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30044" w:rsidRPr="00AB713F" w:rsidRDefault="00E30044" w:rsidP="009123B7">
      <w:pPr>
        <w:tabs>
          <w:tab w:val="left" w:pos="4344"/>
        </w:tabs>
        <w:autoSpaceDE w:val="0"/>
        <w:autoSpaceDN w:val="0"/>
        <w:adjustRightInd w:val="0"/>
        <w:spacing w:after="0"/>
        <w:rPr>
          <w:b/>
          <w:color w:val="000000"/>
          <w:sz w:val="32"/>
          <w:szCs w:val="32"/>
          <w:lang w:val="uk-UA" w:eastAsia="uk-UA"/>
        </w:rPr>
      </w:pPr>
    </w:p>
    <w:p w:rsidR="00E30044" w:rsidRPr="00AB713F" w:rsidRDefault="00E30044" w:rsidP="00FD4081">
      <w:pPr>
        <w:spacing w:after="0" w:line="240" w:lineRule="auto"/>
        <w:jc w:val="center"/>
        <w:rPr>
          <w:b/>
          <w:bCs/>
          <w:caps/>
          <w:sz w:val="24"/>
          <w:lang w:val="uk-UA"/>
        </w:rPr>
      </w:pPr>
      <w:r w:rsidRPr="00AB713F">
        <w:rPr>
          <w:b/>
          <w:bCs/>
          <w:caps/>
          <w:sz w:val="24"/>
          <w:lang w:val="uk-UA"/>
        </w:rPr>
        <w:t>Національний технічний університет України</w:t>
      </w:r>
    </w:p>
    <w:p w:rsidR="00E30044" w:rsidRPr="00AB713F" w:rsidRDefault="00E30044" w:rsidP="00FD4081">
      <w:pPr>
        <w:spacing w:after="0" w:line="240" w:lineRule="auto"/>
        <w:jc w:val="center"/>
        <w:rPr>
          <w:b/>
          <w:bCs/>
          <w:caps/>
          <w:sz w:val="24"/>
          <w:lang w:val="uk-UA"/>
        </w:rPr>
      </w:pPr>
      <w:r w:rsidRPr="00AB713F">
        <w:rPr>
          <w:b/>
          <w:bCs/>
          <w:caps/>
          <w:sz w:val="24"/>
          <w:lang w:val="uk-UA"/>
        </w:rPr>
        <w:t>«Київський політехнічний інститут</w:t>
      </w:r>
    </w:p>
    <w:p w:rsidR="00E30044" w:rsidRPr="00AB713F" w:rsidRDefault="00E30044" w:rsidP="00FD4081">
      <w:pPr>
        <w:spacing w:after="0" w:line="240" w:lineRule="auto"/>
        <w:jc w:val="center"/>
        <w:rPr>
          <w:b/>
          <w:bCs/>
          <w:caps/>
          <w:sz w:val="24"/>
          <w:lang w:val="uk-UA"/>
        </w:rPr>
      </w:pPr>
      <w:r w:rsidRPr="00AB713F">
        <w:rPr>
          <w:b/>
          <w:bCs/>
          <w:sz w:val="24"/>
          <w:lang w:val="uk-UA"/>
        </w:rPr>
        <w:t>імені ІГОРЯ СІКОРСЬКОГО</w:t>
      </w:r>
      <w:r w:rsidRPr="00AB713F">
        <w:rPr>
          <w:b/>
          <w:bCs/>
          <w:caps/>
          <w:sz w:val="24"/>
          <w:lang w:val="uk-UA"/>
        </w:rPr>
        <w:t>»</w:t>
      </w:r>
    </w:p>
    <w:p w:rsidR="00E30044" w:rsidRPr="00AB713F" w:rsidRDefault="00E30044" w:rsidP="00FD4081">
      <w:pPr>
        <w:spacing w:after="0" w:line="240" w:lineRule="auto"/>
        <w:jc w:val="center"/>
        <w:rPr>
          <w:b/>
          <w:bCs/>
          <w:caps/>
          <w:sz w:val="24"/>
          <w:lang w:val="uk-UA"/>
        </w:rPr>
      </w:pPr>
    </w:p>
    <w:p w:rsidR="00E30044" w:rsidRPr="00AB713F" w:rsidRDefault="00E30044" w:rsidP="00FD4081">
      <w:pPr>
        <w:spacing w:line="240" w:lineRule="auto"/>
        <w:rPr>
          <w:b/>
          <w:sz w:val="20"/>
          <w:szCs w:val="20"/>
          <w:u w:val="single"/>
          <w:lang w:val="uk-UA"/>
        </w:rPr>
      </w:pPr>
      <w:r w:rsidRPr="00AB713F">
        <w:rPr>
          <w:sz w:val="20"/>
          <w:szCs w:val="20"/>
          <w:u w:val="single"/>
          <w:lang w:val="uk-UA"/>
        </w:rPr>
        <w:tab/>
        <w:t xml:space="preserve">                </w:t>
      </w:r>
      <w:r w:rsidRPr="00AB713F">
        <w:rPr>
          <w:sz w:val="20"/>
          <w:szCs w:val="20"/>
          <w:u w:val="single"/>
          <w:lang w:val="uk-UA"/>
        </w:rPr>
        <w:tab/>
      </w:r>
      <w:r w:rsidRPr="00AB713F">
        <w:rPr>
          <w:szCs w:val="28"/>
          <w:u w:val="single"/>
          <w:lang w:val="uk-UA"/>
        </w:rPr>
        <w:t xml:space="preserve">              Приладобудівний       </w:t>
      </w:r>
      <w:r w:rsidRPr="00AB713F">
        <w:rPr>
          <w:sz w:val="20"/>
          <w:szCs w:val="20"/>
          <w:u w:val="single"/>
          <w:lang w:val="uk-UA"/>
        </w:rPr>
        <w:tab/>
        <w:t xml:space="preserve">                                          </w:t>
      </w:r>
      <w:r w:rsidRPr="00AB713F">
        <w:rPr>
          <w:sz w:val="20"/>
          <w:szCs w:val="20"/>
          <w:u w:val="single"/>
          <w:lang w:val="uk-UA"/>
        </w:rPr>
        <w:tab/>
      </w:r>
    </w:p>
    <w:p w:rsidR="00E30044" w:rsidRPr="00AB713F" w:rsidRDefault="00E30044" w:rsidP="00FD4081">
      <w:pPr>
        <w:tabs>
          <w:tab w:val="left" w:leader="underscore" w:pos="8903"/>
        </w:tabs>
        <w:spacing w:line="240" w:lineRule="auto"/>
        <w:ind w:left="539" w:hanging="540"/>
        <w:rPr>
          <w:lang w:val="uk-UA"/>
        </w:rPr>
      </w:pPr>
      <w:r w:rsidRPr="00AB713F">
        <w:rPr>
          <w:szCs w:val="28"/>
          <w:lang w:val="uk-UA"/>
        </w:rPr>
        <w:t xml:space="preserve">                                       </w:t>
      </w:r>
      <w:r w:rsidRPr="00AB713F">
        <w:rPr>
          <w:vertAlign w:val="superscript"/>
          <w:lang w:val="uk-UA"/>
        </w:rPr>
        <w:t xml:space="preserve"> (повна назва інституту/факультету)</w:t>
      </w:r>
    </w:p>
    <w:p w:rsidR="00E30044" w:rsidRPr="00AB713F" w:rsidRDefault="00E30044" w:rsidP="00FD4081">
      <w:pPr>
        <w:spacing w:line="240" w:lineRule="auto"/>
        <w:rPr>
          <w:b/>
          <w:sz w:val="20"/>
          <w:szCs w:val="20"/>
          <w:u w:val="single"/>
          <w:lang w:val="uk-UA"/>
        </w:rPr>
      </w:pPr>
      <w:r w:rsidRPr="00AB713F">
        <w:rPr>
          <w:szCs w:val="28"/>
          <w:lang w:val="uk-UA"/>
        </w:rPr>
        <w:t xml:space="preserve"> </w:t>
      </w:r>
      <w:r w:rsidRPr="00AB713F">
        <w:rPr>
          <w:sz w:val="20"/>
          <w:szCs w:val="20"/>
          <w:u w:val="single"/>
          <w:lang w:val="uk-UA"/>
        </w:rPr>
        <w:tab/>
        <w:t xml:space="preserve">                   </w:t>
      </w:r>
      <w:r w:rsidRPr="00AB713F">
        <w:rPr>
          <w:sz w:val="20"/>
          <w:szCs w:val="20"/>
          <w:u w:val="single"/>
          <w:lang w:val="uk-UA"/>
        </w:rPr>
        <w:tab/>
      </w:r>
      <w:r w:rsidRPr="00AB713F">
        <w:rPr>
          <w:szCs w:val="28"/>
          <w:u w:val="single"/>
          <w:lang w:val="uk-UA"/>
        </w:rPr>
        <w:t xml:space="preserve">              Приладобудування</w:t>
      </w:r>
      <w:r w:rsidRPr="00AB713F">
        <w:rPr>
          <w:sz w:val="20"/>
          <w:szCs w:val="20"/>
          <w:u w:val="single"/>
          <w:lang w:val="uk-UA"/>
        </w:rPr>
        <w:t xml:space="preserve">                                                    </w:t>
      </w:r>
      <w:r w:rsidRPr="00AB713F">
        <w:rPr>
          <w:sz w:val="20"/>
          <w:szCs w:val="20"/>
          <w:u w:val="single"/>
          <w:lang w:val="uk-UA"/>
        </w:rPr>
        <w:tab/>
      </w:r>
    </w:p>
    <w:p w:rsidR="00E30044" w:rsidRPr="00AB713F" w:rsidRDefault="00E30044" w:rsidP="00FD4081">
      <w:pPr>
        <w:tabs>
          <w:tab w:val="left" w:leader="underscore" w:pos="8903"/>
        </w:tabs>
        <w:spacing w:line="240" w:lineRule="auto"/>
        <w:ind w:left="539" w:hanging="540"/>
        <w:rPr>
          <w:lang w:val="uk-UA"/>
        </w:rPr>
      </w:pPr>
      <w:r w:rsidRPr="00AB713F">
        <w:rPr>
          <w:szCs w:val="28"/>
          <w:lang w:val="uk-UA"/>
        </w:rPr>
        <w:t xml:space="preserve">                                         </w:t>
      </w:r>
      <w:r w:rsidRPr="00AB713F">
        <w:rPr>
          <w:vertAlign w:val="superscript"/>
          <w:lang w:val="uk-UA"/>
        </w:rPr>
        <w:t xml:space="preserve">           (повна назва кафедри)</w:t>
      </w:r>
    </w:p>
    <w:p w:rsidR="00E30044" w:rsidRPr="00AB713F" w:rsidRDefault="00E30044" w:rsidP="00FD4081">
      <w:pPr>
        <w:tabs>
          <w:tab w:val="left" w:pos="720"/>
          <w:tab w:val="left" w:pos="1440"/>
          <w:tab w:val="left" w:pos="1620"/>
        </w:tabs>
        <w:spacing w:after="0"/>
        <w:ind w:left="5672"/>
        <w:jc w:val="left"/>
        <w:rPr>
          <w:lang w:val="uk-UA"/>
        </w:rPr>
      </w:pPr>
      <w:r w:rsidRPr="00AB713F">
        <w:rPr>
          <w:lang w:val="uk-UA"/>
        </w:rPr>
        <w:t xml:space="preserve"> «До захисту допущено»</w:t>
      </w:r>
    </w:p>
    <w:p w:rsidR="00E30044" w:rsidRPr="00AB713F" w:rsidRDefault="00E30044" w:rsidP="00FD4081">
      <w:pPr>
        <w:tabs>
          <w:tab w:val="left" w:pos="720"/>
          <w:tab w:val="left" w:pos="1440"/>
          <w:tab w:val="left" w:pos="1620"/>
        </w:tabs>
        <w:spacing w:after="0" w:line="240" w:lineRule="auto"/>
        <w:ind w:left="5672"/>
        <w:jc w:val="left"/>
        <w:rPr>
          <w:bCs/>
          <w:lang w:val="uk-UA"/>
        </w:rPr>
      </w:pPr>
      <w:r w:rsidRPr="00AB713F">
        <w:rPr>
          <w:bCs/>
          <w:lang w:val="uk-UA"/>
        </w:rPr>
        <w:t>Завідувач кафедри</w:t>
      </w:r>
    </w:p>
    <w:p w:rsidR="00E30044" w:rsidRPr="00AB713F" w:rsidRDefault="00E30044" w:rsidP="00FD4081">
      <w:pPr>
        <w:tabs>
          <w:tab w:val="left" w:pos="720"/>
          <w:tab w:val="left" w:pos="1440"/>
          <w:tab w:val="left" w:pos="1620"/>
        </w:tabs>
        <w:spacing w:after="0" w:line="240" w:lineRule="auto"/>
        <w:ind w:left="5671"/>
        <w:jc w:val="left"/>
        <w:rPr>
          <w:lang w:val="uk-UA"/>
        </w:rPr>
      </w:pPr>
      <w:r w:rsidRPr="00AB713F">
        <w:rPr>
          <w:lang w:val="uk-UA"/>
        </w:rPr>
        <w:t xml:space="preserve">_________  </w:t>
      </w:r>
      <w:r w:rsidRPr="00AB713F">
        <w:rPr>
          <w:u w:val="single"/>
          <w:lang w:val="uk-UA"/>
        </w:rPr>
        <w:t>Юрій КИРИЧУК</w:t>
      </w:r>
    </w:p>
    <w:p w:rsidR="00E30044" w:rsidRPr="00AB713F" w:rsidRDefault="00E30044" w:rsidP="00FD4081">
      <w:pPr>
        <w:tabs>
          <w:tab w:val="left" w:pos="720"/>
          <w:tab w:val="left" w:pos="1440"/>
          <w:tab w:val="left" w:pos="1620"/>
        </w:tabs>
        <w:spacing w:after="0" w:line="240" w:lineRule="auto"/>
        <w:ind w:left="5671" w:firstLine="425"/>
        <w:jc w:val="left"/>
        <w:rPr>
          <w:vertAlign w:val="superscript"/>
          <w:lang w:val="uk-UA"/>
        </w:rPr>
      </w:pPr>
      <w:r w:rsidRPr="00AB713F">
        <w:rPr>
          <w:vertAlign w:val="superscript"/>
          <w:lang w:val="uk-UA"/>
        </w:rPr>
        <w:t>(підпис)      (Власне ім’я, ПРІЗВИЩЕ)</w:t>
      </w:r>
    </w:p>
    <w:p w:rsidR="00E30044" w:rsidRPr="00AB713F" w:rsidRDefault="00E30044" w:rsidP="00D57308">
      <w:pPr>
        <w:tabs>
          <w:tab w:val="left" w:pos="720"/>
          <w:tab w:val="left" w:pos="1440"/>
          <w:tab w:val="left" w:pos="1620"/>
        </w:tabs>
        <w:spacing w:after="0" w:line="240" w:lineRule="auto"/>
        <w:ind w:left="5672"/>
        <w:jc w:val="left"/>
        <w:rPr>
          <w:lang w:val="uk-UA"/>
        </w:rPr>
      </w:pPr>
      <w:r w:rsidRPr="00AB713F">
        <w:rPr>
          <w:lang w:val="uk-UA"/>
        </w:rPr>
        <w:t xml:space="preserve">“___” </w:t>
      </w:r>
      <w:r w:rsidRPr="00AB713F">
        <w:rPr>
          <w:u w:val="single"/>
          <w:lang w:val="uk-UA"/>
        </w:rPr>
        <w:t xml:space="preserve"> </w:t>
      </w:r>
      <w:r w:rsidRPr="00AB713F">
        <w:rPr>
          <w:lang w:val="uk-UA"/>
        </w:rPr>
        <w:t>__________2021 р.</w:t>
      </w:r>
    </w:p>
    <w:p w:rsidR="00E30044" w:rsidRPr="00AB713F" w:rsidRDefault="00E30044" w:rsidP="00FD4081">
      <w:pPr>
        <w:tabs>
          <w:tab w:val="right" w:leader="underscore" w:pos="8903"/>
        </w:tabs>
        <w:spacing w:after="0" w:line="240" w:lineRule="auto"/>
        <w:jc w:val="center"/>
        <w:rPr>
          <w:b/>
          <w:sz w:val="40"/>
          <w:szCs w:val="40"/>
          <w:lang w:val="uk-UA"/>
        </w:rPr>
      </w:pPr>
      <w:r w:rsidRPr="00AB713F">
        <w:rPr>
          <w:b/>
          <w:sz w:val="40"/>
          <w:szCs w:val="40"/>
          <w:lang w:val="uk-UA"/>
        </w:rPr>
        <w:t>Дипломний проєкт</w:t>
      </w:r>
    </w:p>
    <w:p w:rsidR="00E30044" w:rsidRPr="00AB713F" w:rsidRDefault="00E30044" w:rsidP="00FD4081">
      <w:pPr>
        <w:tabs>
          <w:tab w:val="left" w:leader="underscore" w:pos="8903"/>
        </w:tabs>
        <w:spacing w:after="0" w:line="240" w:lineRule="auto"/>
        <w:jc w:val="center"/>
        <w:rPr>
          <w:vertAlign w:val="superscript"/>
          <w:lang w:val="uk-UA"/>
        </w:rPr>
      </w:pPr>
      <w:r w:rsidRPr="00AB713F">
        <w:rPr>
          <w:lang w:val="uk-UA"/>
        </w:rPr>
        <w:t>на здобуття ступеня бакалавра</w:t>
      </w:r>
      <w:r w:rsidRPr="00AB713F">
        <w:rPr>
          <w:spacing w:val="2"/>
          <w:sz w:val="24"/>
          <w:lang w:val="uk-UA"/>
        </w:rPr>
        <w:br/>
      </w:r>
    </w:p>
    <w:p w:rsidR="00E30044" w:rsidRPr="00AB713F" w:rsidRDefault="00E30044" w:rsidP="00FD4081">
      <w:pPr>
        <w:spacing w:before="120" w:after="120" w:line="240" w:lineRule="auto"/>
        <w:jc w:val="center"/>
        <w:rPr>
          <w:b/>
          <w:szCs w:val="28"/>
          <w:lang w:val="uk-UA"/>
        </w:rPr>
      </w:pPr>
      <w:r w:rsidRPr="00AB713F">
        <w:rPr>
          <w:b/>
          <w:szCs w:val="28"/>
          <w:lang w:val="uk-UA"/>
        </w:rPr>
        <w:t>за освітньо-професійною програмою «</w:t>
      </w:r>
      <w:r w:rsidRPr="00AB713F">
        <w:rPr>
          <w:szCs w:val="28"/>
          <w:u w:val="single"/>
          <w:lang w:val="uk-UA"/>
        </w:rPr>
        <w:t>Комп’ютерно-інтегровані технології проектування приладів</w:t>
      </w:r>
      <w:r w:rsidRPr="00AB713F">
        <w:rPr>
          <w:b/>
          <w:szCs w:val="28"/>
          <w:lang w:val="uk-UA"/>
        </w:rPr>
        <w:t>»</w:t>
      </w:r>
    </w:p>
    <w:p w:rsidR="00E30044" w:rsidRPr="00AB713F" w:rsidRDefault="00E30044" w:rsidP="00FD4081">
      <w:pPr>
        <w:tabs>
          <w:tab w:val="left" w:leader="underscore" w:pos="8903"/>
        </w:tabs>
        <w:spacing w:line="276" w:lineRule="auto"/>
        <w:ind w:left="539" w:hanging="540"/>
        <w:rPr>
          <w:szCs w:val="28"/>
          <w:u w:val="single"/>
          <w:lang w:val="uk-UA"/>
        </w:rPr>
      </w:pPr>
      <w:r w:rsidRPr="00AB713F">
        <w:rPr>
          <w:szCs w:val="26"/>
          <w:lang w:val="uk-UA"/>
        </w:rPr>
        <w:t xml:space="preserve">Спеціальності   </w:t>
      </w:r>
      <w:r w:rsidRPr="00AB713F">
        <w:rPr>
          <w:szCs w:val="28"/>
          <w:u w:val="single"/>
          <w:lang w:val="uk-UA"/>
        </w:rPr>
        <w:t xml:space="preserve">151Автоматизація та </w:t>
      </w:r>
      <w:r w:rsidRPr="00AB713F">
        <w:rPr>
          <w:szCs w:val="28"/>
          <w:u w:val="single"/>
          <w:lang w:val="uk-UA" w:eastAsia="zh-CN"/>
        </w:rPr>
        <w:t>комп’ютерно</w:t>
      </w:r>
      <w:r w:rsidRPr="00AB713F">
        <w:rPr>
          <w:szCs w:val="28"/>
          <w:u w:val="single"/>
          <w:lang w:val="uk-UA"/>
        </w:rPr>
        <w:t>-інтегровані  технології</w:t>
      </w:r>
    </w:p>
    <w:p w:rsidR="00E30044" w:rsidRPr="00AB713F" w:rsidRDefault="00E30044" w:rsidP="00FD4081">
      <w:pPr>
        <w:tabs>
          <w:tab w:val="left" w:leader="underscore" w:pos="8903"/>
        </w:tabs>
        <w:spacing w:line="240" w:lineRule="auto"/>
        <w:rPr>
          <w:lang w:val="uk-UA"/>
        </w:rPr>
      </w:pPr>
    </w:p>
    <w:p w:rsidR="00E30044" w:rsidRPr="00AB713F" w:rsidRDefault="00E30044" w:rsidP="00D57308">
      <w:pPr>
        <w:tabs>
          <w:tab w:val="left" w:leader="underscore" w:pos="8903"/>
        </w:tabs>
        <w:spacing w:after="0" w:line="240" w:lineRule="auto"/>
        <w:ind w:left="539" w:hanging="540"/>
        <w:jc w:val="left"/>
        <w:rPr>
          <w:bCs/>
          <w:szCs w:val="28"/>
          <w:lang w:val="uk-UA"/>
        </w:rPr>
      </w:pPr>
      <w:r w:rsidRPr="00AB713F">
        <w:rPr>
          <w:szCs w:val="28"/>
          <w:lang w:val="uk-UA"/>
        </w:rPr>
        <w:t>на тему:  _</w:t>
      </w:r>
      <w:r w:rsidRPr="00AB713F">
        <w:rPr>
          <w:szCs w:val="28"/>
          <w:u w:val="single"/>
          <w:lang w:val="uk-UA"/>
        </w:rPr>
        <w:t xml:space="preserve">                                         </w:t>
      </w:r>
      <w:r w:rsidRPr="00AB713F">
        <w:rPr>
          <w:b/>
          <w:szCs w:val="28"/>
          <w:u w:val="single"/>
          <w:lang w:val="uk-UA" w:eastAsia="ru-RU"/>
        </w:rPr>
        <w:t>Витратомір                                                 _</w:t>
      </w:r>
    </w:p>
    <w:p w:rsidR="00E30044" w:rsidRPr="00AB713F" w:rsidRDefault="00E30044" w:rsidP="00FD4081">
      <w:pPr>
        <w:tabs>
          <w:tab w:val="left" w:leader="underscore" w:pos="8903"/>
        </w:tabs>
        <w:spacing w:after="0" w:line="240" w:lineRule="auto"/>
        <w:jc w:val="left"/>
        <w:rPr>
          <w:lang w:val="uk-UA"/>
        </w:rPr>
      </w:pPr>
    </w:p>
    <w:p w:rsidR="00E30044" w:rsidRPr="00AB713F" w:rsidRDefault="00E30044" w:rsidP="00FD4081">
      <w:pPr>
        <w:spacing w:before="240" w:after="0" w:line="240" w:lineRule="auto"/>
        <w:jc w:val="left"/>
        <w:rPr>
          <w:bCs/>
          <w:lang w:val="uk-UA"/>
        </w:rPr>
      </w:pPr>
      <w:r w:rsidRPr="00AB713F">
        <w:rPr>
          <w:bCs/>
          <w:lang w:val="uk-UA"/>
        </w:rPr>
        <w:t>Виконав (-ла): студент (-ка)</w:t>
      </w:r>
      <w:r w:rsidRPr="00AB713F">
        <w:rPr>
          <w:bCs/>
          <w:u w:val="single"/>
          <w:lang w:val="uk-UA"/>
        </w:rPr>
        <w:t xml:space="preserve">   4   </w:t>
      </w:r>
      <w:r w:rsidRPr="00AB713F">
        <w:rPr>
          <w:bCs/>
          <w:lang w:val="uk-UA"/>
        </w:rPr>
        <w:t>курсу, групи  __</w:t>
      </w:r>
      <w:r w:rsidRPr="00AB713F">
        <w:rPr>
          <w:b/>
          <w:szCs w:val="28"/>
          <w:u w:val="single"/>
          <w:lang w:val="uk-UA"/>
        </w:rPr>
        <w:t>ПМ-71</w:t>
      </w:r>
      <w:r w:rsidRPr="00AB713F">
        <w:rPr>
          <w:bCs/>
          <w:lang w:val="uk-UA"/>
        </w:rPr>
        <w:t>_____</w:t>
      </w:r>
    </w:p>
    <w:p w:rsidR="00E30044" w:rsidRPr="00AB713F" w:rsidRDefault="00E30044" w:rsidP="00FD4081">
      <w:pPr>
        <w:spacing w:after="0" w:line="240" w:lineRule="auto"/>
        <w:jc w:val="left"/>
        <w:rPr>
          <w:vertAlign w:val="superscript"/>
          <w:lang w:val="uk-UA"/>
        </w:rPr>
      </w:pPr>
      <w:r w:rsidRPr="00AB713F">
        <w:rPr>
          <w:vertAlign w:val="superscript"/>
          <w:lang w:val="uk-UA"/>
        </w:rPr>
        <w:t xml:space="preserve">                                                                                                                     (шифр групи)</w:t>
      </w:r>
    </w:p>
    <w:p w:rsidR="00E30044" w:rsidRPr="00AB713F" w:rsidRDefault="00E30044" w:rsidP="00FD4081">
      <w:pPr>
        <w:tabs>
          <w:tab w:val="left" w:leader="underscore" w:pos="7371"/>
          <w:tab w:val="left" w:pos="7513"/>
          <w:tab w:val="left" w:leader="underscore" w:pos="8903"/>
        </w:tabs>
        <w:spacing w:after="0" w:line="240" w:lineRule="auto"/>
        <w:jc w:val="left"/>
        <w:rPr>
          <w:bCs/>
          <w:lang w:val="uk-UA"/>
        </w:rPr>
      </w:pPr>
      <w:r w:rsidRPr="00AB713F">
        <w:rPr>
          <w:b/>
          <w:szCs w:val="28"/>
          <w:u w:val="single"/>
          <w:lang w:val="uk-UA"/>
        </w:rPr>
        <w:t xml:space="preserve">                           Чигарев Андрій Анатолійович                    </w:t>
      </w:r>
      <w:r w:rsidRPr="00AB713F">
        <w:rPr>
          <w:bCs/>
          <w:lang w:val="uk-UA"/>
        </w:rPr>
        <w:tab/>
        <w:t xml:space="preserve">    _________</w:t>
      </w:r>
    </w:p>
    <w:p w:rsidR="00E30044" w:rsidRPr="00AB713F" w:rsidRDefault="00E30044" w:rsidP="00FD4081">
      <w:pPr>
        <w:tabs>
          <w:tab w:val="left" w:pos="7938"/>
        </w:tabs>
        <w:spacing w:after="0" w:line="240" w:lineRule="auto"/>
        <w:ind w:firstLine="2694"/>
        <w:jc w:val="left"/>
        <w:rPr>
          <w:vertAlign w:val="superscript"/>
          <w:lang w:val="uk-UA"/>
        </w:rPr>
      </w:pPr>
      <w:r w:rsidRPr="00AB713F">
        <w:rPr>
          <w:vertAlign w:val="superscript"/>
          <w:lang w:val="uk-UA"/>
        </w:rPr>
        <w:t>(прізвище, ім’я, по батькові)</w:t>
      </w:r>
      <w:r w:rsidRPr="00AB713F">
        <w:rPr>
          <w:vertAlign w:val="superscript"/>
          <w:lang w:val="uk-UA"/>
        </w:rPr>
        <w:tab/>
        <w:t xml:space="preserve">(підпис) </w:t>
      </w:r>
    </w:p>
    <w:p w:rsidR="00E30044" w:rsidRPr="00AB713F" w:rsidRDefault="00E30044" w:rsidP="00FD4081">
      <w:pPr>
        <w:tabs>
          <w:tab w:val="left" w:leader="underscore" w:pos="7371"/>
          <w:tab w:val="left" w:pos="7513"/>
          <w:tab w:val="left" w:leader="underscore" w:pos="8903"/>
        </w:tabs>
        <w:spacing w:before="120" w:after="0" w:line="240" w:lineRule="auto"/>
        <w:jc w:val="left"/>
        <w:rPr>
          <w:bCs/>
          <w:lang w:val="uk-UA"/>
        </w:rPr>
      </w:pPr>
      <w:r w:rsidRPr="00AB713F">
        <w:rPr>
          <w:bCs/>
          <w:lang w:val="uk-UA"/>
        </w:rPr>
        <w:t xml:space="preserve">Керівник </w:t>
      </w:r>
      <w:bookmarkStart w:id="0" w:name="_Hlk74177179"/>
      <w:r w:rsidRPr="00AB713F">
        <w:rPr>
          <w:bCs/>
          <w:u w:val="single"/>
          <w:lang w:val="uk-UA"/>
        </w:rPr>
        <w:t xml:space="preserve">    </w:t>
      </w:r>
      <w:r w:rsidRPr="00AB713F">
        <w:rPr>
          <w:b/>
          <w:szCs w:val="28"/>
          <w:u w:val="single"/>
          <w:lang w:val="uk-UA"/>
        </w:rPr>
        <w:t xml:space="preserve">доцент, к.т.н., Писарець А.В.                         </w:t>
      </w:r>
      <w:bookmarkEnd w:id="0"/>
      <w:r w:rsidRPr="00AB713F">
        <w:rPr>
          <w:b/>
          <w:szCs w:val="28"/>
          <w:u w:val="single"/>
          <w:lang w:val="uk-UA"/>
        </w:rPr>
        <w:t xml:space="preserve">      </w:t>
      </w:r>
      <w:r w:rsidRPr="00AB713F">
        <w:rPr>
          <w:bCs/>
          <w:lang w:val="uk-UA"/>
        </w:rPr>
        <w:t xml:space="preserve">  _________</w:t>
      </w:r>
    </w:p>
    <w:p w:rsidR="00E30044" w:rsidRPr="00AB713F" w:rsidRDefault="00E30044" w:rsidP="00FD4081">
      <w:pPr>
        <w:tabs>
          <w:tab w:val="left" w:pos="7938"/>
        </w:tabs>
        <w:spacing w:after="0" w:line="240" w:lineRule="auto"/>
        <w:ind w:firstLine="1843"/>
        <w:jc w:val="left"/>
        <w:rPr>
          <w:vertAlign w:val="superscript"/>
          <w:lang w:val="uk-UA"/>
        </w:rPr>
      </w:pPr>
      <w:r w:rsidRPr="00AB713F">
        <w:rPr>
          <w:vertAlign w:val="superscript"/>
          <w:lang w:val="uk-UA"/>
        </w:rPr>
        <w:t>(посада, науковий ступінь, вчене звання,  прізвище та ініціали)</w:t>
      </w:r>
      <w:r w:rsidRPr="00AB713F">
        <w:rPr>
          <w:vertAlign w:val="superscript"/>
          <w:lang w:val="uk-UA"/>
        </w:rPr>
        <w:tab/>
        <w:t xml:space="preserve">(підпис) </w:t>
      </w:r>
    </w:p>
    <w:p w:rsidR="00E30044" w:rsidRPr="00AB713F" w:rsidRDefault="00E30044" w:rsidP="00FD4081">
      <w:pPr>
        <w:tabs>
          <w:tab w:val="left" w:pos="1560"/>
          <w:tab w:val="left" w:pos="3119"/>
          <w:tab w:val="left" w:pos="3261"/>
          <w:tab w:val="left" w:leader="underscore" w:pos="7371"/>
          <w:tab w:val="left" w:pos="7513"/>
          <w:tab w:val="left" w:leader="underscore" w:pos="8903"/>
        </w:tabs>
        <w:spacing w:before="120" w:after="0" w:line="240" w:lineRule="auto"/>
        <w:jc w:val="left"/>
        <w:rPr>
          <w:bCs/>
          <w:lang w:val="uk-UA"/>
        </w:rPr>
      </w:pPr>
      <w:r w:rsidRPr="00AB713F">
        <w:rPr>
          <w:bCs/>
          <w:lang w:val="uk-UA"/>
        </w:rPr>
        <w:t>Консультант</w:t>
      </w:r>
      <w:r w:rsidRPr="00AB713F">
        <w:rPr>
          <w:bCs/>
          <w:u w:val="single"/>
          <w:lang w:val="uk-UA"/>
        </w:rPr>
        <w:tab/>
        <w:t xml:space="preserve"> технологічний  </w:t>
      </w:r>
      <w:r w:rsidRPr="00AB713F">
        <w:rPr>
          <w:b/>
          <w:szCs w:val="28"/>
          <w:u w:val="single"/>
          <w:lang w:val="uk-UA"/>
        </w:rPr>
        <w:t>доцент, к.т.н. Шевченко В.В.</w:t>
      </w:r>
      <w:r w:rsidRPr="00AB713F">
        <w:rPr>
          <w:bCs/>
          <w:u w:val="single"/>
          <w:lang w:val="uk-UA"/>
        </w:rPr>
        <w:tab/>
      </w:r>
      <w:r w:rsidRPr="00AB713F">
        <w:rPr>
          <w:bCs/>
          <w:lang w:val="uk-UA"/>
        </w:rPr>
        <w:tab/>
        <w:t xml:space="preserve">  _________</w:t>
      </w:r>
    </w:p>
    <w:p w:rsidR="00E30044" w:rsidRPr="00AB713F" w:rsidRDefault="00E30044" w:rsidP="00FD4081">
      <w:pPr>
        <w:tabs>
          <w:tab w:val="left" w:pos="3402"/>
          <w:tab w:val="left" w:pos="7938"/>
        </w:tabs>
        <w:spacing w:after="0" w:line="240" w:lineRule="auto"/>
        <w:ind w:firstLine="1778"/>
        <w:jc w:val="left"/>
        <w:rPr>
          <w:vertAlign w:val="superscript"/>
          <w:lang w:val="uk-UA"/>
        </w:rPr>
      </w:pPr>
      <w:r w:rsidRPr="00AB713F">
        <w:rPr>
          <w:vertAlign w:val="superscript"/>
          <w:lang w:val="uk-UA"/>
        </w:rPr>
        <w:t>(назва розділу)</w:t>
      </w:r>
      <w:r w:rsidRPr="00AB713F">
        <w:rPr>
          <w:vertAlign w:val="superscript"/>
          <w:lang w:val="uk-UA"/>
        </w:rPr>
        <w:tab/>
      </w:r>
      <w:r w:rsidRPr="00AB713F">
        <w:rPr>
          <w:spacing w:val="-8"/>
          <w:vertAlign w:val="superscript"/>
          <w:lang w:val="uk-UA"/>
        </w:rPr>
        <w:t>(посада, вчене звання, науковий ступінь, прізвище, ініціали)</w:t>
      </w:r>
      <w:r w:rsidRPr="00AB713F">
        <w:rPr>
          <w:vertAlign w:val="superscript"/>
          <w:lang w:val="uk-UA"/>
        </w:rPr>
        <w:tab/>
        <w:t xml:space="preserve">(підпис) </w:t>
      </w:r>
    </w:p>
    <w:p w:rsidR="00E30044" w:rsidRPr="00AB713F" w:rsidRDefault="00E30044" w:rsidP="00FD4081">
      <w:pPr>
        <w:tabs>
          <w:tab w:val="left" w:leader="underscore" w:pos="7371"/>
          <w:tab w:val="left" w:pos="7513"/>
          <w:tab w:val="left" w:leader="underscore" w:pos="8903"/>
        </w:tabs>
        <w:spacing w:before="120" w:after="0" w:line="240" w:lineRule="auto"/>
        <w:jc w:val="left"/>
        <w:rPr>
          <w:bCs/>
          <w:lang w:val="uk-UA"/>
        </w:rPr>
      </w:pPr>
      <w:r w:rsidRPr="00AB713F">
        <w:rPr>
          <w:bCs/>
          <w:lang w:val="uk-UA"/>
        </w:rPr>
        <w:t xml:space="preserve">Рецензент </w:t>
      </w:r>
      <w:r w:rsidRPr="00AB713F">
        <w:rPr>
          <w:bCs/>
          <w:u w:val="single"/>
          <w:lang w:val="uk-UA"/>
        </w:rPr>
        <w:t xml:space="preserve">       </w:t>
      </w:r>
      <w:r w:rsidRPr="00AB713F">
        <w:rPr>
          <w:b/>
          <w:szCs w:val="28"/>
          <w:u w:val="single"/>
          <w:lang w:val="uk-UA" w:eastAsia="ru-RU"/>
        </w:rPr>
        <w:t>доцент, к.т.н.,</w:t>
      </w:r>
      <w:r w:rsidRPr="00AB713F">
        <w:rPr>
          <w:bCs/>
          <w:u w:val="single"/>
          <w:lang w:val="uk-UA"/>
        </w:rPr>
        <w:t xml:space="preserve">              </w:t>
      </w:r>
      <w:r w:rsidRPr="00AB713F">
        <w:rPr>
          <w:b/>
          <w:szCs w:val="28"/>
          <w:u w:val="single"/>
          <w:lang w:val="uk-UA"/>
        </w:rPr>
        <w:t xml:space="preserve">Лакоза С.Л.                 </w:t>
      </w:r>
      <w:r w:rsidRPr="00AB713F">
        <w:rPr>
          <w:bCs/>
          <w:lang w:val="uk-UA"/>
        </w:rPr>
        <w:tab/>
      </w:r>
      <w:r w:rsidRPr="00AB713F">
        <w:rPr>
          <w:bCs/>
          <w:lang w:val="uk-UA"/>
        </w:rPr>
        <w:tab/>
        <w:t xml:space="preserve">  _________</w:t>
      </w:r>
    </w:p>
    <w:p w:rsidR="00E30044" w:rsidRPr="00AB713F" w:rsidRDefault="00E30044" w:rsidP="00FD4081">
      <w:pPr>
        <w:tabs>
          <w:tab w:val="left" w:pos="7938"/>
        </w:tabs>
        <w:spacing w:after="0" w:line="240" w:lineRule="auto"/>
        <w:ind w:firstLine="1276"/>
        <w:jc w:val="center"/>
        <w:rPr>
          <w:vertAlign w:val="superscript"/>
          <w:lang w:val="uk-UA"/>
        </w:rPr>
      </w:pPr>
      <w:r w:rsidRPr="00AB713F">
        <w:rPr>
          <w:vertAlign w:val="superscript"/>
          <w:lang w:val="uk-UA"/>
        </w:rPr>
        <w:t>(посада, науковий ступінь, вчене звання, прізвище та ініціали)                                         (підпис)</w:t>
      </w:r>
    </w:p>
    <w:p w:rsidR="00E30044" w:rsidRPr="00AB713F" w:rsidRDefault="00E30044" w:rsidP="00FD4081">
      <w:pPr>
        <w:tabs>
          <w:tab w:val="left" w:pos="330"/>
        </w:tabs>
        <w:spacing w:line="240" w:lineRule="auto"/>
        <w:ind w:left="4536"/>
        <w:jc w:val="left"/>
        <w:rPr>
          <w:lang w:val="uk-UA"/>
        </w:rPr>
      </w:pPr>
      <w:r w:rsidRPr="00AB713F">
        <w:rPr>
          <w:lang w:val="uk-UA"/>
        </w:rPr>
        <w:t>Засвідчую, що у цьому дипломному проекті немає запозичень з праць інших авторів без відповідних посилань.</w:t>
      </w:r>
    </w:p>
    <w:p w:rsidR="00E30044" w:rsidRPr="00AB713F" w:rsidRDefault="00E30044" w:rsidP="00FD4081">
      <w:pPr>
        <w:tabs>
          <w:tab w:val="left" w:pos="330"/>
        </w:tabs>
        <w:spacing w:line="240" w:lineRule="auto"/>
        <w:rPr>
          <w:lang w:val="uk-UA"/>
        </w:rPr>
      </w:pPr>
      <w:r w:rsidRPr="00AB713F">
        <w:rPr>
          <w:lang w:val="uk-UA"/>
        </w:rPr>
        <w:t xml:space="preserve">                                                                Студент_____________________ </w:t>
      </w:r>
    </w:p>
    <w:p w:rsidR="00E30044" w:rsidRPr="00AB713F" w:rsidRDefault="00E30044" w:rsidP="00D57308">
      <w:pPr>
        <w:spacing w:before="240" w:line="240" w:lineRule="auto"/>
        <w:jc w:val="center"/>
        <w:rPr>
          <w:lang w:val="uk-UA"/>
        </w:rPr>
      </w:pPr>
      <w:r w:rsidRPr="00AB713F">
        <w:rPr>
          <w:lang w:val="uk-UA"/>
        </w:rPr>
        <w:t>Київ – 2021 року</w:t>
      </w:r>
    </w:p>
    <w:p w:rsidR="00E30044" w:rsidRPr="00AB713F" w:rsidRDefault="00E30044" w:rsidP="00FD4081">
      <w:pPr>
        <w:spacing w:after="120" w:line="240" w:lineRule="auto"/>
        <w:jc w:val="center"/>
        <w:rPr>
          <w:b/>
          <w:bCs/>
          <w:szCs w:val="24"/>
          <w:lang w:val="uk-UA"/>
        </w:rPr>
      </w:pPr>
      <w:r w:rsidRPr="00AB713F">
        <w:rPr>
          <w:b/>
          <w:bCs/>
          <w:szCs w:val="24"/>
          <w:lang w:val="uk-UA"/>
        </w:rPr>
        <w:t>Національний технічний університет України</w:t>
      </w:r>
    </w:p>
    <w:p w:rsidR="00E30044" w:rsidRPr="00AB713F" w:rsidRDefault="00E30044" w:rsidP="00FD4081">
      <w:pPr>
        <w:spacing w:after="120" w:line="240" w:lineRule="auto"/>
        <w:jc w:val="center"/>
        <w:rPr>
          <w:b/>
          <w:bCs/>
          <w:szCs w:val="24"/>
          <w:lang w:val="uk-UA"/>
        </w:rPr>
      </w:pPr>
      <w:r w:rsidRPr="00AB713F">
        <w:rPr>
          <w:b/>
          <w:bCs/>
          <w:szCs w:val="24"/>
          <w:lang w:val="uk-UA"/>
        </w:rPr>
        <w:t>«Київський політехнічний інститут імені Ігоря Сікорського»</w:t>
      </w:r>
    </w:p>
    <w:p w:rsidR="00E30044" w:rsidRPr="00AB713F" w:rsidRDefault="00E30044" w:rsidP="00FD4081">
      <w:pPr>
        <w:spacing w:after="120" w:line="240" w:lineRule="auto"/>
        <w:jc w:val="center"/>
        <w:rPr>
          <w:b/>
          <w:bCs/>
          <w:szCs w:val="24"/>
          <w:lang w:val="uk-UA"/>
        </w:rPr>
      </w:pPr>
      <w:r w:rsidRPr="00AB713F">
        <w:rPr>
          <w:b/>
          <w:bCs/>
          <w:szCs w:val="24"/>
          <w:lang w:val="uk-UA"/>
        </w:rPr>
        <w:t>Приладобудівний факультет</w:t>
      </w:r>
    </w:p>
    <w:p w:rsidR="00E30044" w:rsidRPr="00AB713F" w:rsidRDefault="00E30044" w:rsidP="00FD4081">
      <w:pPr>
        <w:spacing w:after="120" w:line="240" w:lineRule="auto"/>
        <w:jc w:val="center"/>
        <w:rPr>
          <w:b/>
          <w:bCs/>
          <w:szCs w:val="24"/>
          <w:lang w:val="uk-UA"/>
        </w:rPr>
      </w:pPr>
      <w:r w:rsidRPr="00AB713F">
        <w:rPr>
          <w:b/>
          <w:bCs/>
          <w:szCs w:val="24"/>
          <w:lang w:val="uk-UA"/>
        </w:rPr>
        <w:t>Кафедра приладобудування</w:t>
      </w:r>
    </w:p>
    <w:p w:rsidR="00E30044" w:rsidRPr="00AB713F" w:rsidRDefault="00E30044" w:rsidP="00FD4081">
      <w:pPr>
        <w:spacing w:after="120" w:line="240" w:lineRule="auto"/>
        <w:rPr>
          <w:szCs w:val="28"/>
          <w:lang w:val="uk-UA"/>
        </w:rPr>
      </w:pPr>
      <w:r w:rsidRPr="00AB713F">
        <w:rPr>
          <w:szCs w:val="28"/>
          <w:lang w:val="uk-UA"/>
        </w:rPr>
        <w:t xml:space="preserve">Рівень вищої освіти – </w:t>
      </w:r>
      <w:r w:rsidRPr="00AB713F">
        <w:rPr>
          <w:szCs w:val="28"/>
          <w:u w:val="single"/>
          <w:lang w:val="uk-UA"/>
        </w:rPr>
        <w:t>перший (бакалаврський)</w:t>
      </w:r>
    </w:p>
    <w:p w:rsidR="00E30044" w:rsidRPr="00AB713F" w:rsidRDefault="00E30044" w:rsidP="00FD4081">
      <w:pPr>
        <w:tabs>
          <w:tab w:val="left" w:leader="underscore" w:pos="8931"/>
        </w:tabs>
        <w:spacing w:after="120" w:line="240" w:lineRule="auto"/>
        <w:rPr>
          <w:szCs w:val="28"/>
          <w:lang w:val="uk-UA"/>
        </w:rPr>
      </w:pPr>
      <w:r w:rsidRPr="00AB713F">
        <w:rPr>
          <w:szCs w:val="28"/>
          <w:lang w:val="uk-UA"/>
        </w:rPr>
        <w:t xml:space="preserve">Спеціальність – </w:t>
      </w:r>
      <w:r w:rsidRPr="00AB713F">
        <w:rPr>
          <w:bCs/>
          <w:szCs w:val="28"/>
          <w:u w:val="single"/>
          <w:lang w:val="uk-UA"/>
        </w:rPr>
        <w:t>151Автоматизація та комп’ютерно інтегровані технології</w:t>
      </w:r>
    </w:p>
    <w:p w:rsidR="00E30044" w:rsidRPr="00AB713F" w:rsidRDefault="00E30044" w:rsidP="00FD4081">
      <w:pPr>
        <w:tabs>
          <w:tab w:val="left" w:leader="underscore" w:pos="8931"/>
        </w:tabs>
        <w:spacing w:after="120" w:line="240" w:lineRule="auto"/>
        <w:rPr>
          <w:bCs/>
          <w:szCs w:val="28"/>
          <w:lang w:val="uk-UA"/>
        </w:rPr>
      </w:pPr>
      <w:r w:rsidRPr="00AB713F">
        <w:rPr>
          <w:szCs w:val="28"/>
          <w:lang w:val="uk-UA"/>
        </w:rPr>
        <w:t xml:space="preserve">Освітньо-професійна програма </w:t>
      </w:r>
      <w:r w:rsidRPr="00AB713F">
        <w:rPr>
          <w:bCs/>
          <w:szCs w:val="28"/>
          <w:u w:val="single"/>
          <w:lang w:val="uk-UA"/>
        </w:rPr>
        <w:t>Комп'ютерно-інтегровані технології проектування приладів</w:t>
      </w:r>
    </w:p>
    <w:p w:rsidR="00E30044" w:rsidRPr="00AB713F" w:rsidRDefault="00E30044" w:rsidP="00FD4081">
      <w:pPr>
        <w:tabs>
          <w:tab w:val="left" w:leader="underscore" w:pos="8931"/>
        </w:tabs>
        <w:spacing w:after="120" w:line="240" w:lineRule="auto"/>
        <w:rPr>
          <w:szCs w:val="24"/>
          <w:lang w:val="uk-UA"/>
        </w:rPr>
      </w:pPr>
    </w:p>
    <w:p w:rsidR="00E30044" w:rsidRPr="00AB713F" w:rsidRDefault="00E30044" w:rsidP="00FD4081">
      <w:pPr>
        <w:spacing w:before="120" w:after="0" w:line="240" w:lineRule="auto"/>
        <w:ind w:left="5245"/>
        <w:rPr>
          <w:bCs/>
          <w:sz w:val="26"/>
          <w:szCs w:val="24"/>
          <w:lang w:val="uk-UA"/>
        </w:rPr>
      </w:pPr>
      <w:r w:rsidRPr="00AB713F">
        <w:rPr>
          <w:bCs/>
          <w:sz w:val="26"/>
          <w:szCs w:val="24"/>
          <w:lang w:val="uk-UA"/>
        </w:rPr>
        <w:t>ЗАТВЕРДЖУЮ</w:t>
      </w:r>
    </w:p>
    <w:p w:rsidR="00E30044" w:rsidRPr="00AB713F" w:rsidRDefault="00E30044" w:rsidP="00FD4081">
      <w:pPr>
        <w:spacing w:before="120" w:after="0" w:line="240" w:lineRule="auto"/>
        <w:ind w:left="5245"/>
        <w:rPr>
          <w:bCs/>
          <w:sz w:val="26"/>
          <w:szCs w:val="24"/>
          <w:lang w:val="uk-UA"/>
        </w:rPr>
      </w:pPr>
      <w:r w:rsidRPr="00AB713F">
        <w:rPr>
          <w:bCs/>
          <w:sz w:val="26"/>
          <w:szCs w:val="24"/>
          <w:lang w:val="uk-UA"/>
        </w:rPr>
        <w:t>Завідувач кафедри</w:t>
      </w:r>
    </w:p>
    <w:p w:rsidR="00E30044" w:rsidRPr="00AB713F" w:rsidRDefault="00E30044" w:rsidP="00FD4081">
      <w:pPr>
        <w:spacing w:before="120" w:after="0" w:line="240" w:lineRule="auto"/>
        <w:ind w:left="5245"/>
        <w:rPr>
          <w:sz w:val="26"/>
          <w:szCs w:val="24"/>
          <w:lang w:val="uk-UA"/>
        </w:rPr>
      </w:pPr>
      <w:r w:rsidRPr="00AB713F">
        <w:rPr>
          <w:sz w:val="26"/>
          <w:szCs w:val="24"/>
          <w:lang w:val="uk-UA"/>
        </w:rPr>
        <w:t>_______ Юрій КИРИЧУК</w:t>
      </w:r>
    </w:p>
    <w:p w:rsidR="00E30044" w:rsidRPr="00AB713F" w:rsidRDefault="00E30044" w:rsidP="00FD4081">
      <w:pPr>
        <w:spacing w:before="120" w:after="0" w:line="240" w:lineRule="auto"/>
        <w:ind w:left="5245"/>
        <w:rPr>
          <w:sz w:val="26"/>
          <w:szCs w:val="24"/>
          <w:lang w:val="uk-UA"/>
        </w:rPr>
      </w:pPr>
      <w:r w:rsidRPr="00AB713F">
        <w:rPr>
          <w:sz w:val="26"/>
          <w:szCs w:val="24"/>
          <w:lang w:val="uk-UA"/>
        </w:rPr>
        <w:t>«___»_____________2021 р.</w:t>
      </w:r>
    </w:p>
    <w:p w:rsidR="00E30044" w:rsidRPr="00AB713F" w:rsidRDefault="00E30044" w:rsidP="00FD4081">
      <w:pPr>
        <w:spacing w:before="120" w:after="0" w:line="240" w:lineRule="auto"/>
        <w:ind w:left="540"/>
        <w:jc w:val="center"/>
        <w:rPr>
          <w:b/>
          <w:bCs/>
          <w:szCs w:val="24"/>
          <w:lang w:val="uk-UA"/>
        </w:rPr>
      </w:pPr>
    </w:p>
    <w:p w:rsidR="00E30044" w:rsidRPr="00AB713F" w:rsidRDefault="00E30044" w:rsidP="00FD4081">
      <w:pPr>
        <w:spacing w:before="120" w:after="0" w:line="240" w:lineRule="auto"/>
        <w:ind w:left="540"/>
        <w:jc w:val="center"/>
        <w:rPr>
          <w:b/>
          <w:bCs/>
          <w:szCs w:val="24"/>
          <w:lang w:val="uk-UA"/>
        </w:rPr>
      </w:pPr>
    </w:p>
    <w:p w:rsidR="00E30044" w:rsidRPr="00AB713F" w:rsidRDefault="00E30044" w:rsidP="00E32A47">
      <w:pPr>
        <w:tabs>
          <w:tab w:val="left" w:pos="720"/>
          <w:tab w:val="left" w:pos="1440"/>
          <w:tab w:val="left" w:pos="1620"/>
        </w:tabs>
        <w:spacing w:before="120" w:line="240" w:lineRule="auto"/>
        <w:ind w:left="540" w:hanging="540"/>
        <w:jc w:val="center"/>
        <w:rPr>
          <w:b/>
          <w:bCs/>
          <w:lang w:val="uk-UA"/>
        </w:rPr>
      </w:pPr>
      <w:r w:rsidRPr="00AB713F">
        <w:rPr>
          <w:b/>
          <w:bCs/>
          <w:lang w:val="uk-UA"/>
        </w:rPr>
        <w:t>ЗАВДАННЯ</w:t>
      </w:r>
    </w:p>
    <w:p w:rsidR="00E30044" w:rsidRPr="00AB713F" w:rsidRDefault="00E30044" w:rsidP="00E32A47">
      <w:pPr>
        <w:tabs>
          <w:tab w:val="left" w:pos="720"/>
          <w:tab w:val="left" w:pos="1440"/>
          <w:tab w:val="left" w:pos="1620"/>
        </w:tabs>
        <w:spacing w:line="240" w:lineRule="auto"/>
        <w:ind w:left="539" w:hanging="539"/>
        <w:jc w:val="center"/>
        <w:rPr>
          <w:b/>
          <w:bCs/>
          <w:lang w:val="uk-UA"/>
        </w:rPr>
      </w:pPr>
      <w:r w:rsidRPr="00AB713F">
        <w:rPr>
          <w:b/>
          <w:bCs/>
          <w:lang w:val="uk-UA"/>
        </w:rPr>
        <w:t>на дипломний проєкт студенту</w:t>
      </w:r>
    </w:p>
    <w:p w:rsidR="00E30044" w:rsidRPr="00AB713F" w:rsidRDefault="00E30044" w:rsidP="00E32A47">
      <w:pPr>
        <w:tabs>
          <w:tab w:val="left" w:leader="underscore" w:pos="8903"/>
        </w:tabs>
        <w:spacing w:line="240" w:lineRule="auto"/>
        <w:rPr>
          <w:lang w:val="uk-UA"/>
        </w:rPr>
      </w:pPr>
      <w:r w:rsidRPr="00AB713F">
        <w:rPr>
          <w:szCs w:val="28"/>
          <w:u w:val="single"/>
          <w:lang w:val="uk-UA"/>
        </w:rPr>
        <w:t xml:space="preserve">                                  </w:t>
      </w:r>
      <w:r w:rsidRPr="00AB713F">
        <w:rPr>
          <w:b/>
          <w:i/>
          <w:szCs w:val="28"/>
          <w:u w:val="single"/>
          <w:lang w:val="uk-UA"/>
        </w:rPr>
        <w:t>Чигареву  Андрію   Анатолійовичу</w:t>
      </w:r>
      <w:r w:rsidRPr="00AB713F">
        <w:rPr>
          <w:szCs w:val="28"/>
          <w:u w:val="single"/>
          <w:lang w:val="uk-UA"/>
        </w:rPr>
        <w:t xml:space="preserve">       </w:t>
      </w:r>
      <w:r w:rsidRPr="00AB713F">
        <w:rPr>
          <w:sz w:val="24"/>
          <w:u w:val="single"/>
          <w:lang w:val="uk-UA"/>
        </w:rPr>
        <w:t xml:space="preserve">  </w:t>
      </w:r>
      <w:r w:rsidRPr="00AB713F">
        <w:rPr>
          <w:b/>
          <w:sz w:val="24"/>
          <w:u w:val="single"/>
          <w:lang w:val="uk-UA"/>
        </w:rPr>
        <w:t xml:space="preserve"> </w:t>
      </w:r>
      <w:r w:rsidRPr="00AB713F">
        <w:rPr>
          <w:u w:val="single"/>
          <w:lang w:val="uk-UA"/>
        </w:rPr>
        <w:t xml:space="preserve">                           </w:t>
      </w:r>
      <w:r w:rsidRPr="00AB713F">
        <w:rPr>
          <w:lang w:val="uk-UA"/>
        </w:rPr>
        <w:t>_</w:t>
      </w:r>
    </w:p>
    <w:p w:rsidR="00E30044" w:rsidRPr="00AB713F" w:rsidRDefault="00E30044" w:rsidP="00E32A47">
      <w:pPr>
        <w:tabs>
          <w:tab w:val="left" w:leader="underscore" w:pos="8903"/>
        </w:tabs>
        <w:spacing w:line="240" w:lineRule="auto"/>
        <w:jc w:val="center"/>
        <w:rPr>
          <w:vertAlign w:val="superscript"/>
          <w:lang w:val="uk-UA"/>
        </w:rPr>
      </w:pPr>
      <w:r w:rsidRPr="00AB713F">
        <w:rPr>
          <w:vertAlign w:val="superscript"/>
          <w:lang w:val="uk-UA"/>
        </w:rPr>
        <w:t>(прізвище, ім’я, по батькові)</w:t>
      </w:r>
    </w:p>
    <w:p w:rsidR="00E30044" w:rsidRPr="00AB713F" w:rsidRDefault="00E30044" w:rsidP="00E32A47">
      <w:pPr>
        <w:tabs>
          <w:tab w:val="left" w:leader="underscore" w:pos="8903"/>
        </w:tabs>
        <w:spacing w:before="120" w:line="240" w:lineRule="auto"/>
        <w:jc w:val="left"/>
        <w:rPr>
          <w:lang w:val="uk-UA"/>
        </w:rPr>
      </w:pPr>
      <w:r w:rsidRPr="00AB713F">
        <w:rPr>
          <w:lang w:val="uk-UA"/>
        </w:rPr>
        <w:t xml:space="preserve">1. </w:t>
      </w:r>
      <w:r w:rsidRPr="00AB713F">
        <w:rPr>
          <w:bCs/>
          <w:lang w:val="uk-UA"/>
        </w:rPr>
        <w:t>Тема проекту</w:t>
      </w:r>
      <w:r w:rsidRPr="00AB713F">
        <w:rPr>
          <w:lang w:val="uk-UA"/>
        </w:rPr>
        <w:t xml:space="preserve">  </w:t>
      </w:r>
      <w:r w:rsidRPr="00AB713F">
        <w:rPr>
          <w:u w:val="single"/>
          <w:lang w:val="uk-UA"/>
        </w:rPr>
        <w:t xml:space="preserve">       </w:t>
      </w:r>
      <w:r w:rsidRPr="00AB713F">
        <w:rPr>
          <w:b/>
          <w:i/>
          <w:u w:val="single"/>
          <w:lang w:val="uk-UA"/>
        </w:rPr>
        <w:t xml:space="preserve">                         Витратомір                                         _</w:t>
      </w:r>
    </w:p>
    <w:p w:rsidR="00E30044" w:rsidRPr="00AB713F" w:rsidRDefault="00E30044" w:rsidP="00E32A47">
      <w:pPr>
        <w:tabs>
          <w:tab w:val="right" w:leader="underscore" w:pos="8903"/>
        </w:tabs>
        <w:spacing w:line="240" w:lineRule="auto"/>
        <w:jc w:val="left"/>
        <w:rPr>
          <w:lang w:val="uk-UA"/>
        </w:rPr>
      </w:pPr>
      <w:r w:rsidRPr="00AB713F">
        <w:rPr>
          <w:lang w:val="uk-UA"/>
        </w:rPr>
        <w:t xml:space="preserve">керівник проєкту проекту </w:t>
      </w:r>
      <w:r w:rsidRPr="00AB713F">
        <w:rPr>
          <w:u w:val="single"/>
          <w:lang w:val="uk-UA"/>
        </w:rPr>
        <w:t xml:space="preserve">  </w:t>
      </w:r>
      <w:r w:rsidRPr="00AB713F">
        <w:rPr>
          <w:i/>
          <w:u w:val="single"/>
          <w:lang w:val="uk-UA"/>
        </w:rPr>
        <w:t>Писарець  Анна  Валеріївна</w:t>
      </w:r>
      <w:r w:rsidRPr="00AB713F">
        <w:rPr>
          <w:u w:val="single"/>
          <w:lang w:val="uk-UA"/>
        </w:rPr>
        <w:t xml:space="preserve">,   к.т.н.,  доцент     _ </w:t>
      </w:r>
    </w:p>
    <w:p w:rsidR="00E30044" w:rsidRPr="00AB713F" w:rsidRDefault="00E30044" w:rsidP="00E32A47">
      <w:pPr>
        <w:tabs>
          <w:tab w:val="left" w:leader="underscore" w:pos="8903"/>
        </w:tabs>
        <w:spacing w:line="240" w:lineRule="auto"/>
        <w:ind w:firstLine="3261"/>
        <w:jc w:val="left"/>
        <w:rPr>
          <w:vertAlign w:val="superscript"/>
          <w:lang w:val="uk-UA"/>
        </w:rPr>
      </w:pPr>
      <w:r w:rsidRPr="00AB713F">
        <w:rPr>
          <w:vertAlign w:val="superscript"/>
          <w:lang w:val="uk-UA"/>
        </w:rPr>
        <w:t>(прізвище, ім’я, по батькові, науковий ступінь, вчене звання)</w:t>
      </w:r>
    </w:p>
    <w:p w:rsidR="00E30044" w:rsidRPr="00AB713F" w:rsidRDefault="00E30044" w:rsidP="00E32A47">
      <w:pPr>
        <w:tabs>
          <w:tab w:val="left" w:leader="underscore" w:pos="8903"/>
        </w:tabs>
        <w:spacing w:line="240" w:lineRule="auto"/>
        <w:jc w:val="left"/>
        <w:rPr>
          <w:lang w:val="uk-UA"/>
        </w:rPr>
      </w:pPr>
      <w:r w:rsidRPr="00AB713F">
        <w:rPr>
          <w:lang w:val="uk-UA"/>
        </w:rPr>
        <w:t>затверджені наказом по університету від «___»_________ 2021 р. №_____</w:t>
      </w:r>
    </w:p>
    <w:p w:rsidR="00E30044" w:rsidRPr="00AB713F" w:rsidRDefault="00E30044" w:rsidP="00E32A47">
      <w:pPr>
        <w:tabs>
          <w:tab w:val="left" w:leader="underscore" w:pos="8931"/>
        </w:tabs>
        <w:spacing w:before="240" w:line="240" w:lineRule="auto"/>
        <w:jc w:val="left"/>
        <w:rPr>
          <w:lang w:val="uk-UA"/>
        </w:rPr>
      </w:pPr>
      <w:r w:rsidRPr="00AB713F">
        <w:rPr>
          <w:spacing w:val="-4"/>
          <w:lang w:val="uk-UA"/>
        </w:rPr>
        <w:t>2. Термін</w:t>
      </w:r>
      <w:r w:rsidRPr="00AB713F">
        <w:rPr>
          <w:lang w:val="uk-UA"/>
        </w:rPr>
        <w:t xml:space="preserve"> подання студентом проєкту  </w:t>
      </w:r>
      <w:r w:rsidRPr="00AB713F">
        <w:rPr>
          <w:u w:val="single"/>
          <w:lang w:val="uk-UA"/>
        </w:rPr>
        <w:t xml:space="preserve">            </w:t>
      </w:r>
      <w:r w:rsidRPr="00AB713F">
        <w:rPr>
          <w:szCs w:val="28"/>
          <w:u w:val="single"/>
          <w:lang w:val="uk-UA"/>
        </w:rPr>
        <w:t>09 червня 2021 р.                   _</w:t>
      </w:r>
    </w:p>
    <w:p w:rsidR="00E30044" w:rsidRPr="00AB713F" w:rsidRDefault="00E30044" w:rsidP="00E32A47">
      <w:pPr>
        <w:tabs>
          <w:tab w:val="left" w:leader="underscore" w:pos="8903"/>
        </w:tabs>
        <w:spacing w:line="240" w:lineRule="auto"/>
        <w:ind w:right="461"/>
        <w:rPr>
          <w:szCs w:val="28"/>
          <w:u w:val="single"/>
          <w:lang w:val="uk-UA"/>
        </w:rPr>
      </w:pPr>
      <w:r w:rsidRPr="00AB713F">
        <w:rPr>
          <w:lang w:val="uk-UA"/>
        </w:rPr>
        <w:t xml:space="preserve">3. </w:t>
      </w:r>
      <w:r w:rsidRPr="00AB713F">
        <w:rPr>
          <w:bCs/>
          <w:lang w:val="uk-UA"/>
        </w:rPr>
        <w:t xml:space="preserve">Вихідні дані до проєкту </w:t>
      </w:r>
      <w:r w:rsidRPr="00AB713F">
        <w:rPr>
          <w:bCs/>
          <w:u w:val="single"/>
          <w:lang w:val="uk-UA"/>
        </w:rPr>
        <w:t>3.</w:t>
      </w:r>
      <w:r w:rsidRPr="00AB713F">
        <w:rPr>
          <w:bCs/>
          <w:szCs w:val="28"/>
          <w:u w:val="single"/>
          <w:lang w:val="uk-UA"/>
        </w:rPr>
        <w:t>1 В</w:t>
      </w:r>
      <w:r w:rsidRPr="00AB713F">
        <w:rPr>
          <w:szCs w:val="28"/>
          <w:u w:val="single"/>
          <w:lang w:val="uk-UA"/>
        </w:rPr>
        <w:t>имірюване середовище – вода. 3.2 Номінальний діаметр Dn=50</w:t>
      </w:r>
      <w:r w:rsidRPr="00AB713F">
        <w:rPr>
          <w:szCs w:val="28"/>
          <w:u w:val="single"/>
          <w:lang w:val="uk-UA"/>
        </w:rPr>
        <w:sym w:font="Symbol" w:char="F0D7"/>
      </w:r>
      <w:r w:rsidRPr="00AB713F">
        <w:rPr>
          <w:szCs w:val="28"/>
          <w:u w:val="single"/>
          <w:lang w:val="uk-UA"/>
        </w:rPr>
        <w:t>10</w:t>
      </w:r>
      <w:r w:rsidRPr="00AB713F">
        <w:rPr>
          <w:szCs w:val="28"/>
          <w:u w:val="single"/>
          <w:vertAlign w:val="superscript"/>
          <w:lang w:val="uk-UA"/>
        </w:rPr>
        <w:t>-</w:t>
      </w:r>
      <w:smartTag w:uri="urn:schemas-microsoft-com:office:smarttags" w:element="metricconverter">
        <w:smartTagPr>
          <w:attr w:name="ProductID" w:val="3 м"/>
        </w:smartTagPr>
        <w:r w:rsidRPr="00AB713F">
          <w:rPr>
            <w:szCs w:val="28"/>
            <w:u w:val="single"/>
            <w:vertAlign w:val="superscript"/>
            <w:lang w:val="uk-UA"/>
          </w:rPr>
          <w:t>3</w:t>
        </w:r>
        <w:r w:rsidRPr="00AB713F">
          <w:rPr>
            <w:szCs w:val="28"/>
            <w:u w:val="single"/>
            <w:lang w:val="uk-UA"/>
          </w:rPr>
          <w:t xml:space="preserve"> м</w:t>
        </w:r>
      </w:smartTag>
      <w:r w:rsidRPr="00AB713F">
        <w:rPr>
          <w:szCs w:val="28"/>
          <w:u w:val="single"/>
          <w:lang w:val="uk-UA"/>
        </w:rPr>
        <w:t>. 3.3 Діапазон вимірюваних витрат, м</w:t>
      </w:r>
      <w:r w:rsidRPr="00AB713F">
        <w:rPr>
          <w:szCs w:val="28"/>
          <w:u w:val="single"/>
          <w:vertAlign w:val="superscript"/>
          <w:lang w:val="uk-UA"/>
        </w:rPr>
        <w:t>3</w:t>
      </w:r>
      <w:r w:rsidRPr="00AB713F">
        <w:rPr>
          <w:szCs w:val="28"/>
          <w:u w:val="single"/>
          <w:lang w:val="uk-UA"/>
        </w:rPr>
        <w:t>/год: Q</w:t>
      </w:r>
      <w:r w:rsidRPr="00AB713F">
        <w:rPr>
          <w:szCs w:val="28"/>
          <w:u w:val="single"/>
          <w:vertAlign w:val="subscript"/>
          <w:lang w:val="uk-UA"/>
        </w:rPr>
        <w:t>min</w:t>
      </w:r>
      <w:r w:rsidRPr="00AB713F">
        <w:rPr>
          <w:szCs w:val="28"/>
          <w:u w:val="single"/>
          <w:lang w:val="uk-UA"/>
        </w:rPr>
        <w:t>– 3; Q</w:t>
      </w:r>
      <w:r w:rsidRPr="00AB713F">
        <w:rPr>
          <w:szCs w:val="28"/>
          <w:u w:val="single"/>
          <w:vertAlign w:val="subscript"/>
          <w:lang w:val="uk-UA"/>
        </w:rPr>
        <w:t xml:space="preserve">max </w:t>
      </w:r>
      <w:r w:rsidRPr="00AB713F">
        <w:rPr>
          <w:szCs w:val="28"/>
          <w:u w:val="single"/>
          <w:lang w:val="uk-UA"/>
        </w:rPr>
        <w:t>–30. 3.4 Перепад тиску за Q</w:t>
      </w:r>
      <w:r w:rsidRPr="00AB713F">
        <w:rPr>
          <w:szCs w:val="28"/>
          <w:u w:val="single"/>
          <w:vertAlign w:val="subscript"/>
          <w:lang w:val="uk-UA"/>
        </w:rPr>
        <w:t xml:space="preserve">max </w:t>
      </w:r>
      <w:r w:rsidRPr="00AB713F">
        <w:rPr>
          <w:szCs w:val="28"/>
          <w:u w:val="single"/>
          <w:lang w:val="uk-UA"/>
        </w:rPr>
        <w:t xml:space="preserve">– не більше 100 кПа. 3.5 Максимальний робочий тиск вимірюваного середовища – 3,2 МПа.  3.6  Температура вимірюваного середовища, </w:t>
      </w:r>
      <w:r w:rsidRPr="00AB713F">
        <w:rPr>
          <w:szCs w:val="28"/>
          <w:u w:val="single"/>
          <w:vertAlign w:val="superscript"/>
          <w:lang w:val="uk-UA"/>
        </w:rPr>
        <w:t>о</w:t>
      </w:r>
      <w:r w:rsidRPr="00AB713F">
        <w:rPr>
          <w:szCs w:val="28"/>
          <w:u w:val="single"/>
          <w:lang w:val="uk-UA"/>
        </w:rPr>
        <w:t xml:space="preserve">С: +5 </w:t>
      </w:r>
      <w:r w:rsidRPr="00AB713F">
        <w:rPr>
          <w:szCs w:val="28"/>
          <w:u w:val="single"/>
          <w:lang w:val="uk-UA"/>
        </w:rPr>
        <w:sym w:font="Symbol" w:char="F0B8"/>
      </w:r>
      <w:r w:rsidRPr="00AB713F">
        <w:rPr>
          <w:szCs w:val="28"/>
          <w:u w:val="single"/>
          <w:vertAlign w:val="superscript"/>
          <w:lang w:val="uk-UA"/>
        </w:rPr>
        <w:t xml:space="preserve"> </w:t>
      </w:r>
      <w:r w:rsidRPr="00AB713F">
        <w:rPr>
          <w:szCs w:val="28"/>
          <w:u w:val="single"/>
          <w:lang w:val="uk-UA"/>
        </w:rPr>
        <w:t xml:space="preserve"> +40. 3.7 Температура навколишнього середовища, </w:t>
      </w:r>
      <w:r w:rsidRPr="00AB713F">
        <w:rPr>
          <w:szCs w:val="28"/>
          <w:u w:val="single"/>
          <w:vertAlign w:val="superscript"/>
          <w:lang w:val="uk-UA"/>
        </w:rPr>
        <w:t>о</w:t>
      </w:r>
      <w:r w:rsidRPr="00AB713F">
        <w:rPr>
          <w:szCs w:val="28"/>
          <w:u w:val="single"/>
          <w:lang w:val="uk-UA"/>
        </w:rPr>
        <w:t>С: -20</w:t>
      </w:r>
      <w:r w:rsidRPr="00AB713F">
        <w:rPr>
          <w:szCs w:val="28"/>
          <w:u w:val="single"/>
          <w:vertAlign w:val="superscript"/>
          <w:lang w:val="uk-UA"/>
        </w:rPr>
        <w:t xml:space="preserve"> </w:t>
      </w:r>
      <w:r w:rsidRPr="00AB713F">
        <w:rPr>
          <w:szCs w:val="28"/>
          <w:u w:val="single"/>
          <w:lang w:val="uk-UA"/>
        </w:rPr>
        <w:sym w:font="Symbol" w:char="F0B8"/>
      </w:r>
      <w:r w:rsidRPr="00AB713F">
        <w:rPr>
          <w:szCs w:val="28"/>
          <w:u w:val="single"/>
          <w:lang w:val="uk-UA"/>
        </w:rPr>
        <w:t xml:space="preserve"> +55.  3.8 Допустима відносна похибка, % – 1,0.   3.9    Ступінь захисту IP66.                                                                      _ </w:t>
      </w:r>
    </w:p>
    <w:p w:rsidR="00E30044" w:rsidRPr="00AB713F" w:rsidRDefault="00E30044" w:rsidP="00E32A47">
      <w:pPr>
        <w:tabs>
          <w:tab w:val="left" w:leader="underscore" w:pos="8903"/>
        </w:tabs>
        <w:spacing w:line="240" w:lineRule="auto"/>
        <w:rPr>
          <w:lang w:val="uk-UA"/>
        </w:rPr>
      </w:pPr>
      <w:r w:rsidRPr="00AB713F">
        <w:rPr>
          <w:lang w:val="uk-UA"/>
        </w:rPr>
        <w:t xml:space="preserve">4. </w:t>
      </w:r>
      <w:r w:rsidRPr="00AB713F">
        <w:rPr>
          <w:spacing w:val="-4"/>
          <w:lang w:val="uk-UA"/>
        </w:rPr>
        <w:t>Зміст розрахунково-пояснювальної записки (перелік завдань, які потрібно</w:t>
      </w:r>
      <w:r w:rsidRPr="00AB713F">
        <w:rPr>
          <w:lang w:val="uk-UA"/>
        </w:rPr>
        <w:t xml:space="preserve"> розробити) </w:t>
      </w:r>
      <w:r w:rsidRPr="00AB713F">
        <w:rPr>
          <w:szCs w:val="28"/>
          <w:u w:val="single"/>
          <w:lang w:val="uk-UA"/>
        </w:rPr>
        <w:t>Огляд  і  аналіз  існуючих  витратомірів.  Розробка схеми вимірювання. Розробка математичної моделі витратоміра. Розрахунки конструктивних елементів приладу. Розрахунки  метрологічних  характеристик  витратоміра.  Розробка конструкції приладу.                                                          _</w:t>
      </w:r>
    </w:p>
    <w:p w:rsidR="00E30044" w:rsidRPr="00AB713F" w:rsidRDefault="00E30044" w:rsidP="00E32A47">
      <w:pPr>
        <w:tabs>
          <w:tab w:val="left" w:leader="underscore" w:pos="8903"/>
        </w:tabs>
        <w:spacing w:after="0" w:line="240" w:lineRule="auto"/>
        <w:ind w:right="641"/>
        <w:rPr>
          <w:spacing w:val="2"/>
          <w:sz w:val="16"/>
          <w:szCs w:val="16"/>
          <w:lang w:val="uk-UA"/>
        </w:rPr>
      </w:pPr>
    </w:p>
    <w:p w:rsidR="00E30044" w:rsidRPr="00AB713F" w:rsidRDefault="00E30044" w:rsidP="00E32A47">
      <w:pPr>
        <w:tabs>
          <w:tab w:val="left" w:leader="underscore" w:pos="8903"/>
        </w:tabs>
        <w:spacing w:after="120" w:line="240" w:lineRule="auto"/>
        <w:ind w:right="21"/>
        <w:rPr>
          <w:lang w:val="uk-UA"/>
        </w:rPr>
      </w:pPr>
      <w:r w:rsidRPr="00AB713F">
        <w:rPr>
          <w:spacing w:val="2"/>
          <w:lang w:val="uk-UA"/>
        </w:rPr>
        <w:t xml:space="preserve">5. Перелік (ілюстративного) графічного матеріалу (з точним зазначенням обов’язкових креслеників, плакатів, тощо) </w:t>
      </w:r>
      <w:r w:rsidRPr="00AB713F">
        <w:rPr>
          <w:bCs/>
          <w:szCs w:val="28"/>
          <w:u w:val="single"/>
          <w:lang w:val="uk-UA"/>
        </w:rPr>
        <w:t xml:space="preserve">5.1. Принципова схема </w:t>
      </w:r>
      <w:r w:rsidRPr="00AB713F">
        <w:rPr>
          <w:szCs w:val="28"/>
          <w:u w:val="single"/>
          <w:lang w:val="uk-UA"/>
        </w:rPr>
        <w:t>витратоміра</w:t>
      </w:r>
      <w:r w:rsidRPr="00AB713F">
        <w:rPr>
          <w:bCs/>
          <w:szCs w:val="28"/>
          <w:u w:val="single"/>
          <w:lang w:val="uk-UA"/>
        </w:rPr>
        <w:t>, 1 арк. ф. А2. 5.2. Витратомір.</w:t>
      </w:r>
      <w:r w:rsidRPr="00AB713F">
        <w:rPr>
          <w:szCs w:val="28"/>
          <w:u w:val="single"/>
          <w:lang w:val="uk-UA"/>
        </w:rPr>
        <w:t xml:space="preserve"> 3-D модель, </w:t>
      </w:r>
      <w:r w:rsidRPr="00AB713F">
        <w:rPr>
          <w:bCs/>
          <w:szCs w:val="28"/>
          <w:u w:val="single"/>
          <w:lang w:val="uk-UA"/>
        </w:rPr>
        <w:t>1 арк. ф. А2</w:t>
      </w:r>
      <w:r w:rsidRPr="00AB713F">
        <w:rPr>
          <w:szCs w:val="28"/>
          <w:u w:val="single"/>
          <w:lang w:val="uk-UA"/>
        </w:rPr>
        <w:t xml:space="preserve">. </w:t>
      </w:r>
      <w:r w:rsidRPr="00AB713F">
        <w:rPr>
          <w:bCs/>
          <w:szCs w:val="28"/>
          <w:u w:val="single"/>
          <w:lang w:val="uk-UA"/>
        </w:rPr>
        <w:t>5.3. Витратомір.</w:t>
      </w:r>
      <w:r w:rsidRPr="00AB713F">
        <w:rPr>
          <w:szCs w:val="28"/>
          <w:u w:val="single"/>
          <w:lang w:val="uk-UA"/>
        </w:rPr>
        <w:t xml:space="preserve"> Складальний кресленик, 1 арк. ф. А1. 5.4. Робочі креслення деталей,  1 арк. ф. А1.  5.5.  Графічні матеріали,   1  арк.  ф. А1.                   _</w:t>
      </w:r>
    </w:p>
    <w:p w:rsidR="00E30044" w:rsidRPr="00AB713F" w:rsidRDefault="00E30044" w:rsidP="00FD4081">
      <w:pPr>
        <w:tabs>
          <w:tab w:val="left" w:leader="underscore" w:pos="8931"/>
        </w:tabs>
        <w:spacing w:before="240" w:after="0" w:line="240" w:lineRule="auto"/>
        <w:rPr>
          <w:szCs w:val="24"/>
          <w:lang w:val="uk-UA"/>
        </w:rPr>
      </w:pPr>
    </w:p>
    <w:p w:rsidR="00E30044" w:rsidRPr="00AB713F" w:rsidRDefault="00E30044" w:rsidP="00FD4081">
      <w:pPr>
        <w:tabs>
          <w:tab w:val="left" w:pos="360"/>
          <w:tab w:val="left" w:pos="1440"/>
          <w:tab w:val="left" w:pos="1620"/>
        </w:tabs>
        <w:spacing w:before="240" w:after="0" w:line="240" w:lineRule="auto"/>
        <w:rPr>
          <w:szCs w:val="24"/>
          <w:lang w:val="uk-UA"/>
        </w:rPr>
      </w:pPr>
      <w:r w:rsidRPr="00AB713F">
        <w:rPr>
          <w:szCs w:val="24"/>
          <w:lang w:val="uk-UA"/>
        </w:rPr>
        <w:t>6. Консультанти розділів роботи</w:t>
      </w:r>
    </w:p>
    <w:tbl>
      <w:tblPr>
        <w:tblW w:w="8889" w:type="dxa"/>
        <w:tblInd w:w="221"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ook w:val="00A0"/>
      </w:tblPr>
      <w:tblGrid>
        <w:gridCol w:w="2409"/>
        <w:gridCol w:w="3687"/>
        <w:gridCol w:w="1395"/>
        <w:gridCol w:w="1398"/>
      </w:tblGrid>
      <w:tr w:rsidR="00E30044" w:rsidRPr="00AB713F" w:rsidTr="00872362">
        <w:trPr>
          <w:cantSplit/>
        </w:trPr>
        <w:tc>
          <w:tcPr>
            <w:tcW w:w="2409" w:type="dxa"/>
            <w:vMerge w:val="restart"/>
            <w:vAlign w:val="center"/>
          </w:tcPr>
          <w:p w:rsidR="00E30044" w:rsidRPr="00AB713F" w:rsidRDefault="00E30044" w:rsidP="00872362">
            <w:pPr>
              <w:spacing w:after="0" w:line="240" w:lineRule="auto"/>
              <w:jc w:val="center"/>
              <w:rPr>
                <w:color w:val="00000A"/>
                <w:sz w:val="24"/>
                <w:szCs w:val="24"/>
                <w:lang w:val="uk-UA"/>
              </w:rPr>
            </w:pPr>
            <w:r w:rsidRPr="00AB713F">
              <w:rPr>
                <w:color w:val="00000A"/>
                <w:sz w:val="24"/>
                <w:szCs w:val="24"/>
                <w:lang w:val="uk-UA"/>
              </w:rPr>
              <w:t>Розділ</w:t>
            </w:r>
          </w:p>
        </w:tc>
        <w:tc>
          <w:tcPr>
            <w:tcW w:w="3687" w:type="dxa"/>
            <w:vMerge w:val="restart"/>
            <w:vAlign w:val="center"/>
          </w:tcPr>
          <w:p w:rsidR="00E30044" w:rsidRPr="00AB713F" w:rsidRDefault="00E30044" w:rsidP="00872362">
            <w:pPr>
              <w:spacing w:after="0" w:line="240" w:lineRule="auto"/>
              <w:jc w:val="center"/>
              <w:rPr>
                <w:color w:val="00000A"/>
                <w:sz w:val="24"/>
                <w:szCs w:val="24"/>
                <w:lang w:val="uk-UA"/>
              </w:rPr>
            </w:pPr>
            <w:r w:rsidRPr="00AB713F">
              <w:rPr>
                <w:color w:val="00000A"/>
                <w:sz w:val="24"/>
                <w:szCs w:val="24"/>
                <w:lang w:val="uk-UA"/>
              </w:rPr>
              <w:t xml:space="preserve">Прізвище, ініціали та посада </w:t>
            </w:r>
            <w:r w:rsidRPr="00AB713F">
              <w:rPr>
                <w:color w:val="00000A"/>
                <w:sz w:val="24"/>
                <w:szCs w:val="24"/>
                <w:lang w:val="uk-UA"/>
              </w:rPr>
              <w:br/>
              <w:t>консультанта</w:t>
            </w:r>
          </w:p>
        </w:tc>
        <w:tc>
          <w:tcPr>
            <w:tcW w:w="2793" w:type="dxa"/>
            <w:gridSpan w:val="2"/>
          </w:tcPr>
          <w:p w:rsidR="00E30044" w:rsidRPr="00AB713F" w:rsidRDefault="00E30044" w:rsidP="00872362">
            <w:pPr>
              <w:spacing w:after="0" w:line="240" w:lineRule="auto"/>
              <w:jc w:val="center"/>
              <w:rPr>
                <w:color w:val="00000A"/>
                <w:sz w:val="24"/>
                <w:szCs w:val="24"/>
                <w:lang w:val="uk-UA"/>
              </w:rPr>
            </w:pPr>
            <w:r w:rsidRPr="00AB713F">
              <w:rPr>
                <w:color w:val="00000A"/>
                <w:sz w:val="24"/>
                <w:szCs w:val="24"/>
                <w:lang w:val="uk-UA"/>
              </w:rPr>
              <w:t>Підпис, дата</w:t>
            </w:r>
          </w:p>
        </w:tc>
      </w:tr>
      <w:tr w:rsidR="00E30044" w:rsidRPr="00AB713F" w:rsidTr="00872362">
        <w:trPr>
          <w:cantSplit/>
        </w:trPr>
        <w:tc>
          <w:tcPr>
            <w:tcW w:w="0" w:type="auto"/>
            <w:vMerge/>
            <w:vAlign w:val="center"/>
          </w:tcPr>
          <w:p w:rsidR="00E30044" w:rsidRPr="00AB713F" w:rsidRDefault="00E30044" w:rsidP="00872362">
            <w:pPr>
              <w:spacing w:after="0" w:line="256" w:lineRule="auto"/>
              <w:jc w:val="left"/>
              <w:rPr>
                <w:color w:val="00000A"/>
                <w:sz w:val="24"/>
                <w:szCs w:val="24"/>
                <w:lang w:val="uk-UA"/>
              </w:rPr>
            </w:pPr>
          </w:p>
        </w:tc>
        <w:tc>
          <w:tcPr>
            <w:tcW w:w="0" w:type="auto"/>
            <w:vMerge/>
            <w:vAlign w:val="center"/>
          </w:tcPr>
          <w:p w:rsidR="00E30044" w:rsidRPr="00AB713F" w:rsidRDefault="00E30044" w:rsidP="00872362">
            <w:pPr>
              <w:spacing w:after="0" w:line="256" w:lineRule="auto"/>
              <w:jc w:val="left"/>
              <w:rPr>
                <w:color w:val="00000A"/>
                <w:sz w:val="24"/>
                <w:szCs w:val="24"/>
                <w:lang w:val="uk-UA"/>
              </w:rPr>
            </w:pPr>
          </w:p>
        </w:tc>
        <w:tc>
          <w:tcPr>
            <w:tcW w:w="1395" w:type="dxa"/>
          </w:tcPr>
          <w:p w:rsidR="00E30044" w:rsidRPr="00AB713F" w:rsidRDefault="00E30044" w:rsidP="00872362">
            <w:pPr>
              <w:spacing w:after="0" w:line="240" w:lineRule="auto"/>
              <w:jc w:val="center"/>
              <w:rPr>
                <w:color w:val="00000A"/>
                <w:sz w:val="24"/>
                <w:szCs w:val="24"/>
                <w:lang w:val="uk-UA"/>
              </w:rPr>
            </w:pPr>
            <w:r w:rsidRPr="00AB713F">
              <w:rPr>
                <w:color w:val="00000A"/>
                <w:sz w:val="24"/>
                <w:szCs w:val="24"/>
                <w:lang w:val="uk-UA"/>
              </w:rPr>
              <w:t xml:space="preserve">завдання </w:t>
            </w:r>
            <w:r w:rsidRPr="00AB713F">
              <w:rPr>
                <w:color w:val="00000A"/>
                <w:sz w:val="24"/>
                <w:szCs w:val="24"/>
                <w:lang w:val="uk-UA"/>
              </w:rPr>
              <w:br/>
              <w:t>видав</w:t>
            </w:r>
          </w:p>
        </w:tc>
        <w:tc>
          <w:tcPr>
            <w:tcW w:w="1398" w:type="dxa"/>
          </w:tcPr>
          <w:p w:rsidR="00E30044" w:rsidRPr="00AB713F" w:rsidRDefault="00E30044" w:rsidP="00872362">
            <w:pPr>
              <w:spacing w:after="0" w:line="240" w:lineRule="auto"/>
              <w:jc w:val="center"/>
              <w:rPr>
                <w:color w:val="00000A"/>
                <w:sz w:val="24"/>
                <w:szCs w:val="24"/>
                <w:lang w:val="uk-UA"/>
              </w:rPr>
            </w:pPr>
            <w:r w:rsidRPr="00AB713F">
              <w:rPr>
                <w:color w:val="00000A"/>
                <w:sz w:val="24"/>
                <w:szCs w:val="24"/>
                <w:lang w:val="uk-UA"/>
              </w:rPr>
              <w:t>завдання</w:t>
            </w:r>
            <w:r w:rsidRPr="00AB713F">
              <w:rPr>
                <w:color w:val="00000A"/>
                <w:sz w:val="24"/>
                <w:szCs w:val="24"/>
                <w:lang w:val="uk-UA"/>
              </w:rPr>
              <w:br/>
              <w:t>прийняв</w:t>
            </w:r>
          </w:p>
        </w:tc>
      </w:tr>
      <w:tr w:rsidR="00E30044" w:rsidRPr="00AB713F" w:rsidTr="00872362">
        <w:tc>
          <w:tcPr>
            <w:tcW w:w="2409" w:type="dxa"/>
          </w:tcPr>
          <w:p w:rsidR="00E30044" w:rsidRPr="00AB713F" w:rsidRDefault="00E30044" w:rsidP="00872362">
            <w:pPr>
              <w:spacing w:after="0" w:line="240" w:lineRule="auto"/>
              <w:rPr>
                <w:color w:val="00000A"/>
                <w:sz w:val="24"/>
                <w:szCs w:val="24"/>
                <w:lang w:val="uk-UA"/>
              </w:rPr>
            </w:pPr>
            <w:r w:rsidRPr="00AB713F">
              <w:rPr>
                <w:sz w:val="24"/>
                <w:lang w:val="uk-UA"/>
              </w:rPr>
              <w:t>Технологічний</w:t>
            </w:r>
          </w:p>
        </w:tc>
        <w:tc>
          <w:tcPr>
            <w:tcW w:w="3687" w:type="dxa"/>
          </w:tcPr>
          <w:p w:rsidR="00E30044" w:rsidRPr="00AB713F" w:rsidRDefault="00E30044" w:rsidP="00872362">
            <w:pPr>
              <w:spacing w:after="0" w:line="240" w:lineRule="auto"/>
              <w:rPr>
                <w:lang w:val="uk-UA"/>
              </w:rPr>
            </w:pPr>
            <w:r>
              <w:rPr>
                <w:sz w:val="24"/>
                <w:lang w:val="uk-UA"/>
              </w:rPr>
              <w:t>Шевченко В.В., д</w:t>
            </w:r>
            <w:r w:rsidRPr="00AB713F">
              <w:rPr>
                <w:sz w:val="24"/>
                <w:lang w:val="uk-UA"/>
              </w:rPr>
              <w:t>оцент</w:t>
            </w:r>
          </w:p>
        </w:tc>
        <w:tc>
          <w:tcPr>
            <w:tcW w:w="1395" w:type="dxa"/>
          </w:tcPr>
          <w:p w:rsidR="00E30044" w:rsidRPr="00AB713F" w:rsidRDefault="00E30044" w:rsidP="00872362">
            <w:pPr>
              <w:spacing w:after="0" w:line="240" w:lineRule="auto"/>
              <w:rPr>
                <w:color w:val="00000A"/>
                <w:sz w:val="24"/>
                <w:szCs w:val="24"/>
                <w:lang w:val="uk-UA"/>
              </w:rPr>
            </w:pPr>
          </w:p>
        </w:tc>
        <w:tc>
          <w:tcPr>
            <w:tcW w:w="1398" w:type="dxa"/>
          </w:tcPr>
          <w:p w:rsidR="00E30044" w:rsidRPr="00AB713F" w:rsidRDefault="00E30044" w:rsidP="00872362">
            <w:pPr>
              <w:spacing w:after="0" w:line="240" w:lineRule="auto"/>
              <w:rPr>
                <w:color w:val="00000A"/>
                <w:sz w:val="24"/>
                <w:szCs w:val="24"/>
                <w:lang w:val="uk-UA"/>
              </w:rPr>
            </w:pPr>
          </w:p>
        </w:tc>
      </w:tr>
      <w:tr w:rsidR="00E30044" w:rsidRPr="00AB713F" w:rsidTr="00872362">
        <w:tc>
          <w:tcPr>
            <w:tcW w:w="2409" w:type="dxa"/>
          </w:tcPr>
          <w:p w:rsidR="00E30044" w:rsidRPr="00AB713F" w:rsidRDefault="00E30044" w:rsidP="00872362">
            <w:pPr>
              <w:spacing w:after="0" w:line="240" w:lineRule="auto"/>
              <w:rPr>
                <w:color w:val="00000A"/>
                <w:sz w:val="24"/>
                <w:szCs w:val="24"/>
                <w:lang w:val="uk-UA"/>
              </w:rPr>
            </w:pPr>
          </w:p>
        </w:tc>
        <w:tc>
          <w:tcPr>
            <w:tcW w:w="3687" w:type="dxa"/>
          </w:tcPr>
          <w:p w:rsidR="00E30044" w:rsidRPr="00AB713F" w:rsidRDefault="00E30044" w:rsidP="00872362">
            <w:pPr>
              <w:spacing w:after="0" w:line="240" w:lineRule="auto"/>
              <w:rPr>
                <w:color w:val="00000A"/>
                <w:sz w:val="24"/>
                <w:szCs w:val="24"/>
                <w:lang w:val="uk-UA"/>
              </w:rPr>
            </w:pPr>
          </w:p>
        </w:tc>
        <w:tc>
          <w:tcPr>
            <w:tcW w:w="1395" w:type="dxa"/>
          </w:tcPr>
          <w:p w:rsidR="00E30044" w:rsidRPr="00AB713F" w:rsidRDefault="00E30044" w:rsidP="00872362">
            <w:pPr>
              <w:spacing w:after="0" w:line="240" w:lineRule="auto"/>
              <w:rPr>
                <w:color w:val="00000A"/>
                <w:sz w:val="24"/>
                <w:szCs w:val="24"/>
                <w:lang w:val="uk-UA"/>
              </w:rPr>
            </w:pPr>
          </w:p>
        </w:tc>
        <w:tc>
          <w:tcPr>
            <w:tcW w:w="1398" w:type="dxa"/>
          </w:tcPr>
          <w:p w:rsidR="00E30044" w:rsidRPr="00AB713F" w:rsidRDefault="00E30044" w:rsidP="00872362">
            <w:pPr>
              <w:spacing w:after="0" w:line="240" w:lineRule="auto"/>
              <w:rPr>
                <w:color w:val="00000A"/>
                <w:sz w:val="24"/>
                <w:szCs w:val="24"/>
                <w:lang w:val="uk-UA"/>
              </w:rPr>
            </w:pPr>
          </w:p>
        </w:tc>
      </w:tr>
    </w:tbl>
    <w:p w:rsidR="00E30044" w:rsidRPr="00AB713F" w:rsidRDefault="00E30044" w:rsidP="00FD4081">
      <w:pPr>
        <w:tabs>
          <w:tab w:val="left" w:pos="1440"/>
          <w:tab w:val="left" w:pos="1620"/>
          <w:tab w:val="left" w:pos="9072"/>
        </w:tabs>
        <w:spacing w:before="240" w:after="0" w:line="240" w:lineRule="auto"/>
        <w:rPr>
          <w:szCs w:val="24"/>
          <w:lang w:val="uk-UA"/>
        </w:rPr>
      </w:pPr>
    </w:p>
    <w:p w:rsidR="00E30044" w:rsidRPr="00AB713F" w:rsidRDefault="00E30044" w:rsidP="00FD4081">
      <w:pPr>
        <w:tabs>
          <w:tab w:val="left" w:pos="1440"/>
          <w:tab w:val="left" w:pos="1620"/>
          <w:tab w:val="left" w:pos="9072"/>
        </w:tabs>
        <w:spacing w:before="240" w:after="0" w:line="240" w:lineRule="auto"/>
        <w:rPr>
          <w:bCs/>
          <w:szCs w:val="24"/>
          <w:lang w:val="uk-UA"/>
        </w:rPr>
      </w:pPr>
      <w:r w:rsidRPr="00AB713F">
        <w:rPr>
          <w:szCs w:val="24"/>
          <w:lang w:val="uk-UA"/>
        </w:rPr>
        <w:t xml:space="preserve">7. </w:t>
      </w:r>
      <w:r w:rsidRPr="00AB713F">
        <w:rPr>
          <w:bCs/>
          <w:szCs w:val="24"/>
          <w:lang w:val="uk-UA"/>
        </w:rPr>
        <w:t>Дата видачі завдання</w:t>
      </w:r>
      <w:r w:rsidRPr="00AB713F">
        <w:rPr>
          <w:szCs w:val="24"/>
          <w:lang w:val="uk-UA"/>
        </w:rPr>
        <w:t xml:space="preserve"> </w:t>
      </w:r>
      <w:r w:rsidRPr="00AB713F">
        <w:rPr>
          <w:bCs/>
          <w:szCs w:val="24"/>
          <w:lang w:val="uk-UA"/>
        </w:rPr>
        <w:t>12.03.2020</w:t>
      </w:r>
    </w:p>
    <w:p w:rsidR="00E30044" w:rsidRPr="00AB713F" w:rsidRDefault="00E30044" w:rsidP="00FD4081">
      <w:pPr>
        <w:keepNext/>
        <w:spacing w:before="240" w:after="120" w:line="240" w:lineRule="auto"/>
        <w:jc w:val="center"/>
        <w:rPr>
          <w:szCs w:val="24"/>
          <w:lang w:val="uk-UA"/>
        </w:rPr>
      </w:pPr>
      <w:r w:rsidRPr="00AB713F">
        <w:rPr>
          <w:bCs/>
          <w:szCs w:val="24"/>
          <w:lang w:val="uk-UA"/>
        </w:rPr>
        <w:t>Календарний план</w:t>
      </w:r>
    </w:p>
    <w:tbl>
      <w:tblPr>
        <w:tblW w:w="89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540"/>
        <w:gridCol w:w="113"/>
        <w:gridCol w:w="4592"/>
        <w:gridCol w:w="2297"/>
        <w:gridCol w:w="1417"/>
      </w:tblGrid>
      <w:tr w:rsidR="00E30044" w:rsidRPr="00AB713F" w:rsidTr="00F36109">
        <w:tc>
          <w:tcPr>
            <w:tcW w:w="540" w:type="dxa"/>
            <w:vAlign w:val="center"/>
          </w:tcPr>
          <w:p w:rsidR="00E30044" w:rsidRPr="006416B7" w:rsidRDefault="00E30044" w:rsidP="00F36109">
            <w:pPr>
              <w:spacing w:line="240" w:lineRule="auto"/>
              <w:jc w:val="center"/>
              <w:rPr>
                <w:sz w:val="24"/>
              </w:rPr>
            </w:pPr>
            <w:r w:rsidRPr="006416B7">
              <w:rPr>
                <w:sz w:val="24"/>
              </w:rPr>
              <w:t>№ з/п</w:t>
            </w:r>
          </w:p>
        </w:tc>
        <w:tc>
          <w:tcPr>
            <w:tcW w:w="4705" w:type="dxa"/>
            <w:gridSpan w:val="2"/>
            <w:vAlign w:val="center"/>
          </w:tcPr>
          <w:p w:rsidR="00E30044" w:rsidRPr="00074F77" w:rsidRDefault="00E30044" w:rsidP="00F36109">
            <w:pPr>
              <w:spacing w:line="240" w:lineRule="auto"/>
              <w:jc w:val="center"/>
              <w:rPr>
                <w:sz w:val="24"/>
                <w:lang w:val="ru-RU"/>
              </w:rPr>
            </w:pPr>
            <w:r w:rsidRPr="00074F77">
              <w:rPr>
                <w:sz w:val="24"/>
                <w:lang w:val="ru-RU"/>
              </w:rPr>
              <w:t xml:space="preserve">Назва етапів виконання </w:t>
            </w:r>
            <w:r w:rsidRPr="00074F77">
              <w:rPr>
                <w:sz w:val="24"/>
                <w:lang w:val="ru-RU"/>
              </w:rPr>
              <w:br/>
              <w:t>дипломного проєкту</w:t>
            </w:r>
          </w:p>
        </w:tc>
        <w:tc>
          <w:tcPr>
            <w:tcW w:w="2297" w:type="dxa"/>
            <w:vAlign w:val="center"/>
          </w:tcPr>
          <w:p w:rsidR="00E30044" w:rsidRPr="006416B7" w:rsidRDefault="00E30044" w:rsidP="00F36109">
            <w:pPr>
              <w:spacing w:line="240" w:lineRule="auto"/>
              <w:jc w:val="center"/>
              <w:rPr>
                <w:sz w:val="24"/>
              </w:rPr>
            </w:pPr>
            <w:r>
              <w:rPr>
                <w:sz w:val="24"/>
              </w:rPr>
              <w:t>Термін</w:t>
            </w:r>
            <w:r w:rsidRPr="006416B7">
              <w:rPr>
                <w:sz w:val="24"/>
              </w:rPr>
              <w:t xml:space="preserve"> виконання </w:t>
            </w:r>
            <w:r w:rsidRPr="006416B7">
              <w:rPr>
                <w:sz w:val="24"/>
              </w:rPr>
              <w:br/>
              <w:t xml:space="preserve">етапів </w:t>
            </w:r>
            <w:r>
              <w:rPr>
                <w:sz w:val="24"/>
              </w:rPr>
              <w:t>проєкт</w:t>
            </w:r>
            <w:r w:rsidRPr="006416B7">
              <w:rPr>
                <w:sz w:val="24"/>
              </w:rPr>
              <w:t>у</w:t>
            </w:r>
          </w:p>
        </w:tc>
        <w:tc>
          <w:tcPr>
            <w:tcW w:w="1417" w:type="dxa"/>
            <w:vAlign w:val="center"/>
          </w:tcPr>
          <w:p w:rsidR="00E30044" w:rsidRPr="006416B7" w:rsidRDefault="00E30044" w:rsidP="00F36109">
            <w:pPr>
              <w:spacing w:line="240" w:lineRule="auto"/>
              <w:jc w:val="center"/>
              <w:rPr>
                <w:sz w:val="24"/>
              </w:rPr>
            </w:pPr>
            <w:r w:rsidRPr="006416B7">
              <w:rPr>
                <w:sz w:val="24"/>
              </w:rPr>
              <w:t>Примітка</w:t>
            </w:r>
          </w:p>
        </w:tc>
      </w:tr>
      <w:tr w:rsidR="00E30044" w:rsidRPr="00AB713F" w:rsidTr="00F36109">
        <w:trPr>
          <w:trHeight w:val="20"/>
        </w:trPr>
        <w:tc>
          <w:tcPr>
            <w:tcW w:w="653" w:type="dxa"/>
            <w:gridSpan w:val="2"/>
            <w:tcBorders>
              <w:top w:val="single" w:sz="4" w:space="0" w:color="00000A"/>
              <w:left w:val="single" w:sz="4" w:space="0" w:color="00000A"/>
              <w:bottom w:val="single" w:sz="4" w:space="0" w:color="00000A"/>
              <w:right w:val="single" w:sz="4" w:space="0" w:color="00000A"/>
            </w:tcBorders>
          </w:tcPr>
          <w:p w:rsidR="00E30044" w:rsidRDefault="00E30044" w:rsidP="00F36109">
            <w:pPr>
              <w:spacing w:line="240" w:lineRule="auto"/>
              <w:rPr>
                <w:sz w:val="24"/>
              </w:rPr>
            </w:pPr>
            <w:r>
              <w:rPr>
                <w:sz w:val="24"/>
              </w:rPr>
              <w:t>1</w:t>
            </w:r>
          </w:p>
        </w:tc>
        <w:tc>
          <w:tcPr>
            <w:tcW w:w="4592" w:type="dxa"/>
            <w:tcBorders>
              <w:top w:val="single" w:sz="4" w:space="0" w:color="00000A"/>
              <w:left w:val="single" w:sz="4" w:space="0" w:color="00000A"/>
              <w:bottom w:val="single" w:sz="4" w:space="0" w:color="00000A"/>
              <w:right w:val="single" w:sz="4" w:space="0" w:color="00000A"/>
            </w:tcBorders>
          </w:tcPr>
          <w:p w:rsidR="00E30044" w:rsidRPr="00CD0BAE" w:rsidRDefault="00E30044" w:rsidP="00F36109">
            <w:pPr>
              <w:spacing w:after="0" w:line="240" w:lineRule="auto"/>
              <w:rPr>
                <w:sz w:val="24"/>
              </w:rPr>
            </w:pPr>
            <w:r w:rsidRPr="00CD0BAE">
              <w:rPr>
                <w:bCs/>
                <w:sz w:val="24"/>
              </w:rPr>
              <w:t>Ознайомлення із Т.З.</w:t>
            </w:r>
          </w:p>
        </w:tc>
        <w:tc>
          <w:tcPr>
            <w:tcW w:w="2297" w:type="dxa"/>
            <w:tcBorders>
              <w:top w:val="single" w:sz="4" w:space="0" w:color="00000A"/>
              <w:left w:val="single" w:sz="4" w:space="0" w:color="00000A"/>
              <w:bottom w:val="single" w:sz="4" w:space="0" w:color="00000A"/>
              <w:right w:val="single" w:sz="4" w:space="0" w:color="00000A"/>
            </w:tcBorders>
            <w:vAlign w:val="center"/>
          </w:tcPr>
          <w:p w:rsidR="00E30044" w:rsidRPr="00CD0BAE" w:rsidRDefault="00E30044" w:rsidP="00F36109">
            <w:pPr>
              <w:spacing w:after="0" w:line="240" w:lineRule="auto"/>
              <w:jc w:val="center"/>
              <w:rPr>
                <w:sz w:val="24"/>
              </w:rPr>
            </w:pPr>
            <w:r w:rsidRPr="00CD0BAE">
              <w:rPr>
                <w:sz w:val="24"/>
              </w:rPr>
              <w:t>1</w:t>
            </w:r>
            <w:r>
              <w:rPr>
                <w:sz w:val="24"/>
              </w:rPr>
              <w:t>7</w:t>
            </w:r>
            <w:r w:rsidRPr="00CD0BAE">
              <w:rPr>
                <w:sz w:val="24"/>
              </w:rPr>
              <w:t>.05.</w:t>
            </w:r>
            <w:r>
              <w:rPr>
                <w:sz w:val="24"/>
              </w:rPr>
              <w:t>2</w:t>
            </w:r>
            <w:r w:rsidRPr="00CD0BAE">
              <w:rPr>
                <w:sz w:val="24"/>
              </w:rPr>
              <w:t>1 – 1</w:t>
            </w:r>
            <w:r>
              <w:rPr>
                <w:sz w:val="24"/>
              </w:rPr>
              <w:t>9</w:t>
            </w:r>
            <w:r w:rsidRPr="00CD0BAE">
              <w:rPr>
                <w:sz w:val="24"/>
              </w:rPr>
              <w:t>.05.</w:t>
            </w:r>
            <w:r>
              <w:rPr>
                <w:sz w:val="24"/>
              </w:rPr>
              <w:t>21</w:t>
            </w:r>
          </w:p>
        </w:tc>
        <w:tc>
          <w:tcPr>
            <w:tcW w:w="1417" w:type="dxa"/>
            <w:tcBorders>
              <w:top w:val="single" w:sz="4" w:space="0" w:color="00000A"/>
              <w:left w:val="single" w:sz="4" w:space="0" w:color="00000A"/>
              <w:bottom w:val="single" w:sz="4" w:space="0" w:color="00000A"/>
              <w:right w:val="single" w:sz="4" w:space="0" w:color="00000A"/>
            </w:tcBorders>
          </w:tcPr>
          <w:p w:rsidR="00E30044" w:rsidRPr="006416B7" w:rsidRDefault="00E30044" w:rsidP="00F36109">
            <w:pPr>
              <w:spacing w:line="240" w:lineRule="auto"/>
              <w:rPr>
                <w:sz w:val="24"/>
              </w:rPr>
            </w:pPr>
          </w:p>
        </w:tc>
      </w:tr>
      <w:tr w:rsidR="00E30044" w:rsidRPr="00AB713F" w:rsidTr="00F36109">
        <w:trPr>
          <w:trHeight w:val="20"/>
        </w:trPr>
        <w:tc>
          <w:tcPr>
            <w:tcW w:w="653" w:type="dxa"/>
            <w:gridSpan w:val="2"/>
            <w:tcBorders>
              <w:top w:val="single" w:sz="4" w:space="0" w:color="00000A"/>
              <w:left w:val="single" w:sz="4" w:space="0" w:color="00000A"/>
              <w:bottom w:val="single" w:sz="4" w:space="0" w:color="00000A"/>
              <w:right w:val="single" w:sz="4" w:space="0" w:color="00000A"/>
            </w:tcBorders>
          </w:tcPr>
          <w:p w:rsidR="00E30044" w:rsidRDefault="00E30044" w:rsidP="00F36109">
            <w:pPr>
              <w:spacing w:line="240" w:lineRule="auto"/>
              <w:rPr>
                <w:sz w:val="24"/>
              </w:rPr>
            </w:pPr>
            <w:r>
              <w:rPr>
                <w:sz w:val="24"/>
              </w:rPr>
              <w:t>2</w:t>
            </w:r>
          </w:p>
        </w:tc>
        <w:tc>
          <w:tcPr>
            <w:tcW w:w="4592" w:type="dxa"/>
            <w:tcBorders>
              <w:top w:val="single" w:sz="4" w:space="0" w:color="00000A"/>
              <w:left w:val="single" w:sz="4" w:space="0" w:color="00000A"/>
              <w:bottom w:val="single" w:sz="4" w:space="0" w:color="00000A"/>
              <w:right w:val="single" w:sz="4" w:space="0" w:color="00000A"/>
            </w:tcBorders>
          </w:tcPr>
          <w:p w:rsidR="00E30044" w:rsidRPr="00074F77" w:rsidRDefault="00E30044" w:rsidP="00F36109">
            <w:pPr>
              <w:spacing w:after="0" w:line="240" w:lineRule="auto"/>
              <w:rPr>
                <w:sz w:val="24"/>
                <w:lang w:val="ru-RU"/>
              </w:rPr>
            </w:pPr>
            <w:r w:rsidRPr="00074F77">
              <w:rPr>
                <w:bCs/>
                <w:sz w:val="24"/>
                <w:lang w:val="ru-RU"/>
              </w:rPr>
              <w:t>Проведення аналізу патентних та літературних джерел</w:t>
            </w:r>
          </w:p>
        </w:tc>
        <w:tc>
          <w:tcPr>
            <w:tcW w:w="2297" w:type="dxa"/>
            <w:tcBorders>
              <w:top w:val="single" w:sz="4" w:space="0" w:color="00000A"/>
              <w:left w:val="single" w:sz="4" w:space="0" w:color="00000A"/>
              <w:bottom w:val="single" w:sz="4" w:space="0" w:color="00000A"/>
              <w:right w:val="single" w:sz="4" w:space="0" w:color="00000A"/>
            </w:tcBorders>
            <w:vAlign w:val="center"/>
          </w:tcPr>
          <w:p w:rsidR="00E30044" w:rsidRPr="00CD0BAE" w:rsidRDefault="00E30044" w:rsidP="00F36109">
            <w:pPr>
              <w:spacing w:after="0" w:line="240" w:lineRule="auto"/>
              <w:jc w:val="center"/>
              <w:rPr>
                <w:sz w:val="24"/>
              </w:rPr>
            </w:pPr>
            <w:r w:rsidRPr="00CD0BAE">
              <w:rPr>
                <w:sz w:val="24"/>
              </w:rPr>
              <w:t>1</w:t>
            </w:r>
            <w:r>
              <w:rPr>
                <w:sz w:val="24"/>
              </w:rPr>
              <w:t>7</w:t>
            </w:r>
            <w:r w:rsidRPr="00CD0BAE">
              <w:rPr>
                <w:sz w:val="24"/>
              </w:rPr>
              <w:t>.05.</w:t>
            </w:r>
            <w:r>
              <w:rPr>
                <w:sz w:val="24"/>
              </w:rPr>
              <w:t>2</w:t>
            </w:r>
            <w:r w:rsidRPr="00CD0BAE">
              <w:rPr>
                <w:sz w:val="24"/>
              </w:rPr>
              <w:t>1 – 2</w:t>
            </w:r>
            <w:r>
              <w:rPr>
                <w:sz w:val="24"/>
              </w:rPr>
              <w:t>4</w:t>
            </w:r>
            <w:r w:rsidRPr="00CD0BAE">
              <w:rPr>
                <w:sz w:val="24"/>
              </w:rPr>
              <w:t>.05.</w:t>
            </w:r>
            <w:r>
              <w:rPr>
                <w:sz w:val="24"/>
              </w:rPr>
              <w:t>21</w:t>
            </w:r>
          </w:p>
        </w:tc>
        <w:tc>
          <w:tcPr>
            <w:tcW w:w="1417" w:type="dxa"/>
            <w:tcBorders>
              <w:top w:val="single" w:sz="4" w:space="0" w:color="00000A"/>
              <w:left w:val="single" w:sz="4" w:space="0" w:color="00000A"/>
              <w:bottom w:val="single" w:sz="4" w:space="0" w:color="00000A"/>
              <w:right w:val="single" w:sz="4" w:space="0" w:color="00000A"/>
            </w:tcBorders>
          </w:tcPr>
          <w:p w:rsidR="00E30044" w:rsidRPr="006416B7" w:rsidRDefault="00E30044" w:rsidP="00F36109">
            <w:pPr>
              <w:spacing w:line="240" w:lineRule="auto"/>
              <w:rPr>
                <w:sz w:val="24"/>
              </w:rPr>
            </w:pPr>
          </w:p>
        </w:tc>
      </w:tr>
      <w:tr w:rsidR="00E30044" w:rsidRPr="00AB713F" w:rsidTr="00F36109">
        <w:trPr>
          <w:trHeight w:val="20"/>
        </w:trPr>
        <w:tc>
          <w:tcPr>
            <w:tcW w:w="653" w:type="dxa"/>
            <w:gridSpan w:val="2"/>
            <w:tcBorders>
              <w:top w:val="single" w:sz="4" w:space="0" w:color="00000A"/>
              <w:left w:val="single" w:sz="4" w:space="0" w:color="00000A"/>
              <w:bottom w:val="single" w:sz="4" w:space="0" w:color="00000A"/>
              <w:right w:val="single" w:sz="4" w:space="0" w:color="00000A"/>
            </w:tcBorders>
          </w:tcPr>
          <w:p w:rsidR="00E30044" w:rsidRDefault="00E30044" w:rsidP="00F36109">
            <w:pPr>
              <w:spacing w:line="240" w:lineRule="auto"/>
              <w:rPr>
                <w:sz w:val="24"/>
              </w:rPr>
            </w:pPr>
            <w:r>
              <w:rPr>
                <w:sz w:val="24"/>
              </w:rPr>
              <w:t>3</w:t>
            </w:r>
          </w:p>
        </w:tc>
        <w:tc>
          <w:tcPr>
            <w:tcW w:w="4592" w:type="dxa"/>
            <w:tcBorders>
              <w:top w:val="single" w:sz="4" w:space="0" w:color="00000A"/>
              <w:left w:val="single" w:sz="4" w:space="0" w:color="00000A"/>
              <w:bottom w:val="single" w:sz="4" w:space="0" w:color="00000A"/>
              <w:right w:val="single" w:sz="4" w:space="0" w:color="00000A"/>
            </w:tcBorders>
          </w:tcPr>
          <w:p w:rsidR="00E30044" w:rsidRPr="00074F77" w:rsidRDefault="00E30044" w:rsidP="00F36109">
            <w:pPr>
              <w:spacing w:after="0" w:line="240" w:lineRule="auto"/>
              <w:rPr>
                <w:sz w:val="24"/>
                <w:lang w:val="ru-RU"/>
              </w:rPr>
            </w:pPr>
            <w:r w:rsidRPr="00074F77">
              <w:rPr>
                <w:sz w:val="24"/>
                <w:lang w:val="ru-RU"/>
              </w:rPr>
              <w:t>Розроблення структурної і принципової схем приладу</w:t>
            </w:r>
          </w:p>
        </w:tc>
        <w:tc>
          <w:tcPr>
            <w:tcW w:w="2297" w:type="dxa"/>
            <w:tcBorders>
              <w:top w:val="single" w:sz="4" w:space="0" w:color="00000A"/>
              <w:left w:val="single" w:sz="4" w:space="0" w:color="00000A"/>
              <w:bottom w:val="single" w:sz="4" w:space="0" w:color="00000A"/>
              <w:right w:val="single" w:sz="4" w:space="0" w:color="00000A"/>
            </w:tcBorders>
            <w:vAlign w:val="center"/>
          </w:tcPr>
          <w:p w:rsidR="00E30044" w:rsidRPr="00CD0BAE" w:rsidRDefault="00E30044" w:rsidP="00F36109">
            <w:pPr>
              <w:spacing w:after="0" w:line="240" w:lineRule="auto"/>
              <w:jc w:val="center"/>
              <w:rPr>
                <w:sz w:val="24"/>
              </w:rPr>
            </w:pPr>
            <w:r w:rsidRPr="00CD0BAE">
              <w:rPr>
                <w:sz w:val="24"/>
              </w:rPr>
              <w:t>1</w:t>
            </w:r>
            <w:r>
              <w:rPr>
                <w:sz w:val="24"/>
              </w:rPr>
              <w:t>9</w:t>
            </w:r>
            <w:r w:rsidRPr="00CD0BAE">
              <w:rPr>
                <w:sz w:val="24"/>
              </w:rPr>
              <w:t>.05.</w:t>
            </w:r>
            <w:r>
              <w:rPr>
                <w:sz w:val="24"/>
              </w:rPr>
              <w:t>21</w:t>
            </w:r>
            <w:r w:rsidRPr="00CD0BAE">
              <w:rPr>
                <w:sz w:val="24"/>
              </w:rPr>
              <w:t xml:space="preserve"> – 2</w:t>
            </w:r>
            <w:r>
              <w:rPr>
                <w:sz w:val="24"/>
              </w:rPr>
              <w:t>4</w:t>
            </w:r>
            <w:r w:rsidRPr="00CD0BAE">
              <w:rPr>
                <w:sz w:val="24"/>
              </w:rPr>
              <w:t>.05.</w:t>
            </w:r>
            <w:r>
              <w:rPr>
                <w:sz w:val="24"/>
              </w:rPr>
              <w:t>21</w:t>
            </w:r>
          </w:p>
        </w:tc>
        <w:tc>
          <w:tcPr>
            <w:tcW w:w="1417" w:type="dxa"/>
            <w:tcBorders>
              <w:top w:val="single" w:sz="4" w:space="0" w:color="00000A"/>
              <w:left w:val="single" w:sz="4" w:space="0" w:color="00000A"/>
              <w:bottom w:val="single" w:sz="4" w:space="0" w:color="00000A"/>
              <w:right w:val="single" w:sz="4" w:space="0" w:color="00000A"/>
            </w:tcBorders>
          </w:tcPr>
          <w:p w:rsidR="00E30044" w:rsidRPr="006416B7" w:rsidRDefault="00E30044" w:rsidP="00F36109">
            <w:pPr>
              <w:spacing w:line="240" w:lineRule="auto"/>
              <w:rPr>
                <w:sz w:val="24"/>
              </w:rPr>
            </w:pPr>
          </w:p>
        </w:tc>
      </w:tr>
      <w:tr w:rsidR="00E30044" w:rsidRPr="00AB713F" w:rsidTr="00F36109">
        <w:trPr>
          <w:trHeight w:val="20"/>
        </w:trPr>
        <w:tc>
          <w:tcPr>
            <w:tcW w:w="653" w:type="dxa"/>
            <w:gridSpan w:val="2"/>
            <w:tcBorders>
              <w:top w:val="single" w:sz="4" w:space="0" w:color="00000A"/>
              <w:left w:val="single" w:sz="4" w:space="0" w:color="00000A"/>
              <w:bottom w:val="single" w:sz="4" w:space="0" w:color="00000A"/>
              <w:right w:val="single" w:sz="4" w:space="0" w:color="00000A"/>
            </w:tcBorders>
          </w:tcPr>
          <w:p w:rsidR="00E30044" w:rsidRDefault="00E30044" w:rsidP="00F36109">
            <w:pPr>
              <w:spacing w:line="240" w:lineRule="auto"/>
              <w:rPr>
                <w:sz w:val="24"/>
              </w:rPr>
            </w:pPr>
            <w:r>
              <w:rPr>
                <w:sz w:val="24"/>
              </w:rPr>
              <w:t>4</w:t>
            </w:r>
          </w:p>
        </w:tc>
        <w:tc>
          <w:tcPr>
            <w:tcW w:w="4592" w:type="dxa"/>
            <w:tcBorders>
              <w:top w:val="single" w:sz="4" w:space="0" w:color="00000A"/>
              <w:left w:val="single" w:sz="4" w:space="0" w:color="00000A"/>
              <w:bottom w:val="single" w:sz="4" w:space="0" w:color="00000A"/>
              <w:right w:val="single" w:sz="4" w:space="0" w:color="00000A"/>
            </w:tcBorders>
          </w:tcPr>
          <w:p w:rsidR="00E30044" w:rsidRPr="00CD0BAE" w:rsidRDefault="00E30044" w:rsidP="00F36109">
            <w:pPr>
              <w:spacing w:after="0" w:line="240" w:lineRule="auto"/>
              <w:rPr>
                <w:sz w:val="24"/>
              </w:rPr>
            </w:pPr>
            <w:r w:rsidRPr="00CD0BAE">
              <w:rPr>
                <w:sz w:val="24"/>
              </w:rPr>
              <w:t>Розробка конструкції приладу</w:t>
            </w:r>
          </w:p>
        </w:tc>
        <w:tc>
          <w:tcPr>
            <w:tcW w:w="2297" w:type="dxa"/>
            <w:tcBorders>
              <w:top w:val="single" w:sz="4" w:space="0" w:color="00000A"/>
              <w:left w:val="single" w:sz="4" w:space="0" w:color="00000A"/>
              <w:bottom w:val="single" w:sz="4" w:space="0" w:color="00000A"/>
              <w:right w:val="single" w:sz="4" w:space="0" w:color="00000A"/>
            </w:tcBorders>
            <w:vAlign w:val="center"/>
          </w:tcPr>
          <w:p w:rsidR="00E30044" w:rsidRPr="00CD0BAE" w:rsidRDefault="00E30044" w:rsidP="00F36109">
            <w:pPr>
              <w:spacing w:after="0" w:line="240" w:lineRule="auto"/>
              <w:jc w:val="center"/>
              <w:rPr>
                <w:sz w:val="24"/>
              </w:rPr>
            </w:pPr>
            <w:r w:rsidRPr="00CD0BAE">
              <w:rPr>
                <w:sz w:val="24"/>
              </w:rPr>
              <w:t>2</w:t>
            </w:r>
            <w:r>
              <w:rPr>
                <w:sz w:val="24"/>
              </w:rPr>
              <w:t>2</w:t>
            </w:r>
            <w:r w:rsidRPr="00CD0BAE">
              <w:rPr>
                <w:sz w:val="24"/>
              </w:rPr>
              <w:t>.05.</w:t>
            </w:r>
            <w:r>
              <w:rPr>
                <w:sz w:val="24"/>
              </w:rPr>
              <w:t>21</w:t>
            </w:r>
            <w:r w:rsidRPr="00CD0BAE">
              <w:rPr>
                <w:sz w:val="24"/>
              </w:rPr>
              <w:t xml:space="preserve"> – 25.05.</w:t>
            </w:r>
            <w:r>
              <w:rPr>
                <w:sz w:val="24"/>
              </w:rPr>
              <w:t>21</w:t>
            </w:r>
          </w:p>
        </w:tc>
        <w:tc>
          <w:tcPr>
            <w:tcW w:w="1417" w:type="dxa"/>
            <w:tcBorders>
              <w:top w:val="single" w:sz="4" w:space="0" w:color="00000A"/>
              <w:left w:val="single" w:sz="4" w:space="0" w:color="00000A"/>
              <w:bottom w:val="single" w:sz="4" w:space="0" w:color="00000A"/>
              <w:right w:val="single" w:sz="4" w:space="0" w:color="00000A"/>
            </w:tcBorders>
          </w:tcPr>
          <w:p w:rsidR="00E30044" w:rsidRPr="006416B7" w:rsidRDefault="00E30044" w:rsidP="00F36109">
            <w:pPr>
              <w:spacing w:line="240" w:lineRule="auto"/>
              <w:rPr>
                <w:sz w:val="24"/>
              </w:rPr>
            </w:pPr>
          </w:p>
        </w:tc>
      </w:tr>
      <w:tr w:rsidR="00E30044" w:rsidRPr="00AB713F" w:rsidTr="00F36109">
        <w:trPr>
          <w:trHeight w:val="20"/>
        </w:trPr>
        <w:tc>
          <w:tcPr>
            <w:tcW w:w="653" w:type="dxa"/>
            <w:gridSpan w:val="2"/>
            <w:tcBorders>
              <w:top w:val="single" w:sz="4" w:space="0" w:color="00000A"/>
              <w:left w:val="single" w:sz="4" w:space="0" w:color="00000A"/>
              <w:bottom w:val="single" w:sz="4" w:space="0" w:color="00000A"/>
              <w:right w:val="single" w:sz="4" w:space="0" w:color="00000A"/>
            </w:tcBorders>
          </w:tcPr>
          <w:p w:rsidR="00E30044" w:rsidRDefault="00E30044" w:rsidP="00F36109">
            <w:pPr>
              <w:spacing w:line="240" w:lineRule="auto"/>
              <w:rPr>
                <w:sz w:val="24"/>
              </w:rPr>
            </w:pPr>
            <w:r>
              <w:rPr>
                <w:sz w:val="24"/>
              </w:rPr>
              <w:t>5</w:t>
            </w:r>
          </w:p>
        </w:tc>
        <w:tc>
          <w:tcPr>
            <w:tcW w:w="4592" w:type="dxa"/>
            <w:tcBorders>
              <w:top w:val="single" w:sz="4" w:space="0" w:color="00000A"/>
              <w:left w:val="single" w:sz="4" w:space="0" w:color="00000A"/>
              <w:bottom w:val="single" w:sz="4" w:space="0" w:color="00000A"/>
              <w:right w:val="single" w:sz="4" w:space="0" w:color="00000A"/>
            </w:tcBorders>
          </w:tcPr>
          <w:p w:rsidR="00E30044" w:rsidRPr="00074F77" w:rsidRDefault="00E30044" w:rsidP="00F36109">
            <w:pPr>
              <w:spacing w:after="0" w:line="240" w:lineRule="auto"/>
              <w:rPr>
                <w:sz w:val="24"/>
                <w:lang w:val="ru-RU"/>
              </w:rPr>
            </w:pPr>
            <w:r w:rsidRPr="00074F77">
              <w:rPr>
                <w:sz w:val="24"/>
                <w:lang w:val="ru-RU"/>
              </w:rPr>
              <w:t>Вибір та розробка основних елементів та вузлів</w:t>
            </w:r>
          </w:p>
        </w:tc>
        <w:tc>
          <w:tcPr>
            <w:tcW w:w="2297" w:type="dxa"/>
            <w:tcBorders>
              <w:top w:val="single" w:sz="4" w:space="0" w:color="00000A"/>
              <w:left w:val="single" w:sz="4" w:space="0" w:color="00000A"/>
              <w:bottom w:val="single" w:sz="4" w:space="0" w:color="00000A"/>
              <w:right w:val="single" w:sz="4" w:space="0" w:color="00000A"/>
            </w:tcBorders>
            <w:vAlign w:val="center"/>
          </w:tcPr>
          <w:p w:rsidR="00E30044" w:rsidRPr="006279E9" w:rsidRDefault="00E30044" w:rsidP="00F36109">
            <w:pPr>
              <w:spacing w:after="0" w:line="240" w:lineRule="auto"/>
              <w:jc w:val="center"/>
              <w:rPr>
                <w:sz w:val="24"/>
              </w:rPr>
            </w:pPr>
            <w:r w:rsidRPr="006279E9">
              <w:rPr>
                <w:sz w:val="24"/>
              </w:rPr>
              <w:t>22.05.21 – 28.05.21</w:t>
            </w:r>
          </w:p>
        </w:tc>
        <w:tc>
          <w:tcPr>
            <w:tcW w:w="1417" w:type="dxa"/>
            <w:tcBorders>
              <w:top w:val="single" w:sz="4" w:space="0" w:color="00000A"/>
              <w:left w:val="single" w:sz="4" w:space="0" w:color="00000A"/>
              <w:bottom w:val="single" w:sz="4" w:space="0" w:color="00000A"/>
              <w:right w:val="single" w:sz="4" w:space="0" w:color="00000A"/>
            </w:tcBorders>
          </w:tcPr>
          <w:p w:rsidR="00E30044" w:rsidRPr="006416B7" w:rsidRDefault="00E30044" w:rsidP="00F36109">
            <w:pPr>
              <w:spacing w:line="240" w:lineRule="auto"/>
              <w:rPr>
                <w:sz w:val="24"/>
              </w:rPr>
            </w:pPr>
          </w:p>
        </w:tc>
      </w:tr>
      <w:tr w:rsidR="00E30044" w:rsidRPr="00AB713F" w:rsidTr="00F36109">
        <w:trPr>
          <w:trHeight w:val="20"/>
        </w:trPr>
        <w:tc>
          <w:tcPr>
            <w:tcW w:w="653" w:type="dxa"/>
            <w:gridSpan w:val="2"/>
            <w:tcBorders>
              <w:top w:val="single" w:sz="4" w:space="0" w:color="00000A"/>
              <w:left w:val="single" w:sz="4" w:space="0" w:color="00000A"/>
              <w:bottom w:val="single" w:sz="4" w:space="0" w:color="00000A"/>
              <w:right w:val="single" w:sz="4" w:space="0" w:color="00000A"/>
            </w:tcBorders>
          </w:tcPr>
          <w:p w:rsidR="00E30044" w:rsidRDefault="00E30044" w:rsidP="00F36109">
            <w:pPr>
              <w:spacing w:line="240" w:lineRule="auto"/>
              <w:rPr>
                <w:sz w:val="24"/>
              </w:rPr>
            </w:pPr>
            <w:r>
              <w:rPr>
                <w:sz w:val="24"/>
              </w:rPr>
              <w:t>6</w:t>
            </w:r>
          </w:p>
        </w:tc>
        <w:tc>
          <w:tcPr>
            <w:tcW w:w="4592" w:type="dxa"/>
            <w:tcBorders>
              <w:top w:val="single" w:sz="4" w:space="0" w:color="00000A"/>
              <w:left w:val="single" w:sz="4" w:space="0" w:color="00000A"/>
              <w:bottom w:val="single" w:sz="4" w:space="0" w:color="00000A"/>
              <w:right w:val="single" w:sz="4" w:space="0" w:color="00000A"/>
            </w:tcBorders>
          </w:tcPr>
          <w:p w:rsidR="00E30044" w:rsidRPr="00074F77" w:rsidRDefault="00E30044" w:rsidP="00F36109">
            <w:pPr>
              <w:spacing w:after="0" w:line="240" w:lineRule="auto"/>
              <w:rPr>
                <w:sz w:val="24"/>
                <w:lang w:val="ru-RU"/>
              </w:rPr>
            </w:pPr>
            <w:r w:rsidRPr="00074F77">
              <w:rPr>
                <w:sz w:val="24"/>
                <w:lang w:val="ru-RU"/>
              </w:rPr>
              <w:t>Визначення та дослідження метрологічних характеристик приладу</w:t>
            </w:r>
          </w:p>
        </w:tc>
        <w:tc>
          <w:tcPr>
            <w:tcW w:w="2297" w:type="dxa"/>
            <w:tcBorders>
              <w:top w:val="single" w:sz="4" w:space="0" w:color="00000A"/>
              <w:left w:val="single" w:sz="4" w:space="0" w:color="00000A"/>
              <w:bottom w:val="single" w:sz="4" w:space="0" w:color="00000A"/>
              <w:right w:val="single" w:sz="4" w:space="0" w:color="00000A"/>
            </w:tcBorders>
            <w:vAlign w:val="center"/>
          </w:tcPr>
          <w:p w:rsidR="00E30044" w:rsidRPr="006279E9" w:rsidRDefault="00E30044" w:rsidP="00F36109">
            <w:pPr>
              <w:spacing w:after="0" w:line="240" w:lineRule="auto"/>
              <w:jc w:val="center"/>
              <w:rPr>
                <w:sz w:val="24"/>
              </w:rPr>
            </w:pPr>
            <w:r w:rsidRPr="006279E9">
              <w:rPr>
                <w:sz w:val="24"/>
              </w:rPr>
              <w:t>22.05.21 – 31.05.21</w:t>
            </w:r>
          </w:p>
        </w:tc>
        <w:tc>
          <w:tcPr>
            <w:tcW w:w="1417" w:type="dxa"/>
            <w:tcBorders>
              <w:top w:val="single" w:sz="4" w:space="0" w:color="00000A"/>
              <w:left w:val="single" w:sz="4" w:space="0" w:color="00000A"/>
              <w:bottom w:val="single" w:sz="4" w:space="0" w:color="00000A"/>
              <w:right w:val="single" w:sz="4" w:space="0" w:color="00000A"/>
            </w:tcBorders>
          </w:tcPr>
          <w:p w:rsidR="00E30044" w:rsidRPr="006416B7" w:rsidRDefault="00E30044" w:rsidP="00F36109">
            <w:pPr>
              <w:spacing w:line="240" w:lineRule="auto"/>
              <w:rPr>
                <w:sz w:val="24"/>
              </w:rPr>
            </w:pPr>
          </w:p>
        </w:tc>
      </w:tr>
      <w:tr w:rsidR="00E30044" w:rsidRPr="00AB713F" w:rsidTr="00F36109">
        <w:trPr>
          <w:trHeight w:val="20"/>
        </w:trPr>
        <w:tc>
          <w:tcPr>
            <w:tcW w:w="653" w:type="dxa"/>
            <w:gridSpan w:val="2"/>
            <w:tcBorders>
              <w:top w:val="single" w:sz="4" w:space="0" w:color="00000A"/>
              <w:left w:val="single" w:sz="4" w:space="0" w:color="00000A"/>
              <w:bottom w:val="single" w:sz="4" w:space="0" w:color="00000A"/>
              <w:right w:val="single" w:sz="4" w:space="0" w:color="00000A"/>
            </w:tcBorders>
          </w:tcPr>
          <w:p w:rsidR="00E30044" w:rsidRDefault="00E30044" w:rsidP="00F36109">
            <w:pPr>
              <w:spacing w:line="240" w:lineRule="auto"/>
              <w:rPr>
                <w:sz w:val="24"/>
              </w:rPr>
            </w:pPr>
            <w:r>
              <w:rPr>
                <w:sz w:val="24"/>
              </w:rPr>
              <w:t>7</w:t>
            </w:r>
          </w:p>
        </w:tc>
        <w:tc>
          <w:tcPr>
            <w:tcW w:w="4592" w:type="dxa"/>
            <w:tcBorders>
              <w:top w:val="single" w:sz="4" w:space="0" w:color="00000A"/>
              <w:left w:val="single" w:sz="4" w:space="0" w:color="00000A"/>
              <w:bottom w:val="single" w:sz="4" w:space="0" w:color="00000A"/>
              <w:right w:val="single" w:sz="4" w:space="0" w:color="00000A"/>
            </w:tcBorders>
          </w:tcPr>
          <w:p w:rsidR="00E30044" w:rsidRPr="00CD0BAE" w:rsidRDefault="00E30044" w:rsidP="00F36109">
            <w:pPr>
              <w:spacing w:after="0" w:line="240" w:lineRule="auto"/>
              <w:rPr>
                <w:sz w:val="24"/>
              </w:rPr>
            </w:pPr>
            <w:r w:rsidRPr="00CD0BAE">
              <w:rPr>
                <w:bCs/>
                <w:sz w:val="24"/>
              </w:rPr>
              <w:t>Виконання технологічного розділу</w:t>
            </w:r>
          </w:p>
        </w:tc>
        <w:tc>
          <w:tcPr>
            <w:tcW w:w="2297" w:type="dxa"/>
            <w:tcBorders>
              <w:top w:val="single" w:sz="4" w:space="0" w:color="00000A"/>
              <w:left w:val="single" w:sz="4" w:space="0" w:color="00000A"/>
              <w:bottom w:val="single" w:sz="4" w:space="0" w:color="00000A"/>
              <w:right w:val="single" w:sz="4" w:space="0" w:color="00000A"/>
            </w:tcBorders>
            <w:vAlign w:val="center"/>
          </w:tcPr>
          <w:p w:rsidR="00E30044" w:rsidRPr="006279E9" w:rsidRDefault="00E30044" w:rsidP="00F36109">
            <w:pPr>
              <w:spacing w:after="0" w:line="240" w:lineRule="auto"/>
              <w:jc w:val="center"/>
              <w:rPr>
                <w:sz w:val="24"/>
              </w:rPr>
            </w:pPr>
            <w:r w:rsidRPr="006279E9">
              <w:rPr>
                <w:sz w:val="24"/>
              </w:rPr>
              <w:t>20.05.21 – 31.05.21</w:t>
            </w:r>
          </w:p>
        </w:tc>
        <w:tc>
          <w:tcPr>
            <w:tcW w:w="1417" w:type="dxa"/>
            <w:tcBorders>
              <w:top w:val="single" w:sz="4" w:space="0" w:color="00000A"/>
              <w:left w:val="single" w:sz="4" w:space="0" w:color="00000A"/>
              <w:bottom w:val="single" w:sz="4" w:space="0" w:color="00000A"/>
              <w:right w:val="single" w:sz="4" w:space="0" w:color="00000A"/>
            </w:tcBorders>
          </w:tcPr>
          <w:p w:rsidR="00E30044" w:rsidRPr="006416B7" w:rsidRDefault="00E30044" w:rsidP="00F36109">
            <w:pPr>
              <w:spacing w:line="240" w:lineRule="auto"/>
              <w:rPr>
                <w:sz w:val="24"/>
              </w:rPr>
            </w:pPr>
          </w:p>
        </w:tc>
      </w:tr>
      <w:tr w:rsidR="00E30044" w:rsidRPr="00AB713F" w:rsidTr="00F36109">
        <w:trPr>
          <w:trHeight w:val="20"/>
        </w:trPr>
        <w:tc>
          <w:tcPr>
            <w:tcW w:w="653" w:type="dxa"/>
            <w:gridSpan w:val="2"/>
            <w:tcBorders>
              <w:top w:val="single" w:sz="4" w:space="0" w:color="00000A"/>
              <w:left w:val="single" w:sz="4" w:space="0" w:color="00000A"/>
              <w:bottom w:val="single" w:sz="4" w:space="0" w:color="00000A"/>
              <w:right w:val="single" w:sz="4" w:space="0" w:color="00000A"/>
            </w:tcBorders>
          </w:tcPr>
          <w:p w:rsidR="00E30044" w:rsidRDefault="00E30044" w:rsidP="00F36109">
            <w:pPr>
              <w:spacing w:line="240" w:lineRule="auto"/>
              <w:rPr>
                <w:sz w:val="24"/>
              </w:rPr>
            </w:pPr>
            <w:r>
              <w:rPr>
                <w:sz w:val="24"/>
              </w:rPr>
              <w:t>8.</w:t>
            </w:r>
          </w:p>
        </w:tc>
        <w:tc>
          <w:tcPr>
            <w:tcW w:w="4592" w:type="dxa"/>
            <w:tcBorders>
              <w:top w:val="single" w:sz="4" w:space="0" w:color="00000A"/>
              <w:left w:val="single" w:sz="4" w:space="0" w:color="00000A"/>
              <w:bottom w:val="single" w:sz="4" w:space="0" w:color="00000A"/>
              <w:right w:val="single" w:sz="4" w:space="0" w:color="00000A"/>
            </w:tcBorders>
          </w:tcPr>
          <w:p w:rsidR="00E30044" w:rsidRPr="00CD0BAE" w:rsidRDefault="00E30044" w:rsidP="00F36109">
            <w:pPr>
              <w:spacing w:after="0" w:line="240" w:lineRule="auto"/>
              <w:rPr>
                <w:bCs/>
                <w:sz w:val="24"/>
              </w:rPr>
            </w:pPr>
            <w:r w:rsidRPr="00CD0BAE">
              <w:rPr>
                <w:bCs/>
                <w:sz w:val="24"/>
              </w:rPr>
              <w:t>Виконання графічної частини</w:t>
            </w:r>
          </w:p>
        </w:tc>
        <w:tc>
          <w:tcPr>
            <w:tcW w:w="2297" w:type="dxa"/>
            <w:tcBorders>
              <w:top w:val="single" w:sz="4" w:space="0" w:color="00000A"/>
              <w:left w:val="single" w:sz="4" w:space="0" w:color="00000A"/>
              <w:bottom w:val="single" w:sz="4" w:space="0" w:color="00000A"/>
              <w:right w:val="single" w:sz="4" w:space="0" w:color="00000A"/>
            </w:tcBorders>
            <w:vAlign w:val="center"/>
          </w:tcPr>
          <w:p w:rsidR="00E30044" w:rsidRPr="006279E9" w:rsidRDefault="00E30044" w:rsidP="00F36109">
            <w:pPr>
              <w:spacing w:after="0" w:line="240" w:lineRule="auto"/>
              <w:jc w:val="center"/>
              <w:rPr>
                <w:sz w:val="24"/>
              </w:rPr>
            </w:pPr>
            <w:r w:rsidRPr="006279E9">
              <w:rPr>
                <w:sz w:val="24"/>
              </w:rPr>
              <w:t>26.05.21 – 03.06.21</w:t>
            </w:r>
          </w:p>
        </w:tc>
        <w:tc>
          <w:tcPr>
            <w:tcW w:w="1417" w:type="dxa"/>
            <w:tcBorders>
              <w:top w:val="single" w:sz="4" w:space="0" w:color="00000A"/>
              <w:left w:val="single" w:sz="4" w:space="0" w:color="00000A"/>
              <w:bottom w:val="single" w:sz="4" w:space="0" w:color="00000A"/>
              <w:right w:val="single" w:sz="4" w:space="0" w:color="00000A"/>
            </w:tcBorders>
          </w:tcPr>
          <w:p w:rsidR="00E30044" w:rsidRPr="006416B7" w:rsidRDefault="00E30044" w:rsidP="00F36109">
            <w:pPr>
              <w:spacing w:line="240" w:lineRule="auto"/>
              <w:rPr>
                <w:sz w:val="24"/>
              </w:rPr>
            </w:pPr>
          </w:p>
        </w:tc>
      </w:tr>
    </w:tbl>
    <w:p w:rsidR="00E30044" w:rsidRPr="00AB713F" w:rsidRDefault="00E30044" w:rsidP="00FD4081">
      <w:pPr>
        <w:spacing w:after="0" w:line="240" w:lineRule="auto"/>
        <w:rPr>
          <w:szCs w:val="24"/>
          <w:lang w:val="uk-UA"/>
        </w:rPr>
      </w:pPr>
    </w:p>
    <w:p w:rsidR="00E30044" w:rsidRPr="00AB713F" w:rsidRDefault="00E30044" w:rsidP="00FD4081">
      <w:pPr>
        <w:tabs>
          <w:tab w:val="right" w:pos="8931"/>
        </w:tabs>
        <w:spacing w:after="0" w:line="240" w:lineRule="auto"/>
        <w:rPr>
          <w:bCs/>
          <w:szCs w:val="24"/>
          <w:lang w:val="uk-UA"/>
        </w:rPr>
      </w:pPr>
    </w:p>
    <w:p w:rsidR="00E30044" w:rsidRPr="00AB713F" w:rsidRDefault="00E30044" w:rsidP="00FD4081">
      <w:pPr>
        <w:spacing w:line="240" w:lineRule="auto"/>
        <w:jc w:val="left"/>
        <w:rPr>
          <w:lang w:val="uk-UA"/>
        </w:rPr>
      </w:pPr>
    </w:p>
    <w:p w:rsidR="00E30044" w:rsidRPr="00AB713F" w:rsidRDefault="00E30044" w:rsidP="00FD4081">
      <w:pPr>
        <w:tabs>
          <w:tab w:val="left" w:pos="3544"/>
          <w:tab w:val="left" w:pos="6096"/>
          <w:tab w:val="right" w:pos="8931"/>
        </w:tabs>
        <w:spacing w:line="240" w:lineRule="auto"/>
        <w:ind w:left="540" w:hanging="540"/>
        <w:jc w:val="left"/>
        <w:rPr>
          <w:lang w:val="uk-UA"/>
        </w:rPr>
      </w:pPr>
      <w:r w:rsidRPr="00AB713F">
        <w:rPr>
          <w:bCs/>
          <w:lang w:val="uk-UA"/>
        </w:rPr>
        <w:t xml:space="preserve">Студент </w:t>
      </w:r>
      <w:r w:rsidRPr="00AB713F">
        <w:rPr>
          <w:bCs/>
          <w:lang w:val="uk-UA"/>
        </w:rPr>
        <w:tab/>
        <w:t>____________</w:t>
      </w:r>
      <w:r w:rsidRPr="00AB713F">
        <w:rPr>
          <w:lang w:val="uk-UA"/>
        </w:rPr>
        <w:tab/>
      </w:r>
      <w:r w:rsidRPr="00AB713F">
        <w:rPr>
          <w:u w:val="single"/>
          <w:lang w:val="uk-UA"/>
        </w:rPr>
        <w:t>Андрій ЧИГАРЕВ</w:t>
      </w:r>
    </w:p>
    <w:p w:rsidR="00E30044" w:rsidRPr="00AB713F" w:rsidRDefault="00E30044" w:rsidP="00FD4081">
      <w:pPr>
        <w:tabs>
          <w:tab w:val="left" w:pos="3969"/>
          <w:tab w:val="left" w:pos="6663"/>
          <w:tab w:val="right" w:pos="8931"/>
        </w:tabs>
        <w:spacing w:line="240" w:lineRule="auto"/>
        <w:jc w:val="left"/>
        <w:rPr>
          <w:bCs/>
          <w:vertAlign w:val="superscript"/>
          <w:lang w:val="uk-UA"/>
        </w:rPr>
      </w:pPr>
      <w:r w:rsidRPr="00AB713F">
        <w:rPr>
          <w:bCs/>
          <w:vertAlign w:val="superscript"/>
          <w:lang w:val="uk-UA"/>
        </w:rPr>
        <w:tab/>
        <w:t xml:space="preserve"> (підпис)</w:t>
      </w:r>
      <w:r w:rsidRPr="00AB713F">
        <w:rPr>
          <w:bCs/>
          <w:vertAlign w:val="superscript"/>
          <w:lang w:val="uk-UA"/>
        </w:rPr>
        <w:tab/>
        <w:t>(</w:t>
      </w:r>
      <w:r w:rsidRPr="00AB713F">
        <w:rPr>
          <w:vertAlign w:val="superscript"/>
          <w:lang w:val="uk-UA"/>
        </w:rPr>
        <w:t>Власне ім’я, ПРІЗВИЩЕ</w:t>
      </w:r>
      <w:r w:rsidRPr="00AB713F">
        <w:rPr>
          <w:bCs/>
          <w:vertAlign w:val="superscript"/>
          <w:lang w:val="uk-UA"/>
        </w:rPr>
        <w:t xml:space="preserve"> )</w:t>
      </w:r>
    </w:p>
    <w:p w:rsidR="00E30044" w:rsidRPr="00AB713F" w:rsidRDefault="00E30044" w:rsidP="00FD4081">
      <w:pPr>
        <w:tabs>
          <w:tab w:val="left" w:pos="3544"/>
          <w:tab w:val="left" w:pos="6096"/>
          <w:tab w:val="right" w:pos="8931"/>
        </w:tabs>
        <w:spacing w:line="240" w:lineRule="auto"/>
        <w:ind w:left="540" w:hanging="540"/>
        <w:jc w:val="left"/>
        <w:rPr>
          <w:lang w:val="uk-UA"/>
        </w:rPr>
      </w:pPr>
      <w:r w:rsidRPr="00AB713F">
        <w:rPr>
          <w:bCs/>
          <w:lang w:val="uk-UA"/>
        </w:rPr>
        <w:t xml:space="preserve">Керівник проекту  </w:t>
      </w:r>
      <w:r w:rsidRPr="00AB713F">
        <w:rPr>
          <w:bCs/>
          <w:lang w:val="uk-UA"/>
        </w:rPr>
        <w:tab/>
        <w:t>____________</w:t>
      </w:r>
      <w:r w:rsidRPr="00AB713F">
        <w:rPr>
          <w:lang w:val="uk-UA"/>
        </w:rPr>
        <w:tab/>
      </w:r>
      <w:r w:rsidRPr="00AB713F">
        <w:rPr>
          <w:u w:val="single"/>
          <w:lang w:val="uk-UA"/>
        </w:rPr>
        <w:t>Анна ПИСАРЕЦЬ</w:t>
      </w:r>
      <w:r w:rsidRPr="00AB713F">
        <w:rPr>
          <w:lang w:val="uk-UA"/>
        </w:rPr>
        <w:t>__</w:t>
      </w:r>
    </w:p>
    <w:p w:rsidR="00E30044" w:rsidRPr="00AB713F" w:rsidRDefault="00E30044" w:rsidP="0066668F">
      <w:pPr>
        <w:tabs>
          <w:tab w:val="left" w:pos="3969"/>
          <w:tab w:val="left" w:pos="6663"/>
          <w:tab w:val="right" w:pos="8931"/>
        </w:tabs>
        <w:spacing w:line="240" w:lineRule="auto"/>
        <w:jc w:val="left"/>
        <w:rPr>
          <w:bCs/>
          <w:vertAlign w:val="superscript"/>
          <w:lang w:val="uk-UA"/>
        </w:rPr>
      </w:pPr>
      <w:r w:rsidRPr="00AB713F">
        <w:rPr>
          <w:bCs/>
          <w:vertAlign w:val="superscript"/>
          <w:lang w:val="uk-UA"/>
        </w:rPr>
        <w:tab/>
        <w:t>(підпис)</w:t>
      </w:r>
      <w:r w:rsidRPr="00AB713F">
        <w:rPr>
          <w:bCs/>
          <w:vertAlign w:val="superscript"/>
          <w:lang w:val="uk-UA"/>
        </w:rPr>
        <w:tab/>
        <w:t>(</w:t>
      </w:r>
      <w:r w:rsidRPr="00AB713F">
        <w:rPr>
          <w:vertAlign w:val="superscript"/>
          <w:lang w:val="uk-UA"/>
        </w:rPr>
        <w:t>Власне ім’я, ПРІЗВИЩЕ</w:t>
      </w:r>
      <w:r w:rsidRPr="00AB713F">
        <w:rPr>
          <w:bCs/>
          <w:vertAlign w:val="superscript"/>
          <w:lang w:val="uk-UA"/>
        </w:rPr>
        <w:t xml:space="preserve"> )</w:t>
      </w:r>
    </w:p>
    <w:p w:rsidR="00E30044" w:rsidRPr="00AB713F" w:rsidRDefault="00E30044" w:rsidP="00FD4081">
      <w:pPr>
        <w:spacing w:line="256" w:lineRule="auto"/>
        <w:jc w:val="left"/>
        <w:rPr>
          <w:sz w:val="26"/>
          <w:szCs w:val="26"/>
          <w:lang w:val="uk-UA"/>
        </w:rPr>
      </w:pPr>
    </w:p>
    <w:p w:rsidR="00E30044" w:rsidRPr="00AB713F" w:rsidRDefault="00E30044" w:rsidP="00FD4081">
      <w:pPr>
        <w:tabs>
          <w:tab w:val="left" w:pos="720"/>
          <w:tab w:val="left" w:pos="1440"/>
          <w:tab w:val="left" w:pos="1620"/>
        </w:tabs>
        <w:spacing w:line="240" w:lineRule="auto"/>
        <w:jc w:val="center"/>
        <w:rPr>
          <w:b/>
          <w:szCs w:val="26"/>
          <w:lang w:val="uk-UA"/>
        </w:rPr>
      </w:pPr>
      <w:r w:rsidRPr="00AB713F">
        <w:rPr>
          <w:b/>
          <w:szCs w:val="26"/>
          <w:lang w:val="uk-UA"/>
        </w:rPr>
        <w:t>ВІДОМІСТЬ ДИПЛОМНОГО ПРОЕКТУ</w:t>
      </w:r>
      <w:r w:rsidRPr="00AB713F">
        <w:rPr>
          <w:rStyle w:val="FootnoteReference"/>
          <w:b/>
          <w:szCs w:val="28"/>
          <w:lang w:val="uk-UA"/>
        </w:rPr>
        <w:footnoteReference w:customMarkFollows="1" w:id="1"/>
        <w:sym w:font="Symbol" w:char="F02A"/>
      </w:r>
    </w:p>
    <w:p w:rsidR="00E30044" w:rsidRPr="00AB713F" w:rsidRDefault="00E30044" w:rsidP="00FD4081">
      <w:pPr>
        <w:tabs>
          <w:tab w:val="left" w:pos="720"/>
          <w:tab w:val="left" w:pos="1440"/>
          <w:tab w:val="left" w:pos="1620"/>
        </w:tabs>
        <w:spacing w:line="240" w:lineRule="auto"/>
        <w:jc w:val="center"/>
        <w:rPr>
          <w:b/>
          <w:szCs w:val="26"/>
          <w:lang w:val="uk-UA"/>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639"/>
        <w:gridCol w:w="866"/>
        <w:gridCol w:w="2915"/>
        <w:gridCol w:w="2340"/>
        <w:gridCol w:w="780"/>
        <w:gridCol w:w="1300"/>
      </w:tblGrid>
      <w:tr w:rsidR="00E30044" w:rsidRPr="00AB713F" w:rsidTr="00872362">
        <w:trPr>
          <w:cantSplit/>
          <w:trHeight w:val="1468"/>
        </w:trPr>
        <w:tc>
          <w:tcPr>
            <w:tcW w:w="639" w:type="dxa"/>
            <w:vAlign w:val="center"/>
          </w:tcPr>
          <w:p w:rsidR="00E30044" w:rsidRPr="00AB713F" w:rsidRDefault="00E30044" w:rsidP="00872362">
            <w:pPr>
              <w:tabs>
                <w:tab w:val="left" w:pos="720"/>
                <w:tab w:val="left" w:pos="1440"/>
                <w:tab w:val="left" w:pos="1620"/>
              </w:tabs>
              <w:spacing w:line="240" w:lineRule="auto"/>
              <w:jc w:val="center"/>
              <w:rPr>
                <w:sz w:val="22"/>
                <w:lang w:val="uk-UA"/>
              </w:rPr>
            </w:pPr>
            <w:r w:rsidRPr="00AB713F">
              <w:rPr>
                <w:sz w:val="22"/>
                <w:lang w:val="uk-UA"/>
              </w:rPr>
              <w:t>№ з/п</w:t>
            </w:r>
          </w:p>
        </w:tc>
        <w:tc>
          <w:tcPr>
            <w:tcW w:w="866" w:type="dxa"/>
            <w:textDirection w:val="btLr"/>
            <w:vAlign w:val="center"/>
          </w:tcPr>
          <w:p w:rsidR="00E30044" w:rsidRPr="00AB713F" w:rsidRDefault="00E30044" w:rsidP="00872362">
            <w:pPr>
              <w:tabs>
                <w:tab w:val="left" w:pos="720"/>
                <w:tab w:val="left" w:pos="1440"/>
                <w:tab w:val="left" w:pos="1620"/>
              </w:tabs>
              <w:spacing w:line="240" w:lineRule="auto"/>
              <w:ind w:left="113" w:right="113"/>
              <w:jc w:val="center"/>
              <w:rPr>
                <w:sz w:val="22"/>
                <w:lang w:val="uk-UA"/>
              </w:rPr>
            </w:pPr>
            <w:r w:rsidRPr="00AB713F">
              <w:rPr>
                <w:sz w:val="22"/>
                <w:lang w:val="uk-UA"/>
              </w:rPr>
              <w:t>Формат</w:t>
            </w:r>
          </w:p>
        </w:tc>
        <w:tc>
          <w:tcPr>
            <w:tcW w:w="2915" w:type="dxa"/>
            <w:vAlign w:val="center"/>
          </w:tcPr>
          <w:p w:rsidR="00E30044" w:rsidRPr="00AB713F" w:rsidRDefault="00E30044" w:rsidP="00872362">
            <w:pPr>
              <w:tabs>
                <w:tab w:val="left" w:pos="720"/>
                <w:tab w:val="left" w:pos="1440"/>
                <w:tab w:val="left" w:pos="1620"/>
              </w:tabs>
              <w:spacing w:line="240" w:lineRule="auto"/>
              <w:jc w:val="center"/>
              <w:rPr>
                <w:sz w:val="22"/>
                <w:lang w:val="uk-UA"/>
              </w:rPr>
            </w:pPr>
            <w:r w:rsidRPr="00AB713F">
              <w:rPr>
                <w:sz w:val="22"/>
                <w:lang w:val="uk-UA"/>
              </w:rPr>
              <w:t>Позначення</w:t>
            </w:r>
          </w:p>
        </w:tc>
        <w:tc>
          <w:tcPr>
            <w:tcW w:w="2340" w:type="dxa"/>
            <w:vAlign w:val="center"/>
          </w:tcPr>
          <w:p w:rsidR="00E30044" w:rsidRPr="00AB713F" w:rsidRDefault="00E30044" w:rsidP="00872362">
            <w:pPr>
              <w:tabs>
                <w:tab w:val="left" w:pos="720"/>
                <w:tab w:val="left" w:pos="1440"/>
                <w:tab w:val="left" w:pos="1620"/>
              </w:tabs>
              <w:spacing w:line="240" w:lineRule="auto"/>
              <w:jc w:val="center"/>
              <w:rPr>
                <w:sz w:val="22"/>
                <w:lang w:val="uk-UA"/>
              </w:rPr>
            </w:pPr>
            <w:r w:rsidRPr="00AB713F">
              <w:rPr>
                <w:sz w:val="22"/>
                <w:lang w:val="uk-UA"/>
              </w:rPr>
              <w:t>Найменування</w:t>
            </w:r>
          </w:p>
        </w:tc>
        <w:tc>
          <w:tcPr>
            <w:tcW w:w="780" w:type="dxa"/>
            <w:textDirection w:val="btLr"/>
            <w:vAlign w:val="center"/>
          </w:tcPr>
          <w:p w:rsidR="00E30044" w:rsidRPr="00AB713F" w:rsidRDefault="00E30044" w:rsidP="00872362">
            <w:pPr>
              <w:tabs>
                <w:tab w:val="left" w:pos="720"/>
                <w:tab w:val="left" w:pos="1440"/>
                <w:tab w:val="left" w:pos="1620"/>
              </w:tabs>
              <w:spacing w:line="240" w:lineRule="auto"/>
              <w:ind w:left="113" w:right="113"/>
              <w:jc w:val="center"/>
              <w:rPr>
                <w:sz w:val="22"/>
                <w:lang w:val="uk-UA"/>
              </w:rPr>
            </w:pPr>
            <w:r w:rsidRPr="00AB713F">
              <w:rPr>
                <w:sz w:val="22"/>
                <w:lang w:val="uk-UA"/>
              </w:rPr>
              <w:t>Кількість листів</w:t>
            </w:r>
          </w:p>
        </w:tc>
        <w:tc>
          <w:tcPr>
            <w:tcW w:w="1300" w:type="dxa"/>
            <w:vAlign w:val="center"/>
          </w:tcPr>
          <w:p w:rsidR="00E30044" w:rsidRPr="00AB713F" w:rsidRDefault="00E30044" w:rsidP="00872362">
            <w:pPr>
              <w:tabs>
                <w:tab w:val="left" w:pos="720"/>
                <w:tab w:val="left" w:pos="1440"/>
                <w:tab w:val="left" w:pos="1620"/>
              </w:tabs>
              <w:spacing w:line="240" w:lineRule="auto"/>
              <w:jc w:val="center"/>
              <w:rPr>
                <w:sz w:val="22"/>
                <w:lang w:val="uk-UA"/>
              </w:rPr>
            </w:pPr>
            <w:r w:rsidRPr="00AB713F">
              <w:rPr>
                <w:sz w:val="22"/>
                <w:lang w:val="uk-UA"/>
              </w:rPr>
              <w:t>Примітка</w:t>
            </w:r>
          </w:p>
        </w:tc>
      </w:tr>
      <w:tr w:rsidR="00E30044" w:rsidRPr="00AB713F" w:rsidTr="00872362">
        <w:tc>
          <w:tcPr>
            <w:tcW w:w="639" w:type="dxa"/>
          </w:tcPr>
          <w:p w:rsidR="00E30044" w:rsidRPr="00AB713F" w:rsidRDefault="00E30044" w:rsidP="00872362">
            <w:pPr>
              <w:tabs>
                <w:tab w:val="left" w:pos="720"/>
                <w:tab w:val="left" w:pos="1440"/>
                <w:tab w:val="left" w:pos="1620"/>
              </w:tabs>
              <w:spacing w:line="240" w:lineRule="auto"/>
              <w:jc w:val="center"/>
              <w:rPr>
                <w:sz w:val="22"/>
                <w:lang w:val="uk-UA"/>
              </w:rPr>
            </w:pPr>
            <w:r w:rsidRPr="00AB713F">
              <w:rPr>
                <w:sz w:val="22"/>
                <w:lang w:val="uk-UA"/>
              </w:rPr>
              <w:t>1</w:t>
            </w:r>
          </w:p>
        </w:tc>
        <w:tc>
          <w:tcPr>
            <w:tcW w:w="866" w:type="dxa"/>
          </w:tcPr>
          <w:p w:rsidR="00E30044" w:rsidRPr="00AB713F" w:rsidRDefault="00E30044" w:rsidP="00872362">
            <w:pPr>
              <w:tabs>
                <w:tab w:val="left" w:pos="720"/>
                <w:tab w:val="left" w:pos="1440"/>
                <w:tab w:val="left" w:pos="1620"/>
              </w:tabs>
              <w:spacing w:line="240" w:lineRule="auto"/>
              <w:jc w:val="center"/>
              <w:rPr>
                <w:sz w:val="22"/>
                <w:lang w:val="uk-UA"/>
              </w:rPr>
            </w:pPr>
            <w:r w:rsidRPr="00AB713F">
              <w:rPr>
                <w:sz w:val="22"/>
                <w:lang w:val="uk-UA"/>
              </w:rPr>
              <w:t>А4</w:t>
            </w:r>
          </w:p>
        </w:tc>
        <w:tc>
          <w:tcPr>
            <w:tcW w:w="2915" w:type="dxa"/>
          </w:tcPr>
          <w:p w:rsidR="00E30044" w:rsidRPr="00AB713F" w:rsidRDefault="00E30044" w:rsidP="00872362">
            <w:pPr>
              <w:tabs>
                <w:tab w:val="left" w:pos="720"/>
                <w:tab w:val="left" w:pos="1440"/>
                <w:tab w:val="left" w:pos="1620"/>
              </w:tabs>
              <w:spacing w:line="240" w:lineRule="auto"/>
              <w:jc w:val="left"/>
              <w:rPr>
                <w:sz w:val="22"/>
                <w:lang w:val="uk-UA"/>
              </w:rPr>
            </w:pPr>
          </w:p>
        </w:tc>
        <w:tc>
          <w:tcPr>
            <w:tcW w:w="2340" w:type="dxa"/>
          </w:tcPr>
          <w:p w:rsidR="00E30044" w:rsidRPr="00AB713F" w:rsidRDefault="00E30044" w:rsidP="00872362">
            <w:pPr>
              <w:tabs>
                <w:tab w:val="left" w:pos="720"/>
                <w:tab w:val="left" w:pos="1440"/>
                <w:tab w:val="left" w:pos="1620"/>
              </w:tabs>
              <w:spacing w:line="240" w:lineRule="auto"/>
              <w:jc w:val="left"/>
              <w:rPr>
                <w:sz w:val="22"/>
                <w:lang w:val="uk-UA"/>
              </w:rPr>
            </w:pPr>
            <w:r w:rsidRPr="00AB713F">
              <w:rPr>
                <w:sz w:val="22"/>
                <w:lang w:val="uk-UA"/>
              </w:rPr>
              <w:t>Завдання на дипломний проект</w:t>
            </w:r>
          </w:p>
        </w:tc>
        <w:tc>
          <w:tcPr>
            <w:tcW w:w="780" w:type="dxa"/>
          </w:tcPr>
          <w:p w:rsidR="00E30044" w:rsidRPr="00AB713F" w:rsidRDefault="00E30044" w:rsidP="00872362">
            <w:pPr>
              <w:tabs>
                <w:tab w:val="left" w:pos="720"/>
                <w:tab w:val="left" w:pos="1440"/>
                <w:tab w:val="left" w:pos="1620"/>
              </w:tabs>
              <w:spacing w:line="240" w:lineRule="auto"/>
              <w:jc w:val="center"/>
              <w:rPr>
                <w:sz w:val="22"/>
                <w:lang w:val="uk-UA"/>
              </w:rPr>
            </w:pPr>
            <w:r w:rsidRPr="00AB713F">
              <w:rPr>
                <w:sz w:val="22"/>
                <w:lang w:val="uk-UA"/>
              </w:rPr>
              <w:t>2</w:t>
            </w:r>
          </w:p>
        </w:tc>
        <w:tc>
          <w:tcPr>
            <w:tcW w:w="1300" w:type="dxa"/>
          </w:tcPr>
          <w:p w:rsidR="00E30044" w:rsidRPr="00AB713F" w:rsidRDefault="00E30044" w:rsidP="00872362">
            <w:pPr>
              <w:tabs>
                <w:tab w:val="left" w:pos="720"/>
                <w:tab w:val="left" w:pos="1440"/>
                <w:tab w:val="left" w:pos="1620"/>
              </w:tabs>
              <w:spacing w:line="240" w:lineRule="auto"/>
              <w:jc w:val="left"/>
              <w:rPr>
                <w:sz w:val="22"/>
                <w:lang w:val="uk-UA"/>
              </w:rPr>
            </w:pPr>
          </w:p>
        </w:tc>
      </w:tr>
      <w:tr w:rsidR="00E30044" w:rsidRPr="00AB713F" w:rsidTr="00872362">
        <w:tc>
          <w:tcPr>
            <w:tcW w:w="639" w:type="dxa"/>
          </w:tcPr>
          <w:p w:rsidR="00E30044" w:rsidRPr="00AB713F" w:rsidRDefault="00E30044" w:rsidP="00872362">
            <w:pPr>
              <w:tabs>
                <w:tab w:val="left" w:pos="720"/>
                <w:tab w:val="left" w:pos="1440"/>
                <w:tab w:val="left" w:pos="1620"/>
              </w:tabs>
              <w:spacing w:line="240" w:lineRule="auto"/>
              <w:jc w:val="center"/>
              <w:rPr>
                <w:sz w:val="22"/>
                <w:lang w:val="uk-UA"/>
              </w:rPr>
            </w:pPr>
            <w:r w:rsidRPr="00AB713F">
              <w:rPr>
                <w:sz w:val="22"/>
                <w:lang w:val="uk-UA"/>
              </w:rPr>
              <w:t>2</w:t>
            </w:r>
          </w:p>
        </w:tc>
        <w:tc>
          <w:tcPr>
            <w:tcW w:w="866" w:type="dxa"/>
          </w:tcPr>
          <w:p w:rsidR="00E30044" w:rsidRPr="00AB713F" w:rsidRDefault="00E30044" w:rsidP="00872362">
            <w:pPr>
              <w:tabs>
                <w:tab w:val="left" w:pos="720"/>
                <w:tab w:val="left" w:pos="1440"/>
                <w:tab w:val="left" w:pos="1620"/>
              </w:tabs>
              <w:spacing w:line="240" w:lineRule="auto"/>
              <w:jc w:val="center"/>
              <w:rPr>
                <w:sz w:val="22"/>
                <w:lang w:val="uk-UA"/>
              </w:rPr>
            </w:pPr>
            <w:r w:rsidRPr="00AB713F">
              <w:rPr>
                <w:sz w:val="22"/>
                <w:lang w:val="uk-UA"/>
              </w:rPr>
              <w:t>А4</w:t>
            </w:r>
          </w:p>
        </w:tc>
        <w:tc>
          <w:tcPr>
            <w:tcW w:w="2915" w:type="dxa"/>
          </w:tcPr>
          <w:p w:rsidR="00E30044" w:rsidRPr="007A7398" w:rsidRDefault="00E30044" w:rsidP="00872362">
            <w:pPr>
              <w:tabs>
                <w:tab w:val="left" w:pos="720"/>
                <w:tab w:val="left" w:pos="1440"/>
                <w:tab w:val="left" w:pos="1620"/>
              </w:tabs>
              <w:spacing w:line="240" w:lineRule="auto"/>
              <w:jc w:val="left"/>
              <w:rPr>
                <w:sz w:val="22"/>
                <w:lang w:val="uk-UA"/>
              </w:rPr>
            </w:pPr>
            <w:r w:rsidRPr="007A7398">
              <w:rPr>
                <w:sz w:val="22"/>
                <w:lang w:val="uk-UA"/>
              </w:rPr>
              <w:t>ДП ПМ7170. 00.000 ПЗ</w:t>
            </w:r>
          </w:p>
        </w:tc>
        <w:tc>
          <w:tcPr>
            <w:tcW w:w="2340" w:type="dxa"/>
          </w:tcPr>
          <w:p w:rsidR="00E30044" w:rsidRPr="007A7398" w:rsidRDefault="00E30044" w:rsidP="00872362">
            <w:pPr>
              <w:tabs>
                <w:tab w:val="left" w:pos="720"/>
                <w:tab w:val="left" w:pos="1440"/>
                <w:tab w:val="left" w:pos="1620"/>
              </w:tabs>
              <w:spacing w:line="240" w:lineRule="auto"/>
              <w:jc w:val="left"/>
              <w:rPr>
                <w:sz w:val="22"/>
                <w:lang w:val="uk-UA"/>
              </w:rPr>
            </w:pPr>
            <w:r w:rsidRPr="007A7398">
              <w:rPr>
                <w:sz w:val="22"/>
                <w:lang w:val="uk-UA"/>
              </w:rPr>
              <w:t>Пояснювальна записка</w:t>
            </w:r>
          </w:p>
        </w:tc>
        <w:tc>
          <w:tcPr>
            <w:tcW w:w="780" w:type="dxa"/>
          </w:tcPr>
          <w:p w:rsidR="00E30044" w:rsidRPr="00AB713F" w:rsidRDefault="00E30044" w:rsidP="00872362">
            <w:pPr>
              <w:tabs>
                <w:tab w:val="left" w:pos="720"/>
                <w:tab w:val="left" w:pos="1440"/>
                <w:tab w:val="left" w:pos="1620"/>
              </w:tabs>
              <w:spacing w:line="240" w:lineRule="auto"/>
              <w:jc w:val="center"/>
              <w:rPr>
                <w:sz w:val="22"/>
                <w:lang w:val="uk-UA"/>
              </w:rPr>
            </w:pPr>
            <w:r w:rsidRPr="00AB713F">
              <w:rPr>
                <w:sz w:val="22"/>
                <w:lang w:val="uk-UA"/>
              </w:rPr>
              <w:t>56</w:t>
            </w:r>
          </w:p>
        </w:tc>
        <w:tc>
          <w:tcPr>
            <w:tcW w:w="1300" w:type="dxa"/>
          </w:tcPr>
          <w:p w:rsidR="00E30044" w:rsidRPr="00AB713F" w:rsidRDefault="00E30044" w:rsidP="00872362">
            <w:pPr>
              <w:tabs>
                <w:tab w:val="left" w:pos="720"/>
                <w:tab w:val="left" w:pos="1440"/>
                <w:tab w:val="left" w:pos="1620"/>
              </w:tabs>
              <w:spacing w:line="240" w:lineRule="auto"/>
              <w:jc w:val="left"/>
              <w:rPr>
                <w:sz w:val="22"/>
                <w:lang w:val="uk-UA"/>
              </w:rPr>
            </w:pPr>
          </w:p>
        </w:tc>
      </w:tr>
      <w:tr w:rsidR="00E30044" w:rsidRPr="00AB713F" w:rsidTr="00872362">
        <w:tc>
          <w:tcPr>
            <w:tcW w:w="639" w:type="dxa"/>
          </w:tcPr>
          <w:p w:rsidR="00E30044" w:rsidRPr="00AB713F" w:rsidRDefault="00E30044" w:rsidP="00872362">
            <w:pPr>
              <w:tabs>
                <w:tab w:val="left" w:pos="720"/>
                <w:tab w:val="left" w:pos="1440"/>
                <w:tab w:val="left" w:pos="1620"/>
              </w:tabs>
              <w:spacing w:line="240" w:lineRule="auto"/>
              <w:jc w:val="center"/>
              <w:rPr>
                <w:sz w:val="22"/>
                <w:lang w:val="uk-UA"/>
              </w:rPr>
            </w:pPr>
            <w:r w:rsidRPr="00AB713F">
              <w:rPr>
                <w:sz w:val="22"/>
                <w:lang w:val="uk-UA"/>
              </w:rPr>
              <w:t>3</w:t>
            </w:r>
          </w:p>
        </w:tc>
        <w:tc>
          <w:tcPr>
            <w:tcW w:w="866" w:type="dxa"/>
          </w:tcPr>
          <w:p w:rsidR="00E30044" w:rsidRPr="00AB713F" w:rsidRDefault="00E30044" w:rsidP="00872362">
            <w:pPr>
              <w:tabs>
                <w:tab w:val="left" w:pos="720"/>
                <w:tab w:val="left" w:pos="1440"/>
                <w:tab w:val="left" w:pos="1620"/>
              </w:tabs>
              <w:spacing w:line="240" w:lineRule="auto"/>
              <w:jc w:val="center"/>
              <w:rPr>
                <w:sz w:val="22"/>
                <w:lang w:val="uk-UA"/>
              </w:rPr>
            </w:pPr>
            <w:r w:rsidRPr="00AB713F">
              <w:rPr>
                <w:sz w:val="22"/>
                <w:lang w:val="uk-UA"/>
              </w:rPr>
              <w:t>А1</w:t>
            </w:r>
          </w:p>
        </w:tc>
        <w:tc>
          <w:tcPr>
            <w:tcW w:w="2915" w:type="dxa"/>
          </w:tcPr>
          <w:p w:rsidR="00E30044" w:rsidRPr="007A7398" w:rsidRDefault="00E30044" w:rsidP="00872362">
            <w:pPr>
              <w:tabs>
                <w:tab w:val="left" w:pos="720"/>
                <w:tab w:val="left" w:pos="1440"/>
                <w:tab w:val="left" w:pos="1620"/>
              </w:tabs>
              <w:spacing w:line="240" w:lineRule="auto"/>
              <w:jc w:val="left"/>
              <w:rPr>
                <w:sz w:val="22"/>
                <w:lang w:val="uk-UA"/>
              </w:rPr>
            </w:pPr>
            <w:r w:rsidRPr="007A7398">
              <w:rPr>
                <w:sz w:val="22"/>
                <w:lang w:val="uk-UA"/>
              </w:rPr>
              <w:t>ДП ПМ7170. 00.000 ТК</w:t>
            </w:r>
          </w:p>
        </w:tc>
        <w:tc>
          <w:tcPr>
            <w:tcW w:w="2340" w:type="dxa"/>
          </w:tcPr>
          <w:p w:rsidR="00E30044" w:rsidRPr="007A7398" w:rsidRDefault="00E30044" w:rsidP="00872362">
            <w:pPr>
              <w:tabs>
                <w:tab w:val="left" w:pos="720"/>
                <w:tab w:val="left" w:pos="1440"/>
                <w:tab w:val="left" w:pos="1620"/>
              </w:tabs>
              <w:spacing w:line="240" w:lineRule="auto"/>
              <w:jc w:val="left"/>
              <w:rPr>
                <w:sz w:val="22"/>
                <w:lang w:val="uk-UA"/>
              </w:rPr>
            </w:pPr>
            <w:r w:rsidRPr="007A7398">
              <w:rPr>
                <w:sz w:val="22"/>
                <w:lang w:val="uk-UA"/>
              </w:rPr>
              <w:t>Кресленики  деталей</w:t>
            </w:r>
          </w:p>
        </w:tc>
        <w:tc>
          <w:tcPr>
            <w:tcW w:w="780" w:type="dxa"/>
          </w:tcPr>
          <w:p w:rsidR="00E30044" w:rsidRPr="00AB713F" w:rsidRDefault="00E30044" w:rsidP="00872362">
            <w:pPr>
              <w:tabs>
                <w:tab w:val="left" w:pos="720"/>
                <w:tab w:val="left" w:pos="1440"/>
                <w:tab w:val="left" w:pos="1620"/>
              </w:tabs>
              <w:spacing w:line="240" w:lineRule="auto"/>
              <w:jc w:val="center"/>
              <w:rPr>
                <w:sz w:val="22"/>
                <w:lang w:val="uk-UA"/>
              </w:rPr>
            </w:pPr>
            <w:r w:rsidRPr="00AB713F">
              <w:rPr>
                <w:sz w:val="22"/>
                <w:lang w:val="uk-UA"/>
              </w:rPr>
              <w:t>2</w:t>
            </w:r>
          </w:p>
        </w:tc>
        <w:tc>
          <w:tcPr>
            <w:tcW w:w="1300" w:type="dxa"/>
          </w:tcPr>
          <w:p w:rsidR="00E30044" w:rsidRPr="00AB713F" w:rsidRDefault="00E30044" w:rsidP="00872362">
            <w:pPr>
              <w:tabs>
                <w:tab w:val="left" w:pos="720"/>
                <w:tab w:val="left" w:pos="1440"/>
                <w:tab w:val="left" w:pos="1620"/>
              </w:tabs>
              <w:spacing w:line="240" w:lineRule="auto"/>
              <w:jc w:val="center"/>
              <w:rPr>
                <w:sz w:val="22"/>
                <w:lang w:val="uk-UA"/>
              </w:rPr>
            </w:pPr>
            <w:r w:rsidRPr="00AB713F">
              <w:rPr>
                <w:sz w:val="22"/>
                <w:lang w:val="uk-UA"/>
              </w:rPr>
              <w:t>А1</w:t>
            </w:r>
          </w:p>
        </w:tc>
      </w:tr>
      <w:tr w:rsidR="00E30044" w:rsidRPr="00AB713F" w:rsidTr="00872362">
        <w:tc>
          <w:tcPr>
            <w:tcW w:w="639" w:type="dxa"/>
          </w:tcPr>
          <w:p w:rsidR="00E30044" w:rsidRPr="00AB713F" w:rsidRDefault="00E30044" w:rsidP="00872362">
            <w:pPr>
              <w:tabs>
                <w:tab w:val="left" w:pos="720"/>
                <w:tab w:val="left" w:pos="1440"/>
                <w:tab w:val="left" w:pos="1620"/>
              </w:tabs>
              <w:spacing w:line="240" w:lineRule="auto"/>
              <w:jc w:val="center"/>
              <w:rPr>
                <w:sz w:val="22"/>
                <w:lang w:val="uk-UA"/>
              </w:rPr>
            </w:pPr>
            <w:r w:rsidRPr="00AB713F">
              <w:rPr>
                <w:sz w:val="22"/>
                <w:lang w:val="uk-UA"/>
              </w:rPr>
              <w:t>4</w:t>
            </w:r>
          </w:p>
        </w:tc>
        <w:tc>
          <w:tcPr>
            <w:tcW w:w="866" w:type="dxa"/>
          </w:tcPr>
          <w:p w:rsidR="00E30044" w:rsidRPr="007A7398" w:rsidRDefault="00E30044" w:rsidP="00872362">
            <w:pPr>
              <w:tabs>
                <w:tab w:val="left" w:pos="720"/>
                <w:tab w:val="left" w:pos="1440"/>
                <w:tab w:val="left" w:pos="1620"/>
              </w:tabs>
              <w:spacing w:line="240" w:lineRule="auto"/>
              <w:jc w:val="center"/>
              <w:rPr>
                <w:sz w:val="22"/>
              </w:rPr>
            </w:pPr>
            <w:r>
              <w:rPr>
                <w:sz w:val="22"/>
                <w:lang w:val="uk-UA"/>
              </w:rPr>
              <w:t>А</w:t>
            </w:r>
            <w:r>
              <w:rPr>
                <w:sz w:val="22"/>
              </w:rPr>
              <w:t>1</w:t>
            </w:r>
          </w:p>
        </w:tc>
        <w:tc>
          <w:tcPr>
            <w:tcW w:w="2915" w:type="dxa"/>
          </w:tcPr>
          <w:p w:rsidR="00E30044" w:rsidRPr="007A7398" w:rsidRDefault="00E30044" w:rsidP="00872362">
            <w:pPr>
              <w:tabs>
                <w:tab w:val="left" w:pos="720"/>
                <w:tab w:val="left" w:pos="1440"/>
                <w:tab w:val="left" w:pos="1620"/>
              </w:tabs>
              <w:spacing w:line="240" w:lineRule="auto"/>
              <w:jc w:val="left"/>
              <w:rPr>
                <w:sz w:val="22"/>
                <w:lang w:val="uk-UA"/>
              </w:rPr>
            </w:pPr>
            <w:r w:rsidRPr="007A7398">
              <w:rPr>
                <w:sz w:val="22"/>
                <w:lang w:val="uk-UA"/>
              </w:rPr>
              <w:t>ДП ПМ7170. 00.000 ТК</w:t>
            </w:r>
          </w:p>
        </w:tc>
        <w:tc>
          <w:tcPr>
            <w:tcW w:w="2340" w:type="dxa"/>
          </w:tcPr>
          <w:p w:rsidR="00E30044" w:rsidRPr="007A7398" w:rsidRDefault="00E30044" w:rsidP="00872362">
            <w:pPr>
              <w:tabs>
                <w:tab w:val="left" w:pos="720"/>
                <w:tab w:val="left" w:pos="1440"/>
                <w:tab w:val="left" w:pos="1620"/>
              </w:tabs>
              <w:spacing w:line="240" w:lineRule="auto"/>
              <w:jc w:val="left"/>
              <w:rPr>
                <w:sz w:val="22"/>
                <w:lang w:val="uk-UA"/>
              </w:rPr>
            </w:pPr>
            <w:r w:rsidRPr="007A7398">
              <w:rPr>
                <w:sz w:val="22"/>
                <w:lang w:val="uk-UA"/>
              </w:rPr>
              <w:t>Графіки</w:t>
            </w:r>
          </w:p>
        </w:tc>
        <w:tc>
          <w:tcPr>
            <w:tcW w:w="780" w:type="dxa"/>
          </w:tcPr>
          <w:p w:rsidR="00E30044" w:rsidRPr="00AB713F" w:rsidRDefault="00E30044" w:rsidP="00872362">
            <w:pPr>
              <w:tabs>
                <w:tab w:val="left" w:pos="720"/>
                <w:tab w:val="left" w:pos="1440"/>
                <w:tab w:val="left" w:pos="1620"/>
              </w:tabs>
              <w:spacing w:line="240" w:lineRule="auto"/>
              <w:jc w:val="center"/>
              <w:rPr>
                <w:sz w:val="22"/>
                <w:lang w:val="uk-UA"/>
              </w:rPr>
            </w:pPr>
            <w:r w:rsidRPr="00AB713F">
              <w:rPr>
                <w:sz w:val="22"/>
                <w:lang w:val="uk-UA"/>
              </w:rPr>
              <w:t>1</w:t>
            </w:r>
          </w:p>
        </w:tc>
        <w:tc>
          <w:tcPr>
            <w:tcW w:w="1300" w:type="dxa"/>
          </w:tcPr>
          <w:p w:rsidR="00E30044" w:rsidRPr="007A7398" w:rsidRDefault="00E30044" w:rsidP="00872362">
            <w:pPr>
              <w:tabs>
                <w:tab w:val="left" w:pos="720"/>
                <w:tab w:val="left" w:pos="1440"/>
                <w:tab w:val="left" w:pos="1620"/>
              </w:tabs>
              <w:spacing w:line="240" w:lineRule="auto"/>
              <w:jc w:val="center"/>
              <w:rPr>
                <w:sz w:val="22"/>
              </w:rPr>
            </w:pPr>
            <w:r w:rsidRPr="00AB713F">
              <w:rPr>
                <w:sz w:val="22"/>
                <w:lang w:val="uk-UA"/>
              </w:rPr>
              <w:t>А</w:t>
            </w:r>
            <w:r>
              <w:rPr>
                <w:sz w:val="22"/>
              </w:rPr>
              <w:t>1</w:t>
            </w:r>
          </w:p>
        </w:tc>
      </w:tr>
      <w:tr w:rsidR="00E30044" w:rsidRPr="00AB713F" w:rsidTr="00872362">
        <w:tc>
          <w:tcPr>
            <w:tcW w:w="639" w:type="dxa"/>
          </w:tcPr>
          <w:p w:rsidR="00E30044" w:rsidRPr="00AB713F" w:rsidRDefault="00E30044" w:rsidP="00872362">
            <w:pPr>
              <w:tabs>
                <w:tab w:val="left" w:pos="720"/>
                <w:tab w:val="left" w:pos="1440"/>
                <w:tab w:val="left" w:pos="1620"/>
              </w:tabs>
              <w:spacing w:line="240" w:lineRule="auto"/>
              <w:jc w:val="center"/>
              <w:rPr>
                <w:sz w:val="22"/>
                <w:lang w:val="uk-UA"/>
              </w:rPr>
            </w:pPr>
            <w:r w:rsidRPr="00AB713F">
              <w:rPr>
                <w:sz w:val="22"/>
                <w:lang w:val="uk-UA"/>
              </w:rPr>
              <w:t>5</w:t>
            </w:r>
          </w:p>
        </w:tc>
        <w:tc>
          <w:tcPr>
            <w:tcW w:w="866" w:type="dxa"/>
          </w:tcPr>
          <w:p w:rsidR="00E30044" w:rsidRPr="00AB713F" w:rsidRDefault="00E30044" w:rsidP="00872362">
            <w:pPr>
              <w:tabs>
                <w:tab w:val="left" w:pos="720"/>
                <w:tab w:val="left" w:pos="1440"/>
                <w:tab w:val="left" w:pos="1620"/>
              </w:tabs>
              <w:spacing w:line="240" w:lineRule="auto"/>
              <w:jc w:val="center"/>
              <w:rPr>
                <w:sz w:val="22"/>
                <w:lang w:val="uk-UA"/>
              </w:rPr>
            </w:pPr>
            <w:r w:rsidRPr="00AB713F">
              <w:rPr>
                <w:sz w:val="22"/>
                <w:lang w:val="uk-UA"/>
              </w:rPr>
              <w:t>А1</w:t>
            </w:r>
          </w:p>
        </w:tc>
        <w:tc>
          <w:tcPr>
            <w:tcW w:w="2915" w:type="dxa"/>
          </w:tcPr>
          <w:p w:rsidR="00E30044" w:rsidRPr="007A7398" w:rsidRDefault="00E30044" w:rsidP="00872362">
            <w:pPr>
              <w:tabs>
                <w:tab w:val="left" w:pos="720"/>
                <w:tab w:val="left" w:pos="1440"/>
                <w:tab w:val="left" w:pos="1620"/>
              </w:tabs>
              <w:spacing w:line="240" w:lineRule="auto"/>
              <w:jc w:val="left"/>
              <w:rPr>
                <w:sz w:val="22"/>
                <w:lang w:val="uk-UA"/>
              </w:rPr>
            </w:pPr>
            <w:r w:rsidRPr="007A7398">
              <w:rPr>
                <w:sz w:val="22"/>
                <w:lang w:val="uk-UA"/>
              </w:rPr>
              <w:t>ДП ПМ7170. 00.000 ТК</w:t>
            </w:r>
          </w:p>
        </w:tc>
        <w:tc>
          <w:tcPr>
            <w:tcW w:w="2340" w:type="dxa"/>
          </w:tcPr>
          <w:p w:rsidR="00E30044" w:rsidRPr="007A7398" w:rsidRDefault="00E30044" w:rsidP="00872362">
            <w:pPr>
              <w:tabs>
                <w:tab w:val="left" w:pos="720"/>
                <w:tab w:val="left" w:pos="1440"/>
                <w:tab w:val="left" w:pos="1620"/>
              </w:tabs>
              <w:spacing w:line="240" w:lineRule="auto"/>
              <w:jc w:val="left"/>
              <w:rPr>
                <w:sz w:val="22"/>
                <w:lang w:val="uk-UA"/>
              </w:rPr>
            </w:pPr>
            <w:r w:rsidRPr="007A7398">
              <w:rPr>
                <w:sz w:val="22"/>
                <w:lang w:val="uk-UA"/>
              </w:rPr>
              <w:t>Схеми</w:t>
            </w:r>
          </w:p>
        </w:tc>
        <w:tc>
          <w:tcPr>
            <w:tcW w:w="780" w:type="dxa"/>
          </w:tcPr>
          <w:p w:rsidR="00E30044" w:rsidRPr="00AB713F" w:rsidRDefault="00E30044" w:rsidP="00872362">
            <w:pPr>
              <w:tabs>
                <w:tab w:val="left" w:pos="720"/>
                <w:tab w:val="left" w:pos="1440"/>
                <w:tab w:val="left" w:pos="1620"/>
              </w:tabs>
              <w:spacing w:line="240" w:lineRule="auto"/>
              <w:jc w:val="center"/>
              <w:rPr>
                <w:sz w:val="22"/>
                <w:lang w:val="uk-UA"/>
              </w:rPr>
            </w:pPr>
            <w:r w:rsidRPr="00AB713F">
              <w:rPr>
                <w:sz w:val="22"/>
                <w:lang w:val="uk-UA"/>
              </w:rPr>
              <w:t>2</w:t>
            </w:r>
          </w:p>
        </w:tc>
        <w:tc>
          <w:tcPr>
            <w:tcW w:w="1300" w:type="dxa"/>
          </w:tcPr>
          <w:p w:rsidR="00E30044" w:rsidRPr="00AB713F" w:rsidRDefault="00E30044" w:rsidP="00872362">
            <w:pPr>
              <w:tabs>
                <w:tab w:val="left" w:pos="720"/>
                <w:tab w:val="left" w:pos="1440"/>
                <w:tab w:val="left" w:pos="1620"/>
              </w:tabs>
              <w:spacing w:line="240" w:lineRule="auto"/>
              <w:jc w:val="center"/>
              <w:rPr>
                <w:sz w:val="22"/>
                <w:lang w:val="uk-UA"/>
              </w:rPr>
            </w:pPr>
            <w:r w:rsidRPr="00AB713F">
              <w:rPr>
                <w:sz w:val="22"/>
                <w:lang w:val="uk-UA"/>
              </w:rPr>
              <w:t>А1</w:t>
            </w:r>
          </w:p>
        </w:tc>
      </w:tr>
      <w:tr w:rsidR="00E30044" w:rsidRPr="00AB713F" w:rsidTr="00872362">
        <w:tc>
          <w:tcPr>
            <w:tcW w:w="639" w:type="dxa"/>
          </w:tcPr>
          <w:p w:rsidR="00E30044" w:rsidRPr="00AB713F" w:rsidRDefault="00E30044" w:rsidP="00872362">
            <w:pPr>
              <w:tabs>
                <w:tab w:val="left" w:pos="720"/>
                <w:tab w:val="left" w:pos="1440"/>
                <w:tab w:val="left" w:pos="1620"/>
              </w:tabs>
              <w:spacing w:line="240" w:lineRule="auto"/>
              <w:jc w:val="center"/>
              <w:rPr>
                <w:sz w:val="22"/>
                <w:lang w:val="uk-UA"/>
              </w:rPr>
            </w:pPr>
          </w:p>
        </w:tc>
        <w:tc>
          <w:tcPr>
            <w:tcW w:w="866" w:type="dxa"/>
          </w:tcPr>
          <w:p w:rsidR="00E30044" w:rsidRPr="00AB713F" w:rsidRDefault="00E30044" w:rsidP="00872362">
            <w:pPr>
              <w:tabs>
                <w:tab w:val="left" w:pos="720"/>
                <w:tab w:val="left" w:pos="1440"/>
                <w:tab w:val="left" w:pos="1620"/>
              </w:tabs>
              <w:spacing w:line="240" w:lineRule="auto"/>
              <w:jc w:val="center"/>
              <w:rPr>
                <w:sz w:val="22"/>
                <w:lang w:val="uk-UA"/>
              </w:rPr>
            </w:pPr>
          </w:p>
        </w:tc>
        <w:tc>
          <w:tcPr>
            <w:tcW w:w="2915" w:type="dxa"/>
          </w:tcPr>
          <w:p w:rsidR="00E30044" w:rsidRPr="00AB713F" w:rsidRDefault="00E30044" w:rsidP="00872362">
            <w:pPr>
              <w:tabs>
                <w:tab w:val="left" w:pos="720"/>
                <w:tab w:val="left" w:pos="1440"/>
                <w:tab w:val="left" w:pos="1620"/>
              </w:tabs>
              <w:spacing w:line="240" w:lineRule="auto"/>
              <w:jc w:val="left"/>
              <w:rPr>
                <w:sz w:val="22"/>
                <w:lang w:val="uk-UA"/>
              </w:rPr>
            </w:pPr>
          </w:p>
        </w:tc>
        <w:tc>
          <w:tcPr>
            <w:tcW w:w="2340" w:type="dxa"/>
          </w:tcPr>
          <w:p w:rsidR="00E30044" w:rsidRPr="00AB713F" w:rsidRDefault="00E30044" w:rsidP="00872362">
            <w:pPr>
              <w:tabs>
                <w:tab w:val="left" w:pos="720"/>
                <w:tab w:val="left" w:pos="1440"/>
                <w:tab w:val="left" w:pos="1620"/>
              </w:tabs>
              <w:spacing w:line="240" w:lineRule="auto"/>
              <w:jc w:val="left"/>
              <w:rPr>
                <w:sz w:val="22"/>
                <w:lang w:val="uk-UA"/>
              </w:rPr>
            </w:pPr>
          </w:p>
        </w:tc>
        <w:tc>
          <w:tcPr>
            <w:tcW w:w="780" w:type="dxa"/>
          </w:tcPr>
          <w:p w:rsidR="00E30044" w:rsidRPr="00AB713F" w:rsidRDefault="00E30044" w:rsidP="00872362">
            <w:pPr>
              <w:tabs>
                <w:tab w:val="left" w:pos="720"/>
                <w:tab w:val="left" w:pos="1440"/>
                <w:tab w:val="left" w:pos="1620"/>
              </w:tabs>
              <w:spacing w:line="240" w:lineRule="auto"/>
              <w:jc w:val="center"/>
              <w:rPr>
                <w:sz w:val="22"/>
                <w:lang w:val="uk-UA"/>
              </w:rPr>
            </w:pPr>
          </w:p>
        </w:tc>
        <w:tc>
          <w:tcPr>
            <w:tcW w:w="1300" w:type="dxa"/>
          </w:tcPr>
          <w:p w:rsidR="00E30044" w:rsidRPr="00AB713F" w:rsidRDefault="00E30044" w:rsidP="00872362">
            <w:pPr>
              <w:tabs>
                <w:tab w:val="left" w:pos="720"/>
                <w:tab w:val="left" w:pos="1440"/>
                <w:tab w:val="left" w:pos="1620"/>
              </w:tabs>
              <w:spacing w:line="240" w:lineRule="auto"/>
              <w:rPr>
                <w:sz w:val="22"/>
                <w:lang w:val="uk-UA"/>
              </w:rPr>
            </w:pPr>
          </w:p>
        </w:tc>
      </w:tr>
      <w:tr w:rsidR="00E30044" w:rsidRPr="00AB713F" w:rsidTr="00872362">
        <w:tc>
          <w:tcPr>
            <w:tcW w:w="639" w:type="dxa"/>
          </w:tcPr>
          <w:p w:rsidR="00E30044" w:rsidRPr="00AB713F" w:rsidRDefault="00E30044" w:rsidP="00872362">
            <w:pPr>
              <w:tabs>
                <w:tab w:val="left" w:pos="720"/>
                <w:tab w:val="left" w:pos="1440"/>
                <w:tab w:val="left" w:pos="1620"/>
              </w:tabs>
              <w:spacing w:line="240" w:lineRule="auto"/>
              <w:jc w:val="center"/>
              <w:rPr>
                <w:color w:val="FF0000"/>
                <w:sz w:val="22"/>
                <w:lang w:val="uk-UA"/>
              </w:rPr>
            </w:pPr>
          </w:p>
        </w:tc>
        <w:tc>
          <w:tcPr>
            <w:tcW w:w="866" w:type="dxa"/>
          </w:tcPr>
          <w:p w:rsidR="00E30044" w:rsidRPr="00AB713F" w:rsidRDefault="00E30044" w:rsidP="00872362">
            <w:pPr>
              <w:tabs>
                <w:tab w:val="left" w:pos="720"/>
                <w:tab w:val="left" w:pos="1440"/>
                <w:tab w:val="left" w:pos="1620"/>
              </w:tabs>
              <w:spacing w:line="240" w:lineRule="auto"/>
              <w:jc w:val="center"/>
              <w:rPr>
                <w:color w:val="FF0000"/>
                <w:sz w:val="22"/>
                <w:lang w:val="uk-UA"/>
              </w:rPr>
            </w:pPr>
          </w:p>
        </w:tc>
        <w:tc>
          <w:tcPr>
            <w:tcW w:w="2915" w:type="dxa"/>
          </w:tcPr>
          <w:p w:rsidR="00E30044" w:rsidRPr="00AB713F" w:rsidRDefault="00E30044" w:rsidP="00872362">
            <w:pPr>
              <w:tabs>
                <w:tab w:val="left" w:pos="720"/>
                <w:tab w:val="left" w:pos="1440"/>
                <w:tab w:val="left" w:pos="1620"/>
              </w:tabs>
              <w:spacing w:line="240" w:lineRule="auto"/>
              <w:jc w:val="left"/>
              <w:rPr>
                <w:color w:val="FF0000"/>
                <w:sz w:val="22"/>
                <w:lang w:val="uk-UA"/>
              </w:rPr>
            </w:pPr>
          </w:p>
        </w:tc>
        <w:tc>
          <w:tcPr>
            <w:tcW w:w="2340" w:type="dxa"/>
          </w:tcPr>
          <w:p w:rsidR="00E30044" w:rsidRPr="00AB713F" w:rsidRDefault="00E30044" w:rsidP="00872362">
            <w:pPr>
              <w:tabs>
                <w:tab w:val="left" w:pos="720"/>
                <w:tab w:val="left" w:pos="1440"/>
                <w:tab w:val="left" w:pos="1620"/>
              </w:tabs>
              <w:spacing w:line="240" w:lineRule="auto"/>
              <w:jc w:val="left"/>
              <w:rPr>
                <w:sz w:val="22"/>
                <w:lang w:val="uk-UA"/>
              </w:rPr>
            </w:pPr>
          </w:p>
        </w:tc>
        <w:tc>
          <w:tcPr>
            <w:tcW w:w="780" w:type="dxa"/>
          </w:tcPr>
          <w:p w:rsidR="00E30044" w:rsidRPr="00AB713F" w:rsidRDefault="00E30044" w:rsidP="00872362">
            <w:pPr>
              <w:tabs>
                <w:tab w:val="left" w:pos="720"/>
                <w:tab w:val="left" w:pos="1440"/>
                <w:tab w:val="left" w:pos="1620"/>
              </w:tabs>
              <w:spacing w:line="240" w:lineRule="auto"/>
              <w:jc w:val="center"/>
              <w:rPr>
                <w:color w:val="FF0000"/>
                <w:sz w:val="22"/>
                <w:lang w:val="uk-UA"/>
              </w:rPr>
            </w:pPr>
          </w:p>
        </w:tc>
        <w:tc>
          <w:tcPr>
            <w:tcW w:w="1300" w:type="dxa"/>
          </w:tcPr>
          <w:p w:rsidR="00E30044" w:rsidRPr="00AB713F" w:rsidRDefault="00E30044" w:rsidP="00872362">
            <w:pPr>
              <w:tabs>
                <w:tab w:val="left" w:pos="720"/>
                <w:tab w:val="left" w:pos="1440"/>
                <w:tab w:val="left" w:pos="1620"/>
              </w:tabs>
              <w:spacing w:line="240" w:lineRule="auto"/>
              <w:jc w:val="center"/>
              <w:rPr>
                <w:sz w:val="22"/>
                <w:lang w:val="uk-UA"/>
              </w:rPr>
            </w:pPr>
          </w:p>
        </w:tc>
      </w:tr>
      <w:tr w:rsidR="00E30044" w:rsidRPr="00AB713F" w:rsidTr="00872362">
        <w:tc>
          <w:tcPr>
            <w:tcW w:w="639" w:type="dxa"/>
          </w:tcPr>
          <w:p w:rsidR="00E30044" w:rsidRPr="00AB713F" w:rsidRDefault="00E30044" w:rsidP="00872362">
            <w:pPr>
              <w:tabs>
                <w:tab w:val="left" w:pos="720"/>
                <w:tab w:val="left" w:pos="1440"/>
                <w:tab w:val="left" w:pos="1620"/>
              </w:tabs>
              <w:spacing w:line="240" w:lineRule="auto"/>
              <w:jc w:val="center"/>
              <w:rPr>
                <w:color w:val="FF0000"/>
                <w:sz w:val="22"/>
                <w:lang w:val="uk-UA"/>
              </w:rPr>
            </w:pPr>
          </w:p>
        </w:tc>
        <w:tc>
          <w:tcPr>
            <w:tcW w:w="866" w:type="dxa"/>
          </w:tcPr>
          <w:p w:rsidR="00E30044" w:rsidRPr="00AB713F" w:rsidRDefault="00E30044" w:rsidP="00872362">
            <w:pPr>
              <w:tabs>
                <w:tab w:val="left" w:pos="720"/>
                <w:tab w:val="left" w:pos="1440"/>
                <w:tab w:val="left" w:pos="1620"/>
              </w:tabs>
              <w:spacing w:line="240" w:lineRule="auto"/>
              <w:jc w:val="center"/>
              <w:rPr>
                <w:color w:val="FF0000"/>
                <w:sz w:val="22"/>
                <w:lang w:val="uk-UA"/>
              </w:rPr>
            </w:pPr>
          </w:p>
        </w:tc>
        <w:tc>
          <w:tcPr>
            <w:tcW w:w="2915" w:type="dxa"/>
          </w:tcPr>
          <w:p w:rsidR="00E30044" w:rsidRPr="00AB713F" w:rsidRDefault="00E30044" w:rsidP="00872362">
            <w:pPr>
              <w:tabs>
                <w:tab w:val="left" w:pos="720"/>
                <w:tab w:val="left" w:pos="1440"/>
                <w:tab w:val="left" w:pos="1620"/>
              </w:tabs>
              <w:spacing w:line="240" w:lineRule="auto"/>
              <w:jc w:val="left"/>
              <w:rPr>
                <w:color w:val="FF0000"/>
                <w:sz w:val="22"/>
                <w:lang w:val="uk-UA"/>
              </w:rPr>
            </w:pPr>
          </w:p>
        </w:tc>
        <w:tc>
          <w:tcPr>
            <w:tcW w:w="2340" w:type="dxa"/>
          </w:tcPr>
          <w:p w:rsidR="00E30044" w:rsidRPr="00AB713F" w:rsidRDefault="00E30044" w:rsidP="00872362">
            <w:pPr>
              <w:tabs>
                <w:tab w:val="left" w:pos="720"/>
                <w:tab w:val="left" w:pos="1440"/>
                <w:tab w:val="left" w:pos="1620"/>
              </w:tabs>
              <w:spacing w:line="240" w:lineRule="auto"/>
              <w:jc w:val="left"/>
              <w:rPr>
                <w:sz w:val="22"/>
                <w:lang w:val="uk-UA"/>
              </w:rPr>
            </w:pPr>
          </w:p>
        </w:tc>
        <w:tc>
          <w:tcPr>
            <w:tcW w:w="780" w:type="dxa"/>
          </w:tcPr>
          <w:p w:rsidR="00E30044" w:rsidRPr="00AB713F" w:rsidRDefault="00E30044" w:rsidP="00872362">
            <w:pPr>
              <w:tabs>
                <w:tab w:val="left" w:pos="720"/>
                <w:tab w:val="left" w:pos="1440"/>
                <w:tab w:val="left" w:pos="1620"/>
              </w:tabs>
              <w:spacing w:line="240" w:lineRule="auto"/>
              <w:jc w:val="center"/>
              <w:rPr>
                <w:color w:val="FF0000"/>
                <w:sz w:val="22"/>
                <w:lang w:val="uk-UA"/>
              </w:rPr>
            </w:pPr>
          </w:p>
        </w:tc>
        <w:tc>
          <w:tcPr>
            <w:tcW w:w="1300" w:type="dxa"/>
          </w:tcPr>
          <w:p w:rsidR="00E30044" w:rsidRPr="00AB713F" w:rsidRDefault="00E30044" w:rsidP="00872362">
            <w:pPr>
              <w:tabs>
                <w:tab w:val="left" w:pos="720"/>
                <w:tab w:val="left" w:pos="1440"/>
                <w:tab w:val="left" w:pos="1620"/>
              </w:tabs>
              <w:spacing w:line="240" w:lineRule="auto"/>
              <w:jc w:val="center"/>
              <w:rPr>
                <w:sz w:val="22"/>
                <w:lang w:val="uk-UA"/>
              </w:rPr>
            </w:pPr>
          </w:p>
        </w:tc>
      </w:tr>
      <w:tr w:rsidR="00E30044" w:rsidRPr="00AB713F" w:rsidTr="00872362">
        <w:tc>
          <w:tcPr>
            <w:tcW w:w="639" w:type="dxa"/>
          </w:tcPr>
          <w:p w:rsidR="00E30044" w:rsidRPr="00AB713F" w:rsidRDefault="00E30044" w:rsidP="00872362">
            <w:pPr>
              <w:tabs>
                <w:tab w:val="left" w:pos="720"/>
                <w:tab w:val="left" w:pos="1440"/>
                <w:tab w:val="left" w:pos="1620"/>
              </w:tabs>
              <w:spacing w:line="240" w:lineRule="auto"/>
              <w:jc w:val="center"/>
              <w:rPr>
                <w:color w:val="FF0000"/>
                <w:sz w:val="22"/>
                <w:lang w:val="uk-UA"/>
              </w:rPr>
            </w:pPr>
          </w:p>
        </w:tc>
        <w:tc>
          <w:tcPr>
            <w:tcW w:w="866" w:type="dxa"/>
          </w:tcPr>
          <w:p w:rsidR="00E30044" w:rsidRPr="00AB713F" w:rsidRDefault="00E30044" w:rsidP="00872362">
            <w:pPr>
              <w:tabs>
                <w:tab w:val="left" w:pos="720"/>
                <w:tab w:val="left" w:pos="1440"/>
                <w:tab w:val="left" w:pos="1620"/>
              </w:tabs>
              <w:spacing w:line="240" w:lineRule="auto"/>
              <w:jc w:val="center"/>
              <w:rPr>
                <w:color w:val="FF0000"/>
                <w:sz w:val="22"/>
                <w:lang w:val="uk-UA"/>
              </w:rPr>
            </w:pPr>
          </w:p>
        </w:tc>
        <w:tc>
          <w:tcPr>
            <w:tcW w:w="2915" w:type="dxa"/>
          </w:tcPr>
          <w:p w:rsidR="00E30044" w:rsidRPr="00AB713F" w:rsidRDefault="00E30044" w:rsidP="00872362">
            <w:pPr>
              <w:tabs>
                <w:tab w:val="left" w:pos="720"/>
                <w:tab w:val="left" w:pos="1440"/>
                <w:tab w:val="left" w:pos="1620"/>
              </w:tabs>
              <w:spacing w:line="240" w:lineRule="auto"/>
              <w:jc w:val="left"/>
              <w:rPr>
                <w:color w:val="FF0000"/>
                <w:sz w:val="22"/>
                <w:lang w:val="uk-UA"/>
              </w:rPr>
            </w:pPr>
          </w:p>
        </w:tc>
        <w:tc>
          <w:tcPr>
            <w:tcW w:w="2340" w:type="dxa"/>
          </w:tcPr>
          <w:p w:rsidR="00E30044" w:rsidRPr="00AB713F" w:rsidRDefault="00E30044" w:rsidP="00872362">
            <w:pPr>
              <w:tabs>
                <w:tab w:val="left" w:pos="720"/>
                <w:tab w:val="left" w:pos="1440"/>
                <w:tab w:val="left" w:pos="1620"/>
              </w:tabs>
              <w:spacing w:line="240" w:lineRule="auto"/>
              <w:jc w:val="left"/>
              <w:rPr>
                <w:sz w:val="22"/>
                <w:lang w:val="uk-UA"/>
              </w:rPr>
            </w:pPr>
          </w:p>
        </w:tc>
        <w:tc>
          <w:tcPr>
            <w:tcW w:w="780" w:type="dxa"/>
          </w:tcPr>
          <w:p w:rsidR="00E30044" w:rsidRPr="00AB713F" w:rsidRDefault="00E30044" w:rsidP="00872362">
            <w:pPr>
              <w:tabs>
                <w:tab w:val="left" w:pos="720"/>
                <w:tab w:val="left" w:pos="1440"/>
                <w:tab w:val="left" w:pos="1620"/>
              </w:tabs>
              <w:spacing w:line="240" w:lineRule="auto"/>
              <w:jc w:val="center"/>
              <w:rPr>
                <w:color w:val="FF0000"/>
                <w:sz w:val="22"/>
                <w:lang w:val="uk-UA"/>
              </w:rPr>
            </w:pPr>
          </w:p>
        </w:tc>
        <w:tc>
          <w:tcPr>
            <w:tcW w:w="1300" w:type="dxa"/>
          </w:tcPr>
          <w:p w:rsidR="00E30044" w:rsidRPr="00AB713F" w:rsidRDefault="00E30044" w:rsidP="00872362">
            <w:pPr>
              <w:tabs>
                <w:tab w:val="left" w:pos="720"/>
                <w:tab w:val="left" w:pos="1440"/>
                <w:tab w:val="left" w:pos="1620"/>
              </w:tabs>
              <w:spacing w:line="240" w:lineRule="auto"/>
              <w:jc w:val="center"/>
              <w:rPr>
                <w:sz w:val="22"/>
                <w:lang w:val="uk-UA"/>
              </w:rPr>
            </w:pPr>
          </w:p>
        </w:tc>
      </w:tr>
      <w:tr w:rsidR="00E30044" w:rsidRPr="00AB713F" w:rsidTr="00872362">
        <w:tc>
          <w:tcPr>
            <w:tcW w:w="639" w:type="dxa"/>
          </w:tcPr>
          <w:p w:rsidR="00E30044" w:rsidRPr="00AB713F" w:rsidRDefault="00E30044" w:rsidP="00872362">
            <w:pPr>
              <w:tabs>
                <w:tab w:val="left" w:pos="720"/>
                <w:tab w:val="left" w:pos="1440"/>
                <w:tab w:val="left" w:pos="1620"/>
              </w:tabs>
              <w:spacing w:line="240" w:lineRule="auto"/>
              <w:jc w:val="center"/>
              <w:rPr>
                <w:color w:val="FF0000"/>
                <w:sz w:val="22"/>
                <w:lang w:val="uk-UA"/>
              </w:rPr>
            </w:pPr>
          </w:p>
        </w:tc>
        <w:tc>
          <w:tcPr>
            <w:tcW w:w="866" w:type="dxa"/>
          </w:tcPr>
          <w:p w:rsidR="00E30044" w:rsidRPr="00AB713F" w:rsidRDefault="00E30044" w:rsidP="00872362">
            <w:pPr>
              <w:tabs>
                <w:tab w:val="left" w:pos="720"/>
                <w:tab w:val="left" w:pos="1440"/>
                <w:tab w:val="left" w:pos="1620"/>
              </w:tabs>
              <w:spacing w:line="240" w:lineRule="auto"/>
              <w:jc w:val="center"/>
              <w:rPr>
                <w:color w:val="FF0000"/>
                <w:sz w:val="22"/>
                <w:lang w:val="uk-UA"/>
              </w:rPr>
            </w:pPr>
          </w:p>
        </w:tc>
        <w:tc>
          <w:tcPr>
            <w:tcW w:w="2915" w:type="dxa"/>
          </w:tcPr>
          <w:p w:rsidR="00E30044" w:rsidRPr="00AB713F" w:rsidRDefault="00E30044" w:rsidP="00872362">
            <w:pPr>
              <w:tabs>
                <w:tab w:val="left" w:pos="720"/>
                <w:tab w:val="left" w:pos="1440"/>
                <w:tab w:val="left" w:pos="1620"/>
              </w:tabs>
              <w:spacing w:line="240" w:lineRule="auto"/>
              <w:jc w:val="center"/>
              <w:rPr>
                <w:color w:val="FF0000"/>
                <w:sz w:val="22"/>
                <w:lang w:val="uk-UA"/>
              </w:rPr>
            </w:pPr>
          </w:p>
        </w:tc>
        <w:tc>
          <w:tcPr>
            <w:tcW w:w="2340" w:type="dxa"/>
          </w:tcPr>
          <w:p w:rsidR="00E30044" w:rsidRPr="00AB713F" w:rsidRDefault="00E30044" w:rsidP="00872362">
            <w:pPr>
              <w:tabs>
                <w:tab w:val="left" w:pos="720"/>
                <w:tab w:val="left" w:pos="1440"/>
                <w:tab w:val="left" w:pos="1620"/>
              </w:tabs>
              <w:spacing w:line="240" w:lineRule="auto"/>
              <w:jc w:val="center"/>
              <w:rPr>
                <w:sz w:val="22"/>
                <w:lang w:val="uk-UA"/>
              </w:rPr>
            </w:pPr>
          </w:p>
        </w:tc>
        <w:tc>
          <w:tcPr>
            <w:tcW w:w="780" w:type="dxa"/>
          </w:tcPr>
          <w:p w:rsidR="00E30044" w:rsidRPr="00AB713F" w:rsidRDefault="00E30044" w:rsidP="00872362">
            <w:pPr>
              <w:tabs>
                <w:tab w:val="left" w:pos="720"/>
                <w:tab w:val="left" w:pos="1440"/>
                <w:tab w:val="left" w:pos="1620"/>
              </w:tabs>
              <w:spacing w:line="240" w:lineRule="auto"/>
              <w:jc w:val="center"/>
              <w:rPr>
                <w:color w:val="FF0000"/>
                <w:sz w:val="22"/>
                <w:lang w:val="uk-UA"/>
              </w:rPr>
            </w:pPr>
          </w:p>
        </w:tc>
        <w:tc>
          <w:tcPr>
            <w:tcW w:w="1300" w:type="dxa"/>
          </w:tcPr>
          <w:p w:rsidR="00E30044" w:rsidRPr="00AB713F" w:rsidRDefault="00E30044" w:rsidP="00872362">
            <w:pPr>
              <w:tabs>
                <w:tab w:val="left" w:pos="720"/>
                <w:tab w:val="left" w:pos="1440"/>
                <w:tab w:val="left" w:pos="1620"/>
              </w:tabs>
              <w:spacing w:line="240" w:lineRule="auto"/>
              <w:jc w:val="center"/>
              <w:rPr>
                <w:sz w:val="22"/>
                <w:lang w:val="uk-UA"/>
              </w:rPr>
            </w:pPr>
          </w:p>
        </w:tc>
      </w:tr>
      <w:tr w:rsidR="00E30044" w:rsidRPr="00AB713F" w:rsidTr="00872362">
        <w:tc>
          <w:tcPr>
            <w:tcW w:w="639" w:type="dxa"/>
          </w:tcPr>
          <w:p w:rsidR="00E30044" w:rsidRPr="00AB713F" w:rsidRDefault="00E30044" w:rsidP="00872362">
            <w:pPr>
              <w:tabs>
                <w:tab w:val="left" w:pos="720"/>
                <w:tab w:val="left" w:pos="1440"/>
                <w:tab w:val="left" w:pos="1620"/>
              </w:tabs>
              <w:spacing w:line="240" w:lineRule="auto"/>
              <w:jc w:val="center"/>
              <w:rPr>
                <w:sz w:val="22"/>
                <w:lang w:val="uk-UA"/>
              </w:rPr>
            </w:pPr>
          </w:p>
        </w:tc>
        <w:tc>
          <w:tcPr>
            <w:tcW w:w="866" w:type="dxa"/>
          </w:tcPr>
          <w:p w:rsidR="00E30044" w:rsidRPr="00AB713F" w:rsidRDefault="00E30044" w:rsidP="00872362">
            <w:pPr>
              <w:tabs>
                <w:tab w:val="left" w:pos="720"/>
                <w:tab w:val="left" w:pos="1440"/>
                <w:tab w:val="left" w:pos="1620"/>
              </w:tabs>
              <w:spacing w:line="240" w:lineRule="auto"/>
              <w:jc w:val="center"/>
              <w:rPr>
                <w:sz w:val="22"/>
                <w:lang w:val="uk-UA"/>
              </w:rPr>
            </w:pPr>
          </w:p>
        </w:tc>
        <w:tc>
          <w:tcPr>
            <w:tcW w:w="2915" w:type="dxa"/>
          </w:tcPr>
          <w:p w:rsidR="00E30044" w:rsidRPr="00AB713F" w:rsidRDefault="00E30044" w:rsidP="00872362">
            <w:pPr>
              <w:tabs>
                <w:tab w:val="left" w:pos="720"/>
                <w:tab w:val="left" w:pos="1440"/>
                <w:tab w:val="left" w:pos="1620"/>
              </w:tabs>
              <w:spacing w:line="240" w:lineRule="auto"/>
              <w:jc w:val="center"/>
              <w:rPr>
                <w:sz w:val="22"/>
                <w:lang w:val="uk-UA"/>
              </w:rPr>
            </w:pPr>
          </w:p>
        </w:tc>
        <w:tc>
          <w:tcPr>
            <w:tcW w:w="2340" w:type="dxa"/>
          </w:tcPr>
          <w:p w:rsidR="00E30044" w:rsidRPr="00AB713F" w:rsidRDefault="00E30044" w:rsidP="00872362">
            <w:pPr>
              <w:tabs>
                <w:tab w:val="left" w:pos="720"/>
                <w:tab w:val="left" w:pos="1440"/>
                <w:tab w:val="left" w:pos="1620"/>
              </w:tabs>
              <w:spacing w:line="240" w:lineRule="auto"/>
              <w:jc w:val="center"/>
              <w:rPr>
                <w:sz w:val="22"/>
                <w:lang w:val="uk-UA"/>
              </w:rPr>
            </w:pPr>
          </w:p>
        </w:tc>
        <w:tc>
          <w:tcPr>
            <w:tcW w:w="780" w:type="dxa"/>
          </w:tcPr>
          <w:p w:rsidR="00E30044" w:rsidRPr="00AB713F" w:rsidRDefault="00E30044" w:rsidP="00872362">
            <w:pPr>
              <w:tabs>
                <w:tab w:val="left" w:pos="720"/>
                <w:tab w:val="left" w:pos="1440"/>
                <w:tab w:val="left" w:pos="1620"/>
              </w:tabs>
              <w:spacing w:line="240" w:lineRule="auto"/>
              <w:jc w:val="center"/>
              <w:rPr>
                <w:sz w:val="22"/>
                <w:lang w:val="uk-UA"/>
              </w:rPr>
            </w:pPr>
          </w:p>
        </w:tc>
        <w:tc>
          <w:tcPr>
            <w:tcW w:w="1300" w:type="dxa"/>
          </w:tcPr>
          <w:p w:rsidR="00E30044" w:rsidRPr="00AB713F" w:rsidRDefault="00E30044" w:rsidP="00872362">
            <w:pPr>
              <w:tabs>
                <w:tab w:val="left" w:pos="720"/>
                <w:tab w:val="left" w:pos="1440"/>
                <w:tab w:val="left" w:pos="1620"/>
              </w:tabs>
              <w:spacing w:line="240" w:lineRule="auto"/>
              <w:jc w:val="center"/>
              <w:rPr>
                <w:sz w:val="22"/>
                <w:lang w:val="uk-UA"/>
              </w:rPr>
            </w:pPr>
          </w:p>
        </w:tc>
      </w:tr>
      <w:tr w:rsidR="00E30044" w:rsidRPr="00AB713F" w:rsidTr="00872362">
        <w:tc>
          <w:tcPr>
            <w:tcW w:w="639" w:type="dxa"/>
          </w:tcPr>
          <w:p w:rsidR="00E30044" w:rsidRPr="00AB713F" w:rsidRDefault="00E30044" w:rsidP="00872362">
            <w:pPr>
              <w:tabs>
                <w:tab w:val="left" w:pos="720"/>
                <w:tab w:val="left" w:pos="1440"/>
                <w:tab w:val="left" w:pos="1620"/>
              </w:tabs>
              <w:spacing w:line="240" w:lineRule="auto"/>
              <w:jc w:val="center"/>
              <w:rPr>
                <w:sz w:val="22"/>
                <w:lang w:val="uk-UA"/>
              </w:rPr>
            </w:pPr>
          </w:p>
        </w:tc>
        <w:tc>
          <w:tcPr>
            <w:tcW w:w="866" w:type="dxa"/>
          </w:tcPr>
          <w:p w:rsidR="00E30044" w:rsidRPr="00AB713F" w:rsidRDefault="00E30044" w:rsidP="00872362">
            <w:pPr>
              <w:tabs>
                <w:tab w:val="left" w:pos="720"/>
                <w:tab w:val="left" w:pos="1440"/>
                <w:tab w:val="left" w:pos="1620"/>
              </w:tabs>
              <w:spacing w:line="240" w:lineRule="auto"/>
              <w:jc w:val="center"/>
              <w:rPr>
                <w:sz w:val="22"/>
                <w:lang w:val="uk-UA"/>
              </w:rPr>
            </w:pPr>
          </w:p>
        </w:tc>
        <w:tc>
          <w:tcPr>
            <w:tcW w:w="2915" w:type="dxa"/>
          </w:tcPr>
          <w:p w:rsidR="00E30044" w:rsidRPr="00AB713F" w:rsidRDefault="00E30044" w:rsidP="00872362">
            <w:pPr>
              <w:tabs>
                <w:tab w:val="left" w:pos="720"/>
                <w:tab w:val="left" w:pos="1440"/>
                <w:tab w:val="left" w:pos="1620"/>
              </w:tabs>
              <w:spacing w:line="240" w:lineRule="auto"/>
              <w:jc w:val="center"/>
              <w:rPr>
                <w:sz w:val="22"/>
                <w:lang w:val="uk-UA"/>
              </w:rPr>
            </w:pPr>
          </w:p>
        </w:tc>
        <w:tc>
          <w:tcPr>
            <w:tcW w:w="2340" w:type="dxa"/>
          </w:tcPr>
          <w:p w:rsidR="00E30044" w:rsidRPr="00AB713F" w:rsidRDefault="00E30044" w:rsidP="00872362">
            <w:pPr>
              <w:tabs>
                <w:tab w:val="left" w:pos="720"/>
                <w:tab w:val="left" w:pos="1440"/>
                <w:tab w:val="left" w:pos="1620"/>
              </w:tabs>
              <w:spacing w:line="240" w:lineRule="auto"/>
              <w:jc w:val="center"/>
              <w:rPr>
                <w:sz w:val="22"/>
                <w:lang w:val="uk-UA"/>
              </w:rPr>
            </w:pPr>
          </w:p>
        </w:tc>
        <w:tc>
          <w:tcPr>
            <w:tcW w:w="780" w:type="dxa"/>
          </w:tcPr>
          <w:p w:rsidR="00E30044" w:rsidRPr="00AB713F" w:rsidRDefault="00E30044" w:rsidP="00872362">
            <w:pPr>
              <w:tabs>
                <w:tab w:val="left" w:pos="720"/>
                <w:tab w:val="left" w:pos="1440"/>
                <w:tab w:val="left" w:pos="1620"/>
              </w:tabs>
              <w:spacing w:line="240" w:lineRule="auto"/>
              <w:jc w:val="center"/>
              <w:rPr>
                <w:sz w:val="22"/>
                <w:lang w:val="uk-UA"/>
              </w:rPr>
            </w:pPr>
          </w:p>
        </w:tc>
        <w:tc>
          <w:tcPr>
            <w:tcW w:w="1300" w:type="dxa"/>
          </w:tcPr>
          <w:p w:rsidR="00E30044" w:rsidRPr="00AB713F" w:rsidRDefault="00E30044" w:rsidP="00872362">
            <w:pPr>
              <w:tabs>
                <w:tab w:val="left" w:pos="720"/>
                <w:tab w:val="left" w:pos="1440"/>
                <w:tab w:val="left" w:pos="1620"/>
              </w:tabs>
              <w:spacing w:line="240" w:lineRule="auto"/>
              <w:jc w:val="center"/>
              <w:rPr>
                <w:sz w:val="22"/>
                <w:lang w:val="uk-UA"/>
              </w:rPr>
            </w:pPr>
          </w:p>
        </w:tc>
      </w:tr>
      <w:tr w:rsidR="00E30044" w:rsidRPr="00AB713F" w:rsidTr="00872362">
        <w:tc>
          <w:tcPr>
            <w:tcW w:w="639" w:type="dxa"/>
          </w:tcPr>
          <w:p w:rsidR="00E30044" w:rsidRPr="00AB713F" w:rsidRDefault="00E30044" w:rsidP="00872362">
            <w:pPr>
              <w:tabs>
                <w:tab w:val="left" w:pos="720"/>
                <w:tab w:val="left" w:pos="1440"/>
                <w:tab w:val="left" w:pos="1620"/>
              </w:tabs>
              <w:spacing w:line="240" w:lineRule="auto"/>
              <w:jc w:val="center"/>
              <w:rPr>
                <w:sz w:val="22"/>
                <w:lang w:val="uk-UA"/>
              </w:rPr>
            </w:pPr>
          </w:p>
        </w:tc>
        <w:tc>
          <w:tcPr>
            <w:tcW w:w="866" w:type="dxa"/>
          </w:tcPr>
          <w:p w:rsidR="00E30044" w:rsidRPr="00AB713F" w:rsidRDefault="00E30044" w:rsidP="00872362">
            <w:pPr>
              <w:tabs>
                <w:tab w:val="left" w:pos="720"/>
                <w:tab w:val="left" w:pos="1440"/>
                <w:tab w:val="left" w:pos="1620"/>
              </w:tabs>
              <w:spacing w:line="240" w:lineRule="auto"/>
              <w:jc w:val="center"/>
              <w:rPr>
                <w:sz w:val="22"/>
                <w:lang w:val="uk-UA"/>
              </w:rPr>
            </w:pPr>
          </w:p>
        </w:tc>
        <w:tc>
          <w:tcPr>
            <w:tcW w:w="2915" w:type="dxa"/>
          </w:tcPr>
          <w:p w:rsidR="00E30044" w:rsidRPr="00AB713F" w:rsidRDefault="00E30044" w:rsidP="00872362">
            <w:pPr>
              <w:tabs>
                <w:tab w:val="left" w:pos="720"/>
                <w:tab w:val="left" w:pos="1440"/>
                <w:tab w:val="left" w:pos="1620"/>
              </w:tabs>
              <w:spacing w:line="240" w:lineRule="auto"/>
              <w:jc w:val="center"/>
              <w:rPr>
                <w:sz w:val="22"/>
                <w:lang w:val="uk-UA"/>
              </w:rPr>
            </w:pPr>
          </w:p>
        </w:tc>
        <w:tc>
          <w:tcPr>
            <w:tcW w:w="2340" w:type="dxa"/>
          </w:tcPr>
          <w:p w:rsidR="00E30044" w:rsidRPr="00AB713F" w:rsidRDefault="00E30044" w:rsidP="00872362">
            <w:pPr>
              <w:tabs>
                <w:tab w:val="left" w:pos="720"/>
                <w:tab w:val="left" w:pos="1440"/>
                <w:tab w:val="left" w:pos="1620"/>
              </w:tabs>
              <w:spacing w:line="240" w:lineRule="auto"/>
              <w:jc w:val="center"/>
              <w:rPr>
                <w:sz w:val="22"/>
                <w:lang w:val="uk-UA"/>
              </w:rPr>
            </w:pPr>
          </w:p>
        </w:tc>
        <w:tc>
          <w:tcPr>
            <w:tcW w:w="780" w:type="dxa"/>
          </w:tcPr>
          <w:p w:rsidR="00E30044" w:rsidRPr="00AB713F" w:rsidRDefault="00E30044" w:rsidP="00872362">
            <w:pPr>
              <w:tabs>
                <w:tab w:val="left" w:pos="720"/>
                <w:tab w:val="left" w:pos="1440"/>
                <w:tab w:val="left" w:pos="1620"/>
              </w:tabs>
              <w:spacing w:line="240" w:lineRule="auto"/>
              <w:jc w:val="center"/>
              <w:rPr>
                <w:sz w:val="22"/>
                <w:lang w:val="uk-UA"/>
              </w:rPr>
            </w:pPr>
          </w:p>
        </w:tc>
        <w:tc>
          <w:tcPr>
            <w:tcW w:w="1300" w:type="dxa"/>
          </w:tcPr>
          <w:p w:rsidR="00E30044" w:rsidRPr="00AB713F" w:rsidRDefault="00E30044" w:rsidP="00872362">
            <w:pPr>
              <w:tabs>
                <w:tab w:val="left" w:pos="720"/>
                <w:tab w:val="left" w:pos="1440"/>
                <w:tab w:val="left" w:pos="1620"/>
              </w:tabs>
              <w:spacing w:line="240" w:lineRule="auto"/>
              <w:jc w:val="center"/>
              <w:rPr>
                <w:sz w:val="22"/>
                <w:lang w:val="uk-UA"/>
              </w:rPr>
            </w:pPr>
          </w:p>
        </w:tc>
      </w:tr>
      <w:tr w:rsidR="00E30044" w:rsidRPr="00AB713F" w:rsidTr="00872362">
        <w:tc>
          <w:tcPr>
            <w:tcW w:w="639" w:type="dxa"/>
          </w:tcPr>
          <w:p w:rsidR="00E30044" w:rsidRPr="00AB713F" w:rsidRDefault="00E30044" w:rsidP="00872362">
            <w:pPr>
              <w:tabs>
                <w:tab w:val="left" w:pos="720"/>
                <w:tab w:val="left" w:pos="1440"/>
                <w:tab w:val="left" w:pos="1620"/>
              </w:tabs>
              <w:spacing w:line="240" w:lineRule="auto"/>
              <w:jc w:val="center"/>
              <w:rPr>
                <w:sz w:val="22"/>
                <w:lang w:val="uk-UA"/>
              </w:rPr>
            </w:pPr>
          </w:p>
        </w:tc>
        <w:tc>
          <w:tcPr>
            <w:tcW w:w="866" w:type="dxa"/>
          </w:tcPr>
          <w:p w:rsidR="00E30044" w:rsidRPr="00AB713F" w:rsidRDefault="00E30044" w:rsidP="00872362">
            <w:pPr>
              <w:tabs>
                <w:tab w:val="left" w:pos="720"/>
                <w:tab w:val="left" w:pos="1440"/>
                <w:tab w:val="left" w:pos="1620"/>
              </w:tabs>
              <w:spacing w:line="240" w:lineRule="auto"/>
              <w:jc w:val="center"/>
              <w:rPr>
                <w:sz w:val="22"/>
                <w:lang w:val="uk-UA"/>
              </w:rPr>
            </w:pPr>
          </w:p>
        </w:tc>
        <w:tc>
          <w:tcPr>
            <w:tcW w:w="2915" w:type="dxa"/>
          </w:tcPr>
          <w:p w:rsidR="00E30044" w:rsidRPr="00AB713F" w:rsidRDefault="00E30044" w:rsidP="00872362">
            <w:pPr>
              <w:tabs>
                <w:tab w:val="left" w:pos="720"/>
                <w:tab w:val="left" w:pos="1440"/>
                <w:tab w:val="left" w:pos="1620"/>
              </w:tabs>
              <w:spacing w:line="240" w:lineRule="auto"/>
              <w:jc w:val="center"/>
              <w:rPr>
                <w:sz w:val="22"/>
                <w:lang w:val="uk-UA"/>
              </w:rPr>
            </w:pPr>
          </w:p>
        </w:tc>
        <w:tc>
          <w:tcPr>
            <w:tcW w:w="2340" w:type="dxa"/>
          </w:tcPr>
          <w:p w:rsidR="00E30044" w:rsidRPr="00AB713F" w:rsidRDefault="00E30044" w:rsidP="00872362">
            <w:pPr>
              <w:tabs>
                <w:tab w:val="left" w:pos="720"/>
                <w:tab w:val="left" w:pos="1440"/>
                <w:tab w:val="left" w:pos="1620"/>
              </w:tabs>
              <w:spacing w:line="240" w:lineRule="auto"/>
              <w:jc w:val="center"/>
              <w:rPr>
                <w:sz w:val="22"/>
                <w:lang w:val="uk-UA"/>
              </w:rPr>
            </w:pPr>
          </w:p>
        </w:tc>
        <w:tc>
          <w:tcPr>
            <w:tcW w:w="780" w:type="dxa"/>
          </w:tcPr>
          <w:p w:rsidR="00E30044" w:rsidRPr="00AB713F" w:rsidRDefault="00E30044" w:rsidP="00872362">
            <w:pPr>
              <w:tabs>
                <w:tab w:val="left" w:pos="720"/>
                <w:tab w:val="left" w:pos="1440"/>
                <w:tab w:val="left" w:pos="1620"/>
              </w:tabs>
              <w:spacing w:line="240" w:lineRule="auto"/>
              <w:jc w:val="center"/>
              <w:rPr>
                <w:sz w:val="22"/>
                <w:lang w:val="uk-UA"/>
              </w:rPr>
            </w:pPr>
          </w:p>
        </w:tc>
        <w:tc>
          <w:tcPr>
            <w:tcW w:w="1300" w:type="dxa"/>
          </w:tcPr>
          <w:p w:rsidR="00E30044" w:rsidRPr="00AB713F" w:rsidRDefault="00E30044" w:rsidP="00872362">
            <w:pPr>
              <w:tabs>
                <w:tab w:val="left" w:pos="720"/>
                <w:tab w:val="left" w:pos="1440"/>
                <w:tab w:val="left" w:pos="1620"/>
              </w:tabs>
              <w:spacing w:line="240" w:lineRule="auto"/>
              <w:jc w:val="center"/>
              <w:rPr>
                <w:sz w:val="22"/>
                <w:lang w:val="uk-UA"/>
              </w:rPr>
            </w:pPr>
          </w:p>
        </w:tc>
      </w:tr>
      <w:tr w:rsidR="00E30044" w:rsidRPr="00AB713F" w:rsidTr="00872362">
        <w:tc>
          <w:tcPr>
            <w:tcW w:w="639" w:type="dxa"/>
          </w:tcPr>
          <w:p w:rsidR="00E30044" w:rsidRPr="00AB713F" w:rsidRDefault="00E30044" w:rsidP="00872362">
            <w:pPr>
              <w:tabs>
                <w:tab w:val="left" w:pos="720"/>
                <w:tab w:val="left" w:pos="1440"/>
                <w:tab w:val="left" w:pos="1620"/>
              </w:tabs>
              <w:spacing w:line="240" w:lineRule="auto"/>
              <w:jc w:val="center"/>
              <w:rPr>
                <w:sz w:val="22"/>
                <w:lang w:val="uk-UA"/>
              </w:rPr>
            </w:pPr>
          </w:p>
        </w:tc>
        <w:tc>
          <w:tcPr>
            <w:tcW w:w="866" w:type="dxa"/>
          </w:tcPr>
          <w:p w:rsidR="00E30044" w:rsidRPr="00AB713F" w:rsidRDefault="00E30044" w:rsidP="00872362">
            <w:pPr>
              <w:tabs>
                <w:tab w:val="left" w:pos="720"/>
                <w:tab w:val="left" w:pos="1440"/>
                <w:tab w:val="left" w:pos="1620"/>
              </w:tabs>
              <w:spacing w:line="240" w:lineRule="auto"/>
              <w:jc w:val="center"/>
              <w:rPr>
                <w:sz w:val="22"/>
                <w:lang w:val="uk-UA"/>
              </w:rPr>
            </w:pPr>
          </w:p>
        </w:tc>
        <w:tc>
          <w:tcPr>
            <w:tcW w:w="2915" w:type="dxa"/>
          </w:tcPr>
          <w:p w:rsidR="00E30044" w:rsidRPr="00AB713F" w:rsidRDefault="00E30044" w:rsidP="00872362">
            <w:pPr>
              <w:tabs>
                <w:tab w:val="left" w:pos="720"/>
                <w:tab w:val="left" w:pos="1440"/>
                <w:tab w:val="left" w:pos="1620"/>
              </w:tabs>
              <w:spacing w:line="240" w:lineRule="auto"/>
              <w:jc w:val="center"/>
              <w:rPr>
                <w:sz w:val="22"/>
                <w:lang w:val="uk-UA"/>
              </w:rPr>
            </w:pPr>
          </w:p>
        </w:tc>
        <w:tc>
          <w:tcPr>
            <w:tcW w:w="2340" w:type="dxa"/>
          </w:tcPr>
          <w:p w:rsidR="00E30044" w:rsidRPr="00AB713F" w:rsidRDefault="00E30044" w:rsidP="00872362">
            <w:pPr>
              <w:tabs>
                <w:tab w:val="left" w:pos="720"/>
                <w:tab w:val="left" w:pos="1440"/>
                <w:tab w:val="left" w:pos="1620"/>
              </w:tabs>
              <w:spacing w:line="240" w:lineRule="auto"/>
              <w:jc w:val="center"/>
              <w:rPr>
                <w:sz w:val="22"/>
                <w:lang w:val="uk-UA"/>
              </w:rPr>
            </w:pPr>
          </w:p>
        </w:tc>
        <w:tc>
          <w:tcPr>
            <w:tcW w:w="780" w:type="dxa"/>
          </w:tcPr>
          <w:p w:rsidR="00E30044" w:rsidRPr="00AB713F" w:rsidRDefault="00E30044" w:rsidP="00872362">
            <w:pPr>
              <w:tabs>
                <w:tab w:val="left" w:pos="720"/>
                <w:tab w:val="left" w:pos="1440"/>
                <w:tab w:val="left" w:pos="1620"/>
              </w:tabs>
              <w:spacing w:line="240" w:lineRule="auto"/>
              <w:jc w:val="center"/>
              <w:rPr>
                <w:sz w:val="22"/>
                <w:lang w:val="uk-UA"/>
              </w:rPr>
            </w:pPr>
          </w:p>
        </w:tc>
        <w:tc>
          <w:tcPr>
            <w:tcW w:w="1300" w:type="dxa"/>
          </w:tcPr>
          <w:p w:rsidR="00E30044" w:rsidRPr="00AB713F" w:rsidRDefault="00E30044" w:rsidP="00872362">
            <w:pPr>
              <w:tabs>
                <w:tab w:val="left" w:pos="720"/>
                <w:tab w:val="left" w:pos="1440"/>
                <w:tab w:val="left" w:pos="1620"/>
              </w:tabs>
              <w:spacing w:line="240" w:lineRule="auto"/>
              <w:jc w:val="center"/>
              <w:rPr>
                <w:sz w:val="22"/>
                <w:lang w:val="uk-UA"/>
              </w:rPr>
            </w:pPr>
          </w:p>
        </w:tc>
      </w:tr>
    </w:tbl>
    <w:p w:rsidR="00E30044" w:rsidRPr="00AB713F" w:rsidRDefault="00E30044" w:rsidP="00FD4081">
      <w:pPr>
        <w:tabs>
          <w:tab w:val="left" w:pos="720"/>
          <w:tab w:val="left" w:pos="1440"/>
          <w:tab w:val="left" w:pos="1620"/>
        </w:tabs>
        <w:spacing w:line="240" w:lineRule="auto"/>
        <w:rPr>
          <w:sz w:val="22"/>
          <w:lang w:val="uk-UA"/>
        </w:rPr>
      </w:pPr>
    </w:p>
    <w:p w:rsidR="00E30044" w:rsidRPr="00AB713F" w:rsidRDefault="00E30044" w:rsidP="00FD4081">
      <w:pPr>
        <w:tabs>
          <w:tab w:val="left" w:pos="720"/>
          <w:tab w:val="left" w:pos="1440"/>
          <w:tab w:val="left" w:pos="1620"/>
        </w:tabs>
        <w:spacing w:line="240" w:lineRule="auto"/>
        <w:jc w:val="center"/>
        <w:rPr>
          <w:sz w:val="22"/>
          <w:lang w:val="uk-UA"/>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170"/>
        <w:gridCol w:w="1807"/>
        <w:gridCol w:w="608"/>
        <w:gridCol w:w="780"/>
        <w:gridCol w:w="1430"/>
        <w:gridCol w:w="2340"/>
        <w:gridCol w:w="1170"/>
      </w:tblGrid>
      <w:tr w:rsidR="00E30044" w:rsidRPr="00AB713F" w:rsidTr="00D57308">
        <w:trPr>
          <w:cantSplit/>
          <w:trHeight w:val="640"/>
        </w:trPr>
        <w:tc>
          <w:tcPr>
            <w:tcW w:w="1170" w:type="dxa"/>
          </w:tcPr>
          <w:p w:rsidR="00E30044" w:rsidRPr="00AB713F" w:rsidRDefault="00E30044" w:rsidP="00872362">
            <w:pPr>
              <w:tabs>
                <w:tab w:val="left" w:pos="720"/>
                <w:tab w:val="left" w:pos="1440"/>
                <w:tab w:val="left" w:pos="1620"/>
              </w:tabs>
              <w:spacing w:line="240" w:lineRule="auto"/>
              <w:jc w:val="left"/>
              <w:rPr>
                <w:sz w:val="22"/>
                <w:lang w:val="uk-UA"/>
              </w:rPr>
            </w:pPr>
          </w:p>
        </w:tc>
        <w:tc>
          <w:tcPr>
            <w:tcW w:w="1807" w:type="dxa"/>
          </w:tcPr>
          <w:p w:rsidR="00E30044" w:rsidRPr="00AB713F" w:rsidRDefault="00E30044" w:rsidP="00872362">
            <w:pPr>
              <w:tabs>
                <w:tab w:val="left" w:pos="720"/>
                <w:tab w:val="left" w:pos="1440"/>
                <w:tab w:val="left" w:pos="1620"/>
              </w:tabs>
              <w:spacing w:line="240" w:lineRule="auto"/>
              <w:jc w:val="center"/>
              <w:rPr>
                <w:sz w:val="22"/>
                <w:lang w:val="uk-UA"/>
              </w:rPr>
            </w:pPr>
          </w:p>
        </w:tc>
        <w:tc>
          <w:tcPr>
            <w:tcW w:w="608" w:type="dxa"/>
          </w:tcPr>
          <w:p w:rsidR="00E30044" w:rsidRPr="00AB713F" w:rsidRDefault="00E30044" w:rsidP="00872362">
            <w:pPr>
              <w:tabs>
                <w:tab w:val="left" w:pos="720"/>
                <w:tab w:val="left" w:pos="1440"/>
                <w:tab w:val="left" w:pos="1620"/>
              </w:tabs>
              <w:spacing w:line="240" w:lineRule="auto"/>
              <w:jc w:val="center"/>
              <w:rPr>
                <w:sz w:val="22"/>
                <w:lang w:val="uk-UA"/>
              </w:rPr>
            </w:pPr>
          </w:p>
        </w:tc>
        <w:tc>
          <w:tcPr>
            <w:tcW w:w="780" w:type="dxa"/>
          </w:tcPr>
          <w:p w:rsidR="00E30044" w:rsidRPr="00AB713F" w:rsidRDefault="00E30044" w:rsidP="00872362">
            <w:pPr>
              <w:tabs>
                <w:tab w:val="left" w:pos="720"/>
                <w:tab w:val="left" w:pos="1440"/>
                <w:tab w:val="left" w:pos="1620"/>
              </w:tabs>
              <w:spacing w:line="240" w:lineRule="auto"/>
              <w:jc w:val="center"/>
              <w:rPr>
                <w:sz w:val="22"/>
                <w:lang w:val="uk-UA"/>
              </w:rPr>
            </w:pPr>
          </w:p>
        </w:tc>
        <w:tc>
          <w:tcPr>
            <w:tcW w:w="4940" w:type="dxa"/>
            <w:gridSpan w:val="3"/>
            <w:vMerge w:val="restart"/>
            <w:vAlign w:val="center"/>
          </w:tcPr>
          <w:p w:rsidR="00E30044" w:rsidRPr="00AB713F" w:rsidRDefault="00E30044" w:rsidP="00872362">
            <w:pPr>
              <w:tabs>
                <w:tab w:val="left" w:pos="720"/>
                <w:tab w:val="left" w:pos="1440"/>
                <w:tab w:val="left" w:pos="1620"/>
              </w:tabs>
              <w:spacing w:line="240" w:lineRule="auto"/>
              <w:jc w:val="center"/>
              <w:rPr>
                <w:sz w:val="22"/>
                <w:lang w:val="uk-UA"/>
              </w:rPr>
            </w:pPr>
            <w:r w:rsidRPr="00AB713F">
              <w:rPr>
                <w:sz w:val="22"/>
                <w:lang w:val="uk-UA"/>
              </w:rPr>
              <w:t>ДП ПМ7117.000.00</w:t>
            </w:r>
          </w:p>
        </w:tc>
      </w:tr>
      <w:tr w:rsidR="00E30044" w:rsidRPr="00AB713F" w:rsidTr="00D57308">
        <w:trPr>
          <w:cantSplit/>
        </w:trPr>
        <w:tc>
          <w:tcPr>
            <w:tcW w:w="1170" w:type="dxa"/>
          </w:tcPr>
          <w:p w:rsidR="00E30044" w:rsidRPr="00AB713F" w:rsidRDefault="00E30044" w:rsidP="00872362">
            <w:pPr>
              <w:tabs>
                <w:tab w:val="left" w:pos="720"/>
                <w:tab w:val="left" w:pos="1440"/>
                <w:tab w:val="left" w:pos="1620"/>
              </w:tabs>
              <w:spacing w:line="240" w:lineRule="auto"/>
              <w:jc w:val="left"/>
              <w:rPr>
                <w:sz w:val="22"/>
                <w:lang w:val="uk-UA"/>
              </w:rPr>
            </w:pPr>
          </w:p>
        </w:tc>
        <w:tc>
          <w:tcPr>
            <w:tcW w:w="1807" w:type="dxa"/>
          </w:tcPr>
          <w:p w:rsidR="00E30044" w:rsidRPr="00AB713F" w:rsidRDefault="00E30044" w:rsidP="00872362">
            <w:pPr>
              <w:tabs>
                <w:tab w:val="left" w:pos="720"/>
                <w:tab w:val="left" w:pos="1440"/>
                <w:tab w:val="left" w:pos="1620"/>
              </w:tabs>
              <w:spacing w:line="240" w:lineRule="auto"/>
              <w:jc w:val="center"/>
              <w:rPr>
                <w:sz w:val="22"/>
                <w:lang w:val="uk-UA"/>
              </w:rPr>
            </w:pPr>
            <w:r w:rsidRPr="00AB713F">
              <w:rPr>
                <w:sz w:val="22"/>
                <w:lang w:val="uk-UA"/>
              </w:rPr>
              <w:t>ПІБ</w:t>
            </w:r>
          </w:p>
        </w:tc>
        <w:tc>
          <w:tcPr>
            <w:tcW w:w="608" w:type="dxa"/>
          </w:tcPr>
          <w:p w:rsidR="00E30044" w:rsidRPr="00AB713F" w:rsidRDefault="00E30044" w:rsidP="00872362">
            <w:pPr>
              <w:tabs>
                <w:tab w:val="left" w:pos="720"/>
                <w:tab w:val="left" w:pos="1440"/>
                <w:tab w:val="left" w:pos="1620"/>
              </w:tabs>
              <w:spacing w:line="240" w:lineRule="auto"/>
              <w:jc w:val="center"/>
              <w:rPr>
                <w:sz w:val="22"/>
                <w:lang w:val="uk-UA"/>
              </w:rPr>
            </w:pPr>
            <w:r w:rsidRPr="00AB713F">
              <w:rPr>
                <w:sz w:val="22"/>
                <w:lang w:val="uk-UA"/>
              </w:rPr>
              <w:t>Підп.</w:t>
            </w:r>
          </w:p>
        </w:tc>
        <w:tc>
          <w:tcPr>
            <w:tcW w:w="780" w:type="dxa"/>
          </w:tcPr>
          <w:p w:rsidR="00E30044" w:rsidRPr="00AB713F" w:rsidRDefault="00E30044" w:rsidP="00872362">
            <w:pPr>
              <w:tabs>
                <w:tab w:val="left" w:pos="720"/>
                <w:tab w:val="left" w:pos="1440"/>
                <w:tab w:val="left" w:pos="1620"/>
              </w:tabs>
              <w:spacing w:line="240" w:lineRule="auto"/>
              <w:jc w:val="center"/>
              <w:rPr>
                <w:sz w:val="22"/>
                <w:lang w:val="uk-UA"/>
              </w:rPr>
            </w:pPr>
            <w:r w:rsidRPr="00AB713F">
              <w:rPr>
                <w:sz w:val="22"/>
                <w:lang w:val="uk-UA"/>
              </w:rPr>
              <w:t>Дата</w:t>
            </w:r>
          </w:p>
        </w:tc>
        <w:tc>
          <w:tcPr>
            <w:tcW w:w="4940" w:type="dxa"/>
            <w:gridSpan w:val="3"/>
            <w:vMerge/>
            <w:vAlign w:val="center"/>
          </w:tcPr>
          <w:p w:rsidR="00E30044" w:rsidRPr="00AB713F" w:rsidRDefault="00E30044" w:rsidP="00872362">
            <w:pPr>
              <w:spacing w:after="0" w:line="256" w:lineRule="auto"/>
              <w:jc w:val="left"/>
              <w:rPr>
                <w:sz w:val="22"/>
                <w:lang w:val="uk-UA"/>
              </w:rPr>
            </w:pPr>
          </w:p>
        </w:tc>
      </w:tr>
      <w:tr w:rsidR="00E30044" w:rsidRPr="00AB713F" w:rsidTr="00D57308">
        <w:trPr>
          <w:cantSplit/>
        </w:trPr>
        <w:tc>
          <w:tcPr>
            <w:tcW w:w="1170" w:type="dxa"/>
          </w:tcPr>
          <w:p w:rsidR="00E30044" w:rsidRPr="00AB713F" w:rsidRDefault="00E30044" w:rsidP="00872362">
            <w:pPr>
              <w:tabs>
                <w:tab w:val="left" w:pos="720"/>
                <w:tab w:val="left" w:pos="1440"/>
                <w:tab w:val="left" w:pos="1620"/>
              </w:tabs>
              <w:spacing w:line="240" w:lineRule="auto"/>
              <w:jc w:val="left"/>
              <w:rPr>
                <w:sz w:val="22"/>
                <w:lang w:val="uk-UA"/>
              </w:rPr>
            </w:pPr>
            <w:r w:rsidRPr="00AB713F">
              <w:rPr>
                <w:sz w:val="22"/>
                <w:lang w:val="uk-UA"/>
              </w:rPr>
              <w:t>Розробн.</w:t>
            </w:r>
          </w:p>
        </w:tc>
        <w:tc>
          <w:tcPr>
            <w:tcW w:w="1807" w:type="dxa"/>
          </w:tcPr>
          <w:p w:rsidR="00E30044" w:rsidRPr="00AB713F" w:rsidRDefault="00E30044" w:rsidP="00872362">
            <w:pPr>
              <w:tabs>
                <w:tab w:val="left" w:pos="720"/>
                <w:tab w:val="left" w:pos="1440"/>
                <w:tab w:val="left" w:pos="1620"/>
              </w:tabs>
              <w:spacing w:line="240" w:lineRule="auto"/>
              <w:jc w:val="center"/>
              <w:rPr>
                <w:sz w:val="22"/>
                <w:lang w:val="uk-UA"/>
              </w:rPr>
            </w:pPr>
            <w:r w:rsidRPr="00AB713F">
              <w:rPr>
                <w:sz w:val="22"/>
                <w:lang w:val="uk-UA"/>
              </w:rPr>
              <w:t>Чигарев А.А.</w:t>
            </w:r>
          </w:p>
        </w:tc>
        <w:tc>
          <w:tcPr>
            <w:tcW w:w="608" w:type="dxa"/>
          </w:tcPr>
          <w:p w:rsidR="00E30044" w:rsidRPr="00AB713F" w:rsidRDefault="00E30044" w:rsidP="00872362">
            <w:pPr>
              <w:tabs>
                <w:tab w:val="left" w:pos="720"/>
                <w:tab w:val="left" w:pos="1440"/>
                <w:tab w:val="left" w:pos="1620"/>
              </w:tabs>
              <w:spacing w:line="240" w:lineRule="auto"/>
              <w:jc w:val="center"/>
              <w:rPr>
                <w:sz w:val="22"/>
                <w:lang w:val="uk-UA"/>
              </w:rPr>
            </w:pPr>
          </w:p>
        </w:tc>
        <w:tc>
          <w:tcPr>
            <w:tcW w:w="780" w:type="dxa"/>
          </w:tcPr>
          <w:p w:rsidR="00E30044" w:rsidRPr="00AB713F" w:rsidRDefault="00E30044" w:rsidP="00872362">
            <w:pPr>
              <w:tabs>
                <w:tab w:val="left" w:pos="720"/>
                <w:tab w:val="left" w:pos="1440"/>
                <w:tab w:val="left" w:pos="1620"/>
              </w:tabs>
              <w:spacing w:line="240" w:lineRule="auto"/>
              <w:jc w:val="center"/>
              <w:rPr>
                <w:sz w:val="22"/>
                <w:lang w:val="uk-UA"/>
              </w:rPr>
            </w:pPr>
          </w:p>
        </w:tc>
        <w:tc>
          <w:tcPr>
            <w:tcW w:w="1430" w:type="dxa"/>
            <w:vMerge w:val="restart"/>
            <w:vAlign w:val="center"/>
          </w:tcPr>
          <w:p w:rsidR="00E30044" w:rsidRPr="00AB713F" w:rsidRDefault="00E30044" w:rsidP="00872362">
            <w:pPr>
              <w:tabs>
                <w:tab w:val="left" w:pos="720"/>
                <w:tab w:val="left" w:pos="1440"/>
                <w:tab w:val="left" w:pos="1620"/>
              </w:tabs>
              <w:spacing w:line="240" w:lineRule="auto"/>
              <w:jc w:val="center"/>
              <w:rPr>
                <w:sz w:val="22"/>
                <w:lang w:val="uk-UA"/>
              </w:rPr>
            </w:pPr>
            <w:r w:rsidRPr="00AB713F">
              <w:rPr>
                <w:sz w:val="22"/>
                <w:lang w:val="uk-UA"/>
              </w:rPr>
              <w:t xml:space="preserve">Відомість </w:t>
            </w:r>
            <w:r w:rsidRPr="00AB713F">
              <w:rPr>
                <w:sz w:val="22"/>
                <w:lang w:val="uk-UA"/>
              </w:rPr>
              <w:br/>
              <w:t>дипломного проекту</w:t>
            </w:r>
          </w:p>
        </w:tc>
        <w:tc>
          <w:tcPr>
            <w:tcW w:w="2340" w:type="dxa"/>
          </w:tcPr>
          <w:p w:rsidR="00E30044" w:rsidRPr="00AB713F" w:rsidRDefault="00E30044" w:rsidP="00872362">
            <w:pPr>
              <w:tabs>
                <w:tab w:val="left" w:pos="720"/>
                <w:tab w:val="left" w:pos="1440"/>
                <w:tab w:val="left" w:pos="1620"/>
              </w:tabs>
              <w:spacing w:line="240" w:lineRule="auto"/>
              <w:jc w:val="center"/>
              <w:rPr>
                <w:sz w:val="22"/>
                <w:lang w:val="uk-UA"/>
              </w:rPr>
            </w:pPr>
            <w:r w:rsidRPr="00AB713F">
              <w:rPr>
                <w:sz w:val="22"/>
                <w:lang w:val="uk-UA"/>
              </w:rPr>
              <w:t>Лист</w:t>
            </w:r>
          </w:p>
        </w:tc>
        <w:tc>
          <w:tcPr>
            <w:tcW w:w="1170" w:type="dxa"/>
          </w:tcPr>
          <w:p w:rsidR="00E30044" w:rsidRPr="00AB713F" w:rsidRDefault="00E30044" w:rsidP="00872362">
            <w:pPr>
              <w:tabs>
                <w:tab w:val="left" w:pos="720"/>
                <w:tab w:val="left" w:pos="1440"/>
                <w:tab w:val="left" w:pos="1620"/>
              </w:tabs>
              <w:spacing w:line="240" w:lineRule="auto"/>
              <w:jc w:val="center"/>
              <w:rPr>
                <w:sz w:val="22"/>
                <w:lang w:val="uk-UA"/>
              </w:rPr>
            </w:pPr>
            <w:r w:rsidRPr="00AB713F">
              <w:rPr>
                <w:sz w:val="22"/>
                <w:lang w:val="uk-UA"/>
              </w:rPr>
              <w:t>Листів</w:t>
            </w:r>
          </w:p>
        </w:tc>
      </w:tr>
      <w:tr w:rsidR="00E30044" w:rsidRPr="00AB713F" w:rsidTr="00D57308">
        <w:trPr>
          <w:cantSplit/>
        </w:trPr>
        <w:tc>
          <w:tcPr>
            <w:tcW w:w="1170" w:type="dxa"/>
          </w:tcPr>
          <w:p w:rsidR="00E30044" w:rsidRPr="00AB713F" w:rsidRDefault="00E30044" w:rsidP="00872362">
            <w:pPr>
              <w:tabs>
                <w:tab w:val="left" w:pos="720"/>
                <w:tab w:val="left" w:pos="1440"/>
                <w:tab w:val="left" w:pos="1620"/>
              </w:tabs>
              <w:spacing w:line="240" w:lineRule="auto"/>
              <w:jc w:val="left"/>
              <w:rPr>
                <w:sz w:val="22"/>
                <w:lang w:val="uk-UA"/>
              </w:rPr>
            </w:pPr>
            <w:r w:rsidRPr="00AB713F">
              <w:rPr>
                <w:sz w:val="22"/>
                <w:lang w:val="uk-UA"/>
              </w:rPr>
              <w:t>Керівн.</w:t>
            </w:r>
          </w:p>
        </w:tc>
        <w:tc>
          <w:tcPr>
            <w:tcW w:w="1807" w:type="dxa"/>
          </w:tcPr>
          <w:p w:rsidR="00E30044" w:rsidRPr="00AB713F" w:rsidRDefault="00E30044" w:rsidP="00872362">
            <w:pPr>
              <w:tabs>
                <w:tab w:val="left" w:pos="720"/>
                <w:tab w:val="left" w:pos="1440"/>
                <w:tab w:val="left" w:pos="1620"/>
              </w:tabs>
              <w:spacing w:line="240" w:lineRule="auto"/>
              <w:jc w:val="center"/>
              <w:rPr>
                <w:sz w:val="22"/>
                <w:lang w:val="uk-UA"/>
              </w:rPr>
            </w:pPr>
            <w:r w:rsidRPr="00AB713F">
              <w:rPr>
                <w:sz w:val="24"/>
                <w:szCs w:val="24"/>
                <w:lang w:val="uk-UA"/>
              </w:rPr>
              <w:t>Писарець А.В.</w:t>
            </w:r>
          </w:p>
        </w:tc>
        <w:tc>
          <w:tcPr>
            <w:tcW w:w="608" w:type="dxa"/>
          </w:tcPr>
          <w:p w:rsidR="00E30044" w:rsidRPr="00AB713F" w:rsidRDefault="00E30044" w:rsidP="00872362">
            <w:pPr>
              <w:tabs>
                <w:tab w:val="left" w:pos="720"/>
                <w:tab w:val="left" w:pos="1440"/>
                <w:tab w:val="left" w:pos="1620"/>
              </w:tabs>
              <w:spacing w:line="240" w:lineRule="auto"/>
              <w:jc w:val="center"/>
              <w:rPr>
                <w:sz w:val="22"/>
                <w:lang w:val="uk-UA"/>
              </w:rPr>
            </w:pPr>
          </w:p>
        </w:tc>
        <w:tc>
          <w:tcPr>
            <w:tcW w:w="780" w:type="dxa"/>
          </w:tcPr>
          <w:p w:rsidR="00E30044" w:rsidRPr="00AB713F" w:rsidRDefault="00E30044" w:rsidP="00872362">
            <w:pPr>
              <w:tabs>
                <w:tab w:val="left" w:pos="720"/>
                <w:tab w:val="left" w:pos="1440"/>
                <w:tab w:val="left" w:pos="1620"/>
              </w:tabs>
              <w:spacing w:line="240" w:lineRule="auto"/>
              <w:jc w:val="center"/>
              <w:rPr>
                <w:sz w:val="22"/>
                <w:lang w:val="uk-UA"/>
              </w:rPr>
            </w:pPr>
          </w:p>
        </w:tc>
        <w:tc>
          <w:tcPr>
            <w:tcW w:w="1430" w:type="dxa"/>
            <w:vMerge/>
            <w:vAlign w:val="center"/>
          </w:tcPr>
          <w:p w:rsidR="00E30044" w:rsidRPr="00AB713F" w:rsidRDefault="00E30044" w:rsidP="00872362">
            <w:pPr>
              <w:spacing w:after="0" w:line="256" w:lineRule="auto"/>
              <w:jc w:val="left"/>
              <w:rPr>
                <w:sz w:val="22"/>
                <w:lang w:val="uk-UA"/>
              </w:rPr>
            </w:pPr>
          </w:p>
        </w:tc>
        <w:tc>
          <w:tcPr>
            <w:tcW w:w="2340" w:type="dxa"/>
          </w:tcPr>
          <w:p w:rsidR="00E30044" w:rsidRPr="00AB713F" w:rsidRDefault="00E30044" w:rsidP="00872362">
            <w:pPr>
              <w:tabs>
                <w:tab w:val="left" w:pos="720"/>
                <w:tab w:val="left" w:pos="1440"/>
                <w:tab w:val="left" w:pos="1620"/>
              </w:tabs>
              <w:spacing w:line="240" w:lineRule="auto"/>
              <w:jc w:val="center"/>
              <w:rPr>
                <w:sz w:val="22"/>
                <w:lang w:val="uk-UA"/>
              </w:rPr>
            </w:pPr>
            <w:r w:rsidRPr="00AB713F">
              <w:rPr>
                <w:sz w:val="22"/>
                <w:lang w:val="uk-UA"/>
              </w:rPr>
              <w:t>1</w:t>
            </w:r>
          </w:p>
        </w:tc>
        <w:tc>
          <w:tcPr>
            <w:tcW w:w="1170" w:type="dxa"/>
          </w:tcPr>
          <w:p w:rsidR="00E30044" w:rsidRPr="00AB713F" w:rsidRDefault="00E30044" w:rsidP="00872362">
            <w:pPr>
              <w:tabs>
                <w:tab w:val="left" w:pos="720"/>
                <w:tab w:val="left" w:pos="1440"/>
                <w:tab w:val="left" w:pos="1620"/>
              </w:tabs>
              <w:spacing w:line="240" w:lineRule="auto"/>
              <w:jc w:val="center"/>
              <w:rPr>
                <w:sz w:val="22"/>
                <w:lang w:val="uk-UA"/>
              </w:rPr>
            </w:pPr>
            <w:r w:rsidRPr="00AB713F">
              <w:rPr>
                <w:sz w:val="22"/>
                <w:lang w:val="uk-UA"/>
              </w:rPr>
              <w:t>1</w:t>
            </w:r>
          </w:p>
        </w:tc>
      </w:tr>
      <w:tr w:rsidR="00E30044" w:rsidRPr="00AB713F" w:rsidTr="00D57308">
        <w:trPr>
          <w:cantSplit/>
        </w:trPr>
        <w:tc>
          <w:tcPr>
            <w:tcW w:w="1170" w:type="dxa"/>
          </w:tcPr>
          <w:p w:rsidR="00E30044" w:rsidRPr="00AB713F" w:rsidRDefault="00E30044" w:rsidP="00872362">
            <w:pPr>
              <w:tabs>
                <w:tab w:val="left" w:pos="720"/>
                <w:tab w:val="left" w:pos="1440"/>
                <w:tab w:val="left" w:pos="1620"/>
              </w:tabs>
              <w:spacing w:line="240" w:lineRule="auto"/>
              <w:jc w:val="left"/>
              <w:rPr>
                <w:sz w:val="22"/>
                <w:lang w:val="uk-UA"/>
              </w:rPr>
            </w:pPr>
            <w:r w:rsidRPr="00AB713F">
              <w:rPr>
                <w:sz w:val="22"/>
                <w:lang w:val="uk-UA"/>
              </w:rPr>
              <w:t>Консульт.</w:t>
            </w:r>
          </w:p>
        </w:tc>
        <w:tc>
          <w:tcPr>
            <w:tcW w:w="1807" w:type="dxa"/>
          </w:tcPr>
          <w:p w:rsidR="00E30044" w:rsidRPr="00AB713F" w:rsidRDefault="00E30044" w:rsidP="00872362">
            <w:pPr>
              <w:tabs>
                <w:tab w:val="left" w:pos="720"/>
                <w:tab w:val="left" w:pos="1440"/>
                <w:tab w:val="left" w:pos="1620"/>
              </w:tabs>
              <w:spacing w:line="240" w:lineRule="auto"/>
              <w:jc w:val="center"/>
              <w:rPr>
                <w:sz w:val="22"/>
                <w:lang w:val="uk-UA"/>
              </w:rPr>
            </w:pPr>
          </w:p>
        </w:tc>
        <w:tc>
          <w:tcPr>
            <w:tcW w:w="608" w:type="dxa"/>
          </w:tcPr>
          <w:p w:rsidR="00E30044" w:rsidRPr="00AB713F" w:rsidRDefault="00E30044" w:rsidP="00872362">
            <w:pPr>
              <w:tabs>
                <w:tab w:val="left" w:pos="720"/>
                <w:tab w:val="left" w:pos="1440"/>
                <w:tab w:val="left" w:pos="1620"/>
              </w:tabs>
              <w:spacing w:line="240" w:lineRule="auto"/>
              <w:jc w:val="center"/>
              <w:rPr>
                <w:sz w:val="22"/>
                <w:lang w:val="uk-UA"/>
              </w:rPr>
            </w:pPr>
          </w:p>
        </w:tc>
        <w:tc>
          <w:tcPr>
            <w:tcW w:w="780" w:type="dxa"/>
          </w:tcPr>
          <w:p w:rsidR="00E30044" w:rsidRPr="00AB713F" w:rsidRDefault="00E30044" w:rsidP="00872362">
            <w:pPr>
              <w:tabs>
                <w:tab w:val="left" w:pos="720"/>
                <w:tab w:val="left" w:pos="1440"/>
                <w:tab w:val="left" w:pos="1620"/>
              </w:tabs>
              <w:spacing w:line="240" w:lineRule="auto"/>
              <w:jc w:val="center"/>
              <w:rPr>
                <w:sz w:val="22"/>
                <w:lang w:val="uk-UA"/>
              </w:rPr>
            </w:pPr>
          </w:p>
        </w:tc>
        <w:tc>
          <w:tcPr>
            <w:tcW w:w="1430" w:type="dxa"/>
            <w:vMerge/>
            <w:vAlign w:val="center"/>
          </w:tcPr>
          <w:p w:rsidR="00E30044" w:rsidRPr="00AB713F" w:rsidRDefault="00E30044" w:rsidP="00872362">
            <w:pPr>
              <w:spacing w:after="0" w:line="256" w:lineRule="auto"/>
              <w:jc w:val="left"/>
              <w:rPr>
                <w:sz w:val="22"/>
                <w:lang w:val="uk-UA"/>
              </w:rPr>
            </w:pPr>
          </w:p>
        </w:tc>
        <w:tc>
          <w:tcPr>
            <w:tcW w:w="3510" w:type="dxa"/>
            <w:gridSpan w:val="2"/>
            <w:vMerge w:val="restart"/>
          </w:tcPr>
          <w:p w:rsidR="00E30044" w:rsidRPr="00AB713F" w:rsidRDefault="00E30044" w:rsidP="00872362">
            <w:pPr>
              <w:tabs>
                <w:tab w:val="left" w:pos="720"/>
                <w:tab w:val="left" w:pos="1440"/>
                <w:tab w:val="left" w:pos="1620"/>
              </w:tabs>
              <w:spacing w:line="240" w:lineRule="auto"/>
              <w:jc w:val="center"/>
              <w:rPr>
                <w:sz w:val="22"/>
                <w:lang w:val="uk-UA"/>
              </w:rPr>
            </w:pPr>
            <w:r w:rsidRPr="00AB713F">
              <w:rPr>
                <w:sz w:val="22"/>
                <w:lang w:val="uk-UA"/>
              </w:rPr>
              <w:t>КПІ імені Ігоря Сікорського</w:t>
            </w:r>
            <w:r w:rsidRPr="00AB713F">
              <w:rPr>
                <w:sz w:val="22"/>
                <w:lang w:val="uk-UA"/>
              </w:rPr>
              <w:br/>
              <w:t>Каф.</w:t>
            </w:r>
            <w:r w:rsidRPr="00AB713F">
              <w:rPr>
                <w:sz w:val="22"/>
                <w:u w:val="single"/>
                <w:lang w:val="uk-UA"/>
              </w:rPr>
              <w:t xml:space="preserve"> ПБ</w:t>
            </w:r>
            <w:r w:rsidRPr="00AB713F">
              <w:rPr>
                <w:sz w:val="22"/>
                <w:u w:val="single"/>
                <w:lang w:val="uk-UA"/>
              </w:rPr>
              <w:br/>
            </w:r>
            <w:r w:rsidRPr="00AB713F">
              <w:rPr>
                <w:sz w:val="22"/>
                <w:lang w:val="uk-UA"/>
              </w:rPr>
              <w:t xml:space="preserve"> Гр. ПМ-71</w:t>
            </w:r>
          </w:p>
        </w:tc>
      </w:tr>
      <w:tr w:rsidR="00E30044" w:rsidRPr="00AB713F" w:rsidTr="00D57308">
        <w:trPr>
          <w:cantSplit/>
        </w:trPr>
        <w:tc>
          <w:tcPr>
            <w:tcW w:w="1170" w:type="dxa"/>
          </w:tcPr>
          <w:p w:rsidR="00E30044" w:rsidRPr="00AB713F" w:rsidRDefault="00E30044" w:rsidP="00872362">
            <w:pPr>
              <w:tabs>
                <w:tab w:val="left" w:pos="720"/>
                <w:tab w:val="left" w:pos="1440"/>
                <w:tab w:val="left" w:pos="1620"/>
              </w:tabs>
              <w:spacing w:line="240" w:lineRule="auto"/>
              <w:jc w:val="left"/>
              <w:rPr>
                <w:sz w:val="22"/>
                <w:lang w:val="uk-UA"/>
              </w:rPr>
            </w:pPr>
            <w:r w:rsidRPr="00AB713F">
              <w:rPr>
                <w:sz w:val="22"/>
                <w:lang w:val="uk-UA"/>
              </w:rPr>
              <w:t>Н/контр.</w:t>
            </w:r>
          </w:p>
        </w:tc>
        <w:tc>
          <w:tcPr>
            <w:tcW w:w="1807" w:type="dxa"/>
          </w:tcPr>
          <w:p w:rsidR="00E30044" w:rsidRPr="00AB713F" w:rsidRDefault="00E30044" w:rsidP="00872362">
            <w:pPr>
              <w:tabs>
                <w:tab w:val="left" w:pos="720"/>
                <w:tab w:val="left" w:pos="1440"/>
                <w:tab w:val="left" w:pos="1620"/>
              </w:tabs>
              <w:spacing w:line="240" w:lineRule="auto"/>
              <w:jc w:val="center"/>
              <w:rPr>
                <w:szCs w:val="26"/>
                <w:lang w:val="uk-UA"/>
              </w:rPr>
            </w:pPr>
          </w:p>
        </w:tc>
        <w:tc>
          <w:tcPr>
            <w:tcW w:w="608" w:type="dxa"/>
          </w:tcPr>
          <w:p w:rsidR="00E30044" w:rsidRPr="00AB713F" w:rsidRDefault="00E30044" w:rsidP="00872362">
            <w:pPr>
              <w:tabs>
                <w:tab w:val="left" w:pos="720"/>
                <w:tab w:val="left" w:pos="1440"/>
                <w:tab w:val="left" w:pos="1620"/>
              </w:tabs>
              <w:spacing w:line="240" w:lineRule="auto"/>
              <w:jc w:val="center"/>
              <w:rPr>
                <w:szCs w:val="26"/>
                <w:lang w:val="uk-UA"/>
              </w:rPr>
            </w:pPr>
          </w:p>
        </w:tc>
        <w:tc>
          <w:tcPr>
            <w:tcW w:w="780" w:type="dxa"/>
          </w:tcPr>
          <w:p w:rsidR="00E30044" w:rsidRPr="00AB713F" w:rsidRDefault="00E30044" w:rsidP="00872362">
            <w:pPr>
              <w:tabs>
                <w:tab w:val="left" w:pos="720"/>
                <w:tab w:val="left" w:pos="1440"/>
                <w:tab w:val="left" w:pos="1620"/>
              </w:tabs>
              <w:spacing w:line="240" w:lineRule="auto"/>
              <w:jc w:val="center"/>
              <w:rPr>
                <w:szCs w:val="26"/>
                <w:lang w:val="uk-UA"/>
              </w:rPr>
            </w:pPr>
          </w:p>
        </w:tc>
        <w:tc>
          <w:tcPr>
            <w:tcW w:w="1430" w:type="dxa"/>
            <w:vMerge/>
            <w:vAlign w:val="center"/>
          </w:tcPr>
          <w:p w:rsidR="00E30044" w:rsidRPr="00AB713F" w:rsidRDefault="00E30044" w:rsidP="00872362">
            <w:pPr>
              <w:spacing w:after="0" w:line="256" w:lineRule="auto"/>
              <w:jc w:val="left"/>
              <w:rPr>
                <w:sz w:val="22"/>
                <w:lang w:val="uk-UA"/>
              </w:rPr>
            </w:pPr>
          </w:p>
        </w:tc>
        <w:tc>
          <w:tcPr>
            <w:tcW w:w="3510" w:type="dxa"/>
            <w:gridSpan w:val="2"/>
            <w:vMerge/>
            <w:vAlign w:val="center"/>
          </w:tcPr>
          <w:p w:rsidR="00E30044" w:rsidRPr="00AB713F" w:rsidRDefault="00E30044" w:rsidP="00872362">
            <w:pPr>
              <w:spacing w:after="0" w:line="256" w:lineRule="auto"/>
              <w:jc w:val="left"/>
              <w:rPr>
                <w:sz w:val="22"/>
                <w:lang w:val="uk-UA"/>
              </w:rPr>
            </w:pPr>
          </w:p>
        </w:tc>
      </w:tr>
      <w:tr w:rsidR="00E30044" w:rsidRPr="00AB713F" w:rsidTr="00D57308">
        <w:trPr>
          <w:cantSplit/>
        </w:trPr>
        <w:tc>
          <w:tcPr>
            <w:tcW w:w="1170" w:type="dxa"/>
          </w:tcPr>
          <w:p w:rsidR="00E30044" w:rsidRPr="00AB713F" w:rsidRDefault="00E30044" w:rsidP="00872362">
            <w:pPr>
              <w:tabs>
                <w:tab w:val="left" w:pos="720"/>
                <w:tab w:val="left" w:pos="1440"/>
                <w:tab w:val="left" w:pos="1620"/>
              </w:tabs>
              <w:spacing w:line="240" w:lineRule="auto"/>
              <w:jc w:val="left"/>
              <w:rPr>
                <w:sz w:val="22"/>
                <w:lang w:val="uk-UA"/>
              </w:rPr>
            </w:pPr>
            <w:r w:rsidRPr="00AB713F">
              <w:rPr>
                <w:sz w:val="22"/>
                <w:lang w:val="uk-UA"/>
              </w:rPr>
              <w:t>Зав.каф.</w:t>
            </w:r>
          </w:p>
        </w:tc>
        <w:tc>
          <w:tcPr>
            <w:tcW w:w="1807" w:type="dxa"/>
          </w:tcPr>
          <w:p w:rsidR="00E30044" w:rsidRPr="00AB713F" w:rsidRDefault="00E30044" w:rsidP="00872362">
            <w:pPr>
              <w:tabs>
                <w:tab w:val="left" w:pos="720"/>
                <w:tab w:val="left" w:pos="1440"/>
                <w:tab w:val="left" w:pos="1620"/>
              </w:tabs>
              <w:spacing w:line="240" w:lineRule="auto"/>
              <w:jc w:val="center"/>
              <w:rPr>
                <w:sz w:val="24"/>
                <w:szCs w:val="24"/>
                <w:lang w:val="uk-UA"/>
              </w:rPr>
            </w:pPr>
            <w:r w:rsidRPr="00AB713F">
              <w:rPr>
                <w:sz w:val="24"/>
                <w:szCs w:val="24"/>
                <w:lang w:val="uk-UA"/>
              </w:rPr>
              <w:t>Киричук Ю.В..</w:t>
            </w:r>
          </w:p>
        </w:tc>
        <w:tc>
          <w:tcPr>
            <w:tcW w:w="608" w:type="dxa"/>
          </w:tcPr>
          <w:p w:rsidR="00E30044" w:rsidRPr="00AB713F" w:rsidRDefault="00E30044" w:rsidP="00872362">
            <w:pPr>
              <w:tabs>
                <w:tab w:val="left" w:pos="720"/>
                <w:tab w:val="left" w:pos="1440"/>
                <w:tab w:val="left" w:pos="1620"/>
              </w:tabs>
              <w:spacing w:line="240" w:lineRule="auto"/>
              <w:jc w:val="center"/>
              <w:rPr>
                <w:szCs w:val="26"/>
                <w:lang w:val="uk-UA"/>
              </w:rPr>
            </w:pPr>
          </w:p>
        </w:tc>
        <w:tc>
          <w:tcPr>
            <w:tcW w:w="780" w:type="dxa"/>
          </w:tcPr>
          <w:p w:rsidR="00E30044" w:rsidRPr="00AB713F" w:rsidRDefault="00E30044" w:rsidP="00872362">
            <w:pPr>
              <w:tabs>
                <w:tab w:val="left" w:pos="720"/>
                <w:tab w:val="left" w:pos="1440"/>
                <w:tab w:val="left" w:pos="1620"/>
              </w:tabs>
              <w:spacing w:line="240" w:lineRule="auto"/>
              <w:jc w:val="center"/>
              <w:rPr>
                <w:szCs w:val="26"/>
                <w:lang w:val="uk-UA"/>
              </w:rPr>
            </w:pPr>
          </w:p>
        </w:tc>
        <w:tc>
          <w:tcPr>
            <w:tcW w:w="1430" w:type="dxa"/>
            <w:vMerge/>
            <w:vAlign w:val="center"/>
          </w:tcPr>
          <w:p w:rsidR="00E30044" w:rsidRPr="00AB713F" w:rsidRDefault="00E30044" w:rsidP="00872362">
            <w:pPr>
              <w:spacing w:after="0" w:line="256" w:lineRule="auto"/>
              <w:jc w:val="left"/>
              <w:rPr>
                <w:sz w:val="22"/>
                <w:lang w:val="uk-UA"/>
              </w:rPr>
            </w:pPr>
          </w:p>
        </w:tc>
        <w:tc>
          <w:tcPr>
            <w:tcW w:w="3510" w:type="dxa"/>
            <w:gridSpan w:val="2"/>
            <w:vMerge/>
            <w:vAlign w:val="center"/>
          </w:tcPr>
          <w:p w:rsidR="00E30044" w:rsidRPr="00AB713F" w:rsidRDefault="00E30044" w:rsidP="00872362">
            <w:pPr>
              <w:spacing w:after="0" w:line="256" w:lineRule="auto"/>
              <w:jc w:val="left"/>
              <w:rPr>
                <w:sz w:val="22"/>
                <w:lang w:val="uk-UA"/>
              </w:rPr>
            </w:pPr>
          </w:p>
        </w:tc>
      </w:tr>
    </w:tbl>
    <w:p w:rsidR="00E30044" w:rsidRPr="00AB713F" w:rsidRDefault="00E30044" w:rsidP="00FD4081">
      <w:pPr>
        <w:tabs>
          <w:tab w:val="left" w:pos="720"/>
          <w:tab w:val="left" w:pos="1440"/>
          <w:tab w:val="left" w:pos="1620"/>
        </w:tabs>
        <w:spacing w:line="240" w:lineRule="auto"/>
        <w:jc w:val="left"/>
        <w:rPr>
          <w:lang w:val="uk-UA"/>
        </w:rPr>
      </w:pPr>
    </w:p>
    <w:p w:rsidR="00E30044" w:rsidRPr="00AB713F" w:rsidRDefault="00E30044" w:rsidP="00FD4081">
      <w:pPr>
        <w:spacing w:line="256" w:lineRule="auto"/>
        <w:jc w:val="left"/>
        <w:rPr>
          <w:sz w:val="26"/>
          <w:szCs w:val="26"/>
          <w:lang w:val="uk-UA"/>
        </w:rPr>
      </w:pPr>
    </w:p>
    <w:p w:rsidR="00E30044" w:rsidRPr="00AB713F" w:rsidRDefault="00E30044" w:rsidP="00FD4081">
      <w:pPr>
        <w:tabs>
          <w:tab w:val="left" w:pos="720"/>
          <w:tab w:val="left" w:pos="1440"/>
          <w:tab w:val="left" w:pos="1620"/>
        </w:tabs>
        <w:spacing w:line="240" w:lineRule="auto"/>
        <w:jc w:val="left"/>
        <w:rPr>
          <w:lang w:val="uk-UA"/>
        </w:rPr>
      </w:pPr>
    </w:p>
    <w:p w:rsidR="00E30044" w:rsidRPr="00AB713F" w:rsidRDefault="00E30044" w:rsidP="00FD4081">
      <w:pPr>
        <w:tabs>
          <w:tab w:val="left" w:pos="720"/>
          <w:tab w:val="left" w:pos="1440"/>
          <w:tab w:val="left" w:pos="1620"/>
        </w:tabs>
        <w:spacing w:line="240" w:lineRule="auto"/>
        <w:jc w:val="left"/>
        <w:rPr>
          <w:lang w:val="uk-UA"/>
        </w:rPr>
      </w:pPr>
    </w:p>
    <w:p w:rsidR="00E30044" w:rsidRPr="00AB713F" w:rsidRDefault="00E30044" w:rsidP="00FD4081">
      <w:pPr>
        <w:tabs>
          <w:tab w:val="left" w:leader="underscore" w:pos="9631"/>
        </w:tabs>
        <w:spacing w:line="240" w:lineRule="auto"/>
        <w:jc w:val="left"/>
        <w:rPr>
          <w:b/>
          <w:bCs/>
          <w:caps/>
          <w:lang w:val="uk-UA"/>
        </w:rPr>
      </w:pPr>
    </w:p>
    <w:p w:rsidR="00E30044" w:rsidRPr="00AB713F" w:rsidRDefault="00E30044" w:rsidP="00FD4081">
      <w:pPr>
        <w:tabs>
          <w:tab w:val="left" w:pos="8400"/>
          <w:tab w:val="right" w:leader="underscore" w:pos="8903"/>
        </w:tabs>
        <w:spacing w:line="240" w:lineRule="auto"/>
        <w:jc w:val="left"/>
        <w:rPr>
          <w:b/>
          <w:sz w:val="40"/>
          <w:szCs w:val="40"/>
          <w:lang w:val="uk-UA"/>
        </w:rPr>
      </w:pPr>
      <w:r w:rsidRPr="00AB713F">
        <w:rPr>
          <w:b/>
          <w:sz w:val="40"/>
          <w:szCs w:val="40"/>
          <w:lang w:val="uk-UA"/>
        </w:rPr>
        <w:tab/>
      </w:r>
    </w:p>
    <w:p w:rsidR="00E30044" w:rsidRPr="00AB713F" w:rsidRDefault="00E30044" w:rsidP="00FD4081">
      <w:pPr>
        <w:tabs>
          <w:tab w:val="right" w:leader="underscore" w:pos="8903"/>
        </w:tabs>
        <w:spacing w:line="240" w:lineRule="auto"/>
        <w:jc w:val="center"/>
        <w:rPr>
          <w:b/>
          <w:sz w:val="40"/>
          <w:szCs w:val="40"/>
          <w:lang w:val="uk-UA"/>
        </w:rPr>
      </w:pPr>
    </w:p>
    <w:p w:rsidR="00E30044" w:rsidRPr="00AB713F" w:rsidRDefault="00E30044" w:rsidP="00FD4081">
      <w:pPr>
        <w:tabs>
          <w:tab w:val="right" w:leader="underscore" w:pos="8903"/>
        </w:tabs>
        <w:spacing w:line="240" w:lineRule="auto"/>
        <w:jc w:val="center"/>
        <w:rPr>
          <w:b/>
          <w:sz w:val="36"/>
          <w:szCs w:val="36"/>
          <w:lang w:val="uk-UA"/>
        </w:rPr>
      </w:pPr>
      <w:r w:rsidRPr="00AB713F">
        <w:rPr>
          <w:b/>
          <w:sz w:val="40"/>
          <w:szCs w:val="40"/>
          <w:lang w:val="uk-UA"/>
        </w:rPr>
        <w:t>Пояснювальна записка</w:t>
      </w:r>
      <w:r w:rsidRPr="00AB713F">
        <w:rPr>
          <w:b/>
          <w:sz w:val="40"/>
          <w:szCs w:val="40"/>
          <w:lang w:val="uk-UA"/>
        </w:rPr>
        <w:br/>
      </w:r>
      <w:r w:rsidRPr="00AB713F">
        <w:rPr>
          <w:b/>
          <w:sz w:val="36"/>
          <w:szCs w:val="36"/>
          <w:lang w:val="uk-UA"/>
        </w:rPr>
        <w:t>до дипломного проекту</w:t>
      </w:r>
    </w:p>
    <w:p w:rsidR="00E30044" w:rsidRPr="00AB713F" w:rsidRDefault="00E30044" w:rsidP="00FD4081">
      <w:pPr>
        <w:tabs>
          <w:tab w:val="left" w:leader="underscore" w:pos="8903"/>
        </w:tabs>
        <w:spacing w:before="120" w:line="240" w:lineRule="auto"/>
        <w:jc w:val="left"/>
        <w:rPr>
          <w:lang w:val="uk-UA"/>
        </w:rPr>
      </w:pPr>
    </w:p>
    <w:p w:rsidR="00E30044" w:rsidRPr="00AB713F" w:rsidRDefault="00E30044" w:rsidP="00FD4081">
      <w:pPr>
        <w:tabs>
          <w:tab w:val="left" w:leader="underscore" w:pos="8903"/>
        </w:tabs>
        <w:spacing w:before="120" w:line="240" w:lineRule="auto"/>
        <w:jc w:val="left"/>
        <w:rPr>
          <w:lang w:val="uk-UA"/>
        </w:rPr>
      </w:pPr>
    </w:p>
    <w:p w:rsidR="00E30044" w:rsidRPr="00AB713F" w:rsidRDefault="00E30044" w:rsidP="00FD4081">
      <w:pPr>
        <w:tabs>
          <w:tab w:val="left" w:leader="underscore" w:pos="8903"/>
        </w:tabs>
        <w:spacing w:before="120" w:line="240" w:lineRule="auto"/>
        <w:jc w:val="left"/>
        <w:rPr>
          <w:lang w:val="uk-UA"/>
        </w:rPr>
      </w:pPr>
    </w:p>
    <w:p w:rsidR="00E30044" w:rsidRPr="00AB713F" w:rsidRDefault="00E30044" w:rsidP="00FD4081">
      <w:pPr>
        <w:tabs>
          <w:tab w:val="left" w:leader="underscore" w:pos="8903"/>
        </w:tabs>
        <w:spacing w:before="120" w:line="240" w:lineRule="auto"/>
        <w:jc w:val="left"/>
        <w:rPr>
          <w:lang w:val="uk-UA"/>
        </w:rPr>
      </w:pPr>
    </w:p>
    <w:p w:rsidR="00E30044" w:rsidRPr="00AB713F" w:rsidRDefault="00E30044" w:rsidP="00FD4081">
      <w:pPr>
        <w:tabs>
          <w:tab w:val="left" w:leader="underscore" w:pos="8903"/>
        </w:tabs>
        <w:spacing w:before="120" w:line="240" w:lineRule="auto"/>
        <w:jc w:val="left"/>
        <w:rPr>
          <w:lang w:val="uk-UA"/>
        </w:rPr>
      </w:pPr>
    </w:p>
    <w:p w:rsidR="00E30044" w:rsidRPr="00AB713F" w:rsidRDefault="00E30044" w:rsidP="00FD4081">
      <w:pPr>
        <w:tabs>
          <w:tab w:val="left" w:leader="underscore" w:pos="8903"/>
        </w:tabs>
        <w:spacing w:before="120" w:line="240" w:lineRule="auto"/>
        <w:jc w:val="left"/>
        <w:rPr>
          <w:lang w:val="uk-UA"/>
        </w:rPr>
      </w:pPr>
    </w:p>
    <w:p w:rsidR="00E30044" w:rsidRPr="00AB713F" w:rsidRDefault="00E30044" w:rsidP="00FD4081">
      <w:pPr>
        <w:tabs>
          <w:tab w:val="left" w:leader="underscore" w:pos="8903"/>
        </w:tabs>
        <w:spacing w:before="120" w:line="240" w:lineRule="auto"/>
        <w:jc w:val="left"/>
        <w:rPr>
          <w:lang w:val="uk-UA"/>
        </w:rPr>
      </w:pPr>
    </w:p>
    <w:p w:rsidR="00E30044" w:rsidRDefault="00E30044" w:rsidP="00FD4081">
      <w:pPr>
        <w:spacing w:line="240" w:lineRule="auto"/>
        <w:jc w:val="center"/>
      </w:pPr>
      <w:r w:rsidRPr="00AB713F">
        <w:rPr>
          <w:lang w:val="uk-UA"/>
        </w:rPr>
        <w:t xml:space="preserve">На тему: </w:t>
      </w:r>
      <w:r w:rsidRPr="00AB713F">
        <w:rPr>
          <w:b/>
          <w:szCs w:val="28"/>
          <w:u w:val="single"/>
          <w:lang w:val="uk-UA"/>
        </w:rPr>
        <w:t xml:space="preserve"> Витратомір</w:t>
      </w:r>
      <w:r w:rsidRPr="00AB713F">
        <w:rPr>
          <w:lang w:val="uk-UA"/>
        </w:rPr>
        <w:t xml:space="preserve"> </w:t>
      </w:r>
    </w:p>
    <w:p w:rsidR="00E30044" w:rsidRDefault="00E30044" w:rsidP="00FD4081">
      <w:pPr>
        <w:spacing w:line="240" w:lineRule="auto"/>
        <w:jc w:val="center"/>
      </w:pPr>
    </w:p>
    <w:p w:rsidR="00E30044" w:rsidRDefault="00E30044" w:rsidP="00FD4081">
      <w:pPr>
        <w:spacing w:line="240" w:lineRule="auto"/>
        <w:jc w:val="center"/>
      </w:pPr>
    </w:p>
    <w:p w:rsidR="00E30044" w:rsidRDefault="00E30044" w:rsidP="00FD4081">
      <w:pPr>
        <w:spacing w:line="240" w:lineRule="auto"/>
        <w:jc w:val="center"/>
      </w:pPr>
    </w:p>
    <w:p w:rsidR="00E30044" w:rsidRDefault="00E30044" w:rsidP="00FD4081">
      <w:pPr>
        <w:spacing w:line="240" w:lineRule="auto"/>
        <w:jc w:val="center"/>
      </w:pPr>
    </w:p>
    <w:p w:rsidR="00E30044" w:rsidRPr="007A7398" w:rsidRDefault="00E30044" w:rsidP="00FD4081">
      <w:pPr>
        <w:spacing w:line="240" w:lineRule="auto"/>
        <w:jc w:val="center"/>
      </w:pPr>
    </w:p>
    <w:p w:rsidR="00E30044" w:rsidRPr="00AB713F" w:rsidRDefault="00E30044" w:rsidP="00FD4081">
      <w:pPr>
        <w:spacing w:line="240" w:lineRule="auto"/>
        <w:rPr>
          <w:lang w:val="uk-UA"/>
        </w:rPr>
      </w:pPr>
    </w:p>
    <w:p w:rsidR="00E30044" w:rsidRPr="00AB713F" w:rsidRDefault="00E30044" w:rsidP="00FD4081">
      <w:pPr>
        <w:spacing w:line="240" w:lineRule="auto"/>
        <w:jc w:val="center"/>
        <w:rPr>
          <w:lang w:val="uk-UA"/>
        </w:rPr>
      </w:pPr>
    </w:p>
    <w:p w:rsidR="00E30044" w:rsidRPr="00AB713F" w:rsidRDefault="00E30044" w:rsidP="00FD4081">
      <w:pPr>
        <w:spacing w:line="240" w:lineRule="auto"/>
        <w:jc w:val="center"/>
        <w:rPr>
          <w:lang w:val="uk-UA"/>
        </w:rPr>
      </w:pPr>
    </w:p>
    <w:p w:rsidR="00E30044" w:rsidRPr="00AB713F" w:rsidRDefault="00E30044" w:rsidP="00FD4081">
      <w:pPr>
        <w:spacing w:line="240" w:lineRule="auto"/>
        <w:jc w:val="center"/>
        <w:rPr>
          <w:lang w:val="uk-UA"/>
        </w:rPr>
      </w:pPr>
    </w:p>
    <w:p w:rsidR="00E30044" w:rsidRPr="00AB713F" w:rsidRDefault="00E30044" w:rsidP="00FD4081">
      <w:pPr>
        <w:spacing w:line="240" w:lineRule="auto"/>
        <w:jc w:val="center"/>
        <w:rPr>
          <w:lang w:val="uk-UA"/>
        </w:rPr>
      </w:pPr>
    </w:p>
    <w:p w:rsidR="00E30044" w:rsidRPr="00AB713F" w:rsidRDefault="00E30044" w:rsidP="00FD4081">
      <w:pPr>
        <w:spacing w:line="240" w:lineRule="auto"/>
        <w:jc w:val="center"/>
        <w:rPr>
          <w:lang w:val="uk-UA"/>
        </w:rPr>
      </w:pPr>
    </w:p>
    <w:p w:rsidR="00E30044" w:rsidRPr="00AB713F" w:rsidRDefault="00E30044" w:rsidP="00FD4081">
      <w:pPr>
        <w:spacing w:line="240" w:lineRule="auto"/>
        <w:jc w:val="center"/>
        <w:rPr>
          <w:lang w:val="uk-UA"/>
        </w:rPr>
      </w:pPr>
    </w:p>
    <w:p w:rsidR="00E30044" w:rsidRPr="00AB713F" w:rsidRDefault="00E30044" w:rsidP="00E32A47">
      <w:pPr>
        <w:spacing w:line="240" w:lineRule="auto"/>
        <w:jc w:val="center"/>
        <w:rPr>
          <w:lang w:val="uk-UA"/>
        </w:rPr>
      </w:pPr>
      <w:r w:rsidRPr="00AB713F">
        <w:rPr>
          <w:lang w:val="uk-UA"/>
        </w:rPr>
        <w:t>Київ – 2021 року</w:t>
      </w:r>
      <w:r w:rsidRPr="00AB713F">
        <w:rPr>
          <w:szCs w:val="28"/>
          <w:u w:val="single"/>
          <w:lang w:val="uk-UA"/>
        </w:rPr>
        <w:t xml:space="preserve">      </w:t>
      </w:r>
      <w:r w:rsidRPr="00AB713F">
        <w:rPr>
          <w:sz w:val="24"/>
          <w:u w:val="single"/>
          <w:lang w:val="uk-UA"/>
        </w:rPr>
        <w:t xml:space="preserve">  </w:t>
      </w:r>
      <w:r w:rsidRPr="00AB713F">
        <w:rPr>
          <w:b/>
          <w:sz w:val="24"/>
          <w:u w:val="single"/>
          <w:lang w:val="uk-UA"/>
        </w:rPr>
        <w:t xml:space="preserve"> </w:t>
      </w:r>
      <w:r w:rsidRPr="00AB713F">
        <w:rPr>
          <w:u w:val="single"/>
          <w:lang w:val="uk-UA"/>
        </w:rPr>
        <w:t xml:space="preserve"> </w:t>
      </w:r>
      <w:r w:rsidRPr="00AB713F">
        <w:rPr>
          <w:b/>
          <w:i/>
          <w:u w:val="single"/>
          <w:lang w:val="uk-UA"/>
        </w:rPr>
        <w:t xml:space="preserve">         </w:t>
      </w:r>
    </w:p>
    <w:p w:rsidR="00E30044" w:rsidRPr="00AB713F" w:rsidRDefault="00E30044" w:rsidP="00E32A47">
      <w:pPr>
        <w:spacing w:line="240" w:lineRule="auto"/>
        <w:jc w:val="center"/>
        <w:rPr>
          <w:lang w:val="uk-UA"/>
        </w:rPr>
      </w:pPr>
    </w:p>
    <w:p w:rsidR="00E30044" w:rsidRPr="00AB713F" w:rsidRDefault="00E30044" w:rsidP="00E32A47">
      <w:pPr>
        <w:spacing w:line="240" w:lineRule="auto"/>
        <w:jc w:val="center"/>
        <w:rPr>
          <w:lang w:val="uk-UA"/>
        </w:rPr>
      </w:pPr>
    </w:p>
    <w:p w:rsidR="00E30044" w:rsidRPr="00AB713F" w:rsidRDefault="00E30044" w:rsidP="00E32A47">
      <w:pPr>
        <w:spacing w:line="240" w:lineRule="auto"/>
        <w:jc w:val="center"/>
        <w:rPr>
          <w:b/>
          <w:sz w:val="32"/>
          <w:szCs w:val="32"/>
          <w:lang w:val="uk-UA"/>
        </w:rPr>
      </w:pPr>
      <w:r w:rsidRPr="00AB713F">
        <w:rPr>
          <w:b/>
          <w:sz w:val="32"/>
          <w:szCs w:val="32"/>
          <w:lang w:val="uk-UA"/>
        </w:rPr>
        <w:t>Анотація</w:t>
      </w:r>
    </w:p>
    <w:p w:rsidR="00E30044" w:rsidRPr="004E0B91" w:rsidRDefault="00E30044" w:rsidP="007A7398">
      <w:pPr>
        <w:spacing w:after="0"/>
        <w:ind w:firstLine="709"/>
        <w:rPr>
          <w:sz w:val="24"/>
          <w:lang w:val="uk-UA" w:eastAsia="ru-RU"/>
        </w:rPr>
      </w:pPr>
      <w:r>
        <w:rPr>
          <w:lang w:val="uk-UA"/>
        </w:rPr>
        <w:t xml:space="preserve">Дипломний проект </w:t>
      </w:r>
      <w:r w:rsidRPr="004E0B91">
        <w:rPr>
          <w:lang w:val="uk-UA"/>
        </w:rPr>
        <w:t>складається з вступу, двох розділів, переліку посилань і додатків. Загальний об’єм складає 5</w:t>
      </w:r>
      <w:r w:rsidRPr="004E0B91">
        <w:t>4</w:t>
      </w:r>
      <w:r w:rsidRPr="004E0B91">
        <w:rPr>
          <w:lang w:val="uk-UA"/>
        </w:rPr>
        <w:t xml:space="preserve"> сторінки, </w:t>
      </w:r>
      <w:r w:rsidRPr="004E0B91">
        <w:t>11</w:t>
      </w:r>
      <w:r w:rsidRPr="004E0B91">
        <w:rPr>
          <w:lang w:val="uk-UA"/>
        </w:rPr>
        <w:t xml:space="preserve"> таблиць, 24 рисунки. </w:t>
      </w:r>
    </w:p>
    <w:p w:rsidR="00E30044" w:rsidRPr="004E0B91" w:rsidRDefault="00E30044" w:rsidP="007A7398">
      <w:pPr>
        <w:spacing w:after="0"/>
        <w:ind w:firstLine="709"/>
        <w:rPr>
          <w:lang w:val="uk-UA"/>
        </w:rPr>
      </w:pPr>
      <w:r w:rsidRPr="004E0B91">
        <w:rPr>
          <w:lang w:val="uk-UA"/>
        </w:rPr>
        <w:t xml:space="preserve">Метою роботи є створення витратоміра, визначення його метрологічних характеристик та розрахунок технологічних параметрів приладу. </w:t>
      </w:r>
    </w:p>
    <w:p w:rsidR="00E30044" w:rsidRDefault="00E30044" w:rsidP="007A7398">
      <w:pPr>
        <w:spacing w:after="0"/>
        <w:ind w:firstLine="709"/>
        <w:rPr>
          <w:lang w:val="uk-UA"/>
        </w:rPr>
      </w:pPr>
      <w:r w:rsidRPr="004E0B91">
        <w:rPr>
          <w:lang w:val="uk-UA"/>
        </w:rPr>
        <w:t>У роботі розглянуто класифікацію ультразвукових методів вимірювання витрати за способом руху ультразвукових хвиль, спрямованістю ультразвукового випромінювання, кількістю каналів вимірювання, видом акустичного шляху і способом розміщення перетворювачів; розроблено схему вимірювання витрати рідини на підґрунті ультразвукового одноканального час-імпульсного методу вимірювання; отримано аналітичні вирази</w:t>
      </w:r>
      <w:r>
        <w:rPr>
          <w:lang w:val="uk-UA"/>
        </w:rPr>
        <w:t xml:space="preserve"> для статичної характеристики перетворення і похибки вимірювання</w:t>
      </w:r>
      <w:r w:rsidRPr="00F65236">
        <w:rPr>
          <w:lang w:val="uk-UA"/>
        </w:rPr>
        <w:t xml:space="preserve">; </w:t>
      </w:r>
      <w:r>
        <w:rPr>
          <w:lang w:val="uk-UA"/>
        </w:rPr>
        <w:t>створено тривимірну модель витратоміра (SolidWorks).</w:t>
      </w:r>
    </w:p>
    <w:p w:rsidR="00E30044" w:rsidRDefault="00E30044" w:rsidP="00C12BE6">
      <w:pPr>
        <w:spacing w:after="0"/>
        <w:ind w:firstLine="709"/>
        <w:rPr>
          <w:color w:val="000000"/>
        </w:rPr>
      </w:pPr>
      <w:r w:rsidRPr="00145B80">
        <w:rPr>
          <w:color w:val="000000"/>
          <w:lang w:val="uk-UA"/>
        </w:rPr>
        <w:t xml:space="preserve">У технологічному розділі описана конструкція приладу, розраховані критерії технологічності приладу та розмірний ланцюг, побудовані схема складального складу та технологічна схема складання. </w:t>
      </w:r>
    </w:p>
    <w:p w:rsidR="00E30044" w:rsidRPr="00145B80" w:rsidRDefault="00E30044" w:rsidP="00C12BE6">
      <w:pPr>
        <w:spacing w:after="0"/>
        <w:ind w:firstLine="709"/>
        <w:rPr>
          <w:color w:val="000000"/>
          <w:lang w:val="uk-UA"/>
        </w:rPr>
      </w:pPr>
      <w:r w:rsidRPr="00145B80">
        <w:rPr>
          <w:color w:val="000000"/>
          <w:lang w:val="uk-UA"/>
        </w:rPr>
        <w:t>Ключові слова: витрата, ультразвуковий витратомір, п’єзоелемент, час-імпульсний</w:t>
      </w:r>
      <w:r>
        <w:rPr>
          <w:color w:val="000000"/>
          <w:lang w:val="uk-UA"/>
        </w:rPr>
        <w:t xml:space="preserve"> метод</w:t>
      </w:r>
      <w:r>
        <w:rPr>
          <w:color w:val="000000"/>
        </w:rPr>
        <w:t xml:space="preserve"> </w:t>
      </w:r>
      <w:r w:rsidRPr="00145B80">
        <w:rPr>
          <w:color w:val="000000"/>
          <w:lang w:val="uk-UA"/>
        </w:rPr>
        <w:t>.</w:t>
      </w:r>
    </w:p>
    <w:p w:rsidR="00E30044" w:rsidRPr="00AB713F" w:rsidRDefault="00E30044" w:rsidP="00E13F04">
      <w:pPr>
        <w:rPr>
          <w:lang w:val="uk-UA"/>
        </w:rPr>
      </w:pPr>
    </w:p>
    <w:p w:rsidR="00E30044" w:rsidRPr="00AB713F" w:rsidRDefault="00E30044" w:rsidP="00E13F04">
      <w:pPr>
        <w:rPr>
          <w:lang w:val="uk-UA"/>
        </w:rPr>
      </w:pPr>
    </w:p>
    <w:p w:rsidR="00E30044" w:rsidRPr="00AB713F" w:rsidRDefault="00E30044" w:rsidP="00E13F04">
      <w:pPr>
        <w:rPr>
          <w:lang w:val="uk-UA"/>
        </w:rPr>
      </w:pPr>
    </w:p>
    <w:p w:rsidR="00E30044" w:rsidRDefault="00E30044" w:rsidP="00E13F04">
      <w:pPr>
        <w:jc w:val="center"/>
        <w:rPr>
          <w:b/>
          <w:sz w:val="32"/>
          <w:szCs w:val="32"/>
        </w:rPr>
      </w:pPr>
    </w:p>
    <w:p w:rsidR="00E30044" w:rsidRDefault="00E30044" w:rsidP="00E13F04">
      <w:pPr>
        <w:jc w:val="center"/>
        <w:rPr>
          <w:b/>
          <w:sz w:val="32"/>
          <w:szCs w:val="32"/>
        </w:rPr>
      </w:pPr>
    </w:p>
    <w:p w:rsidR="00E30044" w:rsidRDefault="00E30044" w:rsidP="00E13F04">
      <w:pPr>
        <w:jc w:val="center"/>
        <w:rPr>
          <w:b/>
          <w:sz w:val="32"/>
          <w:szCs w:val="32"/>
        </w:rPr>
      </w:pPr>
    </w:p>
    <w:p w:rsidR="00E30044" w:rsidRDefault="00E30044" w:rsidP="00E13F04">
      <w:pPr>
        <w:jc w:val="center"/>
        <w:rPr>
          <w:b/>
          <w:sz w:val="32"/>
          <w:szCs w:val="32"/>
        </w:rPr>
      </w:pPr>
    </w:p>
    <w:p w:rsidR="00E30044" w:rsidRDefault="00E30044" w:rsidP="00E13F04">
      <w:pPr>
        <w:jc w:val="center"/>
        <w:rPr>
          <w:b/>
          <w:sz w:val="32"/>
          <w:szCs w:val="32"/>
        </w:rPr>
      </w:pPr>
    </w:p>
    <w:p w:rsidR="00E30044" w:rsidRPr="00AB713F" w:rsidRDefault="00E30044" w:rsidP="00E13F04">
      <w:pPr>
        <w:jc w:val="center"/>
        <w:rPr>
          <w:b/>
          <w:sz w:val="32"/>
          <w:szCs w:val="32"/>
          <w:lang w:val="uk-UA"/>
        </w:rPr>
      </w:pPr>
      <w:r w:rsidRPr="00AB713F">
        <w:rPr>
          <w:b/>
          <w:sz w:val="32"/>
          <w:szCs w:val="32"/>
          <w:lang w:val="uk-UA"/>
        </w:rPr>
        <w:t>Abstract</w:t>
      </w:r>
    </w:p>
    <w:p w:rsidR="00E30044" w:rsidRPr="00C12BE6" w:rsidRDefault="00E30044" w:rsidP="00C12BE6">
      <w:pPr>
        <w:spacing w:after="0"/>
        <w:ind w:firstLine="720"/>
        <w:rPr>
          <w:color w:val="000000"/>
        </w:rPr>
      </w:pPr>
      <w:r w:rsidRPr="00C12BE6">
        <w:rPr>
          <w:color w:val="000000"/>
        </w:rPr>
        <w:t>The diploma project consists of an introduction, two sections, a list of references and appendices. The total volume is 54 pages, 11 tables, 24 figures.</w:t>
      </w:r>
    </w:p>
    <w:p w:rsidR="00E30044" w:rsidRPr="00C12BE6" w:rsidRDefault="00E30044" w:rsidP="00C12BE6">
      <w:pPr>
        <w:spacing w:after="0"/>
        <w:ind w:firstLine="720"/>
        <w:rPr>
          <w:color w:val="000000"/>
        </w:rPr>
      </w:pPr>
      <w:r w:rsidRPr="00C12BE6">
        <w:rPr>
          <w:color w:val="000000"/>
        </w:rPr>
        <w:t>The purpose of the work is to create a flow meter, determine its metrological characteristics and calculate the technological parameters of the instrument.</w:t>
      </w:r>
    </w:p>
    <w:p w:rsidR="00E30044" w:rsidRPr="00C12BE6" w:rsidRDefault="00E30044" w:rsidP="00C12BE6">
      <w:pPr>
        <w:spacing w:after="0"/>
        <w:ind w:firstLine="720"/>
        <w:rPr>
          <w:color w:val="000000"/>
        </w:rPr>
      </w:pPr>
      <w:r w:rsidRPr="00C12BE6">
        <w:rPr>
          <w:color w:val="000000"/>
        </w:rPr>
        <w:t>The paper considers the classification of ultrasonic flow measurement methods by the movement method of ultrasonic waves, the ultrasonic radiation</w:t>
      </w:r>
      <w:r>
        <w:rPr>
          <w:color w:val="000000"/>
        </w:rPr>
        <w:t xml:space="preserve"> </w:t>
      </w:r>
      <w:r w:rsidRPr="00C12BE6">
        <w:rPr>
          <w:color w:val="000000"/>
        </w:rPr>
        <w:t xml:space="preserve">direction, the measurement </w:t>
      </w:r>
      <w:r>
        <w:rPr>
          <w:color w:val="000000"/>
        </w:rPr>
        <w:t xml:space="preserve">chords </w:t>
      </w:r>
      <w:r w:rsidRPr="00C12BE6">
        <w:rPr>
          <w:color w:val="000000"/>
        </w:rPr>
        <w:t>number, the acoustic path type and the transducers</w:t>
      </w:r>
      <w:r w:rsidRPr="003F799D">
        <w:rPr>
          <w:color w:val="000000"/>
        </w:rPr>
        <w:t xml:space="preserve"> </w:t>
      </w:r>
      <w:r w:rsidRPr="00C12BE6">
        <w:rPr>
          <w:color w:val="000000"/>
        </w:rPr>
        <w:t>placement</w:t>
      </w:r>
      <w:r>
        <w:rPr>
          <w:color w:val="000000"/>
        </w:rPr>
        <w:t xml:space="preserve"> </w:t>
      </w:r>
      <w:r w:rsidRPr="00C12BE6">
        <w:rPr>
          <w:color w:val="000000"/>
        </w:rPr>
        <w:t>method; developed a scheme for measuring liquid flow based on the ultrasonic single-channel time-pulse measurement method; obtained analytical expressions for static transformation characteristics and measurement error; created a three-dimensional model of the flow meter (SolidWorks).</w:t>
      </w:r>
    </w:p>
    <w:p w:rsidR="00E30044" w:rsidRDefault="00E30044" w:rsidP="00C12BE6">
      <w:pPr>
        <w:spacing w:after="0"/>
        <w:ind w:firstLine="720"/>
        <w:rPr>
          <w:color w:val="000000"/>
        </w:rPr>
      </w:pPr>
      <w:r w:rsidRPr="00C12BE6">
        <w:rPr>
          <w:color w:val="000000"/>
        </w:rPr>
        <w:t xml:space="preserve">The technological section describes the design of the </w:t>
      </w:r>
      <w:r>
        <w:rPr>
          <w:color w:val="000000"/>
        </w:rPr>
        <w:t>instrument</w:t>
      </w:r>
      <w:r w:rsidRPr="00C12BE6">
        <w:rPr>
          <w:color w:val="000000"/>
        </w:rPr>
        <w:t xml:space="preserve">, calculates the criteria for the </w:t>
      </w:r>
      <w:r>
        <w:rPr>
          <w:color w:val="000000"/>
        </w:rPr>
        <w:t>instrument</w:t>
      </w:r>
      <w:r w:rsidRPr="00C12BE6">
        <w:rPr>
          <w:color w:val="000000"/>
        </w:rPr>
        <w:t xml:space="preserve"> manufacturability and the size chain, builds an assembly diagram and a technological assembly diagram. </w:t>
      </w:r>
    </w:p>
    <w:p w:rsidR="00E30044" w:rsidRDefault="00E30044" w:rsidP="00C12BE6">
      <w:pPr>
        <w:spacing w:after="0"/>
        <w:ind w:firstLine="720"/>
        <w:rPr>
          <w:color w:val="000000"/>
        </w:rPr>
      </w:pPr>
      <w:r w:rsidRPr="00C12BE6">
        <w:rPr>
          <w:color w:val="000000"/>
        </w:rPr>
        <w:t>Keywords: flow rate, ultrasonic flow meter, piezoelectric element, pulse time</w:t>
      </w:r>
      <w:r>
        <w:rPr>
          <w:color w:val="000000"/>
          <w:lang w:val="uk-UA"/>
        </w:rPr>
        <w:t xml:space="preserve"> </w:t>
      </w:r>
      <w:r w:rsidRPr="003F799D">
        <w:rPr>
          <w:color w:val="000000"/>
        </w:rPr>
        <w:t>method</w:t>
      </w:r>
      <w:r w:rsidRPr="00C12BE6">
        <w:rPr>
          <w:color w:val="000000"/>
        </w:rPr>
        <w:t>.</w:t>
      </w:r>
    </w:p>
    <w:p w:rsidR="00E30044" w:rsidRDefault="00E30044" w:rsidP="00C12BE6">
      <w:pPr>
        <w:spacing w:after="0"/>
        <w:ind w:firstLine="720"/>
        <w:rPr>
          <w:color w:val="000000"/>
        </w:rPr>
      </w:pPr>
    </w:p>
    <w:p w:rsidR="00E30044" w:rsidRPr="00C12BE6" w:rsidRDefault="00E30044" w:rsidP="00C12BE6">
      <w:pPr>
        <w:spacing w:after="0"/>
        <w:ind w:firstLine="720"/>
        <w:rPr>
          <w:color w:val="000000"/>
        </w:rPr>
        <w:sectPr w:rsidR="00E30044" w:rsidRPr="00C12BE6" w:rsidSect="00D57308">
          <w:headerReference w:type="default" r:id="rId7"/>
          <w:pgSz w:w="11906" w:h="16838" w:code="9"/>
          <w:pgMar w:top="567" w:right="567" w:bottom="1418" w:left="1418" w:header="0" w:footer="0" w:gutter="0"/>
          <w:cols w:space="708"/>
          <w:docGrid w:linePitch="381"/>
        </w:sectPr>
      </w:pPr>
    </w:p>
    <w:p w:rsidR="00E30044" w:rsidRPr="00AB713F" w:rsidRDefault="00E30044" w:rsidP="009123B7">
      <w:pPr>
        <w:pStyle w:val="TOCHeading"/>
        <w:rPr>
          <w:lang w:val="uk-UA"/>
        </w:rPr>
      </w:pPr>
      <w:r w:rsidRPr="00AB713F">
        <w:rPr>
          <w:lang w:val="uk-UA"/>
        </w:rPr>
        <w:t>ЗМІСТ</w:t>
      </w:r>
    </w:p>
    <w:p w:rsidR="00E30044" w:rsidRDefault="00E30044">
      <w:pPr>
        <w:pStyle w:val="TOC1"/>
        <w:tabs>
          <w:tab w:val="right" w:leader="dot" w:pos="9911"/>
        </w:tabs>
        <w:rPr>
          <w:rFonts w:ascii="Calibri" w:hAnsi="Calibri"/>
          <w:noProof/>
          <w:sz w:val="22"/>
          <w:lang w:val="ru-RU" w:eastAsia="ru-RU"/>
        </w:rPr>
      </w:pPr>
      <w:r w:rsidRPr="00AB713F">
        <w:rPr>
          <w:b/>
          <w:bCs/>
          <w:color w:val="000000"/>
          <w:lang w:val="uk-UA"/>
        </w:rPr>
        <w:fldChar w:fldCharType="begin"/>
      </w:r>
      <w:r w:rsidRPr="00AB713F">
        <w:rPr>
          <w:b/>
          <w:bCs/>
          <w:color w:val="000000"/>
          <w:lang w:val="uk-UA"/>
        </w:rPr>
        <w:instrText xml:space="preserve"> TOC \o "1-3" \h \z \u </w:instrText>
      </w:r>
      <w:r w:rsidRPr="00AB713F">
        <w:rPr>
          <w:b/>
          <w:bCs/>
          <w:color w:val="000000"/>
          <w:lang w:val="uk-UA"/>
        </w:rPr>
        <w:fldChar w:fldCharType="separate"/>
      </w:r>
      <w:hyperlink w:anchor="_Toc74725217" w:history="1">
        <w:r w:rsidRPr="00EC0FB0">
          <w:rPr>
            <w:rStyle w:val="Hyperlink"/>
            <w:noProof/>
            <w:lang w:val="uk-UA"/>
          </w:rPr>
          <w:t>Вступ</w:t>
        </w:r>
        <w:r>
          <w:rPr>
            <w:noProof/>
            <w:webHidden/>
          </w:rPr>
          <w:tab/>
        </w:r>
        <w:r>
          <w:rPr>
            <w:noProof/>
            <w:webHidden/>
          </w:rPr>
          <w:fldChar w:fldCharType="begin"/>
        </w:r>
        <w:r>
          <w:rPr>
            <w:noProof/>
            <w:webHidden/>
          </w:rPr>
          <w:instrText xml:space="preserve"> PAGEREF _Toc74725217 \h </w:instrText>
        </w:r>
        <w:r>
          <w:rPr>
            <w:noProof/>
            <w:webHidden/>
          </w:rPr>
        </w:r>
        <w:r>
          <w:rPr>
            <w:noProof/>
            <w:webHidden/>
          </w:rPr>
          <w:fldChar w:fldCharType="separate"/>
        </w:r>
        <w:r>
          <w:rPr>
            <w:noProof/>
            <w:webHidden/>
          </w:rPr>
          <w:t>10</w:t>
        </w:r>
        <w:r>
          <w:rPr>
            <w:noProof/>
            <w:webHidden/>
          </w:rPr>
          <w:fldChar w:fldCharType="end"/>
        </w:r>
      </w:hyperlink>
    </w:p>
    <w:p w:rsidR="00E30044" w:rsidRDefault="00E30044">
      <w:pPr>
        <w:pStyle w:val="TOC1"/>
        <w:tabs>
          <w:tab w:val="right" w:leader="dot" w:pos="9911"/>
        </w:tabs>
        <w:rPr>
          <w:rFonts w:ascii="Calibri" w:hAnsi="Calibri"/>
          <w:noProof/>
          <w:sz w:val="22"/>
          <w:lang w:val="ru-RU" w:eastAsia="ru-RU"/>
        </w:rPr>
      </w:pPr>
      <w:hyperlink w:anchor="_Toc74725218" w:history="1">
        <w:r w:rsidRPr="00EC0FB0">
          <w:rPr>
            <w:rStyle w:val="Hyperlink"/>
            <w:noProof/>
            <w:lang w:eastAsia="uk-UA"/>
          </w:rPr>
          <w:t>ПРОЄКТНО-КОНСТРУКТОРСЬКИЙ РОЗДІЛ</w:t>
        </w:r>
        <w:r>
          <w:rPr>
            <w:noProof/>
            <w:webHidden/>
          </w:rPr>
          <w:tab/>
        </w:r>
        <w:r>
          <w:rPr>
            <w:noProof/>
            <w:webHidden/>
          </w:rPr>
          <w:fldChar w:fldCharType="begin"/>
        </w:r>
        <w:r>
          <w:rPr>
            <w:noProof/>
            <w:webHidden/>
          </w:rPr>
          <w:instrText xml:space="preserve"> PAGEREF _Toc74725218 \h </w:instrText>
        </w:r>
        <w:r>
          <w:rPr>
            <w:noProof/>
            <w:webHidden/>
          </w:rPr>
        </w:r>
        <w:r>
          <w:rPr>
            <w:noProof/>
            <w:webHidden/>
          </w:rPr>
          <w:fldChar w:fldCharType="separate"/>
        </w:r>
        <w:r>
          <w:rPr>
            <w:noProof/>
            <w:webHidden/>
          </w:rPr>
          <w:t>11</w:t>
        </w:r>
        <w:r>
          <w:rPr>
            <w:noProof/>
            <w:webHidden/>
          </w:rPr>
          <w:fldChar w:fldCharType="end"/>
        </w:r>
      </w:hyperlink>
    </w:p>
    <w:p w:rsidR="00E30044" w:rsidRDefault="00E30044">
      <w:pPr>
        <w:pStyle w:val="TOC2"/>
        <w:tabs>
          <w:tab w:val="right" w:leader="dot" w:pos="9911"/>
        </w:tabs>
        <w:rPr>
          <w:rFonts w:ascii="Calibri" w:hAnsi="Calibri"/>
          <w:noProof/>
          <w:sz w:val="22"/>
          <w:lang w:val="ru-RU" w:eastAsia="ru-RU"/>
        </w:rPr>
      </w:pPr>
      <w:hyperlink w:anchor="_Toc74725219" w:history="1">
        <w:r w:rsidRPr="00EC0FB0">
          <w:rPr>
            <w:rStyle w:val="Hyperlink"/>
            <w:noProof/>
            <w:lang w:eastAsia="uk-UA"/>
          </w:rPr>
          <w:t>1.1 ОПИС ВИМІРЮВАНОГО СЕРЕДОВИЩА</w:t>
        </w:r>
        <w:r>
          <w:rPr>
            <w:noProof/>
            <w:webHidden/>
          </w:rPr>
          <w:tab/>
        </w:r>
        <w:r>
          <w:rPr>
            <w:noProof/>
            <w:webHidden/>
          </w:rPr>
          <w:fldChar w:fldCharType="begin"/>
        </w:r>
        <w:r>
          <w:rPr>
            <w:noProof/>
            <w:webHidden/>
          </w:rPr>
          <w:instrText xml:space="preserve"> PAGEREF _Toc74725219 \h </w:instrText>
        </w:r>
        <w:r>
          <w:rPr>
            <w:noProof/>
            <w:webHidden/>
          </w:rPr>
        </w:r>
        <w:r>
          <w:rPr>
            <w:noProof/>
            <w:webHidden/>
          </w:rPr>
          <w:fldChar w:fldCharType="separate"/>
        </w:r>
        <w:r>
          <w:rPr>
            <w:noProof/>
            <w:webHidden/>
          </w:rPr>
          <w:t>11</w:t>
        </w:r>
        <w:r>
          <w:rPr>
            <w:noProof/>
            <w:webHidden/>
          </w:rPr>
          <w:fldChar w:fldCharType="end"/>
        </w:r>
      </w:hyperlink>
    </w:p>
    <w:p w:rsidR="00E30044" w:rsidRDefault="00E30044">
      <w:pPr>
        <w:pStyle w:val="TOC2"/>
        <w:tabs>
          <w:tab w:val="right" w:leader="dot" w:pos="9911"/>
        </w:tabs>
        <w:rPr>
          <w:rFonts w:ascii="Calibri" w:hAnsi="Calibri"/>
          <w:noProof/>
          <w:sz w:val="22"/>
          <w:lang w:val="ru-RU" w:eastAsia="ru-RU"/>
        </w:rPr>
      </w:pPr>
      <w:hyperlink w:anchor="_Toc74725220" w:history="1">
        <w:r w:rsidRPr="00EC0FB0">
          <w:rPr>
            <w:rStyle w:val="Hyperlink"/>
            <w:noProof/>
            <w:lang w:val="uk-UA"/>
          </w:rPr>
          <w:t>1.2. ОГЛЯД І АНАЛІЗ ІСНУЮЧИХ ВИТРАТОМІРІВ</w:t>
        </w:r>
        <w:r>
          <w:rPr>
            <w:noProof/>
            <w:webHidden/>
          </w:rPr>
          <w:tab/>
        </w:r>
        <w:r>
          <w:rPr>
            <w:noProof/>
            <w:webHidden/>
          </w:rPr>
          <w:fldChar w:fldCharType="begin"/>
        </w:r>
        <w:r>
          <w:rPr>
            <w:noProof/>
            <w:webHidden/>
          </w:rPr>
          <w:instrText xml:space="preserve"> PAGEREF _Toc74725220 \h </w:instrText>
        </w:r>
        <w:r>
          <w:rPr>
            <w:noProof/>
            <w:webHidden/>
          </w:rPr>
        </w:r>
        <w:r>
          <w:rPr>
            <w:noProof/>
            <w:webHidden/>
          </w:rPr>
          <w:fldChar w:fldCharType="separate"/>
        </w:r>
        <w:r>
          <w:rPr>
            <w:noProof/>
            <w:webHidden/>
          </w:rPr>
          <w:t>13</w:t>
        </w:r>
        <w:r>
          <w:rPr>
            <w:noProof/>
            <w:webHidden/>
          </w:rPr>
          <w:fldChar w:fldCharType="end"/>
        </w:r>
      </w:hyperlink>
    </w:p>
    <w:bookmarkStart w:id="1" w:name="_GoBack"/>
    <w:bookmarkEnd w:id="1"/>
    <w:p w:rsidR="00E30044" w:rsidRDefault="00E30044">
      <w:pPr>
        <w:pStyle w:val="TOC2"/>
        <w:tabs>
          <w:tab w:val="right" w:leader="dot" w:pos="9911"/>
        </w:tabs>
        <w:rPr>
          <w:rFonts w:ascii="Calibri" w:hAnsi="Calibri"/>
          <w:noProof/>
          <w:sz w:val="22"/>
          <w:lang w:val="ru-RU" w:eastAsia="ru-RU"/>
        </w:rPr>
      </w:pPr>
      <w:r w:rsidRPr="00EC0FB0">
        <w:rPr>
          <w:rStyle w:val="Hyperlink"/>
          <w:noProof/>
        </w:rPr>
        <w:fldChar w:fldCharType="begin"/>
      </w:r>
      <w:r w:rsidRPr="00EC0FB0">
        <w:rPr>
          <w:rStyle w:val="Hyperlink"/>
          <w:noProof/>
        </w:rPr>
        <w:instrText xml:space="preserve"> </w:instrText>
      </w:r>
      <w:r>
        <w:rPr>
          <w:noProof/>
        </w:rPr>
        <w:instrText>HYPERLINK \l "_Toc74725223"</w:instrText>
      </w:r>
      <w:r w:rsidRPr="00EC0FB0">
        <w:rPr>
          <w:rStyle w:val="Hyperlink"/>
          <w:noProof/>
        </w:rPr>
        <w:instrText xml:space="preserve"> </w:instrText>
      </w:r>
      <w:r w:rsidRPr="007A4083">
        <w:rPr>
          <w:noProof/>
          <w:color w:val="0563C1"/>
          <w:u w:val="single"/>
        </w:rPr>
      </w:r>
      <w:r w:rsidRPr="00EC0FB0">
        <w:rPr>
          <w:rStyle w:val="Hyperlink"/>
          <w:noProof/>
        </w:rPr>
        <w:fldChar w:fldCharType="separate"/>
      </w:r>
      <w:r w:rsidRPr="00EC0FB0">
        <w:rPr>
          <w:rStyle w:val="Hyperlink"/>
          <w:noProof/>
          <w:lang w:val="uk-UA"/>
        </w:rPr>
        <w:t>1.3 РОЗРОБКА СХЕМИ ВИМІРЮВАННЯ</w:t>
      </w:r>
      <w:r>
        <w:rPr>
          <w:noProof/>
          <w:webHidden/>
        </w:rPr>
        <w:tab/>
      </w:r>
      <w:r>
        <w:rPr>
          <w:noProof/>
          <w:webHidden/>
        </w:rPr>
        <w:fldChar w:fldCharType="begin"/>
      </w:r>
      <w:r>
        <w:rPr>
          <w:noProof/>
          <w:webHidden/>
        </w:rPr>
        <w:instrText xml:space="preserve"> PAGEREF _Toc74725223 \h </w:instrText>
      </w:r>
      <w:r>
        <w:rPr>
          <w:noProof/>
          <w:webHidden/>
        </w:rPr>
      </w:r>
      <w:r>
        <w:rPr>
          <w:noProof/>
          <w:webHidden/>
        </w:rPr>
        <w:fldChar w:fldCharType="separate"/>
      </w:r>
      <w:r>
        <w:rPr>
          <w:noProof/>
          <w:webHidden/>
        </w:rPr>
        <w:t>23</w:t>
      </w:r>
      <w:r>
        <w:rPr>
          <w:noProof/>
          <w:webHidden/>
        </w:rPr>
        <w:fldChar w:fldCharType="end"/>
      </w:r>
      <w:r w:rsidRPr="00EC0FB0">
        <w:rPr>
          <w:rStyle w:val="Hyperlink"/>
          <w:noProof/>
        </w:rPr>
        <w:fldChar w:fldCharType="end"/>
      </w:r>
    </w:p>
    <w:p w:rsidR="00E30044" w:rsidRDefault="00E30044">
      <w:pPr>
        <w:pStyle w:val="TOC2"/>
        <w:tabs>
          <w:tab w:val="right" w:leader="dot" w:pos="9911"/>
        </w:tabs>
        <w:rPr>
          <w:rFonts w:ascii="Calibri" w:hAnsi="Calibri"/>
          <w:noProof/>
          <w:sz w:val="22"/>
          <w:lang w:val="ru-RU" w:eastAsia="ru-RU"/>
        </w:rPr>
      </w:pPr>
      <w:hyperlink w:anchor="_Toc74725224" w:history="1">
        <w:r w:rsidRPr="00EC0FB0">
          <w:rPr>
            <w:rStyle w:val="Hyperlink"/>
            <w:noProof/>
            <w:lang w:val="uk-UA"/>
          </w:rPr>
          <w:t>1.4 РОЗРОБКА МАТЕМАТИЧНОЇ МОДЕЛІ</w:t>
        </w:r>
        <w:r>
          <w:rPr>
            <w:noProof/>
            <w:webHidden/>
          </w:rPr>
          <w:tab/>
        </w:r>
        <w:r>
          <w:rPr>
            <w:noProof/>
            <w:webHidden/>
          </w:rPr>
          <w:fldChar w:fldCharType="begin"/>
        </w:r>
        <w:r>
          <w:rPr>
            <w:noProof/>
            <w:webHidden/>
          </w:rPr>
          <w:instrText xml:space="preserve"> PAGEREF _Toc74725224 \h </w:instrText>
        </w:r>
        <w:r>
          <w:rPr>
            <w:noProof/>
            <w:webHidden/>
          </w:rPr>
        </w:r>
        <w:r>
          <w:rPr>
            <w:noProof/>
            <w:webHidden/>
          </w:rPr>
          <w:fldChar w:fldCharType="separate"/>
        </w:r>
        <w:r>
          <w:rPr>
            <w:noProof/>
            <w:webHidden/>
          </w:rPr>
          <w:t>30</w:t>
        </w:r>
        <w:r>
          <w:rPr>
            <w:noProof/>
            <w:webHidden/>
          </w:rPr>
          <w:fldChar w:fldCharType="end"/>
        </w:r>
      </w:hyperlink>
    </w:p>
    <w:p w:rsidR="00E30044" w:rsidRDefault="00E30044">
      <w:pPr>
        <w:pStyle w:val="TOC2"/>
        <w:tabs>
          <w:tab w:val="right" w:leader="dot" w:pos="9911"/>
        </w:tabs>
        <w:rPr>
          <w:rFonts w:ascii="Calibri" w:hAnsi="Calibri"/>
          <w:noProof/>
          <w:sz w:val="22"/>
          <w:lang w:val="ru-RU" w:eastAsia="ru-RU"/>
        </w:rPr>
      </w:pPr>
      <w:hyperlink w:anchor="_Toc74725225" w:history="1">
        <w:r w:rsidRPr="00EC0FB0">
          <w:rPr>
            <w:rStyle w:val="Hyperlink"/>
            <w:noProof/>
            <w:lang w:val="uk-UA"/>
          </w:rPr>
          <w:t>1.5 РОЗРАХУНКИ МЕТРОЛОГІЧНИХ ХАРАКТЕРИСТИК ВИТРАТОМІРА</w:t>
        </w:r>
        <w:r>
          <w:rPr>
            <w:noProof/>
            <w:webHidden/>
          </w:rPr>
          <w:tab/>
        </w:r>
        <w:r>
          <w:rPr>
            <w:noProof/>
            <w:webHidden/>
          </w:rPr>
          <w:fldChar w:fldCharType="begin"/>
        </w:r>
        <w:r>
          <w:rPr>
            <w:noProof/>
            <w:webHidden/>
          </w:rPr>
          <w:instrText xml:space="preserve"> PAGEREF _Toc74725225 \h </w:instrText>
        </w:r>
        <w:r>
          <w:rPr>
            <w:noProof/>
            <w:webHidden/>
          </w:rPr>
        </w:r>
        <w:r>
          <w:rPr>
            <w:noProof/>
            <w:webHidden/>
          </w:rPr>
          <w:fldChar w:fldCharType="separate"/>
        </w:r>
        <w:r>
          <w:rPr>
            <w:noProof/>
            <w:webHidden/>
          </w:rPr>
          <w:t>31</w:t>
        </w:r>
        <w:r>
          <w:rPr>
            <w:noProof/>
            <w:webHidden/>
          </w:rPr>
          <w:fldChar w:fldCharType="end"/>
        </w:r>
      </w:hyperlink>
    </w:p>
    <w:p w:rsidR="00E30044" w:rsidRDefault="00E30044">
      <w:pPr>
        <w:pStyle w:val="TOC2"/>
        <w:tabs>
          <w:tab w:val="right" w:leader="dot" w:pos="9911"/>
        </w:tabs>
        <w:rPr>
          <w:rFonts w:ascii="Calibri" w:hAnsi="Calibri"/>
          <w:noProof/>
          <w:sz w:val="22"/>
          <w:lang w:val="ru-RU" w:eastAsia="ru-RU"/>
        </w:rPr>
      </w:pPr>
      <w:hyperlink w:anchor="_Toc74725226" w:history="1">
        <w:r w:rsidRPr="00EC0FB0">
          <w:rPr>
            <w:rStyle w:val="Hyperlink"/>
            <w:noProof/>
            <w:lang w:val="uk-UA"/>
          </w:rPr>
          <w:t>1.6 РОЗРОБКА КОНСТРУКЦІЇ ПРИЛАДУ</w:t>
        </w:r>
        <w:r>
          <w:rPr>
            <w:noProof/>
            <w:webHidden/>
          </w:rPr>
          <w:tab/>
        </w:r>
        <w:r>
          <w:rPr>
            <w:noProof/>
            <w:webHidden/>
          </w:rPr>
          <w:fldChar w:fldCharType="begin"/>
        </w:r>
        <w:r>
          <w:rPr>
            <w:noProof/>
            <w:webHidden/>
          </w:rPr>
          <w:instrText xml:space="preserve"> PAGEREF _Toc74725226 \h </w:instrText>
        </w:r>
        <w:r>
          <w:rPr>
            <w:noProof/>
            <w:webHidden/>
          </w:rPr>
        </w:r>
        <w:r>
          <w:rPr>
            <w:noProof/>
            <w:webHidden/>
          </w:rPr>
          <w:fldChar w:fldCharType="separate"/>
        </w:r>
        <w:r>
          <w:rPr>
            <w:noProof/>
            <w:webHidden/>
          </w:rPr>
          <w:t>34</w:t>
        </w:r>
        <w:r>
          <w:rPr>
            <w:noProof/>
            <w:webHidden/>
          </w:rPr>
          <w:fldChar w:fldCharType="end"/>
        </w:r>
      </w:hyperlink>
    </w:p>
    <w:p w:rsidR="00E30044" w:rsidRDefault="00E30044">
      <w:pPr>
        <w:pStyle w:val="TOC2"/>
        <w:tabs>
          <w:tab w:val="right" w:leader="dot" w:pos="9911"/>
        </w:tabs>
        <w:rPr>
          <w:rFonts w:ascii="Calibri" w:hAnsi="Calibri"/>
          <w:noProof/>
          <w:sz w:val="22"/>
          <w:lang w:val="ru-RU" w:eastAsia="ru-RU"/>
        </w:rPr>
      </w:pPr>
      <w:hyperlink w:anchor="_Toc74725227" w:history="1">
        <w:r w:rsidRPr="00EC0FB0">
          <w:rPr>
            <w:rStyle w:val="Hyperlink"/>
            <w:bCs/>
            <w:iCs/>
            <w:noProof/>
            <w:shd w:val="clear" w:color="auto" w:fill="FFFFFF"/>
            <w:lang w:val="uk-UA"/>
          </w:rPr>
          <w:t>1.7 ОПИС КОНСТРУКЦІІ ЧАС-ІМПУЛЬСНІХ П’ЄЗОЕЛЕМЕНТІВ</w:t>
        </w:r>
        <w:r>
          <w:rPr>
            <w:noProof/>
            <w:webHidden/>
          </w:rPr>
          <w:tab/>
        </w:r>
        <w:r>
          <w:rPr>
            <w:noProof/>
            <w:webHidden/>
          </w:rPr>
          <w:fldChar w:fldCharType="begin"/>
        </w:r>
        <w:r>
          <w:rPr>
            <w:noProof/>
            <w:webHidden/>
          </w:rPr>
          <w:instrText xml:space="preserve"> PAGEREF _Toc74725227 \h </w:instrText>
        </w:r>
        <w:r>
          <w:rPr>
            <w:noProof/>
            <w:webHidden/>
          </w:rPr>
        </w:r>
        <w:r>
          <w:rPr>
            <w:noProof/>
            <w:webHidden/>
          </w:rPr>
          <w:fldChar w:fldCharType="separate"/>
        </w:r>
        <w:r>
          <w:rPr>
            <w:noProof/>
            <w:webHidden/>
          </w:rPr>
          <w:t>38</w:t>
        </w:r>
        <w:r>
          <w:rPr>
            <w:noProof/>
            <w:webHidden/>
          </w:rPr>
          <w:fldChar w:fldCharType="end"/>
        </w:r>
      </w:hyperlink>
    </w:p>
    <w:p w:rsidR="00E30044" w:rsidRDefault="00E30044">
      <w:pPr>
        <w:pStyle w:val="TOC1"/>
        <w:tabs>
          <w:tab w:val="right" w:leader="dot" w:pos="9911"/>
        </w:tabs>
        <w:rPr>
          <w:rFonts w:ascii="Calibri" w:hAnsi="Calibri"/>
          <w:noProof/>
          <w:sz w:val="22"/>
          <w:lang w:val="ru-RU" w:eastAsia="ru-RU"/>
        </w:rPr>
      </w:pPr>
      <w:hyperlink w:anchor="_Toc74725228" w:history="1">
        <w:r w:rsidRPr="00EC0FB0">
          <w:rPr>
            <w:rStyle w:val="Hyperlink"/>
            <w:noProof/>
            <w:lang w:val="uk-UA"/>
          </w:rPr>
          <w:t>2. ТЕХНОЛОГІЧНИЙ РОЗДІЛ</w:t>
        </w:r>
        <w:r>
          <w:rPr>
            <w:noProof/>
            <w:webHidden/>
          </w:rPr>
          <w:tab/>
        </w:r>
        <w:r>
          <w:rPr>
            <w:noProof/>
            <w:webHidden/>
          </w:rPr>
          <w:fldChar w:fldCharType="begin"/>
        </w:r>
        <w:r>
          <w:rPr>
            <w:noProof/>
            <w:webHidden/>
          </w:rPr>
          <w:instrText xml:space="preserve"> PAGEREF _Toc74725228 \h </w:instrText>
        </w:r>
        <w:r>
          <w:rPr>
            <w:noProof/>
            <w:webHidden/>
          </w:rPr>
        </w:r>
        <w:r>
          <w:rPr>
            <w:noProof/>
            <w:webHidden/>
          </w:rPr>
          <w:fldChar w:fldCharType="separate"/>
        </w:r>
        <w:r>
          <w:rPr>
            <w:noProof/>
            <w:webHidden/>
          </w:rPr>
          <w:t>42</w:t>
        </w:r>
        <w:r>
          <w:rPr>
            <w:noProof/>
            <w:webHidden/>
          </w:rPr>
          <w:fldChar w:fldCharType="end"/>
        </w:r>
      </w:hyperlink>
    </w:p>
    <w:p w:rsidR="00E30044" w:rsidRDefault="00E30044">
      <w:pPr>
        <w:pStyle w:val="TOC2"/>
        <w:tabs>
          <w:tab w:val="right" w:leader="dot" w:pos="9911"/>
        </w:tabs>
        <w:rPr>
          <w:rFonts w:ascii="Calibri" w:hAnsi="Calibri"/>
          <w:noProof/>
          <w:sz w:val="22"/>
          <w:lang w:val="ru-RU" w:eastAsia="ru-RU"/>
        </w:rPr>
      </w:pPr>
      <w:hyperlink w:anchor="_Toc74725229" w:history="1">
        <w:r w:rsidRPr="00EC0FB0">
          <w:rPr>
            <w:rStyle w:val="Hyperlink"/>
            <w:noProof/>
          </w:rPr>
          <w:t>2.1 Опис приладу</w:t>
        </w:r>
        <w:r>
          <w:rPr>
            <w:noProof/>
            <w:webHidden/>
          </w:rPr>
          <w:tab/>
        </w:r>
        <w:r>
          <w:rPr>
            <w:noProof/>
            <w:webHidden/>
          </w:rPr>
          <w:fldChar w:fldCharType="begin"/>
        </w:r>
        <w:r>
          <w:rPr>
            <w:noProof/>
            <w:webHidden/>
          </w:rPr>
          <w:instrText xml:space="preserve"> PAGEREF _Toc74725229 \h </w:instrText>
        </w:r>
        <w:r>
          <w:rPr>
            <w:noProof/>
            <w:webHidden/>
          </w:rPr>
        </w:r>
        <w:r>
          <w:rPr>
            <w:noProof/>
            <w:webHidden/>
          </w:rPr>
          <w:fldChar w:fldCharType="separate"/>
        </w:r>
        <w:r>
          <w:rPr>
            <w:noProof/>
            <w:webHidden/>
          </w:rPr>
          <w:t>42</w:t>
        </w:r>
        <w:r>
          <w:rPr>
            <w:noProof/>
            <w:webHidden/>
          </w:rPr>
          <w:fldChar w:fldCharType="end"/>
        </w:r>
      </w:hyperlink>
    </w:p>
    <w:p w:rsidR="00E30044" w:rsidRDefault="00E30044">
      <w:pPr>
        <w:pStyle w:val="TOC2"/>
        <w:tabs>
          <w:tab w:val="right" w:leader="dot" w:pos="9911"/>
        </w:tabs>
        <w:rPr>
          <w:rFonts w:ascii="Calibri" w:hAnsi="Calibri"/>
          <w:noProof/>
          <w:sz w:val="22"/>
          <w:lang w:val="ru-RU" w:eastAsia="ru-RU"/>
        </w:rPr>
      </w:pPr>
      <w:hyperlink w:anchor="_Toc74725230" w:history="1">
        <w:r w:rsidRPr="00EC0FB0">
          <w:rPr>
            <w:rStyle w:val="Hyperlink"/>
            <w:noProof/>
            <w:lang w:val="uk-UA"/>
          </w:rPr>
          <w:t>2.</w:t>
        </w:r>
        <w:r w:rsidRPr="00EC0FB0">
          <w:rPr>
            <w:rStyle w:val="Hyperlink"/>
            <w:noProof/>
            <w:lang w:val="ru-RU"/>
          </w:rPr>
          <w:t>2. ПОБУДОВА СХЕМИ СКЛАДАЛЬНОГО СКЛАДУ</w:t>
        </w:r>
        <w:r>
          <w:rPr>
            <w:noProof/>
            <w:webHidden/>
          </w:rPr>
          <w:tab/>
        </w:r>
        <w:r>
          <w:rPr>
            <w:noProof/>
            <w:webHidden/>
          </w:rPr>
          <w:fldChar w:fldCharType="begin"/>
        </w:r>
        <w:r>
          <w:rPr>
            <w:noProof/>
            <w:webHidden/>
          </w:rPr>
          <w:instrText xml:space="preserve"> PAGEREF _Toc74725230 \h </w:instrText>
        </w:r>
        <w:r>
          <w:rPr>
            <w:noProof/>
            <w:webHidden/>
          </w:rPr>
        </w:r>
        <w:r>
          <w:rPr>
            <w:noProof/>
            <w:webHidden/>
          </w:rPr>
          <w:fldChar w:fldCharType="separate"/>
        </w:r>
        <w:r>
          <w:rPr>
            <w:noProof/>
            <w:webHidden/>
          </w:rPr>
          <w:t>43</w:t>
        </w:r>
        <w:r>
          <w:rPr>
            <w:noProof/>
            <w:webHidden/>
          </w:rPr>
          <w:fldChar w:fldCharType="end"/>
        </w:r>
      </w:hyperlink>
    </w:p>
    <w:p w:rsidR="00E30044" w:rsidRDefault="00E30044">
      <w:pPr>
        <w:pStyle w:val="TOC2"/>
        <w:tabs>
          <w:tab w:val="right" w:leader="dot" w:pos="9911"/>
        </w:tabs>
        <w:rPr>
          <w:rFonts w:ascii="Calibri" w:hAnsi="Calibri"/>
          <w:noProof/>
          <w:sz w:val="22"/>
          <w:lang w:val="ru-RU" w:eastAsia="ru-RU"/>
        </w:rPr>
      </w:pPr>
      <w:hyperlink w:anchor="_Toc74725231" w:history="1">
        <w:r w:rsidRPr="00EC0FB0">
          <w:rPr>
            <w:rStyle w:val="Hyperlink"/>
            <w:bCs/>
            <w:iCs/>
            <w:noProof/>
            <w:shd w:val="clear" w:color="auto" w:fill="FFFFFF"/>
            <w:lang w:val="uk-UA"/>
          </w:rPr>
          <w:t xml:space="preserve">2.4 </w:t>
        </w:r>
        <w:r w:rsidRPr="00EC0FB0">
          <w:rPr>
            <w:rStyle w:val="Hyperlink"/>
            <w:noProof/>
            <w:lang w:val="uk-UA"/>
          </w:rPr>
          <w:t>РОЗРАХУНОК РОЗМІРНОГО ЛАНЦЮГА</w:t>
        </w:r>
        <w:r>
          <w:rPr>
            <w:noProof/>
            <w:webHidden/>
          </w:rPr>
          <w:tab/>
        </w:r>
        <w:r>
          <w:rPr>
            <w:noProof/>
            <w:webHidden/>
          </w:rPr>
          <w:fldChar w:fldCharType="begin"/>
        </w:r>
        <w:r>
          <w:rPr>
            <w:noProof/>
            <w:webHidden/>
          </w:rPr>
          <w:instrText xml:space="preserve"> PAGEREF _Toc74725231 \h </w:instrText>
        </w:r>
        <w:r>
          <w:rPr>
            <w:noProof/>
            <w:webHidden/>
          </w:rPr>
        </w:r>
        <w:r>
          <w:rPr>
            <w:noProof/>
            <w:webHidden/>
          </w:rPr>
          <w:fldChar w:fldCharType="separate"/>
        </w:r>
        <w:r>
          <w:rPr>
            <w:noProof/>
            <w:webHidden/>
          </w:rPr>
          <w:t>44</w:t>
        </w:r>
        <w:r>
          <w:rPr>
            <w:noProof/>
            <w:webHidden/>
          </w:rPr>
          <w:fldChar w:fldCharType="end"/>
        </w:r>
      </w:hyperlink>
    </w:p>
    <w:p w:rsidR="00E30044" w:rsidRDefault="00E30044">
      <w:pPr>
        <w:pStyle w:val="TOC1"/>
        <w:tabs>
          <w:tab w:val="right" w:leader="dot" w:pos="9911"/>
        </w:tabs>
        <w:rPr>
          <w:rFonts w:ascii="Calibri" w:hAnsi="Calibri"/>
          <w:noProof/>
          <w:sz w:val="22"/>
          <w:lang w:val="ru-RU" w:eastAsia="ru-RU"/>
        </w:rPr>
      </w:pPr>
      <w:hyperlink w:anchor="_Toc74725232" w:history="1">
        <w:r w:rsidRPr="00EC0FB0">
          <w:rPr>
            <w:rStyle w:val="Hyperlink"/>
            <w:b/>
            <w:noProof/>
            <w:lang w:val="uk-UA"/>
          </w:rPr>
          <w:t>Висновки</w:t>
        </w:r>
        <w:r>
          <w:rPr>
            <w:noProof/>
            <w:webHidden/>
          </w:rPr>
          <w:tab/>
        </w:r>
        <w:r>
          <w:rPr>
            <w:noProof/>
            <w:webHidden/>
          </w:rPr>
          <w:fldChar w:fldCharType="begin"/>
        </w:r>
        <w:r>
          <w:rPr>
            <w:noProof/>
            <w:webHidden/>
          </w:rPr>
          <w:instrText xml:space="preserve"> PAGEREF _Toc74725232 \h </w:instrText>
        </w:r>
        <w:r>
          <w:rPr>
            <w:noProof/>
            <w:webHidden/>
          </w:rPr>
        </w:r>
        <w:r>
          <w:rPr>
            <w:noProof/>
            <w:webHidden/>
          </w:rPr>
          <w:fldChar w:fldCharType="separate"/>
        </w:r>
        <w:r>
          <w:rPr>
            <w:noProof/>
            <w:webHidden/>
          </w:rPr>
          <w:t>53</w:t>
        </w:r>
        <w:r>
          <w:rPr>
            <w:noProof/>
            <w:webHidden/>
          </w:rPr>
          <w:fldChar w:fldCharType="end"/>
        </w:r>
      </w:hyperlink>
    </w:p>
    <w:p w:rsidR="00E30044" w:rsidRDefault="00E30044">
      <w:pPr>
        <w:pStyle w:val="TOC1"/>
        <w:tabs>
          <w:tab w:val="right" w:leader="dot" w:pos="9911"/>
        </w:tabs>
        <w:rPr>
          <w:rFonts w:ascii="Calibri" w:hAnsi="Calibri"/>
          <w:noProof/>
          <w:sz w:val="22"/>
          <w:lang w:val="ru-RU" w:eastAsia="ru-RU"/>
        </w:rPr>
      </w:pPr>
      <w:hyperlink w:anchor="_Toc74725233" w:history="1">
        <w:r w:rsidRPr="00EC0FB0">
          <w:rPr>
            <w:rStyle w:val="Hyperlink"/>
            <w:noProof/>
            <w:lang w:val="uk-UA" w:eastAsia="ru-RU"/>
          </w:rPr>
          <w:t>СПИСОК ВИКОРИСТАННОЇ ЛІТЕРАТУРИ</w:t>
        </w:r>
        <w:r>
          <w:rPr>
            <w:noProof/>
            <w:webHidden/>
          </w:rPr>
          <w:tab/>
        </w:r>
        <w:r>
          <w:rPr>
            <w:noProof/>
            <w:webHidden/>
          </w:rPr>
          <w:fldChar w:fldCharType="begin"/>
        </w:r>
        <w:r>
          <w:rPr>
            <w:noProof/>
            <w:webHidden/>
          </w:rPr>
          <w:instrText xml:space="preserve"> PAGEREF _Toc74725233 \h </w:instrText>
        </w:r>
        <w:r>
          <w:rPr>
            <w:noProof/>
            <w:webHidden/>
          </w:rPr>
        </w:r>
        <w:r>
          <w:rPr>
            <w:noProof/>
            <w:webHidden/>
          </w:rPr>
          <w:fldChar w:fldCharType="separate"/>
        </w:r>
        <w:r>
          <w:rPr>
            <w:noProof/>
            <w:webHidden/>
          </w:rPr>
          <w:t>54</w:t>
        </w:r>
        <w:r>
          <w:rPr>
            <w:noProof/>
            <w:webHidden/>
          </w:rPr>
          <w:fldChar w:fldCharType="end"/>
        </w:r>
      </w:hyperlink>
    </w:p>
    <w:p w:rsidR="00E30044" w:rsidRPr="00AB713F" w:rsidRDefault="00E30044" w:rsidP="005B3CAF">
      <w:pPr>
        <w:rPr>
          <w:color w:val="000000"/>
          <w:lang w:val="uk-UA"/>
        </w:rPr>
      </w:pPr>
      <w:r w:rsidRPr="00AB713F">
        <w:rPr>
          <w:b/>
          <w:bCs/>
          <w:color w:val="000000"/>
          <w:lang w:val="uk-UA"/>
        </w:rPr>
        <w:fldChar w:fldCharType="end"/>
      </w:r>
    </w:p>
    <w:p w:rsidR="00E30044" w:rsidRPr="00AB713F" w:rsidRDefault="00E30044" w:rsidP="00FF29B7">
      <w:pPr>
        <w:pStyle w:val="Heading1"/>
        <w:rPr>
          <w:lang w:val="uk-UA"/>
        </w:rPr>
      </w:pPr>
      <w:bookmarkStart w:id="2" w:name="_Toc74725217"/>
      <w:r w:rsidRPr="00AB713F">
        <w:rPr>
          <w:lang w:val="uk-UA"/>
        </w:rPr>
        <w:t>Вступ</w:t>
      </w:r>
      <w:bookmarkEnd w:id="2"/>
    </w:p>
    <w:p w:rsidR="00E30044" w:rsidRPr="00AB713F" w:rsidRDefault="00E30044" w:rsidP="005B07A1">
      <w:pPr>
        <w:spacing w:after="0"/>
        <w:ind w:firstLine="720"/>
        <w:rPr>
          <w:lang w:val="uk-UA" w:eastAsia="ru-RU"/>
        </w:rPr>
      </w:pPr>
      <w:r w:rsidRPr="00AB713F">
        <w:rPr>
          <w:lang w:val="uk-UA" w:eastAsia="ru-RU"/>
        </w:rPr>
        <w:t xml:space="preserve">Вода є невід’ємним елементом, як на виробництві, так і у повсякденному житті кожного з нас. Тому немаловажним завжди залишався її облік, для підрахунків витрати, а також для удосконалення виробничого процесу. Так з кожним роком, на фоні збільшення вартості продукту та необхідності підтримання екологічних стандартів, індустрія вимагає більш точних, технологічних та автоматизованих вимірів витрат рідин та газів. </w:t>
      </w:r>
    </w:p>
    <w:p w:rsidR="00E30044" w:rsidRPr="00AB713F" w:rsidRDefault="00E30044" w:rsidP="005B07A1">
      <w:pPr>
        <w:spacing w:after="0"/>
        <w:ind w:firstLine="720"/>
        <w:rPr>
          <w:lang w:val="uk-UA" w:eastAsia="ru-RU"/>
        </w:rPr>
      </w:pPr>
      <w:r w:rsidRPr="00AB713F">
        <w:rPr>
          <w:lang w:val="uk-UA" w:eastAsia="ru-RU"/>
        </w:rPr>
        <w:t>На даний час існує багато способів вимірювання витрати, один з них ультразвуковий. Для вимірювання витрати поряд із ультразвуковими витратомірами використовуються тахометричні, теплові, силові, коріолісові витратоміри, витратоміри обтікання, змінного перепаду тиску тощо.</w:t>
      </w:r>
    </w:p>
    <w:p w:rsidR="00E30044" w:rsidRPr="00AB713F" w:rsidRDefault="00E30044" w:rsidP="005B07A1">
      <w:pPr>
        <w:spacing w:after="0"/>
        <w:ind w:firstLine="720"/>
        <w:rPr>
          <w:lang w:val="uk-UA"/>
        </w:rPr>
      </w:pPr>
      <w:r w:rsidRPr="00AB713F">
        <w:rPr>
          <w:lang w:val="uk-UA"/>
        </w:rPr>
        <w:t>Принцип дії у</w:t>
      </w:r>
      <w:r w:rsidRPr="00AB713F">
        <w:rPr>
          <w:lang w:val="uk-UA" w:eastAsia="ru-RU"/>
        </w:rPr>
        <w:t xml:space="preserve">льтразвукових вимірювачів витрати рідин </w:t>
      </w:r>
      <w:r w:rsidRPr="00AB713F">
        <w:rPr>
          <w:lang w:val="uk-UA"/>
        </w:rPr>
        <w:t>базується на залежності параметрів акустичної хвилі, що розповсюджується в середовищі, від швидкості потоку цього середовища.</w:t>
      </w:r>
    </w:p>
    <w:p w:rsidR="00E30044" w:rsidRPr="00AB713F" w:rsidRDefault="00E30044" w:rsidP="005B07A1">
      <w:pPr>
        <w:spacing w:after="0"/>
        <w:ind w:firstLine="720"/>
        <w:rPr>
          <w:lang w:val="uk-UA" w:eastAsia="ru-RU"/>
        </w:rPr>
      </w:pPr>
      <w:r w:rsidRPr="00AB713F">
        <w:rPr>
          <w:lang w:val="uk-UA" w:eastAsia="ru-RU"/>
        </w:rPr>
        <w:t xml:space="preserve">Низка негативних факторів, що притаманні </w:t>
      </w:r>
      <w:r w:rsidRPr="00AB713F">
        <w:rPr>
          <w:lang w:val="uk-UA"/>
        </w:rPr>
        <w:t>у</w:t>
      </w:r>
      <w:r w:rsidRPr="00AB713F">
        <w:rPr>
          <w:lang w:val="uk-UA" w:eastAsia="ru-RU"/>
        </w:rPr>
        <w:t xml:space="preserve">льтразвуковому методу ускладнюють його використання: </w:t>
      </w:r>
    </w:p>
    <w:p w:rsidR="00E30044" w:rsidRPr="00AB713F" w:rsidRDefault="00E30044" w:rsidP="005B07A1">
      <w:pPr>
        <w:pStyle w:val="ListParagraph"/>
        <w:numPr>
          <w:ilvl w:val="0"/>
          <w:numId w:val="15"/>
        </w:numPr>
        <w:spacing w:line="360" w:lineRule="auto"/>
        <w:ind w:left="0" w:firstLine="720"/>
      </w:pPr>
      <w:r w:rsidRPr="00AB713F">
        <w:t>Залежність власних ультразвукових коливань від параметрів рідини;</w:t>
      </w:r>
    </w:p>
    <w:p w:rsidR="00E30044" w:rsidRPr="00AB713F" w:rsidRDefault="00E30044" w:rsidP="005B07A1">
      <w:pPr>
        <w:pStyle w:val="ListParagraph"/>
        <w:numPr>
          <w:ilvl w:val="0"/>
          <w:numId w:val="15"/>
        </w:numPr>
        <w:spacing w:line="360" w:lineRule="auto"/>
        <w:ind w:left="0" w:firstLine="720"/>
      </w:pPr>
      <w:r w:rsidRPr="00AB713F">
        <w:t>Вплив числа Рейнольдса на результати вимірювання.</w:t>
      </w:r>
    </w:p>
    <w:p w:rsidR="00E30044" w:rsidRPr="00AB713F" w:rsidRDefault="00E30044" w:rsidP="005B07A1">
      <w:pPr>
        <w:spacing w:after="0"/>
        <w:ind w:firstLine="720"/>
        <w:rPr>
          <w:lang w:val="uk-UA" w:eastAsia="ru-RU"/>
        </w:rPr>
      </w:pPr>
      <w:r w:rsidRPr="00AB713F">
        <w:rPr>
          <w:lang w:val="uk-UA" w:eastAsia="ru-RU"/>
        </w:rPr>
        <w:t>Але ультразвукові витратоміри все частіше застосовуються у металургійній, нафтовій, а також в інших індустріальних сферах, оскільки мають багато переваг [1]:</w:t>
      </w:r>
    </w:p>
    <w:p w:rsidR="00E30044" w:rsidRPr="00AB713F" w:rsidRDefault="00E30044" w:rsidP="005B07A1">
      <w:pPr>
        <w:spacing w:after="0"/>
        <w:ind w:firstLine="720"/>
        <w:rPr>
          <w:lang w:val="uk-UA" w:eastAsia="ru-RU"/>
        </w:rPr>
      </w:pPr>
      <w:r w:rsidRPr="00AB713F">
        <w:rPr>
          <w:lang w:val="uk-UA" w:eastAsia="ru-RU"/>
        </w:rPr>
        <w:t>- не мають перепаду тиску в основному перетворювачі;</w:t>
      </w:r>
    </w:p>
    <w:p w:rsidR="00E30044" w:rsidRPr="00AB713F" w:rsidRDefault="00E30044" w:rsidP="005B07A1">
      <w:pPr>
        <w:spacing w:after="0"/>
        <w:ind w:firstLine="720"/>
        <w:rPr>
          <w:lang w:val="uk-UA" w:eastAsia="ru-RU"/>
        </w:rPr>
      </w:pPr>
      <w:r w:rsidRPr="00AB713F">
        <w:rPr>
          <w:lang w:val="uk-UA" w:eastAsia="ru-RU"/>
        </w:rPr>
        <w:t>- значна швидкодія, дає можливість визначати імпульсні струмені з величезною частотою вібрацій;</w:t>
      </w:r>
    </w:p>
    <w:p w:rsidR="00E30044" w:rsidRPr="00AB713F" w:rsidRDefault="00E30044" w:rsidP="005B07A1">
      <w:pPr>
        <w:spacing w:after="0"/>
        <w:ind w:firstLine="720"/>
        <w:rPr>
          <w:lang w:val="uk-UA" w:eastAsia="ru-RU"/>
        </w:rPr>
      </w:pPr>
      <w:r w:rsidRPr="00AB713F">
        <w:rPr>
          <w:lang w:val="uk-UA" w:eastAsia="ru-RU"/>
        </w:rPr>
        <w:t>- функціонують у рідинах з різною в'язкістю, та не електропровідних рідинах.</w:t>
      </w:r>
    </w:p>
    <w:p w:rsidR="00E30044" w:rsidRPr="00AB713F" w:rsidRDefault="00E30044" w:rsidP="00F76BEC">
      <w:pPr>
        <w:rPr>
          <w:lang w:val="uk-UA"/>
        </w:rPr>
      </w:pPr>
    </w:p>
    <w:p w:rsidR="00E30044" w:rsidRPr="00AB713F" w:rsidRDefault="00E30044" w:rsidP="00E50ADB">
      <w:pPr>
        <w:pStyle w:val="a1"/>
        <w:numPr>
          <w:ilvl w:val="0"/>
          <w:numId w:val="0"/>
        </w:numPr>
        <w:ind w:left="357"/>
        <w:outlineLvl w:val="0"/>
        <w:rPr>
          <w:b w:val="0"/>
          <w:lang w:eastAsia="uk-UA"/>
        </w:rPr>
      </w:pPr>
      <w:bookmarkStart w:id="3" w:name="_Toc73788835"/>
    </w:p>
    <w:p w:rsidR="00E30044" w:rsidRPr="00AB713F" w:rsidRDefault="00E30044" w:rsidP="0075556C">
      <w:pPr>
        <w:pStyle w:val="a1"/>
        <w:pageBreakBefore/>
        <w:numPr>
          <w:ilvl w:val="0"/>
          <w:numId w:val="0"/>
        </w:numPr>
        <w:ind w:left="357"/>
        <w:outlineLvl w:val="0"/>
        <w:rPr>
          <w:b w:val="0"/>
          <w:lang w:eastAsia="uk-UA"/>
        </w:rPr>
      </w:pPr>
      <w:bookmarkStart w:id="4" w:name="_Toc74725218"/>
      <w:r w:rsidRPr="00AB713F">
        <w:rPr>
          <w:b w:val="0"/>
          <w:lang w:eastAsia="uk-UA"/>
        </w:rPr>
        <w:t>ПРОЄКТНО-КОНСТРУКТОРСЬКИЙ РОЗДІЛ</w:t>
      </w:r>
      <w:bookmarkEnd w:id="3"/>
      <w:bookmarkEnd w:id="4"/>
    </w:p>
    <w:p w:rsidR="00E30044" w:rsidRPr="00AB713F" w:rsidRDefault="00E30044" w:rsidP="0075556C">
      <w:pPr>
        <w:pStyle w:val="a1"/>
        <w:numPr>
          <w:ilvl w:val="0"/>
          <w:numId w:val="0"/>
        </w:numPr>
        <w:ind w:left="1440"/>
        <w:jc w:val="both"/>
        <w:outlineLvl w:val="1"/>
        <w:rPr>
          <w:b w:val="0"/>
          <w:lang w:eastAsia="uk-UA"/>
        </w:rPr>
      </w:pPr>
      <w:bookmarkStart w:id="5" w:name="_Toc73788836"/>
      <w:bookmarkStart w:id="6" w:name="_Toc74725219"/>
      <w:r w:rsidRPr="00AB713F">
        <w:rPr>
          <w:b w:val="0"/>
          <w:lang w:eastAsia="uk-UA"/>
        </w:rPr>
        <w:t>1.1 ОПИС ВИМІРЮВАНОГО СЕРЕДОВИЩА</w:t>
      </w:r>
      <w:bookmarkEnd w:id="5"/>
      <w:bookmarkEnd w:id="6"/>
    </w:p>
    <w:p w:rsidR="00E30044" w:rsidRPr="00AB713F" w:rsidRDefault="00E30044" w:rsidP="00671062">
      <w:pPr>
        <w:spacing w:after="0"/>
        <w:rPr>
          <w:shd w:val="clear" w:color="auto" w:fill="FFFFFF"/>
          <w:lang w:val="uk-UA"/>
        </w:rPr>
      </w:pPr>
      <w:r w:rsidRPr="00AB713F">
        <w:rPr>
          <w:shd w:val="clear" w:color="auto" w:fill="FFFFFF"/>
          <w:lang w:val="uk-UA"/>
        </w:rPr>
        <w:t>Рідина характеризується наступними властивостями [2]:</w:t>
      </w:r>
    </w:p>
    <w:p w:rsidR="00E30044" w:rsidRPr="00AB713F" w:rsidRDefault="00E30044" w:rsidP="00671062">
      <w:pPr>
        <w:pStyle w:val="ListParagraph"/>
        <w:numPr>
          <w:ilvl w:val="0"/>
          <w:numId w:val="19"/>
        </w:numPr>
        <w:spacing w:line="360" w:lineRule="auto"/>
        <w:rPr>
          <w:shd w:val="clear" w:color="auto" w:fill="FFFFFF"/>
        </w:rPr>
      </w:pPr>
      <w:r w:rsidRPr="00AB713F">
        <w:rPr>
          <w:shd w:val="clear" w:color="auto" w:fill="FFFFFF"/>
        </w:rPr>
        <w:t xml:space="preserve">зберігає обсяг; </w:t>
      </w:r>
    </w:p>
    <w:p w:rsidR="00E30044" w:rsidRPr="00AB713F" w:rsidRDefault="00E30044" w:rsidP="00671062">
      <w:pPr>
        <w:pStyle w:val="ListParagraph"/>
        <w:numPr>
          <w:ilvl w:val="0"/>
          <w:numId w:val="19"/>
        </w:numPr>
        <w:spacing w:line="360" w:lineRule="auto"/>
        <w:rPr>
          <w:shd w:val="clear" w:color="auto" w:fill="FFFFFF"/>
        </w:rPr>
      </w:pPr>
      <w:r w:rsidRPr="00AB713F">
        <w:rPr>
          <w:shd w:val="clear" w:color="auto" w:fill="FFFFFF"/>
        </w:rPr>
        <w:t xml:space="preserve">утворює поверхню; </w:t>
      </w:r>
    </w:p>
    <w:p w:rsidR="00E30044" w:rsidRPr="00AB713F" w:rsidRDefault="00E30044" w:rsidP="00671062">
      <w:pPr>
        <w:pStyle w:val="ListParagraph"/>
        <w:numPr>
          <w:ilvl w:val="0"/>
          <w:numId w:val="19"/>
        </w:numPr>
        <w:spacing w:line="360" w:lineRule="auto"/>
        <w:rPr>
          <w:shd w:val="clear" w:color="auto" w:fill="FFFFFF"/>
        </w:rPr>
      </w:pPr>
      <w:r w:rsidRPr="00AB713F">
        <w:rPr>
          <w:shd w:val="clear" w:color="auto" w:fill="FFFFFF"/>
        </w:rPr>
        <w:t xml:space="preserve">має міцність на розрив; </w:t>
      </w:r>
    </w:p>
    <w:p w:rsidR="00E30044" w:rsidRPr="00AB713F" w:rsidRDefault="00E30044" w:rsidP="00671062">
      <w:pPr>
        <w:pStyle w:val="ListParagraph"/>
        <w:numPr>
          <w:ilvl w:val="0"/>
          <w:numId w:val="19"/>
        </w:numPr>
        <w:spacing w:line="360" w:lineRule="auto"/>
        <w:rPr>
          <w:shd w:val="clear" w:color="auto" w:fill="FFFFFF"/>
        </w:rPr>
      </w:pPr>
      <w:r w:rsidRPr="00AB713F">
        <w:rPr>
          <w:shd w:val="clear" w:color="auto" w:fill="FFFFFF"/>
        </w:rPr>
        <w:t xml:space="preserve">приймає форму судини; </w:t>
      </w:r>
    </w:p>
    <w:p w:rsidR="00E30044" w:rsidRPr="00AB713F" w:rsidRDefault="00E30044" w:rsidP="00671062">
      <w:pPr>
        <w:pStyle w:val="ListParagraph"/>
        <w:numPr>
          <w:ilvl w:val="0"/>
          <w:numId w:val="19"/>
        </w:numPr>
        <w:spacing w:line="360" w:lineRule="auto"/>
        <w:rPr>
          <w:lang w:eastAsia="uk-UA"/>
        </w:rPr>
      </w:pPr>
      <w:r w:rsidRPr="00AB713F">
        <w:rPr>
          <w:shd w:val="clear" w:color="auto" w:fill="FFFFFF"/>
        </w:rPr>
        <w:t xml:space="preserve">має плинність. </w:t>
      </w:r>
    </w:p>
    <w:p w:rsidR="00E30044" w:rsidRPr="00AB713F" w:rsidRDefault="00E30044" w:rsidP="00671062">
      <w:pPr>
        <w:pStyle w:val="a"/>
        <w:spacing w:after="0"/>
        <w:rPr>
          <w:lang w:val="uk-UA" w:eastAsia="uk-UA"/>
        </w:rPr>
      </w:pPr>
      <w:r w:rsidRPr="00AB713F">
        <w:rPr>
          <w:shd w:val="clear" w:color="auto" w:fill="FFFFFF"/>
          <w:lang w:val="uk-UA"/>
        </w:rPr>
        <w:t xml:space="preserve">За звичайних умов </w:t>
      </w:r>
      <w:r w:rsidRPr="00AB713F">
        <w:rPr>
          <w:bCs/>
          <w:shd w:val="clear" w:color="auto" w:fill="FFFFFF"/>
          <w:lang w:val="uk-UA"/>
        </w:rPr>
        <w:t xml:space="preserve">вода </w:t>
      </w:r>
      <w:r w:rsidRPr="00AB713F">
        <w:rPr>
          <w:szCs w:val="28"/>
          <w:shd w:val="clear" w:color="auto" w:fill="FFFFFF"/>
          <w:lang w:val="uk-UA"/>
        </w:rPr>
        <w:sym w:font="Symbol" w:char="F02D"/>
      </w:r>
      <w:r w:rsidRPr="00AB713F">
        <w:rPr>
          <w:shd w:val="clear" w:color="auto" w:fill="FFFFFF"/>
          <w:lang w:val="uk-UA"/>
        </w:rPr>
        <w:t xml:space="preserve"> прозора рідина без смаку і запаху. У шарі більше 2 м має блакитний відтінок (табл. 1 - табл. 3). Густина рідкої </w:t>
      </w:r>
      <w:r w:rsidRPr="00AB713F">
        <w:rPr>
          <w:bCs/>
          <w:shd w:val="clear" w:color="auto" w:fill="FFFFFF"/>
          <w:lang w:val="uk-UA"/>
        </w:rPr>
        <w:t>води</w:t>
      </w:r>
      <w:r w:rsidRPr="00AB713F">
        <w:rPr>
          <w:shd w:val="clear" w:color="auto" w:fill="FFFFFF"/>
          <w:lang w:val="uk-UA"/>
        </w:rPr>
        <w:t xml:space="preserve"> максимальна при 4 °С і дорівнює 1 г/см³ (1000 г/дм³). На відміну від інших речовин тверда </w:t>
      </w:r>
      <w:r w:rsidRPr="00AB713F">
        <w:rPr>
          <w:bCs/>
          <w:shd w:val="clear" w:color="auto" w:fill="FFFFFF"/>
          <w:lang w:val="uk-UA"/>
        </w:rPr>
        <w:t>вода</w:t>
      </w:r>
      <w:r w:rsidRPr="00AB713F">
        <w:rPr>
          <w:shd w:val="clear" w:color="auto" w:fill="FFFFFF"/>
          <w:lang w:val="uk-UA"/>
        </w:rPr>
        <w:t xml:space="preserve"> легше рідкої.</w:t>
      </w:r>
    </w:p>
    <w:p w:rsidR="00E30044" w:rsidRPr="00AB713F" w:rsidRDefault="00E30044" w:rsidP="00055C7D">
      <w:pPr>
        <w:pStyle w:val="a"/>
        <w:jc w:val="center"/>
        <w:rPr>
          <w:lang w:val="uk-UA" w:eastAsia="uk-UA"/>
        </w:rPr>
      </w:pPr>
    </w:p>
    <w:p w:rsidR="00E30044" w:rsidRPr="00AB713F" w:rsidRDefault="00E30044" w:rsidP="00055C7D">
      <w:pPr>
        <w:pStyle w:val="a"/>
        <w:jc w:val="center"/>
        <w:rPr>
          <w:lang w:val="uk-UA"/>
        </w:rPr>
      </w:pPr>
      <w:r w:rsidRPr="00AB713F">
        <w:rPr>
          <w:lang w:val="uk-UA" w:eastAsia="uk-UA"/>
        </w:rPr>
        <w:t xml:space="preserve">Таб. 1.1 </w:t>
      </w:r>
      <w:r w:rsidRPr="00AB713F">
        <w:rPr>
          <w:lang w:val="uk-UA"/>
        </w:rPr>
        <w:t xml:space="preserve">Фізичні константи води за нормальних умов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067"/>
        <w:gridCol w:w="4586"/>
      </w:tblGrid>
      <w:tr w:rsidR="00E30044" w:rsidRPr="00AB713F" w:rsidTr="00815412">
        <w:trPr>
          <w:trHeight w:val="329"/>
          <w:jc w:val="center"/>
        </w:trPr>
        <w:tc>
          <w:tcPr>
            <w:tcW w:w="4067" w:type="dxa"/>
          </w:tcPr>
          <w:p w:rsidR="00E30044" w:rsidRPr="00AB713F" w:rsidRDefault="00E30044" w:rsidP="00CF7BFD">
            <w:pPr>
              <w:pStyle w:val="a6"/>
              <w:rPr>
                <w:sz w:val="28"/>
                <w:szCs w:val="28"/>
              </w:rPr>
            </w:pPr>
            <w:r w:rsidRPr="00AB713F">
              <w:rPr>
                <w:sz w:val="28"/>
                <w:szCs w:val="28"/>
              </w:rPr>
              <w:t>Константа</w:t>
            </w:r>
          </w:p>
        </w:tc>
        <w:tc>
          <w:tcPr>
            <w:tcW w:w="4586" w:type="dxa"/>
          </w:tcPr>
          <w:p w:rsidR="00E30044" w:rsidRPr="00AB713F" w:rsidRDefault="00E30044" w:rsidP="00CF7BFD">
            <w:pPr>
              <w:pStyle w:val="a6"/>
              <w:rPr>
                <w:sz w:val="28"/>
                <w:szCs w:val="28"/>
              </w:rPr>
            </w:pPr>
            <w:r w:rsidRPr="00AB713F">
              <w:rPr>
                <w:sz w:val="28"/>
                <w:szCs w:val="28"/>
              </w:rPr>
              <w:t>Значення</w:t>
            </w:r>
          </w:p>
        </w:tc>
      </w:tr>
      <w:tr w:rsidR="00E30044" w:rsidRPr="00AB713F" w:rsidTr="00815412">
        <w:trPr>
          <w:trHeight w:val="329"/>
          <w:jc w:val="center"/>
        </w:trPr>
        <w:tc>
          <w:tcPr>
            <w:tcW w:w="4067" w:type="dxa"/>
          </w:tcPr>
          <w:p w:rsidR="00E30044" w:rsidRPr="00AB713F" w:rsidRDefault="00E30044" w:rsidP="00CF7BFD">
            <w:pPr>
              <w:pStyle w:val="12pt"/>
              <w:rPr>
                <w:sz w:val="28"/>
                <w:szCs w:val="28"/>
              </w:rPr>
            </w:pPr>
            <w:r w:rsidRPr="00AB713F">
              <w:rPr>
                <w:sz w:val="28"/>
                <w:szCs w:val="28"/>
              </w:rPr>
              <w:t>Густина, кг/м</w:t>
            </w:r>
            <w:r w:rsidRPr="00AB713F">
              <w:rPr>
                <w:sz w:val="28"/>
                <w:szCs w:val="28"/>
                <w:vertAlign w:val="superscript"/>
              </w:rPr>
              <w:t>3</w:t>
            </w:r>
          </w:p>
        </w:tc>
        <w:tc>
          <w:tcPr>
            <w:tcW w:w="4586" w:type="dxa"/>
          </w:tcPr>
          <w:p w:rsidR="00E30044" w:rsidRPr="00AB713F" w:rsidRDefault="00E30044" w:rsidP="00CF7BFD">
            <w:pPr>
              <w:pStyle w:val="12pt"/>
              <w:rPr>
                <w:sz w:val="28"/>
                <w:szCs w:val="28"/>
              </w:rPr>
            </w:pPr>
            <w:r w:rsidRPr="00AB713F">
              <w:rPr>
                <w:sz w:val="28"/>
                <w:szCs w:val="28"/>
              </w:rPr>
              <w:t>997</w:t>
            </w:r>
          </w:p>
        </w:tc>
      </w:tr>
      <w:tr w:rsidR="00E30044" w:rsidRPr="00AB713F" w:rsidTr="00815412">
        <w:trPr>
          <w:trHeight w:val="329"/>
          <w:jc w:val="center"/>
        </w:trPr>
        <w:tc>
          <w:tcPr>
            <w:tcW w:w="4067" w:type="dxa"/>
          </w:tcPr>
          <w:p w:rsidR="00E30044" w:rsidRPr="00AB713F" w:rsidRDefault="00E30044" w:rsidP="00CF7BFD">
            <w:pPr>
              <w:pStyle w:val="12pt"/>
              <w:rPr>
                <w:sz w:val="28"/>
                <w:szCs w:val="28"/>
              </w:rPr>
            </w:pPr>
            <w:r w:rsidRPr="00AB713F">
              <w:rPr>
                <w:sz w:val="28"/>
                <w:szCs w:val="28"/>
              </w:rPr>
              <w:t>Температура кипіння, °С</w:t>
            </w:r>
          </w:p>
        </w:tc>
        <w:tc>
          <w:tcPr>
            <w:tcW w:w="4586" w:type="dxa"/>
          </w:tcPr>
          <w:p w:rsidR="00E30044" w:rsidRPr="00AB713F" w:rsidRDefault="00E30044" w:rsidP="00CF7BFD">
            <w:pPr>
              <w:pStyle w:val="12pt"/>
              <w:rPr>
                <w:sz w:val="28"/>
                <w:szCs w:val="28"/>
              </w:rPr>
            </w:pPr>
            <w:r w:rsidRPr="00AB713F">
              <w:rPr>
                <w:sz w:val="28"/>
                <w:szCs w:val="28"/>
              </w:rPr>
              <w:t>100</w:t>
            </w:r>
          </w:p>
        </w:tc>
      </w:tr>
      <w:tr w:rsidR="00E30044" w:rsidRPr="00AB713F" w:rsidTr="00815412">
        <w:trPr>
          <w:trHeight w:val="344"/>
          <w:jc w:val="center"/>
        </w:trPr>
        <w:tc>
          <w:tcPr>
            <w:tcW w:w="4067" w:type="dxa"/>
          </w:tcPr>
          <w:p w:rsidR="00E30044" w:rsidRPr="00AB713F" w:rsidRDefault="00E30044" w:rsidP="00CF7BFD">
            <w:pPr>
              <w:pStyle w:val="12pt"/>
              <w:rPr>
                <w:sz w:val="28"/>
                <w:szCs w:val="28"/>
              </w:rPr>
            </w:pPr>
            <w:r w:rsidRPr="00AB713F">
              <w:rPr>
                <w:sz w:val="28"/>
                <w:szCs w:val="28"/>
              </w:rPr>
              <w:t>Температура замезання, °С</w:t>
            </w:r>
          </w:p>
        </w:tc>
        <w:tc>
          <w:tcPr>
            <w:tcW w:w="4586" w:type="dxa"/>
          </w:tcPr>
          <w:p w:rsidR="00E30044" w:rsidRPr="00AB713F" w:rsidRDefault="00E30044" w:rsidP="00CF7BFD">
            <w:pPr>
              <w:pStyle w:val="12pt"/>
              <w:rPr>
                <w:sz w:val="28"/>
                <w:szCs w:val="28"/>
              </w:rPr>
            </w:pPr>
            <w:r w:rsidRPr="00AB713F">
              <w:rPr>
                <w:sz w:val="28"/>
                <w:szCs w:val="28"/>
              </w:rPr>
              <w:t>0</w:t>
            </w:r>
          </w:p>
        </w:tc>
      </w:tr>
      <w:tr w:rsidR="00E30044" w:rsidRPr="00AB713F" w:rsidTr="00815412">
        <w:trPr>
          <w:trHeight w:val="658"/>
          <w:jc w:val="center"/>
        </w:trPr>
        <w:tc>
          <w:tcPr>
            <w:tcW w:w="4067" w:type="dxa"/>
          </w:tcPr>
          <w:p w:rsidR="00E30044" w:rsidRPr="00AB713F" w:rsidRDefault="00E30044" w:rsidP="00CF7BFD">
            <w:pPr>
              <w:pStyle w:val="12pt"/>
              <w:rPr>
                <w:sz w:val="28"/>
                <w:szCs w:val="28"/>
              </w:rPr>
            </w:pPr>
            <w:r w:rsidRPr="00AB713F">
              <w:rPr>
                <w:sz w:val="28"/>
                <w:szCs w:val="28"/>
              </w:rPr>
              <w:t>Питома теплоємність, кДж/(кг∙К)</w:t>
            </w:r>
          </w:p>
        </w:tc>
        <w:tc>
          <w:tcPr>
            <w:tcW w:w="4586" w:type="dxa"/>
          </w:tcPr>
          <w:p w:rsidR="00E30044" w:rsidRPr="00AB713F" w:rsidRDefault="00E30044" w:rsidP="00CF7BFD">
            <w:pPr>
              <w:pStyle w:val="12pt"/>
              <w:rPr>
                <w:sz w:val="28"/>
                <w:szCs w:val="28"/>
              </w:rPr>
            </w:pPr>
            <w:r w:rsidRPr="00AB713F">
              <w:rPr>
                <w:sz w:val="28"/>
                <w:szCs w:val="28"/>
              </w:rPr>
              <w:t>4,18</w:t>
            </w:r>
          </w:p>
        </w:tc>
      </w:tr>
      <w:tr w:rsidR="00E30044" w:rsidRPr="00AB713F" w:rsidTr="00815412">
        <w:trPr>
          <w:trHeight w:val="329"/>
          <w:jc w:val="center"/>
        </w:trPr>
        <w:tc>
          <w:tcPr>
            <w:tcW w:w="4067" w:type="dxa"/>
          </w:tcPr>
          <w:p w:rsidR="00E30044" w:rsidRPr="00AB713F" w:rsidRDefault="00E30044" w:rsidP="00CF7BFD">
            <w:pPr>
              <w:pStyle w:val="12pt"/>
              <w:rPr>
                <w:sz w:val="28"/>
                <w:szCs w:val="28"/>
              </w:rPr>
            </w:pPr>
            <w:r w:rsidRPr="00AB713F">
              <w:rPr>
                <w:sz w:val="28"/>
                <w:szCs w:val="28"/>
              </w:rPr>
              <w:t>Динамічна в’язкість, мПа∙с</w:t>
            </w:r>
          </w:p>
        </w:tc>
        <w:tc>
          <w:tcPr>
            <w:tcW w:w="4586" w:type="dxa"/>
          </w:tcPr>
          <w:p w:rsidR="00E30044" w:rsidRPr="00AB713F" w:rsidRDefault="00E30044" w:rsidP="00CF7BFD">
            <w:pPr>
              <w:pStyle w:val="12pt"/>
              <w:rPr>
                <w:sz w:val="28"/>
                <w:szCs w:val="28"/>
              </w:rPr>
            </w:pPr>
            <w:r w:rsidRPr="00AB713F">
              <w:rPr>
                <w:sz w:val="28"/>
                <w:szCs w:val="28"/>
              </w:rPr>
              <w:t>1,002</w:t>
            </w:r>
          </w:p>
        </w:tc>
      </w:tr>
      <w:tr w:rsidR="00E30044" w:rsidRPr="00AB713F" w:rsidTr="00815412">
        <w:trPr>
          <w:trHeight w:val="674"/>
          <w:jc w:val="center"/>
        </w:trPr>
        <w:tc>
          <w:tcPr>
            <w:tcW w:w="4067" w:type="dxa"/>
          </w:tcPr>
          <w:p w:rsidR="00E30044" w:rsidRPr="00AB713F" w:rsidRDefault="00E30044" w:rsidP="00815412">
            <w:pPr>
              <w:pStyle w:val="12pt"/>
              <w:rPr>
                <w:sz w:val="28"/>
                <w:szCs w:val="28"/>
                <w:vertAlign w:val="superscript"/>
              </w:rPr>
            </w:pPr>
            <w:r w:rsidRPr="00AB713F">
              <w:rPr>
                <w:sz w:val="28"/>
                <w:szCs w:val="28"/>
              </w:rPr>
              <w:t>Коефіцієнт стискуваності (при 20 °С), м</w:t>
            </w:r>
            <w:r w:rsidRPr="00AB713F">
              <w:rPr>
                <w:sz w:val="28"/>
                <w:szCs w:val="28"/>
                <w:vertAlign w:val="superscript"/>
              </w:rPr>
              <w:t>2</w:t>
            </w:r>
            <w:r w:rsidRPr="00AB713F">
              <w:rPr>
                <w:sz w:val="28"/>
                <w:szCs w:val="28"/>
              </w:rPr>
              <w:t>/Н * 10</w:t>
            </w:r>
            <w:r w:rsidRPr="00AB713F">
              <w:rPr>
                <w:sz w:val="28"/>
                <w:szCs w:val="28"/>
                <w:vertAlign w:val="superscript"/>
              </w:rPr>
              <w:t>-9</w:t>
            </w:r>
          </w:p>
        </w:tc>
        <w:tc>
          <w:tcPr>
            <w:tcW w:w="4586" w:type="dxa"/>
          </w:tcPr>
          <w:p w:rsidR="00E30044" w:rsidRPr="00AB713F" w:rsidRDefault="00E30044" w:rsidP="00CF7BFD">
            <w:pPr>
              <w:pStyle w:val="12pt"/>
              <w:rPr>
                <w:sz w:val="28"/>
                <w:szCs w:val="28"/>
              </w:rPr>
            </w:pPr>
            <w:r w:rsidRPr="00AB713F">
              <w:rPr>
                <w:sz w:val="28"/>
                <w:szCs w:val="28"/>
              </w:rPr>
              <w:t>0,47</w:t>
            </w:r>
          </w:p>
          <w:p w:rsidR="00E30044" w:rsidRPr="00AB713F" w:rsidRDefault="00E30044" w:rsidP="00CF7BFD">
            <w:pPr>
              <w:pStyle w:val="12pt"/>
              <w:rPr>
                <w:sz w:val="28"/>
                <w:szCs w:val="28"/>
              </w:rPr>
            </w:pPr>
          </w:p>
        </w:tc>
      </w:tr>
      <w:tr w:rsidR="00E30044" w:rsidRPr="00AB713F" w:rsidTr="008949B1">
        <w:trPr>
          <w:trHeight w:val="349"/>
          <w:jc w:val="center"/>
        </w:trPr>
        <w:tc>
          <w:tcPr>
            <w:tcW w:w="4067" w:type="dxa"/>
          </w:tcPr>
          <w:p w:rsidR="00E30044" w:rsidRPr="00AB713F" w:rsidRDefault="00E30044" w:rsidP="00815412">
            <w:pPr>
              <w:pStyle w:val="12pt"/>
              <w:rPr>
                <w:sz w:val="28"/>
                <w:szCs w:val="28"/>
              </w:rPr>
            </w:pPr>
            <w:r w:rsidRPr="00AB713F">
              <w:rPr>
                <w:sz w:val="28"/>
                <w:szCs w:val="28"/>
              </w:rPr>
              <w:t>Число Прандтля, Pr</w:t>
            </w:r>
          </w:p>
        </w:tc>
        <w:tc>
          <w:tcPr>
            <w:tcW w:w="4586" w:type="dxa"/>
          </w:tcPr>
          <w:p w:rsidR="00E30044" w:rsidRPr="00AB713F" w:rsidRDefault="00E30044" w:rsidP="00CF7BFD">
            <w:pPr>
              <w:pStyle w:val="12pt"/>
              <w:rPr>
                <w:sz w:val="28"/>
                <w:szCs w:val="28"/>
              </w:rPr>
            </w:pPr>
            <w:r w:rsidRPr="00AB713F">
              <w:rPr>
                <w:color w:val="000000"/>
                <w:sz w:val="28"/>
                <w:szCs w:val="28"/>
                <w:shd w:val="clear" w:color="auto" w:fill="FFFFFF"/>
              </w:rPr>
              <w:t>7,01</w:t>
            </w:r>
          </w:p>
        </w:tc>
      </w:tr>
      <w:tr w:rsidR="00E30044" w:rsidRPr="00AB713F" w:rsidTr="00815412">
        <w:trPr>
          <w:trHeight w:val="674"/>
          <w:jc w:val="center"/>
        </w:trPr>
        <w:tc>
          <w:tcPr>
            <w:tcW w:w="4067" w:type="dxa"/>
          </w:tcPr>
          <w:p w:rsidR="00E30044" w:rsidRPr="00AB713F" w:rsidRDefault="00E30044" w:rsidP="00815412">
            <w:pPr>
              <w:pStyle w:val="12pt"/>
              <w:rPr>
                <w:sz w:val="28"/>
                <w:szCs w:val="28"/>
              </w:rPr>
            </w:pPr>
            <w:r w:rsidRPr="00AB713F">
              <w:rPr>
                <w:sz w:val="28"/>
                <w:szCs w:val="28"/>
              </w:rPr>
              <w:t>Швидкість розповсюдження звуку, м/с</w:t>
            </w:r>
          </w:p>
        </w:tc>
        <w:tc>
          <w:tcPr>
            <w:tcW w:w="4586" w:type="dxa"/>
          </w:tcPr>
          <w:p w:rsidR="00E30044" w:rsidRPr="00AB713F" w:rsidRDefault="00E30044" w:rsidP="00CF7BFD">
            <w:pPr>
              <w:pStyle w:val="12pt"/>
              <w:rPr>
                <w:color w:val="000000"/>
                <w:sz w:val="28"/>
                <w:szCs w:val="28"/>
                <w:shd w:val="clear" w:color="auto" w:fill="FFFFFF"/>
              </w:rPr>
            </w:pPr>
            <w:r w:rsidRPr="00AB713F">
              <w:rPr>
                <w:color w:val="000000"/>
                <w:sz w:val="28"/>
                <w:szCs w:val="28"/>
                <w:shd w:val="clear" w:color="auto" w:fill="FFFFFF"/>
              </w:rPr>
              <w:t>1500</w:t>
            </w:r>
          </w:p>
        </w:tc>
      </w:tr>
    </w:tbl>
    <w:p w:rsidR="00E30044" w:rsidRPr="00AB713F" w:rsidRDefault="00E30044" w:rsidP="00815412">
      <w:pPr>
        <w:pStyle w:val="a"/>
        <w:jc w:val="center"/>
        <w:rPr>
          <w:lang w:val="uk-UA"/>
        </w:rPr>
      </w:pPr>
    </w:p>
    <w:p w:rsidR="00E30044" w:rsidRPr="00AB713F" w:rsidRDefault="00E30044" w:rsidP="00815412">
      <w:pPr>
        <w:pStyle w:val="a"/>
        <w:jc w:val="center"/>
        <w:rPr>
          <w:lang w:val="uk-UA"/>
        </w:rPr>
      </w:pPr>
    </w:p>
    <w:p w:rsidR="00E30044" w:rsidRPr="00AB713F" w:rsidRDefault="00E30044" w:rsidP="00815412">
      <w:pPr>
        <w:pStyle w:val="a"/>
        <w:jc w:val="center"/>
        <w:rPr>
          <w:lang w:val="uk-UA"/>
        </w:rPr>
      </w:pPr>
    </w:p>
    <w:p w:rsidR="00E30044" w:rsidRPr="00AB713F" w:rsidRDefault="00E30044" w:rsidP="00815412">
      <w:pPr>
        <w:pStyle w:val="a"/>
        <w:jc w:val="center"/>
        <w:rPr>
          <w:lang w:val="uk-UA"/>
        </w:rPr>
      </w:pPr>
    </w:p>
    <w:p w:rsidR="00E30044" w:rsidRPr="00AB713F" w:rsidRDefault="00E30044" w:rsidP="00815412">
      <w:pPr>
        <w:pStyle w:val="a"/>
        <w:jc w:val="center"/>
        <w:rPr>
          <w:lang w:val="uk-UA"/>
        </w:rPr>
      </w:pPr>
    </w:p>
    <w:p w:rsidR="00E30044" w:rsidRPr="00AB713F" w:rsidRDefault="00E30044" w:rsidP="00055C7D">
      <w:pPr>
        <w:pStyle w:val="a"/>
        <w:jc w:val="center"/>
        <w:rPr>
          <w:lang w:val="uk-UA"/>
        </w:rPr>
      </w:pPr>
      <w:r w:rsidRPr="00AB713F">
        <w:rPr>
          <w:lang w:val="uk-UA"/>
        </w:rPr>
        <w:t>Таблиця 1.2 Залежність коефіцієнта в’язкості від температури</w:t>
      </w:r>
    </w:p>
    <w:p w:rsidR="00E30044" w:rsidRPr="00AB713F" w:rsidRDefault="00E30044" w:rsidP="00D721C3">
      <w:pPr>
        <w:pStyle w:val="a"/>
        <w:rPr>
          <w:lang w:val="uk-UA"/>
        </w:rP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269" o:spid="_x0000_i1025" type="#_x0000_t75" style="width:451.5pt;height:336.75pt;visibility:visible">
            <v:imagedata r:id="rId8" o:title=""/>
          </v:shape>
        </w:pict>
      </w:r>
    </w:p>
    <w:p w:rsidR="00E30044" w:rsidRPr="00AB713F" w:rsidRDefault="00E30044" w:rsidP="00815412">
      <w:pPr>
        <w:pStyle w:val="a"/>
        <w:jc w:val="center"/>
        <w:rPr>
          <w:lang w:val="uk-UA"/>
        </w:rPr>
      </w:pPr>
    </w:p>
    <w:p w:rsidR="00E30044" w:rsidRPr="00AB713F" w:rsidRDefault="00E30044" w:rsidP="00055C7D">
      <w:pPr>
        <w:pStyle w:val="a"/>
        <w:jc w:val="center"/>
        <w:rPr>
          <w:lang w:val="uk-UA"/>
        </w:rPr>
      </w:pPr>
      <w:r w:rsidRPr="00AB713F">
        <w:rPr>
          <w:lang w:val="uk-UA"/>
        </w:rPr>
        <w:t>Таблиця 1.3 Динамічна в’язкість води залежно від температури</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567"/>
        <w:gridCol w:w="1320"/>
        <w:gridCol w:w="1650"/>
        <w:gridCol w:w="1320"/>
        <w:gridCol w:w="1650"/>
        <w:gridCol w:w="1320"/>
      </w:tblGrid>
      <w:tr w:rsidR="00E30044" w:rsidRPr="00AB713F" w:rsidTr="008949B1">
        <w:trPr>
          <w:jc w:val="center"/>
        </w:trPr>
        <w:tc>
          <w:tcPr>
            <w:tcW w:w="1567" w:type="dxa"/>
          </w:tcPr>
          <w:p w:rsidR="00E30044" w:rsidRPr="00AB713F" w:rsidRDefault="00E30044" w:rsidP="00CF7BFD">
            <w:pPr>
              <w:pStyle w:val="a6"/>
              <w:rPr>
                <w:sz w:val="22"/>
                <w:szCs w:val="22"/>
              </w:rPr>
            </w:pPr>
            <w:r w:rsidRPr="00AB713F">
              <w:rPr>
                <w:sz w:val="22"/>
                <w:szCs w:val="22"/>
              </w:rPr>
              <w:t xml:space="preserve">Температура, °С </w:t>
            </w:r>
          </w:p>
        </w:tc>
        <w:tc>
          <w:tcPr>
            <w:tcW w:w="1320" w:type="dxa"/>
          </w:tcPr>
          <w:p w:rsidR="00E30044" w:rsidRPr="00AB713F" w:rsidRDefault="00E30044" w:rsidP="00CF7BFD">
            <w:pPr>
              <w:pStyle w:val="a6"/>
              <w:rPr>
                <w:sz w:val="22"/>
                <w:szCs w:val="22"/>
              </w:rPr>
            </w:pPr>
            <w:r w:rsidRPr="00AB713F">
              <w:rPr>
                <w:sz w:val="22"/>
                <w:szCs w:val="22"/>
              </w:rPr>
              <w:t>В’язкість, Па∙с</w:t>
            </w:r>
          </w:p>
        </w:tc>
        <w:tc>
          <w:tcPr>
            <w:tcW w:w="1650" w:type="dxa"/>
          </w:tcPr>
          <w:p w:rsidR="00E30044" w:rsidRPr="00AB713F" w:rsidRDefault="00E30044" w:rsidP="00CF7BFD">
            <w:pPr>
              <w:pStyle w:val="a6"/>
              <w:rPr>
                <w:sz w:val="22"/>
                <w:szCs w:val="22"/>
              </w:rPr>
            </w:pPr>
            <w:r w:rsidRPr="00AB713F">
              <w:rPr>
                <w:sz w:val="22"/>
                <w:szCs w:val="22"/>
              </w:rPr>
              <w:t xml:space="preserve">Температура, °С </w:t>
            </w:r>
          </w:p>
        </w:tc>
        <w:tc>
          <w:tcPr>
            <w:tcW w:w="1320" w:type="dxa"/>
          </w:tcPr>
          <w:p w:rsidR="00E30044" w:rsidRPr="00AB713F" w:rsidRDefault="00E30044" w:rsidP="00CF7BFD">
            <w:pPr>
              <w:pStyle w:val="a6"/>
              <w:rPr>
                <w:sz w:val="22"/>
                <w:szCs w:val="22"/>
              </w:rPr>
            </w:pPr>
            <w:r w:rsidRPr="00AB713F">
              <w:rPr>
                <w:sz w:val="22"/>
                <w:szCs w:val="22"/>
              </w:rPr>
              <w:t>В’язкість, Па∙с</w:t>
            </w:r>
          </w:p>
        </w:tc>
        <w:tc>
          <w:tcPr>
            <w:tcW w:w="1650" w:type="dxa"/>
          </w:tcPr>
          <w:p w:rsidR="00E30044" w:rsidRPr="00AB713F" w:rsidRDefault="00E30044" w:rsidP="00CF7BFD">
            <w:pPr>
              <w:pStyle w:val="a6"/>
              <w:rPr>
                <w:sz w:val="22"/>
                <w:szCs w:val="22"/>
              </w:rPr>
            </w:pPr>
            <w:r w:rsidRPr="00AB713F">
              <w:rPr>
                <w:sz w:val="22"/>
                <w:szCs w:val="22"/>
              </w:rPr>
              <w:t xml:space="preserve">Температура, °С </w:t>
            </w:r>
          </w:p>
        </w:tc>
        <w:tc>
          <w:tcPr>
            <w:tcW w:w="1320" w:type="dxa"/>
          </w:tcPr>
          <w:p w:rsidR="00E30044" w:rsidRPr="00AB713F" w:rsidRDefault="00E30044" w:rsidP="00CF7BFD">
            <w:pPr>
              <w:pStyle w:val="a6"/>
              <w:rPr>
                <w:sz w:val="22"/>
                <w:szCs w:val="22"/>
              </w:rPr>
            </w:pPr>
            <w:r w:rsidRPr="00AB713F">
              <w:rPr>
                <w:sz w:val="22"/>
                <w:szCs w:val="22"/>
              </w:rPr>
              <w:t>В’язкість, Па∙с</w:t>
            </w:r>
          </w:p>
        </w:tc>
      </w:tr>
      <w:tr w:rsidR="00E30044" w:rsidRPr="00AB713F" w:rsidTr="008949B1">
        <w:trPr>
          <w:jc w:val="center"/>
        </w:trPr>
        <w:tc>
          <w:tcPr>
            <w:tcW w:w="1567" w:type="dxa"/>
          </w:tcPr>
          <w:p w:rsidR="00E30044" w:rsidRPr="00AB713F" w:rsidRDefault="00E30044" w:rsidP="008949B1">
            <w:pPr>
              <w:pStyle w:val="12pt"/>
              <w:jc w:val="center"/>
              <w:rPr>
                <w:sz w:val="28"/>
                <w:szCs w:val="28"/>
              </w:rPr>
            </w:pPr>
            <w:r w:rsidRPr="00AB713F">
              <w:rPr>
                <w:sz w:val="28"/>
                <w:szCs w:val="28"/>
              </w:rPr>
              <w:t>0</w:t>
            </w:r>
          </w:p>
        </w:tc>
        <w:tc>
          <w:tcPr>
            <w:tcW w:w="1320" w:type="dxa"/>
          </w:tcPr>
          <w:p w:rsidR="00E30044" w:rsidRPr="00AB713F" w:rsidRDefault="00E30044" w:rsidP="008949B1">
            <w:pPr>
              <w:pStyle w:val="12pt"/>
              <w:jc w:val="center"/>
              <w:rPr>
                <w:sz w:val="28"/>
                <w:szCs w:val="28"/>
              </w:rPr>
            </w:pPr>
            <w:r w:rsidRPr="00AB713F">
              <w:rPr>
                <w:sz w:val="28"/>
                <w:szCs w:val="28"/>
              </w:rPr>
              <w:t>1788</w:t>
            </w:r>
          </w:p>
        </w:tc>
        <w:tc>
          <w:tcPr>
            <w:tcW w:w="1650" w:type="dxa"/>
          </w:tcPr>
          <w:p w:rsidR="00E30044" w:rsidRPr="00AB713F" w:rsidRDefault="00E30044" w:rsidP="008949B1">
            <w:pPr>
              <w:pStyle w:val="12pt"/>
              <w:jc w:val="center"/>
              <w:rPr>
                <w:sz w:val="28"/>
                <w:szCs w:val="28"/>
              </w:rPr>
            </w:pPr>
            <w:r w:rsidRPr="00AB713F">
              <w:rPr>
                <w:sz w:val="28"/>
                <w:szCs w:val="28"/>
              </w:rPr>
              <w:t>80</w:t>
            </w:r>
          </w:p>
        </w:tc>
        <w:tc>
          <w:tcPr>
            <w:tcW w:w="1320" w:type="dxa"/>
          </w:tcPr>
          <w:p w:rsidR="00E30044" w:rsidRPr="00AB713F" w:rsidRDefault="00E30044" w:rsidP="008949B1">
            <w:pPr>
              <w:pStyle w:val="12pt"/>
              <w:jc w:val="center"/>
              <w:rPr>
                <w:sz w:val="28"/>
                <w:szCs w:val="28"/>
              </w:rPr>
            </w:pPr>
            <w:r w:rsidRPr="00AB713F">
              <w:rPr>
                <w:sz w:val="28"/>
                <w:szCs w:val="28"/>
              </w:rPr>
              <w:t>355</w:t>
            </w:r>
          </w:p>
        </w:tc>
        <w:tc>
          <w:tcPr>
            <w:tcW w:w="1650" w:type="dxa"/>
          </w:tcPr>
          <w:p w:rsidR="00E30044" w:rsidRPr="00AB713F" w:rsidRDefault="00E30044" w:rsidP="008949B1">
            <w:pPr>
              <w:pStyle w:val="12pt"/>
              <w:jc w:val="center"/>
              <w:rPr>
                <w:sz w:val="28"/>
                <w:szCs w:val="28"/>
              </w:rPr>
            </w:pPr>
            <w:r w:rsidRPr="00AB713F">
              <w:rPr>
                <w:sz w:val="28"/>
                <w:szCs w:val="28"/>
              </w:rPr>
              <w:t>160</w:t>
            </w:r>
          </w:p>
        </w:tc>
        <w:tc>
          <w:tcPr>
            <w:tcW w:w="1320" w:type="dxa"/>
          </w:tcPr>
          <w:p w:rsidR="00E30044" w:rsidRPr="00AB713F" w:rsidRDefault="00E30044" w:rsidP="008949B1">
            <w:pPr>
              <w:pStyle w:val="12pt"/>
              <w:jc w:val="center"/>
              <w:rPr>
                <w:sz w:val="28"/>
                <w:szCs w:val="28"/>
              </w:rPr>
            </w:pPr>
            <w:r w:rsidRPr="00AB713F">
              <w:rPr>
                <w:sz w:val="28"/>
                <w:szCs w:val="28"/>
              </w:rPr>
              <w:t>173</w:t>
            </w:r>
          </w:p>
        </w:tc>
      </w:tr>
      <w:tr w:rsidR="00E30044" w:rsidRPr="00AB713F" w:rsidTr="008949B1">
        <w:trPr>
          <w:jc w:val="center"/>
        </w:trPr>
        <w:tc>
          <w:tcPr>
            <w:tcW w:w="1567" w:type="dxa"/>
          </w:tcPr>
          <w:p w:rsidR="00E30044" w:rsidRPr="00AB713F" w:rsidRDefault="00E30044" w:rsidP="008949B1">
            <w:pPr>
              <w:pStyle w:val="12pt"/>
              <w:jc w:val="center"/>
              <w:rPr>
                <w:sz w:val="28"/>
                <w:szCs w:val="28"/>
              </w:rPr>
            </w:pPr>
            <w:r w:rsidRPr="00AB713F">
              <w:rPr>
                <w:sz w:val="28"/>
                <w:szCs w:val="28"/>
              </w:rPr>
              <w:t>20</w:t>
            </w:r>
          </w:p>
        </w:tc>
        <w:tc>
          <w:tcPr>
            <w:tcW w:w="1320" w:type="dxa"/>
          </w:tcPr>
          <w:p w:rsidR="00E30044" w:rsidRPr="00AB713F" w:rsidRDefault="00E30044" w:rsidP="008949B1">
            <w:pPr>
              <w:pStyle w:val="12pt"/>
              <w:jc w:val="center"/>
              <w:rPr>
                <w:sz w:val="28"/>
                <w:szCs w:val="28"/>
              </w:rPr>
            </w:pPr>
            <w:r w:rsidRPr="00AB713F">
              <w:rPr>
                <w:sz w:val="28"/>
                <w:szCs w:val="28"/>
              </w:rPr>
              <w:t>1004</w:t>
            </w:r>
          </w:p>
        </w:tc>
        <w:tc>
          <w:tcPr>
            <w:tcW w:w="1650" w:type="dxa"/>
          </w:tcPr>
          <w:p w:rsidR="00E30044" w:rsidRPr="00AB713F" w:rsidRDefault="00E30044" w:rsidP="008949B1">
            <w:pPr>
              <w:pStyle w:val="12pt"/>
              <w:jc w:val="center"/>
              <w:rPr>
                <w:sz w:val="28"/>
                <w:szCs w:val="28"/>
              </w:rPr>
            </w:pPr>
            <w:r w:rsidRPr="00AB713F">
              <w:rPr>
                <w:sz w:val="28"/>
                <w:szCs w:val="28"/>
              </w:rPr>
              <w:t>100</w:t>
            </w:r>
          </w:p>
        </w:tc>
        <w:tc>
          <w:tcPr>
            <w:tcW w:w="1320" w:type="dxa"/>
          </w:tcPr>
          <w:p w:rsidR="00E30044" w:rsidRPr="00AB713F" w:rsidRDefault="00E30044" w:rsidP="008949B1">
            <w:pPr>
              <w:pStyle w:val="12pt"/>
              <w:jc w:val="center"/>
              <w:rPr>
                <w:sz w:val="28"/>
                <w:szCs w:val="28"/>
              </w:rPr>
            </w:pPr>
            <w:r w:rsidRPr="00AB713F">
              <w:rPr>
                <w:sz w:val="28"/>
                <w:szCs w:val="28"/>
              </w:rPr>
              <w:t>283</w:t>
            </w:r>
          </w:p>
        </w:tc>
        <w:tc>
          <w:tcPr>
            <w:tcW w:w="1650" w:type="dxa"/>
          </w:tcPr>
          <w:p w:rsidR="00E30044" w:rsidRPr="00AB713F" w:rsidRDefault="00E30044" w:rsidP="008949B1">
            <w:pPr>
              <w:pStyle w:val="12pt"/>
              <w:jc w:val="center"/>
              <w:rPr>
                <w:sz w:val="28"/>
                <w:szCs w:val="28"/>
              </w:rPr>
            </w:pPr>
            <w:r w:rsidRPr="00AB713F">
              <w:rPr>
                <w:sz w:val="28"/>
                <w:szCs w:val="28"/>
              </w:rPr>
              <w:t>180</w:t>
            </w:r>
          </w:p>
        </w:tc>
        <w:tc>
          <w:tcPr>
            <w:tcW w:w="1320" w:type="dxa"/>
          </w:tcPr>
          <w:p w:rsidR="00E30044" w:rsidRPr="00AB713F" w:rsidRDefault="00E30044" w:rsidP="008949B1">
            <w:pPr>
              <w:pStyle w:val="12pt"/>
              <w:jc w:val="center"/>
              <w:rPr>
                <w:sz w:val="28"/>
                <w:szCs w:val="28"/>
              </w:rPr>
            </w:pPr>
            <w:r w:rsidRPr="00AB713F">
              <w:rPr>
                <w:sz w:val="28"/>
                <w:szCs w:val="28"/>
              </w:rPr>
              <w:t>153</w:t>
            </w:r>
          </w:p>
        </w:tc>
      </w:tr>
      <w:tr w:rsidR="00E30044" w:rsidRPr="00AB713F" w:rsidTr="008949B1">
        <w:trPr>
          <w:jc w:val="center"/>
        </w:trPr>
        <w:tc>
          <w:tcPr>
            <w:tcW w:w="1567" w:type="dxa"/>
          </w:tcPr>
          <w:p w:rsidR="00E30044" w:rsidRPr="00AB713F" w:rsidRDefault="00E30044" w:rsidP="008949B1">
            <w:pPr>
              <w:pStyle w:val="12pt"/>
              <w:jc w:val="center"/>
              <w:rPr>
                <w:sz w:val="28"/>
                <w:szCs w:val="28"/>
              </w:rPr>
            </w:pPr>
            <w:r w:rsidRPr="00AB713F">
              <w:rPr>
                <w:sz w:val="28"/>
                <w:szCs w:val="28"/>
              </w:rPr>
              <w:t>40</w:t>
            </w:r>
          </w:p>
        </w:tc>
        <w:tc>
          <w:tcPr>
            <w:tcW w:w="1320" w:type="dxa"/>
          </w:tcPr>
          <w:p w:rsidR="00E30044" w:rsidRPr="00AB713F" w:rsidRDefault="00E30044" w:rsidP="008949B1">
            <w:pPr>
              <w:pStyle w:val="12pt"/>
              <w:jc w:val="center"/>
              <w:rPr>
                <w:sz w:val="28"/>
                <w:szCs w:val="28"/>
              </w:rPr>
            </w:pPr>
            <w:r w:rsidRPr="00AB713F">
              <w:rPr>
                <w:sz w:val="28"/>
                <w:szCs w:val="28"/>
              </w:rPr>
              <w:t>653</w:t>
            </w:r>
          </w:p>
        </w:tc>
        <w:tc>
          <w:tcPr>
            <w:tcW w:w="1650" w:type="dxa"/>
          </w:tcPr>
          <w:p w:rsidR="00E30044" w:rsidRPr="00AB713F" w:rsidRDefault="00E30044" w:rsidP="008949B1">
            <w:pPr>
              <w:pStyle w:val="12pt"/>
              <w:jc w:val="center"/>
              <w:rPr>
                <w:sz w:val="28"/>
                <w:szCs w:val="28"/>
              </w:rPr>
            </w:pPr>
            <w:r w:rsidRPr="00AB713F">
              <w:rPr>
                <w:sz w:val="28"/>
                <w:szCs w:val="28"/>
              </w:rPr>
              <w:t>120</w:t>
            </w:r>
          </w:p>
        </w:tc>
        <w:tc>
          <w:tcPr>
            <w:tcW w:w="1320" w:type="dxa"/>
          </w:tcPr>
          <w:p w:rsidR="00E30044" w:rsidRPr="00AB713F" w:rsidRDefault="00E30044" w:rsidP="008949B1">
            <w:pPr>
              <w:pStyle w:val="12pt"/>
              <w:jc w:val="center"/>
              <w:rPr>
                <w:sz w:val="28"/>
                <w:szCs w:val="28"/>
              </w:rPr>
            </w:pPr>
            <w:r w:rsidRPr="00AB713F">
              <w:rPr>
                <w:sz w:val="28"/>
                <w:szCs w:val="28"/>
              </w:rPr>
              <w:t>237</w:t>
            </w:r>
          </w:p>
        </w:tc>
        <w:tc>
          <w:tcPr>
            <w:tcW w:w="1650" w:type="dxa"/>
          </w:tcPr>
          <w:p w:rsidR="00E30044" w:rsidRPr="00AB713F" w:rsidRDefault="00E30044" w:rsidP="008949B1">
            <w:pPr>
              <w:pStyle w:val="12pt"/>
              <w:jc w:val="center"/>
              <w:rPr>
                <w:sz w:val="28"/>
                <w:szCs w:val="28"/>
              </w:rPr>
            </w:pPr>
            <w:r w:rsidRPr="00AB713F">
              <w:rPr>
                <w:sz w:val="28"/>
                <w:szCs w:val="28"/>
              </w:rPr>
              <w:t>200</w:t>
            </w:r>
          </w:p>
        </w:tc>
        <w:tc>
          <w:tcPr>
            <w:tcW w:w="1320" w:type="dxa"/>
          </w:tcPr>
          <w:p w:rsidR="00E30044" w:rsidRPr="00AB713F" w:rsidRDefault="00E30044" w:rsidP="008949B1">
            <w:pPr>
              <w:pStyle w:val="12pt"/>
              <w:jc w:val="center"/>
              <w:rPr>
                <w:sz w:val="28"/>
                <w:szCs w:val="28"/>
              </w:rPr>
            </w:pPr>
            <w:r w:rsidRPr="00AB713F">
              <w:rPr>
                <w:sz w:val="28"/>
                <w:szCs w:val="28"/>
              </w:rPr>
              <w:t>136</w:t>
            </w:r>
          </w:p>
        </w:tc>
      </w:tr>
      <w:tr w:rsidR="00E30044" w:rsidRPr="00AB713F" w:rsidTr="008949B1">
        <w:trPr>
          <w:jc w:val="center"/>
        </w:trPr>
        <w:tc>
          <w:tcPr>
            <w:tcW w:w="1567" w:type="dxa"/>
          </w:tcPr>
          <w:p w:rsidR="00E30044" w:rsidRPr="00AB713F" w:rsidRDefault="00E30044" w:rsidP="008949B1">
            <w:pPr>
              <w:pStyle w:val="12pt"/>
              <w:jc w:val="center"/>
              <w:rPr>
                <w:sz w:val="28"/>
                <w:szCs w:val="28"/>
              </w:rPr>
            </w:pPr>
            <w:r w:rsidRPr="00AB713F">
              <w:rPr>
                <w:sz w:val="28"/>
                <w:szCs w:val="28"/>
              </w:rPr>
              <w:t>60</w:t>
            </w:r>
          </w:p>
        </w:tc>
        <w:tc>
          <w:tcPr>
            <w:tcW w:w="1320" w:type="dxa"/>
          </w:tcPr>
          <w:p w:rsidR="00E30044" w:rsidRPr="00AB713F" w:rsidRDefault="00E30044" w:rsidP="008949B1">
            <w:pPr>
              <w:pStyle w:val="12pt"/>
              <w:jc w:val="center"/>
              <w:rPr>
                <w:sz w:val="28"/>
                <w:szCs w:val="28"/>
              </w:rPr>
            </w:pPr>
            <w:r w:rsidRPr="00AB713F">
              <w:rPr>
                <w:sz w:val="28"/>
                <w:szCs w:val="28"/>
              </w:rPr>
              <w:t>470</w:t>
            </w:r>
          </w:p>
        </w:tc>
        <w:tc>
          <w:tcPr>
            <w:tcW w:w="1650" w:type="dxa"/>
          </w:tcPr>
          <w:p w:rsidR="00E30044" w:rsidRPr="00AB713F" w:rsidRDefault="00E30044" w:rsidP="008949B1">
            <w:pPr>
              <w:pStyle w:val="12pt"/>
              <w:jc w:val="center"/>
              <w:rPr>
                <w:sz w:val="28"/>
                <w:szCs w:val="28"/>
              </w:rPr>
            </w:pPr>
            <w:r w:rsidRPr="00AB713F">
              <w:rPr>
                <w:sz w:val="28"/>
                <w:szCs w:val="28"/>
              </w:rPr>
              <w:t>140</w:t>
            </w:r>
          </w:p>
        </w:tc>
        <w:tc>
          <w:tcPr>
            <w:tcW w:w="1320" w:type="dxa"/>
          </w:tcPr>
          <w:p w:rsidR="00E30044" w:rsidRPr="00AB713F" w:rsidRDefault="00E30044" w:rsidP="008949B1">
            <w:pPr>
              <w:pStyle w:val="12pt"/>
              <w:jc w:val="center"/>
              <w:rPr>
                <w:sz w:val="28"/>
                <w:szCs w:val="28"/>
              </w:rPr>
            </w:pPr>
            <w:r w:rsidRPr="00AB713F">
              <w:rPr>
                <w:sz w:val="28"/>
                <w:szCs w:val="28"/>
              </w:rPr>
              <w:t>201</w:t>
            </w:r>
          </w:p>
        </w:tc>
        <w:tc>
          <w:tcPr>
            <w:tcW w:w="1650" w:type="dxa"/>
          </w:tcPr>
          <w:p w:rsidR="00E30044" w:rsidRPr="00AB713F" w:rsidRDefault="00E30044" w:rsidP="008949B1">
            <w:pPr>
              <w:pStyle w:val="12pt"/>
              <w:jc w:val="center"/>
              <w:rPr>
                <w:sz w:val="28"/>
                <w:szCs w:val="28"/>
              </w:rPr>
            </w:pPr>
            <w:r w:rsidRPr="00AB713F">
              <w:rPr>
                <w:sz w:val="28"/>
                <w:szCs w:val="28"/>
              </w:rPr>
              <w:t>220</w:t>
            </w:r>
          </w:p>
        </w:tc>
        <w:tc>
          <w:tcPr>
            <w:tcW w:w="1320" w:type="dxa"/>
          </w:tcPr>
          <w:p w:rsidR="00E30044" w:rsidRPr="00AB713F" w:rsidRDefault="00E30044" w:rsidP="008949B1">
            <w:pPr>
              <w:pStyle w:val="12pt"/>
              <w:jc w:val="center"/>
              <w:rPr>
                <w:sz w:val="28"/>
                <w:szCs w:val="28"/>
              </w:rPr>
            </w:pPr>
            <w:r w:rsidRPr="00AB713F">
              <w:rPr>
                <w:sz w:val="28"/>
                <w:szCs w:val="28"/>
              </w:rPr>
              <w:t>124</w:t>
            </w:r>
          </w:p>
        </w:tc>
      </w:tr>
    </w:tbl>
    <w:p w:rsidR="00E30044" w:rsidRPr="00AB713F" w:rsidRDefault="00E30044" w:rsidP="00815412">
      <w:pPr>
        <w:pStyle w:val="a"/>
        <w:jc w:val="center"/>
        <w:rPr>
          <w:lang w:val="uk-UA" w:eastAsia="uk-UA"/>
        </w:rPr>
      </w:pPr>
    </w:p>
    <w:p w:rsidR="00E30044" w:rsidRPr="00AB713F" w:rsidRDefault="00E30044" w:rsidP="005B3CAF">
      <w:pPr>
        <w:pStyle w:val="BodyText0"/>
        <w:pageBreakBefore/>
        <w:spacing w:before="162"/>
        <w:ind w:left="471" w:right="539"/>
        <w:jc w:val="center"/>
        <w:outlineLvl w:val="1"/>
        <w:rPr>
          <w:lang w:val="uk-UA"/>
        </w:rPr>
      </w:pPr>
      <w:bookmarkStart w:id="7" w:name="_Toc74725220"/>
      <w:r w:rsidRPr="00AB713F">
        <w:rPr>
          <w:lang w:val="uk-UA"/>
        </w:rPr>
        <w:t xml:space="preserve">1.2. </w:t>
      </w:r>
      <w:r w:rsidRPr="00AB713F">
        <w:rPr>
          <w:szCs w:val="28"/>
          <w:lang w:val="uk-UA"/>
        </w:rPr>
        <w:t>ОГЛЯД І АНАЛІЗ ІСНУЮЧИХ ВИТРАТОМІРІВ</w:t>
      </w:r>
      <w:bookmarkEnd w:id="7"/>
    </w:p>
    <w:p w:rsidR="00E30044" w:rsidRPr="00AB713F" w:rsidRDefault="00E30044" w:rsidP="00F6393E">
      <w:pPr>
        <w:pStyle w:val="BodyText0"/>
        <w:spacing w:after="0"/>
        <w:ind w:right="538" w:firstLine="720"/>
        <w:rPr>
          <w:shd w:val="clear" w:color="auto" w:fill="FFFFFF"/>
          <w:lang w:val="uk-UA"/>
        </w:rPr>
      </w:pPr>
      <w:r w:rsidRPr="00AB713F">
        <w:rPr>
          <w:shd w:val="clear" w:color="auto" w:fill="FFFFFF"/>
          <w:lang w:val="uk-UA"/>
        </w:rPr>
        <w:t xml:space="preserve">На сьогоднішній день найбільш перспективними є методи вимірювання з використанням акустичних хвиль. Це обумовлено тим, що акустичні коливання і хвилі є універсальними носіями інформації про стан різних об'єктів. Безпечність та простота випромінювання та прийому ультразвукових хвиль у поєднанні зі здатністю поширюватися практично у будь-яких середовищах дозволяють застосовувати ці методи для вимірювання відстані, витрати, тиску, густини та інших характеристик контрольованих середовищ. Однак, основною перевагою є можливість безконтактно вимірювати відстань та витрату [3]. </w:t>
      </w:r>
    </w:p>
    <w:p w:rsidR="00E30044" w:rsidRPr="00AB713F" w:rsidRDefault="00E30044" w:rsidP="00315F45">
      <w:pPr>
        <w:spacing w:after="0"/>
        <w:ind w:firstLine="720"/>
        <w:rPr>
          <w:lang w:val="uk-UA"/>
        </w:rPr>
      </w:pPr>
      <w:r w:rsidRPr="00AB713F">
        <w:rPr>
          <w:lang w:val="uk-UA"/>
        </w:rPr>
        <w:t>Ультразвукові витратоміри дозволяють виміряти майже усі види рідин та газів, з широким діапазоном в'язкості, у широкому діапазоні температур, карозійні та агресивні рідини. Але якщо в потоці нема</w:t>
      </w:r>
      <w:r>
        <w:rPr>
          <w:lang w:val="uk-UA"/>
        </w:rPr>
        <w:t>є</w:t>
      </w:r>
      <w:r w:rsidRPr="00AB713F">
        <w:rPr>
          <w:lang w:val="uk-UA"/>
        </w:rPr>
        <w:t xml:space="preserve"> великої кількості твердих часток і газових включень. Також результати вимірювання не залежать від електропровідності, тиску і густини плинного середовища [4].</w:t>
      </w:r>
    </w:p>
    <w:p w:rsidR="00E30044" w:rsidRPr="00AB713F" w:rsidRDefault="00E30044" w:rsidP="00F6393E">
      <w:pPr>
        <w:pStyle w:val="BodyText0"/>
        <w:spacing w:after="0"/>
        <w:ind w:right="539" w:firstLine="720"/>
        <w:rPr>
          <w:lang w:val="uk-UA"/>
        </w:rPr>
      </w:pPr>
      <w:r w:rsidRPr="00AB713F">
        <w:rPr>
          <w:lang w:val="uk-UA"/>
        </w:rPr>
        <w:t>Ультразвукові вимірювальні перетворювачі (УЗП) витрати можна класифікувати за спос</w:t>
      </w:r>
      <w:r>
        <w:t>обом</w:t>
      </w:r>
      <w:r w:rsidRPr="00AB713F">
        <w:rPr>
          <w:lang w:val="uk-UA"/>
        </w:rPr>
        <w:t xml:space="preserve"> руху ультразвукових (УЗ) хвиль; спрямованіст</w:t>
      </w:r>
      <w:r>
        <w:rPr>
          <w:lang w:val="uk-UA"/>
        </w:rPr>
        <w:t>ю</w:t>
      </w:r>
      <w:r w:rsidRPr="00AB713F">
        <w:rPr>
          <w:lang w:val="uk-UA"/>
        </w:rPr>
        <w:t xml:space="preserve"> УЗ променю відносно потоку; кількіст</w:t>
      </w:r>
      <w:r>
        <w:rPr>
          <w:lang w:val="uk-UA"/>
        </w:rPr>
        <w:t>ю</w:t>
      </w:r>
      <w:r w:rsidRPr="00AB713F">
        <w:rPr>
          <w:lang w:val="uk-UA"/>
        </w:rPr>
        <w:t xml:space="preserve"> каналів вимірювання; вид</w:t>
      </w:r>
      <w:r>
        <w:rPr>
          <w:lang w:val="uk-UA"/>
        </w:rPr>
        <w:t>ом</w:t>
      </w:r>
      <w:r w:rsidRPr="00AB713F">
        <w:rPr>
          <w:lang w:val="uk-UA"/>
        </w:rPr>
        <w:t xml:space="preserve"> акустичного шляху; спос</w:t>
      </w:r>
      <w:r>
        <w:rPr>
          <w:lang w:val="uk-UA"/>
        </w:rPr>
        <w:t>о</w:t>
      </w:r>
      <w:r w:rsidRPr="00AB713F">
        <w:rPr>
          <w:lang w:val="uk-UA"/>
        </w:rPr>
        <w:t>б</w:t>
      </w:r>
      <w:r>
        <w:rPr>
          <w:lang w:val="uk-UA"/>
        </w:rPr>
        <w:t>ом</w:t>
      </w:r>
      <w:r w:rsidRPr="00AB713F">
        <w:rPr>
          <w:lang w:val="uk-UA"/>
        </w:rPr>
        <w:t xml:space="preserve"> розміщення п’єзоперетворювач</w:t>
      </w:r>
      <w:r>
        <w:rPr>
          <w:lang w:val="uk-UA"/>
        </w:rPr>
        <w:t>ів</w:t>
      </w:r>
      <w:r>
        <w:t xml:space="preserve"> </w:t>
      </w:r>
      <w:r w:rsidRPr="00AB713F">
        <w:rPr>
          <w:lang w:val="uk-UA"/>
        </w:rPr>
        <w:t>(рис. 1).</w:t>
      </w:r>
    </w:p>
    <w:p w:rsidR="00E30044" w:rsidRPr="00AB713F" w:rsidRDefault="00E30044" w:rsidP="00AB713F">
      <w:pPr>
        <w:spacing w:after="0"/>
        <w:ind w:firstLine="720"/>
        <w:rPr>
          <w:lang w:val="uk-UA"/>
        </w:rPr>
      </w:pPr>
      <w:r w:rsidRPr="00AB713F">
        <w:rPr>
          <w:lang w:val="uk-UA"/>
        </w:rPr>
        <w:t xml:space="preserve">На сьогоднішній день відомо три методи вимірювання витрати рідин за допомогою ультразвукових хвиль. </w:t>
      </w:r>
    </w:p>
    <w:p w:rsidR="00E30044" w:rsidRPr="00AB713F" w:rsidRDefault="00E30044" w:rsidP="00AB713F">
      <w:pPr>
        <w:spacing w:after="0"/>
        <w:ind w:firstLine="720"/>
        <w:rPr>
          <w:lang w:val="uk-UA"/>
        </w:rPr>
      </w:pPr>
      <w:r w:rsidRPr="00AB713F">
        <w:rPr>
          <w:b/>
          <w:lang w:val="uk-UA"/>
        </w:rPr>
        <w:t xml:space="preserve">1. </w:t>
      </w:r>
      <w:r w:rsidRPr="00AB713F">
        <w:rPr>
          <w:u w:val="single"/>
          <w:lang w:val="uk-UA"/>
        </w:rPr>
        <w:t>Часопрохідний метод</w:t>
      </w:r>
      <w:r w:rsidRPr="00AB713F">
        <w:rPr>
          <w:lang w:val="uk-UA"/>
        </w:rPr>
        <w:t xml:space="preserve"> ґрунтується на різниці витраченого часу проходження ультразвукових хвиль, які направленні проти потоку та за потоком (рис. 2, а). Сигнал у цьому випадку випромінюється і приймається по черзі.</w:t>
      </w:r>
    </w:p>
    <w:p w:rsidR="00E30044" w:rsidRPr="00AB713F" w:rsidRDefault="00E30044" w:rsidP="00AB713F">
      <w:pPr>
        <w:spacing w:after="0"/>
        <w:rPr>
          <w:lang w:val="uk-UA"/>
        </w:rPr>
      </w:pPr>
      <w:r w:rsidRPr="00AB713F">
        <w:rPr>
          <w:lang w:val="uk-UA"/>
        </w:rPr>
        <w:t>Даний метод реалізується 3 принципами</w:t>
      </w:r>
      <w:r>
        <w:rPr>
          <w:lang w:val="uk-UA"/>
        </w:rPr>
        <w:t xml:space="preserve"> [</w:t>
      </w:r>
      <w:r>
        <w:t>5</w:t>
      </w:r>
      <w:r>
        <w:rPr>
          <w:lang w:val="uk-UA"/>
        </w:rPr>
        <w:t>]</w:t>
      </w:r>
      <w:r w:rsidRPr="00AB713F">
        <w:rPr>
          <w:lang w:val="uk-UA"/>
        </w:rPr>
        <w:t xml:space="preserve">: </w:t>
      </w:r>
    </w:p>
    <w:p w:rsidR="00E30044" w:rsidRPr="00AB713F" w:rsidRDefault="00E30044" w:rsidP="00AB713F">
      <w:pPr>
        <w:pStyle w:val="ListParagraph"/>
        <w:numPr>
          <w:ilvl w:val="0"/>
          <w:numId w:val="12"/>
        </w:numPr>
        <w:spacing w:line="360" w:lineRule="auto"/>
      </w:pPr>
      <w:r w:rsidRPr="00AB713F">
        <w:rPr>
          <w:i/>
          <w:u w:val="single"/>
        </w:rPr>
        <w:t>Фазові</w:t>
      </w:r>
      <w:r w:rsidRPr="00AB713F">
        <w:t xml:space="preserve"> витратоміри базуються на залежності фазових зсувів УЗ коливань, що виникають на прийомних п’єзоелементах, від різниці часів проходження цими коливаннями тої самої відстані за потоком рухомого середовища та проти нього. </w:t>
      </w:r>
    </w:p>
    <w:p w:rsidR="00E30044" w:rsidRPr="00AB713F" w:rsidRDefault="00E30044" w:rsidP="00F6393E">
      <w:pPr>
        <w:pStyle w:val="BodyText0"/>
        <w:spacing w:after="0"/>
        <w:ind w:right="539" w:firstLine="720"/>
        <w:rPr>
          <w:b/>
          <w:sz w:val="32"/>
          <w:szCs w:val="32"/>
          <w:lang w:val="uk-UA"/>
        </w:rPr>
      </w:pPr>
    </w:p>
    <w:p w:rsidR="00E30044" w:rsidRPr="00AB713F" w:rsidRDefault="00E30044" w:rsidP="00626187">
      <w:pPr>
        <w:pStyle w:val="BodyText0"/>
        <w:spacing w:before="162"/>
        <w:ind w:left="469" w:right="538"/>
        <w:jc w:val="center"/>
        <w:rPr>
          <w:b/>
          <w:sz w:val="32"/>
          <w:szCs w:val="32"/>
          <w:lang w:val="uk-UA"/>
        </w:rPr>
      </w:pPr>
      <w:r w:rsidRPr="001803F7">
        <w:rPr>
          <w:noProof/>
          <w:lang w:val="ru-RU" w:eastAsia="ru-RU"/>
        </w:rPr>
        <w:pict>
          <v:shape id="Рисунок 278" o:spid="_x0000_i1026" type="#_x0000_t75" style="width:459.75pt;height:398.25pt;visibility:visible">
            <v:imagedata r:id="rId9" o:title=""/>
          </v:shape>
        </w:pict>
      </w:r>
    </w:p>
    <w:p w:rsidR="00E30044" w:rsidRPr="00AB713F" w:rsidRDefault="00E30044" w:rsidP="00764C33">
      <w:pPr>
        <w:pStyle w:val="BodyText0"/>
        <w:spacing w:before="162"/>
        <w:ind w:left="469" w:right="538"/>
        <w:jc w:val="center"/>
        <w:rPr>
          <w:lang w:val="uk-UA"/>
        </w:rPr>
      </w:pPr>
      <w:r w:rsidRPr="00AB713F">
        <w:rPr>
          <w:i/>
          <w:spacing w:val="-1"/>
          <w:szCs w:val="28"/>
          <w:lang w:val="uk-UA"/>
        </w:rPr>
        <w:t>Рис.</w:t>
      </w:r>
      <w:r w:rsidRPr="00AB713F">
        <w:rPr>
          <w:i/>
          <w:spacing w:val="-10"/>
          <w:szCs w:val="28"/>
          <w:lang w:val="uk-UA"/>
        </w:rPr>
        <w:t xml:space="preserve"> </w:t>
      </w:r>
      <w:r w:rsidRPr="00AB713F">
        <w:rPr>
          <w:i/>
          <w:spacing w:val="-1"/>
          <w:szCs w:val="28"/>
          <w:lang w:val="uk-UA"/>
        </w:rPr>
        <w:t>1</w:t>
      </w:r>
      <w:r w:rsidRPr="00AB713F">
        <w:rPr>
          <w:spacing w:val="-1"/>
          <w:szCs w:val="28"/>
          <w:lang w:val="uk-UA"/>
        </w:rPr>
        <w:t>.</w:t>
      </w:r>
      <w:r w:rsidRPr="00AB713F">
        <w:rPr>
          <w:spacing w:val="-11"/>
          <w:szCs w:val="28"/>
          <w:lang w:val="uk-UA"/>
        </w:rPr>
        <w:t xml:space="preserve"> </w:t>
      </w:r>
      <w:r w:rsidRPr="00AB713F">
        <w:rPr>
          <w:lang w:val="uk-UA"/>
        </w:rPr>
        <w:t>Класифікація ультразвукових методів вимірювання витрати [5]</w:t>
      </w:r>
    </w:p>
    <w:p w:rsidR="00E30044" w:rsidRPr="00AB713F" w:rsidRDefault="00E30044" w:rsidP="00626187">
      <w:pPr>
        <w:pStyle w:val="BodyText0"/>
        <w:spacing w:before="162"/>
        <w:ind w:left="469" w:right="538"/>
        <w:jc w:val="center"/>
        <w:rPr>
          <w:lang w:val="uk-UA"/>
        </w:rPr>
      </w:pPr>
    </w:p>
    <w:p w:rsidR="00E30044" w:rsidRPr="00AB713F" w:rsidRDefault="00E30044" w:rsidP="00396F5D">
      <w:pPr>
        <w:pStyle w:val="ListParagraph"/>
        <w:numPr>
          <w:ilvl w:val="0"/>
          <w:numId w:val="12"/>
        </w:numPr>
        <w:spacing w:line="360" w:lineRule="auto"/>
      </w:pPr>
      <w:r w:rsidRPr="00AB713F">
        <w:rPr>
          <w:i/>
          <w:u w:val="single"/>
        </w:rPr>
        <w:t>Частотні</w:t>
      </w:r>
      <w:r w:rsidRPr="00AB713F">
        <w:t xml:space="preserve"> прилади базуються на залежності різниці частот повторення коротких імпульсів або пакетів УЗ коливань від різниці часів проходження цими коливаннями тої самої відстані за потоком вимірюваного середовища та проти нього.</w:t>
      </w:r>
    </w:p>
    <w:p w:rsidR="00E30044" w:rsidRPr="00AB713F" w:rsidRDefault="00E30044" w:rsidP="00396F5D">
      <w:pPr>
        <w:pStyle w:val="ListParagraph"/>
        <w:numPr>
          <w:ilvl w:val="0"/>
          <w:numId w:val="12"/>
        </w:numPr>
        <w:spacing w:line="360" w:lineRule="auto"/>
      </w:pPr>
      <w:r w:rsidRPr="00AB713F">
        <w:t xml:space="preserve">У </w:t>
      </w:r>
      <w:r w:rsidRPr="00AB713F">
        <w:rPr>
          <w:i/>
          <w:u w:val="single"/>
        </w:rPr>
        <w:t>час</w:t>
      </w:r>
      <w:r>
        <w:rPr>
          <w:i/>
          <w:u w:val="single"/>
        </w:rPr>
        <w:t>-</w:t>
      </w:r>
      <w:r w:rsidRPr="00AB713F">
        <w:rPr>
          <w:i/>
          <w:u w:val="single"/>
        </w:rPr>
        <w:t>імпульсних</w:t>
      </w:r>
      <w:r w:rsidRPr="00AB713F">
        <w:t xml:space="preserve"> засобах вимірювань </w:t>
      </w:r>
      <w:r w:rsidRPr="00AB713F">
        <w:rPr>
          <w:szCs w:val="28"/>
        </w:rPr>
        <w:t>принцип дії полягає в залежності швидкості потоку від різниці часу переміщення коротких ультразвукових імпульсів у напрямку потоку і проти нього на довжині шляху.</w:t>
      </w:r>
      <w:r w:rsidRPr="00AB713F">
        <w:t xml:space="preserve"> У процесі реєстрації пари акустично пов’язаних між собою перетворювачів витратоміра почергово генерують та приймають певне число ультразвукових сигналів з певним інтервалом часу між посиланням та прийомом ультразвукових сигналів. Порівнянням часу проходження сигналу за потоком та проти нього, автоматично визначається швидкість вимірюваного середовища. За отриманим значенням швидкості та номінальним діаметром вимірювальної ділянки автоматично здійснюється визначення об’ємної витрати. </w:t>
      </w:r>
    </w:p>
    <w:p w:rsidR="00E30044" w:rsidRPr="00321A0E" w:rsidRDefault="00E30044" w:rsidP="00F6393E">
      <w:pPr>
        <w:spacing w:after="0"/>
        <w:ind w:firstLine="720"/>
        <w:rPr>
          <w:szCs w:val="28"/>
          <w:lang w:val="uk-UA"/>
        </w:rPr>
      </w:pPr>
      <w:r w:rsidRPr="00AB713F">
        <w:rPr>
          <w:szCs w:val="28"/>
          <w:lang w:val="uk-UA"/>
        </w:rPr>
        <w:t>На сьогоднішній день прилади час</w:t>
      </w:r>
      <w:r>
        <w:rPr>
          <w:szCs w:val="28"/>
          <w:lang w:val="uk-UA"/>
        </w:rPr>
        <w:t>-</w:t>
      </w:r>
      <w:r w:rsidRPr="00AB713F">
        <w:rPr>
          <w:szCs w:val="28"/>
          <w:lang w:val="uk-UA"/>
        </w:rPr>
        <w:t xml:space="preserve">імпульсного методу комплектуються первинними перетворювачами, що працюють в двох </w:t>
      </w:r>
      <w:r w:rsidRPr="00321A0E">
        <w:rPr>
          <w:szCs w:val="28"/>
          <w:lang w:val="uk-UA"/>
        </w:rPr>
        <w:t>режимах (рис. 2): з вузьким вимірювальним і широкими вимірювальними променями [5].</w:t>
      </w:r>
    </w:p>
    <w:p w:rsidR="00E30044" w:rsidRPr="00AB713F" w:rsidRDefault="00E30044" w:rsidP="00F6393E">
      <w:pPr>
        <w:spacing w:after="0"/>
        <w:ind w:firstLine="720"/>
        <w:rPr>
          <w:szCs w:val="28"/>
          <w:lang w:val="uk-UA"/>
        </w:rPr>
      </w:pPr>
    </w:p>
    <w:p w:rsidR="00E30044" w:rsidRPr="00AB713F" w:rsidRDefault="00E30044" w:rsidP="004C6D18">
      <w:pPr>
        <w:jc w:val="center"/>
        <w:rPr>
          <w:szCs w:val="28"/>
          <w:lang w:val="uk-UA"/>
        </w:rPr>
      </w:pPr>
      <w:r w:rsidRPr="001803F7">
        <w:rPr>
          <w:noProof/>
          <w:lang w:val="ru-RU" w:eastAsia="ru-RU"/>
        </w:rPr>
        <w:pict>
          <v:shape id="Рисунок 256" o:spid="_x0000_i1027" type="#_x0000_t75" style="width:369pt;height:174pt;visibility:visible">
            <v:imagedata r:id="rId10" o:title=""/>
          </v:shape>
        </w:pict>
      </w:r>
    </w:p>
    <w:p w:rsidR="00E30044" w:rsidRPr="00AB713F" w:rsidRDefault="00E30044" w:rsidP="004C6D18">
      <w:pPr>
        <w:jc w:val="center"/>
        <w:rPr>
          <w:szCs w:val="28"/>
          <w:lang w:val="uk-UA"/>
        </w:rPr>
      </w:pPr>
      <w:r w:rsidRPr="00AB713F">
        <w:rPr>
          <w:i/>
          <w:spacing w:val="-1"/>
          <w:szCs w:val="28"/>
          <w:lang w:val="uk-UA"/>
        </w:rPr>
        <w:t>Рис.</w:t>
      </w:r>
      <w:r w:rsidRPr="00AB713F">
        <w:rPr>
          <w:i/>
          <w:spacing w:val="-10"/>
          <w:szCs w:val="28"/>
          <w:lang w:val="uk-UA"/>
        </w:rPr>
        <w:t xml:space="preserve"> 2</w:t>
      </w:r>
      <w:r w:rsidRPr="00AB713F">
        <w:rPr>
          <w:spacing w:val="-1"/>
          <w:szCs w:val="28"/>
          <w:lang w:val="uk-UA"/>
        </w:rPr>
        <w:t xml:space="preserve">. </w:t>
      </w:r>
      <w:r w:rsidRPr="00AB713F">
        <w:rPr>
          <w:szCs w:val="28"/>
          <w:lang w:val="uk-UA"/>
        </w:rPr>
        <w:t>Час-імпульсний перетворювач з вузькою (а) і широкою (б) діаграмами спрямованості [5]</w:t>
      </w:r>
    </w:p>
    <w:p w:rsidR="00E30044" w:rsidRDefault="00E30044" w:rsidP="00AB713F">
      <w:pPr>
        <w:spacing w:after="0"/>
        <w:ind w:firstLine="720"/>
        <w:rPr>
          <w:szCs w:val="28"/>
          <w:lang w:val="uk-UA"/>
        </w:rPr>
      </w:pPr>
    </w:p>
    <w:p w:rsidR="00E30044" w:rsidRPr="00AB713F" w:rsidRDefault="00E30044" w:rsidP="00AB713F">
      <w:pPr>
        <w:spacing w:after="0"/>
        <w:ind w:firstLine="720"/>
        <w:rPr>
          <w:szCs w:val="28"/>
          <w:lang w:val="uk-UA"/>
        </w:rPr>
      </w:pPr>
      <w:r w:rsidRPr="00AB713F">
        <w:rPr>
          <w:szCs w:val="28"/>
          <w:lang w:val="uk-UA"/>
        </w:rPr>
        <w:t>Перший з них створюється поверхневими хвилями Релея. Даний режим можна реалізувати врізними перетворювачами (рис. 3, в) і накладними, що мають два виконання: V-подібне (рис. 3, а) для широких труб і W-подібне для вузьких (рис. 3, б).</w:t>
      </w:r>
    </w:p>
    <w:p w:rsidR="00E30044" w:rsidRPr="00AB713F" w:rsidRDefault="00E30044" w:rsidP="00AB713F">
      <w:pPr>
        <w:spacing w:after="0"/>
        <w:ind w:firstLine="720"/>
        <w:rPr>
          <w:szCs w:val="28"/>
          <w:lang w:val="uk-UA"/>
        </w:rPr>
      </w:pPr>
      <w:r w:rsidRPr="00AB713F">
        <w:rPr>
          <w:szCs w:val="28"/>
          <w:lang w:val="uk-UA"/>
        </w:rPr>
        <w:t>Перший режим з використанням вузького вимірювального променя в основному застосовують для вимірювання витрати чистих рідких середовищ, оскільки сторонні частинки домішки можуть перекрити сигнал. Крім того, якщо істотно зміниться швидкість, то промінь може зміститися і не дійти до приймача.</w:t>
      </w:r>
    </w:p>
    <w:p w:rsidR="00E30044" w:rsidRPr="00AB713F" w:rsidRDefault="00E30044" w:rsidP="00F6393E">
      <w:pPr>
        <w:ind w:firstLine="720"/>
        <w:rPr>
          <w:szCs w:val="28"/>
          <w:lang w:val="uk-UA"/>
        </w:rPr>
      </w:pPr>
    </w:p>
    <w:p w:rsidR="00E30044" w:rsidRPr="00AB713F" w:rsidRDefault="00E30044" w:rsidP="004C6D18">
      <w:pPr>
        <w:jc w:val="center"/>
        <w:rPr>
          <w:szCs w:val="28"/>
          <w:lang w:val="uk-UA"/>
        </w:rPr>
      </w:pPr>
      <w:r w:rsidRPr="001803F7">
        <w:rPr>
          <w:noProof/>
          <w:lang w:val="ru-RU" w:eastAsia="ru-RU"/>
        </w:rPr>
        <w:pict>
          <v:shape id="Рисунок 257" o:spid="_x0000_i1028" type="#_x0000_t75" style="width:336.75pt;height:123pt;visibility:visible">
            <v:imagedata r:id="rId11" o:title=""/>
          </v:shape>
        </w:pict>
      </w:r>
    </w:p>
    <w:p w:rsidR="00E30044" w:rsidRPr="00AB713F" w:rsidRDefault="00E30044" w:rsidP="004C6D18">
      <w:pPr>
        <w:jc w:val="center"/>
        <w:rPr>
          <w:szCs w:val="28"/>
          <w:lang w:val="uk-UA"/>
        </w:rPr>
      </w:pPr>
      <w:r w:rsidRPr="00AB713F">
        <w:rPr>
          <w:i/>
          <w:spacing w:val="-1"/>
          <w:szCs w:val="28"/>
          <w:lang w:val="uk-UA"/>
        </w:rPr>
        <w:t>Рис.</w:t>
      </w:r>
      <w:r w:rsidRPr="00AB713F">
        <w:rPr>
          <w:i/>
          <w:spacing w:val="-10"/>
          <w:szCs w:val="28"/>
          <w:lang w:val="uk-UA"/>
        </w:rPr>
        <w:t xml:space="preserve"> 3</w:t>
      </w:r>
      <w:r w:rsidRPr="00AB713F">
        <w:rPr>
          <w:spacing w:val="-1"/>
          <w:szCs w:val="28"/>
          <w:lang w:val="uk-UA"/>
        </w:rPr>
        <w:t>.</w:t>
      </w:r>
      <w:r w:rsidRPr="00AB713F">
        <w:rPr>
          <w:szCs w:val="28"/>
          <w:lang w:val="uk-UA"/>
        </w:rPr>
        <w:t xml:space="preserve"> Види виконань перетворювачів: а – V-подібне; б – W-подібне; в – врізне [5]</w:t>
      </w:r>
    </w:p>
    <w:p w:rsidR="00E30044" w:rsidRPr="00AB713F" w:rsidRDefault="00E30044" w:rsidP="00F6393E">
      <w:pPr>
        <w:spacing w:after="0"/>
        <w:ind w:firstLine="720"/>
        <w:rPr>
          <w:szCs w:val="28"/>
          <w:lang w:val="uk-UA"/>
        </w:rPr>
      </w:pPr>
      <w:r w:rsidRPr="00AB713F">
        <w:rPr>
          <w:szCs w:val="28"/>
          <w:lang w:val="uk-UA"/>
        </w:rPr>
        <w:t>Другий режим з використанням широкого вимірювального променя має більше переваг. Він реалізується хвилями Лемба</w:t>
      </w:r>
      <w:r w:rsidRPr="00AB713F">
        <w:rPr>
          <w:lang w:val="uk-UA"/>
        </w:rPr>
        <w:t xml:space="preserve"> </w:t>
      </w:r>
      <w:r w:rsidRPr="00AB713F">
        <w:rPr>
          <w:szCs w:val="28"/>
          <w:lang w:val="uk-UA"/>
        </w:rPr>
        <w:sym w:font="Symbol" w:char="F02D"/>
      </w:r>
      <w:r w:rsidRPr="00AB713F">
        <w:rPr>
          <w:lang w:val="uk-UA"/>
        </w:rPr>
        <w:t xml:space="preserve"> </w:t>
      </w:r>
      <w:r w:rsidRPr="00AB713F">
        <w:rPr>
          <w:szCs w:val="28"/>
          <w:lang w:val="uk-UA"/>
        </w:rPr>
        <w:t>хвилями, що генеруються і поширюються в стінці труби. Сигнал багаторазово відбивається від межі трубопроводу і поширюється в потік, створюючи не один промінь, а цілий пучок когерентних променів, який і називається широким. Такий промінь охоплює більшу частину потоку, тим самим вирішується проблема зміщення променя: оскільки вимірювальних сигналів багато, зміна швидкості не впливає на функціональність і точність перетворення. Даний метод нечутливий до забруднень середовища і має менші енергетичні втрати в стінці трубопроводу. Монтаж перетворювача можна здійснити за V-подібною схемою, що дозволяє компенсувати можливий вплив неос</w:t>
      </w:r>
      <w:r w:rsidRPr="005C7354">
        <w:rPr>
          <w:szCs w:val="28"/>
          <w:lang w:val="uk-UA"/>
        </w:rPr>
        <w:t>ьо</w:t>
      </w:r>
      <w:r w:rsidRPr="00AB713F">
        <w:rPr>
          <w:szCs w:val="28"/>
          <w:lang w:val="uk-UA"/>
        </w:rPr>
        <w:t>вих струмів вимірюваного середовища. Динамічний діапазон становить 230:1. Масо</w:t>
      </w:r>
      <w:r>
        <w:rPr>
          <w:szCs w:val="28"/>
          <w:lang w:val="uk-UA"/>
        </w:rPr>
        <w:t>-</w:t>
      </w:r>
      <w:r w:rsidRPr="00AB713F">
        <w:rPr>
          <w:szCs w:val="28"/>
          <w:lang w:val="uk-UA"/>
        </w:rPr>
        <w:t>габаритні розміри перетворювача дуже малі [</w:t>
      </w:r>
      <w:r w:rsidRPr="00AB713F">
        <w:rPr>
          <w:color w:val="FF0000"/>
          <w:szCs w:val="28"/>
          <w:lang w:val="uk-UA"/>
        </w:rPr>
        <w:t>5</w:t>
      </w:r>
      <w:r w:rsidRPr="00AB713F">
        <w:rPr>
          <w:szCs w:val="28"/>
          <w:lang w:val="uk-UA"/>
        </w:rPr>
        <w:t>].</w:t>
      </w:r>
    </w:p>
    <w:p w:rsidR="00E30044" w:rsidRPr="00AB713F" w:rsidRDefault="00E30044" w:rsidP="00F6393E">
      <w:pPr>
        <w:spacing w:after="0"/>
        <w:ind w:firstLine="720"/>
        <w:rPr>
          <w:szCs w:val="28"/>
          <w:lang w:val="uk-UA"/>
        </w:rPr>
      </w:pPr>
      <w:r w:rsidRPr="00AB713F">
        <w:rPr>
          <w:szCs w:val="28"/>
          <w:lang w:val="uk-UA"/>
        </w:rPr>
        <w:t>Сучасні ультразвукові витратоміри мають накладні перетворювачі це означає, що вони не мають контакту з вимірюваним середовищем, а отже, процес вимірювання проводиться без порушення цілісності трубопроводу і переривання технологічного процесу; їх легше встановлювати; відсутні рухомі частини (тим самим збільшується термін експлуатації), а також протікання і корозія металів</w:t>
      </w:r>
      <w:r w:rsidRPr="00AB713F">
        <w:rPr>
          <w:color w:val="4F81BD"/>
          <w:szCs w:val="28"/>
          <w:lang w:val="uk-UA"/>
        </w:rPr>
        <w:t xml:space="preserve"> </w:t>
      </w:r>
      <w:r w:rsidRPr="00AB713F">
        <w:rPr>
          <w:szCs w:val="28"/>
          <w:lang w:val="uk-UA"/>
        </w:rPr>
        <w:t>[</w:t>
      </w:r>
      <w:r w:rsidRPr="00AB713F">
        <w:rPr>
          <w:lang w:val="uk-UA"/>
        </w:rPr>
        <w:t>5</w:t>
      </w:r>
      <w:r w:rsidRPr="00AB713F">
        <w:rPr>
          <w:szCs w:val="28"/>
          <w:lang w:val="uk-UA"/>
        </w:rPr>
        <w:t>].</w:t>
      </w:r>
    </w:p>
    <w:p w:rsidR="00E30044" w:rsidRPr="00AB713F" w:rsidRDefault="00E30044" w:rsidP="00AB713F">
      <w:pPr>
        <w:spacing w:after="0"/>
        <w:ind w:firstLine="720"/>
        <w:rPr>
          <w:lang w:val="uk-UA"/>
        </w:rPr>
      </w:pPr>
      <w:r w:rsidRPr="00AB713F">
        <w:rPr>
          <w:b/>
          <w:lang w:val="uk-UA"/>
        </w:rPr>
        <w:t xml:space="preserve">2. </w:t>
      </w:r>
      <w:r w:rsidRPr="00AB713F">
        <w:rPr>
          <w:u w:val="single"/>
          <w:lang w:val="uk-UA"/>
        </w:rPr>
        <w:t>Метод з геометричн</w:t>
      </w:r>
      <w:r>
        <w:rPr>
          <w:u w:val="single"/>
          <w:lang w:val="uk-UA"/>
        </w:rPr>
        <w:t>и</w:t>
      </w:r>
      <w:r w:rsidRPr="00AB713F">
        <w:rPr>
          <w:u w:val="single"/>
          <w:lang w:val="uk-UA"/>
        </w:rPr>
        <w:t>м зсувом ультразвукової хвилі</w:t>
      </w:r>
      <w:r w:rsidRPr="00AB713F">
        <w:rPr>
          <w:lang w:val="uk-UA"/>
        </w:rPr>
        <w:t xml:space="preserve"> (перпендикулярне розташування променю відносно вісі потоку). УЗ хвилі випромінюються у вимірюване середовище по нормалі до напрямку руху потоку (рис. 4, б). Два приймальних п’єзоелементи розміщуються один біля одного так, що при нерухомому вимірюваному потоку пакети імпульсів, прийнятих кожним п’єзоелементом, однакові. При плині вимірюваного потоку УЗ хвилі розповсюджуються за напрямком потоку, при цьому інтенсивність УЗ коливань на прийомних п’єзоелементах відрізняється. Отримана різниця сигналів на прийомних п’єзоелементах є мірою витрати [5].</w:t>
      </w:r>
    </w:p>
    <w:p w:rsidR="00E30044" w:rsidRPr="00AB713F" w:rsidRDefault="00E30044" w:rsidP="00BF18A1">
      <w:pPr>
        <w:rPr>
          <w:lang w:val="uk-UA"/>
        </w:rPr>
      </w:pPr>
    </w:p>
    <w:p w:rsidR="00E30044" w:rsidRPr="00AB713F" w:rsidRDefault="00E30044" w:rsidP="00BF18A1">
      <w:pPr>
        <w:jc w:val="center"/>
        <w:rPr>
          <w:lang w:val="uk-UA"/>
        </w:rPr>
      </w:pPr>
      <w:r w:rsidRPr="001803F7">
        <w:rPr>
          <w:noProof/>
          <w:lang w:val="ru-RU" w:eastAsia="ru-RU"/>
        </w:rPr>
        <w:pict>
          <v:shape id="Рисунок 279" o:spid="_x0000_i1029" type="#_x0000_t75" style="width:432.75pt;height:105.75pt;visibility:visible">
            <v:imagedata r:id="rId12" o:title=""/>
          </v:shape>
        </w:pict>
      </w:r>
    </w:p>
    <w:p w:rsidR="00E30044" w:rsidRPr="00AB713F" w:rsidRDefault="00E30044" w:rsidP="00BF18A1">
      <w:pPr>
        <w:jc w:val="center"/>
        <w:rPr>
          <w:lang w:val="uk-UA"/>
        </w:rPr>
      </w:pPr>
      <w:r w:rsidRPr="00AB713F">
        <w:rPr>
          <w:i/>
          <w:spacing w:val="-1"/>
          <w:szCs w:val="28"/>
          <w:lang w:val="uk-UA"/>
        </w:rPr>
        <w:t>Рис.</w:t>
      </w:r>
      <w:r w:rsidRPr="00AB713F">
        <w:rPr>
          <w:i/>
          <w:spacing w:val="-10"/>
          <w:szCs w:val="28"/>
          <w:lang w:val="uk-UA"/>
        </w:rPr>
        <w:t xml:space="preserve"> 4</w:t>
      </w:r>
      <w:r w:rsidRPr="00AB713F">
        <w:rPr>
          <w:spacing w:val="-1"/>
          <w:szCs w:val="28"/>
          <w:lang w:val="uk-UA"/>
        </w:rPr>
        <w:t>.</w:t>
      </w:r>
      <w:r w:rsidRPr="00AB713F">
        <w:rPr>
          <w:lang w:val="uk-UA"/>
        </w:rPr>
        <w:t xml:space="preserve"> Схеми вимірювання витрати за допомогою УЗ методів </w:t>
      </w:r>
      <w:r w:rsidRPr="00AB713F">
        <w:rPr>
          <w:szCs w:val="28"/>
          <w:lang w:val="uk-UA"/>
        </w:rPr>
        <w:t>[5]</w:t>
      </w:r>
      <w:r w:rsidRPr="00AB713F">
        <w:rPr>
          <w:lang w:val="uk-UA"/>
        </w:rPr>
        <w:t xml:space="preserve">: </w:t>
      </w:r>
    </w:p>
    <w:p w:rsidR="00E30044" w:rsidRPr="00AB713F" w:rsidRDefault="00E30044" w:rsidP="00BF18A1">
      <w:pPr>
        <w:jc w:val="center"/>
        <w:rPr>
          <w:lang w:val="uk-UA"/>
        </w:rPr>
      </w:pPr>
      <w:r w:rsidRPr="00AB713F">
        <w:rPr>
          <w:lang w:val="uk-UA"/>
        </w:rPr>
        <w:t xml:space="preserve">а) часопрохідний; б) зсуву променю; в) допплерівський </w:t>
      </w:r>
    </w:p>
    <w:p w:rsidR="00E30044" w:rsidRPr="00AB713F" w:rsidRDefault="00E30044" w:rsidP="00BF18A1">
      <w:pPr>
        <w:rPr>
          <w:lang w:val="uk-UA"/>
        </w:rPr>
      </w:pPr>
    </w:p>
    <w:p w:rsidR="00E30044" w:rsidRPr="00AB713F" w:rsidRDefault="00E30044" w:rsidP="00F6393E">
      <w:pPr>
        <w:spacing w:after="0"/>
        <w:ind w:firstLine="720"/>
        <w:rPr>
          <w:lang w:val="uk-UA"/>
        </w:rPr>
      </w:pPr>
      <w:r w:rsidRPr="00AB713F">
        <w:rPr>
          <w:b/>
          <w:lang w:val="uk-UA"/>
        </w:rPr>
        <w:t>3.</w:t>
      </w:r>
      <w:r w:rsidRPr="00AB713F">
        <w:rPr>
          <w:lang w:val="uk-UA"/>
        </w:rPr>
        <w:t xml:space="preserve"> </w:t>
      </w:r>
      <w:r w:rsidRPr="00AB713F">
        <w:rPr>
          <w:u w:val="single"/>
          <w:lang w:val="uk-UA"/>
        </w:rPr>
        <w:t>Метод за ефектом Допплера</w:t>
      </w:r>
      <w:r w:rsidRPr="00AB713F">
        <w:rPr>
          <w:lang w:val="uk-UA"/>
        </w:rPr>
        <w:t xml:space="preserve">, </w:t>
      </w:r>
      <w:r>
        <w:rPr>
          <w:lang w:val="uk-UA"/>
        </w:rPr>
        <w:t>ґрунтується</w:t>
      </w:r>
      <w:r w:rsidRPr="00AB713F">
        <w:rPr>
          <w:lang w:val="uk-UA"/>
        </w:rPr>
        <w:t xml:space="preserve"> на зміні частоти хвилі під час її відображення від твердого тіла, що міститься у речовині. Зміна частоти відбитого сигналу дозволяє визначити швидкість потоку</w:t>
      </w:r>
      <w:r>
        <w:t xml:space="preserve"> [5]</w:t>
      </w:r>
      <w:r w:rsidRPr="00AB713F">
        <w:rPr>
          <w:lang w:val="uk-UA"/>
        </w:rPr>
        <w:t xml:space="preserve">. </w:t>
      </w:r>
    </w:p>
    <w:p w:rsidR="00E30044" w:rsidRPr="00AB713F" w:rsidRDefault="00E30044" w:rsidP="00F6393E">
      <w:pPr>
        <w:spacing w:after="0"/>
        <w:ind w:firstLine="720"/>
        <w:rPr>
          <w:lang w:val="uk-UA"/>
        </w:rPr>
      </w:pPr>
      <w:r w:rsidRPr="00AB713F">
        <w:rPr>
          <w:lang w:val="uk-UA"/>
        </w:rPr>
        <w:t>Акустичний сигнал відомої частоти поширюється в середовищі, потім, відбиваючись від часток, що рухаються, потрапляє на перетворювач, де обчислюють усереднену частоту сигналу і порівнюють з її початковою частотою. Виміряна різниця Δ</w:t>
      </w:r>
      <w:r w:rsidRPr="00AB713F">
        <w:rPr>
          <w:i/>
          <w:lang w:val="uk-UA"/>
        </w:rPr>
        <w:t>f</w:t>
      </w:r>
      <w:r w:rsidRPr="00AB713F">
        <w:rPr>
          <w:vertAlign w:val="subscript"/>
          <w:lang w:val="uk-UA"/>
        </w:rPr>
        <w:t>д</w:t>
      </w:r>
      <w:r w:rsidRPr="00AB713F">
        <w:rPr>
          <w:lang w:val="uk-UA"/>
        </w:rPr>
        <w:t xml:space="preserve"> є мірою витрати потоку речовини Q </w:t>
      </w:r>
      <w:r w:rsidRPr="00AB713F">
        <w:rPr>
          <w:szCs w:val="28"/>
          <w:lang w:val="uk-UA"/>
        </w:rPr>
        <w:t>[5]</w:t>
      </w:r>
      <w:r w:rsidRPr="00AB713F">
        <w:rPr>
          <w:lang w:val="uk-UA"/>
        </w:rPr>
        <w:t>:</w:t>
      </w:r>
    </w:p>
    <w:p w:rsidR="00E30044" w:rsidRPr="00AB713F" w:rsidRDefault="00E30044" w:rsidP="00F6393E">
      <w:pPr>
        <w:spacing w:after="0"/>
        <w:ind w:firstLine="720"/>
        <w:rPr>
          <w:lang w:val="uk-UA"/>
        </w:rPr>
      </w:pPr>
    </w:p>
    <w:p w:rsidR="00E30044" w:rsidRPr="00AB713F" w:rsidRDefault="00E30044" w:rsidP="00427A35">
      <w:pPr>
        <w:jc w:val="center"/>
        <w:rPr>
          <w:noProof/>
          <w:lang w:val="uk-UA" w:eastAsia="ru-RU"/>
        </w:rPr>
      </w:pPr>
      <w:r w:rsidRPr="001803F7">
        <w:rPr>
          <w:noProof/>
          <w:lang w:val="ru-RU" w:eastAsia="ru-RU"/>
        </w:rPr>
        <w:pict>
          <v:shape id="Рисунок 266" o:spid="_x0000_i1030" type="#_x0000_t75" style="width:202.5pt;height:48pt;visibility:visible">
            <v:imagedata r:id="rId13" o:title=""/>
          </v:shape>
        </w:pict>
      </w:r>
    </w:p>
    <w:p w:rsidR="00E30044" w:rsidRPr="00AB713F" w:rsidRDefault="00E30044" w:rsidP="00427A35">
      <w:pPr>
        <w:jc w:val="center"/>
        <w:rPr>
          <w:lang w:val="uk-UA"/>
        </w:rPr>
      </w:pPr>
    </w:p>
    <w:p w:rsidR="00E30044" w:rsidRPr="00AB713F" w:rsidRDefault="00E30044" w:rsidP="00A9101B">
      <w:pPr>
        <w:spacing w:after="0"/>
        <w:rPr>
          <w:lang w:val="uk-UA"/>
        </w:rPr>
      </w:pPr>
      <w:r w:rsidRPr="00AB713F">
        <w:rPr>
          <w:lang w:val="uk-UA"/>
        </w:rPr>
        <w:t xml:space="preserve">де </w:t>
      </w:r>
      <w:r w:rsidRPr="00AB713F">
        <w:rPr>
          <w:i/>
          <w:lang w:val="uk-UA"/>
        </w:rPr>
        <w:t>f</w:t>
      </w:r>
      <w:r w:rsidRPr="00AB713F">
        <w:rPr>
          <w:vertAlign w:val="subscript"/>
          <w:lang w:val="uk-UA"/>
        </w:rPr>
        <w:t xml:space="preserve">1 </w:t>
      </w:r>
      <w:r w:rsidRPr="00AB713F">
        <w:rPr>
          <w:szCs w:val="28"/>
          <w:lang w:val="uk-UA"/>
        </w:rPr>
        <w:sym w:font="Symbol" w:char="F02D"/>
      </w:r>
      <w:r w:rsidRPr="00AB713F">
        <w:rPr>
          <w:lang w:val="uk-UA"/>
        </w:rPr>
        <w:t xml:space="preserve"> початкова частота ультразвукових коливань; </w:t>
      </w:r>
      <w:r w:rsidRPr="00AB713F">
        <w:rPr>
          <w:rFonts w:ascii="Symbol" w:hAnsi="Symbol"/>
          <w:lang w:val="uk-UA"/>
        </w:rPr>
        <w:t></w:t>
      </w:r>
      <w:r w:rsidRPr="00AB713F">
        <w:rPr>
          <w:rFonts w:ascii="Symbol" w:hAnsi="Symbol"/>
          <w:lang w:val="uk-UA"/>
        </w:rPr>
        <w:t></w:t>
      </w:r>
      <w:r w:rsidRPr="00AB713F">
        <w:rPr>
          <w:lang w:val="uk-UA"/>
        </w:rPr>
        <w:t xml:space="preserve"> та </w:t>
      </w:r>
      <w:r w:rsidRPr="00AB713F">
        <w:rPr>
          <w:rFonts w:ascii="Symbol" w:hAnsi="Symbol"/>
          <w:lang w:val="uk-UA"/>
        </w:rPr>
        <w:t></w:t>
      </w:r>
      <w:r w:rsidRPr="00AB713F">
        <w:rPr>
          <w:rFonts w:ascii="Symbol" w:hAnsi="Symbol"/>
          <w:lang w:val="uk-UA"/>
        </w:rPr>
        <w:t></w:t>
      </w:r>
      <w:r w:rsidRPr="00AB713F">
        <w:rPr>
          <w:lang w:val="uk-UA"/>
        </w:rPr>
        <w:t xml:space="preserve"> </w:t>
      </w:r>
      <w:r w:rsidRPr="00AB713F">
        <w:rPr>
          <w:szCs w:val="28"/>
          <w:lang w:val="uk-UA"/>
        </w:rPr>
        <w:sym w:font="Symbol" w:char="F02D"/>
      </w:r>
      <w:r w:rsidRPr="00AB713F">
        <w:rPr>
          <w:lang w:val="uk-UA"/>
        </w:rPr>
        <w:t xml:space="preserve"> кути між вектором швидкості частки відбивача і напрямом відповідно початкового і відбитого променя; </w:t>
      </w:r>
      <w:r w:rsidRPr="00AB713F">
        <w:rPr>
          <w:i/>
          <w:lang w:val="uk-UA"/>
        </w:rPr>
        <w:t>Q</w:t>
      </w:r>
      <w:r w:rsidRPr="00AB713F">
        <w:rPr>
          <w:lang w:val="uk-UA"/>
        </w:rPr>
        <w:t xml:space="preserve"> </w:t>
      </w:r>
      <w:r w:rsidRPr="00AB713F">
        <w:rPr>
          <w:szCs w:val="28"/>
          <w:lang w:val="uk-UA"/>
        </w:rPr>
        <w:sym w:font="Symbol" w:char="F02D"/>
      </w:r>
      <w:r w:rsidRPr="00AB713F">
        <w:rPr>
          <w:lang w:val="uk-UA"/>
        </w:rPr>
        <w:t xml:space="preserve"> витрата; </w:t>
      </w:r>
      <w:r w:rsidRPr="00AB713F">
        <w:rPr>
          <w:i/>
          <w:lang w:val="uk-UA"/>
        </w:rPr>
        <w:t>B</w:t>
      </w:r>
      <w:r w:rsidRPr="00AB713F">
        <w:rPr>
          <w:lang w:val="uk-UA"/>
        </w:rPr>
        <w:t xml:space="preserve"> </w:t>
      </w:r>
      <w:r w:rsidRPr="00AB713F">
        <w:rPr>
          <w:szCs w:val="28"/>
          <w:lang w:val="uk-UA"/>
        </w:rPr>
        <w:sym w:font="Symbol" w:char="F02D"/>
      </w:r>
      <w:r w:rsidRPr="00AB713F">
        <w:rPr>
          <w:lang w:val="uk-UA"/>
        </w:rPr>
        <w:t xml:space="preserve"> функція, залежна від параметрів вимірюваного середовища і трубопроводу: числа Рейнольдса Re, густини середовища ρ, в'язкості середовища μ, часу t, тиску p, проникності ε, діаметра трубопроводу D; c </w:t>
      </w:r>
      <w:r w:rsidRPr="00AB713F">
        <w:rPr>
          <w:szCs w:val="28"/>
          <w:lang w:val="uk-UA"/>
        </w:rPr>
        <w:sym w:font="Symbol" w:char="F02D"/>
      </w:r>
      <w:r w:rsidRPr="00AB713F">
        <w:rPr>
          <w:lang w:val="uk-UA"/>
        </w:rPr>
        <w:t xml:space="preserve"> швидкість акустичних коливань у вимірюваному середовищі.</w:t>
      </w:r>
    </w:p>
    <w:p w:rsidR="00E30044" w:rsidRPr="00AB713F" w:rsidRDefault="00E30044" w:rsidP="00F6393E">
      <w:pPr>
        <w:spacing w:after="0"/>
        <w:ind w:firstLine="720"/>
        <w:rPr>
          <w:szCs w:val="28"/>
          <w:lang w:val="uk-UA"/>
        </w:rPr>
      </w:pPr>
      <w:r w:rsidRPr="00AB713F">
        <w:rPr>
          <w:szCs w:val="28"/>
          <w:lang w:val="uk-UA"/>
        </w:rPr>
        <w:t>Перевагою такого методу є можливість застосування для вимірювання  забруднених середовищ. Динамічний діапазон у середньому складає 120:1. Недоліками, порівняно з іншими ультразвуковими методами, є врізний спосіб монтажу і неможливість застосування для чистих середовищ, оскільки там відсутні відбиваючі частки.</w:t>
      </w:r>
    </w:p>
    <w:p w:rsidR="00E30044" w:rsidRPr="00AB713F" w:rsidRDefault="00E30044" w:rsidP="00F6393E">
      <w:pPr>
        <w:spacing w:after="0"/>
        <w:ind w:firstLine="720"/>
        <w:rPr>
          <w:lang w:val="uk-UA"/>
        </w:rPr>
      </w:pPr>
      <w:r w:rsidRPr="00AB713F">
        <w:rPr>
          <w:i/>
          <w:lang w:val="uk-UA"/>
        </w:rPr>
        <w:t>За спрямованістю УЗ променю</w:t>
      </w:r>
      <w:r w:rsidRPr="00AB713F">
        <w:rPr>
          <w:lang w:val="uk-UA"/>
        </w:rPr>
        <w:t xml:space="preserve"> відносно потоку випромінювання витратоміри поділяються на дві категорії</w:t>
      </w:r>
      <w:r>
        <w:rPr>
          <w:lang w:val="uk-UA"/>
        </w:rPr>
        <w:t xml:space="preserve"> [</w:t>
      </w:r>
      <w:r>
        <w:t>5</w:t>
      </w:r>
      <w:r>
        <w:rPr>
          <w:lang w:val="uk-UA"/>
        </w:rPr>
        <w:t>]</w:t>
      </w:r>
      <w:r w:rsidRPr="00AB713F">
        <w:rPr>
          <w:lang w:val="uk-UA"/>
        </w:rPr>
        <w:t xml:space="preserve">: </w:t>
      </w:r>
    </w:p>
    <w:p w:rsidR="00E30044" w:rsidRPr="00AB713F" w:rsidRDefault="00E30044" w:rsidP="00396F5D">
      <w:pPr>
        <w:spacing w:after="0"/>
        <w:ind w:left="170" w:hanging="170"/>
        <w:rPr>
          <w:lang w:val="uk-UA"/>
        </w:rPr>
      </w:pPr>
      <w:r w:rsidRPr="00AB713F">
        <w:rPr>
          <w:lang w:val="uk-UA"/>
        </w:rPr>
        <w:t xml:space="preserve">- із спрямованим випромінюванням – пара сенсорів почергово випромінює вузькоспрямовані імпульси у бік один одного (рис. 5, а); </w:t>
      </w:r>
    </w:p>
    <w:p w:rsidR="00E30044" w:rsidRPr="00AB713F" w:rsidRDefault="00E30044" w:rsidP="00396F5D">
      <w:pPr>
        <w:spacing w:after="0"/>
        <w:ind w:left="170" w:hanging="170"/>
        <w:rPr>
          <w:lang w:val="uk-UA"/>
        </w:rPr>
      </w:pPr>
      <w:r w:rsidRPr="00AB713F">
        <w:rPr>
          <w:lang w:val="uk-UA"/>
        </w:rPr>
        <w:t>- із багатонапрямним випромінювачем, який випромінює широкоспрямований імпульс, адресований відразу декільком приймачам, розташованим вище та нижче за потоком (рис. 5, б).</w:t>
      </w:r>
    </w:p>
    <w:p w:rsidR="00E30044" w:rsidRPr="00AB713F" w:rsidRDefault="00E30044" w:rsidP="00396F5D">
      <w:pPr>
        <w:spacing w:after="0"/>
        <w:ind w:left="170" w:hanging="170"/>
        <w:rPr>
          <w:lang w:val="uk-UA"/>
        </w:rPr>
      </w:pPr>
    </w:p>
    <w:p w:rsidR="00E30044" w:rsidRPr="00AB713F" w:rsidRDefault="00E30044" w:rsidP="00BF18A1">
      <w:pPr>
        <w:jc w:val="center"/>
        <w:rPr>
          <w:color w:val="1F497D"/>
          <w:lang w:val="uk-UA"/>
        </w:rPr>
      </w:pPr>
      <w:r w:rsidRPr="001803F7">
        <w:rPr>
          <w:noProof/>
          <w:lang w:val="ru-RU" w:eastAsia="ru-RU"/>
        </w:rPr>
        <w:pict>
          <v:shape id="Рисунок 280" o:spid="_x0000_i1031" type="#_x0000_t75" style="width:363.75pt;height:158.25pt;visibility:visible">
            <v:imagedata r:id="rId14" o:title=""/>
          </v:shape>
        </w:pict>
      </w:r>
    </w:p>
    <w:p w:rsidR="00E30044" w:rsidRPr="00AB713F" w:rsidRDefault="00E30044" w:rsidP="00BF18A1">
      <w:pPr>
        <w:jc w:val="center"/>
        <w:rPr>
          <w:lang w:val="uk-UA"/>
        </w:rPr>
      </w:pPr>
      <w:r w:rsidRPr="00AB713F">
        <w:rPr>
          <w:i/>
          <w:spacing w:val="-1"/>
          <w:szCs w:val="28"/>
          <w:lang w:val="uk-UA"/>
        </w:rPr>
        <w:t>Рис.</w:t>
      </w:r>
      <w:r w:rsidRPr="00AB713F">
        <w:rPr>
          <w:i/>
          <w:spacing w:val="-10"/>
          <w:szCs w:val="28"/>
          <w:lang w:val="uk-UA"/>
        </w:rPr>
        <w:t xml:space="preserve"> 5</w:t>
      </w:r>
      <w:r w:rsidRPr="00AB713F">
        <w:rPr>
          <w:spacing w:val="-1"/>
          <w:szCs w:val="28"/>
          <w:lang w:val="uk-UA"/>
        </w:rPr>
        <w:t xml:space="preserve">. </w:t>
      </w:r>
      <w:r w:rsidRPr="00AB713F">
        <w:rPr>
          <w:lang w:val="uk-UA"/>
        </w:rPr>
        <w:t xml:space="preserve">Види зондуючих імпульсів </w:t>
      </w:r>
      <w:r w:rsidRPr="00AB713F">
        <w:rPr>
          <w:szCs w:val="28"/>
          <w:lang w:val="uk-UA"/>
        </w:rPr>
        <w:t>[5]</w:t>
      </w:r>
      <w:r w:rsidRPr="00AB713F">
        <w:rPr>
          <w:lang w:val="uk-UA"/>
        </w:rPr>
        <w:t>:</w:t>
      </w:r>
    </w:p>
    <w:p w:rsidR="00E30044" w:rsidRPr="00AB713F" w:rsidRDefault="00E30044" w:rsidP="00BF18A1">
      <w:pPr>
        <w:jc w:val="center"/>
        <w:rPr>
          <w:lang w:val="uk-UA"/>
        </w:rPr>
      </w:pPr>
      <w:r w:rsidRPr="00AB713F">
        <w:rPr>
          <w:lang w:val="uk-UA"/>
        </w:rPr>
        <w:t xml:space="preserve"> а) спрямований імпульс; б) сферичний імпульс </w:t>
      </w:r>
    </w:p>
    <w:p w:rsidR="00E30044" w:rsidRPr="00AB713F" w:rsidRDefault="00E30044" w:rsidP="00BF18A1">
      <w:pPr>
        <w:jc w:val="center"/>
        <w:rPr>
          <w:lang w:val="uk-UA"/>
        </w:rPr>
      </w:pPr>
    </w:p>
    <w:p w:rsidR="00E30044" w:rsidRPr="00AB713F" w:rsidRDefault="00E30044" w:rsidP="00F6393E">
      <w:pPr>
        <w:spacing w:after="0"/>
        <w:ind w:firstLine="720"/>
        <w:rPr>
          <w:lang w:val="uk-UA"/>
        </w:rPr>
      </w:pPr>
      <w:r w:rsidRPr="00AB713F">
        <w:rPr>
          <w:i/>
          <w:lang w:val="uk-UA"/>
        </w:rPr>
        <w:t>За кількістю каналів вимірювання</w:t>
      </w:r>
      <w:r w:rsidRPr="00AB713F">
        <w:rPr>
          <w:lang w:val="uk-UA"/>
        </w:rPr>
        <w:t xml:space="preserve"> УЗ витратоміри поділяють на</w:t>
      </w:r>
      <w:r>
        <w:t xml:space="preserve"> [5]</w:t>
      </w:r>
      <w:r w:rsidRPr="00AB713F">
        <w:rPr>
          <w:lang w:val="uk-UA"/>
        </w:rPr>
        <w:t xml:space="preserve">: </w:t>
      </w:r>
    </w:p>
    <w:p w:rsidR="00E30044" w:rsidRPr="00AB713F" w:rsidRDefault="00E30044" w:rsidP="00396F5D">
      <w:pPr>
        <w:spacing w:after="0"/>
        <w:ind w:left="170" w:hanging="170"/>
        <w:rPr>
          <w:lang w:val="uk-UA"/>
        </w:rPr>
      </w:pPr>
      <w:r w:rsidRPr="00AB713F">
        <w:rPr>
          <w:lang w:val="uk-UA"/>
        </w:rPr>
        <w:t xml:space="preserve">- одноканальні (однопроменеві) – мають два п’єзоелектричні перетворювачі, кожен з яких почергово виконує функції випромінювача та приймача (рис. 6, а); </w:t>
      </w:r>
    </w:p>
    <w:p w:rsidR="00E30044" w:rsidRPr="00AB713F" w:rsidRDefault="00E30044" w:rsidP="00396F5D">
      <w:pPr>
        <w:spacing w:after="0"/>
        <w:ind w:left="170" w:hanging="170"/>
        <w:rPr>
          <w:lang w:val="uk-UA"/>
        </w:rPr>
      </w:pPr>
      <w:r w:rsidRPr="00AB713F">
        <w:rPr>
          <w:lang w:val="uk-UA"/>
        </w:rPr>
        <w:t xml:space="preserve">- двоканальні (двопроменеві) – містять чотири п’єзоелектричні випромінювачі, що створюють два незалежних акустичних канали (рис. 6, б, в), які розташовані або паралельно, або навхрест; </w:t>
      </w:r>
    </w:p>
    <w:p w:rsidR="00E30044" w:rsidRPr="00AB713F" w:rsidRDefault="00E30044" w:rsidP="00396F5D">
      <w:pPr>
        <w:spacing w:after="0"/>
        <w:ind w:left="170" w:hanging="170"/>
        <w:rPr>
          <w:lang w:val="uk-UA"/>
        </w:rPr>
      </w:pPr>
      <w:r w:rsidRPr="00AB713F">
        <w:rPr>
          <w:lang w:val="uk-UA"/>
        </w:rPr>
        <w:t xml:space="preserve">- багатоканальні (багатопроменеві) – мають більше двох каналів та застосовуються з метою досягнення підвищеної точності (рис. 6, г). </w:t>
      </w:r>
    </w:p>
    <w:p w:rsidR="00E30044" w:rsidRPr="00AB713F" w:rsidRDefault="00E30044" w:rsidP="00396F5D">
      <w:pPr>
        <w:spacing w:after="0"/>
        <w:ind w:left="170" w:hanging="170"/>
        <w:rPr>
          <w:lang w:val="uk-UA"/>
        </w:rPr>
      </w:pPr>
    </w:p>
    <w:p w:rsidR="00E30044" w:rsidRPr="00AB713F" w:rsidRDefault="00E30044" w:rsidP="00396F5D">
      <w:pPr>
        <w:spacing w:before="240"/>
        <w:jc w:val="center"/>
        <w:rPr>
          <w:lang w:val="uk-UA"/>
        </w:rPr>
      </w:pPr>
      <w:r w:rsidRPr="001803F7">
        <w:rPr>
          <w:noProof/>
          <w:lang w:val="ru-RU" w:eastAsia="ru-RU"/>
        </w:rPr>
        <w:pict>
          <v:shape id="Рисунок 285" o:spid="_x0000_i1032" type="#_x0000_t75" style="width:441.75pt;height:99.75pt;visibility:visible">
            <v:imagedata r:id="rId15" o:title=""/>
          </v:shape>
        </w:pict>
      </w:r>
    </w:p>
    <w:p w:rsidR="00E30044" w:rsidRPr="00AB713F" w:rsidRDefault="00E30044" w:rsidP="00BF18A1">
      <w:pPr>
        <w:jc w:val="center"/>
        <w:rPr>
          <w:szCs w:val="28"/>
          <w:lang w:val="uk-UA"/>
        </w:rPr>
      </w:pPr>
      <w:r w:rsidRPr="00AB713F">
        <w:rPr>
          <w:i/>
          <w:spacing w:val="-1"/>
          <w:szCs w:val="28"/>
          <w:lang w:val="uk-UA"/>
        </w:rPr>
        <w:t>Рис.</w:t>
      </w:r>
      <w:r w:rsidRPr="00AB713F">
        <w:rPr>
          <w:i/>
          <w:spacing w:val="-10"/>
          <w:szCs w:val="28"/>
          <w:lang w:val="uk-UA"/>
        </w:rPr>
        <w:t xml:space="preserve"> 6</w:t>
      </w:r>
      <w:r w:rsidRPr="00AB713F">
        <w:rPr>
          <w:spacing w:val="-1"/>
          <w:szCs w:val="28"/>
          <w:lang w:val="uk-UA"/>
        </w:rPr>
        <w:t xml:space="preserve">. </w:t>
      </w:r>
      <w:r w:rsidRPr="00AB713F">
        <w:rPr>
          <w:sz w:val="24"/>
          <w:szCs w:val="24"/>
          <w:lang w:val="uk-UA"/>
        </w:rPr>
        <w:t xml:space="preserve">Схеми УЗ перетворювачів витрати: а) одноканальний, б) двоканальний з паралельними променями, в) двоканальний з променями навхрест, г) багатоканальний </w:t>
      </w:r>
      <w:r w:rsidRPr="00AB713F">
        <w:rPr>
          <w:szCs w:val="28"/>
          <w:lang w:val="uk-UA"/>
        </w:rPr>
        <w:t>[5]</w:t>
      </w:r>
    </w:p>
    <w:p w:rsidR="00E30044" w:rsidRPr="00AB713F" w:rsidRDefault="00E30044" w:rsidP="00BF18A1">
      <w:pPr>
        <w:jc w:val="center"/>
        <w:rPr>
          <w:szCs w:val="28"/>
          <w:lang w:val="uk-UA"/>
        </w:rPr>
      </w:pPr>
    </w:p>
    <w:p w:rsidR="00E30044" w:rsidRPr="00AB713F" w:rsidRDefault="00E30044" w:rsidP="00396F5D">
      <w:pPr>
        <w:spacing w:after="0"/>
        <w:ind w:left="170" w:hanging="170"/>
        <w:rPr>
          <w:lang w:val="uk-UA"/>
        </w:rPr>
      </w:pPr>
      <w:r w:rsidRPr="00AB713F">
        <w:rPr>
          <w:lang w:val="uk-UA"/>
        </w:rPr>
        <w:t xml:space="preserve">- одноканальні витратоміри застосовуються для вимірювання витрати потоків з розвинутим симетричним профілем швидкості та у випадках, коли не потрібна висока точність; </w:t>
      </w:r>
    </w:p>
    <w:p w:rsidR="00E30044" w:rsidRPr="00AB713F" w:rsidRDefault="00E30044" w:rsidP="00396F5D">
      <w:pPr>
        <w:spacing w:after="0"/>
        <w:ind w:left="170" w:hanging="170"/>
        <w:rPr>
          <w:lang w:val="uk-UA"/>
        </w:rPr>
      </w:pPr>
      <w:r w:rsidRPr="00AB713F">
        <w:rPr>
          <w:lang w:val="uk-UA"/>
        </w:rPr>
        <w:t xml:space="preserve">- двоканальні перетворювачі застосовуються, як правило, на трубопроводах малих та середніх номінальних діаметрів, у випадках, коли точність одноканального витратоміру є недостатньою; </w:t>
      </w:r>
    </w:p>
    <w:p w:rsidR="00E30044" w:rsidRPr="00AB713F" w:rsidRDefault="00E30044" w:rsidP="00396F5D">
      <w:pPr>
        <w:spacing w:after="0"/>
        <w:ind w:left="170" w:hanging="170"/>
        <w:rPr>
          <w:lang w:val="uk-UA"/>
        </w:rPr>
      </w:pPr>
      <w:r w:rsidRPr="00AB713F">
        <w:rPr>
          <w:lang w:val="uk-UA"/>
        </w:rPr>
        <w:t>- багатоканальні витратоміри характеризуються підвищеною точністю вимірювань, оскільки менш чутливі до асиметричності потоку, тому застосовуються у трубопроводах великого діаметру та у випадках, коли профіль потоку суттєво здеформований і спотворений;</w:t>
      </w:r>
    </w:p>
    <w:p w:rsidR="00E30044" w:rsidRPr="00AB713F" w:rsidRDefault="00E30044" w:rsidP="00F6393E">
      <w:pPr>
        <w:spacing w:after="0"/>
        <w:ind w:firstLine="720"/>
        <w:rPr>
          <w:lang w:val="uk-UA"/>
        </w:rPr>
      </w:pPr>
      <w:r w:rsidRPr="00AB713F">
        <w:rPr>
          <w:i/>
          <w:lang w:val="uk-UA"/>
        </w:rPr>
        <w:t>За видом акустичного шляху</w:t>
      </w:r>
      <w:r w:rsidRPr="00AB713F">
        <w:rPr>
          <w:lang w:val="uk-UA"/>
        </w:rPr>
        <w:t xml:space="preserve"> УЗ перетворювачі витрати можна поділити на дві групи</w:t>
      </w:r>
      <w:r>
        <w:t xml:space="preserve"> [5]</w:t>
      </w:r>
      <w:r w:rsidRPr="00AB713F">
        <w:rPr>
          <w:lang w:val="uk-UA"/>
        </w:rPr>
        <w:t xml:space="preserve">: </w:t>
      </w:r>
    </w:p>
    <w:p w:rsidR="00E30044" w:rsidRPr="00AB713F" w:rsidRDefault="00E30044" w:rsidP="00396F5D">
      <w:pPr>
        <w:spacing w:after="0"/>
        <w:ind w:left="153" w:hanging="153"/>
        <w:rPr>
          <w:lang w:val="uk-UA"/>
        </w:rPr>
      </w:pPr>
      <w:r w:rsidRPr="00AB713F">
        <w:rPr>
          <w:lang w:val="uk-UA"/>
        </w:rPr>
        <w:t xml:space="preserve">- з відбиванням – зондуючий імпульс від випромінювача перед тим, як досягти приймача, один або декілька разів відбивається від внутрішньої поверхні вимірювального тракту. Усі відрізки шляху зондуючого імпульсу можуть знаходитись як в одній (рис. 7, а), так і в різних площинах (рис. 7, в); </w:t>
      </w:r>
    </w:p>
    <w:p w:rsidR="00E30044" w:rsidRPr="00AB713F" w:rsidRDefault="00E30044" w:rsidP="00396F5D">
      <w:pPr>
        <w:spacing w:after="0"/>
        <w:ind w:left="153" w:hanging="153"/>
        <w:rPr>
          <w:lang w:val="uk-UA"/>
        </w:rPr>
      </w:pPr>
      <w:r w:rsidRPr="00AB713F">
        <w:rPr>
          <w:lang w:val="uk-UA"/>
        </w:rPr>
        <w:t xml:space="preserve">- без відбивання – зондуючий імпульс від випромінювача проходить крізь потік та досягає приймача (рис. 7, б). </w:t>
      </w:r>
    </w:p>
    <w:p w:rsidR="00E30044" w:rsidRPr="00AB713F" w:rsidRDefault="00E30044" w:rsidP="00396F5D">
      <w:pPr>
        <w:spacing w:after="0"/>
        <w:ind w:left="153" w:hanging="153"/>
        <w:rPr>
          <w:lang w:val="uk-UA"/>
        </w:rPr>
      </w:pPr>
    </w:p>
    <w:p w:rsidR="00E30044" w:rsidRPr="00AB713F" w:rsidRDefault="00E30044" w:rsidP="00BF18A1">
      <w:pPr>
        <w:jc w:val="center"/>
        <w:rPr>
          <w:lang w:val="uk-UA"/>
        </w:rPr>
      </w:pPr>
      <w:r w:rsidRPr="001803F7">
        <w:rPr>
          <w:noProof/>
          <w:lang w:val="ru-RU" w:eastAsia="ru-RU"/>
        </w:rPr>
        <w:pict>
          <v:shape id="Рисунок 286" o:spid="_x0000_i1033" type="#_x0000_t75" style="width:414pt;height:198pt;visibility:visible">
            <v:imagedata r:id="rId16" o:title=""/>
          </v:shape>
        </w:pict>
      </w:r>
    </w:p>
    <w:p w:rsidR="00E30044" w:rsidRDefault="00E30044" w:rsidP="00BF18A1">
      <w:pPr>
        <w:jc w:val="center"/>
        <w:rPr>
          <w:szCs w:val="28"/>
          <w:lang w:val="uk-UA"/>
        </w:rPr>
      </w:pPr>
      <w:r w:rsidRPr="00AB713F">
        <w:rPr>
          <w:i/>
          <w:spacing w:val="-1"/>
          <w:szCs w:val="28"/>
          <w:lang w:val="uk-UA"/>
        </w:rPr>
        <w:t>Рис.</w:t>
      </w:r>
      <w:r w:rsidRPr="00AB713F">
        <w:rPr>
          <w:i/>
          <w:spacing w:val="-10"/>
          <w:szCs w:val="28"/>
          <w:lang w:val="uk-UA"/>
        </w:rPr>
        <w:t xml:space="preserve"> 7.</w:t>
      </w:r>
      <w:r w:rsidRPr="00AB713F">
        <w:rPr>
          <w:spacing w:val="-1"/>
          <w:szCs w:val="28"/>
          <w:lang w:val="uk-UA"/>
        </w:rPr>
        <w:t xml:space="preserve"> </w:t>
      </w:r>
      <w:r w:rsidRPr="00AB713F">
        <w:rPr>
          <w:szCs w:val="28"/>
          <w:lang w:val="uk-UA"/>
        </w:rPr>
        <w:t xml:space="preserve"> Акустичн</w:t>
      </w:r>
      <w:r>
        <w:rPr>
          <w:szCs w:val="28"/>
          <w:lang w:val="uk-UA"/>
        </w:rPr>
        <w:t>і</w:t>
      </w:r>
      <w:r w:rsidRPr="00AB713F">
        <w:rPr>
          <w:szCs w:val="28"/>
          <w:lang w:val="uk-UA"/>
        </w:rPr>
        <w:t xml:space="preserve"> шлях</w:t>
      </w:r>
      <w:r>
        <w:rPr>
          <w:szCs w:val="28"/>
          <w:lang w:val="uk-UA"/>
        </w:rPr>
        <w:t>и</w:t>
      </w:r>
      <w:r w:rsidRPr="00AB713F">
        <w:rPr>
          <w:szCs w:val="28"/>
          <w:lang w:val="uk-UA"/>
        </w:rPr>
        <w:t>: а) з відбиванням в одній площині</w:t>
      </w:r>
      <w:r>
        <w:rPr>
          <w:szCs w:val="28"/>
          <w:lang w:val="uk-UA"/>
        </w:rPr>
        <w:t>;</w:t>
      </w:r>
      <w:r w:rsidRPr="00AB713F">
        <w:rPr>
          <w:szCs w:val="28"/>
          <w:lang w:val="uk-UA"/>
        </w:rPr>
        <w:t xml:space="preserve"> б) без відбивання</w:t>
      </w:r>
      <w:r>
        <w:rPr>
          <w:szCs w:val="28"/>
          <w:lang w:val="uk-UA"/>
        </w:rPr>
        <w:t>;</w:t>
      </w:r>
      <w:r w:rsidRPr="00AB713F">
        <w:rPr>
          <w:szCs w:val="28"/>
          <w:lang w:val="uk-UA"/>
        </w:rPr>
        <w:t xml:space="preserve"> </w:t>
      </w:r>
    </w:p>
    <w:p w:rsidR="00E30044" w:rsidRPr="00AB713F" w:rsidRDefault="00E30044" w:rsidP="00BF18A1">
      <w:pPr>
        <w:jc w:val="center"/>
        <w:rPr>
          <w:sz w:val="24"/>
          <w:szCs w:val="24"/>
          <w:lang w:val="uk-UA"/>
        </w:rPr>
      </w:pPr>
      <w:r w:rsidRPr="00AB713F">
        <w:rPr>
          <w:szCs w:val="28"/>
          <w:lang w:val="uk-UA"/>
        </w:rPr>
        <w:t>в) з відбиванням у різних площинах</w:t>
      </w:r>
      <w:r w:rsidRPr="00AB713F">
        <w:rPr>
          <w:sz w:val="24"/>
          <w:szCs w:val="24"/>
          <w:lang w:val="uk-UA"/>
        </w:rPr>
        <w:t xml:space="preserve"> </w:t>
      </w:r>
      <w:r w:rsidRPr="00AB713F">
        <w:rPr>
          <w:szCs w:val="28"/>
          <w:lang w:val="uk-UA"/>
        </w:rPr>
        <w:t>[5]</w:t>
      </w:r>
    </w:p>
    <w:p w:rsidR="00E30044" w:rsidRPr="00AB713F" w:rsidRDefault="00E30044" w:rsidP="00F6393E">
      <w:pPr>
        <w:spacing w:after="0"/>
        <w:ind w:firstLine="720"/>
        <w:rPr>
          <w:lang w:val="uk-UA"/>
        </w:rPr>
      </w:pPr>
    </w:p>
    <w:p w:rsidR="00E30044" w:rsidRPr="00AB713F" w:rsidRDefault="00E30044" w:rsidP="00F6393E">
      <w:pPr>
        <w:spacing w:after="0"/>
        <w:ind w:firstLine="720"/>
        <w:rPr>
          <w:lang w:val="uk-UA"/>
        </w:rPr>
      </w:pPr>
      <w:r w:rsidRPr="00AB713F">
        <w:rPr>
          <w:lang w:val="uk-UA"/>
        </w:rPr>
        <w:t>Переваги та недоліки різних видив шляху</w:t>
      </w:r>
      <w:r>
        <w:rPr>
          <w:lang w:val="uk-UA"/>
        </w:rPr>
        <w:t xml:space="preserve"> </w:t>
      </w:r>
      <w:r>
        <w:t>[5]</w:t>
      </w:r>
      <w:r w:rsidRPr="00AB713F">
        <w:rPr>
          <w:lang w:val="uk-UA"/>
        </w:rPr>
        <w:t>:</w:t>
      </w:r>
    </w:p>
    <w:p w:rsidR="00E30044" w:rsidRPr="00AB713F" w:rsidRDefault="00E30044" w:rsidP="00396F5D">
      <w:pPr>
        <w:spacing w:after="0"/>
        <w:ind w:left="170" w:hanging="170"/>
        <w:rPr>
          <w:lang w:val="uk-UA"/>
        </w:rPr>
      </w:pPr>
      <w:r w:rsidRPr="00AB713F">
        <w:rPr>
          <w:lang w:val="uk-UA"/>
        </w:rPr>
        <w:t xml:space="preserve">- перевагою конструкції із акустичними шляхами без відбивання є однозначність визначення довжини шляху зондуючого імпульсу та, як наслідок, більш простий алгоритм визначення швидкості потоку, і менша чутливість приладу до паразитних шумів; </w:t>
      </w:r>
    </w:p>
    <w:p w:rsidR="00E30044" w:rsidRPr="00AB713F" w:rsidRDefault="00E30044" w:rsidP="00396F5D">
      <w:pPr>
        <w:spacing w:after="0"/>
        <w:ind w:left="170" w:hanging="170"/>
        <w:rPr>
          <w:lang w:val="uk-UA"/>
        </w:rPr>
      </w:pPr>
      <w:r w:rsidRPr="00AB713F">
        <w:rPr>
          <w:lang w:val="uk-UA"/>
        </w:rPr>
        <w:t xml:space="preserve">- перевагою перетворювачів із відбиванням є менша чутливість до малих випадкових пульсацій та нерівномірності поля швидкостей потоку;  </w:t>
      </w:r>
    </w:p>
    <w:p w:rsidR="00E30044" w:rsidRPr="00AB713F" w:rsidRDefault="00E30044" w:rsidP="00396F5D">
      <w:pPr>
        <w:spacing w:after="0"/>
        <w:ind w:left="170" w:hanging="170"/>
        <w:rPr>
          <w:lang w:val="uk-UA"/>
        </w:rPr>
      </w:pPr>
      <w:r w:rsidRPr="00AB713F">
        <w:rPr>
          <w:lang w:val="uk-UA"/>
        </w:rPr>
        <w:t xml:space="preserve">- їх недоліками є чутливість до паразитних шумів та ускладнений алгоритм виділення корисного сигналу; </w:t>
      </w:r>
    </w:p>
    <w:p w:rsidR="00E30044" w:rsidRPr="00AB713F" w:rsidRDefault="00E30044" w:rsidP="00396F5D">
      <w:pPr>
        <w:spacing w:after="0"/>
        <w:ind w:firstLine="567"/>
        <w:rPr>
          <w:lang w:val="uk-UA"/>
        </w:rPr>
      </w:pPr>
      <w:r w:rsidRPr="00AB713F">
        <w:rPr>
          <w:i/>
          <w:lang w:val="uk-UA"/>
        </w:rPr>
        <w:t>За способом розміщення п’єзоелектричних перетворювачів</w:t>
      </w:r>
      <w:r w:rsidRPr="00AB713F">
        <w:rPr>
          <w:lang w:val="uk-UA"/>
        </w:rPr>
        <w:t xml:space="preserve"> (ПЕП) існують УЗ витратоміри</w:t>
      </w:r>
      <w:r>
        <w:t xml:space="preserve"> [5]</w:t>
      </w:r>
      <w:r w:rsidRPr="00AB713F">
        <w:rPr>
          <w:lang w:val="uk-UA"/>
        </w:rPr>
        <w:t>:</w:t>
      </w:r>
    </w:p>
    <w:p w:rsidR="00E30044" w:rsidRPr="00AB713F" w:rsidRDefault="00E30044" w:rsidP="00396F5D">
      <w:pPr>
        <w:spacing w:after="0"/>
        <w:ind w:left="170" w:hanging="170"/>
        <w:rPr>
          <w:lang w:val="uk-UA"/>
        </w:rPr>
      </w:pPr>
      <w:r w:rsidRPr="00AB713F">
        <w:rPr>
          <w:lang w:val="uk-UA"/>
        </w:rPr>
        <w:t xml:space="preserve">- із зануреними перетворювачами – ПЕП випромінюють пакети імпульсів безпосередньо у вимірюване середовище (рис. 8, а); </w:t>
      </w:r>
    </w:p>
    <w:p w:rsidR="00E30044" w:rsidRPr="00AB713F" w:rsidRDefault="00E30044" w:rsidP="00396F5D">
      <w:pPr>
        <w:spacing w:after="0"/>
        <w:ind w:left="170" w:hanging="170"/>
        <w:rPr>
          <w:lang w:val="uk-UA"/>
        </w:rPr>
      </w:pPr>
      <w:r w:rsidRPr="00AB713F">
        <w:rPr>
          <w:lang w:val="uk-UA"/>
        </w:rPr>
        <w:t>- із накладними перетворювачами (витратоміри з заломленням) – ПЕП встановлюється на стінку трубопроводу, зондуючий імпульс проходить крізь стінку трубопроводу та потрапляє до вимірюваного потоку (рис. 8, б).</w:t>
      </w:r>
    </w:p>
    <w:p w:rsidR="00E30044" w:rsidRPr="00AB713F" w:rsidRDefault="00E30044" w:rsidP="00396F5D">
      <w:pPr>
        <w:spacing w:after="0"/>
        <w:ind w:left="170" w:hanging="170"/>
        <w:rPr>
          <w:lang w:val="uk-UA"/>
        </w:rPr>
      </w:pPr>
    </w:p>
    <w:p w:rsidR="00E30044" w:rsidRPr="00AB713F" w:rsidRDefault="00E30044" w:rsidP="002A3409">
      <w:pPr>
        <w:spacing w:before="240"/>
        <w:jc w:val="center"/>
        <w:rPr>
          <w:szCs w:val="28"/>
          <w:lang w:val="uk-UA"/>
        </w:rPr>
      </w:pPr>
      <w:r w:rsidRPr="001803F7">
        <w:rPr>
          <w:noProof/>
          <w:lang w:val="ru-RU" w:eastAsia="ru-RU"/>
        </w:rPr>
        <w:pict>
          <v:shape id="Рисунок 274" o:spid="_x0000_i1034" type="#_x0000_t75" style="width:324.75pt;height:135.75pt;visibility:visible">
            <v:imagedata r:id="rId17" o:title=""/>
          </v:shape>
        </w:pict>
      </w:r>
      <w:r w:rsidRPr="00AB713F">
        <w:rPr>
          <w:lang w:val="uk-UA"/>
        </w:rPr>
        <w:br w:type="textWrapping" w:clear="all"/>
      </w:r>
      <w:r w:rsidRPr="00AB713F">
        <w:rPr>
          <w:i/>
          <w:spacing w:val="-1"/>
          <w:szCs w:val="28"/>
          <w:lang w:val="uk-UA"/>
        </w:rPr>
        <w:t>Рис.</w:t>
      </w:r>
      <w:r w:rsidRPr="00AB713F">
        <w:rPr>
          <w:i/>
          <w:spacing w:val="-10"/>
          <w:szCs w:val="28"/>
          <w:lang w:val="uk-UA"/>
        </w:rPr>
        <w:t xml:space="preserve"> 8</w:t>
      </w:r>
      <w:r w:rsidRPr="00AB713F">
        <w:rPr>
          <w:spacing w:val="-1"/>
          <w:szCs w:val="28"/>
          <w:lang w:val="uk-UA"/>
        </w:rPr>
        <w:t xml:space="preserve">. </w:t>
      </w:r>
      <w:r w:rsidRPr="00AB713F">
        <w:rPr>
          <w:szCs w:val="28"/>
          <w:lang w:val="uk-UA"/>
        </w:rPr>
        <w:t>Способи розміщення УЗ перетворювачів [5]:</w:t>
      </w:r>
    </w:p>
    <w:p w:rsidR="00E30044" w:rsidRPr="00AB713F" w:rsidRDefault="00E30044" w:rsidP="000B2EA5">
      <w:pPr>
        <w:jc w:val="center"/>
        <w:rPr>
          <w:szCs w:val="28"/>
          <w:lang w:val="uk-UA"/>
        </w:rPr>
      </w:pPr>
      <w:r w:rsidRPr="00AB713F">
        <w:rPr>
          <w:szCs w:val="28"/>
          <w:lang w:val="uk-UA"/>
        </w:rPr>
        <w:t xml:space="preserve"> а) із зануренням ПЕП, б) накладні ПЕП</w:t>
      </w:r>
    </w:p>
    <w:p w:rsidR="00E30044" w:rsidRPr="00AB713F" w:rsidRDefault="00E30044" w:rsidP="00F6393E">
      <w:pPr>
        <w:spacing w:after="0"/>
        <w:ind w:firstLine="720"/>
        <w:rPr>
          <w:lang w:val="uk-UA"/>
        </w:rPr>
      </w:pPr>
    </w:p>
    <w:p w:rsidR="00E30044" w:rsidRPr="00AB713F" w:rsidRDefault="00E30044" w:rsidP="00F6393E">
      <w:pPr>
        <w:spacing w:after="0"/>
        <w:ind w:firstLine="720"/>
        <w:rPr>
          <w:lang w:val="uk-UA"/>
        </w:rPr>
      </w:pPr>
      <w:r w:rsidRPr="00AB713F">
        <w:rPr>
          <w:lang w:val="uk-UA"/>
        </w:rPr>
        <w:t>Схема зі сферичним передавачем теоретично має ряд переваг</w:t>
      </w:r>
      <w:r>
        <w:t xml:space="preserve"> [5]</w:t>
      </w:r>
      <w:r w:rsidRPr="00AB713F">
        <w:rPr>
          <w:lang w:val="uk-UA"/>
        </w:rPr>
        <w:t>:</w:t>
      </w:r>
    </w:p>
    <w:p w:rsidR="00E30044" w:rsidRPr="00AB713F" w:rsidRDefault="00E30044" w:rsidP="00F6393E">
      <w:pPr>
        <w:spacing w:after="0"/>
        <w:ind w:left="170" w:hanging="170"/>
        <w:rPr>
          <w:lang w:val="uk-UA"/>
        </w:rPr>
      </w:pPr>
      <w:r w:rsidRPr="00AB713F">
        <w:rPr>
          <w:lang w:val="uk-UA"/>
        </w:rPr>
        <w:t xml:space="preserve"> - більш проста конструкція зважаючи на наявність лише одного випромінювача та декількох приймачів;</w:t>
      </w:r>
    </w:p>
    <w:p w:rsidR="00E30044" w:rsidRPr="00AB713F" w:rsidRDefault="00E30044" w:rsidP="00F6393E">
      <w:pPr>
        <w:spacing w:after="0"/>
        <w:ind w:left="170" w:hanging="170"/>
        <w:rPr>
          <w:lang w:val="uk-UA"/>
        </w:rPr>
      </w:pPr>
      <w:r w:rsidRPr="00AB713F">
        <w:rPr>
          <w:lang w:val="uk-UA"/>
        </w:rPr>
        <w:t>- можливість проведення одночасних вимірювань швидкості проходження імпульсу за потоком та проти нього, що зменшує чутливість приладу до незначних коливань поля швидкостей, однак на практиці подібна схема використовується рідко через складність створення передавача із достатньо широким кутом та рівномірним випромінюванням в усіх напрямках.</w:t>
      </w:r>
    </w:p>
    <w:p w:rsidR="00E30044" w:rsidRPr="00AB713F" w:rsidRDefault="00E30044" w:rsidP="00F6393E">
      <w:pPr>
        <w:spacing w:after="0"/>
        <w:ind w:left="170" w:hanging="170"/>
        <w:rPr>
          <w:lang w:val="uk-UA"/>
        </w:rPr>
      </w:pPr>
      <w:r w:rsidRPr="00AB713F">
        <w:rPr>
          <w:lang w:val="uk-UA"/>
        </w:rPr>
        <w:t>- прилади із накладними ПЕП характеризуються простотою встановлення (не потрібно врізання у тіло трубопроводу), однак більш низькою точністю, порівняно зі стаціонарними.</w:t>
      </w:r>
    </w:p>
    <w:p w:rsidR="00E30044" w:rsidRPr="00AB713F" w:rsidRDefault="00E30044" w:rsidP="002A3409">
      <w:pPr>
        <w:spacing w:after="0"/>
        <w:ind w:firstLine="720"/>
        <w:rPr>
          <w:lang w:val="uk-UA"/>
        </w:rPr>
      </w:pPr>
      <w:r w:rsidRPr="00AB713F">
        <w:rPr>
          <w:lang w:val="uk-UA"/>
        </w:rPr>
        <w:t xml:space="preserve">Поглиблений аналіз та оцінка метрологічних характеристик розглянутих ультразвукових методів вимірювання витрати потоків рідини показує, що для високоточних вимірювань витрати доцільно застосовувати часопрохідний метод, оскільки методу геометричного зсуву УЗ хвилі притаманна низька чутливість, а допплерівський метод має обмежені можливості при вимірюванні витрати і найбільш широко застосовується для реєстрації локальних швидкостей (табл. 1.4). Тому у промислових зразках витратомірів, завдяки простому алгоритму обчислень швидкості потоку внаслідок однозначності шляху, який проходить імпульс, набагато частіше застосовується спрямоване випромінювання. </w:t>
      </w:r>
    </w:p>
    <w:p w:rsidR="00E30044" w:rsidRPr="00AB713F" w:rsidRDefault="00E30044" w:rsidP="00F6393E">
      <w:pPr>
        <w:spacing w:after="0"/>
        <w:rPr>
          <w:lang w:val="uk-UA"/>
        </w:rPr>
      </w:pPr>
    </w:p>
    <w:p w:rsidR="00E30044" w:rsidRPr="00C13F9F" w:rsidRDefault="00E30044" w:rsidP="002A3409">
      <w:pPr>
        <w:ind w:firstLine="720"/>
        <w:rPr>
          <w:color w:val="0000FF"/>
        </w:rPr>
      </w:pPr>
      <w:r w:rsidRPr="00AB713F">
        <w:rPr>
          <w:lang w:val="uk-UA"/>
        </w:rPr>
        <w:t xml:space="preserve"> Таблиця 1.4 Основні характеристики ультразвукових час-імпульсних витратомірів </w:t>
      </w:r>
      <w:r w:rsidRPr="00AB713F">
        <w:rPr>
          <w:color w:val="0000FF"/>
          <w:lang w:val="uk-UA"/>
        </w:rPr>
        <w:t xml:space="preserve"> </w:t>
      </w:r>
      <w:r w:rsidRPr="00AB713F">
        <w:rPr>
          <w:color w:val="000000"/>
          <w:lang w:val="uk-UA"/>
        </w:rPr>
        <w:t>DN50</w:t>
      </w:r>
      <w:r>
        <w:rPr>
          <w:color w:val="000000"/>
        </w:rPr>
        <w:t xml:space="preserve"> [6 – 8]</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3078"/>
        <w:gridCol w:w="2020"/>
        <w:gridCol w:w="2127"/>
        <w:gridCol w:w="2120"/>
      </w:tblGrid>
      <w:tr w:rsidR="00E30044" w:rsidRPr="00AB713F" w:rsidTr="00F6393E">
        <w:tc>
          <w:tcPr>
            <w:tcW w:w="3078" w:type="dxa"/>
          </w:tcPr>
          <w:p w:rsidR="00E30044" w:rsidRPr="00AB713F" w:rsidRDefault="00E30044" w:rsidP="00F6393E">
            <w:pPr>
              <w:widowControl w:val="0"/>
              <w:tabs>
                <w:tab w:val="left" w:pos="1611"/>
              </w:tabs>
              <w:autoSpaceDE w:val="0"/>
              <w:autoSpaceDN w:val="0"/>
              <w:spacing w:after="0" w:line="240" w:lineRule="auto"/>
              <w:ind w:right="526"/>
              <w:rPr>
                <w:szCs w:val="28"/>
                <w:lang w:val="uk-UA"/>
              </w:rPr>
            </w:pPr>
            <w:r w:rsidRPr="00AB713F">
              <w:rPr>
                <w:noProof/>
                <w:szCs w:val="28"/>
                <w:lang w:val="uk-UA" w:eastAsia="ru-RU"/>
              </w:rPr>
              <w:t>Назва</w:t>
            </w:r>
          </w:p>
        </w:tc>
        <w:tc>
          <w:tcPr>
            <w:tcW w:w="2020" w:type="dxa"/>
          </w:tcPr>
          <w:p w:rsidR="00E30044" w:rsidRPr="00AB713F" w:rsidRDefault="00E30044" w:rsidP="00F6393E">
            <w:pPr>
              <w:widowControl w:val="0"/>
              <w:tabs>
                <w:tab w:val="left" w:pos="1611"/>
              </w:tabs>
              <w:autoSpaceDE w:val="0"/>
              <w:autoSpaceDN w:val="0"/>
              <w:spacing w:after="0" w:line="240" w:lineRule="auto"/>
              <w:ind w:right="526"/>
              <w:rPr>
                <w:szCs w:val="28"/>
                <w:lang w:val="uk-UA"/>
              </w:rPr>
            </w:pPr>
            <w:r w:rsidRPr="00AB713F">
              <w:rPr>
                <w:rStyle w:val="Strong"/>
                <w:b w:val="0"/>
                <w:szCs w:val="28"/>
                <w:lang w:val="uk-UA"/>
              </w:rPr>
              <w:t>КАРАТ-РС-50 [6]</w:t>
            </w:r>
          </w:p>
        </w:tc>
        <w:tc>
          <w:tcPr>
            <w:tcW w:w="2127" w:type="dxa"/>
          </w:tcPr>
          <w:p w:rsidR="00E30044" w:rsidRPr="00AB713F" w:rsidRDefault="00E30044" w:rsidP="000560D9">
            <w:pPr>
              <w:widowControl w:val="0"/>
              <w:tabs>
                <w:tab w:val="left" w:pos="1611"/>
              </w:tabs>
              <w:autoSpaceDE w:val="0"/>
              <w:autoSpaceDN w:val="0"/>
              <w:spacing w:after="0" w:line="240" w:lineRule="auto"/>
              <w:ind w:right="526"/>
              <w:rPr>
                <w:szCs w:val="28"/>
                <w:lang w:val="uk-UA"/>
              </w:rPr>
            </w:pPr>
            <w:r w:rsidRPr="00AB713F">
              <w:rPr>
                <w:szCs w:val="28"/>
                <w:lang w:val="uk-UA"/>
              </w:rPr>
              <w:t>US-800 [7]</w:t>
            </w:r>
          </w:p>
        </w:tc>
        <w:tc>
          <w:tcPr>
            <w:tcW w:w="2120" w:type="dxa"/>
          </w:tcPr>
          <w:p w:rsidR="00E30044" w:rsidRPr="00AB713F" w:rsidRDefault="00E30044" w:rsidP="000560D9">
            <w:pPr>
              <w:pStyle w:val="Heading1"/>
              <w:spacing w:before="0" w:after="0" w:line="240" w:lineRule="auto"/>
              <w:jc w:val="both"/>
              <w:rPr>
                <w:b w:val="0"/>
                <w:sz w:val="28"/>
                <w:szCs w:val="28"/>
                <w:lang w:val="uk-UA"/>
              </w:rPr>
            </w:pPr>
            <w:bookmarkStart w:id="8" w:name="_Toc74725221"/>
            <w:r w:rsidRPr="00AB713F">
              <w:rPr>
                <w:b w:val="0"/>
                <w:sz w:val="28"/>
                <w:szCs w:val="28"/>
                <w:lang w:val="uk-UA"/>
              </w:rPr>
              <w:t>ДНЕПР-7 [8]</w:t>
            </w:r>
            <w:bookmarkEnd w:id="8"/>
          </w:p>
        </w:tc>
      </w:tr>
      <w:tr w:rsidR="00E30044" w:rsidRPr="00AB713F" w:rsidTr="00F6393E">
        <w:tc>
          <w:tcPr>
            <w:tcW w:w="3078" w:type="dxa"/>
          </w:tcPr>
          <w:p w:rsidR="00E30044" w:rsidRPr="00AB713F" w:rsidRDefault="00E30044" w:rsidP="00F6393E">
            <w:pPr>
              <w:widowControl w:val="0"/>
              <w:tabs>
                <w:tab w:val="left" w:pos="1611"/>
              </w:tabs>
              <w:autoSpaceDE w:val="0"/>
              <w:autoSpaceDN w:val="0"/>
              <w:spacing w:after="0" w:line="240" w:lineRule="auto"/>
              <w:ind w:right="526"/>
              <w:rPr>
                <w:noProof/>
                <w:color w:val="000000"/>
                <w:szCs w:val="28"/>
                <w:lang w:val="uk-UA" w:eastAsia="ru-RU"/>
              </w:rPr>
            </w:pPr>
            <w:r w:rsidRPr="00AB713F">
              <w:rPr>
                <w:noProof/>
                <w:color w:val="000000"/>
                <w:szCs w:val="28"/>
                <w:lang w:val="uk-UA" w:eastAsia="ru-RU"/>
              </w:rPr>
              <w:t>Вимірюване середовище</w:t>
            </w:r>
          </w:p>
        </w:tc>
        <w:tc>
          <w:tcPr>
            <w:tcW w:w="2020" w:type="dxa"/>
          </w:tcPr>
          <w:p w:rsidR="00E30044" w:rsidRPr="00AB713F" w:rsidRDefault="00E30044" w:rsidP="00F6393E">
            <w:pPr>
              <w:widowControl w:val="0"/>
              <w:tabs>
                <w:tab w:val="left" w:pos="1611"/>
              </w:tabs>
              <w:autoSpaceDE w:val="0"/>
              <w:autoSpaceDN w:val="0"/>
              <w:spacing w:after="0" w:line="240" w:lineRule="auto"/>
              <w:ind w:right="526"/>
              <w:rPr>
                <w:rStyle w:val="Strong"/>
                <w:b w:val="0"/>
                <w:szCs w:val="28"/>
                <w:lang w:val="uk-UA"/>
              </w:rPr>
            </w:pPr>
            <w:r w:rsidRPr="00AB713F">
              <w:rPr>
                <w:rStyle w:val="Strong"/>
                <w:b w:val="0"/>
                <w:szCs w:val="28"/>
                <w:lang w:val="uk-UA"/>
              </w:rPr>
              <w:t>Спирт, вода, нафта</w:t>
            </w:r>
          </w:p>
        </w:tc>
        <w:tc>
          <w:tcPr>
            <w:tcW w:w="2127" w:type="dxa"/>
          </w:tcPr>
          <w:p w:rsidR="00E30044" w:rsidRPr="00AB713F" w:rsidRDefault="00E30044" w:rsidP="00F6393E">
            <w:pPr>
              <w:widowControl w:val="0"/>
              <w:tabs>
                <w:tab w:val="left" w:pos="1611"/>
              </w:tabs>
              <w:autoSpaceDE w:val="0"/>
              <w:autoSpaceDN w:val="0"/>
              <w:spacing w:after="0" w:line="240" w:lineRule="auto"/>
              <w:ind w:right="526"/>
              <w:rPr>
                <w:szCs w:val="28"/>
                <w:lang w:val="uk-UA"/>
              </w:rPr>
            </w:pPr>
            <w:r w:rsidRPr="00AB713F">
              <w:rPr>
                <w:szCs w:val="28"/>
                <w:lang w:val="uk-UA"/>
              </w:rPr>
              <w:t>Паливо,</w:t>
            </w:r>
          </w:p>
          <w:p w:rsidR="00E30044" w:rsidRPr="00AB713F" w:rsidRDefault="00E30044" w:rsidP="00F6393E">
            <w:pPr>
              <w:widowControl w:val="0"/>
              <w:tabs>
                <w:tab w:val="left" w:pos="1611"/>
              </w:tabs>
              <w:autoSpaceDE w:val="0"/>
              <w:autoSpaceDN w:val="0"/>
              <w:spacing w:after="0" w:line="240" w:lineRule="auto"/>
              <w:ind w:right="526"/>
              <w:rPr>
                <w:szCs w:val="28"/>
                <w:lang w:val="uk-UA"/>
              </w:rPr>
            </w:pPr>
            <w:r w:rsidRPr="00AB713F">
              <w:rPr>
                <w:szCs w:val="28"/>
                <w:lang w:val="uk-UA"/>
              </w:rPr>
              <w:t>вода</w:t>
            </w:r>
          </w:p>
        </w:tc>
        <w:tc>
          <w:tcPr>
            <w:tcW w:w="2120" w:type="dxa"/>
          </w:tcPr>
          <w:p w:rsidR="00E30044" w:rsidRPr="00AB713F" w:rsidRDefault="00E30044" w:rsidP="00F6393E">
            <w:pPr>
              <w:pStyle w:val="Heading1"/>
              <w:spacing w:before="0" w:after="0" w:line="240" w:lineRule="auto"/>
              <w:jc w:val="both"/>
              <w:rPr>
                <w:b w:val="0"/>
                <w:sz w:val="28"/>
                <w:szCs w:val="28"/>
                <w:lang w:val="uk-UA"/>
              </w:rPr>
            </w:pPr>
            <w:bookmarkStart w:id="9" w:name="_Toc74725222"/>
            <w:r w:rsidRPr="00AB713F">
              <w:rPr>
                <w:b w:val="0"/>
                <w:sz w:val="28"/>
                <w:szCs w:val="28"/>
                <w:lang w:val="uk-UA"/>
              </w:rPr>
              <w:t>Паливо</w:t>
            </w:r>
            <w:bookmarkEnd w:id="9"/>
          </w:p>
        </w:tc>
      </w:tr>
      <w:tr w:rsidR="00E30044" w:rsidRPr="00AB713F" w:rsidTr="00F6393E">
        <w:tc>
          <w:tcPr>
            <w:tcW w:w="3078" w:type="dxa"/>
          </w:tcPr>
          <w:p w:rsidR="00E30044" w:rsidRPr="00AB713F" w:rsidRDefault="00E30044" w:rsidP="00F6393E">
            <w:pPr>
              <w:widowControl w:val="0"/>
              <w:tabs>
                <w:tab w:val="left" w:pos="1611"/>
              </w:tabs>
              <w:autoSpaceDE w:val="0"/>
              <w:autoSpaceDN w:val="0"/>
              <w:spacing w:after="0" w:line="240" w:lineRule="auto"/>
              <w:ind w:right="526"/>
              <w:rPr>
                <w:bCs/>
                <w:szCs w:val="28"/>
                <w:shd w:val="clear" w:color="auto" w:fill="F7F7F7"/>
                <w:lang w:val="uk-UA"/>
              </w:rPr>
            </w:pPr>
            <w:r w:rsidRPr="00AB713F">
              <w:rPr>
                <w:bCs/>
                <w:szCs w:val="28"/>
                <w:shd w:val="clear" w:color="auto" w:fill="F7F7F7"/>
                <w:lang w:val="uk-UA"/>
              </w:rPr>
              <w:t>Витрата, м</w:t>
            </w:r>
            <w:r w:rsidRPr="00AB713F">
              <w:rPr>
                <w:bCs/>
                <w:szCs w:val="28"/>
                <w:shd w:val="clear" w:color="auto" w:fill="F7F7F7"/>
                <w:vertAlign w:val="superscript"/>
                <w:lang w:val="uk-UA"/>
              </w:rPr>
              <w:t>3</w:t>
            </w:r>
            <w:r w:rsidRPr="00AB713F">
              <w:rPr>
                <w:bCs/>
                <w:szCs w:val="28"/>
                <w:shd w:val="clear" w:color="auto" w:fill="F7F7F7"/>
                <w:lang w:val="uk-UA"/>
              </w:rPr>
              <w:t>/год</w:t>
            </w:r>
          </w:p>
          <w:p w:rsidR="00E30044" w:rsidRPr="00AB713F" w:rsidRDefault="00E30044" w:rsidP="00F6393E">
            <w:pPr>
              <w:widowControl w:val="0"/>
              <w:tabs>
                <w:tab w:val="left" w:pos="1611"/>
              </w:tabs>
              <w:autoSpaceDE w:val="0"/>
              <w:autoSpaceDN w:val="0"/>
              <w:spacing w:after="0" w:line="240" w:lineRule="auto"/>
              <w:ind w:right="526"/>
              <w:jc w:val="right"/>
              <w:rPr>
                <w:bCs/>
                <w:szCs w:val="28"/>
                <w:shd w:val="clear" w:color="auto" w:fill="F7F7F7"/>
                <w:lang w:val="uk-UA"/>
              </w:rPr>
            </w:pPr>
            <w:r w:rsidRPr="00AB713F">
              <w:rPr>
                <w:bCs/>
                <w:szCs w:val="28"/>
                <w:shd w:val="clear" w:color="auto" w:fill="F7F7F7"/>
                <w:lang w:val="uk-UA"/>
              </w:rPr>
              <w:t>Мінімальна Q</w:t>
            </w:r>
            <w:r w:rsidRPr="00AB713F">
              <w:rPr>
                <w:bCs/>
                <w:szCs w:val="28"/>
                <w:shd w:val="clear" w:color="auto" w:fill="F7F7F7"/>
                <w:vertAlign w:val="subscript"/>
                <w:lang w:val="uk-UA"/>
              </w:rPr>
              <w:t>min</w:t>
            </w:r>
            <w:r w:rsidRPr="00AB713F">
              <w:rPr>
                <w:bCs/>
                <w:szCs w:val="28"/>
                <w:shd w:val="clear" w:color="auto" w:fill="F7F7F7"/>
                <w:lang w:val="uk-UA"/>
              </w:rPr>
              <w:t xml:space="preserve"> </w:t>
            </w:r>
            <w:r w:rsidRPr="00AB713F">
              <w:rPr>
                <w:bCs/>
                <w:color w:val="000000"/>
                <w:szCs w:val="28"/>
                <w:shd w:val="clear" w:color="auto" w:fill="F7F7F7"/>
                <w:lang w:val="uk-UA"/>
              </w:rPr>
              <w:t>Номінальна Q</w:t>
            </w:r>
            <w:r w:rsidRPr="00AB713F">
              <w:rPr>
                <w:bCs/>
                <w:color w:val="000000"/>
                <w:szCs w:val="28"/>
                <w:shd w:val="clear" w:color="auto" w:fill="F7F7F7"/>
                <w:vertAlign w:val="subscript"/>
                <w:lang w:val="uk-UA"/>
              </w:rPr>
              <w:t>ном</w:t>
            </w:r>
          </w:p>
          <w:p w:rsidR="00E30044" w:rsidRPr="00AB713F" w:rsidRDefault="00E30044" w:rsidP="00F6393E">
            <w:pPr>
              <w:widowControl w:val="0"/>
              <w:tabs>
                <w:tab w:val="left" w:pos="1611"/>
              </w:tabs>
              <w:autoSpaceDE w:val="0"/>
              <w:autoSpaceDN w:val="0"/>
              <w:spacing w:after="0" w:line="240" w:lineRule="auto"/>
              <w:ind w:right="526"/>
              <w:jc w:val="right"/>
              <w:rPr>
                <w:bCs/>
                <w:szCs w:val="28"/>
                <w:shd w:val="clear" w:color="auto" w:fill="F7F7F7"/>
                <w:lang w:val="uk-UA"/>
              </w:rPr>
            </w:pPr>
            <w:r w:rsidRPr="00AB713F">
              <w:rPr>
                <w:bCs/>
                <w:szCs w:val="28"/>
                <w:shd w:val="clear" w:color="auto" w:fill="F7F7F7"/>
                <w:lang w:val="uk-UA"/>
              </w:rPr>
              <w:t>Максимальна Q</w:t>
            </w:r>
            <w:r w:rsidRPr="00AB713F">
              <w:rPr>
                <w:bCs/>
                <w:szCs w:val="28"/>
                <w:shd w:val="clear" w:color="auto" w:fill="F7F7F7"/>
                <w:vertAlign w:val="subscript"/>
                <w:lang w:val="uk-UA"/>
              </w:rPr>
              <w:t>max</w:t>
            </w:r>
          </w:p>
        </w:tc>
        <w:tc>
          <w:tcPr>
            <w:tcW w:w="2020" w:type="dxa"/>
          </w:tcPr>
          <w:p w:rsidR="00E30044" w:rsidRPr="00AB713F" w:rsidRDefault="00E30044" w:rsidP="00F6393E">
            <w:pPr>
              <w:widowControl w:val="0"/>
              <w:tabs>
                <w:tab w:val="left" w:pos="1611"/>
              </w:tabs>
              <w:autoSpaceDE w:val="0"/>
              <w:autoSpaceDN w:val="0"/>
              <w:spacing w:after="0" w:line="240" w:lineRule="auto"/>
              <w:ind w:right="526"/>
              <w:rPr>
                <w:bCs/>
                <w:szCs w:val="28"/>
                <w:shd w:val="clear" w:color="auto" w:fill="F7F7F7"/>
                <w:lang w:val="uk-UA"/>
              </w:rPr>
            </w:pPr>
          </w:p>
          <w:p w:rsidR="00E30044" w:rsidRPr="00AB713F" w:rsidRDefault="00E30044" w:rsidP="00F6393E">
            <w:pPr>
              <w:widowControl w:val="0"/>
              <w:tabs>
                <w:tab w:val="left" w:pos="1611"/>
              </w:tabs>
              <w:autoSpaceDE w:val="0"/>
              <w:autoSpaceDN w:val="0"/>
              <w:spacing w:after="0" w:line="240" w:lineRule="auto"/>
              <w:ind w:right="526"/>
              <w:rPr>
                <w:szCs w:val="28"/>
                <w:lang w:val="uk-UA"/>
              </w:rPr>
            </w:pPr>
            <w:r w:rsidRPr="00AB713F">
              <w:rPr>
                <w:szCs w:val="28"/>
                <w:lang w:val="uk-UA"/>
              </w:rPr>
              <w:t>0,16</w:t>
            </w:r>
          </w:p>
          <w:p w:rsidR="00E30044" w:rsidRPr="00AB713F" w:rsidRDefault="00E30044" w:rsidP="00F6393E">
            <w:pPr>
              <w:widowControl w:val="0"/>
              <w:tabs>
                <w:tab w:val="left" w:pos="1611"/>
              </w:tabs>
              <w:autoSpaceDE w:val="0"/>
              <w:autoSpaceDN w:val="0"/>
              <w:spacing w:after="0" w:line="240" w:lineRule="auto"/>
              <w:ind w:right="526"/>
              <w:rPr>
                <w:szCs w:val="28"/>
                <w:lang w:val="uk-UA"/>
              </w:rPr>
            </w:pPr>
            <w:r w:rsidRPr="00AB713F">
              <w:rPr>
                <w:szCs w:val="28"/>
                <w:lang w:val="uk-UA"/>
              </w:rPr>
              <w:t>3,4</w:t>
            </w:r>
          </w:p>
          <w:p w:rsidR="00E30044" w:rsidRPr="00AB713F" w:rsidRDefault="00E30044" w:rsidP="00F6393E">
            <w:pPr>
              <w:widowControl w:val="0"/>
              <w:tabs>
                <w:tab w:val="left" w:pos="1611"/>
              </w:tabs>
              <w:autoSpaceDE w:val="0"/>
              <w:autoSpaceDN w:val="0"/>
              <w:spacing w:after="0" w:line="240" w:lineRule="auto"/>
              <w:ind w:right="526"/>
              <w:rPr>
                <w:bCs/>
                <w:szCs w:val="28"/>
                <w:shd w:val="clear" w:color="auto" w:fill="F7F7F7"/>
                <w:lang w:val="uk-UA"/>
              </w:rPr>
            </w:pPr>
            <w:r w:rsidRPr="00AB713F">
              <w:rPr>
                <w:szCs w:val="28"/>
                <w:lang w:val="uk-UA"/>
              </w:rPr>
              <w:t>50,0</w:t>
            </w:r>
          </w:p>
        </w:tc>
        <w:tc>
          <w:tcPr>
            <w:tcW w:w="2127" w:type="dxa"/>
          </w:tcPr>
          <w:p w:rsidR="00E30044" w:rsidRPr="00AB713F" w:rsidRDefault="00E30044" w:rsidP="00F6393E">
            <w:pPr>
              <w:widowControl w:val="0"/>
              <w:tabs>
                <w:tab w:val="left" w:pos="1611"/>
              </w:tabs>
              <w:autoSpaceDE w:val="0"/>
              <w:autoSpaceDN w:val="0"/>
              <w:spacing w:after="0" w:line="240" w:lineRule="auto"/>
              <w:ind w:right="526"/>
              <w:rPr>
                <w:bCs/>
                <w:szCs w:val="28"/>
                <w:shd w:val="clear" w:color="auto" w:fill="F7F7F7"/>
                <w:lang w:val="uk-UA"/>
              </w:rPr>
            </w:pPr>
          </w:p>
          <w:p w:rsidR="00E30044" w:rsidRPr="00AB713F" w:rsidRDefault="00E30044" w:rsidP="00F6393E">
            <w:pPr>
              <w:widowControl w:val="0"/>
              <w:tabs>
                <w:tab w:val="left" w:pos="1611"/>
              </w:tabs>
              <w:autoSpaceDE w:val="0"/>
              <w:autoSpaceDN w:val="0"/>
              <w:spacing w:after="0" w:line="240" w:lineRule="auto"/>
              <w:ind w:right="526"/>
              <w:rPr>
                <w:szCs w:val="28"/>
                <w:lang w:val="uk-UA"/>
              </w:rPr>
            </w:pPr>
            <w:r w:rsidRPr="00AB713F">
              <w:rPr>
                <w:szCs w:val="28"/>
                <w:lang w:val="uk-UA"/>
              </w:rPr>
              <w:t>0,5</w:t>
            </w:r>
          </w:p>
          <w:p w:rsidR="00E30044" w:rsidRPr="00AB713F" w:rsidRDefault="00E30044" w:rsidP="00F6393E">
            <w:pPr>
              <w:widowControl w:val="0"/>
              <w:tabs>
                <w:tab w:val="left" w:pos="1611"/>
              </w:tabs>
              <w:autoSpaceDE w:val="0"/>
              <w:autoSpaceDN w:val="0"/>
              <w:spacing w:after="0" w:line="240" w:lineRule="auto"/>
              <w:ind w:right="526"/>
              <w:rPr>
                <w:szCs w:val="28"/>
                <w:lang w:val="uk-UA"/>
              </w:rPr>
            </w:pPr>
            <w:r w:rsidRPr="00AB713F">
              <w:rPr>
                <w:szCs w:val="28"/>
                <w:lang w:val="uk-UA"/>
              </w:rPr>
              <w:t>5,5</w:t>
            </w:r>
          </w:p>
          <w:p w:rsidR="00E30044" w:rsidRPr="00AB713F" w:rsidRDefault="00E30044" w:rsidP="00F6393E">
            <w:pPr>
              <w:widowControl w:val="0"/>
              <w:tabs>
                <w:tab w:val="left" w:pos="1611"/>
              </w:tabs>
              <w:autoSpaceDE w:val="0"/>
              <w:autoSpaceDN w:val="0"/>
              <w:spacing w:after="0" w:line="240" w:lineRule="auto"/>
              <w:ind w:right="526"/>
              <w:rPr>
                <w:bCs/>
                <w:szCs w:val="28"/>
                <w:shd w:val="clear" w:color="auto" w:fill="F7F7F7"/>
                <w:lang w:val="uk-UA"/>
              </w:rPr>
            </w:pPr>
            <w:r w:rsidRPr="00AB713F">
              <w:rPr>
                <w:szCs w:val="28"/>
                <w:lang w:val="uk-UA"/>
              </w:rPr>
              <w:t>70,0</w:t>
            </w:r>
          </w:p>
        </w:tc>
        <w:tc>
          <w:tcPr>
            <w:tcW w:w="2120" w:type="dxa"/>
          </w:tcPr>
          <w:p w:rsidR="00E30044" w:rsidRPr="00AB713F" w:rsidRDefault="00E30044" w:rsidP="00F6393E">
            <w:pPr>
              <w:widowControl w:val="0"/>
              <w:tabs>
                <w:tab w:val="left" w:pos="1611"/>
              </w:tabs>
              <w:autoSpaceDE w:val="0"/>
              <w:autoSpaceDN w:val="0"/>
              <w:spacing w:after="0" w:line="240" w:lineRule="auto"/>
              <w:ind w:right="526"/>
              <w:rPr>
                <w:bCs/>
                <w:szCs w:val="28"/>
                <w:shd w:val="clear" w:color="auto" w:fill="F7F7F7"/>
                <w:lang w:val="uk-UA"/>
              </w:rPr>
            </w:pPr>
          </w:p>
          <w:p w:rsidR="00E30044" w:rsidRPr="00AB713F" w:rsidRDefault="00E30044" w:rsidP="00F6393E">
            <w:pPr>
              <w:widowControl w:val="0"/>
              <w:tabs>
                <w:tab w:val="left" w:pos="1611"/>
              </w:tabs>
              <w:autoSpaceDE w:val="0"/>
              <w:autoSpaceDN w:val="0"/>
              <w:spacing w:after="0" w:line="240" w:lineRule="auto"/>
              <w:ind w:right="526"/>
              <w:rPr>
                <w:szCs w:val="28"/>
                <w:lang w:val="uk-UA"/>
              </w:rPr>
            </w:pPr>
            <w:r w:rsidRPr="00AB713F">
              <w:rPr>
                <w:szCs w:val="28"/>
                <w:lang w:val="uk-UA"/>
              </w:rPr>
              <w:t>1,0</w:t>
            </w:r>
          </w:p>
          <w:p w:rsidR="00E30044" w:rsidRPr="00AB713F" w:rsidRDefault="00E30044" w:rsidP="00F6393E">
            <w:pPr>
              <w:widowControl w:val="0"/>
              <w:tabs>
                <w:tab w:val="left" w:pos="1611"/>
              </w:tabs>
              <w:autoSpaceDE w:val="0"/>
              <w:autoSpaceDN w:val="0"/>
              <w:spacing w:after="0" w:line="240" w:lineRule="auto"/>
              <w:ind w:right="526"/>
              <w:rPr>
                <w:szCs w:val="28"/>
                <w:lang w:val="uk-UA"/>
              </w:rPr>
            </w:pPr>
            <w:r w:rsidRPr="00AB713F">
              <w:rPr>
                <w:szCs w:val="28"/>
                <w:lang w:val="uk-UA"/>
              </w:rPr>
              <w:t>3,2</w:t>
            </w:r>
          </w:p>
          <w:p w:rsidR="00E30044" w:rsidRPr="00AB713F" w:rsidRDefault="00E30044" w:rsidP="00F6393E">
            <w:pPr>
              <w:widowControl w:val="0"/>
              <w:tabs>
                <w:tab w:val="left" w:pos="1611"/>
              </w:tabs>
              <w:autoSpaceDE w:val="0"/>
              <w:autoSpaceDN w:val="0"/>
              <w:spacing w:after="0" w:line="240" w:lineRule="auto"/>
              <w:ind w:right="526"/>
              <w:rPr>
                <w:bCs/>
                <w:szCs w:val="28"/>
                <w:shd w:val="clear" w:color="auto" w:fill="F7F7F7"/>
                <w:lang w:val="uk-UA"/>
              </w:rPr>
            </w:pPr>
            <w:r w:rsidRPr="00AB713F">
              <w:rPr>
                <w:szCs w:val="28"/>
                <w:lang w:val="uk-UA"/>
              </w:rPr>
              <w:t>50,0</w:t>
            </w:r>
          </w:p>
        </w:tc>
      </w:tr>
      <w:tr w:rsidR="00E30044" w:rsidRPr="00AB713F" w:rsidTr="00F6393E">
        <w:tc>
          <w:tcPr>
            <w:tcW w:w="3078" w:type="dxa"/>
          </w:tcPr>
          <w:p w:rsidR="00E30044" w:rsidRPr="00AB713F" w:rsidRDefault="00E30044" w:rsidP="00F6393E">
            <w:pPr>
              <w:widowControl w:val="0"/>
              <w:tabs>
                <w:tab w:val="left" w:pos="1611"/>
              </w:tabs>
              <w:autoSpaceDE w:val="0"/>
              <w:autoSpaceDN w:val="0"/>
              <w:spacing w:after="0" w:line="240" w:lineRule="auto"/>
              <w:ind w:right="526"/>
              <w:rPr>
                <w:szCs w:val="28"/>
                <w:lang w:val="uk-UA"/>
              </w:rPr>
            </w:pPr>
            <w:r w:rsidRPr="00AB713F">
              <w:rPr>
                <w:szCs w:val="28"/>
                <w:lang w:val="uk-UA"/>
              </w:rPr>
              <w:t>Похибка вимірювання, %</w:t>
            </w:r>
          </w:p>
        </w:tc>
        <w:tc>
          <w:tcPr>
            <w:tcW w:w="2020" w:type="dxa"/>
            <w:vAlign w:val="center"/>
          </w:tcPr>
          <w:p w:rsidR="00E30044" w:rsidRPr="00AB713F" w:rsidRDefault="00E30044" w:rsidP="00F6393E">
            <w:pPr>
              <w:widowControl w:val="0"/>
              <w:tabs>
                <w:tab w:val="left" w:pos="1611"/>
              </w:tabs>
              <w:autoSpaceDE w:val="0"/>
              <w:autoSpaceDN w:val="0"/>
              <w:spacing w:after="0" w:line="240" w:lineRule="auto"/>
              <w:ind w:right="526"/>
              <w:jc w:val="center"/>
              <w:rPr>
                <w:szCs w:val="28"/>
                <w:lang w:val="uk-UA"/>
              </w:rPr>
            </w:pPr>
            <w:r w:rsidRPr="00AB713F">
              <w:rPr>
                <w:szCs w:val="28"/>
                <w:lang w:val="uk-UA"/>
              </w:rPr>
              <w:t>&lt;1</w:t>
            </w:r>
          </w:p>
        </w:tc>
        <w:tc>
          <w:tcPr>
            <w:tcW w:w="2127" w:type="dxa"/>
            <w:vAlign w:val="center"/>
          </w:tcPr>
          <w:p w:rsidR="00E30044" w:rsidRPr="00AB713F" w:rsidRDefault="00E30044" w:rsidP="00F6393E">
            <w:pPr>
              <w:widowControl w:val="0"/>
              <w:tabs>
                <w:tab w:val="left" w:pos="1611"/>
              </w:tabs>
              <w:autoSpaceDE w:val="0"/>
              <w:autoSpaceDN w:val="0"/>
              <w:spacing w:after="0" w:line="240" w:lineRule="auto"/>
              <w:ind w:right="526"/>
              <w:jc w:val="center"/>
              <w:rPr>
                <w:szCs w:val="28"/>
                <w:lang w:val="uk-UA"/>
              </w:rPr>
            </w:pPr>
            <w:r w:rsidRPr="00AB713F">
              <w:rPr>
                <w:szCs w:val="28"/>
                <w:lang w:val="uk-UA"/>
              </w:rPr>
              <w:t>&lt;0,5</w:t>
            </w:r>
          </w:p>
        </w:tc>
        <w:tc>
          <w:tcPr>
            <w:tcW w:w="2120" w:type="dxa"/>
            <w:vAlign w:val="center"/>
          </w:tcPr>
          <w:p w:rsidR="00E30044" w:rsidRPr="00AB713F" w:rsidRDefault="00E30044" w:rsidP="00F6393E">
            <w:pPr>
              <w:widowControl w:val="0"/>
              <w:tabs>
                <w:tab w:val="left" w:pos="1611"/>
              </w:tabs>
              <w:autoSpaceDE w:val="0"/>
              <w:autoSpaceDN w:val="0"/>
              <w:spacing w:after="0" w:line="240" w:lineRule="auto"/>
              <w:ind w:right="526"/>
              <w:jc w:val="center"/>
              <w:rPr>
                <w:szCs w:val="28"/>
                <w:lang w:val="uk-UA"/>
              </w:rPr>
            </w:pPr>
            <w:r w:rsidRPr="00AB713F">
              <w:rPr>
                <w:szCs w:val="28"/>
                <w:lang w:val="uk-UA"/>
              </w:rPr>
              <w:t>&lt;1,5</w:t>
            </w:r>
          </w:p>
        </w:tc>
      </w:tr>
      <w:tr w:rsidR="00E30044" w:rsidRPr="00AB713F" w:rsidTr="00F6393E">
        <w:tc>
          <w:tcPr>
            <w:tcW w:w="3078" w:type="dxa"/>
          </w:tcPr>
          <w:p w:rsidR="00E30044" w:rsidRPr="00AB713F" w:rsidRDefault="00E30044" w:rsidP="00F6393E">
            <w:pPr>
              <w:widowControl w:val="0"/>
              <w:tabs>
                <w:tab w:val="left" w:pos="1611"/>
              </w:tabs>
              <w:autoSpaceDE w:val="0"/>
              <w:autoSpaceDN w:val="0"/>
              <w:spacing w:after="0" w:line="240" w:lineRule="auto"/>
              <w:ind w:right="526"/>
              <w:rPr>
                <w:szCs w:val="28"/>
                <w:lang w:val="uk-UA"/>
              </w:rPr>
            </w:pPr>
            <w:r w:rsidRPr="00AB713F">
              <w:rPr>
                <w:szCs w:val="28"/>
                <w:lang w:val="uk-UA"/>
              </w:rPr>
              <w:t>Ступінь пиловологозахисту</w:t>
            </w:r>
          </w:p>
        </w:tc>
        <w:tc>
          <w:tcPr>
            <w:tcW w:w="2020" w:type="dxa"/>
            <w:vAlign w:val="center"/>
          </w:tcPr>
          <w:p w:rsidR="00E30044" w:rsidRPr="00AB713F" w:rsidRDefault="00E30044" w:rsidP="00F6393E">
            <w:pPr>
              <w:widowControl w:val="0"/>
              <w:tabs>
                <w:tab w:val="left" w:pos="1611"/>
              </w:tabs>
              <w:autoSpaceDE w:val="0"/>
              <w:autoSpaceDN w:val="0"/>
              <w:spacing w:after="0" w:line="240" w:lineRule="auto"/>
              <w:ind w:right="526"/>
              <w:jc w:val="center"/>
              <w:rPr>
                <w:szCs w:val="28"/>
                <w:lang w:val="uk-UA"/>
              </w:rPr>
            </w:pPr>
            <w:r w:rsidRPr="00AB713F">
              <w:rPr>
                <w:szCs w:val="28"/>
                <w:lang w:val="uk-UA"/>
              </w:rPr>
              <w:t>IP65</w:t>
            </w:r>
          </w:p>
        </w:tc>
        <w:tc>
          <w:tcPr>
            <w:tcW w:w="2127" w:type="dxa"/>
            <w:vAlign w:val="center"/>
          </w:tcPr>
          <w:p w:rsidR="00E30044" w:rsidRPr="00AB713F" w:rsidRDefault="00E30044" w:rsidP="00F6393E">
            <w:pPr>
              <w:widowControl w:val="0"/>
              <w:tabs>
                <w:tab w:val="left" w:pos="1611"/>
              </w:tabs>
              <w:autoSpaceDE w:val="0"/>
              <w:autoSpaceDN w:val="0"/>
              <w:spacing w:after="0" w:line="240" w:lineRule="auto"/>
              <w:ind w:right="526"/>
              <w:jc w:val="center"/>
              <w:rPr>
                <w:szCs w:val="28"/>
                <w:lang w:val="uk-UA"/>
              </w:rPr>
            </w:pPr>
            <w:r w:rsidRPr="00AB713F">
              <w:rPr>
                <w:szCs w:val="28"/>
                <w:lang w:val="uk-UA"/>
              </w:rPr>
              <w:t>IP65</w:t>
            </w:r>
          </w:p>
        </w:tc>
        <w:tc>
          <w:tcPr>
            <w:tcW w:w="2120" w:type="dxa"/>
            <w:vAlign w:val="center"/>
          </w:tcPr>
          <w:p w:rsidR="00E30044" w:rsidRPr="00AB713F" w:rsidRDefault="00E30044" w:rsidP="00F6393E">
            <w:pPr>
              <w:widowControl w:val="0"/>
              <w:tabs>
                <w:tab w:val="left" w:pos="1611"/>
              </w:tabs>
              <w:autoSpaceDE w:val="0"/>
              <w:autoSpaceDN w:val="0"/>
              <w:spacing w:after="0" w:line="240" w:lineRule="auto"/>
              <w:ind w:right="526"/>
              <w:jc w:val="center"/>
              <w:rPr>
                <w:szCs w:val="28"/>
                <w:lang w:val="uk-UA"/>
              </w:rPr>
            </w:pPr>
            <w:r w:rsidRPr="00AB713F">
              <w:rPr>
                <w:szCs w:val="28"/>
                <w:lang w:val="uk-UA"/>
              </w:rPr>
              <w:t>IP65</w:t>
            </w:r>
          </w:p>
        </w:tc>
      </w:tr>
      <w:tr w:rsidR="00E30044" w:rsidRPr="00AB713F" w:rsidTr="00F6393E">
        <w:tc>
          <w:tcPr>
            <w:tcW w:w="3078" w:type="dxa"/>
          </w:tcPr>
          <w:p w:rsidR="00E30044" w:rsidRPr="00AB713F" w:rsidRDefault="00E30044" w:rsidP="00F6393E">
            <w:pPr>
              <w:widowControl w:val="0"/>
              <w:tabs>
                <w:tab w:val="left" w:pos="1611"/>
              </w:tabs>
              <w:autoSpaceDE w:val="0"/>
              <w:autoSpaceDN w:val="0"/>
              <w:spacing w:after="0" w:line="240" w:lineRule="auto"/>
              <w:ind w:right="526"/>
              <w:rPr>
                <w:szCs w:val="28"/>
                <w:lang w:val="uk-UA"/>
              </w:rPr>
            </w:pPr>
            <w:r w:rsidRPr="00AB713F">
              <w:rPr>
                <w:szCs w:val="28"/>
                <w:lang w:val="uk-UA"/>
              </w:rPr>
              <w:t>Температура вимірюваного середовища, °С</w:t>
            </w:r>
          </w:p>
        </w:tc>
        <w:tc>
          <w:tcPr>
            <w:tcW w:w="2020" w:type="dxa"/>
            <w:vAlign w:val="center"/>
          </w:tcPr>
          <w:p w:rsidR="00E30044" w:rsidRPr="00AB713F" w:rsidRDefault="00E30044" w:rsidP="00F6393E">
            <w:pPr>
              <w:widowControl w:val="0"/>
              <w:tabs>
                <w:tab w:val="left" w:pos="1611"/>
              </w:tabs>
              <w:autoSpaceDE w:val="0"/>
              <w:autoSpaceDN w:val="0"/>
              <w:spacing w:after="0" w:line="240" w:lineRule="auto"/>
              <w:ind w:right="152"/>
              <w:jc w:val="center"/>
              <w:rPr>
                <w:color w:val="000000"/>
                <w:szCs w:val="28"/>
                <w:lang w:val="uk-UA"/>
              </w:rPr>
            </w:pPr>
            <w:r w:rsidRPr="00AB713F">
              <w:rPr>
                <w:color w:val="000000"/>
                <w:szCs w:val="28"/>
                <w:lang w:val="uk-UA"/>
              </w:rPr>
              <w:t>-20…150°С</w:t>
            </w:r>
          </w:p>
        </w:tc>
        <w:tc>
          <w:tcPr>
            <w:tcW w:w="2127" w:type="dxa"/>
            <w:vAlign w:val="center"/>
          </w:tcPr>
          <w:p w:rsidR="00E30044" w:rsidRPr="00AB713F" w:rsidRDefault="00E30044" w:rsidP="00F6393E">
            <w:pPr>
              <w:widowControl w:val="0"/>
              <w:tabs>
                <w:tab w:val="left" w:pos="1611"/>
              </w:tabs>
              <w:autoSpaceDE w:val="0"/>
              <w:autoSpaceDN w:val="0"/>
              <w:spacing w:after="0" w:line="240" w:lineRule="auto"/>
              <w:ind w:right="526"/>
              <w:jc w:val="center"/>
              <w:rPr>
                <w:color w:val="000000"/>
                <w:szCs w:val="28"/>
                <w:lang w:val="uk-UA"/>
              </w:rPr>
            </w:pPr>
            <w:r w:rsidRPr="00AB713F">
              <w:rPr>
                <w:color w:val="000000"/>
                <w:szCs w:val="28"/>
                <w:lang w:val="uk-UA"/>
              </w:rPr>
              <w:t>0…120</w:t>
            </w:r>
          </w:p>
        </w:tc>
        <w:tc>
          <w:tcPr>
            <w:tcW w:w="2120" w:type="dxa"/>
            <w:vAlign w:val="center"/>
          </w:tcPr>
          <w:p w:rsidR="00E30044" w:rsidRPr="00AB713F" w:rsidRDefault="00E30044" w:rsidP="00F6393E">
            <w:pPr>
              <w:widowControl w:val="0"/>
              <w:tabs>
                <w:tab w:val="left" w:pos="1611"/>
              </w:tabs>
              <w:autoSpaceDE w:val="0"/>
              <w:autoSpaceDN w:val="0"/>
              <w:spacing w:after="0" w:line="240" w:lineRule="auto"/>
              <w:ind w:right="526"/>
              <w:jc w:val="center"/>
              <w:rPr>
                <w:color w:val="000000"/>
                <w:szCs w:val="28"/>
                <w:lang w:val="uk-UA"/>
              </w:rPr>
            </w:pPr>
            <w:r w:rsidRPr="00AB713F">
              <w:rPr>
                <w:color w:val="000000"/>
                <w:szCs w:val="28"/>
                <w:lang w:val="uk-UA"/>
              </w:rPr>
              <w:t>-10…80</w:t>
            </w:r>
          </w:p>
        </w:tc>
      </w:tr>
    </w:tbl>
    <w:p w:rsidR="00E30044" w:rsidRPr="00AB713F" w:rsidRDefault="00E30044" w:rsidP="00BF18A1">
      <w:pPr>
        <w:rPr>
          <w:lang w:val="uk-UA"/>
        </w:rPr>
      </w:pPr>
    </w:p>
    <w:p w:rsidR="00E30044" w:rsidRPr="00AB713F" w:rsidRDefault="00E30044" w:rsidP="00F6393E">
      <w:pPr>
        <w:spacing w:after="0"/>
        <w:ind w:firstLine="720"/>
        <w:rPr>
          <w:lang w:val="uk-UA"/>
        </w:rPr>
      </w:pPr>
      <w:r w:rsidRPr="00AB713F">
        <w:rPr>
          <w:lang w:val="uk-UA"/>
        </w:rPr>
        <w:t>Отже найбільш доцільно для вимірювання води використовувати ультразвукові витратоміри з час-імпуль</w:t>
      </w:r>
      <w:r>
        <w:rPr>
          <w:lang w:val="uk-UA"/>
        </w:rPr>
        <w:t>с</w:t>
      </w:r>
      <w:r w:rsidRPr="00AB713F">
        <w:rPr>
          <w:lang w:val="uk-UA"/>
        </w:rPr>
        <w:t>ним методом, оскільки він має ряд переваг порівняно з Допплеровим методом:</w:t>
      </w:r>
    </w:p>
    <w:p w:rsidR="00E30044" w:rsidRPr="00AB713F" w:rsidRDefault="00E30044" w:rsidP="003E0675">
      <w:pPr>
        <w:pStyle w:val="ListParagraph"/>
        <w:numPr>
          <w:ilvl w:val="0"/>
          <w:numId w:val="21"/>
        </w:numPr>
        <w:spacing w:line="360" w:lineRule="auto"/>
      </w:pPr>
      <w:r w:rsidRPr="00AB713F">
        <w:t>Невелика похибка ± (0,5 – 2,5)% ;</w:t>
      </w:r>
    </w:p>
    <w:p w:rsidR="00E30044" w:rsidRPr="00AB713F" w:rsidRDefault="00E30044" w:rsidP="003E0675">
      <w:pPr>
        <w:pStyle w:val="ListParagraph"/>
        <w:numPr>
          <w:ilvl w:val="0"/>
          <w:numId w:val="21"/>
        </w:numPr>
        <w:spacing w:line="360" w:lineRule="auto"/>
      </w:pPr>
      <w:r w:rsidRPr="00AB713F">
        <w:t>Широкий діапазон номінальних діаметрів;</w:t>
      </w:r>
    </w:p>
    <w:p w:rsidR="00E30044" w:rsidRPr="00AB713F" w:rsidRDefault="00E30044" w:rsidP="003E0675">
      <w:pPr>
        <w:pStyle w:val="ListParagraph"/>
        <w:numPr>
          <w:ilvl w:val="0"/>
          <w:numId w:val="21"/>
        </w:numPr>
        <w:spacing w:line="360" w:lineRule="auto"/>
      </w:pPr>
      <w:r w:rsidRPr="00AB713F">
        <w:t>Вимірювання будь-яких рідких та газоподібних середовищ;</w:t>
      </w:r>
    </w:p>
    <w:p w:rsidR="00E30044" w:rsidRPr="00AB713F" w:rsidRDefault="00E30044" w:rsidP="003E0675">
      <w:pPr>
        <w:pStyle w:val="ListParagraph"/>
        <w:numPr>
          <w:ilvl w:val="0"/>
          <w:numId w:val="21"/>
        </w:numPr>
        <w:spacing w:line="360" w:lineRule="auto"/>
      </w:pPr>
      <w:r w:rsidRPr="00AB713F">
        <w:t>Незалежність від напрямку течії;</w:t>
      </w:r>
    </w:p>
    <w:p w:rsidR="00E30044" w:rsidRPr="00AB713F" w:rsidRDefault="00E30044" w:rsidP="003E0675">
      <w:pPr>
        <w:pStyle w:val="ListParagraph"/>
        <w:numPr>
          <w:ilvl w:val="0"/>
          <w:numId w:val="21"/>
        </w:numPr>
        <w:spacing w:line="360" w:lineRule="auto"/>
      </w:pPr>
      <w:r w:rsidRPr="00AB713F">
        <w:t>Можливість визначення додаткових параметрів речовини.</w:t>
      </w:r>
    </w:p>
    <w:p w:rsidR="00E30044" w:rsidRPr="00AB713F" w:rsidRDefault="00E30044" w:rsidP="003E0675">
      <w:pPr>
        <w:rPr>
          <w:lang w:val="uk-UA"/>
        </w:rPr>
      </w:pPr>
      <w:r w:rsidRPr="00AB713F">
        <w:rPr>
          <w:lang w:val="uk-UA"/>
        </w:rPr>
        <w:t>Якщо розглядати складність виготовлення кожного з перерахованих приладів, які використовують різні методи, найбільш розумно зупинитися  на час імпульсному, через те що він виконує не складний алгоритм сигналів і має невеликі похибки, а також охоплює широкий діапазон вимірюваних значень.</w:t>
      </w:r>
    </w:p>
    <w:p w:rsidR="00E30044" w:rsidRPr="00AB713F" w:rsidRDefault="00E30044" w:rsidP="003E0675">
      <w:pPr>
        <w:rPr>
          <w:lang w:val="uk-UA"/>
        </w:rPr>
      </w:pPr>
    </w:p>
    <w:p w:rsidR="00E30044" w:rsidRPr="00AB713F" w:rsidRDefault="00E30044" w:rsidP="003E0675">
      <w:pPr>
        <w:rPr>
          <w:lang w:val="uk-UA"/>
        </w:rPr>
      </w:pPr>
    </w:p>
    <w:p w:rsidR="00E30044" w:rsidRPr="00AB713F" w:rsidRDefault="00E30044" w:rsidP="00692456">
      <w:pPr>
        <w:spacing w:before="248"/>
        <w:ind w:right="187"/>
        <w:jc w:val="center"/>
        <w:outlineLvl w:val="1"/>
        <w:rPr>
          <w:color w:val="000000"/>
          <w:sz w:val="32"/>
          <w:szCs w:val="32"/>
          <w:lang w:val="uk-UA"/>
        </w:rPr>
      </w:pPr>
      <w:bookmarkStart w:id="10" w:name="_Toc74725223"/>
      <w:r w:rsidRPr="00AB713F">
        <w:rPr>
          <w:color w:val="000000"/>
          <w:sz w:val="32"/>
          <w:szCs w:val="32"/>
          <w:lang w:val="uk-UA"/>
        </w:rPr>
        <w:t>1.3 РОЗРОБКА СХЕМИ ВИМІРЮВАННЯ</w:t>
      </w:r>
      <w:bookmarkEnd w:id="10"/>
    </w:p>
    <w:p w:rsidR="00E30044" w:rsidRPr="00AB713F" w:rsidRDefault="00E30044" w:rsidP="007D20F3">
      <w:pPr>
        <w:spacing w:after="0"/>
        <w:ind w:right="187" w:firstLine="720"/>
        <w:rPr>
          <w:lang w:val="uk-UA"/>
        </w:rPr>
      </w:pPr>
    </w:p>
    <w:p w:rsidR="00E30044" w:rsidRPr="00AB713F" w:rsidRDefault="00E30044" w:rsidP="007D20F3">
      <w:pPr>
        <w:spacing w:after="0"/>
        <w:ind w:right="187" w:firstLine="720"/>
        <w:rPr>
          <w:lang w:val="uk-UA"/>
        </w:rPr>
      </w:pPr>
      <w:r>
        <w:rPr>
          <w:lang w:val="uk-UA"/>
        </w:rPr>
        <w:t>У</w:t>
      </w:r>
      <w:r w:rsidRPr="00AB713F">
        <w:rPr>
          <w:lang w:val="uk-UA"/>
        </w:rPr>
        <w:t xml:space="preserve"> даному розділі розробимо схему вимірювання для час-імпульсного витратоміра, який має одну пару п’єзоелементів (одноканальний), без відбивання ультразвукових хвиль та з зануреними п’єзоелементами.</w:t>
      </w:r>
    </w:p>
    <w:p w:rsidR="00E30044" w:rsidRPr="00AB713F" w:rsidRDefault="00E30044" w:rsidP="007D20F3">
      <w:pPr>
        <w:spacing w:after="0"/>
        <w:ind w:right="187" w:firstLine="720"/>
        <w:rPr>
          <w:lang w:val="uk-UA"/>
        </w:rPr>
      </w:pPr>
      <w:r w:rsidRPr="00AB713F">
        <w:rPr>
          <w:lang w:val="uk-UA"/>
        </w:rPr>
        <w:t xml:space="preserve">Постійне вдосконалення мікропроцесорів, а також п’єзоакустики надають можливість створити високоточні прилади вимірювання використовуючи останні технології. </w:t>
      </w:r>
    </w:p>
    <w:p w:rsidR="00E30044" w:rsidRPr="00AB713F" w:rsidRDefault="00E30044" w:rsidP="00AB713F">
      <w:pPr>
        <w:spacing w:after="0"/>
        <w:ind w:right="187" w:firstLine="720"/>
        <w:rPr>
          <w:lang w:val="uk-UA"/>
        </w:rPr>
      </w:pPr>
      <w:r w:rsidRPr="00AB713F">
        <w:rPr>
          <w:lang w:val="uk-UA"/>
        </w:rPr>
        <w:t xml:space="preserve">Робота час-імпульсного витратоміра заснована на вимірюванні різниці часу проходження сигналу по течії та проти. Потрібний час для проходження певної відстані ультразвукового сигналу в потоці рідини, напряму залежить від швидкості течії у трубопроводі. Звідси, знаючи різницю часів за та проти потоку і обробивши данні, можна отримати інформацію про швидкість струму, а за нею визначити загальну витрату (рис. 9). </w:t>
      </w:r>
    </w:p>
    <w:p w:rsidR="00E30044" w:rsidRPr="00AB713F" w:rsidRDefault="00E30044" w:rsidP="00AB713F">
      <w:pPr>
        <w:spacing w:after="0"/>
        <w:ind w:right="187" w:firstLine="720"/>
        <w:rPr>
          <w:lang w:val="uk-UA"/>
        </w:rPr>
      </w:pPr>
      <w:r w:rsidRPr="00AB713F">
        <w:rPr>
          <w:lang w:val="uk-UA"/>
        </w:rPr>
        <w:t>Напруга на виході джерела живлення проходячи через стабілізатор конверту</w:t>
      </w:r>
      <w:r>
        <w:rPr>
          <w:lang w:val="uk-UA"/>
        </w:rPr>
        <w:t>є</w:t>
      </w:r>
      <w:r w:rsidRPr="00AB713F">
        <w:rPr>
          <w:lang w:val="uk-UA"/>
        </w:rPr>
        <w:t xml:space="preserve">ться  в 3.3В. Завдяки їй здійснюється живлення системи вимірювання, а саме: </w:t>
      </w:r>
    </w:p>
    <w:p w:rsidR="00E30044" w:rsidRPr="00AB713F" w:rsidRDefault="00E30044" w:rsidP="00AB713F">
      <w:pPr>
        <w:pStyle w:val="ListParagraph"/>
        <w:numPr>
          <w:ilvl w:val="0"/>
          <w:numId w:val="23"/>
        </w:numPr>
        <w:spacing w:line="360" w:lineRule="auto"/>
      </w:pPr>
      <w:r w:rsidRPr="00AB713F">
        <w:t>блок для формування рівнів;</w:t>
      </w:r>
    </w:p>
    <w:p w:rsidR="00E30044" w:rsidRPr="00AB713F" w:rsidRDefault="00E30044" w:rsidP="00AB713F">
      <w:pPr>
        <w:pStyle w:val="ListParagraph"/>
        <w:numPr>
          <w:ilvl w:val="0"/>
          <w:numId w:val="23"/>
        </w:numPr>
        <w:spacing w:line="360" w:lineRule="auto"/>
      </w:pPr>
      <w:r w:rsidRPr="00AB713F">
        <w:t xml:space="preserve">час-цифровий перетворювач; </w:t>
      </w:r>
    </w:p>
    <w:p w:rsidR="00E30044" w:rsidRPr="00AB713F" w:rsidRDefault="00E30044" w:rsidP="00AB713F">
      <w:pPr>
        <w:pStyle w:val="ListParagraph"/>
        <w:numPr>
          <w:ilvl w:val="0"/>
          <w:numId w:val="23"/>
        </w:numPr>
        <w:spacing w:line="360" w:lineRule="auto"/>
      </w:pPr>
      <w:r w:rsidRPr="00AB713F">
        <w:t>мікропроцесор;</w:t>
      </w:r>
    </w:p>
    <w:p w:rsidR="00E30044" w:rsidRPr="00AB713F" w:rsidRDefault="00E30044" w:rsidP="00AB713F">
      <w:pPr>
        <w:pStyle w:val="ListParagraph"/>
        <w:numPr>
          <w:ilvl w:val="0"/>
          <w:numId w:val="23"/>
        </w:numPr>
        <w:spacing w:line="360" w:lineRule="auto"/>
      </w:pPr>
      <w:r w:rsidRPr="00AB713F">
        <w:t>перетворювач RS485;</w:t>
      </w:r>
    </w:p>
    <w:p w:rsidR="00E30044" w:rsidRPr="00AB713F" w:rsidRDefault="00E30044" w:rsidP="00AB713F">
      <w:pPr>
        <w:spacing w:after="0"/>
        <w:rPr>
          <w:lang w:val="uk-UA"/>
        </w:rPr>
      </w:pPr>
      <w:r w:rsidRPr="00AB713F">
        <w:rPr>
          <w:lang w:val="uk-UA"/>
        </w:rPr>
        <w:t xml:space="preserve"> які з'єднані інтерфейсом SPI. </w:t>
      </w:r>
    </w:p>
    <w:p w:rsidR="00E30044" w:rsidRPr="00AB713F" w:rsidRDefault="00E30044" w:rsidP="00AB713F">
      <w:pPr>
        <w:spacing w:after="0"/>
        <w:rPr>
          <w:lang w:val="uk-UA"/>
        </w:rPr>
      </w:pPr>
      <w:r w:rsidRPr="00AB713F">
        <w:rPr>
          <w:lang w:val="uk-UA"/>
        </w:rPr>
        <w:t>RS485 - інтерфейс верхнього рівня.</w:t>
      </w:r>
    </w:p>
    <w:p w:rsidR="00E30044" w:rsidRPr="00321A0E" w:rsidRDefault="00E30044" w:rsidP="00AB713F">
      <w:pPr>
        <w:pStyle w:val="NormalWeb"/>
        <w:shd w:val="clear" w:color="auto" w:fill="FFFFFF"/>
        <w:spacing w:before="0" w:beforeAutospacing="0" w:after="0" w:afterAutospacing="0" w:line="360" w:lineRule="auto"/>
        <w:ind w:firstLine="720"/>
        <w:rPr>
          <w:sz w:val="28"/>
          <w:szCs w:val="28"/>
          <w:lang w:val="uk-UA" w:eastAsia="ru-RU"/>
        </w:rPr>
      </w:pPr>
      <w:r w:rsidRPr="00AB713F">
        <w:rPr>
          <w:bCs/>
          <w:color w:val="000000"/>
          <w:sz w:val="28"/>
          <w:szCs w:val="28"/>
          <w:lang w:val="uk-UA"/>
        </w:rPr>
        <w:t>SPI</w:t>
      </w:r>
      <w:r w:rsidRPr="00AB713F">
        <w:rPr>
          <w:color w:val="000000"/>
          <w:sz w:val="28"/>
          <w:szCs w:val="28"/>
          <w:lang w:val="uk-UA"/>
        </w:rPr>
        <w:t xml:space="preserve"> </w:t>
      </w:r>
      <w:r w:rsidRPr="00AB713F">
        <w:rPr>
          <w:sz w:val="28"/>
          <w:szCs w:val="28"/>
          <w:lang w:val="uk-UA"/>
        </w:rPr>
        <w:t>(</w:t>
      </w:r>
      <w:r w:rsidRPr="00AB713F">
        <w:rPr>
          <w:sz w:val="28"/>
          <w:szCs w:val="28"/>
          <w:shd w:val="clear" w:color="auto" w:fill="FFFFFF"/>
          <w:lang w:val="uk-UA"/>
        </w:rPr>
        <w:t xml:space="preserve">послідовний периферійний інтерфейс) </w:t>
      </w:r>
      <w:r w:rsidRPr="00AB713F">
        <w:rPr>
          <w:color w:val="202122"/>
          <w:sz w:val="28"/>
          <w:szCs w:val="28"/>
          <w:shd w:val="clear" w:color="auto" w:fill="FFFFFF"/>
          <w:lang w:val="uk-UA"/>
        </w:rPr>
        <w:t xml:space="preserve">– послідовний синхронний повнодуплексний стандарт передачі даних, що широко </w:t>
      </w:r>
      <w:r w:rsidRPr="00321A0E">
        <w:rPr>
          <w:sz w:val="28"/>
          <w:szCs w:val="28"/>
          <w:shd w:val="clear" w:color="auto" w:fill="FFFFFF"/>
          <w:lang w:val="uk-UA"/>
        </w:rPr>
        <w:t>застосовується для забезпечення простого сполучення </w:t>
      </w:r>
      <w:hyperlink r:id="rId18" w:tooltip="Мікроконтролер" w:history="1">
        <w:r w:rsidRPr="00321A0E">
          <w:rPr>
            <w:rStyle w:val="Hyperlink"/>
            <w:color w:val="auto"/>
            <w:sz w:val="28"/>
            <w:szCs w:val="28"/>
            <w:u w:val="none"/>
            <w:shd w:val="clear" w:color="auto" w:fill="FFFFFF"/>
            <w:lang w:val="uk-UA"/>
          </w:rPr>
          <w:t>мікроконтролерів</w:t>
        </w:r>
      </w:hyperlink>
      <w:r w:rsidRPr="00321A0E">
        <w:rPr>
          <w:sz w:val="28"/>
          <w:szCs w:val="28"/>
          <w:shd w:val="clear" w:color="auto" w:fill="FFFFFF"/>
          <w:lang w:val="uk-UA"/>
        </w:rPr>
        <w:t> та периферії</w:t>
      </w:r>
      <w:r w:rsidRPr="00321A0E">
        <w:rPr>
          <w:sz w:val="28"/>
          <w:szCs w:val="28"/>
          <w:lang w:val="uk-UA"/>
        </w:rPr>
        <w:t xml:space="preserve"> </w:t>
      </w:r>
      <w:r w:rsidRPr="00321A0E">
        <w:rPr>
          <w:lang w:val="uk-UA"/>
        </w:rPr>
        <w:t>[9]</w:t>
      </w:r>
      <w:r w:rsidRPr="00321A0E">
        <w:rPr>
          <w:sz w:val="28"/>
          <w:szCs w:val="28"/>
          <w:lang w:val="uk-UA"/>
        </w:rPr>
        <w:t xml:space="preserve">. </w:t>
      </w:r>
    </w:p>
    <w:p w:rsidR="00E30044" w:rsidRPr="00AB713F" w:rsidRDefault="00E30044" w:rsidP="00692456">
      <w:pPr>
        <w:spacing w:before="248"/>
        <w:ind w:right="187"/>
        <w:jc w:val="center"/>
        <w:rPr>
          <w:color w:val="000000"/>
          <w:sz w:val="32"/>
          <w:szCs w:val="32"/>
          <w:lang w:val="uk-UA"/>
        </w:rPr>
      </w:pPr>
      <w:r w:rsidRPr="001803F7">
        <w:rPr>
          <w:noProof/>
          <w:lang w:val="ru-RU" w:eastAsia="ru-RU"/>
        </w:rPr>
        <w:pict>
          <v:shape id="Рисунок 1" o:spid="_x0000_i1035" type="#_x0000_t75" style="width:488.25pt;height:291pt;visibility:visible">
            <v:imagedata r:id="rId19" o:title=""/>
          </v:shape>
        </w:pict>
      </w:r>
    </w:p>
    <w:p w:rsidR="00E30044" w:rsidRPr="00AB713F" w:rsidRDefault="00E30044" w:rsidP="00692456">
      <w:pPr>
        <w:jc w:val="center"/>
        <w:rPr>
          <w:lang w:val="uk-UA"/>
        </w:rPr>
      </w:pPr>
      <w:r w:rsidRPr="00AB713F">
        <w:rPr>
          <w:i/>
          <w:spacing w:val="-1"/>
          <w:szCs w:val="28"/>
          <w:lang w:val="uk-UA"/>
        </w:rPr>
        <w:t>Рис.</w:t>
      </w:r>
      <w:r w:rsidRPr="00AB713F">
        <w:rPr>
          <w:i/>
          <w:spacing w:val="-10"/>
          <w:szCs w:val="28"/>
          <w:lang w:val="uk-UA"/>
        </w:rPr>
        <w:t xml:space="preserve"> 9</w:t>
      </w:r>
      <w:r w:rsidRPr="00AB713F">
        <w:rPr>
          <w:spacing w:val="-1"/>
          <w:szCs w:val="28"/>
          <w:lang w:val="uk-UA"/>
        </w:rPr>
        <w:t xml:space="preserve">. </w:t>
      </w:r>
      <w:r w:rsidRPr="00AB713F">
        <w:rPr>
          <w:lang w:val="uk-UA"/>
        </w:rPr>
        <w:t>Структурна схема ультразвукового витратоміра</w:t>
      </w:r>
    </w:p>
    <w:p w:rsidR="00E30044" w:rsidRPr="00AB713F" w:rsidRDefault="00E30044" w:rsidP="007D20F3">
      <w:pPr>
        <w:pStyle w:val="NormalWeb"/>
        <w:shd w:val="clear" w:color="auto" w:fill="FFFFFF"/>
        <w:spacing w:before="0" w:beforeAutospacing="0" w:after="0" w:afterAutospacing="0" w:line="360" w:lineRule="auto"/>
        <w:ind w:firstLine="720"/>
        <w:rPr>
          <w:color w:val="000000"/>
          <w:sz w:val="28"/>
          <w:szCs w:val="28"/>
          <w:lang w:val="uk-UA"/>
        </w:rPr>
      </w:pPr>
      <w:r w:rsidRPr="00AB713F">
        <w:rPr>
          <w:color w:val="000000"/>
          <w:sz w:val="28"/>
          <w:szCs w:val="28"/>
          <w:lang w:val="uk-UA"/>
        </w:rPr>
        <w:t xml:space="preserve">Пристрої SPI взаємодіють у </w:t>
      </w:r>
      <w:hyperlink r:id="rId20" w:tooltip="Master-slave (технологія)" w:history="1">
        <w:r w:rsidRPr="00AB713F">
          <w:rPr>
            <w:rStyle w:val="Hyperlink"/>
            <w:color w:val="000000"/>
            <w:sz w:val="28"/>
            <w:szCs w:val="28"/>
            <w:u w:val="none"/>
            <w:lang w:val="uk-UA"/>
          </w:rPr>
          <w:t>повнодуплексному</w:t>
        </w:r>
      </w:hyperlink>
      <w:r w:rsidRPr="00AB713F">
        <w:rPr>
          <w:color w:val="000000"/>
          <w:sz w:val="28"/>
          <w:szCs w:val="28"/>
          <w:lang w:val="uk-UA"/>
        </w:rPr>
        <w:t xml:space="preserve"> режимі, використовуючи архітектуру </w:t>
      </w:r>
      <w:hyperlink r:id="rId21" w:history="1">
        <w:r w:rsidRPr="00AB713F">
          <w:rPr>
            <w:rStyle w:val="Hyperlink"/>
            <w:color w:val="000000"/>
            <w:sz w:val="28"/>
            <w:szCs w:val="28"/>
            <w:u w:val="none"/>
            <w:lang w:val="uk-UA"/>
          </w:rPr>
          <w:t>ведучого-підлеглого</w:t>
        </w:r>
      </w:hyperlink>
      <w:r w:rsidRPr="00AB713F">
        <w:rPr>
          <w:color w:val="000000"/>
          <w:sz w:val="28"/>
          <w:szCs w:val="28"/>
          <w:lang w:val="uk-UA"/>
        </w:rPr>
        <w:t xml:space="preserve"> з одним ведучим. Головний пристрій створює </w:t>
      </w:r>
      <w:hyperlink r:id="rId22" w:history="1">
        <w:r w:rsidRPr="00AB713F">
          <w:rPr>
            <w:rStyle w:val="Hyperlink"/>
            <w:color w:val="000000"/>
            <w:sz w:val="28"/>
            <w:szCs w:val="28"/>
            <w:u w:val="none"/>
            <w:lang w:val="uk-UA"/>
          </w:rPr>
          <w:t>кадр</w:t>
        </w:r>
      </w:hyperlink>
      <w:r w:rsidRPr="00AB713F">
        <w:rPr>
          <w:color w:val="000000"/>
          <w:sz w:val="28"/>
          <w:szCs w:val="28"/>
          <w:lang w:val="uk-UA"/>
        </w:rPr>
        <w:t xml:space="preserve"> для читання та запису.</w:t>
      </w:r>
      <w:r w:rsidRPr="00AB713F">
        <w:rPr>
          <w:rFonts w:ascii="Helvetica" w:hAnsi="Helvetica"/>
          <w:color w:val="000000"/>
          <w:sz w:val="20"/>
          <w:szCs w:val="20"/>
          <w:shd w:val="clear" w:color="auto" w:fill="FFFFFF"/>
          <w:lang w:val="uk-UA"/>
        </w:rPr>
        <w:t xml:space="preserve"> </w:t>
      </w:r>
      <w:r w:rsidRPr="00AB713F">
        <w:rPr>
          <w:color w:val="000000"/>
          <w:sz w:val="28"/>
          <w:szCs w:val="28"/>
          <w:shd w:val="clear" w:color="auto" w:fill="FFFFFF"/>
          <w:lang w:val="uk-UA"/>
        </w:rPr>
        <w:t>Згідно з протоколом SPI, один із взаємодіючих пристроїв (зазвичай мікроконтролер) завжди є ведучим і контролює периферійні пристрої</w:t>
      </w:r>
      <w:r w:rsidRPr="00AB713F">
        <w:rPr>
          <w:rFonts w:ascii="Helvetica" w:hAnsi="Helvetica"/>
          <w:color w:val="000000"/>
          <w:sz w:val="20"/>
          <w:szCs w:val="20"/>
          <w:shd w:val="clear" w:color="auto" w:fill="FFFFFF"/>
          <w:lang w:val="uk-UA"/>
        </w:rPr>
        <w:t>.</w:t>
      </w:r>
      <w:r w:rsidRPr="00AB713F">
        <w:rPr>
          <w:color w:val="000000"/>
          <w:sz w:val="20"/>
          <w:szCs w:val="20"/>
          <w:shd w:val="clear" w:color="auto" w:fill="FFFFFF"/>
          <w:lang w:val="uk-UA"/>
        </w:rPr>
        <w:t xml:space="preserve"> </w:t>
      </w:r>
      <w:r w:rsidRPr="00AB713F">
        <w:rPr>
          <w:color w:val="202122"/>
          <w:sz w:val="28"/>
          <w:szCs w:val="28"/>
          <w:shd w:val="clear" w:color="auto" w:fill="FFFFFF"/>
          <w:lang w:val="uk-UA"/>
        </w:rPr>
        <w:t xml:space="preserve">Інші пристрої, не обрані ведучим, не беруть участі в передачі по SPI </w:t>
      </w:r>
      <w:r w:rsidRPr="00AB713F">
        <w:rPr>
          <w:color w:val="000000"/>
          <w:sz w:val="28"/>
          <w:szCs w:val="28"/>
          <w:lang w:val="uk-UA"/>
        </w:rPr>
        <w:t xml:space="preserve"> </w:t>
      </w:r>
      <w:r w:rsidRPr="00AB713F">
        <w:rPr>
          <w:sz w:val="28"/>
          <w:szCs w:val="28"/>
          <w:lang w:val="uk-UA"/>
        </w:rPr>
        <w:t>[9].</w:t>
      </w:r>
    </w:p>
    <w:p w:rsidR="00E30044" w:rsidRPr="00AB713F" w:rsidRDefault="00E30044" w:rsidP="007D20F3">
      <w:pPr>
        <w:pStyle w:val="NormalWeb"/>
        <w:shd w:val="clear" w:color="auto" w:fill="FFFFFF"/>
        <w:spacing w:before="0" w:beforeAutospacing="0" w:after="0" w:afterAutospacing="0" w:line="360" w:lineRule="auto"/>
        <w:ind w:firstLine="720"/>
        <w:rPr>
          <w:sz w:val="28"/>
          <w:szCs w:val="28"/>
          <w:lang w:val="uk-UA"/>
        </w:rPr>
      </w:pPr>
      <w:r w:rsidRPr="00AB713F">
        <w:rPr>
          <w:sz w:val="28"/>
          <w:szCs w:val="28"/>
          <w:lang w:val="uk-UA"/>
        </w:rPr>
        <w:t>Вимірювання швидкості потоку здійснюється в два етапи. Спочатку сигнал передається від першого п'єзоперетворювача до другого, один виступає як поширювач імпульсу, а другий як приймач. На наступному етапі п'єзоелементи працюють у зворотному порядку, той що поширював сигнал, стає приймачем, а той що приймав – стає випромінювачем і ультразвуковий сигнал передається у протилежному напрямку.</w:t>
      </w:r>
    </w:p>
    <w:p w:rsidR="00E30044" w:rsidRPr="00AB713F" w:rsidRDefault="00E30044" w:rsidP="00692456">
      <w:pPr>
        <w:pStyle w:val="NormalWeb"/>
        <w:shd w:val="clear" w:color="auto" w:fill="FFFFFF"/>
        <w:spacing w:before="120" w:beforeAutospacing="0" w:after="120" w:afterAutospacing="0" w:line="360" w:lineRule="auto"/>
        <w:rPr>
          <w:sz w:val="28"/>
          <w:szCs w:val="28"/>
          <w:lang w:val="uk-UA"/>
        </w:rPr>
      </w:pPr>
    </w:p>
    <w:p w:rsidR="00E30044" w:rsidRPr="00AB713F" w:rsidRDefault="00E30044" w:rsidP="00315F45">
      <w:pPr>
        <w:pStyle w:val="NormalWeb"/>
        <w:shd w:val="clear" w:color="auto" w:fill="FFFFFF"/>
        <w:spacing w:before="0" w:beforeAutospacing="0" w:after="0" w:afterAutospacing="0" w:line="360" w:lineRule="auto"/>
        <w:ind w:firstLine="720"/>
        <w:jc w:val="left"/>
        <w:rPr>
          <w:i/>
          <w:sz w:val="32"/>
          <w:szCs w:val="32"/>
          <w:lang w:val="uk-UA"/>
        </w:rPr>
      </w:pPr>
      <w:r w:rsidRPr="00AB713F">
        <w:rPr>
          <w:i/>
          <w:color w:val="000000"/>
          <w:sz w:val="32"/>
          <w:szCs w:val="32"/>
          <w:lang w:val="uk-UA"/>
        </w:rPr>
        <w:t>В</w:t>
      </w:r>
      <w:r w:rsidRPr="00AB713F">
        <w:rPr>
          <w:i/>
          <w:sz w:val="32"/>
          <w:szCs w:val="32"/>
          <w:lang w:val="uk-UA"/>
        </w:rPr>
        <w:t>ибір компонентів витратоміра</w:t>
      </w:r>
    </w:p>
    <w:p w:rsidR="00E30044" w:rsidRPr="00AB713F" w:rsidRDefault="00E30044" w:rsidP="00315F45">
      <w:pPr>
        <w:pStyle w:val="BodyText0"/>
        <w:spacing w:after="0"/>
        <w:ind w:right="607" w:firstLine="720"/>
        <w:rPr>
          <w:lang w:val="uk-UA"/>
        </w:rPr>
      </w:pPr>
      <w:r w:rsidRPr="00AB713F">
        <w:rPr>
          <w:i/>
          <w:lang w:val="uk-UA"/>
        </w:rPr>
        <w:t>Мікропроцесор</w:t>
      </w:r>
      <w:r w:rsidRPr="00AB713F">
        <w:rPr>
          <w:b/>
          <w:lang w:val="uk-UA"/>
        </w:rPr>
        <w:t xml:space="preserve"> - </w:t>
      </w:r>
      <w:r w:rsidRPr="00AB713F">
        <w:rPr>
          <w:szCs w:val="28"/>
          <w:shd w:val="clear" w:color="auto" w:fill="FFFFFF"/>
          <w:lang w:val="uk-UA"/>
        </w:rPr>
        <w:t xml:space="preserve">центральний блок, у даному випадку, витратоміра, призначений для керування роботою всіх інших блоків і </w:t>
      </w:r>
      <w:r w:rsidRPr="00AB713F">
        <w:rPr>
          <w:lang w:val="uk-UA"/>
        </w:rPr>
        <w:t>потрібний для</w:t>
      </w:r>
      <w:r w:rsidRPr="00AB713F">
        <w:rPr>
          <w:spacing w:val="-7"/>
          <w:lang w:val="uk-UA"/>
        </w:rPr>
        <w:t xml:space="preserve"> </w:t>
      </w:r>
      <w:r w:rsidRPr="00AB713F">
        <w:rPr>
          <w:lang w:val="uk-UA"/>
        </w:rPr>
        <w:t>контролю</w:t>
      </w:r>
      <w:r w:rsidRPr="00AB713F">
        <w:rPr>
          <w:spacing w:val="-19"/>
          <w:lang w:val="uk-UA"/>
        </w:rPr>
        <w:t xml:space="preserve"> </w:t>
      </w:r>
      <w:r w:rsidRPr="00AB713F">
        <w:rPr>
          <w:lang w:val="uk-UA"/>
        </w:rPr>
        <w:t>режимів роботи</w:t>
      </w:r>
      <w:r w:rsidRPr="00AB713F">
        <w:rPr>
          <w:spacing w:val="1"/>
          <w:lang w:val="uk-UA"/>
        </w:rPr>
        <w:t xml:space="preserve"> </w:t>
      </w:r>
      <w:r w:rsidRPr="00AB713F">
        <w:rPr>
          <w:lang w:val="uk-UA"/>
        </w:rPr>
        <w:t>вимірювальної</w:t>
      </w:r>
      <w:r w:rsidRPr="00AB713F">
        <w:rPr>
          <w:spacing w:val="1"/>
          <w:lang w:val="uk-UA"/>
        </w:rPr>
        <w:t xml:space="preserve"> </w:t>
      </w:r>
      <w:r w:rsidRPr="00AB713F">
        <w:rPr>
          <w:lang w:val="uk-UA"/>
        </w:rPr>
        <w:t>системи, а також обробки</w:t>
      </w:r>
      <w:r w:rsidRPr="00AB713F">
        <w:rPr>
          <w:spacing w:val="-6"/>
          <w:lang w:val="uk-UA"/>
        </w:rPr>
        <w:t xml:space="preserve"> </w:t>
      </w:r>
      <w:r w:rsidRPr="00AB713F">
        <w:rPr>
          <w:lang w:val="uk-UA"/>
        </w:rPr>
        <w:t>і</w:t>
      </w:r>
      <w:r w:rsidRPr="00AB713F">
        <w:rPr>
          <w:spacing w:val="-8"/>
          <w:lang w:val="uk-UA"/>
        </w:rPr>
        <w:t xml:space="preserve"> </w:t>
      </w:r>
      <w:r w:rsidRPr="00AB713F">
        <w:rPr>
          <w:lang w:val="uk-UA"/>
        </w:rPr>
        <w:t>розрахунку</w:t>
      </w:r>
      <w:r w:rsidRPr="00AB713F">
        <w:rPr>
          <w:spacing w:val="-11"/>
          <w:lang w:val="uk-UA"/>
        </w:rPr>
        <w:t xml:space="preserve"> </w:t>
      </w:r>
      <w:r w:rsidRPr="00AB713F">
        <w:rPr>
          <w:lang w:val="uk-UA"/>
        </w:rPr>
        <w:t>даних,</w:t>
      </w:r>
      <w:r w:rsidRPr="00AB713F">
        <w:rPr>
          <w:spacing w:val="-10"/>
          <w:lang w:val="uk-UA"/>
        </w:rPr>
        <w:t xml:space="preserve"> які </w:t>
      </w:r>
      <w:r w:rsidRPr="00AB713F">
        <w:rPr>
          <w:lang w:val="uk-UA"/>
        </w:rPr>
        <w:t>він отримує</w:t>
      </w:r>
      <w:r w:rsidRPr="00AB713F">
        <w:rPr>
          <w:spacing w:val="-8"/>
          <w:lang w:val="uk-UA"/>
        </w:rPr>
        <w:t xml:space="preserve"> </w:t>
      </w:r>
      <w:r w:rsidRPr="00AB713F">
        <w:rPr>
          <w:lang w:val="uk-UA"/>
        </w:rPr>
        <w:t>з блоку для формування</w:t>
      </w:r>
      <w:r w:rsidRPr="00AB713F">
        <w:rPr>
          <w:spacing w:val="-17"/>
          <w:lang w:val="uk-UA"/>
        </w:rPr>
        <w:t xml:space="preserve"> </w:t>
      </w:r>
      <w:r w:rsidRPr="00AB713F">
        <w:rPr>
          <w:lang w:val="uk-UA"/>
        </w:rPr>
        <w:t xml:space="preserve">рівнів і </w:t>
      </w:r>
      <w:r w:rsidRPr="00AB713F">
        <w:rPr>
          <w:spacing w:val="-1"/>
          <w:lang w:val="uk-UA"/>
        </w:rPr>
        <w:t>час-цифрового перетворювача</w:t>
      </w:r>
      <w:r w:rsidRPr="00AB713F">
        <w:rPr>
          <w:lang w:val="uk-UA"/>
        </w:rPr>
        <w:t>.</w:t>
      </w:r>
    </w:p>
    <w:p w:rsidR="00E30044" w:rsidRPr="00AB713F" w:rsidRDefault="00E30044" w:rsidP="006D780F">
      <w:pPr>
        <w:pStyle w:val="BodyText0"/>
        <w:spacing w:after="0"/>
        <w:ind w:right="607" w:firstLine="720"/>
        <w:rPr>
          <w:spacing w:val="1"/>
          <w:lang w:val="uk-UA"/>
        </w:rPr>
      </w:pPr>
      <w:r w:rsidRPr="00AB713F">
        <w:rPr>
          <w:spacing w:val="1"/>
          <w:lang w:val="uk-UA"/>
        </w:rPr>
        <w:t>Існує багато різних мікропроцесорів, але вони мають різні характеристики та інтерфейси, тому слід обрати найбільш відповідний для  витратоміра.</w:t>
      </w:r>
    </w:p>
    <w:p w:rsidR="00E30044" w:rsidRPr="00AB713F" w:rsidRDefault="00E30044" w:rsidP="006D780F">
      <w:pPr>
        <w:pStyle w:val="BodyText0"/>
        <w:spacing w:after="0"/>
        <w:ind w:right="607"/>
        <w:jc w:val="left"/>
        <w:rPr>
          <w:lang w:val="uk-UA"/>
        </w:rPr>
      </w:pPr>
      <w:r w:rsidRPr="00AB713F">
        <w:rPr>
          <w:lang w:val="uk-UA"/>
        </w:rPr>
        <w:t>Основні вимоги до мікропроцесора:</w:t>
      </w:r>
    </w:p>
    <w:p w:rsidR="00E30044" w:rsidRPr="00AB713F" w:rsidRDefault="00E30044" w:rsidP="006D780F">
      <w:pPr>
        <w:pStyle w:val="ListParagraph"/>
        <w:widowControl w:val="0"/>
        <w:numPr>
          <w:ilvl w:val="0"/>
          <w:numId w:val="26"/>
        </w:numPr>
        <w:tabs>
          <w:tab w:val="left" w:pos="770"/>
        </w:tabs>
        <w:autoSpaceDE w:val="0"/>
        <w:autoSpaceDN w:val="0"/>
        <w:spacing w:line="360" w:lineRule="auto"/>
        <w:ind w:right="21"/>
        <w:jc w:val="left"/>
      </w:pPr>
      <w:r w:rsidRPr="00AB713F">
        <w:t>наявність</w:t>
      </w:r>
      <w:r w:rsidRPr="00AB713F">
        <w:rPr>
          <w:spacing w:val="24"/>
        </w:rPr>
        <w:t xml:space="preserve"> </w:t>
      </w:r>
      <w:r w:rsidRPr="00AB713F">
        <w:t>SPI</w:t>
      </w:r>
      <w:r w:rsidRPr="00AB713F">
        <w:rPr>
          <w:spacing w:val="24"/>
        </w:rPr>
        <w:t xml:space="preserve"> </w:t>
      </w:r>
      <w:r w:rsidRPr="00AB713F">
        <w:t>інтерфейсу</w:t>
      </w:r>
      <w:r w:rsidRPr="00AB713F">
        <w:rPr>
          <w:spacing w:val="23"/>
        </w:rPr>
        <w:t xml:space="preserve"> </w:t>
      </w:r>
      <w:r w:rsidRPr="00AB713F">
        <w:t>для</w:t>
      </w:r>
      <w:r w:rsidRPr="00AB713F">
        <w:rPr>
          <w:spacing w:val="25"/>
        </w:rPr>
        <w:t xml:space="preserve"> </w:t>
      </w:r>
      <w:r w:rsidRPr="00AB713F">
        <w:t>з'єдна</w:t>
      </w:r>
      <w:r>
        <w:t>н</w:t>
      </w:r>
      <w:r w:rsidRPr="00AB713F">
        <w:t>ня з компонентами системи;</w:t>
      </w:r>
    </w:p>
    <w:p w:rsidR="00E30044" w:rsidRPr="00AB713F" w:rsidRDefault="00E30044" w:rsidP="006D780F">
      <w:pPr>
        <w:pStyle w:val="ListParagraph"/>
        <w:widowControl w:val="0"/>
        <w:numPr>
          <w:ilvl w:val="0"/>
          <w:numId w:val="26"/>
        </w:numPr>
        <w:tabs>
          <w:tab w:val="left" w:pos="770"/>
        </w:tabs>
        <w:autoSpaceDE w:val="0"/>
        <w:autoSpaceDN w:val="0"/>
        <w:spacing w:line="360" w:lineRule="auto"/>
        <w:ind w:right="1038"/>
        <w:jc w:val="left"/>
      </w:pPr>
      <w:r w:rsidRPr="00AB713F">
        <w:t>мінімальне енергоспоживання;</w:t>
      </w:r>
    </w:p>
    <w:p w:rsidR="00E30044" w:rsidRPr="00AB713F" w:rsidRDefault="00E30044" w:rsidP="006D780F">
      <w:pPr>
        <w:pStyle w:val="ListParagraph"/>
        <w:widowControl w:val="0"/>
        <w:numPr>
          <w:ilvl w:val="0"/>
          <w:numId w:val="26"/>
        </w:numPr>
        <w:tabs>
          <w:tab w:val="left" w:pos="770"/>
        </w:tabs>
        <w:autoSpaceDE w:val="0"/>
        <w:autoSpaceDN w:val="0"/>
        <w:spacing w:line="360" w:lineRule="auto"/>
        <w:ind w:right="21"/>
      </w:pPr>
      <w:r w:rsidRPr="00AB713F">
        <w:t>достатня кількість портів введення-виведення для роботи з</w:t>
      </w:r>
      <w:r w:rsidRPr="00AB713F">
        <w:rPr>
          <w:spacing w:val="-1"/>
        </w:rPr>
        <w:t xml:space="preserve"> </w:t>
      </w:r>
      <w:r w:rsidRPr="00AB713F">
        <w:t>декількома</w:t>
      </w:r>
      <w:r w:rsidRPr="00AB713F">
        <w:rPr>
          <w:spacing w:val="-3"/>
        </w:rPr>
        <w:t xml:space="preserve"> </w:t>
      </w:r>
      <w:r w:rsidRPr="00AB713F">
        <w:t>каналами.</w:t>
      </w:r>
      <w:r w:rsidRPr="00AB713F">
        <w:rPr>
          <w:spacing w:val="1"/>
        </w:rPr>
        <w:t xml:space="preserve"> </w:t>
      </w:r>
    </w:p>
    <w:p w:rsidR="00E30044" w:rsidRPr="00AB713F" w:rsidRDefault="00E30044" w:rsidP="006D780F">
      <w:pPr>
        <w:widowControl w:val="0"/>
        <w:tabs>
          <w:tab w:val="left" w:pos="1845"/>
        </w:tabs>
        <w:autoSpaceDE w:val="0"/>
        <w:autoSpaceDN w:val="0"/>
        <w:spacing w:after="0"/>
        <w:ind w:left="360" w:right="351"/>
        <w:jc w:val="left"/>
        <w:rPr>
          <w:lang w:val="uk-UA"/>
        </w:rPr>
      </w:pPr>
      <w:r w:rsidRPr="00AB713F">
        <w:rPr>
          <w:lang w:val="uk-UA"/>
        </w:rPr>
        <w:t>В</w:t>
      </w:r>
      <w:r w:rsidRPr="00AB713F">
        <w:rPr>
          <w:spacing w:val="-4"/>
          <w:lang w:val="uk-UA"/>
        </w:rPr>
        <w:t xml:space="preserve"> </w:t>
      </w:r>
      <w:r w:rsidRPr="00AB713F">
        <w:rPr>
          <w:lang w:val="uk-UA"/>
        </w:rPr>
        <w:t>табл.</w:t>
      </w:r>
      <w:r w:rsidRPr="00AB713F">
        <w:rPr>
          <w:spacing w:val="-4"/>
          <w:lang w:val="uk-UA"/>
        </w:rPr>
        <w:t xml:space="preserve"> </w:t>
      </w:r>
      <w:r w:rsidRPr="00AB713F">
        <w:rPr>
          <w:lang w:val="uk-UA"/>
        </w:rPr>
        <w:t>1.5</w:t>
      </w:r>
      <w:r w:rsidRPr="00AB713F">
        <w:rPr>
          <w:spacing w:val="-6"/>
          <w:lang w:val="uk-UA"/>
        </w:rPr>
        <w:t xml:space="preserve"> </w:t>
      </w:r>
      <w:r w:rsidRPr="00AB713F">
        <w:rPr>
          <w:lang w:val="uk-UA"/>
        </w:rPr>
        <w:t>наведені</w:t>
      </w:r>
      <w:r w:rsidRPr="00AB713F">
        <w:rPr>
          <w:spacing w:val="-2"/>
          <w:lang w:val="uk-UA"/>
        </w:rPr>
        <w:t xml:space="preserve"> характеристики </w:t>
      </w:r>
      <w:r w:rsidRPr="00AB713F">
        <w:rPr>
          <w:lang w:val="uk-UA"/>
        </w:rPr>
        <w:t>серійних</w:t>
      </w:r>
      <w:r w:rsidRPr="00AB713F">
        <w:rPr>
          <w:spacing w:val="-2"/>
          <w:lang w:val="uk-UA"/>
        </w:rPr>
        <w:t xml:space="preserve"> </w:t>
      </w:r>
      <w:r w:rsidRPr="00AB713F">
        <w:rPr>
          <w:lang w:val="uk-UA"/>
        </w:rPr>
        <w:t>мікроконтролерів.</w:t>
      </w:r>
    </w:p>
    <w:p w:rsidR="00E30044" w:rsidRPr="00AB713F" w:rsidRDefault="00E30044" w:rsidP="0033570E">
      <w:pPr>
        <w:widowControl w:val="0"/>
        <w:tabs>
          <w:tab w:val="left" w:pos="1845"/>
        </w:tabs>
        <w:autoSpaceDE w:val="0"/>
        <w:autoSpaceDN w:val="0"/>
        <w:spacing w:before="9" w:line="352" w:lineRule="auto"/>
        <w:ind w:left="360" w:right="2396"/>
        <w:jc w:val="left"/>
        <w:rPr>
          <w:lang w:val="uk-UA"/>
        </w:rPr>
      </w:pPr>
    </w:p>
    <w:p w:rsidR="00E30044" w:rsidRPr="00C13F9F" w:rsidRDefault="00E30044" w:rsidP="00315F45">
      <w:pPr>
        <w:widowControl w:val="0"/>
        <w:tabs>
          <w:tab w:val="left" w:pos="1845"/>
          <w:tab w:val="left" w:pos="9790"/>
        </w:tabs>
        <w:autoSpaceDE w:val="0"/>
        <w:autoSpaceDN w:val="0"/>
        <w:spacing w:after="0"/>
        <w:ind w:left="357" w:right="130" w:firstLine="720"/>
      </w:pPr>
      <w:r w:rsidRPr="00AB713F">
        <w:rPr>
          <w:lang w:val="uk-UA"/>
        </w:rPr>
        <w:t xml:space="preserve">Таблиця 1.5. Мікроконтролери, що застосовуються у обчислювальних пристроях </w:t>
      </w:r>
      <w:r>
        <w:t>[10 – 12]</w:t>
      </w:r>
    </w:p>
    <w:tbl>
      <w:tblPr>
        <w:tblW w:w="9755"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tblPr>
      <w:tblGrid>
        <w:gridCol w:w="2413"/>
        <w:gridCol w:w="2530"/>
        <w:gridCol w:w="2406"/>
        <w:gridCol w:w="2406"/>
      </w:tblGrid>
      <w:tr w:rsidR="00E30044" w:rsidRPr="00AB713F" w:rsidTr="00665C5B">
        <w:trPr>
          <w:trHeight w:val="422"/>
        </w:trPr>
        <w:tc>
          <w:tcPr>
            <w:tcW w:w="2413" w:type="dxa"/>
          </w:tcPr>
          <w:p w:rsidR="00E30044" w:rsidRPr="00AB713F" w:rsidRDefault="00E30044" w:rsidP="006D780F">
            <w:pPr>
              <w:pStyle w:val="TableParagraph"/>
              <w:ind w:left="130" w:right="120"/>
              <w:jc w:val="center"/>
              <w:rPr>
                <w:sz w:val="28"/>
              </w:rPr>
            </w:pPr>
            <w:r w:rsidRPr="00AB713F">
              <w:rPr>
                <w:sz w:val="28"/>
              </w:rPr>
              <w:t>Назва</w:t>
            </w:r>
          </w:p>
        </w:tc>
        <w:tc>
          <w:tcPr>
            <w:tcW w:w="2530" w:type="dxa"/>
          </w:tcPr>
          <w:p w:rsidR="00E30044" w:rsidRPr="00AB713F" w:rsidRDefault="00E30044" w:rsidP="004F3612">
            <w:pPr>
              <w:pStyle w:val="TableParagraph"/>
              <w:ind w:left="183" w:right="169"/>
              <w:jc w:val="center"/>
              <w:rPr>
                <w:sz w:val="28"/>
              </w:rPr>
            </w:pPr>
            <w:r w:rsidRPr="00AB713F">
              <w:rPr>
                <w:sz w:val="28"/>
              </w:rPr>
              <w:t>MSP 430F5529</w:t>
            </w:r>
            <w:r w:rsidRPr="00AB713F">
              <w:rPr>
                <w:spacing w:val="-1"/>
                <w:sz w:val="28"/>
              </w:rPr>
              <w:t xml:space="preserve"> [10]</w:t>
            </w:r>
          </w:p>
        </w:tc>
        <w:tc>
          <w:tcPr>
            <w:tcW w:w="2406" w:type="dxa"/>
          </w:tcPr>
          <w:p w:rsidR="00E30044" w:rsidRPr="00AB713F" w:rsidRDefault="00E30044" w:rsidP="004F3612">
            <w:pPr>
              <w:pStyle w:val="TableParagraph"/>
              <w:ind w:left="245" w:right="232"/>
              <w:jc w:val="center"/>
              <w:rPr>
                <w:sz w:val="28"/>
              </w:rPr>
            </w:pPr>
            <w:r w:rsidRPr="00AB713F">
              <w:rPr>
                <w:sz w:val="28"/>
              </w:rPr>
              <w:t>С8051F350</w:t>
            </w:r>
            <w:r w:rsidRPr="00AB713F">
              <w:rPr>
                <w:spacing w:val="-1"/>
                <w:sz w:val="28"/>
              </w:rPr>
              <w:t xml:space="preserve"> [11]</w:t>
            </w:r>
          </w:p>
        </w:tc>
        <w:tc>
          <w:tcPr>
            <w:tcW w:w="2406" w:type="dxa"/>
          </w:tcPr>
          <w:p w:rsidR="00E30044" w:rsidRPr="00AB713F" w:rsidRDefault="00E30044" w:rsidP="004F3612">
            <w:pPr>
              <w:pStyle w:val="TableParagraph"/>
              <w:ind w:left="197" w:right="188"/>
              <w:jc w:val="center"/>
              <w:rPr>
                <w:sz w:val="28"/>
              </w:rPr>
            </w:pPr>
            <w:r w:rsidRPr="00AB713F">
              <w:rPr>
                <w:sz w:val="28"/>
              </w:rPr>
              <w:t>A Tmega168 [12]</w:t>
            </w:r>
          </w:p>
        </w:tc>
      </w:tr>
      <w:tr w:rsidR="00E30044" w:rsidRPr="00AB713F" w:rsidTr="00665C5B">
        <w:trPr>
          <w:trHeight w:val="422"/>
        </w:trPr>
        <w:tc>
          <w:tcPr>
            <w:tcW w:w="2413" w:type="dxa"/>
          </w:tcPr>
          <w:p w:rsidR="00E30044" w:rsidRPr="00AB713F" w:rsidRDefault="00E30044" w:rsidP="006D780F">
            <w:pPr>
              <w:pStyle w:val="TableParagraph"/>
              <w:ind w:left="130" w:right="120"/>
              <w:jc w:val="center"/>
              <w:rPr>
                <w:sz w:val="28"/>
                <w:szCs w:val="28"/>
              </w:rPr>
            </w:pPr>
            <w:r w:rsidRPr="00AB713F">
              <w:rPr>
                <w:bCs/>
                <w:sz w:val="28"/>
                <w:szCs w:val="28"/>
              </w:rPr>
              <w:t>Виробник</w:t>
            </w:r>
          </w:p>
        </w:tc>
        <w:tc>
          <w:tcPr>
            <w:tcW w:w="2530" w:type="dxa"/>
          </w:tcPr>
          <w:p w:rsidR="00E30044" w:rsidRPr="00AB713F" w:rsidRDefault="00E30044" w:rsidP="006D780F">
            <w:pPr>
              <w:pStyle w:val="TableParagraph"/>
              <w:ind w:left="183" w:right="169"/>
              <w:jc w:val="center"/>
              <w:rPr>
                <w:sz w:val="28"/>
                <w:szCs w:val="28"/>
              </w:rPr>
            </w:pPr>
            <w:r w:rsidRPr="00AB713F">
              <w:rPr>
                <w:color w:val="333333"/>
                <w:sz w:val="28"/>
                <w:szCs w:val="28"/>
                <w:shd w:val="clear" w:color="auto" w:fill="EBEBDE"/>
              </w:rPr>
              <w:t>Texas Instruments</w:t>
            </w:r>
          </w:p>
        </w:tc>
        <w:tc>
          <w:tcPr>
            <w:tcW w:w="2406" w:type="dxa"/>
          </w:tcPr>
          <w:p w:rsidR="00E30044" w:rsidRPr="00AB713F" w:rsidRDefault="00E30044" w:rsidP="006D780F">
            <w:pPr>
              <w:pStyle w:val="TableParagraph"/>
              <w:ind w:left="245" w:right="232"/>
              <w:jc w:val="center"/>
              <w:rPr>
                <w:sz w:val="28"/>
                <w:szCs w:val="28"/>
              </w:rPr>
            </w:pPr>
            <w:r w:rsidRPr="00AB713F">
              <w:rPr>
                <w:color w:val="333333"/>
                <w:sz w:val="28"/>
                <w:szCs w:val="28"/>
                <w:shd w:val="clear" w:color="auto" w:fill="EBEBDE"/>
              </w:rPr>
              <w:t>Silicon Labs</w:t>
            </w:r>
          </w:p>
        </w:tc>
        <w:tc>
          <w:tcPr>
            <w:tcW w:w="2406" w:type="dxa"/>
          </w:tcPr>
          <w:p w:rsidR="00E30044" w:rsidRPr="00AB713F" w:rsidRDefault="00E30044" w:rsidP="006D780F">
            <w:pPr>
              <w:pStyle w:val="TableParagraph"/>
              <w:ind w:left="197" w:right="188"/>
              <w:jc w:val="center"/>
              <w:rPr>
                <w:sz w:val="28"/>
                <w:szCs w:val="28"/>
              </w:rPr>
            </w:pPr>
            <w:r w:rsidRPr="00AB713F">
              <w:rPr>
                <w:color w:val="333333"/>
                <w:sz w:val="28"/>
                <w:szCs w:val="28"/>
                <w:shd w:val="clear" w:color="auto" w:fill="EBEBDE"/>
              </w:rPr>
              <w:t>Microchip</w:t>
            </w:r>
          </w:p>
        </w:tc>
      </w:tr>
      <w:tr w:rsidR="00E30044" w:rsidRPr="00AB713F" w:rsidTr="00665C5B">
        <w:trPr>
          <w:trHeight w:val="424"/>
        </w:trPr>
        <w:tc>
          <w:tcPr>
            <w:tcW w:w="2413" w:type="dxa"/>
          </w:tcPr>
          <w:p w:rsidR="00E30044" w:rsidRPr="00AB713F" w:rsidRDefault="00E30044" w:rsidP="006D780F">
            <w:pPr>
              <w:pStyle w:val="TableParagraph"/>
              <w:ind w:left="130" w:right="122"/>
              <w:jc w:val="center"/>
              <w:rPr>
                <w:sz w:val="28"/>
                <w:szCs w:val="28"/>
              </w:rPr>
            </w:pPr>
            <w:r w:rsidRPr="00AB713F">
              <w:rPr>
                <w:sz w:val="28"/>
                <w:szCs w:val="28"/>
              </w:rPr>
              <w:t>Напруга</w:t>
            </w:r>
          </w:p>
        </w:tc>
        <w:tc>
          <w:tcPr>
            <w:tcW w:w="2530" w:type="dxa"/>
          </w:tcPr>
          <w:p w:rsidR="00E30044" w:rsidRPr="00AB713F" w:rsidRDefault="00E30044" w:rsidP="006D780F">
            <w:pPr>
              <w:pStyle w:val="TableParagraph"/>
              <w:ind w:left="181" w:right="169"/>
              <w:jc w:val="center"/>
              <w:rPr>
                <w:sz w:val="28"/>
                <w:szCs w:val="28"/>
              </w:rPr>
            </w:pPr>
            <w:r w:rsidRPr="00AB713F">
              <w:rPr>
                <w:sz w:val="28"/>
                <w:szCs w:val="28"/>
              </w:rPr>
              <w:t>3,3 V</w:t>
            </w:r>
          </w:p>
        </w:tc>
        <w:tc>
          <w:tcPr>
            <w:tcW w:w="2406" w:type="dxa"/>
          </w:tcPr>
          <w:p w:rsidR="00E30044" w:rsidRPr="00AB713F" w:rsidRDefault="00E30044" w:rsidP="006D780F">
            <w:pPr>
              <w:pStyle w:val="TableParagraph"/>
              <w:ind w:left="242" w:right="232"/>
              <w:jc w:val="center"/>
              <w:rPr>
                <w:sz w:val="28"/>
                <w:szCs w:val="28"/>
              </w:rPr>
            </w:pPr>
            <w:r w:rsidRPr="00AB713F">
              <w:rPr>
                <w:sz w:val="28"/>
                <w:szCs w:val="28"/>
              </w:rPr>
              <w:t>3,3 V</w:t>
            </w:r>
          </w:p>
        </w:tc>
        <w:tc>
          <w:tcPr>
            <w:tcW w:w="2406" w:type="dxa"/>
          </w:tcPr>
          <w:p w:rsidR="00E30044" w:rsidRPr="00AB713F" w:rsidRDefault="00E30044" w:rsidP="006D780F">
            <w:pPr>
              <w:pStyle w:val="TableParagraph"/>
              <w:ind w:left="197" w:right="187"/>
              <w:jc w:val="center"/>
              <w:rPr>
                <w:sz w:val="28"/>
                <w:szCs w:val="28"/>
              </w:rPr>
            </w:pPr>
            <w:r w:rsidRPr="00AB713F">
              <w:rPr>
                <w:sz w:val="28"/>
                <w:szCs w:val="28"/>
              </w:rPr>
              <w:t>3,3 V</w:t>
            </w:r>
          </w:p>
        </w:tc>
      </w:tr>
      <w:tr w:rsidR="00E30044" w:rsidRPr="00AB713F" w:rsidTr="006D780F">
        <w:trPr>
          <w:trHeight w:val="739"/>
        </w:trPr>
        <w:tc>
          <w:tcPr>
            <w:tcW w:w="2413" w:type="dxa"/>
          </w:tcPr>
          <w:p w:rsidR="00E30044" w:rsidRPr="00AB713F" w:rsidRDefault="00E30044" w:rsidP="006D780F">
            <w:pPr>
              <w:pStyle w:val="TableParagraph"/>
              <w:ind w:left="130" w:right="120"/>
              <w:jc w:val="center"/>
              <w:rPr>
                <w:sz w:val="28"/>
                <w:szCs w:val="28"/>
              </w:rPr>
            </w:pPr>
            <w:r w:rsidRPr="00AB713F">
              <w:rPr>
                <w:sz w:val="28"/>
                <w:szCs w:val="28"/>
              </w:rPr>
              <w:t>Сила</w:t>
            </w:r>
            <w:r w:rsidRPr="00AB713F">
              <w:rPr>
                <w:spacing w:val="-2"/>
                <w:sz w:val="28"/>
                <w:szCs w:val="28"/>
              </w:rPr>
              <w:t xml:space="preserve"> </w:t>
            </w:r>
            <w:r w:rsidRPr="00AB713F">
              <w:rPr>
                <w:sz w:val="28"/>
                <w:szCs w:val="28"/>
              </w:rPr>
              <w:t>струму</w:t>
            </w:r>
          </w:p>
        </w:tc>
        <w:tc>
          <w:tcPr>
            <w:tcW w:w="2530" w:type="dxa"/>
          </w:tcPr>
          <w:p w:rsidR="00E30044" w:rsidRPr="00AB713F" w:rsidRDefault="00E30044" w:rsidP="006D780F">
            <w:pPr>
              <w:pStyle w:val="TableParagraph"/>
              <w:spacing w:before="151"/>
              <w:ind w:left="110" w:right="92" w:hanging="6"/>
              <w:jc w:val="center"/>
              <w:rPr>
                <w:sz w:val="28"/>
                <w:szCs w:val="28"/>
              </w:rPr>
            </w:pPr>
            <w:r w:rsidRPr="00AB713F">
              <w:rPr>
                <w:position w:val="3"/>
                <w:sz w:val="28"/>
                <w:szCs w:val="28"/>
              </w:rPr>
              <w:t>I</w:t>
            </w:r>
            <w:r w:rsidRPr="00AB713F">
              <w:rPr>
                <w:sz w:val="28"/>
                <w:szCs w:val="28"/>
              </w:rPr>
              <w:t>сс</w:t>
            </w:r>
            <w:r w:rsidRPr="00AB713F">
              <w:rPr>
                <w:position w:val="3"/>
                <w:sz w:val="28"/>
                <w:szCs w:val="28"/>
              </w:rPr>
              <w:t xml:space="preserve"> =1,60</w:t>
            </w:r>
            <w:r w:rsidRPr="00AB713F">
              <w:rPr>
                <w:spacing w:val="-11"/>
                <w:position w:val="3"/>
                <w:sz w:val="28"/>
                <w:szCs w:val="28"/>
              </w:rPr>
              <w:t xml:space="preserve"> </w:t>
            </w:r>
            <w:r w:rsidRPr="00AB713F">
              <w:rPr>
                <w:position w:val="3"/>
                <w:sz w:val="28"/>
                <w:szCs w:val="28"/>
              </w:rPr>
              <w:t>мА</w:t>
            </w:r>
          </w:p>
          <w:p w:rsidR="00E30044" w:rsidRPr="00AB713F" w:rsidRDefault="00E30044" w:rsidP="006D780F">
            <w:pPr>
              <w:pStyle w:val="TableParagraph"/>
              <w:ind w:left="178" w:right="169"/>
              <w:jc w:val="center"/>
              <w:rPr>
                <w:sz w:val="28"/>
                <w:szCs w:val="28"/>
              </w:rPr>
            </w:pPr>
            <w:r w:rsidRPr="00AB713F">
              <w:rPr>
                <w:sz w:val="28"/>
                <w:szCs w:val="28"/>
              </w:rPr>
              <w:t>для</w:t>
            </w:r>
            <w:r w:rsidRPr="00AB713F">
              <w:rPr>
                <w:spacing w:val="-1"/>
                <w:sz w:val="28"/>
                <w:szCs w:val="28"/>
              </w:rPr>
              <w:t xml:space="preserve"> </w:t>
            </w:r>
            <w:r w:rsidRPr="00AB713F">
              <w:rPr>
                <w:sz w:val="28"/>
                <w:szCs w:val="28"/>
              </w:rPr>
              <w:t>8 МГц</w:t>
            </w:r>
          </w:p>
        </w:tc>
        <w:tc>
          <w:tcPr>
            <w:tcW w:w="2406" w:type="dxa"/>
          </w:tcPr>
          <w:p w:rsidR="00E30044" w:rsidRPr="00AB713F" w:rsidRDefault="00E30044" w:rsidP="006D780F">
            <w:pPr>
              <w:pStyle w:val="TableParagraph"/>
              <w:ind w:left="760" w:right="246" w:hanging="485"/>
              <w:rPr>
                <w:sz w:val="28"/>
                <w:szCs w:val="28"/>
              </w:rPr>
            </w:pPr>
            <w:r w:rsidRPr="00AB713F">
              <w:rPr>
                <w:sz w:val="28"/>
                <w:szCs w:val="28"/>
              </w:rPr>
              <w:t>I</w:t>
            </w:r>
            <w:r w:rsidRPr="00AB713F">
              <w:rPr>
                <w:sz w:val="28"/>
                <w:szCs w:val="28"/>
                <w:vertAlign w:val="subscript"/>
              </w:rPr>
              <w:t>cc</w:t>
            </w:r>
            <w:r w:rsidRPr="00AB713F">
              <w:rPr>
                <w:sz w:val="28"/>
                <w:szCs w:val="28"/>
              </w:rPr>
              <w:t xml:space="preserve"> = 13,6 мА для 25 Мгц</w:t>
            </w:r>
          </w:p>
        </w:tc>
        <w:tc>
          <w:tcPr>
            <w:tcW w:w="2406" w:type="dxa"/>
          </w:tcPr>
          <w:p w:rsidR="00E30044" w:rsidRPr="00AB713F" w:rsidRDefault="00E30044" w:rsidP="006D780F">
            <w:pPr>
              <w:pStyle w:val="TableParagraph"/>
              <w:ind w:left="798" w:right="347" w:hanging="428"/>
              <w:rPr>
                <w:sz w:val="28"/>
                <w:szCs w:val="28"/>
              </w:rPr>
            </w:pPr>
            <w:r w:rsidRPr="00AB713F">
              <w:rPr>
                <w:sz w:val="28"/>
                <w:szCs w:val="28"/>
              </w:rPr>
              <w:t>I</w:t>
            </w:r>
            <w:r w:rsidRPr="00AB713F">
              <w:rPr>
                <w:sz w:val="28"/>
                <w:szCs w:val="28"/>
                <w:vertAlign w:val="subscript"/>
              </w:rPr>
              <w:t>cc</w:t>
            </w:r>
            <w:r w:rsidRPr="00AB713F">
              <w:rPr>
                <w:sz w:val="28"/>
                <w:szCs w:val="28"/>
              </w:rPr>
              <w:t>= 3,4 мА для 8МГц</w:t>
            </w:r>
          </w:p>
        </w:tc>
      </w:tr>
      <w:tr w:rsidR="00E30044" w:rsidRPr="00AB713F" w:rsidTr="00665C5B">
        <w:trPr>
          <w:trHeight w:val="422"/>
        </w:trPr>
        <w:tc>
          <w:tcPr>
            <w:tcW w:w="2413" w:type="dxa"/>
          </w:tcPr>
          <w:p w:rsidR="00E30044" w:rsidRPr="00AB713F" w:rsidRDefault="00E30044" w:rsidP="006D780F">
            <w:pPr>
              <w:pStyle w:val="TableParagraph"/>
              <w:ind w:left="130" w:right="117"/>
              <w:jc w:val="center"/>
              <w:rPr>
                <w:sz w:val="28"/>
                <w:szCs w:val="28"/>
              </w:rPr>
            </w:pPr>
            <w:r w:rsidRPr="00AB713F">
              <w:rPr>
                <w:sz w:val="28"/>
                <w:szCs w:val="28"/>
              </w:rPr>
              <w:t>К-сть</w:t>
            </w:r>
            <w:r w:rsidRPr="00AB713F">
              <w:rPr>
                <w:spacing w:val="-3"/>
                <w:sz w:val="28"/>
                <w:szCs w:val="28"/>
              </w:rPr>
              <w:t xml:space="preserve"> </w:t>
            </w:r>
            <w:r w:rsidRPr="00AB713F">
              <w:rPr>
                <w:sz w:val="28"/>
                <w:szCs w:val="28"/>
              </w:rPr>
              <w:t>портів</w:t>
            </w:r>
          </w:p>
        </w:tc>
        <w:tc>
          <w:tcPr>
            <w:tcW w:w="2530" w:type="dxa"/>
          </w:tcPr>
          <w:p w:rsidR="00E30044" w:rsidRPr="00AB713F" w:rsidRDefault="00E30044" w:rsidP="006D780F">
            <w:pPr>
              <w:pStyle w:val="TableParagraph"/>
              <w:ind w:left="180" w:right="169"/>
              <w:jc w:val="center"/>
              <w:rPr>
                <w:sz w:val="28"/>
                <w:szCs w:val="28"/>
              </w:rPr>
            </w:pPr>
            <w:r w:rsidRPr="00AB713F">
              <w:rPr>
                <w:sz w:val="28"/>
                <w:szCs w:val="28"/>
              </w:rPr>
              <w:t>64</w:t>
            </w:r>
          </w:p>
        </w:tc>
        <w:tc>
          <w:tcPr>
            <w:tcW w:w="2406" w:type="dxa"/>
          </w:tcPr>
          <w:p w:rsidR="00E30044" w:rsidRPr="00AB713F" w:rsidRDefault="00E30044" w:rsidP="006D780F">
            <w:pPr>
              <w:pStyle w:val="TableParagraph"/>
              <w:ind w:left="245" w:right="231"/>
              <w:jc w:val="center"/>
              <w:rPr>
                <w:sz w:val="28"/>
                <w:szCs w:val="28"/>
              </w:rPr>
            </w:pPr>
            <w:r w:rsidRPr="00AB713F">
              <w:rPr>
                <w:sz w:val="28"/>
                <w:szCs w:val="28"/>
              </w:rPr>
              <w:t>32</w:t>
            </w:r>
          </w:p>
        </w:tc>
        <w:tc>
          <w:tcPr>
            <w:tcW w:w="2406" w:type="dxa"/>
          </w:tcPr>
          <w:p w:rsidR="00E30044" w:rsidRPr="00AB713F" w:rsidRDefault="00E30044" w:rsidP="006D780F">
            <w:pPr>
              <w:pStyle w:val="TableParagraph"/>
              <w:ind w:left="196" w:right="188"/>
              <w:jc w:val="center"/>
              <w:rPr>
                <w:sz w:val="28"/>
                <w:szCs w:val="28"/>
              </w:rPr>
            </w:pPr>
            <w:r w:rsidRPr="00AB713F">
              <w:rPr>
                <w:sz w:val="28"/>
                <w:szCs w:val="28"/>
              </w:rPr>
              <w:t>24</w:t>
            </w:r>
          </w:p>
        </w:tc>
      </w:tr>
      <w:tr w:rsidR="00E30044" w:rsidRPr="00AB713F" w:rsidTr="00665C5B">
        <w:trPr>
          <w:trHeight w:val="424"/>
        </w:trPr>
        <w:tc>
          <w:tcPr>
            <w:tcW w:w="2413" w:type="dxa"/>
          </w:tcPr>
          <w:p w:rsidR="00E30044" w:rsidRPr="00AB713F" w:rsidRDefault="00E30044" w:rsidP="006D780F">
            <w:pPr>
              <w:pStyle w:val="TableParagraph"/>
              <w:ind w:left="130" w:right="119"/>
              <w:jc w:val="center"/>
              <w:rPr>
                <w:sz w:val="28"/>
                <w:szCs w:val="28"/>
              </w:rPr>
            </w:pPr>
            <w:r w:rsidRPr="00AB713F">
              <w:rPr>
                <w:sz w:val="28"/>
                <w:szCs w:val="28"/>
              </w:rPr>
              <w:t>ПЗУ,</w:t>
            </w:r>
            <w:r w:rsidRPr="00AB713F">
              <w:rPr>
                <w:spacing w:val="-1"/>
                <w:sz w:val="28"/>
                <w:szCs w:val="28"/>
              </w:rPr>
              <w:t xml:space="preserve"> </w:t>
            </w:r>
            <w:r w:rsidRPr="00AB713F">
              <w:rPr>
                <w:sz w:val="28"/>
                <w:szCs w:val="28"/>
              </w:rPr>
              <w:t>Кб</w:t>
            </w:r>
          </w:p>
        </w:tc>
        <w:tc>
          <w:tcPr>
            <w:tcW w:w="2530" w:type="dxa"/>
          </w:tcPr>
          <w:p w:rsidR="00E30044" w:rsidRPr="00AB713F" w:rsidRDefault="00E30044" w:rsidP="006D780F">
            <w:pPr>
              <w:pStyle w:val="TableParagraph"/>
              <w:ind w:left="180" w:right="169"/>
              <w:jc w:val="center"/>
              <w:rPr>
                <w:sz w:val="28"/>
                <w:szCs w:val="28"/>
              </w:rPr>
            </w:pPr>
            <w:r w:rsidRPr="00AB713F">
              <w:rPr>
                <w:sz w:val="28"/>
                <w:szCs w:val="28"/>
              </w:rPr>
              <w:t>16</w:t>
            </w:r>
          </w:p>
        </w:tc>
        <w:tc>
          <w:tcPr>
            <w:tcW w:w="2406" w:type="dxa"/>
          </w:tcPr>
          <w:p w:rsidR="00E30044" w:rsidRPr="00AB713F" w:rsidRDefault="00E30044" w:rsidP="006D780F">
            <w:pPr>
              <w:pStyle w:val="TableParagraph"/>
              <w:ind w:left="10"/>
              <w:jc w:val="center"/>
              <w:rPr>
                <w:sz w:val="28"/>
                <w:szCs w:val="28"/>
              </w:rPr>
            </w:pPr>
            <w:r w:rsidRPr="00AB713F">
              <w:rPr>
                <w:sz w:val="28"/>
                <w:szCs w:val="28"/>
              </w:rPr>
              <w:t>8</w:t>
            </w:r>
          </w:p>
        </w:tc>
        <w:tc>
          <w:tcPr>
            <w:tcW w:w="2406" w:type="dxa"/>
          </w:tcPr>
          <w:p w:rsidR="00E30044" w:rsidRPr="00AB713F" w:rsidRDefault="00E30044" w:rsidP="006D780F">
            <w:pPr>
              <w:pStyle w:val="TableParagraph"/>
              <w:ind w:left="196" w:right="188"/>
              <w:jc w:val="center"/>
              <w:rPr>
                <w:sz w:val="28"/>
                <w:szCs w:val="28"/>
              </w:rPr>
            </w:pPr>
            <w:r w:rsidRPr="00AB713F">
              <w:rPr>
                <w:sz w:val="28"/>
                <w:szCs w:val="28"/>
              </w:rPr>
              <w:t>16</w:t>
            </w:r>
          </w:p>
        </w:tc>
      </w:tr>
      <w:tr w:rsidR="00E30044" w:rsidRPr="00AB713F" w:rsidTr="00665C5B">
        <w:trPr>
          <w:trHeight w:val="422"/>
        </w:trPr>
        <w:tc>
          <w:tcPr>
            <w:tcW w:w="2413" w:type="dxa"/>
          </w:tcPr>
          <w:p w:rsidR="00E30044" w:rsidRPr="00AB713F" w:rsidRDefault="00E30044" w:rsidP="006D780F">
            <w:pPr>
              <w:pStyle w:val="TableParagraph"/>
              <w:ind w:left="130" w:right="119"/>
              <w:jc w:val="center"/>
              <w:rPr>
                <w:sz w:val="28"/>
                <w:szCs w:val="28"/>
              </w:rPr>
            </w:pPr>
            <w:r w:rsidRPr="00AB713F">
              <w:rPr>
                <w:sz w:val="28"/>
                <w:szCs w:val="28"/>
              </w:rPr>
              <w:t>ОЗУ, Б</w:t>
            </w:r>
          </w:p>
        </w:tc>
        <w:tc>
          <w:tcPr>
            <w:tcW w:w="2530" w:type="dxa"/>
          </w:tcPr>
          <w:p w:rsidR="00E30044" w:rsidRPr="00AB713F" w:rsidRDefault="00E30044" w:rsidP="006D780F">
            <w:pPr>
              <w:pStyle w:val="TableParagraph"/>
              <w:ind w:left="178" w:right="169"/>
              <w:jc w:val="center"/>
              <w:rPr>
                <w:sz w:val="28"/>
                <w:szCs w:val="28"/>
              </w:rPr>
            </w:pPr>
            <w:r w:rsidRPr="00AB713F">
              <w:rPr>
                <w:sz w:val="28"/>
                <w:szCs w:val="28"/>
              </w:rPr>
              <w:t>512</w:t>
            </w:r>
          </w:p>
        </w:tc>
        <w:tc>
          <w:tcPr>
            <w:tcW w:w="2406" w:type="dxa"/>
          </w:tcPr>
          <w:p w:rsidR="00E30044" w:rsidRPr="00AB713F" w:rsidRDefault="00E30044" w:rsidP="006D780F">
            <w:pPr>
              <w:pStyle w:val="TableParagraph"/>
              <w:ind w:left="244" w:right="232"/>
              <w:jc w:val="center"/>
              <w:rPr>
                <w:sz w:val="28"/>
                <w:szCs w:val="28"/>
              </w:rPr>
            </w:pPr>
            <w:r w:rsidRPr="00AB713F">
              <w:rPr>
                <w:sz w:val="28"/>
                <w:szCs w:val="28"/>
              </w:rPr>
              <w:t>512</w:t>
            </w:r>
          </w:p>
        </w:tc>
        <w:tc>
          <w:tcPr>
            <w:tcW w:w="2406" w:type="dxa"/>
          </w:tcPr>
          <w:p w:rsidR="00E30044" w:rsidRPr="00AB713F" w:rsidRDefault="00E30044" w:rsidP="006D780F">
            <w:pPr>
              <w:pStyle w:val="TableParagraph"/>
              <w:ind w:left="195" w:right="188"/>
              <w:jc w:val="center"/>
              <w:rPr>
                <w:sz w:val="28"/>
                <w:szCs w:val="28"/>
              </w:rPr>
            </w:pPr>
            <w:r w:rsidRPr="00AB713F">
              <w:rPr>
                <w:sz w:val="28"/>
                <w:szCs w:val="28"/>
              </w:rPr>
              <w:t>1024</w:t>
            </w:r>
          </w:p>
        </w:tc>
      </w:tr>
      <w:tr w:rsidR="00E30044" w:rsidRPr="00AB713F" w:rsidTr="006D780F">
        <w:trPr>
          <w:trHeight w:val="577"/>
        </w:trPr>
        <w:tc>
          <w:tcPr>
            <w:tcW w:w="2413" w:type="dxa"/>
          </w:tcPr>
          <w:p w:rsidR="00E30044" w:rsidRPr="00AB713F" w:rsidRDefault="00E30044" w:rsidP="006D780F">
            <w:pPr>
              <w:pStyle w:val="TableParagraph"/>
              <w:ind w:left="130" w:right="120"/>
              <w:jc w:val="center"/>
              <w:rPr>
                <w:sz w:val="28"/>
                <w:szCs w:val="28"/>
              </w:rPr>
            </w:pPr>
            <w:r w:rsidRPr="00AB713F">
              <w:rPr>
                <w:sz w:val="28"/>
                <w:szCs w:val="28"/>
              </w:rPr>
              <w:t>Тактова</w:t>
            </w:r>
          </w:p>
          <w:p w:rsidR="00E30044" w:rsidRPr="00AB713F" w:rsidRDefault="00E30044" w:rsidP="006D780F">
            <w:pPr>
              <w:pStyle w:val="TableParagraph"/>
              <w:ind w:left="130" w:right="121"/>
              <w:jc w:val="center"/>
              <w:rPr>
                <w:sz w:val="28"/>
                <w:szCs w:val="28"/>
              </w:rPr>
            </w:pPr>
            <w:r w:rsidRPr="00AB713F">
              <w:rPr>
                <w:sz w:val="28"/>
                <w:szCs w:val="28"/>
              </w:rPr>
              <w:t>частота</w:t>
            </w:r>
          </w:p>
        </w:tc>
        <w:tc>
          <w:tcPr>
            <w:tcW w:w="2530" w:type="dxa"/>
          </w:tcPr>
          <w:p w:rsidR="00E30044" w:rsidRPr="00AB713F" w:rsidRDefault="00E30044" w:rsidP="006D780F">
            <w:pPr>
              <w:pStyle w:val="TableParagraph"/>
              <w:spacing w:before="232"/>
              <w:ind w:left="180" w:right="169"/>
              <w:jc w:val="center"/>
              <w:rPr>
                <w:sz w:val="28"/>
                <w:szCs w:val="28"/>
              </w:rPr>
            </w:pPr>
            <w:r w:rsidRPr="00AB713F">
              <w:rPr>
                <w:sz w:val="28"/>
                <w:szCs w:val="28"/>
              </w:rPr>
              <w:t>16 МГц</w:t>
            </w:r>
          </w:p>
        </w:tc>
        <w:tc>
          <w:tcPr>
            <w:tcW w:w="2406" w:type="dxa"/>
          </w:tcPr>
          <w:p w:rsidR="00E30044" w:rsidRPr="00AB713F" w:rsidRDefault="00E30044" w:rsidP="006D780F">
            <w:pPr>
              <w:pStyle w:val="TableParagraph"/>
              <w:spacing w:before="232"/>
              <w:ind w:left="245" w:right="231"/>
              <w:jc w:val="center"/>
              <w:rPr>
                <w:sz w:val="28"/>
                <w:szCs w:val="28"/>
              </w:rPr>
            </w:pPr>
            <w:r w:rsidRPr="00AB713F">
              <w:rPr>
                <w:sz w:val="28"/>
                <w:szCs w:val="28"/>
              </w:rPr>
              <w:t>50 МГц</w:t>
            </w:r>
          </w:p>
        </w:tc>
        <w:tc>
          <w:tcPr>
            <w:tcW w:w="2406" w:type="dxa"/>
          </w:tcPr>
          <w:p w:rsidR="00E30044" w:rsidRPr="00AB713F" w:rsidRDefault="00E30044" w:rsidP="006D780F">
            <w:pPr>
              <w:pStyle w:val="TableParagraph"/>
              <w:spacing w:before="232"/>
              <w:ind w:left="196" w:right="188"/>
              <w:jc w:val="center"/>
              <w:rPr>
                <w:sz w:val="28"/>
                <w:szCs w:val="28"/>
              </w:rPr>
            </w:pPr>
            <w:r w:rsidRPr="00AB713F">
              <w:rPr>
                <w:sz w:val="28"/>
                <w:szCs w:val="28"/>
              </w:rPr>
              <w:t>16 МГц</w:t>
            </w:r>
          </w:p>
        </w:tc>
      </w:tr>
      <w:tr w:rsidR="00E30044" w:rsidRPr="00AB713F" w:rsidTr="00665C5B">
        <w:trPr>
          <w:trHeight w:val="441"/>
        </w:trPr>
        <w:tc>
          <w:tcPr>
            <w:tcW w:w="2413" w:type="dxa"/>
          </w:tcPr>
          <w:p w:rsidR="00E30044" w:rsidRPr="00AB713F" w:rsidRDefault="00E30044" w:rsidP="006D780F">
            <w:pPr>
              <w:pStyle w:val="TableParagraph"/>
              <w:ind w:left="130" w:right="121"/>
              <w:jc w:val="center"/>
              <w:rPr>
                <w:sz w:val="28"/>
                <w:szCs w:val="28"/>
              </w:rPr>
            </w:pPr>
            <w:r w:rsidRPr="00AB713F">
              <w:rPr>
                <w:sz w:val="28"/>
                <w:szCs w:val="28"/>
              </w:rPr>
              <w:t>Порти</w:t>
            </w:r>
          </w:p>
        </w:tc>
        <w:tc>
          <w:tcPr>
            <w:tcW w:w="2530" w:type="dxa"/>
          </w:tcPr>
          <w:p w:rsidR="00E30044" w:rsidRPr="00AB713F" w:rsidRDefault="00E30044" w:rsidP="006D780F">
            <w:pPr>
              <w:pStyle w:val="TableParagraph"/>
              <w:ind w:left="181" w:right="169"/>
              <w:jc w:val="center"/>
              <w:rPr>
                <w:sz w:val="28"/>
                <w:szCs w:val="28"/>
              </w:rPr>
            </w:pPr>
            <w:r w:rsidRPr="00AB713F">
              <w:rPr>
                <w:sz w:val="28"/>
                <w:szCs w:val="28"/>
              </w:rPr>
              <w:t>I2C,SPI,UART</w:t>
            </w:r>
          </w:p>
        </w:tc>
        <w:tc>
          <w:tcPr>
            <w:tcW w:w="2406" w:type="dxa"/>
          </w:tcPr>
          <w:p w:rsidR="00E30044" w:rsidRPr="00AB713F" w:rsidRDefault="00E30044" w:rsidP="006D780F">
            <w:pPr>
              <w:pStyle w:val="TableParagraph"/>
              <w:ind w:left="241" w:right="232"/>
              <w:jc w:val="center"/>
              <w:rPr>
                <w:sz w:val="28"/>
                <w:szCs w:val="28"/>
              </w:rPr>
            </w:pPr>
            <w:r w:rsidRPr="00AB713F">
              <w:rPr>
                <w:sz w:val="28"/>
                <w:szCs w:val="28"/>
              </w:rPr>
              <w:t>I2C,SPI,UART</w:t>
            </w:r>
          </w:p>
        </w:tc>
        <w:tc>
          <w:tcPr>
            <w:tcW w:w="2406" w:type="dxa"/>
          </w:tcPr>
          <w:p w:rsidR="00E30044" w:rsidRPr="00AB713F" w:rsidRDefault="00E30044" w:rsidP="006D780F">
            <w:pPr>
              <w:pStyle w:val="TableParagraph"/>
              <w:ind w:left="197" w:right="187"/>
              <w:jc w:val="center"/>
              <w:rPr>
                <w:sz w:val="28"/>
                <w:szCs w:val="28"/>
              </w:rPr>
            </w:pPr>
            <w:r w:rsidRPr="00AB713F">
              <w:rPr>
                <w:sz w:val="28"/>
                <w:szCs w:val="28"/>
              </w:rPr>
              <w:t>ICSP,</w:t>
            </w:r>
            <w:r w:rsidRPr="00AB713F">
              <w:rPr>
                <w:spacing w:val="-2"/>
                <w:sz w:val="28"/>
                <w:szCs w:val="28"/>
              </w:rPr>
              <w:t xml:space="preserve"> </w:t>
            </w:r>
            <w:r w:rsidRPr="00AB713F">
              <w:rPr>
                <w:sz w:val="28"/>
                <w:szCs w:val="28"/>
              </w:rPr>
              <w:t>SPI</w:t>
            </w:r>
          </w:p>
        </w:tc>
      </w:tr>
      <w:tr w:rsidR="00E30044" w:rsidRPr="00AB713F" w:rsidTr="00665C5B">
        <w:trPr>
          <w:trHeight w:val="441"/>
        </w:trPr>
        <w:tc>
          <w:tcPr>
            <w:tcW w:w="2413" w:type="dxa"/>
          </w:tcPr>
          <w:p w:rsidR="00E30044" w:rsidRPr="00C13F9F" w:rsidRDefault="00E30044" w:rsidP="006D780F">
            <w:pPr>
              <w:pStyle w:val="TableParagraph"/>
              <w:ind w:left="130" w:right="121"/>
              <w:jc w:val="center"/>
              <w:rPr>
                <w:sz w:val="28"/>
                <w:szCs w:val="28"/>
              </w:rPr>
            </w:pPr>
            <w:r w:rsidRPr="00AB713F">
              <w:rPr>
                <w:bCs/>
                <w:sz w:val="28"/>
                <w:szCs w:val="28"/>
              </w:rPr>
              <w:t>Ядро</w:t>
            </w:r>
            <w:r>
              <w:rPr>
                <w:bCs/>
                <w:sz w:val="28"/>
                <w:szCs w:val="28"/>
                <w:lang w:val="en-US"/>
              </w:rPr>
              <w:t xml:space="preserve"> процесора</w:t>
            </w:r>
          </w:p>
        </w:tc>
        <w:tc>
          <w:tcPr>
            <w:tcW w:w="2530" w:type="dxa"/>
          </w:tcPr>
          <w:p w:rsidR="00E30044" w:rsidRPr="00AB713F" w:rsidRDefault="00E30044" w:rsidP="006D780F">
            <w:pPr>
              <w:pStyle w:val="TableParagraph"/>
              <w:ind w:left="181" w:right="169"/>
              <w:jc w:val="center"/>
              <w:rPr>
                <w:sz w:val="28"/>
                <w:szCs w:val="28"/>
              </w:rPr>
            </w:pPr>
            <w:r w:rsidRPr="00AB713F">
              <w:rPr>
                <w:sz w:val="28"/>
                <w:szCs w:val="28"/>
                <w:shd w:val="clear" w:color="auto" w:fill="FFFFFF"/>
              </w:rPr>
              <w:t>MSP430</w:t>
            </w:r>
          </w:p>
        </w:tc>
        <w:tc>
          <w:tcPr>
            <w:tcW w:w="2406" w:type="dxa"/>
          </w:tcPr>
          <w:p w:rsidR="00E30044" w:rsidRPr="00AB713F" w:rsidRDefault="00E30044" w:rsidP="006D780F">
            <w:pPr>
              <w:pStyle w:val="TableParagraph"/>
              <w:ind w:left="241" w:right="232"/>
              <w:jc w:val="center"/>
              <w:rPr>
                <w:sz w:val="28"/>
                <w:szCs w:val="28"/>
              </w:rPr>
            </w:pPr>
            <w:r w:rsidRPr="00AB713F">
              <w:rPr>
                <w:color w:val="333333"/>
                <w:sz w:val="28"/>
                <w:szCs w:val="28"/>
                <w:shd w:val="clear" w:color="auto" w:fill="FFFFFF"/>
              </w:rPr>
              <w:t>8051</w:t>
            </w:r>
          </w:p>
        </w:tc>
        <w:tc>
          <w:tcPr>
            <w:tcW w:w="2406" w:type="dxa"/>
          </w:tcPr>
          <w:p w:rsidR="00E30044" w:rsidRPr="00AB713F" w:rsidRDefault="00E30044" w:rsidP="006D780F">
            <w:pPr>
              <w:pStyle w:val="TableParagraph"/>
              <w:ind w:left="197" w:right="187"/>
              <w:jc w:val="center"/>
              <w:rPr>
                <w:sz w:val="28"/>
                <w:szCs w:val="28"/>
              </w:rPr>
            </w:pPr>
            <w:r w:rsidRPr="00AB713F">
              <w:rPr>
                <w:color w:val="333333"/>
                <w:sz w:val="28"/>
                <w:szCs w:val="28"/>
                <w:shd w:val="clear" w:color="auto" w:fill="FFFFFF"/>
              </w:rPr>
              <w:t>AVR (8 бит)</w:t>
            </w:r>
          </w:p>
        </w:tc>
      </w:tr>
      <w:tr w:rsidR="00E30044" w:rsidRPr="00AB713F" w:rsidTr="00665C5B">
        <w:trPr>
          <w:trHeight w:val="441"/>
        </w:trPr>
        <w:tc>
          <w:tcPr>
            <w:tcW w:w="2413" w:type="dxa"/>
          </w:tcPr>
          <w:p w:rsidR="00E30044" w:rsidRPr="00AB713F" w:rsidRDefault="00E30044" w:rsidP="006D780F">
            <w:pPr>
              <w:pStyle w:val="TableParagraph"/>
              <w:ind w:left="130" w:right="121"/>
              <w:jc w:val="center"/>
              <w:rPr>
                <w:sz w:val="28"/>
                <w:szCs w:val="28"/>
              </w:rPr>
            </w:pPr>
            <w:r w:rsidRPr="00AB713F">
              <w:rPr>
                <w:bCs/>
                <w:sz w:val="28"/>
                <w:szCs w:val="28"/>
              </w:rPr>
              <w:t>Робочий температурний діапазон</w:t>
            </w:r>
          </w:p>
        </w:tc>
        <w:tc>
          <w:tcPr>
            <w:tcW w:w="2530" w:type="dxa"/>
          </w:tcPr>
          <w:p w:rsidR="00E30044" w:rsidRPr="00AB713F" w:rsidRDefault="00E30044" w:rsidP="006D780F">
            <w:pPr>
              <w:pStyle w:val="TableParagraph"/>
              <w:ind w:left="181" w:right="169"/>
              <w:jc w:val="center"/>
              <w:rPr>
                <w:sz w:val="28"/>
                <w:szCs w:val="28"/>
              </w:rPr>
            </w:pPr>
            <w:r w:rsidRPr="00AB713F">
              <w:rPr>
                <w:sz w:val="28"/>
                <w:szCs w:val="28"/>
                <w:shd w:val="clear" w:color="auto" w:fill="FFFFFF"/>
              </w:rPr>
              <w:t>-40 .. +85 ° C</w:t>
            </w:r>
          </w:p>
        </w:tc>
        <w:tc>
          <w:tcPr>
            <w:tcW w:w="2406" w:type="dxa"/>
          </w:tcPr>
          <w:p w:rsidR="00E30044" w:rsidRPr="00AB713F" w:rsidRDefault="00E30044" w:rsidP="006D780F">
            <w:pPr>
              <w:pStyle w:val="TableParagraph"/>
              <w:ind w:left="241" w:right="232"/>
              <w:jc w:val="center"/>
              <w:rPr>
                <w:sz w:val="28"/>
                <w:szCs w:val="28"/>
              </w:rPr>
            </w:pPr>
            <w:r w:rsidRPr="00AB713F">
              <w:rPr>
                <w:color w:val="333333"/>
                <w:sz w:val="28"/>
                <w:szCs w:val="28"/>
                <w:shd w:val="clear" w:color="auto" w:fill="FFFFFF"/>
              </w:rPr>
              <w:t>-40 .. +85 °C</w:t>
            </w:r>
          </w:p>
        </w:tc>
        <w:tc>
          <w:tcPr>
            <w:tcW w:w="2406" w:type="dxa"/>
          </w:tcPr>
          <w:p w:rsidR="00E30044" w:rsidRPr="00AB713F" w:rsidRDefault="00E30044" w:rsidP="006D780F">
            <w:pPr>
              <w:pStyle w:val="TableParagraph"/>
              <w:ind w:left="197" w:right="187"/>
              <w:jc w:val="center"/>
              <w:rPr>
                <w:sz w:val="28"/>
                <w:szCs w:val="28"/>
              </w:rPr>
            </w:pPr>
            <w:r w:rsidRPr="00AB713F">
              <w:rPr>
                <w:color w:val="333333"/>
                <w:sz w:val="28"/>
                <w:szCs w:val="28"/>
                <w:shd w:val="clear" w:color="auto" w:fill="FFFFFF"/>
              </w:rPr>
              <w:t>-40 .. +85 °C</w:t>
            </w:r>
          </w:p>
        </w:tc>
      </w:tr>
      <w:tr w:rsidR="00E30044" w:rsidRPr="00AB713F" w:rsidTr="00665C5B">
        <w:trPr>
          <w:trHeight w:val="441"/>
        </w:trPr>
        <w:tc>
          <w:tcPr>
            <w:tcW w:w="2413" w:type="dxa"/>
          </w:tcPr>
          <w:p w:rsidR="00E30044" w:rsidRPr="00AB713F" w:rsidRDefault="00E30044" w:rsidP="006D780F">
            <w:pPr>
              <w:pStyle w:val="TableParagraph"/>
              <w:ind w:left="130" w:right="121"/>
              <w:jc w:val="center"/>
              <w:rPr>
                <w:sz w:val="28"/>
                <w:szCs w:val="28"/>
              </w:rPr>
            </w:pPr>
            <w:r w:rsidRPr="00AB713F">
              <w:rPr>
                <w:bCs/>
                <w:sz w:val="28"/>
                <w:szCs w:val="28"/>
              </w:rPr>
              <w:t>Аналогові компаратори</w:t>
            </w:r>
          </w:p>
        </w:tc>
        <w:tc>
          <w:tcPr>
            <w:tcW w:w="2530" w:type="dxa"/>
          </w:tcPr>
          <w:p w:rsidR="00E30044" w:rsidRPr="00AB713F" w:rsidRDefault="00E30044" w:rsidP="006D780F">
            <w:pPr>
              <w:pStyle w:val="TableParagraph"/>
              <w:ind w:left="181" w:right="169"/>
              <w:rPr>
                <w:sz w:val="28"/>
                <w:szCs w:val="28"/>
              </w:rPr>
            </w:pPr>
            <w:r w:rsidRPr="00AB713F">
              <w:rPr>
                <w:sz w:val="28"/>
                <w:szCs w:val="28"/>
              </w:rPr>
              <w:t xml:space="preserve">12 </w:t>
            </w:r>
            <w:r w:rsidRPr="00AB713F">
              <w:rPr>
                <w:bCs/>
                <w:sz w:val="28"/>
                <w:szCs w:val="28"/>
              </w:rPr>
              <w:t>компараторів</w:t>
            </w:r>
          </w:p>
        </w:tc>
        <w:tc>
          <w:tcPr>
            <w:tcW w:w="2406" w:type="dxa"/>
          </w:tcPr>
          <w:p w:rsidR="00E30044" w:rsidRPr="00AB713F" w:rsidRDefault="00E30044" w:rsidP="006D780F">
            <w:pPr>
              <w:pStyle w:val="TableParagraph"/>
              <w:ind w:left="241" w:right="232"/>
              <w:jc w:val="center"/>
              <w:rPr>
                <w:sz w:val="28"/>
                <w:szCs w:val="28"/>
              </w:rPr>
            </w:pPr>
            <w:r w:rsidRPr="00AB713F">
              <w:rPr>
                <w:sz w:val="28"/>
                <w:szCs w:val="28"/>
              </w:rPr>
              <w:t xml:space="preserve">1 </w:t>
            </w:r>
            <w:r w:rsidRPr="00AB713F">
              <w:rPr>
                <w:bCs/>
                <w:sz w:val="28"/>
                <w:szCs w:val="28"/>
              </w:rPr>
              <w:t>компаратор</w:t>
            </w:r>
          </w:p>
        </w:tc>
        <w:tc>
          <w:tcPr>
            <w:tcW w:w="2406" w:type="dxa"/>
          </w:tcPr>
          <w:p w:rsidR="00E30044" w:rsidRPr="00AB713F" w:rsidRDefault="00E30044" w:rsidP="006D780F">
            <w:pPr>
              <w:pStyle w:val="TableParagraph"/>
              <w:ind w:left="197" w:right="187"/>
              <w:jc w:val="center"/>
              <w:rPr>
                <w:sz w:val="28"/>
                <w:szCs w:val="28"/>
              </w:rPr>
            </w:pPr>
            <w:r w:rsidRPr="00AB713F">
              <w:rPr>
                <w:sz w:val="28"/>
                <w:szCs w:val="28"/>
              </w:rPr>
              <w:t xml:space="preserve">1 </w:t>
            </w:r>
            <w:r w:rsidRPr="00AB713F">
              <w:rPr>
                <w:bCs/>
                <w:sz w:val="28"/>
                <w:szCs w:val="28"/>
              </w:rPr>
              <w:t>компаратор</w:t>
            </w:r>
          </w:p>
        </w:tc>
      </w:tr>
    </w:tbl>
    <w:p w:rsidR="00E30044" w:rsidRPr="00AB713F" w:rsidRDefault="00E30044" w:rsidP="00EB18B4">
      <w:pPr>
        <w:pStyle w:val="NormalWeb"/>
        <w:shd w:val="clear" w:color="auto" w:fill="FFFFFF"/>
        <w:spacing w:before="120" w:beforeAutospacing="0" w:after="120" w:afterAutospacing="0" w:line="360" w:lineRule="auto"/>
        <w:jc w:val="left"/>
        <w:rPr>
          <w:b/>
          <w:sz w:val="28"/>
          <w:szCs w:val="28"/>
          <w:lang w:val="uk-UA"/>
        </w:rPr>
      </w:pPr>
    </w:p>
    <w:p w:rsidR="00E30044" w:rsidRPr="00AB713F" w:rsidRDefault="00E30044" w:rsidP="006D780F">
      <w:pPr>
        <w:pStyle w:val="NormalWeb"/>
        <w:shd w:val="clear" w:color="auto" w:fill="FFFFFF"/>
        <w:spacing w:before="0" w:beforeAutospacing="0" w:after="0" w:afterAutospacing="0" w:line="360" w:lineRule="auto"/>
        <w:ind w:firstLine="720"/>
        <w:rPr>
          <w:sz w:val="28"/>
          <w:szCs w:val="28"/>
          <w:lang w:val="uk-UA"/>
        </w:rPr>
      </w:pPr>
      <w:r w:rsidRPr="00AB713F">
        <w:rPr>
          <w:sz w:val="28"/>
          <w:szCs w:val="28"/>
          <w:lang w:val="uk-UA"/>
        </w:rPr>
        <w:t>З розглянутих мікропроцесорів найкращі характеристики має модель MSP430F5529. Оскільки вона має 64 порти введення і виведення та порт SPI. До переваг мікропроцесора можна віднести мінімальне енергоспоживання, швидкий старт, більшу ОЗУ з можливістю програмування.</w:t>
      </w:r>
    </w:p>
    <w:p w:rsidR="00E30044" w:rsidRPr="00AB713F" w:rsidRDefault="00E30044" w:rsidP="006D780F">
      <w:pPr>
        <w:pStyle w:val="NormalWeb"/>
        <w:shd w:val="clear" w:color="auto" w:fill="FFFFFF"/>
        <w:spacing w:before="0" w:beforeAutospacing="0" w:after="0" w:afterAutospacing="0" w:line="360" w:lineRule="auto"/>
        <w:ind w:firstLine="720"/>
        <w:rPr>
          <w:lang w:val="uk-UA"/>
        </w:rPr>
      </w:pPr>
      <w:r w:rsidRPr="00AB713F">
        <w:rPr>
          <w:i/>
          <w:sz w:val="28"/>
          <w:szCs w:val="28"/>
          <w:lang w:val="uk-UA"/>
        </w:rPr>
        <w:t>Формувач рівнів</w:t>
      </w:r>
      <w:r w:rsidRPr="00AB713F">
        <w:rPr>
          <w:sz w:val="28"/>
          <w:szCs w:val="28"/>
          <w:lang w:val="uk-UA"/>
        </w:rPr>
        <w:t xml:space="preserve"> – пристрій, що </w:t>
      </w:r>
      <w:r w:rsidRPr="00AB713F">
        <w:rPr>
          <w:color w:val="111111"/>
          <w:sz w:val="28"/>
          <w:szCs w:val="28"/>
          <w:shd w:val="clear" w:color="auto" w:fill="FFFFFF"/>
          <w:lang w:val="uk-UA"/>
        </w:rPr>
        <w:t>дозволяє формувати ультразвукові імпульси і приймати відповідний сигнал.</w:t>
      </w:r>
    </w:p>
    <w:p w:rsidR="00E30044" w:rsidRPr="00AB713F" w:rsidRDefault="00E30044" w:rsidP="006D780F">
      <w:pPr>
        <w:pStyle w:val="NormalWeb"/>
        <w:shd w:val="clear" w:color="auto" w:fill="FFFFFF"/>
        <w:spacing w:before="0" w:beforeAutospacing="0" w:after="0" w:afterAutospacing="0" w:line="360" w:lineRule="auto"/>
        <w:ind w:firstLine="720"/>
        <w:rPr>
          <w:color w:val="111111"/>
          <w:sz w:val="28"/>
          <w:szCs w:val="28"/>
          <w:shd w:val="clear" w:color="auto" w:fill="FFFFFF"/>
          <w:lang w:val="uk-UA"/>
        </w:rPr>
      </w:pPr>
      <w:r w:rsidRPr="00AB713F">
        <w:rPr>
          <w:sz w:val="28"/>
          <w:szCs w:val="28"/>
          <w:lang w:val="uk-UA"/>
        </w:rPr>
        <w:t xml:space="preserve">Як компонент ультразвукового витратоміра був обраний первинний перетворювач </w:t>
      </w:r>
      <w:hyperlink r:id="rId23" w:tgtFrame="_blank" w:history="1">
        <w:r w:rsidRPr="00AB713F">
          <w:rPr>
            <w:rStyle w:val="Hyperlink"/>
            <w:color w:val="auto"/>
            <w:sz w:val="28"/>
            <w:szCs w:val="28"/>
            <w:u w:val="none"/>
            <w:shd w:val="clear" w:color="auto" w:fill="FFFFFF"/>
            <w:lang w:val="uk-UA"/>
          </w:rPr>
          <w:t>TDC1000</w:t>
        </w:r>
      </w:hyperlink>
      <w:r w:rsidRPr="00AB713F">
        <w:rPr>
          <w:sz w:val="28"/>
          <w:szCs w:val="28"/>
          <w:lang w:val="uk-UA"/>
        </w:rPr>
        <w:t>, який</w:t>
      </w:r>
      <w:r w:rsidRPr="00AB713F">
        <w:rPr>
          <w:sz w:val="28"/>
          <w:szCs w:val="28"/>
          <w:shd w:val="clear" w:color="auto" w:fill="FFFFFF"/>
          <w:lang w:val="uk-UA"/>
        </w:rPr>
        <w:t xml:space="preserve"> являє собою аналоговий вузол (AFE), що включає передавач і приймач. Передавач </w:t>
      </w:r>
      <w:hyperlink r:id="rId24" w:tgtFrame="_blank" w:history="1">
        <w:r w:rsidRPr="00AB713F">
          <w:rPr>
            <w:rStyle w:val="Hyperlink"/>
            <w:color w:val="auto"/>
            <w:sz w:val="28"/>
            <w:szCs w:val="28"/>
            <w:u w:val="none"/>
            <w:shd w:val="clear" w:color="auto" w:fill="FFFFFF"/>
            <w:lang w:val="uk-UA"/>
          </w:rPr>
          <w:t>TDC1000</w:t>
        </w:r>
      </w:hyperlink>
      <w:r w:rsidRPr="00AB713F">
        <w:rPr>
          <w:sz w:val="28"/>
          <w:szCs w:val="28"/>
          <w:shd w:val="clear" w:color="auto" w:fill="FFFFFF"/>
          <w:lang w:val="uk-UA"/>
        </w:rPr>
        <w:t xml:space="preserve"> створений для формування збуджуючих імпульсів для різних типів випромінювачів з робочими частотами від 31.5 кГц до 4 МГц. Приймальний тракт якого включає підсилювач з програмованим коефіцієнтом підсилення, компаратор і вихідний мультиплексор, що формує вихідні імпульси СТАРТ-СТОП для зовнішнього вимірювача часових інтервалів [10]</w:t>
      </w:r>
      <w:r w:rsidRPr="00AB713F">
        <w:rPr>
          <w:rFonts w:ascii="Arial" w:hAnsi="Arial" w:cs="Arial"/>
          <w:color w:val="111111"/>
          <w:sz w:val="23"/>
          <w:szCs w:val="23"/>
          <w:shd w:val="clear" w:color="auto" w:fill="FFFFFF"/>
          <w:lang w:val="uk-UA"/>
        </w:rPr>
        <w:t xml:space="preserve">. </w:t>
      </w:r>
      <w:r w:rsidRPr="00AB713F">
        <w:rPr>
          <w:color w:val="111111"/>
          <w:sz w:val="28"/>
          <w:szCs w:val="28"/>
          <w:shd w:val="clear" w:color="auto" w:fill="FFFFFF"/>
          <w:lang w:val="uk-UA"/>
        </w:rPr>
        <w:t>Завдяки низькому току роботи вважається енергоєфективним, а також має 2 канали передачі та прийому сигналу. Для підключення до інших компонентів витратоміра застосовується інтерфейс SPI, що підвищує швидкість відгуку системи.</w:t>
      </w:r>
    </w:p>
    <w:p w:rsidR="00E30044" w:rsidRPr="00AB713F" w:rsidRDefault="00E30044" w:rsidP="006D780F">
      <w:pPr>
        <w:pStyle w:val="NormalWeb"/>
        <w:shd w:val="clear" w:color="auto" w:fill="FFFFFF"/>
        <w:spacing w:before="0" w:beforeAutospacing="0" w:after="0" w:afterAutospacing="0" w:line="360" w:lineRule="auto"/>
        <w:ind w:firstLine="720"/>
        <w:rPr>
          <w:sz w:val="28"/>
          <w:szCs w:val="28"/>
          <w:shd w:val="clear" w:color="auto" w:fill="FFFFFF"/>
          <w:lang w:val="uk-UA"/>
        </w:rPr>
      </w:pPr>
      <w:r w:rsidRPr="00AB713F">
        <w:rPr>
          <w:i/>
          <w:sz w:val="28"/>
          <w:szCs w:val="28"/>
          <w:lang w:val="uk-UA"/>
        </w:rPr>
        <w:t>Час-цифровий перетворювач</w:t>
      </w:r>
      <w:r w:rsidRPr="00AB713F">
        <w:rPr>
          <w:sz w:val="28"/>
          <w:szCs w:val="28"/>
          <w:lang w:val="uk-UA"/>
        </w:rPr>
        <w:t xml:space="preserve"> - </w:t>
      </w:r>
      <w:r w:rsidRPr="00AB713F">
        <w:rPr>
          <w:sz w:val="28"/>
          <w:szCs w:val="28"/>
          <w:shd w:val="clear" w:color="auto" w:fill="FFFFFF"/>
          <w:lang w:val="uk-UA"/>
        </w:rPr>
        <w:t xml:space="preserve">електронний пристрій, що перетворює напругу в двійковий цифровий код. Найпростішим однорозрядним двійковим ЧЦП є </w:t>
      </w:r>
      <w:hyperlink r:id="rId25" w:history="1">
        <w:r w:rsidRPr="00AB713F">
          <w:rPr>
            <w:rStyle w:val="Hyperlink"/>
            <w:color w:val="auto"/>
            <w:sz w:val="28"/>
            <w:szCs w:val="28"/>
            <w:u w:val="none"/>
            <w:shd w:val="clear" w:color="auto" w:fill="FFFFFF"/>
            <w:lang w:val="uk-UA"/>
          </w:rPr>
          <w:t>компаратор</w:t>
        </w:r>
      </w:hyperlink>
      <w:r w:rsidRPr="00AB713F">
        <w:rPr>
          <w:rFonts w:ascii="Arial" w:hAnsi="Arial" w:cs="Arial"/>
          <w:sz w:val="21"/>
          <w:szCs w:val="21"/>
          <w:shd w:val="clear" w:color="auto" w:fill="FFFFFF"/>
          <w:lang w:val="uk-UA"/>
        </w:rPr>
        <w:t>.</w:t>
      </w:r>
      <w:r w:rsidRPr="00AB713F">
        <w:rPr>
          <w:sz w:val="28"/>
          <w:szCs w:val="28"/>
          <w:shd w:val="clear" w:color="auto" w:fill="FFFFFF"/>
          <w:lang w:val="uk-UA"/>
        </w:rPr>
        <w:t xml:space="preserve"> </w:t>
      </w:r>
    </w:p>
    <w:p w:rsidR="00E30044" w:rsidRPr="00AB713F" w:rsidRDefault="00E30044" w:rsidP="006D780F">
      <w:pPr>
        <w:pStyle w:val="NormalWeb"/>
        <w:shd w:val="clear" w:color="auto" w:fill="FFFFFF"/>
        <w:spacing w:before="0" w:beforeAutospacing="0" w:after="0" w:afterAutospacing="0" w:line="360" w:lineRule="auto"/>
        <w:ind w:firstLine="720"/>
        <w:rPr>
          <w:sz w:val="28"/>
          <w:szCs w:val="28"/>
          <w:shd w:val="clear" w:color="auto" w:fill="FFFFFF"/>
          <w:lang w:val="uk-UA"/>
        </w:rPr>
      </w:pPr>
      <w:r w:rsidRPr="00AB713F">
        <w:rPr>
          <w:sz w:val="28"/>
          <w:szCs w:val="28"/>
          <w:shd w:val="clear" w:color="auto" w:fill="FFFFFF"/>
          <w:lang w:val="uk-UA"/>
        </w:rPr>
        <w:t>Серед безлічі різних ЧЦП оберемо найбільш доцільний (табл. 1.6).</w:t>
      </w:r>
    </w:p>
    <w:p w:rsidR="00E30044" w:rsidRDefault="00E30044" w:rsidP="006D780F">
      <w:pPr>
        <w:widowControl w:val="0"/>
        <w:tabs>
          <w:tab w:val="left" w:pos="1845"/>
        </w:tabs>
        <w:autoSpaceDE w:val="0"/>
        <w:autoSpaceDN w:val="0"/>
        <w:spacing w:after="0"/>
        <w:ind w:left="360" w:right="2396"/>
        <w:rPr>
          <w:i/>
          <w:lang w:val="uk-UA"/>
        </w:rPr>
      </w:pPr>
    </w:p>
    <w:p w:rsidR="00E30044" w:rsidRDefault="00E30044" w:rsidP="006D780F">
      <w:pPr>
        <w:widowControl w:val="0"/>
        <w:tabs>
          <w:tab w:val="left" w:pos="1845"/>
        </w:tabs>
        <w:autoSpaceDE w:val="0"/>
        <w:autoSpaceDN w:val="0"/>
        <w:spacing w:after="0"/>
        <w:ind w:left="360" w:right="2396"/>
        <w:rPr>
          <w:i/>
          <w:lang w:val="uk-UA"/>
        </w:rPr>
      </w:pPr>
    </w:p>
    <w:p w:rsidR="00E30044" w:rsidRDefault="00E30044" w:rsidP="006D780F">
      <w:pPr>
        <w:widowControl w:val="0"/>
        <w:tabs>
          <w:tab w:val="left" w:pos="1845"/>
        </w:tabs>
        <w:autoSpaceDE w:val="0"/>
        <w:autoSpaceDN w:val="0"/>
        <w:spacing w:after="0"/>
        <w:ind w:left="360" w:right="2396"/>
        <w:rPr>
          <w:i/>
          <w:lang w:val="uk-UA"/>
        </w:rPr>
      </w:pPr>
    </w:p>
    <w:p w:rsidR="00E30044" w:rsidRDefault="00E30044" w:rsidP="006D780F">
      <w:pPr>
        <w:widowControl w:val="0"/>
        <w:tabs>
          <w:tab w:val="left" w:pos="1845"/>
        </w:tabs>
        <w:autoSpaceDE w:val="0"/>
        <w:autoSpaceDN w:val="0"/>
        <w:spacing w:after="0"/>
        <w:ind w:left="360" w:right="2396"/>
        <w:rPr>
          <w:i/>
          <w:lang w:val="uk-UA"/>
        </w:rPr>
      </w:pPr>
    </w:p>
    <w:p w:rsidR="00E30044" w:rsidRPr="00AB713F" w:rsidRDefault="00E30044" w:rsidP="006D780F">
      <w:pPr>
        <w:widowControl w:val="0"/>
        <w:tabs>
          <w:tab w:val="left" w:pos="1845"/>
        </w:tabs>
        <w:autoSpaceDE w:val="0"/>
        <w:autoSpaceDN w:val="0"/>
        <w:spacing w:after="0"/>
        <w:ind w:left="360" w:right="2396"/>
        <w:rPr>
          <w:i/>
          <w:lang w:val="uk-UA"/>
        </w:rPr>
      </w:pPr>
    </w:p>
    <w:p w:rsidR="00E30044" w:rsidRPr="00C13F9F" w:rsidRDefault="00E30044" w:rsidP="00315F45">
      <w:pPr>
        <w:widowControl w:val="0"/>
        <w:tabs>
          <w:tab w:val="left" w:pos="1845"/>
        </w:tabs>
        <w:autoSpaceDE w:val="0"/>
        <w:autoSpaceDN w:val="0"/>
        <w:spacing w:after="0"/>
        <w:ind w:left="357" w:right="23" w:firstLine="720"/>
      </w:pPr>
      <w:r w:rsidRPr="00AB713F">
        <w:rPr>
          <w:lang w:val="uk-UA"/>
        </w:rPr>
        <w:t xml:space="preserve">Таблиця 1.6. </w:t>
      </w:r>
      <w:r w:rsidRPr="00AB713F">
        <w:rPr>
          <w:color w:val="000000"/>
          <w:lang w:val="uk-UA"/>
        </w:rPr>
        <w:t xml:space="preserve">Різновиди </w:t>
      </w:r>
      <w:r w:rsidRPr="00AB713F">
        <w:rPr>
          <w:color w:val="000000"/>
          <w:szCs w:val="28"/>
          <w:shd w:val="clear" w:color="auto" w:fill="FFFFFF"/>
          <w:lang w:val="uk-UA"/>
        </w:rPr>
        <w:t>ЧЦП, які використовуються в ультразвукових витратомірах</w:t>
      </w:r>
      <w:r>
        <w:rPr>
          <w:color w:val="000000"/>
          <w:szCs w:val="28"/>
          <w:shd w:val="clear" w:color="auto" w:fill="FFFFFF"/>
          <w:lang w:val="uk-UA"/>
        </w:rPr>
        <w:t xml:space="preserve"> [</w:t>
      </w:r>
      <w:r>
        <w:rPr>
          <w:color w:val="000000"/>
          <w:szCs w:val="28"/>
          <w:shd w:val="clear" w:color="auto" w:fill="FFFFFF"/>
        </w:rPr>
        <w:t>13 – 15</w:t>
      </w:r>
      <w:r>
        <w:rPr>
          <w:color w:val="000000"/>
          <w:szCs w:val="28"/>
          <w:shd w:val="clear" w:color="auto" w:fill="FFFFFF"/>
          <w:lang w:val="uk-UA"/>
        </w:rPr>
        <w:t>]</w:t>
      </w:r>
    </w:p>
    <w:tbl>
      <w:tblPr>
        <w:tblW w:w="9356"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tblPr>
      <w:tblGrid>
        <w:gridCol w:w="2830"/>
        <w:gridCol w:w="1990"/>
        <w:gridCol w:w="2268"/>
        <w:gridCol w:w="2268"/>
      </w:tblGrid>
      <w:tr w:rsidR="00E30044" w:rsidRPr="00AB713F" w:rsidTr="00665C5B">
        <w:trPr>
          <w:trHeight w:val="487"/>
        </w:trPr>
        <w:tc>
          <w:tcPr>
            <w:tcW w:w="2830" w:type="dxa"/>
          </w:tcPr>
          <w:p w:rsidR="00E30044" w:rsidRPr="00AB713F" w:rsidRDefault="00E30044" w:rsidP="00665C5B">
            <w:pPr>
              <w:pStyle w:val="TableParagraph"/>
              <w:spacing w:line="315" w:lineRule="exact"/>
              <w:ind w:left="150" w:right="137"/>
              <w:jc w:val="center"/>
              <w:rPr>
                <w:sz w:val="28"/>
              </w:rPr>
            </w:pPr>
            <w:r w:rsidRPr="00AB713F">
              <w:rPr>
                <w:sz w:val="28"/>
              </w:rPr>
              <w:t>Назва</w:t>
            </w:r>
            <w:r w:rsidRPr="00AB713F">
              <w:rPr>
                <w:sz w:val="28"/>
                <w:szCs w:val="28"/>
              </w:rPr>
              <w:t xml:space="preserve"> </w:t>
            </w:r>
            <w:r w:rsidRPr="00AB713F">
              <w:rPr>
                <w:sz w:val="28"/>
                <w:szCs w:val="28"/>
                <w:shd w:val="clear" w:color="auto" w:fill="FFFFFF"/>
              </w:rPr>
              <w:t>ЧЦП</w:t>
            </w:r>
          </w:p>
        </w:tc>
        <w:tc>
          <w:tcPr>
            <w:tcW w:w="1990" w:type="dxa"/>
          </w:tcPr>
          <w:p w:rsidR="00E30044" w:rsidRPr="00AB713F" w:rsidRDefault="00E30044" w:rsidP="006577B4">
            <w:pPr>
              <w:pStyle w:val="TableParagraph"/>
              <w:spacing w:line="315" w:lineRule="exact"/>
              <w:ind w:left="147" w:right="130"/>
              <w:jc w:val="center"/>
              <w:rPr>
                <w:sz w:val="28"/>
              </w:rPr>
            </w:pPr>
            <w:r w:rsidRPr="00AB713F">
              <w:rPr>
                <w:sz w:val="28"/>
              </w:rPr>
              <w:t>TDC 7200</w:t>
            </w:r>
            <w:r w:rsidRPr="00AB713F">
              <w:rPr>
                <w:spacing w:val="-1"/>
                <w:sz w:val="28"/>
              </w:rPr>
              <w:t xml:space="preserve"> </w:t>
            </w:r>
            <w:r w:rsidRPr="00AB713F">
              <w:rPr>
                <w:sz w:val="28"/>
              </w:rPr>
              <w:t>[13]</w:t>
            </w:r>
          </w:p>
        </w:tc>
        <w:tc>
          <w:tcPr>
            <w:tcW w:w="2268" w:type="dxa"/>
          </w:tcPr>
          <w:p w:rsidR="00E30044" w:rsidRPr="00AB713F" w:rsidRDefault="00E30044" w:rsidP="006577B4">
            <w:pPr>
              <w:pStyle w:val="TableParagraph"/>
              <w:spacing w:line="315" w:lineRule="exact"/>
              <w:ind w:left="121" w:right="101"/>
              <w:jc w:val="center"/>
              <w:rPr>
                <w:sz w:val="28"/>
              </w:rPr>
            </w:pPr>
            <w:r w:rsidRPr="00AB713F">
              <w:rPr>
                <w:sz w:val="28"/>
              </w:rPr>
              <w:t>TDC GP22</w:t>
            </w:r>
            <w:r w:rsidRPr="00AB713F">
              <w:rPr>
                <w:spacing w:val="1"/>
                <w:sz w:val="28"/>
              </w:rPr>
              <w:t xml:space="preserve"> </w:t>
            </w:r>
            <w:r w:rsidRPr="00AB713F">
              <w:rPr>
                <w:sz w:val="28"/>
              </w:rPr>
              <w:t>[14]</w:t>
            </w:r>
          </w:p>
        </w:tc>
        <w:tc>
          <w:tcPr>
            <w:tcW w:w="2268" w:type="dxa"/>
          </w:tcPr>
          <w:p w:rsidR="00E30044" w:rsidRPr="00AB713F" w:rsidRDefault="00E30044" w:rsidP="006577B4">
            <w:pPr>
              <w:pStyle w:val="TableParagraph"/>
              <w:spacing w:line="315" w:lineRule="exact"/>
              <w:ind w:left="207" w:right="191"/>
              <w:jc w:val="center"/>
              <w:rPr>
                <w:sz w:val="28"/>
              </w:rPr>
            </w:pPr>
            <w:r w:rsidRPr="00AB713F">
              <w:rPr>
                <w:sz w:val="28"/>
              </w:rPr>
              <w:t>MAX35101</w:t>
            </w:r>
            <w:r w:rsidRPr="00AB713F">
              <w:rPr>
                <w:spacing w:val="1"/>
                <w:sz w:val="28"/>
              </w:rPr>
              <w:t xml:space="preserve"> </w:t>
            </w:r>
            <w:r w:rsidRPr="00AB713F">
              <w:rPr>
                <w:sz w:val="28"/>
              </w:rPr>
              <w:t>[15]</w:t>
            </w:r>
          </w:p>
        </w:tc>
      </w:tr>
      <w:tr w:rsidR="00E30044" w:rsidRPr="00AB713F" w:rsidTr="00665C5B">
        <w:trPr>
          <w:trHeight w:val="487"/>
        </w:trPr>
        <w:tc>
          <w:tcPr>
            <w:tcW w:w="2830" w:type="dxa"/>
          </w:tcPr>
          <w:p w:rsidR="00E30044" w:rsidRPr="00AB713F" w:rsidRDefault="00E30044" w:rsidP="00665C5B">
            <w:pPr>
              <w:pStyle w:val="TableParagraph"/>
              <w:spacing w:line="315" w:lineRule="exact"/>
              <w:ind w:left="150" w:right="137"/>
              <w:jc w:val="center"/>
              <w:rPr>
                <w:sz w:val="28"/>
              </w:rPr>
            </w:pPr>
            <w:r w:rsidRPr="00AB713F">
              <w:rPr>
                <w:sz w:val="28"/>
              </w:rPr>
              <w:t xml:space="preserve">Виробник </w:t>
            </w:r>
          </w:p>
        </w:tc>
        <w:tc>
          <w:tcPr>
            <w:tcW w:w="1990" w:type="dxa"/>
          </w:tcPr>
          <w:p w:rsidR="00E30044" w:rsidRPr="00AB713F" w:rsidRDefault="00E30044" w:rsidP="00665C5B">
            <w:pPr>
              <w:pStyle w:val="NormalWeb"/>
              <w:widowControl w:val="0"/>
              <w:shd w:val="clear" w:color="auto" w:fill="FFFFFF"/>
              <w:autoSpaceDE w:val="0"/>
              <w:autoSpaceDN w:val="0"/>
              <w:spacing w:before="120" w:beforeAutospacing="0" w:after="120" w:afterAutospacing="0" w:line="360" w:lineRule="auto"/>
              <w:rPr>
                <w:sz w:val="28"/>
                <w:szCs w:val="28"/>
                <w:lang w:val="uk-UA"/>
              </w:rPr>
            </w:pPr>
            <w:r w:rsidRPr="00AB713F">
              <w:rPr>
                <w:sz w:val="28"/>
                <w:szCs w:val="28"/>
                <w:lang w:val="uk-UA"/>
              </w:rPr>
              <w:t>Texas Instrument</w:t>
            </w:r>
          </w:p>
        </w:tc>
        <w:tc>
          <w:tcPr>
            <w:tcW w:w="2268" w:type="dxa"/>
          </w:tcPr>
          <w:p w:rsidR="00E30044" w:rsidRPr="00AB713F" w:rsidRDefault="00E30044" w:rsidP="00665C5B">
            <w:pPr>
              <w:pStyle w:val="TableParagraph"/>
              <w:spacing w:line="315" w:lineRule="exact"/>
              <w:ind w:left="121" w:right="101"/>
              <w:jc w:val="center"/>
              <w:rPr>
                <w:sz w:val="28"/>
                <w:szCs w:val="28"/>
              </w:rPr>
            </w:pPr>
            <w:r w:rsidRPr="00AB713F">
              <w:rPr>
                <w:sz w:val="28"/>
                <w:szCs w:val="28"/>
              </w:rPr>
              <w:t>Acam</w:t>
            </w:r>
          </w:p>
        </w:tc>
        <w:tc>
          <w:tcPr>
            <w:tcW w:w="2268" w:type="dxa"/>
          </w:tcPr>
          <w:p w:rsidR="00E30044" w:rsidRPr="00AB713F" w:rsidRDefault="00E30044" w:rsidP="00665C5B">
            <w:pPr>
              <w:pStyle w:val="TableParagraph"/>
              <w:spacing w:line="315" w:lineRule="exact"/>
              <w:ind w:left="207" w:right="191"/>
              <w:jc w:val="center"/>
              <w:rPr>
                <w:sz w:val="28"/>
                <w:szCs w:val="28"/>
              </w:rPr>
            </w:pPr>
            <w:r w:rsidRPr="00AB713F">
              <w:rPr>
                <w:sz w:val="28"/>
                <w:szCs w:val="28"/>
              </w:rPr>
              <w:t>Maxim Semiconductor</w:t>
            </w:r>
          </w:p>
        </w:tc>
      </w:tr>
      <w:tr w:rsidR="00E30044" w:rsidRPr="00AB713F" w:rsidTr="00665C5B">
        <w:trPr>
          <w:trHeight w:val="484"/>
        </w:trPr>
        <w:tc>
          <w:tcPr>
            <w:tcW w:w="2830" w:type="dxa"/>
          </w:tcPr>
          <w:p w:rsidR="00E30044" w:rsidRPr="00AB713F" w:rsidRDefault="00E30044" w:rsidP="00665C5B">
            <w:pPr>
              <w:pStyle w:val="TableParagraph"/>
              <w:spacing w:line="315" w:lineRule="exact"/>
              <w:ind w:left="151" w:right="137"/>
              <w:jc w:val="center"/>
              <w:rPr>
                <w:sz w:val="28"/>
              </w:rPr>
            </w:pPr>
            <w:r w:rsidRPr="00AB713F">
              <w:rPr>
                <w:sz w:val="28"/>
              </w:rPr>
              <w:t>Діапазон</w:t>
            </w:r>
            <w:r w:rsidRPr="00AB713F">
              <w:rPr>
                <w:spacing w:val="-4"/>
                <w:sz w:val="28"/>
              </w:rPr>
              <w:t xml:space="preserve"> </w:t>
            </w:r>
            <w:r w:rsidRPr="00AB713F">
              <w:rPr>
                <w:sz w:val="28"/>
              </w:rPr>
              <w:t>похибки</w:t>
            </w:r>
          </w:p>
        </w:tc>
        <w:tc>
          <w:tcPr>
            <w:tcW w:w="1990" w:type="dxa"/>
          </w:tcPr>
          <w:p w:rsidR="00E30044" w:rsidRPr="00AB713F" w:rsidRDefault="00E30044" w:rsidP="00665C5B">
            <w:pPr>
              <w:pStyle w:val="TableParagraph"/>
              <w:spacing w:line="324" w:lineRule="exact"/>
              <w:ind w:left="145" w:right="130"/>
              <w:jc w:val="center"/>
              <w:rPr>
                <w:sz w:val="28"/>
              </w:rPr>
            </w:pPr>
            <w:r w:rsidRPr="00AB713F">
              <w:rPr>
                <w:position w:val="3"/>
                <w:sz w:val="28"/>
              </w:rPr>
              <w:t>28</w:t>
            </w:r>
          </w:p>
        </w:tc>
        <w:tc>
          <w:tcPr>
            <w:tcW w:w="2268" w:type="dxa"/>
          </w:tcPr>
          <w:p w:rsidR="00E30044" w:rsidRPr="00AB713F" w:rsidRDefault="00E30044" w:rsidP="00665C5B">
            <w:pPr>
              <w:pStyle w:val="TableParagraph"/>
              <w:spacing w:line="324" w:lineRule="exact"/>
              <w:ind w:left="117" w:right="101"/>
              <w:jc w:val="center"/>
              <w:rPr>
                <w:sz w:val="28"/>
              </w:rPr>
            </w:pPr>
            <w:r w:rsidRPr="00AB713F">
              <w:rPr>
                <w:position w:val="3"/>
                <w:sz w:val="28"/>
              </w:rPr>
              <w:t>45</w:t>
            </w:r>
          </w:p>
        </w:tc>
        <w:tc>
          <w:tcPr>
            <w:tcW w:w="2268" w:type="dxa"/>
          </w:tcPr>
          <w:p w:rsidR="00E30044" w:rsidRPr="00AB713F" w:rsidRDefault="00E30044" w:rsidP="00665C5B">
            <w:pPr>
              <w:pStyle w:val="TableParagraph"/>
              <w:spacing w:line="324" w:lineRule="exact"/>
              <w:ind w:left="207" w:right="190"/>
              <w:jc w:val="center"/>
              <w:rPr>
                <w:sz w:val="28"/>
              </w:rPr>
            </w:pPr>
            <w:r w:rsidRPr="00AB713F">
              <w:rPr>
                <w:position w:val="3"/>
                <w:sz w:val="28"/>
              </w:rPr>
              <w:t>30</w:t>
            </w:r>
          </w:p>
        </w:tc>
      </w:tr>
      <w:tr w:rsidR="00E30044" w:rsidRPr="00AB713F" w:rsidTr="00665C5B">
        <w:trPr>
          <w:trHeight w:val="481"/>
        </w:trPr>
        <w:tc>
          <w:tcPr>
            <w:tcW w:w="2830" w:type="dxa"/>
          </w:tcPr>
          <w:p w:rsidR="00E30044" w:rsidRPr="00AB713F" w:rsidRDefault="00E30044" w:rsidP="00665C5B">
            <w:pPr>
              <w:pStyle w:val="TableParagraph"/>
              <w:spacing w:line="315" w:lineRule="exact"/>
              <w:ind w:left="149" w:right="137"/>
              <w:jc w:val="center"/>
              <w:rPr>
                <w:sz w:val="28"/>
              </w:rPr>
            </w:pPr>
            <w:r w:rsidRPr="00AB713F">
              <w:rPr>
                <w:sz w:val="28"/>
              </w:rPr>
              <w:t>Інтерфейс</w:t>
            </w:r>
          </w:p>
        </w:tc>
        <w:tc>
          <w:tcPr>
            <w:tcW w:w="1990" w:type="dxa"/>
          </w:tcPr>
          <w:p w:rsidR="00E30044" w:rsidRPr="00AB713F" w:rsidRDefault="00E30044" w:rsidP="00665C5B">
            <w:pPr>
              <w:pStyle w:val="TableParagraph"/>
              <w:spacing w:line="315" w:lineRule="exact"/>
              <w:ind w:left="142" w:right="130"/>
              <w:jc w:val="center"/>
              <w:rPr>
                <w:sz w:val="28"/>
              </w:rPr>
            </w:pPr>
            <w:r w:rsidRPr="00AB713F">
              <w:rPr>
                <w:sz w:val="28"/>
              </w:rPr>
              <w:t>SPI</w:t>
            </w:r>
          </w:p>
        </w:tc>
        <w:tc>
          <w:tcPr>
            <w:tcW w:w="2268" w:type="dxa"/>
          </w:tcPr>
          <w:p w:rsidR="00E30044" w:rsidRPr="00AB713F" w:rsidRDefault="00E30044" w:rsidP="00665C5B">
            <w:pPr>
              <w:pStyle w:val="TableParagraph"/>
              <w:spacing w:line="315" w:lineRule="exact"/>
              <w:ind w:left="206" w:right="191"/>
              <w:jc w:val="center"/>
              <w:rPr>
                <w:sz w:val="28"/>
              </w:rPr>
            </w:pPr>
            <w:r w:rsidRPr="00AB713F">
              <w:rPr>
                <w:sz w:val="28"/>
              </w:rPr>
              <w:t>SPI</w:t>
            </w:r>
          </w:p>
        </w:tc>
        <w:tc>
          <w:tcPr>
            <w:tcW w:w="2268" w:type="dxa"/>
          </w:tcPr>
          <w:p w:rsidR="00E30044" w:rsidRPr="00AB713F" w:rsidRDefault="00E30044" w:rsidP="00665C5B">
            <w:pPr>
              <w:pStyle w:val="TableParagraph"/>
              <w:spacing w:line="315" w:lineRule="exact"/>
              <w:ind w:left="119" w:right="101"/>
              <w:jc w:val="center"/>
              <w:rPr>
                <w:sz w:val="28"/>
              </w:rPr>
            </w:pPr>
            <w:r w:rsidRPr="00AB713F">
              <w:rPr>
                <w:sz w:val="28"/>
              </w:rPr>
              <w:t>SPI</w:t>
            </w:r>
          </w:p>
        </w:tc>
      </w:tr>
      <w:tr w:rsidR="00E30044" w:rsidRPr="00AB713F" w:rsidTr="00665C5B">
        <w:trPr>
          <w:trHeight w:val="482"/>
        </w:trPr>
        <w:tc>
          <w:tcPr>
            <w:tcW w:w="2830" w:type="dxa"/>
          </w:tcPr>
          <w:p w:rsidR="00E30044" w:rsidRPr="00AB713F" w:rsidRDefault="00E30044" w:rsidP="00665C5B">
            <w:pPr>
              <w:pStyle w:val="TableParagraph"/>
              <w:spacing w:line="315" w:lineRule="exact"/>
              <w:ind w:left="148" w:right="137"/>
              <w:jc w:val="center"/>
              <w:rPr>
                <w:sz w:val="28"/>
              </w:rPr>
            </w:pPr>
            <w:r w:rsidRPr="00AB713F">
              <w:rPr>
                <w:sz w:val="28"/>
              </w:rPr>
              <w:t>Сила</w:t>
            </w:r>
            <w:r w:rsidRPr="00AB713F">
              <w:rPr>
                <w:spacing w:val="-1"/>
                <w:sz w:val="28"/>
              </w:rPr>
              <w:t xml:space="preserve"> </w:t>
            </w:r>
            <w:r w:rsidRPr="00AB713F">
              <w:rPr>
                <w:sz w:val="28"/>
              </w:rPr>
              <w:t>току</w:t>
            </w:r>
          </w:p>
        </w:tc>
        <w:tc>
          <w:tcPr>
            <w:tcW w:w="1990" w:type="dxa"/>
          </w:tcPr>
          <w:p w:rsidR="00E30044" w:rsidRPr="00AB713F" w:rsidRDefault="00E30044" w:rsidP="00665C5B">
            <w:pPr>
              <w:pStyle w:val="TableParagraph"/>
              <w:spacing w:line="315" w:lineRule="exact"/>
              <w:ind w:left="145" w:right="130"/>
              <w:jc w:val="center"/>
              <w:rPr>
                <w:sz w:val="28"/>
              </w:rPr>
            </w:pPr>
            <w:r w:rsidRPr="00AB713F">
              <w:rPr>
                <w:sz w:val="28"/>
              </w:rPr>
              <w:t>1,35 мА</w:t>
            </w:r>
          </w:p>
        </w:tc>
        <w:tc>
          <w:tcPr>
            <w:tcW w:w="2268" w:type="dxa"/>
          </w:tcPr>
          <w:p w:rsidR="00E30044" w:rsidRPr="00AB713F" w:rsidRDefault="00E30044" w:rsidP="00665C5B">
            <w:pPr>
              <w:pStyle w:val="TableParagraph"/>
              <w:spacing w:line="315" w:lineRule="exact"/>
              <w:ind w:left="118" w:right="101"/>
              <w:jc w:val="center"/>
              <w:rPr>
                <w:sz w:val="28"/>
              </w:rPr>
            </w:pPr>
            <w:r w:rsidRPr="00AB713F">
              <w:rPr>
                <w:sz w:val="28"/>
              </w:rPr>
              <w:t>2,3 мА</w:t>
            </w:r>
          </w:p>
        </w:tc>
        <w:tc>
          <w:tcPr>
            <w:tcW w:w="2268" w:type="dxa"/>
          </w:tcPr>
          <w:p w:rsidR="00E30044" w:rsidRPr="00AB713F" w:rsidRDefault="00E30044" w:rsidP="00665C5B">
            <w:pPr>
              <w:pStyle w:val="TableParagraph"/>
              <w:spacing w:line="315" w:lineRule="exact"/>
              <w:ind w:left="205" w:right="191"/>
              <w:jc w:val="center"/>
              <w:rPr>
                <w:sz w:val="28"/>
              </w:rPr>
            </w:pPr>
            <w:r w:rsidRPr="00AB713F">
              <w:rPr>
                <w:sz w:val="28"/>
              </w:rPr>
              <w:t>2,2 мА</w:t>
            </w:r>
          </w:p>
        </w:tc>
      </w:tr>
      <w:tr w:rsidR="00E30044" w:rsidRPr="00AB713F" w:rsidTr="00665C5B">
        <w:trPr>
          <w:trHeight w:val="484"/>
        </w:trPr>
        <w:tc>
          <w:tcPr>
            <w:tcW w:w="2830" w:type="dxa"/>
          </w:tcPr>
          <w:p w:rsidR="00E30044" w:rsidRPr="00AB713F" w:rsidRDefault="00E30044" w:rsidP="00665C5B">
            <w:pPr>
              <w:pStyle w:val="TableParagraph"/>
              <w:spacing w:line="315" w:lineRule="exact"/>
              <w:ind w:left="149" w:right="137"/>
              <w:jc w:val="center"/>
              <w:rPr>
                <w:sz w:val="28"/>
              </w:rPr>
            </w:pPr>
            <w:r w:rsidRPr="00AB713F">
              <w:rPr>
                <w:sz w:val="28"/>
              </w:rPr>
              <w:t>Напруга</w:t>
            </w:r>
          </w:p>
        </w:tc>
        <w:tc>
          <w:tcPr>
            <w:tcW w:w="1990" w:type="dxa"/>
          </w:tcPr>
          <w:p w:rsidR="00E30044" w:rsidRPr="00AB713F" w:rsidRDefault="00E30044" w:rsidP="00665C5B">
            <w:pPr>
              <w:pStyle w:val="TableParagraph"/>
              <w:spacing w:line="315" w:lineRule="exact"/>
              <w:ind w:left="143" w:right="130"/>
              <w:jc w:val="center"/>
              <w:rPr>
                <w:sz w:val="28"/>
              </w:rPr>
            </w:pPr>
            <w:r w:rsidRPr="00AB713F">
              <w:rPr>
                <w:sz w:val="28"/>
              </w:rPr>
              <w:t>2 –</w:t>
            </w:r>
            <w:r w:rsidRPr="00AB713F">
              <w:rPr>
                <w:spacing w:val="-1"/>
                <w:sz w:val="28"/>
              </w:rPr>
              <w:t>3</w:t>
            </w:r>
            <w:r w:rsidRPr="00AB713F">
              <w:rPr>
                <w:sz w:val="28"/>
              </w:rPr>
              <w:t>–3,6 V</w:t>
            </w:r>
          </w:p>
        </w:tc>
        <w:tc>
          <w:tcPr>
            <w:tcW w:w="2268" w:type="dxa"/>
          </w:tcPr>
          <w:p w:rsidR="00E30044" w:rsidRPr="00AB713F" w:rsidRDefault="00E30044" w:rsidP="00665C5B">
            <w:pPr>
              <w:pStyle w:val="TableParagraph"/>
              <w:spacing w:line="315" w:lineRule="exact"/>
              <w:ind w:left="117" w:right="101"/>
              <w:jc w:val="center"/>
              <w:rPr>
                <w:sz w:val="28"/>
              </w:rPr>
            </w:pPr>
            <w:r w:rsidRPr="00AB713F">
              <w:rPr>
                <w:sz w:val="28"/>
              </w:rPr>
              <w:t>2,5</w:t>
            </w:r>
            <w:r w:rsidRPr="00AB713F">
              <w:rPr>
                <w:spacing w:val="-3"/>
                <w:sz w:val="28"/>
              </w:rPr>
              <w:t xml:space="preserve"> </w:t>
            </w:r>
            <w:r w:rsidRPr="00AB713F">
              <w:rPr>
                <w:sz w:val="28"/>
              </w:rPr>
              <w:t>–</w:t>
            </w:r>
            <w:r w:rsidRPr="00AB713F">
              <w:rPr>
                <w:spacing w:val="-1"/>
                <w:sz w:val="28"/>
              </w:rPr>
              <w:t>3</w:t>
            </w:r>
            <w:r w:rsidRPr="00AB713F">
              <w:rPr>
                <w:sz w:val="28"/>
              </w:rPr>
              <w:t>–3,6 V</w:t>
            </w:r>
          </w:p>
        </w:tc>
        <w:tc>
          <w:tcPr>
            <w:tcW w:w="2268" w:type="dxa"/>
          </w:tcPr>
          <w:p w:rsidR="00E30044" w:rsidRPr="00AB713F" w:rsidRDefault="00E30044" w:rsidP="00665C5B">
            <w:pPr>
              <w:pStyle w:val="TableParagraph"/>
              <w:spacing w:line="315" w:lineRule="exact"/>
              <w:ind w:left="205" w:right="191"/>
              <w:jc w:val="center"/>
              <w:rPr>
                <w:sz w:val="28"/>
              </w:rPr>
            </w:pPr>
            <w:r w:rsidRPr="00AB713F">
              <w:rPr>
                <w:sz w:val="28"/>
              </w:rPr>
              <w:t>2,3</w:t>
            </w:r>
            <w:r w:rsidRPr="00AB713F">
              <w:rPr>
                <w:spacing w:val="-3"/>
                <w:sz w:val="28"/>
              </w:rPr>
              <w:t xml:space="preserve"> </w:t>
            </w:r>
            <w:r w:rsidRPr="00AB713F">
              <w:rPr>
                <w:sz w:val="28"/>
              </w:rPr>
              <w:t>–</w:t>
            </w:r>
            <w:r w:rsidRPr="00AB713F">
              <w:rPr>
                <w:spacing w:val="-1"/>
                <w:sz w:val="28"/>
              </w:rPr>
              <w:t>3</w:t>
            </w:r>
            <w:r w:rsidRPr="00AB713F">
              <w:rPr>
                <w:sz w:val="28"/>
              </w:rPr>
              <w:t>–3,6 V</w:t>
            </w:r>
          </w:p>
        </w:tc>
      </w:tr>
    </w:tbl>
    <w:p w:rsidR="00E30044" w:rsidRPr="00AB713F" w:rsidRDefault="00E30044" w:rsidP="002F6D9A">
      <w:pPr>
        <w:pStyle w:val="NormalWeb"/>
        <w:shd w:val="clear" w:color="auto" w:fill="FFFFFF"/>
        <w:spacing w:before="120" w:beforeAutospacing="0" w:after="120" w:afterAutospacing="0" w:line="360" w:lineRule="auto"/>
        <w:rPr>
          <w:sz w:val="28"/>
          <w:szCs w:val="28"/>
          <w:lang w:val="uk-UA"/>
        </w:rPr>
      </w:pPr>
    </w:p>
    <w:p w:rsidR="00E30044" w:rsidRPr="00AB713F" w:rsidRDefault="00E30044" w:rsidP="00276FE7">
      <w:pPr>
        <w:pStyle w:val="NormalWeb"/>
        <w:shd w:val="clear" w:color="auto" w:fill="FFFFFF"/>
        <w:spacing w:before="0" w:beforeAutospacing="0" w:after="0" w:afterAutospacing="0" w:line="360" w:lineRule="auto"/>
        <w:ind w:firstLine="720"/>
        <w:rPr>
          <w:sz w:val="28"/>
          <w:szCs w:val="28"/>
          <w:lang w:val="uk-UA"/>
        </w:rPr>
      </w:pPr>
      <w:r w:rsidRPr="00AB713F">
        <w:rPr>
          <w:sz w:val="28"/>
          <w:szCs w:val="28"/>
          <w:lang w:val="uk-UA"/>
        </w:rPr>
        <w:t xml:space="preserve">Наведені у таблиці </w:t>
      </w:r>
      <w:r w:rsidRPr="00AB713F">
        <w:rPr>
          <w:sz w:val="28"/>
          <w:szCs w:val="28"/>
          <w:shd w:val="clear" w:color="auto" w:fill="FFFFFF"/>
          <w:lang w:val="uk-UA"/>
        </w:rPr>
        <w:t>ЧЦП</w:t>
      </w:r>
      <w:r w:rsidRPr="00AB713F">
        <w:rPr>
          <w:sz w:val="28"/>
          <w:szCs w:val="28"/>
          <w:lang w:val="uk-UA"/>
        </w:rPr>
        <w:t xml:space="preserve"> мають відповідну необхідну напругу та силу струму, у перетворювачі компанії Texas Instrument, найменша мінімальна напруга та найменша сила струму, а також він має найменшу похибку. </w:t>
      </w:r>
      <w:hyperlink r:id="rId26" w:tgtFrame="_blank" w:history="1">
        <w:r w:rsidRPr="00AB713F">
          <w:rPr>
            <w:rStyle w:val="Hyperlink"/>
            <w:color w:val="auto"/>
            <w:sz w:val="28"/>
            <w:szCs w:val="28"/>
            <w:u w:val="none"/>
            <w:shd w:val="clear" w:color="auto" w:fill="FFFFFF"/>
            <w:lang w:val="uk-UA"/>
          </w:rPr>
          <w:t>TDC7200</w:t>
        </w:r>
      </w:hyperlink>
      <w:r w:rsidRPr="00AB713F">
        <w:rPr>
          <w:sz w:val="28"/>
          <w:szCs w:val="28"/>
          <w:shd w:val="clear" w:color="auto" w:fill="FFFFFF"/>
          <w:lang w:val="uk-UA"/>
        </w:rPr>
        <w:t xml:space="preserve"> має внутрішнє джерело базового тимчасового інтервалу, з автоматичною компенсацією зсуву при зміні температури. Це дозволило добитися піко секунди точності перетворення «time-to-digital», що дозволяє </w:t>
      </w:r>
      <w:r w:rsidRPr="00AB713F">
        <w:rPr>
          <w:sz w:val="28"/>
          <w:szCs w:val="28"/>
          <w:lang w:val="uk-UA"/>
        </w:rPr>
        <w:t>вимірювати повільні потоки рідини з високою точністю. Використання TDC7200 у зв'язці з TDC1000 робить систему більш точною та енергоефективною</w:t>
      </w:r>
      <w:r>
        <w:rPr>
          <w:sz w:val="28"/>
          <w:szCs w:val="28"/>
        </w:rPr>
        <w:t xml:space="preserve"> </w:t>
      </w:r>
      <w:r w:rsidRPr="00AB713F">
        <w:rPr>
          <w:sz w:val="28"/>
          <w:szCs w:val="28"/>
          <w:lang w:val="uk-UA"/>
        </w:rPr>
        <w:t>[13].</w:t>
      </w:r>
    </w:p>
    <w:p w:rsidR="00E30044" w:rsidRPr="00AB713F" w:rsidRDefault="00E30044" w:rsidP="00276FE7">
      <w:pPr>
        <w:pStyle w:val="NormalWeb"/>
        <w:shd w:val="clear" w:color="auto" w:fill="FFFFFF"/>
        <w:spacing w:before="0" w:beforeAutospacing="0" w:after="0" w:afterAutospacing="0" w:line="360" w:lineRule="auto"/>
        <w:ind w:firstLine="720"/>
        <w:rPr>
          <w:bCs/>
          <w:iCs/>
          <w:sz w:val="28"/>
          <w:szCs w:val="28"/>
          <w:shd w:val="clear" w:color="auto" w:fill="FFFFFF"/>
          <w:lang w:val="uk-UA"/>
        </w:rPr>
      </w:pPr>
      <w:r w:rsidRPr="00AB713F">
        <w:rPr>
          <w:sz w:val="28"/>
          <w:szCs w:val="28"/>
          <w:lang w:val="uk-UA"/>
        </w:rPr>
        <w:t>З урахуванням обраних елементів електронна частина ультразвукового витратоміра працює наступним чином.</w:t>
      </w:r>
    </w:p>
    <w:p w:rsidR="00E30044" w:rsidRPr="00AB713F" w:rsidRDefault="00E30044" w:rsidP="00276FE7">
      <w:pPr>
        <w:pStyle w:val="NormalWeb"/>
        <w:shd w:val="clear" w:color="auto" w:fill="FFFFFF"/>
        <w:spacing w:before="0" w:beforeAutospacing="0" w:after="0" w:afterAutospacing="0" w:line="360" w:lineRule="auto"/>
        <w:ind w:firstLine="720"/>
        <w:rPr>
          <w:sz w:val="28"/>
          <w:szCs w:val="28"/>
          <w:lang w:val="uk-UA"/>
        </w:rPr>
      </w:pPr>
      <w:r w:rsidRPr="00AB713F">
        <w:rPr>
          <w:sz w:val="28"/>
          <w:szCs w:val="28"/>
          <w:lang w:val="uk-UA"/>
        </w:rPr>
        <w:t xml:space="preserve">Під час першого етапу мікрокомп'ютер надає сигнал на TDC7200 </w:t>
      </w:r>
      <w:r w:rsidRPr="00C13F9F">
        <w:rPr>
          <w:sz w:val="28"/>
          <w:szCs w:val="28"/>
          <w:lang w:val="uk-UA"/>
        </w:rPr>
        <w:t>[13]</w:t>
      </w:r>
      <w:r w:rsidRPr="00AB713F">
        <w:rPr>
          <w:sz w:val="28"/>
          <w:szCs w:val="28"/>
          <w:lang w:val="uk-UA"/>
        </w:rPr>
        <w:t xml:space="preserve"> через інтерфейс SPI, який вже відправляє збуджуючий імпульс на TDC1000, і він, у свою чергу, починає процес вимірювання швидкості поширення звуку по трубопроводу, яким протікає вимірювана рідина. Після цього TDC1000 надає команду TDC7200, що час подати напругу на 1 п'єзоєлемент-приймач, по інтерфейсу TX1 (рис. 10). Далі по RX1 сигнал повертається до TDC1000. Звідти потрапляє на порівнювач сигналів і створює сигнал, який повідомляє про припинення процесу вимірювання. Ці данні передаються у TDC7200, де зберігаються, а після цього потрапляють до мікропроцесора MSP430MCU.  Наступний етап відрізняється лише тим що, початковий сигнал проходить шлях не по TX1/RX1, а по TX2/RX2.</w:t>
      </w:r>
    </w:p>
    <w:p w:rsidR="00E30044" w:rsidRPr="00AB713F" w:rsidRDefault="00E30044" w:rsidP="00276FE7">
      <w:pPr>
        <w:pStyle w:val="NormalWeb"/>
        <w:shd w:val="clear" w:color="auto" w:fill="FFFFFF"/>
        <w:spacing w:before="0" w:beforeAutospacing="0" w:after="0" w:afterAutospacing="0" w:line="360" w:lineRule="auto"/>
        <w:ind w:firstLine="720"/>
        <w:rPr>
          <w:sz w:val="28"/>
          <w:szCs w:val="28"/>
          <w:lang w:val="uk-UA"/>
        </w:rPr>
      </w:pPr>
      <w:r w:rsidRPr="00AB713F">
        <w:rPr>
          <w:sz w:val="28"/>
          <w:szCs w:val="28"/>
          <w:lang w:val="uk-UA"/>
        </w:rPr>
        <w:t>Після завершення двох етапів перевіряється різниця часу витраченого на подолання проміжку між випромінювачем та приймачем з першого та другого етапів та визначається швидкість потоку, а отже і витрата.</w:t>
      </w:r>
    </w:p>
    <w:p w:rsidR="00E30044" w:rsidRPr="00AB713F" w:rsidRDefault="00E30044" w:rsidP="00215822">
      <w:pPr>
        <w:pStyle w:val="NormalWeb"/>
        <w:shd w:val="clear" w:color="auto" w:fill="FFFFFF"/>
        <w:spacing w:before="120" w:beforeAutospacing="0" w:after="120" w:afterAutospacing="0" w:line="360" w:lineRule="auto"/>
        <w:jc w:val="center"/>
        <w:rPr>
          <w:sz w:val="28"/>
          <w:szCs w:val="28"/>
          <w:lang w:val="uk-UA"/>
        </w:rPr>
      </w:pPr>
      <w:r w:rsidRPr="001803F7">
        <w:rPr>
          <w:noProof/>
          <w:lang w:val="ru-RU" w:eastAsia="ru-RU"/>
        </w:rPr>
        <w:pict>
          <v:shape id="Рисунок 276" o:spid="_x0000_i1036" type="#_x0000_t75" style="width:491.25pt;height:217.5pt;visibility:visible">
            <v:imagedata r:id="rId27" o:title=""/>
          </v:shape>
        </w:pict>
      </w:r>
    </w:p>
    <w:p w:rsidR="00E30044" w:rsidRPr="00AB713F" w:rsidRDefault="00E30044" w:rsidP="00647B48">
      <w:pPr>
        <w:pStyle w:val="NormalWeb"/>
        <w:shd w:val="clear" w:color="auto" w:fill="FFFFFF"/>
        <w:spacing w:before="120" w:beforeAutospacing="0" w:after="120" w:afterAutospacing="0" w:line="360" w:lineRule="auto"/>
        <w:jc w:val="center"/>
        <w:rPr>
          <w:sz w:val="28"/>
          <w:szCs w:val="28"/>
          <w:lang w:val="uk-UA"/>
        </w:rPr>
      </w:pPr>
      <w:r w:rsidRPr="00AB713F">
        <w:rPr>
          <w:i/>
          <w:spacing w:val="-1"/>
          <w:szCs w:val="28"/>
          <w:lang w:val="uk-UA"/>
        </w:rPr>
        <w:t>Рис.</w:t>
      </w:r>
      <w:r w:rsidRPr="00AB713F">
        <w:rPr>
          <w:i/>
          <w:spacing w:val="-10"/>
          <w:szCs w:val="28"/>
          <w:lang w:val="uk-UA"/>
        </w:rPr>
        <w:t xml:space="preserve"> 10. </w:t>
      </w:r>
      <w:r w:rsidRPr="00AB713F">
        <w:rPr>
          <w:sz w:val="28"/>
          <w:szCs w:val="28"/>
          <w:shd w:val="clear" w:color="auto" w:fill="FEFEFE"/>
          <w:lang w:val="uk-UA"/>
        </w:rPr>
        <w:t>Принципова схема ультразвукового витратоміра</w:t>
      </w:r>
    </w:p>
    <w:p w:rsidR="00E30044" w:rsidRPr="00AB713F" w:rsidRDefault="00E30044" w:rsidP="00692456">
      <w:pPr>
        <w:pStyle w:val="NormalWeb"/>
        <w:shd w:val="clear" w:color="auto" w:fill="FFFFFF"/>
        <w:spacing w:before="120" w:beforeAutospacing="0" w:after="120" w:afterAutospacing="0" w:line="360" w:lineRule="auto"/>
        <w:rPr>
          <w:sz w:val="28"/>
          <w:szCs w:val="28"/>
          <w:lang w:val="uk-UA"/>
        </w:rPr>
      </w:pPr>
    </w:p>
    <w:p w:rsidR="00E30044" w:rsidRPr="00AB713F" w:rsidRDefault="00E30044" w:rsidP="00A666C5">
      <w:pPr>
        <w:spacing w:after="0"/>
        <w:ind w:right="187" w:firstLine="720"/>
        <w:rPr>
          <w:lang w:val="uk-UA"/>
        </w:rPr>
      </w:pPr>
      <w:r w:rsidRPr="00AB713F">
        <w:rPr>
          <w:lang w:val="uk-UA"/>
        </w:rPr>
        <w:t>Друг</w:t>
      </w:r>
      <w:r>
        <w:t xml:space="preserve">ий </w:t>
      </w:r>
      <w:r w:rsidRPr="00AB713F">
        <w:rPr>
          <w:lang w:val="uk-UA"/>
        </w:rPr>
        <w:t>етап вимірювання про</w:t>
      </w:r>
      <w:r>
        <w:rPr>
          <w:lang w:val="uk-UA"/>
        </w:rPr>
        <w:t>є</w:t>
      </w:r>
      <w:r w:rsidRPr="00AB713F">
        <w:rPr>
          <w:lang w:val="uk-UA"/>
        </w:rPr>
        <w:t>кції швидкості течії</w:t>
      </w:r>
      <w:r>
        <w:rPr>
          <w:lang w:val="uk-UA"/>
        </w:rPr>
        <w:t xml:space="preserve"> передбачає повторення</w:t>
      </w:r>
      <w:r w:rsidRPr="00AB713F">
        <w:rPr>
          <w:lang w:val="uk-UA"/>
        </w:rPr>
        <w:t xml:space="preserve"> процедур</w:t>
      </w:r>
      <w:r>
        <w:rPr>
          <w:lang w:val="uk-UA"/>
        </w:rPr>
        <w:t>и</w:t>
      </w:r>
      <w:r w:rsidRPr="00AB713F">
        <w:rPr>
          <w:lang w:val="uk-UA"/>
        </w:rPr>
        <w:t xml:space="preserve">. Відмінність полягає лише в тому, що сигнал на формування ультразвукового імпульсу </w:t>
      </w:r>
      <w:r>
        <w:rPr>
          <w:lang w:val="uk-UA"/>
        </w:rPr>
        <w:t xml:space="preserve">передається по лінії TX2, а </w:t>
      </w:r>
      <w:r w:rsidRPr="00AB713F">
        <w:rPr>
          <w:lang w:val="uk-UA"/>
        </w:rPr>
        <w:t>сигнал зчитується по лінії RX2. За різницею часу, витраченого ультразвуком на поширення за течією і проти неї, мікроконтролер визначає значення проекції швидкості течії на вісь, на якій розташовані приймач і передавач [16].</w:t>
      </w:r>
    </w:p>
    <w:p w:rsidR="00E30044" w:rsidRPr="00AB713F" w:rsidRDefault="00E30044" w:rsidP="00A666C5">
      <w:pPr>
        <w:spacing w:after="0"/>
        <w:ind w:right="187" w:firstLine="720"/>
        <w:rPr>
          <w:lang w:val="uk-UA"/>
        </w:rPr>
      </w:pPr>
      <w:r w:rsidRPr="00AB713F">
        <w:rPr>
          <w:lang w:val="uk-UA"/>
        </w:rPr>
        <w:t xml:space="preserve">Зазначений функціонал реалізовано </w:t>
      </w:r>
      <w:r w:rsidRPr="00AB713F">
        <w:rPr>
          <w:bCs/>
          <w:iCs/>
          <w:szCs w:val="28"/>
          <w:shd w:val="clear" w:color="auto" w:fill="FFFFFF"/>
          <w:lang w:val="uk-UA"/>
        </w:rPr>
        <w:t>обчислювальному пристрої Texas Instruments (рис. 11).</w:t>
      </w:r>
    </w:p>
    <w:p w:rsidR="00E30044" w:rsidRPr="00AB713F" w:rsidRDefault="00E30044" w:rsidP="00AC1242">
      <w:pPr>
        <w:jc w:val="center"/>
        <w:rPr>
          <w:color w:val="0000FF"/>
          <w:lang w:val="uk-UA"/>
        </w:rPr>
      </w:pPr>
      <w:r w:rsidRPr="001803F7">
        <w:rPr>
          <w:noProof/>
          <w:lang w:val="ru-RU" w:eastAsia="ru-RU"/>
        </w:rPr>
        <w:pict>
          <v:shape id="Рисунок 273" o:spid="_x0000_i1037" type="#_x0000_t75" alt="Готове рішення ультразвукового лічильника води від Texas Instruments" style="width:342pt;height:300.75pt;visibility:visible">
            <v:imagedata r:id="rId28" o:title=""/>
          </v:shape>
        </w:pict>
      </w:r>
    </w:p>
    <w:p w:rsidR="00E30044" w:rsidRPr="00AB713F" w:rsidRDefault="00E30044" w:rsidP="00AC1242">
      <w:pPr>
        <w:jc w:val="center"/>
        <w:rPr>
          <w:color w:val="1F497D"/>
          <w:szCs w:val="28"/>
          <w:lang w:val="uk-UA"/>
        </w:rPr>
      </w:pPr>
      <w:r w:rsidRPr="00AB713F">
        <w:rPr>
          <w:bCs/>
          <w:i/>
          <w:iCs/>
          <w:color w:val="000000"/>
          <w:szCs w:val="28"/>
          <w:shd w:val="clear" w:color="auto" w:fill="FFFFFF"/>
          <w:lang w:val="uk-UA"/>
        </w:rPr>
        <w:t>Рис. 11.</w:t>
      </w:r>
      <w:r w:rsidRPr="00AB713F">
        <w:rPr>
          <w:bCs/>
          <w:iCs/>
          <w:color w:val="000000"/>
          <w:szCs w:val="28"/>
          <w:shd w:val="clear" w:color="auto" w:fill="FFFFFF"/>
          <w:lang w:val="uk-UA"/>
        </w:rPr>
        <w:t xml:space="preserve"> Зовнішній вигляд обчислювального пристрою Texas Instruments [16]</w:t>
      </w:r>
    </w:p>
    <w:p w:rsidR="00E30044" w:rsidRPr="00AB713F" w:rsidRDefault="00E30044" w:rsidP="007A298D">
      <w:pPr>
        <w:rPr>
          <w:lang w:val="uk-UA"/>
        </w:rPr>
      </w:pPr>
    </w:p>
    <w:p w:rsidR="00E30044" w:rsidRPr="00AB713F" w:rsidRDefault="00E30044" w:rsidP="00696704">
      <w:pPr>
        <w:spacing w:after="0"/>
        <w:rPr>
          <w:lang w:val="uk-UA"/>
        </w:rPr>
      </w:pPr>
      <w:r w:rsidRPr="00AB713F">
        <w:rPr>
          <w:lang w:val="uk-UA"/>
        </w:rPr>
        <w:t>Перелік основних елементів на платі:</w:t>
      </w:r>
    </w:p>
    <w:p w:rsidR="00E30044" w:rsidRPr="00AB713F" w:rsidRDefault="00E30044" w:rsidP="00696704">
      <w:pPr>
        <w:numPr>
          <w:ilvl w:val="0"/>
          <w:numId w:val="24"/>
        </w:numPr>
        <w:shd w:val="clear" w:color="auto" w:fill="FFFFFF"/>
        <w:spacing w:after="0"/>
        <w:jc w:val="left"/>
        <w:rPr>
          <w:color w:val="000000"/>
          <w:szCs w:val="28"/>
          <w:lang w:val="uk-UA" w:eastAsia="ru-RU"/>
        </w:rPr>
      </w:pPr>
      <w:r w:rsidRPr="00AB713F">
        <w:rPr>
          <w:color w:val="000000"/>
          <w:szCs w:val="28"/>
          <w:lang w:val="uk-UA" w:eastAsia="ru-RU"/>
        </w:rPr>
        <w:t>роз'єми для підключення зовнішніх плат;</w:t>
      </w:r>
    </w:p>
    <w:p w:rsidR="00E30044" w:rsidRPr="00AB713F" w:rsidRDefault="00E30044" w:rsidP="00696704">
      <w:pPr>
        <w:numPr>
          <w:ilvl w:val="0"/>
          <w:numId w:val="24"/>
        </w:numPr>
        <w:shd w:val="clear" w:color="auto" w:fill="FFFFFF"/>
        <w:spacing w:after="0"/>
        <w:jc w:val="left"/>
        <w:rPr>
          <w:color w:val="000000"/>
          <w:szCs w:val="28"/>
          <w:lang w:val="uk-UA" w:eastAsia="ru-RU"/>
        </w:rPr>
      </w:pPr>
      <w:r w:rsidRPr="00AB713F">
        <w:rPr>
          <w:color w:val="000000"/>
          <w:szCs w:val="28"/>
          <w:lang w:val="uk-UA" w:eastAsia="ru-RU"/>
        </w:rPr>
        <w:t>роз'єм для підключення ультразвукових датчиків температури;</w:t>
      </w:r>
    </w:p>
    <w:p w:rsidR="00E30044" w:rsidRPr="00AB713F" w:rsidRDefault="00E30044" w:rsidP="00696704">
      <w:pPr>
        <w:numPr>
          <w:ilvl w:val="0"/>
          <w:numId w:val="24"/>
        </w:numPr>
        <w:shd w:val="clear" w:color="auto" w:fill="FFFFFF"/>
        <w:spacing w:after="0"/>
        <w:jc w:val="left"/>
        <w:rPr>
          <w:color w:val="000000"/>
          <w:szCs w:val="28"/>
          <w:lang w:val="uk-UA" w:eastAsia="ru-RU"/>
        </w:rPr>
      </w:pPr>
      <w:r w:rsidRPr="00AB713F">
        <w:rPr>
          <w:color w:val="000000"/>
          <w:szCs w:val="28"/>
          <w:lang w:val="uk-UA" w:eastAsia="ru-RU"/>
        </w:rPr>
        <w:t>механізм для управління роботою світлодіодів;</w:t>
      </w:r>
    </w:p>
    <w:p w:rsidR="00E30044" w:rsidRPr="00AB713F" w:rsidRDefault="00E30044" w:rsidP="00696704">
      <w:pPr>
        <w:numPr>
          <w:ilvl w:val="0"/>
          <w:numId w:val="24"/>
        </w:numPr>
        <w:shd w:val="clear" w:color="auto" w:fill="FFFFFF"/>
        <w:spacing w:after="0"/>
        <w:jc w:val="left"/>
        <w:rPr>
          <w:color w:val="000000"/>
          <w:szCs w:val="28"/>
          <w:lang w:val="uk-UA" w:eastAsia="ru-RU"/>
        </w:rPr>
      </w:pPr>
      <w:r w:rsidRPr="00AB713F">
        <w:rPr>
          <w:color w:val="000000"/>
          <w:szCs w:val="28"/>
          <w:lang w:val="uk-UA" w:eastAsia="ru-RU"/>
        </w:rPr>
        <w:t>слот для контролю сигналів вимірювальних мікросхем;</w:t>
      </w:r>
    </w:p>
    <w:p w:rsidR="00E30044" w:rsidRPr="00AB713F" w:rsidRDefault="00E30044" w:rsidP="00696704">
      <w:pPr>
        <w:numPr>
          <w:ilvl w:val="0"/>
          <w:numId w:val="24"/>
        </w:numPr>
        <w:shd w:val="clear" w:color="auto" w:fill="FFFFFF"/>
        <w:spacing w:after="0"/>
        <w:jc w:val="left"/>
        <w:rPr>
          <w:color w:val="000000"/>
          <w:szCs w:val="28"/>
          <w:lang w:val="uk-UA" w:eastAsia="ru-RU"/>
        </w:rPr>
      </w:pPr>
      <w:r w:rsidRPr="00AB713F">
        <w:rPr>
          <w:color w:val="000000"/>
          <w:szCs w:val="28"/>
          <w:lang w:val="uk-UA" w:eastAsia="ru-RU"/>
        </w:rPr>
        <w:t>роз'єм для налагодження та програмування MSP430 (JTAG) і для зв'язку з ПК (UART);</w:t>
      </w:r>
    </w:p>
    <w:p w:rsidR="00E30044" w:rsidRPr="00AB713F" w:rsidRDefault="00E30044" w:rsidP="00696704">
      <w:pPr>
        <w:numPr>
          <w:ilvl w:val="0"/>
          <w:numId w:val="24"/>
        </w:numPr>
        <w:shd w:val="clear" w:color="auto" w:fill="FFFFFF"/>
        <w:spacing w:after="0"/>
        <w:jc w:val="left"/>
        <w:rPr>
          <w:color w:val="000000"/>
          <w:szCs w:val="28"/>
          <w:lang w:val="uk-UA" w:eastAsia="ru-RU"/>
        </w:rPr>
      </w:pPr>
      <w:r w:rsidRPr="00AB713F">
        <w:rPr>
          <w:color w:val="000000"/>
          <w:szCs w:val="28"/>
          <w:lang w:val="uk-UA" w:eastAsia="ru-RU"/>
        </w:rPr>
        <w:t>додатковий порт для налагодження та підключення до ПК (UART);</w:t>
      </w:r>
    </w:p>
    <w:p w:rsidR="00E30044" w:rsidRPr="00AB713F" w:rsidRDefault="00E30044" w:rsidP="00696704">
      <w:pPr>
        <w:numPr>
          <w:ilvl w:val="0"/>
          <w:numId w:val="24"/>
        </w:numPr>
        <w:shd w:val="clear" w:color="auto" w:fill="FFFFFF"/>
        <w:spacing w:after="0"/>
        <w:jc w:val="left"/>
        <w:rPr>
          <w:color w:val="000000"/>
          <w:szCs w:val="28"/>
          <w:lang w:val="uk-UA" w:eastAsia="ru-RU"/>
        </w:rPr>
      </w:pPr>
      <w:r w:rsidRPr="00AB713F">
        <w:rPr>
          <w:color w:val="000000"/>
          <w:szCs w:val="28"/>
          <w:lang w:val="uk-UA" w:eastAsia="ru-RU"/>
        </w:rPr>
        <w:t>перемички для вибору джерела живлення;</w:t>
      </w:r>
    </w:p>
    <w:p w:rsidR="00E30044" w:rsidRPr="00AB713F" w:rsidRDefault="00E30044" w:rsidP="00696704">
      <w:pPr>
        <w:numPr>
          <w:ilvl w:val="0"/>
          <w:numId w:val="24"/>
        </w:numPr>
        <w:shd w:val="clear" w:color="auto" w:fill="FFFFFF"/>
        <w:spacing w:after="0"/>
        <w:jc w:val="left"/>
        <w:rPr>
          <w:color w:val="000000"/>
          <w:szCs w:val="28"/>
          <w:lang w:val="uk-UA" w:eastAsia="ru-RU"/>
        </w:rPr>
      </w:pPr>
      <w:r w:rsidRPr="00AB713F">
        <w:rPr>
          <w:color w:val="000000"/>
          <w:szCs w:val="28"/>
          <w:lang w:val="uk-UA" w:eastAsia="ru-RU"/>
        </w:rPr>
        <w:t>тумблер скидання мікроконтролера;</w:t>
      </w:r>
    </w:p>
    <w:p w:rsidR="00E30044" w:rsidRPr="00AB713F" w:rsidRDefault="00E30044" w:rsidP="00696704">
      <w:pPr>
        <w:numPr>
          <w:ilvl w:val="0"/>
          <w:numId w:val="24"/>
        </w:numPr>
        <w:shd w:val="clear" w:color="auto" w:fill="FFFFFF"/>
        <w:spacing w:after="0"/>
        <w:jc w:val="left"/>
        <w:rPr>
          <w:color w:val="000000"/>
          <w:szCs w:val="28"/>
          <w:lang w:val="uk-UA" w:eastAsia="ru-RU"/>
        </w:rPr>
      </w:pPr>
      <w:r w:rsidRPr="00AB713F">
        <w:rPr>
          <w:color w:val="000000"/>
          <w:szCs w:val="28"/>
          <w:lang w:val="uk-UA" w:eastAsia="ru-RU"/>
        </w:rPr>
        <w:t>три користувальницьких кнопки;</w:t>
      </w:r>
    </w:p>
    <w:p w:rsidR="00E30044" w:rsidRPr="00AB713F" w:rsidRDefault="00E30044" w:rsidP="00696704">
      <w:pPr>
        <w:numPr>
          <w:ilvl w:val="0"/>
          <w:numId w:val="24"/>
        </w:numPr>
        <w:shd w:val="clear" w:color="auto" w:fill="FFFFFF"/>
        <w:spacing w:after="0"/>
        <w:jc w:val="left"/>
        <w:rPr>
          <w:color w:val="000000"/>
          <w:szCs w:val="28"/>
          <w:lang w:val="uk-UA" w:eastAsia="ru-RU"/>
        </w:rPr>
      </w:pPr>
      <w:r w:rsidRPr="00AB713F">
        <w:rPr>
          <w:color w:val="000000"/>
          <w:szCs w:val="28"/>
          <w:lang w:val="uk-UA" w:eastAsia="ru-RU"/>
        </w:rPr>
        <w:t>перемички для підключення і відключення суперконденсатора;</w:t>
      </w:r>
    </w:p>
    <w:p w:rsidR="00E30044" w:rsidRPr="00AB713F" w:rsidRDefault="00E30044" w:rsidP="00696704">
      <w:pPr>
        <w:numPr>
          <w:ilvl w:val="0"/>
          <w:numId w:val="24"/>
        </w:numPr>
        <w:shd w:val="clear" w:color="auto" w:fill="FFFFFF"/>
        <w:spacing w:after="0"/>
        <w:jc w:val="left"/>
        <w:rPr>
          <w:color w:val="000000"/>
          <w:szCs w:val="28"/>
          <w:lang w:val="uk-UA" w:eastAsia="ru-RU"/>
        </w:rPr>
      </w:pPr>
      <w:r w:rsidRPr="00AB713F">
        <w:rPr>
          <w:color w:val="000000"/>
          <w:szCs w:val="28"/>
          <w:lang w:val="uk-UA" w:eastAsia="ru-RU"/>
        </w:rPr>
        <w:t>понижуючий DC / DC-перетворювач на базі TPS62740;</w:t>
      </w:r>
    </w:p>
    <w:p w:rsidR="00E30044" w:rsidRPr="00AB713F" w:rsidRDefault="00E30044" w:rsidP="00696704">
      <w:pPr>
        <w:numPr>
          <w:ilvl w:val="0"/>
          <w:numId w:val="24"/>
        </w:numPr>
        <w:shd w:val="clear" w:color="auto" w:fill="FFFFFF"/>
        <w:spacing w:after="0"/>
        <w:jc w:val="left"/>
        <w:rPr>
          <w:color w:val="000000"/>
          <w:szCs w:val="28"/>
          <w:lang w:val="uk-UA" w:eastAsia="ru-RU"/>
        </w:rPr>
      </w:pPr>
      <w:r w:rsidRPr="00AB713F">
        <w:rPr>
          <w:color w:val="000000"/>
          <w:szCs w:val="28"/>
          <w:lang w:val="uk-UA" w:eastAsia="ru-RU"/>
        </w:rPr>
        <w:t>підвищує DC / DC-перетворювач на базі TPS61291DRV;</w:t>
      </w:r>
    </w:p>
    <w:p w:rsidR="00E30044" w:rsidRPr="00AB713F" w:rsidRDefault="00E30044" w:rsidP="00696704">
      <w:pPr>
        <w:numPr>
          <w:ilvl w:val="0"/>
          <w:numId w:val="24"/>
        </w:numPr>
        <w:shd w:val="clear" w:color="auto" w:fill="FFFFFF"/>
        <w:spacing w:after="0"/>
        <w:jc w:val="left"/>
        <w:rPr>
          <w:color w:val="000000"/>
          <w:szCs w:val="28"/>
          <w:lang w:val="uk-UA" w:eastAsia="ru-RU"/>
        </w:rPr>
      </w:pPr>
      <w:r w:rsidRPr="00AB713F">
        <w:rPr>
          <w:color w:val="000000"/>
          <w:szCs w:val="28"/>
          <w:lang w:val="uk-UA" w:eastAsia="ru-RU"/>
        </w:rPr>
        <w:t>ланцюг заряду суперконденсатора;</w:t>
      </w:r>
    </w:p>
    <w:p w:rsidR="00E30044" w:rsidRPr="00AB713F" w:rsidRDefault="00E30044" w:rsidP="00696704">
      <w:pPr>
        <w:numPr>
          <w:ilvl w:val="0"/>
          <w:numId w:val="24"/>
        </w:numPr>
        <w:shd w:val="clear" w:color="auto" w:fill="FFFFFF"/>
        <w:spacing w:after="0"/>
        <w:jc w:val="left"/>
        <w:rPr>
          <w:color w:val="000000"/>
          <w:szCs w:val="28"/>
          <w:lang w:val="uk-UA" w:eastAsia="ru-RU"/>
        </w:rPr>
      </w:pPr>
      <w:r w:rsidRPr="00AB713F">
        <w:rPr>
          <w:color w:val="000000"/>
          <w:szCs w:val="28"/>
          <w:lang w:val="uk-UA" w:eastAsia="ru-RU"/>
        </w:rPr>
        <w:t>пара роз'ємів з виведеними стандартними інтерфейсами (SPI, UART) і портами введення-виведення (можуть використовуватися для підключення зовнішнього бездротового приймача або ЖК);</w:t>
      </w:r>
    </w:p>
    <w:p w:rsidR="00E30044" w:rsidRPr="00AB713F" w:rsidRDefault="00E30044" w:rsidP="00696704">
      <w:pPr>
        <w:numPr>
          <w:ilvl w:val="0"/>
          <w:numId w:val="24"/>
        </w:numPr>
        <w:shd w:val="clear" w:color="auto" w:fill="FFFFFF"/>
        <w:spacing w:after="0"/>
        <w:jc w:val="left"/>
        <w:rPr>
          <w:color w:val="000000"/>
          <w:szCs w:val="28"/>
          <w:lang w:val="uk-UA" w:eastAsia="ru-RU"/>
        </w:rPr>
      </w:pPr>
      <w:r w:rsidRPr="00AB713F">
        <w:rPr>
          <w:color w:val="000000"/>
          <w:szCs w:val="28"/>
          <w:lang w:val="uk-UA" w:eastAsia="ru-RU"/>
        </w:rPr>
        <w:t>вимірювальні ланцюги (TDC1000 і TDC7200) і фільтри для їх захисту.</w:t>
      </w:r>
    </w:p>
    <w:p w:rsidR="00E30044" w:rsidRPr="00AB713F" w:rsidRDefault="00E30044" w:rsidP="00F7640F">
      <w:pPr>
        <w:shd w:val="clear" w:color="auto" w:fill="FFFFFF"/>
        <w:spacing w:before="100" w:beforeAutospacing="1" w:after="100" w:afterAutospacing="1"/>
        <w:jc w:val="left"/>
        <w:rPr>
          <w:color w:val="000000"/>
          <w:szCs w:val="28"/>
          <w:lang w:val="uk-UA" w:eastAsia="ru-RU"/>
        </w:rPr>
      </w:pPr>
    </w:p>
    <w:p w:rsidR="00E30044" w:rsidRPr="00AB713F" w:rsidRDefault="00E30044" w:rsidP="00404D51">
      <w:pPr>
        <w:pStyle w:val="BodyText0"/>
        <w:spacing w:before="162"/>
        <w:ind w:left="471" w:right="539"/>
        <w:jc w:val="center"/>
        <w:outlineLvl w:val="1"/>
        <w:rPr>
          <w:sz w:val="32"/>
          <w:szCs w:val="32"/>
          <w:lang w:val="uk-UA"/>
        </w:rPr>
      </w:pPr>
      <w:bookmarkStart w:id="11" w:name="_Toc74725224"/>
      <w:r w:rsidRPr="00AB713F">
        <w:rPr>
          <w:sz w:val="32"/>
          <w:szCs w:val="32"/>
          <w:lang w:val="uk-UA"/>
        </w:rPr>
        <w:t xml:space="preserve">1.4 </w:t>
      </w:r>
      <w:r w:rsidRPr="00AB713F">
        <w:rPr>
          <w:color w:val="000000"/>
          <w:sz w:val="32"/>
          <w:szCs w:val="32"/>
          <w:lang w:val="uk-UA"/>
        </w:rPr>
        <w:t>РОЗРОБКА МАТЕМАТИЧНОЇ МОДЕЛІ</w:t>
      </w:r>
      <w:bookmarkEnd w:id="11"/>
    </w:p>
    <w:p w:rsidR="00E30044" w:rsidRPr="00AB713F" w:rsidRDefault="00E30044" w:rsidP="00692456">
      <w:pPr>
        <w:rPr>
          <w:szCs w:val="28"/>
          <w:lang w:val="uk-UA"/>
        </w:rPr>
      </w:pPr>
      <w:r w:rsidRPr="00AB713F">
        <w:rPr>
          <w:szCs w:val="28"/>
          <w:lang w:val="uk-UA"/>
        </w:rPr>
        <w:t xml:space="preserve">Витратомір, що реалізує час-імпульсний метод, має два (рис. 12) </w:t>
      </w:r>
      <w:r w:rsidRPr="005C7354">
        <w:rPr>
          <w:szCs w:val="28"/>
          <w:lang w:val="uk-UA"/>
        </w:rPr>
        <w:t>приймально-передавальні п'єзоперетворювачі А(А') і B(B'). Вони працюють у двох режимах</w:t>
      </w:r>
      <w:r w:rsidRPr="00AB713F">
        <w:rPr>
          <w:szCs w:val="28"/>
          <w:lang w:val="uk-UA"/>
        </w:rPr>
        <w:t>: джерело ультразвукового імпульсу та приймач. Відстань між перетворювачами дорівнює L.</w:t>
      </w:r>
    </w:p>
    <w:tbl>
      <w:tblPr>
        <w:tblW w:w="0" w:type="auto"/>
        <w:tblLook w:val="01E0"/>
      </w:tblPr>
      <w:tblGrid>
        <w:gridCol w:w="5718"/>
        <w:gridCol w:w="3630"/>
      </w:tblGrid>
      <w:tr w:rsidR="00E30044" w:rsidRPr="00AB713F" w:rsidTr="00804679">
        <w:tc>
          <w:tcPr>
            <w:tcW w:w="5718" w:type="dxa"/>
          </w:tcPr>
          <w:p w:rsidR="00E30044" w:rsidRPr="00AB713F" w:rsidRDefault="00E30044" w:rsidP="00804679">
            <w:pPr>
              <w:jc w:val="right"/>
              <w:rPr>
                <w:lang w:val="uk-UA"/>
              </w:rPr>
            </w:pPr>
            <w:r w:rsidRPr="001803F7">
              <w:rPr>
                <w:noProof/>
                <w:szCs w:val="20"/>
                <w:lang w:val="ru-RU" w:eastAsia="ru-RU"/>
              </w:rPr>
              <w:pict>
                <v:shape id="Рисунок 260" o:spid="_x0000_i1038" type="#_x0000_t75" style="width:217.5pt;height:166.5pt;visibility:visible">
                  <v:imagedata r:id="rId29" o:title="" cropright="34370f"/>
                </v:shape>
              </w:pict>
            </w:r>
          </w:p>
        </w:tc>
        <w:tc>
          <w:tcPr>
            <w:tcW w:w="3630" w:type="dxa"/>
          </w:tcPr>
          <w:p w:rsidR="00E30044" w:rsidRPr="00AB713F" w:rsidRDefault="00E30044" w:rsidP="0027696B">
            <w:pPr>
              <w:rPr>
                <w:lang w:val="uk-UA"/>
              </w:rPr>
            </w:pPr>
            <w:r w:rsidRPr="001803F7">
              <w:rPr>
                <w:noProof/>
                <w:szCs w:val="20"/>
                <w:lang w:val="ru-RU" w:eastAsia="ru-RU"/>
              </w:rPr>
              <w:pict>
                <v:shape id="Рисунок 15" o:spid="_x0000_i1039" type="#_x0000_t75" style="width:106.5pt;height:146.25pt;visibility:visible">
                  <v:imagedata r:id="rId29" o:title="" cropbottom="6027f" cropleft="30761f" cropright="19494f"/>
                </v:shape>
              </w:pict>
            </w:r>
          </w:p>
        </w:tc>
      </w:tr>
    </w:tbl>
    <w:p w:rsidR="00E30044" w:rsidRPr="00AB713F" w:rsidRDefault="00E30044" w:rsidP="00692456">
      <w:pPr>
        <w:jc w:val="center"/>
        <w:rPr>
          <w:szCs w:val="28"/>
          <w:lang w:val="uk-UA"/>
        </w:rPr>
      </w:pPr>
      <w:r w:rsidRPr="00AB713F">
        <w:rPr>
          <w:i/>
          <w:spacing w:val="-1"/>
          <w:szCs w:val="28"/>
          <w:lang w:val="uk-UA"/>
        </w:rPr>
        <w:t>Рис.</w:t>
      </w:r>
      <w:r w:rsidRPr="00AB713F">
        <w:rPr>
          <w:i/>
          <w:spacing w:val="-10"/>
          <w:szCs w:val="28"/>
          <w:lang w:val="uk-UA"/>
        </w:rPr>
        <w:t xml:space="preserve"> 12</w:t>
      </w:r>
      <w:r w:rsidRPr="00AB713F">
        <w:rPr>
          <w:spacing w:val="-1"/>
          <w:szCs w:val="28"/>
          <w:lang w:val="uk-UA"/>
        </w:rPr>
        <w:t>.</w:t>
      </w:r>
      <w:r w:rsidRPr="00AB713F">
        <w:rPr>
          <w:spacing w:val="-11"/>
          <w:szCs w:val="28"/>
          <w:lang w:val="uk-UA"/>
        </w:rPr>
        <w:t xml:space="preserve"> </w:t>
      </w:r>
      <w:r w:rsidRPr="00AB713F">
        <w:rPr>
          <w:szCs w:val="28"/>
          <w:lang w:val="uk-UA"/>
        </w:rPr>
        <w:t>Схема роботи ультразвукового перетворювача витрати [</w:t>
      </w:r>
      <w:r w:rsidRPr="00AB713F">
        <w:rPr>
          <w:color w:val="000000"/>
          <w:szCs w:val="28"/>
          <w:lang w:val="uk-UA"/>
        </w:rPr>
        <w:t>17</w:t>
      </w:r>
      <w:r w:rsidRPr="00AB713F">
        <w:rPr>
          <w:szCs w:val="28"/>
          <w:lang w:val="uk-UA"/>
        </w:rPr>
        <w:t>]</w:t>
      </w:r>
    </w:p>
    <w:p w:rsidR="00E30044" w:rsidRPr="00AB713F" w:rsidRDefault="00E30044" w:rsidP="00692456">
      <w:pPr>
        <w:rPr>
          <w:szCs w:val="28"/>
          <w:lang w:val="uk-UA"/>
        </w:rPr>
      </w:pPr>
    </w:p>
    <w:p w:rsidR="00E30044" w:rsidRPr="00AB713F" w:rsidRDefault="00E30044" w:rsidP="00692456">
      <w:pPr>
        <w:rPr>
          <w:szCs w:val="28"/>
          <w:lang w:val="uk-UA"/>
        </w:rPr>
      </w:pPr>
      <w:r w:rsidRPr="00AB713F">
        <w:rPr>
          <w:szCs w:val="28"/>
          <w:lang w:val="uk-UA"/>
        </w:rPr>
        <w:t xml:space="preserve">Якщо поширення ультразвукових коливань відбувається за напрямком швидкості течії </w:t>
      </w:r>
      <w:r w:rsidRPr="00AB713F">
        <w:rPr>
          <w:i/>
          <w:lang w:val="uk-UA"/>
        </w:rPr>
        <w:t>v</w:t>
      </w:r>
      <w:r w:rsidRPr="00AB713F">
        <w:rPr>
          <w:szCs w:val="28"/>
          <w:lang w:val="uk-UA"/>
        </w:rPr>
        <w:t>, то сигнал проходить відстань L за час</w:t>
      </w:r>
    </w:p>
    <w:p w:rsidR="00E30044" w:rsidRPr="00AB713F" w:rsidRDefault="00E30044" w:rsidP="003C5D0F">
      <w:pPr>
        <w:jc w:val="right"/>
        <w:rPr>
          <w:i/>
          <w:szCs w:val="28"/>
          <w:lang w:val="uk-UA"/>
        </w:rPr>
      </w:pPr>
      <w:r w:rsidRPr="00B70DE2">
        <w:rPr>
          <w:szCs w:val="28"/>
          <w:lang w:val="uk-UA"/>
        </w:rPr>
        <w:fldChar w:fldCharType="begin"/>
      </w:r>
      <w:r w:rsidRPr="00B70DE2">
        <w:rPr>
          <w:szCs w:val="28"/>
          <w:lang w:val="uk-UA"/>
        </w:rPr>
        <w:instrText xml:space="preserve"> QUOTE </w:instrText>
      </w:r>
      <w:r>
        <w:pict>
          <v:shape id="_x0000_i1040" type="#_x0000_t75" style="width:88.5pt;height:25.5pt" equationxml="&lt;?xml version=&quot;1.0&quot; encoding=&quot;UTF-8&quot; standalone=&quot;yes&quot;?&gt;&#10;&#10;&#10;&#10;&#10;&#10;&#10;&#10;&#10;&#10;&#10;&#10;&#10;&#10;&#10;&#10;&lt;?mso-application progid=&quot;Word.Document&quot;?&gt;&#10;&#10;&#10;&#10;&#10;&#10;&#10;&#10;&#10;&#10;&#10;&#10;&#10;&#10;&#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9&quot;/&gt;&lt;w:doNotEmbedSystemFonts/&gt;&lt;w:defaultTabStop w:val=&quot;720&quot;/&gt;&lt;w:hyphenationZone w:val=&quot;425&quot;/&gt;&lt;w:drawingGridHorizontalSpacing w:val=&quot;110&quot;/&gt;&lt;w:displayHorizontalDrawingGridEvery w:val=&quot;2&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323D3D&quot;/&gt;&lt;wsp:rsid wsp:val=&quot;000003A8&quot;/&gt;&lt;wsp:rsid wsp:val=&quot;00001295&quot;/&gt;&lt;wsp:rsid wsp:val=&quot;000012A5&quot;/&gt;&lt;wsp:rsid wsp:val=&quot;000017BF&quot;/&gt;&lt;wsp:rsid wsp:val=&quot;000053E5&quot;/&gt;&lt;wsp:rsid wsp:val=&quot;00006A8D&quot;/&gt;&lt;wsp:rsid wsp:val=&quot;00015713&quot;/&gt;&lt;wsp:rsid wsp:val=&quot;00021D04&quot;/&gt;&lt;wsp:rsid wsp:val=&quot;0002406E&quot;/&gt;&lt;wsp:rsid wsp:val=&quot;00025617&quot;/&gt;&lt;wsp:rsid wsp:val=&quot;0002590F&quot;/&gt;&lt;wsp:rsid wsp:val=&quot;00025BA8&quot;/&gt;&lt;wsp:rsid wsp:val=&quot;000325AC&quot;/&gt;&lt;wsp:rsid wsp:val=&quot;00032A9E&quot;/&gt;&lt;wsp:rsid wsp:val=&quot;000332B6&quot;/&gt;&lt;wsp:rsid wsp:val=&quot;000414A7&quot;/&gt;&lt;wsp:rsid wsp:val=&quot;000421B8&quot;/&gt;&lt;wsp:rsid wsp:val=&quot;00042B67&quot;/&gt;&lt;wsp:rsid wsp:val=&quot;000445D1&quot;/&gt;&lt;wsp:rsid wsp:val=&quot;000445E4&quot;/&gt;&lt;wsp:rsid wsp:val=&quot;00054039&quot;/&gt;&lt;wsp:rsid wsp:val=&quot;00054851&quot;/&gt;&lt;wsp:rsid wsp:val=&quot;00055C7D&quot;/&gt;&lt;wsp:rsid wsp:val=&quot;000560D9&quot;/&gt;&lt;wsp:rsid wsp:val=&quot;00063A04&quot;/&gt;&lt;wsp:rsid wsp:val=&quot;00064287&quot;/&gt;&lt;wsp:rsid wsp:val=&quot;00071E68&quot;/&gt;&lt;wsp:rsid wsp:val=&quot;00073B45&quot;/&gt;&lt;wsp:rsid wsp:val=&quot;00074F77&quot;/&gt;&lt;wsp:rsid wsp:val=&quot;00076711&quot;/&gt;&lt;wsp:rsid wsp:val=&quot;00080519&quot;/&gt;&lt;wsp:rsid wsp:val=&quot;000832D3&quot;/&gt;&lt;wsp:rsid wsp:val=&quot;00083C01&quot;/&gt;&lt;wsp:rsid wsp:val=&quot;000849DF&quot;/&gt;&lt;wsp:rsid wsp:val=&quot;00084BEF&quot;/&gt;&lt;wsp:rsid wsp:val=&quot;000871C9&quot;/&gt;&lt;wsp:rsid wsp:val=&quot;00093D1A&quot;/&gt;&lt;wsp:rsid wsp:val=&quot;00096BC2&quot;/&gt;&lt;wsp:rsid wsp:val=&quot;000A5182&quot;/&gt;&lt;wsp:rsid wsp:val=&quot;000A5730&quot;/&gt;&lt;wsp:rsid wsp:val=&quot;000A675E&quot;/&gt;&lt;wsp:rsid wsp:val=&quot;000B20A8&quot;/&gt;&lt;wsp:rsid wsp:val=&quot;000B2EA5&quot;/&gt;&lt;wsp:rsid wsp:val=&quot;000B49A2&quot;/&gt;&lt;wsp:rsid wsp:val=&quot;000B7041&quot;/&gt;&lt;wsp:rsid wsp:val=&quot;000B74EA&quot;/&gt;&lt;wsp:rsid wsp:val=&quot;000B777B&quot;/&gt;&lt;wsp:rsid wsp:val=&quot;000B7EB0&quot;/&gt;&lt;wsp:rsid wsp:val=&quot;000C39CB&quot;/&gt;&lt;wsp:rsid wsp:val=&quot;000C75DA&quot;/&gt;&lt;wsp:rsid wsp:val=&quot;000C797F&quot;/&gt;&lt;wsp:rsid wsp:val=&quot;000D12B2&quot;/&gt;&lt;wsp:rsid wsp:val=&quot;000D2210&quot;/&gt;&lt;wsp:rsid wsp:val=&quot;000D3A76&quot;/&gt;&lt;wsp:rsid wsp:val=&quot;000D3AE4&quot;/&gt;&lt;wsp:rsid wsp:val=&quot;000D6C62&quot;/&gt;&lt;wsp:rsid wsp:val=&quot;000E198F&quot;/&gt;&lt;wsp:rsid wsp:val=&quot;000E2BB4&quot;/&gt;&lt;wsp:rsid wsp:val=&quot;000E4581&quot;/&gt;&lt;wsp:rsid wsp:val=&quot;000F5B64&quot;/&gt;&lt;wsp:rsid wsp:val=&quot;000F6C72&quot;/&gt;&lt;wsp:rsid wsp:val=&quot;00100098&quot;/&gt;&lt;wsp:rsid wsp:val=&quot;001004A7&quot;/&gt;&lt;wsp:rsid wsp:val=&quot;00102D28&quot;/&gt;&lt;wsp:rsid wsp:val=&quot;00103037&quot;/&gt;&lt;wsp:rsid wsp:val=&quot;001055A1&quot;/&gt;&lt;wsp:rsid wsp:val=&quot;00105B88&quot;/&gt;&lt;wsp:rsid wsp:val=&quot;0010664A&quot;/&gt;&lt;wsp:rsid wsp:val=&quot;00107F08&quot;/&gt;&lt;wsp:rsid wsp:val=&quot;00111473&quot;/&gt;&lt;wsp:rsid wsp:val=&quot;00114721&quot;/&gt;&lt;wsp:rsid wsp:val=&quot;00114A4F&quot;/&gt;&lt;wsp:rsid wsp:val=&quot;00114FA2&quot;/&gt;&lt;wsp:rsid wsp:val=&quot;00115726&quot;/&gt;&lt;wsp:rsid wsp:val=&quot;0012257D&quot;/&gt;&lt;wsp:rsid wsp:val=&quot;001235B2&quot;/&gt;&lt;wsp:rsid wsp:val=&quot;00127225&quot;/&gt;&lt;wsp:rsid wsp:val=&quot;00130DF5&quot;/&gt;&lt;wsp:rsid wsp:val=&quot;00131345&quot;/&gt;&lt;wsp:rsid wsp:val=&quot;00134E62&quot;/&gt;&lt;wsp:rsid wsp:val=&quot;00137396&quot;/&gt;&lt;wsp:rsid wsp:val=&quot;00145B80&quot;/&gt;&lt;wsp:rsid wsp:val=&quot;00145E77&quot;/&gt;&lt;wsp:rsid wsp:val=&quot;00146806&quot;/&gt;&lt;wsp:rsid wsp:val=&quot;00147D92&quot;/&gt;&lt;wsp:rsid wsp:val=&quot;001506CD&quot;/&gt;&lt;wsp:rsid wsp:val=&quot;00150FFF&quot;/&gt;&lt;wsp:rsid wsp:val=&quot;00151847&quot;/&gt;&lt;wsp:rsid wsp:val=&quot;00152BB9&quot;/&gt;&lt;wsp:rsid wsp:val=&quot;001551F8&quot;/&gt;&lt;wsp:rsid wsp:val=&quot;0015702F&quot;/&gt;&lt;wsp:rsid wsp:val=&quot;00165CD8&quot;/&gt;&lt;wsp:rsid wsp:val=&quot;00165DFD&quot;/&gt;&lt;wsp:rsid wsp:val=&quot;00167D4E&quot;/&gt;&lt;wsp:rsid wsp:val=&quot;00171146&quot;/&gt;&lt;wsp:rsid wsp:val=&quot;0017362F&quot;/&gt;&lt;wsp:rsid wsp:val=&quot;00175987&quot;/&gt;&lt;wsp:rsid wsp:val=&quot;001815A8&quot;/&gt;&lt;wsp:rsid wsp:val=&quot;0018167A&quot;/&gt;&lt;wsp:rsid wsp:val=&quot;0018274E&quot;/&gt;&lt;wsp:rsid wsp:val=&quot;00185FA5&quot;/&gt;&lt;wsp:rsid wsp:val=&quot;00186AE5&quot;/&gt;&lt;wsp:rsid wsp:val=&quot;0018733C&quot;/&gt;&lt;wsp:rsid wsp:val=&quot;0019012B&quot;/&gt;&lt;wsp:rsid wsp:val=&quot;00191696&quot;/&gt;&lt;wsp:rsid wsp:val=&quot;0019561B&quot;/&gt;&lt;wsp:rsid wsp:val=&quot;0019716D&quot;/&gt;&lt;wsp:rsid wsp:val=&quot;001A0EC8&quot;/&gt;&lt;wsp:rsid wsp:val=&quot;001A2214&quot;/&gt;&lt;wsp:rsid wsp:val=&quot;001A3D7D&quot;/&gt;&lt;wsp:rsid wsp:val=&quot;001A71A4&quot;/&gt;&lt;wsp:rsid wsp:val=&quot;001B0ED9&quot;/&gt;&lt;wsp:rsid wsp:val=&quot;001B1A0E&quot;/&gt;&lt;wsp:rsid wsp:val=&quot;001B1DBF&quot;/&gt;&lt;wsp:rsid wsp:val=&quot;001B332D&quot;/&gt;&lt;wsp:rsid wsp:val=&quot;001B4750&quot;/&gt;&lt;wsp:rsid wsp:val=&quot;001C3F89&quot;/&gt;&lt;wsp:rsid wsp:val=&quot;001C62FB&quot;/&gt;&lt;wsp:rsid wsp:val=&quot;001C7332&quot;/&gt;&lt;wsp:rsid wsp:val=&quot;001D028F&quot;/&gt;&lt;wsp:rsid wsp:val=&quot;001D0628&quot;/&gt;&lt;wsp:rsid wsp:val=&quot;001D2389&quot;/&gt;&lt;wsp:rsid wsp:val=&quot;001D4610&quot;/&gt;&lt;wsp:rsid wsp:val=&quot;001D59F8&quot;/&gt;&lt;wsp:rsid wsp:val=&quot;001D5FD1&quot;/&gt;&lt;wsp:rsid wsp:val=&quot;001D6B52&quot;/&gt;&lt;wsp:rsid wsp:val=&quot;001D74AC&quot;/&gt;&lt;wsp:rsid wsp:val=&quot;001D759B&quot;/&gt;&lt;wsp:rsid wsp:val=&quot;001D7D97&quot;/&gt;&lt;wsp:rsid wsp:val=&quot;001E30C0&quot;/&gt;&lt;wsp:rsid wsp:val=&quot;001E4449&quot;/&gt;&lt;wsp:rsid wsp:val=&quot;001F305B&quot;/&gt;&lt;wsp:rsid wsp:val=&quot;001F4186&quot;/&gt;&lt;wsp:rsid wsp:val=&quot;00200936&quot;/&gt;&lt;wsp:rsid wsp:val=&quot;00200A48&quot;/&gt;&lt;wsp:rsid wsp:val=&quot;00201981&quot;/&gt;&lt;wsp:rsid wsp:val=&quot;00205855&quot;/&gt;&lt;wsp:rsid wsp:val=&quot;00205CBE&quot;/&gt;&lt;wsp:rsid wsp:val=&quot;00210B46&quot;/&gt;&lt;wsp:rsid wsp:val=&quot;002114F1&quot;/&gt;&lt;wsp:rsid wsp:val=&quot;00212442&quot;/&gt;&lt;wsp:rsid wsp:val=&quot;00215822&quot;/&gt;&lt;wsp:rsid wsp:val=&quot;0021719F&quot;/&gt;&lt;wsp:rsid wsp:val=&quot;00220237&quot;/&gt;&lt;wsp:rsid wsp:val=&quot;00221752&quot;/&gt;&lt;wsp:rsid wsp:val=&quot;002265F0&quot;/&gt;&lt;wsp:rsid wsp:val=&quot;002278E9&quot;/&gt;&lt;wsp:rsid wsp:val=&quot;00232816&quot;/&gt;&lt;wsp:rsid wsp:val=&quot;00235F8C&quot;/&gt;&lt;wsp:rsid wsp:val=&quot;00241528&quot;/&gt;&lt;wsp:rsid wsp:val=&quot;0024359D&quot;/&gt;&lt;wsp:rsid wsp:val=&quot;0024579F&quot;/&gt;&lt;wsp:rsid wsp:val=&quot;00250CF1&quot;/&gt;&lt;wsp:rsid wsp:val=&quot;002515A3&quot;/&gt;&lt;wsp:rsid wsp:val=&quot;002531ED&quot;/&gt;&lt;wsp:rsid wsp:val=&quot;00255237&quot;/&gt;&lt;wsp:rsid wsp:val=&quot;00257E3C&quot;/&gt;&lt;wsp:rsid wsp:val=&quot;00262448&quot;/&gt;&lt;wsp:rsid wsp:val=&quot;0026275F&quot;/&gt;&lt;wsp:rsid wsp:val=&quot;00265562&quot;/&gt;&lt;wsp:rsid wsp:val=&quot;00265D92&quot;/&gt;&lt;wsp:rsid wsp:val=&quot;00273B09&quot;/&gt;&lt;wsp:rsid wsp:val=&quot;00275BB7&quot;/&gt;&lt;wsp:rsid wsp:val=&quot;0027696B&quot;/&gt;&lt;wsp:rsid wsp:val=&quot;00276A4F&quot;/&gt;&lt;wsp:rsid wsp:val=&quot;00276FE7&quot;/&gt;&lt;wsp:rsid wsp:val=&quot;0028134F&quot;/&gt;&lt;wsp:rsid wsp:val=&quot;00285476&quot;/&gt;&lt;wsp:rsid wsp:val=&quot;00295D4F&quot;/&gt;&lt;wsp:rsid wsp:val=&quot;002970F9&quot;/&gt;&lt;wsp:rsid wsp:val=&quot;002A0898&quot;/&gt;&lt;wsp:rsid wsp:val=&quot;002A0B10&quot;/&gt;&lt;wsp:rsid wsp:val=&quot;002A3409&quot;/&gt;&lt;wsp:rsid wsp:val=&quot;002A378E&quot;/&gt;&lt;wsp:rsid wsp:val=&quot;002A39B4&quot;/&gt;&lt;wsp:rsid wsp:val=&quot;002A4A55&quot;/&gt;&lt;wsp:rsid wsp:val=&quot;002A6108&quot;/&gt;&lt;wsp:rsid wsp:val=&quot;002A750A&quot;/&gt;&lt;wsp:rsid wsp:val=&quot;002B035A&quot;/&gt;&lt;wsp:rsid wsp:val=&quot;002B3AC3&quot;/&gt;&lt;wsp:rsid wsp:val=&quot;002B68CD&quot;/&gt;&lt;wsp:rsid wsp:val=&quot;002C42CB&quot;/&gt;&lt;wsp:rsid wsp:val=&quot;002D058E&quot;/&gt;&lt;wsp:rsid wsp:val=&quot;002D2AF8&quot;/&gt;&lt;wsp:rsid wsp:val=&quot;002D3FA2&quot;/&gt;&lt;wsp:rsid wsp:val=&quot;002D4C34&quot;/&gt;&lt;wsp:rsid wsp:val=&quot;002D61D4&quot;/&gt;&lt;wsp:rsid wsp:val=&quot;002E5235&quot;/&gt;&lt;wsp:rsid wsp:val=&quot;002E55C0&quot;/&gt;&lt;wsp:rsid wsp:val=&quot;002E7D87&quot;/&gt;&lt;wsp:rsid wsp:val=&quot;002F01CA&quot;/&gt;&lt;wsp:rsid wsp:val=&quot;002F069A&quot;/&gt;&lt;wsp:rsid wsp:val=&quot;002F2277&quot;/&gt;&lt;wsp:rsid wsp:val=&quot;002F299C&quot;/&gt;&lt;wsp:rsid wsp:val=&quot;002F5B2A&quot;/&gt;&lt;wsp:rsid wsp:val=&quot;002F6D9A&quot;/&gt;&lt;wsp:rsid wsp:val=&quot;00301CDA&quot;/&gt;&lt;wsp:rsid wsp:val=&quot;00301D4B&quot;/&gt;&lt;wsp:rsid wsp:val=&quot;003041A0&quot;/&gt;&lt;wsp:rsid wsp:val=&quot;00307104&quot;/&gt;&lt;wsp:rsid wsp:val=&quot;00307CBD&quot;/&gt;&lt;wsp:rsid wsp:val=&quot;003102B8&quot;/&gt;&lt;wsp:rsid wsp:val=&quot;00310645&quot;/&gt;&lt;wsp:rsid wsp:val=&quot;00311009&quot;/&gt;&lt;wsp:rsid wsp:val=&quot;0031363B&quot;/&gt;&lt;wsp:rsid wsp:val=&quot;00313CEB&quot;/&gt;&lt;wsp:rsid wsp:val=&quot;00314561&quot;/&gt;&lt;wsp:rsid wsp:val=&quot;00315F45&quot;/&gt;&lt;wsp:rsid wsp:val=&quot;003205B8&quot;/&gt;&lt;wsp:rsid wsp:val=&quot;00320EC2&quot;/&gt;&lt;wsp:rsid wsp:val=&quot;00321A0E&quot;/&gt;&lt;wsp:rsid wsp:val=&quot;003228E9&quot;/&gt;&lt;wsp:rsid wsp:val=&quot;00322B8E&quot;/&gt;&lt;wsp:rsid wsp:val=&quot;00323D3D&quot;/&gt;&lt;wsp:rsid wsp:val=&quot;00325B45&quot;/&gt;&lt;wsp:rsid wsp:val=&quot;00327889&quot;/&gt;&lt;wsp:rsid wsp:val=&quot;00332045&quot;/&gt;&lt;wsp:rsid wsp:val=&quot;0033413B&quot;/&gt;&lt;wsp:rsid wsp:val=&quot;0033570E&quot;/&gt;&lt;wsp:rsid wsp:val=&quot;00336C6A&quot;/&gt;&lt;wsp:rsid wsp:val=&quot;00343209&quot;/&gt;&lt;wsp:rsid wsp:val=&quot;003473BB&quot;/&gt;&lt;wsp:rsid wsp:val=&quot;0035140D&quot;/&gt;&lt;wsp:rsid wsp:val=&quot;00352060&quot;/&gt;&lt;wsp:rsid wsp:val=&quot;00352122&quot;/&gt;&lt;wsp:rsid wsp:val=&quot;00360301&quot;/&gt;&lt;wsp:rsid wsp:val=&quot;003649DD&quot;/&gt;&lt;wsp:rsid wsp:val=&quot;00367F4A&quot;/&gt;&lt;wsp:rsid wsp:val=&quot;00374A66&quot;/&gt;&lt;wsp:rsid wsp:val=&quot;003775B2&quot;/&gt;&lt;wsp:rsid wsp:val=&quot;003779B4&quot;/&gt;&lt;wsp:rsid wsp:val=&quot;003808D8&quot;/&gt;&lt;wsp:rsid wsp:val=&quot;0038217B&quot;/&gt;&lt;wsp:rsid wsp:val=&quot;0038537E&quot;/&gt;&lt;wsp:rsid wsp:val=&quot;00385D26&quot;/&gt;&lt;wsp:rsid wsp:val=&quot;00385E54&quot;/&gt;&lt;wsp:rsid wsp:val=&quot;0038687C&quot;/&gt;&lt;wsp:rsid wsp:val=&quot;00386902&quot;/&gt;&lt;wsp:rsid wsp:val=&quot;00386A8F&quot;/&gt;&lt;wsp:rsid wsp:val=&quot;00387B8C&quot;/&gt;&lt;wsp:rsid wsp:val=&quot;00390EBD&quot;/&gt;&lt;wsp:rsid wsp:val=&quot;00391835&quot;/&gt;&lt;wsp:rsid wsp:val=&quot;00391F12&quot;/&gt;&lt;wsp:rsid wsp:val=&quot;00393F8C&quot;/&gt;&lt;wsp:rsid wsp:val=&quot;00396F5D&quot;/&gt;&lt;wsp:rsid wsp:val=&quot;00397539&quot;/&gt;&lt;wsp:rsid wsp:val=&quot;003A2258&quot;/&gt;&lt;wsp:rsid wsp:val=&quot;003A4B1A&quot;/&gt;&lt;wsp:rsid wsp:val=&quot;003A5829&quot;/&gt;&lt;wsp:rsid wsp:val=&quot;003A5A7B&quot;/&gt;&lt;wsp:rsid wsp:val=&quot;003B0C45&quot;/&gt;&lt;wsp:rsid wsp:val=&quot;003B4014&quot;/&gt;&lt;wsp:rsid wsp:val=&quot;003B46B1&quot;/&gt;&lt;wsp:rsid wsp:val=&quot;003B48CD&quot;/&gt;&lt;wsp:rsid wsp:val=&quot;003B4F07&quot;/&gt;&lt;wsp:rsid wsp:val=&quot;003B5342&quot;/&gt;&lt;wsp:rsid wsp:val=&quot;003B66CD&quot;/&gt;&lt;wsp:rsid wsp:val=&quot;003C01C8&quot;/&gt;&lt;wsp:rsid wsp:val=&quot;003C5D0F&quot;/&gt;&lt;wsp:rsid wsp:val=&quot;003C5D68&quot;/&gt;&lt;wsp:rsid wsp:val=&quot;003D0ED1&quot;/&gt;&lt;wsp:rsid wsp:val=&quot;003D0F34&quot;/&gt;&lt;wsp:rsid wsp:val=&quot;003D2926&quot;/&gt;&lt;wsp:rsid wsp:val=&quot;003D5C2A&quot;/&gt;&lt;wsp:rsid wsp:val=&quot;003D78DD&quot;/&gt;&lt;wsp:rsid wsp:val=&quot;003E0675&quot;/&gt;&lt;wsp:rsid wsp:val=&quot;003E12DE&quot;/&gt;&lt;wsp:rsid wsp:val=&quot;003E2874&quot;/&gt;&lt;wsp:rsid wsp:val=&quot;003E6C85&quot;/&gt;&lt;wsp:rsid wsp:val=&quot;003F216B&quot;/&gt;&lt;wsp:rsid wsp:val=&quot;003F66B3&quot;/&gt;&lt;wsp:rsid wsp:val=&quot;004011DD&quot;/&gt;&lt;wsp:rsid wsp:val=&quot;00401253&quot;/&gt;&lt;wsp:rsid wsp:val=&quot;00402B3B&quot;/&gt;&lt;wsp:rsid wsp:val=&quot;00402B4D&quot;/&gt;&lt;wsp:rsid wsp:val=&quot;00404ADD&quot;/&gt;&lt;wsp:rsid wsp:val=&quot;00404D51&quot;/&gt;&lt;wsp:rsid wsp:val=&quot;004146BD&quot;/&gt;&lt;wsp:rsid wsp:val=&quot;00414DF3&quot;/&gt;&lt;wsp:rsid wsp:val=&quot;0042066A&quot;/&gt;&lt;wsp:rsid wsp:val=&quot;0042096D&quot;/&gt;&lt;wsp:rsid wsp:val=&quot;004219A7&quot;/&gt;&lt;wsp:rsid wsp:val=&quot;00427A35&quot;/&gt;&lt;wsp:rsid wsp:val=&quot;00427AE7&quot;/&gt;&lt;wsp:rsid wsp:val=&quot;0043048D&quot;/&gt;&lt;wsp:rsid wsp:val=&quot;00431DA6&quot;/&gt;&lt;wsp:rsid wsp:val=&quot;00436551&quot;/&gt;&lt;wsp:rsid wsp:val=&quot;00440FA8&quot;/&gt;&lt;wsp:rsid wsp:val=&quot;004462F3&quot;/&gt;&lt;wsp:rsid wsp:val=&quot;00447953&quot;/&gt;&lt;wsp:rsid wsp:val=&quot;00450224&quot;/&gt;&lt;wsp:rsid wsp:val=&quot;004519BE&quot;/&gt;&lt;wsp:rsid wsp:val=&quot;0045504C&quot;/&gt;&lt;wsp:rsid wsp:val=&quot;00457D86&quot;/&gt;&lt;wsp:rsid wsp:val=&quot;00460466&quot;/&gt;&lt;wsp:rsid wsp:val=&quot;0046188E&quot;/&gt;&lt;wsp:rsid wsp:val=&quot;00461E81&quot;/&gt;&lt;wsp:rsid wsp:val=&quot;004655C7&quot;/&gt;&lt;wsp:rsid wsp:val=&quot;004657F9&quot;/&gt;&lt;wsp:rsid wsp:val=&quot;00466AEF&quot;/&gt;&lt;wsp:rsid wsp:val=&quot;00466B25&quot;/&gt;&lt;wsp:rsid wsp:val=&quot;00473276&quot;/&gt;&lt;wsp:rsid wsp:val=&quot;00474AE6&quot;/&gt;&lt;wsp:rsid wsp:val=&quot;00474C9A&quot;/&gt;&lt;wsp:rsid wsp:val=&quot;00474D41&quot;/&gt;&lt;wsp:rsid wsp:val=&quot;00475F5C&quot;/&gt;&lt;wsp:rsid wsp:val=&quot;00476088&quot;/&gt;&lt;wsp:rsid wsp:val=&quot;00476BB9&quot;/&gt;&lt;wsp:rsid wsp:val=&quot;004771C4&quot;/&gt;&lt;wsp:rsid wsp:val=&quot;004777D6&quot;/&gt;&lt;wsp:rsid wsp:val=&quot;0048369F&quot;/&gt;&lt;wsp:rsid wsp:val=&quot;00486FD3&quot;/&gt;&lt;wsp:rsid wsp:val=&quot;004909B9&quot;/&gt;&lt;wsp:rsid wsp:val=&quot;004916E1&quot;/&gt;&lt;wsp:rsid wsp:val=&quot;00491B4F&quot;/&gt;&lt;wsp:rsid wsp:val=&quot;004932E0&quot;/&gt;&lt;wsp:rsid wsp:val=&quot;0049734F&quot;/&gt;&lt;wsp:rsid wsp:val=&quot;00497EE9&quot;/&gt;&lt;wsp:rsid wsp:val=&quot;004A4B13&quot;/&gt;&lt;wsp:rsid wsp:val=&quot;004A622A&quot;/&gt;&lt;wsp:rsid wsp:val=&quot;004B2566&quot;/&gt;&lt;wsp:rsid wsp:val=&quot;004C195B&quot;/&gt;&lt;wsp:rsid wsp:val=&quot;004C4AC1&quot;/&gt;&lt;wsp:rsid wsp:val=&quot;004C4D84&quot;/&gt;&lt;wsp:rsid wsp:val=&quot;004C6D18&quot;/&gt;&lt;wsp:rsid wsp:val=&quot;004C6EFF&quot;/&gt;&lt;wsp:rsid wsp:val=&quot;004C7A0F&quot;/&gt;&lt;wsp:rsid wsp:val=&quot;004C7C6B&quot;/&gt;&lt;wsp:rsid wsp:val=&quot;004D4AF1&quot;/&gt;&lt;wsp:rsid wsp:val=&quot;004D53FD&quot;/&gt;&lt;wsp:rsid wsp:val=&quot;004D60F4&quot;/&gt;&lt;wsp:rsid wsp:val=&quot;004E1432&quot;/&gt;&lt;wsp:rsid wsp:val=&quot;004E1796&quot;/&gt;&lt;wsp:rsid wsp:val=&quot;004E2947&quot;/&gt;&lt;wsp:rsid wsp:val=&quot;004E2D08&quot;/&gt;&lt;wsp:rsid wsp:val=&quot;004E2E06&quot;/&gt;&lt;wsp:rsid wsp:val=&quot;004E441D&quot;/&gt;&lt;wsp:rsid wsp:val=&quot;004E69FB&quot;/&gt;&lt;wsp:rsid wsp:val=&quot;004E7BF5&quot;/&gt;&lt;wsp:rsid wsp:val=&quot;004F2CAB&quot;/&gt;&lt;wsp:rsid wsp:val=&quot;004F320E&quot;/&gt;&lt;wsp:rsid wsp:val=&quot;004F3612&quot;/&gt;&lt;wsp:rsid wsp:val=&quot;004F3D0E&quot;/&gt;&lt;wsp:rsid wsp:val=&quot;005003D9&quot;/&gt;&lt;wsp:rsid wsp:val=&quot;005029CE&quot;/&gt;&lt;wsp:rsid wsp:val=&quot;00512848&quot;/&gt;&lt;wsp:rsid wsp:val=&quot;00513741&quot;/&gt;&lt;wsp:rsid wsp:val=&quot;005140D7&quot;/&gt;&lt;wsp:rsid wsp:val=&quot;00514283&quot;/&gt;&lt;wsp:rsid wsp:val=&quot;00514EB6&quot;/&gt;&lt;wsp:rsid wsp:val=&quot;005156B0&quot;/&gt;&lt;wsp:rsid wsp:val=&quot;0051708A&quot;/&gt;&lt;wsp:rsid wsp:val=&quot;00520409&quot;/&gt;&lt;wsp:rsid wsp:val=&quot;0052058F&quot;/&gt;&lt;wsp:rsid wsp:val=&quot;005232C7&quot;/&gt;&lt;wsp:rsid wsp:val=&quot;00524BC4&quot;/&gt;&lt;wsp:rsid wsp:val=&quot;00525268&quot;/&gt;&lt;wsp:rsid wsp:val=&quot;00525D32&quot;/&gt;&lt;wsp:rsid wsp:val=&quot;00533057&quot;/&gt;&lt;wsp:rsid wsp:val=&quot;005342B5&quot;/&gt;&lt;wsp:rsid wsp:val=&quot;005404E0&quot;/&gt;&lt;wsp:rsid wsp:val=&quot;00540C89&quot;/&gt;&lt;wsp:rsid wsp:val=&quot;0054303E&quot;/&gt;&lt;wsp:rsid wsp:val=&quot;0054359C&quot;/&gt;&lt;wsp:rsid wsp:val=&quot;00543D2F&quot;/&gt;&lt;wsp:rsid wsp:val=&quot;0054499A&quot;/&gt;&lt;wsp:rsid wsp:val=&quot;00545525&quot;/&gt;&lt;wsp:rsid wsp:val=&quot;00545974&quot;/&gt;&lt;wsp:rsid wsp:val=&quot;0054679D&quot;/&gt;&lt;wsp:rsid wsp:val=&quot;005467F9&quot;/&gt;&lt;wsp:rsid wsp:val=&quot;005469B9&quot;/&gt;&lt;wsp:rsid wsp:val=&quot;00550DA0&quot;/&gt;&lt;wsp:rsid wsp:val=&quot;00553B4F&quot;/&gt;&lt;wsp:rsid wsp:val=&quot;005573DE&quot;/&gt;&lt;wsp:rsid wsp:val=&quot;00561476&quot;/&gt;&lt;wsp:rsid wsp:val=&quot;00563BDB&quot;/&gt;&lt;wsp:rsid wsp:val=&quot;0056419F&quot;/&gt;&lt;wsp:rsid wsp:val=&quot;005662A1&quot;/&gt;&lt;wsp:rsid wsp:val=&quot;00570514&quot;/&gt;&lt;wsp:rsid wsp:val=&quot;00572254&quot;/&gt;&lt;wsp:rsid wsp:val=&quot;0057346B&quot;/&gt;&lt;wsp:rsid wsp:val=&quot;00575CC1&quot;/&gt;&lt;wsp:rsid wsp:val=&quot;00584AFF&quot;/&gt;&lt;wsp:rsid wsp:val=&quot;00590C21&quot;/&gt;&lt;wsp:rsid wsp:val=&quot;005917B0&quot;/&gt;&lt;wsp:rsid wsp:val=&quot;00592607&quot;/&gt;&lt;wsp:rsid wsp:val=&quot;00594391&quot;/&gt;&lt;wsp:rsid wsp:val=&quot;00595266&quot;/&gt;&lt;wsp:rsid wsp:val=&quot;005969F3&quot;/&gt;&lt;wsp:rsid wsp:val=&quot;005A1060&quot;/&gt;&lt;wsp:rsid wsp:val=&quot;005A36DF&quot;/&gt;&lt;wsp:rsid wsp:val=&quot;005A583A&quot;/&gt;&lt;wsp:rsid wsp:val=&quot;005A69BF&quot;/&gt;&lt;wsp:rsid wsp:val=&quot;005A7995&quot;/&gt;&lt;wsp:rsid wsp:val=&quot;005B07A1&quot;/&gt;&lt;wsp:rsid wsp:val=&quot;005B10EC&quot;/&gt;&lt;wsp:rsid wsp:val=&quot;005B2546&quot;/&gt;&lt;wsp:rsid wsp:val=&quot;005B3CAF&quot;/&gt;&lt;wsp:rsid wsp:val=&quot;005B4A61&quot;/&gt;&lt;wsp:rsid wsp:val=&quot;005B55D5&quot;/&gt;&lt;wsp:rsid wsp:val=&quot;005B59A7&quot;/&gt;&lt;wsp:rsid wsp:val=&quot;005B5BFD&quot;/&gt;&lt;wsp:rsid wsp:val=&quot;005C336A&quot;/&gt;&lt;wsp:rsid wsp:val=&quot;005C3404&quot;/&gt;&lt;wsp:rsid wsp:val=&quot;005C55BD&quot;/&gt;&lt;wsp:rsid wsp:val=&quot;005C7658&quot;/&gt;&lt;wsp:rsid wsp:val=&quot;005C7C45&quot;/&gt;&lt;wsp:rsid wsp:val=&quot;005D4FCA&quot;/&gt;&lt;wsp:rsid wsp:val=&quot;005D6353&quot;/&gt;&lt;wsp:rsid wsp:val=&quot;005D6663&quot;/&gt;&lt;wsp:rsid wsp:val=&quot;005D6C71&quot;/&gt;&lt;wsp:rsid wsp:val=&quot;005D7303&quot;/&gt;&lt;wsp:rsid wsp:val=&quot;005D76DC&quot;/&gt;&lt;wsp:rsid wsp:val=&quot;005D7D5C&quot;/&gt;&lt;wsp:rsid wsp:val=&quot;005E04A7&quot;/&gt;&lt;wsp:rsid wsp:val=&quot;005E2171&quot;/&gt;&lt;wsp:rsid wsp:val=&quot;005E234F&quot;/&gt;&lt;wsp:rsid wsp:val=&quot;005E4AC2&quot;/&gt;&lt;wsp:rsid wsp:val=&quot;005F1410&quot;/&gt;&lt;wsp:rsid wsp:val=&quot;005F1EF3&quot;/&gt;&lt;wsp:rsid wsp:val=&quot;005F2FB3&quot;/&gt;&lt;wsp:rsid wsp:val=&quot;005F55F6&quot;/&gt;&lt;wsp:rsid wsp:val=&quot;005F7AC8&quot;/&gt;&lt;wsp:rsid wsp:val=&quot;005F7C5C&quot;/&gt;&lt;wsp:rsid wsp:val=&quot;0060134A&quot;/&gt;&lt;wsp:rsid wsp:val=&quot;006021CE&quot;/&gt;&lt;wsp:rsid wsp:val=&quot;0060234E&quot;/&gt;&lt;wsp:rsid wsp:val=&quot;006030E5&quot;/&gt;&lt;wsp:rsid wsp:val=&quot;00605F12&quot;/&gt;&lt;wsp:rsid wsp:val=&quot;006138A0&quot;/&gt;&lt;wsp:rsid wsp:val=&quot;00620F37&quot;/&gt;&lt;wsp:rsid wsp:val=&quot;006225A6&quot;/&gt;&lt;wsp:rsid wsp:val=&quot;0062505C&quot;/&gt;&lt;wsp:rsid wsp:val=&quot;006257BA&quot;/&gt;&lt;wsp:rsid wsp:val=&quot;00626187&quot;/&gt;&lt;wsp:rsid wsp:val=&quot;006279E9&quot;/&gt;&lt;wsp:rsid wsp:val=&quot;00627A6B&quot;/&gt;&lt;wsp:rsid wsp:val=&quot;00633CA0&quot;/&gt;&lt;wsp:rsid wsp:val=&quot;006416B7&quot;/&gt;&lt;wsp:rsid wsp:val=&quot;006453D8&quot;/&gt;&lt;wsp:rsid wsp:val=&quot;006462E2&quot;/&gt;&lt;wsp:rsid wsp:val=&quot;0064761C&quot;/&gt;&lt;wsp:rsid wsp:val=&quot;00647B48&quot;/&gt;&lt;wsp:rsid wsp:val=&quot;0065006B&quot;/&gt;&lt;wsp:rsid wsp:val=&quot;006506BF&quot;/&gt;&lt;wsp:rsid wsp:val=&quot;0065298B&quot;/&gt;&lt;wsp:rsid wsp:val=&quot;006577B4&quot;/&gt;&lt;wsp:rsid wsp:val=&quot;0066231F&quot;/&gt;&lt;wsp:rsid wsp:val=&quot;006623C9&quot;/&gt;&lt;wsp:rsid wsp:val=&quot;00662A17&quot;/&gt;&lt;wsp:rsid wsp:val=&quot;00665C5B&quot;/&gt;&lt;wsp:rsid wsp:val=&quot;0066668F&quot;/&gt;&lt;wsp:rsid wsp:val=&quot;00666EE1&quot;/&gt;&lt;wsp:rsid wsp:val=&quot;00671062&quot;/&gt;&lt;wsp:rsid wsp:val=&quot;00675B9D&quot;/&gt;&lt;wsp:rsid wsp:val=&quot;0068172D&quot;/&gt;&lt;wsp:rsid wsp:val=&quot;0068341B&quot;/&gt;&lt;wsp:rsid wsp:val=&quot;0068447B&quot;/&gt;&lt;wsp:rsid wsp:val=&quot;006854B7&quot;/&gt;&lt;wsp:rsid wsp:val=&quot;006869A6&quot;/&gt;&lt;wsp:rsid wsp:val=&quot;00687E6F&quot;/&gt;&lt;wsp:rsid wsp:val=&quot;00692424&quot;/&gt;&lt;wsp:rsid wsp:val=&quot;00692456&quot;/&gt;&lt;wsp:rsid wsp:val=&quot;00692E9D&quot;/&gt;&lt;wsp:rsid wsp:val=&quot;006936E7&quot;/&gt;&lt;wsp:rsid wsp:val=&quot;00695FFB&quot;/&gt;&lt;wsp:rsid wsp:val=&quot;00696704&quot;/&gt;&lt;wsp:rsid wsp:val=&quot;006973AA&quot;/&gt;&lt;wsp:rsid wsp:val=&quot;006A0CA1&quot;/&gt;&lt;wsp:rsid wsp:val=&quot;006A177A&quot;/&gt;&lt;wsp:rsid wsp:val=&quot;006A2B2C&quot;/&gt;&lt;wsp:rsid wsp:val=&quot;006A50ED&quot;/&gt;&lt;wsp:rsid wsp:val=&quot;006B3BA6&quot;/&gt;&lt;wsp:rsid wsp:val=&quot;006B78FB&quot;/&gt;&lt;wsp:rsid wsp:val=&quot;006C0BEE&quot;/&gt;&lt;wsp:rsid wsp:val=&quot;006C209F&quot;/&gt;&lt;wsp:rsid wsp:val=&quot;006C2C3B&quot;/&gt;&lt;wsp:rsid wsp:val=&quot;006C35ED&quot;/&gt;&lt;wsp:rsid wsp:val=&quot;006C3F47&quot;/&gt;&lt;wsp:rsid wsp:val=&quot;006C4E03&quot;/&gt;&lt;wsp:rsid wsp:val=&quot;006C5768&quot;/&gt;&lt;wsp:rsid wsp:val=&quot;006C5BB8&quot;/&gt;&lt;wsp:rsid wsp:val=&quot;006D2F28&quot;/&gt;&lt;wsp:rsid wsp:val=&quot;006D547D&quot;/&gt;&lt;wsp:rsid wsp:val=&quot;006D68D3&quot;/&gt;&lt;wsp:rsid wsp:val=&quot;006D780F&quot;/&gt;&lt;wsp:rsid wsp:val=&quot;006E0737&quot;/&gt;&lt;wsp:rsid wsp:val=&quot;006E1196&quot;/&gt;&lt;wsp:rsid wsp:val=&quot;006E3948&quot;/&gt;&lt;wsp:rsid wsp:val=&quot;006E3AAE&quot;/&gt;&lt;wsp:rsid wsp:val=&quot;006E4F3E&quot;/&gt;&lt;wsp:rsid wsp:val=&quot;006F052B&quot;/&gt;&lt;wsp:rsid wsp:val=&quot;006F1107&quot;/&gt;&lt;wsp:rsid wsp:val=&quot;006F178C&quot;/&gt;&lt;wsp:rsid wsp:val=&quot;006F31A2&quot;/&gt;&lt;wsp:rsid wsp:val=&quot;006F5C52&quot;/&gt;&lt;wsp:rsid wsp:val=&quot;006F6D1A&quot;/&gt;&lt;wsp:rsid wsp:val=&quot;006F7D8E&quot;/&gt;&lt;wsp:rsid wsp:val=&quot;0070007B&quot;/&gt;&lt;wsp:rsid wsp:val=&quot;00702377&quot;/&gt;&lt;wsp:rsid wsp:val=&quot;00705062&quot;/&gt;&lt;wsp:rsid wsp:val=&quot;00711E4F&quot;/&gt;&lt;wsp:rsid wsp:val=&quot;00713DB4&quot;/&gt;&lt;wsp:rsid wsp:val=&quot;007210AE&quot;/&gt;&lt;wsp:rsid wsp:val=&quot;007213E1&quot;/&gt;&lt;wsp:rsid wsp:val=&quot;00722B79&quot;/&gt;&lt;wsp:rsid wsp:val=&quot;00723D22&quot;/&gt;&lt;wsp:rsid wsp:val=&quot;0072424D&quot;/&gt;&lt;wsp:rsid wsp:val=&quot;007249E9&quot;/&gt;&lt;wsp:rsid wsp:val=&quot;00725D80&quot;/&gt;&lt;wsp:rsid wsp:val=&quot;00727248&quot;/&gt;&lt;wsp:rsid wsp:val=&quot;00731367&quot;/&gt;&lt;wsp:rsid wsp:val=&quot;0073454C&quot;/&gt;&lt;wsp:rsid wsp:val=&quot;00734917&quot;/&gt;&lt;wsp:rsid wsp:val=&quot;00735D8A&quot;/&gt;&lt;wsp:rsid wsp:val=&quot;00741A06&quot;/&gt;&lt;wsp:rsid wsp:val=&quot;00741F76&quot;/&gt;&lt;wsp:rsid wsp:val=&quot;00743297&quot;/&gt;&lt;wsp:rsid wsp:val=&quot;007434C6&quot;/&gt;&lt;wsp:rsid wsp:val=&quot;00746E51&quot;/&gt;&lt;wsp:rsid wsp:val=&quot;00747848&quot;/&gt;&lt;wsp:rsid wsp:val=&quot;007506EC&quot;/&gt;&lt;wsp:rsid wsp:val=&quot;00751170&quot;/&gt;&lt;wsp:rsid wsp:val=&quot;007518F3&quot;/&gt;&lt;wsp:rsid wsp:val=&quot;00751F24&quot;/&gt;&lt;wsp:rsid wsp:val=&quot;00751FDB&quot;/&gt;&lt;wsp:rsid wsp:val=&quot;00752338&quot;/&gt;&lt;wsp:rsid wsp:val=&quot;007526F5&quot;/&gt;&lt;wsp:rsid wsp:val=&quot;00752AA5&quot;/&gt;&lt;wsp:rsid wsp:val=&quot;00752D7E&quot;/&gt;&lt;wsp:rsid wsp:val=&quot;0075556C&quot;/&gt;&lt;wsp:rsid wsp:val=&quot;00756A4A&quot;/&gt;&lt;wsp:rsid wsp:val=&quot;00756C71&quot;/&gt;&lt;wsp:rsid wsp:val=&quot;00760306&quot;/&gt;&lt;wsp:rsid wsp:val=&quot;00760C19&quot;/&gt;&lt;wsp:rsid wsp:val=&quot;00762C17&quot;/&gt;&lt;wsp:rsid wsp:val=&quot;00764C33&quot;/&gt;&lt;wsp:rsid wsp:val=&quot;00764E1F&quot;/&gt;&lt;wsp:rsid wsp:val=&quot;0076651E&quot;/&gt;&lt;wsp:rsid wsp:val=&quot;00767ACE&quot;/&gt;&lt;wsp:rsid wsp:val=&quot;00767C38&quot;/&gt;&lt;wsp:rsid wsp:val=&quot;00767EE5&quot;/&gt;&lt;wsp:rsid wsp:val=&quot;007701C9&quot;/&gt;&lt;wsp:rsid wsp:val=&quot;0077066B&quot;/&gt;&lt;wsp:rsid wsp:val=&quot;0077082E&quot;/&gt;&lt;wsp:rsid wsp:val=&quot;00771D5E&quot;/&gt;&lt;wsp:rsid wsp:val=&quot;00773127&quot;/&gt;&lt;wsp:rsid wsp:val=&quot;00774FCC&quot;/&gt;&lt;wsp:rsid wsp:val=&quot;00776546&quot;/&gt;&lt;wsp:rsid wsp:val=&quot;0078334F&quot;/&gt;&lt;wsp:rsid wsp:val=&quot;00785832&quot;/&gt;&lt;wsp:rsid wsp:val=&quot;007876C9&quot;/&gt;&lt;wsp:rsid wsp:val=&quot;00791C59&quot;/&gt;&lt;wsp:rsid wsp:val=&quot;00792B3D&quot;/&gt;&lt;wsp:rsid wsp:val=&quot;00795556&quot;/&gt;&lt;wsp:rsid wsp:val=&quot;00796245&quot;/&gt;&lt;wsp:rsid wsp:val=&quot;007A1ACC&quot;/&gt;&lt;wsp:rsid wsp:val=&quot;007A239A&quot;/&gt;&lt;wsp:rsid wsp:val=&quot;007A298D&quot;/&gt;&lt;wsp:rsid wsp:val=&quot;007A33FA&quot;/&gt;&lt;wsp:rsid wsp:val=&quot;007A5073&quot;/&gt;&lt;wsp:rsid wsp:val=&quot;007A5C14&quot;/&gt;&lt;wsp:rsid wsp:val=&quot;007A7398&quot;/&gt;&lt;wsp:rsid wsp:val=&quot;007B3210&quot;/&gt;&lt;wsp:rsid wsp:val=&quot;007B521A&quot;/&gt;&lt;wsp:rsid wsp:val=&quot;007B5A9D&quot;/&gt;&lt;wsp:rsid wsp:val=&quot;007C2B70&quot;/&gt;&lt;wsp:rsid wsp:val=&quot;007C30FA&quot;/&gt;&lt;wsp:rsid wsp:val=&quot;007C40EC&quot;/&gt;&lt;wsp:rsid wsp:val=&quot;007C4EE4&quot;/&gt;&lt;wsp:rsid wsp:val=&quot;007C5F99&quot;/&gt;&lt;wsp:rsid wsp:val=&quot;007D1396&quot;/&gt;&lt;wsp:rsid wsp:val=&quot;007D20F3&quot;/&gt;&lt;wsp:rsid wsp:val=&quot;007D2336&quot;/&gt;&lt;wsp:rsid wsp:val=&quot;007D4B2B&quot;/&gt;&lt;wsp:rsid wsp:val=&quot;007D616E&quot;/&gt;&lt;wsp:rsid wsp:val=&quot;007D68CE&quot;/&gt;&lt;wsp:rsid wsp:val=&quot;007D7607&quot;/&gt;&lt;wsp:rsid wsp:val=&quot;007E057A&quot;/&gt;&lt;wsp:rsid wsp:val=&quot;007E1D58&quot;/&gt;&lt;wsp:rsid wsp:val=&quot;007E3CD6&quot;/&gt;&lt;wsp:rsid wsp:val=&quot;007E48B3&quot;/&gt;&lt;wsp:rsid wsp:val=&quot;007E5987&quot;/&gt;&lt;wsp:rsid wsp:val=&quot;007E5CA6&quot;/&gt;&lt;wsp:rsid wsp:val=&quot;007F0F15&quot;/&gt;&lt;wsp:rsid wsp:val=&quot;007F3458&quot;/&gt;&lt;wsp:rsid wsp:val=&quot;007F6734&quot;/&gt;&lt;wsp:rsid wsp:val=&quot;0080208A&quot;/&gt;&lt;wsp:rsid wsp:val=&quot;008021D5&quot;/&gt;&lt;wsp:rsid wsp:val=&quot;00802431&quot;/&gt;&lt;wsp:rsid wsp:val=&quot;008024E4&quot;/&gt;&lt;wsp:rsid wsp:val=&quot;00802DB0&quot;/&gt;&lt;wsp:rsid wsp:val=&quot;008042C7&quot;/&gt;&lt;wsp:rsid wsp:val=&quot;00804679&quot;/&gt;&lt;wsp:rsid wsp:val=&quot;00805D02&quot;/&gt;&lt;wsp:rsid wsp:val=&quot;00807D85&quot;/&gt;&lt;wsp:rsid wsp:val=&quot;00811316&quot;/&gt;&lt;wsp:rsid wsp:val=&quot;00812F05&quot;/&gt;&lt;wsp:rsid wsp:val=&quot;008134EF&quot;/&gt;&lt;wsp:rsid wsp:val=&quot;00815412&quot;/&gt;&lt;wsp:rsid wsp:val=&quot;00815953&quot;/&gt;&lt;wsp:rsid wsp:val=&quot;0082057F&quot;/&gt;&lt;wsp:rsid wsp:val=&quot;008205D0&quot;/&gt;&lt;wsp:rsid wsp:val=&quot;00820A17&quot;/&gt;&lt;wsp:rsid wsp:val=&quot;00823830&quot;/&gt;&lt;wsp:rsid wsp:val=&quot;008250A7&quot;/&gt;&lt;wsp:rsid wsp:val=&quot;00826497&quot;/&gt;&lt;wsp:rsid wsp:val=&quot;00831BA4&quot;/&gt;&lt;wsp:rsid wsp:val=&quot;0083374B&quot;/&gt;&lt;wsp:rsid wsp:val=&quot;00840EDC&quot;/&gt;&lt;wsp:rsid wsp:val=&quot;00843A28&quot;/&gt;&lt;wsp:rsid wsp:val=&quot;00843BA8&quot;/&gt;&lt;wsp:rsid wsp:val=&quot;0084429B&quot;/&gt;&lt;wsp:rsid wsp:val=&quot;00845E5B&quot;/&gt;&lt;wsp:rsid wsp:val=&quot;00850A98&quot;/&gt;&lt;wsp:rsid wsp:val=&quot;00850BB1&quot;/&gt;&lt;wsp:rsid wsp:val=&quot;00852540&quot;/&gt;&lt;wsp:rsid wsp:val=&quot;00854144&quot;/&gt;&lt;wsp:rsid wsp:val=&quot;008559B8&quot;/&gt;&lt;wsp:rsid wsp:val=&quot;00860154&quot;/&gt;&lt;wsp:rsid wsp:val=&quot;0086217F&quot;/&gt;&lt;wsp:rsid wsp:val=&quot;00862645&quot;/&gt;&lt;wsp:rsid wsp:val=&quot;00864216&quot;/&gt;&lt;wsp:rsid wsp:val=&quot;00865DA5&quot;/&gt;&lt;wsp:rsid wsp:val=&quot;008700E1&quot;/&gt;&lt;wsp:rsid wsp:val=&quot;00872362&quot;/&gt;&lt;wsp:rsid wsp:val=&quot;0087586E&quot;/&gt;&lt;wsp:rsid wsp:val=&quot;00881166&quot;/&gt;&lt;wsp:rsid wsp:val=&quot;008829D2&quot;/&gt;&lt;wsp:rsid wsp:val=&quot;00882F0E&quot;/&gt;&lt;wsp:rsid wsp:val=&quot;00884AFE&quot;/&gt;&lt;wsp:rsid wsp:val=&quot;008949B1&quot;/&gt;&lt;wsp:rsid wsp:val=&quot;00896A0C&quot;/&gt;&lt;wsp:rsid wsp:val=&quot;00896C1E&quot;/&gt;&lt;wsp:rsid wsp:val=&quot;0089782F&quot;/&gt;&lt;wsp:rsid wsp:val=&quot;008A0C57&quot;/&gt;&lt;wsp:rsid wsp:val=&quot;008A148A&quot;/&gt;&lt;wsp:rsid wsp:val=&quot;008A2593&quot;/&gt;&lt;wsp:rsid wsp:val=&quot;008A38EF&quot;/&gt;&lt;wsp:rsid wsp:val=&quot;008A4FD1&quot;/&gt;&lt;wsp:rsid wsp:val=&quot;008B556B&quot;/&gt;&lt;wsp:rsid wsp:val=&quot;008B5771&quot;/&gt;&lt;wsp:rsid wsp:val=&quot;008B6BE7&quot;/&gt;&lt;wsp:rsid wsp:val=&quot;008B75DD&quot;/&gt;&lt;wsp:rsid wsp:val=&quot;008C0A50&quot;/&gt;&lt;wsp:rsid wsp:val=&quot;008C0BE2&quot;/&gt;&lt;wsp:rsid wsp:val=&quot;008C189C&quot;/&gt;&lt;wsp:rsid wsp:val=&quot;008C1A06&quot;/&gt;&lt;wsp:rsid wsp:val=&quot;008C2521&quot;/&gt;&lt;wsp:rsid wsp:val=&quot;008C358B&quot;/&gt;&lt;wsp:rsid wsp:val=&quot;008C3F2F&quot;/&gt;&lt;wsp:rsid wsp:val=&quot;008C74F9&quot;/&gt;&lt;wsp:rsid wsp:val=&quot;008D0344&quot;/&gt;&lt;wsp:rsid wsp:val=&quot;008D1B75&quot;/&gt;&lt;wsp:rsid wsp:val=&quot;008D1E37&quot;/&gt;&lt;wsp:rsid wsp:val=&quot;008D2157&quot;/&gt;&lt;wsp:rsid wsp:val=&quot;008D2616&quot;/&gt;&lt;wsp:rsid wsp:val=&quot;008D2A98&quot;/&gt;&lt;wsp:rsid wsp:val=&quot;008D4198&quot;/&gt;&lt;wsp:rsid wsp:val=&quot;008D4E4B&quot;/&gt;&lt;wsp:rsid wsp:val=&quot;008E01B4&quot;/&gt;&lt;wsp:rsid wsp:val=&quot;008E150E&quot;/&gt;&lt;wsp:rsid wsp:val=&quot;008E1925&quot;/&gt;&lt;wsp:rsid wsp:val=&quot;008E3BCE&quot;/&gt;&lt;wsp:rsid wsp:val=&quot;008E5922&quot;/&gt;&lt;wsp:rsid wsp:val=&quot;008E7448&quot;/&gt;&lt;wsp:rsid wsp:val=&quot;008E75A7&quot;/&gt;&lt;wsp:rsid wsp:val=&quot;008F0211&quot;/&gt;&lt;wsp:rsid wsp:val=&quot;008F29BE&quot;/&gt;&lt;wsp:rsid wsp:val=&quot;008F36D8&quot;/&gt;&lt;wsp:rsid wsp:val=&quot;008F691C&quot;/&gt;&lt;wsp:rsid wsp:val=&quot;008F753F&quot;/&gt;&lt;wsp:rsid wsp:val=&quot;00901FA4&quot;/&gt;&lt;wsp:rsid wsp:val=&quot;00903B1F&quot;/&gt;&lt;wsp:rsid wsp:val=&quot;00907628&quot;/&gt;&lt;wsp:rsid wsp:val=&quot;009123B7&quot;/&gt;&lt;wsp:rsid wsp:val=&quot;009149D1&quot;/&gt;&lt;wsp:rsid wsp:val=&quot;00914E9D&quot;/&gt;&lt;wsp:rsid wsp:val=&quot;00915170&quot;/&gt;&lt;wsp:rsid wsp:val=&quot;00923078&quot;/&gt;&lt;wsp:rsid wsp:val=&quot;00924076&quot;/&gt;&lt;wsp:rsid wsp:val=&quot;00924C4C&quot;/&gt;&lt;wsp:rsid wsp:val=&quot;009267B8&quot;/&gt;&lt;wsp:rsid wsp:val=&quot;00931969&quot;/&gt;&lt;wsp:rsid wsp:val=&quot;0093387B&quot;/&gt;&lt;wsp:rsid wsp:val=&quot;00934AAF&quot;/&gt;&lt;wsp:rsid wsp:val=&quot;009351F9&quot;/&gt;&lt;wsp:rsid wsp:val=&quot;009353E0&quot;/&gt;&lt;wsp:rsid wsp:val=&quot;00935480&quot;/&gt;&lt;wsp:rsid wsp:val=&quot;00937407&quot;/&gt;&lt;wsp:rsid wsp:val=&quot;00941448&quot;/&gt;&lt;wsp:rsid wsp:val=&quot;00946477&quot;/&gt;&lt;wsp:rsid wsp:val=&quot;009469FD&quot;/&gt;&lt;wsp:rsid wsp:val=&quot;00950BA9&quot;/&gt;&lt;wsp:rsid wsp:val=&quot;00954F80&quot;/&gt;&lt;wsp:rsid wsp:val=&quot;00955B33&quot;/&gt;&lt;wsp:rsid wsp:val=&quot;0095637B&quot;/&gt;&lt;wsp:rsid wsp:val=&quot;009575C1&quot;/&gt;&lt;wsp:rsid wsp:val=&quot;0095794A&quot;/&gt;&lt;wsp:rsid wsp:val=&quot;00962068&quot;/&gt;&lt;wsp:rsid wsp:val=&quot;00967073&quot;/&gt;&lt;wsp:rsid wsp:val=&quot;009721F2&quot;/&gt;&lt;wsp:rsid wsp:val=&quot;00972664&quot;/&gt;&lt;wsp:rsid wsp:val=&quot;00973B58&quot;/&gt;&lt;wsp:rsid wsp:val=&quot;009743DD&quot;/&gt;&lt;wsp:rsid wsp:val=&quot;009752D9&quot;/&gt;&lt;wsp:rsid wsp:val=&quot;0098312E&quot;/&gt;&lt;wsp:rsid wsp:val=&quot;00987340&quot;/&gt;&lt;wsp:rsid wsp:val=&quot;009900AC&quot;/&gt;&lt;wsp:rsid wsp:val=&quot;0099425A&quot;/&gt;&lt;wsp:rsid wsp:val=&quot;00997946&quot;/&gt;&lt;wsp:rsid wsp:val=&quot;00997CDF&quot;/&gt;&lt;wsp:rsid wsp:val=&quot;009A01EF&quot;/&gt;&lt;wsp:rsid wsp:val=&quot;009A09E7&quot;/&gt;&lt;wsp:rsid wsp:val=&quot;009A7D18&quot;/&gt;&lt;wsp:rsid wsp:val=&quot;009B2559&quot;/&gt;&lt;wsp:rsid wsp:val=&quot;009B3900&quot;/&gt;&lt;wsp:rsid wsp:val=&quot;009B4C44&quot;/&gt;&lt;wsp:rsid wsp:val=&quot;009B5904&quot;/&gt;&lt;wsp:rsid wsp:val=&quot;009C1A0C&quot;/&gt;&lt;wsp:rsid wsp:val=&quot;009C1E2B&quot;/&gt;&lt;wsp:rsid wsp:val=&quot;009C26CE&quot;/&gt;&lt;wsp:rsid wsp:val=&quot;009C33E4&quot;/&gt;&lt;wsp:rsid wsp:val=&quot;009C3DC9&quot;/&gt;&lt;wsp:rsid wsp:val=&quot;009D139F&quot;/&gt;&lt;wsp:rsid wsp:val=&quot;009D337E&quot;/&gt;&lt;wsp:rsid wsp:val=&quot;009E0E0F&quot;/&gt;&lt;wsp:rsid wsp:val=&quot;009E4830&quot;/&gt;&lt;wsp:rsid wsp:val=&quot;009E550B&quot;/&gt;&lt;wsp:rsid wsp:val=&quot;009E5FC8&quot;/&gt;&lt;wsp:rsid wsp:val=&quot;009E6391&quot;/&gt;&lt;wsp:rsid wsp:val=&quot;009E6982&quot;/&gt;&lt;wsp:rsid wsp:val=&quot;009E79AE&quot;/&gt;&lt;wsp:rsid wsp:val=&quot;009F4CA6&quot;/&gt;&lt;wsp:rsid wsp:val=&quot;009F6ED4&quot;/&gt;&lt;wsp:rsid wsp:val=&quot;009F77E5&quot;/&gt;&lt;wsp:rsid wsp:val=&quot;009F7884&quot;/&gt;&lt;wsp:rsid wsp:val=&quot;00A007CA&quot;/&gt;&lt;wsp:rsid wsp:val=&quot;00A04757&quot;/&gt;&lt;wsp:rsid wsp:val=&quot;00A06252&quot;/&gt;&lt;wsp:rsid wsp:val=&quot;00A1262C&quot;/&gt;&lt;wsp:rsid wsp:val=&quot;00A1629B&quot;/&gt;&lt;wsp:rsid wsp:val=&quot;00A16D86&quot;/&gt;&lt;wsp:rsid wsp:val=&quot;00A16E13&quot;/&gt;&lt;wsp:rsid wsp:val=&quot;00A17124&quot;/&gt;&lt;wsp:rsid wsp:val=&quot;00A17182&quot;/&gt;&lt;wsp:rsid wsp:val=&quot;00A17246&quot;/&gt;&lt;wsp:rsid wsp:val=&quot;00A23804&quot;/&gt;&lt;wsp:rsid wsp:val=&quot;00A23C7C&quot;/&gt;&lt;wsp:rsid wsp:val=&quot;00A26D0B&quot;/&gt;&lt;wsp:rsid wsp:val=&quot;00A34EDB&quot;/&gt;&lt;wsp:rsid wsp:val=&quot;00A37A46&quot;/&gt;&lt;wsp:rsid wsp:val=&quot;00A4037A&quot;/&gt;&lt;wsp:rsid wsp:val=&quot;00A4286B&quot;/&gt;&lt;wsp:rsid wsp:val=&quot;00A42C33&quot;/&gt;&lt;wsp:rsid wsp:val=&quot;00A44886&quot;/&gt;&lt;wsp:rsid wsp:val=&quot;00A45D1C&quot;/&gt;&lt;wsp:rsid wsp:val=&quot;00A544DE&quot;/&gt;&lt;wsp:rsid wsp:val=&quot;00A577B1&quot;/&gt;&lt;wsp:rsid wsp:val=&quot;00A60497&quot;/&gt;&lt;wsp:rsid wsp:val=&quot;00A609A2&quot;/&gt;&lt;wsp:rsid wsp:val=&quot;00A609F4&quot;/&gt;&lt;wsp:rsid wsp:val=&quot;00A6151E&quot;/&gt;&lt;wsp:rsid wsp:val=&quot;00A6326D&quot;/&gt;&lt;wsp:rsid wsp:val=&quot;00A637C0&quot;/&gt;&lt;wsp:rsid wsp:val=&quot;00A64582&quot;/&gt;&lt;wsp:rsid wsp:val=&quot;00A666C5&quot;/&gt;&lt;wsp:rsid wsp:val=&quot;00A70BF3&quot;/&gt;&lt;wsp:rsid wsp:val=&quot;00A71369&quot;/&gt;&lt;wsp:rsid wsp:val=&quot;00A72D68&quot;/&gt;&lt;wsp:rsid wsp:val=&quot;00A75DE7&quot;/&gt;&lt;wsp:rsid wsp:val=&quot;00A7773B&quot;/&gt;&lt;wsp:rsid wsp:val=&quot;00A777F1&quot;/&gt;&lt;wsp:rsid wsp:val=&quot;00A80F8A&quot;/&gt;&lt;wsp:rsid wsp:val=&quot;00A817DB&quot;/&gt;&lt;wsp:rsid wsp:val=&quot;00A83063&quot;/&gt;&lt;wsp:rsid wsp:val=&quot;00A83EC8&quot;/&gt;&lt;wsp:rsid wsp:val=&quot;00A8638A&quot;/&gt;&lt;wsp:rsid wsp:val=&quot;00A903E2&quot;/&gt;&lt;wsp:rsid wsp:val=&quot;00A9101B&quot;/&gt;&lt;wsp:rsid wsp:val=&quot;00A97DAE&quot;/&gt;&lt;wsp:rsid wsp:val=&quot;00AA2C50&quot;/&gt;&lt;wsp:rsid wsp:val=&quot;00AA2C89&quot;/&gt;&lt;wsp:rsid wsp:val=&quot;00AA3C85&quot;/&gt;&lt;wsp:rsid wsp:val=&quot;00AA4939&quot;/&gt;&lt;wsp:rsid wsp:val=&quot;00AA6A89&quot;/&gt;&lt;wsp:rsid wsp:val=&quot;00AB00E8&quot;/&gt;&lt;wsp:rsid wsp:val=&quot;00AB0376&quot;/&gt;&lt;wsp:rsid wsp:val=&quot;00AB0DF5&quot;/&gt;&lt;wsp:rsid wsp:val=&quot;00AB2442&quot;/&gt;&lt;wsp:rsid wsp:val=&quot;00AB2863&quot;/&gt;&lt;wsp:rsid wsp:val=&quot;00AB68F5&quot;/&gt;&lt;wsp:rsid wsp:val=&quot;00AB6E10&quot;/&gt;&lt;wsp:rsid wsp:val=&quot;00AB713F&quot;/&gt;&lt;wsp:rsid wsp:val=&quot;00AB7A4B&quot;/&gt;&lt;wsp:rsid wsp:val=&quot;00AC0386&quot;/&gt;&lt;wsp:rsid wsp:val=&quot;00AC05E4&quot;/&gt;&lt;wsp:rsid wsp:val=&quot;00AC0754&quot;/&gt;&lt;wsp:rsid wsp:val=&quot;00AC1242&quot;/&gt;&lt;wsp:rsid wsp:val=&quot;00AC1D48&quot;/&gt;&lt;wsp:rsid wsp:val=&quot;00AC2FC2&quot;/&gt;&lt;wsp:rsid wsp:val=&quot;00AC72E2&quot;/&gt;&lt;wsp:rsid wsp:val=&quot;00AC7BE4&quot;/&gt;&lt;wsp:rsid wsp:val=&quot;00AD118C&quot;/&gt;&lt;wsp:rsid wsp:val=&quot;00AD3C66&quot;/&gt;&lt;wsp:rsid wsp:val=&quot;00AD5019&quot;/&gt;&lt;wsp:rsid wsp:val=&quot;00AD57B7&quot;/&gt;&lt;wsp:rsid wsp:val=&quot;00AD7104&quot;/&gt;&lt;wsp:rsid wsp:val=&quot;00AD7AD5&quot;/&gt;&lt;wsp:rsid wsp:val=&quot;00AE511A&quot;/&gt;&lt;wsp:rsid wsp:val=&quot;00AE57B8&quot;/&gt;&lt;wsp:rsid wsp:val=&quot;00AE610F&quot;/&gt;&lt;wsp:rsid wsp:val=&quot;00AE79FE&quot;/&gt;&lt;wsp:rsid wsp:val=&quot;00AF3BAE&quot;/&gt;&lt;wsp:rsid wsp:val=&quot;00AF5D02&quot;/&gt;&lt;wsp:rsid wsp:val=&quot;00AF5D31&quot;/&gt;&lt;wsp:rsid wsp:val=&quot;00B00B53&quot;/&gt;&lt;wsp:rsid wsp:val=&quot;00B01B3E&quot;/&gt;&lt;wsp:rsid wsp:val=&quot;00B02312&quot;/&gt;&lt;wsp:rsid wsp:val=&quot;00B0255F&quot;/&gt;&lt;wsp:rsid wsp:val=&quot;00B0270E&quot;/&gt;&lt;wsp:rsid wsp:val=&quot;00B02C69&quot;/&gt;&lt;wsp:rsid wsp:val=&quot;00B02CAA&quot;/&gt;&lt;wsp:rsid wsp:val=&quot;00B03890&quot;/&gt;&lt;wsp:rsid wsp:val=&quot;00B07DD7&quot;/&gt;&lt;wsp:rsid wsp:val=&quot;00B12371&quot;/&gt;&lt;wsp:rsid wsp:val=&quot;00B1367E&quot;/&gt;&lt;wsp:rsid wsp:val=&quot;00B14746&quot;/&gt;&lt;wsp:rsid wsp:val=&quot;00B15D30&quot;/&gt;&lt;wsp:rsid wsp:val=&quot;00B17D55&quot;/&gt;&lt;wsp:rsid wsp:val=&quot;00B207A8&quot;/&gt;&lt;wsp:rsid wsp:val=&quot;00B20D4E&quot;/&gt;&lt;wsp:rsid wsp:val=&quot;00B20E95&quot;/&gt;&lt;wsp:rsid wsp:val=&quot;00B211D0&quot;/&gt;&lt;wsp:rsid wsp:val=&quot;00B27E4C&quot;/&gt;&lt;wsp:rsid wsp:val=&quot;00B33285&quot;/&gt;&lt;wsp:rsid wsp:val=&quot;00B3349E&quot;/&gt;&lt;wsp:rsid wsp:val=&quot;00B353E3&quot;/&gt;&lt;wsp:rsid wsp:val=&quot;00B36A6D&quot;/&gt;&lt;wsp:rsid wsp:val=&quot;00B36F25&quot;/&gt;&lt;wsp:rsid wsp:val=&quot;00B37E86&quot;/&gt;&lt;wsp:rsid wsp:val=&quot;00B4223A&quot;/&gt;&lt;wsp:rsid wsp:val=&quot;00B424B7&quot;/&gt;&lt;wsp:rsid wsp:val=&quot;00B42F5A&quot;/&gt;&lt;wsp:rsid wsp:val=&quot;00B43862&quot;/&gt;&lt;wsp:rsid wsp:val=&quot;00B501C1&quot;/&gt;&lt;wsp:rsid wsp:val=&quot;00B50748&quot;/&gt;&lt;wsp:rsid wsp:val=&quot;00B56E91&quot;/&gt;&lt;wsp:rsid wsp:val=&quot;00B63758&quot;/&gt;&lt;wsp:rsid wsp:val=&quot;00B640AC&quot;/&gt;&lt;wsp:rsid wsp:val=&quot;00B647A1&quot;/&gt;&lt;wsp:rsid wsp:val=&quot;00B64C47&quot;/&gt;&lt;wsp:rsid wsp:val=&quot;00B6559E&quot;/&gt;&lt;wsp:rsid wsp:val=&quot;00B72193&quot;/&gt;&lt;wsp:rsid wsp:val=&quot;00B741B1&quot;/&gt;&lt;wsp:rsid wsp:val=&quot;00B74F6C&quot;/&gt;&lt;wsp:rsid wsp:val=&quot;00B75571&quot;/&gt;&lt;wsp:rsid wsp:val=&quot;00B80332&quot;/&gt;&lt;wsp:rsid wsp:val=&quot;00B80E63&quot;/&gt;&lt;wsp:rsid wsp:val=&quot;00B81F02&quot;/&gt;&lt;wsp:rsid wsp:val=&quot;00B839CC&quot;/&gt;&lt;wsp:rsid wsp:val=&quot;00B841BC&quot;/&gt;&lt;wsp:rsid wsp:val=&quot;00B873B9&quot;/&gt;&lt;wsp:rsid wsp:val=&quot;00B91200&quot;/&gt;&lt;wsp:rsid wsp:val=&quot;00B95C21&quot;/&gt;&lt;wsp:rsid wsp:val=&quot;00BA0388&quot;/&gt;&lt;wsp:rsid wsp:val=&quot;00BA1B7C&quot;/&gt;&lt;wsp:rsid wsp:val=&quot;00BA1DFF&quot;/&gt;&lt;wsp:rsid wsp:val=&quot;00BA2B0E&quot;/&gt;&lt;wsp:rsid wsp:val=&quot;00BA4C3A&quot;/&gt;&lt;wsp:rsid wsp:val=&quot;00BA604F&quot;/&gt;&lt;wsp:rsid wsp:val=&quot;00BA7A7B&quot;/&gt;&lt;wsp:rsid wsp:val=&quot;00BB0916&quot;/&gt;&lt;wsp:rsid wsp:val=&quot;00BB15C9&quot;/&gt;&lt;wsp:rsid wsp:val=&quot;00BB2FC4&quot;/&gt;&lt;wsp:rsid wsp:val=&quot;00BB46CC&quot;/&gt;&lt;wsp:rsid wsp:val=&quot;00BB4781&quot;/&gt;&lt;wsp:rsid wsp:val=&quot;00BC1FCE&quot;/&gt;&lt;wsp:rsid wsp:val=&quot;00BC35E7&quot;/&gt;&lt;wsp:rsid wsp:val=&quot;00BC3669&quot;/&gt;&lt;wsp:rsid wsp:val=&quot;00BC648D&quot;/&gt;&lt;wsp:rsid wsp:val=&quot;00BC7451&quot;/&gt;&lt;wsp:rsid wsp:val=&quot;00BC7A3C&quot;/&gt;&lt;wsp:rsid wsp:val=&quot;00BD2717&quot;/&gt;&lt;wsp:rsid wsp:val=&quot;00BD3ADD&quot;/&gt;&lt;wsp:rsid wsp:val=&quot;00BD789F&quot;/&gt;&lt;wsp:rsid wsp:val=&quot;00BE14A3&quot;/&gt;&lt;wsp:rsid wsp:val=&quot;00BE1AEC&quot;/&gt;&lt;wsp:rsid wsp:val=&quot;00BE4318&quot;/&gt;&lt;wsp:rsid wsp:val=&quot;00BF18A1&quot;/&gt;&lt;wsp:rsid wsp:val=&quot;00BF2D0C&quot;/&gt;&lt;wsp:rsid wsp:val=&quot;00BF5DF5&quot;/&gt;&lt;wsp:rsid wsp:val=&quot;00BF757F&quot;/&gt;&lt;wsp:rsid wsp:val=&quot;00C008FD&quot;/&gt;&lt;wsp:rsid wsp:val=&quot;00C0542E&quot;/&gt;&lt;wsp:rsid wsp:val=&quot;00C103CF&quot;/&gt;&lt;wsp:rsid wsp:val=&quot;00C13239&quot;/&gt;&lt;wsp:rsid wsp:val=&quot;00C13D3B&quot;/&gt;&lt;wsp:rsid wsp:val=&quot;00C17EEC&quot;/&gt;&lt;wsp:rsid wsp:val=&quot;00C22396&quot;/&gt;&lt;wsp:rsid wsp:val=&quot;00C22DA2&quot;/&gt;&lt;wsp:rsid wsp:val=&quot;00C311A9&quot;/&gt;&lt;wsp:rsid wsp:val=&quot;00C323B6&quot;/&gt;&lt;wsp:rsid wsp:val=&quot;00C3403C&quot;/&gt;&lt;wsp:rsid wsp:val=&quot;00C40112&quot;/&gt;&lt;wsp:rsid wsp:val=&quot;00C40240&quot;/&gt;&lt;wsp:rsid wsp:val=&quot;00C40EAC&quot;/&gt;&lt;wsp:rsid wsp:val=&quot;00C42B10&quot;/&gt;&lt;wsp:rsid wsp:val=&quot;00C433A3&quot;/&gt;&lt;wsp:rsid wsp:val=&quot;00C45097&quot;/&gt;&lt;wsp:rsid wsp:val=&quot;00C451B6&quot;/&gt;&lt;wsp:rsid wsp:val=&quot;00C4550A&quot;/&gt;&lt;wsp:rsid wsp:val=&quot;00C5088D&quot;/&gt;&lt;wsp:rsid wsp:val=&quot;00C51474&quot;/&gt;&lt;wsp:rsid wsp:val=&quot;00C526A6&quot;/&gt;&lt;wsp:rsid wsp:val=&quot;00C52BC9&quot;/&gt;&lt;wsp:rsid wsp:val=&quot;00C6099F&quot;/&gt;&lt;wsp:rsid wsp:val=&quot;00C60DC2&quot;/&gt;&lt;wsp:rsid wsp:val=&quot;00C60FF2&quot;/&gt;&lt;wsp:rsid wsp:val=&quot;00C62607&quot;/&gt;&lt;wsp:rsid wsp:val=&quot;00C636B0&quot;/&gt;&lt;wsp:rsid wsp:val=&quot;00C65C20&quot;/&gt;&lt;wsp:rsid wsp:val=&quot;00C67159&quot;/&gt;&lt;wsp:rsid wsp:val=&quot;00C72D48&quot;/&gt;&lt;wsp:rsid wsp:val=&quot;00C74BFA&quot;/&gt;&lt;wsp:rsid wsp:val=&quot;00C754B6&quot;/&gt;&lt;wsp:rsid wsp:val=&quot;00C816F2&quot;/&gt;&lt;wsp:rsid wsp:val=&quot;00C8363F&quot;/&gt;&lt;wsp:rsid wsp:val=&quot;00C84C45&quot;/&gt;&lt;wsp:rsid wsp:val=&quot;00C86339&quot;/&gt;&lt;wsp:rsid wsp:val=&quot;00C865D5&quot;/&gt;&lt;wsp:rsid wsp:val=&quot;00C91485&quot;/&gt;&lt;wsp:rsid wsp:val=&quot;00C927A7&quot;/&gt;&lt;wsp:rsid wsp:val=&quot;00C93755&quot;/&gt;&lt;wsp:rsid wsp:val=&quot;00C958F5&quot;/&gt;&lt;wsp:rsid wsp:val=&quot;00C96D00&quot;/&gt;&lt;wsp:rsid wsp:val=&quot;00C9723F&quot;/&gt;&lt;wsp:rsid wsp:val=&quot;00CA0AA8&quot;/&gt;&lt;wsp:rsid wsp:val=&quot;00CA1884&quot;/&gt;&lt;wsp:rsid wsp:val=&quot;00CA1D2D&quot;/&gt;&lt;wsp:rsid wsp:val=&quot;00CA31B0&quot;/&gt;&lt;wsp:rsid wsp:val=&quot;00CA33C1&quot;/&gt;&lt;wsp:rsid wsp:val=&quot;00CA440D&quot;/&gt;&lt;wsp:rsid wsp:val=&quot;00CB26B3&quot;/&gt;&lt;wsp:rsid wsp:val=&quot;00CC0D82&quot;/&gt;&lt;wsp:rsid wsp:val=&quot;00CC1E64&quot;/&gt;&lt;wsp:rsid wsp:val=&quot;00CC5B21&quot;/&gt;&lt;wsp:rsid wsp:val=&quot;00CC611B&quot;/&gt;&lt;wsp:rsid wsp:val=&quot;00CC77F6&quot;/&gt;&lt;wsp:rsid wsp:val=&quot;00CD0BAE&quot;/&gt;&lt;wsp:rsid wsp:val=&quot;00CD303E&quot;/&gt;&lt;wsp:rsid wsp:val=&quot;00CD30FD&quot;/&gt;&lt;wsp:rsid wsp:val=&quot;00CD686C&quot;/&gt;&lt;wsp:rsid wsp:val=&quot;00CD699A&quot;/&gt;&lt;wsp:rsid wsp:val=&quot;00CE2FC5&quot;/&gt;&lt;wsp:rsid wsp:val=&quot;00CE3E21&quot;/&gt;&lt;wsp:rsid wsp:val=&quot;00CE41DE&quot;/&gt;&lt;wsp:rsid wsp:val=&quot;00CE432C&quot;/&gt;&lt;wsp:rsid wsp:val=&quot;00CE678C&quot;/&gt;&lt;wsp:rsid wsp:val=&quot;00CF1535&quot;/&gt;&lt;wsp:rsid wsp:val=&quot;00CF1D95&quot;/&gt;&lt;wsp:rsid wsp:val=&quot;00CF7BFD&quot;/&gt;&lt;wsp:rsid wsp:val=&quot;00D0078C&quot;/&gt;&lt;wsp:rsid wsp:val=&quot;00D02D4E&quot;/&gt;&lt;wsp:rsid wsp:val=&quot;00D0325B&quot;/&gt;&lt;wsp:rsid wsp:val=&quot;00D04240&quot;/&gt;&lt;wsp:rsid wsp:val=&quot;00D052AF&quot;/&gt;&lt;wsp:rsid wsp:val=&quot;00D05322&quot;/&gt;&lt;wsp:rsid wsp:val=&quot;00D0665F&quot;/&gt;&lt;wsp:rsid wsp:val=&quot;00D0767C&quot;/&gt;&lt;wsp:rsid wsp:val=&quot;00D128C1&quot;/&gt;&lt;wsp:rsid wsp:val=&quot;00D12BED&quot;/&gt;&lt;wsp:rsid wsp:val=&quot;00D170D7&quot;/&gt;&lt;wsp:rsid wsp:val=&quot;00D2141A&quot;/&gt;&lt;wsp:rsid wsp:val=&quot;00D217CE&quot;/&gt;&lt;wsp:rsid wsp:val=&quot;00D22266&quot;/&gt;&lt;wsp:rsid wsp:val=&quot;00D2337E&quot;/&gt;&lt;wsp:rsid wsp:val=&quot;00D33292&quot;/&gt;&lt;wsp:rsid wsp:val=&quot;00D33C68&quot;/&gt;&lt;wsp:rsid wsp:val=&quot;00D35E8C&quot;/&gt;&lt;wsp:rsid wsp:val=&quot;00D36B27&quot;/&gt;&lt;wsp:rsid wsp:val=&quot;00D40ACF&quot;/&gt;&lt;wsp:rsid wsp:val=&quot;00D43BC8&quot;/&gt;&lt;wsp:rsid wsp:val=&quot;00D43EF5&quot;/&gt;&lt;wsp:rsid wsp:val=&quot;00D46864&quot;/&gt;&lt;wsp:rsid wsp:val=&quot;00D57308&quot;/&gt;&lt;wsp:rsid wsp:val=&quot;00D61AF4&quot;/&gt;&lt;wsp:rsid wsp:val=&quot;00D62FD9&quot;/&gt;&lt;wsp:rsid wsp:val=&quot;00D65148&quot;/&gt;&lt;wsp:rsid wsp:val=&quot;00D65793&quot;/&gt;&lt;wsp:rsid wsp:val=&quot;00D66488&quot;/&gt;&lt;wsp:rsid wsp:val=&quot;00D67138&quot;/&gt;&lt;wsp:rsid wsp:val=&quot;00D71A4D&quot;/&gt;&lt;wsp:rsid wsp:val=&quot;00D721C3&quot;/&gt;&lt;wsp:rsid wsp:val=&quot;00D776E6&quot;/&gt;&lt;wsp:rsid wsp:val=&quot;00D80CEA&quot;/&gt;&lt;wsp:rsid wsp:val=&quot;00D83411&quot;/&gt;&lt;wsp:rsid wsp:val=&quot;00D8442F&quot;/&gt;&lt;wsp:rsid wsp:val=&quot;00D85E6C&quot;/&gt;&lt;wsp:rsid wsp:val=&quot;00D87F79&quot;/&gt;&lt;wsp:rsid wsp:val=&quot;00D9057A&quot;/&gt;&lt;wsp:rsid wsp:val=&quot;00D91BC9&quot;/&gt;&lt;wsp:rsid wsp:val=&quot;00D94F75&quot;/&gt;&lt;wsp:rsid wsp:val=&quot;00D970CF&quot;/&gt;&lt;wsp:rsid wsp:val=&quot;00D97B1B&quot;/&gt;&lt;wsp:rsid wsp:val=&quot;00DA1712&quot;/&gt;&lt;wsp:rsid wsp:val=&quot;00DA7195&quot;/&gt;&lt;wsp:rsid wsp:val=&quot;00DB110B&quot;/&gt;&lt;wsp:rsid wsp:val=&quot;00DB13BE&quot;/&gt;&lt;wsp:rsid wsp:val=&quot;00DB2183&quot;/&gt;&lt;wsp:rsid wsp:val=&quot;00DB3678&quot;/&gt;&lt;wsp:rsid wsp:val=&quot;00DB467F&quot;/&gt;&lt;wsp:rsid wsp:val=&quot;00DB6F1E&quot;/&gt;&lt;wsp:rsid wsp:val=&quot;00DC313B&quot;/&gt;&lt;wsp:rsid wsp:val=&quot;00DC3DDD&quot;/&gt;&lt;wsp:rsid wsp:val=&quot;00DC415B&quot;/&gt;&lt;wsp:rsid wsp:val=&quot;00DC534D&quot;/&gt;&lt;wsp:rsid wsp:val=&quot;00DC5C93&quot;/&gt;&lt;wsp:rsid wsp:val=&quot;00DC7E93&quot;/&gt;&lt;wsp:rsid wsp:val=&quot;00DD0604&quot;/&gt;&lt;wsp:rsid wsp:val=&quot;00DD7027&quot;/&gt;&lt;wsp:rsid wsp:val=&quot;00DF07C7&quot;/&gt;&lt;wsp:rsid wsp:val=&quot;00DF1C1B&quot;/&gt;&lt;wsp:rsid wsp:val=&quot;00DF302F&quot;/&gt;&lt;wsp:rsid wsp:val=&quot;00DF79EE&quot;/&gt;&lt;wsp:rsid wsp:val=&quot;00E00552&quot;/&gt;&lt;wsp:rsid wsp:val=&quot;00E01CC3&quot;/&gt;&lt;wsp:rsid wsp:val=&quot;00E02D95&quot;/&gt;&lt;wsp:rsid wsp:val=&quot;00E05509&quot;/&gt;&lt;wsp:rsid wsp:val=&quot;00E110AD&quot;/&gt;&lt;wsp:rsid wsp:val=&quot;00E110E1&quot;/&gt;&lt;wsp:rsid wsp:val=&quot;00E12264&quot;/&gt;&lt;wsp:rsid wsp:val=&quot;00E1378F&quot;/&gt;&lt;wsp:rsid wsp:val=&quot;00E1382A&quot;/&gt;&lt;wsp:rsid wsp:val=&quot;00E13F04&quot;/&gt;&lt;wsp:rsid wsp:val=&quot;00E1547F&quot;/&gt;&lt;wsp:rsid wsp:val=&quot;00E15998&quot;/&gt;&lt;wsp:rsid wsp:val=&quot;00E1635E&quot;/&gt;&lt;wsp:rsid wsp:val=&quot;00E211A3&quot;/&gt;&lt;wsp:rsid wsp:val=&quot;00E21758&quot;/&gt;&lt;wsp:rsid wsp:val=&quot;00E21CF8&quot;/&gt;&lt;wsp:rsid wsp:val=&quot;00E21EBF&quot;/&gt;&lt;wsp:rsid wsp:val=&quot;00E2221A&quot;/&gt;&lt;wsp:rsid wsp:val=&quot;00E230B4&quot;/&gt;&lt;wsp:rsid wsp:val=&quot;00E24999&quot;/&gt;&lt;wsp:rsid wsp:val=&quot;00E25A81&quot;/&gt;&lt;wsp:rsid wsp:val=&quot;00E26607&quot;/&gt;&lt;wsp:rsid wsp:val=&quot;00E26AE6&quot;/&gt;&lt;wsp:rsid wsp:val=&quot;00E304D4&quot;/&gt;&lt;wsp:rsid wsp:val=&quot;00E305C4&quot;/&gt;&lt;wsp:rsid wsp:val=&quot;00E30F44&quot;/&gt;&lt;wsp:rsid wsp:val=&quot;00E31790&quot;/&gt;&lt;wsp:rsid wsp:val=&quot;00E32A47&quot;/&gt;&lt;wsp:rsid wsp:val=&quot;00E32C71&quot;/&gt;&lt;wsp:rsid wsp:val=&quot;00E334F1&quot;/&gt;&lt;wsp:rsid wsp:val=&quot;00E36419&quot;/&gt;&lt;wsp:rsid wsp:val=&quot;00E37070&quot;/&gt;&lt;wsp:rsid wsp:val=&quot;00E4131E&quot;/&gt;&lt;wsp:rsid wsp:val=&quot;00E415D1&quot;/&gt;&lt;wsp:rsid wsp:val=&quot;00E422A3&quot;/&gt;&lt;wsp:rsid wsp:val=&quot;00E425F6&quot;/&gt;&lt;wsp:rsid wsp:val=&quot;00E45954&quot;/&gt;&lt;wsp:rsid wsp:val=&quot;00E459E2&quot;/&gt;&lt;wsp:rsid wsp:val=&quot;00E50A12&quot;/&gt;&lt;wsp:rsid wsp:val=&quot;00E50ADB&quot;/&gt;&lt;wsp:rsid wsp:val=&quot;00E537A3&quot;/&gt;&lt;wsp:rsid wsp:val=&quot;00E53CC0&quot;/&gt;&lt;wsp:rsid wsp:val=&quot;00E54E5C&quot;/&gt;&lt;wsp:rsid wsp:val=&quot;00E555DB&quot;/&gt;&lt;wsp:rsid wsp:val=&quot;00E63C9A&quot;/&gt;&lt;wsp:rsid wsp:val=&quot;00E6708A&quot;/&gt;&lt;wsp:rsid wsp:val=&quot;00E7039C&quot;/&gt;&lt;wsp:rsid wsp:val=&quot;00E71460&quot;/&gt;&lt;wsp:rsid wsp:val=&quot;00E71C45&quot;/&gt;&lt;wsp:rsid wsp:val=&quot;00E72904&quot;/&gt;&lt;wsp:rsid wsp:val=&quot;00E76896&quot;/&gt;&lt;wsp:rsid wsp:val=&quot;00E772EB&quot;/&gt;&lt;wsp:rsid wsp:val=&quot;00E80D0A&quot;/&gt;&lt;wsp:rsid wsp:val=&quot;00E82C97&quot;/&gt;&lt;wsp:rsid wsp:val=&quot;00E84F4D&quot;/&gt;&lt;wsp:rsid wsp:val=&quot;00E87D4D&quot;/&gt;&lt;wsp:rsid wsp:val=&quot;00E91334&quot;/&gt;&lt;wsp:rsid wsp:val=&quot;00E9486B&quot;/&gt;&lt;wsp:rsid wsp:val=&quot;00E96CFB&quot;/&gt;&lt;wsp:rsid wsp:val=&quot;00EA10E1&quot;/&gt;&lt;wsp:rsid wsp:val=&quot;00EA131C&quot;/&gt;&lt;wsp:rsid wsp:val=&quot;00EA3C74&quot;/&gt;&lt;wsp:rsid wsp:val=&quot;00EA4A5B&quot;/&gt;&lt;wsp:rsid wsp:val=&quot;00EA609C&quot;/&gt;&lt;wsp:rsid wsp:val=&quot;00EA78FC&quot;/&gt;&lt;wsp:rsid wsp:val=&quot;00EA7A0E&quot;/&gt;&lt;wsp:rsid wsp:val=&quot;00EB0675&quot;/&gt;&lt;wsp:rsid wsp:val=&quot;00EB18B4&quot;/&gt;&lt;wsp:rsid wsp:val=&quot;00EB29A6&quot;/&gt;&lt;wsp:rsid wsp:val=&quot;00EB3732&quot;/&gt;&lt;wsp:rsid wsp:val=&quot;00EB4176&quot;/&gt;&lt;wsp:rsid wsp:val=&quot;00EC566F&quot;/&gt;&lt;wsp:rsid wsp:val=&quot;00EC5758&quot;/&gt;&lt;wsp:rsid wsp:val=&quot;00ED2109&quot;/&gt;&lt;wsp:rsid wsp:val=&quot;00ED41A7&quot;/&gt;&lt;wsp:rsid wsp:val=&quot;00ED77B1&quot;/&gt;&lt;wsp:rsid wsp:val=&quot;00EE3734&quot;/&gt;&lt;wsp:rsid wsp:val=&quot;00EF2FF1&quot;/&gt;&lt;wsp:rsid wsp:val=&quot;00EF3173&quot;/&gt;&lt;wsp:rsid wsp:val=&quot;00EF4DFA&quot;/&gt;&lt;wsp:rsid wsp:val=&quot;00EF71A1&quot;/&gt;&lt;wsp:rsid wsp:val=&quot;00F002EC&quot;/&gt;&lt;wsp:rsid wsp:val=&quot;00F03627&quot;/&gt;&lt;wsp:rsid wsp:val=&quot;00F03764&quot;/&gt;&lt;wsp:rsid wsp:val=&quot;00F04051&quot;/&gt;&lt;wsp:rsid wsp:val=&quot;00F056F5&quot;/&gt;&lt;wsp:rsid wsp:val=&quot;00F13CB1&quot;/&gt;&lt;wsp:rsid wsp:val=&quot;00F15845&quot;/&gt;&lt;wsp:rsid wsp:val=&quot;00F16EAE&quot;/&gt;&lt;wsp:rsid wsp:val=&quot;00F171A5&quot;/&gt;&lt;wsp:rsid wsp:val=&quot;00F17A77&quot;/&gt;&lt;wsp:rsid wsp:val=&quot;00F2269C&quot;/&gt;&lt;wsp:rsid wsp:val=&quot;00F27E3A&quot;/&gt;&lt;wsp:rsid wsp:val=&quot;00F30EC2&quot;/&gt;&lt;wsp:rsid wsp:val=&quot;00F318FE&quot;/&gt;&lt;wsp:rsid wsp:val=&quot;00F340EE&quot;/&gt;&lt;wsp:rsid wsp:val=&quot;00F36109&quot;/&gt;&lt;wsp:rsid wsp:val=&quot;00F43016&quot;/&gt;&lt;wsp:rsid wsp:val=&quot;00F44FAF&quot;/&gt;&lt;wsp:rsid wsp:val=&quot;00F45398&quot;/&gt;&lt;wsp:rsid wsp:val=&quot;00F5084A&quot;/&gt;&lt;wsp:rsid wsp:val=&quot;00F5116F&quot;/&gt;&lt;wsp:rsid wsp:val=&quot;00F517F6&quot;/&gt;&lt;wsp:rsid wsp:val=&quot;00F51C3D&quot;/&gt;&lt;wsp:rsid wsp:val=&quot;00F530E2&quot;/&gt;&lt;wsp:rsid wsp:val=&quot;00F57226&quot;/&gt;&lt;wsp:rsid wsp:val=&quot;00F628FB&quot;/&gt;&lt;wsp:rsid wsp:val=&quot;00F6393E&quot;/&gt;&lt;wsp:rsid wsp:val=&quot;00F63A7B&quot;/&gt;&lt;wsp:rsid wsp:val=&quot;00F65236&quot;/&gt;&lt;wsp:rsid wsp:val=&quot;00F67245&quot;/&gt;&lt;wsp:rsid wsp:val=&quot;00F744E4&quot;/&gt;&lt;wsp:rsid wsp:val=&quot;00F75191&quot;/&gt;&lt;wsp:rsid wsp:val=&quot;00F7640F&quot;/&gt;&lt;wsp:rsid wsp:val=&quot;00F76BEC&quot;/&gt;&lt;wsp:rsid wsp:val=&quot;00F76E5E&quot;/&gt;&lt;wsp:rsid wsp:val=&quot;00F76F33&quot;/&gt;&lt;wsp:rsid wsp:val=&quot;00F77A27&quot;/&gt;&lt;wsp:rsid wsp:val=&quot;00F811E8&quot;/&gt;&lt;wsp:rsid wsp:val=&quot;00F823B6&quot;/&gt;&lt;wsp:rsid wsp:val=&quot;00F853B6&quot;/&gt;&lt;wsp:rsid wsp:val=&quot;00F85A88&quot;/&gt;&lt;wsp:rsid wsp:val=&quot;00F85F6E&quot;/&gt;&lt;wsp:rsid wsp:val=&quot;00F910B5&quot;/&gt;&lt;wsp:rsid wsp:val=&quot;00F922E3&quot;/&gt;&lt;wsp:rsid wsp:val=&quot;00F934FA&quot;/&gt;&lt;wsp:rsid wsp:val=&quot;00F93C61&quot;/&gt;&lt;wsp:rsid wsp:val=&quot;00F96022&quot;/&gt;&lt;wsp:rsid wsp:val=&quot;00F9765F&quot;/&gt;&lt;wsp:rsid wsp:val=&quot;00FA4111&quot;/&gt;&lt;wsp:rsid wsp:val=&quot;00FA5358&quot;/&gt;&lt;wsp:rsid wsp:val=&quot;00FA587B&quot;/&gt;&lt;wsp:rsid wsp:val=&quot;00FA6709&quot;/&gt;&lt;wsp:rsid wsp:val=&quot;00FA78FE&quot;/&gt;&lt;wsp:rsid wsp:val=&quot;00FB0D9E&quot;/&gt;&lt;wsp:rsid wsp:val=&quot;00FB22B2&quot;/&gt;&lt;wsp:rsid wsp:val=&quot;00FB3658&quot;/&gt;&lt;wsp:rsid wsp:val=&quot;00FB45B5&quot;/&gt;&lt;wsp:rsid wsp:val=&quot;00FC295B&quot;/&gt;&lt;wsp:rsid wsp:val=&quot;00FC3BAE&quot;/&gt;&lt;wsp:rsid wsp:val=&quot;00FC5BD3&quot;/&gt;&lt;wsp:rsid wsp:val=&quot;00FC604C&quot;/&gt;&lt;wsp:rsid wsp:val=&quot;00FC66D8&quot;/&gt;&lt;wsp:rsid wsp:val=&quot;00FC6842&quot;/&gt;&lt;wsp:rsid wsp:val=&quot;00FC6E35&quot;/&gt;&lt;wsp:rsid wsp:val=&quot;00FD029C&quot;/&gt;&lt;wsp:rsid wsp:val=&quot;00FD02BB&quot;/&gt;&lt;wsp:rsid wsp:val=&quot;00FD116C&quot;/&gt;&lt;wsp:rsid wsp:val=&quot;00FD2A87&quot;/&gt;&lt;wsp:rsid wsp:val=&quot;00FD4081&quot;/&gt;&lt;wsp:rsid wsp:val=&quot;00FE647E&quot;/&gt;&lt;wsp:rsid wsp:val=&quot;00FE7AE9&quot;/&gt;&lt;wsp:rsid wsp:val=&quot;00FF1149&quot;/&gt;&lt;wsp:rsid wsp:val=&quot;00FF1A74&quot;/&gt;&lt;wsp:rsid wsp:val=&quot;00FF205D&quot;/&gt;&lt;wsp:rsid wsp:val=&quot;00FF29B7&quot;/&gt;&lt;wsp:rsid wsp:val=&quot;00FF2E52&quot;/&gt;&lt;wsp:rsid wsp:val=&quot;00FF4453&quot;/&gt;&lt;wsp:rsid wsp:val=&quot;00FF5B8D&quot;/&gt;&lt;wsp:rsid wsp:val=&quot;00FF61E2&quot;/&gt;&lt;wsp:rsid wsp:val=&quot;00FF73BD&quot;/&gt;&lt;wsp:rsid wsp:val=&quot;00FF777B&quot;/&gt;&lt;/wsp:rsids&gt;&lt;/w:docPr&gt;&lt;w:body&gt;&lt;w:p wsp:rsidR=&quot;00000000&quot; wsp:rsidRDefault=&quot;00093D1A&quot;&gt;&lt;m:oMathPara&gt;&lt;m:oMath&gt;&lt;m:sSub&gt;&lt;m:sSubPr&gt;&lt;m:ctrlPr&gt;&lt;w:rPr&gt;&lt;w:rFonts w:ascii=&quot;Cambria Math&quot; w:h-ansi=&quot;Cambria Math&quot;/&gt;&lt;wx:font wx:val=&quot;Cambria Math&quot;/&gt;&lt;w:i/&gt;&lt;w:sz-cs w:val=&quot;28&quot;/&gt;&lt;w:lang w:val=&quot;RU&quot;/&gt;&lt;/w:rPr&gt;&lt;/m:ctrlPr&gt;&lt;/m:sSubPr&gt;&lt;m:e&gt;&lt;m:r&gt;&lt;w:rPr&gt;&lt;w:rFonts w:ascii=&quot;Cambria Math&quot; w:h-ansi=&quot;Cambria Math&quot;/&gt;&lt;wx:font wx:val=&quot;Cambria Math&quot;/&gt;&lt;w:i/&gt;&lt;w:sz-cs w:val=&quot;28&quot;/&gt;&lt;w:lang w:val=&quot;RU&quot;/&gt;&lt;/w:rPr&gt;&lt;m:t&gt;t&lt;/m:t&gt;&lt;/m:r&gt;&lt;/m:e&gt;&lt;m:sub&gt;&lt;m:r&gt;&lt;w:rPr&gt;&lt;w:rFonts w:ascii=&quot;Cambria Math&quot; w:h-ansi=&quot;Cambria Math&quot;/&gt;&lt;wx:font wx:val=&quot;Cambria Math&quot;/&gt;&lt;w:i/&gt;&lt;w:sz-cs w:val=&quot;28&quot;/&gt;&lt;w:lang w:val=&quot;RU&quot;/&gt;&lt;/w:rPr&gt;&lt;m:t&gt;AB&lt;/m:t&gt;&lt;/m:r&gt;&lt;/m:sub&gt;&lt;/m:sSub&gt;&lt;m:r&gt;&lt;w:rPr&gt;&lt;w:rFonts w:ascii=&quot;Cambria Math&quot; w:h-ansi=&quot;Cambria Math&quot;/&gt;&lt;wx:font wx:val=&quot;Cambria Math&quot;/&gt;&lt;w:i/&gt;&lt;w:sz-cs w:val=&quot;28&quot;/&gt;&lt;w:lang w:val=&quot;RU&quot;/&gt;&lt;/w:rPr&gt;&lt;m:t&gt;=&lt;/m:t&gt;&lt;/m:r&gt;&lt;m:f&gt;&lt;m:fPr&gt;&lt;m:ctrlPr&gt;&lt;w:rPr&gt;&lt;w:rFonts w:ascii=&quot;Cambria Math&quot; w:h-ansi=&quot;Cambria Math&quot;/&gt;&lt;wx:font wx:val=&quot;Cambria Math&quot;/&gt;&lt;w:i/&gt;&lt;w:sz-cs w:val=&quot;28&quot;/&gt;&lt;w:lang w:val=&quot;RU&quot;/&gt;&lt;/w:rPr&gt;&lt;/m:ctrlPr&gt;&lt;/m:fPr&gt;&lt;m:num&gt;&lt;m:r&gt;&lt;w:rPr&gt;&lt;w:rFonts w:ascii=&quot;Cambria Math&quot; w:h-ansi=&quot;Cambria Math&quot;/&gt;&lt;wx:font wx:val=&quot;Cambria Math&quot;/&gt;&lt;w:i/&gt;&lt;w:sz-cs w:val=&quot;28&quot;/&gt;&lt;w:lang w:val=&quot;RU&quot;/&gt;&lt;/w:rPr&gt;&lt;m:t&gt;L&lt;/m:t&gt;&lt;/m:r&gt;&lt;/m:num&gt;&lt;m:den&gt;&lt;m:r&gt;&lt;w:rPr&gt;&lt;w:rFonts w:ascii=&quot;Cambria Math&quot; w:h-ansi=&quot;Cambria Math&quot;/&gt;&lt;wx:font wx:val=&quot;Cambria Math&quot;/&gt;&lt;w:i/&gt;&lt;w:sz-cs w:val=&quot;28&quot;/&gt;&lt;w:lang w:val=&quot;RU&quot;/&gt;&lt;/w:rPr&gt;&lt;m:t&gt;c+v*&lt;/m:t&gt;&lt;/m:r&gt;&lt;m:r&gt;&lt;w:rPr&gt;&lt;w:rFonts w:ascii=&quot;Cambria Math&quot; w:h-ansi=&quot;Cambria Math&quot;/&gt;&lt;wx:font wx:val=&quot;Cambria Math&quot;/&gt;&lt;w:i/&gt;&lt;w:sz-cs w:val=&quot;28&quot;/&gt;&lt;/w:rPr&gt;&lt;m:t&gt;cosП†&lt;/m:t&gt;&lt;/m:r&gt;&lt;/m:den&gt;&lt;/m:f&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30" o:title="" chromakey="white"/>
          </v:shape>
        </w:pict>
      </w:r>
      <w:r w:rsidRPr="00B70DE2">
        <w:rPr>
          <w:szCs w:val="28"/>
          <w:lang w:val="uk-UA"/>
        </w:rPr>
        <w:instrText xml:space="preserve"> </w:instrText>
      </w:r>
      <w:r w:rsidRPr="00B70DE2">
        <w:rPr>
          <w:szCs w:val="28"/>
          <w:lang w:val="uk-UA"/>
        </w:rPr>
        <w:fldChar w:fldCharType="separate"/>
      </w:r>
      <w:r>
        <w:pict>
          <v:shape id="_x0000_i1041" type="#_x0000_t75" style="width:88.5pt;height:25.5pt" equationxml="&lt;?xml version=&quot;1.0&quot; encoding=&quot;UTF-8&quot; standalone=&quot;yes&quot;?&gt;&#10;&#10;&#10;&#10;&#10;&#10;&#10;&#10;&#10;&#10;&#10;&#10;&#10;&#10;&#10;&#10;&lt;?mso-application progid=&quot;Word.Document&quot;?&gt;&#10;&#10;&#10;&#10;&#10;&#10;&#10;&#10;&#10;&#10;&#10;&#10;&#10;&#10;&#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9&quot;/&gt;&lt;w:doNotEmbedSystemFonts/&gt;&lt;w:defaultTabStop w:val=&quot;720&quot;/&gt;&lt;w:hyphenationZone w:val=&quot;425&quot;/&gt;&lt;w:drawingGridHorizontalSpacing w:val=&quot;110&quot;/&gt;&lt;w:displayHorizontalDrawingGridEvery w:val=&quot;2&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323D3D&quot;/&gt;&lt;wsp:rsid wsp:val=&quot;000003A8&quot;/&gt;&lt;wsp:rsid wsp:val=&quot;00001295&quot;/&gt;&lt;wsp:rsid wsp:val=&quot;000012A5&quot;/&gt;&lt;wsp:rsid wsp:val=&quot;000017BF&quot;/&gt;&lt;wsp:rsid wsp:val=&quot;000053E5&quot;/&gt;&lt;wsp:rsid wsp:val=&quot;00006A8D&quot;/&gt;&lt;wsp:rsid wsp:val=&quot;00015713&quot;/&gt;&lt;wsp:rsid wsp:val=&quot;00021D04&quot;/&gt;&lt;wsp:rsid wsp:val=&quot;0002406E&quot;/&gt;&lt;wsp:rsid wsp:val=&quot;00025617&quot;/&gt;&lt;wsp:rsid wsp:val=&quot;0002590F&quot;/&gt;&lt;wsp:rsid wsp:val=&quot;00025BA8&quot;/&gt;&lt;wsp:rsid wsp:val=&quot;000325AC&quot;/&gt;&lt;wsp:rsid wsp:val=&quot;00032A9E&quot;/&gt;&lt;wsp:rsid wsp:val=&quot;000332B6&quot;/&gt;&lt;wsp:rsid wsp:val=&quot;000414A7&quot;/&gt;&lt;wsp:rsid wsp:val=&quot;000421B8&quot;/&gt;&lt;wsp:rsid wsp:val=&quot;00042B67&quot;/&gt;&lt;wsp:rsid wsp:val=&quot;000445D1&quot;/&gt;&lt;wsp:rsid wsp:val=&quot;000445E4&quot;/&gt;&lt;wsp:rsid wsp:val=&quot;00054039&quot;/&gt;&lt;wsp:rsid wsp:val=&quot;00054851&quot;/&gt;&lt;wsp:rsid wsp:val=&quot;00055C7D&quot;/&gt;&lt;wsp:rsid wsp:val=&quot;000560D9&quot;/&gt;&lt;wsp:rsid wsp:val=&quot;00063A04&quot;/&gt;&lt;wsp:rsid wsp:val=&quot;00064287&quot;/&gt;&lt;wsp:rsid wsp:val=&quot;00071E68&quot;/&gt;&lt;wsp:rsid wsp:val=&quot;00073B45&quot;/&gt;&lt;wsp:rsid wsp:val=&quot;00074F77&quot;/&gt;&lt;wsp:rsid wsp:val=&quot;00076711&quot;/&gt;&lt;wsp:rsid wsp:val=&quot;00080519&quot;/&gt;&lt;wsp:rsid wsp:val=&quot;000832D3&quot;/&gt;&lt;wsp:rsid wsp:val=&quot;00083C01&quot;/&gt;&lt;wsp:rsid wsp:val=&quot;000849DF&quot;/&gt;&lt;wsp:rsid wsp:val=&quot;00084BEF&quot;/&gt;&lt;wsp:rsid wsp:val=&quot;000871C9&quot;/&gt;&lt;wsp:rsid wsp:val=&quot;00093D1A&quot;/&gt;&lt;wsp:rsid wsp:val=&quot;00096BC2&quot;/&gt;&lt;wsp:rsid wsp:val=&quot;000A5182&quot;/&gt;&lt;wsp:rsid wsp:val=&quot;000A5730&quot;/&gt;&lt;wsp:rsid wsp:val=&quot;000A675E&quot;/&gt;&lt;wsp:rsid wsp:val=&quot;000B20A8&quot;/&gt;&lt;wsp:rsid wsp:val=&quot;000B2EA5&quot;/&gt;&lt;wsp:rsid wsp:val=&quot;000B49A2&quot;/&gt;&lt;wsp:rsid wsp:val=&quot;000B7041&quot;/&gt;&lt;wsp:rsid wsp:val=&quot;000B74EA&quot;/&gt;&lt;wsp:rsid wsp:val=&quot;000B777B&quot;/&gt;&lt;wsp:rsid wsp:val=&quot;000B7EB0&quot;/&gt;&lt;wsp:rsid wsp:val=&quot;000C39CB&quot;/&gt;&lt;wsp:rsid wsp:val=&quot;000C75DA&quot;/&gt;&lt;wsp:rsid wsp:val=&quot;000C797F&quot;/&gt;&lt;wsp:rsid wsp:val=&quot;000D12B2&quot;/&gt;&lt;wsp:rsid wsp:val=&quot;000D2210&quot;/&gt;&lt;wsp:rsid wsp:val=&quot;000D3A76&quot;/&gt;&lt;wsp:rsid wsp:val=&quot;000D3AE4&quot;/&gt;&lt;wsp:rsid wsp:val=&quot;000D6C62&quot;/&gt;&lt;wsp:rsid wsp:val=&quot;000E198F&quot;/&gt;&lt;wsp:rsid wsp:val=&quot;000E2BB4&quot;/&gt;&lt;wsp:rsid wsp:val=&quot;000E4581&quot;/&gt;&lt;wsp:rsid wsp:val=&quot;000F5B64&quot;/&gt;&lt;wsp:rsid wsp:val=&quot;000F6C72&quot;/&gt;&lt;wsp:rsid wsp:val=&quot;00100098&quot;/&gt;&lt;wsp:rsid wsp:val=&quot;001004A7&quot;/&gt;&lt;wsp:rsid wsp:val=&quot;00102D28&quot;/&gt;&lt;wsp:rsid wsp:val=&quot;00103037&quot;/&gt;&lt;wsp:rsid wsp:val=&quot;001055A1&quot;/&gt;&lt;wsp:rsid wsp:val=&quot;00105B88&quot;/&gt;&lt;wsp:rsid wsp:val=&quot;0010664A&quot;/&gt;&lt;wsp:rsid wsp:val=&quot;00107F08&quot;/&gt;&lt;wsp:rsid wsp:val=&quot;00111473&quot;/&gt;&lt;wsp:rsid wsp:val=&quot;00114721&quot;/&gt;&lt;wsp:rsid wsp:val=&quot;00114A4F&quot;/&gt;&lt;wsp:rsid wsp:val=&quot;00114FA2&quot;/&gt;&lt;wsp:rsid wsp:val=&quot;00115726&quot;/&gt;&lt;wsp:rsid wsp:val=&quot;0012257D&quot;/&gt;&lt;wsp:rsid wsp:val=&quot;001235B2&quot;/&gt;&lt;wsp:rsid wsp:val=&quot;00127225&quot;/&gt;&lt;wsp:rsid wsp:val=&quot;00130DF5&quot;/&gt;&lt;wsp:rsid wsp:val=&quot;00131345&quot;/&gt;&lt;wsp:rsid wsp:val=&quot;00134E62&quot;/&gt;&lt;wsp:rsid wsp:val=&quot;00137396&quot;/&gt;&lt;wsp:rsid wsp:val=&quot;00145B80&quot;/&gt;&lt;wsp:rsid wsp:val=&quot;00145E77&quot;/&gt;&lt;wsp:rsid wsp:val=&quot;00146806&quot;/&gt;&lt;wsp:rsid wsp:val=&quot;00147D92&quot;/&gt;&lt;wsp:rsid wsp:val=&quot;001506CD&quot;/&gt;&lt;wsp:rsid wsp:val=&quot;00150FFF&quot;/&gt;&lt;wsp:rsid wsp:val=&quot;00151847&quot;/&gt;&lt;wsp:rsid wsp:val=&quot;00152BB9&quot;/&gt;&lt;wsp:rsid wsp:val=&quot;001551F8&quot;/&gt;&lt;wsp:rsid wsp:val=&quot;0015702F&quot;/&gt;&lt;wsp:rsid wsp:val=&quot;00165CD8&quot;/&gt;&lt;wsp:rsid wsp:val=&quot;00165DFD&quot;/&gt;&lt;wsp:rsid wsp:val=&quot;00167D4E&quot;/&gt;&lt;wsp:rsid wsp:val=&quot;00171146&quot;/&gt;&lt;wsp:rsid wsp:val=&quot;0017362F&quot;/&gt;&lt;wsp:rsid wsp:val=&quot;00175987&quot;/&gt;&lt;wsp:rsid wsp:val=&quot;001815A8&quot;/&gt;&lt;wsp:rsid wsp:val=&quot;0018167A&quot;/&gt;&lt;wsp:rsid wsp:val=&quot;0018274E&quot;/&gt;&lt;wsp:rsid wsp:val=&quot;00185FA5&quot;/&gt;&lt;wsp:rsid wsp:val=&quot;00186AE5&quot;/&gt;&lt;wsp:rsid wsp:val=&quot;0018733C&quot;/&gt;&lt;wsp:rsid wsp:val=&quot;0019012B&quot;/&gt;&lt;wsp:rsid wsp:val=&quot;00191696&quot;/&gt;&lt;wsp:rsid wsp:val=&quot;0019561B&quot;/&gt;&lt;wsp:rsid wsp:val=&quot;0019716D&quot;/&gt;&lt;wsp:rsid wsp:val=&quot;001A0EC8&quot;/&gt;&lt;wsp:rsid wsp:val=&quot;001A2214&quot;/&gt;&lt;wsp:rsid wsp:val=&quot;001A3D7D&quot;/&gt;&lt;wsp:rsid wsp:val=&quot;001A71A4&quot;/&gt;&lt;wsp:rsid wsp:val=&quot;001B0ED9&quot;/&gt;&lt;wsp:rsid wsp:val=&quot;001B1A0E&quot;/&gt;&lt;wsp:rsid wsp:val=&quot;001B1DBF&quot;/&gt;&lt;wsp:rsid wsp:val=&quot;001B332D&quot;/&gt;&lt;wsp:rsid wsp:val=&quot;001B4750&quot;/&gt;&lt;wsp:rsid wsp:val=&quot;001C3F89&quot;/&gt;&lt;wsp:rsid wsp:val=&quot;001C62FB&quot;/&gt;&lt;wsp:rsid wsp:val=&quot;001C7332&quot;/&gt;&lt;wsp:rsid wsp:val=&quot;001D028F&quot;/&gt;&lt;wsp:rsid wsp:val=&quot;001D0628&quot;/&gt;&lt;wsp:rsid wsp:val=&quot;001D2389&quot;/&gt;&lt;wsp:rsid wsp:val=&quot;001D4610&quot;/&gt;&lt;wsp:rsid wsp:val=&quot;001D59F8&quot;/&gt;&lt;wsp:rsid wsp:val=&quot;001D5FD1&quot;/&gt;&lt;wsp:rsid wsp:val=&quot;001D6B52&quot;/&gt;&lt;wsp:rsid wsp:val=&quot;001D74AC&quot;/&gt;&lt;wsp:rsid wsp:val=&quot;001D759B&quot;/&gt;&lt;wsp:rsid wsp:val=&quot;001D7D97&quot;/&gt;&lt;wsp:rsid wsp:val=&quot;001E30C0&quot;/&gt;&lt;wsp:rsid wsp:val=&quot;001E4449&quot;/&gt;&lt;wsp:rsid wsp:val=&quot;001F305B&quot;/&gt;&lt;wsp:rsid wsp:val=&quot;001F4186&quot;/&gt;&lt;wsp:rsid wsp:val=&quot;00200936&quot;/&gt;&lt;wsp:rsid wsp:val=&quot;00200A48&quot;/&gt;&lt;wsp:rsid wsp:val=&quot;00201981&quot;/&gt;&lt;wsp:rsid wsp:val=&quot;00205855&quot;/&gt;&lt;wsp:rsid wsp:val=&quot;00205CBE&quot;/&gt;&lt;wsp:rsid wsp:val=&quot;00210B46&quot;/&gt;&lt;wsp:rsid wsp:val=&quot;002114F1&quot;/&gt;&lt;wsp:rsid wsp:val=&quot;00212442&quot;/&gt;&lt;wsp:rsid wsp:val=&quot;00215822&quot;/&gt;&lt;wsp:rsid wsp:val=&quot;0021719F&quot;/&gt;&lt;wsp:rsid wsp:val=&quot;00220237&quot;/&gt;&lt;wsp:rsid wsp:val=&quot;00221752&quot;/&gt;&lt;wsp:rsid wsp:val=&quot;002265F0&quot;/&gt;&lt;wsp:rsid wsp:val=&quot;002278E9&quot;/&gt;&lt;wsp:rsid wsp:val=&quot;00232816&quot;/&gt;&lt;wsp:rsid wsp:val=&quot;00235F8C&quot;/&gt;&lt;wsp:rsid wsp:val=&quot;00241528&quot;/&gt;&lt;wsp:rsid wsp:val=&quot;0024359D&quot;/&gt;&lt;wsp:rsid wsp:val=&quot;0024579F&quot;/&gt;&lt;wsp:rsid wsp:val=&quot;00250CF1&quot;/&gt;&lt;wsp:rsid wsp:val=&quot;002515A3&quot;/&gt;&lt;wsp:rsid wsp:val=&quot;002531ED&quot;/&gt;&lt;wsp:rsid wsp:val=&quot;00255237&quot;/&gt;&lt;wsp:rsid wsp:val=&quot;00257E3C&quot;/&gt;&lt;wsp:rsid wsp:val=&quot;00262448&quot;/&gt;&lt;wsp:rsid wsp:val=&quot;0026275F&quot;/&gt;&lt;wsp:rsid wsp:val=&quot;00265562&quot;/&gt;&lt;wsp:rsid wsp:val=&quot;00265D92&quot;/&gt;&lt;wsp:rsid wsp:val=&quot;00273B09&quot;/&gt;&lt;wsp:rsid wsp:val=&quot;00275BB7&quot;/&gt;&lt;wsp:rsid wsp:val=&quot;0027696B&quot;/&gt;&lt;wsp:rsid wsp:val=&quot;00276A4F&quot;/&gt;&lt;wsp:rsid wsp:val=&quot;00276FE7&quot;/&gt;&lt;wsp:rsid wsp:val=&quot;0028134F&quot;/&gt;&lt;wsp:rsid wsp:val=&quot;00285476&quot;/&gt;&lt;wsp:rsid wsp:val=&quot;00295D4F&quot;/&gt;&lt;wsp:rsid wsp:val=&quot;002970F9&quot;/&gt;&lt;wsp:rsid wsp:val=&quot;002A0898&quot;/&gt;&lt;wsp:rsid wsp:val=&quot;002A0B10&quot;/&gt;&lt;wsp:rsid wsp:val=&quot;002A3409&quot;/&gt;&lt;wsp:rsid wsp:val=&quot;002A378E&quot;/&gt;&lt;wsp:rsid wsp:val=&quot;002A39B4&quot;/&gt;&lt;wsp:rsid wsp:val=&quot;002A4A55&quot;/&gt;&lt;wsp:rsid wsp:val=&quot;002A6108&quot;/&gt;&lt;wsp:rsid wsp:val=&quot;002A750A&quot;/&gt;&lt;wsp:rsid wsp:val=&quot;002B035A&quot;/&gt;&lt;wsp:rsid wsp:val=&quot;002B3AC3&quot;/&gt;&lt;wsp:rsid wsp:val=&quot;002B68CD&quot;/&gt;&lt;wsp:rsid wsp:val=&quot;002C42CB&quot;/&gt;&lt;wsp:rsid wsp:val=&quot;002D058E&quot;/&gt;&lt;wsp:rsid wsp:val=&quot;002D2AF8&quot;/&gt;&lt;wsp:rsid wsp:val=&quot;002D3FA2&quot;/&gt;&lt;wsp:rsid wsp:val=&quot;002D4C34&quot;/&gt;&lt;wsp:rsid wsp:val=&quot;002D61D4&quot;/&gt;&lt;wsp:rsid wsp:val=&quot;002E5235&quot;/&gt;&lt;wsp:rsid wsp:val=&quot;002E55C0&quot;/&gt;&lt;wsp:rsid wsp:val=&quot;002E7D87&quot;/&gt;&lt;wsp:rsid wsp:val=&quot;002F01CA&quot;/&gt;&lt;wsp:rsid wsp:val=&quot;002F069A&quot;/&gt;&lt;wsp:rsid wsp:val=&quot;002F2277&quot;/&gt;&lt;wsp:rsid wsp:val=&quot;002F299C&quot;/&gt;&lt;wsp:rsid wsp:val=&quot;002F5B2A&quot;/&gt;&lt;wsp:rsid wsp:val=&quot;002F6D9A&quot;/&gt;&lt;wsp:rsid wsp:val=&quot;00301CDA&quot;/&gt;&lt;wsp:rsid wsp:val=&quot;00301D4B&quot;/&gt;&lt;wsp:rsid wsp:val=&quot;003041A0&quot;/&gt;&lt;wsp:rsid wsp:val=&quot;00307104&quot;/&gt;&lt;wsp:rsid wsp:val=&quot;00307CBD&quot;/&gt;&lt;wsp:rsid wsp:val=&quot;003102B8&quot;/&gt;&lt;wsp:rsid wsp:val=&quot;00310645&quot;/&gt;&lt;wsp:rsid wsp:val=&quot;00311009&quot;/&gt;&lt;wsp:rsid wsp:val=&quot;0031363B&quot;/&gt;&lt;wsp:rsid wsp:val=&quot;00313CEB&quot;/&gt;&lt;wsp:rsid wsp:val=&quot;00314561&quot;/&gt;&lt;wsp:rsid wsp:val=&quot;00315F45&quot;/&gt;&lt;wsp:rsid wsp:val=&quot;003205B8&quot;/&gt;&lt;wsp:rsid wsp:val=&quot;00320EC2&quot;/&gt;&lt;wsp:rsid wsp:val=&quot;00321A0E&quot;/&gt;&lt;wsp:rsid wsp:val=&quot;003228E9&quot;/&gt;&lt;wsp:rsid wsp:val=&quot;00322B8E&quot;/&gt;&lt;wsp:rsid wsp:val=&quot;00323D3D&quot;/&gt;&lt;wsp:rsid wsp:val=&quot;00325B45&quot;/&gt;&lt;wsp:rsid wsp:val=&quot;00327889&quot;/&gt;&lt;wsp:rsid wsp:val=&quot;00332045&quot;/&gt;&lt;wsp:rsid wsp:val=&quot;0033413B&quot;/&gt;&lt;wsp:rsid wsp:val=&quot;0033570E&quot;/&gt;&lt;wsp:rsid wsp:val=&quot;00336C6A&quot;/&gt;&lt;wsp:rsid wsp:val=&quot;00343209&quot;/&gt;&lt;wsp:rsid wsp:val=&quot;003473BB&quot;/&gt;&lt;wsp:rsid wsp:val=&quot;0035140D&quot;/&gt;&lt;wsp:rsid wsp:val=&quot;00352060&quot;/&gt;&lt;wsp:rsid wsp:val=&quot;00352122&quot;/&gt;&lt;wsp:rsid wsp:val=&quot;00360301&quot;/&gt;&lt;wsp:rsid wsp:val=&quot;003649DD&quot;/&gt;&lt;wsp:rsid wsp:val=&quot;00367F4A&quot;/&gt;&lt;wsp:rsid wsp:val=&quot;00374A66&quot;/&gt;&lt;wsp:rsid wsp:val=&quot;003775B2&quot;/&gt;&lt;wsp:rsid wsp:val=&quot;003779B4&quot;/&gt;&lt;wsp:rsid wsp:val=&quot;003808D8&quot;/&gt;&lt;wsp:rsid wsp:val=&quot;0038217B&quot;/&gt;&lt;wsp:rsid wsp:val=&quot;0038537E&quot;/&gt;&lt;wsp:rsid wsp:val=&quot;00385D26&quot;/&gt;&lt;wsp:rsid wsp:val=&quot;00385E54&quot;/&gt;&lt;wsp:rsid wsp:val=&quot;0038687C&quot;/&gt;&lt;wsp:rsid wsp:val=&quot;00386902&quot;/&gt;&lt;wsp:rsid wsp:val=&quot;00386A8F&quot;/&gt;&lt;wsp:rsid wsp:val=&quot;00387B8C&quot;/&gt;&lt;wsp:rsid wsp:val=&quot;00390EBD&quot;/&gt;&lt;wsp:rsid wsp:val=&quot;00391835&quot;/&gt;&lt;wsp:rsid wsp:val=&quot;00391F12&quot;/&gt;&lt;wsp:rsid wsp:val=&quot;00393F8C&quot;/&gt;&lt;wsp:rsid wsp:val=&quot;00396F5D&quot;/&gt;&lt;wsp:rsid wsp:val=&quot;00397539&quot;/&gt;&lt;wsp:rsid wsp:val=&quot;003A2258&quot;/&gt;&lt;wsp:rsid wsp:val=&quot;003A4B1A&quot;/&gt;&lt;wsp:rsid wsp:val=&quot;003A5829&quot;/&gt;&lt;wsp:rsid wsp:val=&quot;003A5A7B&quot;/&gt;&lt;wsp:rsid wsp:val=&quot;003B0C45&quot;/&gt;&lt;wsp:rsid wsp:val=&quot;003B4014&quot;/&gt;&lt;wsp:rsid wsp:val=&quot;003B46B1&quot;/&gt;&lt;wsp:rsid wsp:val=&quot;003B48CD&quot;/&gt;&lt;wsp:rsid wsp:val=&quot;003B4F07&quot;/&gt;&lt;wsp:rsid wsp:val=&quot;003B5342&quot;/&gt;&lt;wsp:rsid wsp:val=&quot;003B66CD&quot;/&gt;&lt;wsp:rsid wsp:val=&quot;003C01C8&quot;/&gt;&lt;wsp:rsid wsp:val=&quot;003C5D0F&quot;/&gt;&lt;wsp:rsid wsp:val=&quot;003C5D68&quot;/&gt;&lt;wsp:rsid wsp:val=&quot;003D0ED1&quot;/&gt;&lt;wsp:rsid wsp:val=&quot;003D0F34&quot;/&gt;&lt;wsp:rsid wsp:val=&quot;003D2926&quot;/&gt;&lt;wsp:rsid wsp:val=&quot;003D5C2A&quot;/&gt;&lt;wsp:rsid wsp:val=&quot;003D78DD&quot;/&gt;&lt;wsp:rsid wsp:val=&quot;003E0675&quot;/&gt;&lt;wsp:rsid wsp:val=&quot;003E12DE&quot;/&gt;&lt;wsp:rsid wsp:val=&quot;003E2874&quot;/&gt;&lt;wsp:rsid wsp:val=&quot;003E6C85&quot;/&gt;&lt;wsp:rsid wsp:val=&quot;003F216B&quot;/&gt;&lt;wsp:rsid wsp:val=&quot;003F66B3&quot;/&gt;&lt;wsp:rsid wsp:val=&quot;004011DD&quot;/&gt;&lt;wsp:rsid wsp:val=&quot;00401253&quot;/&gt;&lt;wsp:rsid wsp:val=&quot;00402B3B&quot;/&gt;&lt;wsp:rsid wsp:val=&quot;00402B4D&quot;/&gt;&lt;wsp:rsid wsp:val=&quot;00404ADD&quot;/&gt;&lt;wsp:rsid wsp:val=&quot;00404D51&quot;/&gt;&lt;wsp:rsid wsp:val=&quot;004146BD&quot;/&gt;&lt;wsp:rsid wsp:val=&quot;00414DF3&quot;/&gt;&lt;wsp:rsid wsp:val=&quot;0042066A&quot;/&gt;&lt;wsp:rsid wsp:val=&quot;0042096D&quot;/&gt;&lt;wsp:rsid wsp:val=&quot;004219A7&quot;/&gt;&lt;wsp:rsid wsp:val=&quot;00427A35&quot;/&gt;&lt;wsp:rsid wsp:val=&quot;00427AE7&quot;/&gt;&lt;wsp:rsid wsp:val=&quot;0043048D&quot;/&gt;&lt;wsp:rsid wsp:val=&quot;00431DA6&quot;/&gt;&lt;wsp:rsid wsp:val=&quot;00436551&quot;/&gt;&lt;wsp:rsid wsp:val=&quot;00440FA8&quot;/&gt;&lt;wsp:rsid wsp:val=&quot;004462F3&quot;/&gt;&lt;wsp:rsid wsp:val=&quot;00447953&quot;/&gt;&lt;wsp:rsid wsp:val=&quot;00450224&quot;/&gt;&lt;wsp:rsid wsp:val=&quot;004519BE&quot;/&gt;&lt;wsp:rsid wsp:val=&quot;0045504C&quot;/&gt;&lt;wsp:rsid wsp:val=&quot;00457D86&quot;/&gt;&lt;wsp:rsid wsp:val=&quot;00460466&quot;/&gt;&lt;wsp:rsid wsp:val=&quot;0046188E&quot;/&gt;&lt;wsp:rsid wsp:val=&quot;00461E81&quot;/&gt;&lt;wsp:rsid wsp:val=&quot;004655C7&quot;/&gt;&lt;wsp:rsid wsp:val=&quot;004657F9&quot;/&gt;&lt;wsp:rsid wsp:val=&quot;00466AEF&quot;/&gt;&lt;wsp:rsid wsp:val=&quot;00466B25&quot;/&gt;&lt;wsp:rsid wsp:val=&quot;00473276&quot;/&gt;&lt;wsp:rsid wsp:val=&quot;00474AE6&quot;/&gt;&lt;wsp:rsid wsp:val=&quot;00474C9A&quot;/&gt;&lt;wsp:rsid wsp:val=&quot;00474D41&quot;/&gt;&lt;wsp:rsid wsp:val=&quot;00475F5C&quot;/&gt;&lt;wsp:rsid wsp:val=&quot;00476088&quot;/&gt;&lt;wsp:rsid wsp:val=&quot;00476BB9&quot;/&gt;&lt;wsp:rsid wsp:val=&quot;004771C4&quot;/&gt;&lt;wsp:rsid wsp:val=&quot;004777D6&quot;/&gt;&lt;wsp:rsid wsp:val=&quot;0048369F&quot;/&gt;&lt;wsp:rsid wsp:val=&quot;00486FD3&quot;/&gt;&lt;wsp:rsid wsp:val=&quot;004909B9&quot;/&gt;&lt;wsp:rsid wsp:val=&quot;004916E1&quot;/&gt;&lt;wsp:rsid wsp:val=&quot;00491B4F&quot;/&gt;&lt;wsp:rsid wsp:val=&quot;004932E0&quot;/&gt;&lt;wsp:rsid wsp:val=&quot;0049734F&quot;/&gt;&lt;wsp:rsid wsp:val=&quot;00497EE9&quot;/&gt;&lt;wsp:rsid wsp:val=&quot;004A4B13&quot;/&gt;&lt;wsp:rsid wsp:val=&quot;004A622A&quot;/&gt;&lt;wsp:rsid wsp:val=&quot;004B2566&quot;/&gt;&lt;wsp:rsid wsp:val=&quot;004C195B&quot;/&gt;&lt;wsp:rsid wsp:val=&quot;004C4AC1&quot;/&gt;&lt;wsp:rsid wsp:val=&quot;004C4D84&quot;/&gt;&lt;wsp:rsid wsp:val=&quot;004C6D18&quot;/&gt;&lt;wsp:rsid wsp:val=&quot;004C6EFF&quot;/&gt;&lt;wsp:rsid wsp:val=&quot;004C7A0F&quot;/&gt;&lt;wsp:rsid wsp:val=&quot;004C7C6B&quot;/&gt;&lt;wsp:rsid wsp:val=&quot;004D4AF1&quot;/&gt;&lt;wsp:rsid wsp:val=&quot;004D53FD&quot;/&gt;&lt;wsp:rsid wsp:val=&quot;004D60F4&quot;/&gt;&lt;wsp:rsid wsp:val=&quot;004E1432&quot;/&gt;&lt;wsp:rsid wsp:val=&quot;004E1796&quot;/&gt;&lt;wsp:rsid wsp:val=&quot;004E2947&quot;/&gt;&lt;wsp:rsid wsp:val=&quot;004E2D08&quot;/&gt;&lt;wsp:rsid wsp:val=&quot;004E2E06&quot;/&gt;&lt;wsp:rsid wsp:val=&quot;004E441D&quot;/&gt;&lt;wsp:rsid wsp:val=&quot;004E69FB&quot;/&gt;&lt;wsp:rsid wsp:val=&quot;004E7BF5&quot;/&gt;&lt;wsp:rsid wsp:val=&quot;004F2CAB&quot;/&gt;&lt;wsp:rsid wsp:val=&quot;004F320E&quot;/&gt;&lt;wsp:rsid wsp:val=&quot;004F3612&quot;/&gt;&lt;wsp:rsid wsp:val=&quot;004F3D0E&quot;/&gt;&lt;wsp:rsid wsp:val=&quot;005003D9&quot;/&gt;&lt;wsp:rsid wsp:val=&quot;005029CE&quot;/&gt;&lt;wsp:rsid wsp:val=&quot;00512848&quot;/&gt;&lt;wsp:rsid wsp:val=&quot;00513741&quot;/&gt;&lt;wsp:rsid wsp:val=&quot;005140D7&quot;/&gt;&lt;wsp:rsid wsp:val=&quot;00514283&quot;/&gt;&lt;wsp:rsid wsp:val=&quot;00514EB6&quot;/&gt;&lt;wsp:rsid wsp:val=&quot;005156B0&quot;/&gt;&lt;wsp:rsid wsp:val=&quot;0051708A&quot;/&gt;&lt;wsp:rsid wsp:val=&quot;00520409&quot;/&gt;&lt;wsp:rsid wsp:val=&quot;0052058F&quot;/&gt;&lt;wsp:rsid wsp:val=&quot;005232C7&quot;/&gt;&lt;wsp:rsid wsp:val=&quot;00524BC4&quot;/&gt;&lt;wsp:rsid wsp:val=&quot;00525268&quot;/&gt;&lt;wsp:rsid wsp:val=&quot;00525D32&quot;/&gt;&lt;wsp:rsid wsp:val=&quot;00533057&quot;/&gt;&lt;wsp:rsid wsp:val=&quot;005342B5&quot;/&gt;&lt;wsp:rsid wsp:val=&quot;005404E0&quot;/&gt;&lt;wsp:rsid wsp:val=&quot;00540C89&quot;/&gt;&lt;wsp:rsid wsp:val=&quot;0054303E&quot;/&gt;&lt;wsp:rsid wsp:val=&quot;0054359C&quot;/&gt;&lt;wsp:rsid wsp:val=&quot;00543D2F&quot;/&gt;&lt;wsp:rsid wsp:val=&quot;0054499A&quot;/&gt;&lt;wsp:rsid wsp:val=&quot;00545525&quot;/&gt;&lt;wsp:rsid wsp:val=&quot;00545974&quot;/&gt;&lt;wsp:rsid wsp:val=&quot;0054679D&quot;/&gt;&lt;wsp:rsid wsp:val=&quot;005467F9&quot;/&gt;&lt;wsp:rsid wsp:val=&quot;005469B9&quot;/&gt;&lt;wsp:rsid wsp:val=&quot;00550DA0&quot;/&gt;&lt;wsp:rsid wsp:val=&quot;00553B4F&quot;/&gt;&lt;wsp:rsid wsp:val=&quot;005573DE&quot;/&gt;&lt;wsp:rsid wsp:val=&quot;00561476&quot;/&gt;&lt;wsp:rsid wsp:val=&quot;00563BDB&quot;/&gt;&lt;wsp:rsid wsp:val=&quot;0056419F&quot;/&gt;&lt;wsp:rsid wsp:val=&quot;005662A1&quot;/&gt;&lt;wsp:rsid wsp:val=&quot;00570514&quot;/&gt;&lt;wsp:rsid wsp:val=&quot;00572254&quot;/&gt;&lt;wsp:rsid wsp:val=&quot;0057346B&quot;/&gt;&lt;wsp:rsid wsp:val=&quot;00575CC1&quot;/&gt;&lt;wsp:rsid wsp:val=&quot;00584AFF&quot;/&gt;&lt;wsp:rsid wsp:val=&quot;00590C21&quot;/&gt;&lt;wsp:rsid wsp:val=&quot;005917B0&quot;/&gt;&lt;wsp:rsid wsp:val=&quot;00592607&quot;/&gt;&lt;wsp:rsid wsp:val=&quot;00594391&quot;/&gt;&lt;wsp:rsid wsp:val=&quot;00595266&quot;/&gt;&lt;wsp:rsid wsp:val=&quot;005969F3&quot;/&gt;&lt;wsp:rsid wsp:val=&quot;005A1060&quot;/&gt;&lt;wsp:rsid wsp:val=&quot;005A36DF&quot;/&gt;&lt;wsp:rsid wsp:val=&quot;005A583A&quot;/&gt;&lt;wsp:rsid wsp:val=&quot;005A69BF&quot;/&gt;&lt;wsp:rsid wsp:val=&quot;005A7995&quot;/&gt;&lt;wsp:rsid wsp:val=&quot;005B07A1&quot;/&gt;&lt;wsp:rsid wsp:val=&quot;005B10EC&quot;/&gt;&lt;wsp:rsid wsp:val=&quot;005B2546&quot;/&gt;&lt;wsp:rsid wsp:val=&quot;005B3CAF&quot;/&gt;&lt;wsp:rsid wsp:val=&quot;005B4A61&quot;/&gt;&lt;wsp:rsid wsp:val=&quot;005B55D5&quot;/&gt;&lt;wsp:rsid wsp:val=&quot;005B59A7&quot;/&gt;&lt;wsp:rsid wsp:val=&quot;005B5BFD&quot;/&gt;&lt;wsp:rsid wsp:val=&quot;005C336A&quot;/&gt;&lt;wsp:rsid wsp:val=&quot;005C3404&quot;/&gt;&lt;wsp:rsid wsp:val=&quot;005C55BD&quot;/&gt;&lt;wsp:rsid wsp:val=&quot;005C7658&quot;/&gt;&lt;wsp:rsid wsp:val=&quot;005C7C45&quot;/&gt;&lt;wsp:rsid wsp:val=&quot;005D4FCA&quot;/&gt;&lt;wsp:rsid wsp:val=&quot;005D6353&quot;/&gt;&lt;wsp:rsid wsp:val=&quot;005D6663&quot;/&gt;&lt;wsp:rsid wsp:val=&quot;005D6C71&quot;/&gt;&lt;wsp:rsid wsp:val=&quot;005D7303&quot;/&gt;&lt;wsp:rsid wsp:val=&quot;005D76DC&quot;/&gt;&lt;wsp:rsid wsp:val=&quot;005D7D5C&quot;/&gt;&lt;wsp:rsid wsp:val=&quot;005E04A7&quot;/&gt;&lt;wsp:rsid wsp:val=&quot;005E2171&quot;/&gt;&lt;wsp:rsid wsp:val=&quot;005E234F&quot;/&gt;&lt;wsp:rsid wsp:val=&quot;005E4AC2&quot;/&gt;&lt;wsp:rsid wsp:val=&quot;005F1410&quot;/&gt;&lt;wsp:rsid wsp:val=&quot;005F1EF3&quot;/&gt;&lt;wsp:rsid wsp:val=&quot;005F2FB3&quot;/&gt;&lt;wsp:rsid wsp:val=&quot;005F55F6&quot;/&gt;&lt;wsp:rsid wsp:val=&quot;005F7AC8&quot;/&gt;&lt;wsp:rsid wsp:val=&quot;005F7C5C&quot;/&gt;&lt;wsp:rsid wsp:val=&quot;0060134A&quot;/&gt;&lt;wsp:rsid wsp:val=&quot;006021CE&quot;/&gt;&lt;wsp:rsid wsp:val=&quot;0060234E&quot;/&gt;&lt;wsp:rsid wsp:val=&quot;006030E5&quot;/&gt;&lt;wsp:rsid wsp:val=&quot;00605F12&quot;/&gt;&lt;wsp:rsid wsp:val=&quot;006138A0&quot;/&gt;&lt;wsp:rsid wsp:val=&quot;00620F37&quot;/&gt;&lt;wsp:rsid wsp:val=&quot;006225A6&quot;/&gt;&lt;wsp:rsid wsp:val=&quot;0062505C&quot;/&gt;&lt;wsp:rsid wsp:val=&quot;006257BA&quot;/&gt;&lt;wsp:rsid wsp:val=&quot;00626187&quot;/&gt;&lt;wsp:rsid wsp:val=&quot;006279E9&quot;/&gt;&lt;wsp:rsid wsp:val=&quot;00627A6B&quot;/&gt;&lt;wsp:rsid wsp:val=&quot;00633CA0&quot;/&gt;&lt;wsp:rsid wsp:val=&quot;006416B7&quot;/&gt;&lt;wsp:rsid wsp:val=&quot;006453D8&quot;/&gt;&lt;wsp:rsid wsp:val=&quot;006462E2&quot;/&gt;&lt;wsp:rsid wsp:val=&quot;0064761C&quot;/&gt;&lt;wsp:rsid wsp:val=&quot;00647B48&quot;/&gt;&lt;wsp:rsid wsp:val=&quot;0065006B&quot;/&gt;&lt;wsp:rsid wsp:val=&quot;006506BF&quot;/&gt;&lt;wsp:rsid wsp:val=&quot;0065298B&quot;/&gt;&lt;wsp:rsid wsp:val=&quot;006577B4&quot;/&gt;&lt;wsp:rsid wsp:val=&quot;0066231F&quot;/&gt;&lt;wsp:rsid wsp:val=&quot;006623C9&quot;/&gt;&lt;wsp:rsid wsp:val=&quot;00662A17&quot;/&gt;&lt;wsp:rsid wsp:val=&quot;00665C5B&quot;/&gt;&lt;wsp:rsid wsp:val=&quot;0066668F&quot;/&gt;&lt;wsp:rsid wsp:val=&quot;00666EE1&quot;/&gt;&lt;wsp:rsid wsp:val=&quot;00671062&quot;/&gt;&lt;wsp:rsid wsp:val=&quot;00675B9D&quot;/&gt;&lt;wsp:rsid wsp:val=&quot;0068172D&quot;/&gt;&lt;wsp:rsid wsp:val=&quot;0068341B&quot;/&gt;&lt;wsp:rsid wsp:val=&quot;0068447B&quot;/&gt;&lt;wsp:rsid wsp:val=&quot;006854B7&quot;/&gt;&lt;wsp:rsid wsp:val=&quot;006869A6&quot;/&gt;&lt;wsp:rsid wsp:val=&quot;00687E6F&quot;/&gt;&lt;wsp:rsid wsp:val=&quot;00692424&quot;/&gt;&lt;wsp:rsid wsp:val=&quot;00692456&quot;/&gt;&lt;wsp:rsid wsp:val=&quot;00692E9D&quot;/&gt;&lt;wsp:rsid wsp:val=&quot;006936E7&quot;/&gt;&lt;wsp:rsid wsp:val=&quot;00695FFB&quot;/&gt;&lt;wsp:rsid wsp:val=&quot;00696704&quot;/&gt;&lt;wsp:rsid wsp:val=&quot;006973AA&quot;/&gt;&lt;wsp:rsid wsp:val=&quot;006A0CA1&quot;/&gt;&lt;wsp:rsid wsp:val=&quot;006A177A&quot;/&gt;&lt;wsp:rsid wsp:val=&quot;006A2B2C&quot;/&gt;&lt;wsp:rsid wsp:val=&quot;006A50ED&quot;/&gt;&lt;wsp:rsid wsp:val=&quot;006B3BA6&quot;/&gt;&lt;wsp:rsid wsp:val=&quot;006B78FB&quot;/&gt;&lt;wsp:rsid wsp:val=&quot;006C0BEE&quot;/&gt;&lt;wsp:rsid wsp:val=&quot;006C209F&quot;/&gt;&lt;wsp:rsid wsp:val=&quot;006C2C3B&quot;/&gt;&lt;wsp:rsid wsp:val=&quot;006C35ED&quot;/&gt;&lt;wsp:rsid wsp:val=&quot;006C3F47&quot;/&gt;&lt;wsp:rsid wsp:val=&quot;006C4E03&quot;/&gt;&lt;wsp:rsid wsp:val=&quot;006C5768&quot;/&gt;&lt;wsp:rsid wsp:val=&quot;006C5BB8&quot;/&gt;&lt;wsp:rsid wsp:val=&quot;006D2F28&quot;/&gt;&lt;wsp:rsid wsp:val=&quot;006D547D&quot;/&gt;&lt;wsp:rsid wsp:val=&quot;006D68D3&quot;/&gt;&lt;wsp:rsid wsp:val=&quot;006D780F&quot;/&gt;&lt;wsp:rsid wsp:val=&quot;006E0737&quot;/&gt;&lt;wsp:rsid wsp:val=&quot;006E1196&quot;/&gt;&lt;wsp:rsid wsp:val=&quot;006E3948&quot;/&gt;&lt;wsp:rsid wsp:val=&quot;006E3AAE&quot;/&gt;&lt;wsp:rsid wsp:val=&quot;006E4F3E&quot;/&gt;&lt;wsp:rsid wsp:val=&quot;006F052B&quot;/&gt;&lt;wsp:rsid wsp:val=&quot;006F1107&quot;/&gt;&lt;wsp:rsid wsp:val=&quot;006F178C&quot;/&gt;&lt;wsp:rsid wsp:val=&quot;006F31A2&quot;/&gt;&lt;wsp:rsid wsp:val=&quot;006F5C52&quot;/&gt;&lt;wsp:rsid wsp:val=&quot;006F6D1A&quot;/&gt;&lt;wsp:rsid wsp:val=&quot;006F7D8E&quot;/&gt;&lt;wsp:rsid wsp:val=&quot;0070007B&quot;/&gt;&lt;wsp:rsid wsp:val=&quot;00702377&quot;/&gt;&lt;wsp:rsid wsp:val=&quot;00705062&quot;/&gt;&lt;wsp:rsid wsp:val=&quot;00711E4F&quot;/&gt;&lt;wsp:rsid wsp:val=&quot;00713DB4&quot;/&gt;&lt;wsp:rsid wsp:val=&quot;007210AE&quot;/&gt;&lt;wsp:rsid wsp:val=&quot;007213E1&quot;/&gt;&lt;wsp:rsid wsp:val=&quot;00722B79&quot;/&gt;&lt;wsp:rsid wsp:val=&quot;00723D22&quot;/&gt;&lt;wsp:rsid wsp:val=&quot;0072424D&quot;/&gt;&lt;wsp:rsid wsp:val=&quot;007249E9&quot;/&gt;&lt;wsp:rsid wsp:val=&quot;00725D80&quot;/&gt;&lt;wsp:rsid wsp:val=&quot;00727248&quot;/&gt;&lt;wsp:rsid wsp:val=&quot;00731367&quot;/&gt;&lt;wsp:rsid wsp:val=&quot;0073454C&quot;/&gt;&lt;wsp:rsid wsp:val=&quot;00734917&quot;/&gt;&lt;wsp:rsid wsp:val=&quot;00735D8A&quot;/&gt;&lt;wsp:rsid wsp:val=&quot;00741A06&quot;/&gt;&lt;wsp:rsid wsp:val=&quot;00741F76&quot;/&gt;&lt;wsp:rsid wsp:val=&quot;00743297&quot;/&gt;&lt;wsp:rsid wsp:val=&quot;007434C6&quot;/&gt;&lt;wsp:rsid wsp:val=&quot;00746E51&quot;/&gt;&lt;wsp:rsid wsp:val=&quot;00747848&quot;/&gt;&lt;wsp:rsid wsp:val=&quot;007506EC&quot;/&gt;&lt;wsp:rsid wsp:val=&quot;00751170&quot;/&gt;&lt;wsp:rsid wsp:val=&quot;007518F3&quot;/&gt;&lt;wsp:rsid wsp:val=&quot;00751F24&quot;/&gt;&lt;wsp:rsid wsp:val=&quot;00751FDB&quot;/&gt;&lt;wsp:rsid wsp:val=&quot;00752338&quot;/&gt;&lt;wsp:rsid wsp:val=&quot;007526F5&quot;/&gt;&lt;wsp:rsid wsp:val=&quot;00752AA5&quot;/&gt;&lt;wsp:rsid wsp:val=&quot;00752D7E&quot;/&gt;&lt;wsp:rsid wsp:val=&quot;0075556C&quot;/&gt;&lt;wsp:rsid wsp:val=&quot;00756A4A&quot;/&gt;&lt;wsp:rsid wsp:val=&quot;00756C71&quot;/&gt;&lt;wsp:rsid wsp:val=&quot;00760306&quot;/&gt;&lt;wsp:rsid wsp:val=&quot;00760C19&quot;/&gt;&lt;wsp:rsid wsp:val=&quot;00762C17&quot;/&gt;&lt;wsp:rsid wsp:val=&quot;00764C33&quot;/&gt;&lt;wsp:rsid wsp:val=&quot;00764E1F&quot;/&gt;&lt;wsp:rsid wsp:val=&quot;0076651E&quot;/&gt;&lt;wsp:rsid wsp:val=&quot;00767ACE&quot;/&gt;&lt;wsp:rsid wsp:val=&quot;00767C38&quot;/&gt;&lt;wsp:rsid wsp:val=&quot;00767EE5&quot;/&gt;&lt;wsp:rsid wsp:val=&quot;007701C9&quot;/&gt;&lt;wsp:rsid wsp:val=&quot;0077066B&quot;/&gt;&lt;wsp:rsid wsp:val=&quot;0077082E&quot;/&gt;&lt;wsp:rsid wsp:val=&quot;00771D5E&quot;/&gt;&lt;wsp:rsid wsp:val=&quot;00773127&quot;/&gt;&lt;wsp:rsid wsp:val=&quot;00774FCC&quot;/&gt;&lt;wsp:rsid wsp:val=&quot;00776546&quot;/&gt;&lt;wsp:rsid wsp:val=&quot;0078334F&quot;/&gt;&lt;wsp:rsid wsp:val=&quot;00785832&quot;/&gt;&lt;wsp:rsid wsp:val=&quot;007876C9&quot;/&gt;&lt;wsp:rsid wsp:val=&quot;00791C59&quot;/&gt;&lt;wsp:rsid wsp:val=&quot;00792B3D&quot;/&gt;&lt;wsp:rsid wsp:val=&quot;00795556&quot;/&gt;&lt;wsp:rsid wsp:val=&quot;00796245&quot;/&gt;&lt;wsp:rsid wsp:val=&quot;007A1ACC&quot;/&gt;&lt;wsp:rsid wsp:val=&quot;007A239A&quot;/&gt;&lt;wsp:rsid wsp:val=&quot;007A298D&quot;/&gt;&lt;wsp:rsid wsp:val=&quot;007A33FA&quot;/&gt;&lt;wsp:rsid wsp:val=&quot;007A5073&quot;/&gt;&lt;wsp:rsid wsp:val=&quot;007A5C14&quot;/&gt;&lt;wsp:rsid wsp:val=&quot;007A7398&quot;/&gt;&lt;wsp:rsid wsp:val=&quot;007B3210&quot;/&gt;&lt;wsp:rsid wsp:val=&quot;007B521A&quot;/&gt;&lt;wsp:rsid wsp:val=&quot;007B5A9D&quot;/&gt;&lt;wsp:rsid wsp:val=&quot;007C2B70&quot;/&gt;&lt;wsp:rsid wsp:val=&quot;007C30FA&quot;/&gt;&lt;wsp:rsid wsp:val=&quot;007C40EC&quot;/&gt;&lt;wsp:rsid wsp:val=&quot;007C4EE4&quot;/&gt;&lt;wsp:rsid wsp:val=&quot;007C5F99&quot;/&gt;&lt;wsp:rsid wsp:val=&quot;007D1396&quot;/&gt;&lt;wsp:rsid wsp:val=&quot;007D20F3&quot;/&gt;&lt;wsp:rsid wsp:val=&quot;007D2336&quot;/&gt;&lt;wsp:rsid wsp:val=&quot;007D4B2B&quot;/&gt;&lt;wsp:rsid wsp:val=&quot;007D616E&quot;/&gt;&lt;wsp:rsid wsp:val=&quot;007D68CE&quot;/&gt;&lt;wsp:rsid wsp:val=&quot;007D7607&quot;/&gt;&lt;wsp:rsid wsp:val=&quot;007E057A&quot;/&gt;&lt;wsp:rsid wsp:val=&quot;007E1D58&quot;/&gt;&lt;wsp:rsid wsp:val=&quot;007E3CD6&quot;/&gt;&lt;wsp:rsid wsp:val=&quot;007E48B3&quot;/&gt;&lt;wsp:rsid wsp:val=&quot;007E5987&quot;/&gt;&lt;wsp:rsid wsp:val=&quot;007E5CA6&quot;/&gt;&lt;wsp:rsid wsp:val=&quot;007F0F15&quot;/&gt;&lt;wsp:rsid wsp:val=&quot;007F3458&quot;/&gt;&lt;wsp:rsid wsp:val=&quot;007F6734&quot;/&gt;&lt;wsp:rsid wsp:val=&quot;0080208A&quot;/&gt;&lt;wsp:rsid wsp:val=&quot;008021D5&quot;/&gt;&lt;wsp:rsid wsp:val=&quot;00802431&quot;/&gt;&lt;wsp:rsid wsp:val=&quot;008024E4&quot;/&gt;&lt;wsp:rsid wsp:val=&quot;00802DB0&quot;/&gt;&lt;wsp:rsid wsp:val=&quot;008042C7&quot;/&gt;&lt;wsp:rsid wsp:val=&quot;00804679&quot;/&gt;&lt;wsp:rsid wsp:val=&quot;00805D02&quot;/&gt;&lt;wsp:rsid wsp:val=&quot;00807D85&quot;/&gt;&lt;wsp:rsid wsp:val=&quot;00811316&quot;/&gt;&lt;wsp:rsid wsp:val=&quot;00812F05&quot;/&gt;&lt;wsp:rsid wsp:val=&quot;008134EF&quot;/&gt;&lt;wsp:rsid wsp:val=&quot;00815412&quot;/&gt;&lt;wsp:rsid wsp:val=&quot;00815953&quot;/&gt;&lt;wsp:rsid wsp:val=&quot;0082057F&quot;/&gt;&lt;wsp:rsid wsp:val=&quot;008205D0&quot;/&gt;&lt;wsp:rsid wsp:val=&quot;00820A17&quot;/&gt;&lt;wsp:rsid wsp:val=&quot;00823830&quot;/&gt;&lt;wsp:rsid wsp:val=&quot;008250A7&quot;/&gt;&lt;wsp:rsid wsp:val=&quot;00826497&quot;/&gt;&lt;wsp:rsid wsp:val=&quot;00831BA4&quot;/&gt;&lt;wsp:rsid wsp:val=&quot;0083374B&quot;/&gt;&lt;wsp:rsid wsp:val=&quot;00840EDC&quot;/&gt;&lt;wsp:rsid wsp:val=&quot;00843A28&quot;/&gt;&lt;wsp:rsid wsp:val=&quot;00843BA8&quot;/&gt;&lt;wsp:rsid wsp:val=&quot;0084429B&quot;/&gt;&lt;wsp:rsid wsp:val=&quot;00845E5B&quot;/&gt;&lt;wsp:rsid wsp:val=&quot;00850A98&quot;/&gt;&lt;wsp:rsid wsp:val=&quot;00850BB1&quot;/&gt;&lt;wsp:rsid wsp:val=&quot;00852540&quot;/&gt;&lt;wsp:rsid wsp:val=&quot;00854144&quot;/&gt;&lt;wsp:rsid wsp:val=&quot;008559B8&quot;/&gt;&lt;wsp:rsid wsp:val=&quot;00860154&quot;/&gt;&lt;wsp:rsid wsp:val=&quot;0086217F&quot;/&gt;&lt;wsp:rsid wsp:val=&quot;00862645&quot;/&gt;&lt;wsp:rsid wsp:val=&quot;00864216&quot;/&gt;&lt;wsp:rsid wsp:val=&quot;00865DA5&quot;/&gt;&lt;wsp:rsid wsp:val=&quot;008700E1&quot;/&gt;&lt;wsp:rsid wsp:val=&quot;00872362&quot;/&gt;&lt;wsp:rsid wsp:val=&quot;0087586E&quot;/&gt;&lt;wsp:rsid wsp:val=&quot;00881166&quot;/&gt;&lt;wsp:rsid wsp:val=&quot;008829D2&quot;/&gt;&lt;wsp:rsid wsp:val=&quot;00882F0E&quot;/&gt;&lt;wsp:rsid wsp:val=&quot;00884AFE&quot;/&gt;&lt;wsp:rsid wsp:val=&quot;008949B1&quot;/&gt;&lt;wsp:rsid wsp:val=&quot;00896A0C&quot;/&gt;&lt;wsp:rsid wsp:val=&quot;00896C1E&quot;/&gt;&lt;wsp:rsid wsp:val=&quot;0089782F&quot;/&gt;&lt;wsp:rsid wsp:val=&quot;008A0C57&quot;/&gt;&lt;wsp:rsid wsp:val=&quot;008A148A&quot;/&gt;&lt;wsp:rsid wsp:val=&quot;008A2593&quot;/&gt;&lt;wsp:rsid wsp:val=&quot;008A38EF&quot;/&gt;&lt;wsp:rsid wsp:val=&quot;008A4FD1&quot;/&gt;&lt;wsp:rsid wsp:val=&quot;008B556B&quot;/&gt;&lt;wsp:rsid wsp:val=&quot;008B5771&quot;/&gt;&lt;wsp:rsid wsp:val=&quot;008B6BE7&quot;/&gt;&lt;wsp:rsid wsp:val=&quot;008B75DD&quot;/&gt;&lt;wsp:rsid wsp:val=&quot;008C0A50&quot;/&gt;&lt;wsp:rsid wsp:val=&quot;008C0BE2&quot;/&gt;&lt;wsp:rsid wsp:val=&quot;008C189C&quot;/&gt;&lt;wsp:rsid wsp:val=&quot;008C1A06&quot;/&gt;&lt;wsp:rsid wsp:val=&quot;008C2521&quot;/&gt;&lt;wsp:rsid wsp:val=&quot;008C358B&quot;/&gt;&lt;wsp:rsid wsp:val=&quot;008C3F2F&quot;/&gt;&lt;wsp:rsid wsp:val=&quot;008C74F9&quot;/&gt;&lt;wsp:rsid wsp:val=&quot;008D0344&quot;/&gt;&lt;wsp:rsid wsp:val=&quot;008D1B75&quot;/&gt;&lt;wsp:rsid wsp:val=&quot;008D1E37&quot;/&gt;&lt;wsp:rsid wsp:val=&quot;008D2157&quot;/&gt;&lt;wsp:rsid wsp:val=&quot;008D2616&quot;/&gt;&lt;wsp:rsid wsp:val=&quot;008D2A98&quot;/&gt;&lt;wsp:rsid wsp:val=&quot;008D4198&quot;/&gt;&lt;wsp:rsid wsp:val=&quot;008D4E4B&quot;/&gt;&lt;wsp:rsid wsp:val=&quot;008E01B4&quot;/&gt;&lt;wsp:rsid wsp:val=&quot;008E150E&quot;/&gt;&lt;wsp:rsid wsp:val=&quot;008E1925&quot;/&gt;&lt;wsp:rsid wsp:val=&quot;008E3BCE&quot;/&gt;&lt;wsp:rsid wsp:val=&quot;008E5922&quot;/&gt;&lt;wsp:rsid wsp:val=&quot;008E7448&quot;/&gt;&lt;wsp:rsid wsp:val=&quot;008E75A7&quot;/&gt;&lt;wsp:rsid wsp:val=&quot;008F0211&quot;/&gt;&lt;wsp:rsid wsp:val=&quot;008F29BE&quot;/&gt;&lt;wsp:rsid wsp:val=&quot;008F36D8&quot;/&gt;&lt;wsp:rsid wsp:val=&quot;008F691C&quot;/&gt;&lt;wsp:rsid wsp:val=&quot;008F753F&quot;/&gt;&lt;wsp:rsid wsp:val=&quot;00901FA4&quot;/&gt;&lt;wsp:rsid wsp:val=&quot;00903B1F&quot;/&gt;&lt;wsp:rsid wsp:val=&quot;00907628&quot;/&gt;&lt;wsp:rsid wsp:val=&quot;009123B7&quot;/&gt;&lt;wsp:rsid wsp:val=&quot;009149D1&quot;/&gt;&lt;wsp:rsid wsp:val=&quot;00914E9D&quot;/&gt;&lt;wsp:rsid wsp:val=&quot;00915170&quot;/&gt;&lt;wsp:rsid wsp:val=&quot;00923078&quot;/&gt;&lt;wsp:rsid wsp:val=&quot;00924076&quot;/&gt;&lt;wsp:rsid wsp:val=&quot;00924C4C&quot;/&gt;&lt;wsp:rsid wsp:val=&quot;009267B8&quot;/&gt;&lt;wsp:rsid wsp:val=&quot;00931969&quot;/&gt;&lt;wsp:rsid wsp:val=&quot;0093387B&quot;/&gt;&lt;wsp:rsid wsp:val=&quot;00934AAF&quot;/&gt;&lt;wsp:rsid wsp:val=&quot;009351F9&quot;/&gt;&lt;wsp:rsid wsp:val=&quot;009353E0&quot;/&gt;&lt;wsp:rsid wsp:val=&quot;00935480&quot;/&gt;&lt;wsp:rsid wsp:val=&quot;00937407&quot;/&gt;&lt;wsp:rsid wsp:val=&quot;00941448&quot;/&gt;&lt;wsp:rsid wsp:val=&quot;00946477&quot;/&gt;&lt;wsp:rsid wsp:val=&quot;009469FD&quot;/&gt;&lt;wsp:rsid wsp:val=&quot;00950BA9&quot;/&gt;&lt;wsp:rsid wsp:val=&quot;00954F80&quot;/&gt;&lt;wsp:rsid wsp:val=&quot;00955B33&quot;/&gt;&lt;wsp:rsid wsp:val=&quot;0095637B&quot;/&gt;&lt;wsp:rsid wsp:val=&quot;009575C1&quot;/&gt;&lt;wsp:rsid wsp:val=&quot;0095794A&quot;/&gt;&lt;wsp:rsid wsp:val=&quot;00962068&quot;/&gt;&lt;wsp:rsid wsp:val=&quot;00967073&quot;/&gt;&lt;wsp:rsid wsp:val=&quot;009721F2&quot;/&gt;&lt;wsp:rsid wsp:val=&quot;00972664&quot;/&gt;&lt;wsp:rsid wsp:val=&quot;00973B58&quot;/&gt;&lt;wsp:rsid wsp:val=&quot;009743DD&quot;/&gt;&lt;wsp:rsid wsp:val=&quot;009752D9&quot;/&gt;&lt;wsp:rsid wsp:val=&quot;0098312E&quot;/&gt;&lt;wsp:rsid wsp:val=&quot;00987340&quot;/&gt;&lt;wsp:rsid wsp:val=&quot;009900AC&quot;/&gt;&lt;wsp:rsid wsp:val=&quot;0099425A&quot;/&gt;&lt;wsp:rsid wsp:val=&quot;00997946&quot;/&gt;&lt;wsp:rsid wsp:val=&quot;00997CDF&quot;/&gt;&lt;wsp:rsid wsp:val=&quot;009A01EF&quot;/&gt;&lt;wsp:rsid wsp:val=&quot;009A09E7&quot;/&gt;&lt;wsp:rsid wsp:val=&quot;009A7D18&quot;/&gt;&lt;wsp:rsid wsp:val=&quot;009B2559&quot;/&gt;&lt;wsp:rsid wsp:val=&quot;009B3900&quot;/&gt;&lt;wsp:rsid wsp:val=&quot;009B4C44&quot;/&gt;&lt;wsp:rsid wsp:val=&quot;009B5904&quot;/&gt;&lt;wsp:rsid wsp:val=&quot;009C1A0C&quot;/&gt;&lt;wsp:rsid wsp:val=&quot;009C1E2B&quot;/&gt;&lt;wsp:rsid wsp:val=&quot;009C26CE&quot;/&gt;&lt;wsp:rsid wsp:val=&quot;009C33E4&quot;/&gt;&lt;wsp:rsid wsp:val=&quot;009C3DC9&quot;/&gt;&lt;wsp:rsid wsp:val=&quot;009D139F&quot;/&gt;&lt;wsp:rsid wsp:val=&quot;009D337E&quot;/&gt;&lt;wsp:rsid wsp:val=&quot;009E0E0F&quot;/&gt;&lt;wsp:rsid wsp:val=&quot;009E4830&quot;/&gt;&lt;wsp:rsid wsp:val=&quot;009E550B&quot;/&gt;&lt;wsp:rsid wsp:val=&quot;009E5FC8&quot;/&gt;&lt;wsp:rsid wsp:val=&quot;009E6391&quot;/&gt;&lt;wsp:rsid wsp:val=&quot;009E6982&quot;/&gt;&lt;wsp:rsid wsp:val=&quot;009E79AE&quot;/&gt;&lt;wsp:rsid wsp:val=&quot;009F4CA6&quot;/&gt;&lt;wsp:rsid wsp:val=&quot;009F6ED4&quot;/&gt;&lt;wsp:rsid wsp:val=&quot;009F77E5&quot;/&gt;&lt;wsp:rsid wsp:val=&quot;009F7884&quot;/&gt;&lt;wsp:rsid wsp:val=&quot;00A007CA&quot;/&gt;&lt;wsp:rsid wsp:val=&quot;00A04757&quot;/&gt;&lt;wsp:rsid wsp:val=&quot;00A06252&quot;/&gt;&lt;wsp:rsid wsp:val=&quot;00A1262C&quot;/&gt;&lt;wsp:rsid wsp:val=&quot;00A1629B&quot;/&gt;&lt;wsp:rsid wsp:val=&quot;00A16D86&quot;/&gt;&lt;wsp:rsid wsp:val=&quot;00A16E13&quot;/&gt;&lt;wsp:rsid wsp:val=&quot;00A17124&quot;/&gt;&lt;wsp:rsid wsp:val=&quot;00A17182&quot;/&gt;&lt;wsp:rsid wsp:val=&quot;00A17246&quot;/&gt;&lt;wsp:rsid wsp:val=&quot;00A23804&quot;/&gt;&lt;wsp:rsid wsp:val=&quot;00A23C7C&quot;/&gt;&lt;wsp:rsid wsp:val=&quot;00A26D0B&quot;/&gt;&lt;wsp:rsid wsp:val=&quot;00A34EDB&quot;/&gt;&lt;wsp:rsid wsp:val=&quot;00A37A46&quot;/&gt;&lt;wsp:rsid wsp:val=&quot;00A4037A&quot;/&gt;&lt;wsp:rsid wsp:val=&quot;00A4286B&quot;/&gt;&lt;wsp:rsid wsp:val=&quot;00A42C33&quot;/&gt;&lt;wsp:rsid wsp:val=&quot;00A44886&quot;/&gt;&lt;wsp:rsid wsp:val=&quot;00A45D1C&quot;/&gt;&lt;wsp:rsid wsp:val=&quot;00A544DE&quot;/&gt;&lt;wsp:rsid wsp:val=&quot;00A577B1&quot;/&gt;&lt;wsp:rsid wsp:val=&quot;00A60497&quot;/&gt;&lt;wsp:rsid wsp:val=&quot;00A609A2&quot;/&gt;&lt;wsp:rsid wsp:val=&quot;00A609F4&quot;/&gt;&lt;wsp:rsid wsp:val=&quot;00A6151E&quot;/&gt;&lt;wsp:rsid wsp:val=&quot;00A6326D&quot;/&gt;&lt;wsp:rsid wsp:val=&quot;00A637C0&quot;/&gt;&lt;wsp:rsid wsp:val=&quot;00A64582&quot;/&gt;&lt;wsp:rsid wsp:val=&quot;00A666C5&quot;/&gt;&lt;wsp:rsid wsp:val=&quot;00A70BF3&quot;/&gt;&lt;wsp:rsid wsp:val=&quot;00A71369&quot;/&gt;&lt;wsp:rsid wsp:val=&quot;00A72D68&quot;/&gt;&lt;wsp:rsid wsp:val=&quot;00A75DE7&quot;/&gt;&lt;wsp:rsid wsp:val=&quot;00A7773B&quot;/&gt;&lt;wsp:rsid wsp:val=&quot;00A777F1&quot;/&gt;&lt;wsp:rsid wsp:val=&quot;00A80F8A&quot;/&gt;&lt;wsp:rsid wsp:val=&quot;00A817DB&quot;/&gt;&lt;wsp:rsid wsp:val=&quot;00A83063&quot;/&gt;&lt;wsp:rsid wsp:val=&quot;00A83EC8&quot;/&gt;&lt;wsp:rsid wsp:val=&quot;00A8638A&quot;/&gt;&lt;wsp:rsid wsp:val=&quot;00A903E2&quot;/&gt;&lt;wsp:rsid wsp:val=&quot;00A9101B&quot;/&gt;&lt;wsp:rsid wsp:val=&quot;00A97DAE&quot;/&gt;&lt;wsp:rsid wsp:val=&quot;00AA2C50&quot;/&gt;&lt;wsp:rsid wsp:val=&quot;00AA2C89&quot;/&gt;&lt;wsp:rsid wsp:val=&quot;00AA3C85&quot;/&gt;&lt;wsp:rsid wsp:val=&quot;00AA4939&quot;/&gt;&lt;wsp:rsid wsp:val=&quot;00AA6A89&quot;/&gt;&lt;wsp:rsid wsp:val=&quot;00AB00E8&quot;/&gt;&lt;wsp:rsid wsp:val=&quot;00AB0376&quot;/&gt;&lt;wsp:rsid wsp:val=&quot;00AB0DF5&quot;/&gt;&lt;wsp:rsid wsp:val=&quot;00AB2442&quot;/&gt;&lt;wsp:rsid wsp:val=&quot;00AB2863&quot;/&gt;&lt;wsp:rsid wsp:val=&quot;00AB68F5&quot;/&gt;&lt;wsp:rsid wsp:val=&quot;00AB6E10&quot;/&gt;&lt;wsp:rsid wsp:val=&quot;00AB713F&quot;/&gt;&lt;wsp:rsid wsp:val=&quot;00AB7A4B&quot;/&gt;&lt;wsp:rsid wsp:val=&quot;00AC0386&quot;/&gt;&lt;wsp:rsid wsp:val=&quot;00AC05E4&quot;/&gt;&lt;wsp:rsid wsp:val=&quot;00AC0754&quot;/&gt;&lt;wsp:rsid wsp:val=&quot;00AC1242&quot;/&gt;&lt;wsp:rsid wsp:val=&quot;00AC1D48&quot;/&gt;&lt;wsp:rsid wsp:val=&quot;00AC2FC2&quot;/&gt;&lt;wsp:rsid wsp:val=&quot;00AC72E2&quot;/&gt;&lt;wsp:rsid wsp:val=&quot;00AC7BE4&quot;/&gt;&lt;wsp:rsid wsp:val=&quot;00AD118C&quot;/&gt;&lt;wsp:rsid wsp:val=&quot;00AD3C66&quot;/&gt;&lt;wsp:rsid wsp:val=&quot;00AD5019&quot;/&gt;&lt;wsp:rsid wsp:val=&quot;00AD57B7&quot;/&gt;&lt;wsp:rsid wsp:val=&quot;00AD7104&quot;/&gt;&lt;wsp:rsid wsp:val=&quot;00AD7AD5&quot;/&gt;&lt;wsp:rsid wsp:val=&quot;00AE511A&quot;/&gt;&lt;wsp:rsid wsp:val=&quot;00AE57B8&quot;/&gt;&lt;wsp:rsid wsp:val=&quot;00AE610F&quot;/&gt;&lt;wsp:rsid wsp:val=&quot;00AE79FE&quot;/&gt;&lt;wsp:rsid wsp:val=&quot;00AF3BAE&quot;/&gt;&lt;wsp:rsid wsp:val=&quot;00AF5D02&quot;/&gt;&lt;wsp:rsid wsp:val=&quot;00AF5D31&quot;/&gt;&lt;wsp:rsid wsp:val=&quot;00B00B53&quot;/&gt;&lt;wsp:rsid wsp:val=&quot;00B01B3E&quot;/&gt;&lt;wsp:rsid wsp:val=&quot;00B02312&quot;/&gt;&lt;wsp:rsid wsp:val=&quot;00B0255F&quot;/&gt;&lt;wsp:rsid wsp:val=&quot;00B0270E&quot;/&gt;&lt;wsp:rsid wsp:val=&quot;00B02C69&quot;/&gt;&lt;wsp:rsid wsp:val=&quot;00B02CAA&quot;/&gt;&lt;wsp:rsid wsp:val=&quot;00B03890&quot;/&gt;&lt;wsp:rsid wsp:val=&quot;00B07DD7&quot;/&gt;&lt;wsp:rsid wsp:val=&quot;00B12371&quot;/&gt;&lt;wsp:rsid wsp:val=&quot;00B1367E&quot;/&gt;&lt;wsp:rsid wsp:val=&quot;00B14746&quot;/&gt;&lt;wsp:rsid wsp:val=&quot;00B15D30&quot;/&gt;&lt;wsp:rsid wsp:val=&quot;00B17D55&quot;/&gt;&lt;wsp:rsid wsp:val=&quot;00B207A8&quot;/&gt;&lt;wsp:rsid wsp:val=&quot;00B20D4E&quot;/&gt;&lt;wsp:rsid wsp:val=&quot;00B20E95&quot;/&gt;&lt;wsp:rsid wsp:val=&quot;00B211D0&quot;/&gt;&lt;wsp:rsid wsp:val=&quot;00B27E4C&quot;/&gt;&lt;wsp:rsid wsp:val=&quot;00B33285&quot;/&gt;&lt;wsp:rsid wsp:val=&quot;00B3349E&quot;/&gt;&lt;wsp:rsid wsp:val=&quot;00B353E3&quot;/&gt;&lt;wsp:rsid wsp:val=&quot;00B36A6D&quot;/&gt;&lt;wsp:rsid wsp:val=&quot;00B36F25&quot;/&gt;&lt;wsp:rsid wsp:val=&quot;00B37E86&quot;/&gt;&lt;wsp:rsid wsp:val=&quot;00B4223A&quot;/&gt;&lt;wsp:rsid wsp:val=&quot;00B424B7&quot;/&gt;&lt;wsp:rsid wsp:val=&quot;00B42F5A&quot;/&gt;&lt;wsp:rsid wsp:val=&quot;00B43862&quot;/&gt;&lt;wsp:rsid wsp:val=&quot;00B501C1&quot;/&gt;&lt;wsp:rsid wsp:val=&quot;00B50748&quot;/&gt;&lt;wsp:rsid wsp:val=&quot;00B56E91&quot;/&gt;&lt;wsp:rsid wsp:val=&quot;00B63758&quot;/&gt;&lt;wsp:rsid wsp:val=&quot;00B640AC&quot;/&gt;&lt;wsp:rsid wsp:val=&quot;00B647A1&quot;/&gt;&lt;wsp:rsid wsp:val=&quot;00B64C47&quot;/&gt;&lt;wsp:rsid wsp:val=&quot;00B6559E&quot;/&gt;&lt;wsp:rsid wsp:val=&quot;00B72193&quot;/&gt;&lt;wsp:rsid wsp:val=&quot;00B741B1&quot;/&gt;&lt;wsp:rsid wsp:val=&quot;00B74F6C&quot;/&gt;&lt;wsp:rsid wsp:val=&quot;00B75571&quot;/&gt;&lt;wsp:rsid wsp:val=&quot;00B80332&quot;/&gt;&lt;wsp:rsid wsp:val=&quot;00B80E63&quot;/&gt;&lt;wsp:rsid wsp:val=&quot;00B81F02&quot;/&gt;&lt;wsp:rsid wsp:val=&quot;00B839CC&quot;/&gt;&lt;wsp:rsid wsp:val=&quot;00B841BC&quot;/&gt;&lt;wsp:rsid wsp:val=&quot;00B873B9&quot;/&gt;&lt;wsp:rsid wsp:val=&quot;00B91200&quot;/&gt;&lt;wsp:rsid wsp:val=&quot;00B95C21&quot;/&gt;&lt;wsp:rsid wsp:val=&quot;00BA0388&quot;/&gt;&lt;wsp:rsid wsp:val=&quot;00BA1B7C&quot;/&gt;&lt;wsp:rsid wsp:val=&quot;00BA1DFF&quot;/&gt;&lt;wsp:rsid wsp:val=&quot;00BA2B0E&quot;/&gt;&lt;wsp:rsid wsp:val=&quot;00BA4C3A&quot;/&gt;&lt;wsp:rsid wsp:val=&quot;00BA604F&quot;/&gt;&lt;wsp:rsid wsp:val=&quot;00BA7A7B&quot;/&gt;&lt;wsp:rsid wsp:val=&quot;00BB0916&quot;/&gt;&lt;wsp:rsid wsp:val=&quot;00BB15C9&quot;/&gt;&lt;wsp:rsid wsp:val=&quot;00BB2FC4&quot;/&gt;&lt;wsp:rsid wsp:val=&quot;00BB46CC&quot;/&gt;&lt;wsp:rsid wsp:val=&quot;00BB4781&quot;/&gt;&lt;wsp:rsid wsp:val=&quot;00BC1FCE&quot;/&gt;&lt;wsp:rsid wsp:val=&quot;00BC35E7&quot;/&gt;&lt;wsp:rsid wsp:val=&quot;00BC3669&quot;/&gt;&lt;wsp:rsid wsp:val=&quot;00BC648D&quot;/&gt;&lt;wsp:rsid wsp:val=&quot;00BC7451&quot;/&gt;&lt;wsp:rsid wsp:val=&quot;00BC7A3C&quot;/&gt;&lt;wsp:rsid wsp:val=&quot;00BD2717&quot;/&gt;&lt;wsp:rsid wsp:val=&quot;00BD3ADD&quot;/&gt;&lt;wsp:rsid wsp:val=&quot;00BD789F&quot;/&gt;&lt;wsp:rsid wsp:val=&quot;00BE14A3&quot;/&gt;&lt;wsp:rsid wsp:val=&quot;00BE1AEC&quot;/&gt;&lt;wsp:rsid wsp:val=&quot;00BE4318&quot;/&gt;&lt;wsp:rsid wsp:val=&quot;00BF18A1&quot;/&gt;&lt;wsp:rsid wsp:val=&quot;00BF2D0C&quot;/&gt;&lt;wsp:rsid wsp:val=&quot;00BF5DF5&quot;/&gt;&lt;wsp:rsid wsp:val=&quot;00BF757F&quot;/&gt;&lt;wsp:rsid wsp:val=&quot;00C008FD&quot;/&gt;&lt;wsp:rsid wsp:val=&quot;00C0542E&quot;/&gt;&lt;wsp:rsid wsp:val=&quot;00C103CF&quot;/&gt;&lt;wsp:rsid wsp:val=&quot;00C13239&quot;/&gt;&lt;wsp:rsid wsp:val=&quot;00C13D3B&quot;/&gt;&lt;wsp:rsid wsp:val=&quot;00C17EEC&quot;/&gt;&lt;wsp:rsid wsp:val=&quot;00C22396&quot;/&gt;&lt;wsp:rsid wsp:val=&quot;00C22DA2&quot;/&gt;&lt;wsp:rsid wsp:val=&quot;00C311A9&quot;/&gt;&lt;wsp:rsid wsp:val=&quot;00C323B6&quot;/&gt;&lt;wsp:rsid wsp:val=&quot;00C3403C&quot;/&gt;&lt;wsp:rsid wsp:val=&quot;00C40112&quot;/&gt;&lt;wsp:rsid wsp:val=&quot;00C40240&quot;/&gt;&lt;wsp:rsid wsp:val=&quot;00C40EAC&quot;/&gt;&lt;wsp:rsid wsp:val=&quot;00C42B10&quot;/&gt;&lt;wsp:rsid wsp:val=&quot;00C433A3&quot;/&gt;&lt;wsp:rsid wsp:val=&quot;00C45097&quot;/&gt;&lt;wsp:rsid wsp:val=&quot;00C451B6&quot;/&gt;&lt;wsp:rsid wsp:val=&quot;00C4550A&quot;/&gt;&lt;wsp:rsid wsp:val=&quot;00C5088D&quot;/&gt;&lt;wsp:rsid wsp:val=&quot;00C51474&quot;/&gt;&lt;wsp:rsid wsp:val=&quot;00C526A6&quot;/&gt;&lt;wsp:rsid wsp:val=&quot;00C52BC9&quot;/&gt;&lt;wsp:rsid wsp:val=&quot;00C6099F&quot;/&gt;&lt;wsp:rsid wsp:val=&quot;00C60DC2&quot;/&gt;&lt;wsp:rsid wsp:val=&quot;00C60FF2&quot;/&gt;&lt;wsp:rsid wsp:val=&quot;00C62607&quot;/&gt;&lt;wsp:rsid wsp:val=&quot;00C636B0&quot;/&gt;&lt;wsp:rsid wsp:val=&quot;00C65C20&quot;/&gt;&lt;wsp:rsid wsp:val=&quot;00C67159&quot;/&gt;&lt;wsp:rsid wsp:val=&quot;00C72D48&quot;/&gt;&lt;wsp:rsid wsp:val=&quot;00C74BFA&quot;/&gt;&lt;wsp:rsid wsp:val=&quot;00C754B6&quot;/&gt;&lt;wsp:rsid wsp:val=&quot;00C816F2&quot;/&gt;&lt;wsp:rsid wsp:val=&quot;00C8363F&quot;/&gt;&lt;wsp:rsid wsp:val=&quot;00C84C45&quot;/&gt;&lt;wsp:rsid wsp:val=&quot;00C86339&quot;/&gt;&lt;wsp:rsid wsp:val=&quot;00C865D5&quot;/&gt;&lt;wsp:rsid wsp:val=&quot;00C91485&quot;/&gt;&lt;wsp:rsid wsp:val=&quot;00C927A7&quot;/&gt;&lt;wsp:rsid wsp:val=&quot;00C93755&quot;/&gt;&lt;wsp:rsid wsp:val=&quot;00C958F5&quot;/&gt;&lt;wsp:rsid wsp:val=&quot;00C96D00&quot;/&gt;&lt;wsp:rsid wsp:val=&quot;00C9723F&quot;/&gt;&lt;wsp:rsid wsp:val=&quot;00CA0AA8&quot;/&gt;&lt;wsp:rsid wsp:val=&quot;00CA1884&quot;/&gt;&lt;wsp:rsid wsp:val=&quot;00CA1D2D&quot;/&gt;&lt;wsp:rsid wsp:val=&quot;00CA31B0&quot;/&gt;&lt;wsp:rsid wsp:val=&quot;00CA33C1&quot;/&gt;&lt;wsp:rsid wsp:val=&quot;00CA440D&quot;/&gt;&lt;wsp:rsid wsp:val=&quot;00CB26B3&quot;/&gt;&lt;wsp:rsid wsp:val=&quot;00CC0D82&quot;/&gt;&lt;wsp:rsid wsp:val=&quot;00CC1E64&quot;/&gt;&lt;wsp:rsid wsp:val=&quot;00CC5B21&quot;/&gt;&lt;wsp:rsid wsp:val=&quot;00CC611B&quot;/&gt;&lt;wsp:rsid wsp:val=&quot;00CC77F6&quot;/&gt;&lt;wsp:rsid wsp:val=&quot;00CD0BAE&quot;/&gt;&lt;wsp:rsid wsp:val=&quot;00CD303E&quot;/&gt;&lt;wsp:rsid wsp:val=&quot;00CD30FD&quot;/&gt;&lt;wsp:rsid wsp:val=&quot;00CD686C&quot;/&gt;&lt;wsp:rsid wsp:val=&quot;00CD699A&quot;/&gt;&lt;wsp:rsid wsp:val=&quot;00CE2FC5&quot;/&gt;&lt;wsp:rsid wsp:val=&quot;00CE3E21&quot;/&gt;&lt;wsp:rsid wsp:val=&quot;00CE41DE&quot;/&gt;&lt;wsp:rsid wsp:val=&quot;00CE432C&quot;/&gt;&lt;wsp:rsid wsp:val=&quot;00CE678C&quot;/&gt;&lt;wsp:rsid wsp:val=&quot;00CF1535&quot;/&gt;&lt;wsp:rsid wsp:val=&quot;00CF1D95&quot;/&gt;&lt;wsp:rsid wsp:val=&quot;00CF7BFD&quot;/&gt;&lt;wsp:rsid wsp:val=&quot;00D0078C&quot;/&gt;&lt;wsp:rsid wsp:val=&quot;00D02D4E&quot;/&gt;&lt;wsp:rsid wsp:val=&quot;00D0325B&quot;/&gt;&lt;wsp:rsid wsp:val=&quot;00D04240&quot;/&gt;&lt;wsp:rsid wsp:val=&quot;00D052AF&quot;/&gt;&lt;wsp:rsid wsp:val=&quot;00D05322&quot;/&gt;&lt;wsp:rsid wsp:val=&quot;00D0665F&quot;/&gt;&lt;wsp:rsid wsp:val=&quot;00D0767C&quot;/&gt;&lt;wsp:rsid wsp:val=&quot;00D128C1&quot;/&gt;&lt;wsp:rsid wsp:val=&quot;00D12BED&quot;/&gt;&lt;wsp:rsid wsp:val=&quot;00D170D7&quot;/&gt;&lt;wsp:rsid wsp:val=&quot;00D2141A&quot;/&gt;&lt;wsp:rsid wsp:val=&quot;00D217CE&quot;/&gt;&lt;wsp:rsid wsp:val=&quot;00D22266&quot;/&gt;&lt;wsp:rsid wsp:val=&quot;00D2337E&quot;/&gt;&lt;wsp:rsid wsp:val=&quot;00D33292&quot;/&gt;&lt;wsp:rsid wsp:val=&quot;00D33C68&quot;/&gt;&lt;wsp:rsid wsp:val=&quot;00D35E8C&quot;/&gt;&lt;wsp:rsid wsp:val=&quot;00D36B27&quot;/&gt;&lt;wsp:rsid wsp:val=&quot;00D40ACF&quot;/&gt;&lt;wsp:rsid wsp:val=&quot;00D43BC8&quot;/&gt;&lt;wsp:rsid wsp:val=&quot;00D43EF5&quot;/&gt;&lt;wsp:rsid wsp:val=&quot;00D46864&quot;/&gt;&lt;wsp:rsid wsp:val=&quot;00D57308&quot;/&gt;&lt;wsp:rsid wsp:val=&quot;00D61AF4&quot;/&gt;&lt;wsp:rsid wsp:val=&quot;00D62FD9&quot;/&gt;&lt;wsp:rsid wsp:val=&quot;00D65148&quot;/&gt;&lt;wsp:rsid wsp:val=&quot;00D65793&quot;/&gt;&lt;wsp:rsid wsp:val=&quot;00D66488&quot;/&gt;&lt;wsp:rsid wsp:val=&quot;00D67138&quot;/&gt;&lt;wsp:rsid wsp:val=&quot;00D71A4D&quot;/&gt;&lt;wsp:rsid wsp:val=&quot;00D721C3&quot;/&gt;&lt;wsp:rsid wsp:val=&quot;00D776E6&quot;/&gt;&lt;wsp:rsid wsp:val=&quot;00D80CEA&quot;/&gt;&lt;wsp:rsid wsp:val=&quot;00D83411&quot;/&gt;&lt;wsp:rsid wsp:val=&quot;00D8442F&quot;/&gt;&lt;wsp:rsid wsp:val=&quot;00D85E6C&quot;/&gt;&lt;wsp:rsid wsp:val=&quot;00D87F79&quot;/&gt;&lt;wsp:rsid wsp:val=&quot;00D9057A&quot;/&gt;&lt;wsp:rsid wsp:val=&quot;00D91BC9&quot;/&gt;&lt;wsp:rsid wsp:val=&quot;00D94F75&quot;/&gt;&lt;wsp:rsid wsp:val=&quot;00D970CF&quot;/&gt;&lt;wsp:rsid wsp:val=&quot;00D97B1B&quot;/&gt;&lt;wsp:rsid wsp:val=&quot;00DA1712&quot;/&gt;&lt;wsp:rsid wsp:val=&quot;00DA7195&quot;/&gt;&lt;wsp:rsid wsp:val=&quot;00DB110B&quot;/&gt;&lt;wsp:rsid wsp:val=&quot;00DB13BE&quot;/&gt;&lt;wsp:rsid wsp:val=&quot;00DB2183&quot;/&gt;&lt;wsp:rsid wsp:val=&quot;00DB3678&quot;/&gt;&lt;wsp:rsid wsp:val=&quot;00DB467F&quot;/&gt;&lt;wsp:rsid wsp:val=&quot;00DB6F1E&quot;/&gt;&lt;wsp:rsid wsp:val=&quot;00DC313B&quot;/&gt;&lt;wsp:rsid wsp:val=&quot;00DC3DDD&quot;/&gt;&lt;wsp:rsid wsp:val=&quot;00DC415B&quot;/&gt;&lt;wsp:rsid wsp:val=&quot;00DC534D&quot;/&gt;&lt;wsp:rsid wsp:val=&quot;00DC5C93&quot;/&gt;&lt;wsp:rsid wsp:val=&quot;00DC7E93&quot;/&gt;&lt;wsp:rsid wsp:val=&quot;00DD0604&quot;/&gt;&lt;wsp:rsid wsp:val=&quot;00DD7027&quot;/&gt;&lt;wsp:rsid wsp:val=&quot;00DF07C7&quot;/&gt;&lt;wsp:rsid wsp:val=&quot;00DF1C1B&quot;/&gt;&lt;wsp:rsid wsp:val=&quot;00DF302F&quot;/&gt;&lt;wsp:rsid wsp:val=&quot;00DF79EE&quot;/&gt;&lt;wsp:rsid wsp:val=&quot;00E00552&quot;/&gt;&lt;wsp:rsid wsp:val=&quot;00E01CC3&quot;/&gt;&lt;wsp:rsid wsp:val=&quot;00E02D95&quot;/&gt;&lt;wsp:rsid wsp:val=&quot;00E05509&quot;/&gt;&lt;wsp:rsid wsp:val=&quot;00E110AD&quot;/&gt;&lt;wsp:rsid wsp:val=&quot;00E110E1&quot;/&gt;&lt;wsp:rsid wsp:val=&quot;00E12264&quot;/&gt;&lt;wsp:rsid wsp:val=&quot;00E1378F&quot;/&gt;&lt;wsp:rsid wsp:val=&quot;00E1382A&quot;/&gt;&lt;wsp:rsid wsp:val=&quot;00E13F04&quot;/&gt;&lt;wsp:rsid wsp:val=&quot;00E1547F&quot;/&gt;&lt;wsp:rsid wsp:val=&quot;00E15998&quot;/&gt;&lt;wsp:rsid wsp:val=&quot;00E1635E&quot;/&gt;&lt;wsp:rsid wsp:val=&quot;00E211A3&quot;/&gt;&lt;wsp:rsid wsp:val=&quot;00E21758&quot;/&gt;&lt;wsp:rsid wsp:val=&quot;00E21CF8&quot;/&gt;&lt;wsp:rsid wsp:val=&quot;00E21EBF&quot;/&gt;&lt;wsp:rsid wsp:val=&quot;00E2221A&quot;/&gt;&lt;wsp:rsid wsp:val=&quot;00E230B4&quot;/&gt;&lt;wsp:rsid wsp:val=&quot;00E24999&quot;/&gt;&lt;wsp:rsid wsp:val=&quot;00E25A81&quot;/&gt;&lt;wsp:rsid wsp:val=&quot;00E26607&quot;/&gt;&lt;wsp:rsid wsp:val=&quot;00E26AE6&quot;/&gt;&lt;wsp:rsid wsp:val=&quot;00E304D4&quot;/&gt;&lt;wsp:rsid wsp:val=&quot;00E305C4&quot;/&gt;&lt;wsp:rsid wsp:val=&quot;00E30F44&quot;/&gt;&lt;wsp:rsid wsp:val=&quot;00E31790&quot;/&gt;&lt;wsp:rsid wsp:val=&quot;00E32A47&quot;/&gt;&lt;wsp:rsid wsp:val=&quot;00E32C71&quot;/&gt;&lt;wsp:rsid wsp:val=&quot;00E334F1&quot;/&gt;&lt;wsp:rsid wsp:val=&quot;00E36419&quot;/&gt;&lt;wsp:rsid wsp:val=&quot;00E37070&quot;/&gt;&lt;wsp:rsid wsp:val=&quot;00E4131E&quot;/&gt;&lt;wsp:rsid wsp:val=&quot;00E415D1&quot;/&gt;&lt;wsp:rsid wsp:val=&quot;00E422A3&quot;/&gt;&lt;wsp:rsid wsp:val=&quot;00E425F6&quot;/&gt;&lt;wsp:rsid wsp:val=&quot;00E45954&quot;/&gt;&lt;wsp:rsid wsp:val=&quot;00E459E2&quot;/&gt;&lt;wsp:rsid wsp:val=&quot;00E50A12&quot;/&gt;&lt;wsp:rsid wsp:val=&quot;00E50ADB&quot;/&gt;&lt;wsp:rsid wsp:val=&quot;00E537A3&quot;/&gt;&lt;wsp:rsid wsp:val=&quot;00E53CC0&quot;/&gt;&lt;wsp:rsid wsp:val=&quot;00E54E5C&quot;/&gt;&lt;wsp:rsid wsp:val=&quot;00E555DB&quot;/&gt;&lt;wsp:rsid wsp:val=&quot;00E63C9A&quot;/&gt;&lt;wsp:rsid wsp:val=&quot;00E6708A&quot;/&gt;&lt;wsp:rsid wsp:val=&quot;00E7039C&quot;/&gt;&lt;wsp:rsid wsp:val=&quot;00E71460&quot;/&gt;&lt;wsp:rsid wsp:val=&quot;00E71C45&quot;/&gt;&lt;wsp:rsid wsp:val=&quot;00E72904&quot;/&gt;&lt;wsp:rsid wsp:val=&quot;00E76896&quot;/&gt;&lt;wsp:rsid wsp:val=&quot;00E772EB&quot;/&gt;&lt;wsp:rsid wsp:val=&quot;00E80D0A&quot;/&gt;&lt;wsp:rsid wsp:val=&quot;00E82C97&quot;/&gt;&lt;wsp:rsid wsp:val=&quot;00E84F4D&quot;/&gt;&lt;wsp:rsid wsp:val=&quot;00E87D4D&quot;/&gt;&lt;wsp:rsid wsp:val=&quot;00E91334&quot;/&gt;&lt;wsp:rsid wsp:val=&quot;00E9486B&quot;/&gt;&lt;wsp:rsid wsp:val=&quot;00E96CFB&quot;/&gt;&lt;wsp:rsid wsp:val=&quot;00EA10E1&quot;/&gt;&lt;wsp:rsid wsp:val=&quot;00EA131C&quot;/&gt;&lt;wsp:rsid wsp:val=&quot;00EA3C74&quot;/&gt;&lt;wsp:rsid wsp:val=&quot;00EA4A5B&quot;/&gt;&lt;wsp:rsid wsp:val=&quot;00EA609C&quot;/&gt;&lt;wsp:rsid wsp:val=&quot;00EA78FC&quot;/&gt;&lt;wsp:rsid wsp:val=&quot;00EA7A0E&quot;/&gt;&lt;wsp:rsid wsp:val=&quot;00EB0675&quot;/&gt;&lt;wsp:rsid wsp:val=&quot;00EB18B4&quot;/&gt;&lt;wsp:rsid wsp:val=&quot;00EB29A6&quot;/&gt;&lt;wsp:rsid wsp:val=&quot;00EB3732&quot;/&gt;&lt;wsp:rsid wsp:val=&quot;00EB4176&quot;/&gt;&lt;wsp:rsid wsp:val=&quot;00EC566F&quot;/&gt;&lt;wsp:rsid wsp:val=&quot;00EC5758&quot;/&gt;&lt;wsp:rsid wsp:val=&quot;00ED2109&quot;/&gt;&lt;wsp:rsid wsp:val=&quot;00ED41A7&quot;/&gt;&lt;wsp:rsid wsp:val=&quot;00ED77B1&quot;/&gt;&lt;wsp:rsid wsp:val=&quot;00EE3734&quot;/&gt;&lt;wsp:rsid wsp:val=&quot;00EF2FF1&quot;/&gt;&lt;wsp:rsid wsp:val=&quot;00EF3173&quot;/&gt;&lt;wsp:rsid wsp:val=&quot;00EF4DFA&quot;/&gt;&lt;wsp:rsid wsp:val=&quot;00EF71A1&quot;/&gt;&lt;wsp:rsid wsp:val=&quot;00F002EC&quot;/&gt;&lt;wsp:rsid wsp:val=&quot;00F03627&quot;/&gt;&lt;wsp:rsid wsp:val=&quot;00F03764&quot;/&gt;&lt;wsp:rsid wsp:val=&quot;00F04051&quot;/&gt;&lt;wsp:rsid wsp:val=&quot;00F056F5&quot;/&gt;&lt;wsp:rsid wsp:val=&quot;00F13CB1&quot;/&gt;&lt;wsp:rsid wsp:val=&quot;00F15845&quot;/&gt;&lt;wsp:rsid wsp:val=&quot;00F16EAE&quot;/&gt;&lt;wsp:rsid wsp:val=&quot;00F171A5&quot;/&gt;&lt;wsp:rsid wsp:val=&quot;00F17A77&quot;/&gt;&lt;wsp:rsid wsp:val=&quot;00F2269C&quot;/&gt;&lt;wsp:rsid wsp:val=&quot;00F27E3A&quot;/&gt;&lt;wsp:rsid wsp:val=&quot;00F30EC2&quot;/&gt;&lt;wsp:rsid wsp:val=&quot;00F318FE&quot;/&gt;&lt;wsp:rsid wsp:val=&quot;00F340EE&quot;/&gt;&lt;wsp:rsid wsp:val=&quot;00F36109&quot;/&gt;&lt;wsp:rsid wsp:val=&quot;00F43016&quot;/&gt;&lt;wsp:rsid wsp:val=&quot;00F44FAF&quot;/&gt;&lt;wsp:rsid wsp:val=&quot;00F45398&quot;/&gt;&lt;wsp:rsid wsp:val=&quot;00F5084A&quot;/&gt;&lt;wsp:rsid wsp:val=&quot;00F5116F&quot;/&gt;&lt;wsp:rsid wsp:val=&quot;00F517F6&quot;/&gt;&lt;wsp:rsid wsp:val=&quot;00F51C3D&quot;/&gt;&lt;wsp:rsid wsp:val=&quot;00F530E2&quot;/&gt;&lt;wsp:rsid wsp:val=&quot;00F57226&quot;/&gt;&lt;wsp:rsid wsp:val=&quot;00F628FB&quot;/&gt;&lt;wsp:rsid wsp:val=&quot;00F6393E&quot;/&gt;&lt;wsp:rsid wsp:val=&quot;00F63A7B&quot;/&gt;&lt;wsp:rsid wsp:val=&quot;00F65236&quot;/&gt;&lt;wsp:rsid wsp:val=&quot;00F67245&quot;/&gt;&lt;wsp:rsid wsp:val=&quot;00F744E4&quot;/&gt;&lt;wsp:rsid wsp:val=&quot;00F75191&quot;/&gt;&lt;wsp:rsid wsp:val=&quot;00F7640F&quot;/&gt;&lt;wsp:rsid wsp:val=&quot;00F76BEC&quot;/&gt;&lt;wsp:rsid wsp:val=&quot;00F76E5E&quot;/&gt;&lt;wsp:rsid wsp:val=&quot;00F76F33&quot;/&gt;&lt;wsp:rsid wsp:val=&quot;00F77A27&quot;/&gt;&lt;wsp:rsid wsp:val=&quot;00F811E8&quot;/&gt;&lt;wsp:rsid wsp:val=&quot;00F823B6&quot;/&gt;&lt;wsp:rsid wsp:val=&quot;00F853B6&quot;/&gt;&lt;wsp:rsid wsp:val=&quot;00F85A88&quot;/&gt;&lt;wsp:rsid wsp:val=&quot;00F85F6E&quot;/&gt;&lt;wsp:rsid wsp:val=&quot;00F910B5&quot;/&gt;&lt;wsp:rsid wsp:val=&quot;00F922E3&quot;/&gt;&lt;wsp:rsid wsp:val=&quot;00F934FA&quot;/&gt;&lt;wsp:rsid wsp:val=&quot;00F93C61&quot;/&gt;&lt;wsp:rsid wsp:val=&quot;00F96022&quot;/&gt;&lt;wsp:rsid wsp:val=&quot;00F9765F&quot;/&gt;&lt;wsp:rsid wsp:val=&quot;00FA4111&quot;/&gt;&lt;wsp:rsid wsp:val=&quot;00FA5358&quot;/&gt;&lt;wsp:rsid wsp:val=&quot;00FA587B&quot;/&gt;&lt;wsp:rsid wsp:val=&quot;00FA6709&quot;/&gt;&lt;wsp:rsid wsp:val=&quot;00FA78FE&quot;/&gt;&lt;wsp:rsid wsp:val=&quot;00FB0D9E&quot;/&gt;&lt;wsp:rsid wsp:val=&quot;00FB22B2&quot;/&gt;&lt;wsp:rsid wsp:val=&quot;00FB3658&quot;/&gt;&lt;wsp:rsid wsp:val=&quot;00FB45B5&quot;/&gt;&lt;wsp:rsid wsp:val=&quot;00FC295B&quot;/&gt;&lt;wsp:rsid wsp:val=&quot;00FC3BAE&quot;/&gt;&lt;wsp:rsid wsp:val=&quot;00FC5BD3&quot;/&gt;&lt;wsp:rsid wsp:val=&quot;00FC604C&quot;/&gt;&lt;wsp:rsid wsp:val=&quot;00FC66D8&quot;/&gt;&lt;wsp:rsid wsp:val=&quot;00FC6842&quot;/&gt;&lt;wsp:rsid wsp:val=&quot;00FC6E35&quot;/&gt;&lt;wsp:rsid wsp:val=&quot;00FD029C&quot;/&gt;&lt;wsp:rsid wsp:val=&quot;00FD02BB&quot;/&gt;&lt;wsp:rsid wsp:val=&quot;00FD116C&quot;/&gt;&lt;wsp:rsid wsp:val=&quot;00FD2A87&quot;/&gt;&lt;wsp:rsid wsp:val=&quot;00FD4081&quot;/&gt;&lt;wsp:rsid wsp:val=&quot;00FE647E&quot;/&gt;&lt;wsp:rsid wsp:val=&quot;00FE7AE9&quot;/&gt;&lt;wsp:rsid wsp:val=&quot;00FF1149&quot;/&gt;&lt;wsp:rsid wsp:val=&quot;00FF1A74&quot;/&gt;&lt;wsp:rsid wsp:val=&quot;00FF205D&quot;/&gt;&lt;wsp:rsid wsp:val=&quot;00FF29B7&quot;/&gt;&lt;wsp:rsid wsp:val=&quot;00FF2E52&quot;/&gt;&lt;wsp:rsid wsp:val=&quot;00FF4453&quot;/&gt;&lt;wsp:rsid wsp:val=&quot;00FF5B8D&quot;/&gt;&lt;wsp:rsid wsp:val=&quot;00FF61E2&quot;/&gt;&lt;wsp:rsid wsp:val=&quot;00FF73BD&quot;/&gt;&lt;wsp:rsid wsp:val=&quot;00FF777B&quot;/&gt;&lt;/wsp:rsids&gt;&lt;/w:docPr&gt;&lt;w:body&gt;&lt;w:p wsp:rsidR=&quot;00000000&quot; wsp:rsidRDefault=&quot;00093D1A&quot;&gt;&lt;m:oMathPara&gt;&lt;m:oMath&gt;&lt;m:sSub&gt;&lt;m:sSubPr&gt;&lt;m:ctrlPr&gt;&lt;w:rPr&gt;&lt;w:rFonts w:ascii=&quot;Cambria Math&quot; w:h-ansi=&quot;Cambria Math&quot;/&gt;&lt;wx:font wx:val=&quot;Cambria Math&quot;/&gt;&lt;w:i/&gt;&lt;w:sz-cs w:val=&quot;28&quot;/&gt;&lt;w:lang w:val=&quot;RU&quot;/&gt;&lt;/w:rPr&gt;&lt;/m:ctrlPr&gt;&lt;/m:sSubPr&gt;&lt;m:e&gt;&lt;m:r&gt;&lt;w:rPr&gt;&lt;w:rFonts w:ascii=&quot;Cambria Math&quot; w:h-ansi=&quot;Cambria Math&quot;/&gt;&lt;wx:font wx:val=&quot;Cambria Math&quot;/&gt;&lt;w:i/&gt;&lt;w:sz-cs w:val=&quot;28&quot;/&gt;&lt;w:lang w:val=&quot;RU&quot;/&gt;&lt;/w:rPr&gt;&lt;m:t&gt;t&lt;/m:t&gt;&lt;/m:r&gt;&lt;/m:e&gt;&lt;m:sub&gt;&lt;m:r&gt;&lt;w:rPr&gt;&lt;w:rFonts w:ascii=&quot;Cambria Math&quot; w:h-ansi=&quot;Cambria Math&quot;/&gt;&lt;wx:font wx:val=&quot;Cambria Math&quot;/&gt;&lt;w:i/&gt;&lt;w:sz-cs w:val=&quot;28&quot;/&gt;&lt;w:lang w:val=&quot;RU&quot;/&gt;&lt;/w:rPr&gt;&lt;m:t&gt;AB&lt;/m:t&gt;&lt;/m:r&gt;&lt;/m:sub&gt;&lt;/m:sSub&gt;&lt;m:r&gt;&lt;w:rPr&gt;&lt;w:rFonts w:ascii=&quot;Cambria Math&quot; w:h-ansi=&quot;Cambria Math&quot;/&gt;&lt;wx:font wx:val=&quot;Cambria Math&quot;/&gt;&lt;w:i/&gt;&lt;w:sz-cs w:val=&quot;28&quot;/&gt;&lt;w:lang w:val=&quot;RU&quot;/&gt;&lt;/w:rPr&gt;&lt;m:t&gt;=&lt;/m:t&gt;&lt;/m:r&gt;&lt;m:f&gt;&lt;m:fPr&gt;&lt;m:ctrlPr&gt;&lt;w:rPr&gt;&lt;w:rFonts w:ascii=&quot;Cambria Math&quot; w:h-ansi=&quot;Cambria Math&quot;/&gt;&lt;wx:font wx:val=&quot;Cambria Math&quot;/&gt;&lt;w:i/&gt;&lt;w:sz-cs w:val=&quot;28&quot;/&gt;&lt;w:lang w:val=&quot;RU&quot;/&gt;&lt;/w:rPr&gt;&lt;/m:ctrlPr&gt;&lt;/m:fPr&gt;&lt;m:num&gt;&lt;m:r&gt;&lt;w:rPr&gt;&lt;w:rFonts w:ascii=&quot;Cambria Math&quot; w:h-ansi=&quot;Cambria Math&quot;/&gt;&lt;wx:font wx:val=&quot;Cambria Math&quot;/&gt;&lt;w:i/&gt;&lt;w:sz-cs w:val=&quot;28&quot;/&gt;&lt;w:lang w:val=&quot;RU&quot;/&gt;&lt;/w:rPr&gt;&lt;m:t&gt;L&lt;/m:t&gt;&lt;/m:r&gt;&lt;/m:num&gt;&lt;m:den&gt;&lt;m:r&gt;&lt;w:rPr&gt;&lt;w:rFonts w:ascii=&quot;Cambria Math&quot; w:h-ansi=&quot;Cambria Math&quot;/&gt;&lt;wx:font wx:val=&quot;Cambria Math&quot;/&gt;&lt;w:i/&gt;&lt;w:sz-cs w:val=&quot;28&quot;/&gt;&lt;w:lang w:val=&quot;RU&quot;/&gt;&lt;/w:rPr&gt;&lt;m:t&gt;c+v*&lt;/m:t&gt;&lt;/m:r&gt;&lt;m:r&gt;&lt;w:rPr&gt;&lt;w:rFonts w:ascii=&quot;Cambria Math&quot; w:h-ansi=&quot;Cambria Math&quot;/&gt;&lt;wx:font wx:val=&quot;Cambria Math&quot;/&gt;&lt;w:i/&gt;&lt;w:sz-cs w:val=&quot;28&quot;/&gt;&lt;/w:rPr&gt;&lt;m:t&gt;cosП†&lt;/m:t&gt;&lt;/m:r&gt;&lt;/m:den&gt;&lt;/m:f&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30" o:title="" chromakey="white"/>
          </v:shape>
        </w:pict>
      </w:r>
      <w:r w:rsidRPr="00B70DE2">
        <w:rPr>
          <w:szCs w:val="28"/>
          <w:lang w:val="uk-UA"/>
        </w:rPr>
        <w:fldChar w:fldCharType="end"/>
      </w:r>
      <w:r w:rsidRPr="00AB713F">
        <w:rPr>
          <w:szCs w:val="28"/>
          <w:lang w:val="uk-UA"/>
        </w:rPr>
        <w:t xml:space="preserve">                                               </w:t>
      </w:r>
      <w:r w:rsidRPr="00AB713F">
        <w:rPr>
          <w:i/>
          <w:szCs w:val="28"/>
          <w:lang w:val="uk-UA"/>
        </w:rPr>
        <w:t xml:space="preserve">   </w:t>
      </w:r>
      <w:r w:rsidRPr="00AB713F">
        <w:rPr>
          <w:lang w:val="uk-UA"/>
        </w:rPr>
        <w:t>(1.1)</w:t>
      </w:r>
    </w:p>
    <w:p w:rsidR="00E30044" w:rsidRPr="00AB713F" w:rsidRDefault="00E30044" w:rsidP="00735D8A">
      <w:pPr>
        <w:rPr>
          <w:lang w:val="uk-UA"/>
        </w:rPr>
      </w:pPr>
      <w:r w:rsidRPr="00AB713F">
        <w:rPr>
          <w:lang w:val="uk-UA"/>
        </w:rPr>
        <w:t xml:space="preserve">де c - швидкість звуку. </w:t>
      </w:r>
    </w:p>
    <w:p w:rsidR="00E30044" w:rsidRPr="00AB713F" w:rsidRDefault="00E30044" w:rsidP="00735D8A">
      <w:pPr>
        <w:rPr>
          <w:lang w:val="uk-UA"/>
        </w:rPr>
      </w:pPr>
      <w:r w:rsidRPr="00AB713F">
        <w:rPr>
          <w:lang w:val="uk-UA"/>
        </w:rPr>
        <w:t>Проти швидкості потоку:</w:t>
      </w:r>
    </w:p>
    <w:p w:rsidR="00E30044" w:rsidRPr="00AB713F" w:rsidRDefault="00E30044" w:rsidP="00735D8A">
      <w:pPr>
        <w:jc w:val="right"/>
        <w:rPr>
          <w:lang w:val="uk-UA"/>
        </w:rPr>
      </w:pPr>
      <w:r w:rsidRPr="00B70DE2">
        <w:rPr>
          <w:szCs w:val="28"/>
          <w:lang w:val="uk-UA"/>
        </w:rPr>
        <w:fldChar w:fldCharType="begin"/>
      </w:r>
      <w:r w:rsidRPr="00B70DE2">
        <w:rPr>
          <w:szCs w:val="28"/>
          <w:lang w:val="uk-UA"/>
        </w:rPr>
        <w:instrText xml:space="preserve"> QUOTE </w:instrText>
      </w:r>
      <w:r>
        <w:pict>
          <v:shape id="_x0000_i1042" type="#_x0000_t75" style="width:89.25pt;height:25.5pt" equationxml="&lt;?xml version=&quot;1.0&quot; encoding=&quot;UTF-8&quot; standalone=&quot;yes&quot;?&gt;&#10;&#10;&#10;&#10;&#10;&#10;&#10;&#10;&#10;&#10;&#10;&#10;&#10;&#10;&#10;&#10;&lt;?mso-application progid=&quot;Word.Document&quot;?&gt;&#10;&#10;&#10;&#10;&#10;&#10;&#10;&#10;&#10;&#10;&#10;&#10;&#10;&#10;&#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9&quot;/&gt;&lt;w:doNotEmbedSystemFonts/&gt;&lt;w:defaultTabStop w:val=&quot;720&quot;/&gt;&lt;w:hyphenationZone w:val=&quot;425&quot;/&gt;&lt;w:drawingGridHorizontalSpacing w:val=&quot;110&quot;/&gt;&lt;w:displayHorizontalDrawingGridEvery w:val=&quot;2&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323D3D&quot;/&gt;&lt;wsp:rsid wsp:val=&quot;000003A8&quot;/&gt;&lt;wsp:rsid wsp:val=&quot;00001295&quot;/&gt;&lt;wsp:rsid wsp:val=&quot;000012A5&quot;/&gt;&lt;wsp:rsid wsp:val=&quot;000017BF&quot;/&gt;&lt;wsp:rsid wsp:val=&quot;000053E5&quot;/&gt;&lt;wsp:rsid wsp:val=&quot;00006A8D&quot;/&gt;&lt;wsp:rsid wsp:val=&quot;00015713&quot;/&gt;&lt;wsp:rsid wsp:val=&quot;00021D04&quot;/&gt;&lt;wsp:rsid wsp:val=&quot;0002406E&quot;/&gt;&lt;wsp:rsid wsp:val=&quot;00025617&quot;/&gt;&lt;wsp:rsid wsp:val=&quot;0002590F&quot;/&gt;&lt;wsp:rsid wsp:val=&quot;00025BA8&quot;/&gt;&lt;wsp:rsid wsp:val=&quot;000325AC&quot;/&gt;&lt;wsp:rsid wsp:val=&quot;00032A9E&quot;/&gt;&lt;wsp:rsid wsp:val=&quot;000332B6&quot;/&gt;&lt;wsp:rsid wsp:val=&quot;000414A7&quot;/&gt;&lt;wsp:rsid wsp:val=&quot;000421B8&quot;/&gt;&lt;wsp:rsid wsp:val=&quot;00042B67&quot;/&gt;&lt;wsp:rsid wsp:val=&quot;000445D1&quot;/&gt;&lt;wsp:rsid wsp:val=&quot;000445E4&quot;/&gt;&lt;wsp:rsid wsp:val=&quot;00054039&quot;/&gt;&lt;wsp:rsid wsp:val=&quot;00054851&quot;/&gt;&lt;wsp:rsid wsp:val=&quot;00055C7D&quot;/&gt;&lt;wsp:rsid wsp:val=&quot;000560D9&quot;/&gt;&lt;wsp:rsid wsp:val=&quot;00063A04&quot;/&gt;&lt;wsp:rsid wsp:val=&quot;00064287&quot;/&gt;&lt;wsp:rsid wsp:val=&quot;00071E68&quot;/&gt;&lt;wsp:rsid wsp:val=&quot;00073B45&quot;/&gt;&lt;wsp:rsid wsp:val=&quot;00074F77&quot;/&gt;&lt;wsp:rsid wsp:val=&quot;00076711&quot;/&gt;&lt;wsp:rsid wsp:val=&quot;00080519&quot;/&gt;&lt;wsp:rsid wsp:val=&quot;000832D3&quot;/&gt;&lt;wsp:rsid wsp:val=&quot;00083C01&quot;/&gt;&lt;wsp:rsid wsp:val=&quot;000849DF&quot;/&gt;&lt;wsp:rsid wsp:val=&quot;00084BEF&quot;/&gt;&lt;wsp:rsid wsp:val=&quot;000871C9&quot;/&gt;&lt;wsp:rsid wsp:val=&quot;00096BC2&quot;/&gt;&lt;wsp:rsid wsp:val=&quot;000A5182&quot;/&gt;&lt;wsp:rsid wsp:val=&quot;000A5730&quot;/&gt;&lt;wsp:rsid wsp:val=&quot;000A675E&quot;/&gt;&lt;wsp:rsid wsp:val=&quot;000B20A8&quot;/&gt;&lt;wsp:rsid wsp:val=&quot;000B2EA5&quot;/&gt;&lt;wsp:rsid wsp:val=&quot;000B49A2&quot;/&gt;&lt;wsp:rsid wsp:val=&quot;000B7041&quot;/&gt;&lt;wsp:rsid wsp:val=&quot;000B74EA&quot;/&gt;&lt;wsp:rsid wsp:val=&quot;000B777B&quot;/&gt;&lt;wsp:rsid wsp:val=&quot;000B7EB0&quot;/&gt;&lt;wsp:rsid wsp:val=&quot;000C39CB&quot;/&gt;&lt;wsp:rsid wsp:val=&quot;000C75DA&quot;/&gt;&lt;wsp:rsid wsp:val=&quot;000C797F&quot;/&gt;&lt;wsp:rsid wsp:val=&quot;000D12B2&quot;/&gt;&lt;wsp:rsid wsp:val=&quot;000D2210&quot;/&gt;&lt;wsp:rsid wsp:val=&quot;000D3A76&quot;/&gt;&lt;wsp:rsid wsp:val=&quot;000D3AE4&quot;/&gt;&lt;wsp:rsid wsp:val=&quot;000D6C62&quot;/&gt;&lt;wsp:rsid wsp:val=&quot;000E198F&quot;/&gt;&lt;wsp:rsid wsp:val=&quot;000E2BB4&quot;/&gt;&lt;wsp:rsid wsp:val=&quot;000E4581&quot;/&gt;&lt;wsp:rsid wsp:val=&quot;000F5B64&quot;/&gt;&lt;wsp:rsid wsp:val=&quot;000F6C72&quot;/&gt;&lt;wsp:rsid wsp:val=&quot;00100098&quot;/&gt;&lt;wsp:rsid wsp:val=&quot;001004A7&quot;/&gt;&lt;wsp:rsid wsp:val=&quot;00102D28&quot;/&gt;&lt;wsp:rsid wsp:val=&quot;00103037&quot;/&gt;&lt;wsp:rsid wsp:val=&quot;001055A1&quot;/&gt;&lt;wsp:rsid wsp:val=&quot;00105B88&quot;/&gt;&lt;wsp:rsid wsp:val=&quot;0010664A&quot;/&gt;&lt;wsp:rsid wsp:val=&quot;00107F08&quot;/&gt;&lt;wsp:rsid wsp:val=&quot;00111473&quot;/&gt;&lt;wsp:rsid wsp:val=&quot;00114721&quot;/&gt;&lt;wsp:rsid wsp:val=&quot;00114A4F&quot;/&gt;&lt;wsp:rsid wsp:val=&quot;00114FA2&quot;/&gt;&lt;wsp:rsid wsp:val=&quot;00115726&quot;/&gt;&lt;wsp:rsid wsp:val=&quot;0012257D&quot;/&gt;&lt;wsp:rsid wsp:val=&quot;001235B2&quot;/&gt;&lt;wsp:rsid wsp:val=&quot;00127225&quot;/&gt;&lt;wsp:rsid wsp:val=&quot;00130DF5&quot;/&gt;&lt;wsp:rsid wsp:val=&quot;00131345&quot;/&gt;&lt;wsp:rsid wsp:val=&quot;00134E62&quot;/&gt;&lt;wsp:rsid wsp:val=&quot;00137396&quot;/&gt;&lt;wsp:rsid wsp:val=&quot;00145B80&quot;/&gt;&lt;wsp:rsid wsp:val=&quot;00145E77&quot;/&gt;&lt;wsp:rsid wsp:val=&quot;00146806&quot;/&gt;&lt;wsp:rsid wsp:val=&quot;00147D92&quot;/&gt;&lt;wsp:rsid wsp:val=&quot;001506CD&quot;/&gt;&lt;wsp:rsid wsp:val=&quot;00150FFF&quot;/&gt;&lt;wsp:rsid wsp:val=&quot;00151847&quot;/&gt;&lt;wsp:rsid wsp:val=&quot;00152BB9&quot;/&gt;&lt;wsp:rsid wsp:val=&quot;001551F8&quot;/&gt;&lt;wsp:rsid wsp:val=&quot;0015702F&quot;/&gt;&lt;wsp:rsid wsp:val=&quot;00165CD8&quot;/&gt;&lt;wsp:rsid wsp:val=&quot;00165DFD&quot;/&gt;&lt;wsp:rsid wsp:val=&quot;00167D4E&quot;/&gt;&lt;wsp:rsid wsp:val=&quot;00171146&quot;/&gt;&lt;wsp:rsid wsp:val=&quot;0017362F&quot;/&gt;&lt;wsp:rsid wsp:val=&quot;00175987&quot;/&gt;&lt;wsp:rsid wsp:val=&quot;001815A8&quot;/&gt;&lt;wsp:rsid wsp:val=&quot;0018167A&quot;/&gt;&lt;wsp:rsid wsp:val=&quot;0018274E&quot;/&gt;&lt;wsp:rsid wsp:val=&quot;00185FA5&quot;/&gt;&lt;wsp:rsid wsp:val=&quot;00186AE5&quot;/&gt;&lt;wsp:rsid wsp:val=&quot;0018733C&quot;/&gt;&lt;wsp:rsid wsp:val=&quot;0019012B&quot;/&gt;&lt;wsp:rsid wsp:val=&quot;00191696&quot;/&gt;&lt;wsp:rsid wsp:val=&quot;0019561B&quot;/&gt;&lt;wsp:rsid wsp:val=&quot;0019716D&quot;/&gt;&lt;wsp:rsid wsp:val=&quot;001A0EC8&quot;/&gt;&lt;wsp:rsid wsp:val=&quot;001A2214&quot;/&gt;&lt;wsp:rsid wsp:val=&quot;001A3D7D&quot;/&gt;&lt;wsp:rsid wsp:val=&quot;001A71A4&quot;/&gt;&lt;wsp:rsid wsp:val=&quot;001B0ED9&quot;/&gt;&lt;wsp:rsid wsp:val=&quot;001B1A0E&quot;/&gt;&lt;wsp:rsid wsp:val=&quot;001B1DBF&quot;/&gt;&lt;wsp:rsid wsp:val=&quot;001B332D&quot;/&gt;&lt;wsp:rsid wsp:val=&quot;001B4750&quot;/&gt;&lt;wsp:rsid wsp:val=&quot;001C3F89&quot;/&gt;&lt;wsp:rsid wsp:val=&quot;001C62FB&quot;/&gt;&lt;wsp:rsid wsp:val=&quot;001C7332&quot;/&gt;&lt;wsp:rsid wsp:val=&quot;001D028F&quot;/&gt;&lt;wsp:rsid wsp:val=&quot;001D0628&quot;/&gt;&lt;wsp:rsid wsp:val=&quot;001D2389&quot;/&gt;&lt;wsp:rsid wsp:val=&quot;001D4610&quot;/&gt;&lt;wsp:rsid wsp:val=&quot;001D59F8&quot;/&gt;&lt;wsp:rsid wsp:val=&quot;001D5FD1&quot;/&gt;&lt;wsp:rsid wsp:val=&quot;001D6B52&quot;/&gt;&lt;wsp:rsid wsp:val=&quot;001D74AC&quot;/&gt;&lt;wsp:rsid wsp:val=&quot;001D759B&quot;/&gt;&lt;wsp:rsid wsp:val=&quot;001D7D97&quot;/&gt;&lt;wsp:rsid wsp:val=&quot;001E30C0&quot;/&gt;&lt;wsp:rsid wsp:val=&quot;001E4449&quot;/&gt;&lt;wsp:rsid wsp:val=&quot;001F305B&quot;/&gt;&lt;wsp:rsid wsp:val=&quot;001F4186&quot;/&gt;&lt;wsp:rsid wsp:val=&quot;00200936&quot;/&gt;&lt;wsp:rsid wsp:val=&quot;00200A48&quot;/&gt;&lt;wsp:rsid wsp:val=&quot;00201981&quot;/&gt;&lt;wsp:rsid wsp:val=&quot;00205855&quot;/&gt;&lt;wsp:rsid wsp:val=&quot;00205CBE&quot;/&gt;&lt;wsp:rsid wsp:val=&quot;00210B46&quot;/&gt;&lt;wsp:rsid wsp:val=&quot;002114F1&quot;/&gt;&lt;wsp:rsid wsp:val=&quot;00212442&quot;/&gt;&lt;wsp:rsid wsp:val=&quot;00215822&quot;/&gt;&lt;wsp:rsid wsp:val=&quot;0021719F&quot;/&gt;&lt;wsp:rsid wsp:val=&quot;00220237&quot;/&gt;&lt;wsp:rsid wsp:val=&quot;00221752&quot;/&gt;&lt;wsp:rsid wsp:val=&quot;002265F0&quot;/&gt;&lt;wsp:rsid wsp:val=&quot;002278E9&quot;/&gt;&lt;wsp:rsid wsp:val=&quot;00232816&quot;/&gt;&lt;wsp:rsid wsp:val=&quot;00235F8C&quot;/&gt;&lt;wsp:rsid wsp:val=&quot;00241528&quot;/&gt;&lt;wsp:rsid wsp:val=&quot;0024359D&quot;/&gt;&lt;wsp:rsid wsp:val=&quot;0024579F&quot;/&gt;&lt;wsp:rsid wsp:val=&quot;00250CF1&quot;/&gt;&lt;wsp:rsid wsp:val=&quot;002515A3&quot;/&gt;&lt;wsp:rsid wsp:val=&quot;002531ED&quot;/&gt;&lt;wsp:rsid wsp:val=&quot;00255237&quot;/&gt;&lt;wsp:rsid wsp:val=&quot;00257E3C&quot;/&gt;&lt;wsp:rsid wsp:val=&quot;00262448&quot;/&gt;&lt;wsp:rsid wsp:val=&quot;0026275F&quot;/&gt;&lt;wsp:rsid wsp:val=&quot;00265562&quot;/&gt;&lt;wsp:rsid wsp:val=&quot;00265D92&quot;/&gt;&lt;wsp:rsid wsp:val=&quot;00273B09&quot;/&gt;&lt;wsp:rsid wsp:val=&quot;00275BB7&quot;/&gt;&lt;wsp:rsid wsp:val=&quot;0027696B&quot;/&gt;&lt;wsp:rsid wsp:val=&quot;00276A4F&quot;/&gt;&lt;wsp:rsid wsp:val=&quot;00276FE7&quot;/&gt;&lt;wsp:rsid wsp:val=&quot;0028134F&quot;/&gt;&lt;wsp:rsid wsp:val=&quot;00285476&quot;/&gt;&lt;wsp:rsid wsp:val=&quot;00295D4F&quot;/&gt;&lt;wsp:rsid wsp:val=&quot;002970F9&quot;/&gt;&lt;wsp:rsid wsp:val=&quot;002A0898&quot;/&gt;&lt;wsp:rsid wsp:val=&quot;002A0B10&quot;/&gt;&lt;wsp:rsid wsp:val=&quot;002A3409&quot;/&gt;&lt;wsp:rsid wsp:val=&quot;002A378E&quot;/&gt;&lt;wsp:rsid wsp:val=&quot;002A39B4&quot;/&gt;&lt;wsp:rsid wsp:val=&quot;002A4A55&quot;/&gt;&lt;wsp:rsid wsp:val=&quot;002A6108&quot;/&gt;&lt;wsp:rsid wsp:val=&quot;002A750A&quot;/&gt;&lt;wsp:rsid wsp:val=&quot;002B035A&quot;/&gt;&lt;wsp:rsid wsp:val=&quot;002B3AC3&quot;/&gt;&lt;wsp:rsid wsp:val=&quot;002B68CD&quot;/&gt;&lt;wsp:rsid wsp:val=&quot;002C42CB&quot;/&gt;&lt;wsp:rsid wsp:val=&quot;002D058E&quot;/&gt;&lt;wsp:rsid wsp:val=&quot;002D2AF8&quot;/&gt;&lt;wsp:rsid wsp:val=&quot;002D3FA2&quot;/&gt;&lt;wsp:rsid wsp:val=&quot;002D4C34&quot;/&gt;&lt;wsp:rsid wsp:val=&quot;002D61D4&quot;/&gt;&lt;wsp:rsid wsp:val=&quot;002E5235&quot;/&gt;&lt;wsp:rsid wsp:val=&quot;002E55C0&quot;/&gt;&lt;wsp:rsid wsp:val=&quot;002E7D87&quot;/&gt;&lt;wsp:rsid wsp:val=&quot;002F01CA&quot;/&gt;&lt;wsp:rsid wsp:val=&quot;002F069A&quot;/&gt;&lt;wsp:rsid wsp:val=&quot;002F2277&quot;/&gt;&lt;wsp:rsid wsp:val=&quot;002F299C&quot;/&gt;&lt;wsp:rsid wsp:val=&quot;002F5B2A&quot;/&gt;&lt;wsp:rsid wsp:val=&quot;002F6D9A&quot;/&gt;&lt;wsp:rsid wsp:val=&quot;00301CDA&quot;/&gt;&lt;wsp:rsid wsp:val=&quot;00301D4B&quot;/&gt;&lt;wsp:rsid wsp:val=&quot;003041A0&quot;/&gt;&lt;wsp:rsid wsp:val=&quot;00307104&quot;/&gt;&lt;wsp:rsid wsp:val=&quot;00307CBD&quot;/&gt;&lt;wsp:rsid wsp:val=&quot;003102B8&quot;/&gt;&lt;wsp:rsid wsp:val=&quot;00310645&quot;/&gt;&lt;wsp:rsid wsp:val=&quot;00311009&quot;/&gt;&lt;wsp:rsid wsp:val=&quot;0031363B&quot;/&gt;&lt;wsp:rsid wsp:val=&quot;00313CEB&quot;/&gt;&lt;wsp:rsid wsp:val=&quot;00314561&quot;/&gt;&lt;wsp:rsid wsp:val=&quot;00315F45&quot;/&gt;&lt;wsp:rsid wsp:val=&quot;003205B8&quot;/&gt;&lt;wsp:rsid wsp:val=&quot;00320EC2&quot;/&gt;&lt;wsp:rsid wsp:val=&quot;00321A0E&quot;/&gt;&lt;wsp:rsid wsp:val=&quot;003228E9&quot;/&gt;&lt;wsp:rsid wsp:val=&quot;00322B8E&quot;/&gt;&lt;wsp:rsid wsp:val=&quot;00323D3D&quot;/&gt;&lt;wsp:rsid wsp:val=&quot;00325B45&quot;/&gt;&lt;wsp:rsid wsp:val=&quot;00327889&quot;/&gt;&lt;wsp:rsid wsp:val=&quot;00332045&quot;/&gt;&lt;wsp:rsid wsp:val=&quot;0033413B&quot;/&gt;&lt;wsp:rsid wsp:val=&quot;0033570E&quot;/&gt;&lt;wsp:rsid wsp:val=&quot;00336C6A&quot;/&gt;&lt;wsp:rsid wsp:val=&quot;00343209&quot;/&gt;&lt;wsp:rsid wsp:val=&quot;003473BB&quot;/&gt;&lt;wsp:rsid wsp:val=&quot;0035140D&quot;/&gt;&lt;wsp:rsid wsp:val=&quot;00352060&quot;/&gt;&lt;wsp:rsid wsp:val=&quot;00352122&quot;/&gt;&lt;wsp:rsid wsp:val=&quot;00360301&quot;/&gt;&lt;wsp:rsid wsp:val=&quot;003649DD&quot;/&gt;&lt;wsp:rsid wsp:val=&quot;00367F4A&quot;/&gt;&lt;wsp:rsid wsp:val=&quot;00374A66&quot;/&gt;&lt;wsp:rsid wsp:val=&quot;003775B2&quot;/&gt;&lt;wsp:rsid wsp:val=&quot;003779B4&quot;/&gt;&lt;wsp:rsid wsp:val=&quot;003808D8&quot;/&gt;&lt;wsp:rsid wsp:val=&quot;0038217B&quot;/&gt;&lt;wsp:rsid wsp:val=&quot;0038537E&quot;/&gt;&lt;wsp:rsid wsp:val=&quot;00385D26&quot;/&gt;&lt;wsp:rsid wsp:val=&quot;00385E54&quot;/&gt;&lt;wsp:rsid wsp:val=&quot;0038687C&quot;/&gt;&lt;wsp:rsid wsp:val=&quot;00386902&quot;/&gt;&lt;wsp:rsid wsp:val=&quot;00386A8F&quot;/&gt;&lt;wsp:rsid wsp:val=&quot;00387B8C&quot;/&gt;&lt;wsp:rsid wsp:val=&quot;00390EBD&quot;/&gt;&lt;wsp:rsid wsp:val=&quot;00391835&quot;/&gt;&lt;wsp:rsid wsp:val=&quot;00391F12&quot;/&gt;&lt;wsp:rsid wsp:val=&quot;00393F8C&quot;/&gt;&lt;wsp:rsid wsp:val=&quot;00396F5D&quot;/&gt;&lt;wsp:rsid wsp:val=&quot;00397539&quot;/&gt;&lt;wsp:rsid wsp:val=&quot;003A2258&quot;/&gt;&lt;wsp:rsid wsp:val=&quot;003A4B1A&quot;/&gt;&lt;wsp:rsid wsp:val=&quot;003A5829&quot;/&gt;&lt;wsp:rsid wsp:val=&quot;003A5A7B&quot;/&gt;&lt;wsp:rsid wsp:val=&quot;003B0C45&quot;/&gt;&lt;wsp:rsid wsp:val=&quot;003B4014&quot;/&gt;&lt;wsp:rsid wsp:val=&quot;003B46B1&quot;/&gt;&lt;wsp:rsid wsp:val=&quot;003B48CD&quot;/&gt;&lt;wsp:rsid wsp:val=&quot;003B4F07&quot;/&gt;&lt;wsp:rsid wsp:val=&quot;003B5342&quot;/&gt;&lt;wsp:rsid wsp:val=&quot;003B66CD&quot;/&gt;&lt;wsp:rsid wsp:val=&quot;003C01C8&quot;/&gt;&lt;wsp:rsid wsp:val=&quot;003C5D0F&quot;/&gt;&lt;wsp:rsid wsp:val=&quot;003C5D68&quot;/&gt;&lt;wsp:rsid wsp:val=&quot;003D0ED1&quot;/&gt;&lt;wsp:rsid wsp:val=&quot;003D0F34&quot;/&gt;&lt;wsp:rsid wsp:val=&quot;003D2926&quot;/&gt;&lt;wsp:rsid wsp:val=&quot;003D5C2A&quot;/&gt;&lt;wsp:rsid wsp:val=&quot;003D78DD&quot;/&gt;&lt;wsp:rsid wsp:val=&quot;003E0675&quot;/&gt;&lt;wsp:rsid wsp:val=&quot;003E12DE&quot;/&gt;&lt;wsp:rsid wsp:val=&quot;003E2874&quot;/&gt;&lt;wsp:rsid wsp:val=&quot;003E6C85&quot;/&gt;&lt;wsp:rsid wsp:val=&quot;003F216B&quot;/&gt;&lt;wsp:rsid wsp:val=&quot;003F66B3&quot;/&gt;&lt;wsp:rsid wsp:val=&quot;004011DD&quot;/&gt;&lt;wsp:rsid wsp:val=&quot;00401253&quot;/&gt;&lt;wsp:rsid wsp:val=&quot;00402B3B&quot;/&gt;&lt;wsp:rsid wsp:val=&quot;00402B4D&quot;/&gt;&lt;wsp:rsid wsp:val=&quot;00404ADD&quot;/&gt;&lt;wsp:rsid wsp:val=&quot;00404D51&quot;/&gt;&lt;wsp:rsid wsp:val=&quot;004146BD&quot;/&gt;&lt;wsp:rsid wsp:val=&quot;00414DF3&quot;/&gt;&lt;wsp:rsid wsp:val=&quot;0042066A&quot;/&gt;&lt;wsp:rsid wsp:val=&quot;0042096D&quot;/&gt;&lt;wsp:rsid wsp:val=&quot;004219A7&quot;/&gt;&lt;wsp:rsid wsp:val=&quot;00427A35&quot;/&gt;&lt;wsp:rsid wsp:val=&quot;00427AE7&quot;/&gt;&lt;wsp:rsid wsp:val=&quot;0043048D&quot;/&gt;&lt;wsp:rsid wsp:val=&quot;00431DA6&quot;/&gt;&lt;wsp:rsid wsp:val=&quot;00436551&quot;/&gt;&lt;wsp:rsid wsp:val=&quot;00440FA8&quot;/&gt;&lt;wsp:rsid wsp:val=&quot;004462F3&quot;/&gt;&lt;wsp:rsid wsp:val=&quot;00447953&quot;/&gt;&lt;wsp:rsid wsp:val=&quot;00450224&quot;/&gt;&lt;wsp:rsid wsp:val=&quot;004519BE&quot;/&gt;&lt;wsp:rsid wsp:val=&quot;0045504C&quot;/&gt;&lt;wsp:rsid wsp:val=&quot;00457D86&quot;/&gt;&lt;wsp:rsid wsp:val=&quot;00460466&quot;/&gt;&lt;wsp:rsid wsp:val=&quot;0046188E&quot;/&gt;&lt;wsp:rsid wsp:val=&quot;00461E81&quot;/&gt;&lt;wsp:rsid wsp:val=&quot;004655C7&quot;/&gt;&lt;wsp:rsid wsp:val=&quot;004657F9&quot;/&gt;&lt;wsp:rsid wsp:val=&quot;00466AEF&quot;/&gt;&lt;wsp:rsid wsp:val=&quot;00466B25&quot;/&gt;&lt;wsp:rsid wsp:val=&quot;00473276&quot;/&gt;&lt;wsp:rsid wsp:val=&quot;00474AE6&quot;/&gt;&lt;wsp:rsid wsp:val=&quot;00474C9A&quot;/&gt;&lt;wsp:rsid wsp:val=&quot;00474D41&quot;/&gt;&lt;wsp:rsid wsp:val=&quot;00475F5C&quot;/&gt;&lt;wsp:rsid wsp:val=&quot;00476088&quot;/&gt;&lt;wsp:rsid wsp:val=&quot;00476BB9&quot;/&gt;&lt;wsp:rsid wsp:val=&quot;004771C4&quot;/&gt;&lt;wsp:rsid wsp:val=&quot;004777D6&quot;/&gt;&lt;wsp:rsid wsp:val=&quot;0048369F&quot;/&gt;&lt;wsp:rsid wsp:val=&quot;00486FD3&quot;/&gt;&lt;wsp:rsid wsp:val=&quot;004909B9&quot;/&gt;&lt;wsp:rsid wsp:val=&quot;004916E1&quot;/&gt;&lt;wsp:rsid wsp:val=&quot;00491B4F&quot;/&gt;&lt;wsp:rsid wsp:val=&quot;004932E0&quot;/&gt;&lt;wsp:rsid wsp:val=&quot;0049734F&quot;/&gt;&lt;wsp:rsid wsp:val=&quot;00497EE9&quot;/&gt;&lt;wsp:rsid wsp:val=&quot;004A4B13&quot;/&gt;&lt;wsp:rsid wsp:val=&quot;004A622A&quot;/&gt;&lt;wsp:rsid wsp:val=&quot;004B2566&quot;/&gt;&lt;wsp:rsid wsp:val=&quot;004C195B&quot;/&gt;&lt;wsp:rsid wsp:val=&quot;004C4AC1&quot;/&gt;&lt;wsp:rsid wsp:val=&quot;004C4D84&quot;/&gt;&lt;wsp:rsid wsp:val=&quot;004C6D18&quot;/&gt;&lt;wsp:rsid wsp:val=&quot;004C6EFF&quot;/&gt;&lt;wsp:rsid wsp:val=&quot;004C7A0F&quot;/&gt;&lt;wsp:rsid wsp:val=&quot;004C7C6B&quot;/&gt;&lt;wsp:rsid wsp:val=&quot;004D4AF1&quot;/&gt;&lt;wsp:rsid wsp:val=&quot;004D53FD&quot;/&gt;&lt;wsp:rsid wsp:val=&quot;004D60F4&quot;/&gt;&lt;wsp:rsid wsp:val=&quot;004E1432&quot;/&gt;&lt;wsp:rsid wsp:val=&quot;004E1796&quot;/&gt;&lt;wsp:rsid wsp:val=&quot;004E2947&quot;/&gt;&lt;wsp:rsid wsp:val=&quot;004E2D08&quot;/&gt;&lt;wsp:rsid wsp:val=&quot;004E2E06&quot;/&gt;&lt;wsp:rsid wsp:val=&quot;004E441D&quot;/&gt;&lt;wsp:rsid wsp:val=&quot;004E69FB&quot;/&gt;&lt;wsp:rsid wsp:val=&quot;004E7BF5&quot;/&gt;&lt;wsp:rsid wsp:val=&quot;004F2CAB&quot;/&gt;&lt;wsp:rsid wsp:val=&quot;004F320E&quot;/&gt;&lt;wsp:rsid wsp:val=&quot;004F3612&quot;/&gt;&lt;wsp:rsid wsp:val=&quot;004F3D0E&quot;/&gt;&lt;wsp:rsid wsp:val=&quot;005003D9&quot;/&gt;&lt;wsp:rsid wsp:val=&quot;005029CE&quot;/&gt;&lt;wsp:rsid wsp:val=&quot;00512848&quot;/&gt;&lt;wsp:rsid wsp:val=&quot;00513741&quot;/&gt;&lt;wsp:rsid wsp:val=&quot;005140D7&quot;/&gt;&lt;wsp:rsid wsp:val=&quot;00514283&quot;/&gt;&lt;wsp:rsid wsp:val=&quot;00514EB6&quot;/&gt;&lt;wsp:rsid wsp:val=&quot;005156B0&quot;/&gt;&lt;wsp:rsid wsp:val=&quot;0051708A&quot;/&gt;&lt;wsp:rsid wsp:val=&quot;00520409&quot;/&gt;&lt;wsp:rsid wsp:val=&quot;0052058F&quot;/&gt;&lt;wsp:rsid wsp:val=&quot;005232C7&quot;/&gt;&lt;wsp:rsid wsp:val=&quot;00524BC4&quot;/&gt;&lt;wsp:rsid wsp:val=&quot;00525268&quot;/&gt;&lt;wsp:rsid wsp:val=&quot;00525D32&quot;/&gt;&lt;wsp:rsid wsp:val=&quot;00533057&quot;/&gt;&lt;wsp:rsid wsp:val=&quot;005342B5&quot;/&gt;&lt;wsp:rsid wsp:val=&quot;005404E0&quot;/&gt;&lt;wsp:rsid wsp:val=&quot;00540C89&quot;/&gt;&lt;wsp:rsid wsp:val=&quot;0054303E&quot;/&gt;&lt;wsp:rsid wsp:val=&quot;0054359C&quot;/&gt;&lt;wsp:rsid wsp:val=&quot;00543D2F&quot;/&gt;&lt;wsp:rsid wsp:val=&quot;0054499A&quot;/&gt;&lt;wsp:rsid wsp:val=&quot;00545525&quot;/&gt;&lt;wsp:rsid wsp:val=&quot;00545974&quot;/&gt;&lt;wsp:rsid wsp:val=&quot;0054679D&quot;/&gt;&lt;wsp:rsid wsp:val=&quot;005467F9&quot;/&gt;&lt;wsp:rsid wsp:val=&quot;005469B9&quot;/&gt;&lt;wsp:rsid wsp:val=&quot;00550DA0&quot;/&gt;&lt;wsp:rsid wsp:val=&quot;00553B4F&quot;/&gt;&lt;wsp:rsid wsp:val=&quot;005573DE&quot;/&gt;&lt;wsp:rsid wsp:val=&quot;00561476&quot;/&gt;&lt;wsp:rsid wsp:val=&quot;00563BDB&quot;/&gt;&lt;wsp:rsid wsp:val=&quot;0056419F&quot;/&gt;&lt;wsp:rsid wsp:val=&quot;005662A1&quot;/&gt;&lt;wsp:rsid wsp:val=&quot;00570514&quot;/&gt;&lt;wsp:rsid wsp:val=&quot;00572254&quot;/&gt;&lt;wsp:rsid wsp:val=&quot;0057346B&quot;/&gt;&lt;wsp:rsid wsp:val=&quot;00575CC1&quot;/&gt;&lt;wsp:rsid wsp:val=&quot;00584AFF&quot;/&gt;&lt;wsp:rsid wsp:val=&quot;00590C21&quot;/&gt;&lt;wsp:rsid wsp:val=&quot;005917B0&quot;/&gt;&lt;wsp:rsid wsp:val=&quot;00592607&quot;/&gt;&lt;wsp:rsid wsp:val=&quot;00594391&quot;/&gt;&lt;wsp:rsid wsp:val=&quot;00595266&quot;/&gt;&lt;wsp:rsid wsp:val=&quot;005969F3&quot;/&gt;&lt;wsp:rsid wsp:val=&quot;005A1060&quot;/&gt;&lt;wsp:rsid wsp:val=&quot;005A36DF&quot;/&gt;&lt;wsp:rsid wsp:val=&quot;005A583A&quot;/&gt;&lt;wsp:rsid wsp:val=&quot;005A69BF&quot;/&gt;&lt;wsp:rsid wsp:val=&quot;005A7995&quot;/&gt;&lt;wsp:rsid wsp:val=&quot;005B07A1&quot;/&gt;&lt;wsp:rsid wsp:val=&quot;005B10EC&quot;/&gt;&lt;wsp:rsid wsp:val=&quot;005B2546&quot;/&gt;&lt;wsp:rsid wsp:val=&quot;005B3CAF&quot;/&gt;&lt;wsp:rsid wsp:val=&quot;005B4A61&quot;/&gt;&lt;wsp:rsid wsp:val=&quot;005B55D5&quot;/&gt;&lt;wsp:rsid wsp:val=&quot;005B59A7&quot;/&gt;&lt;wsp:rsid wsp:val=&quot;005B5BFD&quot;/&gt;&lt;wsp:rsid wsp:val=&quot;005B6F80&quot;/&gt;&lt;wsp:rsid wsp:val=&quot;005C336A&quot;/&gt;&lt;wsp:rsid wsp:val=&quot;005C3404&quot;/&gt;&lt;wsp:rsid wsp:val=&quot;005C55BD&quot;/&gt;&lt;wsp:rsid wsp:val=&quot;005C7658&quot;/&gt;&lt;wsp:rsid wsp:val=&quot;005C7C45&quot;/&gt;&lt;wsp:rsid wsp:val=&quot;005D4FCA&quot;/&gt;&lt;wsp:rsid wsp:val=&quot;005D6353&quot;/&gt;&lt;wsp:rsid wsp:val=&quot;005D6663&quot;/&gt;&lt;wsp:rsid wsp:val=&quot;005D6C71&quot;/&gt;&lt;wsp:rsid wsp:val=&quot;005D7303&quot;/&gt;&lt;wsp:rsid wsp:val=&quot;005D76DC&quot;/&gt;&lt;wsp:rsid wsp:val=&quot;005D7D5C&quot;/&gt;&lt;wsp:rsid wsp:val=&quot;005E04A7&quot;/&gt;&lt;wsp:rsid wsp:val=&quot;005E2171&quot;/&gt;&lt;wsp:rsid wsp:val=&quot;005E234F&quot;/&gt;&lt;wsp:rsid wsp:val=&quot;005E4AC2&quot;/&gt;&lt;wsp:rsid wsp:val=&quot;005F1410&quot;/&gt;&lt;wsp:rsid wsp:val=&quot;005F1EF3&quot;/&gt;&lt;wsp:rsid wsp:val=&quot;005F2FB3&quot;/&gt;&lt;wsp:rsid wsp:val=&quot;005F55F6&quot;/&gt;&lt;wsp:rsid wsp:val=&quot;005F7AC8&quot;/&gt;&lt;wsp:rsid wsp:val=&quot;005F7C5C&quot;/&gt;&lt;wsp:rsid wsp:val=&quot;0060134A&quot;/&gt;&lt;wsp:rsid wsp:val=&quot;006021CE&quot;/&gt;&lt;wsp:rsid wsp:val=&quot;0060234E&quot;/&gt;&lt;wsp:rsid wsp:val=&quot;006030E5&quot;/&gt;&lt;wsp:rsid wsp:val=&quot;00605F12&quot;/&gt;&lt;wsp:rsid wsp:val=&quot;006138A0&quot;/&gt;&lt;wsp:rsid wsp:val=&quot;00620F37&quot;/&gt;&lt;wsp:rsid wsp:val=&quot;006225A6&quot;/&gt;&lt;wsp:rsid wsp:val=&quot;0062505C&quot;/&gt;&lt;wsp:rsid wsp:val=&quot;006257BA&quot;/&gt;&lt;wsp:rsid wsp:val=&quot;00626187&quot;/&gt;&lt;wsp:rsid wsp:val=&quot;006279E9&quot;/&gt;&lt;wsp:rsid wsp:val=&quot;00627A6B&quot;/&gt;&lt;wsp:rsid wsp:val=&quot;00633CA0&quot;/&gt;&lt;wsp:rsid wsp:val=&quot;006416B7&quot;/&gt;&lt;wsp:rsid wsp:val=&quot;006453D8&quot;/&gt;&lt;wsp:rsid wsp:val=&quot;006462E2&quot;/&gt;&lt;wsp:rsid wsp:val=&quot;0064761C&quot;/&gt;&lt;wsp:rsid wsp:val=&quot;00647B48&quot;/&gt;&lt;wsp:rsid wsp:val=&quot;0065006B&quot;/&gt;&lt;wsp:rsid wsp:val=&quot;006506BF&quot;/&gt;&lt;wsp:rsid wsp:val=&quot;0065298B&quot;/&gt;&lt;wsp:rsid wsp:val=&quot;006577B4&quot;/&gt;&lt;wsp:rsid wsp:val=&quot;0066231F&quot;/&gt;&lt;wsp:rsid wsp:val=&quot;006623C9&quot;/&gt;&lt;wsp:rsid wsp:val=&quot;00662A17&quot;/&gt;&lt;wsp:rsid wsp:val=&quot;00665C5B&quot;/&gt;&lt;wsp:rsid wsp:val=&quot;0066668F&quot;/&gt;&lt;wsp:rsid wsp:val=&quot;00666EE1&quot;/&gt;&lt;wsp:rsid wsp:val=&quot;00671062&quot;/&gt;&lt;wsp:rsid wsp:val=&quot;00675B9D&quot;/&gt;&lt;wsp:rsid wsp:val=&quot;0068172D&quot;/&gt;&lt;wsp:rsid wsp:val=&quot;0068341B&quot;/&gt;&lt;wsp:rsid wsp:val=&quot;0068447B&quot;/&gt;&lt;wsp:rsid wsp:val=&quot;006854B7&quot;/&gt;&lt;wsp:rsid wsp:val=&quot;006869A6&quot;/&gt;&lt;wsp:rsid wsp:val=&quot;00687E6F&quot;/&gt;&lt;wsp:rsid wsp:val=&quot;00692424&quot;/&gt;&lt;wsp:rsid wsp:val=&quot;00692456&quot;/&gt;&lt;wsp:rsid wsp:val=&quot;00692E9D&quot;/&gt;&lt;wsp:rsid wsp:val=&quot;006936E7&quot;/&gt;&lt;wsp:rsid wsp:val=&quot;00695FFB&quot;/&gt;&lt;wsp:rsid wsp:val=&quot;00696704&quot;/&gt;&lt;wsp:rsid wsp:val=&quot;006973AA&quot;/&gt;&lt;wsp:rsid wsp:val=&quot;006A0CA1&quot;/&gt;&lt;wsp:rsid wsp:val=&quot;006A177A&quot;/&gt;&lt;wsp:rsid wsp:val=&quot;006A2B2C&quot;/&gt;&lt;wsp:rsid wsp:val=&quot;006A50ED&quot;/&gt;&lt;wsp:rsid wsp:val=&quot;006B3BA6&quot;/&gt;&lt;wsp:rsid wsp:val=&quot;006B78FB&quot;/&gt;&lt;wsp:rsid wsp:val=&quot;006C0BEE&quot;/&gt;&lt;wsp:rsid wsp:val=&quot;006C209F&quot;/&gt;&lt;wsp:rsid wsp:val=&quot;006C2C3B&quot;/&gt;&lt;wsp:rsid wsp:val=&quot;006C35ED&quot;/&gt;&lt;wsp:rsid wsp:val=&quot;006C3F47&quot;/&gt;&lt;wsp:rsid wsp:val=&quot;006C4E03&quot;/&gt;&lt;wsp:rsid wsp:val=&quot;006C5768&quot;/&gt;&lt;wsp:rsid wsp:val=&quot;006C5BB8&quot;/&gt;&lt;wsp:rsid wsp:val=&quot;006D2F28&quot;/&gt;&lt;wsp:rsid wsp:val=&quot;006D547D&quot;/&gt;&lt;wsp:rsid wsp:val=&quot;006D68D3&quot;/&gt;&lt;wsp:rsid wsp:val=&quot;006D780F&quot;/&gt;&lt;wsp:rsid wsp:val=&quot;006E0737&quot;/&gt;&lt;wsp:rsid wsp:val=&quot;006E1196&quot;/&gt;&lt;wsp:rsid wsp:val=&quot;006E3948&quot;/&gt;&lt;wsp:rsid wsp:val=&quot;006E3AAE&quot;/&gt;&lt;wsp:rsid wsp:val=&quot;006E4F3E&quot;/&gt;&lt;wsp:rsid wsp:val=&quot;006F052B&quot;/&gt;&lt;wsp:rsid wsp:val=&quot;006F1107&quot;/&gt;&lt;wsp:rsid wsp:val=&quot;006F178C&quot;/&gt;&lt;wsp:rsid wsp:val=&quot;006F31A2&quot;/&gt;&lt;wsp:rsid wsp:val=&quot;006F5C52&quot;/&gt;&lt;wsp:rsid wsp:val=&quot;006F6D1A&quot;/&gt;&lt;wsp:rsid wsp:val=&quot;006F7D8E&quot;/&gt;&lt;wsp:rsid wsp:val=&quot;0070007B&quot;/&gt;&lt;wsp:rsid wsp:val=&quot;00702377&quot;/&gt;&lt;wsp:rsid wsp:val=&quot;00705062&quot;/&gt;&lt;wsp:rsid wsp:val=&quot;00711E4F&quot;/&gt;&lt;wsp:rsid wsp:val=&quot;00713DB4&quot;/&gt;&lt;wsp:rsid wsp:val=&quot;007210AE&quot;/&gt;&lt;wsp:rsid wsp:val=&quot;007213E1&quot;/&gt;&lt;wsp:rsid wsp:val=&quot;00722B79&quot;/&gt;&lt;wsp:rsid wsp:val=&quot;00723D22&quot;/&gt;&lt;wsp:rsid wsp:val=&quot;0072424D&quot;/&gt;&lt;wsp:rsid wsp:val=&quot;007249E9&quot;/&gt;&lt;wsp:rsid wsp:val=&quot;00725D80&quot;/&gt;&lt;wsp:rsid wsp:val=&quot;00727248&quot;/&gt;&lt;wsp:rsid wsp:val=&quot;00731367&quot;/&gt;&lt;wsp:rsid wsp:val=&quot;0073454C&quot;/&gt;&lt;wsp:rsid wsp:val=&quot;00734917&quot;/&gt;&lt;wsp:rsid wsp:val=&quot;00735D8A&quot;/&gt;&lt;wsp:rsid wsp:val=&quot;00741A06&quot;/&gt;&lt;wsp:rsid wsp:val=&quot;00741F76&quot;/&gt;&lt;wsp:rsid wsp:val=&quot;00743297&quot;/&gt;&lt;wsp:rsid wsp:val=&quot;007434C6&quot;/&gt;&lt;wsp:rsid wsp:val=&quot;00746E51&quot;/&gt;&lt;wsp:rsid wsp:val=&quot;00747848&quot;/&gt;&lt;wsp:rsid wsp:val=&quot;007506EC&quot;/&gt;&lt;wsp:rsid wsp:val=&quot;00751170&quot;/&gt;&lt;wsp:rsid wsp:val=&quot;007518F3&quot;/&gt;&lt;wsp:rsid wsp:val=&quot;00751F24&quot;/&gt;&lt;wsp:rsid wsp:val=&quot;00751FDB&quot;/&gt;&lt;wsp:rsid wsp:val=&quot;00752338&quot;/&gt;&lt;wsp:rsid wsp:val=&quot;007526F5&quot;/&gt;&lt;wsp:rsid wsp:val=&quot;00752AA5&quot;/&gt;&lt;wsp:rsid wsp:val=&quot;00752D7E&quot;/&gt;&lt;wsp:rsid wsp:val=&quot;0075556C&quot;/&gt;&lt;wsp:rsid wsp:val=&quot;00756A4A&quot;/&gt;&lt;wsp:rsid wsp:val=&quot;00756C71&quot;/&gt;&lt;wsp:rsid wsp:val=&quot;00760306&quot;/&gt;&lt;wsp:rsid wsp:val=&quot;00760C19&quot;/&gt;&lt;wsp:rsid wsp:val=&quot;00762C17&quot;/&gt;&lt;wsp:rsid wsp:val=&quot;00764C33&quot;/&gt;&lt;wsp:rsid wsp:val=&quot;00764E1F&quot;/&gt;&lt;wsp:rsid wsp:val=&quot;0076651E&quot;/&gt;&lt;wsp:rsid wsp:val=&quot;00767ACE&quot;/&gt;&lt;wsp:rsid wsp:val=&quot;00767C38&quot;/&gt;&lt;wsp:rsid wsp:val=&quot;00767EE5&quot;/&gt;&lt;wsp:rsid wsp:val=&quot;007701C9&quot;/&gt;&lt;wsp:rsid wsp:val=&quot;0077066B&quot;/&gt;&lt;wsp:rsid wsp:val=&quot;0077082E&quot;/&gt;&lt;wsp:rsid wsp:val=&quot;00771D5E&quot;/&gt;&lt;wsp:rsid wsp:val=&quot;00773127&quot;/&gt;&lt;wsp:rsid wsp:val=&quot;00774FCC&quot;/&gt;&lt;wsp:rsid wsp:val=&quot;00776546&quot;/&gt;&lt;wsp:rsid wsp:val=&quot;0078334F&quot;/&gt;&lt;wsp:rsid wsp:val=&quot;00785832&quot;/&gt;&lt;wsp:rsid wsp:val=&quot;007876C9&quot;/&gt;&lt;wsp:rsid wsp:val=&quot;00791C59&quot;/&gt;&lt;wsp:rsid wsp:val=&quot;00792B3D&quot;/&gt;&lt;wsp:rsid wsp:val=&quot;00795556&quot;/&gt;&lt;wsp:rsid wsp:val=&quot;00796245&quot;/&gt;&lt;wsp:rsid wsp:val=&quot;007A1ACC&quot;/&gt;&lt;wsp:rsid wsp:val=&quot;007A239A&quot;/&gt;&lt;wsp:rsid wsp:val=&quot;007A298D&quot;/&gt;&lt;wsp:rsid wsp:val=&quot;007A33FA&quot;/&gt;&lt;wsp:rsid wsp:val=&quot;007A5073&quot;/&gt;&lt;wsp:rsid wsp:val=&quot;007A5C14&quot;/&gt;&lt;wsp:rsid wsp:val=&quot;007A7398&quot;/&gt;&lt;wsp:rsid wsp:val=&quot;007B3210&quot;/&gt;&lt;wsp:rsid wsp:val=&quot;007B521A&quot;/&gt;&lt;wsp:rsid wsp:val=&quot;007B5A9D&quot;/&gt;&lt;wsp:rsid wsp:val=&quot;007C2B70&quot;/&gt;&lt;wsp:rsid wsp:val=&quot;007C30FA&quot;/&gt;&lt;wsp:rsid wsp:val=&quot;007C40EC&quot;/&gt;&lt;wsp:rsid wsp:val=&quot;007C4EE4&quot;/&gt;&lt;wsp:rsid wsp:val=&quot;007C5F99&quot;/&gt;&lt;wsp:rsid wsp:val=&quot;007D1396&quot;/&gt;&lt;wsp:rsid wsp:val=&quot;007D20F3&quot;/&gt;&lt;wsp:rsid wsp:val=&quot;007D2336&quot;/&gt;&lt;wsp:rsid wsp:val=&quot;007D4B2B&quot;/&gt;&lt;wsp:rsid wsp:val=&quot;007D616E&quot;/&gt;&lt;wsp:rsid wsp:val=&quot;007D68CE&quot;/&gt;&lt;wsp:rsid wsp:val=&quot;007D7607&quot;/&gt;&lt;wsp:rsid wsp:val=&quot;007E057A&quot;/&gt;&lt;wsp:rsid wsp:val=&quot;007E1D58&quot;/&gt;&lt;wsp:rsid wsp:val=&quot;007E3CD6&quot;/&gt;&lt;wsp:rsid wsp:val=&quot;007E48B3&quot;/&gt;&lt;wsp:rsid wsp:val=&quot;007E5987&quot;/&gt;&lt;wsp:rsid wsp:val=&quot;007E5CA6&quot;/&gt;&lt;wsp:rsid wsp:val=&quot;007F0F15&quot;/&gt;&lt;wsp:rsid wsp:val=&quot;007F3458&quot;/&gt;&lt;wsp:rsid wsp:val=&quot;007F6734&quot;/&gt;&lt;wsp:rsid wsp:val=&quot;0080208A&quot;/&gt;&lt;wsp:rsid wsp:val=&quot;008021D5&quot;/&gt;&lt;wsp:rsid wsp:val=&quot;00802431&quot;/&gt;&lt;wsp:rsid wsp:val=&quot;008024E4&quot;/&gt;&lt;wsp:rsid wsp:val=&quot;00802DB0&quot;/&gt;&lt;wsp:rsid wsp:val=&quot;008042C7&quot;/&gt;&lt;wsp:rsid wsp:val=&quot;00804679&quot;/&gt;&lt;wsp:rsid wsp:val=&quot;00805D02&quot;/&gt;&lt;wsp:rsid wsp:val=&quot;00807D85&quot;/&gt;&lt;wsp:rsid wsp:val=&quot;00811316&quot;/&gt;&lt;wsp:rsid wsp:val=&quot;00812F05&quot;/&gt;&lt;wsp:rsid wsp:val=&quot;008134EF&quot;/&gt;&lt;wsp:rsid wsp:val=&quot;00815412&quot;/&gt;&lt;wsp:rsid wsp:val=&quot;00815953&quot;/&gt;&lt;wsp:rsid wsp:val=&quot;0082057F&quot;/&gt;&lt;wsp:rsid wsp:val=&quot;008205D0&quot;/&gt;&lt;wsp:rsid wsp:val=&quot;00820A17&quot;/&gt;&lt;wsp:rsid wsp:val=&quot;00823830&quot;/&gt;&lt;wsp:rsid wsp:val=&quot;008250A7&quot;/&gt;&lt;wsp:rsid wsp:val=&quot;00826497&quot;/&gt;&lt;wsp:rsid wsp:val=&quot;00831BA4&quot;/&gt;&lt;wsp:rsid wsp:val=&quot;0083374B&quot;/&gt;&lt;wsp:rsid wsp:val=&quot;00840EDC&quot;/&gt;&lt;wsp:rsid wsp:val=&quot;00843A28&quot;/&gt;&lt;wsp:rsid wsp:val=&quot;00843BA8&quot;/&gt;&lt;wsp:rsid wsp:val=&quot;0084429B&quot;/&gt;&lt;wsp:rsid wsp:val=&quot;00845E5B&quot;/&gt;&lt;wsp:rsid wsp:val=&quot;00850A98&quot;/&gt;&lt;wsp:rsid wsp:val=&quot;00850BB1&quot;/&gt;&lt;wsp:rsid wsp:val=&quot;00852540&quot;/&gt;&lt;wsp:rsid wsp:val=&quot;00854144&quot;/&gt;&lt;wsp:rsid wsp:val=&quot;008559B8&quot;/&gt;&lt;wsp:rsid wsp:val=&quot;00860154&quot;/&gt;&lt;wsp:rsid wsp:val=&quot;0086217F&quot;/&gt;&lt;wsp:rsid wsp:val=&quot;00862645&quot;/&gt;&lt;wsp:rsid wsp:val=&quot;00864216&quot;/&gt;&lt;wsp:rsid wsp:val=&quot;00865DA5&quot;/&gt;&lt;wsp:rsid wsp:val=&quot;008700E1&quot;/&gt;&lt;wsp:rsid wsp:val=&quot;00872362&quot;/&gt;&lt;wsp:rsid wsp:val=&quot;0087586E&quot;/&gt;&lt;wsp:rsid wsp:val=&quot;00881166&quot;/&gt;&lt;wsp:rsid wsp:val=&quot;008829D2&quot;/&gt;&lt;wsp:rsid wsp:val=&quot;00882F0E&quot;/&gt;&lt;wsp:rsid wsp:val=&quot;00884AFE&quot;/&gt;&lt;wsp:rsid wsp:val=&quot;008949B1&quot;/&gt;&lt;wsp:rsid wsp:val=&quot;00896A0C&quot;/&gt;&lt;wsp:rsid wsp:val=&quot;00896C1E&quot;/&gt;&lt;wsp:rsid wsp:val=&quot;0089782F&quot;/&gt;&lt;wsp:rsid wsp:val=&quot;008A0C57&quot;/&gt;&lt;wsp:rsid wsp:val=&quot;008A148A&quot;/&gt;&lt;wsp:rsid wsp:val=&quot;008A2593&quot;/&gt;&lt;wsp:rsid wsp:val=&quot;008A38EF&quot;/&gt;&lt;wsp:rsid wsp:val=&quot;008A4FD1&quot;/&gt;&lt;wsp:rsid wsp:val=&quot;008B556B&quot;/&gt;&lt;wsp:rsid wsp:val=&quot;008B5771&quot;/&gt;&lt;wsp:rsid wsp:val=&quot;008B6BE7&quot;/&gt;&lt;wsp:rsid wsp:val=&quot;008B75DD&quot;/&gt;&lt;wsp:rsid wsp:val=&quot;008C0A50&quot;/&gt;&lt;wsp:rsid wsp:val=&quot;008C0BE2&quot;/&gt;&lt;wsp:rsid wsp:val=&quot;008C189C&quot;/&gt;&lt;wsp:rsid wsp:val=&quot;008C1A06&quot;/&gt;&lt;wsp:rsid wsp:val=&quot;008C2521&quot;/&gt;&lt;wsp:rsid wsp:val=&quot;008C358B&quot;/&gt;&lt;wsp:rsid wsp:val=&quot;008C3F2F&quot;/&gt;&lt;wsp:rsid wsp:val=&quot;008C74F9&quot;/&gt;&lt;wsp:rsid wsp:val=&quot;008D0344&quot;/&gt;&lt;wsp:rsid wsp:val=&quot;008D1B75&quot;/&gt;&lt;wsp:rsid wsp:val=&quot;008D1E37&quot;/&gt;&lt;wsp:rsid wsp:val=&quot;008D2157&quot;/&gt;&lt;wsp:rsid wsp:val=&quot;008D2616&quot;/&gt;&lt;wsp:rsid wsp:val=&quot;008D2A98&quot;/&gt;&lt;wsp:rsid wsp:val=&quot;008D4198&quot;/&gt;&lt;wsp:rsid wsp:val=&quot;008D4E4B&quot;/&gt;&lt;wsp:rsid wsp:val=&quot;008E01B4&quot;/&gt;&lt;wsp:rsid wsp:val=&quot;008E150E&quot;/&gt;&lt;wsp:rsid wsp:val=&quot;008E1925&quot;/&gt;&lt;wsp:rsid wsp:val=&quot;008E3BCE&quot;/&gt;&lt;wsp:rsid wsp:val=&quot;008E5922&quot;/&gt;&lt;wsp:rsid wsp:val=&quot;008E7448&quot;/&gt;&lt;wsp:rsid wsp:val=&quot;008E75A7&quot;/&gt;&lt;wsp:rsid wsp:val=&quot;008F0211&quot;/&gt;&lt;wsp:rsid wsp:val=&quot;008F29BE&quot;/&gt;&lt;wsp:rsid wsp:val=&quot;008F36D8&quot;/&gt;&lt;wsp:rsid wsp:val=&quot;008F691C&quot;/&gt;&lt;wsp:rsid wsp:val=&quot;008F753F&quot;/&gt;&lt;wsp:rsid wsp:val=&quot;00901FA4&quot;/&gt;&lt;wsp:rsid wsp:val=&quot;00903B1F&quot;/&gt;&lt;wsp:rsid wsp:val=&quot;00907628&quot;/&gt;&lt;wsp:rsid wsp:val=&quot;009123B7&quot;/&gt;&lt;wsp:rsid wsp:val=&quot;009149D1&quot;/&gt;&lt;wsp:rsid wsp:val=&quot;00914E9D&quot;/&gt;&lt;wsp:rsid wsp:val=&quot;00915170&quot;/&gt;&lt;wsp:rsid wsp:val=&quot;00923078&quot;/&gt;&lt;wsp:rsid wsp:val=&quot;00924076&quot;/&gt;&lt;wsp:rsid wsp:val=&quot;00924C4C&quot;/&gt;&lt;wsp:rsid wsp:val=&quot;009267B8&quot;/&gt;&lt;wsp:rsid wsp:val=&quot;00931969&quot;/&gt;&lt;wsp:rsid wsp:val=&quot;0093387B&quot;/&gt;&lt;wsp:rsid wsp:val=&quot;00934AAF&quot;/&gt;&lt;wsp:rsid wsp:val=&quot;009351F9&quot;/&gt;&lt;wsp:rsid wsp:val=&quot;009353E0&quot;/&gt;&lt;wsp:rsid wsp:val=&quot;00935480&quot;/&gt;&lt;wsp:rsid wsp:val=&quot;00937407&quot;/&gt;&lt;wsp:rsid wsp:val=&quot;00941448&quot;/&gt;&lt;wsp:rsid wsp:val=&quot;00946477&quot;/&gt;&lt;wsp:rsid wsp:val=&quot;009469FD&quot;/&gt;&lt;wsp:rsid wsp:val=&quot;00950BA9&quot;/&gt;&lt;wsp:rsid wsp:val=&quot;00954F80&quot;/&gt;&lt;wsp:rsid wsp:val=&quot;00955B33&quot;/&gt;&lt;wsp:rsid wsp:val=&quot;0095637B&quot;/&gt;&lt;wsp:rsid wsp:val=&quot;009575C1&quot;/&gt;&lt;wsp:rsid wsp:val=&quot;0095794A&quot;/&gt;&lt;wsp:rsid wsp:val=&quot;00962068&quot;/&gt;&lt;wsp:rsid wsp:val=&quot;00967073&quot;/&gt;&lt;wsp:rsid wsp:val=&quot;009721F2&quot;/&gt;&lt;wsp:rsid wsp:val=&quot;00972664&quot;/&gt;&lt;wsp:rsid wsp:val=&quot;00973B58&quot;/&gt;&lt;wsp:rsid wsp:val=&quot;009743DD&quot;/&gt;&lt;wsp:rsid wsp:val=&quot;009752D9&quot;/&gt;&lt;wsp:rsid wsp:val=&quot;0098312E&quot;/&gt;&lt;wsp:rsid wsp:val=&quot;00987340&quot;/&gt;&lt;wsp:rsid wsp:val=&quot;009900AC&quot;/&gt;&lt;wsp:rsid wsp:val=&quot;0099425A&quot;/&gt;&lt;wsp:rsid wsp:val=&quot;00997946&quot;/&gt;&lt;wsp:rsid wsp:val=&quot;00997CDF&quot;/&gt;&lt;wsp:rsid wsp:val=&quot;009A01EF&quot;/&gt;&lt;wsp:rsid wsp:val=&quot;009A09E7&quot;/&gt;&lt;wsp:rsid wsp:val=&quot;009A7D18&quot;/&gt;&lt;wsp:rsid wsp:val=&quot;009B2559&quot;/&gt;&lt;wsp:rsid wsp:val=&quot;009B3900&quot;/&gt;&lt;wsp:rsid wsp:val=&quot;009B4C44&quot;/&gt;&lt;wsp:rsid wsp:val=&quot;009B5904&quot;/&gt;&lt;wsp:rsid wsp:val=&quot;009C1A0C&quot;/&gt;&lt;wsp:rsid wsp:val=&quot;009C1E2B&quot;/&gt;&lt;wsp:rsid wsp:val=&quot;009C26CE&quot;/&gt;&lt;wsp:rsid wsp:val=&quot;009C33E4&quot;/&gt;&lt;wsp:rsid wsp:val=&quot;009C3DC9&quot;/&gt;&lt;wsp:rsid wsp:val=&quot;009D139F&quot;/&gt;&lt;wsp:rsid wsp:val=&quot;009D337E&quot;/&gt;&lt;wsp:rsid wsp:val=&quot;009E0E0F&quot;/&gt;&lt;wsp:rsid wsp:val=&quot;009E4830&quot;/&gt;&lt;wsp:rsid wsp:val=&quot;009E550B&quot;/&gt;&lt;wsp:rsid wsp:val=&quot;009E5FC8&quot;/&gt;&lt;wsp:rsid wsp:val=&quot;009E6391&quot;/&gt;&lt;wsp:rsid wsp:val=&quot;009E6982&quot;/&gt;&lt;wsp:rsid wsp:val=&quot;009E79AE&quot;/&gt;&lt;wsp:rsid wsp:val=&quot;009F4CA6&quot;/&gt;&lt;wsp:rsid wsp:val=&quot;009F6ED4&quot;/&gt;&lt;wsp:rsid wsp:val=&quot;009F77E5&quot;/&gt;&lt;wsp:rsid wsp:val=&quot;009F7884&quot;/&gt;&lt;wsp:rsid wsp:val=&quot;00A007CA&quot;/&gt;&lt;wsp:rsid wsp:val=&quot;00A04757&quot;/&gt;&lt;wsp:rsid wsp:val=&quot;00A06252&quot;/&gt;&lt;wsp:rsid wsp:val=&quot;00A1262C&quot;/&gt;&lt;wsp:rsid wsp:val=&quot;00A1629B&quot;/&gt;&lt;wsp:rsid wsp:val=&quot;00A16D86&quot;/&gt;&lt;wsp:rsid wsp:val=&quot;00A16E13&quot;/&gt;&lt;wsp:rsid wsp:val=&quot;00A17124&quot;/&gt;&lt;wsp:rsid wsp:val=&quot;00A17182&quot;/&gt;&lt;wsp:rsid wsp:val=&quot;00A17246&quot;/&gt;&lt;wsp:rsid wsp:val=&quot;00A23804&quot;/&gt;&lt;wsp:rsid wsp:val=&quot;00A23C7C&quot;/&gt;&lt;wsp:rsid wsp:val=&quot;00A26D0B&quot;/&gt;&lt;wsp:rsid wsp:val=&quot;00A34EDB&quot;/&gt;&lt;wsp:rsid wsp:val=&quot;00A37A46&quot;/&gt;&lt;wsp:rsid wsp:val=&quot;00A4037A&quot;/&gt;&lt;wsp:rsid wsp:val=&quot;00A4286B&quot;/&gt;&lt;wsp:rsid wsp:val=&quot;00A42C33&quot;/&gt;&lt;wsp:rsid wsp:val=&quot;00A44886&quot;/&gt;&lt;wsp:rsid wsp:val=&quot;00A45D1C&quot;/&gt;&lt;wsp:rsid wsp:val=&quot;00A544DE&quot;/&gt;&lt;wsp:rsid wsp:val=&quot;00A577B1&quot;/&gt;&lt;wsp:rsid wsp:val=&quot;00A60497&quot;/&gt;&lt;wsp:rsid wsp:val=&quot;00A609A2&quot;/&gt;&lt;wsp:rsid wsp:val=&quot;00A609F4&quot;/&gt;&lt;wsp:rsid wsp:val=&quot;00A6151E&quot;/&gt;&lt;wsp:rsid wsp:val=&quot;00A6326D&quot;/&gt;&lt;wsp:rsid wsp:val=&quot;00A637C0&quot;/&gt;&lt;wsp:rsid wsp:val=&quot;00A64582&quot;/&gt;&lt;wsp:rsid wsp:val=&quot;00A666C5&quot;/&gt;&lt;wsp:rsid wsp:val=&quot;00A70BF3&quot;/&gt;&lt;wsp:rsid wsp:val=&quot;00A71369&quot;/&gt;&lt;wsp:rsid wsp:val=&quot;00A72D68&quot;/&gt;&lt;wsp:rsid wsp:val=&quot;00A75DE7&quot;/&gt;&lt;wsp:rsid wsp:val=&quot;00A7773B&quot;/&gt;&lt;wsp:rsid wsp:val=&quot;00A777F1&quot;/&gt;&lt;wsp:rsid wsp:val=&quot;00A80F8A&quot;/&gt;&lt;wsp:rsid wsp:val=&quot;00A817DB&quot;/&gt;&lt;wsp:rsid wsp:val=&quot;00A83063&quot;/&gt;&lt;wsp:rsid wsp:val=&quot;00A83EC8&quot;/&gt;&lt;wsp:rsid wsp:val=&quot;00A8638A&quot;/&gt;&lt;wsp:rsid wsp:val=&quot;00A903E2&quot;/&gt;&lt;wsp:rsid wsp:val=&quot;00A9101B&quot;/&gt;&lt;wsp:rsid wsp:val=&quot;00A97DAE&quot;/&gt;&lt;wsp:rsid wsp:val=&quot;00AA2C50&quot;/&gt;&lt;wsp:rsid wsp:val=&quot;00AA2C89&quot;/&gt;&lt;wsp:rsid wsp:val=&quot;00AA3C85&quot;/&gt;&lt;wsp:rsid wsp:val=&quot;00AA4939&quot;/&gt;&lt;wsp:rsid wsp:val=&quot;00AA6A89&quot;/&gt;&lt;wsp:rsid wsp:val=&quot;00AB00E8&quot;/&gt;&lt;wsp:rsid wsp:val=&quot;00AB0376&quot;/&gt;&lt;wsp:rsid wsp:val=&quot;00AB0DF5&quot;/&gt;&lt;wsp:rsid wsp:val=&quot;00AB2442&quot;/&gt;&lt;wsp:rsid wsp:val=&quot;00AB2863&quot;/&gt;&lt;wsp:rsid wsp:val=&quot;00AB68F5&quot;/&gt;&lt;wsp:rsid wsp:val=&quot;00AB6E10&quot;/&gt;&lt;wsp:rsid wsp:val=&quot;00AB713F&quot;/&gt;&lt;wsp:rsid wsp:val=&quot;00AB7A4B&quot;/&gt;&lt;wsp:rsid wsp:val=&quot;00AC0386&quot;/&gt;&lt;wsp:rsid wsp:val=&quot;00AC05E4&quot;/&gt;&lt;wsp:rsid wsp:val=&quot;00AC0754&quot;/&gt;&lt;wsp:rsid wsp:val=&quot;00AC1242&quot;/&gt;&lt;wsp:rsid wsp:val=&quot;00AC1D48&quot;/&gt;&lt;wsp:rsid wsp:val=&quot;00AC2FC2&quot;/&gt;&lt;wsp:rsid wsp:val=&quot;00AC72E2&quot;/&gt;&lt;wsp:rsid wsp:val=&quot;00AC7BE4&quot;/&gt;&lt;wsp:rsid wsp:val=&quot;00AD118C&quot;/&gt;&lt;wsp:rsid wsp:val=&quot;00AD3C66&quot;/&gt;&lt;wsp:rsid wsp:val=&quot;00AD5019&quot;/&gt;&lt;wsp:rsid wsp:val=&quot;00AD57B7&quot;/&gt;&lt;wsp:rsid wsp:val=&quot;00AD7104&quot;/&gt;&lt;wsp:rsid wsp:val=&quot;00AD7AD5&quot;/&gt;&lt;wsp:rsid wsp:val=&quot;00AE511A&quot;/&gt;&lt;wsp:rsid wsp:val=&quot;00AE57B8&quot;/&gt;&lt;wsp:rsid wsp:val=&quot;00AE610F&quot;/&gt;&lt;wsp:rsid wsp:val=&quot;00AE79FE&quot;/&gt;&lt;wsp:rsid wsp:val=&quot;00AF3BAE&quot;/&gt;&lt;wsp:rsid wsp:val=&quot;00AF5D02&quot;/&gt;&lt;wsp:rsid wsp:val=&quot;00AF5D31&quot;/&gt;&lt;wsp:rsid wsp:val=&quot;00B00B53&quot;/&gt;&lt;wsp:rsid wsp:val=&quot;00B01B3E&quot;/&gt;&lt;wsp:rsid wsp:val=&quot;00B02312&quot;/&gt;&lt;wsp:rsid wsp:val=&quot;00B0255F&quot;/&gt;&lt;wsp:rsid wsp:val=&quot;00B0270E&quot;/&gt;&lt;wsp:rsid wsp:val=&quot;00B02C69&quot;/&gt;&lt;wsp:rsid wsp:val=&quot;00B02CAA&quot;/&gt;&lt;wsp:rsid wsp:val=&quot;00B03890&quot;/&gt;&lt;wsp:rsid wsp:val=&quot;00B07DD7&quot;/&gt;&lt;wsp:rsid wsp:val=&quot;00B12371&quot;/&gt;&lt;wsp:rsid wsp:val=&quot;00B1367E&quot;/&gt;&lt;wsp:rsid wsp:val=&quot;00B14746&quot;/&gt;&lt;wsp:rsid wsp:val=&quot;00B15D30&quot;/&gt;&lt;wsp:rsid wsp:val=&quot;00B17D55&quot;/&gt;&lt;wsp:rsid wsp:val=&quot;00B207A8&quot;/&gt;&lt;wsp:rsid wsp:val=&quot;00B20D4E&quot;/&gt;&lt;wsp:rsid wsp:val=&quot;00B20E95&quot;/&gt;&lt;wsp:rsid wsp:val=&quot;00B211D0&quot;/&gt;&lt;wsp:rsid wsp:val=&quot;00B27E4C&quot;/&gt;&lt;wsp:rsid wsp:val=&quot;00B33285&quot;/&gt;&lt;wsp:rsid wsp:val=&quot;00B3349E&quot;/&gt;&lt;wsp:rsid wsp:val=&quot;00B353E3&quot;/&gt;&lt;wsp:rsid wsp:val=&quot;00B36A6D&quot;/&gt;&lt;wsp:rsid wsp:val=&quot;00B36F25&quot;/&gt;&lt;wsp:rsid wsp:val=&quot;00B37E86&quot;/&gt;&lt;wsp:rsid wsp:val=&quot;00B4223A&quot;/&gt;&lt;wsp:rsid wsp:val=&quot;00B424B7&quot;/&gt;&lt;wsp:rsid wsp:val=&quot;00B42F5A&quot;/&gt;&lt;wsp:rsid wsp:val=&quot;00B43862&quot;/&gt;&lt;wsp:rsid wsp:val=&quot;00B501C1&quot;/&gt;&lt;wsp:rsid wsp:val=&quot;00B50748&quot;/&gt;&lt;wsp:rsid wsp:val=&quot;00B56E91&quot;/&gt;&lt;wsp:rsid wsp:val=&quot;00B63758&quot;/&gt;&lt;wsp:rsid wsp:val=&quot;00B640AC&quot;/&gt;&lt;wsp:rsid wsp:val=&quot;00B647A1&quot;/&gt;&lt;wsp:rsid wsp:val=&quot;00B64C47&quot;/&gt;&lt;wsp:rsid wsp:val=&quot;00B6559E&quot;/&gt;&lt;wsp:rsid wsp:val=&quot;00B70DE2&quot;/&gt;&lt;wsp:rsid wsp:val=&quot;00B72193&quot;/&gt;&lt;wsp:rsid wsp:val=&quot;00B741B1&quot;/&gt;&lt;wsp:rsid wsp:val=&quot;00B74F6C&quot;/&gt;&lt;wsp:rsid wsp:val=&quot;00B75571&quot;/&gt;&lt;wsp:rsid wsp:val=&quot;00B80332&quot;/&gt;&lt;wsp:rsid wsp:val=&quot;00B80E63&quot;/&gt;&lt;wsp:rsid wsp:val=&quot;00B81F02&quot;/&gt;&lt;wsp:rsid wsp:val=&quot;00B839CC&quot;/&gt;&lt;wsp:rsid wsp:val=&quot;00B841BC&quot;/&gt;&lt;wsp:rsid wsp:val=&quot;00B873B9&quot;/&gt;&lt;wsp:rsid wsp:val=&quot;00B91200&quot;/&gt;&lt;wsp:rsid wsp:val=&quot;00B95C21&quot;/&gt;&lt;wsp:rsid wsp:val=&quot;00BA0388&quot;/&gt;&lt;wsp:rsid wsp:val=&quot;00BA1B7C&quot;/&gt;&lt;wsp:rsid wsp:val=&quot;00BA1DFF&quot;/&gt;&lt;wsp:rsid wsp:val=&quot;00BA2B0E&quot;/&gt;&lt;wsp:rsid wsp:val=&quot;00BA4C3A&quot;/&gt;&lt;wsp:rsid wsp:val=&quot;00BA604F&quot;/&gt;&lt;wsp:rsid wsp:val=&quot;00BA7A7B&quot;/&gt;&lt;wsp:rsid wsp:val=&quot;00BB0916&quot;/&gt;&lt;wsp:rsid wsp:val=&quot;00BB15C9&quot;/&gt;&lt;wsp:rsid wsp:val=&quot;00BB2FC4&quot;/&gt;&lt;wsp:rsid wsp:val=&quot;00BB46CC&quot;/&gt;&lt;wsp:rsid wsp:val=&quot;00BB4781&quot;/&gt;&lt;wsp:rsid wsp:val=&quot;00BC1FCE&quot;/&gt;&lt;wsp:rsid wsp:val=&quot;00BC35E7&quot;/&gt;&lt;wsp:rsid wsp:val=&quot;00BC3669&quot;/&gt;&lt;wsp:rsid wsp:val=&quot;00BC648D&quot;/&gt;&lt;wsp:rsid wsp:val=&quot;00BC7451&quot;/&gt;&lt;wsp:rsid wsp:val=&quot;00BC7A3C&quot;/&gt;&lt;wsp:rsid wsp:val=&quot;00BD2717&quot;/&gt;&lt;wsp:rsid wsp:val=&quot;00BD3ADD&quot;/&gt;&lt;wsp:rsid wsp:val=&quot;00BD789F&quot;/&gt;&lt;wsp:rsid wsp:val=&quot;00BE14A3&quot;/&gt;&lt;wsp:rsid wsp:val=&quot;00BE1AEC&quot;/&gt;&lt;wsp:rsid wsp:val=&quot;00BE4318&quot;/&gt;&lt;wsp:rsid wsp:val=&quot;00BF18A1&quot;/&gt;&lt;wsp:rsid wsp:val=&quot;00BF2D0C&quot;/&gt;&lt;wsp:rsid wsp:val=&quot;00BF5DF5&quot;/&gt;&lt;wsp:rsid wsp:val=&quot;00BF757F&quot;/&gt;&lt;wsp:rsid wsp:val=&quot;00C008FD&quot;/&gt;&lt;wsp:rsid wsp:val=&quot;00C0542E&quot;/&gt;&lt;wsp:rsid wsp:val=&quot;00C103CF&quot;/&gt;&lt;wsp:rsid wsp:val=&quot;00C13239&quot;/&gt;&lt;wsp:rsid wsp:val=&quot;00C13D3B&quot;/&gt;&lt;wsp:rsid wsp:val=&quot;00C17EEC&quot;/&gt;&lt;wsp:rsid wsp:val=&quot;00C22396&quot;/&gt;&lt;wsp:rsid wsp:val=&quot;00C22DA2&quot;/&gt;&lt;wsp:rsid wsp:val=&quot;00C311A9&quot;/&gt;&lt;wsp:rsid wsp:val=&quot;00C323B6&quot;/&gt;&lt;wsp:rsid wsp:val=&quot;00C3403C&quot;/&gt;&lt;wsp:rsid wsp:val=&quot;00C40112&quot;/&gt;&lt;wsp:rsid wsp:val=&quot;00C40240&quot;/&gt;&lt;wsp:rsid wsp:val=&quot;00C40EAC&quot;/&gt;&lt;wsp:rsid wsp:val=&quot;00C42B10&quot;/&gt;&lt;wsp:rsid wsp:val=&quot;00C433A3&quot;/&gt;&lt;wsp:rsid wsp:val=&quot;00C45097&quot;/&gt;&lt;wsp:rsid wsp:val=&quot;00C451B6&quot;/&gt;&lt;wsp:rsid wsp:val=&quot;00C4550A&quot;/&gt;&lt;wsp:rsid wsp:val=&quot;00C5088D&quot;/&gt;&lt;wsp:rsid wsp:val=&quot;00C51474&quot;/&gt;&lt;wsp:rsid wsp:val=&quot;00C526A6&quot;/&gt;&lt;wsp:rsid wsp:val=&quot;00C52BC9&quot;/&gt;&lt;wsp:rsid wsp:val=&quot;00C6099F&quot;/&gt;&lt;wsp:rsid wsp:val=&quot;00C60DC2&quot;/&gt;&lt;wsp:rsid wsp:val=&quot;00C60FF2&quot;/&gt;&lt;wsp:rsid wsp:val=&quot;00C62607&quot;/&gt;&lt;wsp:rsid wsp:val=&quot;00C636B0&quot;/&gt;&lt;wsp:rsid wsp:val=&quot;00C65C20&quot;/&gt;&lt;wsp:rsid wsp:val=&quot;00C67159&quot;/&gt;&lt;wsp:rsid wsp:val=&quot;00C72D48&quot;/&gt;&lt;wsp:rsid wsp:val=&quot;00C74BFA&quot;/&gt;&lt;wsp:rsid wsp:val=&quot;00C754B6&quot;/&gt;&lt;wsp:rsid wsp:val=&quot;00C816F2&quot;/&gt;&lt;wsp:rsid wsp:val=&quot;00C8363F&quot;/&gt;&lt;wsp:rsid wsp:val=&quot;00C84C45&quot;/&gt;&lt;wsp:rsid wsp:val=&quot;00C86339&quot;/&gt;&lt;wsp:rsid wsp:val=&quot;00C865D5&quot;/&gt;&lt;wsp:rsid wsp:val=&quot;00C91485&quot;/&gt;&lt;wsp:rsid wsp:val=&quot;00C927A7&quot;/&gt;&lt;wsp:rsid wsp:val=&quot;00C93755&quot;/&gt;&lt;wsp:rsid wsp:val=&quot;00C958F5&quot;/&gt;&lt;wsp:rsid wsp:val=&quot;00C96D00&quot;/&gt;&lt;wsp:rsid wsp:val=&quot;00C9723F&quot;/&gt;&lt;wsp:rsid wsp:val=&quot;00CA0AA8&quot;/&gt;&lt;wsp:rsid wsp:val=&quot;00CA1884&quot;/&gt;&lt;wsp:rsid wsp:val=&quot;00CA1D2D&quot;/&gt;&lt;wsp:rsid wsp:val=&quot;00CA31B0&quot;/&gt;&lt;wsp:rsid wsp:val=&quot;00CA33C1&quot;/&gt;&lt;wsp:rsid wsp:val=&quot;00CA440D&quot;/&gt;&lt;wsp:rsid wsp:val=&quot;00CB26B3&quot;/&gt;&lt;wsp:rsid wsp:val=&quot;00CC0D82&quot;/&gt;&lt;wsp:rsid wsp:val=&quot;00CC1E64&quot;/&gt;&lt;wsp:rsid wsp:val=&quot;00CC5B21&quot;/&gt;&lt;wsp:rsid wsp:val=&quot;00CC611B&quot;/&gt;&lt;wsp:rsid wsp:val=&quot;00CC77F6&quot;/&gt;&lt;wsp:rsid wsp:val=&quot;00CD0BAE&quot;/&gt;&lt;wsp:rsid wsp:val=&quot;00CD303E&quot;/&gt;&lt;wsp:rsid wsp:val=&quot;00CD30FD&quot;/&gt;&lt;wsp:rsid wsp:val=&quot;00CD686C&quot;/&gt;&lt;wsp:rsid wsp:val=&quot;00CD699A&quot;/&gt;&lt;wsp:rsid wsp:val=&quot;00CE2FC5&quot;/&gt;&lt;wsp:rsid wsp:val=&quot;00CE3E21&quot;/&gt;&lt;wsp:rsid wsp:val=&quot;00CE41DE&quot;/&gt;&lt;wsp:rsid wsp:val=&quot;00CE432C&quot;/&gt;&lt;wsp:rsid wsp:val=&quot;00CE678C&quot;/&gt;&lt;wsp:rsid wsp:val=&quot;00CF1535&quot;/&gt;&lt;wsp:rsid wsp:val=&quot;00CF1D95&quot;/&gt;&lt;wsp:rsid wsp:val=&quot;00CF7BFD&quot;/&gt;&lt;wsp:rsid wsp:val=&quot;00D0078C&quot;/&gt;&lt;wsp:rsid wsp:val=&quot;00D02D4E&quot;/&gt;&lt;wsp:rsid wsp:val=&quot;00D0325B&quot;/&gt;&lt;wsp:rsid wsp:val=&quot;00D04240&quot;/&gt;&lt;wsp:rsid wsp:val=&quot;00D052AF&quot;/&gt;&lt;wsp:rsid wsp:val=&quot;00D05322&quot;/&gt;&lt;wsp:rsid wsp:val=&quot;00D0665F&quot;/&gt;&lt;wsp:rsid wsp:val=&quot;00D0767C&quot;/&gt;&lt;wsp:rsid wsp:val=&quot;00D128C1&quot;/&gt;&lt;wsp:rsid wsp:val=&quot;00D12BED&quot;/&gt;&lt;wsp:rsid wsp:val=&quot;00D170D7&quot;/&gt;&lt;wsp:rsid wsp:val=&quot;00D2141A&quot;/&gt;&lt;wsp:rsid wsp:val=&quot;00D217CE&quot;/&gt;&lt;wsp:rsid wsp:val=&quot;00D22266&quot;/&gt;&lt;wsp:rsid wsp:val=&quot;00D2337E&quot;/&gt;&lt;wsp:rsid wsp:val=&quot;00D33292&quot;/&gt;&lt;wsp:rsid wsp:val=&quot;00D33C68&quot;/&gt;&lt;wsp:rsid wsp:val=&quot;00D35E8C&quot;/&gt;&lt;wsp:rsid wsp:val=&quot;00D36B27&quot;/&gt;&lt;wsp:rsid wsp:val=&quot;00D40ACF&quot;/&gt;&lt;wsp:rsid wsp:val=&quot;00D43BC8&quot;/&gt;&lt;wsp:rsid wsp:val=&quot;00D43EF5&quot;/&gt;&lt;wsp:rsid wsp:val=&quot;00D46864&quot;/&gt;&lt;wsp:rsid wsp:val=&quot;00D57308&quot;/&gt;&lt;wsp:rsid wsp:val=&quot;00D61AF4&quot;/&gt;&lt;wsp:rsid wsp:val=&quot;00D62FD9&quot;/&gt;&lt;wsp:rsid wsp:val=&quot;00D65148&quot;/&gt;&lt;wsp:rsid wsp:val=&quot;00D65793&quot;/&gt;&lt;wsp:rsid wsp:val=&quot;00D66488&quot;/&gt;&lt;wsp:rsid wsp:val=&quot;00D67138&quot;/&gt;&lt;wsp:rsid wsp:val=&quot;00D71A4D&quot;/&gt;&lt;wsp:rsid wsp:val=&quot;00D721C3&quot;/&gt;&lt;wsp:rsid wsp:val=&quot;00D776E6&quot;/&gt;&lt;wsp:rsid wsp:val=&quot;00D80CEA&quot;/&gt;&lt;wsp:rsid wsp:val=&quot;00D83411&quot;/&gt;&lt;wsp:rsid wsp:val=&quot;00D8442F&quot;/&gt;&lt;wsp:rsid wsp:val=&quot;00D85E6C&quot;/&gt;&lt;wsp:rsid wsp:val=&quot;00D87F79&quot;/&gt;&lt;wsp:rsid wsp:val=&quot;00D9057A&quot;/&gt;&lt;wsp:rsid wsp:val=&quot;00D91BC9&quot;/&gt;&lt;wsp:rsid wsp:val=&quot;00D94F75&quot;/&gt;&lt;wsp:rsid wsp:val=&quot;00D970CF&quot;/&gt;&lt;wsp:rsid wsp:val=&quot;00D97B1B&quot;/&gt;&lt;wsp:rsid wsp:val=&quot;00DA1712&quot;/&gt;&lt;wsp:rsid wsp:val=&quot;00DA7195&quot;/&gt;&lt;wsp:rsid wsp:val=&quot;00DB110B&quot;/&gt;&lt;wsp:rsid wsp:val=&quot;00DB13BE&quot;/&gt;&lt;wsp:rsid wsp:val=&quot;00DB2183&quot;/&gt;&lt;wsp:rsid wsp:val=&quot;00DB3678&quot;/&gt;&lt;wsp:rsid wsp:val=&quot;00DB467F&quot;/&gt;&lt;wsp:rsid wsp:val=&quot;00DB6F1E&quot;/&gt;&lt;wsp:rsid wsp:val=&quot;00DC313B&quot;/&gt;&lt;wsp:rsid wsp:val=&quot;00DC3DDD&quot;/&gt;&lt;wsp:rsid wsp:val=&quot;00DC415B&quot;/&gt;&lt;wsp:rsid wsp:val=&quot;00DC534D&quot;/&gt;&lt;wsp:rsid wsp:val=&quot;00DC5C93&quot;/&gt;&lt;wsp:rsid wsp:val=&quot;00DC7E93&quot;/&gt;&lt;wsp:rsid wsp:val=&quot;00DD0604&quot;/&gt;&lt;wsp:rsid wsp:val=&quot;00DD7027&quot;/&gt;&lt;wsp:rsid wsp:val=&quot;00DF07C7&quot;/&gt;&lt;wsp:rsid wsp:val=&quot;00DF1C1B&quot;/&gt;&lt;wsp:rsid wsp:val=&quot;00DF302F&quot;/&gt;&lt;wsp:rsid wsp:val=&quot;00DF79EE&quot;/&gt;&lt;wsp:rsid wsp:val=&quot;00E00552&quot;/&gt;&lt;wsp:rsid wsp:val=&quot;00E01CC3&quot;/&gt;&lt;wsp:rsid wsp:val=&quot;00E02D95&quot;/&gt;&lt;wsp:rsid wsp:val=&quot;00E05509&quot;/&gt;&lt;wsp:rsid wsp:val=&quot;00E110AD&quot;/&gt;&lt;wsp:rsid wsp:val=&quot;00E110E1&quot;/&gt;&lt;wsp:rsid wsp:val=&quot;00E12264&quot;/&gt;&lt;wsp:rsid wsp:val=&quot;00E1378F&quot;/&gt;&lt;wsp:rsid wsp:val=&quot;00E1382A&quot;/&gt;&lt;wsp:rsid wsp:val=&quot;00E13F04&quot;/&gt;&lt;wsp:rsid wsp:val=&quot;00E1547F&quot;/&gt;&lt;wsp:rsid wsp:val=&quot;00E15998&quot;/&gt;&lt;wsp:rsid wsp:val=&quot;00E1635E&quot;/&gt;&lt;wsp:rsid wsp:val=&quot;00E211A3&quot;/&gt;&lt;wsp:rsid wsp:val=&quot;00E21758&quot;/&gt;&lt;wsp:rsid wsp:val=&quot;00E21CF8&quot;/&gt;&lt;wsp:rsid wsp:val=&quot;00E21EBF&quot;/&gt;&lt;wsp:rsid wsp:val=&quot;00E2221A&quot;/&gt;&lt;wsp:rsid wsp:val=&quot;00E230B4&quot;/&gt;&lt;wsp:rsid wsp:val=&quot;00E24999&quot;/&gt;&lt;wsp:rsid wsp:val=&quot;00E25A81&quot;/&gt;&lt;wsp:rsid wsp:val=&quot;00E26607&quot;/&gt;&lt;wsp:rsid wsp:val=&quot;00E26AE6&quot;/&gt;&lt;wsp:rsid wsp:val=&quot;00E304D4&quot;/&gt;&lt;wsp:rsid wsp:val=&quot;00E305C4&quot;/&gt;&lt;wsp:rsid wsp:val=&quot;00E30F44&quot;/&gt;&lt;wsp:rsid wsp:val=&quot;00E31790&quot;/&gt;&lt;wsp:rsid wsp:val=&quot;00E32A47&quot;/&gt;&lt;wsp:rsid wsp:val=&quot;00E32C71&quot;/&gt;&lt;wsp:rsid wsp:val=&quot;00E334F1&quot;/&gt;&lt;wsp:rsid wsp:val=&quot;00E36419&quot;/&gt;&lt;wsp:rsid wsp:val=&quot;00E37070&quot;/&gt;&lt;wsp:rsid wsp:val=&quot;00E4131E&quot;/&gt;&lt;wsp:rsid wsp:val=&quot;00E415D1&quot;/&gt;&lt;wsp:rsid wsp:val=&quot;00E422A3&quot;/&gt;&lt;wsp:rsid wsp:val=&quot;00E425F6&quot;/&gt;&lt;wsp:rsid wsp:val=&quot;00E45954&quot;/&gt;&lt;wsp:rsid wsp:val=&quot;00E459E2&quot;/&gt;&lt;wsp:rsid wsp:val=&quot;00E50A12&quot;/&gt;&lt;wsp:rsid wsp:val=&quot;00E50ADB&quot;/&gt;&lt;wsp:rsid wsp:val=&quot;00E537A3&quot;/&gt;&lt;wsp:rsid wsp:val=&quot;00E53CC0&quot;/&gt;&lt;wsp:rsid wsp:val=&quot;00E54E5C&quot;/&gt;&lt;wsp:rsid wsp:val=&quot;00E555DB&quot;/&gt;&lt;wsp:rsid wsp:val=&quot;00E63C9A&quot;/&gt;&lt;wsp:rsid wsp:val=&quot;00E6708A&quot;/&gt;&lt;wsp:rsid wsp:val=&quot;00E7039C&quot;/&gt;&lt;wsp:rsid wsp:val=&quot;00E71460&quot;/&gt;&lt;wsp:rsid wsp:val=&quot;00E71C45&quot;/&gt;&lt;wsp:rsid wsp:val=&quot;00E72904&quot;/&gt;&lt;wsp:rsid wsp:val=&quot;00E76896&quot;/&gt;&lt;wsp:rsid wsp:val=&quot;00E772EB&quot;/&gt;&lt;wsp:rsid wsp:val=&quot;00E80D0A&quot;/&gt;&lt;wsp:rsid wsp:val=&quot;00E82C97&quot;/&gt;&lt;wsp:rsid wsp:val=&quot;00E84F4D&quot;/&gt;&lt;wsp:rsid wsp:val=&quot;00E87D4D&quot;/&gt;&lt;wsp:rsid wsp:val=&quot;00E91334&quot;/&gt;&lt;wsp:rsid wsp:val=&quot;00E9486B&quot;/&gt;&lt;wsp:rsid wsp:val=&quot;00E96CFB&quot;/&gt;&lt;wsp:rsid wsp:val=&quot;00EA10E1&quot;/&gt;&lt;wsp:rsid wsp:val=&quot;00EA131C&quot;/&gt;&lt;wsp:rsid wsp:val=&quot;00EA3C74&quot;/&gt;&lt;wsp:rsid wsp:val=&quot;00EA4A5B&quot;/&gt;&lt;wsp:rsid wsp:val=&quot;00EA609C&quot;/&gt;&lt;wsp:rsid wsp:val=&quot;00EA78FC&quot;/&gt;&lt;wsp:rsid wsp:val=&quot;00EA7A0E&quot;/&gt;&lt;wsp:rsid wsp:val=&quot;00EB0675&quot;/&gt;&lt;wsp:rsid wsp:val=&quot;00EB18B4&quot;/&gt;&lt;wsp:rsid wsp:val=&quot;00EB29A6&quot;/&gt;&lt;wsp:rsid wsp:val=&quot;00EB3732&quot;/&gt;&lt;wsp:rsid wsp:val=&quot;00EB4176&quot;/&gt;&lt;wsp:rsid wsp:val=&quot;00EC566F&quot;/&gt;&lt;wsp:rsid wsp:val=&quot;00EC5758&quot;/&gt;&lt;wsp:rsid wsp:val=&quot;00ED2109&quot;/&gt;&lt;wsp:rsid wsp:val=&quot;00ED41A7&quot;/&gt;&lt;wsp:rsid wsp:val=&quot;00ED77B1&quot;/&gt;&lt;wsp:rsid wsp:val=&quot;00EE3734&quot;/&gt;&lt;wsp:rsid wsp:val=&quot;00EF2FF1&quot;/&gt;&lt;wsp:rsid wsp:val=&quot;00EF3173&quot;/&gt;&lt;wsp:rsid wsp:val=&quot;00EF4DFA&quot;/&gt;&lt;wsp:rsid wsp:val=&quot;00EF71A1&quot;/&gt;&lt;wsp:rsid wsp:val=&quot;00F002EC&quot;/&gt;&lt;wsp:rsid wsp:val=&quot;00F03627&quot;/&gt;&lt;wsp:rsid wsp:val=&quot;00F03764&quot;/&gt;&lt;wsp:rsid wsp:val=&quot;00F04051&quot;/&gt;&lt;wsp:rsid wsp:val=&quot;00F056F5&quot;/&gt;&lt;wsp:rsid wsp:val=&quot;00F13CB1&quot;/&gt;&lt;wsp:rsid wsp:val=&quot;00F15845&quot;/&gt;&lt;wsp:rsid wsp:val=&quot;00F16EAE&quot;/&gt;&lt;wsp:rsid wsp:val=&quot;00F171A5&quot;/&gt;&lt;wsp:rsid wsp:val=&quot;00F17A77&quot;/&gt;&lt;wsp:rsid wsp:val=&quot;00F2269C&quot;/&gt;&lt;wsp:rsid wsp:val=&quot;00F27E3A&quot;/&gt;&lt;wsp:rsid wsp:val=&quot;00F30EC2&quot;/&gt;&lt;wsp:rsid wsp:val=&quot;00F318FE&quot;/&gt;&lt;wsp:rsid wsp:val=&quot;00F340EE&quot;/&gt;&lt;wsp:rsid wsp:val=&quot;00F36109&quot;/&gt;&lt;wsp:rsid wsp:val=&quot;00F43016&quot;/&gt;&lt;wsp:rsid wsp:val=&quot;00F44FAF&quot;/&gt;&lt;wsp:rsid wsp:val=&quot;00F45398&quot;/&gt;&lt;wsp:rsid wsp:val=&quot;00F5084A&quot;/&gt;&lt;wsp:rsid wsp:val=&quot;00F5116F&quot;/&gt;&lt;wsp:rsid wsp:val=&quot;00F517F6&quot;/&gt;&lt;wsp:rsid wsp:val=&quot;00F51C3D&quot;/&gt;&lt;wsp:rsid wsp:val=&quot;00F530E2&quot;/&gt;&lt;wsp:rsid wsp:val=&quot;00F57226&quot;/&gt;&lt;wsp:rsid wsp:val=&quot;00F628FB&quot;/&gt;&lt;wsp:rsid wsp:val=&quot;00F6393E&quot;/&gt;&lt;wsp:rsid wsp:val=&quot;00F63A7B&quot;/&gt;&lt;wsp:rsid wsp:val=&quot;00F65236&quot;/&gt;&lt;wsp:rsid wsp:val=&quot;00F67245&quot;/&gt;&lt;wsp:rsid wsp:val=&quot;00F744E4&quot;/&gt;&lt;wsp:rsid wsp:val=&quot;00F75191&quot;/&gt;&lt;wsp:rsid wsp:val=&quot;00F7640F&quot;/&gt;&lt;wsp:rsid wsp:val=&quot;00F76BEC&quot;/&gt;&lt;wsp:rsid wsp:val=&quot;00F76E5E&quot;/&gt;&lt;wsp:rsid wsp:val=&quot;00F76F33&quot;/&gt;&lt;wsp:rsid wsp:val=&quot;00F77A27&quot;/&gt;&lt;wsp:rsid wsp:val=&quot;00F811E8&quot;/&gt;&lt;wsp:rsid wsp:val=&quot;00F823B6&quot;/&gt;&lt;wsp:rsid wsp:val=&quot;00F853B6&quot;/&gt;&lt;wsp:rsid wsp:val=&quot;00F85A88&quot;/&gt;&lt;wsp:rsid wsp:val=&quot;00F85F6E&quot;/&gt;&lt;wsp:rsid wsp:val=&quot;00F910B5&quot;/&gt;&lt;wsp:rsid wsp:val=&quot;00F922E3&quot;/&gt;&lt;wsp:rsid wsp:val=&quot;00F934FA&quot;/&gt;&lt;wsp:rsid wsp:val=&quot;00F93C61&quot;/&gt;&lt;wsp:rsid wsp:val=&quot;00F96022&quot;/&gt;&lt;wsp:rsid wsp:val=&quot;00F9765F&quot;/&gt;&lt;wsp:rsid wsp:val=&quot;00FA4111&quot;/&gt;&lt;wsp:rsid wsp:val=&quot;00FA5358&quot;/&gt;&lt;wsp:rsid wsp:val=&quot;00FA587B&quot;/&gt;&lt;wsp:rsid wsp:val=&quot;00FA6709&quot;/&gt;&lt;wsp:rsid wsp:val=&quot;00FA78FE&quot;/&gt;&lt;wsp:rsid wsp:val=&quot;00FB0D9E&quot;/&gt;&lt;wsp:rsid wsp:val=&quot;00FB22B2&quot;/&gt;&lt;wsp:rsid wsp:val=&quot;00FB3658&quot;/&gt;&lt;wsp:rsid wsp:val=&quot;00FB45B5&quot;/&gt;&lt;wsp:rsid wsp:val=&quot;00FC295B&quot;/&gt;&lt;wsp:rsid wsp:val=&quot;00FC3BAE&quot;/&gt;&lt;wsp:rsid wsp:val=&quot;00FC5BD3&quot;/&gt;&lt;wsp:rsid wsp:val=&quot;00FC604C&quot;/&gt;&lt;wsp:rsid wsp:val=&quot;00FC66D8&quot;/&gt;&lt;wsp:rsid wsp:val=&quot;00FC6842&quot;/&gt;&lt;wsp:rsid wsp:val=&quot;00FC6E35&quot;/&gt;&lt;wsp:rsid wsp:val=&quot;00FD029C&quot;/&gt;&lt;wsp:rsid wsp:val=&quot;00FD02BB&quot;/&gt;&lt;wsp:rsid wsp:val=&quot;00FD116C&quot;/&gt;&lt;wsp:rsid wsp:val=&quot;00FD2A87&quot;/&gt;&lt;wsp:rsid wsp:val=&quot;00FD4081&quot;/&gt;&lt;wsp:rsid wsp:val=&quot;00FE647E&quot;/&gt;&lt;wsp:rsid wsp:val=&quot;00FE7AE9&quot;/&gt;&lt;wsp:rsid wsp:val=&quot;00FF1149&quot;/&gt;&lt;wsp:rsid wsp:val=&quot;00FF1A74&quot;/&gt;&lt;wsp:rsid wsp:val=&quot;00FF205D&quot;/&gt;&lt;wsp:rsid wsp:val=&quot;00FF29B7&quot;/&gt;&lt;wsp:rsid wsp:val=&quot;00FF2E52&quot;/&gt;&lt;wsp:rsid wsp:val=&quot;00FF4453&quot;/&gt;&lt;wsp:rsid wsp:val=&quot;00FF5B8D&quot;/&gt;&lt;wsp:rsid wsp:val=&quot;00FF61E2&quot;/&gt;&lt;wsp:rsid wsp:val=&quot;00FF73BD&quot;/&gt;&lt;wsp:rsid wsp:val=&quot;00FF777B&quot;/&gt;&lt;/wsp:rsids&gt;&lt;/w:docPr&gt;&lt;w:body&gt;&lt;w:p wsp:rsidR=&quot;00000000&quot; wsp:rsidRDefault=&quot;005B6F80&quot;&gt;&lt;m:oMathPara&gt;&lt;m:oMath&gt;&lt;m:sSub&gt;&lt;m:sSubPr&gt;&lt;m:ctrlPr&gt;&lt;w:rPr&gt;&lt;w:rFonts w:ascii=&quot;Cambria Math&quot; w:h-ansi=&quot;Cambria Math&quot;/&gt;&lt;wx:font wx:val=&quot;Cambria Math&quot;/&gt;&lt;w:i/&gt;&lt;w:sz-cs w:val=&quot;28&quot;/&gt;&lt;w:lang w:val=&quot;RU&quot;/&gt;&lt;/w:rPr&gt;&lt;/m:ctrlPr&gt;&lt;/m:sSubPr&gt;&lt;m:e&gt;&lt;m:r&gt;&lt;w:rPr&gt;&lt;w:rFonts w:ascii=&quot;Cambria Math&quot; w:h-ansi=&quot;Cambria Math&quot;/&gt;&lt;wx:font wx:val=&quot;Cambria Math&quot;/&gt;&lt;w:i/&gt;&lt;w:sz-cs w:val=&quot;28&quot;/&gt;&lt;w:lang w:val=&quot;RU&quot;/&gt;&lt;/w:rPr&gt;&lt;m:t&gt;t&lt;/m:t&gt;&lt;/m:r&gt;&lt;/m:e&gt;&lt;m:sub&gt;&lt;m:r&gt;&lt;w:rPr&gt;&lt;w:rFonts w:ascii=&quot;Cambria Math&quot; w:h-ansi=&quot;Cambria Math&quot;/&gt;&lt;wx:font wx:val=&quot;Cambria Math&quot;/&gt;&lt;w:i/&gt;&lt;w:sz-cs w:val=&quot;28&quot;/&gt;&lt;w:lang w:val=&quot;RU&quot;/&gt;&lt;/w:rPr&gt;&lt;m:t&gt;B&lt;/m:t&gt;&lt;/m:r&gt;&lt;m:r&gt;&lt;w:rPr&gt;&lt;w:rFonts w:ascii=&quot;Cambria Math&quot; w:h-ansi=&quot;Cambria Math&quot;/&gt;&lt;wx:font wx:val=&quot;Cambria Math&quot;/&gt;&lt;w:i/&gt;&lt;w:sz-cs w:val=&quot;28&quot;/&gt;&lt;/w:rPr&gt;&lt;m:t&gt;A&lt;/m:t&gt;&lt;/m:r&gt;&lt;/m:sub&gt;&lt;/m:sSub&gt;&lt;m:r&gt;&lt;w:rPr&gt;&lt;w:rFonts w:ascii=&quot;Cambria Math&quot; w:h-ansi=&quot;Cambria Math&quot;/&gt;&lt;wx:font wx:val=&quot;Cambria Math&quot;/&gt;&lt;w:i/&gt;&lt;w:sz-cs w:val=&quot;28&quot;/&gt;&lt;w:lang w:val=&quot;RU&quot;/&gt;&lt;/w:rPr&gt;&lt;m:t&gt;=&lt;/m:t&gt;&lt;/m:r&gt;&lt;m:f&gt;&lt;m:fPr&gt;&lt;m:ctrlPr&gt;&lt;w:rPr&gt;&lt;w:rFonts w:ascii=&quot;Cambria Math&quot; w:h-ansi=&quot;Cambria Math&quot;/&gt;&lt;wx:font wx:val=&quot;Cambria Math&quot;/&gt;&lt;w:i/&gt;&lt;w:sz-cs w:val=&quot;28&quot;/&gt;&lt;w:lang w:val=&quot;RU&quot;/&gt;&lt;/w:rPr&gt;&lt;/m:ctrlPr&gt;&lt;/m:fPr&gt;&lt;m:num&gt;&lt;m:r&gt;&lt;w:rPr&gt;&lt;w:rFonts w:ascii=&quot;Cambria Math&quot; w:h-ansi=&quot;Cambria Math&quot;/&gt;&lt;wx:font wx:val=&quot;Cambria Math&quot;/&gt;&lt;w:i/&gt;&lt;w:sz-cs w:val=&quot;28&quot;/&gt;&lt;w:lang w:val=&quot;RU&quot;/&gt;&lt;/w:rPr&gt;&lt;m:t&gt;L&lt;/m:t&gt;&lt;/m:r&gt;&lt;/m:num&gt;&lt;m:den&gt;&lt;m:r&gt;&lt;w:rPr&gt;&lt;w:rFonts w:ascii=&quot;Cambria Math&quot; w:h-ansi=&quot;Cambria Math&quot;/&gt;&lt;wx:font wx:val=&quot;Cambria Math&quot;/&gt;&lt;w:i/&gt;&lt;w:sz-cs w:val=&quot;28&quot;/&gt;&lt;w:lang w:val=&quot;RU&quot;/&gt;&lt;/w:rPr&gt;&lt;m:t&gt;c-v*&lt;/m:t&gt;&lt;/m:r&gt;&lt;m:r&gt;&lt;w:rPr&gt;&lt;w:rFonts w:ascii=&quot;Cambria Math&quot; w:h-ansi=&quot;Cambria Math&quot;/&gt;&lt;wx:font wx:val=&quot;Cambria Math&quot;/&gt;&lt;w:i/&gt;&lt;w:sz-cs w:val=&quot;28&quot;/&gt;&lt;/w:rPr&gt;&lt;m:t&gt;cosП†&lt;/m:t&gt;&lt;/m:r&gt;&lt;/m:den&gt;&lt;/m:f&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31" o:title="" chromakey="white"/>
          </v:shape>
        </w:pict>
      </w:r>
      <w:r w:rsidRPr="00B70DE2">
        <w:rPr>
          <w:szCs w:val="28"/>
          <w:lang w:val="uk-UA"/>
        </w:rPr>
        <w:instrText xml:space="preserve"> </w:instrText>
      </w:r>
      <w:r w:rsidRPr="00B70DE2">
        <w:rPr>
          <w:szCs w:val="28"/>
          <w:lang w:val="uk-UA"/>
        </w:rPr>
        <w:fldChar w:fldCharType="separate"/>
      </w:r>
      <w:r>
        <w:pict>
          <v:shape id="_x0000_i1043" type="#_x0000_t75" style="width:89.25pt;height:25.5pt" equationxml="&lt;?xml version=&quot;1.0&quot; encoding=&quot;UTF-8&quot; standalone=&quot;yes&quot;?&gt;&#10;&#10;&#10;&#10;&#10;&#10;&#10;&#10;&#10;&#10;&#10;&#10;&#10;&#10;&#10;&#10;&lt;?mso-application progid=&quot;Word.Document&quot;?&gt;&#10;&#10;&#10;&#10;&#10;&#10;&#10;&#10;&#10;&#10;&#10;&#10;&#10;&#10;&#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9&quot;/&gt;&lt;w:doNotEmbedSystemFonts/&gt;&lt;w:defaultTabStop w:val=&quot;720&quot;/&gt;&lt;w:hyphenationZone w:val=&quot;425&quot;/&gt;&lt;w:drawingGridHorizontalSpacing w:val=&quot;110&quot;/&gt;&lt;w:displayHorizontalDrawingGridEvery w:val=&quot;2&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323D3D&quot;/&gt;&lt;wsp:rsid wsp:val=&quot;000003A8&quot;/&gt;&lt;wsp:rsid wsp:val=&quot;00001295&quot;/&gt;&lt;wsp:rsid wsp:val=&quot;000012A5&quot;/&gt;&lt;wsp:rsid wsp:val=&quot;000017BF&quot;/&gt;&lt;wsp:rsid wsp:val=&quot;000053E5&quot;/&gt;&lt;wsp:rsid wsp:val=&quot;00006A8D&quot;/&gt;&lt;wsp:rsid wsp:val=&quot;00015713&quot;/&gt;&lt;wsp:rsid wsp:val=&quot;00021D04&quot;/&gt;&lt;wsp:rsid wsp:val=&quot;0002406E&quot;/&gt;&lt;wsp:rsid wsp:val=&quot;00025617&quot;/&gt;&lt;wsp:rsid wsp:val=&quot;0002590F&quot;/&gt;&lt;wsp:rsid wsp:val=&quot;00025BA8&quot;/&gt;&lt;wsp:rsid wsp:val=&quot;000325AC&quot;/&gt;&lt;wsp:rsid wsp:val=&quot;00032A9E&quot;/&gt;&lt;wsp:rsid wsp:val=&quot;000332B6&quot;/&gt;&lt;wsp:rsid wsp:val=&quot;000414A7&quot;/&gt;&lt;wsp:rsid wsp:val=&quot;000421B8&quot;/&gt;&lt;wsp:rsid wsp:val=&quot;00042B67&quot;/&gt;&lt;wsp:rsid wsp:val=&quot;000445D1&quot;/&gt;&lt;wsp:rsid wsp:val=&quot;000445E4&quot;/&gt;&lt;wsp:rsid wsp:val=&quot;00054039&quot;/&gt;&lt;wsp:rsid wsp:val=&quot;00054851&quot;/&gt;&lt;wsp:rsid wsp:val=&quot;00055C7D&quot;/&gt;&lt;wsp:rsid wsp:val=&quot;000560D9&quot;/&gt;&lt;wsp:rsid wsp:val=&quot;00063A04&quot;/&gt;&lt;wsp:rsid wsp:val=&quot;00064287&quot;/&gt;&lt;wsp:rsid wsp:val=&quot;00071E68&quot;/&gt;&lt;wsp:rsid wsp:val=&quot;00073B45&quot;/&gt;&lt;wsp:rsid wsp:val=&quot;00074F77&quot;/&gt;&lt;wsp:rsid wsp:val=&quot;00076711&quot;/&gt;&lt;wsp:rsid wsp:val=&quot;00080519&quot;/&gt;&lt;wsp:rsid wsp:val=&quot;000832D3&quot;/&gt;&lt;wsp:rsid wsp:val=&quot;00083C01&quot;/&gt;&lt;wsp:rsid wsp:val=&quot;000849DF&quot;/&gt;&lt;wsp:rsid wsp:val=&quot;00084BEF&quot;/&gt;&lt;wsp:rsid wsp:val=&quot;000871C9&quot;/&gt;&lt;wsp:rsid wsp:val=&quot;00096BC2&quot;/&gt;&lt;wsp:rsid wsp:val=&quot;000A5182&quot;/&gt;&lt;wsp:rsid wsp:val=&quot;000A5730&quot;/&gt;&lt;wsp:rsid wsp:val=&quot;000A675E&quot;/&gt;&lt;wsp:rsid wsp:val=&quot;000B20A8&quot;/&gt;&lt;wsp:rsid wsp:val=&quot;000B2EA5&quot;/&gt;&lt;wsp:rsid wsp:val=&quot;000B49A2&quot;/&gt;&lt;wsp:rsid wsp:val=&quot;000B7041&quot;/&gt;&lt;wsp:rsid wsp:val=&quot;000B74EA&quot;/&gt;&lt;wsp:rsid wsp:val=&quot;000B777B&quot;/&gt;&lt;wsp:rsid wsp:val=&quot;000B7EB0&quot;/&gt;&lt;wsp:rsid wsp:val=&quot;000C39CB&quot;/&gt;&lt;wsp:rsid wsp:val=&quot;000C75DA&quot;/&gt;&lt;wsp:rsid wsp:val=&quot;000C797F&quot;/&gt;&lt;wsp:rsid wsp:val=&quot;000D12B2&quot;/&gt;&lt;wsp:rsid wsp:val=&quot;000D2210&quot;/&gt;&lt;wsp:rsid wsp:val=&quot;000D3A76&quot;/&gt;&lt;wsp:rsid wsp:val=&quot;000D3AE4&quot;/&gt;&lt;wsp:rsid wsp:val=&quot;000D6C62&quot;/&gt;&lt;wsp:rsid wsp:val=&quot;000E198F&quot;/&gt;&lt;wsp:rsid wsp:val=&quot;000E2BB4&quot;/&gt;&lt;wsp:rsid wsp:val=&quot;000E4581&quot;/&gt;&lt;wsp:rsid wsp:val=&quot;000F5B64&quot;/&gt;&lt;wsp:rsid wsp:val=&quot;000F6C72&quot;/&gt;&lt;wsp:rsid wsp:val=&quot;00100098&quot;/&gt;&lt;wsp:rsid wsp:val=&quot;001004A7&quot;/&gt;&lt;wsp:rsid wsp:val=&quot;00102D28&quot;/&gt;&lt;wsp:rsid wsp:val=&quot;00103037&quot;/&gt;&lt;wsp:rsid wsp:val=&quot;001055A1&quot;/&gt;&lt;wsp:rsid wsp:val=&quot;00105B88&quot;/&gt;&lt;wsp:rsid wsp:val=&quot;0010664A&quot;/&gt;&lt;wsp:rsid wsp:val=&quot;00107F08&quot;/&gt;&lt;wsp:rsid wsp:val=&quot;00111473&quot;/&gt;&lt;wsp:rsid wsp:val=&quot;00114721&quot;/&gt;&lt;wsp:rsid wsp:val=&quot;00114A4F&quot;/&gt;&lt;wsp:rsid wsp:val=&quot;00114FA2&quot;/&gt;&lt;wsp:rsid wsp:val=&quot;00115726&quot;/&gt;&lt;wsp:rsid wsp:val=&quot;0012257D&quot;/&gt;&lt;wsp:rsid wsp:val=&quot;001235B2&quot;/&gt;&lt;wsp:rsid wsp:val=&quot;00127225&quot;/&gt;&lt;wsp:rsid wsp:val=&quot;00130DF5&quot;/&gt;&lt;wsp:rsid wsp:val=&quot;00131345&quot;/&gt;&lt;wsp:rsid wsp:val=&quot;00134E62&quot;/&gt;&lt;wsp:rsid wsp:val=&quot;00137396&quot;/&gt;&lt;wsp:rsid wsp:val=&quot;00145B80&quot;/&gt;&lt;wsp:rsid wsp:val=&quot;00145E77&quot;/&gt;&lt;wsp:rsid wsp:val=&quot;00146806&quot;/&gt;&lt;wsp:rsid wsp:val=&quot;00147D92&quot;/&gt;&lt;wsp:rsid wsp:val=&quot;001506CD&quot;/&gt;&lt;wsp:rsid wsp:val=&quot;00150FFF&quot;/&gt;&lt;wsp:rsid wsp:val=&quot;00151847&quot;/&gt;&lt;wsp:rsid wsp:val=&quot;00152BB9&quot;/&gt;&lt;wsp:rsid wsp:val=&quot;001551F8&quot;/&gt;&lt;wsp:rsid wsp:val=&quot;0015702F&quot;/&gt;&lt;wsp:rsid wsp:val=&quot;00165CD8&quot;/&gt;&lt;wsp:rsid wsp:val=&quot;00165DFD&quot;/&gt;&lt;wsp:rsid wsp:val=&quot;00167D4E&quot;/&gt;&lt;wsp:rsid wsp:val=&quot;00171146&quot;/&gt;&lt;wsp:rsid wsp:val=&quot;0017362F&quot;/&gt;&lt;wsp:rsid wsp:val=&quot;00175987&quot;/&gt;&lt;wsp:rsid wsp:val=&quot;001815A8&quot;/&gt;&lt;wsp:rsid wsp:val=&quot;0018167A&quot;/&gt;&lt;wsp:rsid wsp:val=&quot;0018274E&quot;/&gt;&lt;wsp:rsid wsp:val=&quot;00185FA5&quot;/&gt;&lt;wsp:rsid wsp:val=&quot;00186AE5&quot;/&gt;&lt;wsp:rsid wsp:val=&quot;0018733C&quot;/&gt;&lt;wsp:rsid wsp:val=&quot;0019012B&quot;/&gt;&lt;wsp:rsid wsp:val=&quot;00191696&quot;/&gt;&lt;wsp:rsid wsp:val=&quot;0019561B&quot;/&gt;&lt;wsp:rsid wsp:val=&quot;0019716D&quot;/&gt;&lt;wsp:rsid wsp:val=&quot;001A0EC8&quot;/&gt;&lt;wsp:rsid wsp:val=&quot;001A2214&quot;/&gt;&lt;wsp:rsid wsp:val=&quot;001A3D7D&quot;/&gt;&lt;wsp:rsid wsp:val=&quot;001A71A4&quot;/&gt;&lt;wsp:rsid wsp:val=&quot;001B0ED9&quot;/&gt;&lt;wsp:rsid wsp:val=&quot;001B1A0E&quot;/&gt;&lt;wsp:rsid wsp:val=&quot;001B1DBF&quot;/&gt;&lt;wsp:rsid wsp:val=&quot;001B332D&quot;/&gt;&lt;wsp:rsid wsp:val=&quot;001B4750&quot;/&gt;&lt;wsp:rsid wsp:val=&quot;001C3F89&quot;/&gt;&lt;wsp:rsid wsp:val=&quot;001C62FB&quot;/&gt;&lt;wsp:rsid wsp:val=&quot;001C7332&quot;/&gt;&lt;wsp:rsid wsp:val=&quot;001D028F&quot;/&gt;&lt;wsp:rsid wsp:val=&quot;001D0628&quot;/&gt;&lt;wsp:rsid wsp:val=&quot;001D2389&quot;/&gt;&lt;wsp:rsid wsp:val=&quot;001D4610&quot;/&gt;&lt;wsp:rsid wsp:val=&quot;001D59F8&quot;/&gt;&lt;wsp:rsid wsp:val=&quot;001D5FD1&quot;/&gt;&lt;wsp:rsid wsp:val=&quot;001D6B52&quot;/&gt;&lt;wsp:rsid wsp:val=&quot;001D74AC&quot;/&gt;&lt;wsp:rsid wsp:val=&quot;001D759B&quot;/&gt;&lt;wsp:rsid wsp:val=&quot;001D7D97&quot;/&gt;&lt;wsp:rsid wsp:val=&quot;001E30C0&quot;/&gt;&lt;wsp:rsid wsp:val=&quot;001E4449&quot;/&gt;&lt;wsp:rsid wsp:val=&quot;001F305B&quot;/&gt;&lt;wsp:rsid wsp:val=&quot;001F4186&quot;/&gt;&lt;wsp:rsid wsp:val=&quot;00200936&quot;/&gt;&lt;wsp:rsid wsp:val=&quot;00200A48&quot;/&gt;&lt;wsp:rsid wsp:val=&quot;00201981&quot;/&gt;&lt;wsp:rsid wsp:val=&quot;00205855&quot;/&gt;&lt;wsp:rsid wsp:val=&quot;00205CBE&quot;/&gt;&lt;wsp:rsid wsp:val=&quot;00210B46&quot;/&gt;&lt;wsp:rsid wsp:val=&quot;002114F1&quot;/&gt;&lt;wsp:rsid wsp:val=&quot;00212442&quot;/&gt;&lt;wsp:rsid wsp:val=&quot;00215822&quot;/&gt;&lt;wsp:rsid wsp:val=&quot;0021719F&quot;/&gt;&lt;wsp:rsid wsp:val=&quot;00220237&quot;/&gt;&lt;wsp:rsid wsp:val=&quot;00221752&quot;/&gt;&lt;wsp:rsid wsp:val=&quot;002265F0&quot;/&gt;&lt;wsp:rsid wsp:val=&quot;002278E9&quot;/&gt;&lt;wsp:rsid wsp:val=&quot;00232816&quot;/&gt;&lt;wsp:rsid wsp:val=&quot;00235F8C&quot;/&gt;&lt;wsp:rsid wsp:val=&quot;00241528&quot;/&gt;&lt;wsp:rsid wsp:val=&quot;0024359D&quot;/&gt;&lt;wsp:rsid wsp:val=&quot;0024579F&quot;/&gt;&lt;wsp:rsid wsp:val=&quot;00250CF1&quot;/&gt;&lt;wsp:rsid wsp:val=&quot;002515A3&quot;/&gt;&lt;wsp:rsid wsp:val=&quot;002531ED&quot;/&gt;&lt;wsp:rsid wsp:val=&quot;00255237&quot;/&gt;&lt;wsp:rsid wsp:val=&quot;00257E3C&quot;/&gt;&lt;wsp:rsid wsp:val=&quot;00262448&quot;/&gt;&lt;wsp:rsid wsp:val=&quot;0026275F&quot;/&gt;&lt;wsp:rsid wsp:val=&quot;00265562&quot;/&gt;&lt;wsp:rsid wsp:val=&quot;00265D92&quot;/&gt;&lt;wsp:rsid wsp:val=&quot;00273B09&quot;/&gt;&lt;wsp:rsid wsp:val=&quot;00275BB7&quot;/&gt;&lt;wsp:rsid wsp:val=&quot;0027696B&quot;/&gt;&lt;wsp:rsid wsp:val=&quot;00276A4F&quot;/&gt;&lt;wsp:rsid wsp:val=&quot;00276FE7&quot;/&gt;&lt;wsp:rsid wsp:val=&quot;0028134F&quot;/&gt;&lt;wsp:rsid wsp:val=&quot;00285476&quot;/&gt;&lt;wsp:rsid wsp:val=&quot;00295D4F&quot;/&gt;&lt;wsp:rsid wsp:val=&quot;002970F9&quot;/&gt;&lt;wsp:rsid wsp:val=&quot;002A0898&quot;/&gt;&lt;wsp:rsid wsp:val=&quot;002A0B10&quot;/&gt;&lt;wsp:rsid wsp:val=&quot;002A3409&quot;/&gt;&lt;wsp:rsid wsp:val=&quot;002A378E&quot;/&gt;&lt;wsp:rsid wsp:val=&quot;002A39B4&quot;/&gt;&lt;wsp:rsid wsp:val=&quot;002A4A55&quot;/&gt;&lt;wsp:rsid wsp:val=&quot;002A6108&quot;/&gt;&lt;wsp:rsid wsp:val=&quot;002A750A&quot;/&gt;&lt;wsp:rsid wsp:val=&quot;002B035A&quot;/&gt;&lt;wsp:rsid wsp:val=&quot;002B3AC3&quot;/&gt;&lt;wsp:rsid wsp:val=&quot;002B68CD&quot;/&gt;&lt;wsp:rsid wsp:val=&quot;002C42CB&quot;/&gt;&lt;wsp:rsid wsp:val=&quot;002D058E&quot;/&gt;&lt;wsp:rsid wsp:val=&quot;002D2AF8&quot;/&gt;&lt;wsp:rsid wsp:val=&quot;002D3FA2&quot;/&gt;&lt;wsp:rsid wsp:val=&quot;002D4C34&quot;/&gt;&lt;wsp:rsid wsp:val=&quot;002D61D4&quot;/&gt;&lt;wsp:rsid wsp:val=&quot;002E5235&quot;/&gt;&lt;wsp:rsid wsp:val=&quot;002E55C0&quot;/&gt;&lt;wsp:rsid wsp:val=&quot;002E7D87&quot;/&gt;&lt;wsp:rsid wsp:val=&quot;002F01CA&quot;/&gt;&lt;wsp:rsid wsp:val=&quot;002F069A&quot;/&gt;&lt;wsp:rsid wsp:val=&quot;002F2277&quot;/&gt;&lt;wsp:rsid wsp:val=&quot;002F299C&quot;/&gt;&lt;wsp:rsid wsp:val=&quot;002F5B2A&quot;/&gt;&lt;wsp:rsid wsp:val=&quot;002F6D9A&quot;/&gt;&lt;wsp:rsid wsp:val=&quot;00301CDA&quot;/&gt;&lt;wsp:rsid wsp:val=&quot;00301D4B&quot;/&gt;&lt;wsp:rsid wsp:val=&quot;003041A0&quot;/&gt;&lt;wsp:rsid wsp:val=&quot;00307104&quot;/&gt;&lt;wsp:rsid wsp:val=&quot;00307CBD&quot;/&gt;&lt;wsp:rsid wsp:val=&quot;003102B8&quot;/&gt;&lt;wsp:rsid wsp:val=&quot;00310645&quot;/&gt;&lt;wsp:rsid wsp:val=&quot;00311009&quot;/&gt;&lt;wsp:rsid wsp:val=&quot;0031363B&quot;/&gt;&lt;wsp:rsid wsp:val=&quot;00313CEB&quot;/&gt;&lt;wsp:rsid wsp:val=&quot;00314561&quot;/&gt;&lt;wsp:rsid wsp:val=&quot;00315F45&quot;/&gt;&lt;wsp:rsid wsp:val=&quot;003205B8&quot;/&gt;&lt;wsp:rsid wsp:val=&quot;00320EC2&quot;/&gt;&lt;wsp:rsid wsp:val=&quot;00321A0E&quot;/&gt;&lt;wsp:rsid wsp:val=&quot;003228E9&quot;/&gt;&lt;wsp:rsid wsp:val=&quot;00322B8E&quot;/&gt;&lt;wsp:rsid wsp:val=&quot;00323D3D&quot;/&gt;&lt;wsp:rsid wsp:val=&quot;00325B45&quot;/&gt;&lt;wsp:rsid wsp:val=&quot;00327889&quot;/&gt;&lt;wsp:rsid wsp:val=&quot;00332045&quot;/&gt;&lt;wsp:rsid wsp:val=&quot;0033413B&quot;/&gt;&lt;wsp:rsid wsp:val=&quot;0033570E&quot;/&gt;&lt;wsp:rsid wsp:val=&quot;00336C6A&quot;/&gt;&lt;wsp:rsid wsp:val=&quot;00343209&quot;/&gt;&lt;wsp:rsid wsp:val=&quot;003473BB&quot;/&gt;&lt;wsp:rsid wsp:val=&quot;0035140D&quot;/&gt;&lt;wsp:rsid wsp:val=&quot;00352060&quot;/&gt;&lt;wsp:rsid wsp:val=&quot;00352122&quot;/&gt;&lt;wsp:rsid wsp:val=&quot;00360301&quot;/&gt;&lt;wsp:rsid wsp:val=&quot;003649DD&quot;/&gt;&lt;wsp:rsid wsp:val=&quot;00367F4A&quot;/&gt;&lt;wsp:rsid wsp:val=&quot;00374A66&quot;/&gt;&lt;wsp:rsid wsp:val=&quot;003775B2&quot;/&gt;&lt;wsp:rsid wsp:val=&quot;003779B4&quot;/&gt;&lt;wsp:rsid wsp:val=&quot;003808D8&quot;/&gt;&lt;wsp:rsid wsp:val=&quot;0038217B&quot;/&gt;&lt;wsp:rsid wsp:val=&quot;0038537E&quot;/&gt;&lt;wsp:rsid wsp:val=&quot;00385D26&quot;/&gt;&lt;wsp:rsid wsp:val=&quot;00385E54&quot;/&gt;&lt;wsp:rsid wsp:val=&quot;0038687C&quot;/&gt;&lt;wsp:rsid wsp:val=&quot;00386902&quot;/&gt;&lt;wsp:rsid wsp:val=&quot;00386A8F&quot;/&gt;&lt;wsp:rsid wsp:val=&quot;00387B8C&quot;/&gt;&lt;wsp:rsid wsp:val=&quot;00390EBD&quot;/&gt;&lt;wsp:rsid wsp:val=&quot;00391835&quot;/&gt;&lt;wsp:rsid wsp:val=&quot;00391F12&quot;/&gt;&lt;wsp:rsid wsp:val=&quot;00393F8C&quot;/&gt;&lt;wsp:rsid wsp:val=&quot;00396F5D&quot;/&gt;&lt;wsp:rsid wsp:val=&quot;00397539&quot;/&gt;&lt;wsp:rsid wsp:val=&quot;003A2258&quot;/&gt;&lt;wsp:rsid wsp:val=&quot;003A4B1A&quot;/&gt;&lt;wsp:rsid wsp:val=&quot;003A5829&quot;/&gt;&lt;wsp:rsid wsp:val=&quot;003A5A7B&quot;/&gt;&lt;wsp:rsid wsp:val=&quot;003B0C45&quot;/&gt;&lt;wsp:rsid wsp:val=&quot;003B4014&quot;/&gt;&lt;wsp:rsid wsp:val=&quot;003B46B1&quot;/&gt;&lt;wsp:rsid wsp:val=&quot;003B48CD&quot;/&gt;&lt;wsp:rsid wsp:val=&quot;003B4F07&quot;/&gt;&lt;wsp:rsid wsp:val=&quot;003B5342&quot;/&gt;&lt;wsp:rsid wsp:val=&quot;003B66CD&quot;/&gt;&lt;wsp:rsid wsp:val=&quot;003C01C8&quot;/&gt;&lt;wsp:rsid wsp:val=&quot;003C5D0F&quot;/&gt;&lt;wsp:rsid wsp:val=&quot;003C5D68&quot;/&gt;&lt;wsp:rsid wsp:val=&quot;003D0ED1&quot;/&gt;&lt;wsp:rsid wsp:val=&quot;003D0F34&quot;/&gt;&lt;wsp:rsid wsp:val=&quot;003D2926&quot;/&gt;&lt;wsp:rsid wsp:val=&quot;003D5C2A&quot;/&gt;&lt;wsp:rsid wsp:val=&quot;003D78DD&quot;/&gt;&lt;wsp:rsid wsp:val=&quot;003E0675&quot;/&gt;&lt;wsp:rsid wsp:val=&quot;003E12DE&quot;/&gt;&lt;wsp:rsid wsp:val=&quot;003E2874&quot;/&gt;&lt;wsp:rsid wsp:val=&quot;003E6C85&quot;/&gt;&lt;wsp:rsid wsp:val=&quot;003F216B&quot;/&gt;&lt;wsp:rsid wsp:val=&quot;003F66B3&quot;/&gt;&lt;wsp:rsid wsp:val=&quot;004011DD&quot;/&gt;&lt;wsp:rsid wsp:val=&quot;00401253&quot;/&gt;&lt;wsp:rsid wsp:val=&quot;00402B3B&quot;/&gt;&lt;wsp:rsid wsp:val=&quot;00402B4D&quot;/&gt;&lt;wsp:rsid wsp:val=&quot;00404ADD&quot;/&gt;&lt;wsp:rsid wsp:val=&quot;00404D51&quot;/&gt;&lt;wsp:rsid wsp:val=&quot;004146BD&quot;/&gt;&lt;wsp:rsid wsp:val=&quot;00414DF3&quot;/&gt;&lt;wsp:rsid wsp:val=&quot;0042066A&quot;/&gt;&lt;wsp:rsid wsp:val=&quot;0042096D&quot;/&gt;&lt;wsp:rsid wsp:val=&quot;004219A7&quot;/&gt;&lt;wsp:rsid wsp:val=&quot;00427A35&quot;/&gt;&lt;wsp:rsid wsp:val=&quot;00427AE7&quot;/&gt;&lt;wsp:rsid wsp:val=&quot;0043048D&quot;/&gt;&lt;wsp:rsid wsp:val=&quot;00431DA6&quot;/&gt;&lt;wsp:rsid wsp:val=&quot;00436551&quot;/&gt;&lt;wsp:rsid wsp:val=&quot;00440FA8&quot;/&gt;&lt;wsp:rsid wsp:val=&quot;004462F3&quot;/&gt;&lt;wsp:rsid wsp:val=&quot;00447953&quot;/&gt;&lt;wsp:rsid wsp:val=&quot;00450224&quot;/&gt;&lt;wsp:rsid wsp:val=&quot;004519BE&quot;/&gt;&lt;wsp:rsid wsp:val=&quot;0045504C&quot;/&gt;&lt;wsp:rsid wsp:val=&quot;00457D86&quot;/&gt;&lt;wsp:rsid wsp:val=&quot;00460466&quot;/&gt;&lt;wsp:rsid wsp:val=&quot;0046188E&quot;/&gt;&lt;wsp:rsid wsp:val=&quot;00461E81&quot;/&gt;&lt;wsp:rsid wsp:val=&quot;004655C7&quot;/&gt;&lt;wsp:rsid wsp:val=&quot;004657F9&quot;/&gt;&lt;wsp:rsid wsp:val=&quot;00466AEF&quot;/&gt;&lt;wsp:rsid wsp:val=&quot;00466B25&quot;/&gt;&lt;wsp:rsid wsp:val=&quot;00473276&quot;/&gt;&lt;wsp:rsid wsp:val=&quot;00474AE6&quot;/&gt;&lt;wsp:rsid wsp:val=&quot;00474C9A&quot;/&gt;&lt;wsp:rsid wsp:val=&quot;00474D41&quot;/&gt;&lt;wsp:rsid wsp:val=&quot;00475F5C&quot;/&gt;&lt;wsp:rsid wsp:val=&quot;00476088&quot;/&gt;&lt;wsp:rsid wsp:val=&quot;00476BB9&quot;/&gt;&lt;wsp:rsid wsp:val=&quot;004771C4&quot;/&gt;&lt;wsp:rsid wsp:val=&quot;004777D6&quot;/&gt;&lt;wsp:rsid wsp:val=&quot;0048369F&quot;/&gt;&lt;wsp:rsid wsp:val=&quot;00486FD3&quot;/&gt;&lt;wsp:rsid wsp:val=&quot;004909B9&quot;/&gt;&lt;wsp:rsid wsp:val=&quot;004916E1&quot;/&gt;&lt;wsp:rsid wsp:val=&quot;00491B4F&quot;/&gt;&lt;wsp:rsid wsp:val=&quot;004932E0&quot;/&gt;&lt;wsp:rsid wsp:val=&quot;0049734F&quot;/&gt;&lt;wsp:rsid wsp:val=&quot;00497EE9&quot;/&gt;&lt;wsp:rsid wsp:val=&quot;004A4B13&quot;/&gt;&lt;wsp:rsid wsp:val=&quot;004A622A&quot;/&gt;&lt;wsp:rsid wsp:val=&quot;004B2566&quot;/&gt;&lt;wsp:rsid wsp:val=&quot;004C195B&quot;/&gt;&lt;wsp:rsid wsp:val=&quot;004C4AC1&quot;/&gt;&lt;wsp:rsid wsp:val=&quot;004C4D84&quot;/&gt;&lt;wsp:rsid wsp:val=&quot;004C6D18&quot;/&gt;&lt;wsp:rsid wsp:val=&quot;004C6EFF&quot;/&gt;&lt;wsp:rsid wsp:val=&quot;004C7A0F&quot;/&gt;&lt;wsp:rsid wsp:val=&quot;004C7C6B&quot;/&gt;&lt;wsp:rsid wsp:val=&quot;004D4AF1&quot;/&gt;&lt;wsp:rsid wsp:val=&quot;004D53FD&quot;/&gt;&lt;wsp:rsid wsp:val=&quot;004D60F4&quot;/&gt;&lt;wsp:rsid wsp:val=&quot;004E1432&quot;/&gt;&lt;wsp:rsid wsp:val=&quot;004E1796&quot;/&gt;&lt;wsp:rsid wsp:val=&quot;004E2947&quot;/&gt;&lt;wsp:rsid wsp:val=&quot;004E2D08&quot;/&gt;&lt;wsp:rsid wsp:val=&quot;004E2E06&quot;/&gt;&lt;wsp:rsid wsp:val=&quot;004E441D&quot;/&gt;&lt;wsp:rsid wsp:val=&quot;004E69FB&quot;/&gt;&lt;wsp:rsid wsp:val=&quot;004E7BF5&quot;/&gt;&lt;wsp:rsid wsp:val=&quot;004F2CAB&quot;/&gt;&lt;wsp:rsid wsp:val=&quot;004F320E&quot;/&gt;&lt;wsp:rsid wsp:val=&quot;004F3612&quot;/&gt;&lt;wsp:rsid wsp:val=&quot;004F3D0E&quot;/&gt;&lt;wsp:rsid wsp:val=&quot;005003D9&quot;/&gt;&lt;wsp:rsid wsp:val=&quot;005029CE&quot;/&gt;&lt;wsp:rsid wsp:val=&quot;00512848&quot;/&gt;&lt;wsp:rsid wsp:val=&quot;00513741&quot;/&gt;&lt;wsp:rsid wsp:val=&quot;005140D7&quot;/&gt;&lt;wsp:rsid wsp:val=&quot;00514283&quot;/&gt;&lt;wsp:rsid wsp:val=&quot;00514EB6&quot;/&gt;&lt;wsp:rsid wsp:val=&quot;005156B0&quot;/&gt;&lt;wsp:rsid wsp:val=&quot;0051708A&quot;/&gt;&lt;wsp:rsid wsp:val=&quot;00520409&quot;/&gt;&lt;wsp:rsid wsp:val=&quot;0052058F&quot;/&gt;&lt;wsp:rsid wsp:val=&quot;005232C7&quot;/&gt;&lt;wsp:rsid wsp:val=&quot;00524BC4&quot;/&gt;&lt;wsp:rsid wsp:val=&quot;00525268&quot;/&gt;&lt;wsp:rsid wsp:val=&quot;00525D32&quot;/&gt;&lt;wsp:rsid wsp:val=&quot;00533057&quot;/&gt;&lt;wsp:rsid wsp:val=&quot;005342B5&quot;/&gt;&lt;wsp:rsid wsp:val=&quot;005404E0&quot;/&gt;&lt;wsp:rsid wsp:val=&quot;00540C89&quot;/&gt;&lt;wsp:rsid wsp:val=&quot;0054303E&quot;/&gt;&lt;wsp:rsid wsp:val=&quot;0054359C&quot;/&gt;&lt;wsp:rsid wsp:val=&quot;00543D2F&quot;/&gt;&lt;wsp:rsid wsp:val=&quot;0054499A&quot;/&gt;&lt;wsp:rsid wsp:val=&quot;00545525&quot;/&gt;&lt;wsp:rsid wsp:val=&quot;00545974&quot;/&gt;&lt;wsp:rsid wsp:val=&quot;0054679D&quot;/&gt;&lt;wsp:rsid wsp:val=&quot;005467F9&quot;/&gt;&lt;wsp:rsid wsp:val=&quot;005469B9&quot;/&gt;&lt;wsp:rsid wsp:val=&quot;00550DA0&quot;/&gt;&lt;wsp:rsid wsp:val=&quot;00553B4F&quot;/&gt;&lt;wsp:rsid wsp:val=&quot;005573DE&quot;/&gt;&lt;wsp:rsid wsp:val=&quot;00561476&quot;/&gt;&lt;wsp:rsid wsp:val=&quot;00563BDB&quot;/&gt;&lt;wsp:rsid wsp:val=&quot;0056419F&quot;/&gt;&lt;wsp:rsid wsp:val=&quot;005662A1&quot;/&gt;&lt;wsp:rsid wsp:val=&quot;00570514&quot;/&gt;&lt;wsp:rsid wsp:val=&quot;00572254&quot;/&gt;&lt;wsp:rsid wsp:val=&quot;0057346B&quot;/&gt;&lt;wsp:rsid wsp:val=&quot;00575CC1&quot;/&gt;&lt;wsp:rsid wsp:val=&quot;00584AFF&quot;/&gt;&lt;wsp:rsid wsp:val=&quot;00590C21&quot;/&gt;&lt;wsp:rsid wsp:val=&quot;005917B0&quot;/&gt;&lt;wsp:rsid wsp:val=&quot;00592607&quot;/&gt;&lt;wsp:rsid wsp:val=&quot;00594391&quot;/&gt;&lt;wsp:rsid wsp:val=&quot;00595266&quot;/&gt;&lt;wsp:rsid wsp:val=&quot;005969F3&quot;/&gt;&lt;wsp:rsid wsp:val=&quot;005A1060&quot;/&gt;&lt;wsp:rsid wsp:val=&quot;005A36DF&quot;/&gt;&lt;wsp:rsid wsp:val=&quot;005A583A&quot;/&gt;&lt;wsp:rsid wsp:val=&quot;005A69BF&quot;/&gt;&lt;wsp:rsid wsp:val=&quot;005A7995&quot;/&gt;&lt;wsp:rsid wsp:val=&quot;005B07A1&quot;/&gt;&lt;wsp:rsid wsp:val=&quot;005B10EC&quot;/&gt;&lt;wsp:rsid wsp:val=&quot;005B2546&quot;/&gt;&lt;wsp:rsid wsp:val=&quot;005B3CAF&quot;/&gt;&lt;wsp:rsid wsp:val=&quot;005B4A61&quot;/&gt;&lt;wsp:rsid wsp:val=&quot;005B55D5&quot;/&gt;&lt;wsp:rsid wsp:val=&quot;005B59A7&quot;/&gt;&lt;wsp:rsid wsp:val=&quot;005B5BFD&quot;/&gt;&lt;wsp:rsid wsp:val=&quot;005B6F80&quot;/&gt;&lt;wsp:rsid wsp:val=&quot;005C336A&quot;/&gt;&lt;wsp:rsid wsp:val=&quot;005C3404&quot;/&gt;&lt;wsp:rsid wsp:val=&quot;005C55BD&quot;/&gt;&lt;wsp:rsid wsp:val=&quot;005C7658&quot;/&gt;&lt;wsp:rsid wsp:val=&quot;005C7C45&quot;/&gt;&lt;wsp:rsid wsp:val=&quot;005D4FCA&quot;/&gt;&lt;wsp:rsid wsp:val=&quot;005D6353&quot;/&gt;&lt;wsp:rsid wsp:val=&quot;005D6663&quot;/&gt;&lt;wsp:rsid wsp:val=&quot;005D6C71&quot;/&gt;&lt;wsp:rsid wsp:val=&quot;005D7303&quot;/&gt;&lt;wsp:rsid wsp:val=&quot;005D76DC&quot;/&gt;&lt;wsp:rsid wsp:val=&quot;005D7D5C&quot;/&gt;&lt;wsp:rsid wsp:val=&quot;005E04A7&quot;/&gt;&lt;wsp:rsid wsp:val=&quot;005E2171&quot;/&gt;&lt;wsp:rsid wsp:val=&quot;005E234F&quot;/&gt;&lt;wsp:rsid wsp:val=&quot;005E4AC2&quot;/&gt;&lt;wsp:rsid wsp:val=&quot;005F1410&quot;/&gt;&lt;wsp:rsid wsp:val=&quot;005F1EF3&quot;/&gt;&lt;wsp:rsid wsp:val=&quot;005F2FB3&quot;/&gt;&lt;wsp:rsid wsp:val=&quot;005F55F6&quot;/&gt;&lt;wsp:rsid wsp:val=&quot;005F7AC8&quot;/&gt;&lt;wsp:rsid wsp:val=&quot;005F7C5C&quot;/&gt;&lt;wsp:rsid wsp:val=&quot;0060134A&quot;/&gt;&lt;wsp:rsid wsp:val=&quot;006021CE&quot;/&gt;&lt;wsp:rsid wsp:val=&quot;0060234E&quot;/&gt;&lt;wsp:rsid wsp:val=&quot;006030E5&quot;/&gt;&lt;wsp:rsid wsp:val=&quot;00605F12&quot;/&gt;&lt;wsp:rsid wsp:val=&quot;006138A0&quot;/&gt;&lt;wsp:rsid wsp:val=&quot;00620F37&quot;/&gt;&lt;wsp:rsid wsp:val=&quot;006225A6&quot;/&gt;&lt;wsp:rsid wsp:val=&quot;0062505C&quot;/&gt;&lt;wsp:rsid wsp:val=&quot;006257BA&quot;/&gt;&lt;wsp:rsid wsp:val=&quot;00626187&quot;/&gt;&lt;wsp:rsid wsp:val=&quot;006279E9&quot;/&gt;&lt;wsp:rsid wsp:val=&quot;00627A6B&quot;/&gt;&lt;wsp:rsid wsp:val=&quot;00633CA0&quot;/&gt;&lt;wsp:rsid wsp:val=&quot;006416B7&quot;/&gt;&lt;wsp:rsid wsp:val=&quot;006453D8&quot;/&gt;&lt;wsp:rsid wsp:val=&quot;006462E2&quot;/&gt;&lt;wsp:rsid wsp:val=&quot;0064761C&quot;/&gt;&lt;wsp:rsid wsp:val=&quot;00647B48&quot;/&gt;&lt;wsp:rsid wsp:val=&quot;0065006B&quot;/&gt;&lt;wsp:rsid wsp:val=&quot;006506BF&quot;/&gt;&lt;wsp:rsid wsp:val=&quot;0065298B&quot;/&gt;&lt;wsp:rsid wsp:val=&quot;006577B4&quot;/&gt;&lt;wsp:rsid wsp:val=&quot;0066231F&quot;/&gt;&lt;wsp:rsid wsp:val=&quot;006623C9&quot;/&gt;&lt;wsp:rsid wsp:val=&quot;00662A17&quot;/&gt;&lt;wsp:rsid wsp:val=&quot;00665C5B&quot;/&gt;&lt;wsp:rsid wsp:val=&quot;0066668F&quot;/&gt;&lt;wsp:rsid wsp:val=&quot;00666EE1&quot;/&gt;&lt;wsp:rsid wsp:val=&quot;00671062&quot;/&gt;&lt;wsp:rsid wsp:val=&quot;00675B9D&quot;/&gt;&lt;wsp:rsid wsp:val=&quot;0068172D&quot;/&gt;&lt;wsp:rsid wsp:val=&quot;0068341B&quot;/&gt;&lt;wsp:rsid wsp:val=&quot;0068447B&quot;/&gt;&lt;wsp:rsid wsp:val=&quot;006854B7&quot;/&gt;&lt;wsp:rsid wsp:val=&quot;006869A6&quot;/&gt;&lt;wsp:rsid wsp:val=&quot;00687E6F&quot;/&gt;&lt;wsp:rsid wsp:val=&quot;00692424&quot;/&gt;&lt;wsp:rsid wsp:val=&quot;00692456&quot;/&gt;&lt;wsp:rsid wsp:val=&quot;00692E9D&quot;/&gt;&lt;wsp:rsid wsp:val=&quot;006936E7&quot;/&gt;&lt;wsp:rsid wsp:val=&quot;00695FFB&quot;/&gt;&lt;wsp:rsid wsp:val=&quot;00696704&quot;/&gt;&lt;wsp:rsid wsp:val=&quot;006973AA&quot;/&gt;&lt;wsp:rsid wsp:val=&quot;006A0CA1&quot;/&gt;&lt;wsp:rsid wsp:val=&quot;006A177A&quot;/&gt;&lt;wsp:rsid wsp:val=&quot;006A2B2C&quot;/&gt;&lt;wsp:rsid wsp:val=&quot;006A50ED&quot;/&gt;&lt;wsp:rsid wsp:val=&quot;006B3BA6&quot;/&gt;&lt;wsp:rsid wsp:val=&quot;006B78FB&quot;/&gt;&lt;wsp:rsid wsp:val=&quot;006C0BEE&quot;/&gt;&lt;wsp:rsid wsp:val=&quot;006C209F&quot;/&gt;&lt;wsp:rsid wsp:val=&quot;006C2C3B&quot;/&gt;&lt;wsp:rsid wsp:val=&quot;006C35ED&quot;/&gt;&lt;wsp:rsid wsp:val=&quot;006C3F47&quot;/&gt;&lt;wsp:rsid wsp:val=&quot;006C4E03&quot;/&gt;&lt;wsp:rsid wsp:val=&quot;006C5768&quot;/&gt;&lt;wsp:rsid wsp:val=&quot;006C5BB8&quot;/&gt;&lt;wsp:rsid wsp:val=&quot;006D2F28&quot;/&gt;&lt;wsp:rsid wsp:val=&quot;006D547D&quot;/&gt;&lt;wsp:rsid wsp:val=&quot;006D68D3&quot;/&gt;&lt;wsp:rsid wsp:val=&quot;006D780F&quot;/&gt;&lt;wsp:rsid wsp:val=&quot;006E0737&quot;/&gt;&lt;wsp:rsid wsp:val=&quot;006E1196&quot;/&gt;&lt;wsp:rsid wsp:val=&quot;006E3948&quot;/&gt;&lt;wsp:rsid wsp:val=&quot;006E3AAE&quot;/&gt;&lt;wsp:rsid wsp:val=&quot;006E4F3E&quot;/&gt;&lt;wsp:rsid wsp:val=&quot;006F052B&quot;/&gt;&lt;wsp:rsid wsp:val=&quot;006F1107&quot;/&gt;&lt;wsp:rsid wsp:val=&quot;006F178C&quot;/&gt;&lt;wsp:rsid wsp:val=&quot;006F31A2&quot;/&gt;&lt;wsp:rsid wsp:val=&quot;006F5C52&quot;/&gt;&lt;wsp:rsid wsp:val=&quot;006F6D1A&quot;/&gt;&lt;wsp:rsid wsp:val=&quot;006F7D8E&quot;/&gt;&lt;wsp:rsid wsp:val=&quot;0070007B&quot;/&gt;&lt;wsp:rsid wsp:val=&quot;00702377&quot;/&gt;&lt;wsp:rsid wsp:val=&quot;00705062&quot;/&gt;&lt;wsp:rsid wsp:val=&quot;00711E4F&quot;/&gt;&lt;wsp:rsid wsp:val=&quot;00713DB4&quot;/&gt;&lt;wsp:rsid wsp:val=&quot;007210AE&quot;/&gt;&lt;wsp:rsid wsp:val=&quot;007213E1&quot;/&gt;&lt;wsp:rsid wsp:val=&quot;00722B79&quot;/&gt;&lt;wsp:rsid wsp:val=&quot;00723D22&quot;/&gt;&lt;wsp:rsid wsp:val=&quot;0072424D&quot;/&gt;&lt;wsp:rsid wsp:val=&quot;007249E9&quot;/&gt;&lt;wsp:rsid wsp:val=&quot;00725D80&quot;/&gt;&lt;wsp:rsid wsp:val=&quot;00727248&quot;/&gt;&lt;wsp:rsid wsp:val=&quot;00731367&quot;/&gt;&lt;wsp:rsid wsp:val=&quot;0073454C&quot;/&gt;&lt;wsp:rsid wsp:val=&quot;00734917&quot;/&gt;&lt;wsp:rsid wsp:val=&quot;00735D8A&quot;/&gt;&lt;wsp:rsid wsp:val=&quot;00741A06&quot;/&gt;&lt;wsp:rsid wsp:val=&quot;00741F76&quot;/&gt;&lt;wsp:rsid wsp:val=&quot;00743297&quot;/&gt;&lt;wsp:rsid wsp:val=&quot;007434C6&quot;/&gt;&lt;wsp:rsid wsp:val=&quot;00746E51&quot;/&gt;&lt;wsp:rsid wsp:val=&quot;00747848&quot;/&gt;&lt;wsp:rsid wsp:val=&quot;007506EC&quot;/&gt;&lt;wsp:rsid wsp:val=&quot;00751170&quot;/&gt;&lt;wsp:rsid wsp:val=&quot;007518F3&quot;/&gt;&lt;wsp:rsid wsp:val=&quot;00751F24&quot;/&gt;&lt;wsp:rsid wsp:val=&quot;00751FDB&quot;/&gt;&lt;wsp:rsid wsp:val=&quot;00752338&quot;/&gt;&lt;wsp:rsid wsp:val=&quot;007526F5&quot;/&gt;&lt;wsp:rsid wsp:val=&quot;00752AA5&quot;/&gt;&lt;wsp:rsid wsp:val=&quot;00752D7E&quot;/&gt;&lt;wsp:rsid wsp:val=&quot;0075556C&quot;/&gt;&lt;wsp:rsid wsp:val=&quot;00756A4A&quot;/&gt;&lt;wsp:rsid wsp:val=&quot;00756C71&quot;/&gt;&lt;wsp:rsid wsp:val=&quot;00760306&quot;/&gt;&lt;wsp:rsid wsp:val=&quot;00760C19&quot;/&gt;&lt;wsp:rsid wsp:val=&quot;00762C17&quot;/&gt;&lt;wsp:rsid wsp:val=&quot;00764C33&quot;/&gt;&lt;wsp:rsid wsp:val=&quot;00764E1F&quot;/&gt;&lt;wsp:rsid wsp:val=&quot;0076651E&quot;/&gt;&lt;wsp:rsid wsp:val=&quot;00767ACE&quot;/&gt;&lt;wsp:rsid wsp:val=&quot;00767C38&quot;/&gt;&lt;wsp:rsid wsp:val=&quot;00767EE5&quot;/&gt;&lt;wsp:rsid wsp:val=&quot;007701C9&quot;/&gt;&lt;wsp:rsid wsp:val=&quot;0077066B&quot;/&gt;&lt;wsp:rsid wsp:val=&quot;0077082E&quot;/&gt;&lt;wsp:rsid wsp:val=&quot;00771D5E&quot;/&gt;&lt;wsp:rsid wsp:val=&quot;00773127&quot;/&gt;&lt;wsp:rsid wsp:val=&quot;00774FCC&quot;/&gt;&lt;wsp:rsid wsp:val=&quot;00776546&quot;/&gt;&lt;wsp:rsid wsp:val=&quot;0078334F&quot;/&gt;&lt;wsp:rsid wsp:val=&quot;00785832&quot;/&gt;&lt;wsp:rsid wsp:val=&quot;007876C9&quot;/&gt;&lt;wsp:rsid wsp:val=&quot;00791C59&quot;/&gt;&lt;wsp:rsid wsp:val=&quot;00792B3D&quot;/&gt;&lt;wsp:rsid wsp:val=&quot;00795556&quot;/&gt;&lt;wsp:rsid wsp:val=&quot;00796245&quot;/&gt;&lt;wsp:rsid wsp:val=&quot;007A1ACC&quot;/&gt;&lt;wsp:rsid wsp:val=&quot;007A239A&quot;/&gt;&lt;wsp:rsid wsp:val=&quot;007A298D&quot;/&gt;&lt;wsp:rsid wsp:val=&quot;007A33FA&quot;/&gt;&lt;wsp:rsid wsp:val=&quot;007A5073&quot;/&gt;&lt;wsp:rsid wsp:val=&quot;007A5C14&quot;/&gt;&lt;wsp:rsid wsp:val=&quot;007A7398&quot;/&gt;&lt;wsp:rsid wsp:val=&quot;007B3210&quot;/&gt;&lt;wsp:rsid wsp:val=&quot;007B521A&quot;/&gt;&lt;wsp:rsid wsp:val=&quot;007B5A9D&quot;/&gt;&lt;wsp:rsid wsp:val=&quot;007C2B70&quot;/&gt;&lt;wsp:rsid wsp:val=&quot;007C30FA&quot;/&gt;&lt;wsp:rsid wsp:val=&quot;007C40EC&quot;/&gt;&lt;wsp:rsid wsp:val=&quot;007C4EE4&quot;/&gt;&lt;wsp:rsid wsp:val=&quot;007C5F99&quot;/&gt;&lt;wsp:rsid wsp:val=&quot;007D1396&quot;/&gt;&lt;wsp:rsid wsp:val=&quot;007D20F3&quot;/&gt;&lt;wsp:rsid wsp:val=&quot;007D2336&quot;/&gt;&lt;wsp:rsid wsp:val=&quot;007D4B2B&quot;/&gt;&lt;wsp:rsid wsp:val=&quot;007D616E&quot;/&gt;&lt;wsp:rsid wsp:val=&quot;007D68CE&quot;/&gt;&lt;wsp:rsid wsp:val=&quot;007D7607&quot;/&gt;&lt;wsp:rsid wsp:val=&quot;007E057A&quot;/&gt;&lt;wsp:rsid wsp:val=&quot;007E1D58&quot;/&gt;&lt;wsp:rsid wsp:val=&quot;007E3CD6&quot;/&gt;&lt;wsp:rsid wsp:val=&quot;007E48B3&quot;/&gt;&lt;wsp:rsid wsp:val=&quot;007E5987&quot;/&gt;&lt;wsp:rsid wsp:val=&quot;007E5CA6&quot;/&gt;&lt;wsp:rsid wsp:val=&quot;007F0F15&quot;/&gt;&lt;wsp:rsid wsp:val=&quot;007F3458&quot;/&gt;&lt;wsp:rsid wsp:val=&quot;007F6734&quot;/&gt;&lt;wsp:rsid wsp:val=&quot;0080208A&quot;/&gt;&lt;wsp:rsid wsp:val=&quot;008021D5&quot;/&gt;&lt;wsp:rsid wsp:val=&quot;00802431&quot;/&gt;&lt;wsp:rsid wsp:val=&quot;008024E4&quot;/&gt;&lt;wsp:rsid wsp:val=&quot;00802DB0&quot;/&gt;&lt;wsp:rsid wsp:val=&quot;008042C7&quot;/&gt;&lt;wsp:rsid wsp:val=&quot;00804679&quot;/&gt;&lt;wsp:rsid wsp:val=&quot;00805D02&quot;/&gt;&lt;wsp:rsid wsp:val=&quot;00807D85&quot;/&gt;&lt;wsp:rsid wsp:val=&quot;00811316&quot;/&gt;&lt;wsp:rsid wsp:val=&quot;00812F05&quot;/&gt;&lt;wsp:rsid wsp:val=&quot;008134EF&quot;/&gt;&lt;wsp:rsid wsp:val=&quot;00815412&quot;/&gt;&lt;wsp:rsid wsp:val=&quot;00815953&quot;/&gt;&lt;wsp:rsid wsp:val=&quot;0082057F&quot;/&gt;&lt;wsp:rsid wsp:val=&quot;008205D0&quot;/&gt;&lt;wsp:rsid wsp:val=&quot;00820A17&quot;/&gt;&lt;wsp:rsid wsp:val=&quot;00823830&quot;/&gt;&lt;wsp:rsid wsp:val=&quot;008250A7&quot;/&gt;&lt;wsp:rsid wsp:val=&quot;00826497&quot;/&gt;&lt;wsp:rsid wsp:val=&quot;00831BA4&quot;/&gt;&lt;wsp:rsid wsp:val=&quot;0083374B&quot;/&gt;&lt;wsp:rsid wsp:val=&quot;00840EDC&quot;/&gt;&lt;wsp:rsid wsp:val=&quot;00843A28&quot;/&gt;&lt;wsp:rsid wsp:val=&quot;00843BA8&quot;/&gt;&lt;wsp:rsid wsp:val=&quot;0084429B&quot;/&gt;&lt;wsp:rsid wsp:val=&quot;00845E5B&quot;/&gt;&lt;wsp:rsid wsp:val=&quot;00850A98&quot;/&gt;&lt;wsp:rsid wsp:val=&quot;00850BB1&quot;/&gt;&lt;wsp:rsid wsp:val=&quot;00852540&quot;/&gt;&lt;wsp:rsid wsp:val=&quot;00854144&quot;/&gt;&lt;wsp:rsid wsp:val=&quot;008559B8&quot;/&gt;&lt;wsp:rsid wsp:val=&quot;00860154&quot;/&gt;&lt;wsp:rsid wsp:val=&quot;0086217F&quot;/&gt;&lt;wsp:rsid wsp:val=&quot;00862645&quot;/&gt;&lt;wsp:rsid wsp:val=&quot;00864216&quot;/&gt;&lt;wsp:rsid wsp:val=&quot;00865DA5&quot;/&gt;&lt;wsp:rsid wsp:val=&quot;008700E1&quot;/&gt;&lt;wsp:rsid wsp:val=&quot;00872362&quot;/&gt;&lt;wsp:rsid wsp:val=&quot;0087586E&quot;/&gt;&lt;wsp:rsid wsp:val=&quot;00881166&quot;/&gt;&lt;wsp:rsid wsp:val=&quot;008829D2&quot;/&gt;&lt;wsp:rsid wsp:val=&quot;00882F0E&quot;/&gt;&lt;wsp:rsid wsp:val=&quot;00884AFE&quot;/&gt;&lt;wsp:rsid wsp:val=&quot;008949B1&quot;/&gt;&lt;wsp:rsid wsp:val=&quot;00896A0C&quot;/&gt;&lt;wsp:rsid wsp:val=&quot;00896C1E&quot;/&gt;&lt;wsp:rsid wsp:val=&quot;0089782F&quot;/&gt;&lt;wsp:rsid wsp:val=&quot;008A0C57&quot;/&gt;&lt;wsp:rsid wsp:val=&quot;008A148A&quot;/&gt;&lt;wsp:rsid wsp:val=&quot;008A2593&quot;/&gt;&lt;wsp:rsid wsp:val=&quot;008A38EF&quot;/&gt;&lt;wsp:rsid wsp:val=&quot;008A4FD1&quot;/&gt;&lt;wsp:rsid wsp:val=&quot;008B556B&quot;/&gt;&lt;wsp:rsid wsp:val=&quot;008B5771&quot;/&gt;&lt;wsp:rsid wsp:val=&quot;008B6BE7&quot;/&gt;&lt;wsp:rsid wsp:val=&quot;008B75DD&quot;/&gt;&lt;wsp:rsid wsp:val=&quot;008C0A50&quot;/&gt;&lt;wsp:rsid wsp:val=&quot;008C0BE2&quot;/&gt;&lt;wsp:rsid wsp:val=&quot;008C189C&quot;/&gt;&lt;wsp:rsid wsp:val=&quot;008C1A06&quot;/&gt;&lt;wsp:rsid wsp:val=&quot;008C2521&quot;/&gt;&lt;wsp:rsid wsp:val=&quot;008C358B&quot;/&gt;&lt;wsp:rsid wsp:val=&quot;008C3F2F&quot;/&gt;&lt;wsp:rsid wsp:val=&quot;008C74F9&quot;/&gt;&lt;wsp:rsid wsp:val=&quot;008D0344&quot;/&gt;&lt;wsp:rsid wsp:val=&quot;008D1B75&quot;/&gt;&lt;wsp:rsid wsp:val=&quot;008D1E37&quot;/&gt;&lt;wsp:rsid wsp:val=&quot;008D2157&quot;/&gt;&lt;wsp:rsid wsp:val=&quot;008D2616&quot;/&gt;&lt;wsp:rsid wsp:val=&quot;008D2A98&quot;/&gt;&lt;wsp:rsid wsp:val=&quot;008D4198&quot;/&gt;&lt;wsp:rsid wsp:val=&quot;008D4E4B&quot;/&gt;&lt;wsp:rsid wsp:val=&quot;008E01B4&quot;/&gt;&lt;wsp:rsid wsp:val=&quot;008E150E&quot;/&gt;&lt;wsp:rsid wsp:val=&quot;008E1925&quot;/&gt;&lt;wsp:rsid wsp:val=&quot;008E3BCE&quot;/&gt;&lt;wsp:rsid wsp:val=&quot;008E5922&quot;/&gt;&lt;wsp:rsid wsp:val=&quot;008E7448&quot;/&gt;&lt;wsp:rsid wsp:val=&quot;008E75A7&quot;/&gt;&lt;wsp:rsid wsp:val=&quot;008F0211&quot;/&gt;&lt;wsp:rsid wsp:val=&quot;008F29BE&quot;/&gt;&lt;wsp:rsid wsp:val=&quot;008F36D8&quot;/&gt;&lt;wsp:rsid wsp:val=&quot;008F691C&quot;/&gt;&lt;wsp:rsid wsp:val=&quot;008F753F&quot;/&gt;&lt;wsp:rsid wsp:val=&quot;00901FA4&quot;/&gt;&lt;wsp:rsid wsp:val=&quot;00903B1F&quot;/&gt;&lt;wsp:rsid wsp:val=&quot;00907628&quot;/&gt;&lt;wsp:rsid wsp:val=&quot;009123B7&quot;/&gt;&lt;wsp:rsid wsp:val=&quot;009149D1&quot;/&gt;&lt;wsp:rsid wsp:val=&quot;00914E9D&quot;/&gt;&lt;wsp:rsid wsp:val=&quot;00915170&quot;/&gt;&lt;wsp:rsid wsp:val=&quot;00923078&quot;/&gt;&lt;wsp:rsid wsp:val=&quot;00924076&quot;/&gt;&lt;wsp:rsid wsp:val=&quot;00924C4C&quot;/&gt;&lt;wsp:rsid wsp:val=&quot;009267B8&quot;/&gt;&lt;wsp:rsid wsp:val=&quot;00931969&quot;/&gt;&lt;wsp:rsid wsp:val=&quot;0093387B&quot;/&gt;&lt;wsp:rsid wsp:val=&quot;00934AAF&quot;/&gt;&lt;wsp:rsid wsp:val=&quot;009351F9&quot;/&gt;&lt;wsp:rsid wsp:val=&quot;009353E0&quot;/&gt;&lt;wsp:rsid wsp:val=&quot;00935480&quot;/&gt;&lt;wsp:rsid wsp:val=&quot;00937407&quot;/&gt;&lt;wsp:rsid wsp:val=&quot;00941448&quot;/&gt;&lt;wsp:rsid wsp:val=&quot;00946477&quot;/&gt;&lt;wsp:rsid wsp:val=&quot;009469FD&quot;/&gt;&lt;wsp:rsid wsp:val=&quot;00950BA9&quot;/&gt;&lt;wsp:rsid wsp:val=&quot;00954F80&quot;/&gt;&lt;wsp:rsid wsp:val=&quot;00955B33&quot;/&gt;&lt;wsp:rsid wsp:val=&quot;0095637B&quot;/&gt;&lt;wsp:rsid wsp:val=&quot;009575C1&quot;/&gt;&lt;wsp:rsid wsp:val=&quot;0095794A&quot;/&gt;&lt;wsp:rsid wsp:val=&quot;00962068&quot;/&gt;&lt;wsp:rsid wsp:val=&quot;00967073&quot;/&gt;&lt;wsp:rsid wsp:val=&quot;009721F2&quot;/&gt;&lt;wsp:rsid wsp:val=&quot;00972664&quot;/&gt;&lt;wsp:rsid wsp:val=&quot;00973B58&quot;/&gt;&lt;wsp:rsid wsp:val=&quot;009743DD&quot;/&gt;&lt;wsp:rsid wsp:val=&quot;009752D9&quot;/&gt;&lt;wsp:rsid wsp:val=&quot;0098312E&quot;/&gt;&lt;wsp:rsid wsp:val=&quot;00987340&quot;/&gt;&lt;wsp:rsid wsp:val=&quot;009900AC&quot;/&gt;&lt;wsp:rsid wsp:val=&quot;0099425A&quot;/&gt;&lt;wsp:rsid wsp:val=&quot;00997946&quot;/&gt;&lt;wsp:rsid wsp:val=&quot;00997CDF&quot;/&gt;&lt;wsp:rsid wsp:val=&quot;009A01EF&quot;/&gt;&lt;wsp:rsid wsp:val=&quot;009A09E7&quot;/&gt;&lt;wsp:rsid wsp:val=&quot;009A7D18&quot;/&gt;&lt;wsp:rsid wsp:val=&quot;009B2559&quot;/&gt;&lt;wsp:rsid wsp:val=&quot;009B3900&quot;/&gt;&lt;wsp:rsid wsp:val=&quot;009B4C44&quot;/&gt;&lt;wsp:rsid wsp:val=&quot;009B5904&quot;/&gt;&lt;wsp:rsid wsp:val=&quot;009C1A0C&quot;/&gt;&lt;wsp:rsid wsp:val=&quot;009C1E2B&quot;/&gt;&lt;wsp:rsid wsp:val=&quot;009C26CE&quot;/&gt;&lt;wsp:rsid wsp:val=&quot;009C33E4&quot;/&gt;&lt;wsp:rsid wsp:val=&quot;009C3DC9&quot;/&gt;&lt;wsp:rsid wsp:val=&quot;009D139F&quot;/&gt;&lt;wsp:rsid wsp:val=&quot;009D337E&quot;/&gt;&lt;wsp:rsid wsp:val=&quot;009E0E0F&quot;/&gt;&lt;wsp:rsid wsp:val=&quot;009E4830&quot;/&gt;&lt;wsp:rsid wsp:val=&quot;009E550B&quot;/&gt;&lt;wsp:rsid wsp:val=&quot;009E5FC8&quot;/&gt;&lt;wsp:rsid wsp:val=&quot;009E6391&quot;/&gt;&lt;wsp:rsid wsp:val=&quot;009E6982&quot;/&gt;&lt;wsp:rsid wsp:val=&quot;009E79AE&quot;/&gt;&lt;wsp:rsid wsp:val=&quot;009F4CA6&quot;/&gt;&lt;wsp:rsid wsp:val=&quot;009F6ED4&quot;/&gt;&lt;wsp:rsid wsp:val=&quot;009F77E5&quot;/&gt;&lt;wsp:rsid wsp:val=&quot;009F7884&quot;/&gt;&lt;wsp:rsid wsp:val=&quot;00A007CA&quot;/&gt;&lt;wsp:rsid wsp:val=&quot;00A04757&quot;/&gt;&lt;wsp:rsid wsp:val=&quot;00A06252&quot;/&gt;&lt;wsp:rsid wsp:val=&quot;00A1262C&quot;/&gt;&lt;wsp:rsid wsp:val=&quot;00A1629B&quot;/&gt;&lt;wsp:rsid wsp:val=&quot;00A16D86&quot;/&gt;&lt;wsp:rsid wsp:val=&quot;00A16E13&quot;/&gt;&lt;wsp:rsid wsp:val=&quot;00A17124&quot;/&gt;&lt;wsp:rsid wsp:val=&quot;00A17182&quot;/&gt;&lt;wsp:rsid wsp:val=&quot;00A17246&quot;/&gt;&lt;wsp:rsid wsp:val=&quot;00A23804&quot;/&gt;&lt;wsp:rsid wsp:val=&quot;00A23C7C&quot;/&gt;&lt;wsp:rsid wsp:val=&quot;00A26D0B&quot;/&gt;&lt;wsp:rsid wsp:val=&quot;00A34EDB&quot;/&gt;&lt;wsp:rsid wsp:val=&quot;00A37A46&quot;/&gt;&lt;wsp:rsid wsp:val=&quot;00A4037A&quot;/&gt;&lt;wsp:rsid wsp:val=&quot;00A4286B&quot;/&gt;&lt;wsp:rsid wsp:val=&quot;00A42C33&quot;/&gt;&lt;wsp:rsid wsp:val=&quot;00A44886&quot;/&gt;&lt;wsp:rsid wsp:val=&quot;00A45D1C&quot;/&gt;&lt;wsp:rsid wsp:val=&quot;00A544DE&quot;/&gt;&lt;wsp:rsid wsp:val=&quot;00A577B1&quot;/&gt;&lt;wsp:rsid wsp:val=&quot;00A60497&quot;/&gt;&lt;wsp:rsid wsp:val=&quot;00A609A2&quot;/&gt;&lt;wsp:rsid wsp:val=&quot;00A609F4&quot;/&gt;&lt;wsp:rsid wsp:val=&quot;00A6151E&quot;/&gt;&lt;wsp:rsid wsp:val=&quot;00A6326D&quot;/&gt;&lt;wsp:rsid wsp:val=&quot;00A637C0&quot;/&gt;&lt;wsp:rsid wsp:val=&quot;00A64582&quot;/&gt;&lt;wsp:rsid wsp:val=&quot;00A666C5&quot;/&gt;&lt;wsp:rsid wsp:val=&quot;00A70BF3&quot;/&gt;&lt;wsp:rsid wsp:val=&quot;00A71369&quot;/&gt;&lt;wsp:rsid wsp:val=&quot;00A72D68&quot;/&gt;&lt;wsp:rsid wsp:val=&quot;00A75DE7&quot;/&gt;&lt;wsp:rsid wsp:val=&quot;00A7773B&quot;/&gt;&lt;wsp:rsid wsp:val=&quot;00A777F1&quot;/&gt;&lt;wsp:rsid wsp:val=&quot;00A80F8A&quot;/&gt;&lt;wsp:rsid wsp:val=&quot;00A817DB&quot;/&gt;&lt;wsp:rsid wsp:val=&quot;00A83063&quot;/&gt;&lt;wsp:rsid wsp:val=&quot;00A83EC8&quot;/&gt;&lt;wsp:rsid wsp:val=&quot;00A8638A&quot;/&gt;&lt;wsp:rsid wsp:val=&quot;00A903E2&quot;/&gt;&lt;wsp:rsid wsp:val=&quot;00A9101B&quot;/&gt;&lt;wsp:rsid wsp:val=&quot;00A97DAE&quot;/&gt;&lt;wsp:rsid wsp:val=&quot;00AA2C50&quot;/&gt;&lt;wsp:rsid wsp:val=&quot;00AA2C89&quot;/&gt;&lt;wsp:rsid wsp:val=&quot;00AA3C85&quot;/&gt;&lt;wsp:rsid wsp:val=&quot;00AA4939&quot;/&gt;&lt;wsp:rsid wsp:val=&quot;00AA6A89&quot;/&gt;&lt;wsp:rsid wsp:val=&quot;00AB00E8&quot;/&gt;&lt;wsp:rsid wsp:val=&quot;00AB0376&quot;/&gt;&lt;wsp:rsid wsp:val=&quot;00AB0DF5&quot;/&gt;&lt;wsp:rsid wsp:val=&quot;00AB2442&quot;/&gt;&lt;wsp:rsid wsp:val=&quot;00AB2863&quot;/&gt;&lt;wsp:rsid wsp:val=&quot;00AB68F5&quot;/&gt;&lt;wsp:rsid wsp:val=&quot;00AB6E10&quot;/&gt;&lt;wsp:rsid wsp:val=&quot;00AB713F&quot;/&gt;&lt;wsp:rsid wsp:val=&quot;00AB7A4B&quot;/&gt;&lt;wsp:rsid wsp:val=&quot;00AC0386&quot;/&gt;&lt;wsp:rsid wsp:val=&quot;00AC05E4&quot;/&gt;&lt;wsp:rsid wsp:val=&quot;00AC0754&quot;/&gt;&lt;wsp:rsid wsp:val=&quot;00AC1242&quot;/&gt;&lt;wsp:rsid wsp:val=&quot;00AC1D48&quot;/&gt;&lt;wsp:rsid wsp:val=&quot;00AC2FC2&quot;/&gt;&lt;wsp:rsid wsp:val=&quot;00AC72E2&quot;/&gt;&lt;wsp:rsid wsp:val=&quot;00AC7BE4&quot;/&gt;&lt;wsp:rsid wsp:val=&quot;00AD118C&quot;/&gt;&lt;wsp:rsid wsp:val=&quot;00AD3C66&quot;/&gt;&lt;wsp:rsid wsp:val=&quot;00AD5019&quot;/&gt;&lt;wsp:rsid wsp:val=&quot;00AD57B7&quot;/&gt;&lt;wsp:rsid wsp:val=&quot;00AD7104&quot;/&gt;&lt;wsp:rsid wsp:val=&quot;00AD7AD5&quot;/&gt;&lt;wsp:rsid wsp:val=&quot;00AE511A&quot;/&gt;&lt;wsp:rsid wsp:val=&quot;00AE57B8&quot;/&gt;&lt;wsp:rsid wsp:val=&quot;00AE610F&quot;/&gt;&lt;wsp:rsid wsp:val=&quot;00AE79FE&quot;/&gt;&lt;wsp:rsid wsp:val=&quot;00AF3BAE&quot;/&gt;&lt;wsp:rsid wsp:val=&quot;00AF5D02&quot;/&gt;&lt;wsp:rsid wsp:val=&quot;00AF5D31&quot;/&gt;&lt;wsp:rsid wsp:val=&quot;00B00B53&quot;/&gt;&lt;wsp:rsid wsp:val=&quot;00B01B3E&quot;/&gt;&lt;wsp:rsid wsp:val=&quot;00B02312&quot;/&gt;&lt;wsp:rsid wsp:val=&quot;00B0255F&quot;/&gt;&lt;wsp:rsid wsp:val=&quot;00B0270E&quot;/&gt;&lt;wsp:rsid wsp:val=&quot;00B02C69&quot;/&gt;&lt;wsp:rsid wsp:val=&quot;00B02CAA&quot;/&gt;&lt;wsp:rsid wsp:val=&quot;00B03890&quot;/&gt;&lt;wsp:rsid wsp:val=&quot;00B07DD7&quot;/&gt;&lt;wsp:rsid wsp:val=&quot;00B12371&quot;/&gt;&lt;wsp:rsid wsp:val=&quot;00B1367E&quot;/&gt;&lt;wsp:rsid wsp:val=&quot;00B14746&quot;/&gt;&lt;wsp:rsid wsp:val=&quot;00B15D30&quot;/&gt;&lt;wsp:rsid wsp:val=&quot;00B17D55&quot;/&gt;&lt;wsp:rsid wsp:val=&quot;00B207A8&quot;/&gt;&lt;wsp:rsid wsp:val=&quot;00B20D4E&quot;/&gt;&lt;wsp:rsid wsp:val=&quot;00B20E95&quot;/&gt;&lt;wsp:rsid wsp:val=&quot;00B211D0&quot;/&gt;&lt;wsp:rsid wsp:val=&quot;00B27E4C&quot;/&gt;&lt;wsp:rsid wsp:val=&quot;00B33285&quot;/&gt;&lt;wsp:rsid wsp:val=&quot;00B3349E&quot;/&gt;&lt;wsp:rsid wsp:val=&quot;00B353E3&quot;/&gt;&lt;wsp:rsid wsp:val=&quot;00B36A6D&quot;/&gt;&lt;wsp:rsid wsp:val=&quot;00B36F25&quot;/&gt;&lt;wsp:rsid wsp:val=&quot;00B37E86&quot;/&gt;&lt;wsp:rsid wsp:val=&quot;00B4223A&quot;/&gt;&lt;wsp:rsid wsp:val=&quot;00B424B7&quot;/&gt;&lt;wsp:rsid wsp:val=&quot;00B42F5A&quot;/&gt;&lt;wsp:rsid wsp:val=&quot;00B43862&quot;/&gt;&lt;wsp:rsid wsp:val=&quot;00B501C1&quot;/&gt;&lt;wsp:rsid wsp:val=&quot;00B50748&quot;/&gt;&lt;wsp:rsid wsp:val=&quot;00B56E91&quot;/&gt;&lt;wsp:rsid wsp:val=&quot;00B63758&quot;/&gt;&lt;wsp:rsid wsp:val=&quot;00B640AC&quot;/&gt;&lt;wsp:rsid wsp:val=&quot;00B647A1&quot;/&gt;&lt;wsp:rsid wsp:val=&quot;00B64C47&quot;/&gt;&lt;wsp:rsid wsp:val=&quot;00B6559E&quot;/&gt;&lt;wsp:rsid wsp:val=&quot;00B70DE2&quot;/&gt;&lt;wsp:rsid wsp:val=&quot;00B72193&quot;/&gt;&lt;wsp:rsid wsp:val=&quot;00B741B1&quot;/&gt;&lt;wsp:rsid wsp:val=&quot;00B74F6C&quot;/&gt;&lt;wsp:rsid wsp:val=&quot;00B75571&quot;/&gt;&lt;wsp:rsid wsp:val=&quot;00B80332&quot;/&gt;&lt;wsp:rsid wsp:val=&quot;00B80E63&quot;/&gt;&lt;wsp:rsid wsp:val=&quot;00B81F02&quot;/&gt;&lt;wsp:rsid wsp:val=&quot;00B839CC&quot;/&gt;&lt;wsp:rsid wsp:val=&quot;00B841BC&quot;/&gt;&lt;wsp:rsid wsp:val=&quot;00B873B9&quot;/&gt;&lt;wsp:rsid wsp:val=&quot;00B91200&quot;/&gt;&lt;wsp:rsid wsp:val=&quot;00B95C21&quot;/&gt;&lt;wsp:rsid wsp:val=&quot;00BA0388&quot;/&gt;&lt;wsp:rsid wsp:val=&quot;00BA1B7C&quot;/&gt;&lt;wsp:rsid wsp:val=&quot;00BA1DFF&quot;/&gt;&lt;wsp:rsid wsp:val=&quot;00BA2B0E&quot;/&gt;&lt;wsp:rsid wsp:val=&quot;00BA4C3A&quot;/&gt;&lt;wsp:rsid wsp:val=&quot;00BA604F&quot;/&gt;&lt;wsp:rsid wsp:val=&quot;00BA7A7B&quot;/&gt;&lt;wsp:rsid wsp:val=&quot;00BB0916&quot;/&gt;&lt;wsp:rsid wsp:val=&quot;00BB15C9&quot;/&gt;&lt;wsp:rsid wsp:val=&quot;00BB2FC4&quot;/&gt;&lt;wsp:rsid wsp:val=&quot;00BB46CC&quot;/&gt;&lt;wsp:rsid wsp:val=&quot;00BB4781&quot;/&gt;&lt;wsp:rsid wsp:val=&quot;00BC1FCE&quot;/&gt;&lt;wsp:rsid wsp:val=&quot;00BC35E7&quot;/&gt;&lt;wsp:rsid wsp:val=&quot;00BC3669&quot;/&gt;&lt;wsp:rsid wsp:val=&quot;00BC648D&quot;/&gt;&lt;wsp:rsid wsp:val=&quot;00BC7451&quot;/&gt;&lt;wsp:rsid wsp:val=&quot;00BC7A3C&quot;/&gt;&lt;wsp:rsid wsp:val=&quot;00BD2717&quot;/&gt;&lt;wsp:rsid wsp:val=&quot;00BD3ADD&quot;/&gt;&lt;wsp:rsid wsp:val=&quot;00BD789F&quot;/&gt;&lt;wsp:rsid wsp:val=&quot;00BE14A3&quot;/&gt;&lt;wsp:rsid wsp:val=&quot;00BE1AEC&quot;/&gt;&lt;wsp:rsid wsp:val=&quot;00BE4318&quot;/&gt;&lt;wsp:rsid wsp:val=&quot;00BF18A1&quot;/&gt;&lt;wsp:rsid wsp:val=&quot;00BF2D0C&quot;/&gt;&lt;wsp:rsid wsp:val=&quot;00BF5DF5&quot;/&gt;&lt;wsp:rsid wsp:val=&quot;00BF757F&quot;/&gt;&lt;wsp:rsid wsp:val=&quot;00C008FD&quot;/&gt;&lt;wsp:rsid wsp:val=&quot;00C0542E&quot;/&gt;&lt;wsp:rsid wsp:val=&quot;00C103CF&quot;/&gt;&lt;wsp:rsid wsp:val=&quot;00C13239&quot;/&gt;&lt;wsp:rsid wsp:val=&quot;00C13D3B&quot;/&gt;&lt;wsp:rsid wsp:val=&quot;00C17EEC&quot;/&gt;&lt;wsp:rsid wsp:val=&quot;00C22396&quot;/&gt;&lt;wsp:rsid wsp:val=&quot;00C22DA2&quot;/&gt;&lt;wsp:rsid wsp:val=&quot;00C311A9&quot;/&gt;&lt;wsp:rsid wsp:val=&quot;00C323B6&quot;/&gt;&lt;wsp:rsid wsp:val=&quot;00C3403C&quot;/&gt;&lt;wsp:rsid wsp:val=&quot;00C40112&quot;/&gt;&lt;wsp:rsid wsp:val=&quot;00C40240&quot;/&gt;&lt;wsp:rsid wsp:val=&quot;00C40EAC&quot;/&gt;&lt;wsp:rsid wsp:val=&quot;00C42B10&quot;/&gt;&lt;wsp:rsid wsp:val=&quot;00C433A3&quot;/&gt;&lt;wsp:rsid wsp:val=&quot;00C45097&quot;/&gt;&lt;wsp:rsid wsp:val=&quot;00C451B6&quot;/&gt;&lt;wsp:rsid wsp:val=&quot;00C4550A&quot;/&gt;&lt;wsp:rsid wsp:val=&quot;00C5088D&quot;/&gt;&lt;wsp:rsid wsp:val=&quot;00C51474&quot;/&gt;&lt;wsp:rsid wsp:val=&quot;00C526A6&quot;/&gt;&lt;wsp:rsid wsp:val=&quot;00C52BC9&quot;/&gt;&lt;wsp:rsid wsp:val=&quot;00C6099F&quot;/&gt;&lt;wsp:rsid wsp:val=&quot;00C60DC2&quot;/&gt;&lt;wsp:rsid wsp:val=&quot;00C60FF2&quot;/&gt;&lt;wsp:rsid wsp:val=&quot;00C62607&quot;/&gt;&lt;wsp:rsid wsp:val=&quot;00C636B0&quot;/&gt;&lt;wsp:rsid wsp:val=&quot;00C65C20&quot;/&gt;&lt;wsp:rsid wsp:val=&quot;00C67159&quot;/&gt;&lt;wsp:rsid wsp:val=&quot;00C72D48&quot;/&gt;&lt;wsp:rsid wsp:val=&quot;00C74BFA&quot;/&gt;&lt;wsp:rsid wsp:val=&quot;00C754B6&quot;/&gt;&lt;wsp:rsid wsp:val=&quot;00C816F2&quot;/&gt;&lt;wsp:rsid wsp:val=&quot;00C8363F&quot;/&gt;&lt;wsp:rsid wsp:val=&quot;00C84C45&quot;/&gt;&lt;wsp:rsid wsp:val=&quot;00C86339&quot;/&gt;&lt;wsp:rsid wsp:val=&quot;00C865D5&quot;/&gt;&lt;wsp:rsid wsp:val=&quot;00C91485&quot;/&gt;&lt;wsp:rsid wsp:val=&quot;00C927A7&quot;/&gt;&lt;wsp:rsid wsp:val=&quot;00C93755&quot;/&gt;&lt;wsp:rsid wsp:val=&quot;00C958F5&quot;/&gt;&lt;wsp:rsid wsp:val=&quot;00C96D00&quot;/&gt;&lt;wsp:rsid wsp:val=&quot;00C9723F&quot;/&gt;&lt;wsp:rsid wsp:val=&quot;00CA0AA8&quot;/&gt;&lt;wsp:rsid wsp:val=&quot;00CA1884&quot;/&gt;&lt;wsp:rsid wsp:val=&quot;00CA1D2D&quot;/&gt;&lt;wsp:rsid wsp:val=&quot;00CA31B0&quot;/&gt;&lt;wsp:rsid wsp:val=&quot;00CA33C1&quot;/&gt;&lt;wsp:rsid wsp:val=&quot;00CA440D&quot;/&gt;&lt;wsp:rsid wsp:val=&quot;00CB26B3&quot;/&gt;&lt;wsp:rsid wsp:val=&quot;00CC0D82&quot;/&gt;&lt;wsp:rsid wsp:val=&quot;00CC1E64&quot;/&gt;&lt;wsp:rsid wsp:val=&quot;00CC5B21&quot;/&gt;&lt;wsp:rsid wsp:val=&quot;00CC611B&quot;/&gt;&lt;wsp:rsid wsp:val=&quot;00CC77F6&quot;/&gt;&lt;wsp:rsid wsp:val=&quot;00CD0BAE&quot;/&gt;&lt;wsp:rsid wsp:val=&quot;00CD303E&quot;/&gt;&lt;wsp:rsid wsp:val=&quot;00CD30FD&quot;/&gt;&lt;wsp:rsid wsp:val=&quot;00CD686C&quot;/&gt;&lt;wsp:rsid wsp:val=&quot;00CD699A&quot;/&gt;&lt;wsp:rsid wsp:val=&quot;00CE2FC5&quot;/&gt;&lt;wsp:rsid wsp:val=&quot;00CE3E21&quot;/&gt;&lt;wsp:rsid wsp:val=&quot;00CE41DE&quot;/&gt;&lt;wsp:rsid wsp:val=&quot;00CE432C&quot;/&gt;&lt;wsp:rsid wsp:val=&quot;00CE678C&quot;/&gt;&lt;wsp:rsid wsp:val=&quot;00CF1535&quot;/&gt;&lt;wsp:rsid wsp:val=&quot;00CF1D95&quot;/&gt;&lt;wsp:rsid wsp:val=&quot;00CF7BFD&quot;/&gt;&lt;wsp:rsid wsp:val=&quot;00D0078C&quot;/&gt;&lt;wsp:rsid wsp:val=&quot;00D02D4E&quot;/&gt;&lt;wsp:rsid wsp:val=&quot;00D0325B&quot;/&gt;&lt;wsp:rsid wsp:val=&quot;00D04240&quot;/&gt;&lt;wsp:rsid wsp:val=&quot;00D052AF&quot;/&gt;&lt;wsp:rsid wsp:val=&quot;00D05322&quot;/&gt;&lt;wsp:rsid wsp:val=&quot;00D0665F&quot;/&gt;&lt;wsp:rsid wsp:val=&quot;00D0767C&quot;/&gt;&lt;wsp:rsid wsp:val=&quot;00D128C1&quot;/&gt;&lt;wsp:rsid wsp:val=&quot;00D12BED&quot;/&gt;&lt;wsp:rsid wsp:val=&quot;00D170D7&quot;/&gt;&lt;wsp:rsid wsp:val=&quot;00D2141A&quot;/&gt;&lt;wsp:rsid wsp:val=&quot;00D217CE&quot;/&gt;&lt;wsp:rsid wsp:val=&quot;00D22266&quot;/&gt;&lt;wsp:rsid wsp:val=&quot;00D2337E&quot;/&gt;&lt;wsp:rsid wsp:val=&quot;00D33292&quot;/&gt;&lt;wsp:rsid wsp:val=&quot;00D33C68&quot;/&gt;&lt;wsp:rsid wsp:val=&quot;00D35E8C&quot;/&gt;&lt;wsp:rsid wsp:val=&quot;00D36B27&quot;/&gt;&lt;wsp:rsid wsp:val=&quot;00D40ACF&quot;/&gt;&lt;wsp:rsid wsp:val=&quot;00D43BC8&quot;/&gt;&lt;wsp:rsid wsp:val=&quot;00D43EF5&quot;/&gt;&lt;wsp:rsid wsp:val=&quot;00D46864&quot;/&gt;&lt;wsp:rsid wsp:val=&quot;00D57308&quot;/&gt;&lt;wsp:rsid wsp:val=&quot;00D61AF4&quot;/&gt;&lt;wsp:rsid wsp:val=&quot;00D62FD9&quot;/&gt;&lt;wsp:rsid wsp:val=&quot;00D65148&quot;/&gt;&lt;wsp:rsid wsp:val=&quot;00D65793&quot;/&gt;&lt;wsp:rsid wsp:val=&quot;00D66488&quot;/&gt;&lt;wsp:rsid wsp:val=&quot;00D67138&quot;/&gt;&lt;wsp:rsid wsp:val=&quot;00D71A4D&quot;/&gt;&lt;wsp:rsid wsp:val=&quot;00D721C3&quot;/&gt;&lt;wsp:rsid wsp:val=&quot;00D776E6&quot;/&gt;&lt;wsp:rsid wsp:val=&quot;00D80CEA&quot;/&gt;&lt;wsp:rsid wsp:val=&quot;00D83411&quot;/&gt;&lt;wsp:rsid wsp:val=&quot;00D8442F&quot;/&gt;&lt;wsp:rsid wsp:val=&quot;00D85E6C&quot;/&gt;&lt;wsp:rsid wsp:val=&quot;00D87F79&quot;/&gt;&lt;wsp:rsid wsp:val=&quot;00D9057A&quot;/&gt;&lt;wsp:rsid wsp:val=&quot;00D91BC9&quot;/&gt;&lt;wsp:rsid wsp:val=&quot;00D94F75&quot;/&gt;&lt;wsp:rsid wsp:val=&quot;00D970CF&quot;/&gt;&lt;wsp:rsid wsp:val=&quot;00D97B1B&quot;/&gt;&lt;wsp:rsid wsp:val=&quot;00DA1712&quot;/&gt;&lt;wsp:rsid wsp:val=&quot;00DA7195&quot;/&gt;&lt;wsp:rsid wsp:val=&quot;00DB110B&quot;/&gt;&lt;wsp:rsid wsp:val=&quot;00DB13BE&quot;/&gt;&lt;wsp:rsid wsp:val=&quot;00DB2183&quot;/&gt;&lt;wsp:rsid wsp:val=&quot;00DB3678&quot;/&gt;&lt;wsp:rsid wsp:val=&quot;00DB467F&quot;/&gt;&lt;wsp:rsid wsp:val=&quot;00DB6F1E&quot;/&gt;&lt;wsp:rsid wsp:val=&quot;00DC313B&quot;/&gt;&lt;wsp:rsid wsp:val=&quot;00DC3DDD&quot;/&gt;&lt;wsp:rsid wsp:val=&quot;00DC415B&quot;/&gt;&lt;wsp:rsid wsp:val=&quot;00DC534D&quot;/&gt;&lt;wsp:rsid wsp:val=&quot;00DC5C93&quot;/&gt;&lt;wsp:rsid wsp:val=&quot;00DC7E93&quot;/&gt;&lt;wsp:rsid wsp:val=&quot;00DD0604&quot;/&gt;&lt;wsp:rsid wsp:val=&quot;00DD7027&quot;/&gt;&lt;wsp:rsid wsp:val=&quot;00DF07C7&quot;/&gt;&lt;wsp:rsid wsp:val=&quot;00DF1C1B&quot;/&gt;&lt;wsp:rsid wsp:val=&quot;00DF302F&quot;/&gt;&lt;wsp:rsid wsp:val=&quot;00DF79EE&quot;/&gt;&lt;wsp:rsid wsp:val=&quot;00E00552&quot;/&gt;&lt;wsp:rsid wsp:val=&quot;00E01CC3&quot;/&gt;&lt;wsp:rsid wsp:val=&quot;00E02D95&quot;/&gt;&lt;wsp:rsid wsp:val=&quot;00E05509&quot;/&gt;&lt;wsp:rsid wsp:val=&quot;00E110AD&quot;/&gt;&lt;wsp:rsid wsp:val=&quot;00E110E1&quot;/&gt;&lt;wsp:rsid wsp:val=&quot;00E12264&quot;/&gt;&lt;wsp:rsid wsp:val=&quot;00E1378F&quot;/&gt;&lt;wsp:rsid wsp:val=&quot;00E1382A&quot;/&gt;&lt;wsp:rsid wsp:val=&quot;00E13F04&quot;/&gt;&lt;wsp:rsid wsp:val=&quot;00E1547F&quot;/&gt;&lt;wsp:rsid wsp:val=&quot;00E15998&quot;/&gt;&lt;wsp:rsid wsp:val=&quot;00E1635E&quot;/&gt;&lt;wsp:rsid wsp:val=&quot;00E211A3&quot;/&gt;&lt;wsp:rsid wsp:val=&quot;00E21758&quot;/&gt;&lt;wsp:rsid wsp:val=&quot;00E21CF8&quot;/&gt;&lt;wsp:rsid wsp:val=&quot;00E21EBF&quot;/&gt;&lt;wsp:rsid wsp:val=&quot;00E2221A&quot;/&gt;&lt;wsp:rsid wsp:val=&quot;00E230B4&quot;/&gt;&lt;wsp:rsid wsp:val=&quot;00E24999&quot;/&gt;&lt;wsp:rsid wsp:val=&quot;00E25A81&quot;/&gt;&lt;wsp:rsid wsp:val=&quot;00E26607&quot;/&gt;&lt;wsp:rsid wsp:val=&quot;00E26AE6&quot;/&gt;&lt;wsp:rsid wsp:val=&quot;00E304D4&quot;/&gt;&lt;wsp:rsid wsp:val=&quot;00E305C4&quot;/&gt;&lt;wsp:rsid wsp:val=&quot;00E30F44&quot;/&gt;&lt;wsp:rsid wsp:val=&quot;00E31790&quot;/&gt;&lt;wsp:rsid wsp:val=&quot;00E32A47&quot;/&gt;&lt;wsp:rsid wsp:val=&quot;00E32C71&quot;/&gt;&lt;wsp:rsid wsp:val=&quot;00E334F1&quot;/&gt;&lt;wsp:rsid wsp:val=&quot;00E36419&quot;/&gt;&lt;wsp:rsid wsp:val=&quot;00E37070&quot;/&gt;&lt;wsp:rsid wsp:val=&quot;00E4131E&quot;/&gt;&lt;wsp:rsid wsp:val=&quot;00E415D1&quot;/&gt;&lt;wsp:rsid wsp:val=&quot;00E422A3&quot;/&gt;&lt;wsp:rsid wsp:val=&quot;00E425F6&quot;/&gt;&lt;wsp:rsid wsp:val=&quot;00E45954&quot;/&gt;&lt;wsp:rsid wsp:val=&quot;00E459E2&quot;/&gt;&lt;wsp:rsid wsp:val=&quot;00E50A12&quot;/&gt;&lt;wsp:rsid wsp:val=&quot;00E50ADB&quot;/&gt;&lt;wsp:rsid wsp:val=&quot;00E537A3&quot;/&gt;&lt;wsp:rsid wsp:val=&quot;00E53CC0&quot;/&gt;&lt;wsp:rsid wsp:val=&quot;00E54E5C&quot;/&gt;&lt;wsp:rsid wsp:val=&quot;00E555DB&quot;/&gt;&lt;wsp:rsid wsp:val=&quot;00E63C9A&quot;/&gt;&lt;wsp:rsid wsp:val=&quot;00E6708A&quot;/&gt;&lt;wsp:rsid wsp:val=&quot;00E7039C&quot;/&gt;&lt;wsp:rsid wsp:val=&quot;00E71460&quot;/&gt;&lt;wsp:rsid wsp:val=&quot;00E71C45&quot;/&gt;&lt;wsp:rsid wsp:val=&quot;00E72904&quot;/&gt;&lt;wsp:rsid wsp:val=&quot;00E76896&quot;/&gt;&lt;wsp:rsid wsp:val=&quot;00E772EB&quot;/&gt;&lt;wsp:rsid wsp:val=&quot;00E80D0A&quot;/&gt;&lt;wsp:rsid wsp:val=&quot;00E82C97&quot;/&gt;&lt;wsp:rsid wsp:val=&quot;00E84F4D&quot;/&gt;&lt;wsp:rsid wsp:val=&quot;00E87D4D&quot;/&gt;&lt;wsp:rsid wsp:val=&quot;00E91334&quot;/&gt;&lt;wsp:rsid wsp:val=&quot;00E9486B&quot;/&gt;&lt;wsp:rsid wsp:val=&quot;00E96CFB&quot;/&gt;&lt;wsp:rsid wsp:val=&quot;00EA10E1&quot;/&gt;&lt;wsp:rsid wsp:val=&quot;00EA131C&quot;/&gt;&lt;wsp:rsid wsp:val=&quot;00EA3C74&quot;/&gt;&lt;wsp:rsid wsp:val=&quot;00EA4A5B&quot;/&gt;&lt;wsp:rsid wsp:val=&quot;00EA609C&quot;/&gt;&lt;wsp:rsid wsp:val=&quot;00EA78FC&quot;/&gt;&lt;wsp:rsid wsp:val=&quot;00EA7A0E&quot;/&gt;&lt;wsp:rsid wsp:val=&quot;00EB0675&quot;/&gt;&lt;wsp:rsid wsp:val=&quot;00EB18B4&quot;/&gt;&lt;wsp:rsid wsp:val=&quot;00EB29A6&quot;/&gt;&lt;wsp:rsid wsp:val=&quot;00EB3732&quot;/&gt;&lt;wsp:rsid wsp:val=&quot;00EB4176&quot;/&gt;&lt;wsp:rsid wsp:val=&quot;00EC566F&quot;/&gt;&lt;wsp:rsid wsp:val=&quot;00EC5758&quot;/&gt;&lt;wsp:rsid wsp:val=&quot;00ED2109&quot;/&gt;&lt;wsp:rsid wsp:val=&quot;00ED41A7&quot;/&gt;&lt;wsp:rsid wsp:val=&quot;00ED77B1&quot;/&gt;&lt;wsp:rsid wsp:val=&quot;00EE3734&quot;/&gt;&lt;wsp:rsid wsp:val=&quot;00EF2FF1&quot;/&gt;&lt;wsp:rsid wsp:val=&quot;00EF3173&quot;/&gt;&lt;wsp:rsid wsp:val=&quot;00EF4DFA&quot;/&gt;&lt;wsp:rsid wsp:val=&quot;00EF71A1&quot;/&gt;&lt;wsp:rsid wsp:val=&quot;00F002EC&quot;/&gt;&lt;wsp:rsid wsp:val=&quot;00F03627&quot;/&gt;&lt;wsp:rsid wsp:val=&quot;00F03764&quot;/&gt;&lt;wsp:rsid wsp:val=&quot;00F04051&quot;/&gt;&lt;wsp:rsid wsp:val=&quot;00F056F5&quot;/&gt;&lt;wsp:rsid wsp:val=&quot;00F13CB1&quot;/&gt;&lt;wsp:rsid wsp:val=&quot;00F15845&quot;/&gt;&lt;wsp:rsid wsp:val=&quot;00F16EAE&quot;/&gt;&lt;wsp:rsid wsp:val=&quot;00F171A5&quot;/&gt;&lt;wsp:rsid wsp:val=&quot;00F17A77&quot;/&gt;&lt;wsp:rsid wsp:val=&quot;00F2269C&quot;/&gt;&lt;wsp:rsid wsp:val=&quot;00F27E3A&quot;/&gt;&lt;wsp:rsid wsp:val=&quot;00F30EC2&quot;/&gt;&lt;wsp:rsid wsp:val=&quot;00F318FE&quot;/&gt;&lt;wsp:rsid wsp:val=&quot;00F340EE&quot;/&gt;&lt;wsp:rsid wsp:val=&quot;00F36109&quot;/&gt;&lt;wsp:rsid wsp:val=&quot;00F43016&quot;/&gt;&lt;wsp:rsid wsp:val=&quot;00F44FAF&quot;/&gt;&lt;wsp:rsid wsp:val=&quot;00F45398&quot;/&gt;&lt;wsp:rsid wsp:val=&quot;00F5084A&quot;/&gt;&lt;wsp:rsid wsp:val=&quot;00F5116F&quot;/&gt;&lt;wsp:rsid wsp:val=&quot;00F517F6&quot;/&gt;&lt;wsp:rsid wsp:val=&quot;00F51C3D&quot;/&gt;&lt;wsp:rsid wsp:val=&quot;00F530E2&quot;/&gt;&lt;wsp:rsid wsp:val=&quot;00F57226&quot;/&gt;&lt;wsp:rsid wsp:val=&quot;00F628FB&quot;/&gt;&lt;wsp:rsid wsp:val=&quot;00F6393E&quot;/&gt;&lt;wsp:rsid wsp:val=&quot;00F63A7B&quot;/&gt;&lt;wsp:rsid wsp:val=&quot;00F65236&quot;/&gt;&lt;wsp:rsid wsp:val=&quot;00F67245&quot;/&gt;&lt;wsp:rsid wsp:val=&quot;00F744E4&quot;/&gt;&lt;wsp:rsid wsp:val=&quot;00F75191&quot;/&gt;&lt;wsp:rsid wsp:val=&quot;00F7640F&quot;/&gt;&lt;wsp:rsid wsp:val=&quot;00F76BEC&quot;/&gt;&lt;wsp:rsid wsp:val=&quot;00F76E5E&quot;/&gt;&lt;wsp:rsid wsp:val=&quot;00F76F33&quot;/&gt;&lt;wsp:rsid wsp:val=&quot;00F77A27&quot;/&gt;&lt;wsp:rsid wsp:val=&quot;00F811E8&quot;/&gt;&lt;wsp:rsid wsp:val=&quot;00F823B6&quot;/&gt;&lt;wsp:rsid wsp:val=&quot;00F853B6&quot;/&gt;&lt;wsp:rsid wsp:val=&quot;00F85A88&quot;/&gt;&lt;wsp:rsid wsp:val=&quot;00F85F6E&quot;/&gt;&lt;wsp:rsid wsp:val=&quot;00F910B5&quot;/&gt;&lt;wsp:rsid wsp:val=&quot;00F922E3&quot;/&gt;&lt;wsp:rsid wsp:val=&quot;00F934FA&quot;/&gt;&lt;wsp:rsid wsp:val=&quot;00F93C61&quot;/&gt;&lt;wsp:rsid wsp:val=&quot;00F96022&quot;/&gt;&lt;wsp:rsid wsp:val=&quot;00F9765F&quot;/&gt;&lt;wsp:rsid wsp:val=&quot;00FA4111&quot;/&gt;&lt;wsp:rsid wsp:val=&quot;00FA5358&quot;/&gt;&lt;wsp:rsid wsp:val=&quot;00FA587B&quot;/&gt;&lt;wsp:rsid wsp:val=&quot;00FA6709&quot;/&gt;&lt;wsp:rsid wsp:val=&quot;00FA78FE&quot;/&gt;&lt;wsp:rsid wsp:val=&quot;00FB0D9E&quot;/&gt;&lt;wsp:rsid wsp:val=&quot;00FB22B2&quot;/&gt;&lt;wsp:rsid wsp:val=&quot;00FB3658&quot;/&gt;&lt;wsp:rsid wsp:val=&quot;00FB45B5&quot;/&gt;&lt;wsp:rsid wsp:val=&quot;00FC295B&quot;/&gt;&lt;wsp:rsid wsp:val=&quot;00FC3BAE&quot;/&gt;&lt;wsp:rsid wsp:val=&quot;00FC5BD3&quot;/&gt;&lt;wsp:rsid wsp:val=&quot;00FC604C&quot;/&gt;&lt;wsp:rsid wsp:val=&quot;00FC66D8&quot;/&gt;&lt;wsp:rsid wsp:val=&quot;00FC6842&quot;/&gt;&lt;wsp:rsid wsp:val=&quot;00FC6E35&quot;/&gt;&lt;wsp:rsid wsp:val=&quot;00FD029C&quot;/&gt;&lt;wsp:rsid wsp:val=&quot;00FD02BB&quot;/&gt;&lt;wsp:rsid wsp:val=&quot;00FD116C&quot;/&gt;&lt;wsp:rsid wsp:val=&quot;00FD2A87&quot;/&gt;&lt;wsp:rsid wsp:val=&quot;00FD4081&quot;/&gt;&lt;wsp:rsid wsp:val=&quot;00FE647E&quot;/&gt;&lt;wsp:rsid wsp:val=&quot;00FE7AE9&quot;/&gt;&lt;wsp:rsid wsp:val=&quot;00FF1149&quot;/&gt;&lt;wsp:rsid wsp:val=&quot;00FF1A74&quot;/&gt;&lt;wsp:rsid wsp:val=&quot;00FF205D&quot;/&gt;&lt;wsp:rsid wsp:val=&quot;00FF29B7&quot;/&gt;&lt;wsp:rsid wsp:val=&quot;00FF2E52&quot;/&gt;&lt;wsp:rsid wsp:val=&quot;00FF4453&quot;/&gt;&lt;wsp:rsid wsp:val=&quot;00FF5B8D&quot;/&gt;&lt;wsp:rsid wsp:val=&quot;00FF61E2&quot;/&gt;&lt;wsp:rsid wsp:val=&quot;00FF73BD&quot;/&gt;&lt;wsp:rsid wsp:val=&quot;00FF777B&quot;/&gt;&lt;/wsp:rsids&gt;&lt;/w:docPr&gt;&lt;w:body&gt;&lt;w:p wsp:rsidR=&quot;00000000&quot; wsp:rsidRDefault=&quot;005B6F80&quot;&gt;&lt;m:oMathPara&gt;&lt;m:oMath&gt;&lt;m:sSub&gt;&lt;m:sSubPr&gt;&lt;m:ctrlPr&gt;&lt;w:rPr&gt;&lt;w:rFonts w:ascii=&quot;Cambria Math&quot; w:h-ansi=&quot;Cambria Math&quot;/&gt;&lt;wx:font wx:val=&quot;Cambria Math&quot;/&gt;&lt;w:i/&gt;&lt;w:sz-cs w:val=&quot;28&quot;/&gt;&lt;w:lang w:val=&quot;RU&quot;/&gt;&lt;/w:rPr&gt;&lt;/m:ctrlPr&gt;&lt;/m:sSubPr&gt;&lt;m:e&gt;&lt;m:r&gt;&lt;w:rPr&gt;&lt;w:rFonts w:ascii=&quot;Cambria Math&quot; w:h-ansi=&quot;Cambria Math&quot;/&gt;&lt;wx:font wx:val=&quot;Cambria Math&quot;/&gt;&lt;w:i/&gt;&lt;w:sz-cs w:val=&quot;28&quot;/&gt;&lt;w:lang w:val=&quot;RU&quot;/&gt;&lt;/w:rPr&gt;&lt;m:t&gt;t&lt;/m:t&gt;&lt;/m:r&gt;&lt;/m:e&gt;&lt;m:sub&gt;&lt;m:r&gt;&lt;w:rPr&gt;&lt;w:rFonts w:ascii=&quot;Cambria Math&quot; w:h-ansi=&quot;Cambria Math&quot;/&gt;&lt;wx:font wx:val=&quot;Cambria Math&quot;/&gt;&lt;w:i/&gt;&lt;w:sz-cs w:val=&quot;28&quot;/&gt;&lt;w:lang w:val=&quot;RU&quot;/&gt;&lt;/w:rPr&gt;&lt;m:t&gt;B&lt;/m:t&gt;&lt;/m:r&gt;&lt;m:r&gt;&lt;w:rPr&gt;&lt;w:rFonts w:ascii=&quot;Cambria Math&quot; w:h-ansi=&quot;Cambria Math&quot;/&gt;&lt;wx:font wx:val=&quot;Cambria Math&quot;/&gt;&lt;w:i/&gt;&lt;w:sz-cs w:val=&quot;28&quot;/&gt;&lt;/w:rPr&gt;&lt;m:t&gt;A&lt;/m:t&gt;&lt;/m:r&gt;&lt;/m:sub&gt;&lt;/m:sSub&gt;&lt;m:r&gt;&lt;w:rPr&gt;&lt;w:rFonts w:ascii=&quot;Cambria Math&quot; w:h-ansi=&quot;Cambria Math&quot;/&gt;&lt;wx:font wx:val=&quot;Cambria Math&quot;/&gt;&lt;w:i/&gt;&lt;w:sz-cs w:val=&quot;28&quot;/&gt;&lt;w:lang w:val=&quot;RU&quot;/&gt;&lt;/w:rPr&gt;&lt;m:t&gt;=&lt;/m:t&gt;&lt;/m:r&gt;&lt;m:f&gt;&lt;m:fPr&gt;&lt;m:ctrlPr&gt;&lt;w:rPr&gt;&lt;w:rFonts w:ascii=&quot;Cambria Math&quot; w:h-ansi=&quot;Cambria Math&quot;/&gt;&lt;wx:font wx:val=&quot;Cambria Math&quot;/&gt;&lt;w:i/&gt;&lt;w:sz-cs w:val=&quot;28&quot;/&gt;&lt;w:lang w:val=&quot;RU&quot;/&gt;&lt;/w:rPr&gt;&lt;/m:ctrlPr&gt;&lt;/m:fPr&gt;&lt;m:num&gt;&lt;m:r&gt;&lt;w:rPr&gt;&lt;w:rFonts w:ascii=&quot;Cambria Math&quot; w:h-ansi=&quot;Cambria Math&quot;/&gt;&lt;wx:font wx:val=&quot;Cambria Math&quot;/&gt;&lt;w:i/&gt;&lt;w:sz-cs w:val=&quot;28&quot;/&gt;&lt;w:lang w:val=&quot;RU&quot;/&gt;&lt;/w:rPr&gt;&lt;m:t&gt;L&lt;/m:t&gt;&lt;/m:r&gt;&lt;/m:num&gt;&lt;m:den&gt;&lt;m:r&gt;&lt;w:rPr&gt;&lt;w:rFonts w:ascii=&quot;Cambria Math&quot; w:h-ansi=&quot;Cambria Math&quot;/&gt;&lt;wx:font wx:val=&quot;Cambria Math&quot;/&gt;&lt;w:i/&gt;&lt;w:sz-cs w:val=&quot;28&quot;/&gt;&lt;w:lang w:val=&quot;RU&quot;/&gt;&lt;/w:rPr&gt;&lt;m:t&gt;c-v*&lt;/m:t&gt;&lt;/m:r&gt;&lt;m:r&gt;&lt;w:rPr&gt;&lt;w:rFonts w:ascii=&quot;Cambria Math&quot; w:h-ansi=&quot;Cambria Math&quot;/&gt;&lt;wx:font wx:val=&quot;Cambria Math&quot;/&gt;&lt;w:i/&gt;&lt;w:sz-cs w:val=&quot;28&quot;/&gt;&lt;/w:rPr&gt;&lt;m:t&gt;cosП†&lt;/m:t&gt;&lt;/m:r&gt;&lt;/m:den&gt;&lt;/m:f&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31" o:title="" chromakey="white"/>
          </v:shape>
        </w:pict>
      </w:r>
      <w:r w:rsidRPr="00B70DE2">
        <w:rPr>
          <w:szCs w:val="28"/>
          <w:lang w:val="uk-UA"/>
        </w:rPr>
        <w:fldChar w:fldCharType="end"/>
      </w:r>
      <w:r w:rsidRPr="00AB713F">
        <w:rPr>
          <w:szCs w:val="28"/>
          <w:lang w:val="uk-UA"/>
        </w:rPr>
        <w:t xml:space="preserve">   ,                                            (</w:t>
      </w:r>
      <w:r w:rsidRPr="00AB713F">
        <w:rPr>
          <w:lang w:val="uk-UA"/>
        </w:rPr>
        <w:t>1.2)</w:t>
      </w:r>
    </w:p>
    <w:p w:rsidR="00E30044" w:rsidRPr="00AB713F" w:rsidRDefault="00E30044" w:rsidP="00EF4DFA">
      <w:pPr>
        <w:rPr>
          <w:lang w:val="uk-UA"/>
        </w:rPr>
      </w:pPr>
      <w:r w:rsidRPr="00AB713F">
        <w:rPr>
          <w:lang w:val="uk-UA"/>
        </w:rPr>
        <w:t xml:space="preserve">V – швидкість потоку рідини; </w:t>
      </w:r>
    </w:p>
    <w:p w:rsidR="00E30044" w:rsidRPr="00AB713F" w:rsidRDefault="00E30044" w:rsidP="00EF4DFA">
      <w:pPr>
        <w:rPr>
          <w:lang w:val="uk-UA"/>
        </w:rPr>
      </w:pPr>
      <w:r w:rsidRPr="00AB713F">
        <w:rPr>
          <w:lang w:val="uk-UA"/>
        </w:rPr>
        <w:t xml:space="preserve">L – відстань між п’єзоелементами; </w:t>
      </w:r>
    </w:p>
    <w:p w:rsidR="00E30044" w:rsidRPr="00AB713F" w:rsidRDefault="00E30044" w:rsidP="00EF4DFA">
      <w:pPr>
        <w:rPr>
          <w:lang w:val="uk-UA"/>
        </w:rPr>
      </w:pPr>
      <w:r w:rsidRPr="00B70DE2">
        <w:rPr>
          <w:lang w:val="uk-UA"/>
        </w:rPr>
        <w:fldChar w:fldCharType="begin"/>
      </w:r>
      <w:r w:rsidRPr="00B70DE2">
        <w:rPr>
          <w:lang w:val="uk-UA"/>
        </w:rPr>
        <w:instrText xml:space="preserve"> QUOTE </w:instrText>
      </w:r>
      <w:r>
        <w:pict>
          <v:shape id="_x0000_i1044" type="#_x0000_t75" style="width:12pt;height:13.5pt" equationxml="&lt;?xml version=&quot;1.0&quot; encoding=&quot;UTF-8&quot; standalone=&quot;yes&quot;?&gt;&#10;&#10;&#10;&#10;&#10;&#10;&#10;&#10;&#10;&#10;&#10;&#10;&#10;&#10;&#10;&#10;&lt;?mso-application progid=&quot;Word.Document&quot;?&gt;&#10;&#10;&#10;&#10;&#10;&#10;&#10;&#10;&#10;&#10;&#10;&#10;&#10;&#10;&#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9&quot;/&gt;&lt;w:doNotEmbedSystemFonts/&gt;&lt;w:defaultTabStop w:val=&quot;720&quot;/&gt;&lt;w:hyphenationZone w:val=&quot;425&quot;/&gt;&lt;w:drawingGridHorizontalSpacing w:val=&quot;110&quot;/&gt;&lt;w:displayHorizontalDrawingGridEvery w:val=&quot;2&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323D3D&quot;/&gt;&lt;wsp:rsid wsp:val=&quot;000003A8&quot;/&gt;&lt;wsp:rsid wsp:val=&quot;00001295&quot;/&gt;&lt;wsp:rsid wsp:val=&quot;000012A5&quot;/&gt;&lt;wsp:rsid wsp:val=&quot;000017BF&quot;/&gt;&lt;wsp:rsid wsp:val=&quot;000053E5&quot;/&gt;&lt;wsp:rsid wsp:val=&quot;00006A8D&quot;/&gt;&lt;wsp:rsid wsp:val=&quot;00015713&quot;/&gt;&lt;wsp:rsid wsp:val=&quot;00021D04&quot;/&gt;&lt;wsp:rsid wsp:val=&quot;0002406E&quot;/&gt;&lt;wsp:rsid wsp:val=&quot;00025617&quot;/&gt;&lt;wsp:rsid wsp:val=&quot;0002590F&quot;/&gt;&lt;wsp:rsid wsp:val=&quot;00025BA8&quot;/&gt;&lt;wsp:rsid wsp:val=&quot;000325AC&quot;/&gt;&lt;wsp:rsid wsp:val=&quot;00032A9E&quot;/&gt;&lt;wsp:rsid wsp:val=&quot;000332B6&quot;/&gt;&lt;wsp:rsid wsp:val=&quot;000414A7&quot;/&gt;&lt;wsp:rsid wsp:val=&quot;000421B8&quot;/&gt;&lt;wsp:rsid wsp:val=&quot;00042B67&quot;/&gt;&lt;wsp:rsid wsp:val=&quot;000445D1&quot;/&gt;&lt;wsp:rsid wsp:val=&quot;000445E4&quot;/&gt;&lt;wsp:rsid wsp:val=&quot;00054039&quot;/&gt;&lt;wsp:rsid wsp:val=&quot;00054851&quot;/&gt;&lt;wsp:rsid wsp:val=&quot;00055C7D&quot;/&gt;&lt;wsp:rsid wsp:val=&quot;000560D9&quot;/&gt;&lt;wsp:rsid wsp:val=&quot;00063A04&quot;/&gt;&lt;wsp:rsid wsp:val=&quot;00064287&quot;/&gt;&lt;wsp:rsid wsp:val=&quot;00071E68&quot;/&gt;&lt;wsp:rsid wsp:val=&quot;00073B45&quot;/&gt;&lt;wsp:rsid wsp:val=&quot;00074F77&quot;/&gt;&lt;wsp:rsid wsp:val=&quot;00076711&quot;/&gt;&lt;wsp:rsid wsp:val=&quot;00080519&quot;/&gt;&lt;wsp:rsid wsp:val=&quot;000832D3&quot;/&gt;&lt;wsp:rsid wsp:val=&quot;00083C01&quot;/&gt;&lt;wsp:rsid wsp:val=&quot;000849DF&quot;/&gt;&lt;wsp:rsid wsp:val=&quot;00084BEF&quot;/&gt;&lt;wsp:rsid wsp:val=&quot;000871C9&quot;/&gt;&lt;wsp:rsid wsp:val=&quot;00096BC2&quot;/&gt;&lt;wsp:rsid wsp:val=&quot;000A5182&quot;/&gt;&lt;wsp:rsid wsp:val=&quot;000A5730&quot;/&gt;&lt;wsp:rsid wsp:val=&quot;000A675E&quot;/&gt;&lt;wsp:rsid wsp:val=&quot;000B20A8&quot;/&gt;&lt;wsp:rsid wsp:val=&quot;000B2EA5&quot;/&gt;&lt;wsp:rsid wsp:val=&quot;000B49A2&quot;/&gt;&lt;wsp:rsid wsp:val=&quot;000B7041&quot;/&gt;&lt;wsp:rsid wsp:val=&quot;000B74EA&quot;/&gt;&lt;wsp:rsid wsp:val=&quot;000B777B&quot;/&gt;&lt;wsp:rsid wsp:val=&quot;000B7EB0&quot;/&gt;&lt;wsp:rsid wsp:val=&quot;000C39CB&quot;/&gt;&lt;wsp:rsid wsp:val=&quot;000C75DA&quot;/&gt;&lt;wsp:rsid wsp:val=&quot;000C797F&quot;/&gt;&lt;wsp:rsid wsp:val=&quot;000D12B2&quot;/&gt;&lt;wsp:rsid wsp:val=&quot;000D2210&quot;/&gt;&lt;wsp:rsid wsp:val=&quot;000D3A76&quot;/&gt;&lt;wsp:rsid wsp:val=&quot;000D3AE4&quot;/&gt;&lt;wsp:rsid wsp:val=&quot;000D6C62&quot;/&gt;&lt;wsp:rsid wsp:val=&quot;000E198F&quot;/&gt;&lt;wsp:rsid wsp:val=&quot;000E2BB4&quot;/&gt;&lt;wsp:rsid wsp:val=&quot;000E4581&quot;/&gt;&lt;wsp:rsid wsp:val=&quot;000F5B64&quot;/&gt;&lt;wsp:rsid wsp:val=&quot;000F6C72&quot;/&gt;&lt;wsp:rsid wsp:val=&quot;00100098&quot;/&gt;&lt;wsp:rsid wsp:val=&quot;001004A7&quot;/&gt;&lt;wsp:rsid wsp:val=&quot;00102D28&quot;/&gt;&lt;wsp:rsid wsp:val=&quot;00103037&quot;/&gt;&lt;wsp:rsid wsp:val=&quot;001055A1&quot;/&gt;&lt;wsp:rsid wsp:val=&quot;00105B88&quot;/&gt;&lt;wsp:rsid wsp:val=&quot;0010664A&quot;/&gt;&lt;wsp:rsid wsp:val=&quot;00107F08&quot;/&gt;&lt;wsp:rsid wsp:val=&quot;00111473&quot;/&gt;&lt;wsp:rsid wsp:val=&quot;00114721&quot;/&gt;&lt;wsp:rsid wsp:val=&quot;00114A4F&quot;/&gt;&lt;wsp:rsid wsp:val=&quot;00114FA2&quot;/&gt;&lt;wsp:rsid wsp:val=&quot;00115726&quot;/&gt;&lt;wsp:rsid wsp:val=&quot;0012257D&quot;/&gt;&lt;wsp:rsid wsp:val=&quot;001235B2&quot;/&gt;&lt;wsp:rsid wsp:val=&quot;00127225&quot;/&gt;&lt;wsp:rsid wsp:val=&quot;00130DF5&quot;/&gt;&lt;wsp:rsid wsp:val=&quot;00131345&quot;/&gt;&lt;wsp:rsid wsp:val=&quot;00134E62&quot;/&gt;&lt;wsp:rsid wsp:val=&quot;00137396&quot;/&gt;&lt;wsp:rsid wsp:val=&quot;00145B80&quot;/&gt;&lt;wsp:rsid wsp:val=&quot;00145E77&quot;/&gt;&lt;wsp:rsid wsp:val=&quot;00146806&quot;/&gt;&lt;wsp:rsid wsp:val=&quot;00147D92&quot;/&gt;&lt;wsp:rsid wsp:val=&quot;001506CD&quot;/&gt;&lt;wsp:rsid wsp:val=&quot;00150FFF&quot;/&gt;&lt;wsp:rsid wsp:val=&quot;00151847&quot;/&gt;&lt;wsp:rsid wsp:val=&quot;00152BB9&quot;/&gt;&lt;wsp:rsid wsp:val=&quot;001551F8&quot;/&gt;&lt;wsp:rsid wsp:val=&quot;0015702F&quot;/&gt;&lt;wsp:rsid wsp:val=&quot;00165CD8&quot;/&gt;&lt;wsp:rsid wsp:val=&quot;00165DFD&quot;/&gt;&lt;wsp:rsid wsp:val=&quot;00167D4E&quot;/&gt;&lt;wsp:rsid wsp:val=&quot;00171146&quot;/&gt;&lt;wsp:rsid wsp:val=&quot;0017362F&quot;/&gt;&lt;wsp:rsid wsp:val=&quot;00175987&quot;/&gt;&lt;wsp:rsid wsp:val=&quot;001815A8&quot;/&gt;&lt;wsp:rsid wsp:val=&quot;0018167A&quot;/&gt;&lt;wsp:rsid wsp:val=&quot;0018274E&quot;/&gt;&lt;wsp:rsid wsp:val=&quot;00185FA5&quot;/&gt;&lt;wsp:rsid wsp:val=&quot;00186AE5&quot;/&gt;&lt;wsp:rsid wsp:val=&quot;0018733C&quot;/&gt;&lt;wsp:rsid wsp:val=&quot;0019012B&quot;/&gt;&lt;wsp:rsid wsp:val=&quot;00191696&quot;/&gt;&lt;wsp:rsid wsp:val=&quot;0019561B&quot;/&gt;&lt;wsp:rsid wsp:val=&quot;0019716D&quot;/&gt;&lt;wsp:rsid wsp:val=&quot;001A0EC8&quot;/&gt;&lt;wsp:rsid wsp:val=&quot;001A2214&quot;/&gt;&lt;wsp:rsid wsp:val=&quot;001A3D7D&quot;/&gt;&lt;wsp:rsid wsp:val=&quot;001A71A4&quot;/&gt;&lt;wsp:rsid wsp:val=&quot;001B0ED9&quot;/&gt;&lt;wsp:rsid wsp:val=&quot;001B1A0E&quot;/&gt;&lt;wsp:rsid wsp:val=&quot;001B1DBF&quot;/&gt;&lt;wsp:rsid wsp:val=&quot;001B332D&quot;/&gt;&lt;wsp:rsid wsp:val=&quot;001B4750&quot;/&gt;&lt;wsp:rsid wsp:val=&quot;001C3F89&quot;/&gt;&lt;wsp:rsid wsp:val=&quot;001C62FB&quot;/&gt;&lt;wsp:rsid wsp:val=&quot;001C7332&quot;/&gt;&lt;wsp:rsid wsp:val=&quot;001D028F&quot;/&gt;&lt;wsp:rsid wsp:val=&quot;001D0628&quot;/&gt;&lt;wsp:rsid wsp:val=&quot;001D2389&quot;/&gt;&lt;wsp:rsid wsp:val=&quot;001D4610&quot;/&gt;&lt;wsp:rsid wsp:val=&quot;001D59F8&quot;/&gt;&lt;wsp:rsid wsp:val=&quot;001D5FD1&quot;/&gt;&lt;wsp:rsid wsp:val=&quot;001D6B52&quot;/&gt;&lt;wsp:rsid wsp:val=&quot;001D74AC&quot;/&gt;&lt;wsp:rsid wsp:val=&quot;001D759B&quot;/&gt;&lt;wsp:rsid wsp:val=&quot;001D7D97&quot;/&gt;&lt;wsp:rsid wsp:val=&quot;001E30C0&quot;/&gt;&lt;wsp:rsid wsp:val=&quot;001E4449&quot;/&gt;&lt;wsp:rsid wsp:val=&quot;001F305B&quot;/&gt;&lt;wsp:rsid wsp:val=&quot;001F4186&quot;/&gt;&lt;wsp:rsid wsp:val=&quot;00200936&quot;/&gt;&lt;wsp:rsid wsp:val=&quot;00200A48&quot;/&gt;&lt;wsp:rsid wsp:val=&quot;00201981&quot;/&gt;&lt;wsp:rsid wsp:val=&quot;00205855&quot;/&gt;&lt;wsp:rsid wsp:val=&quot;00205CBE&quot;/&gt;&lt;wsp:rsid wsp:val=&quot;00210B46&quot;/&gt;&lt;wsp:rsid wsp:val=&quot;002114F1&quot;/&gt;&lt;wsp:rsid wsp:val=&quot;00212442&quot;/&gt;&lt;wsp:rsid wsp:val=&quot;00215822&quot;/&gt;&lt;wsp:rsid wsp:val=&quot;0021719F&quot;/&gt;&lt;wsp:rsid wsp:val=&quot;00220237&quot;/&gt;&lt;wsp:rsid wsp:val=&quot;00221752&quot;/&gt;&lt;wsp:rsid wsp:val=&quot;002265F0&quot;/&gt;&lt;wsp:rsid wsp:val=&quot;002278E9&quot;/&gt;&lt;wsp:rsid wsp:val=&quot;00232816&quot;/&gt;&lt;wsp:rsid wsp:val=&quot;00235F8C&quot;/&gt;&lt;wsp:rsid wsp:val=&quot;00241528&quot;/&gt;&lt;wsp:rsid wsp:val=&quot;0024359D&quot;/&gt;&lt;wsp:rsid wsp:val=&quot;0024579F&quot;/&gt;&lt;wsp:rsid wsp:val=&quot;00250CF1&quot;/&gt;&lt;wsp:rsid wsp:val=&quot;002515A3&quot;/&gt;&lt;wsp:rsid wsp:val=&quot;002531ED&quot;/&gt;&lt;wsp:rsid wsp:val=&quot;00255237&quot;/&gt;&lt;wsp:rsid wsp:val=&quot;00257E3C&quot;/&gt;&lt;wsp:rsid wsp:val=&quot;00262448&quot;/&gt;&lt;wsp:rsid wsp:val=&quot;0026275F&quot;/&gt;&lt;wsp:rsid wsp:val=&quot;00265562&quot;/&gt;&lt;wsp:rsid wsp:val=&quot;00265D92&quot;/&gt;&lt;wsp:rsid wsp:val=&quot;00273B09&quot;/&gt;&lt;wsp:rsid wsp:val=&quot;00275BB7&quot;/&gt;&lt;wsp:rsid wsp:val=&quot;0027696B&quot;/&gt;&lt;wsp:rsid wsp:val=&quot;00276A4F&quot;/&gt;&lt;wsp:rsid wsp:val=&quot;00276FE7&quot;/&gt;&lt;wsp:rsid wsp:val=&quot;0028134F&quot;/&gt;&lt;wsp:rsid wsp:val=&quot;00285476&quot;/&gt;&lt;wsp:rsid wsp:val=&quot;00295D4F&quot;/&gt;&lt;wsp:rsid wsp:val=&quot;002970F9&quot;/&gt;&lt;wsp:rsid wsp:val=&quot;002A0898&quot;/&gt;&lt;wsp:rsid wsp:val=&quot;002A0B10&quot;/&gt;&lt;wsp:rsid wsp:val=&quot;002A3409&quot;/&gt;&lt;wsp:rsid wsp:val=&quot;002A378E&quot;/&gt;&lt;wsp:rsid wsp:val=&quot;002A39B4&quot;/&gt;&lt;wsp:rsid wsp:val=&quot;002A4A55&quot;/&gt;&lt;wsp:rsid wsp:val=&quot;002A6108&quot;/&gt;&lt;wsp:rsid wsp:val=&quot;002A750A&quot;/&gt;&lt;wsp:rsid wsp:val=&quot;002B035A&quot;/&gt;&lt;wsp:rsid wsp:val=&quot;002B3AC3&quot;/&gt;&lt;wsp:rsid wsp:val=&quot;002B68CD&quot;/&gt;&lt;wsp:rsid wsp:val=&quot;002C42CB&quot;/&gt;&lt;wsp:rsid wsp:val=&quot;002D058E&quot;/&gt;&lt;wsp:rsid wsp:val=&quot;002D2AF8&quot;/&gt;&lt;wsp:rsid wsp:val=&quot;002D3FA2&quot;/&gt;&lt;wsp:rsid wsp:val=&quot;002D4C34&quot;/&gt;&lt;wsp:rsid wsp:val=&quot;002D61D4&quot;/&gt;&lt;wsp:rsid wsp:val=&quot;002E5235&quot;/&gt;&lt;wsp:rsid wsp:val=&quot;002E55C0&quot;/&gt;&lt;wsp:rsid wsp:val=&quot;002E7D87&quot;/&gt;&lt;wsp:rsid wsp:val=&quot;002F01CA&quot;/&gt;&lt;wsp:rsid wsp:val=&quot;002F069A&quot;/&gt;&lt;wsp:rsid wsp:val=&quot;002F2277&quot;/&gt;&lt;wsp:rsid wsp:val=&quot;002F299C&quot;/&gt;&lt;wsp:rsid wsp:val=&quot;002F5B2A&quot;/&gt;&lt;wsp:rsid wsp:val=&quot;002F6D9A&quot;/&gt;&lt;wsp:rsid wsp:val=&quot;00301CDA&quot;/&gt;&lt;wsp:rsid wsp:val=&quot;00301D4B&quot;/&gt;&lt;wsp:rsid wsp:val=&quot;003041A0&quot;/&gt;&lt;wsp:rsid wsp:val=&quot;00307104&quot;/&gt;&lt;wsp:rsid wsp:val=&quot;00307CBD&quot;/&gt;&lt;wsp:rsid wsp:val=&quot;003102B8&quot;/&gt;&lt;wsp:rsid wsp:val=&quot;00310645&quot;/&gt;&lt;wsp:rsid wsp:val=&quot;00311009&quot;/&gt;&lt;wsp:rsid wsp:val=&quot;0031363B&quot;/&gt;&lt;wsp:rsid wsp:val=&quot;00313CEB&quot;/&gt;&lt;wsp:rsid wsp:val=&quot;00314561&quot;/&gt;&lt;wsp:rsid wsp:val=&quot;00315F45&quot;/&gt;&lt;wsp:rsid wsp:val=&quot;003205B8&quot;/&gt;&lt;wsp:rsid wsp:val=&quot;00320EC2&quot;/&gt;&lt;wsp:rsid wsp:val=&quot;00321A0E&quot;/&gt;&lt;wsp:rsid wsp:val=&quot;003228E9&quot;/&gt;&lt;wsp:rsid wsp:val=&quot;00322B8E&quot;/&gt;&lt;wsp:rsid wsp:val=&quot;00323D3D&quot;/&gt;&lt;wsp:rsid wsp:val=&quot;00325B45&quot;/&gt;&lt;wsp:rsid wsp:val=&quot;00327889&quot;/&gt;&lt;wsp:rsid wsp:val=&quot;00332045&quot;/&gt;&lt;wsp:rsid wsp:val=&quot;0033413B&quot;/&gt;&lt;wsp:rsid wsp:val=&quot;0033570E&quot;/&gt;&lt;wsp:rsid wsp:val=&quot;00336C6A&quot;/&gt;&lt;wsp:rsid wsp:val=&quot;00343209&quot;/&gt;&lt;wsp:rsid wsp:val=&quot;003473BB&quot;/&gt;&lt;wsp:rsid wsp:val=&quot;0035140D&quot;/&gt;&lt;wsp:rsid wsp:val=&quot;00352060&quot;/&gt;&lt;wsp:rsid wsp:val=&quot;00352122&quot;/&gt;&lt;wsp:rsid wsp:val=&quot;00360301&quot;/&gt;&lt;wsp:rsid wsp:val=&quot;003649DD&quot;/&gt;&lt;wsp:rsid wsp:val=&quot;00367F4A&quot;/&gt;&lt;wsp:rsid wsp:val=&quot;00374A66&quot;/&gt;&lt;wsp:rsid wsp:val=&quot;003775B2&quot;/&gt;&lt;wsp:rsid wsp:val=&quot;003779B4&quot;/&gt;&lt;wsp:rsid wsp:val=&quot;003808D8&quot;/&gt;&lt;wsp:rsid wsp:val=&quot;0038217B&quot;/&gt;&lt;wsp:rsid wsp:val=&quot;0038537E&quot;/&gt;&lt;wsp:rsid wsp:val=&quot;00385D26&quot;/&gt;&lt;wsp:rsid wsp:val=&quot;00385E54&quot;/&gt;&lt;wsp:rsid wsp:val=&quot;0038687C&quot;/&gt;&lt;wsp:rsid wsp:val=&quot;00386902&quot;/&gt;&lt;wsp:rsid wsp:val=&quot;00386A8F&quot;/&gt;&lt;wsp:rsid wsp:val=&quot;00387B8C&quot;/&gt;&lt;wsp:rsid wsp:val=&quot;00390EBD&quot;/&gt;&lt;wsp:rsid wsp:val=&quot;00391835&quot;/&gt;&lt;wsp:rsid wsp:val=&quot;00391F12&quot;/&gt;&lt;wsp:rsid wsp:val=&quot;00393F8C&quot;/&gt;&lt;wsp:rsid wsp:val=&quot;00396F5D&quot;/&gt;&lt;wsp:rsid wsp:val=&quot;00397539&quot;/&gt;&lt;wsp:rsid wsp:val=&quot;003A2258&quot;/&gt;&lt;wsp:rsid wsp:val=&quot;003A4B1A&quot;/&gt;&lt;wsp:rsid wsp:val=&quot;003A5829&quot;/&gt;&lt;wsp:rsid wsp:val=&quot;003A5A7B&quot;/&gt;&lt;wsp:rsid wsp:val=&quot;003B0C45&quot;/&gt;&lt;wsp:rsid wsp:val=&quot;003B4014&quot;/&gt;&lt;wsp:rsid wsp:val=&quot;003B46B1&quot;/&gt;&lt;wsp:rsid wsp:val=&quot;003B48CD&quot;/&gt;&lt;wsp:rsid wsp:val=&quot;003B4F07&quot;/&gt;&lt;wsp:rsid wsp:val=&quot;003B5342&quot;/&gt;&lt;wsp:rsid wsp:val=&quot;003B66CD&quot;/&gt;&lt;wsp:rsid wsp:val=&quot;003C01C8&quot;/&gt;&lt;wsp:rsid wsp:val=&quot;003C5D0F&quot;/&gt;&lt;wsp:rsid wsp:val=&quot;003C5D68&quot;/&gt;&lt;wsp:rsid wsp:val=&quot;003D0ED1&quot;/&gt;&lt;wsp:rsid wsp:val=&quot;003D0F34&quot;/&gt;&lt;wsp:rsid wsp:val=&quot;003D2926&quot;/&gt;&lt;wsp:rsid wsp:val=&quot;003D5C2A&quot;/&gt;&lt;wsp:rsid wsp:val=&quot;003D78DD&quot;/&gt;&lt;wsp:rsid wsp:val=&quot;003E0675&quot;/&gt;&lt;wsp:rsid wsp:val=&quot;003E12DE&quot;/&gt;&lt;wsp:rsid wsp:val=&quot;003E2874&quot;/&gt;&lt;wsp:rsid wsp:val=&quot;003E6C85&quot;/&gt;&lt;wsp:rsid wsp:val=&quot;003F216B&quot;/&gt;&lt;wsp:rsid wsp:val=&quot;003F66B3&quot;/&gt;&lt;wsp:rsid wsp:val=&quot;004011DD&quot;/&gt;&lt;wsp:rsid wsp:val=&quot;00401253&quot;/&gt;&lt;wsp:rsid wsp:val=&quot;00402B3B&quot;/&gt;&lt;wsp:rsid wsp:val=&quot;00402B4D&quot;/&gt;&lt;wsp:rsid wsp:val=&quot;00404ADD&quot;/&gt;&lt;wsp:rsid wsp:val=&quot;00404D51&quot;/&gt;&lt;wsp:rsid wsp:val=&quot;004146BD&quot;/&gt;&lt;wsp:rsid wsp:val=&quot;00414DF3&quot;/&gt;&lt;wsp:rsid wsp:val=&quot;0042066A&quot;/&gt;&lt;wsp:rsid wsp:val=&quot;0042096D&quot;/&gt;&lt;wsp:rsid wsp:val=&quot;004219A7&quot;/&gt;&lt;wsp:rsid wsp:val=&quot;00427A35&quot;/&gt;&lt;wsp:rsid wsp:val=&quot;00427AE7&quot;/&gt;&lt;wsp:rsid wsp:val=&quot;0043048D&quot;/&gt;&lt;wsp:rsid wsp:val=&quot;00431DA6&quot;/&gt;&lt;wsp:rsid wsp:val=&quot;00436551&quot;/&gt;&lt;wsp:rsid wsp:val=&quot;00440FA8&quot;/&gt;&lt;wsp:rsid wsp:val=&quot;004462F3&quot;/&gt;&lt;wsp:rsid wsp:val=&quot;00447953&quot;/&gt;&lt;wsp:rsid wsp:val=&quot;00450224&quot;/&gt;&lt;wsp:rsid wsp:val=&quot;004519BE&quot;/&gt;&lt;wsp:rsid wsp:val=&quot;0045504C&quot;/&gt;&lt;wsp:rsid wsp:val=&quot;00457D86&quot;/&gt;&lt;wsp:rsid wsp:val=&quot;00460466&quot;/&gt;&lt;wsp:rsid wsp:val=&quot;0046188E&quot;/&gt;&lt;wsp:rsid wsp:val=&quot;00461E81&quot;/&gt;&lt;wsp:rsid wsp:val=&quot;004655C7&quot;/&gt;&lt;wsp:rsid wsp:val=&quot;004657F9&quot;/&gt;&lt;wsp:rsid wsp:val=&quot;00466AEF&quot;/&gt;&lt;wsp:rsid wsp:val=&quot;00466B25&quot;/&gt;&lt;wsp:rsid wsp:val=&quot;00473276&quot;/&gt;&lt;wsp:rsid wsp:val=&quot;00474AE6&quot;/&gt;&lt;wsp:rsid wsp:val=&quot;00474C9A&quot;/&gt;&lt;wsp:rsid wsp:val=&quot;00474D41&quot;/&gt;&lt;wsp:rsid wsp:val=&quot;00475F5C&quot;/&gt;&lt;wsp:rsid wsp:val=&quot;00476088&quot;/&gt;&lt;wsp:rsid wsp:val=&quot;00476BB9&quot;/&gt;&lt;wsp:rsid wsp:val=&quot;004771C4&quot;/&gt;&lt;wsp:rsid wsp:val=&quot;004777D6&quot;/&gt;&lt;wsp:rsid wsp:val=&quot;0048369F&quot;/&gt;&lt;wsp:rsid wsp:val=&quot;00486FD3&quot;/&gt;&lt;wsp:rsid wsp:val=&quot;004909B9&quot;/&gt;&lt;wsp:rsid wsp:val=&quot;004916E1&quot;/&gt;&lt;wsp:rsid wsp:val=&quot;00491B4F&quot;/&gt;&lt;wsp:rsid wsp:val=&quot;004932E0&quot;/&gt;&lt;wsp:rsid wsp:val=&quot;0049734F&quot;/&gt;&lt;wsp:rsid wsp:val=&quot;00497EE9&quot;/&gt;&lt;wsp:rsid wsp:val=&quot;004A4B13&quot;/&gt;&lt;wsp:rsid wsp:val=&quot;004A622A&quot;/&gt;&lt;wsp:rsid wsp:val=&quot;004B2566&quot;/&gt;&lt;wsp:rsid wsp:val=&quot;004C195B&quot;/&gt;&lt;wsp:rsid wsp:val=&quot;004C4AC1&quot;/&gt;&lt;wsp:rsid wsp:val=&quot;004C4D84&quot;/&gt;&lt;wsp:rsid wsp:val=&quot;004C6D18&quot;/&gt;&lt;wsp:rsid wsp:val=&quot;004C6EFF&quot;/&gt;&lt;wsp:rsid wsp:val=&quot;004C7A0F&quot;/&gt;&lt;wsp:rsid wsp:val=&quot;004C7C6B&quot;/&gt;&lt;wsp:rsid wsp:val=&quot;004D4AF1&quot;/&gt;&lt;wsp:rsid wsp:val=&quot;004D53FD&quot;/&gt;&lt;wsp:rsid wsp:val=&quot;004D60F4&quot;/&gt;&lt;wsp:rsid wsp:val=&quot;004E1432&quot;/&gt;&lt;wsp:rsid wsp:val=&quot;004E1796&quot;/&gt;&lt;wsp:rsid wsp:val=&quot;004E2947&quot;/&gt;&lt;wsp:rsid wsp:val=&quot;004E2D08&quot;/&gt;&lt;wsp:rsid wsp:val=&quot;004E2E06&quot;/&gt;&lt;wsp:rsid wsp:val=&quot;004E441D&quot;/&gt;&lt;wsp:rsid wsp:val=&quot;004E69FB&quot;/&gt;&lt;wsp:rsid wsp:val=&quot;004E7BF5&quot;/&gt;&lt;wsp:rsid wsp:val=&quot;004F2CAB&quot;/&gt;&lt;wsp:rsid wsp:val=&quot;004F320E&quot;/&gt;&lt;wsp:rsid wsp:val=&quot;004F3612&quot;/&gt;&lt;wsp:rsid wsp:val=&quot;004F3D0E&quot;/&gt;&lt;wsp:rsid wsp:val=&quot;005003D9&quot;/&gt;&lt;wsp:rsid wsp:val=&quot;005029CE&quot;/&gt;&lt;wsp:rsid wsp:val=&quot;00512848&quot;/&gt;&lt;wsp:rsid wsp:val=&quot;00513741&quot;/&gt;&lt;wsp:rsid wsp:val=&quot;005140D7&quot;/&gt;&lt;wsp:rsid wsp:val=&quot;00514283&quot;/&gt;&lt;wsp:rsid wsp:val=&quot;00514EB6&quot;/&gt;&lt;wsp:rsid wsp:val=&quot;005156B0&quot;/&gt;&lt;wsp:rsid wsp:val=&quot;0051708A&quot;/&gt;&lt;wsp:rsid wsp:val=&quot;00520409&quot;/&gt;&lt;wsp:rsid wsp:val=&quot;0052058F&quot;/&gt;&lt;wsp:rsid wsp:val=&quot;005232C7&quot;/&gt;&lt;wsp:rsid wsp:val=&quot;00524BC4&quot;/&gt;&lt;wsp:rsid wsp:val=&quot;00525268&quot;/&gt;&lt;wsp:rsid wsp:val=&quot;00525D32&quot;/&gt;&lt;wsp:rsid wsp:val=&quot;00533057&quot;/&gt;&lt;wsp:rsid wsp:val=&quot;005342B5&quot;/&gt;&lt;wsp:rsid wsp:val=&quot;005404E0&quot;/&gt;&lt;wsp:rsid wsp:val=&quot;00540C89&quot;/&gt;&lt;wsp:rsid wsp:val=&quot;0054303E&quot;/&gt;&lt;wsp:rsid wsp:val=&quot;0054359C&quot;/&gt;&lt;wsp:rsid wsp:val=&quot;00543D2F&quot;/&gt;&lt;wsp:rsid wsp:val=&quot;0054499A&quot;/&gt;&lt;wsp:rsid wsp:val=&quot;00545525&quot;/&gt;&lt;wsp:rsid wsp:val=&quot;00545974&quot;/&gt;&lt;wsp:rsid wsp:val=&quot;0054679D&quot;/&gt;&lt;wsp:rsid wsp:val=&quot;005467F9&quot;/&gt;&lt;wsp:rsid wsp:val=&quot;005469B9&quot;/&gt;&lt;wsp:rsid wsp:val=&quot;00550DA0&quot;/&gt;&lt;wsp:rsid wsp:val=&quot;00553B4F&quot;/&gt;&lt;wsp:rsid wsp:val=&quot;005573DE&quot;/&gt;&lt;wsp:rsid wsp:val=&quot;00561476&quot;/&gt;&lt;wsp:rsid wsp:val=&quot;00563BDB&quot;/&gt;&lt;wsp:rsid wsp:val=&quot;0056419F&quot;/&gt;&lt;wsp:rsid wsp:val=&quot;005662A1&quot;/&gt;&lt;wsp:rsid wsp:val=&quot;00570514&quot;/&gt;&lt;wsp:rsid wsp:val=&quot;00572254&quot;/&gt;&lt;wsp:rsid wsp:val=&quot;0057346B&quot;/&gt;&lt;wsp:rsid wsp:val=&quot;00575CC1&quot;/&gt;&lt;wsp:rsid wsp:val=&quot;00584AFF&quot;/&gt;&lt;wsp:rsid wsp:val=&quot;00590C21&quot;/&gt;&lt;wsp:rsid wsp:val=&quot;005917B0&quot;/&gt;&lt;wsp:rsid wsp:val=&quot;00592607&quot;/&gt;&lt;wsp:rsid wsp:val=&quot;00594391&quot;/&gt;&lt;wsp:rsid wsp:val=&quot;00595266&quot;/&gt;&lt;wsp:rsid wsp:val=&quot;005969F3&quot;/&gt;&lt;wsp:rsid wsp:val=&quot;005A1060&quot;/&gt;&lt;wsp:rsid wsp:val=&quot;005A36DF&quot;/&gt;&lt;wsp:rsid wsp:val=&quot;005A583A&quot;/&gt;&lt;wsp:rsid wsp:val=&quot;005A69BF&quot;/&gt;&lt;wsp:rsid wsp:val=&quot;005A7995&quot;/&gt;&lt;wsp:rsid wsp:val=&quot;005B07A1&quot;/&gt;&lt;wsp:rsid wsp:val=&quot;005B10EC&quot;/&gt;&lt;wsp:rsid wsp:val=&quot;005B2546&quot;/&gt;&lt;wsp:rsid wsp:val=&quot;005B3CAF&quot;/&gt;&lt;wsp:rsid wsp:val=&quot;005B4A61&quot;/&gt;&lt;wsp:rsid wsp:val=&quot;005B55D5&quot;/&gt;&lt;wsp:rsid wsp:val=&quot;005B59A7&quot;/&gt;&lt;wsp:rsid wsp:val=&quot;005B5BFD&quot;/&gt;&lt;wsp:rsid wsp:val=&quot;005C336A&quot;/&gt;&lt;wsp:rsid wsp:val=&quot;005C3404&quot;/&gt;&lt;wsp:rsid wsp:val=&quot;005C55BD&quot;/&gt;&lt;wsp:rsid wsp:val=&quot;005C7658&quot;/&gt;&lt;wsp:rsid wsp:val=&quot;005C7C45&quot;/&gt;&lt;wsp:rsid wsp:val=&quot;005D4FCA&quot;/&gt;&lt;wsp:rsid wsp:val=&quot;005D6353&quot;/&gt;&lt;wsp:rsid wsp:val=&quot;005D6663&quot;/&gt;&lt;wsp:rsid wsp:val=&quot;005D6C71&quot;/&gt;&lt;wsp:rsid wsp:val=&quot;005D7303&quot;/&gt;&lt;wsp:rsid wsp:val=&quot;005D76DC&quot;/&gt;&lt;wsp:rsid wsp:val=&quot;005D7D5C&quot;/&gt;&lt;wsp:rsid wsp:val=&quot;005E04A7&quot;/&gt;&lt;wsp:rsid wsp:val=&quot;005E2171&quot;/&gt;&lt;wsp:rsid wsp:val=&quot;005E234F&quot;/&gt;&lt;wsp:rsid wsp:val=&quot;005E4AC2&quot;/&gt;&lt;wsp:rsid wsp:val=&quot;005F1410&quot;/&gt;&lt;wsp:rsid wsp:val=&quot;005F1EF3&quot;/&gt;&lt;wsp:rsid wsp:val=&quot;005F2FB3&quot;/&gt;&lt;wsp:rsid wsp:val=&quot;005F55F6&quot;/&gt;&lt;wsp:rsid wsp:val=&quot;005F7AC8&quot;/&gt;&lt;wsp:rsid wsp:val=&quot;005F7C5C&quot;/&gt;&lt;wsp:rsid wsp:val=&quot;0060134A&quot;/&gt;&lt;wsp:rsid wsp:val=&quot;006021CE&quot;/&gt;&lt;wsp:rsid wsp:val=&quot;0060234E&quot;/&gt;&lt;wsp:rsid wsp:val=&quot;006030E5&quot;/&gt;&lt;wsp:rsid wsp:val=&quot;00605F12&quot;/&gt;&lt;wsp:rsid wsp:val=&quot;006138A0&quot;/&gt;&lt;wsp:rsid wsp:val=&quot;00620F37&quot;/&gt;&lt;wsp:rsid wsp:val=&quot;006225A6&quot;/&gt;&lt;wsp:rsid wsp:val=&quot;0062505C&quot;/&gt;&lt;wsp:rsid wsp:val=&quot;006257BA&quot;/&gt;&lt;wsp:rsid wsp:val=&quot;00626187&quot;/&gt;&lt;wsp:rsid wsp:val=&quot;006279E9&quot;/&gt;&lt;wsp:rsid wsp:val=&quot;00627A6B&quot;/&gt;&lt;wsp:rsid wsp:val=&quot;00633CA0&quot;/&gt;&lt;wsp:rsid wsp:val=&quot;006416B7&quot;/&gt;&lt;wsp:rsid wsp:val=&quot;006453D8&quot;/&gt;&lt;wsp:rsid wsp:val=&quot;006462E2&quot;/&gt;&lt;wsp:rsid wsp:val=&quot;0064761C&quot;/&gt;&lt;wsp:rsid wsp:val=&quot;00647B48&quot;/&gt;&lt;wsp:rsid wsp:val=&quot;0065006B&quot;/&gt;&lt;wsp:rsid wsp:val=&quot;006506BF&quot;/&gt;&lt;wsp:rsid wsp:val=&quot;0065298B&quot;/&gt;&lt;wsp:rsid wsp:val=&quot;006577B4&quot;/&gt;&lt;wsp:rsid wsp:val=&quot;0066231F&quot;/&gt;&lt;wsp:rsid wsp:val=&quot;006623C9&quot;/&gt;&lt;wsp:rsid wsp:val=&quot;00662A17&quot;/&gt;&lt;wsp:rsid wsp:val=&quot;00665C5B&quot;/&gt;&lt;wsp:rsid wsp:val=&quot;0066668F&quot;/&gt;&lt;wsp:rsid wsp:val=&quot;00666EE1&quot;/&gt;&lt;wsp:rsid wsp:val=&quot;00671062&quot;/&gt;&lt;wsp:rsid wsp:val=&quot;00675B9D&quot;/&gt;&lt;wsp:rsid wsp:val=&quot;0068172D&quot;/&gt;&lt;wsp:rsid wsp:val=&quot;0068341B&quot;/&gt;&lt;wsp:rsid wsp:val=&quot;0068447B&quot;/&gt;&lt;wsp:rsid wsp:val=&quot;006854B7&quot;/&gt;&lt;wsp:rsid wsp:val=&quot;006869A6&quot;/&gt;&lt;wsp:rsid wsp:val=&quot;00687E6F&quot;/&gt;&lt;wsp:rsid wsp:val=&quot;00692424&quot;/&gt;&lt;wsp:rsid wsp:val=&quot;00692456&quot;/&gt;&lt;wsp:rsid wsp:val=&quot;00692E9D&quot;/&gt;&lt;wsp:rsid wsp:val=&quot;006936E7&quot;/&gt;&lt;wsp:rsid wsp:val=&quot;00695FFB&quot;/&gt;&lt;wsp:rsid wsp:val=&quot;00696704&quot;/&gt;&lt;wsp:rsid wsp:val=&quot;006973AA&quot;/&gt;&lt;wsp:rsid wsp:val=&quot;006A0CA1&quot;/&gt;&lt;wsp:rsid wsp:val=&quot;006A177A&quot;/&gt;&lt;wsp:rsid wsp:val=&quot;006A2B2C&quot;/&gt;&lt;wsp:rsid wsp:val=&quot;006A50ED&quot;/&gt;&lt;wsp:rsid wsp:val=&quot;006B3BA6&quot;/&gt;&lt;wsp:rsid wsp:val=&quot;006B78FB&quot;/&gt;&lt;wsp:rsid wsp:val=&quot;006C0BEE&quot;/&gt;&lt;wsp:rsid wsp:val=&quot;006C209F&quot;/&gt;&lt;wsp:rsid wsp:val=&quot;006C2C3B&quot;/&gt;&lt;wsp:rsid wsp:val=&quot;006C35ED&quot;/&gt;&lt;wsp:rsid wsp:val=&quot;006C3F47&quot;/&gt;&lt;wsp:rsid wsp:val=&quot;006C4E03&quot;/&gt;&lt;wsp:rsid wsp:val=&quot;006C5768&quot;/&gt;&lt;wsp:rsid wsp:val=&quot;006C5BB8&quot;/&gt;&lt;wsp:rsid wsp:val=&quot;006D2F28&quot;/&gt;&lt;wsp:rsid wsp:val=&quot;006D547D&quot;/&gt;&lt;wsp:rsid wsp:val=&quot;006D68D3&quot;/&gt;&lt;wsp:rsid wsp:val=&quot;006D780F&quot;/&gt;&lt;wsp:rsid wsp:val=&quot;006E0737&quot;/&gt;&lt;wsp:rsid wsp:val=&quot;006E1196&quot;/&gt;&lt;wsp:rsid wsp:val=&quot;006E3948&quot;/&gt;&lt;wsp:rsid wsp:val=&quot;006E3AAE&quot;/&gt;&lt;wsp:rsid wsp:val=&quot;006E4F3E&quot;/&gt;&lt;wsp:rsid wsp:val=&quot;006F052B&quot;/&gt;&lt;wsp:rsid wsp:val=&quot;006F1107&quot;/&gt;&lt;wsp:rsid wsp:val=&quot;006F178C&quot;/&gt;&lt;wsp:rsid wsp:val=&quot;006F31A2&quot;/&gt;&lt;wsp:rsid wsp:val=&quot;006F5C52&quot;/&gt;&lt;wsp:rsid wsp:val=&quot;006F6D1A&quot;/&gt;&lt;wsp:rsid wsp:val=&quot;006F7D8E&quot;/&gt;&lt;wsp:rsid wsp:val=&quot;0070007B&quot;/&gt;&lt;wsp:rsid wsp:val=&quot;00702377&quot;/&gt;&lt;wsp:rsid wsp:val=&quot;00705062&quot;/&gt;&lt;wsp:rsid wsp:val=&quot;00711E4F&quot;/&gt;&lt;wsp:rsid wsp:val=&quot;00713DB4&quot;/&gt;&lt;wsp:rsid wsp:val=&quot;007210AE&quot;/&gt;&lt;wsp:rsid wsp:val=&quot;007213E1&quot;/&gt;&lt;wsp:rsid wsp:val=&quot;00722B79&quot;/&gt;&lt;wsp:rsid wsp:val=&quot;00723D22&quot;/&gt;&lt;wsp:rsid wsp:val=&quot;0072424D&quot;/&gt;&lt;wsp:rsid wsp:val=&quot;007249E9&quot;/&gt;&lt;wsp:rsid wsp:val=&quot;00725D80&quot;/&gt;&lt;wsp:rsid wsp:val=&quot;00727248&quot;/&gt;&lt;wsp:rsid wsp:val=&quot;00731367&quot;/&gt;&lt;wsp:rsid wsp:val=&quot;0073454C&quot;/&gt;&lt;wsp:rsid wsp:val=&quot;00734917&quot;/&gt;&lt;wsp:rsid wsp:val=&quot;00735D8A&quot;/&gt;&lt;wsp:rsid wsp:val=&quot;00741A06&quot;/&gt;&lt;wsp:rsid wsp:val=&quot;00741F76&quot;/&gt;&lt;wsp:rsid wsp:val=&quot;00743297&quot;/&gt;&lt;wsp:rsid wsp:val=&quot;007434C6&quot;/&gt;&lt;wsp:rsid wsp:val=&quot;00746E51&quot;/&gt;&lt;wsp:rsid wsp:val=&quot;00747848&quot;/&gt;&lt;wsp:rsid wsp:val=&quot;007506EC&quot;/&gt;&lt;wsp:rsid wsp:val=&quot;00751170&quot;/&gt;&lt;wsp:rsid wsp:val=&quot;007518F3&quot;/&gt;&lt;wsp:rsid wsp:val=&quot;00751F24&quot;/&gt;&lt;wsp:rsid wsp:val=&quot;00751FDB&quot;/&gt;&lt;wsp:rsid wsp:val=&quot;00752338&quot;/&gt;&lt;wsp:rsid wsp:val=&quot;007526F5&quot;/&gt;&lt;wsp:rsid wsp:val=&quot;00752AA5&quot;/&gt;&lt;wsp:rsid wsp:val=&quot;00752D7E&quot;/&gt;&lt;wsp:rsid wsp:val=&quot;0075556C&quot;/&gt;&lt;wsp:rsid wsp:val=&quot;00756A4A&quot;/&gt;&lt;wsp:rsid wsp:val=&quot;00756C71&quot;/&gt;&lt;wsp:rsid wsp:val=&quot;00760306&quot;/&gt;&lt;wsp:rsid wsp:val=&quot;00760C19&quot;/&gt;&lt;wsp:rsid wsp:val=&quot;00762C17&quot;/&gt;&lt;wsp:rsid wsp:val=&quot;00764C33&quot;/&gt;&lt;wsp:rsid wsp:val=&quot;00764E1F&quot;/&gt;&lt;wsp:rsid wsp:val=&quot;0076651E&quot;/&gt;&lt;wsp:rsid wsp:val=&quot;00767ACE&quot;/&gt;&lt;wsp:rsid wsp:val=&quot;00767C38&quot;/&gt;&lt;wsp:rsid wsp:val=&quot;00767EE5&quot;/&gt;&lt;wsp:rsid wsp:val=&quot;007701C9&quot;/&gt;&lt;wsp:rsid wsp:val=&quot;0077066B&quot;/&gt;&lt;wsp:rsid wsp:val=&quot;0077082E&quot;/&gt;&lt;wsp:rsid wsp:val=&quot;00771D5E&quot;/&gt;&lt;wsp:rsid wsp:val=&quot;00773127&quot;/&gt;&lt;wsp:rsid wsp:val=&quot;00774FCC&quot;/&gt;&lt;wsp:rsid wsp:val=&quot;00776546&quot;/&gt;&lt;wsp:rsid wsp:val=&quot;0078334F&quot;/&gt;&lt;wsp:rsid wsp:val=&quot;00785832&quot;/&gt;&lt;wsp:rsid wsp:val=&quot;007876C9&quot;/&gt;&lt;wsp:rsid wsp:val=&quot;00791C59&quot;/&gt;&lt;wsp:rsid wsp:val=&quot;00792B3D&quot;/&gt;&lt;wsp:rsid wsp:val=&quot;00795556&quot;/&gt;&lt;wsp:rsid wsp:val=&quot;00796245&quot;/&gt;&lt;wsp:rsid wsp:val=&quot;007A1ACC&quot;/&gt;&lt;wsp:rsid wsp:val=&quot;007A239A&quot;/&gt;&lt;wsp:rsid wsp:val=&quot;007A298D&quot;/&gt;&lt;wsp:rsid wsp:val=&quot;007A33FA&quot;/&gt;&lt;wsp:rsid wsp:val=&quot;007A5073&quot;/&gt;&lt;wsp:rsid wsp:val=&quot;007A5C14&quot;/&gt;&lt;wsp:rsid wsp:val=&quot;007A7398&quot;/&gt;&lt;wsp:rsid wsp:val=&quot;007B3210&quot;/&gt;&lt;wsp:rsid wsp:val=&quot;007B521A&quot;/&gt;&lt;wsp:rsid wsp:val=&quot;007B5A9D&quot;/&gt;&lt;wsp:rsid wsp:val=&quot;007C2B70&quot;/&gt;&lt;wsp:rsid wsp:val=&quot;007C30FA&quot;/&gt;&lt;wsp:rsid wsp:val=&quot;007C40EC&quot;/&gt;&lt;wsp:rsid wsp:val=&quot;007C4EE4&quot;/&gt;&lt;wsp:rsid wsp:val=&quot;007C5F99&quot;/&gt;&lt;wsp:rsid wsp:val=&quot;007D1396&quot;/&gt;&lt;wsp:rsid wsp:val=&quot;007D20F3&quot;/&gt;&lt;wsp:rsid wsp:val=&quot;007D2336&quot;/&gt;&lt;wsp:rsid wsp:val=&quot;007D4B2B&quot;/&gt;&lt;wsp:rsid wsp:val=&quot;007D616E&quot;/&gt;&lt;wsp:rsid wsp:val=&quot;007D68CE&quot;/&gt;&lt;wsp:rsid wsp:val=&quot;007D7607&quot;/&gt;&lt;wsp:rsid wsp:val=&quot;007E057A&quot;/&gt;&lt;wsp:rsid wsp:val=&quot;007E1D58&quot;/&gt;&lt;wsp:rsid wsp:val=&quot;007E3CD6&quot;/&gt;&lt;wsp:rsid wsp:val=&quot;007E48B3&quot;/&gt;&lt;wsp:rsid wsp:val=&quot;007E5987&quot;/&gt;&lt;wsp:rsid wsp:val=&quot;007E5CA6&quot;/&gt;&lt;wsp:rsid wsp:val=&quot;007F0F15&quot;/&gt;&lt;wsp:rsid wsp:val=&quot;007F3458&quot;/&gt;&lt;wsp:rsid wsp:val=&quot;007F6734&quot;/&gt;&lt;wsp:rsid wsp:val=&quot;0080208A&quot;/&gt;&lt;wsp:rsid wsp:val=&quot;008021D5&quot;/&gt;&lt;wsp:rsid wsp:val=&quot;00802431&quot;/&gt;&lt;wsp:rsid wsp:val=&quot;008024E4&quot;/&gt;&lt;wsp:rsid wsp:val=&quot;00802DB0&quot;/&gt;&lt;wsp:rsid wsp:val=&quot;008042C7&quot;/&gt;&lt;wsp:rsid wsp:val=&quot;00804679&quot;/&gt;&lt;wsp:rsid wsp:val=&quot;00805D02&quot;/&gt;&lt;wsp:rsid wsp:val=&quot;00807D85&quot;/&gt;&lt;wsp:rsid wsp:val=&quot;00811316&quot;/&gt;&lt;wsp:rsid wsp:val=&quot;00812F05&quot;/&gt;&lt;wsp:rsid wsp:val=&quot;008134EF&quot;/&gt;&lt;wsp:rsid wsp:val=&quot;00815412&quot;/&gt;&lt;wsp:rsid wsp:val=&quot;00815953&quot;/&gt;&lt;wsp:rsid wsp:val=&quot;0082057F&quot;/&gt;&lt;wsp:rsid wsp:val=&quot;008205D0&quot;/&gt;&lt;wsp:rsid wsp:val=&quot;00820A17&quot;/&gt;&lt;wsp:rsid wsp:val=&quot;00823830&quot;/&gt;&lt;wsp:rsid wsp:val=&quot;008250A7&quot;/&gt;&lt;wsp:rsid wsp:val=&quot;00826497&quot;/&gt;&lt;wsp:rsid wsp:val=&quot;00831BA4&quot;/&gt;&lt;wsp:rsid wsp:val=&quot;0083374B&quot;/&gt;&lt;wsp:rsid wsp:val=&quot;00840EDC&quot;/&gt;&lt;wsp:rsid wsp:val=&quot;00843A28&quot;/&gt;&lt;wsp:rsid wsp:val=&quot;00843BA8&quot;/&gt;&lt;wsp:rsid wsp:val=&quot;0084429B&quot;/&gt;&lt;wsp:rsid wsp:val=&quot;00845E5B&quot;/&gt;&lt;wsp:rsid wsp:val=&quot;00850A98&quot;/&gt;&lt;wsp:rsid wsp:val=&quot;00850BB1&quot;/&gt;&lt;wsp:rsid wsp:val=&quot;00852540&quot;/&gt;&lt;wsp:rsid wsp:val=&quot;00854144&quot;/&gt;&lt;wsp:rsid wsp:val=&quot;008559B8&quot;/&gt;&lt;wsp:rsid wsp:val=&quot;00860154&quot;/&gt;&lt;wsp:rsid wsp:val=&quot;0086217F&quot;/&gt;&lt;wsp:rsid wsp:val=&quot;00862645&quot;/&gt;&lt;wsp:rsid wsp:val=&quot;00864216&quot;/&gt;&lt;wsp:rsid wsp:val=&quot;00865DA5&quot;/&gt;&lt;wsp:rsid wsp:val=&quot;008700E1&quot;/&gt;&lt;wsp:rsid wsp:val=&quot;00872362&quot;/&gt;&lt;wsp:rsid wsp:val=&quot;0087586E&quot;/&gt;&lt;wsp:rsid wsp:val=&quot;00881166&quot;/&gt;&lt;wsp:rsid wsp:val=&quot;008829D2&quot;/&gt;&lt;wsp:rsid wsp:val=&quot;00882F0E&quot;/&gt;&lt;wsp:rsid wsp:val=&quot;00884AFE&quot;/&gt;&lt;wsp:rsid wsp:val=&quot;008949B1&quot;/&gt;&lt;wsp:rsid wsp:val=&quot;00896A0C&quot;/&gt;&lt;wsp:rsid wsp:val=&quot;00896C1E&quot;/&gt;&lt;wsp:rsid wsp:val=&quot;0089782F&quot;/&gt;&lt;wsp:rsid wsp:val=&quot;008A0C57&quot;/&gt;&lt;wsp:rsid wsp:val=&quot;008A148A&quot;/&gt;&lt;wsp:rsid wsp:val=&quot;008A2593&quot;/&gt;&lt;wsp:rsid wsp:val=&quot;008A38EF&quot;/&gt;&lt;wsp:rsid wsp:val=&quot;008A4FD1&quot;/&gt;&lt;wsp:rsid wsp:val=&quot;008B556B&quot;/&gt;&lt;wsp:rsid wsp:val=&quot;008B5771&quot;/&gt;&lt;wsp:rsid wsp:val=&quot;008B6BE7&quot;/&gt;&lt;wsp:rsid wsp:val=&quot;008B75DD&quot;/&gt;&lt;wsp:rsid wsp:val=&quot;008C0A50&quot;/&gt;&lt;wsp:rsid wsp:val=&quot;008C0BE2&quot;/&gt;&lt;wsp:rsid wsp:val=&quot;008C189C&quot;/&gt;&lt;wsp:rsid wsp:val=&quot;008C1A06&quot;/&gt;&lt;wsp:rsid wsp:val=&quot;008C2521&quot;/&gt;&lt;wsp:rsid wsp:val=&quot;008C358B&quot;/&gt;&lt;wsp:rsid wsp:val=&quot;008C3F2F&quot;/&gt;&lt;wsp:rsid wsp:val=&quot;008C74F9&quot;/&gt;&lt;wsp:rsid wsp:val=&quot;008D0344&quot;/&gt;&lt;wsp:rsid wsp:val=&quot;008D1B75&quot;/&gt;&lt;wsp:rsid wsp:val=&quot;008D1E37&quot;/&gt;&lt;wsp:rsid wsp:val=&quot;008D2157&quot;/&gt;&lt;wsp:rsid wsp:val=&quot;008D2616&quot;/&gt;&lt;wsp:rsid wsp:val=&quot;008D2A98&quot;/&gt;&lt;wsp:rsid wsp:val=&quot;008D4198&quot;/&gt;&lt;wsp:rsid wsp:val=&quot;008D4E4B&quot;/&gt;&lt;wsp:rsid wsp:val=&quot;008E01B4&quot;/&gt;&lt;wsp:rsid wsp:val=&quot;008E150E&quot;/&gt;&lt;wsp:rsid wsp:val=&quot;008E1925&quot;/&gt;&lt;wsp:rsid wsp:val=&quot;008E3BCE&quot;/&gt;&lt;wsp:rsid wsp:val=&quot;008E5922&quot;/&gt;&lt;wsp:rsid wsp:val=&quot;008E7448&quot;/&gt;&lt;wsp:rsid wsp:val=&quot;008E75A7&quot;/&gt;&lt;wsp:rsid wsp:val=&quot;008F0211&quot;/&gt;&lt;wsp:rsid wsp:val=&quot;008F29BE&quot;/&gt;&lt;wsp:rsid wsp:val=&quot;008F36D8&quot;/&gt;&lt;wsp:rsid wsp:val=&quot;008F691C&quot;/&gt;&lt;wsp:rsid wsp:val=&quot;008F753F&quot;/&gt;&lt;wsp:rsid wsp:val=&quot;00901FA4&quot;/&gt;&lt;wsp:rsid wsp:val=&quot;00903B1F&quot;/&gt;&lt;wsp:rsid wsp:val=&quot;00907628&quot;/&gt;&lt;wsp:rsid wsp:val=&quot;009123B7&quot;/&gt;&lt;wsp:rsid wsp:val=&quot;009149D1&quot;/&gt;&lt;wsp:rsid wsp:val=&quot;00914E9D&quot;/&gt;&lt;wsp:rsid wsp:val=&quot;00915170&quot;/&gt;&lt;wsp:rsid wsp:val=&quot;00923078&quot;/&gt;&lt;wsp:rsid wsp:val=&quot;00924076&quot;/&gt;&lt;wsp:rsid wsp:val=&quot;00924C4C&quot;/&gt;&lt;wsp:rsid wsp:val=&quot;009267B8&quot;/&gt;&lt;wsp:rsid wsp:val=&quot;00931969&quot;/&gt;&lt;wsp:rsid wsp:val=&quot;0093387B&quot;/&gt;&lt;wsp:rsid wsp:val=&quot;00934AAF&quot;/&gt;&lt;wsp:rsid wsp:val=&quot;009351F9&quot;/&gt;&lt;wsp:rsid wsp:val=&quot;009353E0&quot;/&gt;&lt;wsp:rsid wsp:val=&quot;00935480&quot;/&gt;&lt;wsp:rsid wsp:val=&quot;00937407&quot;/&gt;&lt;wsp:rsid wsp:val=&quot;00941448&quot;/&gt;&lt;wsp:rsid wsp:val=&quot;00946477&quot;/&gt;&lt;wsp:rsid wsp:val=&quot;009469FD&quot;/&gt;&lt;wsp:rsid wsp:val=&quot;00950BA9&quot;/&gt;&lt;wsp:rsid wsp:val=&quot;00954F80&quot;/&gt;&lt;wsp:rsid wsp:val=&quot;00955B33&quot;/&gt;&lt;wsp:rsid wsp:val=&quot;0095637B&quot;/&gt;&lt;wsp:rsid wsp:val=&quot;009575C1&quot;/&gt;&lt;wsp:rsid wsp:val=&quot;0095794A&quot;/&gt;&lt;wsp:rsid wsp:val=&quot;00962068&quot;/&gt;&lt;wsp:rsid wsp:val=&quot;00967073&quot;/&gt;&lt;wsp:rsid wsp:val=&quot;009721F2&quot;/&gt;&lt;wsp:rsid wsp:val=&quot;00972664&quot;/&gt;&lt;wsp:rsid wsp:val=&quot;00973B58&quot;/&gt;&lt;wsp:rsid wsp:val=&quot;009743DD&quot;/&gt;&lt;wsp:rsid wsp:val=&quot;009752D9&quot;/&gt;&lt;wsp:rsid wsp:val=&quot;0098312E&quot;/&gt;&lt;wsp:rsid wsp:val=&quot;00987340&quot;/&gt;&lt;wsp:rsid wsp:val=&quot;009900AC&quot;/&gt;&lt;wsp:rsid wsp:val=&quot;0099425A&quot;/&gt;&lt;wsp:rsid wsp:val=&quot;00997946&quot;/&gt;&lt;wsp:rsid wsp:val=&quot;00997CDF&quot;/&gt;&lt;wsp:rsid wsp:val=&quot;009A01EF&quot;/&gt;&lt;wsp:rsid wsp:val=&quot;009A09E7&quot;/&gt;&lt;wsp:rsid wsp:val=&quot;009A2798&quot;/&gt;&lt;wsp:rsid wsp:val=&quot;009A7D18&quot;/&gt;&lt;wsp:rsid wsp:val=&quot;009B2559&quot;/&gt;&lt;wsp:rsid wsp:val=&quot;009B3900&quot;/&gt;&lt;wsp:rsid wsp:val=&quot;009B4C44&quot;/&gt;&lt;wsp:rsid wsp:val=&quot;009B5904&quot;/&gt;&lt;wsp:rsid wsp:val=&quot;009C1A0C&quot;/&gt;&lt;wsp:rsid wsp:val=&quot;009C1E2B&quot;/&gt;&lt;wsp:rsid wsp:val=&quot;009C26CE&quot;/&gt;&lt;wsp:rsid wsp:val=&quot;009C33E4&quot;/&gt;&lt;wsp:rsid wsp:val=&quot;009C3DC9&quot;/&gt;&lt;wsp:rsid wsp:val=&quot;009D139F&quot;/&gt;&lt;wsp:rsid wsp:val=&quot;009D337E&quot;/&gt;&lt;wsp:rsid wsp:val=&quot;009E0E0F&quot;/&gt;&lt;wsp:rsid wsp:val=&quot;009E4830&quot;/&gt;&lt;wsp:rsid wsp:val=&quot;009E550B&quot;/&gt;&lt;wsp:rsid wsp:val=&quot;009E5FC8&quot;/&gt;&lt;wsp:rsid wsp:val=&quot;009E6391&quot;/&gt;&lt;wsp:rsid wsp:val=&quot;009E6982&quot;/&gt;&lt;wsp:rsid wsp:val=&quot;009E79AE&quot;/&gt;&lt;wsp:rsid wsp:val=&quot;009F4CA6&quot;/&gt;&lt;wsp:rsid wsp:val=&quot;009F6ED4&quot;/&gt;&lt;wsp:rsid wsp:val=&quot;009F77E5&quot;/&gt;&lt;wsp:rsid wsp:val=&quot;009F7884&quot;/&gt;&lt;wsp:rsid wsp:val=&quot;00A007CA&quot;/&gt;&lt;wsp:rsid wsp:val=&quot;00A04757&quot;/&gt;&lt;wsp:rsid wsp:val=&quot;00A06252&quot;/&gt;&lt;wsp:rsid wsp:val=&quot;00A1262C&quot;/&gt;&lt;wsp:rsid wsp:val=&quot;00A1629B&quot;/&gt;&lt;wsp:rsid wsp:val=&quot;00A16D86&quot;/&gt;&lt;wsp:rsid wsp:val=&quot;00A16E13&quot;/&gt;&lt;wsp:rsid wsp:val=&quot;00A17124&quot;/&gt;&lt;wsp:rsid wsp:val=&quot;00A17182&quot;/&gt;&lt;wsp:rsid wsp:val=&quot;00A17246&quot;/&gt;&lt;wsp:rsid wsp:val=&quot;00A23804&quot;/&gt;&lt;wsp:rsid wsp:val=&quot;00A23C7C&quot;/&gt;&lt;wsp:rsid wsp:val=&quot;00A26D0B&quot;/&gt;&lt;wsp:rsid wsp:val=&quot;00A34EDB&quot;/&gt;&lt;wsp:rsid wsp:val=&quot;00A37A46&quot;/&gt;&lt;wsp:rsid wsp:val=&quot;00A4037A&quot;/&gt;&lt;wsp:rsid wsp:val=&quot;00A4286B&quot;/&gt;&lt;wsp:rsid wsp:val=&quot;00A42C33&quot;/&gt;&lt;wsp:rsid wsp:val=&quot;00A44886&quot;/&gt;&lt;wsp:rsid wsp:val=&quot;00A45D1C&quot;/&gt;&lt;wsp:rsid wsp:val=&quot;00A544DE&quot;/&gt;&lt;wsp:rsid wsp:val=&quot;00A577B1&quot;/&gt;&lt;wsp:rsid wsp:val=&quot;00A60497&quot;/&gt;&lt;wsp:rsid wsp:val=&quot;00A609A2&quot;/&gt;&lt;wsp:rsid wsp:val=&quot;00A609F4&quot;/&gt;&lt;wsp:rsid wsp:val=&quot;00A6151E&quot;/&gt;&lt;wsp:rsid wsp:val=&quot;00A6326D&quot;/&gt;&lt;wsp:rsid wsp:val=&quot;00A637C0&quot;/&gt;&lt;wsp:rsid wsp:val=&quot;00A64582&quot;/&gt;&lt;wsp:rsid wsp:val=&quot;00A666C5&quot;/&gt;&lt;wsp:rsid wsp:val=&quot;00A70BF3&quot;/&gt;&lt;wsp:rsid wsp:val=&quot;00A71369&quot;/&gt;&lt;wsp:rsid wsp:val=&quot;00A72D68&quot;/&gt;&lt;wsp:rsid wsp:val=&quot;00A75DE7&quot;/&gt;&lt;wsp:rsid wsp:val=&quot;00A7773B&quot;/&gt;&lt;wsp:rsid wsp:val=&quot;00A777F1&quot;/&gt;&lt;wsp:rsid wsp:val=&quot;00A80F8A&quot;/&gt;&lt;wsp:rsid wsp:val=&quot;00A817DB&quot;/&gt;&lt;wsp:rsid wsp:val=&quot;00A83063&quot;/&gt;&lt;wsp:rsid wsp:val=&quot;00A83EC8&quot;/&gt;&lt;wsp:rsid wsp:val=&quot;00A8638A&quot;/&gt;&lt;wsp:rsid wsp:val=&quot;00A903E2&quot;/&gt;&lt;wsp:rsid wsp:val=&quot;00A9101B&quot;/&gt;&lt;wsp:rsid wsp:val=&quot;00A97DAE&quot;/&gt;&lt;wsp:rsid wsp:val=&quot;00AA2C50&quot;/&gt;&lt;wsp:rsid wsp:val=&quot;00AA2C89&quot;/&gt;&lt;wsp:rsid wsp:val=&quot;00AA3C85&quot;/&gt;&lt;wsp:rsid wsp:val=&quot;00AA4939&quot;/&gt;&lt;wsp:rsid wsp:val=&quot;00AA6A89&quot;/&gt;&lt;wsp:rsid wsp:val=&quot;00AB00E8&quot;/&gt;&lt;wsp:rsid wsp:val=&quot;00AB0376&quot;/&gt;&lt;wsp:rsid wsp:val=&quot;00AB0DF5&quot;/&gt;&lt;wsp:rsid wsp:val=&quot;00AB2442&quot;/&gt;&lt;wsp:rsid wsp:val=&quot;00AB2863&quot;/&gt;&lt;wsp:rsid wsp:val=&quot;00AB68F5&quot;/&gt;&lt;wsp:rsid wsp:val=&quot;00AB6E10&quot;/&gt;&lt;wsp:rsid wsp:val=&quot;00AB713F&quot;/&gt;&lt;wsp:rsid wsp:val=&quot;00AB7A4B&quot;/&gt;&lt;wsp:rsid wsp:val=&quot;00AC0386&quot;/&gt;&lt;wsp:rsid wsp:val=&quot;00AC05E4&quot;/&gt;&lt;wsp:rsid wsp:val=&quot;00AC0754&quot;/&gt;&lt;wsp:rsid wsp:val=&quot;00AC1242&quot;/&gt;&lt;wsp:rsid wsp:val=&quot;00AC1D48&quot;/&gt;&lt;wsp:rsid wsp:val=&quot;00AC2FC2&quot;/&gt;&lt;wsp:rsid wsp:val=&quot;00AC72E2&quot;/&gt;&lt;wsp:rsid wsp:val=&quot;00AC7BE4&quot;/&gt;&lt;wsp:rsid wsp:val=&quot;00AD118C&quot;/&gt;&lt;wsp:rsid wsp:val=&quot;00AD3C66&quot;/&gt;&lt;wsp:rsid wsp:val=&quot;00AD5019&quot;/&gt;&lt;wsp:rsid wsp:val=&quot;00AD57B7&quot;/&gt;&lt;wsp:rsid wsp:val=&quot;00AD7104&quot;/&gt;&lt;wsp:rsid wsp:val=&quot;00AD7AD5&quot;/&gt;&lt;wsp:rsid wsp:val=&quot;00AE511A&quot;/&gt;&lt;wsp:rsid wsp:val=&quot;00AE57B8&quot;/&gt;&lt;wsp:rsid wsp:val=&quot;00AE610F&quot;/&gt;&lt;wsp:rsid wsp:val=&quot;00AE79FE&quot;/&gt;&lt;wsp:rsid wsp:val=&quot;00AF3BAE&quot;/&gt;&lt;wsp:rsid wsp:val=&quot;00AF5D02&quot;/&gt;&lt;wsp:rsid wsp:val=&quot;00AF5D31&quot;/&gt;&lt;wsp:rsid wsp:val=&quot;00B00B53&quot;/&gt;&lt;wsp:rsid wsp:val=&quot;00B01B3E&quot;/&gt;&lt;wsp:rsid wsp:val=&quot;00B02312&quot;/&gt;&lt;wsp:rsid wsp:val=&quot;00B0255F&quot;/&gt;&lt;wsp:rsid wsp:val=&quot;00B0270E&quot;/&gt;&lt;wsp:rsid wsp:val=&quot;00B02C69&quot;/&gt;&lt;wsp:rsid wsp:val=&quot;00B02CAA&quot;/&gt;&lt;wsp:rsid wsp:val=&quot;00B03890&quot;/&gt;&lt;wsp:rsid wsp:val=&quot;00B07DD7&quot;/&gt;&lt;wsp:rsid wsp:val=&quot;00B12371&quot;/&gt;&lt;wsp:rsid wsp:val=&quot;00B1367E&quot;/&gt;&lt;wsp:rsid wsp:val=&quot;00B14746&quot;/&gt;&lt;wsp:rsid wsp:val=&quot;00B15D30&quot;/&gt;&lt;wsp:rsid wsp:val=&quot;00B17D55&quot;/&gt;&lt;wsp:rsid wsp:val=&quot;00B207A8&quot;/&gt;&lt;wsp:rsid wsp:val=&quot;00B20D4E&quot;/&gt;&lt;wsp:rsid wsp:val=&quot;00B20E95&quot;/&gt;&lt;wsp:rsid wsp:val=&quot;00B211D0&quot;/&gt;&lt;wsp:rsid wsp:val=&quot;00B27E4C&quot;/&gt;&lt;wsp:rsid wsp:val=&quot;00B33285&quot;/&gt;&lt;wsp:rsid wsp:val=&quot;00B3349E&quot;/&gt;&lt;wsp:rsid wsp:val=&quot;00B353E3&quot;/&gt;&lt;wsp:rsid wsp:val=&quot;00B36A6D&quot;/&gt;&lt;wsp:rsid wsp:val=&quot;00B36F25&quot;/&gt;&lt;wsp:rsid wsp:val=&quot;00B37E86&quot;/&gt;&lt;wsp:rsid wsp:val=&quot;00B4223A&quot;/&gt;&lt;wsp:rsid wsp:val=&quot;00B424B7&quot;/&gt;&lt;wsp:rsid wsp:val=&quot;00B42F5A&quot;/&gt;&lt;wsp:rsid wsp:val=&quot;00B43862&quot;/&gt;&lt;wsp:rsid wsp:val=&quot;00B501C1&quot;/&gt;&lt;wsp:rsid wsp:val=&quot;00B50748&quot;/&gt;&lt;wsp:rsid wsp:val=&quot;00B56E91&quot;/&gt;&lt;wsp:rsid wsp:val=&quot;00B63758&quot;/&gt;&lt;wsp:rsid wsp:val=&quot;00B640AC&quot;/&gt;&lt;wsp:rsid wsp:val=&quot;00B647A1&quot;/&gt;&lt;wsp:rsid wsp:val=&quot;00B64C47&quot;/&gt;&lt;wsp:rsid wsp:val=&quot;00B6559E&quot;/&gt;&lt;wsp:rsid wsp:val=&quot;00B70DE2&quot;/&gt;&lt;wsp:rsid wsp:val=&quot;00B72193&quot;/&gt;&lt;wsp:rsid wsp:val=&quot;00B741B1&quot;/&gt;&lt;wsp:rsid wsp:val=&quot;00B74F6C&quot;/&gt;&lt;wsp:rsid wsp:val=&quot;00B75571&quot;/&gt;&lt;wsp:rsid wsp:val=&quot;00B80332&quot;/&gt;&lt;wsp:rsid wsp:val=&quot;00B80E63&quot;/&gt;&lt;wsp:rsid wsp:val=&quot;00B81F02&quot;/&gt;&lt;wsp:rsid wsp:val=&quot;00B839CC&quot;/&gt;&lt;wsp:rsid wsp:val=&quot;00B841BC&quot;/&gt;&lt;wsp:rsid wsp:val=&quot;00B873B9&quot;/&gt;&lt;wsp:rsid wsp:val=&quot;00B91200&quot;/&gt;&lt;wsp:rsid wsp:val=&quot;00B95C21&quot;/&gt;&lt;wsp:rsid wsp:val=&quot;00BA0388&quot;/&gt;&lt;wsp:rsid wsp:val=&quot;00BA1B7C&quot;/&gt;&lt;wsp:rsid wsp:val=&quot;00BA1DFF&quot;/&gt;&lt;wsp:rsid wsp:val=&quot;00BA2B0E&quot;/&gt;&lt;wsp:rsid wsp:val=&quot;00BA4C3A&quot;/&gt;&lt;wsp:rsid wsp:val=&quot;00BA604F&quot;/&gt;&lt;wsp:rsid wsp:val=&quot;00BA7A7B&quot;/&gt;&lt;wsp:rsid wsp:val=&quot;00BB0916&quot;/&gt;&lt;wsp:rsid wsp:val=&quot;00BB15C9&quot;/&gt;&lt;wsp:rsid wsp:val=&quot;00BB2FC4&quot;/&gt;&lt;wsp:rsid wsp:val=&quot;00BB46CC&quot;/&gt;&lt;wsp:rsid wsp:val=&quot;00BB4781&quot;/&gt;&lt;wsp:rsid wsp:val=&quot;00BC1FCE&quot;/&gt;&lt;wsp:rsid wsp:val=&quot;00BC35E7&quot;/&gt;&lt;wsp:rsid wsp:val=&quot;00BC3669&quot;/&gt;&lt;wsp:rsid wsp:val=&quot;00BC648D&quot;/&gt;&lt;wsp:rsid wsp:val=&quot;00BC7451&quot;/&gt;&lt;wsp:rsid wsp:val=&quot;00BC7A3C&quot;/&gt;&lt;wsp:rsid wsp:val=&quot;00BD2717&quot;/&gt;&lt;wsp:rsid wsp:val=&quot;00BD3ADD&quot;/&gt;&lt;wsp:rsid wsp:val=&quot;00BD789F&quot;/&gt;&lt;wsp:rsid wsp:val=&quot;00BE14A3&quot;/&gt;&lt;wsp:rsid wsp:val=&quot;00BE1AEC&quot;/&gt;&lt;wsp:rsid wsp:val=&quot;00BE4318&quot;/&gt;&lt;wsp:rsid wsp:val=&quot;00BF18A1&quot;/&gt;&lt;wsp:rsid wsp:val=&quot;00BF2D0C&quot;/&gt;&lt;wsp:rsid wsp:val=&quot;00BF5DF5&quot;/&gt;&lt;wsp:rsid wsp:val=&quot;00BF757F&quot;/&gt;&lt;wsp:rsid wsp:val=&quot;00C008FD&quot;/&gt;&lt;wsp:rsid wsp:val=&quot;00C0542E&quot;/&gt;&lt;wsp:rsid wsp:val=&quot;00C103CF&quot;/&gt;&lt;wsp:rsid wsp:val=&quot;00C13239&quot;/&gt;&lt;wsp:rsid wsp:val=&quot;00C13D3B&quot;/&gt;&lt;wsp:rsid wsp:val=&quot;00C17EEC&quot;/&gt;&lt;wsp:rsid wsp:val=&quot;00C22396&quot;/&gt;&lt;wsp:rsid wsp:val=&quot;00C22DA2&quot;/&gt;&lt;wsp:rsid wsp:val=&quot;00C311A9&quot;/&gt;&lt;wsp:rsid wsp:val=&quot;00C323B6&quot;/&gt;&lt;wsp:rsid wsp:val=&quot;00C3403C&quot;/&gt;&lt;wsp:rsid wsp:val=&quot;00C40112&quot;/&gt;&lt;wsp:rsid wsp:val=&quot;00C40240&quot;/&gt;&lt;wsp:rsid wsp:val=&quot;00C40EAC&quot;/&gt;&lt;wsp:rsid wsp:val=&quot;00C42B10&quot;/&gt;&lt;wsp:rsid wsp:val=&quot;00C433A3&quot;/&gt;&lt;wsp:rsid wsp:val=&quot;00C45097&quot;/&gt;&lt;wsp:rsid wsp:val=&quot;00C451B6&quot;/&gt;&lt;wsp:rsid wsp:val=&quot;00C4550A&quot;/&gt;&lt;wsp:rsid wsp:val=&quot;00C5088D&quot;/&gt;&lt;wsp:rsid wsp:val=&quot;00C51474&quot;/&gt;&lt;wsp:rsid wsp:val=&quot;00C526A6&quot;/&gt;&lt;wsp:rsid wsp:val=&quot;00C52BC9&quot;/&gt;&lt;wsp:rsid wsp:val=&quot;00C6099F&quot;/&gt;&lt;wsp:rsid wsp:val=&quot;00C60DC2&quot;/&gt;&lt;wsp:rsid wsp:val=&quot;00C60FF2&quot;/&gt;&lt;wsp:rsid wsp:val=&quot;00C62607&quot;/&gt;&lt;wsp:rsid wsp:val=&quot;00C636B0&quot;/&gt;&lt;wsp:rsid wsp:val=&quot;00C65C20&quot;/&gt;&lt;wsp:rsid wsp:val=&quot;00C67159&quot;/&gt;&lt;wsp:rsid wsp:val=&quot;00C72D48&quot;/&gt;&lt;wsp:rsid wsp:val=&quot;00C74BFA&quot;/&gt;&lt;wsp:rsid wsp:val=&quot;00C754B6&quot;/&gt;&lt;wsp:rsid wsp:val=&quot;00C816F2&quot;/&gt;&lt;wsp:rsid wsp:val=&quot;00C8363F&quot;/&gt;&lt;wsp:rsid wsp:val=&quot;00C84C45&quot;/&gt;&lt;wsp:rsid wsp:val=&quot;00C86339&quot;/&gt;&lt;wsp:rsid wsp:val=&quot;00C865D5&quot;/&gt;&lt;wsp:rsid wsp:val=&quot;00C91485&quot;/&gt;&lt;wsp:rsid wsp:val=&quot;00C927A7&quot;/&gt;&lt;wsp:rsid wsp:val=&quot;00C93755&quot;/&gt;&lt;wsp:rsid wsp:val=&quot;00C958F5&quot;/&gt;&lt;wsp:rsid wsp:val=&quot;00C96D00&quot;/&gt;&lt;wsp:rsid wsp:val=&quot;00C9723F&quot;/&gt;&lt;wsp:rsid wsp:val=&quot;00CA0AA8&quot;/&gt;&lt;wsp:rsid wsp:val=&quot;00CA1884&quot;/&gt;&lt;wsp:rsid wsp:val=&quot;00CA1D2D&quot;/&gt;&lt;wsp:rsid wsp:val=&quot;00CA31B0&quot;/&gt;&lt;wsp:rsid wsp:val=&quot;00CA33C1&quot;/&gt;&lt;wsp:rsid wsp:val=&quot;00CA440D&quot;/&gt;&lt;wsp:rsid wsp:val=&quot;00CB26B3&quot;/&gt;&lt;wsp:rsid wsp:val=&quot;00CC0D82&quot;/&gt;&lt;wsp:rsid wsp:val=&quot;00CC1E64&quot;/&gt;&lt;wsp:rsid wsp:val=&quot;00CC5B21&quot;/&gt;&lt;wsp:rsid wsp:val=&quot;00CC611B&quot;/&gt;&lt;wsp:rsid wsp:val=&quot;00CC77F6&quot;/&gt;&lt;wsp:rsid wsp:val=&quot;00CD0BAE&quot;/&gt;&lt;wsp:rsid wsp:val=&quot;00CD303E&quot;/&gt;&lt;wsp:rsid wsp:val=&quot;00CD30FD&quot;/&gt;&lt;wsp:rsid wsp:val=&quot;00CD686C&quot;/&gt;&lt;wsp:rsid wsp:val=&quot;00CD699A&quot;/&gt;&lt;wsp:rsid wsp:val=&quot;00CE2FC5&quot;/&gt;&lt;wsp:rsid wsp:val=&quot;00CE3E21&quot;/&gt;&lt;wsp:rsid wsp:val=&quot;00CE41DE&quot;/&gt;&lt;wsp:rsid wsp:val=&quot;00CE432C&quot;/&gt;&lt;wsp:rsid wsp:val=&quot;00CE678C&quot;/&gt;&lt;wsp:rsid wsp:val=&quot;00CF1535&quot;/&gt;&lt;wsp:rsid wsp:val=&quot;00CF1D95&quot;/&gt;&lt;wsp:rsid wsp:val=&quot;00CF7BFD&quot;/&gt;&lt;wsp:rsid wsp:val=&quot;00D0078C&quot;/&gt;&lt;wsp:rsid wsp:val=&quot;00D02D4E&quot;/&gt;&lt;wsp:rsid wsp:val=&quot;00D0325B&quot;/&gt;&lt;wsp:rsid wsp:val=&quot;00D04240&quot;/&gt;&lt;wsp:rsid wsp:val=&quot;00D052AF&quot;/&gt;&lt;wsp:rsid wsp:val=&quot;00D05322&quot;/&gt;&lt;wsp:rsid wsp:val=&quot;00D0665F&quot;/&gt;&lt;wsp:rsid wsp:val=&quot;00D0767C&quot;/&gt;&lt;wsp:rsid wsp:val=&quot;00D128C1&quot;/&gt;&lt;wsp:rsid wsp:val=&quot;00D12BED&quot;/&gt;&lt;wsp:rsid wsp:val=&quot;00D170D7&quot;/&gt;&lt;wsp:rsid wsp:val=&quot;00D2141A&quot;/&gt;&lt;wsp:rsid wsp:val=&quot;00D217CE&quot;/&gt;&lt;wsp:rsid wsp:val=&quot;00D22266&quot;/&gt;&lt;wsp:rsid wsp:val=&quot;00D2337E&quot;/&gt;&lt;wsp:rsid wsp:val=&quot;00D33292&quot;/&gt;&lt;wsp:rsid wsp:val=&quot;00D33C68&quot;/&gt;&lt;wsp:rsid wsp:val=&quot;00D35E8C&quot;/&gt;&lt;wsp:rsid wsp:val=&quot;00D36B27&quot;/&gt;&lt;wsp:rsid wsp:val=&quot;00D40ACF&quot;/&gt;&lt;wsp:rsid wsp:val=&quot;00D43BC8&quot;/&gt;&lt;wsp:rsid wsp:val=&quot;00D43EF5&quot;/&gt;&lt;wsp:rsid wsp:val=&quot;00D46864&quot;/&gt;&lt;wsp:rsid wsp:val=&quot;00D57308&quot;/&gt;&lt;wsp:rsid wsp:val=&quot;00D61AF4&quot;/&gt;&lt;wsp:rsid wsp:val=&quot;00D62FD9&quot;/&gt;&lt;wsp:rsid wsp:val=&quot;00D65148&quot;/&gt;&lt;wsp:rsid wsp:val=&quot;00D65793&quot;/&gt;&lt;wsp:rsid wsp:val=&quot;00D66488&quot;/&gt;&lt;wsp:rsid wsp:val=&quot;00D67138&quot;/&gt;&lt;wsp:rsid wsp:val=&quot;00D71A4D&quot;/&gt;&lt;wsp:rsid wsp:val=&quot;00D721C3&quot;/&gt;&lt;wsp:rsid wsp:val=&quot;00D776E6&quot;/&gt;&lt;wsp:rsid wsp:val=&quot;00D80CEA&quot;/&gt;&lt;wsp:rsid wsp:val=&quot;00D83411&quot;/&gt;&lt;wsp:rsid wsp:val=&quot;00D8442F&quot;/&gt;&lt;wsp:rsid wsp:val=&quot;00D85E6C&quot;/&gt;&lt;wsp:rsid wsp:val=&quot;00D87F79&quot;/&gt;&lt;wsp:rsid wsp:val=&quot;00D9057A&quot;/&gt;&lt;wsp:rsid wsp:val=&quot;00D91BC9&quot;/&gt;&lt;wsp:rsid wsp:val=&quot;00D94F75&quot;/&gt;&lt;wsp:rsid wsp:val=&quot;00D970CF&quot;/&gt;&lt;wsp:rsid wsp:val=&quot;00D97B1B&quot;/&gt;&lt;wsp:rsid wsp:val=&quot;00DA1712&quot;/&gt;&lt;wsp:rsid wsp:val=&quot;00DA7195&quot;/&gt;&lt;wsp:rsid wsp:val=&quot;00DB110B&quot;/&gt;&lt;wsp:rsid wsp:val=&quot;00DB13BE&quot;/&gt;&lt;wsp:rsid wsp:val=&quot;00DB2183&quot;/&gt;&lt;wsp:rsid wsp:val=&quot;00DB3678&quot;/&gt;&lt;wsp:rsid wsp:val=&quot;00DB467F&quot;/&gt;&lt;wsp:rsid wsp:val=&quot;00DB6F1E&quot;/&gt;&lt;wsp:rsid wsp:val=&quot;00DC313B&quot;/&gt;&lt;wsp:rsid wsp:val=&quot;00DC3DDD&quot;/&gt;&lt;wsp:rsid wsp:val=&quot;00DC415B&quot;/&gt;&lt;wsp:rsid wsp:val=&quot;00DC534D&quot;/&gt;&lt;wsp:rsid wsp:val=&quot;00DC5C93&quot;/&gt;&lt;wsp:rsid wsp:val=&quot;00DC7E93&quot;/&gt;&lt;wsp:rsid wsp:val=&quot;00DD0604&quot;/&gt;&lt;wsp:rsid wsp:val=&quot;00DD7027&quot;/&gt;&lt;wsp:rsid wsp:val=&quot;00DF07C7&quot;/&gt;&lt;wsp:rsid wsp:val=&quot;00DF1C1B&quot;/&gt;&lt;wsp:rsid wsp:val=&quot;00DF302F&quot;/&gt;&lt;wsp:rsid wsp:val=&quot;00DF79EE&quot;/&gt;&lt;wsp:rsid wsp:val=&quot;00E00552&quot;/&gt;&lt;wsp:rsid wsp:val=&quot;00E01CC3&quot;/&gt;&lt;wsp:rsid wsp:val=&quot;00E02D95&quot;/&gt;&lt;wsp:rsid wsp:val=&quot;00E05509&quot;/&gt;&lt;wsp:rsid wsp:val=&quot;00E110AD&quot;/&gt;&lt;wsp:rsid wsp:val=&quot;00E110E1&quot;/&gt;&lt;wsp:rsid wsp:val=&quot;00E12264&quot;/&gt;&lt;wsp:rsid wsp:val=&quot;00E1378F&quot;/&gt;&lt;wsp:rsid wsp:val=&quot;00E1382A&quot;/&gt;&lt;wsp:rsid wsp:val=&quot;00E13F04&quot;/&gt;&lt;wsp:rsid wsp:val=&quot;00E1547F&quot;/&gt;&lt;wsp:rsid wsp:val=&quot;00E15998&quot;/&gt;&lt;wsp:rsid wsp:val=&quot;00E1635E&quot;/&gt;&lt;wsp:rsid wsp:val=&quot;00E211A3&quot;/&gt;&lt;wsp:rsid wsp:val=&quot;00E21758&quot;/&gt;&lt;wsp:rsid wsp:val=&quot;00E21CF8&quot;/&gt;&lt;wsp:rsid wsp:val=&quot;00E21EBF&quot;/&gt;&lt;wsp:rsid wsp:val=&quot;00E2221A&quot;/&gt;&lt;wsp:rsid wsp:val=&quot;00E230B4&quot;/&gt;&lt;wsp:rsid wsp:val=&quot;00E24999&quot;/&gt;&lt;wsp:rsid wsp:val=&quot;00E25A81&quot;/&gt;&lt;wsp:rsid wsp:val=&quot;00E26607&quot;/&gt;&lt;wsp:rsid wsp:val=&quot;00E26AE6&quot;/&gt;&lt;wsp:rsid wsp:val=&quot;00E304D4&quot;/&gt;&lt;wsp:rsid wsp:val=&quot;00E305C4&quot;/&gt;&lt;wsp:rsid wsp:val=&quot;00E30F44&quot;/&gt;&lt;wsp:rsid wsp:val=&quot;00E31790&quot;/&gt;&lt;wsp:rsid wsp:val=&quot;00E32A47&quot;/&gt;&lt;wsp:rsid wsp:val=&quot;00E32C71&quot;/&gt;&lt;wsp:rsid wsp:val=&quot;00E334F1&quot;/&gt;&lt;wsp:rsid wsp:val=&quot;00E36419&quot;/&gt;&lt;wsp:rsid wsp:val=&quot;00E37070&quot;/&gt;&lt;wsp:rsid wsp:val=&quot;00E4131E&quot;/&gt;&lt;wsp:rsid wsp:val=&quot;00E415D1&quot;/&gt;&lt;wsp:rsid wsp:val=&quot;00E422A3&quot;/&gt;&lt;wsp:rsid wsp:val=&quot;00E425F6&quot;/&gt;&lt;wsp:rsid wsp:val=&quot;00E45954&quot;/&gt;&lt;wsp:rsid wsp:val=&quot;00E459E2&quot;/&gt;&lt;wsp:rsid wsp:val=&quot;00E50A12&quot;/&gt;&lt;wsp:rsid wsp:val=&quot;00E50ADB&quot;/&gt;&lt;wsp:rsid wsp:val=&quot;00E537A3&quot;/&gt;&lt;wsp:rsid wsp:val=&quot;00E53CC0&quot;/&gt;&lt;wsp:rsid wsp:val=&quot;00E54E5C&quot;/&gt;&lt;wsp:rsid wsp:val=&quot;00E555DB&quot;/&gt;&lt;wsp:rsid wsp:val=&quot;00E63C9A&quot;/&gt;&lt;wsp:rsid wsp:val=&quot;00E6708A&quot;/&gt;&lt;wsp:rsid wsp:val=&quot;00E7039C&quot;/&gt;&lt;wsp:rsid wsp:val=&quot;00E71460&quot;/&gt;&lt;wsp:rsid wsp:val=&quot;00E71C45&quot;/&gt;&lt;wsp:rsid wsp:val=&quot;00E72904&quot;/&gt;&lt;wsp:rsid wsp:val=&quot;00E76896&quot;/&gt;&lt;wsp:rsid wsp:val=&quot;00E772EB&quot;/&gt;&lt;wsp:rsid wsp:val=&quot;00E80D0A&quot;/&gt;&lt;wsp:rsid wsp:val=&quot;00E82C97&quot;/&gt;&lt;wsp:rsid wsp:val=&quot;00E84F4D&quot;/&gt;&lt;wsp:rsid wsp:val=&quot;00E87D4D&quot;/&gt;&lt;wsp:rsid wsp:val=&quot;00E91334&quot;/&gt;&lt;wsp:rsid wsp:val=&quot;00E9486B&quot;/&gt;&lt;wsp:rsid wsp:val=&quot;00E96CFB&quot;/&gt;&lt;wsp:rsid wsp:val=&quot;00EA10E1&quot;/&gt;&lt;wsp:rsid wsp:val=&quot;00EA131C&quot;/&gt;&lt;wsp:rsid wsp:val=&quot;00EA3C74&quot;/&gt;&lt;wsp:rsid wsp:val=&quot;00EA4A5B&quot;/&gt;&lt;wsp:rsid wsp:val=&quot;00EA609C&quot;/&gt;&lt;wsp:rsid wsp:val=&quot;00EA78FC&quot;/&gt;&lt;wsp:rsid wsp:val=&quot;00EA7A0E&quot;/&gt;&lt;wsp:rsid wsp:val=&quot;00EB0675&quot;/&gt;&lt;wsp:rsid wsp:val=&quot;00EB18B4&quot;/&gt;&lt;wsp:rsid wsp:val=&quot;00EB29A6&quot;/&gt;&lt;wsp:rsid wsp:val=&quot;00EB3732&quot;/&gt;&lt;wsp:rsid wsp:val=&quot;00EB4176&quot;/&gt;&lt;wsp:rsid wsp:val=&quot;00EC566F&quot;/&gt;&lt;wsp:rsid wsp:val=&quot;00EC5758&quot;/&gt;&lt;wsp:rsid wsp:val=&quot;00ED2109&quot;/&gt;&lt;wsp:rsid wsp:val=&quot;00ED41A7&quot;/&gt;&lt;wsp:rsid wsp:val=&quot;00ED77B1&quot;/&gt;&lt;wsp:rsid wsp:val=&quot;00EE3734&quot;/&gt;&lt;wsp:rsid wsp:val=&quot;00EF2FF1&quot;/&gt;&lt;wsp:rsid wsp:val=&quot;00EF3173&quot;/&gt;&lt;wsp:rsid wsp:val=&quot;00EF4DFA&quot;/&gt;&lt;wsp:rsid wsp:val=&quot;00EF71A1&quot;/&gt;&lt;wsp:rsid wsp:val=&quot;00F002EC&quot;/&gt;&lt;wsp:rsid wsp:val=&quot;00F03627&quot;/&gt;&lt;wsp:rsid wsp:val=&quot;00F03764&quot;/&gt;&lt;wsp:rsid wsp:val=&quot;00F04051&quot;/&gt;&lt;wsp:rsid wsp:val=&quot;00F056F5&quot;/&gt;&lt;wsp:rsid wsp:val=&quot;00F13CB1&quot;/&gt;&lt;wsp:rsid wsp:val=&quot;00F15845&quot;/&gt;&lt;wsp:rsid wsp:val=&quot;00F16EAE&quot;/&gt;&lt;wsp:rsid wsp:val=&quot;00F171A5&quot;/&gt;&lt;wsp:rsid wsp:val=&quot;00F17A77&quot;/&gt;&lt;wsp:rsid wsp:val=&quot;00F2269C&quot;/&gt;&lt;wsp:rsid wsp:val=&quot;00F27E3A&quot;/&gt;&lt;wsp:rsid wsp:val=&quot;00F30EC2&quot;/&gt;&lt;wsp:rsid wsp:val=&quot;00F318FE&quot;/&gt;&lt;wsp:rsid wsp:val=&quot;00F340EE&quot;/&gt;&lt;wsp:rsid wsp:val=&quot;00F36109&quot;/&gt;&lt;wsp:rsid wsp:val=&quot;00F43016&quot;/&gt;&lt;wsp:rsid wsp:val=&quot;00F44FAF&quot;/&gt;&lt;wsp:rsid wsp:val=&quot;00F45398&quot;/&gt;&lt;wsp:rsid wsp:val=&quot;00F5084A&quot;/&gt;&lt;wsp:rsid wsp:val=&quot;00F5116F&quot;/&gt;&lt;wsp:rsid wsp:val=&quot;00F517F6&quot;/&gt;&lt;wsp:rsid wsp:val=&quot;00F51C3D&quot;/&gt;&lt;wsp:rsid wsp:val=&quot;00F530E2&quot;/&gt;&lt;wsp:rsid wsp:val=&quot;00F57226&quot;/&gt;&lt;wsp:rsid wsp:val=&quot;00F628FB&quot;/&gt;&lt;wsp:rsid wsp:val=&quot;00F6393E&quot;/&gt;&lt;wsp:rsid wsp:val=&quot;00F63A7B&quot;/&gt;&lt;wsp:rsid wsp:val=&quot;00F65236&quot;/&gt;&lt;wsp:rsid wsp:val=&quot;00F67245&quot;/&gt;&lt;wsp:rsid wsp:val=&quot;00F744E4&quot;/&gt;&lt;wsp:rsid wsp:val=&quot;00F75191&quot;/&gt;&lt;wsp:rsid wsp:val=&quot;00F7640F&quot;/&gt;&lt;wsp:rsid wsp:val=&quot;00F76BEC&quot;/&gt;&lt;wsp:rsid wsp:val=&quot;00F76E5E&quot;/&gt;&lt;wsp:rsid wsp:val=&quot;00F76F33&quot;/&gt;&lt;wsp:rsid wsp:val=&quot;00F77A27&quot;/&gt;&lt;wsp:rsid wsp:val=&quot;00F811E8&quot;/&gt;&lt;wsp:rsid wsp:val=&quot;00F823B6&quot;/&gt;&lt;wsp:rsid wsp:val=&quot;00F853B6&quot;/&gt;&lt;wsp:rsid wsp:val=&quot;00F85A88&quot;/&gt;&lt;wsp:rsid wsp:val=&quot;00F85F6E&quot;/&gt;&lt;wsp:rsid wsp:val=&quot;00F910B5&quot;/&gt;&lt;wsp:rsid wsp:val=&quot;00F922E3&quot;/&gt;&lt;wsp:rsid wsp:val=&quot;00F934FA&quot;/&gt;&lt;wsp:rsid wsp:val=&quot;00F93C61&quot;/&gt;&lt;wsp:rsid wsp:val=&quot;00F96022&quot;/&gt;&lt;wsp:rsid wsp:val=&quot;00F9765F&quot;/&gt;&lt;wsp:rsid wsp:val=&quot;00FA4111&quot;/&gt;&lt;wsp:rsid wsp:val=&quot;00FA5358&quot;/&gt;&lt;wsp:rsid wsp:val=&quot;00FA587B&quot;/&gt;&lt;wsp:rsid wsp:val=&quot;00FA6709&quot;/&gt;&lt;wsp:rsid wsp:val=&quot;00FA78FE&quot;/&gt;&lt;wsp:rsid wsp:val=&quot;00FB0D9E&quot;/&gt;&lt;wsp:rsid wsp:val=&quot;00FB22B2&quot;/&gt;&lt;wsp:rsid wsp:val=&quot;00FB3658&quot;/&gt;&lt;wsp:rsid wsp:val=&quot;00FB45B5&quot;/&gt;&lt;wsp:rsid wsp:val=&quot;00FC295B&quot;/&gt;&lt;wsp:rsid wsp:val=&quot;00FC3BAE&quot;/&gt;&lt;wsp:rsid wsp:val=&quot;00FC5BD3&quot;/&gt;&lt;wsp:rsid wsp:val=&quot;00FC604C&quot;/&gt;&lt;wsp:rsid wsp:val=&quot;00FC66D8&quot;/&gt;&lt;wsp:rsid wsp:val=&quot;00FC6842&quot;/&gt;&lt;wsp:rsid wsp:val=&quot;00FC6E35&quot;/&gt;&lt;wsp:rsid wsp:val=&quot;00FD029C&quot;/&gt;&lt;wsp:rsid wsp:val=&quot;00FD02BB&quot;/&gt;&lt;wsp:rsid wsp:val=&quot;00FD116C&quot;/&gt;&lt;wsp:rsid wsp:val=&quot;00FD2A87&quot;/&gt;&lt;wsp:rsid wsp:val=&quot;00FD4081&quot;/&gt;&lt;wsp:rsid wsp:val=&quot;00FE647E&quot;/&gt;&lt;wsp:rsid wsp:val=&quot;00FE7AE9&quot;/&gt;&lt;wsp:rsid wsp:val=&quot;00FF1149&quot;/&gt;&lt;wsp:rsid wsp:val=&quot;00FF1A74&quot;/&gt;&lt;wsp:rsid wsp:val=&quot;00FF205D&quot;/&gt;&lt;wsp:rsid wsp:val=&quot;00FF29B7&quot;/&gt;&lt;wsp:rsid wsp:val=&quot;00FF2E52&quot;/&gt;&lt;wsp:rsid wsp:val=&quot;00FF4453&quot;/&gt;&lt;wsp:rsid wsp:val=&quot;00FF5B8D&quot;/&gt;&lt;wsp:rsid wsp:val=&quot;00FF61E2&quot;/&gt;&lt;wsp:rsid wsp:val=&quot;00FF73BD&quot;/&gt;&lt;wsp:rsid wsp:val=&quot;00FF777B&quot;/&gt;&lt;/wsp:rsids&gt;&lt;/w:docPr&gt;&lt;w:body&gt;&lt;w:p wsp:rsidR=&quot;00000000&quot; wsp:rsidRDefault=&quot;009A2798&quot;&gt;&lt;m:oMathPara&gt;&lt;m:oMath&gt;&lt;m:r&gt;&lt;w:rPr&gt;&lt;w:rFonts w:ascii=&quot;Cambria Math&quot; w:h-ansi=&quot;Cambria Math&quot;/&gt;&lt;wx:font wx:val=&quot;Cambria Math&quot;/&gt;&lt;w:i/&gt;&lt;w:sz-cs w:val=&quot;28&quot;/&gt;&lt;/w:rPr&gt;&lt;m:t&gt;П†&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32" o:title="" chromakey="white"/>
          </v:shape>
        </w:pict>
      </w:r>
      <w:r w:rsidRPr="00B70DE2">
        <w:rPr>
          <w:lang w:val="uk-UA"/>
        </w:rPr>
        <w:instrText xml:space="preserve"> </w:instrText>
      </w:r>
      <w:r w:rsidRPr="00B70DE2">
        <w:rPr>
          <w:lang w:val="uk-UA"/>
        </w:rPr>
        <w:fldChar w:fldCharType="separate"/>
      </w:r>
      <w:r>
        <w:pict>
          <v:shape id="_x0000_i1045" type="#_x0000_t75" style="width:12pt;height:13.5pt" equationxml="&lt;?xml version=&quot;1.0&quot; encoding=&quot;UTF-8&quot; standalone=&quot;yes&quot;?&gt;&#10;&#10;&#10;&#10;&#10;&#10;&#10;&#10;&#10;&#10;&#10;&#10;&#10;&#10;&#10;&#10;&lt;?mso-application progid=&quot;Word.Document&quot;?&gt;&#10;&#10;&#10;&#10;&#10;&#10;&#10;&#10;&#10;&#10;&#10;&#10;&#10;&#10;&#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9&quot;/&gt;&lt;w:doNotEmbedSystemFonts/&gt;&lt;w:defaultTabStop w:val=&quot;720&quot;/&gt;&lt;w:hyphenationZone w:val=&quot;425&quot;/&gt;&lt;w:drawingGridHorizontalSpacing w:val=&quot;110&quot;/&gt;&lt;w:displayHorizontalDrawingGridEvery w:val=&quot;2&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323D3D&quot;/&gt;&lt;wsp:rsid wsp:val=&quot;000003A8&quot;/&gt;&lt;wsp:rsid wsp:val=&quot;00001295&quot;/&gt;&lt;wsp:rsid wsp:val=&quot;000012A5&quot;/&gt;&lt;wsp:rsid wsp:val=&quot;000017BF&quot;/&gt;&lt;wsp:rsid wsp:val=&quot;000053E5&quot;/&gt;&lt;wsp:rsid wsp:val=&quot;00006A8D&quot;/&gt;&lt;wsp:rsid wsp:val=&quot;00015713&quot;/&gt;&lt;wsp:rsid wsp:val=&quot;00021D04&quot;/&gt;&lt;wsp:rsid wsp:val=&quot;0002406E&quot;/&gt;&lt;wsp:rsid wsp:val=&quot;00025617&quot;/&gt;&lt;wsp:rsid wsp:val=&quot;0002590F&quot;/&gt;&lt;wsp:rsid wsp:val=&quot;00025BA8&quot;/&gt;&lt;wsp:rsid wsp:val=&quot;000325AC&quot;/&gt;&lt;wsp:rsid wsp:val=&quot;00032A9E&quot;/&gt;&lt;wsp:rsid wsp:val=&quot;000332B6&quot;/&gt;&lt;wsp:rsid wsp:val=&quot;000414A7&quot;/&gt;&lt;wsp:rsid wsp:val=&quot;000421B8&quot;/&gt;&lt;wsp:rsid wsp:val=&quot;00042B67&quot;/&gt;&lt;wsp:rsid wsp:val=&quot;000445D1&quot;/&gt;&lt;wsp:rsid wsp:val=&quot;000445E4&quot;/&gt;&lt;wsp:rsid wsp:val=&quot;00054039&quot;/&gt;&lt;wsp:rsid wsp:val=&quot;00054851&quot;/&gt;&lt;wsp:rsid wsp:val=&quot;00055C7D&quot;/&gt;&lt;wsp:rsid wsp:val=&quot;000560D9&quot;/&gt;&lt;wsp:rsid wsp:val=&quot;00063A04&quot;/&gt;&lt;wsp:rsid wsp:val=&quot;00064287&quot;/&gt;&lt;wsp:rsid wsp:val=&quot;00071E68&quot;/&gt;&lt;wsp:rsid wsp:val=&quot;00073B45&quot;/&gt;&lt;wsp:rsid wsp:val=&quot;00074F77&quot;/&gt;&lt;wsp:rsid wsp:val=&quot;00076711&quot;/&gt;&lt;wsp:rsid wsp:val=&quot;00080519&quot;/&gt;&lt;wsp:rsid wsp:val=&quot;000832D3&quot;/&gt;&lt;wsp:rsid wsp:val=&quot;00083C01&quot;/&gt;&lt;wsp:rsid wsp:val=&quot;000849DF&quot;/&gt;&lt;wsp:rsid wsp:val=&quot;00084BEF&quot;/&gt;&lt;wsp:rsid wsp:val=&quot;000871C9&quot;/&gt;&lt;wsp:rsid wsp:val=&quot;00096BC2&quot;/&gt;&lt;wsp:rsid wsp:val=&quot;000A5182&quot;/&gt;&lt;wsp:rsid wsp:val=&quot;000A5730&quot;/&gt;&lt;wsp:rsid wsp:val=&quot;000A675E&quot;/&gt;&lt;wsp:rsid wsp:val=&quot;000B20A8&quot;/&gt;&lt;wsp:rsid wsp:val=&quot;000B2EA5&quot;/&gt;&lt;wsp:rsid wsp:val=&quot;000B49A2&quot;/&gt;&lt;wsp:rsid wsp:val=&quot;000B7041&quot;/&gt;&lt;wsp:rsid wsp:val=&quot;000B74EA&quot;/&gt;&lt;wsp:rsid wsp:val=&quot;000B777B&quot;/&gt;&lt;wsp:rsid wsp:val=&quot;000B7EB0&quot;/&gt;&lt;wsp:rsid wsp:val=&quot;000C39CB&quot;/&gt;&lt;wsp:rsid wsp:val=&quot;000C75DA&quot;/&gt;&lt;wsp:rsid wsp:val=&quot;000C797F&quot;/&gt;&lt;wsp:rsid wsp:val=&quot;000D12B2&quot;/&gt;&lt;wsp:rsid wsp:val=&quot;000D2210&quot;/&gt;&lt;wsp:rsid wsp:val=&quot;000D3A76&quot;/&gt;&lt;wsp:rsid wsp:val=&quot;000D3AE4&quot;/&gt;&lt;wsp:rsid wsp:val=&quot;000D6C62&quot;/&gt;&lt;wsp:rsid wsp:val=&quot;000E198F&quot;/&gt;&lt;wsp:rsid wsp:val=&quot;000E2BB4&quot;/&gt;&lt;wsp:rsid wsp:val=&quot;000E4581&quot;/&gt;&lt;wsp:rsid wsp:val=&quot;000F5B64&quot;/&gt;&lt;wsp:rsid wsp:val=&quot;000F6C72&quot;/&gt;&lt;wsp:rsid wsp:val=&quot;00100098&quot;/&gt;&lt;wsp:rsid wsp:val=&quot;001004A7&quot;/&gt;&lt;wsp:rsid wsp:val=&quot;00102D28&quot;/&gt;&lt;wsp:rsid wsp:val=&quot;00103037&quot;/&gt;&lt;wsp:rsid wsp:val=&quot;001055A1&quot;/&gt;&lt;wsp:rsid wsp:val=&quot;00105B88&quot;/&gt;&lt;wsp:rsid wsp:val=&quot;0010664A&quot;/&gt;&lt;wsp:rsid wsp:val=&quot;00107F08&quot;/&gt;&lt;wsp:rsid wsp:val=&quot;00111473&quot;/&gt;&lt;wsp:rsid wsp:val=&quot;00114721&quot;/&gt;&lt;wsp:rsid wsp:val=&quot;00114A4F&quot;/&gt;&lt;wsp:rsid wsp:val=&quot;00114FA2&quot;/&gt;&lt;wsp:rsid wsp:val=&quot;00115726&quot;/&gt;&lt;wsp:rsid wsp:val=&quot;0012257D&quot;/&gt;&lt;wsp:rsid wsp:val=&quot;001235B2&quot;/&gt;&lt;wsp:rsid wsp:val=&quot;00127225&quot;/&gt;&lt;wsp:rsid wsp:val=&quot;00130DF5&quot;/&gt;&lt;wsp:rsid wsp:val=&quot;00131345&quot;/&gt;&lt;wsp:rsid wsp:val=&quot;00134E62&quot;/&gt;&lt;wsp:rsid wsp:val=&quot;00137396&quot;/&gt;&lt;wsp:rsid wsp:val=&quot;00145B80&quot;/&gt;&lt;wsp:rsid wsp:val=&quot;00145E77&quot;/&gt;&lt;wsp:rsid wsp:val=&quot;00146806&quot;/&gt;&lt;wsp:rsid wsp:val=&quot;00147D92&quot;/&gt;&lt;wsp:rsid wsp:val=&quot;001506CD&quot;/&gt;&lt;wsp:rsid wsp:val=&quot;00150FFF&quot;/&gt;&lt;wsp:rsid wsp:val=&quot;00151847&quot;/&gt;&lt;wsp:rsid wsp:val=&quot;00152BB9&quot;/&gt;&lt;wsp:rsid wsp:val=&quot;001551F8&quot;/&gt;&lt;wsp:rsid wsp:val=&quot;0015702F&quot;/&gt;&lt;wsp:rsid wsp:val=&quot;00165CD8&quot;/&gt;&lt;wsp:rsid wsp:val=&quot;00165DFD&quot;/&gt;&lt;wsp:rsid wsp:val=&quot;00167D4E&quot;/&gt;&lt;wsp:rsid wsp:val=&quot;00171146&quot;/&gt;&lt;wsp:rsid wsp:val=&quot;0017362F&quot;/&gt;&lt;wsp:rsid wsp:val=&quot;00175987&quot;/&gt;&lt;wsp:rsid wsp:val=&quot;001815A8&quot;/&gt;&lt;wsp:rsid wsp:val=&quot;0018167A&quot;/&gt;&lt;wsp:rsid wsp:val=&quot;0018274E&quot;/&gt;&lt;wsp:rsid wsp:val=&quot;00185FA5&quot;/&gt;&lt;wsp:rsid wsp:val=&quot;00186AE5&quot;/&gt;&lt;wsp:rsid wsp:val=&quot;0018733C&quot;/&gt;&lt;wsp:rsid wsp:val=&quot;0019012B&quot;/&gt;&lt;wsp:rsid wsp:val=&quot;00191696&quot;/&gt;&lt;wsp:rsid wsp:val=&quot;0019561B&quot;/&gt;&lt;wsp:rsid wsp:val=&quot;0019716D&quot;/&gt;&lt;wsp:rsid wsp:val=&quot;001A0EC8&quot;/&gt;&lt;wsp:rsid wsp:val=&quot;001A2214&quot;/&gt;&lt;wsp:rsid wsp:val=&quot;001A3D7D&quot;/&gt;&lt;wsp:rsid wsp:val=&quot;001A71A4&quot;/&gt;&lt;wsp:rsid wsp:val=&quot;001B0ED9&quot;/&gt;&lt;wsp:rsid wsp:val=&quot;001B1A0E&quot;/&gt;&lt;wsp:rsid wsp:val=&quot;001B1DBF&quot;/&gt;&lt;wsp:rsid wsp:val=&quot;001B332D&quot;/&gt;&lt;wsp:rsid wsp:val=&quot;001B4750&quot;/&gt;&lt;wsp:rsid wsp:val=&quot;001C3F89&quot;/&gt;&lt;wsp:rsid wsp:val=&quot;001C62FB&quot;/&gt;&lt;wsp:rsid wsp:val=&quot;001C7332&quot;/&gt;&lt;wsp:rsid wsp:val=&quot;001D028F&quot;/&gt;&lt;wsp:rsid wsp:val=&quot;001D0628&quot;/&gt;&lt;wsp:rsid wsp:val=&quot;001D2389&quot;/&gt;&lt;wsp:rsid wsp:val=&quot;001D4610&quot;/&gt;&lt;wsp:rsid wsp:val=&quot;001D59F8&quot;/&gt;&lt;wsp:rsid wsp:val=&quot;001D5FD1&quot;/&gt;&lt;wsp:rsid wsp:val=&quot;001D6B52&quot;/&gt;&lt;wsp:rsid wsp:val=&quot;001D74AC&quot;/&gt;&lt;wsp:rsid wsp:val=&quot;001D759B&quot;/&gt;&lt;wsp:rsid wsp:val=&quot;001D7D97&quot;/&gt;&lt;wsp:rsid wsp:val=&quot;001E30C0&quot;/&gt;&lt;wsp:rsid wsp:val=&quot;001E4449&quot;/&gt;&lt;wsp:rsid wsp:val=&quot;001F305B&quot;/&gt;&lt;wsp:rsid wsp:val=&quot;001F4186&quot;/&gt;&lt;wsp:rsid wsp:val=&quot;00200936&quot;/&gt;&lt;wsp:rsid wsp:val=&quot;00200A48&quot;/&gt;&lt;wsp:rsid wsp:val=&quot;00201981&quot;/&gt;&lt;wsp:rsid wsp:val=&quot;00205855&quot;/&gt;&lt;wsp:rsid wsp:val=&quot;00205CBE&quot;/&gt;&lt;wsp:rsid wsp:val=&quot;00210B46&quot;/&gt;&lt;wsp:rsid wsp:val=&quot;002114F1&quot;/&gt;&lt;wsp:rsid wsp:val=&quot;00212442&quot;/&gt;&lt;wsp:rsid wsp:val=&quot;00215822&quot;/&gt;&lt;wsp:rsid wsp:val=&quot;0021719F&quot;/&gt;&lt;wsp:rsid wsp:val=&quot;00220237&quot;/&gt;&lt;wsp:rsid wsp:val=&quot;00221752&quot;/&gt;&lt;wsp:rsid wsp:val=&quot;002265F0&quot;/&gt;&lt;wsp:rsid wsp:val=&quot;002278E9&quot;/&gt;&lt;wsp:rsid wsp:val=&quot;00232816&quot;/&gt;&lt;wsp:rsid wsp:val=&quot;00235F8C&quot;/&gt;&lt;wsp:rsid wsp:val=&quot;00241528&quot;/&gt;&lt;wsp:rsid wsp:val=&quot;0024359D&quot;/&gt;&lt;wsp:rsid wsp:val=&quot;0024579F&quot;/&gt;&lt;wsp:rsid wsp:val=&quot;00250CF1&quot;/&gt;&lt;wsp:rsid wsp:val=&quot;002515A3&quot;/&gt;&lt;wsp:rsid wsp:val=&quot;002531ED&quot;/&gt;&lt;wsp:rsid wsp:val=&quot;00255237&quot;/&gt;&lt;wsp:rsid wsp:val=&quot;00257E3C&quot;/&gt;&lt;wsp:rsid wsp:val=&quot;00262448&quot;/&gt;&lt;wsp:rsid wsp:val=&quot;0026275F&quot;/&gt;&lt;wsp:rsid wsp:val=&quot;00265562&quot;/&gt;&lt;wsp:rsid wsp:val=&quot;00265D92&quot;/&gt;&lt;wsp:rsid wsp:val=&quot;00273B09&quot;/&gt;&lt;wsp:rsid wsp:val=&quot;00275BB7&quot;/&gt;&lt;wsp:rsid wsp:val=&quot;0027696B&quot;/&gt;&lt;wsp:rsid wsp:val=&quot;00276A4F&quot;/&gt;&lt;wsp:rsid wsp:val=&quot;00276FE7&quot;/&gt;&lt;wsp:rsid wsp:val=&quot;0028134F&quot;/&gt;&lt;wsp:rsid wsp:val=&quot;00285476&quot;/&gt;&lt;wsp:rsid wsp:val=&quot;00295D4F&quot;/&gt;&lt;wsp:rsid wsp:val=&quot;002970F9&quot;/&gt;&lt;wsp:rsid wsp:val=&quot;002A0898&quot;/&gt;&lt;wsp:rsid wsp:val=&quot;002A0B10&quot;/&gt;&lt;wsp:rsid wsp:val=&quot;002A3409&quot;/&gt;&lt;wsp:rsid wsp:val=&quot;002A378E&quot;/&gt;&lt;wsp:rsid wsp:val=&quot;002A39B4&quot;/&gt;&lt;wsp:rsid wsp:val=&quot;002A4A55&quot;/&gt;&lt;wsp:rsid wsp:val=&quot;002A6108&quot;/&gt;&lt;wsp:rsid wsp:val=&quot;002A750A&quot;/&gt;&lt;wsp:rsid wsp:val=&quot;002B035A&quot;/&gt;&lt;wsp:rsid wsp:val=&quot;002B3AC3&quot;/&gt;&lt;wsp:rsid wsp:val=&quot;002B68CD&quot;/&gt;&lt;wsp:rsid wsp:val=&quot;002C42CB&quot;/&gt;&lt;wsp:rsid wsp:val=&quot;002D058E&quot;/&gt;&lt;wsp:rsid wsp:val=&quot;002D2AF8&quot;/&gt;&lt;wsp:rsid wsp:val=&quot;002D3FA2&quot;/&gt;&lt;wsp:rsid wsp:val=&quot;002D4C34&quot;/&gt;&lt;wsp:rsid wsp:val=&quot;002D61D4&quot;/&gt;&lt;wsp:rsid wsp:val=&quot;002E5235&quot;/&gt;&lt;wsp:rsid wsp:val=&quot;002E55C0&quot;/&gt;&lt;wsp:rsid wsp:val=&quot;002E7D87&quot;/&gt;&lt;wsp:rsid wsp:val=&quot;002F01CA&quot;/&gt;&lt;wsp:rsid wsp:val=&quot;002F069A&quot;/&gt;&lt;wsp:rsid wsp:val=&quot;002F2277&quot;/&gt;&lt;wsp:rsid wsp:val=&quot;002F299C&quot;/&gt;&lt;wsp:rsid wsp:val=&quot;002F5B2A&quot;/&gt;&lt;wsp:rsid wsp:val=&quot;002F6D9A&quot;/&gt;&lt;wsp:rsid wsp:val=&quot;00301CDA&quot;/&gt;&lt;wsp:rsid wsp:val=&quot;00301D4B&quot;/&gt;&lt;wsp:rsid wsp:val=&quot;003041A0&quot;/&gt;&lt;wsp:rsid wsp:val=&quot;00307104&quot;/&gt;&lt;wsp:rsid wsp:val=&quot;00307CBD&quot;/&gt;&lt;wsp:rsid wsp:val=&quot;003102B8&quot;/&gt;&lt;wsp:rsid wsp:val=&quot;00310645&quot;/&gt;&lt;wsp:rsid wsp:val=&quot;00311009&quot;/&gt;&lt;wsp:rsid wsp:val=&quot;0031363B&quot;/&gt;&lt;wsp:rsid wsp:val=&quot;00313CEB&quot;/&gt;&lt;wsp:rsid wsp:val=&quot;00314561&quot;/&gt;&lt;wsp:rsid wsp:val=&quot;00315F45&quot;/&gt;&lt;wsp:rsid wsp:val=&quot;003205B8&quot;/&gt;&lt;wsp:rsid wsp:val=&quot;00320EC2&quot;/&gt;&lt;wsp:rsid wsp:val=&quot;00321A0E&quot;/&gt;&lt;wsp:rsid wsp:val=&quot;003228E9&quot;/&gt;&lt;wsp:rsid wsp:val=&quot;00322B8E&quot;/&gt;&lt;wsp:rsid wsp:val=&quot;00323D3D&quot;/&gt;&lt;wsp:rsid wsp:val=&quot;00325B45&quot;/&gt;&lt;wsp:rsid wsp:val=&quot;00327889&quot;/&gt;&lt;wsp:rsid wsp:val=&quot;00332045&quot;/&gt;&lt;wsp:rsid wsp:val=&quot;0033413B&quot;/&gt;&lt;wsp:rsid wsp:val=&quot;0033570E&quot;/&gt;&lt;wsp:rsid wsp:val=&quot;00336C6A&quot;/&gt;&lt;wsp:rsid wsp:val=&quot;00343209&quot;/&gt;&lt;wsp:rsid wsp:val=&quot;003473BB&quot;/&gt;&lt;wsp:rsid wsp:val=&quot;0035140D&quot;/&gt;&lt;wsp:rsid wsp:val=&quot;00352060&quot;/&gt;&lt;wsp:rsid wsp:val=&quot;00352122&quot;/&gt;&lt;wsp:rsid wsp:val=&quot;00360301&quot;/&gt;&lt;wsp:rsid wsp:val=&quot;003649DD&quot;/&gt;&lt;wsp:rsid wsp:val=&quot;00367F4A&quot;/&gt;&lt;wsp:rsid wsp:val=&quot;00374A66&quot;/&gt;&lt;wsp:rsid wsp:val=&quot;003775B2&quot;/&gt;&lt;wsp:rsid wsp:val=&quot;003779B4&quot;/&gt;&lt;wsp:rsid wsp:val=&quot;003808D8&quot;/&gt;&lt;wsp:rsid wsp:val=&quot;0038217B&quot;/&gt;&lt;wsp:rsid wsp:val=&quot;0038537E&quot;/&gt;&lt;wsp:rsid wsp:val=&quot;00385D26&quot;/&gt;&lt;wsp:rsid wsp:val=&quot;00385E54&quot;/&gt;&lt;wsp:rsid wsp:val=&quot;0038687C&quot;/&gt;&lt;wsp:rsid wsp:val=&quot;00386902&quot;/&gt;&lt;wsp:rsid wsp:val=&quot;00386A8F&quot;/&gt;&lt;wsp:rsid wsp:val=&quot;00387B8C&quot;/&gt;&lt;wsp:rsid wsp:val=&quot;00390EBD&quot;/&gt;&lt;wsp:rsid wsp:val=&quot;00391835&quot;/&gt;&lt;wsp:rsid wsp:val=&quot;00391F12&quot;/&gt;&lt;wsp:rsid wsp:val=&quot;00393F8C&quot;/&gt;&lt;wsp:rsid wsp:val=&quot;00396F5D&quot;/&gt;&lt;wsp:rsid wsp:val=&quot;00397539&quot;/&gt;&lt;wsp:rsid wsp:val=&quot;003A2258&quot;/&gt;&lt;wsp:rsid wsp:val=&quot;003A4B1A&quot;/&gt;&lt;wsp:rsid wsp:val=&quot;003A5829&quot;/&gt;&lt;wsp:rsid wsp:val=&quot;003A5A7B&quot;/&gt;&lt;wsp:rsid wsp:val=&quot;003B0C45&quot;/&gt;&lt;wsp:rsid wsp:val=&quot;003B4014&quot;/&gt;&lt;wsp:rsid wsp:val=&quot;003B46B1&quot;/&gt;&lt;wsp:rsid wsp:val=&quot;003B48CD&quot;/&gt;&lt;wsp:rsid wsp:val=&quot;003B4F07&quot;/&gt;&lt;wsp:rsid wsp:val=&quot;003B5342&quot;/&gt;&lt;wsp:rsid wsp:val=&quot;003B66CD&quot;/&gt;&lt;wsp:rsid wsp:val=&quot;003C01C8&quot;/&gt;&lt;wsp:rsid wsp:val=&quot;003C5D0F&quot;/&gt;&lt;wsp:rsid wsp:val=&quot;003C5D68&quot;/&gt;&lt;wsp:rsid wsp:val=&quot;003D0ED1&quot;/&gt;&lt;wsp:rsid wsp:val=&quot;003D0F34&quot;/&gt;&lt;wsp:rsid wsp:val=&quot;003D2926&quot;/&gt;&lt;wsp:rsid wsp:val=&quot;003D5C2A&quot;/&gt;&lt;wsp:rsid wsp:val=&quot;003D78DD&quot;/&gt;&lt;wsp:rsid wsp:val=&quot;003E0675&quot;/&gt;&lt;wsp:rsid wsp:val=&quot;003E12DE&quot;/&gt;&lt;wsp:rsid wsp:val=&quot;003E2874&quot;/&gt;&lt;wsp:rsid wsp:val=&quot;003E6C85&quot;/&gt;&lt;wsp:rsid wsp:val=&quot;003F216B&quot;/&gt;&lt;wsp:rsid wsp:val=&quot;003F66B3&quot;/&gt;&lt;wsp:rsid wsp:val=&quot;004011DD&quot;/&gt;&lt;wsp:rsid wsp:val=&quot;00401253&quot;/&gt;&lt;wsp:rsid wsp:val=&quot;00402B3B&quot;/&gt;&lt;wsp:rsid wsp:val=&quot;00402B4D&quot;/&gt;&lt;wsp:rsid wsp:val=&quot;00404ADD&quot;/&gt;&lt;wsp:rsid wsp:val=&quot;00404D51&quot;/&gt;&lt;wsp:rsid wsp:val=&quot;004146BD&quot;/&gt;&lt;wsp:rsid wsp:val=&quot;00414DF3&quot;/&gt;&lt;wsp:rsid wsp:val=&quot;0042066A&quot;/&gt;&lt;wsp:rsid wsp:val=&quot;0042096D&quot;/&gt;&lt;wsp:rsid wsp:val=&quot;004219A7&quot;/&gt;&lt;wsp:rsid wsp:val=&quot;00427A35&quot;/&gt;&lt;wsp:rsid wsp:val=&quot;00427AE7&quot;/&gt;&lt;wsp:rsid wsp:val=&quot;0043048D&quot;/&gt;&lt;wsp:rsid wsp:val=&quot;00431DA6&quot;/&gt;&lt;wsp:rsid wsp:val=&quot;00436551&quot;/&gt;&lt;wsp:rsid wsp:val=&quot;00440FA8&quot;/&gt;&lt;wsp:rsid wsp:val=&quot;004462F3&quot;/&gt;&lt;wsp:rsid wsp:val=&quot;00447953&quot;/&gt;&lt;wsp:rsid wsp:val=&quot;00450224&quot;/&gt;&lt;wsp:rsid wsp:val=&quot;004519BE&quot;/&gt;&lt;wsp:rsid wsp:val=&quot;0045504C&quot;/&gt;&lt;wsp:rsid wsp:val=&quot;00457D86&quot;/&gt;&lt;wsp:rsid wsp:val=&quot;00460466&quot;/&gt;&lt;wsp:rsid wsp:val=&quot;0046188E&quot;/&gt;&lt;wsp:rsid wsp:val=&quot;00461E81&quot;/&gt;&lt;wsp:rsid wsp:val=&quot;004655C7&quot;/&gt;&lt;wsp:rsid wsp:val=&quot;004657F9&quot;/&gt;&lt;wsp:rsid wsp:val=&quot;00466AEF&quot;/&gt;&lt;wsp:rsid wsp:val=&quot;00466B25&quot;/&gt;&lt;wsp:rsid wsp:val=&quot;00473276&quot;/&gt;&lt;wsp:rsid wsp:val=&quot;00474AE6&quot;/&gt;&lt;wsp:rsid wsp:val=&quot;00474C9A&quot;/&gt;&lt;wsp:rsid wsp:val=&quot;00474D41&quot;/&gt;&lt;wsp:rsid wsp:val=&quot;00475F5C&quot;/&gt;&lt;wsp:rsid wsp:val=&quot;00476088&quot;/&gt;&lt;wsp:rsid wsp:val=&quot;00476BB9&quot;/&gt;&lt;wsp:rsid wsp:val=&quot;004771C4&quot;/&gt;&lt;wsp:rsid wsp:val=&quot;004777D6&quot;/&gt;&lt;wsp:rsid wsp:val=&quot;0048369F&quot;/&gt;&lt;wsp:rsid wsp:val=&quot;00486FD3&quot;/&gt;&lt;wsp:rsid wsp:val=&quot;004909B9&quot;/&gt;&lt;wsp:rsid wsp:val=&quot;004916E1&quot;/&gt;&lt;wsp:rsid wsp:val=&quot;00491B4F&quot;/&gt;&lt;wsp:rsid wsp:val=&quot;004932E0&quot;/&gt;&lt;wsp:rsid wsp:val=&quot;0049734F&quot;/&gt;&lt;wsp:rsid wsp:val=&quot;00497EE9&quot;/&gt;&lt;wsp:rsid wsp:val=&quot;004A4B13&quot;/&gt;&lt;wsp:rsid wsp:val=&quot;004A622A&quot;/&gt;&lt;wsp:rsid wsp:val=&quot;004B2566&quot;/&gt;&lt;wsp:rsid wsp:val=&quot;004C195B&quot;/&gt;&lt;wsp:rsid wsp:val=&quot;004C4AC1&quot;/&gt;&lt;wsp:rsid wsp:val=&quot;004C4D84&quot;/&gt;&lt;wsp:rsid wsp:val=&quot;004C6D18&quot;/&gt;&lt;wsp:rsid wsp:val=&quot;004C6EFF&quot;/&gt;&lt;wsp:rsid wsp:val=&quot;004C7A0F&quot;/&gt;&lt;wsp:rsid wsp:val=&quot;004C7C6B&quot;/&gt;&lt;wsp:rsid wsp:val=&quot;004D4AF1&quot;/&gt;&lt;wsp:rsid wsp:val=&quot;004D53FD&quot;/&gt;&lt;wsp:rsid wsp:val=&quot;004D60F4&quot;/&gt;&lt;wsp:rsid wsp:val=&quot;004E1432&quot;/&gt;&lt;wsp:rsid wsp:val=&quot;004E1796&quot;/&gt;&lt;wsp:rsid wsp:val=&quot;004E2947&quot;/&gt;&lt;wsp:rsid wsp:val=&quot;004E2D08&quot;/&gt;&lt;wsp:rsid wsp:val=&quot;004E2E06&quot;/&gt;&lt;wsp:rsid wsp:val=&quot;004E441D&quot;/&gt;&lt;wsp:rsid wsp:val=&quot;004E69FB&quot;/&gt;&lt;wsp:rsid wsp:val=&quot;004E7BF5&quot;/&gt;&lt;wsp:rsid wsp:val=&quot;004F2CAB&quot;/&gt;&lt;wsp:rsid wsp:val=&quot;004F320E&quot;/&gt;&lt;wsp:rsid wsp:val=&quot;004F3612&quot;/&gt;&lt;wsp:rsid wsp:val=&quot;004F3D0E&quot;/&gt;&lt;wsp:rsid wsp:val=&quot;005003D9&quot;/&gt;&lt;wsp:rsid wsp:val=&quot;005029CE&quot;/&gt;&lt;wsp:rsid wsp:val=&quot;00512848&quot;/&gt;&lt;wsp:rsid wsp:val=&quot;00513741&quot;/&gt;&lt;wsp:rsid wsp:val=&quot;005140D7&quot;/&gt;&lt;wsp:rsid wsp:val=&quot;00514283&quot;/&gt;&lt;wsp:rsid wsp:val=&quot;00514EB6&quot;/&gt;&lt;wsp:rsid wsp:val=&quot;005156B0&quot;/&gt;&lt;wsp:rsid wsp:val=&quot;0051708A&quot;/&gt;&lt;wsp:rsid wsp:val=&quot;00520409&quot;/&gt;&lt;wsp:rsid wsp:val=&quot;0052058F&quot;/&gt;&lt;wsp:rsid wsp:val=&quot;005232C7&quot;/&gt;&lt;wsp:rsid wsp:val=&quot;00524BC4&quot;/&gt;&lt;wsp:rsid wsp:val=&quot;00525268&quot;/&gt;&lt;wsp:rsid wsp:val=&quot;00525D32&quot;/&gt;&lt;wsp:rsid wsp:val=&quot;00533057&quot;/&gt;&lt;wsp:rsid wsp:val=&quot;005342B5&quot;/&gt;&lt;wsp:rsid wsp:val=&quot;005404E0&quot;/&gt;&lt;wsp:rsid wsp:val=&quot;00540C89&quot;/&gt;&lt;wsp:rsid wsp:val=&quot;0054303E&quot;/&gt;&lt;wsp:rsid wsp:val=&quot;0054359C&quot;/&gt;&lt;wsp:rsid wsp:val=&quot;00543D2F&quot;/&gt;&lt;wsp:rsid wsp:val=&quot;0054499A&quot;/&gt;&lt;wsp:rsid wsp:val=&quot;00545525&quot;/&gt;&lt;wsp:rsid wsp:val=&quot;00545974&quot;/&gt;&lt;wsp:rsid wsp:val=&quot;0054679D&quot;/&gt;&lt;wsp:rsid wsp:val=&quot;005467F9&quot;/&gt;&lt;wsp:rsid wsp:val=&quot;005469B9&quot;/&gt;&lt;wsp:rsid wsp:val=&quot;00550DA0&quot;/&gt;&lt;wsp:rsid wsp:val=&quot;00553B4F&quot;/&gt;&lt;wsp:rsid wsp:val=&quot;005573DE&quot;/&gt;&lt;wsp:rsid wsp:val=&quot;00561476&quot;/&gt;&lt;wsp:rsid wsp:val=&quot;00563BDB&quot;/&gt;&lt;wsp:rsid wsp:val=&quot;0056419F&quot;/&gt;&lt;wsp:rsid wsp:val=&quot;005662A1&quot;/&gt;&lt;wsp:rsid wsp:val=&quot;00570514&quot;/&gt;&lt;wsp:rsid wsp:val=&quot;00572254&quot;/&gt;&lt;wsp:rsid wsp:val=&quot;0057346B&quot;/&gt;&lt;wsp:rsid wsp:val=&quot;00575CC1&quot;/&gt;&lt;wsp:rsid wsp:val=&quot;00584AFF&quot;/&gt;&lt;wsp:rsid wsp:val=&quot;00590C21&quot;/&gt;&lt;wsp:rsid wsp:val=&quot;005917B0&quot;/&gt;&lt;wsp:rsid wsp:val=&quot;00592607&quot;/&gt;&lt;wsp:rsid wsp:val=&quot;00594391&quot;/&gt;&lt;wsp:rsid wsp:val=&quot;00595266&quot;/&gt;&lt;wsp:rsid wsp:val=&quot;005969F3&quot;/&gt;&lt;wsp:rsid wsp:val=&quot;005A1060&quot;/&gt;&lt;wsp:rsid wsp:val=&quot;005A36DF&quot;/&gt;&lt;wsp:rsid wsp:val=&quot;005A583A&quot;/&gt;&lt;wsp:rsid wsp:val=&quot;005A69BF&quot;/&gt;&lt;wsp:rsid wsp:val=&quot;005A7995&quot;/&gt;&lt;wsp:rsid wsp:val=&quot;005B07A1&quot;/&gt;&lt;wsp:rsid wsp:val=&quot;005B10EC&quot;/&gt;&lt;wsp:rsid wsp:val=&quot;005B2546&quot;/&gt;&lt;wsp:rsid wsp:val=&quot;005B3CAF&quot;/&gt;&lt;wsp:rsid wsp:val=&quot;005B4A61&quot;/&gt;&lt;wsp:rsid wsp:val=&quot;005B55D5&quot;/&gt;&lt;wsp:rsid wsp:val=&quot;005B59A7&quot;/&gt;&lt;wsp:rsid wsp:val=&quot;005B5BFD&quot;/&gt;&lt;wsp:rsid wsp:val=&quot;005C336A&quot;/&gt;&lt;wsp:rsid wsp:val=&quot;005C3404&quot;/&gt;&lt;wsp:rsid wsp:val=&quot;005C55BD&quot;/&gt;&lt;wsp:rsid wsp:val=&quot;005C7658&quot;/&gt;&lt;wsp:rsid wsp:val=&quot;005C7C45&quot;/&gt;&lt;wsp:rsid wsp:val=&quot;005D4FCA&quot;/&gt;&lt;wsp:rsid wsp:val=&quot;005D6353&quot;/&gt;&lt;wsp:rsid wsp:val=&quot;005D6663&quot;/&gt;&lt;wsp:rsid wsp:val=&quot;005D6C71&quot;/&gt;&lt;wsp:rsid wsp:val=&quot;005D7303&quot;/&gt;&lt;wsp:rsid wsp:val=&quot;005D76DC&quot;/&gt;&lt;wsp:rsid wsp:val=&quot;005D7D5C&quot;/&gt;&lt;wsp:rsid wsp:val=&quot;005E04A7&quot;/&gt;&lt;wsp:rsid wsp:val=&quot;005E2171&quot;/&gt;&lt;wsp:rsid wsp:val=&quot;005E234F&quot;/&gt;&lt;wsp:rsid wsp:val=&quot;005E4AC2&quot;/&gt;&lt;wsp:rsid wsp:val=&quot;005F1410&quot;/&gt;&lt;wsp:rsid wsp:val=&quot;005F1EF3&quot;/&gt;&lt;wsp:rsid wsp:val=&quot;005F2FB3&quot;/&gt;&lt;wsp:rsid wsp:val=&quot;005F55F6&quot;/&gt;&lt;wsp:rsid wsp:val=&quot;005F7AC8&quot;/&gt;&lt;wsp:rsid wsp:val=&quot;005F7C5C&quot;/&gt;&lt;wsp:rsid wsp:val=&quot;0060134A&quot;/&gt;&lt;wsp:rsid wsp:val=&quot;006021CE&quot;/&gt;&lt;wsp:rsid wsp:val=&quot;0060234E&quot;/&gt;&lt;wsp:rsid wsp:val=&quot;006030E5&quot;/&gt;&lt;wsp:rsid wsp:val=&quot;00605F12&quot;/&gt;&lt;wsp:rsid wsp:val=&quot;006138A0&quot;/&gt;&lt;wsp:rsid wsp:val=&quot;00620F37&quot;/&gt;&lt;wsp:rsid wsp:val=&quot;006225A6&quot;/&gt;&lt;wsp:rsid wsp:val=&quot;0062505C&quot;/&gt;&lt;wsp:rsid wsp:val=&quot;006257BA&quot;/&gt;&lt;wsp:rsid wsp:val=&quot;00626187&quot;/&gt;&lt;wsp:rsid wsp:val=&quot;006279E9&quot;/&gt;&lt;wsp:rsid wsp:val=&quot;00627A6B&quot;/&gt;&lt;wsp:rsid wsp:val=&quot;00633CA0&quot;/&gt;&lt;wsp:rsid wsp:val=&quot;006416B7&quot;/&gt;&lt;wsp:rsid wsp:val=&quot;006453D8&quot;/&gt;&lt;wsp:rsid wsp:val=&quot;006462E2&quot;/&gt;&lt;wsp:rsid wsp:val=&quot;0064761C&quot;/&gt;&lt;wsp:rsid wsp:val=&quot;00647B48&quot;/&gt;&lt;wsp:rsid wsp:val=&quot;0065006B&quot;/&gt;&lt;wsp:rsid wsp:val=&quot;006506BF&quot;/&gt;&lt;wsp:rsid wsp:val=&quot;0065298B&quot;/&gt;&lt;wsp:rsid wsp:val=&quot;006577B4&quot;/&gt;&lt;wsp:rsid wsp:val=&quot;0066231F&quot;/&gt;&lt;wsp:rsid wsp:val=&quot;006623C9&quot;/&gt;&lt;wsp:rsid wsp:val=&quot;00662A17&quot;/&gt;&lt;wsp:rsid wsp:val=&quot;00665C5B&quot;/&gt;&lt;wsp:rsid wsp:val=&quot;0066668F&quot;/&gt;&lt;wsp:rsid wsp:val=&quot;00666EE1&quot;/&gt;&lt;wsp:rsid wsp:val=&quot;00671062&quot;/&gt;&lt;wsp:rsid wsp:val=&quot;00675B9D&quot;/&gt;&lt;wsp:rsid wsp:val=&quot;0068172D&quot;/&gt;&lt;wsp:rsid wsp:val=&quot;0068341B&quot;/&gt;&lt;wsp:rsid wsp:val=&quot;0068447B&quot;/&gt;&lt;wsp:rsid wsp:val=&quot;006854B7&quot;/&gt;&lt;wsp:rsid wsp:val=&quot;006869A6&quot;/&gt;&lt;wsp:rsid wsp:val=&quot;00687E6F&quot;/&gt;&lt;wsp:rsid wsp:val=&quot;00692424&quot;/&gt;&lt;wsp:rsid wsp:val=&quot;00692456&quot;/&gt;&lt;wsp:rsid wsp:val=&quot;00692E9D&quot;/&gt;&lt;wsp:rsid wsp:val=&quot;006936E7&quot;/&gt;&lt;wsp:rsid wsp:val=&quot;00695FFB&quot;/&gt;&lt;wsp:rsid wsp:val=&quot;00696704&quot;/&gt;&lt;wsp:rsid wsp:val=&quot;006973AA&quot;/&gt;&lt;wsp:rsid wsp:val=&quot;006A0CA1&quot;/&gt;&lt;wsp:rsid wsp:val=&quot;006A177A&quot;/&gt;&lt;wsp:rsid wsp:val=&quot;006A2B2C&quot;/&gt;&lt;wsp:rsid wsp:val=&quot;006A50ED&quot;/&gt;&lt;wsp:rsid wsp:val=&quot;006B3BA6&quot;/&gt;&lt;wsp:rsid wsp:val=&quot;006B78FB&quot;/&gt;&lt;wsp:rsid wsp:val=&quot;006C0BEE&quot;/&gt;&lt;wsp:rsid wsp:val=&quot;006C209F&quot;/&gt;&lt;wsp:rsid wsp:val=&quot;006C2C3B&quot;/&gt;&lt;wsp:rsid wsp:val=&quot;006C35ED&quot;/&gt;&lt;wsp:rsid wsp:val=&quot;006C3F47&quot;/&gt;&lt;wsp:rsid wsp:val=&quot;006C4E03&quot;/&gt;&lt;wsp:rsid wsp:val=&quot;006C5768&quot;/&gt;&lt;wsp:rsid wsp:val=&quot;006C5BB8&quot;/&gt;&lt;wsp:rsid wsp:val=&quot;006D2F28&quot;/&gt;&lt;wsp:rsid wsp:val=&quot;006D547D&quot;/&gt;&lt;wsp:rsid wsp:val=&quot;006D68D3&quot;/&gt;&lt;wsp:rsid wsp:val=&quot;006D780F&quot;/&gt;&lt;wsp:rsid wsp:val=&quot;006E0737&quot;/&gt;&lt;wsp:rsid wsp:val=&quot;006E1196&quot;/&gt;&lt;wsp:rsid wsp:val=&quot;006E3948&quot;/&gt;&lt;wsp:rsid wsp:val=&quot;006E3AAE&quot;/&gt;&lt;wsp:rsid wsp:val=&quot;006E4F3E&quot;/&gt;&lt;wsp:rsid wsp:val=&quot;006F052B&quot;/&gt;&lt;wsp:rsid wsp:val=&quot;006F1107&quot;/&gt;&lt;wsp:rsid wsp:val=&quot;006F178C&quot;/&gt;&lt;wsp:rsid wsp:val=&quot;006F31A2&quot;/&gt;&lt;wsp:rsid wsp:val=&quot;006F5C52&quot;/&gt;&lt;wsp:rsid wsp:val=&quot;006F6D1A&quot;/&gt;&lt;wsp:rsid wsp:val=&quot;006F7D8E&quot;/&gt;&lt;wsp:rsid wsp:val=&quot;0070007B&quot;/&gt;&lt;wsp:rsid wsp:val=&quot;00702377&quot;/&gt;&lt;wsp:rsid wsp:val=&quot;00705062&quot;/&gt;&lt;wsp:rsid wsp:val=&quot;00711E4F&quot;/&gt;&lt;wsp:rsid wsp:val=&quot;00713DB4&quot;/&gt;&lt;wsp:rsid wsp:val=&quot;007210AE&quot;/&gt;&lt;wsp:rsid wsp:val=&quot;007213E1&quot;/&gt;&lt;wsp:rsid wsp:val=&quot;00722B79&quot;/&gt;&lt;wsp:rsid wsp:val=&quot;00723D22&quot;/&gt;&lt;wsp:rsid wsp:val=&quot;0072424D&quot;/&gt;&lt;wsp:rsid wsp:val=&quot;007249E9&quot;/&gt;&lt;wsp:rsid wsp:val=&quot;00725D80&quot;/&gt;&lt;wsp:rsid wsp:val=&quot;00727248&quot;/&gt;&lt;wsp:rsid wsp:val=&quot;00731367&quot;/&gt;&lt;wsp:rsid wsp:val=&quot;0073454C&quot;/&gt;&lt;wsp:rsid wsp:val=&quot;00734917&quot;/&gt;&lt;wsp:rsid wsp:val=&quot;00735D8A&quot;/&gt;&lt;wsp:rsid wsp:val=&quot;00741A06&quot;/&gt;&lt;wsp:rsid wsp:val=&quot;00741F76&quot;/&gt;&lt;wsp:rsid wsp:val=&quot;00743297&quot;/&gt;&lt;wsp:rsid wsp:val=&quot;007434C6&quot;/&gt;&lt;wsp:rsid wsp:val=&quot;00746E51&quot;/&gt;&lt;wsp:rsid wsp:val=&quot;00747848&quot;/&gt;&lt;wsp:rsid wsp:val=&quot;007506EC&quot;/&gt;&lt;wsp:rsid wsp:val=&quot;00751170&quot;/&gt;&lt;wsp:rsid wsp:val=&quot;007518F3&quot;/&gt;&lt;wsp:rsid wsp:val=&quot;00751F24&quot;/&gt;&lt;wsp:rsid wsp:val=&quot;00751FDB&quot;/&gt;&lt;wsp:rsid wsp:val=&quot;00752338&quot;/&gt;&lt;wsp:rsid wsp:val=&quot;007526F5&quot;/&gt;&lt;wsp:rsid wsp:val=&quot;00752AA5&quot;/&gt;&lt;wsp:rsid wsp:val=&quot;00752D7E&quot;/&gt;&lt;wsp:rsid wsp:val=&quot;0075556C&quot;/&gt;&lt;wsp:rsid wsp:val=&quot;00756A4A&quot;/&gt;&lt;wsp:rsid wsp:val=&quot;00756C71&quot;/&gt;&lt;wsp:rsid wsp:val=&quot;00760306&quot;/&gt;&lt;wsp:rsid wsp:val=&quot;00760C19&quot;/&gt;&lt;wsp:rsid wsp:val=&quot;00762C17&quot;/&gt;&lt;wsp:rsid wsp:val=&quot;00764C33&quot;/&gt;&lt;wsp:rsid wsp:val=&quot;00764E1F&quot;/&gt;&lt;wsp:rsid wsp:val=&quot;0076651E&quot;/&gt;&lt;wsp:rsid wsp:val=&quot;00767ACE&quot;/&gt;&lt;wsp:rsid wsp:val=&quot;00767C38&quot;/&gt;&lt;wsp:rsid wsp:val=&quot;00767EE5&quot;/&gt;&lt;wsp:rsid wsp:val=&quot;007701C9&quot;/&gt;&lt;wsp:rsid wsp:val=&quot;0077066B&quot;/&gt;&lt;wsp:rsid wsp:val=&quot;0077082E&quot;/&gt;&lt;wsp:rsid wsp:val=&quot;00771D5E&quot;/&gt;&lt;wsp:rsid wsp:val=&quot;00773127&quot;/&gt;&lt;wsp:rsid wsp:val=&quot;00774FCC&quot;/&gt;&lt;wsp:rsid wsp:val=&quot;00776546&quot;/&gt;&lt;wsp:rsid wsp:val=&quot;0078334F&quot;/&gt;&lt;wsp:rsid wsp:val=&quot;00785832&quot;/&gt;&lt;wsp:rsid wsp:val=&quot;007876C9&quot;/&gt;&lt;wsp:rsid wsp:val=&quot;00791C59&quot;/&gt;&lt;wsp:rsid wsp:val=&quot;00792B3D&quot;/&gt;&lt;wsp:rsid wsp:val=&quot;00795556&quot;/&gt;&lt;wsp:rsid wsp:val=&quot;00796245&quot;/&gt;&lt;wsp:rsid wsp:val=&quot;007A1ACC&quot;/&gt;&lt;wsp:rsid wsp:val=&quot;007A239A&quot;/&gt;&lt;wsp:rsid wsp:val=&quot;007A298D&quot;/&gt;&lt;wsp:rsid wsp:val=&quot;007A33FA&quot;/&gt;&lt;wsp:rsid wsp:val=&quot;007A5073&quot;/&gt;&lt;wsp:rsid wsp:val=&quot;007A5C14&quot;/&gt;&lt;wsp:rsid wsp:val=&quot;007A7398&quot;/&gt;&lt;wsp:rsid wsp:val=&quot;007B3210&quot;/&gt;&lt;wsp:rsid wsp:val=&quot;007B521A&quot;/&gt;&lt;wsp:rsid wsp:val=&quot;007B5A9D&quot;/&gt;&lt;wsp:rsid wsp:val=&quot;007C2B70&quot;/&gt;&lt;wsp:rsid wsp:val=&quot;007C30FA&quot;/&gt;&lt;wsp:rsid wsp:val=&quot;007C40EC&quot;/&gt;&lt;wsp:rsid wsp:val=&quot;007C4EE4&quot;/&gt;&lt;wsp:rsid wsp:val=&quot;007C5F99&quot;/&gt;&lt;wsp:rsid wsp:val=&quot;007D1396&quot;/&gt;&lt;wsp:rsid wsp:val=&quot;007D20F3&quot;/&gt;&lt;wsp:rsid wsp:val=&quot;007D2336&quot;/&gt;&lt;wsp:rsid wsp:val=&quot;007D4B2B&quot;/&gt;&lt;wsp:rsid wsp:val=&quot;007D616E&quot;/&gt;&lt;wsp:rsid wsp:val=&quot;007D68CE&quot;/&gt;&lt;wsp:rsid wsp:val=&quot;007D7607&quot;/&gt;&lt;wsp:rsid wsp:val=&quot;007E057A&quot;/&gt;&lt;wsp:rsid wsp:val=&quot;007E1D58&quot;/&gt;&lt;wsp:rsid wsp:val=&quot;007E3CD6&quot;/&gt;&lt;wsp:rsid wsp:val=&quot;007E48B3&quot;/&gt;&lt;wsp:rsid wsp:val=&quot;007E5987&quot;/&gt;&lt;wsp:rsid wsp:val=&quot;007E5CA6&quot;/&gt;&lt;wsp:rsid wsp:val=&quot;007F0F15&quot;/&gt;&lt;wsp:rsid wsp:val=&quot;007F3458&quot;/&gt;&lt;wsp:rsid wsp:val=&quot;007F6734&quot;/&gt;&lt;wsp:rsid wsp:val=&quot;0080208A&quot;/&gt;&lt;wsp:rsid wsp:val=&quot;008021D5&quot;/&gt;&lt;wsp:rsid wsp:val=&quot;00802431&quot;/&gt;&lt;wsp:rsid wsp:val=&quot;008024E4&quot;/&gt;&lt;wsp:rsid wsp:val=&quot;00802DB0&quot;/&gt;&lt;wsp:rsid wsp:val=&quot;008042C7&quot;/&gt;&lt;wsp:rsid wsp:val=&quot;00804679&quot;/&gt;&lt;wsp:rsid wsp:val=&quot;00805D02&quot;/&gt;&lt;wsp:rsid wsp:val=&quot;00807D85&quot;/&gt;&lt;wsp:rsid wsp:val=&quot;00811316&quot;/&gt;&lt;wsp:rsid wsp:val=&quot;00812F05&quot;/&gt;&lt;wsp:rsid wsp:val=&quot;008134EF&quot;/&gt;&lt;wsp:rsid wsp:val=&quot;00815412&quot;/&gt;&lt;wsp:rsid wsp:val=&quot;00815953&quot;/&gt;&lt;wsp:rsid wsp:val=&quot;0082057F&quot;/&gt;&lt;wsp:rsid wsp:val=&quot;008205D0&quot;/&gt;&lt;wsp:rsid wsp:val=&quot;00820A17&quot;/&gt;&lt;wsp:rsid wsp:val=&quot;00823830&quot;/&gt;&lt;wsp:rsid wsp:val=&quot;008250A7&quot;/&gt;&lt;wsp:rsid wsp:val=&quot;00826497&quot;/&gt;&lt;wsp:rsid wsp:val=&quot;00831BA4&quot;/&gt;&lt;wsp:rsid wsp:val=&quot;0083374B&quot;/&gt;&lt;wsp:rsid wsp:val=&quot;00840EDC&quot;/&gt;&lt;wsp:rsid wsp:val=&quot;00843A28&quot;/&gt;&lt;wsp:rsid wsp:val=&quot;00843BA8&quot;/&gt;&lt;wsp:rsid wsp:val=&quot;0084429B&quot;/&gt;&lt;wsp:rsid wsp:val=&quot;00845E5B&quot;/&gt;&lt;wsp:rsid wsp:val=&quot;00850A98&quot;/&gt;&lt;wsp:rsid wsp:val=&quot;00850BB1&quot;/&gt;&lt;wsp:rsid wsp:val=&quot;00852540&quot;/&gt;&lt;wsp:rsid wsp:val=&quot;00854144&quot;/&gt;&lt;wsp:rsid wsp:val=&quot;008559B8&quot;/&gt;&lt;wsp:rsid wsp:val=&quot;00860154&quot;/&gt;&lt;wsp:rsid wsp:val=&quot;0086217F&quot;/&gt;&lt;wsp:rsid wsp:val=&quot;00862645&quot;/&gt;&lt;wsp:rsid wsp:val=&quot;00864216&quot;/&gt;&lt;wsp:rsid wsp:val=&quot;00865DA5&quot;/&gt;&lt;wsp:rsid wsp:val=&quot;008700E1&quot;/&gt;&lt;wsp:rsid wsp:val=&quot;00872362&quot;/&gt;&lt;wsp:rsid wsp:val=&quot;0087586E&quot;/&gt;&lt;wsp:rsid wsp:val=&quot;00881166&quot;/&gt;&lt;wsp:rsid wsp:val=&quot;008829D2&quot;/&gt;&lt;wsp:rsid wsp:val=&quot;00882F0E&quot;/&gt;&lt;wsp:rsid wsp:val=&quot;00884AFE&quot;/&gt;&lt;wsp:rsid wsp:val=&quot;008949B1&quot;/&gt;&lt;wsp:rsid wsp:val=&quot;00896A0C&quot;/&gt;&lt;wsp:rsid wsp:val=&quot;00896C1E&quot;/&gt;&lt;wsp:rsid wsp:val=&quot;0089782F&quot;/&gt;&lt;wsp:rsid wsp:val=&quot;008A0C57&quot;/&gt;&lt;wsp:rsid wsp:val=&quot;008A148A&quot;/&gt;&lt;wsp:rsid wsp:val=&quot;008A2593&quot;/&gt;&lt;wsp:rsid wsp:val=&quot;008A38EF&quot;/&gt;&lt;wsp:rsid wsp:val=&quot;008A4FD1&quot;/&gt;&lt;wsp:rsid wsp:val=&quot;008B556B&quot;/&gt;&lt;wsp:rsid wsp:val=&quot;008B5771&quot;/&gt;&lt;wsp:rsid wsp:val=&quot;008B6BE7&quot;/&gt;&lt;wsp:rsid wsp:val=&quot;008B75DD&quot;/&gt;&lt;wsp:rsid wsp:val=&quot;008C0A50&quot;/&gt;&lt;wsp:rsid wsp:val=&quot;008C0BE2&quot;/&gt;&lt;wsp:rsid wsp:val=&quot;008C189C&quot;/&gt;&lt;wsp:rsid wsp:val=&quot;008C1A06&quot;/&gt;&lt;wsp:rsid wsp:val=&quot;008C2521&quot;/&gt;&lt;wsp:rsid wsp:val=&quot;008C358B&quot;/&gt;&lt;wsp:rsid wsp:val=&quot;008C3F2F&quot;/&gt;&lt;wsp:rsid wsp:val=&quot;008C74F9&quot;/&gt;&lt;wsp:rsid wsp:val=&quot;008D0344&quot;/&gt;&lt;wsp:rsid wsp:val=&quot;008D1B75&quot;/&gt;&lt;wsp:rsid wsp:val=&quot;008D1E37&quot;/&gt;&lt;wsp:rsid wsp:val=&quot;008D2157&quot;/&gt;&lt;wsp:rsid wsp:val=&quot;008D2616&quot;/&gt;&lt;wsp:rsid wsp:val=&quot;008D2A98&quot;/&gt;&lt;wsp:rsid wsp:val=&quot;008D4198&quot;/&gt;&lt;wsp:rsid wsp:val=&quot;008D4E4B&quot;/&gt;&lt;wsp:rsid wsp:val=&quot;008E01B4&quot;/&gt;&lt;wsp:rsid wsp:val=&quot;008E150E&quot;/&gt;&lt;wsp:rsid wsp:val=&quot;008E1925&quot;/&gt;&lt;wsp:rsid wsp:val=&quot;008E3BCE&quot;/&gt;&lt;wsp:rsid wsp:val=&quot;008E5922&quot;/&gt;&lt;wsp:rsid wsp:val=&quot;008E7448&quot;/&gt;&lt;wsp:rsid wsp:val=&quot;008E75A7&quot;/&gt;&lt;wsp:rsid wsp:val=&quot;008F0211&quot;/&gt;&lt;wsp:rsid wsp:val=&quot;008F29BE&quot;/&gt;&lt;wsp:rsid wsp:val=&quot;008F36D8&quot;/&gt;&lt;wsp:rsid wsp:val=&quot;008F691C&quot;/&gt;&lt;wsp:rsid wsp:val=&quot;008F753F&quot;/&gt;&lt;wsp:rsid wsp:val=&quot;00901FA4&quot;/&gt;&lt;wsp:rsid wsp:val=&quot;00903B1F&quot;/&gt;&lt;wsp:rsid wsp:val=&quot;00907628&quot;/&gt;&lt;wsp:rsid wsp:val=&quot;009123B7&quot;/&gt;&lt;wsp:rsid wsp:val=&quot;009149D1&quot;/&gt;&lt;wsp:rsid wsp:val=&quot;00914E9D&quot;/&gt;&lt;wsp:rsid wsp:val=&quot;00915170&quot;/&gt;&lt;wsp:rsid wsp:val=&quot;00923078&quot;/&gt;&lt;wsp:rsid wsp:val=&quot;00924076&quot;/&gt;&lt;wsp:rsid wsp:val=&quot;00924C4C&quot;/&gt;&lt;wsp:rsid wsp:val=&quot;009267B8&quot;/&gt;&lt;wsp:rsid wsp:val=&quot;00931969&quot;/&gt;&lt;wsp:rsid wsp:val=&quot;0093387B&quot;/&gt;&lt;wsp:rsid wsp:val=&quot;00934AAF&quot;/&gt;&lt;wsp:rsid wsp:val=&quot;009351F9&quot;/&gt;&lt;wsp:rsid wsp:val=&quot;009353E0&quot;/&gt;&lt;wsp:rsid wsp:val=&quot;00935480&quot;/&gt;&lt;wsp:rsid wsp:val=&quot;00937407&quot;/&gt;&lt;wsp:rsid wsp:val=&quot;00941448&quot;/&gt;&lt;wsp:rsid wsp:val=&quot;00946477&quot;/&gt;&lt;wsp:rsid wsp:val=&quot;009469FD&quot;/&gt;&lt;wsp:rsid wsp:val=&quot;00950BA9&quot;/&gt;&lt;wsp:rsid wsp:val=&quot;00954F80&quot;/&gt;&lt;wsp:rsid wsp:val=&quot;00955B33&quot;/&gt;&lt;wsp:rsid wsp:val=&quot;0095637B&quot;/&gt;&lt;wsp:rsid wsp:val=&quot;009575C1&quot;/&gt;&lt;wsp:rsid wsp:val=&quot;0095794A&quot;/&gt;&lt;wsp:rsid wsp:val=&quot;00962068&quot;/&gt;&lt;wsp:rsid wsp:val=&quot;00967073&quot;/&gt;&lt;wsp:rsid wsp:val=&quot;009721F2&quot;/&gt;&lt;wsp:rsid wsp:val=&quot;00972664&quot;/&gt;&lt;wsp:rsid wsp:val=&quot;00973B58&quot;/&gt;&lt;wsp:rsid wsp:val=&quot;009743DD&quot;/&gt;&lt;wsp:rsid wsp:val=&quot;009752D9&quot;/&gt;&lt;wsp:rsid wsp:val=&quot;0098312E&quot;/&gt;&lt;wsp:rsid wsp:val=&quot;00987340&quot;/&gt;&lt;wsp:rsid wsp:val=&quot;009900AC&quot;/&gt;&lt;wsp:rsid wsp:val=&quot;0099425A&quot;/&gt;&lt;wsp:rsid wsp:val=&quot;00997946&quot;/&gt;&lt;wsp:rsid wsp:val=&quot;00997CDF&quot;/&gt;&lt;wsp:rsid wsp:val=&quot;009A01EF&quot;/&gt;&lt;wsp:rsid wsp:val=&quot;009A09E7&quot;/&gt;&lt;wsp:rsid wsp:val=&quot;009A2798&quot;/&gt;&lt;wsp:rsid wsp:val=&quot;009A7D18&quot;/&gt;&lt;wsp:rsid wsp:val=&quot;009B2559&quot;/&gt;&lt;wsp:rsid wsp:val=&quot;009B3900&quot;/&gt;&lt;wsp:rsid wsp:val=&quot;009B4C44&quot;/&gt;&lt;wsp:rsid wsp:val=&quot;009B5904&quot;/&gt;&lt;wsp:rsid wsp:val=&quot;009C1A0C&quot;/&gt;&lt;wsp:rsid wsp:val=&quot;009C1E2B&quot;/&gt;&lt;wsp:rsid wsp:val=&quot;009C26CE&quot;/&gt;&lt;wsp:rsid wsp:val=&quot;009C33E4&quot;/&gt;&lt;wsp:rsid wsp:val=&quot;009C3DC9&quot;/&gt;&lt;wsp:rsid wsp:val=&quot;009D139F&quot;/&gt;&lt;wsp:rsid wsp:val=&quot;009D337E&quot;/&gt;&lt;wsp:rsid wsp:val=&quot;009E0E0F&quot;/&gt;&lt;wsp:rsid wsp:val=&quot;009E4830&quot;/&gt;&lt;wsp:rsid wsp:val=&quot;009E550B&quot;/&gt;&lt;wsp:rsid wsp:val=&quot;009E5FC8&quot;/&gt;&lt;wsp:rsid wsp:val=&quot;009E6391&quot;/&gt;&lt;wsp:rsid wsp:val=&quot;009E6982&quot;/&gt;&lt;wsp:rsid wsp:val=&quot;009E79AE&quot;/&gt;&lt;wsp:rsid wsp:val=&quot;009F4CA6&quot;/&gt;&lt;wsp:rsid wsp:val=&quot;009F6ED4&quot;/&gt;&lt;wsp:rsid wsp:val=&quot;009F77E5&quot;/&gt;&lt;wsp:rsid wsp:val=&quot;009F7884&quot;/&gt;&lt;wsp:rsid wsp:val=&quot;00A007CA&quot;/&gt;&lt;wsp:rsid wsp:val=&quot;00A04757&quot;/&gt;&lt;wsp:rsid wsp:val=&quot;00A06252&quot;/&gt;&lt;wsp:rsid wsp:val=&quot;00A1262C&quot;/&gt;&lt;wsp:rsid wsp:val=&quot;00A1629B&quot;/&gt;&lt;wsp:rsid wsp:val=&quot;00A16D86&quot;/&gt;&lt;wsp:rsid wsp:val=&quot;00A16E13&quot;/&gt;&lt;wsp:rsid wsp:val=&quot;00A17124&quot;/&gt;&lt;wsp:rsid wsp:val=&quot;00A17182&quot;/&gt;&lt;wsp:rsid wsp:val=&quot;00A17246&quot;/&gt;&lt;wsp:rsid wsp:val=&quot;00A23804&quot;/&gt;&lt;wsp:rsid wsp:val=&quot;00A23C7C&quot;/&gt;&lt;wsp:rsid wsp:val=&quot;00A26D0B&quot;/&gt;&lt;wsp:rsid wsp:val=&quot;00A34EDB&quot;/&gt;&lt;wsp:rsid wsp:val=&quot;00A37A46&quot;/&gt;&lt;wsp:rsid wsp:val=&quot;00A4037A&quot;/&gt;&lt;wsp:rsid wsp:val=&quot;00A4286B&quot;/&gt;&lt;wsp:rsid wsp:val=&quot;00A42C33&quot;/&gt;&lt;wsp:rsid wsp:val=&quot;00A44886&quot;/&gt;&lt;wsp:rsid wsp:val=&quot;00A45D1C&quot;/&gt;&lt;wsp:rsid wsp:val=&quot;00A544DE&quot;/&gt;&lt;wsp:rsid wsp:val=&quot;00A577B1&quot;/&gt;&lt;wsp:rsid wsp:val=&quot;00A60497&quot;/&gt;&lt;wsp:rsid wsp:val=&quot;00A609A2&quot;/&gt;&lt;wsp:rsid wsp:val=&quot;00A609F4&quot;/&gt;&lt;wsp:rsid wsp:val=&quot;00A6151E&quot;/&gt;&lt;wsp:rsid wsp:val=&quot;00A6326D&quot;/&gt;&lt;wsp:rsid wsp:val=&quot;00A637C0&quot;/&gt;&lt;wsp:rsid wsp:val=&quot;00A64582&quot;/&gt;&lt;wsp:rsid wsp:val=&quot;00A666C5&quot;/&gt;&lt;wsp:rsid wsp:val=&quot;00A70BF3&quot;/&gt;&lt;wsp:rsid wsp:val=&quot;00A71369&quot;/&gt;&lt;wsp:rsid wsp:val=&quot;00A72D68&quot;/&gt;&lt;wsp:rsid wsp:val=&quot;00A75DE7&quot;/&gt;&lt;wsp:rsid wsp:val=&quot;00A7773B&quot;/&gt;&lt;wsp:rsid wsp:val=&quot;00A777F1&quot;/&gt;&lt;wsp:rsid wsp:val=&quot;00A80F8A&quot;/&gt;&lt;wsp:rsid wsp:val=&quot;00A817DB&quot;/&gt;&lt;wsp:rsid wsp:val=&quot;00A83063&quot;/&gt;&lt;wsp:rsid wsp:val=&quot;00A83EC8&quot;/&gt;&lt;wsp:rsid wsp:val=&quot;00A8638A&quot;/&gt;&lt;wsp:rsid wsp:val=&quot;00A903E2&quot;/&gt;&lt;wsp:rsid wsp:val=&quot;00A9101B&quot;/&gt;&lt;wsp:rsid wsp:val=&quot;00A97DAE&quot;/&gt;&lt;wsp:rsid wsp:val=&quot;00AA2C50&quot;/&gt;&lt;wsp:rsid wsp:val=&quot;00AA2C89&quot;/&gt;&lt;wsp:rsid wsp:val=&quot;00AA3C85&quot;/&gt;&lt;wsp:rsid wsp:val=&quot;00AA4939&quot;/&gt;&lt;wsp:rsid wsp:val=&quot;00AA6A89&quot;/&gt;&lt;wsp:rsid wsp:val=&quot;00AB00E8&quot;/&gt;&lt;wsp:rsid wsp:val=&quot;00AB0376&quot;/&gt;&lt;wsp:rsid wsp:val=&quot;00AB0DF5&quot;/&gt;&lt;wsp:rsid wsp:val=&quot;00AB2442&quot;/&gt;&lt;wsp:rsid wsp:val=&quot;00AB2863&quot;/&gt;&lt;wsp:rsid wsp:val=&quot;00AB68F5&quot;/&gt;&lt;wsp:rsid wsp:val=&quot;00AB6E10&quot;/&gt;&lt;wsp:rsid wsp:val=&quot;00AB713F&quot;/&gt;&lt;wsp:rsid wsp:val=&quot;00AB7A4B&quot;/&gt;&lt;wsp:rsid wsp:val=&quot;00AC0386&quot;/&gt;&lt;wsp:rsid wsp:val=&quot;00AC05E4&quot;/&gt;&lt;wsp:rsid wsp:val=&quot;00AC0754&quot;/&gt;&lt;wsp:rsid wsp:val=&quot;00AC1242&quot;/&gt;&lt;wsp:rsid wsp:val=&quot;00AC1D48&quot;/&gt;&lt;wsp:rsid wsp:val=&quot;00AC2FC2&quot;/&gt;&lt;wsp:rsid wsp:val=&quot;00AC72E2&quot;/&gt;&lt;wsp:rsid wsp:val=&quot;00AC7BE4&quot;/&gt;&lt;wsp:rsid wsp:val=&quot;00AD118C&quot;/&gt;&lt;wsp:rsid wsp:val=&quot;00AD3C66&quot;/&gt;&lt;wsp:rsid wsp:val=&quot;00AD5019&quot;/&gt;&lt;wsp:rsid wsp:val=&quot;00AD57B7&quot;/&gt;&lt;wsp:rsid wsp:val=&quot;00AD7104&quot;/&gt;&lt;wsp:rsid wsp:val=&quot;00AD7AD5&quot;/&gt;&lt;wsp:rsid wsp:val=&quot;00AE511A&quot;/&gt;&lt;wsp:rsid wsp:val=&quot;00AE57B8&quot;/&gt;&lt;wsp:rsid wsp:val=&quot;00AE610F&quot;/&gt;&lt;wsp:rsid wsp:val=&quot;00AE79FE&quot;/&gt;&lt;wsp:rsid wsp:val=&quot;00AF3BAE&quot;/&gt;&lt;wsp:rsid wsp:val=&quot;00AF5D02&quot;/&gt;&lt;wsp:rsid wsp:val=&quot;00AF5D31&quot;/&gt;&lt;wsp:rsid wsp:val=&quot;00B00B53&quot;/&gt;&lt;wsp:rsid wsp:val=&quot;00B01B3E&quot;/&gt;&lt;wsp:rsid wsp:val=&quot;00B02312&quot;/&gt;&lt;wsp:rsid wsp:val=&quot;00B0255F&quot;/&gt;&lt;wsp:rsid wsp:val=&quot;00B0270E&quot;/&gt;&lt;wsp:rsid wsp:val=&quot;00B02C69&quot;/&gt;&lt;wsp:rsid wsp:val=&quot;00B02CAA&quot;/&gt;&lt;wsp:rsid wsp:val=&quot;00B03890&quot;/&gt;&lt;wsp:rsid wsp:val=&quot;00B07DD7&quot;/&gt;&lt;wsp:rsid wsp:val=&quot;00B12371&quot;/&gt;&lt;wsp:rsid wsp:val=&quot;00B1367E&quot;/&gt;&lt;wsp:rsid wsp:val=&quot;00B14746&quot;/&gt;&lt;wsp:rsid wsp:val=&quot;00B15D30&quot;/&gt;&lt;wsp:rsid wsp:val=&quot;00B17D55&quot;/&gt;&lt;wsp:rsid wsp:val=&quot;00B207A8&quot;/&gt;&lt;wsp:rsid wsp:val=&quot;00B20D4E&quot;/&gt;&lt;wsp:rsid wsp:val=&quot;00B20E95&quot;/&gt;&lt;wsp:rsid wsp:val=&quot;00B211D0&quot;/&gt;&lt;wsp:rsid wsp:val=&quot;00B27E4C&quot;/&gt;&lt;wsp:rsid wsp:val=&quot;00B33285&quot;/&gt;&lt;wsp:rsid wsp:val=&quot;00B3349E&quot;/&gt;&lt;wsp:rsid wsp:val=&quot;00B353E3&quot;/&gt;&lt;wsp:rsid wsp:val=&quot;00B36A6D&quot;/&gt;&lt;wsp:rsid wsp:val=&quot;00B36F25&quot;/&gt;&lt;wsp:rsid wsp:val=&quot;00B37E86&quot;/&gt;&lt;wsp:rsid wsp:val=&quot;00B4223A&quot;/&gt;&lt;wsp:rsid wsp:val=&quot;00B424B7&quot;/&gt;&lt;wsp:rsid wsp:val=&quot;00B42F5A&quot;/&gt;&lt;wsp:rsid wsp:val=&quot;00B43862&quot;/&gt;&lt;wsp:rsid wsp:val=&quot;00B501C1&quot;/&gt;&lt;wsp:rsid wsp:val=&quot;00B50748&quot;/&gt;&lt;wsp:rsid wsp:val=&quot;00B56E91&quot;/&gt;&lt;wsp:rsid wsp:val=&quot;00B63758&quot;/&gt;&lt;wsp:rsid wsp:val=&quot;00B640AC&quot;/&gt;&lt;wsp:rsid wsp:val=&quot;00B647A1&quot;/&gt;&lt;wsp:rsid wsp:val=&quot;00B64C47&quot;/&gt;&lt;wsp:rsid wsp:val=&quot;00B6559E&quot;/&gt;&lt;wsp:rsid wsp:val=&quot;00B70DE2&quot;/&gt;&lt;wsp:rsid wsp:val=&quot;00B72193&quot;/&gt;&lt;wsp:rsid wsp:val=&quot;00B741B1&quot;/&gt;&lt;wsp:rsid wsp:val=&quot;00B74F6C&quot;/&gt;&lt;wsp:rsid wsp:val=&quot;00B75571&quot;/&gt;&lt;wsp:rsid wsp:val=&quot;00B80332&quot;/&gt;&lt;wsp:rsid wsp:val=&quot;00B80E63&quot;/&gt;&lt;wsp:rsid wsp:val=&quot;00B81F02&quot;/&gt;&lt;wsp:rsid wsp:val=&quot;00B839CC&quot;/&gt;&lt;wsp:rsid wsp:val=&quot;00B841BC&quot;/&gt;&lt;wsp:rsid wsp:val=&quot;00B873B9&quot;/&gt;&lt;wsp:rsid wsp:val=&quot;00B91200&quot;/&gt;&lt;wsp:rsid wsp:val=&quot;00B95C21&quot;/&gt;&lt;wsp:rsid wsp:val=&quot;00BA0388&quot;/&gt;&lt;wsp:rsid wsp:val=&quot;00BA1B7C&quot;/&gt;&lt;wsp:rsid wsp:val=&quot;00BA1DFF&quot;/&gt;&lt;wsp:rsid wsp:val=&quot;00BA2B0E&quot;/&gt;&lt;wsp:rsid wsp:val=&quot;00BA4C3A&quot;/&gt;&lt;wsp:rsid wsp:val=&quot;00BA604F&quot;/&gt;&lt;wsp:rsid wsp:val=&quot;00BA7A7B&quot;/&gt;&lt;wsp:rsid wsp:val=&quot;00BB0916&quot;/&gt;&lt;wsp:rsid wsp:val=&quot;00BB15C9&quot;/&gt;&lt;wsp:rsid wsp:val=&quot;00BB2FC4&quot;/&gt;&lt;wsp:rsid wsp:val=&quot;00BB46CC&quot;/&gt;&lt;wsp:rsid wsp:val=&quot;00BB4781&quot;/&gt;&lt;wsp:rsid wsp:val=&quot;00BC1FCE&quot;/&gt;&lt;wsp:rsid wsp:val=&quot;00BC35E7&quot;/&gt;&lt;wsp:rsid wsp:val=&quot;00BC3669&quot;/&gt;&lt;wsp:rsid wsp:val=&quot;00BC648D&quot;/&gt;&lt;wsp:rsid wsp:val=&quot;00BC7451&quot;/&gt;&lt;wsp:rsid wsp:val=&quot;00BC7A3C&quot;/&gt;&lt;wsp:rsid wsp:val=&quot;00BD2717&quot;/&gt;&lt;wsp:rsid wsp:val=&quot;00BD3ADD&quot;/&gt;&lt;wsp:rsid wsp:val=&quot;00BD789F&quot;/&gt;&lt;wsp:rsid wsp:val=&quot;00BE14A3&quot;/&gt;&lt;wsp:rsid wsp:val=&quot;00BE1AEC&quot;/&gt;&lt;wsp:rsid wsp:val=&quot;00BE4318&quot;/&gt;&lt;wsp:rsid wsp:val=&quot;00BF18A1&quot;/&gt;&lt;wsp:rsid wsp:val=&quot;00BF2D0C&quot;/&gt;&lt;wsp:rsid wsp:val=&quot;00BF5DF5&quot;/&gt;&lt;wsp:rsid wsp:val=&quot;00BF757F&quot;/&gt;&lt;wsp:rsid wsp:val=&quot;00C008FD&quot;/&gt;&lt;wsp:rsid wsp:val=&quot;00C0542E&quot;/&gt;&lt;wsp:rsid wsp:val=&quot;00C103CF&quot;/&gt;&lt;wsp:rsid wsp:val=&quot;00C13239&quot;/&gt;&lt;wsp:rsid wsp:val=&quot;00C13D3B&quot;/&gt;&lt;wsp:rsid wsp:val=&quot;00C17EEC&quot;/&gt;&lt;wsp:rsid wsp:val=&quot;00C22396&quot;/&gt;&lt;wsp:rsid wsp:val=&quot;00C22DA2&quot;/&gt;&lt;wsp:rsid wsp:val=&quot;00C311A9&quot;/&gt;&lt;wsp:rsid wsp:val=&quot;00C323B6&quot;/&gt;&lt;wsp:rsid wsp:val=&quot;00C3403C&quot;/&gt;&lt;wsp:rsid wsp:val=&quot;00C40112&quot;/&gt;&lt;wsp:rsid wsp:val=&quot;00C40240&quot;/&gt;&lt;wsp:rsid wsp:val=&quot;00C40EAC&quot;/&gt;&lt;wsp:rsid wsp:val=&quot;00C42B10&quot;/&gt;&lt;wsp:rsid wsp:val=&quot;00C433A3&quot;/&gt;&lt;wsp:rsid wsp:val=&quot;00C45097&quot;/&gt;&lt;wsp:rsid wsp:val=&quot;00C451B6&quot;/&gt;&lt;wsp:rsid wsp:val=&quot;00C4550A&quot;/&gt;&lt;wsp:rsid wsp:val=&quot;00C5088D&quot;/&gt;&lt;wsp:rsid wsp:val=&quot;00C51474&quot;/&gt;&lt;wsp:rsid wsp:val=&quot;00C526A6&quot;/&gt;&lt;wsp:rsid wsp:val=&quot;00C52BC9&quot;/&gt;&lt;wsp:rsid wsp:val=&quot;00C6099F&quot;/&gt;&lt;wsp:rsid wsp:val=&quot;00C60DC2&quot;/&gt;&lt;wsp:rsid wsp:val=&quot;00C60FF2&quot;/&gt;&lt;wsp:rsid wsp:val=&quot;00C62607&quot;/&gt;&lt;wsp:rsid wsp:val=&quot;00C636B0&quot;/&gt;&lt;wsp:rsid wsp:val=&quot;00C65C20&quot;/&gt;&lt;wsp:rsid wsp:val=&quot;00C67159&quot;/&gt;&lt;wsp:rsid wsp:val=&quot;00C72D48&quot;/&gt;&lt;wsp:rsid wsp:val=&quot;00C74BFA&quot;/&gt;&lt;wsp:rsid wsp:val=&quot;00C754B6&quot;/&gt;&lt;wsp:rsid wsp:val=&quot;00C816F2&quot;/&gt;&lt;wsp:rsid wsp:val=&quot;00C8363F&quot;/&gt;&lt;wsp:rsid wsp:val=&quot;00C84C45&quot;/&gt;&lt;wsp:rsid wsp:val=&quot;00C86339&quot;/&gt;&lt;wsp:rsid wsp:val=&quot;00C865D5&quot;/&gt;&lt;wsp:rsid wsp:val=&quot;00C91485&quot;/&gt;&lt;wsp:rsid wsp:val=&quot;00C927A7&quot;/&gt;&lt;wsp:rsid wsp:val=&quot;00C93755&quot;/&gt;&lt;wsp:rsid wsp:val=&quot;00C958F5&quot;/&gt;&lt;wsp:rsid wsp:val=&quot;00C96D00&quot;/&gt;&lt;wsp:rsid wsp:val=&quot;00C9723F&quot;/&gt;&lt;wsp:rsid wsp:val=&quot;00CA0AA8&quot;/&gt;&lt;wsp:rsid wsp:val=&quot;00CA1884&quot;/&gt;&lt;wsp:rsid wsp:val=&quot;00CA1D2D&quot;/&gt;&lt;wsp:rsid wsp:val=&quot;00CA31B0&quot;/&gt;&lt;wsp:rsid wsp:val=&quot;00CA33C1&quot;/&gt;&lt;wsp:rsid wsp:val=&quot;00CA440D&quot;/&gt;&lt;wsp:rsid wsp:val=&quot;00CB26B3&quot;/&gt;&lt;wsp:rsid wsp:val=&quot;00CC0D82&quot;/&gt;&lt;wsp:rsid wsp:val=&quot;00CC1E64&quot;/&gt;&lt;wsp:rsid wsp:val=&quot;00CC5B21&quot;/&gt;&lt;wsp:rsid wsp:val=&quot;00CC611B&quot;/&gt;&lt;wsp:rsid wsp:val=&quot;00CC77F6&quot;/&gt;&lt;wsp:rsid wsp:val=&quot;00CD0BAE&quot;/&gt;&lt;wsp:rsid wsp:val=&quot;00CD303E&quot;/&gt;&lt;wsp:rsid wsp:val=&quot;00CD30FD&quot;/&gt;&lt;wsp:rsid wsp:val=&quot;00CD686C&quot;/&gt;&lt;wsp:rsid wsp:val=&quot;00CD699A&quot;/&gt;&lt;wsp:rsid wsp:val=&quot;00CE2FC5&quot;/&gt;&lt;wsp:rsid wsp:val=&quot;00CE3E21&quot;/&gt;&lt;wsp:rsid wsp:val=&quot;00CE41DE&quot;/&gt;&lt;wsp:rsid wsp:val=&quot;00CE432C&quot;/&gt;&lt;wsp:rsid wsp:val=&quot;00CE678C&quot;/&gt;&lt;wsp:rsid wsp:val=&quot;00CF1535&quot;/&gt;&lt;wsp:rsid wsp:val=&quot;00CF1D95&quot;/&gt;&lt;wsp:rsid wsp:val=&quot;00CF7BFD&quot;/&gt;&lt;wsp:rsid wsp:val=&quot;00D0078C&quot;/&gt;&lt;wsp:rsid wsp:val=&quot;00D02D4E&quot;/&gt;&lt;wsp:rsid wsp:val=&quot;00D0325B&quot;/&gt;&lt;wsp:rsid wsp:val=&quot;00D04240&quot;/&gt;&lt;wsp:rsid wsp:val=&quot;00D052AF&quot;/&gt;&lt;wsp:rsid wsp:val=&quot;00D05322&quot;/&gt;&lt;wsp:rsid wsp:val=&quot;00D0665F&quot;/&gt;&lt;wsp:rsid wsp:val=&quot;00D0767C&quot;/&gt;&lt;wsp:rsid wsp:val=&quot;00D128C1&quot;/&gt;&lt;wsp:rsid wsp:val=&quot;00D12BED&quot;/&gt;&lt;wsp:rsid wsp:val=&quot;00D170D7&quot;/&gt;&lt;wsp:rsid wsp:val=&quot;00D2141A&quot;/&gt;&lt;wsp:rsid wsp:val=&quot;00D217CE&quot;/&gt;&lt;wsp:rsid wsp:val=&quot;00D22266&quot;/&gt;&lt;wsp:rsid wsp:val=&quot;00D2337E&quot;/&gt;&lt;wsp:rsid wsp:val=&quot;00D33292&quot;/&gt;&lt;wsp:rsid wsp:val=&quot;00D33C68&quot;/&gt;&lt;wsp:rsid wsp:val=&quot;00D35E8C&quot;/&gt;&lt;wsp:rsid wsp:val=&quot;00D36B27&quot;/&gt;&lt;wsp:rsid wsp:val=&quot;00D40ACF&quot;/&gt;&lt;wsp:rsid wsp:val=&quot;00D43BC8&quot;/&gt;&lt;wsp:rsid wsp:val=&quot;00D43EF5&quot;/&gt;&lt;wsp:rsid wsp:val=&quot;00D46864&quot;/&gt;&lt;wsp:rsid wsp:val=&quot;00D57308&quot;/&gt;&lt;wsp:rsid wsp:val=&quot;00D61AF4&quot;/&gt;&lt;wsp:rsid wsp:val=&quot;00D62FD9&quot;/&gt;&lt;wsp:rsid wsp:val=&quot;00D65148&quot;/&gt;&lt;wsp:rsid wsp:val=&quot;00D65793&quot;/&gt;&lt;wsp:rsid wsp:val=&quot;00D66488&quot;/&gt;&lt;wsp:rsid wsp:val=&quot;00D67138&quot;/&gt;&lt;wsp:rsid wsp:val=&quot;00D71A4D&quot;/&gt;&lt;wsp:rsid wsp:val=&quot;00D721C3&quot;/&gt;&lt;wsp:rsid wsp:val=&quot;00D776E6&quot;/&gt;&lt;wsp:rsid wsp:val=&quot;00D80CEA&quot;/&gt;&lt;wsp:rsid wsp:val=&quot;00D83411&quot;/&gt;&lt;wsp:rsid wsp:val=&quot;00D8442F&quot;/&gt;&lt;wsp:rsid wsp:val=&quot;00D85E6C&quot;/&gt;&lt;wsp:rsid wsp:val=&quot;00D87F79&quot;/&gt;&lt;wsp:rsid wsp:val=&quot;00D9057A&quot;/&gt;&lt;wsp:rsid wsp:val=&quot;00D91BC9&quot;/&gt;&lt;wsp:rsid wsp:val=&quot;00D94F75&quot;/&gt;&lt;wsp:rsid wsp:val=&quot;00D970CF&quot;/&gt;&lt;wsp:rsid wsp:val=&quot;00D97B1B&quot;/&gt;&lt;wsp:rsid wsp:val=&quot;00DA1712&quot;/&gt;&lt;wsp:rsid wsp:val=&quot;00DA7195&quot;/&gt;&lt;wsp:rsid wsp:val=&quot;00DB110B&quot;/&gt;&lt;wsp:rsid wsp:val=&quot;00DB13BE&quot;/&gt;&lt;wsp:rsid wsp:val=&quot;00DB2183&quot;/&gt;&lt;wsp:rsid wsp:val=&quot;00DB3678&quot;/&gt;&lt;wsp:rsid wsp:val=&quot;00DB467F&quot;/&gt;&lt;wsp:rsid wsp:val=&quot;00DB6F1E&quot;/&gt;&lt;wsp:rsid wsp:val=&quot;00DC313B&quot;/&gt;&lt;wsp:rsid wsp:val=&quot;00DC3DDD&quot;/&gt;&lt;wsp:rsid wsp:val=&quot;00DC415B&quot;/&gt;&lt;wsp:rsid wsp:val=&quot;00DC534D&quot;/&gt;&lt;wsp:rsid wsp:val=&quot;00DC5C93&quot;/&gt;&lt;wsp:rsid wsp:val=&quot;00DC7E93&quot;/&gt;&lt;wsp:rsid wsp:val=&quot;00DD0604&quot;/&gt;&lt;wsp:rsid wsp:val=&quot;00DD7027&quot;/&gt;&lt;wsp:rsid wsp:val=&quot;00DF07C7&quot;/&gt;&lt;wsp:rsid wsp:val=&quot;00DF1C1B&quot;/&gt;&lt;wsp:rsid wsp:val=&quot;00DF302F&quot;/&gt;&lt;wsp:rsid wsp:val=&quot;00DF79EE&quot;/&gt;&lt;wsp:rsid wsp:val=&quot;00E00552&quot;/&gt;&lt;wsp:rsid wsp:val=&quot;00E01CC3&quot;/&gt;&lt;wsp:rsid wsp:val=&quot;00E02D95&quot;/&gt;&lt;wsp:rsid wsp:val=&quot;00E05509&quot;/&gt;&lt;wsp:rsid wsp:val=&quot;00E110AD&quot;/&gt;&lt;wsp:rsid wsp:val=&quot;00E110E1&quot;/&gt;&lt;wsp:rsid wsp:val=&quot;00E12264&quot;/&gt;&lt;wsp:rsid wsp:val=&quot;00E1378F&quot;/&gt;&lt;wsp:rsid wsp:val=&quot;00E1382A&quot;/&gt;&lt;wsp:rsid wsp:val=&quot;00E13F04&quot;/&gt;&lt;wsp:rsid wsp:val=&quot;00E1547F&quot;/&gt;&lt;wsp:rsid wsp:val=&quot;00E15998&quot;/&gt;&lt;wsp:rsid wsp:val=&quot;00E1635E&quot;/&gt;&lt;wsp:rsid wsp:val=&quot;00E211A3&quot;/&gt;&lt;wsp:rsid wsp:val=&quot;00E21758&quot;/&gt;&lt;wsp:rsid wsp:val=&quot;00E21CF8&quot;/&gt;&lt;wsp:rsid wsp:val=&quot;00E21EBF&quot;/&gt;&lt;wsp:rsid wsp:val=&quot;00E2221A&quot;/&gt;&lt;wsp:rsid wsp:val=&quot;00E230B4&quot;/&gt;&lt;wsp:rsid wsp:val=&quot;00E24999&quot;/&gt;&lt;wsp:rsid wsp:val=&quot;00E25A81&quot;/&gt;&lt;wsp:rsid wsp:val=&quot;00E26607&quot;/&gt;&lt;wsp:rsid wsp:val=&quot;00E26AE6&quot;/&gt;&lt;wsp:rsid wsp:val=&quot;00E304D4&quot;/&gt;&lt;wsp:rsid wsp:val=&quot;00E305C4&quot;/&gt;&lt;wsp:rsid wsp:val=&quot;00E30F44&quot;/&gt;&lt;wsp:rsid wsp:val=&quot;00E31790&quot;/&gt;&lt;wsp:rsid wsp:val=&quot;00E32A47&quot;/&gt;&lt;wsp:rsid wsp:val=&quot;00E32C71&quot;/&gt;&lt;wsp:rsid wsp:val=&quot;00E334F1&quot;/&gt;&lt;wsp:rsid wsp:val=&quot;00E36419&quot;/&gt;&lt;wsp:rsid wsp:val=&quot;00E37070&quot;/&gt;&lt;wsp:rsid wsp:val=&quot;00E4131E&quot;/&gt;&lt;wsp:rsid wsp:val=&quot;00E415D1&quot;/&gt;&lt;wsp:rsid wsp:val=&quot;00E422A3&quot;/&gt;&lt;wsp:rsid wsp:val=&quot;00E425F6&quot;/&gt;&lt;wsp:rsid wsp:val=&quot;00E45954&quot;/&gt;&lt;wsp:rsid wsp:val=&quot;00E459E2&quot;/&gt;&lt;wsp:rsid wsp:val=&quot;00E50A12&quot;/&gt;&lt;wsp:rsid wsp:val=&quot;00E50ADB&quot;/&gt;&lt;wsp:rsid wsp:val=&quot;00E537A3&quot;/&gt;&lt;wsp:rsid wsp:val=&quot;00E53CC0&quot;/&gt;&lt;wsp:rsid wsp:val=&quot;00E54E5C&quot;/&gt;&lt;wsp:rsid wsp:val=&quot;00E555DB&quot;/&gt;&lt;wsp:rsid wsp:val=&quot;00E63C9A&quot;/&gt;&lt;wsp:rsid wsp:val=&quot;00E6708A&quot;/&gt;&lt;wsp:rsid wsp:val=&quot;00E7039C&quot;/&gt;&lt;wsp:rsid wsp:val=&quot;00E71460&quot;/&gt;&lt;wsp:rsid wsp:val=&quot;00E71C45&quot;/&gt;&lt;wsp:rsid wsp:val=&quot;00E72904&quot;/&gt;&lt;wsp:rsid wsp:val=&quot;00E76896&quot;/&gt;&lt;wsp:rsid wsp:val=&quot;00E772EB&quot;/&gt;&lt;wsp:rsid wsp:val=&quot;00E80D0A&quot;/&gt;&lt;wsp:rsid wsp:val=&quot;00E82C97&quot;/&gt;&lt;wsp:rsid wsp:val=&quot;00E84F4D&quot;/&gt;&lt;wsp:rsid wsp:val=&quot;00E87D4D&quot;/&gt;&lt;wsp:rsid wsp:val=&quot;00E91334&quot;/&gt;&lt;wsp:rsid wsp:val=&quot;00E9486B&quot;/&gt;&lt;wsp:rsid wsp:val=&quot;00E96CFB&quot;/&gt;&lt;wsp:rsid wsp:val=&quot;00EA10E1&quot;/&gt;&lt;wsp:rsid wsp:val=&quot;00EA131C&quot;/&gt;&lt;wsp:rsid wsp:val=&quot;00EA3C74&quot;/&gt;&lt;wsp:rsid wsp:val=&quot;00EA4A5B&quot;/&gt;&lt;wsp:rsid wsp:val=&quot;00EA609C&quot;/&gt;&lt;wsp:rsid wsp:val=&quot;00EA78FC&quot;/&gt;&lt;wsp:rsid wsp:val=&quot;00EA7A0E&quot;/&gt;&lt;wsp:rsid wsp:val=&quot;00EB0675&quot;/&gt;&lt;wsp:rsid wsp:val=&quot;00EB18B4&quot;/&gt;&lt;wsp:rsid wsp:val=&quot;00EB29A6&quot;/&gt;&lt;wsp:rsid wsp:val=&quot;00EB3732&quot;/&gt;&lt;wsp:rsid wsp:val=&quot;00EB4176&quot;/&gt;&lt;wsp:rsid wsp:val=&quot;00EC566F&quot;/&gt;&lt;wsp:rsid wsp:val=&quot;00EC5758&quot;/&gt;&lt;wsp:rsid wsp:val=&quot;00ED2109&quot;/&gt;&lt;wsp:rsid wsp:val=&quot;00ED41A7&quot;/&gt;&lt;wsp:rsid wsp:val=&quot;00ED77B1&quot;/&gt;&lt;wsp:rsid wsp:val=&quot;00EE3734&quot;/&gt;&lt;wsp:rsid wsp:val=&quot;00EF2FF1&quot;/&gt;&lt;wsp:rsid wsp:val=&quot;00EF3173&quot;/&gt;&lt;wsp:rsid wsp:val=&quot;00EF4DFA&quot;/&gt;&lt;wsp:rsid wsp:val=&quot;00EF71A1&quot;/&gt;&lt;wsp:rsid wsp:val=&quot;00F002EC&quot;/&gt;&lt;wsp:rsid wsp:val=&quot;00F03627&quot;/&gt;&lt;wsp:rsid wsp:val=&quot;00F03764&quot;/&gt;&lt;wsp:rsid wsp:val=&quot;00F04051&quot;/&gt;&lt;wsp:rsid wsp:val=&quot;00F056F5&quot;/&gt;&lt;wsp:rsid wsp:val=&quot;00F13CB1&quot;/&gt;&lt;wsp:rsid wsp:val=&quot;00F15845&quot;/&gt;&lt;wsp:rsid wsp:val=&quot;00F16EAE&quot;/&gt;&lt;wsp:rsid wsp:val=&quot;00F171A5&quot;/&gt;&lt;wsp:rsid wsp:val=&quot;00F17A77&quot;/&gt;&lt;wsp:rsid wsp:val=&quot;00F2269C&quot;/&gt;&lt;wsp:rsid wsp:val=&quot;00F27E3A&quot;/&gt;&lt;wsp:rsid wsp:val=&quot;00F30EC2&quot;/&gt;&lt;wsp:rsid wsp:val=&quot;00F318FE&quot;/&gt;&lt;wsp:rsid wsp:val=&quot;00F340EE&quot;/&gt;&lt;wsp:rsid wsp:val=&quot;00F36109&quot;/&gt;&lt;wsp:rsid wsp:val=&quot;00F43016&quot;/&gt;&lt;wsp:rsid wsp:val=&quot;00F44FAF&quot;/&gt;&lt;wsp:rsid wsp:val=&quot;00F45398&quot;/&gt;&lt;wsp:rsid wsp:val=&quot;00F5084A&quot;/&gt;&lt;wsp:rsid wsp:val=&quot;00F5116F&quot;/&gt;&lt;wsp:rsid wsp:val=&quot;00F517F6&quot;/&gt;&lt;wsp:rsid wsp:val=&quot;00F51C3D&quot;/&gt;&lt;wsp:rsid wsp:val=&quot;00F530E2&quot;/&gt;&lt;wsp:rsid wsp:val=&quot;00F57226&quot;/&gt;&lt;wsp:rsid wsp:val=&quot;00F628FB&quot;/&gt;&lt;wsp:rsid wsp:val=&quot;00F6393E&quot;/&gt;&lt;wsp:rsid wsp:val=&quot;00F63A7B&quot;/&gt;&lt;wsp:rsid wsp:val=&quot;00F65236&quot;/&gt;&lt;wsp:rsid wsp:val=&quot;00F67245&quot;/&gt;&lt;wsp:rsid wsp:val=&quot;00F744E4&quot;/&gt;&lt;wsp:rsid wsp:val=&quot;00F75191&quot;/&gt;&lt;wsp:rsid wsp:val=&quot;00F7640F&quot;/&gt;&lt;wsp:rsid wsp:val=&quot;00F76BEC&quot;/&gt;&lt;wsp:rsid wsp:val=&quot;00F76E5E&quot;/&gt;&lt;wsp:rsid wsp:val=&quot;00F76F33&quot;/&gt;&lt;wsp:rsid wsp:val=&quot;00F77A27&quot;/&gt;&lt;wsp:rsid wsp:val=&quot;00F811E8&quot;/&gt;&lt;wsp:rsid wsp:val=&quot;00F823B6&quot;/&gt;&lt;wsp:rsid wsp:val=&quot;00F853B6&quot;/&gt;&lt;wsp:rsid wsp:val=&quot;00F85A88&quot;/&gt;&lt;wsp:rsid wsp:val=&quot;00F85F6E&quot;/&gt;&lt;wsp:rsid wsp:val=&quot;00F910B5&quot;/&gt;&lt;wsp:rsid wsp:val=&quot;00F922E3&quot;/&gt;&lt;wsp:rsid wsp:val=&quot;00F934FA&quot;/&gt;&lt;wsp:rsid wsp:val=&quot;00F93C61&quot;/&gt;&lt;wsp:rsid wsp:val=&quot;00F96022&quot;/&gt;&lt;wsp:rsid wsp:val=&quot;00F9765F&quot;/&gt;&lt;wsp:rsid wsp:val=&quot;00FA4111&quot;/&gt;&lt;wsp:rsid wsp:val=&quot;00FA5358&quot;/&gt;&lt;wsp:rsid wsp:val=&quot;00FA587B&quot;/&gt;&lt;wsp:rsid wsp:val=&quot;00FA6709&quot;/&gt;&lt;wsp:rsid wsp:val=&quot;00FA78FE&quot;/&gt;&lt;wsp:rsid wsp:val=&quot;00FB0D9E&quot;/&gt;&lt;wsp:rsid wsp:val=&quot;00FB22B2&quot;/&gt;&lt;wsp:rsid wsp:val=&quot;00FB3658&quot;/&gt;&lt;wsp:rsid wsp:val=&quot;00FB45B5&quot;/&gt;&lt;wsp:rsid wsp:val=&quot;00FC295B&quot;/&gt;&lt;wsp:rsid wsp:val=&quot;00FC3BAE&quot;/&gt;&lt;wsp:rsid wsp:val=&quot;00FC5BD3&quot;/&gt;&lt;wsp:rsid wsp:val=&quot;00FC604C&quot;/&gt;&lt;wsp:rsid wsp:val=&quot;00FC66D8&quot;/&gt;&lt;wsp:rsid wsp:val=&quot;00FC6842&quot;/&gt;&lt;wsp:rsid wsp:val=&quot;00FC6E35&quot;/&gt;&lt;wsp:rsid wsp:val=&quot;00FD029C&quot;/&gt;&lt;wsp:rsid wsp:val=&quot;00FD02BB&quot;/&gt;&lt;wsp:rsid wsp:val=&quot;00FD116C&quot;/&gt;&lt;wsp:rsid wsp:val=&quot;00FD2A87&quot;/&gt;&lt;wsp:rsid wsp:val=&quot;00FD4081&quot;/&gt;&lt;wsp:rsid wsp:val=&quot;00FE647E&quot;/&gt;&lt;wsp:rsid wsp:val=&quot;00FE7AE9&quot;/&gt;&lt;wsp:rsid wsp:val=&quot;00FF1149&quot;/&gt;&lt;wsp:rsid wsp:val=&quot;00FF1A74&quot;/&gt;&lt;wsp:rsid wsp:val=&quot;00FF205D&quot;/&gt;&lt;wsp:rsid wsp:val=&quot;00FF29B7&quot;/&gt;&lt;wsp:rsid wsp:val=&quot;00FF2E52&quot;/&gt;&lt;wsp:rsid wsp:val=&quot;00FF4453&quot;/&gt;&lt;wsp:rsid wsp:val=&quot;00FF5B8D&quot;/&gt;&lt;wsp:rsid wsp:val=&quot;00FF61E2&quot;/&gt;&lt;wsp:rsid wsp:val=&quot;00FF73BD&quot;/&gt;&lt;wsp:rsid wsp:val=&quot;00FF777B&quot;/&gt;&lt;/wsp:rsids&gt;&lt;/w:docPr&gt;&lt;w:body&gt;&lt;w:p wsp:rsidR=&quot;00000000&quot; wsp:rsidRDefault=&quot;009A2798&quot;&gt;&lt;m:oMathPara&gt;&lt;m:oMath&gt;&lt;m:r&gt;&lt;w:rPr&gt;&lt;w:rFonts w:ascii=&quot;Cambria Math&quot; w:h-ansi=&quot;Cambria Math&quot;/&gt;&lt;wx:font wx:val=&quot;Cambria Math&quot;/&gt;&lt;w:i/&gt;&lt;w:sz-cs w:val=&quot;28&quot;/&gt;&lt;/w:rPr&gt;&lt;m:t&gt;П†&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32" o:title="" chromakey="white"/>
          </v:shape>
        </w:pict>
      </w:r>
      <w:r w:rsidRPr="00B70DE2">
        <w:rPr>
          <w:lang w:val="uk-UA"/>
        </w:rPr>
        <w:fldChar w:fldCharType="end"/>
      </w:r>
      <w:r w:rsidRPr="00AB713F">
        <w:rPr>
          <w:lang w:val="uk-UA"/>
        </w:rPr>
        <w:t xml:space="preserve"> – кут між напрямком потоку та сигналу п’єзоелементів;</w:t>
      </w:r>
    </w:p>
    <w:p w:rsidR="00E30044" w:rsidRPr="00AB713F" w:rsidRDefault="00E30044" w:rsidP="00735D8A">
      <w:pPr>
        <w:rPr>
          <w:lang w:val="uk-UA"/>
        </w:rPr>
      </w:pPr>
      <w:r w:rsidRPr="00AB713F">
        <w:rPr>
          <w:lang w:val="uk-UA"/>
        </w:rPr>
        <w:t xml:space="preserve">Відношення </w:t>
      </w:r>
      <w:r w:rsidRPr="00AB713F">
        <w:rPr>
          <w:i/>
          <w:lang w:val="uk-UA"/>
        </w:rPr>
        <w:t>v</w:t>
      </w:r>
      <w:r w:rsidRPr="00AB713F">
        <w:rPr>
          <w:lang w:val="uk-UA"/>
        </w:rPr>
        <w:t>/</w:t>
      </w:r>
      <w:r w:rsidRPr="00AB713F">
        <w:rPr>
          <w:i/>
          <w:lang w:val="uk-UA"/>
        </w:rPr>
        <w:t xml:space="preserve">a </w:t>
      </w:r>
      <w:r w:rsidRPr="00AB713F">
        <w:rPr>
          <w:lang w:val="uk-UA"/>
        </w:rPr>
        <w:t xml:space="preserve">незначне порівняно з одиницею (для рідин </w:t>
      </w:r>
      <w:r w:rsidRPr="00AB713F">
        <w:rPr>
          <w:i/>
          <w:lang w:val="uk-UA"/>
        </w:rPr>
        <w:t xml:space="preserve">а </w:t>
      </w:r>
      <w:r w:rsidRPr="00AB713F">
        <w:rPr>
          <w:rFonts w:ascii="Symbol" w:hAnsi="Symbol"/>
          <w:lang w:val="uk-UA"/>
        </w:rPr>
        <w:t></w:t>
      </w:r>
      <w:r w:rsidRPr="00AB713F">
        <w:rPr>
          <w:spacing w:val="1"/>
          <w:lang w:val="uk-UA"/>
        </w:rPr>
        <w:t xml:space="preserve"> </w:t>
      </w:r>
      <w:r w:rsidRPr="00AB713F">
        <w:rPr>
          <w:lang w:val="uk-UA"/>
        </w:rPr>
        <w:t xml:space="preserve">1000-1500 м/сек, </w:t>
      </w:r>
      <w:r w:rsidRPr="00AB713F">
        <w:rPr>
          <w:i/>
          <w:lang w:val="uk-UA"/>
        </w:rPr>
        <w:t xml:space="preserve">v </w:t>
      </w:r>
      <w:r w:rsidRPr="00AB713F">
        <w:rPr>
          <w:rFonts w:ascii="Symbol" w:hAnsi="Symbol"/>
          <w:lang w:val="uk-UA"/>
        </w:rPr>
        <w:t></w:t>
      </w:r>
      <w:r w:rsidRPr="00AB713F">
        <w:rPr>
          <w:lang w:val="uk-UA"/>
        </w:rPr>
        <w:t xml:space="preserve"> 3-4 м/сек), тому ним можна знехтувати.</w:t>
      </w:r>
    </w:p>
    <w:p w:rsidR="00E30044" w:rsidRPr="00AB713F" w:rsidRDefault="00E30044" w:rsidP="00B91200">
      <w:pPr>
        <w:rPr>
          <w:lang w:val="uk-UA"/>
        </w:rPr>
      </w:pPr>
      <w:r w:rsidRPr="00AB713F">
        <w:rPr>
          <w:lang w:val="uk-UA"/>
        </w:rPr>
        <w:t>В ультразвукових витратомірах визначається різниця часу:</w:t>
      </w:r>
    </w:p>
    <w:p w:rsidR="00E30044" w:rsidRPr="00AB713F" w:rsidRDefault="00E30044" w:rsidP="00735D8A">
      <w:pPr>
        <w:jc w:val="right"/>
        <w:rPr>
          <w:lang w:val="uk-UA"/>
        </w:rPr>
      </w:pPr>
      <w:r w:rsidRPr="00B70DE2">
        <w:rPr>
          <w:szCs w:val="28"/>
          <w:lang w:val="uk-UA"/>
        </w:rPr>
        <w:fldChar w:fldCharType="begin"/>
      </w:r>
      <w:r w:rsidRPr="00B70DE2">
        <w:rPr>
          <w:szCs w:val="28"/>
          <w:lang w:val="uk-UA"/>
        </w:rPr>
        <w:instrText xml:space="preserve"> QUOTE </w:instrText>
      </w:r>
      <w:r>
        <w:pict>
          <v:shape id="_x0000_i1046" type="#_x0000_t75" style="width:70.5pt;height:11.25pt" equationxml="&lt;?xml version=&quot;1.0&quot; encoding=&quot;UTF-8&quot; standalone=&quot;yes&quot;?&gt;&#10;&#10;&#10;&#10;&#10;&#10;&#10;&#10;&#10;&#10;&#10;&#10;&#10;&#10;&#10;&#10;&lt;?mso-application progid=&quot;Word.Document&quot;?&gt;&#10;&#10;&#10;&#10;&#10;&#10;&#10;&#10;&#10;&#10;&#10;&#10;&#10;&#10;&#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9&quot;/&gt;&lt;w:doNotEmbedSystemFonts/&gt;&lt;w:defaultTabStop w:val=&quot;720&quot;/&gt;&lt;w:hyphenationZone w:val=&quot;425&quot;/&gt;&lt;w:drawingGridHorizontalSpacing w:val=&quot;110&quot;/&gt;&lt;w:displayHorizontalDrawingGridEvery w:val=&quot;2&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323D3D&quot;/&gt;&lt;wsp:rsid wsp:val=&quot;000003A8&quot;/&gt;&lt;wsp:rsid wsp:val=&quot;00001295&quot;/&gt;&lt;wsp:rsid wsp:val=&quot;000012A5&quot;/&gt;&lt;wsp:rsid wsp:val=&quot;000017BF&quot;/&gt;&lt;wsp:rsid wsp:val=&quot;000053E5&quot;/&gt;&lt;wsp:rsid wsp:val=&quot;00006A8D&quot;/&gt;&lt;wsp:rsid wsp:val=&quot;00015713&quot;/&gt;&lt;wsp:rsid wsp:val=&quot;00021D04&quot;/&gt;&lt;wsp:rsid wsp:val=&quot;0002406E&quot;/&gt;&lt;wsp:rsid wsp:val=&quot;00025617&quot;/&gt;&lt;wsp:rsid wsp:val=&quot;0002590F&quot;/&gt;&lt;wsp:rsid wsp:val=&quot;00025BA8&quot;/&gt;&lt;wsp:rsid wsp:val=&quot;000325AC&quot;/&gt;&lt;wsp:rsid wsp:val=&quot;00032A9E&quot;/&gt;&lt;wsp:rsid wsp:val=&quot;000332B6&quot;/&gt;&lt;wsp:rsid wsp:val=&quot;000414A7&quot;/&gt;&lt;wsp:rsid wsp:val=&quot;000421B8&quot;/&gt;&lt;wsp:rsid wsp:val=&quot;00042B67&quot;/&gt;&lt;wsp:rsid wsp:val=&quot;000445D1&quot;/&gt;&lt;wsp:rsid wsp:val=&quot;000445E4&quot;/&gt;&lt;wsp:rsid wsp:val=&quot;00054039&quot;/&gt;&lt;wsp:rsid wsp:val=&quot;00054851&quot;/&gt;&lt;wsp:rsid wsp:val=&quot;00055C7D&quot;/&gt;&lt;wsp:rsid wsp:val=&quot;000560D9&quot;/&gt;&lt;wsp:rsid wsp:val=&quot;00063A04&quot;/&gt;&lt;wsp:rsid wsp:val=&quot;00064287&quot;/&gt;&lt;wsp:rsid wsp:val=&quot;00071E68&quot;/&gt;&lt;wsp:rsid wsp:val=&quot;00073B45&quot;/&gt;&lt;wsp:rsid wsp:val=&quot;00074F77&quot;/&gt;&lt;wsp:rsid wsp:val=&quot;00076711&quot;/&gt;&lt;wsp:rsid wsp:val=&quot;00080519&quot;/&gt;&lt;wsp:rsid wsp:val=&quot;000832D3&quot;/&gt;&lt;wsp:rsid wsp:val=&quot;00083C01&quot;/&gt;&lt;wsp:rsid wsp:val=&quot;000849DF&quot;/&gt;&lt;wsp:rsid wsp:val=&quot;00084BEF&quot;/&gt;&lt;wsp:rsid wsp:val=&quot;000871C9&quot;/&gt;&lt;wsp:rsid wsp:val=&quot;00096BC2&quot;/&gt;&lt;wsp:rsid wsp:val=&quot;000A5182&quot;/&gt;&lt;wsp:rsid wsp:val=&quot;000A5730&quot;/&gt;&lt;wsp:rsid wsp:val=&quot;000A675E&quot;/&gt;&lt;wsp:rsid wsp:val=&quot;000B20A8&quot;/&gt;&lt;wsp:rsid wsp:val=&quot;000B2EA5&quot;/&gt;&lt;wsp:rsid wsp:val=&quot;000B49A2&quot;/&gt;&lt;wsp:rsid wsp:val=&quot;000B7041&quot;/&gt;&lt;wsp:rsid wsp:val=&quot;000B74EA&quot;/&gt;&lt;wsp:rsid wsp:val=&quot;000B777B&quot;/&gt;&lt;wsp:rsid wsp:val=&quot;000B7EB0&quot;/&gt;&lt;wsp:rsid wsp:val=&quot;000C39CB&quot;/&gt;&lt;wsp:rsid wsp:val=&quot;000C75DA&quot;/&gt;&lt;wsp:rsid wsp:val=&quot;000C797F&quot;/&gt;&lt;wsp:rsid wsp:val=&quot;000D12B2&quot;/&gt;&lt;wsp:rsid wsp:val=&quot;000D2210&quot;/&gt;&lt;wsp:rsid wsp:val=&quot;000D3A76&quot;/&gt;&lt;wsp:rsid wsp:val=&quot;000D3AE4&quot;/&gt;&lt;wsp:rsid wsp:val=&quot;000D6C62&quot;/&gt;&lt;wsp:rsid wsp:val=&quot;000E198F&quot;/&gt;&lt;wsp:rsid wsp:val=&quot;000E2BB4&quot;/&gt;&lt;wsp:rsid wsp:val=&quot;000E4581&quot;/&gt;&lt;wsp:rsid wsp:val=&quot;000F5B64&quot;/&gt;&lt;wsp:rsid wsp:val=&quot;000F6C72&quot;/&gt;&lt;wsp:rsid wsp:val=&quot;00100098&quot;/&gt;&lt;wsp:rsid wsp:val=&quot;001004A7&quot;/&gt;&lt;wsp:rsid wsp:val=&quot;00102D28&quot;/&gt;&lt;wsp:rsid wsp:val=&quot;00103037&quot;/&gt;&lt;wsp:rsid wsp:val=&quot;001055A1&quot;/&gt;&lt;wsp:rsid wsp:val=&quot;00105B88&quot;/&gt;&lt;wsp:rsid wsp:val=&quot;0010664A&quot;/&gt;&lt;wsp:rsid wsp:val=&quot;00107F08&quot;/&gt;&lt;wsp:rsid wsp:val=&quot;00111473&quot;/&gt;&lt;wsp:rsid wsp:val=&quot;00114721&quot;/&gt;&lt;wsp:rsid wsp:val=&quot;00114A4F&quot;/&gt;&lt;wsp:rsid wsp:val=&quot;00114FA2&quot;/&gt;&lt;wsp:rsid wsp:val=&quot;00115726&quot;/&gt;&lt;wsp:rsid wsp:val=&quot;0012257D&quot;/&gt;&lt;wsp:rsid wsp:val=&quot;001235B2&quot;/&gt;&lt;wsp:rsid wsp:val=&quot;00127225&quot;/&gt;&lt;wsp:rsid wsp:val=&quot;00130DF5&quot;/&gt;&lt;wsp:rsid wsp:val=&quot;00131345&quot;/&gt;&lt;wsp:rsid wsp:val=&quot;00134E62&quot;/&gt;&lt;wsp:rsid wsp:val=&quot;00137396&quot;/&gt;&lt;wsp:rsid wsp:val=&quot;00145B80&quot;/&gt;&lt;wsp:rsid wsp:val=&quot;00145E77&quot;/&gt;&lt;wsp:rsid wsp:val=&quot;00146806&quot;/&gt;&lt;wsp:rsid wsp:val=&quot;00147D92&quot;/&gt;&lt;wsp:rsid wsp:val=&quot;001506CD&quot;/&gt;&lt;wsp:rsid wsp:val=&quot;00150FFF&quot;/&gt;&lt;wsp:rsid wsp:val=&quot;00151847&quot;/&gt;&lt;wsp:rsid wsp:val=&quot;00152BB9&quot;/&gt;&lt;wsp:rsid wsp:val=&quot;001551F8&quot;/&gt;&lt;wsp:rsid wsp:val=&quot;0015702F&quot;/&gt;&lt;wsp:rsid wsp:val=&quot;00165CD8&quot;/&gt;&lt;wsp:rsid wsp:val=&quot;00165DFD&quot;/&gt;&lt;wsp:rsid wsp:val=&quot;00167D4E&quot;/&gt;&lt;wsp:rsid wsp:val=&quot;00171146&quot;/&gt;&lt;wsp:rsid wsp:val=&quot;0017362F&quot;/&gt;&lt;wsp:rsid wsp:val=&quot;00175987&quot;/&gt;&lt;wsp:rsid wsp:val=&quot;001815A8&quot;/&gt;&lt;wsp:rsid wsp:val=&quot;0018167A&quot;/&gt;&lt;wsp:rsid wsp:val=&quot;0018274E&quot;/&gt;&lt;wsp:rsid wsp:val=&quot;00185FA5&quot;/&gt;&lt;wsp:rsid wsp:val=&quot;00186AE5&quot;/&gt;&lt;wsp:rsid wsp:val=&quot;0018733C&quot;/&gt;&lt;wsp:rsid wsp:val=&quot;0019012B&quot;/&gt;&lt;wsp:rsid wsp:val=&quot;00191696&quot;/&gt;&lt;wsp:rsid wsp:val=&quot;0019561B&quot;/&gt;&lt;wsp:rsid wsp:val=&quot;0019716D&quot;/&gt;&lt;wsp:rsid wsp:val=&quot;001A0EC8&quot;/&gt;&lt;wsp:rsid wsp:val=&quot;001A2214&quot;/&gt;&lt;wsp:rsid wsp:val=&quot;001A3D7D&quot;/&gt;&lt;wsp:rsid wsp:val=&quot;001A71A4&quot;/&gt;&lt;wsp:rsid wsp:val=&quot;001B0ED9&quot;/&gt;&lt;wsp:rsid wsp:val=&quot;001B1A0E&quot;/&gt;&lt;wsp:rsid wsp:val=&quot;001B1DBF&quot;/&gt;&lt;wsp:rsid wsp:val=&quot;001B332D&quot;/&gt;&lt;wsp:rsid wsp:val=&quot;001B4750&quot;/&gt;&lt;wsp:rsid wsp:val=&quot;001C3F89&quot;/&gt;&lt;wsp:rsid wsp:val=&quot;001C62FB&quot;/&gt;&lt;wsp:rsid wsp:val=&quot;001C7332&quot;/&gt;&lt;wsp:rsid wsp:val=&quot;001D028F&quot;/&gt;&lt;wsp:rsid wsp:val=&quot;001D0628&quot;/&gt;&lt;wsp:rsid wsp:val=&quot;001D2389&quot;/&gt;&lt;wsp:rsid wsp:val=&quot;001D4610&quot;/&gt;&lt;wsp:rsid wsp:val=&quot;001D59F8&quot;/&gt;&lt;wsp:rsid wsp:val=&quot;001D5FD1&quot;/&gt;&lt;wsp:rsid wsp:val=&quot;001D6B52&quot;/&gt;&lt;wsp:rsid wsp:val=&quot;001D74AC&quot;/&gt;&lt;wsp:rsid wsp:val=&quot;001D759B&quot;/&gt;&lt;wsp:rsid wsp:val=&quot;001D7D97&quot;/&gt;&lt;wsp:rsid wsp:val=&quot;001E30C0&quot;/&gt;&lt;wsp:rsid wsp:val=&quot;001E4449&quot;/&gt;&lt;wsp:rsid wsp:val=&quot;001F305B&quot;/&gt;&lt;wsp:rsid wsp:val=&quot;001F4186&quot;/&gt;&lt;wsp:rsid wsp:val=&quot;00200936&quot;/&gt;&lt;wsp:rsid wsp:val=&quot;00200A48&quot;/&gt;&lt;wsp:rsid wsp:val=&quot;00201981&quot;/&gt;&lt;wsp:rsid wsp:val=&quot;00205855&quot;/&gt;&lt;wsp:rsid wsp:val=&quot;00205CBE&quot;/&gt;&lt;wsp:rsid wsp:val=&quot;00210B46&quot;/&gt;&lt;wsp:rsid wsp:val=&quot;002114F1&quot;/&gt;&lt;wsp:rsid wsp:val=&quot;00212442&quot;/&gt;&lt;wsp:rsid wsp:val=&quot;00215822&quot;/&gt;&lt;wsp:rsid wsp:val=&quot;0021719F&quot;/&gt;&lt;wsp:rsid wsp:val=&quot;00220237&quot;/&gt;&lt;wsp:rsid wsp:val=&quot;00221752&quot;/&gt;&lt;wsp:rsid wsp:val=&quot;002265F0&quot;/&gt;&lt;wsp:rsid wsp:val=&quot;002278E9&quot;/&gt;&lt;wsp:rsid wsp:val=&quot;00232816&quot;/&gt;&lt;wsp:rsid wsp:val=&quot;00235F8C&quot;/&gt;&lt;wsp:rsid wsp:val=&quot;00241528&quot;/&gt;&lt;wsp:rsid wsp:val=&quot;0024359D&quot;/&gt;&lt;wsp:rsid wsp:val=&quot;0024579F&quot;/&gt;&lt;wsp:rsid wsp:val=&quot;00250CF1&quot;/&gt;&lt;wsp:rsid wsp:val=&quot;002515A3&quot;/&gt;&lt;wsp:rsid wsp:val=&quot;002531ED&quot;/&gt;&lt;wsp:rsid wsp:val=&quot;00255237&quot;/&gt;&lt;wsp:rsid wsp:val=&quot;00257E3C&quot;/&gt;&lt;wsp:rsid wsp:val=&quot;00262448&quot;/&gt;&lt;wsp:rsid wsp:val=&quot;0026275F&quot;/&gt;&lt;wsp:rsid wsp:val=&quot;00265562&quot;/&gt;&lt;wsp:rsid wsp:val=&quot;00265D92&quot;/&gt;&lt;wsp:rsid wsp:val=&quot;00273B09&quot;/&gt;&lt;wsp:rsid wsp:val=&quot;00275BB7&quot;/&gt;&lt;wsp:rsid wsp:val=&quot;0027696B&quot;/&gt;&lt;wsp:rsid wsp:val=&quot;00276A4F&quot;/&gt;&lt;wsp:rsid wsp:val=&quot;00276FE7&quot;/&gt;&lt;wsp:rsid wsp:val=&quot;0028134F&quot;/&gt;&lt;wsp:rsid wsp:val=&quot;00285476&quot;/&gt;&lt;wsp:rsid wsp:val=&quot;00295D4F&quot;/&gt;&lt;wsp:rsid wsp:val=&quot;002970F9&quot;/&gt;&lt;wsp:rsid wsp:val=&quot;002A0898&quot;/&gt;&lt;wsp:rsid wsp:val=&quot;002A0B10&quot;/&gt;&lt;wsp:rsid wsp:val=&quot;002A3409&quot;/&gt;&lt;wsp:rsid wsp:val=&quot;002A378E&quot;/&gt;&lt;wsp:rsid wsp:val=&quot;002A39B4&quot;/&gt;&lt;wsp:rsid wsp:val=&quot;002A4A55&quot;/&gt;&lt;wsp:rsid wsp:val=&quot;002A6108&quot;/&gt;&lt;wsp:rsid wsp:val=&quot;002A750A&quot;/&gt;&lt;wsp:rsid wsp:val=&quot;002B035A&quot;/&gt;&lt;wsp:rsid wsp:val=&quot;002B3AC3&quot;/&gt;&lt;wsp:rsid wsp:val=&quot;002B68CD&quot;/&gt;&lt;wsp:rsid wsp:val=&quot;002C42CB&quot;/&gt;&lt;wsp:rsid wsp:val=&quot;002D058E&quot;/&gt;&lt;wsp:rsid wsp:val=&quot;002D0812&quot;/&gt;&lt;wsp:rsid wsp:val=&quot;002D2AF8&quot;/&gt;&lt;wsp:rsid wsp:val=&quot;002D3FA2&quot;/&gt;&lt;wsp:rsid wsp:val=&quot;002D4C34&quot;/&gt;&lt;wsp:rsid wsp:val=&quot;002D61D4&quot;/&gt;&lt;wsp:rsid wsp:val=&quot;002E5235&quot;/&gt;&lt;wsp:rsid wsp:val=&quot;002E55C0&quot;/&gt;&lt;wsp:rsid wsp:val=&quot;002E7D87&quot;/&gt;&lt;wsp:rsid wsp:val=&quot;002F01CA&quot;/&gt;&lt;wsp:rsid wsp:val=&quot;002F069A&quot;/&gt;&lt;wsp:rsid wsp:val=&quot;002F2277&quot;/&gt;&lt;wsp:rsid wsp:val=&quot;002F299C&quot;/&gt;&lt;wsp:rsid wsp:val=&quot;002F5B2A&quot;/&gt;&lt;wsp:rsid wsp:val=&quot;002F6D9A&quot;/&gt;&lt;wsp:rsid wsp:val=&quot;00301CDA&quot;/&gt;&lt;wsp:rsid wsp:val=&quot;00301D4B&quot;/&gt;&lt;wsp:rsid wsp:val=&quot;003041A0&quot;/&gt;&lt;wsp:rsid wsp:val=&quot;00307104&quot;/&gt;&lt;wsp:rsid wsp:val=&quot;00307CBD&quot;/&gt;&lt;wsp:rsid wsp:val=&quot;003102B8&quot;/&gt;&lt;wsp:rsid wsp:val=&quot;00310645&quot;/&gt;&lt;wsp:rsid wsp:val=&quot;00311009&quot;/&gt;&lt;wsp:rsid wsp:val=&quot;0031363B&quot;/&gt;&lt;wsp:rsid wsp:val=&quot;00313CEB&quot;/&gt;&lt;wsp:rsid wsp:val=&quot;00314561&quot;/&gt;&lt;wsp:rsid wsp:val=&quot;00315F45&quot;/&gt;&lt;wsp:rsid wsp:val=&quot;003205B8&quot;/&gt;&lt;wsp:rsid wsp:val=&quot;00320EC2&quot;/&gt;&lt;wsp:rsid wsp:val=&quot;00321A0E&quot;/&gt;&lt;wsp:rsid wsp:val=&quot;003228E9&quot;/&gt;&lt;wsp:rsid wsp:val=&quot;00322B8E&quot;/&gt;&lt;wsp:rsid wsp:val=&quot;00323D3D&quot;/&gt;&lt;wsp:rsid wsp:val=&quot;00325B45&quot;/&gt;&lt;wsp:rsid wsp:val=&quot;00327889&quot;/&gt;&lt;wsp:rsid wsp:val=&quot;00332045&quot;/&gt;&lt;wsp:rsid wsp:val=&quot;0033413B&quot;/&gt;&lt;wsp:rsid wsp:val=&quot;0033570E&quot;/&gt;&lt;wsp:rsid wsp:val=&quot;00336C6A&quot;/&gt;&lt;wsp:rsid wsp:val=&quot;00343209&quot;/&gt;&lt;wsp:rsid wsp:val=&quot;003473BB&quot;/&gt;&lt;wsp:rsid wsp:val=&quot;0035140D&quot;/&gt;&lt;wsp:rsid wsp:val=&quot;00352060&quot;/&gt;&lt;wsp:rsid wsp:val=&quot;00352122&quot;/&gt;&lt;wsp:rsid wsp:val=&quot;00360301&quot;/&gt;&lt;wsp:rsid wsp:val=&quot;003649DD&quot;/&gt;&lt;wsp:rsid wsp:val=&quot;00367F4A&quot;/&gt;&lt;wsp:rsid wsp:val=&quot;00374A66&quot;/&gt;&lt;wsp:rsid wsp:val=&quot;003775B2&quot;/&gt;&lt;wsp:rsid wsp:val=&quot;003779B4&quot;/&gt;&lt;wsp:rsid wsp:val=&quot;003808D8&quot;/&gt;&lt;wsp:rsid wsp:val=&quot;0038217B&quot;/&gt;&lt;wsp:rsid wsp:val=&quot;0038537E&quot;/&gt;&lt;wsp:rsid wsp:val=&quot;00385D26&quot;/&gt;&lt;wsp:rsid wsp:val=&quot;00385E54&quot;/&gt;&lt;wsp:rsid wsp:val=&quot;0038687C&quot;/&gt;&lt;wsp:rsid wsp:val=&quot;00386902&quot;/&gt;&lt;wsp:rsid wsp:val=&quot;00386A8F&quot;/&gt;&lt;wsp:rsid wsp:val=&quot;00387B8C&quot;/&gt;&lt;wsp:rsid wsp:val=&quot;00390EBD&quot;/&gt;&lt;wsp:rsid wsp:val=&quot;00391835&quot;/&gt;&lt;wsp:rsid wsp:val=&quot;00391F12&quot;/&gt;&lt;wsp:rsid wsp:val=&quot;00393F8C&quot;/&gt;&lt;wsp:rsid wsp:val=&quot;00396F5D&quot;/&gt;&lt;wsp:rsid wsp:val=&quot;00397539&quot;/&gt;&lt;wsp:rsid wsp:val=&quot;003A2258&quot;/&gt;&lt;wsp:rsid wsp:val=&quot;003A4B1A&quot;/&gt;&lt;wsp:rsid wsp:val=&quot;003A5829&quot;/&gt;&lt;wsp:rsid wsp:val=&quot;003A5A7B&quot;/&gt;&lt;wsp:rsid wsp:val=&quot;003B0C45&quot;/&gt;&lt;wsp:rsid wsp:val=&quot;003B4014&quot;/&gt;&lt;wsp:rsid wsp:val=&quot;003B46B1&quot;/&gt;&lt;wsp:rsid wsp:val=&quot;003B48CD&quot;/&gt;&lt;wsp:rsid wsp:val=&quot;003B4F07&quot;/&gt;&lt;wsp:rsid wsp:val=&quot;003B5342&quot;/&gt;&lt;wsp:rsid wsp:val=&quot;003B66CD&quot;/&gt;&lt;wsp:rsid wsp:val=&quot;003C01C8&quot;/&gt;&lt;wsp:rsid wsp:val=&quot;003C5D0F&quot;/&gt;&lt;wsp:rsid wsp:val=&quot;003C5D68&quot;/&gt;&lt;wsp:rsid wsp:val=&quot;003D0ED1&quot;/&gt;&lt;wsp:rsid wsp:val=&quot;003D0F34&quot;/&gt;&lt;wsp:rsid wsp:val=&quot;003D2926&quot;/&gt;&lt;wsp:rsid wsp:val=&quot;003D5C2A&quot;/&gt;&lt;wsp:rsid wsp:val=&quot;003D78DD&quot;/&gt;&lt;wsp:rsid wsp:val=&quot;003E0675&quot;/&gt;&lt;wsp:rsid wsp:val=&quot;003E12DE&quot;/&gt;&lt;wsp:rsid wsp:val=&quot;003E2874&quot;/&gt;&lt;wsp:rsid wsp:val=&quot;003E6C85&quot;/&gt;&lt;wsp:rsid wsp:val=&quot;003F216B&quot;/&gt;&lt;wsp:rsid wsp:val=&quot;003F66B3&quot;/&gt;&lt;wsp:rsid wsp:val=&quot;004011DD&quot;/&gt;&lt;wsp:rsid wsp:val=&quot;00401253&quot;/&gt;&lt;wsp:rsid wsp:val=&quot;00402B3B&quot;/&gt;&lt;wsp:rsid wsp:val=&quot;00402B4D&quot;/&gt;&lt;wsp:rsid wsp:val=&quot;00404ADD&quot;/&gt;&lt;wsp:rsid wsp:val=&quot;00404D51&quot;/&gt;&lt;wsp:rsid wsp:val=&quot;004146BD&quot;/&gt;&lt;wsp:rsid wsp:val=&quot;00414DF3&quot;/&gt;&lt;wsp:rsid wsp:val=&quot;0042066A&quot;/&gt;&lt;wsp:rsid wsp:val=&quot;0042096D&quot;/&gt;&lt;wsp:rsid wsp:val=&quot;004219A7&quot;/&gt;&lt;wsp:rsid wsp:val=&quot;00427A35&quot;/&gt;&lt;wsp:rsid wsp:val=&quot;00427AE7&quot;/&gt;&lt;wsp:rsid wsp:val=&quot;0043048D&quot;/&gt;&lt;wsp:rsid wsp:val=&quot;00431DA6&quot;/&gt;&lt;wsp:rsid wsp:val=&quot;00436551&quot;/&gt;&lt;wsp:rsid wsp:val=&quot;00440FA8&quot;/&gt;&lt;wsp:rsid wsp:val=&quot;004462F3&quot;/&gt;&lt;wsp:rsid wsp:val=&quot;00447953&quot;/&gt;&lt;wsp:rsid wsp:val=&quot;00450224&quot;/&gt;&lt;wsp:rsid wsp:val=&quot;004519BE&quot;/&gt;&lt;wsp:rsid wsp:val=&quot;0045504C&quot;/&gt;&lt;wsp:rsid wsp:val=&quot;00457D86&quot;/&gt;&lt;wsp:rsid wsp:val=&quot;00460466&quot;/&gt;&lt;wsp:rsid wsp:val=&quot;0046188E&quot;/&gt;&lt;wsp:rsid wsp:val=&quot;00461E81&quot;/&gt;&lt;wsp:rsid wsp:val=&quot;004655C7&quot;/&gt;&lt;wsp:rsid wsp:val=&quot;004657F9&quot;/&gt;&lt;wsp:rsid wsp:val=&quot;00466AEF&quot;/&gt;&lt;wsp:rsid wsp:val=&quot;00466B25&quot;/&gt;&lt;wsp:rsid wsp:val=&quot;00473276&quot;/&gt;&lt;wsp:rsid wsp:val=&quot;00474AE6&quot;/&gt;&lt;wsp:rsid wsp:val=&quot;00474C9A&quot;/&gt;&lt;wsp:rsid wsp:val=&quot;00474D41&quot;/&gt;&lt;wsp:rsid wsp:val=&quot;00475F5C&quot;/&gt;&lt;wsp:rsid wsp:val=&quot;00476088&quot;/&gt;&lt;wsp:rsid wsp:val=&quot;00476BB9&quot;/&gt;&lt;wsp:rsid wsp:val=&quot;004771C4&quot;/&gt;&lt;wsp:rsid wsp:val=&quot;004777D6&quot;/&gt;&lt;wsp:rsid wsp:val=&quot;0048369F&quot;/&gt;&lt;wsp:rsid wsp:val=&quot;00486FD3&quot;/&gt;&lt;wsp:rsid wsp:val=&quot;004909B9&quot;/&gt;&lt;wsp:rsid wsp:val=&quot;004916E1&quot;/&gt;&lt;wsp:rsid wsp:val=&quot;00491B4F&quot;/&gt;&lt;wsp:rsid wsp:val=&quot;004932E0&quot;/&gt;&lt;wsp:rsid wsp:val=&quot;0049734F&quot;/&gt;&lt;wsp:rsid wsp:val=&quot;00497EE9&quot;/&gt;&lt;wsp:rsid wsp:val=&quot;004A4B13&quot;/&gt;&lt;wsp:rsid wsp:val=&quot;004A622A&quot;/&gt;&lt;wsp:rsid wsp:val=&quot;004B2566&quot;/&gt;&lt;wsp:rsid wsp:val=&quot;004C195B&quot;/&gt;&lt;wsp:rsid wsp:val=&quot;004C4AC1&quot;/&gt;&lt;wsp:rsid wsp:val=&quot;004C4D84&quot;/&gt;&lt;wsp:rsid wsp:val=&quot;004C6D18&quot;/&gt;&lt;wsp:rsid wsp:val=&quot;004C6EFF&quot;/&gt;&lt;wsp:rsid wsp:val=&quot;004C7A0F&quot;/&gt;&lt;wsp:rsid wsp:val=&quot;004C7C6B&quot;/&gt;&lt;wsp:rsid wsp:val=&quot;004D4AF1&quot;/&gt;&lt;wsp:rsid wsp:val=&quot;004D53FD&quot;/&gt;&lt;wsp:rsid wsp:val=&quot;004D60F4&quot;/&gt;&lt;wsp:rsid wsp:val=&quot;004E1432&quot;/&gt;&lt;wsp:rsid wsp:val=&quot;004E1796&quot;/&gt;&lt;wsp:rsid wsp:val=&quot;004E2947&quot;/&gt;&lt;wsp:rsid wsp:val=&quot;004E2D08&quot;/&gt;&lt;wsp:rsid wsp:val=&quot;004E2E06&quot;/&gt;&lt;wsp:rsid wsp:val=&quot;004E441D&quot;/&gt;&lt;wsp:rsid wsp:val=&quot;004E69FB&quot;/&gt;&lt;wsp:rsid wsp:val=&quot;004E7BF5&quot;/&gt;&lt;wsp:rsid wsp:val=&quot;004F2CAB&quot;/&gt;&lt;wsp:rsid wsp:val=&quot;004F320E&quot;/&gt;&lt;wsp:rsid wsp:val=&quot;004F3612&quot;/&gt;&lt;wsp:rsid wsp:val=&quot;004F3D0E&quot;/&gt;&lt;wsp:rsid wsp:val=&quot;005003D9&quot;/&gt;&lt;wsp:rsid wsp:val=&quot;005029CE&quot;/&gt;&lt;wsp:rsid wsp:val=&quot;00512848&quot;/&gt;&lt;wsp:rsid wsp:val=&quot;00513741&quot;/&gt;&lt;wsp:rsid wsp:val=&quot;005140D7&quot;/&gt;&lt;wsp:rsid wsp:val=&quot;00514283&quot;/&gt;&lt;wsp:rsid wsp:val=&quot;00514EB6&quot;/&gt;&lt;wsp:rsid wsp:val=&quot;005156B0&quot;/&gt;&lt;wsp:rsid wsp:val=&quot;0051708A&quot;/&gt;&lt;wsp:rsid wsp:val=&quot;00520409&quot;/&gt;&lt;wsp:rsid wsp:val=&quot;0052058F&quot;/&gt;&lt;wsp:rsid wsp:val=&quot;005232C7&quot;/&gt;&lt;wsp:rsid wsp:val=&quot;00524BC4&quot;/&gt;&lt;wsp:rsid wsp:val=&quot;00525268&quot;/&gt;&lt;wsp:rsid wsp:val=&quot;00525D32&quot;/&gt;&lt;wsp:rsid wsp:val=&quot;00533057&quot;/&gt;&lt;wsp:rsid wsp:val=&quot;005342B5&quot;/&gt;&lt;wsp:rsid wsp:val=&quot;005404E0&quot;/&gt;&lt;wsp:rsid wsp:val=&quot;00540C89&quot;/&gt;&lt;wsp:rsid wsp:val=&quot;0054303E&quot;/&gt;&lt;wsp:rsid wsp:val=&quot;0054359C&quot;/&gt;&lt;wsp:rsid wsp:val=&quot;00543D2F&quot;/&gt;&lt;wsp:rsid wsp:val=&quot;0054499A&quot;/&gt;&lt;wsp:rsid wsp:val=&quot;00545525&quot;/&gt;&lt;wsp:rsid wsp:val=&quot;00545974&quot;/&gt;&lt;wsp:rsid wsp:val=&quot;0054679D&quot;/&gt;&lt;wsp:rsid wsp:val=&quot;005467F9&quot;/&gt;&lt;wsp:rsid wsp:val=&quot;005469B9&quot;/&gt;&lt;wsp:rsid wsp:val=&quot;00550DA0&quot;/&gt;&lt;wsp:rsid wsp:val=&quot;00553B4F&quot;/&gt;&lt;wsp:rsid wsp:val=&quot;005573DE&quot;/&gt;&lt;wsp:rsid wsp:val=&quot;00561476&quot;/&gt;&lt;wsp:rsid wsp:val=&quot;00563BDB&quot;/&gt;&lt;wsp:rsid wsp:val=&quot;0056419F&quot;/&gt;&lt;wsp:rsid wsp:val=&quot;005662A1&quot;/&gt;&lt;wsp:rsid wsp:val=&quot;00570514&quot;/&gt;&lt;wsp:rsid wsp:val=&quot;00572254&quot;/&gt;&lt;wsp:rsid wsp:val=&quot;0057346B&quot;/&gt;&lt;wsp:rsid wsp:val=&quot;00575CC1&quot;/&gt;&lt;wsp:rsid wsp:val=&quot;00584AFF&quot;/&gt;&lt;wsp:rsid wsp:val=&quot;00590C21&quot;/&gt;&lt;wsp:rsid wsp:val=&quot;005917B0&quot;/&gt;&lt;wsp:rsid wsp:val=&quot;00592607&quot;/&gt;&lt;wsp:rsid wsp:val=&quot;00594391&quot;/&gt;&lt;wsp:rsid wsp:val=&quot;00595266&quot;/&gt;&lt;wsp:rsid wsp:val=&quot;005969F3&quot;/&gt;&lt;wsp:rsid wsp:val=&quot;005A1060&quot;/&gt;&lt;wsp:rsid wsp:val=&quot;005A36DF&quot;/&gt;&lt;wsp:rsid wsp:val=&quot;005A583A&quot;/&gt;&lt;wsp:rsid wsp:val=&quot;005A69BF&quot;/&gt;&lt;wsp:rsid wsp:val=&quot;005A7995&quot;/&gt;&lt;wsp:rsid wsp:val=&quot;005B07A1&quot;/&gt;&lt;wsp:rsid wsp:val=&quot;005B10EC&quot;/&gt;&lt;wsp:rsid wsp:val=&quot;005B2546&quot;/&gt;&lt;wsp:rsid wsp:val=&quot;005B3CAF&quot;/&gt;&lt;wsp:rsid wsp:val=&quot;005B4A61&quot;/&gt;&lt;wsp:rsid wsp:val=&quot;005B55D5&quot;/&gt;&lt;wsp:rsid wsp:val=&quot;005B59A7&quot;/&gt;&lt;wsp:rsid wsp:val=&quot;005B5BFD&quot;/&gt;&lt;wsp:rsid wsp:val=&quot;005C336A&quot;/&gt;&lt;wsp:rsid wsp:val=&quot;005C3404&quot;/&gt;&lt;wsp:rsid wsp:val=&quot;005C55BD&quot;/&gt;&lt;wsp:rsid wsp:val=&quot;005C7658&quot;/&gt;&lt;wsp:rsid wsp:val=&quot;005C7C45&quot;/&gt;&lt;wsp:rsid wsp:val=&quot;005D4FCA&quot;/&gt;&lt;wsp:rsid wsp:val=&quot;005D6353&quot;/&gt;&lt;wsp:rsid wsp:val=&quot;005D6663&quot;/&gt;&lt;wsp:rsid wsp:val=&quot;005D6C71&quot;/&gt;&lt;wsp:rsid wsp:val=&quot;005D7303&quot;/&gt;&lt;wsp:rsid wsp:val=&quot;005D76DC&quot;/&gt;&lt;wsp:rsid wsp:val=&quot;005D7D5C&quot;/&gt;&lt;wsp:rsid wsp:val=&quot;005E04A7&quot;/&gt;&lt;wsp:rsid wsp:val=&quot;005E2171&quot;/&gt;&lt;wsp:rsid wsp:val=&quot;005E234F&quot;/&gt;&lt;wsp:rsid wsp:val=&quot;005E4AC2&quot;/&gt;&lt;wsp:rsid wsp:val=&quot;005F1410&quot;/&gt;&lt;wsp:rsid wsp:val=&quot;005F1EF3&quot;/&gt;&lt;wsp:rsid wsp:val=&quot;005F2FB3&quot;/&gt;&lt;wsp:rsid wsp:val=&quot;005F55F6&quot;/&gt;&lt;wsp:rsid wsp:val=&quot;005F7AC8&quot;/&gt;&lt;wsp:rsid wsp:val=&quot;005F7C5C&quot;/&gt;&lt;wsp:rsid wsp:val=&quot;0060134A&quot;/&gt;&lt;wsp:rsid wsp:val=&quot;006021CE&quot;/&gt;&lt;wsp:rsid wsp:val=&quot;0060234E&quot;/&gt;&lt;wsp:rsid wsp:val=&quot;006030E5&quot;/&gt;&lt;wsp:rsid wsp:val=&quot;00605F12&quot;/&gt;&lt;wsp:rsid wsp:val=&quot;006138A0&quot;/&gt;&lt;wsp:rsid wsp:val=&quot;00620F37&quot;/&gt;&lt;wsp:rsid wsp:val=&quot;006225A6&quot;/&gt;&lt;wsp:rsid wsp:val=&quot;0062505C&quot;/&gt;&lt;wsp:rsid wsp:val=&quot;006257BA&quot;/&gt;&lt;wsp:rsid wsp:val=&quot;00626187&quot;/&gt;&lt;wsp:rsid wsp:val=&quot;006279E9&quot;/&gt;&lt;wsp:rsid wsp:val=&quot;00627A6B&quot;/&gt;&lt;wsp:rsid wsp:val=&quot;00633CA0&quot;/&gt;&lt;wsp:rsid wsp:val=&quot;006416B7&quot;/&gt;&lt;wsp:rsid wsp:val=&quot;006453D8&quot;/&gt;&lt;wsp:rsid wsp:val=&quot;006462E2&quot;/&gt;&lt;wsp:rsid wsp:val=&quot;0064761C&quot;/&gt;&lt;wsp:rsid wsp:val=&quot;00647B48&quot;/&gt;&lt;wsp:rsid wsp:val=&quot;0065006B&quot;/&gt;&lt;wsp:rsid wsp:val=&quot;006506BF&quot;/&gt;&lt;wsp:rsid wsp:val=&quot;0065298B&quot;/&gt;&lt;wsp:rsid wsp:val=&quot;006577B4&quot;/&gt;&lt;wsp:rsid wsp:val=&quot;0066231F&quot;/&gt;&lt;wsp:rsid wsp:val=&quot;006623C9&quot;/&gt;&lt;wsp:rsid wsp:val=&quot;00662A17&quot;/&gt;&lt;wsp:rsid wsp:val=&quot;00665C5B&quot;/&gt;&lt;wsp:rsid wsp:val=&quot;0066668F&quot;/&gt;&lt;wsp:rsid wsp:val=&quot;00666EE1&quot;/&gt;&lt;wsp:rsid wsp:val=&quot;00671062&quot;/&gt;&lt;wsp:rsid wsp:val=&quot;00675B9D&quot;/&gt;&lt;wsp:rsid wsp:val=&quot;0068172D&quot;/&gt;&lt;wsp:rsid wsp:val=&quot;0068341B&quot;/&gt;&lt;wsp:rsid wsp:val=&quot;0068447B&quot;/&gt;&lt;wsp:rsid wsp:val=&quot;006854B7&quot;/&gt;&lt;wsp:rsid wsp:val=&quot;006869A6&quot;/&gt;&lt;wsp:rsid wsp:val=&quot;00687E6F&quot;/&gt;&lt;wsp:rsid wsp:val=&quot;00692424&quot;/&gt;&lt;wsp:rsid wsp:val=&quot;00692456&quot;/&gt;&lt;wsp:rsid wsp:val=&quot;00692E9D&quot;/&gt;&lt;wsp:rsid wsp:val=&quot;006936E7&quot;/&gt;&lt;wsp:rsid wsp:val=&quot;00695FFB&quot;/&gt;&lt;wsp:rsid wsp:val=&quot;00696704&quot;/&gt;&lt;wsp:rsid wsp:val=&quot;006973AA&quot;/&gt;&lt;wsp:rsid wsp:val=&quot;006A0CA1&quot;/&gt;&lt;wsp:rsid wsp:val=&quot;006A177A&quot;/&gt;&lt;wsp:rsid wsp:val=&quot;006A2B2C&quot;/&gt;&lt;wsp:rsid wsp:val=&quot;006A50ED&quot;/&gt;&lt;wsp:rsid wsp:val=&quot;006B3BA6&quot;/&gt;&lt;wsp:rsid wsp:val=&quot;006B78FB&quot;/&gt;&lt;wsp:rsid wsp:val=&quot;006C0BEE&quot;/&gt;&lt;wsp:rsid wsp:val=&quot;006C209F&quot;/&gt;&lt;wsp:rsid wsp:val=&quot;006C2C3B&quot;/&gt;&lt;wsp:rsid wsp:val=&quot;006C35ED&quot;/&gt;&lt;wsp:rsid wsp:val=&quot;006C3F47&quot;/&gt;&lt;wsp:rsid wsp:val=&quot;006C4E03&quot;/&gt;&lt;wsp:rsid wsp:val=&quot;006C5768&quot;/&gt;&lt;wsp:rsid wsp:val=&quot;006C5BB8&quot;/&gt;&lt;wsp:rsid wsp:val=&quot;006D2F28&quot;/&gt;&lt;wsp:rsid wsp:val=&quot;006D547D&quot;/&gt;&lt;wsp:rsid wsp:val=&quot;006D68D3&quot;/&gt;&lt;wsp:rsid wsp:val=&quot;006D780F&quot;/&gt;&lt;wsp:rsid wsp:val=&quot;006E0737&quot;/&gt;&lt;wsp:rsid wsp:val=&quot;006E1196&quot;/&gt;&lt;wsp:rsid wsp:val=&quot;006E3948&quot;/&gt;&lt;wsp:rsid wsp:val=&quot;006E3AAE&quot;/&gt;&lt;wsp:rsid wsp:val=&quot;006E4F3E&quot;/&gt;&lt;wsp:rsid wsp:val=&quot;006F052B&quot;/&gt;&lt;wsp:rsid wsp:val=&quot;006F1107&quot;/&gt;&lt;wsp:rsid wsp:val=&quot;006F178C&quot;/&gt;&lt;wsp:rsid wsp:val=&quot;006F31A2&quot;/&gt;&lt;wsp:rsid wsp:val=&quot;006F5C52&quot;/&gt;&lt;wsp:rsid wsp:val=&quot;006F6D1A&quot;/&gt;&lt;wsp:rsid wsp:val=&quot;006F7D8E&quot;/&gt;&lt;wsp:rsid wsp:val=&quot;0070007B&quot;/&gt;&lt;wsp:rsid wsp:val=&quot;00702377&quot;/&gt;&lt;wsp:rsid wsp:val=&quot;00705062&quot;/&gt;&lt;wsp:rsid wsp:val=&quot;00711E4F&quot;/&gt;&lt;wsp:rsid wsp:val=&quot;00713DB4&quot;/&gt;&lt;wsp:rsid wsp:val=&quot;007210AE&quot;/&gt;&lt;wsp:rsid wsp:val=&quot;007213E1&quot;/&gt;&lt;wsp:rsid wsp:val=&quot;00722B79&quot;/&gt;&lt;wsp:rsid wsp:val=&quot;00723D22&quot;/&gt;&lt;wsp:rsid wsp:val=&quot;0072424D&quot;/&gt;&lt;wsp:rsid wsp:val=&quot;007249E9&quot;/&gt;&lt;wsp:rsid wsp:val=&quot;00725D80&quot;/&gt;&lt;wsp:rsid wsp:val=&quot;00727248&quot;/&gt;&lt;wsp:rsid wsp:val=&quot;00731367&quot;/&gt;&lt;wsp:rsid wsp:val=&quot;0073454C&quot;/&gt;&lt;wsp:rsid wsp:val=&quot;00734917&quot;/&gt;&lt;wsp:rsid wsp:val=&quot;00735D8A&quot;/&gt;&lt;wsp:rsid wsp:val=&quot;00741A06&quot;/&gt;&lt;wsp:rsid wsp:val=&quot;00741F76&quot;/&gt;&lt;wsp:rsid wsp:val=&quot;00743297&quot;/&gt;&lt;wsp:rsid wsp:val=&quot;007434C6&quot;/&gt;&lt;wsp:rsid wsp:val=&quot;00746E51&quot;/&gt;&lt;wsp:rsid wsp:val=&quot;00747848&quot;/&gt;&lt;wsp:rsid wsp:val=&quot;007506EC&quot;/&gt;&lt;wsp:rsid wsp:val=&quot;00751170&quot;/&gt;&lt;wsp:rsid wsp:val=&quot;007518F3&quot;/&gt;&lt;wsp:rsid wsp:val=&quot;00751F24&quot;/&gt;&lt;wsp:rsid wsp:val=&quot;00751FDB&quot;/&gt;&lt;wsp:rsid wsp:val=&quot;00752338&quot;/&gt;&lt;wsp:rsid wsp:val=&quot;007526F5&quot;/&gt;&lt;wsp:rsid wsp:val=&quot;00752AA5&quot;/&gt;&lt;wsp:rsid wsp:val=&quot;00752D7E&quot;/&gt;&lt;wsp:rsid wsp:val=&quot;0075556C&quot;/&gt;&lt;wsp:rsid wsp:val=&quot;00756A4A&quot;/&gt;&lt;wsp:rsid wsp:val=&quot;00756C71&quot;/&gt;&lt;wsp:rsid wsp:val=&quot;00760306&quot;/&gt;&lt;wsp:rsid wsp:val=&quot;00760C19&quot;/&gt;&lt;wsp:rsid wsp:val=&quot;00762C17&quot;/&gt;&lt;wsp:rsid wsp:val=&quot;00764C33&quot;/&gt;&lt;wsp:rsid wsp:val=&quot;00764E1F&quot;/&gt;&lt;wsp:rsid wsp:val=&quot;0076651E&quot;/&gt;&lt;wsp:rsid wsp:val=&quot;00767ACE&quot;/&gt;&lt;wsp:rsid wsp:val=&quot;00767C38&quot;/&gt;&lt;wsp:rsid wsp:val=&quot;00767EE5&quot;/&gt;&lt;wsp:rsid wsp:val=&quot;007701C9&quot;/&gt;&lt;wsp:rsid wsp:val=&quot;0077066B&quot;/&gt;&lt;wsp:rsid wsp:val=&quot;0077082E&quot;/&gt;&lt;wsp:rsid wsp:val=&quot;00771D5E&quot;/&gt;&lt;wsp:rsid wsp:val=&quot;00773127&quot;/&gt;&lt;wsp:rsid wsp:val=&quot;00774FCC&quot;/&gt;&lt;wsp:rsid wsp:val=&quot;00776546&quot;/&gt;&lt;wsp:rsid wsp:val=&quot;0078334F&quot;/&gt;&lt;wsp:rsid wsp:val=&quot;00785832&quot;/&gt;&lt;wsp:rsid wsp:val=&quot;007876C9&quot;/&gt;&lt;wsp:rsid wsp:val=&quot;00791C59&quot;/&gt;&lt;wsp:rsid wsp:val=&quot;00792B3D&quot;/&gt;&lt;wsp:rsid wsp:val=&quot;00795556&quot;/&gt;&lt;wsp:rsid wsp:val=&quot;00796245&quot;/&gt;&lt;wsp:rsid wsp:val=&quot;007A1ACC&quot;/&gt;&lt;wsp:rsid wsp:val=&quot;007A239A&quot;/&gt;&lt;wsp:rsid wsp:val=&quot;007A298D&quot;/&gt;&lt;wsp:rsid wsp:val=&quot;007A33FA&quot;/&gt;&lt;wsp:rsid wsp:val=&quot;007A5073&quot;/&gt;&lt;wsp:rsid wsp:val=&quot;007A5C14&quot;/&gt;&lt;wsp:rsid wsp:val=&quot;007A7398&quot;/&gt;&lt;wsp:rsid wsp:val=&quot;007B3210&quot;/&gt;&lt;wsp:rsid wsp:val=&quot;007B521A&quot;/&gt;&lt;wsp:rsid wsp:val=&quot;007B5A9D&quot;/&gt;&lt;wsp:rsid wsp:val=&quot;007C2B70&quot;/&gt;&lt;wsp:rsid wsp:val=&quot;007C30FA&quot;/&gt;&lt;wsp:rsid wsp:val=&quot;007C40EC&quot;/&gt;&lt;wsp:rsid wsp:val=&quot;007C4EE4&quot;/&gt;&lt;wsp:rsid wsp:val=&quot;007C5F99&quot;/&gt;&lt;wsp:rsid wsp:val=&quot;007D1396&quot;/&gt;&lt;wsp:rsid wsp:val=&quot;007D20F3&quot;/&gt;&lt;wsp:rsid wsp:val=&quot;007D2336&quot;/&gt;&lt;wsp:rsid wsp:val=&quot;007D4B2B&quot;/&gt;&lt;wsp:rsid wsp:val=&quot;007D616E&quot;/&gt;&lt;wsp:rsid wsp:val=&quot;007D68CE&quot;/&gt;&lt;wsp:rsid wsp:val=&quot;007D7607&quot;/&gt;&lt;wsp:rsid wsp:val=&quot;007E057A&quot;/&gt;&lt;wsp:rsid wsp:val=&quot;007E1D58&quot;/&gt;&lt;wsp:rsid wsp:val=&quot;007E3CD6&quot;/&gt;&lt;wsp:rsid wsp:val=&quot;007E48B3&quot;/&gt;&lt;wsp:rsid wsp:val=&quot;007E5987&quot;/&gt;&lt;wsp:rsid wsp:val=&quot;007E5CA6&quot;/&gt;&lt;wsp:rsid wsp:val=&quot;007F0F15&quot;/&gt;&lt;wsp:rsid wsp:val=&quot;007F3458&quot;/&gt;&lt;wsp:rsid wsp:val=&quot;007F6734&quot;/&gt;&lt;wsp:rsid wsp:val=&quot;0080208A&quot;/&gt;&lt;wsp:rsid wsp:val=&quot;008021D5&quot;/&gt;&lt;wsp:rsid wsp:val=&quot;00802431&quot;/&gt;&lt;wsp:rsid wsp:val=&quot;008024E4&quot;/&gt;&lt;wsp:rsid wsp:val=&quot;00802DB0&quot;/&gt;&lt;wsp:rsid wsp:val=&quot;008042C7&quot;/&gt;&lt;wsp:rsid wsp:val=&quot;00804679&quot;/&gt;&lt;wsp:rsid wsp:val=&quot;00805D02&quot;/&gt;&lt;wsp:rsid wsp:val=&quot;00807D85&quot;/&gt;&lt;wsp:rsid wsp:val=&quot;00811316&quot;/&gt;&lt;wsp:rsid wsp:val=&quot;00812F05&quot;/&gt;&lt;wsp:rsid wsp:val=&quot;008134EF&quot;/&gt;&lt;wsp:rsid wsp:val=&quot;00815412&quot;/&gt;&lt;wsp:rsid wsp:val=&quot;00815953&quot;/&gt;&lt;wsp:rsid wsp:val=&quot;0082057F&quot;/&gt;&lt;wsp:rsid wsp:val=&quot;008205D0&quot;/&gt;&lt;wsp:rsid wsp:val=&quot;00820A17&quot;/&gt;&lt;wsp:rsid wsp:val=&quot;00823830&quot;/&gt;&lt;wsp:rsid wsp:val=&quot;008250A7&quot;/&gt;&lt;wsp:rsid wsp:val=&quot;00826497&quot;/&gt;&lt;wsp:rsid wsp:val=&quot;00831BA4&quot;/&gt;&lt;wsp:rsid wsp:val=&quot;0083374B&quot;/&gt;&lt;wsp:rsid wsp:val=&quot;00840EDC&quot;/&gt;&lt;wsp:rsid wsp:val=&quot;00843A28&quot;/&gt;&lt;wsp:rsid wsp:val=&quot;00843BA8&quot;/&gt;&lt;wsp:rsid wsp:val=&quot;0084429B&quot;/&gt;&lt;wsp:rsid wsp:val=&quot;00845E5B&quot;/&gt;&lt;wsp:rsid wsp:val=&quot;00850A98&quot;/&gt;&lt;wsp:rsid wsp:val=&quot;00850BB1&quot;/&gt;&lt;wsp:rsid wsp:val=&quot;00852540&quot;/&gt;&lt;wsp:rsid wsp:val=&quot;00854144&quot;/&gt;&lt;wsp:rsid wsp:val=&quot;008559B8&quot;/&gt;&lt;wsp:rsid wsp:val=&quot;00860154&quot;/&gt;&lt;wsp:rsid wsp:val=&quot;0086217F&quot;/&gt;&lt;wsp:rsid wsp:val=&quot;00862645&quot;/&gt;&lt;wsp:rsid wsp:val=&quot;00864216&quot;/&gt;&lt;wsp:rsid wsp:val=&quot;00865DA5&quot;/&gt;&lt;wsp:rsid wsp:val=&quot;008700E1&quot;/&gt;&lt;wsp:rsid wsp:val=&quot;00872362&quot;/&gt;&lt;wsp:rsid wsp:val=&quot;0087586E&quot;/&gt;&lt;wsp:rsid wsp:val=&quot;00881166&quot;/&gt;&lt;wsp:rsid wsp:val=&quot;008829D2&quot;/&gt;&lt;wsp:rsid wsp:val=&quot;00882F0E&quot;/&gt;&lt;wsp:rsid wsp:val=&quot;00884AFE&quot;/&gt;&lt;wsp:rsid wsp:val=&quot;008949B1&quot;/&gt;&lt;wsp:rsid wsp:val=&quot;00896A0C&quot;/&gt;&lt;wsp:rsid wsp:val=&quot;00896C1E&quot;/&gt;&lt;wsp:rsid wsp:val=&quot;0089782F&quot;/&gt;&lt;wsp:rsid wsp:val=&quot;008A0C57&quot;/&gt;&lt;wsp:rsid wsp:val=&quot;008A148A&quot;/&gt;&lt;wsp:rsid wsp:val=&quot;008A2593&quot;/&gt;&lt;wsp:rsid wsp:val=&quot;008A38EF&quot;/&gt;&lt;wsp:rsid wsp:val=&quot;008A4FD1&quot;/&gt;&lt;wsp:rsid wsp:val=&quot;008B556B&quot;/&gt;&lt;wsp:rsid wsp:val=&quot;008B5771&quot;/&gt;&lt;wsp:rsid wsp:val=&quot;008B6BE7&quot;/&gt;&lt;wsp:rsid wsp:val=&quot;008B75DD&quot;/&gt;&lt;wsp:rsid wsp:val=&quot;008C0A50&quot;/&gt;&lt;wsp:rsid wsp:val=&quot;008C0BE2&quot;/&gt;&lt;wsp:rsid wsp:val=&quot;008C189C&quot;/&gt;&lt;wsp:rsid wsp:val=&quot;008C1A06&quot;/&gt;&lt;wsp:rsid wsp:val=&quot;008C2521&quot;/&gt;&lt;wsp:rsid wsp:val=&quot;008C358B&quot;/&gt;&lt;wsp:rsid wsp:val=&quot;008C3F2F&quot;/&gt;&lt;wsp:rsid wsp:val=&quot;008C74F9&quot;/&gt;&lt;wsp:rsid wsp:val=&quot;008D0344&quot;/&gt;&lt;wsp:rsid wsp:val=&quot;008D1B75&quot;/&gt;&lt;wsp:rsid wsp:val=&quot;008D1E37&quot;/&gt;&lt;wsp:rsid wsp:val=&quot;008D2157&quot;/&gt;&lt;wsp:rsid wsp:val=&quot;008D2616&quot;/&gt;&lt;wsp:rsid wsp:val=&quot;008D2A98&quot;/&gt;&lt;wsp:rsid wsp:val=&quot;008D4198&quot;/&gt;&lt;wsp:rsid wsp:val=&quot;008D4E4B&quot;/&gt;&lt;wsp:rsid wsp:val=&quot;008E01B4&quot;/&gt;&lt;wsp:rsid wsp:val=&quot;008E150E&quot;/&gt;&lt;wsp:rsid wsp:val=&quot;008E1925&quot;/&gt;&lt;wsp:rsid wsp:val=&quot;008E3BCE&quot;/&gt;&lt;wsp:rsid wsp:val=&quot;008E5922&quot;/&gt;&lt;wsp:rsid wsp:val=&quot;008E7448&quot;/&gt;&lt;wsp:rsid wsp:val=&quot;008E75A7&quot;/&gt;&lt;wsp:rsid wsp:val=&quot;008F0211&quot;/&gt;&lt;wsp:rsid wsp:val=&quot;008F29BE&quot;/&gt;&lt;wsp:rsid wsp:val=&quot;008F36D8&quot;/&gt;&lt;wsp:rsid wsp:val=&quot;008F691C&quot;/&gt;&lt;wsp:rsid wsp:val=&quot;008F753F&quot;/&gt;&lt;wsp:rsid wsp:val=&quot;00901FA4&quot;/&gt;&lt;wsp:rsid wsp:val=&quot;00903B1F&quot;/&gt;&lt;wsp:rsid wsp:val=&quot;00907628&quot;/&gt;&lt;wsp:rsid wsp:val=&quot;009123B7&quot;/&gt;&lt;wsp:rsid wsp:val=&quot;009149D1&quot;/&gt;&lt;wsp:rsid wsp:val=&quot;00914E9D&quot;/&gt;&lt;wsp:rsid wsp:val=&quot;00915170&quot;/&gt;&lt;wsp:rsid wsp:val=&quot;00923078&quot;/&gt;&lt;wsp:rsid wsp:val=&quot;00924076&quot;/&gt;&lt;wsp:rsid wsp:val=&quot;00924C4C&quot;/&gt;&lt;wsp:rsid wsp:val=&quot;009267B8&quot;/&gt;&lt;wsp:rsid wsp:val=&quot;00931969&quot;/&gt;&lt;wsp:rsid wsp:val=&quot;0093387B&quot;/&gt;&lt;wsp:rsid wsp:val=&quot;00934AAF&quot;/&gt;&lt;wsp:rsid wsp:val=&quot;009351F9&quot;/&gt;&lt;wsp:rsid wsp:val=&quot;009353E0&quot;/&gt;&lt;wsp:rsid wsp:val=&quot;00935480&quot;/&gt;&lt;wsp:rsid wsp:val=&quot;00937407&quot;/&gt;&lt;wsp:rsid wsp:val=&quot;00941448&quot;/&gt;&lt;wsp:rsid wsp:val=&quot;00946477&quot;/&gt;&lt;wsp:rsid wsp:val=&quot;009469FD&quot;/&gt;&lt;wsp:rsid wsp:val=&quot;00950BA9&quot;/&gt;&lt;wsp:rsid wsp:val=&quot;00954F80&quot;/&gt;&lt;wsp:rsid wsp:val=&quot;00955B33&quot;/&gt;&lt;wsp:rsid wsp:val=&quot;0095637B&quot;/&gt;&lt;wsp:rsid wsp:val=&quot;009575C1&quot;/&gt;&lt;wsp:rsid wsp:val=&quot;0095794A&quot;/&gt;&lt;wsp:rsid wsp:val=&quot;00962068&quot;/&gt;&lt;wsp:rsid wsp:val=&quot;00967073&quot;/&gt;&lt;wsp:rsid wsp:val=&quot;009721F2&quot;/&gt;&lt;wsp:rsid wsp:val=&quot;00972664&quot;/&gt;&lt;wsp:rsid wsp:val=&quot;00973B58&quot;/&gt;&lt;wsp:rsid wsp:val=&quot;009743DD&quot;/&gt;&lt;wsp:rsid wsp:val=&quot;009752D9&quot;/&gt;&lt;wsp:rsid wsp:val=&quot;0098312E&quot;/&gt;&lt;wsp:rsid wsp:val=&quot;00987340&quot;/&gt;&lt;wsp:rsid wsp:val=&quot;009900AC&quot;/&gt;&lt;wsp:rsid wsp:val=&quot;0099425A&quot;/&gt;&lt;wsp:rsid wsp:val=&quot;00997946&quot;/&gt;&lt;wsp:rsid wsp:val=&quot;00997CDF&quot;/&gt;&lt;wsp:rsid wsp:val=&quot;009A01EF&quot;/&gt;&lt;wsp:rsid wsp:val=&quot;009A09E7&quot;/&gt;&lt;wsp:rsid wsp:val=&quot;009A7D18&quot;/&gt;&lt;wsp:rsid wsp:val=&quot;009B2559&quot;/&gt;&lt;wsp:rsid wsp:val=&quot;009B3900&quot;/&gt;&lt;wsp:rsid wsp:val=&quot;009B4C44&quot;/&gt;&lt;wsp:rsid wsp:val=&quot;009B5904&quot;/&gt;&lt;wsp:rsid wsp:val=&quot;009C1A0C&quot;/&gt;&lt;wsp:rsid wsp:val=&quot;009C1E2B&quot;/&gt;&lt;wsp:rsid wsp:val=&quot;009C26CE&quot;/&gt;&lt;wsp:rsid wsp:val=&quot;009C33E4&quot;/&gt;&lt;wsp:rsid wsp:val=&quot;009C3DC9&quot;/&gt;&lt;wsp:rsid wsp:val=&quot;009D139F&quot;/&gt;&lt;wsp:rsid wsp:val=&quot;009D337E&quot;/&gt;&lt;wsp:rsid wsp:val=&quot;009E0E0F&quot;/&gt;&lt;wsp:rsid wsp:val=&quot;009E4830&quot;/&gt;&lt;wsp:rsid wsp:val=&quot;009E550B&quot;/&gt;&lt;wsp:rsid wsp:val=&quot;009E5FC8&quot;/&gt;&lt;wsp:rsid wsp:val=&quot;009E6391&quot;/&gt;&lt;wsp:rsid wsp:val=&quot;009E6982&quot;/&gt;&lt;wsp:rsid wsp:val=&quot;009E79AE&quot;/&gt;&lt;wsp:rsid wsp:val=&quot;009F4CA6&quot;/&gt;&lt;wsp:rsid wsp:val=&quot;009F6ED4&quot;/&gt;&lt;wsp:rsid wsp:val=&quot;009F77E5&quot;/&gt;&lt;wsp:rsid wsp:val=&quot;009F7884&quot;/&gt;&lt;wsp:rsid wsp:val=&quot;00A007CA&quot;/&gt;&lt;wsp:rsid wsp:val=&quot;00A04757&quot;/&gt;&lt;wsp:rsid wsp:val=&quot;00A06252&quot;/&gt;&lt;wsp:rsid wsp:val=&quot;00A1262C&quot;/&gt;&lt;wsp:rsid wsp:val=&quot;00A1629B&quot;/&gt;&lt;wsp:rsid wsp:val=&quot;00A16D86&quot;/&gt;&lt;wsp:rsid wsp:val=&quot;00A16E13&quot;/&gt;&lt;wsp:rsid wsp:val=&quot;00A17124&quot;/&gt;&lt;wsp:rsid wsp:val=&quot;00A17182&quot;/&gt;&lt;wsp:rsid wsp:val=&quot;00A17246&quot;/&gt;&lt;wsp:rsid wsp:val=&quot;00A23804&quot;/&gt;&lt;wsp:rsid wsp:val=&quot;00A23C7C&quot;/&gt;&lt;wsp:rsid wsp:val=&quot;00A26D0B&quot;/&gt;&lt;wsp:rsid wsp:val=&quot;00A34EDB&quot;/&gt;&lt;wsp:rsid wsp:val=&quot;00A37A46&quot;/&gt;&lt;wsp:rsid wsp:val=&quot;00A4037A&quot;/&gt;&lt;wsp:rsid wsp:val=&quot;00A4286B&quot;/&gt;&lt;wsp:rsid wsp:val=&quot;00A42C33&quot;/&gt;&lt;wsp:rsid wsp:val=&quot;00A44886&quot;/&gt;&lt;wsp:rsid wsp:val=&quot;00A45D1C&quot;/&gt;&lt;wsp:rsid wsp:val=&quot;00A544DE&quot;/&gt;&lt;wsp:rsid wsp:val=&quot;00A577B1&quot;/&gt;&lt;wsp:rsid wsp:val=&quot;00A60497&quot;/&gt;&lt;wsp:rsid wsp:val=&quot;00A609A2&quot;/&gt;&lt;wsp:rsid wsp:val=&quot;00A609F4&quot;/&gt;&lt;wsp:rsid wsp:val=&quot;00A6151E&quot;/&gt;&lt;wsp:rsid wsp:val=&quot;00A6326D&quot;/&gt;&lt;wsp:rsid wsp:val=&quot;00A637C0&quot;/&gt;&lt;wsp:rsid wsp:val=&quot;00A64582&quot;/&gt;&lt;wsp:rsid wsp:val=&quot;00A666C5&quot;/&gt;&lt;wsp:rsid wsp:val=&quot;00A70BF3&quot;/&gt;&lt;wsp:rsid wsp:val=&quot;00A71369&quot;/&gt;&lt;wsp:rsid wsp:val=&quot;00A72D68&quot;/&gt;&lt;wsp:rsid wsp:val=&quot;00A75DE7&quot;/&gt;&lt;wsp:rsid wsp:val=&quot;00A7773B&quot;/&gt;&lt;wsp:rsid wsp:val=&quot;00A777F1&quot;/&gt;&lt;wsp:rsid wsp:val=&quot;00A80F8A&quot;/&gt;&lt;wsp:rsid wsp:val=&quot;00A817DB&quot;/&gt;&lt;wsp:rsid wsp:val=&quot;00A83063&quot;/&gt;&lt;wsp:rsid wsp:val=&quot;00A83EC8&quot;/&gt;&lt;wsp:rsid wsp:val=&quot;00A8638A&quot;/&gt;&lt;wsp:rsid wsp:val=&quot;00A903E2&quot;/&gt;&lt;wsp:rsid wsp:val=&quot;00A9101B&quot;/&gt;&lt;wsp:rsid wsp:val=&quot;00A97DAE&quot;/&gt;&lt;wsp:rsid wsp:val=&quot;00AA2C50&quot;/&gt;&lt;wsp:rsid wsp:val=&quot;00AA2C89&quot;/&gt;&lt;wsp:rsid wsp:val=&quot;00AA3C85&quot;/&gt;&lt;wsp:rsid wsp:val=&quot;00AA4939&quot;/&gt;&lt;wsp:rsid wsp:val=&quot;00AA6A89&quot;/&gt;&lt;wsp:rsid wsp:val=&quot;00AB00E8&quot;/&gt;&lt;wsp:rsid wsp:val=&quot;00AB0376&quot;/&gt;&lt;wsp:rsid wsp:val=&quot;00AB0DF5&quot;/&gt;&lt;wsp:rsid wsp:val=&quot;00AB2442&quot;/&gt;&lt;wsp:rsid wsp:val=&quot;00AB2863&quot;/&gt;&lt;wsp:rsid wsp:val=&quot;00AB68F5&quot;/&gt;&lt;wsp:rsid wsp:val=&quot;00AB6E10&quot;/&gt;&lt;wsp:rsid wsp:val=&quot;00AB713F&quot;/&gt;&lt;wsp:rsid wsp:val=&quot;00AB7A4B&quot;/&gt;&lt;wsp:rsid wsp:val=&quot;00AC0386&quot;/&gt;&lt;wsp:rsid wsp:val=&quot;00AC05E4&quot;/&gt;&lt;wsp:rsid wsp:val=&quot;00AC0754&quot;/&gt;&lt;wsp:rsid wsp:val=&quot;00AC1242&quot;/&gt;&lt;wsp:rsid wsp:val=&quot;00AC1D48&quot;/&gt;&lt;wsp:rsid wsp:val=&quot;00AC2FC2&quot;/&gt;&lt;wsp:rsid wsp:val=&quot;00AC72E2&quot;/&gt;&lt;wsp:rsid wsp:val=&quot;00AC7BE4&quot;/&gt;&lt;wsp:rsid wsp:val=&quot;00AD118C&quot;/&gt;&lt;wsp:rsid wsp:val=&quot;00AD3C66&quot;/&gt;&lt;wsp:rsid wsp:val=&quot;00AD5019&quot;/&gt;&lt;wsp:rsid wsp:val=&quot;00AD57B7&quot;/&gt;&lt;wsp:rsid wsp:val=&quot;00AD7104&quot;/&gt;&lt;wsp:rsid wsp:val=&quot;00AD7AD5&quot;/&gt;&lt;wsp:rsid wsp:val=&quot;00AE511A&quot;/&gt;&lt;wsp:rsid wsp:val=&quot;00AE57B8&quot;/&gt;&lt;wsp:rsid wsp:val=&quot;00AE610F&quot;/&gt;&lt;wsp:rsid wsp:val=&quot;00AE79FE&quot;/&gt;&lt;wsp:rsid wsp:val=&quot;00AF3BAE&quot;/&gt;&lt;wsp:rsid wsp:val=&quot;00AF5D02&quot;/&gt;&lt;wsp:rsid wsp:val=&quot;00AF5D31&quot;/&gt;&lt;wsp:rsid wsp:val=&quot;00B00B53&quot;/&gt;&lt;wsp:rsid wsp:val=&quot;00B01B3E&quot;/&gt;&lt;wsp:rsid wsp:val=&quot;00B02312&quot;/&gt;&lt;wsp:rsid wsp:val=&quot;00B0255F&quot;/&gt;&lt;wsp:rsid wsp:val=&quot;00B0270E&quot;/&gt;&lt;wsp:rsid wsp:val=&quot;00B02C69&quot;/&gt;&lt;wsp:rsid wsp:val=&quot;00B02CAA&quot;/&gt;&lt;wsp:rsid wsp:val=&quot;00B03890&quot;/&gt;&lt;wsp:rsid wsp:val=&quot;00B07DD7&quot;/&gt;&lt;wsp:rsid wsp:val=&quot;00B12371&quot;/&gt;&lt;wsp:rsid wsp:val=&quot;00B1367E&quot;/&gt;&lt;wsp:rsid wsp:val=&quot;00B14746&quot;/&gt;&lt;wsp:rsid wsp:val=&quot;00B15D30&quot;/&gt;&lt;wsp:rsid wsp:val=&quot;00B17D55&quot;/&gt;&lt;wsp:rsid wsp:val=&quot;00B207A8&quot;/&gt;&lt;wsp:rsid wsp:val=&quot;00B20D4E&quot;/&gt;&lt;wsp:rsid wsp:val=&quot;00B20E95&quot;/&gt;&lt;wsp:rsid wsp:val=&quot;00B211D0&quot;/&gt;&lt;wsp:rsid wsp:val=&quot;00B27E4C&quot;/&gt;&lt;wsp:rsid wsp:val=&quot;00B33285&quot;/&gt;&lt;wsp:rsid wsp:val=&quot;00B3349E&quot;/&gt;&lt;wsp:rsid wsp:val=&quot;00B353E3&quot;/&gt;&lt;wsp:rsid wsp:val=&quot;00B36A6D&quot;/&gt;&lt;wsp:rsid wsp:val=&quot;00B36F25&quot;/&gt;&lt;wsp:rsid wsp:val=&quot;00B37E86&quot;/&gt;&lt;wsp:rsid wsp:val=&quot;00B4223A&quot;/&gt;&lt;wsp:rsid wsp:val=&quot;00B424B7&quot;/&gt;&lt;wsp:rsid wsp:val=&quot;00B42F5A&quot;/&gt;&lt;wsp:rsid wsp:val=&quot;00B43862&quot;/&gt;&lt;wsp:rsid wsp:val=&quot;00B501C1&quot;/&gt;&lt;wsp:rsid wsp:val=&quot;00B50748&quot;/&gt;&lt;wsp:rsid wsp:val=&quot;00B56E91&quot;/&gt;&lt;wsp:rsid wsp:val=&quot;00B63758&quot;/&gt;&lt;wsp:rsid wsp:val=&quot;00B640AC&quot;/&gt;&lt;wsp:rsid wsp:val=&quot;00B647A1&quot;/&gt;&lt;wsp:rsid wsp:val=&quot;00B64C47&quot;/&gt;&lt;wsp:rsid wsp:val=&quot;00B6559E&quot;/&gt;&lt;wsp:rsid wsp:val=&quot;00B70DE2&quot;/&gt;&lt;wsp:rsid wsp:val=&quot;00B72193&quot;/&gt;&lt;wsp:rsid wsp:val=&quot;00B741B1&quot;/&gt;&lt;wsp:rsid wsp:val=&quot;00B74F6C&quot;/&gt;&lt;wsp:rsid wsp:val=&quot;00B75571&quot;/&gt;&lt;wsp:rsid wsp:val=&quot;00B80332&quot;/&gt;&lt;wsp:rsid wsp:val=&quot;00B80E63&quot;/&gt;&lt;wsp:rsid wsp:val=&quot;00B81F02&quot;/&gt;&lt;wsp:rsid wsp:val=&quot;00B839CC&quot;/&gt;&lt;wsp:rsid wsp:val=&quot;00B841BC&quot;/&gt;&lt;wsp:rsid wsp:val=&quot;00B873B9&quot;/&gt;&lt;wsp:rsid wsp:val=&quot;00B91200&quot;/&gt;&lt;wsp:rsid wsp:val=&quot;00B95C21&quot;/&gt;&lt;wsp:rsid wsp:val=&quot;00BA0388&quot;/&gt;&lt;wsp:rsid wsp:val=&quot;00BA1B7C&quot;/&gt;&lt;wsp:rsid wsp:val=&quot;00BA1DFF&quot;/&gt;&lt;wsp:rsid wsp:val=&quot;00BA2B0E&quot;/&gt;&lt;wsp:rsid wsp:val=&quot;00BA4C3A&quot;/&gt;&lt;wsp:rsid wsp:val=&quot;00BA604F&quot;/&gt;&lt;wsp:rsid wsp:val=&quot;00BA7A7B&quot;/&gt;&lt;wsp:rsid wsp:val=&quot;00BB0916&quot;/&gt;&lt;wsp:rsid wsp:val=&quot;00BB15C9&quot;/&gt;&lt;wsp:rsid wsp:val=&quot;00BB2FC4&quot;/&gt;&lt;wsp:rsid wsp:val=&quot;00BB46CC&quot;/&gt;&lt;wsp:rsid wsp:val=&quot;00BB4781&quot;/&gt;&lt;wsp:rsid wsp:val=&quot;00BC1FCE&quot;/&gt;&lt;wsp:rsid wsp:val=&quot;00BC35E7&quot;/&gt;&lt;wsp:rsid wsp:val=&quot;00BC3669&quot;/&gt;&lt;wsp:rsid wsp:val=&quot;00BC648D&quot;/&gt;&lt;wsp:rsid wsp:val=&quot;00BC7451&quot;/&gt;&lt;wsp:rsid wsp:val=&quot;00BC7A3C&quot;/&gt;&lt;wsp:rsid wsp:val=&quot;00BD2717&quot;/&gt;&lt;wsp:rsid wsp:val=&quot;00BD3ADD&quot;/&gt;&lt;wsp:rsid wsp:val=&quot;00BD789F&quot;/&gt;&lt;wsp:rsid wsp:val=&quot;00BE14A3&quot;/&gt;&lt;wsp:rsid wsp:val=&quot;00BE1AEC&quot;/&gt;&lt;wsp:rsid wsp:val=&quot;00BE4318&quot;/&gt;&lt;wsp:rsid wsp:val=&quot;00BF18A1&quot;/&gt;&lt;wsp:rsid wsp:val=&quot;00BF2D0C&quot;/&gt;&lt;wsp:rsid wsp:val=&quot;00BF5DF5&quot;/&gt;&lt;wsp:rsid wsp:val=&quot;00BF757F&quot;/&gt;&lt;wsp:rsid wsp:val=&quot;00C008FD&quot;/&gt;&lt;wsp:rsid wsp:val=&quot;00C0542E&quot;/&gt;&lt;wsp:rsid wsp:val=&quot;00C103CF&quot;/&gt;&lt;wsp:rsid wsp:val=&quot;00C13239&quot;/&gt;&lt;wsp:rsid wsp:val=&quot;00C13D3B&quot;/&gt;&lt;wsp:rsid wsp:val=&quot;00C17EEC&quot;/&gt;&lt;wsp:rsid wsp:val=&quot;00C22396&quot;/&gt;&lt;wsp:rsid wsp:val=&quot;00C22DA2&quot;/&gt;&lt;wsp:rsid wsp:val=&quot;00C311A9&quot;/&gt;&lt;wsp:rsid wsp:val=&quot;00C323B6&quot;/&gt;&lt;wsp:rsid wsp:val=&quot;00C3403C&quot;/&gt;&lt;wsp:rsid wsp:val=&quot;00C40112&quot;/&gt;&lt;wsp:rsid wsp:val=&quot;00C40240&quot;/&gt;&lt;wsp:rsid wsp:val=&quot;00C40EAC&quot;/&gt;&lt;wsp:rsid wsp:val=&quot;00C42B10&quot;/&gt;&lt;wsp:rsid wsp:val=&quot;00C433A3&quot;/&gt;&lt;wsp:rsid wsp:val=&quot;00C45097&quot;/&gt;&lt;wsp:rsid wsp:val=&quot;00C451B6&quot;/&gt;&lt;wsp:rsid wsp:val=&quot;00C4550A&quot;/&gt;&lt;wsp:rsid wsp:val=&quot;00C5088D&quot;/&gt;&lt;wsp:rsid wsp:val=&quot;00C51474&quot;/&gt;&lt;wsp:rsid wsp:val=&quot;00C526A6&quot;/&gt;&lt;wsp:rsid wsp:val=&quot;00C52BC9&quot;/&gt;&lt;wsp:rsid wsp:val=&quot;00C6099F&quot;/&gt;&lt;wsp:rsid wsp:val=&quot;00C60DC2&quot;/&gt;&lt;wsp:rsid wsp:val=&quot;00C60FF2&quot;/&gt;&lt;wsp:rsid wsp:val=&quot;00C62607&quot;/&gt;&lt;wsp:rsid wsp:val=&quot;00C636B0&quot;/&gt;&lt;wsp:rsid wsp:val=&quot;00C65C20&quot;/&gt;&lt;wsp:rsid wsp:val=&quot;00C67159&quot;/&gt;&lt;wsp:rsid wsp:val=&quot;00C72D48&quot;/&gt;&lt;wsp:rsid wsp:val=&quot;00C74BFA&quot;/&gt;&lt;wsp:rsid wsp:val=&quot;00C754B6&quot;/&gt;&lt;wsp:rsid wsp:val=&quot;00C816F2&quot;/&gt;&lt;wsp:rsid wsp:val=&quot;00C8363F&quot;/&gt;&lt;wsp:rsid wsp:val=&quot;00C84C45&quot;/&gt;&lt;wsp:rsid wsp:val=&quot;00C86339&quot;/&gt;&lt;wsp:rsid wsp:val=&quot;00C865D5&quot;/&gt;&lt;wsp:rsid wsp:val=&quot;00C91485&quot;/&gt;&lt;wsp:rsid wsp:val=&quot;00C927A7&quot;/&gt;&lt;wsp:rsid wsp:val=&quot;00C93755&quot;/&gt;&lt;wsp:rsid wsp:val=&quot;00C958F5&quot;/&gt;&lt;wsp:rsid wsp:val=&quot;00C96D00&quot;/&gt;&lt;wsp:rsid wsp:val=&quot;00C9723F&quot;/&gt;&lt;wsp:rsid wsp:val=&quot;00CA0AA8&quot;/&gt;&lt;wsp:rsid wsp:val=&quot;00CA1884&quot;/&gt;&lt;wsp:rsid wsp:val=&quot;00CA1D2D&quot;/&gt;&lt;wsp:rsid wsp:val=&quot;00CA31B0&quot;/&gt;&lt;wsp:rsid wsp:val=&quot;00CA33C1&quot;/&gt;&lt;wsp:rsid wsp:val=&quot;00CA440D&quot;/&gt;&lt;wsp:rsid wsp:val=&quot;00CB26B3&quot;/&gt;&lt;wsp:rsid wsp:val=&quot;00CC0D82&quot;/&gt;&lt;wsp:rsid wsp:val=&quot;00CC1E64&quot;/&gt;&lt;wsp:rsid wsp:val=&quot;00CC5B21&quot;/&gt;&lt;wsp:rsid wsp:val=&quot;00CC611B&quot;/&gt;&lt;wsp:rsid wsp:val=&quot;00CC77F6&quot;/&gt;&lt;wsp:rsid wsp:val=&quot;00CD0BAE&quot;/&gt;&lt;wsp:rsid wsp:val=&quot;00CD303E&quot;/&gt;&lt;wsp:rsid wsp:val=&quot;00CD30FD&quot;/&gt;&lt;wsp:rsid wsp:val=&quot;00CD686C&quot;/&gt;&lt;wsp:rsid wsp:val=&quot;00CD699A&quot;/&gt;&lt;wsp:rsid wsp:val=&quot;00CE2FC5&quot;/&gt;&lt;wsp:rsid wsp:val=&quot;00CE3E21&quot;/&gt;&lt;wsp:rsid wsp:val=&quot;00CE41DE&quot;/&gt;&lt;wsp:rsid wsp:val=&quot;00CE432C&quot;/&gt;&lt;wsp:rsid wsp:val=&quot;00CE678C&quot;/&gt;&lt;wsp:rsid wsp:val=&quot;00CF1535&quot;/&gt;&lt;wsp:rsid wsp:val=&quot;00CF1D95&quot;/&gt;&lt;wsp:rsid wsp:val=&quot;00CF7BFD&quot;/&gt;&lt;wsp:rsid wsp:val=&quot;00D0078C&quot;/&gt;&lt;wsp:rsid wsp:val=&quot;00D02D4E&quot;/&gt;&lt;wsp:rsid wsp:val=&quot;00D0325B&quot;/&gt;&lt;wsp:rsid wsp:val=&quot;00D04240&quot;/&gt;&lt;wsp:rsid wsp:val=&quot;00D052AF&quot;/&gt;&lt;wsp:rsid wsp:val=&quot;00D05322&quot;/&gt;&lt;wsp:rsid wsp:val=&quot;00D0665F&quot;/&gt;&lt;wsp:rsid wsp:val=&quot;00D0767C&quot;/&gt;&lt;wsp:rsid wsp:val=&quot;00D128C1&quot;/&gt;&lt;wsp:rsid wsp:val=&quot;00D12BED&quot;/&gt;&lt;wsp:rsid wsp:val=&quot;00D170D7&quot;/&gt;&lt;wsp:rsid wsp:val=&quot;00D2141A&quot;/&gt;&lt;wsp:rsid wsp:val=&quot;00D217CE&quot;/&gt;&lt;wsp:rsid wsp:val=&quot;00D22266&quot;/&gt;&lt;wsp:rsid wsp:val=&quot;00D2337E&quot;/&gt;&lt;wsp:rsid wsp:val=&quot;00D33292&quot;/&gt;&lt;wsp:rsid wsp:val=&quot;00D33C68&quot;/&gt;&lt;wsp:rsid wsp:val=&quot;00D35E8C&quot;/&gt;&lt;wsp:rsid wsp:val=&quot;00D36B27&quot;/&gt;&lt;wsp:rsid wsp:val=&quot;00D40ACF&quot;/&gt;&lt;wsp:rsid wsp:val=&quot;00D43BC8&quot;/&gt;&lt;wsp:rsid wsp:val=&quot;00D43EF5&quot;/&gt;&lt;wsp:rsid wsp:val=&quot;00D46864&quot;/&gt;&lt;wsp:rsid wsp:val=&quot;00D57308&quot;/&gt;&lt;wsp:rsid wsp:val=&quot;00D61AF4&quot;/&gt;&lt;wsp:rsid wsp:val=&quot;00D62FD9&quot;/&gt;&lt;wsp:rsid wsp:val=&quot;00D65148&quot;/&gt;&lt;wsp:rsid wsp:val=&quot;00D65793&quot;/&gt;&lt;wsp:rsid wsp:val=&quot;00D66488&quot;/&gt;&lt;wsp:rsid wsp:val=&quot;00D67138&quot;/&gt;&lt;wsp:rsid wsp:val=&quot;00D71A4D&quot;/&gt;&lt;wsp:rsid wsp:val=&quot;00D721C3&quot;/&gt;&lt;wsp:rsid wsp:val=&quot;00D776E6&quot;/&gt;&lt;wsp:rsid wsp:val=&quot;00D80CEA&quot;/&gt;&lt;wsp:rsid wsp:val=&quot;00D83411&quot;/&gt;&lt;wsp:rsid wsp:val=&quot;00D8442F&quot;/&gt;&lt;wsp:rsid wsp:val=&quot;00D85E6C&quot;/&gt;&lt;wsp:rsid wsp:val=&quot;00D87F79&quot;/&gt;&lt;wsp:rsid wsp:val=&quot;00D9057A&quot;/&gt;&lt;wsp:rsid wsp:val=&quot;00D91BC9&quot;/&gt;&lt;wsp:rsid wsp:val=&quot;00D94F75&quot;/&gt;&lt;wsp:rsid wsp:val=&quot;00D970CF&quot;/&gt;&lt;wsp:rsid wsp:val=&quot;00D97B1B&quot;/&gt;&lt;wsp:rsid wsp:val=&quot;00DA1712&quot;/&gt;&lt;wsp:rsid wsp:val=&quot;00DA7195&quot;/&gt;&lt;wsp:rsid wsp:val=&quot;00DB110B&quot;/&gt;&lt;wsp:rsid wsp:val=&quot;00DB13BE&quot;/&gt;&lt;wsp:rsid wsp:val=&quot;00DB2183&quot;/&gt;&lt;wsp:rsid wsp:val=&quot;00DB3678&quot;/&gt;&lt;wsp:rsid wsp:val=&quot;00DB467F&quot;/&gt;&lt;wsp:rsid wsp:val=&quot;00DB6F1E&quot;/&gt;&lt;wsp:rsid wsp:val=&quot;00DC313B&quot;/&gt;&lt;wsp:rsid wsp:val=&quot;00DC3DDD&quot;/&gt;&lt;wsp:rsid wsp:val=&quot;00DC415B&quot;/&gt;&lt;wsp:rsid wsp:val=&quot;00DC534D&quot;/&gt;&lt;wsp:rsid wsp:val=&quot;00DC5C93&quot;/&gt;&lt;wsp:rsid wsp:val=&quot;00DC7E93&quot;/&gt;&lt;wsp:rsid wsp:val=&quot;00DD0604&quot;/&gt;&lt;wsp:rsid wsp:val=&quot;00DD7027&quot;/&gt;&lt;wsp:rsid wsp:val=&quot;00DF07C7&quot;/&gt;&lt;wsp:rsid wsp:val=&quot;00DF1C1B&quot;/&gt;&lt;wsp:rsid wsp:val=&quot;00DF302F&quot;/&gt;&lt;wsp:rsid wsp:val=&quot;00DF79EE&quot;/&gt;&lt;wsp:rsid wsp:val=&quot;00E00552&quot;/&gt;&lt;wsp:rsid wsp:val=&quot;00E01CC3&quot;/&gt;&lt;wsp:rsid wsp:val=&quot;00E02D95&quot;/&gt;&lt;wsp:rsid wsp:val=&quot;00E05509&quot;/&gt;&lt;wsp:rsid wsp:val=&quot;00E110AD&quot;/&gt;&lt;wsp:rsid wsp:val=&quot;00E110E1&quot;/&gt;&lt;wsp:rsid wsp:val=&quot;00E12264&quot;/&gt;&lt;wsp:rsid wsp:val=&quot;00E1378F&quot;/&gt;&lt;wsp:rsid wsp:val=&quot;00E1382A&quot;/&gt;&lt;wsp:rsid wsp:val=&quot;00E13F04&quot;/&gt;&lt;wsp:rsid wsp:val=&quot;00E1547F&quot;/&gt;&lt;wsp:rsid wsp:val=&quot;00E15998&quot;/&gt;&lt;wsp:rsid wsp:val=&quot;00E1635E&quot;/&gt;&lt;wsp:rsid wsp:val=&quot;00E211A3&quot;/&gt;&lt;wsp:rsid wsp:val=&quot;00E21758&quot;/&gt;&lt;wsp:rsid wsp:val=&quot;00E21CF8&quot;/&gt;&lt;wsp:rsid wsp:val=&quot;00E21EBF&quot;/&gt;&lt;wsp:rsid wsp:val=&quot;00E2221A&quot;/&gt;&lt;wsp:rsid wsp:val=&quot;00E230B4&quot;/&gt;&lt;wsp:rsid wsp:val=&quot;00E24999&quot;/&gt;&lt;wsp:rsid wsp:val=&quot;00E25A81&quot;/&gt;&lt;wsp:rsid wsp:val=&quot;00E26607&quot;/&gt;&lt;wsp:rsid wsp:val=&quot;00E26AE6&quot;/&gt;&lt;wsp:rsid wsp:val=&quot;00E304D4&quot;/&gt;&lt;wsp:rsid wsp:val=&quot;00E305C4&quot;/&gt;&lt;wsp:rsid wsp:val=&quot;00E30F44&quot;/&gt;&lt;wsp:rsid wsp:val=&quot;00E31790&quot;/&gt;&lt;wsp:rsid wsp:val=&quot;00E32A47&quot;/&gt;&lt;wsp:rsid wsp:val=&quot;00E32C71&quot;/&gt;&lt;wsp:rsid wsp:val=&quot;00E334F1&quot;/&gt;&lt;wsp:rsid wsp:val=&quot;00E36419&quot;/&gt;&lt;wsp:rsid wsp:val=&quot;00E37070&quot;/&gt;&lt;wsp:rsid wsp:val=&quot;00E4131E&quot;/&gt;&lt;wsp:rsid wsp:val=&quot;00E415D1&quot;/&gt;&lt;wsp:rsid wsp:val=&quot;00E422A3&quot;/&gt;&lt;wsp:rsid wsp:val=&quot;00E425F6&quot;/&gt;&lt;wsp:rsid wsp:val=&quot;00E45954&quot;/&gt;&lt;wsp:rsid wsp:val=&quot;00E459E2&quot;/&gt;&lt;wsp:rsid wsp:val=&quot;00E50A12&quot;/&gt;&lt;wsp:rsid wsp:val=&quot;00E50ADB&quot;/&gt;&lt;wsp:rsid wsp:val=&quot;00E537A3&quot;/&gt;&lt;wsp:rsid wsp:val=&quot;00E53CC0&quot;/&gt;&lt;wsp:rsid wsp:val=&quot;00E54E5C&quot;/&gt;&lt;wsp:rsid wsp:val=&quot;00E555DB&quot;/&gt;&lt;wsp:rsid wsp:val=&quot;00E63C9A&quot;/&gt;&lt;wsp:rsid wsp:val=&quot;00E6708A&quot;/&gt;&lt;wsp:rsid wsp:val=&quot;00E7039C&quot;/&gt;&lt;wsp:rsid wsp:val=&quot;00E71460&quot;/&gt;&lt;wsp:rsid wsp:val=&quot;00E71C45&quot;/&gt;&lt;wsp:rsid wsp:val=&quot;00E72904&quot;/&gt;&lt;wsp:rsid wsp:val=&quot;00E76896&quot;/&gt;&lt;wsp:rsid wsp:val=&quot;00E772EB&quot;/&gt;&lt;wsp:rsid wsp:val=&quot;00E80D0A&quot;/&gt;&lt;wsp:rsid wsp:val=&quot;00E82C97&quot;/&gt;&lt;wsp:rsid wsp:val=&quot;00E84F4D&quot;/&gt;&lt;wsp:rsid wsp:val=&quot;00E87D4D&quot;/&gt;&lt;wsp:rsid wsp:val=&quot;00E91334&quot;/&gt;&lt;wsp:rsid wsp:val=&quot;00E9486B&quot;/&gt;&lt;wsp:rsid wsp:val=&quot;00E96CFB&quot;/&gt;&lt;wsp:rsid wsp:val=&quot;00EA10E1&quot;/&gt;&lt;wsp:rsid wsp:val=&quot;00EA131C&quot;/&gt;&lt;wsp:rsid wsp:val=&quot;00EA3C74&quot;/&gt;&lt;wsp:rsid wsp:val=&quot;00EA4A5B&quot;/&gt;&lt;wsp:rsid wsp:val=&quot;00EA609C&quot;/&gt;&lt;wsp:rsid wsp:val=&quot;00EA78FC&quot;/&gt;&lt;wsp:rsid wsp:val=&quot;00EA7A0E&quot;/&gt;&lt;wsp:rsid wsp:val=&quot;00EB0675&quot;/&gt;&lt;wsp:rsid wsp:val=&quot;00EB18B4&quot;/&gt;&lt;wsp:rsid wsp:val=&quot;00EB29A6&quot;/&gt;&lt;wsp:rsid wsp:val=&quot;00EB3732&quot;/&gt;&lt;wsp:rsid wsp:val=&quot;00EB4176&quot;/&gt;&lt;wsp:rsid wsp:val=&quot;00EC566F&quot;/&gt;&lt;wsp:rsid wsp:val=&quot;00EC5758&quot;/&gt;&lt;wsp:rsid wsp:val=&quot;00ED2109&quot;/&gt;&lt;wsp:rsid wsp:val=&quot;00ED41A7&quot;/&gt;&lt;wsp:rsid wsp:val=&quot;00ED77B1&quot;/&gt;&lt;wsp:rsid wsp:val=&quot;00EE3734&quot;/&gt;&lt;wsp:rsid wsp:val=&quot;00EF2FF1&quot;/&gt;&lt;wsp:rsid wsp:val=&quot;00EF3173&quot;/&gt;&lt;wsp:rsid wsp:val=&quot;00EF4DFA&quot;/&gt;&lt;wsp:rsid wsp:val=&quot;00EF71A1&quot;/&gt;&lt;wsp:rsid wsp:val=&quot;00F002EC&quot;/&gt;&lt;wsp:rsid wsp:val=&quot;00F03627&quot;/&gt;&lt;wsp:rsid wsp:val=&quot;00F03764&quot;/&gt;&lt;wsp:rsid wsp:val=&quot;00F04051&quot;/&gt;&lt;wsp:rsid wsp:val=&quot;00F056F5&quot;/&gt;&lt;wsp:rsid wsp:val=&quot;00F13CB1&quot;/&gt;&lt;wsp:rsid wsp:val=&quot;00F15845&quot;/&gt;&lt;wsp:rsid wsp:val=&quot;00F16EAE&quot;/&gt;&lt;wsp:rsid wsp:val=&quot;00F171A5&quot;/&gt;&lt;wsp:rsid wsp:val=&quot;00F17A77&quot;/&gt;&lt;wsp:rsid wsp:val=&quot;00F2269C&quot;/&gt;&lt;wsp:rsid wsp:val=&quot;00F27E3A&quot;/&gt;&lt;wsp:rsid wsp:val=&quot;00F30EC2&quot;/&gt;&lt;wsp:rsid wsp:val=&quot;00F318FE&quot;/&gt;&lt;wsp:rsid wsp:val=&quot;00F340EE&quot;/&gt;&lt;wsp:rsid wsp:val=&quot;00F36109&quot;/&gt;&lt;wsp:rsid wsp:val=&quot;00F43016&quot;/&gt;&lt;wsp:rsid wsp:val=&quot;00F44FAF&quot;/&gt;&lt;wsp:rsid wsp:val=&quot;00F45398&quot;/&gt;&lt;wsp:rsid wsp:val=&quot;00F5084A&quot;/&gt;&lt;wsp:rsid wsp:val=&quot;00F5116F&quot;/&gt;&lt;wsp:rsid wsp:val=&quot;00F517F6&quot;/&gt;&lt;wsp:rsid wsp:val=&quot;00F51C3D&quot;/&gt;&lt;wsp:rsid wsp:val=&quot;00F530E2&quot;/&gt;&lt;wsp:rsid wsp:val=&quot;00F57226&quot;/&gt;&lt;wsp:rsid wsp:val=&quot;00F628FB&quot;/&gt;&lt;wsp:rsid wsp:val=&quot;00F6393E&quot;/&gt;&lt;wsp:rsid wsp:val=&quot;00F63A7B&quot;/&gt;&lt;wsp:rsid wsp:val=&quot;00F65236&quot;/&gt;&lt;wsp:rsid wsp:val=&quot;00F67245&quot;/&gt;&lt;wsp:rsid wsp:val=&quot;00F744E4&quot;/&gt;&lt;wsp:rsid wsp:val=&quot;00F75191&quot;/&gt;&lt;wsp:rsid wsp:val=&quot;00F7640F&quot;/&gt;&lt;wsp:rsid wsp:val=&quot;00F76BEC&quot;/&gt;&lt;wsp:rsid wsp:val=&quot;00F76E5E&quot;/&gt;&lt;wsp:rsid wsp:val=&quot;00F76F33&quot;/&gt;&lt;wsp:rsid wsp:val=&quot;00F77A27&quot;/&gt;&lt;wsp:rsid wsp:val=&quot;00F811E8&quot;/&gt;&lt;wsp:rsid wsp:val=&quot;00F823B6&quot;/&gt;&lt;wsp:rsid wsp:val=&quot;00F853B6&quot;/&gt;&lt;wsp:rsid wsp:val=&quot;00F85A88&quot;/&gt;&lt;wsp:rsid wsp:val=&quot;00F85F6E&quot;/&gt;&lt;wsp:rsid wsp:val=&quot;00F910B5&quot;/&gt;&lt;wsp:rsid wsp:val=&quot;00F922E3&quot;/&gt;&lt;wsp:rsid wsp:val=&quot;00F934FA&quot;/&gt;&lt;wsp:rsid wsp:val=&quot;00F93C61&quot;/&gt;&lt;wsp:rsid wsp:val=&quot;00F96022&quot;/&gt;&lt;wsp:rsid wsp:val=&quot;00F9765F&quot;/&gt;&lt;wsp:rsid wsp:val=&quot;00FA4111&quot;/&gt;&lt;wsp:rsid wsp:val=&quot;00FA5358&quot;/&gt;&lt;wsp:rsid wsp:val=&quot;00FA587B&quot;/&gt;&lt;wsp:rsid wsp:val=&quot;00FA6709&quot;/&gt;&lt;wsp:rsid wsp:val=&quot;00FA78FE&quot;/&gt;&lt;wsp:rsid wsp:val=&quot;00FB0D9E&quot;/&gt;&lt;wsp:rsid wsp:val=&quot;00FB22B2&quot;/&gt;&lt;wsp:rsid wsp:val=&quot;00FB3658&quot;/&gt;&lt;wsp:rsid wsp:val=&quot;00FB45B5&quot;/&gt;&lt;wsp:rsid wsp:val=&quot;00FC295B&quot;/&gt;&lt;wsp:rsid wsp:val=&quot;00FC3BAE&quot;/&gt;&lt;wsp:rsid wsp:val=&quot;00FC5BD3&quot;/&gt;&lt;wsp:rsid wsp:val=&quot;00FC604C&quot;/&gt;&lt;wsp:rsid wsp:val=&quot;00FC66D8&quot;/&gt;&lt;wsp:rsid wsp:val=&quot;00FC6842&quot;/&gt;&lt;wsp:rsid wsp:val=&quot;00FC6E35&quot;/&gt;&lt;wsp:rsid wsp:val=&quot;00FD029C&quot;/&gt;&lt;wsp:rsid wsp:val=&quot;00FD02BB&quot;/&gt;&lt;wsp:rsid wsp:val=&quot;00FD116C&quot;/&gt;&lt;wsp:rsid wsp:val=&quot;00FD2A87&quot;/&gt;&lt;wsp:rsid wsp:val=&quot;00FD4081&quot;/&gt;&lt;wsp:rsid wsp:val=&quot;00FE647E&quot;/&gt;&lt;wsp:rsid wsp:val=&quot;00FE7AE9&quot;/&gt;&lt;wsp:rsid wsp:val=&quot;00FF1149&quot;/&gt;&lt;wsp:rsid wsp:val=&quot;00FF1A74&quot;/&gt;&lt;wsp:rsid wsp:val=&quot;00FF205D&quot;/&gt;&lt;wsp:rsid wsp:val=&quot;00FF29B7&quot;/&gt;&lt;wsp:rsid wsp:val=&quot;00FF2E52&quot;/&gt;&lt;wsp:rsid wsp:val=&quot;00FF4453&quot;/&gt;&lt;wsp:rsid wsp:val=&quot;00FF5B8D&quot;/&gt;&lt;wsp:rsid wsp:val=&quot;00FF61E2&quot;/&gt;&lt;wsp:rsid wsp:val=&quot;00FF73BD&quot;/&gt;&lt;wsp:rsid wsp:val=&quot;00FF777B&quot;/&gt;&lt;/wsp:rsids&gt;&lt;/w:docPr&gt;&lt;w:body&gt;&lt;w:p wsp:rsidR=&quot;00000000&quot; wsp:rsidRDefault=&quot;002D0812&quot;&gt;&lt;m:oMathPara&gt;&lt;m:oMath&gt;&lt;m:r&gt;&lt;m:rPr&gt;&lt;m:sty m:val=&quot;p&quot;/&gt;&lt;/m:rPr&gt;&lt;w:rPr&gt;&lt;w:rFonts w:ascii=&quot;Cambria Math&quot; w:h-ansi=&quot;Cambria Math&quot;/&gt;&lt;wx:font wx:val=&quot;Cambria Math&quot;/&gt;&lt;w:lang w:val=&quot;RU&quot;/&gt;&lt;/w:rPr&gt;&lt;m:t&gt;в€†&lt;/m:t&gt;&lt;/m:r&gt;&lt;m:r&gt;&lt;w:rPr&gt;&lt;w:rFonts w:ascii=&quot;Cambria Math&quot;/&gt;&lt;wx:font wx:val=&quot;Cambria Math&quot;/&gt;&lt;w:i/&gt;&lt;/w:rPr&gt;&lt;m:t&gt;t&lt;/m:t&gt;&lt;/m:r&gt;&lt;m:r&gt;&lt;w:rPr&gt;&lt;w:rFonts w:ascii=&quot;Cambria Math&quot;/&gt;&lt;wx:font wx:val=&quot;Cambria Math&quot;/&gt;&lt;w:i/&gt;&lt;w:lang w:val=&quot;RU&quot;/&gt;&lt;/w:rPr&gt;&lt;m:t&gt;=&lt;/m:t&gt;&lt;/m:r&gt;&lt;m:sSub&gt;&lt;m:sSubPr&gt;&lt;m:ctrlPr&gt;&lt;w:rPr&gt;&lt;w:rFonts w:ascii=&quot;Cambria Math&quot; w:h-ansi=&quot;Cambria Math&quot;/&gt;&lt;wx:font wx:val=&quot;Cambria Math&quot;/&gt;&lt;w:i/&gt;&lt;w:sz-cs w:val=&quot;28&quot;/&gt;&lt;w:lang w:val=&quot;RU&quot;/&gt;&lt;/w:rPr&gt;&lt;/m:ctrlPr&gt;&lt;/m:sSubPr&gt;&lt;m:e&gt;&lt;m:r&gt;&lt;w:rPr&gt;&lt;w:rFonts w:ascii=&quot;Cambria Math&quot; w:h-ansi=&quot;Cambria Math&quot;/&gt;&lt;wx:font wx:val=&quot;Cambria Math&quot;/&gt;&lt;w:i/&gt;&lt;w:sz-cs w:val=&quot;28&quot;/&gt;&lt;w:lang w:val=&quot;RU&quot;/&gt;&lt;/w:rPr&gt;&lt;m:t&gt;t&lt;/m:t&gt;&lt;/m:r&gt;&lt;/m:e&gt;&lt;m:sub&gt;&lt;m:r&gt;&lt;w:rPr&gt;&lt;w:rFonts w:ascii=&quot;Cambria Math&quot; w:h-ansi=&quot;Cambria Math&quot;/&gt;&lt;wx:font wx:val=&quot;Cambria Math&quot;/&gt;&lt;w:i/&gt;&lt;w:sz-cs w:val=&quot;28&quot;/&gt;&lt;w:lang w:val=&quot;RU&quot;/&gt;&lt;/w:rPr&gt;&lt;m:t&gt;BA&lt;/m:t&gt;&lt;/m:r&gt;&lt;/m:sub&gt;&lt;/m:sSub&gt;&lt;m:r&gt;&lt;w:rPr&gt;&lt;w:rFonts w:ascii=&quot;Cambria Math&quot; w:h-ansi=&quot;Cambria Math&quot;/&gt;&lt;wx:font wx:val=&quot;Cambria Math&quot;/&gt;&lt;w:i/&gt;&lt;w:sz-cs w:val=&quot;28&quot;/&gt;&lt;w:lang w:val=&quot;RU&quot;/&gt;&lt;/w:rPr&gt;&lt;m:t&gt;-&lt;/m:t&gt;&lt;/m:r&gt;&lt;m:sSub&gt;&lt;m:sSubPr&gt;&lt;m:ctrlPr&gt;&lt;w:rPr&gt;&lt;w:rFonts w:ascii=&quot;Cambria Math&quot; w:h-ansi=&quot;Cambria Math&quot;/&gt;&lt;wx:font wx:val=&quot;Cambria Math&quot;/&gt;&lt;w:i/&gt;&lt;w:sz-cs w:val=&quot;28&quot;/&gt;&lt;w:lang w:val=&quot;RU&quot;/&gt;&lt;/w:rPr&gt;&lt;/m:ctrlPr&gt;&lt;/m:sSubPr&gt;&lt;m:e&gt;&lt;m:r&gt;&lt;w:rPr&gt;&lt;w:rFonts w:ascii=&quot;Cambria Math&quot; w:h-ansi=&quot;Cambria Math&quot;/&gt;&lt;wx:font wx:val=&quot;Cambria Math&quot;/&gt;&lt;w:i/&gt;&lt;w:sz-cs w:val=&quot;28&quot;/&gt;&lt;w:lang w:val=&quot;RU&quot;/&gt;&lt;/w:rPr&gt;&lt;m:t&gt;t&lt;/m:t&gt;&lt;/m:r&gt;&lt;/m:e&gt;&lt;m:sub&gt;&lt;m:r&gt;&lt;w:rPr&gt;&lt;w:rFonts w:ascii=&quot;Cambria Math&quot; w:h-ansi=&quot;Cambria Math&quot;/&gt;&lt;wx:font wx:val=&quot;Cambria Math&quot;/&gt;&lt;w:i/&gt;&lt;w:sz-cs w:val=&quot;28&quot;/&gt;&lt;/w:rPr&gt;&lt;m:t&gt;AB&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33" o:title="" chromakey="white"/>
          </v:shape>
        </w:pict>
      </w:r>
      <w:r w:rsidRPr="00B70DE2">
        <w:rPr>
          <w:szCs w:val="28"/>
          <w:lang w:val="uk-UA"/>
        </w:rPr>
        <w:instrText xml:space="preserve"> </w:instrText>
      </w:r>
      <w:r w:rsidRPr="00B70DE2">
        <w:rPr>
          <w:szCs w:val="28"/>
          <w:lang w:val="uk-UA"/>
        </w:rPr>
        <w:fldChar w:fldCharType="separate"/>
      </w:r>
      <w:r>
        <w:pict>
          <v:shape id="_x0000_i1047" type="#_x0000_t75" style="width:70.5pt;height:11.25pt" equationxml="&lt;?xml version=&quot;1.0&quot; encoding=&quot;UTF-8&quot; standalone=&quot;yes&quot;?&gt;&#10;&#10;&#10;&#10;&#10;&#10;&#10;&#10;&#10;&#10;&#10;&#10;&#10;&#10;&#10;&#10;&lt;?mso-application progid=&quot;Word.Document&quot;?&gt;&#10;&#10;&#10;&#10;&#10;&#10;&#10;&#10;&#10;&#10;&#10;&#10;&#10;&#10;&#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9&quot;/&gt;&lt;w:doNotEmbedSystemFonts/&gt;&lt;w:defaultTabStop w:val=&quot;720&quot;/&gt;&lt;w:hyphenationZone w:val=&quot;425&quot;/&gt;&lt;w:drawingGridHorizontalSpacing w:val=&quot;110&quot;/&gt;&lt;w:displayHorizontalDrawingGridEvery w:val=&quot;2&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323D3D&quot;/&gt;&lt;wsp:rsid wsp:val=&quot;000003A8&quot;/&gt;&lt;wsp:rsid wsp:val=&quot;00001295&quot;/&gt;&lt;wsp:rsid wsp:val=&quot;000012A5&quot;/&gt;&lt;wsp:rsid wsp:val=&quot;000017BF&quot;/&gt;&lt;wsp:rsid wsp:val=&quot;000053E5&quot;/&gt;&lt;wsp:rsid wsp:val=&quot;00006A8D&quot;/&gt;&lt;wsp:rsid wsp:val=&quot;00015713&quot;/&gt;&lt;wsp:rsid wsp:val=&quot;00021D04&quot;/&gt;&lt;wsp:rsid wsp:val=&quot;0002406E&quot;/&gt;&lt;wsp:rsid wsp:val=&quot;00025617&quot;/&gt;&lt;wsp:rsid wsp:val=&quot;0002590F&quot;/&gt;&lt;wsp:rsid wsp:val=&quot;00025BA8&quot;/&gt;&lt;wsp:rsid wsp:val=&quot;000325AC&quot;/&gt;&lt;wsp:rsid wsp:val=&quot;00032A9E&quot;/&gt;&lt;wsp:rsid wsp:val=&quot;000332B6&quot;/&gt;&lt;wsp:rsid wsp:val=&quot;000414A7&quot;/&gt;&lt;wsp:rsid wsp:val=&quot;000421B8&quot;/&gt;&lt;wsp:rsid wsp:val=&quot;00042B67&quot;/&gt;&lt;wsp:rsid wsp:val=&quot;000445D1&quot;/&gt;&lt;wsp:rsid wsp:val=&quot;000445E4&quot;/&gt;&lt;wsp:rsid wsp:val=&quot;00054039&quot;/&gt;&lt;wsp:rsid wsp:val=&quot;00054851&quot;/&gt;&lt;wsp:rsid wsp:val=&quot;00055C7D&quot;/&gt;&lt;wsp:rsid wsp:val=&quot;000560D9&quot;/&gt;&lt;wsp:rsid wsp:val=&quot;00063A04&quot;/&gt;&lt;wsp:rsid wsp:val=&quot;00064287&quot;/&gt;&lt;wsp:rsid wsp:val=&quot;00071E68&quot;/&gt;&lt;wsp:rsid wsp:val=&quot;00073B45&quot;/&gt;&lt;wsp:rsid wsp:val=&quot;00074F77&quot;/&gt;&lt;wsp:rsid wsp:val=&quot;00076711&quot;/&gt;&lt;wsp:rsid wsp:val=&quot;00080519&quot;/&gt;&lt;wsp:rsid wsp:val=&quot;000832D3&quot;/&gt;&lt;wsp:rsid wsp:val=&quot;00083C01&quot;/&gt;&lt;wsp:rsid wsp:val=&quot;000849DF&quot;/&gt;&lt;wsp:rsid wsp:val=&quot;00084BEF&quot;/&gt;&lt;wsp:rsid wsp:val=&quot;000871C9&quot;/&gt;&lt;wsp:rsid wsp:val=&quot;00096BC2&quot;/&gt;&lt;wsp:rsid wsp:val=&quot;000A5182&quot;/&gt;&lt;wsp:rsid wsp:val=&quot;000A5730&quot;/&gt;&lt;wsp:rsid wsp:val=&quot;000A675E&quot;/&gt;&lt;wsp:rsid wsp:val=&quot;000B20A8&quot;/&gt;&lt;wsp:rsid wsp:val=&quot;000B2EA5&quot;/&gt;&lt;wsp:rsid wsp:val=&quot;000B49A2&quot;/&gt;&lt;wsp:rsid wsp:val=&quot;000B7041&quot;/&gt;&lt;wsp:rsid wsp:val=&quot;000B74EA&quot;/&gt;&lt;wsp:rsid wsp:val=&quot;000B777B&quot;/&gt;&lt;wsp:rsid wsp:val=&quot;000B7EB0&quot;/&gt;&lt;wsp:rsid wsp:val=&quot;000C39CB&quot;/&gt;&lt;wsp:rsid wsp:val=&quot;000C75DA&quot;/&gt;&lt;wsp:rsid wsp:val=&quot;000C797F&quot;/&gt;&lt;wsp:rsid wsp:val=&quot;000D12B2&quot;/&gt;&lt;wsp:rsid wsp:val=&quot;000D2210&quot;/&gt;&lt;wsp:rsid wsp:val=&quot;000D3A76&quot;/&gt;&lt;wsp:rsid wsp:val=&quot;000D3AE4&quot;/&gt;&lt;wsp:rsid wsp:val=&quot;000D6C62&quot;/&gt;&lt;wsp:rsid wsp:val=&quot;000E198F&quot;/&gt;&lt;wsp:rsid wsp:val=&quot;000E2BB4&quot;/&gt;&lt;wsp:rsid wsp:val=&quot;000E4581&quot;/&gt;&lt;wsp:rsid wsp:val=&quot;000F5B64&quot;/&gt;&lt;wsp:rsid wsp:val=&quot;000F6C72&quot;/&gt;&lt;wsp:rsid wsp:val=&quot;00100098&quot;/&gt;&lt;wsp:rsid wsp:val=&quot;001004A7&quot;/&gt;&lt;wsp:rsid wsp:val=&quot;00102D28&quot;/&gt;&lt;wsp:rsid wsp:val=&quot;00103037&quot;/&gt;&lt;wsp:rsid wsp:val=&quot;001055A1&quot;/&gt;&lt;wsp:rsid wsp:val=&quot;00105B88&quot;/&gt;&lt;wsp:rsid wsp:val=&quot;0010664A&quot;/&gt;&lt;wsp:rsid wsp:val=&quot;00107F08&quot;/&gt;&lt;wsp:rsid wsp:val=&quot;00111473&quot;/&gt;&lt;wsp:rsid wsp:val=&quot;00114721&quot;/&gt;&lt;wsp:rsid wsp:val=&quot;00114A4F&quot;/&gt;&lt;wsp:rsid wsp:val=&quot;00114FA2&quot;/&gt;&lt;wsp:rsid wsp:val=&quot;00115726&quot;/&gt;&lt;wsp:rsid wsp:val=&quot;0012257D&quot;/&gt;&lt;wsp:rsid wsp:val=&quot;001235B2&quot;/&gt;&lt;wsp:rsid wsp:val=&quot;00127225&quot;/&gt;&lt;wsp:rsid wsp:val=&quot;00130DF5&quot;/&gt;&lt;wsp:rsid wsp:val=&quot;00131345&quot;/&gt;&lt;wsp:rsid wsp:val=&quot;00134E62&quot;/&gt;&lt;wsp:rsid wsp:val=&quot;00137396&quot;/&gt;&lt;wsp:rsid wsp:val=&quot;00145B80&quot;/&gt;&lt;wsp:rsid wsp:val=&quot;00145E77&quot;/&gt;&lt;wsp:rsid wsp:val=&quot;00146806&quot;/&gt;&lt;wsp:rsid wsp:val=&quot;00147D92&quot;/&gt;&lt;wsp:rsid wsp:val=&quot;001506CD&quot;/&gt;&lt;wsp:rsid wsp:val=&quot;00150FFF&quot;/&gt;&lt;wsp:rsid wsp:val=&quot;00151847&quot;/&gt;&lt;wsp:rsid wsp:val=&quot;00152BB9&quot;/&gt;&lt;wsp:rsid wsp:val=&quot;001551F8&quot;/&gt;&lt;wsp:rsid wsp:val=&quot;0015702F&quot;/&gt;&lt;wsp:rsid wsp:val=&quot;00165CD8&quot;/&gt;&lt;wsp:rsid wsp:val=&quot;00165DFD&quot;/&gt;&lt;wsp:rsid wsp:val=&quot;00167D4E&quot;/&gt;&lt;wsp:rsid wsp:val=&quot;00171146&quot;/&gt;&lt;wsp:rsid wsp:val=&quot;0017362F&quot;/&gt;&lt;wsp:rsid wsp:val=&quot;00175987&quot;/&gt;&lt;wsp:rsid wsp:val=&quot;001815A8&quot;/&gt;&lt;wsp:rsid wsp:val=&quot;0018167A&quot;/&gt;&lt;wsp:rsid wsp:val=&quot;0018274E&quot;/&gt;&lt;wsp:rsid wsp:val=&quot;00185FA5&quot;/&gt;&lt;wsp:rsid wsp:val=&quot;00186AE5&quot;/&gt;&lt;wsp:rsid wsp:val=&quot;0018733C&quot;/&gt;&lt;wsp:rsid wsp:val=&quot;0019012B&quot;/&gt;&lt;wsp:rsid wsp:val=&quot;00191696&quot;/&gt;&lt;wsp:rsid wsp:val=&quot;0019561B&quot;/&gt;&lt;wsp:rsid wsp:val=&quot;0019716D&quot;/&gt;&lt;wsp:rsid wsp:val=&quot;001A0EC8&quot;/&gt;&lt;wsp:rsid wsp:val=&quot;001A2214&quot;/&gt;&lt;wsp:rsid wsp:val=&quot;001A3D7D&quot;/&gt;&lt;wsp:rsid wsp:val=&quot;001A71A4&quot;/&gt;&lt;wsp:rsid wsp:val=&quot;001B0ED9&quot;/&gt;&lt;wsp:rsid wsp:val=&quot;001B1A0E&quot;/&gt;&lt;wsp:rsid wsp:val=&quot;001B1DBF&quot;/&gt;&lt;wsp:rsid wsp:val=&quot;001B332D&quot;/&gt;&lt;wsp:rsid wsp:val=&quot;001B4750&quot;/&gt;&lt;wsp:rsid wsp:val=&quot;001C3F89&quot;/&gt;&lt;wsp:rsid wsp:val=&quot;001C62FB&quot;/&gt;&lt;wsp:rsid wsp:val=&quot;001C7332&quot;/&gt;&lt;wsp:rsid wsp:val=&quot;001D028F&quot;/&gt;&lt;wsp:rsid wsp:val=&quot;001D0628&quot;/&gt;&lt;wsp:rsid wsp:val=&quot;001D2389&quot;/&gt;&lt;wsp:rsid wsp:val=&quot;001D4610&quot;/&gt;&lt;wsp:rsid wsp:val=&quot;001D59F8&quot;/&gt;&lt;wsp:rsid wsp:val=&quot;001D5FD1&quot;/&gt;&lt;wsp:rsid wsp:val=&quot;001D6B52&quot;/&gt;&lt;wsp:rsid wsp:val=&quot;001D74AC&quot;/&gt;&lt;wsp:rsid wsp:val=&quot;001D759B&quot;/&gt;&lt;wsp:rsid wsp:val=&quot;001D7D97&quot;/&gt;&lt;wsp:rsid wsp:val=&quot;001E30C0&quot;/&gt;&lt;wsp:rsid wsp:val=&quot;001E4449&quot;/&gt;&lt;wsp:rsid wsp:val=&quot;001F305B&quot;/&gt;&lt;wsp:rsid wsp:val=&quot;001F4186&quot;/&gt;&lt;wsp:rsid wsp:val=&quot;00200936&quot;/&gt;&lt;wsp:rsid wsp:val=&quot;00200A48&quot;/&gt;&lt;wsp:rsid wsp:val=&quot;00201981&quot;/&gt;&lt;wsp:rsid wsp:val=&quot;00205855&quot;/&gt;&lt;wsp:rsid wsp:val=&quot;00205CBE&quot;/&gt;&lt;wsp:rsid wsp:val=&quot;00210B46&quot;/&gt;&lt;wsp:rsid wsp:val=&quot;002114F1&quot;/&gt;&lt;wsp:rsid wsp:val=&quot;00212442&quot;/&gt;&lt;wsp:rsid wsp:val=&quot;00215822&quot;/&gt;&lt;wsp:rsid wsp:val=&quot;0021719F&quot;/&gt;&lt;wsp:rsid wsp:val=&quot;00220237&quot;/&gt;&lt;wsp:rsid wsp:val=&quot;00221752&quot;/&gt;&lt;wsp:rsid wsp:val=&quot;002265F0&quot;/&gt;&lt;wsp:rsid wsp:val=&quot;002278E9&quot;/&gt;&lt;wsp:rsid wsp:val=&quot;00232816&quot;/&gt;&lt;wsp:rsid wsp:val=&quot;00235F8C&quot;/&gt;&lt;wsp:rsid wsp:val=&quot;00241528&quot;/&gt;&lt;wsp:rsid wsp:val=&quot;0024359D&quot;/&gt;&lt;wsp:rsid wsp:val=&quot;0024579F&quot;/&gt;&lt;wsp:rsid wsp:val=&quot;00250CF1&quot;/&gt;&lt;wsp:rsid wsp:val=&quot;002515A3&quot;/&gt;&lt;wsp:rsid wsp:val=&quot;002531ED&quot;/&gt;&lt;wsp:rsid wsp:val=&quot;00255237&quot;/&gt;&lt;wsp:rsid wsp:val=&quot;00257E3C&quot;/&gt;&lt;wsp:rsid wsp:val=&quot;00262448&quot;/&gt;&lt;wsp:rsid wsp:val=&quot;0026275F&quot;/&gt;&lt;wsp:rsid wsp:val=&quot;00265562&quot;/&gt;&lt;wsp:rsid wsp:val=&quot;00265D92&quot;/&gt;&lt;wsp:rsid wsp:val=&quot;00273B09&quot;/&gt;&lt;wsp:rsid wsp:val=&quot;00275BB7&quot;/&gt;&lt;wsp:rsid wsp:val=&quot;0027696B&quot;/&gt;&lt;wsp:rsid wsp:val=&quot;00276A4F&quot;/&gt;&lt;wsp:rsid wsp:val=&quot;00276FE7&quot;/&gt;&lt;wsp:rsid wsp:val=&quot;0028134F&quot;/&gt;&lt;wsp:rsid wsp:val=&quot;00285476&quot;/&gt;&lt;wsp:rsid wsp:val=&quot;00295D4F&quot;/&gt;&lt;wsp:rsid wsp:val=&quot;002970F9&quot;/&gt;&lt;wsp:rsid wsp:val=&quot;002A0898&quot;/&gt;&lt;wsp:rsid wsp:val=&quot;002A0B10&quot;/&gt;&lt;wsp:rsid wsp:val=&quot;002A3409&quot;/&gt;&lt;wsp:rsid wsp:val=&quot;002A378E&quot;/&gt;&lt;wsp:rsid wsp:val=&quot;002A39B4&quot;/&gt;&lt;wsp:rsid wsp:val=&quot;002A4A55&quot;/&gt;&lt;wsp:rsid wsp:val=&quot;002A6108&quot;/&gt;&lt;wsp:rsid wsp:val=&quot;002A750A&quot;/&gt;&lt;wsp:rsid wsp:val=&quot;002B035A&quot;/&gt;&lt;wsp:rsid wsp:val=&quot;002B3AC3&quot;/&gt;&lt;wsp:rsid wsp:val=&quot;002B68CD&quot;/&gt;&lt;wsp:rsid wsp:val=&quot;002C42CB&quot;/&gt;&lt;wsp:rsid wsp:val=&quot;002D058E&quot;/&gt;&lt;wsp:rsid wsp:val=&quot;002D0812&quot;/&gt;&lt;wsp:rsid wsp:val=&quot;002D2AF8&quot;/&gt;&lt;wsp:rsid wsp:val=&quot;002D3FA2&quot;/&gt;&lt;wsp:rsid wsp:val=&quot;002D4C34&quot;/&gt;&lt;wsp:rsid wsp:val=&quot;002D61D4&quot;/&gt;&lt;wsp:rsid wsp:val=&quot;002E5235&quot;/&gt;&lt;wsp:rsid wsp:val=&quot;002E55C0&quot;/&gt;&lt;wsp:rsid wsp:val=&quot;002E7D87&quot;/&gt;&lt;wsp:rsid wsp:val=&quot;002F01CA&quot;/&gt;&lt;wsp:rsid wsp:val=&quot;002F069A&quot;/&gt;&lt;wsp:rsid wsp:val=&quot;002F2277&quot;/&gt;&lt;wsp:rsid wsp:val=&quot;002F299C&quot;/&gt;&lt;wsp:rsid wsp:val=&quot;002F5B2A&quot;/&gt;&lt;wsp:rsid wsp:val=&quot;002F6D9A&quot;/&gt;&lt;wsp:rsid wsp:val=&quot;00301CDA&quot;/&gt;&lt;wsp:rsid wsp:val=&quot;00301D4B&quot;/&gt;&lt;wsp:rsid wsp:val=&quot;003041A0&quot;/&gt;&lt;wsp:rsid wsp:val=&quot;00307104&quot;/&gt;&lt;wsp:rsid wsp:val=&quot;00307CBD&quot;/&gt;&lt;wsp:rsid wsp:val=&quot;003102B8&quot;/&gt;&lt;wsp:rsid wsp:val=&quot;00310645&quot;/&gt;&lt;wsp:rsid wsp:val=&quot;00311009&quot;/&gt;&lt;wsp:rsid wsp:val=&quot;0031363B&quot;/&gt;&lt;wsp:rsid wsp:val=&quot;00313CEB&quot;/&gt;&lt;wsp:rsid wsp:val=&quot;00314561&quot;/&gt;&lt;wsp:rsid wsp:val=&quot;00315F45&quot;/&gt;&lt;wsp:rsid wsp:val=&quot;003205B8&quot;/&gt;&lt;wsp:rsid wsp:val=&quot;00320EC2&quot;/&gt;&lt;wsp:rsid wsp:val=&quot;00321A0E&quot;/&gt;&lt;wsp:rsid wsp:val=&quot;003228E9&quot;/&gt;&lt;wsp:rsid wsp:val=&quot;00322B8E&quot;/&gt;&lt;wsp:rsid wsp:val=&quot;00323D3D&quot;/&gt;&lt;wsp:rsid wsp:val=&quot;00325B45&quot;/&gt;&lt;wsp:rsid wsp:val=&quot;00327889&quot;/&gt;&lt;wsp:rsid wsp:val=&quot;00332045&quot;/&gt;&lt;wsp:rsid wsp:val=&quot;0033413B&quot;/&gt;&lt;wsp:rsid wsp:val=&quot;0033570E&quot;/&gt;&lt;wsp:rsid wsp:val=&quot;00336C6A&quot;/&gt;&lt;wsp:rsid wsp:val=&quot;00343209&quot;/&gt;&lt;wsp:rsid wsp:val=&quot;003473BB&quot;/&gt;&lt;wsp:rsid wsp:val=&quot;0035140D&quot;/&gt;&lt;wsp:rsid wsp:val=&quot;00352060&quot;/&gt;&lt;wsp:rsid wsp:val=&quot;00352122&quot;/&gt;&lt;wsp:rsid wsp:val=&quot;00360301&quot;/&gt;&lt;wsp:rsid wsp:val=&quot;003649DD&quot;/&gt;&lt;wsp:rsid wsp:val=&quot;00367F4A&quot;/&gt;&lt;wsp:rsid wsp:val=&quot;00374A66&quot;/&gt;&lt;wsp:rsid wsp:val=&quot;003775B2&quot;/&gt;&lt;wsp:rsid wsp:val=&quot;003779B4&quot;/&gt;&lt;wsp:rsid wsp:val=&quot;003808D8&quot;/&gt;&lt;wsp:rsid wsp:val=&quot;0038217B&quot;/&gt;&lt;wsp:rsid wsp:val=&quot;0038537E&quot;/&gt;&lt;wsp:rsid wsp:val=&quot;00385D26&quot;/&gt;&lt;wsp:rsid wsp:val=&quot;00385E54&quot;/&gt;&lt;wsp:rsid wsp:val=&quot;0038687C&quot;/&gt;&lt;wsp:rsid wsp:val=&quot;00386902&quot;/&gt;&lt;wsp:rsid wsp:val=&quot;00386A8F&quot;/&gt;&lt;wsp:rsid wsp:val=&quot;00387B8C&quot;/&gt;&lt;wsp:rsid wsp:val=&quot;00390EBD&quot;/&gt;&lt;wsp:rsid wsp:val=&quot;00391835&quot;/&gt;&lt;wsp:rsid wsp:val=&quot;00391F12&quot;/&gt;&lt;wsp:rsid wsp:val=&quot;00393F8C&quot;/&gt;&lt;wsp:rsid wsp:val=&quot;00396F5D&quot;/&gt;&lt;wsp:rsid wsp:val=&quot;00397539&quot;/&gt;&lt;wsp:rsid wsp:val=&quot;003A2258&quot;/&gt;&lt;wsp:rsid wsp:val=&quot;003A4B1A&quot;/&gt;&lt;wsp:rsid wsp:val=&quot;003A5829&quot;/&gt;&lt;wsp:rsid wsp:val=&quot;003A5A7B&quot;/&gt;&lt;wsp:rsid wsp:val=&quot;003B0C45&quot;/&gt;&lt;wsp:rsid wsp:val=&quot;003B4014&quot;/&gt;&lt;wsp:rsid wsp:val=&quot;003B46B1&quot;/&gt;&lt;wsp:rsid wsp:val=&quot;003B48CD&quot;/&gt;&lt;wsp:rsid wsp:val=&quot;003B4F07&quot;/&gt;&lt;wsp:rsid wsp:val=&quot;003B5342&quot;/&gt;&lt;wsp:rsid wsp:val=&quot;003B66CD&quot;/&gt;&lt;wsp:rsid wsp:val=&quot;003C01C8&quot;/&gt;&lt;wsp:rsid wsp:val=&quot;003C5D0F&quot;/&gt;&lt;wsp:rsid wsp:val=&quot;003C5D68&quot;/&gt;&lt;wsp:rsid wsp:val=&quot;003D0ED1&quot;/&gt;&lt;wsp:rsid wsp:val=&quot;003D0F34&quot;/&gt;&lt;wsp:rsid wsp:val=&quot;003D2926&quot;/&gt;&lt;wsp:rsid wsp:val=&quot;003D5C2A&quot;/&gt;&lt;wsp:rsid wsp:val=&quot;003D78DD&quot;/&gt;&lt;wsp:rsid wsp:val=&quot;003E0675&quot;/&gt;&lt;wsp:rsid wsp:val=&quot;003E12DE&quot;/&gt;&lt;wsp:rsid wsp:val=&quot;003E2874&quot;/&gt;&lt;wsp:rsid wsp:val=&quot;003E6C85&quot;/&gt;&lt;wsp:rsid wsp:val=&quot;003F216B&quot;/&gt;&lt;wsp:rsid wsp:val=&quot;003F66B3&quot;/&gt;&lt;wsp:rsid wsp:val=&quot;004011DD&quot;/&gt;&lt;wsp:rsid wsp:val=&quot;00401253&quot;/&gt;&lt;wsp:rsid wsp:val=&quot;00402B3B&quot;/&gt;&lt;wsp:rsid wsp:val=&quot;00402B4D&quot;/&gt;&lt;wsp:rsid wsp:val=&quot;00404ADD&quot;/&gt;&lt;wsp:rsid wsp:val=&quot;00404D51&quot;/&gt;&lt;wsp:rsid wsp:val=&quot;004146BD&quot;/&gt;&lt;wsp:rsid wsp:val=&quot;00414DF3&quot;/&gt;&lt;wsp:rsid wsp:val=&quot;0042066A&quot;/&gt;&lt;wsp:rsid wsp:val=&quot;0042096D&quot;/&gt;&lt;wsp:rsid wsp:val=&quot;004219A7&quot;/&gt;&lt;wsp:rsid wsp:val=&quot;00427A35&quot;/&gt;&lt;wsp:rsid wsp:val=&quot;00427AE7&quot;/&gt;&lt;wsp:rsid wsp:val=&quot;0043048D&quot;/&gt;&lt;wsp:rsid wsp:val=&quot;00431DA6&quot;/&gt;&lt;wsp:rsid wsp:val=&quot;00436551&quot;/&gt;&lt;wsp:rsid wsp:val=&quot;00440FA8&quot;/&gt;&lt;wsp:rsid wsp:val=&quot;004462F3&quot;/&gt;&lt;wsp:rsid wsp:val=&quot;00447953&quot;/&gt;&lt;wsp:rsid wsp:val=&quot;00450224&quot;/&gt;&lt;wsp:rsid wsp:val=&quot;004519BE&quot;/&gt;&lt;wsp:rsid wsp:val=&quot;0045504C&quot;/&gt;&lt;wsp:rsid wsp:val=&quot;00457D86&quot;/&gt;&lt;wsp:rsid wsp:val=&quot;00460466&quot;/&gt;&lt;wsp:rsid wsp:val=&quot;0046188E&quot;/&gt;&lt;wsp:rsid wsp:val=&quot;00461E81&quot;/&gt;&lt;wsp:rsid wsp:val=&quot;004655C7&quot;/&gt;&lt;wsp:rsid wsp:val=&quot;004657F9&quot;/&gt;&lt;wsp:rsid wsp:val=&quot;00466AEF&quot;/&gt;&lt;wsp:rsid wsp:val=&quot;00466B25&quot;/&gt;&lt;wsp:rsid wsp:val=&quot;00473276&quot;/&gt;&lt;wsp:rsid wsp:val=&quot;00474AE6&quot;/&gt;&lt;wsp:rsid wsp:val=&quot;00474C9A&quot;/&gt;&lt;wsp:rsid wsp:val=&quot;00474D41&quot;/&gt;&lt;wsp:rsid wsp:val=&quot;00475F5C&quot;/&gt;&lt;wsp:rsid wsp:val=&quot;00476088&quot;/&gt;&lt;wsp:rsid wsp:val=&quot;00476BB9&quot;/&gt;&lt;wsp:rsid wsp:val=&quot;004771C4&quot;/&gt;&lt;wsp:rsid wsp:val=&quot;004777D6&quot;/&gt;&lt;wsp:rsid wsp:val=&quot;0048369F&quot;/&gt;&lt;wsp:rsid wsp:val=&quot;00486FD3&quot;/&gt;&lt;wsp:rsid wsp:val=&quot;004909B9&quot;/&gt;&lt;wsp:rsid wsp:val=&quot;004916E1&quot;/&gt;&lt;wsp:rsid wsp:val=&quot;00491B4F&quot;/&gt;&lt;wsp:rsid wsp:val=&quot;004932E0&quot;/&gt;&lt;wsp:rsid wsp:val=&quot;0049734F&quot;/&gt;&lt;wsp:rsid wsp:val=&quot;00497EE9&quot;/&gt;&lt;wsp:rsid wsp:val=&quot;004A4B13&quot;/&gt;&lt;wsp:rsid wsp:val=&quot;004A622A&quot;/&gt;&lt;wsp:rsid wsp:val=&quot;004B2566&quot;/&gt;&lt;wsp:rsid wsp:val=&quot;004C195B&quot;/&gt;&lt;wsp:rsid wsp:val=&quot;004C4AC1&quot;/&gt;&lt;wsp:rsid wsp:val=&quot;004C4D84&quot;/&gt;&lt;wsp:rsid wsp:val=&quot;004C6D18&quot;/&gt;&lt;wsp:rsid wsp:val=&quot;004C6EFF&quot;/&gt;&lt;wsp:rsid wsp:val=&quot;004C7A0F&quot;/&gt;&lt;wsp:rsid wsp:val=&quot;004C7C6B&quot;/&gt;&lt;wsp:rsid wsp:val=&quot;004D4AF1&quot;/&gt;&lt;wsp:rsid wsp:val=&quot;004D53FD&quot;/&gt;&lt;wsp:rsid wsp:val=&quot;004D60F4&quot;/&gt;&lt;wsp:rsid wsp:val=&quot;004E1432&quot;/&gt;&lt;wsp:rsid wsp:val=&quot;004E1796&quot;/&gt;&lt;wsp:rsid wsp:val=&quot;004E2947&quot;/&gt;&lt;wsp:rsid wsp:val=&quot;004E2D08&quot;/&gt;&lt;wsp:rsid wsp:val=&quot;004E2E06&quot;/&gt;&lt;wsp:rsid wsp:val=&quot;004E441D&quot;/&gt;&lt;wsp:rsid wsp:val=&quot;004E69FB&quot;/&gt;&lt;wsp:rsid wsp:val=&quot;004E7BF5&quot;/&gt;&lt;wsp:rsid wsp:val=&quot;004F2CAB&quot;/&gt;&lt;wsp:rsid wsp:val=&quot;004F320E&quot;/&gt;&lt;wsp:rsid wsp:val=&quot;004F3612&quot;/&gt;&lt;wsp:rsid wsp:val=&quot;004F3D0E&quot;/&gt;&lt;wsp:rsid wsp:val=&quot;005003D9&quot;/&gt;&lt;wsp:rsid wsp:val=&quot;005029CE&quot;/&gt;&lt;wsp:rsid wsp:val=&quot;00512848&quot;/&gt;&lt;wsp:rsid wsp:val=&quot;00513741&quot;/&gt;&lt;wsp:rsid wsp:val=&quot;005140D7&quot;/&gt;&lt;wsp:rsid wsp:val=&quot;00514283&quot;/&gt;&lt;wsp:rsid wsp:val=&quot;00514EB6&quot;/&gt;&lt;wsp:rsid wsp:val=&quot;005156B0&quot;/&gt;&lt;wsp:rsid wsp:val=&quot;0051708A&quot;/&gt;&lt;wsp:rsid wsp:val=&quot;00520409&quot;/&gt;&lt;wsp:rsid wsp:val=&quot;0052058F&quot;/&gt;&lt;wsp:rsid wsp:val=&quot;005232C7&quot;/&gt;&lt;wsp:rsid wsp:val=&quot;00524BC4&quot;/&gt;&lt;wsp:rsid wsp:val=&quot;00525268&quot;/&gt;&lt;wsp:rsid wsp:val=&quot;00525D32&quot;/&gt;&lt;wsp:rsid wsp:val=&quot;00533057&quot;/&gt;&lt;wsp:rsid wsp:val=&quot;005342B5&quot;/&gt;&lt;wsp:rsid wsp:val=&quot;005404E0&quot;/&gt;&lt;wsp:rsid wsp:val=&quot;00540C89&quot;/&gt;&lt;wsp:rsid wsp:val=&quot;0054303E&quot;/&gt;&lt;wsp:rsid wsp:val=&quot;0054359C&quot;/&gt;&lt;wsp:rsid wsp:val=&quot;00543D2F&quot;/&gt;&lt;wsp:rsid wsp:val=&quot;0054499A&quot;/&gt;&lt;wsp:rsid wsp:val=&quot;00545525&quot;/&gt;&lt;wsp:rsid wsp:val=&quot;00545974&quot;/&gt;&lt;wsp:rsid wsp:val=&quot;0054679D&quot;/&gt;&lt;wsp:rsid wsp:val=&quot;005467F9&quot;/&gt;&lt;wsp:rsid wsp:val=&quot;005469B9&quot;/&gt;&lt;wsp:rsid wsp:val=&quot;00550DA0&quot;/&gt;&lt;wsp:rsid wsp:val=&quot;00553B4F&quot;/&gt;&lt;wsp:rsid wsp:val=&quot;005573DE&quot;/&gt;&lt;wsp:rsid wsp:val=&quot;00561476&quot;/&gt;&lt;wsp:rsid wsp:val=&quot;00563BDB&quot;/&gt;&lt;wsp:rsid wsp:val=&quot;0056419F&quot;/&gt;&lt;wsp:rsid wsp:val=&quot;005662A1&quot;/&gt;&lt;wsp:rsid wsp:val=&quot;00570514&quot;/&gt;&lt;wsp:rsid wsp:val=&quot;00572254&quot;/&gt;&lt;wsp:rsid wsp:val=&quot;0057346B&quot;/&gt;&lt;wsp:rsid wsp:val=&quot;00575CC1&quot;/&gt;&lt;wsp:rsid wsp:val=&quot;00584AFF&quot;/&gt;&lt;wsp:rsid wsp:val=&quot;00590C21&quot;/&gt;&lt;wsp:rsid wsp:val=&quot;005917B0&quot;/&gt;&lt;wsp:rsid wsp:val=&quot;00592607&quot;/&gt;&lt;wsp:rsid wsp:val=&quot;00594391&quot;/&gt;&lt;wsp:rsid wsp:val=&quot;00595266&quot;/&gt;&lt;wsp:rsid wsp:val=&quot;005969F3&quot;/&gt;&lt;wsp:rsid wsp:val=&quot;005A1060&quot;/&gt;&lt;wsp:rsid wsp:val=&quot;005A36DF&quot;/&gt;&lt;wsp:rsid wsp:val=&quot;005A583A&quot;/&gt;&lt;wsp:rsid wsp:val=&quot;005A69BF&quot;/&gt;&lt;wsp:rsid wsp:val=&quot;005A7995&quot;/&gt;&lt;wsp:rsid wsp:val=&quot;005B07A1&quot;/&gt;&lt;wsp:rsid wsp:val=&quot;005B10EC&quot;/&gt;&lt;wsp:rsid wsp:val=&quot;005B2546&quot;/&gt;&lt;wsp:rsid wsp:val=&quot;005B3CAF&quot;/&gt;&lt;wsp:rsid wsp:val=&quot;005B4A61&quot;/&gt;&lt;wsp:rsid wsp:val=&quot;005B55D5&quot;/&gt;&lt;wsp:rsid wsp:val=&quot;005B59A7&quot;/&gt;&lt;wsp:rsid wsp:val=&quot;005B5BFD&quot;/&gt;&lt;wsp:rsid wsp:val=&quot;005C336A&quot;/&gt;&lt;wsp:rsid wsp:val=&quot;005C3404&quot;/&gt;&lt;wsp:rsid wsp:val=&quot;005C55BD&quot;/&gt;&lt;wsp:rsid wsp:val=&quot;005C7658&quot;/&gt;&lt;wsp:rsid wsp:val=&quot;005C7C45&quot;/&gt;&lt;wsp:rsid wsp:val=&quot;005D4FCA&quot;/&gt;&lt;wsp:rsid wsp:val=&quot;005D6353&quot;/&gt;&lt;wsp:rsid wsp:val=&quot;005D6663&quot;/&gt;&lt;wsp:rsid wsp:val=&quot;005D6C71&quot;/&gt;&lt;wsp:rsid wsp:val=&quot;005D7303&quot;/&gt;&lt;wsp:rsid wsp:val=&quot;005D76DC&quot;/&gt;&lt;wsp:rsid wsp:val=&quot;005D7D5C&quot;/&gt;&lt;wsp:rsid wsp:val=&quot;005E04A7&quot;/&gt;&lt;wsp:rsid wsp:val=&quot;005E2171&quot;/&gt;&lt;wsp:rsid wsp:val=&quot;005E234F&quot;/&gt;&lt;wsp:rsid wsp:val=&quot;005E4AC2&quot;/&gt;&lt;wsp:rsid wsp:val=&quot;005F1410&quot;/&gt;&lt;wsp:rsid wsp:val=&quot;005F1EF3&quot;/&gt;&lt;wsp:rsid wsp:val=&quot;005F2FB3&quot;/&gt;&lt;wsp:rsid wsp:val=&quot;005F55F6&quot;/&gt;&lt;wsp:rsid wsp:val=&quot;005F7AC8&quot;/&gt;&lt;wsp:rsid wsp:val=&quot;005F7C5C&quot;/&gt;&lt;wsp:rsid wsp:val=&quot;0060134A&quot;/&gt;&lt;wsp:rsid wsp:val=&quot;006021CE&quot;/&gt;&lt;wsp:rsid wsp:val=&quot;0060234E&quot;/&gt;&lt;wsp:rsid wsp:val=&quot;006030E5&quot;/&gt;&lt;wsp:rsid wsp:val=&quot;00605F12&quot;/&gt;&lt;wsp:rsid wsp:val=&quot;006138A0&quot;/&gt;&lt;wsp:rsid wsp:val=&quot;00620F37&quot;/&gt;&lt;wsp:rsid wsp:val=&quot;006225A6&quot;/&gt;&lt;wsp:rsid wsp:val=&quot;0062505C&quot;/&gt;&lt;wsp:rsid wsp:val=&quot;006257BA&quot;/&gt;&lt;wsp:rsid wsp:val=&quot;00626187&quot;/&gt;&lt;wsp:rsid wsp:val=&quot;006279E9&quot;/&gt;&lt;wsp:rsid wsp:val=&quot;00627A6B&quot;/&gt;&lt;wsp:rsid wsp:val=&quot;00633CA0&quot;/&gt;&lt;wsp:rsid wsp:val=&quot;006416B7&quot;/&gt;&lt;wsp:rsid wsp:val=&quot;006453D8&quot;/&gt;&lt;wsp:rsid wsp:val=&quot;006462E2&quot;/&gt;&lt;wsp:rsid wsp:val=&quot;0064761C&quot;/&gt;&lt;wsp:rsid wsp:val=&quot;00647B48&quot;/&gt;&lt;wsp:rsid wsp:val=&quot;0065006B&quot;/&gt;&lt;wsp:rsid wsp:val=&quot;006506BF&quot;/&gt;&lt;wsp:rsid wsp:val=&quot;0065298B&quot;/&gt;&lt;wsp:rsid wsp:val=&quot;006577B4&quot;/&gt;&lt;wsp:rsid wsp:val=&quot;0066231F&quot;/&gt;&lt;wsp:rsid wsp:val=&quot;006623C9&quot;/&gt;&lt;wsp:rsid wsp:val=&quot;00662A17&quot;/&gt;&lt;wsp:rsid wsp:val=&quot;00665C5B&quot;/&gt;&lt;wsp:rsid wsp:val=&quot;0066668F&quot;/&gt;&lt;wsp:rsid wsp:val=&quot;00666EE1&quot;/&gt;&lt;wsp:rsid wsp:val=&quot;00671062&quot;/&gt;&lt;wsp:rsid wsp:val=&quot;00675B9D&quot;/&gt;&lt;wsp:rsid wsp:val=&quot;0068172D&quot;/&gt;&lt;wsp:rsid wsp:val=&quot;0068341B&quot;/&gt;&lt;wsp:rsid wsp:val=&quot;0068447B&quot;/&gt;&lt;wsp:rsid wsp:val=&quot;006854B7&quot;/&gt;&lt;wsp:rsid wsp:val=&quot;006869A6&quot;/&gt;&lt;wsp:rsid wsp:val=&quot;00687E6F&quot;/&gt;&lt;wsp:rsid wsp:val=&quot;00692424&quot;/&gt;&lt;wsp:rsid wsp:val=&quot;00692456&quot;/&gt;&lt;wsp:rsid wsp:val=&quot;00692E9D&quot;/&gt;&lt;wsp:rsid wsp:val=&quot;006936E7&quot;/&gt;&lt;wsp:rsid wsp:val=&quot;00695FFB&quot;/&gt;&lt;wsp:rsid wsp:val=&quot;00696704&quot;/&gt;&lt;wsp:rsid wsp:val=&quot;006973AA&quot;/&gt;&lt;wsp:rsid wsp:val=&quot;006A0CA1&quot;/&gt;&lt;wsp:rsid wsp:val=&quot;006A177A&quot;/&gt;&lt;wsp:rsid wsp:val=&quot;006A2B2C&quot;/&gt;&lt;wsp:rsid wsp:val=&quot;006A50ED&quot;/&gt;&lt;wsp:rsid wsp:val=&quot;006B3BA6&quot;/&gt;&lt;wsp:rsid wsp:val=&quot;006B78FB&quot;/&gt;&lt;wsp:rsid wsp:val=&quot;006C0BEE&quot;/&gt;&lt;wsp:rsid wsp:val=&quot;006C209F&quot;/&gt;&lt;wsp:rsid wsp:val=&quot;006C2C3B&quot;/&gt;&lt;wsp:rsid wsp:val=&quot;006C35ED&quot;/&gt;&lt;wsp:rsid wsp:val=&quot;006C3F47&quot;/&gt;&lt;wsp:rsid wsp:val=&quot;006C4E03&quot;/&gt;&lt;wsp:rsid wsp:val=&quot;006C5768&quot;/&gt;&lt;wsp:rsid wsp:val=&quot;006C5BB8&quot;/&gt;&lt;wsp:rsid wsp:val=&quot;006D2F28&quot;/&gt;&lt;wsp:rsid wsp:val=&quot;006D547D&quot;/&gt;&lt;wsp:rsid wsp:val=&quot;006D68D3&quot;/&gt;&lt;wsp:rsid wsp:val=&quot;006D780F&quot;/&gt;&lt;wsp:rsid wsp:val=&quot;006E0737&quot;/&gt;&lt;wsp:rsid wsp:val=&quot;006E1196&quot;/&gt;&lt;wsp:rsid wsp:val=&quot;006E3948&quot;/&gt;&lt;wsp:rsid wsp:val=&quot;006E3AAE&quot;/&gt;&lt;wsp:rsid wsp:val=&quot;006E4F3E&quot;/&gt;&lt;wsp:rsid wsp:val=&quot;006F052B&quot;/&gt;&lt;wsp:rsid wsp:val=&quot;006F1107&quot;/&gt;&lt;wsp:rsid wsp:val=&quot;006F178C&quot;/&gt;&lt;wsp:rsid wsp:val=&quot;006F31A2&quot;/&gt;&lt;wsp:rsid wsp:val=&quot;006F5C52&quot;/&gt;&lt;wsp:rsid wsp:val=&quot;006F6D1A&quot;/&gt;&lt;wsp:rsid wsp:val=&quot;006F7D8E&quot;/&gt;&lt;wsp:rsid wsp:val=&quot;0070007B&quot;/&gt;&lt;wsp:rsid wsp:val=&quot;00702377&quot;/&gt;&lt;wsp:rsid wsp:val=&quot;00705062&quot;/&gt;&lt;wsp:rsid wsp:val=&quot;00711E4F&quot;/&gt;&lt;wsp:rsid wsp:val=&quot;00713DB4&quot;/&gt;&lt;wsp:rsid wsp:val=&quot;007210AE&quot;/&gt;&lt;wsp:rsid wsp:val=&quot;007213E1&quot;/&gt;&lt;wsp:rsid wsp:val=&quot;00722B79&quot;/&gt;&lt;wsp:rsid wsp:val=&quot;00723D22&quot;/&gt;&lt;wsp:rsid wsp:val=&quot;0072424D&quot;/&gt;&lt;wsp:rsid wsp:val=&quot;007249E9&quot;/&gt;&lt;wsp:rsid wsp:val=&quot;00725D80&quot;/&gt;&lt;wsp:rsid wsp:val=&quot;00727248&quot;/&gt;&lt;wsp:rsid wsp:val=&quot;00731367&quot;/&gt;&lt;wsp:rsid wsp:val=&quot;0073454C&quot;/&gt;&lt;wsp:rsid wsp:val=&quot;00734917&quot;/&gt;&lt;wsp:rsid wsp:val=&quot;00735D8A&quot;/&gt;&lt;wsp:rsid wsp:val=&quot;00741A06&quot;/&gt;&lt;wsp:rsid wsp:val=&quot;00741F76&quot;/&gt;&lt;wsp:rsid wsp:val=&quot;00743297&quot;/&gt;&lt;wsp:rsid wsp:val=&quot;007434C6&quot;/&gt;&lt;wsp:rsid wsp:val=&quot;00746E51&quot;/&gt;&lt;wsp:rsid wsp:val=&quot;00747848&quot;/&gt;&lt;wsp:rsid wsp:val=&quot;007506EC&quot;/&gt;&lt;wsp:rsid wsp:val=&quot;00751170&quot;/&gt;&lt;wsp:rsid wsp:val=&quot;007518F3&quot;/&gt;&lt;wsp:rsid wsp:val=&quot;00751F24&quot;/&gt;&lt;wsp:rsid wsp:val=&quot;00751FDB&quot;/&gt;&lt;wsp:rsid wsp:val=&quot;00752338&quot;/&gt;&lt;wsp:rsid wsp:val=&quot;007526F5&quot;/&gt;&lt;wsp:rsid wsp:val=&quot;00752AA5&quot;/&gt;&lt;wsp:rsid wsp:val=&quot;00752D7E&quot;/&gt;&lt;wsp:rsid wsp:val=&quot;0075556C&quot;/&gt;&lt;wsp:rsid wsp:val=&quot;00756A4A&quot;/&gt;&lt;wsp:rsid wsp:val=&quot;00756C71&quot;/&gt;&lt;wsp:rsid wsp:val=&quot;00760306&quot;/&gt;&lt;wsp:rsid wsp:val=&quot;00760C19&quot;/&gt;&lt;wsp:rsid wsp:val=&quot;00762C17&quot;/&gt;&lt;wsp:rsid wsp:val=&quot;00764C33&quot;/&gt;&lt;wsp:rsid wsp:val=&quot;00764E1F&quot;/&gt;&lt;wsp:rsid wsp:val=&quot;0076651E&quot;/&gt;&lt;wsp:rsid wsp:val=&quot;00767ACE&quot;/&gt;&lt;wsp:rsid wsp:val=&quot;00767C38&quot;/&gt;&lt;wsp:rsid wsp:val=&quot;00767EE5&quot;/&gt;&lt;wsp:rsid wsp:val=&quot;007701C9&quot;/&gt;&lt;wsp:rsid wsp:val=&quot;0077066B&quot;/&gt;&lt;wsp:rsid wsp:val=&quot;0077082E&quot;/&gt;&lt;wsp:rsid wsp:val=&quot;00771D5E&quot;/&gt;&lt;wsp:rsid wsp:val=&quot;00773127&quot;/&gt;&lt;wsp:rsid wsp:val=&quot;00774FCC&quot;/&gt;&lt;wsp:rsid wsp:val=&quot;00776546&quot;/&gt;&lt;wsp:rsid wsp:val=&quot;0078334F&quot;/&gt;&lt;wsp:rsid wsp:val=&quot;00785832&quot;/&gt;&lt;wsp:rsid wsp:val=&quot;007876C9&quot;/&gt;&lt;wsp:rsid wsp:val=&quot;00791C59&quot;/&gt;&lt;wsp:rsid wsp:val=&quot;00792B3D&quot;/&gt;&lt;wsp:rsid wsp:val=&quot;00795556&quot;/&gt;&lt;wsp:rsid wsp:val=&quot;00796245&quot;/&gt;&lt;wsp:rsid wsp:val=&quot;007A1ACC&quot;/&gt;&lt;wsp:rsid wsp:val=&quot;007A239A&quot;/&gt;&lt;wsp:rsid wsp:val=&quot;007A298D&quot;/&gt;&lt;wsp:rsid wsp:val=&quot;007A33FA&quot;/&gt;&lt;wsp:rsid wsp:val=&quot;007A5073&quot;/&gt;&lt;wsp:rsid wsp:val=&quot;007A5C14&quot;/&gt;&lt;wsp:rsid wsp:val=&quot;007A7398&quot;/&gt;&lt;wsp:rsid wsp:val=&quot;007B3210&quot;/&gt;&lt;wsp:rsid wsp:val=&quot;007B521A&quot;/&gt;&lt;wsp:rsid wsp:val=&quot;007B5A9D&quot;/&gt;&lt;wsp:rsid wsp:val=&quot;007C2B70&quot;/&gt;&lt;wsp:rsid wsp:val=&quot;007C30FA&quot;/&gt;&lt;wsp:rsid wsp:val=&quot;007C40EC&quot;/&gt;&lt;wsp:rsid wsp:val=&quot;007C4EE4&quot;/&gt;&lt;wsp:rsid wsp:val=&quot;007C5F99&quot;/&gt;&lt;wsp:rsid wsp:val=&quot;007D1396&quot;/&gt;&lt;wsp:rsid wsp:val=&quot;007D20F3&quot;/&gt;&lt;wsp:rsid wsp:val=&quot;007D2336&quot;/&gt;&lt;wsp:rsid wsp:val=&quot;007D4B2B&quot;/&gt;&lt;wsp:rsid wsp:val=&quot;007D616E&quot;/&gt;&lt;wsp:rsid wsp:val=&quot;007D68CE&quot;/&gt;&lt;wsp:rsid wsp:val=&quot;007D7607&quot;/&gt;&lt;wsp:rsid wsp:val=&quot;007E057A&quot;/&gt;&lt;wsp:rsid wsp:val=&quot;007E1D58&quot;/&gt;&lt;wsp:rsid wsp:val=&quot;007E3CD6&quot;/&gt;&lt;wsp:rsid wsp:val=&quot;007E48B3&quot;/&gt;&lt;wsp:rsid wsp:val=&quot;007E5987&quot;/&gt;&lt;wsp:rsid wsp:val=&quot;007E5CA6&quot;/&gt;&lt;wsp:rsid wsp:val=&quot;007F0F15&quot;/&gt;&lt;wsp:rsid wsp:val=&quot;007F3458&quot;/&gt;&lt;wsp:rsid wsp:val=&quot;007F6734&quot;/&gt;&lt;wsp:rsid wsp:val=&quot;0080208A&quot;/&gt;&lt;wsp:rsid wsp:val=&quot;008021D5&quot;/&gt;&lt;wsp:rsid wsp:val=&quot;00802431&quot;/&gt;&lt;wsp:rsid wsp:val=&quot;008024E4&quot;/&gt;&lt;wsp:rsid wsp:val=&quot;00802DB0&quot;/&gt;&lt;wsp:rsid wsp:val=&quot;008042C7&quot;/&gt;&lt;wsp:rsid wsp:val=&quot;00804679&quot;/&gt;&lt;wsp:rsid wsp:val=&quot;00805D02&quot;/&gt;&lt;wsp:rsid wsp:val=&quot;00807D85&quot;/&gt;&lt;wsp:rsid wsp:val=&quot;00811316&quot;/&gt;&lt;wsp:rsid wsp:val=&quot;00812F05&quot;/&gt;&lt;wsp:rsid wsp:val=&quot;008134EF&quot;/&gt;&lt;wsp:rsid wsp:val=&quot;00815412&quot;/&gt;&lt;wsp:rsid wsp:val=&quot;00815953&quot;/&gt;&lt;wsp:rsid wsp:val=&quot;0082057F&quot;/&gt;&lt;wsp:rsid wsp:val=&quot;008205D0&quot;/&gt;&lt;wsp:rsid wsp:val=&quot;00820A17&quot;/&gt;&lt;wsp:rsid wsp:val=&quot;00823830&quot;/&gt;&lt;wsp:rsid wsp:val=&quot;008250A7&quot;/&gt;&lt;wsp:rsid wsp:val=&quot;00826497&quot;/&gt;&lt;wsp:rsid wsp:val=&quot;00831BA4&quot;/&gt;&lt;wsp:rsid wsp:val=&quot;0083374B&quot;/&gt;&lt;wsp:rsid wsp:val=&quot;00840EDC&quot;/&gt;&lt;wsp:rsid wsp:val=&quot;00843A28&quot;/&gt;&lt;wsp:rsid wsp:val=&quot;00843BA8&quot;/&gt;&lt;wsp:rsid wsp:val=&quot;0084429B&quot;/&gt;&lt;wsp:rsid wsp:val=&quot;00845E5B&quot;/&gt;&lt;wsp:rsid wsp:val=&quot;00850A98&quot;/&gt;&lt;wsp:rsid wsp:val=&quot;00850BB1&quot;/&gt;&lt;wsp:rsid wsp:val=&quot;00852540&quot;/&gt;&lt;wsp:rsid wsp:val=&quot;00854144&quot;/&gt;&lt;wsp:rsid wsp:val=&quot;008559B8&quot;/&gt;&lt;wsp:rsid wsp:val=&quot;00860154&quot;/&gt;&lt;wsp:rsid wsp:val=&quot;0086217F&quot;/&gt;&lt;wsp:rsid wsp:val=&quot;00862645&quot;/&gt;&lt;wsp:rsid wsp:val=&quot;00864216&quot;/&gt;&lt;wsp:rsid wsp:val=&quot;00865DA5&quot;/&gt;&lt;wsp:rsid wsp:val=&quot;008700E1&quot;/&gt;&lt;wsp:rsid wsp:val=&quot;00872362&quot;/&gt;&lt;wsp:rsid wsp:val=&quot;0087586E&quot;/&gt;&lt;wsp:rsid wsp:val=&quot;00881166&quot;/&gt;&lt;wsp:rsid wsp:val=&quot;008829D2&quot;/&gt;&lt;wsp:rsid wsp:val=&quot;00882F0E&quot;/&gt;&lt;wsp:rsid wsp:val=&quot;00884AFE&quot;/&gt;&lt;wsp:rsid wsp:val=&quot;008949B1&quot;/&gt;&lt;wsp:rsid wsp:val=&quot;00896A0C&quot;/&gt;&lt;wsp:rsid wsp:val=&quot;00896C1E&quot;/&gt;&lt;wsp:rsid wsp:val=&quot;0089782F&quot;/&gt;&lt;wsp:rsid wsp:val=&quot;008A0C57&quot;/&gt;&lt;wsp:rsid wsp:val=&quot;008A148A&quot;/&gt;&lt;wsp:rsid wsp:val=&quot;008A2593&quot;/&gt;&lt;wsp:rsid wsp:val=&quot;008A38EF&quot;/&gt;&lt;wsp:rsid wsp:val=&quot;008A4FD1&quot;/&gt;&lt;wsp:rsid wsp:val=&quot;008B556B&quot;/&gt;&lt;wsp:rsid wsp:val=&quot;008B5771&quot;/&gt;&lt;wsp:rsid wsp:val=&quot;008B6BE7&quot;/&gt;&lt;wsp:rsid wsp:val=&quot;008B75DD&quot;/&gt;&lt;wsp:rsid wsp:val=&quot;008C0A50&quot;/&gt;&lt;wsp:rsid wsp:val=&quot;008C0BE2&quot;/&gt;&lt;wsp:rsid wsp:val=&quot;008C189C&quot;/&gt;&lt;wsp:rsid wsp:val=&quot;008C1A06&quot;/&gt;&lt;wsp:rsid wsp:val=&quot;008C2521&quot;/&gt;&lt;wsp:rsid wsp:val=&quot;008C358B&quot;/&gt;&lt;wsp:rsid wsp:val=&quot;008C3F2F&quot;/&gt;&lt;wsp:rsid wsp:val=&quot;008C74F9&quot;/&gt;&lt;wsp:rsid wsp:val=&quot;008D0344&quot;/&gt;&lt;wsp:rsid wsp:val=&quot;008D1B75&quot;/&gt;&lt;wsp:rsid wsp:val=&quot;008D1E37&quot;/&gt;&lt;wsp:rsid wsp:val=&quot;008D2157&quot;/&gt;&lt;wsp:rsid wsp:val=&quot;008D2616&quot;/&gt;&lt;wsp:rsid wsp:val=&quot;008D2A98&quot;/&gt;&lt;wsp:rsid wsp:val=&quot;008D4198&quot;/&gt;&lt;wsp:rsid wsp:val=&quot;008D4E4B&quot;/&gt;&lt;wsp:rsid wsp:val=&quot;008E01B4&quot;/&gt;&lt;wsp:rsid wsp:val=&quot;008E150E&quot;/&gt;&lt;wsp:rsid wsp:val=&quot;008E1925&quot;/&gt;&lt;wsp:rsid wsp:val=&quot;008E3BCE&quot;/&gt;&lt;wsp:rsid wsp:val=&quot;008E5922&quot;/&gt;&lt;wsp:rsid wsp:val=&quot;008E7448&quot;/&gt;&lt;wsp:rsid wsp:val=&quot;008E75A7&quot;/&gt;&lt;wsp:rsid wsp:val=&quot;008F0211&quot;/&gt;&lt;wsp:rsid wsp:val=&quot;008F29BE&quot;/&gt;&lt;wsp:rsid wsp:val=&quot;008F36D8&quot;/&gt;&lt;wsp:rsid wsp:val=&quot;008F691C&quot;/&gt;&lt;wsp:rsid wsp:val=&quot;008F753F&quot;/&gt;&lt;wsp:rsid wsp:val=&quot;00901FA4&quot;/&gt;&lt;wsp:rsid wsp:val=&quot;00903B1F&quot;/&gt;&lt;wsp:rsid wsp:val=&quot;00907628&quot;/&gt;&lt;wsp:rsid wsp:val=&quot;009123B7&quot;/&gt;&lt;wsp:rsid wsp:val=&quot;009149D1&quot;/&gt;&lt;wsp:rsid wsp:val=&quot;00914E9D&quot;/&gt;&lt;wsp:rsid wsp:val=&quot;00915170&quot;/&gt;&lt;wsp:rsid wsp:val=&quot;00923078&quot;/&gt;&lt;wsp:rsid wsp:val=&quot;00924076&quot;/&gt;&lt;wsp:rsid wsp:val=&quot;00924C4C&quot;/&gt;&lt;wsp:rsid wsp:val=&quot;009267B8&quot;/&gt;&lt;wsp:rsid wsp:val=&quot;00931969&quot;/&gt;&lt;wsp:rsid wsp:val=&quot;0093387B&quot;/&gt;&lt;wsp:rsid wsp:val=&quot;00934AAF&quot;/&gt;&lt;wsp:rsid wsp:val=&quot;009351F9&quot;/&gt;&lt;wsp:rsid wsp:val=&quot;009353E0&quot;/&gt;&lt;wsp:rsid wsp:val=&quot;00935480&quot;/&gt;&lt;wsp:rsid wsp:val=&quot;00937407&quot;/&gt;&lt;wsp:rsid wsp:val=&quot;00941448&quot;/&gt;&lt;wsp:rsid wsp:val=&quot;00946477&quot;/&gt;&lt;wsp:rsid wsp:val=&quot;009469FD&quot;/&gt;&lt;wsp:rsid wsp:val=&quot;00950BA9&quot;/&gt;&lt;wsp:rsid wsp:val=&quot;00954F80&quot;/&gt;&lt;wsp:rsid wsp:val=&quot;00955B33&quot;/&gt;&lt;wsp:rsid wsp:val=&quot;0095637B&quot;/&gt;&lt;wsp:rsid wsp:val=&quot;009575C1&quot;/&gt;&lt;wsp:rsid wsp:val=&quot;0095794A&quot;/&gt;&lt;wsp:rsid wsp:val=&quot;00962068&quot;/&gt;&lt;wsp:rsid wsp:val=&quot;00967073&quot;/&gt;&lt;wsp:rsid wsp:val=&quot;009721F2&quot;/&gt;&lt;wsp:rsid wsp:val=&quot;00972664&quot;/&gt;&lt;wsp:rsid wsp:val=&quot;00973B58&quot;/&gt;&lt;wsp:rsid wsp:val=&quot;009743DD&quot;/&gt;&lt;wsp:rsid wsp:val=&quot;009752D9&quot;/&gt;&lt;wsp:rsid wsp:val=&quot;0098312E&quot;/&gt;&lt;wsp:rsid wsp:val=&quot;00987340&quot;/&gt;&lt;wsp:rsid wsp:val=&quot;009900AC&quot;/&gt;&lt;wsp:rsid wsp:val=&quot;0099425A&quot;/&gt;&lt;wsp:rsid wsp:val=&quot;00997946&quot;/&gt;&lt;wsp:rsid wsp:val=&quot;00997CDF&quot;/&gt;&lt;wsp:rsid wsp:val=&quot;009A01EF&quot;/&gt;&lt;wsp:rsid wsp:val=&quot;009A09E7&quot;/&gt;&lt;wsp:rsid wsp:val=&quot;009A7D18&quot;/&gt;&lt;wsp:rsid wsp:val=&quot;009B2559&quot;/&gt;&lt;wsp:rsid wsp:val=&quot;009B3900&quot;/&gt;&lt;wsp:rsid wsp:val=&quot;009B4C44&quot;/&gt;&lt;wsp:rsid wsp:val=&quot;009B5904&quot;/&gt;&lt;wsp:rsid wsp:val=&quot;009C1A0C&quot;/&gt;&lt;wsp:rsid wsp:val=&quot;009C1E2B&quot;/&gt;&lt;wsp:rsid wsp:val=&quot;009C26CE&quot;/&gt;&lt;wsp:rsid wsp:val=&quot;009C33E4&quot;/&gt;&lt;wsp:rsid wsp:val=&quot;009C3DC9&quot;/&gt;&lt;wsp:rsid wsp:val=&quot;009D139F&quot;/&gt;&lt;wsp:rsid wsp:val=&quot;009D337E&quot;/&gt;&lt;wsp:rsid wsp:val=&quot;009E0E0F&quot;/&gt;&lt;wsp:rsid wsp:val=&quot;009E4830&quot;/&gt;&lt;wsp:rsid wsp:val=&quot;009E550B&quot;/&gt;&lt;wsp:rsid wsp:val=&quot;009E5FC8&quot;/&gt;&lt;wsp:rsid wsp:val=&quot;009E6391&quot;/&gt;&lt;wsp:rsid wsp:val=&quot;009E6982&quot;/&gt;&lt;wsp:rsid wsp:val=&quot;009E79AE&quot;/&gt;&lt;wsp:rsid wsp:val=&quot;009F4CA6&quot;/&gt;&lt;wsp:rsid wsp:val=&quot;009F6ED4&quot;/&gt;&lt;wsp:rsid wsp:val=&quot;009F77E5&quot;/&gt;&lt;wsp:rsid wsp:val=&quot;009F7884&quot;/&gt;&lt;wsp:rsid wsp:val=&quot;00A007CA&quot;/&gt;&lt;wsp:rsid wsp:val=&quot;00A04757&quot;/&gt;&lt;wsp:rsid wsp:val=&quot;00A06252&quot;/&gt;&lt;wsp:rsid wsp:val=&quot;00A1262C&quot;/&gt;&lt;wsp:rsid wsp:val=&quot;00A1629B&quot;/&gt;&lt;wsp:rsid wsp:val=&quot;00A16D86&quot;/&gt;&lt;wsp:rsid wsp:val=&quot;00A16E13&quot;/&gt;&lt;wsp:rsid wsp:val=&quot;00A17124&quot;/&gt;&lt;wsp:rsid wsp:val=&quot;00A17182&quot;/&gt;&lt;wsp:rsid wsp:val=&quot;00A17246&quot;/&gt;&lt;wsp:rsid wsp:val=&quot;00A23804&quot;/&gt;&lt;wsp:rsid wsp:val=&quot;00A23C7C&quot;/&gt;&lt;wsp:rsid wsp:val=&quot;00A26D0B&quot;/&gt;&lt;wsp:rsid wsp:val=&quot;00A34EDB&quot;/&gt;&lt;wsp:rsid wsp:val=&quot;00A37A46&quot;/&gt;&lt;wsp:rsid wsp:val=&quot;00A4037A&quot;/&gt;&lt;wsp:rsid wsp:val=&quot;00A4286B&quot;/&gt;&lt;wsp:rsid wsp:val=&quot;00A42C33&quot;/&gt;&lt;wsp:rsid wsp:val=&quot;00A44886&quot;/&gt;&lt;wsp:rsid wsp:val=&quot;00A45D1C&quot;/&gt;&lt;wsp:rsid wsp:val=&quot;00A544DE&quot;/&gt;&lt;wsp:rsid wsp:val=&quot;00A577B1&quot;/&gt;&lt;wsp:rsid wsp:val=&quot;00A60497&quot;/&gt;&lt;wsp:rsid wsp:val=&quot;00A609A2&quot;/&gt;&lt;wsp:rsid wsp:val=&quot;00A609F4&quot;/&gt;&lt;wsp:rsid wsp:val=&quot;00A6151E&quot;/&gt;&lt;wsp:rsid wsp:val=&quot;00A6326D&quot;/&gt;&lt;wsp:rsid wsp:val=&quot;00A637C0&quot;/&gt;&lt;wsp:rsid wsp:val=&quot;00A64582&quot;/&gt;&lt;wsp:rsid wsp:val=&quot;00A666C5&quot;/&gt;&lt;wsp:rsid wsp:val=&quot;00A70BF3&quot;/&gt;&lt;wsp:rsid wsp:val=&quot;00A71369&quot;/&gt;&lt;wsp:rsid wsp:val=&quot;00A72D68&quot;/&gt;&lt;wsp:rsid wsp:val=&quot;00A75DE7&quot;/&gt;&lt;wsp:rsid wsp:val=&quot;00A7773B&quot;/&gt;&lt;wsp:rsid wsp:val=&quot;00A777F1&quot;/&gt;&lt;wsp:rsid wsp:val=&quot;00A80F8A&quot;/&gt;&lt;wsp:rsid wsp:val=&quot;00A817DB&quot;/&gt;&lt;wsp:rsid wsp:val=&quot;00A83063&quot;/&gt;&lt;wsp:rsid wsp:val=&quot;00A83EC8&quot;/&gt;&lt;wsp:rsid wsp:val=&quot;00A8638A&quot;/&gt;&lt;wsp:rsid wsp:val=&quot;00A903E2&quot;/&gt;&lt;wsp:rsid wsp:val=&quot;00A9101B&quot;/&gt;&lt;wsp:rsid wsp:val=&quot;00A97DAE&quot;/&gt;&lt;wsp:rsid wsp:val=&quot;00AA2C50&quot;/&gt;&lt;wsp:rsid wsp:val=&quot;00AA2C89&quot;/&gt;&lt;wsp:rsid wsp:val=&quot;00AA3C85&quot;/&gt;&lt;wsp:rsid wsp:val=&quot;00AA4939&quot;/&gt;&lt;wsp:rsid wsp:val=&quot;00AA6A89&quot;/&gt;&lt;wsp:rsid wsp:val=&quot;00AB00E8&quot;/&gt;&lt;wsp:rsid wsp:val=&quot;00AB0376&quot;/&gt;&lt;wsp:rsid wsp:val=&quot;00AB0DF5&quot;/&gt;&lt;wsp:rsid wsp:val=&quot;00AB2442&quot;/&gt;&lt;wsp:rsid wsp:val=&quot;00AB2863&quot;/&gt;&lt;wsp:rsid wsp:val=&quot;00AB68F5&quot;/&gt;&lt;wsp:rsid wsp:val=&quot;00AB6E10&quot;/&gt;&lt;wsp:rsid wsp:val=&quot;00AB713F&quot;/&gt;&lt;wsp:rsid wsp:val=&quot;00AB7A4B&quot;/&gt;&lt;wsp:rsid wsp:val=&quot;00AC0386&quot;/&gt;&lt;wsp:rsid wsp:val=&quot;00AC05E4&quot;/&gt;&lt;wsp:rsid wsp:val=&quot;00AC0754&quot;/&gt;&lt;wsp:rsid wsp:val=&quot;00AC1242&quot;/&gt;&lt;wsp:rsid wsp:val=&quot;00AC1D48&quot;/&gt;&lt;wsp:rsid wsp:val=&quot;00AC2FC2&quot;/&gt;&lt;wsp:rsid wsp:val=&quot;00AC72E2&quot;/&gt;&lt;wsp:rsid wsp:val=&quot;00AC7BE4&quot;/&gt;&lt;wsp:rsid wsp:val=&quot;00AD118C&quot;/&gt;&lt;wsp:rsid wsp:val=&quot;00AD3C66&quot;/&gt;&lt;wsp:rsid wsp:val=&quot;00AD5019&quot;/&gt;&lt;wsp:rsid wsp:val=&quot;00AD57B7&quot;/&gt;&lt;wsp:rsid wsp:val=&quot;00AD7104&quot;/&gt;&lt;wsp:rsid wsp:val=&quot;00AD7AD5&quot;/&gt;&lt;wsp:rsid wsp:val=&quot;00AE511A&quot;/&gt;&lt;wsp:rsid wsp:val=&quot;00AE57B8&quot;/&gt;&lt;wsp:rsid wsp:val=&quot;00AE610F&quot;/&gt;&lt;wsp:rsid wsp:val=&quot;00AE79FE&quot;/&gt;&lt;wsp:rsid wsp:val=&quot;00AF3BAE&quot;/&gt;&lt;wsp:rsid wsp:val=&quot;00AF5D02&quot;/&gt;&lt;wsp:rsid wsp:val=&quot;00AF5D31&quot;/&gt;&lt;wsp:rsid wsp:val=&quot;00B00B53&quot;/&gt;&lt;wsp:rsid wsp:val=&quot;00B01B3E&quot;/&gt;&lt;wsp:rsid wsp:val=&quot;00B02312&quot;/&gt;&lt;wsp:rsid wsp:val=&quot;00B0255F&quot;/&gt;&lt;wsp:rsid wsp:val=&quot;00B0270E&quot;/&gt;&lt;wsp:rsid wsp:val=&quot;00B02C69&quot;/&gt;&lt;wsp:rsid wsp:val=&quot;00B02CAA&quot;/&gt;&lt;wsp:rsid wsp:val=&quot;00B03890&quot;/&gt;&lt;wsp:rsid wsp:val=&quot;00B07DD7&quot;/&gt;&lt;wsp:rsid wsp:val=&quot;00B12371&quot;/&gt;&lt;wsp:rsid wsp:val=&quot;00B1367E&quot;/&gt;&lt;wsp:rsid wsp:val=&quot;00B14746&quot;/&gt;&lt;wsp:rsid wsp:val=&quot;00B15D30&quot;/&gt;&lt;wsp:rsid wsp:val=&quot;00B17D55&quot;/&gt;&lt;wsp:rsid wsp:val=&quot;00B207A8&quot;/&gt;&lt;wsp:rsid wsp:val=&quot;00B20D4E&quot;/&gt;&lt;wsp:rsid wsp:val=&quot;00B20E95&quot;/&gt;&lt;wsp:rsid wsp:val=&quot;00B211D0&quot;/&gt;&lt;wsp:rsid wsp:val=&quot;00B27E4C&quot;/&gt;&lt;wsp:rsid wsp:val=&quot;00B33285&quot;/&gt;&lt;wsp:rsid wsp:val=&quot;00B3349E&quot;/&gt;&lt;wsp:rsid wsp:val=&quot;00B353E3&quot;/&gt;&lt;wsp:rsid wsp:val=&quot;00B36A6D&quot;/&gt;&lt;wsp:rsid wsp:val=&quot;00B36F25&quot;/&gt;&lt;wsp:rsid wsp:val=&quot;00B37E86&quot;/&gt;&lt;wsp:rsid wsp:val=&quot;00B4223A&quot;/&gt;&lt;wsp:rsid wsp:val=&quot;00B424B7&quot;/&gt;&lt;wsp:rsid wsp:val=&quot;00B42F5A&quot;/&gt;&lt;wsp:rsid wsp:val=&quot;00B43862&quot;/&gt;&lt;wsp:rsid wsp:val=&quot;00B501C1&quot;/&gt;&lt;wsp:rsid wsp:val=&quot;00B50748&quot;/&gt;&lt;wsp:rsid wsp:val=&quot;00B56E91&quot;/&gt;&lt;wsp:rsid wsp:val=&quot;00B63758&quot;/&gt;&lt;wsp:rsid wsp:val=&quot;00B640AC&quot;/&gt;&lt;wsp:rsid wsp:val=&quot;00B647A1&quot;/&gt;&lt;wsp:rsid wsp:val=&quot;00B64C47&quot;/&gt;&lt;wsp:rsid wsp:val=&quot;00B6559E&quot;/&gt;&lt;wsp:rsid wsp:val=&quot;00B70DE2&quot;/&gt;&lt;wsp:rsid wsp:val=&quot;00B72193&quot;/&gt;&lt;wsp:rsid wsp:val=&quot;00B741B1&quot;/&gt;&lt;wsp:rsid wsp:val=&quot;00B74F6C&quot;/&gt;&lt;wsp:rsid wsp:val=&quot;00B75571&quot;/&gt;&lt;wsp:rsid wsp:val=&quot;00B80332&quot;/&gt;&lt;wsp:rsid wsp:val=&quot;00B80E63&quot;/&gt;&lt;wsp:rsid wsp:val=&quot;00B81F02&quot;/&gt;&lt;wsp:rsid wsp:val=&quot;00B839CC&quot;/&gt;&lt;wsp:rsid wsp:val=&quot;00B841BC&quot;/&gt;&lt;wsp:rsid wsp:val=&quot;00B873B9&quot;/&gt;&lt;wsp:rsid wsp:val=&quot;00B91200&quot;/&gt;&lt;wsp:rsid wsp:val=&quot;00B95C21&quot;/&gt;&lt;wsp:rsid wsp:val=&quot;00BA0388&quot;/&gt;&lt;wsp:rsid wsp:val=&quot;00BA1B7C&quot;/&gt;&lt;wsp:rsid wsp:val=&quot;00BA1DFF&quot;/&gt;&lt;wsp:rsid wsp:val=&quot;00BA2B0E&quot;/&gt;&lt;wsp:rsid wsp:val=&quot;00BA4C3A&quot;/&gt;&lt;wsp:rsid wsp:val=&quot;00BA604F&quot;/&gt;&lt;wsp:rsid wsp:val=&quot;00BA7A7B&quot;/&gt;&lt;wsp:rsid wsp:val=&quot;00BB0916&quot;/&gt;&lt;wsp:rsid wsp:val=&quot;00BB15C9&quot;/&gt;&lt;wsp:rsid wsp:val=&quot;00BB2FC4&quot;/&gt;&lt;wsp:rsid wsp:val=&quot;00BB46CC&quot;/&gt;&lt;wsp:rsid wsp:val=&quot;00BB4781&quot;/&gt;&lt;wsp:rsid wsp:val=&quot;00BC1FCE&quot;/&gt;&lt;wsp:rsid wsp:val=&quot;00BC35E7&quot;/&gt;&lt;wsp:rsid wsp:val=&quot;00BC3669&quot;/&gt;&lt;wsp:rsid wsp:val=&quot;00BC648D&quot;/&gt;&lt;wsp:rsid wsp:val=&quot;00BC7451&quot;/&gt;&lt;wsp:rsid wsp:val=&quot;00BC7A3C&quot;/&gt;&lt;wsp:rsid wsp:val=&quot;00BD2717&quot;/&gt;&lt;wsp:rsid wsp:val=&quot;00BD3ADD&quot;/&gt;&lt;wsp:rsid wsp:val=&quot;00BD789F&quot;/&gt;&lt;wsp:rsid wsp:val=&quot;00BE14A3&quot;/&gt;&lt;wsp:rsid wsp:val=&quot;00BE1AEC&quot;/&gt;&lt;wsp:rsid wsp:val=&quot;00BE4318&quot;/&gt;&lt;wsp:rsid wsp:val=&quot;00BF18A1&quot;/&gt;&lt;wsp:rsid wsp:val=&quot;00BF2D0C&quot;/&gt;&lt;wsp:rsid wsp:val=&quot;00BF5DF5&quot;/&gt;&lt;wsp:rsid wsp:val=&quot;00BF757F&quot;/&gt;&lt;wsp:rsid wsp:val=&quot;00C008FD&quot;/&gt;&lt;wsp:rsid wsp:val=&quot;00C0542E&quot;/&gt;&lt;wsp:rsid wsp:val=&quot;00C103CF&quot;/&gt;&lt;wsp:rsid wsp:val=&quot;00C13239&quot;/&gt;&lt;wsp:rsid wsp:val=&quot;00C13D3B&quot;/&gt;&lt;wsp:rsid wsp:val=&quot;00C17EEC&quot;/&gt;&lt;wsp:rsid wsp:val=&quot;00C22396&quot;/&gt;&lt;wsp:rsid wsp:val=&quot;00C22DA2&quot;/&gt;&lt;wsp:rsid wsp:val=&quot;00C311A9&quot;/&gt;&lt;wsp:rsid wsp:val=&quot;00C323B6&quot;/&gt;&lt;wsp:rsid wsp:val=&quot;00C3403C&quot;/&gt;&lt;wsp:rsid wsp:val=&quot;00C40112&quot;/&gt;&lt;wsp:rsid wsp:val=&quot;00C40240&quot;/&gt;&lt;wsp:rsid wsp:val=&quot;00C40EAC&quot;/&gt;&lt;wsp:rsid wsp:val=&quot;00C42B10&quot;/&gt;&lt;wsp:rsid wsp:val=&quot;00C433A3&quot;/&gt;&lt;wsp:rsid wsp:val=&quot;00C45097&quot;/&gt;&lt;wsp:rsid wsp:val=&quot;00C451B6&quot;/&gt;&lt;wsp:rsid wsp:val=&quot;00C4550A&quot;/&gt;&lt;wsp:rsid wsp:val=&quot;00C5088D&quot;/&gt;&lt;wsp:rsid wsp:val=&quot;00C51474&quot;/&gt;&lt;wsp:rsid wsp:val=&quot;00C526A6&quot;/&gt;&lt;wsp:rsid wsp:val=&quot;00C52BC9&quot;/&gt;&lt;wsp:rsid wsp:val=&quot;00C6099F&quot;/&gt;&lt;wsp:rsid wsp:val=&quot;00C60DC2&quot;/&gt;&lt;wsp:rsid wsp:val=&quot;00C60FF2&quot;/&gt;&lt;wsp:rsid wsp:val=&quot;00C62607&quot;/&gt;&lt;wsp:rsid wsp:val=&quot;00C636B0&quot;/&gt;&lt;wsp:rsid wsp:val=&quot;00C65C20&quot;/&gt;&lt;wsp:rsid wsp:val=&quot;00C67159&quot;/&gt;&lt;wsp:rsid wsp:val=&quot;00C72D48&quot;/&gt;&lt;wsp:rsid wsp:val=&quot;00C74BFA&quot;/&gt;&lt;wsp:rsid wsp:val=&quot;00C754B6&quot;/&gt;&lt;wsp:rsid wsp:val=&quot;00C816F2&quot;/&gt;&lt;wsp:rsid wsp:val=&quot;00C8363F&quot;/&gt;&lt;wsp:rsid wsp:val=&quot;00C84C45&quot;/&gt;&lt;wsp:rsid wsp:val=&quot;00C86339&quot;/&gt;&lt;wsp:rsid wsp:val=&quot;00C865D5&quot;/&gt;&lt;wsp:rsid wsp:val=&quot;00C91485&quot;/&gt;&lt;wsp:rsid wsp:val=&quot;00C927A7&quot;/&gt;&lt;wsp:rsid wsp:val=&quot;00C93755&quot;/&gt;&lt;wsp:rsid wsp:val=&quot;00C958F5&quot;/&gt;&lt;wsp:rsid wsp:val=&quot;00C96D00&quot;/&gt;&lt;wsp:rsid wsp:val=&quot;00C9723F&quot;/&gt;&lt;wsp:rsid wsp:val=&quot;00CA0AA8&quot;/&gt;&lt;wsp:rsid wsp:val=&quot;00CA1884&quot;/&gt;&lt;wsp:rsid wsp:val=&quot;00CA1D2D&quot;/&gt;&lt;wsp:rsid wsp:val=&quot;00CA31B0&quot;/&gt;&lt;wsp:rsid wsp:val=&quot;00CA33C1&quot;/&gt;&lt;wsp:rsid wsp:val=&quot;00CA440D&quot;/&gt;&lt;wsp:rsid wsp:val=&quot;00CB26B3&quot;/&gt;&lt;wsp:rsid wsp:val=&quot;00CC0D82&quot;/&gt;&lt;wsp:rsid wsp:val=&quot;00CC1E64&quot;/&gt;&lt;wsp:rsid wsp:val=&quot;00CC5B21&quot;/&gt;&lt;wsp:rsid wsp:val=&quot;00CC611B&quot;/&gt;&lt;wsp:rsid wsp:val=&quot;00CC77F6&quot;/&gt;&lt;wsp:rsid wsp:val=&quot;00CD0BAE&quot;/&gt;&lt;wsp:rsid wsp:val=&quot;00CD303E&quot;/&gt;&lt;wsp:rsid wsp:val=&quot;00CD30FD&quot;/&gt;&lt;wsp:rsid wsp:val=&quot;00CD686C&quot;/&gt;&lt;wsp:rsid wsp:val=&quot;00CD699A&quot;/&gt;&lt;wsp:rsid wsp:val=&quot;00CE2FC5&quot;/&gt;&lt;wsp:rsid wsp:val=&quot;00CE3E21&quot;/&gt;&lt;wsp:rsid wsp:val=&quot;00CE41DE&quot;/&gt;&lt;wsp:rsid wsp:val=&quot;00CE432C&quot;/&gt;&lt;wsp:rsid wsp:val=&quot;00CE678C&quot;/&gt;&lt;wsp:rsid wsp:val=&quot;00CF1535&quot;/&gt;&lt;wsp:rsid wsp:val=&quot;00CF1D95&quot;/&gt;&lt;wsp:rsid wsp:val=&quot;00CF7BFD&quot;/&gt;&lt;wsp:rsid wsp:val=&quot;00D0078C&quot;/&gt;&lt;wsp:rsid wsp:val=&quot;00D02D4E&quot;/&gt;&lt;wsp:rsid wsp:val=&quot;00D0325B&quot;/&gt;&lt;wsp:rsid wsp:val=&quot;00D04240&quot;/&gt;&lt;wsp:rsid wsp:val=&quot;00D052AF&quot;/&gt;&lt;wsp:rsid wsp:val=&quot;00D05322&quot;/&gt;&lt;wsp:rsid wsp:val=&quot;00D0665F&quot;/&gt;&lt;wsp:rsid wsp:val=&quot;00D0767C&quot;/&gt;&lt;wsp:rsid wsp:val=&quot;00D128C1&quot;/&gt;&lt;wsp:rsid wsp:val=&quot;00D12BED&quot;/&gt;&lt;wsp:rsid wsp:val=&quot;00D170D7&quot;/&gt;&lt;wsp:rsid wsp:val=&quot;00D2141A&quot;/&gt;&lt;wsp:rsid wsp:val=&quot;00D217CE&quot;/&gt;&lt;wsp:rsid wsp:val=&quot;00D22266&quot;/&gt;&lt;wsp:rsid wsp:val=&quot;00D2337E&quot;/&gt;&lt;wsp:rsid wsp:val=&quot;00D33292&quot;/&gt;&lt;wsp:rsid wsp:val=&quot;00D33C68&quot;/&gt;&lt;wsp:rsid wsp:val=&quot;00D35E8C&quot;/&gt;&lt;wsp:rsid wsp:val=&quot;00D36B27&quot;/&gt;&lt;wsp:rsid wsp:val=&quot;00D40ACF&quot;/&gt;&lt;wsp:rsid wsp:val=&quot;00D43BC8&quot;/&gt;&lt;wsp:rsid wsp:val=&quot;00D43EF5&quot;/&gt;&lt;wsp:rsid wsp:val=&quot;00D46864&quot;/&gt;&lt;wsp:rsid wsp:val=&quot;00D57308&quot;/&gt;&lt;wsp:rsid wsp:val=&quot;00D61AF4&quot;/&gt;&lt;wsp:rsid wsp:val=&quot;00D62FD9&quot;/&gt;&lt;wsp:rsid wsp:val=&quot;00D65148&quot;/&gt;&lt;wsp:rsid wsp:val=&quot;00D65793&quot;/&gt;&lt;wsp:rsid wsp:val=&quot;00D66488&quot;/&gt;&lt;wsp:rsid wsp:val=&quot;00D67138&quot;/&gt;&lt;wsp:rsid wsp:val=&quot;00D71A4D&quot;/&gt;&lt;wsp:rsid wsp:val=&quot;00D721C3&quot;/&gt;&lt;wsp:rsid wsp:val=&quot;00D776E6&quot;/&gt;&lt;wsp:rsid wsp:val=&quot;00D80CEA&quot;/&gt;&lt;wsp:rsid wsp:val=&quot;00D83411&quot;/&gt;&lt;wsp:rsid wsp:val=&quot;00D8442F&quot;/&gt;&lt;wsp:rsid wsp:val=&quot;00D85E6C&quot;/&gt;&lt;wsp:rsid wsp:val=&quot;00D87F79&quot;/&gt;&lt;wsp:rsid wsp:val=&quot;00D9057A&quot;/&gt;&lt;wsp:rsid wsp:val=&quot;00D91BC9&quot;/&gt;&lt;wsp:rsid wsp:val=&quot;00D94F75&quot;/&gt;&lt;wsp:rsid wsp:val=&quot;00D970CF&quot;/&gt;&lt;wsp:rsid wsp:val=&quot;00D97B1B&quot;/&gt;&lt;wsp:rsid wsp:val=&quot;00DA1712&quot;/&gt;&lt;wsp:rsid wsp:val=&quot;00DA7195&quot;/&gt;&lt;wsp:rsid wsp:val=&quot;00DB110B&quot;/&gt;&lt;wsp:rsid wsp:val=&quot;00DB13BE&quot;/&gt;&lt;wsp:rsid wsp:val=&quot;00DB2183&quot;/&gt;&lt;wsp:rsid wsp:val=&quot;00DB3678&quot;/&gt;&lt;wsp:rsid wsp:val=&quot;00DB467F&quot;/&gt;&lt;wsp:rsid wsp:val=&quot;00DB6F1E&quot;/&gt;&lt;wsp:rsid wsp:val=&quot;00DC313B&quot;/&gt;&lt;wsp:rsid wsp:val=&quot;00DC3DDD&quot;/&gt;&lt;wsp:rsid wsp:val=&quot;00DC415B&quot;/&gt;&lt;wsp:rsid wsp:val=&quot;00DC534D&quot;/&gt;&lt;wsp:rsid wsp:val=&quot;00DC5C93&quot;/&gt;&lt;wsp:rsid wsp:val=&quot;00DC7E93&quot;/&gt;&lt;wsp:rsid wsp:val=&quot;00DD0604&quot;/&gt;&lt;wsp:rsid wsp:val=&quot;00DD7027&quot;/&gt;&lt;wsp:rsid wsp:val=&quot;00DF07C7&quot;/&gt;&lt;wsp:rsid wsp:val=&quot;00DF1C1B&quot;/&gt;&lt;wsp:rsid wsp:val=&quot;00DF302F&quot;/&gt;&lt;wsp:rsid wsp:val=&quot;00DF79EE&quot;/&gt;&lt;wsp:rsid wsp:val=&quot;00E00552&quot;/&gt;&lt;wsp:rsid wsp:val=&quot;00E01CC3&quot;/&gt;&lt;wsp:rsid wsp:val=&quot;00E02D95&quot;/&gt;&lt;wsp:rsid wsp:val=&quot;00E05509&quot;/&gt;&lt;wsp:rsid wsp:val=&quot;00E110AD&quot;/&gt;&lt;wsp:rsid wsp:val=&quot;00E110E1&quot;/&gt;&lt;wsp:rsid wsp:val=&quot;00E12264&quot;/&gt;&lt;wsp:rsid wsp:val=&quot;00E1378F&quot;/&gt;&lt;wsp:rsid wsp:val=&quot;00E1382A&quot;/&gt;&lt;wsp:rsid wsp:val=&quot;00E13F04&quot;/&gt;&lt;wsp:rsid wsp:val=&quot;00E1547F&quot;/&gt;&lt;wsp:rsid wsp:val=&quot;00E15998&quot;/&gt;&lt;wsp:rsid wsp:val=&quot;00E1635E&quot;/&gt;&lt;wsp:rsid wsp:val=&quot;00E211A3&quot;/&gt;&lt;wsp:rsid wsp:val=&quot;00E21758&quot;/&gt;&lt;wsp:rsid wsp:val=&quot;00E21CF8&quot;/&gt;&lt;wsp:rsid wsp:val=&quot;00E21EBF&quot;/&gt;&lt;wsp:rsid wsp:val=&quot;00E2221A&quot;/&gt;&lt;wsp:rsid wsp:val=&quot;00E230B4&quot;/&gt;&lt;wsp:rsid wsp:val=&quot;00E24999&quot;/&gt;&lt;wsp:rsid wsp:val=&quot;00E25A81&quot;/&gt;&lt;wsp:rsid wsp:val=&quot;00E26607&quot;/&gt;&lt;wsp:rsid wsp:val=&quot;00E26AE6&quot;/&gt;&lt;wsp:rsid wsp:val=&quot;00E304D4&quot;/&gt;&lt;wsp:rsid wsp:val=&quot;00E305C4&quot;/&gt;&lt;wsp:rsid wsp:val=&quot;00E30F44&quot;/&gt;&lt;wsp:rsid wsp:val=&quot;00E31790&quot;/&gt;&lt;wsp:rsid wsp:val=&quot;00E32A47&quot;/&gt;&lt;wsp:rsid wsp:val=&quot;00E32C71&quot;/&gt;&lt;wsp:rsid wsp:val=&quot;00E334F1&quot;/&gt;&lt;wsp:rsid wsp:val=&quot;00E36419&quot;/&gt;&lt;wsp:rsid wsp:val=&quot;00E37070&quot;/&gt;&lt;wsp:rsid wsp:val=&quot;00E4131E&quot;/&gt;&lt;wsp:rsid wsp:val=&quot;00E415D1&quot;/&gt;&lt;wsp:rsid wsp:val=&quot;00E422A3&quot;/&gt;&lt;wsp:rsid wsp:val=&quot;00E425F6&quot;/&gt;&lt;wsp:rsid wsp:val=&quot;00E45954&quot;/&gt;&lt;wsp:rsid wsp:val=&quot;00E459E2&quot;/&gt;&lt;wsp:rsid wsp:val=&quot;00E50A12&quot;/&gt;&lt;wsp:rsid wsp:val=&quot;00E50ADB&quot;/&gt;&lt;wsp:rsid wsp:val=&quot;00E537A3&quot;/&gt;&lt;wsp:rsid wsp:val=&quot;00E53CC0&quot;/&gt;&lt;wsp:rsid wsp:val=&quot;00E54E5C&quot;/&gt;&lt;wsp:rsid wsp:val=&quot;00E555DB&quot;/&gt;&lt;wsp:rsid wsp:val=&quot;00E63C9A&quot;/&gt;&lt;wsp:rsid wsp:val=&quot;00E6708A&quot;/&gt;&lt;wsp:rsid wsp:val=&quot;00E7039C&quot;/&gt;&lt;wsp:rsid wsp:val=&quot;00E71460&quot;/&gt;&lt;wsp:rsid wsp:val=&quot;00E71C45&quot;/&gt;&lt;wsp:rsid wsp:val=&quot;00E72904&quot;/&gt;&lt;wsp:rsid wsp:val=&quot;00E76896&quot;/&gt;&lt;wsp:rsid wsp:val=&quot;00E772EB&quot;/&gt;&lt;wsp:rsid wsp:val=&quot;00E80D0A&quot;/&gt;&lt;wsp:rsid wsp:val=&quot;00E82C97&quot;/&gt;&lt;wsp:rsid wsp:val=&quot;00E84F4D&quot;/&gt;&lt;wsp:rsid wsp:val=&quot;00E87D4D&quot;/&gt;&lt;wsp:rsid wsp:val=&quot;00E91334&quot;/&gt;&lt;wsp:rsid wsp:val=&quot;00E9486B&quot;/&gt;&lt;wsp:rsid wsp:val=&quot;00E96CFB&quot;/&gt;&lt;wsp:rsid wsp:val=&quot;00EA10E1&quot;/&gt;&lt;wsp:rsid wsp:val=&quot;00EA131C&quot;/&gt;&lt;wsp:rsid wsp:val=&quot;00EA3C74&quot;/&gt;&lt;wsp:rsid wsp:val=&quot;00EA4A5B&quot;/&gt;&lt;wsp:rsid wsp:val=&quot;00EA609C&quot;/&gt;&lt;wsp:rsid wsp:val=&quot;00EA78FC&quot;/&gt;&lt;wsp:rsid wsp:val=&quot;00EA7A0E&quot;/&gt;&lt;wsp:rsid wsp:val=&quot;00EB0675&quot;/&gt;&lt;wsp:rsid wsp:val=&quot;00EB18B4&quot;/&gt;&lt;wsp:rsid wsp:val=&quot;00EB29A6&quot;/&gt;&lt;wsp:rsid wsp:val=&quot;00EB3732&quot;/&gt;&lt;wsp:rsid wsp:val=&quot;00EB4176&quot;/&gt;&lt;wsp:rsid wsp:val=&quot;00EC566F&quot;/&gt;&lt;wsp:rsid wsp:val=&quot;00EC5758&quot;/&gt;&lt;wsp:rsid wsp:val=&quot;00ED2109&quot;/&gt;&lt;wsp:rsid wsp:val=&quot;00ED41A7&quot;/&gt;&lt;wsp:rsid wsp:val=&quot;00ED77B1&quot;/&gt;&lt;wsp:rsid wsp:val=&quot;00EE3734&quot;/&gt;&lt;wsp:rsid wsp:val=&quot;00EF2FF1&quot;/&gt;&lt;wsp:rsid wsp:val=&quot;00EF3173&quot;/&gt;&lt;wsp:rsid wsp:val=&quot;00EF4DFA&quot;/&gt;&lt;wsp:rsid wsp:val=&quot;00EF71A1&quot;/&gt;&lt;wsp:rsid wsp:val=&quot;00F002EC&quot;/&gt;&lt;wsp:rsid wsp:val=&quot;00F03627&quot;/&gt;&lt;wsp:rsid wsp:val=&quot;00F03764&quot;/&gt;&lt;wsp:rsid wsp:val=&quot;00F04051&quot;/&gt;&lt;wsp:rsid wsp:val=&quot;00F056F5&quot;/&gt;&lt;wsp:rsid wsp:val=&quot;00F13CB1&quot;/&gt;&lt;wsp:rsid wsp:val=&quot;00F15845&quot;/&gt;&lt;wsp:rsid wsp:val=&quot;00F16EAE&quot;/&gt;&lt;wsp:rsid wsp:val=&quot;00F171A5&quot;/&gt;&lt;wsp:rsid wsp:val=&quot;00F17A77&quot;/&gt;&lt;wsp:rsid wsp:val=&quot;00F2269C&quot;/&gt;&lt;wsp:rsid wsp:val=&quot;00F27E3A&quot;/&gt;&lt;wsp:rsid wsp:val=&quot;00F30EC2&quot;/&gt;&lt;wsp:rsid wsp:val=&quot;00F318FE&quot;/&gt;&lt;wsp:rsid wsp:val=&quot;00F340EE&quot;/&gt;&lt;wsp:rsid wsp:val=&quot;00F36109&quot;/&gt;&lt;wsp:rsid wsp:val=&quot;00F43016&quot;/&gt;&lt;wsp:rsid wsp:val=&quot;00F44FAF&quot;/&gt;&lt;wsp:rsid wsp:val=&quot;00F45398&quot;/&gt;&lt;wsp:rsid wsp:val=&quot;00F5084A&quot;/&gt;&lt;wsp:rsid wsp:val=&quot;00F5116F&quot;/&gt;&lt;wsp:rsid wsp:val=&quot;00F517F6&quot;/&gt;&lt;wsp:rsid wsp:val=&quot;00F51C3D&quot;/&gt;&lt;wsp:rsid wsp:val=&quot;00F530E2&quot;/&gt;&lt;wsp:rsid wsp:val=&quot;00F57226&quot;/&gt;&lt;wsp:rsid wsp:val=&quot;00F628FB&quot;/&gt;&lt;wsp:rsid wsp:val=&quot;00F6393E&quot;/&gt;&lt;wsp:rsid wsp:val=&quot;00F63A7B&quot;/&gt;&lt;wsp:rsid wsp:val=&quot;00F65236&quot;/&gt;&lt;wsp:rsid wsp:val=&quot;00F67245&quot;/&gt;&lt;wsp:rsid wsp:val=&quot;00F744E4&quot;/&gt;&lt;wsp:rsid wsp:val=&quot;00F75191&quot;/&gt;&lt;wsp:rsid wsp:val=&quot;00F7640F&quot;/&gt;&lt;wsp:rsid wsp:val=&quot;00F76BEC&quot;/&gt;&lt;wsp:rsid wsp:val=&quot;00F76E5E&quot;/&gt;&lt;wsp:rsid wsp:val=&quot;00F76F33&quot;/&gt;&lt;wsp:rsid wsp:val=&quot;00F77A27&quot;/&gt;&lt;wsp:rsid wsp:val=&quot;00F811E8&quot;/&gt;&lt;wsp:rsid wsp:val=&quot;00F823B6&quot;/&gt;&lt;wsp:rsid wsp:val=&quot;00F853B6&quot;/&gt;&lt;wsp:rsid wsp:val=&quot;00F85A88&quot;/&gt;&lt;wsp:rsid wsp:val=&quot;00F85F6E&quot;/&gt;&lt;wsp:rsid wsp:val=&quot;00F910B5&quot;/&gt;&lt;wsp:rsid wsp:val=&quot;00F922E3&quot;/&gt;&lt;wsp:rsid wsp:val=&quot;00F934FA&quot;/&gt;&lt;wsp:rsid wsp:val=&quot;00F93C61&quot;/&gt;&lt;wsp:rsid wsp:val=&quot;00F96022&quot;/&gt;&lt;wsp:rsid wsp:val=&quot;00F9765F&quot;/&gt;&lt;wsp:rsid wsp:val=&quot;00FA4111&quot;/&gt;&lt;wsp:rsid wsp:val=&quot;00FA5358&quot;/&gt;&lt;wsp:rsid wsp:val=&quot;00FA587B&quot;/&gt;&lt;wsp:rsid wsp:val=&quot;00FA6709&quot;/&gt;&lt;wsp:rsid wsp:val=&quot;00FA78FE&quot;/&gt;&lt;wsp:rsid wsp:val=&quot;00FB0D9E&quot;/&gt;&lt;wsp:rsid wsp:val=&quot;00FB22B2&quot;/&gt;&lt;wsp:rsid wsp:val=&quot;00FB3658&quot;/&gt;&lt;wsp:rsid wsp:val=&quot;00FB45B5&quot;/&gt;&lt;wsp:rsid wsp:val=&quot;00FC295B&quot;/&gt;&lt;wsp:rsid wsp:val=&quot;00FC3BAE&quot;/&gt;&lt;wsp:rsid wsp:val=&quot;00FC5BD3&quot;/&gt;&lt;wsp:rsid wsp:val=&quot;00FC604C&quot;/&gt;&lt;wsp:rsid wsp:val=&quot;00FC66D8&quot;/&gt;&lt;wsp:rsid wsp:val=&quot;00FC6842&quot;/&gt;&lt;wsp:rsid wsp:val=&quot;00FC6E35&quot;/&gt;&lt;wsp:rsid wsp:val=&quot;00FD029C&quot;/&gt;&lt;wsp:rsid wsp:val=&quot;00FD02BB&quot;/&gt;&lt;wsp:rsid wsp:val=&quot;00FD116C&quot;/&gt;&lt;wsp:rsid wsp:val=&quot;00FD2A87&quot;/&gt;&lt;wsp:rsid wsp:val=&quot;00FD4081&quot;/&gt;&lt;wsp:rsid wsp:val=&quot;00FE647E&quot;/&gt;&lt;wsp:rsid wsp:val=&quot;00FE7AE9&quot;/&gt;&lt;wsp:rsid wsp:val=&quot;00FF1149&quot;/&gt;&lt;wsp:rsid wsp:val=&quot;00FF1A74&quot;/&gt;&lt;wsp:rsid wsp:val=&quot;00FF205D&quot;/&gt;&lt;wsp:rsid wsp:val=&quot;00FF29B7&quot;/&gt;&lt;wsp:rsid wsp:val=&quot;00FF2E52&quot;/&gt;&lt;wsp:rsid wsp:val=&quot;00FF4453&quot;/&gt;&lt;wsp:rsid wsp:val=&quot;00FF5B8D&quot;/&gt;&lt;wsp:rsid wsp:val=&quot;00FF61E2&quot;/&gt;&lt;wsp:rsid wsp:val=&quot;00FF73BD&quot;/&gt;&lt;wsp:rsid wsp:val=&quot;00FF777B&quot;/&gt;&lt;/wsp:rsids&gt;&lt;/w:docPr&gt;&lt;w:body&gt;&lt;w:p wsp:rsidR=&quot;00000000&quot; wsp:rsidRDefault=&quot;002D0812&quot;&gt;&lt;m:oMathPara&gt;&lt;m:oMath&gt;&lt;m:r&gt;&lt;m:rPr&gt;&lt;m:sty m:val=&quot;p&quot;/&gt;&lt;/m:rPr&gt;&lt;w:rPr&gt;&lt;w:rFonts w:ascii=&quot;Cambria Math&quot; w:h-ansi=&quot;Cambria Math&quot;/&gt;&lt;wx:font wx:val=&quot;Cambria Math&quot;/&gt;&lt;w:lang w:val=&quot;RU&quot;/&gt;&lt;/w:rPr&gt;&lt;m:t&gt;в€†&lt;/m:t&gt;&lt;/m:r&gt;&lt;m:r&gt;&lt;w:rPr&gt;&lt;w:rFonts w:ascii=&quot;Cambria Math&quot;/&gt;&lt;wx:font wx:val=&quot;Cambria Math&quot;/&gt;&lt;w:i/&gt;&lt;/w:rPr&gt;&lt;m:t&gt;t&lt;/m:t&gt;&lt;/m:r&gt;&lt;m:r&gt;&lt;w:rPr&gt;&lt;w:rFonts w:ascii=&quot;Cambria Math&quot;/&gt;&lt;wx:font wx:val=&quot;Cambria Math&quot;/&gt;&lt;w:i/&gt;&lt;w:lang w:val=&quot;RU&quot;/&gt;&lt;/w:rPr&gt;&lt;m:t&gt;=&lt;/m:t&gt;&lt;/m:r&gt;&lt;m:sSub&gt;&lt;m:sSubPr&gt;&lt;m:ctrlPr&gt;&lt;w:rPr&gt;&lt;w:rFonts w:ascii=&quot;Cambria Math&quot; w:h-ansi=&quot;Cambria Math&quot;/&gt;&lt;wx:font wx:val=&quot;Cambria Math&quot;/&gt;&lt;w:i/&gt;&lt;w:sz-cs w:val=&quot;28&quot;/&gt;&lt;w:lang w:val=&quot;RU&quot;/&gt;&lt;/w:rPr&gt;&lt;/m:ctrlPr&gt;&lt;/m:sSubPr&gt;&lt;m:e&gt;&lt;m:r&gt;&lt;w:rPr&gt;&lt;w:rFonts w:ascii=&quot;Cambria Math&quot; w:h-ansi=&quot;Cambria Math&quot;/&gt;&lt;wx:font wx:val=&quot;Cambria Math&quot;/&gt;&lt;w:i/&gt;&lt;w:sz-cs w:val=&quot;28&quot;/&gt;&lt;w:lang w:val=&quot;RU&quot;/&gt;&lt;/w:rPr&gt;&lt;m:t&gt;t&lt;/m:t&gt;&lt;/m:r&gt;&lt;/m:e&gt;&lt;m:sub&gt;&lt;m:r&gt;&lt;w:rPr&gt;&lt;w:rFonts w:ascii=&quot;Cambria Math&quot; w:h-ansi=&quot;Cambria Math&quot;/&gt;&lt;wx:font wx:val=&quot;Cambria Math&quot;/&gt;&lt;w:i/&gt;&lt;w:sz-cs w:val=&quot;28&quot;/&gt;&lt;w:lang w:val=&quot;RU&quot;/&gt;&lt;/w:rPr&gt;&lt;m:t&gt;BA&lt;/m:t&gt;&lt;/m:r&gt;&lt;/m:sub&gt;&lt;/m:sSub&gt;&lt;m:r&gt;&lt;w:rPr&gt;&lt;w:rFonts w:ascii=&quot;Cambria Math&quot; w:h-ansi=&quot;Cambria Math&quot;/&gt;&lt;wx:font wx:val=&quot;Cambria Math&quot;/&gt;&lt;w:i/&gt;&lt;w:sz-cs w:val=&quot;28&quot;/&gt;&lt;w:lang w:val=&quot;RU&quot;/&gt;&lt;/w:rPr&gt;&lt;m:t&gt;-&lt;/m:t&gt;&lt;/m:r&gt;&lt;m:sSub&gt;&lt;m:sSubPr&gt;&lt;m:ctrlPr&gt;&lt;w:rPr&gt;&lt;w:rFonts w:ascii=&quot;Cambria Math&quot; w:h-ansi=&quot;Cambria Math&quot;/&gt;&lt;wx:font wx:val=&quot;Cambria Math&quot;/&gt;&lt;w:i/&gt;&lt;w:sz-cs w:val=&quot;28&quot;/&gt;&lt;w:lang w:val=&quot;RU&quot;/&gt;&lt;/w:rPr&gt;&lt;/m:ctrlPr&gt;&lt;/m:sSubPr&gt;&lt;m:e&gt;&lt;m:r&gt;&lt;w:rPr&gt;&lt;w:rFonts w:ascii=&quot;Cambria Math&quot; w:h-ansi=&quot;Cambria Math&quot;/&gt;&lt;wx:font wx:val=&quot;Cambria Math&quot;/&gt;&lt;w:i/&gt;&lt;w:sz-cs w:val=&quot;28&quot;/&gt;&lt;w:lang w:val=&quot;RU&quot;/&gt;&lt;/w:rPr&gt;&lt;m:t&gt;t&lt;/m:t&gt;&lt;/m:r&gt;&lt;/m:e&gt;&lt;m:sub&gt;&lt;m:r&gt;&lt;w:rPr&gt;&lt;w:rFonts w:ascii=&quot;Cambria Math&quot; w:h-ansi=&quot;Cambria Math&quot;/&gt;&lt;wx:font wx:val=&quot;Cambria Math&quot;/&gt;&lt;w:i/&gt;&lt;w:sz-cs w:val=&quot;28&quot;/&gt;&lt;/w:rPr&gt;&lt;m:t&gt;AB&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33" o:title="" chromakey="white"/>
          </v:shape>
        </w:pict>
      </w:r>
      <w:r w:rsidRPr="00B70DE2">
        <w:rPr>
          <w:szCs w:val="28"/>
          <w:lang w:val="uk-UA"/>
        </w:rPr>
        <w:fldChar w:fldCharType="end"/>
      </w:r>
      <w:r w:rsidRPr="00AB713F">
        <w:rPr>
          <w:szCs w:val="28"/>
          <w:lang w:val="uk-UA"/>
        </w:rPr>
        <w:t xml:space="preserve">.                                               </w:t>
      </w:r>
      <w:r w:rsidRPr="00AB713F">
        <w:rPr>
          <w:i/>
          <w:szCs w:val="28"/>
          <w:lang w:val="uk-UA"/>
        </w:rPr>
        <w:t xml:space="preserve"> </w:t>
      </w:r>
      <w:r w:rsidRPr="00AB713F">
        <w:rPr>
          <w:szCs w:val="28"/>
          <w:lang w:val="uk-UA"/>
        </w:rPr>
        <w:t>(1.3)</w:t>
      </w:r>
    </w:p>
    <w:p w:rsidR="00E30044" w:rsidRPr="00AB713F" w:rsidRDefault="00E30044" w:rsidP="00B91200">
      <w:pPr>
        <w:rPr>
          <w:lang w:val="uk-UA"/>
        </w:rPr>
      </w:pPr>
      <w:r w:rsidRPr="00AB713F">
        <w:rPr>
          <w:lang w:val="uk-UA"/>
        </w:rPr>
        <w:t>З рівнянь (1.1) – (1.2)</w:t>
      </w:r>
    </w:p>
    <w:p w:rsidR="00E30044" w:rsidRPr="00AB713F" w:rsidRDefault="00E30044" w:rsidP="00735D8A">
      <w:pPr>
        <w:jc w:val="right"/>
        <w:rPr>
          <w:szCs w:val="28"/>
          <w:lang w:val="uk-UA"/>
        </w:rPr>
      </w:pPr>
      <w:r w:rsidRPr="00B70DE2">
        <w:rPr>
          <w:szCs w:val="28"/>
          <w:lang w:val="uk-UA"/>
        </w:rPr>
        <w:fldChar w:fldCharType="begin"/>
      </w:r>
      <w:r w:rsidRPr="00B70DE2">
        <w:rPr>
          <w:szCs w:val="28"/>
          <w:lang w:val="uk-UA"/>
        </w:rPr>
        <w:instrText xml:space="preserve"> QUOTE </w:instrText>
      </w:r>
      <w:r>
        <w:pict>
          <v:shape id="_x0000_i1048" type="#_x0000_t75" style="width:136.5pt;height:23.25pt" equationxml="&lt;?xml version=&quot;1.0&quot; encoding=&quot;UTF-8&quot; standalone=&quot;yes&quot;?&gt;&#10;&#10;&#10;&#10;&#10;&#10;&#10;&#10;&#10;&#10;&#10;&#10;&#10;&#10;&#10;&#10;&lt;?mso-application progid=&quot;Word.Document&quot;?&gt;&#10;&#10;&#10;&#10;&#10;&#10;&#10;&#10;&#10;&#10;&#10;&#10;&#10;&#10;&#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9&quot;/&gt;&lt;w:doNotEmbedSystemFonts/&gt;&lt;w:defaultTabStop w:val=&quot;720&quot;/&gt;&lt;w:hyphenationZone w:val=&quot;425&quot;/&gt;&lt;w:drawingGridHorizontalSpacing w:val=&quot;110&quot;/&gt;&lt;w:displayHorizontalDrawingGridEvery w:val=&quot;2&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323D3D&quot;/&gt;&lt;wsp:rsid wsp:val=&quot;000003A8&quot;/&gt;&lt;wsp:rsid wsp:val=&quot;00001295&quot;/&gt;&lt;wsp:rsid wsp:val=&quot;000012A5&quot;/&gt;&lt;wsp:rsid wsp:val=&quot;000017BF&quot;/&gt;&lt;wsp:rsid wsp:val=&quot;000053E5&quot;/&gt;&lt;wsp:rsid wsp:val=&quot;00006A8D&quot;/&gt;&lt;wsp:rsid wsp:val=&quot;00015713&quot;/&gt;&lt;wsp:rsid wsp:val=&quot;00021D04&quot;/&gt;&lt;wsp:rsid wsp:val=&quot;0002406E&quot;/&gt;&lt;wsp:rsid wsp:val=&quot;00025617&quot;/&gt;&lt;wsp:rsid wsp:val=&quot;0002590F&quot;/&gt;&lt;wsp:rsid wsp:val=&quot;00025BA8&quot;/&gt;&lt;wsp:rsid wsp:val=&quot;000325AC&quot;/&gt;&lt;wsp:rsid wsp:val=&quot;00032A9E&quot;/&gt;&lt;wsp:rsid wsp:val=&quot;000332B6&quot;/&gt;&lt;wsp:rsid wsp:val=&quot;000414A7&quot;/&gt;&lt;wsp:rsid wsp:val=&quot;000421B8&quot;/&gt;&lt;wsp:rsid wsp:val=&quot;00042B67&quot;/&gt;&lt;wsp:rsid wsp:val=&quot;000445D1&quot;/&gt;&lt;wsp:rsid wsp:val=&quot;000445E4&quot;/&gt;&lt;wsp:rsid wsp:val=&quot;00054039&quot;/&gt;&lt;wsp:rsid wsp:val=&quot;00054851&quot;/&gt;&lt;wsp:rsid wsp:val=&quot;00055C7D&quot;/&gt;&lt;wsp:rsid wsp:val=&quot;000560D9&quot;/&gt;&lt;wsp:rsid wsp:val=&quot;00063A04&quot;/&gt;&lt;wsp:rsid wsp:val=&quot;00064287&quot;/&gt;&lt;wsp:rsid wsp:val=&quot;00071E68&quot;/&gt;&lt;wsp:rsid wsp:val=&quot;00073B45&quot;/&gt;&lt;wsp:rsid wsp:val=&quot;00074F77&quot;/&gt;&lt;wsp:rsid wsp:val=&quot;00076711&quot;/&gt;&lt;wsp:rsid wsp:val=&quot;00080519&quot;/&gt;&lt;wsp:rsid wsp:val=&quot;000832D3&quot;/&gt;&lt;wsp:rsid wsp:val=&quot;00083C01&quot;/&gt;&lt;wsp:rsid wsp:val=&quot;000849DF&quot;/&gt;&lt;wsp:rsid wsp:val=&quot;00084BEF&quot;/&gt;&lt;wsp:rsid wsp:val=&quot;000871C9&quot;/&gt;&lt;wsp:rsid wsp:val=&quot;00096BC2&quot;/&gt;&lt;wsp:rsid wsp:val=&quot;000A5182&quot;/&gt;&lt;wsp:rsid wsp:val=&quot;000A5730&quot;/&gt;&lt;wsp:rsid wsp:val=&quot;000A675E&quot;/&gt;&lt;wsp:rsid wsp:val=&quot;000B20A8&quot;/&gt;&lt;wsp:rsid wsp:val=&quot;000B2EA5&quot;/&gt;&lt;wsp:rsid wsp:val=&quot;000B49A2&quot;/&gt;&lt;wsp:rsid wsp:val=&quot;000B7041&quot;/&gt;&lt;wsp:rsid wsp:val=&quot;000B74EA&quot;/&gt;&lt;wsp:rsid wsp:val=&quot;000B777B&quot;/&gt;&lt;wsp:rsid wsp:val=&quot;000B7EB0&quot;/&gt;&lt;wsp:rsid wsp:val=&quot;000C39CB&quot;/&gt;&lt;wsp:rsid wsp:val=&quot;000C75DA&quot;/&gt;&lt;wsp:rsid wsp:val=&quot;000C797F&quot;/&gt;&lt;wsp:rsid wsp:val=&quot;000D12B2&quot;/&gt;&lt;wsp:rsid wsp:val=&quot;000D2210&quot;/&gt;&lt;wsp:rsid wsp:val=&quot;000D3A76&quot;/&gt;&lt;wsp:rsid wsp:val=&quot;000D3AE4&quot;/&gt;&lt;wsp:rsid wsp:val=&quot;000D6C62&quot;/&gt;&lt;wsp:rsid wsp:val=&quot;000E198F&quot;/&gt;&lt;wsp:rsid wsp:val=&quot;000E2BB4&quot;/&gt;&lt;wsp:rsid wsp:val=&quot;000E4581&quot;/&gt;&lt;wsp:rsid wsp:val=&quot;000F5B64&quot;/&gt;&lt;wsp:rsid wsp:val=&quot;000F6C72&quot;/&gt;&lt;wsp:rsid wsp:val=&quot;00100098&quot;/&gt;&lt;wsp:rsid wsp:val=&quot;001004A7&quot;/&gt;&lt;wsp:rsid wsp:val=&quot;00102D28&quot;/&gt;&lt;wsp:rsid wsp:val=&quot;00103037&quot;/&gt;&lt;wsp:rsid wsp:val=&quot;001055A1&quot;/&gt;&lt;wsp:rsid wsp:val=&quot;00105B88&quot;/&gt;&lt;wsp:rsid wsp:val=&quot;0010664A&quot;/&gt;&lt;wsp:rsid wsp:val=&quot;00107F08&quot;/&gt;&lt;wsp:rsid wsp:val=&quot;00111473&quot;/&gt;&lt;wsp:rsid wsp:val=&quot;00114721&quot;/&gt;&lt;wsp:rsid wsp:val=&quot;00114A4F&quot;/&gt;&lt;wsp:rsid wsp:val=&quot;00114FA2&quot;/&gt;&lt;wsp:rsid wsp:val=&quot;00115726&quot;/&gt;&lt;wsp:rsid wsp:val=&quot;0012257D&quot;/&gt;&lt;wsp:rsid wsp:val=&quot;001235B2&quot;/&gt;&lt;wsp:rsid wsp:val=&quot;00127225&quot;/&gt;&lt;wsp:rsid wsp:val=&quot;00130DF5&quot;/&gt;&lt;wsp:rsid wsp:val=&quot;00131345&quot;/&gt;&lt;wsp:rsid wsp:val=&quot;00134E62&quot;/&gt;&lt;wsp:rsid wsp:val=&quot;00137396&quot;/&gt;&lt;wsp:rsid wsp:val=&quot;00145B80&quot;/&gt;&lt;wsp:rsid wsp:val=&quot;00145E77&quot;/&gt;&lt;wsp:rsid wsp:val=&quot;00146806&quot;/&gt;&lt;wsp:rsid wsp:val=&quot;00147D92&quot;/&gt;&lt;wsp:rsid wsp:val=&quot;001506CD&quot;/&gt;&lt;wsp:rsid wsp:val=&quot;00150FFF&quot;/&gt;&lt;wsp:rsid wsp:val=&quot;00151847&quot;/&gt;&lt;wsp:rsid wsp:val=&quot;00152BB9&quot;/&gt;&lt;wsp:rsid wsp:val=&quot;001551F8&quot;/&gt;&lt;wsp:rsid wsp:val=&quot;0015702F&quot;/&gt;&lt;wsp:rsid wsp:val=&quot;00165CD8&quot;/&gt;&lt;wsp:rsid wsp:val=&quot;00165DFD&quot;/&gt;&lt;wsp:rsid wsp:val=&quot;00167D4E&quot;/&gt;&lt;wsp:rsid wsp:val=&quot;00170DD8&quot;/&gt;&lt;wsp:rsid wsp:val=&quot;00171146&quot;/&gt;&lt;wsp:rsid wsp:val=&quot;0017362F&quot;/&gt;&lt;wsp:rsid wsp:val=&quot;00175987&quot;/&gt;&lt;wsp:rsid wsp:val=&quot;001815A8&quot;/&gt;&lt;wsp:rsid wsp:val=&quot;0018167A&quot;/&gt;&lt;wsp:rsid wsp:val=&quot;0018274E&quot;/&gt;&lt;wsp:rsid wsp:val=&quot;00185FA5&quot;/&gt;&lt;wsp:rsid wsp:val=&quot;00186AE5&quot;/&gt;&lt;wsp:rsid wsp:val=&quot;0018733C&quot;/&gt;&lt;wsp:rsid wsp:val=&quot;0019012B&quot;/&gt;&lt;wsp:rsid wsp:val=&quot;00191696&quot;/&gt;&lt;wsp:rsid wsp:val=&quot;0019561B&quot;/&gt;&lt;wsp:rsid wsp:val=&quot;0019716D&quot;/&gt;&lt;wsp:rsid wsp:val=&quot;001A0EC8&quot;/&gt;&lt;wsp:rsid wsp:val=&quot;001A2214&quot;/&gt;&lt;wsp:rsid wsp:val=&quot;001A3D7D&quot;/&gt;&lt;wsp:rsid wsp:val=&quot;001A71A4&quot;/&gt;&lt;wsp:rsid wsp:val=&quot;001B0ED9&quot;/&gt;&lt;wsp:rsid wsp:val=&quot;001B1A0E&quot;/&gt;&lt;wsp:rsid wsp:val=&quot;001B1DBF&quot;/&gt;&lt;wsp:rsid wsp:val=&quot;001B332D&quot;/&gt;&lt;wsp:rsid wsp:val=&quot;001B4750&quot;/&gt;&lt;wsp:rsid wsp:val=&quot;001C3F89&quot;/&gt;&lt;wsp:rsid wsp:val=&quot;001C62FB&quot;/&gt;&lt;wsp:rsid wsp:val=&quot;001C7332&quot;/&gt;&lt;wsp:rsid wsp:val=&quot;001D028F&quot;/&gt;&lt;wsp:rsid wsp:val=&quot;001D0628&quot;/&gt;&lt;wsp:rsid wsp:val=&quot;001D2389&quot;/&gt;&lt;wsp:rsid wsp:val=&quot;001D4610&quot;/&gt;&lt;wsp:rsid wsp:val=&quot;001D59F8&quot;/&gt;&lt;wsp:rsid wsp:val=&quot;001D5FD1&quot;/&gt;&lt;wsp:rsid wsp:val=&quot;001D6B52&quot;/&gt;&lt;wsp:rsid wsp:val=&quot;001D74AC&quot;/&gt;&lt;wsp:rsid wsp:val=&quot;001D759B&quot;/&gt;&lt;wsp:rsid wsp:val=&quot;001D7D97&quot;/&gt;&lt;wsp:rsid wsp:val=&quot;001E30C0&quot;/&gt;&lt;wsp:rsid wsp:val=&quot;001E4449&quot;/&gt;&lt;wsp:rsid wsp:val=&quot;001F305B&quot;/&gt;&lt;wsp:rsid wsp:val=&quot;001F4186&quot;/&gt;&lt;wsp:rsid wsp:val=&quot;00200936&quot;/&gt;&lt;wsp:rsid wsp:val=&quot;00200A48&quot;/&gt;&lt;wsp:rsid wsp:val=&quot;00201981&quot;/&gt;&lt;wsp:rsid wsp:val=&quot;00205855&quot;/&gt;&lt;wsp:rsid wsp:val=&quot;00205CBE&quot;/&gt;&lt;wsp:rsid wsp:val=&quot;00210B46&quot;/&gt;&lt;wsp:rsid wsp:val=&quot;002114F1&quot;/&gt;&lt;wsp:rsid wsp:val=&quot;00212442&quot;/&gt;&lt;wsp:rsid wsp:val=&quot;00215822&quot;/&gt;&lt;wsp:rsid wsp:val=&quot;0021719F&quot;/&gt;&lt;wsp:rsid wsp:val=&quot;00220237&quot;/&gt;&lt;wsp:rsid wsp:val=&quot;00221752&quot;/&gt;&lt;wsp:rsid wsp:val=&quot;002265F0&quot;/&gt;&lt;wsp:rsid wsp:val=&quot;002278E9&quot;/&gt;&lt;wsp:rsid wsp:val=&quot;00232816&quot;/&gt;&lt;wsp:rsid wsp:val=&quot;00235F8C&quot;/&gt;&lt;wsp:rsid wsp:val=&quot;00241528&quot;/&gt;&lt;wsp:rsid wsp:val=&quot;0024359D&quot;/&gt;&lt;wsp:rsid wsp:val=&quot;0024579F&quot;/&gt;&lt;wsp:rsid wsp:val=&quot;00250CF1&quot;/&gt;&lt;wsp:rsid wsp:val=&quot;002515A3&quot;/&gt;&lt;wsp:rsid wsp:val=&quot;002531ED&quot;/&gt;&lt;wsp:rsid wsp:val=&quot;00255237&quot;/&gt;&lt;wsp:rsid wsp:val=&quot;00257E3C&quot;/&gt;&lt;wsp:rsid wsp:val=&quot;00262448&quot;/&gt;&lt;wsp:rsid wsp:val=&quot;0026275F&quot;/&gt;&lt;wsp:rsid wsp:val=&quot;00265562&quot;/&gt;&lt;wsp:rsid wsp:val=&quot;00265D92&quot;/&gt;&lt;wsp:rsid wsp:val=&quot;00273B09&quot;/&gt;&lt;wsp:rsid wsp:val=&quot;00275BB7&quot;/&gt;&lt;wsp:rsid wsp:val=&quot;0027696B&quot;/&gt;&lt;wsp:rsid wsp:val=&quot;00276A4F&quot;/&gt;&lt;wsp:rsid wsp:val=&quot;00276FE7&quot;/&gt;&lt;wsp:rsid wsp:val=&quot;0028134F&quot;/&gt;&lt;wsp:rsid wsp:val=&quot;00285476&quot;/&gt;&lt;wsp:rsid wsp:val=&quot;00295D4F&quot;/&gt;&lt;wsp:rsid wsp:val=&quot;002970F9&quot;/&gt;&lt;wsp:rsid wsp:val=&quot;002A0898&quot;/&gt;&lt;wsp:rsid wsp:val=&quot;002A0B10&quot;/&gt;&lt;wsp:rsid wsp:val=&quot;002A3409&quot;/&gt;&lt;wsp:rsid wsp:val=&quot;002A378E&quot;/&gt;&lt;wsp:rsid wsp:val=&quot;002A39B4&quot;/&gt;&lt;wsp:rsid wsp:val=&quot;002A4A55&quot;/&gt;&lt;wsp:rsid wsp:val=&quot;002A6108&quot;/&gt;&lt;wsp:rsid wsp:val=&quot;002A750A&quot;/&gt;&lt;wsp:rsid wsp:val=&quot;002B035A&quot;/&gt;&lt;wsp:rsid wsp:val=&quot;002B3AC3&quot;/&gt;&lt;wsp:rsid wsp:val=&quot;002B68CD&quot;/&gt;&lt;wsp:rsid wsp:val=&quot;002C42CB&quot;/&gt;&lt;wsp:rsid wsp:val=&quot;002D058E&quot;/&gt;&lt;wsp:rsid wsp:val=&quot;002D2AF8&quot;/&gt;&lt;wsp:rsid wsp:val=&quot;002D3FA2&quot;/&gt;&lt;wsp:rsid wsp:val=&quot;002D4C34&quot;/&gt;&lt;wsp:rsid wsp:val=&quot;002D61D4&quot;/&gt;&lt;wsp:rsid wsp:val=&quot;002E5235&quot;/&gt;&lt;wsp:rsid wsp:val=&quot;002E55C0&quot;/&gt;&lt;wsp:rsid wsp:val=&quot;002E7D87&quot;/&gt;&lt;wsp:rsid wsp:val=&quot;002F01CA&quot;/&gt;&lt;wsp:rsid wsp:val=&quot;002F069A&quot;/&gt;&lt;wsp:rsid wsp:val=&quot;002F2277&quot;/&gt;&lt;wsp:rsid wsp:val=&quot;002F299C&quot;/&gt;&lt;wsp:rsid wsp:val=&quot;002F5B2A&quot;/&gt;&lt;wsp:rsid wsp:val=&quot;002F6D9A&quot;/&gt;&lt;wsp:rsid wsp:val=&quot;00301CDA&quot;/&gt;&lt;wsp:rsid wsp:val=&quot;00301D4B&quot;/&gt;&lt;wsp:rsid wsp:val=&quot;003041A0&quot;/&gt;&lt;wsp:rsid wsp:val=&quot;00307104&quot;/&gt;&lt;wsp:rsid wsp:val=&quot;00307CBD&quot;/&gt;&lt;wsp:rsid wsp:val=&quot;003102B8&quot;/&gt;&lt;wsp:rsid wsp:val=&quot;00310645&quot;/&gt;&lt;wsp:rsid wsp:val=&quot;00311009&quot;/&gt;&lt;wsp:rsid wsp:val=&quot;0031363B&quot;/&gt;&lt;wsp:rsid wsp:val=&quot;00313CEB&quot;/&gt;&lt;wsp:rsid wsp:val=&quot;00314561&quot;/&gt;&lt;wsp:rsid wsp:val=&quot;00315F45&quot;/&gt;&lt;wsp:rsid wsp:val=&quot;003205B8&quot;/&gt;&lt;wsp:rsid wsp:val=&quot;00320EC2&quot;/&gt;&lt;wsp:rsid wsp:val=&quot;00321A0E&quot;/&gt;&lt;wsp:rsid wsp:val=&quot;003228E9&quot;/&gt;&lt;wsp:rsid wsp:val=&quot;00322B8E&quot;/&gt;&lt;wsp:rsid wsp:val=&quot;00323D3D&quot;/&gt;&lt;wsp:rsid wsp:val=&quot;00325B45&quot;/&gt;&lt;wsp:rsid wsp:val=&quot;00327889&quot;/&gt;&lt;wsp:rsid wsp:val=&quot;00332045&quot;/&gt;&lt;wsp:rsid wsp:val=&quot;0033413B&quot;/&gt;&lt;wsp:rsid wsp:val=&quot;0033570E&quot;/&gt;&lt;wsp:rsid wsp:val=&quot;00336C6A&quot;/&gt;&lt;wsp:rsid wsp:val=&quot;00343209&quot;/&gt;&lt;wsp:rsid wsp:val=&quot;003473BB&quot;/&gt;&lt;wsp:rsid wsp:val=&quot;0035140D&quot;/&gt;&lt;wsp:rsid wsp:val=&quot;00352060&quot;/&gt;&lt;wsp:rsid wsp:val=&quot;00352122&quot;/&gt;&lt;wsp:rsid wsp:val=&quot;00360301&quot;/&gt;&lt;wsp:rsid wsp:val=&quot;003649DD&quot;/&gt;&lt;wsp:rsid wsp:val=&quot;00367F4A&quot;/&gt;&lt;wsp:rsid wsp:val=&quot;00374A66&quot;/&gt;&lt;wsp:rsid wsp:val=&quot;003775B2&quot;/&gt;&lt;wsp:rsid wsp:val=&quot;003779B4&quot;/&gt;&lt;wsp:rsid wsp:val=&quot;003808D8&quot;/&gt;&lt;wsp:rsid wsp:val=&quot;0038217B&quot;/&gt;&lt;wsp:rsid wsp:val=&quot;0038537E&quot;/&gt;&lt;wsp:rsid wsp:val=&quot;00385D26&quot;/&gt;&lt;wsp:rsid wsp:val=&quot;00385E54&quot;/&gt;&lt;wsp:rsid wsp:val=&quot;0038687C&quot;/&gt;&lt;wsp:rsid wsp:val=&quot;00386902&quot;/&gt;&lt;wsp:rsid wsp:val=&quot;00386A8F&quot;/&gt;&lt;wsp:rsid wsp:val=&quot;00387B8C&quot;/&gt;&lt;wsp:rsid wsp:val=&quot;00390EBD&quot;/&gt;&lt;wsp:rsid wsp:val=&quot;00391835&quot;/&gt;&lt;wsp:rsid wsp:val=&quot;00391F12&quot;/&gt;&lt;wsp:rsid wsp:val=&quot;00393F8C&quot;/&gt;&lt;wsp:rsid wsp:val=&quot;00396F5D&quot;/&gt;&lt;wsp:rsid wsp:val=&quot;00397539&quot;/&gt;&lt;wsp:rsid wsp:val=&quot;003A2258&quot;/&gt;&lt;wsp:rsid wsp:val=&quot;003A4B1A&quot;/&gt;&lt;wsp:rsid wsp:val=&quot;003A5829&quot;/&gt;&lt;wsp:rsid wsp:val=&quot;003A5A7B&quot;/&gt;&lt;wsp:rsid wsp:val=&quot;003B0C45&quot;/&gt;&lt;wsp:rsid wsp:val=&quot;003B4014&quot;/&gt;&lt;wsp:rsid wsp:val=&quot;003B46B1&quot;/&gt;&lt;wsp:rsid wsp:val=&quot;003B48CD&quot;/&gt;&lt;wsp:rsid wsp:val=&quot;003B4F07&quot;/&gt;&lt;wsp:rsid wsp:val=&quot;003B5342&quot;/&gt;&lt;wsp:rsid wsp:val=&quot;003B66CD&quot;/&gt;&lt;wsp:rsid wsp:val=&quot;003C01C8&quot;/&gt;&lt;wsp:rsid wsp:val=&quot;003C5D0F&quot;/&gt;&lt;wsp:rsid wsp:val=&quot;003C5D68&quot;/&gt;&lt;wsp:rsid wsp:val=&quot;003D0ED1&quot;/&gt;&lt;wsp:rsid wsp:val=&quot;003D0F34&quot;/&gt;&lt;wsp:rsid wsp:val=&quot;003D2926&quot;/&gt;&lt;wsp:rsid wsp:val=&quot;003D5C2A&quot;/&gt;&lt;wsp:rsid wsp:val=&quot;003D78DD&quot;/&gt;&lt;wsp:rsid wsp:val=&quot;003E0675&quot;/&gt;&lt;wsp:rsid wsp:val=&quot;003E12DE&quot;/&gt;&lt;wsp:rsid wsp:val=&quot;003E2874&quot;/&gt;&lt;wsp:rsid wsp:val=&quot;003E6C85&quot;/&gt;&lt;wsp:rsid wsp:val=&quot;003F216B&quot;/&gt;&lt;wsp:rsid wsp:val=&quot;003F66B3&quot;/&gt;&lt;wsp:rsid wsp:val=&quot;004011DD&quot;/&gt;&lt;wsp:rsid wsp:val=&quot;00401253&quot;/&gt;&lt;wsp:rsid wsp:val=&quot;00402B3B&quot;/&gt;&lt;wsp:rsid wsp:val=&quot;00402B4D&quot;/&gt;&lt;wsp:rsid wsp:val=&quot;00404ADD&quot;/&gt;&lt;wsp:rsid wsp:val=&quot;00404D51&quot;/&gt;&lt;wsp:rsid wsp:val=&quot;004146BD&quot;/&gt;&lt;wsp:rsid wsp:val=&quot;00414DF3&quot;/&gt;&lt;wsp:rsid wsp:val=&quot;0042066A&quot;/&gt;&lt;wsp:rsid wsp:val=&quot;0042096D&quot;/&gt;&lt;wsp:rsid wsp:val=&quot;004219A7&quot;/&gt;&lt;wsp:rsid wsp:val=&quot;00427A35&quot;/&gt;&lt;wsp:rsid wsp:val=&quot;00427AE7&quot;/&gt;&lt;wsp:rsid wsp:val=&quot;0043048D&quot;/&gt;&lt;wsp:rsid wsp:val=&quot;00431DA6&quot;/&gt;&lt;wsp:rsid wsp:val=&quot;00436551&quot;/&gt;&lt;wsp:rsid wsp:val=&quot;00440FA8&quot;/&gt;&lt;wsp:rsid wsp:val=&quot;004462F3&quot;/&gt;&lt;wsp:rsid wsp:val=&quot;00447953&quot;/&gt;&lt;wsp:rsid wsp:val=&quot;00450224&quot;/&gt;&lt;wsp:rsid wsp:val=&quot;004519BE&quot;/&gt;&lt;wsp:rsid wsp:val=&quot;0045504C&quot;/&gt;&lt;wsp:rsid wsp:val=&quot;00457D86&quot;/&gt;&lt;wsp:rsid wsp:val=&quot;00460466&quot;/&gt;&lt;wsp:rsid wsp:val=&quot;0046188E&quot;/&gt;&lt;wsp:rsid wsp:val=&quot;00461E81&quot;/&gt;&lt;wsp:rsid wsp:val=&quot;004655C7&quot;/&gt;&lt;wsp:rsid wsp:val=&quot;004657F9&quot;/&gt;&lt;wsp:rsid wsp:val=&quot;00466AEF&quot;/&gt;&lt;wsp:rsid wsp:val=&quot;00466B25&quot;/&gt;&lt;wsp:rsid wsp:val=&quot;00473276&quot;/&gt;&lt;wsp:rsid wsp:val=&quot;00474AE6&quot;/&gt;&lt;wsp:rsid wsp:val=&quot;00474C9A&quot;/&gt;&lt;wsp:rsid wsp:val=&quot;00474D41&quot;/&gt;&lt;wsp:rsid wsp:val=&quot;00475F5C&quot;/&gt;&lt;wsp:rsid wsp:val=&quot;00476088&quot;/&gt;&lt;wsp:rsid wsp:val=&quot;00476BB9&quot;/&gt;&lt;wsp:rsid wsp:val=&quot;004771C4&quot;/&gt;&lt;wsp:rsid wsp:val=&quot;004777D6&quot;/&gt;&lt;wsp:rsid wsp:val=&quot;0048369F&quot;/&gt;&lt;wsp:rsid wsp:val=&quot;00486FD3&quot;/&gt;&lt;wsp:rsid wsp:val=&quot;004909B9&quot;/&gt;&lt;wsp:rsid wsp:val=&quot;004916E1&quot;/&gt;&lt;wsp:rsid wsp:val=&quot;00491B4F&quot;/&gt;&lt;wsp:rsid wsp:val=&quot;004932E0&quot;/&gt;&lt;wsp:rsid wsp:val=&quot;0049734F&quot;/&gt;&lt;wsp:rsid wsp:val=&quot;00497EE9&quot;/&gt;&lt;wsp:rsid wsp:val=&quot;004A4B13&quot;/&gt;&lt;wsp:rsid wsp:val=&quot;004A622A&quot;/&gt;&lt;wsp:rsid wsp:val=&quot;004B2566&quot;/&gt;&lt;wsp:rsid wsp:val=&quot;004C195B&quot;/&gt;&lt;wsp:rsid wsp:val=&quot;004C4AC1&quot;/&gt;&lt;wsp:rsid wsp:val=&quot;004C4D84&quot;/&gt;&lt;wsp:rsid wsp:val=&quot;004C6D18&quot;/&gt;&lt;wsp:rsid wsp:val=&quot;004C6EFF&quot;/&gt;&lt;wsp:rsid wsp:val=&quot;004C7A0F&quot;/&gt;&lt;wsp:rsid wsp:val=&quot;004C7C6B&quot;/&gt;&lt;wsp:rsid wsp:val=&quot;004D4AF1&quot;/&gt;&lt;wsp:rsid wsp:val=&quot;004D53FD&quot;/&gt;&lt;wsp:rsid wsp:val=&quot;004D60F4&quot;/&gt;&lt;wsp:rsid wsp:val=&quot;004E1432&quot;/&gt;&lt;wsp:rsid wsp:val=&quot;004E1796&quot;/&gt;&lt;wsp:rsid wsp:val=&quot;004E2947&quot;/&gt;&lt;wsp:rsid wsp:val=&quot;004E2D08&quot;/&gt;&lt;wsp:rsid wsp:val=&quot;004E2E06&quot;/&gt;&lt;wsp:rsid wsp:val=&quot;004E441D&quot;/&gt;&lt;wsp:rsid wsp:val=&quot;004E69FB&quot;/&gt;&lt;wsp:rsid wsp:val=&quot;004E7BF5&quot;/&gt;&lt;wsp:rsid wsp:val=&quot;004F2CAB&quot;/&gt;&lt;wsp:rsid wsp:val=&quot;004F320E&quot;/&gt;&lt;wsp:rsid wsp:val=&quot;004F3612&quot;/&gt;&lt;wsp:rsid wsp:val=&quot;004F3D0E&quot;/&gt;&lt;wsp:rsid wsp:val=&quot;005003D9&quot;/&gt;&lt;wsp:rsid wsp:val=&quot;005029CE&quot;/&gt;&lt;wsp:rsid wsp:val=&quot;00512848&quot;/&gt;&lt;wsp:rsid wsp:val=&quot;00513741&quot;/&gt;&lt;wsp:rsid wsp:val=&quot;005140D7&quot;/&gt;&lt;wsp:rsid wsp:val=&quot;00514283&quot;/&gt;&lt;wsp:rsid wsp:val=&quot;00514EB6&quot;/&gt;&lt;wsp:rsid wsp:val=&quot;005156B0&quot;/&gt;&lt;wsp:rsid wsp:val=&quot;0051708A&quot;/&gt;&lt;wsp:rsid wsp:val=&quot;00520409&quot;/&gt;&lt;wsp:rsid wsp:val=&quot;0052058F&quot;/&gt;&lt;wsp:rsid wsp:val=&quot;005232C7&quot;/&gt;&lt;wsp:rsid wsp:val=&quot;00524BC4&quot;/&gt;&lt;wsp:rsid wsp:val=&quot;00525268&quot;/&gt;&lt;wsp:rsid wsp:val=&quot;00525D32&quot;/&gt;&lt;wsp:rsid wsp:val=&quot;00533057&quot;/&gt;&lt;wsp:rsid wsp:val=&quot;005342B5&quot;/&gt;&lt;wsp:rsid wsp:val=&quot;005404E0&quot;/&gt;&lt;wsp:rsid wsp:val=&quot;00540C89&quot;/&gt;&lt;wsp:rsid wsp:val=&quot;0054303E&quot;/&gt;&lt;wsp:rsid wsp:val=&quot;0054359C&quot;/&gt;&lt;wsp:rsid wsp:val=&quot;00543D2F&quot;/&gt;&lt;wsp:rsid wsp:val=&quot;0054499A&quot;/&gt;&lt;wsp:rsid wsp:val=&quot;00545525&quot;/&gt;&lt;wsp:rsid wsp:val=&quot;00545974&quot;/&gt;&lt;wsp:rsid wsp:val=&quot;0054679D&quot;/&gt;&lt;wsp:rsid wsp:val=&quot;005467F9&quot;/&gt;&lt;wsp:rsid wsp:val=&quot;005469B9&quot;/&gt;&lt;wsp:rsid wsp:val=&quot;00550DA0&quot;/&gt;&lt;wsp:rsid wsp:val=&quot;00553B4F&quot;/&gt;&lt;wsp:rsid wsp:val=&quot;005573DE&quot;/&gt;&lt;wsp:rsid wsp:val=&quot;00561476&quot;/&gt;&lt;wsp:rsid wsp:val=&quot;00563BDB&quot;/&gt;&lt;wsp:rsid wsp:val=&quot;0056419F&quot;/&gt;&lt;wsp:rsid wsp:val=&quot;005662A1&quot;/&gt;&lt;wsp:rsid wsp:val=&quot;00570514&quot;/&gt;&lt;wsp:rsid wsp:val=&quot;00572254&quot;/&gt;&lt;wsp:rsid wsp:val=&quot;0057346B&quot;/&gt;&lt;wsp:rsid wsp:val=&quot;00575CC1&quot;/&gt;&lt;wsp:rsid wsp:val=&quot;00584AFF&quot;/&gt;&lt;wsp:rsid wsp:val=&quot;00590C21&quot;/&gt;&lt;wsp:rsid wsp:val=&quot;005917B0&quot;/&gt;&lt;wsp:rsid wsp:val=&quot;00592607&quot;/&gt;&lt;wsp:rsid wsp:val=&quot;00594391&quot;/&gt;&lt;wsp:rsid wsp:val=&quot;00595266&quot;/&gt;&lt;wsp:rsid wsp:val=&quot;005969F3&quot;/&gt;&lt;wsp:rsid wsp:val=&quot;005A1060&quot;/&gt;&lt;wsp:rsid wsp:val=&quot;005A36DF&quot;/&gt;&lt;wsp:rsid wsp:val=&quot;005A583A&quot;/&gt;&lt;wsp:rsid wsp:val=&quot;005A69BF&quot;/&gt;&lt;wsp:rsid wsp:val=&quot;005A7995&quot;/&gt;&lt;wsp:rsid wsp:val=&quot;005B07A1&quot;/&gt;&lt;wsp:rsid wsp:val=&quot;005B10EC&quot;/&gt;&lt;wsp:rsid wsp:val=&quot;005B2546&quot;/&gt;&lt;wsp:rsid wsp:val=&quot;005B3CAF&quot;/&gt;&lt;wsp:rsid wsp:val=&quot;005B4A61&quot;/&gt;&lt;wsp:rsid wsp:val=&quot;005B55D5&quot;/&gt;&lt;wsp:rsid wsp:val=&quot;005B59A7&quot;/&gt;&lt;wsp:rsid wsp:val=&quot;005B5BFD&quot;/&gt;&lt;wsp:rsid wsp:val=&quot;005C336A&quot;/&gt;&lt;wsp:rsid wsp:val=&quot;005C3404&quot;/&gt;&lt;wsp:rsid wsp:val=&quot;005C55BD&quot;/&gt;&lt;wsp:rsid wsp:val=&quot;005C7658&quot;/&gt;&lt;wsp:rsid wsp:val=&quot;005C7C45&quot;/&gt;&lt;wsp:rsid wsp:val=&quot;005D4FCA&quot;/&gt;&lt;wsp:rsid wsp:val=&quot;005D6353&quot;/&gt;&lt;wsp:rsid wsp:val=&quot;005D6663&quot;/&gt;&lt;wsp:rsid wsp:val=&quot;005D6C71&quot;/&gt;&lt;wsp:rsid wsp:val=&quot;005D7303&quot;/&gt;&lt;wsp:rsid wsp:val=&quot;005D76DC&quot;/&gt;&lt;wsp:rsid wsp:val=&quot;005D7D5C&quot;/&gt;&lt;wsp:rsid wsp:val=&quot;005E04A7&quot;/&gt;&lt;wsp:rsid wsp:val=&quot;005E2171&quot;/&gt;&lt;wsp:rsid wsp:val=&quot;005E234F&quot;/&gt;&lt;wsp:rsid wsp:val=&quot;005E4AC2&quot;/&gt;&lt;wsp:rsid wsp:val=&quot;005F1410&quot;/&gt;&lt;wsp:rsid wsp:val=&quot;005F1EF3&quot;/&gt;&lt;wsp:rsid wsp:val=&quot;005F2FB3&quot;/&gt;&lt;wsp:rsid wsp:val=&quot;005F55F6&quot;/&gt;&lt;wsp:rsid wsp:val=&quot;005F7AC8&quot;/&gt;&lt;wsp:rsid wsp:val=&quot;005F7C5C&quot;/&gt;&lt;wsp:rsid wsp:val=&quot;0060134A&quot;/&gt;&lt;wsp:rsid wsp:val=&quot;006021CE&quot;/&gt;&lt;wsp:rsid wsp:val=&quot;0060234E&quot;/&gt;&lt;wsp:rsid wsp:val=&quot;006030E5&quot;/&gt;&lt;wsp:rsid wsp:val=&quot;00605F12&quot;/&gt;&lt;wsp:rsid wsp:val=&quot;006138A0&quot;/&gt;&lt;wsp:rsid wsp:val=&quot;00620F37&quot;/&gt;&lt;wsp:rsid wsp:val=&quot;006225A6&quot;/&gt;&lt;wsp:rsid wsp:val=&quot;0062505C&quot;/&gt;&lt;wsp:rsid wsp:val=&quot;006257BA&quot;/&gt;&lt;wsp:rsid wsp:val=&quot;00626187&quot;/&gt;&lt;wsp:rsid wsp:val=&quot;006279E9&quot;/&gt;&lt;wsp:rsid wsp:val=&quot;00627A6B&quot;/&gt;&lt;wsp:rsid wsp:val=&quot;00633CA0&quot;/&gt;&lt;wsp:rsid wsp:val=&quot;006416B7&quot;/&gt;&lt;wsp:rsid wsp:val=&quot;006453D8&quot;/&gt;&lt;wsp:rsid wsp:val=&quot;006462E2&quot;/&gt;&lt;wsp:rsid wsp:val=&quot;0064761C&quot;/&gt;&lt;wsp:rsid wsp:val=&quot;00647B48&quot;/&gt;&lt;wsp:rsid wsp:val=&quot;0065006B&quot;/&gt;&lt;wsp:rsid wsp:val=&quot;006506BF&quot;/&gt;&lt;wsp:rsid wsp:val=&quot;0065298B&quot;/&gt;&lt;wsp:rsid wsp:val=&quot;006577B4&quot;/&gt;&lt;wsp:rsid wsp:val=&quot;0066231F&quot;/&gt;&lt;wsp:rsid wsp:val=&quot;006623C9&quot;/&gt;&lt;wsp:rsid wsp:val=&quot;00662A17&quot;/&gt;&lt;wsp:rsid wsp:val=&quot;00665C5B&quot;/&gt;&lt;wsp:rsid wsp:val=&quot;0066668F&quot;/&gt;&lt;wsp:rsid wsp:val=&quot;00666EE1&quot;/&gt;&lt;wsp:rsid wsp:val=&quot;00671062&quot;/&gt;&lt;wsp:rsid wsp:val=&quot;00675B9D&quot;/&gt;&lt;wsp:rsid wsp:val=&quot;0068172D&quot;/&gt;&lt;wsp:rsid wsp:val=&quot;0068341B&quot;/&gt;&lt;wsp:rsid wsp:val=&quot;0068447B&quot;/&gt;&lt;wsp:rsid wsp:val=&quot;006854B7&quot;/&gt;&lt;wsp:rsid wsp:val=&quot;006869A6&quot;/&gt;&lt;wsp:rsid wsp:val=&quot;00687E6F&quot;/&gt;&lt;wsp:rsid wsp:val=&quot;00692424&quot;/&gt;&lt;wsp:rsid wsp:val=&quot;00692456&quot;/&gt;&lt;wsp:rsid wsp:val=&quot;00692E9D&quot;/&gt;&lt;wsp:rsid wsp:val=&quot;006936E7&quot;/&gt;&lt;wsp:rsid wsp:val=&quot;00695FFB&quot;/&gt;&lt;wsp:rsid wsp:val=&quot;00696704&quot;/&gt;&lt;wsp:rsid wsp:val=&quot;006973AA&quot;/&gt;&lt;wsp:rsid wsp:val=&quot;006A0CA1&quot;/&gt;&lt;wsp:rsid wsp:val=&quot;006A177A&quot;/&gt;&lt;wsp:rsid wsp:val=&quot;006A2B2C&quot;/&gt;&lt;wsp:rsid wsp:val=&quot;006A50ED&quot;/&gt;&lt;wsp:rsid wsp:val=&quot;006B3BA6&quot;/&gt;&lt;wsp:rsid wsp:val=&quot;006B78FB&quot;/&gt;&lt;wsp:rsid wsp:val=&quot;006C0BEE&quot;/&gt;&lt;wsp:rsid wsp:val=&quot;006C209F&quot;/&gt;&lt;wsp:rsid wsp:val=&quot;006C2C3B&quot;/&gt;&lt;wsp:rsid wsp:val=&quot;006C35ED&quot;/&gt;&lt;wsp:rsid wsp:val=&quot;006C3F47&quot;/&gt;&lt;wsp:rsid wsp:val=&quot;006C4E03&quot;/&gt;&lt;wsp:rsid wsp:val=&quot;006C5768&quot;/&gt;&lt;wsp:rsid wsp:val=&quot;006C5BB8&quot;/&gt;&lt;wsp:rsid wsp:val=&quot;006D2F28&quot;/&gt;&lt;wsp:rsid wsp:val=&quot;006D547D&quot;/&gt;&lt;wsp:rsid wsp:val=&quot;006D68D3&quot;/&gt;&lt;wsp:rsid wsp:val=&quot;006D780F&quot;/&gt;&lt;wsp:rsid wsp:val=&quot;006E0737&quot;/&gt;&lt;wsp:rsid wsp:val=&quot;006E1196&quot;/&gt;&lt;wsp:rsid wsp:val=&quot;006E3948&quot;/&gt;&lt;wsp:rsid wsp:val=&quot;006E3AAE&quot;/&gt;&lt;wsp:rsid wsp:val=&quot;006E4F3E&quot;/&gt;&lt;wsp:rsid wsp:val=&quot;006F052B&quot;/&gt;&lt;wsp:rsid wsp:val=&quot;006F1107&quot;/&gt;&lt;wsp:rsid wsp:val=&quot;006F178C&quot;/&gt;&lt;wsp:rsid wsp:val=&quot;006F31A2&quot;/&gt;&lt;wsp:rsid wsp:val=&quot;006F5C52&quot;/&gt;&lt;wsp:rsid wsp:val=&quot;006F6D1A&quot;/&gt;&lt;wsp:rsid wsp:val=&quot;006F7D8E&quot;/&gt;&lt;wsp:rsid wsp:val=&quot;0070007B&quot;/&gt;&lt;wsp:rsid wsp:val=&quot;00702377&quot;/&gt;&lt;wsp:rsid wsp:val=&quot;00705062&quot;/&gt;&lt;wsp:rsid wsp:val=&quot;00711E4F&quot;/&gt;&lt;wsp:rsid wsp:val=&quot;00713DB4&quot;/&gt;&lt;wsp:rsid wsp:val=&quot;007210AE&quot;/&gt;&lt;wsp:rsid wsp:val=&quot;007213E1&quot;/&gt;&lt;wsp:rsid wsp:val=&quot;00722B79&quot;/&gt;&lt;wsp:rsid wsp:val=&quot;00723D22&quot;/&gt;&lt;wsp:rsid wsp:val=&quot;0072424D&quot;/&gt;&lt;wsp:rsid wsp:val=&quot;007249E9&quot;/&gt;&lt;wsp:rsid wsp:val=&quot;00725D80&quot;/&gt;&lt;wsp:rsid wsp:val=&quot;00727248&quot;/&gt;&lt;wsp:rsid wsp:val=&quot;00731367&quot;/&gt;&lt;wsp:rsid wsp:val=&quot;0073454C&quot;/&gt;&lt;wsp:rsid wsp:val=&quot;00734917&quot;/&gt;&lt;wsp:rsid wsp:val=&quot;00735D8A&quot;/&gt;&lt;wsp:rsid wsp:val=&quot;00741A06&quot;/&gt;&lt;wsp:rsid wsp:val=&quot;00741F76&quot;/&gt;&lt;wsp:rsid wsp:val=&quot;00743297&quot;/&gt;&lt;wsp:rsid wsp:val=&quot;007434C6&quot;/&gt;&lt;wsp:rsid wsp:val=&quot;00746E51&quot;/&gt;&lt;wsp:rsid wsp:val=&quot;00747848&quot;/&gt;&lt;wsp:rsid wsp:val=&quot;007506EC&quot;/&gt;&lt;wsp:rsid wsp:val=&quot;00751170&quot;/&gt;&lt;wsp:rsid wsp:val=&quot;007518F3&quot;/&gt;&lt;wsp:rsid wsp:val=&quot;00751F24&quot;/&gt;&lt;wsp:rsid wsp:val=&quot;00751FDB&quot;/&gt;&lt;wsp:rsid wsp:val=&quot;00752338&quot;/&gt;&lt;wsp:rsid wsp:val=&quot;007526F5&quot;/&gt;&lt;wsp:rsid wsp:val=&quot;00752AA5&quot;/&gt;&lt;wsp:rsid wsp:val=&quot;00752D7E&quot;/&gt;&lt;wsp:rsid wsp:val=&quot;0075556C&quot;/&gt;&lt;wsp:rsid wsp:val=&quot;00756A4A&quot;/&gt;&lt;wsp:rsid wsp:val=&quot;00756C71&quot;/&gt;&lt;wsp:rsid wsp:val=&quot;00760306&quot;/&gt;&lt;wsp:rsid wsp:val=&quot;00760C19&quot;/&gt;&lt;wsp:rsid wsp:val=&quot;00762C17&quot;/&gt;&lt;wsp:rsid wsp:val=&quot;00764C33&quot;/&gt;&lt;wsp:rsid wsp:val=&quot;00764E1F&quot;/&gt;&lt;wsp:rsid wsp:val=&quot;0076651E&quot;/&gt;&lt;wsp:rsid wsp:val=&quot;00767ACE&quot;/&gt;&lt;wsp:rsid wsp:val=&quot;00767C38&quot;/&gt;&lt;wsp:rsid wsp:val=&quot;00767EE5&quot;/&gt;&lt;wsp:rsid wsp:val=&quot;007701C9&quot;/&gt;&lt;wsp:rsid wsp:val=&quot;0077066B&quot;/&gt;&lt;wsp:rsid wsp:val=&quot;0077082E&quot;/&gt;&lt;wsp:rsid wsp:val=&quot;00771D5E&quot;/&gt;&lt;wsp:rsid wsp:val=&quot;00773127&quot;/&gt;&lt;wsp:rsid wsp:val=&quot;00774FCC&quot;/&gt;&lt;wsp:rsid wsp:val=&quot;00776546&quot;/&gt;&lt;wsp:rsid wsp:val=&quot;0078334F&quot;/&gt;&lt;wsp:rsid wsp:val=&quot;00785832&quot;/&gt;&lt;wsp:rsid wsp:val=&quot;007876C9&quot;/&gt;&lt;wsp:rsid wsp:val=&quot;00791C59&quot;/&gt;&lt;wsp:rsid wsp:val=&quot;00792B3D&quot;/&gt;&lt;wsp:rsid wsp:val=&quot;00795556&quot;/&gt;&lt;wsp:rsid wsp:val=&quot;00796245&quot;/&gt;&lt;wsp:rsid wsp:val=&quot;007A1ACC&quot;/&gt;&lt;wsp:rsid wsp:val=&quot;007A239A&quot;/&gt;&lt;wsp:rsid wsp:val=&quot;007A298D&quot;/&gt;&lt;wsp:rsid wsp:val=&quot;007A33FA&quot;/&gt;&lt;wsp:rsid wsp:val=&quot;007A5073&quot;/&gt;&lt;wsp:rsid wsp:val=&quot;007A5C14&quot;/&gt;&lt;wsp:rsid wsp:val=&quot;007A7398&quot;/&gt;&lt;wsp:rsid wsp:val=&quot;007B3210&quot;/&gt;&lt;wsp:rsid wsp:val=&quot;007B521A&quot;/&gt;&lt;wsp:rsid wsp:val=&quot;007B5A9D&quot;/&gt;&lt;wsp:rsid wsp:val=&quot;007C2B70&quot;/&gt;&lt;wsp:rsid wsp:val=&quot;007C30FA&quot;/&gt;&lt;wsp:rsid wsp:val=&quot;007C40EC&quot;/&gt;&lt;wsp:rsid wsp:val=&quot;007C4EE4&quot;/&gt;&lt;wsp:rsid wsp:val=&quot;007C5F99&quot;/&gt;&lt;wsp:rsid wsp:val=&quot;007D1396&quot;/&gt;&lt;wsp:rsid wsp:val=&quot;007D20F3&quot;/&gt;&lt;wsp:rsid wsp:val=&quot;007D2336&quot;/&gt;&lt;wsp:rsid wsp:val=&quot;007D4B2B&quot;/&gt;&lt;wsp:rsid wsp:val=&quot;007D616E&quot;/&gt;&lt;wsp:rsid wsp:val=&quot;007D68CE&quot;/&gt;&lt;wsp:rsid wsp:val=&quot;007D7607&quot;/&gt;&lt;wsp:rsid wsp:val=&quot;007E057A&quot;/&gt;&lt;wsp:rsid wsp:val=&quot;007E1D58&quot;/&gt;&lt;wsp:rsid wsp:val=&quot;007E3CD6&quot;/&gt;&lt;wsp:rsid wsp:val=&quot;007E48B3&quot;/&gt;&lt;wsp:rsid wsp:val=&quot;007E5987&quot;/&gt;&lt;wsp:rsid wsp:val=&quot;007E5CA6&quot;/&gt;&lt;wsp:rsid wsp:val=&quot;007F0F15&quot;/&gt;&lt;wsp:rsid wsp:val=&quot;007F3458&quot;/&gt;&lt;wsp:rsid wsp:val=&quot;007F6734&quot;/&gt;&lt;wsp:rsid wsp:val=&quot;0080208A&quot;/&gt;&lt;wsp:rsid wsp:val=&quot;008021D5&quot;/&gt;&lt;wsp:rsid wsp:val=&quot;00802431&quot;/&gt;&lt;wsp:rsid wsp:val=&quot;008024E4&quot;/&gt;&lt;wsp:rsid wsp:val=&quot;00802DB0&quot;/&gt;&lt;wsp:rsid wsp:val=&quot;008042C7&quot;/&gt;&lt;wsp:rsid wsp:val=&quot;00804679&quot;/&gt;&lt;wsp:rsid wsp:val=&quot;00805D02&quot;/&gt;&lt;wsp:rsid wsp:val=&quot;00807D85&quot;/&gt;&lt;wsp:rsid wsp:val=&quot;00811316&quot;/&gt;&lt;wsp:rsid wsp:val=&quot;00812F05&quot;/&gt;&lt;wsp:rsid wsp:val=&quot;008134EF&quot;/&gt;&lt;wsp:rsid wsp:val=&quot;00815412&quot;/&gt;&lt;wsp:rsid wsp:val=&quot;00815953&quot;/&gt;&lt;wsp:rsid wsp:val=&quot;0082057F&quot;/&gt;&lt;wsp:rsid wsp:val=&quot;008205D0&quot;/&gt;&lt;wsp:rsid wsp:val=&quot;00820A17&quot;/&gt;&lt;wsp:rsid wsp:val=&quot;00823830&quot;/&gt;&lt;wsp:rsid wsp:val=&quot;008250A7&quot;/&gt;&lt;wsp:rsid wsp:val=&quot;00826497&quot;/&gt;&lt;wsp:rsid wsp:val=&quot;00831BA4&quot;/&gt;&lt;wsp:rsid wsp:val=&quot;0083374B&quot;/&gt;&lt;wsp:rsid wsp:val=&quot;00840EDC&quot;/&gt;&lt;wsp:rsid wsp:val=&quot;00843A28&quot;/&gt;&lt;wsp:rsid wsp:val=&quot;00843BA8&quot;/&gt;&lt;wsp:rsid wsp:val=&quot;0084429B&quot;/&gt;&lt;wsp:rsid wsp:val=&quot;00845E5B&quot;/&gt;&lt;wsp:rsid wsp:val=&quot;00850A98&quot;/&gt;&lt;wsp:rsid wsp:val=&quot;00850BB1&quot;/&gt;&lt;wsp:rsid wsp:val=&quot;00852540&quot;/&gt;&lt;wsp:rsid wsp:val=&quot;00854144&quot;/&gt;&lt;wsp:rsid wsp:val=&quot;008559B8&quot;/&gt;&lt;wsp:rsid wsp:val=&quot;00860154&quot;/&gt;&lt;wsp:rsid wsp:val=&quot;0086217F&quot;/&gt;&lt;wsp:rsid wsp:val=&quot;00862645&quot;/&gt;&lt;wsp:rsid wsp:val=&quot;00864216&quot;/&gt;&lt;wsp:rsid wsp:val=&quot;00865DA5&quot;/&gt;&lt;wsp:rsid wsp:val=&quot;008700E1&quot;/&gt;&lt;wsp:rsid wsp:val=&quot;00872362&quot;/&gt;&lt;wsp:rsid wsp:val=&quot;0087586E&quot;/&gt;&lt;wsp:rsid wsp:val=&quot;00881166&quot;/&gt;&lt;wsp:rsid wsp:val=&quot;008829D2&quot;/&gt;&lt;wsp:rsid wsp:val=&quot;00882F0E&quot;/&gt;&lt;wsp:rsid wsp:val=&quot;00884AFE&quot;/&gt;&lt;wsp:rsid wsp:val=&quot;008949B1&quot;/&gt;&lt;wsp:rsid wsp:val=&quot;00896A0C&quot;/&gt;&lt;wsp:rsid wsp:val=&quot;00896C1E&quot;/&gt;&lt;wsp:rsid wsp:val=&quot;0089782F&quot;/&gt;&lt;wsp:rsid wsp:val=&quot;008A0C57&quot;/&gt;&lt;wsp:rsid wsp:val=&quot;008A148A&quot;/&gt;&lt;wsp:rsid wsp:val=&quot;008A2593&quot;/&gt;&lt;wsp:rsid wsp:val=&quot;008A38EF&quot;/&gt;&lt;wsp:rsid wsp:val=&quot;008A4FD1&quot;/&gt;&lt;wsp:rsid wsp:val=&quot;008B556B&quot;/&gt;&lt;wsp:rsid wsp:val=&quot;008B5771&quot;/&gt;&lt;wsp:rsid wsp:val=&quot;008B6BE7&quot;/&gt;&lt;wsp:rsid wsp:val=&quot;008B75DD&quot;/&gt;&lt;wsp:rsid wsp:val=&quot;008C0A50&quot;/&gt;&lt;wsp:rsid wsp:val=&quot;008C0BE2&quot;/&gt;&lt;wsp:rsid wsp:val=&quot;008C189C&quot;/&gt;&lt;wsp:rsid wsp:val=&quot;008C1A06&quot;/&gt;&lt;wsp:rsid wsp:val=&quot;008C2521&quot;/&gt;&lt;wsp:rsid wsp:val=&quot;008C358B&quot;/&gt;&lt;wsp:rsid wsp:val=&quot;008C3F2F&quot;/&gt;&lt;wsp:rsid wsp:val=&quot;008C74F9&quot;/&gt;&lt;wsp:rsid wsp:val=&quot;008D0344&quot;/&gt;&lt;wsp:rsid wsp:val=&quot;008D1B75&quot;/&gt;&lt;wsp:rsid wsp:val=&quot;008D1E37&quot;/&gt;&lt;wsp:rsid wsp:val=&quot;008D2157&quot;/&gt;&lt;wsp:rsid wsp:val=&quot;008D2616&quot;/&gt;&lt;wsp:rsid wsp:val=&quot;008D2A98&quot;/&gt;&lt;wsp:rsid wsp:val=&quot;008D4198&quot;/&gt;&lt;wsp:rsid wsp:val=&quot;008D4E4B&quot;/&gt;&lt;wsp:rsid wsp:val=&quot;008E01B4&quot;/&gt;&lt;wsp:rsid wsp:val=&quot;008E150E&quot;/&gt;&lt;wsp:rsid wsp:val=&quot;008E1925&quot;/&gt;&lt;wsp:rsid wsp:val=&quot;008E3BCE&quot;/&gt;&lt;wsp:rsid wsp:val=&quot;008E5922&quot;/&gt;&lt;wsp:rsid wsp:val=&quot;008E7448&quot;/&gt;&lt;wsp:rsid wsp:val=&quot;008E75A7&quot;/&gt;&lt;wsp:rsid wsp:val=&quot;008F0211&quot;/&gt;&lt;wsp:rsid wsp:val=&quot;008F29BE&quot;/&gt;&lt;wsp:rsid wsp:val=&quot;008F36D8&quot;/&gt;&lt;wsp:rsid wsp:val=&quot;008F691C&quot;/&gt;&lt;wsp:rsid wsp:val=&quot;008F753F&quot;/&gt;&lt;wsp:rsid wsp:val=&quot;00901FA4&quot;/&gt;&lt;wsp:rsid wsp:val=&quot;00903B1F&quot;/&gt;&lt;wsp:rsid wsp:val=&quot;00907628&quot;/&gt;&lt;wsp:rsid wsp:val=&quot;009123B7&quot;/&gt;&lt;wsp:rsid wsp:val=&quot;009149D1&quot;/&gt;&lt;wsp:rsid wsp:val=&quot;00914E9D&quot;/&gt;&lt;wsp:rsid wsp:val=&quot;00915170&quot;/&gt;&lt;wsp:rsid wsp:val=&quot;00923078&quot;/&gt;&lt;wsp:rsid wsp:val=&quot;00924076&quot;/&gt;&lt;wsp:rsid wsp:val=&quot;00924C4C&quot;/&gt;&lt;wsp:rsid wsp:val=&quot;009267B8&quot;/&gt;&lt;wsp:rsid wsp:val=&quot;00931969&quot;/&gt;&lt;wsp:rsid wsp:val=&quot;0093387B&quot;/&gt;&lt;wsp:rsid wsp:val=&quot;00934AAF&quot;/&gt;&lt;wsp:rsid wsp:val=&quot;009351F9&quot;/&gt;&lt;wsp:rsid wsp:val=&quot;009353E0&quot;/&gt;&lt;wsp:rsid wsp:val=&quot;00935480&quot;/&gt;&lt;wsp:rsid wsp:val=&quot;00937407&quot;/&gt;&lt;wsp:rsid wsp:val=&quot;00941448&quot;/&gt;&lt;wsp:rsid wsp:val=&quot;00946477&quot;/&gt;&lt;wsp:rsid wsp:val=&quot;009469FD&quot;/&gt;&lt;wsp:rsid wsp:val=&quot;00950BA9&quot;/&gt;&lt;wsp:rsid wsp:val=&quot;00954F80&quot;/&gt;&lt;wsp:rsid wsp:val=&quot;00955B33&quot;/&gt;&lt;wsp:rsid wsp:val=&quot;0095637B&quot;/&gt;&lt;wsp:rsid wsp:val=&quot;009575C1&quot;/&gt;&lt;wsp:rsid wsp:val=&quot;0095794A&quot;/&gt;&lt;wsp:rsid wsp:val=&quot;00962068&quot;/&gt;&lt;wsp:rsid wsp:val=&quot;00967073&quot;/&gt;&lt;wsp:rsid wsp:val=&quot;009721F2&quot;/&gt;&lt;wsp:rsid wsp:val=&quot;00972664&quot;/&gt;&lt;wsp:rsid wsp:val=&quot;00973B58&quot;/&gt;&lt;wsp:rsid wsp:val=&quot;009743DD&quot;/&gt;&lt;wsp:rsid wsp:val=&quot;009752D9&quot;/&gt;&lt;wsp:rsid wsp:val=&quot;0098312E&quot;/&gt;&lt;wsp:rsid wsp:val=&quot;00987340&quot;/&gt;&lt;wsp:rsid wsp:val=&quot;009900AC&quot;/&gt;&lt;wsp:rsid wsp:val=&quot;0099425A&quot;/&gt;&lt;wsp:rsid wsp:val=&quot;00997946&quot;/&gt;&lt;wsp:rsid wsp:val=&quot;00997CDF&quot;/&gt;&lt;wsp:rsid wsp:val=&quot;009A01EF&quot;/&gt;&lt;wsp:rsid wsp:val=&quot;009A09E7&quot;/&gt;&lt;wsp:rsid wsp:val=&quot;009A7D18&quot;/&gt;&lt;wsp:rsid wsp:val=&quot;009B2559&quot;/&gt;&lt;wsp:rsid wsp:val=&quot;009B3900&quot;/&gt;&lt;wsp:rsid wsp:val=&quot;009B4C44&quot;/&gt;&lt;wsp:rsid wsp:val=&quot;009B5904&quot;/&gt;&lt;wsp:rsid wsp:val=&quot;009C1A0C&quot;/&gt;&lt;wsp:rsid wsp:val=&quot;009C1E2B&quot;/&gt;&lt;wsp:rsid wsp:val=&quot;009C26CE&quot;/&gt;&lt;wsp:rsid wsp:val=&quot;009C33E4&quot;/&gt;&lt;wsp:rsid wsp:val=&quot;009C3DC9&quot;/&gt;&lt;wsp:rsid wsp:val=&quot;009D139F&quot;/&gt;&lt;wsp:rsid wsp:val=&quot;009D337E&quot;/&gt;&lt;wsp:rsid wsp:val=&quot;009E0E0F&quot;/&gt;&lt;wsp:rsid wsp:val=&quot;009E4830&quot;/&gt;&lt;wsp:rsid wsp:val=&quot;009E550B&quot;/&gt;&lt;wsp:rsid wsp:val=&quot;009E5FC8&quot;/&gt;&lt;wsp:rsid wsp:val=&quot;009E6391&quot;/&gt;&lt;wsp:rsid wsp:val=&quot;009E6982&quot;/&gt;&lt;wsp:rsid wsp:val=&quot;009E79AE&quot;/&gt;&lt;wsp:rsid wsp:val=&quot;009F4CA6&quot;/&gt;&lt;wsp:rsid wsp:val=&quot;009F6ED4&quot;/&gt;&lt;wsp:rsid wsp:val=&quot;009F77E5&quot;/&gt;&lt;wsp:rsid wsp:val=&quot;009F7884&quot;/&gt;&lt;wsp:rsid wsp:val=&quot;00A007CA&quot;/&gt;&lt;wsp:rsid wsp:val=&quot;00A04757&quot;/&gt;&lt;wsp:rsid wsp:val=&quot;00A06252&quot;/&gt;&lt;wsp:rsid wsp:val=&quot;00A1262C&quot;/&gt;&lt;wsp:rsid wsp:val=&quot;00A1629B&quot;/&gt;&lt;wsp:rsid wsp:val=&quot;00A16D86&quot;/&gt;&lt;wsp:rsid wsp:val=&quot;00A16E13&quot;/&gt;&lt;wsp:rsid wsp:val=&quot;00A17124&quot;/&gt;&lt;wsp:rsid wsp:val=&quot;00A17182&quot;/&gt;&lt;wsp:rsid wsp:val=&quot;00A17246&quot;/&gt;&lt;wsp:rsid wsp:val=&quot;00A23804&quot;/&gt;&lt;wsp:rsid wsp:val=&quot;00A23C7C&quot;/&gt;&lt;wsp:rsid wsp:val=&quot;00A26D0B&quot;/&gt;&lt;wsp:rsid wsp:val=&quot;00A34EDB&quot;/&gt;&lt;wsp:rsid wsp:val=&quot;00A37A46&quot;/&gt;&lt;wsp:rsid wsp:val=&quot;00A4037A&quot;/&gt;&lt;wsp:rsid wsp:val=&quot;00A4286B&quot;/&gt;&lt;wsp:rsid wsp:val=&quot;00A42C33&quot;/&gt;&lt;wsp:rsid wsp:val=&quot;00A44886&quot;/&gt;&lt;wsp:rsid wsp:val=&quot;00A45D1C&quot;/&gt;&lt;wsp:rsid wsp:val=&quot;00A544DE&quot;/&gt;&lt;wsp:rsid wsp:val=&quot;00A577B1&quot;/&gt;&lt;wsp:rsid wsp:val=&quot;00A60497&quot;/&gt;&lt;wsp:rsid wsp:val=&quot;00A609A2&quot;/&gt;&lt;wsp:rsid wsp:val=&quot;00A609F4&quot;/&gt;&lt;wsp:rsid wsp:val=&quot;00A6151E&quot;/&gt;&lt;wsp:rsid wsp:val=&quot;00A6326D&quot;/&gt;&lt;wsp:rsid wsp:val=&quot;00A637C0&quot;/&gt;&lt;wsp:rsid wsp:val=&quot;00A64582&quot;/&gt;&lt;wsp:rsid wsp:val=&quot;00A666C5&quot;/&gt;&lt;wsp:rsid wsp:val=&quot;00A70BF3&quot;/&gt;&lt;wsp:rsid wsp:val=&quot;00A71369&quot;/&gt;&lt;wsp:rsid wsp:val=&quot;00A72D68&quot;/&gt;&lt;wsp:rsid wsp:val=&quot;00A75DE7&quot;/&gt;&lt;wsp:rsid wsp:val=&quot;00A7773B&quot;/&gt;&lt;wsp:rsid wsp:val=&quot;00A777F1&quot;/&gt;&lt;wsp:rsid wsp:val=&quot;00A80F8A&quot;/&gt;&lt;wsp:rsid wsp:val=&quot;00A817DB&quot;/&gt;&lt;wsp:rsid wsp:val=&quot;00A83063&quot;/&gt;&lt;wsp:rsid wsp:val=&quot;00A83EC8&quot;/&gt;&lt;wsp:rsid wsp:val=&quot;00A8638A&quot;/&gt;&lt;wsp:rsid wsp:val=&quot;00A903E2&quot;/&gt;&lt;wsp:rsid wsp:val=&quot;00A9101B&quot;/&gt;&lt;wsp:rsid wsp:val=&quot;00A97DAE&quot;/&gt;&lt;wsp:rsid wsp:val=&quot;00AA2C50&quot;/&gt;&lt;wsp:rsid wsp:val=&quot;00AA2C89&quot;/&gt;&lt;wsp:rsid wsp:val=&quot;00AA3C85&quot;/&gt;&lt;wsp:rsid wsp:val=&quot;00AA4939&quot;/&gt;&lt;wsp:rsid wsp:val=&quot;00AA6A89&quot;/&gt;&lt;wsp:rsid wsp:val=&quot;00AB00E8&quot;/&gt;&lt;wsp:rsid wsp:val=&quot;00AB0376&quot;/&gt;&lt;wsp:rsid wsp:val=&quot;00AB0DF5&quot;/&gt;&lt;wsp:rsid wsp:val=&quot;00AB2442&quot;/&gt;&lt;wsp:rsid wsp:val=&quot;00AB2863&quot;/&gt;&lt;wsp:rsid wsp:val=&quot;00AB68F5&quot;/&gt;&lt;wsp:rsid wsp:val=&quot;00AB6E10&quot;/&gt;&lt;wsp:rsid wsp:val=&quot;00AB713F&quot;/&gt;&lt;wsp:rsid wsp:val=&quot;00AB7A4B&quot;/&gt;&lt;wsp:rsid wsp:val=&quot;00AC0386&quot;/&gt;&lt;wsp:rsid wsp:val=&quot;00AC05E4&quot;/&gt;&lt;wsp:rsid wsp:val=&quot;00AC0754&quot;/&gt;&lt;wsp:rsid wsp:val=&quot;00AC1242&quot;/&gt;&lt;wsp:rsid wsp:val=&quot;00AC1D48&quot;/&gt;&lt;wsp:rsid wsp:val=&quot;00AC2FC2&quot;/&gt;&lt;wsp:rsid wsp:val=&quot;00AC72E2&quot;/&gt;&lt;wsp:rsid wsp:val=&quot;00AC7BE4&quot;/&gt;&lt;wsp:rsid wsp:val=&quot;00AD118C&quot;/&gt;&lt;wsp:rsid wsp:val=&quot;00AD3C66&quot;/&gt;&lt;wsp:rsid wsp:val=&quot;00AD5019&quot;/&gt;&lt;wsp:rsid wsp:val=&quot;00AD57B7&quot;/&gt;&lt;wsp:rsid wsp:val=&quot;00AD7104&quot;/&gt;&lt;wsp:rsid wsp:val=&quot;00AD7AD5&quot;/&gt;&lt;wsp:rsid wsp:val=&quot;00AE511A&quot;/&gt;&lt;wsp:rsid wsp:val=&quot;00AE57B8&quot;/&gt;&lt;wsp:rsid wsp:val=&quot;00AE610F&quot;/&gt;&lt;wsp:rsid wsp:val=&quot;00AE79FE&quot;/&gt;&lt;wsp:rsid wsp:val=&quot;00AF3BAE&quot;/&gt;&lt;wsp:rsid wsp:val=&quot;00AF5D02&quot;/&gt;&lt;wsp:rsid wsp:val=&quot;00AF5D31&quot;/&gt;&lt;wsp:rsid wsp:val=&quot;00B00B53&quot;/&gt;&lt;wsp:rsid wsp:val=&quot;00B01B3E&quot;/&gt;&lt;wsp:rsid wsp:val=&quot;00B02312&quot;/&gt;&lt;wsp:rsid wsp:val=&quot;00B0255F&quot;/&gt;&lt;wsp:rsid wsp:val=&quot;00B0270E&quot;/&gt;&lt;wsp:rsid wsp:val=&quot;00B02C69&quot;/&gt;&lt;wsp:rsid wsp:val=&quot;00B02CAA&quot;/&gt;&lt;wsp:rsid wsp:val=&quot;00B03890&quot;/&gt;&lt;wsp:rsid wsp:val=&quot;00B07DD7&quot;/&gt;&lt;wsp:rsid wsp:val=&quot;00B12371&quot;/&gt;&lt;wsp:rsid wsp:val=&quot;00B1367E&quot;/&gt;&lt;wsp:rsid wsp:val=&quot;00B14746&quot;/&gt;&lt;wsp:rsid wsp:val=&quot;00B15D30&quot;/&gt;&lt;wsp:rsid wsp:val=&quot;00B17D55&quot;/&gt;&lt;wsp:rsid wsp:val=&quot;00B207A8&quot;/&gt;&lt;wsp:rsid wsp:val=&quot;00B20D4E&quot;/&gt;&lt;wsp:rsid wsp:val=&quot;00B20E95&quot;/&gt;&lt;wsp:rsid wsp:val=&quot;00B211D0&quot;/&gt;&lt;wsp:rsid wsp:val=&quot;00B27E4C&quot;/&gt;&lt;wsp:rsid wsp:val=&quot;00B33285&quot;/&gt;&lt;wsp:rsid wsp:val=&quot;00B3349E&quot;/&gt;&lt;wsp:rsid wsp:val=&quot;00B353E3&quot;/&gt;&lt;wsp:rsid wsp:val=&quot;00B36A6D&quot;/&gt;&lt;wsp:rsid wsp:val=&quot;00B36F25&quot;/&gt;&lt;wsp:rsid wsp:val=&quot;00B37E86&quot;/&gt;&lt;wsp:rsid wsp:val=&quot;00B4223A&quot;/&gt;&lt;wsp:rsid wsp:val=&quot;00B424B7&quot;/&gt;&lt;wsp:rsid wsp:val=&quot;00B42F5A&quot;/&gt;&lt;wsp:rsid wsp:val=&quot;00B43862&quot;/&gt;&lt;wsp:rsid wsp:val=&quot;00B501C1&quot;/&gt;&lt;wsp:rsid wsp:val=&quot;00B50748&quot;/&gt;&lt;wsp:rsid wsp:val=&quot;00B56E91&quot;/&gt;&lt;wsp:rsid wsp:val=&quot;00B63758&quot;/&gt;&lt;wsp:rsid wsp:val=&quot;00B640AC&quot;/&gt;&lt;wsp:rsid wsp:val=&quot;00B647A1&quot;/&gt;&lt;wsp:rsid wsp:val=&quot;00B64C47&quot;/&gt;&lt;wsp:rsid wsp:val=&quot;00B6559E&quot;/&gt;&lt;wsp:rsid wsp:val=&quot;00B70DE2&quot;/&gt;&lt;wsp:rsid wsp:val=&quot;00B72193&quot;/&gt;&lt;wsp:rsid wsp:val=&quot;00B741B1&quot;/&gt;&lt;wsp:rsid wsp:val=&quot;00B74F6C&quot;/&gt;&lt;wsp:rsid wsp:val=&quot;00B75571&quot;/&gt;&lt;wsp:rsid wsp:val=&quot;00B80332&quot;/&gt;&lt;wsp:rsid wsp:val=&quot;00B80E63&quot;/&gt;&lt;wsp:rsid wsp:val=&quot;00B81F02&quot;/&gt;&lt;wsp:rsid wsp:val=&quot;00B839CC&quot;/&gt;&lt;wsp:rsid wsp:val=&quot;00B841BC&quot;/&gt;&lt;wsp:rsid wsp:val=&quot;00B873B9&quot;/&gt;&lt;wsp:rsid wsp:val=&quot;00B91200&quot;/&gt;&lt;wsp:rsid wsp:val=&quot;00B95C21&quot;/&gt;&lt;wsp:rsid wsp:val=&quot;00BA0388&quot;/&gt;&lt;wsp:rsid wsp:val=&quot;00BA1B7C&quot;/&gt;&lt;wsp:rsid wsp:val=&quot;00BA1DFF&quot;/&gt;&lt;wsp:rsid wsp:val=&quot;00BA2B0E&quot;/&gt;&lt;wsp:rsid wsp:val=&quot;00BA4C3A&quot;/&gt;&lt;wsp:rsid wsp:val=&quot;00BA604F&quot;/&gt;&lt;wsp:rsid wsp:val=&quot;00BA7A7B&quot;/&gt;&lt;wsp:rsid wsp:val=&quot;00BB0916&quot;/&gt;&lt;wsp:rsid wsp:val=&quot;00BB15C9&quot;/&gt;&lt;wsp:rsid wsp:val=&quot;00BB2FC4&quot;/&gt;&lt;wsp:rsid wsp:val=&quot;00BB46CC&quot;/&gt;&lt;wsp:rsid wsp:val=&quot;00BB4781&quot;/&gt;&lt;wsp:rsid wsp:val=&quot;00BC1FCE&quot;/&gt;&lt;wsp:rsid wsp:val=&quot;00BC35E7&quot;/&gt;&lt;wsp:rsid wsp:val=&quot;00BC3669&quot;/&gt;&lt;wsp:rsid wsp:val=&quot;00BC648D&quot;/&gt;&lt;wsp:rsid wsp:val=&quot;00BC7451&quot;/&gt;&lt;wsp:rsid wsp:val=&quot;00BC7A3C&quot;/&gt;&lt;wsp:rsid wsp:val=&quot;00BD2717&quot;/&gt;&lt;wsp:rsid wsp:val=&quot;00BD3ADD&quot;/&gt;&lt;wsp:rsid wsp:val=&quot;00BD789F&quot;/&gt;&lt;wsp:rsid wsp:val=&quot;00BE14A3&quot;/&gt;&lt;wsp:rsid wsp:val=&quot;00BE1AEC&quot;/&gt;&lt;wsp:rsid wsp:val=&quot;00BE4318&quot;/&gt;&lt;wsp:rsid wsp:val=&quot;00BF18A1&quot;/&gt;&lt;wsp:rsid wsp:val=&quot;00BF2D0C&quot;/&gt;&lt;wsp:rsid wsp:val=&quot;00BF5DF5&quot;/&gt;&lt;wsp:rsid wsp:val=&quot;00BF757F&quot;/&gt;&lt;wsp:rsid wsp:val=&quot;00C008FD&quot;/&gt;&lt;wsp:rsid wsp:val=&quot;00C0542E&quot;/&gt;&lt;wsp:rsid wsp:val=&quot;00C103CF&quot;/&gt;&lt;wsp:rsid wsp:val=&quot;00C13239&quot;/&gt;&lt;wsp:rsid wsp:val=&quot;00C13D3B&quot;/&gt;&lt;wsp:rsid wsp:val=&quot;00C17EEC&quot;/&gt;&lt;wsp:rsid wsp:val=&quot;00C22396&quot;/&gt;&lt;wsp:rsid wsp:val=&quot;00C22DA2&quot;/&gt;&lt;wsp:rsid wsp:val=&quot;00C311A9&quot;/&gt;&lt;wsp:rsid wsp:val=&quot;00C323B6&quot;/&gt;&lt;wsp:rsid wsp:val=&quot;00C3403C&quot;/&gt;&lt;wsp:rsid wsp:val=&quot;00C40112&quot;/&gt;&lt;wsp:rsid wsp:val=&quot;00C40240&quot;/&gt;&lt;wsp:rsid wsp:val=&quot;00C40EAC&quot;/&gt;&lt;wsp:rsid wsp:val=&quot;00C42B10&quot;/&gt;&lt;wsp:rsid wsp:val=&quot;00C433A3&quot;/&gt;&lt;wsp:rsid wsp:val=&quot;00C45097&quot;/&gt;&lt;wsp:rsid wsp:val=&quot;00C451B6&quot;/&gt;&lt;wsp:rsid wsp:val=&quot;00C4550A&quot;/&gt;&lt;wsp:rsid wsp:val=&quot;00C5088D&quot;/&gt;&lt;wsp:rsid wsp:val=&quot;00C51474&quot;/&gt;&lt;wsp:rsid wsp:val=&quot;00C526A6&quot;/&gt;&lt;wsp:rsid wsp:val=&quot;00C52BC9&quot;/&gt;&lt;wsp:rsid wsp:val=&quot;00C6099F&quot;/&gt;&lt;wsp:rsid wsp:val=&quot;00C60DC2&quot;/&gt;&lt;wsp:rsid wsp:val=&quot;00C60FF2&quot;/&gt;&lt;wsp:rsid wsp:val=&quot;00C62607&quot;/&gt;&lt;wsp:rsid wsp:val=&quot;00C636B0&quot;/&gt;&lt;wsp:rsid wsp:val=&quot;00C65C20&quot;/&gt;&lt;wsp:rsid wsp:val=&quot;00C67159&quot;/&gt;&lt;wsp:rsid wsp:val=&quot;00C72D48&quot;/&gt;&lt;wsp:rsid wsp:val=&quot;00C74BFA&quot;/&gt;&lt;wsp:rsid wsp:val=&quot;00C754B6&quot;/&gt;&lt;wsp:rsid wsp:val=&quot;00C816F2&quot;/&gt;&lt;wsp:rsid wsp:val=&quot;00C8363F&quot;/&gt;&lt;wsp:rsid wsp:val=&quot;00C84C45&quot;/&gt;&lt;wsp:rsid wsp:val=&quot;00C86339&quot;/&gt;&lt;wsp:rsid wsp:val=&quot;00C865D5&quot;/&gt;&lt;wsp:rsid wsp:val=&quot;00C91485&quot;/&gt;&lt;wsp:rsid wsp:val=&quot;00C927A7&quot;/&gt;&lt;wsp:rsid wsp:val=&quot;00C93755&quot;/&gt;&lt;wsp:rsid wsp:val=&quot;00C958F5&quot;/&gt;&lt;wsp:rsid wsp:val=&quot;00C96D00&quot;/&gt;&lt;wsp:rsid wsp:val=&quot;00C9723F&quot;/&gt;&lt;wsp:rsid wsp:val=&quot;00CA0AA8&quot;/&gt;&lt;wsp:rsid wsp:val=&quot;00CA1884&quot;/&gt;&lt;wsp:rsid wsp:val=&quot;00CA1D2D&quot;/&gt;&lt;wsp:rsid wsp:val=&quot;00CA31B0&quot;/&gt;&lt;wsp:rsid wsp:val=&quot;00CA33C1&quot;/&gt;&lt;wsp:rsid wsp:val=&quot;00CA440D&quot;/&gt;&lt;wsp:rsid wsp:val=&quot;00CB26B3&quot;/&gt;&lt;wsp:rsid wsp:val=&quot;00CC0D82&quot;/&gt;&lt;wsp:rsid wsp:val=&quot;00CC1E64&quot;/&gt;&lt;wsp:rsid wsp:val=&quot;00CC5B21&quot;/&gt;&lt;wsp:rsid wsp:val=&quot;00CC611B&quot;/&gt;&lt;wsp:rsid wsp:val=&quot;00CC77F6&quot;/&gt;&lt;wsp:rsid wsp:val=&quot;00CD0BAE&quot;/&gt;&lt;wsp:rsid wsp:val=&quot;00CD303E&quot;/&gt;&lt;wsp:rsid wsp:val=&quot;00CD30FD&quot;/&gt;&lt;wsp:rsid wsp:val=&quot;00CD686C&quot;/&gt;&lt;wsp:rsid wsp:val=&quot;00CD699A&quot;/&gt;&lt;wsp:rsid wsp:val=&quot;00CE2FC5&quot;/&gt;&lt;wsp:rsid wsp:val=&quot;00CE3E21&quot;/&gt;&lt;wsp:rsid wsp:val=&quot;00CE41DE&quot;/&gt;&lt;wsp:rsid wsp:val=&quot;00CE432C&quot;/&gt;&lt;wsp:rsid wsp:val=&quot;00CE678C&quot;/&gt;&lt;wsp:rsid wsp:val=&quot;00CF1535&quot;/&gt;&lt;wsp:rsid wsp:val=&quot;00CF1D95&quot;/&gt;&lt;wsp:rsid wsp:val=&quot;00CF7BFD&quot;/&gt;&lt;wsp:rsid wsp:val=&quot;00D0078C&quot;/&gt;&lt;wsp:rsid wsp:val=&quot;00D02D4E&quot;/&gt;&lt;wsp:rsid wsp:val=&quot;00D0325B&quot;/&gt;&lt;wsp:rsid wsp:val=&quot;00D04240&quot;/&gt;&lt;wsp:rsid wsp:val=&quot;00D052AF&quot;/&gt;&lt;wsp:rsid wsp:val=&quot;00D05322&quot;/&gt;&lt;wsp:rsid wsp:val=&quot;00D0665F&quot;/&gt;&lt;wsp:rsid wsp:val=&quot;00D0767C&quot;/&gt;&lt;wsp:rsid wsp:val=&quot;00D128C1&quot;/&gt;&lt;wsp:rsid wsp:val=&quot;00D12BED&quot;/&gt;&lt;wsp:rsid wsp:val=&quot;00D170D7&quot;/&gt;&lt;wsp:rsid wsp:val=&quot;00D2141A&quot;/&gt;&lt;wsp:rsid wsp:val=&quot;00D217CE&quot;/&gt;&lt;wsp:rsid wsp:val=&quot;00D22266&quot;/&gt;&lt;wsp:rsid wsp:val=&quot;00D2337E&quot;/&gt;&lt;wsp:rsid wsp:val=&quot;00D33292&quot;/&gt;&lt;wsp:rsid wsp:val=&quot;00D33C68&quot;/&gt;&lt;wsp:rsid wsp:val=&quot;00D35E8C&quot;/&gt;&lt;wsp:rsid wsp:val=&quot;00D36B27&quot;/&gt;&lt;wsp:rsid wsp:val=&quot;00D40ACF&quot;/&gt;&lt;wsp:rsid wsp:val=&quot;00D43BC8&quot;/&gt;&lt;wsp:rsid wsp:val=&quot;00D43EF5&quot;/&gt;&lt;wsp:rsid wsp:val=&quot;00D46864&quot;/&gt;&lt;wsp:rsid wsp:val=&quot;00D57308&quot;/&gt;&lt;wsp:rsid wsp:val=&quot;00D61AF4&quot;/&gt;&lt;wsp:rsid wsp:val=&quot;00D62FD9&quot;/&gt;&lt;wsp:rsid wsp:val=&quot;00D65148&quot;/&gt;&lt;wsp:rsid wsp:val=&quot;00D65793&quot;/&gt;&lt;wsp:rsid wsp:val=&quot;00D66488&quot;/&gt;&lt;wsp:rsid wsp:val=&quot;00D67138&quot;/&gt;&lt;wsp:rsid wsp:val=&quot;00D71A4D&quot;/&gt;&lt;wsp:rsid wsp:val=&quot;00D721C3&quot;/&gt;&lt;wsp:rsid wsp:val=&quot;00D776E6&quot;/&gt;&lt;wsp:rsid wsp:val=&quot;00D80CEA&quot;/&gt;&lt;wsp:rsid wsp:val=&quot;00D83411&quot;/&gt;&lt;wsp:rsid wsp:val=&quot;00D8442F&quot;/&gt;&lt;wsp:rsid wsp:val=&quot;00D85E6C&quot;/&gt;&lt;wsp:rsid wsp:val=&quot;00D87F79&quot;/&gt;&lt;wsp:rsid wsp:val=&quot;00D9057A&quot;/&gt;&lt;wsp:rsid wsp:val=&quot;00D91BC9&quot;/&gt;&lt;wsp:rsid wsp:val=&quot;00D94F75&quot;/&gt;&lt;wsp:rsid wsp:val=&quot;00D970CF&quot;/&gt;&lt;wsp:rsid wsp:val=&quot;00D97B1B&quot;/&gt;&lt;wsp:rsid wsp:val=&quot;00DA1712&quot;/&gt;&lt;wsp:rsid wsp:val=&quot;00DA7195&quot;/&gt;&lt;wsp:rsid wsp:val=&quot;00DB110B&quot;/&gt;&lt;wsp:rsid wsp:val=&quot;00DB13BE&quot;/&gt;&lt;wsp:rsid wsp:val=&quot;00DB2183&quot;/&gt;&lt;wsp:rsid wsp:val=&quot;00DB3678&quot;/&gt;&lt;wsp:rsid wsp:val=&quot;00DB467F&quot;/&gt;&lt;wsp:rsid wsp:val=&quot;00DB6F1E&quot;/&gt;&lt;wsp:rsid wsp:val=&quot;00DC313B&quot;/&gt;&lt;wsp:rsid wsp:val=&quot;00DC3DDD&quot;/&gt;&lt;wsp:rsid wsp:val=&quot;00DC415B&quot;/&gt;&lt;wsp:rsid wsp:val=&quot;00DC534D&quot;/&gt;&lt;wsp:rsid wsp:val=&quot;00DC5C93&quot;/&gt;&lt;wsp:rsid wsp:val=&quot;00DC7E93&quot;/&gt;&lt;wsp:rsid wsp:val=&quot;00DD0604&quot;/&gt;&lt;wsp:rsid wsp:val=&quot;00DD7027&quot;/&gt;&lt;wsp:rsid wsp:val=&quot;00DF07C7&quot;/&gt;&lt;wsp:rsid wsp:val=&quot;00DF1C1B&quot;/&gt;&lt;wsp:rsid wsp:val=&quot;00DF302F&quot;/&gt;&lt;wsp:rsid wsp:val=&quot;00DF79EE&quot;/&gt;&lt;wsp:rsid wsp:val=&quot;00E00552&quot;/&gt;&lt;wsp:rsid wsp:val=&quot;00E01CC3&quot;/&gt;&lt;wsp:rsid wsp:val=&quot;00E02D95&quot;/&gt;&lt;wsp:rsid wsp:val=&quot;00E05509&quot;/&gt;&lt;wsp:rsid wsp:val=&quot;00E110AD&quot;/&gt;&lt;wsp:rsid wsp:val=&quot;00E110E1&quot;/&gt;&lt;wsp:rsid wsp:val=&quot;00E12264&quot;/&gt;&lt;wsp:rsid wsp:val=&quot;00E1378F&quot;/&gt;&lt;wsp:rsid wsp:val=&quot;00E1382A&quot;/&gt;&lt;wsp:rsid wsp:val=&quot;00E13F04&quot;/&gt;&lt;wsp:rsid wsp:val=&quot;00E1547F&quot;/&gt;&lt;wsp:rsid wsp:val=&quot;00E15998&quot;/&gt;&lt;wsp:rsid wsp:val=&quot;00E1635E&quot;/&gt;&lt;wsp:rsid wsp:val=&quot;00E211A3&quot;/&gt;&lt;wsp:rsid wsp:val=&quot;00E21758&quot;/&gt;&lt;wsp:rsid wsp:val=&quot;00E21CF8&quot;/&gt;&lt;wsp:rsid wsp:val=&quot;00E21EBF&quot;/&gt;&lt;wsp:rsid wsp:val=&quot;00E2221A&quot;/&gt;&lt;wsp:rsid wsp:val=&quot;00E230B4&quot;/&gt;&lt;wsp:rsid wsp:val=&quot;00E24999&quot;/&gt;&lt;wsp:rsid wsp:val=&quot;00E25A81&quot;/&gt;&lt;wsp:rsid wsp:val=&quot;00E26607&quot;/&gt;&lt;wsp:rsid wsp:val=&quot;00E26AE6&quot;/&gt;&lt;wsp:rsid wsp:val=&quot;00E304D4&quot;/&gt;&lt;wsp:rsid wsp:val=&quot;00E305C4&quot;/&gt;&lt;wsp:rsid wsp:val=&quot;00E30F44&quot;/&gt;&lt;wsp:rsid wsp:val=&quot;00E31790&quot;/&gt;&lt;wsp:rsid wsp:val=&quot;00E32A47&quot;/&gt;&lt;wsp:rsid wsp:val=&quot;00E32C71&quot;/&gt;&lt;wsp:rsid wsp:val=&quot;00E334F1&quot;/&gt;&lt;wsp:rsid wsp:val=&quot;00E36419&quot;/&gt;&lt;wsp:rsid wsp:val=&quot;00E37070&quot;/&gt;&lt;wsp:rsid wsp:val=&quot;00E4131E&quot;/&gt;&lt;wsp:rsid wsp:val=&quot;00E415D1&quot;/&gt;&lt;wsp:rsid wsp:val=&quot;00E422A3&quot;/&gt;&lt;wsp:rsid wsp:val=&quot;00E425F6&quot;/&gt;&lt;wsp:rsid wsp:val=&quot;00E45954&quot;/&gt;&lt;wsp:rsid wsp:val=&quot;00E459E2&quot;/&gt;&lt;wsp:rsid wsp:val=&quot;00E50A12&quot;/&gt;&lt;wsp:rsid wsp:val=&quot;00E50ADB&quot;/&gt;&lt;wsp:rsid wsp:val=&quot;00E537A3&quot;/&gt;&lt;wsp:rsid wsp:val=&quot;00E53CC0&quot;/&gt;&lt;wsp:rsid wsp:val=&quot;00E54E5C&quot;/&gt;&lt;wsp:rsid wsp:val=&quot;00E555DB&quot;/&gt;&lt;wsp:rsid wsp:val=&quot;00E63C9A&quot;/&gt;&lt;wsp:rsid wsp:val=&quot;00E6708A&quot;/&gt;&lt;wsp:rsid wsp:val=&quot;00E7039C&quot;/&gt;&lt;wsp:rsid wsp:val=&quot;00E71460&quot;/&gt;&lt;wsp:rsid wsp:val=&quot;00E71C45&quot;/&gt;&lt;wsp:rsid wsp:val=&quot;00E72904&quot;/&gt;&lt;wsp:rsid wsp:val=&quot;00E76896&quot;/&gt;&lt;wsp:rsid wsp:val=&quot;00E772EB&quot;/&gt;&lt;wsp:rsid wsp:val=&quot;00E80D0A&quot;/&gt;&lt;wsp:rsid wsp:val=&quot;00E82C97&quot;/&gt;&lt;wsp:rsid wsp:val=&quot;00E84F4D&quot;/&gt;&lt;wsp:rsid wsp:val=&quot;00E87D4D&quot;/&gt;&lt;wsp:rsid wsp:val=&quot;00E91334&quot;/&gt;&lt;wsp:rsid wsp:val=&quot;00E9486B&quot;/&gt;&lt;wsp:rsid wsp:val=&quot;00E96CFB&quot;/&gt;&lt;wsp:rsid wsp:val=&quot;00EA10E1&quot;/&gt;&lt;wsp:rsid wsp:val=&quot;00EA131C&quot;/&gt;&lt;wsp:rsid wsp:val=&quot;00EA3C74&quot;/&gt;&lt;wsp:rsid wsp:val=&quot;00EA4A5B&quot;/&gt;&lt;wsp:rsid wsp:val=&quot;00EA609C&quot;/&gt;&lt;wsp:rsid wsp:val=&quot;00EA78FC&quot;/&gt;&lt;wsp:rsid wsp:val=&quot;00EA7A0E&quot;/&gt;&lt;wsp:rsid wsp:val=&quot;00EB0675&quot;/&gt;&lt;wsp:rsid wsp:val=&quot;00EB18B4&quot;/&gt;&lt;wsp:rsid wsp:val=&quot;00EB29A6&quot;/&gt;&lt;wsp:rsid wsp:val=&quot;00EB3732&quot;/&gt;&lt;wsp:rsid wsp:val=&quot;00EB4176&quot;/&gt;&lt;wsp:rsid wsp:val=&quot;00EC566F&quot;/&gt;&lt;wsp:rsid wsp:val=&quot;00EC5758&quot;/&gt;&lt;wsp:rsid wsp:val=&quot;00ED2109&quot;/&gt;&lt;wsp:rsid wsp:val=&quot;00ED41A7&quot;/&gt;&lt;wsp:rsid wsp:val=&quot;00ED77B1&quot;/&gt;&lt;wsp:rsid wsp:val=&quot;00EE3734&quot;/&gt;&lt;wsp:rsid wsp:val=&quot;00EF2FF1&quot;/&gt;&lt;wsp:rsid wsp:val=&quot;00EF3173&quot;/&gt;&lt;wsp:rsid wsp:val=&quot;00EF4DFA&quot;/&gt;&lt;wsp:rsid wsp:val=&quot;00EF71A1&quot;/&gt;&lt;wsp:rsid wsp:val=&quot;00F002EC&quot;/&gt;&lt;wsp:rsid wsp:val=&quot;00F03627&quot;/&gt;&lt;wsp:rsid wsp:val=&quot;00F03764&quot;/&gt;&lt;wsp:rsid wsp:val=&quot;00F04051&quot;/&gt;&lt;wsp:rsid wsp:val=&quot;00F056F5&quot;/&gt;&lt;wsp:rsid wsp:val=&quot;00F13CB1&quot;/&gt;&lt;wsp:rsid wsp:val=&quot;00F15845&quot;/&gt;&lt;wsp:rsid wsp:val=&quot;00F16EAE&quot;/&gt;&lt;wsp:rsid wsp:val=&quot;00F171A5&quot;/&gt;&lt;wsp:rsid wsp:val=&quot;00F17A77&quot;/&gt;&lt;wsp:rsid wsp:val=&quot;00F2269C&quot;/&gt;&lt;wsp:rsid wsp:val=&quot;00F27E3A&quot;/&gt;&lt;wsp:rsid wsp:val=&quot;00F30EC2&quot;/&gt;&lt;wsp:rsid wsp:val=&quot;00F318FE&quot;/&gt;&lt;wsp:rsid wsp:val=&quot;00F340EE&quot;/&gt;&lt;wsp:rsid wsp:val=&quot;00F36109&quot;/&gt;&lt;wsp:rsid wsp:val=&quot;00F43016&quot;/&gt;&lt;wsp:rsid wsp:val=&quot;00F44FAF&quot;/&gt;&lt;wsp:rsid wsp:val=&quot;00F45398&quot;/&gt;&lt;wsp:rsid wsp:val=&quot;00F5084A&quot;/&gt;&lt;wsp:rsid wsp:val=&quot;00F5116F&quot;/&gt;&lt;wsp:rsid wsp:val=&quot;00F517F6&quot;/&gt;&lt;wsp:rsid wsp:val=&quot;00F51C3D&quot;/&gt;&lt;wsp:rsid wsp:val=&quot;00F530E2&quot;/&gt;&lt;wsp:rsid wsp:val=&quot;00F57226&quot;/&gt;&lt;wsp:rsid wsp:val=&quot;00F628FB&quot;/&gt;&lt;wsp:rsid wsp:val=&quot;00F6393E&quot;/&gt;&lt;wsp:rsid wsp:val=&quot;00F63A7B&quot;/&gt;&lt;wsp:rsid wsp:val=&quot;00F65236&quot;/&gt;&lt;wsp:rsid wsp:val=&quot;00F67245&quot;/&gt;&lt;wsp:rsid wsp:val=&quot;00F744E4&quot;/&gt;&lt;wsp:rsid wsp:val=&quot;00F75191&quot;/&gt;&lt;wsp:rsid wsp:val=&quot;00F7640F&quot;/&gt;&lt;wsp:rsid wsp:val=&quot;00F76BEC&quot;/&gt;&lt;wsp:rsid wsp:val=&quot;00F76E5E&quot;/&gt;&lt;wsp:rsid wsp:val=&quot;00F76F33&quot;/&gt;&lt;wsp:rsid wsp:val=&quot;00F77A27&quot;/&gt;&lt;wsp:rsid wsp:val=&quot;00F811E8&quot;/&gt;&lt;wsp:rsid wsp:val=&quot;00F823B6&quot;/&gt;&lt;wsp:rsid wsp:val=&quot;00F853B6&quot;/&gt;&lt;wsp:rsid wsp:val=&quot;00F85A88&quot;/&gt;&lt;wsp:rsid wsp:val=&quot;00F85F6E&quot;/&gt;&lt;wsp:rsid wsp:val=&quot;00F910B5&quot;/&gt;&lt;wsp:rsid wsp:val=&quot;00F922E3&quot;/&gt;&lt;wsp:rsid wsp:val=&quot;00F934FA&quot;/&gt;&lt;wsp:rsid wsp:val=&quot;00F93C61&quot;/&gt;&lt;wsp:rsid wsp:val=&quot;00F96022&quot;/&gt;&lt;wsp:rsid wsp:val=&quot;00F9765F&quot;/&gt;&lt;wsp:rsid wsp:val=&quot;00FA4111&quot;/&gt;&lt;wsp:rsid wsp:val=&quot;00FA5358&quot;/&gt;&lt;wsp:rsid wsp:val=&quot;00FA587B&quot;/&gt;&lt;wsp:rsid wsp:val=&quot;00FA6709&quot;/&gt;&lt;wsp:rsid wsp:val=&quot;00FA78FE&quot;/&gt;&lt;wsp:rsid wsp:val=&quot;00FB0D9E&quot;/&gt;&lt;wsp:rsid wsp:val=&quot;00FB22B2&quot;/&gt;&lt;wsp:rsid wsp:val=&quot;00FB3658&quot;/&gt;&lt;wsp:rsid wsp:val=&quot;00FB45B5&quot;/&gt;&lt;wsp:rsid wsp:val=&quot;00FC295B&quot;/&gt;&lt;wsp:rsid wsp:val=&quot;00FC3BAE&quot;/&gt;&lt;wsp:rsid wsp:val=&quot;00FC5BD3&quot;/&gt;&lt;wsp:rsid wsp:val=&quot;00FC604C&quot;/&gt;&lt;wsp:rsid wsp:val=&quot;00FC66D8&quot;/&gt;&lt;wsp:rsid wsp:val=&quot;00FC6842&quot;/&gt;&lt;wsp:rsid wsp:val=&quot;00FC6E35&quot;/&gt;&lt;wsp:rsid wsp:val=&quot;00FD029C&quot;/&gt;&lt;wsp:rsid wsp:val=&quot;00FD02BB&quot;/&gt;&lt;wsp:rsid wsp:val=&quot;00FD116C&quot;/&gt;&lt;wsp:rsid wsp:val=&quot;00FD2A87&quot;/&gt;&lt;wsp:rsid wsp:val=&quot;00FD4081&quot;/&gt;&lt;wsp:rsid wsp:val=&quot;00FE647E&quot;/&gt;&lt;wsp:rsid wsp:val=&quot;00FE7AE9&quot;/&gt;&lt;wsp:rsid wsp:val=&quot;00FF1149&quot;/&gt;&lt;wsp:rsid wsp:val=&quot;00FF1A74&quot;/&gt;&lt;wsp:rsid wsp:val=&quot;00FF205D&quot;/&gt;&lt;wsp:rsid wsp:val=&quot;00FF29B7&quot;/&gt;&lt;wsp:rsid wsp:val=&quot;00FF2E52&quot;/&gt;&lt;wsp:rsid wsp:val=&quot;00FF4453&quot;/&gt;&lt;wsp:rsid wsp:val=&quot;00FF5B8D&quot;/&gt;&lt;wsp:rsid wsp:val=&quot;00FF61E2&quot;/&gt;&lt;wsp:rsid wsp:val=&quot;00FF73BD&quot;/&gt;&lt;wsp:rsid wsp:val=&quot;00FF777B&quot;/&gt;&lt;/wsp:rsids&gt;&lt;/w:docPr&gt;&lt;w:body&gt;&lt;w:p wsp:rsidR=&quot;00000000&quot; wsp:rsidRDefault=&quot;00170DD8&quot;&gt;&lt;m:oMathPara&gt;&lt;m:oMath&gt;&lt;m:r&gt;&lt;m:rPr&gt;&lt;m:sty m:val=&quot;p&quot;/&gt;&lt;/m:rPr&gt;&lt;w:rPr&gt;&lt;w:rFonts w:ascii=&quot;Cambria Math&quot; w:h-ansi=&quot;Cambria Math&quot;/&gt;&lt;wx:font wx:val=&quot;Cambria Math&quot;/&gt;&lt;w:lang w:val=&quot;UK&quot;/&gt;&lt;/w:rPr&gt;&lt;m:t&gt;в€†&lt;/m:t&gt;&lt;/m:r&gt;&lt;m:r&gt;&lt;w:rPr&gt;&lt;w:rFonts w:ascii=&quot;Cambria Math&quot;/&gt;&lt;wx:font wx:val=&quot;Cambria Math&quot;/&gt;&lt;w:i/&gt;&lt;/w:rPr&gt;&lt;m:t&gt;t&lt;/m:t&gt;&lt;/m:r&gt;&lt;m:r&gt;&lt;w:rPr&gt;&lt;w:rFonts w:ascii=&quot;Cambria Math&quot;/&gt;&lt;wx:font wx:val=&quot;Cambria Math&quot;/&gt;&lt;w:i/&gt;&lt;w:lang w:val=&quot;UK&quot;/&gt;&lt;/w:rPr&gt;&lt;m:t&gt;=&lt;/m:t&gt;&lt;/m:r&gt;&lt;m:sSub&gt;&lt;m:sSubPr&gt;&lt;m:ctrlPr&gt;&lt;w:rPr&gt;&lt;w:rFonts w:ascii=&quot;Cambria Math&quot; w:h-ansi=&quot;Cambria Math&quot;/&gt;&lt;wx:font wx:val=&quot;Cambria Math&quot;/&gt;&lt;w:i/&gt;&lt;w:sz-cs w:val=&quot;28&quot;/&gt;&lt;w:lang w:val=&quot;RU&quot;/&gt;&lt;/w:rPr&gt;&lt;/m:ctrlPr&gt;&lt;/m:sSubPr&gt;&lt;m:e&gt;&lt;m:r&gt;&lt;w:rPr&gt;&lt;w:rFonts w:ascii=&quot;Cambria Math&quot; w:h-ansi=&quot;Cambria Math&quot;/&gt;&lt;wx:font wx:val=&quot;Cambria Math&quot;/&gt;&lt;w:i/&gt;&lt;w:sz-cs w:val=&quot;28&quot;/&gt;&lt;w:lang w:val=&quot;RU&quot;/&gt;&lt;/w:rPr&gt;&lt;m:t&gt;t&lt;/m:t&gt;&lt;/m:r&gt;&lt;/m:e&gt;&lt;m:sub&gt;&lt;m:r&gt;&lt;w:rPr&gt;&lt;w:rFonts w:ascii=&quot;Cambria Math&quot; w:h-ansi=&quot;Cambria Math&quot;/&gt;&lt;wx:font wx:val=&quot;Cambria Math&quot;/&gt;&lt;w:i/&gt;&lt;w:sz-cs w:val=&quot;28&quot;/&gt;&lt;w:lang w:val=&quot;RU&quot;/&gt;&lt;/w:rPr&gt;&lt;m:t&gt;BA&lt;/m:t&gt;&lt;/m:r&gt;&lt;/m:sub&gt;&lt;/m:sSub&gt;&lt;m:r&gt;&lt;w:rPr&gt;&lt;w:rFonts w:ascii=&quot;Cambria Math&quot; w:h-ansi=&quot;Cambria Math&quot;/&gt;&lt;wx:font wx:val=&quot;Cambria Math&quot;/&gt;&lt;w:i/&gt;&lt;w:sz-cs w:val=&quot;28&quot;/&gt;&lt;w:lang w:val=&quot;UK&quot;/&gt;&lt;/w:rPr&gt;&lt;m:t&gt;-&lt;/m:t&gt;&lt;/m:r&gt;&lt;m:sSub&gt;&lt;m:sSubPr&gt;&lt;m:ctrlPr&gt;&lt;w:rPr&gt;&lt;w:rFonts w:ascii=&quot;Cambria Math&quot; w:h-ansi=&quot;Cambria Math&quot;/&gt;&lt;wx:font wx:val=&quot;Cambria Math&quot;/&gt;&lt;w:i/&gt;&lt;w:sz-cs w:val=&quot;28&quot;/&gt;&lt;w:lang w:val=&quot;RU&quot;/&gt;&lt;/w:rPr&gt;&lt;/m:ctrlPr&gt;&lt;/m:sSubPr&gt;&lt;m:e&gt;&lt;m:r&gt;&lt;w:rPr&gt;&lt;w:rFonts w:ascii=&quot;Cambria Math&quot; w:h-ansi=&quot;Cambria Math&quot;/&gt;&lt;wx:font wx:val=&quot;Cambria Math&quot;/&gt;&lt;w:i/&gt;&lt;w:sz-cs w:val=&quot;28&quot;/&gt;&lt;w:lang w:val=&quot;RU&quot;/&gt;&lt;/w:rPr&gt;&lt;m:t&gt;t&lt;/m:t&gt;&lt;/m:r&gt;&lt;/m:e&gt;&lt;m:sub&gt;&lt;m:r&gt;&lt;w:rPr&gt;&lt;w:rFonts w:ascii=&quot;Cambria Math&quot; w:h-ansi=&quot;Cambria Math&quot;/&gt;&lt;wx:font wx:val=&quot;Cambria Math&quot;/&gt;&lt;w:i/&gt;&lt;w:sz-cs w:val=&quot;28&quot;/&gt;&lt;/w:rPr&gt;&lt;m:t&gt;AB&lt;/m:t&gt;&lt;/m:r&gt;&lt;/m:sub&gt;&lt;/m:sSub&gt;&lt;m:r&gt;&lt;w:rPr&gt;&lt;w:rFonts w:ascii=&quot;Cambria Math&quot; w:h-ansi=&quot;Cambria Math&quot;/&gt;&lt;wx:font wx:val=&quot;Cambria Math&quot;/&gt;&lt;w:i/&gt;&lt;w:sz-cs w:val=&quot;28&quot;/&gt;&lt;w:lang w:val=&quot;UK&quot;/&gt;&lt;/w:rPr&gt;&lt;m:t&gt;=&lt;/m:t&gt;&lt;/m:r&gt;&lt;m:f&gt;&lt;m:fPr&gt;&lt;m:ctrlPr&gt;&lt;w:rPr&gt;&lt;w:rFonts w:ascii=&quot;Cambria Math&quot; w:h-ansi=&quot;Cambria Math&quot;/&gt;&lt;wx:font wx:val=&quot;Cambria Math&quot;/&gt;&lt;w:i/&gt;&lt;w:sz-cs w:val=&quot;28&quot;/&gt;&lt;w:lang w:val=&quot;RU&quot;/&gt;&lt;/w:rPr&gt;&lt;/m:ctrlPr&gt;&lt;/m:fPr&gt;&lt;m:num&gt;&lt;m:r&gt;&lt;w:rPr&gt;&lt;w:rFonts w:ascii=&quot;Cambria Math&quot; w:h-ansi=&quot;Cambria Math&quot;/&gt;&lt;wx:font wx:val=&quot;Cambria Math&quot;/&gt;&lt;w:i/&gt;&lt;w:sz-cs w:val=&quot;28&quot;/&gt;&lt;w:lang w:val=&quot;UK&quot;/&gt;&lt;/w:rPr&gt;&lt;m:t&gt;2&lt;/m:t&gt;&lt;/m:r&gt;&lt;m:r&gt;&lt;w:rPr&gt;&lt;w:rFonts w:ascii=&quot;Cambria Math&quot; w:h-ansi=&quot;Cambria Math&quot;/&gt;&lt;wx:font wx:val=&quot;Cambria Math&quot;/&gt;&lt;w:i/&gt;&lt;w:sz-cs w:val=&quot;28&quot;/&gt;&lt;w:lang w:val=&quot;RU&quot;/&gt;&lt;/w:rPr&gt;&lt;m:t&gt;Lv&lt;/m:t&gt;&lt;/m:r&gt;&lt;m:r&gt;&lt;w:rPr&gt;&lt;w:rFonts w:ascii=&quot;Cambria Math&quot; w:h-ansi=&quot;Cambria Math&quot;/&gt;&lt;wx:font wx:val=&quot;Cambria Math&quot;/&gt;&lt;w:i/&gt;&lt;w:sz-cs w:val=&quot;28&quot;/&gt;&lt;w:lang w:val=&quot;UK&quot;/&gt;&lt;/w:rPr&gt;&lt;m:t&gt;*&lt;/m:t&gt;&lt;/m:r&gt;&lt;m:r&gt;&lt;w:rPr&gt;&lt;w:rFonts w:ascii=&quot;Cambria Math&quot; w:h-ansi=&quot;Cambria Math&quot;/&gt;&lt;wx:font wx:val=&quot;Cambria Math&quot;/&gt;&lt;w:i/&gt;&lt;w:sz-cs w:val=&quot;28&quot;/&gt;&lt;w:lang w:val=&quot;RU&quot;/&gt;&lt;/w:rPr&gt;&lt;m:t&gt;cos&lt;/m:t&gt;&lt;/m:r&gt;&lt;m:r&gt;&lt;w:rPr&gt;&lt;w:rFonts w:ascii=&quot;Cambria Math&quot; w:h-ansi=&quot;Cambria Math&quot;/&gt;&lt;wx:font wx:val=&quot;Cambria Math&quot;/&gt;&lt;w:i/&gt;&lt;w:sz-cs w:val=&quot;28&quot;/&gt;&lt;/w:rPr&gt;&lt;m:t&gt;П†&lt;/m:t&gt;&lt;/m:r&gt;&lt;/m:num&gt;&lt;m:den&gt;&lt;m:sSup&gt;&lt;m:sSupPr&gt;&lt;m:ctrlPr&gt;&lt;w:rPr&gt;&lt;w:rFonts w:ascii=&quot;Cambria Math&quot; w:h-ansi=&quot;Cambria Math&quot;/&gt;&lt;wx:font wx:val=&quot;Cambria Math&quot;/&gt;&lt;w:i/&gt;&lt;w:sz-cs w:val=&quot;28&quot;/&gt;&lt;w:lang w:val=&quot;RU&quot;/&gt;&lt;/w:rPr&gt;&lt;/m:ctrlPr&gt;&lt;/m:sSupPr&gt;&lt;m:e&gt;&lt;m:r&gt;&lt;w:rPr&gt;&lt;w:rFonts w:ascii=&quot;Cambria Math&quot; w:h-ansi=&quot;Cambria Math&quot;/&gt;&lt;wx:font wx:val=&quot;Cambria Math&quot;/&gt;&lt;w:i/&gt;&lt;w:sz-cs w:val=&quot;28&quot;/&gt;&lt;w:lang w:val=&quot;RU&quot;/&gt;&lt;/w:rPr&gt;&lt;m:t&gt;c&lt;/m:t&gt;&lt;/m:r&gt;&lt;/m:e&gt;&lt;m:sup&gt;&lt;m:r&gt;&lt;w:rPr&gt;&lt;w:rFonts w:ascii=&quot;Cambria Math&quot; w:h-ansi=&quot;Cambria Math&quot;/&gt;&lt;wx:font wx:val=&quot;Cambria Math&quot;/&gt;&lt;w:i/&gt;&lt;w:sz-cs w:val=&quot;28&quot;/&gt;&lt;w:lang w:val=&quot;UK&quot;/&gt;&lt;/w:rPr&gt;&lt;m:t&gt;2&lt;/m:t&gt;&lt;/m:r&gt;&lt;/m:sup&gt;&lt;/m:sSup&gt;&lt;/m:den&gt;&lt;/m:f&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34" o:title="" chromakey="white"/>
          </v:shape>
        </w:pict>
      </w:r>
      <w:r w:rsidRPr="00B70DE2">
        <w:rPr>
          <w:szCs w:val="28"/>
          <w:lang w:val="uk-UA"/>
        </w:rPr>
        <w:instrText xml:space="preserve"> </w:instrText>
      </w:r>
      <w:r w:rsidRPr="00B70DE2">
        <w:rPr>
          <w:szCs w:val="28"/>
          <w:lang w:val="uk-UA"/>
        </w:rPr>
        <w:fldChar w:fldCharType="separate"/>
      </w:r>
      <w:r>
        <w:pict>
          <v:shape id="_x0000_i1049" type="#_x0000_t75" style="width:136.5pt;height:23.25pt" equationxml="&lt;?xml version=&quot;1.0&quot; encoding=&quot;UTF-8&quot; standalone=&quot;yes&quot;?&gt;&#10;&#10;&#10;&#10;&#10;&#10;&#10;&#10;&#10;&#10;&#10;&#10;&#10;&#10;&#10;&#10;&lt;?mso-application progid=&quot;Word.Document&quot;?&gt;&#10;&#10;&#10;&#10;&#10;&#10;&#10;&#10;&#10;&#10;&#10;&#10;&#10;&#10;&#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9&quot;/&gt;&lt;w:doNotEmbedSystemFonts/&gt;&lt;w:defaultTabStop w:val=&quot;720&quot;/&gt;&lt;w:hyphenationZone w:val=&quot;425&quot;/&gt;&lt;w:drawingGridHorizontalSpacing w:val=&quot;110&quot;/&gt;&lt;w:displayHorizontalDrawingGridEvery w:val=&quot;2&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323D3D&quot;/&gt;&lt;wsp:rsid wsp:val=&quot;000003A8&quot;/&gt;&lt;wsp:rsid wsp:val=&quot;00001295&quot;/&gt;&lt;wsp:rsid wsp:val=&quot;000012A5&quot;/&gt;&lt;wsp:rsid wsp:val=&quot;000017BF&quot;/&gt;&lt;wsp:rsid wsp:val=&quot;000053E5&quot;/&gt;&lt;wsp:rsid wsp:val=&quot;00006A8D&quot;/&gt;&lt;wsp:rsid wsp:val=&quot;00015713&quot;/&gt;&lt;wsp:rsid wsp:val=&quot;00021D04&quot;/&gt;&lt;wsp:rsid wsp:val=&quot;0002406E&quot;/&gt;&lt;wsp:rsid wsp:val=&quot;00025617&quot;/&gt;&lt;wsp:rsid wsp:val=&quot;0002590F&quot;/&gt;&lt;wsp:rsid wsp:val=&quot;00025BA8&quot;/&gt;&lt;wsp:rsid wsp:val=&quot;000325AC&quot;/&gt;&lt;wsp:rsid wsp:val=&quot;00032A9E&quot;/&gt;&lt;wsp:rsid wsp:val=&quot;000332B6&quot;/&gt;&lt;wsp:rsid wsp:val=&quot;000414A7&quot;/&gt;&lt;wsp:rsid wsp:val=&quot;000421B8&quot;/&gt;&lt;wsp:rsid wsp:val=&quot;00042B67&quot;/&gt;&lt;wsp:rsid wsp:val=&quot;000445D1&quot;/&gt;&lt;wsp:rsid wsp:val=&quot;000445E4&quot;/&gt;&lt;wsp:rsid wsp:val=&quot;00054039&quot;/&gt;&lt;wsp:rsid wsp:val=&quot;00054851&quot;/&gt;&lt;wsp:rsid wsp:val=&quot;00055C7D&quot;/&gt;&lt;wsp:rsid wsp:val=&quot;000560D9&quot;/&gt;&lt;wsp:rsid wsp:val=&quot;00063A04&quot;/&gt;&lt;wsp:rsid wsp:val=&quot;00064287&quot;/&gt;&lt;wsp:rsid wsp:val=&quot;00071E68&quot;/&gt;&lt;wsp:rsid wsp:val=&quot;00073B45&quot;/&gt;&lt;wsp:rsid wsp:val=&quot;00074F77&quot;/&gt;&lt;wsp:rsid wsp:val=&quot;00076711&quot;/&gt;&lt;wsp:rsid wsp:val=&quot;00080519&quot;/&gt;&lt;wsp:rsid wsp:val=&quot;000832D3&quot;/&gt;&lt;wsp:rsid wsp:val=&quot;00083C01&quot;/&gt;&lt;wsp:rsid wsp:val=&quot;000849DF&quot;/&gt;&lt;wsp:rsid wsp:val=&quot;00084BEF&quot;/&gt;&lt;wsp:rsid wsp:val=&quot;000871C9&quot;/&gt;&lt;wsp:rsid wsp:val=&quot;00096BC2&quot;/&gt;&lt;wsp:rsid wsp:val=&quot;000A5182&quot;/&gt;&lt;wsp:rsid wsp:val=&quot;000A5730&quot;/&gt;&lt;wsp:rsid wsp:val=&quot;000A675E&quot;/&gt;&lt;wsp:rsid wsp:val=&quot;000B20A8&quot;/&gt;&lt;wsp:rsid wsp:val=&quot;000B2EA5&quot;/&gt;&lt;wsp:rsid wsp:val=&quot;000B49A2&quot;/&gt;&lt;wsp:rsid wsp:val=&quot;000B7041&quot;/&gt;&lt;wsp:rsid wsp:val=&quot;000B74EA&quot;/&gt;&lt;wsp:rsid wsp:val=&quot;000B777B&quot;/&gt;&lt;wsp:rsid wsp:val=&quot;000B7EB0&quot;/&gt;&lt;wsp:rsid wsp:val=&quot;000C39CB&quot;/&gt;&lt;wsp:rsid wsp:val=&quot;000C75DA&quot;/&gt;&lt;wsp:rsid wsp:val=&quot;000C797F&quot;/&gt;&lt;wsp:rsid wsp:val=&quot;000D12B2&quot;/&gt;&lt;wsp:rsid wsp:val=&quot;000D2210&quot;/&gt;&lt;wsp:rsid wsp:val=&quot;000D3A76&quot;/&gt;&lt;wsp:rsid wsp:val=&quot;000D3AE4&quot;/&gt;&lt;wsp:rsid wsp:val=&quot;000D6C62&quot;/&gt;&lt;wsp:rsid wsp:val=&quot;000E198F&quot;/&gt;&lt;wsp:rsid wsp:val=&quot;000E2BB4&quot;/&gt;&lt;wsp:rsid wsp:val=&quot;000E4581&quot;/&gt;&lt;wsp:rsid wsp:val=&quot;000F5B64&quot;/&gt;&lt;wsp:rsid wsp:val=&quot;000F6C72&quot;/&gt;&lt;wsp:rsid wsp:val=&quot;00100098&quot;/&gt;&lt;wsp:rsid wsp:val=&quot;001004A7&quot;/&gt;&lt;wsp:rsid wsp:val=&quot;00102D28&quot;/&gt;&lt;wsp:rsid wsp:val=&quot;00103037&quot;/&gt;&lt;wsp:rsid wsp:val=&quot;001055A1&quot;/&gt;&lt;wsp:rsid wsp:val=&quot;00105B88&quot;/&gt;&lt;wsp:rsid wsp:val=&quot;0010664A&quot;/&gt;&lt;wsp:rsid wsp:val=&quot;00107F08&quot;/&gt;&lt;wsp:rsid wsp:val=&quot;00111473&quot;/&gt;&lt;wsp:rsid wsp:val=&quot;00114721&quot;/&gt;&lt;wsp:rsid wsp:val=&quot;00114A4F&quot;/&gt;&lt;wsp:rsid wsp:val=&quot;00114FA2&quot;/&gt;&lt;wsp:rsid wsp:val=&quot;00115726&quot;/&gt;&lt;wsp:rsid wsp:val=&quot;0012257D&quot;/&gt;&lt;wsp:rsid wsp:val=&quot;001235B2&quot;/&gt;&lt;wsp:rsid wsp:val=&quot;00127225&quot;/&gt;&lt;wsp:rsid wsp:val=&quot;00130DF5&quot;/&gt;&lt;wsp:rsid wsp:val=&quot;00131345&quot;/&gt;&lt;wsp:rsid wsp:val=&quot;00134E62&quot;/&gt;&lt;wsp:rsid wsp:val=&quot;00137396&quot;/&gt;&lt;wsp:rsid wsp:val=&quot;00145B80&quot;/&gt;&lt;wsp:rsid wsp:val=&quot;00145E77&quot;/&gt;&lt;wsp:rsid wsp:val=&quot;00146806&quot;/&gt;&lt;wsp:rsid wsp:val=&quot;00147D92&quot;/&gt;&lt;wsp:rsid wsp:val=&quot;001506CD&quot;/&gt;&lt;wsp:rsid wsp:val=&quot;00150FFF&quot;/&gt;&lt;wsp:rsid wsp:val=&quot;00151847&quot;/&gt;&lt;wsp:rsid wsp:val=&quot;00152BB9&quot;/&gt;&lt;wsp:rsid wsp:val=&quot;001551F8&quot;/&gt;&lt;wsp:rsid wsp:val=&quot;0015702F&quot;/&gt;&lt;wsp:rsid wsp:val=&quot;00165CD8&quot;/&gt;&lt;wsp:rsid wsp:val=&quot;00165DFD&quot;/&gt;&lt;wsp:rsid wsp:val=&quot;00167D4E&quot;/&gt;&lt;wsp:rsid wsp:val=&quot;00170DD8&quot;/&gt;&lt;wsp:rsid wsp:val=&quot;00171146&quot;/&gt;&lt;wsp:rsid wsp:val=&quot;0017362F&quot;/&gt;&lt;wsp:rsid wsp:val=&quot;00175987&quot;/&gt;&lt;wsp:rsid wsp:val=&quot;001815A8&quot;/&gt;&lt;wsp:rsid wsp:val=&quot;0018167A&quot;/&gt;&lt;wsp:rsid wsp:val=&quot;0018274E&quot;/&gt;&lt;wsp:rsid wsp:val=&quot;00185FA5&quot;/&gt;&lt;wsp:rsid wsp:val=&quot;00186AE5&quot;/&gt;&lt;wsp:rsid wsp:val=&quot;0018733C&quot;/&gt;&lt;wsp:rsid wsp:val=&quot;0019012B&quot;/&gt;&lt;wsp:rsid wsp:val=&quot;00191696&quot;/&gt;&lt;wsp:rsid wsp:val=&quot;0019561B&quot;/&gt;&lt;wsp:rsid wsp:val=&quot;0019716D&quot;/&gt;&lt;wsp:rsid wsp:val=&quot;001A0EC8&quot;/&gt;&lt;wsp:rsid wsp:val=&quot;001A2214&quot;/&gt;&lt;wsp:rsid wsp:val=&quot;001A3D7D&quot;/&gt;&lt;wsp:rsid wsp:val=&quot;001A71A4&quot;/&gt;&lt;wsp:rsid wsp:val=&quot;001B0ED9&quot;/&gt;&lt;wsp:rsid wsp:val=&quot;001B1A0E&quot;/&gt;&lt;wsp:rsid wsp:val=&quot;001B1DBF&quot;/&gt;&lt;wsp:rsid wsp:val=&quot;001B332D&quot;/&gt;&lt;wsp:rsid wsp:val=&quot;001B4750&quot;/&gt;&lt;wsp:rsid wsp:val=&quot;001C3F89&quot;/&gt;&lt;wsp:rsid wsp:val=&quot;001C62FB&quot;/&gt;&lt;wsp:rsid wsp:val=&quot;001C7332&quot;/&gt;&lt;wsp:rsid wsp:val=&quot;001D028F&quot;/&gt;&lt;wsp:rsid wsp:val=&quot;001D0628&quot;/&gt;&lt;wsp:rsid wsp:val=&quot;001D2389&quot;/&gt;&lt;wsp:rsid wsp:val=&quot;001D4610&quot;/&gt;&lt;wsp:rsid wsp:val=&quot;001D59F8&quot;/&gt;&lt;wsp:rsid wsp:val=&quot;001D5FD1&quot;/&gt;&lt;wsp:rsid wsp:val=&quot;001D6B52&quot;/&gt;&lt;wsp:rsid wsp:val=&quot;001D74AC&quot;/&gt;&lt;wsp:rsid wsp:val=&quot;001D759B&quot;/&gt;&lt;wsp:rsid wsp:val=&quot;001D7D97&quot;/&gt;&lt;wsp:rsid wsp:val=&quot;001E30C0&quot;/&gt;&lt;wsp:rsid wsp:val=&quot;001E4449&quot;/&gt;&lt;wsp:rsid wsp:val=&quot;001F305B&quot;/&gt;&lt;wsp:rsid wsp:val=&quot;001F4186&quot;/&gt;&lt;wsp:rsid wsp:val=&quot;00200936&quot;/&gt;&lt;wsp:rsid wsp:val=&quot;00200A48&quot;/&gt;&lt;wsp:rsid wsp:val=&quot;00201981&quot;/&gt;&lt;wsp:rsid wsp:val=&quot;00205855&quot;/&gt;&lt;wsp:rsid wsp:val=&quot;00205CBE&quot;/&gt;&lt;wsp:rsid wsp:val=&quot;00210B46&quot;/&gt;&lt;wsp:rsid wsp:val=&quot;002114F1&quot;/&gt;&lt;wsp:rsid wsp:val=&quot;00212442&quot;/&gt;&lt;wsp:rsid wsp:val=&quot;00215822&quot;/&gt;&lt;wsp:rsid wsp:val=&quot;0021719F&quot;/&gt;&lt;wsp:rsid wsp:val=&quot;00220237&quot;/&gt;&lt;wsp:rsid wsp:val=&quot;00221752&quot;/&gt;&lt;wsp:rsid wsp:val=&quot;002265F0&quot;/&gt;&lt;wsp:rsid wsp:val=&quot;002278E9&quot;/&gt;&lt;wsp:rsid wsp:val=&quot;00232816&quot;/&gt;&lt;wsp:rsid wsp:val=&quot;00235F8C&quot;/&gt;&lt;wsp:rsid wsp:val=&quot;00241528&quot;/&gt;&lt;wsp:rsid wsp:val=&quot;0024359D&quot;/&gt;&lt;wsp:rsid wsp:val=&quot;0024579F&quot;/&gt;&lt;wsp:rsid wsp:val=&quot;00250CF1&quot;/&gt;&lt;wsp:rsid wsp:val=&quot;002515A3&quot;/&gt;&lt;wsp:rsid wsp:val=&quot;002531ED&quot;/&gt;&lt;wsp:rsid wsp:val=&quot;00255237&quot;/&gt;&lt;wsp:rsid wsp:val=&quot;00257E3C&quot;/&gt;&lt;wsp:rsid wsp:val=&quot;00262448&quot;/&gt;&lt;wsp:rsid wsp:val=&quot;0026275F&quot;/&gt;&lt;wsp:rsid wsp:val=&quot;00265562&quot;/&gt;&lt;wsp:rsid wsp:val=&quot;00265D92&quot;/&gt;&lt;wsp:rsid wsp:val=&quot;00273B09&quot;/&gt;&lt;wsp:rsid wsp:val=&quot;00275BB7&quot;/&gt;&lt;wsp:rsid wsp:val=&quot;0027696B&quot;/&gt;&lt;wsp:rsid wsp:val=&quot;00276A4F&quot;/&gt;&lt;wsp:rsid wsp:val=&quot;00276FE7&quot;/&gt;&lt;wsp:rsid wsp:val=&quot;0028134F&quot;/&gt;&lt;wsp:rsid wsp:val=&quot;00285476&quot;/&gt;&lt;wsp:rsid wsp:val=&quot;00295D4F&quot;/&gt;&lt;wsp:rsid wsp:val=&quot;002970F9&quot;/&gt;&lt;wsp:rsid wsp:val=&quot;002A0898&quot;/&gt;&lt;wsp:rsid wsp:val=&quot;002A0B10&quot;/&gt;&lt;wsp:rsid wsp:val=&quot;002A3409&quot;/&gt;&lt;wsp:rsid wsp:val=&quot;002A378E&quot;/&gt;&lt;wsp:rsid wsp:val=&quot;002A39B4&quot;/&gt;&lt;wsp:rsid wsp:val=&quot;002A4A55&quot;/&gt;&lt;wsp:rsid wsp:val=&quot;002A6108&quot;/&gt;&lt;wsp:rsid wsp:val=&quot;002A750A&quot;/&gt;&lt;wsp:rsid wsp:val=&quot;002B035A&quot;/&gt;&lt;wsp:rsid wsp:val=&quot;002B3AC3&quot;/&gt;&lt;wsp:rsid wsp:val=&quot;002B68CD&quot;/&gt;&lt;wsp:rsid wsp:val=&quot;002C42CB&quot;/&gt;&lt;wsp:rsid wsp:val=&quot;002D058E&quot;/&gt;&lt;wsp:rsid wsp:val=&quot;002D2AF8&quot;/&gt;&lt;wsp:rsid wsp:val=&quot;002D3FA2&quot;/&gt;&lt;wsp:rsid wsp:val=&quot;002D4C34&quot;/&gt;&lt;wsp:rsid wsp:val=&quot;002D61D4&quot;/&gt;&lt;wsp:rsid wsp:val=&quot;002E5235&quot;/&gt;&lt;wsp:rsid wsp:val=&quot;002E55C0&quot;/&gt;&lt;wsp:rsid wsp:val=&quot;002E7D87&quot;/&gt;&lt;wsp:rsid wsp:val=&quot;002F01CA&quot;/&gt;&lt;wsp:rsid wsp:val=&quot;002F069A&quot;/&gt;&lt;wsp:rsid wsp:val=&quot;002F2277&quot;/&gt;&lt;wsp:rsid wsp:val=&quot;002F299C&quot;/&gt;&lt;wsp:rsid wsp:val=&quot;002F5B2A&quot;/&gt;&lt;wsp:rsid wsp:val=&quot;002F6D9A&quot;/&gt;&lt;wsp:rsid wsp:val=&quot;00301CDA&quot;/&gt;&lt;wsp:rsid wsp:val=&quot;00301D4B&quot;/&gt;&lt;wsp:rsid wsp:val=&quot;003041A0&quot;/&gt;&lt;wsp:rsid wsp:val=&quot;00307104&quot;/&gt;&lt;wsp:rsid wsp:val=&quot;00307CBD&quot;/&gt;&lt;wsp:rsid wsp:val=&quot;003102B8&quot;/&gt;&lt;wsp:rsid wsp:val=&quot;00310645&quot;/&gt;&lt;wsp:rsid wsp:val=&quot;00311009&quot;/&gt;&lt;wsp:rsid wsp:val=&quot;0031363B&quot;/&gt;&lt;wsp:rsid wsp:val=&quot;00313CEB&quot;/&gt;&lt;wsp:rsid wsp:val=&quot;00314561&quot;/&gt;&lt;wsp:rsid wsp:val=&quot;00315F45&quot;/&gt;&lt;wsp:rsid wsp:val=&quot;003205B8&quot;/&gt;&lt;wsp:rsid wsp:val=&quot;00320EC2&quot;/&gt;&lt;wsp:rsid wsp:val=&quot;00321A0E&quot;/&gt;&lt;wsp:rsid wsp:val=&quot;003228E9&quot;/&gt;&lt;wsp:rsid wsp:val=&quot;00322B8E&quot;/&gt;&lt;wsp:rsid wsp:val=&quot;00323D3D&quot;/&gt;&lt;wsp:rsid wsp:val=&quot;00325B45&quot;/&gt;&lt;wsp:rsid wsp:val=&quot;00327889&quot;/&gt;&lt;wsp:rsid wsp:val=&quot;00332045&quot;/&gt;&lt;wsp:rsid wsp:val=&quot;0033413B&quot;/&gt;&lt;wsp:rsid wsp:val=&quot;0033570E&quot;/&gt;&lt;wsp:rsid wsp:val=&quot;00336C6A&quot;/&gt;&lt;wsp:rsid wsp:val=&quot;00343209&quot;/&gt;&lt;wsp:rsid wsp:val=&quot;003473BB&quot;/&gt;&lt;wsp:rsid wsp:val=&quot;0035140D&quot;/&gt;&lt;wsp:rsid wsp:val=&quot;00352060&quot;/&gt;&lt;wsp:rsid wsp:val=&quot;00352122&quot;/&gt;&lt;wsp:rsid wsp:val=&quot;00360301&quot;/&gt;&lt;wsp:rsid wsp:val=&quot;003649DD&quot;/&gt;&lt;wsp:rsid wsp:val=&quot;00367F4A&quot;/&gt;&lt;wsp:rsid wsp:val=&quot;00374A66&quot;/&gt;&lt;wsp:rsid wsp:val=&quot;003775B2&quot;/&gt;&lt;wsp:rsid wsp:val=&quot;003779B4&quot;/&gt;&lt;wsp:rsid wsp:val=&quot;003808D8&quot;/&gt;&lt;wsp:rsid wsp:val=&quot;0038217B&quot;/&gt;&lt;wsp:rsid wsp:val=&quot;0038537E&quot;/&gt;&lt;wsp:rsid wsp:val=&quot;00385D26&quot;/&gt;&lt;wsp:rsid wsp:val=&quot;00385E54&quot;/&gt;&lt;wsp:rsid wsp:val=&quot;0038687C&quot;/&gt;&lt;wsp:rsid wsp:val=&quot;00386902&quot;/&gt;&lt;wsp:rsid wsp:val=&quot;00386A8F&quot;/&gt;&lt;wsp:rsid wsp:val=&quot;00387B8C&quot;/&gt;&lt;wsp:rsid wsp:val=&quot;00390EBD&quot;/&gt;&lt;wsp:rsid wsp:val=&quot;00391835&quot;/&gt;&lt;wsp:rsid wsp:val=&quot;00391F12&quot;/&gt;&lt;wsp:rsid wsp:val=&quot;00393F8C&quot;/&gt;&lt;wsp:rsid wsp:val=&quot;00396F5D&quot;/&gt;&lt;wsp:rsid wsp:val=&quot;00397539&quot;/&gt;&lt;wsp:rsid wsp:val=&quot;003A2258&quot;/&gt;&lt;wsp:rsid wsp:val=&quot;003A4B1A&quot;/&gt;&lt;wsp:rsid wsp:val=&quot;003A5829&quot;/&gt;&lt;wsp:rsid wsp:val=&quot;003A5A7B&quot;/&gt;&lt;wsp:rsid wsp:val=&quot;003B0C45&quot;/&gt;&lt;wsp:rsid wsp:val=&quot;003B4014&quot;/&gt;&lt;wsp:rsid wsp:val=&quot;003B46B1&quot;/&gt;&lt;wsp:rsid wsp:val=&quot;003B48CD&quot;/&gt;&lt;wsp:rsid wsp:val=&quot;003B4F07&quot;/&gt;&lt;wsp:rsid wsp:val=&quot;003B5342&quot;/&gt;&lt;wsp:rsid wsp:val=&quot;003B66CD&quot;/&gt;&lt;wsp:rsid wsp:val=&quot;003C01C8&quot;/&gt;&lt;wsp:rsid wsp:val=&quot;003C5D0F&quot;/&gt;&lt;wsp:rsid wsp:val=&quot;003C5D68&quot;/&gt;&lt;wsp:rsid wsp:val=&quot;003D0ED1&quot;/&gt;&lt;wsp:rsid wsp:val=&quot;003D0F34&quot;/&gt;&lt;wsp:rsid wsp:val=&quot;003D2926&quot;/&gt;&lt;wsp:rsid wsp:val=&quot;003D5C2A&quot;/&gt;&lt;wsp:rsid wsp:val=&quot;003D78DD&quot;/&gt;&lt;wsp:rsid wsp:val=&quot;003E0675&quot;/&gt;&lt;wsp:rsid wsp:val=&quot;003E12DE&quot;/&gt;&lt;wsp:rsid wsp:val=&quot;003E2874&quot;/&gt;&lt;wsp:rsid wsp:val=&quot;003E6C85&quot;/&gt;&lt;wsp:rsid wsp:val=&quot;003F216B&quot;/&gt;&lt;wsp:rsid wsp:val=&quot;003F66B3&quot;/&gt;&lt;wsp:rsid wsp:val=&quot;004011DD&quot;/&gt;&lt;wsp:rsid wsp:val=&quot;00401253&quot;/&gt;&lt;wsp:rsid wsp:val=&quot;00402B3B&quot;/&gt;&lt;wsp:rsid wsp:val=&quot;00402B4D&quot;/&gt;&lt;wsp:rsid wsp:val=&quot;00404ADD&quot;/&gt;&lt;wsp:rsid wsp:val=&quot;00404D51&quot;/&gt;&lt;wsp:rsid wsp:val=&quot;004146BD&quot;/&gt;&lt;wsp:rsid wsp:val=&quot;00414DF3&quot;/&gt;&lt;wsp:rsid wsp:val=&quot;0042066A&quot;/&gt;&lt;wsp:rsid wsp:val=&quot;0042096D&quot;/&gt;&lt;wsp:rsid wsp:val=&quot;004219A7&quot;/&gt;&lt;wsp:rsid wsp:val=&quot;00427A35&quot;/&gt;&lt;wsp:rsid wsp:val=&quot;00427AE7&quot;/&gt;&lt;wsp:rsid wsp:val=&quot;0043048D&quot;/&gt;&lt;wsp:rsid wsp:val=&quot;00431DA6&quot;/&gt;&lt;wsp:rsid wsp:val=&quot;00436551&quot;/&gt;&lt;wsp:rsid wsp:val=&quot;00440FA8&quot;/&gt;&lt;wsp:rsid wsp:val=&quot;004462F3&quot;/&gt;&lt;wsp:rsid wsp:val=&quot;00447953&quot;/&gt;&lt;wsp:rsid wsp:val=&quot;00450224&quot;/&gt;&lt;wsp:rsid wsp:val=&quot;004519BE&quot;/&gt;&lt;wsp:rsid wsp:val=&quot;0045504C&quot;/&gt;&lt;wsp:rsid wsp:val=&quot;00457D86&quot;/&gt;&lt;wsp:rsid wsp:val=&quot;00460466&quot;/&gt;&lt;wsp:rsid wsp:val=&quot;0046188E&quot;/&gt;&lt;wsp:rsid wsp:val=&quot;00461E81&quot;/&gt;&lt;wsp:rsid wsp:val=&quot;004655C7&quot;/&gt;&lt;wsp:rsid wsp:val=&quot;004657F9&quot;/&gt;&lt;wsp:rsid wsp:val=&quot;00466AEF&quot;/&gt;&lt;wsp:rsid wsp:val=&quot;00466B25&quot;/&gt;&lt;wsp:rsid wsp:val=&quot;00473276&quot;/&gt;&lt;wsp:rsid wsp:val=&quot;00474AE6&quot;/&gt;&lt;wsp:rsid wsp:val=&quot;00474C9A&quot;/&gt;&lt;wsp:rsid wsp:val=&quot;00474D41&quot;/&gt;&lt;wsp:rsid wsp:val=&quot;00475F5C&quot;/&gt;&lt;wsp:rsid wsp:val=&quot;00476088&quot;/&gt;&lt;wsp:rsid wsp:val=&quot;00476BB9&quot;/&gt;&lt;wsp:rsid wsp:val=&quot;004771C4&quot;/&gt;&lt;wsp:rsid wsp:val=&quot;004777D6&quot;/&gt;&lt;wsp:rsid wsp:val=&quot;0048369F&quot;/&gt;&lt;wsp:rsid wsp:val=&quot;00486FD3&quot;/&gt;&lt;wsp:rsid wsp:val=&quot;004909B9&quot;/&gt;&lt;wsp:rsid wsp:val=&quot;004916E1&quot;/&gt;&lt;wsp:rsid wsp:val=&quot;00491B4F&quot;/&gt;&lt;wsp:rsid wsp:val=&quot;004932E0&quot;/&gt;&lt;wsp:rsid wsp:val=&quot;0049734F&quot;/&gt;&lt;wsp:rsid wsp:val=&quot;00497EE9&quot;/&gt;&lt;wsp:rsid wsp:val=&quot;004A4B13&quot;/&gt;&lt;wsp:rsid wsp:val=&quot;004A622A&quot;/&gt;&lt;wsp:rsid wsp:val=&quot;004B2566&quot;/&gt;&lt;wsp:rsid wsp:val=&quot;004C195B&quot;/&gt;&lt;wsp:rsid wsp:val=&quot;004C4AC1&quot;/&gt;&lt;wsp:rsid wsp:val=&quot;004C4D84&quot;/&gt;&lt;wsp:rsid wsp:val=&quot;004C6D18&quot;/&gt;&lt;wsp:rsid wsp:val=&quot;004C6EFF&quot;/&gt;&lt;wsp:rsid wsp:val=&quot;004C7A0F&quot;/&gt;&lt;wsp:rsid wsp:val=&quot;004C7C6B&quot;/&gt;&lt;wsp:rsid wsp:val=&quot;004D4AF1&quot;/&gt;&lt;wsp:rsid wsp:val=&quot;004D53FD&quot;/&gt;&lt;wsp:rsid wsp:val=&quot;004D60F4&quot;/&gt;&lt;wsp:rsid wsp:val=&quot;004E1432&quot;/&gt;&lt;wsp:rsid wsp:val=&quot;004E1796&quot;/&gt;&lt;wsp:rsid wsp:val=&quot;004E2947&quot;/&gt;&lt;wsp:rsid wsp:val=&quot;004E2D08&quot;/&gt;&lt;wsp:rsid wsp:val=&quot;004E2E06&quot;/&gt;&lt;wsp:rsid wsp:val=&quot;004E441D&quot;/&gt;&lt;wsp:rsid wsp:val=&quot;004E69FB&quot;/&gt;&lt;wsp:rsid wsp:val=&quot;004E7BF5&quot;/&gt;&lt;wsp:rsid wsp:val=&quot;004F2CAB&quot;/&gt;&lt;wsp:rsid wsp:val=&quot;004F320E&quot;/&gt;&lt;wsp:rsid wsp:val=&quot;004F3612&quot;/&gt;&lt;wsp:rsid wsp:val=&quot;004F3D0E&quot;/&gt;&lt;wsp:rsid wsp:val=&quot;005003D9&quot;/&gt;&lt;wsp:rsid wsp:val=&quot;005029CE&quot;/&gt;&lt;wsp:rsid wsp:val=&quot;00512848&quot;/&gt;&lt;wsp:rsid wsp:val=&quot;00513741&quot;/&gt;&lt;wsp:rsid wsp:val=&quot;005140D7&quot;/&gt;&lt;wsp:rsid wsp:val=&quot;00514283&quot;/&gt;&lt;wsp:rsid wsp:val=&quot;00514EB6&quot;/&gt;&lt;wsp:rsid wsp:val=&quot;005156B0&quot;/&gt;&lt;wsp:rsid wsp:val=&quot;0051708A&quot;/&gt;&lt;wsp:rsid wsp:val=&quot;00520409&quot;/&gt;&lt;wsp:rsid wsp:val=&quot;0052058F&quot;/&gt;&lt;wsp:rsid wsp:val=&quot;005232C7&quot;/&gt;&lt;wsp:rsid wsp:val=&quot;00524BC4&quot;/&gt;&lt;wsp:rsid wsp:val=&quot;00525268&quot;/&gt;&lt;wsp:rsid wsp:val=&quot;00525D32&quot;/&gt;&lt;wsp:rsid wsp:val=&quot;00533057&quot;/&gt;&lt;wsp:rsid wsp:val=&quot;005342B5&quot;/&gt;&lt;wsp:rsid wsp:val=&quot;005404E0&quot;/&gt;&lt;wsp:rsid wsp:val=&quot;00540C89&quot;/&gt;&lt;wsp:rsid wsp:val=&quot;0054303E&quot;/&gt;&lt;wsp:rsid wsp:val=&quot;0054359C&quot;/&gt;&lt;wsp:rsid wsp:val=&quot;00543D2F&quot;/&gt;&lt;wsp:rsid wsp:val=&quot;0054499A&quot;/&gt;&lt;wsp:rsid wsp:val=&quot;00545525&quot;/&gt;&lt;wsp:rsid wsp:val=&quot;00545974&quot;/&gt;&lt;wsp:rsid wsp:val=&quot;0054679D&quot;/&gt;&lt;wsp:rsid wsp:val=&quot;005467F9&quot;/&gt;&lt;wsp:rsid wsp:val=&quot;005469B9&quot;/&gt;&lt;wsp:rsid wsp:val=&quot;00550DA0&quot;/&gt;&lt;wsp:rsid wsp:val=&quot;00553B4F&quot;/&gt;&lt;wsp:rsid wsp:val=&quot;005573DE&quot;/&gt;&lt;wsp:rsid wsp:val=&quot;00561476&quot;/&gt;&lt;wsp:rsid wsp:val=&quot;00563BDB&quot;/&gt;&lt;wsp:rsid wsp:val=&quot;0056419F&quot;/&gt;&lt;wsp:rsid wsp:val=&quot;005662A1&quot;/&gt;&lt;wsp:rsid wsp:val=&quot;00570514&quot;/&gt;&lt;wsp:rsid wsp:val=&quot;00572254&quot;/&gt;&lt;wsp:rsid wsp:val=&quot;0057346B&quot;/&gt;&lt;wsp:rsid wsp:val=&quot;00575CC1&quot;/&gt;&lt;wsp:rsid wsp:val=&quot;00584AFF&quot;/&gt;&lt;wsp:rsid wsp:val=&quot;00590C21&quot;/&gt;&lt;wsp:rsid wsp:val=&quot;005917B0&quot;/&gt;&lt;wsp:rsid wsp:val=&quot;00592607&quot;/&gt;&lt;wsp:rsid wsp:val=&quot;00594391&quot;/&gt;&lt;wsp:rsid wsp:val=&quot;00595266&quot;/&gt;&lt;wsp:rsid wsp:val=&quot;005969F3&quot;/&gt;&lt;wsp:rsid wsp:val=&quot;005A1060&quot;/&gt;&lt;wsp:rsid wsp:val=&quot;005A36DF&quot;/&gt;&lt;wsp:rsid wsp:val=&quot;005A583A&quot;/&gt;&lt;wsp:rsid wsp:val=&quot;005A69BF&quot;/&gt;&lt;wsp:rsid wsp:val=&quot;005A7995&quot;/&gt;&lt;wsp:rsid wsp:val=&quot;005B07A1&quot;/&gt;&lt;wsp:rsid wsp:val=&quot;005B10EC&quot;/&gt;&lt;wsp:rsid wsp:val=&quot;005B2546&quot;/&gt;&lt;wsp:rsid wsp:val=&quot;005B3CAF&quot;/&gt;&lt;wsp:rsid wsp:val=&quot;005B4A61&quot;/&gt;&lt;wsp:rsid wsp:val=&quot;005B55D5&quot;/&gt;&lt;wsp:rsid wsp:val=&quot;005B59A7&quot;/&gt;&lt;wsp:rsid wsp:val=&quot;005B5BFD&quot;/&gt;&lt;wsp:rsid wsp:val=&quot;005C336A&quot;/&gt;&lt;wsp:rsid wsp:val=&quot;005C3404&quot;/&gt;&lt;wsp:rsid wsp:val=&quot;005C55BD&quot;/&gt;&lt;wsp:rsid wsp:val=&quot;005C7658&quot;/&gt;&lt;wsp:rsid wsp:val=&quot;005C7C45&quot;/&gt;&lt;wsp:rsid wsp:val=&quot;005D4FCA&quot;/&gt;&lt;wsp:rsid wsp:val=&quot;005D6353&quot;/&gt;&lt;wsp:rsid wsp:val=&quot;005D6663&quot;/&gt;&lt;wsp:rsid wsp:val=&quot;005D6C71&quot;/&gt;&lt;wsp:rsid wsp:val=&quot;005D7303&quot;/&gt;&lt;wsp:rsid wsp:val=&quot;005D76DC&quot;/&gt;&lt;wsp:rsid wsp:val=&quot;005D7D5C&quot;/&gt;&lt;wsp:rsid wsp:val=&quot;005E04A7&quot;/&gt;&lt;wsp:rsid wsp:val=&quot;005E2171&quot;/&gt;&lt;wsp:rsid wsp:val=&quot;005E234F&quot;/&gt;&lt;wsp:rsid wsp:val=&quot;005E4AC2&quot;/&gt;&lt;wsp:rsid wsp:val=&quot;005F1410&quot;/&gt;&lt;wsp:rsid wsp:val=&quot;005F1EF3&quot;/&gt;&lt;wsp:rsid wsp:val=&quot;005F2FB3&quot;/&gt;&lt;wsp:rsid wsp:val=&quot;005F55F6&quot;/&gt;&lt;wsp:rsid wsp:val=&quot;005F7AC8&quot;/&gt;&lt;wsp:rsid wsp:val=&quot;005F7C5C&quot;/&gt;&lt;wsp:rsid wsp:val=&quot;0060134A&quot;/&gt;&lt;wsp:rsid wsp:val=&quot;006021CE&quot;/&gt;&lt;wsp:rsid wsp:val=&quot;0060234E&quot;/&gt;&lt;wsp:rsid wsp:val=&quot;006030E5&quot;/&gt;&lt;wsp:rsid wsp:val=&quot;00605F12&quot;/&gt;&lt;wsp:rsid wsp:val=&quot;006138A0&quot;/&gt;&lt;wsp:rsid wsp:val=&quot;00620F37&quot;/&gt;&lt;wsp:rsid wsp:val=&quot;006225A6&quot;/&gt;&lt;wsp:rsid wsp:val=&quot;0062505C&quot;/&gt;&lt;wsp:rsid wsp:val=&quot;006257BA&quot;/&gt;&lt;wsp:rsid wsp:val=&quot;00626187&quot;/&gt;&lt;wsp:rsid wsp:val=&quot;006279E9&quot;/&gt;&lt;wsp:rsid wsp:val=&quot;00627A6B&quot;/&gt;&lt;wsp:rsid wsp:val=&quot;00633CA0&quot;/&gt;&lt;wsp:rsid wsp:val=&quot;006416B7&quot;/&gt;&lt;wsp:rsid wsp:val=&quot;006453D8&quot;/&gt;&lt;wsp:rsid wsp:val=&quot;006462E2&quot;/&gt;&lt;wsp:rsid wsp:val=&quot;0064761C&quot;/&gt;&lt;wsp:rsid wsp:val=&quot;00647B48&quot;/&gt;&lt;wsp:rsid wsp:val=&quot;0065006B&quot;/&gt;&lt;wsp:rsid wsp:val=&quot;006506BF&quot;/&gt;&lt;wsp:rsid wsp:val=&quot;0065298B&quot;/&gt;&lt;wsp:rsid wsp:val=&quot;006577B4&quot;/&gt;&lt;wsp:rsid wsp:val=&quot;0066231F&quot;/&gt;&lt;wsp:rsid wsp:val=&quot;006623C9&quot;/&gt;&lt;wsp:rsid wsp:val=&quot;00662A17&quot;/&gt;&lt;wsp:rsid wsp:val=&quot;00665C5B&quot;/&gt;&lt;wsp:rsid wsp:val=&quot;0066668F&quot;/&gt;&lt;wsp:rsid wsp:val=&quot;00666EE1&quot;/&gt;&lt;wsp:rsid wsp:val=&quot;00671062&quot;/&gt;&lt;wsp:rsid wsp:val=&quot;00675B9D&quot;/&gt;&lt;wsp:rsid wsp:val=&quot;0068172D&quot;/&gt;&lt;wsp:rsid wsp:val=&quot;0068341B&quot;/&gt;&lt;wsp:rsid wsp:val=&quot;0068447B&quot;/&gt;&lt;wsp:rsid wsp:val=&quot;006854B7&quot;/&gt;&lt;wsp:rsid wsp:val=&quot;006869A6&quot;/&gt;&lt;wsp:rsid wsp:val=&quot;00687E6F&quot;/&gt;&lt;wsp:rsid wsp:val=&quot;00692424&quot;/&gt;&lt;wsp:rsid wsp:val=&quot;00692456&quot;/&gt;&lt;wsp:rsid wsp:val=&quot;00692E9D&quot;/&gt;&lt;wsp:rsid wsp:val=&quot;006936E7&quot;/&gt;&lt;wsp:rsid wsp:val=&quot;00695FFB&quot;/&gt;&lt;wsp:rsid wsp:val=&quot;00696704&quot;/&gt;&lt;wsp:rsid wsp:val=&quot;006973AA&quot;/&gt;&lt;wsp:rsid wsp:val=&quot;006A0CA1&quot;/&gt;&lt;wsp:rsid wsp:val=&quot;006A177A&quot;/&gt;&lt;wsp:rsid wsp:val=&quot;006A2B2C&quot;/&gt;&lt;wsp:rsid wsp:val=&quot;006A50ED&quot;/&gt;&lt;wsp:rsid wsp:val=&quot;006B3BA6&quot;/&gt;&lt;wsp:rsid wsp:val=&quot;006B78FB&quot;/&gt;&lt;wsp:rsid wsp:val=&quot;006C0BEE&quot;/&gt;&lt;wsp:rsid wsp:val=&quot;006C209F&quot;/&gt;&lt;wsp:rsid wsp:val=&quot;006C2C3B&quot;/&gt;&lt;wsp:rsid wsp:val=&quot;006C35ED&quot;/&gt;&lt;wsp:rsid wsp:val=&quot;006C3F47&quot;/&gt;&lt;wsp:rsid wsp:val=&quot;006C4E03&quot;/&gt;&lt;wsp:rsid wsp:val=&quot;006C5768&quot;/&gt;&lt;wsp:rsid wsp:val=&quot;006C5BB8&quot;/&gt;&lt;wsp:rsid wsp:val=&quot;006D2F28&quot;/&gt;&lt;wsp:rsid wsp:val=&quot;006D547D&quot;/&gt;&lt;wsp:rsid wsp:val=&quot;006D68D3&quot;/&gt;&lt;wsp:rsid wsp:val=&quot;006D780F&quot;/&gt;&lt;wsp:rsid wsp:val=&quot;006E0737&quot;/&gt;&lt;wsp:rsid wsp:val=&quot;006E1196&quot;/&gt;&lt;wsp:rsid wsp:val=&quot;006E3948&quot;/&gt;&lt;wsp:rsid wsp:val=&quot;006E3AAE&quot;/&gt;&lt;wsp:rsid wsp:val=&quot;006E4F3E&quot;/&gt;&lt;wsp:rsid wsp:val=&quot;006F052B&quot;/&gt;&lt;wsp:rsid wsp:val=&quot;006F1107&quot;/&gt;&lt;wsp:rsid wsp:val=&quot;006F178C&quot;/&gt;&lt;wsp:rsid wsp:val=&quot;006F31A2&quot;/&gt;&lt;wsp:rsid wsp:val=&quot;006F5C52&quot;/&gt;&lt;wsp:rsid wsp:val=&quot;006F6D1A&quot;/&gt;&lt;wsp:rsid wsp:val=&quot;006F7D8E&quot;/&gt;&lt;wsp:rsid wsp:val=&quot;0070007B&quot;/&gt;&lt;wsp:rsid wsp:val=&quot;00702377&quot;/&gt;&lt;wsp:rsid wsp:val=&quot;00705062&quot;/&gt;&lt;wsp:rsid wsp:val=&quot;00711E4F&quot;/&gt;&lt;wsp:rsid wsp:val=&quot;00713DB4&quot;/&gt;&lt;wsp:rsid wsp:val=&quot;007210AE&quot;/&gt;&lt;wsp:rsid wsp:val=&quot;007213E1&quot;/&gt;&lt;wsp:rsid wsp:val=&quot;00722B79&quot;/&gt;&lt;wsp:rsid wsp:val=&quot;00723D22&quot;/&gt;&lt;wsp:rsid wsp:val=&quot;0072424D&quot;/&gt;&lt;wsp:rsid wsp:val=&quot;007249E9&quot;/&gt;&lt;wsp:rsid wsp:val=&quot;00725D80&quot;/&gt;&lt;wsp:rsid wsp:val=&quot;00727248&quot;/&gt;&lt;wsp:rsid wsp:val=&quot;00731367&quot;/&gt;&lt;wsp:rsid wsp:val=&quot;0073454C&quot;/&gt;&lt;wsp:rsid wsp:val=&quot;00734917&quot;/&gt;&lt;wsp:rsid wsp:val=&quot;00735D8A&quot;/&gt;&lt;wsp:rsid wsp:val=&quot;00741A06&quot;/&gt;&lt;wsp:rsid wsp:val=&quot;00741F76&quot;/&gt;&lt;wsp:rsid wsp:val=&quot;00743297&quot;/&gt;&lt;wsp:rsid wsp:val=&quot;007434C6&quot;/&gt;&lt;wsp:rsid wsp:val=&quot;00746E51&quot;/&gt;&lt;wsp:rsid wsp:val=&quot;00747848&quot;/&gt;&lt;wsp:rsid wsp:val=&quot;007506EC&quot;/&gt;&lt;wsp:rsid wsp:val=&quot;00751170&quot;/&gt;&lt;wsp:rsid wsp:val=&quot;007518F3&quot;/&gt;&lt;wsp:rsid wsp:val=&quot;00751F24&quot;/&gt;&lt;wsp:rsid wsp:val=&quot;00751FDB&quot;/&gt;&lt;wsp:rsid wsp:val=&quot;00752338&quot;/&gt;&lt;wsp:rsid wsp:val=&quot;007526F5&quot;/&gt;&lt;wsp:rsid wsp:val=&quot;00752AA5&quot;/&gt;&lt;wsp:rsid wsp:val=&quot;00752D7E&quot;/&gt;&lt;wsp:rsid wsp:val=&quot;0075556C&quot;/&gt;&lt;wsp:rsid wsp:val=&quot;00756A4A&quot;/&gt;&lt;wsp:rsid wsp:val=&quot;00756C71&quot;/&gt;&lt;wsp:rsid wsp:val=&quot;00760306&quot;/&gt;&lt;wsp:rsid wsp:val=&quot;00760C19&quot;/&gt;&lt;wsp:rsid wsp:val=&quot;00762C17&quot;/&gt;&lt;wsp:rsid wsp:val=&quot;00764C33&quot;/&gt;&lt;wsp:rsid wsp:val=&quot;00764E1F&quot;/&gt;&lt;wsp:rsid wsp:val=&quot;0076651E&quot;/&gt;&lt;wsp:rsid wsp:val=&quot;00767ACE&quot;/&gt;&lt;wsp:rsid wsp:val=&quot;00767C38&quot;/&gt;&lt;wsp:rsid wsp:val=&quot;00767EE5&quot;/&gt;&lt;wsp:rsid wsp:val=&quot;007701C9&quot;/&gt;&lt;wsp:rsid wsp:val=&quot;0077066B&quot;/&gt;&lt;wsp:rsid wsp:val=&quot;0077082E&quot;/&gt;&lt;wsp:rsid wsp:val=&quot;00771D5E&quot;/&gt;&lt;wsp:rsid wsp:val=&quot;00773127&quot;/&gt;&lt;wsp:rsid wsp:val=&quot;00774FCC&quot;/&gt;&lt;wsp:rsid wsp:val=&quot;00776546&quot;/&gt;&lt;wsp:rsid wsp:val=&quot;0078334F&quot;/&gt;&lt;wsp:rsid wsp:val=&quot;00785832&quot;/&gt;&lt;wsp:rsid wsp:val=&quot;007876C9&quot;/&gt;&lt;wsp:rsid wsp:val=&quot;00791C59&quot;/&gt;&lt;wsp:rsid wsp:val=&quot;00792B3D&quot;/&gt;&lt;wsp:rsid wsp:val=&quot;00795556&quot;/&gt;&lt;wsp:rsid wsp:val=&quot;00796245&quot;/&gt;&lt;wsp:rsid wsp:val=&quot;007A1ACC&quot;/&gt;&lt;wsp:rsid wsp:val=&quot;007A239A&quot;/&gt;&lt;wsp:rsid wsp:val=&quot;007A298D&quot;/&gt;&lt;wsp:rsid wsp:val=&quot;007A33FA&quot;/&gt;&lt;wsp:rsid wsp:val=&quot;007A5073&quot;/&gt;&lt;wsp:rsid wsp:val=&quot;007A5C14&quot;/&gt;&lt;wsp:rsid wsp:val=&quot;007A7398&quot;/&gt;&lt;wsp:rsid wsp:val=&quot;007B3210&quot;/&gt;&lt;wsp:rsid wsp:val=&quot;007B521A&quot;/&gt;&lt;wsp:rsid wsp:val=&quot;007B5A9D&quot;/&gt;&lt;wsp:rsid wsp:val=&quot;007C2B70&quot;/&gt;&lt;wsp:rsid wsp:val=&quot;007C30FA&quot;/&gt;&lt;wsp:rsid wsp:val=&quot;007C40EC&quot;/&gt;&lt;wsp:rsid wsp:val=&quot;007C4EE4&quot;/&gt;&lt;wsp:rsid wsp:val=&quot;007C5F99&quot;/&gt;&lt;wsp:rsid wsp:val=&quot;007D1396&quot;/&gt;&lt;wsp:rsid wsp:val=&quot;007D20F3&quot;/&gt;&lt;wsp:rsid wsp:val=&quot;007D2336&quot;/&gt;&lt;wsp:rsid wsp:val=&quot;007D4B2B&quot;/&gt;&lt;wsp:rsid wsp:val=&quot;007D616E&quot;/&gt;&lt;wsp:rsid wsp:val=&quot;007D68CE&quot;/&gt;&lt;wsp:rsid wsp:val=&quot;007D7607&quot;/&gt;&lt;wsp:rsid wsp:val=&quot;007E057A&quot;/&gt;&lt;wsp:rsid wsp:val=&quot;007E1D58&quot;/&gt;&lt;wsp:rsid wsp:val=&quot;007E3CD6&quot;/&gt;&lt;wsp:rsid wsp:val=&quot;007E48B3&quot;/&gt;&lt;wsp:rsid wsp:val=&quot;007E5987&quot;/&gt;&lt;wsp:rsid wsp:val=&quot;007E5CA6&quot;/&gt;&lt;wsp:rsid wsp:val=&quot;007F0F15&quot;/&gt;&lt;wsp:rsid wsp:val=&quot;007F3458&quot;/&gt;&lt;wsp:rsid wsp:val=&quot;007F6734&quot;/&gt;&lt;wsp:rsid wsp:val=&quot;0080208A&quot;/&gt;&lt;wsp:rsid wsp:val=&quot;008021D5&quot;/&gt;&lt;wsp:rsid wsp:val=&quot;00802431&quot;/&gt;&lt;wsp:rsid wsp:val=&quot;008024E4&quot;/&gt;&lt;wsp:rsid wsp:val=&quot;00802DB0&quot;/&gt;&lt;wsp:rsid wsp:val=&quot;008042C7&quot;/&gt;&lt;wsp:rsid wsp:val=&quot;00804679&quot;/&gt;&lt;wsp:rsid wsp:val=&quot;00805D02&quot;/&gt;&lt;wsp:rsid wsp:val=&quot;00807D85&quot;/&gt;&lt;wsp:rsid wsp:val=&quot;00811316&quot;/&gt;&lt;wsp:rsid wsp:val=&quot;00812F05&quot;/&gt;&lt;wsp:rsid wsp:val=&quot;008134EF&quot;/&gt;&lt;wsp:rsid wsp:val=&quot;00815412&quot;/&gt;&lt;wsp:rsid wsp:val=&quot;00815953&quot;/&gt;&lt;wsp:rsid wsp:val=&quot;0082057F&quot;/&gt;&lt;wsp:rsid wsp:val=&quot;008205D0&quot;/&gt;&lt;wsp:rsid wsp:val=&quot;00820A17&quot;/&gt;&lt;wsp:rsid wsp:val=&quot;00823830&quot;/&gt;&lt;wsp:rsid wsp:val=&quot;008250A7&quot;/&gt;&lt;wsp:rsid wsp:val=&quot;00826497&quot;/&gt;&lt;wsp:rsid wsp:val=&quot;00831BA4&quot;/&gt;&lt;wsp:rsid wsp:val=&quot;0083374B&quot;/&gt;&lt;wsp:rsid wsp:val=&quot;00840EDC&quot;/&gt;&lt;wsp:rsid wsp:val=&quot;00843A28&quot;/&gt;&lt;wsp:rsid wsp:val=&quot;00843BA8&quot;/&gt;&lt;wsp:rsid wsp:val=&quot;0084429B&quot;/&gt;&lt;wsp:rsid wsp:val=&quot;00845E5B&quot;/&gt;&lt;wsp:rsid wsp:val=&quot;00850A98&quot;/&gt;&lt;wsp:rsid wsp:val=&quot;00850BB1&quot;/&gt;&lt;wsp:rsid wsp:val=&quot;00852540&quot;/&gt;&lt;wsp:rsid wsp:val=&quot;00854144&quot;/&gt;&lt;wsp:rsid wsp:val=&quot;008559B8&quot;/&gt;&lt;wsp:rsid wsp:val=&quot;00860154&quot;/&gt;&lt;wsp:rsid wsp:val=&quot;0086217F&quot;/&gt;&lt;wsp:rsid wsp:val=&quot;00862645&quot;/&gt;&lt;wsp:rsid wsp:val=&quot;00864216&quot;/&gt;&lt;wsp:rsid wsp:val=&quot;00865DA5&quot;/&gt;&lt;wsp:rsid wsp:val=&quot;008700E1&quot;/&gt;&lt;wsp:rsid wsp:val=&quot;00872362&quot;/&gt;&lt;wsp:rsid wsp:val=&quot;0087586E&quot;/&gt;&lt;wsp:rsid wsp:val=&quot;00881166&quot;/&gt;&lt;wsp:rsid wsp:val=&quot;008829D2&quot;/&gt;&lt;wsp:rsid wsp:val=&quot;00882F0E&quot;/&gt;&lt;wsp:rsid wsp:val=&quot;00884AFE&quot;/&gt;&lt;wsp:rsid wsp:val=&quot;008949B1&quot;/&gt;&lt;wsp:rsid wsp:val=&quot;00896A0C&quot;/&gt;&lt;wsp:rsid wsp:val=&quot;00896C1E&quot;/&gt;&lt;wsp:rsid wsp:val=&quot;0089782F&quot;/&gt;&lt;wsp:rsid wsp:val=&quot;008A0C57&quot;/&gt;&lt;wsp:rsid wsp:val=&quot;008A148A&quot;/&gt;&lt;wsp:rsid wsp:val=&quot;008A2593&quot;/&gt;&lt;wsp:rsid wsp:val=&quot;008A38EF&quot;/&gt;&lt;wsp:rsid wsp:val=&quot;008A4FD1&quot;/&gt;&lt;wsp:rsid wsp:val=&quot;008B556B&quot;/&gt;&lt;wsp:rsid wsp:val=&quot;008B5771&quot;/&gt;&lt;wsp:rsid wsp:val=&quot;008B6BE7&quot;/&gt;&lt;wsp:rsid wsp:val=&quot;008B75DD&quot;/&gt;&lt;wsp:rsid wsp:val=&quot;008C0A50&quot;/&gt;&lt;wsp:rsid wsp:val=&quot;008C0BE2&quot;/&gt;&lt;wsp:rsid wsp:val=&quot;008C189C&quot;/&gt;&lt;wsp:rsid wsp:val=&quot;008C1A06&quot;/&gt;&lt;wsp:rsid wsp:val=&quot;008C2521&quot;/&gt;&lt;wsp:rsid wsp:val=&quot;008C358B&quot;/&gt;&lt;wsp:rsid wsp:val=&quot;008C3F2F&quot;/&gt;&lt;wsp:rsid wsp:val=&quot;008C74F9&quot;/&gt;&lt;wsp:rsid wsp:val=&quot;008D0344&quot;/&gt;&lt;wsp:rsid wsp:val=&quot;008D1B75&quot;/&gt;&lt;wsp:rsid wsp:val=&quot;008D1E37&quot;/&gt;&lt;wsp:rsid wsp:val=&quot;008D2157&quot;/&gt;&lt;wsp:rsid wsp:val=&quot;008D2616&quot;/&gt;&lt;wsp:rsid wsp:val=&quot;008D2A98&quot;/&gt;&lt;wsp:rsid wsp:val=&quot;008D4198&quot;/&gt;&lt;wsp:rsid wsp:val=&quot;008D4E4B&quot;/&gt;&lt;wsp:rsid wsp:val=&quot;008E01B4&quot;/&gt;&lt;wsp:rsid wsp:val=&quot;008E150E&quot;/&gt;&lt;wsp:rsid wsp:val=&quot;008E1925&quot;/&gt;&lt;wsp:rsid wsp:val=&quot;008E3BCE&quot;/&gt;&lt;wsp:rsid wsp:val=&quot;008E5922&quot;/&gt;&lt;wsp:rsid wsp:val=&quot;008E7448&quot;/&gt;&lt;wsp:rsid wsp:val=&quot;008E75A7&quot;/&gt;&lt;wsp:rsid wsp:val=&quot;008F0211&quot;/&gt;&lt;wsp:rsid wsp:val=&quot;008F29BE&quot;/&gt;&lt;wsp:rsid wsp:val=&quot;008F36D8&quot;/&gt;&lt;wsp:rsid wsp:val=&quot;008F691C&quot;/&gt;&lt;wsp:rsid wsp:val=&quot;008F753F&quot;/&gt;&lt;wsp:rsid wsp:val=&quot;00901FA4&quot;/&gt;&lt;wsp:rsid wsp:val=&quot;00903B1F&quot;/&gt;&lt;wsp:rsid wsp:val=&quot;00907628&quot;/&gt;&lt;wsp:rsid wsp:val=&quot;009123B7&quot;/&gt;&lt;wsp:rsid wsp:val=&quot;009149D1&quot;/&gt;&lt;wsp:rsid wsp:val=&quot;00914E9D&quot;/&gt;&lt;wsp:rsid wsp:val=&quot;00915170&quot;/&gt;&lt;wsp:rsid wsp:val=&quot;00923078&quot;/&gt;&lt;wsp:rsid wsp:val=&quot;00924076&quot;/&gt;&lt;wsp:rsid wsp:val=&quot;00924C4C&quot;/&gt;&lt;wsp:rsid wsp:val=&quot;009267B8&quot;/&gt;&lt;wsp:rsid wsp:val=&quot;00931969&quot;/&gt;&lt;wsp:rsid wsp:val=&quot;0093387B&quot;/&gt;&lt;wsp:rsid wsp:val=&quot;00934AAF&quot;/&gt;&lt;wsp:rsid wsp:val=&quot;009351F9&quot;/&gt;&lt;wsp:rsid wsp:val=&quot;009353E0&quot;/&gt;&lt;wsp:rsid wsp:val=&quot;00935480&quot;/&gt;&lt;wsp:rsid wsp:val=&quot;00937407&quot;/&gt;&lt;wsp:rsid wsp:val=&quot;00941448&quot;/&gt;&lt;wsp:rsid wsp:val=&quot;00946477&quot;/&gt;&lt;wsp:rsid wsp:val=&quot;009469FD&quot;/&gt;&lt;wsp:rsid wsp:val=&quot;00950BA9&quot;/&gt;&lt;wsp:rsid wsp:val=&quot;00954F80&quot;/&gt;&lt;wsp:rsid wsp:val=&quot;00955B33&quot;/&gt;&lt;wsp:rsid wsp:val=&quot;0095637B&quot;/&gt;&lt;wsp:rsid wsp:val=&quot;009575C1&quot;/&gt;&lt;wsp:rsid wsp:val=&quot;0095794A&quot;/&gt;&lt;wsp:rsid wsp:val=&quot;00962068&quot;/&gt;&lt;wsp:rsid wsp:val=&quot;00967073&quot;/&gt;&lt;wsp:rsid wsp:val=&quot;009721F2&quot;/&gt;&lt;wsp:rsid wsp:val=&quot;00972664&quot;/&gt;&lt;wsp:rsid wsp:val=&quot;00973B58&quot;/&gt;&lt;wsp:rsid wsp:val=&quot;009743DD&quot;/&gt;&lt;wsp:rsid wsp:val=&quot;009752D9&quot;/&gt;&lt;wsp:rsid wsp:val=&quot;0098312E&quot;/&gt;&lt;wsp:rsid wsp:val=&quot;00987340&quot;/&gt;&lt;wsp:rsid wsp:val=&quot;009900AC&quot;/&gt;&lt;wsp:rsid wsp:val=&quot;0099425A&quot;/&gt;&lt;wsp:rsid wsp:val=&quot;00997946&quot;/&gt;&lt;wsp:rsid wsp:val=&quot;00997CDF&quot;/&gt;&lt;wsp:rsid wsp:val=&quot;009A01EF&quot;/&gt;&lt;wsp:rsid wsp:val=&quot;009A09E7&quot;/&gt;&lt;wsp:rsid wsp:val=&quot;009A7D18&quot;/&gt;&lt;wsp:rsid wsp:val=&quot;009B2559&quot;/&gt;&lt;wsp:rsid wsp:val=&quot;009B3900&quot;/&gt;&lt;wsp:rsid wsp:val=&quot;009B4C44&quot;/&gt;&lt;wsp:rsid wsp:val=&quot;009B5904&quot;/&gt;&lt;wsp:rsid wsp:val=&quot;009C1A0C&quot;/&gt;&lt;wsp:rsid wsp:val=&quot;009C1E2B&quot;/&gt;&lt;wsp:rsid wsp:val=&quot;009C26CE&quot;/&gt;&lt;wsp:rsid wsp:val=&quot;009C33E4&quot;/&gt;&lt;wsp:rsid wsp:val=&quot;009C3DC9&quot;/&gt;&lt;wsp:rsid wsp:val=&quot;009D139F&quot;/&gt;&lt;wsp:rsid wsp:val=&quot;009D337E&quot;/&gt;&lt;wsp:rsid wsp:val=&quot;009E0E0F&quot;/&gt;&lt;wsp:rsid wsp:val=&quot;009E4830&quot;/&gt;&lt;wsp:rsid wsp:val=&quot;009E550B&quot;/&gt;&lt;wsp:rsid wsp:val=&quot;009E5FC8&quot;/&gt;&lt;wsp:rsid wsp:val=&quot;009E6391&quot;/&gt;&lt;wsp:rsid wsp:val=&quot;009E6982&quot;/&gt;&lt;wsp:rsid wsp:val=&quot;009E79AE&quot;/&gt;&lt;wsp:rsid wsp:val=&quot;009F4CA6&quot;/&gt;&lt;wsp:rsid wsp:val=&quot;009F6ED4&quot;/&gt;&lt;wsp:rsid wsp:val=&quot;009F77E5&quot;/&gt;&lt;wsp:rsid wsp:val=&quot;009F7884&quot;/&gt;&lt;wsp:rsid wsp:val=&quot;00A007CA&quot;/&gt;&lt;wsp:rsid wsp:val=&quot;00A04757&quot;/&gt;&lt;wsp:rsid wsp:val=&quot;00A06252&quot;/&gt;&lt;wsp:rsid wsp:val=&quot;00A1262C&quot;/&gt;&lt;wsp:rsid wsp:val=&quot;00A1629B&quot;/&gt;&lt;wsp:rsid wsp:val=&quot;00A16D86&quot;/&gt;&lt;wsp:rsid wsp:val=&quot;00A16E13&quot;/&gt;&lt;wsp:rsid wsp:val=&quot;00A17124&quot;/&gt;&lt;wsp:rsid wsp:val=&quot;00A17182&quot;/&gt;&lt;wsp:rsid wsp:val=&quot;00A17246&quot;/&gt;&lt;wsp:rsid wsp:val=&quot;00A23804&quot;/&gt;&lt;wsp:rsid wsp:val=&quot;00A23C7C&quot;/&gt;&lt;wsp:rsid wsp:val=&quot;00A26D0B&quot;/&gt;&lt;wsp:rsid wsp:val=&quot;00A34EDB&quot;/&gt;&lt;wsp:rsid wsp:val=&quot;00A37A46&quot;/&gt;&lt;wsp:rsid wsp:val=&quot;00A4037A&quot;/&gt;&lt;wsp:rsid wsp:val=&quot;00A4286B&quot;/&gt;&lt;wsp:rsid wsp:val=&quot;00A42C33&quot;/&gt;&lt;wsp:rsid wsp:val=&quot;00A44886&quot;/&gt;&lt;wsp:rsid wsp:val=&quot;00A45D1C&quot;/&gt;&lt;wsp:rsid wsp:val=&quot;00A544DE&quot;/&gt;&lt;wsp:rsid wsp:val=&quot;00A577B1&quot;/&gt;&lt;wsp:rsid wsp:val=&quot;00A60497&quot;/&gt;&lt;wsp:rsid wsp:val=&quot;00A609A2&quot;/&gt;&lt;wsp:rsid wsp:val=&quot;00A609F4&quot;/&gt;&lt;wsp:rsid wsp:val=&quot;00A6151E&quot;/&gt;&lt;wsp:rsid wsp:val=&quot;00A6326D&quot;/&gt;&lt;wsp:rsid wsp:val=&quot;00A637C0&quot;/&gt;&lt;wsp:rsid wsp:val=&quot;00A64582&quot;/&gt;&lt;wsp:rsid wsp:val=&quot;00A666C5&quot;/&gt;&lt;wsp:rsid wsp:val=&quot;00A70BF3&quot;/&gt;&lt;wsp:rsid wsp:val=&quot;00A71369&quot;/&gt;&lt;wsp:rsid wsp:val=&quot;00A72D68&quot;/&gt;&lt;wsp:rsid wsp:val=&quot;00A75DE7&quot;/&gt;&lt;wsp:rsid wsp:val=&quot;00A7773B&quot;/&gt;&lt;wsp:rsid wsp:val=&quot;00A777F1&quot;/&gt;&lt;wsp:rsid wsp:val=&quot;00A80F8A&quot;/&gt;&lt;wsp:rsid wsp:val=&quot;00A817DB&quot;/&gt;&lt;wsp:rsid wsp:val=&quot;00A83063&quot;/&gt;&lt;wsp:rsid wsp:val=&quot;00A83EC8&quot;/&gt;&lt;wsp:rsid wsp:val=&quot;00A8638A&quot;/&gt;&lt;wsp:rsid wsp:val=&quot;00A903E2&quot;/&gt;&lt;wsp:rsid wsp:val=&quot;00A9101B&quot;/&gt;&lt;wsp:rsid wsp:val=&quot;00A97DAE&quot;/&gt;&lt;wsp:rsid wsp:val=&quot;00AA2C50&quot;/&gt;&lt;wsp:rsid wsp:val=&quot;00AA2C89&quot;/&gt;&lt;wsp:rsid wsp:val=&quot;00AA3C85&quot;/&gt;&lt;wsp:rsid wsp:val=&quot;00AA4939&quot;/&gt;&lt;wsp:rsid wsp:val=&quot;00AA6A89&quot;/&gt;&lt;wsp:rsid wsp:val=&quot;00AB00E8&quot;/&gt;&lt;wsp:rsid wsp:val=&quot;00AB0376&quot;/&gt;&lt;wsp:rsid wsp:val=&quot;00AB0DF5&quot;/&gt;&lt;wsp:rsid wsp:val=&quot;00AB2442&quot;/&gt;&lt;wsp:rsid wsp:val=&quot;00AB2863&quot;/&gt;&lt;wsp:rsid wsp:val=&quot;00AB68F5&quot;/&gt;&lt;wsp:rsid wsp:val=&quot;00AB6E10&quot;/&gt;&lt;wsp:rsid wsp:val=&quot;00AB713F&quot;/&gt;&lt;wsp:rsid wsp:val=&quot;00AB7A4B&quot;/&gt;&lt;wsp:rsid wsp:val=&quot;00AC0386&quot;/&gt;&lt;wsp:rsid wsp:val=&quot;00AC05E4&quot;/&gt;&lt;wsp:rsid wsp:val=&quot;00AC0754&quot;/&gt;&lt;wsp:rsid wsp:val=&quot;00AC1242&quot;/&gt;&lt;wsp:rsid wsp:val=&quot;00AC1D48&quot;/&gt;&lt;wsp:rsid wsp:val=&quot;00AC2FC2&quot;/&gt;&lt;wsp:rsid wsp:val=&quot;00AC72E2&quot;/&gt;&lt;wsp:rsid wsp:val=&quot;00AC7BE4&quot;/&gt;&lt;wsp:rsid wsp:val=&quot;00AD118C&quot;/&gt;&lt;wsp:rsid wsp:val=&quot;00AD3C66&quot;/&gt;&lt;wsp:rsid wsp:val=&quot;00AD5019&quot;/&gt;&lt;wsp:rsid wsp:val=&quot;00AD57B7&quot;/&gt;&lt;wsp:rsid wsp:val=&quot;00AD7104&quot;/&gt;&lt;wsp:rsid wsp:val=&quot;00AD7AD5&quot;/&gt;&lt;wsp:rsid wsp:val=&quot;00AE511A&quot;/&gt;&lt;wsp:rsid wsp:val=&quot;00AE57B8&quot;/&gt;&lt;wsp:rsid wsp:val=&quot;00AE610F&quot;/&gt;&lt;wsp:rsid wsp:val=&quot;00AE79FE&quot;/&gt;&lt;wsp:rsid wsp:val=&quot;00AF3BAE&quot;/&gt;&lt;wsp:rsid wsp:val=&quot;00AF5D02&quot;/&gt;&lt;wsp:rsid wsp:val=&quot;00AF5D31&quot;/&gt;&lt;wsp:rsid wsp:val=&quot;00B00B53&quot;/&gt;&lt;wsp:rsid wsp:val=&quot;00B01B3E&quot;/&gt;&lt;wsp:rsid wsp:val=&quot;00B02312&quot;/&gt;&lt;wsp:rsid wsp:val=&quot;00B0255F&quot;/&gt;&lt;wsp:rsid wsp:val=&quot;00B0270E&quot;/&gt;&lt;wsp:rsid wsp:val=&quot;00B02C69&quot;/&gt;&lt;wsp:rsid wsp:val=&quot;00B02CAA&quot;/&gt;&lt;wsp:rsid wsp:val=&quot;00B03890&quot;/&gt;&lt;wsp:rsid wsp:val=&quot;00B07DD7&quot;/&gt;&lt;wsp:rsid wsp:val=&quot;00B12371&quot;/&gt;&lt;wsp:rsid wsp:val=&quot;00B1367E&quot;/&gt;&lt;wsp:rsid wsp:val=&quot;00B14746&quot;/&gt;&lt;wsp:rsid wsp:val=&quot;00B15D30&quot;/&gt;&lt;wsp:rsid wsp:val=&quot;00B17D55&quot;/&gt;&lt;wsp:rsid wsp:val=&quot;00B207A8&quot;/&gt;&lt;wsp:rsid wsp:val=&quot;00B20D4E&quot;/&gt;&lt;wsp:rsid wsp:val=&quot;00B20E95&quot;/&gt;&lt;wsp:rsid wsp:val=&quot;00B211D0&quot;/&gt;&lt;wsp:rsid wsp:val=&quot;00B27E4C&quot;/&gt;&lt;wsp:rsid wsp:val=&quot;00B33285&quot;/&gt;&lt;wsp:rsid wsp:val=&quot;00B3349E&quot;/&gt;&lt;wsp:rsid wsp:val=&quot;00B353E3&quot;/&gt;&lt;wsp:rsid wsp:val=&quot;00B36A6D&quot;/&gt;&lt;wsp:rsid wsp:val=&quot;00B36F25&quot;/&gt;&lt;wsp:rsid wsp:val=&quot;00B37E86&quot;/&gt;&lt;wsp:rsid wsp:val=&quot;00B4223A&quot;/&gt;&lt;wsp:rsid wsp:val=&quot;00B424B7&quot;/&gt;&lt;wsp:rsid wsp:val=&quot;00B42F5A&quot;/&gt;&lt;wsp:rsid wsp:val=&quot;00B43862&quot;/&gt;&lt;wsp:rsid wsp:val=&quot;00B501C1&quot;/&gt;&lt;wsp:rsid wsp:val=&quot;00B50748&quot;/&gt;&lt;wsp:rsid wsp:val=&quot;00B56E91&quot;/&gt;&lt;wsp:rsid wsp:val=&quot;00B63758&quot;/&gt;&lt;wsp:rsid wsp:val=&quot;00B640AC&quot;/&gt;&lt;wsp:rsid wsp:val=&quot;00B647A1&quot;/&gt;&lt;wsp:rsid wsp:val=&quot;00B64C47&quot;/&gt;&lt;wsp:rsid wsp:val=&quot;00B6559E&quot;/&gt;&lt;wsp:rsid wsp:val=&quot;00B70DE2&quot;/&gt;&lt;wsp:rsid wsp:val=&quot;00B72193&quot;/&gt;&lt;wsp:rsid wsp:val=&quot;00B741B1&quot;/&gt;&lt;wsp:rsid wsp:val=&quot;00B74F6C&quot;/&gt;&lt;wsp:rsid wsp:val=&quot;00B75571&quot;/&gt;&lt;wsp:rsid wsp:val=&quot;00B80332&quot;/&gt;&lt;wsp:rsid wsp:val=&quot;00B80E63&quot;/&gt;&lt;wsp:rsid wsp:val=&quot;00B81F02&quot;/&gt;&lt;wsp:rsid wsp:val=&quot;00B839CC&quot;/&gt;&lt;wsp:rsid wsp:val=&quot;00B841BC&quot;/&gt;&lt;wsp:rsid wsp:val=&quot;00B873B9&quot;/&gt;&lt;wsp:rsid wsp:val=&quot;00B91200&quot;/&gt;&lt;wsp:rsid wsp:val=&quot;00B95C21&quot;/&gt;&lt;wsp:rsid wsp:val=&quot;00BA0388&quot;/&gt;&lt;wsp:rsid wsp:val=&quot;00BA1B7C&quot;/&gt;&lt;wsp:rsid wsp:val=&quot;00BA1DFF&quot;/&gt;&lt;wsp:rsid wsp:val=&quot;00BA2B0E&quot;/&gt;&lt;wsp:rsid wsp:val=&quot;00BA4C3A&quot;/&gt;&lt;wsp:rsid wsp:val=&quot;00BA604F&quot;/&gt;&lt;wsp:rsid wsp:val=&quot;00BA7A7B&quot;/&gt;&lt;wsp:rsid wsp:val=&quot;00BB0916&quot;/&gt;&lt;wsp:rsid wsp:val=&quot;00BB15C9&quot;/&gt;&lt;wsp:rsid wsp:val=&quot;00BB2FC4&quot;/&gt;&lt;wsp:rsid wsp:val=&quot;00BB46CC&quot;/&gt;&lt;wsp:rsid wsp:val=&quot;00BB4781&quot;/&gt;&lt;wsp:rsid wsp:val=&quot;00BC1FCE&quot;/&gt;&lt;wsp:rsid wsp:val=&quot;00BC35E7&quot;/&gt;&lt;wsp:rsid wsp:val=&quot;00BC3669&quot;/&gt;&lt;wsp:rsid wsp:val=&quot;00BC648D&quot;/&gt;&lt;wsp:rsid wsp:val=&quot;00BC7451&quot;/&gt;&lt;wsp:rsid wsp:val=&quot;00BC7A3C&quot;/&gt;&lt;wsp:rsid wsp:val=&quot;00BD2717&quot;/&gt;&lt;wsp:rsid wsp:val=&quot;00BD3ADD&quot;/&gt;&lt;wsp:rsid wsp:val=&quot;00BD789F&quot;/&gt;&lt;wsp:rsid wsp:val=&quot;00BE14A3&quot;/&gt;&lt;wsp:rsid wsp:val=&quot;00BE1AEC&quot;/&gt;&lt;wsp:rsid wsp:val=&quot;00BE4318&quot;/&gt;&lt;wsp:rsid wsp:val=&quot;00BF18A1&quot;/&gt;&lt;wsp:rsid wsp:val=&quot;00BF2D0C&quot;/&gt;&lt;wsp:rsid wsp:val=&quot;00BF5DF5&quot;/&gt;&lt;wsp:rsid wsp:val=&quot;00BF757F&quot;/&gt;&lt;wsp:rsid wsp:val=&quot;00C008FD&quot;/&gt;&lt;wsp:rsid wsp:val=&quot;00C0542E&quot;/&gt;&lt;wsp:rsid wsp:val=&quot;00C103CF&quot;/&gt;&lt;wsp:rsid wsp:val=&quot;00C13239&quot;/&gt;&lt;wsp:rsid wsp:val=&quot;00C13D3B&quot;/&gt;&lt;wsp:rsid wsp:val=&quot;00C17EEC&quot;/&gt;&lt;wsp:rsid wsp:val=&quot;00C22396&quot;/&gt;&lt;wsp:rsid wsp:val=&quot;00C22DA2&quot;/&gt;&lt;wsp:rsid wsp:val=&quot;00C311A9&quot;/&gt;&lt;wsp:rsid wsp:val=&quot;00C323B6&quot;/&gt;&lt;wsp:rsid wsp:val=&quot;00C3403C&quot;/&gt;&lt;wsp:rsid wsp:val=&quot;00C40112&quot;/&gt;&lt;wsp:rsid wsp:val=&quot;00C40240&quot;/&gt;&lt;wsp:rsid wsp:val=&quot;00C40EAC&quot;/&gt;&lt;wsp:rsid wsp:val=&quot;00C42B10&quot;/&gt;&lt;wsp:rsid wsp:val=&quot;00C433A3&quot;/&gt;&lt;wsp:rsid wsp:val=&quot;00C45097&quot;/&gt;&lt;wsp:rsid wsp:val=&quot;00C451B6&quot;/&gt;&lt;wsp:rsid wsp:val=&quot;00C4550A&quot;/&gt;&lt;wsp:rsid wsp:val=&quot;00C5088D&quot;/&gt;&lt;wsp:rsid wsp:val=&quot;00C51474&quot;/&gt;&lt;wsp:rsid wsp:val=&quot;00C526A6&quot;/&gt;&lt;wsp:rsid wsp:val=&quot;00C52BC9&quot;/&gt;&lt;wsp:rsid wsp:val=&quot;00C6099F&quot;/&gt;&lt;wsp:rsid wsp:val=&quot;00C60DC2&quot;/&gt;&lt;wsp:rsid wsp:val=&quot;00C60FF2&quot;/&gt;&lt;wsp:rsid wsp:val=&quot;00C62607&quot;/&gt;&lt;wsp:rsid wsp:val=&quot;00C636B0&quot;/&gt;&lt;wsp:rsid wsp:val=&quot;00C65C20&quot;/&gt;&lt;wsp:rsid wsp:val=&quot;00C67159&quot;/&gt;&lt;wsp:rsid wsp:val=&quot;00C72D48&quot;/&gt;&lt;wsp:rsid wsp:val=&quot;00C74BFA&quot;/&gt;&lt;wsp:rsid wsp:val=&quot;00C754B6&quot;/&gt;&lt;wsp:rsid wsp:val=&quot;00C816F2&quot;/&gt;&lt;wsp:rsid wsp:val=&quot;00C8363F&quot;/&gt;&lt;wsp:rsid wsp:val=&quot;00C84C45&quot;/&gt;&lt;wsp:rsid wsp:val=&quot;00C86339&quot;/&gt;&lt;wsp:rsid wsp:val=&quot;00C865D5&quot;/&gt;&lt;wsp:rsid wsp:val=&quot;00C91485&quot;/&gt;&lt;wsp:rsid wsp:val=&quot;00C927A7&quot;/&gt;&lt;wsp:rsid wsp:val=&quot;00C93755&quot;/&gt;&lt;wsp:rsid wsp:val=&quot;00C958F5&quot;/&gt;&lt;wsp:rsid wsp:val=&quot;00C96D00&quot;/&gt;&lt;wsp:rsid wsp:val=&quot;00C9723F&quot;/&gt;&lt;wsp:rsid wsp:val=&quot;00CA0AA8&quot;/&gt;&lt;wsp:rsid wsp:val=&quot;00CA1884&quot;/&gt;&lt;wsp:rsid wsp:val=&quot;00CA1D2D&quot;/&gt;&lt;wsp:rsid wsp:val=&quot;00CA31B0&quot;/&gt;&lt;wsp:rsid wsp:val=&quot;00CA33C1&quot;/&gt;&lt;wsp:rsid wsp:val=&quot;00CA440D&quot;/&gt;&lt;wsp:rsid wsp:val=&quot;00CB26B3&quot;/&gt;&lt;wsp:rsid wsp:val=&quot;00CC0D82&quot;/&gt;&lt;wsp:rsid wsp:val=&quot;00CC1E64&quot;/&gt;&lt;wsp:rsid wsp:val=&quot;00CC5B21&quot;/&gt;&lt;wsp:rsid wsp:val=&quot;00CC611B&quot;/&gt;&lt;wsp:rsid wsp:val=&quot;00CC77F6&quot;/&gt;&lt;wsp:rsid wsp:val=&quot;00CD0BAE&quot;/&gt;&lt;wsp:rsid wsp:val=&quot;00CD303E&quot;/&gt;&lt;wsp:rsid wsp:val=&quot;00CD30FD&quot;/&gt;&lt;wsp:rsid wsp:val=&quot;00CD686C&quot;/&gt;&lt;wsp:rsid wsp:val=&quot;00CD699A&quot;/&gt;&lt;wsp:rsid wsp:val=&quot;00CE2FC5&quot;/&gt;&lt;wsp:rsid wsp:val=&quot;00CE3E21&quot;/&gt;&lt;wsp:rsid wsp:val=&quot;00CE41DE&quot;/&gt;&lt;wsp:rsid wsp:val=&quot;00CE432C&quot;/&gt;&lt;wsp:rsid wsp:val=&quot;00CE678C&quot;/&gt;&lt;wsp:rsid wsp:val=&quot;00CF1535&quot;/&gt;&lt;wsp:rsid wsp:val=&quot;00CF1D95&quot;/&gt;&lt;wsp:rsid wsp:val=&quot;00CF7BFD&quot;/&gt;&lt;wsp:rsid wsp:val=&quot;00D0078C&quot;/&gt;&lt;wsp:rsid wsp:val=&quot;00D02D4E&quot;/&gt;&lt;wsp:rsid wsp:val=&quot;00D0325B&quot;/&gt;&lt;wsp:rsid wsp:val=&quot;00D04240&quot;/&gt;&lt;wsp:rsid wsp:val=&quot;00D052AF&quot;/&gt;&lt;wsp:rsid wsp:val=&quot;00D05322&quot;/&gt;&lt;wsp:rsid wsp:val=&quot;00D0665F&quot;/&gt;&lt;wsp:rsid wsp:val=&quot;00D0767C&quot;/&gt;&lt;wsp:rsid wsp:val=&quot;00D128C1&quot;/&gt;&lt;wsp:rsid wsp:val=&quot;00D12BED&quot;/&gt;&lt;wsp:rsid wsp:val=&quot;00D170D7&quot;/&gt;&lt;wsp:rsid wsp:val=&quot;00D2141A&quot;/&gt;&lt;wsp:rsid wsp:val=&quot;00D217CE&quot;/&gt;&lt;wsp:rsid wsp:val=&quot;00D22266&quot;/&gt;&lt;wsp:rsid wsp:val=&quot;00D2337E&quot;/&gt;&lt;wsp:rsid wsp:val=&quot;00D33292&quot;/&gt;&lt;wsp:rsid wsp:val=&quot;00D33C68&quot;/&gt;&lt;wsp:rsid wsp:val=&quot;00D35E8C&quot;/&gt;&lt;wsp:rsid wsp:val=&quot;00D36B27&quot;/&gt;&lt;wsp:rsid wsp:val=&quot;00D40ACF&quot;/&gt;&lt;wsp:rsid wsp:val=&quot;00D43BC8&quot;/&gt;&lt;wsp:rsid wsp:val=&quot;00D43EF5&quot;/&gt;&lt;wsp:rsid wsp:val=&quot;00D46864&quot;/&gt;&lt;wsp:rsid wsp:val=&quot;00D57308&quot;/&gt;&lt;wsp:rsid wsp:val=&quot;00D61AF4&quot;/&gt;&lt;wsp:rsid wsp:val=&quot;00D62FD9&quot;/&gt;&lt;wsp:rsid wsp:val=&quot;00D65148&quot;/&gt;&lt;wsp:rsid wsp:val=&quot;00D65793&quot;/&gt;&lt;wsp:rsid wsp:val=&quot;00D66488&quot;/&gt;&lt;wsp:rsid wsp:val=&quot;00D67138&quot;/&gt;&lt;wsp:rsid wsp:val=&quot;00D71A4D&quot;/&gt;&lt;wsp:rsid wsp:val=&quot;00D721C3&quot;/&gt;&lt;wsp:rsid wsp:val=&quot;00D776E6&quot;/&gt;&lt;wsp:rsid wsp:val=&quot;00D80CEA&quot;/&gt;&lt;wsp:rsid wsp:val=&quot;00D83411&quot;/&gt;&lt;wsp:rsid wsp:val=&quot;00D8442F&quot;/&gt;&lt;wsp:rsid wsp:val=&quot;00D85E6C&quot;/&gt;&lt;wsp:rsid wsp:val=&quot;00D87F79&quot;/&gt;&lt;wsp:rsid wsp:val=&quot;00D9057A&quot;/&gt;&lt;wsp:rsid wsp:val=&quot;00D91BC9&quot;/&gt;&lt;wsp:rsid wsp:val=&quot;00D94F75&quot;/&gt;&lt;wsp:rsid wsp:val=&quot;00D970CF&quot;/&gt;&lt;wsp:rsid wsp:val=&quot;00D97B1B&quot;/&gt;&lt;wsp:rsid wsp:val=&quot;00DA1712&quot;/&gt;&lt;wsp:rsid wsp:val=&quot;00DA7195&quot;/&gt;&lt;wsp:rsid wsp:val=&quot;00DB110B&quot;/&gt;&lt;wsp:rsid wsp:val=&quot;00DB13BE&quot;/&gt;&lt;wsp:rsid wsp:val=&quot;00DB2183&quot;/&gt;&lt;wsp:rsid wsp:val=&quot;00DB3678&quot;/&gt;&lt;wsp:rsid wsp:val=&quot;00DB467F&quot;/&gt;&lt;wsp:rsid wsp:val=&quot;00DB6F1E&quot;/&gt;&lt;wsp:rsid wsp:val=&quot;00DC313B&quot;/&gt;&lt;wsp:rsid wsp:val=&quot;00DC3DDD&quot;/&gt;&lt;wsp:rsid wsp:val=&quot;00DC415B&quot;/&gt;&lt;wsp:rsid wsp:val=&quot;00DC534D&quot;/&gt;&lt;wsp:rsid wsp:val=&quot;00DC5C93&quot;/&gt;&lt;wsp:rsid wsp:val=&quot;00DC7E93&quot;/&gt;&lt;wsp:rsid wsp:val=&quot;00DD0604&quot;/&gt;&lt;wsp:rsid wsp:val=&quot;00DD7027&quot;/&gt;&lt;wsp:rsid wsp:val=&quot;00DF07C7&quot;/&gt;&lt;wsp:rsid wsp:val=&quot;00DF1C1B&quot;/&gt;&lt;wsp:rsid wsp:val=&quot;00DF302F&quot;/&gt;&lt;wsp:rsid wsp:val=&quot;00DF79EE&quot;/&gt;&lt;wsp:rsid wsp:val=&quot;00E00552&quot;/&gt;&lt;wsp:rsid wsp:val=&quot;00E01CC3&quot;/&gt;&lt;wsp:rsid wsp:val=&quot;00E02D95&quot;/&gt;&lt;wsp:rsid wsp:val=&quot;00E05509&quot;/&gt;&lt;wsp:rsid wsp:val=&quot;00E110AD&quot;/&gt;&lt;wsp:rsid wsp:val=&quot;00E110E1&quot;/&gt;&lt;wsp:rsid wsp:val=&quot;00E12264&quot;/&gt;&lt;wsp:rsid wsp:val=&quot;00E1378F&quot;/&gt;&lt;wsp:rsid wsp:val=&quot;00E1382A&quot;/&gt;&lt;wsp:rsid wsp:val=&quot;00E13F04&quot;/&gt;&lt;wsp:rsid wsp:val=&quot;00E1547F&quot;/&gt;&lt;wsp:rsid wsp:val=&quot;00E15998&quot;/&gt;&lt;wsp:rsid wsp:val=&quot;00E1635E&quot;/&gt;&lt;wsp:rsid wsp:val=&quot;00E211A3&quot;/&gt;&lt;wsp:rsid wsp:val=&quot;00E21758&quot;/&gt;&lt;wsp:rsid wsp:val=&quot;00E21CF8&quot;/&gt;&lt;wsp:rsid wsp:val=&quot;00E21EBF&quot;/&gt;&lt;wsp:rsid wsp:val=&quot;00E2221A&quot;/&gt;&lt;wsp:rsid wsp:val=&quot;00E230B4&quot;/&gt;&lt;wsp:rsid wsp:val=&quot;00E24999&quot;/&gt;&lt;wsp:rsid wsp:val=&quot;00E25A81&quot;/&gt;&lt;wsp:rsid wsp:val=&quot;00E26607&quot;/&gt;&lt;wsp:rsid wsp:val=&quot;00E26AE6&quot;/&gt;&lt;wsp:rsid wsp:val=&quot;00E304D4&quot;/&gt;&lt;wsp:rsid wsp:val=&quot;00E305C4&quot;/&gt;&lt;wsp:rsid wsp:val=&quot;00E30F44&quot;/&gt;&lt;wsp:rsid wsp:val=&quot;00E31790&quot;/&gt;&lt;wsp:rsid wsp:val=&quot;00E32A47&quot;/&gt;&lt;wsp:rsid wsp:val=&quot;00E32C71&quot;/&gt;&lt;wsp:rsid wsp:val=&quot;00E334F1&quot;/&gt;&lt;wsp:rsid wsp:val=&quot;00E36419&quot;/&gt;&lt;wsp:rsid wsp:val=&quot;00E37070&quot;/&gt;&lt;wsp:rsid wsp:val=&quot;00E4131E&quot;/&gt;&lt;wsp:rsid wsp:val=&quot;00E415D1&quot;/&gt;&lt;wsp:rsid wsp:val=&quot;00E422A3&quot;/&gt;&lt;wsp:rsid wsp:val=&quot;00E425F6&quot;/&gt;&lt;wsp:rsid wsp:val=&quot;00E45954&quot;/&gt;&lt;wsp:rsid wsp:val=&quot;00E459E2&quot;/&gt;&lt;wsp:rsid wsp:val=&quot;00E50A12&quot;/&gt;&lt;wsp:rsid wsp:val=&quot;00E50ADB&quot;/&gt;&lt;wsp:rsid wsp:val=&quot;00E537A3&quot;/&gt;&lt;wsp:rsid wsp:val=&quot;00E53CC0&quot;/&gt;&lt;wsp:rsid wsp:val=&quot;00E54E5C&quot;/&gt;&lt;wsp:rsid wsp:val=&quot;00E555DB&quot;/&gt;&lt;wsp:rsid wsp:val=&quot;00E63C9A&quot;/&gt;&lt;wsp:rsid wsp:val=&quot;00E6708A&quot;/&gt;&lt;wsp:rsid wsp:val=&quot;00E7039C&quot;/&gt;&lt;wsp:rsid wsp:val=&quot;00E71460&quot;/&gt;&lt;wsp:rsid wsp:val=&quot;00E71C45&quot;/&gt;&lt;wsp:rsid wsp:val=&quot;00E72904&quot;/&gt;&lt;wsp:rsid wsp:val=&quot;00E76896&quot;/&gt;&lt;wsp:rsid wsp:val=&quot;00E772EB&quot;/&gt;&lt;wsp:rsid wsp:val=&quot;00E80D0A&quot;/&gt;&lt;wsp:rsid wsp:val=&quot;00E82C97&quot;/&gt;&lt;wsp:rsid wsp:val=&quot;00E84F4D&quot;/&gt;&lt;wsp:rsid wsp:val=&quot;00E87D4D&quot;/&gt;&lt;wsp:rsid wsp:val=&quot;00E91334&quot;/&gt;&lt;wsp:rsid wsp:val=&quot;00E9486B&quot;/&gt;&lt;wsp:rsid wsp:val=&quot;00E96CFB&quot;/&gt;&lt;wsp:rsid wsp:val=&quot;00EA10E1&quot;/&gt;&lt;wsp:rsid wsp:val=&quot;00EA131C&quot;/&gt;&lt;wsp:rsid wsp:val=&quot;00EA3C74&quot;/&gt;&lt;wsp:rsid wsp:val=&quot;00EA4A5B&quot;/&gt;&lt;wsp:rsid wsp:val=&quot;00EA609C&quot;/&gt;&lt;wsp:rsid wsp:val=&quot;00EA78FC&quot;/&gt;&lt;wsp:rsid wsp:val=&quot;00EA7A0E&quot;/&gt;&lt;wsp:rsid wsp:val=&quot;00EB0675&quot;/&gt;&lt;wsp:rsid wsp:val=&quot;00EB18B4&quot;/&gt;&lt;wsp:rsid wsp:val=&quot;00EB29A6&quot;/&gt;&lt;wsp:rsid wsp:val=&quot;00EB3732&quot;/&gt;&lt;wsp:rsid wsp:val=&quot;00EB4176&quot;/&gt;&lt;wsp:rsid wsp:val=&quot;00EC566F&quot;/&gt;&lt;wsp:rsid wsp:val=&quot;00EC5758&quot;/&gt;&lt;wsp:rsid wsp:val=&quot;00ED2109&quot;/&gt;&lt;wsp:rsid wsp:val=&quot;00ED41A7&quot;/&gt;&lt;wsp:rsid wsp:val=&quot;00ED77B1&quot;/&gt;&lt;wsp:rsid wsp:val=&quot;00EE3734&quot;/&gt;&lt;wsp:rsid wsp:val=&quot;00EF2FF1&quot;/&gt;&lt;wsp:rsid wsp:val=&quot;00EF3173&quot;/&gt;&lt;wsp:rsid wsp:val=&quot;00EF4DFA&quot;/&gt;&lt;wsp:rsid wsp:val=&quot;00EF71A1&quot;/&gt;&lt;wsp:rsid wsp:val=&quot;00F002EC&quot;/&gt;&lt;wsp:rsid wsp:val=&quot;00F03627&quot;/&gt;&lt;wsp:rsid wsp:val=&quot;00F03764&quot;/&gt;&lt;wsp:rsid wsp:val=&quot;00F04051&quot;/&gt;&lt;wsp:rsid wsp:val=&quot;00F056F5&quot;/&gt;&lt;wsp:rsid wsp:val=&quot;00F13CB1&quot;/&gt;&lt;wsp:rsid wsp:val=&quot;00F15845&quot;/&gt;&lt;wsp:rsid wsp:val=&quot;00F16EAE&quot;/&gt;&lt;wsp:rsid wsp:val=&quot;00F171A5&quot;/&gt;&lt;wsp:rsid wsp:val=&quot;00F17A77&quot;/&gt;&lt;wsp:rsid wsp:val=&quot;00F2269C&quot;/&gt;&lt;wsp:rsid wsp:val=&quot;00F27E3A&quot;/&gt;&lt;wsp:rsid wsp:val=&quot;00F30EC2&quot;/&gt;&lt;wsp:rsid wsp:val=&quot;00F318FE&quot;/&gt;&lt;wsp:rsid wsp:val=&quot;00F340EE&quot;/&gt;&lt;wsp:rsid wsp:val=&quot;00F36109&quot;/&gt;&lt;wsp:rsid wsp:val=&quot;00F43016&quot;/&gt;&lt;wsp:rsid wsp:val=&quot;00F44FAF&quot;/&gt;&lt;wsp:rsid wsp:val=&quot;00F45398&quot;/&gt;&lt;wsp:rsid wsp:val=&quot;00F5084A&quot;/&gt;&lt;wsp:rsid wsp:val=&quot;00F5116F&quot;/&gt;&lt;wsp:rsid wsp:val=&quot;00F517F6&quot;/&gt;&lt;wsp:rsid wsp:val=&quot;00F51C3D&quot;/&gt;&lt;wsp:rsid wsp:val=&quot;00F530E2&quot;/&gt;&lt;wsp:rsid wsp:val=&quot;00F57226&quot;/&gt;&lt;wsp:rsid wsp:val=&quot;00F628FB&quot;/&gt;&lt;wsp:rsid wsp:val=&quot;00F6393E&quot;/&gt;&lt;wsp:rsid wsp:val=&quot;00F63A7B&quot;/&gt;&lt;wsp:rsid wsp:val=&quot;00F65236&quot;/&gt;&lt;wsp:rsid wsp:val=&quot;00F67245&quot;/&gt;&lt;wsp:rsid wsp:val=&quot;00F744E4&quot;/&gt;&lt;wsp:rsid wsp:val=&quot;00F75191&quot;/&gt;&lt;wsp:rsid wsp:val=&quot;00F7640F&quot;/&gt;&lt;wsp:rsid wsp:val=&quot;00F76BEC&quot;/&gt;&lt;wsp:rsid wsp:val=&quot;00F76E5E&quot;/&gt;&lt;wsp:rsid wsp:val=&quot;00F76F33&quot;/&gt;&lt;wsp:rsid wsp:val=&quot;00F77A27&quot;/&gt;&lt;wsp:rsid wsp:val=&quot;00F811E8&quot;/&gt;&lt;wsp:rsid wsp:val=&quot;00F823B6&quot;/&gt;&lt;wsp:rsid wsp:val=&quot;00F853B6&quot;/&gt;&lt;wsp:rsid wsp:val=&quot;00F85A88&quot;/&gt;&lt;wsp:rsid wsp:val=&quot;00F85F6E&quot;/&gt;&lt;wsp:rsid wsp:val=&quot;00F910B5&quot;/&gt;&lt;wsp:rsid wsp:val=&quot;00F922E3&quot;/&gt;&lt;wsp:rsid wsp:val=&quot;00F934FA&quot;/&gt;&lt;wsp:rsid wsp:val=&quot;00F93C61&quot;/&gt;&lt;wsp:rsid wsp:val=&quot;00F96022&quot;/&gt;&lt;wsp:rsid wsp:val=&quot;00F9765F&quot;/&gt;&lt;wsp:rsid wsp:val=&quot;00FA4111&quot;/&gt;&lt;wsp:rsid wsp:val=&quot;00FA5358&quot;/&gt;&lt;wsp:rsid wsp:val=&quot;00FA587B&quot;/&gt;&lt;wsp:rsid wsp:val=&quot;00FA6709&quot;/&gt;&lt;wsp:rsid wsp:val=&quot;00FA78FE&quot;/&gt;&lt;wsp:rsid wsp:val=&quot;00FB0D9E&quot;/&gt;&lt;wsp:rsid wsp:val=&quot;00FB22B2&quot;/&gt;&lt;wsp:rsid wsp:val=&quot;00FB3658&quot;/&gt;&lt;wsp:rsid wsp:val=&quot;00FB45B5&quot;/&gt;&lt;wsp:rsid wsp:val=&quot;00FC295B&quot;/&gt;&lt;wsp:rsid wsp:val=&quot;00FC3BAE&quot;/&gt;&lt;wsp:rsid wsp:val=&quot;00FC5BD3&quot;/&gt;&lt;wsp:rsid wsp:val=&quot;00FC604C&quot;/&gt;&lt;wsp:rsid wsp:val=&quot;00FC66D8&quot;/&gt;&lt;wsp:rsid wsp:val=&quot;00FC6842&quot;/&gt;&lt;wsp:rsid wsp:val=&quot;00FC6E35&quot;/&gt;&lt;wsp:rsid wsp:val=&quot;00FD029C&quot;/&gt;&lt;wsp:rsid wsp:val=&quot;00FD02BB&quot;/&gt;&lt;wsp:rsid wsp:val=&quot;00FD116C&quot;/&gt;&lt;wsp:rsid wsp:val=&quot;00FD2A87&quot;/&gt;&lt;wsp:rsid wsp:val=&quot;00FD4081&quot;/&gt;&lt;wsp:rsid wsp:val=&quot;00FE647E&quot;/&gt;&lt;wsp:rsid wsp:val=&quot;00FE7AE9&quot;/&gt;&lt;wsp:rsid wsp:val=&quot;00FF1149&quot;/&gt;&lt;wsp:rsid wsp:val=&quot;00FF1A74&quot;/&gt;&lt;wsp:rsid wsp:val=&quot;00FF205D&quot;/&gt;&lt;wsp:rsid wsp:val=&quot;00FF29B7&quot;/&gt;&lt;wsp:rsid wsp:val=&quot;00FF2E52&quot;/&gt;&lt;wsp:rsid wsp:val=&quot;00FF4453&quot;/&gt;&lt;wsp:rsid wsp:val=&quot;00FF5B8D&quot;/&gt;&lt;wsp:rsid wsp:val=&quot;00FF61E2&quot;/&gt;&lt;wsp:rsid wsp:val=&quot;00FF73BD&quot;/&gt;&lt;wsp:rsid wsp:val=&quot;00FF777B&quot;/&gt;&lt;/wsp:rsids&gt;&lt;/w:docPr&gt;&lt;w:body&gt;&lt;w:p wsp:rsidR=&quot;00000000&quot; wsp:rsidRDefault=&quot;00170DD8&quot;&gt;&lt;m:oMathPara&gt;&lt;m:oMath&gt;&lt;m:r&gt;&lt;m:rPr&gt;&lt;m:sty m:val=&quot;p&quot;/&gt;&lt;/m:rPr&gt;&lt;w:rPr&gt;&lt;w:rFonts w:ascii=&quot;Cambria Math&quot; w:h-ansi=&quot;Cambria Math&quot;/&gt;&lt;wx:font wx:val=&quot;Cambria Math&quot;/&gt;&lt;w:lang w:val=&quot;UK&quot;/&gt;&lt;/w:rPr&gt;&lt;m:t&gt;в€†&lt;/m:t&gt;&lt;/m:r&gt;&lt;m:r&gt;&lt;w:rPr&gt;&lt;w:rFonts w:ascii=&quot;Cambria Math&quot;/&gt;&lt;wx:font wx:val=&quot;Cambria Math&quot;/&gt;&lt;w:i/&gt;&lt;/w:rPr&gt;&lt;m:t&gt;t&lt;/m:t&gt;&lt;/m:r&gt;&lt;m:r&gt;&lt;w:rPr&gt;&lt;w:rFonts w:ascii=&quot;Cambria Math&quot;/&gt;&lt;wx:font wx:val=&quot;Cambria Math&quot;/&gt;&lt;w:i/&gt;&lt;w:lang w:val=&quot;UK&quot;/&gt;&lt;/w:rPr&gt;&lt;m:t&gt;=&lt;/m:t&gt;&lt;/m:r&gt;&lt;m:sSub&gt;&lt;m:sSubPr&gt;&lt;m:ctrlPr&gt;&lt;w:rPr&gt;&lt;w:rFonts w:ascii=&quot;Cambria Math&quot; w:h-ansi=&quot;Cambria Math&quot;/&gt;&lt;wx:font wx:val=&quot;Cambria Math&quot;/&gt;&lt;w:i/&gt;&lt;w:sz-cs w:val=&quot;28&quot;/&gt;&lt;w:lang w:val=&quot;RU&quot;/&gt;&lt;/w:rPr&gt;&lt;/m:ctrlPr&gt;&lt;/m:sSubPr&gt;&lt;m:e&gt;&lt;m:r&gt;&lt;w:rPr&gt;&lt;w:rFonts w:ascii=&quot;Cambria Math&quot; w:h-ansi=&quot;Cambria Math&quot;/&gt;&lt;wx:font wx:val=&quot;Cambria Math&quot;/&gt;&lt;w:i/&gt;&lt;w:sz-cs w:val=&quot;28&quot;/&gt;&lt;w:lang w:val=&quot;RU&quot;/&gt;&lt;/w:rPr&gt;&lt;m:t&gt;t&lt;/m:t&gt;&lt;/m:r&gt;&lt;/m:e&gt;&lt;m:sub&gt;&lt;m:r&gt;&lt;w:rPr&gt;&lt;w:rFonts w:ascii=&quot;Cambria Math&quot; w:h-ansi=&quot;Cambria Math&quot;/&gt;&lt;wx:font wx:val=&quot;Cambria Math&quot;/&gt;&lt;w:i/&gt;&lt;w:sz-cs w:val=&quot;28&quot;/&gt;&lt;w:lang w:val=&quot;RU&quot;/&gt;&lt;/w:rPr&gt;&lt;m:t&gt;BA&lt;/m:t&gt;&lt;/m:r&gt;&lt;/m:sub&gt;&lt;/m:sSub&gt;&lt;m:r&gt;&lt;w:rPr&gt;&lt;w:rFonts w:ascii=&quot;Cambria Math&quot; w:h-ansi=&quot;Cambria Math&quot;/&gt;&lt;wx:font wx:val=&quot;Cambria Math&quot;/&gt;&lt;w:i/&gt;&lt;w:sz-cs w:val=&quot;28&quot;/&gt;&lt;w:lang w:val=&quot;UK&quot;/&gt;&lt;/w:rPr&gt;&lt;m:t&gt;-&lt;/m:t&gt;&lt;/m:r&gt;&lt;m:sSub&gt;&lt;m:sSubPr&gt;&lt;m:ctrlPr&gt;&lt;w:rPr&gt;&lt;w:rFonts w:ascii=&quot;Cambria Math&quot; w:h-ansi=&quot;Cambria Math&quot;/&gt;&lt;wx:font wx:val=&quot;Cambria Math&quot;/&gt;&lt;w:i/&gt;&lt;w:sz-cs w:val=&quot;28&quot;/&gt;&lt;w:lang w:val=&quot;RU&quot;/&gt;&lt;/w:rPr&gt;&lt;/m:ctrlPr&gt;&lt;/m:sSubPr&gt;&lt;m:e&gt;&lt;m:r&gt;&lt;w:rPr&gt;&lt;w:rFonts w:ascii=&quot;Cambria Math&quot; w:h-ansi=&quot;Cambria Math&quot;/&gt;&lt;wx:font wx:val=&quot;Cambria Math&quot;/&gt;&lt;w:i/&gt;&lt;w:sz-cs w:val=&quot;28&quot;/&gt;&lt;w:lang w:val=&quot;RU&quot;/&gt;&lt;/w:rPr&gt;&lt;m:t&gt;t&lt;/m:t&gt;&lt;/m:r&gt;&lt;/m:e&gt;&lt;m:sub&gt;&lt;m:r&gt;&lt;w:rPr&gt;&lt;w:rFonts w:ascii=&quot;Cambria Math&quot; w:h-ansi=&quot;Cambria Math&quot;/&gt;&lt;wx:font wx:val=&quot;Cambria Math&quot;/&gt;&lt;w:i/&gt;&lt;w:sz-cs w:val=&quot;28&quot;/&gt;&lt;/w:rPr&gt;&lt;m:t&gt;AB&lt;/m:t&gt;&lt;/m:r&gt;&lt;/m:sub&gt;&lt;/m:sSub&gt;&lt;m:r&gt;&lt;w:rPr&gt;&lt;w:rFonts w:ascii=&quot;Cambria Math&quot; w:h-ansi=&quot;Cambria Math&quot;/&gt;&lt;wx:font wx:val=&quot;Cambria Math&quot;/&gt;&lt;w:i/&gt;&lt;w:sz-cs w:val=&quot;28&quot;/&gt;&lt;w:lang w:val=&quot;UK&quot;/&gt;&lt;/w:rPr&gt;&lt;m:t&gt;=&lt;/m:t&gt;&lt;/m:r&gt;&lt;m:f&gt;&lt;m:fPr&gt;&lt;m:ctrlPr&gt;&lt;w:rPr&gt;&lt;w:rFonts w:ascii=&quot;Cambria Math&quot; w:h-ansi=&quot;Cambria Math&quot;/&gt;&lt;wx:font wx:val=&quot;Cambria Math&quot;/&gt;&lt;w:i/&gt;&lt;w:sz-cs w:val=&quot;28&quot;/&gt;&lt;w:lang w:val=&quot;RU&quot;/&gt;&lt;/w:rPr&gt;&lt;/m:ctrlPr&gt;&lt;/m:fPr&gt;&lt;m:num&gt;&lt;m:r&gt;&lt;w:rPr&gt;&lt;w:rFonts w:ascii=&quot;Cambria Math&quot; w:h-ansi=&quot;Cambria Math&quot;/&gt;&lt;wx:font wx:val=&quot;Cambria Math&quot;/&gt;&lt;w:i/&gt;&lt;w:sz-cs w:val=&quot;28&quot;/&gt;&lt;w:lang w:val=&quot;UK&quot;/&gt;&lt;/w:rPr&gt;&lt;m:t&gt;2&lt;/m:t&gt;&lt;/m:r&gt;&lt;m:r&gt;&lt;w:rPr&gt;&lt;w:rFonts w:ascii=&quot;Cambria Math&quot; w:h-ansi=&quot;Cambria Math&quot;/&gt;&lt;wx:font wx:val=&quot;Cambria Math&quot;/&gt;&lt;w:i/&gt;&lt;w:sz-cs w:val=&quot;28&quot;/&gt;&lt;w:lang w:val=&quot;RU&quot;/&gt;&lt;/w:rPr&gt;&lt;m:t&gt;Lv&lt;/m:t&gt;&lt;/m:r&gt;&lt;m:r&gt;&lt;w:rPr&gt;&lt;w:rFonts w:ascii=&quot;Cambria Math&quot; w:h-ansi=&quot;Cambria Math&quot;/&gt;&lt;wx:font wx:val=&quot;Cambria Math&quot;/&gt;&lt;w:i/&gt;&lt;w:sz-cs w:val=&quot;28&quot;/&gt;&lt;w:lang w:val=&quot;UK&quot;/&gt;&lt;/w:rPr&gt;&lt;m:t&gt;*&lt;/m:t&gt;&lt;/m:r&gt;&lt;m:r&gt;&lt;w:rPr&gt;&lt;w:rFonts w:ascii=&quot;Cambria Math&quot; w:h-ansi=&quot;Cambria Math&quot;/&gt;&lt;wx:font wx:val=&quot;Cambria Math&quot;/&gt;&lt;w:i/&gt;&lt;w:sz-cs w:val=&quot;28&quot;/&gt;&lt;w:lang w:val=&quot;RU&quot;/&gt;&lt;/w:rPr&gt;&lt;m:t&gt;cos&lt;/m:t&gt;&lt;/m:r&gt;&lt;m:r&gt;&lt;w:rPr&gt;&lt;w:rFonts w:ascii=&quot;Cambria Math&quot; w:h-ansi=&quot;Cambria Math&quot;/&gt;&lt;wx:font wx:val=&quot;Cambria Math&quot;/&gt;&lt;w:i/&gt;&lt;w:sz-cs w:val=&quot;28&quot;/&gt;&lt;/w:rPr&gt;&lt;m:t&gt;П†&lt;/m:t&gt;&lt;/m:r&gt;&lt;/m:num&gt;&lt;m:den&gt;&lt;m:sSup&gt;&lt;m:sSupPr&gt;&lt;m:ctrlPr&gt;&lt;w:rPr&gt;&lt;w:rFonts w:ascii=&quot;Cambria Math&quot; w:h-ansi=&quot;Cambria Math&quot;/&gt;&lt;wx:font wx:val=&quot;Cambria Math&quot;/&gt;&lt;w:i/&gt;&lt;w:sz-cs w:val=&quot;28&quot;/&gt;&lt;w:lang w:val=&quot;RU&quot;/&gt;&lt;/w:rPr&gt;&lt;/m:ctrlPr&gt;&lt;/m:sSupPr&gt;&lt;m:e&gt;&lt;m:r&gt;&lt;w:rPr&gt;&lt;w:rFonts w:ascii=&quot;Cambria Math&quot; w:h-ansi=&quot;Cambria Math&quot;/&gt;&lt;wx:font wx:val=&quot;Cambria Math&quot;/&gt;&lt;w:i/&gt;&lt;w:sz-cs w:val=&quot;28&quot;/&gt;&lt;w:lang w:val=&quot;RU&quot;/&gt;&lt;/w:rPr&gt;&lt;m:t&gt;c&lt;/m:t&gt;&lt;/m:r&gt;&lt;/m:e&gt;&lt;m:sup&gt;&lt;m:r&gt;&lt;w:rPr&gt;&lt;w:rFonts w:ascii=&quot;Cambria Math&quot; w:h-ansi=&quot;Cambria Math&quot;/&gt;&lt;wx:font wx:val=&quot;Cambria Math&quot;/&gt;&lt;w:i/&gt;&lt;w:sz-cs w:val=&quot;28&quot;/&gt;&lt;w:lang w:val=&quot;UK&quot;/&gt;&lt;/w:rPr&gt;&lt;m:t&gt;2&lt;/m:t&gt;&lt;/m:r&gt;&lt;/m:sup&gt;&lt;/m:sSup&gt;&lt;/m:den&gt;&lt;/m:f&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34" o:title="" chromakey="white"/>
          </v:shape>
        </w:pict>
      </w:r>
      <w:r w:rsidRPr="00B70DE2">
        <w:rPr>
          <w:szCs w:val="28"/>
          <w:lang w:val="uk-UA"/>
        </w:rPr>
        <w:fldChar w:fldCharType="end"/>
      </w:r>
      <w:r w:rsidRPr="00AB713F">
        <w:rPr>
          <w:szCs w:val="28"/>
          <w:lang w:val="uk-UA"/>
        </w:rPr>
        <w:t xml:space="preserve">.                                     </w:t>
      </w:r>
      <w:r w:rsidRPr="00AB713F">
        <w:rPr>
          <w:i/>
          <w:szCs w:val="28"/>
          <w:lang w:val="uk-UA"/>
        </w:rPr>
        <w:t xml:space="preserve"> </w:t>
      </w:r>
      <w:r w:rsidRPr="00AB713F">
        <w:rPr>
          <w:szCs w:val="28"/>
          <w:lang w:val="uk-UA"/>
        </w:rPr>
        <w:t>(1.4)</w:t>
      </w:r>
    </w:p>
    <w:p w:rsidR="00E30044" w:rsidRPr="00AB713F" w:rsidRDefault="00E30044" w:rsidP="00B91200">
      <w:pPr>
        <w:rPr>
          <w:szCs w:val="28"/>
          <w:lang w:val="uk-UA"/>
        </w:rPr>
      </w:pPr>
      <w:r w:rsidRPr="00AB713F">
        <w:rPr>
          <w:szCs w:val="28"/>
          <w:lang w:val="uk-UA"/>
        </w:rPr>
        <w:t>Звідси отримаємо рівняння:</w:t>
      </w:r>
    </w:p>
    <w:p w:rsidR="00E30044" w:rsidRPr="00AB713F" w:rsidRDefault="00E30044" w:rsidP="00735D8A">
      <w:pPr>
        <w:jc w:val="right"/>
        <w:rPr>
          <w:i/>
          <w:szCs w:val="28"/>
          <w:lang w:val="uk-UA"/>
        </w:rPr>
      </w:pPr>
      <w:r w:rsidRPr="00B70DE2">
        <w:rPr>
          <w:szCs w:val="28"/>
          <w:lang w:val="uk-UA"/>
        </w:rPr>
        <w:fldChar w:fldCharType="begin"/>
      </w:r>
      <w:r w:rsidRPr="00B70DE2">
        <w:rPr>
          <w:szCs w:val="28"/>
          <w:lang w:val="uk-UA"/>
        </w:rPr>
        <w:instrText xml:space="preserve"> QUOTE </w:instrText>
      </w:r>
      <w:r>
        <w:pict>
          <v:shape id="_x0000_i1050" type="#_x0000_t75" style="width:102pt;height:24pt" equationxml="&lt;?xml version=&quot;1.0&quot; encoding=&quot;UTF-8&quot; standalone=&quot;yes&quot;?&gt;&#10;&#10;&#10;&#10;&#10;&#10;&#10;&#10;&#10;&#10;&#10;&#10;&#10;&#10;&#10;&#10;&lt;?mso-application progid=&quot;Word.Document&quot;?&gt;&#10;&#10;&#10;&#10;&#10;&#10;&#10;&#10;&#10;&#10;&#10;&#10;&#10;&#10;&#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9&quot;/&gt;&lt;w:doNotEmbedSystemFonts/&gt;&lt;w:defaultTabStop w:val=&quot;720&quot;/&gt;&lt;w:hyphenationZone w:val=&quot;425&quot;/&gt;&lt;w:drawingGridHorizontalSpacing w:val=&quot;110&quot;/&gt;&lt;w:displayHorizontalDrawingGridEvery w:val=&quot;2&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323D3D&quot;/&gt;&lt;wsp:rsid wsp:val=&quot;000003A8&quot;/&gt;&lt;wsp:rsid wsp:val=&quot;00001295&quot;/&gt;&lt;wsp:rsid wsp:val=&quot;000012A5&quot;/&gt;&lt;wsp:rsid wsp:val=&quot;000017BF&quot;/&gt;&lt;wsp:rsid wsp:val=&quot;000053E5&quot;/&gt;&lt;wsp:rsid wsp:val=&quot;00006A8D&quot;/&gt;&lt;wsp:rsid wsp:val=&quot;00015713&quot;/&gt;&lt;wsp:rsid wsp:val=&quot;00021D04&quot;/&gt;&lt;wsp:rsid wsp:val=&quot;0002406E&quot;/&gt;&lt;wsp:rsid wsp:val=&quot;00025617&quot;/&gt;&lt;wsp:rsid wsp:val=&quot;0002590F&quot;/&gt;&lt;wsp:rsid wsp:val=&quot;00025BA8&quot;/&gt;&lt;wsp:rsid wsp:val=&quot;000325AC&quot;/&gt;&lt;wsp:rsid wsp:val=&quot;00032A9E&quot;/&gt;&lt;wsp:rsid wsp:val=&quot;000332B6&quot;/&gt;&lt;wsp:rsid wsp:val=&quot;000414A7&quot;/&gt;&lt;wsp:rsid wsp:val=&quot;000421B8&quot;/&gt;&lt;wsp:rsid wsp:val=&quot;00042B67&quot;/&gt;&lt;wsp:rsid wsp:val=&quot;000445D1&quot;/&gt;&lt;wsp:rsid wsp:val=&quot;000445E4&quot;/&gt;&lt;wsp:rsid wsp:val=&quot;00054039&quot;/&gt;&lt;wsp:rsid wsp:val=&quot;00054851&quot;/&gt;&lt;wsp:rsid wsp:val=&quot;00055C7D&quot;/&gt;&lt;wsp:rsid wsp:val=&quot;000560D9&quot;/&gt;&lt;wsp:rsid wsp:val=&quot;00063A04&quot;/&gt;&lt;wsp:rsid wsp:val=&quot;00064287&quot;/&gt;&lt;wsp:rsid wsp:val=&quot;00071E68&quot;/&gt;&lt;wsp:rsid wsp:val=&quot;00073B45&quot;/&gt;&lt;wsp:rsid wsp:val=&quot;00074F77&quot;/&gt;&lt;wsp:rsid wsp:val=&quot;00076711&quot;/&gt;&lt;wsp:rsid wsp:val=&quot;00080519&quot;/&gt;&lt;wsp:rsid wsp:val=&quot;000832D3&quot;/&gt;&lt;wsp:rsid wsp:val=&quot;00083C01&quot;/&gt;&lt;wsp:rsid wsp:val=&quot;000849DF&quot;/&gt;&lt;wsp:rsid wsp:val=&quot;00084BEF&quot;/&gt;&lt;wsp:rsid wsp:val=&quot;000871C9&quot;/&gt;&lt;wsp:rsid wsp:val=&quot;00096BC2&quot;/&gt;&lt;wsp:rsid wsp:val=&quot;000A5182&quot;/&gt;&lt;wsp:rsid wsp:val=&quot;000A5730&quot;/&gt;&lt;wsp:rsid wsp:val=&quot;000A675E&quot;/&gt;&lt;wsp:rsid wsp:val=&quot;000B20A8&quot;/&gt;&lt;wsp:rsid wsp:val=&quot;000B2EA5&quot;/&gt;&lt;wsp:rsid wsp:val=&quot;000B49A2&quot;/&gt;&lt;wsp:rsid wsp:val=&quot;000B7041&quot;/&gt;&lt;wsp:rsid wsp:val=&quot;000B74EA&quot;/&gt;&lt;wsp:rsid wsp:val=&quot;000B777B&quot;/&gt;&lt;wsp:rsid wsp:val=&quot;000B7EB0&quot;/&gt;&lt;wsp:rsid wsp:val=&quot;000C39CB&quot;/&gt;&lt;wsp:rsid wsp:val=&quot;000C75DA&quot;/&gt;&lt;wsp:rsid wsp:val=&quot;000C797F&quot;/&gt;&lt;wsp:rsid wsp:val=&quot;000D12B2&quot;/&gt;&lt;wsp:rsid wsp:val=&quot;000D2210&quot;/&gt;&lt;wsp:rsid wsp:val=&quot;000D3A76&quot;/&gt;&lt;wsp:rsid wsp:val=&quot;000D3AE4&quot;/&gt;&lt;wsp:rsid wsp:val=&quot;000D6C62&quot;/&gt;&lt;wsp:rsid wsp:val=&quot;000E198F&quot;/&gt;&lt;wsp:rsid wsp:val=&quot;000E2BB4&quot;/&gt;&lt;wsp:rsid wsp:val=&quot;000E4581&quot;/&gt;&lt;wsp:rsid wsp:val=&quot;000F5B64&quot;/&gt;&lt;wsp:rsid wsp:val=&quot;000F6C72&quot;/&gt;&lt;wsp:rsid wsp:val=&quot;00100098&quot;/&gt;&lt;wsp:rsid wsp:val=&quot;001004A7&quot;/&gt;&lt;wsp:rsid wsp:val=&quot;00102D28&quot;/&gt;&lt;wsp:rsid wsp:val=&quot;00103037&quot;/&gt;&lt;wsp:rsid wsp:val=&quot;001055A1&quot;/&gt;&lt;wsp:rsid wsp:val=&quot;00105B88&quot;/&gt;&lt;wsp:rsid wsp:val=&quot;0010664A&quot;/&gt;&lt;wsp:rsid wsp:val=&quot;00107F08&quot;/&gt;&lt;wsp:rsid wsp:val=&quot;00111473&quot;/&gt;&lt;wsp:rsid wsp:val=&quot;00114721&quot;/&gt;&lt;wsp:rsid wsp:val=&quot;00114A4F&quot;/&gt;&lt;wsp:rsid wsp:val=&quot;00114FA2&quot;/&gt;&lt;wsp:rsid wsp:val=&quot;00115726&quot;/&gt;&lt;wsp:rsid wsp:val=&quot;0012257D&quot;/&gt;&lt;wsp:rsid wsp:val=&quot;001235B2&quot;/&gt;&lt;wsp:rsid wsp:val=&quot;00127225&quot;/&gt;&lt;wsp:rsid wsp:val=&quot;00130DF5&quot;/&gt;&lt;wsp:rsid wsp:val=&quot;00131345&quot;/&gt;&lt;wsp:rsid wsp:val=&quot;00134E62&quot;/&gt;&lt;wsp:rsid wsp:val=&quot;00137396&quot;/&gt;&lt;wsp:rsid wsp:val=&quot;00145B80&quot;/&gt;&lt;wsp:rsid wsp:val=&quot;00145E77&quot;/&gt;&lt;wsp:rsid wsp:val=&quot;00146806&quot;/&gt;&lt;wsp:rsid wsp:val=&quot;00147D92&quot;/&gt;&lt;wsp:rsid wsp:val=&quot;001506CD&quot;/&gt;&lt;wsp:rsid wsp:val=&quot;00150FFF&quot;/&gt;&lt;wsp:rsid wsp:val=&quot;00151847&quot;/&gt;&lt;wsp:rsid wsp:val=&quot;00152BB9&quot;/&gt;&lt;wsp:rsid wsp:val=&quot;001551F8&quot;/&gt;&lt;wsp:rsid wsp:val=&quot;0015702F&quot;/&gt;&lt;wsp:rsid wsp:val=&quot;00165CD8&quot;/&gt;&lt;wsp:rsid wsp:val=&quot;00165DFD&quot;/&gt;&lt;wsp:rsid wsp:val=&quot;00167D4E&quot;/&gt;&lt;wsp:rsid wsp:val=&quot;00171146&quot;/&gt;&lt;wsp:rsid wsp:val=&quot;0017362F&quot;/&gt;&lt;wsp:rsid wsp:val=&quot;00175987&quot;/&gt;&lt;wsp:rsid wsp:val=&quot;001815A8&quot;/&gt;&lt;wsp:rsid wsp:val=&quot;0018167A&quot;/&gt;&lt;wsp:rsid wsp:val=&quot;0018274E&quot;/&gt;&lt;wsp:rsid wsp:val=&quot;00185FA5&quot;/&gt;&lt;wsp:rsid wsp:val=&quot;00186AE5&quot;/&gt;&lt;wsp:rsid wsp:val=&quot;0018733C&quot;/&gt;&lt;wsp:rsid wsp:val=&quot;0019012B&quot;/&gt;&lt;wsp:rsid wsp:val=&quot;00191696&quot;/&gt;&lt;wsp:rsid wsp:val=&quot;0019561B&quot;/&gt;&lt;wsp:rsid wsp:val=&quot;0019716D&quot;/&gt;&lt;wsp:rsid wsp:val=&quot;001A0EC8&quot;/&gt;&lt;wsp:rsid wsp:val=&quot;001A2214&quot;/&gt;&lt;wsp:rsid wsp:val=&quot;001A3D7D&quot;/&gt;&lt;wsp:rsid wsp:val=&quot;001A71A4&quot;/&gt;&lt;wsp:rsid wsp:val=&quot;001B0ED9&quot;/&gt;&lt;wsp:rsid wsp:val=&quot;001B1A0E&quot;/&gt;&lt;wsp:rsid wsp:val=&quot;001B1DBF&quot;/&gt;&lt;wsp:rsid wsp:val=&quot;001B332D&quot;/&gt;&lt;wsp:rsid wsp:val=&quot;001B4750&quot;/&gt;&lt;wsp:rsid wsp:val=&quot;001C3F89&quot;/&gt;&lt;wsp:rsid wsp:val=&quot;001C62FB&quot;/&gt;&lt;wsp:rsid wsp:val=&quot;001C7332&quot;/&gt;&lt;wsp:rsid wsp:val=&quot;001D028F&quot;/&gt;&lt;wsp:rsid wsp:val=&quot;001D0628&quot;/&gt;&lt;wsp:rsid wsp:val=&quot;001D2389&quot;/&gt;&lt;wsp:rsid wsp:val=&quot;001D4610&quot;/&gt;&lt;wsp:rsid wsp:val=&quot;001D59F8&quot;/&gt;&lt;wsp:rsid wsp:val=&quot;001D5FD1&quot;/&gt;&lt;wsp:rsid wsp:val=&quot;001D6B52&quot;/&gt;&lt;wsp:rsid wsp:val=&quot;001D74AC&quot;/&gt;&lt;wsp:rsid wsp:val=&quot;001D759B&quot;/&gt;&lt;wsp:rsid wsp:val=&quot;001D7D97&quot;/&gt;&lt;wsp:rsid wsp:val=&quot;001E30C0&quot;/&gt;&lt;wsp:rsid wsp:val=&quot;001E4449&quot;/&gt;&lt;wsp:rsid wsp:val=&quot;001F305B&quot;/&gt;&lt;wsp:rsid wsp:val=&quot;001F4186&quot;/&gt;&lt;wsp:rsid wsp:val=&quot;00200936&quot;/&gt;&lt;wsp:rsid wsp:val=&quot;00200A48&quot;/&gt;&lt;wsp:rsid wsp:val=&quot;00201981&quot;/&gt;&lt;wsp:rsid wsp:val=&quot;00205855&quot;/&gt;&lt;wsp:rsid wsp:val=&quot;00205CBE&quot;/&gt;&lt;wsp:rsid wsp:val=&quot;00210B46&quot;/&gt;&lt;wsp:rsid wsp:val=&quot;002114F1&quot;/&gt;&lt;wsp:rsid wsp:val=&quot;00212442&quot;/&gt;&lt;wsp:rsid wsp:val=&quot;00215822&quot;/&gt;&lt;wsp:rsid wsp:val=&quot;0021719F&quot;/&gt;&lt;wsp:rsid wsp:val=&quot;00220237&quot;/&gt;&lt;wsp:rsid wsp:val=&quot;00221752&quot;/&gt;&lt;wsp:rsid wsp:val=&quot;002265F0&quot;/&gt;&lt;wsp:rsid wsp:val=&quot;002278E9&quot;/&gt;&lt;wsp:rsid wsp:val=&quot;00232816&quot;/&gt;&lt;wsp:rsid wsp:val=&quot;00235F8C&quot;/&gt;&lt;wsp:rsid wsp:val=&quot;00241528&quot;/&gt;&lt;wsp:rsid wsp:val=&quot;0024359D&quot;/&gt;&lt;wsp:rsid wsp:val=&quot;0024579F&quot;/&gt;&lt;wsp:rsid wsp:val=&quot;00250CF1&quot;/&gt;&lt;wsp:rsid wsp:val=&quot;002515A3&quot;/&gt;&lt;wsp:rsid wsp:val=&quot;002531ED&quot;/&gt;&lt;wsp:rsid wsp:val=&quot;00255237&quot;/&gt;&lt;wsp:rsid wsp:val=&quot;00257E3C&quot;/&gt;&lt;wsp:rsid wsp:val=&quot;00262448&quot;/&gt;&lt;wsp:rsid wsp:val=&quot;0026275F&quot;/&gt;&lt;wsp:rsid wsp:val=&quot;00265562&quot;/&gt;&lt;wsp:rsid wsp:val=&quot;00265D92&quot;/&gt;&lt;wsp:rsid wsp:val=&quot;00273B09&quot;/&gt;&lt;wsp:rsid wsp:val=&quot;00275BB7&quot;/&gt;&lt;wsp:rsid wsp:val=&quot;0027696B&quot;/&gt;&lt;wsp:rsid wsp:val=&quot;00276A4F&quot;/&gt;&lt;wsp:rsid wsp:val=&quot;00276FE7&quot;/&gt;&lt;wsp:rsid wsp:val=&quot;0028134F&quot;/&gt;&lt;wsp:rsid wsp:val=&quot;00285476&quot;/&gt;&lt;wsp:rsid wsp:val=&quot;00295D4F&quot;/&gt;&lt;wsp:rsid wsp:val=&quot;002970F9&quot;/&gt;&lt;wsp:rsid wsp:val=&quot;002A0898&quot;/&gt;&lt;wsp:rsid wsp:val=&quot;002A0B10&quot;/&gt;&lt;wsp:rsid wsp:val=&quot;002A3409&quot;/&gt;&lt;wsp:rsid wsp:val=&quot;002A378E&quot;/&gt;&lt;wsp:rsid wsp:val=&quot;002A39B4&quot;/&gt;&lt;wsp:rsid wsp:val=&quot;002A4A55&quot;/&gt;&lt;wsp:rsid wsp:val=&quot;002A6108&quot;/&gt;&lt;wsp:rsid wsp:val=&quot;002A750A&quot;/&gt;&lt;wsp:rsid wsp:val=&quot;002B035A&quot;/&gt;&lt;wsp:rsid wsp:val=&quot;002B3AC3&quot;/&gt;&lt;wsp:rsid wsp:val=&quot;002B68CD&quot;/&gt;&lt;wsp:rsid wsp:val=&quot;002C42CB&quot;/&gt;&lt;wsp:rsid wsp:val=&quot;002D058E&quot;/&gt;&lt;wsp:rsid wsp:val=&quot;002D2AF8&quot;/&gt;&lt;wsp:rsid wsp:val=&quot;002D3FA2&quot;/&gt;&lt;wsp:rsid wsp:val=&quot;002D4C34&quot;/&gt;&lt;wsp:rsid wsp:val=&quot;002D61D4&quot;/&gt;&lt;wsp:rsid wsp:val=&quot;002E5235&quot;/&gt;&lt;wsp:rsid wsp:val=&quot;002E55C0&quot;/&gt;&lt;wsp:rsid wsp:val=&quot;002E7D87&quot;/&gt;&lt;wsp:rsid wsp:val=&quot;002F01CA&quot;/&gt;&lt;wsp:rsid wsp:val=&quot;002F069A&quot;/&gt;&lt;wsp:rsid wsp:val=&quot;002F2277&quot;/&gt;&lt;wsp:rsid wsp:val=&quot;002F299C&quot;/&gt;&lt;wsp:rsid wsp:val=&quot;002F5B2A&quot;/&gt;&lt;wsp:rsid wsp:val=&quot;002F6D9A&quot;/&gt;&lt;wsp:rsid wsp:val=&quot;00301CDA&quot;/&gt;&lt;wsp:rsid wsp:val=&quot;00301D4B&quot;/&gt;&lt;wsp:rsid wsp:val=&quot;003041A0&quot;/&gt;&lt;wsp:rsid wsp:val=&quot;00307104&quot;/&gt;&lt;wsp:rsid wsp:val=&quot;00307CBD&quot;/&gt;&lt;wsp:rsid wsp:val=&quot;003102B8&quot;/&gt;&lt;wsp:rsid wsp:val=&quot;00310645&quot;/&gt;&lt;wsp:rsid wsp:val=&quot;00311009&quot;/&gt;&lt;wsp:rsid wsp:val=&quot;0031363B&quot;/&gt;&lt;wsp:rsid wsp:val=&quot;00313CEB&quot;/&gt;&lt;wsp:rsid wsp:val=&quot;00314561&quot;/&gt;&lt;wsp:rsid wsp:val=&quot;00315F45&quot;/&gt;&lt;wsp:rsid wsp:val=&quot;003205B8&quot;/&gt;&lt;wsp:rsid wsp:val=&quot;00320EC2&quot;/&gt;&lt;wsp:rsid wsp:val=&quot;00321A0E&quot;/&gt;&lt;wsp:rsid wsp:val=&quot;003228E9&quot;/&gt;&lt;wsp:rsid wsp:val=&quot;00322B8E&quot;/&gt;&lt;wsp:rsid wsp:val=&quot;00323D3D&quot;/&gt;&lt;wsp:rsid wsp:val=&quot;00325B45&quot;/&gt;&lt;wsp:rsid wsp:val=&quot;00327889&quot;/&gt;&lt;wsp:rsid wsp:val=&quot;00332045&quot;/&gt;&lt;wsp:rsid wsp:val=&quot;0033413B&quot;/&gt;&lt;wsp:rsid wsp:val=&quot;0033570E&quot;/&gt;&lt;wsp:rsid wsp:val=&quot;00336C6A&quot;/&gt;&lt;wsp:rsid wsp:val=&quot;00343209&quot;/&gt;&lt;wsp:rsid wsp:val=&quot;003473BB&quot;/&gt;&lt;wsp:rsid wsp:val=&quot;0035140D&quot;/&gt;&lt;wsp:rsid wsp:val=&quot;00352060&quot;/&gt;&lt;wsp:rsid wsp:val=&quot;00352122&quot;/&gt;&lt;wsp:rsid wsp:val=&quot;00360301&quot;/&gt;&lt;wsp:rsid wsp:val=&quot;003649DD&quot;/&gt;&lt;wsp:rsid wsp:val=&quot;00367F4A&quot;/&gt;&lt;wsp:rsid wsp:val=&quot;00374A66&quot;/&gt;&lt;wsp:rsid wsp:val=&quot;003775B2&quot;/&gt;&lt;wsp:rsid wsp:val=&quot;003779B4&quot;/&gt;&lt;wsp:rsid wsp:val=&quot;003808D8&quot;/&gt;&lt;wsp:rsid wsp:val=&quot;0038217B&quot;/&gt;&lt;wsp:rsid wsp:val=&quot;0038537E&quot;/&gt;&lt;wsp:rsid wsp:val=&quot;00385D26&quot;/&gt;&lt;wsp:rsid wsp:val=&quot;00385E54&quot;/&gt;&lt;wsp:rsid wsp:val=&quot;0038687C&quot;/&gt;&lt;wsp:rsid wsp:val=&quot;00386902&quot;/&gt;&lt;wsp:rsid wsp:val=&quot;00386A8F&quot;/&gt;&lt;wsp:rsid wsp:val=&quot;00387B8C&quot;/&gt;&lt;wsp:rsid wsp:val=&quot;00390EBD&quot;/&gt;&lt;wsp:rsid wsp:val=&quot;00391835&quot;/&gt;&lt;wsp:rsid wsp:val=&quot;00391F12&quot;/&gt;&lt;wsp:rsid wsp:val=&quot;00393F8C&quot;/&gt;&lt;wsp:rsid wsp:val=&quot;00396F5D&quot;/&gt;&lt;wsp:rsid wsp:val=&quot;00397539&quot;/&gt;&lt;wsp:rsid wsp:val=&quot;003A2258&quot;/&gt;&lt;wsp:rsid wsp:val=&quot;003A4B1A&quot;/&gt;&lt;wsp:rsid wsp:val=&quot;003A5829&quot;/&gt;&lt;wsp:rsid wsp:val=&quot;003A5A7B&quot;/&gt;&lt;wsp:rsid wsp:val=&quot;003B0C45&quot;/&gt;&lt;wsp:rsid wsp:val=&quot;003B4014&quot;/&gt;&lt;wsp:rsid wsp:val=&quot;003B46B1&quot;/&gt;&lt;wsp:rsid wsp:val=&quot;003B48CD&quot;/&gt;&lt;wsp:rsid wsp:val=&quot;003B4F07&quot;/&gt;&lt;wsp:rsid wsp:val=&quot;003B5342&quot;/&gt;&lt;wsp:rsid wsp:val=&quot;003B66CD&quot;/&gt;&lt;wsp:rsid wsp:val=&quot;003C01C8&quot;/&gt;&lt;wsp:rsid wsp:val=&quot;003C5D0F&quot;/&gt;&lt;wsp:rsid wsp:val=&quot;003C5D68&quot;/&gt;&lt;wsp:rsid wsp:val=&quot;003D0ED1&quot;/&gt;&lt;wsp:rsid wsp:val=&quot;003D0F34&quot;/&gt;&lt;wsp:rsid wsp:val=&quot;003D2926&quot;/&gt;&lt;wsp:rsid wsp:val=&quot;003D5C2A&quot;/&gt;&lt;wsp:rsid wsp:val=&quot;003D78DD&quot;/&gt;&lt;wsp:rsid wsp:val=&quot;003E0675&quot;/&gt;&lt;wsp:rsid wsp:val=&quot;003E12DE&quot;/&gt;&lt;wsp:rsid wsp:val=&quot;003E2874&quot;/&gt;&lt;wsp:rsid wsp:val=&quot;003E6C85&quot;/&gt;&lt;wsp:rsid wsp:val=&quot;003F216B&quot;/&gt;&lt;wsp:rsid wsp:val=&quot;003F66B3&quot;/&gt;&lt;wsp:rsid wsp:val=&quot;004011DD&quot;/&gt;&lt;wsp:rsid wsp:val=&quot;00401253&quot;/&gt;&lt;wsp:rsid wsp:val=&quot;00402B3B&quot;/&gt;&lt;wsp:rsid wsp:val=&quot;00402B4D&quot;/&gt;&lt;wsp:rsid wsp:val=&quot;00404ADD&quot;/&gt;&lt;wsp:rsid wsp:val=&quot;00404D51&quot;/&gt;&lt;wsp:rsid wsp:val=&quot;004146BD&quot;/&gt;&lt;wsp:rsid wsp:val=&quot;00414DF3&quot;/&gt;&lt;wsp:rsid wsp:val=&quot;0042066A&quot;/&gt;&lt;wsp:rsid wsp:val=&quot;0042096D&quot;/&gt;&lt;wsp:rsid wsp:val=&quot;004219A7&quot;/&gt;&lt;wsp:rsid wsp:val=&quot;00427A35&quot;/&gt;&lt;wsp:rsid wsp:val=&quot;00427AE7&quot;/&gt;&lt;wsp:rsid wsp:val=&quot;0043048D&quot;/&gt;&lt;wsp:rsid wsp:val=&quot;00431DA6&quot;/&gt;&lt;wsp:rsid wsp:val=&quot;00436551&quot;/&gt;&lt;wsp:rsid wsp:val=&quot;00440FA8&quot;/&gt;&lt;wsp:rsid wsp:val=&quot;004462F3&quot;/&gt;&lt;wsp:rsid wsp:val=&quot;00447953&quot;/&gt;&lt;wsp:rsid wsp:val=&quot;00450224&quot;/&gt;&lt;wsp:rsid wsp:val=&quot;004519BE&quot;/&gt;&lt;wsp:rsid wsp:val=&quot;0045504C&quot;/&gt;&lt;wsp:rsid wsp:val=&quot;00457D86&quot;/&gt;&lt;wsp:rsid wsp:val=&quot;00460466&quot;/&gt;&lt;wsp:rsid wsp:val=&quot;0046188E&quot;/&gt;&lt;wsp:rsid wsp:val=&quot;00461E81&quot;/&gt;&lt;wsp:rsid wsp:val=&quot;004655C7&quot;/&gt;&lt;wsp:rsid wsp:val=&quot;004657F9&quot;/&gt;&lt;wsp:rsid wsp:val=&quot;00466AEF&quot;/&gt;&lt;wsp:rsid wsp:val=&quot;00466B25&quot;/&gt;&lt;wsp:rsid wsp:val=&quot;00473276&quot;/&gt;&lt;wsp:rsid wsp:val=&quot;00474AE6&quot;/&gt;&lt;wsp:rsid wsp:val=&quot;00474C9A&quot;/&gt;&lt;wsp:rsid wsp:val=&quot;00474D41&quot;/&gt;&lt;wsp:rsid wsp:val=&quot;00475F5C&quot;/&gt;&lt;wsp:rsid wsp:val=&quot;00476088&quot;/&gt;&lt;wsp:rsid wsp:val=&quot;00476BB9&quot;/&gt;&lt;wsp:rsid wsp:val=&quot;004771C4&quot;/&gt;&lt;wsp:rsid wsp:val=&quot;004777D6&quot;/&gt;&lt;wsp:rsid wsp:val=&quot;0048369F&quot;/&gt;&lt;wsp:rsid wsp:val=&quot;00486FD3&quot;/&gt;&lt;wsp:rsid wsp:val=&quot;004909B9&quot;/&gt;&lt;wsp:rsid wsp:val=&quot;004916E1&quot;/&gt;&lt;wsp:rsid wsp:val=&quot;00491B4F&quot;/&gt;&lt;wsp:rsid wsp:val=&quot;004932E0&quot;/&gt;&lt;wsp:rsid wsp:val=&quot;0049734F&quot;/&gt;&lt;wsp:rsid wsp:val=&quot;00497EE9&quot;/&gt;&lt;wsp:rsid wsp:val=&quot;004A4B13&quot;/&gt;&lt;wsp:rsid wsp:val=&quot;004A622A&quot;/&gt;&lt;wsp:rsid wsp:val=&quot;004B2566&quot;/&gt;&lt;wsp:rsid wsp:val=&quot;004C195B&quot;/&gt;&lt;wsp:rsid wsp:val=&quot;004C4AC1&quot;/&gt;&lt;wsp:rsid wsp:val=&quot;004C4D84&quot;/&gt;&lt;wsp:rsid wsp:val=&quot;004C6D18&quot;/&gt;&lt;wsp:rsid wsp:val=&quot;004C6EFF&quot;/&gt;&lt;wsp:rsid wsp:val=&quot;004C7A0F&quot;/&gt;&lt;wsp:rsid wsp:val=&quot;004C7C6B&quot;/&gt;&lt;wsp:rsid wsp:val=&quot;004D4AF1&quot;/&gt;&lt;wsp:rsid wsp:val=&quot;004D53FD&quot;/&gt;&lt;wsp:rsid wsp:val=&quot;004D60F4&quot;/&gt;&lt;wsp:rsid wsp:val=&quot;004E1432&quot;/&gt;&lt;wsp:rsid wsp:val=&quot;004E1796&quot;/&gt;&lt;wsp:rsid wsp:val=&quot;004E2947&quot;/&gt;&lt;wsp:rsid wsp:val=&quot;004E2D08&quot;/&gt;&lt;wsp:rsid wsp:val=&quot;004E2E06&quot;/&gt;&lt;wsp:rsid wsp:val=&quot;004E441D&quot;/&gt;&lt;wsp:rsid wsp:val=&quot;004E69FB&quot;/&gt;&lt;wsp:rsid wsp:val=&quot;004E7BF5&quot;/&gt;&lt;wsp:rsid wsp:val=&quot;004F2CAB&quot;/&gt;&lt;wsp:rsid wsp:val=&quot;004F320E&quot;/&gt;&lt;wsp:rsid wsp:val=&quot;004F3612&quot;/&gt;&lt;wsp:rsid wsp:val=&quot;004F3D0E&quot;/&gt;&lt;wsp:rsid wsp:val=&quot;005003D9&quot;/&gt;&lt;wsp:rsid wsp:val=&quot;005029CE&quot;/&gt;&lt;wsp:rsid wsp:val=&quot;00512848&quot;/&gt;&lt;wsp:rsid wsp:val=&quot;00513741&quot;/&gt;&lt;wsp:rsid wsp:val=&quot;005140D7&quot;/&gt;&lt;wsp:rsid wsp:val=&quot;00514283&quot;/&gt;&lt;wsp:rsid wsp:val=&quot;00514EB6&quot;/&gt;&lt;wsp:rsid wsp:val=&quot;005156B0&quot;/&gt;&lt;wsp:rsid wsp:val=&quot;0051708A&quot;/&gt;&lt;wsp:rsid wsp:val=&quot;00520409&quot;/&gt;&lt;wsp:rsid wsp:val=&quot;0052058F&quot;/&gt;&lt;wsp:rsid wsp:val=&quot;005232C7&quot;/&gt;&lt;wsp:rsid wsp:val=&quot;00524BC4&quot;/&gt;&lt;wsp:rsid wsp:val=&quot;00525268&quot;/&gt;&lt;wsp:rsid wsp:val=&quot;00525D32&quot;/&gt;&lt;wsp:rsid wsp:val=&quot;00533057&quot;/&gt;&lt;wsp:rsid wsp:val=&quot;005342B5&quot;/&gt;&lt;wsp:rsid wsp:val=&quot;005404E0&quot;/&gt;&lt;wsp:rsid wsp:val=&quot;00540C89&quot;/&gt;&lt;wsp:rsid wsp:val=&quot;0054303E&quot;/&gt;&lt;wsp:rsid wsp:val=&quot;0054359C&quot;/&gt;&lt;wsp:rsid wsp:val=&quot;00543D2F&quot;/&gt;&lt;wsp:rsid wsp:val=&quot;0054499A&quot;/&gt;&lt;wsp:rsid wsp:val=&quot;00545525&quot;/&gt;&lt;wsp:rsid wsp:val=&quot;00545974&quot;/&gt;&lt;wsp:rsid wsp:val=&quot;0054679D&quot;/&gt;&lt;wsp:rsid wsp:val=&quot;005467F9&quot;/&gt;&lt;wsp:rsid wsp:val=&quot;005469B9&quot;/&gt;&lt;wsp:rsid wsp:val=&quot;00550DA0&quot;/&gt;&lt;wsp:rsid wsp:val=&quot;00553B4F&quot;/&gt;&lt;wsp:rsid wsp:val=&quot;005573DE&quot;/&gt;&lt;wsp:rsid wsp:val=&quot;00561476&quot;/&gt;&lt;wsp:rsid wsp:val=&quot;00563BDB&quot;/&gt;&lt;wsp:rsid wsp:val=&quot;0056419F&quot;/&gt;&lt;wsp:rsid wsp:val=&quot;005662A1&quot;/&gt;&lt;wsp:rsid wsp:val=&quot;00570514&quot;/&gt;&lt;wsp:rsid wsp:val=&quot;00572254&quot;/&gt;&lt;wsp:rsid wsp:val=&quot;0057346B&quot;/&gt;&lt;wsp:rsid wsp:val=&quot;00575CC1&quot;/&gt;&lt;wsp:rsid wsp:val=&quot;00584AFF&quot;/&gt;&lt;wsp:rsid wsp:val=&quot;00590C21&quot;/&gt;&lt;wsp:rsid wsp:val=&quot;005917B0&quot;/&gt;&lt;wsp:rsid wsp:val=&quot;00592607&quot;/&gt;&lt;wsp:rsid wsp:val=&quot;00594391&quot;/&gt;&lt;wsp:rsid wsp:val=&quot;00595266&quot;/&gt;&lt;wsp:rsid wsp:val=&quot;005969F3&quot;/&gt;&lt;wsp:rsid wsp:val=&quot;005A1060&quot;/&gt;&lt;wsp:rsid wsp:val=&quot;005A36DF&quot;/&gt;&lt;wsp:rsid wsp:val=&quot;005A583A&quot;/&gt;&lt;wsp:rsid wsp:val=&quot;005A69BF&quot;/&gt;&lt;wsp:rsid wsp:val=&quot;005A7995&quot;/&gt;&lt;wsp:rsid wsp:val=&quot;005B07A1&quot;/&gt;&lt;wsp:rsid wsp:val=&quot;005B10EC&quot;/&gt;&lt;wsp:rsid wsp:val=&quot;005B2546&quot;/&gt;&lt;wsp:rsid wsp:val=&quot;005B3CAF&quot;/&gt;&lt;wsp:rsid wsp:val=&quot;005B4A61&quot;/&gt;&lt;wsp:rsid wsp:val=&quot;005B55D5&quot;/&gt;&lt;wsp:rsid wsp:val=&quot;005B59A7&quot;/&gt;&lt;wsp:rsid wsp:val=&quot;005B5BFD&quot;/&gt;&lt;wsp:rsid wsp:val=&quot;005C336A&quot;/&gt;&lt;wsp:rsid wsp:val=&quot;005C3404&quot;/&gt;&lt;wsp:rsid wsp:val=&quot;005C55BD&quot;/&gt;&lt;wsp:rsid wsp:val=&quot;005C7658&quot;/&gt;&lt;wsp:rsid wsp:val=&quot;005C7C45&quot;/&gt;&lt;wsp:rsid wsp:val=&quot;005D4FCA&quot;/&gt;&lt;wsp:rsid wsp:val=&quot;005D6353&quot;/&gt;&lt;wsp:rsid wsp:val=&quot;005D6663&quot;/&gt;&lt;wsp:rsid wsp:val=&quot;005D6C71&quot;/&gt;&lt;wsp:rsid wsp:val=&quot;005D7303&quot;/&gt;&lt;wsp:rsid wsp:val=&quot;005D76DC&quot;/&gt;&lt;wsp:rsid wsp:val=&quot;005D7D5C&quot;/&gt;&lt;wsp:rsid wsp:val=&quot;005E04A7&quot;/&gt;&lt;wsp:rsid wsp:val=&quot;005E2171&quot;/&gt;&lt;wsp:rsid wsp:val=&quot;005E234F&quot;/&gt;&lt;wsp:rsid wsp:val=&quot;005E4AC2&quot;/&gt;&lt;wsp:rsid wsp:val=&quot;005F1410&quot;/&gt;&lt;wsp:rsid wsp:val=&quot;005F1EF3&quot;/&gt;&lt;wsp:rsid wsp:val=&quot;005F2FB3&quot;/&gt;&lt;wsp:rsid wsp:val=&quot;005F55F6&quot;/&gt;&lt;wsp:rsid wsp:val=&quot;005F7AC8&quot;/&gt;&lt;wsp:rsid wsp:val=&quot;005F7C5C&quot;/&gt;&lt;wsp:rsid wsp:val=&quot;0060134A&quot;/&gt;&lt;wsp:rsid wsp:val=&quot;006021CE&quot;/&gt;&lt;wsp:rsid wsp:val=&quot;0060234E&quot;/&gt;&lt;wsp:rsid wsp:val=&quot;006030E5&quot;/&gt;&lt;wsp:rsid wsp:val=&quot;00605F12&quot;/&gt;&lt;wsp:rsid wsp:val=&quot;006138A0&quot;/&gt;&lt;wsp:rsid wsp:val=&quot;00620F37&quot;/&gt;&lt;wsp:rsid wsp:val=&quot;006225A6&quot;/&gt;&lt;wsp:rsid wsp:val=&quot;0062505C&quot;/&gt;&lt;wsp:rsid wsp:val=&quot;006257BA&quot;/&gt;&lt;wsp:rsid wsp:val=&quot;00626187&quot;/&gt;&lt;wsp:rsid wsp:val=&quot;006279E9&quot;/&gt;&lt;wsp:rsid wsp:val=&quot;00627A6B&quot;/&gt;&lt;wsp:rsid wsp:val=&quot;00633CA0&quot;/&gt;&lt;wsp:rsid wsp:val=&quot;006416B7&quot;/&gt;&lt;wsp:rsid wsp:val=&quot;006453D8&quot;/&gt;&lt;wsp:rsid wsp:val=&quot;006462E2&quot;/&gt;&lt;wsp:rsid wsp:val=&quot;0064761C&quot;/&gt;&lt;wsp:rsid wsp:val=&quot;00647B48&quot;/&gt;&lt;wsp:rsid wsp:val=&quot;0065006B&quot;/&gt;&lt;wsp:rsid wsp:val=&quot;006506BF&quot;/&gt;&lt;wsp:rsid wsp:val=&quot;0065298B&quot;/&gt;&lt;wsp:rsid wsp:val=&quot;006577B4&quot;/&gt;&lt;wsp:rsid wsp:val=&quot;0066231F&quot;/&gt;&lt;wsp:rsid wsp:val=&quot;006623C9&quot;/&gt;&lt;wsp:rsid wsp:val=&quot;00662A17&quot;/&gt;&lt;wsp:rsid wsp:val=&quot;00665C5B&quot;/&gt;&lt;wsp:rsid wsp:val=&quot;0066668F&quot;/&gt;&lt;wsp:rsid wsp:val=&quot;00666EE1&quot;/&gt;&lt;wsp:rsid wsp:val=&quot;00671062&quot;/&gt;&lt;wsp:rsid wsp:val=&quot;00675B9D&quot;/&gt;&lt;wsp:rsid wsp:val=&quot;0068172D&quot;/&gt;&lt;wsp:rsid wsp:val=&quot;0068341B&quot;/&gt;&lt;wsp:rsid wsp:val=&quot;0068447B&quot;/&gt;&lt;wsp:rsid wsp:val=&quot;006854B7&quot;/&gt;&lt;wsp:rsid wsp:val=&quot;006869A6&quot;/&gt;&lt;wsp:rsid wsp:val=&quot;00687E6F&quot;/&gt;&lt;wsp:rsid wsp:val=&quot;00692424&quot;/&gt;&lt;wsp:rsid wsp:val=&quot;00692456&quot;/&gt;&lt;wsp:rsid wsp:val=&quot;00692E9D&quot;/&gt;&lt;wsp:rsid wsp:val=&quot;006936E7&quot;/&gt;&lt;wsp:rsid wsp:val=&quot;00695FFB&quot;/&gt;&lt;wsp:rsid wsp:val=&quot;00696704&quot;/&gt;&lt;wsp:rsid wsp:val=&quot;006973AA&quot;/&gt;&lt;wsp:rsid wsp:val=&quot;006A0CA1&quot;/&gt;&lt;wsp:rsid wsp:val=&quot;006A177A&quot;/&gt;&lt;wsp:rsid wsp:val=&quot;006A2B2C&quot;/&gt;&lt;wsp:rsid wsp:val=&quot;006A50ED&quot;/&gt;&lt;wsp:rsid wsp:val=&quot;006B3BA6&quot;/&gt;&lt;wsp:rsid wsp:val=&quot;006B78FB&quot;/&gt;&lt;wsp:rsid wsp:val=&quot;006C0BEE&quot;/&gt;&lt;wsp:rsid wsp:val=&quot;006C209F&quot;/&gt;&lt;wsp:rsid wsp:val=&quot;006C2C3B&quot;/&gt;&lt;wsp:rsid wsp:val=&quot;006C35ED&quot;/&gt;&lt;wsp:rsid wsp:val=&quot;006C3F47&quot;/&gt;&lt;wsp:rsid wsp:val=&quot;006C4E03&quot;/&gt;&lt;wsp:rsid wsp:val=&quot;006C5768&quot;/&gt;&lt;wsp:rsid wsp:val=&quot;006C5BB8&quot;/&gt;&lt;wsp:rsid wsp:val=&quot;006D2F28&quot;/&gt;&lt;wsp:rsid wsp:val=&quot;006D547D&quot;/&gt;&lt;wsp:rsid wsp:val=&quot;006D68D3&quot;/&gt;&lt;wsp:rsid wsp:val=&quot;006D780F&quot;/&gt;&lt;wsp:rsid wsp:val=&quot;006E0737&quot;/&gt;&lt;wsp:rsid wsp:val=&quot;006E1196&quot;/&gt;&lt;wsp:rsid wsp:val=&quot;006E3948&quot;/&gt;&lt;wsp:rsid wsp:val=&quot;006E3AAE&quot;/&gt;&lt;wsp:rsid wsp:val=&quot;006E4F3E&quot;/&gt;&lt;wsp:rsid wsp:val=&quot;006F052B&quot;/&gt;&lt;wsp:rsid wsp:val=&quot;006F1107&quot;/&gt;&lt;wsp:rsid wsp:val=&quot;006F178C&quot;/&gt;&lt;wsp:rsid wsp:val=&quot;006F31A2&quot;/&gt;&lt;wsp:rsid wsp:val=&quot;006F5C52&quot;/&gt;&lt;wsp:rsid wsp:val=&quot;006F6D1A&quot;/&gt;&lt;wsp:rsid wsp:val=&quot;006F7D8E&quot;/&gt;&lt;wsp:rsid wsp:val=&quot;0070007B&quot;/&gt;&lt;wsp:rsid wsp:val=&quot;00702377&quot;/&gt;&lt;wsp:rsid wsp:val=&quot;00705062&quot;/&gt;&lt;wsp:rsid wsp:val=&quot;00711E4F&quot;/&gt;&lt;wsp:rsid wsp:val=&quot;00713DB4&quot;/&gt;&lt;wsp:rsid wsp:val=&quot;007210AE&quot;/&gt;&lt;wsp:rsid wsp:val=&quot;007213E1&quot;/&gt;&lt;wsp:rsid wsp:val=&quot;00722B79&quot;/&gt;&lt;wsp:rsid wsp:val=&quot;00723D22&quot;/&gt;&lt;wsp:rsid wsp:val=&quot;0072424D&quot;/&gt;&lt;wsp:rsid wsp:val=&quot;007249E9&quot;/&gt;&lt;wsp:rsid wsp:val=&quot;00725D80&quot;/&gt;&lt;wsp:rsid wsp:val=&quot;00727248&quot;/&gt;&lt;wsp:rsid wsp:val=&quot;00731367&quot;/&gt;&lt;wsp:rsid wsp:val=&quot;0073454C&quot;/&gt;&lt;wsp:rsid wsp:val=&quot;00734917&quot;/&gt;&lt;wsp:rsid wsp:val=&quot;00735D8A&quot;/&gt;&lt;wsp:rsid wsp:val=&quot;00741A06&quot;/&gt;&lt;wsp:rsid wsp:val=&quot;00741F76&quot;/&gt;&lt;wsp:rsid wsp:val=&quot;00743297&quot;/&gt;&lt;wsp:rsid wsp:val=&quot;007434C6&quot;/&gt;&lt;wsp:rsid wsp:val=&quot;00746E51&quot;/&gt;&lt;wsp:rsid wsp:val=&quot;00747848&quot;/&gt;&lt;wsp:rsid wsp:val=&quot;007506EC&quot;/&gt;&lt;wsp:rsid wsp:val=&quot;00751170&quot;/&gt;&lt;wsp:rsid wsp:val=&quot;007518F3&quot;/&gt;&lt;wsp:rsid wsp:val=&quot;00751F24&quot;/&gt;&lt;wsp:rsid wsp:val=&quot;00751FDB&quot;/&gt;&lt;wsp:rsid wsp:val=&quot;00752338&quot;/&gt;&lt;wsp:rsid wsp:val=&quot;007526F5&quot;/&gt;&lt;wsp:rsid wsp:val=&quot;00752AA5&quot;/&gt;&lt;wsp:rsid wsp:val=&quot;00752D7E&quot;/&gt;&lt;wsp:rsid wsp:val=&quot;0075556C&quot;/&gt;&lt;wsp:rsid wsp:val=&quot;00756A4A&quot;/&gt;&lt;wsp:rsid wsp:val=&quot;00756C71&quot;/&gt;&lt;wsp:rsid wsp:val=&quot;00760306&quot;/&gt;&lt;wsp:rsid wsp:val=&quot;00760C19&quot;/&gt;&lt;wsp:rsid wsp:val=&quot;00762C17&quot;/&gt;&lt;wsp:rsid wsp:val=&quot;00764C33&quot;/&gt;&lt;wsp:rsid wsp:val=&quot;00764E1F&quot;/&gt;&lt;wsp:rsid wsp:val=&quot;0076651E&quot;/&gt;&lt;wsp:rsid wsp:val=&quot;00767ACE&quot;/&gt;&lt;wsp:rsid wsp:val=&quot;00767C38&quot;/&gt;&lt;wsp:rsid wsp:val=&quot;00767EE5&quot;/&gt;&lt;wsp:rsid wsp:val=&quot;007701C9&quot;/&gt;&lt;wsp:rsid wsp:val=&quot;0077066B&quot;/&gt;&lt;wsp:rsid wsp:val=&quot;0077082E&quot;/&gt;&lt;wsp:rsid wsp:val=&quot;00771D5E&quot;/&gt;&lt;wsp:rsid wsp:val=&quot;00773127&quot;/&gt;&lt;wsp:rsid wsp:val=&quot;00774FCC&quot;/&gt;&lt;wsp:rsid wsp:val=&quot;00776546&quot;/&gt;&lt;wsp:rsid wsp:val=&quot;0078334F&quot;/&gt;&lt;wsp:rsid wsp:val=&quot;00785832&quot;/&gt;&lt;wsp:rsid wsp:val=&quot;007876C9&quot;/&gt;&lt;wsp:rsid wsp:val=&quot;00791C59&quot;/&gt;&lt;wsp:rsid wsp:val=&quot;00792B3D&quot;/&gt;&lt;wsp:rsid wsp:val=&quot;00795556&quot;/&gt;&lt;wsp:rsid wsp:val=&quot;00796245&quot;/&gt;&lt;wsp:rsid wsp:val=&quot;007A1ACC&quot;/&gt;&lt;wsp:rsid wsp:val=&quot;007A239A&quot;/&gt;&lt;wsp:rsid wsp:val=&quot;007A298D&quot;/&gt;&lt;wsp:rsid wsp:val=&quot;007A33FA&quot;/&gt;&lt;wsp:rsid wsp:val=&quot;007A5073&quot;/&gt;&lt;wsp:rsid wsp:val=&quot;007A5C14&quot;/&gt;&lt;wsp:rsid wsp:val=&quot;007A7398&quot;/&gt;&lt;wsp:rsid wsp:val=&quot;007B3210&quot;/&gt;&lt;wsp:rsid wsp:val=&quot;007B521A&quot;/&gt;&lt;wsp:rsid wsp:val=&quot;007B5A9D&quot;/&gt;&lt;wsp:rsid wsp:val=&quot;007C2B70&quot;/&gt;&lt;wsp:rsid wsp:val=&quot;007C30FA&quot;/&gt;&lt;wsp:rsid wsp:val=&quot;007C40EC&quot;/&gt;&lt;wsp:rsid wsp:val=&quot;007C4EE4&quot;/&gt;&lt;wsp:rsid wsp:val=&quot;007C5F99&quot;/&gt;&lt;wsp:rsid wsp:val=&quot;007D1396&quot;/&gt;&lt;wsp:rsid wsp:val=&quot;007D20F3&quot;/&gt;&lt;wsp:rsid wsp:val=&quot;007D2336&quot;/&gt;&lt;wsp:rsid wsp:val=&quot;007D4B2B&quot;/&gt;&lt;wsp:rsid wsp:val=&quot;007D616E&quot;/&gt;&lt;wsp:rsid wsp:val=&quot;007D68CE&quot;/&gt;&lt;wsp:rsid wsp:val=&quot;007D7607&quot;/&gt;&lt;wsp:rsid wsp:val=&quot;007E057A&quot;/&gt;&lt;wsp:rsid wsp:val=&quot;007E1D58&quot;/&gt;&lt;wsp:rsid wsp:val=&quot;007E3CD6&quot;/&gt;&lt;wsp:rsid wsp:val=&quot;007E48B3&quot;/&gt;&lt;wsp:rsid wsp:val=&quot;007E5987&quot;/&gt;&lt;wsp:rsid wsp:val=&quot;007E5CA6&quot;/&gt;&lt;wsp:rsid wsp:val=&quot;007F0F15&quot;/&gt;&lt;wsp:rsid wsp:val=&quot;007F3458&quot;/&gt;&lt;wsp:rsid wsp:val=&quot;007F6734&quot;/&gt;&lt;wsp:rsid wsp:val=&quot;0080208A&quot;/&gt;&lt;wsp:rsid wsp:val=&quot;008021D5&quot;/&gt;&lt;wsp:rsid wsp:val=&quot;00802431&quot;/&gt;&lt;wsp:rsid wsp:val=&quot;008024E4&quot;/&gt;&lt;wsp:rsid wsp:val=&quot;00802DB0&quot;/&gt;&lt;wsp:rsid wsp:val=&quot;008042C7&quot;/&gt;&lt;wsp:rsid wsp:val=&quot;00804679&quot;/&gt;&lt;wsp:rsid wsp:val=&quot;00805D02&quot;/&gt;&lt;wsp:rsid wsp:val=&quot;00807D85&quot;/&gt;&lt;wsp:rsid wsp:val=&quot;00811316&quot;/&gt;&lt;wsp:rsid wsp:val=&quot;00812F05&quot;/&gt;&lt;wsp:rsid wsp:val=&quot;008134EF&quot;/&gt;&lt;wsp:rsid wsp:val=&quot;00815412&quot;/&gt;&lt;wsp:rsid wsp:val=&quot;00815953&quot;/&gt;&lt;wsp:rsid wsp:val=&quot;0082057F&quot;/&gt;&lt;wsp:rsid wsp:val=&quot;008205D0&quot;/&gt;&lt;wsp:rsid wsp:val=&quot;00820A17&quot;/&gt;&lt;wsp:rsid wsp:val=&quot;00823830&quot;/&gt;&lt;wsp:rsid wsp:val=&quot;008250A7&quot;/&gt;&lt;wsp:rsid wsp:val=&quot;00826497&quot;/&gt;&lt;wsp:rsid wsp:val=&quot;00831BA4&quot;/&gt;&lt;wsp:rsid wsp:val=&quot;0083374B&quot;/&gt;&lt;wsp:rsid wsp:val=&quot;00840EDC&quot;/&gt;&lt;wsp:rsid wsp:val=&quot;00843A28&quot;/&gt;&lt;wsp:rsid wsp:val=&quot;00843BA8&quot;/&gt;&lt;wsp:rsid wsp:val=&quot;0084429B&quot;/&gt;&lt;wsp:rsid wsp:val=&quot;00845E5B&quot;/&gt;&lt;wsp:rsid wsp:val=&quot;00850A98&quot;/&gt;&lt;wsp:rsid wsp:val=&quot;00850BB1&quot;/&gt;&lt;wsp:rsid wsp:val=&quot;00852540&quot;/&gt;&lt;wsp:rsid wsp:val=&quot;00854144&quot;/&gt;&lt;wsp:rsid wsp:val=&quot;008559B8&quot;/&gt;&lt;wsp:rsid wsp:val=&quot;00860154&quot;/&gt;&lt;wsp:rsid wsp:val=&quot;0086217F&quot;/&gt;&lt;wsp:rsid wsp:val=&quot;00862645&quot;/&gt;&lt;wsp:rsid wsp:val=&quot;00864216&quot;/&gt;&lt;wsp:rsid wsp:val=&quot;00865DA5&quot;/&gt;&lt;wsp:rsid wsp:val=&quot;008700E1&quot;/&gt;&lt;wsp:rsid wsp:val=&quot;00872362&quot;/&gt;&lt;wsp:rsid wsp:val=&quot;0087586E&quot;/&gt;&lt;wsp:rsid wsp:val=&quot;00881166&quot;/&gt;&lt;wsp:rsid wsp:val=&quot;008829D2&quot;/&gt;&lt;wsp:rsid wsp:val=&quot;00882F0E&quot;/&gt;&lt;wsp:rsid wsp:val=&quot;00884AFE&quot;/&gt;&lt;wsp:rsid wsp:val=&quot;008949B1&quot;/&gt;&lt;wsp:rsid wsp:val=&quot;00896A0C&quot;/&gt;&lt;wsp:rsid wsp:val=&quot;00896C1E&quot;/&gt;&lt;wsp:rsid wsp:val=&quot;0089782F&quot;/&gt;&lt;wsp:rsid wsp:val=&quot;008A0C57&quot;/&gt;&lt;wsp:rsid wsp:val=&quot;008A148A&quot;/&gt;&lt;wsp:rsid wsp:val=&quot;008A2593&quot;/&gt;&lt;wsp:rsid wsp:val=&quot;008A38EF&quot;/&gt;&lt;wsp:rsid wsp:val=&quot;008A4FD1&quot;/&gt;&lt;wsp:rsid wsp:val=&quot;008B556B&quot;/&gt;&lt;wsp:rsid wsp:val=&quot;008B5771&quot;/&gt;&lt;wsp:rsid wsp:val=&quot;008B6BE7&quot;/&gt;&lt;wsp:rsid wsp:val=&quot;008B75DD&quot;/&gt;&lt;wsp:rsid wsp:val=&quot;008C0A50&quot;/&gt;&lt;wsp:rsid wsp:val=&quot;008C0BE2&quot;/&gt;&lt;wsp:rsid wsp:val=&quot;008C189C&quot;/&gt;&lt;wsp:rsid wsp:val=&quot;008C1A06&quot;/&gt;&lt;wsp:rsid wsp:val=&quot;008C2521&quot;/&gt;&lt;wsp:rsid wsp:val=&quot;008C358B&quot;/&gt;&lt;wsp:rsid wsp:val=&quot;008C3F2F&quot;/&gt;&lt;wsp:rsid wsp:val=&quot;008C74F9&quot;/&gt;&lt;wsp:rsid wsp:val=&quot;008D0344&quot;/&gt;&lt;wsp:rsid wsp:val=&quot;008D1B75&quot;/&gt;&lt;wsp:rsid wsp:val=&quot;008D1E37&quot;/&gt;&lt;wsp:rsid wsp:val=&quot;008D2157&quot;/&gt;&lt;wsp:rsid wsp:val=&quot;008D2616&quot;/&gt;&lt;wsp:rsid wsp:val=&quot;008D2A98&quot;/&gt;&lt;wsp:rsid wsp:val=&quot;008D4198&quot;/&gt;&lt;wsp:rsid wsp:val=&quot;008D4E4B&quot;/&gt;&lt;wsp:rsid wsp:val=&quot;008E01B4&quot;/&gt;&lt;wsp:rsid wsp:val=&quot;008E150E&quot;/&gt;&lt;wsp:rsid wsp:val=&quot;008E1925&quot;/&gt;&lt;wsp:rsid wsp:val=&quot;008E3BCE&quot;/&gt;&lt;wsp:rsid wsp:val=&quot;008E5922&quot;/&gt;&lt;wsp:rsid wsp:val=&quot;008E7448&quot;/&gt;&lt;wsp:rsid wsp:val=&quot;008E75A7&quot;/&gt;&lt;wsp:rsid wsp:val=&quot;008F0211&quot;/&gt;&lt;wsp:rsid wsp:val=&quot;008F29BE&quot;/&gt;&lt;wsp:rsid wsp:val=&quot;008F36D8&quot;/&gt;&lt;wsp:rsid wsp:val=&quot;008F691C&quot;/&gt;&lt;wsp:rsid wsp:val=&quot;008F753F&quot;/&gt;&lt;wsp:rsid wsp:val=&quot;00901FA4&quot;/&gt;&lt;wsp:rsid wsp:val=&quot;00903B1F&quot;/&gt;&lt;wsp:rsid wsp:val=&quot;00907628&quot;/&gt;&lt;wsp:rsid wsp:val=&quot;009123B7&quot;/&gt;&lt;wsp:rsid wsp:val=&quot;009149D1&quot;/&gt;&lt;wsp:rsid wsp:val=&quot;00914E9D&quot;/&gt;&lt;wsp:rsid wsp:val=&quot;00915170&quot;/&gt;&lt;wsp:rsid wsp:val=&quot;00923078&quot;/&gt;&lt;wsp:rsid wsp:val=&quot;00924076&quot;/&gt;&lt;wsp:rsid wsp:val=&quot;00924C4C&quot;/&gt;&lt;wsp:rsid wsp:val=&quot;009267B8&quot;/&gt;&lt;wsp:rsid wsp:val=&quot;00931969&quot;/&gt;&lt;wsp:rsid wsp:val=&quot;0093387B&quot;/&gt;&lt;wsp:rsid wsp:val=&quot;00934AAF&quot;/&gt;&lt;wsp:rsid wsp:val=&quot;009351F9&quot;/&gt;&lt;wsp:rsid wsp:val=&quot;009353E0&quot;/&gt;&lt;wsp:rsid wsp:val=&quot;00935480&quot;/&gt;&lt;wsp:rsid wsp:val=&quot;00937407&quot;/&gt;&lt;wsp:rsid wsp:val=&quot;00941448&quot;/&gt;&lt;wsp:rsid wsp:val=&quot;00946477&quot;/&gt;&lt;wsp:rsid wsp:val=&quot;009469FD&quot;/&gt;&lt;wsp:rsid wsp:val=&quot;00950BA9&quot;/&gt;&lt;wsp:rsid wsp:val=&quot;00954F80&quot;/&gt;&lt;wsp:rsid wsp:val=&quot;00955B33&quot;/&gt;&lt;wsp:rsid wsp:val=&quot;0095637B&quot;/&gt;&lt;wsp:rsid wsp:val=&quot;009575C1&quot;/&gt;&lt;wsp:rsid wsp:val=&quot;0095794A&quot;/&gt;&lt;wsp:rsid wsp:val=&quot;00962068&quot;/&gt;&lt;wsp:rsid wsp:val=&quot;00967073&quot;/&gt;&lt;wsp:rsid wsp:val=&quot;009721F2&quot;/&gt;&lt;wsp:rsid wsp:val=&quot;00972664&quot;/&gt;&lt;wsp:rsid wsp:val=&quot;00973B58&quot;/&gt;&lt;wsp:rsid wsp:val=&quot;009743DD&quot;/&gt;&lt;wsp:rsid wsp:val=&quot;009752D9&quot;/&gt;&lt;wsp:rsid wsp:val=&quot;0098312E&quot;/&gt;&lt;wsp:rsid wsp:val=&quot;00987340&quot;/&gt;&lt;wsp:rsid wsp:val=&quot;009900AC&quot;/&gt;&lt;wsp:rsid wsp:val=&quot;0099425A&quot;/&gt;&lt;wsp:rsid wsp:val=&quot;00997946&quot;/&gt;&lt;wsp:rsid wsp:val=&quot;00997CDF&quot;/&gt;&lt;wsp:rsid wsp:val=&quot;009A01EF&quot;/&gt;&lt;wsp:rsid wsp:val=&quot;009A09E7&quot;/&gt;&lt;wsp:rsid wsp:val=&quot;009A7D18&quot;/&gt;&lt;wsp:rsid wsp:val=&quot;009B2559&quot;/&gt;&lt;wsp:rsid wsp:val=&quot;009B3900&quot;/&gt;&lt;wsp:rsid wsp:val=&quot;009B4C44&quot;/&gt;&lt;wsp:rsid wsp:val=&quot;009B5904&quot;/&gt;&lt;wsp:rsid wsp:val=&quot;009C1A0C&quot;/&gt;&lt;wsp:rsid wsp:val=&quot;009C1E2B&quot;/&gt;&lt;wsp:rsid wsp:val=&quot;009C26CE&quot;/&gt;&lt;wsp:rsid wsp:val=&quot;009C33E4&quot;/&gt;&lt;wsp:rsid wsp:val=&quot;009C3DC9&quot;/&gt;&lt;wsp:rsid wsp:val=&quot;009D139F&quot;/&gt;&lt;wsp:rsid wsp:val=&quot;009D337E&quot;/&gt;&lt;wsp:rsid wsp:val=&quot;009E0E0F&quot;/&gt;&lt;wsp:rsid wsp:val=&quot;009E4830&quot;/&gt;&lt;wsp:rsid wsp:val=&quot;009E550B&quot;/&gt;&lt;wsp:rsid wsp:val=&quot;009E5FC8&quot;/&gt;&lt;wsp:rsid wsp:val=&quot;009E6391&quot;/&gt;&lt;wsp:rsid wsp:val=&quot;009E6982&quot;/&gt;&lt;wsp:rsid wsp:val=&quot;009E79AE&quot;/&gt;&lt;wsp:rsid wsp:val=&quot;009F4CA6&quot;/&gt;&lt;wsp:rsid wsp:val=&quot;009F6ED4&quot;/&gt;&lt;wsp:rsid wsp:val=&quot;009F77E5&quot;/&gt;&lt;wsp:rsid wsp:val=&quot;009F7884&quot;/&gt;&lt;wsp:rsid wsp:val=&quot;00A007CA&quot;/&gt;&lt;wsp:rsid wsp:val=&quot;00A04757&quot;/&gt;&lt;wsp:rsid wsp:val=&quot;00A06252&quot;/&gt;&lt;wsp:rsid wsp:val=&quot;00A1262C&quot;/&gt;&lt;wsp:rsid wsp:val=&quot;00A1629B&quot;/&gt;&lt;wsp:rsid wsp:val=&quot;00A16D86&quot;/&gt;&lt;wsp:rsid wsp:val=&quot;00A16E13&quot;/&gt;&lt;wsp:rsid wsp:val=&quot;00A17124&quot;/&gt;&lt;wsp:rsid wsp:val=&quot;00A17182&quot;/&gt;&lt;wsp:rsid wsp:val=&quot;00A17246&quot;/&gt;&lt;wsp:rsid wsp:val=&quot;00A23804&quot;/&gt;&lt;wsp:rsid wsp:val=&quot;00A23C7C&quot;/&gt;&lt;wsp:rsid wsp:val=&quot;00A26D0B&quot;/&gt;&lt;wsp:rsid wsp:val=&quot;00A34EDB&quot;/&gt;&lt;wsp:rsid wsp:val=&quot;00A37A46&quot;/&gt;&lt;wsp:rsid wsp:val=&quot;00A4037A&quot;/&gt;&lt;wsp:rsid wsp:val=&quot;00A4286B&quot;/&gt;&lt;wsp:rsid wsp:val=&quot;00A42C33&quot;/&gt;&lt;wsp:rsid wsp:val=&quot;00A44886&quot;/&gt;&lt;wsp:rsid wsp:val=&quot;00A45D1C&quot;/&gt;&lt;wsp:rsid wsp:val=&quot;00A544DE&quot;/&gt;&lt;wsp:rsid wsp:val=&quot;00A577B1&quot;/&gt;&lt;wsp:rsid wsp:val=&quot;00A60497&quot;/&gt;&lt;wsp:rsid wsp:val=&quot;00A609A2&quot;/&gt;&lt;wsp:rsid wsp:val=&quot;00A609F4&quot;/&gt;&lt;wsp:rsid wsp:val=&quot;00A6151E&quot;/&gt;&lt;wsp:rsid wsp:val=&quot;00A6326D&quot;/&gt;&lt;wsp:rsid wsp:val=&quot;00A637C0&quot;/&gt;&lt;wsp:rsid wsp:val=&quot;00A64582&quot;/&gt;&lt;wsp:rsid wsp:val=&quot;00A666C5&quot;/&gt;&lt;wsp:rsid wsp:val=&quot;00A70BF3&quot;/&gt;&lt;wsp:rsid wsp:val=&quot;00A71369&quot;/&gt;&lt;wsp:rsid wsp:val=&quot;00A72D68&quot;/&gt;&lt;wsp:rsid wsp:val=&quot;00A75DE7&quot;/&gt;&lt;wsp:rsid wsp:val=&quot;00A7773B&quot;/&gt;&lt;wsp:rsid wsp:val=&quot;00A777F1&quot;/&gt;&lt;wsp:rsid wsp:val=&quot;00A80F8A&quot;/&gt;&lt;wsp:rsid wsp:val=&quot;00A817DB&quot;/&gt;&lt;wsp:rsid wsp:val=&quot;00A83063&quot;/&gt;&lt;wsp:rsid wsp:val=&quot;00A83EC8&quot;/&gt;&lt;wsp:rsid wsp:val=&quot;00A8638A&quot;/&gt;&lt;wsp:rsid wsp:val=&quot;00A903E2&quot;/&gt;&lt;wsp:rsid wsp:val=&quot;00A9101B&quot;/&gt;&lt;wsp:rsid wsp:val=&quot;00A97DAE&quot;/&gt;&lt;wsp:rsid wsp:val=&quot;00AA2C50&quot;/&gt;&lt;wsp:rsid wsp:val=&quot;00AA2C89&quot;/&gt;&lt;wsp:rsid wsp:val=&quot;00AA3C85&quot;/&gt;&lt;wsp:rsid wsp:val=&quot;00AA4939&quot;/&gt;&lt;wsp:rsid wsp:val=&quot;00AA6A89&quot;/&gt;&lt;wsp:rsid wsp:val=&quot;00AB00E8&quot;/&gt;&lt;wsp:rsid wsp:val=&quot;00AB0376&quot;/&gt;&lt;wsp:rsid wsp:val=&quot;00AB0DF5&quot;/&gt;&lt;wsp:rsid wsp:val=&quot;00AB2442&quot;/&gt;&lt;wsp:rsid wsp:val=&quot;00AB2863&quot;/&gt;&lt;wsp:rsid wsp:val=&quot;00AB68F5&quot;/&gt;&lt;wsp:rsid wsp:val=&quot;00AB6E10&quot;/&gt;&lt;wsp:rsid wsp:val=&quot;00AB713F&quot;/&gt;&lt;wsp:rsid wsp:val=&quot;00AB7A4B&quot;/&gt;&lt;wsp:rsid wsp:val=&quot;00AC0386&quot;/&gt;&lt;wsp:rsid wsp:val=&quot;00AC05E4&quot;/&gt;&lt;wsp:rsid wsp:val=&quot;00AC0754&quot;/&gt;&lt;wsp:rsid wsp:val=&quot;00AC1242&quot;/&gt;&lt;wsp:rsid wsp:val=&quot;00AC1D48&quot;/&gt;&lt;wsp:rsid wsp:val=&quot;00AC2FC2&quot;/&gt;&lt;wsp:rsid wsp:val=&quot;00AC72E2&quot;/&gt;&lt;wsp:rsid wsp:val=&quot;00AC7BE4&quot;/&gt;&lt;wsp:rsid wsp:val=&quot;00AD118C&quot;/&gt;&lt;wsp:rsid wsp:val=&quot;00AD3C66&quot;/&gt;&lt;wsp:rsid wsp:val=&quot;00AD5019&quot;/&gt;&lt;wsp:rsid wsp:val=&quot;00AD57B7&quot;/&gt;&lt;wsp:rsid wsp:val=&quot;00AD7104&quot;/&gt;&lt;wsp:rsid wsp:val=&quot;00AD7AD5&quot;/&gt;&lt;wsp:rsid wsp:val=&quot;00AE511A&quot;/&gt;&lt;wsp:rsid wsp:val=&quot;00AE57B8&quot;/&gt;&lt;wsp:rsid wsp:val=&quot;00AE610F&quot;/&gt;&lt;wsp:rsid wsp:val=&quot;00AE79FE&quot;/&gt;&lt;wsp:rsid wsp:val=&quot;00AF3BAE&quot;/&gt;&lt;wsp:rsid wsp:val=&quot;00AF5D02&quot;/&gt;&lt;wsp:rsid wsp:val=&quot;00AF5D31&quot;/&gt;&lt;wsp:rsid wsp:val=&quot;00B00B53&quot;/&gt;&lt;wsp:rsid wsp:val=&quot;00B01B3E&quot;/&gt;&lt;wsp:rsid wsp:val=&quot;00B02312&quot;/&gt;&lt;wsp:rsid wsp:val=&quot;00B0255F&quot;/&gt;&lt;wsp:rsid wsp:val=&quot;00B0270E&quot;/&gt;&lt;wsp:rsid wsp:val=&quot;00B02C69&quot;/&gt;&lt;wsp:rsid wsp:val=&quot;00B02CAA&quot;/&gt;&lt;wsp:rsid wsp:val=&quot;00B03890&quot;/&gt;&lt;wsp:rsid wsp:val=&quot;00B07DD7&quot;/&gt;&lt;wsp:rsid wsp:val=&quot;00B12371&quot;/&gt;&lt;wsp:rsid wsp:val=&quot;00B1367E&quot;/&gt;&lt;wsp:rsid wsp:val=&quot;00B14746&quot;/&gt;&lt;wsp:rsid wsp:val=&quot;00B15D30&quot;/&gt;&lt;wsp:rsid wsp:val=&quot;00B17D55&quot;/&gt;&lt;wsp:rsid wsp:val=&quot;00B207A8&quot;/&gt;&lt;wsp:rsid wsp:val=&quot;00B20D4E&quot;/&gt;&lt;wsp:rsid wsp:val=&quot;00B20E95&quot;/&gt;&lt;wsp:rsid wsp:val=&quot;00B211D0&quot;/&gt;&lt;wsp:rsid wsp:val=&quot;00B27E4C&quot;/&gt;&lt;wsp:rsid wsp:val=&quot;00B33285&quot;/&gt;&lt;wsp:rsid wsp:val=&quot;00B3349E&quot;/&gt;&lt;wsp:rsid wsp:val=&quot;00B353E3&quot;/&gt;&lt;wsp:rsid wsp:val=&quot;00B36A6D&quot;/&gt;&lt;wsp:rsid wsp:val=&quot;00B36F25&quot;/&gt;&lt;wsp:rsid wsp:val=&quot;00B37E86&quot;/&gt;&lt;wsp:rsid wsp:val=&quot;00B4223A&quot;/&gt;&lt;wsp:rsid wsp:val=&quot;00B424B7&quot;/&gt;&lt;wsp:rsid wsp:val=&quot;00B42F5A&quot;/&gt;&lt;wsp:rsid wsp:val=&quot;00B43862&quot;/&gt;&lt;wsp:rsid wsp:val=&quot;00B501C1&quot;/&gt;&lt;wsp:rsid wsp:val=&quot;00B50748&quot;/&gt;&lt;wsp:rsid wsp:val=&quot;00B56E91&quot;/&gt;&lt;wsp:rsid wsp:val=&quot;00B63758&quot;/&gt;&lt;wsp:rsid wsp:val=&quot;00B640AC&quot;/&gt;&lt;wsp:rsid wsp:val=&quot;00B647A1&quot;/&gt;&lt;wsp:rsid wsp:val=&quot;00B64C47&quot;/&gt;&lt;wsp:rsid wsp:val=&quot;00B6559E&quot;/&gt;&lt;wsp:rsid wsp:val=&quot;00B70DE2&quot;/&gt;&lt;wsp:rsid wsp:val=&quot;00B72193&quot;/&gt;&lt;wsp:rsid wsp:val=&quot;00B741B1&quot;/&gt;&lt;wsp:rsid wsp:val=&quot;00B74F6C&quot;/&gt;&lt;wsp:rsid wsp:val=&quot;00B75571&quot;/&gt;&lt;wsp:rsid wsp:val=&quot;00B80332&quot;/&gt;&lt;wsp:rsid wsp:val=&quot;00B80E63&quot;/&gt;&lt;wsp:rsid wsp:val=&quot;00B81F02&quot;/&gt;&lt;wsp:rsid wsp:val=&quot;00B839CC&quot;/&gt;&lt;wsp:rsid wsp:val=&quot;00B841BC&quot;/&gt;&lt;wsp:rsid wsp:val=&quot;00B873B9&quot;/&gt;&lt;wsp:rsid wsp:val=&quot;00B91200&quot;/&gt;&lt;wsp:rsid wsp:val=&quot;00B95C21&quot;/&gt;&lt;wsp:rsid wsp:val=&quot;00BA0388&quot;/&gt;&lt;wsp:rsid wsp:val=&quot;00BA1B7C&quot;/&gt;&lt;wsp:rsid wsp:val=&quot;00BA1DFF&quot;/&gt;&lt;wsp:rsid wsp:val=&quot;00BA2B0E&quot;/&gt;&lt;wsp:rsid wsp:val=&quot;00BA4C3A&quot;/&gt;&lt;wsp:rsid wsp:val=&quot;00BA604F&quot;/&gt;&lt;wsp:rsid wsp:val=&quot;00BA7A7B&quot;/&gt;&lt;wsp:rsid wsp:val=&quot;00BB0916&quot;/&gt;&lt;wsp:rsid wsp:val=&quot;00BB15C9&quot;/&gt;&lt;wsp:rsid wsp:val=&quot;00BB2FC4&quot;/&gt;&lt;wsp:rsid wsp:val=&quot;00BB46CC&quot;/&gt;&lt;wsp:rsid wsp:val=&quot;00BB4781&quot;/&gt;&lt;wsp:rsid wsp:val=&quot;00BC1FCE&quot;/&gt;&lt;wsp:rsid wsp:val=&quot;00BC35E7&quot;/&gt;&lt;wsp:rsid wsp:val=&quot;00BC3669&quot;/&gt;&lt;wsp:rsid wsp:val=&quot;00BC648D&quot;/&gt;&lt;wsp:rsid wsp:val=&quot;00BC7451&quot;/&gt;&lt;wsp:rsid wsp:val=&quot;00BC7A3C&quot;/&gt;&lt;wsp:rsid wsp:val=&quot;00BD2717&quot;/&gt;&lt;wsp:rsid wsp:val=&quot;00BD3ADD&quot;/&gt;&lt;wsp:rsid wsp:val=&quot;00BD789F&quot;/&gt;&lt;wsp:rsid wsp:val=&quot;00BE14A3&quot;/&gt;&lt;wsp:rsid wsp:val=&quot;00BE1AEC&quot;/&gt;&lt;wsp:rsid wsp:val=&quot;00BE4318&quot;/&gt;&lt;wsp:rsid wsp:val=&quot;00BF18A1&quot;/&gt;&lt;wsp:rsid wsp:val=&quot;00BF2D0C&quot;/&gt;&lt;wsp:rsid wsp:val=&quot;00BF5DF5&quot;/&gt;&lt;wsp:rsid wsp:val=&quot;00BF757F&quot;/&gt;&lt;wsp:rsid wsp:val=&quot;00C008FD&quot;/&gt;&lt;wsp:rsid wsp:val=&quot;00C0542E&quot;/&gt;&lt;wsp:rsid wsp:val=&quot;00C103CF&quot;/&gt;&lt;wsp:rsid wsp:val=&quot;00C13239&quot;/&gt;&lt;wsp:rsid wsp:val=&quot;00C13D3B&quot;/&gt;&lt;wsp:rsid wsp:val=&quot;00C17EEC&quot;/&gt;&lt;wsp:rsid wsp:val=&quot;00C22396&quot;/&gt;&lt;wsp:rsid wsp:val=&quot;00C22DA2&quot;/&gt;&lt;wsp:rsid wsp:val=&quot;00C311A9&quot;/&gt;&lt;wsp:rsid wsp:val=&quot;00C323B6&quot;/&gt;&lt;wsp:rsid wsp:val=&quot;00C3403C&quot;/&gt;&lt;wsp:rsid wsp:val=&quot;00C40112&quot;/&gt;&lt;wsp:rsid wsp:val=&quot;00C40240&quot;/&gt;&lt;wsp:rsid wsp:val=&quot;00C40EAC&quot;/&gt;&lt;wsp:rsid wsp:val=&quot;00C42B10&quot;/&gt;&lt;wsp:rsid wsp:val=&quot;00C433A3&quot;/&gt;&lt;wsp:rsid wsp:val=&quot;00C45097&quot;/&gt;&lt;wsp:rsid wsp:val=&quot;00C451B6&quot;/&gt;&lt;wsp:rsid wsp:val=&quot;00C4550A&quot;/&gt;&lt;wsp:rsid wsp:val=&quot;00C5088D&quot;/&gt;&lt;wsp:rsid wsp:val=&quot;00C51474&quot;/&gt;&lt;wsp:rsid wsp:val=&quot;00C526A6&quot;/&gt;&lt;wsp:rsid wsp:val=&quot;00C52BC9&quot;/&gt;&lt;wsp:rsid wsp:val=&quot;00C6099F&quot;/&gt;&lt;wsp:rsid wsp:val=&quot;00C60DC2&quot;/&gt;&lt;wsp:rsid wsp:val=&quot;00C60FF2&quot;/&gt;&lt;wsp:rsid wsp:val=&quot;00C62607&quot;/&gt;&lt;wsp:rsid wsp:val=&quot;00C636B0&quot;/&gt;&lt;wsp:rsid wsp:val=&quot;00C65C20&quot;/&gt;&lt;wsp:rsid wsp:val=&quot;00C67159&quot;/&gt;&lt;wsp:rsid wsp:val=&quot;00C72D48&quot;/&gt;&lt;wsp:rsid wsp:val=&quot;00C74BFA&quot;/&gt;&lt;wsp:rsid wsp:val=&quot;00C754B6&quot;/&gt;&lt;wsp:rsid wsp:val=&quot;00C816F2&quot;/&gt;&lt;wsp:rsid wsp:val=&quot;00C8363F&quot;/&gt;&lt;wsp:rsid wsp:val=&quot;00C84C45&quot;/&gt;&lt;wsp:rsid wsp:val=&quot;00C86339&quot;/&gt;&lt;wsp:rsid wsp:val=&quot;00C865D5&quot;/&gt;&lt;wsp:rsid wsp:val=&quot;00C91485&quot;/&gt;&lt;wsp:rsid wsp:val=&quot;00C927A7&quot;/&gt;&lt;wsp:rsid wsp:val=&quot;00C93755&quot;/&gt;&lt;wsp:rsid wsp:val=&quot;00C958F5&quot;/&gt;&lt;wsp:rsid wsp:val=&quot;00C96D00&quot;/&gt;&lt;wsp:rsid wsp:val=&quot;00C9723F&quot;/&gt;&lt;wsp:rsid wsp:val=&quot;00CA0AA8&quot;/&gt;&lt;wsp:rsid wsp:val=&quot;00CA1884&quot;/&gt;&lt;wsp:rsid wsp:val=&quot;00CA1D2D&quot;/&gt;&lt;wsp:rsid wsp:val=&quot;00CA31B0&quot;/&gt;&lt;wsp:rsid wsp:val=&quot;00CA33C1&quot;/&gt;&lt;wsp:rsid wsp:val=&quot;00CA440D&quot;/&gt;&lt;wsp:rsid wsp:val=&quot;00CB26B3&quot;/&gt;&lt;wsp:rsid wsp:val=&quot;00CC0D82&quot;/&gt;&lt;wsp:rsid wsp:val=&quot;00CC1E64&quot;/&gt;&lt;wsp:rsid wsp:val=&quot;00CC5B21&quot;/&gt;&lt;wsp:rsid wsp:val=&quot;00CC611B&quot;/&gt;&lt;wsp:rsid wsp:val=&quot;00CC77F6&quot;/&gt;&lt;wsp:rsid wsp:val=&quot;00CD0BAE&quot;/&gt;&lt;wsp:rsid wsp:val=&quot;00CD303E&quot;/&gt;&lt;wsp:rsid wsp:val=&quot;00CD30FD&quot;/&gt;&lt;wsp:rsid wsp:val=&quot;00CD686C&quot;/&gt;&lt;wsp:rsid wsp:val=&quot;00CD699A&quot;/&gt;&lt;wsp:rsid wsp:val=&quot;00CE2FC5&quot;/&gt;&lt;wsp:rsid wsp:val=&quot;00CE3E21&quot;/&gt;&lt;wsp:rsid wsp:val=&quot;00CE41DE&quot;/&gt;&lt;wsp:rsid wsp:val=&quot;00CE432C&quot;/&gt;&lt;wsp:rsid wsp:val=&quot;00CE678C&quot;/&gt;&lt;wsp:rsid wsp:val=&quot;00CF1535&quot;/&gt;&lt;wsp:rsid wsp:val=&quot;00CF1D95&quot;/&gt;&lt;wsp:rsid wsp:val=&quot;00CF7BFD&quot;/&gt;&lt;wsp:rsid wsp:val=&quot;00D0078C&quot;/&gt;&lt;wsp:rsid wsp:val=&quot;00D02D4E&quot;/&gt;&lt;wsp:rsid wsp:val=&quot;00D0325B&quot;/&gt;&lt;wsp:rsid wsp:val=&quot;00D04240&quot;/&gt;&lt;wsp:rsid wsp:val=&quot;00D052AF&quot;/&gt;&lt;wsp:rsid wsp:val=&quot;00D05322&quot;/&gt;&lt;wsp:rsid wsp:val=&quot;00D0665F&quot;/&gt;&lt;wsp:rsid wsp:val=&quot;00D0767C&quot;/&gt;&lt;wsp:rsid wsp:val=&quot;00D128C1&quot;/&gt;&lt;wsp:rsid wsp:val=&quot;00D12BED&quot;/&gt;&lt;wsp:rsid wsp:val=&quot;00D170D7&quot;/&gt;&lt;wsp:rsid wsp:val=&quot;00D2141A&quot;/&gt;&lt;wsp:rsid wsp:val=&quot;00D217CE&quot;/&gt;&lt;wsp:rsid wsp:val=&quot;00D22266&quot;/&gt;&lt;wsp:rsid wsp:val=&quot;00D2337E&quot;/&gt;&lt;wsp:rsid wsp:val=&quot;00D33292&quot;/&gt;&lt;wsp:rsid wsp:val=&quot;00D33C68&quot;/&gt;&lt;wsp:rsid wsp:val=&quot;00D35E8C&quot;/&gt;&lt;wsp:rsid wsp:val=&quot;00D36B27&quot;/&gt;&lt;wsp:rsid wsp:val=&quot;00D40ACF&quot;/&gt;&lt;wsp:rsid wsp:val=&quot;00D43BC8&quot;/&gt;&lt;wsp:rsid wsp:val=&quot;00D43EF5&quot;/&gt;&lt;wsp:rsid wsp:val=&quot;00D46864&quot;/&gt;&lt;wsp:rsid wsp:val=&quot;00D57308&quot;/&gt;&lt;wsp:rsid wsp:val=&quot;00D61AF4&quot;/&gt;&lt;wsp:rsid wsp:val=&quot;00D62FD9&quot;/&gt;&lt;wsp:rsid wsp:val=&quot;00D65148&quot;/&gt;&lt;wsp:rsid wsp:val=&quot;00D65793&quot;/&gt;&lt;wsp:rsid wsp:val=&quot;00D66488&quot;/&gt;&lt;wsp:rsid wsp:val=&quot;00D67138&quot;/&gt;&lt;wsp:rsid wsp:val=&quot;00D71A4D&quot;/&gt;&lt;wsp:rsid wsp:val=&quot;00D721C3&quot;/&gt;&lt;wsp:rsid wsp:val=&quot;00D776E6&quot;/&gt;&lt;wsp:rsid wsp:val=&quot;00D80CEA&quot;/&gt;&lt;wsp:rsid wsp:val=&quot;00D83411&quot;/&gt;&lt;wsp:rsid wsp:val=&quot;00D8442F&quot;/&gt;&lt;wsp:rsid wsp:val=&quot;00D85E6C&quot;/&gt;&lt;wsp:rsid wsp:val=&quot;00D87F79&quot;/&gt;&lt;wsp:rsid wsp:val=&quot;00D9057A&quot;/&gt;&lt;wsp:rsid wsp:val=&quot;00D91BC9&quot;/&gt;&lt;wsp:rsid wsp:val=&quot;00D94F75&quot;/&gt;&lt;wsp:rsid wsp:val=&quot;00D970CF&quot;/&gt;&lt;wsp:rsid wsp:val=&quot;00D97B1B&quot;/&gt;&lt;wsp:rsid wsp:val=&quot;00DA1712&quot;/&gt;&lt;wsp:rsid wsp:val=&quot;00DA7195&quot;/&gt;&lt;wsp:rsid wsp:val=&quot;00DB110B&quot;/&gt;&lt;wsp:rsid wsp:val=&quot;00DB13BE&quot;/&gt;&lt;wsp:rsid wsp:val=&quot;00DB2183&quot;/&gt;&lt;wsp:rsid wsp:val=&quot;00DB3678&quot;/&gt;&lt;wsp:rsid wsp:val=&quot;00DB467F&quot;/&gt;&lt;wsp:rsid wsp:val=&quot;00DB6F1E&quot;/&gt;&lt;wsp:rsid wsp:val=&quot;00DC313B&quot;/&gt;&lt;wsp:rsid wsp:val=&quot;00DC3DDD&quot;/&gt;&lt;wsp:rsid wsp:val=&quot;00DC415B&quot;/&gt;&lt;wsp:rsid wsp:val=&quot;00DC534D&quot;/&gt;&lt;wsp:rsid wsp:val=&quot;00DC5C93&quot;/&gt;&lt;wsp:rsid wsp:val=&quot;00DC7E93&quot;/&gt;&lt;wsp:rsid wsp:val=&quot;00DD0604&quot;/&gt;&lt;wsp:rsid wsp:val=&quot;00DD7027&quot;/&gt;&lt;wsp:rsid wsp:val=&quot;00DF07C7&quot;/&gt;&lt;wsp:rsid wsp:val=&quot;00DF1C1B&quot;/&gt;&lt;wsp:rsid wsp:val=&quot;00DF302F&quot;/&gt;&lt;wsp:rsid wsp:val=&quot;00DF79EE&quot;/&gt;&lt;wsp:rsid wsp:val=&quot;00E00552&quot;/&gt;&lt;wsp:rsid wsp:val=&quot;00E01CC3&quot;/&gt;&lt;wsp:rsid wsp:val=&quot;00E02D95&quot;/&gt;&lt;wsp:rsid wsp:val=&quot;00E05509&quot;/&gt;&lt;wsp:rsid wsp:val=&quot;00E110AD&quot;/&gt;&lt;wsp:rsid wsp:val=&quot;00E110E1&quot;/&gt;&lt;wsp:rsid wsp:val=&quot;00E12264&quot;/&gt;&lt;wsp:rsid wsp:val=&quot;00E1378F&quot;/&gt;&lt;wsp:rsid wsp:val=&quot;00E1382A&quot;/&gt;&lt;wsp:rsid wsp:val=&quot;00E13F04&quot;/&gt;&lt;wsp:rsid wsp:val=&quot;00E1547F&quot;/&gt;&lt;wsp:rsid wsp:val=&quot;00E15998&quot;/&gt;&lt;wsp:rsid wsp:val=&quot;00E1635E&quot;/&gt;&lt;wsp:rsid wsp:val=&quot;00E211A3&quot;/&gt;&lt;wsp:rsid wsp:val=&quot;00E21758&quot;/&gt;&lt;wsp:rsid wsp:val=&quot;00E21CF8&quot;/&gt;&lt;wsp:rsid wsp:val=&quot;00E21EBF&quot;/&gt;&lt;wsp:rsid wsp:val=&quot;00E2221A&quot;/&gt;&lt;wsp:rsid wsp:val=&quot;00E230B4&quot;/&gt;&lt;wsp:rsid wsp:val=&quot;00E24999&quot;/&gt;&lt;wsp:rsid wsp:val=&quot;00E25A81&quot;/&gt;&lt;wsp:rsid wsp:val=&quot;00E26607&quot;/&gt;&lt;wsp:rsid wsp:val=&quot;00E26AE6&quot;/&gt;&lt;wsp:rsid wsp:val=&quot;00E304D4&quot;/&gt;&lt;wsp:rsid wsp:val=&quot;00E305C4&quot;/&gt;&lt;wsp:rsid wsp:val=&quot;00E30F44&quot;/&gt;&lt;wsp:rsid wsp:val=&quot;00E31790&quot;/&gt;&lt;wsp:rsid wsp:val=&quot;00E32A47&quot;/&gt;&lt;wsp:rsid wsp:val=&quot;00E32C71&quot;/&gt;&lt;wsp:rsid wsp:val=&quot;00E334F1&quot;/&gt;&lt;wsp:rsid wsp:val=&quot;00E36419&quot;/&gt;&lt;wsp:rsid wsp:val=&quot;00E37070&quot;/&gt;&lt;wsp:rsid wsp:val=&quot;00E4131E&quot;/&gt;&lt;wsp:rsid wsp:val=&quot;00E415D1&quot;/&gt;&lt;wsp:rsid wsp:val=&quot;00E422A3&quot;/&gt;&lt;wsp:rsid wsp:val=&quot;00E425F6&quot;/&gt;&lt;wsp:rsid wsp:val=&quot;00E45954&quot;/&gt;&lt;wsp:rsid wsp:val=&quot;00E459E2&quot;/&gt;&lt;wsp:rsid wsp:val=&quot;00E50A12&quot;/&gt;&lt;wsp:rsid wsp:val=&quot;00E50ADB&quot;/&gt;&lt;wsp:rsid wsp:val=&quot;00E537A3&quot;/&gt;&lt;wsp:rsid wsp:val=&quot;00E53CC0&quot;/&gt;&lt;wsp:rsid wsp:val=&quot;00E54E5C&quot;/&gt;&lt;wsp:rsid wsp:val=&quot;00E555DB&quot;/&gt;&lt;wsp:rsid wsp:val=&quot;00E63C9A&quot;/&gt;&lt;wsp:rsid wsp:val=&quot;00E6708A&quot;/&gt;&lt;wsp:rsid wsp:val=&quot;00E7039C&quot;/&gt;&lt;wsp:rsid wsp:val=&quot;00E71460&quot;/&gt;&lt;wsp:rsid wsp:val=&quot;00E71C45&quot;/&gt;&lt;wsp:rsid wsp:val=&quot;00E72904&quot;/&gt;&lt;wsp:rsid wsp:val=&quot;00E76896&quot;/&gt;&lt;wsp:rsid wsp:val=&quot;00E772EB&quot;/&gt;&lt;wsp:rsid wsp:val=&quot;00E80D0A&quot;/&gt;&lt;wsp:rsid wsp:val=&quot;00E82C97&quot;/&gt;&lt;wsp:rsid wsp:val=&quot;00E84F4D&quot;/&gt;&lt;wsp:rsid wsp:val=&quot;00E87D4D&quot;/&gt;&lt;wsp:rsid wsp:val=&quot;00E91193&quot;/&gt;&lt;wsp:rsid wsp:val=&quot;00E91334&quot;/&gt;&lt;wsp:rsid wsp:val=&quot;00E9486B&quot;/&gt;&lt;wsp:rsid wsp:val=&quot;00E96CFB&quot;/&gt;&lt;wsp:rsid wsp:val=&quot;00EA10E1&quot;/&gt;&lt;wsp:rsid wsp:val=&quot;00EA131C&quot;/&gt;&lt;wsp:rsid wsp:val=&quot;00EA3C74&quot;/&gt;&lt;wsp:rsid wsp:val=&quot;00EA4A5B&quot;/&gt;&lt;wsp:rsid wsp:val=&quot;00EA609C&quot;/&gt;&lt;wsp:rsid wsp:val=&quot;00EA78FC&quot;/&gt;&lt;wsp:rsid wsp:val=&quot;00EA7A0E&quot;/&gt;&lt;wsp:rsid wsp:val=&quot;00EB0675&quot;/&gt;&lt;wsp:rsid wsp:val=&quot;00EB18B4&quot;/&gt;&lt;wsp:rsid wsp:val=&quot;00EB29A6&quot;/&gt;&lt;wsp:rsid wsp:val=&quot;00EB3732&quot;/&gt;&lt;wsp:rsid wsp:val=&quot;00EB4176&quot;/&gt;&lt;wsp:rsid wsp:val=&quot;00EC566F&quot;/&gt;&lt;wsp:rsid wsp:val=&quot;00EC5758&quot;/&gt;&lt;wsp:rsid wsp:val=&quot;00ED2109&quot;/&gt;&lt;wsp:rsid wsp:val=&quot;00ED41A7&quot;/&gt;&lt;wsp:rsid wsp:val=&quot;00ED77B1&quot;/&gt;&lt;wsp:rsid wsp:val=&quot;00EE3734&quot;/&gt;&lt;wsp:rsid wsp:val=&quot;00EF2FF1&quot;/&gt;&lt;wsp:rsid wsp:val=&quot;00EF3173&quot;/&gt;&lt;wsp:rsid wsp:val=&quot;00EF4DFA&quot;/&gt;&lt;wsp:rsid wsp:val=&quot;00EF71A1&quot;/&gt;&lt;wsp:rsid wsp:val=&quot;00F002EC&quot;/&gt;&lt;wsp:rsid wsp:val=&quot;00F03627&quot;/&gt;&lt;wsp:rsid wsp:val=&quot;00F03764&quot;/&gt;&lt;wsp:rsid wsp:val=&quot;00F04051&quot;/&gt;&lt;wsp:rsid wsp:val=&quot;00F056F5&quot;/&gt;&lt;wsp:rsid wsp:val=&quot;00F13CB1&quot;/&gt;&lt;wsp:rsid wsp:val=&quot;00F15845&quot;/&gt;&lt;wsp:rsid wsp:val=&quot;00F16EAE&quot;/&gt;&lt;wsp:rsid wsp:val=&quot;00F171A5&quot;/&gt;&lt;wsp:rsid wsp:val=&quot;00F17A77&quot;/&gt;&lt;wsp:rsid wsp:val=&quot;00F2269C&quot;/&gt;&lt;wsp:rsid wsp:val=&quot;00F27E3A&quot;/&gt;&lt;wsp:rsid wsp:val=&quot;00F30EC2&quot;/&gt;&lt;wsp:rsid wsp:val=&quot;00F318FE&quot;/&gt;&lt;wsp:rsid wsp:val=&quot;00F340EE&quot;/&gt;&lt;wsp:rsid wsp:val=&quot;00F36109&quot;/&gt;&lt;wsp:rsid wsp:val=&quot;00F43016&quot;/&gt;&lt;wsp:rsid wsp:val=&quot;00F44FAF&quot;/&gt;&lt;wsp:rsid wsp:val=&quot;00F45398&quot;/&gt;&lt;wsp:rsid wsp:val=&quot;00F5084A&quot;/&gt;&lt;wsp:rsid wsp:val=&quot;00F5116F&quot;/&gt;&lt;wsp:rsid wsp:val=&quot;00F517F6&quot;/&gt;&lt;wsp:rsid wsp:val=&quot;00F51C3D&quot;/&gt;&lt;wsp:rsid wsp:val=&quot;00F530E2&quot;/&gt;&lt;wsp:rsid wsp:val=&quot;00F57226&quot;/&gt;&lt;wsp:rsid wsp:val=&quot;00F628FB&quot;/&gt;&lt;wsp:rsid wsp:val=&quot;00F6393E&quot;/&gt;&lt;wsp:rsid wsp:val=&quot;00F63A7B&quot;/&gt;&lt;wsp:rsid wsp:val=&quot;00F65236&quot;/&gt;&lt;wsp:rsid wsp:val=&quot;00F67245&quot;/&gt;&lt;wsp:rsid wsp:val=&quot;00F744E4&quot;/&gt;&lt;wsp:rsid wsp:val=&quot;00F75191&quot;/&gt;&lt;wsp:rsid wsp:val=&quot;00F7640F&quot;/&gt;&lt;wsp:rsid wsp:val=&quot;00F76BEC&quot;/&gt;&lt;wsp:rsid wsp:val=&quot;00F76E5E&quot;/&gt;&lt;wsp:rsid wsp:val=&quot;00F76F33&quot;/&gt;&lt;wsp:rsid wsp:val=&quot;00F77A27&quot;/&gt;&lt;wsp:rsid wsp:val=&quot;00F811E8&quot;/&gt;&lt;wsp:rsid wsp:val=&quot;00F823B6&quot;/&gt;&lt;wsp:rsid wsp:val=&quot;00F853B6&quot;/&gt;&lt;wsp:rsid wsp:val=&quot;00F85A88&quot;/&gt;&lt;wsp:rsid wsp:val=&quot;00F85F6E&quot;/&gt;&lt;wsp:rsid wsp:val=&quot;00F910B5&quot;/&gt;&lt;wsp:rsid wsp:val=&quot;00F922E3&quot;/&gt;&lt;wsp:rsid wsp:val=&quot;00F934FA&quot;/&gt;&lt;wsp:rsid wsp:val=&quot;00F93C61&quot;/&gt;&lt;wsp:rsid wsp:val=&quot;00F96022&quot;/&gt;&lt;wsp:rsid wsp:val=&quot;00F9765F&quot;/&gt;&lt;wsp:rsid wsp:val=&quot;00FA4111&quot;/&gt;&lt;wsp:rsid wsp:val=&quot;00FA5358&quot;/&gt;&lt;wsp:rsid wsp:val=&quot;00FA587B&quot;/&gt;&lt;wsp:rsid wsp:val=&quot;00FA6709&quot;/&gt;&lt;wsp:rsid wsp:val=&quot;00FA78FE&quot;/&gt;&lt;wsp:rsid wsp:val=&quot;00FB0D9E&quot;/&gt;&lt;wsp:rsid wsp:val=&quot;00FB22B2&quot;/&gt;&lt;wsp:rsid wsp:val=&quot;00FB3658&quot;/&gt;&lt;wsp:rsid wsp:val=&quot;00FB45B5&quot;/&gt;&lt;wsp:rsid wsp:val=&quot;00FC295B&quot;/&gt;&lt;wsp:rsid wsp:val=&quot;00FC3BAE&quot;/&gt;&lt;wsp:rsid wsp:val=&quot;00FC5BD3&quot;/&gt;&lt;wsp:rsid wsp:val=&quot;00FC604C&quot;/&gt;&lt;wsp:rsid wsp:val=&quot;00FC66D8&quot;/&gt;&lt;wsp:rsid wsp:val=&quot;00FC6842&quot;/&gt;&lt;wsp:rsid wsp:val=&quot;00FC6E35&quot;/&gt;&lt;wsp:rsid wsp:val=&quot;00FD029C&quot;/&gt;&lt;wsp:rsid wsp:val=&quot;00FD02BB&quot;/&gt;&lt;wsp:rsid wsp:val=&quot;00FD116C&quot;/&gt;&lt;wsp:rsid wsp:val=&quot;00FD2A87&quot;/&gt;&lt;wsp:rsid wsp:val=&quot;00FD4081&quot;/&gt;&lt;wsp:rsid wsp:val=&quot;00FE647E&quot;/&gt;&lt;wsp:rsid wsp:val=&quot;00FE7AE9&quot;/&gt;&lt;wsp:rsid wsp:val=&quot;00FF1149&quot;/&gt;&lt;wsp:rsid wsp:val=&quot;00FF1A74&quot;/&gt;&lt;wsp:rsid wsp:val=&quot;00FF205D&quot;/&gt;&lt;wsp:rsid wsp:val=&quot;00FF29B7&quot;/&gt;&lt;wsp:rsid wsp:val=&quot;00FF2E52&quot;/&gt;&lt;wsp:rsid wsp:val=&quot;00FF4453&quot;/&gt;&lt;wsp:rsid wsp:val=&quot;00FF5B8D&quot;/&gt;&lt;wsp:rsid wsp:val=&quot;00FF61E2&quot;/&gt;&lt;wsp:rsid wsp:val=&quot;00FF73BD&quot;/&gt;&lt;wsp:rsid wsp:val=&quot;00FF777B&quot;/&gt;&lt;/wsp:rsids&gt;&lt;/w:docPr&gt;&lt;w:body&gt;&lt;w:p wsp:rsidR=&quot;00000000&quot; wsp:rsidRDefault=&quot;00E91193&quot;&gt;&lt;m:oMathPara&gt;&lt;m:oMath&gt;&lt;m:r&gt;&lt;m:rPr&gt;&lt;m:sty m:val=&quot;p&quot;/&gt;&lt;/m:rPr&gt;&lt;w:rPr&gt;&lt;w:rFonts w:ascii=&quot;Cambria Math&quot; w:h-ansi=&quot;Cambria Math&quot;/&gt;&lt;wx:font wx:val=&quot;Cambria Math&quot;/&gt;&lt;w:lang w:val=&quot;UK&quot;/&gt;&lt;/w:rPr&gt;&lt;m:t&gt;в€†&lt;/m:t&gt;&lt;/m:r&gt;&lt;m:r&gt;&lt;w:rPr&gt;&lt;w:rFonts w:ascii=&quot;Cambria Math&quot;/&gt;&lt;wx:font wx:val=&quot;Cambria Math&quot;/&gt;&lt;w:i/&gt;&lt;/w:rPr&gt;&lt;m:t&gt;t&lt;/m:t&gt;&lt;/m:r&gt;&lt;m:r&gt;&lt;m:rPr&gt;&lt;m:sty m:val=&quot;p&quot;/&gt;&lt;/m:rPr&gt;&lt;w:rPr&gt;&lt;w:rFonts w:ascii=&quot;Cambria Math&quot; w:h-ansi=&quot;Cambria Math&quot;/&gt;&lt;wx:font wx:val=&quot;Cambria Math&quot;/&gt;&lt;w:lang w:val=&quot;UK&quot;/&gt;&lt;/w:rPr&gt;&lt;m:t&gt;в‰€&lt;/m:t&gt;&lt;/m:r&gt;&lt;m:r&gt;&lt;m:rPr&gt;&lt;m:sty m:val=&quot;p&quot;/&gt;&lt;/m:rPr&gt;&lt;w:rPr&gt;&lt;w:rFonts w:ascii=&quot;Cambria Math&quot; w:h-ansi=&quot;Cambria Math&quot;/&gt;&lt;wx:font wx:val=&quot;Cambria Math&quot;/&gt;&lt;w:lang w:val=&quot;RU&quot;/&gt;&lt;/w:rPr&gt;&lt;m:t&gt;О±&lt;/m:t&gt;&lt;/m:r&gt;&lt;m:f&gt;&lt;m:fPr&gt;&lt;m:ctrlPr&gt;&lt;w:rPr&gt;&lt;w:rFonts w:ascii=&quot;Cambria Math&quot; w:h-ansi=&quot;Cambria Math&quot;/&gt;&lt;wx:font wx:val=&quot;Cambria Math&quot;/&gt;&lt;w:i/&gt;&lt;w:sz-cs w:val=&quot;28&quot;/&gt;&lt;w:lang w:val=&quot;RU&quot;/&gt;&lt;/w:rPr&gt;&lt;/m:ctrlPr&gt;&lt;/m:fPr&gt;&lt;m:num&gt;&lt;m:r&gt;&lt;w:rPr&gt;&lt;w:rFonts w:ascii=&quot;Cambria Math&quot; w:h-ansi=&quot;Cambria Math&quot;/&gt;&lt;wx:font wx:val=&quot;Cambria Math&quot;/&gt;&lt;w:i/&gt;&lt;w:sz-cs w:val=&quot;28&quot;/&gt;&lt;w:lang w:val=&quot;UK&quot;/&gt;&lt;/w:rPr&gt;&lt;m:t&gt;2&lt;/m:t&gt;&lt;/m:r&gt;&lt;m:r&gt;&lt;w:rPr&gt;&lt;w:rFonts w:ascii=&quot;Cambria Math&quot; w:h-ansi=&quot;Cambria Math&quot;/&gt;&lt;wx:font wx:val=&quot;Cambria Math&quot;/&gt;&lt;w:i/&gt;&lt;w:sz-cs w:val=&quot;28&quot;/&gt;&lt;w:lang w:val=&quot;RU&quot;/&gt;&lt;/w:rPr&gt;&lt;m:t&gt;L&lt;/m:t&gt;&lt;/m:r&gt;&lt;m:r&gt;&lt;w:rPr&gt;&lt;w:rFonts w:ascii=&quot;Cambria Math&quot; w:h-ansi=&quot;Cambria Math&quot;/&gt;&lt;wx:font wx:val=&quot;Cambria Math&quot;/&gt;&lt;w:i/&gt;&lt;w:sz-cs w:val=&quot;28&quot;/&gt;&lt;w:lang w:val=&quot;UK&quot;/&gt;&lt;/w:rPr&gt;&lt;m:t&gt;*&lt;/m:t&gt;&lt;/m:r&gt;&lt;m:r&gt;&lt;w:rPr&gt;&lt;w:rFonts w:ascii=&quot;Cambria Math&quot; w:h-ansi=&quot;Cambria Math&quot;/&gt;&lt;wx:font wx:val=&quot;Cambria Math&quot;/&gt;&lt;w:i/&gt;&lt;w:sz-cs w:val=&quot;28&quot;/&gt;&lt;w:lang w:val=&quot;RU&quot;/&gt;&lt;/w:rPr&gt;&lt;m:t&gt;cos&lt;/m:t&gt;&lt;/m:r&gt;&lt;m:r&gt;&lt;w:rPr&gt;&lt;w:rFonts w:ascii=&quot;Cambria Math&quot; w:h-ansi=&quot;Cambria Math&quot;/&gt;&lt;wx:font wx:val=&quot;Cambria Math&quot;/&gt;&lt;w:i/&gt;&lt;w:sz-cs w:val=&quot;28&quot;/&gt;&lt;/w:rPr&gt;&lt;m:t&gt;П†&lt;/m:t&gt;&lt;/m:r&gt;&lt;/m:num&gt;&lt;m:den&gt;&lt;m:r&gt;&lt;w:rPr&gt;&lt;w:rFonts w:ascii=&quot;Cambria Math&quot; w:h-ansi=&quot;Cambria Math&quot;/&gt;&lt;wx:font wx:val=&quot;Cambria Math&quot;/&gt;&lt;w:i/&gt;&lt;w:sz-cs w:val=&quot;28&quot;/&gt;&lt;/w:rPr&gt;&lt;m:t&gt;F&lt;/m:t&gt;&lt;/m:r&gt;&lt;m:sSup&gt;&lt;m:sSupPr&gt;&lt;m:ctrlPr&gt;&lt;w:rPr&gt;&lt;w:rFonts w:ascii=&quot;Cambria Math&quot; w:h-ansi=&quot;Cambria Math&quot;/&gt;&lt;wx:font wx:val=&quot;Cambria Math&quot;/&gt;&lt;w:i/&gt;&lt;w:sz-cs w:val=&quot;28&quot;/&gt;&lt;w:lang w:val=&quot;RU&quot;/&gt;&lt;/w:rPr&gt;&lt;/m:ctrlPr&gt;&lt;/m:sSupPr&gt;&lt;m:e&gt;&lt;m:r&gt;&lt;w:rPr&gt;&lt;w:rFonts w:ascii=&quot;Cambria Math&quot; w:h-ansi=&quot;Cambria Math&quot;/&gt;&lt;wx:font wx:val=&quot;Cambria Math&quot;/&gt;&lt;w:i/&gt;&lt;w:sz-cs w:val=&quot;28&quot;/&gt;&lt;w:lang w:val=&quot;RU&quot;/&gt;&lt;/w:rPr&gt;&lt;m:t&gt;c&lt;/m:t&gt;&lt;/m:r&gt;&lt;/m:e&gt;&lt;m:sup&gt;&lt;m:r&gt;&lt;w:rPr&gt;&lt;w:rFonts w:ascii=&quot;Cambria Math&quot; w:h-ansi=&quot;Cambria Math&quot;/&gt;&lt;wx:font wx:val=&quot;Cambria Math&quot;/&gt;&lt;w:i/&gt;&lt;w:sz-cs w:val=&quot;28&quot;/&gt;&lt;w:lang w:val=&quot;UK&quot;/&gt;&lt;/w:rPr&gt;&lt;m:t&gt;2&lt;/m:t&gt;&lt;/m:r&gt;&lt;/m:sup&gt;&lt;/m:sSup&gt;&lt;/m:den&gt;&lt;/m:f&gt;&lt;m:r&gt;&lt;w:rPr&gt;&lt;w:rFonts w:ascii=&quot;Cambria Math&quot; w:h-ansi=&quot;Cambria Math&quot;/&gt;&lt;wx:font wx:val=&quot;Cambria Math&quot;/&gt;&lt;w:i/&gt;&lt;w:sz-cs w:val=&quot;28&quot;/&gt;&lt;w:lang w:val=&quot;UK&quot;/&gt;&lt;/w:rPr&gt;&lt;m:t&gt;*&lt;/m:t&gt;&lt;/m:r&gt;&lt;m:r&gt;&lt;m:rPr&gt;&lt;m:sty m:val=&quot;p&quot;/&gt;&lt;/m:rPr&gt;&lt;w:rPr&gt;&lt;w:rFonts w:ascii=&quot;Cambria Math&quot; w:h-ansi=&quot;Cambria Math&quot; w:cs=&quot;Cambria Math&quot;/&gt;&lt;wx:font wx:val=&quot;Cambria Math&quot;/&gt;&lt;/w:rPr&gt;&lt;m:t&gt;Q&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35" o:title="" chromakey="white"/>
          </v:shape>
        </w:pict>
      </w:r>
      <w:r w:rsidRPr="00B70DE2">
        <w:rPr>
          <w:szCs w:val="28"/>
          <w:lang w:val="uk-UA"/>
        </w:rPr>
        <w:instrText xml:space="preserve"> </w:instrText>
      </w:r>
      <w:r w:rsidRPr="00B70DE2">
        <w:rPr>
          <w:szCs w:val="28"/>
          <w:lang w:val="uk-UA"/>
        </w:rPr>
        <w:fldChar w:fldCharType="separate"/>
      </w:r>
      <w:r>
        <w:pict>
          <v:shape id="_x0000_i1051" type="#_x0000_t75" style="width:102pt;height:24pt" equationxml="&lt;?xml version=&quot;1.0&quot; encoding=&quot;UTF-8&quot; standalone=&quot;yes&quot;?&gt;&#10;&#10;&#10;&#10;&#10;&#10;&#10;&#10;&#10;&#10;&#10;&#10;&#10;&#10;&#10;&#10;&lt;?mso-application progid=&quot;Word.Document&quot;?&gt;&#10;&#10;&#10;&#10;&#10;&#10;&#10;&#10;&#10;&#10;&#10;&#10;&#10;&#10;&#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9&quot;/&gt;&lt;w:doNotEmbedSystemFonts/&gt;&lt;w:defaultTabStop w:val=&quot;720&quot;/&gt;&lt;w:hyphenationZone w:val=&quot;425&quot;/&gt;&lt;w:drawingGridHorizontalSpacing w:val=&quot;110&quot;/&gt;&lt;w:displayHorizontalDrawingGridEvery w:val=&quot;2&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323D3D&quot;/&gt;&lt;wsp:rsid wsp:val=&quot;000003A8&quot;/&gt;&lt;wsp:rsid wsp:val=&quot;00001295&quot;/&gt;&lt;wsp:rsid wsp:val=&quot;000012A5&quot;/&gt;&lt;wsp:rsid wsp:val=&quot;000017BF&quot;/&gt;&lt;wsp:rsid wsp:val=&quot;000053E5&quot;/&gt;&lt;wsp:rsid wsp:val=&quot;00006A8D&quot;/&gt;&lt;wsp:rsid wsp:val=&quot;00015713&quot;/&gt;&lt;wsp:rsid wsp:val=&quot;00021D04&quot;/&gt;&lt;wsp:rsid wsp:val=&quot;0002406E&quot;/&gt;&lt;wsp:rsid wsp:val=&quot;00025617&quot;/&gt;&lt;wsp:rsid wsp:val=&quot;0002590F&quot;/&gt;&lt;wsp:rsid wsp:val=&quot;00025BA8&quot;/&gt;&lt;wsp:rsid wsp:val=&quot;000325AC&quot;/&gt;&lt;wsp:rsid wsp:val=&quot;00032A9E&quot;/&gt;&lt;wsp:rsid wsp:val=&quot;000332B6&quot;/&gt;&lt;wsp:rsid wsp:val=&quot;000414A7&quot;/&gt;&lt;wsp:rsid wsp:val=&quot;000421B8&quot;/&gt;&lt;wsp:rsid wsp:val=&quot;00042B67&quot;/&gt;&lt;wsp:rsid wsp:val=&quot;000445D1&quot;/&gt;&lt;wsp:rsid wsp:val=&quot;000445E4&quot;/&gt;&lt;wsp:rsid wsp:val=&quot;00054039&quot;/&gt;&lt;wsp:rsid wsp:val=&quot;00054851&quot;/&gt;&lt;wsp:rsid wsp:val=&quot;00055C7D&quot;/&gt;&lt;wsp:rsid wsp:val=&quot;000560D9&quot;/&gt;&lt;wsp:rsid wsp:val=&quot;00063A04&quot;/&gt;&lt;wsp:rsid wsp:val=&quot;00064287&quot;/&gt;&lt;wsp:rsid wsp:val=&quot;00071E68&quot;/&gt;&lt;wsp:rsid wsp:val=&quot;00073B45&quot;/&gt;&lt;wsp:rsid wsp:val=&quot;00074F77&quot;/&gt;&lt;wsp:rsid wsp:val=&quot;00076711&quot;/&gt;&lt;wsp:rsid wsp:val=&quot;00080519&quot;/&gt;&lt;wsp:rsid wsp:val=&quot;000832D3&quot;/&gt;&lt;wsp:rsid wsp:val=&quot;00083C01&quot;/&gt;&lt;wsp:rsid wsp:val=&quot;000849DF&quot;/&gt;&lt;wsp:rsid wsp:val=&quot;00084BEF&quot;/&gt;&lt;wsp:rsid wsp:val=&quot;000871C9&quot;/&gt;&lt;wsp:rsid wsp:val=&quot;00096BC2&quot;/&gt;&lt;wsp:rsid wsp:val=&quot;000A5182&quot;/&gt;&lt;wsp:rsid wsp:val=&quot;000A5730&quot;/&gt;&lt;wsp:rsid wsp:val=&quot;000A675E&quot;/&gt;&lt;wsp:rsid wsp:val=&quot;000B20A8&quot;/&gt;&lt;wsp:rsid wsp:val=&quot;000B2EA5&quot;/&gt;&lt;wsp:rsid wsp:val=&quot;000B49A2&quot;/&gt;&lt;wsp:rsid wsp:val=&quot;000B7041&quot;/&gt;&lt;wsp:rsid wsp:val=&quot;000B74EA&quot;/&gt;&lt;wsp:rsid wsp:val=&quot;000B777B&quot;/&gt;&lt;wsp:rsid wsp:val=&quot;000B7EB0&quot;/&gt;&lt;wsp:rsid wsp:val=&quot;000C39CB&quot;/&gt;&lt;wsp:rsid wsp:val=&quot;000C75DA&quot;/&gt;&lt;wsp:rsid wsp:val=&quot;000C797F&quot;/&gt;&lt;wsp:rsid wsp:val=&quot;000D12B2&quot;/&gt;&lt;wsp:rsid wsp:val=&quot;000D2210&quot;/&gt;&lt;wsp:rsid wsp:val=&quot;000D3A76&quot;/&gt;&lt;wsp:rsid wsp:val=&quot;000D3AE4&quot;/&gt;&lt;wsp:rsid wsp:val=&quot;000D6C62&quot;/&gt;&lt;wsp:rsid wsp:val=&quot;000E198F&quot;/&gt;&lt;wsp:rsid wsp:val=&quot;000E2BB4&quot;/&gt;&lt;wsp:rsid wsp:val=&quot;000E4581&quot;/&gt;&lt;wsp:rsid wsp:val=&quot;000F5B64&quot;/&gt;&lt;wsp:rsid wsp:val=&quot;000F6C72&quot;/&gt;&lt;wsp:rsid wsp:val=&quot;00100098&quot;/&gt;&lt;wsp:rsid wsp:val=&quot;001004A7&quot;/&gt;&lt;wsp:rsid wsp:val=&quot;00102D28&quot;/&gt;&lt;wsp:rsid wsp:val=&quot;00103037&quot;/&gt;&lt;wsp:rsid wsp:val=&quot;001055A1&quot;/&gt;&lt;wsp:rsid wsp:val=&quot;00105B88&quot;/&gt;&lt;wsp:rsid wsp:val=&quot;0010664A&quot;/&gt;&lt;wsp:rsid wsp:val=&quot;00107F08&quot;/&gt;&lt;wsp:rsid wsp:val=&quot;00111473&quot;/&gt;&lt;wsp:rsid wsp:val=&quot;00114721&quot;/&gt;&lt;wsp:rsid wsp:val=&quot;00114A4F&quot;/&gt;&lt;wsp:rsid wsp:val=&quot;00114FA2&quot;/&gt;&lt;wsp:rsid wsp:val=&quot;00115726&quot;/&gt;&lt;wsp:rsid wsp:val=&quot;0012257D&quot;/&gt;&lt;wsp:rsid wsp:val=&quot;001235B2&quot;/&gt;&lt;wsp:rsid wsp:val=&quot;00127225&quot;/&gt;&lt;wsp:rsid wsp:val=&quot;00130DF5&quot;/&gt;&lt;wsp:rsid wsp:val=&quot;00131345&quot;/&gt;&lt;wsp:rsid wsp:val=&quot;00134E62&quot;/&gt;&lt;wsp:rsid wsp:val=&quot;00137396&quot;/&gt;&lt;wsp:rsid wsp:val=&quot;00145B80&quot;/&gt;&lt;wsp:rsid wsp:val=&quot;00145E77&quot;/&gt;&lt;wsp:rsid wsp:val=&quot;00146806&quot;/&gt;&lt;wsp:rsid wsp:val=&quot;00147D92&quot;/&gt;&lt;wsp:rsid wsp:val=&quot;001506CD&quot;/&gt;&lt;wsp:rsid wsp:val=&quot;00150FFF&quot;/&gt;&lt;wsp:rsid wsp:val=&quot;00151847&quot;/&gt;&lt;wsp:rsid wsp:val=&quot;00152BB9&quot;/&gt;&lt;wsp:rsid wsp:val=&quot;001551F8&quot;/&gt;&lt;wsp:rsid wsp:val=&quot;0015702F&quot;/&gt;&lt;wsp:rsid wsp:val=&quot;00165CD8&quot;/&gt;&lt;wsp:rsid wsp:val=&quot;00165DFD&quot;/&gt;&lt;wsp:rsid wsp:val=&quot;00167D4E&quot;/&gt;&lt;wsp:rsid wsp:val=&quot;00171146&quot;/&gt;&lt;wsp:rsid wsp:val=&quot;0017362F&quot;/&gt;&lt;wsp:rsid wsp:val=&quot;00175987&quot;/&gt;&lt;wsp:rsid wsp:val=&quot;001815A8&quot;/&gt;&lt;wsp:rsid wsp:val=&quot;0018167A&quot;/&gt;&lt;wsp:rsid wsp:val=&quot;0018274E&quot;/&gt;&lt;wsp:rsid wsp:val=&quot;00185FA5&quot;/&gt;&lt;wsp:rsid wsp:val=&quot;00186AE5&quot;/&gt;&lt;wsp:rsid wsp:val=&quot;0018733C&quot;/&gt;&lt;wsp:rsid wsp:val=&quot;0019012B&quot;/&gt;&lt;wsp:rsid wsp:val=&quot;00191696&quot;/&gt;&lt;wsp:rsid wsp:val=&quot;0019561B&quot;/&gt;&lt;wsp:rsid wsp:val=&quot;0019716D&quot;/&gt;&lt;wsp:rsid wsp:val=&quot;001A0EC8&quot;/&gt;&lt;wsp:rsid wsp:val=&quot;001A2214&quot;/&gt;&lt;wsp:rsid wsp:val=&quot;001A3D7D&quot;/&gt;&lt;wsp:rsid wsp:val=&quot;001A71A4&quot;/&gt;&lt;wsp:rsid wsp:val=&quot;001B0ED9&quot;/&gt;&lt;wsp:rsid wsp:val=&quot;001B1A0E&quot;/&gt;&lt;wsp:rsid wsp:val=&quot;001B1DBF&quot;/&gt;&lt;wsp:rsid wsp:val=&quot;001B332D&quot;/&gt;&lt;wsp:rsid wsp:val=&quot;001B4750&quot;/&gt;&lt;wsp:rsid wsp:val=&quot;001C3F89&quot;/&gt;&lt;wsp:rsid wsp:val=&quot;001C62FB&quot;/&gt;&lt;wsp:rsid wsp:val=&quot;001C7332&quot;/&gt;&lt;wsp:rsid wsp:val=&quot;001D028F&quot;/&gt;&lt;wsp:rsid wsp:val=&quot;001D0628&quot;/&gt;&lt;wsp:rsid wsp:val=&quot;001D2389&quot;/&gt;&lt;wsp:rsid wsp:val=&quot;001D4610&quot;/&gt;&lt;wsp:rsid wsp:val=&quot;001D59F8&quot;/&gt;&lt;wsp:rsid wsp:val=&quot;001D5FD1&quot;/&gt;&lt;wsp:rsid wsp:val=&quot;001D6B52&quot;/&gt;&lt;wsp:rsid wsp:val=&quot;001D74AC&quot;/&gt;&lt;wsp:rsid wsp:val=&quot;001D759B&quot;/&gt;&lt;wsp:rsid wsp:val=&quot;001D7D97&quot;/&gt;&lt;wsp:rsid wsp:val=&quot;001E30C0&quot;/&gt;&lt;wsp:rsid wsp:val=&quot;001E4449&quot;/&gt;&lt;wsp:rsid wsp:val=&quot;001F305B&quot;/&gt;&lt;wsp:rsid wsp:val=&quot;001F4186&quot;/&gt;&lt;wsp:rsid wsp:val=&quot;00200936&quot;/&gt;&lt;wsp:rsid wsp:val=&quot;00200A48&quot;/&gt;&lt;wsp:rsid wsp:val=&quot;00201981&quot;/&gt;&lt;wsp:rsid wsp:val=&quot;00205855&quot;/&gt;&lt;wsp:rsid wsp:val=&quot;00205CBE&quot;/&gt;&lt;wsp:rsid wsp:val=&quot;00210B46&quot;/&gt;&lt;wsp:rsid wsp:val=&quot;002114F1&quot;/&gt;&lt;wsp:rsid wsp:val=&quot;00212442&quot;/&gt;&lt;wsp:rsid wsp:val=&quot;00215822&quot;/&gt;&lt;wsp:rsid wsp:val=&quot;0021719F&quot;/&gt;&lt;wsp:rsid wsp:val=&quot;00220237&quot;/&gt;&lt;wsp:rsid wsp:val=&quot;00221752&quot;/&gt;&lt;wsp:rsid wsp:val=&quot;002265F0&quot;/&gt;&lt;wsp:rsid wsp:val=&quot;002278E9&quot;/&gt;&lt;wsp:rsid wsp:val=&quot;00232816&quot;/&gt;&lt;wsp:rsid wsp:val=&quot;00235F8C&quot;/&gt;&lt;wsp:rsid wsp:val=&quot;00241528&quot;/&gt;&lt;wsp:rsid wsp:val=&quot;0024359D&quot;/&gt;&lt;wsp:rsid wsp:val=&quot;0024579F&quot;/&gt;&lt;wsp:rsid wsp:val=&quot;00250CF1&quot;/&gt;&lt;wsp:rsid wsp:val=&quot;002515A3&quot;/&gt;&lt;wsp:rsid wsp:val=&quot;002531ED&quot;/&gt;&lt;wsp:rsid wsp:val=&quot;00255237&quot;/&gt;&lt;wsp:rsid wsp:val=&quot;00257E3C&quot;/&gt;&lt;wsp:rsid wsp:val=&quot;00262448&quot;/&gt;&lt;wsp:rsid wsp:val=&quot;0026275F&quot;/&gt;&lt;wsp:rsid wsp:val=&quot;00265562&quot;/&gt;&lt;wsp:rsid wsp:val=&quot;00265D92&quot;/&gt;&lt;wsp:rsid wsp:val=&quot;00273B09&quot;/&gt;&lt;wsp:rsid wsp:val=&quot;00275BB7&quot;/&gt;&lt;wsp:rsid wsp:val=&quot;0027696B&quot;/&gt;&lt;wsp:rsid wsp:val=&quot;00276A4F&quot;/&gt;&lt;wsp:rsid wsp:val=&quot;00276FE7&quot;/&gt;&lt;wsp:rsid wsp:val=&quot;0028134F&quot;/&gt;&lt;wsp:rsid wsp:val=&quot;00285476&quot;/&gt;&lt;wsp:rsid wsp:val=&quot;00295D4F&quot;/&gt;&lt;wsp:rsid wsp:val=&quot;002970F9&quot;/&gt;&lt;wsp:rsid wsp:val=&quot;002A0898&quot;/&gt;&lt;wsp:rsid wsp:val=&quot;002A0B10&quot;/&gt;&lt;wsp:rsid wsp:val=&quot;002A3409&quot;/&gt;&lt;wsp:rsid wsp:val=&quot;002A378E&quot;/&gt;&lt;wsp:rsid wsp:val=&quot;002A39B4&quot;/&gt;&lt;wsp:rsid wsp:val=&quot;002A4A55&quot;/&gt;&lt;wsp:rsid wsp:val=&quot;002A6108&quot;/&gt;&lt;wsp:rsid wsp:val=&quot;002A750A&quot;/&gt;&lt;wsp:rsid wsp:val=&quot;002B035A&quot;/&gt;&lt;wsp:rsid wsp:val=&quot;002B3AC3&quot;/&gt;&lt;wsp:rsid wsp:val=&quot;002B68CD&quot;/&gt;&lt;wsp:rsid wsp:val=&quot;002C42CB&quot;/&gt;&lt;wsp:rsid wsp:val=&quot;002D058E&quot;/&gt;&lt;wsp:rsid wsp:val=&quot;002D2AF8&quot;/&gt;&lt;wsp:rsid wsp:val=&quot;002D3FA2&quot;/&gt;&lt;wsp:rsid wsp:val=&quot;002D4C34&quot;/&gt;&lt;wsp:rsid wsp:val=&quot;002D61D4&quot;/&gt;&lt;wsp:rsid wsp:val=&quot;002E5235&quot;/&gt;&lt;wsp:rsid wsp:val=&quot;002E55C0&quot;/&gt;&lt;wsp:rsid wsp:val=&quot;002E7D87&quot;/&gt;&lt;wsp:rsid wsp:val=&quot;002F01CA&quot;/&gt;&lt;wsp:rsid wsp:val=&quot;002F069A&quot;/&gt;&lt;wsp:rsid wsp:val=&quot;002F2277&quot;/&gt;&lt;wsp:rsid wsp:val=&quot;002F299C&quot;/&gt;&lt;wsp:rsid wsp:val=&quot;002F5B2A&quot;/&gt;&lt;wsp:rsid wsp:val=&quot;002F6D9A&quot;/&gt;&lt;wsp:rsid wsp:val=&quot;00301CDA&quot;/&gt;&lt;wsp:rsid wsp:val=&quot;00301D4B&quot;/&gt;&lt;wsp:rsid wsp:val=&quot;003041A0&quot;/&gt;&lt;wsp:rsid wsp:val=&quot;00307104&quot;/&gt;&lt;wsp:rsid wsp:val=&quot;00307CBD&quot;/&gt;&lt;wsp:rsid wsp:val=&quot;003102B8&quot;/&gt;&lt;wsp:rsid wsp:val=&quot;00310645&quot;/&gt;&lt;wsp:rsid wsp:val=&quot;00311009&quot;/&gt;&lt;wsp:rsid wsp:val=&quot;0031363B&quot;/&gt;&lt;wsp:rsid wsp:val=&quot;00313CEB&quot;/&gt;&lt;wsp:rsid wsp:val=&quot;00314561&quot;/&gt;&lt;wsp:rsid wsp:val=&quot;00315F45&quot;/&gt;&lt;wsp:rsid wsp:val=&quot;003205B8&quot;/&gt;&lt;wsp:rsid wsp:val=&quot;00320EC2&quot;/&gt;&lt;wsp:rsid wsp:val=&quot;00321A0E&quot;/&gt;&lt;wsp:rsid wsp:val=&quot;003228E9&quot;/&gt;&lt;wsp:rsid wsp:val=&quot;00322B8E&quot;/&gt;&lt;wsp:rsid wsp:val=&quot;00323D3D&quot;/&gt;&lt;wsp:rsid wsp:val=&quot;00325B45&quot;/&gt;&lt;wsp:rsid wsp:val=&quot;00327889&quot;/&gt;&lt;wsp:rsid wsp:val=&quot;00332045&quot;/&gt;&lt;wsp:rsid wsp:val=&quot;0033413B&quot;/&gt;&lt;wsp:rsid wsp:val=&quot;0033570E&quot;/&gt;&lt;wsp:rsid wsp:val=&quot;00336C6A&quot;/&gt;&lt;wsp:rsid wsp:val=&quot;00343209&quot;/&gt;&lt;wsp:rsid wsp:val=&quot;003473BB&quot;/&gt;&lt;wsp:rsid wsp:val=&quot;0035140D&quot;/&gt;&lt;wsp:rsid wsp:val=&quot;00352060&quot;/&gt;&lt;wsp:rsid wsp:val=&quot;00352122&quot;/&gt;&lt;wsp:rsid wsp:val=&quot;00360301&quot;/&gt;&lt;wsp:rsid wsp:val=&quot;003649DD&quot;/&gt;&lt;wsp:rsid wsp:val=&quot;00367F4A&quot;/&gt;&lt;wsp:rsid wsp:val=&quot;00374A66&quot;/&gt;&lt;wsp:rsid wsp:val=&quot;003775B2&quot;/&gt;&lt;wsp:rsid wsp:val=&quot;003779B4&quot;/&gt;&lt;wsp:rsid wsp:val=&quot;003808D8&quot;/&gt;&lt;wsp:rsid wsp:val=&quot;0038217B&quot;/&gt;&lt;wsp:rsid wsp:val=&quot;0038537E&quot;/&gt;&lt;wsp:rsid wsp:val=&quot;00385D26&quot;/&gt;&lt;wsp:rsid wsp:val=&quot;00385E54&quot;/&gt;&lt;wsp:rsid wsp:val=&quot;0038687C&quot;/&gt;&lt;wsp:rsid wsp:val=&quot;00386902&quot;/&gt;&lt;wsp:rsid wsp:val=&quot;00386A8F&quot;/&gt;&lt;wsp:rsid wsp:val=&quot;00387B8C&quot;/&gt;&lt;wsp:rsid wsp:val=&quot;00390EBD&quot;/&gt;&lt;wsp:rsid wsp:val=&quot;00391835&quot;/&gt;&lt;wsp:rsid wsp:val=&quot;00391F12&quot;/&gt;&lt;wsp:rsid wsp:val=&quot;00393F8C&quot;/&gt;&lt;wsp:rsid wsp:val=&quot;00396F5D&quot;/&gt;&lt;wsp:rsid wsp:val=&quot;00397539&quot;/&gt;&lt;wsp:rsid wsp:val=&quot;003A2258&quot;/&gt;&lt;wsp:rsid wsp:val=&quot;003A4B1A&quot;/&gt;&lt;wsp:rsid wsp:val=&quot;003A5829&quot;/&gt;&lt;wsp:rsid wsp:val=&quot;003A5A7B&quot;/&gt;&lt;wsp:rsid wsp:val=&quot;003B0C45&quot;/&gt;&lt;wsp:rsid wsp:val=&quot;003B4014&quot;/&gt;&lt;wsp:rsid wsp:val=&quot;003B46B1&quot;/&gt;&lt;wsp:rsid wsp:val=&quot;003B48CD&quot;/&gt;&lt;wsp:rsid wsp:val=&quot;003B4F07&quot;/&gt;&lt;wsp:rsid wsp:val=&quot;003B5342&quot;/&gt;&lt;wsp:rsid wsp:val=&quot;003B66CD&quot;/&gt;&lt;wsp:rsid wsp:val=&quot;003C01C8&quot;/&gt;&lt;wsp:rsid wsp:val=&quot;003C5D0F&quot;/&gt;&lt;wsp:rsid wsp:val=&quot;003C5D68&quot;/&gt;&lt;wsp:rsid wsp:val=&quot;003D0ED1&quot;/&gt;&lt;wsp:rsid wsp:val=&quot;003D0F34&quot;/&gt;&lt;wsp:rsid wsp:val=&quot;003D2926&quot;/&gt;&lt;wsp:rsid wsp:val=&quot;003D5C2A&quot;/&gt;&lt;wsp:rsid wsp:val=&quot;003D78DD&quot;/&gt;&lt;wsp:rsid wsp:val=&quot;003E0675&quot;/&gt;&lt;wsp:rsid wsp:val=&quot;003E12DE&quot;/&gt;&lt;wsp:rsid wsp:val=&quot;003E2874&quot;/&gt;&lt;wsp:rsid wsp:val=&quot;003E6C85&quot;/&gt;&lt;wsp:rsid wsp:val=&quot;003F216B&quot;/&gt;&lt;wsp:rsid wsp:val=&quot;003F66B3&quot;/&gt;&lt;wsp:rsid wsp:val=&quot;004011DD&quot;/&gt;&lt;wsp:rsid wsp:val=&quot;00401253&quot;/&gt;&lt;wsp:rsid wsp:val=&quot;00402B3B&quot;/&gt;&lt;wsp:rsid wsp:val=&quot;00402B4D&quot;/&gt;&lt;wsp:rsid wsp:val=&quot;00404ADD&quot;/&gt;&lt;wsp:rsid wsp:val=&quot;00404D51&quot;/&gt;&lt;wsp:rsid wsp:val=&quot;004146BD&quot;/&gt;&lt;wsp:rsid wsp:val=&quot;00414DF3&quot;/&gt;&lt;wsp:rsid wsp:val=&quot;0042066A&quot;/&gt;&lt;wsp:rsid wsp:val=&quot;0042096D&quot;/&gt;&lt;wsp:rsid wsp:val=&quot;004219A7&quot;/&gt;&lt;wsp:rsid wsp:val=&quot;00427A35&quot;/&gt;&lt;wsp:rsid wsp:val=&quot;00427AE7&quot;/&gt;&lt;wsp:rsid wsp:val=&quot;0043048D&quot;/&gt;&lt;wsp:rsid wsp:val=&quot;00431DA6&quot;/&gt;&lt;wsp:rsid wsp:val=&quot;00436551&quot;/&gt;&lt;wsp:rsid wsp:val=&quot;00440FA8&quot;/&gt;&lt;wsp:rsid wsp:val=&quot;004462F3&quot;/&gt;&lt;wsp:rsid wsp:val=&quot;00447953&quot;/&gt;&lt;wsp:rsid wsp:val=&quot;00450224&quot;/&gt;&lt;wsp:rsid wsp:val=&quot;004519BE&quot;/&gt;&lt;wsp:rsid wsp:val=&quot;0045504C&quot;/&gt;&lt;wsp:rsid wsp:val=&quot;00457D86&quot;/&gt;&lt;wsp:rsid wsp:val=&quot;00460466&quot;/&gt;&lt;wsp:rsid wsp:val=&quot;0046188E&quot;/&gt;&lt;wsp:rsid wsp:val=&quot;00461E81&quot;/&gt;&lt;wsp:rsid wsp:val=&quot;004655C7&quot;/&gt;&lt;wsp:rsid wsp:val=&quot;004657F9&quot;/&gt;&lt;wsp:rsid wsp:val=&quot;00466AEF&quot;/&gt;&lt;wsp:rsid wsp:val=&quot;00466B25&quot;/&gt;&lt;wsp:rsid wsp:val=&quot;00473276&quot;/&gt;&lt;wsp:rsid wsp:val=&quot;00474AE6&quot;/&gt;&lt;wsp:rsid wsp:val=&quot;00474C9A&quot;/&gt;&lt;wsp:rsid wsp:val=&quot;00474D41&quot;/&gt;&lt;wsp:rsid wsp:val=&quot;00475F5C&quot;/&gt;&lt;wsp:rsid wsp:val=&quot;00476088&quot;/&gt;&lt;wsp:rsid wsp:val=&quot;00476BB9&quot;/&gt;&lt;wsp:rsid wsp:val=&quot;004771C4&quot;/&gt;&lt;wsp:rsid wsp:val=&quot;004777D6&quot;/&gt;&lt;wsp:rsid wsp:val=&quot;0048369F&quot;/&gt;&lt;wsp:rsid wsp:val=&quot;00486FD3&quot;/&gt;&lt;wsp:rsid wsp:val=&quot;004909B9&quot;/&gt;&lt;wsp:rsid wsp:val=&quot;004916E1&quot;/&gt;&lt;wsp:rsid wsp:val=&quot;00491B4F&quot;/&gt;&lt;wsp:rsid wsp:val=&quot;004932E0&quot;/&gt;&lt;wsp:rsid wsp:val=&quot;0049734F&quot;/&gt;&lt;wsp:rsid wsp:val=&quot;00497EE9&quot;/&gt;&lt;wsp:rsid wsp:val=&quot;004A4B13&quot;/&gt;&lt;wsp:rsid wsp:val=&quot;004A622A&quot;/&gt;&lt;wsp:rsid wsp:val=&quot;004B2566&quot;/&gt;&lt;wsp:rsid wsp:val=&quot;004C195B&quot;/&gt;&lt;wsp:rsid wsp:val=&quot;004C4AC1&quot;/&gt;&lt;wsp:rsid wsp:val=&quot;004C4D84&quot;/&gt;&lt;wsp:rsid wsp:val=&quot;004C6D18&quot;/&gt;&lt;wsp:rsid wsp:val=&quot;004C6EFF&quot;/&gt;&lt;wsp:rsid wsp:val=&quot;004C7A0F&quot;/&gt;&lt;wsp:rsid wsp:val=&quot;004C7C6B&quot;/&gt;&lt;wsp:rsid wsp:val=&quot;004D4AF1&quot;/&gt;&lt;wsp:rsid wsp:val=&quot;004D53FD&quot;/&gt;&lt;wsp:rsid wsp:val=&quot;004D60F4&quot;/&gt;&lt;wsp:rsid wsp:val=&quot;004E1432&quot;/&gt;&lt;wsp:rsid wsp:val=&quot;004E1796&quot;/&gt;&lt;wsp:rsid wsp:val=&quot;004E2947&quot;/&gt;&lt;wsp:rsid wsp:val=&quot;004E2D08&quot;/&gt;&lt;wsp:rsid wsp:val=&quot;004E2E06&quot;/&gt;&lt;wsp:rsid wsp:val=&quot;004E441D&quot;/&gt;&lt;wsp:rsid wsp:val=&quot;004E69FB&quot;/&gt;&lt;wsp:rsid wsp:val=&quot;004E7BF5&quot;/&gt;&lt;wsp:rsid wsp:val=&quot;004F2CAB&quot;/&gt;&lt;wsp:rsid wsp:val=&quot;004F320E&quot;/&gt;&lt;wsp:rsid wsp:val=&quot;004F3612&quot;/&gt;&lt;wsp:rsid wsp:val=&quot;004F3D0E&quot;/&gt;&lt;wsp:rsid wsp:val=&quot;005003D9&quot;/&gt;&lt;wsp:rsid wsp:val=&quot;005029CE&quot;/&gt;&lt;wsp:rsid wsp:val=&quot;00512848&quot;/&gt;&lt;wsp:rsid wsp:val=&quot;00513741&quot;/&gt;&lt;wsp:rsid wsp:val=&quot;005140D7&quot;/&gt;&lt;wsp:rsid wsp:val=&quot;00514283&quot;/&gt;&lt;wsp:rsid wsp:val=&quot;00514EB6&quot;/&gt;&lt;wsp:rsid wsp:val=&quot;005156B0&quot;/&gt;&lt;wsp:rsid wsp:val=&quot;0051708A&quot;/&gt;&lt;wsp:rsid wsp:val=&quot;00520409&quot;/&gt;&lt;wsp:rsid wsp:val=&quot;0052058F&quot;/&gt;&lt;wsp:rsid wsp:val=&quot;005232C7&quot;/&gt;&lt;wsp:rsid wsp:val=&quot;00524BC4&quot;/&gt;&lt;wsp:rsid wsp:val=&quot;00525268&quot;/&gt;&lt;wsp:rsid wsp:val=&quot;00525D32&quot;/&gt;&lt;wsp:rsid wsp:val=&quot;00533057&quot;/&gt;&lt;wsp:rsid wsp:val=&quot;005342B5&quot;/&gt;&lt;wsp:rsid wsp:val=&quot;005404E0&quot;/&gt;&lt;wsp:rsid wsp:val=&quot;00540C89&quot;/&gt;&lt;wsp:rsid wsp:val=&quot;0054303E&quot;/&gt;&lt;wsp:rsid wsp:val=&quot;0054359C&quot;/&gt;&lt;wsp:rsid wsp:val=&quot;00543D2F&quot;/&gt;&lt;wsp:rsid wsp:val=&quot;0054499A&quot;/&gt;&lt;wsp:rsid wsp:val=&quot;00545525&quot;/&gt;&lt;wsp:rsid wsp:val=&quot;00545974&quot;/&gt;&lt;wsp:rsid wsp:val=&quot;0054679D&quot;/&gt;&lt;wsp:rsid wsp:val=&quot;005467F9&quot;/&gt;&lt;wsp:rsid wsp:val=&quot;005469B9&quot;/&gt;&lt;wsp:rsid wsp:val=&quot;00550DA0&quot;/&gt;&lt;wsp:rsid wsp:val=&quot;00553B4F&quot;/&gt;&lt;wsp:rsid wsp:val=&quot;005573DE&quot;/&gt;&lt;wsp:rsid wsp:val=&quot;00561476&quot;/&gt;&lt;wsp:rsid wsp:val=&quot;00563BDB&quot;/&gt;&lt;wsp:rsid wsp:val=&quot;0056419F&quot;/&gt;&lt;wsp:rsid wsp:val=&quot;005662A1&quot;/&gt;&lt;wsp:rsid wsp:val=&quot;00570514&quot;/&gt;&lt;wsp:rsid wsp:val=&quot;00572254&quot;/&gt;&lt;wsp:rsid wsp:val=&quot;0057346B&quot;/&gt;&lt;wsp:rsid wsp:val=&quot;00575CC1&quot;/&gt;&lt;wsp:rsid wsp:val=&quot;00584AFF&quot;/&gt;&lt;wsp:rsid wsp:val=&quot;00590C21&quot;/&gt;&lt;wsp:rsid wsp:val=&quot;005917B0&quot;/&gt;&lt;wsp:rsid wsp:val=&quot;00592607&quot;/&gt;&lt;wsp:rsid wsp:val=&quot;00594391&quot;/&gt;&lt;wsp:rsid wsp:val=&quot;00595266&quot;/&gt;&lt;wsp:rsid wsp:val=&quot;005969F3&quot;/&gt;&lt;wsp:rsid wsp:val=&quot;005A1060&quot;/&gt;&lt;wsp:rsid wsp:val=&quot;005A36DF&quot;/&gt;&lt;wsp:rsid wsp:val=&quot;005A583A&quot;/&gt;&lt;wsp:rsid wsp:val=&quot;005A69BF&quot;/&gt;&lt;wsp:rsid wsp:val=&quot;005A7995&quot;/&gt;&lt;wsp:rsid wsp:val=&quot;005B07A1&quot;/&gt;&lt;wsp:rsid wsp:val=&quot;005B10EC&quot;/&gt;&lt;wsp:rsid wsp:val=&quot;005B2546&quot;/&gt;&lt;wsp:rsid wsp:val=&quot;005B3CAF&quot;/&gt;&lt;wsp:rsid wsp:val=&quot;005B4A61&quot;/&gt;&lt;wsp:rsid wsp:val=&quot;005B55D5&quot;/&gt;&lt;wsp:rsid wsp:val=&quot;005B59A7&quot;/&gt;&lt;wsp:rsid wsp:val=&quot;005B5BFD&quot;/&gt;&lt;wsp:rsid wsp:val=&quot;005C336A&quot;/&gt;&lt;wsp:rsid wsp:val=&quot;005C3404&quot;/&gt;&lt;wsp:rsid wsp:val=&quot;005C55BD&quot;/&gt;&lt;wsp:rsid wsp:val=&quot;005C7658&quot;/&gt;&lt;wsp:rsid wsp:val=&quot;005C7C45&quot;/&gt;&lt;wsp:rsid wsp:val=&quot;005D4FCA&quot;/&gt;&lt;wsp:rsid wsp:val=&quot;005D6353&quot;/&gt;&lt;wsp:rsid wsp:val=&quot;005D6663&quot;/&gt;&lt;wsp:rsid wsp:val=&quot;005D6C71&quot;/&gt;&lt;wsp:rsid wsp:val=&quot;005D7303&quot;/&gt;&lt;wsp:rsid wsp:val=&quot;005D76DC&quot;/&gt;&lt;wsp:rsid wsp:val=&quot;005D7D5C&quot;/&gt;&lt;wsp:rsid wsp:val=&quot;005E04A7&quot;/&gt;&lt;wsp:rsid wsp:val=&quot;005E2171&quot;/&gt;&lt;wsp:rsid wsp:val=&quot;005E234F&quot;/&gt;&lt;wsp:rsid wsp:val=&quot;005E4AC2&quot;/&gt;&lt;wsp:rsid wsp:val=&quot;005F1410&quot;/&gt;&lt;wsp:rsid wsp:val=&quot;005F1EF3&quot;/&gt;&lt;wsp:rsid wsp:val=&quot;005F2FB3&quot;/&gt;&lt;wsp:rsid wsp:val=&quot;005F55F6&quot;/&gt;&lt;wsp:rsid wsp:val=&quot;005F7AC8&quot;/&gt;&lt;wsp:rsid wsp:val=&quot;005F7C5C&quot;/&gt;&lt;wsp:rsid wsp:val=&quot;0060134A&quot;/&gt;&lt;wsp:rsid wsp:val=&quot;006021CE&quot;/&gt;&lt;wsp:rsid wsp:val=&quot;0060234E&quot;/&gt;&lt;wsp:rsid wsp:val=&quot;006030E5&quot;/&gt;&lt;wsp:rsid wsp:val=&quot;00605F12&quot;/&gt;&lt;wsp:rsid wsp:val=&quot;006138A0&quot;/&gt;&lt;wsp:rsid wsp:val=&quot;00620F37&quot;/&gt;&lt;wsp:rsid wsp:val=&quot;006225A6&quot;/&gt;&lt;wsp:rsid wsp:val=&quot;0062505C&quot;/&gt;&lt;wsp:rsid wsp:val=&quot;006257BA&quot;/&gt;&lt;wsp:rsid wsp:val=&quot;00626187&quot;/&gt;&lt;wsp:rsid wsp:val=&quot;006279E9&quot;/&gt;&lt;wsp:rsid wsp:val=&quot;00627A6B&quot;/&gt;&lt;wsp:rsid wsp:val=&quot;00633CA0&quot;/&gt;&lt;wsp:rsid wsp:val=&quot;006416B7&quot;/&gt;&lt;wsp:rsid wsp:val=&quot;006453D8&quot;/&gt;&lt;wsp:rsid wsp:val=&quot;006462E2&quot;/&gt;&lt;wsp:rsid wsp:val=&quot;0064761C&quot;/&gt;&lt;wsp:rsid wsp:val=&quot;00647B48&quot;/&gt;&lt;wsp:rsid wsp:val=&quot;0065006B&quot;/&gt;&lt;wsp:rsid wsp:val=&quot;006506BF&quot;/&gt;&lt;wsp:rsid wsp:val=&quot;0065298B&quot;/&gt;&lt;wsp:rsid wsp:val=&quot;006577B4&quot;/&gt;&lt;wsp:rsid wsp:val=&quot;0066231F&quot;/&gt;&lt;wsp:rsid wsp:val=&quot;006623C9&quot;/&gt;&lt;wsp:rsid wsp:val=&quot;00662A17&quot;/&gt;&lt;wsp:rsid wsp:val=&quot;00665C5B&quot;/&gt;&lt;wsp:rsid wsp:val=&quot;0066668F&quot;/&gt;&lt;wsp:rsid wsp:val=&quot;00666EE1&quot;/&gt;&lt;wsp:rsid wsp:val=&quot;00671062&quot;/&gt;&lt;wsp:rsid wsp:val=&quot;00675B9D&quot;/&gt;&lt;wsp:rsid wsp:val=&quot;0068172D&quot;/&gt;&lt;wsp:rsid wsp:val=&quot;0068341B&quot;/&gt;&lt;wsp:rsid wsp:val=&quot;0068447B&quot;/&gt;&lt;wsp:rsid wsp:val=&quot;006854B7&quot;/&gt;&lt;wsp:rsid wsp:val=&quot;006869A6&quot;/&gt;&lt;wsp:rsid wsp:val=&quot;00687E6F&quot;/&gt;&lt;wsp:rsid wsp:val=&quot;00692424&quot;/&gt;&lt;wsp:rsid wsp:val=&quot;00692456&quot;/&gt;&lt;wsp:rsid wsp:val=&quot;00692E9D&quot;/&gt;&lt;wsp:rsid wsp:val=&quot;006936E7&quot;/&gt;&lt;wsp:rsid wsp:val=&quot;00695FFB&quot;/&gt;&lt;wsp:rsid wsp:val=&quot;00696704&quot;/&gt;&lt;wsp:rsid wsp:val=&quot;006973AA&quot;/&gt;&lt;wsp:rsid wsp:val=&quot;006A0CA1&quot;/&gt;&lt;wsp:rsid wsp:val=&quot;006A177A&quot;/&gt;&lt;wsp:rsid wsp:val=&quot;006A2B2C&quot;/&gt;&lt;wsp:rsid wsp:val=&quot;006A50ED&quot;/&gt;&lt;wsp:rsid wsp:val=&quot;006B3BA6&quot;/&gt;&lt;wsp:rsid wsp:val=&quot;006B78FB&quot;/&gt;&lt;wsp:rsid wsp:val=&quot;006C0BEE&quot;/&gt;&lt;wsp:rsid wsp:val=&quot;006C209F&quot;/&gt;&lt;wsp:rsid wsp:val=&quot;006C2C3B&quot;/&gt;&lt;wsp:rsid wsp:val=&quot;006C35ED&quot;/&gt;&lt;wsp:rsid wsp:val=&quot;006C3F47&quot;/&gt;&lt;wsp:rsid wsp:val=&quot;006C4E03&quot;/&gt;&lt;wsp:rsid wsp:val=&quot;006C5768&quot;/&gt;&lt;wsp:rsid wsp:val=&quot;006C5BB8&quot;/&gt;&lt;wsp:rsid wsp:val=&quot;006D2F28&quot;/&gt;&lt;wsp:rsid wsp:val=&quot;006D547D&quot;/&gt;&lt;wsp:rsid wsp:val=&quot;006D68D3&quot;/&gt;&lt;wsp:rsid wsp:val=&quot;006D780F&quot;/&gt;&lt;wsp:rsid wsp:val=&quot;006E0737&quot;/&gt;&lt;wsp:rsid wsp:val=&quot;006E1196&quot;/&gt;&lt;wsp:rsid wsp:val=&quot;006E3948&quot;/&gt;&lt;wsp:rsid wsp:val=&quot;006E3AAE&quot;/&gt;&lt;wsp:rsid wsp:val=&quot;006E4F3E&quot;/&gt;&lt;wsp:rsid wsp:val=&quot;006F052B&quot;/&gt;&lt;wsp:rsid wsp:val=&quot;006F1107&quot;/&gt;&lt;wsp:rsid wsp:val=&quot;006F178C&quot;/&gt;&lt;wsp:rsid wsp:val=&quot;006F31A2&quot;/&gt;&lt;wsp:rsid wsp:val=&quot;006F5C52&quot;/&gt;&lt;wsp:rsid wsp:val=&quot;006F6D1A&quot;/&gt;&lt;wsp:rsid wsp:val=&quot;006F7D8E&quot;/&gt;&lt;wsp:rsid wsp:val=&quot;0070007B&quot;/&gt;&lt;wsp:rsid wsp:val=&quot;00702377&quot;/&gt;&lt;wsp:rsid wsp:val=&quot;00705062&quot;/&gt;&lt;wsp:rsid wsp:val=&quot;00711E4F&quot;/&gt;&lt;wsp:rsid wsp:val=&quot;00713DB4&quot;/&gt;&lt;wsp:rsid wsp:val=&quot;007210AE&quot;/&gt;&lt;wsp:rsid wsp:val=&quot;007213E1&quot;/&gt;&lt;wsp:rsid wsp:val=&quot;00722B79&quot;/&gt;&lt;wsp:rsid wsp:val=&quot;00723D22&quot;/&gt;&lt;wsp:rsid wsp:val=&quot;0072424D&quot;/&gt;&lt;wsp:rsid wsp:val=&quot;007249E9&quot;/&gt;&lt;wsp:rsid wsp:val=&quot;00725D80&quot;/&gt;&lt;wsp:rsid wsp:val=&quot;00727248&quot;/&gt;&lt;wsp:rsid wsp:val=&quot;00731367&quot;/&gt;&lt;wsp:rsid wsp:val=&quot;0073454C&quot;/&gt;&lt;wsp:rsid wsp:val=&quot;00734917&quot;/&gt;&lt;wsp:rsid wsp:val=&quot;00735D8A&quot;/&gt;&lt;wsp:rsid wsp:val=&quot;00741A06&quot;/&gt;&lt;wsp:rsid wsp:val=&quot;00741F76&quot;/&gt;&lt;wsp:rsid wsp:val=&quot;00743297&quot;/&gt;&lt;wsp:rsid wsp:val=&quot;007434C6&quot;/&gt;&lt;wsp:rsid wsp:val=&quot;00746E51&quot;/&gt;&lt;wsp:rsid wsp:val=&quot;00747848&quot;/&gt;&lt;wsp:rsid wsp:val=&quot;007506EC&quot;/&gt;&lt;wsp:rsid wsp:val=&quot;00751170&quot;/&gt;&lt;wsp:rsid wsp:val=&quot;007518F3&quot;/&gt;&lt;wsp:rsid wsp:val=&quot;00751F24&quot;/&gt;&lt;wsp:rsid wsp:val=&quot;00751FDB&quot;/&gt;&lt;wsp:rsid wsp:val=&quot;00752338&quot;/&gt;&lt;wsp:rsid wsp:val=&quot;007526F5&quot;/&gt;&lt;wsp:rsid wsp:val=&quot;00752AA5&quot;/&gt;&lt;wsp:rsid wsp:val=&quot;00752D7E&quot;/&gt;&lt;wsp:rsid wsp:val=&quot;0075556C&quot;/&gt;&lt;wsp:rsid wsp:val=&quot;00756A4A&quot;/&gt;&lt;wsp:rsid wsp:val=&quot;00756C71&quot;/&gt;&lt;wsp:rsid wsp:val=&quot;00760306&quot;/&gt;&lt;wsp:rsid wsp:val=&quot;00760C19&quot;/&gt;&lt;wsp:rsid wsp:val=&quot;00762C17&quot;/&gt;&lt;wsp:rsid wsp:val=&quot;00764C33&quot;/&gt;&lt;wsp:rsid wsp:val=&quot;00764E1F&quot;/&gt;&lt;wsp:rsid wsp:val=&quot;0076651E&quot;/&gt;&lt;wsp:rsid wsp:val=&quot;00767ACE&quot;/&gt;&lt;wsp:rsid wsp:val=&quot;00767C38&quot;/&gt;&lt;wsp:rsid wsp:val=&quot;00767EE5&quot;/&gt;&lt;wsp:rsid wsp:val=&quot;007701C9&quot;/&gt;&lt;wsp:rsid wsp:val=&quot;0077066B&quot;/&gt;&lt;wsp:rsid wsp:val=&quot;0077082E&quot;/&gt;&lt;wsp:rsid wsp:val=&quot;00771D5E&quot;/&gt;&lt;wsp:rsid wsp:val=&quot;00773127&quot;/&gt;&lt;wsp:rsid wsp:val=&quot;00774FCC&quot;/&gt;&lt;wsp:rsid wsp:val=&quot;00776546&quot;/&gt;&lt;wsp:rsid wsp:val=&quot;0078334F&quot;/&gt;&lt;wsp:rsid wsp:val=&quot;00785832&quot;/&gt;&lt;wsp:rsid wsp:val=&quot;007876C9&quot;/&gt;&lt;wsp:rsid wsp:val=&quot;00791C59&quot;/&gt;&lt;wsp:rsid wsp:val=&quot;00792B3D&quot;/&gt;&lt;wsp:rsid wsp:val=&quot;00795556&quot;/&gt;&lt;wsp:rsid wsp:val=&quot;00796245&quot;/&gt;&lt;wsp:rsid wsp:val=&quot;007A1ACC&quot;/&gt;&lt;wsp:rsid wsp:val=&quot;007A239A&quot;/&gt;&lt;wsp:rsid wsp:val=&quot;007A298D&quot;/&gt;&lt;wsp:rsid wsp:val=&quot;007A33FA&quot;/&gt;&lt;wsp:rsid wsp:val=&quot;007A5073&quot;/&gt;&lt;wsp:rsid wsp:val=&quot;007A5C14&quot;/&gt;&lt;wsp:rsid wsp:val=&quot;007A7398&quot;/&gt;&lt;wsp:rsid wsp:val=&quot;007B3210&quot;/&gt;&lt;wsp:rsid wsp:val=&quot;007B521A&quot;/&gt;&lt;wsp:rsid wsp:val=&quot;007B5A9D&quot;/&gt;&lt;wsp:rsid wsp:val=&quot;007C2B70&quot;/&gt;&lt;wsp:rsid wsp:val=&quot;007C30FA&quot;/&gt;&lt;wsp:rsid wsp:val=&quot;007C40EC&quot;/&gt;&lt;wsp:rsid wsp:val=&quot;007C4EE4&quot;/&gt;&lt;wsp:rsid wsp:val=&quot;007C5F99&quot;/&gt;&lt;wsp:rsid wsp:val=&quot;007D1396&quot;/&gt;&lt;wsp:rsid wsp:val=&quot;007D20F3&quot;/&gt;&lt;wsp:rsid wsp:val=&quot;007D2336&quot;/&gt;&lt;wsp:rsid wsp:val=&quot;007D4B2B&quot;/&gt;&lt;wsp:rsid wsp:val=&quot;007D616E&quot;/&gt;&lt;wsp:rsid wsp:val=&quot;007D68CE&quot;/&gt;&lt;wsp:rsid wsp:val=&quot;007D7607&quot;/&gt;&lt;wsp:rsid wsp:val=&quot;007E057A&quot;/&gt;&lt;wsp:rsid wsp:val=&quot;007E1D58&quot;/&gt;&lt;wsp:rsid wsp:val=&quot;007E3CD6&quot;/&gt;&lt;wsp:rsid wsp:val=&quot;007E48B3&quot;/&gt;&lt;wsp:rsid wsp:val=&quot;007E5987&quot;/&gt;&lt;wsp:rsid wsp:val=&quot;007E5CA6&quot;/&gt;&lt;wsp:rsid wsp:val=&quot;007F0F15&quot;/&gt;&lt;wsp:rsid wsp:val=&quot;007F3458&quot;/&gt;&lt;wsp:rsid wsp:val=&quot;007F6734&quot;/&gt;&lt;wsp:rsid wsp:val=&quot;0080208A&quot;/&gt;&lt;wsp:rsid wsp:val=&quot;008021D5&quot;/&gt;&lt;wsp:rsid wsp:val=&quot;00802431&quot;/&gt;&lt;wsp:rsid wsp:val=&quot;008024E4&quot;/&gt;&lt;wsp:rsid wsp:val=&quot;00802DB0&quot;/&gt;&lt;wsp:rsid wsp:val=&quot;008042C7&quot;/&gt;&lt;wsp:rsid wsp:val=&quot;00804679&quot;/&gt;&lt;wsp:rsid wsp:val=&quot;00805D02&quot;/&gt;&lt;wsp:rsid wsp:val=&quot;00807D85&quot;/&gt;&lt;wsp:rsid wsp:val=&quot;00811316&quot;/&gt;&lt;wsp:rsid wsp:val=&quot;00812F05&quot;/&gt;&lt;wsp:rsid wsp:val=&quot;008134EF&quot;/&gt;&lt;wsp:rsid wsp:val=&quot;00815412&quot;/&gt;&lt;wsp:rsid wsp:val=&quot;00815953&quot;/&gt;&lt;wsp:rsid wsp:val=&quot;0082057F&quot;/&gt;&lt;wsp:rsid wsp:val=&quot;008205D0&quot;/&gt;&lt;wsp:rsid wsp:val=&quot;00820A17&quot;/&gt;&lt;wsp:rsid wsp:val=&quot;00823830&quot;/&gt;&lt;wsp:rsid wsp:val=&quot;008250A7&quot;/&gt;&lt;wsp:rsid wsp:val=&quot;00826497&quot;/&gt;&lt;wsp:rsid wsp:val=&quot;00831BA4&quot;/&gt;&lt;wsp:rsid wsp:val=&quot;0083374B&quot;/&gt;&lt;wsp:rsid wsp:val=&quot;00840EDC&quot;/&gt;&lt;wsp:rsid wsp:val=&quot;00843A28&quot;/&gt;&lt;wsp:rsid wsp:val=&quot;00843BA8&quot;/&gt;&lt;wsp:rsid wsp:val=&quot;0084429B&quot;/&gt;&lt;wsp:rsid wsp:val=&quot;00845E5B&quot;/&gt;&lt;wsp:rsid wsp:val=&quot;00850A98&quot;/&gt;&lt;wsp:rsid wsp:val=&quot;00850BB1&quot;/&gt;&lt;wsp:rsid wsp:val=&quot;00852540&quot;/&gt;&lt;wsp:rsid wsp:val=&quot;00854144&quot;/&gt;&lt;wsp:rsid wsp:val=&quot;008559B8&quot;/&gt;&lt;wsp:rsid wsp:val=&quot;00860154&quot;/&gt;&lt;wsp:rsid wsp:val=&quot;0086217F&quot;/&gt;&lt;wsp:rsid wsp:val=&quot;00862645&quot;/&gt;&lt;wsp:rsid wsp:val=&quot;00864216&quot;/&gt;&lt;wsp:rsid wsp:val=&quot;00865DA5&quot;/&gt;&lt;wsp:rsid wsp:val=&quot;008700E1&quot;/&gt;&lt;wsp:rsid wsp:val=&quot;00872362&quot;/&gt;&lt;wsp:rsid wsp:val=&quot;0087586E&quot;/&gt;&lt;wsp:rsid wsp:val=&quot;00881166&quot;/&gt;&lt;wsp:rsid wsp:val=&quot;008829D2&quot;/&gt;&lt;wsp:rsid wsp:val=&quot;00882F0E&quot;/&gt;&lt;wsp:rsid wsp:val=&quot;00884AFE&quot;/&gt;&lt;wsp:rsid wsp:val=&quot;008949B1&quot;/&gt;&lt;wsp:rsid wsp:val=&quot;00896A0C&quot;/&gt;&lt;wsp:rsid wsp:val=&quot;00896C1E&quot;/&gt;&lt;wsp:rsid wsp:val=&quot;0089782F&quot;/&gt;&lt;wsp:rsid wsp:val=&quot;008A0C57&quot;/&gt;&lt;wsp:rsid wsp:val=&quot;008A148A&quot;/&gt;&lt;wsp:rsid wsp:val=&quot;008A2593&quot;/&gt;&lt;wsp:rsid wsp:val=&quot;008A38EF&quot;/&gt;&lt;wsp:rsid wsp:val=&quot;008A4FD1&quot;/&gt;&lt;wsp:rsid wsp:val=&quot;008B556B&quot;/&gt;&lt;wsp:rsid wsp:val=&quot;008B5771&quot;/&gt;&lt;wsp:rsid wsp:val=&quot;008B6BE7&quot;/&gt;&lt;wsp:rsid wsp:val=&quot;008B75DD&quot;/&gt;&lt;wsp:rsid wsp:val=&quot;008C0A50&quot;/&gt;&lt;wsp:rsid wsp:val=&quot;008C0BE2&quot;/&gt;&lt;wsp:rsid wsp:val=&quot;008C189C&quot;/&gt;&lt;wsp:rsid wsp:val=&quot;008C1A06&quot;/&gt;&lt;wsp:rsid wsp:val=&quot;008C2521&quot;/&gt;&lt;wsp:rsid wsp:val=&quot;008C358B&quot;/&gt;&lt;wsp:rsid wsp:val=&quot;008C3F2F&quot;/&gt;&lt;wsp:rsid wsp:val=&quot;008C74F9&quot;/&gt;&lt;wsp:rsid wsp:val=&quot;008D0344&quot;/&gt;&lt;wsp:rsid wsp:val=&quot;008D1B75&quot;/&gt;&lt;wsp:rsid wsp:val=&quot;008D1E37&quot;/&gt;&lt;wsp:rsid wsp:val=&quot;008D2157&quot;/&gt;&lt;wsp:rsid wsp:val=&quot;008D2616&quot;/&gt;&lt;wsp:rsid wsp:val=&quot;008D2A98&quot;/&gt;&lt;wsp:rsid wsp:val=&quot;008D4198&quot;/&gt;&lt;wsp:rsid wsp:val=&quot;008D4E4B&quot;/&gt;&lt;wsp:rsid wsp:val=&quot;008E01B4&quot;/&gt;&lt;wsp:rsid wsp:val=&quot;008E150E&quot;/&gt;&lt;wsp:rsid wsp:val=&quot;008E1925&quot;/&gt;&lt;wsp:rsid wsp:val=&quot;008E3BCE&quot;/&gt;&lt;wsp:rsid wsp:val=&quot;008E5922&quot;/&gt;&lt;wsp:rsid wsp:val=&quot;008E7448&quot;/&gt;&lt;wsp:rsid wsp:val=&quot;008E75A7&quot;/&gt;&lt;wsp:rsid wsp:val=&quot;008F0211&quot;/&gt;&lt;wsp:rsid wsp:val=&quot;008F29BE&quot;/&gt;&lt;wsp:rsid wsp:val=&quot;008F36D8&quot;/&gt;&lt;wsp:rsid wsp:val=&quot;008F691C&quot;/&gt;&lt;wsp:rsid wsp:val=&quot;008F753F&quot;/&gt;&lt;wsp:rsid wsp:val=&quot;00901FA4&quot;/&gt;&lt;wsp:rsid wsp:val=&quot;00903B1F&quot;/&gt;&lt;wsp:rsid wsp:val=&quot;00907628&quot;/&gt;&lt;wsp:rsid wsp:val=&quot;009123B7&quot;/&gt;&lt;wsp:rsid wsp:val=&quot;009149D1&quot;/&gt;&lt;wsp:rsid wsp:val=&quot;00914E9D&quot;/&gt;&lt;wsp:rsid wsp:val=&quot;00915170&quot;/&gt;&lt;wsp:rsid wsp:val=&quot;00923078&quot;/&gt;&lt;wsp:rsid wsp:val=&quot;00924076&quot;/&gt;&lt;wsp:rsid wsp:val=&quot;00924C4C&quot;/&gt;&lt;wsp:rsid wsp:val=&quot;009267B8&quot;/&gt;&lt;wsp:rsid wsp:val=&quot;00931969&quot;/&gt;&lt;wsp:rsid wsp:val=&quot;0093387B&quot;/&gt;&lt;wsp:rsid wsp:val=&quot;00934AAF&quot;/&gt;&lt;wsp:rsid wsp:val=&quot;009351F9&quot;/&gt;&lt;wsp:rsid wsp:val=&quot;009353E0&quot;/&gt;&lt;wsp:rsid wsp:val=&quot;00935480&quot;/&gt;&lt;wsp:rsid wsp:val=&quot;00937407&quot;/&gt;&lt;wsp:rsid wsp:val=&quot;00941448&quot;/&gt;&lt;wsp:rsid wsp:val=&quot;00946477&quot;/&gt;&lt;wsp:rsid wsp:val=&quot;009469FD&quot;/&gt;&lt;wsp:rsid wsp:val=&quot;00950BA9&quot;/&gt;&lt;wsp:rsid wsp:val=&quot;00954F80&quot;/&gt;&lt;wsp:rsid wsp:val=&quot;00955B33&quot;/&gt;&lt;wsp:rsid wsp:val=&quot;0095637B&quot;/&gt;&lt;wsp:rsid wsp:val=&quot;009575C1&quot;/&gt;&lt;wsp:rsid wsp:val=&quot;0095794A&quot;/&gt;&lt;wsp:rsid wsp:val=&quot;00962068&quot;/&gt;&lt;wsp:rsid wsp:val=&quot;00967073&quot;/&gt;&lt;wsp:rsid wsp:val=&quot;009721F2&quot;/&gt;&lt;wsp:rsid wsp:val=&quot;00972664&quot;/&gt;&lt;wsp:rsid wsp:val=&quot;00973B58&quot;/&gt;&lt;wsp:rsid wsp:val=&quot;009743DD&quot;/&gt;&lt;wsp:rsid wsp:val=&quot;009752D9&quot;/&gt;&lt;wsp:rsid wsp:val=&quot;0098312E&quot;/&gt;&lt;wsp:rsid wsp:val=&quot;00987340&quot;/&gt;&lt;wsp:rsid wsp:val=&quot;009900AC&quot;/&gt;&lt;wsp:rsid wsp:val=&quot;0099425A&quot;/&gt;&lt;wsp:rsid wsp:val=&quot;00997946&quot;/&gt;&lt;wsp:rsid wsp:val=&quot;00997CDF&quot;/&gt;&lt;wsp:rsid wsp:val=&quot;009A01EF&quot;/&gt;&lt;wsp:rsid wsp:val=&quot;009A09E7&quot;/&gt;&lt;wsp:rsid wsp:val=&quot;009A7D18&quot;/&gt;&lt;wsp:rsid wsp:val=&quot;009B2559&quot;/&gt;&lt;wsp:rsid wsp:val=&quot;009B3900&quot;/&gt;&lt;wsp:rsid wsp:val=&quot;009B4C44&quot;/&gt;&lt;wsp:rsid wsp:val=&quot;009B5904&quot;/&gt;&lt;wsp:rsid wsp:val=&quot;009C1A0C&quot;/&gt;&lt;wsp:rsid wsp:val=&quot;009C1E2B&quot;/&gt;&lt;wsp:rsid wsp:val=&quot;009C26CE&quot;/&gt;&lt;wsp:rsid wsp:val=&quot;009C33E4&quot;/&gt;&lt;wsp:rsid wsp:val=&quot;009C3DC9&quot;/&gt;&lt;wsp:rsid wsp:val=&quot;009D139F&quot;/&gt;&lt;wsp:rsid wsp:val=&quot;009D337E&quot;/&gt;&lt;wsp:rsid wsp:val=&quot;009E0E0F&quot;/&gt;&lt;wsp:rsid wsp:val=&quot;009E4830&quot;/&gt;&lt;wsp:rsid wsp:val=&quot;009E550B&quot;/&gt;&lt;wsp:rsid wsp:val=&quot;009E5FC8&quot;/&gt;&lt;wsp:rsid wsp:val=&quot;009E6391&quot;/&gt;&lt;wsp:rsid wsp:val=&quot;009E6982&quot;/&gt;&lt;wsp:rsid wsp:val=&quot;009E79AE&quot;/&gt;&lt;wsp:rsid wsp:val=&quot;009F4CA6&quot;/&gt;&lt;wsp:rsid wsp:val=&quot;009F6ED4&quot;/&gt;&lt;wsp:rsid wsp:val=&quot;009F77E5&quot;/&gt;&lt;wsp:rsid wsp:val=&quot;009F7884&quot;/&gt;&lt;wsp:rsid wsp:val=&quot;00A007CA&quot;/&gt;&lt;wsp:rsid wsp:val=&quot;00A04757&quot;/&gt;&lt;wsp:rsid wsp:val=&quot;00A06252&quot;/&gt;&lt;wsp:rsid wsp:val=&quot;00A1262C&quot;/&gt;&lt;wsp:rsid wsp:val=&quot;00A1629B&quot;/&gt;&lt;wsp:rsid wsp:val=&quot;00A16D86&quot;/&gt;&lt;wsp:rsid wsp:val=&quot;00A16E13&quot;/&gt;&lt;wsp:rsid wsp:val=&quot;00A17124&quot;/&gt;&lt;wsp:rsid wsp:val=&quot;00A17182&quot;/&gt;&lt;wsp:rsid wsp:val=&quot;00A17246&quot;/&gt;&lt;wsp:rsid wsp:val=&quot;00A23804&quot;/&gt;&lt;wsp:rsid wsp:val=&quot;00A23C7C&quot;/&gt;&lt;wsp:rsid wsp:val=&quot;00A26D0B&quot;/&gt;&lt;wsp:rsid wsp:val=&quot;00A34EDB&quot;/&gt;&lt;wsp:rsid wsp:val=&quot;00A37A46&quot;/&gt;&lt;wsp:rsid wsp:val=&quot;00A4037A&quot;/&gt;&lt;wsp:rsid wsp:val=&quot;00A4286B&quot;/&gt;&lt;wsp:rsid wsp:val=&quot;00A42C33&quot;/&gt;&lt;wsp:rsid wsp:val=&quot;00A44886&quot;/&gt;&lt;wsp:rsid wsp:val=&quot;00A45D1C&quot;/&gt;&lt;wsp:rsid wsp:val=&quot;00A544DE&quot;/&gt;&lt;wsp:rsid wsp:val=&quot;00A577B1&quot;/&gt;&lt;wsp:rsid wsp:val=&quot;00A60497&quot;/&gt;&lt;wsp:rsid wsp:val=&quot;00A609A2&quot;/&gt;&lt;wsp:rsid wsp:val=&quot;00A609F4&quot;/&gt;&lt;wsp:rsid wsp:val=&quot;00A6151E&quot;/&gt;&lt;wsp:rsid wsp:val=&quot;00A6326D&quot;/&gt;&lt;wsp:rsid wsp:val=&quot;00A637C0&quot;/&gt;&lt;wsp:rsid wsp:val=&quot;00A64582&quot;/&gt;&lt;wsp:rsid wsp:val=&quot;00A666C5&quot;/&gt;&lt;wsp:rsid wsp:val=&quot;00A70BF3&quot;/&gt;&lt;wsp:rsid wsp:val=&quot;00A71369&quot;/&gt;&lt;wsp:rsid wsp:val=&quot;00A72D68&quot;/&gt;&lt;wsp:rsid wsp:val=&quot;00A75DE7&quot;/&gt;&lt;wsp:rsid wsp:val=&quot;00A7773B&quot;/&gt;&lt;wsp:rsid wsp:val=&quot;00A777F1&quot;/&gt;&lt;wsp:rsid wsp:val=&quot;00A80F8A&quot;/&gt;&lt;wsp:rsid wsp:val=&quot;00A817DB&quot;/&gt;&lt;wsp:rsid wsp:val=&quot;00A83063&quot;/&gt;&lt;wsp:rsid wsp:val=&quot;00A83EC8&quot;/&gt;&lt;wsp:rsid wsp:val=&quot;00A8638A&quot;/&gt;&lt;wsp:rsid wsp:val=&quot;00A903E2&quot;/&gt;&lt;wsp:rsid wsp:val=&quot;00A9101B&quot;/&gt;&lt;wsp:rsid wsp:val=&quot;00A97DAE&quot;/&gt;&lt;wsp:rsid wsp:val=&quot;00AA2C50&quot;/&gt;&lt;wsp:rsid wsp:val=&quot;00AA2C89&quot;/&gt;&lt;wsp:rsid wsp:val=&quot;00AA3C85&quot;/&gt;&lt;wsp:rsid wsp:val=&quot;00AA4939&quot;/&gt;&lt;wsp:rsid wsp:val=&quot;00AA6A89&quot;/&gt;&lt;wsp:rsid wsp:val=&quot;00AB00E8&quot;/&gt;&lt;wsp:rsid wsp:val=&quot;00AB0376&quot;/&gt;&lt;wsp:rsid wsp:val=&quot;00AB0DF5&quot;/&gt;&lt;wsp:rsid wsp:val=&quot;00AB2442&quot;/&gt;&lt;wsp:rsid wsp:val=&quot;00AB2863&quot;/&gt;&lt;wsp:rsid wsp:val=&quot;00AB68F5&quot;/&gt;&lt;wsp:rsid wsp:val=&quot;00AB6E10&quot;/&gt;&lt;wsp:rsid wsp:val=&quot;00AB713F&quot;/&gt;&lt;wsp:rsid wsp:val=&quot;00AB7A4B&quot;/&gt;&lt;wsp:rsid wsp:val=&quot;00AC0386&quot;/&gt;&lt;wsp:rsid wsp:val=&quot;00AC05E4&quot;/&gt;&lt;wsp:rsid wsp:val=&quot;00AC0754&quot;/&gt;&lt;wsp:rsid wsp:val=&quot;00AC1242&quot;/&gt;&lt;wsp:rsid wsp:val=&quot;00AC1D48&quot;/&gt;&lt;wsp:rsid wsp:val=&quot;00AC2FC2&quot;/&gt;&lt;wsp:rsid wsp:val=&quot;00AC72E2&quot;/&gt;&lt;wsp:rsid wsp:val=&quot;00AC7BE4&quot;/&gt;&lt;wsp:rsid wsp:val=&quot;00AD118C&quot;/&gt;&lt;wsp:rsid wsp:val=&quot;00AD3C66&quot;/&gt;&lt;wsp:rsid wsp:val=&quot;00AD5019&quot;/&gt;&lt;wsp:rsid wsp:val=&quot;00AD57B7&quot;/&gt;&lt;wsp:rsid wsp:val=&quot;00AD7104&quot;/&gt;&lt;wsp:rsid wsp:val=&quot;00AD7AD5&quot;/&gt;&lt;wsp:rsid wsp:val=&quot;00AE511A&quot;/&gt;&lt;wsp:rsid wsp:val=&quot;00AE57B8&quot;/&gt;&lt;wsp:rsid wsp:val=&quot;00AE610F&quot;/&gt;&lt;wsp:rsid wsp:val=&quot;00AE79FE&quot;/&gt;&lt;wsp:rsid wsp:val=&quot;00AF3BAE&quot;/&gt;&lt;wsp:rsid wsp:val=&quot;00AF5D02&quot;/&gt;&lt;wsp:rsid wsp:val=&quot;00AF5D31&quot;/&gt;&lt;wsp:rsid wsp:val=&quot;00B00B53&quot;/&gt;&lt;wsp:rsid wsp:val=&quot;00B01B3E&quot;/&gt;&lt;wsp:rsid wsp:val=&quot;00B02312&quot;/&gt;&lt;wsp:rsid wsp:val=&quot;00B0255F&quot;/&gt;&lt;wsp:rsid wsp:val=&quot;00B0270E&quot;/&gt;&lt;wsp:rsid wsp:val=&quot;00B02C69&quot;/&gt;&lt;wsp:rsid wsp:val=&quot;00B02CAA&quot;/&gt;&lt;wsp:rsid wsp:val=&quot;00B03890&quot;/&gt;&lt;wsp:rsid wsp:val=&quot;00B07DD7&quot;/&gt;&lt;wsp:rsid wsp:val=&quot;00B12371&quot;/&gt;&lt;wsp:rsid wsp:val=&quot;00B1367E&quot;/&gt;&lt;wsp:rsid wsp:val=&quot;00B14746&quot;/&gt;&lt;wsp:rsid wsp:val=&quot;00B15D30&quot;/&gt;&lt;wsp:rsid wsp:val=&quot;00B17D55&quot;/&gt;&lt;wsp:rsid wsp:val=&quot;00B207A8&quot;/&gt;&lt;wsp:rsid wsp:val=&quot;00B20D4E&quot;/&gt;&lt;wsp:rsid wsp:val=&quot;00B20E95&quot;/&gt;&lt;wsp:rsid wsp:val=&quot;00B211D0&quot;/&gt;&lt;wsp:rsid wsp:val=&quot;00B27E4C&quot;/&gt;&lt;wsp:rsid wsp:val=&quot;00B33285&quot;/&gt;&lt;wsp:rsid wsp:val=&quot;00B3349E&quot;/&gt;&lt;wsp:rsid wsp:val=&quot;00B353E3&quot;/&gt;&lt;wsp:rsid wsp:val=&quot;00B36A6D&quot;/&gt;&lt;wsp:rsid wsp:val=&quot;00B36F25&quot;/&gt;&lt;wsp:rsid wsp:val=&quot;00B37E86&quot;/&gt;&lt;wsp:rsid wsp:val=&quot;00B4223A&quot;/&gt;&lt;wsp:rsid wsp:val=&quot;00B424B7&quot;/&gt;&lt;wsp:rsid wsp:val=&quot;00B42F5A&quot;/&gt;&lt;wsp:rsid wsp:val=&quot;00B43862&quot;/&gt;&lt;wsp:rsid wsp:val=&quot;00B501C1&quot;/&gt;&lt;wsp:rsid wsp:val=&quot;00B50748&quot;/&gt;&lt;wsp:rsid wsp:val=&quot;00B56E91&quot;/&gt;&lt;wsp:rsid wsp:val=&quot;00B63758&quot;/&gt;&lt;wsp:rsid wsp:val=&quot;00B640AC&quot;/&gt;&lt;wsp:rsid wsp:val=&quot;00B647A1&quot;/&gt;&lt;wsp:rsid wsp:val=&quot;00B64C47&quot;/&gt;&lt;wsp:rsid wsp:val=&quot;00B6559E&quot;/&gt;&lt;wsp:rsid wsp:val=&quot;00B70DE2&quot;/&gt;&lt;wsp:rsid wsp:val=&quot;00B72193&quot;/&gt;&lt;wsp:rsid wsp:val=&quot;00B741B1&quot;/&gt;&lt;wsp:rsid wsp:val=&quot;00B74F6C&quot;/&gt;&lt;wsp:rsid wsp:val=&quot;00B75571&quot;/&gt;&lt;wsp:rsid wsp:val=&quot;00B80332&quot;/&gt;&lt;wsp:rsid wsp:val=&quot;00B80E63&quot;/&gt;&lt;wsp:rsid wsp:val=&quot;00B81F02&quot;/&gt;&lt;wsp:rsid wsp:val=&quot;00B839CC&quot;/&gt;&lt;wsp:rsid wsp:val=&quot;00B841BC&quot;/&gt;&lt;wsp:rsid wsp:val=&quot;00B873B9&quot;/&gt;&lt;wsp:rsid wsp:val=&quot;00B91200&quot;/&gt;&lt;wsp:rsid wsp:val=&quot;00B95C21&quot;/&gt;&lt;wsp:rsid wsp:val=&quot;00BA0388&quot;/&gt;&lt;wsp:rsid wsp:val=&quot;00BA1B7C&quot;/&gt;&lt;wsp:rsid wsp:val=&quot;00BA1DFF&quot;/&gt;&lt;wsp:rsid wsp:val=&quot;00BA2B0E&quot;/&gt;&lt;wsp:rsid wsp:val=&quot;00BA4C3A&quot;/&gt;&lt;wsp:rsid wsp:val=&quot;00BA604F&quot;/&gt;&lt;wsp:rsid wsp:val=&quot;00BA7A7B&quot;/&gt;&lt;wsp:rsid wsp:val=&quot;00BB0916&quot;/&gt;&lt;wsp:rsid wsp:val=&quot;00BB15C9&quot;/&gt;&lt;wsp:rsid wsp:val=&quot;00BB2FC4&quot;/&gt;&lt;wsp:rsid wsp:val=&quot;00BB46CC&quot;/&gt;&lt;wsp:rsid wsp:val=&quot;00BB4781&quot;/&gt;&lt;wsp:rsid wsp:val=&quot;00BC1FCE&quot;/&gt;&lt;wsp:rsid wsp:val=&quot;00BC35E7&quot;/&gt;&lt;wsp:rsid wsp:val=&quot;00BC3669&quot;/&gt;&lt;wsp:rsid wsp:val=&quot;00BC648D&quot;/&gt;&lt;wsp:rsid wsp:val=&quot;00BC7451&quot;/&gt;&lt;wsp:rsid wsp:val=&quot;00BC7A3C&quot;/&gt;&lt;wsp:rsid wsp:val=&quot;00BD2717&quot;/&gt;&lt;wsp:rsid wsp:val=&quot;00BD3ADD&quot;/&gt;&lt;wsp:rsid wsp:val=&quot;00BD789F&quot;/&gt;&lt;wsp:rsid wsp:val=&quot;00BE14A3&quot;/&gt;&lt;wsp:rsid wsp:val=&quot;00BE1AEC&quot;/&gt;&lt;wsp:rsid wsp:val=&quot;00BE4318&quot;/&gt;&lt;wsp:rsid wsp:val=&quot;00BF18A1&quot;/&gt;&lt;wsp:rsid wsp:val=&quot;00BF2D0C&quot;/&gt;&lt;wsp:rsid wsp:val=&quot;00BF5DF5&quot;/&gt;&lt;wsp:rsid wsp:val=&quot;00BF757F&quot;/&gt;&lt;wsp:rsid wsp:val=&quot;00C008FD&quot;/&gt;&lt;wsp:rsid wsp:val=&quot;00C0542E&quot;/&gt;&lt;wsp:rsid wsp:val=&quot;00C103CF&quot;/&gt;&lt;wsp:rsid wsp:val=&quot;00C13239&quot;/&gt;&lt;wsp:rsid wsp:val=&quot;00C13D3B&quot;/&gt;&lt;wsp:rsid wsp:val=&quot;00C17EEC&quot;/&gt;&lt;wsp:rsid wsp:val=&quot;00C22396&quot;/&gt;&lt;wsp:rsid wsp:val=&quot;00C22DA2&quot;/&gt;&lt;wsp:rsid wsp:val=&quot;00C311A9&quot;/&gt;&lt;wsp:rsid wsp:val=&quot;00C323B6&quot;/&gt;&lt;wsp:rsid wsp:val=&quot;00C3403C&quot;/&gt;&lt;wsp:rsid wsp:val=&quot;00C40112&quot;/&gt;&lt;wsp:rsid wsp:val=&quot;00C40240&quot;/&gt;&lt;wsp:rsid wsp:val=&quot;00C40EAC&quot;/&gt;&lt;wsp:rsid wsp:val=&quot;00C42B10&quot;/&gt;&lt;wsp:rsid wsp:val=&quot;00C433A3&quot;/&gt;&lt;wsp:rsid wsp:val=&quot;00C45097&quot;/&gt;&lt;wsp:rsid wsp:val=&quot;00C451B6&quot;/&gt;&lt;wsp:rsid wsp:val=&quot;00C4550A&quot;/&gt;&lt;wsp:rsid wsp:val=&quot;00C5088D&quot;/&gt;&lt;wsp:rsid wsp:val=&quot;00C51474&quot;/&gt;&lt;wsp:rsid wsp:val=&quot;00C526A6&quot;/&gt;&lt;wsp:rsid wsp:val=&quot;00C52BC9&quot;/&gt;&lt;wsp:rsid wsp:val=&quot;00C6099F&quot;/&gt;&lt;wsp:rsid wsp:val=&quot;00C60DC2&quot;/&gt;&lt;wsp:rsid wsp:val=&quot;00C60FF2&quot;/&gt;&lt;wsp:rsid wsp:val=&quot;00C62607&quot;/&gt;&lt;wsp:rsid wsp:val=&quot;00C636B0&quot;/&gt;&lt;wsp:rsid wsp:val=&quot;00C65C20&quot;/&gt;&lt;wsp:rsid wsp:val=&quot;00C67159&quot;/&gt;&lt;wsp:rsid wsp:val=&quot;00C72D48&quot;/&gt;&lt;wsp:rsid wsp:val=&quot;00C74BFA&quot;/&gt;&lt;wsp:rsid wsp:val=&quot;00C754B6&quot;/&gt;&lt;wsp:rsid wsp:val=&quot;00C816F2&quot;/&gt;&lt;wsp:rsid wsp:val=&quot;00C8363F&quot;/&gt;&lt;wsp:rsid wsp:val=&quot;00C84C45&quot;/&gt;&lt;wsp:rsid wsp:val=&quot;00C86339&quot;/&gt;&lt;wsp:rsid wsp:val=&quot;00C865D5&quot;/&gt;&lt;wsp:rsid wsp:val=&quot;00C91485&quot;/&gt;&lt;wsp:rsid wsp:val=&quot;00C927A7&quot;/&gt;&lt;wsp:rsid wsp:val=&quot;00C93755&quot;/&gt;&lt;wsp:rsid wsp:val=&quot;00C958F5&quot;/&gt;&lt;wsp:rsid wsp:val=&quot;00C96D00&quot;/&gt;&lt;wsp:rsid wsp:val=&quot;00C9723F&quot;/&gt;&lt;wsp:rsid wsp:val=&quot;00CA0AA8&quot;/&gt;&lt;wsp:rsid wsp:val=&quot;00CA1884&quot;/&gt;&lt;wsp:rsid wsp:val=&quot;00CA1D2D&quot;/&gt;&lt;wsp:rsid wsp:val=&quot;00CA31B0&quot;/&gt;&lt;wsp:rsid wsp:val=&quot;00CA33C1&quot;/&gt;&lt;wsp:rsid wsp:val=&quot;00CA440D&quot;/&gt;&lt;wsp:rsid wsp:val=&quot;00CB26B3&quot;/&gt;&lt;wsp:rsid wsp:val=&quot;00CC0D82&quot;/&gt;&lt;wsp:rsid wsp:val=&quot;00CC1E64&quot;/&gt;&lt;wsp:rsid wsp:val=&quot;00CC5B21&quot;/&gt;&lt;wsp:rsid wsp:val=&quot;00CC611B&quot;/&gt;&lt;wsp:rsid wsp:val=&quot;00CC77F6&quot;/&gt;&lt;wsp:rsid wsp:val=&quot;00CD0BAE&quot;/&gt;&lt;wsp:rsid wsp:val=&quot;00CD303E&quot;/&gt;&lt;wsp:rsid wsp:val=&quot;00CD30FD&quot;/&gt;&lt;wsp:rsid wsp:val=&quot;00CD686C&quot;/&gt;&lt;wsp:rsid wsp:val=&quot;00CD699A&quot;/&gt;&lt;wsp:rsid wsp:val=&quot;00CE2FC5&quot;/&gt;&lt;wsp:rsid wsp:val=&quot;00CE3E21&quot;/&gt;&lt;wsp:rsid wsp:val=&quot;00CE41DE&quot;/&gt;&lt;wsp:rsid wsp:val=&quot;00CE432C&quot;/&gt;&lt;wsp:rsid wsp:val=&quot;00CE678C&quot;/&gt;&lt;wsp:rsid wsp:val=&quot;00CF1535&quot;/&gt;&lt;wsp:rsid wsp:val=&quot;00CF1D95&quot;/&gt;&lt;wsp:rsid wsp:val=&quot;00CF7BFD&quot;/&gt;&lt;wsp:rsid wsp:val=&quot;00D0078C&quot;/&gt;&lt;wsp:rsid wsp:val=&quot;00D02D4E&quot;/&gt;&lt;wsp:rsid wsp:val=&quot;00D0325B&quot;/&gt;&lt;wsp:rsid wsp:val=&quot;00D04240&quot;/&gt;&lt;wsp:rsid wsp:val=&quot;00D052AF&quot;/&gt;&lt;wsp:rsid wsp:val=&quot;00D05322&quot;/&gt;&lt;wsp:rsid wsp:val=&quot;00D0665F&quot;/&gt;&lt;wsp:rsid wsp:val=&quot;00D0767C&quot;/&gt;&lt;wsp:rsid wsp:val=&quot;00D128C1&quot;/&gt;&lt;wsp:rsid wsp:val=&quot;00D12BED&quot;/&gt;&lt;wsp:rsid wsp:val=&quot;00D170D7&quot;/&gt;&lt;wsp:rsid wsp:val=&quot;00D2141A&quot;/&gt;&lt;wsp:rsid wsp:val=&quot;00D217CE&quot;/&gt;&lt;wsp:rsid wsp:val=&quot;00D22266&quot;/&gt;&lt;wsp:rsid wsp:val=&quot;00D2337E&quot;/&gt;&lt;wsp:rsid wsp:val=&quot;00D33292&quot;/&gt;&lt;wsp:rsid wsp:val=&quot;00D33C68&quot;/&gt;&lt;wsp:rsid wsp:val=&quot;00D35E8C&quot;/&gt;&lt;wsp:rsid wsp:val=&quot;00D36B27&quot;/&gt;&lt;wsp:rsid wsp:val=&quot;00D40ACF&quot;/&gt;&lt;wsp:rsid wsp:val=&quot;00D43BC8&quot;/&gt;&lt;wsp:rsid wsp:val=&quot;00D43EF5&quot;/&gt;&lt;wsp:rsid wsp:val=&quot;00D46864&quot;/&gt;&lt;wsp:rsid wsp:val=&quot;00D57308&quot;/&gt;&lt;wsp:rsid wsp:val=&quot;00D61AF4&quot;/&gt;&lt;wsp:rsid wsp:val=&quot;00D62FD9&quot;/&gt;&lt;wsp:rsid wsp:val=&quot;00D65148&quot;/&gt;&lt;wsp:rsid wsp:val=&quot;00D65793&quot;/&gt;&lt;wsp:rsid wsp:val=&quot;00D66488&quot;/&gt;&lt;wsp:rsid wsp:val=&quot;00D67138&quot;/&gt;&lt;wsp:rsid wsp:val=&quot;00D71A4D&quot;/&gt;&lt;wsp:rsid wsp:val=&quot;00D721C3&quot;/&gt;&lt;wsp:rsid wsp:val=&quot;00D776E6&quot;/&gt;&lt;wsp:rsid wsp:val=&quot;00D80CEA&quot;/&gt;&lt;wsp:rsid wsp:val=&quot;00D83411&quot;/&gt;&lt;wsp:rsid wsp:val=&quot;00D8442F&quot;/&gt;&lt;wsp:rsid wsp:val=&quot;00D85E6C&quot;/&gt;&lt;wsp:rsid wsp:val=&quot;00D87F79&quot;/&gt;&lt;wsp:rsid wsp:val=&quot;00D9057A&quot;/&gt;&lt;wsp:rsid wsp:val=&quot;00D91BC9&quot;/&gt;&lt;wsp:rsid wsp:val=&quot;00D94F75&quot;/&gt;&lt;wsp:rsid wsp:val=&quot;00D970CF&quot;/&gt;&lt;wsp:rsid wsp:val=&quot;00D97B1B&quot;/&gt;&lt;wsp:rsid wsp:val=&quot;00DA1712&quot;/&gt;&lt;wsp:rsid wsp:val=&quot;00DA7195&quot;/&gt;&lt;wsp:rsid wsp:val=&quot;00DB110B&quot;/&gt;&lt;wsp:rsid wsp:val=&quot;00DB13BE&quot;/&gt;&lt;wsp:rsid wsp:val=&quot;00DB2183&quot;/&gt;&lt;wsp:rsid wsp:val=&quot;00DB3678&quot;/&gt;&lt;wsp:rsid wsp:val=&quot;00DB467F&quot;/&gt;&lt;wsp:rsid wsp:val=&quot;00DB6F1E&quot;/&gt;&lt;wsp:rsid wsp:val=&quot;00DC313B&quot;/&gt;&lt;wsp:rsid wsp:val=&quot;00DC3DDD&quot;/&gt;&lt;wsp:rsid wsp:val=&quot;00DC415B&quot;/&gt;&lt;wsp:rsid wsp:val=&quot;00DC534D&quot;/&gt;&lt;wsp:rsid wsp:val=&quot;00DC5C93&quot;/&gt;&lt;wsp:rsid wsp:val=&quot;00DC7E93&quot;/&gt;&lt;wsp:rsid wsp:val=&quot;00DD0604&quot;/&gt;&lt;wsp:rsid wsp:val=&quot;00DD7027&quot;/&gt;&lt;wsp:rsid wsp:val=&quot;00DF07C7&quot;/&gt;&lt;wsp:rsid wsp:val=&quot;00DF1C1B&quot;/&gt;&lt;wsp:rsid wsp:val=&quot;00DF302F&quot;/&gt;&lt;wsp:rsid wsp:val=&quot;00DF79EE&quot;/&gt;&lt;wsp:rsid wsp:val=&quot;00E00552&quot;/&gt;&lt;wsp:rsid wsp:val=&quot;00E01CC3&quot;/&gt;&lt;wsp:rsid wsp:val=&quot;00E02D95&quot;/&gt;&lt;wsp:rsid wsp:val=&quot;00E05509&quot;/&gt;&lt;wsp:rsid wsp:val=&quot;00E110AD&quot;/&gt;&lt;wsp:rsid wsp:val=&quot;00E110E1&quot;/&gt;&lt;wsp:rsid wsp:val=&quot;00E12264&quot;/&gt;&lt;wsp:rsid wsp:val=&quot;00E1378F&quot;/&gt;&lt;wsp:rsid wsp:val=&quot;00E1382A&quot;/&gt;&lt;wsp:rsid wsp:val=&quot;00E13F04&quot;/&gt;&lt;wsp:rsid wsp:val=&quot;00E1547F&quot;/&gt;&lt;wsp:rsid wsp:val=&quot;00E15998&quot;/&gt;&lt;wsp:rsid wsp:val=&quot;00E1635E&quot;/&gt;&lt;wsp:rsid wsp:val=&quot;00E211A3&quot;/&gt;&lt;wsp:rsid wsp:val=&quot;00E21758&quot;/&gt;&lt;wsp:rsid wsp:val=&quot;00E21CF8&quot;/&gt;&lt;wsp:rsid wsp:val=&quot;00E21EBF&quot;/&gt;&lt;wsp:rsid wsp:val=&quot;00E2221A&quot;/&gt;&lt;wsp:rsid wsp:val=&quot;00E230B4&quot;/&gt;&lt;wsp:rsid wsp:val=&quot;00E24999&quot;/&gt;&lt;wsp:rsid wsp:val=&quot;00E25A81&quot;/&gt;&lt;wsp:rsid wsp:val=&quot;00E26607&quot;/&gt;&lt;wsp:rsid wsp:val=&quot;00E26AE6&quot;/&gt;&lt;wsp:rsid wsp:val=&quot;00E304D4&quot;/&gt;&lt;wsp:rsid wsp:val=&quot;00E305C4&quot;/&gt;&lt;wsp:rsid wsp:val=&quot;00E30F44&quot;/&gt;&lt;wsp:rsid wsp:val=&quot;00E31790&quot;/&gt;&lt;wsp:rsid wsp:val=&quot;00E32A47&quot;/&gt;&lt;wsp:rsid wsp:val=&quot;00E32C71&quot;/&gt;&lt;wsp:rsid wsp:val=&quot;00E334F1&quot;/&gt;&lt;wsp:rsid wsp:val=&quot;00E36419&quot;/&gt;&lt;wsp:rsid wsp:val=&quot;00E37070&quot;/&gt;&lt;wsp:rsid wsp:val=&quot;00E4131E&quot;/&gt;&lt;wsp:rsid wsp:val=&quot;00E415D1&quot;/&gt;&lt;wsp:rsid wsp:val=&quot;00E422A3&quot;/&gt;&lt;wsp:rsid wsp:val=&quot;00E425F6&quot;/&gt;&lt;wsp:rsid wsp:val=&quot;00E45954&quot;/&gt;&lt;wsp:rsid wsp:val=&quot;00E459E2&quot;/&gt;&lt;wsp:rsid wsp:val=&quot;00E50A12&quot;/&gt;&lt;wsp:rsid wsp:val=&quot;00E50ADB&quot;/&gt;&lt;wsp:rsid wsp:val=&quot;00E537A3&quot;/&gt;&lt;wsp:rsid wsp:val=&quot;00E53CC0&quot;/&gt;&lt;wsp:rsid wsp:val=&quot;00E54E5C&quot;/&gt;&lt;wsp:rsid wsp:val=&quot;00E555DB&quot;/&gt;&lt;wsp:rsid wsp:val=&quot;00E63C9A&quot;/&gt;&lt;wsp:rsid wsp:val=&quot;00E6708A&quot;/&gt;&lt;wsp:rsid wsp:val=&quot;00E7039C&quot;/&gt;&lt;wsp:rsid wsp:val=&quot;00E71460&quot;/&gt;&lt;wsp:rsid wsp:val=&quot;00E71C45&quot;/&gt;&lt;wsp:rsid wsp:val=&quot;00E72904&quot;/&gt;&lt;wsp:rsid wsp:val=&quot;00E76896&quot;/&gt;&lt;wsp:rsid wsp:val=&quot;00E772EB&quot;/&gt;&lt;wsp:rsid wsp:val=&quot;00E80D0A&quot;/&gt;&lt;wsp:rsid wsp:val=&quot;00E82C97&quot;/&gt;&lt;wsp:rsid wsp:val=&quot;00E84F4D&quot;/&gt;&lt;wsp:rsid wsp:val=&quot;00E87D4D&quot;/&gt;&lt;wsp:rsid wsp:val=&quot;00E91193&quot;/&gt;&lt;wsp:rsid wsp:val=&quot;00E91334&quot;/&gt;&lt;wsp:rsid wsp:val=&quot;00E9486B&quot;/&gt;&lt;wsp:rsid wsp:val=&quot;00E96CFB&quot;/&gt;&lt;wsp:rsid wsp:val=&quot;00EA10E1&quot;/&gt;&lt;wsp:rsid wsp:val=&quot;00EA131C&quot;/&gt;&lt;wsp:rsid wsp:val=&quot;00EA3C74&quot;/&gt;&lt;wsp:rsid wsp:val=&quot;00EA4A5B&quot;/&gt;&lt;wsp:rsid wsp:val=&quot;00EA609C&quot;/&gt;&lt;wsp:rsid wsp:val=&quot;00EA78FC&quot;/&gt;&lt;wsp:rsid wsp:val=&quot;00EA7A0E&quot;/&gt;&lt;wsp:rsid wsp:val=&quot;00EB0675&quot;/&gt;&lt;wsp:rsid wsp:val=&quot;00EB18B4&quot;/&gt;&lt;wsp:rsid wsp:val=&quot;00EB29A6&quot;/&gt;&lt;wsp:rsid wsp:val=&quot;00EB3732&quot;/&gt;&lt;wsp:rsid wsp:val=&quot;00EB4176&quot;/&gt;&lt;wsp:rsid wsp:val=&quot;00EC566F&quot;/&gt;&lt;wsp:rsid wsp:val=&quot;00EC5758&quot;/&gt;&lt;wsp:rsid wsp:val=&quot;00ED2109&quot;/&gt;&lt;wsp:rsid wsp:val=&quot;00ED41A7&quot;/&gt;&lt;wsp:rsid wsp:val=&quot;00ED77B1&quot;/&gt;&lt;wsp:rsid wsp:val=&quot;00EE3734&quot;/&gt;&lt;wsp:rsid wsp:val=&quot;00EF2FF1&quot;/&gt;&lt;wsp:rsid wsp:val=&quot;00EF3173&quot;/&gt;&lt;wsp:rsid wsp:val=&quot;00EF4DFA&quot;/&gt;&lt;wsp:rsid wsp:val=&quot;00EF71A1&quot;/&gt;&lt;wsp:rsid wsp:val=&quot;00F002EC&quot;/&gt;&lt;wsp:rsid wsp:val=&quot;00F03627&quot;/&gt;&lt;wsp:rsid wsp:val=&quot;00F03764&quot;/&gt;&lt;wsp:rsid wsp:val=&quot;00F04051&quot;/&gt;&lt;wsp:rsid wsp:val=&quot;00F056F5&quot;/&gt;&lt;wsp:rsid wsp:val=&quot;00F13CB1&quot;/&gt;&lt;wsp:rsid wsp:val=&quot;00F15845&quot;/&gt;&lt;wsp:rsid wsp:val=&quot;00F16EAE&quot;/&gt;&lt;wsp:rsid wsp:val=&quot;00F171A5&quot;/&gt;&lt;wsp:rsid wsp:val=&quot;00F17A77&quot;/&gt;&lt;wsp:rsid wsp:val=&quot;00F2269C&quot;/&gt;&lt;wsp:rsid wsp:val=&quot;00F27E3A&quot;/&gt;&lt;wsp:rsid wsp:val=&quot;00F30EC2&quot;/&gt;&lt;wsp:rsid wsp:val=&quot;00F318FE&quot;/&gt;&lt;wsp:rsid wsp:val=&quot;00F340EE&quot;/&gt;&lt;wsp:rsid wsp:val=&quot;00F36109&quot;/&gt;&lt;wsp:rsid wsp:val=&quot;00F43016&quot;/&gt;&lt;wsp:rsid wsp:val=&quot;00F44FAF&quot;/&gt;&lt;wsp:rsid wsp:val=&quot;00F45398&quot;/&gt;&lt;wsp:rsid wsp:val=&quot;00F5084A&quot;/&gt;&lt;wsp:rsid wsp:val=&quot;00F5116F&quot;/&gt;&lt;wsp:rsid wsp:val=&quot;00F517F6&quot;/&gt;&lt;wsp:rsid wsp:val=&quot;00F51C3D&quot;/&gt;&lt;wsp:rsid wsp:val=&quot;00F530E2&quot;/&gt;&lt;wsp:rsid wsp:val=&quot;00F57226&quot;/&gt;&lt;wsp:rsid wsp:val=&quot;00F628FB&quot;/&gt;&lt;wsp:rsid wsp:val=&quot;00F6393E&quot;/&gt;&lt;wsp:rsid wsp:val=&quot;00F63A7B&quot;/&gt;&lt;wsp:rsid wsp:val=&quot;00F65236&quot;/&gt;&lt;wsp:rsid wsp:val=&quot;00F67245&quot;/&gt;&lt;wsp:rsid wsp:val=&quot;00F744E4&quot;/&gt;&lt;wsp:rsid wsp:val=&quot;00F75191&quot;/&gt;&lt;wsp:rsid wsp:val=&quot;00F7640F&quot;/&gt;&lt;wsp:rsid wsp:val=&quot;00F76BEC&quot;/&gt;&lt;wsp:rsid wsp:val=&quot;00F76E5E&quot;/&gt;&lt;wsp:rsid wsp:val=&quot;00F76F33&quot;/&gt;&lt;wsp:rsid wsp:val=&quot;00F77A27&quot;/&gt;&lt;wsp:rsid wsp:val=&quot;00F811E8&quot;/&gt;&lt;wsp:rsid wsp:val=&quot;00F823B6&quot;/&gt;&lt;wsp:rsid wsp:val=&quot;00F853B6&quot;/&gt;&lt;wsp:rsid wsp:val=&quot;00F85A88&quot;/&gt;&lt;wsp:rsid wsp:val=&quot;00F85F6E&quot;/&gt;&lt;wsp:rsid wsp:val=&quot;00F910B5&quot;/&gt;&lt;wsp:rsid wsp:val=&quot;00F922E3&quot;/&gt;&lt;wsp:rsid wsp:val=&quot;00F934FA&quot;/&gt;&lt;wsp:rsid wsp:val=&quot;00F93C61&quot;/&gt;&lt;wsp:rsid wsp:val=&quot;00F96022&quot;/&gt;&lt;wsp:rsid wsp:val=&quot;00F9765F&quot;/&gt;&lt;wsp:rsid wsp:val=&quot;00FA4111&quot;/&gt;&lt;wsp:rsid wsp:val=&quot;00FA5358&quot;/&gt;&lt;wsp:rsid wsp:val=&quot;00FA587B&quot;/&gt;&lt;wsp:rsid wsp:val=&quot;00FA6709&quot;/&gt;&lt;wsp:rsid wsp:val=&quot;00FA78FE&quot;/&gt;&lt;wsp:rsid wsp:val=&quot;00FB0D9E&quot;/&gt;&lt;wsp:rsid wsp:val=&quot;00FB22B2&quot;/&gt;&lt;wsp:rsid wsp:val=&quot;00FB3658&quot;/&gt;&lt;wsp:rsid wsp:val=&quot;00FB45B5&quot;/&gt;&lt;wsp:rsid wsp:val=&quot;00FC295B&quot;/&gt;&lt;wsp:rsid wsp:val=&quot;00FC3BAE&quot;/&gt;&lt;wsp:rsid wsp:val=&quot;00FC5BD3&quot;/&gt;&lt;wsp:rsid wsp:val=&quot;00FC604C&quot;/&gt;&lt;wsp:rsid wsp:val=&quot;00FC66D8&quot;/&gt;&lt;wsp:rsid wsp:val=&quot;00FC6842&quot;/&gt;&lt;wsp:rsid wsp:val=&quot;00FC6E35&quot;/&gt;&lt;wsp:rsid wsp:val=&quot;00FD029C&quot;/&gt;&lt;wsp:rsid wsp:val=&quot;00FD02BB&quot;/&gt;&lt;wsp:rsid wsp:val=&quot;00FD116C&quot;/&gt;&lt;wsp:rsid wsp:val=&quot;00FD2A87&quot;/&gt;&lt;wsp:rsid wsp:val=&quot;00FD4081&quot;/&gt;&lt;wsp:rsid wsp:val=&quot;00FE647E&quot;/&gt;&lt;wsp:rsid wsp:val=&quot;00FE7AE9&quot;/&gt;&lt;wsp:rsid wsp:val=&quot;00FF1149&quot;/&gt;&lt;wsp:rsid wsp:val=&quot;00FF1A74&quot;/&gt;&lt;wsp:rsid wsp:val=&quot;00FF205D&quot;/&gt;&lt;wsp:rsid wsp:val=&quot;00FF29B7&quot;/&gt;&lt;wsp:rsid wsp:val=&quot;00FF2E52&quot;/&gt;&lt;wsp:rsid wsp:val=&quot;00FF4453&quot;/&gt;&lt;wsp:rsid wsp:val=&quot;00FF5B8D&quot;/&gt;&lt;wsp:rsid wsp:val=&quot;00FF61E2&quot;/&gt;&lt;wsp:rsid wsp:val=&quot;00FF73BD&quot;/&gt;&lt;wsp:rsid wsp:val=&quot;00FF777B&quot;/&gt;&lt;/wsp:rsids&gt;&lt;/w:docPr&gt;&lt;w:body&gt;&lt;w:p wsp:rsidR=&quot;00000000&quot; wsp:rsidRDefault=&quot;00E91193&quot;&gt;&lt;m:oMathPara&gt;&lt;m:oMath&gt;&lt;m:r&gt;&lt;m:rPr&gt;&lt;m:sty m:val=&quot;p&quot;/&gt;&lt;/m:rPr&gt;&lt;w:rPr&gt;&lt;w:rFonts w:ascii=&quot;Cambria Math&quot; w:h-ansi=&quot;Cambria Math&quot;/&gt;&lt;wx:font wx:val=&quot;Cambria Math&quot;/&gt;&lt;w:lang w:val=&quot;UK&quot;/&gt;&lt;/w:rPr&gt;&lt;m:t&gt;в€†&lt;/m:t&gt;&lt;/m:r&gt;&lt;m:r&gt;&lt;w:rPr&gt;&lt;w:rFonts w:ascii=&quot;Cambria Math&quot;/&gt;&lt;wx:font wx:val=&quot;Cambria Math&quot;/&gt;&lt;w:i/&gt;&lt;/w:rPr&gt;&lt;m:t&gt;t&lt;/m:t&gt;&lt;/m:r&gt;&lt;m:r&gt;&lt;m:rPr&gt;&lt;m:sty m:val=&quot;p&quot;/&gt;&lt;/m:rPr&gt;&lt;w:rPr&gt;&lt;w:rFonts w:ascii=&quot;Cambria Math&quot; w:h-ansi=&quot;Cambria Math&quot;/&gt;&lt;wx:font wx:val=&quot;Cambria Math&quot;/&gt;&lt;w:lang w:val=&quot;UK&quot;/&gt;&lt;/w:rPr&gt;&lt;m:t&gt;в‰€&lt;/m:t&gt;&lt;/m:r&gt;&lt;m:r&gt;&lt;m:rPr&gt;&lt;m:sty m:val=&quot;p&quot;/&gt;&lt;/m:rPr&gt;&lt;w:rPr&gt;&lt;w:rFonts w:ascii=&quot;Cambria Math&quot; w:h-ansi=&quot;Cambria Math&quot;/&gt;&lt;wx:font wx:val=&quot;Cambria Math&quot;/&gt;&lt;w:lang w:val=&quot;RU&quot;/&gt;&lt;/w:rPr&gt;&lt;m:t&gt;О±&lt;/m:t&gt;&lt;/m:r&gt;&lt;m:f&gt;&lt;m:fPr&gt;&lt;m:ctrlPr&gt;&lt;w:rPr&gt;&lt;w:rFonts w:ascii=&quot;Cambria Math&quot; w:h-ansi=&quot;Cambria Math&quot;/&gt;&lt;wx:font wx:val=&quot;Cambria Math&quot;/&gt;&lt;w:i/&gt;&lt;w:sz-cs w:val=&quot;28&quot;/&gt;&lt;w:lang w:val=&quot;RU&quot;/&gt;&lt;/w:rPr&gt;&lt;/m:ctrlPr&gt;&lt;/m:fPr&gt;&lt;m:num&gt;&lt;m:r&gt;&lt;w:rPr&gt;&lt;w:rFonts w:ascii=&quot;Cambria Math&quot; w:h-ansi=&quot;Cambria Math&quot;/&gt;&lt;wx:font wx:val=&quot;Cambria Math&quot;/&gt;&lt;w:i/&gt;&lt;w:sz-cs w:val=&quot;28&quot;/&gt;&lt;w:lang w:val=&quot;UK&quot;/&gt;&lt;/w:rPr&gt;&lt;m:t&gt;2&lt;/m:t&gt;&lt;/m:r&gt;&lt;m:r&gt;&lt;w:rPr&gt;&lt;w:rFonts w:ascii=&quot;Cambria Math&quot; w:h-ansi=&quot;Cambria Math&quot;/&gt;&lt;wx:font wx:val=&quot;Cambria Math&quot;/&gt;&lt;w:i/&gt;&lt;w:sz-cs w:val=&quot;28&quot;/&gt;&lt;w:lang w:val=&quot;RU&quot;/&gt;&lt;/w:rPr&gt;&lt;m:t&gt;L&lt;/m:t&gt;&lt;/m:r&gt;&lt;m:r&gt;&lt;w:rPr&gt;&lt;w:rFonts w:ascii=&quot;Cambria Math&quot; w:h-ansi=&quot;Cambria Math&quot;/&gt;&lt;wx:font wx:val=&quot;Cambria Math&quot;/&gt;&lt;w:i/&gt;&lt;w:sz-cs w:val=&quot;28&quot;/&gt;&lt;w:lang w:val=&quot;UK&quot;/&gt;&lt;/w:rPr&gt;&lt;m:t&gt;*&lt;/m:t&gt;&lt;/m:r&gt;&lt;m:r&gt;&lt;w:rPr&gt;&lt;w:rFonts w:ascii=&quot;Cambria Math&quot; w:h-ansi=&quot;Cambria Math&quot;/&gt;&lt;wx:font wx:val=&quot;Cambria Math&quot;/&gt;&lt;w:i/&gt;&lt;w:sz-cs w:val=&quot;28&quot;/&gt;&lt;w:lang w:val=&quot;RU&quot;/&gt;&lt;/w:rPr&gt;&lt;m:t&gt;cos&lt;/m:t&gt;&lt;/m:r&gt;&lt;m:r&gt;&lt;w:rPr&gt;&lt;w:rFonts w:ascii=&quot;Cambria Math&quot; w:h-ansi=&quot;Cambria Math&quot;/&gt;&lt;wx:font wx:val=&quot;Cambria Math&quot;/&gt;&lt;w:i/&gt;&lt;w:sz-cs w:val=&quot;28&quot;/&gt;&lt;/w:rPr&gt;&lt;m:t&gt;П†&lt;/m:t&gt;&lt;/m:r&gt;&lt;/m:num&gt;&lt;m:den&gt;&lt;m:r&gt;&lt;w:rPr&gt;&lt;w:rFonts w:ascii=&quot;Cambria Math&quot; w:h-ansi=&quot;Cambria Math&quot;/&gt;&lt;wx:font wx:val=&quot;Cambria Math&quot;/&gt;&lt;w:i/&gt;&lt;w:sz-cs w:val=&quot;28&quot;/&gt;&lt;/w:rPr&gt;&lt;m:t&gt;F&lt;/m:t&gt;&lt;/m:r&gt;&lt;m:sSup&gt;&lt;m:sSupPr&gt;&lt;m:ctrlPr&gt;&lt;w:rPr&gt;&lt;w:rFonts w:ascii=&quot;Cambria Math&quot; w:h-ansi=&quot;Cambria Math&quot;/&gt;&lt;wx:font wx:val=&quot;Cambria Math&quot;/&gt;&lt;w:i/&gt;&lt;w:sz-cs w:val=&quot;28&quot;/&gt;&lt;w:lang w:val=&quot;RU&quot;/&gt;&lt;/w:rPr&gt;&lt;/m:ctrlPr&gt;&lt;/m:sSupPr&gt;&lt;m:e&gt;&lt;m:r&gt;&lt;w:rPr&gt;&lt;w:rFonts w:ascii=&quot;Cambria Math&quot; w:h-ansi=&quot;Cambria Math&quot;/&gt;&lt;wx:font wx:val=&quot;Cambria Math&quot;/&gt;&lt;w:i/&gt;&lt;w:sz-cs w:val=&quot;28&quot;/&gt;&lt;w:lang w:val=&quot;RU&quot;/&gt;&lt;/w:rPr&gt;&lt;m:t&gt;c&lt;/m:t&gt;&lt;/m:r&gt;&lt;/m:e&gt;&lt;m:sup&gt;&lt;m:r&gt;&lt;w:rPr&gt;&lt;w:rFonts w:ascii=&quot;Cambria Math&quot; w:h-ansi=&quot;Cambria Math&quot;/&gt;&lt;wx:font wx:val=&quot;Cambria Math&quot;/&gt;&lt;w:i/&gt;&lt;w:sz-cs w:val=&quot;28&quot;/&gt;&lt;w:lang w:val=&quot;UK&quot;/&gt;&lt;/w:rPr&gt;&lt;m:t&gt;2&lt;/m:t&gt;&lt;/m:r&gt;&lt;/m:sup&gt;&lt;/m:sSup&gt;&lt;/m:den&gt;&lt;/m:f&gt;&lt;m:r&gt;&lt;w:rPr&gt;&lt;w:rFonts w:ascii=&quot;Cambria Math&quot; w:h-ansi=&quot;Cambria Math&quot;/&gt;&lt;wx:font wx:val=&quot;Cambria Math&quot;/&gt;&lt;w:i/&gt;&lt;w:sz-cs w:val=&quot;28&quot;/&gt;&lt;w:lang w:val=&quot;UK&quot;/&gt;&lt;/w:rPr&gt;&lt;m:t&gt;*&lt;/m:t&gt;&lt;/m:r&gt;&lt;m:r&gt;&lt;m:rPr&gt;&lt;m:sty m:val=&quot;p&quot;/&gt;&lt;/m:rPr&gt;&lt;w:rPr&gt;&lt;w:rFonts w:ascii=&quot;Cambria Math&quot; w:h-ansi=&quot;Cambria Math&quot; w:cs=&quot;Cambria Math&quot;/&gt;&lt;wx:font wx:val=&quot;Cambria Math&quot;/&gt;&lt;/w:rPr&gt;&lt;m:t&gt;Q&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35" o:title="" chromakey="white"/>
          </v:shape>
        </w:pict>
      </w:r>
      <w:r w:rsidRPr="00B70DE2">
        <w:rPr>
          <w:szCs w:val="28"/>
          <w:lang w:val="uk-UA"/>
        </w:rPr>
        <w:fldChar w:fldCharType="end"/>
      </w:r>
      <w:r w:rsidRPr="00AB713F">
        <w:rPr>
          <w:i/>
          <w:szCs w:val="28"/>
          <w:lang w:val="uk-UA"/>
        </w:rPr>
        <w:t xml:space="preserve"> ,                                          </w:t>
      </w:r>
      <w:r w:rsidRPr="00AB713F">
        <w:rPr>
          <w:szCs w:val="28"/>
          <w:lang w:val="uk-UA"/>
        </w:rPr>
        <w:t>(1.5)</w:t>
      </w:r>
    </w:p>
    <w:p w:rsidR="00E30044" w:rsidRPr="00AB713F" w:rsidRDefault="00E30044" w:rsidP="00F16EAE">
      <w:pPr>
        <w:rPr>
          <w:szCs w:val="28"/>
          <w:lang w:val="uk-UA"/>
        </w:rPr>
      </w:pPr>
      <w:r w:rsidRPr="00AB713F">
        <w:rPr>
          <w:lang w:val="uk-UA"/>
        </w:rPr>
        <w:t xml:space="preserve">де F – площа перерізу трубопроводу, </w:t>
      </w:r>
      <w:r w:rsidRPr="00B70DE2">
        <w:rPr>
          <w:lang w:val="uk-UA"/>
        </w:rPr>
        <w:fldChar w:fldCharType="begin"/>
      </w:r>
      <w:r w:rsidRPr="00B70DE2">
        <w:rPr>
          <w:lang w:val="uk-UA"/>
        </w:rPr>
        <w:instrText xml:space="preserve"> QUOTE </w:instrText>
      </w:r>
      <w:r>
        <w:pict>
          <v:shape id="_x0000_i1052" type="#_x0000_t75" style="width:11.25pt;height:13.5pt" equationxml="&lt;?xml version=&quot;1.0&quot; encoding=&quot;UTF-8&quot; standalone=&quot;yes&quot;?&gt;&#10;&#10;&#10;&#10;&#10;&#10;&#10;&#10;&#10;&#10;&#10;&#10;&#10;&#10;&#10;&#10;&lt;?mso-application progid=&quot;Word.Document&quot;?&gt;&#10;&#10;&#10;&#10;&#10;&#10;&#10;&#10;&#10;&#10;&#10;&#10;&#10;&#10;&#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9&quot;/&gt;&lt;w:doNotEmbedSystemFonts/&gt;&lt;w:defaultTabStop w:val=&quot;720&quot;/&gt;&lt;w:hyphenationZone w:val=&quot;425&quot;/&gt;&lt;w:drawingGridHorizontalSpacing w:val=&quot;110&quot;/&gt;&lt;w:displayHorizontalDrawingGridEvery w:val=&quot;2&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323D3D&quot;/&gt;&lt;wsp:rsid wsp:val=&quot;000003A8&quot;/&gt;&lt;wsp:rsid wsp:val=&quot;00001295&quot;/&gt;&lt;wsp:rsid wsp:val=&quot;000012A5&quot;/&gt;&lt;wsp:rsid wsp:val=&quot;000017BF&quot;/&gt;&lt;wsp:rsid wsp:val=&quot;000053E5&quot;/&gt;&lt;wsp:rsid wsp:val=&quot;00006A8D&quot;/&gt;&lt;wsp:rsid wsp:val=&quot;00015713&quot;/&gt;&lt;wsp:rsid wsp:val=&quot;00021D04&quot;/&gt;&lt;wsp:rsid wsp:val=&quot;0002406E&quot;/&gt;&lt;wsp:rsid wsp:val=&quot;00025617&quot;/&gt;&lt;wsp:rsid wsp:val=&quot;0002590F&quot;/&gt;&lt;wsp:rsid wsp:val=&quot;00025BA8&quot;/&gt;&lt;wsp:rsid wsp:val=&quot;000325AC&quot;/&gt;&lt;wsp:rsid wsp:val=&quot;00032A9E&quot;/&gt;&lt;wsp:rsid wsp:val=&quot;000332B6&quot;/&gt;&lt;wsp:rsid wsp:val=&quot;000414A7&quot;/&gt;&lt;wsp:rsid wsp:val=&quot;000421B8&quot;/&gt;&lt;wsp:rsid wsp:val=&quot;00042B67&quot;/&gt;&lt;wsp:rsid wsp:val=&quot;000445D1&quot;/&gt;&lt;wsp:rsid wsp:val=&quot;000445E4&quot;/&gt;&lt;wsp:rsid wsp:val=&quot;00054039&quot;/&gt;&lt;wsp:rsid wsp:val=&quot;00054851&quot;/&gt;&lt;wsp:rsid wsp:val=&quot;00055C7D&quot;/&gt;&lt;wsp:rsid wsp:val=&quot;000560D9&quot;/&gt;&lt;wsp:rsid wsp:val=&quot;00063A04&quot;/&gt;&lt;wsp:rsid wsp:val=&quot;00064287&quot;/&gt;&lt;wsp:rsid wsp:val=&quot;00071E68&quot;/&gt;&lt;wsp:rsid wsp:val=&quot;00073B45&quot;/&gt;&lt;wsp:rsid wsp:val=&quot;00074F77&quot;/&gt;&lt;wsp:rsid wsp:val=&quot;00076711&quot;/&gt;&lt;wsp:rsid wsp:val=&quot;00080519&quot;/&gt;&lt;wsp:rsid wsp:val=&quot;000832D3&quot;/&gt;&lt;wsp:rsid wsp:val=&quot;00083C01&quot;/&gt;&lt;wsp:rsid wsp:val=&quot;000849DF&quot;/&gt;&lt;wsp:rsid wsp:val=&quot;00084BEF&quot;/&gt;&lt;wsp:rsid wsp:val=&quot;000871C9&quot;/&gt;&lt;wsp:rsid wsp:val=&quot;00096BC2&quot;/&gt;&lt;wsp:rsid wsp:val=&quot;000A5182&quot;/&gt;&lt;wsp:rsid wsp:val=&quot;000A5730&quot;/&gt;&lt;wsp:rsid wsp:val=&quot;000A675E&quot;/&gt;&lt;wsp:rsid wsp:val=&quot;000B20A8&quot;/&gt;&lt;wsp:rsid wsp:val=&quot;000B2EA5&quot;/&gt;&lt;wsp:rsid wsp:val=&quot;000B49A2&quot;/&gt;&lt;wsp:rsid wsp:val=&quot;000B7041&quot;/&gt;&lt;wsp:rsid wsp:val=&quot;000B74EA&quot;/&gt;&lt;wsp:rsid wsp:val=&quot;000B777B&quot;/&gt;&lt;wsp:rsid wsp:val=&quot;000B7EB0&quot;/&gt;&lt;wsp:rsid wsp:val=&quot;000C39CB&quot;/&gt;&lt;wsp:rsid wsp:val=&quot;000C75DA&quot;/&gt;&lt;wsp:rsid wsp:val=&quot;000C797F&quot;/&gt;&lt;wsp:rsid wsp:val=&quot;000D12B2&quot;/&gt;&lt;wsp:rsid wsp:val=&quot;000D2210&quot;/&gt;&lt;wsp:rsid wsp:val=&quot;000D3A76&quot;/&gt;&lt;wsp:rsid wsp:val=&quot;000D3AE4&quot;/&gt;&lt;wsp:rsid wsp:val=&quot;000D6C62&quot;/&gt;&lt;wsp:rsid wsp:val=&quot;000E198F&quot;/&gt;&lt;wsp:rsid wsp:val=&quot;000E2BB4&quot;/&gt;&lt;wsp:rsid wsp:val=&quot;000E4581&quot;/&gt;&lt;wsp:rsid wsp:val=&quot;000F5B64&quot;/&gt;&lt;wsp:rsid wsp:val=&quot;000F6C72&quot;/&gt;&lt;wsp:rsid wsp:val=&quot;00100098&quot;/&gt;&lt;wsp:rsid wsp:val=&quot;001004A7&quot;/&gt;&lt;wsp:rsid wsp:val=&quot;00102D28&quot;/&gt;&lt;wsp:rsid wsp:val=&quot;00103037&quot;/&gt;&lt;wsp:rsid wsp:val=&quot;001055A1&quot;/&gt;&lt;wsp:rsid wsp:val=&quot;00105B88&quot;/&gt;&lt;wsp:rsid wsp:val=&quot;0010664A&quot;/&gt;&lt;wsp:rsid wsp:val=&quot;00107F08&quot;/&gt;&lt;wsp:rsid wsp:val=&quot;00111473&quot;/&gt;&lt;wsp:rsid wsp:val=&quot;00114721&quot;/&gt;&lt;wsp:rsid wsp:val=&quot;00114A4F&quot;/&gt;&lt;wsp:rsid wsp:val=&quot;00114FA2&quot;/&gt;&lt;wsp:rsid wsp:val=&quot;00115726&quot;/&gt;&lt;wsp:rsid wsp:val=&quot;0012257D&quot;/&gt;&lt;wsp:rsid wsp:val=&quot;001235B2&quot;/&gt;&lt;wsp:rsid wsp:val=&quot;00127225&quot;/&gt;&lt;wsp:rsid wsp:val=&quot;00130DF5&quot;/&gt;&lt;wsp:rsid wsp:val=&quot;00131345&quot;/&gt;&lt;wsp:rsid wsp:val=&quot;00134E62&quot;/&gt;&lt;wsp:rsid wsp:val=&quot;00137396&quot;/&gt;&lt;wsp:rsid wsp:val=&quot;00145B80&quot;/&gt;&lt;wsp:rsid wsp:val=&quot;00145E77&quot;/&gt;&lt;wsp:rsid wsp:val=&quot;00146806&quot;/&gt;&lt;wsp:rsid wsp:val=&quot;00147D92&quot;/&gt;&lt;wsp:rsid wsp:val=&quot;001506CD&quot;/&gt;&lt;wsp:rsid wsp:val=&quot;00150FFF&quot;/&gt;&lt;wsp:rsid wsp:val=&quot;00151847&quot;/&gt;&lt;wsp:rsid wsp:val=&quot;00152BB9&quot;/&gt;&lt;wsp:rsid wsp:val=&quot;001551F8&quot;/&gt;&lt;wsp:rsid wsp:val=&quot;0015702F&quot;/&gt;&lt;wsp:rsid wsp:val=&quot;00165CD8&quot;/&gt;&lt;wsp:rsid wsp:val=&quot;00165DFD&quot;/&gt;&lt;wsp:rsid wsp:val=&quot;00167D4E&quot;/&gt;&lt;wsp:rsid wsp:val=&quot;00171146&quot;/&gt;&lt;wsp:rsid wsp:val=&quot;0017362F&quot;/&gt;&lt;wsp:rsid wsp:val=&quot;00175987&quot;/&gt;&lt;wsp:rsid wsp:val=&quot;001815A8&quot;/&gt;&lt;wsp:rsid wsp:val=&quot;0018167A&quot;/&gt;&lt;wsp:rsid wsp:val=&quot;0018274E&quot;/&gt;&lt;wsp:rsid wsp:val=&quot;00185FA5&quot;/&gt;&lt;wsp:rsid wsp:val=&quot;00186AE5&quot;/&gt;&lt;wsp:rsid wsp:val=&quot;0018733C&quot;/&gt;&lt;wsp:rsid wsp:val=&quot;0019012B&quot;/&gt;&lt;wsp:rsid wsp:val=&quot;00191696&quot;/&gt;&lt;wsp:rsid wsp:val=&quot;0019561B&quot;/&gt;&lt;wsp:rsid wsp:val=&quot;0019716D&quot;/&gt;&lt;wsp:rsid wsp:val=&quot;001A0EC8&quot;/&gt;&lt;wsp:rsid wsp:val=&quot;001A2214&quot;/&gt;&lt;wsp:rsid wsp:val=&quot;001A3D7D&quot;/&gt;&lt;wsp:rsid wsp:val=&quot;001A71A4&quot;/&gt;&lt;wsp:rsid wsp:val=&quot;001B0ED9&quot;/&gt;&lt;wsp:rsid wsp:val=&quot;001B1A0E&quot;/&gt;&lt;wsp:rsid wsp:val=&quot;001B1DBF&quot;/&gt;&lt;wsp:rsid wsp:val=&quot;001B332D&quot;/&gt;&lt;wsp:rsid wsp:val=&quot;001B4750&quot;/&gt;&lt;wsp:rsid wsp:val=&quot;001C3F89&quot;/&gt;&lt;wsp:rsid wsp:val=&quot;001C62FB&quot;/&gt;&lt;wsp:rsid wsp:val=&quot;001C7332&quot;/&gt;&lt;wsp:rsid wsp:val=&quot;001D028F&quot;/&gt;&lt;wsp:rsid wsp:val=&quot;001D0628&quot;/&gt;&lt;wsp:rsid wsp:val=&quot;001D2389&quot;/&gt;&lt;wsp:rsid wsp:val=&quot;001D4610&quot;/&gt;&lt;wsp:rsid wsp:val=&quot;001D59F8&quot;/&gt;&lt;wsp:rsid wsp:val=&quot;001D5FD1&quot;/&gt;&lt;wsp:rsid wsp:val=&quot;001D6B52&quot;/&gt;&lt;wsp:rsid wsp:val=&quot;001D74AC&quot;/&gt;&lt;wsp:rsid wsp:val=&quot;001D759B&quot;/&gt;&lt;wsp:rsid wsp:val=&quot;001D7D97&quot;/&gt;&lt;wsp:rsid wsp:val=&quot;001E30C0&quot;/&gt;&lt;wsp:rsid wsp:val=&quot;001E4449&quot;/&gt;&lt;wsp:rsid wsp:val=&quot;001F305B&quot;/&gt;&lt;wsp:rsid wsp:val=&quot;001F4186&quot;/&gt;&lt;wsp:rsid wsp:val=&quot;00200936&quot;/&gt;&lt;wsp:rsid wsp:val=&quot;00200A48&quot;/&gt;&lt;wsp:rsid wsp:val=&quot;00201981&quot;/&gt;&lt;wsp:rsid wsp:val=&quot;00205855&quot;/&gt;&lt;wsp:rsid wsp:val=&quot;00205CBE&quot;/&gt;&lt;wsp:rsid wsp:val=&quot;00210B46&quot;/&gt;&lt;wsp:rsid wsp:val=&quot;002114F1&quot;/&gt;&lt;wsp:rsid wsp:val=&quot;00212442&quot;/&gt;&lt;wsp:rsid wsp:val=&quot;00215822&quot;/&gt;&lt;wsp:rsid wsp:val=&quot;0021719F&quot;/&gt;&lt;wsp:rsid wsp:val=&quot;00220237&quot;/&gt;&lt;wsp:rsid wsp:val=&quot;00221752&quot;/&gt;&lt;wsp:rsid wsp:val=&quot;002265F0&quot;/&gt;&lt;wsp:rsid wsp:val=&quot;002278E9&quot;/&gt;&lt;wsp:rsid wsp:val=&quot;00232816&quot;/&gt;&lt;wsp:rsid wsp:val=&quot;00235F8C&quot;/&gt;&lt;wsp:rsid wsp:val=&quot;00241528&quot;/&gt;&lt;wsp:rsid wsp:val=&quot;0024359D&quot;/&gt;&lt;wsp:rsid wsp:val=&quot;0024579F&quot;/&gt;&lt;wsp:rsid wsp:val=&quot;00250CF1&quot;/&gt;&lt;wsp:rsid wsp:val=&quot;002515A3&quot;/&gt;&lt;wsp:rsid wsp:val=&quot;002531ED&quot;/&gt;&lt;wsp:rsid wsp:val=&quot;00255237&quot;/&gt;&lt;wsp:rsid wsp:val=&quot;00257E3C&quot;/&gt;&lt;wsp:rsid wsp:val=&quot;00262448&quot;/&gt;&lt;wsp:rsid wsp:val=&quot;0026275F&quot;/&gt;&lt;wsp:rsid wsp:val=&quot;00265562&quot;/&gt;&lt;wsp:rsid wsp:val=&quot;00265D92&quot;/&gt;&lt;wsp:rsid wsp:val=&quot;00273B09&quot;/&gt;&lt;wsp:rsid wsp:val=&quot;00275BB7&quot;/&gt;&lt;wsp:rsid wsp:val=&quot;0027696B&quot;/&gt;&lt;wsp:rsid wsp:val=&quot;00276A4F&quot;/&gt;&lt;wsp:rsid wsp:val=&quot;00276FE7&quot;/&gt;&lt;wsp:rsid wsp:val=&quot;0028134F&quot;/&gt;&lt;wsp:rsid wsp:val=&quot;00285476&quot;/&gt;&lt;wsp:rsid wsp:val=&quot;00295D4F&quot;/&gt;&lt;wsp:rsid wsp:val=&quot;002970F9&quot;/&gt;&lt;wsp:rsid wsp:val=&quot;002A0898&quot;/&gt;&lt;wsp:rsid wsp:val=&quot;002A0B10&quot;/&gt;&lt;wsp:rsid wsp:val=&quot;002A3409&quot;/&gt;&lt;wsp:rsid wsp:val=&quot;002A378E&quot;/&gt;&lt;wsp:rsid wsp:val=&quot;002A39B4&quot;/&gt;&lt;wsp:rsid wsp:val=&quot;002A4A55&quot;/&gt;&lt;wsp:rsid wsp:val=&quot;002A6108&quot;/&gt;&lt;wsp:rsid wsp:val=&quot;002A750A&quot;/&gt;&lt;wsp:rsid wsp:val=&quot;002B035A&quot;/&gt;&lt;wsp:rsid wsp:val=&quot;002B3AC3&quot;/&gt;&lt;wsp:rsid wsp:val=&quot;002B68CD&quot;/&gt;&lt;wsp:rsid wsp:val=&quot;002C42CB&quot;/&gt;&lt;wsp:rsid wsp:val=&quot;002D058E&quot;/&gt;&lt;wsp:rsid wsp:val=&quot;002D2AF8&quot;/&gt;&lt;wsp:rsid wsp:val=&quot;002D3FA2&quot;/&gt;&lt;wsp:rsid wsp:val=&quot;002D4C34&quot;/&gt;&lt;wsp:rsid wsp:val=&quot;002D61D4&quot;/&gt;&lt;wsp:rsid wsp:val=&quot;002E5235&quot;/&gt;&lt;wsp:rsid wsp:val=&quot;002E55C0&quot;/&gt;&lt;wsp:rsid wsp:val=&quot;002E7D87&quot;/&gt;&lt;wsp:rsid wsp:val=&quot;002F01CA&quot;/&gt;&lt;wsp:rsid wsp:val=&quot;002F069A&quot;/&gt;&lt;wsp:rsid wsp:val=&quot;002F2277&quot;/&gt;&lt;wsp:rsid wsp:val=&quot;002F299C&quot;/&gt;&lt;wsp:rsid wsp:val=&quot;002F5B2A&quot;/&gt;&lt;wsp:rsid wsp:val=&quot;002F6D9A&quot;/&gt;&lt;wsp:rsid wsp:val=&quot;00301CDA&quot;/&gt;&lt;wsp:rsid wsp:val=&quot;00301D4B&quot;/&gt;&lt;wsp:rsid wsp:val=&quot;003041A0&quot;/&gt;&lt;wsp:rsid wsp:val=&quot;00307104&quot;/&gt;&lt;wsp:rsid wsp:val=&quot;00307CBD&quot;/&gt;&lt;wsp:rsid wsp:val=&quot;003102B8&quot;/&gt;&lt;wsp:rsid wsp:val=&quot;00310645&quot;/&gt;&lt;wsp:rsid wsp:val=&quot;00311009&quot;/&gt;&lt;wsp:rsid wsp:val=&quot;0031363B&quot;/&gt;&lt;wsp:rsid wsp:val=&quot;00313CEB&quot;/&gt;&lt;wsp:rsid wsp:val=&quot;00314561&quot;/&gt;&lt;wsp:rsid wsp:val=&quot;00315F45&quot;/&gt;&lt;wsp:rsid wsp:val=&quot;003205B8&quot;/&gt;&lt;wsp:rsid wsp:val=&quot;00320EC2&quot;/&gt;&lt;wsp:rsid wsp:val=&quot;00321A0E&quot;/&gt;&lt;wsp:rsid wsp:val=&quot;003228E9&quot;/&gt;&lt;wsp:rsid wsp:val=&quot;00322B8E&quot;/&gt;&lt;wsp:rsid wsp:val=&quot;00323D3D&quot;/&gt;&lt;wsp:rsid wsp:val=&quot;00325B45&quot;/&gt;&lt;wsp:rsid wsp:val=&quot;00327889&quot;/&gt;&lt;wsp:rsid wsp:val=&quot;00332045&quot;/&gt;&lt;wsp:rsid wsp:val=&quot;0033413B&quot;/&gt;&lt;wsp:rsid wsp:val=&quot;0033570E&quot;/&gt;&lt;wsp:rsid wsp:val=&quot;00336C6A&quot;/&gt;&lt;wsp:rsid wsp:val=&quot;00343209&quot;/&gt;&lt;wsp:rsid wsp:val=&quot;003473BB&quot;/&gt;&lt;wsp:rsid wsp:val=&quot;0035140D&quot;/&gt;&lt;wsp:rsid wsp:val=&quot;00352060&quot;/&gt;&lt;wsp:rsid wsp:val=&quot;00352122&quot;/&gt;&lt;wsp:rsid wsp:val=&quot;00360301&quot;/&gt;&lt;wsp:rsid wsp:val=&quot;003649DD&quot;/&gt;&lt;wsp:rsid wsp:val=&quot;00367F4A&quot;/&gt;&lt;wsp:rsid wsp:val=&quot;00374A66&quot;/&gt;&lt;wsp:rsid wsp:val=&quot;003775B2&quot;/&gt;&lt;wsp:rsid wsp:val=&quot;003779B4&quot;/&gt;&lt;wsp:rsid wsp:val=&quot;003808D8&quot;/&gt;&lt;wsp:rsid wsp:val=&quot;0038217B&quot;/&gt;&lt;wsp:rsid wsp:val=&quot;0038537E&quot;/&gt;&lt;wsp:rsid wsp:val=&quot;00385D26&quot;/&gt;&lt;wsp:rsid wsp:val=&quot;00385E54&quot;/&gt;&lt;wsp:rsid wsp:val=&quot;0038687C&quot;/&gt;&lt;wsp:rsid wsp:val=&quot;00386902&quot;/&gt;&lt;wsp:rsid wsp:val=&quot;00386A8F&quot;/&gt;&lt;wsp:rsid wsp:val=&quot;00387B8C&quot;/&gt;&lt;wsp:rsid wsp:val=&quot;00390EBD&quot;/&gt;&lt;wsp:rsid wsp:val=&quot;00391835&quot;/&gt;&lt;wsp:rsid wsp:val=&quot;00391F12&quot;/&gt;&lt;wsp:rsid wsp:val=&quot;00393F8C&quot;/&gt;&lt;wsp:rsid wsp:val=&quot;00396F5D&quot;/&gt;&lt;wsp:rsid wsp:val=&quot;00397539&quot;/&gt;&lt;wsp:rsid wsp:val=&quot;003A2258&quot;/&gt;&lt;wsp:rsid wsp:val=&quot;003A4B1A&quot;/&gt;&lt;wsp:rsid wsp:val=&quot;003A5829&quot;/&gt;&lt;wsp:rsid wsp:val=&quot;003A5A7B&quot;/&gt;&lt;wsp:rsid wsp:val=&quot;003B0C45&quot;/&gt;&lt;wsp:rsid wsp:val=&quot;003B4014&quot;/&gt;&lt;wsp:rsid wsp:val=&quot;003B46B1&quot;/&gt;&lt;wsp:rsid wsp:val=&quot;003B48CD&quot;/&gt;&lt;wsp:rsid wsp:val=&quot;003B4F07&quot;/&gt;&lt;wsp:rsid wsp:val=&quot;003B5342&quot;/&gt;&lt;wsp:rsid wsp:val=&quot;003B66CD&quot;/&gt;&lt;wsp:rsid wsp:val=&quot;003C01C8&quot;/&gt;&lt;wsp:rsid wsp:val=&quot;003C5D0F&quot;/&gt;&lt;wsp:rsid wsp:val=&quot;003C5D68&quot;/&gt;&lt;wsp:rsid wsp:val=&quot;003D0ED1&quot;/&gt;&lt;wsp:rsid wsp:val=&quot;003D0F34&quot;/&gt;&lt;wsp:rsid wsp:val=&quot;003D2926&quot;/&gt;&lt;wsp:rsid wsp:val=&quot;003D5C2A&quot;/&gt;&lt;wsp:rsid wsp:val=&quot;003D78DD&quot;/&gt;&lt;wsp:rsid wsp:val=&quot;003E0675&quot;/&gt;&lt;wsp:rsid wsp:val=&quot;003E12DE&quot;/&gt;&lt;wsp:rsid wsp:val=&quot;003E2874&quot;/&gt;&lt;wsp:rsid wsp:val=&quot;003E6C85&quot;/&gt;&lt;wsp:rsid wsp:val=&quot;003F216B&quot;/&gt;&lt;wsp:rsid wsp:val=&quot;003F66B3&quot;/&gt;&lt;wsp:rsid wsp:val=&quot;004011DD&quot;/&gt;&lt;wsp:rsid wsp:val=&quot;00401253&quot;/&gt;&lt;wsp:rsid wsp:val=&quot;00402B3B&quot;/&gt;&lt;wsp:rsid wsp:val=&quot;00402B4D&quot;/&gt;&lt;wsp:rsid wsp:val=&quot;00404ADD&quot;/&gt;&lt;wsp:rsid wsp:val=&quot;00404D51&quot;/&gt;&lt;wsp:rsid wsp:val=&quot;004146BD&quot;/&gt;&lt;wsp:rsid wsp:val=&quot;00414DF3&quot;/&gt;&lt;wsp:rsid wsp:val=&quot;0042066A&quot;/&gt;&lt;wsp:rsid wsp:val=&quot;0042096D&quot;/&gt;&lt;wsp:rsid wsp:val=&quot;004219A7&quot;/&gt;&lt;wsp:rsid wsp:val=&quot;00427A35&quot;/&gt;&lt;wsp:rsid wsp:val=&quot;00427AE7&quot;/&gt;&lt;wsp:rsid wsp:val=&quot;0043048D&quot;/&gt;&lt;wsp:rsid wsp:val=&quot;00431DA6&quot;/&gt;&lt;wsp:rsid wsp:val=&quot;00436551&quot;/&gt;&lt;wsp:rsid wsp:val=&quot;00440FA8&quot;/&gt;&lt;wsp:rsid wsp:val=&quot;004462F3&quot;/&gt;&lt;wsp:rsid wsp:val=&quot;00447953&quot;/&gt;&lt;wsp:rsid wsp:val=&quot;00450224&quot;/&gt;&lt;wsp:rsid wsp:val=&quot;004519BE&quot;/&gt;&lt;wsp:rsid wsp:val=&quot;0045504C&quot;/&gt;&lt;wsp:rsid wsp:val=&quot;00457D86&quot;/&gt;&lt;wsp:rsid wsp:val=&quot;00460466&quot;/&gt;&lt;wsp:rsid wsp:val=&quot;0046188E&quot;/&gt;&lt;wsp:rsid wsp:val=&quot;00461E81&quot;/&gt;&lt;wsp:rsid wsp:val=&quot;004655C7&quot;/&gt;&lt;wsp:rsid wsp:val=&quot;004657F9&quot;/&gt;&lt;wsp:rsid wsp:val=&quot;00466AEF&quot;/&gt;&lt;wsp:rsid wsp:val=&quot;00466B25&quot;/&gt;&lt;wsp:rsid wsp:val=&quot;00473276&quot;/&gt;&lt;wsp:rsid wsp:val=&quot;00474AE6&quot;/&gt;&lt;wsp:rsid wsp:val=&quot;00474C9A&quot;/&gt;&lt;wsp:rsid wsp:val=&quot;00474D41&quot;/&gt;&lt;wsp:rsid wsp:val=&quot;00475F5C&quot;/&gt;&lt;wsp:rsid wsp:val=&quot;00476088&quot;/&gt;&lt;wsp:rsid wsp:val=&quot;00476BB9&quot;/&gt;&lt;wsp:rsid wsp:val=&quot;004771C4&quot;/&gt;&lt;wsp:rsid wsp:val=&quot;004777D6&quot;/&gt;&lt;wsp:rsid wsp:val=&quot;0048369F&quot;/&gt;&lt;wsp:rsid wsp:val=&quot;00486FD3&quot;/&gt;&lt;wsp:rsid wsp:val=&quot;004909B9&quot;/&gt;&lt;wsp:rsid wsp:val=&quot;004916E1&quot;/&gt;&lt;wsp:rsid wsp:val=&quot;00491B4F&quot;/&gt;&lt;wsp:rsid wsp:val=&quot;004932E0&quot;/&gt;&lt;wsp:rsid wsp:val=&quot;0049734F&quot;/&gt;&lt;wsp:rsid wsp:val=&quot;00497EE9&quot;/&gt;&lt;wsp:rsid wsp:val=&quot;004A4B13&quot;/&gt;&lt;wsp:rsid wsp:val=&quot;004A622A&quot;/&gt;&lt;wsp:rsid wsp:val=&quot;004B215D&quot;/&gt;&lt;wsp:rsid wsp:val=&quot;004B2566&quot;/&gt;&lt;wsp:rsid wsp:val=&quot;004C195B&quot;/&gt;&lt;wsp:rsid wsp:val=&quot;004C4AC1&quot;/&gt;&lt;wsp:rsid wsp:val=&quot;004C4D84&quot;/&gt;&lt;wsp:rsid wsp:val=&quot;004C6D18&quot;/&gt;&lt;wsp:rsid wsp:val=&quot;004C6EFF&quot;/&gt;&lt;wsp:rsid wsp:val=&quot;004C7A0F&quot;/&gt;&lt;wsp:rsid wsp:val=&quot;004C7C6B&quot;/&gt;&lt;wsp:rsid wsp:val=&quot;004D4AF1&quot;/&gt;&lt;wsp:rsid wsp:val=&quot;004D53FD&quot;/&gt;&lt;wsp:rsid wsp:val=&quot;004D60F4&quot;/&gt;&lt;wsp:rsid wsp:val=&quot;004E1432&quot;/&gt;&lt;wsp:rsid wsp:val=&quot;004E1796&quot;/&gt;&lt;wsp:rsid wsp:val=&quot;004E2947&quot;/&gt;&lt;wsp:rsid wsp:val=&quot;004E2D08&quot;/&gt;&lt;wsp:rsid wsp:val=&quot;004E2E06&quot;/&gt;&lt;wsp:rsid wsp:val=&quot;004E441D&quot;/&gt;&lt;wsp:rsid wsp:val=&quot;004E69FB&quot;/&gt;&lt;wsp:rsid wsp:val=&quot;004E7BF5&quot;/&gt;&lt;wsp:rsid wsp:val=&quot;004F2CAB&quot;/&gt;&lt;wsp:rsid wsp:val=&quot;004F320E&quot;/&gt;&lt;wsp:rsid wsp:val=&quot;004F3612&quot;/&gt;&lt;wsp:rsid wsp:val=&quot;004F3D0E&quot;/&gt;&lt;wsp:rsid wsp:val=&quot;005003D9&quot;/&gt;&lt;wsp:rsid wsp:val=&quot;005029CE&quot;/&gt;&lt;wsp:rsid wsp:val=&quot;00512848&quot;/&gt;&lt;wsp:rsid wsp:val=&quot;00513741&quot;/&gt;&lt;wsp:rsid wsp:val=&quot;005140D7&quot;/&gt;&lt;wsp:rsid wsp:val=&quot;00514283&quot;/&gt;&lt;wsp:rsid wsp:val=&quot;00514EB6&quot;/&gt;&lt;wsp:rsid wsp:val=&quot;005156B0&quot;/&gt;&lt;wsp:rsid wsp:val=&quot;0051708A&quot;/&gt;&lt;wsp:rsid wsp:val=&quot;00520409&quot;/&gt;&lt;wsp:rsid wsp:val=&quot;0052058F&quot;/&gt;&lt;wsp:rsid wsp:val=&quot;005232C7&quot;/&gt;&lt;wsp:rsid wsp:val=&quot;00524BC4&quot;/&gt;&lt;wsp:rsid wsp:val=&quot;00525268&quot;/&gt;&lt;wsp:rsid wsp:val=&quot;00525D32&quot;/&gt;&lt;wsp:rsid wsp:val=&quot;00533057&quot;/&gt;&lt;wsp:rsid wsp:val=&quot;005342B5&quot;/&gt;&lt;wsp:rsid wsp:val=&quot;005404E0&quot;/&gt;&lt;wsp:rsid wsp:val=&quot;00540C89&quot;/&gt;&lt;wsp:rsid wsp:val=&quot;0054303E&quot;/&gt;&lt;wsp:rsid wsp:val=&quot;0054359C&quot;/&gt;&lt;wsp:rsid wsp:val=&quot;00543D2F&quot;/&gt;&lt;wsp:rsid wsp:val=&quot;0054499A&quot;/&gt;&lt;wsp:rsid wsp:val=&quot;00545525&quot;/&gt;&lt;wsp:rsid wsp:val=&quot;00545974&quot;/&gt;&lt;wsp:rsid wsp:val=&quot;0054679D&quot;/&gt;&lt;wsp:rsid wsp:val=&quot;005467F9&quot;/&gt;&lt;wsp:rsid wsp:val=&quot;005469B9&quot;/&gt;&lt;wsp:rsid wsp:val=&quot;00550DA0&quot;/&gt;&lt;wsp:rsid wsp:val=&quot;00553B4F&quot;/&gt;&lt;wsp:rsid wsp:val=&quot;005573DE&quot;/&gt;&lt;wsp:rsid wsp:val=&quot;00561476&quot;/&gt;&lt;wsp:rsid wsp:val=&quot;00563BDB&quot;/&gt;&lt;wsp:rsid wsp:val=&quot;0056419F&quot;/&gt;&lt;wsp:rsid wsp:val=&quot;005662A1&quot;/&gt;&lt;wsp:rsid wsp:val=&quot;00570514&quot;/&gt;&lt;wsp:rsid wsp:val=&quot;00572254&quot;/&gt;&lt;wsp:rsid wsp:val=&quot;0057346B&quot;/&gt;&lt;wsp:rsid wsp:val=&quot;00575CC1&quot;/&gt;&lt;wsp:rsid wsp:val=&quot;00584AFF&quot;/&gt;&lt;wsp:rsid wsp:val=&quot;00590C21&quot;/&gt;&lt;wsp:rsid wsp:val=&quot;005917B0&quot;/&gt;&lt;wsp:rsid wsp:val=&quot;00592607&quot;/&gt;&lt;wsp:rsid wsp:val=&quot;00594391&quot;/&gt;&lt;wsp:rsid wsp:val=&quot;00595266&quot;/&gt;&lt;wsp:rsid wsp:val=&quot;005969F3&quot;/&gt;&lt;wsp:rsid wsp:val=&quot;005A1060&quot;/&gt;&lt;wsp:rsid wsp:val=&quot;005A36DF&quot;/&gt;&lt;wsp:rsid wsp:val=&quot;005A583A&quot;/&gt;&lt;wsp:rsid wsp:val=&quot;005A69BF&quot;/&gt;&lt;wsp:rsid wsp:val=&quot;005A7995&quot;/&gt;&lt;wsp:rsid wsp:val=&quot;005B07A1&quot;/&gt;&lt;wsp:rsid wsp:val=&quot;005B10EC&quot;/&gt;&lt;wsp:rsid wsp:val=&quot;005B2546&quot;/&gt;&lt;wsp:rsid wsp:val=&quot;005B3CAF&quot;/&gt;&lt;wsp:rsid wsp:val=&quot;005B4A61&quot;/&gt;&lt;wsp:rsid wsp:val=&quot;005B55D5&quot;/&gt;&lt;wsp:rsid wsp:val=&quot;005B59A7&quot;/&gt;&lt;wsp:rsid wsp:val=&quot;005B5BFD&quot;/&gt;&lt;wsp:rsid wsp:val=&quot;005C336A&quot;/&gt;&lt;wsp:rsid wsp:val=&quot;005C3404&quot;/&gt;&lt;wsp:rsid wsp:val=&quot;005C55BD&quot;/&gt;&lt;wsp:rsid wsp:val=&quot;005C7658&quot;/&gt;&lt;wsp:rsid wsp:val=&quot;005C7C45&quot;/&gt;&lt;wsp:rsid wsp:val=&quot;005D4FCA&quot;/&gt;&lt;wsp:rsid wsp:val=&quot;005D6353&quot;/&gt;&lt;wsp:rsid wsp:val=&quot;005D6663&quot;/&gt;&lt;wsp:rsid wsp:val=&quot;005D6C71&quot;/&gt;&lt;wsp:rsid wsp:val=&quot;005D7303&quot;/&gt;&lt;wsp:rsid wsp:val=&quot;005D76DC&quot;/&gt;&lt;wsp:rsid wsp:val=&quot;005D7D5C&quot;/&gt;&lt;wsp:rsid wsp:val=&quot;005E04A7&quot;/&gt;&lt;wsp:rsid wsp:val=&quot;005E2171&quot;/&gt;&lt;wsp:rsid wsp:val=&quot;005E234F&quot;/&gt;&lt;wsp:rsid wsp:val=&quot;005E4AC2&quot;/&gt;&lt;wsp:rsid wsp:val=&quot;005F1410&quot;/&gt;&lt;wsp:rsid wsp:val=&quot;005F1EF3&quot;/&gt;&lt;wsp:rsid wsp:val=&quot;005F2FB3&quot;/&gt;&lt;wsp:rsid wsp:val=&quot;005F55F6&quot;/&gt;&lt;wsp:rsid wsp:val=&quot;005F7AC8&quot;/&gt;&lt;wsp:rsid wsp:val=&quot;005F7C5C&quot;/&gt;&lt;wsp:rsid wsp:val=&quot;0060134A&quot;/&gt;&lt;wsp:rsid wsp:val=&quot;006021CE&quot;/&gt;&lt;wsp:rsid wsp:val=&quot;0060234E&quot;/&gt;&lt;wsp:rsid wsp:val=&quot;006030E5&quot;/&gt;&lt;wsp:rsid wsp:val=&quot;00605F12&quot;/&gt;&lt;wsp:rsid wsp:val=&quot;006138A0&quot;/&gt;&lt;wsp:rsid wsp:val=&quot;00620F37&quot;/&gt;&lt;wsp:rsid wsp:val=&quot;006225A6&quot;/&gt;&lt;wsp:rsid wsp:val=&quot;0062505C&quot;/&gt;&lt;wsp:rsid wsp:val=&quot;006257BA&quot;/&gt;&lt;wsp:rsid wsp:val=&quot;00626187&quot;/&gt;&lt;wsp:rsid wsp:val=&quot;006279E9&quot;/&gt;&lt;wsp:rsid wsp:val=&quot;00627A6B&quot;/&gt;&lt;wsp:rsid wsp:val=&quot;00633CA0&quot;/&gt;&lt;wsp:rsid wsp:val=&quot;006416B7&quot;/&gt;&lt;wsp:rsid wsp:val=&quot;006453D8&quot;/&gt;&lt;wsp:rsid wsp:val=&quot;006462E2&quot;/&gt;&lt;wsp:rsid wsp:val=&quot;0064761C&quot;/&gt;&lt;wsp:rsid wsp:val=&quot;00647B48&quot;/&gt;&lt;wsp:rsid wsp:val=&quot;0065006B&quot;/&gt;&lt;wsp:rsid wsp:val=&quot;006506BF&quot;/&gt;&lt;wsp:rsid wsp:val=&quot;0065298B&quot;/&gt;&lt;wsp:rsid wsp:val=&quot;006577B4&quot;/&gt;&lt;wsp:rsid wsp:val=&quot;0066231F&quot;/&gt;&lt;wsp:rsid wsp:val=&quot;006623C9&quot;/&gt;&lt;wsp:rsid wsp:val=&quot;00662A17&quot;/&gt;&lt;wsp:rsid wsp:val=&quot;00665C5B&quot;/&gt;&lt;wsp:rsid wsp:val=&quot;0066668F&quot;/&gt;&lt;wsp:rsid wsp:val=&quot;00666EE1&quot;/&gt;&lt;wsp:rsid wsp:val=&quot;00671062&quot;/&gt;&lt;wsp:rsid wsp:val=&quot;00675B9D&quot;/&gt;&lt;wsp:rsid wsp:val=&quot;0068172D&quot;/&gt;&lt;wsp:rsid wsp:val=&quot;0068341B&quot;/&gt;&lt;wsp:rsid wsp:val=&quot;0068447B&quot;/&gt;&lt;wsp:rsid wsp:val=&quot;006854B7&quot;/&gt;&lt;wsp:rsid wsp:val=&quot;006869A6&quot;/&gt;&lt;wsp:rsid wsp:val=&quot;00687E6F&quot;/&gt;&lt;wsp:rsid wsp:val=&quot;00692424&quot;/&gt;&lt;wsp:rsid wsp:val=&quot;00692456&quot;/&gt;&lt;wsp:rsid wsp:val=&quot;00692E9D&quot;/&gt;&lt;wsp:rsid wsp:val=&quot;006936E7&quot;/&gt;&lt;wsp:rsid wsp:val=&quot;00695FFB&quot;/&gt;&lt;wsp:rsid wsp:val=&quot;00696704&quot;/&gt;&lt;wsp:rsid wsp:val=&quot;006973AA&quot;/&gt;&lt;wsp:rsid wsp:val=&quot;006A0CA1&quot;/&gt;&lt;wsp:rsid wsp:val=&quot;006A177A&quot;/&gt;&lt;wsp:rsid wsp:val=&quot;006A2B2C&quot;/&gt;&lt;wsp:rsid wsp:val=&quot;006A50ED&quot;/&gt;&lt;wsp:rsid wsp:val=&quot;006B3BA6&quot;/&gt;&lt;wsp:rsid wsp:val=&quot;006B78FB&quot;/&gt;&lt;wsp:rsid wsp:val=&quot;006C0BEE&quot;/&gt;&lt;wsp:rsid wsp:val=&quot;006C209F&quot;/&gt;&lt;wsp:rsid wsp:val=&quot;006C2C3B&quot;/&gt;&lt;wsp:rsid wsp:val=&quot;006C35ED&quot;/&gt;&lt;wsp:rsid wsp:val=&quot;006C3F47&quot;/&gt;&lt;wsp:rsid wsp:val=&quot;006C4E03&quot;/&gt;&lt;wsp:rsid wsp:val=&quot;006C5768&quot;/&gt;&lt;wsp:rsid wsp:val=&quot;006C5BB8&quot;/&gt;&lt;wsp:rsid wsp:val=&quot;006D2F28&quot;/&gt;&lt;wsp:rsid wsp:val=&quot;006D547D&quot;/&gt;&lt;wsp:rsid wsp:val=&quot;006D68D3&quot;/&gt;&lt;wsp:rsid wsp:val=&quot;006D780F&quot;/&gt;&lt;wsp:rsid wsp:val=&quot;006E0737&quot;/&gt;&lt;wsp:rsid wsp:val=&quot;006E1196&quot;/&gt;&lt;wsp:rsid wsp:val=&quot;006E3948&quot;/&gt;&lt;wsp:rsid wsp:val=&quot;006E3AAE&quot;/&gt;&lt;wsp:rsid wsp:val=&quot;006E4F3E&quot;/&gt;&lt;wsp:rsid wsp:val=&quot;006F052B&quot;/&gt;&lt;wsp:rsid wsp:val=&quot;006F1107&quot;/&gt;&lt;wsp:rsid wsp:val=&quot;006F178C&quot;/&gt;&lt;wsp:rsid wsp:val=&quot;006F31A2&quot;/&gt;&lt;wsp:rsid wsp:val=&quot;006F5C52&quot;/&gt;&lt;wsp:rsid wsp:val=&quot;006F6D1A&quot;/&gt;&lt;wsp:rsid wsp:val=&quot;006F7D8E&quot;/&gt;&lt;wsp:rsid wsp:val=&quot;0070007B&quot;/&gt;&lt;wsp:rsid wsp:val=&quot;00702377&quot;/&gt;&lt;wsp:rsid wsp:val=&quot;00705062&quot;/&gt;&lt;wsp:rsid wsp:val=&quot;00711E4F&quot;/&gt;&lt;wsp:rsid wsp:val=&quot;00713DB4&quot;/&gt;&lt;wsp:rsid wsp:val=&quot;007210AE&quot;/&gt;&lt;wsp:rsid wsp:val=&quot;007213E1&quot;/&gt;&lt;wsp:rsid wsp:val=&quot;00722B79&quot;/&gt;&lt;wsp:rsid wsp:val=&quot;00723D22&quot;/&gt;&lt;wsp:rsid wsp:val=&quot;0072424D&quot;/&gt;&lt;wsp:rsid wsp:val=&quot;007249E9&quot;/&gt;&lt;wsp:rsid wsp:val=&quot;00725D80&quot;/&gt;&lt;wsp:rsid wsp:val=&quot;00727248&quot;/&gt;&lt;wsp:rsid wsp:val=&quot;00731367&quot;/&gt;&lt;wsp:rsid wsp:val=&quot;0073454C&quot;/&gt;&lt;wsp:rsid wsp:val=&quot;00734917&quot;/&gt;&lt;wsp:rsid wsp:val=&quot;00735D8A&quot;/&gt;&lt;wsp:rsid wsp:val=&quot;00741A06&quot;/&gt;&lt;wsp:rsid wsp:val=&quot;00741F76&quot;/&gt;&lt;wsp:rsid wsp:val=&quot;00743297&quot;/&gt;&lt;wsp:rsid wsp:val=&quot;007434C6&quot;/&gt;&lt;wsp:rsid wsp:val=&quot;00746E51&quot;/&gt;&lt;wsp:rsid wsp:val=&quot;00747848&quot;/&gt;&lt;wsp:rsid wsp:val=&quot;007506EC&quot;/&gt;&lt;wsp:rsid wsp:val=&quot;00751170&quot;/&gt;&lt;wsp:rsid wsp:val=&quot;007518F3&quot;/&gt;&lt;wsp:rsid wsp:val=&quot;00751F24&quot;/&gt;&lt;wsp:rsid wsp:val=&quot;00751FDB&quot;/&gt;&lt;wsp:rsid wsp:val=&quot;00752338&quot;/&gt;&lt;wsp:rsid wsp:val=&quot;007526F5&quot;/&gt;&lt;wsp:rsid wsp:val=&quot;00752AA5&quot;/&gt;&lt;wsp:rsid wsp:val=&quot;00752D7E&quot;/&gt;&lt;wsp:rsid wsp:val=&quot;0075556C&quot;/&gt;&lt;wsp:rsid wsp:val=&quot;00756A4A&quot;/&gt;&lt;wsp:rsid wsp:val=&quot;00756C71&quot;/&gt;&lt;wsp:rsid wsp:val=&quot;00760306&quot;/&gt;&lt;wsp:rsid wsp:val=&quot;00760C19&quot;/&gt;&lt;wsp:rsid wsp:val=&quot;00762C17&quot;/&gt;&lt;wsp:rsid wsp:val=&quot;00764C33&quot;/&gt;&lt;wsp:rsid wsp:val=&quot;00764E1F&quot;/&gt;&lt;wsp:rsid wsp:val=&quot;0076651E&quot;/&gt;&lt;wsp:rsid wsp:val=&quot;00767ACE&quot;/&gt;&lt;wsp:rsid wsp:val=&quot;00767C38&quot;/&gt;&lt;wsp:rsid wsp:val=&quot;00767EE5&quot;/&gt;&lt;wsp:rsid wsp:val=&quot;007701C9&quot;/&gt;&lt;wsp:rsid wsp:val=&quot;0077066B&quot;/&gt;&lt;wsp:rsid wsp:val=&quot;0077082E&quot;/&gt;&lt;wsp:rsid wsp:val=&quot;00771D5E&quot;/&gt;&lt;wsp:rsid wsp:val=&quot;00773127&quot;/&gt;&lt;wsp:rsid wsp:val=&quot;00774FCC&quot;/&gt;&lt;wsp:rsid wsp:val=&quot;00776546&quot;/&gt;&lt;wsp:rsid wsp:val=&quot;0078334F&quot;/&gt;&lt;wsp:rsid wsp:val=&quot;00785832&quot;/&gt;&lt;wsp:rsid wsp:val=&quot;007876C9&quot;/&gt;&lt;wsp:rsid wsp:val=&quot;00791C59&quot;/&gt;&lt;wsp:rsid wsp:val=&quot;00792B3D&quot;/&gt;&lt;wsp:rsid wsp:val=&quot;00795556&quot;/&gt;&lt;wsp:rsid wsp:val=&quot;00796245&quot;/&gt;&lt;wsp:rsid wsp:val=&quot;007A1ACC&quot;/&gt;&lt;wsp:rsid wsp:val=&quot;007A239A&quot;/&gt;&lt;wsp:rsid wsp:val=&quot;007A298D&quot;/&gt;&lt;wsp:rsid wsp:val=&quot;007A33FA&quot;/&gt;&lt;wsp:rsid wsp:val=&quot;007A5073&quot;/&gt;&lt;wsp:rsid wsp:val=&quot;007A5C14&quot;/&gt;&lt;wsp:rsid wsp:val=&quot;007A7398&quot;/&gt;&lt;wsp:rsid wsp:val=&quot;007B3210&quot;/&gt;&lt;wsp:rsid wsp:val=&quot;007B521A&quot;/&gt;&lt;wsp:rsid wsp:val=&quot;007B5A9D&quot;/&gt;&lt;wsp:rsid wsp:val=&quot;007C2B70&quot;/&gt;&lt;wsp:rsid wsp:val=&quot;007C30FA&quot;/&gt;&lt;wsp:rsid wsp:val=&quot;007C40EC&quot;/&gt;&lt;wsp:rsid wsp:val=&quot;007C4EE4&quot;/&gt;&lt;wsp:rsid wsp:val=&quot;007C5F99&quot;/&gt;&lt;wsp:rsid wsp:val=&quot;007D1396&quot;/&gt;&lt;wsp:rsid wsp:val=&quot;007D20F3&quot;/&gt;&lt;wsp:rsid wsp:val=&quot;007D2336&quot;/&gt;&lt;wsp:rsid wsp:val=&quot;007D4B2B&quot;/&gt;&lt;wsp:rsid wsp:val=&quot;007D616E&quot;/&gt;&lt;wsp:rsid wsp:val=&quot;007D68CE&quot;/&gt;&lt;wsp:rsid wsp:val=&quot;007D7607&quot;/&gt;&lt;wsp:rsid wsp:val=&quot;007E057A&quot;/&gt;&lt;wsp:rsid wsp:val=&quot;007E1D58&quot;/&gt;&lt;wsp:rsid wsp:val=&quot;007E3CD6&quot;/&gt;&lt;wsp:rsid wsp:val=&quot;007E48B3&quot;/&gt;&lt;wsp:rsid wsp:val=&quot;007E5987&quot;/&gt;&lt;wsp:rsid wsp:val=&quot;007E5CA6&quot;/&gt;&lt;wsp:rsid wsp:val=&quot;007F0F15&quot;/&gt;&lt;wsp:rsid wsp:val=&quot;007F3458&quot;/&gt;&lt;wsp:rsid wsp:val=&quot;007F6734&quot;/&gt;&lt;wsp:rsid wsp:val=&quot;0080208A&quot;/&gt;&lt;wsp:rsid wsp:val=&quot;008021D5&quot;/&gt;&lt;wsp:rsid wsp:val=&quot;00802431&quot;/&gt;&lt;wsp:rsid wsp:val=&quot;008024E4&quot;/&gt;&lt;wsp:rsid wsp:val=&quot;00802DB0&quot;/&gt;&lt;wsp:rsid wsp:val=&quot;008042C7&quot;/&gt;&lt;wsp:rsid wsp:val=&quot;00804679&quot;/&gt;&lt;wsp:rsid wsp:val=&quot;00805D02&quot;/&gt;&lt;wsp:rsid wsp:val=&quot;00807D85&quot;/&gt;&lt;wsp:rsid wsp:val=&quot;00811316&quot;/&gt;&lt;wsp:rsid wsp:val=&quot;00812F05&quot;/&gt;&lt;wsp:rsid wsp:val=&quot;008134EF&quot;/&gt;&lt;wsp:rsid wsp:val=&quot;00815412&quot;/&gt;&lt;wsp:rsid wsp:val=&quot;00815953&quot;/&gt;&lt;wsp:rsid wsp:val=&quot;0082057F&quot;/&gt;&lt;wsp:rsid wsp:val=&quot;008205D0&quot;/&gt;&lt;wsp:rsid wsp:val=&quot;00820A17&quot;/&gt;&lt;wsp:rsid wsp:val=&quot;00823830&quot;/&gt;&lt;wsp:rsid wsp:val=&quot;008250A7&quot;/&gt;&lt;wsp:rsid wsp:val=&quot;00826497&quot;/&gt;&lt;wsp:rsid wsp:val=&quot;00831BA4&quot;/&gt;&lt;wsp:rsid wsp:val=&quot;0083374B&quot;/&gt;&lt;wsp:rsid wsp:val=&quot;00840EDC&quot;/&gt;&lt;wsp:rsid wsp:val=&quot;00843A28&quot;/&gt;&lt;wsp:rsid wsp:val=&quot;00843BA8&quot;/&gt;&lt;wsp:rsid wsp:val=&quot;0084429B&quot;/&gt;&lt;wsp:rsid wsp:val=&quot;00845E5B&quot;/&gt;&lt;wsp:rsid wsp:val=&quot;00850A98&quot;/&gt;&lt;wsp:rsid wsp:val=&quot;00850BB1&quot;/&gt;&lt;wsp:rsid wsp:val=&quot;00852540&quot;/&gt;&lt;wsp:rsid wsp:val=&quot;00854144&quot;/&gt;&lt;wsp:rsid wsp:val=&quot;008559B8&quot;/&gt;&lt;wsp:rsid wsp:val=&quot;00860154&quot;/&gt;&lt;wsp:rsid wsp:val=&quot;0086217F&quot;/&gt;&lt;wsp:rsid wsp:val=&quot;00862645&quot;/&gt;&lt;wsp:rsid wsp:val=&quot;00864216&quot;/&gt;&lt;wsp:rsid wsp:val=&quot;00865DA5&quot;/&gt;&lt;wsp:rsid wsp:val=&quot;008700E1&quot;/&gt;&lt;wsp:rsid wsp:val=&quot;00872362&quot;/&gt;&lt;wsp:rsid wsp:val=&quot;0087586E&quot;/&gt;&lt;wsp:rsid wsp:val=&quot;00881166&quot;/&gt;&lt;wsp:rsid wsp:val=&quot;008829D2&quot;/&gt;&lt;wsp:rsid wsp:val=&quot;00882F0E&quot;/&gt;&lt;wsp:rsid wsp:val=&quot;00884AFE&quot;/&gt;&lt;wsp:rsid wsp:val=&quot;008949B1&quot;/&gt;&lt;wsp:rsid wsp:val=&quot;00896A0C&quot;/&gt;&lt;wsp:rsid wsp:val=&quot;00896C1E&quot;/&gt;&lt;wsp:rsid wsp:val=&quot;0089782F&quot;/&gt;&lt;wsp:rsid wsp:val=&quot;008A0C57&quot;/&gt;&lt;wsp:rsid wsp:val=&quot;008A148A&quot;/&gt;&lt;wsp:rsid wsp:val=&quot;008A2593&quot;/&gt;&lt;wsp:rsid wsp:val=&quot;008A38EF&quot;/&gt;&lt;wsp:rsid wsp:val=&quot;008A4FD1&quot;/&gt;&lt;wsp:rsid wsp:val=&quot;008B556B&quot;/&gt;&lt;wsp:rsid wsp:val=&quot;008B5771&quot;/&gt;&lt;wsp:rsid wsp:val=&quot;008B6BE7&quot;/&gt;&lt;wsp:rsid wsp:val=&quot;008B75DD&quot;/&gt;&lt;wsp:rsid wsp:val=&quot;008C0A50&quot;/&gt;&lt;wsp:rsid wsp:val=&quot;008C0BE2&quot;/&gt;&lt;wsp:rsid wsp:val=&quot;008C189C&quot;/&gt;&lt;wsp:rsid wsp:val=&quot;008C1A06&quot;/&gt;&lt;wsp:rsid wsp:val=&quot;008C2521&quot;/&gt;&lt;wsp:rsid wsp:val=&quot;008C358B&quot;/&gt;&lt;wsp:rsid wsp:val=&quot;008C3F2F&quot;/&gt;&lt;wsp:rsid wsp:val=&quot;008C74F9&quot;/&gt;&lt;wsp:rsid wsp:val=&quot;008D0344&quot;/&gt;&lt;wsp:rsid wsp:val=&quot;008D1B75&quot;/&gt;&lt;wsp:rsid wsp:val=&quot;008D1E37&quot;/&gt;&lt;wsp:rsid wsp:val=&quot;008D2157&quot;/&gt;&lt;wsp:rsid wsp:val=&quot;008D2616&quot;/&gt;&lt;wsp:rsid wsp:val=&quot;008D2A98&quot;/&gt;&lt;wsp:rsid wsp:val=&quot;008D4198&quot;/&gt;&lt;wsp:rsid wsp:val=&quot;008D4E4B&quot;/&gt;&lt;wsp:rsid wsp:val=&quot;008E01B4&quot;/&gt;&lt;wsp:rsid wsp:val=&quot;008E150E&quot;/&gt;&lt;wsp:rsid wsp:val=&quot;008E1925&quot;/&gt;&lt;wsp:rsid wsp:val=&quot;008E3BCE&quot;/&gt;&lt;wsp:rsid wsp:val=&quot;008E5922&quot;/&gt;&lt;wsp:rsid wsp:val=&quot;008E7448&quot;/&gt;&lt;wsp:rsid wsp:val=&quot;008E75A7&quot;/&gt;&lt;wsp:rsid wsp:val=&quot;008F0211&quot;/&gt;&lt;wsp:rsid wsp:val=&quot;008F29BE&quot;/&gt;&lt;wsp:rsid wsp:val=&quot;008F36D8&quot;/&gt;&lt;wsp:rsid wsp:val=&quot;008F691C&quot;/&gt;&lt;wsp:rsid wsp:val=&quot;008F753F&quot;/&gt;&lt;wsp:rsid wsp:val=&quot;00901FA4&quot;/&gt;&lt;wsp:rsid wsp:val=&quot;00903B1F&quot;/&gt;&lt;wsp:rsid wsp:val=&quot;00907628&quot;/&gt;&lt;wsp:rsid wsp:val=&quot;009123B7&quot;/&gt;&lt;wsp:rsid wsp:val=&quot;009149D1&quot;/&gt;&lt;wsp:rsid wsp:val=&quot;00914E9D&quot;/&gt;&lt;wsp:rsid wsp:val=&quot;00915170&quot;/&gt;&lt;wsp:rsid wsp:val=&quot;00923078&quot;/&gt;&lt;wsp:rsid wsp:val=&quot;00924076&quot;/&gt;&lt;wsp:rsid wsp:val=&quot;00924C4C&quot;/&gt;&lt;wsp:rsid wsp:val=&quot;009267B8&quot;/&gt;&lt;wsp:rsid wsp:val=&quot;00931969&quot;/&gt;&lt;wsp:rsid wsp:val=&quot;0093387B&quot;/&gt;&lt;wsp:rsid wsp:val=&quot;00934AAF&quot;/&gt;&lt;wsp:rsid wsp:val=&quot;009351F9&quot;/&gt;&lt;wsp:rsid wsp:val=&quot;009353E0&quot;/&gt;&lt;wsp:rsid wsp:val=&quot;00935480&quot;/&gt;&lt;wsp:rsid wsp:val=&quot;00937407&quot;/&gt;&lt;wsp:rsid wsp:val=&quot;00941448&quot;/&gt;&lt;wsp:rsid wsp:val=&quot;00946477&quot;/&gt;&lt;wsp:rsid wsp:val=&quot;009469FD&quot;/&gt;&lt;wsp:rsid wsp:val=&quot;00950BA9&quot;/&gt;&lt;wsp:rsid wsp:val=&quot;00954F80&quot;/&gt;&lt;wsp:rsid wsp:val=&quot;00955B33&quot;/&gt;&lt;wsp:rsid wsp:val=&quot;0095637B&quot;/&gt;&lt;wsp:rsid wsp:val=&quot;009575C1&quot;/&gt;&lt;wsp:rsid wsp:val=&quot;0095794A&quot;/&gt;&lt;wsp:rsid wsp:val=&quot;00962068&quot;/&gt;&lt;wsp:rsid wsp:val=&quot;00967073&quot;/&gt;&lt;wsp:rsid wsp:val=&quot;009721F2&quot;/&gt;&lt;wsp:rsid wsp:val=&quot;00972664&quot;/&gt;&lt;wsp:rsid wsp:val=&quot;00973B58&quot;/&gt;&lt;wsp:rsid wsp:val=&quot;009743DD&quot;/&gt;&lt;wsp:rsid wsp:val=&quot;009752D9&quot;/&gt;&lt;wsp:rsid wsp:val=&quot;0098312E&quot;/&gt;&lt;wsp:rsid wsp:val=&quot;00987340&quot;/&gt;&lt;wsp:rsid wsp:val=&quot;009900AC&quot;/&gt;&lt;wsp:rsid wsp:val=&quot;0099425A&quot;/&gt;&lt;wsp:rsid wsp:val=&quot;00997946&quot;/&gt;&lt;wsp:rsid wsp:val=&quot;00997CDF&quot;/&gt;&lt;wsp:rsid wsp:val=&quot;009A01EF&quot;/&gt;&lt;wsp:rsid wsp:val=&quot;009A09E7&quot;/&gt;&lt;wsp:rsid wsp:val=&quot;009A7D18&quot;/&gt;&lt;wsp:rsid wsp:val=&quot;009B2559&quot;/&gt;&lt;wsp:rsid wsp:val=&quot;009B3900&quot;/&gt;&lt;wsp:rsid wsp:val=&quot;009B4C44&quot;/&gt;&lt;wsp:rsid wsp:val=&quot;009B5904&quot;/&gt;&lt;wsp:rsid wsp:val=&quot;009C1A0C&quot;/&gt;&lt;wsp:rsid wsp:val=&quot;009C1E2B&quot;/&gt;&lt;wsp:rsid wsp:val=&quot;009C26CE&quot;/&gt;&lt;wsp:rsid wsp:val=&quot;009C33E4&quot;/&gt;&lt;wsp:rsid wsp:val=&quot;009C3DC9&quot;/&gt;&lt;wsp:rsid wsp:val=&quot;009D139F&quot;/&gt;&lt;wsp:rsid wsp:val=&quot;009D337E&quot;/&gt;&lt;wsp:rsid wsp:val=&quot;009E0E0F&quot;/&gt;&lt;wsp:rsid wsp:val=&quot;009E4830&quot;/&gt;&lt;wsp:rsid wsp:val=&quot;009E550B&quot;/&gt;&lt;wsp:rsid wsp:val=&quot;009E5FC8&quot;/&gt;&lt;wsp:rsid wsp:val=&quot;009E6391&quot;/&gt;&lt;wsp:rsid wsp:val=&quot;009E6982&quot;/&gt;&lt;wsp:rsid wsp:val=&quot;009E79AE&quot;/&gt;&lt;wsp:rsid wsp:val=&quot;009F4CA6&quot;/&gt;&lt;wsp:rsid wsp:val=&quot;009F6ED4&quot;/&gt;&lt;wsp:rsid wsp:val=&quot;009F77E5&quot;/&gt;&lt;wsp:rsid wsp:val=&quot;009F7884&quot;/&gt;&lt;wsp:rsid wsp:val=&quot;00A007CA&quot;/&gt;&lt;wsp:rsid wsp:val=&quot;00A04757&quot;/&gt;&lt;wsp:rsid wsp:val=&quot;00A06252&quot;/&gt;&lt;wsp:rsid wsp:val=&quot;00A1262C&quot;/&gt;&lt;wsp:rsid wsp:val=&quot;00A1629B&quot;/&gt;&lt;wsp:rsid wsp:val=&quot;00A16D86&quot;/&gt;&lt;wsp:rsid wsp:val=&quot;00A16E13&quot;/&gt;&lt;wsp:rsid wsp:val=&quot;00A17124&quot;/&gt;&lt;wsp:rsid wsp:val=&quot;00A17182&quot;/&gt;&lt;wsp:rsid wsp:val=&quot;00A17246&quot;/&gt;&lt;wsp:rsid wsp:val=&quot;00A23804&quot;/&gt;&lt;wsp:rsid wsp:val=&quot;00A23C7C&quot;/&gt;&lt;wsp:rsid wsp:val=&quot;00A26D0B&quot;/&gt;&lt;wsp:rsid wsp:val=&quot;00A34EDB&quot;/&gt;&lt;wsp:rsid wsp:val=&quot;00A37A46&quot;/&gt;&lt;wsp:rsid wsp:val=&quot;00A4037A&quot;/&gt;&lt;wsp:rsid wsp:val=&quot;00A4286B&quot;/&gt;&lt;wsp:rsid wsp:val=&quot;00A42C33&quot;/&gt;&lt;wsp:rsid wsp:val=&quot;00A44886&quot;/&gt;&lt;wsp:rsid wsp:val=&quot;00A45D1C&quot;/&gt;&lt;wsp:rsid wsp:val=&quot;00A544DE&quot;/&gt;&lt;wsp:rsid wsp:val=&quot;00A577B1&quot;/&gt;&lt;wsp:rsid wsp:val=&quot;00A60497&quot;/&gt;&lt;wsp:rsid wsp:val=&quot;00A609A2&quot;/&gt;&lt;wsp:rsid wsp:val=&quot;00A609F4&quot;/&gt;&lt;wsp:rsid wsp:val=&quot;00A6151E&quot;/&gt;&lt;wsp:rsid wsp:val=&quot;00A6326D&quot;/&gt;&lt;wsp:rsid wsp:val=&quot;00A637C0&quot;/&gt;&lt;wsp:rsid wsp:val=&quot;00A64582&quot;/&gt;&lt;wsp:rsid wsp:val=&quot;00A666C5&quot;/&gt;&lt;wsp:rsid wsp:val=&quot;00A70BF3&quot;/&gt;&lt;wsp:rsid wsp:val=&quot;00A71369&quot;/&gt;&lt;wsp:rsid wsp:val=&quot;00A72D68&quot;/&gt;&lt;wsp:rsid wsp:val=&quot;00A75DE7&quot;/&gt;&lt;wsp:rsid wsp:val=&quot;00A7773B&quot;/&gt;&lt;wsp:rsid wsp:val=&quot;00A777F1&quot;/&gt;&lt;wsp:rsid wsp:val=&quot;00A80F8A&quot;/&gt;&lt;wsp:rsid wsp:val=&quot;00A817DB&quot;/&gt;&lt;wsp:rsid wsp:val=&quot;00A83063&quot;/&gt;&lt;wsp:rsid wsp:val=&quot;00A83EC8&quot;/&gt;&lt;wsp:rsid wsp:val=&quot;00A8638A&quot;/&gt;&lt;wsp:rsid wsp:val=&quot;00A903E2&quot;/&gt;&lt;wsp:rsid wsp:val=&quot;00A9101B&quot;/&gt;&lt;wsp:rsid wsp:val=&quot;00A97DAE&quot;/&gt;&lt;wsp:rsid wsp:val=&quot;00AA2C50&quot;/&gt;&lt;wsp:rsid wsp:val=&quot;00AA2C89&quot;/&gt;&lt;wsp:rsid wsp:val=&quot;00AA3C85&quot;/&gt;&lt;wsp:rsid wsp:val=&quot;00AA4939&quot;/&gt;&lt;wsp:rsid wsp:val=&quot;00AA6A89&quot;/&gt;&lt;wsp:rsid wsp:val=&quot;00AB00E8&quot;/&gt;&lt;wsp:rsid wsp:val=&quot;00AB0376&quot;/&gt;&lt;wsp:rsid wsp:val=&quot;00AB0DF5&quot;/&gt;&lt;wsp:rsid wsp:val=&quot;00AB2442&quot;/&gt;&lt;wsp:rsid wsp:val=&quot;00AB2863&quot;/&gt;&lt;wsp:rsid wsp:val=&quot;00AB68F5&quot;/&gt;&lt;wsp:rsid wsp:val=&quot;00AB6E10&quot;/&gt;&lt;wsp:rsid wsp:val=&quot;00AB713F&quot;/&gt;&lt;wsp:rsid wsp:val=&quot;00AB7A4B&quot;/&gt;&lt;wsp:rsid wsp:val=&quot;00AC0386&quot;/&gt;&lt;wsp:rsid wsp:val=&quot;00AC05E4&quot;/&gt;&lt;wsp:rsid wsp:val=&quot;00AC0754&quot;/&gt;&lt;wsp:rsid wsp:val=&quot;00AC1242&quot;/&gt;&lt;wsp:rsid wsp:val=&quot;00AC1D48&quot;/&gt;&lt;wsp:rsid wsp:val=&quot;00AC2FC2&quot;/&gt;&lt;wsp:rsid wsp:val=&quot;00AC72E2&quot;/&gt;&lt;wsp:rsid wsp:val=&quot;00AC7BE4&quot;/&gt;&lt;wsp:rsid wsp:val=&quot;00AD118C&quot;/&gt;&lt;wsp:rsid wsp:val=&quot;00AD3C66&quot;/&gt;&lt;wsp:rsid wsp:val=&quot;00AD5019&quot;/&gt;&lt;wsp:rsid wsp:val=&quot;00AD57B7&quot;/&gt;&lt;wsp:rsid wsp:val=&quot;00AD7104&quot;/&gt;&lt;wsp:rsid wsp:val=&quot;00AD7AD5&quot;/&gt;&lt;wsp:rsid wsp:val=&quot;00AE511A&quot;/&gt;&lt;wsp:rsid wsp:val=&quot;00AE57B8&quot;/&gt;&lt;wsp:rsid wsp:val=&quot;00AE610F&quot;/&gt;&lt;wsp:rsid wsp:val=&quot;00AE79FE&quot;/&gt;&lt;wsp:rsid wsp:val=&quot;00AF3BAE&quot;/&gt;&lt;wsp:rsid wsp:val=&quot;00AF5D02&quot;/&gt;&lt;wsp:rsid wsp:val=&quot;00AF5D31&quot;/&gt;&lt;wsp:rsid wsp:val=&quot;00B00B53&quot;/&gt;&lt;wsp:rsid wsp:val=&quot;00B01B3E&quot;/&gt;&lt;wsp:rsid wsp:val=&quot;00B02312&quot;/&gt;&lt;wsp:rsid wsp:val=&quot;00B0255F&quot;/&gt;&lt;wsp:rsid wsp:val=&quot;00B0270E&quot;/&gt;&lt;wsp:rsid wsp:val=&quot;00B02C69&quot;/&gt;&lt;wsp:rsid wsp:val=&quot;00B02CAA&quot;/&gt;&lt;wsp:rsid wsp:val=&quot;00B03890&quot;/&gt;&lt;wsp:rsid wsp:val=&quot;00B07DD7&quot;/&gt;&lt;wsp:rsid wsp:val=&quot;00B12371&quot;/&gt;&lt;wsp:rsid wsp:val=&quot;00B1367E&quot;/&gt;&lt;wsp:rsid wsp:val=&quot;00B14746&quot;/&gt;&lt;wsp:rsid wsp:val=&quot;00B15D30&quot;/&gt;&lt;wsp:rsid wsp:val=&quot;00B17D55&quot;/&gt;&lt;wsp:rsid wsp:val=&quot;00B207A8&quot;/&gt;&lt;wsp:rsid wsp:val=&quot;00B20D4E&quot;/&gt;&lt;wsp:rsid wsp:val=&quot;00B20E95&quot;/&gt;&lt;wsp:rsid wsp:val=&quot;00B211D0&quot;/&gt;&lt;wsp:rsid wsp:val=&quot;00B27E4C&quot;/&gt;&lt;wsp:rsid wsp:val=&quot;00B33285&quot;/&gt;&lt;wsp:rsid wsp:val=&quot;00B3349E&quot;/&gt;&lt;wsp:rsid wsp:val=&quot;00B353E3&quot;/&gt;&lt;wsp:rsid wsp:val=&quot;00B36A6D&quot;/&gt;&lt;wsp:rsid wsp:val=&quot;00B36F25&quot;/&gt;&lt;wsp:rsid wsp:val=&quot;00B37E86&quot;/&gt;&lt;wsp:rsid wsp:val=&quot;00B4223A&quot;/&gt;&lt;wsp:rsid wsp:val=&quot;00B424B7&quot;/&gt;&lt;wsp:rsid wsp:val=&quot;00B42F5A&quot;/&gt;&lt;wsp:rsid wsp:val=&quot;00B43862&quot;/&gt;&lt;wsp:rsid wsp:val=&quot;00B501C1&quot;/&gt;&lt;wsp:rsid wsp:val=&quot;00B50748&quot;/&gt;&lt;wsp:rsid wsp:val=&quot;00B56E91&quot;/&gt;&lt;wsp:rsid wsp:val=&quot;00B63758&quot;/&gt;&lt;wsp:rsid wsp:val=&quot;00B640AC&quot;/&gt;&lt;wsp:rsid wsp:val=&quot;00B647A1&quot;/&gt;&lt;wsp:rsid wsp:val=&quot;00B64C47&quot;/&gt;&lt;wsp:rsid wsp:val=&quot;00B6559E&quot;/&gt;&lt;wsp:rsid wsp:val=&quot;00B70DE2&quot;/&gt;&lt;wsp:rsid wsp:val=&quot;00B72193&quot;/&gt;&lt;wsp:rsid wsp:val=&quot;00B741B1&quot;/&gt;&lt;wsp:rsid wsp:val=&quot;00B74F6C&quot;/&gt;&lt;wsp:rsid wsp:val=&quot;00B75571&quot;/&gt;&lt;wsp:rsid wsp:val=&quot;00B80332&quot;/&gt;&lt;wsp:rsid wsp:val=&quot;00B80E63&quot;/&gt;&lt;wsp:rsid wsp:val=&quot;00B81F02&quot;/&gt;&lt;wsp:rsid wsp:val=&quot;00B839CC&quot;/&gt;&lt;wsp:rsid wsp:val=&quot;00B841BC&quot;/&gt;&lt;wsp:rsid wsp:val=&quot;00B873B9&quot;/&gt;&lt;wsp:rsid wsp:val=&quot;00B91200&quot;/&gt;&lt;wsp:rsid wsp:val=&quot;00B95C21&quot;/&gt;&lt;wsp:rsid wsp:val=&quot;00BA0388&quot;/&gt;&lt;wsp:rsid wsp:val=&quot;00BA1B7C&quot;/&gt;&lt;wsp:rsid wsp:val=&quot;00BA1DFF&quot;/&gt;&lt;wsp:rsid wsp:val=&quot;00BA2B0E&quot;/&gt;&lt;wsp:rsid wsp:val=&quot;00BA4C3A&quot;/&gt;&lt;wsp:rsid wsp:val=&quot;00BA604F&quot;/&gt;&lt;wsp:rsid wsp:val=&quot;00BA7A7B&quot;/&gt;&lt;wsp:rsid wsp:val=&quot;00BB0916&quot;/&gt;&lt;wsp:rsid wsp:val=&quot;00BB15C9&quot;/&gt;&lt;wsp:rsid wsp:val=&quot;00BB2FC4&quot;/&gt;&lt;wsp:rsid wsp:val=&quot;00BB46CC&quot;/&gt;&lt;wsp:rsid wsp:val=&quot;00BB4781&quot;/&gt;&lt;wsp:rsid wsp:val=&quot;00BC1FCE&quot;/&gt;&lt;wsp:rsid wsp:val=&quot;00BC35E7&quot;/&gt;&lt;wsp:rsid wsp:val=&quot;00BC3669&quot;/&gt;&lt;wsp:rsid wsp:val=&quot;00BC648D&quot;/&gt;&lt;wsp:rsid wsp:val=&quot;00BC7451&quot;/&gt;&lt;wsp:rsid wsp:val=&quot;00BC7A3C&quot;/&gt;&lt;wsp:rsid wsp:val=&quot;00BD2717&quot;/&gt;&lt;wsp:rsid wsp:val=&quot;00BD3ADD&quot;/&gt;&lt;wsp:rsid wsp:val=&quot;00BD789F&quot;/&gt;&lt;wsp:rsid wsp:val=&quot;00BE14A3&quot;/&gt;&lt;wsp:rsid wsp:val=&quot;00BE1AEC&quot;/&gt;&lt;wsp:rsid wsp:val=&quot;00BE4318&quot;/&gt;&lt;wsp:rsid wsp:val=&quot;00BF18A1&quot;/&gt;&lt;wsp:rsid wsp:val=&quot;00BF2D0C&quot;/&gt;&lt;wsp:rsid wsp:val=&quot;00BF5DF5&quot;/&gt;&lt;wsp:rsid wsp:val=&quot;00BF757F&quot;/&gt;&lt;wsp:rsid wsp:val=&quot;00C008FD&quot;/&gt;&lt;wsp:rsid wsp:val=&quot;00C0542E&quot;/&gt;&lt;wsp:rsid wsp:val=&quot;00C103CF&quot;/&gt;&lt;wsp:rsid wsp:val=&quot;00C13239&quot;/&gt;&lt;wsp:rsid wsp:val=&quot;00C13D3B&quot;/&gt;&lt;wsp:rsid wsp:val=&quot;00C17EEC&quot;/&gt;&lt;wsp:rsid wsp:val=&quot;00C22396&quot;/&gt;&lt;wsp:rsid wsp:val=&quot;00C22DA2&quot;/&gt;&lt;wsp:rsid wsp:val=&quot;00C311A9&quot;/&gt;&lt;wsp:rsid wsp:val=&quot;00C323B6&quot;/&gt;&lt;wsp:rsid wsp:val=&quot;00C3403C&quot;/&gt;&lt;wsp:rsid wsp:val=&quot;00C40112&quot;/&gt;&lt;wsp:rsid wsp:val=&quot;00C40240&quot;/&gt;&lt;wsp:rsid wsp:val=&quot;00C40EAC&quot;/&gt;&lt;wsp:rsid wsp:val=&quot;00C42B10&quot;/&gt;&lt;wsp:rsid wsp:val=&quot;00C433A3&quot;/&gt;&lt;wsp:rsid wsp:val=&quot;00C45097&quot;/&gt;&lt;wsp:rsid wsp:val=&quot;00C451B6&quot;/&gt;&lt;wsp:rsid wsp:val=&quot;00C4550A&quot;/&gt;&lt;wsp:rsid wsp:val=&quot;00C5088D&quot;/&gt;&lt;wsp:rsid wsp:val=&quot;00C51474&quot;/&gt;&lt;wsp:rsid wsp:val=&quot;00C526A6&quot;/&gt;&lt;wsp:rsid wsp:val=&quot;00C52BC9&quot;/&gt;&lt;wsp:rsid wsp:val=&quot;00C6099F&quot;/&gt;&lt;wsp:rsid wsp:val=&quot;00C60DC2&quot;/&gt;&lt;wsp:rsid wsp:val=&quot;00C60FF2&quot;/&gt;&lt;wsp:rsid wsp:val=&quot;00C62607&quot;/&gt;&lt;wsp:rsid wsp:val=&quot;00C636B0&quot;/&gt;&lt;wsp:rsid wsp:val=&quot;00C65C20&quot;/&gt;&lt;wsp:rsid wsp:val=&quot;00C67159&quot;/&gt;&lt;wsp:rsid wsp:val=&quot;00C72D48&quot;/&gt;&lt;wsp:rsid wsp:val=&quot;00C74BFA&quot;/&gt;&lt;wsp:rsid wsp:val=&quot;00C754B6&quot;/&gt;&lt;wsp:rsid wsp:val=&quot;00C816F2&quot;/&gt;&lt;wsp:rsid wsp:val=&quot;00C8363F&quot;/&gt;&lt;wsp:rsid wsp:val=&quot;00C84C45&quot;/&gt;&lt;wsp:rsid wsp:val=&quot;00C86339&quot;/&gt;&lt;wsp:rsid wsp:val=&quot;00C865D5&quot;/&gt;&lt;wsp:rsid wsp:val=&quot;00C91485&quot;/&gt;&lt;wsp:rsid wsp:val=&quot;00C927A7&quot;/&gt;&lt;wsp:rsid wsp:val=&quot;00C93755&quot;/&gt;&lt;wsp:rsid wsp:val=&quot;00C958F5&quot;/&gt;&lt;wsp:rsid wsp:val=&quot;00C96D00&quot;/&gt;&lt;wsp:rsid wsp:val=&quot;00C9723F&quot;/&gt;&lt;wsp:rsid wsp:val=&quot;00CA0AA8&quot;/&gt;&lt;wsp:rsid wsp:val=&quot;00CA1884&quot;/&gt;&lt;wsp:rsid wsp:val=&quot;00CA1D2D&quot;/&gt;&lt;wsp:rsid wsp:val=&quot;00CA31B0&quot;/&gt;&lt;wsp:rsid wsp:val=&quot;00CA33C1&quot;/&gt;&lt;wsp:rsid wsp:val=&quot;00CA440D&quot;/&gt;&lt;wsp:rsid wsp:val=&quot;00CB26B3&quot;/&gt;&lt;wsp:rsid wsp:val=&quot;00CC0D82&quot;/&gt;&lt;wsp:rsid wsp:val=&quot;00CC1E64&quot;/&gt;&lt;wsp:rsid wsp:val=&quot;00CC5B21&quot;/&gt;&lt;wsp:rsid wsp:val=&quot;00CC611B&quot;/&gt;&lt;wsp:rsid wsp:val=&quot;00CC77F6&quot;/&gt;&lt;wsp:rsid wsp:val=&quot;00CD0BAE&quot;/&gt;&lt;wsp:rsid wsp:val=&quot;00CD303E&quot;/&gt;&lt;wsp:rsid wsp:val=&quot;00CD30FD&quot;/&gt;&lt;wsp:rsid wsp:val=&quot;00CD686C&quot;/&gt;&lt;wsp:rsid wsp:val=&quot;00CD699A&quot;/&gt;&lt;wsp:rsid wsp:val=&quot;00CE2FC5&quot;/&gt;&lt;wsp:rsid wsp:val=&quot;00CE3E21&quot;/&gt;&lt;wsp:rsid wsp:val=&quot;00CE41DE&quot;/&gt;&lt;wsp:rsid wsp:val=&quot;00CE432C&quot;/&gt;&lt;wsp:rsid wsp:val=&quot;00CE678C&quot;/&gt;&lt;wsp:rsid wsp:val=&quot;00CF1535&quot;/&gt;&lt;wsp:rsid wsp:val=&quot;00CF1D95&quot;/&gt;&lt;wsp:rsid wsp:val=&quot;00CF7BFD&quot;/&gt;&lt;wsp:rsid wsp:val=&quot;00D0078C&quot;/&gt;&lt;wsp:rsid wsp:val=&quot;00D02D4E&quot;/&gt;&lt;wsp:rsid wsp:val=&quot;00D0325B&quot;/&gt;&lt;wsp:rsid wsp:val=&quot;00D04240&quot;/&gt;&lt;wsp:rsid wsp:val=&quot;00D052AF&quot;/&gt;&lt;wsp:rsid wsp:val=&quot;00D05322&quot;/&gt;&lt;wsp:rsid wsp:val=&quot;00D0665F&quot;/&gt;&lt;wsp:rsid wsp:val=&quot;00D0767C&quot;/&gt;&lt;wsp:rsid wsp:val=&quot;00D128C1&quot;/&gt;&lt;wsp:rsid wsp:val=&quot;00D12BED&quot;/&gt;&lt;wsp:rsid wsp:val=&quot;00D170D7&quot;/&gt;&lt;wsp:rsid wsp:val=&quot;00D2141A&quot;/&gt;&lt;wsp:rsid wsp:val=&quot;00D217CE&quot;/&gt;&lt;wsp:rsid wsp:val=&quot;00D22266&quot;/&gt;&lt;wsp:rsid wsp:val=&quot;00D2337E&quot;/&gt;&lt;wsp:rsid wsp:val=&quot;00D33292&quot;/&gt;&lt;wsp:rsid wsp:val=&quot;00D33C68&quot;/&gt;&lt;wsp:rsid wsp:val=&quot;00D35E8C&quot;/&gt;&lt;wsp:rsid wsp:val=&quot;00D36B27&quot;/&gt;&lt;wsp:rsid wsp:val=&quot;00D40ACF&quot;/&gt;&lt;wsp:rsid wsp:val=&quot;00D43BC8&quot;/&gt;&lt;wsp:rsid wsp:val=&quot;00D43EF5&quot;/&gt;&lt;wsp:rsid wsp:val=&quot;00D46864&quot;/&gt;&lt;wsp:rsid wsp:val=&quot;00D57308&quot;/&gt;&lt;wsp:rsid wsp:val=&quot;00D61AF4&quot;/&gt;&lt;wsp:rsid wsp:val=&quot;00D62FD9&quot;/&gt;&lt;wsp:rsid wsp:val=&quot;00D65148&quot;/&gt;&lt;wsp:rsid wsp:val=&quot;00D65793&quot;/&gt;&lt;wsp:rsid wsp:val=&quot;00D66488&quot;/&gt;&lt;wsp:rsid wsp:val=&quot;00D67138&quot;/&gt;&lt;wsp:rsid wsp:val=&quot;00D71A4D&quot;/&gt;&lt;wsp:rsid wsp:val=&quot;00D721C3&quot;/&gt;&lt;wsp:rsid wsp:val=&quot;00D776E6&quot;/&gt;&lt;wsp:rsid wsp:val=&quot;00D80CEA&quot;/&gt;&lt;wsp:rsid wsp:val=&quot;00D83411&quot;/&gt;&lt;wsp:rsid wsp:val=&quot;00D8442F&quot;/&gt;&lt;wsp:rsid wsp:val=&quot;00D85E6C&quot;/&gt;&lt;wsp:rsid wsp:val=&quot;00D87F79&quot;/&gt;&lt;wsp:rsid wsp:val=&quot;00D9057A&quot;/&gt;&lt;wsp:rsid wsp:val=&quot;00D91BC9&quot;/&gt;&lt;wsp:rsid wsp:val=&quot;00D94F75&quot;/&gt;&lt;wsp:rsid wsp:val=&quot;00D970CF&quot;/&gt;&lt;wsp:rsid wsp:val=&quot;00D97B1B&quot;/&gt;&lt;wsp:rsid wsp:val=&quot;00DA1712&quot;/&gt;&lt;wsp:rsid wsp:val=&quot;00DA7195&quot;/&gt;&lt;wsp:rsid wsp:val=&quot;00DB110B&quot;/&gt;&lt;wsp:rsid wsp:val=&quot;00DB13BE&quot;/&gt;&lt;wsp:rsid wsp:val=&quot;00DB2183&quot;/&gt;&lt;wsp:rsid wsp:val=&quot;00DB3678&quot;/&gt;&lt;wsp:rsid wsp:val=&quot;00DB467F&quot;/&gt;&lt;wsp:rsid wsp:val=&quot;00DB6F1E&quot;/&gt;&lt;wsp:rsid wsp:val=&quot;00DC313B&quot;/&gt;&lt;wsp:rsid wsp:val=&quot;00DC3DDD&quot;/&gt;&lt;wsp:rsid wsp:val=&quot;00DC415B&quot;/&gt;&lt;wsp:rsid wsp:val=&quot;00DC534D&quot;/&gt;&lt;wsp:rsid wsp:val=&quot;00DC5C93&quot;/&gt;&lt;wsp:rsid wsp:val=&quot;00DC7E93&quot;/&gt;&lt;wsp:rsid wsp:val=&quot;00DD0604&quot;/&gt;&lt;wsp:rsid wsp:val=&quot;00DD7027&quot;/&gt;&lt;wsp:rsid wsp:val=&quot;00DF07C7&quot;/&gt;&lt;wsp:rsid wsp:val=&quot;00DF1C1B&quot;/&gt;&lt;wsp:rsid wsp:val=&quot;00DF302F&quot;/&gt;&lt;wsp:rsid wsp:val=&quot;00DF79EE&quot;/&gt;&lt;wsp:rsid wsp:val=&quot;00E00552&quot;/&gt;&lt;wsp:rsid wsp:val=&quot;00E01CC3&quot;/&gt;&lt;wsp:rsid wsp:val=&quot;00E02D95&quot;/&gt;&lt;wsp:rsid wsp:val=&quot;00E05509&quot;/&gt;&lt;wsp:rsid wsp:val=&quot;00E110AD&quot;/&gt;&lt;wsp:rsid wsp:val=&quot;00E110E1&quot;/&gt;&lt;wsp:rsid wsp:val=&quot;00E12264&quot;/&gt;&lt;wsp:rsid wsp:val=&quot;00E1378F&quot;/&gt;&lt;wsp:rsid wsp:val=&quot;00E1382A&quot;/&gt;&lt;wsp:rsid wsp:val=&quot;00E13F04&quot;/&gt;&lt;wsp:rsid wsp:val=&quot;00E1547F&quot;/&gt;&lt;wsp:rsid wsp:val=&quot;00E15998&quot;/&gt;&lt;wsp:rsid wsp:val=&quot;00E1635E&quot;/&gt;&lt;wsp:rsid wsp:val=&quot;00E211A3&quot;/&gt;&lt;wsp:rsid wsp:val=&quot;00E21758&quot;/&gt;&lt;wsp:rsid wsp:val=&quot;00E21CF8&quot;/&gt;&lt;wsp:rsid wsp:val=&quot;00E21EBF&quot;/&gt;&lt;wsp:rsid wsp:val=&quot;00E2221A&quot;/&gt;&lt;wsp:rsid wsp:val=&quot;00E230B4&quot;/&gt;&lt;wsp:rsid wsp:val=&quot;00E24999&quot;/&gt;&lt;wsp:rsid wsp:val=&quot;00E25A81&quot;/&gt;&lt;wsp:rsid wsp:val=&quot;00E26607&quot;/&gt;&lt;wsp:rsid wsp:val=&quot;00E26AE6&quot;/&gt;&lt;wsp:rsid wsp:val=&quot;00E304D4&quot;/&gt;&lt;wsp:rsid wsp:val=&quot;00E305C4&quot;/&gt;&lt;wsp:rsid wsp:val=&quot;00E30F44&quot;/&gt;&lt;wsp:rsid wsp:val=&quot;00E31790&quot;/&gt;&lt;wsp:rsid wsp:val=&quot;00E32A47&quot;/&gt;&lt;wsp:rsid wsp:val=&quot;00E32C71&quot;/&gt;&lt;wsp:rsid wsp:val=&quot;00E334F1&quot;/&gt;&lt;wsp:rsid wsp:val=&quot;00E36419&quot;/&gt;&lt;wsp:rsid wsp:val=&quot;00E37070&quot;/&gt;&lt;wsp:rsid wsp:val=&quot;00E4131E&quot;/&gt;&lt;wsp:rsid wsp:val=&quot;00E415D1&quot;/&gt;&lt;wsp:rsid wsp:val=&quot;00E422A3&quot;/&gt;&lt;wsp:rsid wsp:val=&quot;00E425F6&quot;/&gt;&lt;wsp:rsid wsp:val=&quot;00E45954&quot;/&gt;&lt;wsp:rsid wsp:val=&quot;00E459E2&quot;/&gt;&lt;wsp:rsid wsp:val=&quot;00E50A12&quot;/&gt;&lt;wsp:rsid wsp:val=&quot;00E50ADB&quot;/&gt;&lt;wsp:rsid wsp:val=&quot;00E537A3&quot;/&gt;&lt;wsp:rsid wsp:val=&quot;00E53CC0&quot;/&gt;&lt;wsp:rsid wsp:val=&quot;00E54E5C&quot;/&gt;&lt;wsp:rsid wsp:val=&quot;00E555DB&quot;/&gt;&lt;wsp:rsid wsp:val=&quot;00E63C9A&quot;/&gt;&lt;wsp:rsid wsp:val=&quot;00E6708A&quot;/&gt;&lt;wsp:rsid wsp:val=&quot;00E7039C&quot;/&gt;&lt;wsp:rsid wsp:val=&quot;00E71460&quot;/&gt;&lt;wsp:rsid wsp:val=&quot;00E71C45&quot;/&gt;&lt;wsp:rsid wsp:val=&quot;00E72904&quot;/&gt;&lt;wsp:rsid wsp:val=&quot;00E76896&quot;/&gt;&lt;wsp:rsid wsp:val=&quot;00E772EB&quot;/&gt;&lt;wsp:rsid wsp:val=&quot;00E80D0A&quot;/&gt;&lt;wsp:rsid wsp:val=&quot;00E82C97&quot;/&gt;&lt;wsp:rsid wsp:val=&quot;00E84F4D&quot;/&gt;&lt;wsp:rsid wsp:val=&quot;00E87D4D&quot;/&gt;&lt;wsp:rsid wsp:val=&quot;00E91334&quot;/&gt;&lt;wsp:rsid wsp:val=&quot;00E9486B&quot;/&gt;&lt;wsp:rsid wsp:val=&quot;00E96CFB&quot;/&gt;&lt;wsp:rsid wsp:val=&quot;00EA10E1&quot;/&gt;&lt;wsp:rsid wsp:val=&quot;00EA131C&quot;/&gt;&lt;wsp:rsid wsp:val=&quot;00EA3C74&quot;/&gt;&lt;wsp:rsid wsp:val=&quot;00EA4A5B&quot;/&gt;&lt;wsp:rsid wsp:val=&quot;00EA609C&quot;/&gt;&lt;wsp:rsid wsp:val=&quot;00EA78FC&quot;/&gt;&lt;wsp:rsid wsp:val=&quot;00EA7A0E&quot;/&gt;&lt;wsp:rsid wsp:val=&quot;00EB0675&quot;/&gt;&lt;wsp:rsid wsp:val=&quot;00EB18B4&quot;/&gt;&lt;wsp:rsid wsp:val=&quot;00EB29A6&quot;/&gt;&lt;wsp:rsid wsp:val=&quot;00EB3732&quot;/&gt;&lt;wsp:rsid wsp:val=&quot;00EB4176&quot;/&gt;&lt;wsp:rsid wsp:val=&quot;00EC566F&quot;/&gt;&lt;wsp:rsid wsp:val=&quot;00EC5758&quot;/&gt;&lt;wsp:rsid wsp:val=&quot;00ED2109&quot;/&gt;&lt;wsp:rsid wsp:val=&quot;00ED41A7&quot;/&gt;&lt;wsp:rsid wsp:val=&quot;00ED77B1&quot;/&gt;&lt;wsp:rsid wsp:val=&quot;00EE3734&quot;/&gt;&lt;wsp:rsid wsp:val=&quot;00EF2FF1&quot;/&gt;&lt;wsp:rsid wsp:val=&quot;00EF3173&quot;/&gt;&lt;wsp:rsid wsp:val=&quot;00EF4DFA&quot;/&gt;&lt;wsp:rsid wsp:val=&quot;00EF71A1&quot;/&gt;&lt;wsp:rsid wsp:val=&quot;00F002EC&quot;/&gt;&lt;wsp:rsid wsp:val=&quot;00F03627&quot;/&gt;&lt;wsp:rsid wsp:val=&quot;00F03764&quot;/&gt;&lt;wsp:rsid wsp:val=&quot;00F04051&quot;/&gt;&lt;wsp:rsid wsp:val=&quot;00F056F5&quot;/&gt;&lt;wsp:rsid wsp:val=&quot;00F13CB1&quot;/&gt;&lt;wsp:rsid wsp:val=&quot;00F15845&quot;/&gt;&lt;wsp:rsid wsp:val=&quot;00F16EAE&quot;/&gt;&lt;wsp:rsid wsp:val=&quot;00F171A5&quot;/&gt;&lt;wsp:rsid wsp:val=&quot;00F17A77&quot;/&gt;&lt;wsp:rsid wsp:val=&quot;00F2269C&quot;/&gt;&lt;wsp:rsid wsp:val=&quot;00F27E3A&quot;/&gt;&lt;wsp:rsid wsp:val=&quot;00F30EC2&quot;/&gt;&lt;wsp:rsid wsp:val=&quot;00F318FE&quot;/&gt;&lt;wsp:rsid wsp:val=&quot;00F340EE&quot;/&gt;&lt;wsp:rsid wsp:val=&quot;00F36109&quot;/&gt;&lt;wsp:rsid wsp:val=&quot;00F43016&quot;/&gt;&lt;wsp:rsid wsp:val=&quot;00F44FAF&quot;/&gt;&lt;wsp:rsid wsp:val=&quot;00F45398&quot;/&gt;&lt;wsp:rsid wsp:val=&quot;00F5084A&quot;/&gt;&lt;wsp:rsid wsp:val=&quot;00F5116F&quot;/&gt;&lt;wsp:rsid wsp:val=&quot;00F517F6&quot;/&gt;&lt;wsp:rsid wsp:val=&quot;00F51C3D&quot;/&gt;&lt;wsp:rsid wsp:val=&quot;00F530E2&quot;/&gt;&lt;wsp:rsid wsp:val=&quot;00F57226&quot;/&gt;&lt;wsp:rsid wsp:val=&quot;00F628FB&quot;/&gt;&lt;wsp:rsid wsp:val=&quot;00F6393E&quot;/&gt;&lt;wsp:rsid wsp:val=&quot;00F63A7B&quot;/&gt;&lt;wsp:rsid wsp:val=&quot;00F65236&quot;/&gt;&lt;wsp:rsid wsp:val=&quot;00F67245&quot;/&gt;&lt;wsp:rsid wsp:val=&quot;00F744E4&quot;/&gt;&lt;wsp:rsid wsp:val=&quot;00F75191&quot;/&gt;&lt;wsp:rsid wsp:val=&quot;00F7640F&quot;/&gt;&lt;wsp:rsid wsp:val=&quot;00F76BEC&quot;/&gt;&lt;wsp:rsid wsp:val=&quot;00F76E5E&quot;/&gt;&lt;wsp:rsid wsp:val=&quot;00F76F33&quot;/&gt;&lt;wsp:rsid wsp:val=&quot;00F77A27&quot;/&gt;&lt;wsp:rsid wsp:val=&quot;00F811E8&quot;/&gt;&lt;wsp:rsid wsp:val=&quot;00F823B6&quot;/&gt;&lt;wsp:rsid wsp:val=&quot;00F853B6&quot;/&gt;&lt;wsp:rsid wsp:val=&quot;00F85A88&quot;/&gt;&lt;wsp:rsid wsp:val=&quot;00F85F6E&quot;/&gt;&lt;wsp:rsid wsp:val=&quot;00F910B5&quot;/&gt;&lt;wsp:rsid wsp:val=&quot;00F922E3&quot;/&gt;&lt;wsp:rsid wsp:val=&quot;00F934FA&quot;/&gt;&lt;wsp:rsid wsp:val=&quot;00F93C61&quot;/&gt;&lt;wsp:rsid wsp:val=&quot;00F96022&quot;/&gt;&lt;wsp:rsid wsp:val=&quot;00F9765F&quot;/&gt;&lt;wsp:rsid wsp:val=&quot;00FA4111&quot;/&gt;&lt;wsp:rsid wsp:val=&quot;00FA5358&quot;/&gt;&lt;wsp:rsid wsp:val=&quot;00FA587B&quot;/&gt;&lt;wsp:rsid wsp:val=&quot;00FA6709&quot;/&gt;&lt;wsp:rsid wsp:val=&quot;00FA78FE&quot;/&gt;&lt;wsp:rsid wsp:val=&quot;00FB0D9E&quot;/&gt;&lt;wsp:rsid wsp:val=&quot;00FB22B2&quot;/&gt;&lt;wsp:rsid wsp:val=&quot;00FB3658&quot;/&gt;&lt;wsp:rsid wsp:val=&quot;00FB45B5&quot;/&gt;&lt;wsp:rsid wsp:val=&quot;00FC295B&quot;/&gt;&lt;wsp:rsid wsp:val=&quot;00FC3BAE&quot;/&gt;&lt;wsp:rsid wsp:val=&quot;00FC5BD3&quot;/&gt;&lt;wsp:rsid wsp:val=&quot;00FC604C&quot;/&gt;&lt;wsp:rsid wsp:val=&quot;00FC66D8&quot;/&gt;&lt;wsp:rsid wsp:val=&quot;00FC6842&quot;/&gt;&lt;wsp:rsid wsp:val=&quot;00FC6E35&quot;/&gt;&lt;wsp:rsid wsp:val=&quot;00FD029C&quot;/&gt;&lt;wsp:rsid wsp:val=&quot;00FD02BB&quot;/&gt;&lt;wsp:rsid wsp:val=&quot;00FD116C&quot;/&gt;&lt;wsp:rsid wsp:val=&quot;00FD2A87&quot;/&gt;&lt;wsp:rsid wsp:val=&quot;00FD4081&quot;/&gt;&lt;wsp:rsid wsp:val=&quot;00FE647E&quot;/&gt;&lt;wsp:rsid wsp:val=&quot;00FE7AE9&quot;/&gt;&lt;wsp:rsid wsp:val=&quot;00FF1149&quot;/&gt;&lt;wsp:rsid wsp:val=&quot;00FF1A74&quot;/&gt;&lt;wsp:rsid wsp:val=&quot;00FF205D&quot;/&gt;&lt;wsp:rsid wsp:val=&quot;00FF29B7&quot;/&gt;&lt;wsp:rsid wsp:val=&quot;00FF2E52&quot;/&gt;&lt;wsp:rsid wsp:val=&quot;00FF4453&quot;/&gt;&lt;wsp:rsid wsp:val=&quot;00FF5B8D&quot;/&gt;&lt;wsp:rsid wsp:val=&quot;00FF61E2&quot;/&gt;&lt;wsp:rsid wsp:val=&quot;00FF73BD&quot;/&gt;&lt;wsp:rsid wsp:val=&quot;00FF777B&quot;/&gt;&lt;/wsp:rsids&gt;&lt;/w:docPr&gt;&lt;w:body&gt;&lt;w:p wsp:rsidR=&quot;00000000&quot; wsp:rsidRDefault=&quot;004B215D&quot;&gt;&lt;m:oMathPara&gt;&lt;m:oMath&gt;&lt;m:r&gt;&lt;m:rPr&gt;&lt;m:sty m:val=&quot;p&quot;/&gt;&lt;/m:rPr&gt;&lt;w:rPr&gt;&lt;w:rFonts w:ascii=&quot;Cambria Math&quot; w:h-ansi=&quot;Cambria Math&quot;/&gt;&lt;wx:font wx:val=&quot;Cambria Math&quot;/&gt;&lt;w:lang w:val=&quot;RU&quot;/&gt;&lt;/w:rPr&gt;&lt;m:t&gt;О±&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36" o:title="" chromakey="white"/>
          </v:shape>
        </w:pict>
      </w:r>
      <w:r w:rsidRPr="00B70DE2">
        <w:rPr>
          <w:lang w:val="uk-UA"/>
        </w:rPr>
        <w:instrText xml:space="preserve"> </w:instrText>
      </w:r>
      <w:r w:rsidRPr="00B70DE2">
        <w:rPr>
          <w:lang w:val="uk-UA"/>
        </w:rPr>
        <w:fldChar w:fldCharType="separate"/>
      </w:r>
      <w:r>
        <w:pict>
          <v:shape id="_x0000_i1053" type="#_x0000_t75" style="width:11.25pt;height:13.5pt" equationxml="&lt;?xml version=&quot;1.0&quot; encoding=&quot;UTF-8&quot; standalone=&quot;yes&quot;?&gt;&#10;&#10;&#10;&#10;&#10;&#10;&#10;&#10;&#10;&#10;&#10;&#10;&#10;&#10;&#10;&#10;&lt;?mso-application progid=&quot;Word.Document&quot;?&gt;&#10;&#10;&#10;&#10;&#10;&#10;&#10;&#10;&#10;&#10;&#10;&#10;&#10;&#10;&#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9&quot;/&gt;&lt;w:doNotEmbedSystemFonts/&gt;&lt;w:defaultTabStop w:val=&quot;720&quot;/&gt;&lt;w:hyphenationZone w:val=&quot;425&quot;/&gt;&lt;w:drawingGridHorizontalSpacing w:val=&quot;110&quot;/&gt;&lt;w:displayHorizontalDrawingGridEvery w:val=&quot;2&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323D3D&quot;/&gt;&lt;wsp:rsid wsp:val=&quot;000003A8&quot;/&gt;&lt;wsp:rsid wsp:val=&quot;00001295&quot;/&gt;&lt;wsp:rsid wsp:val=&quot;000012A5&quot;/&gt;&lt;wsp:rsid wsp:val=&quot;000017BF&quot;/&gt;&lt;wsp:rsid wsp:val=&quot;000053E5&quot;/&gt;&lt;wsp:rsid wsp:val=&quot;00006A8D&quot;/&gt;&lt;wsp:rsid wsp:val=&quot;00015713&quot;/&gt;&lt;wsp:rsid wsp:val=&quot;00021D04&quot;/&gt;&lt;wsp:rsid wsp:val=&quot;0002406E&quot;/&gt;&lt;wsp:rsid wsp:val=&quot;00025617&quot;/&gt;&lt;wsp:rsid wsp:val=&quot;0002590F&quot;/&gt;&lt;wsp:rsid wsp:val=&quot;00025BA8&quot;/&gt;&lt;wsp:rsid wsp:val=&quot;000325AC&quot;/&gt;&lt;wsp:rsid wsp:val=&quot;00032A9E&quot;/&gt;&lt;wsp:rsid wsp:val=&quot;000332B6&quot;/&gt;&lt;wsp:rsid wsp:val=&quot;000414A7&quot;/&gt;&lt;wsp:rsid wsp:val=&quot;000421B8&quot;/&gt;&lt;wsp:rsid wsp:val=&quot;00042B67&quot;/&gt;&lt;wsp:rsid wsp:val=&quot;000445D1&quot;/&gt;&lt;wsp:rsid wsp:val=&quot;000445E4&quot;/&gt;&lt;wsp:rsid wsp:val=&quot;00054039&quot;/&gt;&lt;wsp:rsid wsp:val=&quot;00054851&quot;/&gt;&lt;wsp:rsid wsp:val=&quot;00055C7D&quot;/&gt;&lt;wsp:rsid wsp:val=&quot;000560D9&quot;/&gt;&lt;wsp:rsid wsp:val=&quot;00063A04&quot;/&gt;&lt;wsp:rsid wsp:val=&quot;00064287&quot;/&gt;&lt;wsp:rsid wsp:val=&quot;00071E68&quot;/&gt;&lt;wsp:rsid wsp:val=&quot;00073B45&quot;/&gt;&lt;wsp:rsid wsp:val=&quot;00074F77&quot;/&gt;&lt;wsp:rsid wsp:val=&quot;00076711&quot;/&gt;&lt;wsp:rsid wsp:val=&quot;00080519&quot;/&gt;&lt;wsp:rsid wsp:val=&quot;000832D3&quot;/&gt;&lt;wsp:rsid wsp:val=&quot;00083C01&quot;/&gt;&lt;wsp:rsid wsp:val=&quot;000849DF&quot;/&gt;&lt;wsp:rsid wsp:val=&quot;00084BEF&quot;/&gt;&lt;wsp:rsid wsp:val=&quot;000871C9&quot;/&gt;&lt;wsp:rsid wsp:val=&quot;00096BC2&quot;/&gt;&lt;wsp:rsid wsp:val=&quot;000A5182&quot;/&gt;&lt;wsp:rsid wsp:val=&quot;000A5730&quot;/&gt;&lt;wsp:rsid wsp:val=&quot;000A675E&quot;/&gt;&lt;wsp:rsid wsp:val=&quot;000B20A8&quot;/&gt;&lt;wsp:rsid wsp:val=&quot;000B2EA5&quot;/&gt;&lt;wsp:rsid wsp:val=&quot;000B49A2&quot;/&gt;&lt;wsp:rsid wsp:val=&quot;000B7041&quot;/&gt;&lt;wsp:rsid wsp:val=&quot;000B74EA&quot;/&gt;&lt;wsp:rsid wsp:val=&quot;000B777B&quot;/&gt;&lt;wsp:rsid wsp:val=&quot;000B7EB0&quot;/&gt;&lt;wsp:rsid wsp:val=&quot;000C39CB&quot;/&gt;&lt;wsp:rsid wsp:val=&quot;000C75DA&quot;/&gt;&lt;wsp:rsid wsp:val=&quot;000C797F&quot;/&gt;&lt;wsp:rsid wsp:val=&quot;000D12B2&quot;/&gt;&lt;wsp:rsid wsp:val=&quot;000D2210&quot;/&gt;&lt;wsp:rsid wsp:val=&quot;000D3A76&quot;/&gt;&lt;wsp:rsid wsp:val=&quot;000D3AE4&quot;/&gt;&lt;wsp:rsid wsp:val=&quot;000D6C62&quot;/&gt;&lt;wsp:rsid wsp:val=&quot;000E198F&quot;/&gt;&lt;wsp:rsid wsp:val=&quot;000E2BB4&quot;/&gt;&lt;wsp:rsid wsp:val=&quot;000E4581&quot;/&gt;&lt;wsp:rsid wsp:val=&quot;000F5B64&quot;/&gt;&lt;wsp:rsid wsp:val=&quot;000F6C72&quot;/&gt;&lt;wsp:rsid wsp:val=&quot;00100098&quot;/&gt;&lt;wsp:rsid wsp:val=&quot;001004A7&quot;/&gt;&lt;wsp:rsid wsp:val=&quot;00102D28&quot;/&gt;&lt;wsp:rsid wsp:val=&quot;00103037&quot;/&gt;&lt;wsp:rsid wsp:val=&quot;001055A1&quot;/&gt;&lt;wsp:rsid wsp:val=&quot;00105B88&quot;/&gt;&lt;wsp:rsid wsp:val=&quot;0010664A&quot;/&gt;&lt;wsp:rsid wsp:val=&quot;00107F08&quot;/&gt;&lt;wsp:rsid wsp:val=&quot;00111473&quot;/&gt;&lt;wsp:rsid wsp:val=&quot;00114721&quot;/&gt;&lt;wsp:rsid wsp:val=&quot;00114A4F&quot;/&gt;&lt;wsp:rsid wsp:val=&quot;00114FA2&quot;/&gt;&lt;wsp:rsid wsp:val=&quot;00115726&quot;/&gt;&lt;wsp:rsid wsp:val=&quot;0012257D&quot;/&gt;&lt;wsp:rsid wsp:val=&quot;001235B2&quot;/&gt;&lt;wsp:rsid wsp:val=&quot;00127225&quot;/&gt;&lt;wsp:rsid wsp:val=&quot;00130DF5&quot;/&gt;&lt;wsp:rsid wsp:val=&quot;00131345&quot;/&gt;&lt;wsp:rsid wsp:val=&quot;00134E62&quot;/&gt;&lt;wsp:rsid wsp:val=&quot;00137396&quot;/&gt;&lt;wsp:rsid wsp:val=&quot;00145B80&quot;/&gt;&lt;wsp:rsid wsp:val=&quot;00145E77&quot;/&gt;&lt;wsp:rsid wsp:val=&quot;00146806&quot;/&gt;&lt;wsp:rsid wsp:val=&quot;00147D92&quot;/&gt;&lt;wsp:rsid wsp:val=&quot;001506CD&quot;/&gt;&lt;wsp:rsid wsp:val=&quot;00150FFF&quot;/&gt;&lt;wsp:rsid wsp:val=&quot;00151847&quot;/&gt;&lt;wsp:rsid wsp:val=&quot;00152BB9&quot;/&gt;&lt;wsp:rsid wsp:val=&quot;001551F8&quot;/&gt;&lt;wsp:rsid wsp:val=&quot;0015702F&quot;/&gt;&lt;wsp:rsid wsp:val=&quot;00165CD8&quot;/&gt;&lt;wsp:rsid wsp:val=&quot;00165DFD&quot;/&gt;&lt;wsp:rsid wsp:val=&quot;00167D4E&quot;/&gt;&lt;wsp:rsid wsp:val=&quot;00171146&quot;/&gt;&lt;wsp:rsid wsp:val=&quot;0017362F&quot;/&gt;&lt;wsp:rsid wsp:val=&quot;00175987&quot;/&gt;&lt;wsp:rsid wsp:val=&quot;001815A8&quot;/&gt;&lt;wsp:rsid wsp:val=&quot;0018167A&quot;/&gt;&lt;wsp:rsid wsp:val=&quot;0018274E&quot;/&gt;&lt;wsp:rsid wsp:val=&quot;00185FA5&quot;/&gt;&lt;wsp:rsid wsp:val=&quot;00186AE5&quot;/&gt;&lt;wsp:rsid wsp:val=&quot;0018733C&quot;/&gt;&lt;wsp:rsid wsp:val=&quot;0019012B&quot;/&gt;&lt;wsp:rsid wsp:val=&quot;00191696&quot;/&gt;&lt;wsp:rsid wsp:val=&quot;0019561B&quot;/&gt;&lt;wsp:rsid wsp:val=&quot;0019716D&quot;/&gt;&lt;wsp:rsid wsp:val=&quot;001A0EC8&quot;/&gt;&lt;wsp:rsid wsp:val=&quot;001A2214&quot;/&gt;&lt;wsp:rsid wsp:val=&quot;001A3D7D&quot;/&gt;&lt;wsp:rsid wsp:val=&quot;001A71A4&quot;/&gt;&lt;wsp:rsid wsp:val=&quot;001B0ED9&quot;/&gt;&lt;wsp:rsid wsp:val=&quot;001B1A0E&quot;/&gt;&lt;wsp:rsid wsp:val=&quot;001B1DBF&quot;/&gt;&lt;wsp:rsid wsp:val=&quot;001B332D&quot;/&gt;&lt;wsp:rsid wsp:val=&quot;001B4750&quot;/&gt;&lt;wsp:rsid wsp:val=&quot;001C3F89&quot;/&gt;&lt;wsp:rsid wsp:val=&quot;001C62FB&quot;/&gt;&lt;wsp:rsid wsp:val=&quot;001C7332&quot;/&gt;&lt;wsp:rsid wsp:val=&quot;001D028F&quot;/&gt;&lt;wsp:rsid wsp:val=&quot;001D0628&quot;/&gt;&lt;wsp:rsid wsp:val=&quot;001D2389&quot;/&gt;&lt;wsp:rsid wsp:val=&quot;001D4610&quot;/&gt;&lt;wsp:rsid wsp:val=&quot;001D59F8&quot;/&gt;&lt;wsp:rsid wsp:val=&quot;001D5FD1&quot;/&gt;&lt;wsp:rsid wsp:val=&quot;001D6B52&quot;/&gt;&lt;wsp:rsid wsp:val=&quot;001D74AC&quot;/&gt;&lt;wsp:rsid wsp:val=&quot;001D759B&quot;/&gt;&lt;wsp:rsid wsp:val=&quot;001D7D97&quot;/&gt;&lt;wsp:rsid wsp:val=&quot;001E30C0&quot;/&gt;&lt;wsp:rsid wsp:val=&quot;001E4449&quot;/&gt;&lt;wsp:rsid wsp:val=&quot;001F305B&quot;/&gt;&lt;wsp:rsid wsp:val=&quot;001F4186&quot;/&gt;&lt;wsp:rsid wsp:val=&quot;00200936&quot;/&gt;&lt;wsp:rsid wsp:val=&quot;00200A48&quot;/&gt;&lt;wsp:rsid wsp:val=&quot;00201981&quot;/&gt;&lt;wsp:rsid wsp:val=&quot;00205855&quot;/&gt;&lt;wsp:rsid wsp:val=&quot;00205CBE&quot;/&gt;&lt;wsp:rsid wsp:val=&quot;00210B46&quot;/&gt;&lt;wsp:rsid wsp:val=&quot;002114F1&quot;/&gt;&lt;wsp:rsid wsp:val=&quot;00212442&quot;/&gt;&lt;wsp:rsid wsp:val=&quot;00215822&quot;/&gt;&lt;wsp:rsid wsp:val=&quot;0021719F&quot;/&gt;&lt;wsp:rsid wsp:val=&quot;00220237&quot;/&gt;&lt;wsp:rsid wsp:val=&quot;00221752&quot;/&gt;&lt;wsp:rsid wsp:val=&quot;002265F0&quot;/&gt;&lt;wsp:rsid wsp:val=&quot;002278E9&quot;/&gt;&lt;wsp:rsid wsp:val=&quot;00232816&quot;/&gt;&lt;wsp:rsid wsp:val=&quot;00235F8C&quot;/&gt;&lt;wsp:rsid wsp:val=&quot;00241528&quot;/&gt;&lt;wsp:rsid wsp:val=&quot;0024359D&quot;/&gt;&lt;wsp:rsid wsp:val=&quot;0024579F&quot;/&gt;&lt;wsp:rsid wsp:val=&quot;00250CF1&quot;/&gt;&lt;wsp:rsid wsp:val=&quot;002515A3&quot;/&gt;&lt;wsp:rsid wsp:val=&quot;002531ED&quot;/&gt;&lt;wsp:rsid wsp:val=&quot;00255237&quot;/&gt;&lt;wsp:rsid wsp:val=&quot;00257E3C&quot;/&gt;&lt;wsp:rsid wsp:val=&quot;00262448&quot;/&gt;&lt;wsp:rsid wsp:val=&quot;0026275F&quot;/&gt;&lt;wsp:rsid wsp:val=&quot;00265562&quot;/&gt;&lt;wsp:rsid wsp:val=&quot;00265D92&quot;/&gt;&lt;wsp:rsid wsp:val=&quot;00273B09&quot;/&gt;&lt;wsp:rsid wsp:val=&quot;00275BB7&quot;/&gt;&lt;wsp:rsid wsp:val=&quot;0027696B&quot;/&gt;&lt;wsp:rsid wsp:val=&quot;00276A4F&quot;/&gt;&lt;wsp:rsid wsp:val=&quot;00276FE7&quot;/&gt;&lt;wsp:rsid wsp:val=&quot;0028134F&quot;/&gt;&lt;wsp:rsid wsp:val=&quot;00285476&quot;/&gt;&lt;wsp:rsid wsp:val=&quot;00295D4F&quot;/&gt;&lt;wsp:rsid wsp:val=&quot;002970F9&quot;/&gt;&lt;wsp:rsid wsp:val=&quot;002A0898&quot;/&gt;&lt;wsp:rsid wsp:val=&quot;002A0B10&quot;/&gt;&lt;wsp:rsid wsp:val=&quot;002A3409&quot;/&gt;&lt;wsp:rsid wsp:val=&quot;002A378E&quot;/&gt;&lt;wsp:rsid wsp:val=&quot;002A39B4&quot;/&gt;&lt;wsp:rsid wsp:val=&quot;002A4A55&quot;/&gt;&lt;wsp:rsid wsp:val=&quot;002A6108&quot;/&gt;&lt;wsp:rsid wsp:val=&quot;002A750A&quot;/&gt;&lt;wsp:rsid wsp:val=&quot;002B035A&quot;/&gt;&lt;wsp:rsid wsp:val=&quot;002B3AC3&quot;/&gt;&lt;wsp:rsid wsp:val=&quot;002B68CD&quot;/&gt;&lt;wsp:rsid wsp:val=&quot;002C42CB&quot;/&gt;&lt;wsp:rsid wsp:val=&quot;002D058E&quot;/&gt;&lt;wsp:rsid wsp:val=&quot;002D2AF8&quot;/&gt;&lt;wsp:rsid wsp:val=&quot;002D3FA2&quot;/&gt;&lt;wsp:rsid wsp:val=&quot;002D4C34&quot;/&gt;&lt;wsp:rsid wsp:val=&quot;002D61D4&quot;/&gt;&lt;wsp:rsid wsp:val=&quot;002E5235&quot;/&gt;&lt;wsp:rsid wsp:val=&quot;002E55C0&quot;/&gt;&lt;wsp:rsid wsp:val=&quot;002E7D87&quot;/&gt;&lt;wsp:rsid wsp:val=&quot;002F01CA&quot;/&gt;&lt;wsp:rsid wsp:val=&quot;002F069A&quot;/&gt;&lt;wsp:rsid wsp:val=&quot;002F2277&quot;/&gt;&lt;wsp:rsid wsp:val=&quot;002F299C&quot;/&gt;&lt;wsp:rsid wsp:val=&quot;002F5B2A&quot;/&gt;&lt;wsp:rsid wsp:val=&quot;002F6D9A&quot;/&gt;&lt;wsp:rsid wsp:val=&quot;00301CDA&quot;/&gt;&lt;wsp:rsid wsp:val=&quot;00301D4B&quot;/&gt;&lt;wsp:rsid wsp:val=&quot;003041A0&quot;/&gt;&lt;wsp:rsid wsp:val=&quot;00307104&quot;/&gt;&lt;wsp:rsid wsp:val=&quot;00307CBD&quot;/&gt;&lt;wsp:rsid wsp:val=&quot;003102B8&quot;/&gt;&lt;wsp:rsid wsp:val=&quot;00310645&quot;/&gt;&lt;wsp:rsid wsp:val=&quot;00311009&quot;/&gt;&lt;wsp:rsid wsp:val=&quot;0031363B&quot;/&gt;&lt;wsp:rsid wsp:val=&quot;00313CEB&quot;/&gt;&lt;wsp:rsid wsp:val=&quot;00314561&quot;/&gt;&lt;wsp:rsid wsp:val=&quot;00315F45&quot;/&gt;&lt;wsp:rsid wsp:val=&quot;003205B8&quot;/&gt;&lt;wsp:rsid wsp:val=&quot;00320EC2&quot;/&gt;&lt;wsp:rsid wsp:val=&quot;00321A0E&quot;/&gt;&lt;wsp:rsid wsp:val=&quot;003228E9&quot;/&gt;&lt;wsp:rsid wsp:val=&quot;00322B8E&quot;/&gt;&lt;wsp:rsid wsp:val=&quot;00323D3D&quot;/&gt;&lt;wsp:rsid wsp:val=&quot;00325B45&quot;/&gt;&lt;wsp:rsid wsp:val=&quot;00327889&quot;/&gt;&lt;wsp:rsid wsp:val=&quot;00332045&quot;/&gt;&lt;wsp:rsid wsp:val=&quot;0033413B&quot;/&gt;&lt;wsp:rsid wsp:val=&quot;0033570E&quot;/&gt;&lt;wsp:rsid wsp:val=&quot;00336C6A&quot;/&gt;&lt;wsp:rsid wsp:val=&quot;00343209&quot;/&gt;&lt;wsp:rsid wsp:val=&quot;003473BB&quot;/&gt;&lt;wsp:rsid wsp:val=&quot;0035140D&quot;/&gt;&lt;wsp:rsid wsp:val=&quot;00352060&quot;/&gt;&lt;wsp:rsid wsp:val=&quot;00352122&quot;/&gt;&lt;wsp:rsid wsp:val=&quot;00360301&quot;/&gt;&lt;wsp:rsid wsp:val=&quot;003649DD&quot;/&gt;&lt;wsp:rsid wsp:val=&quot;00367F4A&quot;/&gt;&lt;wsp:rsid wsp:val=&quot;00374A66&quot;/&gt;&lt;wsp:rsid wsp:val=&quot;003775B2&quot;/&gt;&lt;wsp:rsid wsp:val=&quot;003779B4&quot;/&gt;&lt;wsp:rsid wsp:val=&quot;003808D8&quot;/&gt;&lt;wsp:rsid wsp:val=&quot;0038217B&quot;/&gt;&lt;wsp:rsid wsp:val=&quot;0038537E&quot;/&gt;&lt;wsp:rsid wsp:val=&quot;00385D26&quot;/&gt;&lt;wsp:rsid wsp:val=&quot;00385E54&quot;/&gt;&lt;wsp:rsid wsp:val=&quot;0038687C&quot;/&gt;&lt;wsp:rsid wsp:val=&quot;00386902&quot;/&gt;&lt;wsp:rsid wsp:val=&quot;00386A8F&quot;/&gt;&lt;wsp:rsid wsp:val=&quot;00387B8C&quot;/&gt;&lt;wsp:rsid wsp:val=&quot;00390EBD&quot;/&gt;&lt;wsp:rsid wsp:val=&quot;00391835&quot;/&gt;&lt;wsp:rsid wsp:val=&quot;00391F12&quot;/&gt;&lt;wsp:rsid wsp:val=&quot;00393F8C&quot;/&gt;&lt;wsp:rsid wsp:val=&quot;00396F5D&quot;/&gt;&lt;wsp:rsid wsp:val=&quot;00397539&quot;/&gt;&lt;wsp:rsid wsp:val=&quot;003A2258&quot;/&gt;&lt;wsp:rsid wsp:val=&quot;003A4B1A&quot;/&gt;&lt;wsp:rsid wsp:val=&quot;003A5829&quot;/&gt;&lt;wsp:rsid wsp:val=&quot;003A5A7B&quot;/&gt;&lt;wsp:rsid wsp:val=&quot;003B0C45&quot;/&gt;&lt;wsp:rsid wsp:val=&quot;003B4014&quot;/&gt;&lt;wsp:rsid wsp:val=&quot;003B46B1&quot;/&gt;&lt;wsp:rsid wsp:val=&quot;003B48CD&quot;/&gt;&lt;wsp:rsid wsp:val=&quot;003B4F07&quot;/&gt;&lt;wsp:rsid wsp:val=&quot;003B5342&quot;/&gt;&lt;wsp:rsid wsp:val=&quot;003B66CD&quot;/&gt;&lt;wsp:rsid wsp:val=&quot;003C01C8&quot;/&gt;&lt;wsp:rsid wsp:val=&quot;003C5D0F&quot;/&gt;&lt;wsp:rsid wsp:val=&quot;003C5D68&quot;/&gt;&lt;wsp:rsid wsp:val=&quot;003D0ED1&quot;/&gt;&lt;wsp:rsid wsp:val=&quot;003D0F34&quot;/&gt;&lt;wsp:rsid wsp:val=&quot;003D2926&quot;/&gt;&lt;wsp:rsid wsp:val=&quot;003D5C2A&quot;/&gt;&lt;wsp:rsid wsp:val=&quot;003D78DD&quot;/&gt;&lt;wsp:rsid wsp:val=&quot;003E0675&quot;/&gt;&lt;wsp:rsid wsp:val=&quot;003E12DE&quot;/&gt;&lt;wsp:rsid wsp:val=&quot;003E2874&quot;/&gt;&lt;wsp:rsid wsp:val=&quot;003E6C85&quot;/&gt;&lt;wsp:rsid wsp:val=&quot;003F216B&quot;/&gt;&lt;wsp:rsid wsp:val=&quot;003F66B3&quot;/&gt;&lt;wsp:rsid wsp:val=&quot;004011DD&quot;/&gt;&lt;wsp:rsid wsp:val=&quot;00401253&quot;/&gt;&lt;wsp:rsid wsp:val=&quot;00402B3B&quot;/&gt;&lt;wsp:rsid wsp:val=&quot;00402B4D&quot;/&gt;&lt;wsp:rsid wsp:val=&quot;00404ADD&quot;/&gt;&lt;wsp:rsid wsp:val=&quot;00404D51&quot;/&gt;&lt;wsp:rsid wsp:val=&quot;004146BD&quot;/&gt;&lt;wsp:rsid wsp:val=&quot;00414DF3&quot;/&gt;&lt;wsp:rsid wsp:val=&quot;0042066A&quot;/&gt;&lt;wsp:rsid wsp:val=&quot;0042096D&quot;/&gt;&lt;wsp:rsid wsp:val=&quot;004219A7&quot;/&gt;&lt;wsp:rsid wsp:val=&quot;00427A35&quot;/&gt;&lt;wsp:rsid wsp:val=&quot;00427AE7&quot;/&gt;&lt;wsp:rsid wsp:val=&quot;0043048D&quot;/&gt;&lt;wsp:rsid wsp:val=&quot;00431DA6&quot;/&gt;&lt;wsp:rsid wsp:val=&quot;00436551&quot;/&gt;&lt;wsp:rsid wsp:val=&quot;00440FA8&quot;/&gt;&lt;wsp:rsid wsp:val=&quot;004462F3&quot;/&gt;&lt;wsp:rsid wsp:val=&quot;00447953&quot;/&gt;&lt;wsp:rsid wsp:val=&quot;00450224&quot;/&gt;&lt;wsp:rsid wsp:val=&quot;004519BE&quot;/&gt;&lt;wsp:rsid wsp:val=&quot;0045504C&quot;/&gt;&lt;wsp:rsid wsp:val=&quot;00457D86&quot;/&gt;&lt;wsp:rsid wsp:val=&quot;00460466&quot;/&gt;&lt;wsp:rsid wsp:val=&quot;0046188E&quot;/&gt;&lt;wsp:rsid wsp:val=&quot;00461E81&quot;/&gt;&lt;wsp:rsid wsp:val=&quot;004655C7&quot;/&gt;&lt;wsp:rsid wsp:val=&quot;004657F9&quot;/&gt;&lt;wsp:rsid wsp:val=&quot;00466AEF&quot;/&gt;&lt;wsp:rsid wsp:val=&quot;00466B25&quot;/&gt;&lt;wsp:rsid wsp:val=&quot;00473276&quot;/&gt;&lt;wsp:rsid wsp:val=&quot;00474AE6&quot;/&gt;&lt;wsp:rsid wsp:val=&quot;00474C9A&quot;/&gt;&lt;wsp:rsid wsp:val=&quot;00474D41&quot;/&gt;&lt;wsp:rsid wsp:val=&quot;00475F5C&quot;/&gt;&lt;wsp:rsid wsp:val=&quot;00476088&quot;/&gt;&lt;wsp:rsid wsp:val=&quot;00476BB9&quot;/&gt;&lt;wsp:rsid wsp:val=&quot;004771C4&quot;/&gt;&lt;wsp:rsid wsp:val=&quot;004777D6&quot;/&gt;&lt;wsp:rsid wsp:val=&quot;0048369F&quot;/&gt;&lt;wsp:rsid wsp:val=&quot;00486FD3&quot;/&gt;&lt;wsp:rsid wsp:val=&quot;004909B9&quot;/&gt;&lt;wsp:rsid wsp:val=&quot;004916E1&quot;/&gt;&lt;wsp:rsid wsp:val=&quot;00491B4F&quot;/&gt;&lt;wsp:rsid wsp:val=&quot;004932E0&quot;/&gt;&lt;wsp:rsid wsp:val=&quot;0049734F&quot;/&gt;&lt;wsp:rsid wsp:val=&quot;00497EE9&quot;/&gt;&lt;wsp:rsid wsp:val=&quot;004A4B13&quot;/&gt;&lt;wsp:rsid wsp:val=&quot;004A622A&quot;/&gt;&lt;wsp:rsid wsp:val=&quot;004B215D&quot;/&gt;&lt;wsp:rsid wsp:val=&quot;004B2566&quot;/&gt;&lt;wsp:rsid wsp:val=&quot;004C195B&quot;/&gt;&lt;wsp:rsid wsp:val=&quot;004C4AC1&quot;/&gt;&lt;wsp:rsid wsp:val=&quot;004C4D84&quot;/&gt;&lt;wsp:rsid wsp:val=&quot;004C6D18&quot;/&gt;&lt;wsp:rsid wsp:val=&quot;004C6EFF&quot;/&gt;&lt;wsp:rsid wsp:val=&quot;004C7A0F&quot;/&gt;&lt;wsp:rsid wsp:val=&quot;004C7C6B&quot;/&gt;&lt;wsp:rsid wsp:val=&quot;004D4AF1&quot;/&gt;&lt;wsp:rsid wsp:val=&quot;004D53FD&quot;/&gt;&lt;wsp:rsid wsp:val=&quot;004D60F4&quot;/&gt;&lt;wsp:rsid wsp:val=&quot;004E1432&quot;/&gt;&lt;wsp:rsid wsp:val=&quot;004E1796&quot;/&gt;&lt;wsp:rsid wsp:val=&quot;004E2947&quot;/&gt;&lt;wsp:rsid wsp:val=&quot;004E2D08&quot;/&gt;&lt;wsp:rsid wsp:val=&quot;004E2E06&quot;/&gt;&lt;wsp:rsid wsp:val=&quot;004E441D&quot;/&gt;&lt;wsp:rsid wsp:val=&quot;004E69FB&quot;/&gt;&lt;wsp:rsid wsp:val=&quot;004E7BF5&quot;/&gt;&lt;wsp:rsid wsp:val=&quot;004F2CAB&quot;/&gt;&lt;wsp:rsid wsp:val=&quot;004F320E&quot;/&gt;&lt;wsp:rsid wsp:val=&quot;004F3612&quot;/&gt;&lt;wsp:rsid wsp:val=&quot;004F3D0E&quot;/&gt;&lt;wsp:rsid wsp:val=&quot;005003D9&quot;/&gt;&lt;wsp:rsid wsp:val=&quot;005029CE&quot;/&gt;&lt;wsp:rsid wsp:val=&quot;00512848&quot;/&gt;&lt;wsp:rsid wsp:val=&quot;00513741&quot;/&gt;&lt;wsp:rsid wsp:val=&quot;005140D7&quot;/&gt;&lt;wsp:rsid wsp:val=&quot;00514283&quot;/&gt;&lt;wsp:rsid wsp:val=&quot;00514EB6&quot;/&gt;&lt;wsp:rsid wsp:val=&quot;005156B0&quot;/&gt;&lt;wsp:rsid wsp:val=&quot;0051708A&quot;/&gt;&lt;wsp:rsid wsp:val=&quot;00520409&quot;/&gt;&lt;wsp:rsid wsp:val=&quot;0052058F&quot;/&gt;&lt;wsp:rsid wsp:val=&quot;005232C7&quot;/&gt;&lt;wsp:rsid wsp:val=&quot;00524BC4&quot;/&gt;&lt;wsp:rsid wsp:val=&quot;00525268&quot;/&gt;&lt;wsp:rsid wsp:val=&quot;00525D32&quot;/&gt;&lt;wsp:rsid wsp:val=&quot;00533057&quot;/&gt;&lt;wsp:rsid wsp:val=&quot;005342B5&quot;/&gt;&lt;wsp:rsid wsp:val=&quot;005404E0&quot;/&gt;&lt;wsp:rsid wsp:val=&quot;00540C89&quot;/&gt;&lt;wsp:rsid wsp:val=&quot;0054303E&quot;/&gt;&lt;wsp:rsid wsp:val=&quot;0054359C&quot;/&gt;&lt;wsp:rsid wsp:val=&quot;00543D2F&quot;/&gt;&lt;wsp:rsid wsp:val=&quot;0054499A&quot;/&gt;&lt;wsp:rsid wsp:val=&quot;00545525&quot;/&gt;&lt;wsp:rsid wsp:val=&quot;00545974&quot;/&gt;&lt;wsp:rsid wsp:val=&quot;0054679D&quot;/&gt;&lt;wsp:rsid wsp:val=&quot;005467F9&quot;/&gt;&lt;wsp:rsid wsp:val=&quot;005469B9&quot;/&gt;&lt;wsp:rsid wsp:val=&quot;00550DA0&quot;/&gt;&lt;wsp:rsid wsp:val=&quot;00553B4F&quot;/&gt;&lt;wsp:rsid wsp:val=&quot;005573DE&quot;/&gt;&lt;wsp:rsid wsp:val=&quot;00561476&quot;/&gt;&lt;wsp:rsid wsp:val=&quot;00563BDB&quot;/&gt;&lt;wsp:rsid wsp:val=&quot;0056419F&quot;/&gt;&lt;wsp:rsid wsp:val=&quot;005662A1&quot;/&gt;&lt;wsp:rsid wsp:val=&quot;00570514&quot;/&gt;&lt;wsp:rsid wsp:val=&quot;00572254&quot;/&gt;&lt;wsp:rsid wsp:val=&quot;0057346B&quot;/&gt;&lt;wsp:rsid wsp:val=&quot;00575CC1&quot;/&gt;&lt;wsp:rsid wsp:val=&quot;00584AFF&quot;/&gt;&lt;wsp:rsid wsp:val=&quot;00590C21&quot;/&gt;&lt;wsp:rsid wsp:val=&quot;005917B0&quot;/&gt;&lt;wsp:rsid wsp:val=&quot;00592607&quot;/&gt;&lt;wsp:rsid wsp:val=&quot;00594391&quot;/&gt;&lt;wsp:rsid wsp:val=&quot;00595266&quot;/&gt;&lt;wsp:rsid wsp:val=&quot;005969F3&quot;/&gt;&lt;wsp:rsid wsp:val=&quot;005A1060&quot;/&gt;&lt;wsp:rsid wsp:val=&quot;005A36DF&quot;/&gt;&lt;wsp:rsid wsp:val=&quot;005A583A&quot;/&gt;&lt;wsp:rsid wsp:val=&quot;005A69BF&quot;/&gt;&lt;wsp:rsid wsp:val=&quot;005A7995&quot;/&gt;&lt;wsp:rsid wsp:val=&quot;005B07A1&quot;/&gt;&lt;wsp:rsid wsp:val=&quot;005B10EC&quot;/&gt;&lt;wsp:rsid wsp:val=&quot;005B2546&quot;/&gt;&lt;wsp:rsid wsp:val=&quot;005B3CAF&quot;/&gt;&lt;wsp:rsid wsp:val=&quot;005B4A61&quot;/&gt;&lt;wsp:rsid wsp:val=&quot;005B55D5&quot;/&gt;&lt;wsp:rsid wsp:val=&quot;005B59A7&quot;/&gt;&lt;wsp:rsid wsp:val=&quot;005B5BFD&quot;/&gt;&lt;wsp:rsid wsp:val=&quot;005C336A&quot;/&gt;&lt;wsp:rsid wsp:val=&quot;005C3404&quot;/&gt;&lt;wsp:rsid wsp:val=&quot;005C55BD&quot;/&gt;&lt;wsp:rsid wsp:val=&quot;005C7658&quot;/&gt;&lt;wsp:rsid wsp:val=&quot;005C7C45&quot;/&gt;&lt;wsp:rsid wsp:val=&quot;005D4FCA&quot;/&gt;&lt;wsp:rsid wsp:val=&quot;005D6353&quot;/&gt;&lt;wsp:rsid wsp:val=&quot;005D6663&quot;/&gt;&lt;wsp:rsid wsp:val=&quot;005D6C71&quot;/&gt;&lt;wsp:rsid wsp:val=&quot;005D7303&quot;/&gt;&lt;wsp:rsid wsp:val=&quot;005D76DC&quot;/&gt;&lt;wsp:rsid wsp:val=&quot;005D7D5C&quot;/&gt;&lt;wsp:rsid wsp:val=&quot;005E04A7&quot;/&gt;&lt;wsp:rsid wsp:val=&quot;005E2171&quot;/&gt;&lt;wsp:rsid wsp:val=&quot;005E234F&quot;/&gt;&lt;wsp:rsid wsp:val=&quot;005E4AC2&quot;/&gt;&lt;wsp:rsid wsp:val=&quot;005F1410&quot;/&gt;&lt;wsp:rsid wsp:val=&quot;005F1EF3&quot;/&gt;&lt;wsp:rsid wsp:val=&quot;005F2FB3&quot;/&gt;&lt;wsp:rsid wsp:val=&quot;005F55F6&quot;/&gt;&lt;wsp:rsid wsp:val=&quot;005F7AC8&quot;/&gt;&lt;wsp:rsid wsp:val=&quot;005F7C5C&quot;/&gt;&lt;wsp:rsid wsp:val=&quot;0060134A&quot;/&gt;&lt;wsp:rsid wsp:val=&quot;006021CE&quot;/&gt;&lt;wsp:rsid wsp:val=&quot;0060234E&quot;/&gt;&lt;wsp:rsid wsp:val=&quot;006030E5&quot;/&gt;&lt;wsp:rsid wsp:val=&quot;00605F12&quot;/&gt;&lt;wsp:rsid wsp:val=&quot;006138A0&quot;/&gt;&lt;wsp:rsid wsp:val=&quot;00620F37&quot;/&gt;&lt;wsp:rsid wsp:val=&quot;006225A6&quot;/&gt;&lt;wsp:rsid wsp:val=&quot;0062505C&quot;/&gt;&lt;wsp:rsid wsp:val=&quot;006257BA&quot;/&gt;&lt;wsp:rsid wsp:val=&quot;00626187&quot;/&gt;&lt;wsp:rsid wsp:val=&quot;006279E9&quot;/&gt;&lt;wsp:rsid wsp:val=&quot;00627A6B&quot;/&gt;&lt;wsp:rsid wsp:val=&quot;00633CA0&quot;/&gt;&lt;wsp:rsid wsp:val=&quot;006416B7&quot;/&gt;&lt;wsp:rsid wsp:val=&quot;006453D8&quot;/&gt;&lt;wsp:rsid wsp:val=&quot;006462E2&quot;/&gt;&lt;wsp:rsid wsp:val=&quot;0064761C&quot;/&gt;&lt;wsp:rsid wsp:val=&quot;00647B48&quot;/&gt;&lt;wsp:rsid wsp:val=&quot;0065006B&quot;/&gt;&lt;wsp:rsid wsp:val=&quot;006506BF&quot;/&gt;&lt;wsp:rsid wsp:val=&quot;0065298B&quot;/&gt;&lt;wsp:rsid wsp:val=&quot;006577B4&quot;/&gt;&lt;wsp:rsid wsp:val=&quot;0066231F&quot;/&gt;&lt;wsp:rsid wsp:val=&quot;006623C9&quot;/&gt;&lt;wsp:rsid wsp:val=&quot;00662A17&quot;/&gt;&lt;wsp:rsid wsp:val=&quot;00665C5B&quot;/&gt;&lt;wsp:rsid wsp:val=&quot;0066668F&quot;/&gt;&lt;wsp:rsid wsp:val=&quot;00666EE1&quot;/&gt;&lt;wsp:rsid wsp:val=&quot;00671062&quot;/&gt;&lt;wsp:rsid wsp:val=&quot;00675B9D&quot;/&gt;&lt;wsp:rsid wsp:val=&quot;0068172D&quot;/&gt;&lt;wsp:rsid wsp:val=&quot;0068341B&quot;/&gt;&lt;wsp:rsid wsp:val=&quot;0068447B&quot;/&gt;&lt;wsp:rsid wsp:val=&quot;006854B7&quot;/&gt;&lt;wsp:rsid wsp:val=&quot;006869A6&quot;/&gt;&lt;wsp:rsid wsp:val=&quot;00687E6F&quot;/&gt;&lt;wsp:rsid wsp:val=&quot;00692424&quot;/&gt;&lt;wsp:rsid wsp:val=&quot;00692456&quot;/&gt;&lt;wsp:rsid wsp:val=&quot;00692E9D&quot;/&gt;&lt;wsp:rsid wsp:val=&quot;006936E7&quot;/&gt;&lt;wsp:rsid wsp:val=&quot;00695FFB&quot;/&gt;&lt;wsp:rsid wsp:val=&quot;00696704&quot;/&gt;&lt;wsp:rsid wsp:val=&quot;006973AA&quot;/&gt;&lt;wsp:rsid wsp:val=&quot;006A0CA1&quot;/&gt;&lt;wsp:rsid wsp:val=&quot;006A177A&quot;/&gt;&lt;wsp:rsid wsp:val=&quot;006A2B2C&quot;/&gt;&lt;wsp:rsid wsp:val=&quot;006A50ED&quot;/&gt;&lt;wsp:rsid wsp:val=&quot;006B3BA6&quot;/&gt;&lt;wsp:rsid wsp:val=&quot;006B78FB&quot;/&gt;&lt;wsp:rsid wsp:val=&quot;006C0BEE&quot;/&gt;&lt;wsp:rsid wsp:val=&quot;006C209F&quot;/&gt;&lt;wsp:rsid wsp:val=&quot;006C2C3B&quot;/&gt;&lt;wsp:rsid wsp:val=&quot;006C35ED&quot;/&gt;&lt;wsp:rsid wsp:val=&quot;006C3F47&quot;/&gt;&lt;wsp:rsid wsp:val=&quot;006C4E03&quot;/&gt;&lt;wsp:rsid wsp:val=&quot;006C5768&quot;/&gt;&lt;wsp:rsid wsp:val=&quot;006C5BB8&quot;/&gt;&lt;wsp:rsid wsp:val=&quot;006D2F28&quot;/&gt;&lt;wsp:rsid wsp:val=&quot;006D547D&quot;/&gt;&lt;wsp:rsid wsp:val=&quot;006D68D3&quot;/&gt;&lt;wsp:rsid wsp:val=&quot;006D780F&quot;/&gt;&lt;wsp:rsid wsp:val=&quot;006E0737&quot;/&gt;&lt;wsp:rsid wsp:val=&quot;006E1196&quot;/&gt;&lt;wsp:rsid wsp:val=&quot;006E3948&quot;/&gt;&lt;wsp:rsid wsp:val=&quot;006E3AAE&quot;/&gt;&lt;wsp:rsid wsp:val=&quot;006E4F3E&quot;/&gt;&lt;wsp:rsid wsp:val=&quot;006F052B&quot;/&gt;&lt;wsp:rsid wsp:val=&quot;006F1107&quot;/&gt;&lt;wsp:rsid wsp:val=&quot;006F178C&quot;/&gt;&lt;wsp:rsid wsp:val=&quot;006F31A2&quot;/&gt;&lt;wsp:rsid wsp:val=&quot;006F5C52&quot;/&gt;&lt;wsp:rsid wsp:val=&quot;006F6D1A&quot;/&gt;&lt;wsp:rsid wsp:val=&quot;006F7D8E&quot;/&gt;&lt;wsp:rsid wsp:val=&quot;0070007B&quot;/&gt;&lt;wsp:rsid wsp:val=&quot;00702377&quot;/&gt;&lt;wsp:rsid wsp:val=&quot;00705062&quot;/&gt;&lt;wsp:rsid wsp:val=&quot;00711E4F&quot;/&gt;&lt;wsp:rsid wsp:val=&quot;00713DB4&quot;/&gt;&lt;wsp:rsid wsp:val=&quot;007210AE&quot;/&gt;&lt;wsp:rsid wsp:val=&quot;007213E1&quot;/&gt;&lt;wsp:rsid wsp:val=&quot;00722B79&quot;/&gt;&lt;wsp:rsid wsp:val=&quot;00723D22&quot;/&gt;&lt;wsp:rsid wsp:val=&quot;0072424D&quot;/&gt;&lt;wsp:rsid wsp:val=&quot;007249E9&quot;/&gt;&lt;wsp:rsid wsp:val=&quot;00725D80&quot;/&gt;&lt;wsp:rsid wsp:val=&quot;00727248&quot;/&gt;&lt;wsp:rsid wsp:val=&quot;00731367&quot;/&gt;&lt;wsp:rsid wsp:val=&quot;0073454C&quot;/&gt;&lt;wsp:rsid wsp:val=&quot;00734917&quot;/&gt;&lt;wsp:rsid wsp:val=&quot;00735D8A&quot;/&gt;&lt;wsp:rsid wsp:val=&quot;00741A06&quot;/&gt;&lt;wsp:rsid wsp:val=&quot;00741F76&quot;/&gt;&lt;wsp:rsid wsp:val=&quot;00743297&quot;/&gt;&lt;wsp:rsid wsp:val=&quot;007434C6&quot;/&gt;&lt;wsp:rsid wsp:val=&quot;00746E51&quot;/&gt;&lt;wsp:rsid wsp:val=&quot;00747848&quot;/&gt;&lt;wsp:rsid wsp:val=&quot;007506EC&quot;/&gt;&lt;wsp:rsid wsp:val=&quot;00751170&quot;/&gt;&lt;wsp:rsid wsp:val=&quot;007518F3&quot;/&gt;&lt;wsp:rsid wsp:val=&quot;00751F24&quot;/&gt;&lt;wsp:rsid wsp:val=&quot;00751FDB&quot;/&gt;&lt;wsp:rsid wsp:val=&quot;00752338&quot;/&gt;&lt;wsp:rsid wsp:val=&quot;007526F5&quot;/&gt;&lt;wsp:rsid wsp:val=&quot;00752AA5&quot;/&gt;&lt;wsp:rsid wsp:val=&quot;00752D7E&quot;/&gt;&lt;wsp:rsid wsp:val=&quot;0075556C&quot;/&gt;&lt;wsp:rsid wsp:val=&quot;00756A4A&quot;/&gt;&lt;wsp:rsid wsp:val=&quot;00756C71&quot;/&gt;&lt;wsp:rsid wsp:val=&quot;00760306&quot;/&gt;&lt;wsp:rsid wsp:val=&quot;00760C19&quot;/&gt;&lt;wsp:rsid wsp:val=&quot;00762C17&quot;/&gt;&lt;wsp:rsid wsp:val=&quot;00764C33&quot;/&gt;&lt;wsp:rsid wsp:val=&quot;00764E1F&quot;/&gt;&lt;wsp:rsid wsp:val=&quot;0076651E&quot;/&gt;&lt;wsp:rsid wsp:val=&quot;00767ACE&quot;/&gt;&lt;wsp:rsid wsp:val=&quot;00767C38&quot;/&gt;&lt;wsp:rsid wsp:val=&quot;00767EE5&quot;/&gt;&lt;wsp:rsid wsp:val=&quot;007701C9&quot;/&gt;&lt;wsp:rsid wsp:val=&quot;0077066B&quot;/&gt;&lt;wsp:rsid wsp:val=&quot;0077082E&quot;/&gt;&lt;wsp:rsid wsp:val=&quot;00771D5E&quot;/&gt;&lt;wsp:rsid wsp:val=&quot;00773127&quot;/&gt;&lt;wsp:rsid wsp:val=&quot;00774FCC&quot;/&gt;&lt;wsp:rsid wsp:val=&quot;00776546&quot;/&gt;&lt;wsp:rsid wsp:val=&quot;0078334F&quot;/&gt;&lt;wsp:rsid wsp:val=&quot;00785832&quot;/&gt;&lt;wsp:rsid wsp:val=&quot;007876C9&quot;/&gt;&lt;wsp:rsid wsp:val=&quot;00791C59&quot;/&gt;&lt;wsp:rsid wsp:val=&quot;00792B3D&quot;/&gt;&lt;wsp:rsid wsp:val=&quot;00795556&quot;/&gt;&lt;wsp:rsid wsp:val=&quot;00796245&quot;/&gt;&lt;wsp:rsid wsp:val=&quot;007A1ACC&quot;/&gt;&lt;wsp:rsid wsp:val=&quot;007A239A&quot;/&gt;&lt;wsp:rsid wsp:val=&quot;007A298D&quot;/&gt;&lt;wsp:rsid wsp:val=&quot;007A33FA&quot;/&gt;&lt;wsp:rsid wsp:val=&quot;007A5073&quot;/&gt;&lt;wsp:rsid wsp:val=&quot;007A5C14&quot;/&gt;&lt;wsp:rsid wsp:val=&quot;007A7398&quot;/&gt;&lt;wsp:rsid wsp:val=&quot;007B3210&quot;/&gt;&lt;wsp:rsid wsp:val=&quot;007B521A&quot;/&gt;&lt;wsp:rsid wsp:val=&quot;007B5A9D&quot;/&gt;&lt;wsp:rsid wsp:val=&quot;007C2B70&quot;/&gt;&lt;wsp:rsid wsp:val=&quot;007C30FA&quot;/&gt;&lt;wsp:rsid wsp:val=&quot;007C40EC&quot;/&gt;&lt;wsp:rsid wsp:val=&quot;007C4EE4&quot;/&gt;&lt;wsp:rsid wsp:val=&quot;007C5F99&quot;/&gt;&lt;wsp:rsid wsp:val=&quot;007D1396&quot;/&gt;&lt;wsp:rsid wsp:val=&quot;007D20F3&quot;/&gt;&lt;wsp:rsid wsp:val=&quot;007D2336&quot;/&gt;&lt;wsp:rsid wsp:val=&quot;007D4B2B&quot;/&gt;&lt;wsp:rsid wsp:val=&quot;007D616E&quot;/&gt;&lt;wsp:rsid wsp:val=&quot;007D68CE&quot;/&gt;&lt;wsp:rsid wsp:val=&quot;007D7607&quot;/&gt;&lt;wsp:rsid wsp:val=&quot;007E057A&quot;/&gt;&lt;wsp:rsid wsp:val=&quot;007E1D58&quot;/&gt;&lt;wsp:rsid wsp:val=&quot;007E3CD6&quot;/&gt;&lt;wsp:rsid wsp:val=&quot;007E48B3&quot;/&gt;&lt;wsp:rsid wsp:val=&quot;007E5987&quot;/&gt;&lt;wsp:rsid wsp:val=&quot;007E5CA6&quot;/&gt;&lt;wsp:rsid wsp:val=&quot;007F0F15&quot;/&gt;&lt;wsp:rsid wsp:val=&quot;007F3458&quot;/&gt;&lt;wsp:rsid wsp:val=&quot;007F6734&quot;/&gt;&lt;wsp:rsid wsp:val=&quot;0080208A&quot;/&gt;&lt;wsp:rsid wsp:val=&quot;008021D5&quot;/&gt;&lt;wsp:rsid wsp:val=&quot;00802431&quot;/&gt;&lt;wsp:rsid wsp:val=&quot;008024E4&quot;/&gt;&lt;wsp:rsid wsp:val=&quot;00802DB0&quot;/&gt;&lt;wsp:rsid wsp:val=&quot;008042C7&quot;/&gt;&lt;wsp:rsid wsp:val=&quot;00804679&quot;/&gt;&lt;wsp:rsid wsp:val=&quot;00805D02&quot;/&gt;&lt;wsp:rsid wsp:val=&quot;00807D85&quot;/&gt;&lt;wsp:rsid wsp:val=&quot;00811316&quot;/&gt;&lt;wsp:rsid wsp:val=&quot;00812F05&quot;/&gt;&lt;wsp:rsid wsp:val=&quot;008134EF&quot;/&gt;&lt;wsp:rsid wsp:val=&quot;00815412&quot;/&gt;&lt;wsp:rsid wsp:val=&quot;00815953&quot;/&gt;&lt;wsp:rsid wsp:val=&quot;0082057F&quot;/&gt;&lt;wsp:rsid wsp:val=&quot;008205D0&quot;/&gt;&lt;wsp:rsid wsp:val=&quot;00820A17&quot;/&gt;&lt;wsp:rsid wsp:val=&quot;00823830&quot;/&gt;&lt;wsp:rsid wsp:val=&quot;008250A7&quot;/&gt;&lt;wsp:rsid wsp:val=&quot;00826497&quot;/&gt;&lt;wsp:rsid wsp:val=&quot;00831BA4&quot;/&gt;&lt;wsp:rsid wsp:val=&quot;0083374B&quot;/&gt;&lt;wsp:rsid wsp:val=&quot;00840EDC&quot;/&gt;&lt;wsp:rsid wsp:val=&quot;00843A28&quot;/&gt;&lt;wsp:rsid wsp:val=&quot;00843BA8&quot;/&gt;&lt;wsp:rsid wsp:val=&quot;0084429B&quot;/&gt;&lt;wsp:rsid wsp:val=&quot;00845E5B&quot;/&gt;&lt;wsp:rsid wsp:val=&quot;00850A98&quot;/&gt;&lt;wsp:rsid wsp:val=&quot;00850BB1&quot;/&gt;&lt;wsp:rsid wsp:val=&quot;00852540&quot;/&gt;&lt;wsp:rsid wsp:val=&quot;00854144&quot;/&gt;&lt;wsp:rsid wsp:val=&quot;008559B8&quot;/&gt;&lt;wsp:rsid wsp:val=&quot;00860154&quot;/&gt;&lt;wsp:rsid wsp:val=&quot;0086217F&quot;/&gt;&lt;wsp:rsid wsp:val=&quot;00862645&quot;/&gt;&lt;wsp:rsid wsp:val=&quot;00864216&quot;/&gt;&lt;wsp:rsid wsp:val=&quot;00865DA5&quot;/&gt;&lt;wsp:rsid wsp:val=&quot;008700E1&quot;/&gt;&lt;wsp:rsid wsp:val=&quot;00872362&quot;/&gt;&lt;wsp:rsid wsp:val=&quot;0087586E&quot;/&gt;&lt;wsp:rsid wsp:val=&quot;00881166&quot;/&gt;&lt;wsp:rsid wsp:val=&quot;008829D2&quot;/&gt;&lt;wsp:rsid wsp:val=&quot;00882F0E&quot;/&gt;&lt;wsp:rsid wsp:val=&quot;00884AFE&quot;/&gt;&lt;wsp:rsid wsp:val=&quot;008949B1&quot;/&gt;&lt;wsp:rsid wsp:val=&quot;00896A0C&quot;/&gt;&lt;wsp:rsid wsp:val=&quot;00896C1E&quot;/&gt;&lt;wsp:rsid wsp:val=&quot;0089782F&quot;/&gt;&lt;wsp:rsid wsp:val=&quot;008A0C57&quot;/&gt;&lt;wsp:rsid wsp:val=&quot;008A148A&quot;/&gt;&lt;wsp:rsid wsp:val=&quot;008A2593&quot;/&gt;&lt;wsp:rsid wsp:val=&quot;008A38EF&quot;/&gt;&lt;wsp:rsid wsp:val=&quot;008A4FD1&quot;/&gt;&lt;wsp:rsid wsp:val=&quot;008B556B&quot;/&gt;&lt;wsp:rsid wsp:val=&quot;008B5771&quot;/&gt;&lt;wsp:rsid wsp:val=&quot;008B6BE7&quot;/&gt;&lt;wsp:rsid wsp:val=&quot;008B75DD&quot;/&gt;&lt;wsp:rsid wsp:val=&quot;008C0A50&quot;/&gt;&lt;wsp:rsid wsp:val=&quot;008C0BE2&quot;/&gt;&lt;wsp:rsid wsp:val=&quot;008C189C&quot;/&gt;&lt;wsp:rsid wsp:val=&quot;008C1A06&quot;/&gt;&lt;wsp:rsid wsp:val=&quot;008C2521&quot;/&gt;&lt;wsp:rsid wsp:val=&quot;008C358B&quot;/&gt;&lt;wsp:rsid wsp:val=&quot;008C3F2F&quot;/&gt;&lt;wsp:rsid wsp:val=&quot;008C74F9&quot;/&gt;&lt;wsp:rsid wsp:val=&quot;008D0344&quot;/&gt;&lt;wsp:rsid wsp:val=&quot;008D1B75&quot;/&gt;&lt;wsp:rsid wsp:val=&quot;008D1E37&quot;/&gt;&lt;wsp:rsid wsp:val=&quot;008D2157&quot;/&gt;&lt;wsp:rsid wsp:val=&quot;008D2616&quot;/&gt;&lt;wsp:rsid wsp:val=&quot;008D2A98&quot;/&gt;&lt;wsp:rsid wsp:val=&quot;008D4198&quot;/&gt;&lt;wsp:rsid wsp:val=&quot;008D4E4B&quot;/&gt;&lt;wsp:rsid wsp:val=&quot;008E01B4&quot;/&gt;&lt;wsp:rsid wsp:val=&quot;008E150E&quot;/&gt;&lt;wsp:rsid wsp:val=&quot;008E1925&quot;/&gt;&lt;wsp:rsid wsp:val=&quot;008E3BCE&quot;/&gt;&lt;wsp:rsid wsp:val=&quot;008E5922&quot;/&gt;&lt;wsp:rsid wsp:val=&quot;008E7448&quot;/&gt;&lt;wsp:rsid wsp:val=&quot;008E75A7&quot;/&gt;&lt;wsp:rsid wsp:val=&quot;008F0211&quot;/&gt;&lt;wsp:rsid wsp:val=&quot;008F29BE&quot;/&gt;&lt;wsp:rsid wsp:val=&quot;008F36D8&quot;/&gt;&lt;wsp:rsid wsp:val=&quot;008F691C&quot;/&gt;&lt;wsp:rsid wsp:val=&quot;008F753F&quot;/&gt;&lt;wsp:rsid wsp:val=&quot;00901FA4&quot;/&gt;&lt;wsp:rsid wsp:val=&quot;00903B1F&quot;/&gt;&lt;wsp:rsid wsp:val=&quot;00907628&quot;/&gt;&lt;wsp:rsid wsp:val=&quot;009123B7&quot;/&gt;&lt;wsp:rsid wsp:val=&quot;009149D1&quot;/&gt;&lt;wsp:rsid wsp:val=&quot;00914E9D&quot;/&gt;&lt;wsp:rsid wsp:val=&quot;00915170&quot;/&gt;&lt;wsp:rsid wsp:val=&quot;00923078&quot;/&gt;&lt;wsp:rsid wsp:val=&quot;00924076&quot;/&gt;&lt;wsp:rsid wsp:val=&quot;00924C4C&quot;/&gt;&lt;wsp:rsid wsp:val=&quot;009267B8&quot;/&gt;&lt;wsp:rsid wsp:val=&quot;00931969&quot;/&gt;&lt;wsp:rsid wsp:val=&quot;0093387B&quot;/&gt;&lt;wsp:rsid wsp:val=&quot;00934AAF&quot;/&gt;&lt;wsp:rsid wsp:val=&quot;009351F9&quot;/&gt;&lt;wsp:rsid wsp:val=&quot;009353E0&quot;/&gt;&lt;wsp:rsid wsp:val=&quot;00935480&quot;/&gt;&lt;wsp:rsid wsp:val=&quot;00937407&quot;/&gt;&lt;wsp:rsid wsp:val=&quot;00941448&quot;/&gt;&lt;wsp:rsid wsp:val=&quot;00946477&quot;/&gt;&lt;wsp:rsid wsp:val=&quot;009469FD&quot;/&gt;&lt;wsp:rsid wsp:val=&quot;00950BA9&quot;/&gt;&lt;wsp:rsid wsp:val=&quot;00954F80&quot;/&gt;&lt;wsp:rsid wsp:val=&quot;00955B33&quot;/&gt;&lt;wsp:rsid wsp:val=&quot;0095637B&quot;/&gt;&lt;wsp:rsid wsp:val=&quot;009575C1&quot;/&gt;&lt;wsp:rsid wsp:val=&quot;0095794A&quot;/&gt;&lt;wsp:rsid wsp:val=&quot;00962068&quot;/&gt;&lt;wsp:rsid wsp:val=&quot;00967073&quot;/&gt;&lt;wsp:rsid wsp:val=&quot;009721F2&quot;/&gt;&lt;wsp:rsid wsp:val=&quot;00972664&quot;/&gt;&lt;wsp:rsid wsp:val=&quot;00973B58&quot;/&gt;&lt;wsp:rsid wsp:val=&quot;009743DD&quot;/&gt;&lt;wsp:rsid wsp:val=&quot;009752D9&quot;/&gt;&lt;wsp:rsid wsp:val=&quot;0098312E&quot;/&gt;&lt;wsp:rsid wsp:val=&quot;00987340&quot;/&gt;&lt;wsp:rsid wsp:val=&quot;009900AC&quot;/&gt;&lt;wsp:rsid wsp:val=&quot;0099425A&quot;/&gt;&lt;wsp:rsid wsp:val=&quot;00997946&quot;/&gt;&lt;wsp:rsid wsp:val=&quot;00997CDF&quot;/&gt;&lt;wsp:rsid wsp:val=&quot;009A01EF&quot;/&gt;&lt;wsp:rsid wsp:val=&quot;009A09E7&quot;/&gt;&lt;wsp:rsid wsp:val=&quot;009A7D18&quot;/&gt;&lt;wsp:rsid wsp:val=&quot;009B2559&quot;/&gt;&lt;wsp:rsid wsp:val=&quot;009B3900&quot;/&gt;&lt;wsp:rsid wsp:val=&quot;009B4C44&quot;/&gt;&lt;wsp:rsid wsp:val=&quot;009B5904&quot;/&gt;&lt;wsp:rsid wsp:val=&quot;009C1A0C&quot;/&gt;&lt;wsp:rsid wsp:val=&quot;009C1E2B&quot;/&gt;&lt;wsp:rsid wsp:val=&quot;009C26CE&quot;/&gt;&lt;wsp:rsid wsp:val=&quot;009C33E4&quot;/&gt;&lt;wsp:rsid wsp:val=&quot;009C3DC9&quot;/&gt;&lt;wsp:rsid wsp:val=&quot;009D139F&quot;/&gt;&lt;wsp:rsid wsp:val=&quot;009D337E&quot;/&gt;&lt;wsp:rsid wsp:val=&quot;009E0E0F&quot;/&gt;&lt;wsp:rsid wsp:val=&quot;009E4830&quot;/&gt;&lt;wsp:rsid wsp:val=&quot;009E550B&quot;/&gt;&lt;wsp:rsid wsp:val=&quot;009E5FC8&quot;/&gt;&lt;wsp:rsid wsp:val=&quot;009E6391&quot;/&gt;&lt;wsp:rsid wsp:val=&quot;009E6982&quot;/&gt;&lt;wsp:rsid wsp:val=&quot;009E79AE&quot;/&gt;&lt;wsp:rsid wsp:val=&quot;009F4CA6&quot;/&gt;&lt;wsp:rsid wsp:val=&quot;009F6ED4&quot;/&gt;&lt;wsp:rsid wsp:val=&quot;009F77E5&quot;/&gt;&lt;wsp:rsid wsp:val=&quot;009F7884&quot;/&gt;&lt;wsp:rsid wsp:val=&quot;00A007CA&quot;/&gt;&lt;wsp:rsid wsp:val=&quot;00A04757&quot;/&gt;&lt;wsp:rsid wsp:val=&quot;00A06252&quot;/&gt;&lt;wsp:rsid wsp:val=&quot;00A1262C&quot;/&gt;&lt;wsp:rsid wsp:val=&quot;00A1629B&quot;/&gt;&lt;wsp:rsid wsp:val=&quot;00A16D86&quot;/&gt;&lt;wsp:rsid wsp:val=&quot;00A16E13&quot;/&gt;&lt;wsp:rsid wsp:val=&quot;00A17124&quot;/&gt;&lt;wsp:rsid wsp:val=&quot;00A17182&quot;/&gt;&lt;wsp:rsid wsp:val=&quot;00A17246&quot;/&gt;&lt;wsp:rsid wsp:val=&quot;00A23804&quot;/&gt;&lt;wsp:rsid wsp:val=&quot;00A23C7C&quot;/&gt;&lt;wsp:rsid wsp:val=&quot;00A26D0B&quot;/&gt;&lt;wsp:rsid wsp:val=&quot;00A34EDB&quot;/&gt;&lt;wsp:rsid wsp:val=&quot;00A37A46&quot;/&gt;&lt;wsp:rsid wsp:val=&quot;00A4037A&quot;/&gt;&lt;wsp:rsid wsp:val=&quot;00A4286B&quot;/&gt;&lt;wsp:rsid wsp:val=&quot;00A42C33&quot;/&gt;&lt;wsp:rsid wsp:val=&quot;00A44886&quot;/&gt;&lt;wsp:rsid wsp:val=&quot;00A45D1C&quot;/&gt;&lt;wsp:rsid wsp:val=&quot;00A544DE&quot;/&gt;&lt;wsp:rsid wsp:val=&quot;00A577B1&quot;/&gt;&lt;wsp:rsid wsp:val=&quot;00A60497&quot;/&gt;&lt;wsp:rsid wsp:val=&quot;00A609A2&quot;/&gt;&lt;wsp:rsid wsp:val=&quot;00A609F4&quot;/&gt;&lt;wsp:rsid wsp:val=&quot;00A6151E&quot;/&gt;&lt;wsp:rsid wsp:val=&quot;00A6326D&quot;/&gt;&lt;wsp:rsid wsp:val=&quot;00A637C0&quot;/&gt;&lt;wsp:rsid wsp:val=&quot;00A64582&quot;/&gt;&lt;wsp:rsid wsp:val=&quot;00A666C5&quot;/&gt;&lt;wsp:rsid wsp:val=&quot;00A70BF3&quot;/&gt;&lt;wsp:rsid wsp:val=&quot;00A71369&quot;/&gt;&lt;wsp:rsid wsp:val=&quot;00A72D68&quot;/&gt;&lt;wsp:rsid wsp:val=&quot;00A75DE7&quot;/&gt;&lt;wsp:rsid wsp:val=&quot;00A7773B&quot;/&gt;&lt;wsp:rsid wsp:val=&quot;00A777F1&quot;/&gt;&lt;wsp:rsid wsp:val=&quot;00A80F8A&quot;/&gt;&lt;wsp:rsid wsp:val=&quot;00A817DB&quot;/&gt;&lt;wsp:rsid wsp:val=&quot;00A83063&quot;/&gt;&lt;wsp:rsid wsp:val=&quot;00A83EC8&quot;/&gt;&lt;wsp:rsid wsp:val=&quot;00A8638A&quot;/&gt;&lt;wsp:rsid wsp:val=&quot;00A903E2&quot;/&gt;&lt;wsp:rsid wsp:val=&quot;00A9101B&quot;/&gt;&lt;wsp:rsid wsp:val=&quot;00A97DAE&quot;/&gt;&lt;wsp:rsid wsp:val=&quot;00AA2C50&quot;/&gt;&lt;wsp:rsid wsp:val=&quot;00AA2C89&quot;/&gt;&lt;wsp:rsid wsp:val=&quot;00AA3C85&quot;/&gt;&lt;wsp:rsid wsp:val=&quot;00AA4939&quot;/&gt;&lt;wsp:rsid wsp:val=&quot;00AA6A89&quot;/&gt;&lt;wsp:rsid wsp:val=&quot;00AB00E8&quot;/&gt;&lt;wsp:rsid wsp:val=&quot;00AB0376&quot;/&gt;&lt;wsp:rsid wsp:val=&quot;00AB0DF5&quot;/&gt;&lt;wsp:rsid wsp:val=&quot;00AB2442&quot;/&gt;&lt;wsp:rsid wsp:val=&quot;00AB2863&quot;/&gt;&lt;wsp:rsid wsp:val=&quot;00AB68F5&quot;/&gt;&lt;wsp:rsid wsp:val=&quot;00AB6E10&quot;/&gt;&lt;wsp:rsid wsp:val=&quot;00AB713F&quot;/&gt;&lt;wsp:rsid wsp:val=&quot;00AB7A4B&quot;/&gt;&lt;wsp:rsid wsp:val=&quot;00AC0386&quot;/&gt;&lt;wsp:rsid wsp:val=&quot;00AC05E4&quot;/&gt;&lt;wsp:rsid wsp:val=&quot;00AC0754&quot;/&gt;&lt;wsp:rsid wsp:val=&quot;00AC1242&quot;/&gt;&lt;wsp:rsid wsp:val=&quot;00AC1D48&quot;/&gt;&lt;wsp:rsid wsp:val=&quot;00AC2FC2&quot;/&gt;&lt;wsp:rsid wsp:val=&quot;00AC72E2&quot;/&gt;&lt;wsp:rsid wsp:val=&quot;00AC7BE4&quot;/&gt;&lt;wsp:rsid wsp:val=&quot;00AD118C&quot;/&gt;&lt;wsp:rsid wsp:val=&quot;00AD3C66&quot;/&gt;&lt;wsp:rsid wsp:val=&quot;00AD5019&quot;/&gt;&lt;wsp:rsid wsp:val=&quot;00AD57B7&quot;/&gt;&lt;wsp:rsid wsp:val=&quot;00AD7104&quot;/&gt;&lt;wsp:rsid wsp:val=&quot;00AD7AD5&quot;/&gt;&lt;wsp:rsid wsp:val=&quot;00AE511A&quot;/&gt;&lt;wsp:rsid wsp:val=&quot;00AE57B8&quot;/&gt;&lt;wsp:rsid wsp:val=&quot;00AE610F&quot;/&gt;&lt;wsp:rsid wsp:val=&quot;00AE79FE&quot;/&gt;&lt;wsp:rsid wsp:val=&quot;00AF3BAE&quot;/&gt;&lt;wsp:rsid wsp:val=&quot;00AF5D02&quot;/&gt;&lt;wsp:rsid wsp:val=&quot;00AF5D31&quot;/&gt;&lt;wsp:rsid wsp:val=&quot;00B00B53&quot;/&gt;&lt;wsp:rsid wsp:val=&quot;00B01B3E&quot;/&gt;&lt;wsp:rsid wsp:val=&quot;00B02312&quot;/&gt;&lt;wsp:rsid wsp:val=&quot;00B0255F&quot;/&gt;&lt;wsp:rsid wsp:val=&quot;00B0270E&quot;/&gt;&lt;wsp:rsid wsp:val=&quot;00B02C69&quot;/&gt;&lt;wsp:rsid wsp:val=&quot;00B02CAA&quot;/&gt;&lt;wsp:rsid wsp:val=&quot;00B03890&quot;/&gt;&lt;wsp:rsid wsp:val=&quot;00B07DD7&quot;/&gt;&lt;wsp:rsid wsp:val=&quot;00B12371&quot;/&gt;&lt;wsp:rsid wsp:val=&quot;00B1367E&quot;/&gt;&lt;wsp:rsid wsp:val=&quot;00B14746&quot;/&gt;&lt;wsp:rsid wsp:val=&quot;00B15D30&quot;/&gt;&lt;wsp:rsid wsp:val=&quot;00B17D55&quot;/&gt;&lt;wsp:rsid wsp:val=&quot;00B207A8&quot;/&gt;&lt;wsp:rsid wsp:val=&quot;00B20D4E&quot;/&gt;&lt;wsp:rsid wsp:val=&quot;00B20E95&quot;/&gt;&lt;wsp:rsid wsp:val=&quot;00B211D0&quot;/&gt;&lt;wsp:rsid wsp:val=&quot;00B27E4C&quot;/&gt;&lt;wsp:rsid wsp:val=&quot;00B33285&quot;/&gt;&lt;wsp:rsid wsp:val=&quot;00B3349E&quot;/&gt;&lt;wsp:rsid wsp:val=&quot;00B353E3&quot;/&gt;&lt;wsp:rsid wsp:val=&quot;00B36A6D&quot;/&gt;&lt;wsp:rsid wsp:val=&quot;00B36F25&quot;/&gt;&lt;wsp:rsid wsp:val=&quot;00B37E86&quot;/&gt;&lt;wsp:rsid wsp:val=&quot;00B4223A&quot;/&gt;&lt;wsp:rsid wsp:val=&quot;00B424B7&quot;/&gt;&lt;wsp:rsid wsp:val=&quot;00B42F5A&quot;/&gt;&lt;wsp:rsid wsp:val=&quot;00B43862&quot;/&gt;&lt;wsp:rsid wsp:val=&quot;00B501C1&quot;/&gt;&lt;wsp:rsid wsp:val=&quot;00B50748&quot;/&gt;&lt;wsp:rsid wsp:val=&quot;00B56E91&quot;/&gt;&lt;wsp:rsid wsp:val=&quot;00B63758&quot;/&gt;&lt;wsp:rsid wsp:val=&quot;00B640AC&quot;/&gt;&lt;wsp:rsid wsp:val=&quot;00B647A1&quot;/&gt;&lt;wsp:rsid wsp:val=&quot;00B64C47&quot;/&gt;&lt;wsp:rsid wsp:val=&quot;00B6559E&quot;/&gt;&lt;wsp:rsid wsp:val=&quot;00B70DE2&quot;/&gt;&lt;wsp:rsid wsp:val=&quot;00B72193&quot;/&gt;&lt;wsp:rsid wsp:val=&quot;00B741B1&quot;/&gt;&lt;wsp:rsid wsp:val=&quot;00B74F6C&quot;/&gt;&lt;wsp:rsid wsp:val=&quot;00B75571&quot;/&gt;&lt;wsp:rsid wsp:val=&quot;00B80332&quot;/&gt;&lt;wsp:rsid wsp:val=&quot;00B80E63&quot;/&gt;&lt;wsp:rsid wsp:val=&quot;00B81F02&quot;/&gt;&lt;wsp:rsid wsp:val=&quot;00B839CC&quot;/&gt;&lt;wsp:rsid wsp:val=&quot;00B841BC&quot;/&gt;&lt;wsp:rsid wsp:val=&quot;00B873B9&quot;/&gt;&lt;wsp:rsid wsp:val=&quot;00B91200&quot;/&gt;&lt;wsp:rsid wsp:val=&quot;00B95C21&quot;/&gt;&lt;wsp:rsid wsp:val=&quot;00BA0388&quot;/&gt;&lt;wsp:rsid wsp:val=&quot;00BA1B7C&quot;/&gt;&lt;wsp:rsid wsp:val=&quot;00BA1DFF&quot;/&gt;&lt;wsp:rsid wsp:val=&quot;00BA2B0E&quot;/&gt;&lt;wsp:rsid wsp:val=&quot;00BA4C3A&quot;/&gt;&lt;wsp:rsid wsp:val=&quot;00BA604F&quot;/&gt;&lt;wsp:rsid wsp:val=&quot;00BA7A7B&quot;/&gt;&lt;wsp:rsid wsp:val=&quot;00BB0916&quot;/&gt;&lt;wsp:rsid wsp:val=&quot;00BB15C9&quot;/&gt;&lt;wsp:rsid wsp:val=&quot;00BB2FC4&quot;/&gt;&lt;wsp:rsid wsp:val=&quot;00BB46CC&quot;/&gt;&lt;wsp:rsid wsp:val=&quot;00BB4781&quot;/&gt;&lt;wsp:rsid wsp:val=&quot;00BC1FCE&quot;/&gt;&lt;wsp:rsid wsp:val=&quot;00BC35E7&quot;/&gt;&lt;wsp:rsid wsp:val=&quot;00BC3669&quot;/&gt;&lt;wsp:rsid wsp:val=&quot;00BC648D&quot;/&gt;&lt;wsp:rsid wsp:val=&quot;00BC7451&quot;/&gt;&lt;wsp:rsid wsp:val=&quot;00BC7A3C&quot;/&gt;&lt;wsp:rsid wsp:val=&quot;00BD2717&quot;/&gt;&lt;wsp:rsid wsp:val=&quot;00BD3ADD&quot;/&gt;&lt;wsp:rsid wsp:val=&quot;00BD789F&quot;/&gt;&lt;wsp:rsid wsp:val=&quot;00BE14A3&quot;/&gt;&lt;wsp:rsid wsp:val=&quot;00BE1AEC&quot;/&gt;&lt;wsp:rsid wsp:val=&quot;00BE4318&quot;/&gt;&lt;wsp:rsid wsp:val=&quot;00BF18A1&quot;/&gt;&lt;wsp:rsid wsp:val=&quot;00BF2D0C&quot;/&gt;&lt;wsp:rsid wsp:val=&quot;00BF5DF5&quot;/&gt;&lt;wsp:rsid wsp:val=&quot;00BF757F&quot;/&gt;&lt;wsp:rsid wsp:val=&quot;00C008FD&quot;/&gt;&lt;wsp:rsid wsp:val=&quot;00C0542E&quot;/&gt;&lt;wsp:rsid wsp:val=&quot;00C103CF&quot;/&gt;&lt;wsp:rsid wsp:val=&quot;00C13239&quot;/&gt;&lt;wsp:rsid wsp:val=&quot;00C13D3B&quot;/&gt;&lt;wsp:rsid wsp:val=&quot;00C17EEC&quot;/&gt;&lt;wsp:rsid wsp:val=&quot;00C22396&quot;/&gt;&lt;wsp:rsid wsp:val=&quot;00C22DA2&quot;/&gt;&lt;wsp:rsid wsp:val=&quot;00C311A9&quot;/&gt;&lt;wsp:rsid wsp:val=&quot;00C323B6&quot;/&gt;&lt;wsp:rsid wsp:val=&quot;00C3403C&quot;/&gt;&lt;wsp:rsid wsp:val=&quot;00C40112&quot;/&gt;&lt;wsp:rsid wsp:val=&quot;00C40240&quot;/&gt;&lt;wsp:rsid wsp:val=&quot;00C40EAC&quot;/&gt;&lt;wsp:rsid wsp:val=&quot;00C42B10&quot;/&gt;&lt;wsp:rsid wsp:val=&quot;00C433A3&quot;/&gt;&lt;wsp:rsid wsp:val=&quot;00C45097&quot;/&gt;&lt;wsp:rsid wsp:val=&quot;00C451B6&quot;/&gt;&lt;wsp:rsid wsp:val=&quot;00C4550A&quot;/&gt;&lt;wsp:rsid wsp:val=&quot;00C5088D&quot;/&gt;&lt;wsp:rsid wsp:val=&quot;00C51474&quot;/&gt;&lt;wsp:rsid wsp:val=&quot;00C526A6&quot;/&gt;&lt;wsp:rsid wsp:val=&quot;00C52BC9&quot;/&gt;&lt;wsp:rsid wsp:val=&quot;00C6099F&quot;/&gt;&lt;wsp:rsid wsp:val=&quot;00C60DC2&quot;/&gt;&lt;wsp:rsid wsp:val=&quot;00C60FF2&quot;/&gt;&lt;wsp:rsid wsp:val=&quot;00C62607&quot;/&gt;&lt;wsp:rsid wsp:val=&quot;00C636B0&quot;/&gt;&lt;wsp:rsid wsp:val=&quot;00C65C20&quot;/&gt;&lt;wsp:rsid wsp:val=&quot;00C67159&quot;/&gt;&lt;wsp:rsid wsp:val=&quot;00C72D48&quot;/&gt;&lt;wsp:rsid wsp:val=&quot;00C74BFA&quot;/&gt;&lt;wsp:rsid wsp:val=&quot;00C754B6&quot;/&gt;&lt;wsp:rsid wsp:val=&quot;00C816F2&quot;/&gt;&lt;wsp:rsid wsp:val=&quot;00C8363F&quot;/&gt;&lt;wsp:rsid wsp:val=&quot;00C84C45&quot;/&gt;&lt;wsp:rsid wsp:val=&quot;00C86339&quot;/&gt;&lt;wsp:rsid wsp:val=&quot;00C865D5&quot;/&gt;&lt;wsp:rsid wsp:val=&quot;00C91485&quot;/&gt;&lt;wsp:rsid wsp:val=&quot;00C927A7&quot;/&gt;&lt;wsp:rsid wsp:val=&quot;00C93755&quot;/&gt;&lt;wsp:rsid wsp:val=&quot;00C958F5&quot;/&gt;&lt;wsp:rsid wsp:val=&quot;00C96D00&quot;/&gt;&lt;wsp:rsid wsp:val=&quot;00C9723F&quot;/&gt;&lt;wsp:rsid wsp:val=&quot;00CA0AA8&quot;/&gt;&lt;wsp:rsid wsp:val=&quot;00CA1884&quot;/&gt;&lt;wsp:rsid wsp:val=&quot;00CA1D2D&quot;/&gt;&lt;wsp:rsid wsp:val=&quot;00CA31B0&quot;/&gt;&lt;wsp:rsid wsp:val=&quot;00CA33C1&quot;/&gt;&lt;wsp:rsid wsp:val=&quot;00CA440D&quot;/&gt;&lt;wsp:rsid wsp:val=&quot;00CB26B3&quot;/&gt;&lt;wsp:rsid wsp:val=&quot;00CC0D82&quot;/&gt;&lt;wsp:rsid wsp:val=&quot;00CC1E64&quot;/&gt;&lt;wsp:rsid wsp:val=&quot;00CC5B21&quot;/&gt;&lt;wsp:rsid wsp:val=&quot;00CC611B&quot;/&gt;&lt;wsp:rsid wsp:val=&quot;00CC77F6&quot;/&gt;&lt;wsp:rsid wsp:val=&quot;00CD0BAE&quot;/&gt;&lt;wsp:rsid wsp:val=&quot;00CD303E&quot;/&gt;&lt;wsp:rsid wsp:val=&quot;00CD30FD&quot;/&gt;&lt;wsp:rsid wsp:val=&quot;00CD686C&quot;/&gt;&lt;wsp:rsid wsp:val=&quot;00CD699A&quot;/&gt;&lt;wsp:rsid wsp:val=&quot;00CE2FC5&quot;/&gt;&lt;wsp:rsid wsp:val=&quot;00CE3E21&quot;/&gt;&lt;wsp:rsid wsp:val=&quot;00CE41DE&quot;/&gt;&lt;wsp:rsid wsp:val=&quot;00CE432C&quot;/&gt;&lt;wsp:rsid wsp:val=&quot;00CE678C&quot;/&gt;&lt;wsp:rsid wsp:val=&quot;00CF1535&quot;/&gt;&lt;wsp:rsid wsp:val=&quot;00CF1D95&quot;/&gt;&lt;wsp:rsid wsp:val=&quot;00CF7BFD&quot;/&gt;&lt;wsp:rsid wsp:val=&quot;00D0078C&quot;/&gt;&lt;wsp:rsid wsp:val=&quot;00D02D4E&quot;/&gt;&lt;wsp:rsid wsp:val=&quot;00D0325B&quot;/&gt;&lt;wsp:rsid wsp:val=&quot;00D04240&quot;/&gt;&lt;wsp:rsid wsp:val=&quot;00D052AF&quot;/&gt;&lt;wsp:rsid wsp:val=&quot;00D05322&quot;/&gt;&lt;wsp:rsid wsp:val=&quot;00D0665F&quot;/&gt;&lt;wsp:rsid wsp:val=&quot;00D0767C&quot;/&gt;&lt;wsp:rsid wsp:val=&quot;00D128C1&quot;/&gt;&lt;wsp:rsid wsp:val=&quot;00D12BED&quot;/&gt;&lt;wsp:rsid wsp:val=&quot;00D170D7&quot;/&gt;&lt;wsp:rsid wsp:val=&quot;00D2141A&quot;/&gt;&lt;wsp:rsid wsp:val=&quot;00D217CE&quot;/&gt;&lt;wsp:rsid wsp:val=&quot;00D22266&quot;/&gt;&lt;wsp:rsid wsp:val=&quot;00D2337E&quot;/&gt;&lt;wsp:rsid wsp:val=&quot;00D33292&quot;/&gt;&lt;wsp:rsid wsp:val=&quot;00D33C68&quot;/&gt;&lt;wsp:rsid wsp:val=&quot;00D35E8C&quot;/&gt;&lt;wsp:rsid wsp:val=&quot;00D36B27&quot;/&gt;&lt;wsp:rsid wsp:val=&quot;00D40ACF&quot;/&gt;&lt;wsp:rsid wsp:val=&quot;00D43BC8&quot;/&gt;&lt;wsp:rsid wsp:val=&quot;00D43EF5&quot;/&gt;&lt;wsp:rsid wsp:val=&quot;00D46864&quot;/&gt;&lt;wsp:rsid wsp:val=&quot;00D57308&quot;/&gt;&lt;wsp:rsid wsp:val=&quot;00D61AF4&quot;/&gt;&lt;wsp:rsid wsp:val=&quot;00D62FD9&quot;/&gt;&lt;wsp:rsid wsp:val=&quot;00D65148&quot;/&gt;&lt;wsp:rsid wsp:val=&quot;00D65793&quot;/&gt;&lt;wsp:rsid wsp:val=&quot;00D66488&quot;/&gt;&lt;wsp:rsid wsp:val=&quot;00D67138&quot;/&gt;&lt;wsp:rsid wsp:val=&quot;00D71A4D&quot;/&gt;&lt;wsp:rsid wsp:val=&quot;00D721C3&quot;/&gt;&lt;wsp:rsid wsp:val=&quot;00D776E6&quot;/&gt;&lt;wsp:rsid wsp:val=&quot;00D80CEA&quot;/&gt;&lt;wsp:rsid wsp:val=&quot;00D83411&quot;/&gt;&lt;wsp:rsid wsp:val=&quot;00D8442F&quot;/&gt;&lt;wsp:rsid wsp:val=&quot;00D85E6C&quot;/&gt;&lt;wsp:rsid wsp:val=&quot;00D87F79&quot;/&gt;&lt;wsp:rsid wsp:val=&quot;00D9057A&quot;/&gt;&lt;wsp:rsid wsp:val=&quot;00D91BC9&quot;/&gt;&lt;wsp:rsid wsp:val=&quot;00D94F75&quot;/&gt;&lt;wsp:rsid wsp:val=&quot;00D970CF&quot;/&gt;&lt;wsp:rsid wsp:val=&quot;00D97B1B&quot;/&gt;&lt;wsp:rsid wsp:val=&quot;00DA1712&quot;/&gt;&lt;wsp:rsid wsp:val=&quot;00DA7195&quot;/&gt;&lt;wsp:rsid wsp:val=&quot;00DB110B&quot;/&gt;&lt;wsp:rsid wsp:val=&quot;00DB13BE&quot;/&gt;&lt;wsp:rsid wsp:val=&quot;00DB2183&quot;/&gt;&lt;wsp:rsid wsp:val=&quot;00DB3678&quot;/&gt;&lt;wsp:rsid wsp:val=&quot;00DB467F&quot;/&gt;&lt;wsp:rsid wsp:val=&quot;00DB6F1E&quot;/&gt;&lt;wsp:rsid wsp:val=&quot;00DC313B&quot;/&gt;&lt;wsp:rsid wsp:val=&quot;00DC3DDD&quot;/&gt;&lt;wsp:rsid wsp:val=&quot;00DC415B&quot;/&gt;&lt;wsp:rsid wsp:val=&quot;00DC534D&quot;/&gt;&lt;wsp:rsid wsp:val=&quot;00DC5C93&quot;/&gt;&lt;wsp:rsid wsp:val=&quot;00DC7E93&quot;/&gt;&lt;wsp:rsid wsp:val=&quot;00DD0604&quot;/&gt;&lt;wsp:rsid wsp:val=&quot;00DD7027&quot;/&gt;&lt;wsp:rsid wsp:val=&quot;00DF07C7&quot;/&gt;&lt;wsp:rsid wsp:val=&quot;00DF1C1B&quot;/&gt;&lt;wsp:rsid wsp:val=&quot;00DF302F&quot;/&gt;&lt;wsp:rsid wsp:val=&quot;00DF79EE&quot;/&gt;&lt;wsp:rsid wsp:val=&quot;00E00552&quot;/&gt;&lt;wsp:rsid wsp:val=&quot;00E01CC3&quot;/&gt;&lt;wsp:rsid wsp:val=&quot;00E02D95&quot;/&gt;&lt;wsp:rsid wsp:val=&quot;00E05509&quot;/&gt;&lt;wsp:rsid wsp:val=&quot;00E110AD&quot;/&gt;&lt;wsp:rsid wsp:val=&quot;00E110E1&quot;/&gt;&lt;wsp:rsid wsp:val=&quot;00E12264&quot;/&gt;&lt;wsp:rsid wsp:val=&quot;00E1378F&quot;/&gt;&lt;wsp:rsid wsp:val=&quot;00E1382A&quot;/&gt;&lt;wsp:rsid wsp:val=&quot;00E13F04&quot;/&gt;&lt;wsp:rsid wsp:val=&quot;00E1547F&quot;/&gt;&lt;wsp:rsid wsp:val=&quot;00E15998&quot;/&gt;&lt;wsp:rsid wsp:val=&quot;00E1635E&quot;/&gt;&lt;wsp:rsid wsp:val=&quot;00E211A3&quot;/&gt;&lt;wsp:rsid wsp:val=&quot;00E21758&quot;/&gt;&lt;wsp:rsid wsp:val=&quot;00E21CF8&quot;/&gt;&lt;wsp:rsid wsp:val=&quot;00E21EBF&quot;/&gt;&lt;wsp:rsid wsp:val=&quot;00E2221A&quot;/&gt;&lt;wsp:rsid wsp:val=&quot;00E230B4&quot;/&gt;&lt;wsp:rsid wsp:val=&quot;00E24999&quot;/&gt;&lt;wsp:rsid wsp:val=&quot;00E25A81&quot;/&gt;&lt;wsp:rsid wsp:val=&quot;00E26607&quot;/&gt;&lt;wsp:rsid wsp:val=&quot;00E26AE6&quot;/&gt;&lt;wsp:rsid wsp:val=&quot;00E304D4&quot;/&gt;&lt;wsp:rsid wsp:val=&quot;00E305C4&quot;/&gt;&lt;wsp:rsid wsp:val=&quot;00E30F44&quot;/&gt;&lt;wsp:rsid wsp:val=&quot;00E31790&quot;/&gt;&lt;wsp:rsid wsp:val=&quot;00E32A47&quot;/&gt;&lt;wsp:rsid wsp:val=&quot;00E32C71&quot;/&gt;&lt;wsp:rsid wsp:val=&quot;00E334F1&quot;/&gt;&lt;wsp:rsid wsp:val=&quot;00E36419&quot;/&gt;&lt;wsp:rsid wsp:val=&quot;00E37070&quot;/&gt;&lt;wsp:rsid wsp:val=&quot;00E4131E&quot;/&gt;&lt;wsp:rsid wsp:val=&quot;00E415D1&quot;/&gt;&lt;wsp:rsid wsp:val=&quot;00E422A3&quot;/&gt;&lt;wsp:rsid wsp:val=&quot;00E425F6&quot;/&gt;&lt;wsp:rsid wsp:val=&quot;00E45954&quot;/&gt;&lt;wsp:rsid wsp:val=&quot;00E459E2&quot;/&gt;&lt;wsp:rsid wsp:val=&quot;00E50A12&quot;/&gt;&lt;wsp:rsid wsp:val=&quot;00E50ADB&quot;/&gt;&lt;wsp:rsid wsp:val=&quot;00E537A3&quot;/&gt;&lt;wsp:rsid wsp:val=&quot;00E53CC0&quot;/&gt;&lt;wsp:rsid wsp:val=&quot;00E54E5C&quot;/&gt;&lt;wsp:rsid wsp:val=&quot;00E555DB&quot;/&gt;&lt;wsp:rsid wsp:val=&quot;00E63C9A&quot;/&gt;&lt;wsp:rsid wsp:val=&quot;00E6708A&quot;/&gt;&lt;wsp:rsid wsp:val=&quot;00E7039C&quot;/&gt;&lt;wsp:rsid wsp:val=&quot;00E71460&quot;/&gt;&lt;wsp:rsid wsp:val=&quot;00E71C45&quot;/&gt;&lt;wsp:rsid wsp:val=&quot;00E72904&quot;/&gt;&lt;wsp:rsid wsp:val=&quot;00E76896&quot;/&gt;&lt;wsp:rsid wsp:val=&quot;00E772EB&quot;/&gt;&lt;wsp:rsid wsp:val=&quot;00E80D0A&quot;/&gt;&lt;wsp:rsid wsp:val=&quot;00E82C97&quot;/&gt;&lt;wsp:rsid wsp:val=&quot;00E84F4D&quot;/&gt;&lt;wsp:rsid wsp:val=&quot;00E87D4D&quot;/&gt;&lt;wsp:rsid wsp:val=&quot;00E91334&quot;/&gt;&lt;wsp:rsid wsp:val=&quot;00E9486B&quot;/&gt;&lt;wsp:rsid wsp:val=&quot;00E96CFB&quot;/&gt;&lt;wsp:rsid wsp:val=&quot;00EA10E1&quot;/&gt;&lt;wsp:rsid wsp:val=&quot;00EA131C&quot;/&gt;&lt;wsp:rsid wsp:val=&quot;00EA3C74&quot;/&gt;&lt;wsp:rsid wsp:val=&quot;00EA4A5B&quot;/&gt;&lt;wsp:rsid wsp:val=&quot;00EA609C&quot;/&gt;&lt;wsp:rsid wsp:val=&quot;00EA78FC&quot;/&gt;&lt;wsp:rsid wsp:val=&quot;00EA7A0E&quot;/&gt;&lt;wsp:rsid wsp:val=&quot;00EB0675&quot;/&gt;&lt;wsp:rsid wsp:val=&quot;00EB18B4&quot;/&gt;&lt;wsp:rsid wsp:val=&quot;00EB29A6&quot;/&gt;&lt;wsp:rsid wsp:val=&quot;00EB3732&quot;/&gt;&lt;wsp:rsid wsp:val=&quot;00EB4176&quot;/&gt;&lt;wsp:rsid wsp:val=&quot;00EC566F&quot;/&gt;&lt;wsp:rsid wsp:val=&quot;00EC5758&quot;/&gt;&lt;wsp:rsid wsp:val=&quot;00ED2109&quot;/&gt;&lt;wsp:rsid wsp:val=&quot;00ED41A7&quot;/&gt;&lt;wsp:rsid wsp:val=&quot;00ED77B1&quot;/&gt;&lt;wsp:rsid wsp:val=&quot;00EE3734&quot;/&gt;&lt;wsp:rsid wsp:val=&quot;00EF2FF1&quot;/&gt;&lt;wsp:rsid wsp:val=&quot;00EF3173&quot;/&gt;&lt;wsp:rsid wsp:val=&quot;00EF4DFA&quot;/&gt;&lt;wsp:rsid wsp:val=&quot;00EF71A1&quot;/&gt;&lt;wsp:rsid wsp:val=&quot;00F002EC&quot;/&gt;&lt;wsp:rsid wsp:val=&quot;00F03627&quot;/&gt;&lt;wsp:rsid wsp:val=&quot;00F03764&quot;/&gt;&lt;wsp:rsid wsp:val=&quot;00F04051&quot;/&gt;&lt;wsp:rsid wsp:val=&quot;00F056F5&quot;/&gt;&lt;wsp:rsid wsp:val=&quot;00F13CB1&quot;/&gt;&lt;wsp:rsid wsp:val=&quot;00F15845&quot;/&gt;&lt;wsp:rsid wsp:val=&quot;00F16EAE&quot;/&gt;&lt;wsp:rsid wsp:val=&quot;00F171A5&quot;/&gt;&lt;wsp:rsid wsp:val=&quot;00F17A77&quot;/&gt;&lt;wsp:rsid wsp:val=&quot;00F2269C&quot;/&gt;&lt;wsp:rsid wsp:val=&quot;00F27E3A&quot;/&gt;&lt;wsp:rsid wsp:val=&quot;00F30EC2&quot;/&gt;&lt;wsp:rsid wsp:val=&quot;00F318FE&quot;/&gt;&lt;wsp:rsid wsp:val=&quot;00F340EE&quot;/&gt;&lt;wsp:rsid wsp:val=&quot;00F36109&quot;/&gt;&lt;wsp:rsid wsp:val=&quot;00F43016&quot;/&gt;&lt;wsp:rsid wsp:val=&quot;00F44FAF&quot;/&gt;&lt;wsp:rsid wsp:val=&quot;00F45398&quot;/&gt;&lt;wsp:rsid wsp:val=&quot;00F5084A&quot;/&gt;&lt;wsp:rsid wsp:val=&quot;00F5116F&quot;/&gt;&lt;wsp:rsid wsp:val=&quot;00F517F6&quot;/&gt;&lt;wsp:rsid wsp:val=&quot;00F51C3D&quot;/&gt;&lt;wsp:rsid wsp:val=&quot;00F530E2&quot;/&gt;&lt;wsp:rsid wsp:val=&quot;00F57226&quot;/&gt;&lt;wsp:rsid wsp:val=&quot;00F628FB&quot;/&gt;&lt;wsp:rsid wsp:val=&quot;00F6393E&quot;/&gt;&lt;wsp:rsid wsp:val=&quot;00F63A7B&quot;/&gt;&lt;wsp:rsid wsp:val=&quot;00F65236&quot;/&gt;&lt;wsp:rsid wsp:val=&quot;00F67245&quot;/&gt;&lt;wsp:rsid wsp:val=&quot;00F744E4&quot;/&gt;&lt;wsp:rsid wsp:val=&quot;00F75191&quot;/&gt;&lt;wsp:rsid wsp:val=&quot;00F7640F&quot;/&gt;&lt;wsp:rsid wsp:val=&quot;00F76BEC&quot;/&gt;&lt;wsp:rsid wsp:val=&quot;00F76E5E&quot;/&gt;&lt;wsp:rsid wsp:val=&quot;00F76F33&quot;/&gt;&lt;wsp:rsid wsp:val=&quot;00F77A27&quot;/&gt;&lt;wsp:rsid wsp:val=&quot;00F811E8&quot;/&gt;&lt;wsp:rsid wsp:val=&quot;00F823B6&quot;/&gt;&lt;wsp:rsid wsp:val=&quot;00F853B6&quot;/&gt;&lt;wsp:rsid wsp:val=&quot;00F85A88&quot;/&gt;&lt;wsp:rsid wsp:val=&quot;00F85F6E&quot;/&gt;&lt;wsp:rsid wsp:val=&quot;00F910B5&quot;/&gt;&lt;wsp:rsid wsp:val=&quot;00F922E3&quot;/&gt;&lt;wsp:rsid wsp:val=&quot;00F934FA&quot;/&gt;&lt;wsp:rsid wsp:val=&quot;00F93C61&quot;/&gt;&lt;wsp:rsid wsp:val=&quot;00F96022&quot;/&gt;&lt;wsp:rsid wsp:val=&quot;00F9765F&quot;/&gt;&lt;wsp:rsid wsp:val=&quot;00FA4111&quot;/&gt;&lt;wsp:rsid wsp:val=&quot;00FA5358&quot;/&gt;&lt;wsp:rsid wsp:val=&quot;00FA587B&quot;/&gt;&lt;wsp:rsid wsp:val=&quot;00FA6709&quot;/&gt;&lt;wsp:rsid wsp:val=&quot;00FA78FE&quot;/&gt;&lt;wsp:rsid wsp:val=&quot;00FB0D9E&quot;/&gt;&lt;wsp:rsid wsp:val=&quot;00FB22B2&quot;/&gt;&lt;wsp:rsid wsp:val=&quot;00FB3658&quot;/&gt;&lt;wsp:rsid wsp:val=&quot;00FB45B5&quot;/&gt;&lt;wsp:rsid wsp:val=&quot;00FC295B&quot;/&gt;&lt;wsp:rsid wsp:val=&quot;00FC3BAE&quot;/&gt;&lt;wsp:rsid wsp:val=&quot;00FC5BD3&quot;/&gt;&lt;wsp:rsid wsp:val=&quot;00FC604C&quot;/&gt;&lt;wsp:rsid wsp:val=&quot;00FC66D8&quot;/&gt;&lt;wsp:rsid wsp:val=&quot;00FC6842&quot;/&gt;&lt;wsp:rsid wsp:val=&quot;00FC6E35&quot;/&gt;&lt;wsp:rsid wsp:val=&quot;00FD029C&quot;/&gt;&lt;wsp:rsid wsp:val=&quot;00FD02BB&quot;/&gt;&lt;wsp:rsid wsp:val=&quot;00FD116C&quot;/&gt;&lt;wsp:rsid wsp:val=&quot;00FD2A87&quot;/&gt;&lt;wsp:rsid wsp:val=&quot;00FD4081&quot;/&gt;&lt;wsp:rsid wsp:val=&quot;00FE647E&quot;/&gt;&lt;wsp:rsid wsp:val=&quot;00FE7AE9&quot;/&gt;&lt;wsp:rsid wsp:val=&quot;00FF1149&quot;/&gt;&lt;wsp:rsid wsp:val=&quot;00FF1A74&quot;/&gt;&lt;wsp:rsid wsp:val=&quot;00FF205D&quot;/&gt;&lt;wsp:rsid wsp:val=&quot;00FF29B7&quot;/&gt;&lt;wsp:rsid wsp:val=&quot;00FF2E52&quot;/&gt;&lt;wsp:rsid wsp:val=&quot;00FF4453&quot;/&gt;&lt;wsp:rsid wsp:val=&quot;00FF5B8D&quot;/&gt;&lt;wsp:rsid wsp:val=&quot;00FF61E2&quot;/&gt;&lt;wsp:rsid wsp:val=&quot;00FF73BD&quot;/&gt;&lt;wsp:rsid wsp:val=&quot;00FF777B&quot;/&gt;&lt;/wsp:rsids&gt;&lt;/w:docPr&gt;&lt;w:body&gt;&lt;w:p wsp:rsidR=&quot;00000000&quot; wsp:rsidRDefault=&quot;004B215D&quot;&gt;&lt;m:oMathPara&gt;&lt;m:oMath&gt;&lt;m:r&gt;&lt;m:rPr&gt;&lt;m:sty m:val=&quot;p&quot;/&gt;&lt;/m:rPr&gt;&lt;w:rPr&gt;&lt;w:rFonts w:ascii=&quot;Cambria Math&quot; w:h-ansi=&quot;Cambria Math&quot;/&gt;&lt;wx:font wx:val=&quot;Cambria Math&quot;/&gt;&lt;w:lang w:val=&quot;RU&quot;/&gt;&lt;/w:rPr&gt;&lt;m:t&gt;О±&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36" o:title="" chromakey="white"/>
          </v:shape>
        </w:pict>
      </w:r>
      <w:r w:rsidRPr="00B70DE2">
        <w:rPr>
          <w:lang w:val="uk-UA"/>
        </w:rPr>
        <w:fldChar w:fldCharType="end"/>
      </w:r>
      <w:r w:rsidRPr="00AB713F">
        <w:rPr>
          <w:lang w:val="uk-UA"/>
        </w:rPr>
        <w:t xml:space="preserve"> – коефіцієнт розподілу швидкості за перерізом трубопроводу.</w:t>
      </w:r>
    </w:p>
    <w:p w:rsidR="00E30044" w:rsidRPr="00AB713F" w:rsidRDefault="00E30044" w:rsidP="00696704">
      <w:pPr>
        <w:spacing w:after="0"/>
        <w:ind w:firstLine="720"/>
        <w:rPr>
          <w:lang w:val="uk-UA"/>
        </w:rPr>
      </w:pPr>
      <w:r w:rsidRPr="00AB713F">
        <w:rPr>
          <w:lang w:val="uk-UA"/>
        </w:rPr>
        <w:t xml:space="preserve">Саме ця різниця часів протікання сигналів за та проти потоку є мірою швидкості протікання рідини. </w:t>
      </w:r>
    </w:p>
    <w:p w:rsidR="00E30044" w:rsidRPr="00AB713F" w:rsidRDefault="00E30044" w:rsidP="00696704">
      <w:pPr>
        <w:spacing w:after="0"/>
        <w:ind w:firstLine="720"/>
        <w:rPr>
          <w:lang w:val="uk-UA"/>
        </w:rPr>
      </w:pPr>
    </w:p>
    <w:p w:rsidR="00E30044" w:rsidRPr="00AB713F" w:rsidRDefault="00E30044" w:rsidP="009B4C44">
      <w:pPr>
        <w:jc w:val="center"/>
        <w:rPr>
          <w:b/>
          <w:sz w:val="32"/>
          <w:szCs w:val="32"/>
          <w:lang w:val="uk-UA"/>
        </w:rPr>
      </w:pPr>
    </w:p>
    <w:p w:rsidR="00E30044" w:rsidRDefault="00E30044" w:rsidP="00C17EEC">
      <w:pPr>
        <w:jc w:val="center"/>
        <w:outlineLvl w:val="1"/>
        <w:rPr>
          <w:sz w:val="32"/>
          <w:szCs w:val="32"/>
          <w:lang w:val="uk-UA"/>
        </w:rPr>
      </w:pPr>
      <w:bookmarkStart w:id="12" w:name="_Toc74725225"/>
      <w:r w:rsidRPr="00AB713F">
        <w:rPr>
          <w:sz w:val="32"/>
          <w:szCs w:val="32"/>
          <w:lang w:val="uk-UA"/>
        </w:rPr>
        <w:t>1.5 РОЗРАХУНКИ МЕТРОЛОГІЧНИХ ХАРАКТЕРИСТИК ВИТРАТОМІРА</w:t>
      </w:r>
      <w:bookmarkEnd w:id="12"/>
    </w:p>
    <w:p w:rsidR="00E30044" w:rsidRPr="00AB713F" w:rsidRDefault="00E30044" w:rsidP="00C17EEC">
      <w:pPr>
        <w:jc w:val="center"/>
        <w:outlineLvl w:val="1"/>
        <w:rPr>
          <w:sz w:val="32"/>
          <w:szCs w:val="32"/>
          <w:lang w:val="uk-UA"/>
        </w:rPr>
      </w:pPr>
    </w:p>
    <w:p w:rsidR="00E30044" w:rsidRPr="00AB713F" w:rsidRDefault="00E30044" w:rsidP="00A544DE">
      <w:pPr>
        <w:pStyle w:val="TableParagraph"/>
        <w:spacing w:line="360" w:lineRule="auto"/>
        <w:ind w:right="414" w:firstLine="720"/>
        <w:jc w:val="both"/>
        <w:rPr>
          <w:sz w:val="28"/>
          <w:szCs w:val="28"/>
        </w:rPr>
      </w:pPr>
      <w:r w:rsidRPr="00AB713F">
        <w:rPr>
          <w:i/>
          <w:sz w:val="28"/>
          <w:szCs w:val="28"/>
        </w:rPr>
        <w:t>Статична характеристика</w:t>
      </w:r>
      <w:r w:rsidRPr="00AB713F">
        <w:rPr>
          <w:sz w:val="28"/>
          <w:szCs w:val="28"/>
        </w:rPr>
        <w:t xml:space="preserve"> – це відношення вихідного та вхідного сигналу роботи</w:t>
      </w:r>
      <w:r w:rsidRPr="00AB713F">
        <w:rPr>
          <w:spacing w:val="1"/>
          <w:sz w:val="28"/>
          <w:szCs w:val="28"/>
        </w:rPr>
        <w:t xml:space="preserve"> </w:t>
      </w:r>
      <w:r w:rsidRPr="00AB713F">
        <w:rPr>
          <w:sz w:val="28"/>
          <w:szCs w:val="28"/>
        </w:rPr>
        <w:t xml:space="preserve">приладу </w:t>
      </w:r>
      <w:r w:rsidRPr="00AB713F">
        <w:rPr>
          <w:spacing w:val="-67"/>
          <w:sz w:val="28"/>
          <w:szCs w:val="28"/>
        </w:rPr>
        <w:t xml:space="preserve">  </w:t>
      </w:r>
      <w:r w:rsidRPr="00AB713F">
        <w:rPr>
          <w:sz w:val="28"/>
          <w:szCs w:val="28"/>
        </w:rPr>
        <w:t>в</w:t>
      </w:r>
      <w:r w:rsidRPr="00AB713F">
        <w:rPr>
          <w:spacing w:val="1"/>
          <w:sz w:val="28"/>
          <w:szCs w:val="28"/>
        </w:rPr>
        <w:t xml:space="preserve"> </w:t>
      </w:r>
      <w:r w:rsidRPr="00AB713F">
        <w:rPr>
          <w:sz w:val="28"/>
          <w:szCs w:val="28"/>
        </w:rPr>
        <w:t>статичному</w:t>
      </w:r>
      <w:r w:rsidRPr="00AB713F">
        <w:rPr>
          <w:spacing w:val="1"/>
          <w:sz w:val="28"/>
          <w:szCs w:val="28"/>
        </w:rPr>
        <w:t xml:space="preserve"> </w:t>
      </w:r>
      <w:r w:rsidRPr="00AB713F">
        <w:rPr>
          <w:sz w:val="28"/>
          <w:szCs w:val="28"/>
        </w:rPr>
        <w:t>режимі.</w:t>
      </w:r>
      <w:r w:rsidRPr="00AB713F">
        <w:rPr>
          <w:spacing w:val="1"/>
          <w:sz w:val="28"/>
          <w:szCs w:val="28"/>
        </w:rPr>
        <w:t xml:space="preserve"> </w:t>
      </w:r>
      <w:r w:rsidRPr="00AB713F">
        <w:rPr>
          <w:sz w:val="28"/>
          <w:szCs w:val="28"/>
        </w:rPr>
        <w:t>Іншими словами,</w:t>
      </w:r>
      <w:r w:rsidRPr="00AB713F">
        <w:rPr>
          <w:spacing w:val="1"/>
          <w:sz w:val="28"/>
          <w:szCs w:val="28"/>
        </w:rPr>
        <w:t xml:space="preserve"> </w:t>
      </w:r>
      <w:r w:rsidRPr="00AB713F">
        <w:rPr>
          <w:sz w:val="28"/>
          <w:szCs w:val="28"/>
        </w:rPr>
        <w:t>залежність</w:t>
      </w:r>
      <w:r w:rsidRPr="00AB713F">
        <w:rPr>
          <w:spacing w:val="1"/>
          <w:sz w:val="28"/>
          <w:szCs w:val="28"/>
        </w:rPr>
        <w:t xml:space="preserve"> </w:t>
      </w:r>
      <w:r w:rsidRPr="00AB713F">
        <w:rPr>
          <w:sz w:val="28"/>
          <w:szCs w:val="28"/>
        </w:rPr>
        <w:t>витрати від</w:t>
      </w:r>
      <w:r w:rsidRPr="00AB713F">
        <w:rPr>
          <w:spacing w:val="-2"/>
          <w:sz w:val="28"/>
          <w:szCs w:val="28"/>
        </w:rPr>
        <w:t xml:space="preserve"> </w:t>
      </w:r>
      <w:r w:rsidRPr="00AB713F">
        <w:rPr>
          <w:sz w:val="28"/>
          <w:szCs w:val="28"/>
        </w:rPr>
        <w:t>швидкості</w:t>
      </w:r>
      <w:r w:rsidRPr="00AB713F">
        <w:rPr>
          <w:spacing w:val="1"/>
          <w:sz w:val="28"/>
          <w:szCs w:val="28"/>
        </w:rPr>
        <w:t xml:space="preserve"> </w:t>
      </w:r>
      <w:r w:rsidRPr="00AB713F">
        <w:rPr>
          <w:sz w:val="28"/>
          <w:szCs w:val="28"/>
        </w:rPr>
        <w:t xml:space="preserve">потоку. Статична характеристика може бути лінійною та криволінійною.   </w:t>
      </w:r>
    </w:p>
    <w:p w:rsidR="00E30044" w:rsidRPr="00AB713F" w:rsidRDefault="00E30044" w:rsidP="00A544DE">
      <w:pPr>
        <w:pStyle w:val="TableParagraph"/>
        <w:spacing w:line="360" w:lineRule="auto"/>
        <w:ind w:right="414" w:firstLine="720"/>
        <w:jc w:val="both"/>
        <w:rPr>
          <w:sz w:val="28"/>
          <w:szCs w:val="28"/>
        </w:rPr>
      </w:pPr>
      <w:r w:rsidRPr="00AB713F">
        <w:rPr>
          <w:sz w:val="28"/>
          <w:szCs w:val="28"/>
        </w:rPr>
        <w:t>Відповідно до (1.5) вихідними даними для побудови статичної характеристики є</w:t>
      </w:r>
      <w:r>
        <w:rPr>
          <w:sz w:val="28"/>
          <w:szCs w:val="28"/>
        </w:rPr>
        <w:t xml:space="preserve"> (табл. 1.7)</w:t>
      </w:r>
      <w:r w:rsidRPr="00AB713F">
        <w:rPr>
          <w:sz w:val="28"/>
          <w:szCs w:val="28"/>
        </w:rPr>
        <w:t>:</w:t>
      </w:r>
    </w:p>
    <w:p w:rsidR="00E30044" w:rsidRPr="00AB713F" w:rsidRDefault="00E30044" w:rsidP="00A544DE">
      <w:pPr>
        <w:ind w:left="110"/>
        <w:jc w:val="center"/>
        <w:rPr>
          <w:szCs w:val="28"/>
          <w:lang w:val="uk-UA"/>
        </w:rPr>
      </w:pPr>
      <w:r w:rsidRPr="00AB713F">
        <w:rPr>
          <w:szCs w:val="28"/>
          <w:lang w:val="uk-UA"/>
        </w:rPr>
        <w:t xml:space="preserve">L=0,1 м;       c=1500 м/с;      </w:t>
      </w:r>
      <w:r w:rsidRPr="00AB713F">
        <w:rPr>
          <w:szCs w:val="28"/>
          <w:lang w:val="uk-UA"/>
        </w:rPr>
        <w:sym w:font="Symbol" w:char="F06A"/>
      </w:r>
      <w:r w:rsidRPr="00AB713F">
        <w:rPr>
          <w:szCs w:val="28"/>
          <w:lang w:val="uk-UA"/>
        </w:rPr>
        <w:t>=35</w:t>
      </w:r>
      <w:r w:rsidRPr="00AB713F">
        <w:rPr>
          <w:szCs w:val="28"/>
          <w:lang w:val="uk-UA"/>
        </w:rPr>
        <w:sym w:font="Symbol" w:char="F0B0"/>
      </w:r>
      <w:r w:rsidRPr="00AB713F">
        <w:rPr>
          <w:szCs w:val="28"/>
          <w:lang w:val="uk-UA"/>
        </w:rPr>
        <w:t xml:space="preserve">;      DN=0,05 м;    </w:t>
      </w:r>
      <w:r w:rsidRPr="00AB713F">
        <w:rPr>
          <w:szCs w:val="28"/>
          <w:lang w:val="uk-UA"/>
        </w:rPr>
        <w:sym w:font="Symbol" w:char="F061"/>
      </w:r>
      <w:r w:rsidRPr="00AB713F">
        <w:rPr>
          <w:szCs w:val="28"/>
          <w:lang w:val="uk-UA"/>
        </w:rPr>
        <w:t>=0,83.</w:t>
      </w:r>
    </w:p>
    <w:p w:rsidR="00E30044" w:rsidRPr="001235B2" w:rsidRDefault="00E30044" w:rsidP="001235B2">
      <w:pPr>
        <w:pStyle w:val="TableParagraph"/>
        <w:spacing w:line="360" w:lineRule="auto"/>
        <w:ind w:right="414" w:firstLine="720"/>
        <w:jc w:val="both"/>
        <w:rPr>
          <w:sz w:val="28"/>
        </w:rPr>
      </w:pPr>
      <w:r w:rsidRPr="00AB713F">
        <w:rPr>
          <w:sz w:val="28"/>
        </w:rPr>
        <w:t>Визначаємо площу поперечного перерізу</w:t>
      </w:r>
      <w:r>
        <w:rPr>
          <w:sz w:val="28"/>
        </w:rPr>
        <w:t>:</w:t>
      </w:r>
    </w:p>
    <w:p w:rsidR="00E30044" w:rsidRPr="00AB713F" w:rsidRDefault="00E30044" w:rsidP="00A544DE">
      <w:pPr>
        <w:pStyle w:val="TableParagraph"/>
        <w:spacing w:line="360" w:lineRule="auto"/>
        <w:ind w:right="414" w:firstLine="720"/>
        <w:jc w:val="center"/>
        <w:rPr>
          <w:sz w:val="28"/>
        </w:rPr>
      </w:pPr>
      <w:r w:rsidRPr="00AB713F">
        <w:rPr>
          <w:position w:val="-26"/>
          <w:sz w:val="28"/>
        </w:rPr>
        <w:object w:dxaOrig="1300" w:dyaOrig="740">
          <v:shape id="_x0000_i1054" type="#_x0000_t75" style="width:65.25pt;height:36pt" o:ole="">
            <v:imagedata r:id="rId37" o:title=""/>
          </v:shape>
          <o:OLEObject Type="Embed" ProgID="Equation.DSMT4" ShapeID="_x0000_i1054" DrawAspect="Content" ObjectID="_1685434802" r:id="rId38"/>
        </w:object>
      </w:r>
      <w:r w:rsidRPr="00AB713F">
        <w:rPr>
          <w:sz w:val="28"/>
        </w:rPr>
        <w:t>.</w:t>
      </w:r>
    </w:p>
    <w:p w:rsidR="00E30044" w:rsidRPr="00AB713F" w:rsidRDefault="00E30044" w:rsidP="00315F45">
      <w:pPr>
        <w:pStyle w:val="TableParagraph"/>
        <w:spacing w:line="360" w:lineRule="auto"/>
        <w:ind w:right="414" w:firstLine="720"/>
        <w:jc w:val="both"/>
        <w:rPr>
          <w:sz w:val="28"/>
          <w:szCs w:val="28"/>
        </w:rPr>
      </w:pPr>
    </w:p>
    <w:p w:rsidR="00E30044" w:rsidRPr="00AB713F" w:rsidRDefault="00E30044" w:rsidP="00315F45">
      <w:pPr>
        <w:pStyle w:val="TableParagraph"/>
        <w:spacing w:line="360" w:lineRule="auto"/>
        <w:ind w:right="414" w:firstLine="720"/>
        <w:jc w:val="both"/>
        <w:rPr>
          <w:sz w:val="28"/>
          <w:szCs w:val="28"/>
        </w:rPr>
      </w:pPr>
      <w:r w:rsidRPr="00AB713F">
        <w:rPr>
          <w:sz w:val="28"/>
          <w:szCs w:val="28"/>
        </w:rPr>
        <w:t>Таблиця. 1.7.</w:t>
      </w:r>
      <w:r w:rsidRPr="00AB713F">
        <w:rPr>
          <w:i/>
          <w:sz w:val="28"/>
          <w:szCs w:val="28"/>
        </w:rPr>
        <w:t xml:space="preserve"> </w:t>
      </w:r>
      <w:r w:rsidRPr="00AB713F">
        <w:rPr>
          <w:sz w:val="28"/>
          <w:szCs w:val="28"/>
        </w:rPr>
        <w:t>Вихідні дані</w:t>
      </w:r>
    </w:p>
    <w:tbl>
      <w:tblPr>
        <w:tblW w:w="0" w:type="auto"/>
        <w:tblInd w:w="5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tblPr>
      <w:tblGrid>
        <w:gridCol w:w="5608"/>
        <w:gridCol w:w="3210"/>
      </w:tblGrid>
      <w:tr w:rsidR="00E30044" w:rsidRPr="00AB713F" w:rsidTr="00AB68F5">
        <w:trPr>
          <w:trHeight w:val="484"/>
        </w:trPr>
        <w:tc>
          <w:tcPr>
            <w:tcW w:w="5608" w:type="dxa"/>
          </w:tcPr>
          <w:p w:rsidR="00E30044" w:rsidRPr="00AB713F" w:rsidRDefault="00E30044" w:rsidP="00665C5B">
            <w:pPr>
              <w:pStyle w:val="TableParagraph"/>
              <w:spacing w:line="317" w:lineRule="exact"/>
              <w:ind w:left="192" w:right="184"/>
              <w:jc w:val="center"/>
              <w:rPr>
                <w:sz w:val="28"/>
              </w:rPr>
            </w:pPr>
            <w:r w:rsidRPr="00AB713F">
              <w:rPr>
                <w:sz w:val="28"/>
              </w:rPr>
              <w:t>Параметр</w:t>
            </w:r>
          </w:p>
        </w:tc>
        <w:tc>
          <w:tcPr>
            <w:tcW w:w="3210" w:type="dxa"/>
          </w:tcPr>
          <w:p w:rsidR="00E30044" w:rsidRPr="00AB713F" w:rsidRDefault="00E30044" w:rsidP="00665C5B">
            <w:pPr>
              <w:pStyle w:val="TableParagraph"/>
              <w:spacing w:line="317" w:lineRule="exact"/>
              <w:ind w:left="1029" w:right="1022"/>
              <w:jc w:val="center"/>
              <w:rPr>
                <w:sz w:val="28"/>
              </w:rPr>
            </w:pPr>
            <w:r w:rsidRPr="00AB713F">
              <w:rPr>
                <w:sz w:val="28"/>
              </w:rPr>
              <w:t>Значення</w:t>
            </w:r>
          </w:p>
        </w:tc>
      </w:tr>
      <w:tr w:rsidR="00E30044" w:rsidRPr="00AB713F" w:rsidTr="00AB68F5">
        <w:trPr>
          <w:trHeight w:val="397"/>
        </w:trPr>
        <w:tc>
          <w:tcPr>
            <w:tcW w:w="5608" w:type="dxa"/>
            <w:vAlign w:val="center"/>
          </w:tcPr>
          <w:p w:rsidR="00E30044" w:rsidRPr="00AB713F" w:rsidRDefault="00E30044" w:rsidP="00AB68F5">
            <w:pPr>
              <w:spacing w:before="120" w:after="120"/>
              <w:ind w:left="227"/>
              <w:jc w:val="left"/>
              <w:rPr>
                <w:lang w:val="uk-UA"/>
              </w:rPr>
            </w:pPr>
            <w:r w:rsidRPr="00AB713F">
              <w:rPr>
                <w:lang w:val="uk-UA"/>
              </w:rPr>
              <w:t>Dn – номінальний діаметр, м</w:t>
            </w:r>
          </w:p>
        </w:tc>
        <w:tc>
          <w:tcPr>
            <w:tcW w:w="3210" w:type="dxa"/>
            <w:vAlign w:val="center"/>
          </w:tcPr>
          <w:p w:rsidR="00E30044" w:rsidRPr="00AB713F" w:rsidRDefault="00E30044" w:rsidP="00AB68F5">
            <w:pPr>
              <w:spacing w:before="120" w:after="120"/>
              <w:jc w:val="center"/>
              <w:rPr>
                <w:lang w:val="uk-UA"/>
              </w:rPr>
            </w:pPr>
            <w:r w:rsidRPr="00AB713F">
              <w:rPr>
                <w:lang w:val="uk-UA"/>
              </w:rPr>
              <w:t>0,05</w:t>
            </w:r>
          </w:p>
        </w:tc>
      </w:tr>
      <w:tr w:rsidR="00E30044" w:rsidRPr="00AB713F" w:rsidTr="00AB68F5">
        <w:trPr>
          <w:trHeight w:val="397"/>
        </w:trPr>
        <w:tc>
          <w:tcPr>
            <w:tcW w:w="5608" w:type="dxa"/>
          </w:tcPr>
          <w:p w:rsidR="00E30044" w:rsidRPr="00AB713F" w:rsidRDefault="00E30044" w:rsidP="00AB68F5">
            <w:pPr>
              <w:pStyle w:val="TableParagraph"/>
              <w:spacing w:before="120" w:after="120" w:line="360" w:lineRule="auto"/>
              <w:ind w:left="227" w:right="184"/>
              <w:rPr>
                <w:sz w:val="28"/>
              </w:rPr>
            </w:pPr>
            <w:r w:rsidRPr="00AB713F">
              <w:rPr>
                <w:sz w:val="28"/>
              </w:rPr>
              <w:t>Відстань</w:t>
            </w:r>
            <w:r w:rsidRPr="00AB713F">
              <w:rPr>
                <w:spacing w:val="-1"/>
                <w:sz w:val="28"/>
              </w:rPr>
              <w:t xml:space="preserve"> </w:t>
            </w:r>
            <w:r w:rsidRPr="00AB713F">
              <w:rPr>
                <w:sz w:val="28"/>
              </w:rPr>
              <w:t>між</w:t>
            </w:r>
            <w:r w:rsidRPr="00AB713F">
              <w:rPr>
                <w:spacing w:val="-3"/>
                <w:sz w:val="28"/>
              </w:rPr>
              <w:t xml:space="preserve"> </w:t>
            </w:r>
            <w:r w:rsidRPr="00AB713F">
              <w:rPr>
                <w:sz w:val="28"/>
              </w:rPr>
              <w:t>датчиками,</w:t>
            </w:r>
            <w:r w:rsidRPr="00AB713F">
              <w:rPr>
                <w:spacing w:val="-1"/>
                <w:sz w:val="28"/>
              </w:rPr>
              <w:t xml:space="preserve"> </w:t>
            </w:r>
            <w:r w:rsidRPr="00AB713F">
              <w:rPr>
                <w:sz w:val="28"/>
              </w:rPr>
              <w:t>L</w:t>
            </w:r>
            <w:r w:rsidRPr="00AB713F">
              <w:rPr>
                <w:spacing w:val="-2"/>
                <w:sz w:val="28"/>
              </w:rPr>
              <w:t xml:space="preserve"> </w:t>
            </w:r>
            <w:r w:rsidRPr="00AB713F">
              <w:rPr>
                <w:sz w:val="28"/>
              </w:rPr>
              <w:t>[м]</w:t>
            </w:r>
          </w:p>
        </w:tc>
        <w:tc>
          <w:tcPr>
            <w:tcW w:w="3210" w:type="dxa"/>
            <w:vAlign w:val="center"/>
          </w:tcPr>
          <w:p w:rsidR="00E30044" w:rsidRPr="00AB713F" w:rsidRDefault="00E30044" w:rsidP="00AB68F5">
            <w:pPr>
              <w:pStyle w:val="TableParagraph"/>
              <w:spacing w:before="120" w:after="120" w:line="360" w:lineRule="auto"/>
              <w:ind w:left="1029" w:right="1022"/>
              <w:jc w:val="center"/>
              <w:rPr>
                <w:sz w:val="28"/>
              </w:rPr>
            </w:pPr>
            <w:r w:rsidRPr="00AB713F">
              <w:rPr>
                <w:sz w:val="28"/>
              </w:rPr>
              <w:t>0,1</w:t>
            </w:r>
          </w:p>
        </w:tc>
      </w:tr>
      <w:tr w:rsidR="00E30044" w:rsidRPr="00AB713F" w:rsidTr="00AB68F5">
        <w:trPr>
          <w:trHeight w:val="397"/>
        </w:trPr>
        <w:tc>
          <w:tcPr>
            <w:tcW w:w="5608" w:type="dxa"/>
          </w:tcPr>
          <w:p w:rsidR="00E30044" w:rsidRPr="00AB713F" w:rsidRDefault="00E30044" w:rsidP="00AB68F5">
            <w:pPr>
              <w:pStyle w:val="TableParagraph"/>
              <w:spacing w:before="120" w:after="120" w:line="360" w:lineRule="auto"/>
              <w:ind w:left="227" w:right="184"/>
              <w:rPr>
                <w:sz w:val="28"/>
              </w:rPr>
            </w:pPr>
            <w:r w:rsidRPr="00AB713F">
              <w:rPr>
                <w:sz w:val="28"/>
              </w:rPr>
              <w:t xml:space="preserve">Кут нахилу вимірювальної хорди, </w:t>
            </w:r>
            <w:r w:rsidRPr="00AB713F">
              <w:rPr>
                <w:sz w:val="28"/>
                <w:szCs w:val="28"/>
              </w:rPr>
              <w:sym w:font="Symbol" w:char="F06A"/>
            </w:r>
            <w:r w:rsidRPr="00AB713F">
              <w:rPr>
                <w:sz w:val="28"/>
              </w:rPr>
              <w:t xml:space="preserve"> [</w:t>
            </w:r>
            <w:r w:rsidRPr="00AB713F">
              <w:rPr>
                <w:sz w:val="28"/>
                <w:szCs w:val="28"/>
              </w:rPr>
              <w:sym w:font="Symbol" w:char="F0B0"/>
            </w:r>
            <w:r w:rsidRPr="00AB713F">
              <w:rPr>
                <w:sz w:val="28"/>
              </w:rPr>
              <w:t xml:space="preserve">] </w:t>
            </w:r>
          </w:p>
        </w:tc>
        <w:tc>
          <w:tcPr>
            <w:tcW w:w="3210" w:type="dxa"/>
            <w:vAlign w:val="center"/>
          </w:tcPr>
          <w:p w:rsidR="00E30044" w:rsidRPr="00AB713F" w:rsidRDefault="00E30044" w:rsidP="00AB68F5">
            <w:pPr>
              <w:pStyle w:val="TableParagraph"/>
              <w:spacing w:before="120" w:after="120" w:line="360" w:lineRule="auto"/>
              <w:ind w:left="1029" w:right="1022"/>
              <w:jc w:val="center"/>
              <w:rPr>
                <w:sz w:val="28"/>
              </w:rPr>
            </w:pPr>
            <w:r w:rsidRPr="00AB713F">
              <w:rPr>
                <w:sz w:val="28"/>
              </w:rPr>
              <w:t>35</w:t>
            </w:r>
          </w:p>
        </w:tc>
      </w:tr>
      <w:tr w:rsidR="00E30044" w:rsidRPr="00AB713F" w:rsidTr="00AB68F5">
        <w:trPr>
          <w:trHeight w:val="397"/>
        </w:trPr>
        <w:tc>
          <w:tcPr>
            <w:tcW w:w="5608" w:type="dxa"/>
          </w:tcPr>
          <w:p w:rsidR="00E30044" w:rsidRPr="00AB713F" w:rsidRDefault="00E30044" w:rsidP="00AB68F5">
            <w:pPr>
              <w:pStyle w:val="TableParagraph"/>
              <w:spacing w:before="120" w:after="120" w:line="360" w:lineRule="auto"/>
              <w:ind w:left="227" w:right="182"/>
              <w:rPr>
                <w:sz w:val="28"/>
              </w:rPr>
            </w:pPr>
            <w:r w:rsidRPr="00AB713F">
              <w:rPr>
                <w:sz w:val="28"/>
              </w:rPr>
              <w:t>Швидкість</w:t>
            </w:r>
            <w:r w:rsidRPr="00AB713F">
              <w:rPr>
                <w:spacing w:val="-2"/>
                <w:sz w:val="28"/>
              </w:rPr>
              <w:t xml:space="preserve"> </w:t>
            </w:r>
            <w:r w:rsidRPr="00AB713F">
              <w:rPr>
                <w:sz w:val="28"/>
              </w:rPr>
              <w:t>звуку</w:t>
            </w:r>
            <w:r w:rsidRPr="00AB713F">
              <w:rPr>
                <w:spacing w:val="-1"/>
                <w:sz w:val="28"/>
              </w:rPr>
              <w:t xml:space="preserve"> </w:t>
            </w:r>
            <w:r w:rsidRPr="00AB713F">
              <w:rPr>
                <w:sz w:val="28"/>
              </w:rPr>
              <w:t>в</w:t>
            </w:r>
            <w:r w:rsidRPr="00AB713F">
              <w:rPr>
                <w:spacing w:val="-1"/>
                <w:sz w:val="28"/>
              </w:rPr>
              <w:t xml:space="preserve"> </w:t>
            </w:r>
            <w:r w:rsidRPr="00AB713F">
              <w:rPr>
                <w:sz w:val="28"/>
              </w:rPr>
              <w:t>середовищі,</w:t>
            </w:r>
            <w:r w:rsidRPr="00AB713F">
              <w:rPr>
                <w:spacing w:val="-1"/>
                <w:sz w:val="28"/>
              </w:rPr>
              <w:t xml:space="preserve"> </w:t>
            </w:r>
            <w:r w:rsidRPr="00AB713F">
              <w:rPr>
                <w:sz w:val="28"/>
              </w:rPr>
              <w:t>С</w:t>
            </w:r>
            <w:r w:rsidRPr="00AB713F">
              <w:rPr>
                <w:spacing w:val="-1"/>
                <w:sz w:val="28"/>
              </w:rPr>
              <w:t xml:space="preserve"> </w:t>
            </w:r>
            <w:r w:rsidRPr="00AB713F">
              <w:rPr>
                <w:sz w:val="28"/>
              </w:rPr>
              <w:t>[м/с]</w:t>
            </w:r>
          </w:p>
        </w:tc>
        <w:tc>
          <w:tcPr>
            <w:tcW w:w="3210" w:type="dxa"/>
            <w:vAlign w:val="center"/>
          </w:tcPr>
          <w:p w:rsidR="00E30044" w:rsidRPr="00AB713F" w:rsidRDefault="00E30044" w:rsidP="00AB68F5">
            <w:pPr>
              <w:pStyle w:val="TableParagraph"/>
              <w:spacing w:before="120" w:after="120" w:line="360" w:lineRule="auto"/>
              <w:ind w:left="1029" w:right="1019"/>
              <w:jc w:val="center"/>
              <w:rPr>
                <w:sz w:val="28"/>
              </w:rPr>
            </w:pPr>
            <w:r w:rsidRPr="00AB713F">
              <w:rPr>
                <w:sz w:val="28"/>
              </w:rPr>
              <w:t>1500</w:t>
            </w:r>
          </w:p>
        </w:tc>
      </w:tr>
      <w:tr w:rsidR="00E30044" w:rsidRPr="00AB713F" w:rsidTr="00AB68F5">
        <w:trPr>
          <w:trHeight w:val="397"/>
        </w:trPr>
        <w:tc>
          <w:tcPr>
            <w:tcW w:w="5608" w:type="dxa"/>
            <w:vAlign w:val="center"/>
          </w:tcPr>
          <w:p w:rsidR="00E30044" w:rsidRPr="00AB713F" w:rsidRDefault="00E30044" w:rsidP="00AB68F5">
            <w:pPr>
              <w:spacing w:before="120" w:after="120"/>
              <w:ind w:left="227"/>
              <w:jc w:val="left"/>
              <w:rPr>
                <w:lang w:val="uk-UA"/>
              </w:rPr>
            </w:pPr>
            <w:r w:rsidRPr="00AB713F">
              <w:rPr>
                <w:lang w:val="uk-UA"/>
              </w:rPr>
              <w:t>Qmin – мінімальна витрата, м</w:t>
            </w:r>
            <w:r w:rsidRPr="00AB713F">
              <w:rPr>
                <w:vertAlign w:val="superscript"/>
                <w:lang w:val="uk-UA"/>
              </w:rPr>
              <w:t>3</w:t>
            </w:r>
            <w:r w:rsidRPr="00AB713F">
              <w:rPr>
                <w:lang w:val="uk-UA"/>
              </w:rPr>
              <w:t>/с</w:t>
            </w:r>
          </w:p>
        </w:tc>
        <w:tc>
          <w:tcPr>
            <w:tcW w:w="3210" w:type="dxa"/>
            <w:vAlign w:val="center"/>
          </w:tcPr>
          <w:p w:rsidR="00E30044" w:rsidRPr="00AB713F" w:rsidRDefault="00E30044" w:rsidP="00AB68F5">
            <w:pPr>
              <w:spacing w:before="120" w:after="120"/>
              <w:jc w:val="center"/>
              <w:rPr>
                <w:lang w:val="uk-UA"/>
              </w:rPr>
            </w:pPr>
            <w:r w:rsidRPr="00AB713F">
              <w:rPr>
                <w:lang w:val="uk-UA"/>
              </w:rPr>
              <w:t>3</w:t>
            </w:r>
          </w:p>
        </w:tc>
      </w:tr>
      <w:tr w:rsidR="00E30044" w:rsidRPr="00AB713F" w:rsidTr="00AB68F5">
        <w:trPr>
          <w:trHeight w:val="397"/>
        </w:trPr>
        <w:tc>
          <w:tcPr>
            <w:tcW w:w="5608" w:type="dxa"/>
            <w:vAlign w:val="center"/>
          </w:tcPr>
          <w:p w:rsidR="00E30044" w:rsidRPr="00AB713F" w:rsidRDefault="00E30044" w:rsidP="00AB68F5">
            <w:pPr>
              <w:spacing w:before="120" w:after="120"/>
              <w:ind w:left="227"/>
              <w:jc w:val="left"/>
              <w:rPr>
                <w:lang w:val="uk-UA"/>
              </w:rPr>
            </w:pPr>
            <w:r w:rsidRPr="00AB713F">
              <w:rPr>
                <w:lang w:val="uk-UA"/>
              </w:rPr>
              <w:t>Qmax – максимальна витрата,  м</w:t>
            </w:r>
            <w:r w:rsidRPr="00AB713F">
              <w:rPr>
                <w:vertAlign w:val="superscript"/>
                <w:lang w:val="uk-UA"/>
              </w:rPr>
              <w:t>3</w:t>
            </w:r>
            <w:r w:rsidRPr="00AB713F">
              <w:rPr>
                <w:lang w:val="uk-UA"/>
              </w:rPr>
              <w:t>/с</w:t>
            </w:r>
          </w:p>
        </w:tc>
        <w:tc>
          <w:tcPr>
            <w:tcW w:w="3210" w:type="dxa"/>
            <w:vAlign w:val="center"/>
          </w:tcPr>
          <w:p w:rsidR="00E30044" w:rsidRPr="00AB713F" w:rsidRDefault="00E30044" w:rsidP="00AB68F5">
            <w:pPr>
              <w:spacing w:before="120" w:after="120"/>
              <w:jc w:val="center"/>
              <w:rPr>
                <w:lang w:val="uk-UA"/>
              </w:rPr>
            </w:pPr>
            <w:r w:rsidRPr="00AB713F">
              <w:rPr>
                <w:lang w:val="uk-UA"/>
              </w:rPr>
              <w:t>30</w:t>
            </w:r>
          </w:p>
        </w:tc>
      </w:tr>
    </w:tbl>
    <w:p w:rsidR="00E30044" w:rsidRPr="00AB713F" w:rsidRDefault="00E30044" w:rsidP="00320EC2">
      <w:pPr>
        <w:pStyle w:val="TableParagraph"/>
        <w:spacing w:line="360" w:lineRule="auto"/>
        <w:ind w:right="415"/>
        <w:jc w:val="center"/>
        <w:rPr>
          <w:sz w:val="28"/>
          <w:szCs w:val="28"/>
        </w:rPr>
      </w:pPr>
    </w:p>
    <w:p w:rsidR="00E30044" w:rsidRPr="00AB713F" w:rsidRDefault="00E30044" w:rsidP="00AB68F5">
      <w:pPr>
        <w:spacing w:after="0"/>
        <w:ind w:left="720"/>
        <w:rPr>
          <w:szCs w:val="28"/>
          <w:lang w:val="uk-UA"/>
        </w:rPr>
      </w:pPr>
      <w:r w:rsidRPr="00AB713F">
        <w:rPr>
          <w:szCs w:val="28"/>
          <w:lang w:val="uk-UA"/>
        </w:rPr>
        <w:t>За виразом (1.5) будуємо статичну характеристику витратоміра у діапазоні зміни витрати (рис. 13).</w:t>
      </w:r>
    </w:p>
    <w:p w:rsidR="00E30044" w:rsidRPr="00AB713F" w:rsidRDefault="00E30044" w:rsidP="00262448">
      <w:pPr>
        <w:jc w:val="center"/>
        <w:rPr>
          <w:i/>
          <w:szCs w:val="28"/>
          <w:lang w:val="uk-UA"/>
        </w:rPr>
      </w:pPr>
      <w:r w:rsidRPr="001803F7">
        <w:rPr>
          <w:noProof/>
          <w:lang w:val="ru-RU" w:eastAsia="ru-RU"/>
        </w:rPr>
        <w:pict>
          <v:shape id="Рисунок 31" o:spid="_x0000_i1055" type="#_x0000_t75" style="width:361.5pt;height:263.25pt;visibility:visible">
            <v:imagedata r:id="rId39" o:title="" croptop="22263f" cropbottom="13588f" cropleft="994f" cropright="42656f"/>
          </v:shape>
        </w:pict>
      </w:r>
    </w:p>
    <w:p w:rsidR="00E30044" w:rsidRPr="004D60F4" w:rsidRDefault="00E30044" w:rsidP="00802431">
      <w:pPr>
        <w:ind w:left="720"/>
        <w:jc w:val="center"/>
        <w:rPr>
          <w:i/>
          <w:color w:val="0000FF"/>
          <w:szCs w:val="28"/>
          <w:lang w:val="uk-UA"/>
        </w:rPr>
      </w:pPr>
      <w:r w:rsidRPr="00AB713F">
        <w:rPr>
          <w:bCs/>
          <w:i/>
          <w:iCs/>
          <w:color w:val="000000"/>
          <w:szCs w:val="28"/>
          <w:shd w:val="clear" w:color="auto" w:fill="FFFFFF"/>
          <w:lang w:val="uk-UA"/>
        </w:rPr>
        <w:t xml:space="preserve">Рис. 13. </w:t>
      </w:r>
      <w:r w:rsidRPr="00AB713F">
        <w:rPr>
          <w:bCs/>
          <w:iCs/>
          <w:color w:val="000000"/>
          <w:szCs w:val="28"/>
          <w:shd w:val="clear" w:color="auto" w:fill="FFFFFF"/>
          <w:lang w:val="uk-UA"/>
        </w:rPr>
        <w:t xml:space="preserve">Статична характеристика </w:t>
      </w:r>
    </w:p>
    <w:p w:rsidR="00E30044" w:rsidRPr="00AB713F" w:rsidRDefault="00E30044" w:rsidP="00325B45">
      <w:pPr>
        <w:pStyle w:val="TableParagraph"/>
        <w:spacing w:line="360" w:lineRule="auto"/>
        <w:ind w:right="415"/>
        <w:jc w:val="center"/>
        <w:rPr>
          <w:sz w:val="28"/>
          <w:szCs w:val="28"/>
        </w:rPr>
      </w:pPr>
    </w:p>
    <w:p w:rsidR="00E30044" w:rsidRPr="005C7354" w:rsidRDefault="00E30044" w:rsidP="00AB68F5">
      <w:pPr>
        <w:spacing w:after="0"/>
        <w:ind w:firstLine="709"/>
        <w:rPr>
          <w:i/>
          <w:color w:val="000000"/>
          <w:szCs w:val="28"/>
          <w:lang w:val="uk-UA"/>
        </w:rPr>
      </w:pPr>
      <w:r w:rsidRPr="005C7354">
        <w:rPr>
          <w:i/>
          <w:color w:val="000000"/>
          <w:szCs w:val="28"/>
          <w:lang w:val="uk-UA"/>
        </w:rPr>
        <w:t xml:space="preserve">Похибка вимірювань. </w:t>
      </w:r>
    </w:p>
    <w:p w:rsidR="00E30044" w:rsidRDefault="00E30044" w:rsidP="004D60F4">
      <w:pPr>
        <w:ind w:firstLine="709"/>
        <w:rPr>
          <w:szCs w:val="28"/>
          <w:lang w:val="uk-UA"/>
        </w:rPr>
      </w:pPr>
      <w:r w:rsidRPr="004D60F4">
        <w:rPr>
          <w:szCs w:val="28"/>
          <w:lang w:val="uk-UA"/>
        </w:rPr>
        <w:t>Похибку вимірювання визначаємо за статичною характеристикою (1.5) диференціальним методом</w:t>
      </w:r>
    </w:p>
    <w:p w:rsidR="00E30044" w:rsidRPr="00321A0E" w:rsidRDefault="00E30044" w:rsidP="006E0737">
      <w:pPr>
        <w:jc w:val="center"/>
        <w:rPr>
          <w:lang w:val="uk-UA"/>
        </w:rPr>
      </w:pPr>
      <w:r w:rsidRPr="00B70DE2">
        <w:rPr>
          <w:lang w:val="uk-UA"/>
        </w:rPr>
        <w:fldChar w:fldCharType="begin"/>
      </w:r>
      <w:r w:rsidRPr="00B70DE2">
        <w:rPr>
          <w:lang w:val="uk-UA"/>
        </w:rPr>
        <w:instrText xml:space="preserve"> QUOTE </w:instrText>
      </w:r>
      <w:r>
        <w:pict>
          <v:shape id="_x0000_i1056" type="#_x0000_t75" style="width:91.5pt;height:11.25pt" equationxml="&lt;?xml version=&quot;1.0&quot; encoding=&quot;UTF-8&quot; standalone=&quot;yes&quot;?&gt;&#10;&#10;&#10;&#10;&#10;&#10;&#10;&#10;&#10;&#10;&#10;&#10;&#10;&#10;&#10;&#10;&lt;?mso-application progid=&quot;Word.Document&quot;?&gt;&#10;&#10;&#10;&#10;&#10;&#10;&#10;&#10;&#10;&#10;&#10;&#10;&#10;&#10;&#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9&quot;/&gt;&lt;w:doNotEmbedSystemFonts/&gt;&lt;w:defaultTabStop w:val=&quot;720&quot;/&gt;&lt;w:hyphenationZone w:val=&quot;425&quot;/&gt;&lt;w:drawingGridHorizontalSpacing w:val=&quot;110&quot;/&gt;&lt;w:displayHorizontalDrawingGridEvery w:val=&quot;2&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323D3D&quot;/&gt;&lt;wsp:rsid wsp:val=&quot;000003A8&quot;/&gt;&lt;wsp:rsid wsp:val=&quot;00001295&quot;/&gt;&lt;wsp:rsid wsp:val=&quot;000012A5&quot;/&gt;&lt;wsp:rsid wsp:val=&quot;000017BF&quot;/&gt;&lt;wsp:rsid wsp:val=&quot;000053E5&quot;/&gt;&lt;wsp:rsid wsp:val=&quot;00006A8D&quot;/&gt;&lt;wsp:rsid wsp:val=&quot;00015713&quot;/&gt;&lt;wsp:rsid wsp:val=&quot;00021D04&quot;/&gt;&lt;wsp:rsid wsp:val=&quot;0002406E&quot;/&gt;&lt;wsp:rsid wsp:val=&quot;00025617&quot;/&gt;&lt;wsp:rsid wsp:val=&quot;0002590F&quot;/&gt;&lt;wsp:rsid wsp:val=&quot;00025BA8&quot;/&gt;&lt;wsp:rsid wsp:val=&quot;000325AC&quot;/&gt;&lt;wsp:rsid wsp:val=&quot;00032A9E&quot;/&gt;&lt;wsp:rsid wsp:val=&quot;000332B6&quot;/&gt;&lt;wsp:rsid wsp:val=&quot;000414A7&quot;/&gt;&lt;wsp:rsid wsp:val=&quot;000421B8&quot;/&gt;&lt;wsp:rsid wsp:val=&quot;00042B67&quot;/&gt;&lt;wsp:rsid wsp:val=&quot;000445D1&quot;/&gt;&lt;wsp:rsid wsp:val=&quot;000445E4&quot;/&gt;&lt;wsp:rsid wsp:val=&quot;00054039&quot;/&gt;&lt;wsp:rsid wsp:val=&quot;00054851&quot;/&gt;&lt;wsp:rsid wsp:val=&quot;00055C7D&quot;/&gt;&lt;wsp:rsid wsp:val=&quot;000560D9&quot;/&gt;&lt;wsp:rsid wsp:val=&quot;00063A04&quot;/&gt;&lt;wsp:rsid wsp:val=&quot;00064287&quot;/&gt;&lt;wsp:rsid wsp:val=&quot;00071E68&quot;/&gt;&lt;wsp:rsid wsp:val=&quot;00073B45&quot;/&gt;&lt;wsp:rsid wsp:val=&quot;00074F77&quot;/&gt;&lt;wsp:rsid wsp:val=&quot;00076711&quot;/&gt;&lt;wsp:rsid wsp:val=&quot;00080519&quot;/&gt;&lt;wsp:rsid wsp:val=&quot;000832D3&quot;/&gt;&lt;wsp:rsid wsp:val=&quot;00083C01&quot;/&gt;&lt;wsp:rsid wsp:val=&quot;000849DF&quot;/&gt;&lt;wsp:rsid wsp:val=&quot;00084BEF&quot;/&gt;&lt;wsp:rsid wsp:val=&quot;000871C9&quot;/&gt;&lt;wsp:rsid wsp:val=&quot;00096BC2&quot;/&gt;&lt;wsp:rsid wsp:val=&quot;000A5182&quot;/&gt;&lt;wsp:rsid wsp:val=&quot;000A5730&quot;/&gt;&lt;wsp:rsid wsp:val=&quot;000A675E&quot;/&gt;&lt;wsp:rsid wsp:val=&quot;000B20A8&quot;/&gt;&lt;wsp:rsid wsp:val=&quot;000B2EA5&quot;/&gt;&lt;wsp:rsid wsp:val=&quot;000B49A2&quot;/&gt;&lt;wsp:rsid wsp:val=&quot;000B7041&quot;/&gt;&lt;wsp:rsid wsp:val=&quot;000B74EA&quot;/&gt;&lt;wsp:rsid wsp:val=&quot;000B777B&quot;/&gt;&lt;wsp:rsid wsp:val=&quot;000B7EB0&quot;/&gt;&lt;wsp:rsid wsp:val=&quot;000C39CB&quot;/&gt;&lt;wsp:rsid wsp:val=&quot;000C75DA&quot;/&gt;&lt;wsp:rsid wsp:val=&quot;000C797F&quot;/&gt;&lt;wsp:rsid wsp:val=&quot;000D12B2&quot;/&gt;&lt;wsp:rsid wsp:val=&quot;000D2210&quot;/&gt;&lt;wsp:rsid wsp:val=&quot;000D3A76&quot;/&gt;&lt;wsp:rsid wsp:val=&quot;000D3AE4&quot;/&gt;&lt;wsp:rsid wsp:val=&quot;000D6C62&quot;/&gt;&lt;wsp:rsid wsp:val=&quot;000E198F&quot;/&gt;&lt;wsp:rsid wsp:val=&quot;000E2BB4&quot;/&gt;&lt;wsp:rsid wsp:val=&quot;000E4581&quot;/&gt;&lt;wsp:rsid wsp:val=&quot;000F5B64&quot;/&gt;&lt;wsp:rsid wsp:val=&quot;000F6C72&quot;/&gt;&lt;wsp:rsid wsp:val=&quot;00100098&quot;/&gt;&lt;wsp:rsid wsp:val=&quot;001004A7&quot;/&gt;&lt;wsp:rsid wsp:val=&quot;00102D28&quot;/&gt;&lt;wsp:rsid wsp:val=&quot;00103037&quot;/&gt;&lt;wsp:rsid wsp:val=&quot;001055A1&quot;/&gt;&lt;wsp:rsid wsp:val=&quot;00105B88&quot;/&gt;&lt;wsp:rsid wsp:val=&quot;0010664A&quot;/&gt;&lt;wsp:rsid wsp:val=&quot;00107F08&quot;/&gt;&lt;wsp:rsid wsp:val=&quot;00111473&quot;/&gt;&lt;wsp:rsid wsp:val=&quot;00114721&quot;/&gt;&lt;wsp:rsid wsp:val=&quot;00114A4F&quot;/&gt;&lt;wsp:rsid wsp:val=&quot;00114FA2&quot;/&gt;&lt;wsp:rsid wsp:val=&quot;00115726&quot;/&gt;&lt;wsp:rsid wsp:val=&quot;0012257D&quot;/&gt;&lt;wsp:rsid wsp:val=&quot;001235B2&quot;/&gt;&lt;wsp:rsid wsp:val=&quot;00127225&quot;/&gt;&lt;wsp:rsid wsp:val=&quot;00130DF5&quot;/&gt;&lt;wsp:rsid wsp:val=&quot;00131345&quot;/&gt;&lt;wsp:rsid wsp:val=&quot;00134E62&quot;/&gt;&lt;wsp:rsid wsp:val=&quot;00137396&quot;/&gt;&lt;wsp:rsid wsp:val=&quot;00145B80&quot;/&gt;&lt;wsp:rsid wsp:val=&quot;00145E77&quot;/&gt;&lt;wsp:rsid wsp:val=&quot;00146806&quot;/&gt;&lt;wsp:rsid wsp:val=&quot;00147D92&quot;/&gt;&lt;wsp:rsid wsp:val=&quot;001506CD&quot;/&gt;&lt;wsp:rsid wsp:val=&quot;00150FFF&quot;/&gt;&lt;wsp:rsid wsp:val=&quot;00151847&quot;/&gt;&lt;wsp:rsid wsp:val=&quot;00152BB9&quot;/&gt;&lt;wsp:rsid wsp:val=&quot;001551F8&quot;/&gt;&lt;wsp:rsid wsp:val=&quot;0015702F&quot;/&gt;&lt;wsp:rsid wsp:val=&quot;00165CD8&quot;/&gt;&lt;wsp:rsid wsp:val=&quot;00165DFD&quot;/&gt;&lt;wsp:rsid wsp:val=&quot;00167D4E&quot;/&gt;&lt;wsp:rsid wsp:val=&quot;00171146&quot;/&gt;&lt;wsp:rsid wsp:val=&quot;0017362F&quot;/&gt;&lt;wsp:rsid wsp:val=&quot;00175987&quot;/&gt;&lt;wsp:rsid wsp:val=&quot;001815A8&quot;/&gt;&lt;wsp:rsid wsp:val=&quot;0018167A&quot;/&gt;&lt;wsp:rsid wsp:val=&quot;0018274E&quot;/&gt;&lt;wsp:rsid wsp:val=&quot;00185FA5&quot;/&gt;&lt;wsp:rsid wsp:val=&quot;00186AE5&quot;/&gt;&lt;wsp:rsid wsp:val=&quot;0018733C&quot;/&gt;&lt;wsp:rsid wsp:val=&quot;0019012B&quot;/&gt;&lt;wsp:rsid wsp:val=&quot;00191696&quot;/&gt;&lt;wsp:rsid wsp:val=&quot;0019561B&quot;/&gt;&lt;wsp:rsid wsp:val=&quot;0019716D&quot;/&gt;&lt;wsp:rsid wsp:val=&quot;001A0EC8&quot;/&gt;&lt;wsp:rsid wsp:val=&quot;001A2214&quot;/&gt;&lt;wsp:rsid wsp:val=&quot;001A3D7D&quot;/&gt;&lt;wsp:rsid wsp:val=&quot;001A71A4&quot;/&gt;&lt;wsp:rsid wsp:val=&quot;001B0ED9&quot;/&gt;&lt;wsp:rsid wsp:val=&quot;001B1A0E&quot;/&gt;&lt;wsp:rsid wsp:val=&quot;001B1DBF&quot;/&gt;&lt;wsp:rsid wsp:val=&quot;001B332D&quot;/&gt;&lt;wsp:rsid wsp:val=&quot;001B4750&quot;/&gt;&lt;wsp:rsid wsp:val=&quot;001C3F89&quot;/&gt;&lt;wsp:rsid wsp:val=&quot;001C62FB&quot;/&gt;&lt;wsp:rsid wsp:val=&quot;001C7332&quot;/&gt;&lt;wsp:rsid wsp:val=&quot;001D028F&quot;/&gt;&lt;wsp:rsid wsp:val=&quot;001D0628&quot;/&gt;&lt;wsp:rsid wsp:val=&quot;001D2389&quot;/&gt;&lt;wsp:rsid wsp:val=&quot;001D4610&quot;/&gt;&lt;wsp:rsid wsp:val=&quot;001D59F8&quot;/&gt;&lt;wsp:rsid wsp:val=&quot;001D5FD1&quot;/&gt;&lt;wsp:rsid wsp:val=&quot;001D6B52&quot;/&gt;&lt;wsp:rsid wsp:val=&quot;001D74AC&quot;/&gt;&lt;wsp:rsid wsp:val=&quot;001D759B&quot;/&gt;&lt;wsp:rsid wsp:val=&quot;001D7D97&quot;/&gt;&lt;wsp:rsid wsp:val=&quot;001E30C0&quot;/&gt;&lt;wsp:rsid wsp:val=&quot;001E4449&quot;/&gt;&lt;wsp:rsid wsp:val=&quot;001F305B&quot;/&gt;&lt;wsp:rsid wsp:val=&quot;001F4186&quot;/&gt;&lt;wsp:rsid wsp:val=&quot;00200936&quot;/&gt;&lt;wsp:rsid wsp:val=&quot;00200A48&quot;/&gt;&lt;wsp:rsid wsp:val=&quot;00201981&quot;/&gt;&lt;wsp:rsid wsp:val=&quot;00205855&quot;/&gt;&lt;wsp:rsid wsp:val=&quot;00205CBE&quot;/&gt;&lt;wsp:rsid wsp:val=&quot;00210B46&quot;/&gt;&lt;wsp:rsid wsp:val=&quot;002114F1&quot;/&gt;&lt;wsp:rsid wsp:val=&quot;00212442&quot;/&gt;&lt;wsp:rsid wsp:val=&quot;00215822&quot;/&gt;&lt;wsp:rsid wsp:val=&quot;0021719F&quot;/&gt;&lt;wsp:rsid wsp:val=&quot;00220237&quot;/&gt;&lt;wsp:rsid wsp:val=&quot;00221752&quot;/&gt;&lt;wsp:rsid wsp:val=&quot;002265F0&quot;/&gt;&lt;wsp:rsid wsp:val=&quot;002278E9&quot;/&gt;&lt;wsp:rsid wsp:val=&quot;00232816&quot;/&gt;&lt;wsp:rsid wsp:val=&quot;00235F8C&quot;/&gt;&lt;wsp:rsid wsp:val=&quot;00241528&quot;/&gt;&lt;wsp:rsid wsp:val=&quot;0024359D&quot;/&gt;&lt;wsp:rsid wsp:val=&quot;0024579F&quot;/&gt;&lt;wsp:rsid wsp:val=&quot;00250CF1&quot;/&gt;&lt;wsp:rsid wsp:val=&quot;002515A3&quot;/&gt;&lt;wsp:rsid wsp:val=&quot;002531ED&quot;/&gt;&lt;wsp:rsid wsp:val=&quot;00255237&quot;/&gt;&lt;wsp:rsid wsp:val=&quot;00257E3C&quot;/&gt;&lt;wsp:rsid wsp:val=&quot;00262448&quot;/&gt;&lt;wsp:rsid wsp:val=&quot;0026275F&quot;/&gt;&lt;wsp:rsid wsp:val=&quot;00265562&quot;/&gt;&lt;wsp:rsid wsp:val=&quot;00265D92&quot;/&gt;&lt;wsp:rsid wsp:val=&quot;00273B09&quot;/&gt;&lt;wsp:rsid wsp:val=&quot;00275BB7&quot;/&gt;&lt;wsp:rsid wsp:val=&quot;0027696B&quot;/&gt;&lt;wsp:rsid wsp:val=&quot;00276A4F&quot;/&gt;&lt;wsp:rsid wsp:val=&quot;00276FE7&quot;/&gt;&lt;wsp:rsid wsp:val=&quot;0028134F&quot;/&gt;&lt;wsp:rsid wsp:val=&quot;00285476&quot;/&gt;&lt;wsp:rsid wsp:val=&quot;00295D4F&quot;/&gt;&lt;wsp:rsid wsp:val=&quot;002970F9&quot;/&gt;&lt;wsp:rsid wsp:val=&quot;002A0898&quot;/&gt;&lt;wsp:rsid wsp:val=&quot;002A0B10&quot;/&gt;&lt;wsp:rsid wsp:val=&quot;002A3409&quot;/&gt;&lt;wsp:rsid wsp:val=&quot;002A378E&quot;/&gt;&lt;wsp:rsid wsp:val=&quot;002A39B4&quot;/&gt;&lt;wsp:rsid wsp:val=&quot;002A4A55&quot;/&gt;&lt;wsp:rsid wsp:val=&quot;002A6108&quot;/&gt;&lt;wsp:rsid wsp:val=&quot;002A750A&quot;/&gt;&lt;wsp:rsid wsp:val=&quot;002B035A&quot;/&gt;&lt;wsp:rsid wsp:val=&quot;002B3AC3&quot;/&gt;&lt;wsp:rsid wsp:val=&quot;002B68CD&quot;/&gt;&lt;wsp:rsid wsp:val=&quot;002C42CB&quot;/&gt;&lt;wsp:rsid wsp:val=&quot;002D058E&quot;/&gt;&lt;wsp:rsid wsp:val=&quot;002D2AF8&quot;/&gt;&lt;wsp:rsid wsp:val=&quot;002D3FA2&quot;/&gt;&lt;wsp:rsid wsp:val=&quot;002D4C34&quot;/&gt;&lt;wsp:rsid wsp:val=&quot;002D61D4&quot;/&gt;&lt;wsp:rsid wsp:val=&quot;002E5235&quot;/&gt;&lt;wsp:rsid wsp:val=&quot;002E55C0&quot;/&gt;&lt;wsp:rsid wsp:val=&quot;002E7D87&quot;/&gt;&lt;wsp:rsid wsp:val=&quot;002F01CA&quot;/&gt;&lt;wsp:rsid wsp:val=&quot;002F069A&quot;/&gt;&lt;wsp:rsid wsp:val=&quot;002F2277&quot;/&gt;&lt;wsp:rsid wsp:val=&quot;002F299C&quot;/&gt;&lt;wsp:rsid wsp:val=&quot;002F5B2A&quot;/&gt;&lt;wsp:rsid wsp:val=&quot;002F6D9A&quot;/&gt;&lt;wsp:rsid wsp:val=&quot;00301CDA&quot;/&gt;&lt;wsp:rsid wsp:val=&quot;00301D4B&quot;/&gt;&lt;wsp:rsid wsp:val=&quot;003041A0&quot;/&gt;&lt;wsp:rsid wsp:val=&quot;00307104&quot;/&gt;&lt;wsp:rsid wsp:val=&quot;00307CBD&quot;/&gt;&lt;wsp:rsid wsp:val=&quot;003102B8&quot;/&gt;&lt;wsp:rsid wsp:val=&quot;00310645&quot;/&gt;&lt;wsp:rsid wsp:val=&quot;00311009&quot;/&gt;&lt;wsp:rsid wsp:val=&quot;0031363B&quot;/&gt;&lt;wsp:rsid wsp:val=&quot;00313CEB&quot;/&gt;&lt;wsp:rsid wsp:val=&quot;00314561&quot;/&gt;&lt;wsp:rsid wsp:val=&quot;00315F45&quot;/&gt;&lt;wsp:rsid wsp:val=&quot;003205B8&quot;/&gt;&lt;wsp:rsid wsp:val=&quot;00320EC2&quot;/&gt;&lt;wsp:rsid wsp:val=&quot;00321A0E&quot;/&gt;&lt;wsp:rsid wsp:val=&quot;003228E9&quot;/&gt;&lt;wsp:rsid wsp:val=&quot;00322B8E&quot;/&gt;&lt;wsp:rsid wsp:val=&quot;00323D3D&quot;/&gt;&lt;wsp:rsid wsp:val=&quot;00325B45&quot;/&gt;&lt;wsp:rsid wsp:val=&quot;00327889&quot;/&gt;&lt;wsp:rsid wsp:val=&quot;00332045&quot;/&gt;&lt;wsp:rsid wsp:val=&quot;0033413B&quot;/&gt;&lt;wsp:rsid wsp:val=&quot;0033570E&quot;/&gt;&lt;wsp:rsid wsp:val=&quot;00336C6A&quot;/&gt;&lt;wsp:rsid wsp:val=&quot;00343209&quot;/&gt;&lt;wsp:rsid wsp:val=&quot;003473BB&quot;/&gt;&lt;wsp:rsid wsp:val=&quot;0035140D&quot;/&gt;&lt;wsp:rsid wsp:val=&quot;00352060&quot;/&gt;&lt;wsp:rsid wsp:val=&quot;00352122&quot;/&gt;&lt;wsp:rsid wsp:val=&quot;00360301&quot;/&gt;&lt;wsp:rsid wsp:val=&quot;003649DD&quot;/&gt;&lt;wsp:rsid wsp:val=&quot;00367F4A&quot;/&gt;&lt;wsp:rsid wsp:val=&quot;00374A66&quot;/&gt;&lt;wsp:rsid wsp:val=&quot;003775B2&quot;/&gt;&lt;wsp:rsid wsp:val=&quot;003779B4&quot;/&gt;&lt;wsp:rsid wsp:val=&quot;003808D8&quot;/&gt;&lt;wsp:rsid wsp:val=&quot;0038217B&quot;/&gt;&lt;wsp:rsid wsp:val=&quot;0038537E&quot;/&gt;&lt;wsp:rsid wsp:val=&quot;00385D26&quot;/&gt;&lt;wsp:rsid wsp:val=&quot;00385E54&quot;/&gt;&lt;wsp:rsid wsp:val=&quot;0038687C&quot;/&gt;&lt;wsp:rsid wsp:val=&quot;00386902&quot;/&gt;&lt;wsp:rsid wsp:val=&quot;00386A8F&quot;/&gt;&lt;wsp:rsid wsp:val=&quot;00387B8C&quot;/&gt;&lt;wsp:rsid wsp:val=&quot;00390EBD&quot;/&gt;&lt;wsp:rsid wsp:val=&quot;00391835&quot;/&gt;&lt;wsp:rsid wsp:val=&quot;00391F12&quot;/&gt;&lt;wsp:rsid wsp:val=&quot;00393F8C&quot;/&gt;&lt;wsp:rsid wsp:val=&quot;00396F5D&quot;/&gt;&lt;wsp:rsid wsp:val=&quot;00397539&quot;/&gt;&lt;wsp:rsid wsp:val=&quot;003A066F&quot;/&gt;&lt;wsp:rsid wsp:val=&quot;003A2258&quot;/&gt;&lt;wsp:rsid wsp:val=&quot;003A4B1A&quot;/&gt;&lt;wsp:rsid wsp:val=&quot;003A5829&quot;/&gt;&lt;wsp:rsid wsp:val=&quot;003A5A7B&quot;/&gt;&lt;wsp:rsid wsp:val=&quot;003B0C45&quot;/&gt;&lt;wsp:rsid wsp:val=&quot;003B4014&quot;/&gt;&lt;wsp:rsid wsp:val=&quot;003B46B1&quot;/&gt;&lt;wsp:rsid wsp:val=&quot;003B48CD&quot;/&gt;&lt;wsp:rsid wsp:val=&quot;003B4F07&quot;/&gt;&lt;wsp:rsid wsp:val=&quot;003B5342&quot;/&gt;&lt;wsp:rsid wsp:val=&quot;003B66CD&quot;/&gt;&lt;wsp:rsid wsp:val=&quot;003C01C8&quot;/&gt;&lt;wsp:rsid wsp:val=&quot;003C5D0F&quot;/&gt;&lt;wsp:rsid wsp:val=&quot;003C5D68&quot;/&gt;&lt;wsp:rsid wsp:val=&quot;003D0ED1&quot;/&gt;&lt;wsp:rsid wsp:val=&quot;003D0F34&quot;/&gt;&lt;wsp:rsid wsp:val=&quot;003D2926&quot;/&gt;&lt;wsp:rsid wsp:val=&quot;003D5C2A&quot;/&gt;&lt;wsp:rsid wsp:val=&quot;003D78DD&quot;/&gt;&lt;wsp:rsid wsp:val=&quot;003E0675&quot;/&gt;&lt;wsp:rsid wsp:val=&quot;003E12DE&quot;/&gt;&lt;wsp:rsid wsp:val=&quot;003E2874&quot;/&gt;&lt;wsp:rsid wsp:val=&quot;003E6C85&quot;/&gt;&lt;wsp:rsid wsp:val=&quot;003F216B&quot;/&gt;&lt;wsp:rsid wsp:val=&quot;003F66B3&quot;/&gt;&lt;wsp:rsid wsp:val=&quot;004011DD&quot;/&gt;&lt;wsp:rsid wsp:val=&quot;00401253&quot;/&gt;&lt;wsp:rsid wsp:val=&quot;00402B3B&quot;/&gt;&lt;wsp:rsid wsp:val=&quot;00402B4D&quot;/&gt;&lt;wsp:rsid wsp:val=&quot;00404ADD&quot;/&gt;&lt;wsp:rsid wsp:val=&quot;00404D51&quot;/&gt;&lt;wsp:rsid wsp:val=&quot;004146BD&quot;/&gt;&lt;wsp:rsid wsp:val=&quot;00414DF3&quot;/&gt;&lt;wsp:rsid wsp:val=&quot;0042066A&quot;/&gt;&lt;wsp:rsid wsp:val=&quot;0042096D&quot;/&gt;&lt;wsp:rsid wsp:val=&quot;004219A7&quot;/&gt;&lt;wsp:rsid wsp:val=&quot;00427A35&quot;/&gt;&lt;wsp:rsid wsp:val=&quot;00427AE7&quot;/&gt;&lt;wsp:rsid wsp:val=&quot;0043048D&quot;/&gt;&lt;wsp:rsid wsp:val=&quot;00431DA6&quot;/&gt;&lt;wsp:rsid wsp:val=&quot;00436551&quot;/&gt;&lt;wsp:rsid wsp:val=&quot;00440FA8&quot;/&gt;&lt;wsp:rsid wsp:val=&quot;004462F3&quot;/&gt;&lt;wsp:rsid wsp:val=&quot;00447953&quot;/&gt;&lt;wsp:rsid wsp:val=&quot;00450224&quot;/&gt;&lt;wsp:rsid wsp:val=&quot;004519BE&quot;/&gt;&lt;wsp:rsid wsp:val=&quot;0045504C&quot;/&gt;&lt;wsp:rsid wsp:val=&quot;00457D86&quot;/&gt;&lt;wsp:rsid wsp:val=&quot;00460466&quot;/&gt;&lt;wsp:rsid wsp:val=&quot;0046188E&quot;/&gt;&lt;wsp:rsid wsp:val=&quot;00461E81&quot;/&gt;&lt;wsp:rsid wsp:val=&quot;004655C7&quot;/&gt;&lt;wsp:rsid wsp:val=&quot;004657F9&quot;/&gt;&lt;wsp:rsid wsp:val=&quot;00466AEF&quot;/&gt;&lt;wsp:rsid wsp:val=&quot;00466B25&quot;/&gt;&lt;wsp:rsid wsp:val=&quot;00473276&quot;/&gt;&lt;wsp:rsid wsp:val=&quot;00474AE6&quot;/&gt;&lt;wsp:rsid wsp:val=&quot;00474C9A&quot;/&gt;&lt;wsp:rsid wsp:val=&quot;00474D41&quot;/&gt;&lt;wsp:rsid wsp:val=&quot;00475F5C&quot;/&gt;&lt;wsp:rsid wsp:val=&quot;00476088&quot;/&gt;&lt;wsp:rsid wsp:val=&quot;00476BB9&quot;/&gt;&lt;wsp:rsid wsp:val=&quot;004771C4&quot;/&gt;&lt;wsp:rsid wsp:val=&quot;004777D6&quot;/&gt;&lt;wsp:rsid wsp:val=&quot;0048369F&quot;/&gt;&lt;wsp:rsid wsp:val=&quot;00486FD3&quot;/&gt;&lt;wsp:rsid wsp:val=&quot;004909B9&quot;/&gt;&lt;wsp:rsid wsp:val=&quot;004916E1&quot;/&gt;&lt;wsp:rsid wsp:val=&quot;00491B4F&quot;/&gt;&lt;wsp:rsid wsp:val=&quot;004932E0&quot;/&gt;&lt;wsp:rsid wsp:val=&quot;0049734F&quot;/&gt;&lt;wsp:rsid wsp:val=&quot;00497EE9&quot;/&gt;&lt;wsp:rsid wsp:val=&quot;004A4B13&quot;/&gt;&lt;wsp:rsid wsp:val=&quot;004A622A&quot;/&gt;&lt;wsp:rsid wsp:val=&quot;004B2566&quot;/&gt;&lt;wsp:rsid wsp:val=&quot;004C195B&quot;/&gt;&lt;wsp:rsid wsp:val=&quot;004C4AC1&quot;/&gt;&lt;wsp:rsid wsp:val=&quot;004C4D84&quot;/&gt;&lt;wsp:rsid wsp:val=&quot;004C6D18&quot;/&gt;&lt;wsp:rsid wsp:val=&quot;004C6EFF&quot;/&gt;&lt;wsp:rsid wsp:val=&quot;004C7A0F&quot;/&gt;&lt;wsp:rsid wsp:val=&quot;004C7C6B&quot;/&gt;&lt;wsp:rsid wsp:val=&quot;004D4AF1&quot;/&gt;&lt;wsp:rsid wsp:val=&quot;004D53FD&quot;/&gt;&lt;wsp:rsid wsp:val=&quot;004D60F4&quot;/&gt;&lt;wsp:rsid wsp:val=&quot;004E1432&quot;/&gt;&lt;wsp:rsid wsp:val=&quot;004E1796&quot;/&gt;&lt;wsp:rsid wsp:val=&quot;004E2947&quot;/&gt;&lt;wsp:rsid wsp:val=&quot;004E2D08&quot;/&gt;&lt;wsp:rsid wsp:val=&quot;004E2E06&quot;/&gt;&lt;wsp:rsid wsp:val=&quot;004E441D&quot;/&gt;&lt;wsp:rsid wsp:val=&quot;004E69FB&quot;/&gt;&lt;wsp:rsid wsp:val=&quot;004E7BF5&quot;/&gt;&lt;wsp:rsid wsp:val=&quot;004F2CAB&quot;/&gt;&lt;wsp:rsid wsp:val=&quot;004F320E&quot;/&gt;&lt;wsp:rsid wsp:val=&quot;004F3612&quot;/&gt;&lt;wsp:rsid wsp:val=&quot;004F3D0E&quot;/&gt;&lt;wsp:rsid wsp:val=&quot;005003D9&quot;/&gt;&lt;wsp:rsid wsp:val=&quot;005029CE&quot;/&gt;&lt;wsp:rsid wsp:val=&quot;00512848&quot;/&gt;&lt;wsp:rsid wsp:val=&quot;00513741&quot;/&gt;&lt;wsp:rsid wsp:val=&quot;005140D7&quot;/&gt;&lt;wsp:rsid wsp:val=&quot;00514283&quot;/&gt;&lt;wsp:rsid wsp:val=&quot;00514EB6&quot;/&gt;&lt;wsp:rsid wsp:val=&quot;005156B0&quot;/&gt;&lt;wsp:rsid wsp:val=&quot;0051708A&quot;/&gt;&lt;wsp:rsid wsp:val=&quot;00520409&quot;/&gt;&lt;wsp:rsid wsp:val=&quot;0052058F&quot;/&gt;&lt;wsp:rsid wsp:val=&quot;005232C7&quot;/&gt;&lt;wsp:rsid wsp:val=&quot;00524BC4&quot;/&gt;&lt;wsp:rsid wsp:val=&quot;00525268&quot;/&gt;&lt;wsp:rsid wsp:val=&quot;00525D32&quot;/&gt;&lt;wsp:rsid wsp:val=&quot;00533057&quot;/&gt;&lt;wsp:rsid wsp:val=&quot;005342B5&quot;/&gt;&lt;wsp:rsid wsp:val=&quot;005404E0&quot;/&gt;&lt;wsp:rsid wsp:val=&quot;00540C89&quot;/&gt;&lt;wsp:rsid wsp:val=&quot;0054303E&quot;/&gt;&lt;wsp:rsid wsp:val=&quot;0054359C&quot;/&gt;&lt;wsp:rsid wsp:val=&quot;00543D2F&quot;/&gt;&lt;wsp:rsid wsp:val=&quot;0054499A&quot;/&gt;&lt;wsp:rsid wsp:val=&quot;00545525&quot;/&gt;&lt;wsp:rsid wsp:val=&quot;00545974&quot;/&gt;&lt;wsp:rsid wsp:val=&quot;0054679D&quot;/&gt;&lt;wsp:rsid wsp:val=&quot;005467F9&quot;/&gt;&lt;wsp:rsid wsp:val=&quot;005469B9&quot;/&gt;&lt;wsp:rsid wsp:val=&quot;00550DA0&quot;/&gt;&lt;wsp:rsid wsp:val=&quot;00553B4F&quot;/&gt;&lt;wsp:rsid wsp:val=&quot;005573DE&quot;/&gt;&lt;wsp:rsid wsp:val=&quot;00561476&quot;/&gt;&lt;wsp:rsid wsp:val=&quot;00563BDB&quot;/&gt;&lt;wsp:rsid wsp:val=&quot;0056419F&quot;/&gt;&lt;wsp:rsid wsp:val=&quot;005662A1&quot;/&gt;&lt;wsp:rsid wsp:val=&quot;00570514&quot;/&gt;&lt;wsp:rsid wsp:val=&quot;00572254&quot;/&gt;&lt;wsp:rsid wsp:val=&quot;0057346B&quot;/&gt;&lt;wsp:rsid wsp:val=&quot;00575CC1&quot;/&gt;&lt;wsp:rsid wsp:val=&quot;00584AFF&quot;/&gt;&lt;wsp:rsid wsp:val=&quot;00590C21&quot;/&gt;&lt;wsp:rsid wsp:val=&quot;005917B0&quot;/&gt;&lt;wsp:rsid wsp:val=&quot;00592607&quot;/&gt;&lt;wsp:rsid wsp:val=&quot;00594391&quot;/&gt;&lt;wsp:rsid wsp:val=&quot;00595266&quot;/&gt;&lt;wsp:rsid wsp:val=&quot;005969F3&quot;/&gt;&lt;wsp:rsid wsp:val=&quot;005A1060&quot;/&gt;&lt;wsp:rsid wsp:val=&quot;005A36DF&quot;/&gt;&lt;wsp:rsid wsp:val=&quot;005A583A&quot;/&gt;&lt;wsp:rsid wsp:val=&quot;005A69BF&quot;/&gt;&lt;wsp:rsid wsp:val=&quot;005A7995&quot;/&gt;&lt;wsp:rsid wsp:val=&quot;005B07A1&quot;/&gt;&lt;wsp:rsid wsp:val=&quot;005B10EC&quot;/&gt;&lt;wsp:rsid wsp:val=&quot;005B2546&quot;/&gt;&lt;wsp:rsid wsp:val=&quot;005B3CAF&quot;/&gt;&lt;wsp:rsid wsp:val=&quot;005B4A61&quot;/&gt;&lt;wsp:rsid wsp:val=&quot;005B55D5&quot;/&gt;&lt;wsp:rsid wsp:val=&quot;005B59A7&quot;/&gt;&lt;wsp:rsid wsp:val=&quot;005B5BFD&quot;/&gt;&lt;wsp:rsid wsp:val=&quot;005C336A&quot;/&gt;&lt;wsp:rsid wsp:val=&quot;005C3404&quot;/&gt;&lt;wsp:rsid wsp:val=&quot;005C55BD&quot;/&gt;&lt;wsp:rsid wsp:val=&quot;005C7658&quot;/&gt;&lt;wsp:rsid wsp:val=&quot;005C7C45&quot;/&gt;&lt;wsp:rsid wsp:val=&quot;005D4FCA&quot;/&gt;&lt;wsp:rsid wsp:val=&quot;005D6353&quot;/&gt;&lt;wsp:rsid wsp:val=&quot;005D6663&quot;/&gt;&lt;wsp:rsid wsp:val=&quot;005D6C71&quot;/&gt;&lt;wsp:rsid wsp:val=&quot;005D7303&quot;/&gt;&lt;wsp:rsid wsp:val=&quot;005D76DC&quot;/&gt;&lt;wsp:rsid wsp:val=&quot;005D7D5C&quot;/&gt;&lt;wsp:rsid wsp:val=&quot;005E04A7&quot;/&gt;&lt;wsp:rsid wsp:val=&quot;005E2171&quot;/&gt;&lt;wsp:rsid wsp:val=&quot;005E234F&quot;/&gt;&lt;wsp:rsid wsp:val=&quot;005E4AC2&quot;/&gt;&lt;wsp:rsid wsp:val=&quot;005F1410&quot;/&gt;&lt;wsp:rsid wsp:val=&quot;005F1EF3&quot;/&gt;&lt;wsp:rsid wsp:val=&quot;005F2FB3&quot;/&gt;&lt;wsp:rsid wsp:val=&quot;005F55F6&quot;/&gt;&lt;wsp:rsid wsp:val=&quot;005F7AC8&quot;/&gt;&lt;wsp:rsid wsp:val=&quot;005F7C5C&quot;/&gt;&lt;wsp:rsid wsp:val=&quot;0060134A&quot;/&gt;&lt;wsp:rsid wsp:val=&quot;006021CE&quot;/&gt;&lt;wsp:rsid wsp:val=&quot;0060234E&quot;/&gt;&lt;wsp:rsid wsp:val=&quot;006030E5&quot;/&gt;&lt;wsp:rsid wsp:val=&quot;00605F12&quot;/&gt;&lt;wsp:rsid wsp:val=&quot;006138A0&quot;/&gt;&lt;wsp:rsid wsp:val=&quot;00620F37&quot;/&gt;&lt;wsp:rsid wsp:val=&quot;006225A6&quot;/&gt;&lt;wsp:rsid wsp:val=&quot;0062505C&quot;/&gt;&lt;wsp:rsid wsp:val=&quot;006257BA&quot;/&gt;&lt;wsp:rsid wsp:val=&quot;00626187&quot;/&gt;&lt;wsp:rsid wsp:val=&quot;006279E9&quot;/&gt;&lt;wsp:rsid wsp:val=&quot;00627A6B&quot;/&gt;&lt;wsp:rsid wsp:val=&quot;00633CA0&quot;/&gt;&lt;wsp:rsid wsp:val=&quot;006416B7&quot;/&gt;&lt;wsp:rsid wsp:val=&quot;006453D8&quot;/&gt;&lt;wsp:rsid wsp:val=&quot;006462E2&quot;/&gt;&lt;wsp:rsid wsp:val=&quot;0064761C&quot;/&gt;&lt;wsp:rsid wsp:val=&quot;00647B48&quot;/&gt;&lt;wsp:rsid wsp:val=&quot;0065006B&quot;/&gt;&lt;wsp:rsid wsp:val=&quot;006506BF&quot;/&gt;&lt;wsp:rsid wsp:val=&quot;0065298B&quot;/&gt;&lt;wsp:rsid wsp:val=&quot;006577B4&quot;/&gt;&lt;wsp:rsid wsp:val=&quot;0066231F&quot;/&gt;&lt;wsp:rsid wsp:val=&quot;006623C9&quot;/&gt;&lt;wsp:rsid wsp:val=&quot;00662A17&quot;/&gt;&lt;wsp:rsid wsp:val=&quot;00665C5B&quot;/&gt;&lt;wsp:rsid wsp:val=&quot;0066668F&quot;/&gt;&lt;wsp:rsid wsp:val=&quot;00666EE1&quot;/&gt;&lt;wsp:rsid wsp:val=&quot;00671062&quot;/&gt;&lt;wsp:rsid wsp:val=&quot;00675B9D&quot;/&gt;&lt;wsp:rsid wsp:val=&quot;0068172D&quot;/&gt;&lt;wsp:rsid wsp:val=&quot;0068341B&quot;/&gt;&lt;wsp:rsid wsp:val=&quot;0068447B&quot;/&gt;&lt;wsp:rsid wsp:val=&quot;006854B7&quot;/&gt;&lt;wsp:rsid wsp:val=&quot;006869A6&quot;/&gt;&lt;wsp:rsid wsp:val=&quot;00687E6F&quot;/&gt;&lt;wsp:rsid wsp:val=&quot;00692424&quot;/&gt;&lt;wsp:rsid wsp:val=&quot;00692456&quot;/&gt;&lt;wsp:rsid wsp:val=&quot;00692E9D&quot;/&gt;&lt;wsp:rsid wsp:val=&quot;006936E7&quot;/&gt;&lt;wsp:rsid wsp:val=&quot;00695FFB&quot;/&gt;&lt;wsp:rsid wsp:val=&quot;00696704&quot;/&gt;&lt;wsp:rsid wsp:val=&quot;006973AA&quot;/&gt;&lt;wsp:rsid wsp:val=&quot;006A0CA1&quot;/&gt;&lt;wsp:rsid wsp:val=&quot;006A177A&quot;/&gt;&lt;wsp:rsid wsp:val=&quot;006A2B2C&quot;/&gt;&lt;wsp:rsid wsp:val=&quot;006A50ED&quot;/&gt;&lt;wsp:rsid wsp:val=&quot;006B3BA6&quot;/&gt;&lt;wsp:rsid wsp:val=&quot;006B78FB&quot;/&gt;&lt;wsp:rsid wsp:val=&quot;006C0BEE&quot;/&gt;&lt;wsp:rsid wsp:val=&quot;006C209F&quot;/&gt;&lt;wsp:rsid wsp:val=&quot;006C2C3B&quot;/&gt;&lt;wsp:rsid wsp:val=&quot;006C35ED&quot;/&gt;&lt;wsp:rsid wsp:val=&quot;006C3F47&quot;/&gt;&lt;wsp:rsid wsp:val=&quot;006C4E03&quot;/&gt;&lt;wsp:rsid wsp:val=&quot;006C5768&quot;/&gt;&lt;wsp:rsid wsp:val=&quot;006C5BB8&quot;/&gt;&lt;wsp:rsid wsp:val=&quot;006D2F28&quot;/&gt;&lt;wsp:rsid wsp:val=&quot;006D547D&quot;/&gt;&lt;wsp:rsid wsp:val=&quot;006D68D3&quot;/&gt;&lt;wsp:rsid wsp:val=&quot;006D780F&quot;/&gt;&lt;wsp:rsid wsp:val=&quot;006E0737&quot;/&gt;&lt;wsp:rsid wsp:val=&quot;006E1196&quot;/&gt;&lt;wsp:rsid wsp:val=&quot;006E3948&quot;/&gt;&lt;wsp:rsid wsp:val=&quot;006E3AAE&quot;/&gt;&lt;wsp:rsid wsp:val=&quot;006E4F3E&quot;/&gt;&lt;wsp:rsid wsp:val=&quot;006F052B&quot;/&gt;&lt;wsp:rsid wsp:val=&quot;006F1107&quot;/&gt;&lt;wsp:rsid wsp:val=&quot;006F178C&quot;/&gt;&lt;wsp:rsid wsp:val=&quot;006F31A2&quot;/&gt;&lt;wsp:rsid wsp:val=&quot;006F5C52&quot;/&gt;&lt;wsp:rsid wsp:val=&quot;006F6D1A&quot;/&gt;&lt;wsp:rsid wsp:val=&quot;006F7D8E&quot;/&gt;&lt;wsp:rsid wsp:val=&quot;0070007B&quot;/&gt;&lt;wsp:rsid wsp:val=&quot;00702377&quot;/&gt;&lt;wsp:rsid wsp:val=&quot;00705062&quot;/&gt;&lt;wsp:rsid wsp:val=&quot;00711E4F&quot;/&gt;&lt;wsp:rsid wsp:val=&quot;00713DB4&quot;/&gt;&lt;wsp:rsid wsp:val=&quot;007210AE&quot;/&gt;&lt;wsp:rsid wsp:val=&quot;007213E1&quot;/&gt;&lt;wsp:rsid wsp:val=&quot;00722B79&quot;/&gt;&lt;wsp:rsid wsp:val=&quot;00723D22&quot;/&gt;&lt;wsp:rsid wsp:val=&quot;0072424D&quot;/&gt;&lt;wsp:rsid wsp:val=&quot;007249E9&quot;/&gt;&lt;wsp:rsid wsp:val=&quot;00725D80&quot;/&gt;&lt;wsp:rsid wsp:val=&quot;00727248&quot;/&gt;&lt;wsp:rsid wsp:val=&quot;00731367&quot;/&gt;&lt;wsp:rsid wsp:val=&quot;0073454C&quot;/&gt;&lt;wsp:rsid wsp:val=&quot;00734917&quot;/&gt;&lt;wsp:rsid wsp:val=&quot;00735D8A&quot;/&gt;&lt;wsp:rsid wsp:val=&quot;00741A06&quot;/&gt;&lt;wsp:rsid wsp:val=&quot;00741F76&quot;/&gt;&lt;wsp:rsid wsp:val=&quot;00743297&quot;/&gt;&lt;wsp:rsid wsp:val=&quot;007434C6&quot;/&gt;&lt;wsp:rsid wsp:val=&quot;00746E51&quot;/&gt;&lt;wsp:rsid wsp:val=&quot;00747848&quot;/&gt;&lt;wsp:rsid wsp:val=&quot;007506EC&quot;/&gt;&lt;wsp:rsid wsp:val=&quot;00751170&quot;/&gt;&lt;wsp:rsid wsp:val=&quot;007518F3&quot;/&gt;&lt;wsp:rsid wsp:val=&quot;00751F24&quot;/&gt;&lt;wsp:rsid wsp:val=&quot;00751FDB&quot;/&gt;&lt;wsp:rsid wsp:val=&quot;00752338&quot;/&gt;&lt;wsp:rsid wsp:val=&quot;007526F5&quot;/&gt;&lt;wsp:rsid wsp:val=&quot;00752AA5&quot;/&gt;&lt;wsp:rsid wsp:val=&quot;00752D7E&quot;/&gt;&lt;wsp:rsid wsp:val=&quot;0075556C&quot;/&gt;&lt;wsp:rsid wsp:val=&quot;00756A4A&quot;/&gt;&lt;wsp:rsid wsp:val=&quot;00756C71&quot;/&gt;&lt;wsp:rsid wsp:val=&quot;00760306&quot;/&gt;&lt;wsp:rsid wsp:val=&quot;00760C19&quot;/&gt;&lt;wsp:rsid wsp:val=&quot;00762C17&quot;/&gt;&lt;wsp:rsid wsp:val=&quot;00764C33&quot;/&gt;&lt;wsp:rsid wsp:val=&quot;00764E1F&quot;/&gt;&lt;wsp:rsid wsp:val=&quot;0076651E&quot;/&gt;&lt;wsp:rsid wsp:val=&quot;00767ACE&quot;/&gt;&lt;wsp:rsid wsp:val=&quot;00767C38&quot;/&gt;&lt;wsp:rsid wsp:val=&quot;00767EE5&quot;/&gt;&lt;wsp:rsid wsp:val=&quot;007701C9&quot;/&gt;&lt;wsp:rsid wsp:val=&quot;0077066B&quot;/&gt;&lt;wsp:rsid wsp:val=&quot;0077082E&quot;/&gt;&lt;wsp:rsid wsp:val=&quot;00771D5E&quot;/&gt;&lt;wsp:rsid wsp:val=&quot;00773127&quot;/&gt;&lt;wsp:rsid wsp:val=&quot;00774FCC&quot;/&gt;&lt;wsp:rsid wsp:val=&quot;00776546&quot;/&gt;&lt;wsp:rsid wsp:val=&quot;0078334F&quot;/&gt;&lt;wsp:rsid wsp:val=&quot;00785832&quot;/&gt;&lt;wsp:rsid wsp:val=&quot;007876C9&quot;/&gt;&lt;wsp:rsid wsp:val=&quot;00791C59&quot;/&gt;&lt;wsp:rsid wsp:val=&quot;00792B3D&quot;/&gt;&lt;wsp:rsid wsp:val=&quot;00795556&quot;/&gt;&lt;wsp:rsid wsp:val=&quot;00796245&quot;/&gt;&lt;wsp:rsid wsp:val=&quot;007A1ACC&quot;/&gt;&lt;wsp:rsid wsp:val=&quot;007A239A&quot;/&gt;&lt;wsp:rsid wsp:val=&quot;007A298D&quot;/&gt;&lt;wsp:rsid wsp:val=&quot;007A33FA&quot;/&gt;&lt;wsp:rsid wsp:val=&quot;007A5073&quot;/&gt;&lt;wsp:rsid wsp:val=&quot;007A5C14&quot;/&gt;&lt;wsp:rsid wsp:val=&quot;007A7398&quot;/&gt;&lt;wsp:rsid wsp:val=&quot;007B3210&quot;/&gt;&lt;wsp:rsid wsp:val=&quot;007B521A&quot;/&gt;&lt;wsp:rsid wsp:val=&quot;007B5A9D&quot;/&gt;&lt;wsp:rsid wsp:val=&quot;007C2B70&quot;/&gt;&lt;wsp:rsid wsp:val=&quot;007C30FA&quot;/&gt;&lt;wsp:rsid wsp:val=&quot;007C40EC&quot;/&gt;&lt;wsp:rsid wsp:val=&quot;007C4EE4&quot;/&gt;&lt;wsp:rsid wsp:val=&quot;007C5F99&quot;/&gt;&lt;wsp:rsid wsp:val=&quot;007D1396&quot;/&gt;&lt;wsp:rsid wsp:val=&quot;007D20F3&quot;/&gt;&lt;wsp:rsid wsp:val=&quot;007D2336&quot;/&gt;&lt;wsp:rsid wsp:val=&quot;007D4B2B&quot;/&gt;&lt;wsp:rsid wsp:val=&quot;007D616E&quot;/&gt;&lt;wsp:rsid wsp:val=&quot;007D68CE&quot;/&gt;&lt;wsp:rsid wsp:val=&quot;007D7607&quot;/&gt;&lt;wsp:rsid wsp:val=&quot;007E057A&quot;/&gt;&lt;wsp:rsid wsp:val=&quot;007E1D58&quot;/&gt;&lt;wsp:rsid wsp:val=&quot;007E3CD6&quot;/&gt;&lt;wsp:rsid wsp:val=&quot;007E48B3&quot;/&gt;&lt;wsp:rsid wsp:val=&quot;007E5987&quot;/&gt;&lt;wsp:rsid wsp:val=&quot;007E5CA6&quot;/&gt;&lt;wsp:rsid wsp:val=&quot;007F0F15&quot;/&gt;&lt;wsp:rsid wsp:val=&quot;007F3458&quot;/&gt;&lt;wsp:rsid wsp:val=&quot;007F6734&quot;/&gt;&lt;wsp:rsid wsp:val=&quot;0080208A&quot;/&gt;&lt;wsp:rsid wsp:val=&quot;008021D5&quot;/&gt;&lt;wsp:rsid wsp:val=&quot;00802431&quot;/&gt;&lt;wsp:rsid wsp:val=&quot;008024E4&quot;/&gt;&lt;wsp:rsid wsp:val=&quot;00802DB0&quot;/&gt;&lt;wsp:rsid wsp:val=&quot;008042C7&quot;/&gt;&lt;wsp:rsid wsp:val=&quot;00804679&quot;/&gt;&lt;wsp:rsid wsp:val=&quot;00805D02&quot;/&gt;&lt;wsp:rsid wsp:val=&quot;00807D85&quot;/&gt;&lt;wsp:rsid wsp:val=&quot;00811316&quot;/&gt;&lt;wsp:rsid wsp:val=&quot;00812F05&quot;/&gt;&lt;wsp:rsid wsp:val=&quot;008134EF&quot;/&gt;&lt;wsp:rsid wsp:val=&quot;00815412&quot;/&gt;&lt;wsp:rsid wsp:val=&quot;00815953&quot;/&gt;&lt;wsp:rsid wsp:val=&quot;0082057F&quot;/&gt;&lt;wsp:rsid wsp:val=&quot;008205D0&quot;/&gt;&lt;wsp:rsid wsp:val=&quot;00820A17&quot;/&gt;&lt;wsp:rsid wsp:val=&quot;00823830&quot;/&gt;&lt;wsp:rsid wsp:val=&quot;008250A7&quot;/&gt;&lt;wsp:rsid wsp:val=&quot;00826497&quot;/&gt;&lt;wsp:rsid wsp:val=&quot;00831BA4&quot;/&gt;&lt;wsp:rsid wsp:val=&quot;0083374B&quot;/&gt;&lt;wsp:rsid wsp:val=&quot;00840EDC&quot;/&gt;&lt;wsp:rsid wsp:val=&quot;00843A28&quot;/&gt;&lt;wsp:rsid wsp:val=&quot;00843BA8&quot;/&gt;&lt;wsp:rsid wsp:val=&quot;0084429B&quot;/&gt;&lt;wsp:rsid wsp:val=&quot;00845E5B&quot;/&gt;&lt;wsp:rsid wsp:val=&quot;00850A98&quot;/&gt;&lt;wsp:rsid wsp:val=&quot;00850BB1&quot;/&gt;&lt;wsp:rsid wsp:val=&quot;00852540&quot;/&gt;&lt;wsp:rsid wsp:val=&quot;00854144&quot;/&gt;&lt;wsp:rsid wsp:val=&quot;008559B8&quot;/&gt;&lt;wsp:rsid wsp:val=&quot;00860154&quot;/&gt;&lt;wsp:rsid wsp:val=&quot;0086217F&quot;/&gt;&lt;wsp:rsid wsp:val=&quot;00862645&quot;/&gt;&lt;wsp:rsid wsp:val=&quot;00864216&quot;/&gt;&lt;wsp:rsid wsp:val=&quot;00865DA5&quot;/&gt;&lt;wsp:rsid wsp:val=&quot;008700E1&quot;/&gt;&lt;wsp:rsid wsp:val=&quot;00872362&quot;/&gt;&lt;wsp:rsid wsp:val=&quot;0087586E&quot;/&gt;&lt;wsp:rsid wsp:val=&quot;00881166&quot;/&gt;&lt;wsp:rsid wsp:val=&quot;008829D2&quot;/&gt;&lt;wsp:rsid wsp:val=&quot;00882F0E&quot;/&gt;&lt;wsp:rsid wsp:val=&quot;00884AFE&quot;/&gt;&lt;wsp:rsid wsp:val=&quot;008949B1&quot;/&gt;&lt;wsp:rsid wsp:val=&quot;00896A0C&quot;/&gt;&lt;wsp:rsid wsp:val=&quot;00896C1E&quot;/&gt;&lt;wsp:rsid wsp:val=&quot;0089782F&quot;/&gt;&lt;wsp:rsid wsp:val=&quot;008A0C57&quot;/&gt;&lt;wsp:rsid wsp:val=&quot;008A148A&quot;/&gt;&lt;wsp:rsid wsp:val=&quot;008A2593&quot;/&gt;&lt;wsp:rsid wsp:val=&quot;008A38EF&quot;/&gt;&lt;wsp:rsid wsp:val=&quot;008A4FD1&quot;/&gt;&lt;wsp:rsid wsp:val=&quot;008B556B&quot;/&gt;&lt;wsp:rsid wsp:val=&quot;008B5771&quot;/&gt;&lt;wsp:rsid wsp:val=&quot;008B6BE7&quot;/&gt;&lt;wsp:rsid wsp:val=&quot;008B75DD&quot;/&gt;&lt;wsp:rsid wsp:val=&quot;008C0A50&quot;/&gt;&lt;wsp:rsid wsp:val=&quot;008C0BE2&quot;/&gt;&lt;wsp:rsid wsp:val=&quot;008C189C&quot;/&gt;&lt;wsp:rsid wsp:val=&quot;008C1A06&quot;/&gt;&lt;wsp:rsid wsp:val=&quot;008C2521&quot;/&gt;&lt;wsp:rsid wsp:val=&quot;008C358B&quot;/&gt;&lt;wsp:rsid wsp:val=&quot;008C3F2F&quot;/&gt;&lt;wsp:rsid wsp:val=&quot;008C74F9&quot;/&gt;&lt;wsp:rsid wsp:val=&quot;008D0344&quot;/&gt;&lt;wsp:rsid wsp:val=&quot;008D1B75&quot;/&gt;&lt;wsp:rsid wsp:val=&quot;008D1E37&quot;/&gt;&lt;wsp:rsid wsp:val=&quot;008D2157&quot;/&gt;&lt;wsp:rsid wsp:val=&quot;008D2616&quot;/&gt;&lt;wsp:rsid wsp:val=&quot;008D2A98&quot;/&gt;&lt;wsp:rsid wsp:val=&quot;008D4198&quot;/&gt;&lt;wsp:rsid wsp:val=&quot;008D4E4B&quot;/&gt;&lt;wsp:rsid wsp:val=&quot;008E01B4&quot;/&gt;&lt;wsp:rsid wsp:val=&quot;008E150E&quot;/&gt;&lt;wsp:rsid wsp:val=&quot;008E1925&quot;/&gt;&lt;wsp:rsid wsp:val=&quot;008E3BCE&quot;/&gt;&lt;wsp:rsid wsp:val=&quot;008E5922&quot;/&gt;&lt;wsp:rsid wsp:val=&quot;008E7448&quot;/&gt;&lt;wsp:rsid wsp:val=&quot;008E75A7&quot;/&gt;&lt;wsp:rsid wsp:val=&quot;008F0211&quot;/&gt;&lt;wsp:rsid wsp:val=&quot;008F29BE&quot;/&gt;&lt;wsp:rsid wsp:val=&quot;008F36D8&quot;/&gt;&lt;wsp:rsid wsp:val=&quot;008F691C&quot;/&gt;&lt;wsp:rsid wsp:val=&quot;008F753F&quot;/&gt;&lt;wsp:rsid wsp:val=&quot;00901FA4&quot;/&gt;&lt;wsp:rsid wsp:val=&quot;00903B1F&quot;/&gt;&lt;wsp:rsid wsp:val=&quot;00907628&quot;/&gt;&lt;wsp:rsid wsp:val=&quot;009123B7&quot;/&gt;&lt;wsp:rsid wsp:val=&quot;009149D1&quot;/&gt;&lt;wsp:rsid wsp:val=&quot;00914E9D&quot;/&gt;&lt;wsp:rsid wsp:val=&quot;00915170&quot;/&gt;&lt;wsp:rsid wsp:val=&quot;00923078&quot;/&gt;&lt;wsp:rsid wsp:val=&quot;00924076&quot;/&gt;&lt;wsp:rsid wsp:val=&quot;00924C4C&quot;/&gt;&lt;wsp:rsid wsp:val=&quot;009267B8&quot;/&gt;&lt;wsp:rsid wsp:val=&quot;00931969&quot;/&gt;&lt;wsp:rsid wsp:val=&quot;0093387B&quot;/&gt;&lt;wsp:rsid wsp:val=&quot;00934AAF&quot;/&gt;&lt;wsp:rsid wsp:val=&quot;009351F9&quot;/&gt;&lt;wsp:rsid wsp:val=&quot;009353E0&quot;/&gt;&lt;wsp:rsid wsp:val=&quot;00935480&quot;/&gt;&lt;wsp:rsid wsp:val=&quot;00937407&quot;/&gt;&lt;wsp:rsid wsp:val=&quot;00941448&quot;/&gt;&lt;wsp:rsid wsp:val=&quot;00946477&quot;/&gt;&lt;wsp:rsid wsp:val=&quot;009469FD&quot;/&gt;&lt;wsp:rsid wsp:val=&quot;00950BA9&quot;/&gt;&lt;wsp:rsid wsp:val=&quot;00954F80&quot;/&gt;&lt;wsp:rsid wsp:val=&quot;00955B33&quot;/&gt;&lt;wsp:rsid wsp:val=&quot;0095637B&quot;/&gt;&lt;wsp:rsid wsp:val=&quot;009575C1&quot;/&gt;&lt;wsp:rsid wsp:val=&quot;0095794A&quot;/&gt;&lt;wsp:rsid wsp:val=&quot;00962068&quot;/&gt;&lt;wsp:rsid wsp:val=&quot;00967073&quot;/&gt;&lt;wsp:rsid wsp:val=&quot;009721F2&quot;/&gt;&lt;wsp:rsid wsp:val=&quot;00972664&quot;/&gt;&lt;wsp:rsid wsp:val=&quot;00973B58&quot;/&gt;&lt;wsp:rsid wsp:val=&quot;009743DD&quot;/&gt;&lt;wsp:rsid wsp:val=&quot;009752D9&quot;/&gt;&lt;wsp:rsid wsp:val=&quot;0098312E&quot;/&gt;&lt;wsp:rsid wsp:val=&quot;00987340&quot;/&gt;&lt;wsp:rsid wsp:val=&quot;009900AC&quot;/&gt;&lt;wsp:rsid wsp:val=&quot;0099425A&quot;/&gt;&lt;wsp:rsid wsp:val=&quot;00997946&quot;/&gt;&lt;wsp:rsid wsp:val=&quot;00997CDF&quot;/&gt;&lt;wsp:rsid wsp:val=&quot;009A01EF&quot;/&gt;&lt;wsp:rsid wsp:val=&quot;009A09E7&quot;/&gt;&lt;wsp:rsid wsp:val=&quot;009A7D18&quot;/&gt;&lt;wsp:rsid wsp:val=&quot;009B2559&quot;/&gt;&lt;wsp:rsid wsp:val=&quot;009B3900&quot;/&gt;&lt;wsp:rsid wsp:val=&quot;009B4C44&quot;/&gt;&lt;wsp:rsid wsp:val=&quot;009B5904&quot;/&gt;&lt;wsp:rsid wsp:val=&quot;009C1A0C&quot;/&gt;&lt;wsp:rsid wsp:val=&quot;009C1E2B&quot;/&gt;&lt;wsp:rsid wsp:val=&quot;009C26CE&quot;/&gt;&lt;wsp:rsid wsp:val=&quot;009C33E4&quot;/&gt;&lt;wsp:rsid wsp:val=&quot;009C3DC9&quot;/&gt;&lt;wsp:rsid wsp:val=&quot;009D139F&quot;/&gt;&lt;wsp:rsid wsp:val=&quot;009D337E&quot;/&gt;&lt;wsp:rsid wsp:val=&quot;009E0E0F&quot;/&gt;&lt;wsp:rsid wsp:val=&quot;009E4830&quot;/&gt;&lt;wsp:rsid wsp:val=&quot;009E550B&quot;/&gt;&lt;wsp:rsid wsp:val=&quot;009E5FC8&quot;/&gt;&lt;wsp:rsid wsp:val=&quot;009E6391&quot;/&gt;&lt;wsp:rsid wsp:val=&quot;009E6982&quot;/&gt;&lt;wsp:rsid wsp:val=&quot;009E79AE&quot;/&gt;&lt;wsp:rsid wsp:val=&quot;009F4CA6&quot;/&gt;&lt;wsp:rsid wsp:val=&quot;009F6ED4&quot;/&gt;&lt;wsp:rsid wsp:val=&quot;009F77E5&quot;/&gt;&lt;wsp:rsid wsp:val=&quot;009F7884&quot;/&gt;&lt;wsp:rsid wsp:val=&quot;00A007CA&quot;/&gt;&lt;wsp:rsid wsp:val=&quot;00A04757&quot;/&gt;&lt;wsp:rsid wsp:val=&quot;00A06252&quot;/&gt;&lt;wsp:rsid wsp:val=&quot;00A1262C&quot;/&gt;&lt;wsp:rsid wsp:val=&quot;00A1629B&quot;/&gt;&lt;wsp:rsid wsp:val=&quot;00A16D86&quot;/&gt;&lt;wsp:rsid wsp:val=&quot;00A16E13&quot;/&gt;&lt;wsp:rsid wsp:val=&quot;00A17124&quot;/&gt;&lt;wsp:rsid wsp:val=&quot;00A17182&quot;/&gt;&lt;wsp:rsid wsp:val=&quot;00A17246&quot;/&gt;&lt;wsp:rsid wsp:val=&quot;00A23804&quot;/&gt;&lt;wsp:rsid wsp:val=&quot;00A23C7C&quot;/&gt;&lt;wsp:rsid wsp:val=&quot;00A26D0B&quot;/&gt;&lt;wsp:rsid wsp:val=&quot;00A34EDB&quot;/&gt;&lt;wsp:rsid wsp:val=&quot;00A37A46&quot;/&gt;&lt;wsp:rsid wsp:val=&quot;00A4037A&quot;/&gt;&lt;wsp:rsid wsp:val=&quot;00A4286B&quot;/&gt;&lt;wsp:rsid wsp:val=&quot;00A42C33&quot;/&gt;&lt;wsp:rsid wsp:val=&quot;00A44886&quot;/&gt;&lt;wsp:rsid wsp:val=&quot;00A45D1C&quot;/&gt;&lt;wsp:rsid wsp:val=&quot;00A544DE&quot;/&gt;&lt;wsp:rsid wsp:val=&quot;00A577B1&quot;/&gt;&lt;wsp:rsid wsp:val=&quot;00A60497&quot;/&gt;&lt;wsp:rsid wsp:val=&quot;00A609A2&quot;/&gt;&lt;wsp:rsid wsp:val=&quot;00A609F4&quot;/&gt;&lt;wsp:rsid wsp:val=&quot;00A6151E&quot;/&gt;&lt;wsp:rsid wsp:val=&quot;00A6326D&quot;/&gt;&lt;wsp:rsid wsp:val=&quot;00A637C0&quot;/&gt;&lt;wsp:rsid wsp:val=&quot;00A64582&quot;/&gt;&lt;wsp:rsid wsp:val=&quot;00A666C5&quot;/&gt;&lt;wsp:rsid wsp:val=&quot;00A70BF3&quot;/&gt;&lt;wsp:rsid wsp:val=&quot;00A71369&quot;/&gt;&lt;wsp:rsid wsp:val=&quot;00A72D68&quot;/&gt;&lt;wsp:rsid wsp:val=&quot;00A75DE7&quot;/&gt;&lt;wsp:rsid wsp:val=&quot;00A7773B&quot;/&gt;&lt;wsp:rsid wsp:val=&quot;00A777F1&quot;/&gt;&lt;wsp:rsid wsp:val=&quot;00A80F8A&quot;/&gt;&lt;wsp:rsid wsp:val=&quot;00A817DB&quot;/&gt;&lt;wsp:rsid wsp:val=&quot;00A83063&quot;/&gt;&lt;wsp:rsid wsp:val=&quot;00A83EC8&quot;/&gt;&lt;wsp:rsid wsp:val=&quot;00A8638A&quot;/&gt;&lt;wsp:rsid wsp:val=&quot;00A903E2&quot;/&gt;&lt;wsp:rsid wsp:val=&quot;00A9101B&quot;/&gt;&lt;wsp:rsid wsp:val=&quot;00A97DAE&quot;/&gt;&lt;wsp:rsid wsp:val=&quot;00AA2C50&quot;/&gt;&lt;wsp:rsid wsp:val=&quot;00AA2C89&quot;/&gt;&lt;wsp:rsid wsp:val=&quot;00AA3C85&quot;/&gt;&lt;wsp:rsid wsp:val=&quot;00AA4939&quot;/&gt;&lt;wsp:rsid wsp:val=&quot;00AA6A89&quot;/&gt;&lt;wsp:rsid wsp:val=&quot;00AB00E8&quot;/&gt;&lt;wsp:rsid wsp:val=&quot;00AB0376&quot;/&gt;&lt;wsp:rsid wsp:val=&quot;00AB0DF5&quot;/&gt;&lt;wsp:rsid wsp:val=&quot;00AB2442&quot;/&gt;&lt;wsp:rsid wsp:val=&quot;00AB2863&quot;/&gt;&lt;wsp:rsid wsp:val=&quot;00AB68F5&quot;/&gt;&lt;wsp:rsid wsp:val=&quot;00AB6E10&quot;/&gt;&lt;wsp:rsid wsp:val=&quot;00AB713F&quot;/&gt;&lt;wsp:rsid wsp:val=&quot;00AB7A4B&quot;/&gt;&lt;wsp:rsid wsp:val=&quot;00AC0386&quot;/&gt;&lt;wsp:rsid wsp:val=&quot;00AC05E4&quot;/&gt;&lt;wsp:rsid wsp:val=&quot;00AC0754&quot;/&gt;&lt;wsp:rsid wsp:val=&quot;00AC1242&quot;/&gt;&lt;wsp:rsid wsp:val=&quot;00AC1D48&quot;/&gt;&lt;wsp:rsid wsp:val=&quot;00AC2FC2&quot;/&gt;&lt;wsp:rsid wsp:val=&quot;00AC72E2&quot;/&gt;&lt;wsp:rsid wsp:val=&quot;00AC7BE4&quot;/&gt;&lt;wsp:rsid wsp:val=&quot;00AD118C&quot;/&gt;&lt;wsp:rsid wsp:val=&quot;00AD3C66&quot;/&gt;&lt;wsp:rsid wsp:val=&quot;00AD5019&quot;/&gt;&lt;wsp:rsid wsp:val=&quot;00AD57B7&quot;/&gt;&lt;wsp:rsid wsp:val=&quot;00AD7104&quot;/&gt;&lt;wsp:rsid wsp:val=&quot;00AD7AD5&quot;/&gt;&lt;wsp:rsid wsp:val=&quot;00AE511A&quot;/&gt;&lt;wsp:rsid wsp:val=&quot;00AE57B8&quot;/&gt;&lt;wsp:rsid wsp:val=&quot;00AE610F&quot;/&gt;&lt;wsp:rsid wsp:val=&quot;00AE79FE&quot;/&gt;&lt;wsp:rsid wsp:val=&quot;00AF3BAE&quot;/&gt;&lt;wsp:rsid wsp:val=&quot;00AF5D02&quot;/&gt;&lt;wsp:rsid wsp:val=&quot;00AF5D31&quot;/&gt;&lt;wsp:rsid wsp:val=&quot;00B00B53&quot;/&gt;&lt;wsp:rsid wsp:val=&quot;00B01B3E&quot;/&gt;&lt;wsp:rsid wsp:val=&quot;00B02312&quot;/&gt;&lt;wsp:rsid wsp:val=&quot;00B0255F&quot;/&gt;&lt;wsp:rsid wsp:val=&quot;00B0270E&quot;/&gt;&lt;wsp:rsid wsp:val=&quot;00B02C69&quot;/&gt;&lt;wsp:rsid wsp:val=&quot;00B02CAA&quot;/&gt;&lt;wsp:rsid wsp:val=&quot;00B03890&quot;/&gt;&lt;wsp:rsid wsp:val=&quot;00B07DD7&quot;/&gt;&lt;wsp:rsid wsp:val=&quot;00B12371&quot;/&gt;&lt;wsp:rsid wsp:val=&quot;00B1367E&quot;/&gt;&lt;wsp:rsid wsp:val=&quot;00B14746&quot;/&gt;&lt;wsp:rsid wsp:val=&quot;00B15D30&quot;/&gt;&lt;wsp:rsid wsp:val=&quot;00B17D55&quot;/&gt;&lt;wsp:rsid wsp:val=&quot;00B207A8&quot;/&gt;&lt;wsp:rsid wsp:val=&quot;00B20D4E&quot;/&gt;&lt;wsp:rsid wsp:val=&quot;00B20E95&quot;/&gt;&lt;wsp:rsid wsp:val=&quot;00B211D0&quot;/&gt;&lt;wsp:rsid wsp:val=&quot;00B27E4C&quot;/&gt;&lt;wsp:rsid wsp:val=&quot;00B33285&quot;/&gt;&lt;wsp:rsid wsp:val=&quot;00B3349E&quot;/&gt;&lt;wsp:rsid wsp:val=&quot;00B353E3&quot;/&gt;&lt;wsp:rsid wsp:val=&quot;00B36A6D&quot;/&gt;&lt;wsp:rsid wsp:val=&quot;00B36F25&quot;/&gt;&lt;wsp:rsid wsp:val=&quot;00B37E86&quot;/&gt;&lt;wsp:rsid wsp:val=&quot;00B4223A&quot;/&gt;&lt;wsp:rsid wsp:val=&quot;00B424B7&quot;/&gt;&lt;wsp:rsid wsp:val=&quot;00B42F5A&quot;/&gt;&lt;wsp:rsid wsp:val=&quot;00B43862&quot;/&gt;&lt;wsp:rsid wsp:val=&quot;00B501C1&quot;/&gt;&lt;wsp:rsid wsp:val=&quot;00B50748&quot;/&gt;&lt;wsp:rsid wsp:val=&quot;00B56E91&quot;/&gt;&lt;wsp:rsid wsp:val=&quot;00B63758&quot;/&gt;&lt;wsp:rsid wsp:val=&quot;00B640AC&quot;/&gt;&lt;wsp:rsid wsp:val=&quot;00B647A1&quot;/&gt;&lt;wsp:rsid wsp:val=&quot;00B64C47&quot;/&gt;&lt;wsp:rsid wsp:val=&quot;00B6559E&quot;/&gt;&lt;wsp:rsid wsp:val=&quot;00B70DE2&quot;/&gt;&lt;wsp:rsid wsp:val=&quot;00B72193&quot;/&gt;&lt;wsp:rsid wsp:val=&quot;00B741B1&quot;/&gt;&lt;wsp:rsid wsp:val=&quot;00B74F6C&quot;/&gt;&lt;wsp:rsid wsp:val=&quot;00B75571&quot;/&gt;&lt;wsp:rsid wsp:val=&quot;00B80332&quot;/&gt;&lt;wsp:rsid wsp:val=&quot;00B80E63&quot;/&gt;&lt;wsp:rsid wsp:val=&quot;00B81F02&quot;/&gt;&lt;wsp:rsid wsp:val=&quot;00B839CC&quot;/&gt;&lt;wsp:rsid wsp:val=&quot;00B841BC&quot;/&gt;&lt;wsp:rsid wsp:val=&quot;00B873B9&quot;/&gt;&lt;wsp:rsid wsp:val=&quot;00B91200&quot;/&gt;&lt;wsp:rsid wsp:val=&quot;00B95C21&quot;/&gt;&lt;wsp:rsid wsp:val=&quot;00BA0388&quot;/&gt;&lt;wsp:rsid wsp:val=&quot;00BA1B7C&quot;/&gt;&lt;wsp:rsid wsp:val=&quot;00BA1DFF&quot;/&gt;&lt;wsp:rsid wsp:val=&quot;00BA2B0E&quot;/&gt;&lt;wsp:rsid wsp:val=&quot;00BA4C3A&quot;/&gt;&lt;wsp:rsid wsp:val=&quot;00BA604F&quot;/&gt;&lt;wsp:rsid wsp:val=&quot;00BA7A7B&quot;/&gt;&lt;wsp:rsid wsp:val=&quot;00BB0916&quot;/&gt;&lt;wsp:rsid wsp:val=&quot;00BB15C9&quot;/&gt;&lt;wsp:rsid wsp:val=&quot;00BB2FC4&quot;/&gt;&lt;wsp:rsid wsp:val=&quot;00BB46CC&quot;/&gt;&lt;wsp:rsid wsp:val=&quot;00BB4781&quot;/&gt;&lt;wsp:rsid wsp:val=&quot;00BC1FCE&quot;/&gt;&lt;wsp:rsid wsp:val=&quot;00BC35E7&quot;/&gt;&lt;wsp:rsid wsp:val=&quot;00BC3669&quot;/&gt;&lt;wsp:rsid wsp:val=&quot;00BC648D&quot;/&gt;&lt;wsp:rsid wsp:val=&quot;00BC7451&quot;/&gt;&lt;wsp:rsid wsp:val=&quot;00BC7A3C&quot;/&gt;&lt;wsp:rsid wsp:val=&quot;00BD2717&quot;/&gt;&lt;wsp:rsid wsp:val=&quot;00BD3ADD&quot;/&gt;&lt;wsp:rsid wsp:val=&quot;00BD789F&quot;/&gt;&lt;wsp:rsid wsp:val=&quot;00BE14A3&quot;/&gt;&lt;wsp:rsid wsp:val=&quot;00BE1AEC&quot;/&gt;&lt;wsp:rsid wsp:val=&quot;00BE4318&quot;/&gt;&lt;wsp:rsid wsp:val=&quot;00BF18A1&quot;/&gt;&lt;wsp:rsid wsp:val=&quot;00BF2D0C&quot;/&gt;&lt;wsp:rsid wsp:val=&quot;00BF5DF5&quot;/&gt;&lt;wsp:rsid wsp:val=&quot;00BF757F&quot;/&gt;&lt;wsp:rsid wsp:val=&quot;00C008FD&quot;/&gt;&lt;wsp:rsid wsp:val=&quot;00C0542E&quot;/&gt;&lt;wsp:rsid wsp:val=&quot;00C103CF&quot;/&gt;&lt;wsp:rsid wsp:val=&quot;00C13239&quot;/&gt;&lt;wsp:rsid wsp:val=&quot;00C13D3B&quot;/&gt;&lt;wsp:rsid wsp:val=&quot;00C17EEC&quot;/&gt;&lt;wsp:rsid wsp:val=&quot;00C22396&quot;/&gt;&lt;wsp:rsid wsp:val=&quot;00C22DA2&quot;/&gt;&lt;wsp:rsid wsp:val=&quot;00C311A9&quot;/&gt;&lt;wsp:rsid wsp:val=&quot;00C323B6&quot;/&gt;&lt;wsp:rsid wsp:val=&quot;00C3403C&quot;/&gt;&lt;wsp:rsid wsp:val=&quot;00C40112&quot;/&gt;&lt;wsp:rsid wsp:val=&quot;00C40240&quot;/&gt;&lt;wsp:rsid wsp:val=&quot;00C40EAC&quot;/&gt;&lt;wsp:rsid wsp:val=&quot;00C42B10&quot;/&gt;&lt;wsp:rsid wsp:val=&quot;00C433A3&quot;/&gt;&lt;wsp:rsid wsp:val=&quot;00C45097&quot;/&gt;&lt;wsp:rsid wsp:val=&quot;00C451B6&quot;/&gt;&lt;wsp:rsid wsp:val=&quot;00C4550A&quot;/&gt;&lt;wsp:rsid wsp:val=&quot;00C5088D&quot;/&gt;&lt;wsp:rsid wsp:val=&quot;00C51474&quot;/&gt;&lt;wsp:rsid wsp:val=&quot;00C526A6&quot;/&gt;&lt;wsp:rsid wsp:val=&quot;00C52BC9&quot;/&gt;&lt;wsp:rsid wsp:val=&quot;00C6099F&quot;/&gt;&lt;wsp:rsid wsp:val=&quot;00C60DC2&quot;/&gt;&lt;wsp:rsid wsp:val=&quot;00C60FF2&quot;/&gt;&lt;wsp:rsid wsp:val=&quot;00C62607&quot;/&gt;&lt;wsp:rsid wsp:val=&quot;00C636B0&quot;/&gt;&lt;wsp:rsid wsp:val=&quot;00C65C20&quot;/&gt;&lt;wsp:rsid wsp:val=&quot;00C67159&quot;/&gt;&lt;wsp:rsid wsp:val=&quot;00C72D48&quot;/&gt;&lt;wsp:rsid wsp:val=&quot;00C74BFA&quot;/&gt;&lt;wsp:rsid wsp:val=&quot;00C754B6&quot;/&gt;&lt;wsp:rsid wsp:val=&quot;00C816F2&quot;/&gt;&lt;wsp:rsid wsp:val=&quot;00C8363F&quot;/&gt;&lt;wsp:rsid wsp:val=&quot;00C84C45&quot;/&gt;&lt;wsp:rsid wsp:val=&quot;00C86339&quot;/&gt;&lt;wsp:rsid wsp:val=&quot;00C865D5&quot;/&gt;&lt;wsp:rsid wsp:val=&quot;00C91485&quot;/&gt;&lt;wsp:rsid wsp:val=&quot;00C927A7&quot;/&gt;&lt;wsp:rsid wsp:val=&quot;00C93755&quot;/&gt;&lt;wsp:rsid wsp:val=&quot;00C958F5&quot;/&gt;&lt;wsp:rsid wsp:val=&quot;00C96D00&quot;/&gt;&lt;wsp:rsid wsp:val=&quot;00C9723F&quot;/&gt;&lt;wsp:rsid wsp:val=&quot;00CA0AA8&quot;/&gt;&lt;wsp:rsid wsp:val=&quot;00CA1884&quot;/&gt;&lt;wsp:rsid wsp:val=&quot;00CA1D2D&quot;/&gt;&lt;wsp:rsid wsp:val=&quot;00CA31B0&quot;/&gt;&lt;wsp:rsid wsp:val=&quot;00CA33C1&quot;/&gt;&lt;wsp:rsid wsp:val=&quot;00CA440D&quot;/&gt;&lt;wsp:rsid wsp:val=&quot;00CB26B3&quot;/&gt;&lt;wsp:rsid wsp:val=&quot;00CC0D82&quot;/&gt;&lt;wsp:rsid wsp:val=&quot;00CC1E64&quot;/&gt;&lt;wsp:rsid wsp:val=&quot;00CC5B21&quot;/&gt;&lt;wsp:rsid wsp:val=&quot;00CC611B&quot;/&gt;&lt;wsp:rsid wsp:val=&quot;00CC77F6&quot;/&gt;&lt;wsp:rsid wsp:val=&quot;00CD0BAE&quot;/&gt;&lt;wsp:rsid wsp:val=&quot;00CD303E&quot;/&gt;&lt;wsp:rsid wsp:val=&quot;00CD30FD&quot;/&gt;&lt;wsp:rsid wsp:val=&quot;00CD686C&quot;/&gt;&lt;wsp:rsid wsp:val=&quot;00CD699A&quot;/&gt;&lt;wsp:rsid wsp:val=&quot;00CE2FC5&quot;/&gt;&lt;wsp:rsid wsp:val=&quot;00CE3E21&quot;/&gt;&lt;wsp:rsid wsp:val=&quot;00CE41DE&quot;/&gt;&lt;wsp:rsid wsp:val=&quot;00CE432C&quot;/&gt;&lt;wsp:rsid wsp:val=&quot;00CE678C&quot;/&gt;&lt;wsp:rsid wsp:val=&quot;00CF1535&quot;/&gt;&lt;wsp:rsid wsp:val=&quot;00CF1D95&quot;/&gt;&lt;wsp:rsid wsp:val=&quot;00CF7BFD&quot;/&gt;&lt;wsp:rsid wsp:val=&quot;00D0078C&quot;/&gt;&lt;wsp:rsid wsp:val=&quot;00D02D4E&quot;/&gt;&lt;wsp:rsid wsp:val=&quot;00D0325B&quot;/&gt;&lt;wsp:rsid wsp:val=&quot;00D04240&quot;/&gt;&lt;wsp:rsid wsp:val=&quot;00D052AF&quot;/&gt;&lt;wsp:rsid wsp:val=&quot;00D05322&quot;/&gt;&lt;wsp:rsid wsp:val=&quot;00D0665F&quot;/&gt;&lt;wsp:rsid wsp:val=&quot;00D0767C&quot;/&gt;&lt;wsp:rsid wsp:val=&quot;00D128C1&quot;/&gt;&lt;wsp:rsid wsp:val=&quot;00D12BED&quot;/&gt;&lt;wsp:rsid wsp:val=&quot;00D170D7&quot;/&gt;&lt;wsp:rsid wsp:val=&quot;00D2141A&quot;/&gt;&lt;wsp:rsid wsp:val=&quot;00D217CE&quot;/&gt;&lt;wsp:rsid wsp:val=&quot;00D22266&quot;/&gt;&lt;wsp:rsid wsp:val=&quot;00D2337E&quot;/&gt;&lt;wsp:rsid wsp:val=&quot;00D33292&quot;/&gt;&lt;wsp:rsid wsp:val=&quot;00D33C68&quot;/&gt;&lt;wsp:rsid wsp:val=&quot;00D35E8C&quot;/&gt;&lt;wsp:rsid wsp:val=&quot;00D36B27&quot;/&gt;&lt;wsp:rsid wsp:val=&quot;00D40ACF&quot;/&gt;&lt;wsp:rsid wsp:val=&quot;00D43BC8&quot;/&gt;&lt;wsp:rsid wsp:val=&quot;00D43EF5&quot;/&gt;&lt;wsp:rsid wsp:val=&quot;00D46864&quot;/&gt;&lt;wsp:rsid wsp:val=&quot;00D57308&quot;/&gt;&lt;wsp:rsid wsp:val=&quot;00D61AF4&quot;/&gt;&lt;wsp:rsid wsp:val=&quot;00D62FD9&quot;/&gt;&lt;wsp:rsid wsp:val=&quot;00D65148&quot;/&gt;&lt;wsp:rsid wsp:val=&quot;00D65793&quot;/&gt;&lt;wsp:rsid wsp:val=&quot;00D66488&quot;/&gt;&lt;wsp:rsid wsp:val=&quot;00D67138&quot;/&gt;&lt;wsp:rsid wsp:val=&quot;00D71A4D&quot;/&gt;&lt;wsp:rsid wsp:val=&quot;00D721C3&quot;/&gt;&lt;wsp:rsid wsp:val=&quot;00D776E6&quot;/&gt;&lt;wsp:rsid wsp:val=&quot;00D80CEA&quot;/&gt;&lt;wsp:rsid wsp:val=&quot;00D83411&quot;/&gt;&lt;wsp:rsid wsp:val=&quot;00D8442F&quot;/&gt;&lt;wsp:rsid wsp:val=&quot;00D85E6C&quot;/&gt;&lt;wsp:rsid wsp:val=&quot;00D87F79&quot;/&gt;&lt;wsp:rsid wsp:val=&quot;00D9057A&quot;/&gt;&lt;wsp:rsid wsp:val=&quot;00D91BC9&quot;/&gt;&lt;wsp:rsid wsp:val=&quot;00D94F75&quot;/&gt;&lt;wsp:rsid wsp:val=&quot;00D970CF&quot;/&gt;&lt;wsp:rsid wsp:val=&quot;00D97B1B&quot;/&gt;&lt;wsp:rsid wsp:val=&quot;00DA1712&quot;/&gt;&lt;wsp:rsid wsp:val=&quot;00DA7195&quot;/&gt;&lt;wsp:rsid wsp:val=&quot;00DB110B&quot;/&gt;&lt;wsp:rsid wsp:val=&quot;00DB13BE&quot;/&gt;&lt;wsp:rsid wsp:val=&quot;00DB2183&quot;/&gt;&lt;wsp:rsid wsp:val=&quot;00DB3678&quot;/&gt;&lt;wsp:rsid wsp:val=&quot;00DB467F&quot;/&gt;&lt;wsp:rsid wsp:val=&quot;00DB6F1E&quot;/&gt;&lt;wsp:rsid wsp:val=&quot;00DC313B&quot;/&gt;&lt;wsp:rsid wsp:val=&quot;00DC3DDD&quot;/&gt;&lt;wsp:rsid wsp:val=&quot;00DC415B&quot;/&gt;&lt;wsp:rsid wsp:val=&quot;00DC534D&quot;/&gt;&lt;wsp:rsid wsp:val=&quot;00DC5C93&quot;/&gt;&lt;wsp:rsid wsp:val=&quot;00DC7E93&quot;/&gt;&lt;wsp:rsid wsp:val=&quot;00DD0604&quot;/&gt;&lt;wsp:rsid wsp:val=&quot;00DD7027&quot;/&gt;&lt;wsp:rsid wsp:val=&quot;00DF07C7&quot;/&gt;&lt;wsp:rsid wsp:val=&quot;00DF1C1B&quot;/&gt;&lt;wsp:rsid wsp:val=&quot;00DF302F&quot;/&gt;&lt;wsp:rsid wsp:val=&quot;00DF79EE&quot;/&gt;&lt;wsp:rsid wsp:val=&quot;00E00552&quot;/&gt;&lt;wsp:rsid wsp:val=&quot;00E01CC3&quot;/&gt;&lt;wsp:rsid wsp:val=&quot;00E02D95&quot;/&gt;&lt;wsp:rsid wsp:val=&quot;00E05509&quot;/&gt;&lt;wsp:rsid wsp:val=&quot;00E110AD&quot;/&gt;&lt;wsp:rsid wsp:val=&quot;00E110E1&quot;/&gt;&lt;wsp:rsid wsp:val=&quot;00E12264&quot;/&gt;&lt;wsp:rsid wsp:val=&quot;00E1378F&quot;/&gt;&lt;wsp:rsid wsp:val=&quot;00E1382A&quot;/&gt;&lt;wsp:rsid wsp:val=&quot;00E13F04&quot;/&gt;&lt;wsp:rsid wsp:val=&quot;00E1547F&quot;/&gt;&lt;wsp:rsid wsp:val=&quot;00E15998&quot;/&gt;&lt;wsp:rsid wsp:val=&quot;00E1635E&quot;/&gt;&lt;wsp:rsid wsp:val=&quot;00E211A3&quot;/&gt;&lt;wsp:rsid wsp:val=&quot;00E21758&quot;/&gt;&lt;wsp:rsid wsp:val=&quot;00E21CF8&quot;/&gt;&lt;wsp:rsid wsp:val=&quot;00E21EBF&quot;/&gt;&lt;wsp:rsid wsp:val=&quot;00E2221A&quot;/&gt;&lt;wsp:rsid wsp:val=&quot;00E230B4&quot;/&gt;&lt;wsp:rsid wsp:val=&quot;00E24999&quot;/&gt;&lt;wsp:rsid wsp:val=&quot;00E25A81&quot;/&gt;&lt;wsp:rsid wsp:val=&quot;00E26607&quot;/&gt;&lt;wsp:rsid wsp:val=&quot;00E26AE6&quot;/&gt;&lt;wsp:rsid wsp:val=&quot;00E304D4&quot;/&gt;&lt;wsp:rsid wsp:val=&quot;00E305C4&quot;/&gt;&lt;wsp:rsid wsp:val=&quot;00E30F44&quot;/&gt;&lt;wsp:rsid wsp:val=&quot;00E31790&quot;/&gt;&lt;wsp:rsid wsp:val=&quot;00E32A47&quot;/&gt;&lt;wsp:rsid wsp:val=&quot;00E32C71&quot;/&gt;&lt;wsp:rsid wsp:val=&quot;00E334F1&quot;/&gt;&lt;wsp:rsid wsp:val=&quot;00E36419&quot;/&gt;&lt;wsp:rsid wsp:val=&quot;00E37070&quot;/&gt;&lt;wsp:rsid wsp:val=&quot;00E4131E&quot;/&gt;&lt;wsp:rsid wsp:val=&quot;00E415D1&quot;/&gt;&lt;wsp:rsid wsp:val=&quot;00E422A3&quot;/&gt;&lt;wsp:rsid wsp:val=&quot;00E425F6&quot;/&gt;&lt;wsp:rsid wsp:val=&quot;00E45954&quot;/&gt;&lt;wsp:rsid wsp:val=&quot;00E459E2&quot;/&gt;&lt;wsp:rsid wsp:val=&quot;00E50A12&quot;/&gt;&lt;wsp:rsid wsp:val=&quot;00E50ADB&quot;/&gt;&lt;wsp:rsid wsp:val=&quot;00E537A3&quot;/&gt;&lt;wsp:rsid wsp:val=&quot;00E53CC0&quot;/&gt;&lt;wsp:rsid wsp:val=&quot;00E54E5C&quot;/&gt;&lt;wsp:rsid wsp:val=&quot;00E555DB&quot;/&gt;&lt;wsp:rsid wsp:val=&quot;00E63C9A&quot;/&gt;&lt;wsp:rsid wsp:val=&quot;00E6708A&quot;/&gt;&lt;wsp:rsid wsp:val=&quot;00E7039C&quot;/&gt;&lt;wsp:rsid wsp:val=&quot;00E71460&quot;/&gt;&lt;wsp:rsid wsp:val=&quot;00E71C45&quot;/&gt;&lt;wsp:rsid wsp:val=&quot;00E72904&quot;/&gt;&lt;wsp:rsid wsp:val=&quot;00E76896&quot;/&gt;&lt;wsp:rsid wsp:val=&quot;00E772EB&quot;/&gt;&lt;wsp:rsid wsp:val=&quot;00E80D0A&quot;/&gt;&lt;wsp:rsid wsp:val=&quot;00E82C97&quot;/&gt;&lt;wsp:rsid wsp:val=&quot;00E84F4D&quot;/&gt;&lt;wsp:rsid wsp:val=&quot;00E87D4D&quot;/&gt;&lt;wsp:rsid wsp:val=&quot;00E91334&quot;/&gt;&lt;wsp:rsid wsp:val=&quot;00E9486B&quot;/&gt;&lt;wsp:rsid wsp:val=&quot;00E96CFB&quot;/&gt;&lt;wsp:rsid wsp:val=&quot;00EA10E1&quot;/&gt;&lt;wsp:rsid wsp:val=&quot;00EA131C&quot;/&gt;&lt;wsp:rsid wsp:val=&quot;00EA3C74&quot;/&gt;&lt;wsp:rsid wsp:val=&quot;00EA4A5B&quot;/&gt;&lt;wsp:rsid wsp:val=&quot;00EA609C&quot;/&gt;&lt;wsp:rsid wsp:val=&quot;00EA78FC&quot;/&gt;&lt;wsp:rsid wsp:val=&quot;00EA7A0E&quot;/&gt;&lt;wsp:rsid wsp:val=&quot;00EB0675&quot;/&gt;&lt;wsp:rsid wsp:val=&quot;00EB18B4&quot;/&gt;&lt;wsp:rsid wsp:val=&quot;00EB29A6&quot;/&gt;&lt;wsp:rsid wsp:val=&quot;00EB3732&quot;/&gt;&lt;wsp:rsid wsp:val=&quot;00EB4176&quot;/&gt;&lt;wsp:rsid wsp:val=&quot;00EC566F&quot;/&gt;&lt;wsp:rsid wsp:val=&quot;00EC5758&quot;/&gt;&lt;wsp:rsid wsp:val=&quot;00ED2109&quot;/&gt;&lt;wsp:rsid wsp:val=&quot;00ED41A7&quot;/&gt;&lt;wsp:rsid wsp:val=&quot;00ED77B1&quot;/&gt;&lt;wsp:rsid wsp:val=&quot;00EE3734&quot;/&gt;&lt;wsp:rsid wsp:val=&quot;00EF2FF1&quot;/&gt;&lt;wsp:rsid wsp:val=&quot;00EF3173&quot;/&gt;&lt;wsp:rsid wsp:val=&quot;00EF4DFA&quot;/&gt;&lt;wsp:rsid wsp:val=&quot;00EF71A1&quot;/&gt;&lt;wsp:rsid wsp:val=&quot;00F002EC&quot;/&gt;&lt;wsp:rsid wsp:val=&quot;00F03627&quot;/&gt;&lt;wsp:rsid wsp:val=&quot;00F03764&quot;/&gt;&lt;wsp:rsid wsp:val=&quot;00F04051&quot;/&gt;&lt;wsp:rsid wsp:val=&quot;00F056F5&quot;/&gt;&lt;wsp:rsid wsp:val=&quot;00F13CB1&quot;/&gt;&lt;wsp:rsid wsp:val=&quot;00F15845&quot;/&gt;&lt;wsp:rsid wsp:val=&quot;00F16EAE&quot;/&gt;&lt;wsp:rsid wsp:val=&quot;00F171A5&quot;/&gt;&lt;wsp:rsid wsp:val=&quot;00F17A77&quot;/&gt;&lt;wsp:rsid wsp:val=&quot;00F2269C&quot;/&gt;&lt;wsp:rsid wsp:val=&quot;00F27E3A&quot;/&gt;&lt;wsp:rsid wsp:val=&quot;00F30EC2&quot;/&gt;&lt;wsp:rsid wsp:val=&quot;00F318FE&quot;/&gt;&lt;wsp:rsid wsp:val=&quot;00F340EE&quot;/&gt;&lt;wsp:rsid wsp:val=&quot;00F36109&quot;/&gt;&lt;wsp:rsid wsp:val=&quot;00F43016&quot;/&gt;&lt;wsp:rsid wsp:val=&quot;00F44FAF&quot;/&gt;&lt;wsp:rsid wsp:val=&quot;00F45398&quot;/&gt;&lt;wsp:rsid wsp:val=&quot;00F5084A&quot;/&gt;&lt;wsp:rsid wsp:val=&quot;00F5116F&quot;/&gt;&lt;wsp:rsid wsp:val=&quot;00F517F6&quot;/&gt;&lt;wsp:rsid wsp:val=&quot;00F51C3D&quot;/&gt;&lt;wsp:rsid wsp:val=&quot;00F530E2&quot;/&gt;&lt;wsp:rsid wsp:val=&quot;00F57226&quot;/&gt;&lt;wsp:rsid wsp:val=&quot;00F628FB&quot;/&gt;&lt;wsp:rsid wsp:val=&quot;00F6393E&quot;/&gt;&lt;wsp:rsid wsp:val=&quot;00F63A7B&quot;/&gt;&lt;wsp:rsid wsp:val=&quot;00F65236&quot;/&gt;&lt;wsp:rsid wsp:val=&quot;00F67245&quot;/&gt;&lt;wsp:rsid wsp:val=&quot;00F744E4&quot;/&gt;&lt;wsp:rsid wsp:val=&quot;00F75191&quot;/&gt;&lt;wsp:rsid wsp:val=&quot;00F7640F&quot;/&gt;&lt;wsp:rsid wsp:val=&quot;00F76BEC&quot;/&gt;&lt;wsp:rsid wsp:val=&quot;00F76E5E&quot;/&gt;&lt;wsp:rsid wsp:val=&quot;00F76F33&quot;/&gt;&lt;wsp:rsid wsp:val=&quot;00F77A27&quot;/&gt;&lt;wsp:rsid wsp:val=&quot;00F811E8&quot;/&gt;&lt;wsp:rsid wsp:val=&quot;00F823B6&quot;/&gt;&lt;wsp:rsid wsp:val=&quot;00F853B6&quot;/&gt;&lt;wsp:rsid wsp:val=&quot;00F85A88&quot;/&gt;&lt;wsp:rsid wsp:val=&quot;00F85F6E&quot;/&gt;&lt;wsp:rsid wsp:val=&quot;00F910B5&quot;/&gt;&lt;wsp:rsid wsp:val=&quot;00F922E3&quot;/&gt;&lt;wsp:rsid wsp:val=&quot;00F934FA&quot;/&gt;&lt;wsp:rsid wsp:val=&quot;00F93C61&quot;/&gt;&lt;wsp:rsid wsp:val=&quot;00F96022&quot;/&gt;&lt;wsp:rsid wsp:val=&quot;00F9765F&quot;/&gt;&lt;wsp:rsid wsp:val=&quot;00FA4111&quot;/&gt;&lt;wsp:rsid wsp:val=&quot;00FA5358&quot;/&gt;&lt;wsp:rsid wsp:val=&quot;00FA587B&quot;/&gt;&lt;wsp:rsid wsp:val=&quot;00FA6709&quot;/&gt;&lt;wsp:rsid wsp:val=&quot;00FA78FE&quot;/&gt;&lt;wsp:rsid wsp:val=&quot;00FB0D9E&quot;/&gt;&lt;wsp:rsid wsp:val=&quot;00FB22B2&quot;/&gt;&lt;wsp:rsid wsp:val=&quot;00FB3658&quot;/&gt;&lt;wsp:rsid wsp:val=&quot;00FB45B5&quot;/&gt;&lt;wsp:rsid wsp:val=&quot;00FC295B&quot;/&gt;&lt;wsp:rsid wsp:val=&quot;00FC3BAE&quot;/&gt;&lt;wsp:rsid wsp:val=&quot;00FC5BD3&quot;/&gt;&lt;wsp:rsid wsp:val=&quot;00FC604C&quot;/&gt;&lt;wsp:rsid wsp:val=&quot;00FC66D8&quot;/&gt;&lt;wsp:rsid wsp:val=&quot;00FC6842&quot;/&gt;&lt;wsp:rsid wsp:val=&quot;00FC6E35&quot;/&gt;&lt;wsp:rsid wsp:val=&quot;00FD029C&quot;/&gt;&lt;wsp:rsid wsp:val=&quot;00FD02BB&quot;/&gt;&lt;wsp:rsid wsp:val=&quot;00FD116C&quot;/&gt;&lt;wsp:rsid wsp:val=&quot;00FD2A87&quot;/&gt;&lt;wsp:rsid wsp:val=&quot;00FD4081&quot;/&gt;&lt;wsp:rsid wsp:val=&quot;00FE647E&quot;/&gt;&lt;wsp:rsid wsp:val=&quot;00FE7AE9&quot;/&gt;&lt;wsp:rsid wsp:val=&quot;00FF1149&quot;/&gt;&lt;wsp:rsid wsp:val=&quot;00FF1A74&quot;/&gt;&lt;wsp:rsid wsp:val=&quot;00FF205D&quot;/&gt;&lt;wsp:rsid wsp:val=&quot;00FF29B7&quot;/&gt;&lt;wsp:rsid wsp:val=&quot;00FF2E52&quot;/&gt;&lt;wsp:rsid wsp:val=&quot;00FF4453&quot;/&gt;&lt;wsp:rsid wsp:val=&quot;00FF5B8D&quot;/&gt;&lt;wsp:rsid wsp:val=&quot;00FF61E2&quot;/&gt;&lt;wsp:rsid wsp:val=&quot;00FF73BD&quot;/&gt;&lt;wsp:rsid wsp:val=&quot;00FF777B&quot;/&gt;&lt;/wsp:rsids&gt;&lt;/w:docPr&gt;&lt;w:body&gt;&lt;w:p wsp:rsidR=&quot;00000000&quot; wsp:rsidRDefault=&quot;003A066F&quot;&gt;&lt;m:oMathPara&gt;&lt;m:oMath&gt;&lt;m:r&gt;&lt;w:rPr&gt;&lt;w:rFonts w:ascii=&quot;Cambria Math&quot; w:h-ansi=&quot;Cambria Math&quot;/&gt;&lt;wx:font wx:val=&quot;Cambria Math&quot;/&gt;&lt;w:i/&gt;&lt;w:sz-cs w:val=&quot;28&quot;/&gt;&lt;w:lang w:val=&quot;UK&quot;/&gt;&lt;/w:rPr&gt;&lt;m:t&gt;в€†t=f(L,П†,c,О±,F)&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40" o:title="" chromakey="white"/>
          </v:shape>
        </w:pict>
      </w:r>
      <w:r w:rsidRPr="00B70DE2">
        <w:rPr>
          <w:lang w:val="uk-UA"/>
        </w:rPr>
        <w:instrText xml:space="preserve"> </w:instrText>
      </w:r>
      <w:r w:rsidRPr="00B70DE2">
        <w:rPr>
          <w:lang w:val="uk-UA"/>
        </w:rPr>
        <w:fldChar w:fldCharType="separate"/>
      </w:r>
      <w:r>
        <w:pict>
          <v:shape id="_x0000_i1057" type="#_x0000_t75" style="width:91.5pt;height:11.25pt" equationxml="&lt;?xml version=&quot;1.0&quot; encoding=&quot;UTF-8&quot; standalone=&quot;yes&quot;?&gt;&#10;&#10;&#10;&#10;&#10;&#10;&#10;&#10;&#10;&#10;&#10;&#10;&#10;&#10;&#10;&#10;&lt;?mso-application progid=&quot;Word.Document&quot;?&gt;&#10;&#10;&#10;&#10;&#10;&#10;&#10;&#10;&#10;&#10;&#10;&#10;&#10;&#10;&#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9&quot;/&gt;&lt;w:doNotEmbedSystemFonts/&gt;&lt;w:defaultTabStop w:val=&quot;720&quot;/&gt;&lt;w:hyphenationZone w:val=&quot;425&quot;/&gt;&lt;w:drawingGridHorizontalSpacing w:val=&quot;110&quot;/&gt;&lt;w:displayHorizontalDrawingGridEvery w:val=&quot;2&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323D3D&quot;/&gt;&lt;wsp:rsid wsp:val=&quot;000003A8&quot;/&gt;&lt;wsp:rsid wsp:val=&quot;00001295&quot;/&gt;&lt;wsp:rsid wsp:val=&quot;000012A5&quot;/&gt;&lt;wsp:rsid wsp:val=&quot;000017BF&quot;/&gt;&lt;wsp:rsid wsp:val=&quot;000053E5&quot;/&gt;&lt;wsp:rsid wsp:val=&quot;00006A8D&quot;/&gt;&lt;wsp:rsid wsp:val=&quot;00015713&quot;/&gt;&lt;wsp:rsid wsp:val=&quot;00021D04&quot;/&gt;&lt;wsp:rsid wsp:val=&quot;0002406E&quot;/&gt;&lt;wsp:rsid wsp:val=&quot;00025617&quot;/&gt;&lt;wsp:rsid wsp:val=&quot;0002590F&quot;/&gt;&lt;wsp:rsid wsp:val=&quot;00025BA8&quot;/&gt;&lt;wsp:rsid wsp:val=&quot;000325AC&quot;/&gt;&lt;wsp:rsid wsp:val=&quot;00032A9E&quot;/&gt;&lt;wsp:rsid wsp:val=&quot;000332B6&quot;/&gt;&lt;wsp:rsid wsp:val=&quot;000414A7&quot;/&gt;&lt;wsp:rsid wsp:val=&quot;000421B8&quot;/&gt;&lt;wsp:rsid wsp:val=&quot;00042B67&quot;/&gt;&lt;wsp:rsid wsp:val=&quot;000445D1&quot;/&gt;&lt;wsp:rsid wsp:val=&quot;000445E4&quot;/&gt;&lt;wsp:rsid wsp:val=&quot;00054039&quot;/&gt;&lt;wsp:rsid wsp:val=&quot;00054851&quot;/&gt;&lt;wsp:rsid wsp:val=&quot;00055C7D&quot;/&gt;&lt;wsp:rsid wsp:val=&quot;000560D9&quot;/&gt;&lt;wsp:rsid wsp:val=&quot;00063A04&quot;/&gt;&lt;wsp:rsid wsp:val=&quot;00064287&quot;/&gt;&lt;wsp:rsid wsp:val=&quot;00071E68&quot;/&gt;&lt;wsp:rsid wsp:val=&quot;00073B45&quot;/&gt;&lt;wsp:rsid wsp:val=&quot;00074F77&quot;/&gt;&lt;wsp:rsid wsp:val=&quot;00076711&quot;/&gt;&lt;wsp:rsid wsp:val=&quot;00080519&quot;/&gt;&lt;wsp:rsid wsp:val=&quot;000832D3&quot;/&gt;&lt;wsp:rsid wsp:val=&quot;00083C01&quot;/&gt;&lt;wsp:rsid wsp:val=&quot;000849DF&quot;/&gt;&lt;wsp:rsid wsp:val=&quot;00084BEF&quot;/&gt;&lt;wsp:rsid wsp:val=&quot;000871C9&quot;/&gt;&lt;wsp:rsid wsp:val=&quot;00096BC2&quot;/&gt;&lt;wsp:rsid wsp:val=&quot;000A5182&quot;/&gt;&lt;wsp:rsid wsp:val=&quot;000A5730&quot;/&gt;&lt;wsp:rsid wsp:val=&quot;000A675E&quot;/&gt;&lt;wsp:rsid wsp:val=&quot;000B20A8&quot;/&gt;&lt;wsp:rsid wsp:val=&quot;000B2EA5&quot;/&gt;&lt;wsp:rsid wsp:val=&quot;000B49A2&quot;/&gt;&lt;wsp:rsid wsp:val=&quot;000B7041&quot;/&gt;&lt;wsp:rsid wsp:val=&quot;000B74EA&quot;/&gt;&lt;wsp:rsid wsp:val=&quot;000B777B&quot;/&gt;&lt;wsp:rsid wsp:val=&quot;000B7EB0&quot;/&gt;&lt;wsp:rsid wsp:val=&quot;000C39CB&quot;/&gt;&lt;wsp:rsid wsp:val=&quot;000C75DA&quot;/&gt;&lt;wsp:rsid wsp:val=&quot;000C797F&quot;/&gt;&lt;wsp:rsid wsp:val=&quot;000D12B2&quot;/&gt;&lt;wsp:rsid wsp:val=&quot;000D2210&quot;/&gt;&lt;wsp:rsid wsp:val=&quot;000D3A76&quot;/&gt;&lt;wsp:rsid wsp:val=&quot;000D3AE4&quot;/&gt;&lt;wsp:rsid wsp:val=&quot;000D6C62&quot;/&gt;&lt;wsp:rsid wsp:val=&quot;000E198F&quot;/&gt;&lt;wsp:rsid wsp:val=&quot;000E2BB4&quot;/&gt;&lt;wsp:rsid wsp:val=&quot;000E4581&quot;/&gt;&lt;wsp:rsid wsp:val=&quot;000F5B64&quot;/&gt;&lt;wsp:rsid wsp:val=&quot;000F6C72&quot;/&gt;&lt;wsp:rsid wsp:val=&quot;00100098&quot;/&gt;&lt;wsp:rsid wsp:val=&quot;001004A7&quot;/&gt;&lt;wsp:rsid wsp:val=&quot;00102D28&quot;/&gt;&lt;wsp:rsid wsp:val=&quot;00103037&quot;/&gt;&lt;wsp:rsid wsp:val=&quot;001055A1&quot;/&gt;&lt;wsp:rsid wsp:val=&quot;00105B88&quot;/&gt;&lt;wsp:rsid wsp:val=&quot;0010664A&quot;/&gt;&lt;wsp:rsid wsp:val=&quot;00107F08&quot;/&gt;&lt;wsp:rsid wsp:val=&quot;00111473&quot;/&gt;&lt;wsp:rsid wsp:val=&quot;00114721&quot;/&gt;&lt;wsp:rsid wsp:val=&quot;00114A4F&quot;/&gt;&lt;wsp:rsid wsp:val=&quot;00114FA2&quot;/&gt;&lt;wsp:rsid wsp:val=&quot;00115726&quot;/&gt;&lt;wsp:rsid wsp:val=&quot;0012257D&quot;/&gt;&lt;wsp:rsid wsp:val=&quot;001235B2&quot;/&gt;&lt;wsp:rsid wsp:val=&quot;00127225&quot;/&gt;&lt;wsp:rsid wsp:val=&quot;00130DF5&quot;/&gt;&lt;wsp:rsid wsp:val=&quot;00131345&quot;/&gt;&lt;wsp:rsid wsp:val=&quot;00134E62&quot;/&gt;&lt;wsp:rsid wsp:val=&quot;00137396&quot;/&gt;&lt;wsp:rsid wsp:val=&quot;00145B80&quot;/&gt;&lt;wsp:rsid wsp:val=&quot;00145E77&quot;/&gt;&lt;wsp:rsid wsp:val=&quot;00146806&quot;/&gt;&lt;wsp:rsid wsp:val=&quot;00147D92&quot;/&gt;&lt;wsp:rsid wsp:val=&quot;001506CD&quot;/&gt;&lt;wsp:rsid wsp:val=&quot;00150FFF&quot;/&gt;&lt;wsp:rsid wsp:val=&quot;00151847&quot;/&gt;&lt;wsp:rsid wsp:val=&quot;00152BB9&quot;/&gt;&lt;wsp:rsid wsp:val=&quot;001551F8&quot;/&gt;&lt;wsp:rsid wsp:val=&quot;0015702F&quot;/&gt;&lt;wsp:rsid wsp:val=&quot;00165CD8&quot;/&gt;&lt;wsp:rsid wsp:val=&quot;00165DFD&quot;/&gt;&lt;wsp:rsid wsp:val=&quot;00167D4E&quot;/&gt;&lt;wsp:rsid wsp:val=&quot;00171146&quot;/&gt;&lt;wsp:rsid wsp:val=&quot;0017362F&quot;/&gt;&lt;wsp:rsid wsp:val=&quot;00175987&quot;/&gt;&lt;wsp:rsid wsp:val=&quot;001815A8&quot;/&gt;&lt;wsp:rsid wsp:val=&quot;0018167A&quot;/&gt;&lt;wsp:rsid wsp:val=&quot;0018274E&quot;/&gt;&lt;wsp:rsid wsp:val=&quot;00185FA5&quot;/&gt;&lt;wsp:rsid wsp:val=&quot;00186AE5&quot;/&gt;&lt;wsp:rsid wsp:val=&quot;0018733C&quot;/&gt;&lt;wsp:rsid wsp:val=&quot;0019012B&quot;/&gt;&lt;wsp:rsid wsp:val=&quot;00191696&quot;/&gt;&lt;wsp:rsid wsp:val=&quot;0019561B&quot;/&gt;&lt;wsp:rsid wsp:val=&quot;0019716D&quot;/&gt;&lt;wsp:rsid wsp:val=&quot;001A0EC8&quot;/&gt;&lt;wsp:rsid wsp:val=&quot;001A2214&quot;/&gt;&lt;wsp:rsid wsp:val=&quot;001A3D7D&quot;/&gt;&lt;wsp:rsid wsp:val=&quot;001A71A4&quot;/&gt;&lt;wsp:rsid wsp:val=&quot;001B0ED9&quot;/&gt;&lt;wsp:rsid wsp:val=&quot;001B1A0E&quot;/&gt;&lt;wsp:rsid wsp:val=&quot;001B1DBF&quot;/&gt;&lt;wsp:rsid wsp:val=&quot;001B332D&quot;/&gt;&lt;wsp:rsid wsp:val=&quot;001B4750&quot;/&gt;&lt;wsp:rsid wsp:val=&quot;001C3F89&quot;/&gt;&lt;wsp:rsid wsp:val=&quot;001C62FB&quot;/&gt;&lt;wsp:rsid wsp:val=&quot;001C7332&quot;/&gt;&lt;wsp:rsid wsp:val=&quot;001D028F&quot;/&gt;&lt;wsp:rsid wsp:val=&quot;001D0628&quot;/&gt;&lt;wsp:rsid wsp:val=&quot;001D2389&quot;/&gt;&lt;wsp:rsid wsp:val=&quot;001D4610&quot;/&gt;&lt;wsp:rsid wsp:val=&quot;001D59F8&quot;/&gt;&lt;wsp:rsid wsp:val=&quot;001D5FD1&quot;/&gt;&lt;wsp:rsid wsp:val=&quot;001D6B52&quot;/&gt;&lt;wsp:rsid wsp:val=&quot;001D74AC&quot;/&gt;&lt;wsp:rsid wsp:val=&quot;001D759B&quot;/&gt;&lt;wsp:rsid wsp:val=&quot;001D7D97&quot;/&gt;&lt;wsp:rsid wsp:val=&quot;001E30C0&quot;/&gt;&lt;wsp:rsid wsp:val=&quot;001E4449&quot;/&gt;&lt;wsp:rsid wsp:val=&quot;001F305B&quot;/&gt;&lt;wsp:rsid wsp:val=&quot;001F4186&quot;/&gt;&lt;wsp:rsid wsp:val=&quot;00200936&quot;/&gt;&lt;wsp:rsid wsp:val=&quot;00200A48&quot;/&gt;&lt;wsp:rsid wsp:val=&quot;00201981&quot;/&gt;&lt;wsp:rsid wsp:val=&quot;00205855&quot;/&gt;&lt;wsp:rsid wsp:val=&quot;00205CBE&quot;/&gt;&lt;wsp:rsid wsp:val=&quot;00210B46&quot;/&gt;&lt;wsp:rsid wsp:val=&quot;002114F1&quot;/&gt;&lt;wsp:rsid wsp:val=&quot;00212442&quot;/&gt;&lt;wsp:rsid wsp:val=&quot;00215822&quot;/&gt;&lt;wsp:rsid wsp:val=&quot;0021719F&quot;/&gt;&lt;wsp:rsid wsp:val=&quot;00220237&quot;/&gt;&lt;wsp:rsid wsp:val=&quot;00221752&quot;/&gt;&lt;wsp:rsid wsp:val=&quot;002265F0&quot;/&gt;&lt;wsp:rsid wsp:val=&quot;002278E9&quot;/&gt;&lt;wsp:rsid wsp:val=&quot;00232816&quot;/&gt;&lt;wsp:rsid wsp:val=&quot;00235F8C&quot;/&gt;&lt;wsp:rsid wsp:val=&quot;00241528&quot;/&gt;&lt;wsp:rsid wsp:val=&quot;0024359D&quot;/&gt;&lt;wsp:rsid wsp:val=&quot;0024579F&quot;/&gt;&lt;wsp:rsid wsp:val=&quot;00250CF1&quot;/&gt;&lt;wsp:rsid wsp:val=&quot;002515A3&quot;/&gt;&lt;wsp:rsid wsp:val=&quot;002531ED&quot;/&gt;&lt;wsp:rsid wsp:val=&quot;00255237&quot;/&gt;&lt;wsp:rsid wsp:val=&quot;00257E3C&quot;/&gt;&lt;wsp:rsid wsp:val=&quot;00262448&quot;/&gt;&lt;wsp:rsid wsp:val=&quot;0026275F&quot;/&gt;&lt;wsp:rsid wsp:val=&quot;00265562&quot;/&gt;&lt;wsp:rsid wsp:val=&quot;00265D92&quot;/&gt;&lt;wsp:rsid wsp:val=&quot;00273B09&quot;/&gt;&lt;wsp:rsid wsp:val=&quot;00275BB7&quot;/&gt;&lt;wsp:rsid wsp:val=&quot;0027696B&quot;/&gt;&lt;wsp:rsid wsp:val=&quot;00276A4F&quot;/&gt;&lt;wsp:rsid wsp:val=&quot;00276FE7&quot;/&gt;&lt;wsp:rsid wsp:val=&quot;0028134F&quot;/&gt;&lt;wsp:rsid wsp:val=&quot;00285476&quot;/&gt;&lt;wsp:rsid wsp:val=&quot;00295D4F&quot;/&gt;&lt;wsp:rsid wsp:val=&quot;002970F9&quot;/&gt;&lt;wsp:rsid wsp:val=&quot;002A0898&quot;/&gt;&lt;wsp:rsid wsp:val=&quot;002A0B10&quot;/&gt;&lt;wsp:rsid wsp:val=&quot;002A3409&quot;/&gt;&lt;wsp:rsid wsp:val=&quot;002A378E&quot;/&gt;&lt;wsp:rsid wsp:val=&quot;002A39B4&quot;/&gt;&lt;wsp:rsid wsp:val=&quot;002A4A55&quot;/&gt;&lt;wsp:rsid wsp:val=&quot;002A6108&quot;/&gt;&lt;wsp:rsid wsp:val=&quot;002A750A&quot;/&gt;&lt;wsp:rsid wsp:val=&quot;002B035A&quot;/&gt;&lt;wsp:rsid wsp:val=&quot;002B3AC3&quot;/&gt;&lt;wsp:rsid wsp:val=&quot;002B68CD&quot;/&gt;&lt;wsp:rsid wsp:val=&quot;002C42CB&quot;/&gt;&lt;wsp:rsid wsp:val=&quot;002D058E&quot;/&gt;&lt;wsp:rsid wsp:val=&quot;002D2AF8&quot;/&gt;&lt;wsp:rsid wsp:val=&quot;002D3FA2&quot;/&gt;&lt;wsp:rsid wsp:val=&quot;002D4C34&quot;/&gt;&lt;wsp:rsid wsp:val=&quot;002D61D4&quot;/&gt;&lt;wsp:rsid wsp:val=&quot;002E5235&quot;/&gt;&lt;wsp:rsid wsp:val=&quot;002E55C0&quot;/&gt;&lt;wsp:rsid wsp:val=&quot;002E7D87&quot;/&gt;&lt;wsp:rsid wsp:val=&quot;002F01CA&quot;/&gt;&lt;wsp:rsid wsp:val=&quot;002F069A&quot;/&gt;&lt;wsp:rsid wsp:val=&quot;002F2277&quot;/&gt;&lt;wsp:rsid wsp:val=&quot;002F299C&quot;/&gt;&lt;wsp:rsid wsp:val=&quot;002F5B2A&quot;/&gt;&lt;wsp:rsid wsp:val=&quot;002F6D9A&quot;/&gt;&lt;wsp:rsid wsp:val=&quot;00301CDA&quot;/&gt;&lt;wsp:rsid wsp:val=&quot;00301D4B&quot;/&gt;&lt;wsp:rsid wsp:val=&quot;003041A0&quot;/&gt;&lt;wsp:rsid wsp:val=&quot;00307104&quot;/&gt;&lt;wsp:rsid wsp:val=&quot;00307CBD&quot;/&gt;&lt;wsp:rsid wsp:val=&quot;003102B8&quot;/&gt;&lt;wsp:rsid wsp:val=&quot;00310645&quot;/&gt;&lt;wsp:rsid wsp:val=&quot;00311009&quot;/&gt;&lt;wsp:rsid wsp:val=&quot;0031363B&quot;/&gt;&lt;wsp:rsid wsp:val=&quot;00313CEB&quot;/&gt;&lt;wsp:rsid wsp:val=&quot;00314561&quot;/&gt;&lt;wsp:rsid wsp:val=&quot;00315F45&quot;/&gt;&lt;wsp:rsid wsp:val=&quot;003205B8&quot;/&gt;&lt;wsp:rsid wsp:val=&quot;00320EC2&quot;/&gt;&lt;wsp:rsid wsp:val=&quot;00321A0E&quot;/&gt;&lt;wsp:rsid wsp:val=&quot;003228E9&quot;/&gt;&lt;wsp:rsid wsp:val=&quot;00322B8E&quot;/&gt;&lt;wsp:rsid wsp:val=&quot;00323D3D&quot;/&gt;&lt;wsp:rsid wsp:val=&quot;00325B45&quot;/&gt;&lt;wsp:rsid wsp:val=&quot;00327889&quot;/&gt;&lt;wsp:rsid wsp:val=&quot;00332045&quot;/&gt;&lt;wsp:rsid wsp:val=&quot;0033413B&quot;/&gt;&lt;wsp:rsid wsp:val=&quot;0033570E&quot;/&gt;&lt;wsp:rsid wsp:val=&quot;00336C6A&quot;/&gt;&lt;wsp:rsid wsp:val=&quot;00343209&quot;/&gt;&lt;wsp:rsid wsp:val=&quot;003473BB&quot;/&gt;&lt;wsp:rsid wsp:val=&quot;0035140D&quot;/&gt;&lt;wsp:rsid wsp:val=&quot;00352060&quot;/&gt;&lt;wsp:rsid wsp:val=&quot;00352122&quot;/&gt;&lt;wsp:rsid wsp:val=&quot;00360301&quot;/&gt;&lt;wsp:rsid wsp:val=&quot;003649DD&quot;/&gt;&lt;wsp:rsid wsp:val=&quot;00367F4A&quot;/&gt;&lt;wsp:rsid wsp:val=&quot;00374A66&quot;/&gt;&lt;wsp:rsid wsp:val=&quot;003775B2&quot;/&gt;&lt;wsp:rsid wsp:val=&quot;003779B4&quot;/&gt;&lt;wsp:rsid wsp:val=&quot;003808D8&quot;/&gt;&lt;wsp:rsid wsp:val=&quot;0038217B&quot;/&gt;&lt;wsp:rsid wsp:val=&quot;0038537E&quot;/&gt;&lt;wsp:rsid wsp:val=&quot;00385D26&quot;/&gt;&lt;wsp:rsid wsp:val=&quot;00385E54&quot;/&gt;&lt;wsp:rsid wsp:val=&quot;0038687C&quot;/&gt;&lt;wsp:rsid wsp:val=&quot;00386902&quot;/&gt;&lt;wsp:rsid wsp:val=&quot;00386A8F&quot;/&gt;&lt;wsp:rsid wsp:val=&quot;00387B8C&quot;/&gt;&lt;wsp:rsid wsp:val=&quot;00390EBD&quot;/&gt;&lt;wsp:rsid wsp:val=&quot;00391835&quot;/&gt;&lt;wsp:rsid wsp:val=&quot;00391F12&quot;/&gt;&lt;wsp:rsid wsp:val=&quot;00393F8C&quot;/&gt;&lt;wsp:rsid wsp:val=&quot;00396F5D&quot;/&gt;&lt;wsp:rsid wsp:val=&quot;00397539&quot;/&gt;&lt;wsp:rsid wsp:val=&quot;003A066F&quot;/&gt;&lt;wsp:rsid wsp:val=&quot;003A2258&quot;/&gt;&lt;wsp:rsid wsp:val=&quot;003A4B1A&quot;/&gt;&lt;wsp:rsid wsp:val=&quot;003A5829&quot;/&gt;&lt;wsp:rsid wsp:val=&quot;003A5A7B&quot;/&gt;&lt;wsp:rsid wsp:val=&quot;003B0C45&quot;/&gt;&lt;wsp:rsid wsp:val=&quot;003B4014&quot;/&gt;&lt;wsp:rsid wsp:val=&quot;003B46B1&quot;/&gt;&lt;wsp:rsid wsp:val=&quot;003B48CD&quot;/&gt;&lt;wsp:rsid wsp:val=&quot;003B4F07&quot;/&gt;&lt;wsp:rsid wsp:val=&quot;003B5342&quot;/&gt;&lt;wsp:rsid wsp:val=&quot;003B66CD&quot;/&gt;&lt;wsp:rsid wsp:val=&quot;003C01C8&quot;/&gt;&lt;wsp:rsid wsp:val=&quot;003C5D0F&quot;/&gt;&lt;wsp:rsid wsp:val=&quot;003C5D68&quot;/&gt;&lt;wsp:rsid wsp:val=&quot;003D0ED1&quot;/&gt;&lt;wsp:rsid wsp:val=&quot;003D0F34&quot;/&gt;&lt;wsp:rsid wsp:val=&quot;003D2926&quot;/&gt;&lt;wsp:rsid wsp:val=&quot;003D5C2A&quot;/&gt;&lt;wsp:rsid wsp:val=&quot;003D78DD&quot;/&gt;&lt;wsp:rsid wsp:val=&quot;003E0675&quot;/&gt;&lt;wsp:rsid wsp:val=&quot;003E12DE&quot;/&gt;&lt;wsp:rsid wsp:val=&quot;003E2874&quot;/&gt;&lt;wsp:rsid wsp:val=&quot;003E6C85&quot;/&gt;&lt;wsp:rsid wsp:val=&quot;003F216B&quot;/&gt;&lt;wsp:rsid wsp:val=&quot;003F66B3&quot;/&gt;&lt;wsp:rsid wsp:val=&quot;004011DD&quot;/&gt;&lt;wsp:rsid wsp:val=&quot;00401253&quot;/&gt;&lt;wsp:rsid wsp:val=&quot;00402B3B&quot;/&gt;&lt;wsp:rsid wsp:val=&quot;00402B4D&quot;/&gt;&lt;wsp:rsid wsp:val=&quot;00404ADD&quot;/&gt;&lt;wsp:rsid wsp:val=&quot;00404D51&quot;/&gt;&lt;wsp:rsid wsp:val=&quot;004146BD&quot;/&gt;&lt;wsp:rsid wsp:val=&quot;00414DF3&quot;/&gt;&lt;wsp:rsid wsp:val=&quot;0042066A&quot;/&gt;&lt;wsp:rsid wsp:val=&quot;0042096D&quot;/&gt;&lt;wsp:rsid wsp:val=&quot;004219A7&quot;/&gt;&lt;wsp:rsid wsp:val=&quot;00427A35&quot;/&gt;&lt;wsp:rsid wsp:val=&quot;00427AE7&quot;/&gt;&lt;wsp:rsid wsp:val=&quot;0043048D&quot;/&gt;&lt;wsp:rsid wsp:val=&quot;00431DA6&quot;/&gt;&lt;wsp:rsid wsp:val=&quot;00436551&quot;/&gt;&lt;wsp:rsid wsp:val=&quot;00440FA8&quot;/&gt;&lt;wsp:rsid wsp:val=&quot;004462F3&quot;/&gt;&lt;wsp:rsid wsp:val=&quot;00447953&quot;/&gt;&lt;wsp:rsid wsp:val=&quot;00450224&quot;/&gt;&lt;wsp:rsid wsp:val=&quot;004519BE&quot;/&gt;&lt;wsp:rsid wsp:val=&quot;0045504C&quot;/&gt;&lt;wsp:rsid wsp:val=&quot;00457D86&quot;/&gt;&lt;wsp:rsid wsp:val=&quot;00460466&quot;/&gt;&lt;wsp:rsid wsp:val=&quot;0046188E&quot;/&gt;&lt;wsp:rsid wsp:val=&quot;00461E81&quot;/&gt;&lt;wsp:rsid wsp:val=&quot;004655C7&quot;/&gt;&lt;wsp:rsid wsp:val=&quot;004657F9&quot;/&gt;&lt;wsp:rsid wsp:val=&quot;00466AEF&quot;/&gt;&lt;wsp:rsid wsp:val=&quot;00466B25&quot;/&gt;&lt;wsp:rsid wsp:val=&quot;00473276&quot;/&gt;&lt;wsp:rsid wsp:val=&quot;00474AE6&quot;/&gt;&lt;wsp:rsid wsp:val=&quot;00474C9A&quot;/&gt;&lt;wsp:rsid wsp:val=&quot;00474D41&quot;/&gt;&lt;wsp:rsid wsp:val=&quot;00475F5C&quot;/&gt;&lt;wsp:rsid wsp:val=&quot;00476088&quot;/&gt;&lt;wsp:rsid wsp:val=&quot;00476BB9&quot;/&gt;&lt;wsp:rsid wsp:val=&quot;004771C4&quot;/&gt;&lt;wsp:rsid wsp:val=&quot;004777D6&quot;/&gt;&lt;wsp:rsid wsp:val=&quot;0048369F&quot;/&gt;&lt;wsp:rsid wsp:val=&quot;00486FD3&quot;/&gt;&lt;wsp:rsid wsp:val=&quot;004909B9&quot;/&gt;&lt;wsp:rsid wsp:val=&quot;004916E1&quot;/&gt;&lt;wsp:rsid wsp:val=&quot;00491B4F&quot;/&gt;&lt;wsp:rsid wsp:val=&quot;004932E0&quot;/&gt;&lt;wsp:rsid wsp:val=&quot;0049734F&quot;/&gt;&lt;wsp:rsid wsp:val=&quot;00497EE9&quot;/&gt;&lt;wsp:rsid wsp:val=&quot;004A4B13&quot;/&gt;&lt;wsp:rsid wsp:val=&quot;004A622A&quot;/&gt;&lt;wsp:rsid wsp:val=&quot;004B2566&quot;/&gt;&lt;wsp:rsid wsp:val=&quot;004C195B&quot;/&gt;&lt;wsp:rsid wsp:val=&quot;004C4AC1&quot;/&gt;&lt;wsp:rsid wsp:val=&quot;004C4D84&quot;/&gt;&lt;wsp:rsid wsp:val=&quot;004C6D18&quot;/&gt;&lt;wsp:rsid wsp:val=&quot;004C6EFF&quot;/&gt;&lt;wsp:rsid wsp:val=&quot;004C7A0F&quot;/&gt;&lt;wsp:rsid wsp:val=&quot;004C7C6B&quot;/&gt;&lt;wsp:rsid wsp:val=&quot;004D4AF1&quot;/&gt;&lt;wsp:rsid wsp:val=&quot;004D53FD&quot;/&gt;&lt;wsp:rsid wsp:val=&quot;004D60F4&quot;/&gt;&lt;wsp:rsid wsp:val=&quot;004E1432&quot;/&gt;&lt;wsp:rsid wsp:val=&quot;004E1796&quot;/&gt;&lt;wsp:rsid wsp:val=&quot;004E2947&quot;/&gt;&lt;wsp:rsid wsp:val=&quot;004E2D08&quot;/&gt;&lt;wsp:rsid wsp:val=&quot;004E2E06&quot;/&gt;&lt;wsp:rsid wsp:val=&quot;004E441D&quot;/&gt;&lt;wsp:rsid wsp:val=&quot;004E69FB&quot;/&gt;&lt;wsp:rsid wsp:val=&quot;004E7BF5&quot;/&gt;&lt;wsp:rsid wsp:val=&quot;004F2CAB&quot;/&gt;&lt;wsp:rsid wsp:val=&quot;004F320E&quot;/&gt;&lt;wsp:rsid wsp:val=&quot;004F3612&quot;/&gt;&lt;wsp:rsid wsp:val=&quot;004F3D0E&quot;/&gt;&lt;wsp:rsid wsp:val=&quot;005003D9&quot;/&gt;&lt;wsp:rsid wsp:val=&quot;005029CE&quot;/&gt;&lt;wsp:rsid wsp:val=&quot;00512848&quot;/&gt;&lt;wsp:rsid wsp:val=&quot;00513741&quot;/&gt;&lt;wsp:rsid wsp:val=&quot;005140D7&quot;/&gt;&lt;wsp:rsid wsp:val=&quot;00514283&quot;/&gt;&lt;wsp:rsid wsp:val=&quot;00514EB6&quot;/&gt;&lt;wsp:rsid wsp:val=&quot;005156B0&quot;/&gt;&lt;wsp:rsid wsp:val=&quot;0051708A&quot;/&gt;&lt;wsp:rsid wsp:val=&quot;00520409&quot;/&gt;&lt;wsp:rsid wsp:val=&quot;0052058F&quot;/&gt;&lt;wsp:rsid wsp:val=&quot;005232C7&quot;/&gt;&lt;wsp:rsid wsp:val=&quot;00524BC4&quot;/&gt;&lt;wsp:rsid wsp:val=&quot;00525268&quot;/&gt;&lt;wsp:rsid wsp:val=&quot;00525D32&quot;/&gt;&lt;wsp:rsid wsp:val=&quot;00533057&quot;/&gt;&lt;wsp:rsid wsp:val=&quot;005342B5&quot;/&gt;&lt;wsp:rsid wsp:val=&quot;005404E0&quot;/&gt;&lt;wsp:rsid wsp:val=&quot;00540C89&quot;/&gt;&lt;wsp:rsid wsp:val=&quot;0054303E&quot;/&gt;&lt;wsp:rsid wsp:val=&quot;0054359C&quot;/&gt;&lt;wsp:rsid wsp:val=&quot;00543D2F&quot;/&gt;&lt;wsp:rsid wsp:val=&quot;0054499A&quot;/&gt;&lt;wsp:rsid wsp:val=&quot;00545525&quot;/&gt;&lt;wsp:rsid wsp:val=&quot;00545974&quot;/&gt;&lt;wsp:rsid wsp:val=&quot;0054679D&quot;/&gt;&lt;wsp:rsid wsp:val=&quot;005467F9&quot;/&gt;&lt;wsp:rsid wsp:val=&quot;005469B9&quot;/&gt;&lt;wsp:rsid wsp:val=&quot;00550DA0&quot;/&gt;&lt;wsp:rsid wsp:val=&quot;00553B4F&quot;/&gt;&lt;wsp:rsid wsp:val=&quot;005573DE&quot;/&gt;&lt;wsp:rsid wsp:val=&quot;00561476&quot;/&gt;&lt;wsp:rsid wsp:val=&quot;00563BDB&quot;/&gt;&lt;wsp:rsid wsp:val=&quot;0056419F&quot;/&gt;&lt;wsp:rsid wsp:val=&quot;005662A1&quot;/&gt;&lt;wsp:rsid wsp:val=&quot;00570514&quot;/&gt;&lt;wsp:rsid wsp:val=&quot;00572254&quot;/&gt;&lt;wsp:rsid wsp:val=&quot;0057346B&quot;/&gt;&lt;wsp:rsid wsp:val=&quot;00575CC1&quot;/&gt;&lt;wsp:rsid wsp:val=&quot;00584AFF&quot;/&gt;&lt;wsp:rsid wsp:val=&quot;00590C21&quot;/&gt;&lt;wsp:rsid wsp:val=&quot;005917B0&quot;/&gt;&lt;wsp:rsid wsp:val=&quot;00592607&quot;/&gt;&lt;wsp:rsid wsp:val=&quot;00594391&quot;/&gt;&lt;wsp:rsid wsp:val=&quot;00595266&quot;/&gt;&lt;wsp:rsid wsp:val=&quot;005969F3&quot;/&gt;&lt;wsp:rsid wsp:val=&quot;005A1060&quot;/&gt;&lt;wsp:rsid wsp:val=&quot;005A36DF&quot;/&gt;&lt;wsp:rsid wsp:val=&quot;005A583A&quot;/&gt;&lt;wsp:rsid wsp:val=&quot;005A69BF&quot;/&gt;&lt;wsp:rsid wsp:val=&quot;005A7995&quot;/&gt;&lt;wsp:rsid wsp:val=&quot;005B07A1&quot;/&gt;&lt;wsp:rsid wsp:val=&quot;005B10EC&quot;/&gt;&lt;wsp:rsid wsp:val=&quot;005B2546&quot;/&gt;&lt;wsp:rsid wsp:val=&quot;005B3CAF&quot;/&gt;&lt;wsp:rsid wsp:val=&quot;005B4A61&quot;/&gt;&lt;wsp:rsid wsp:val=&quot;005B55D5&quot;/&gt;&lt;wsp:rsid wsp:val=&quot;005B59A7&quot;/&gt;&lt;wsp:rsid wsp:val=&quot;005B5BFD&quot;/&gt;&lt;wsp:rsid wsp:val=&quot;005C336A&quot;/&gt;&lt;wsp:rsid wsp:val=&quot;005C3404&quot;/&gt;&lt;wsp:rsid wsp:val=&quot;005C55BD&quot;/&gt;&lt;wsp:rsid wsp:val=&quot;005C7658&quot;/&gt;&lt;wsp:rsid wsp:val=&quot;005C7C45&quot;/&gt;&lt;wsp:rsid wsp:val=&quot;005D4FCA&quot;/&gt;&lt;wsp:rsid wsp:val=&quot;005D6353&quot;/&gt;&lt;wsp:rsid wsp:val=&quot;005D6663&quot;/&gt;&lt;wsp:rsid wsp:val=&quot;005D6C71&quot;/&gt;&lt;wsp:rsid wsp:val=&quot;005D7303&quot;/&gt;&lt;wsp:rsid wsp:val=&quot;005D76DC&quot;/&gt;&lt;wsp:rsid wsp:val=&quot;005D7D5C&quot;/&gt;&lt;wsp:rsid wsp:val=&quot;005E04A7&quot;/&gt;&lt;wsp:rsid wsp:val=&quot;005E2171&quot;/&gt;&lt;wsp:rsid wsp:val=&quot;005E234F&quot;/&gt;&lt;wsp:rsid wsp:val=&quot;005E4AC2&quot;/&gt;&lt;wsp:rsid wsp:val=&quot;005F1410&quot;/&gt;&lt;wsp:rsid wsp:val=&quot;005F1EF3&quot;/&gt;&lt;wsp:rsid wsp:val=&quot;005F2FB3&quot;/&gt;&lt;wsp:rsid wsp:val=&quot;005F55F6&quot;/&gt;&lt;wsp:rsid wsp:val=&quot;005F7AC8&quot;/&gt;&lt;wsp:rsid wsp:val=&quot;005F7C5C&quot;/&gt;&lt;wsp:rsid wsp:val=&quot;0060134A&quot;/&gt;&lt;wsp:rsid wsp:val=&quot;006021CE&quot;/&gt;&lt;wsp:rsid wsp:val=&quot;0060234E&quot;/&gt;&lt;wsp:rsid wsp:val=&quot;006030E5&quot;/&gt;&lt;wsp:rsid wsp:val=&quot;00605F12&quot;/&gt;&lt;wsp:rsid wsp:val=&quot;006138A0&quot;/&gt;&lt;wsp:rsid wsp:val=&quot;00620F37&quot;/&gt;&lt;wsp:rsid wsp:val=&quot;006225A6&quot;/&gt;&lt;wsp:rsid wsp:val=&quot;0062505C&quot;/&gt;&lt;wsp:rsid wsp:val=&quot;006257BA&quot;/&gt;&lt;wsp:rsid wsp:val=&quot;00626187&quot;/&gt;&lt;wsp:rsid wsp:val=&quot;006279E9&quot;/&gt;&lt;wsp:rsid wsp:val=&quot;00627A6B&quot;/&gt;&lt;wsp:rsid wsp:val=&quot;00633CA0&quot;/&gt;&lt;wsp:rsid wsp:val=&quot;006416B7&quot;/&gt;&lt;wsp:rsid wsp:val=&quot;006453D8&quot;/&gt;&lt;wsp:rsid wsp:val=&quot;006462E2&quot;/&gt;&lt;wsp:rsid wsp:val=&quot;0064761C&quot;/&gt;&lt;wsp:rsid wsp:val=&quot;00647B48&quot;/&gt;&lt;wsp:rsid wsp:val=&quot;0065006B&quot;/&gt;&lt;wsp:rsid wsp:val=&quot;006506BF&quot;/&gt;&lt;wsp:rsid wsp:val=&quot;0065298B&quot;/&gt;&lt;wsp:rsid wsp:val=&quot;006577B4&quot;/&gt;&lt;wsp:rsid wsp:val=&quot;0066231F&quot;/&gt;&lt;wsp:rsid wsp:val=&quot;006623C9&quot;/&gt;&lt;wsp:rsid wsp:val=&quot;00662A17&quot;/&gt;&lt;wsp:rsid wsp:val=&quot;00665C5B&quot;/&gt;&lt;wsp:rsid wsp:val=&quot;0066668F&quot;/&gt;&lt;wsp:rsid wsp:val=&quot;00666EE1&quot;/&gt;&lt;wsp:rsid wsp:val=&quot;00671062&quot;/&gt;&lt;wsp:rsid wsp:val=&quot;00675B9D&quot;/&gt;&lt;wsp:rsid wsp:val=&quot;0068172D&quot;/&gt;&lt;wsp:rsid wsp:val=&quot;0068341B&quot;/&gt;&lt;wsp:rsid wsp:val=&quot;0068447B&quot;/&gt;&lt;wsp:rsid wsp:val=&quot;006854B7&quot;/&gt;&lt;wsp:rsid wsp:val=&quot;006869A6&quot;/&gt;&lt;wsp:rsid wsp:val=&quot;00687E6F&quot;/&gt;&lt;wsp:rsid wsp:val=&quot;00692424&quot;/&gt;&lt;wsp:rsid wsp:val=&quot;00692456&quot;/&gt;&lt;wsp:rsid wsp:val=&quot;00692E9D&quot;/&gt;&lt;wsp:rsid wsp:val=&quot;006936E7&quot;/&gt;&lt;wsp:rsid wsp:val=&quot;00695FFB&quot;/&gt;&lt;wsp:rsid wsp:val=&quot;00696704&quot;/&gt;&lt;wsp:rsid wsp:val=&quot;006973AA&quot;/&gt;&lt;wsp:rsid wsp:val=&quot;006A0CA1&quot;/&gt;&lt;wsp:rsid wsp:val=&quot;006A177A&quot;/&gt;&lt;wsp:rsid wsp:val=&quot;006A2B2C&quot;/&gt;&lt;wsp:rsid wsp:val=&quot;006A50ED&quot;/&gt;&lt;wsp:rsid wsp:val=&quot;006B3BA6&quot;/&gt;&lt;wsp:rsid wsp:val=&quot;006B78FB&quot;/&gt;&lt;wsp:rsid wsp:val=&quot;006C0BEE&quot;/&gt;&lt;wsp:rsid wsp:val=&quot;006C209F&quot;/&gt;&lt;wsp:rsid wsp:val=&quot;006C2C3B&quot;/&gt;&lt;wsp:rsid wsp:val=&quot;006C35ED&quot;/&gt;&lt;wsp:rsid wsp:val=&quot;006C3F47&quot;/&gt;&lt;wsp:rsid wsp:val=&quot;006C4E03&quot;/&gt;&lt;wsp:rsid wsp:val=&quot;006C5768&quot;/&gt;&lt;wsp:rsid wsp:val=&quot;006C5BB8&quot;/&gt;&lt;wsp:rsid wsp:val=&quot;006D2F28&quot;/&gt;&lt;wsp:rsid wsp:val=&quot;006D547D&quot;/&gt;&lt;wsp:rsid wsp:val=&quot;006D68D3&quot;/&gt;&lt;wsp:rsid wsp:val=&quot;006D780F&quot;/&gt;&lt;wsp:rsid wsp:val=&quot;006E0737&quot;/&gt;&lt;wsp:rsid wsp:val=&quot;006E1196&quot;/&gt;&lt;wsp:rsid wsp:val=&quot;006E3948&quot;/&gt;&lt;wsp:rsid wsp:val=&quot;006E3AAE&quot;/&gt;&lt;wsp:rsid wsp:val=&quot;006E4F3E&quot;/&gt;&lt;wsp:rsid wsp:val=&quot;006F052B&quot;/&gt;&lt;wsp:rsid wsp:val=&quot;006F1107&quot;/&gt;&lt;wsp:rsid wsp:val=&quot;006F178C&quot;/&gt;&lt;wsp:rsid wsp:val=&quot;006F31A2&quot;/&gt;&lt;wsp:rsid wsp:val=&quot;006F5C52&quot;/&gt;&lt;wsp:rsid wsp:val=&quot;006F6D1A&quot;/&gt;&lt;wsp:rsid wsp:val=&quot;006F7D8E&quot;/&gt;&lt;wsp:rsid wsp:val=&quot;0070007B&quot;/&gt;&lt;wsp:rsid wsp:val=&quot;00702377&quot;/&gt;&lt;wsp:rsid wsp:val=&quot;00705062&quot;/&gt;&lt;wsp:rsid wsp:val=&quot;00711E4F&quot;/&gt;&lt;wsp:rsid wsp:val=&quot;00713DB4&quot;/&gt;&lt;wsp:rsid wsp:val=&quot;007210AE&quot;/&gt;&lt;wsp:rsid wsp:val=&quot;007213E1&quot;/&gt;&lt;wsp:rsid wsp:val=&quot;00722B79&quot;/&gt;&lt;wsp:rsid wsp:val=&quot;00723D22&quot;/&gt;&lt;wsp:rsid wsp:val=&quot;0072424D&quot;/&gt;&lt;wsp:rsid wsp:val=&quot;007249E9&quot;/&gt;&lt;wsp:rsid wsp:val=&quot;00725D80&quot;/&gt;&lt;wsp:rsid wsp:val=&quot;00727248&quot;/&gt;&lt;wsp:rsid wsp:val=&quot;00731367&quot;/&gt;&lt;wsp:rsid wsp:val=&quot;0073454C&quot;/&gt;&lt;wsp:rsid wsp:val=&quot;00734917&quot;/&gt;&lt;wsp:rsid wsp:val=&quot;00735D8A&quot;/&gt;&lt;wsp:rsid wsp:val=&quot;00741A06&quot;/&gt;&lt;wsp:rsid wsp:val=&quot;00741F76&quot;/&gt;&lt;wsp:rsid wsp:val=&quot;00743297&quot;/&gt;&lt;wsp:rsid wsp:val=&quot;007434C6&quot;/&gt;&lt;wsp:rsid wsp:val=&quot;00746E51&quot;/&gt;&lt;wsp:rsid wsp:val=&quot;00747848&quot;/&gt;&lt;wsp:rsid wsp:val=&quot;007506EC&quot;/&gt;&lt;wsp:rsid wsp:val=&quot;00751170&quot;/&gt;&lt;wsp:rsid wsp:val=&quot;007518F3&quot;/&gt;&lt;wsp:rsid wsp:val=&quot;00751F24&quot;/&gt;&lt;wsp:rsid wsp:val=&quot;00751FDB&quot;/&gt;&lt;wsp:rsid wsp:val=&quot;00752338&quot;/&gt;&lt;wsp:rsid wsp:val=&quot;007526F5&quot;/&gt;&lt;wsp:rsid wsp:val=&quot;00752AA5&quot;/&gt;&lt;wsp:rsid wsp:val=&quot;00752D7E&quot;/&gt;&lt;wsp:rsid wsp:val=&quot;0075556C&quot;/&gt;&lt;wsp:rsid wsp:val=&quot;00756A4A&quot;/&gt;&lt;wsp:rsid wsp:val=&quot;00756C71&quot;/&gt;&lt;wsp:rsid wsp:val=&quot;00760306&quot;/&gt;&lt;wsp:rsid wsp:val=&quot;00760C19&quot;/&gt;&lt;wsp:rsid wsp:val=&quot;00762C17&quot;/&gt;&lt;wsp:rsid wsp:val=&quot;00764C33&quot;/&gt;&lt;wsp:rsid wsp:val=&quot;00764E1F&quot;/&gt;&lt;wsp:rsid wsp:val=&quot;0076651E&quot;/&gt;&lt;wsp:rsid wsp:val=&quot;00767ACE&quot;/&gt;&lt;wsp:rsid wsp:val=&quot;00767C38&quot;/&gt;&lt;wsp:rsid wsp:val=&quot;00767EE5&quot;/&gt;&lt;wsp:rsid wsp:val=&quot;007701C9&quot;/&gt;&lt;wsp:rsid wsp:val=&quot;0077066B&quot;/&gt;&lt;wsp:rsid wsp:val=&quot;0077082E&quot;/&gt;&lt;wsp:rsid wsp:val=&quot;00771D5E&quot;/&gt;&lt;wsp:rsid wsp:val=&quot;00773127&quot;/&gt;&lt;wsp:rsid wsp:val=&quot;00774FCC&quot;/&gt;&lt;wsp:rsid wsp:val=&quot;00776546&quot;/&gt;&lt;wsp:rsid wsp:val=&quot;0078334F&quot;/&gt;&lt;wsp:rsid wsp:val=&quot;00785832&quot;/&gt;&lt;wsp:rsid wsp:val=&quot;007876C9&quot;/&gt;&lt;wsp:rsid wsp:val=&quot;00791C59&quot;/&gt;&lt;wsp:rsid wsp:val=&quot;00792B3D&quot;/&gt;&lt;wsp:rsid wsp:val=&quot;00795556&quot;/&gt;&lt;wsp:rsid wsp:val=&quot;00796245&quot;/&gt;&lt;wsp:rsid wsp:val=&quot;007A1ACC&quot;/&gt;&lt;wsp:rsid wsp:val=&quot;007A239A&quot;/&gt;&lt;wsp:rsid wsp:val=&quot;007A298D&quot;/&gt;&lt;wsp:rsid wsp:val=&quot;007A33FA&quot;/&gt;&lt;wsp:rsid wsp:val=&quot;007A5073&quot;/&gt;&lt;wsp:rsid wsp:val=&quot;007A5C14&quot;/&gt;&lt;wsp:rsid wsp:val=&quot;007A7398&quot;/&gt;&lt;wsp:rsid wsp:val=&quot;007B3210&quot;/&gt;&lt;wsp:rsid wsp:val=&quot;007B521A&quot;/&gt;&lt;wsp:rsid wsp:val=&quot;007B5A9D&quot;/&gt;&lt;wsp:rsid wsp:val=&quot;007C2B70&quot;/&gt;&lt;wsp:rsid wsp:val=&quot;007C30FA&quot;/&gt;&lt;wsp:rsid wsp:val=&quot;007C40EC&quot;/&gt;&lt;wsp:rsid wsp:val=&quot;007C4EE4&quot;/&gt;&lt;wsp:rsid wsp:val=&quot;007C5F99&quot;/&gt;&lt;wsp:rsid wsp:val=&quot;007D1396&quot;/&gt;&lt;wsp:rsid wsp:val=&quot;007D20F3&quot;/&gt;&lt;wsp:rsid wsp:val=&quot;007D2336&quot;/&gt;&lt;wsp:rsid wsp:val=&quot;007D4B2B&quot;/&gt;&lt;wsp:rsid wsp:val=&quot;007D616E&quot;/&gt;&lt;wsp:rsid wsp:val=&quot;007D68CE&quot;/&gt;&lt;wsp:rsid wsp:val=&quot;007D7607&quot;/&gt;&lt;wsp:rsid wsp:val=&quot;007E057A&quot;/&gt;&lt;wsp:rsid wsp:val=&quot;007E1D58&quot;/&gt;&lt;wsp:rsid wsp:val=&quot;007E3CD6&quot;/&gt;&lt;wsp:rsid wsp:val=&quot;007E48B3&quot;/&gt;&lt;wsp:rsid wsp:val=&quot;007E5987&quot;/&gt;&lt;wsp:rsid wsp:val=&quot;007E5CA6&quot;/&gt;&lt;wsp:rsid wsp:val=&quot;007F0F15&quot;/&gt;&lt;wsp:rsid wsp:val=&quot;007F3458&quot;/&gt;&lt;wsp:rsid wsp:val=&quot;007F6734&quot;/&gt;&lt;wsp:rsid wsp:val=&quot;0080208A&quot;/&gt;&lt;wsp:rsid wsp:val=&quot;008021D5&quot;/&gt;&lt;wsp:rsid wsp:val=&quot;00802431&quot;/&gt;&lt;wsp:rsid wsp:val=&quot;008024E4&quot;/&gt;&lt;wsp:rsid wsp:val=&quot;00802DB0&quot;/&gt;&lt;wsp:rsid wsp:val=&quot;008042C7&quot;/&gt;&lt;wsp:rsid wsp:val=&quot;00804679&quot;/&gt;&lt;wsp:rsid wsp:val=&quot;00805D02&quot;/&gt;&lt;wsp:rsid wsp:val=&quot;00807D85&quot;/&gt;&lt;wsp:rsid wsp:val=&quot;00811316&quot;/&gt;&lt;wsp:rsid wsp:val=&quot;00812F05&quot;/&gt;&lt;wsp:rsid wsp:val=&quot;008134EF&quot;/&gt;&lt;wsp:rsid wsp:val=&quot;00815412&quot;/&gt;&lt;wsp:rsid wsp:val=&quot;00815953&quot;/&gt;&lt;wsp:rsid wsp:val=&quot;0082057F&quot;/&gt;&lt;wsp:rsid wsp:val=&quot;008205D0&quot;/&gt;&lt;wsp:rsid wsp:val=&quot;00820A17&quot;/&gt;&lt;wsp:rsid wsp:val=&quot;00823830&quot;/&gt;&lt;wsp:rsid wsp:val=&quot;008250A7&quot;/&gt;&lt;wsp:rsid wsp:val=&quot;00826497&quot;/&gt;&lt;wsp:rsid wsp:val=&quot;00831BA4&quot;/&gt;&lt;wsp:rsid wsp:val=&quot;0083374B&quot;/&gt;&lt;wsp:rsid wsp:val=&quot;00840EDC&quot;/&gt;&lt;wsp:rsid wsp:val=&quot;00843A28&quot;/&gt;&lt;wsp:rsid wsp:val=&quot;00843BA8&quot;/&gt;&lt;wsp:rsid wsp:val=&quot;0084429B&quot;/&gt;&lt;wsp:rsid wsp:val=&quot;00845E5B&quot;/&gt;&lt;wsp:rsid wsp:val=&quot;00850A98&quot;/&gt;&lt;wsp:rsid wsp:val=&quot;00850BB1&quot;/&gt;&lt;wsp:rsid wsp:val=&quot;00852540&quot;/&gt;&lt;wsp:rsid wsp:val=&quot;00854144&quot;/&gt;&lt;wsp:rsid wsp:val=&quot;008559B8&quot;/&gt;&lt;wsp:rsid wsp:val=&quot;00860154&quot;/&gt;&lt;wsp:rsid wsp:val=&quot;0086217F&quot;/&gt;&lt;wsp:rsid wsp:val=&quot;00862645&quot;/&gt;&lt;wsp:rsid wsp:val=&quot;00864216&quot;/&gt;&lt;wsp:rsid wsp:val=&quot;00865DA5&quot;/&gt;&lt;wsp:rsid wsp:val=&quot;008700E1&quot;/&gt;&lt;wsp:rsid wsp:val=&quot;00872362&quot;/&gt;&lt;wsp:rsid wsp:val=&quot;0087586E&quot;/&gt;&lt;wsp:rsid wsp:val=&quot;00881166&quot;/&gt;&lt;wsp:rsid wsp:val=&quot;008829D2&quot;/&gt;&lt;wsp:rsid wsp:val=&quot;00882F0E&quot;/&gt;&lt;wsp:rsid wsp:val=&quot;00884AFE&quot;/&gt;&lt;wsp:rsid wsp:val=&quot;008949B1&quot;/&gt;&lt;wsp:rsid wsp:val=&quot;00896A0C&quot;/&gt;&lt;wsp:rsid wsp:val=&quot;00896C1E&quot;/&gt;&lt;wsp:rsid wsp:val=&quot;0089782F&quot;/&gt;&lt;wsp:rsid wsp:val=&quot;008A0C57&quot;/&gt;&lt;wsp:rsid wsp:val=&quot;008A148A&quot;/&gt;&lt;wsp:rsid wsp:val=&quot;008A2593&quot;/&gt;&lt;wsp:rsid wsp:val=&quot;008A38EF&quot;/&gt;&lt;wsp:rsid wsp:val=&quot;008A4FD1&quot;/&gt;&lt;wsp:rsid wsp:val=&quot;008B556B&quot;/&gt;&lt;wsp:rsid wsp:val=&quot;008B5771&quot;/&gt;&lt;wsp:rsid wsp:val=&quot;008B6BE7&quot;/&gt;&lt;wsp:rsid wsp:val=&quot;008B75DD&quot;/&gt;&lt;wsp:rsid wsp:val=&quot;008C0A50&quot;/&gt;&lt;wsp:rsid wsp:val=&quot;008C0BE2&quot;/&gt;&lt;wsp:rsid wsp:val=&quot;008C189C&quot;/&gt;&lt;wsp:rsid wsp:val=&quot;008C1A06&quot;/&gt;&lt;wsp:rsid wsp:val=&quot;008C2521&quot;/&gt;&lt;wsp:rsid wsp:val=&quot;008C358B&quot;/&gt;&lt;wsp:rsid wsp:val=&quot;008C3F2F&quot;/&gt;&lt;wsp:rsid wsp:val=&quot;008C74F9&quot;/&gt;&lt;wsp:rsid wsp:val=&quot;008D0344&quot;/&gt;&lt;wsp:rsid wsp:val=&quot;008D1B75&quot;/&gt;&lt;wsp:rsid wsp:val=&quot;008D1E37&quot;/&gt;&lt;wsp:rsid wsp:val=&quot;008D2157&quot;/&gt;&lt;wsp:rsid wsp:val=&quot;008D2616&quot;/&gt;&lt;wsp:rsid wsp:val=&quot;008D2A98&quot;/&gt;&lt;wsp:rsid wsp:val=&quot;008D4198&quot;/&gt;&lt;wsp:rsid wsp:val=&quot;008D4E4B&quot;/&gt;&lt;wsp:rsid wsp:val=&quot;008E01B4&quot;/&gt;&lt;wsp:rsid wsp:val=&quot;008E150E&quot;/&gt;&lt;wsp:rsid wsp:val=&quot;008E1925&quot;/&gt;&lt;wsp:rsid wsp:val=&quot;008E3BCE&quot;/&gt;&lt;wsp:rsid wsp:val=&quot;008E5922&quot;/&gt;&lt;wsp:rsid wsp:val=&quot;008E7448&quot;/&gt;&lt;wsp:rsid wsp:val=&quot;008E75A7&quot;/&gt;&lt;wsp:rsid wsp:val=&quot;008F0211&quot;/&gt;&lt;wsp:rsid wsp:val=&quot;008F29BE&quot;/&gt;&lt;wsp:rsid wsp:val=&quot;008F36D8&quot;/&gt;&lt;wsp:rsid wsp:val=&quot;008F691C&quot;/&gt;&lt;wsp:rsid wsp:val=&quot;008F753F&quot;/&gt;&lt;wsp:rsid wsp:val=&quot;00901FA4&quot;/&gt;&lt;wsp:rsid wsp:val=&quot;00903B1F&quot;/&gt;&lt;wsp:rsid wsp:val=&quot;00907628&quot;/&gt;&lt;wsp:rsid wsp:val=&quot;009123B7&quot;/&gt;&lt;wsp:rsid wsp:val=&quot;009149D1&quot;/&gt;&lt;wsp:rsid wsp:val=&quot;00914E9D&quot;/&gt;&lt;wsp:rsid wsp:val=&quot;00915170&quot;/&gt;&lt;wsp:rsid wsp:val=&quot;00923078&quot;/&gt;&lt;wsp:rsid wsp:val=&quot;00924076&quot;/&gt;&lt;wsp:rsid wsp:val=&quot;00924C4C&quot;/&gt;&lt;wsp:rsid wsp:val=&quot;009267B8&quot;/&gt;&lt;wsp:rsid wsp:val=&quot;00931969&quot;/&gt;&lt;wsp:rsid wsp:val=&quot;0093387B&quot;/&gt;&lt;wsp:rsid wsp:val=&quot;00934AAF&quot;/&gt;&lt;wsp:rsid wsp:val=&quot;009351F9&quot;/&gt;&lt;wsp:rsid wsp:val=&quot;009353E0&quot;/&gt;&lt;wsp:rsid wsp:val=&quot;00935480&quot;/&gt;&lt;wsp:rsid wsp:val=&quot;00937407&quot;/&gt;&lt;wsp:rsid wsp:val=&quot;00941448&quot;/&gt;&lt;wsp:rsid wsp:val=&quot;00946477&quot;/&gt;&lt;wsp:rsid wsp:val=&quot;009469FD&quot;/&gt;&lt;wsp:rsid wsp:val=&quot;00950BA9&quot;/&gt;&lt;wsp:rsid wsp:val=&quot;00954F80&quot;/&gt;&lt;wsp:rsid wsp:val=&quot;00955B33&quot;/&gt;&lt;wsp:rsid wsp:val=&quot;0095637B&quot;/&gt;&lt;wsp:rsid wsp:val=&quot;009575C1&quot;/&gt;&lt;wsp:rsid wsp:val=&quot;0095794A&quot;/&gt;&lt;wsp:rsid wsp:val=&quot;00962068&quot;/&gt;&lt;wsp:rsid wsp:val=&quot;00967073&quot;/&gt;&lt;wsp:rsid wsp:val=&quot;009721F2&quot;/&gt;&lt;wsp:rsid wsp:val=&quot;00972664&quot;/&gt;&lt;wsp:rsid wsp:val=&quot;00973B58&quot;/&gt;&lt;wsp:rsid wsp:val=&quot;009743DD&quot;/&gt;&lt;wsp:rsid wsp:val=&quot;009752D9&quot;/&gt;&lt;wsp:rsid wsp:val=&quot;0098312E&quot;/&gt;&lt;wsp:rsid wsp:val=&quot;00987340&quot;/&gt;&lt;wsp:rsid wsp:val=&quot;009900AC&quot;/&gt;&lt;wsp:rsid wsp:val=&quot;0099425A&quot;/&gt;&lt;wsp:rsid wsp:val=&quot;00997946&quot;/&gt;&lt;wsp:rsid wsp:val=&quot;00997CDF&quot;/&gt;&lt;wsp:rsid wsp:val=&quot;009A01EF&quot;/&gt;&lt;wsp:rsid wsp:val=&quot;009A09E7&quot;/&gt;&lt;wsp:rsid wsp:val=&quot;009A7D18&quot;/&gt;&lt;wsp:rsid wsp:val=&quot;009B2559&quot;/&gt;&lt;wsp:rsid wsp:val=&quot;009B3900&quot;/&gt;&lt;wsp:rsid wsp:val=&quot;009B4C44&quot;/&gt;&lt;wsp:rsid wsp:val=&quot;009B5904&quot;/&gt;&lt;wsp:rsid wsp:val=&quot;009C1A0C&quot;/&gt;&lt;wsp:rsid wsp:val=&quot;009C1E2B&quot;/&gt;&lt;wsp:rsid wsp:val=&quot;009C26CE&quot;/&gt;&lt;wsp:rsid wsp:val=&quot;009C33E4&quot;/&gt;&lt;wsp:rsid wsp:val=&quot;009C3DC9&quot;/&gt;&lt;wsp:rsid wsp:val=&quot;009D139F&quot;/&gt;&lt;wsp:rsid wsp:val=&quot;009D337E&quot;/&gt;&lt;wsp:rsid wsp:val=&quot;009E0E0F&quot;/&gt;&lt;wsp:rsid wsp:val=&quot;009E4830&quot;/&gt;&lt;wsp:rsid wsp:val=&quot;009E550B&quot;/&gt;&lt;wsp:rsid wsp:val=&quot;009E5FC8&quot;/&gt;&lt;wsp:rsid wsp:val=&quot;009E6391&quot;/&gt;&lt;wsp:rsid wsp:val=&quot;009E6982&quot;/&gt;&lt;wsp:rsid wsp:val=&quot;009E79AE&quot;/&gt;&lt;wsp:rsid wsp:val=&quot;009F4CA6&quot;/&gt;&lt;wsp:rsid wsp:val=&quot;009F6ED4&quot;/&gt;&lt;wsp:rsid wsp:val=&quot;009F77E5&quot;/&gt;&lt;wsp:rsid wsp:val=&quot;009F7884&quot;/&gt;&lt;wsp:rsid wsp:val=&quot;00A007CA&quot;/&gt;&lt;wsp:rsid wsp:val=&quot;00A04757&quot;/&gt;&lt;wsp:rsid wsp:val=&quot;00A06252&quot;/&gt;&lt;wsp:rsid wsp:val=&quot;00A1262C&quot;/&gt;&lt;wsp:rsid wsp:val=&quot;00A1629B&quot;/&gt;&lt;wsp:rsid wsp:val=&quot;00A16D86&quot;/&gt;&lt;wsp:rsid wsp:val=&quot;00A16E13&quot;/&gt;&lt;wsp:rsid wsp:val=&quot;00A17124&quot;/&gt;&lt;wsp:rsid wsp:val=&quot;00A17182&quot;/&gt;&lt;wsp:rsid wsp:val=&quot;00A17246&quot;/&gt;&lt;wsp:rsid wsp:val=&quot;00A23804&quot;/&gt;&lt;wsp:rsid wsp:val=&quot;00A23C7C&quot;/&gt;&lt;wsp:rsid wsp:val=&quot;00A26D0B&quot;/&gt;&lt;wsp:rsid wsp:val=&quot;00A34EDB&quot;/&gt;&lt;wsp:rsid wsp:val=&quot;00A37A46&quot;/&gt;&lt;wsp:rsid wsp:val=&quot;00A4037A&quot;/&gt;&lt;wsp:rsid wsp:val=&quot;00A4286B&quot;/&gt;&lt;wsp:rsid wsp:val=&quot;00A42C33&quot;/&gt;&lt;wsp:rsid wsp:val=&quot;00A44886&quot;/&gt;&lt;wsp:rsid wsp:val=&quot;00A45D1C&quot;/&gt;&lt;wsp:rsid wsp:val=&quot;00A544DE&quot;/&gt;&lt;wsp:rsid wsp:val=&quot;00A577B1&quot;/&gt;&lt;wsp:rsid wsp:val=&quot;00A60497&quot;/&gt;&lt;wsp:rsid wsp:val=&quot;00A609A2&quot;/&gt;&lt;wsp:rsid wsp:val=&quot;00A609F4&quot;/&gt;&lt;wsp:rsid wsp:val=&quot;00A6151E&quot;/&gt;&lt;wsp:rsid wsp:val=&quot;00A6326D&quot;/&gt;&lt;wsp:rsid wsp:val=&quot;00A637C0&quot;/&gt;&lt;wsp:rsid wsp:val=&quot;00A64582&quot;/&gt;&lt;wsp:rsid wsp:val=&quot;00A666C5&quot;/&gt;&lt;wsp:rsid wsp:val=&quot;00A70BF3&quot;/&gt;&lt;wsp:rsid wsp:val=&quot;00A71369&quot;/&gt;&lt;wsp:rsid wsp:val=&quot;00A72D68&quot;/&gt;&lt;wsp:rsid wsp:val=&quot;00A75DE7&quot;/&gt;&lt;wsp:rsid wsp:val=&quot;00A7773B&quot;/&gt;&lt;wsp:rsid wsp:val=&quot;00A777F1&quot;/&gt;&lt;wsp:rsid wsp:val=&quot;00A80F8A&quot;/&gt;&lt;wsp:rsid wsp:val=&quot;00A817DB&quot;/&gt;&lt;wsp:rsid wsp:val=&quot;00A83063&quot;/&gt;&lt;wsp:rsid wsp:val=&quot;00A83EC8&quot;/&gt;&lt;wsp:rsid wsp:val=&quot;00A8638A&quot;/&gt;&lt;wsp:rsid wsp:val=&quot;00A903E2&quot;/&gt;&lt;wsp:rsid wsp:val=&quot;00A9101B&quot;/&gt;&lt;wsp:rsid wsp:val=&quot;00A97DAE&quot;/&gt;&lt;wsp:rsid wsp:val=&quot;00AA2C50&quot;/&gt;&lt;wsp:rsid wsp:val=&quot;00AA2C89&quot;/&gt;&lt;wsp:rsid wsp:val=&quot;00AA3C85&quot;/&gt;&lt;wsp:rsid wsp:val=&quot;00AA4939&quot;/&gt;&lt;wsp:rsid wsp:val=&quot;00AA6A89&quot;/&gt;&lt;wsp:rsid wsp:val=&quot;00AB00E8&quot;/&gt;&lt;wsp:rsid wsp:val=&quot;00AB0376&quot;/&gt;&lt;wsp:rsid wsp:val=&quot;00AB0DF5&quot;/&gt;&lt;wsp:rsid wsp:val=&quot;00AB2442&quot;/&gt;&lt;wsp:rsid wsp:val=&quot;00AB2863&quot;/&gt;&lt;wsp:rsid wsp:val=&quot;00AB68F5&quot;/&gt;&lt;wsp:rsid wsp:val=&quot;00AB6E10&quot;/&gt;&lt;wsp:rsid wsp:val=&quot;00AB713F&quot;/&gt;&lt;wsp:rsid wsp:val=&quot;00AB7A4B&quot;/&gt;&lt;wsp:rsid wsp:val=&quot;00AC0386&quot;/&gt;&lt;wsp:rsid wsp:val=&quot;00AC05E4&quot;/&gt;&lt;wsp:rsid wsp:val=&quot;00AC0754&quot;/&gt;&lt;wsp:rsid wsp:val=&quot;00AC1242&quot;/&gt;&lt;wsp:rsid wsp:val=&quot;00AC1D48&quot;/&gt;&lt;wsp:rsid wsp:val=&quot;00AC2FC2&quot;/&gt;&lt;wsp:rsid wsp:val=&quot;00AC72E2&quot;/&gt;&lt;wsp:rsid wsp:val=&quot;00AC7BE4&quot;/&gt;&lt;wsp:rsid wsp:val=&quot;00AD118C&quot;/&gt;&lt;wsp:rsid wsp:val=&quot;00AD3C66&quot;/&gt;&lt;wsp:rsid wsp:val=&quot;00AD5019&quot;/&gt;&lt;wsp:rsid wsp:val=&quot;00AD57B7&quot;/&gt;&lt;wsp:rsid wsp:val=&quot;00AD7104&quot;/&gt;&lt;wsp:rsid wsp:val=&quot;00AD7AD5&quot;/&gt;&lt;wsp:rsid wsp:val=&quot;00AE511A&quot;/&gt;&lt;wsp:rsid wsp:val=&quot;00AE57B8&quot;/&gt;&lt;wsp:rsid wsp:val=&quot;00AE610F&quot;/&gt;&lt;wsp:rsid wsp:val=&quot;00AE79FE&quot;/&gt;&lt;wsp:rsid wsp:val=&quot;00AF3BAE&quot;/&gt;&lt;wsp:rsid wsp:val=&quot;00AF5D02&quot;/&gt;&lt;wsp:rsid wsp:val=&quot;00AF5D31&quot;/&gt;&lt;wsp:rsid wsp:val=&quot;00B00B53&quot;/&gt;&lt;wsp:rsid wsp:val=&quot;00B01B3E&quot;/&gt;&lt;wsp:rsid wsp:val=&quot;00B02312&quot;/&gt;&lt;wsp:rsid wsp:val=&quot;00B0255F&quot;/&gt;&lt;wsp:rsid wsp:val=&quot;00B0270E&quot;/&gt;&lt;wsp:rsid wsp:val=&quot;00B02C69&quot;/&gt;&lt;wsp:rsid wsp:val=&quot;00B02CAA&quot;/&gt;&lt;wsp:rsid wsp:val=&quot;00B03890&quot;/&gt;&lt;wsp:rsid wsp:val=&quot;00B07DD7&quot;/&gt;&lt;wsp:rsid wsp:val=&quot;00B12371&quot;/&gt;&lt;wsp:rsid wsp:val=&quot;00B1367E&quot;/&gt;&lt;wsp:rsid wsp:val=&quot;00B14746&quot;/&gt;&lt;wsp:rsid wsp:val=&quot;00B15D30&quot;/&gt;&lt;wsp:rsid wsp:val=&quot;00B17D55&quot;/&gt;&lt;wsp:rsid wsp:val=&quot;00B207A8&quot;/&gt;&lt;wsp:rsid wsp:val=&quot;00B20D4E&quot;/&gt;&lt;wsp:rsid wsp:val=&quot;00B20E95&quot;/&gt;&lt;wsp:rsid wsp:val=&quot;00B211D0&quot;/&gt;&lt;wsp:rsid wsp:val=&quot;00B27E4C&quot;/&gt;&lt;wsp:rsid wsp:val=&quot;00B33285&quot;/&gt;&lt;wsp:rsid wsp:val=&quot;00B3349E&quot;/&gt;&lt;wsp:rsid wsp:val=&quot;00B353E3&quot;/&gt;&lt;wsp:rsid wsp:val=&quot;00B36A6D&quot;/&gt;&lt;wsp:rsid wsp:val=&quot;00B36F25&quot;/&gt;&lt;wsp:rsid wsp:val=&quot;00B37E86&quot;/&gt;&lt;wsp:rsid wsp:val=&quot;00B4223A&quot;/&gt;&lt;wsp:rsid wsp:val=&quot;00B424B7&quot;/&gt;&lt;wsp:rsid wsp:val=&quot;00B42F5A&quot;/&gt;&lt;wsp:rsid wsp:val=&quot;00B43862&quot;/&gt;&lt;wsp:rsid wsp:val=&quot;00B501C1&quot;/&gt;&lt;wsp:rsid wsp:val=&quot;00B50748&quot;/&gt;&lt;wsp:rsid wsp:val=&quot;00B56E91&quot;/&gt;&lt;wsp:rsid wsp:val=&quot;00B63758&quot;/&gt;&lt;wsp:rsid wsp:val=&quot;00B640AC&quot;/&gt;&lt;wsp:rsid wsp:val=&quot;00B647A1&quot;/&gt;&lt;wsp:rsid wsp:val=&quot;00B64C47&quot;/&gt;&lt;wsp:rsid wsp:val=&quot;00B6559E&quot;/&gt;&lt;wsp:rsid wsp:val=&quot;00B70DE2&quot;/&gt;&lt;wsp:rsid wsp:val=&quot;00B72193&quot;/&gt;&lt;wsp:rsid wsp:val=&quot;00B741B1&quot;/&gt;&lt;wsp:rsid wsp:val=&quot;00B74F6C&quot;/&gt;&lt;wsp:rsid wsp:val=&quot;00B75571&quot;/&gt;&lt;wsp:rsid wsp:val=&quot;00B80332&quot;/&gt;&lt;wsp:rsid wsp:val=&quot;00B80E63&quot;/&gt;&lt;wsp:rsid wsp:val=&quot;00B81F02&quot;/&gt;&lt;wsp:rsid wsp:val=&quot;00B839CC&quot;/&gt;&lt;wsp:rsid wsp:val=&quot;00B841BC&quot;/&gt;&lt;wsp:rsid wsp:val=&quot;00B873B9&quot;/&gt;&lt;wsp:rsid wsp:val=&quot;00B91200&quot;/&gt;&lt;wsp:rsid wsp:val=&quot;00B95C21&quot;/&gt;&lt;wsp:rsid wsp:val=&quot;00BA0388&quot;/&gt;&lt;wsp:rsid wsp:val=&quot;00BA1B7C&quot;/&gt;&lt;wsp:rsid wsp:val=&quot;00BA1DFF&quot;/&gt;&lt;wsp:rsid wsp:val=&quot;00BA2B0E&quot;/&gt;&lt;wsp:rsid wsp:val=&quot;00BA4C3A&quot;/&gt;&lt;wsp:rsid wsp:val=&quot;00BA604F&quot;/&gt;&lt;wsp:rsid wsp:val=&quot;00BA7A7B&quot;/&gt;&lt;wsp:rsid wsp:val=&quot;00BB0916&quot;/&gt;&lt;wsp:rsid wsp:val=&quot;00BB15C9&quot;/&gt;&lt;wsp:rsid wsp:val=&quot;00BB2FC4&quot;/&gt;&lt;wsp:rsid wsp:val=&quot;00BB46CC&quot;/&gt;&lt;wsp:rsid wsp:val=&quot;00BB4781&quot;/&gt;&lt;wsp:rsid wsp:val=&quot;00BC1FCE&quot;/&gt;&lt;wsp:rsid wsp:val=&quot;00BC35E7&quot;/&gt;&lt;wsp:rsid wsp:val=&quot;00BC3669&quot;/&gt;&lt;wsp:rsid wsp:val=&quot;00BC648D&quot;/&gt;&lt;wsp:rsid wsp:val=&quot;00BC7451&quot;/&gt;&lt;wsp:rsid wsp:val=&quot;00BC7A3C&quot;/&gt;&lt;wsp:rsid wsp:val=&quot;00BD2717&quot;/&gt;&lt;wsp:rsid wsp:val=&quot;00BD3ADD&quot;/&gt;&lt;wsp:rsid wsp:val=&quot;00BD789F&quot;/&gt;&lt;wsp:rsid wsp:val=&quot;00BE14A3&quot;/&gt;&lt;wsp:rsid wsp:val=&quot;00BE1AEC&quot;/&gt;&lt;wsp:rsid wsp:val=&quot;00BE4318&quot;/&gt;&lt;wsp:rsid wsp:val=&quot;00BF18A1&quot;/&gt;&lt;wsp:rsid wsp:val=&quot;00BF2D0C&quot;/&gt;&lt;wsp:rsid wsp:val=&quot;00BF5DF5&quot;/&gt;&lt;wsp:rsid wsp:val=&quot;00BF757F&quot;/&gt;&lt;wsp:rsid wsp:val=&quot;00C008FD&quot;/&gt;&lt;wsp:rsid wsp:val=&quot;00C0542E&quot;/&gt;&lt;wsp:rsid wsp:val=&quot;00C103CF&quot;/&gt;&lt;wsp:rsid wsp:val=&quot;00C13239&quot;/&gt;&lt;wsp:rsid wsp:val=&quot;00C13D3B&quot;/&gt;&lt;wsp:rsid wsp:val=&quot;00C17EEC&quot;/&gt;&lt;wsp:rsid wsp:val=&quot;00C22396&quot;/&gt;&lt;wsp:rsid wsp:val=&quot;00C22DA2&quot;/&gt;&lt;wsp:rsid wsp:val=&quot;00C311A9&quot;/&gt;&lt;wsp:rsid wsp:val=&quot;00C323B6&quot;/&gt;&lt;wsp:rsid wsp:val=&quot;00C3403C&quot;/&gt;&lt;wsp:rsid wsp:val=&quot;00C40112&quot;/&gt;&lt;wsp:rsid wsp:val=&quot;00C40240&quot;/&gt;&lt;wsp:rsid wsp:val=&quot;00C40EAC&quot;/&gt;&lt;wsp:rsid wsp:val=&quot;00C42B10&quot;/&gt;&lt;wsp:rsid wsp:val=&quot;00C433A3&quot;/&gt;&lt;wsp:rsid wsp:val=&quot;00C45097&quot;/&gt;&lt;wsp:rsid wsp:val=&quot;00C451B6&quot;/&gt;&lt;wsp:rsid wsp:val=&quot;00C4550A&quot;/&gt;&lt;wsp:rsid wsp:val=&quot;00C5088D&quot;/&gt;&lt;wsp:rsid wsp:val=&quot;00C51474&quot;/&gt;&lt;wsp:rsid wsp:val=&quot;00C526A6&quot;/&gt;&lt;wsp:rsid wsp:val=&quot;00C52BC9&quot;/&gt;&lt;wsp:rsid wsp:val=&quot;00C6099F&quot;/&gt;&lt;wsp:rsid wsp:val=&quot;00C60DC2&quot;/&gt;&lt;wsp:rsid wsp:val=&quot;00C60FF2&quot;/&gt;&lt;wsp:rsid wsp:val=&quot;00C62607&quot;/&gt;&lt;wsp:rsid wsp:val=&quot;00C636B0&quot;/&gt;&lt;wsp:rsid wsp:val=&quot;00C65C20&quot;/&gt;&lt;wsp:rsid wsp:val=&quot;00C67159&quot;/&gt;&lt;wsp:rsid wsp:val=&quot;00C72D48&quot;/&gt;&lt;wsp:rsid wsp:val=&quot;00C74BFA&quot;/&gt;&lt;wsp:rsid wsp:val=&quot;00C754B6&quot;/&gt;&lt;wsp:rsid wsp:val=&quot;00C816F2&quot;/&gt;&lt;wsp:rsid wsp:val=&quot;00C8363F&quot;/&gt;&lt;wsp:rsid wsp:val=&quot;00C84C45&quot;/&gt;&lt;wsp:rsid wsp:val=&quot;00C86339&quot;/&gt;&lt;wsp:rsid wsp:val=&quot;00C865D5&quot;/&gt;&lt;wsp:rsid wsp:val=&quot;00C91485&quot;/&gt;&lt;wsp:rsid wsp:val=&quot;00C927A7&quot;/&gt;&lt;wsp:rsid wsp:val=&quot;00C93755&quot;/&gt;&lt;wsp:rsid wsp:val=&quot;00C958F5&quot;/&gt;&lt;wsp:rsid wsp:val=&quot;00C96D00&quot;/&gt;&lt;wsp:rsid wsp:val=&quot;00C9723F&quot;/&gt;&lt;wsp:rsid wsp:val=&quot;00CA0AA8&quot;/&gt;&lt;wsp:rsid wsp:val=&quot;00CA1884&quot;/&gt;&lt;wsp:rsid wsp:val=&quot;00CA1D2D&quot;/&gt;&lt;wsp:rsid wsp:val=&quot;00CA31B0&quot;/&gt;&lt;wsp:rsid wsp:val=&quot;00CA33C1&quot;/&gt;&lt;wsp:rsid wsp:val=&quot;00CA440D&quot;/&gt;&lt;wsp:rsid wsp:val=&quot;00CB26B3&quot;/&gt;&lt;wsp:rsid wsp:val=&quot;00CC0D82&quot;/&gt;&lt;wsp:rsid wsp:val=&quot;00CC1E64&quot;/&gt;&lt;wsp:rsid wsp:val=&quot;00CC5B21&quot;/&gt;&lt;wsp:rsid wsp:val=&quot;00CC611B&quot;/&gt;&lt;wsp:rsid wsp:val=&quot;00CC77F6&quot;/&gt;&lt;wsp:rsid wsp:val=&quot;00CD0BAE&quot;/&gt;&lt;wsp:rsid wsp:val=&quot;00CD303E&quot;/&gt;&lt;wsp:rsid wsp:val=&quot;00CD30FD&quot;/&gt;&lt;wsp:rsid wsp:val=&quot;00CD686C&quot;/&gt;&lt;wsp:rsid wsp:val=&quot;00CD699A&quot;/&gt;&lt;wsp:rsid wsp:val=&quot;00CE2FC5&quot;/&gt;&lt;wsp:rsid wsp:val=&quot;00CE3E21&quot;/&gt;&lt;wsp:rsid wsp:val=&quot;00CE41DE&quot;/&gt;&lt;wsp:rsid wsp:val=&quot;00CE432C&quot;/&gt;&lt;wsp:rsid wsp:val=&quot;00CE678C&quot;/&gt;&lt;wsp:rsid wsp:val=&quot;00CF1535&quot;/&gt;&lt;wsp:rsid wsp:val=&quot;00CF1D95&quot;/&gt;&lt;wsp:rsid wsp:val=&quot;00CF7BFD&quot;/&gt;&lt;wsp:rsid wsp:val=&quot;00D0078C&quot;/&gt;&lt;wsp:rsid wsp:val=&quot;00D02D4E&quot;/&gt;&lt;wsp:rsid wsp:val=&quot;00D0325B&quot;/&gt;&lt;wsp:rsid wsp:val=&quot;00D04240&quot;/&gt;&lt;wsp:rsid wsp:val=&quot;00D052AF&quot;/&gt;&lt;wsp:rsid wsp:val=&quot;00D05322&quot;/&gt;&lt;wsp:rsid wsp:val=&quot;00D0665F&quot;/&gt;&lt;wsp:rsid wsp:val=&quot;00D0767C&quot;/&gt;&lt;wsp:rsid wsp:val=&quot;00D128C1&quot;/&gt;&lt;wsp:rsid wsp:val=&quot;00D12BED&quot;/&gt;&lt;wsp:rsid wsp:val=&quot;00D170D7&quot;/&gt;&lt;wsp:rsid wsp:val=&quot;00D2141A&quot;/&gt;&lt;wsp:rsid wsp:val=&quot;00D217CE&quot;/&gt;&lt;wsp:rsid wsp:val=&quot;00D22266&quot;/&gt;&lt;wsp:rsid wsp:val=&quot;00D2337E&quot;/&gt;&lt;wsp:rsid wsp:val=&quot;00D33292&quot;/&gt;&lt;wsp:rsid wsp:val=&quot;00D33C68&quot;/&gt;&lt;wsp:rsid wsp:val=&quot;00D35E8C&quot;/&gt;&lt;wsp:rsid wsp:val=&quot;00D36B27&quot;/&gt;&lt;wsp:rsid wsp:val=&quot;00D40ACF&quot;/&gt;&lt;wsp:rsid wsp:val=&quot;00D43BC8&quot;/&gt;&lt;wsp:rsid wsp:val=&quot;00D43EF5&quot;/&gt;&lt;wsp:rsid wsp:val=&quot;00D46864&quot;/&gt;&lt;wsp:rsid wsp:val=&quot;00D57308&quot;/&gt;&lt;wsp:rsid wsp:val=&quot;00D61AF4&quot;/&gt;&lt;wsp:rsid wsp:val=&quot;00D62FD9&quot;/&gt;&lt;wsp:rsid wsp:val=&quot;00D65148&quot;/&gt;&lt;wsp:rsid wsp:val=&quot;00D65793&quot;/&gt;&lt;wsp:rsid wsp:val=&quot;00D66488&quot;/&gt;&lt;wsp:rsid wsp:val=&quot;00D67138&quot;/&gt;&lt;wsp:rsid wsp:val=&quot;00D71A4D&quot;/&gt;&lt;wsp:rsid wsp:val=&quot;00D721C3&quot;/&gt;&lt;wsp:rsid wsp:val=&quot;00D776E6&quot;/&gt;&lt;wsp:rsid wsp:val=&quot;00D80CEA&quot;/&gt;&lt;wsp:rsid wsp:val=&quot;00D83411&quot;/&gt;&lt;wsp:rsid wsp:val=&quot;00D8442F&quot;/&gt;&lt;wsp:rsid wsp:val=&quot;00D85E6C&quot;/&gt;&lt;wsp:rsid wsp:val=&quot;00D87F79&quot;/&gt;&lt;wsp:rsid wsp:val=&quot;00D9057A&quot;/&gt;&lt;wsp:rsid wsp:val=&quot;00D91BC9&quot;/&gt;&lt;wsp:rsid wsp:val=&quot;00D94F75&quot;/&gt;&lt;wsp:rsid wsp:val=&quot;00D970CF&quot;/&gt;&lt;wsp:rsid wsp:val=&quot;00D97B1B&quot;/&gt;&lt;wsp:rsid wsp:val=&quot;00DA1712&quot;/&gt;&lt;wsp:rsid wsp:val=&quot;00DA7195&quot;/&gt;&lt;wsp:rsid wsp:val=&quot;00DB110B&quot;/&gt;&lt;wsp:rsid wsp:val=&quot;00DB13BE&quot;/&gt;&lt;wsp:rsid wsp:val=&quot;00DB2183&quot;/&gt;&lt;wsp:rsid wsp:val=&quot;00DB3678&quot;/&gt;&lt;wsp:rsid wsp:val=&quot;00DB467F&quot;/&gt;&lt;wsp:rsid wsp:val=&quot;00DB6F1E&quot;/&gt;&lt;wsp:rsid wsp:val=&quot;00DC313B&quot;/&gt;&lt;wsp:rsid wsp:val=&quot;00DC3DDD&quot;/&gt;&lt;wsp:rsid wsp:val=&quot;00DC415B&quot;/&gt;&lt;wsp:rsid wsp:val=&quot;00DC534D&quot;/&gt;&lt;wsp:rsid wsp:val=&quot;00DC5C93&quot;/&gt;&lt;wsp:rsid wsp:val=&quot;00DC7E93&quot;/&gt;&lt;wsp:rsid wsp:val=&quot;00DD0604&quot;/&gt;&lt;wsp:rsid wsp:val=&quot;00DD7027&quot;/&gt;&lt;wsp:rsid wsp:val=&quot;00DF07C7&quot;/&gt;&lt;wsp:rsid wsp:val=&quot;00DF1C1B&quot;/&gt;&lt;wsp:rsid wsp:val=&quot;00DF302F&quot;/&gt;&lt;wsp:rsid wsp:val=&quot;00DF79EE&quot;/&gt;&lt;wsp:rsid wsp:val=&quot;00E00552&quot;/&gt;&lt;wsp:rsid wsp:val=&quot;00E01CC3&quot;/&gt;&lt;wsp:rsid wsp:val=&quot;00E02D95&quot;/&gt;&lt;wsp:rsid wsp:val=&quot;00E05509&quot;/&gt;&lt;wsp:rsid wsp:val=&quot;00E110AD&quot;/&gt;&lt;wsp:rsid wsp:val=&quot;00E110E1&quot;/&gt;&lt;wsp:rsid wsp:val=&quot;00E12264&quot;/&gt;&lt;wsp:rsid wsp:val=&quot;00E1378F&quot;/&gt;&lt;wsp:rsid wsp:val=&quot;00E1382A&quot;/&gt;&lt;wsp:rsid wsp:val=&quot;00E13F04&quot;/&gt;&lt;wsp:rsid wsp:val=&quot;00E1547F&quot;/&gt;&lt;wsp:rsid wsp:val=&quot;00E15998&quot;/&gt;&lt;wsp:rsid wsp:val=&quot;00E1635E&quot;/&gt;&lt;wsp:rsid wsp:val=&quot;00E211A3&quot;/&gt;&lt;wsp:rsid wsp:val=&quot;00E21758&quot;/&gt;&lt;wsp:rsid wsp:val=&quot;00E21CF8&quot;/&gt;&lt;wsp:rsid wsp:val=&quot;00E21EBF&quot;/&gt;&lt;wsp:rsid wsp:val=&quot;00E2221A&quot;/&gt;&lt;wsp:rsid wsp:val=&quot;00E230B4&quot;/&gt;&lt;wsp:rsid wsp:val=&quot;00E24999&quot;/&gt;&lt;wsp:rsid wsp:val=&quot;00E25A81&quot;/&gt;&lt;wsp:rsid wsp:val=&quot;00E26607&quot;/&gt;&lt;wsp:rsid wsp:val=&quot;00E26AE6&quot;/&gt;&lt;wsp:rsid wsp:val=&quot;00E304D4&quot;/&gt;&lt;wsp:rsid wsp:val=&quot;00E305C4&quot;/&gt;&lt;wsp:rsid wsp:val=&quot;00E30F44&quot;/&gt;&lt;wsp:rsid wsp:val=&quot;00E31790&quot;/&gt;&lt;wsp:rsid wsp:val=&quot;00E32A47&quot;/&gt;&lt;wsp:rsid wsp:val=&quot;00E32C71&quot;/&gt;&lt;wsp:rsid wsp:val=&quot;00E334F1&quot;/&gt;&lt;wsp:rsid wsp:val=&quot;00E36419&quot;/&gt;&lt;wsp:rsid wsp:val=&quot;00E37070&quot;/&gt;&lt;wsp:rsid wsp:val=&quot;00E4131E&quot;/&gt;&lt;wsp:rsid wsp:val=&quot;00E415D1&quot;/&gt;&lt;wsp:rsid wsp:val=&quot;00E422A3&quot;/&gt;&lt;wsp:rsid wsp:val=&quot;00E425F6&quot;/&gt;&lt;wsp:rsid wsp:val=&quot;00E45954&quot;/&gt;&lt;wsp:rsid wsp:val=&quot;00E459E2&quot;/&gt;&lt;wsp:rsid wsp:val=&quot;00E50A12&quot;/&gt;&lt;wsp:rsid wsp:val=&quot;00E50ADB&quot;/&gt;&lt;wsp:rsid wsp:val=&quot;00E537A3&quot;/&gt;&lt;wsp:rsid wsp:val=&quot;00E53CC0&quot;/&gt;&lt;wsp:rsid wsp:val=&quot;00E54E5C&quot;/&gt;&lt;wsp:rsid wsp:val=&quot;00E555DB&quot;/&gt;&lt;wsp:rsid wsp:val=&quot;00E63C9A&quot;/&gt;&lt;wsp:rsid wsp:val=&quot;00E6708A&quot;/&gt;&lt;wsp:rsid wsp:val=&quot;00E7039C&quot;/&gt;&lt;wsp:rsid wsp:val=&quot;00E71460&quot;/&gt;&lt;wsp:rsid wsp:val=&quot;00E71C45&quot;/&gt;&lt;wsp:rsid wsp:val=&quot;00E72904&quot;/&gt;&lt;wsp:rsid wsp:val=&quot;00E76896&quot;/&gt;&lt;wsp:rsid wsp:val=&quot;00E772EB&quot;/&gt;&lt;wsp:rsid wsp:val=&quot;00E80D0A&quot;/&gt;&lt;wsp:rsid wsp:val=&quot;00E82C97&quot;/&gt;&lt;wsp:rsid wsp:val=&quot;00E84F4D&quot;/&gt;&lt;wsp:rsid wsp:val=&quot;00E87D4D&quot;/&gt;&lt;wsp:rsid wsp:val=&quot;00E91334&quot;/&gt;&lt;wsp:rsid wsp:val=&quot;00E9486B&quot;/&gt;&lt;wsp:rsid wsp:val=&quot;00E96CFB&quot;/&gt;&lt;wsp:rsid wsp:val=&quot;00EA10E1&quot;/&gt;&lt;wsp:rsid wsp:val=&quot;00EA131C&quot;/&gt;&lt;wsp:rsid wsp:val=&quot;00EA3C74&quot;/&gt;&lt;wsp:rsid wsp:val=&quot;00EA4A5B&quot;/&gt;&lt;wsp:rsid wsp:val=&quot;00EA609C&quot;/&gt;&lt;wsp:rsid wsp:val=&quot;00EA78FC&quot;/&gt;&lt;wsp:rsid wsp:val=&quot;00EA7A0E&quot;/&gt;&lt;wsp:rsid wsp:val=&quot;00EB0675&quot;/&gt;&lt;wsp:rsid wsp:val=&quot;00EB18B4&quot;/&gt;&lt;wsp:rsid wsp:val=&quot;00EB29A6&quot;/&gt;&lt;wsp:rsid wsp:val=&quot;00EB3732&quot;/&gt;&lt;wsp:rsid wsp:val=&quot;00EB4176&quot;/&gt;&lt;wsp:rsid wsp:val=&quot;00EC566F&quot;/&gt;&lt;wsp:rsid wsp:val=&quot;00EC5758&quot;/&gt;&lt;wsp:rsid wsp:val=&quot;00ED2109&quot;/&gt;&lt;wsp:rsid wsp:val=&quot;00ED41A7&quot;/&gt;&lt;wsp:rsid wsp:val=&quot;00ED77B1&quot;/&gt;&lt;wsp:rsid wsp:val=&quot;00EE3734&quot;/&gt;&lt;wsp:rsid wsp:val=&quot;00EF2FF1&quot;/&gt;&lt;wsp:rsid wsp:val=&quot;00EF3173&quot;/&gt;&lt;wsp:rsid wsp:val=&quot;00EF4DFA&quot;/&gt;&lt;wsp:rsid wsp:val=&quot;00EF71A1&quot;/&gt;&lt;wsp:rsid wsp:val=&quot;00F002EC&quot;/&gt;&lt;wsp:rsid wsp:val=&quot;00F03627&quot;/&gt;&lt;wsp:rsid wsp:val=&quot;00F03764&quot;/&gt;&lt;wsp:rsid wsp:val=&quot;00F04051&quot;/&gt;&lt;wsp:rsid wsp:val=&quot;00F056F5&quot;/&gt;&lt;wsp:rsid wsp:val=&quot;00F13CB1&quot;/&gt;&lt;wsp:rsid wsp:val=&quot;00F15845&quot;/&gt;&lt;wsp:rsid wsp:val=&quot;00F16EAE&quot;/&gt;&lt;wsp:rsid wsp:val=&quot;00F171A5&quot;/&gt;&lt;wsp:rsid wsp:val=&quot;00F17A77&quot;/&gt;&lt;wsp:rsid wsp:val=&quot;00F2269C&quot;/&gt;&lt;wsp:rsid wsp:val=&quot;00F27E3A&quot;/&gt;&lt;wsp:rsid wsp:val=&quot;00F30EC2&quot;/&gt;&lt;wsp:rsid wsp:val=&quot;00F318FE&quot;/&gt;&lt;wsp:rsid wsp:val=&quot;00F340EE&quot;/&gt;&lt;wsp:rsid wsp:val=&quot;00F36109&quot;/&gt;&lt;wsp:rsid wsp:val=&quot;00F43016&quot;/&gt;&lt;wsp:rsid wsp:val=&quot;00F44FAF&quot;/&gt;&lt;wsp:rsid wsp:val=&quot;00F45398&quot;/&gt;&lt;wsp:rsid wsp:val=&quot;00F5084A&quot;/&gt;&lt;wsp:rsid wsp:val=&quot;00F5116F&quot;/&gt;&lt;wsp:rsid wsp:val=&quot;00F517F6&quot;/&gt;&lt;wsp:rsid wsp:val=&quot;00F51C3D&quot;/&gt;&lt;wsp:rsid wsp:val=&quot;00F530E2&quot;/&gt;&lt;wsp:rsid wsp:val=&quot;00F57226&quot;/&gt;&lt;wsp:rsid wsp:val=&quot;00F628FB&quot;/&gt;&lt;wsp:rsid wsp:val=&quot;00F6393E&quot;/&gt;&lt;wsp:rsid wsp:val=&quot;00F63A7B&quot;/&gt;&lt;wsp:rsid wsp:val=&quot;00F65236&quot;/&gt;&lt;wsp:rsid wsp:val=&quot;00F67245&quot;/&gt;&lt;wsp:rsid wsp:val=&quot;00F744E4&quot;/&gt;&lt;wsp:rsid wsp:val=&quot;00F75191&quot;/&gt;&lt;wsp:rsid wsp:val=&quot;00F7640F&quot;/&gt;&lt;wsp:rsid wsp:val=&quot;00F76BEC&quot;/&gt;&lt;wsp:rsid wsp:val=&quot;00F76E5E&quot;/&gt;&lt;wsp:rsid wsp:val=&quot;00F76F33&quot;/&gt;&lt;wsp:rsid wsp:val=&quot;00F77A27&quot;/&gt;&lt;wsp:rsid wsp:val=&quot;00F811E8&quot;/&gt;&lt;wsp:rsid wsp:val=&quot;00F823B6&quot;/&gt;&lt;wsp:rsid wsp:val=&quot;00F853B6&quot;/&gt;&lt;wsp:rsid wsp:val=&quot;00F85A88&quot;/&gt;&lt;wsp:rsid wsp:val=&quot;00F85F6E&quot;/&gt;&lt;wsp:rsid wsp:val=&quot;00F910B5&quot;/&gt;&lt;wsp:rsid wsp:val=&quot;00F922E3&quot;/&gt;&lt;wsp:rsid wsp:val=&quot;00F934FA&quot;/&gt;&lt;wsp:rsid wsp:val=&quot;00F93C61&quot;/&gt;&lt;wsp:rsid wsp:val=&quot;00F96022&quot;/&gt;&lt;wsp:rsid wsp:val=&quot;00F9765F&quot;/&gt;&lt;wsp:rsid wsp:val=&quot;00FA4111&quot;/&gt;&lt;wsp:rsid wsp:val=&quot;00FA5358&quot;/&gt;&lt;wsp:rsid wsp:val=&quot;00FA587B&quot;/&gt;&lt;wsp:rsid wsp:val=&quot;00FA6709&quot;/&gt;&lt;wsp:rsid wsp:val=&quot;00FA78FE&quot;/&gt;&lt;wsp:rsid wsp:val=&quot;00FB0D9E&quot;/&gt;&lt;wsp:rsid wsp:val=&quot;00FB22B2&quot;/&gt;&lt;wsp:rsid wsp:val=&quot;00FB3658&quot;/&gt;&lt;wsp:rsid wsp:val=&quot;00FB45B5&quot;/&gt;&lt;wsp:rsid wsp:val=&quot;00FC295B&quot;/&gt;&lt;wsp:rsid wsp:val=&quot;00FC3BAE&quot;/&gt;&lt;wsp:rsid wsp:val=&quot;00FC5BD3&quot;/&gt;&lt;wsp:rsid wsp:val=&quot;00FC604C&quot;/&gt;&lt;wsp:rsid wsp:val=&quot;00FC66D8&quot;/&gt;&lt;wsp:rsid wsp:val=&quot;00FC6842&quot;/&gt;&lt;wsp:rsid wsp:val=&quot;00FC6E35&quot;/&gt;&lt;wsp:rsid wsp:val=&quot;00FD029C&quot;/&gt;&lt;wsp:rsid wsp:val=&quot;00FD02BB&quot;/&gt;&lt;wsp:rsid wsp:val=&quot;00FD116C&quot;/&gt;&lt;wsp:rsid wsp:val=&quot;00FD2A87&quot;/&gt;&lt;wsp:rsid wsp:val=&quot;00FD4081&quot;/&gt;&lt;wsp:rsid wsp:val=&quot;00FE647E&quot;/&gt;&lt;wsp:rsid wsp:val=&quot;00FE7AE9&quot;/&gt;&lt;wsp:rsid wsp:val=&quot;00FF1149&quot;/&gt;&lt;wsp:rsid wsp:val=&quot;00FF1A74&quot;/&gt;&lt;wsp:rsid wsp:val=&quot;00FF205D&quot;/&gt;&lt;wsp:rsid wsp:val=&quot;00FF29B7&quot;/&gt;&lt;wsp:rsid wsp:val=&quot;00FF2E52&quot;/&gt;&lt;wsp:rsid wsp:val=&quot;00FF4453&quot;/&gt;&lt;wsp:rsid wsp:val=&quot;00FF5B8D&quot;/&gt;&lt;wsp:rsid wsp:val=&quot;00FF61E2&quot;/&gt;&lt;wsp:rsid wsp:val=&quot;00FF73BD&quot;/&gt;&lt;wsp:rsid wsp:val=&quot;00FF777B&quot;/&gt;&lt;/wsp:rsids&gt;&lt;/w:docPr&gt;&lt;w:body&gt;&lt;w:p wsp:rsidR=&quot;00000000&quot; wsp:rsidRDefault=&quot;003A066F&quot;&gt;&lt;m:oMathPara&gt;&lt;m:oMath&gt;&lt;m:r&gt;&lt;w:rPr&gt;&lt;w:rFonts w:ascii=&quot;Cambria Math&quot; w:h-ansi=&quot;Cambria Math&quot;/&gt;&lt;wx:font wx:val=&quot;Cambria Math&quot;/&gt;&lt;w:i/&gt;&lt;w:sz-cs w:val=&quot;28&quot;/&gt;&lt;w:lang w:val=&quot;UK&quot;/&gt;&lt;/w:rPr&gt;&lt;m:t&gt;в€†t=f(L,П†,c,О±,F)&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40" o:title="" chromakey="white"/>
          </v:shape>
        </w:pict>
      </w:r>
      <w:r w:rsidRPr="00B70DE2">
        <w:rPr>
          <w:lang w:val="uk-UA"/>
        </w:rPr>
        <w:fldChar w:fldCharType="end"/>
      </w:r>
      <w:r>
        <w:rPr>
          <w:lang w:val="uk-UA"/>
        </w:rPr>
        <w:t>,</w:t>
      </w:r>
    </w:p>
    <w:p w:rsidR="00E30044" w:rsidRDefault="00E30044" w:rsidP="00321A0E">
      <w:pPr>
        <w:rPr>
          <w:lang w:val="uk-UA"/>
        </w:rPr>
      </w:pPr>
      <w:r>
        <w:rPr>
          <w:lang w:val="uk-UA"/>
        </w:rPr>
        <w:t xml:space="preserve">Тобто </w:t>
      </w:r>
    </w:p>
    <w:p w:rsidR="00E30044" w:rsidRPr="00321A0E" w:rsidRDefault="00E30044" w:rsidP="00321A0E">
      <w:pPr>
        <w:jc w:val="center"/>
        <w:rPr>
          <w:lang w:val="uk-UA"/>
        </w:rPr>
      </w:pPr>
      <w:r w:rsidRPr="00B70DE2">
        <w:rPr>
          <w:lang w:val="uk-UA"/>
        </w:rPr>
        <w:fldChar w:fldCharType="begin"/>
      </w:r>
      <w:r w:rsidRPr="00B70DE2">
        <w:rPr>
          <w:lang w:val="uk-UA"/>
        </w:rPr>
        <w:instrText xml:space="preserve"> QUOTE </w:instrText>
      </w:r>
      <w:r>
        <w:pict>
          <v:shape id="_x0000_i1058" type="#_x0000_t75" style="width:311.25pt;height:26.25pt" equationxml="&lt;?xml version=&quot;1.0&quot; encoding=&quot;UTF-8&quot; standalone=&quot;yes&quot;?&gt;&#10;&#10;&#10;&#10;&#10;&#10;&#10;&#10;&#10;&#10;&#10;&#10;&#10;&#10;&#10;&#10;&lt;?mso-application progid=&quot;Word.Document&quot;?&gt;&#10;&#10;&#10;&#10;&#10;&#10;&#10;&#10;&#10;&#10;&#10;&#10;&#10;&#10;&#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9&quot;/&gt;&lt;w:doNotEmbedSystemFonts/&gt;&lt;w:defaultTabStop w:val=&quot;720&quot;/&gt;&lt;w:hyphenationZone w:val=&quot;425&quot;/&gt;&lt;w:drawingGridHorizontalSpacing w:val=&quot;110&quot;/&gt;&lt;w:displayHorizontalDrawingGridEvery w:val=&quot;2&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323D3D&quot;/&gt;&lt;wsp:rsid wsp:val=&quot;000003A8&quot;/&gt;&lt;wsp:rsid wsp:val=&quot;00001295&quot;/&gt;&lt;wsp:rsid wsp:val=&quot;000012A5&quot;/&gt;&lt;wsp:rsid wsp:val=&quot;000017BF&quot;/&gt;&lt;wsp:rsid wsp:val=&quot;000053E5&quot;/&gt;&lt;wsp:rsid wsp:val=&quot;00006A8D&quot;/&gt;&lt;wsp:rsid wsp:val=&quot;00015713&quot;/&gt;&lt;wsp:rsid wsp:val=&quot;00021D04&quot;/&gt;&lt;wsp:rsid wsp:val=&quot;0002406E&quot;/&gt;&lt;wsp:rsid wsp:val=&quot;00025617&quot;/&gt;&lt;wsp:rsid wsp:val=&quot;0002590F&quot;/&gt;&lt;wsp:rsid wsp:val=&quot;00025BA8&quot;/&gt;&lt;wsp:rsid wsp:val=&quot;000325AC&quot;/&gt;&lt;wsp:rsid wsp:val=&quot;00032A9E&quot;/&gt;&lt;wsp:rsid wsp:val=&quot;000332B6&quot;/&gt;&lt;wsp:rsid wsp:val=&quot;000414A7&quot;/&gt;&lt;wsp:rsid wsp:val=&quot;000421B8&quot;/&gt;&lt;wsp:rsid wsp:val=&quot;00042B67&quot;/&gt;&lt;wsp:rsid wsp:val=&quot;000445D1&quot;/&gt;&lt;wsp:rsid wsp:val=&quot;000445E4&quot;/&gt;&lt;wsp:rsid wsp:val=&quot;00054039&quot;/&gt;&lt;wsp:rsid wsp:val=&quot;00054851&quot;/&gt;&lt;wsp:rsid wsp:val=&quot;00055C7D&quot;/&gt;&lt;wsp:rsid wsp:val=&quot;000560D9&quot;/&gt;&lt;wsp:rsid wsp:val=&quot;00063A04&quot;/&gt;&lt;wsp:rsid wsp:val=&quot;00064287&quot;/&gt;&lt;wsp:rsid wsp:val=&quot;00071E68&quot;/&gt;&lt;wsp:rsid wsp:val=&quot;00073B45&quot;/&gt;&lt;wsp:rsid wsp:val=&quot;00074F77&quot;/&gt;&lt;wsp:rsid wsp:val=&quot;00076711&quot;/&gt;&lt;wsp:rsid wsp:val=&quot;00080519&quot;/&gt;&lt;wsp:rsid wsp:val=&quot;000832D3&quot;/&gt;&lt;wsp:rsid wsp:val=&quot;00083C01&quot;/&gt;&lt;wsp:rsid wsp:val=&quot;000849DF&quot;/&gt;&lt;wsp:rsid wsp:val=&quot;00084BEF&quot;/&gt;&lt;wsp:rsid wsp:val=&quot;000871C9&quot;/&gt;&lt;wsp:rsid wsp:val=&quot;00096BC2&quot;/&gt;&lt;wsp:rsid wsp:val=&quot;000A5182&quot;/&gt;&lt;wsp:rsid wsp:val=&quot;000A5730&quot;/&gt;&lt;wsp:rsid wsp:val=&quot;000A675E&quot;/&gt;&lt;wsp:rsid wsp:val=&quot;000B20A8&quot;/&gt;&lt;wsp:rsid wsp:val=&quot;000B2EA5&quot;/&gt;&lt;wsp:rsid wsp:val=&quot;000B49A2&quot;/&gt;&lt;wsp:rsid wsp:val=&quot;000B7041&quot;/&gt;&lt;wsp:rsid wsp:val=&quot;000B74EA&quot;/&gt;&lt;wsp:rsid wsp:val=&quot;000B777B&quot;/&gt;&lt;wsp:rsid wsp:val=&quot;000B7EB0&quot;/&gt;&lt;wsp:rsid wsp:val=&quot;000C39CB&quot;/&gt;&lt;wsp:rsid wsp:val=&quot;000C75DA&quot;/&gt;&lt;wsp:rsid wsp:val=&quot;000C797F&quot;/&gt;&lt;wsp:rsid wsp:val=&quot;000D12B2&quot;/&gt;&lt;wsp:rsid wsp:val=&quot;000D2210&quot;/&gt;&lt;wsp:rsid wsp:val=&quot;000D3A76&quot;/&gt;&lt;wsp:rsid wsp:val=&quot;000D3AE4&quot;/&gt;&lt;wsp:rsid wsp:val=&quot;000D6C62&quot;/&gt;&lt;wsp:rsid wsp:val=&quot;000E198F&quot;/&gt;&lt;wsp:rsid wsp:val=&quot;000E2BB4&quot;/&gt;&lt;wsp:rsid wsp:val=&quot;000E4581&quot;/&gt;&lt;wsp:rsid wsp:val=&quot;000F5B64&quot;/&gt;&lt;wsp:rsid wsp:val=&quot;000F6C72&quot;/&gt;&lt;wsp:rsid wsp:val=&quot;00100098&quot;/&gt;&lt;wsp:rsid wsp:val=&quot;001004A7&quot;/&gt;&lt;wsp:rsid wsp:val=&quot;00102D28&quot;/&gt;&lt;wsp:rsid wsp:val=&quot;00103037&quot;/&gt;&lt;wsp:rsid wsp:val=&quot;001055A1&quot;/&gt;&lt;wsp:rsid wsp:val=&quot;00105B88&quot;/&gt;&lt;wsp:rsid wsp:val=&quot;0010664A&quot;/&gt;&lt;wsp:rsid wsp:val=&quot;00107F08&quot;/&gt;&lt;wsp:rsid wsp:val=&quot;00111473&quot;/&gt;&lt;wsp:rsid wsp:val=&quot;00114721&quot;/&gt;&lt;wsp:rsid wsp:val=&quot;00114A4F&quot;/&gt;&lt;wsp:rsid wsp:val=&quot;00114FA2&quot;/&gt;&lt;wsp:rsid wsp:val=&quot;00115726&quot;/&gt;&lt;wsp:rsid wsp:val=&quot;0012257D&quot;/&gt;&lt;wsp:rsid wsp:val=&quot;001235B2&quot;/&gt;&lt;wsp:rsid wsp:val=&quot;00127225&quot;/&gt;&lt;wsp:rsid wsp:val=&quot;00130DF5&quot;/&gt;&lt;wsp:rsid wsp:val=&quot;00131345&quot;/&gt;&lt;wsp:rsid wsp:val=&quot;00134E62&quot;/&gt;&lt;wsp:rsid wsp:val=&quot;00137396&quot;/&gt;&lt;wsp:rsid wsp:val=&quot;00145B80&quot;/&gt;&lt;wsp:rsid wsp:val=&quot;00145E77&quot;/&gt;&lt;wsp:rsid wsp:val=&quot;00146806&quot;/&gt;&lt;wsp:rsid wsp:val=&quot;00147D92&quot;/&gt;&lt;wsp:rsid wsp:val=&quot;001506CD&quot;/&gt;&lt;wsp:rsid wsp:val=&quot;00150FFF&quot;/&gt;&lt;wsp:rsid wsp:val=&quot;00151847&quot;/&gt;&lt;wsp:rsid wsp:val=&quot;00152BB9&quot;/&gt;&lt;wsp:rsid wsp:val=&quot;001551F8&quot;/&gt;&lt;wsp:rsid wsp:val=&quot;0015702F&quot;/&gt;&lt;wsp:rsid wsp:val=&quot;00165CD8&quot;/&gt;&lt;wsp:rsid wsp:val=&quot;00165DFD&quot;/&gt;&lt;wsp:rsid wsp:val=&quot;00167D4E&quot;/&gt;&lt;wsp:rsid wsp:val=&quot;00171146&quot;/&gt;&lt;wsp:rsid wsp:val=&quot;0017362F&quot;/&gt;&lt;wsp:rsid wsp:val=&quot;00175987&quot;/&gt;&lt;wsp:rsid wsp:val=&quot;001815A8&quot;/&gt;&lt;wsp:rsid wsp:val=&quot;0018167A&quot;/&gt;&lt;wsp:rsid wsp:val=&quot;0018274E&quot;/&gt;&lt;wsp:rsid wsp:val=&quot;00185FA5&quot;/&gt;&lt;wsp:rsid wsp:val=&quot;00186AE5&quot;/&gt;&lt;wsp:rsid wsp:val=&quot;0018733C&quot;/&gt;&lt;wsp:rsid wsp:val=&quot;0019012B&quot;/&gt;&lt;wsp:rsid wsp:val=&quot;00191696&quot;/&gt;&lt;wsp:rsid wsp:val=&quot;0019561B&quot;/&gt;&lt;wsp:rsid wsp:val=&quot;0019716D&quot;/&gt;&lt;wsp:rsid wsp:val=&quot;001A0EC8&quot;/&gt;&lt;wsp:rsid wsp:val=&quot;001A2214&quot;/&gt;&lt;wsp:rsid wsp:val=&quot;001A3D7D&quot;/&gt;&lt;wsp:rsid wsp:val=&quot;001A71A4&quot;/&gt;&lt;wsp:rsid wsp:val=&quot;001B0ED9&quot;/&gt;&lt;wsp:rsid wsp:val=&quot;001B1A0E&quot;/&gt;&lt;wsp:rsid wsp:val=&quot;001B1DBF&quot;/&gt;&lt;wsp:rsid wsp:val=&quot;001B332D&quot;/&gt;&lt;wsp:rsid wsp:val=&quot;001B4750&quot;/&gt;&lt;wsp:rsid wsp:val=&quot;001C3F89&quot;/&gt;&lt;wsp:rsid wsp:val=&quot;001C62FB&quot;/&gt;&lt;wsp:rsid wsp:val=&quot;001C7332&quot;/&gt;&lt;wsp:rsid wsp:val=&quot;001D028F&quot;/&gt;&lt;wsp:rsid wsp:val=&quot;001D0628&quot;/&gt;&lt;wsp:rsid wsp:val=&quot;001D2389&quot;/&gt;&lt;wsp:rsid wsp:val=&quot;001D4610&quot;/&gt;&lt;wsp:rsid wsp:val=&quot;001D59F8&quot;/&gt;&lt;wsp:rsid wsp:val=&quot;001D5FD1&quot;/&gt;&lt;wsp:rsid wsp:val=&quot;001D6B52&quot;/&gt;&lt;wsp:rsid wsp:val=&quot;001D74AC&quot;/&gt;&lt;wsp:rsid wsp:val=&quot;001D759B&quot;/&gt;&lt;wsp:rsid wsp:val=&quot;001D7D97&quot;/&gt;&lt;wsp:rsid wsp:val=&quot;001E30C0&quot;/&gt;&lt;wsp:rsid wsp:val=&quot;001E4449&quot;/&gt;&lt;wsp:rsid wsp:val=&quot;001F305B&quot;/&gt;&lt;wsp:rsid wsp:val=&quot;001F4186&quot;/&gt;&lt;wsp:rsid wsp:val=&quot;00200936&quot;/&gt;&lt;wsp:rsid wsp:val=&quot;00200A48&quot;/&gt;&lt;wsp:rsid wsp:val=&quot;00201981&quot;/&gt;&lt;wsp:rsid wsp:val=&quot;00205855&quot;/&gt;&lt;wsp:rsid wsp:val=&quot;00205CBE&quot;/&gt;&lt;wsp:rsid wsp:val=&quot;00210B46&quot;/&gt;&lt;wsp:rsid wsp:val=&quot;002114F1&quot;/&gt;&lt;wsp:rsid wsp:val=&quot;00212442&quot;/&gt;&lt;wsp:rsid wsp:val=&quot;00215822&quot;/&gt;&lt;wsp:rsid wsp:val=&quot;0021719F&quot;/&gt;&lt;wsp:rsid wsp:val=&quot;00220237&quot;/&gt;&lt;wsp:rsid wsp:val=&quot;00221752&quot;/&gt;&lt;wsp:rsid wsp:val=&quot;002265F0&quot;/&gt;&lt;wsp:rsid wsp:val=&quot;002278E9&quot;/&gt;&lt;wsp:rsid wsp:val=&quot;00232816&quot;/&gt;&lt;wsp:rsid wsp:val=&quot;00235F8C&quot;/&gt;&lt;wsp:rsid wsp:val=&quot;00241528&quot;/&gt;&lt;wsp:rsid wsp:val=&quot;0024359D&quot;/&gt;&lt;wsp:rsid wsp:val=&quot;0024579F&quot;/&gt;&lt;wsp:rsid wsp:val=&quot;00250CF1&quot;/&gt;&lt;wsp:rsid wsp:val=&quot;002515A3&quot;/&gt;&lt;wsp:rsid wsp:val=&quot;002531ED&quot;/&gt;&lt;wsp:rsid wsp:val=&quot;00255237&quot;/&gt;&lt;wsp:rsid wsp:val=&quot;00257E3C&quot;/&gt;&lt;wsp:rsid wsp:val=&quot;00262448&quot;/&gt;&lt;wsp:rsid wsp:val=&quot;0026275F&quot;/&gt;&lt;wsp:rsid wsp:val=&quot;00265562&quot;/&gt;&lt;wsp:rsid wsp:val=&quot;00265D92&quot;/&gt;&lt;wsp:rsid wsp:val=&quot;00273B09&quot;/&gt;&lt;wsp:rsid wsp:val=&quot;00275BB7&quot;/&gt;&lt;wsp:rsid wsp:val=&quot;0027696B&quot;/&gt;&lt;wsp:rsid wsp:val=&quot;00276A4F&quot;/&gt;&lt;wsp:rsid wsp:val=&quot;00276FE7&quot;/&gt;&lt;wsp:rsid wsp:val=&quot;0028134F&quot;/&gt;&lt;wsp:rsid wsp:val=&quot;00285476&quot;/&gt;&lt;wsp:rsid wsp:val=&quot;00295D4F&quot;/&gt;&lt;wsp:rsid wsp:val=&quot;002970F9&quot;/&gt;&lt;wsp:rsid wsp:val=&quot;002A0898&quot;/&gt;&lt;wsp:rsid wsp:val=&quot;002A0B10&quot;/&gt;&lt;wsp:rsid wsp:val=&quot;002A3409&quot;/&gt;&lt;wsp:rsid wsp:val=&quot;002A378E&quot;/&gt;&lt;wsp:rsid wsp:val=&quot;002A39B4&quot;/&gt;&lt;wsp:rsid wsp:val=&quot;002A4A55&quot;/&gt;&lt;wsp:rsid wsp:val=&quot;002A6108&quot;/&gt;&lt;wsp:rsid wsp:val=&quot;002A750A&quot;/&gt;&lt;wsp:rsid wsp:val=&quot;002B035A&quot;/&gt;&lt;wsp:rsid wsp:val=&quot;002B3AC3&quot;/&gt;&lt;wsp:rsid wsp:val=&quot;002B68CD&quot;/&gt;&lt;wsp:rsid wsp:val=&quot;002C42CB&quot;/&gt;&lt;wsp:rsid wsp:val=&quot;002D058E&quot;/&gt;&lt;wsp:rsid wsp:val=&quot;002D2AF8&quot;/&gt;&lt;wsp:rsid wsp:val=&quot;002D3FA2&quot;/&gt;&lt;wsp:rsid wsp:val=&quot;002D4C34&quot;/&gt;&lt;wsp:rsid wsp:val=&quot;002D61D4&quot;/&gt;&lt;wsp:rsid wsp:val=&quot;002E5235&quot;/&gt;&lt;wsp:rsid wsp:val=&quot;002E55C0&quot;/&gt;&lt;wsp:rsid wsp:val=&quot;002E7D87&quot;/&gt;&lt;wsp:rsid wsp:val=&quot;002F01CA&quot;/&gt;&lt;wsp:rsid wsp:val=&quot;002F069A&quot;/&gt;&lt;wsp:rsid wsp:val=&quot;002F2277&quot;/&gt;&lt;wsp:rsid wsp:val=&quot;002F299C&quot;/&gt;&lt;wsp:rsid wsp:val=&quot;002F5B2A&quot;/&gt;&lt;wsp:rsid wsp:val=&quot;002F6D9A&quot;/&gt;&lt;wsp:rsid wsp:val=&quot;00301CDA&quot;/&gt;&lt;wsp:rsid wsp:val=&quot;00301D4B&quot;/&gt;&lt;wsp:rsid wsp:val=&quot;003041A0&quot;/&gt;&lt;wsp:rsid wsp:val=&quot;00307104&quot;/&gt;&lt;wsp:rsid wsp:val=&quot;00307CBD&quot;/&gt;&lt;wsp:rsid wsp:val=&quot;003102B8&quot;/&gt;&lt;wsp:rsid wsp:val=&quot;00310645&quot;/&gt;&lt;wsp:rsid wsp:val=&quot;00311009&quot;/&gt;&lt;wsp:rsid wsp:val=&quot;0031363B&quot;/&gt;&lt;wsp:rsid wsp:val=&quot;00313CEB&quot;/&gt;&lt;wsp:rsid wsp:val=&quot;00314561&quot;/&gt;&lt;wsp:rsid wsp:val=&quot;00315F45&quot;/&gt;&lt;wsp:rsid wsp:val=&quot;003205B8&quot;/&gt;&lt;wsp:rsid wsp:val=&quot;00320EC2&quot;/&gt;&lt;wsp:rsid wsp:val=&quot;00321A0E&quot;/&gt;&lt;wsp:rsid wsp:val=&quot;003228E9&quot;/&gt;&lt;wsp:rsid wsp:val=&quot;00322B8E&quot;/&gt;&lt;wsp:rsid wsp:val=&quot;00323D3D&quot;/&gt;&lt;wsp:rsid wsp:val=&quot;00325B45&quot;/&gt;&lt;wsp:rsid wsp:val=&quot;00327889&quot;/&gt;&lt;wsp:rsid wsp:val=&quot;00332045&quot;/&gt;&lt;wsp:rsid wsp:val=&quot;0033413B&quot;/&gt;&lt;wsp:rsid wsp:val=&quot;0033570E&quot;/&gt;&lt;wsp:rsid wsp:val=&quot;00336C6A&quot;/&gt;&lt;wsp:rsid wsp:val=&quot;00343209&quot;/&gt;&lt;wsp:rsid wsp:val=&quot;003473BB&quot;/&gt;&lt;wsp:rsid wsp:val=&quot;0035140D&quot;/&gt;&lt;wsp:rsid wsp:val=&quot;00352060&quot;/&gt;&lt;wsp:rsid wsp:val=&quot;00352122&quot;/&gt;&lt;wsp:rsid wsp:val=&quot;00360301&quot;/&gt;&lt;wsp:rsid wsp:val=&quot;003649DD&quot;/&gt;&lt;wsp:rsid wsp:val=&quot;00367F4A&quot;/&gt;&lt;wsp:rsid wsp:val=&quot;00374A66&quot;/&gt;&lt;wsp:rsid wsp:val=&quot;003775B2&quot;/&gt;&lt;wsp:rsid wsp:val=&quot;003779B4&quot;/&gt;&lt;wsp:rsid wsp:val=&quot;003808D8&quot;/&gt;&lt;wsp:rsid wsp:val=&quot;0038217B&quot;/&gt;&lt;wsp:rsid wsp:val=&quot;0038537E&quot;/&gt;&lt;wsp:rsid wsp:val=&quot;00385D26&quot;/&gt;&lt;wsp:rsid wsp:val=&quot;00385E54&quot;/&gt;&lt;wsp:rsid wsp:val=&quot;0038687C&quot;/&gt;&lt;wsp:rsid wsp:val=&quot;00386902&quot;/&gt;&lt;wsp:rsid wsp:val=&quot;00386A8F&quot;/&gt;&lt;wsp:rsid wsp:val=&quot;00387B8C&quot;/&gt;&lt;wsp:rsid wsp:val=&quot;00390EBD&quot;/&gt;&lt;wsp:rsid wsp:val=&quot;00391835&quot;/&gt;&lt;wsp:rsid wsp:val=&quot;00391F12&quot;/&gt;&lt;wsp:rsid wsp:val=&quot;00393F8C&quot;/&gt;&lt;wsp:rsid wsp:val=&quot;00396F5D&quot;/&gt;&lt;wsp:rsid wsp:val=&quot;00397539&quot;/&gt;&lt;wsp:rsid wsp:val=&quot;003A2258&quot;/&gt;&lt;wsp:rsid wsp:val=&quot;003A4B1A&quot;/&gt;&lt;wsp:rsid wsp:val=&quot;003A5829&quot;/&gt;&lt;wsp:rsid wsp:val=&quot;003A5A7B&quot;/&gt;&lt;wsp:rsid wsp:val=&quot;003B0C45&quot;/&gt;&lt;wsp:rsid wsp:val=&quot;003B4014&quot;/&gt;&lt;wsp:rsid wsp:val=&quot;003B46B1&quot;/&gt;&lt;wsp:rsid wsp:val=&quot;003B48CD&quot;/&gt;&lt;wsp:rsid wsp:val=&quot;003B4F07&quot;/&gt;&lt;wsp:rsid wsp:val=&quot;003B5342&quot;/&gt;&lt;wsp:rsid wsp:val=&quot;003B66CD&quot;/&gt;&lt;wsp:rsid wsp:val=&quot;003C01C8&quot;/&gt;&lt;wsp:rsid wsp:val=&quot;003C5D0F&quot;/&gt;&lt;wsp:rsid wsp:val=&quot;003C5D68&quot;/&gt;&lt;wsp:rsid wsp:val=&quot;003D0ED1&quot;/&gt;&lt;wsp:rsid wsp:val=&quot;003D0F34&quot;/&gt;&lt;wsp:rsid wsp:val=&quot;003D2926&quot;/&gt;&lt;wsp:rsid wsp:val=&quot;003D5C2A&quot;/&gt;&lt;wsp:rsid wsp:val=&quot;003D78DD&quot;/&gt;&lt;wsp:rsid wsp:val=&quot;003E0675&quot;/&gt;&lt;wsp:rsid wsp:val=&quot;003E12DE&quot;/&gt;&lt;wsp:rsid wsp:val=&quot;003E2874&quot;/&gt;&lt;wsp:rsid wsp:val=&quot;003E6C85&quot;/&gt;&lt;wsp:rsid wsp:val=&quot;003F216B&quot;/&gt;&lt;wsp:rsid wsp:val=&quot;003F66B3&quot;/&gt;&lt;wsp:rsid wsp:val=&quot;004011DD&quot;/&gt;&lt;wsp:rsid wsp:val=&quot;00401253&quot;/&gt;&lt;wsp:rsid wsp:val=&quot;00402B3B&quot;/&gt;&lt;wsp:rsid wsp:val=&quot;00402B4D&quot;/&gt;&lt;wsp:rsid wsp:val=&quot;00404ADD&quot;/&gt;&lt;wsp:rsid wsp:val=&quot;00404D51&quot;/&gt;&lt;wsp:rsid wsp:val=&quot;004146BD&quot;/&gt;&lt;wsp:rsid wsp:val=&quot;00414DF3&quot;/&gt;&lt;wsp:rsid wsp:val=&quot;0042066A&quot;/&gt;&lt;wsp:rsid wsp:val=&quot;0042096D&quot;/&gt;&lt;wsp:rsid wsp:val=&quot;004219A7&quot;/&gt;&lt;wsp:rsid wsp:val=&quot;00427A35&quot;/&gt;&lt;wsp:rsid wsp:val=&quot;00427AE7&quot;/&gt;&lt;wsp:rsid wsp:val=&quot;0043048D&quot;/&gt;&lt;wsp:rsid wsp:val=&quot;00431DA6&quot;/&gt;&lt;wsp:rsid wsp:val=&quot;00436551&quot;/&gt;&lt;wsp:rsid wsp:val=&quot;00440FA8&quot;/&gt;&lt;wsp:rsid wsp:val=&quot;004462F3&quot;/&gt;&lt;wsp:rsid wsp:val=&quot;00447953&quot;/&gt;&lt;wsp:rsid wsp:val=&quot;00450224&quot;/&gt;&lt;wsp:rsid wsp:val=&quot;004519BE&quot;/&gt;&lt;wsp:rsid wsp:val=&quot;0045504C&quot;/&gt;&lt;wsp:rsid wsp:val=&quot;00457D86&quot;/&gt;&lt;wsp:rsid wsp:val=&quot;00460466&quot;/&gt;&lt;wsp:rsid wsp:val=&quot;0046188E&quot;/&gt;&lt;wsp:rsid wsp:val=&quot;00461E81&quot;/&gt;&lt;wsp:rsid wsp:val=&quot;004655C7&quot;/&gt;&lt;wsp:rsid wsp:val=&quot;004657F9&quot;/&gt;&lt;wsp:rsid wsp:val=&quot;00466AEF&quot;/&gt;&lt;wsp:rsid wsp:val=&quot;00466B25&quot;/&gt;&lt;wsp:rsid wsp:val=&quot;00473276&quot;/&gt;&lt;wsp:rsid wsp:val=&quot;00474AE6&quot;/&gt;&lt;wsp:rsid wsp:val=&quot;00474C9A&quot;/&gt;&lt;wsp:rsid wsp:val=&quot;00474D41&quot;/&gt;&lt;wsp:rsid wsp:val=&quot;00475F5C&quot;/&gt;&lt;wsp:rsid wsp:val=&quot;00476088&quot;/&gt;&lt;wsp:rsid wsp:val=&quot;00476BB9&quot;/&gt;&lt;wsp:rsid wsp:val=&quot;004771C4&quot;/&gt;&lt;wsp:rsid wsp:val=&quot;004777D6&quot;/&gt;&lt;wsp:rsid wsp:val=&quot;0048369F&quot;/&gt;&lt;wsp:rsid wsp:val=&quot;00486FD3&quot;/&gt;&lt;wsp:rsid wsp:val=&quot;004909B9&quot;/&gt;&lt;wsp:rsid wsp:val=&quot;004916E1&quot;/&gt;&lt;wsp:rsid wsp:val=&quot;00491B4F&quot;/&gt;&lt;wsp:rsid wsp:val=&quot;004932E0&quot;/&gt;&lt;wsp:rsid wsp:val=&quot;0049734F&quot;/&gt;&lt;wsp:rsid wsp:val=&quot;00497EE9&quot;/&gt;&lt;wsp:rsid wsp:val=&quot;004A4B13&quot;/&gt;&lt;wsp:rsid wsp:val=&quot;004A622A&quot;/&gt;&lt;wsp:rsid wsp:val=&quot;004B2566&quot;/&gt;&lt;wsp:rsid wsp:val=&quot;004C195B&quot;/&gt;&lt;wsp:rsid wsp:val=&quot;004C4AC1&quot;/&gt;&lt;wsp:rsid wsp:val=&quot;004C4D84&quot;/&gt;&lt;wsp:rsid wsp:val=&quot;004C6D18&quot;/&gt;&lt;wsp:rsid wsp:val=&quot;004C6EFF&quot;/&gt;&lt;wsp:rsid wsp:val=&quot;004C7A0F&quot;/&gt;&lt;wsp:rsid wsp:val=&quot;004C7C6B&quot;/&gt;&lt;wsp:rsid wsp:val=&quot;004D4AF1&quot;/&gt;&lt;wsp:rsid wsp:val=&quot;004D53FD&quot;/&gt;&lt;wsp:rsid wsp:val=&quot;004D60F4&quot;/&gt;&lt;wsp:rsid wsp:val=&quot;004E1432&quot;/&gt;&lt;wsp:rsid wsp:val=&quot;004E1796&quot;/&gt;&lt;wsp:rsid wsp:val=&quot;004E2947&quot;/&gt;&lt;wsp:rsid wsp:val=&quot;004E2D08&quot;/&gt;&lt;wsp:rsid wsp:val=&quot;004E2E06&quot;/&gt;&lt;wsp:rsid wsp:val=&quot;004E441D&quot;/&gt;&lt;wsp:rsid wsp:val=&quot;004E69FB&quot;/&gt;&lt;wsp:rsid wsp:val=&quot;004E7BF5&quot;/&gt;&lt;wsp:rsid wsp:val=&quot;004F2CAB&quot;/&gt;&lt;wsp:rsid wsp:val=&quot;004F320E&quot;/&gt;&lt;wsp:rsid wsp:val=&quot;004F3612&quot;/&gt;&lt;wsp:rsid wsp:val=&quot;004F3D0E&quot;/&gt;&lt;wsp:rsid wsp:val=&quot;005003D9&quot;/&gt;&lt;wsp:rsid wsp:val=&quot;005029CE&quot;/&gt;&lt;wsp:rsid wsp:val=&quot;00512848&quot;/&gt;&lt;wsp:rsid wsp:val=&quot;00513741&quot;/&gt;&lt;wsp:rsid wsp:val=&quot;005140D7&quot;/&gt;&lt;wsp:rsid wsp:val=&quot;00514283&quot;/&gt;&lt;wsp:rsid wsp:val=&quot;00514EB6&quot;/&gt;&lt;wsp:rsid wsp:val=&quot;005156B0&quot;/&gt;&lt;wsp:rsid wsp:val=&quot;0051708A&quot;/&gt;&lt;wsp:rsid wsp:val=&quot;00520409&quot;/&gt;&lt;wsp:rsid wsp:val=&quot;0052058F&quot;/&gt;&lt;wsp:rsid wsp:val=&quot;005232C7&quot;/&gt;&lt;wsp:rsid wsp:val=&quot;00524BC4&quot;/&gt;&lt;wsp:rsid wsp:val=&quot;00525268&quot;/&gt;&lt;wsp:rsid wsp:val=&quot;00525D32&quot;/&gt;&lt;wsp:rsid wsp:val=&quot;00533057&quot;/&gt;&lt;wsp:rsid wsp:val=&quot;005342B5&quot;/&gt;&lt;wsp:rsid wsp:val=&quot;005404E0&quot;/&gt;&lt;wsp:rsid wsp:val=&quot;00540C89&quot;/&gt;&lt;wsp:rsid wsp:val=&quot;0054303E&quot;/&gt;&lt;wsp:rsid wsp:val=&quot;0054359C&quot;/&gt;&lt;wsp:rsid wsp:val=&quot;00543D2F&quot;/&gt;&lt;wsp:rsid wsp:val=&quot;0054499A&quot;/&gt;&lt;wsp:rsid wsp:val=&quot;00545525&quot;/&gt;&lt;wsp:rsid wsp:val=&quot;00545974&quot;/&gt;&lt;wsp:rsid wsp:val=&quot;0054679D&quot;/&gt;&lt;wsp:rsid wsp:val=&quot;005467F9&quot;/&gt;&lt;wsp:rsid wsp:val=&quot;005469B9&quot;/&gt;&lt;wsp:rsid wsp:val=&quot;00550DA0&quot;/&gt;&lt;wsp:rsid wsp:val=&quot;00553B4F&quot;/&gt;&lt;wsp:rsid wsp:val=&quot;005573DE&quot;/&gt;&lt;wsp:rsid wsp:val=&quot;00561476&quot;/&gt;&lt;wsp:rsid wsp:val=&quot;00563BDB&quot;/&gt;&lt;wsp:rsid wsp:val=&quot;0056419F&quot;/&gt;&lt;wsp:rsid wsp:val=&quot;005662A1&quot;/&gt;&lt;wsp:rsid wsp:val=&quot;00570514&quot;/&gt;&lt;wsp:rsid wsp:val=&quot;00572254&quot;/&gt;&lt;wsp:rsid wsp:val=&quot;0057346B&quot;/&gt;&lt;wsp:rsid wsp:val=&quot;00575CC1&quot;/&gt;&lt;wsp:rsid wsp:val=&quot;00584AFF&quot;/&gt;&lt;wsp:rsid wsp:val=&quot;00590C21&quot;/&gt;&lt;wsp:rsid wsp:val=&quot;005917B0&quot;/&gt;&lt;wsp:rsid wsp:val=&quot;00592607&quot;/&gt;&lt;wsp:rsid wsp:val=&quot;00594391&quot;/&gt;&lt;wsp:rsid wsp:val=&quot;00595266&quot;/&gt;&lt;wsp:rsid wsp:val=&quot;005969F3&quot;/&gt;&lt;wsp:rsid wsp:val=&quot;005A1060&quot;/&gt;&lt;wsp:rsid wsp:val=&quot;005A36DF&quot;/&gt;&lt;wsp:rsid wsp:val=&quot;005A583A&quot;/&gt;&lt;wsp:rsid wsp:val=&quot;005A69BF&quot;/&gt;&lt;wsp:rsid wsp:val=&quot;005A7995&quot;/&gt;&lt;wsp:rsid wsp:val=&quot;005B07A1&quot;/&gt;&lt;wsp:rsid wsp:val=&quot;005B10EC&quot;/&gt;&lt;wsp:rsid wsp:val=&quot;005B2546&quot;/&gt;&lt;wsp:rsid wsp:val=&quot;005B3CAF&quot;/&gt;&lt;wsp:rsid wsp:val=&quot;005B4A61&quot;/&gt;&lt;wsp:rsid wsp:val=&quot;005B55D5&quot;/&gt;&lt;wsp:rsid wsp:val=&quot;005B59A7&quot;/&gt;&lt;wsp:rsid wsp:val=&quot;005B5BFD&quot;/&gt;&lt;wsp:rsid wsp:val=&quot;005C336A&quot;/&gt;&lt;wsp:rsid wsp:val=&quot;005C3404&quot;/&gt;&lt;wsp:rsid wsp:val=&quot;005C55BD&quot;/&gt;&lt;wsp:rsid wsp:val=&quot;005C7658&quot;/&gt;&lt;wsp:rsid wsp:val=&quot;005C7C45&quot;/&gt;&lt;wsp:rsid wsp:val=&quot;005D4FCA&quot;/&gt;&lt;wsp:rsid wsp:val=&quot;005D6353&quot;/&gt;&lt;wsp:rsid wsp:val=&quot;005D6663&quot;/&gt;&lt;wsp:rsid wsp:val=&quot;005D6C71&quot;/&gt;&lt;wsp:rsid wsp:val=&quot;005D7303&quot;/&gt;&lt;wsp:rsid wsp:val=&quot;005D76DC&quot;/&gt;&lt;wsp:rsid wsp:val=&quot;005D7D5C&quot;/&gt;&lt;wsp:rsid wsp:val=&quot;005E04A7&quot;/&gt;&lt;wsp:rsid wsp:val=&quot;005E2171&quot;/&gt;&lt;wsp:rsid wsp:val=&quot;005E234F&quot;/&gt;&lt;wsp:rsid wsp:val=&quot;005E4AC2&quot;/&gt;&lt;wsp:rsid wsp:val=&quot;005F1410&quot;/&gt;&lt;wsp:rsid wsp:val=&quot;005F1EF3&quot;/&gt;&lt;wsp:rsid wsp:val=&quot;005F2FB3&quot;/&gt;&lt;wsp:rsid wsp:val=&quot;005F55F6&quot;/&gt;&lt;wsp:rsid wsp:val=&quot;005F7AC8&quot;/&gt;&lt;wsp:rsid wsp:val=&quot;005F7C5C&quot;/&gt;&lt;wsp:rsid wsp:val=&quot;0060134A&quot;/&gt;&lt;wsp:rsid wsp:val=&quot;006021CE&quot;/&gt;&lt;wsp:rsid wsp:val=&quot;0060234E&quot;/&gt;&lt;wsp:rsid wsp:val=&quot;006030E5&quot;/&gt;&lt;wsp:rsid wsp:val=&quot;00605F12&quot;/&gt;&lt;wsp:rsid wsp:val=&quot;006138A0&quot;/&gt;&lt;wsp:rsid wsp:val=&quot;00620F37&quot;/&gt;&lt;wsp:rsid wsp:val=&quot;006225A6&quot;/&gt;&lt;wsp:rsid wsp:val=&quot;0062505C&quot;/&gt;&lt;wsp:rsid wsp:val=&quot;006257BA&quot;/&gt;&lt;wsp:rsid wsp:val=&quot;00626187&quot;/&gt;&lt;wsp:rsid wsp:val=&quot;006279E9&quot;/&gt;&lt;wsp:rsid wsp:val=&quot;00627A6B&quot;/&gt;&lt;wsp:rsid wsp:val=&quot;00633CA0&quot;/&gt;&lt;wsp:rsid wsp:val=&quot;006416B7&quot;/&gt;&lt;wsp:rsid wsp:val=&quot;006453D8&quot;/&gt;&lt;wsp:rsid wsp:val=&quot;006462E2&quot;/&gt;&lt;wsp:rsid wsp:val=&quot;0064761C&quot;/&gt;&lt;wsp:rsid wsp:val=&quot;00647B48&quot;/&gt;&lt;wsp:rsid wsp:val=&quot;0065006B&quot;/&gt;&lt;wsp:rsid wsp:val=&quot;006506BF&quot;/&gt;&lt;wsp:rsid wsp:val=&quot;0065298B&quot;/&gt;&lt;wsp:rsid wsp:val=&quot;006577B4&quot;/&gt;&lt;wsp:rsid wsp:val=&quot;0066231F&quot;/&gt;&lt;wsp:rsid wsp:val=&quot;006623C9&quot;/&gt;&lt;wsp:rsid wsp:val=&quot;00662A17&quot;/&gt;&lt;wsp:rsid wsp:val=&quot;00665C5B&quot;/&gt;&lt;wsp:rsid wsp:val=&quot;0066668F&quot;/&gt;&lt;wsp:rsid wsp:val=&quot;00666EE1&quot;/&gt;&lt;wsp:rsid wsp:val=&quot;00671062&quot;/&gt;&lt;wsp:rsid wsp:val=&quot;00675B9D&quot;/&gt;&lt;wsp:rsid wsp:val=&quot;0068172D&quot;/&gt;&lt;wsp:rsid wsp:val=&quot;0068341B&quot;/&gt;&lt;wsp:rsid wsp:val=&quot;0068447B&quot;/&gt;&lt;wsp:rsid wsp:val=&quot;006854B7&quot;/&gt;&lt;wsp:rsid wsp:val=&quot;006869A6&quot;/&gt;&lt;wsp:rsid wsp:val=&quot;00687E6F&quot;/&gt;&lt;wsp:rsid wsp:val=&quot;00692424&quot;/&gt;&lt;wsp:rsid wsp:val=&quot;00692456&quot;/&gt;&lt;wsp:rsid wsp:val=&quot;00692E9D&quot;/&gt;&lt;wsp:rsid wsp:val=&quot;006936E7&quot;/&gt;&lt;wsp:rsid wsp:val=&quot;00695FFB&quot;/&gt;&lt;wsp:rsid wsp:val=&quot;00696704&quot;/&gt;&lt;wsp:rsid wsp:val=&quot;006973AA&quot;/&gt;&lt;wsp:rsid wsp:val=&quot;006A0CA1&quot;/&gt;&lt;wsp:rsid wsp:val=&quot;006A177A&quot;/&gt;&lt;wsp:rsid wsp:val=&quot;006A2B2C&quot;/&gt;&lt;wsp:rsid wsp:val=&quot;006A50ED&quot;/&gt;&lt;wsp:rsid wsp:val=&quot;006B3BA6&quot;/&gt;&lt;wsp:rsid wsp:val=&quot;006B78FB&quot;/&gt;&lt;wsp:rsid wsp:val=&quot;006C0BEE&quot;/&gt;&lt;wsp:rsid wsp:val=&quot;006C209F&quot;/&gt;&lt;wsp:rsid wsp:val=&quot;006C2C3B&quot;/&gt;&lt;wsp:rsid wsp:val=&quot;006C35ED&quot;/&gt;&lt;wsp:rsid wsp:val=&quot;006C3F47&quot;/&gt;&lt;wsp:rsid wsp:val=&quot;006C4E03&quot;/&gt;&lt;wsp:rsid wsp:val=&quot;006C5768&quot;/&gt;&lt;wsp:rsid wsp:val=&quot;006C5BB8&quot;/&gt;&lt;wsp:rsid wsp:val=&quot;006D2F28&quot;/&gt;&lt;wsp:rsid wsp:val=&quot;006D547D&quot;/&gt;&lt;wsp:rsid wsp:val=&quot;006D68D3&quot;/&gt;&lt;wsp:rsid wsp:val=&quot;006D780F&quot;/&gt;&lt;wsp:rsid wsp:val=&quot;006E0737&quot;/&gt;&lt;wsp:rsid wsp:val=&quot;006E1196&quot;/&gt;&lt;wsp:rsid wsp:val=&quot;006E3948&quot;/&gt;&lt;wsp:rsid wsp:val=&quot;006E3AAE&quot;/&gt;&lt;wsp:rsid wsp:val=&quot;006E4F3E&quot;/&gt;&lt;wsp:rsid wsp:val=&quot;006F052B&quot;/&gt;&lt;wsp:rsid wsp:val=&quot;006F1107&quot;/&gt;&lt;wsp:rsid wsp:val=&quot;006F178C&quot;/&gt;&lt;wsp:rsid wsp:val=&quot;006F31A2&quot;/&gt;&lt;wsp:rsid wsp:val=&quot;006F5C52&quot;/&gt;&lt;wsp:rsid wsp:val=&quot;006F6D1A&quot;/&gt;&lt;wsp:rsid wsp:val=&quot;006F7D8E&quot;/&gt;&lt;wsp:rsid wsp:val=&quot;0070007B&quot;/&gt;&lt;wsp:rsid wsp:val=&quot;00702377&quot;/&gt;&lt;wsp:rsid wsp:val=&quot;00705062&quot;/&gt;&lt;wsp:rsid wsp:val=&quot;00711E4F&quot;/&gt;&lt;wsp:rsid wsp:val=&quot;00713DB4&quot;/&gt;&lt;wsp:rsid wsp:val=&quot;007210AE&quot;/&gt;&lt;wsp:rsid wsp:val=&quot;007213E1&quot;/&gt;&lt;wsp:rsid wsp:val=&quot;00722B79&quot;/&gt;&lt;wsp:rsid wsp:val=&quot;00723D22&quot;/&gt;&lt;wsp:rsid wsp:val=&quot;0072424D&quot;/&gt;&lt;wsp:rsid wsp:val=&quot;007249E9&quot;/&gt;&lt;wsp:rsid wsp:val=&quot;00725D80&quot;/&gt;&lt;wsp:rsid wsp:val=&quot;00727248&quot;/&gt;&lt;wsp:rsid wsp:val=&quot;00731367&quot;/&gt;&lt;wsp:rsid wsp:val=&quot;0073454C&quot;/&gt;&lt;wsp:rsid wsp:val=&quot;00734917&quot;/&gt;&lt;wsp:rsid wsp:val=&quot;00735D8A&quot;/&gt;&lt;wsp:rsid wsp:val=&quot;00741A06&quot;/&gt;&lt;wsp:rsid wsp:val=&quot;00741F76&quot;/&gt;&lt;wsp:rsid wsp:val=&quot;00743297&quot;/&gt;&lt;wsp:rsid wsp:val=&quot;007434C6&quot;/&gt;&lt;wsp:rsid wsp:val=&quot;00746E51&quot;/&gt;&lt;wsp:rsid wsp:val=&quot;00747848&quot;/&gt;&lt;wsp:rsid wsp:val=&quot;007506EC&quot;/&gt;&lt;wsp:rsid wsp:val=&quot;00751170&quot;/&gt;&lt;wsp:rsid wsp:val=&quot;007518F3&quot;/&gt;&lt;wsp:rsid wsp:val=&quot;00751F24&quot;/&gt;&lt;wsp:rsid wsp:val=&quot;00751FDB&quot;/&gt;&lt;wsp:rsid wsp:val=&quot;00752338&quot;/&gt;&lt;wsp:rsid wsp:val=&quot;007526F5&quot;/&gt;&lt;wsp:rsid wsp:val=&quot;00752AA5&quot;/&gt;&lt;wsp:rsid wsp:val=&quot;00752D7E&quot;/&gt;&lt;wsp:rsid wsp:val=&quot;0075556C&quot;/&gt;&lt;wsp:rsid wsp:val=&quot;00756A4A&quot;/&gt;&lt;wsp:rsid wsp:val=&quot;00756C71&quot;/&gt;&lt;wsp:rsid wsp:val=&quot;00760306&quot;/&gt;&lt;wsp:rsid wsp:val=&quot;00760C19&quot;/&gt;&lt;wsp:rsid wsp:val=&quot;00762C17&quot;/&gt;&lt;wsp:rsid wsp:val=&quot;00764C33&quot;/&gt;&lt;wsp:rsid wsp:val=&quot;00764E1F&quot;/&gt;&lt;wsp:rsid wsp:val=&quot;0076651E&quot;/&gt;&lt;wsp:rsid wsp:val=&quot;00767ACE&quot;/&gt;&lt;wsp:rsid wsp:val=&quot;00767C38&quot;/&gt;&lt;wsp:rsid wsp:val=&quot;00767EE5&quot;/&gt;&lt;wsp:rsid wsp:val=&quot;007701C9&quot;/&gt;&lt;wsp:rsid wsp:val=&quot;0077066B&quot;/&gt;&lt;wsp:rsid wsp:val=&quot;0077082E&quot;/&gt;&lt;wsp:rsid wsp:val=&quot;00771D5E&quot;/&gt;&lt;wsp:rsid wsp:val=&quot;00773127&quot;/&gt;&lt;wsp:rsid wsp:val=&quot;00774FCC&quot;/&gt;&lt;wsp:rsid wsp:val=&quot;00776546&quot;/&gt;&lt;wsp:rsid wsp:val=&quot;0078334F&quot;/&gt;&lt;wsp:rsid wsp:val=&quot;00785832&quot;/&gt;&lt;wsp:rsid wsp:val=&quot;007876C9&quot;/&gt;&lt;wsp:rsid wsp:val=&quot;00791C59&quot;/&gt;&lt;wsp:rsid wsp:val=&quot;00792B3D&quot;/&gt;&lt;wsp:rsid wsp:val=&quot;00795556&quot;/&gt;&lt;wsp:rsid wsp:val=&quot;00796245&quot;/&gt;&lt;wsp:rsid wsp:val=&quot;007A1ACC&quot;/&gt;&lt;wsp:rsid wsp:val=&quot;007A239A&quot;/&gt;&lt;wsp:rsid wsp:val=&quot;007A298D&quot;/&gt;&lt;wsp:rsid wsp:val=&quot;007A33FA&quot;/&gt;&lt;wsp:rsid wsp:val=&quot;007A5073&quot;/&gt;&lt;wsp:rsid wsp:val=&quot;007A5C14&quot;/&gt;&lt;wsp:rsid wsp:val=&quot;007A7398&quot;/&gt;&lt;wsp:rsid wsp:val=&quot;007B3210&quot;/&gt;&lt;wsp:rsid wsp:val=&quot;007B521A&quot;/&gt;&lt;wsp:rsid wsp:val=&quot;007B5A9D&quot;/&gt;&lt;wsp:rsid wsp:val=&quot;007C2B70&quot;/&gt;&lt;wsp:rsid wsp:val=&quot;007C30FA&quot;/&gt;&lt;wsp:rsid wsp:val=&quot;007C40EC&quot;/&gt;&lt;wsp:rsid wsp:val=&quot;007C4EE4&quot;/&gt;&lt;wsp:rsid wsp:val=&quot;007C5F99&quot;/&gt;&lt;wsp:rsid wsp:val=&quot;007D1396&quot;/&gt;&lt;wsp:rsid wsp:val=&quot;007D20F3&quot;/&gt;&lt;wsp:rsid wsp:val=&quot;007D2336&quot;/&gt;&lt;wsp:rsid wsp:val=&quot;007D4B2B&quot;/&gt;&lt;wsp:rsid wsp:val=&quot;007D616E&quot;/&gt;&lt;wsp:rsid wsp:val=&quot;007D68CE&quot;/&gt;&lt;wsp:rsid wsp:val=&quot;007D7607&quot;/&gt;&lt;wsp:rsid wsp:val=&quot;007E057A&quot;/&gt;&lt;wsp:rsid wsp:val=&quot;007E1D58&quot;/&gt;&lt;wsp:rsid wsp:val=&quot;007E3CD6&quot;/&gt;&lt;wsp:rsid wsp:val=&quot;007E48B3&quot;/&gt;&lt;wsp:rsid wsp:val=&quot;007E5987&quot;/&gt;&lt;wsp:rsid wsp:val=&quot;007E5CA6&quot;/&gt;&lt;wsp:rsid wsp:val=&quot;007F0F15&quot;/&gt;&lt;wsp:rsid wsp:val=&quot;007F3458&quot;/&gt;&lt;wsp:rsid wsp:val=&quot;007F6734&quot;/&gt;&lt;wsp:rsid wsp:val=&quot;0080208A&quot;/&gt;&lt;wsp:rsid wsp:val=&quot;008021D5&quot;/&gt;&lt;wsp:rsid wsp:val=&quot;00802431&quot;/&gt;&lt;wsp:rsid wsp:val=&quot;008024E4&quot;/&gt;&lt;wsp:rsid wsp:val=&quot;00802DB0&quot;/&gt;&lt;wsp:rsid wsp:val=&quot;008042C7&quot;/&gt;&lt;wsp:rsid wsp:val=&quot;00804679&quot;/&gt;&lt;wsp:rsid wsp:val=&quot;00805D02&quot;/&gt;&lt;wsp:rsid wsp:val=&quot;00807D85&quot;/&gt;&lt;wsp:rsid wsp:val=&quot;00811316&quot;/&gt;&lt;wsp:rsid wsp:val=&quot;00812F05&quot;/&gt;&lt;wsp:rsid wsp:val=&quot;008134EF&quot;/&gt;&lt;wsp:rsid wsp:val=&quot;00815412&quot;/&gt;&lt;wsp:rsid wsp:val=&quot;00815953&quot;/&gt;&lt;wsp:rsid wsp:val=&quot;0082057F&quot;/&gt;&lt;wsp:rsid wsp:val=&quot;008205D0&quot;/&gt;&lt;wsp:rsid wsp:val=&quot;00820A17&quot;/&gt;&lt;wsp:rsid wsp:val=&quot;00823830&quot;/&gt;&lt;wsp:rsid wsp:val=&quot;008250A7&quot;/&gt;&lt;wsp:rsid wsp:val=&quot;00826497&quot;/&gt;&lt;wsp:rsid wsp:val=&quot;00831BA4&quot;/&gt;&lt;wsp:rsid wsp:val=&quot;0083374B&quot;/&gt;&lt;wsp:rsid wsp:val=&quot;00840EDC&quot;/&gt;&lt;wsp:rsid wsp:val=&quot;00843A28&quot;/&gt;&lt;wsp:rsid wsp:val=&quot;00843BA8&quot;/&gt;&lt;wsp:rsid wsp:val=&quot;0084429B&quot;/&gt;&lt;wsp:rsid wsp:val=&quot;00845E5B&quot;/&gt;&lt;wsp:rsid wsp:val=&quot;00850A98&quot;/&gt;&lt;wsp:rsid wsp:val=&quot;00850BB1&quot;/&gt;&lt;wsp:rsid wsp:val=&quot;00852540&quot;/&gt;&lt;wsp:rsid wsp:val=&quot;00854144&quot;/&gt;&lt;wsp:rsid wsp:val=&quot;008559B8&quot;/&gt;&lt;wsp:rsid wsp:val=&quot;00860154&quot;/&gt;&lt;wsp:rsid wsp:val=&quot;0086217F&quot;/&gt;&lt;wsp:rsid wsp:val=&quot;00862645&quot;/&gt;&lt;wsp:rsid wsp:val=&quot;00864216&quot;/&gt;&lt;wsp:rsid wsp:val=&quot;00865DA5&quot;/&gt;&lt;wsp:rsid wsp:val=&quot;008700E1&quot;/&gt;&lt;wsp:rsid wsp:val=&quot;00872362&quot;/&gt;&lt;wsp:rsid wsp:val=&quot;0087586E&quot;/&gt;&lt;wsp:rsid wsp:val=&quot;00881166&quot;/&gt;&lt;wsp:rsid wsp:val=&quot;008829D2&quot;/&gt;&lt;wsp:rsid wsp:val=&quot;00882F0E&quot;/&gt;&lt;wsp:rsid wsp:val=&quot;00884AFE&quot;/&gt;&lt;wsp:rsid wsp:val=&quot;008949B1&quot;/&gt;&lt;wsp:rsid wsp:val=&quot;00896A0C&quot;/&gt;&lt;wsp:rsid wsp:val=&quot;00896C1E&quot;/&gt;&lt;wsp:rsid wsp:val=&quot;0089782F&quot;/&gt;&lt;wsp:rsid wsp:val=&quot;008A0C57&quot;/&gt;&lt;wsp:rsid wsp:val=&quot;008A148A&quot;/&gt;&lt;wsp:rsid wsp:val=&quot;008A2593&quot;/&gt;&lt;wsp:rsid wsp:val=&quot;008A38EF&quot;/&gt;&lt;wsp:rsid wsp:val=&quot;008A4FD1&quot;/&gt;&lt;wsp:rsid wsp:val=&quot;008B556B&quot;/&gt;&lt;wsp:rsid wsp:val=&quot;008B5771&quot;/&gt;&lt;wsp:rsid wsp:val=&quot;008B6BE7&quot;/&gt;&lt;wsp:rsid wsp:val=&quot;008B75DD&quot;/&gt;&lt;wsp:rsid wsp:val=&quot;008C0A50&quot;/&gt;&lt;wsp:rsid wsp:val=&quot;008C0BE2&quot;/&gt;&lt;wsp:rsid wsp:val=&quot;008C189C&quot;/&gt;&lt;wsp:rsid wsp:val=&quot;008C1A06&quot;/&gt;&lt;wsp:rsid wsp:val=&quot;008C2521&quot;/&gt;&lt;wsp:rsid wsp:val=&quot;008C358B&quot;/&gt;&lt;wsp:rsid wsp:val=&quot;008C3F2F&quot;/&gt;&lt;wsp:rsid wsp:val=&quot;008C74F9&quot;/&gt;&lt;wsp:rsid wsp:val=&quot;008D0344&quot;/&gt;&lt;wsp:rsid wsp:val=&quot;008D1B75&quot;/&gt;&lt;wsp:rsid wsp:val=&quot;008D1E37&quot;/&gt;&lt;wsp:rsid wsp:val=&quot;008D2157&quot;/&gt;&lt;wsp:rsid wsp:val=&quot;008D2616&quot;/&gt;&lt;wsp:rsid wsp:val=&quot;008D2A98&quot;/&gt;&lt;wsp:rsid wsp:val=&quot;008D4198&quot;/&gt;&lt;wsp:rsid wsp:val=&quot;008D4E4B&quot;/&gt;&lt;wsp:rsid wsp:val=&quot;008E01B4&quot;/&gt;&lt;wsp:rsid wsp:val=&quot;008E150E&quot;/&gt;&lt;wsp:rsid wsp:val=&quot;008E1925&quot;/&gt;&lt;wsp:rsid wsp:val=&quot;008E3BCE&quot;/&gt;&lt;wsp:rsid wsp:val=&quot;008E5922&quot;/&gt;&lt;wsp:rsid wsp:val=&quot;008E7448&quot;/&gt;&lt;wsp:rsid wsp:val=&quot;008E75A7&quot;/&gt;&lt;wsp:rsid wsp:val=&quot;008F0211&quot;/&gt;&lt;wsp:rsid wsp:val=&quot;008F29BE&quot;/&gt;&lt;wsp:rsid wsp:val=&quot;008F36D8&quot;/&gt;&lt;wsp:rsid wsp:val=&quot;008F691C&quot;/&gt;&lt;wsp:rsid wsp:val=&quot;008F753F&quot;/&gt;&lt;wsp:rsid wsp:val=&quot;00901FA4&quot;/&gt;&lt;wsp:rsid wsp:val=&quot;00903B1F&quot;/&gt;&lt;wsp:rsid wsp:val=&quot;00907628&quot;/&gt;&lt;wsp:rsid wsp:val=&quot;009123B7&quot;/&gt;&lt;wsp:rsid wsp:val=&quot;009149D1&quot;/&gt;&lt;wsp:rsid wsp:val=&quot;00914E9D&quot;/&gt;&lt;wsp:rsid wsp:val=&quot;00915170&quot;/&gt;&lt;wsp:rsid wsp:val=&quot;00923078&quot;/&gt;&lt;wsp:rsid wsp:val=&quot;00924076&quot;/&gt;&lt;wsp:rsid wsp:val=&quot;00924C4C&quot;/&gt;&lt;wsp:rsid wsp:val=&quot;009267B8&quot;/&gt;&lt;wsp:rsid wsp:val=&quot;00931969&quot;/&gt;&lt;wsp:rsid wsp:val=&quot;0093387B&quot;/&gt;&lt;wsp:rsid wsp:val=&quot;00934AAF&quot;/&gt;&lt;wsp:rsid wsp:val=&quot;009351F9&quot;/&gt;&lt;wsp:rsid wsp:val=&quot;009353E0&quot;/&gt;&lt;wsp:rsid wsp:val=&quot;00935480&quot;/&gt;&lt;wsp:rsid wsp:val=&quot;00937407&quot;/&gt;&lt;wsp:rsid wsp:val=&quot;00941448&quot;/&gt;&lt;wsp:rsid wsp:val=&quot;00946477&quot;/&gt;&lt;wsp:rsid wsp:val=&quot;009469FD&quot;/&gt;&lt;wsp:rsid wsp:val=&quot;00950BA9&quot;/&gt;&lt;wsp:rsid wsp:val=&quot;00954F80&quot;/&gt;&lt;wsp:rsid wsp:val=&quot;00955B33&quot;/&gt;&lt;wsp:rsid wsp:val=&quot;0095637B&quot;/&gt;&lt;wsp:rsid wsp:val=&quot;009575C1&quot;/&gt;&lt;wsp:rsid wsp:val=&quot;0095794A&quot;/&gt;&lt;wsp:rsid wsp:val=&quot;00962068&quot;/&gt;&lt;wsp:rsid wsp:val=&quot;00967073&quot;/&gt;&lt;wsp:rsid wsp:val=&quot;009721F2&quot;/&gt;&lt;wsp:rsid wsp:val=&quot;00972664&quot;/&gt;&lt;wsp:rsid wsp:val=&quot;00973B58&quot;/&gt;&lt;wsp:rsid wsp:val=&quot;009743DD&quot;/&gt;&lt;wsp:rsid wsp:val=&quot;009752D9&quot;/&gt;&lt;wsp:rsid wsp:val=&quot;0098312E&quot;/&gt;&lt;wsp:rsid wsp:val=&quot;00987340&quot;/&gt;&lt;wsp:rsid wsp:val=&quot;009900AC&quot;/&gt;&lt;wsp:rsid wsp:val=&quot;0099425A&quot;/&gt;&lt;wsp:rsid wsp:val=&quot;00997946&quot;/&gt;&lt;wsp:rsid wsp:val=&quot;00997CDF&quot;/&gt;&lt;wsp:rsid wsp:val=&quot;009A01EF&quot;/&gt;&lt;wsp:rsid wsp:val=&quot;009A09E7&quot;/&gt;&lt;wsp:rsid wsp:val=&quot;009A7D18&quot;/&gt;&lt;wsp:rsid wsp:val=&quot;009B2559&quot;/&gt;&lt;wsp:rsid wsp:val=&quot;009B3900&quot;/&gt;&lt;wsp:rsid wsp:val=&quot;009B4C44&quot;/&gt;&lt;wsp:rsid wsp:val=&quot;009B5904&quot;/&gt;&lt;wsp:rsid wsp:val=&quot;009C1A0C&quot;/&gt;&lt;wsp:rsid wsp:val=&quot;009C1E2B&quot;/&gt;&lt;wsp:rsid wsp:val=&quot;009C26CE&quot;/&gt;&lt;wsp:rsid wsp:val=&quot;009C33E4&quot;/&gt;&lt;wsp:rsid wsp:val=&quot;009C3DC9&quot;/&gt;&lt;wsp:rsid wsp:val=&quot;009D139F&quot;/&gt;&lt;wsp:rsid wsp:val=&quot;009D337E&quot;/&gt;&lt;wsp:rsid wsp:val=&quot;009E0E0F&quot;/&gt;&lt;wsp:rsid wsp:val=&quot;009E4830&quot;/&gt;&lt;wsp:rsid wsp:val=&quot;009E550B&quot;/&gt;&lt;wsp:rsid wsp:val=&quot;009E5FC8&quot;/&gt;&lt;wsp:rsid wsp:val=&quot;009E6391&quot;/&gt;&lt;wsp:rsid wsp:val=&quot;009E6982&quot;/&gt;&lt;wsp:rsid wsp:val=&quot;009E79AE&quot;/&gt;&lt;wsp:rsid wsp:val=&quot;009F4CA6&quot;/&gt;&lt;wsp:rsid wsp:val=&quot;009F6ED4&quot;/&gt;&lt;wsp:rsid wsp:val=&quot;009F77E5&quot;/&gt;&lt;wsp:rsid wsp:val=&quot;009F7884&quot;/&gt;&lt;wsp:rsid wsp:val=&quot;00A007CA&quot;/&gt;&lt;wsp:rsid wsp:val=&quot;00A04757&quot;/&gt;&lt;wsp:rsid wsp:val=&quot;00A06252&quot;/&gt;&lt;wsp:rsid wsp:val=&quot;00A1262C&quot;/&gt;&lt;wsp:rsid wsp:val=&quot;00A1629B&quot;/&gt;&lt;wsp:rsid wsp:val=&quot;00A16D86&quot;/&gt;&lt;wsp:rsid wsp:val=&quot;00A16E13&quot;/&gt;&lt;wsp:rsid wsp:val=&quot;00A17124&quot;/&gt;&lt;wsp:rsid wsp:val=&quot;00A17182&quot;/&gt;&lt;wsp:rsid wsp:val=&quot;00A17246&quot;/&gt;&lt;wsp:rsid wsp:val=&quot;00A23804&quot;/&gt;&lt;wsp:rsid wsp:val=&quot;00A23C7C&quot;/&gt;&lt;wsp:rsid wsp:val=&quot;00A26D0B&quot;/&gt;&lt;wsp:rsid wsp:val=&quot;00A34EDB&quot;/&gt;&lt;wsp:rsid wsp:val=&quot;00A37A46&quot;/&gt;&lt;wsp:rsid wsp:val=&quot;00A4037A&quot;/&gt;&lt;wsp:rsid wsp:val=&quot;00A4286B&quot;/&gt;&lt;wsp:rsid wsp:val=&quot;00A42C33&quot;/&gt;&lt;wsp:rsid wsp:val=&quot;00A44886&quot;/&gt;&lt;wsp:rsid wsp:val=&quot;00A45D1C&quot;/&gt;&lt;wsp:rsid wsp:val=&quot;00A544DE&quot;/&gt;&lt;wsp:rsid wsp:val=&quot;00A577B1&quot;/&gt;&lt;wsp:rsid wsp:val=&quot;00A60497&quot;/&gt;&lt;wsp:rsid wsp:val=&quot;00A609A2&quot;/&gt;&lt;wsp:rsid wsp:val=&quot;00A609F4&quot;/&gt;&lt;wsp:rsid wsp:val=&quot;00A6151E&quot;/&gt;&lt;wsp:rsid wsp:val=&quot;00A6326D&quot;/&gt;&lt;wsp:rsid wsp:val=&quot;00A637C0&quot;/&gt;&lt;wsp:rsid wsp:val=&quot;00A64582&quot;/&gt;&lt;wsp:rsid wsp:val=&quot;00A666C5&quot;/&gt;&lt;wsp:rsid wsp:val=&quot;00A70BF3&quot;/&gt;&lt;wsp:rsid wsp:val=&quot;00A71369&quot;/&gt;&lt;wsp:rsid wsp:val=&quot;00A72D68&quot;/&gt;&lt;wsp:rsid wsp:val=&quot;00A75DE7&quot;/&gt;&lt;wsp:rsid wsp:val=&quot;00A7773B&quot;/&gt;&lt;wsp:rsid wsp:val=&quot;00A777F1&quot;/&gt;&lt;wsp:rsid wsp:val=&quot;00A80F8A&quot;/&gt;&lt;wsp:rsid wsp:val=&quot;00A817DB&quot;/&gt;&lt;wsp:rsid wsp:val=&quot;00A83063&quot;/&gt;&lt;wsp:rsid wsp:val=&quot;00A83EC8&quot;/&gt;&lt;wsp:rsid wsp:val=&quot;00A8638A&quot;/&gt;&lt;wsp:rsid wsp:val=&quot;00A903E2&quot;/&gt;&lt;wsp:rsid wsp:val=&quot;00A9101B&quot;/&gt;&lt;wsp:rsid wsp:val=&quot;00A97DAE&quot;/&gt;&lt;wsp:rsid wsp:val=&quot;00AA2C50&quot;/&gt;&lt;wsp:rsid wsp:val=&quot;00AA2C89&quot;/&gt;&lt;wsp:rsid wsp:val=&quot;00AA3C85&quot;/&gt;&lt;wsp:rsid wsp:val=&quot;00AA4939&quot;/&gt;&lt;wsp:rsid wsp:val=&quot;00AA6A89&quot;/&gt;&lt;wsp:rsid wsp:val=&quot;00AB00E8&quot;/&gt;&lt;wsp:rsid wsp:val=&quot;00AB0376&quot;/&gt;&lt;wsp:rsid wsp:val=&quot;00AB0DF5&quot;/&gt;&lt;wsp:rsid wsp:val=&quot;00AB2442&quot;/&gt;&lt;wsp:rsid wsp:val=&quot;00AB2863&quot;/&gt;&lt;wsp:rsid wsp:val=&quot;00AB68F5&quot;/&gt;&lt;wsp:rsid wsp:val=&quot;00AB6E10&quot;/&gt;&lt;wsp:rsid wsp:val=&quot;00AB713F&quot;/&gt;&lt;wsp:rsid wsp:val=&quot;00AB7A4B&quot;/&gt;&lt;wsp:rsid wsp:val=&quot;00AC0386&quot;/&gt;&lt;wsp:rsid wsp:val=&quot;00AC05E4&quot;/&gt;&lt;wsp:rsid wsp:val=&quot;00AC0754&quot;/&gt;&lt;wsp:rsid wsp:val=&quot;00AC1242&quot;/&gt;&lt;wsp:rsid wsp:val=&quot;00AC1D48&quot;/&gt;&lt;wsp:rsid wsp:val=&quot;00AC2FC2&quot;/&gt;&lt;wsp:rsid wsp:val=&quot;00AC72E2&quot;/&gt;&lt;wsp:rsid wsp:val=&quot;00AC7BE4&quot;/&gt;&lt;wsp:rsid wsp:val=&quot;00AD118C&quot;/&gt;&lt;wsp:rsid wsp:val=&quot;00AD3C66&quot;/&gt;&lt;wsp:rsid wsp:val=&quot;00AD5019&quot;/&gt;&lt;wsp:rsid wsp:val=&quot;00AD57B7&quot;/&gt;&lt;wsp:rsid wsp:val=&quot;00AD7104&quot;/&gt;&lt;wsp:rsid wsp:val=&quot;00AD7AD5&quot;/&gt;&lt;wsp:rsid wsp:val=&quot;00AE511A&quot;/&gt;&lt;wsp:rsid wsp:val=&quot;00AE57B8&quot;/&gt;&lt;wsp:rsid wsp:val=&quot;00AE610F&quot;/&gt;&lt;wsp:rsid wsp:val=&quot;00AE79FE&quot;/&gt;&lt;wsp:rsid wsp:val=&quot;00AF3BAE&quot;/&gt;&lt;wsp:rsid wsp:val=&quot;00AF5D02&quot;/&gt;&lt;wsp:rsid wsp:val=&quot;00AF5D31&quot;/&gt;&lt;wsp:rsid wsp:val=&quot;00B00B53&quot;/&gt;&lt;wsp:rsid wsp:val=&quot;00B01B3E&quot;/&gt;&lt;wsp:rsid wsp:val=&quot;00B02312&quot;/&gt;&lt;wsp:rsid wsp:val=&quot;00B0255F&quot;/&gt;&lt;wsp:rsid wsp:val=&quot;00B0270E&quot;/&gt;&lt;wsp:rsid wsp:val=&quot;00B02C69&quot;/&gt;&lt;wsp:rsid wsp:val=&quot;00B02CAA&quot;/&gt;&lt;wsp:rsid wsp:val=&quot;00B03890&quot;/&gt;&lt;wsp:rsid wsp:val=&quot;00B07DD7&quot;/&gt;&lt;wsp:rsid wsp:val=&quot;00B12371&quot;/&gt;&lt;wsp:rsid wsp:val=&quot;00B1367E&quot;/&gt;&lt;wsp:rsid wsp:val=&quot;00B14746&quot;/&gt;&lt;wsp:rsid wsp:val=&quot;00B15D30&quot;/&gt;&lt;wsp:rsid wsp:val=&quot;00B17D55&quot;/&gt;&lt;wsp:rsid wsp:val=&quot;00B207A8&quot;/&gt;&lt;wsp:rsid wsp:val=&quot;00B20D4E&quot;/&gt;&lt;wsp:rsid wsp:val=&quot;00B20E95&quot;/&gt;&lt;wsp:rsid wsp:val=&quot;00B211D0&quot;/&gt;&lt;wsp:rsid wsp:val=&quot;00B27E4C&quot;/&gt;&lt;wsp:rsid wsp:val=&quot;00B33285&quot;/&gt;&lt;wsp:rsid wsp:val=&quot;00B3349E&quot;/&gt;&lt;wsp:rsid wsp:val=&quot;00B353E3&quot;/&gt;&lt;wsp:rsid wsp:val=&quot;00B36A6D&quot;/&gt;&lt;wsp:rsid wsp:val=&quot;00B36F25&quot;/&gt;&lt;wsp:rsid wsp:val=&quot;00B37E86&quot;/&gt;&lt;wsp:rsid wsp:val=&quot;00B4223A&quot;/&gt;&lt;wsp:rsid wsp:val=&quot;00B424B7&quot;/&gt;&lt;wsp:rsid wsp:val=&quot;00B42F5A&quot;/&gt;&lt;wsp:rsid wsp:val=&quot;00B43862&quot;/&gt;&lt;wsp:rsid wsp:val=&quot;00B501C1&quot;/&gt;&lt;wsp:rsid wsp:val=&quot;00B50748&quot;/&gt;&lt;wsp:rsid wsp:val=&quot;00B56E91&quot;/&gt;&lt;wsp:rsid wsp:val=&quot;00B63758&quot;/&gt;&lt;wsp:rsid wsp:val=&quot;00B640AC&quot;/&gt;&lt;wsp:rsid wsp:val=&quot;00B647A1&quot;/&gt;&lt;wsp:rsid wsp:val=&quot;00B64C47&quot;/&gt;&lt;wsp:rsid wsp:val=&quot;00B6559E&quot;/&gt;&lt;wsp:rsid wsp:val=&quot;00B70DE2&quot;/&gt;&lt;wsp:rsid wsp:val=&quot;00B72193&quot;/&gt;&lt;wsp:rsid wsp:val=&quot;00B741B1&quot;/&gt;&lt;wsp:rsid wsp:val=&quot;00B74F6C&quot;/&gt;&lt;wsp:rsid wsp:val=&quot;00B75571&quot;/&gt;&lt;wsp:rsid wsp:val=&quot;00B80332&quot;/&gt;&lt;wsp:rsid wsp:val=&quot;00B80E63&quot;/&gt;&lt;wsp:rsid wsp:val=&quot;00B81F02&quot;/&gt;&lt;wsp:rsid wsp:val=&quot;00B839CC&quot;/&gt;&lt;wsp:rsid wsp:val=&quot;00B841BC&quot;/&gt;&lt;wsp:rsid wsp:val=&quot;00B873B9&quot;/&gt;&lt;wsp:rsid wsp:val=&quot;00B91200&quot;/&gt;&lt;wsp:rsid wsp:val=&quot;00B95C21&quot;/&gt;&lt;wsp:rsid wsp:val=&quot;00BA0388&quot;/&gt;&lt;wsp:rsid wsp:val=&quot;00BA1B7C&quot;/&gt;&lt;wsp:rsid wsp:val=&quot;00BA1DFF&quot;/&gt;&lt;wsp:rsid wsp:val=&quot;00BA2B0E&quot;/&gt;&lt;wsp:rsid wsp:val=&quot;00BA4C3A&quot;/&gt;&lt;wsp:rsid wsp:val=&quot;00BA604F&quot;/&gt;&lt;wsp:rsid wsp:val=&quot;00BA7A7B&quot;/&gt;&lt;wsp:rsid wsp:val=&quot;00BB0916&quot;/&gt;&lt;wsp:rsid wsp:val=&quot;00BB15C9&quot;/&gt;&lt;wsp:rsid wsp:val=&quot;00BB2FC4&quot;/&gt;&lt;wsp:rsid wsp:val=&quot;00BB46CC&quot;/&gt;&lt;wsp:rsid wsp:val=&quot;00BB4781&quot;/&gt;&lt;wsp:rsid wsp:val=&quot;00BC1FCE&quot;/&gt;&lt;wsp:rsid wsp:val=&quot;00BC35E7&quot;/&gt;&lt;wsp:rsid wsp:val=&quot;00BC3669&quot;/&gt;&lt;wsp:rsid wsp:val=&quot;00BC648D&quot;/&gt;&lt;wsp:rsid wsp:val=&quot;00BC7451&quot;/&gt;&lt;wsp:rsid wsp:val=&quot;00BC7A3C&quot;/&gt;&lt;wsp:rsid wsp:val=&quot;00BD2717&quot;/&gt;&lt;wsp:rsid wsp:val=&quot;00BD3ADD&quot;/&gt;&lt;wsp:rsid wsp:val=&quot;00BD789F&quot;/&gt;&lt;wsp:rsid wsp:val=&quot;00BE14A3&quot;/&gt;&lt;wsp:rsid wsp:val=&quot;00BE1AEC&quot;/&gt;&lt;wsp:rsid wsp:val=&quot;00BE4318&quot;/&gt;&lt;wsp:rsid wsp:val=&quot;00BF18A1&quot;/&gt;&lt;wsp:rsid wsp:val=&quot;00BF2D0C&quot;/&gt;&lt;wsp:rsid wsp:val=&quot;00BF5DF5&quot;/&gt;&lt;wsp:rsid wsp:val=&quot;00BF757F&quot;/&gt;&lt;wsp:rsid wsp:val=&quot;00C008FD&quot;/&gt;&lt;wsp:rsid wsp:val=&quot;00C0542E&quot;/&gt;&lt;wsp:rsid wsp:val=&quot;00C103CF&quot;/&gt;&lt;wsp:rsid wsp:val=&quot;00C13239&quot;/&gt;&lt;wsp:rsid wsp:val=&quot;00C13D3B&quot;/&gt;&lt;wsp:rsid wsp:val=&quot;00C17EEC&quot;/&gt;&lt;wsp:rsid wsp:val=&quot;00C22396&quot;/&gt;&lt;wsp:rsid wsp:val=&quot;00C22DA2&quot;/&gt;&lt;wsp:rsid wsp:val=&quot;00C311A9&quot;/&gt;&lt;wsp:rsid wsp:val=&quot;00C323B6&quot;/&gt;&lt;wsp:rsid wsp:val=&quot;00C3403C&quot;/&gt;&lt;wsp:rsid wsp:val=&quot;00C40112&quot;/&gt;&lt;wsp:rsid wsp:val=&quot;00C40240&quot;/&gt;&lt;wsp:rsid wsp:val=&quot;00C40EAC&quot;/&gt;&lt;wsp:rsid wsp:val=&quot;00C42B10&quot;/&gt;&lt;wsp:rsid wsp:val=&quot;00C433A3&quot;/&gt;&lt;wsp:rsid wsp:val=&quot;00C45097&quot;/&gt;&lt;wsp:rsid wsp:val=&quot;00C451B6&quot;/&gt;&lt;wsp:rsid wsp:val=&quot;00C4550A&quot;/&gt;&lt;wsp:rsid wsp:val=&quot;00C5088D&quot;/&gt;&lt;wsp:rsid wsp:val=&quot;00C51474&quot;/&gt;&lt;wsp:rsid wsp:val=&quot;00C526A6&quot;/&gt;&lt;wsp:rsid wsp:val=&quot;00C52BC9&quot;/&gt;&lt;wsp:rsid wsp:val=&quot;00C6099F&quot;/&gt;&lt;wsp:rsid wsp:val=&quot;00C60DC2&quot;/&gt;&lt;wsp:rsid wsp:val=&quot;00C60FF2&quot;/&gt;&lt;wsp:rsid wsp:val=&quot;00C62607&quot;/&gt;&lt;wsp:rsid wsp:val=&quot;00C636B0&quot;/&gt;&lt;wsp:rsid wsp:val=&quot;00C65C20&quot;/&gt;&lt;wsp:rsid wsp:val=&quot;00C67159&quot;/&gt;&lt;wsp:rsid wsp:val=&quot;00C72D48&quot;/&gt;&lt;wsp:rsid wsp:val=&quot;00C74BFA&quot;/&gt;&lt;wsp:rsid wsp:val=&quot;00C754B6&quot;/&gt;&lt;wsp:rsid wsp:val=&quot;00C816F2&quot;/&gt;&lt;wsp:rsid wsp:val=&quot;00C8363F&quot;/&gt;&lt;wsp:rsid wsp:val=&quot;00C84C45&quot;/&gt;&lt;wsp:rsid wsp:val=&quot;00C86339&quot;/&gt;&lt;wsp:rsid wsp:val=&quot;00C865D5&quot;/&gt;&lt;wsp:rsid wsp:val=&quot;00C91485&quot;/&gt;&lt;wsp:rsid wsp:val=&quot;00C927A7&quot;/&gt;&lt;wsp:rsid wsp:val=&quot;00C93755&quot;/&gt;&lt;wsp:rsid wsp:val=&quot;00C958F5&quot;/&gt;&lt;wsp:rsid wsp:val=&quot;00C96D00&quot;/&gt;&lt;wsp:rsid wsp:val=&quot;00C9723F&quot;/&gt;&lt;wsp:rsid wsp:val=&quot;00CA0AA8&quot;/&gt;&lt;wsp:rsid wsp:val=&quot;00CA1884&quot;/&gt;&lt;wsp:rsid wsp:val=&quot;00CA1D2D&quot;/&gt;&lt;wsp:rsid wsp:val=&quot;00CA31B0&quot;/&gt;&lt;wsp:rsid wsp:val=&quot;00CA33C1&quot;/&gt;&lt;wsp:rsid wsp:val=&quot;00CA440D&quot;/&gt;&lt;wsp:rsid wsp:val=&quot;00CB26B3&quot;/&gt;&lt;wsp:rsid wsp:val=&quot;00CC0D82&quot;/&gt;&lt;wsp:rsid wsp:val=&quot;00CC1E64&quot;/&gt;&lt;wsp:rsid wsp:val=&quot;00CC5B21&quot;/&gt;&lt;wsp:rsid wsp:val=&quot;00CC611B&quot;/&gt;&lt;wsp:rsid wsp:val=&quot;00CC77F6&quot;/&gt;&lt;wsp:rsid wsp:val=&quot;00CD0BAE&quot;/&gt;&lt;wsp:rsid wsp:val=&quot;00CD303E&quot;/&gt;&lt;wsp:rsid wsp:val=&quot;00CD30FD&quot;/&gt;&lt;wsp:rsid wsp:val=&quot;00CD686C&quot;/&gt;&lt;wsp:rsid wsp:val=&quot;00CD699A&quot;/&gt;&lt;wsp:rsid wsp:val=&quot;00CE2FC5&quot;/&gt;&lt;wsp:rsid wsp:val=&quot;00CE3E21&quot;/&gt;&lt;wsp:rsid wsp:val=&quot;00CE41DE&quot;/&gt;&lt;wsp:rsid wsp:val=&quot;00CE432C&quot;/&gt;&lt;wsp:rsid wsp:val=&quot;00CE678C&quot;/&gt;&lt;wsp:rsid wsp:val=&quot;00CF1535&quot;/&gt;&lt;wsp:rsid wsp:val=&quot;00CF1D95&quot;/&gt;&lt;wsp:rsid wsp:val=&quot;00CF7BFD&quot;/&gt;&lt;wsp:rsid wsp:val=&quot;00D0078C&quot;/&gt;&lt;wsp:rsid wsp:val=&quot;00D02D4E&quot;/&gt;&lt;wsp:rsid wsp:val=&quot;00D0325B&quot;/&gt;&lt;wsp:rsid wsp:val=&quot;00D04240&quot;/&gt;&lt;wsp:rsid wsp:val=&quot;00D052AF&quot;/&gt;&lt;wsp:rsid wsp:val=&quot;00D05322&quot;/&gt;&lt;wsp:rsid wsp:val=&quot;00D0665F&quot;/&gt;&lt;wsp:rsid wsp:val=&quot;00D0767C&quot;/&gt;&lt;wsp:rsid wsp:val=&quot;00D128C1&quot;/&gt;&lt;wsp:rsid wsp:val=&quot;00D12BED&quot;/&gt;&lt;wsp:rsid wsp:val=&quot;00D170D7&quot;/&gt;&lt;wsp:rsid wsp:val=&quot;00D2141A&quot;/&gt;&lt;wsp:rsid wsp:val=&quot;00D217CE&quot;/&gt;&lt;wsp:rsid wsp:val=&quot;00D22266&quot;/&gt;&lt;wsp:rsid wsp:val=&quot;00D2337E&quot;/&gt;&lt;wsp:rsid wsp:val=&quot;00D33292&quot;/&gt;&lt;wsp:rsid wsp:val=&quot;00D33C68&quot;/&gt;&lt;wsp:rsid wsp:val=&quot;00D35E8C&quot;/&gt;&lt;wsp:rsid wsp:val=&quot;00D36B27&quot;/&gt;&lt;wsp:rsid wsp:val=&quot;00D40ACF&quot;/&gt;&lt;wsp:rsid wsp:val=&quot;00D43BC8&quot;/&gt;&lt;wsp:rsid wsp:val=&quot;00D43EF5&quot;/&gt;&lt;wsp:rsid wsp:val=&quot;00D46864&quot;/&gt;&lt;wsp:rsid wsp:val=&quot;00D57308&quot;/&gt;&lt;wsp:rsid wsp:val=&quot;00D61AF4&quot;/&gt;&lt;wsp:rsid wsp:val=&quot;00D62FD9&quot;/&gt;&lt;wsp:rsid wsp:val=&quot;00D65148&quot;/&gt;&lt;wsp:rsid wsp:val=&quot;00D65793&quot;/&gt;&lt;wsp:rsid wsp:val=&quot;00D66488&quot;/&gt;&lt;wsp:rsid wsp:val=&quot;00D67138&quot;/&gt;&lt;wsp:rsid wsp:val=&quot;00D71A4D&quot;/&gt;&lt;wsp:rsid wsp:val=&quot;00D721C3&quot;/&gt;&lt;wsp:rsid wsp:val=&quot;00D776E6&quot;/&gt;&lt;wsp:rsid wsp:val=&quot;00D80CEA&quot;/&gt;&lt;wsp:rsid wsp:val=&quot;00D83411&quot;/&gt;&lt;wsp:rsid wsp:val=&quot;00D8442F&quot;/&gt;&lt;wsp:rsid wsp:val=&quot;00D85E6C&quot;/&gt;&lt;wsp:rsid wsp:val=&quot;00D87F79&quot;/&gt;&lt;wsp:rsid wsp:val=&quot;00D9057A&quot;/&gt;&lt;wsp:rsid wsp:val=&quot;00D91BC9&quot;/&gt;&lt;wsp:rsid wsp:val=&quot;00D94F75&quot;/&gt;&lt;wsp:rsid wsp:val=&quot;00D970CF&quot;/&gt;&lt;wsp:rsid wsp:val=&quot;00D97B1B&quot;/&gt;&lt;wsp:rsid wsp:val=&quot;00DA1712&quot;/&gt;&lt;wsp:rsid wsp:val=&quot;00DA7195&quot;/&gt;&lt;wsp:rsid wsp:val=&quot;00DB110B&quot;/&gt;&lt;wsp:rsid wsp:val=&quot;00DB13BE&quot;/&gt;&lt;wsp:rsid wsp:val=&quot;00DB2183&quot;/&gt;&lt;wsp:rsid wsp:val=&quot;00DB3678&quot;/&gt;&lt;wsp:rsid wsp:val=&quot;00DB467F&quot;/&gt;&lt;wsp:rsid wsp:val=&quot;00DB6F1E&quot;/&gt;&lt;wsp:rsid wsp:val=&quot;00DC313B&quot;/&gt;&lt;wsp:rsid wsp:val=&quot;00DC3DDD&quot;/&gt;&lt;wsp:rsid wsp:val=&quot;00DC415B&quot;/&gt;&lt;wsp:rsid wsp:val=&quot;00DC534D&quot;/&gt;&lt;wsp:rsid wsp:val=&quot;00DC5C93&quot;/&gt;&lt;wsp:rsid wsp:val=&quot;00DC7E93&quot;/&gt;&lt;wsp:rsid wsp:val=&quot;00DD0604&quot;/&gt;&lt;wsp:rsid wsp:val=&quot;00DD7027&quot;/&gt;&lt;wsp:rsid wsp:val=&quot;00DF07C7&quot;/&gt;&lt;wsp:rsid wsp:val=&quot;00DF1C1B&quot;/&gt;&lt;wsp:rsid wsp:val=&quot;00DF302F&quot;/&gt;&lt;wsp:rsid wsp:val=&quot;00DF79EE&quot;/&gt;&lt;wsp:rsid wsp:val=&quot;00E00552&quot;/&gt;&lt;wsp:rsid wsp:val=&quot;00E01CC3&quot;/&gt;&lt;wsp:rsid wsp:val=&quot;00E02D95&quot;/&gt;&lt;wsp:rsid wsp:val=&quot;00E05509&quot;/&gt;&lt;wsp:rsid wsp:val=&quot;00E110AD&quot;/&gt;&lt;wsp:rsid wsp:val=&quot;00E110E1&quot;/&gt;&lt;wsp:rsid wsp:val=&quot;00E12264&quot;/&gt;&lt;wsp:rsid wsp:val=&quot;00E1378F&quot;/&gt;&lt;wsp:rsid wsp:val=&quot;00E1382A&quot;/&gt;&lt;wsp:rsid wsp:val=&quot;00E13F04&quot;/&gt;&lt;wsp:rsid wsp:val=&quot;00E1547F&quot;/&gt;&lt;wsp:rsid wsp:val=&quot;00E15998&quot;/&gt;&lt;wsp:rsid wsp:val=&quot;00E1635E&quot;/&gt;&lt;wsp:rsid wsp:val=&quot;00E211A3&quot;/&gt;&lt;wsp:rsid wsp:val=&quot;00E21758&quot;/&gt;&lt;wsp:rsid wsp:val=&quot;00E21CF8&quot;/&gt;&lt;wsp:rsid wsp:val=&quot;00E21EBF&quot;/&gt;&lt;wsp:rsid wsp:val=&quot;00E2221A&quot;/&gt;&lt;wsp:rsid wsp:val=&quot;00E230B4&quot;/&gt;&lt;wsp:rsid wsp:val=&quot;00E24999&quot;/&gt;&lt;wsp:rsid wsp:val=&quot;00E25A81&quot;/&gt;&lt;wsp:rsid wsp:val=&quot;00E26607&quot;/&gt;&lt;wsp:rsid wsp:val=&quot;00E26AE6&quot;/&gt;&lt;wsp:rsid wsp:val=&quot;00E304D4&quot;/&gt;&lt;wsp:rsid wsp:val=&quot;00E305C4&quot;/&gt;&lt;wsp:rsid wsp:val=&quot;00E30F44&quot;/&gt;&lt;wsp:rsid wsp:val=&quot;00E31790&quot;/&gt;&lt;wsp:rsid wsp:val=&quot;00E32A47&quot;/&gt;&lt;wsp:rsid wsp:val=&quot;00E32C71&quot;/&gt;&lt;wsp:rsid wsp:val=&quot;00E334F1&quot;/&gt;&lt;wsp:rsid wsp:val=&quot;00E36419&quot;/&gt;&lt;wsp:rsid wsp:val=&quot;00E37070&quot;/&gt;&lt;wsp:rsid wsp:val=&quot;00E4131E&quot;/&gt;&lt;wsp:rsid wsp:val=&quot;00E415D1&quot;/&gt;&lt;wsp:rsid wsp:val=&quot;00E422A3&quot;/&gt;&lt;wsp:rsid wsp:val=&quot;00E425F6&quot;/&gt;&lt;wsp:rsid wsp:val=&quot;00E45954&quot;/&gt;&lt;wsp:rsid wsp:val=&quot;00E459E2&quot;/&gt;&lt;wsp:rsid wsp:val=&quot;00E50A12&quot;/&gt;&lt;wsp:rsid wsp:val=&quot;00E50ADB&quot;/&gt;&lt;wsp:rsid wsp:val=&quot;00E537A3&quot;/&gt;&lt;wsp:rsid wsp:val=&quot;00E53CC0&quot;/&gt;&lt;wsp:rsid wsp:val=&quot;00E54E5C&quot;/&gt;&lt;wsp:rsid wsp:val=&quot;00E555DB&quot;/&gt;&lt;wsp:rsid wsp:val=&quot;00E63C9A&quot;/&gt;&lt;wsp:rsid wsp:val=&quot;00E6708A&quot;/&gt;&lt;wsp:rsid wsp:val=&quot;00E7039C&quot;/&gt;&lt;wsp:rsid wsp:val=&quot;00E71460&quot;/&gt;&lt;wsp:rsid wsp:val=&quot;00E71C45&quot;/&gt;&lt;wsp:rsid wsp:val=&quot;00E72904&quot;/&gt;&lt;wsp:rsid wsp:val=&quot;00E76896&quot;/&gt;&lt;wsp:rsid wsp:val=&quot;00E772EB&quot;/&gt;&lt;wsp:rsid wsp:val=&quot;00E80D0A&quot;/&gt;&lt;wsp:rsid wsp:val=&quot;00E82C97&quot;/&gt;&lt;wsp:rsid wsp:val=&quot;00E84F4D&quot;/&gt;&lt;wsp:rsid wsp:val=&quot;00E87D4D&quot;/&gt;&lt;wsp:rsid wsp:val=&quot;00E91334&quot;/&gt;&lt;wsp:rsid wsp:val=&quot;00E9486B&quot;/&gt;&lt;wsp:rsid wsp:val=&quot;00E96CFB&quot;/&gt;&lt;wsp:rsid wsp:val=&quot;00EA10E1&quot;/&gt;&lt;wsp:rsid wsp:val=&quot;00EA131C&quot;/&gt;&lt;wsp:rsid wsp:val=&quot;00EA3C74&quot;/&gt;&lt;wsp:rsid wsp:val=&quot;00EA4A5B&quot;/&gt;&lt;wsp:rsid wsp:val=&quot;00EA609C&quot;/&gt;&lt;wsp:rsid wsp:val=&quot;00EA78FC&quot;/&gt;&lt;wsp:rsid wsp:val=&quot;00EA7A0E&quot;/&gt;&lt;wsp:rsid wsp:val=&quot;00EA7BD1&quot;/&gt;&lt;wsp:rsid wsp:val=&quot;00EB0675&quot;/&gt;&lt;wsp:rsid wsp:val=&quot;00EB18B4&quot;/&gt;&lt;wsp:rsid wsp:val=&quot;00EB29A6&quot;/&gt;&lt;wsp:rsid wsp:val=&quot;00EB3732&quot;/&gt;&lt;wsp:rsid wsp:val=&quot;00EB4176&quot;/&gt;&lt;wsp:rsid wsp:val=&quot;00EC566F&quot;/&gt;&lt;wsp:rsid wsp:val=&quot;00EC5758&quot;/&gt;&lt;wsp:rsid wsp:val=&quot;00ED2109&quot;/&gt;&lt;wsp:rsid wsp:val=&quot;00ED41A7&quot;/&gt;&lt;wsp:rsid wsp:val=&quot;00ED77B1&quot;/&gt;&lt;wsp:rsid wsp:val=&quot;00EE3734&quot;/&gt;&lt;wsp:rsid wsp:val=&quot;00EF2FF1&quot;/&gt;&lt;wsp:rsid wsp:val=&quot;00EF3173&quot;/&gt;&lt;wsp:rsid wsp:val=&quot;00EF4DFA&quot;/&gt;&lt;wsp:rsid wsp:val=&quot;00EF71A1&quot;/&gt;&lt;wsp:rsid wsp:val=&quot;00F002EC&quot;/&gt;&lt;wsp:rsid wsp:val=&quot;00F03627&quot;/&gt;&lt;wsp:rsid wsp:val=&quot;00F03764&quot;/&gt;&lt;wsp:rsid wsp:val=&quot;00F04051&quot;/&gt;&lt;wsp:rsid wsp:val=&quot;00F056F5&quot;/&gt;&lt;wsp:rsid wsp:val=&quot;00F13CB1&quot;/&gt;&lt;wsp:rsid wsp:val=&quot;00F15845&quot;/&gt;&lt;wsp:rsid wsp:val=&quot;00F16EAE&quot;/&gt;&lt;wsp:rsid wsp:val=&quot;00F171A5&quot;/&gt;&lt;wsp:rsid wsp:val=&quot;00F17A77&quot;/&gt;&lt;wsp:rsid wsp:val=&quot;00F2269C&quot;/&gt;&lt;wsp:rsid wsp:val=&quot;00F27E3A&quot;/&gt;&lt;wsp:rsid wsp:val=&quot;00F30EC2&quot;/&gt;&lt;wsp:rsid wsp:val=&quot;00F318FE&quot;/&gt;&lt;wsp:rsid wsp:val=&quot;00F340EE&quot;/&gt;&lt;wsp:rsid wsp:val=&quot;00F36109&quot;/&gt;&lt;wsp:rsid wsp:val=&quot;00F43016&quot;/&gt;&lt;wsp:rsid wsp:val=&quot;00F44FAF&quot;/&gt;&lt;wsp:rsid wsp:val=&quot;00F45398&quot;/&gt;&lt;wsp:rsid wsp:val=&quot;00F5084A&quot;/&gt;&lt;wsp:rsid wsp:val=&quot;00F5116F&quot;/&gt;&lt;wsp:rsid wsp:val=&quot;00F517F6&quot;/&gt;&lt;wsp:rsid wsp:val=&quot;00F51C3D&quot;/&gt;&lt;wsp:rsid wsp:val=&quot;00F530E2&quot;/&gt;&lt;wsp:rsid wsp:val=&quot;00F57226&quot;/&gt;&lt;wsp:rsid wsp:val=&quot;00F628FB&quot;/&gt;&lt;wsp:rsid wsp:val=&quot;00F6393E&quot;/&gt;&lt;wsp:rsid wsp:val=&quot;00F63A7B&quot;/&gt;&lt;wsp:rsid wsp:val=&quot;00F65236&quot;/&gt;&lt;wsp:rsid wsp:val=&quot;00F67245&quot;/&gt;&lt;wsp:rsid wsp:val=&quot;00F744E4&quot;/&gt;&lt;wsp:rsid wsp:val=&quot;00F75191&quot;/&gt;&lt;wsp:rsid wsp:val=&quot;00F7640F&quot;/&gt;&lt;wsp:rsid wsp:val=&quot;00F76BEC&quot;/&gt;&lt;wsp:rsid wsp:val=&quot;00F76E5E&quot;/&gt;&lt;wsp:rsid wsp:val=&quot;00F76F33&quot;/&gt;&lt;wsp:rsid wsp:val=&quot;00F77A27&quot;/&gt;&lt;wsp:rsid wsp:val=&quot;00F811E8&quot;/&gt;&lt;wsp:rsid wsp:val=&quot;00F823B6&quot;/&gt;&lt;wsp:rsid wsp:val=&quot;00F853B6&quot;/&gt;&lt;wsp:rsid wsp:val=&quot;00F85A88&quot;/&gt;&lt;wsp:rsid wsp:val=&quot;00F85F6E&quot;/&gt;&lt;wsp:rsid wsp:val=&quot;00F910B5&quot;/&gt;&lt;wsp:rsid wsp:val=&quot;00F922E3&quot;/&gt;&lt;wsp:rsid wsp:val=&quot;00F934FA&quot;/&gt;&lt;wsp:rsid wsp:val=&quot;00F93C61&quot;/&gt;&lt;wsp:rsid wsp:val=&quot;00F96022&quot;/&gt;&lt;wsp:rsid wsp:val=&quot;00F9765F&quot;/&gt;&lt;wsp:rsid wsp:val=&quot;00FA4111&quot;/&gt;&lt;wsp:rsid wsp:val=&quot;00FA5358&quot;/&gt;&lt;wsp:rsid wsp:val=&quot;00FA587B&quot;/&gt;&lt;wsp:rsid wsp:val=&quot;00FA6709&quot;/&gt;&lt;wsp:rsid wsp:val=&quot;00FA78FE&quot;/&gt;&lt;wsp:rsid wsp:val=&quot;00FB0D9E&quot;/&gt;&lt;wsp:rsid wsp:val=&quot;00FB22B2&quot;/&gt;&lt;wsp:rsid wsp:val=&quot;00FB3658&quot;/&gt;&lt;wsp:rsid wsp:val=&quot;00FB45B5&quot;/&gt;&lt;wsp:rsid wsp:val=&quot;00FC295B&quot;/&gt;&lt;wsp:rsid wsp:val=&quot;00FC3BAE&quot;/&gt;&lt;wsp:rsid wsp:val=&quot;00FC5BD3&quot;/&gt;&lt;wsp:rsid wsp:val=&quot;00FC604C&quot;/&gt;&lt;wsp:rsid wsp:val=&quot;00FC66D8&quot;/&gt;&lt;wsp:rsid wsp:val=&quot;00FC6842&quot;/&gt;&lt;wsp:rsid wsp:val=&quot;00FC6E35&quot;/&gt;&lt;wsp:rsid wsp:val=&quot;00FD029C&quot;/&gt;&lt;wsp:rsid wsp:val=&quot;00FD02BB&quot;/&gt;&lt;wsp:rsid wsp:val=&quot;00FD116C&quot;/&gt;&lt;wsp:rsid wsp:val=&quot;00FD2A87&quot;/&gt;&lt;wsp:rsid wsp:val=&quot;00FD4081&quot;/&gt;&lt;wsp:rsid wsp:val=&quot;00FE647E&quot;/&gt;&lt;wsp:rsid wsp:val=&quot;00FE7AE9&quot;/&gt;&lt;wsp:rsid wsp:val=&quot;00FF1149&quot;/&gt;&lt;wsp:rsid wsp:val=&quot;00FF1A74&quot;/&gt;&lt;wsp:rsid wsp:val=&quot;00FF205D&quot;/&gt;&lt;wsp:rsid wsp:val=&quot;00FF29B7&quot;/&gt;&lt;wsp:rsid wsp:val=&quot;00FF2E52&quot;/&gt;&lt;wsp:rsid wsp:val=&quot;00FF4453&quot;/&gt;&lt;wsp:rsid wsp:val=&quot;00FF5B8D&quot;/&gt;&lt;wsp:rsid wsp:val=&quot;00FF61E2&quot;/&gt;&lt;wsp:rsid wsp:val=&quot;00FF73BD&quot;/&gt;&lt;wsp:rsid wsp:val=&quot;00FF777B&quot;/&gt;&lt;/wsp:rsids&gt;&lt;/w:docPr&gt;&lt;w:body&gt;&lt;w:p wsp:rsidR=&quot;00000000&quot; wsp:rsidRDefault=&quot;00EA7BD1&quot;&gt;&lt;m:oMathPara&gt;&lt;m:oMath&gt;&lt;m:r&gt;&lt;w:rPr&gt;&lt;w:rFonts w:ascii=&quot;Cambria Math&quot; w:h-ansi=&quot;Cambria Math&quot;/&gt;&lt;wx:font wx:val=&quot;Cambria Math&quot;/&gt;&lt;w:i/&gt;&lt;w:sz-cs w:val=&quot;28&quot;/&gt;&lt;w:lang w:val=&quot;UK&quot;/&gt;&lt;/w:rPr&gt;&lt;m:t&gt;в€†=&lt;/m:t&gt;&lt;/m:r&gt;&lt;m:f&gt;&lt;m:fPr&gt;&lt;m:ctrlPr&gt;&lt;w:rPr&gt;&lt;w:rFonts w:ascii=&quot;Cambria Math&quot; w:h-ansi=&quot;Cambria Math&quot;/&gt;&lt;wx:font wx:val=&quot;Cambria Math&quot;/&gt;&lt;w:i/&gt;&lt;w:sz-cs w:val=&quot;28&quot;/&gt;&lt;w:lang w:val=&quot;UK&quot;/&gt;&lt;/w:rPr&gt;&lt;/m:ctrlPr&gt;&lt;/m:fPr&gt;&lt;m:num&gt;&lt;m:r&gt;&lt;w:rPr&gt;&lt;w:rFonts w:ascii=&quot;Cambria Math&quot; w:h-ansi=&quot;Cambria Math&quot;/&gt;&lt;wx:font wx:val=&quot;Cambria Math&quot;/&gt;&lt;w:i/&gt;&lt;w:sz-cs w:val=&quot;28&quot;/&gt;&lt;w:lang w:val=&quot;UK&quot;/&gt;&lt;/w:rPr&gt;&lt;m:t&gt;в€‚(в€†t)&lt;/m:t&gt;&lt;/m:r&gt;&lt;/m:num&gt;&lt;m:den&gt;&lt;m:r&gt;&lt;w:rPr&gt;&lt;w:rFonts w:ascii=&quot;Cambria Math&quot; w:h-ansi=&quot;Cambria Math&quot;/&gt;&lt;wx:font wx:val=&quot;Cambria Math&quot;/&gt;&lt;w:i/&gt;&lt;w:sz-cs w:val=&quot;28&quot;/&gt;&lt;w:lang w:val=&quot;UK&quot;/&gt;&lt;/w:rPr&gt;&lt;m:t&gt;в€‚L&lt;/m:t&gt;&lt;/m:r&gt;&lt;/m:den&gt;&lt;/m:f&gt;&lt;m:r&gt;&lt;w:rPr&gt;&lt;w:rFonts w:ascii=&quot;Cambria Math&quot; w:h-ansi=&quot;Cambria Math&quot;/&gt;&lt;wx:font wx:val=&quot;Cambria Math&quot;/&gt;&lt;w:i/&gt;&lt;w:sz-cs w:val=&quot;28&quot;/&gt;&lt;w:lang w:val=&quot;UK&quot;/&gt;&lt;/w:rPr&gt;&lt;m:t&gt;*в€†L+&lt;/m:t&gt;&lt;/m:r&gt;&lt;m:f&gt;&lt;m:fPr&gt;&lt;m:ctrlPr&gt;&lt;w:rPr&gt;&lt;w:rFonts w:ascii=&quot;Cambria Math&quot; w:h-ansi=&quot;Cambria Math&quot;/&gt;&lt;wx:font wx:val=&quot;Cambria Math&quot;/&gt;&lt;w:i/&gt;&lt;w:sz-cs w:val=&quot;28&quot;/&gt;&lt;w:lang w:val=&quot;UK&quot;/&gt;&lt;/w:rPr&gt;&lt;/m:ctrlPr&gt;&lt;/m:fPr&gt;&lt;m:num&gt;&lt;m:r&gt;&lt;w:rPr&gt;&lt;w:rFonts w:ascii=&quot;Cambria Math&quot; w:h-ansi=&quot;Cambria Math&quot;/&gt;&lt;wx:font wx:val=&quot;Cambria Math&quot;/&gt;&lt;w:i/&gt;&lt;w:sz-cs w:val=&quot;28&quot;/&gt;&lt;w:lang w:val=&quot;UK&quot;/&gt;&lt;/w:rPr&gt;&lt;m:t&gt;в€‚&lt;/m:t&gt;&lt;/m:r&gt;&lt;m:d&gt;&lt;m:dPr&gt;&lt;m:ctrlPr&gt;&lt;w:rPr&gt;&lt;w:rFonts w:ascii=&quot;Cambria Math&quot; w:h-ansi=&quot;Cambria Math&quot;/&gt;&lt;wx:font wx:val=&quot;Cambria Math&quot;/&gt;&lt;w:i/&gt;&lt;w:sz-cs w:val=&quot;28&quot;/&gt;&lt;w:lang w:val=&quot;UK&quot;/&gt;&lt;/w:rPr&gt;&lt;/m:ctrlPr&gt;&lt;/m:dPr&gt;&lt;m:e&gt;&lt;m:r&gt;&lt;w:rPr&gt;&lt;w:rFonts w:ascii=&quot;Cambria Math&quot; w:h-ansi=&quot;Cambria Math&quot;/&gt;&lt;wx:font wx:val=&quot;Cambria Math&quot;/&gt;&lt;w:i/&gt;&lt;w:sz-cs w:val=&quot;28&quot;/&gt;&lt;w:lang w:val=&quot;UK&quot;/&gt;&lt;/w:rPr&gt;&lt;m:t&gt;в€†t&lt;/m:t&gt;&lt;/m:r&gt;&lt;/m:e&gt;&lt;/m:d&gt;&lt;/m:num&gt;&lt;m:den&gt;&lt;m:r&gt;&lt;w:rPr&gt;&lt;w:rFonts w:ascii=&quot;Cambria Math&quot; w:h-ansi=&quot;Cambria Math&quot;/&gt;&lt;wx:font wx:val=&quot;Cambria Math&quot;/&gt;&lt;w:i/&gt;&lt;w:sz-cs w:val=&quot;28&quot;/&gt;&lt;w:lang w:val=&quot;UK&quot;/&gt;&lt;/w:rPr&gt;&lt;m:t&gt;в€‚П†&lt;/m:t&gt;&lt;/m:r&gt;&lt;/m:den&gt;&lt;/m:f&gt;&lt;m:r&gt;&lt;w:rPr&gt;&lt;w:rFonts w:ascii=&quot;Cambria Math&quot; w:h-ansi=&quot;Cambria Math&quot;/&gt;&lt;wx:font wx:val=&quot;Cambria Math&quot;/&gt;&lt;w:i/&gt;&lt;w:sz-cs w:val=&quot;28&quot;/&gt;&lt;w:lang w:val=&quot;UK&quot;/&gt;&lt;/w:rPr&gt;&lt;m:t&gt;*в€†П†+&lt;/m:t&gt;&lt;/m:r&gt;&lt;m:f&gt;&lt;m:fPr&gt;&lt;m:ctrlPr&gt;&lt;w:rPr&gt;&lt;w:rFonts w:ascii=&quot;Cambria Math&quot; w:h-ansi=&quot;Cambria Math&quot;/&gt;&lt;wx:font wx:val=&quot;Cambria Math&quot;/&gt;&lt;w:i/&gt;&lt;w:sz-cs w:val=&quot;28&quot;/&gt;&lt;w:lang w:val=&quot;UK&quot;/&gt;&lt;/w:rPr&gt;&lt;/m:ctrlPr&gt;&lt;/m:fPr&gt;&lt;m:num&gt;&lt;m:r&gt;&lt;w:rPr&gt;&lt;w:rFonts w:ascii=&quot;Cambria Math&quot; w:h-ansi=&quot;Cambria Math&quot;/&gt;&lt;wx:font wx:val=&quot;Cambria Math&quot;/&gt;&lt;w:i/&gt;&lt;w:sz-cs w:val=&quot;28&quot;/&gt;&lt;w:lang w:val=&quot;UK&quot;/&gt;&lt;/w:rPr&gt;&lt;m:t&gt;в€‚&lt;/m:t&gt;&lt;/m:r&gt;&lt;m:d&gt;&lt;m:dPr&gt;&lt;m:ctrlPr&gt;&lt;w:rPr&gt;&lt;w:rFonts w:ascii=&quot;Cambria Math&quot; w:h-ansi=&quot;Cambria Math&quot;/&gt;&lt;wx:font wx:val=&quot;Cambria Math&quot;/&gt;&lt;w:i/&gt;&lt;w:sz-cs w:val=&quot;28&quot;/&gt;&lt;w:lang w:val=&quot;UK&quot;/&gt;&lt;/w:rPr&gt;&lt;/m:ctrlPr&gt;&lt;/m:dPr&gt;&lt;m:e&gt;&lt;m:r&gt;&lt;w:rPr&gt;&lt;w:rFonts w:ascii=&quot;Cambria Math&quot; w:h-ansi=&quot;Cambria Math&quot;/&gt;&lt;wx:font wx:val=&quot;Cambria Math&quot;/&gt;&lt;w:i/&gt;&lt;w:sz-cs w:val=&quot;28&quot;/&gt;&lt;w:lang w:val=&quot;UK&quot;/&gt;&lt;/w:rPr&gt;&lt;m:t&gt;в€†t&lt;/m:t&gt;&lt;/m:r&gt;&lt;/m:e&gt;&lt;/m:d&gt;&lt;/m:num&gt;&lt;m:den&gt;&lt;m:r&gt;&lt;w:rPr&gt;&lt;w:rFonts w:ascii=&quot;Cambria Math&quot; w:h-ansi=&quot;Cambria Math&quot;/&gt;&lt;wx:font wx:val=&quot;Cambria Math&quot;/&gt;&lt;w:i/&gt;&lt;w:sz-cs w:val=&quot;28&quot;/&gt;&lt;w:lang w:val=&quot;UK&quot;/&gt;&lt;/w:rPr&gt;&lt;m:t&gt;в€‚c&lt;/m:t&gt;&lt;/m:r&gt;&lt;/m:den&gt;&lt;/m:f&gt;&lt;m:r&gt;&lt;w:rPr&gt;&lt;w:rFonts w:ascii=&quot;Cambria Math&quot; w:h-ansi=&quot;Cambria Math&quot;/&gt;&lt;wx:font wx:val=&quot;Cambria Math&quot;/&gt;&lt;w:i/&gt;&lt;w:sz-cs w:val=&quot;28&quot;/&gt;&lt;w:lang w:val=&quot;UK&quot;/&gt;&lt;/w:rPr&gt;&lt;m:t&gt;*в€†c+&lt;/m:t&gt;&lt;/m:r&gt;&lt;m:f&gt;&lt;m:fPr&gt;&lt;m:ctrlPr&gt;&lt;w:rPr&gt;&lt;w:rFonts w:ascii=&quot;Cambria Math&quot; w:h-ansi=&quot;Cambria Math&quot;/&gt;&lt;wx:font wx:val=&quot;Cambria Math&quot;/&gt;&lt;w:i/&gt;&lt;w:sz-cs w:val=&quot;28&quot;/&gt;&lt;w:lang w:val=&quot;UK&quot;/&gt;&lt;/w:rPr&gt;&lt;/m:ctrlPr&gt;&lt;/m:fPr&gt;&lt;m:num&gt;&lt;m:r&gt;&lt;w:rPr&gt;&lt;w:rFonts w:ascii=&quot;Cambria Math&quot; w:h-ansi=&quot;Cambria Math&quot;/&gt;&lt;wx:font wx:val=&quot;Cambria Math&quot;/&gt;&lt;w:i/&gt;&lt;w:sz-cs w:val=&quot;28&quot;/&gt;&lt;w:lang w:val=&quot;UK&quot;/&gt;&lt;/w:rPr&gt;&lt;m:t&gt;в€‚&lt;/m:t&gt;&lt;/m:r&gt;&lt;m:d&gt;&lt;m:dPr&gt;&lt;m:ctrlPr&gt;&lt;w:rPr&gt;&lt;w:rFonts w:ascii=&quot;Cambria Math&quot; w:h-ansi=&quot;Cambria Math&quot;/&gt;&lt;wx:font wx:val=&quot;Cambria Math&quot;/&gt;&lt;w:i/&gt;&lt;w:sz-cs w:val=&quot;28&quot;/&gt;&lt;w:lang w:val=&quot;UK&quot;/&gt;&lt;/w:rPr&gt;&lt;/m:ctrlPr&gt;&lt;/m:dPr&gt;&lt;m:e&gt;&lt;m:r&gt;&lt;w:rPr&gt;&lt;w:rFonts w:ascii=&quot;Cambria Math&quot; w:h-ansi=&quot;Cambria Math&quot;/&gt;&lt;wx:font wx:val=&quot;Cambria Math&quot;/&gt;&lt;w:i/&gt;&lt;w:sz-cs w:val=&quot;28&quot;/&gt;&lt;w:lang w:val=&quot;UK&quot;/&gt;&lt;/w:rPr&gt;&lt;m:t&gt;в€†t&lt;/m:t&gt;&lt;/m:r&gt;&lt;/m:e&gt;&lt;/m:d&gt;&lt;/m:num&gt;&lt;m:den&gt;&lt;m:r&gt;&lt;w:rPr&gt;&lt;w:rFonts w:ascii=&quot;Cambria Math&quot; w:h-ansi=&quot;Cambria Math&quot;/&gt;&lt;wx:font wx:val=&quot;Cambria Math&quot;/&gt;&lt;w:i/&gt;&lt;w:sz-cs w:val=&quot;28&quot;/&gt;&lt;w:lang w:val=&quot;UK&quot;/&gt;&lt;/w:rPr&gt;&lt;m:t&gt;в€‚О±&lt;/m:t&gt;&lt;/m:r&gt;&lt;/m:den&gt;&lt;/m:f&gt;&lt;m:r&gt;&lt;w:rPr&gt;&lt;w:rFonts w:ascii=&quot;Cambria Math&quot; w:h-ansi=&quot;Cambria Math&quot;/&gt;&lt;wx:font wx:val=&quot;Cambria Math&quot;/&gt;&lt;w:i/&gt;&lt;w:sz-cs w:val=&quot;28&quot;/&gt;&lt;w:lang w:val=&quot;UK&quot;/&gt;&lt;/w:rPr&gt;&lt;m:t&gt;*в€†О±+&lt;/m:t&gt;&lt;/m:r&gt;&lt;m:f&gt;&lt;m:fPr&gt;&lt;m:ctrlPr&gt;&lt;w:rPr&gt;&lt;w:rFonts w:ascii=&quot;Cambria Math&quot; w:h-ansi=&quot;Cambria Math&quot;/&gt;&lt;wx:font wx:val=&quot;Cambria Math&quot;/&gt;&lt;w:i/&gt;&lt;w:sz-cs w:val=&quot;28&quot;/&gt;&lt;w:lang w:val=&quot;UK&quot;/&gt;&lt;/w:rPr&gt;&lt;/m:ctrlPr&gt;&lt;/m:fPr&gt;&lt;m:num&gt;&lt;m:r&gt;&lt;w:rPr&gt;&lt;w:rFonts w:ascii=&quot;Cambria Math&quot; w:h-ansi=&quot;Cambria Math&quot;/&gt;&lt;wx:font wx:val=&quot;Cambria Math&quot;/&gt;&lt;w:i/&gt;&lt;w:sz-cs w:val=&quot;28&quot;/&gt;&lt;w:lang w:val=&quot;UK&quot;/&gt;&lt;/w:rPr&gt;&lt;m:t&gt;в€‚&lt;/m:t&gt;&lt;/m:r&gt;&lt;m:d&gt;&lt;m:dPr&gt;&lt;m:ctrlPr&gt;&lt;w:rPr&gt;&lt;w:rFonts w:ascii=&quot;Cambria Math&quot; w:h-ansi=&quot;Cambria Math&quot;/&gt;&lt;wx:font wx:val=&quot;Cambria Math&quot;/&gt;&lt;w:i/&gt;&lt;w:sz-cs w:val=&quot;28&quot;/&gt;&lt;w:lang w:val=&quot;UK&quot;/&gt;&lt;/w:rPr&gt;&lt;/m:ctrlPr&gt;&lt;/m:dPr&gt;&lt;m:e&gt;&lt;m:r&gt;&lt;w:rPr&gt;&lt;w:rFonts w:ascii=&quot;Cambria Math&quot; w:h-ansi=&quot;Cambria Math&quot;/&gt;&lt;wx:font wx:val=&quot;Cambria Math&quot;/&gt;&lt;w:i/&gt;&lt;w:sz-cs w:val=&quot;28&quot;/&gt;&lt;w:lang w:val=&quot;UK&quot;/&gt;&lt;/w:rPr&gt;&lt;m:t&gt;в€†t&lt;/m:t&gt;&lt;/m:r&gt;&lt;/m:e&gt;&lt;/m:d&gt;&lt;/m:num&gt;&lt;m:den&gt;&lt;m:r&gt;&lt;w:rPr&gt;&lt;w:rFonts w:ascii=&quot;Cambria Math&quot; w:h-ansi=&quot;Cambria Math&quot;/&gt;&lt;wx:font wx:val=&quot;Cambria Math&quot;/&gt;&lt;w:i/&gt;&lt;w:sz-cs w:val=&quot;28&quot;/&gt;&lt;w:lang w:val=&quot;UK&quot;/&gt;&lt;/w:rPr&gt;&lt;m:t&gt;в€‚F&lt;/m:t&gt;&lt;/m:r&gt;&lt;/m:den&gt;&lt;/m:f&gt;&lt;m:r&gt;&lt;w:rPr&gt;&lt;w:rFonts w:ascii=&quot;Cambria Math&quot; w:h-ansi=&quot;Cambria Math&quot;/&gt;&lt;wx:font wx:val=&quot;Cambria Math&quot;/&gt;&lt;w:i/&gt;&lt;w:sz-cs w:val=&quot;28&quot;/&gt;&lt;w:lang w:val=&quot;UK&quot;/&gt;&lt;/w:rPr&gt;&lt;m:t&gt;*в€†F&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41" o:title="" chromakey="white"/>
          </v:shape>
        </w:pict>
      </w:r>
      <w:r w:rsidRPr="00B70DE2">
        <w:rPr>
          <w:lang w:val="uk-UA"/>
        </w:rPr>
        <w:instrText xml:space="preserve"> </w:instrText>
      </w:r>
      <w:r w:rsidRPr="00B70DE2">
        <w:rPr>
          <w:lang w:val="uk-UA"/>
        </w:rPr>
        <w:fldChar w:fldCharType="separate"/>
      </w:r>
      <w:r>
        <w:pict>
          <v:shape id="_x0000_i1059" type="#_x0000_t75" style="width:311.25pt;height:26.25pt" equationxml="&lt;?xml version=&quot;1.0&quot; encoding=&quot;UTF-8&quot; standalone=&quot;yes&quot;?&gt;&#10;&#10;&#10;&#10;&#10;&#10;&#10;&#10;&#10;&#10;&#10;&#10;&#10;&#10;&#10;&#10;&lt;?mso-application progid=&quot;Word.Document&quot;?&gt;&#10;&#10;&#10;&#10;&#10;&#10;&#10;&#10;&#10;&#10;&#10;&#10;&#10;&#10;&#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9&quot;/&gt;&lt;w:doNotEmbedSystemFonts/&gt;&lt;w:defaultTabStop w:val=&quot;720&quot;/&gt;&lt;w:hyphenationZone w:val=&quot;425&quot;/&gt;&lt;w:drawingGridHorizontalSpacing w:val=&quot;110&quot;/&gt;&lt;w:displayHorizontalDrawingGridEvery w:val=&quot;2&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323D3D&quot;/&gt;&lt;wsp:rsid wsp:val=&quot;000003A8&quot;/&gt;&lt;wsp:rsid wsp:val=&quot;00001295&quot;/&gt;&lt;wsp:rsid wsp:val=&quot;000012A5&quot;/&gt;&lt;wsp:rsid wsp:val=&quot;000017BF&quot;/&gt;&lt;wsp:rsid wsp:val=&quot;000053E5&quot;/&gt;&lt;wsp:rsid wsp:val=&quot;00006A8D&quot;/&gt;&lt;wsp:rsid wsp:val=&quot;00015713&quot;/&gt;&lt;wsp:rsid wsp:val=&quot;00021D04&quot;/&gt;&lt;wsp:rsid wsp:val=&quot;0002406E&quot;/&gt;&lt;wsp:rsid wsp:val=&quot;00025617&quot;/&gt;&lt;wsp:rsid wsp:val=&quot;0002590F&quot;/&gt;&lt;wsp:rsid wsp:val=&quot;00025BA8&quot;/&gt;&lt;wsp:rsid wsp:val=&quot;000325AC&quot;/&gt;&lt;wsp:rsid wsp:val=&quot;00032A9E&quot;/&gt;&lt;wsp:rsid wsp:val=&quot;000332B6&quot;/&gt;&lt;wsp:rsid wsp:val=&quot;000414A7&quot;/&gt;&lt;wsp:rsid wsp:val=&quot;000421B8&quot;/&gt;&lt;wsp:rsid wsp:val=&quot;00042B67&quot;/&gt;&lt;wsp:rsid wsp:val=&quot;000445D1&quot;/&gt;&lt;wsp:rsid wsp:val=&quot;000445E4&quot;/&gt;&lt;wsp:rsid wsp:val=&quot;00054039&quot;/&gt;&lt;wsp:rsid wsp:val=&quot;00054851&quot;/&gt;&lt;wsp:rsid wsp:val=&quot;00055C7D&quot;/&gt;&lt;wsp:rsid wsp:val=&quot;000560D9&quot;/&gt;&lt;wsp:rsid wsp:val=&quot;00063A04&quot;/&gt;&lt;wsp:rsid wsp:val=&quot;00064287&quot;/&gt;&lt;wsp:rsid wsp:val=&quot;00071E68&quot;/&gt;&lt;wsp:rsid wsp:val=&quot;00073B45&quot;/&gt;&lt;wsp:rsid wsp:val=&quot;00074F77&quot;/&gt;&lt;wsp:rsid wsp:val=&quot;00076711&quot;/&gt;&lt;wsp:rsid wsp:val=&quot;00080519&quot;/&gt;&lt;wsp:rsid wsp:val=&quot;000832D3&quot;/&gt;&lt;wsp:rsid wsp:val=&quot;00083C01&quot;/&gt;&lt;wsp:rsid wsp:val=&quot;000849DF&quot;/&gt;&lt;wsp:rsid wsp:val=&quot;00084BEF&quot;/&gt;&lt;wsp:rsid wsp:val=&quot;000871C9&quot;/&gt;&lt;wsp:rsid wsp:val=&quot;00096BC2&quot;/&gt;&lt;wsp:rsid wsp:val=&quot;000A5182&quot;/&gt;&lt;wsp:rsid wsp:val=&quot;000A5730&quot;/&gt;&lt;wsp:rsid wsp:val=&quot;000A675E&quot;/&gt;&lt;wsp:rsid wsp:val=&quot;000B20A8&quot;/&gt;&lt;wsp:rsid wsp:val=&quot;000B2EA5&quot;/&gt;&lt;wsp:rsid wsp:val=&quot;000B49A2&quot;/&gt;&lt;wsp:rsid wsp:val=&quot;000B7041&quot;/&gt;&lt;wsp:rsid wsp:val=&quot;000B74EA&quot;/&gt;&lt;wsp:rsid wsp:val=&quot;000B777B&quot;/&gt;&lt;wsp:rsid wsp:val=&quot;000B7EB0&quot;/&gt;&lt;wsp:rsid wsp:val=&quot;000C39CB&quot;/&gt;&lt;wsp:rsid wsp:val=&quot;000C75DA&quot;/&gt;&lt;wsp:rsid wsp:val=&quot;000C797F&quot;/&gt;&lt;wsp:rsid wsp:val=&quot;000D12B2&quot;/&gt;&lt;wsp:rsid wsp:val=&quot;000D2210&quot;/&gt;&lt;wsp:rsid wsp:val=&quot;000D3A76&quot;/&gt;&lt;wsp:rsid wsp:val=&quot;000D3AE4&quot;/&gt;&lt;wsp:rsid wsp:val=&quot;000D6C62&quot;/&gt;&lt;wsp:rsid wsp:val=&quot;000E198F&quot;/&gt;&lt;wsp:rsid wsp:val=&quot;000E2BB4&quot;/&gt;&lt;wsp:rsid wsp:val=&quot;000E4581&quot;/&gt;&lt;wsp:rsid wsp:val=&quot;000F5B64&quot;/&gt;&lt;wsp:rsid wsp:val=&quot;000F6C72&quot;/&gt;&lt;wsp:rsid wsp:val=&quot;00100098&quot;/&gt;&lt;wsp:rsid wsp:val=&quot;001004A7&quot;/&gt;&lt;wsp:rsid wsp:val=&quot;00102D28&quot;/&gt;&lt;wsp:rsid wsp:val=&quot;00103037&quot;/&gt;&lt;wsp:rsid wsp:val=&quot;001055A1&quot;/&gt;&lt;wsp:rsid wsp:val=&quot;00105B88&quot;/&gt;&lt;wsp:rsid wsp:val=&quot;0010664A&quot;/&gt;&lt;wsp:rsid wsp:val=&quot;00107F08&quot;/&gt;&lt;wsp:rsid wsp:val=&quot;00111473&quot;/&gt;&lt;wsp:rsid wsp:val=&quot;00114721&quot;/&gt;&lt;wsp:rsid wsp:val=&quot;00114A4F&quot;/&gt;&lt;wsp:rsid wsp:val=&quot;00114FA2&quot;/&gt;&lt;wsp:rsid wsp:val=&quot;00115726&quot;/&gt;&lt;wsp:rsid wsp:val=&quot;0012257D&quot;/&gt;&lt;wsp:rsid wsp:val=&quot;001235B2&quot;/&gt;&lt;wsp:rsid wsp:val=&quot;00127225&quot;/&gt;&lt;wsp:rsid wsp:val=&quot;00130DF5&quot;/&gt;&lt;wsp:rsid wsp:val=&quot;00131345&quot;/&gt;&lt;wsp:rsid wsp:val=&quot;00134E62&quot;/&gt;&lt;wsp:rsid wsp:val=&quot;00137396&quot;/&gt;&lt;wsp:rsid wsp:val=&quot;00145B80&quot;/&gt;&lt;wsp:rsid wsp:val=&quot;00145E77&quot;/&gt;&lt;wsp:rsid wsp:val=&quot;00146806&quot;/&gt;&lt;wsp:rsid wsp:val=&quot;00147D92&quot;/&gt;&lt;wsp:rsid wsp:val=&quot;001506CD&quot;/&gt;&lt;wsp:rsid wsp:val=&quot;00150FFF&quot;/&gt;&lt;wsp:rsid wsp:val=&quot;00151847&quot;/&gt;&lt;wsp:rsid wsp:val=&quot;00152BB9&quot;/&gt;&lt;wsp:rsid wsp:val=&quot;001551F8&quot;/&gt;&lt;wsp:rsid wsp:val=&quot;0015702F&quot;/&gt;&lt;wsp:rsid wsp:val=&quot;00165CD8&quot;/&gt;&lt;wsp:rsid wsp:val=&quot;00165DFD&quot;/&gt;&lt;wsp:rsid wsp:val=&quot;00167D4E&quot;/&gt;&lt;wsp:rsid wsp:val=&quot;00171146&quot;/&gt;&lt;wsp:rsid wsp:val=&quot;0017362F&quot;/&gt;&lt;wsp:rsid wsp:val=&quot;00175987&quot;/&gt;&lt;wsp:rsid wsp:val=&quot;001815A8&quot;/&gt;&lt;wsp:rsid wsp:val=&quot;0018167A&quot;/&gt;&lt;wsp:rsid wsp:val=&quot;0018274E&quot;/&gt;&lt;wsp:rsid wsp:val=&quot;00185FA5&quot;/&gt;&lt;wsp:rsid wsp:val=&quot;00186AE5&quot;/&gt;&lt;wsp:rsid wsp:val=&quot;0018733C&quot;/&gt;&lt;wsp:rsid wsp:val=&quot;0019012B&quot;/&gt;&lt;wsp:rsid wsp:val=&quot;00191696&quot;/&gt;&lt;wsp:rsid wsp:val=&quot;0019561B&quot;/&gt;&lt;wsp:rsid wsp:val=&quot;0019716D&quot;/&gt;&lt;wsp:rsid wsp:val=&quot;001A0EC8&quot;/&gt;&lt;wsp:rsid wsp:val=&quot;001A2214&quot;/&gt;&lt;wsp:rsid wsp:val=&quot;001A3D7D&quot;/&gt;&lt;wsp:rsid wsp:val=&quot;001A71A4&quot;/&gt;&lt;wsp:rsid wsp:val=&quot;001B0ED9&quot;/&gt;&lt;wsp:rsid wsp:val=&quot;001B1A0E&quot;/&gt;&lt;wsp:rsid wsp:val=&quot;001B1DBF&quot;/&gt;&lt;wsp:rsid wsp:val=&quot;001B332D&quot;/&gt;&lt;wsp:rsid wsp:val=&quot;001B4750&quot;/&gt;&lt;wsp:rsid wsp:val=&quot;001C3F89&quot;/&gt;&lt;wsp:rsid wsp:val=&quot;001C62FB&quot;/&gt;&lt;wsp:rsid wsp:val=&quot;001C7332&quot;/&gt;&lt;wsp:rsid wsp:val=&quot;001D028F&quot;/&gt;&lt;wsp:rsid wsp:val=&quot;001D0628&quot;/&gt;&lt;wsp:rsid wsp:val=&quot;001D2389&quot;/&gt;&lt;wsp:rsid wsp:val=&quot;001D4610&quot;/&gt;&lt;wsp:rsid wsp:val=&quot;001D59F8&quot;/&gt;&lt;wsp:rsid wsp:val=&quot;001D5FD1&quot;/&gt;&lt;wsp:rsid wsp:val=&quot;001D6B52&quot;/&gt;&lt;wsp:rsid wsp:val=&quot;001D74AC&quot;/&gt;&lt;wsp:rsid wsp:val=&quot;001D759B&quot;/&gt;&lt;wsp:rsid wsp:val=&quot;001D7D97&quot;/&gt;&lt;wsp:rsid wsp:val=&quot;001E30C0&quot;/&gt;&lt;wsp:rsid wsp:val=&quot;001E4449&quot;/&gt;&lt;wsp:rsid wsp:val=&quot;001F305B&quot;/&gt;&lt;wsp:rsid wsp:val=&quot;001F4186&quot;/&gt;&lt;wsp:rsid wsp:val=&quot;00200936&quot;/&gt;&lt;wsp:rsid wsp:val=&quot;00200A48&quot;/&gt;&lt;wsp:rsid wsp:val=&quot;00201981&quot;/&gt;&lt;wsp:rsid wsp:val=&quot;00205855&quot;/&gt;&lt;wsp:rsid wsp:val=&quot;00205CBE&quot;/&gt;&lt;wsp:rsid wsp:val=&quot;00210B46&quot;/&gt;&lt;wsp:rsid wsp:val=&quot;002114F1&quot;/&gt;&lt;wsp:rsid wsp:val=&quot;00212442&quot;/&gt;&lt;wsp:rsid wsp:val=&quot;00215822&quot;/&gt;&lt;wsp:rsid wsp:val=&quot;0021719F&quot;/&gt;&lt;wsp:rsid wsp:val=&quot;00220237&quot;/&gt;&lt;wsp:rsid wsp:val=&quot;00221752&quot;/&gt;&lt;wsp:rsid wsp:val=&quot;002265F0&quot;/&gt;&lt;wsp:rsid wsp:val=&quot;002278E9&quot;/&gt;&lt;wsp:rsid wsp:val=&quot;00232816&quot;/&gt;&lt;wsp:rsid wsp:val=&quot;00235F8C&quot;/&gt;&lt;wsp:rsid wsp:val=&quot;00241528&quot;/&gt;&lt;wsp:rsid wsp:val=&quot;0024359D&quot;/&gt;&lt;wsp:rsid wsp:val=&quot;0024579F&quot;/&gt;&lt;wsp:rsid wsp:val=&quot;00250CF1&quot;/&gt;&lt;wsp:rsid wsp:val=&quot;002515A3&quot;/&gt;&lt;wsp:rsid wsp:val=&quot;002531ED&quot;/&gt;&lt;wsp:rsid wsp:val=&quot;00255237&quot;/&gt;&lt;wsp:rsid wsp:val=&quot;00257E3C&quot;/&gt;&lt;wsp:rsid wsp:val=&quot;00262448&quot;/&gt;&lt;wsp:rsid wsp:val=&quot;0026275F&quot;/&gt;&lt;wsp:rsid wsp:val=&quot;00265562&quot;/&gt;&lt;wsp:rsid wsp:val=&quot;00265D92&quot;/&gt;&lt;wsp:rsid wsp:val=&quot;00273B09&quot;/&gt;&lt;wsp:rsid wsp:val=&quot;00275BB7&quot;/&gt;&lt;wsp:rsid wsp:val=&quot;0027696B&quot;/&gt;&lt;wsp:rsid wsp:val=&quot;00276A4F&quot;/&gt;&lt;wsp:rsid wsp:val=&quot;00276FE7&quot;/&gt;&lt;wsp:rsid wsp:val=&quot;0028134F&quot;/&gt;&lt;wsp:rsid wsp:val=&quot;00285476&quot;/&gt;&lt;wsp:rsid wsp:val=&quot;00295D4F&quot;/&gt;&lt;wsp:rsid wsp:val=&quot;002970F9&quot;/&gt;&lt;wsp:rsid wsp:val=&quot;002A0898&quot;/&gt;&lt;wsp:rsid wsp:val=&quot;002A0B10&quot;/&gt;&lt;wsp:rsid wsp:val=&quot;002A3409&quot;/&gt;&lt;wsp:rsid wsp:val=&quot;002A378E&quot;/&gt;&lt;wsp:rsid wsp:val=&quot;002A39B4&quot;/&gt;&lt;wsp:rsid wsp:val=&quot;002A4A55&quot;/&gt;&lt;wsp:rsid wsp:val=&quot;002A6108&quot;/&gt;&lt;wsp:rsid wsp:val=&quot;002A750A&quot;/&gt;&lt;wsp:rsid wsp:val=&quot;002B035A&quot;/&gt;&lt;wsp:rsid wsp:val=&quot;002B3AC3&quot;/&gt;&lt;wsp:rsid wsp:val=&quot;002B68CD&quot;/&gt;&lt;wsp:rsid wsp:val=&quot;002C42CB&quot;/&gt;&lt;wsp:rsid wsp:val=&quot;002D058E&quot;/&gt;&lt;wsp:rsid wsp:val=&quot;002D2AF8&quot;/&gt;&lt;wsp:rsid wsp:val=&quot;002D3FA2&quot;/&gt;&lt;wsp:rsid wsp:val=&quot;002D4C34&quot;/&gt;&lt;wsp:rsid wsp:val=&quot;002D61D4&quot;/&gt;&lt;wsp:rsid wsp:val=&quot;002E5235&quot;/&gt;&lt;wsp:rsid wsp:val=&quot;002E55C0&quot;/&gt;&lt;wsp:rsid wsp:val=&quot;002E7D87&quot;/&gt;&lt;wsp:rsid wsp:val=&quot;002F01CA&quot;/&gt;&lt;wsp:rsid wsp:val=&quot;002F069A&quot;/&gt;&lt;wsp:rsid wsp:val=&quot;002F2277&quot;/&gt;&lt;wsp:rsid wsp:val=&quot;002F299C&quot;/&gt;&lt;wsp:rsid wsp:val=&quot;002F5B2A&quot;/&gt;&lt;wsp:rsid wsp:val=&quot;002F6D9A&quot;/&gt;&lt;wsp:rsid wsp:val=&quot;00301CDA&quot;/&gt;&lt;wsp:rsid wsp:val=&quot;00301D4B&quot;/&gt;&lt;wsp:rsid wsp:val=&quot;003041A0&quot;/&gt;&lt;wsp:rsid wsp:val=&quot;00307104&quot;/&gt;&lt;wsp:rsid wsp:val=&quot;00307CBD&quot;/&gt;&lt;wsp:rsid wsp:val=&quot;003102B8&quot;/&gt;&lt;wsp:rsid wsp:val=&quot;00310645&quot;/&gt;&lt;wsp:rsid wsp:val=&quot;00311009&quot;/&gt;&lt;wsp:rsid wsp:val=&quot;0031363B&quot;/&gt;&lt;wsp:rsid wsp:val=&quot;00313CEB&quot;/&gt;&lt;wsp:rsid wsp:val=&quot;00314561&quot;/&gt;&lt;wsp:rsid wsp:val=&quot;00315F45&quot;/&gt;&lt;wsp:rsid wsp:val=&quot;003205B8&quot;/&gt;&lt;wsp:rsid wsp:val=&quot;00320EC2&quot;/&gt;&lt;wsp:rsid wsp:val=&quot;00321A0E&quot;/&gt;&lt;wsp:rsid wsp:val=&quot;003228E9&quot;/&gt;&lt;wsp:rsid wsp:val=&quot;00322B8E&quot;/&gt;&lt;wsp:rsid wsp:val=&quot;00323D3D&quot;/&gt;&lt;wsp:rsid wsp:val=&quot;00325B45&quot;/&gt;&lt;wsp:rsid wsp:val=&quot;00327889&quot;/&gt;&lt;wsp:rsid wsp:val=&quot;00332045&quot;/&gt;&lt;wsp:rsid wsp:val=&quot;0033413B&quot;/&gt;&lt;wsp:rsid wsp:val=&quot;0033570E&quot;/&gt;&lt;wsp:rsid wsp:val=&quot;00336C6A&quot;/&gt;&lt;wsp:rsid wsp:val=&quot;00343209&quot;/&gt;&lt;wsp:rsid wsp:val=&quot;003473BB&quot;/&gt;&lt;wsp:rsid wsp:val=&quot;0035140D&quot;/&gt;&lt;wsp:rsid wsp:val=&quot;00352060&quot;/&gt;&lt;wsp:rsid wsp:val=&quot;00352122&quot;/&gt;&lt;wsp:rsid wsp:val=&quot;00360301&quot;/&gt;&lt;wsp:rsid wsp:val=&quot;003649DD&quot;/&gt;&lt;wsp:rsid wsp:val=&quot;00367F4A&quot;/&gt;&lt;wsp:rsid wsp:val=&quot;00374A66&quot;/&gt;&lt;wsp:rsid wsp:val=&quot;003775B2&quot;/&gt;&lt;wsp:rsid wsp:val=&quot;003779B4&quot;/&gt;&lt;wsp:rsid wsp:val=&quot;003808D8&quot;/&gt;&lt;wsp:rsid wsp:val=&quot;0038217B&quot;/&gt;&lt;wsp:rsid wsp:val=&quot;0038537E&quot;/&gt;&lt;wsp:rsid wsp:val=&quot;00385D26&quot;/&gt;&lt;wsp:rsid wsp:val=&quot;00385E54&quot;/&gt;&lt;wsp:rsid wsp:val=&quot;0038687C&quot;/&gt;&lt;wsp:rsid wsp:val=&quot;00386902&quot;/&gt;&lt;wsp:rsid wsp:val=&quot;00386A8F&quot;/&gt;&lt;wsp:rsid wsp:val=&quot;00387B8C&quot;/&gt;&lt;wsp:rsid wsp:val=&quot;00390EBD&quot;/&gt;&lt;wsp:rsid wsp:val=&quot;00391835&quot;/&gt;&lt;wsp:rsid wsp:val=&quot;00391F12&quot;/&gt;&lt;wsp:rsid wsp:val=&quot;00393F8C&quot;/&gt;&lt;wsp:rsid wsp:val=&quot;00396F5D&quot;/&gt;&lt;wsp:rsid wsp:val=&quot;00397539&quot;/&gt;&lt;wsp:rsid wsp:val=&quot;003A2258&quot;/&gt;&lt;wsp:rsid wsp:val=&quot;003A4B1A&quot;/&gt;&lt;wsp:rsid wsp:val=&quot;003A5829&quot;/&gt;&lt;wsp:rsid wsp:val=&quot;003A5A7B&quot;/&gt;&lt;wsp:rsid wsp:val=&quot;003B0C45&quot;/&gt;&lt;wsp:rsid wsp:val=&quot;003B4014&quot;/&gt;&lt;wsp:rsid wsp:val=&quot;003B46B1&quot;/&gt;&lt;wsp:rsid wsp:val=&quot;003B48CD&quot;/&gt;&lt;wsp:rsid wsp:val=&quot;003B4F07&quot;/&gt;&lt;wsp:rsid wsp:val=&quot;003B5342&quot;/&gt;&lt;wsp:rsid wsp:val=&quot;003B66CD&quot;/&gt;&lt;wsp:rsid wsp:val=&quot;003C01C8&quot;/&gt;&lt;wsp:rsid wsp:val=&quot;003C5D0F&quot;/&gt;&lt;wsp:rsid wsp:val=&quot;003C5D68&quot;/&gt;&lt;wsp:rsid wsp:val=&quot;003D0ED1&quot;/&gt;&lt;wsp:rsid wsp:val=&quot;003D0F34&quot;/&gt;&lt;wsp:rsid wsp:val=&quot;003D2926&quot;/&gt;&lt;wsp:rsid wsp:val=&quot;003D5C2A&quot;/&gt;&lt;wsp:rsid wsp:val=&quot;003D78DD&quot;/&gt;&lt;wsp:rsid wsp:val=&quot;003E0675&quot;/&gt;&lt;wsp:rsid wsp:val=&quot;003E12DE&quot;/&gt;&lt;wsp:rsid wsp:val=&quot;003E2874&quot;/&gt;&lt;wsp:rsid wsp:val=&quot;003E6C85&quot;/&gt;&lt;wsp:rsid wsp:val=&quot;003F216B&quot;/&gt;&lt;wsp:rsid wsp:val=&quot;003F66B3&quot;/&gt;&lt;wsp:rsid wsp:val=&quot;004011DD&quot;/&gt;&lt;wsp:rsid wsp:val=&quot;00401253&quot;/&gt;&lt;wsp:rsid wsp:val=&quot;00402B3B&quot;/&gt;&lt;wsp:rsid wsp:val=&quot;00402B4D&quot;/&gt;&lt;wsp:rsid wsp:val=&quot;00404ADD&quot;/&gt;&lt;wsp:rsid wsp:val=&quot;00404D51&quot;/&gt;&lt;wsp:rsid wsp:val=&quot;004146BD&quot;/&gt;&lt;wsp:rsid wsp:val=&quot;00414DF3&quot;/&gt;&lt;wsp:rsid wsp:val=&quot;0042066A&quot;/&gt;&lt;wsp:rsid wsp:val=&quot;0042096D&quot;/&gt;&lt;wsp:rsid wsp:val=&quot;004219A7&quot;/&gt;&lt;wsp:rsid wsp:val=&quot;00427A35&quot;/&gt;&lt;wsp:rsid wsp:val=&quot;00427AE7&quot;/&gt;&lt;wsp:rsid wsp:val=&quot;0043048D&quot;/&gt;&lt;wsp:rsid wsp:val=&quot;00431DA6&quot;/&gt;&lt;wsp:rsid wsp:val=&quot;00436551&quot;/&gt;&lt;wsp:rsid wsp:val=&quot;00440FA8&quot;/&gt;&lt;wsp:rsid wsp:val=&quot;004462F3&quot;/&gt;&lt;wsp:rsid wsp:val=&quot;00447953&quot;/&gt;&lt;wsp:rsid wsp:val=&quot;00450224&quot;/&gt;&lt;wsp:rsid wsp:val=&quot;004519BE&quot;/&gt;&lt;wsp:rsid wsp:val=&quot;0045504C&quot;/&gt;&lt;wsp:rsid wsp:val=&quot;00457D86&quot;/&gt;&lt;wsp:rsid wsp:val=&quot;00460466&quot;/&gt;&lt;wsp:rsid wsp:val=&quot;0046188E&quot;/&gt;&lt;wsp:rsid wsp:val=&quot;00461E81&quot;/&gt;&lt;wsp:rsid wsp:val=&quot;004655C7&quot;/&gt;&lt;wsp:rsid wsp:val=&quot;004657F9&quot;/&gt;&lt;wsp:rsid wsp:val=&quot;00466AEF&quot;/&gt;&lt;wsp:rsid wsp:val=&quot;00466B25&quot;/&gt;&lt;wsp:rsid wsp:val=&quot;00473276&quot;/&gt;&lt;wsp:rsid wsp:val=&quot;00474AE6&quot;/&gt;&lt;wsp:rsid wsp:val=&quot;00474C9A&quot;/&gt;&lt;wsp:rsid wsp:val=&quot;00474D41&quot;/&gt;&lt;wsp:rsid wsp:val=&quot;00475F5C&quot;/&gt;&lt;wsp:rsid wsp:val=&quot;00476088&quot;/&gt;&lt;wsp:rsid wsp:val=&quot;00476BB9&quot;/&gt;&lt;wsp:rsid wsp:val=&quot;004771C4&quot;/&gt;&lt;wsp:rsid wsp:val=&quot;004777D6&quot;/&gt;&lt;wsp:rsid wsp:val=&quot;0048369F&quot;/&gt;&lt;wsp:rsid wsp:val=&quot;00486FD3&quot;/&gt;&lt;wsp:rsid wsp:val=&quot;004909B9&quot;/&gt;&lt;wsp:rsid wsp:val=&quot;004916E1&quot;/&gt;&lt;wsp:rsid wsp:val=&quot;00491B4F&quot;/&gt;&lt;wsp:rsid wsp:val=&quot;004932E0&quot;/&gt;&lt;wsp:rsid wsp:val=&quot;0049734F&quot;/&gt;&lt;wsp:rsid wsp:val=&quot;00497EE9&quot;/&gt;&lt;wsp:rsid wsp:val=&quot;004A4B13&quot;/&gt;&lt;wsp:rsid wsp:val=&quot;004A622A&quot;/&gt;&lt;wsp:rsid wsp:val=&quot;004B2566&quot;/&gt;&lt;wsp:rsid wsp:val=&quot;004C195B&quot;/&gt;&lt;wsp:rsid wsp:val=&quot;004C4AC1&quot;/&gt;&lt;wsp:rsid wsp:val=&quot;004C4D84&quot;/&gt;&lt;wsp:rsid wsp:val=&quot;004C6D18&quot;/&gt;&lt;wsp:rsid wsp:val=&quot;004C6EFF&quot;/&gt;&lt;wsp:rsid wsp:val=&quot;004C7A0F&quot;/&gt;&lt;wsp:rsid wsp:val=&quot;004C7C6B&quot;/&gt;&lt;wsp:rsid wsp:val=&quot;004D4AF1&quot;/&gt;&lt;wsp:rsid wsp:val=&quot;004D53FD&quot;/&gt;&lt;wsp:rsid wsp:val=&quot;004D60F4&quot;/&gt;&lt;wsp:rsid wsp:val=&quot;004E1432&quot;/&gt;&lt;wsp:rsid wsp:val=&quot;004E1796&quot;/&gt;&lt;wsp:rsid wsp:val=&quot;004E2947&quot;/&gt;&lt;wsp:rsid wsp:val=&quot;004E2D08&quot;/&gt;&lt;wsp:rsid wsp:val=&quot;004E2E06&quot;/&gt;&lt;wsp:rsid wsp:val=&quot;004E441D&quot;/&gt;&lt;wsp:rsid wsp:val=&quot;004E69FB&quot;/&gt;&lt;wsp:rsid wsp:val=&quot;004E7BF5&quot;/&gt;&lt;wsp:rsid wsp:val=&quot;004F2CAB&quot;/&gt;&lt;wsp:rsid wsp:val=&quot;004F320E&quot;/&gt;&lt;wsp:rsid wsp:val=&quot;004F3612&quot;/&gt;&lt;wsp:rsid wsp:val=&quot;004F3D0E&quot;/&gt;&lt;wsp:rsid wsp:val=&quot;005003D9&quot;/&gt;&lt;wsp:rsid wsp:val=&quot;005029CE&quot;/&gt;&lt;wsp:rsid wsp:val=&quot;00512848&quot;/&gt;&lt;wsp:rsid wsp:val=&quot;00513741&quot;/&gt;&lt;wsp:rsid wsp:val=&quot;005140D7&quot;/&gt;&lt;wsp:rsid wsp:val=&quot;00514283&quot;/&gt;&lt;wsp:rsid wsp:val=&quot;00514EB6&quot;/&gt;&lt;wsp:rsid wsp:val=&quot;005156B0&quot;/&gt;&lt;wsp:rsid wsp:val=&quot;0051708A&quot;/&gt;&lt;wsp:rsid wsp:val=&quot;00520409&quot;/&gt;&lt;wsp:rsid wsp:val=&quot;0052058F&quot;/&gt;&lt;wsp:rsid wsp:val=&quot;005232C7&quot;/&gt;&lt;wsp:rsid wsp:val=&quot;00524BC4&quot;/&gt;&lt;wsp:rsid wsp:val=&quot;00525268&quot;/&gt;&lt;wsp:rsid wsp:val=&quot;00525D32&quot;/&gt;&lt;wsp:rsid wsp:val=&quot;00533057&quot;/&gt;&lt;wsp:rsid wsp:val=&quot;005342B5&quot;/&gt;&lt;wsp:rsid wsp:val=&quot;005404E0&quot;/&gt;&lt;wsp:rsid wsp:val=&quot;00540C89&quot;/&gt;&lt;wsp:rsid wsp:val=&quot;0054303E&quot;/&gt;&lt;wsp:rsid wsp:val=&quot;0054359C&quot;/&gt;&lt;wsp:rsid wsp:val=&quot;00543D2F&quot;/&gt;&lt;wsp:rsid wsp:val=&quot;0054499A&quot;/&gt;&lt;wsp:rsid wsp:val=&quot;00545525&quot;/&gt;&lt;wsp:rsid wsp:val=&quot;00545974&quot;/&gt;&lt;wsp:rsid wsp:val=&quot;0054679D&quot;/&gt;&lt;wsp:rsid wsp:val=&quot;005467F9&quot;/&gt;&lt;wsp:rsid wsp:val=&quot;005469B9&quot;/&gt;&lt;wsp:rsid wsp:val=&quot;00550DA0&quot;/&gt;&lt;wsp:rsid wsp:val=&quot;00553B4F&quot;/&gt;&lt;wsp:rsid wsp:val=&quot;005573DE&quot;/&gt;&lt;wsp:rsid wsp:val=&quot;00561476&quot;/&gt;&lt;wsp:rsid wsp:val=&quot;00563BDB&quot;/&gt;&lt;wsp:rsid wsp:val=&quot;0056419F&quot;/&gt;&lt;wsp:rsid wsp:val=&quot;005662A1&quot;/&gt;&lt;wsp:rsid wsp:val=&quot;00570514&quot;/&gt;&lt;wsp:rsid wsp:val=&quot;00572254&quot;/&gt;&lt;wsp:rsid wsp:val=&quot;0057346B&quot;/&gt;&lt;wsp:rsid wsp:val=&quot;00575CC1&quot;/&gt;&lt;wsp:rsid wsp:val=&quot;00584AFF&quot;/&gt;&lt;wsp:rsid wsp:val=&quot;00590C21&quot;/&gt;&lt;wsp:rsid wsp:val=&quot;005917B0&quot;/&gt;&lt;wsp:rsid wsp:val=&quot;00592607&quot;/&gt;&lt;wsp:rsid wsp:val=&quot;00594391&quot;/&gt;&lt;wsp:rsid wsp:val=&quot;00595266&quot;/&gt;&lt;wsp:rsid wsp:val=&quot;005969F3&quot;/&gt;&lt;wsp:rsid wsp:val=&quot;005A1060&quot;/&gt;&lt;wsp:rsid wsp:val=&quot;005A36DF&quot;/&gt;&lt;wsp:rsid wsp:val=&quot;005A583A&quot;/&gt;&lt;wsp:rsid wsp:val=&quot;005A69BF&quot;/&gt;&lt;wsp:rsid wsp:val=&quot;005A7995&quot;/&gt;&lt;wsp:rsid wsp:val=&quot;005B07A1&quot;/&gt;&lt;wsp:rsid wsp:val=&quot;005B10EC&quot;/&gt;&lt;wsp:rsid wsp:val=&quot;005B2546&quot;/&gt;&lt;wsp:rsid wsp:val=&quot;005B3CAF&quot;/&gt;&lt;wsp:rsid wsp:val=&quot;005B4A61&quot;/&gt;&lt;wsp:rsid wsp:val=&quot;005B55D5&quot;/&gt;&lt;wsp:rsid wsp:val=&quot;005B59A7&quot;/&gt;&lt;wsp:rsid wsp:val=&quot;005B5BFD&quot;/&gt;&lt;wsp:rsid wsp:val=&quot;005C336A&quot;/&gt;&lt;wsp:rsid wsp:val=&quot;005C3404&quot;/&gt;&lt;wsp:rsid wsp:val=&quot;005C55BD&quot;/&gt;&lt;wsp:rsid wsp:val=&quot;005C7658&quot;/&gt;&lt;wsp:rsid wsp:val=&quot;005C7C45&quot;/&gt;&lt;wsp:rsid wsp:val=&quot;005D4FCA&quot;/&gt;&lt;wsp:rsid wsp:val=&quot;005D6353&quot;/&gt;&lt;wsp:rsid wsp:val=&quot;005D6663&quot;/&gt;&lt;wsp:rsid wsp:val=&quot;005D6C71&quot;/&gt;&lt;wsp:rsid wsp:val=&quot;005D7303&quot;/&gt;&lt;wsp:rsid wsp:val=&quot;005D76DC&quot;/&gt;&lt;wsp:rsid wsp:val=&quot;005D7D5C&quot;/&gt;&lt;wsp:rsid wsp:val=&quot;005E04A7&quot;/&gt;&lt;wsp:rsid wsp:val=&quot;005E2171&quot;/&gt;&lt;wsp:rsid wsp:val=&quot;005E234F&quot;/&gt;&lt;wsp:rsid wsp:val=&quot;005E4AC2&quot;/&gt;&lt;wsp:rsid wsp:val=&quot;005F1410&quot;/&gt;&lt;wsp:rsid wsp:val=&quot;005F1EF3&quot;/&gt;&lt;wsp:rsid wsp:val=&quot;005F2FB3&quot;/&gt;&lt;wsp:rsid wsp:val=&quot;005F55F6&quot;/&gt;&lt;wsp:rsid wsp:val=&quot;005F7AC8&quot;/&gt;&lt;wsp:rsid wsp:val=&quot;005F7C5C&quot;/&gt;&lt;wsp:rsid wsp:val=&quot;0060134A&quot;/&gt;&lt;wsp:rsid wsp:val=&quot;006021CE&quot;/&gt;&lt;wsp:rsid wsp:val=&quot;0060234E&quot;/&gt;&lt;wsp:rsid wsp:val=&quot;006030E5&quot;/&gt;&lt;wsp:rsid wsp:val=&quot;00605F12&quot;/&gt;&lt;wsp:rsid wsp:val=&quot;006138A0&quot;/&gt;&lt;wsp:rsid wsp:val=&quot;00620F37&quot;/&gt;&lt;wsp:rsid wsp:val=&quot;006225A6&quot;/&gt;&lt;wsp:rsid wsp:val=&quot;0062505C&quot;/&gt;&lt;wsp:rsid wsp:val=&quot;006257BA&quot;/&gt;&lt;wsp:rsid wsp:val=&quot;00626187&quot;/&gt;&lt;wsp:rsid wsp:val=&quot;006279E9&quot;/&gt;&lt;wsp:rsid wsp:val=&quot;00627A6B&quot;/&gt;&lt;wsp:rsid wsp:val=&quot;00633CA0&quot;/&gt;&lt;wsp:rsid wsp:val=&quot;006416B7&quot;/&gt;&lt;wsp:rsid wsp:val=&quot;006453D8&quot;/&gt;&lt;wsp:rsid wsp:val=&quot;006462E2&quot;/&gt;&lt;wsp:rsid wsp:val=&quot;0064761C&quot;/&gt;&lt;wsp:rsid wsp:val=&quot;00647B48&quot;/&gt;&lt;wsp:rsid wsp:val=&quot;0065006B&quot;/&gt;&lt;wsp:rsid wsp:val=&quot;006506BF&quot;/&gt;&lt;wsp:rsid wsp:val=&quot;0065298B&quot;/&gt;&lt;wsp:rsid wsp:val=&quot;006577B4&quot;/&gt;&lt;wsp:rsid wsp:val=&quot;0066231F&quot;/&gt;&lt;wsp:rsid wsp:val=&quot;006623C9&quot;/&gt;&lt;wsp:rsid wsp:val=&quot;00662A17&quot;/&gt;&lt;wsp:rsid wsp:val=&quot;00665C5B&quot;/&gt;&lt;wsp:rsid wsp:val=&quot;0066668F&quot;/&gt;&lt;wsp:rsid wsp:val=&quot;00666EE1&quot;/&gt;&lt;wsp:rsid wsp:val=&quot;00671062&quot;/&gt;&lt;wsp:rsid wsp:val=&quot;00675B9D&quot;/&gt;&lt;wsp:rsid wsp:val=&quot;0068172D&quot;/&gt;&lt;wsp:rsid wsp:val=&quot;0068341B&quot;/&gt;&lt;wsp:rsid wsp:val=&quot;0068447B&quot;/&gt;&lt;wsp:rsid wsp:val=&quot;006854B7&quot;/&gt;&lt;wsp:rsid wsp:val=&quot;006869A6&quot;/&gt;&lt;wsp:rsid wsp:val=&quot;00687E6F&quot;/&gt;&lt;wsp:rsid wsp:val=&quot;00692424&quot;/&gt;&lt;wsp:rsid wsp:val=&quot;00692456&quot;/&gt;&lt;wsp:rsid wsp:val=&quot;00692E9D&quot;/&gt;&lt;wsp:rsid wsp:val=&quot;006936E7&quot;/&gt;&lt;wsp:rsid wsp:val=&quot;00695FFB&quot;/&gt;&lt;wsp:rsid wsp:val=&quot;00696704&quot;/&gt;&lt;wsp:rsid wsp:val=&quot;006973AA&quot;/&gt;&lt;wsp:rsid wsp:val=&quot;006A0CA1&quot;/&gt;&lt;wsp:rsid wsp:val=&quot;006A177A&quot;/&gt;&lt;wsp:rsid wsp:val=&quot;006A2B2C&quot;/&gt;&lt;wsp:rsid wsp:val=&quot;006A50ED&quot;/&gt;&lt;wsp:rsid wsp:val=&quot;006B3BA6&quot;/&gt;&lt;wsp:rsid wsp:val=&quot;006B78FB&quot;/&gt;&lt;wsp:rsid wsp:val=&quot;006C0BEE&quot;/&gt;&lt;wsp:rsid wsp:val=&quot;006C209F&quot;/&gt;&lt;wsp:rsid wsp:val=&quot;006C2C3B&quot;/&gt;&lt;wsp:rsid wsp:val=&quot;006C35ED&quot;/&gt;&lt;wsp:rsid wsp:val=&quot;006C3F47&quot;/&gt;&lt;wsp:rsid wsp:val=&quot;006C4E03&quot;/&gt;&lt;wsp:rsid wsp:val=&quot;006C5768&quot;/&gt;&lt;wsp:rsid wsp:val=&quot;006C5BB8&quot;/&gt;&lt;wsp:rsid wsp:val=&quot;006D2F28&quot;/&gt;&lt;wsp:rsid wsp:val=&quot;006D547D&quot;/&gt;&lt;wsp:rsid wsp:val=&quot;006D68D3&quot;/&gt;&lt;wsp:rsid wsp:val=&quot;006D780F&quot;/&gt;&lt;wsp:rsid wsp:val=&quot;006E0737&quot;/&gt;&lt;wsp:rsid wsp:val=&quot;006E1196&quot;/&gt;&lt;wsp:rsid wsp:val=&quot;006E3948&quot;/&gt;&lt;wsp:rsid wsp:val=&quot;006E3AAE&quot;/&gt;&lt;wsp:rsid wsp:val=&quot;006E4F3E&quot;/&gt;&lt;wsp:rsid wsp:val=&quot;006F052B&quot;/&gt;&lt;wsp:rsid wsp:val=&quot;006F1107&quot;/&gt;&lt;wsp:rsid wsp:val=&quot;006F178C&quot;/&gt;&lt;wsp:rsid wsp:val=&quot;006F31A2&quot;/&gt;&lt;wsp:rsid wsp:val=&quot;006F5C52&quot;/&gt;&lt;wsp:rsid wsp:val=&quot;006F6D1A&quot;/&gt;&lt;wsp:rsid wsp:val=&quot;006F7D8E&quot;/&gt;&lt;wsp:rsid wsp:val=&quot;0070007B&quot;/&gt;&lt;wsp:rsid wsp:val=&quot;00702377&quot;/&gt;&lt;wsp:rsid wsp:val=&quot;00705062&quot;/&gt;&lt;wsp:rsid wsp:val=&quot;00711E4F&quot;/&gt;&lt;wsp:rsid wsp:val=&quot;00713DB4&quot;/&gt;&lt;wsp:rsid wsp:val=&quot;007210AE&quot;/&gt;&lt;wsp:rsid wsp:val=&quot;007213E1&quot;/&gt;&lt;wsp:rsid wsp:val=&quot;00722B79&quot;/&gt;&lt;wsp:rsid wsp:val=&quot;00723D22&quot;/&gt;&lt;wsp:rsid wsp:val=&quot;0072424D&quot;/&gt;&lt;wsp:rsid wsp:val=&quot;007249E9&quot;/&gt;&lt;wsp:rsid wsp:val=&quot;00725D80&quot;/&gt;&lt;wsp:rsid wsp:val=&quot;00727248&quot;/&gt;&lt;wsp:rsid wsp:val=&quot;00731367&quot;/&gt;&lt;wsp:rsid wsp:val=&quot;0073454C&quot;/&gt;&lt;wsp:rsid wsp:val=&quot;00734917&quot;/&gt;&lt;wsp:rsid wsp:val=&quot;00735D8A&quot;/&gt;&lt;wsp:rsid wsp:val=&quot;00741A06&quot;/&gt;&lt;wsp:rsid wsp:val=&quot;00741F76&quot;/&gt;&lt;wsp:rsid wsp:val=&quot;00743297&quot;/&gt;&lt;wsp:rsid wsp:val=&quot;007434C6&quot;/&gt;&lt;wsp:rsid wsp:val=&quot;00746E51&quot;/&gt;&lt;wsp:rsid wsp:val=&quot;00747848&quot;/&gt;&lt;wsp:rsid wsp:val=&quot;007506EC&quot;/&gt;&lt;wsp:rsid wsp:val=&quot;00751170&quot;/&gt;&lt;wsp:rsid wsp:val=&quot;007518F3&quot;/&gt;&lt;wsp:rsid wsp:val=&quot;00751F24&quot;/&gt;&lt;wsp:rsid wsp:val=&quot;00751FDB&quot;/&gt;&lt;wsp:rsid wsp:val=&quot;00752338&quot;/&gt;&lt;wsp:rsid wsp:val=&quot;007526F5&quot;/&gt;&lt;wsp:rsid wsp:val=&quot;00752AA5&quot;/&gt;&lt;wsp:rsid wsp:val=&quot;00752D7E&quot;/&gt;&lt;wsp:rsid wsp:val=&quot;0075556C&quot;/&gt;&lt;wsp:rsid wsp:val=&quot;00756A4A&quot;/&gt;&lt;wsp:rsid wsp:val=&quot;00756C71&quot;/&gt;&lt;wsp:rsid wsp:val=&quot;00760306&quot;/&gt;&lt;wsp:rsid wsp:val=&quot;00760C19&quot;/&gt;&lt;wsp:rsid wsp:val=&quot;00762C17&quot;/&gt;&lt;wsp:rsid wsp:val=&quot;00764C33&quot;/&gt;&lt;wsp:rsid wsp:val=&quot;00764E1F&quot;/&gt;&lt;wsp:rsid wsp:val=&quot;0076651E&quot;/&gt;&lt;wsp:rsid wsp:val=&quot;00767ACE&quot;/&gt;&lt;wsp:rsid wsp:val=&quot;00767C38&quot;/&gt;&lt;wsp:rsid wsp:val=&quot;00767EE5&quot;/&gt;&lt;wsp:rsid wsp:val=&quot;007701C9&quot;/&gt;&lt;wsp:rsid wsp:val=&quot;0077066B&quot;/&gt;&lt;wsp:rsid wsp:val=&quot;0077082E&quot;/&gt;&lt;wsp:rsid wsp:val=&quot;00771D5E&quot;/&gt;&lt;wsp:rsid wsp:val=&quot;00773127&quot;/&gt;&lt;wsp:rsid wsp:val=&quot;00774FCC&quot;/&gt;&lt;wsp:rsid wsp:val=&quot;00776546&quot;/&gt;&lt;wsp:rsid wsp:val=&quot;0078334F&quot;/&gt;&lt;wsp:rsid wsp:val=&quot;00785832&quot;/&gt;&lt;wsp:rsid wsp:val=&quot;007876C9&quot;/&gt;&lt;wsp:rsid wsp:val=&quot;00791C59&quot;/&gt;&lt;wsp:rsid wsp:val=&quot;00792B3D&quot;/&gt;&lt;wsp:rsid wsp:val=&quot;00795556&quot;/&gt;&lt;wsp:rsid wsp:val=&quot;00796245&quot;/&gt;&lt;wsp:rsid wsp:val=&quot;007A1ACC&quot;/&gt;&lt;wsp:rsid wsp:val=&quot;007A239A&quot;/&gt;&lt;wsp:rsid wsp:val=&quot;007A298D&quot;/&gt;&lt;wsp:rsid wsp:val=&quot;007A33FA&quot;/&gt;&lt;wsp:rsid wsp:val=&quot;007A5073&quot;/&gt;&lt;wsp:rsid wsp:val=&quot;007A5C14&quot;/&gt;&lt;wsp:rsid wsp:val=&quot;007A7398&quot;/&gt;&lt;wsp:rsid wsp:val=&quot;007B3210&quot;/&gt;&lt;wsp:rsid wsp:val=&quot;007B521A&quot;/&gt;&lt;wsp:rsid wsp:val=&quot;007B5A9D&quot;/&gt;&lt;wsp:rsid wsp:val=&quot;007C2B70&quot;/&gt;&lt;wsp:rsid wsp:val=&quot;007C30FA&quot;/&gt;&lt;wsp:rsid wsp:val=&quot;007C40EC&quot;/&gt;&lt;wsp:rsid wsp:val=&quot;007C4EE4&quot;/&gt;&lt;wsp:rsid wsp:val=&quot;007C5F99&quot;/&gt;&lt;wsp:rsid wsp:val=&quot;007D1396&quot;/&gt;&lt;wsp:rsid wsp:val=&quot;007D20F3&quot;/&gt;&lt;wsp:rsid wsp:val=&quot;007D2336&quot;/&gt;&lt;wsp:rsid wsp:val=&quot;007D4B2B&quot;/&gt;&lt;wsp:rsid wsp:val=&quot;007D616E&quot;/&gt;&lt;wsp:rsid wsp:val=&quot;007D68CE&quot;/&gt;&lt;wsp:rsid wsp:val=&quot;007D7607&quot;/&gt;&lt;wsp:rsid wsp:val=&quot;007E057A&quot;/&gt;&lt;wsp:rsid wsp:val=&quot;007E1D58&quot;/&gt;&lt;wsp:rsid wsp:val=&quot;007E3CD6&quot;/&gt;&lt;wsp:rsid wsp:val=&quot;007E48B3&quot;/&gt;&lt;wsp:rsid wsp:val=&quot;007E5987&quot;/&gt;&lt;wsp:rsid wsp:val=&quot;007E5CA6&quot;/&gt;&lt;wsp:rsid wsp:val=&quot;007F0F15&quot;/&gt;&lt;wsp:rsid wsp:val=&quot;007F3458&quot;/&gt;&lt;wsp:rsid wsp:val=&quot;007F6734&quot;/&gt;&lt;wsp:rsid wsp:val=&quot;0080208A&quot;/&gt;&lt;wsp:rsid wsp:val=&quot;008021D5&quot;/&gt;&lt;wsp:rsid wsp:val=&quot;00802431&quot;/&gt;&lt;wsp:rsid wsp:val=&quot;008024E4&quot;/&gt;&lt;wsp:rsid wsp:val=&quot;00802DB0&quot;/&gt;&lt;wsp:rsid wsp:val=&quot;008042C7&quot;/&gt;&lt;wsp:rsid wsp:val=&quot;00804679&quot;/&gt;&lt;wsp:rsid wsp:val=&quot;00805D02&quot;/&gt;&lt;wsp:rsid wsp:val=&quot;00807D85&quot;/&gt;&lt;wsp:rsid wsp:val=&quot;00811316&quot;/&gt;&lt;wsp:rsid wsp:val=&quot;00812F05&quot;/&gt;&lt;wsp:rsid wsp:val=&quot;008134EF&quot;/&gt;&lt;wsp:rsid wsp:val=&quot;00815412&quot;/&gt;&lt;wsp:rsid wsp:val=&quot;00815953&quot;/&gt;&lt;wsp:rsid wsp:val=&quot;0082057F&quot;/&gt;&lt;wsp:rsid wsp:val=&quot;008205D0&quot;/&gt;&lt;wsp:rsid wsp:val=&quot;00820A17&quot;/&gt;&lt;wsp:rsid wsp:val=&quot;00823830&quot;/&gt;&lt;wsp:rsid wsp:val=&quot;008250A7&quot;/&gt;&lt;wsp:rsid wsp:val=&quot;00826497&quot;/&gt;&lt;wsp:rsid wsp:val=&quot;00831BA4&quot;/&gt;&lt;wsp:rsid wsp:val=&quot;0083374B&quot;/&gt;&lt;wsp:rsid wsp:val=&quot;00840EDC&quot;/&gt;&lt;wsp:rsid wsp:val=&quot;00843A28&quot;/&gt;&lt;wsp:rsid wsp:val=&quot;00843BA8&quot;/&gt;&lt;wsp:rsid wsp:val=&quot;0084429B&quot;/&gt;&lt;wsp:rsid wsp:val=&quot;00845E5B&quot;/&gt;&lt;wsp:rsid wsp:val=&quot;00850A98&quot;/&gt;&lt;wsp:rsid wsp:val=&quot;00850BB1&quot;/&gt;&lt;wsp:rsid wsp:val=&quot;00852540&quot;/&gt;&lt;wsp:rsid wsp:val=&quot;00854144&quot;/&gt;&lt;wsp:rsid wsp:val=&quot;008559B8&quot;/&gt;&lt;wsp:rsid wsp:val=&quot;00860154&quot;/&gt;&lt;wsp:rsid wsp:val=&quot;0086217F&quot;/&gt;&lt;wsp:rsid wsp:val=&quot;00862645&quot;/&gt;&lt;wsp:rsid wsp:val=&quot;00864216&quot;/&gt;&lt;wsp:rsid wsp:val=&quot;00865DA5&quot;/&gt;&lt;wsp:rsid wsp:val=&quot;008700E1&quot;/&gt;&lt;wsp:rsid wsp:val=&quot;00872362&quot;/&gt;&lt;wsp:rsid wsp:val=&quot;0087586E&quot;/&gt;&lt;wsp:rsid wsp:val=&quot;00881166&quot;/&gt;&lt;wsp:rsid wsp:val=&quot;008829D2&quot;/&gt;&lt;wsp:rsid wsp:val=&quot;00882F0E&quot;/&gt;&lt;wsp:rsid wsp:val=&quot;00884AFE&quot;/&gt;&lt;wsp:rsid wsp:val=&quot;008949B1&quot;/&gt;&lt;wsp:rsid wsp:val=&quot;00896A0C&quot;/&gt;&lt;wsp:rsid wsp:val=&quot;00896C1E&quot;/&gt;&lt;wsp:rsid wsp:val=&quot;0089782F&quot;/&gt;&lt;wsp:rsid wsp:val=&quot;008A0C57&quot;/&gt;&lt;wsp:rsid wsp:val=&quot;008A148A&quot;/&gt;&lt;wsp:rsid wsp:val=&quot;008A2593&quot;/&gt;&lt;wsp:rsid wsp:val=&quot;008A38EF&quot;/&gt;&lt;wsp:rsid wsp:val=&quot;008A4FD1&quot;/&gt;&lt;wsp:rsid wsp:val=&quot;008B556B&quot;/&gt;&lt;wsp:rsid wsp:val=&quot;008B5771&quot;/&gt;&lt;wsp:rsid wsp:val=&quot;008B6BE7&quot;/&gt;&lt;wsp:rsid wsp:val=&quot;008B75DD&quot;/&gt;&lt;wsp:rsid wsp:val=&quot;008C0A50&quot;/&gt;&lt;wsp:rsid wsp:val=&quot;008C0BE2&quot;/&gt;&lt;wsp:rsid wsp:val=&quot;008C189C&quot;/&gt;&lt;wsp:rsid wsp:val=&quot;008C1A06&quot;/&gt;&lt;wsp:rsid wsp:val=&quot;008C2521&quot;/&gt;&lt;wsp:rsid wsp:val=&quot;008C358B&quot;/&gt;&lt;wsp:rsid wsp:val=&quot;008C3F2F&quot;/&gt;&lt;wsp:rsid wsp:val=&quot;008C74F9&quot;/&gt;&lt;wsp:rsid wsp:val=&quot;008D0344&quot;/&gt;&lt;wsp:rsid wsp:val=&quot;008D1B75&quot;/&gt;&lt;wsp:rsid wsp:val=&quot;008D1E37&quot;/&gt;&lt;wsp:rsid wsp:val=&quot;008D2157&quot;/&gt;&lt;wsp:rsid wsp:val=&quot;008D2616&quot;/&gt;&lt;wsp:rsid wsp:val=&quot;008D2A98&quot;/&gt;&lt;wsp:rsid wsp:val=&quot;008D4198&quot;/&gt;&lt;wsp:rsid wsp:val=&quot;008D4E4B&quot;/&gt;&lt;wsp:rsid wsp:val=&quot;008E01B4&quot;/&gt;&lt;wsp:rsid wsp:val=&quot;008E150E&quot;/&gt;&lt;wsp:rsid wsp:val=&quot;008E1925&quot;/&gt;&lt;wsp:rsid wsp:val=&quot;008E3BCE&quot;/&gt;&lt;wsp:rsid wsp:val=&quot;008E5922&quot;/&gt;&lt;wsp:rsid wsp:val=&quot;008E7448&quot;/&gt;&lt;wsp:rsid wsp:val=&quot;008E75A7&quot;/&gt;&lt;wsp:rsid wsp:val=&quot;008F0211&quot;/&gt;&lt;wsp:rsid wsp:val=&quot;008F29BE&quot;/&gt;&lt;wsp:rsid wsp:val=&quot;008F36D8&quot;/&gt;&lt;wsp:rsid wsp:val=&quot;008F691C&quot;/&gt;&lt;wsp:rsid wsp:val=&quot;008F753F&quot;/&gt;&lt;wsp:rsid wsp:val=&quot;00901FA4&quot;/&gt;&lt;wsp:rsid wsp:val=&quot;00903B1F&quot;/&gt;&lt;wsp:rsid wsp:val=&quot;00907628&quot;/&gt;&lt;wsp:rsid wsp:val=&quot;009123B7&quot;/&gt;&lt;wsp:rsid wsp:val=&quot;009149D1&quot;/&gt;&lt;wsp:rsid wsp:val=&quot;00914E9D&quot;/&gt;&lt;wsp:rsid wsp:val=&quot;00915170&quot;/&gt;&lt;wsp:rsid wsp:val=&quot;00923078&quot;/&gt;&lt;wsp:rsid wsp:val=&quot;00924076&quot;/&gt;&lt;wsp:rsid wsp:val=&quot;00924C4C&quot;/&gt;&lt;wsp:rsid wsp:val=&quot;009267B8&quot;/&gt;&lt;wsp:rsid wsp:val=&quot;00931969&quot;/&gt;&lt;wsp:rsid wsp:val=&quot;0093387B&quot;/&gt;&lt;wsp:rsid wsp:val=&quot;00934AAF&quot;/&gt;&lt;wsp:rsid wsp:val=&quot;009351F9&quot;/&gt;&lt;wsp:rsid wsp:val=&quot;009353E0&quot;/&gt;&lt;wsp:rsid wsp:val=&quot;00935480&quot;/&gt;&lt;wsp:rsid wsp:val=&quot;00937407&quot;/&gt;&lt;wsp:rsid wsp:val=&quot;00941448&quot;/&gt;&lt;wsp:rsid wsp:val=&quot;00946477&quot;/&gt;&lt;wsp:rsid wsp:val=&quot;009469FD&quot;/&gt;&lt;wsp:rsid wsp:val=&quot;00950BA9&quot;/&gt;&lt;wsp:rsid wsp:val=&quot;00954F80&quot;/&gt;&lt;wsp:rsid wsp:val=&quot;00955B33&quot;/&gt;&lt;wsp:rsid wsp:val=&quot;0095637B&quot;/&gt;&lt;wsp:rsid wsp:val=&quot;009575C1&quot;/&gt;&lt;wsp:rsid wsp:val=&quot;0095794A&quot;/&gt;&lt;wsp:rsid wsp:val=&quot;00962068&quot;/&gt;&lt;wsp:rsid wsp:val=&quot;00967073&quot;/&gt;&lt;wsp:rsid wsp:val=&quot;009721F2&quot;/&gt;&lt;wsp:rsid wsp:val=&quot;00972664&quot;/&gt;&lt;wsp:rsid wsp:val=&quot;00973B58&quot;/&gt;&lt;wsp:rsid wsp:val=&quot;009743DD&quot;/&gt;&lt;wsp:rsid wsp:val=&quot;009752D9&quot;/&gt;&lt;wsp:rsid wsp:val=&quot;0098312E&quot;/&gt;&lt;wsp:rsid wsp:val=&quot;00987340&quot;/&gt;&lt;wsp:rsid wsp:val=&quot;009900AC&quot;/&gt;&lt;wsp:rsid wsp:val=&quot;0099425A&quot;/&gt;&lt;wsp:rsid wsp:val=&quot;00997946&quot;/&gt;&lt;wsp:rsid wsp:val=&quot;00997CDF&quot;/&gt;&lt;wsp:rsid wsp:val=&quot;009A01EF&quot;/&gt;&lt;wsp:rsid wsp:val=&quot;009A09E7&quot;/&gt;&lt;wsp:rsid wsp:val=&quot;009A7D18&quot;/&gt;&lt;wsp:rsid wsp:val=&quot;009B2559&quot;/&gt;&lt;wsp:rsid wsp:val=&quot;009B3900&quot;/&gt;&lt;wsp:rsid wsp:val=&quot;009B4C44&quot;/&gt;&lt;wsp:rsid wsp:val=&quot;009B5904&quot;/&gt;&lt;wsp:rsid wsp:val=&quot;009C1A0C&quot;/&gt;&lt;wsp:rsid wsp:val=&quot;009C1E2B&quot;/&gt;&lt;wsp:rsid wsp:val=&quot;009C26CE&quot;/&gt;&lt;wsp:rsid wsp:val=&quot;009C33E4&quot;/&gt;&lt;wsp:rsid wsp:val=&quot;009C3DC9&quot;/&gt;&lt;wsp:rsid wsp:val=&quot;009D139F&quot;/&gt;&lt;wsp:rsid wsp:val=&quot;009D337E&quot;/&gt;&lt;wsp:rsid wsp:val=&quot;009E0E0F&quot;/&gt;&lt;wsp:rsid wsp:val=&quot;009E4830&quot;/&gt;&lt;wsp:rsid wsp:val=&quot;009E550B&quot;/&gt;&lt;wsp:rsid wsp:val=&quot;009E5FC8&quot;/&gt;&lt;wsp:rsid wsp:val=&quot;009E6391&quot;/&gt;&lt;wsp:rsid wsp:val=&quot;009E6982&quot;/&gt;&lt;wsp:rsid wsp:val=&quot;009E79AE&quot;/&gt;&lt;wsp:rsid wsp:val=&quot;009F4CA6&quot;/&gt;&lt;wsp:rsid wsp:val=&quot;009F6ED4&quot;/&gt;&lt;wsp:rsid wsp:val=&quot;009F77E5&quot;/&gt;&lt;wsp:rsid wsp:val=&quot;009F7884&quot;/&gt;&lt;wsp:rsid wsp:val=&quot;00A007CA&quot;/&gt;&lt;wsp:rsid wsp:val=&quot;00A04757&quot;/&gt;&lt;wsp:rsid wsp:val=&quot;00A06252&quot;/&gt;&lt;wsp:rsid wsp:val=&quot;00A1262C&quot;/&gt;&lt;wsp:rsid wsp:val=&quot;00A1629B&quot;/&gt;&lt;wsp:rsid wsp:val=&quot;00A16D86&quot;/&gt;&lt;wsp:rsid wsp:val=&quot;00A16E13&quot;/&gt;&lt;wsp:rsid wsp:val=&quot;00A17124&quot;/&gt;&lt;wsp:rsid wsp:val=&quot;00A17182&quot;/&gt;&lt;wsp:rsid wsp:val=&quot;00A17246&quot;/&gt;&lt;wsp:rsid wsp:val=&quot;00A23804&quot;/&gt;&lt;wsp:rsid wsp:val=&quot;00A23C7C&quot;/&gt;&lt;wsp:rsid wsp:val=&quot;00A26D0B&quot;/&gt;&lt;wsp:rsid wsp:val=&quot;00A34EDB&quot;/&gt;&lt;wsp:rsid wsp:val=&quot;00A37A46&quot;/&gt;&lt;wsp:rsid wsp:val=&quot;00A4037A&quot;/&gt;&lt;wsp:rsid wsp:val=&quot;00A4286B&quot;/&gt;&lt;wsp:rsid wsp:val=&quot;00A42C33&quot;/&gt;&lt;wsp:rsid wsp:val=&quot;00A44886&quot;/&gt;&lt;wsp:rsid wsp:val=&quot;00A45D1C&quot;/&gt;&lt;wsp:rsid wsp:val=&quot;00A544DE&quot;/&gt;&lt;wsp:rsid wsp:val=&quot;00A577B1&quot;/&gt;&lt;wsp:rsid wsp:val=&quot;00A60497&quot;/&gt;&lt;wsp:rsid wsp:val=&quot;00A609A2&quot;/&gt;&lt;wsp:rsid wsp:val=&quot;00A609F4&quot;/&gt;&lt;wsp:rsid wsp:val=&quot;00A6151E&quot;/&gt;&lt;wsp:rsid wsp:val=&quot;00A6326D&quot;/&gt;&lt;wsp:rsid wsp:val=&quot;00A637C0&quot;/&gt;&lt;wsp:rsid wsp:val=&quot;00A64582&quot;/&gt;&lt;wsp:rsid wsp:val=&quot;00A666C5&quot;/&gt;&lt;wsp:rsid wsp:val=&quot;00A70BF3&quot;/&gt;&lt;wsp:rsid wsp:val=&quot;00A71369&quot;/&gt;&lt;wsp:rsid wsp:val=&quot;00A72D68&quot;/&gt;&lt;wsp:rsid wsp:val=&quot;00A75DE7&quot;/&gt;&lt;wsp:rsid wsp:val=&quot;00A7773B&quot;/&gt;&lt;wsp:rsid wsp:val=&quot;00A777F1&quot;/&gt;&lt;wsp:rsid wsp:val=&quot;00A80F8A&quot;/&gt;&lt;wsp:rsid wsp:val=&quot;00A817DB&quot;/&gt;&lt;wsp:rsid wsp:val=&quot;00A83063&quot;/&gt;&lt;wsp:rsid wsp:val=&quot;00A83EC8&quot;/&gt;&lt;wsp:rsid wsp:val=&quot;00A8638A&quot;/&gt;&lt;wsp:rsid wsp:val=&quot;00A903E2&quot;/&gt;&lt;wsp:rsid wsp:val=&quot;00A9101B&quot;/&gt;&lt;wsp:rsid wsp:val=&quot;00A97DAE&quot;/&gt;&lt;wsp:rsid wsp:val=&quot;00AA2C50&quot;/&gt;&lt;wsp:rsid wsp:val=&quot;00AA2C89&quot;/&gt;&lt;wsp:rsid wsp:val=&quot;00AA3C85&quot;/&gt;&lt;wsp:rsid wsp:val=&quot;00AA4939&quot;/&gt;&lt;wsp:rsid wsp:val=&quot;00AA6A89&quot;/&gt;&lt;wsp:rsid wsp:val=&quot;00AB00E8&quot;/&gt;&lt;wsp:rsid wsp:val=&quot;00AB0376&quot;/&gt;&lt;wsp:rsid wsp:val=&quot;00AB0DF5&quot;/&gt;&lt;wsp:rsid wsp:val=&quot;00AB2442&quot;/&gt;&lt;wsp:rsid wsp:val=&quot;00AB2863&quot;/&gt;&lt;wsp:rsid wsp:val=&quot;00AB68F5&quot;/&gt;&lt;wsp:rsid wsp:val=&quot;00AB6E10&quot;/&gt;&lt;wsp:rsid wsp:val=&quot;00AB713F&quot;/&gt;&lt;wsp:rsid wsp:val=&quot;00AB7A4B&quot;/&gt;&lt;wsp:rsid wsp:val=&quot;00AC0386&quot;/&gt;&lt;wsp:rsid wsp:val=&quot;00AC05E4&quot;/&gt;&lt;wsp:rsid wsp:val=&quot;00AC0754&quot;/&gt;&lt;wsp:rsid wsp:val=&quot;00AC1242&quot;/&gt;&lt;wsp:rsid wsp:val=&quot;00AC1D48&quot;/&gt;&lt;wsp:rsid wsp:val=&quot;00AC2FC2&quot;/&gt;&lt;wsp:rsid wsp:val=&quot;00AC72E2&quot;/&gt;&lt;wsp:rsid wsp:val=&quot;00AC7BE4&quot;/&gt;&lt;wsp:rsid wsp:val=&quot;00AD118C&quot;/&gt;&lt;wsp:rsid wsp:val=&quot;00AD3C66&quot;/&gt;&lt;wsp:rsid wsp:val=&quot;00AD5019&quot;/&gt;&lt;wsp:rsid wsp:val=&quot;00AD57B7&quot;/&gt;&lt;wsp:rsid wsp:val=&quot;00AD7104&quot;/&gt;&lt;wsp:rsid wsp:val=&quot;00AD7AD5&quot;/&gt;&lt;wsp:rsid wsp:val=&quot;00AE511A&quot;/&gt;&lt;wsp:rsid wsp:val=&quot;00AE57B8&quot;/&gt;&lt;wsp:rsid wsp:val=&quot;00AE610F&quot;/&gt;&lt;wsp:rsid wsp:val=&quot;00AE79FE&quot;/&gt;&lt;wsp:rsid wsp:val=&quot;00AF3BAE&quot;/&gt;&lt;wsp:rsid wsp:val=&quot;00AF5D02&quot;/&gt;&lt;wsp:rsid wsp:val=&quot;00AF5D31&quot;/&gt;&lt;wsp:rsid wsp:val=&quot;00B00B53&quot;/&gt;&lt;wsp:rsid wsp:val=&quot;00B01B3E&quot;/&gt;&lt;wsp:rsid wsp:val=&quot;00B02312&quot;/&gt;&lt;wsp:rsid wsp:val=&quot;00B0255F&quot;/&gt;&lt;wsp:rsid wsp:val=&quot;00B0270E&quot;/&gt;&lt;wsp:rsid wsp:val=&quot;00B02C69&quot;/&gt;&lt;wsp:rsid wsp:val=&quot;00B02CAA&quot;/&gt;&lt;wsp:rsid wsp:val=&quot;00B03890&quot;/&gt;&lt;wsp:rsid wsp:val=&quot;00B07DD7&quot;/&gt;&lt;wsp:rsid wsp:val=&quot;00B12371&quot;/&gt;&lt;wsp:rsid wsp:val=&quot;00B1367E&quot;/&gt;&lt;wsp:rsid wsp:val=&quot;00B14746&quot;/&gt;&lt;wsp:rsid wsp:val=&quot;00B15D30&quot;/&gt;&lt;wsp:rsid wsp:val=&quot;00B17D55&quot;/&gt;&lt;wsp:rsid wsp:val=&quot;00B207A8&quot;/&gt;&lt;wsp:rsid wsp:val=&quot;00B20D4E&quot;/&gt;&lt;wsp:rsid wsp:val=&quot;00B20E95&quot;/&gt;&lt;wsp:rsid wsp:val=&quot;00B211D0&quot;/&gt;&lt;wsp:rsid wsp:val=&quot;00B27E4C&quot;/&gt;&lt;wsp:rsid wsp:val=&quot;00B33285&quot;/&gt;&lt;wsp:rsid wsp:val=&quot;00B3349E&quot;/&gt;&lt;wsp:rsid wsp:val=&quot;00B353E3&quot;/&gt;&lt;wsp:rsid wsp:val=&quot;00B36A6D&quot;/&gt;&lt;wsp:rsid wsp:val=&quot;00B36F25&quot;/&gt;&lt;wsp:rsid wsp:val=&quot;00B37E86&quot;/&gt;&lt;wsp:rsid wsp:val=&quot;00B4223A&quot;/&gt;&lt;wsp:rsid wsp:val=&quot;00B424B7&quot;/&gt;&lt;wsp:rsid wsp:val=&quot;00B42F5A&quot;/&gt;&lt;wsp:rsid wsp:val=&quot;00B43862&quot;/&gt;&lt;wsp:rsid wsp:val=&quot;00B501C1&quot;/&gt;&lt;wsp:rsid wsp:val=&quot;00B50748&quot;/&gt;&lt;wsp:rsid wsp:val=&quot;00B56E91&quot;/&gt;&lt;wsp:rsid wsp:val=&quot;00B63758&quot;/&gt;&lt;wsp:rsid wsp:val=&quot;00B640AC&quot;/&gt;&lt;wsp:rsid wsp:val=&quot;00B647A1&quot;/&gt;&lt;wsp:rsid wsp:val=&quot;00B64C47&quot;/&gt;&lt;wsp:rsid wsp:val=&quot;00B6559E&quot;/&gt;&lt;wsp:rsid wsp:val=&quot;00B70DE2&quot;/&gt;&lt;wsp:rsid wsp:val=&quot;00B72193&quot;/&gt;&lt;wsp:rsid wsp:val=&quot;00B741B1&quot;/&gt;&lt;wsp:rsid wsp:val=&quot;00B74F6C&quot;/&gt;&lt;wsp:rsid wsp:val=&quot;00B75571&quot;/&gt;&lt;wsp:rsid wsp:val=&quot;00B80332&quot;/&gt;&lt;wsp:rsid wsp:val=&quot;00B80E63&quot;/&gt;&lt;wsp:rsid wsp:val=&quot;00B81F02&quot;/&gt;&lt;wsp:rsid wsp:val=&quot;00B839CC&quot;/&gt;&lt;wsp:rsid wsp:val=&quot;00B841BC&quot;/&gt;&lt;wsp:rsid wsp:val=&quot;00B873B9&quot;/&gt;&lt;wsp:rsid wsp:val=&quot;00B91200&quot;/&gt;&lt;wsp:rsid wsp:val=&quot;00B95C21&quot;/&gt;&lt;wsp:rsid wsp:val=&quot;00BA0388&quot;/&gt;&lt;wsp:rsid wsp:val=&quot;00BA1B7C&quot;/&gt;&lt;wsp:rsid wsp:val=&quot;00BA1DFF&quot;/&gt;&lt;wsp:rsid wsp:val=&quot;00BA2B0E&quot;/&gt;&lt;wsp:rsid wsp:val=&quot;00BA4C3A&quot;/&gt;&lt;wsp:rsid wsp:val=&quot;00BA604F&quot;/&gt;&lt;wsp:rsid wsp:val=&quot;00BA7A7B&quot;/&gt;&lt;wsp:rsid wsp:val=&quot;00BB0916&quot;/&gt;&lt;wsp:rsid wsp:val=&quot;00BB15C9&quot;/&gt;&lt;wsp:rsid wsp:val=&quot;00BB2FC4&quot;/&gt;&lt;wsp:rsid wsp:val=&quot;00BB46CC&quot;/&gt;&lt;wsp:rsid wsp:val=&quot;00BB4781&quot;/&gt;&lt;wsp:rsid wsp:val=&quot;00BC1FCE&quot;/&gt;&lt;wsp:rsid wsp:val=&quot;00BC35E7&quot;/&gt;&lt;wsp:rsid wsp:val=&quot;00BC3669&quot;/&gt;&lt;wsp:rsid wsp:val=&quot;00BC648D&quot;/&gt;&lt;wsp:rsid wsp:val=&quot;00BC7451&quot;/&gt;&lt;wsp:rsid wsp:val=&quot;00BC7A3C&quot;/&gt;&lt;wsp:rsid wsp:val=&quot;00BD2717&quot;/&gt;&lt;wsp:rsid wsp:val=&quot;00BD3ADD&quot;/&gt;&lt;wsp:rsid wsp:val=&quot;00BD789F&quot;/&gt;&lt;wsp:rsid wsp:val=&quot;00BE14A3&quot;/&gt;&lt;wsp:rsid wsp:val=&quot;00BE1AEC&quot;/&gt;&lt;wsp:rsid wsp:val=&quot;00BE4318&quot;/&gt;&lt;wsp:rsid wsp:val=&quot;00BF18A1&quot;/&gt;&lt;wsp:rsid wsp:val=&quot;00BF2D0C&quot;/&gt;&lt;wsp:rsid wsp:val=&quot;00BF5DF5&quot;/&gt;&lt;wsp:rsid wsp:val=&quot;00BF757F&quot;/&gt;&lt;wsp:rsid wsp:val=&quot;00C008FD&quot;/&gt;&lt;wsp:rsid wsp:val=&quot;00C0542E&quot;/&gt;&lt;wsp:rsid wsp:val=&quot;00C103CF&quot;/&gt;&lt;wsp:rsid wsp:val=&quot;00C13239&quot;/&gt;&lt;wsp:rsid wsp:val=&quot;00C13D3B&quot;/&gt;&lt;wsp:rsid wsp:val=&quot;00C17EEC&quot;/&gt;&lt;wsp:rsid wsp:val=&quot;00C22396&quot;/&gt;&lt;wsp:rsid wsp:val=&quot;00C22DA2&quot;/&gt;&lt;wsp:rsid wsp:val=&quot;00C311A9&quot;/&gt;&lt;wsp:rsid wsp:val=&quot;00C323B6&quot;/&gt;&lt;wsp:rsid wsp:val=&quot;00C3403C&quot;/&gt;&lt;wsp:rsid wsp:val=&quot;00C40112&quot;/&gt;&lt;wsp:rsid wsp:val=&quot;00C40240&quot;/&gt;&lt;wsp:rsid wsp:val=&quot;00C40EAC&quot;/&gt;&lt;wsp:rsid wsp:val=&quot;00C42B10&quot;/&gt;&lt;wsp:rsid wsp:val=&quot;00C433A3&quot;/&gt;&lt;wsp:rsid wsp:val=&quot;00C45097&quot;/&gt;&lt;wsp:rsid wsp:val=&quot;00C451B6&quot;/&gt;&lt;wsp:rsid wsp:val=&quot;00C4550A&quot;/&gt;&lt;wsp:rsid wsp:val=&quot;00C5088D&quot;/&gt;&lt;wsp:rsid wsp:val=&quot;00C51474&quot;/&gt;&lt;wsp:rsid wsp:val=&quot;00C526A6&quot;/&gt;&lt;wsp:rsid wsp:val=&quot;00C52BC9&quot;/&gt;&lt;wsp:rsid wsp:val=&quot;00C6099F&quot;/&gt;&lt;wsp:rsid wsp:val=&quot;00C60DC2&quot;/&gt;&lt;wsp:rsid wsp:val=&quot;00C60FF2&quot;/&gt;&lt;wsp:rsid wsp:val=&quot;00C62607&quot;/&gt;&lt;wsp:rsid wsp:val=&quot;00C636B0&quot;/&gt;&lt;wsp:rsid wsp:val=&quot;00C65C20&quot;/&gt;&lt;wsp:rsid wsp:val=&quot;00C67159&quot;/&gt;&lt;wsp:rsid wsp:val=&quot;00C72D48&quot;/&gt;&lt;wsp:rsid wsp:val=&quot;00C74BFA&quot;/&gt;&lt;wsp:rsid wsp:val=&quot;00C754B6&quot;/&gt;&lt;wsp:rsid wsp:val=&quot;00C816F2&quot;/&gt;&lt;wsp:rsid wsp:val=&quot;00C8363F&quot;/&gt;&lt;wsp:rsid wsp:val=&quot;00C84C45&quot;/&gt;&lt;wsp:rsid wsp:val=&quot;00C86339&quot;/&gt;&lt;wsp:rsid wsp:val=&quot;00C865D5&quot;/&gt;&lt;wsp:rsid wsp:val=&quot;00C91485&quot;/&gt;&lt;wsp:rsid wsp:val=&quot;00C927A7&quot;/&gt;&lt;wsp:rsid wsp:val=&quot;00C93755&quot;/&gt;&lt;wsp:rsid wsp:val=&quot;00C958F5&quot;/&gt;&lt;wsp:rsid wsp:val=&quot;00C96D00&quot;/&gt;&lt;wsp:rsid wsp:val=&quot;00C9723F&quot;/&gt;&lt;wsp:rsid wsp:val=&quot;00CA0AA8&quot;/&gt;&lt;wsp:rsid wsp:val=&quot;00CA1884&quot;/&gt;&lt;wsp:rsid wsp:val=&quot;00CA1D2D&quot;/&gt;&lt;wsp:rsid wsp:val=&quot;00CA31B0&quot;/&gt;&lt;wsp:rsid wsp:val=&quot;00CA33C1&quot;/&gt;&lt;wsp:rsid wsp:val=&quot;00CA440D&quot;/&gt;&lt;wsp:rsid wsp:val=&quot;00CB26B3&quot;/&gt;&lt;wsp:rsid wsp:val=&quot;00CC0D82&quot;/&gt;&lt;wsp:rsid wsp:val=&quot;00CC1E64&quot;/&gt;&lt;wsp:rsid wsp:val=&quot;00CC5B21&quot;/&gt;&lt;wsp:rsid wsp:val=&quot;00CC611B&quot;/&gt;&lt;wsp:rsid wsp:val=&quot;00CC77F6&quot;/&gt;&lt;wsp:rsid wsp:val=&quot;00CD0BAE&quot;/&gt;&lt;wsp:rsid wsp:val=&quot;00CD303E&quot;/&gt;&lt;wsp:rsid wsp:val=&quot;00CD30FD&quot;/&gt;&lt;wsp:rsid wsp:val=&quot;00CD686C&quot;/&gt;&lt;wsp:rsid wsp:val=&quot;00CD699A&quot;/&gt;&lt;wsp:rsid wsp:val=&quot;00CE2FC5&quot;/&gt;&lt;wsp:rsid wsp:val=&quot;00CE3E21&quot;/&gt;&lt;wsp:rsid wsp:val=&quot;00CE41DE&quot;/&gt;&lt;wsp:rsid wsp:val=&quot;00CE432C&quot;/&gt;&lt;wsp:rsid wsp:val=&quot;00CE678C&quot;/&gt;&lt;wsp:rsid wsp:val=&quot;00CF1535&quot;/&gt;&lt;wsp:rsid wsp:val=&quot;00CF1D95&quot;/&gt;&lt;wsp:rsid wsp:val=&quot;00CF7BFD&quot;/&gt;&lt;wsp:rsid wsp:val=&quot;00D0078C&quot;/&gt;&lt;wsp:rsid wsp:val=&quot;00D02D4E&quot;/&gt;&lt;wsp:rsid wsp:val=&quot;00D0325B&quot;/&gt;&lt;wsp:rsid wsp:val=&quot;00D04240&quot;/&gt;&lt;wsp:rsid wsp:val=&quot;00D052AF&quot;/&gt;&lt;wsp:rsid wsp:val=&quot;00D05322&quot;/&gt;&lt;wsp:rsid wsp:val=&quot;00D0665F&quot;/&gt;&lt;wsp:rsid wsp:val=&quot;00D0767C&quot;/&gt;&lt;wsp:rsid wsp:val=&quot;00D128C1&quot;/&gt;&lt;wsp:rsid wsp:val=&quot;00D12BED&quot;/&gt;&lt;wsp:rsid wsp:val=&quot;00D170D7&quot;/&gt;&lt;wsp:rsid wsp:val=&quot;00D2141A&quot;/&gt;&lt;wsp:rsid wsp:val=&quot;00D217CE&quot;/&gt;&lt;wsp:rsid wsp:val=&quot;00D22266&quot;/&gt;&lt;wsp:rsid wsp:val=&quot;00D2337E&quot;/&gt;&lt;wsp:rsid wsp:val=&quot;00D33292&quot;/&gt;&lt;wsp:rsid wsp:val=&quot;00D33C68&quot;/&gt;&lt;wsp:rsid wsp:val=&quot;00D35E8C&quot;/&gt;&lt;wsp:rsid wsp:val=&quot;00D36B27&quot;/&gt;&lt;wsp:rsid wsp:val=&quot;00D40ACF&quot;/&gt;&lt;wsp:rsid wsp:val=&quot;00D43BC8&quot;/&gt;&lt;wsp:rsid wsp:val=&quot;00D43EF5&quot;/&gt;&lt;wsp:rsid wsp:val=&quot;00D46864&quot;/&gt;&lt;wsp:rsid wsp:val=&quot;00D57308&quot;/&gt;&lt;wsp:rsid wsp:val=&quot;00D61AF4&quot;/&gt;&lt;wsp:rsid wsp:val=&quot;00D62FD9&quot;/&gt;&lt;wsp:rsid wsp:val=&quot;00D65148&quot;/&gt;&lt;wsp:rsid wsp:val=&quot;00D65793&quot;/&gt;&lt;wsp:rsid wsp:val=&quot;00D66488&quot;/&gt;&lt;wsp:rsid wsp:val=&quot;00D67138&quot;/&gt;&lt;wsp:rsid wsp:val=&quot;00D71A4D&quot;/&gt;&lt;wsp:rsid wsp:val=&quot;00D721C3&quot;/&gt;&lt;wsp:rsid wsp:val=&quot;00D776E6&quot;/&gt;&lt;wsp:rsid wsp:val=&quot;00D80CEA&quot;/&gt;&lt;wsp:rsid wsp:val=&quot;00D83411&quot;/&gt;&lt;wsp:rsid wsp:val=&quot;00D8442F&quot;/&gt;&lt;wsp:rsid wsp:val=&quot;00D85E6C&quot;/&gt;&lt;wsp:rsid wsp:val=&quot;00D87F79&quot;/&gt;&lt;wsp:rsid wsp:val=&quot;00D9057A&quot;/&gt;&lt;wsp:rsid wsp:val=&quot;00D91BC9&quot;/&gt;&lt;wsp:rsid wsp:val=&quot;00D94F75&quot;/&gt;&lt;wsp:rsid wsp:val=&quot;00D970CF&quot;/&gt;&lt;wsp:rsid wsp:val=&quot;00D97B1B&quot;/&gt;&lt;wsp:rsid wsp:val=&quot;00DA1712&quot;/&gt;&lt;wsp:rsid wsp:val=&quot;00DA7195&quot;/&gt;&lt;wsp:rsid wsp:val=&quot;00DB110B&quot;/&gt;&lt;wsp:rsid wsp:val=&quot;00DB13BE&quot;/&gt;&lt;wsp:rsid wsp:val=&quot;00DB2183&quot;/&gt;&lt;wsp:rsid wsp:val=&quot;00DB3678&quot;/&gt;&lt;wsp:rsid wsp:val=&quot;00DB467F&quot;/&gt;&lt;wsp:rsid wsp:val=&quot;00DB6F1E&quot;/&gt;&lt;wsp:rsid wsp:val=&quot;00DC313B&quot;/&gt;&lt;wsp:rsid wsp:val=&quot;00DC3DDD&quot;/&gt;&lt;wsp:rsid wsp:val=&quot;00DC415B&quot;/&gt;&lt;wsp:rsid wsp:val=&quot;00DC534D&quot;/&gt;&lt;wsp:rsid wsp:val=&quot;00DC5C93&quot;/&gt;&lt;wsp:rsid wsp:val=&quot;00DC7E93&quot;/&gt;&lt;wsp:rsid wsp:val=&quot;00DD0604&quot;/&gt;&lt;wsp:rsid wsp:val=&quot;00DD7027&quot;/&gt;&lt;wsp:rsid wsp:val=&quot;00DF07C7&quot;/&gt;&lt;wsp:rsid wsp:val=&quot;00DF1C1B&quot;/&gt;&lt;wsp:rsid wsp:val=&quot;00DF302F&quot;/&gt;&lt;wsp:rsid wsp:val=&quot;00DF79EE&quot;/&gt;&lt;wsp:rsid wsp:val=&quot;00E00552&quot;/&gt;&lt;wsp:rsid wsp:val=&quot;00E01CC3&quot;/&gt;&lt;wsp:rsid wsp:val=&quot;00E02D95&quot;/&gt;&lt;wsp:rsid wsp:val=&quot;00E05509&quot;/&gt;&lt;wsp:rsid wsp:val=&quot;00E110AD&quot;/&gt;&lt;wsp:rsid wsp:val=&quot;00E110E1&quot;/&gt;&lt;wsp:rsid wsp:val=&quot;00E12264&quot;/&gt;&lt;wsp:rsid wsp:val=&quot;00E1378F&quot;/&gt;&lt;wsp:rsid wsp:val=&quot;00E1382A&quot;/&gt;&lt;wsp:rsid wsp:val=&quot;00E13F04&quot;/&gt;&lt;wsp:rsid wsp:val=&quot;00E1547F&quot;/&gt;&lt;wsp:rsid wsp:val=&quot;00E15998&quot;/&gt;&lt;wsp:rsid wsp:val=&quot;00E1635E&quot;/&gt;&lt;wsp:rsid wsp:val=&quot;00E211A3&quot;/&gt;&lt;wsp:rsid wsp:val=&quot;00E21758&quot;/&gt;&lt;wsp:rsid wsp:val=&quot;00E21CF8&quot;/&gt;&lt;wsp:rsid wsp:val=&quot;00E21EBF&quot;/&gt;&lt;wsp:rsid wsp:val=&quot;00E2221A&quot;/&gt;&lt;wsp:rsid wsp:val=&quot;00E230B4&quot;/&gt;&lt;wsp:rsid wsp:val=&quot;00E24999&quot;/&gt;&lt;wsp:rsid wsp:val=&quot;00E25A81&quot;/&gt;&lt;wsp:rsid wsp:val=&quot;00E26607&quot;/&gt;&lt;wsp:rsid wsp:val=&quot;00E26AE6&quot;/&gt;&lt;wsp:rsid wsp:val=&quot;00E304D4&quot;/&gt;&lt;wsp:rsid wsp:val=&quot;00E305C4&quot;/&gt;&lt;wsp:rsid wsp:val=&quot;00E30F44&quot;/&gt;&lt;wsp:rsid wsp:val=&quot;00E31790&quot;/&gt;&lt;wsp:rsid wsp:val=&quot;00E32A47&quot;/&gt;&lt;wsp:rsid wsp:val=&quot;00E32C71&quot;/&gt;&lt;wsp:rsid wsp:val=&quot;00E334F1&quot;/&gt;&lt;wsp:rsid wsp:val=&quot;00E36419&quot;/&gt;&lt;wsp:rsid wsp:val=&quot;00E37070&quot;/&gt;&lt;wsp:rsid wsp:val=&quot;00E4131E&quot;/&gt;&lt;wsp:rsid wsp:val=&quot;00E415D1&quot;/&gt;&lt;wsp:rsid wsp:val=&quot;00E422A3&quot;/&gt;&lt;wsp:rsid wsp:val=&quot;00E425F6&quot;/&gt;&lt;wsp:rsid wsp:val=&quot;00E45954&quot;/&gt;&lt;wsp:rsid wsp:val=&quot;00E459E2&quot;/&gt;&lt;wsp:rsid wsp:val=&quot;00E50A12&quot;/&gt;&lt;wsp:rsid wsp:val=&quot;00E50ADB&quot;/&gt;&lt;wsp:rsid wsp:val=&quot;00E537A3&quot;/&gt;&lt;wsp:rsid wsp:val=&quot;00E53CC0&quot;/&gt;&lt;wsp:rsid wsp:val=&quot;00E54E5C&quot;/&gt;&lt;wsp:rsid wsp:val=&quot;00E555DB&quot;/&gt;&lt;wsp:rsid wsp:val=&quot;00E63C9A&quot;/&gt;&lt;wsp:rsid wsp:val=&quot;00E6708A&quot;/&gt;&lt;wsp:rsid wsp:val=&quot;00E7039C&quot;/&gt;&lt;wsp:rsid wsp:val=&quot;00E71460&quot;/&gt;&lt;wsp:rsid wsp:val=&quot;00E71C45&quot;/&gt;&lt;wsp:rsid wsp:val=&quot;00E72904&quot;/&gt;&lt;wsp:rsid wsp:val=&quot;00E76896&quot;/&gt;&lt;wsp:rsid wsp:val=&quot;00E772EB&quot;/&gt;&lt;wsp:rsid wsp:val=&quot;00E80D0A&quot;/&gt;&lt;wsp:rsid wsp:val=&quot;00E82C97&quot;/&gt;&lt;wsp:rsid wsp:val=&quot;00E84F4D&quot;/&gt;&lt;wsp:rsid wsp:val=&quot;00E87D4D&quot;/&gt;&lt;wsp:rsid wsp:val=&quot;00E91334&quot;/&gt;&lt;wsp:rsid wsp:val=&quot;00E9486B&quot;/&gt;&lt;wsp:rsid wsp:val=&quot;00E96CFB&quot;/&gt;&lt;wsp:rsid wsp:val=&quot;00EA10E1&quot;/&gt;&lt;wsp:rsid wsp:val=&quot;00EA131C&quot;/&gt;&lt;wsp:rsid wsp:val=&quot;00EA3C74&quot;/&gt;&lt;wsp:rsid wsp:val=&quot;00EA4A5B&quot;/&gt;&lt;wsp:rsid wsp:val=&quot;00EA609C&quot;/&gt;&lt;wsp:rsid wsp:val=&quot;00EA78FC&quot;/&gt;&lt;wsp:rsid wsp:val=&quot;00EA7A0E&quot;/&gt;&lt;wsp:rsid wsp:val=&quot;00EA7BD1&quot;/&gt;&lt;wsp:rsid wsp:val=&quot;00EB0675&quot;/&gt;&lt;wsp:rsid wsp:val=&quot;00EB18B4&quot;/&gt;&lt;wsp:rsid wsp:val=&quot;00EB29A6&quot;/&gt;&lt;wsp:rsid wsp:val=&quot;00EB3732&quot;/&gt;&lt;wsp:rsid wsp:val=&quot;00EB4176&quot;/&gt;&lt;wsp:rsid wsp:val=&quot;00EC566F&quot;/&gt;&lt;wsp:rsid wsp:val=&quot;00EC5758&quot;/&gt;&lt;wsp:rsid wsp:val=&quot;00ED2109&quot;/&gt;&lt;wsp:rsid wsp:val=&quot;00ED41A7&quot;/&gt;&lt;wsp:rsid wsp:val=&quot;00ED77B1&quot;/&gt;&lt;wsp:rsid wsp:val=&quot;00EE3734&quot;/&gt;&lt;wsp:rsid wsp:val=&quot;00EF2FF1&quot;/&gt;&lt;wsp:rsid wsp:val=&quot;00EF3173&quot;/&gt;&lt;wsp:rsid wsp:val=&quot;00EF4DFA&quot;/&gt;&lt;wsp:rsid wsp:val=&quot;00EF71A1&quot;/&gt;&lt;wsp:rsid wsp:val=&quot;00F002EC&quot;/&gt;&lt;wsp:rsid wsp:val=&quot;00F03627&quot;/&gt;&lt;wsp:rsid wsp:val=&quot;00F03764&quot;/&gt;&lt;wsp:rsid wsp:val=&quot;00F04051&quot;/&gt;&lt;wsp:rsid wsp:val=&quot;00F056F5&quot;/&gt;&lt;wsp:rsid wsp:val=&quot;00F13CB1&quot;/&gt;&lt;wsp:rsid wsp:val=&quot;00F15845&quot;/&gt;&lt;wsp:rsid wsp:val=&quot;00F16EAE&quot;/&gt;&lt;wsp:rsid wsp:val=&quot;00F171A5&quot;/&gt;&lt;wsp:rsid wsp:val=&quot;00F17A77&quot;/&gt;&lt;wsp:rsid wsp:val=&quot;00F2269C&quot;/&gt;&lt;wsp:rsid wsp:val=&quot;00F27E3A&quot;/&gt;&lt;wsp:rsid wsp:val=&quot;00F30EC2&quot;/&gt;&lt;wsp:rsid wsp:val=&quot;00F318FE&quot;/&gt;&lt;wsp:rsid wsp:val=&quot;00F340EE&quot;/&gt;&lt;wsp:rsid wsp:val=&quot;00F36109&quot;/&gt;&lt;wsp:rsid wsp:val=&quot;00F43016&quot;/&gt;&lt;wsp:rsid wsp:val=&quot;00F44FAF&quot;/&gt;&lt;wsp:rsid wsp:val=&quot;00F45398&quot;/&gt;&lt;wsp:rsid wsp:val=&quot;00F5084A&quot;/&gt;&lt;wsp:rsid wsp:val=&quot;00F5116F&quot;/&gt;&lt;wsp:rsid wsp:val=&quot;00F517F6&quot;/&gt;&lt;wsp:rsid wsp:val=&quot;00F51C3D&quot;/&gt;&lt;wsp:rsid wsp:val=&quot;00F530E2&quot;/&gt;&lt;wsp:rsid wsp:val=&quot;00F57226&quot;/&gt;&lt;wsp:rsid wsp:val=&quot;00F628FB&quot;/&gt;&lt;wsp:rsid wsp:val=&quot;00F6393E&quot;/&gt;&lt;wsp:rsid wsp:val=&quot;00F63A7B&quot;/&gt;&lt;wsp:rsid wsp:val=&quot;00F65236&quot;/&gt;&lt;wsp:rsid wsp:val=&quot;00F67245&quot;/&gt;&lt;wsp:rsid wsp:val=&quot;00F744E4&quot;/&gt;&lt;wsp:rsid wsp:val=&quot;00F75191&quot;/&gt;&lt;wsp:rsid wsp:val=&quot;00F7640F&quot;/&gt;&lt;wsp:rsid wsp:val=&quot;00F76BEC&quot;/&gt;&lt;wsp:rsid wsp:val=&quot;00F76E5E&quot;/&gt;&lt;wsp:rsid wsp:val=&quot;00F76F33&quot;/&gt;&lt;wsp:rsid wsp:val=&quot;00F77A27&quot;/&gt;&lt;wsp:rsid wsp:val=&quot;00F811E8&quot;/&gt;&lt;wsp:rsid wsp:val=&quot;00F823B6&quot;/&gt;&lt;wsp:rsid wsp:val=&quot;00F853B6&quot;/&gt;&lt;wsp:rsid wsp:val=&quot;00F85A88&quot;/&gt;&lt;wsp:rsid wsp:val=&quot;00F85F6E&quot;/&gt;&lt;wsp:rsid wsp:val=&quot;00F910B5&quot;/&gt;&lt;wsp:rsid wsp:val=&quot;00F922E3&quot;/&gt;&lt;wsp:rsid wsp:val=&quot;00F934FA&quot;/&gt;&lt;wsp:rsid wsp:val=&quot;00F93C61&quot;/&gt;&lt;wsp:rsid wsp:val=&quot;00F96022&quot;/&gt;&lt;wsp:rsid wsp:val=&quot;00F9765F&quot;/&gt;&lt;wsp:rsid wsp:val=&quot;00FA4111&quot;/&gt;&lt;wsp:rsid wsp:val=&quot;00FA5358&quot;/&gt;&lt;wsp:rsid wsp:val=&quot;00FA587B&quot;/&gt;&lt;wsp:rsid wsp:val=&quot;00FA6709&quot;/&gt;&lt;wsp:rsid wsp:val=&quot;00FA78FE&quot;/&gt;&lt;wsp:rsid wsp:val=&quot;00FB0D9E&quot;/&gt;&lt;wsp:rsid wsp:val=&quot;00FB22B2&quot;/&gt;&lt;wsp:rsid wsp:val=&quot;00FB3658&quot;/&gt;&lt;wsp:rsid wsp:val=&quot;00FB45B5&quot;/&gt;&lt;wsp:rsid wsp:val=&quot;00FC295B&quot;/&gt;&lt;wsp:rsid wsp:val=&quot;00FC3BAE&quot;/&gt;&lt;wsp:rsid wsp:val=&quot;00FC5BD3&quot;/&gt;&lt;wsp:rsid wsp:val=&quot;00FC604C&quot;/&gt;&lt;wsp:rsid wsp:val=&quot;00FC66D8&quot;/&gt;&lt;wsp:rsid wsp:val=&quot;00FC6842&quot;/&gt;&lt;wsp:rsid wsp:val=&quot;00FC6E35&quot;/&gt;&lt;wsp:rsid wsp:val=&quot;00FD029C&quot;/&gt;&lt;wsp:rsid wsp:val=&quot;00FD02BB&quot;/&gt;&lt;wsp:rsid wsp:val=&quot;00FD116C&quot;/&gt;&lt;wsp:rsid wsp:val=&quot;00FD2A87&quot;/&gt;&lt;wsp:rsid wsp:val=&quot;00FD4081&quot;/&gt;&lt;wsp:rsid wsp:val=&quot;00FE647E&quot;/&gt;&lt;wsp:rsid wsp:val=&quot;00FE7AE9&quot;/&gt;&lt;wsp:rsid wsp:val=&quot;00FF1149&quot;/&gt;&lt;wsp:rsid wsp:val=&quot;00FF1A74&quot;/&gt;&lt;wsp:rsid wsp:val=&quot;00FF205D&quot;/&gt;&lt;wsp:rsid wsp:val=&quot;00FF29B7&quot;/&gt;&lt;wsp:rsid wsp:val=&quot;00FF2E52&quot;/&gt;&lt;wsp:rsid wsp:val=&quot;00FF4453&quot;/&gt;&lt;wsp:rsid wsp:val=&quot;00FF5B8D&quot;/&gt;&lt;wsp:rsid wsp:val=&quot;00FF61E2&quot;/&gt;&lt;wsp:rsid wsp:val=&quot;00FF73BD&quot;/&gt;&lt;wsp:rsid wsp:val=&quot;00FF777B&quot;/&gt;&lt;/wsp:rsids&gt;&lt;/w:docPr&gt;&lt;w:body&gt;&lt;w:p wsp:rsidR=&quot;00000000&quot; wsp:rsidRDefault=&quot;00EA7BD1&quot;&gt;&lt;m:oMathPara&gt;&lt;m:oMath&gt;&lt;m:r&gt;&lt;w:rPr&gt;&lt;w:rFonts w:ascii=&quot;Cambria Math&quot; w:h-ansi=&quot;Cambria Math&quot;/&gt;&lt;wx:font wx:val=&quot;Cambria Math&quot;/&gt;&lt;w:i/&gt;&lt;w:sz-cs w:val=&quot;28&quot;/&gt;&lt;w:lang w:val=&quot;UK&quot;/&gt;&lt;/w:rPr&gt;&lt;m:t&gt;в€†=&lt;/m:t&gt;&lt;/m:r&gt;&lt;m:f&gt;&lt;m:fPr&gt;&lt;m:ctrlPr&gt;&lt;w:rPr&gt;&lt;w:rFonts w:ascii=&quot;Cambria Math&quot; w:h-ansi=&quot;Cambria Math&quot;/&gt;&lt;wx:font wx:val=&quot;Cambria Math&quot;/&gt;&lt;w:i/&gt;&lt;w:sz-cs w:val=&quot;28&quot;/&gt;&lt;w:lang w:val=&quot;UK&quot;/&gt;&lt;/w:rPr&gt;&lt;/m:ctrlPr&gt;&lt;/m:fPr&gt;&lt;m:num&gt;&lt;m:r&gt;&lt;w:rPr&gt;&lt;w:rFonts w:ascii=&quot;Cambria Math&quot; w:h-ansi=&quot;Cambria Math&quot;/&gt;&lt;wx:font wx:val=&quot;Cambria Math&quot;/&gt;&lt;w:i/&gt;&lt;w:sz-cs w:val=&quot;28&quot;/&gt;&lt;w:lang w:val=&quot;UK&quot;/&gt;&lt;/w:rPr&gt;&lt;m:t&gt;в€‚(в€†t)&lt;/m:t&gt;&lt;/m:r&gt;&lt;/m:num&gt;&lt;m:den&gt;&lt;m:r&gt;&lt;w:rPr&gt;&lt;w:rFonts w:ascii=&quot;Cambria Math&quot; w:h-ansi=&quot;Cambria Math&quot;/&gt;&lt;wx:font wx:val=&quot;Cambria Math&quot;/&gt;&lt;w:i/&gt;&lt;w:sz-cs w:val=&quot;28&quot;/&gt;&lt;w:lang w:val=&quot;UK&quot;/&gt;&lt;/w:rPr&gt;&lt;m:t&gt;в€‚L&lt;/m:t&gt;&lt;/m:r&gt;&lt;/m:den&gt;&lt;/m:f&gt;&lt;m:r&gt;&lt;w:rPr&gt;&lt;w:rFonts w:ascii=&quot;Cambria Math&quot; w:h-ansi=&quot;Cambria Math&quot;/&gt;&lt;wx:font wx:val=&quot;Cambria Math&quot;/&gt;&lt;w:i/&gt;&lt;w:sz-cs w:val=&quot;28&quot;/&gt;&lt;w:lang w:val=&quot;UK&quot;/&gt;&lt;/w:rPr&gt;&lt;m:t&gt;*в€†L+&lt;/m:t&gt;&lt;/m:r&gt;&lt;m:f&gt;&lt;m:fPr&gt;&lt;m:ctrlPr&gt;&lt;w:rPr&gt;&lt;w:rFonts w:ascii=&quot;Cambria Math&quot; w:h-ansi=&quot;Cambria Math&quot;/&gt;&lt;wx:font wx:val=&quot;Cambria Math&quot;/&gt;&lt;w:i/&gt;&lt;w:sz-cs w:val=&quot;28&quot;/&gt;&lt;w:lang w:val=&quot;UK&quot;/&gt;&lt;/w:rPr&gt;&lt;/m:ctrlPr&gt;&lt;/m:fPr&gt;&lt;m:num&gt;&lt;m:r&gt;&lt;w:rPr&gt;&lt;w:rFonts w:ascii=&quot;Cambria Math&quot; w:h-ansi=&quot;Cambria Math&quot;/&gt;&lt;wx:font wx:val=&quot;Cambria Math&quot;/&gt;&lt;w:i/&gt;&lt;w:sz-cs w:val=&quot;28&quot;/&gt;&lt;w:lang w:val=&quot;UK&quot;/&gt;&lt;/w:rPr&gt;&lt;m:t&gt;в€‚&lt;/m:t&gt;&lt;/m:r&gt;&lt;m:d&gt;&lt;m:dPr&gt;&lt;m:ctrlPr&gt;&lt;w:rPr&gt;&lt;w:rFonts w:ascii=&quot;Cambria Math&quot; w:h-ansi=&quot;Cambria Math&quot;/&gt;&lt;wx:font wx:val=&quot;Cambria Math&quot;/&gt;&lt;w:i/&gt;&lt;w:sz-cs w:val=&quot;28&quot;/&gt;&lt;w:lang w:val=&quot;UK&quot;/&gt;&lt;/w:rPr&gt;&lt;/m:ctrlPr&gt;&lt;/m:dPr&gt;&lt;m:e&gt;&lt;m:r&gt;&lt;w:rPr&gt;&lt;w:rFonts w:ascii=&quot;Cambria Math&quot; w:h-ansi=&quot;Cambria Math&quot;/&gt;&lt;wx:font wx:val=&quot;Cambria Math&quot;/&gt;&lt;w:i/&gt;&lt;w:sz-cs w:val=&quot;28&quot;/&gt;&lt;w:lang w:val=&quot;UK&quot;/&gt;&lt;/w:rPr&gt;&lt;m:t&gt;в€†t&lt;/m:t&gt;&lt;/m:r&gt;&lt;/m:e&gt;&lt;/m:d&gt;&lt;/m:num&gt;&lt;m:den&gt;&lt;m:r&gt;&lt;w:rPr&gt;&lt;w:rFonts w:ascii=&quot;Cambria Math&quot; w:h-ansi=&quot;Cambria Math&quot;/&gt;&lt;wx:font wx:val=&quot;Cambria Math&quot;/&gt;&lt;w:i/&gt;&lt;w:sz-cs w:val=&quot;28&quot;/&gt;&lt;w:lang w:val=&quot;UK&quot;/&gt;&lt;/w:rPr&gt;&lt;m:t&gt;в€‚П†&lt;/m:t&gt;&lt;/m:r&gt;&lt;/m:den&gt;&lt;/m:f&gt;&lt;m:r&gt;&lt;w:rPr&gt;&lt;w:rFonts w:ascii=&quot;Cambria Math&quot; w:h-ansi=&quot;Cambria Math&quot;/&gt;&lt;wx:font wx:val=&quot;Cambria Math&quot;/&gt;&lt;w:i/&gt;&lt;w:sz-cs w:val=&quot;28&quot;/&gt;&lt;w:lang w:val=&quot;UK&quot;/&gt;&lt;/w:rPr&gt;&lt;m:t&gt;*в€†П†+&lt;/m:t&gt;&lt;/m:r&gt;&lt;m:f&gt;&lt;m:fPr&gt;&lt;m:ctrlPr&gt;&lt;w:rPr&gt;&lt;w:rFonts w:ascii=&quot;Cambria Math&quot; w:h-ansi=&quot;Cambria Math&quot;/&gt;&lt;wx:font wx:val=&quot;Cambria Math&quot;/&gt;&lt;w:i/&gt;&lt;w:sz-cs w:val=&quot;28&quot;/&gt;&lt;w:lang w:val=&quot;UK&quot;/&gt;&lt;/w:rPr&gt;&lt;/m:ctrlPr&gt;&lt;/m:fPr&gt;&lt;m:num&gt;&lt;m:r&gt;&lt;w:rPr&gt;&lt;w:rFonts w:ascii=&quot;Cambria Math&quot; w:h-ansi=&quot;Cambria Math&quot;/&gt;&lt;wx:font wx:val=&quot;Cambria Math&quot;/&gt;&lt;w:i/&gt;&lt;w:sz-cs w:val=&quot;28&quot;/&gt;&lt;w:lang w:val=&quot;UK&quot;/&gt;&lt;/w:rPr&gt;&lt;m:t&gt;в€‚&lt;/m:t&gt;&lt;/m:r&gt;&lt;m:d&gt;&lt;m:dPr&gt;&lt;m:ctrlPr&gt;&lt;w:rPr&gt;&lt;w:rFonts w:ascii=&quot;Cambria Math&quot; w:h-ansi=&quot;Cambria Math&quot;/&gt;&lt;wx:font wx:val=&quot;Cambria Math&quot;/&gt;&lt;w:i/&gt;&lt;w:sz-cs w:val=&quot;28&quot;/&gt;&lt;w:lang w:val=&quot;UK&quot;/&gt;&lt;/w:rPr&gt;&lt;/m:ctrlPr&gt;&lt;/m:dPr&gt;&lt;m:e&gt;&lt;m:r&gt;&lt;w:rPr&gt;&lt;w:rFonts w:ascii=&quot;Cambria Math&quot; w:h-ansi=&quot;Cambria Math&quot;/&gt;&lt;wx:font wx:val=&quot;Cambria Math&quot;/&gt;&lt;w:i/&gt;&lt;w:sz-cs w:val=&quot;28&quot;/&gt;&lt;w:lang w:val=&quot;UK&quot;/&gt;&lt;/w:rPr&gt;&lt;m:t&gt;в€†t&lt;/m:t&gt;&lt;/m:r&gt;&lt;/m:e&gt;&lt;/m:d&gt;&lt;/m:num&gt;&lt;m:den&gt;&lt;m:r&gt;&lt;w:rPr&gt;&lt;w:rFonts w:ascii=&quot;Cambria Math&quot; w:h-ansi=&quot;Cambria Math&quot;/&gt;&lt;wx:font wx:val=&quot;Cambria Math&quot;/&gt;&lt;w:i/&gt;&lt;w:sz-cs w:val=&quot;28&quot;/&gt;&lt;w:lang w:val=&quot;UK&quot;/&gt;&lt;/w:rPr&gt;&lt;m:t&gt;в€‚c&lt;/m:t&gt;&lt;/m:r&gt;&lt;/m:den&gt;&lt;/m:f&gt;&lt;m:r&gt;&lt;w:rPr&gt;&lt;w:rFonts w:ascii=&quot;Cambria Math&quot; w:h-ansi=&quot;Cambria Math&quot;/&gt;&lt;wx:font wx:val=&quot;Cambria Math&quot;/&gt;&lt;w:i/&gt;&lt;w:sz-cs w:val=&quot;28&quot;/&gt;&lt;w:lang w:val=&quot;UK&quot;/&gt;&lt;/w:rPr&gt;&lt;m:t&gt;*в€†c+&lt;/m:t&gt;&lt;/m:r&gt;&lt;m:f&gt;&lt;m:fPr&gt;&lt;m:ctrlPr&gt;&lt;w:rPr&gt;&lt;w:rFonts w:ascii=&quot;Cambria Math&quot; w:h-ansi=&quot;Cambria Math&quot;/&gt;&lt;wx:font wx:val=&quot;Cambria Math&quot;/&gt;&lt;w:i/&gt;&lt;w:sz-cs w:val=&quot;28&quot;/&gt;&lt;w:lang w:val=&quot;UK&quot;/&gt;&lt;/w:rPr&gt;&lt;/m:ctrlPr&gt;&lt;/m:fPr&gt;&lt;m:num&gt;&lt;m:r&gt;&lt;w:rPr&gt;&lt;w:rFonts w:ascii=&quot;Cambria Math&quot; w:h-ansi=&quot;Cambria Math&quot;/&gt;&lt;wx:font wx:val=&quot;Cambria Math&quot;/&gt;&lt;w:i/&gt;&lt;w:sz-cs w:val=&quot;28&quot;/&gt;&lt;w:lang w:val=&quot;UK&quot;/&gt;&lt;/w:rPr&gt;&lt;m:t&gt;в€‚&lt;/m:t&gt;&lt;/m:r&gt;&lt;m:d&gt;&lt;m:dPr&gt;&lt;m:ctrlPr&gt;&lt;w:rPr&gt;&lt;w:rFonts w:ascii=&quot;Cambria Math&quot; w:h-ansi=&quot;Cambria Math&quot;/&gt;&lt;wx:font wx:val=&quot;Cambria Math&quot;/&gt;&lt;w:i/&gt;&lt;w:sz-cs w:val=&quot;28&quot;/&gt;&lt;w:lang w:val=&quot;UK&quot;/&gt;&lt;/w:rPr&gt;&lt;/m:ctrlPr&gt;&lt;/m:dPr&gt;&lt;m:e&gt;&lt;m:r&gt;&lt;w:rPr&gt;&lt;w:rFonts w:ascii=&quot;Cambria Math&quot; w:h-ansi=&quot;Cambria Math&quot;/&gt;&lt;wx:font wx:val=&quot;Cambria Math&quot;/&gt;&lt;w:i/&gt;&lt;w:sz-cs w:val=&quot;28&quot;/&gt;&lt;w:lang w:val=&quot;UK&quot;/&gt;&lt;/w:rPr&gt;&lt;m:t&gt;в€†t&lt;/m:t&gt;&lt;/m:r&gt;&lt;/m:e&gt;&lt;/m:d&gt;&lt;/m:num&gt;&lt;m:den&gt;&lt;m:r&gt;&lt;w:rPr&gt;&lt;w:rFonts w:ascii=&quot;Cambria Math&quot; w:h-ansi=&quot;Cambria Math&quot;/&gt;&lt;wx:font wx:val=&quot;Cambria Math&quot;/&gt;&lt;w:i/&gt;&lt;w:sz-cs w:val=&quot;28&quot;/&gt;&lt;w:lang w:val=&quot;UK&quot;/&gt;&lt;/w:rPr&gt;&lt;m:t&gt;в€‚О±&lt;/m:t&gt;&lt;/m:r&gt;&lt;/m:den&gt;&lt;/m:f&gt;&lt;m:r&gt;&lt;w:rPr&gt;&lt;w:rFonts w:ascii=&quot;Cambria Math&quot; w:h-ansi=&quot;Cambria Math&quot;/&gt;&lt;wx:font wx:val=&quot;Cambria Math&quot;/&gt;&lt;w:i/&gt;&lt;w:sz-cs w:val=&quot;28&quot;/&gt;&lt;w:lang w:val=&quot;UK&quot;/&gt;&lt;/w:rPr&gt;&lt;m:t&gt;*в€†О±+&lt;/m:t&gt;&lt;/m:r&gt;&lt;m:f&gt;&lt;m:fPr&gt;&lt;m:ctrlPr&gt;&lt;w:rPr&gt;&lt;w:rFonts w:ascii=&quot;Cambria Math&quot; w:h-ansi=&quot;Cambria Math&quot;/&gt;&lt;wx:font wx:val=&quot;Cambria Math&quot;/&gt;&lt;w:i/&gt;&lt;w:sz-cs w:val=&quot;28&quot;/&gt;&lt;w:lang w:val=&quot;UK&quot;/&gt;&lt;/w:rPr&gt;&lt;/m:ctrlPr&gt;&lt;/m:fPr&gt;&lt;m:num&gt;&lt;m:r&gt;&lt;w:rPr&gt;&lt;w:rFonts w:ascii=&quot;Cambria Math&quot; w:h-ansi=&quot;Cambria Math&quot;/&gt;&lt;wx:font wx:val=&quot;Cambria Math&quot;/&gt;&lt;w:i/&gt;&lt;w:sz-cs w:val=&quot;28&quot;/&gt;&lt;w:lang w:val=&quot;UK&quot;/&gt;&lt;/w:rPr&gt;&lt;m:t&gt;в€‚&lt;/m:t&gt;&lt;/m:r&gt;&lt;m:d&gt;&lt;m:dPr&gt;&lt;m:ctrlPr&gt;&lt;w:rPr&gt;&lt;w:rFonts w:ascii=&quot;Cambria Math&quot; w:h-ansi=&quot;Cambria Math&quot;/&gt;&lt;wx:font wx:val=&quot;Cambria Math&quot;/&gt;&lt;w:i/&gt;&lt;w:sz-cs w:val=&quot;28&quot;/&gt;&lt;w:lang w:val=&quot;UK&quot;/&gt;&lt;/w:rPr&gt;&lt;/m:ctrlPr&gt;&lt;/m:dPr&gt;&lt;m:e&gt;&lt;m:r&gt;&lt;w:rPr&gt;&lt;w:rFonts w:ascii=&quot;Cambria Math&quot; w:h-ansi=&quot;Cambria Math&quot;/&gt;&lt;wx:font wx:val=&quot;Cambria Math&quot;/&gt;&lt;w:i/&gt;&lt;w:sz-cs w:val=&quot;28&quot;/&gt;&lt;w:lang w:val=&quot;UK&quot;/&gt;&lt;/w:rPr&gt;&lt;m:t&gt;в€†t&lt;/m:t&gt;&lt;/m:r&gt;&lt;/m:e&gt;&lt;/m:d&gt;&lt;/m:num&gt;&lt;m:den&gt;&lt;m:r&gt;&lt;w:rPr&gt;&lt;w:rFonts w:ascii=&quot;Cambria Math&quot; w:h-ansi=&quot;Cambria Math&quot;/&gt;&lt;wx:font wx:val=&quot;Cambria Math&quot;/&gt;&lt;w:i/&gt;&lt;w:sz-cs w:val=&quot;28&quot;/&gt;&lt;w:lang w:val=&quot;UK&quot;/&gt;&lt;/w:rPr&gt;&lt;m:t&gt;в€‚F&lt;/m:t&gt;&lt;/m:r&gt;&lt;/m:den&gt;&lt;/m:f&gt;&lt;m:r&gt;&lt;w:rPr&gt;&lt;w:rFonts w:ascii=&quot;Cambria Math&quot; w:h-ansi=&quot;Cambria Math&quot;/&gt;&lt;wx:font wx:val=&quot;Cambria Math&quot;/&gt;&lt;w:i/&gt;&lt;w:sz-cs w:val=&quot;28&quot;/&gt;&lt;w:lang w:val=&quot;UK&quot;/&gt;&lt;/w:rPr&gt;&lt;m:t&gt;*в€†F&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41" o:title="" chromakey="white"/>
          </v:shape>
        </w:pict>
      </w:r>
      <w:r w:rsidRPr="00B70DE2">
        <w:rPr>
          <w:lang w:val="uk-UA"/>
        </w:rPr>
        <w:fldChar w:fldCharType="end"/>
      </w:r>
      <w:r>
        <w:rPr>
          <w:lang w:val="uk-UA"/>
        </w:rPr>
        <w:t>.</w:t>
      </w:r>
    </w:p>
    <w:p w:rsidR="00E30044" w:rsidRPr="00321A0E" w:rsidRDefault="00E30044" w:rsidP="00321A0E">
      <w:pPr>
        <w:rPr>
          <w:i/>
          <w:szCs w:val="28"/>
          <w:lang w:val="uk-UA"/>
        </w:rPr>
      </w:pPr>
      <w:r>
        <w:rPr>
          <w:lang w:val="uk-UA"/>
        </w:rPr>
        <w:t>Визначаємо часткові похідні</w:t>
      </w:r>
    </w:p>
    <w:p w:rsidR="00E30044" w:rsidRPr="00321A0E" w:rsidRDefault="00E30044" w:rsidP="006E0737">
      <w:pPr>
        <w:jc w:val="center"/>
        <w:rPr>
          <w:i/>
          <w:szCs w:val="28"/>
          <w:lang w:val="uk-UA"/>
        </w:rPr>
      </w:pPr>
      <w:r w:rsidRPr="00B70DE2">
        <w:rPr>
          <w:lang w:val="uk-UA"/>
        </w:rPr>
        <w:fldChar w:fldCharType="begin"/>
      </w:r>
      <w:r w:rsidRPr="00B70DE2">
        <w:rPr>
          <w:lang w:val="uk-UA"/>
        </w:rPr>
        <w:instrText xml:space="preserve"> QUOTE </w:instrText>
      </w:r>
      <w:r>
        <w:pict>
          <v:shape id="_x0000_i1060" type="#_x0000_t75" style="width:100.5pt;height:24pt" equationxml="&lt;?xml version=&quot;1.0&quot; encoding=&quot;UTF-8&quot; standalone=&quot;yes&quot;?&gt;&#10;&#10;&#10;&#10;&#10;&#10;&#10;&#10;&#10;&#10;&#10;&#10;&#10;&#10;&#10;&#10;&lt;?mso-application progid=&quot;Word.Document&quot;?&gt;&#10;&#10;&#10;&#10;&#10;&#10;&#10;&#10;&#10;&#10;&#10;&#10;&#10;&#10;&#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9&quot;/&gt;&lt;w:doNotEmbedSystemFonts/&gt;&lt;w:defaultTabStop w:val=&quot;720&quot;/&gt;&lt;w:hyphenationZone w:val=&quot;425&quot;/&gt;&lt;w:drawingGridHorizontalSpacing w:val=&quot;110&quot;/&gt;&lt;w:displayHorizontalDrawingGridEvery w:val=&quot;2&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323D3D&quot;/&gt;&lt;wsp:rsid wsp:val=&quot;000003A8&quot;/&gt;&lt;wsp:rsid wsp:val=&quot;00001295&quot;/&gt;&lt;wsp:rsid wsp:val=&quot;000012A5&quot;/&gt;&lt;wsp:rsid wsp:val=&quot;000017BF&quot;/&gt;&lt;wsp:rsid wsp:val=&quot;000053E5&quot;/&gt;&lt;wsp:rsid wsp:val=&quot;00006A8D&quot;/&gt;&lt;wsp:rsid wsp:val=&quot;00015713&quot;/&gt;&lt;wsp:rsid wsp:val=&quot;00021D04&quot;/&gt;&lt;wsp:rsid wsp:val=&quot;0002406E&quot;/&gt;&lt;wsp:rsid wsp:val=&quot;00025617&quot;/&gt;&lt;wsp:rsid wsp:val=&quot;0002590F&quot;/&gt;&lt;wsp:rsid wsp:val=&quot;00025BA8&quot;/&gt;&lt;wsp:rsid wsp:val=&quot;000325AC&quot;/&gt;&lt;wsp:rsid wsp:val=&quot;00032A9E&quot;/&gt;&lt;wsp:rsid wsp:val=&quot;000332B6&quot;/&gt;&lt;wsp:rsid wsp:val=&quot;000414A7&quot;/&gt;&lt;wsp:rsid wsp:val=&quot;000421B8&quot;/&gt;&lt;wsp:rsid wsp:val=&quot;00042B67&quot;/&gt;&lt;wsp:rsid wsp:val=&quot;000445D1&quot;/&gt;&lt;wsp:rsid wsp:val=&quot;000445E4&quot;/&gt;&lt;wsp:rsid wsp:val=&quot;00054039&quot;/&gt;&lt;wsp:rsid wsp:val=&quot;00054851&quot;/&gt;&lt;wsp:rsid wsp:val=&quot;00055C7D&quot;/&gt;&lt;wsp:rsid wsp:val=&quot;000560D9&quot;/&gt;&lt;wsp:rsid wsp:val=&quot;00063A04&quot;/&gt;&lt;wsp:rsid wsp:val=&quot;00064287&quot;/&gt;&lt;wsp:rsid wsp:val=&quot;00071E68&quot;/&gt;&lt;wsp:rsid wsp:val=&quot;00073B45&quot;/&gt;&lt;wsp:rsid wsp:val=&quot;00074F77&quot;/&gt;&lt;wsp:rsid wsp:val=&quot;00076711&quot;/&gt;&lt;wsp:rsid wsp:val=&quot;00080519&quot;/&gt;&lt;wsp:rsid wsp:val=&quot;000832D3&quot;/&gt;&lt;wsp:rsid wsp:val=&quot;00083C01&quot;/&gt;&lt;wsp:rsid wsp:val=&quot;000849DF&quot;/&gt;&lt;wsp:rsid wsp:val=&quot;00084BEF&quot;/&gt;&lt;wsp:rsid wsp:val=&quot;000871C9&quot;/&gt;&lt;wsp:rsid wsp:val=&quot;00096BC2&quot;/&gt;&lt;wsp:rsid wsp:val=&quot;000A5182&quot;/&gt;&lt;wsp:rsid wsp:val=&quot;000A5730&quot;/&gt;&lt;wsp:rsid wsp:val=&quot;000A675E&quot;/&gt;&lt;wsp:rsid wsp:val=&quot;000B20A8&quot;/&gt;&lt;wsp:rsid wsp:val=&quot;000B2EA5&quot;/&gt;&lt;wsp:rsid wsp:val=&quot;000B49A2&quot;/&gt;&lt;wsp:rsid wsp:val=&quot;000B7041&quot;/&gt;&lt;wsp:rsid wsp:val=&quot;000B74EA&quot;/&gt;&lt;wsp:rsid wsp:val=&quot;000B777B&quot;/&gt;&lt;wsp:rsid wsp:val=&quot;000B7EB0&quot;/&gt;&lt;wsp:rsid wsp:val=&quot;000C39CB&quot;/&gt;&lt;wsp:rsid wsp:val=&quot;000C75DA&quot;/&gt;&lt;wsp:rsid wsp:val=&quot;000C797F&quot;/&gt;&lt;wsp:rsid wsp:val=&quot;000D12B2&quot;/&gt;&lt;wsp:rsid wsp:val=&quot;000D2210&quot;/&gt;&lt;wsp:rsid wsp:val=&quot;000D3A76&quot;/&gt;&lt;wsp:rsid wsp:val=&quot;000D3AE4&quot;/&gt;&lt;wsp:rsid wsp:val=&quot;000D6C62&quot;/&gt;&lt;wsp:rsid wsp:val=&quot;000E198F&quot;/&gt;&lt;wsp:rsid wsp:val=&quot;000E2BB4&quot;/&gt;&lt;wsp:rsid wsp:val=&quot;000E4581&quot;/&gt;&lt;wsp:rsid wsp:val=&quot;000F5B64&quot;/&gt;&lt;wsp:rsid wsp:val=&quot;000F6C72&quot;/&gt;&lt;wsp:rsid wsp:val=&quot;00100098&quot;/&gt;&lt;wsp:rsid wsp:val=&quot;001004A7&quot;/&gt;&lt;wsp:rsid wsp:val=&quot;00102D28&quot;/&gt;&lt;wsp:rsid wsp:val=&quot;00103037&quot;/&gt;&lt;wsp:rsid wsp:val=&quot;001055A1&quot;/&gt;&lt;wsp:rsid wsp:val=&quot;00105B88&quot;/&gt;&lt;wsp:rsid wsp:val=&quot;0010664A&quot;/&gt;&lt;wsp:rsid wsp:val=&quot;00107F08&quot;/&gt;&lt;wsp:rsid wsp:val=&quot;00111473&quot;/&gt;&lt;wsp:rsid wsp:val=&quot;00114721&quot;/&gt;&lt;wsp:rsid wsp:val=&quot;00114A4F&quot;/&gt;&lt;wsp:rsid wsp:val=&quot;00114FA2&quot;/&gt;&lt;wsp:rsid wsp:val=&quot;00115726&quot;/&gt;&lt;wsp:rsid wsp:val=&quot;0012257D&quot;/&gt;&lt;wsp:rsid wsp:val=&quot;001235B2&quot;/&gt;&lt;wsp:rsid wsp:val=&quot;00127225&quot;/&gt;&lt;wsp:rsid wsp:val=&quot;00130DF5&quot;/&gt;&lt;wsp:rsid wsp:val=&quot;00131345&quot;/&gt;&lt;wsp:rsid wsp:val=&quot;00134E62&quot;/&gt;&lt;wsp:rsid wsp:val=&quot;00137396&quot;/&gt;&lt;wsp:rsid wsp:val=&quot;00145B80&quot;/&gt;&lt;wsp:rsid wsp:val=&quot;00145E77&quot;/&gt;&lt;wsp:rsid wsp:val=&quot;00146806&quot;/&gt;&lt;wsp:rsid wsp:val=&quot;00147D92&quot;/&gt;&lt;wsp:rsid wsp:val=&quot;001506CD&quot;/&gt;&lt;wsp:rsid wsp:val=&quot;00150FFF&quot;/&gt;&lt;wsp:rsid wsp:val=&quot;00151847&quot;/&gt;&lt;wsp:rsid wsp:val=&quot;00152BB9&quot;/&gt;&lt;wsp:rsid wsp:val=&quot;001551F8&quot;/&gt;&lt;wsp:rsid wsp:val=&quot;0015702F&quot;/&gt;&lt;wsp:rsid wsp:val=&quot;00165CD8&quot;/&gt;&lt;wsp:rsid wsp:val=&quot;00165DFD&quot;/&gt;&lt;wsp:rsid wsp:val=&quot;00167D4E&quot;/&gt;&lt;wsp:rsid wsp:val=&quot;00171146&quot;/&gt;&lt;wsp:rsid wsp:val=&quot;0017362F&quot;/&gt;&lt;wsp:rsid wsp:val=&quot;00175987&quot;/&gt;&lt;wsp:rsid wsp:val=&quot;001815A8&quot;/&gt;&lt;wsp:rsid wsp:val=&quot;0018167A&quot;/&gt;&lt;wsp:rsid wsp:val=&quot;0018274E&quot;/&gt;&lt;wsp:rsid wsp:val=&quot;00185FA5&quot;/&gt;&lt;wsp:rsid wsp:val=&quot;00186AE5&quot;/&gt;&lt;wsp:rsid wsp:val=&quot;0018733C&quot;/&gt;&lt;wsp:rsid wsp:val=&quot;0019012B&quot;/&gt;&lt;wsp:rsid wsp:val=&quot;00191696&quot;/&gt;&lt;wsp:rsid wsp:val=&quot;0019561B&quot;/&gt;&lt;wsp:rsid wsp:val=&quot;0019716D&quot;/&gt;&lt;wsp:rsid wsp:val=&quot;001A0EC8&quot;/&gt;&lt;wsp:rsid wsp:val=&quot;001A2214&quot;/&gt;&lt;wsp:rsid wsp:val=&quot;001A3D7D&quot;/&gt;&lt;wsp:rsid wsp:val=&quot;001A71A4&quot;/&gt;&lt;wsp:rsid wsp:val=&quot;001B0ED9&quot;/&gt;&lt;wsp:rsid wsp:val=&quot;001B1A0E&quot;/&gt;&lt;wsp:rsid wsp:val=&quot;001B1DBF&quot;/&gt;&lt;wsp:rsid wsp:val=&quot;001B332D&quot;/&gt;&lt;wsp:rsid wsp:val=&quot;001B4750&quot;/&gt;&lt;wsp:rsid wsp:val=&quot;001C3F89&quot;/&gt;&lt;wsp:rsid wsp:val=&quot;001C62FB&quot;/&gt;&lt;wsp:rsid wsp:val=&quot;001C7332&quot;/&gt;&lt;wsp:rsid wsp:val=&quot;001D028F&quot;/&gt;&lt;wsp:rsid wsp:val=&quot;001D0628&quot;/&gt;&lt;wsp:rsid wsp:val=&quot;001D2389&quot;/&gt;&lt;wsp:rsid wsp:val=&quot;001D4610&quot;/&gt;&lt;wsp:rsid wsp:val=&quot;001D59F8&quot;/&gt;&lt;wsp:rsid wsp:val=&quot;001D5FD1&quot;/&gt;&lt;wsp:rsid wsp:val=&quot;001D6B52&quot;/&gt;&lt;wsp:rsid wsp:val=&quot;001D74AC&quot;/&gt;&lt;wsp:rsid wsp:val=&quot;001D759B&quot;/&gt;&lt;wsp:rsid wsp:val=&quot;001D7D97&quot;/&gt;&lt;wsp:rsid wsp:val=&quot;001E30C0&quot;/&gt;&lt;wsp:rsid wsp:val=&quot;001E4449&quot;/&gt;&lt;wsp:rsid wsp:val=&quot;001F305B&quot;/&gt;&lt;wsp:rsid wsp:val=&quot;001F4186&quot;/&gt;&lt;wsp:rsid wsp:val=&quot;00200936&quot;/&gt;&lt;wsp:rsid wsp:val=&quot;00200A48&quot;/&gt;&lt;wsp:rsid wsp:val=&quot;00201981&quot;/&gt;&lt;wsp:rsid wsp:val=&quot;00205855&quot;/&gt;&lt;wsp:rsid wsp:val=&quot;00205CBE&quot;/&gt;&lt;wsp:rsid wsp:val=&quot;00210B46&quot;/&gt;&lt;wsp:rsid wsp:val=&quot;002114F1&quot;/&gt;&lt;wsp:rsid wsp:val=&quot;00212442&quot;/&gt;&lt;wsp:rsid wsp:val=&quot;00215822&quot;/&gt;&lt;wsp:rsid wsp:val=&quot;0021719F&quot;/&gt;&lt;wsp:rsid wsp:val=&quot;00220237&quot;/&gt;&lt;wsp:rsid wsp:val=&quot;00221752&quot;/&gt;&lt;wsp:rsid wsp:val=&quot;002265F0&quot;/&gt;&lt;wsp:rsid wsp:val=&quot;002278E9&quot;/&gt;&lt;wsp:rsid wsp:val=&quot;00232816&quot;/&gt;&lt;wsp:rsid wsp:val=&quot;00235F8C&quot;/&gt;&lt;wsp:rsid wsp:val=&quot;00241528&quot;/&gt;&lt;wsp:rsid wsp:val=&quot;0024359D&quot;/&gt;&lt;wsp:rsid wsp:val=&quot;0024579F&quot;/&gt;&lt;wsp:rsid wsp:val=&quot;00250CF1&quot;/&gt;&lt;wsp:rsid wsp:val=&quot;002515A3&quot;/&gt;&lt;wsp:rsid wsp:val=&quot;002531ED&quot;/&gt;&lt;wsp:rsid wsp:val=&quot;00255237&quot;/&gt;&lt;wsp:rsid wsp:val=&quot;00257E3C&quot;/&gt;&lt;wsp:rsid wsp:val=&quot;00262448&quot;/&gt;&lt;wsp:rsid wsp:val=&quot;0026275F&quot;/&gt;&lt;wsp:rsid wsp:val=&quot;00265562&quot;/&gt;&lt;wsp:rsid wsp:val=&quot;00265D92&quot;/&gt;&lt;wsp:rsid wsp:val=&quot;00273B09&quot;/&gt;&lt;wsp:rsid wsp:val=&quot;00275BB7&quot;/&gt;&lt;wsp:rsid wsp:val=&quot;0027696B&quot;/&gt;&lt;wsp:rsid wsp:val=&quot;00276A4F&quot;/&gt;&lt;wsp:rsid wsp:val=&quot;00276FE7&quot;/&gt;&lt;wsp:rsid wsp:val=&quot;0028134F&quot;/&gt;&lt;wsp:rsid wsp:val=&quot;00285476&quot;/&gt;&lt;wsp:rsid wsp:val=&quot;00295D4F&quot;/&gt;&lt;wsp:rsid wsp:val=&quot;002970F9&quot;/&gt;&lt;wsp:rsid wsp:val=&quot;002A0898&quot;/&gt;&lt;wsp:rsid wsp:val=&quot;002A0B10&quot;/&gt;&lt;wsp:rsid wsp:val=&quot;002A3409&quot;/&gt;&lt;wsp:rsid wsp:val=&quot;002A378E&quot;/&gt;&lt;wsp:rsid wsp:val=&quot;002A39B4&quot;/&gt;&lt;wsp:rsid wsp:val=&quot;002A4A55&quot;/&gt;&lt;wsp:rsid wsp:val=&quot;002A6108&quot;/&gt;&lt;wsp:rsid wsp:val=&quot;002A750A&quot;/&gt;&lt;wsp:rsid wsp:val=&quot;002B035A&quot;/&gt;&lt;wsp:rsid wsp:val=&quot;002B3AC3&quot;/&gt;&lt;wsp:rsid wsp:val=&quot;002B68CD&quot;/&gt;&lt;wsp:rsid wsp:val=&quot;002C42CB&quot;/&gt;&lt;wsp:rsid wsp:val=&quot;002D058E&quot;/&gt;&lt;wsp:rsid wsp:val=&quot;002D2AF8&quot;/&gt;&lt;wsp:rsid wsp:val=&quot;002D3FA2&quot;/&gt;&lt;wsp:rsid wsp:val=&quot;002D4C34&quot;/&gt;&lt;wsp:rsid wsp:val=&quot;002D61D4&quot;/&gt;&lt;wsp:rsid wsp:val=&quot;002E5235&quot;/&gt;&lt;wsp:rsid wsp:val=&quot;002E55C0&quot;/&gt;&lt;wsp:rsid wsp:val=&quot;002E7D87&quot;/&gt;&lt;wsp:rsid wsp:val=&quot;002F01CA&quot;/&gt;&lt;wsp:rsid wsp:val=&quot;002F069A&quot;/&gt;&lt;wsp:rsid wsp:val=&quot;002F2277&quot;/&gt;&lt;wsp:rsid wsp:val=&quot;002F299C&quot;/&gt;&lt;wsp:rsid wsp:val=&quot;002F5B2A&quot;/&gt;&lt;wsp:rsid wsp:val=&quot;002F6D9A&quot;/&gt;&lt;wsp:rsid wsp:val=&quot;00301CDA&quot;/&gt;&lt;wsp:rsid wsp:val=&quot;00301D4B&quot;/&gt;&lt;wsp:rsid wsp:val=&quot;003041A0&quot;/&gt;&lt;wsp:rsid wsp:val=&quot;00307104&quot;/&gt;&lt;wsp:rsid wsp:val=&quot;00307CBD&quot;/&gt;&lt;wsp:rsid wsp:val=&quot;003102B8&quot;/&gt;&lt;wsp:rsid wsp:val=&quot;00310645&quot;/&gt;&lt;wsp:rsid wsp:val=&quot;00311009&quot;/&gt;&lt;wsp:rsid wsp:val=&quot;0031363B&quot;/&gt;&lt;wsp:rsid wsp:val=&quot;00313CEB&quot;/&gt;&lt;wsp:rsid wsp:val=&quot;00314561&quot;/&gt;&lt;wsp:rsid wsp:val=&quot;00315F45&quot;/&gt;&lt;wsp:rsid wsp:val=&quot;003205B8&quot;/&gt;&lt;wsp:rsid wsp:val=&quot;00320EC2&quot;/&gt;&lt;wsp:rsid wsp:val=&quot;00321A0E&quot;/&gt;&lt;wsp:rsid wsp:val=&quot;003228E9&quot;/&gt;&lt;wsp:rsid wsp:val=&quot;00322B8E&quot;/&gt;&lt;wsp:rsid wsp:val=&quot;00323D3D&quot;/&gt;&lt;wsp:rsid wsp:val=&quot;00325B45&quot;/&gt;&lt;wsp:rsid wsp:val=&quot;00327889&quot;/&gt;&lt;wsp:rsid wsp:val=&quot;00332045&quot;/&gt;&lt;wsp:rsid wsp:val=&quot;0033413B&quot;/&gt;&lt;wsp:rsid wsp:val=&quot;0033570E&quot;/&gt;&lt;wsp:rsid wsp:val=&quot;00336C6A&quot;/&gt;&lt;wsp:rsid wsp:val=&quot;00343209&quot;/&gt;&lt;wsp:rsid wsp:val=&quot;003473BB&quot;/&gt;&lt;wsp:rsid wsp:val=&quot;0035140D&quot;/&gt;&lt;wsp:rsid wsp:val=&quot;00352060&quot;/&gt;&lt;wsp:rsid wsp:val=&quot;00352122&quot;/&gt;&lt;wsp:rsid wsp:val=&quot;00360301&quot;/&gt;&lt;wsp:rsid wsp:val=&quot;003649DD&quot;/&gt;&lt;wsp:rsid wsp:val=&quot;00367F4A&quot;/&gt;&lt;wsp:rsid wsp:val=&quot;00374A66&quot;/&gt;&lt;wsp:rsid wsp:val=&quot;003775B2&quot;/&gt;&lt;wsp:rsid wsp:val=&quot;003779B4&quot;/&gt;&lt;wsp:rsid wsp:val=&quot;003808D8&quot;/&gt;&lt;wsp:rsid wsp:val=&quot;0038217B&quot;/&gt;&lt;wsp:rsid wsp:val=&quot;0038537E&quot;/&gt;&lt;wsp:rsid wsp:val=&quot;00385D26&quot;/&gt;&lt;wsp:rsid wsp:val=&quot;00385E54&quot;/&gt;&lt;wsp:rsid wsp:val=&quot;0038687C&quot;/&gt;&lt;wsp:rsid wsp:val=&quot;00386902&quot;/&gt;&lt;wsp:rsid wsp:val=&quot;00386A8F&quot;/&gt;&lt;wsp:rsid wsp:val=&quot;00387B8C&quot;/&gt;&lt;wsp:rsid wsp:val=&quot;00390EBD&quot;/&gt;&lt;wsp:rsid wsp:val=&quot;00391835&quot;/&gt;&lt;wsp:rsid wsp:val=&quot;00391F12&quot;/&gt;&lt;wsp:rsid wsp:val=&quot;00393F8C&quot;/&gt;&lt;wsp:rsid wsp:val=&quot;00396F5D&quot;/&gt;&lt;wsp:rsid wsp:val=&quot;00397539&quot;/&gt;&lt;wsp:rsid wsp:val=&quot;003A2258&quot;/&gt;&lt;wsp:rsid wsp:val=&quot;003A4B1A&quot;/&gt;&lt;wsp:rsid wsp:val=&quot;003A5829&quot;/&gt;&lt;wsp:rsid wsp:val=&quot;003A5A7B&quot;/&gt;&lt;wsp:rsid wsp:val=&quot;003B0C45&quot;/&gt;&lt;wsp:rsid wsp:val=&quot;003B4014&quot;/&gt;&lt;wsp:rsid wsp:val=&quot;003B46B1&quot;/&gt;&lt;wsp:rsid wsp:val=&quot;003B48CD&quot;/&gt;&lt;wsp:rsid wsp:val=&quot;003B4F07&quot;/&gt;&lt;wsp:rsid wsp:val=&quot;003B5342&quot;/&gt;&lt;wsp:rsid wsp:val=&quot;003B66CD&quot;/&gt;&lt;wsp:rsid wsp:val=&quot;003C01C8&quot;/&gt;&lt;wsp:rsid wsp:val=&quot;003C5D0F&quot;/&gt;&lt;wsp:rsid wsp:val=&quot;003C5D68&quot;/&gt;&lt;wsp:rsid wsp:val=&quot;003D0ED1&quot;/&gt;&lt;wsp:rsid wsp:val=&quot;003D0F34&quot;/&gt;&lt;wsp:rsid wsp:val=&quot;003D2926&quot;/&gt;&lt;wsp:rsid wsp:val=&quot;003D5C2A&quot;/&gt;&lt;wsp:rsid wsp:val=&quot;003D78DD&quot;/&gt;&lt;wsp:rsid wsp:val=&quot;003E0675&quot;/&gt;&lt;wsp:rsid wsp:val=&quot;003E12DE&quot;/&gt;&lt;wsp:rsid wsp:val=&quot;003E2874&quot;/&gt;&lt;wsp:rsid wsp:val=&quot;003E6C85&quot;/&gt;&lt;wsp:rsid wsp:val=&quot;003F216B&quot;/&gt;&lt;wsp:rsid wsp:val=&quot;003F66B3&quot;/&gt;&lt;wsp:rsid wsp:val=&quot;004011DD&quot;/&gt;&lt;wsp:rsid wsp:val=&quot;00401253&quot;/&gt;&lt;wsp:rsid wsp:val=&quot;00402B3B&quot;/&gt;&lt;wsp:rsid wsp:val=&quot;00402B4D&quot;/&gt;&lt;wsp:rsid wsp:val=&quot;00404ADD&quot;/&gt;&lt;wsp:rsid wsp:val=&quot;00404D51&quot;/&gt;&lt;wsp:rsid wsp:val=&quot;004146BD&quot;/&gt;&lt;wsp:rsid wsp:val=&quot;00414DF3&quot;/&gt;&lt;wsp:rsid wsp:val=&quot;0042066A&quot;/&gt;&lt;wsp:rsid wsp:val=&quot;0042096D&quot;/&gt;&lt;wsp:rsid wsp:val=&quot;004219A7&quot;/&gt;&lt;wsp:rsid wsp:val=&quot;00427A35&quot;/&gt;&lt;wsp:rsid wsp:val=&quot;00427AE7&quot;/&gt;&lt;wsp:rsid wsp:val=&quot;0043048D&quot;/&gt;&lt;wsp:rsid wsp:val=&quot;00431DA6&quot;/&gt;&lt;wsp:rsid wsp:val=&quot;00436551&quot;/&gt;&lt;wsp:rsid wsp:val=&quot;00440FA8&quot;/&gt;&lt;wsp:rsid wsp:val=&quot;004462F3&quot;/&gt;&lt;wsp:rsid wsp:val=&quot;00447953&quot;/&gt;&lt;wsp:rsid wsp:val=&quot;00450224&quot;/&gt;&lt;wsp:rsid wsp:val=&quot;004519BE&quot;/&gt;&lt;wsp:rsid wsp:val=&quot;0045504C&quot;/&gt;&lt;wsp:rsid wsp:val=&quot;00457D86&quot;/&gt;&lt;wsp:rsid wsp:val=&quot;00460466&quot;/&gt;&lt;wsp:rsid wsp:val=&quot;0046188E&quot;/&gt;&lt;wsp:rsid wsp:val=&quot;00461E81&quot;/&gt;&lt;wsp:rsid wsp:val=&quot;004655C7&quot;/&gt;&lt;wsp:rsid wsp:val=&quot;004657F9&quot;/&gt;&lt;wsp:rsid wsp:val=&quot;00466AEF&quot;/&gt;&lt;wsp:rsid wsp:val=&quot;00466B25&quot;/&gt;&lt;wsp:rsid wsp:val=&quot;00473276&quot;/&gt;&lt;wsp:rsid wsp:val=&quot;00474AE6&quot;/&gt;&lt;wsp:rsid wsp:val=&quot;00474C9A&quot;/&gt;&lt;wsp:rsid wsp:val=&quot;00474D41&quot;/&gt;&lt;wsp:rsid wsp:val=&quot;00475F5C&quot;/&gt;&lt;wsp:rsid wsp:val=&quot;00476088&quot;/&gt;&lt;wsp:rsid wsp:val=&quot;00476BB9&quot;/&gt;&lt;wsp:rsid wsp:val=&quot;004771C4&quot;/&gt;&lt;wsp:rsid wsp:val=&quot;004777D6&quot;/&gt;&lt;wsp:rsid wsp:val=&quot;0048369F&quot;/&gt;&lt;wsp:rsid wsp:val=&quot;00486FD3&quot;/&gt;&lt;wsp:rsid wsp:val=&quot;004909B9&quot;/&gt;&lt;wsp:rsid wsp:val=&quot;004916E1&quot;/&gt;&lt;wsp:rsid wsp:val=&quot;00491B4F&quot;/&gt;&lt;wsp:rsid wsp:val=&quot;004932E0&quot;/&gt;&lt;wsp:rsid wsp:val=&quot;0049734F&quot;/&gt;&lt;wsp:rsid wsp:val=&quot;00497EE9&quot;/&gt;&lt;wsp:rsid wsp:val=&quot;004A4B13&quot;/&gt;&lt;wsp:rsid wsp:val=&quot;004A622A&quot;/&gt;&lt;wsp:rsid wsp:val=&quot;004B2566&quot;/&gt;&lt;wsp:rsid wsp:val=&quot;004C195B&quot;/&gt;&lt;wsp:rsid wsp:val=&quot;004C4AC1&quot;/&gt;&lt;wsp:rsid wsp:val=&quot;004C4D84&quot;/&gt;&lt;wsp:rsid wsp:val=&quot;004C6D18&quot;/&gt;&lt;wsp:rsid wsp:val=&quot;004C6EFF&quot;/&gt;&lt;wsp:rsid wsp:val=&quot;004C7A0F&quot;/&gt;&lt;wsp:rsid wsp:val=&quot;004C7C6B&quot;/&gt;&lt;wsp:rsid wsp:val=&quot;004D4AF1&quot;/&gt;&lt;wsp:rsid wsp:val=&quot;004D53FD&quot;/&gt;&lt;wsp:rsid wsp:val=&quot;004D60F4&quot;/&gt;&lt;wsp:rsid wsp:val=&quot;004E1432&quot;/&gt;&lt;wsp:rsid wsp:val=&quot;004E1796&quot;/&gt;&lt;wsp:rsid wsp:val=&quot;004E2947&quot;/&gt;&lt;wsp:rsid wsp:val=&quot;004E2D08&quot;/&gt;&lt;wsp:rsid wsp:val=&quot;004E2E06&quot;/&gt;&lt;wsp:rsid wsp:val=&quot;004E441D&quot;/&gt;&lt;wsp:rsid wsp:val=&quot;004E69FB&quot;/&gt;&lt;wsp:rsid wsp:val=&quot;004E7BF5&quot;/&gt;&lt;wsp:rsid wsp:val=&quot;004F2CAB&quot;/&gt;&lt;wsp:rsid wsp:val=&quot;004F320E&quot;/&gt;&lt;wsp:rsid wsp:val=&quot;004F3612&quot;/&gt;&lt;wsp:rsid wsp:val=&quot;004F3D0E&quot;/&gt;&lt;wsp:rsid wsp:val=&quot;005003D9&quot;/&gt;&lt;wsp:rsid wsp:val=&quot;005029CE&quot;/&gt;&lt;wsp:rsid wsp:val=&quot;00512848&quot;/&gt;&lt;wsp:rsid wsp:val=&quot;00513741&quot;/&gt;&lt;wsp:rsid wsp:val=&quot;005140D7&quot;/&gt;&lt;wsp:rsid wsp:val=&quot;00514283&quot;/&gt;&lt;wsp:rsid wsp:val=&quot;00514EB6&quot;/&gt;&lt;wsp:rsid wsp:val=&quot;005156B0&quot;/&gt;&lt;wsp:rsid wsp:val=&quot;0051708A&quot;/&gt;&lt;wsp:rsid wsp:val=&quot;00520409&quot;/&gt;&lt;wsp:rsid wsp:val=&quot;0052058F&quot;/&gt;&lt;wsp:rsid wsp:val=&quot;005232C7&quot;/&gt;&lt;wsp:rsid wsp:val=&quot;00524BC4&quot;/&gt;&lt;wsp:rsid wsp:val=&quot;00525268&quot;/&gt;&lt;wsp:rsid wsp:val=&quot;00525D32&quot;/&gt;&lt;wsp:rsid wsp:val=&quot;00533057&quot;/&gt;&lt;wsp:rsid wsp:val=&quot;005342B5&quot;/&gt;&lt;wsp:rsid wsp:val=&quot;005404E0&quot;/&gt;&lt;wsp:rsid wsp:val=&quot;00540C89&quot;/&gt;&lt;wsp:rsid wsp:val=&quot;0054303E&quot;/&gt;&lt;wsp:rsid wsp:val=&quot;0054359C&quot;/&gt;&lt;wsp:rsid wsp:val=&quot;00543D2F&quot;/&gt;&lt;wsp:rsid wsp:val=&quot;0054499A&quot;/&gt;&lt;wsp:rsid wsp:val=&quot;00545525&quot;/&gt;&lt;wsp:rsid wsp:val=&quot;00545974&quot;/&gt;&lt;wsp:rsid wsp:val=&quot;0054679D&quot;/&gt;&lt;wsp:rsid wsp:val=&quot;005467F9&quot;/&gt;&lt;wsp:rsid wsp:val=&quot;005469B9&quot;/&gt;&lt;wsp:rsid wsp:val=&quot;00550DA0&quot;/&gt;&lt;wsp:rsid wsp:val=&quot;00553B4F&quot;/&gt;&lt;wsp:rsid wsp:val=&quot;005573DE&quot;/&gt;&lt;wsp:rsid wsp:val=&quot;00561476&quot;/&gt;&lt;wsp:rsid wsp:val=&quot;00563BDB&quot;/&gt;&lt;wsp:rsid wsp:val=&quot;0056419F&quot;/&gt;&lt;wsp:rsid wsp:val=&quot;005662A1&quot;/&gt;&lt;wsp:rsid wsp:val=&quot;00570514&quot;/&gt;&lt;wsp:rsid wsp:val=&quot;00572254&quot;/&gt;&lt;wsp:rsid wsp:val=&quot;0057346B&quot;/&gt;&lt;wsp:rsid wsp:val=&quot;00575CC1&quot;/&gt;&lt;wsp:rsid wsp:val=&quot;00584AFF&quot;/&gt;&lt;wsp:rsid wsp:val=&quot;00590C21&quot;/&gt;&lt;wsp:rsid wsp:val=&quot;005917B0&quot;/&gt;&lt;wsp:rsid wsp:val=&quot;00592607&quot;/&gt;&lt;wsp:rsid wsp:val=&quot;00594391&quot;/&gt;&lt;wsp:rsid wsp:val=&quot;00595266&quot;/&gt;&lt;wsp:rsid wsp:val=&quot;005969F3&quot;/&gt;&lt;wsp:rsid wsp:val=&quot;005A1060&quot;/&gt;&lt;wsp:rsid wsp:val=&quot;005A36DF&quot;/&gt;&lt;wsp:rsid wsp:val=&quot;005A583A&quot;/&gt;&lt;wsp:rsid wsp:val=&quot;005A69BF&quot;/&gt;&lt;wsp:rsid wsp:val=&quot;005A7995&quot;/&gt;&lt;wsp:rsid wsp:val=&quot;005B07A1&quot;/&gt;&lt;wsp:rsid wsp:val=&quot;005B10EC&quot;/&gt;&lt;wsp:rsid wsp:val=&quot;005B2546&quot;/&gt;&lt;wsp:rsid wsp:val=&quot;005B3CAF&quot;/&gt;&lt;wsp:rsid wsp:val=&quot;005B4A61&quot;/&gt;&lt;wsp:rsid wsp:val=&quot;005B55D5&quot;/&gt;&lt;wsp:rsid wsp:val=&quot;005B59A7&quot;/&gt;&lt;wsp:rsid wsp:val=&quot;005B5BFD&quot;/&gt;&lt;wsp:rsid wsp:val=&quot;005C336A&quot;/&gt;&lt;wsp:rsid wsp:val=&quot;005C3404&quot;/&gt;&lt;wsp:rsid wsp:val=&quot;005C55BD&quot;/&gt;&lt;wsp:rsid wsp:val=&quot;005C7658&quot;/&gt;&lt;wsp:rsid wsp:val=&quot;005C7C45&quot;/&gt;&lt;wsp:rsid wsp:val=&quot;005D4FCA&quot;/&gt;&lt;wsp:rsid wsp:val=&quot;005D6353&quot;/&gt;&lt;wsp:rsid wsp:val=&quot;005D6663&quot;/&gt;&lt;wsp:rsid wsp:val=&quot;005D6C71&quot;/&gt;&lt;wsp:rsid wsp:val=&quot;005D7303&quot;/&gt;&lt;wsp:rsid wsp:val=&quot;005D76DC&quot;/&gt;&lt;wsp:rsid wsp:val=&quot;005D7D5C&quot;/&gt;&lt;wsp:rsid wsp:val=&quot;005E04A7&quot;/&gt;&lt;wsp:rsid wsp:val=&quot;005E2171&quot;/&gt;&lt;wsp:rsid wsp:val=&quot;005E234F&quot;/&gt;&lt;wsp:rsid wsp:val=&quot;005E4AC2&quot;/&gt;&lt;wsp:rsid wsp:val=&quot;005F1410&quot;/&gt;&lt;wsp:rsid wsp:val=&quot;005F1EF3&quot;/&gt;&lt;wsp:rsid wsp:val=&quot;005F2FB3&quot;/&gt;&lt;wsp:rsid wsp:val=&quot;005F55F6&quot;/&gt;&lt;wsp:rsid wsp:val=&quot;005F7AC8&quot;/&gt;&lt;wsp:rsid wsp:val=&quot;005F7C5C&quot;/&gt;&lt;wsp:rsid wsp:val=&quot;0060134A&quot;/&gt;&lt;wsp:rsid wsp:val=&quot;006021CE&quot;/&gt;&lt;wsp:rsid wsp:val=&quot;0060234E&quot;/&gt;&lt;wsp:rsid wsp:val=&quot;006030E5&quot;/&gt;&lt;wsp:rsid wsp:val=&quot;00605F12&quot;/&gt;&lt;wsp:rsid wsp:val=&quot;006138A0&quot;/&gt;&lt;wsp:rsid wsp:val=&quot;00620F37&quot;/&gt;&lt;wsp:rsid wsp:val=&quot;006225A6&quot;/&gt;&lt;wsp:rsid wsp:val=&quot;0062505C&quot;/&gt;&lt;wsp:rsid wsp:val=&quot;006257BA&quot;/&gt;&lt;wsp:rsid wsp:val=&quot;00626187&quot;/&gt;&lt;wsp:rsid wsp:val=&quot;006279E9&quot;/&gt;&lt;wsp:rsid wsp:val=&quot;00627A6B&quot;/&gt;&lt;wsp:rsid wsp:val=&quot;00633CA0&quot;/&gt;&lt;wsp:rsid wsp:val=&quot;006416B7&quot;/&gt;&lt;wsp:rsid wsp:val=&quot;006453D8&quot;/&gt;&lt;wsp:rsid wsp:val=&quot;006462E2&quot;/&gt;&lt;wsp:rsid wsp:val=&quot;0064761C&quot;/&gt;&lt;wsp:rsid wsp:val=&quot;00647B48&quot;/&gt;&lt;wsp:rsid wsp:val=&quot;0065006B&quot;/&gt;&lt;wsp:rsid wsp:val=&quot;006506BF&quot;/&gt;&lt;wsp:rsid wsp:val=&quot;0065298B&quot;/&gt;&lt;wsp:rsid wsp:val=&quot;006577B4&quot;/&gt;&lt;wsp:rsid wsp:val=&quot;0066231F&quot;/&gt;&lt;wsp:rsid wsp:val=&quot;006623C9&quot;/&gt;&lt;wsp:rsid wsp:val=&quot;00662A17&quot;/&gt;&lt;wsp:rsid wsp:val=&quot;00665C5B&quot;/&gt;&lt;wsp:rsid wsp:val=&quot;0066668F&quot;/&gt;&lt;wsp:rsid wsp:val=&quot;00666EE1&quot;/&gt;&lt;wsp:rsid wsp:val=&quot;00671062&quot;/&gt;&lt;wsp:rsid wsp:val=&quot;00675B9D&quot;/&gt;&lt;wsp:rsid wsp:val=&quot;0068172D&quot;/&gt;&lt;wsp:rsid wsp:val=&quot;0068341B&quot;/&gt;&lt;wsp:rsid wsp:val=&quot;0068447B&quot;/&gt;&lt;wsp:rsid wsp:val=&quot;006854B7&quot;/&gt;&lt;wsp:rsid wsp:val=&quot;006869A6&quot;/&gt;&lt;wsp:rsid wsp:val=&quot;00687E6F&quot;/&gt;&lt;wsp:rsid wsp:val=&quot;00692424&quot;/&gt;&lt;wsp:rsid wsp:val=&quot;00692456&quot;/&gt;&lt;wsp:rsid wsp:val=&quot;00692E9D&quot;/&gt;&lt;wsp:rsid wsp:val=&quot;006936E7&quot;/&gt;&lt;wsp:rsid wsp:val=&quot;00695FFB&quot;/&gt;&lt;wsp:rsid wsp:val=&quot;00696704&quot;/&gt;&lt;wsp:rsid wsp:val=&quot;006973AA&quot;/&gt;&lt;wsp:rsid wsp:val=&quot;006A0CA1&quot;/&gt;&lt;wsp:rsid wsp:val=&quot;006A177A&quot;/&gt;&lt;wsp:rsid wsp:val=&quot;006A2B2C&quot;/&gt;&lt;wsp:rsid wsp:val=&quot;006A50ED&quot;/&gt;&lt;wsp:rsid wsp:val=&quot;006B3BA6&quot;/&gt;&lt;wsp:rsid wsp:val=&quot;006B78FB&quot;/&gt;&lt;wsp:rsid wsp:val=&quot;006C0BEE&quot;/&gt;&lt;wsp:rsid wsp:val=&quot;006C209F&quot;/&gt;&lt;wsp:rsid wsp:val=&quot;006C2C3B&quot;/&gt;&lt;wsp:rsid wsp:val=&quot;006C35ED&quot;/&gt;&lt;wsp:rsid wsp:val=&quot;006C3F47&quot;/&gt;&lt;wsp:rsid wsp:val=&quot;006C4E03&quot;/&gt;&lt;wsp:rsid wsp:val=&quot;006C5768&quot;/&gt;&lt;wsp:rsid wsp:val=&quot;006C5BB8&quot;/&gt;&lt;wsp:rsid wsp:val=&quot;006D2F28&quot;/&gt;&lt;wsp:rsid wsp:val=&quot;006D547D&quot;/&gt;&lt;wsp:rsid wsp:val=&quot;006D68D3&quot;/&gt;&lt;wsp:rsid wsp:val=&quot;006D780F&quot;/&gt;&lt;wsp:rsid wsp:val=&quot;006E0737&quot;/&gt;&lt;wsp:rsid wsp:val=&quot;006E1196&quot;/&gt;&lt;wsp:rsid wsp:val=&quot;006E3948&quot;/&gt;&lt;wsp:rsid wsp:val=&quot;006E3AAE&quot;/&gt;&lt;wsp:rsid wsp:val=&quot;006E4F3E&quot;/&gt;&lt;wsp:rsid wsp:val=&quot;006F052B&quot;/&gt;&lt;wsp:rsid wsp:val=&quot;006F1107&quot;/&gt;&lt;wsp:rsid wsp:val=&quot;006F178C&quot;/&gt;&lt;wsp:rsid wsp:val=&quot;006F31A2&quot;/&gt;&lt;wsp:rsid wsp:val=&quot;006F5C52&quot;/&gt;&lt;wsp:rsid wsp:val=&quot;006F6D1A&quot;/&gt;&lt;wsp:rsid wsp:val=&quot;006F7D8E&quot;/&gt;&lt;wsp:rsid wsp:val=&quot;0070007B&quot;/&gt;&lt;wsp:rsid wsp:val=&quot;00702377&quot;/&gt;&lt;wsp:rsid wsp:val=&quot;00705062&quot;/&gt;&lt;wsp:rsid wsp:val=&quot;00711E4F&quot;/&gt;&lt;wsp:rsid wsp:val=&quot;00713DB4&quot;/&gt;&lt;wsp:rsid wsp:val=&quot;007210AE&quot;/&gt;&lt;wsp:rsid wsp:val=&quot;007213E1&quot;/&gt;&lt;wsp:rsid wsp:val=&quot;00722B79&quot;/&gt;&lt;wsp:rsid wsp:val=&quot;00723D22&quot;/&gt;&lt;wsp:rsid wsp:val=&quot;0072424D&quot;/&gt;&lt;wsp:rsid wsp:val=&quot;007249E9&quot;/&gt;&lt;wsp:rsid wsp:val=&quot;00725D80&quot;/&gt;&lt;wsp:rsid wsp:val=&quot;00727248&quot;/&gt;&lt;wsp:rsid wsp:val=&quot;00731367&quot;/&gt;&lt;wsp:rsid wsp:val=&quot;0073454C&quot;/&gt;&lt;wsp:rsid wsp:val=&quot;00734917&quot;/&gt;&lt;wsp:rsid wsp:val=&quot;00735D8A&quot;/&gt;&lt;wsp:rsid wsp:val=&quot;00741A06&quot;/&gt;&lt;wsp:rsid wsp:val=&quot;00741F76&quot;/&gt;&lt;wsp:rsid wsp:val=&quot;00743297&quot;/&gt;&lt;wsp:rsid wsp:val=&quot;007434C6&quot;/&gt;&lt;wsp:rsid wsp:val=&quot;00746E51&quot;/&gt;&lt;wsp:rsid wsp:val=&quot;00747848&quot;/&gt;&lt;wsp:rsid wsp:val=&quot;007506EC&quot;/&gt;&lt;wsp:rsid wsp:val=&quot;00751170&quot;/&gt;&lt;wsp:rsid wsp:val=&quot;007518F3&quot;/&gt;&lt;wsp:rsid wsp:val=&quot;00751F24&quot;/&gt;&lt;wsp:rsid wsp:val=&quot;00751FDB&quot;/&gt;&lt;wsp:rsid wsp:val=&quot;00752338&quot;/&gt;&lt;wsp:rsid wsp:val=&quot;007526F5&quot;/&gt;&lt;wsp:rsid wsp:val=&quot;00752AA5&quot;/&gt;&lt;wsp:rsid wsp:val=&quot;00752D7E&quot;/&gt;&lt;wsp:rsid wsp:val=&quot;0075556C&quot;/&gt;&lt;wsp:rsid wsp:val=&quot;00756A4A&quot;/&gt;&lt;wsp:rsid wsp:val=&quot;00756C71&quot;/&gt;&lt;wsp:rsid wsp:val=&quot;00760306&quot;/&gt;&lt;wsp:rsid wsp:val=&quot;00760C19&quot;/&gt;&lt;wsp:rsid wsp:val=&quot;007614DA&quot;/&gt;&lt;wsp:rsid wsp:val=&quot;00762C17&quot;/&gt;&lt;wsp:rsid wsp:val=&quot;00764C33&quot;/&gt;&lt;wsp:rsid wsp:val=&quot;00764E1F&quot;/&gt;&lt;wsp:rsid wsp:val=&quot;0076651E&quot;/&gt;&lt;wsp:rsid wsp:val=&quot;00767ACE&quot;/&gt;&lt;wsp:rsid wsp:val=&quot;00767C38&quot;/&gt;&lt;wsp:rsid wsp:val=&quot;00767EE5&quot;/&gt;&lt;wsp:rsid wsp:val=&quot;007701C9&quot;/&gt;&lt;wsp:rsid wsp:val=&quot;0077066B&quot;/&gt;&lt;wsp:rsid wsp:val=&quot;0077082E&quot;/&gt;&lt;wsp:rsid wsp:val=&quot;00771D5E&quot;/&gt;&lt;wsp:rsid wsp:val=&quot;00773127&quot;/&gt;&lt;wsp:rsid wsp:val=&quot;00774FCC&quot;/&gt;&lt;wsp:rsid wsp:val=&quot;00776546&quot;/&gt;&lt;wsp:rsid wsp:val=&quot;0078334F&quot;/&gt;&lt;wsp:rsid wsp:val=&quot;00785832&quot;/&gt;&lt;wsp:rsid wsp:val=&quot;007876C9&quot;/&gt;&lt;wsp:rsid wsp:val=&quot;00791C59&quot;/&gt;&lt;wsp:rsid wsp:val=&quot;00792B3D&quot;/&gt;&lt;wsp:rsid wsp:val=&quot;00795556&quot;/&gt;&lt;wsp:rsid wsp:val=&quot;00796245&quot;/&gt;&lt;wsp:rsid wsp:val=&quot;007A1ACC&quot;/&gt;&lt;wsp:rsid wsp:val=&quot;007A239A&quot;/&gt;&lt;wsp:rsid wsp:val=&quot;007A298D&quot;/&gt;&lt;wsp:rsid wsp:val=&quot;007A33FA&quot;/&gt;&lt;wsp:rsid wsp:val=&quot;007A5073&quot;/&gt;&lt;wsp:rsid wsp:val=&quot;007A5C14&quot;/&gt;&lt;wsp:rsid wsp:val=&quot;007A7398&quot;/&gt;&lt;wsp:rsid wsp:val=&quot;007B3210&quot;/&gt;&lt;wsp:rsid wsp:val=&quot;007B521A&quot;/&gt;&lt;wsp:rsid wsp:val=&quot;007B5A9D&quot;/&gt;&lt;wsp:rsid wsp:val=&quot;007C2B70&quot;/&gt;&lt;wsp:rsid wsp:val=&quot;007C30FA&quot;/&gt;&lt;wsp:rsid wsp:val=&quot;007C40EC&quot;/&gt;&lt;wsp:rsid wsp:val=&quot;007C4EE4&quot;/&gt;&lt;wsp:rsid wsp:val=&quot;007C5F99&quot;/&gt;&lt;wsp:rsid wsp:val=&quot;007D1396&quot;/&gt;&lt;wsp:rsid wsp:val=&quot;007D20F3&quot;/&gt;&lt;wsp:rsid wsp:val=&quot;007D2336&quot;/&gt;&lt;wsp:rsid wsp:val=&quot;007D4B2B&quot;/&gt;&lt;wsp:rsid wsp:val=&quot;007D616E&quot;/&gt;&lt;wsp:rsid wsp:val=&quot;007D68CE&quot;/&gt;&lt;wsp:rsid wsp:val=&quot;007D7607&quot;/&gt;&lt;wsp:rsid wsp:val=&quot;007E057A&quot;/&gt;&lt;wsp:rsid wsp:val=&quot;007E1D58&quot;/&gt;&lt;wsp:rsid wsp:val=&quot;007E3CD6&quot;/&gt;&lt;wsp:rsid wsp:val=&quot;007E48B3&quot;/&gt;&lt;wsp:rsid wsp:val=&quot;007E5987&quot;/&gt;&lt;wsp:rsid wsp:val=&quot;007E5CA6&quot;/&gt;&lt;wsp:rsid wsp:val=&quot;007F0F15&quot;/&gt;&lt;wsp:rsid wsp:val=&quot;007F3458&quot;/&gt;&lt;wsp:rsid wsp:val=&quot;007F6734&quot;/&gt;&lt;wsp:rsid wsp:val=&quot;0080208A&quot;/&gt;&lt;wsp:rsid wsp:val=&quot;008021D5&quot;/&gt;&lt;wsp:rsid wsp:val=&quot;00802431&quot;/&gt;&lt;wsp:rsid wsp:val=&quot;008024E4&quot;/&gt;&lt;wsp:rsid wsp:val=&quot;00802DB0&quot;/&gt;&lt;wsp:rsid wsp:val=&quot;008042C7&quot;/&gt;&lt;wsp:rsid wsp:val=&quot;00804679&quot;/&gt;&lt;wsp:rsid wsp:val=&quot;00805D02&quot;/&gt;&lt;wsp:rsid wsp:val=&quot;00807D85&quot;/&gt;&lt;wsp:rsid wsp:val=&quot;00811316&quot;/&gt;&lt;wsp:rsid wsp:val=&quot;00812F05&quot;/&gt;&lt;wsp:rsid wsp:val=&quot;008134EF&quot;/&gt;&lt;wsp:rsid wsp:val=&quot;00815412&quot;/&gt;&lt;wsp:rsid wsp:val=&quot;00815953&quot;/&gt;&lt;wsp:rsid wsp:val=&quot;0082057F&quot;/&gt;&lt;wsp:rsid wsp:val=&quot;008205D0&quot;/&gt;&lt;wsp:rsid wsp:val=&quot;00820A17&quot;/&gt;&lt;wsp:rsid wsp:val=&quot;00823830&quot;/&gt;&lt;wsp:rsid wsp:val=&quot;008250A7&quot;/&gt;&lt;wsp:rsid wsp:val=&quot;00826497&quot;/&gt;&lt;wsp:rsid wsp:val=&quot;00831BA4&quot;/&gt;&lt;wsp:rsid wsp:val=&quot;0083374B&quot;/&gt;&lt;wsp:rsid wsp:val=&quot;00840EDC&quot;/&gt;&lt;wsp:rsid wsp:val=&quot;00843A28&quot;/&gt;&lt;wsp:rsid wsp:val=&quot;00843BA8&quot;/&gt;&lt;wsp:rsid wsp:val=&quot;0084429B&quot;/&gt;&lt;wsp:rsid wsp:val=&quot;00845E5B&quot;/&gt;&lt;wsp:rsid wsp:val=&quot;00850A98&quot;/&gt;&lt;wsp:rsid wsp:val=&quot;00850BB1&quot;/&gt;&lt;wsp:rsid wsp:val=&quot;00852540&quot;/&gt;&lt;wsp:rsid wsp:val=&quot;00854144&quot;/&gt;&lt;wsp:rsid wsp:val=&quot;008559B8&quot;/&gt;&lt;wsp:rsid wsp:val=&quot;00860154&quot;/&gt;&lt;wsp:rsid wsp:val=&quot;0086217F&quot;/&gt;&lt;wsp:rsid wsp:val=&quot;00862645&quot;/&gt;&lt;wsp:rsid wsp:val=&quot;00864216&quot;/&gt;&lt;wsp:rsid wsp:val=&quot;00865DA5&quot;/&gt;&lt;wsp:rsid wsp:val=&quot;008700E1&quot;/&gt;&lt;wsp:rsid wsp:val=&quot;00872362&quot;/&gt;&lt;wsp:rsid wsp:val=&quot;0087586E&quot;/&gt;&lt;wsp:rsid wsp:val=&quot;00881166&quot;/&gt;&lt;wsp:rsid wsp:val=&quot;008829D2&quot;/&gt;&lt;wsp:rsid wsp:val=&quot;00882F0E&quot;/&gt;&lt;wsp:rsid wsp:val=&quot;00884AFE&quot;/&gt;&lt;wsp:rsid wsp:val=&quot;008949B1&quot;/&gt;&lt;wsp:rsid wsp:val=&quot;00896A0C&quot;/&gt;&lt;wsp:rsid wsp:val=&quot;00896C1E&quot;/&gt;&lt;wsp:rsid wsp:val=&quot;0089782F&quot;/&gt;&lt;wsp:rsid wsp:val=&quot;008A0C57&quot;/&gt;&lt;wsp:rsid wsp:val=&quot;008A148A&quot;/&gt;&lt;wsp:rsid wsp:val=&quot;008A2593&quot;/&gt;&lt;wsp:rsid wsp:val=&quot;008A38EF&quot;/&gt;&lt;wsp:rsid wsp:val=&quot;008A4FD1&quot;/&gt;&lt;wsp:rsid wsp:val=&quot;008B556B&quot;/&gt;&lt;wsp:rsid wsp:val=&quot;008B5771&quot;/&gt;&lt;wsp:rsid wsp:val=&quot;008B6BE7&quot;/&gt;&lt;wsp:rsid wsp:val=&quot;008B75DD&quot;/&gt;&lt;wsp:rsid wsp:val=&quot;008C0A50&quot;/&gt;&lt;wsp:rsid wsp:val=&quot;008C0BE2&quot;/&gt;&lt;wsp:rsid wsp:val=&quot;008C189C&quot;/&gt;&lt;wsp:rsid wsp:val=&quot;008C1A06&quot;/&gt;&lt;wsp:rsid wsp:val=&quot;008C2521&quot;/&gt;&lt;wsp:rsid wsp:val=&quot;008C358B&quot;/&gt;&lt;wsp:rsid wsp:val=&quot;008C3F2F&quot;/&gt;&lt;wsp:rsid wsp:val=&quot;008C74F9&quot;/&gt;&lt;wsp:rsid wsp:val=&quot;008D0344&quot;/&gt;&lt;wsp:rsid wsp:val=&quot;008D1B75&quot;/&gt;&lt;wsp:rsid wsp:val=&quot;008D1E37&quot;/&gt;&lt;wsp:rsid wsp:val=&quot;008D2157&quot;/&gt;&lt;wsp:rsid wsp:val=&quot;008D2616&quot;/&gt;&lt;wsp:rsid wsp:val=&quot;008D2A98&quot;/&gt;&lt;wsp:rsid wsp:val=&quot;008D4198&quot;/&gt;&lt;wsp:rsid wsp:val=&quot;008D4E4B&quot;/&gt;&lt;wsp:rsid wsp:val=&quot;008E01B4&quot;/&gt;&lt;wsp:rsid wsp:val=&quot;008E150E&quot;/&gt;&lt;wsp:rsid wsp:val=&quot;008E1925&quot;/&gt;&lt;wsp:rsid wsp:val=&quot;008E3BCE&quot;/&gt;&lt;wsp:rsid wsp:val=&quot;008E5922&quot;/&gt;&lt;wsp:rsid wsp:val=&quot;008E7448&quot;/&gt;&lt;wsp:rsid wsp:val=&quot;008E75A7&quot;/&gt;&lt;wsp:rsid wsp:val=&quot;008F0211&quot;/&gt;&lt;wsp:rsid wsp:val=&quot;008F29BE&quot;/&gt;&lt;wsp:rsid wsp:val=&quot;008F36D8&quot;/&gt;&lt;wsp:rsid wsp:val=&quot;008F691C&quot;/&gt;&lt;wsp:rsid wsp:val=&quot;008F753F&quot;/&gt;&lt;wsp:rsid wsp:val=&quot;00901FA4&quot;/&gt;&lt;wsp:rsid wsp:val=&quot;00903B1F&quot;/&gt;&lt;wsp:rsid wsp:val=&quot;00907628&quot;/&gt;&lt;wsp:rsid wsp:val=&quot;009123B7&quot;/&gt;&lt;wsp:rsid wsp:val=&quot;009149D1&quot;/&gt;&lt;wsp:rsid wsp:val=&quot;00914E9D&quot;/&gt;&lt;wsp:rsid wsp:val=&quot;00915170&quot;/&gt;&lt;wsp:rsid wsp:val=&quot;00923078&quot;/&gt;&lt;wsp:rsid wsp:val=&quot;00924076&quot;/&gt;&lt;wsp:rsid wsp:val=&quot;00924C4C&quot;/&gt;&lt;wsp:rsid wsp:val=&quot;009267B8&quot;/&gt;&lt;wsp:rsid wsp:val=&quot;00931969&quot;/&gt;&lt;wsp:rsid wsp:val=&quot;0093387B&quot;/&gt;&lt;wsp:rsid wsp:val=&quot;00934AAF&quot;/&gt;&lt;wsp:rsid wsp:val=&quot;009351F9&quot;/&gt;&lt;wsp:rsid wsp:val=&quot;009353E0&quot;/&gt;&lt;wsp:rsid wsp:val=&quot;00935480&quot;/&gt;&lt;wsp:rsid wsp:val=&quot;00937407&quot;/&gt;&lt;wsp:rsid wsp:val=&quot;00941448&quot;/&gt;&lt;wsp:rsid wsp:val=&quot;00946477&quot;/&gt;&lt;wsp:rsid wsp:val=&quot;009469FD&quot;/&gt;&lt;wsp:rsid wsp:val=&quot;00950BA9&quot;/&gt;&lt;wsp:rsid wsp:val=&quot;00954F80&quot;/&gt;&lt;wsp:rsid wsp:val=&quot;00955B33&quot;/&gt;&lt;wsp:rsid wsp:val=&quot;0095637B&quot;/&gt;&lt;wsp:rsid wsp:val=&quot;009575C1&quot;/&gt;&lt;wsp:rsid wsp:val=&quot;0095794A&quot;/&gt;&lt;wsp:rsid wsp:val=&quot;00962068&quot;/&gt;&lt;wsp:rsid wsp:val=&quot;00967073&quot;/&gt;&lt;wsp:rsid wsp:val=&quot;009721F2&quot;/&gt;&lt;wsp:rsid wsp:val=&quot;00972664&quot;/&gt;&lt;wsp:rsid wsp:val=&quot;00973B58&quot;/&gt;&lt;wsp:rsid wsp:val=&quot;009743DD&quot;/&gt;&lt;wsp:rsid wsp:val=&quot;009752D9&quot;/&gt;&lt;wsp:rsid wsp:val=&quot;0098312E&quot;/&gt;&lt;wsp:rsid wsp:val=&quot;00987340&quot;/&gt;&lt;wsp:rsid wsp:val=&quot;009900AC&quot;/&gt;&lt;wsp:rsid wsp:val=&quot;0099425A&quot;/&gt;&lt;wsp:rsid wsp:val=&quot;00997946&quot;/&gt;&lt;wsp:rsid wsp:val=&quot;00997CDF&quot;/&gt;&lt;wsp:rsid wsp:val=&quot;009A01EF&quot;/&gt;&lt;wsp:rsid wsp:val=&quot;009A09E7&quot;/&gt;&lt;wsp:rsid wsp:val=&quot;009A7D18&quot;/&gt;&lt;wsp:rsid wsp:val=&quot;009B2559&quot;/&gt;&lt;wsp:rsid wsp:val=&quot;009B3900&quot;/&gt;&lt;wsp:rsid wsp:val=&quot;009B4C44&quot;/&gt;&lt;wsp:rsid wsp:val=&quot;009B5904&quot;/&gt;&lt;wsp:rsid wsp:val=&quot;009C1A0C&quot;/&gt;&lt;wsp:rsid wsp:val=&quot;009C1E2B&quot;/&gt;&lt;wsp:rsid wsp:val=&quot;009C26CE&quot;/&gt;&lt;wsp:rsid wsp:val=&quot;009C33E4&quot;/&gt;&lt;wsp:rsid wsp:val=&quot;009C3DC9&quot;/&gt;&lt;wsp:rsid wsp:val=&quot;009D139F&quot;/&gt;&lt;wsp:rsid wsp:val=&quot;009D337E&quot;/&gt;&lt;wsp:rsid wsp:val=&quot;009E0E0F&quot;/&gt;&lt;wsp:rsid wsp:val=&quot;009E4830&quot;/&gt;&lt;wsp:rsid wsp:val=&quot;009E550B&quot;/&gt;&lt;wsp:rsid wsp:val=&quot;009E5FC8&quot;/&gt;&lt;wsp:rsid wsp:val=&quot;009E6391&quot;/&gt;&lt;wsp:rsid wsp:val=&quot;009E6982&quot;/&gt;&lt;wsp:rsid wsp:val=&quot;009E79AE&quot;/&gt;&lt;wsp:rsid wsp:val=&quot;009F4CA6&quot;/&gt;&lt;wsp:rsid wsp:val=&quot;009F6ED4&quot;/&gt;&lt;wsp:rsid wsp:val=&quot;009F77E5&quot;/&gt;&lt;wsp:rsid wsp:val=&quot;009F7884&quot;/&gt;&lt;wsp:rsid wsp:val=&quot;00A007CA&quot;/&gt;&lt;wsp:rsid wsp:val=&quot;00A04757&quot;/&gt;&lt;wsp:rsid wsp:val=&quot;00A06252&quot;/&gt;&lt;wsp:rsid wsp:val=&quot;00A1262C&quot;/&gt;&lt;wsp:rsid wsp:val=&quot;00A1629B&quot;/&gt;&lt;wsp:rsid wsp:val=&quot;00A16D86&quot;/&gt;&lt;wsp:rsid wsp:val=&quot;00A16E13&quot;/&gt;&lt;wsp:rsid wsp:val=&quot;00A17124&quot;/&gt;&lt;wsp:rsid wsp:val=&quot;00A17182&quot;/&gt;&lt;wsp:rsid wsp:val=&quot;00A17246&quot;/&gt;&lt;wsp:rsid wsp:val=&quot;00A23804&quot;/&gt;&lt;wsp:rsid wsp:val=&quot;00A23C7C&quot;/&gt;&lt;wsp:rsid wsp:val=&quot;00A26D0B&quot;/&gt;&lt;wsp:rsid wsp:val=&quot;00A34EDB&quot;/&gt;&lt;wsp:rsid wsp:val=&quot;00A37A46&quot;/&gt;&lt;wsp:rsid wsp:val=&quot;00A4037A&quot;/&gt;&lt;wsp:rsid wsp:val=&quot;00A4286B&quot;/&gt;&lt;wsp:rsid wsp:val=&quot;00A42C33&quot;/&gt;&lt;wsp:rsid wsp:val=&quot;00A44886&quot;/&gt;&lt;wsp:rsid wsp:val=&quot;00A45D1C&quot;/&gt;&lt;wsp:rsid wsp:val=&quot;00A544DE&quot;/&gt;&lt;wsp:rsid wsp:val=&quot;00A577B1&quot;/&gt;&lt;wsp:rsid wsp:val=&quot;00A60497&quot;/&gt;&lt;wsp:rsid wsp:val=&quot;00A609A2&quot;/&gt;&lt;wsp:rsid wsp:val=&quot;00A609F4&quot;/&gt;&lt;wsp:rsid wsp:val=&quot;00A6151E&quot;/&gt;&lt;wsp:rsid wsp:val=&quot;00A6326D&quot;/&gt;&lt;wsp:rsid wsp:val=&quot;00A637C0&quot;/&gt;&lt;wsp:rsid wsp:val=&quot;00A64582&quot;/&gt;&lt;wsp:rsid wsp:val=&quot;00A666C5&quot;/&gt;&lt;wsp:rsid wsp:val=&quot;00A70BF3&quot;/&gt;&lt;wsp:rsid wsp:val=&quot;00A71369&quot;/&gt;&lt;wsp:rsid wsp:val=&quot;00A72D68&quot;/&gt;&lt;wsp:rsid wsp:val=&quot;00A75DE7&quot;/&gt;&lt;wsp:rsid wsp:val=&quot;00A7773B&quot;/&gt;&lt;wsp:rsid wsp:val=&quot;00A777F1&quot;/&gt;&lt;wsp:rsid wsp:val=&quot;00A80F8A&quot;/&gt;&lt;wsp:rsid wsp:val=&quot;00A817DB&quot;/&gt;&lt;wsp:rsid wsp:val=&quot;00A83063&quot;/&gt;&lt;wsp:rsid wsp:val=&quot;00A83EC8&quot;/&gt;&lt;wsp:rsid wsp:val=&quot;00A8638A&quot;/&gt;&lt;wsp:rsid wsp:val=&quot;00A903E2&quot;/&gt;&lt;wsp:rsid wsp:val=&quot;00A9101B&quot;/&gt;&lt;wsp:rsid wsp:val=&quot;00A97DAE&quot;/&gt;&lt;wsp:rsid wsp:val=&quot;00AA2C50&quot;/&gt;&lt;wsp:rsid wsp:val=&quot;00AA2C89&quot;/&gt;&lt;wsp:rsid wsp:val=&quot;00AA3C85&quot;/&gt;&lt;wsp:rsid wsp:val=&quot;00AA4939&quot;/&gt;&lt;wsp:rsid wsp:val=&quot;00AA6A89&quot;/&gt;&lt;wsp:rsid wsp:val=&quot;00AB00E8&quot;/&gt;&lt;wsp:rsid wsp:val=&quot;00AB0376&quot;/&gt;&lt;wsp:rsid wsp:val=&quot;00AB0DF5&quot;/&gt;&lt;wsp:rsid wsp:val=&quot;00AB2442&quot;/&gt;&lt;wsp:rsid wsp:val=&quot;00AB2863&quot;/&gt;&lt;wsp:rsid wsp:val=&quot;00AB68F5&quot;/&gt;&lt;wsp:rsid wsp:val=&quot;00AB6E10&quot;/&gt;&lt;wsp:rsid wsp:val=&quot;00AB713F&quot;/&gt;&lt;wsp:rsid wsp:val=&quot;00AB7A4B&quot;/&gt;&lt;wsp:rsid wsp:val=&quot;00AC0386&quot;/&gt;&lt;wsp:rsid wsp:val=&quot;00AC05E4&quot;/&gt;&lt;wsp:rsid wsp:val=&quot;00AC0754&quot;/&gt;&lt;wsp:rsid wsp:val=&quot;00AC1242&quot;/&gt;&lt;wsp:rsid wsp:val=&quot;00AC1D48&quot;/&gt;&lt;wsp:rsid wsp:val=&quot;00AC2FC2&quot;/&gt;&lt;wsp:rsid wsp:val=&quot;00AC72E2&quot;/&gt;&lt;wsp:rsid wsp:val=&quot;00AC7BE4&quot;/&gt;&lt;wsp:rsid wsp:val=&quot;00AD118C&quot;/&gt;&lt;wsp:rsid wsp:val=&quot;00AD3C66&quot;/&gt;&lt;wsp:rsid wsp:val=&quot;00AD5019&quot;/&gt;&lt;wsp:rsid wsp:val=&quot;00AD57B7&quot;/&gt;&lt;wsp:rsid wsp:val=&quot;00AD7104&quot;/&gt;&lt;wsp:rsid wsp:val=&quot;00AD7AD5&quot;/&gt;&lt;wsp:rsid wsp:val=&quot;00AE511A&quot;/&gt;&lt;wsp:rsid wsp:val=&quot;00AE57B8&quot;/&gt;&lt;wsp:rsid wsp:val=&quot;00AE610F&quot;/&gt;&lt;wsp:rsid wsp:val=&quot;00AE79FE&quot;/&gt;&lt;wsp:rsid wsp:val=&quot;00AF3BAE&quot;/&gt;&lt;wsp:rsid wsp:val=&quot;00AF5D02&quot;/&gt;&lt;wsp:rsid wsp:val=&quot;00AF5D31&quot;/&gt;&lt;wsp:rsid wsp:val=&quot;00B00B53&quot;/&gt;&lt;wsp:rsid wsp:val=&quot;00B01B3E&quot;/&gt;&lt;wsp:rsid wsp:val=&quot;00B02312&quot;/&gt;&lt;wsp:rsid wsp:val=&quot;00B0255F&quot;/&gt;&lt;wsp:rsid wsp:val=&quot;00B0270E&quot;/&gt;&lt;wsp:rsid wsp:val=&quot;00B02C69&quot;/&gt;&lt;wsp:rsid wsp:val=&quot;00B02CAA&quot;/&gt;&lt;wsp:rsid wsp:val=&quot;00B03890&quot;/&gt;&lt;wsp:rsid wsp:val=&quot;00B07DD7&quot;/&gt;&lt;wsp:rsid wsp:val=&quot;00B12371&quot;/&gt;&lt;wsp:rsid wsp:val=&quot;00B1367E&quot;/&gt;&lt;wsp:rsid wsp:val=&quot;00B14746&quot;/&gt;&lt;wsp:rsid wsp:val=&quot;00B15D30&quot;/&gt;&lt;wsp:rsid wsp:val=&quot;00B17D55&quot;/&gt;&lt;wsp:rsid wsp:val=&quot;00B207A8&quot;/&gt;&lt;wsp:rsid wsp:val=&quot;00B20D4E&quot;/&gt;&lt;wsp:rsid wsp:val=&quot;00B20E95&quot;/&gt;&lt;wsp:rsid wsp:val=&quot;00B211D0&quot;/&gt;&lt;wsp:rsid wsp:val=&quot;00B27E4C&quot;/&gt;&lt;wsp:rsid wsp:val=&quot;00B33285&quot;/&gt;&lt;wsp:rsid wsp:val=&quot;00B3349E&quot;/&gt;&lt;wsp:rsid wsp:val=&quot;00B353E3&quot;/&gt;&lt;wsp:rsid wsp:val=&quot;00B36A6D&quot;/&gt;&lt;wsp:rsid wsp:val=&quot;00B36F25&quot;/&gt;&lt;wsp:rsid wsp:val=&quot;00B37E86&quot;/&gt;&lt;wsp:rsid wsp:val=&quot;00B4223A&quot;/&gt;&lt;wsp:rsid wsp:val=&quot;00B424B7&quot;/&gt;&lt;wsp:rsid wsp:val=&quot;00B42F5A&quot;/&gt;&lt;wsp:rsid wsp:val=&quot;00B43862&quot;/&gt;&lt;wsp:rsid wsp:val=&quot;00B501C1&quot;/&gt;&lt;wsp:rsid wsp:val=&quot;00B50748&quot;/&gt;&lt;wsp:rsid wsp:val=&quot;00B56E91&quot;/&gt;&lt;wsp:rsid wsp:val=&quot;00B63758&quot;/&gt;&lt;wsp:rsid wsp:val=&quot;00B640AC&quot;/&gt;&lt;wsp:rsid wsp:val=&quot;00B647A1&quot;/&gt;&lt;wsp:rsid wsp:val=&quot;00B64C47&quot;/&gt;&lt;wsp:rsid wsp:val=&quot;00B6559E&quot;/&gt;&lt;wsp:rsid wsp:val=&quot;00B70DE2&quot;/&gt;&lt;wsp:rsid wsp:val=&quot;00B72193&quot;/&gt;&lt;wsp:rsid wsp:val=&quot;00B741B1&quot;/&gt;&lt;wsp:rsid wsp:val=&quot;00B74F6C&quot;/&gt;&lt;wsp:rsid wsp:val=&quot;00B75571&quot;/&gt;&lt;wsp:rsid wsp:val=&quot;00B80332&quot;/&gt;&lt;wsp:rsid wsp:val=&quot;00B80E63&quot;/&gt;&lt;wsp:rsid wsp:val=&quot;00B81F02&quot;/&gt;&lt;wsp:rsid wsp:val=&quot;00B839CC&quot;/&gt;&lt;wsp:rsid wsp:val=&quot;00B841BC&quot;/&gt;&lt;wsp:rsid wsp:val=&quot;00B873B9&quot;/&gt;&lt;wsp:rsid wsp:val=&quot;00B91200&quot;/&gt;&lt;wsp:rsid wsp:val=&quot;00B95C21&quot;/&gt;&lt;wsp:rsid wsp:val=&quot;00BA0388&quot;/&gt;&lt;wsp:rsid wsp:val=&quot;00BA1B7C&quot;/&gt;&lt;wsp:rsid wsp:val=&quot;00BA1DFF&quot;/&gt;&lt;wsp:rsid wsp:val=&quot;00BA2B0E&quot;/&gt;&lt;wsp:rsid wsp:val=&quot;00BA4C3A&quot;/&gt;&lt;wsp:rsid wsp:val=&quot;00BA604F&quot;/&gt;&lt;wsp:rsid wsp:val=&quot;00BA7A7B&quot;/&gt;&lt;wsp:rsid wsp:val=&quot;00BB0916&quot;/&gt;&lt;wsp:rsid wsp:val=&quot;00BB15C9&quot;/&gt;&lt;wsp:rsid wsp:val=&quot;00BB2FC4&quot;/&gt;&lt;wsp:rsid wsp:val=&quot;00BB46CC&quot;/&gt;&lt;wsp:rsid wsp:val=&quot;00BB4781&quot;/&gt;&lt;wsp:rsid wsp:val=&quot;00BC1FCE&quot;/&gt;&lt;wsp:rsid wsp:val=&quot;00BC35E7&quot;/&gt;&lt;wsp:rsid wsp:val=&quot;00BC3669&quot;/&gt;&lt;wsp:rsid wsp:val=&quot;00BC648D&quot;/&gt;&lt;wsp:rsid wsp:val=&quot;00BC7451&quot;/&gt;&lt;wsp:rsid wsp:val=&quot;00BC7A3C&quot;/&gt;&lt;wsp:rsid wsp:val=&quot;00BD2717&quot;/&gt;&lt;wsp:rsid wsp:val=&quot;00BD3ADD&quot;/&gt;&lt;wsp:rsid wsp:val=&quot;00BD789F&quot;/&gt;&lt;wsp:rsid wsp:val=&quot;00BE14A3&quot;/&gt;&lt;wsp:rsid wsp:val=&quot;00BE1AEC&quot;/&gt;&lt;wsp:rsid wsp:val=&quot;00BE4318&quot;/&gt;&lt;wsp:rsid wsp:val=&quot;00BF18A1&quot;/&gt;&lt;wsp:rsid wsp:val=&quot;00BF2D0C&quot;/&gt;&lt;wsp:rsid wsp:val=&quot;00BF5DF5&quot;/&gt;&lt;wsp:rsid wsp:val=&quot;00BF757F&quot;/&gt;&lt;wsp:rsid wsp:val=&quot;00C008FD&quot;/&gt;&lt;wsp:rsid wsp:val=&quot;00C0542E&quot;/&gt;&lt;wsp:rsid wsp:val=&quot;00C103CF&quot;/&gt;&lt;wsp:rsid wsp:val=&quot;00C13239&quot;/&gt;&lt;wsp:rsid wsp:val=&quot;00C13D3B&quot;/&gt;&lt;wsp:rsid wsp:val=&quot;00C17EEC&quot;/&gt;&lt;wsp:rsid wsp:val=&quot;00C22396&quot;/&gt;&lt;wsp:rsid wsp:val=&quot;00C22DA2&quot;/&gt;&lt;wsp:rsid wsp:val=&quot;00C311A9&quot;/&gt;&lt;wsp:rsid wsp:val=&quot;00C323B6&quot;/&gt;&lt;wsp:rsid wsp:val=&quot;00C3403C&quot;/&gt;&lt;wsp:rsid wsp:val=&quot;00C40112&quot;/&gt;&lt;wsp:rsid wsp:val=&quot;00C40240&quot;/&gt;&lt;wsp:rsid wsp:val=&quot;00C40EAC&quot;/&gt;&lt;wsp:rsid wsp:val=&quot;00C42B10&quot;/&gt;&lt;wsp:rsid wsp:val=&quot;00C433A3&quot;/&gt;&lt;wsp:rsid wsp:val=&quot;00C45097&quot;/&gt;&lt;wsp:rsid wsp:val=&quot;00C451B6&quot;/&gt;&lt;wsp:rsid wsp:val=&quot;00C4550A&quot;/&gt;&lt;wsp:rsid wsp:val=&quot;00C5088D&quot;/&gt;&lt;wsp:rsid wsp:val=&quot;00C51474&quot;/&gt;&lt;wsp:rsid wsp:val=&quot;00C526A6&quot;/&gt;&lt;wsp:rsid wsp:val=&quot;00C52BC9&quot;/&gt;&lt;wsp:rsid wsp:val=&quot;00C6099F&quot;/&gt;&lt;wsp:rsid wsp:val=&quot;00C60DC2&quot;/&gt;&lt;wsp:rsid wsp:val=&quot;00C60FF2&quot;/&gt;&lt;wsp:rsid wsp:val=&quot;00C62607&quot;/&gt;&lt;wsp:rsid wsp:val=&quot;00C636B0&quot;/&gt;&lt;wsp:rsid wsp:val=&quot;00C65C20&quot;/&gt;&lt;wsp:rsid wsp:val=&quot;00C67159&quot;/&gt;&lt;wsp:rsid wsp:val=&quot;00C72D48&quot;/&gt;&lt;wsp:rsid wsp:val=&quot;00C74BFA&quot;/&gt;&lt;wsp:rsid wsp:val=&quot;00C754B6&quot;/&gt;&lt;wsp:rsid wsp:val=&quot;00C816F2&quot;/&gt;&lt;wsp:rsid wsp:val=&quot;00C8363F&quot;/&gt;&lt;wsp:rsid wsp:val=&quot;00C84C45&quot;/&gt;&lt;wsp:rsid wsp:val=&quot;00C86339&quot;/&gt;&lt;wsp:rsid wsp:val=&quot;00C865D5&quot;/&gt;&lt;wsp:rsid wsp:val=&quot;00C91485&quot;/&gt;&lt;wsp:rsid wsp:val=&quot;00C927A7&quot;/&gt;&lt;wsp:rsid wsp:val=&quot;00C93755&quot;/&gt;&lt;wsp:rsid wsp:val=&quot;00C958F5&quot;/&gt;&lt;wsp:rsid wsp:val=&quot;00C96D00&quot;/&gt;&lt;wsp:rsid wsp:val=&quot;00C9723F&quot;/&gt;&lt;wsp:rsid wsp:val=&quot;00CA0AA8&quot;/&gt;&lt;wsp:rsid wsp:val=&quot;00CA1884&quot;/&gt;&lt;wsp:rsid wsp:val=&quot;00CA1D2D&quot;/&gt;&lt;wsp:rsid wsp:val=&quot;00CA31B0&quot;/&gt;&lt;wsp:rsid wsp:val=&quot;00CA33C1&quot;/&gt;&lt;wsp:rsid wsp:val=&quot;00CA440D&quot;/&gt;&lt;wsp:rsid wsp:val=&quot;00CB26B3&quot;/&gt;&lt;wsp:rsid wsp:val=&quot;00CC0D82&quot;/&gt;&lt;wsp:rsid wsp:val=&quot;00CC1E64&quot;/&gt;&lt;wsp:rsid wsp:val=&quot;00CC5B21&quot;/&gt;&lt;wsp:rsid wsp:val=&quot;00CC611B&quot;/&gt;&lt;wsp:rsid wsp:val=&quot;00CC77F6&quot;/&gt;&lt;wsp:rsid wsp:val=&quot;00CD0BAE&quot;/&gt;&lt;wsp:rsid wsp:val=&quot;00CD303E&quot;/&gt;&lt;wsp:rsid wsp:val=&quot;00CD30FD&quot;/&gt;&lt;wsp:rsid wsp:val=&quot;00CD686C&quot;/&gt;&lt;wsp:rsid wsp:val=&quot;00CD699A&quot;/&gt;&lt;wsp:rsid wsp:val=&quot;00CE2FC5&quot;/&gt;&lt;wsp:rsid wsp:val=&quot;00CE3E21&quot;/&gt;&lt;wsp:rsid wsp:val=&quot;00CE41DE&quot;/&gt;&lt;wsp:rsid wsp:val=&quot;00CE432C&quot;/&gt;&lt;wsp:rsid wsp:val=&quot;00CE678C&quot;/&gt;&lt;wsp:rsid wsp:val=&quot;00CF1535&quot;/&gt;&lt;wsp:rsid wsp:val=&quot;00CF1D95&quot;/&gt;&lt;wsp:rsid wsp:val=&quot;00CF7BFD&quot;/&gt;&lt;wsp:rsid wsp:val=&quot;00D0078C&quot;/&gt;&lt;wsp:rsid wsp:val=&quot;00D02D4E&quot;/&gt;&lt;wsp:rsid wsp:val=&quot;00D0325B&quot;/&gt;&lt;wsp:rsid wsp:val=&quot;00D04240&quot;/&gt;&lt;wsp:rsid wsp:val=&quot;00D052AF&quot;/&gt;&lt;wsp:rsid wsp:val=&quot;00D05322&quot;/&gt;&lt;wsp:rsid wsp:val=&quot;00D0665F&quot;/&gt;&lt;wsp:rsid wsp:val=&quot;00D0767C&quot;/&gt;&lt;wsp:rsid wsp:val=&quot;00D128C1&quot;/&gt;&lt;wsp:rsid wsp:val=&quot;00D12BED&quot;/&gt;&lt;wsp:rsid wsp:val=&quot;00D170D7&quot;/&gt;&lt;wsp:rsid wsp:val=&quot;00D2141A&quot;/&gt;&lt;wsp:rsid wsp:val=&quot;00D217CE&quot;/&gt;&lt;wsp:rsid wsp:val=&quot;00D22266&quot;/&gt;&lt;wsp:rsid wsp:val=&quot;00D2337E&quot;/&gt;&lt;wsp:rsid wsp:val=&quot;00D33292&quot;/&gt;&lt;wsp:rsid wsp:val=&quot;00D33C68&quot;/&gt;&lt;wsp:rsid wsp:val=&quot;00D35E8C&quot;/&gt;&lt;wsp:rsid wsp:val=&quot;00D36B27&quot;/&gt;&lt;wsp:rsid wsp:val=&quot;00D40ACF&quot;/&gt;&lt;wsp:rsid wsp:val=&quot;00D43BC8&quot;/&gt;&lt;wsp:rsid wsp:val=&quot;00D43EF5&quot;/&gt;&lt;wsp:rsid wsp:val=&quot;00D46864&quot;/&gt;&lt;wsp:rsid wsp:val=&quot;00D57308&quot;/&gt;&lt;wsp:rsid wsp:val=&quot;00D61AF4&quot;/&gt;&lt;wsp:rsid wsp:val=&quot;00D62FD9&quot;/&gt;&lt;wsp:rsid wsp:val=&quot;00D65148&quot;/&gt;&lt;wsp:rsid wsp:val=&quot;00D65793&quot;/&gt;&lt;wsp:rsid wsp:val=&quot;00D66488&quot;/&gt;&lt;wsp:rsid wsp:val=&quot;00D67138&quot;/&gt;&lt;wsp:rsid wsp:val=&quot;00D71A4D&quot;/&gt;&lt;wsp:rsid wsp:val=&quot;00D721C3&quot;/&gt;&lt;wsp:rsid wsp:val=&quot;00D776E6&quot;/&gt;&lt;wsp:rsid wsp:val=&quot;00D80CEA&quot;/&gt;&lt;wsp:rsid wsp:val=&quot;00D83411&quot;/&gt;&lt;wsp:rsid wsp:val=&quot;00D8442F&quot;/&gt;&lt;wsp:rsid wsp:val=&quot;00D85E6C&quot;/&gt;&lt;wsp:rsid wsp:val=&quot;00D87F79&quot;/&gt;&lt;wsp:rsid wsp:val=&quot;00D9057A&quot;/&gt;&lt;wsp:rsid wsp:val=&quot;00D91BC9&quot;/&gt;&lt;wsp:rsid wsp:val=&quot;00D94F75&quot;/&gt;&lt;wsp:rsid wsp:val=&quot;00D970CF&quot;/&gt;&lt;wsp:rsid wsp:val=&quot;00D97B1B&quot;/&gt;&lt;wsp:rsid wsp:val=&quot;00DA1712&quot;/&gt;&lt;wsp:rsid wsp:val=&quot;00DA7195&quot;/&gt;&lt;wsp:rsid wsp:val=&quot;00DB110B&quot;/&gt;&lt;wsp:rsid wsp:val=&quot;00DB13BE&quot;/&gt;&lt;wsp:rsid wsp:val=&quot;00DB2183&quot;/&gt;&lt;wsp:rsid wsp:val=&quot;00DB3678&quot;/&gt;&lt;wsp:rsid wsp:val=&quot;00DB467F&quot;/&gt;&lt;wsp:rsid wsp:val=&quot;00DB6F1E&quot;/&gt;&lt;wsp:rsid wsp:val=&quot;00DC313B&quot;/&gt;&lt;wsp:rsid wsp:val=&quot;00DC3DDD&quot;/&gt;&lt;wsp:rsid wsp:val=&quot;00DC415B&quot;/&gt;&lt;wsp:rsid wsp:val=&quot;00DC534D&quot;/&gt;&lt;wsp:rsid wsp:val=&quot;00DC5C93&quot;/&gt;&lt;wsp:rsid wsp:val=&quot;00DC7E93&quot;/&gt;&lt;wsp:rsid wsp:val=&quot;00DD0604&quot;/&gt;&lt;wsp:rsid wsp:val=&quot;00DD7027&quot;/&gt;&lt;wsp:rsid wsp:val=&quot;00DF07C7&quot;/&gt;&lt;wsp:rsid wsp:val=&quot;00DF1C1B&quot;/&gt;&lt;wsp:rsid wsp:val=&quot;00DF302F&quot;/&gt;&lt;wsp:rsid wsp:val=&quot;00DF79EE&quot;/&gt;&lt;wsp:rsid wsp:val=&quot;00E00552&quot;/&gt;&lt;wsp:rsid wsp:val=&quot;00E01CC3&quot;/&gt;&lt;wsp:rsid wsp:val=&quot;00E02D95&quot;/&gt;&lt;wsp:rsid wsp:val=&quot;00E05509&quot;/&gt;&lt;wsp:rsid wsp:val=&quot;00E110AD&quot;/&gt;&lt;wsp:rsid wsp:val=&quot;00E110E1&quot;/&gt;&lt;wsp:rsid wsp:val=&quot;00E12264&quot;/&gt;&lt;wsp:rsid wsp:val=&quot;00E1378F&quot;/&gt;&lt;wsp:rsid wsp:val=&quot;00E1382A&quot;/&gt;&lt;wsp:rsid wsp:val=&quot;00E13F04&quot;/&gt;&lt;wsp:rsid wsp:val=&quot;00E1547F&quot;/&gt;&lt;wsp:rsid wsp:val=&quot;00E15998&quot;/&gt;&lt;wsp:rsid wsp:val=&quot;00E1635E&quot;/&gt;&lt;wsp:rsid wsp:val=&quot;00E211A3&quot;/&gt;&lt;wsp:rsid wsp:val=&quot;00E21758&quot;/&gt;&lt;wsp:rsid wsp:val=&quot;00E21CF8&quot;/&gt;&lt;wsp:rsid wsp:val=&quot;00E21EBF&quot;/&gt;&lt;wsp:rsid wsp:val=&quot;00E2221A&quot;/&gt;&lt;wsp:rsid wsp:val=&quot;00E230B4&quot;/&gt;&lt;wsp:rsid wsp:val=&quot;00E24999&quot;/&gt;&lt;wsp:rsid wsp:val=&quot;00E25A81&quot;/&gt;&lt;wsp:rsid wsp:val=&quot;00E26607&quot;/&gt;&lt;wsp:rsid wsp:val=&quot;00E26AE6&quot;/&gt;&lt;wsp:rsid wsp:val=&quot;00E304D4&quot;/&gt;&lt;wsp:rsid wsp:val=&quot;00E305C4&quot;/&gt;&lt;wsp:rsid wsp:val=&quot;00E30F44&quot;/&gt;&lt;wsp:rsid wsp:val=&quot;00E31790&quot;/&gt;&lt;wsp:rsid wsp:val=&quot;00E32A47&quot;/&gt;&lt;wsp:rsid wsp:val=&quot;00E32C71&quot;/&gt;&lt;wsp:rsid wsp:val=&quot;00E334F1&quot;/&gt;&lt;wsp:rsid wsp:val=&quot;00E36419&quot;/&gt;&lt;wsp:rsid wsp:val=&quot;00E37070&quot;/&gt;&lt;wsp:rsid wsp:val=&quot;00E4131E&quot;/&gt;&lt;wsp:rsid wsp:val=&quot;00E415D1&quot;/&gt;&lt;wsp:rsid wsp:val=&quot;00E422A3&quot;/&gt;&lt;wsp:rsid wsp:val=&quot;00E425F6&quot;/&gt;&lt;wsp:rsid wsp:val=&quot;00E45954&quot;/&gt;&lt;wsp:rsid wsp:val=&quot;00E459E2&quot;/&gt;&lt;wsp:rsid wsp:val=&quot;00E50A12&quot;/&gt;&lt;wsp:rsid wsp:val=&quot;00E50ADB&quot;/&gt;&lt;wsp:rsid wsp:val=&quot;00E537A3&quot;/&gt;&lt;wsp:rsid wsp:val=&quot;00E53CC0&quot;/&gt;&lt;wsp:rsid wsp:val=&quot;00E54E5C&quot;/&gt;&lt;wsp:rsid wsp:val=&quot;00E555DB&quot;/&gt;&lt;wsp:rsid wsp:val=&quot;00E63C9A&quot;/&gt;&lt;wsp:rsid wsp:val=&quot;00E6708A&quot;/&gt;&lt;wsp:rsid wsp:val=&quot;00E7039C&quot;/&gt;&lt;wsp:rsid wsp:val=&quot;00E71460&quot;/&gt;&lt;wsp:rsid wsp:val=&quot;00E71C45&quot;/&gt;&lt;wsp:rsid wsp:val=&quot;00E72904&quot;/&gt;&lt;wsp:rsid wsp:val=&quot;00E76896&quot;/&gt;&lt;wsp:rsid wsp:val=&quot;00E772EB&quot;/&gt;&lt;wsp:rsid wsp:val=&quot;00E80D0A&quot;/&gt;&lt;wsp:rsid wsp:val=&quot;00E82C97&quot;/&gt;&lt;wsp:rsid wsp:val=&quot;00E84F4D&quot;/&gt;&lt;wsp:rsid wsp:val=&quot;00E87D4D&quot;/&gt;&lt;wsp:rsid wsp:val=&quot;00E91334&quot;/&gt;&lt;wsp:rsid wsp:val=&quot;00E9486B&quot;/&gt;&lt;wsp:rsid wsp:val=&quot;00E96CFB&quot;/&gt;&lt;wsp:rsid wsp:val=&quot;00EA10E1&quot;/&gt;&lt;wsp:rsid wsp:val=&quot;00EA131C&quot;/&gt;&lt;wsp:rsid wsp:val=&quot;00EA3C74&quot;/&gt;&lt;wsp:rsid wsp:val=&quot;00EA4A5B&quot;/&gt;&lt;wsp:rsid wsp:val=&quot;00EA609C&quot;/&gt;&lt;wsp:rsid wsp:val=&quot;00EA78FC&quot;/&gt;&lt;wsp:rsid wsp:val=&quot;00EA7A0E&quot;/&gt;&lt;wsp:rsid wsp:val=&quot;00EB0675&quot;/&gt;&lt;wsp:rsid wsp:val=&quot;00EB18B4&quot;/&gt;&lt;wsp:rsid wsp:val=&quot;00EB29A6&quot;/&gt;&lt;wsp:rsid wsp:val=&quot;00EB3732&quot;/&gt;&lt;wsp:rsid wsp:val=&quot;00EB4176&quot;/&gt;&lt;wsp:rsid wsp:val=&quot;00EC566F&quot;/&gt;&lt;wsp:rsid wsp:val=&quot;00EC5758&quot;/&gt;&lt;wsp:rsid wsp:val=&quot;00ED2109&quot;/&gt;&lt;wsp:rsid wsp:val=&quot;00ED41A7&quot;/&gt;&lt;wsp:rsid wsp:val=&quot;00ED77B1&quot;/&gt;&lt;wsp:rsid wsp:val=&quot;00EE3734&quot;/&gt;&lt;wsp:rsid wsp:val=&quot;00EF2FF1&quot;/&gt;&lt;wsp:rsid wsp:val=&quot;00EF3173&quot;/&gt;&lt;wsp:rsid wsp:val=&quot;00EF4DFA&quot;/&gt;&lt;wsp:rsid wsp:val=&quot;00EF71A1&quot;/&gt;&lt;wsp:rsid wsp:val=&quot;00F002EC&quot;/&gt;&lt;wsp:rsid wsp:val=&quot;00F03627&quot;/&gt;&lt;wsp:rsid wsp:val=&quot;00F03764&quot;/&gt;&lt;wsp:rsid wsp:val=&quot;00F04051&quot;/&gt;&lt;wsp:rsid wsp:val=&quot;00F056F5&quot;/&gt;&lt;wsp:rsid wsp:val=&quot;00F13CB1&quot;/&gt;&lt;wsp:rsid wsp:val=&quot;00F15845&quot;/&gt;&lt;wsp:rsid wsp:val=&quot;00F16EAE&quot;/&gt;&lt;wsp:rsid wsp:val=&quot;00F171A5&quot;/&gt;&lt;wsp:rsid wsp:val=&quot;00F17A77&quot;/&gt;&lt;wsp:rsid wsp:val=&quot;00F2269C&quot;/&gt;&lt;wsp:rsid wsp:val=&quot;00F27E3A&quot;/&gt;&lt;wsp:rsid wsp:val=&quot;00F30EC2&quot;/&gt;&lt;wsp:rsid wsp:val=&quot;00F318FE&quot;/&gt;&lt;wsp:rsid wsp:val=&quot;00F340EE&quot;/&gt;&lt;wsp:rsid wsp:val=&quot;00F36109&quot;/&gt;&lt;wsp:rsid wsp:val=&quot;00F43016&quot;/&gt;&lt;wsp:rsid wsp:val=&quot;00F44FAF&quot;/&gt;&lt;wsp:rsid wsp:val=&quot;00F45398&quot;/&gt;&lt;wsp:rsid wsp:val=&quot;00F5084A&quot;/&gt;&lt;wsp:rsid wsp:val=&quot;00F5116F&quot;/&gt;&lt;wsp:rsid wsp:val=&quot;00F517F6&quot;/&gt;&lt;wsp:rsid wsp:val=&quot;00F51C3D&quot;/&gt;&lt;wsp:rsid wsp:val=&quot;00F530E2&quot;/&gt;&lt;wsp:rsid wsp:val=&quot;00F57226&quot;/&gt;&lt;wsp:rsid wsp:val=&quot;00F628FB&quot;/&gt;&lt;wsp:rsid wsp:val=&quot;00F6393E&quot;/&gt;&lt;wsp:rsid wsp:val=&quot;00F63A7B&quot;/&gt;&lt;wsp:rsid wsp:val=&quot;00F65236&quot;/&gt;&lt;wsp:rsid wsp:val=&quot;00F67245&quot;/&gt;&lt;wsp:rsid wsp:val=&quot;00F744E4&quot;/&gt;&lt;wsp:rsid wsp:val=&quot;00F75191&quot;/&gt;&lt;wsp:rsid wsp:val=&quot;00F7640F&quot;/&gt;&lt;wsp:rsid wsp:val=&quot;00F76BEC&quot;/&gt;&lt;wsp:rsid wsp:val=&quot;00F76E5E&quot;/&gt;&lt;wsp:rsid wsp:val=&quot;00F76F33&quot;/&gt;&lt;wsp:rsid wsp:val=&quot;00F77A27&quot;/&gt;&lt;wsp:rsid wsp:val=&quot;00F811E8&quot;/&gt;&lt;wsp:rsid wsp:val=&quot;00F823B6&quot;/&gt;&lt;wsp:rsid wsp:val=&quot;00F853B6&quot;/&gt;&lt;wsp:rsid wsp:val=&quot;00F85A88&quot;/&gt;&lt;wsp:rsid wsp:val=&quot;00F85F6E&quot;/&gt;&lt;wsp:rsid wsp:val=&quot;00F910B5&quot;/&gt;&lt;wsp:rsid wsp:val=&quot;00F922E3&quot;/&gt;&lt;wsp:rsid wsp:val=&quot;00F934FA&quot;/&gt;&lt;wsp:rsid wsp:val=&quot;00F93C61&quot;/&gt;&lt;wsp:rsid wsp:val=&quot;00F96022&quot;/&gt;&lt;wsp:rsid wsp:val=&quot;00F9765F&quot;/&gt;&lt;wsp:rsid wsp:val=&quot;00FA4111&quot;/&gt;&lt;wsp:rsid wsp:val=&quot;00FA5358&quot;/&gt;&lt;wsp:rsid wsp:val=&quot;00FA587B&quot;/&gt;&lt;wsp:rsid wsp:val=&quot;00FA6709&quot;/&gt;&lt;wsp:rsid wsp:val=&quot;00FA78FE&quot;/&gt;&lt;wsp:rsid wsp:val=&quot;00FB0D9E&quot;/&gt;&lt;wsp:rsid wsp:val=&quot;00FB22B2&quot;/&gt;&lt;wsp:rsid wsp:val=&quot;00FB3658&quot;/&gt;&lt;wsp:rsid wsp:val=&quot;00FB45B5&quot;/&gt;&lt;wsp:rsid wsp:val=&quot;00FC295B&quot;/&gt;&lt;wsp:rsid wsp:val=&quot;00FC3BAE&quot;/&gt;&lt;wsp:rsid wsp:val=&quot;00FC5BD3&quot;/&gt;&lt;wsp:rsid wsp:val=&quot;00FC604C&quot;/&gt;&lt;wsp:rsid wsp:val=&quot;00FC66D8&quot;/&gt;&lt;wsp:rsid wsp:val=&quot;00FC6842&quot;/&gt;&lt;wsp:rsid wsp:val=&quot;00FC6E35&quot;/&gt;&lt;wsp:rsid wsp:val=&quot;00FD029C&quot;/&gt;&lt;wsp:rsid wsp:val=&quot;00FD02BB&quot;/&gt;&lt;wsp:rsid wsp:val=&quot;00FD116C&quot;/&gt;&lt;wsp:rsid wsp:val=&quot;00FD2A87&quot;/&gt;&lt;wsp:rsid wsp:val=&quot;00FD4081&quot;/&gt;&lt;wsp:rsid wsp:val=&quot;00FE647E&quot;/&gt;&lt;wsp:rsid wsp:val=&quot;00FE7AE9&quot;/&gt;&lt;wsp:rsid wsp:val=&quot;00FF1149&quot;/&gt;&lt;wsp:rsid wsp:val=&quot;00FF1A74&quot;/&gt;&lt;wsp:rsid wsp:val=&quot;00FF205D&quot;/&gt;&lt;wsp:rsid wsp:val=&quot;00FF29B7&quot;/&gt;&lt;wsp:rsid wsp:val=&quot;00FF2E52&quot;/&gt;&lt;wsp:rsid wsp:val=&quot;00FF4453&quot;/&gt;&lt;wsp:rsid wsp:val=&quot;00FF5B8D&quot;/&gt;&lt;wsp:rsid wsp:val=&quot;00FF61E2&quot;/&gt;&lt;wsp:rsid wsp:val=&quot;00FF73BD&quot;/&gt;&lt;wsp:rsid wsp:val=&quot;00FF777B&quot;/&gt;&lt;/wsp:rsids&gt;&lt;/w:docPr&gt;&lt;w:body&gt;&lt;w:p wsp:rsidR=&quot;00000000&quot; wsp:rsidRDefault=&quot;007614DA&quot;&gt;&lt;m:oMathPara&gt;&lt;m:oMath&gt;&lt;m:f&gt;&lt;m:fPr&gt;&lt;m:ctrlPr&gt;&lt;w:rPr&gt;&lt;w:rFonts w:ascii=&quot;Cambria Math&quot; w:h-ansi=&quot;Cambria Math&quot;/&gt;&lt;wx:font wx:val=&quot;Cambria Math&quot;/&gt;&lt;w:i/&gt;&lt;w:sz-cs w:val=&quot;28&quot;/&gt;&lt;w:lang w:val=&quot;UK&quot;/&gt;&lt;/w:rPr&gt;&lt;/m:ctrlPr&gt;&lt;/m:fPr&gt;&lt;m:num&gt;&lt;m:r&gt;&lt;w:rPr&gt;&lt;w:rFonts w:ascii=&quot;Cambria Math&quot; w:h-ansi=&quot;Cambria Math&quot;/&gt;&lt;wx:font wx:val=&quot;Cambria Math&quot;/&gt;&lt;w:i/&gt;&lt;w:sz-cs w:val=&quot;28&quot;/&gt;&lt;w:lang w:val=&quot;UK&quot;/&gt;&lt;/w:rPr&gt;&lt;m:t&gt;в€‚(в€†t)&lt;/m:t&gt;&lt;/m:r&gt;&lt;/m:num&gt;&lt;m:den&gt;&lt;m:r&gt;&lt;w:rPr&gt;&lt;w:rFonts w:ascii=&quot;Cambria Math&quot; w:h-ansi=&quot;Cambria Math&quot;/&gt;&lt;wx:font wx:val=&quot;Cambria Math&quot;/&gt;&lt;w:i/&gt;&lt;w:sz-cs w:val=&quot;28&quot;/&gt;&lt;w:lang w:val=&quot;UK&quot;/&gt;&lt;/w:rPr&gt;&lt;m:t&gt;в€‚L&lt;/m:t&gt;&lt;/m:r&gt;&lt;/m:den&gt;&lt;/m:f&gt;&lt;m:r&gt;&lt;w:rPr&gt;&lt;w:rFonts w:ascii=&quot;Cambria Math&quot; w:h-ansi=&quot;Cambria Math&quot;/&gt;&lt;wx:font wx:val=&quot;Cambria Math&quot;/&gt;&lt;w:i/&gt;&lt;w:sz-cs w:val=&quot;28&quot;/&gt;&lt;w:lang w:val=&quot;UK&quot;/&gt;&lt;/w:rPr&gt;&lt;m:t&gt;=О±&lt;/m:t&gt;&lt;/m:r&gt;&lt;m:f&gt;&lt;m:fPr&gt;&lt;m:ctrlPr&gt;&lt;w:rPr&gt;&lt;w:rFonts w:ascii=&quot;Cambria Math&quot; w:h-ansi=&quot;Cambria Math&quot;/&gt;&lt;wx:font wx:val=&quot;Cambria Math&quot;/&gt;&lt;w:i/&gt;&lt;w:sz-cs w:val=&quot;28&quot;/&gt;&lt;w:lang w:val=&quot;UK&quot;/&gt;&lt;/w:rPr&gt;&lt;/m:ctrlPr&gt;&lt;/m:fPr&gt;&lt;m:num&gt;&lt;m:r&gt;&lt;w:rPr&gt;&lt;w:rFonts w:ascii=&quot;Cambria Math&quot; w:h-ansi=&quot;Cambria Math&quot;/&gt;&lt;wx:font wx:val=&quot;Cambria Math&quot;/&gt;&lt;w:i/&gt;&lt;w:sz-cs w:val=&quot;28&quot;/&gt;&lt;w:lang w:val=&quot;UK&quot;/&gt;&lt;/w:rPr&gt;&lt;m:t&gt;2cosП†&lt;/m:t&gt;&lt;/m:r&gt;&lt;/m:num&gt;&lt;m:den&gt;&lt;m:r&gt;&lt;w:rPr&gt;&lt;w:rFonts w:ascii=&quot;Cambria Math&quot; w:h-ansi=&quot;Cambria Math&quot;/&gt;&lt;wx:font wx:val=&quot;Cambria Math&quot;/&gt;&lt;w:i/&gt;&lt;w:sz-cs w:val=&quot;28&quot;/&gt;&lt;w:lang w:val=&quot;UK&quot;/&gt;&lt;/w:rPr&gt;&lt;m:t&gt;F&lt;/m:t&gt;&lt;/m:r&gt;&lt;m:sSup&gt;&lt;m:sSupPr&gt;&lt;m:ctrlPr&gt;&lt;w:rPr&gt;&lt;w:rFonts w:ascii=&quot;Cambria Math&quot; w:h-ansi=&quot;Cambria Math&quot;/&gt;&lt;wx:font wx:val=&quot;Cambria Math&quot;/&gt;&lt;w:i/&gt;&lt;w:sz-cs w:val=&quot;28&quot;/&gt;&lt;w:lang w:val=&quot;UK&quot;/&gt;&lt;/w:rPr&gt;&lt;/m:ctrlPr&gt;&lt;/m:sSupPr&gt;&lt;m:e&gt;&lt;m:r&gt;&lt;w:rPr&gt;&lt;w:rFonts w:ascii=&quot;Cambria Math&quot; w:h-ansi=&quot;Cambria Math&quot;/&gt;&lt;wx:font wx:val=&quot;Cambria Math&quot;/&gt;&lt;w:i/&gt;&lt;w:sz-cs w:val=&quot;28&quot;/&gt;&lt;w:lang w:val=&quot;UK&quot;/&gt;&lt;/w:rPr&gt;&lt;m:t&gt;c&lt;/m:t&gt;&lt;/m:r&gt;&lt;/m:e&gt;&lt;m:sup&gt;&lt;m:r&gt;&lt;w:rPr&gt;&lt;w:rFonts w:ascii=&quot;Cambria Math&quot; w:h-ansi=&quot;Cambria Math&quot;/&gt;&lt;wx:font wx:val=&quot;Cambria Math&quot;/&gt;&lt;w:i/&gt;&lt;w:sz-cs w:val=&quot;28&quot;/&gt;&lt;w:lang w:val=&quot;UK&quot;/&gt;&lt;/w:rPr&gt;&lt;m:t&gt;2&lt;/m:t&gt;&lt;/m:r&gt;&lt;/m:sup&gt;&lt;/m:sSup&gt;&lt;/m:den&gt;&lt;/m:f&gt;&lt;m:r&gt;&lt;w:rPr&gt;&lt;w:rFonts w:ascii=&quot;Cambria Math&quot; w:h-ansi=&quot;Cambria Math&quot;/&gt;&lt;wx:font wx:val=&quot;Cambria Math&quot;/&gt;&lt;w:i/&gt;&lt;w:sz-cs w:val=&quot;28&quot;/&gt;&lt;w:lang w:val=&quot;UK&quot;/&gt;&lt;/w:rPr&gt;&lt;m:t&gt;*Q&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42" o:title="" chromakey="white"/>
          </v:shape>
        </w:pict>
      </w:r>
      <w:r w:rsidRPr="00B70DE2">
        <w:rPr>
          <w:lang w:val="uk-UA"/>
        </w:rPr>
        <w:instrText xml:space="preserve"> </w:instrText>
      </w:r>
      <w:r w:rsidRPr="00B70DE2">
        <w:rPr>
          <w:lang w:val="uk-UA"/>
        </w:rPr>
        <w:fldChar w:fldCharType="separate"/>
      </w:r>
      <w:r>
        <w:pict>
          <v:shape id="_x0000_i1061" type="#_x0000_t75" style="width:100.5pt;height:24pt" equationxml="&lt;?xml version=&quot;1.0&quot; encoding=&quot;UTF-8&quot; standalone=&quot;yes&quot;?&gt;&#10;&#10;&#10;&#10;&#10;&#10;&#10;&#10;&#10;&#10;&#10;&#10;&#10;&#10;&#10;&#10;&lt;?mso-application progid=&quot;Word.Document&quot;?&gt;&#10;&#10;&#10;&#10;&#10;&#10;&#10;&#10;&#10;&#10;&#10;&#10;&#10;&#10;&#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9&quot;/&gt;&lt;w:doNotEmbedSystemFonts/&gt;&lt;w:defaultTabStop w:val=&quot;720&quot;/&gt;&lt;w:hyphenationZone w:val=&quot;425&quot;/&gt;&lt;w:drawingGridHorizontalSpacing w:val=&quot;110&quot;/&gt;&lt;w:displayHorizontalDrawingGridEvery w:val=&quot;2&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323D3D&quot;/&gt;&lt;wsp:rsid wsp:val=&quot;000003A8&quot;/&gt;&lt;wsp:rsid wsp:val=&quot;00001295&quot;/&gt;&lt;wsp:rsid wsp:val=&quot;000012A5&quot;/&gt;&lt;wsp:rsid wsp:val=&quot;000017BF&quot;/&gt;&lt;wsp:rsid wsp:val=&quot;000053E5&quot;/&gt;&lt;wsp:rsid wsp:val=&quot;00006A8D&quot;/&gt;&lt;wsp:rsid wsp:val=&quot;00015713&quot;/&gt;&lt;wsp:rsid wsp:val=&quot;00021D04&quot;/&gt;&lt;wsp:rsid wsp:val=&quot;0002406E&quot;/&gt;&lt;wsp:rsid wsp:val=&quot;00025617&quot;/&gt;&lt;wsp:rsid wsp:val=&quot;0002590F&quot;/&gt;&lt;wsp:rsid wsp:val=&quot;00025BA8&quot;/&gt;&lt;wsp:rsid wsp:val=&quot;000325AC&quot;/&gt;&lt;wsp:rsid wsp:val=&quot;00032A9E&quot;/&gt;&lt;wsp:rsid wsp:val=&quot;000332B6&quot;/&gt;&lt;wsp:rsid wsp:val=&quot;000414A7&quot;/&gt;&lt;wsp:rsid wsp:val=&quot;000421B8&quot;/&gt;&lt;wsp:rsid wsp:val=&quot;00042B67&quot;/&gt;&lt;wsp:rsid wsp:val=&quot;000445D1&quot;/&gt;&lt;wsp:rsid wsp:val=&quot;000445E4&quot;/&gt;&lt;wsp:rsid wsp:val=&quot;00054039&quot;/&gt;&lt;wsp:rsid wsp:val=&quot;00054851&quot;/&gt;&lt;wsp:rsid wsp:val=&quot;00055C7D&quot;/&gt;&lt;wsp:rsid wsp:val=&quot;000560D9&quot;/&gt;&lt;wsp:rsid wsp:val=&quot;00063A04&quot;/&gt;&lt;wsp:rsid wsp:val=&quot;00064287&quot;/&gt;&lt;wsp:rsid wsp:val=&quot;00071E68&quot;/&gt;&lt;wsp:rsid wsp:val=&quot;00073B45&quot;/&gt;&lt;wsp:rsid wsp:val=&quot;00074F77&quot;/&gt;&lt;wsp:rsid wsp:val=&quot;00076711&quot;/&gt;&lt;wsp:rsid wsp:val=&quot;00080519&quot;/&gt;&lt;wsp:rsid wsp:val=&quot;000832D3&quot;/&gt;&lt;wsp:rsid wsp:val=&quot;00083C01&quot;/&gt;&lt;wsp:rsid wsp:val=&quot;000849DF&quot;/&gt;&lt;wsp:rsid wsp:val=&quot;00084BEF&quot;/&gt;&lt;wsp:rsid wsp:val=&quot;000871C9&quot;/&gt;&lt;wsp:rsid wsp:val=&quot;00096BC2&quot;/&gt;&lt;wsp:rsid wsp:val=&quot;000A5182&quot;/&gt;&lt;wsp:rsid wsp:val=&quot;000A5730&quot;/&gt;&lt;wsp:rsid wsp:val=&quot;000A675E&quot;/&gt;&lt;wsp:rsid wsp:val=&quot;000B20A8&quot;/&gt;&lt;wsp:rsid wsp:val=&quot;000B2EA5&quot;/&gt;&lt;wsp:rsid wsp:val=&quot;000B49A2&quot;/&gt;&lt;wsp:rsid wsp:val=&quot;000B7041&quot;/&gt;&lt;wsp:rsid wsp:val=&quot;000B74EA&quot;/&gt;&lt;wsp:rsid wsp:val=&quot;000B777B&quot;/&gt;&lt;wsp:rsid wsp:val=&quot;000B7EB0&quot;/&gt;&lt;wsp:rsid wsp:val=&quot;000C39CB&quot;/&gt;&lt;wsp:rsid wsp:val=&quot;000C75DA&quot;/&gt;&lt;wsp:rsid wsp:val=&quot;000C797F&quot;/&gt;&lt;wsp:rsid wsp:val=&quot;000D12B2&quot;/&gt;&lt;wsp:rsid wsp:val=&quot;000D2210&quot;/&gt;&lt;wsp:rsid wsp:val=&quot;000D3A76&quot;/&gt;&lt;wsp:rsid wsp:val=&quot;000D3AE4&quot;/&gt;&lt;wsp:rsid wsp:val=&quot;000D6C62&quot;/&gt;&lt;wsp:rsid wsp:val=&quot;000E198F&quot;/&gt;&lt;wsp:rsid wsp:val=&quot;000E2BB4&quot;/&gt;&lt;wsp:rsid wsp:val=&quot;000E4581&quot;/&gt;&lt;wsp:rsid wsp:val=&quot;000F5B64&quot;/&gt;&lt;wsp:rsid wsp:val=&quot;000F6C72&quot;/&gt;&lt;wsp:rsid wsp:val=&quot;00100098&quot;/&gt;&lt;wsp:rsid wsp:val=&quot;001004A7&quot;/&gt;&lt;wsp:rsid wsp:val=&quot;00102D28&quot;/&gt;&lt;wsp:rsid wsp:val=&quot;00103037&quot;/&gt;&lt;wsp:rsid wsp:val=&quot;001055A1&quot;/&gt;&lt;wsp:rsid wsp:val=&quot;00105B88&quot;/&gt;&lt;wsp:rsid wsp:val=&quot;0010664A&quot;/&gt;&lt;wsp:rsid wsp:val=&quot;00107F08&quot;/&gt;&lt;wsp:rsid wsp:val=&quot;00111473&quot;/&gt;&lt;wsp:rsid wsp:val=&quot;00114721&quot;/&gt;&lt;wsp:rsid wsp:val=&quot;00114A4F&quot;/&gt;&lt;wsp:rsid wsp:val=&quot;00114FA2&quot;/&gt;&lt;wsp:rsid wsp:val=&quot;00115726&quot;/&gt;&lt;wsp:rsid wsp:val=&quot;0012257D&quot;/&gt;&lt;wsp:rsid wsp:val=&quot;001235B2&quot;/&gt;&lt;wsp:rsid wsp:val=&quot;00127225&quot;/&gt;&lt;wsp:rsid wsp:val=&quot;00130DF5&quot;/&gt;&lt;wsp:rsid wsp:val=&quot;00131345&quot;/&gt;&lt;wsp:rsid wsp:val=&quot;00134E62&quot;/&gt;&lt;wsp:rsid wsp:val=&quot;00137396&quot;/&gt;&lt;wsp:rsid wsp:val=&quot;00145B80&quot;/&gt;&lt;wsp:rsid wsp:val=&quot;00145E77&quot;/&gt;&lt;wsp:rsid wsp:val=&quot;00146806&quot;/&gt;&lt;wsp:rsid wsp:val=&quot;00147D92&quot;/&gt;&lt;wsp:rsid wsp:val=&quot;001506CD&quot;/&gt;&lt;wsp:rsid wsp:val=&quot;00150FFF&quot;/&gt;&lt;wsp:rsid wsp:val=&quot;00151847&quot;/&gt;&lt;wsp:rsid wsp:val=&quot;00152BB9&quot;/&gt;&lt;wsp:rsid wsp:val=&quot;001551F8&quot;/&gt;&lt;wsp:rsid wsp:val=&quot;0015702F&quot;/&gt;&lt;wsp:rsid wsp:val=&quot;00165CD8&quot;/&gt;&lt;wsp:rsid wsp:val=&quot;00165DFD&quot;/&gt;&lt;wsp:rsid wsp:val=&quot;00167D4E&quot;/&gt;&lt;wsp:rsid wsp:val=&quot;00171146&quot;/&gt;&lt;wsp:rsid wsp:val=&quot;0017362F&quot;/&gt;&lt;wsp:rsid wsp:val=&quot;00175987&quot;/&gt;&lt;wsp:rsid wsp:val=&quot;001815A8&quot;/&gt;&lt;wsp:rsid wsp:val=&quot;0018167A&quot;/&gt;&lt;wsp:rsid wsp:val=&quot;0018274E&quot;/&gt;&lt;wsp:rsid wsp:val=&quot;00185FA5&quot;/&gt;&lt;wsp:rsid wsp:val=&quot;00186AE5&quot;/&gt;&lt;wsp:rsid wsp:val=&quot;0018733C&quot;/&gt;&lt;wsp:rsid wsp:val=&quot;0019012B&quot;/&gt;&lt;wsp:rsid wsp:val=&quot;00191696&quot;/&gt;&lt;wsp:rsid wsp:val=&quot;0019561B&quot;/&gt;&lt;wsp:rsid wsp:val=&quot;0019716D&quot;/&gt;&lt;wsp:rsid wsp:val=&quot;001A0EC8&quot;/&gt;&lt;wsp:rsid wsp:val=&quot;001A2214&quot;/&gt;&lt;wsp:rsid wsp:val=&quot;001A3D7D&quot;/&gt;&lt;wsp:rsid wsp:val=&quot;001A71A4&quot;/&gt;&lt;wsp:rsid wsp:val=&quot;001B0ED9&quot;/&gt;&lt;wsp:rsid wsp:val=&quot;001B1A0E&quot;/&gt;&lt;wsp:rsid wsp:val=&quot;001B1DBF&quot;/&gt;&lt;wsp:rsid wsp:val=&quot;001B332D&quot;/&gt;&lt;wsp:rsid wsp:val=&quot;001B4750&quot;/&gt;&lt;wsp:rsid wsp:val=&quot;001C3F89&quot;/&gt;&lt;wsp:rsid wsp:val=&quot;001C62FB&quot;/&gt;&lt;wsp:rsid wsp:val=&quot;001C7332&quot;/&gt;&lt;wsp:rsid wsp:val=&quot;001D028F&quot;/&gt;&lt;wsp:rsid wsp:val=&quot;001D0628&quot;/&gt;&lt;wsp:rsid wsp:val=&quot;001D2389&quot;/&gt;&lt;wsp:rsid wsp:val=&quot;001D4610&quot;/&gt;&lt;wsp:rsid wsp:val=&quot;001D59F8&quot;/&gt;&lt;wsp:rsid wsp:val=&quot;001D5FD1&quot;/&gt;&lt;wsp:rsid wsp:val=&quot;001D6B52&quot;/&gt;&lt;wsp:rsid wsp:val=&quot;001D74AC&quot;/&gt;&lt;wsp:rsid wsp:val=&quot;001D759B&quot;/&gt;&lt;wsp:rsid wsp:val=&quot;001D7D97&quot;/&gt;&lt;wsp:rsid wsp:val=&quot;001E30C0&quot;/&gt;&lt;wsp:rsid wsp:val=&quot;001E4449&quot;/&gt;&lt;wsp:rsid wsp:val=&quot;001F305B&quot;/&gt;&lt;wsp:rsid wsp:val=&quot;001F4186&quot;/&gt;&lt;wsp:rsid wsp:val=&quot;00200936&quot;/&gt;&lt;wsp:rsid wsp:val=&quot;00200A48&quot;/&gt;&lt;wsp:rsid wsp:val=&quot;00201981&quot;/&gt;&lt;wsp:rsid wsp:val=&quot;00205855&quot;/&gt;&lt;wsp:rsid wsp:val=&quot;00205CBE&quot;/&gt;&lt;wsp:rsid wsp:val=&quot;00210B46&quot;/&gt;&lt;wsp:rsid wsp:val=&quot;002114F1&quot;/&gt;&lt;wsp:rsid wsp:val=&quot;00212442&quot;/&gt;&lt;wsp:rsid wsp:val=&quot;00215822&quot;/&gt;&lt;wsp:rsid wsp:val=&quot;0021719F&quot;/&gt;&lt;wsp:rsid wsp:val=&quot;00220237&quot;/&gt;&lt;wsp:rsid wsp:val=&quot;00221752&quot;/&gt;&lt;wsp:rsid wsp:val=&quot;002265F0&quot;/&gt;&lt;wsp:rsid wsp:val=&quot;002278E9&quot;/&gt;&lt;wsp:rsid wsp:val=&quot;00232816&quot;/&gt;&lt;wsp:rsid wsp:val=&quot;00235F8C&quot;/&gt;&lt;wsp:rsid wsp:val=&quot;00241528&quot;/&gt;&lt;wsp:rsid wsp:val=&quot;0024359D&quot;/&gt;&lt;wsp:rsid wsp:val=&quot;0024579F&quot;/&gt;&lt;wsp:rsid wsp:val=&quot;00250CF1&quot;/&gt;&lt;wsp:rsid wsp:val=&quot;002515A3&quot;/&gt;&lt;wsp:rsid wsp:val=&quot;002531ED&quot;/&gt;&lt;wsp:rsid wsp:val=&quot;00255237&quot;/&gt;&lt;wsp:rsid wsp:val=&quot;00257E3C&quot;/&gt;&lt;wsp:rsid wsp:val=&quot;00262448&quot;/&gt;&lt;wsp:rsid wsp:val=&quot;0026275F&quot;/&gt;&lt;wsp:rsid wsp:val=&quot;00265562&quot;/&gt;&lt;wsp:rsid wsp:val=&quot;00265D92&quot;/&gt;&lt;wsp:rsid wsp:val=&quot;00273B09&quot;/&gt;&lt;wsp:rsid wsp:val=&quot;00275BB7&quot;/&gt;&lt;wsp:rsid wsp:val=&quot;0027696B&quot;/&gt;&lt;wsp:rsid wsp:val=&quot;00276A4F&quot;/&gt;&lt;wsp:rsid wsp:val=&quot;00276FE7&quot;/&gt;&lt;wsp:rsid wsp:val=&quot;0028134F&quot;/&gt;&lt;wsp:rsid wsp:val=&quot;00285476&quot;/&gt;&lt;wsp:rsid wsp:val=&quot;00295D4F&quot;/&gt;&lt;wsp:rsid wsp:val=&quot;002970F9&quot;/&gt;&lt;wsp:rsid wsp:val=&quot;002A0898&quot;/&gt;&lt;wsp:rsid wsp:val=&quot;002A0B10&quot;/&gt;&lt;wsp:rsid wsp:val=&quot;002A3409&quot;/&gt;&lt;wsp:rsid wsp:val=&quot;002A378E&quot;/&gt;&lt;wsp:rsid wsp:val=&quot;002A39B4&quot;/&gt;&lt;wsp:rsid wsp:val=&quot;002A4A55&quot;/&gt;&lt;wsp:rsid wsp:val=&quot;002A6108&quot;/&gt;&lt;wsp:rsid wsp:val=&quot;002A750A&quot;/&gt;&lt;wsp:rsid wsp:val=&quot;002B035A&quot;/&gt;&lt;wsp:rsid wsp:val=&quot;002B3AC3&quot;/&gt;&lt;wsp:rsid wsp:val=&quot;002B68CD&quot;/&gt;&lt;wsp:rsid wsp:val=&quot;002C42CB&quot;/&gt;&lt;wsp:rsid wsp:val=&quot;002D058E&quot;/&gt;&lt;wsp:rsid wsp:val=&quot;002D2AF8&quot;/&gt;&lt;wsp:rsid wsp:val=&quot;002D3FA2&quot;/&gt;&lt;wsp:rsid wsp:val=&quot;002D4C34&quot;/&gt;&lt;wsp:rsid wsp:val=&quot;002D61D4&quot;/&gt;&lt;wsp:rsid wsp:val=&quot;002E5235&quot;/&gt;&lt;wsp:rsid wsp:val=&quot;002E55C0&quot;/&gt;&lt;wsp:rsid wsp:val=&quot;002E7D87&quot;/&gt;&lt;wsp:rsid wsp:val=&quot;002F01CA&quot;/&gt;&lt;wsp:rsid wsp:val=&quot;002F069A&quot;/&gt;&lt;wsp:rsid wsp:val=&quot;002F2277&quot;/&gt;&lt;wsp:rsid wsp:val=&quot;002F299C&quot;/&gt;&lt;wsp:rsid wsp:val=&quot;002F5B2A&quot;/&gt;&lt;wsp:rsid wsp:val=&quot;002F6D9A&quot;/&gt;&lt;wsp:rsid wsp:val=&quot;00301CDA&quot;/&gt;&lt;wsp:rsid wsp:val=&quot;00301D4B&quot;/&gt;&lt;wsp:rsid wsp:val=&quot;003041A0&quot;/&gt;&lt;wsp:rsid wsp:val=&quot;00307104&quot;/&gt;&lt;wsp:rsid wsp:val=&quot;00307CBD&quot;/&gt;&lt;wsp:rsid wsp:val=&quot;003102B8&quot;/&gt;&lt;wsp:rsid wsp:val=&quot;00310645&quot;/&gt;&lt;wsp:rsid wsp:val=&quot;00311009&quot;/&gt;&lt;wsp:rsid wsp:val=&quot;0031363B&quot;/&gt;&lt;wsp:rsid wsp:val=&quot;00313CEB&quot;/&gt;&lt;wsp:rsid wsp:val=&quot;00314561&quot;/&gt;&lt;wsp:rsid wsp:val=&quot;00315F45&quot;/&gt;&lt;wsp:rsid wsp:val=&quot;003205B8&quot;/&gt;&lt;wsp:rsid wsp:val=&quot;00320EC2&quot;/&gt;&lt;wsp:rsid wsp:val=&quot;00321A0E&quot;/&gt;&lt;wsp:rsid wsp:val=&quot;003228E9&quot;/&gt;&lt;wsp:rsid wsp:val=&quot;00322B8E&quot;/&gt;&lt;wsp:rsid wsp:val=&quot;00323D3D&quot;/&gt;&lt;wsp:rsid wsp:val=&quot;00325B45&quot;/&gt;&lt;wsp:rsid wsp:val=&quot;00327889&quot;/&gt;&lt;wsp:rsid wsp:val=&quot;00332045&quot;/&gt;&lt;wsp:rsid wsp:val=&quot;0033413B&quot;/&gt;&lt;wsp:rsid wsp:val=&quot;0033570E&quot;/&gt;&lt;wsp:rsid wsp:val=&quot;00336C6A&quot;/&gt;&lt;wsp:rsid wsp:val=&quot;00343209&quot;/&gt;&lt;wsp:rsid wsp:val=&quot;003473BB&quot;/&gt;&lt;wsp:rsid wsp:val=&quot;0035140D&quot;/&gt;&lt;wsp:rsid wsp:val=&quot;00352060&quot;/&gt;&lt;wsp:rsid wsp:val=&quot;00352122&quot;/&gt;&lt;wsp:rsid wsp:val=&quot;00360301&quot;/&gt;&lt;wsp:rsid wsp:val=&quot;003649DD&quot;/&gt;&lt;wsp:rsid wsp:val=&quot;00367F4A&quot;/&gt;&lt;wsp:rsid wsp:val=&quot;00374A66&quot;/&gt;&lt;wsp:rsid wsp:val=&quot;003775B2&quot;/&gt;&lt;wsp:rsid wsp:val=&quot;003779B4&quot;/&gt;&lt;wsp:rsid wsp:val=&quot;003808D8&quot;/&gt;&lt;wsp:rsid wsp:val=&quot;0038217B&quot;/&gt;&lt;wsp:rsid wsp:val=&quot;0038537E&quot;/&gt;&lt;wsp:rsid wsp:val=&quot;00385D26&quot;/&gt;&lt;wsp:rsid wsp:val=&quot;00385E54&quot;/&gt;&lt;wsp:rsid wsp:val=&quot;0038687C&quot;/&gt;&lt;wsp:rsid wsp:val=&quot;00386902&quot;/&gt;&lt;wsp:rsid wsp:val=&quot;00386A8F&quot;/&gt;&lt;wsp:rsid wsp:val=&quot;00387B8C&quot;/&gt;&lt;wsp:rsid wsp:val=&quot;00390EBD&quot;/&gt;&lt;wsp:rsid wsp:val=&quot;00391835&quot;/&gt;&lt;wsp:rsid wsp:val=&quot;00391F12&quot;/&gt;&lt;wsp:rsid wsp:val=&quot;00393F8C&quot;/&gt;&lt;wsp:rsid wsp:val=&quot;00396F5D&quot;/&gt;&lt;wsp:rsid wsp:val=&quot;00397539&quot;/&gt;&lt;wsp:rsid wsp:val=&quot;003A2258&quot;/&gt;&lt;wsp:rsid wsp:val=&quot;003A4B1A&quot;/&gt;&lt;wsp:rsid wsp:val=&quot;003A5829&quot;/&gt;&lt;wsp:rsid wsp:val=&quot;003A5A7B&quot;/&gt;&lt;wsp:rsid wsp:val=&quot;003B0C45&quot;/&gt;&lt;wsp:rsid wsp:val=&quot;003B4014&quot;/&gt;&lt;wsp:rsid wsp:val=&quot;003B46B1&quot;/&gt;&lt;wsp:rsid wsp:val=&quot;003B48CD&quot;/&gt;&lt;wsp:rsid wsp:val=&quot;003B4F07&quot;/&gt;&lt;wsp:rsid wsp:val=&quot;003B5342&quot;/&gt;&lt;wsp:rsid wsp:val=&quot;003B66CD&quot;/&gt;&lt;wsp:rsid wsp:val=&quot;003C01C8&quot;/&gt;&lt;wsp:rsid wsp:val=&quot;003C5D0F&quot;/&gt;&lt;wsp:rsid wsp:val=&quot;003C5D68&quot;/&gt;&lt;wsp:rsid wsp:val=&quot;003D0ED1&quot;/&gt;&lt;wsp:rsid wsp:val=&quot;003D0F34&quot;/&gt;&lt;wsp:rsid wsp:val=&quot;003D2926&quot;/&gt;&lt;wsp:rsid wsp:val=&quot;003D5C2A&quot;/&gt;&lt;wsp:rsid wsp:val=&quot;003D78DD&quot;/&gt;&lt;wsp:rsid wsp:val=&quot;003E0675&quot;/&gt;&lt;wsp:rsid wsp:val=&quot;003E12DE&quot;/&gt;&lt;wsp:rsid wsp:val=&quot;003E2874&quot;/&gt;&lt;wsp:rsid wsp:val=&quot;003E6C85&quot;/&gt;&lt;wsp:rsid wsp:val=&quot;003F216B&quot;/&gt;&lt;wsp:rsid wsp:val=&quot;003F66B3&quot;/&gt;&lt;wsp:rsid wsp:val=&quot;004011DD&quot;/&gt;&lt;wsp:rsid wsp:val=&quot;00401253&quot;/&gt;&lt;wsp:rsid wsp:val=&quot;00402B3B&quot;/&gt;&lt;wsp:rsid wsp:val=&quot;00402B4D&quot;/&gt;&lt;wsp:rsid wsp:val=&quot;00404ADD&quot;/&gt;&lt;wsp:rsid wsp:val=&quot;00404D51&quot;/&gt;&lt;wsp:rsid wsp:val=&quot;004146BD&quot;/&gt;&lt;wsp:rsid wsp:val=&quot;00414DF3&quot;/&gt;&lt;wsp:rsid wsp:val=&quot;0042066A&quot;/&gt;&lt;wsp:rsid wsp:val=&quot;0042096D&quot;/&gt;&lt;wsp:rsid wsp:val=&quot;004219A7&quot;/&gt;&lt;wsp:rsid wsp:val=&quot;00427A35&quot;/&gt;&lt;wsp:rsid wsp:val=&quot;00427AE7&quot;/&gt;&lt;wsp:rsid wsp:val=&quot;0043048D&quot;/&gt;&lt;wsp:rsid wsp:val=&quot;00431DA6&quot;/&gt;&lt;wsp:rsid wsp:val=&quot;00436551&quot;/&gt;&lt;wsp:rsid wsp:val=&quot;00440FA8&quot;/&gt;&lt;wsp:rsid wsp:val=&quot;004462F3&quot;/&gt;&lt;wsp:rsid wsp:val=&quot;00447953&quot;/&gt;&lt;wsp:rsid wsp:val=&quot;00450224&quot;/&gt;&lt;wsp:rsid wsp:val=&quot;004519BE&quot;/&gt;&lt;wsp:rsid wsp:val=&quot;0045504C&quot;/&gt;&lt;wsp:rsid wsp:val=&quot;00457D86&quot;/&gt;&lt;wsp:rsid wsp:val=&quot;00460466&quot;/&gt;&lt;wsp:rsid wsp:val=&quot;0046188E&quot;/&gt;&lt;wsp:rsid wsp:val=&quot;00461E81&quot;/&gt;&lt;wsp:rsid wsp:val=&quot;004655C7&quot;/&gt;&lt;wsp:rsid wsp:val=&quot;004657F9&quot;/&gt;&lt;wsp:rsid wsp:val=&quot;00466AEF&quot;/&gt;&lt;wsp:rsid wsp:val=&quot;00466B25&quot;/&gt;&lt;wsp:rsid wsp:val=&quot;00473276&quot;/&gt;&lt;wsp:rsid wsp:val=&quot;00474AE6&quot;/&gt;&lt;wsp:rsid wsp:val=&quot;00474C9A&quot;/&gt;&lt;wsp:rsid wsp:val=&quot;00474D41&quot;/&gt;&lt;wsp:rsid wsp:val=&quot;00475F5C&quot;/&gt;&lt;wsp:rsid wsp:val=&quot;00476088&quot;/&gt;&lt;wsp:rsid wsp:val=&quot;00476BB9&quot;/&gt;&lt;wsp:rsid wsp:val=&quot;004771C4&quot;/&gt;&lt;wsp:rsid wsp:val=&quot;004777D6&quot;/&gt;&lt;wsp:rsid wsp:val=&quot;0048369F&quot;/&gt;&lt;wsp:rsid wsp:val=&quot;00486FD3&quot;/&gt;&lt;wsp:rsid wsp:val=&quot;004909B9&quot;/&gt;&lt;wsp:rsid wsp:val=&quot;004916E1&quot;/&gt;&lt;wsp:rsid wsp:val=&quot;00491B4F&quot;/&gt;&lt;wsp:rsid wsp:val=&quot;004932E0&quot;/&gt;&lt;wsp:rsid wsp:val=&quot;0049734F&quot;/&gt;&lt;wsp:rsid wsp:val=&quot;00497EE9&quot;/&gt;&lt;wsp:rsid wsp:val=&quot;004A4B13&quot;/&gt;&lt;wsp:rsid wsp:val=&quot;004A622A&quot;/&gt;&lt;wsp:rsid wsp:val=&quot;004B2566&quot;/&gt;&lt;wsp:rsid wsp:val=&quot;004C195B&quot;/&gt;&lt;wsp:rsid wsp:val=&quot;004C4AC1&quot;/&gt;&lt;wsp:rsid wsp:val=&quot;004C4D84&quot;/&gt;&lt;wsp:rsid wsp:val=&quot;004C6D18&quot;/&gt;&lt;wsp:rsid wsp:val=&quot;004C6EFF&quot;/&gt;&lt;wsp:rsid wsp:val=&quot;004C7A0F&quot;/&gt;&lt;wsp:rsid wsp:val=&quot;004C7C6B&quot;/&gt;&lt;wsp:rsid wsp:val=&quot;004D4AF1&quot;/&gt;&lt;wsp:rsid wsp:val=&quot;004D53FD&quot;/&gt;&lt;wsp:rsid wsp:val=&quot;004D60F4&quot;/&gt;&lt;wsp:rsid wsp:val=&quot;004E1432&quot;/&gt;&lt;wsp:rsid wsp:val=&quot;004E1796&quot;/&gt;&lt;wsp:rsid wsp:val=&quot;004E2947&quot;/&gt;&lt;wsp:rsid wsp:val=&quot;004E2D08&quot;/&gt;&lt;wsp:rsid wsp:val=&quot;004E2E06&quot;/&gt;&lt;wsp:rsid wsp:val=&quot;004E441D&quot;/&gt;&lt;wsp:rsid wsp:val=&quot;004E69FB&quot;/&gt;&lt;wsp:rsid wsp:val=&quot;004E7BF5&quot;/&gt;&lt;wsp:rsid wsp:val=&quot;004F2CAB&quot;/&gt;&lt;wsp:rsid wsp:val=&quot;004F320E&quot;/&gt;&lt;wsp:rsid wsp:val=&quot;004F3612&quot;/&gt;&lt;wsp:rsid wsp:val=&quot;004F3D0E&quot;/&gt;&lt;wsp:rsid wsp:val=&quot;005003D9&quot;/&gt;&lt;wsp:rsid wsp:val=&quot;005029CE&quot;/&gt;&lt;wsp:rsid wsp:val=&quot;00512848&quot;/&gt;&lt;wsp:rsid wsp:val=&quot;00513741&quot;/&gt;&lt;wsp:rsid wsp:val=&quot;005140D7&quot;/&gt;&lt;wsp:rsid wsp:val=&quot;00514283&quot;/&gt;&lt;wsp:rsid wsp:val=&quot;00514EB6&quot;/&gt;&lt;wsp:rsid wsp:val=&quot;005156B0&quot;/&gt;&lt;wsp:rsid wsp:val=&quot;0051708A&quot;/&gt;&lt;wsp:rsid wsp:val=&quot;00520409&quot;/&gt;&lt;wsp:rsid wsp:val=&quot;0052058F&quot;/&gt;&lt;wsp:rsid wsp:val=&quot;005232C7&quot;/&gt;&lt;wsp:rsid wsp:val=&quot;00524BC4&quot;/&gt;&lt;wsp:rsid wsp:val=&quot;00525268&quot;/&gt;&lt;wsp:rsid wsp:val=&quot;00525D32&quot;/&gt;&lt;wsp:rsid wsp:val=&quot;00533057&quot;/&gt;&lt;wsp:rsid wsp:val=&quot;005342B5&quot;/&gt;&lt;wsp:rsid wsp:val=&quot;005404E0&quot;/&gt;&lt;wsp:rsid wsp:val=&quot;00540C89&quot;/&gt;&lt;wsp:rsid wsp:val=&quot;0054303E&quot;/&gt;&lt;wsp:rsid wsp:val=&quot;0054359C&quot;/&gt;&lt;wsp:rsid wsp:val=&quot;00543D2F&quot;/&gt;&lt;wsp:rsid wsp:val=&quot;0054499A&quot;/&gt;&lt;wsp:rsid wsp:val=&quot;00545525&quot;/&gt;&lt;wsp:rsid wsp:val=&quot;00545974&quot;/&gt;&lt;wsp:rsid wsp:val=&quot;0054679D&quot;/&gt;&lt;wsp:rsid wsp:val=&quot;005467F9&quot;/&gt;&lt;wsp:rsid wsp:val=&quot;005469B9&quot;/&gt;&lt;wsp:rsid wsp:val=&quot;00550DA0&quot;/&gt;&lt;wsp:rsid wsp:val=&quot;00553B4F&quot;/&gt;&lt;wsp:rsid wsp:val=&quot;005573DE&quot;/&gt;&lt;wsp:rsid wsp:val=&quot;00561476&quot;/&gt;&lt;wsp:rsid wsp:val=&quot;00563BDB&quot;/&gt;&lt;wsp:rsid wsp:val=&quot;0056419F&quot;/&gt;&lt;wsp:rsid wsp:val=&quot;005662A1&quot;/&gt;&lt;wsp:rsid wsp:val=&quot;00570514&quot;/&gt;&lt;wsp:rsid wsp:val=&quot;00572254&quot;/&gt;&lt;wsp:rsid wsp:val=&quot;0057346B&quot;/&gt;&lt;wsp:rsid wsp:val=&quot;00575CC1&quot;/&gt;&lt;wsp:rsid wsp:val=&quot;00584AFF&quot;/&gt;&lt;wsp:rsid wsp:val=&quot;00590C21&quot;/&gt;&lt;wsp:rsid wsp:val=&quot;005917B0&quot;/&gt;&lt;wsp:rsid wsp:val=&quot;00592607&quot;/&gt;&lt;wsp:rsid wsp:val=&quot;00594391&quot;/&gt;&lt;wsp:rsid wsp:val=&quot;00595266&quot;/&gt;&lt;wsp:rsid wsp:val=&quot;005969F3&quot;/&gt;&lt;wsp:rsid wsp:val=&quot;005A1060&quot;/&gt;&lt;wsp:rsid wsp:val=&quot;005A36DF&quot;/&gt;&lt;wsp:rsid wsp:val=&quot;005A583A&quot;/&gt;&lt;wsp:rsid wsp:val=&quot;005A69BF&quot;/&gt;&lt;wsp:rsid wsp:val=&quot;005A7995&quot;/&gt;&lt;wsp:rsid wsp:val=&quot;005B07A1&quot;/&gt;&lt;wsp:rsid wsp:val=&quot;005B10EC&quot;/&gt;&lt;wsp:rsid wsp:val=&quot;005B2546&quot;/&gt;&lt;wsp:rsid wsp:val=&quot;005B3CAF&quot;/&gt;&lt;wsp:rsid wsp:val=&quot;005B4A61&quot;/&gt;&lt;wsp:rsid wsp:val=&quot;005B55D5&quot;/&gt;&lt;wsp:rsid wsp:val=&quot;005B59A7&quot;/&gt;&lt;wsp:rsid wsp:val=&quot;005B5BFD&quot;/&gt;&lt;wsp:rsid wsp:val=&quot;005C336A&quot;/&gt;&lt;wsp:rsid wsp:val=&quot;005C3404&quot;/&gt;&lt;wsp:rsid wsp:val=&quot;005C55BD&quot;/&gt;&lt;wsp:rsid wsp:val=&quot;005C7658&quot;/&gt;&lt;wsp:rsid wsp:val=&quot;005C7C45&quot;/&gt;&lt;wsp:rsid wsp:val=&quot;005D4FCA&quot;/&gt;&lt;wsp:rsid wsp:val=&quot;005D6353&quot;/&gt;&lt;wsp:rsid wsp:val=&quot;005D6663&quot;/&gt;&lt;wsp:rsid wsp:val=&quot;005D6C71&quot;/&gt;&lt;wsp:rsid wsp:val=&quot;005D7303&quot;/&gt;&lt;wsp:rsid wsp:val=&quot;005D76DC&quot;/&gt;&lt;wsp:rsid wsp:val=&quot;005D7D5C&quot;/&gt;&lt;wsp:rsid wsp:val=&quot;005E04A7&quot;/&gt;&lt;wsp:rsid wsp:val=&quot;005E2171&quot;/&gt;&lt;wsp:rsid wsp:val=&quot;005E234F&quot;/&gt;&lt;wsp:rsid wsp:val=&quot;005E4AC2&quot;/&gt;&lt;wsp:rsid wsp:val=&quot;005F1410&quot;/&gt;&lt;wsp:rsid wsp:val=&quot;005F1EF3&quot;/&gt;&lt;wsp:rsid wsp:val=&quot;005F2FB3&quot;/&gt;&lt;wsp:rsid wsp:val=&quot;005F55F6&quot;/&gt;&lt;wsp:rsid wsp:val=&quot;005F7AC8&quot;/&gt;&lt;wsp:rsid wsp:val=&quot;005F7C5C&quot;/&gt;&lt;wsp:rsid wsp:val=&quot;0060134A&quot;/&gt;&lt;wsp:rsid wsp:val=&quot;006021CE&quot;/&gt;&lt;wsp:rsid wsp:val=&quot;0060234E&quot;/&gt;&lt;wsp:rsid wsp:val=&quot;006030E5&quot;/&gt;&lt;wsp:rsid wsp:val=&quot;00605F12&quot;/&gt;&lt;wsp:rsid wsp:val=&quot;006138A0&quot;/&gt;&lt;wsp:rsid wsp:val=&quot;00620F37&quot;/&gt;&lt;wsp:rsid wsp:val=&quot;006225A6&quot;/&gt;&lt;wsp:rsid wsp:val=&quot;0062505C&quot;/&gt;&lt;wsp:rsid wsp:val=&quot;006257BA&quot;/&gt;&lt;wsp:rsid wsp:val=&quot;00626187&quot;/&gt;&lt;wsp:rsid wsp:val=&quot;006279E9&quot;/&gt;&lt;wsp:rsid wsp:val=&quot;00627A6B&quot;/&gt;&lt;wsp:rsid wsp:val=&quot;00633CA0&quot;/&gt;&lt;wsp:rsid wsp:val=&quot;006416B7&quot;/&gt;&lt;wsp:rsid wsp:val=&quot;006453D8&quot;/&gt;&lt;wsp:rsid wsp:val=&quot;006462E2&quot;/&gt;&lt;wsp:rsid wsp:val=&quot;0064761C&quot;/&gt;&lt;wsp:rsid wsp:val=&quot;00647B48&quot;/&gt;&lt;wsp:rsid wsp:val=&quot;0065006B&quot;/&gt;&lt;wsp:rsid wsp:val=&quot;006506BF&quot;/&gt;&lt;wsp:rsid wsp:val=&quot;0065298B&quot;/&gt;&lt;wsp:rsid wsp:val=&quot;006577B4&quot;/&gt;&lt;wsp:rsid wsp:val=&quot;0066231F&quot;/&gt;&lt;wsp:rsid wsp:val=&quot;006623C9&quot;/&gt;&lt;wsp:rsid wsp:val=&quot;00662A17&quot;/&gt;&lt;wsp:rsid wsp:val=&quot;00665C5B&quot;/&gt;&lt;wsp:rsid wsp:val=&quot;0066668F&quot;/&gt;&lt;wsp:rsid wsp:val=&quot;00666EE1&quot;/&gt;&lt;wsp:rsid wsp:val=&quot;00671062&quot;/&gt;&lt;wsp:rsid wsp:val=&quot;00675B9D&quot;/&gt;&lt;wsp:rsid wsp:val=&quot;0068172D&quot;/&gt;&lt;wsp:rsid wsp:val=&quot;0068341B&quot;/&gt;&lt;wsp:rsid wsp:val=&quot;0068447B&quot;/&gt;&lt;wsp:rsid wsp:val=&quot;006854B7&quot;/&gt;&lt;wsp:rsid wsp:val=&quot;006869A6&quot;/&gt;&lt;wsp:rsid wsp:val=&quot;00687E6F&quot;/&gt;&lt;wsp:rsid wsp:val=&quot;00692424&quot;/&gt;&lt;wsp:rsid wsp:val=&quot;00692456&quot;/&gt;&lt;wsp:rsid wsp:val=&quot;00692E9D&quot;/&gt;&lt;wsp:rsid wsp:val=&quot;006936E7&quot;/&gt;&lt;wsp:rsid wsp:val=&quot;00695FFB&quot;/&gt;&lt;wsp:rsid wsp:val=&quot;00696704&quot;/&gt;&lt;wsp:rsid wsp:val=&quot;006973AA&quot;/&gt;&lt;wsp:rsid wsp:val=&quot;006A0CA1&quot;/&gt;&lt;wsp:rsid wsp:val=&quot;006A177A&quot;/&gt;&lt;wsp:rsid wsp:val=&quot;006A2B2C&quot;/&gt;&lt;wsp:rsid wsp:val=&quot;006A50ED&quot;/&gt;&lt;wsp:rsid wsp:val=&quot;006B3BA6&quot;/&gt;&lt;wsp:rsid wsp:val=&quot;006B78FB&quot;/&gt;&lt;wsp:rsid wsp:val=&quot;006C0BEE&quot;/&gt;&lt;wsp:rsid wsp:val=&quot;006C209F&quot;/&gt;&lt;wsp:rsid wsp:val=&quot;006C2C3B&quot;/&gt;&lt;wsp:rsid wsp:val=&quot;006C35ED&quot;/&gt;&lt;wsp:rsid wsp:val=&quot;006C3F47&quot;/&gt;&lt;wsp:rsid wsp:val=&quot;006C4E03&quot;/&gt;&lt;wsp:rsid wsp:val=&quot;006C5768&quot;/&gt;&lt;wsp:rsid wsp:val=&quot;006C5BB8&quot;/&gt;&lt;wsp:rsid wsp:val=&quot;006D2F28&quot;/&gt;&lt;wsp:rsid wsp:val=&quot;006D547D&quot;/&gt;&lt;wsp:rsid wsp:val=&quot;006D68D3&quot;/&gt;&lt;wsp:rsid wsp:val=&quot;006D780F&quot;/&gt;&lt;wsp:rsid wsp:val=&quot;006E0737&quot;/&gt;&lt;wsp:rsid wsp:val=&quot;006E1196&quot;/&gt;&lt;wsp:rsid wsp:val=&quot;006E3948&quot;/&gt;&lt;wsp:rsid wsp:val=&quot;006E3AAE&quot;/&gt;&lt;wsp:rsid wsp:val=&quot;006E4F3E&quot;/&gt;&lt;wsp:rsid wsp:val=&quot;006F052B&quot;/&gt;&lt;wsp:rsid wsp:val=&quot;006F1107&quot;/&gt;&lt;wsp:rsid wsp:val=&quot;006F178C&quot;/&gt;&lt;wsp:rsid wsp:val=&quot;006F31A2&quot;/&gt;&lt;wsp:rsid wsp:val=&quot;006F5C52&quot;/&gt;&lt;wsp:rsid wsp:val=&quot;006F6D1A&quot;/&gt;&lt;wsp:rsid wsp:val=&quot;006F7D8E&quot;/&gt;&lt;wsp:rsid wsp:val=&quot;0070007B&quot;/&gt;&lt;wsp:rsid wsp:val=&quot;00702377&quot;/&gt;&lt;wsp:rsid wsp:val=&quot;00705062&quot;/&gt;&lt;wsp:rsid wsp:val=&quot;00711E4F&quot;/&gt;&lt;wsp:rsid wsp:val=&quot;00713DB4&quot;/&gt;&lt;wsp:rsid wsp:val=&quot;007210AE&quot;/&gt;&lt;wsp:rsid wsp:val=&quot;007213E1&quot;/&gt;&lt;wsp:rsid wsp:val=&quot;00722B79&quot;/&gt;&lt;wsp:rsid wsp:val=&quot;00723D22&quot;/&gt;&lt;wsp:rsid wsp:val=&quot;0072424D&quot;/&gt;&lt;wsp:rsid wsp:val=&quot;007249E9&quot;/&gt;&lt;wsp:rsid wsp:val=&quot;00725D80&quot;/&gt;&lt;wsp:rsid wsp:val=&quot;00727248&quot;/&gt;&lt;wsp:rsid wsp:val=&quot;00731367&quot;/&gt;&lt;wsp:rsid wsp:val=&quot;0073454C&quot;/&gt;&lt;wsp:rsid wsp:val=&quot;00734917&quot;/&gt;&lt;wsp:rsid wsp:val=&quot;00735D8A&quot;/&gt;&lt;wsp:rsid wsp:val=&quot;00741A06&quot;/&gt;&lt;wsp:rsid wsp:val=&quot;00741F76&quot;/&gt;&lt;wsp:rsid wsp:val=&quot;00743297&quot;/&gt;&lt;wsp:rsid wsp:val=&quot;007434C6&quot;/&gt;&lt;wsp:rsid wsp:val=&quot;00746E51&quot;/&gt;&lt;wsp:rsid wsp:val=&quot;00747848&quot;/&gt;&lt;wsp:rsid wsp:val=&quot;007506EC&quot;/&gt;&lt;wsp:rsid wsp:val=&quot;00751170&quot;/&gt;&lt;wsp:rsid wsp:val=&quot;007518F3&quot;/&gt;&lt;wsp:rsid wsp:val=&quot;00751F24&quot;/&gt;&lt;wsp:rsid wsp:val=&quot;00751FDB&quot;/&gt;&lt;wsp:rsid wsp:val=&quot;00752338&quot;/&gt;&lt;wsp:rsid wsp:val=&quot;007526F5&quot;/&gt;&lt;wsp:rsid wsp:val=&quot;00752AA5&quot;/&gt;&lt;wsp:rsid wsp:val=&quot;00752D7E&quot;/&gt;&lt;wsp:rsid wsp:val=&quot;0075556C&quot;/&gt;&lt;wsp:rsid wsp:val=&quot;00756A4A&quot;/&gt;&lt;wsp:rsid wsp:val=&quot;00756C71&quot;/&gt;&lt;wsp:rsid wsp:val=&quot;00760306&quot;/&gt;&lt;wsp:rsid wsp:val=&quot;00760C19&quot;/&gt;&lt;wsp:rsid wsp:val=&quot;007614DA&quot;/&gt;&lt;wsp:rsid wsp:val=&quot;00762C17&quot;/&gt;&lt;wsp:rsid wsp:val=&quot;00764C33&quot;/&gt;&lt;wsp:rsid wsp:val=&quot;00764E1F&quot;/&gt;&lt;wsp:rsid wsp:val=&quot;0076651E&quot;/&gt;&lt;wsp:rsid wsp:val=&quot;00767ACE&quot;/&gt;&lt;wsp:rsid wsp:val=&quot;00767C38&quot;/&gt;&lt;wsp:rsid wsp:val=&quot;00767EE5&quot;/&gt;&lt;wsp:rsid wsp:val=&quot;007701C9&quot;/&gt;&lt;wsp:rsid wsp:val=&quot;0077066B&quot;/&gt;&lt;wsp:rsid wsp:val=&quot;0077082E&quot;/&gt;&lt;wsp:rsid wsp:val=&quot;00771D5E&quot;/&gt;&lt;wsp:rsid wsp:val=&quot;00773127&quot;/&gt;&lt;wsp:rsid wsp:val=&quot;00774FCC&quot;/&gt;&lt;wsp:rsid wsp:val=&quot;00776546&quot;/&gt;&lt;wsp:rsid wsp:val=&quot;0078334F&quot;/&gt;&lt;wsp:rsid wsp:val=&quot;00785832&quot;/&gt;&lt;wsp:rsid wsp:val=&quot;007876C9&quot;/&gt;&lt;wsp:rsid wsp:val=&quot;00791C59&quot;/&gt;&lt;wsp:rsid wsp:val=&quot;00792B3D&quot;/&gt;&lt;wsp:rsid wsp:val=&quot;00795556&quot;/&gt;&lt;wsp:rsid wsp:val=&quot;00796245&quot;/&gt;&lt;wsp:rsid wsp:val=&quot;007A1ACC&quot;/&gt;&lt;wsp:rsid wsp:val=&quot;007A239A&quot;/&gt;&lt;wsp:rsid wsp:val=&quot;007A298D&quot;/&gt;&lt;wsp:rsid wsp:val=&quot;007A33FA&quot;/&gt;&lt;wsp:rsid wsp:val=&quot;007A5073&quot;/&gt;&lt;wsp:rsid wsp:val=&quot;007A5C14&quot;/&gt;&lt;wsp:rsid wsp:val=&quot;007A7398&quot;/&gt;&lt;wsp:rsid wsp:val=&quot;007B3210&quot;/&gt;&lt;wsp:rsid wsp:val=&quot;007B521A&quot;/&gt;&lt;wsp:rsid wsp:val=&quot;007B5A9D&quot;/&gt;&lt;wsp:rsid wsp:val=&quot;007C2B70&quot;/&gt;&lt;wsp:rsid wsp:val=&quot;007C30FA&quot;/&gt;&lt;wsp:rsid wsp:val=&quot;007C40EC&quot;/&gt;&lt;wsp:rsid wsp:val=&quot;007C4EE4&quot;/&gt;&lt;wsp:rsid wsp:val=&quot;007C5F99&quot;/&gt;&lt;wsp:rsid wsp:val=&quot;007D1396&quot;/&gt;&lt;wsp:rsid wsp:val=&quot;007D20F3&quot;/&gt;&lt;wsp:rsid wsp:val=&quot;007D2336&quot;/&gt;&lt;wsp:rsid wsp:val=&quot;007D4B2B&quot;/&gt;&lt;wsp:rsid wsp:val=&quot;007D616E&quot;/&gt;&lt;wsp:rsid wsp:val=&quot;007D68CE&quot;/&gt;&lt;wsp:rsid wsp:val=&quot;007D7607&quot;/&gt;&lt;wsp:rsid wsp:val=&quot;007E057A&quot;/&gt;&lt;wsp:rsid wsp:val=&quot;007E1D58&quot;/&gt;&lt;wsp:rsid wsp:val=&quot;007E3CD6&quot;/&gt;&lt;wsp:rsid wsp:val=&quot;007E48B3&quot;/&gt;&lt;wsp:rsid wsp:val=&quot;007E5987&quot;/&gt;&lt;wsp:rsid wsp:val=&quot;007E5CA6&quot;/&gt;&lt;wsp:rsid wsp:val=&quot;007F0F15&quot;/&gt;&lt;wsp:rsid wsp:val=&quot;007F3458&quot;/&gt;&lt;wsp:rsid wsp:val=&quot;007F6734&quot;/&gt;&lt;wsp:rsid wsp:val=&quot;0080208A&quot;/&gt;&lt;wsp:rsid wsp:val=&quot;008021D5&quot;/&gt;&lt;wsp:rsid wsp:val=&quot;00802431&quot;/&gt;&lt;wsp:rsid wsp:val=&quot;008024E4&quot;/&gt;&lt;wsp:rsid wsp:val=&quot;00802DB0&quot;/&gt;&lt;wsp:rsid wsp:val=&quot;008042C7&quot;/&gt;&lt;wsp:rsid wsp:val=&quot;00804679&quot;/&gt;&lt;wsp:rsid wsp:val=&quot;00805D02&quot;/&gt;&lt;wsp:rsid wsp:val=&quot;00807D85&quot;/&gt;&lt;wsp:rsid wsp:val=&quot;00811316&quot;/&gt;&lt;wsp:rsid wsp:val=&quot;00812F05&quot;/&gt;&lt;wsp:rsid wsp:val=&quot;008134EF&quot;/&gt;&lt;wsp:rsid wsp:val=&quot;00815412&quot;/&gt;&lt;wsp:rsid wsp:val=&quot;00815953&quot;/&gt;&lt;wsp:rsid wsp:val=&quot;0082057F&quot;/&gt;&lt;wsp:rsid wsp:val=&quot;008205D0&quot;/&gt;&lt;wsp:rsid wsp:val=&quot;00820A17&quot;/&gt;&lt;wsp:rsid wsp:val=&quot;00823830&quot;/&gt;&lt;wsp:rsid wsp:val=&quot;008250A7&quot;/&gt;&lt;wsp:rsid wsp:val=&quot;00826497&quot;/&gt;&lt;wsp:rsid wsp:val=&quot;00831BA4&quot;/&gt;&lt;wsp:rsid wsp:val=&quot;0083374B&quot;/&gt;&lt;wsp:rsid wsp:val=&quot;00840EDC&quot;/&gt;&lt;wsp:rsid wsp:val=&quot;00843A28&quot;/&gt;&lt;wsp:rsid wsp:val=&quot;00843BA8&quot;/&gt;&lt;wsp:rsid wsp:val=&quot;0084429B&quot;/&gt;&lt;wsp:rsid wsp:val=&quot;00845E5B&quot;/&gt;&lt;wsp:rsid wsp:val=&quot;00850A98&quot;/&gt;&lt;wsp:rsid wsp:val=&quot;00850BB1&quot;/&gt;&lt;wsp:rsid wsp:val=&quot;00852540&quot;/&gt;&lt;wsp:rsid wsp:val=&quot;00854144&quot;/&gt;&lt;wsp:rsid wsp:val=&quot;008559B8&quot;/&gt;&lt;wsp:rsid wsp:val=&quot;00860154&quot;/&gt;&lt;wsp:rsid wsp:val=&quot;0086217F&quot;/&gt;&lt;wsp:rsid wsp:val=&quot;00862645&quot;/&gt;&lt;wsp:rsid wsp:val=&quot;00864216&quot;/&gt;&lt;wsp:rsid wsp:val=&quot;00865DA5&quot;/&gt;&lt;wsp:rsid wsp:val=&quot;008700E1&quot;/&gt;&lt;wsp:rsid wsp:val=&quot;00872362&quot;/&gt;&lt;wsp:rsid wsp:val=&quot;0087586E&quot;/&gt;&lt;wsp:rsid wsp:val=&quot;00881166&quot;/&gt;&lt;wsp:rsid wsp:val=&quot;008829D2&quot;/&gt;&lt;wsp:rsid wsp:val=&quot;00882F0E&quot;/&gt;&lt;wsp:rsid wsp:val=&quot;00884AFE&quot;/&gt;&lt;wsp:rsid wsp:val=&quot;008949B1&quot;/&gt;&lt;wsp:rsid wsp:val=&quot;00896A0C&quot;/&gt;&lt;wsp:rsid wsp:val=&quot;00896C1E&quot;/&gt;&lt;wsp:rsid wsp:val=&quot;0089782F&quot;/&gt;&lt;wsp:rsid wsp:val=&quot;008A0C57&quot;/&gt;&lt;wsp:rsid wsp:val=&quot;008A148A&quot;/&gt;&lt;wsp:rsid wsp:val=&quot;008A2593&quot;/&gt;&lt;wsp:rsid wsp:val=&quot;008A38EF&quot;/&gt;&lt;wsp:rsid wsp:val=&quot;008A4FD1&quot;/&gt;&lt;wsp:rsid wsp:val=&quot;008B556B&quot;/&gt;&lt;wsp:rsid wsp:val=&quot;008B5771&quot;/&gt;&lt;wsp:rsid wsp:val=&quot;008B6BE7&quot;/&gt;&lt;wsp:rsid wsp:val=&quot;008B75DD&quot;/&gt;&lt;wsp:rsid wsp:val=&quot;008C0A50&quot;/&gt;&lt;wsp:rsid wsp:val=&quot;008C0BE2&quot;/&gt;&lt;wsp:rsid wsp:val=&quot;008C189C&quot;/&gt;&lt;wsp:rsid wsp:val=&quot;008C1A06&quot;/&gt;&lt;wsp:rsid wsp:val=&quot;008C2521&quot;/&gt;&lt;wsp:rsid wsp:val=&quot;008C358B&quot;/&gt;&lt;wsp:rsid wsp:val=&quot;008C3F2F&quot;/&gt;&lt;wsp:rsid wsp:val=&quot;008C74F9&quot;/&gt;&lt;wsp:rsid wsp:val=&quot;008D0344&quot;/&gt;&lt;wsp:rsid wsp:val=&quot;008D1B75&quot;/&gt;&lt;wsp:rsid wsp:val=&quot;008D1E37&quot;/&gt;&lt;wsp:rsid wsp:val=&quot;008D2157&quot;/&gt;&lt;wsp:rsid wsp:val=&quot;008D2616&quot;/&gt;&lt;wsp:rsid wsp:val=&quot;008D2A98&quot;/&gt;&lt;wsp:rsid wsp:val=&quot;008D4198&quot;/&gt;&lt;wsp:rsid wsp:val=&quot;008D4E4B&quot;/&gt;&lt;wsp:rsid wsp:val=&quot;008E01B4&quot;/&gt;&lt;wsp:rsid wsp:val=&quot;008E150E&quot;/&gt;&lt;wsp:rsid wsp:val=&quot;008E1925&quot;/&gt;&lt;wsp:rsid wsp:val=&quot;008E3BCE&quot;/&gt;&lt;wsp:rsid wsp:val=&quot;008E5922&quot;/&gt;&lt;wsp:rsid wsp:val=&quot;008E7448&quot;/&gt;&lt;wsp:rsid wsp:val=&quot;008E75A7&quot;/&gt;&lt;wsp:rsid wsp:val=&quot;008F0211&quot;/&gt;&lt;wsp:rsid wsp:val=&quot;008F29BE&quot;/&gt;&lt;wsp:rsid wsp:val=&quot;008F36D8&quot;/&gt;&lt;wsp:rsid wsp:val=&quot;008F691C&quot;/&gt;&lt;wsp:rsid wsp:val=&quot;008F753F&quot;/&gt;&lt;wsp:rsid wsp:val=&quot;00901FA4&quot;/&gt;&lt;wsp:rsid wsp:val=&quot;00903B1F&quot;/&gt;&lt;wsp:rsid wsp:val=&quot;00907628&quot;/&gt;&lt;wsp:rsid wsp:val=&quot;009123B7&quot;/&gt;&lt;wsp:rsid wsp:val=&quot;009149D1&quot;/&gt;&lt;wsp:rsid wsp:val=&quot;00914E9D&quot;/&gt;&lt;wsp:rsid wsp:val=&quot;00915170&quot;/&gt;&lt;wsp:rsid wsp:val=&quot;00923078&quot;/&gt;&lt;wsp:rsid wsp:val=&quot;00924076&quot;/&gt;&lt;wsp:rsid wsp:val=&quot;00924C4C&quot;/&gt;&lt;wsp:rsid wsp:val=&quot;009267B8&quot;/&gt;&lt;wsp:rsid wsp:val=&quot;00931969&quot;/&gt;&lt;wsp:rsid wsp:val=&quot;0093387B&quot;/&gt;&lt;wsp:rsid wsp:val=&quot;00934AAF&quot;/&gt;&lt;wsp:rsid wsp:val=&quot;009351F9&quot;/&gt;&lt;wsp:rsid wsp:val=&quot;009353E0&quot;/&gt;&lt;wsp:rsid wsp:val=&quot;00935480&quot;/&gt;&lt;wsp:rsid wsp:val=&quot;00937407&quot;/&gt;&lt;wsp:rsid wsp:val=&quot;00941448&quot;/&gt;&lt;wsp:rsid wsp:val=&quot;00946477&quot;/&gt;&lt;wsp:rsid wsp:val=&quot;009469FD&quot;/&gt;&lt;wsp:rsid wsp:val=&quot;00950BA9&quot;/&gt;&lt;wsp:rsid wsp:val=&quot;00954F80&quot;/&gt;&lt;wsp:rsid wsp:val=&quot;00955B33&quot;/&gt;&lt;wsp:rsid wsp:val=&quot;0095637B&quot;/&gt;&lt;wsp:rsid wsp:val=&quot;009575C1&quot;/&gt;&lt;wsp:rsid wsp:val=&quot;0095794A&quot;/&gt;&lt;wsp:rsid wsp:val=&quot;00962068&quot;/&gt;&lt;wsp:rsid wsp:val=&quot;00967073&quot;/&gt;&lt;wsp:rsid wsp:val=&quot;009721F2&quot;/&gt;&lt;wsp:rsid wsp:val=&quot;00972664&quot;/&gt;&lt;wsp:rsid wsp:val=&quot;00973B58&quot;/&gt;&lt;wsp:rsid wsp:val=&quot;009743DD&quot;/&gt;&lt;wsp:rsid wsp:val=&quot;009752D9&quot;/&gt;&lt;wsp:rsid wsp:val=&quot;0098312E&quot;/&gt;&lt;wsp:rsid wsp:val=&quot;00987340&quot;/&gt;&lt;wsp:rsid wsp:val=&quot;009900AC&quot;/&gt;&lt;wsp:rsid wsp:val=&quot;0099425A&quot;/&gt;&lt;wsp:rsid wsp:val=&quot;00997946&quot;/&gt;&lt;wsp:rsid wsp:val=&quot;00997CDF&quot;/&gt;&lt;wsp:rsid wsp:val=&quot;009A01EF&quot;/&gt;&lt;wsp:rsid wsp:val=&quot;009A09E7&quot;/&gt;&lt;wsp:rsid wsp:val=&quot;009A7D18&quot;/&gt;&lt;wsp:rsid wsp:val=&quot;009B2559&quot;/&gt;&lt;wsp:rsid wsp:val=&quot;009B3900&quot;/&gt;&lt;wsp:rsid wsp:val=&quot;009B4C44&quot;/&gt;&lt;wsp:rsid wsp:val=&quot;009B5904&quot;/&gt;&lt;wsp:rsid wsp:val=&quot;009C1A0C&quot;/&gt;&lt;wsp:rsid wsp:val=&quot;009C1E2B&quot;/&gt;&lt;wsp:rsid wsp:val=&quot;009C26CE&quot;/&gt;&lt;wsp:rsid wsp:val=&quot;009C33E4&quot;/&gt;&lt;wsp:rsid wsp:val=&quot;009C3DC9&quot;/&gt;&lt;wsp:rsid wsp:val=&quot;009D139F&quot;/&gt;&lt;wsp:rsid wsp:val=&quot;009D337E&quot;/&gt;&lt;wsp:rsid wsp:val=&quot;009E0E0F&quot;/&gt;&lt;wsp:rsid wsp:val=&quot;009E4830&quot;/&gt;&lt;wsp:rsid wsp:val=&quot;009E550B&quot;/&gt;&lt;wsp:rsid wsp:val=&quot;009E5FC8&quot;/&gt;&lt;wsp:rsid wsp:val=&quot;009E6391&quot;/&gt;&lt;wsp:rsid wsp:val=&quot;009E6982&quot;/&gt;&lt;wsp:rsid wsp:val=&quot;009E79AE&quot;/&gt;&lt;wsp:rsid wsp:val=&quot;009F4CA6&quot;/&gt;&lt;wsp:rsid wsp:val=&quot;009F6ED4&quot;/&gt;&lt;wsp:rsid wsp:val=&quot;009F77E5&quot;/&gt;&lt;wsp:rsid wsp:val=&quot;009F7884&quot;/&gt;&lt;wsp:rsid wsp:val=&quot;00A007CA&quot;/&gt;&lt;wsp:rsid wsp:val=&quot;00A04757&quot;/&gt;&lt;wsp:rsid wsp:val=&quot;00A06252&quot;/&gt;&lt;wsp:rsid wsp:val=&quot;00A1262C&quot;/&gt;&lt;wsp:rsid wsp:val=&quot;00A1629B&quot;/&gt;&lt;wsp:rsid wsp:val=&quot;00A16D86&quot;/&gt;&lt;wsp:rsid wsp:val=&quot;00A16E13&quot;/&gt;&lt;wsp:rsid wsp:val=&quot;00A17124&quot;/&gt;&lt;wsp:rsid wsp:val=&quot;00A17182&quot;/&gt;&lt;wsp:rsid wsp:val=&quot;00A17246&quot;/&gt;&lt;wsp:rsid wsp:val=&quot;00A23804&quot;/&gt;&lt;wsp:rsid wsp:val=&quot;00A23C7C&quot;/&gt;&lt;wsp:rsid wsp:val=&quot;00A26D0B&quot;/&gt;&lt;wsp:rsid wsp:val=&quot;00A34EDB&quot;/&gt;&lt;wsp:rsid wsp:val=&quot;00A37A46&quot;/&gt;&lt;wsp:rsid wsp:val=&quot;00A4037A&quot;/&gt;&lt;wsp:rsid wsp:val=&quot;00A4286B&quot;/&gt;&lt;wsp:rsid wsp:val=&quot;00A42C33&quot;/&gt;&lt;wsp:rsid wsp:val=&quot;00A44886&quot;/&gt;&lt;wsp:rsid wsp:val=&quot;00A45D1C&quot;/&gt;&lt;wsp:rsid wsp:val=&quot;00A544DE&quot;/&gt;&lt;wsp:rsid wsp:val=&quot;00A577B1&quot;/&gt;&lt;wsp:rsid wsp:val=&quot;00A60497&quot;/&gt;&lt;wsp:rsid wsp:val=&quot;00A609A2&quot;/&gt;&lt;wsp:rsid wsp:val=&quot;00A609F4&quot;/&gt;&lt;wsp:rsid wsp:val=&quot;00A6151E&quot;/&gt;&lt;wsp:rsid wsp:val=&quot;00A6326D&quot;/&gt;&lt;wsp:rsid wsp:val=&quot;00A637C0&quot;/&gt;&lt;wsp:rsid wsp:val=&quot;00A64582&quot;/&gt;&lt;wsp:rsid wsp:val=&quot;00A666C5&quot;/&gt;&lt;wsp:rsid wsp:val=&quot;00A70BF3&quot;/&gt;&lt;wsp:rsid wsp:val=&quot;00A71369&quot;/&gt;&lt;wsp:rsid wsp:val=&quot;00A72D68&quot;/&gt;&lt;wsp:rsid wsp:val=&quot;00A75DE7&quot;/&gt;&lt;wsp:rsid wsp:val=&quot;00A7773B&quot;/&gt;&lt;wsp:rsid wsp:val=&quot;00A777F1&quot;/&gt;&lt;wsp:rsid wsp:val=&quot;00A80F8A&quot;/&gt;&lt;wsp:rsid wsp:val=&quot;00A817DB&quot;/&gt;&lt;wsp:rsid wsp:val=&quot;00A83063&quot;/&gt;&lt;wsp:rsid wsp:val=&quot;00A83EC8&quot;/&gt;&lt;wsp:rsid wsp:val=&quot;00A8638A&quot;/&gt;&lt;wsp:rsid wsp:val=&quot;00A903E2&quot;/&gt;&lt;wsp:rsid wsp:val=&quot;00A9101B&quot;/&gt;&lt;wsp:rsid wsp:val=&quot;00A97DAE&quot;/&gt;&lt;wsp:rsid wsp:val=&quot;00AA2C50&quot;/&gt;&lt;wsp:rsid wsp:val=&quot;00AA2C89&quot;/&gt;&lt;wsp:rsid wsp:val=&quot;00AA3C85&quot;/&gt;&lt;wsp:rsid wsp:val=&quot;00AA4939&quot;/&gt;&lt;wsp:rsid wsp:val=&quot;00AA6A89&quot;/&gt;&lt;wsp:rsid wsp:val=&quot;00AB00E8&quot;/&gt;&lt;wsp:rsid wsp:val=&quot;00AB0376&quot;/&gt;&lt;wsp:rsid wsp:val=&quot;00AB0DF5&quot;/&gt;&lt;wsp:rsid wsp:val=&quot;00AB2442&quot;/&gt;&lt;wsp:rsid wsp:val=&quot;00AB2863&quot;/&gt;&lt;wsp:rsid wsp:val=&quot;00AB68F5&quot;/&gt;&lt;wsp:rsid wsp:val=&quot;00AB6E10&quot;/&gt;&lt;wsp:rsid wsp:val=&quot;00AB713F&quot;/&gt;&lt;wsp:rsid wsp:val=&quot;00AB7A4B&quot;/&gt;&lt;wsp:rsid wsp:val=&quot;00AC0386&quot;/&gt;&lt;wsp:rsid wsp:val=&quot;00AC05E4&quot;/&gt;&lt;wsp:rsid wsp:val=&quot;00AC0754&quot;/&gt;&lt;wsp:rsid wsp:val=&quot;00AC1242&quot;/&gt;&lt;wsp:rsid wsp:val=&quot;00AC1D48&quot;/&gt;&lt;wsp:rsid wsp:val=&quot;00AC2FC2&quot;/&gt;&lt;wsp:rsid wsp:val=&quot;00AC72E2&quot;/&gt;&lt;wsp:rsid wsp:val=&quot;00AC7BE4&quot;/&gt;&lt;wsp:rsid wsp:val=&quot;00AD118C&quot;/&gt;&lt;wsp:rsid wsp:val=&quot;00AD3C66&quot;/&gt;&lt;wsp:rsid wsp:val=&quot;00AD5019&quot;/&gt;&lt;wsp:rsid wsp:val=&quot;00AD57B7&quot;/&gt;&lt;wsp:rsid wsp:val=&quot;00AD7104&quot;/&gt;&lt;wsp:rsid wsp:val=&quot;00AD7AD5&quot;/&gt;&lt;wsp:rsid wsp:val=&quot;00AE511A&quot;/&gt;&lt;wsp:rsid wsp:val=&quot;00AE57B8&quot;/&gt;&lt;wsp:rsid wsp:val=&quot;00AE610F&quot;/&gt;&lt;wsp:rsid wsp:val=&quot;00AE79FE&quot;/&gt;&lt;wsp:rsid wsp:val=&quot;00AF3BAE&quot;/&gt;&lt;wsp:rsid wsp:val=&quot;00AF5D02&quot;/&gt;&lt;wsp:rsid wsp:val=&quot;00AF5D31&quot;/&gt;&lt;wsp:rsid wsp:val=&quot;00B00B53&quot;/&gt;&lt;wsp:rsid wsp:val=&quot;00B01B3E&quot;/&gt;&lt;wsp:rsid wsp:val=&quot;00B02312&quot;/&gt;&lt;wsp:rsid wsp:val=&quot;00B0255F&quot;/&gt;&lt;wsp:rsid wsp:val=&quot;00B0270E&quot;/&gt;&lt;wsp:rsid wsp:val=&quot;00B02C69&quot;/&gt;&lt;wsp:rsid wsp:val=&quot;00B02CAA&quot;/&gt;&lt;wsp:rsid wsp:val=&quot;00B03890&quot;/&gt;&lt;wsp:rsid wsp:val=&quot;00B07DD7&quot;/&gt;&lt;wsp:rsid wsp:val=&quot;00B12371&quot;/&gt;&lt;wsp:rsid wsp:val=&quot;00B1367E&quot;/&gt;&lt;wsp:rsid wsp:val=&quot;00B14746&quot;/&gt;&lt;wsp:rsid wsp:val=&quot;00B15D30&quot;/&gt;&lt;wsp:rsid wsp:val=&quot;00B17D55&quot;/&gt;&lt;wsp:rsid wsp:val=&quot;00B207A8&quot;/&gt;&lt;wsp:rsid wsp:val=&quot;00B20D4E&quot;/&gt;&lt;wsp:rsid wsp:val=&quot;00B20E95&quot;/&gt;&lt;wsp:rsid wsp:val=&quot;00B211D0&quot;/&gt;&lt;wsp:rsid wsp:val=&quot;00B27E4C&quot;/&gt;&lt;wsp:rsid wsp:val=&quot;00B33285&quot;/&gt;&lt;wsp:rsid wsp:val=&quot;00B3349E&quot;/&gt;&lt;wsp:rsid wsp:val=&quot;00B353E3&quot;/&gt;&lt;wsp:rsid wsp:val=&quot;00B36A6D&quot;/&gt;&lt;wsp:rsid wsp:val=&quot;00B36F25&quot;/&gt;&lt;wsp:rsid wsp:val=&quot;00B37E86&quot;/&gt;&lt;wsp:rsid wsp:val=&quot;00B4223A&quot;/&gt;&lt;wsp:rsid wsp:val=&quot;00B424B7&quot;/&gt;&lt;wsp:rsid wsp:val=&quot;00B42F5A&quot;/&gt;&lt;wsp:rsid wsp:val=&quot;00B43862&quot;/&gt;&lt;wsp:rsid wsp:val=&quot;00B501C1&quot;/&gt;&lt;wsp:rsid wsp:val=&quot;00B50748&quot;/&gt;&lt;wsp:rsid wsp:val=&quot;00B56E91&quot;/&gt;&lt;wsp:rsid wsp:val=&quot;00B63758&quot;/&gt;&lt;wsp:rsid wsp:val=&quot;00B640AC&quot;/&gt;&lt;wsp:rsid wsp:val=&quot;00B647A1&quot;/&gt;&lt;wsp:rsid wsp:val=&quot;00B64C47&quot;/&gt;&lt;wsp:rsid wsp:val=&quot;00B6559E&quot;/&gt;&lt;wsp:rsid wsp:val=&quot;00B70DE2&quot;/&gt;&lt;wsp:rsid wsp:val=&quot;00B72193&quot;/&gt;&lt;wsp:rsid wsp:val=&quot;00B741B1&quot;/&gt;&lt;wsp:rsid wsp:val=&quot;00B74F6C&quot;/&gt;&lt;wsp:rsid wsp:val=&quot;00B75571&quot;/&gt;&lt;wsp:rsid wsp:val=&quot;00B80332&quot;/&gt;&lt;wsp:rsid wsp:val=&quot;00B80E63&quot;/&gt;&lt;wsp:rsid wsp:val=&quot;00B81F02&quot;/&gt;&lt;wsp:rsid wsp:val=&quot;00B839CC&quot;/&gt;&lt;wsp:rsid wsp:val=&quot;00B841BC&quot;/&gt;&lt;wsp:rsid wsp:val=&quot;00B873B9&quot;/&gt;&lt;wsp:rsid wsp:val=&quot;00B91200&quot;/&gt;&lt;wsp:rsid wsp:val=&quot;00B95C21&quot;/&gt;&lt;wsp:rsid wsp:val=&quot;00BA0388&quot;/&gt;&lt;wsp:rsid wsp:val=&quot;00BA1B7C&quot;/&gt;&lt;wsp:rsid wsp:val=&quot;00BA1DFF&quot;/&gt;&lt;wsp:rsid wsp:val=&quot;00BA2B0E&quot;/&gt;&lt;wsp:rsid wsp:val=&quot;00BA4C3A&quot;/&gt;&lt;wsp:rsid wsp:val=&quot;00BA604F&quot;/&gt;&lt;wsp:rsid wsp:val=&quot;00BA7A7B&quot;/&gt;&lt;wsp:rsid wsp:val=&quot;00BB0916&quot;/&gt;&lt;wsp:rsid wsp:val=&quot;00BB15C9&quot;/&gt;&lt;wsp:rsid wsp:val=&quot;00BB2FC4&quot;/&gt;&lt;wsp:rsid wsp:val=&quot;00BB46CC&quot;/&gt;&lt;wsp:rsid wsp:val=&quot;00BB4781&quot;/&gt;&lt;wsp:rsid wsp:val=&quot;00BC1FCE&quot;/&gt;&lt;wsp:rsid wsp:val=&quot;00BC35E7&quot;/&gt;&lt;wsp:rsid wsp:val=&quot;00BC3669&quot;/&gt;&lt;wsp:rsid wsp:val=&quot;00BC648D&quot;/&gt;&lt;wsp:rsid wsp:val=&quot;00BC7451&quot;/&gt;&lt;wsp:rsid wsp:val=&quot;00BC7A3C&quot;/&gt;&lt;wsp:rsid wsp:val=&quot;00BD2717&quot;/&gt;&lt;wsp:rsid wsp:val=&quot;00BD3ADD&quot;/&gt;&lt;wsp:rsid wsp:val=&quot;00BD789F&quot;/&gt;&lt;wsp:rsid wsp:val=&quot;00BE14A3&quot;/&gt;&lt;wsp:rsid wsp:val=&quot;00BE1AEC&quot;/&gt;&lt;wsp:rsid wsp:val=&quot;00BE4318&quot;/&gt;&lt;wsp:rsid wsp:val=&quot;00BF18A1&quot;/&gt;&lt;wsp:rsid wsp:val=&quot;00BF2D0C&quot;/&gt;&lt;wsp:rsid wsp:val=&quot;00BF5DF5&quot;/&gt;&lt;wsp:rsid wsp:val=&quot;00BF757F&quot;/&gt;&lt;wsp:rsid wsp:val=&quot;00C008FD&quot;/&gt;&lt;wsp:rsid wsp:val=&quot;00C0542E&quot;/&gt;&lt;wsp:rsid wsp:val=&quot;00C103CF&quot;/&gt;&lt;wsp:rsid wsp:val=&quot;00C13239&quot;/&gt;&lt;wsp:rsid wsp:val=&quot;00C13D3B&quot;/&gt;&lt;wsp:rsid wsp:val=&quot;00C17EEC&quot;/&gt;&lt;wsp:rsid wsp:val=&quot;00C22396&quot;/&gt;&lt;wsp:rsid wsp:val=&quot;00C22DA2&quot;/&gt;&lt;wsp:rsid wsp:val=&quot;00C311A9&quot;/&gt;&lt;wsp:rsid wsp:val=&quot;00C323B6&quot;/&gt;&lt;wsp:rsid wsp:val=&quot;00C3403C&quot;/&gt;&lt;wsp:rsid wsp:val=&quot;00C40112&quot;/&gt;&lt;wsp:rsid wsp:val=&quot;00C40240&quot;/&gt;&lt;wsp:rsid wsp:val=&quot;00C40EAC&quot;/&gt;&lt;wsp:rsid wsp:val=&quot;00C42B10&quot;/&gt;&lt;wsp:rsid wsp:val=&quot;00C433A3&quot;/&gt;&lt;wsp:rsid wsp:val=&quot;00C45097&quot;/&gt;&lt;wsp:rsid wsp:val=&quot;00C451B6&quot;/&gt;&lt;wsp:rsid wsp:val=&quot;00C4550A&quot;/&gt;&lt;wsp:rsid wsp:val=&quot;00C5088D&quot;/&gt;&lt;wsp:rsid wsp:val=&quot;00C51474&quot;/&gt;&lt;wsp:rsid wsp:val=&quot;00C526A6&quot;/&gt;&lt;wsp:rsid wsp:val=&quot;00C52BC9&quot;/&gt;&lt;wsp:rsid wsp:val=&quot;00C6099F&quot;/&gt;&lt;wsp:rsid wsp:val=&quot;00C60DC2&quot;/&gt;&lt;wsp:rsid wsp:val=&quot;00C60FF2&quot;/&gt;&lt;wsp:rsid wsp:val=&quot;00C62607&quot;/&gt;&lt;wsp:rsid wsp:val=&quot;00C636B0&quot;/&gt;&lt;wsp:rsid wsp:val=&quot;00C65C20&quot;/&gt;&lt;wsp:rsid wsp:val=&quot;00C67159&quot;/&gt;&lt;wsp:rsid wsp:val=&quot;00C72D48&quot;/&gt;&lt;wsp:rsid wsp:val=&quot;00C74BFA&quot;/&gt;&lt;wsp:rsid wsp:val=&quot;00C754B6&quot;/&gt;&lt;wsp:rsid wsp:val=&quot;00C816F2&quot;/&gt;&lt;wsp:rsid wsp:val=&quot;00C8363F&quot;/&gt;&lt;wsp:rsid wsp:val=&quot;00C84C45&quot;/&gt;&lt;wsp:rsid wsp:val=&quot;00C86339&quot;/&gt;&lt;wsp:rsid wsp:val=&quot;00C865D5&quot;/&gt;&lt;wsp:rsid wsp:val=&quot;00C91485&quot;/&gt;&lt;wsp:rsid wsp:val=&quot;00C927A7&quot;/&gt;&lt;wsp:rsid wsp:val=&quot;00C93755&quot;/&gt;&lt;wsp:rsid wsp:val=&quot;00C958F5&quot;/&gt;&lt;wsp:rsid wsp:val=&quot;00C96D00&quot;/&gt;&lt;wsp:rsid wsp:val=&quot;00C9723F&quot;/&gt;&lt;wsp:rsid wsp:val=&quot;00CA0AA8&quot;/&gt;&lt;wsp:rsid wsp:val=&quot;00CA1884&quot;/&gt;&lt;wsp:rsid wsp:val=&quot;00CA1D2D&quot;/&gt;&lt;wsp:rsid wsp:val=&quot;00CA31B0&quot;/&gt;&lt;wsp:rsid wsp:val=&quot;00CA33C1&quot;/&gt;&lt;wsp:rsid wsp:val=&quot;00CA440D&quot;/&gt;&lt;wsp:rsid wsp:val=&quot;00CB26B3&quot;/&gt;&lt;wsp:rsid wsp:val=&quot;00CC0D82&quot;/&gt;&lt;wsp:rsid wsp:val=&quot;00CC1E64&quot;/&gt;&lt;wsp:rsid wsp:val=&quot;00CC5B21&quot;/&gt;&lt;wsp:rsid wsp:val=&quot;00CC611B&quot;/&gt;&lt;wsp:rsid wsp:val=&quot;00CC77F6&quot;/&gt;&lt;wsp:rsid wsp:val=&quot;00CD0BAE&quot;/&gt;&lt;wsp:rsid wsp:val=&quot;00CD303E&quot;/&gt;&lt;wsp:rsid wsp:val=&quot;00CD30FD&quot;/&gt;&lt;wsp:rsid wsp:val=&quot;00CD686C&quot;/&gt;&lt;wsp:rsid wsp:val=&quot;00CD699A&quot;/&gt;&lt;wsp:rsid wsp:val=&quot;00CE2FC5&quot;/&gt;&lt;wsp:rsid wsp:val=&quot;00CE3E21&quot;/&gt;&lt;wsp:rsid wsp:val=&quot;00CE41DE&quot;/&gt;&lt;wsp:rsid wsp:val=&quot;00CE432C&quot;/&gt;&lt;wsp:rsid wsp:val=&quot;00CE678C&quot;/&gt;&lt;wsp:rsid wsp:val=&quot;00CF1535&quot;/&gt;&lt;wsp:rsid wsp:val=&quot;00CF1D95&quot;/&gt;&lt;wsp:rsid wsp:val=&quot;00CF7BFD&quot;/&gt;&lt;wsp:rsid wsp:val=&quot;00D0078C&quot;/&gt;&lt;wsp:rsid wsp:val=&quot;00D02D4E&quot;/&gt;&lt;wsp:rsid wsp:val=&quot;00D0325B&quot;/&gt;&lt;wsp:rsid wsp:val=&quot;00D04240&quot;/&gt;&lt;wsp:rsid wsp:val=&quot;00D052AF&quot;/&gt;&lt;wsp:rsid wsp:val=&quot;00D05322&quot;/&gt;&lt;wsp:rsid wsp:val=&quot;00D0665F&quot;/&gt;&lt;wsp:rsid wsp:val=&quot;00D0767C&quot;/&gt;&lt;wsp:rsid wsp:val=&quot;00D128C1&quot;/&gt;&lt;wsp:rsid wsp:val=&quot;00D12BED&quot;/&gt;&lt;wsp:rsid wsp:val=&quot;00D170D7&quot;/&gt;&lt;wsp:rsid wsp:val=&quot;00D2141A&quot;/&gt;&lt;wsp:rsid wsp:val=&quot;00D217CE&quot;/&gt;&lt;wsp:rsid wsp:val=&quot;00D22266&quot;/&gt;&lt;wsp:rsid wsp:val=&quot;00D2337E&quot;/&gt;&lt;wsp:rsid wsp:val=&quot;00D33292&quot;/&gt;&lt;wsp:rsid wsp:val=&quot;00D33C68&quot;/&gt;&lt;wsp:rsid wsp:val=&quot;00D35E8C&quot;/&gt;&lt;wsp:rsid wsp:val=&quot;00D36B27&quot;/&gt;&lt;wsp:rsid wsp:val=&quot;00D40ACF&quot;/&gt;&lt;wsp:rsid wsp:val=&quot;00D43BC8&quot;/&gt;&lt;wsp:rsid wsp:val=&quot;00D43EF5&quot;/&gt;&lt;wsp:rsid wsp:val=&quot;00D46864&quot;/&gt;&lt;wsp:rsid wsp:val=&quot;00D57308&quot;/&gt;&lt;wsp:rsid wsp:val=&quot;00D61AF4&quot;/&gt;&lt;wsp:rsid wsp:val=&quot;00D62FD9&quot;/&gt;&lt;wsp:rsid wsp:val=&quot;00D65148&quot;/&gt;&lt;wsp:rsid wsp:val=&quot;00D65793&quot;/&gt;&lt;wsp:rsid wsp:val=&quot;00D66488&quot;/&gt;&lt;wsp:rsid wsp:val=&quot;00D67138&quot;/&gt;&lt;wsp:rsid wsp:val=&quot;00D71A4D&quot;/&gt;&lt;wsp:rsid wsp:val=&quot;00D721C3&quot;/&gt;&lt;wsp:rsid wsp:val=&quot;00D776E6&quot;/&gt;&lt;wsp:rsid wsp:val=&quot;00D80CEA&quot;/&gt;&lt;wsp:rsid wsp:val=&quot;00D83411&quot;/&gt;&lt;wsp:rsid wsp:val=&quot;00D8442F&quot;/&gt;&lt;wsp:rsid wsp:val=&quot;00D85E6C&quot;/&gt;&lt;wsp:rsid wsp:val=&quot;00D87F79&quot;/&gt;&lt;wsp:rsid wsp:val=&quot;00D9057A&quot;/&gt;&lt;wsp:rsid wsp:val=&quot;00D91BC9&quot;/&gt;&lt;wsp:rsid wsp:val=&quot;00D94F75&quot;/&gt;&lt;wsp:rsid wsp:val=&quot;00D970CF&quot;/&gt;&lt;wsp:rsid wsp:val=&quot;00D97B1B&quot;/&gt;&lt;wsp:rsid wsp:val=&quot;00DA1712&quot;/&gt;&lt;wsp:rsid wsp:val=&quot;00DA7195&quot;/&gt;&lt;wsp:rsid wsp:val=&quot;00DB110B&quot;/&gt;&lt;wsp:rsid wsp:val=&quot;00DB13BE&quot;/&gt;&lt;wsp:rsid wsp:val=&quot;00DB2183&quot;/&gt;&lt;wsp:rsid wsp:val=&quot;00DB3678&quot;/&gt;&lt;wsp:rsid wsp:val=&quot;00DB467F&quot;/&gt;&lt;wsp:rsid wsp:val=&quot;00DB6F1E&quot;/&gt;&lt;wsp:rsid wsp:val=&quot;00DC313B&quot;/&gt;&lt;wsp:rsid wsp:val=&quot;00DC3DDD&quot;/&gt;&lt;wsp:rsid wsp:val=&quot;00DC415B&quot;/&gt;&lt;wsp:rsid wsp:val=&quot;00DC534D&quot;/&gt;&lt;wsp:rsid wsp:val=&quot;00DC5C93&quot;/&gt;&lt;wsp:rsid wsp:val=&quot;00DC7E93&quot;/&gt;&lt;wsp:rsid wsp:val=&quot;00DD0604&quot;/&gt;&lt;wsp:rsid wsp:val=&quot;00DD7027&quot;/&gt;&lt;wsp:rsid wsp:val=&quot;00DF07C7&quot;/&gt;&lt;wsp:rsid wsp:val=&quot;00DF1C1B&quot;/&gt;&lt;wsp:rsid wsp:val=&quot;00DF302F&quot;/&gt;&lt;wsp:rsid wsp:val=&quot;00DF79EE&quot;/&gt;&lt;wsp:rsid wsp:val=&quot;00E00552&quot;/&gt;&lt;wsp:rsid wsp:val=&quot;00E01CC3&quot;/&gt;&lt;wsp:rsid wsp:val=&quot;00E02D95&quot;/&gt;&lt;wsp:rsid wsp:val=&quot;00E05509&quot;/&gt;&lt;wsp:rsid wsp:val=&quot;00E110AD&quot;/&gt;&lt;wsp:rsid wsp:val=&quot;00E110E1&quot;/&gt;&lt;wsp:rsid wsp:val=&quot;00E12264&quot;/&gt;&lt;wsp:rsid wsp:val=&quot;00E1378F&quot;/&gt;&lt;wsp:rsid wsp:val=&quot;00E1382A&quot;/&gt;&lt;wsp:rsid wsp:val=&quot;00E13F04&quot;/&gt;&lt;wsp:rsid wsp:val=&quot;00E1547F&quot;/&gt;&lt;wsp:rsid wsp:val=&quot;00E15998&quot;/&gt;&lt;wsp:rsid wsp:val=&quot;00E1635E&quot;/&gt;&lt;wsp:rsid wsp:val=&quot;00E211A3&quot;/&gt;&lt;wsp:rsid wsp:val=&quot;00E21758&quot;/&gt;&lt;wsp:rsid wsp:val=&quot;00E21CF8&quot;/&gt;&lt;wsp:rsid wsp:val=&quot;00E21EBF&quot;/&gt;&lt;wsp:rsid wsp:val=&quot;00E2221A&quot;/&gt;&lt;wsp:rsid wsp:val=&quot;00E230B4&quot;/&gt;&lt;wsp:rsid wsp:val=&quot;00E24999&quot;/&gt;&lt;wsp:rsid wsp:val=&quot;00E25A81&quot;/&gt;&lt;wsp:rsid wsp:val=&quot;00E26607&quot;/&gt;&lt;wsp:rsid wsp:val=&quot;00E26AE6&quot;/&gt;&lt;wsp:rsid wsp:val=&quot;00E304D4&quot;/&gt;&lt;wsp:rsid wsp:val=&quot;00E305C4&quot;/&gt;&lt;wsp:rsid wsp:val=&quot;00E30F44&quot;/&gt;&lt;wsp:rsid wsp:val=&quot;00E31790&quot;/&gt;&lt;wsp:rsid wsp:val=&quot;00E32A47&quot;/&gt;&lt;wsp:rsid wsp:val=&quot;00E32C71&quot;/&gt;&lt;wsp:rsid wsp:val=&quot;00E334F1&quot;/&gt;&lt;wsp:rsid wsp:val=&quot;00E36419&quot;/&gt;&lt;wsp:rsid wsp:val=&quot;00E37070&quot;/&gt;&lt;wsp:rsid wsp:val=&quot;00E4131E&quot;/&gt;&lt;wsp:rsid wsp:val=&quot;00E415D1&quot;/&gt;&lt;wsp:rsid wsp:val=&quot;00E422A3&quot;/&gt;&lt;wsp:rsid wsp:val=&quot;00E425F6&quot;/&gt;&lt;wsp:rsid wsp:val=&quot;00E45954&quot;/&gt;&lt;wsp:rsid wsp:val=&quot;00E459E2&quot;/&gt;&lt;wsp:rsid wsp:val=&quot;00E50A12&quot;/&gt;&lt;wsp:rsid wsp:val=&quot;00E50ADB&quot;/&gt;&lt;wsp:rsid wsp:val=&quot;00E537A3&quot;/&gt;&lt;wsp:rsid wsp:val=&quot;00E53CC0&quot;/&gt;&lt;wsp:rsid wsp:val=&quot;00E54E5C&quot;/&gt;&lt;wsp:rsid wsp:val=&quot;00E555DB&quot;/&gt;&lt;wsp:rsid wsp:val=&quot;00E63C9A&quot;/&gt;&lt;wsp:rsid wsp:val=&quot;00E6708A&quot;/&gt;&lt;wsp:rsid wsp:val=&quot;00E7039C&quot;/&gt;&lt;wsp:rsid wsp:val=&quot;00E71460&quot;/&gt;&lt;wsp:rsid wsp:val=&quot;00E71C45&quot;/&gt;&lt;wsp:rsid wsp:val=&quot;00E72904&quot;/&gt;&lt;wsp:rsid wsp:val=&quot;00E76896&quot;/&gt;&lt;wsp:rsid wsp:val=&quot;00E772EB&quot;/&gt;&lt;wsp:rsid wsp:val=&quot;00E80D0A&quot;/&gt;&lt;wsp:rsid wsp:val=&quot;00E82C97&quot;/&gt;&lt;wsp:rsid wsp:val=&quot;00E84F4D&quot;/&gt;&lt;wsp:rsid wsp:val=&quot;00E87D4D&quot;/&gt;&lt;wsp:rsid wsp:val=&quot;00E91334&quot;/&gt;&lt;wsp:rsid wsp:val=&quot;00E9486B&quot;/&gt;&lt;wsp:rsid wsp:val=&quot;00E96CFB&quot;/&gt;&lt;wsp:rsid wsp:val=&quot;00EA10E1&quot;/&gt;&lt;wsp:rsid wsp:val=&quot;00EA131C&quot;/&gt;&lt;wsp:rsid wsp:val=&quot;00EA3C74&quot;/&gt;&lt;wsp:rsid wsp:val=&quot;00EA4A5B&quot;/&gt;&lt;wsp:rsid wsp:val=&quot;00EA609C&quot;/&gt;&lt;wsp:rsid wsp:val=&quot;00EA78FC&quot;/&gt;&lt;wsp:rsid wsp:val=&quot;00EA7A0E&quot;/&gt;&lt;wsp:rsid wsp:val=&quot;00EB0675&quot;/&gt;&lt;wsp:rsid wsp:val=&quot;00EB18B4&quot;/&gt;&lt;wsp:rsid wsp:val=&quot;00EB29A6&quot;/&gt;&lt;wsp:rsid wsp:val=&quot;00EB3732&quot;/&gt;&lt;wsp:rsid wsp:val=&quot;00EB4176&quot;/&gt;&lt;wsp:rsid wsp:val=&quot;00EC566F&quot;/&gt;&lt;wsp:rsid wsp:val=&quot;00EC5758&quot;/&gt;&lt;wsp:rsid wsp:val=&quot;00ED2109&quot;/&gt;&lt;wsp:rsid wsp:val=&quot;00ED41A7&quot;/&gt;&lt;wsp:rsid wsp:val=&quot;00ED77B1&quot;/&gt;&lt;wsp:rsid wsp:val=&quot;00EE3734&quot;/&gt;&lt;wsp:rsid wsp:val=&quot;00EF2FF1&quot;/&gt;&lt;wsp:rsid wsp:val=&quot;00EF3173&quot;/&gt;&lt;wsp:rsid wsp:val=&quot;00EF4DFA&quot;/&gt;&lt;wsp:rsid wsp:val=&quot;00EF71A1&quot;/&gt;&lt;wsp:rsid wsp:val=&quot;00F002EC&quot;/&gt;&lt;wsp:rsid wsp:val=&quot;00F03627&quot;/&gt;&lt;wsp:rsid wsp:val=&quot;00F03764&quot;/&gt;&lt;wsp:rsid wsp:val=&quot;00F04051&quot;/&gt;&lt;wsp:rsid wsp:val=&quot;00F056F5&quot;/&gt;&lt;wsp:rsid wsp:val=&quot;00F13CB1&quot;/&gt;&lt;wsp:rsid wsp:val=&quot;00F15845&quot;/&gt;&lt;wsp:rsid wsp:val=&quot;00F16EAE&quot;/&gt;&lt;wsp:rsid wsp:val=&quot;00F171A5&quot;/&gt;&lt;wsp:rsid wsp:val=&quot;00F17A77&quot;/&gt;&lt;wsp:rsid wsp:val=&quot;00F2269C&quot;/&gt;&lt;wsp:rsid wsp:val=&quot;00F27E3A&quot;/&gt;&lt;wsp:rsid wsp:val=&quot;00F30EC2&quot;/&gt;&lt;wsp:rsid wsp:val=&quot;00F318FE&quot;/&gt;&lt;wsp:rsid wsp:val=&quot;00F340EE&quot;/&gt;&lt;wsp:rsid wsp:val=&quot;00F36109&quot;/&gt;&lt;wsp:rsid wsp:val=&quot;00F43016&quot;/&gt;&lt;wsp:rsid wsp:val=&quot;00F44FAF&quot;/&gt;&lt;wsp:rsid wsp:val=&quot;00F45398&quot;/&gt;&lt;wsp:rsid wsp:val=&quot;00F5084A&quot;/&gt;&lt;wsp:rsid wsp:val=&quot;00F5116F&quot;/&gt;&lt;wsp:rsid wsp:val=&quot;00F517F6&quot;/&gt;&lt;wsp:rsid wsp:val=&quot;00F51C3D&quot;/&gt;&lt;wsp:rsid wsp:val=&quot;00F530E2&quot;/&gt;&lt;wsp:rsid wsp:val=&quot;00F57226&quot;/&gt;&lt;wsp:rsid wsp:val=&quot;00F628FB&quot;/&gt;&lt;wsp:rsid wsp:val=&quot;00F6393E&quot;/&gt;&lt;wsp:rsid wsp:val=&quot;00F63A7B&quot;/&gt;&lt;wsp:rsid wsp:val=&quot;00F65236&quot;/&gt;&lt;wsp:rsid wsp:val=&quot;00F67245&quot;/&gt;&lt;wsp:rsid wsp:val=&quot;00F744E4&quot;/&gt;&lt;wsp:rsid wsp:val=&quot;00F75191&quot;/&gt;&lt;wsp:rsid wsp:val=&quot;00F7640F&quot;/&gt;&lt;wsp:rsid wsp:val=&quot;00F76BEC&quot;/&gt;&lt;wsp:rsid wsp:val=&quot;00F76E5E&quot;/&gt;&lt;wsp:rsid wsp:val=&quot;00F76F33&quot;/&gt;&lt;wsp:rsid wsp:val=&quot;00F77A27&quot;/&gt;&lt;wsp:rsid wsp:val=&quot;00F811E8&quot;/&gt;&lt;wsp:rsid wsp:val=&quot;00F823B6&quot;/&gt;&lt;wsp:rsid wsp:val=&quot;00F853B6&quot;/&gt;&lt;wsp:rsid wsp:val=&quot;00F85A88&quot;/&gt;&lt;wsp:rsid wsp:val=&quot;00F85F6E&quot;/&gt;&lt;wsp:rsid wsp:val=&quot;00F910B5&quot;/&gt;&lt;wsp:rsid wsp:val=&quot;00F922E3&quot;/&gt;&lt;wsp:rsid wsp:val=&quot;00F934FA&quot;/&gt;&lt;wsp:rsid wsp:val=&quot;00F93C61&quot;/&gt;&lt;wsp:rsid wsp:val=&quot;00F96022&quot;/&gt;&lt;wsp:rsid wsp:val=&quot;00F9765F&quot;/&gt;&lt;wsp:rsid wsp:val=&quot;00FA4111&quot;/&gt;&lt;wsp:rsid wsp:val=&quot;00FA5358&quot;/&gt;&lt;wsp:rsid wsp:val=&quot;00FA587B&quot;/&gt;&lt;wsp:rsid wsp:val=&quot;00FA6709&quot;/&gt;&lt;wsp:rsid wsp:val=&quot;00FA78FE&quot;/&gt;&lt;wsp:rsid wsp:val=&quot;00FB0D9E&quot;/&gt;&lt;wsp:rsid wsp:val=&quot;00FB22B2&quot;/&gt;&lt;wsp:rsid wsp:val=&quot;00FB3658&quot;/&gt;&lt;wsp:rsid wsp:val=&quot;00FB45B5&quot;/&gt;&lt;wsp:rsid wsp:val=&quot;00FC295B&quot;/&gt;&lt;wsp:rsid wsp:val=&quot;00FC3BAE&quot;/&gt;&lt;wsp:rsid wsp:val=&quot;00FC5BD3&quot;/&gt;&lt;wsp:rsid wsp:val=&quot;00FC604C&quot;/&gt;&lt;wsp:rsid wsp:val=&quot;00FC66D8&quot;/&gt;&lt;wsp:rsid wsp:val=&quot;00FC6842&quot;/&gt;&lt;wsp:rsid wsp:val=&quot;00FC6E35&quot;/&gt;&lt;wsp:rsid wsp:val=&quot;00FD029C&quot;/&gt;&lt;wsp:rsid wsp:val=&quot;00FD02BB&quot;/&gt;&lt;wsp:rsid wsp:val=&quot;00FD116C&quot;/&gt;&lt;wsp:rsid wsp:val=&quot;00FD2A87&quot;/&gt;&lt;wsp:rsid wsp:val=&quot;00FD4081&quot;/&gt;&lt;wsp:rsid wsp:val=&quot;00FE647E&quot;/&gt;&lt;wsp:rsid wsp:val=&quot;00FE7AE9&quot;/&gt;&lt;wsp:rsid wsp:val=&quot;00FF1149&quot;/&gt;&lt;wsp:rsid wsp:val=&quot;00FF1A74&quot;/&gt;&lt;wsp:rsid wsp:val=&quot;00FF205D&quot;/&gt;&lt;wsp:rsid wsp:val=&quot;00FF29B7&quot;/&gt;&lt;wsp:rsid wsp:val=&quot;00FF2E52&quot;/&gt;&lt;wsp:rsid wsp:val=&quot;00FF4453&quot;/&gt;&lt;wsp:rsid wsp:val=&quot;00FF5B8D&quot;/&gt;&lt;wsp:rsid wsp:val=&quot;00FF61E2&quot;/&gt;&lt;wsp:rsid wsp:val=&quot;00FF73BD&quot;/&gt;&lt;wsp:rsid wsp:val=&quot;00FF777B&quot;/&gt;&lt;/wsp:rsids&gt;&lt;/w:docPr&gt;&lt;w:body&gt;&lt;w:p wsp:rsidR=&quot;00000000&quot; wsp:rsidRDefault=&quot;007614DA&quot;&gt;&lt;m:oMathPara&gt;&lt;m:oMath&gt;&lt;m:f&gt;&lt;m:fPr&gt;&lt;m:ctrlPr&gt;&lt;w:rPr&gt;&lt;w:rFonts w:ascii=&quot;Cambria Math&quot; w:h-ansi=&quot;Cambria Math&quot;/&gt;&lt;wx:font wx:val=&quot;Cambria Math&quot;/&gt;&lt;w:i/&gt;&lt;w:sz-cs w:val=&quot;28&quot;/&gt;&lt;w:lang w:val=&quot;UK&quot;/&gt;&lt;/w:rPr&gt;&lt;/m:ctrlPr&gt;&lt;/m:fPr&gt;&lt;m:num&gt;&lt;m:r&gt;&lt;w:rPr&gt;&lt;w:rFonts w:ascii=&quot;Cambria Math&quot; w:h-ansi=&quot;Cambria Math&quot;/&gt;&lt;wx:font wx:val=&quot;Cambria Math&quot;/&gt;&lt;w:i/&gt;&lt;w:sz-cs w:val=&quot;28&quot;/&gt;&lt;w:lang w:val=&quot;UK&quot;/&gt;&lt;/w:rPr&gt;&lt;m:t&gt;в€‚(в€†t)&lt;/m:t&gt;&lt;/m:r&gt;&lt;/m:num&gt;&lt;m:den&gt;&lt;m:r&gt;&lt;w:rPr&gt;&lt;w:rFonts w:ascii=&quot;Cambria Math&quot; w:h-ansi=&quot;Cambria Math&quot;/&gt;&lt;wx:font wx:val=&quot;Cambria Math&quot;/&gt;&lt;w:i/&gt;&lt;w:sz-cs w:val=&quot;28&quot;/&gt;&lt;w:lang w:val=&quot;UK&quot;/&gt;&lt;/w:rPr&gt;&lt;m:t&gt;в€‚L&lt;/m:t&gt;&lt;/m:r&gt;&lt;/m:den&gt;&lt;/m:f&gt;&lt;m:r&gt;&lt;w:rPr&gt;&lt;w:rFonts w:ascii=&quot;Cambria Math&quot; w:h-ansi=&quot;Cambria Math&quot;/&gt;&lt;wx:font wx:val=&quot;Cambria Math&quot;/&gt;&lt;w:i/&gt;&lt;w:sz-cs w:val=&quot;28&quot;/&gt;&lt;w:lang w:val=&quot;UK&quot;/&gt;&lt;/w:rPr&gt;&lt;m:t&gt;=О±&lt;/m:t&gt;&lt;/m:r&gt;&lt;m:f&gt;&lt;m:fPr&gt;&lt;m:ctrlPr&gt;&lt;w:rPr&gt;&lt;w:rFonts w:ascii=&quot;Cambria Math&quot; w:h-ansi=&quot;Cambria Math&quot;/&gt;&lt;wx:font wx:val=&quot;Cambria Math&quot;/&gt;&lt;w:i/&gt;&lt;w:sz-cs w:val=&quot;28&quot;/&gt;&lt;w:lang w:val=&quot;UK&quot;/&gt;&lt;/w:rPr&gt;&lt;/m:ctrlPr&gt;&lt;/m:fPr&gt;&lt;m:num&gt;&lt;m:r&gt;&lt;w:rPr&gt;&lt;w:rFonts w:ascii=&quot;Cambria Math&quot; w:h-ansi=&quot;Cambria Math&quot;/&gt;&lt;wx:font wx:val=&quot;Cambria Math&quot;/&gt;&lt;w:i/&gt;&lt;w:sz-cs w:val=&quot;28&quot;/&gt;&lt;w:lang w:val=&quot;UK&quot;/&gt;&lt;/w:rPr&gt;&lt;m:t&gt;2cosП†&lt;/m:t&gt;&lt;/m:r&gt;&lt;/m:num&gt;&lt;m:den&gt;&lt;m:r&gt;&lt;w:rPr&gt;&lt;w:rFonts w:ascii=&quot;Cambria Math&quot; w:h-ansi=&quot;Cambria Math&quot;/&gt;&lt;wx:font wx:val=&quot;Cambria Math&quot;/&gt;&lt;w:i/&gt;&lt;w:sz-cs w:val=&quot;28&quot;/&gt;&lt;w:lang w:val=&quot;UK&quot;/&gt;&lt;/w:rPr&gt;&lt;m:t&gt;F&lt;/m:t&gt;&lt;/m:r&gt;&lt;m:sSup&gt;&lt;m:sSupPr&gt;&lt;m:ctrlPr&gt;&lt;w:rPr&gt;&lt;w:rFonts w:ascii=&quot;Cambria Math&quot; w:h-ansi=&quot;Cambria Math&quot;/&gt;&lt;wx:font wx:val=&quot;Cambria Math&quot;/&gt;&lt;w:i/&gt;&lt;w:sz-cs w:val=&quot;28&quot;/&gt;&lt;w:lang w:val=&quot;UK&quot;/&gt;&lt;/w:rPr&gt;&lt;/m:ctrlPr&gt;&lt;/m:sSupPr&gt;&lt;m:e&gt;&lt;m:r&gt;&lt;w:rPr&gt;&lt;w:rFonts w:ascii=&quot;Cambria Math&quot; w:h-ansi=&quot;Cambria Math&quot;/&gt;&lt;wx:font wx:val=&quot;Cambria Math&quot;/&gt;&lt;w:i/&gt;&lt;w:sz-cs w:val=&quot;28&quot;/&gt;&lt;w:lang w:val=&quot;UK&quot;/&gt;&lt;/w:rPr&gt;&lt;m:t&gt;c&lt;/m:t&gt;&lt;/m:r&gt;&lt;/m:e&gt;&lt;m:sup&gt;&lt;m:r&gt;&lt;w:rPr&gt;&lt;w:rFonts w:ascii=&quot;Cambria Math&quot; w:h-ansi=&quot;Cambria Math&quot;/&gt;&lt;wx:font wx:val=&quot;Cambria Math&quot;/&gt;&lt;w:i/&gt;&lt;w:sz-cs w:val=&quot;28&quot;/&gt;&lt;w:lang w:val=&quot;UK&quot;/&gt;&lt;/w:rPr&gt;&lt;m:t&gt;2&lt;/m:t&gt;&lt;/m:r&gt;&lt;/m:sup&gt;&lt;/m:sSup&gt;&lt;/m:den&gt;&lt;/m:f&gt;&lt;m:r&gt;&lt;w:rPr&gt;&lt;w:rFonts w:ascii=&quot;Cambria Math&quot; w:h-ansi=&quot;Cambria Math&quot;/&gt;&lt;wx:font wx:val=&quot;Cambria Math&quot;/&gt;&lt;w:i/&gt;&lt;w:sz-cs w:val=&quot;28&quot;/&gt;&lt;w:lang w:val=&quot;UK&quot;/&gt;&lt;/w:rPr&gt;&lt;m:t&gt;*Q&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42" o:title="" chromakey="white"/>
          </v:shape>
        </w:pict>
      </w:r>
      <w:r w:rsidRPr="00B70DE2">
        <w:rPr>
          <w:lang w:val="uk-UA"/>
        </w:rPr>
        <w:fldChar w:fldCharType="end"/>
      </w:r>
      <w:r>
        <w:rPr>
          <w:lang w:val="uk-UA"/>
        </w:rPr>
        <w:t>;</w:t>
      </w:r>
    </w:p>
    <w:p w:rsidR="00E30044" w:rsidRPr="00321A0E" w:rsidRDefault="00E30044" w:rsidP="00B00B53">
      <w:pPr>
        <w:jc w:val="center"/>
        <w:rPr>
          <w:i/>
          <w:szCs w:val="28"/>
          <w:lang w:val="uk-UA"/>
        </w:rPr>
      </w:pPr>
      <w:r w:rsidRPr="00B70DE2">
        <w:rPr>
          <w:lang w:val="uk-UA"/>
        </w:rPr>
        <w:fldChar w:fldCharType="begin"/>
      </w:r>
      <w:r w:rsidRPr="00B70DE2">
        <w:rPr>
          <w:lang w:val="uk-UA"/>
        </w:rPr>
        <w:instrText xml:space="preserve"> QUOTE </w:instrText>
      </w:r>
      <w:r>
        <w:pict>
          <v:shape id="_x0000_i1062" type="#_x0000_t75" style="width:105.75pt;height:26.25pt" equationxml="&lt;?xml version=&quot;1.0&quot; encoding=&quot;UTF-8&quot; standalone=&quot;yes&quot;?&gt;&#10;&#10;&#10;&#10;&#10;&#10;&#10;&#10;&#10;&#10;&#10;&#10;&#10;&#10;&#10;&#10;&lt;?mso-application progid=&quot;Word.Document&quot;?&gt;&#10;&#10;&#10;&#10;&#10;&#10;&#10;&#10;&#10;&#10;&#10;&#10;&#10;&#10;&#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9&quot;/&gt;&lt;w:doNotEmbedSystemFonts/&gt;&lt;w:defaultTabStop w:val=&quot;720&quot;/&gt;&lt;w:hyphenationZone w:val=&quot;425&quot;/&gt;&lt;w:drawingGridHorizontalSpacing w:val=&quot;110&quot;/&gt;&lt;w:displayHorizontalDrawingGridEvery w:val=&quot;2&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323D3D&quot;/&gt;&lt;wsp:rsid wsp:val=&quot;000003A8&quot;/&gt;&lt;wsp:rsid wsp:val=&quot;00001295&quot;/&gt;&lt;wsp:rsid wsp:val=&quot;000012A5&quot;/&gt;&lt;wsp:rsid wsp:val=&quot;000017BF&quot;/&gt;&lt;wsp:rsid wsp:val=&quot;000053E5&quot;/&gt;&lt;wsp:rsid wsp:val=&quot;00006A8D&quot;/&gt;&lt;wsp:rsid wsp:val=&quot;00015713&quot;/&gt;&lt;wsp:rsid wsp:val=&quot;00021D04&quot;/&gt;&lt;wsp:rsid wsp:val=&quot;0002406E&quot;/&gt;&lt;wsp:rsid wsp:val=&quot;00025617&quot;/&gt;&lt;wsp:rsid wsp:val=&quot;0002590F&quot;/&gt;&lt;wsp:rsid wsp:val=&quot;00025BA8&quot;/&gt;&lt;wsp:rsid wsp:val=&quot;000325AC&quot;/&gt;&lt;wsp:rsid wsp:val=&quot;00032A9E&quot;/&gt;&lt;wsp:rsid wsp:val=&quot;000332B6&quot;/&gt;&lt;wsp:rsid wsp:val=&quot;000414A7&quot;/&gt;&lt;wsp:rsid wsp:val=&quot;000421B8&quot;/&gt;&lt;wsp:rsid wsp:val=&quot;00042B67&quot;/&gt;&lt;wsp:rsid wsp:val=&quot;000445D1&quot;/&gt;&lt;wsp:rsid wsp:val=&quot;000445E4&quot;/&gt;&lt;wsp:rsid wsp:val=&quot;00054039&quot;/&gt;&lt;wsp:rsid wsp:val=&quot;00054851&quot;/&gt;&lt;wsp:rsid wsp:val=&quot;00055C7D&quot;/&gt;&lt;wsp:rsid wsp:val=&quot;000560D9&quot;/&gt;&lt;wsp:rsid wsp:val=&quot;00063A04&quot;/&gt;&lt;wsp:rsid wsp:val=&quot;00064287&quot;/&gt;&lt;wsp:rsid wsp:val=&quot;00071E68&quot;/&gt;&lt;wsp:rsid wsp:val=&quot;00073B45&quot;/&gt;&lt;wsp:rsid wsp:val=&quot;00074F77&quot;/&gt;&lt;wsp:rsid wsp:val=&quot;00076711&quot;/&gt;&lt;wsp:rsid wsp:val=&quot;00080519&quot;/&gt;&lt;wsp:rsid wsp:val=&quot;000832D3&quot;/&gt;&lt;wsp:rsid wsp:val=&quot;00083C01&quot;/&gt;&lt;wsp:rsid wsp:val=&quot;000849DF&quot;/&gt;&lt;wsp:rsid wsp:val=&quot;00084BEF&quot;/&gt;&lt;wsp:rsid wsp:val=&quot;000871C9&quot;/&gt;&lt;wsp:rsid wsp:val=&quot;00096BC2&quot;/&gt;&lt;wsp:rsid wsp:val=&quot;000A5182&quot;/&gt;&lt;wsp:rsid wsp:val=&quot;000A5730&quot;/&gt;&lt;wsp:rsid wsp:val=&quot;000A675E&quot;/&gt;&lt;wsp:rsid wsp:val=&quot;000B20A8&quot;/&gt;&lt;wsp:rsid wsp:val=&quot;000B2EA5&quot;/&gt;&lt;wsp:rsid wsp:val=&quot;000B49A2&quot;/&gt;&lt;wsp:rsid wsp:val=&quot;000B7041&quot;/&gt;&lt;wsp:rsid wsp:val=&quot;000B74EA&quot;/&gt;&lt;wsp:rsid wsp:val=&quot;000B777B&quot;/&gt;&lt;wsp:rsid wsp:val=&quot;000B7EB0&quot;/&gt;&lt;wsp:rsid wsp:val=&quot;000C39CB&quot;/&gt;&lt;wsp:rsid wsp:val=&quot;000C75DA&quot;/&gt;&lt;wsp:rsid wsp:val=&quot;000C797F&quot;/&gt;&lt;wsp:rsid wsp:val=&quot;000D12B2&quot;/&gt;&lt;wsp:rsid wsp:val=&quot;000D2210&quot;/&gt;&lt;wsp:rsid wsp:val=&quot;000D3A76&quot;/&gt;&lt;wsp:rsid wsp:val=&quot;000D3AE4&quot;/&gt;&lt;wsp:rsid wsp:val=&quot;000D6C62&quot;/&gt;&lt;wsp:rsid wsp:val=&quot;000E198F&quot;/&gt;&lt;wsp:rsid wsp:val=&quot;000E2BB4&quot;/&gt;&lt;wsp:rsid wsp:val=&quot;000E4581&quot;/&gt;&lt;wsp:rsid wsp:val=&quot;000F5B64&quot;/&gt;&lt;wsp:rsid wsp:val=&quot;000F6C72&quot;/&gt;&lt;wsp:rsid wsp:val=&quot;00100098&quot;/&gt;&lt;wsp:rsid wsp:val=&quot;001004A7&quot;/&gt;&lt;wsp:rsid wsp:val=&quot;00102D28&quot;/&gt;&lt;wsp:rsid wsp:val=&quot;00103037&quot;/&gt;&lt;wsp:rsid wsp:val=&quot;001055A1&quot;/&gt;&lt;wsp:rsid wsp:val=&quot;00105B88&quot;/&gt;&lt;wsp:rsid wsp:val=&quot;0010664A&quot;/&gt;&lt;wsp:rsid wsp:val=&quot;00107F08&quot;/&gt;&lt;wsp:rsid wsp:val=&quot;00111473&quot;/&gt;&lt;wsp:rsid wsp:val=&quot;00114721&quot;/&gt;&lt;wsp:rsid wsp:val=&quot;00114A4F&quot;/&gt;&lt;wsp:rsid wsp:val=&quot;00114FA2&quot;/&gt;&lt;wsp:rsid wsp:val=&quot;00115726&quot;/&gt;&lt;wsp:rsid wsp:val=&quot;0012257D&quot;/&gt;&lt;wsp:rsid wsp:val=&quot;001235B2&quot;/&gt;&lt;wsp:rsid wsp:val=&quot;00127225&quot;/&gt;&lt;wsp:rsid wsp:val=&quot;00130DF5&quot;/&gt;&lt;wsp:rsid wsp:val=&quot;00131345&quot;/&gt;&lt;wsp:rsid wsp:val=&quot;00134E62&quot;/&gt;&lt;wsp:rsid wsp:val=&quot;00137396&quot;/&gt;&lt;wsp:rsid wsp:val=&quot;00145B80&quot;/&gt;&lt;wsp:rsid wsp:val=&quot;00145E77&quot;/&gt;&lt;wsp:rsid wsp:val=&quot;00146806&quot;/&gt;&lt;wsp:rsid wsp:val=&quot;00147D92&quot;/&gt;&lt;wsp:rsid wsp:val=&quot;001506CD&quot;/&gt;&lt;wsp:rsid wsp:val=&quot;00150FFF&quot;/&gt;&lt;wsp:rsid wsp:val=&quot;00151847&quot;/&gt;&lt;wsp:rsid wsp:val=&quot;00152BB9&quot;/&gt;&lt;wsp:rsid wsp:val=&quot;001551F8&quot;/&gt;&lt;wsp:rsid wsp:val=&quot;0015702F&quot;/&gt;&lt;wsp:rsid wsp:val=&quot;00165CD8&quot;/&gt;&lt;wsp:rsid wsp:val=&quot;00165DFD&quot;/&gt;&lt;wsp:rsid wsp:val=&quot;00167D4E&quot;/&gt;&lt;wsp:rsid wsp:val=&quot;00171146&quot;/&gt;&lt;wsp:rsid wsp:val=&quot;0017362F&quot;/&gt;&lt;wsp:rsid wsp:val=&quot;00175987&quot;/&gt;&lt;wsp:rsid wsp:val=&quot;001815A8&quot;/&gt;&lt;wsp:rsid wsp:val=&quot;0018167A&quot;/&gt;&lt;wsp:rsid wsp:val=&quot;0018274E&quot;/&gt;&lt;wsp:rsid wsp:val=&quot;00185FA5&quot;/&gt;&lt;wsp:rsid wsp:val=&quot;00186AE5&quot;/&gt;&lt;wsp:rsid wsp:val=&quot;0018733C&quot;/&gt;&lt;wsp:rsid wsp:val=&quot;0019012B&quot;/&gt;&lt;wsp:rsid wsp:val=&quot;00191696&quot;/&gt;&lt;wsp:rsid wsp:val=&quot;0019561B&quot;/&gt;&lt;wsp:rsid wsp:val=&quot;0019716D&quot;/&gt;&lt;wsp:rsid wsp:val=&quot;001A0EC8&quot;/&gt;&lt;wsp:rsid wsp:val=&quot;001A2214&quot;/&gt;&lt;wsp:rsid wsp:val=&quot;001A3D7D&quot;/&gt;&lt;wsp:rsid wsp:val=&quot;001A71A4&quot;/&gt;&lt;wsp:rsid wsp:val=&quot;001B0ED9&quot;/&gt;&lt;wsp:rsid wsp:val=&quot;001B1A0E&quot;/&gt;&lt;wsp:rsid wsp:val=&quot;001B1DBF&quot;/&gt;&lt;wsp:rsid wsp:val=&quot;001B332D&quot;/&gt;&lt;wsp:rsid wsp:val=&quot;001B4750&quot;/&gt;&lt;wsp:rsid wsp:val=&quot;001C3F89&quot;/&gt;&lt;wsp:rsid wsp:val=&quot;001C62FB&quot;/&gt;&lt;wsp:rsid wsp:val=&quot;001C7332&quot;/&gt;&lt;wsp:rsid wsp:val=&quot;001D028F&quot;/&gt;&lt;wsp:rsid wsp:val=&quot;001D0628&quot;/&gt;&lt;wsp:rsid wsp:val=&quot;001D2389&quot;/&gt;&lt;wsp:rsid wsp:val=&quot;001D4610&quot;/&gt;&lt;wsp:rsid wsp:val=&quot;001D59F8&quot;/&gt;&lt;wsp:rsid wsp:val=&quot;001D5FD1&quot;/&gt;&lt;wsp:rsid wsp:val=&quot;001D6B52&quot;/&gt;&lt;wsp:rsid wsp:val=&quot;001D74AC&quot;/&gt;&lt;wsp:rsid wsp:val=&quot;001D759B&quot;/&gt;&lt;wsp:rsid wsp:val=&quot;001D7D97&quot;/&gt;&lt;wsp:rsid wsp:val=&quot;001E30C0&quot;/&gt;&lt;wsp:rsid wsp:val=&quot;001E4449&quot;/&gt;&lt;wsp:rsid wsp:val=&quot;001F305B&quot;/&gt;&lt;wsp:rsid wsp:val=&quot;001F4186&quot;/&gt;&lt;wsp:rsid wsp:val=&quot;00200936&quot;/&gt;&lt;wsp:rsid wsp:val=&quot;00200A48&quot;/&gt;&lt;wsp:rsid wsp:val=&quot;00201981&quot;/&gt;&lt;wsp:rsid wsp:val=&quot;00205855&quot;/&gt;&lt;wsp:rsid wsp:val=&quot;00205CBE&quot;/&gt;&lt;wsp:rsid wsp:val=&quot;00210B46&quot;/&gt;&lt;wsp:rsid wsp:val=&quot;002114F1&quot;/&gt;&lt;wsp:rsid wsp:val=&quot;00212442&quot;/&gt;&lt;wsp:rsid wsp:val=&quot;00215822&quot;/&gt;&lt;wsp:rsid wsp:val=&quot;0021719F&quot;/&gt;&lt;wsp:rsid wsp:val=&quot;00220237&quot;/&gt;&lt;wsp:rsid wsp:val=&quot;00221752&quot;/&gt;&lt;wsp:rsid wsp:val=&quot;002265F0&quot;/&gt;&lt;wsp:rsid wsp:val=&quot;002278E9&quot;/&gt;&lt;wsp:rsid wsp:val=&quot;00232816&quot;/&gt;&lt;wsp:rsid wsp:val=&quot;00235F8C&quot;/&gt;&lt;wsp:rsid wsp:val=&quot;00241528&quot;/&gt;&lt;wsp:rsid wsp:val=&quot;0024359D&quot;/&gt;&lt;wsp:rsid wsp:val=&quot;0024579F&quot;/&gt;&lt;wsp:rsid wsp:val=&quot;00250CF1&quot;/&gt;&lt;wsp:rsid wsp:val=&quot;002515A3&quot;/&gt;&lt;wsp:rsid wsp:val=&quot;002531ED&quot;/&gt;&lt;wsp:rsid wsp:val=&quot;00255237&quot;/&gt;&lt;wsp:rsid wsp:val=&quot;00257E3C&quot;/&gt;&lt;wsp:rsid wsp:val=&quot;00262448&quot;/&gt;&lt;wsp:rsid wsp:val=&quot;0026275F&quot;/&gt;&lt;wsp:rsid wsp:val=&quot;00265562&quot;/&gt;&lt;wsp:rsid wsp:val=&quot;00265D92&quot;/&gt;&lt;wsp:rsid wsp:val=&quot;00273B09&quot;/&gt;&lt;wsp:rsid wsp:val=&quot;00275BB7&quot;/&gt;&lt;wsp:rsid wsp:val=&quot;0027696B&quot;/&gt;&lt;wsp:rsid wsp:val=&quot;00276A4F&quot;/&gt;&lt;wsp:rsid wsp:val=&quot;00276FE7&quot;/&gt;&lt;wsp:rsid wsp:val=&quot;0028134F&quot;/&gt;&lt;wsp:rsid wsp:val=&quot;00285476&quot;/&gt;&lt;wsp:rsid wsp:val=&quot;00295D4F&quot;/&gt;&lt;wsp:rsid wsp:val=&quot;002970F9&quot;/&gt;&lt;wsp:rsid wsp:val=&quot;002A0898&quot;/&gt;&lt;wsp:rsid wsp:val=&quot;002A0B10&quot;/&gt;&lt;wsp:rsid wsp:val=&quot;002A3409&quot;/&gt;&lt;wsp:rsid wsp:val=&quot;002A378E&quot;/&gt;&lt;wsp:rsid wsp:val=&quot;002A39B4&quot;/&gt;&lt;wsp:rsid wsp:val=&quot;002A4A55&quot;/&gt;&lt;wsp:rsid wsp:val=&quot;002A6108&quot;/&gt;&lt;wsp:rsid wsp:val=&quot;002A750A&quot;/&gt;&lt;wsp:rsid wsp:val=&quot;002B035A&quot;/&gt;&lt;wsp:rsid wsp:val=&quot;002B3AC3&quot;/&gt;&lt;wsp:rsid wsp:val=&quot;002B68CD&quot;/&gt;&lt;wsp:rsid wsp:val=&quot;002C42CB&quot;/&gt;&lt;wsp:rsid wsp:val=&quot;002D058E&quot;/&gt;&lt;wsp:rsid wsp:val=&quot;002D2AF8&quot;/&gt;&lt;wsp:rsid wsp:val=&quot;002D3FA2&quot;/&gt;&lt;wsp:rsid wsp:val=&quot;002D4C34&quot;/&gt;&lt;wsp:rsid wsp:val=&quot;002D61D4&quot;/&gt;&lt;wsp:rsid wsp:val=&quot;002E5235&quot;/&gt;&lt;wsp:rsid wsp:val=&quot;002E55C0&quot;/&gt;&lt;wsp:rsid wsp:val=&quot;002E7D87&quot;/&gt;&lt;wsp:rsid wsp:val=&quot;002F01CA&quot;/&gt;&lt;wsp:rsid wsp:val=&quot;002F069A&quot;/&gt;&lt;wsp:rsid wsp:val=&quot;002F2277&quot;/&gt;&lt;wsp:rsid wsp:val=&quot;002F299C&quot;/&gt;&lt;wsp:rsid wsp:val=&quot;002F5B2A&quot;/&gt;&lt;wsp:rsid wsp:val=&quot;002F6D9A&quot;/&gt;&lt;wsp:rsid wsp:val=&quot;00301CDA&quot;/&gt;&lt;wsp:rsid wsp:val=&quot;00301D4B&quot;/&gt;&lt;wsp:rsid wsp:val=&quot;003041A0&quot;/&gt;&lt;wsp:rsid wsp:val=&quot;00307104&quot;/&gt;&lt;wsp:rsid wsp:val=&quot;00307CBD&quot;/&gt;&lt;wsp:rsid wsp:val=&quot;003102B8&quot;/&gt;&lt;wsp:rsid wsp:val=&quot;00310645&quot;/&gt;&lt;wsp:rsid wsp:val=&quot;00311009&quot;/&gt;&lt;wsp:rsid wsp:val=&quot;0031363B&quot;/&gt;&lt;wsp:rsid wsp:val=&quot;00313CEB&quot;/&gt;&lt;wsp:rsid wsp:val=&quot;00314561&quot;/&gt;&lt;wsp:rsid wsp:val=&quot;00315F45&quot;/&gt;&lt;wsp:rsid wsp:val=&quot;003205B8&quot;/&gt;&lt;wsp:rsid wsp:val=&quot;00320EC2&quot;/&gt;&lt;wsp:rsid wsp:val=&quot;00321A0E&quot;/&gt;&lt;wsp:rsid wsp:val=&quot;003228E9&quot;/&gt;&lt;wsp:rsid wsp:val=&quot;00322B8E&quot;/&gt;&lt;wsp:rsid wsp:val=&quot;00323D3D&quot;/&gt;&lt;wsp:rsid wsp:val=&quot;00325B45&quot;/&gt;&lt;wsp:rsid wsp:val=&quot;00327889&quot;/&gt;&lt;wsp:rsid wsp:val=&quot;00332045&quot;/&gt;&lt;wsp:rsid wsp:val=&quot;0033413B&quot;/&gt;&lt;wsp:rsid wsp:val=&quot;0033570E&quot;/&gt;&lt;wsp:rsid wsp:val=&quot;00336C6A&quot;/&gt;&lt;wsp:rsid wsp:val=&quot;00343209&quot;/&gt;&lt;wsp:rsid wsp:val=&quot;003473BB&quot;/&gt;&lt;wsp:rsid wsp:val=&quot;0035140D&quot;/&gt;&lt;wsp:rsid wsp:val=&quot;00352060&quot;/&gt;&lt;wsp:rsid wsp:val=&quot;00352122&quot;/&gt;&lt;wsp:rsid wsp:val=&quot;00360301&quot;/&gt;&lt;wsp:rsid wsp:val=&quot;003649DD&quot;/&gt;&lt;wsp:rsid wsp:val=&quot;00367F4A&quot;/&gt;&lt;wsp:rsid wsp:val=&quot;00374A66&quot;/&gt;&lt;wsp:rsid wsp:val=&quot;003775B2&quot;/&gt;&lt;wsp:rsid wsp:val=&quot;003779B4&quot;/&gt;&lt;wsp:rsid wsp:val=&quot;003808D8&quot;/&gt;&lt;wsp:rsid wsp:val=&quot;0038217B&quot;/&gt;&lt;wsp:rsid wsp:val=&quot;0038537E&quot;/&gt;&lt;wsp:rsid wsp:val=&quot;00385D26&quot;/&gt;&lt;wsp:rsid wsp:val=&quot;00385E54&quot;/&gt;&lt;wsp:rsid wsp:val=&quot;0038687C&quot;/&gt;&lt;wsp:rsid wsp:val=&quot;00386902&quot;/&gt;&lt;wsp:rsid wsp:val=&quot;00386A8F&quot;/&gt;&lt;wsp:rsid wsp:val=&quot;00387B8C&quot;/&gt;&lt;wsp:rsid wsp:val=&quot;00390EBD&quot;/&gt;&lt;wsp:rsid wsp:val=&quot;00391835&quot;/&gt;&lt;wsp:rsid wsp:val=&quot;00391F12&quot;/&gt;&lt;wsp:rsid wsp:val=&quot;00393F8C&quot;/&gt;&lt;wsp:rsid wsp:val=&quot;00396F5D&quot;/&gt;&lt;wsp:rsid wsp:val=&quot;00397539&quot;/&gt;&lt;wsp:rsid wsp:val=&quot;003A2258&quot;/&gt;&lt;wsp:rsid wsp:val=&quot;003A4B1A&quot;/&gt;&lt;wsp:rsid wsp:val=&quot;003A5829&quot;/&gt;&lt;wsp:rsid wsp:val=&quot;003A5A7B&quot;/&gt;&lt;wsp:rsid wsp:val=&quot;003B0C45&quot;/&gt;&lt;wsp:rsid wsp:val=&quot;003B4014&quot;/&gt;&lt;wsp:rsid wsp:val=&quot;003B46B1&quot;/&gt;&lt;wsp:rsid wsp:val=&quot;003B48CD&quot;/&gt;&lt;wsp:rsid wsp:val=&quot;003B4F07&quot;/&gt;&lt;wsp:rsid wsp:val=&quot;003B5342&quot;/&gt;&lt;wsp:rsid wsp:val=&quot;003B66CD&quot;/&gt;&lt;wsp:rsid wsp:val=&quot;003C01C8&quot;/&gt;&lt;wsp:rsid wsp:val=&quot;003C5D0F&quot;/&gt;&lt;wsp:rsid wsp:val=&quot;003C5D68&quot;/&gt;&lt;wsp:rsid wsp:val=&quot;003D0ED1&quot;/&gt;&lt;wsp:rsid wsp:val=&quot;003D0F34&quot;/&gt;&lt;wsp:rsid wsp:val=&quot;003D2926&quot;/&gt;&lt;wsp:rsid wsp:val=&quot;003D5C2A&quot;/&gt;&lt;wsp:rsid wsp:val=&quot;003D78DD&quot;/&gt;&lt;wsp:rsid wsp:val=&quot;003E0675&quot;/&gt;&lt;wsp:rsid wsp:val=&quot;003E12DE&quot;/&gt;&lt;wsp:rsid wsp:val=&quot;003E2874&quot;/&gt;&lt;wsp:rsid wsp:val=&quot;003E6C85&quot;/&gt;&lt;wsp:rsid wsp:val=&quot;003F216B&quot;/&gt;&lt;wsp:rsid wsp:val=&quot;003F66B3&quot;/&gt;&lt;wsp:rsid wsp:val=&quot;004011DD&quot;/&gt;&lt;wsp:rsid wsp:val=&quot;00401253&quot;/&gt;&lt;wsp:rsid wsp:val=&quot;00402B3B&quot;/&gt;&lt;wsp:rsid wsp:val=&quot;00402B4D&quot;/&gt;&lt;wsp:rsid wsp:val=&quot;00404ADD&quot;/&gt;&lt;wsp:rsid wsp:val=&quot;00404D51&quot;/&gt;&lt;wsp:rsid wsp:val=&quot;004146BD&quot;/&gt;&lt;wsp:rsid wsp:val=&quot;00414DF3&quot;/&gt;&lt;wsp:rsid wsp:val=&quot;0042066A&quot;/&gt;&lt;wsp:rsid wsp:val=&quot;0042096D&quot;/&gt;&lt;wsp:rsid wsp:val=&quot;004219A7&quot;/&gt;&lt;wsp:rsid wsp:val=&quot;00427A35&quot;/&gt;&lt;wsp:rsid wsp:val=&quot;00427AE7&quot;/&gt;&lt;wsp:rsid wsp:val=&quot;0043048D&quot;/&gt;&lt;wsp:rsid wsp:val=&quot;00431DA6&quot;/&gt;&lt;wsp:rsid wsp:val=&quot;00436551&quot;/&gt;&lt;wsp:rsid wsp:val=&quot;00440FA8&quot;/&gt;&lt;wsp:rsid wsp:val=&quot;004462F3&quot;/&gt;&lt;wsp:rsid wsp:val=&quot;00447953&quot;/&gt;&lt;wsp:rsid wsp:val=&quot;00450224&quot;/&gt;&lt;wsp:rsid wsp:val=&quot;004519BE&quot;/&gt;&lt;wsp:rsid wsp:val=&quot;0045504C&quot;/&gt;&lt;wsp:rsid wsp:val=&quot;00457D86&quot;/&gt;&lt;wsp:rsid wsp:val=&quot;00460466&quot;/&gt;&lt;wsp:rsid wsp:val=&quot;0046188E&quot;/&gt;&lt;wsp:rsid wsp:val=&quot;00461E81&quot;/&gt;&lt;wsp:rsid wsp:val=&quot;004655C7&quot;/&gt;&lt;wsp:rsid wsp:val=&quot;004657F9&quot;/&gt;&lt;wsp:rsid wsp:val=&quot;00466AEF&quot;/&gt;&lt;wsp:rsid wsp:val=&quot;00466B25&quot;/&gt;&lt;wsp:rsid wsp:val=&quot;00473276&quot;/&gt;&lt;wsp:rsid wsp:val=&quot;00474AE6&quot;/&gt;&lt;wsp:rsid wsp:val=&quot;00474C9A&quot;/&gt;&lt;wsp:rsid wsp:val=&quot;00474D41&quot;/&gt;&lt;wsp:rsid wsp:val=&quot;00475F5C&quot;/&gt;&lt;wsp:rsid wsp:val=&quot;00476088&quot;/&gt;&lt;wsp:rsid wsp:val=&quot;00476BB9&quot;/&gt;&lt;wsp:rsid wsp:val=&quot;004771C4&quot;/&gt;&lt;wsp:rsid wsp:val=&quot;004777D6&quot;/&gt;&lt;wsp:rsid wsp:val=&quot;0048369F&quot;/&gt;&lt;wsp:rsid wsp:val=&quot;00486FD3&quot;/&gt;&lt;wsp:rsid wsp:val=&quot;004909B9&quot;/&gt;&lt;wsp:rsid wsp:val=&quot;004916E1&quot;/&gt;&lt;wsp:rsid wsp:val=&quot;00491B4F&quot;/&gt;&lt;wsp:rsid wsp:val=&quot;004932E0&quot;/&gt;&lt;wsp:rsid wsp:val=&quot;0049734F&quot;/&gt;&lt;wsp:rsid wsp:val=&quot;00497EE9&quot;/&gt;&lt;wsp:rsid wsp:val=&quot;004A4B13&quot;/&gt;&lt;wsp:rsid wsp:val=&quot;004A622A&quot;/&gt;&lt;wsp:rsid wsp:val=&quot;004B2566&quot;/&gt;&lt;wsp:rsid wsp:val=&quot;004C195B&quot;/&gt;&lt;wsp:rsid wsp:val=&quot;004C4AC1&quot;/&gt;&lt;wsp:rsid wsp:val=&quot;004C4D84&quot;/&gt;&lt;wsp:rsid wsp:val=&quot;004C6D18&quot;/&gt;&lt;wsp:rsid wsp:val=&quot;004C6EFF&quot;/&gt;&lt;wsp:rsid wsp:val=&quot;004C7A0F&quot;/&gt;&lt;wsp:rsid wsp:val=&quot;004C7C6B&quot;/&gt;&lt;wsp:rsid wsp:val=&quot;004D4AF1&quot;/&gt;&lt;wsp:rsid wsp:val=&quot;004D53FD&quot;/&gt;&lt;wsp:rsid wsp:val=&quot;004D60F4&quot;/&gt;&lt;wsp:rsid wsp:val=&quot;004E1432&quot;/&gt;&lt;wsp:rsid wsp:val=&quot;004E1796&quot;/&gt;&lt;wsp:rsid wsp:val=&quot;004E2947&quot;/&gt;&lt;wsp:rsid wsp:val=&quot;004E2D08&quot;/&gt;&lt;wsp:rsid wsp:val=&quot;004E2E06&quot;/&gt;&lt;wsp:rsid wsp:val=&quot;004E441D&quot;/&gt;&lt;wsp:rsid wsp:val=&quot;004E69FB&quot;/&gt;&lt;wsp:rsid wsp:val=&quot;004E7BF5&quot;/&gt;&lt;wsp:rsid wsp:val=&quot;004F2CAB&quot;/&gt;&lt;wsp:rsid wsp:val=&quot;004F320E&quot;/&gt;&lt;wsp:rsid wsp:val=&quot;004F3612&quot;/&gt;&lt;wsp:rsid wsp:val=&quot;004F3D0E&quot;/&gt;&lt;wsp:rsid wsp:val=&quot;005003D9&quot;/&gt;&lt;wsp:rsid wsp:val=&quot;005029CE&quot;/&gt;&lt;wsp:rsid wsp:val=&quot;00512848&quot;/&gt;&lt;wsp:rsid wsp:val=&quot;00513741&quot;/&gt;&lt;wsp:rsid wsp:val=&quot;005140D7&quot;/&gt;&lt;wsp:rsid wsp:val=&quot;00514283&quot;/&gt;&lt;wsp:rsid wsp:val=&quot;00514EB6&quot;/&gt;&lt;wsp:rsid wsp:val=&quot;005156B0&quot;/&gt;&lt;wsp:rsid wsp:val=&quot;0051708A&quot;/&gt;&lt;wsp:rsid wsp:val=&quot;00520409&quot;/&gt;&lt;wsp:rsid wsp:val=&quot;0052058F&quot;/&gt;&lt;wsp:rsid wsp:val=&quot;005232C7&quot;/&gt;&lt;wsp:rsid wsp:val=&quot;00524BC4&quot;/&gt;&lt;wsp:rsid wsp:val=&quot;00525268&quot;/&gt;&lt;wsp:rsid wsp:val=&quot;00525D32&quot;/&gt;&lt;wsp:rsid wsp:val=&quot;00533057&quot;/&gt;&lt;wsp:rsid wsp:val=&quot;005342B5&quot;/&gt;&lt;wsp:rsid wsp:val=&quot;005404E0&quot;/&gt;&lt;wsp:rsid wsp:val=&quot;00540C89&quot;/&gt;&lt;wsp:rsid wsp:val=&quot;0054303E&quot;/&gt;&lt;wsp:rsid wsp:val=&quot;0054359C&quot;/&gt;&lt;wsp:rsid wsp:val=&quot;00543D2F&quot;/&gt;&lt;wsp:rsid wsp:val=&quot;0054499A&quot;/&gt;&lt;wsp:rsid wsp:val=&quot;00545525&quot;/&gt;&lt;wsp:rsid wsp:val=&quot;00545974&quot;/&gt;&lt;wsp:rsid wsp:val=&quot;0054679D&quot;/&gt;&lt;wsp:rsid wsp:val=&quot;005467F9&quot;/&gt;&lt;wsp:rsid wsp:val=&quot;005469B9&quot;/&gt;&lt;wsp:rsid wsp:val=&quot;00550DA0&quot;/&gt;&lt;wsp:rsid wsp:val=&quot;00553B4F&quot;/&gt;&lt;wsp:rsid wsp:val=&quot;005573DE&quot;/&gt;&lt;wsp:rsid wsp:val=&quot;00561476&quot;/&gt;&lt;wsp:rsid wsp:val=&quot;00563BDB&quot;/&gt;&lt;wsp:rsid wsp:val=&quot;0056419F&quot;/&gt;&lt;wsp:rsid wsp:val=&quot;005662A1&quot;/&gt;&lt;wsp:rsid wsp:val=&quot;00570514&quot;/&gt;&lt;wsp:rsid wsp:val=&quot;00572254&quot;/&gt;&lt;wsp:rsid wsp:val=&quot;0057346B&quot;/&gt;&lt;wsp:rsid wsp:val=&quot;00575CC1&quot;/&gt;&lt;wsp:rsid wsp:val=&quot;00584AFF&quot;/&gt;&lt;wsp:rsid wsp:val=&quot;00590C21&quot;/&gt;&lt;wsp:rsid wsp:val=&quot;005917B0&quot;/&gt;&lt;wsp:rsid wsp:val=&quot;00592607&quot;/&gt;&lt;wsp:rsid wsp:val=&quot;00594391&quot;/&gt;&lt;wsp:rsid wsp:val=&quot;00595266&quot;/&gt;&lt;wsp:rsid wsp:val=&quot;005969F3&quot;/&gt;&lt;wsp:rsid wsp:val=&quot;005A1060&quot;/&gt;&lt;wsp:rsid wsp:val=&quot;005A36DF&quot;/&gt;&lt;wsp:rsid wsp:val=&quot;005A583A&quot;/&gt;&lt;wsp:rsid wsp:val=&quot;005A69BF&quot;/&gt;&lt;wsp:rsid wsp:val=&quot;005A7995&quot;/&gt;&lt;wsp:rsid wsp:val=&quot;005B07A1&quot;/&gt;&lt;wsp:rsid wsp:val=&quot;005B10EC&quot;/&gt;&lt;wsp:rsid wsp:val=&quot;005B2546&quot;/&gt;&lt;wsp:rsid wsp:val=&quot;005B3CAF&quot;/&gt;&lt;wsp:rsid wsp:val=&quot;005B4A61&quot;/&gt;&lt;wsp:rsid wsp:val=&quot;005B55D5&quot;/&gt;&lt;wsp:rsid wsp:val=&quot;005B59A7&quot;/&gt;&lt;wsp:rsid wsp:val=&quot;005B5BFD&quot;/&gt;&lt;wsp:rsid wsp:val=&quot;005C336A&quot;/&gt;&lt;wsp:rsid wsp:val=&quot;005C3404&quot;/&gt;&lt;wsp:rsid wsp:val=&quot;005C55BD&quot;/&gt;&lt;wsp:rsid wsp:val=&quot;005C7658&quot;/&gt;&lt;wsp:rsid wsp:val=&quot;005C7C45&quot;/&gt;&lt;wsp:rsid wsp:val=&quot;005D4FCA&quot;/&gt;&lt;wsp:rsid wsp:val=&quot;005D6353&quot;/&gt;&lt;wsp:rsid wsp:val=&quot;005D6663&quot;/&gt;&lt;wsp:rsid wsp:val=&quot;005D6C71&quot;/&gt;&lt;wsp:rsid wsp:val=&quot;005D7303&quot;/&gt;&lt;wsp:rsid wsp:val=&quot;005D76DC&quot;/&gt;&lt;wsp:rsid wsp:val=&quot;005D7D5C&quot;/&gt;&lt;wsp:rsid wsp:val=&quot;005E04A7&quot;/&gt;&lt;wsp:rsid wsp:val=&quot;005E2171&quot;/&gt;&lt;wsp:rsid wsp:val=&quot;005E234F&quot;/&gt;&lt;wsp:rsid wsp:val=&quot;005E4AC2&quot;/&gt;&lt;wsp:rsid wsp:val=&quot;005F1410&quot;/&gt;&lt;wsp:rsid wsp:val=&quot;005F1EF3&quot;/&gt;&lt;wsp:rsid wsp:val=&quot;005F2FB3&quot;/&gt;&lt;wsp:rsid wsp:val=&quot;005F55F6&quot;/&gt;&lt;wsp:rsid wsp:val=&quot;005F7AC8&quot;/&gt;&lt;wsp:rsid wsp:val=&quot;005F7C5C&quot;/&gt;&lt;wsp:rsid wsp:val=&quot;0060134A&quot;/&gt;&lt;wsp:rsid wsp:val=&quot;006021CE&quot;/&gt;&lt;wsp:rsid wsp:val=&quot;0060234E&quot;/&gt;&lt;wsp:rsid wsp:val=&quot;006030E5&quot;/&gt;&lt;wsp:rsid wsp:val=&quot;00605F12&quot;/&gt;&lt;wsp:rsid wsp:val=&quot;006138A0&quot;/&gt;&lt;wsp:rsid wsp:val=&quot;00620F37&quot;/&gt;&lt;wsp:rsid wsp:val=&quot;006225A6&quot;/&gt;&lt;wsp:rsid wsp:val=&quot;0062505C&quot;/&gt;&lt;wsp:rsid wsp:val=&quot;006257BA&quot;/&gt;&lt;wsp:rsid wsp:val=&quot;00626187&quot;/&gt;&lt;wsp:rsid wsp:val=&quot;006279E9&quot;/&gt;&lt;wsp:rsid wsp:val=&quot;00627A6B&quot;/&gt;&lt;wsp:rsid wsp:val=&quot;00633CA0&quot;/&gt;&lt;wsp:rsid wsp:val=&quot;006416B7&quot;/&gt;&lt;wsp:rsid wsp:val=&quot;006453D8&quot;/&gt;&lt;wsp:rsid wsp:val=&quot;006462E2&quot;/&gt;&lt;wsp:rsid wsp:val=&quot;0064761C&quot;/&gt;&lt;wsp:rsid wsp:val=&quot;00647B48&quot;/&gt;&lt;wsp:rsid wsp:val=&quot;0065006B&quot;/&gt;&lt;wsp:rsid wsp:val=&quot;006506BF&quot;/&gt;&lt;wsp:rsid wsp:val=&quot;0065298B&quot;/&gt;&lt;wsp:rsid wsp:val=&quot;006577B4&quot;/&gt;&lt;wsp:rsid wsp:val=&quot;0066231F&quot;/&gt;&lt;wsp:rsid wsp:val=&quot;006623C9&quot;/&gt;&lt;wsp:rsid wsp:val=&quot;00662A17&quot;/&gt;&lt;wsp:rsid wsp:val=&quot;00665C5B&quot;/&gt;&lt;wsp:rsid wsp:val=&quot;0066668F&quot;/&gt;&lt;wsp:rsid wsp:val=&quot;00666EE1&quot;/&gt;&lt;wsp:rsid wsp:val=&quot;00671062&quot;/&gt;&lt;wsp:rsid wsp:val=&quot;00675B9D&quot;/&gt;&lt;wsp:rsid wsp:val=&quot;0068172D&quot;/&gt;&lt;wsp:rsid wsp:val=&quot;0068341B&quot;/&gt;&lt;wsp:rsid wsp:val=&quot;0068447B&quot;/&gt;&lt;wsp:rsid wsp:val=&quot;006854B7&quot;/&gt;&lt;wsp:rsid wsp:val=&quot;006869A6&quot;/&gt;&lt;wsp:rsid wsp:val=&quot;00687E6F&quot;/&gt;&lt;wsp:rsid wsp:val=&quot;00692424&quot;/&gt;&lt;wsp:rsid wsp:val=&quot;00692456&quot;/&gt;&lt;wsp:rsid wsp:val=&quot;00692E9D&quot;/&gt;&lt;wsp:rsid wsp:val=&quot;006936E7&quot;/&gt;&lt;wsp:rsid wsp:val=&quot;00695FFB&quot;/&gt;&lt;wsp:rsid wsp:val=&quot;00696704&quot;/&gt;&lt;wsp:rsid wsp:val=&quot;006973AA&quot;/&gt;&lt;wsp:rsid wsp:val=&quot;006A0CA1&quot;/&gt;&lt;wsp:rsid wsp:val=&quot;006A177A&quot;/&gt;&lt;wsp:rsid wsp:val=&quot;006A2B2C&quot;/&gt;&lt;wsp:rsid wsp:val=&quot;006A50ED&quot;/&gt;&lt;wsp:rsid wsp:val=&quot;006B3BA6&quot;/&gt;&lt;wsp:rsid wsp:val=&quot;006B78FB&quot;/&gt;&lt;wsp:rsid wsp:val=&quot;006C0BEE&quot;/&gt;&lt;wsp:rsid wsp:val=&quot;006C209F&quot;/&gt;&lt;wsp:rsid wsp:val=&quot;006C2C3B&quot;/&gt;&lt;wsp:rsid wsp:val=&quot;006C35ED&quot;/&gt;&lt;wsp:rsid wsp:val=&quot;006C3F47&quot;/&gt;&lt;wsp:rsid wsp:val=&quot;006C4E03&quot;/&gt;&lt;wsp:rsid wsp:val=&quot;006C5768&quot;/&gt;&lt;wsp:rsid wsp:val=&quot;006C5BB8&quot;/&gt;&lt;wsp:rsid wsp:val=&quot;006D2F28&quot;/&gt;&lt;wsp:rsid wsp:val=&quot;006D547D&quot;/&gt;&lt;wsp:rsid wsp:val=&quot;006D68D3&quot;/&gt;&lt;wsp:rsid wsp:val=&quot;006D780F&quot;/&gt;&lt;wsp:rsid wsp:val=&quot;006E0737&quot;/&gt;&lt;wsp:rsid wsp:val=&quot;006E1196&quot;/&gt;&lt;wsp:rsid wsp:val=&quot;006E3948&quot;/&gt;&lt;wsp:rsid wsp:val=&quot;006E3AAE&quot;/&gt;&lt;wsp:rsid wsp:val=&quot;006E4F3E&quot;/&gt;&lt;wsp:rsid wsp:val=&quot;006F052B&quot;/&gt;&lt;wsp:rsid wsp:val=&quot;006F1107&quot;/&gt;&lt;wsp:rsid wsp:val=&quot;006F178C&quot;/&gt;&lt;wsp:rsid wsp:val=&quot;006F31A2&quot;/&gt;&lt;wsp:rsid wsp:val=&quot;006F5C52&quot;/&gt;&lt;wsp:rsid wsp:val=&quot;006F6D1A&quot;/&gt;&lt;wsp:rsid wsp:val=&quot;006F7D8E&quot;/&gt;&lt;wsp:rsid wsp:val=&quot;0070007B&quot;/&gt;&lt;wsp:rsid wsp:val=&quot;00702377&quot;/&gt;&lt;wsp:rsid wsp:val=&quot;00705062&quot;/&gt;&lt;wsp:rsid wsp:val=&quot;00711E4F&quot;/&gt;&lt;wsp:rsid wsp:val=&quot;00713DB4&quot;/&gt;&lt;wsp:rsid wsp:val=&quot;007210AE&quot;/&gt;&lt;wsp:rsid wsp:val=&quot;007213E1&quot;/&gt;&lt;wsp:rsid wsp:val=&quot;00722B79&quot;/&gt;&lt;wsp:rsid wsp:val=&quot;00723D22&quot;/&gt;&lt;wsp:rsid wsp:val=&quot;0072424D&quot;/&gt;&lt;wsp:rsid wsp:val=&quot;007249E9&quot;/&gt;&lt;wsp:rsid wsp:val=&quot;00725D80&quot;/&gt;&lt;wsp:rsid wsp:val=&quot;00727248&quot;/&gt;&lt;wsp:rsid wsp:val=&quot;00731367&quot;/&gt;&lt;wsp:rsid wsp:val=&quot;0073454C&quot;/&gt;&lt;wsp:rsid wsp:val=&quot;00734917&quot;/&gt;&lt;wsp:rsid wsp:val=&quot;00735D8A&quot;/&gt;&lt;wsp:rsid wsp:val=&quot;00741A06&quot;/&gt;&lt;wsp:rsid wsp:val=&quot;00741F76&quot;/&gt;&lt;wsp:rsid wsp:val=&quot;00743297&quot;/&gt;&lt;wsp:rsid wsp:val=&quot;007434C6&quot;/&gt;&lt;wsp:rsid wsp:val=&quot;00746E51&quot;/&gt;&lt;wsp:rsid wsp:val=&quot;00747848&quot;/&gt;&lt;wsp:rsid wsp:val=&quot;007506EC&quot;/&gt;&lt;wsp:rsid wsp:val=&quot;00751170&quot;/&gt;&lt;wsp:rsid wsp:val=&quot;007518F3&quot;/&gt;&lt;wsp:rsid wsp:val=&quot;00751F24&quot;/&gt;&lt;wsp:rsid wsp:val=&quot;00751FDB&quot;/&gt;&lt;wsp:rsid wsp:val=&quot;00752338&quot;/&gt;&lt;wsp:rsid wsp:val=&quot;007526F5&quot;/&gt;&lt;wsp:rsid wsp:val=&quot;00752AA5&quot;/&gt;&lt;wsp:rsid wsp:val=&quot;00752D7E&quot;/&gt;&lt;wsp:rsid wsp:val=&quot;0075556C&quot;/&gt;&lt;wsp:rsid wsp:val=&quot;00756A4A&quot;/&gt;&lt;wsp:rsid wsp:val=&quot;00756C71&quot;/&gt;&lt;wsp:rsid wsp:val=&quot;00760306&quot;/&gt;&lt;wsp:rsid wsp:val=&quot;00760C19&quot;/&gt;&lt;wsp:rsid wsp:val=&quot;00762C17&quot;/&gt;&lt;wsp:rsid wsp:val=&quot;00764C33&quot;/&gt;&lt;wsp:rsid wsp:val=&quot;00764E1F&quot;/&gt;&lt;wsp:rsid wsp:val=&quot;0076651E&quot;/&gt;&lt;wsp:rsid wsp:val=&quot;00767ACE&quot;/&gt;&lt;wsp:rsid wsp:val=&quot;00767C38&quot;/&gt;&lt;wsp:rsid wsp:val=&quot;00767EE5&quot;/&gt;&lt;wsp:rsid wsp:val=&quot;007701C9&quot;/&gt;&lt;wsp:rsid wsp:val=&quot;0077066B&quot;/&gt;&lt;wsp:rsid wsp:val=&quot;0077082E&quot;/&gt;&lt;wsp:rsid wsp:val=&quot;00771D5E&quot;/&gt;&lt;wsp:rsid wsp:val=&quot;00773127&quot;/&gt;&lt;wsp:rsid wsp:val=&quot;00774FCC&quot;/&gt;&lt;wsp:rsid wsp:val=&quot;00776546&quot;/&gt;&lt;wsp:rsid wsp:val=&quot;0078334F&quot;/&gt;&lt;wsp:rsid wsp:val=&quot;00785832&quot;/&gt;&lt;wsp:rsid wsp:val=&quot;007876C9&quot;/&gt;&lt;wsp:rsid wsp:val=&quot;00791C59&quot;/&gt;&lt;wsp:rsid wsp:val=&quot;00792B3D&quot;/&gt;&lt;wsp:rsid wsp:val=&quot;00795556&quot;/&gt;&lt;wsp:rsid wsp:val=&quot;00796245&quot;/&gt;&lt;wsp:rsid wsp:val=&quot;007A1ACC&quot;/&gt;&lt;wsp:rsid wsp:val=&quot;007A239A&quot;/&gt;&lt;wsp:rsid wsp:val=&quot;007A298D&quot;/&gt;&lt;wsp:rsid wsp:val=&quot;007A33FA&quot;/&gt;&lt;wsp:rsid wsp:val=&quot;007A5073&quot;/&gt;&lt;wsp:rsid wsp:val=&quot;007A5C14&quot;/&gt;&lt;wsp:rsid wsp:val=&quot;007A7398&quot;/&gt;&lt;wsp:rsid wsp:val=&quot;007B3210&quot;/&gt;&lt;wsp:rsid wsp:val=&quot;007B521A&quot;/&gt;&lt;wsp:rsid wsp:val=&quot;007B5A9D&quot;/&gt;&lt;wsp:rsid wsp:val=&quot;007C2B70&quot;/&gt;&lt;wsp:rsid wsp:val=&quot;007C30FA&quot;/&gt;&lt;wsp:rsid wsp:val=&quot;007C40EC&quot;/&gt;&lt;wsp:rsid wsp:val=&quot;007C4EE4&quot;/&gt;&lt;wsp:rsid wsp:val=&quot;007C5F99&quot;/&gt;&lt;wsp:rsid wsp:val=&quot;007D1396&quot;/&gt;&lt;wsp:rsid wsp:val=&quot;007D20F3&quot;/&gt;&lt;wsp:rsid wsp:val=&quot;007D2336&quot;/&gt;&lt;wsp:rsid wsp:val=&quot;007D4B2B&quot;/&gt;&lt;wsp:rsid wsp:val=&quot;007D616E&quot;/&gt;&lt;wsp:rsid wsp:val=&quot;007D68CE&quot;/&gt;&lt;wsp:rsid wsp:val=&quot;007D7607&quot;/&gt;&lt;wsp:rsid wsp:val=&quot;007E057A&quot;/&gt;&lt;wsp:rsid wsp:val=&quot;007E1D58&quot;/&gt;&lt;wsp:rsid wsp:val=&quot;007E3CD6&quot;/&gt;&lt;wsp:rsid wsp:val=&quot;007E48B3&quot;/&gt;&lt;wsp:rsid wsp:val=&quot;007E5987&quot;/&gt;&lt;wsp:rsid wsp:val=&quot;007E5CA6&quot;/&gt;&lt;wsp:rsid wsp:val=&quot;007F0F15&quot;/&gt;&lt;wsp:rsid wsp:val=&quot;007F3458&quot;/&gt;&lt;wsp:rsid wsp:val=&quot;007F6734&quot;/&gt;&lt;wsp:rsid wsp:val=&quot;0080208A&quot;/&gt;&lt;wsp:rsid wsp:val=&quot;008021D5&quot;/&gt;&lt;wsp:rsid wsp:val=&quot;00802431&quot;/&gt;&lt;wsp:rsid wsp:val=&quot;008024E4&quot;/&gt;&lt;wsp:rsid wsp:val=&quot;00802DB0&quot;/&gt;&lt;wsp:rsid wsp:val=&quot;008042C7&quot;/&gt;&lt;wsp:rsid wsp:val=&quot;00804679&quot;/&gt;&lt;wsp:rsid wsp:val=&quot;00805D02&quot;/&gt;&lt;wsp:rsid wsp:val=&quot;00807D85&quot;/&gt;&lt;wsp:rsid wsp:val=&quot;00811316&quot;/&gt;&lt;wsp:rsid wsp:val=&quot;00812F05&quot;/&gt;&lt;wsp:rsid wsp:val=&quot;008134EF&quot;/&gt;&lt;wsp:rsid wsp:val=&quot;00815412&quot;/&gt;&lt;wsp:rsid wsp:val=&quot;00815953&quot;/&gt;&lt;wsp:rsid wsp:val=&quot;0082057F&quot;/&gt;&lt;wsp:rsid wsp:val=&quot;008205D0&quot;/&gt;&lt;wsp:rsid wsp:val=&quot;00820A17&quot;/&gt;&lt;wsp:rsid wsp:val=&quot;00823830&quot;/&gt;&lt;wsp:rsid wsp:val=&quot;008250A7&quot;/&gt;&lt;wsp:rsid wsp:val=&quot;00826497&quot;/&gt;&lt;wsp:rsid wsp:val=&quot;00831BA4&quot;/&gt;&lt;wsp:rsid wsp:val=&quot;0083374B&quot;/&gt;&lt;wsp:rsid wsp:val=&quot;00840EDC&quot;/&gt;&lt;wsp:rsid wsp:val=&quot;00843A28&quot;/&gt;&lt;wsp:rsid wsp:val=&quot;00843BA8&quot;/&gt;&lt;wsp:rsid wsp:val=&quot;0084429B&quot;/&gt;&lt;wsp:rsid wsp:val=&quot;00845E5B&quot;/&gt;&lt;wsp:rsid wsp:val=&quot;00850A98&quot;/&gt;&lt;wsp:rsid wsp:val=&quot;00850BB1&quot;/&gt;&lt;wsp:rsid wsp:val=&quot;00852540&quot;/&gt;&lt;wsp:rsid wsp:val=&quot;00854144&quot;/&gt;&lt;wsp:rsid wsp:val=&quot;008559B8&quot;/&gt;&lt;wsp:rsid wsp:val=&quot;00860154&quot;/&gt;&lt;wsp:rsid wsp:val=&quot;0086217F&quot;/&gt;&lt;wsp:rsid wsp:val=&quot;00862645&quot;/&gt;&lt;wsp:rsid wsp:val=&quot;00864216&quot;/&gt;&lt;wsp:rsid wsp:val=&quot;00865DA5&quot;/&gt;&lt;wsp:rsid wsp:val=&quot;008700E1&quot;/&gt;&lt;wsp:rsid wsp:val=&quot;00872362&quot;/&gt;&lt;wsp:rsid wsp:val=&quot;0087586E&quot;/&gt;&lt;wsp:rsid wsp:val=&quot;00881166&quot;/&gt;&lt;wsp:rsid wsp:val=&quot;008829D2&quot;/&gt;&lt;wsp:rsid wsp:val=&quot;00882F0E&quot;/&gt;&lt;wsp:rsid wsp:val=&quot;00884AFE&quot;/&gt;&lt;wsp:rsid wsp:val=&quot;008949B1&quot;/&gt;&lt;wsp:rsid wsp:val=&quot;00896A0C&quot;/&gt;&lt;wsp:rsid wsp:val=&quot;00896C1E&quot;/&gt;&lt;wsp:rsid wsp:val=&quot;0089782F&quot;/&gt;&lt;wsp:rsid wsp:val=&quot;008A0C57&quot;/&gt;&lt;wsp:rsid wsp:val=&quot;008A148A&quot;/&gt;&lt;wsp:rsid wsp:val=&quot;008A2593&quot;/&gt;&lt;wsp:rsid wsp:val=&quot;008A38EF&quot;/&gt;&lt;wsp:rsid wsp:val=&quot;008A4FD1&quot;/&gt;&lt;wsp:rsid wsp:val=&quot;008B556B&quot;/&gt;&lt;wsp:rsid wsp:val=&quot;008B5771&quot;/&gt;&lt;wsp:rsid wsp:val=&quot;008B6BE7&quot;/&gt;&lt;wsp:rsid wsp:val=&quot;008B75DD&quot;/&gt;&lt;wsp:rsid wsp:val=&quot;008C0A50&quot;/&gt;&lt;wsp:rsid wsp:val=&quot;008C0BE2&quot;/&gt;&lt;wsp:rsid wsp:val=&quot;008C189C&quot;/&gt;&lt;wsp:rsid wsp:val=&quot;008C1A06&quot;/&gt;&lt;wsp:rsid wsp:val=&quot;008C2521&quot;/&gt;&lt;wsp:rsid wsp:val=&quot;008C358B&quot;/&gt;&lt;wsp:rsid wsp:val=&quot;008C3F2F&quot;/&gt;&lt;wsp:rsid wsp:val=&quot;008C74F9&quot;/&gt;&lt;wsp:rsid wsp:val=&quot;008D0344&quot;/&gt;&lt;wsp:rsid wsp:val=&quot;008D1B75&quot;/&gt;&lt;wsp:rsid wsp:val=&quot;008D1E37&quot;/&gt;&lt;wsp:rsid wsp:val=&quot;008D2157&quot;/&gt;&lt;wsp:rsid wsp:val=&quot;008D2616&quot;/&gt;&lt;wsp:rsid wsp:val=&quot;008D2A98&quot;/&gt;&lt;wsp:rsid wsp:val=&quot;008D4198&quot;/&gt;&lt;wsp:rsid wsp:val=&quot;008D4E4B&quot;/&gt;&lt;wsp:rsid wsp:val=&quot;008E01B4&quot;/&gt;&lt;wsp:rsid wsp:val=&quot;008E150E&quot;/&gt;&lt;wsp:rsid wsp:val=&quot;008E1925&quot;/&gt;&lt;wsp:rsid wsp:val=&quot;008E3BCE&quot;/&gt;&lt;wsp:rsid wsp:val=&quot;008E5922&quot;/&gt;&lt;wsp:rsid wsp:val=&quot;008E7448&quot;/&gt;&lt;wsp:rsid wsp:val=&quot;008E75A7&quot;/&gt;&lt;wsp:rsid wsp:val=&quot;008F0211&quot;/&gt;&lt;wsp:rsid wsp:val=&quot;008F29BE&quot;/&gt;&lt;wsp:rsid wsp:val=&quot;008F36D8&quot;/&gt;&lt;wsp:rsid wsp:val=&quot;008F691C&quot;/&gt;&lt;wsp:rsid wsp:val=&quot;008F753F&quot;/&gt;&lt;wsp:rsid wsp:val=&quot;00901FA4&quot;/&gt;&lt;wsp:rsid wsp:val=&quot;00903B1F&quot;/&gt;&lt;wsp:rsid wsp:val=&quot;00907628&quot;/&gt;&lt;wsp:rsid wsp:val=&quot;009123B7&quot;/&gt;&lt;wsp:rsid wsp:val=&quot;009149D1&quot;/&gt;&lt;wsp:rsid wsp:val=&quot;00914E9D&quot;/&gt;&lt;wsp:rsid wsp:val=&quot;00915170&quot;/&gt;&lt;wsp:rsid wsp:val=&quot;00923078&quot;/&gt;&lt;wsp:rsid wsp:val=&quot;00924076&quot;/&gt;&lt;wsp:rsid wsp:val=&quot;00924C4C&quot;/&gt;&lt;wsp:rsid wsp:val=&quot;009267B8&quot;/&gt;&lt;wsp:rsid wsp:val=&quot;00931969&quot;/&gt;&lt;wsp:rsid wsp:val=&quot;0093387B&quot;/&gt;&lt;wsp:rsid wsp:val=&quot;00934AAF&quot;/&gt;&lt;wsp:rsid wsp:val=&quot;009351F9&quot;/&gt;&lt;wsp:rsid wsp:val=&quot;009353E0&quot;/&gt;&lt;wsp:rsid wsp:val=&quot;00935480&quot;/&gt;&lt;wsp:rsid wsp:val=&quot;00937407&quot;/&gt;&lt;wsp:rsid wsp:val=&quot;00941448&quot;/&gt;&lt;wsp:rsid wsp:val=&quot;00946477&quot;/&gt;&lt;wsp:rsid wsp:val=&quot;009469FD&quot;/&gt;&lt;wsp:rsid wsp:val=&quot;00950BA9&quot;/&gt;&lt;wsp:rsid wsp:val=&quot;00954F80&quot;/&gt;&lt;wsp:rsid wsp:val=&quot;00955B33&quot;/&gt;&lt;wsp:rsid wsp:val=&quot;0095637B&quot;/&gt;&lt;wsp:rsid wsp:val=&quot;009575C1&quot;/&gt;&lt;wsp:rsid wsp:val=&quot;0095794A&quot;/&gt;&lt;wsp:rsid wsp:val=&quot;00962068&quot;/&gt;&lt;wsp:rsid wsp:val=&quot;00967073&quot;/&gt;&lt;wsp:rsid wsp:val=&quot;009721F2&quot;/&gt;&lt;wsp:rsid wsp:val=&quot;00972664&quot;/&gt;&lt;wsp:rsid wsp:val=&quot;00973B58&quot;/&gt;&lt;wsp:rsid wsp:val=&quot;009743DD&quot;/&gt;&lt;wsp:rsid wsp:val=&quot;009752D9&quot;/&gt;&lt;wsp:rsid wsp:val=&quot;0098312E&quot;/&gt;&lt;wsp:rsid wsp:val=&quot;00987340&quot;/&gt;&lt;wsp:rsid wsp:val=&quot;009900AC&quot;/&gt;&lt;wsp:rsid wsp:val=&quot;0099425A&quot;/&gt;&lt;wsp:rsid wsp:val=&quot;00997946&quot;/&gt;&lt;wsp:rsid wsp:val=&quot;00997CDF&quot;/&gt;&lt;wsp:rsid wsp:val=&quot;009A01EF&quot;/&gt;&lt;wsp:rsid wsp:val=&quot;009A09E7&quot;/&gt;&lt;wsp:rsid wsp:val=&quot;009A7D18&quot;/&gt;&lt;wsp:rsid wsp:val=&quot;009B2559&quot;/&gt;&lt;wsp:rsid wsp:val=&quot;009B3900&quot;/&gt;&lt;wsp:rsid wsp:val=&quot;009B4C44&quot;/&gt;&lt;wsp:rsid wsp:val=&quot;009B5904&quot;/&gt;&lt;wsp:rsid wsp:val=&quot;009C1A0C&quot;/&gt;&lt;wsp:rsid wsp:val=&quot;009C1E2B&quot;/&gt;&lt;wsp:rsid wsp:val=&quot;009C26CE&quot;/&gt;&lt;wsp:rsid wsp:val=&quot;009C33E4&quot;/&gt;&lt;wsp:rsid wsp:val=&quot;009C3DC9&quot;/&gt;&lt;wsp:rsid wsp:val=&quot;009D139F&quot;/&gt;&lt;wsp:rsid wsp:val=&quot;009D337E&quot;/&gt;&lt;wsp:rsid wsp:val=&quot;009E0E0F&quot;/&gt;&lt;wsp:rsid wsp:val=&quot;009E4830&quot;/&gt;&lt;wsp:rsid wsp:val=&quot;009E550B&quot;/&gt;&lt;wsp:rsid wsp:val=&quot;009E5FC8&quot;/&gt;&lt;wsp:rsid wsp:val=&quot;009E6391&quot;/&gt;&lt;wsp:rsid wsp:val=&quot;009E6982&quot;/&gt;&lt;wsp:rsid wsp:val=&quot;009E79AE&quot;/&gt;&lt;wsp:rsid wsp:val=&quot;009F4CA6&quot;/&gt;&lt;wsp:rsid wsp:val=&quot;009F6ED4&quot;/&gt;&lt;wsp:rsid wsp:val=&quot;009F77E5&quot;/&gt;&lt;wsp:rsid wsp:val=&quot;009F7884&quot;/&gt;&lt;wsp:rsid wsp:val=&quot;00A007CA&quot;/&gt;&lt;wsp:rsid wsp:val=&quot;00A04757&quot;/&gt;&lt;wsp:rsid wsp:val=&quot;00A06252&quot;/&gt;&lt;wsp:rsid wsp:val=&quot;00A1262C&quot;/&gt;&lt;wsp:rsid wsp:val=&quot;00A1629B&quot;/&gt;&lt;wsp:rsid wsp:val=&quot;00A16D86&quot;/&gt;&lt;wsp:rsid wsp:val=&quot;00A16E13&quot;/&gt;&lt;wsp:rsid wsp:val=&quot;00A17124&quot;/&gt;&lt;wsp:rsid wsp:val=&quot;00A17182&quot;/&gt;&lt;wsp:rsid wsp:val=&quot;00A17246&quot;/&gt;&lt;wsp:rsid wsp:val=&quot;00A23804&quot;/&gt;&lt;wsp:rsid wsp:val=&quot;00A23C7C&quot;/&gt;&lt;wsp:rsid wsp:val=&quot;00A26D0B&quot;/&gt;&lt;wsp:rsid wsp:val=&quot;00A34EDB&quot;/&gt;&lt;wsp:rsid wsp:val=&quot;00A37A46&quot;/&gt;&lt;wsp:rsid wsp:val=&quot;00A4037A&quot;/&gt;&lt;wsp:rsid wsp:val=&quot;00A4286B&quot;/&gt;&lt;wsp:rsid wsp:val=&quot;00A42C33&quot;/&gt;&lt;wsp:rsid wsp:val=&quot;00A44886&quot;/&gt;&lt;wsp:rsid wsp:val=&quot;00A45D1C&quot;/&gt;&lt;wsp:rsid wsp:val=&quot;00A544DE&quot;/&gt;&lt;wsp:rsid wsp:val=&quot;00A577B1&quot;/&gt;&lt;wsp:rsid wsp:val=&quot;00A60497&quot;/&gt;&lt;wsp:rsid wsp:val=&quot;00A609A2&quot;/&gt;&lt;wsp:rsid wsp:val=&quot;00A609F4&quot;/&gt;&lt;wsp:rsid wsp:val=&quot;00A6151E&quot;/&gt;&lt;wsp:rsid wsp:val=&quot;00A6326D&quot;/&gt;&lt;wsp:rsid wsp:val=&quot;00A637C0&quot;/&gt;&lt;wsp:rsid wsp:val=&quot;00A64582&quot;/&gt;&lt;wsp:rsid wsp:val=&quot;00A666C5&quot;/&gt;&lt;wsp:rsid wsp:val=&quot;00A70BF3&quot;/&gt;&lt;wsp:rsid wsp:val=&quot;00A71369&quot;/&gt;&lt;wsp:rsid wsp:val=&quot;00A72D68&quot;/&gt;&lt;wsp:rsid wsp:val=&quot;00A75DE7&quot;/&gt;&lt;wsp:rsid wsp:val=&quot;00A7773B&quot;/&gt;&lt;wsp:rsid wsp:val=&quot;00A777F1&quot;/&gt;&lt;wsp:rsid wsp:val=&quot;00A80F8A&quot;/&gt;&lt;wsp:rsid wsp:val=&quot;00A817DB&quot;/&gt;&lt;wsp:rsid wsp:val=&quot;00A83063&quot;/&gt;&lt;wsp:rsid wsp:val=&quot;00A83EC8&quot;/&gt;&lt;wsp:rsid wsp:val=&quot;00A8638A&quot;/&gt;&lt;wsp:rsid wsp:val=&quot;00A903E2&quot;/&gt;&lt;wsp:rsid wsp:val=&quot;00A9101B&quot;/&gt;&lt;wsp:rsid wsp:val=&quot;00A97DAE&quot;/&gt;&lt;wsp:rsid wsp:val=&quot;00AA2C50&quot;/&gt;&lt;wsp:rsid wsp:val=&quot;00AA2C89&quot;/&gt;&lt;wsp:rsid wsp:val=&quot;00AA3C85&quot;/&gt;&lt;wsp:rsid wsp:val=&quot;00AA4939&quot;/&gt;&lt;wsp:rsid wsp:val=&quot;00AA6A89&quot;/&gt;&lt;wsp:rsid wsp:val=&quot;00AB00E8&quot;/&gt;&lt;wsp:rsid wsp:val=&quot;00AB0376&quot;/&gt;&lt;wsp:rsid wsp:val=&quot;00AB0DF5&quot;/&gt;&lt;wsp:rsid wsp:val=&quot;00AB2442&quot;/&gt;&lt;wsp:rsid wsp:val=&quot;00AB2863&quot;/&gt;&lt;wsp:rsid wsp:val=&quot;00AB68F5&quot;/&gt;&lt;wsp:rsid wsp:val=&quot;00AB6E10&quot;/&gt;&lt;wsp:rsid wsp:val=&quot;00AB713F&quot;/&gt;&lt;wsp:rsid wsp:val=&quot;00AB7A4B&quot;/&gt;&lt;wsp:rsid wsp:val=&quot;00AC0386&quot;/&gt;&lt;wsp:rsid wsp:val=&quot;00AC05E4&quot;/&gt;&lt;wsp:rsid wsp:val=&quot;00AC0754&quot;/&gt;&lt;wsp:rsid wsp:val=&quot;00AC1242&quot;/&gt;&lt;wsp:rsid wsp:val=&quot;00AC1D48&quot;/&gt;&lt;wsp:rsid wsp:val=&quot;00AC2FC2&quot;/&gt;&lt;wsp:rsid wsp:val=&quot;00AC72E2&quot;/&gt;&lt;wsp:rsid wsp:val=&quot;00AC7BE4&quot;/&gt;&lt;wsp:rsid wsp:val=&quot;00AD118C&quot;/&gt;&lt;wsp:rsid wsp:val=&quot;00AD3C66&quot;/&gt;&lt;wsp:rsid wsp:val=&quot;00AD5019&quot;/&gt;&lt;wsp:rsid wsp:val=&quot;00AD57B7&quot;/&gt;&lt;wsp:rsid wsp:val=&quot;00AD7104&quot;/&gt;&lt;wsp:rsid wsp:val=&quot;00AD7AD5&quot;/&gt;&lt;wsp:rsid wsp:val=&quot;00AE511A&quot;/&gt;&lt;wsp:rsid wsp:val=&quot;00AE57B8&quot;/&gt;&lt;wsp:rsid wsp:val=&quot;00AE610F&quot;/&gt;&lt;wsp:rsid wsp:val=&quot;00AE79FE&quot;/&gt;&lt;wsp:rsid wsp:val=&quot;00AF3BAE&quot;/&gt;&lt;wsp:rsid wsp:val=&quot;00AF5D02&quot;/&gt;&lt;wsp:rsid wsp:val=&quot;00AF5D31&quot;/&gt;&lt;wsp:rsid wsp:val=&quot;00B00B53&quot;/&gt;&lt;wsp:rsid wsp:val=&quot;00B01B3E&quot;/&gt;&lt;wsp:rsid wsp:val=&quot;00B02312&quot;/&gt;&lt;wsp:rsid wsp:val=&quot;00B0255F&quot;/&gt;&lt;wsp:rsid wsp:val=&quot;00B0270E&quot;/&gt;&lt;wsp:rsid wsp:val=&quot;00B02C69&quot;/&gt;&lt;wsp:rsid wsp:val=&quot;00B02CAA&quot;/&gt;&lt;wsp:rsid wsp:val=&quot;00B03890&quot;/&gt;&lt;wsp:rsid wsp:val=&quot;00B07DD7&quot;/&gt;&lt;wsp:rsid wsp:val=&quot;00B12371&quot;/&gt;&lt;wsp:rsid wsp:val=&quot;00B1367E&quot;/&gt;&lt;wsp:rsid wsp:val=&quot;00B14746&quot;/&gt;&lt;wsp:rsid wsp:val=&quot;00B15D30&quot;/&gt;&lt;wsp:rsid wsp:val=&quot;00B17D55&quot;/&gt;&lt;wsp:rsid wsp:val=&quot;00B207A8&quot;/&gt;&lt;wsp:rsid wsp:val=&quot;00B20D4E&quot;/&gt;&lt;wsp:rsid wsp:val=&quot;00B20E95&quot;/&gt;&lt;wsp:rsid wsp:val=&quot;00B211D0&quot;/&gt;&lt;wsp:rsid wsp:val=&quot;00B27E4C&quot;/&gt;&lt;wsp:rsid wsp:val=&quot;00B33285&quot;/&gt;&lt;wsp:rsid wsp:val=&quot;00B3349E&quot;/&gt;&lt;wsp:rsid wsp:val=&quot;00B353E3&quot;/&gt;&lt;wsp:rsid wsp:val=&quot;00B36A6D&quot;/&gt;&lt;wsp:rsid wsp:val=&quot;00B36F25&quot;/&gt;&lt;wsp:rsid wsp:val=&quot;00B37E86&quot;/&gt;&lt;wsp:rsid wsp:val=&quot;00B4223A&quot;/&gt;&lt;wsp:rsid wsp:val=&quot;00B424B7&quot;/&gt;&lt;wsp:rsid wsp:val=&quot;00B42F5A&quot;/&gt;&lt;wsp:rsid wsp:val=&quot;00B43862&quot;/&gt;&lt;wsp:rsid wsp:val=&quot;00B501C1&quot;/&gt;&lt;wsp:rsid wsp:val=&quot;00B50748&quot;/&gt;&lt;wsp:rsid wsp:val=&quot;00B56E91&quot;/&gt;&lt;wsp:rsid wsp:val=&quot;00B63758&quot;/&gt;&lt;wsp:rsid wsp:val=&quot;00B640AC&quot;/&gt;&lt;wsp:rsid wsp:val=&quot;00B647A1&quot;/&gt;&lt;wsp:rsid wsp:val=&quot;00B64C47&quot;/&gt;&lt;wsp:rsid wsp:val=&quot;00B6559E&quot;/&gt;&lt;wsp:rsid wsp:val=&quot;00B70DE2&quot;/&gt;&lt;wsp:rsid wsp:val=&quot;00B72193&quot;/&gt;&lt;wsp:rsid wsp:val=&quot;00B741B1&quot;/&gt;&lt;wsp:rsid wsp:val=&quot;00B74F6C&quot;/&gt;&lt;wsp:rsid wsp:val=&quot;00B75571&quot;/&gt;&lt;wsp:rsid wsp:val=&quot;00B80332&quot;/&gt;&lt;wsp:rsid wsp:val=&quot;00B80E63&quot;/&gt;&lt;wsp:rsid wsp:val=&quot;00B81F02&quot;/&gt;&lt;wsp:rsid wsp:val=&quot;00B839CC&quot;/&gt;&lt;wsp:rsid wsp:val=&quot;00B841BC&quot;/&gt;&lt;wsp:rsid wsp:val=&quot;00B873B9&quot;/&gt;&lt;wsp:rsid wsp:val=&quot;00B91200&quot;/&gt;&lt;wsp:rsid wsp:val=&quot;00B95C21&quot;/&gt;&lt;wsp:rsid wsp:val=&quot;00BA0388&quot;/&gt;&lt;wsp:rsid wsp:val=&quot;00BA1B7C&quot;/&gt;&lt;wsp:rsid wsp:val=&quot;00BA1DFF&quot;/&gt;&lt;wsp:rsid wsp:val=&quot;00BA2B0E&quot;/&gt;&lt;wsp:rsid wsp:val=&quot;00BA4C3A&quot;/&gt;&lt;wsp:rsid wsp:val=&quot;00BA604F&quot;/&gt;&lt;wsp:rsid wsp:val=&quot;00BA7A7B&quot;/&gt;&lt;wsp:rsid wsp:val=&quot;00BB0916&quot;/&gt;&lt;wsp:rsid wsp:val=&quot;00BB15C9&quot;/&gt;&lt;wsp:rsid wsp:val=&quot;00BB2FC4&quot;/&gt;&lt;wsp:rsid wsp:val=&quot;00BB46CC&quot;/&gt;&lt;wsp:rsid wsp:val=&quot;00BB4781&quot;/&gt;&lt;wsp:rsid wsp:val=&quot;00BC1FCE&quot;/&gt;&lt;wsp:rsid wsp:val=&quot;00BC35E7&quot;/&gt;&lt;wsp:rsid wsp:val=&quot;00BC3669&quot;/&gt;&lt;wsp:rsid wsp:val=&quot;00BC648D&quot;/&gt;&lt;wsp:rsid wsp:val=&quot;00BC7451&quot;/&gt;&lt;wsp:rsid wsp:val=&quot;00BC7A3C&quot;/&gt;&lt;wsp:rsid wsp:val=&quot;00BD2717&quot;/&gt;&lt;wsp:rsid wsp:val=&quot;00BD3ADD&quot;/&gt;&lt;wsp:rsid wsp:val=&quot;00BD789F&quot;/&gt;&lt;wsp:rsid wsp:val=&quot;00BE14A3&quot;/&gt;&lt;wsp:rsid wsp:val=&quot;00BE1AEC&quot;/&gt;&lt;wsp:rsid wsp:val=&quot;00BE4318&quot;/&gt;&lt;wsp:rsid wsp:val=&quot;00BF18A1&quot;/&gt;&lt;wsp:rsid wsp:val=&quot;00BF2D0C&quot;/&gt;&lt;wsp:rsid wsp:val=&quot;00BF5DF5&quot;/&gt;&lt;wsp:rsid wsp:val=&quot;00BF757F&quot;/&gt;&lt;wsp:rsid wsp:val=&quot;00C008FD&quot;/&gt;&lt;wsp:rsid wsp:val=&quot;00C0542E&quot;/&gt;&lt;wsp:rsid wsp:val=&quot;00C103CF&quot;/&gt;&lt;wsp:rsid wsp:val=&quot;00C13239&quot;/&gt;&lt;wsp:rsid wsp:val=&quot;00C13D3B&quot;/&gt;&lt;wsp:rsid wsp:val=&quot;00C17EEC&quot;/&gt;&lt;wsp:rsid wsp:val=&quot;00C22396&quot;/&gt;&lt;wsp:rsid wsp:val=&quot;00C22DA2&quot;/&gt;&lt;wsp:rsid wsp:val=&quot;00C311A9&quot;/&gt;&lt;wsp:rsid wsp:val=&quot;00C323B6&quot;/&gt;&lt;wsp:rsid wsp:val=&quot;00C3403C&quot;/&gt;&lt;wsp:rsid wsp:val=&quot;00C40112&quot;/&gt;&lt;wsp:rsid wsp:val=&quot;00C40240&quot;/&gt;&lt;wsp:rsid wsp:val=&quot;00C40EAC&quot;/&gt;&lt;wsp:rsid wsp:val=&quot;00C42B10&quot;/&gt;&lt;wsp:rsid wsp:val=&quot;00C433A3&quot;/&gt;&lt;wsp:rsid wsp:val=&quot;00C45097&quot;/&gt;&lt;wsp:rsid wsp:val=&quot;00C451B6&quot;/&gt;&lt;wsp:rsid wsp:val=&quot;00C4550A&quot;/&gt;&lt;wsp:rsid wsp:val=&quot;00C5088D&quot;/&gt;&lt;wsp:rsid wsp:val=&quot;00C51474&quot;/&gt;&lt;wsp:rsid wsp:val=&quot;00C526A6&quot;/&gt;&lt;wsp:rsid wsp:val=&quot;00C52BC9&quot;/&gt;&lt;wsp:rsid wsp:val=&quot;00C6099F&quot;/&gt;&lt;wsp:rsid wsp:val=&quot;00C60DC2&quot;/&gt;&lt;wsp:rsid wsp:val=&quot;00C60FF2&quot;/&gt;&lt;wsp:rsid wsp:val=&quot;00C62607&quot;/&gt;&lt;wsp:rsid wsp:val=&quot;00C636B0&quot;/&gt;&lt;wsp:rsid wsp:val=&quot;00C65C20&quot;/&gt;&lt;wsp:rsid wsp:val=&quot;00C67159&quot;/&gt;&lt;wsp:rsid wsp:val=&quot;00C72D48&quot;/&gt;&lt;wsp:rsid wsp:val=&quot;00C74BFA&quot;/&gt;&lt;wsp:rsid wsp:val=&quot;00C754B6&quot;/&gt;&lt;wsp:rsid wsp:val=&quot;00C816F2&quot;/&gt;&lt;wsp:rsid wsp:val=&quot;00C8363F&quot;/&gt;&lt;wsp:rsid wsp:val=&quot;00C84C45&quot;/&gt;&lt;wsp:rsid wsp:val=&quot;00C86339&quot;/&gt;&lt;wsp:rsid wsp:val=&quot;00C865D5&quot;/&gt;&lt;wsp:rsid wsp:val=&quot;00C91485&quot;/&gt;&lt;wsp:rsid wsp:val=&quot;00C927A7&quot;/&gt;&lt;wsp:rsid wsp:val=&quot;00C93755&quot;/&gt;&lt;wsp:rsid wsp:val=&quot;00C958F5&quot;/&gt;&lt;wsp:rsid wsp:val=&quot;00C96D00&quot;/&gt;&lt;wsp:rsid wsp:val=&quot;00C9723F&quot;/&gt;&lt;wsp:rsid wsp:val=&quot;00CA0AA8&quot;/&gt;&lt;wsp:rsid wsp:val=&quot;00CA1884&quot;/&gt;&lt;wsp:rsid wsp:val=&quot;00CA1D2D&quot;/&gt;&lt;wsp:rsid wsp:val=&quot;00CA31B0&quot;/&gt;&lt;wsp:rsid wsp:val=&quot;00CA33C1&quot;/&gt;&lt;wsp:rsid wsp:val=&quot;00CA440D&quot;/&gt;&lt;wsp:rsid wsp:val=&quot;00CB26B3&quot;/&gt;&lt;wsp:rsid wsp:val=&quot;00CC0D82&quot;/&gt;&lt;wsp:rsid wsp:val=&quot;00CC1E64&quot;/&gt;&lt;wsp:rsid wsp:val=&quot;00CC5B21&quot;/&gt;&lt;wsp:rsid wsp:val=&quot;00CC611B&quot;/&gt;&lt;wsp:rsid wsp:val=&quot;00CC77F6&quot;/&gt;&lt;wsp:rsid wsp:val=&quot;00CD0BAE&quot;/&gt;&lt;wsp:rsid wsp:val=&quot;00CD303E&quot;/&gt;&lt;wsp:rsid wsp:val=&quot;00CD30FD&quot;/&gt;&lt;wsp:rsid wsp:val=&quot;00CD686C&quot;/&gt;&lt;wsp:rsid wsp:val=&quot;00CD699A&quot;/&gt;&lt;wsp:rsid wsp:val=&quot;00CE2FC5&quot;/&gt;&lt;wsp:rsid wsp:val=&quot;00CE3E21&quot;/&gt;&lt;wsp:rsid wsp:val=&quot;00CE41DE&quot;/&gt;&lt;wsp:rsid wsp:val=&quot;00CE432C&quot;/&gt;&lt;wsp:rsid wsp:val=&quot;00CE678C&quot;/&gt;&lt;wsp:rsid wsp:val=&quot;00CF1535&quot;/&gt;&lt;wsp:rsid wsp:val=&quot;00CF1D95&quot;/&gt;&lt;wsp:rsid wsp:val=&quot;00CF7BFD&quot;/&gt;&lt;wsp:rsid wsp:val=&quot;00D0078C&quot;/&gt;&lt;wsp:rsid wsp:val=&quot;00D02D4E&quot;/&gt;&lt;wsp:rsid wsp:val=&quot;00D0325B&quot;/&gt;&lt;wsp:rsid wsp:val=&quot;00D04240&quot;/&gt;&lt;wsp:rsid wsp:val=&quot;00D052AF&quot;/&gt;&lt;wsp:rsid wsp:val=&quot;00D05322&quot;/&gt;&lt;wsp:rsid wsp:val=&quot;00D0665F&quot;/&gt;&lt;wsp:rsid wsp:val=&quot;00D0767C&quot;/&gt;&lt;wsp:rsid wsp:val=&quot;00D128C1&quot;/&gt;&lt;wsp:rsid wsp:val=&quot;00D12BED&quot;/&gt;&lt;wsp:rsid wsp:val=&quot;00D170D7&quot;/&gt;&lt;wsp:rsid wsp:val=&quot;00D2141A&quot;/&gt;&lt;wsp:rsid wsp:val=&quot;00D217CE&quot;/&gt;&lt;wsp:rsid wsp:val=&quot;00D22266&quot;/&gt;&lt;wsp:rsid wsp:val=&quot;00D2337E&quot;/&gt;&lt;wsp:rsid wsp:val=&quot;00D33292&quot;/&gt;&lt;wsp:rsid wsp:val=&quot;00D33C68&quot;/&gt;&lt;wsp:rsid wsp:val=&quot;00D35E8C&quot;/&gt;&lt;wsp:rsid wsp:val=&quot;00D36B27&quot;/&gt;&lt;wsp:rsid wsp:val=&quot;00D40ACF&quot;/&gt;&lt;wsp:rsid wsp:val=&quot;00D43BC8&quot;/&gt;&lt;wsp:rsid wsp:val=&quot;00D43EF5&quot;/&gt;&lt;wsp:rsid wsp:val=&quot;00D46864&quot;/&gt;&lt;wsp:rsid wsp:val=&quot;00D57308&quot;/&gt;&lt;wsp:rsid wsp:val=&quot;00D61AF4&quot;/&gt;&lt;wsp:rsid wsp:val=&quot;00D62FD9&quot;/&gt;&lt;wsp:rsid wsp:val=&quot;00D65148&quot;/&gt;&lt;wsp:rsid wsp:val=&quot;00D65793&quot;/&gt;&lt;wsp:rsid wsp:val=&quot;00D66488&quot;/&gt;&lt;wsp:rsid wsp:val=&quot;00D67138&quot;/&gt;&lt;wsp:rsid wsp:val=&quot;00D71A4D&quot;/&gt;&lt;wsp:rsid wsp:val=&quot;00D721C3&quot;/&gt;&lt;wsp:rsid wsp:val=&quot;00D776E6&quot;/&gt;&lt;wsp:rsid wsp:val=&quot;00D80CEA&quot;/&gt;&lt;wsp:rsid wsp:val=&quot;00D83411&quot;/&gt;&lt;wsp:rsid wsp:val=&quot;00D8442F&quot;/&gt;&lt;wsp:rsid wsp:val=&quot;00D85E6C&quot;/&gt;&lt;wsp:rsid wsp:val=&quot;00D87F79&quot;/&gt;&lt;wsp:rsid wsp:val=&quot;00D9057A&quot;/&gt;&lt;wsp:rsid wsp:val=&quot;00D91BC9&quot;/&gt;&lt;wsp:rsid wsp:val=&quot;00D94F75&quot;/&gt;&lt;wsp:rsid wsp:val=&quot;00D970CF&quot;/&gt;&lt;wsp:rsid wsp:val=&quot;00D97B1B&quot;/&gt;&lt;wsp:rsid wsp:val=&quot;00DA1712&quot;/&gt;&lt;wsp:rsid wsp:val=&quot;00DA7195&quot;/&gt;&lt;wsp:rsid wsp:val=&quot;00DB110B&quot;/&gt;&lt;wsp:rsid wsp:val=&quot;00DB13BE&quot;/&gt;&lt;wsp:rsid wsp:val=&quot;00DB2183&quot;/&gt;&lt;wsp:rsid wsp:val=&quot;00DB3678&quot;/&gt;&lt;wsp:rsid wsp:val=&quot;00DB467F&quot;/&gt;&lt;wsp:rsid wsp:val=&quot;00DB6F1E&quot;/&gt;&lt;wsp:rsid wsp:val=&quot;00DC313B&quot;/&gt;&lt;wsp:rsid wsp:val=&quot;00DC3DDD&quot;/&gt;&lt;wsp:rsid wsp:val=&quot;00DC415B&quot;/&gt;&lt;wsp:rsid wsp:val=&quot;00DC534D&quot;/&gt;&lt;wsp:rsid wsp:val=&quot;00DC5C93&quot;/&gt;&lt;wsp:rsid wsp:val=&quot;00DC7E93&quot;/&gt;&lt;wsp:rsid wsp:val=&quot;00DD0604&quot;/&gt;&lt;wsp:rsid wsp:val=&quot;00DD7027&quot;/&gt;&lt;wsp:rsid wsp:val=&quot;00DF07C7&quot;/&gt;&lt;wsp:rsid wsp:val=&quot;00DF1C1B&quot;/&gt;&lt;wsp:rsid wsp:val=&quot;00DF302F&quot;/&gt;&lt;wsp:rsid wsp:val=&quot;00DF79EE&quot;/&gt;&lt;wsp:rsid wsp:val=&quot;00E00552&quot;/&gt;&lt;wsp:rsid wsp:val=&quot;00E01CC3&quot;/&gt;&lt;wsp:rsid wsp:val=&quot;00E02D95&quot;/&gt;&lt;wsp:rsid wsp:val=&quot;00E05509&quot;/&gt;&lt;wsp:rsid wsp:val=&quot;00E110AD&quot;/&gt;&lt;wsp:rsid wsp:val=&quot;00E110E1&quot;/&gt;&lt;wsp:rsid wsp:val=&quot;00E12264&quot;/&gt;&lt;wsp:rsid wsp:val=&quot;00E1378F&quot;/&gt;&lt;wsp:rsid wsp:val=&quot;00E1382A&quot;/&gt;&lt;wsp:rsid wsp:val=&quot;00E13F04&quot;/&gt;&lt;wsp:rsid wsp:val=&quot;00E1547F&quot;/&gt;&lt;wsp:rsid wsp:val=&quot;00E15998&quot;/&gt;&lt;wsp:rsid wsp:val=&quot;00E1635E&quot;/&gt;&lt;wsp:rsid wsp:val=&quot;00E211A3&quot;/&gt;&lt;wsp:rsid wsp:val=&quot;00E21758&quot;/&gt;&lt;wsp:rsid wsp:val=&quot;00E21CF8&quot;/&gt;&lt;wsp:rsid wsp:val=&quot;00E21EBF&quot;/&gt;&lt;wsp:rsid wsp:val=&quot;00E2221A&quot;/&gt;&lt;wsp:rsid wsp:val=&quot;00E230B4&quot;/&gt;&lt;wsp:rsid wsp:val=&quot;00E24999&quot;/&gt;&lt;wsp:rsid wsp:val=&quot;00E25A81&quot;/&gt;&lt;wsp:rsid wsp:val=&quot;00E26607&quot;/&gt;&lt;wsp:rsid wsp:val=&quot;00E26AE6&quot;/&gt;&lt;wsp:rsid wsp:val=&quot;00E304D4&quot;/&gt;&lt;wsp:rsid wsp:val=&quot;00E305C4&quot;/&gt;&lt;wsp:rsid wsp:val=&quot;00E30F44&quot;/&gt;&lt;wsp:rsid wsp:val=&quot;00E31790&quot;/&gt;&lt;wsp:rsid wsp:val=&quot;00E32A47&quot;/&gt;&lt;wsp:rsid wsp:val=&quot;00E32C71&quot;/&gt;&lt;wsp:rsid wsp:val=&quot;00E334F1&quot;/&gt;&lt;wsp:rsid wsp:val=&quot;00E36419&quot;/&gt;&lt;wsp:rsid wsp:val=&quot;00E37070&quot;/&gt;&lt;wsp:rsid wsp:val=&quot;00E4131E&quot;/&gt;&lt;wsp:rsid wsp:val=&quot;00E415D1&quot;/&gt;&lt;wsp:rsid wsp:val=&quot;00E422A3&quot;/&gt;&lt;wsp:rsid wsp:val=&quot;00E42484&quot;/&gt;&lt;wsp:rsid wsp:val=&quot;00E425F6&quot;/&gt;&lt;wsp:rsid wsp:val=&quot;00E45954&quot;/&gt;&lt;wsp:rsid wsp:val=&quot;00E459E2&quot;/&gt;&lt;wsp:rsid wsp:val=&quot;00E50A12&quot;/&gt;&lt;wsp:rsid wsp:val=&quot;00E50ADB&quot;/&gt;&lt;wsp:rsid wsp:val=&quot;00E537A3&quot;/&gt;&lt;wsp:rsid wsp:val=&quot;00E53CC0&quot;/&gt;&lt;wsp:rsid wsp:val=&quot;00E54E5C&quot;/&gt;&lt;wsp:rsid wsp:val=&quot;00E555DB&quot;/&gt;&lt;wsp:rsid wsp:val=&quot;00E63C9A&quot;/&gt;&lt;wsp:rsid wsp:val=&quot;00E6708A&quot;/&gt;&lt;wsp:rsid wsp:val=&quot;00E7039C&quot;/&gt;&lt;wsp:rsid wsp:val=&quot;00E71460&quot;/&gt;&lt;wsp:rsid wsp:val=&quot;00E71C45&quot;/&gt;&lt;wsp:rsid wsp:val=&quot;00E72904&quot;/&gt;&lt;wsp:rsid wsp:val=&quot;00E76896&quot;/&gt;&lt;wsp:rsid wsp:val=&quot;00E772EB&quot;/&gt;&lt;wsp:rsid wsp:val=&quot;00E80D0A&quot;/&gt;&lt;wsp:rsid wsp:val=&quot;00E82C97&quot;/&gt;&lt;wsp:rsid wsp:val=&quot;00E84F4D&quot;/&gt;&lt;wsp:rsid wsp:val=&quot;00E87D4D&quot;/&gt;&lt;wsp:rsid wsp:val=&quot;00E91334&quot;/&gt;&lt;wsp:rsid wsp:val=&quot;00E9486B&quot;/&gt;&lt;wsp:rsid wsp:val=&quot;00E96CFB&quot;/&gt;&lt;wsp:rsid wsp:val=&quot;00EA10E1&quot;/&gt;&lt;wsp:rsid wsp:val=&quot;00EA131C&quot;/&gt;&lt;wsp:rsid wsp:val=&quot;00EA3C74&quot;/&gt;&lt;wsp:rsid wsp:val=&quot;00EA4A5B&quot;/&gt;&lt;wsp:rsid wsp:val=&quot;00EA609C&quot;/&gt;&lt;wsp:rsid wsp:val=&quot;00EA78FC&quot;/&gt;&lt;wsp:rsid wsp:val=&quot;00EA7A0E&quot;/&gt;&lt;wsp:rsid wsp:val=&quot;00EB0675&quot;/&gt;&lt;wsp:rsid wsp:val=&quot;00EB18B4&quot;/&gt;&lt;wsp:rsid wsp:val=&quot;00EB29A6&quot;/&gt;&lt;wsp:rsid wsp:val=&quot;00EB3732&quot;/&gt;&lt;wsp:rsid wsp:val=&quot;00EB4176&quot;/&gt;&lt;wsp:rsid wsp:val=&quot;00EC566F&quot;/&gt;&lt;wsp:rsid wsp:val=&quot;00EC5758&quot;/&gt;&lt;wsp:rsid wsp:val=&quot;00ED2109&quot;/&gt;&lt;wsp:rsid wsp:val=&quot;00ED41A7&quot;/&gt;&lt;wsp:rsid wsp:val=&quot;00ED77B1&quot;/&gt;&lt;wsp:rsid wsp:val=&quot;00EE3734&quot;/&gt;&lt;wsp:rsid wsp:val=&quot;00EF2FF1&quot;/&gt;&lt;wsp:rsid wsp:val=&quot;00EF3173&quot;/&gt;&lt;wsp:rsid wsp:val=&quot;00EF4DFA&quot;/&gt;&lt;wsp:rsid wsp:val=&quot;00EF71A1&quot;/&gt;&lt;wsp:rsid wsp:val=&quot;00F002EC&quot;/&gt;&lt;wsp:rsid wsp:val=&quot;00F03627&quot;/&gt;&lt;wsp:rsid wsp:val=&quot;00F03764&quot;/&gt;&lt;wsp:rsid wsp:val=&quot;00F04051&quot;/&gt;&lt;wsp:rsid wsp:val=&quot;00F056F5&quot;/&gt;&lt;wsp:rsid wsp:val=&quot;00F13CB1&quot;/&gt;&lt;wsp:rsid wsp:val=&quot;00F15845&quot;/&gt;&lt;wsp:rsid wsp:val=&quot;00F16EAE&quot;/&gt;&lt;wsp:rsid wsp:val=&quot;00F171A5&quot;/&gt;&lt;wsp:rsid wsp:val=&quot;00F17A77&quot;/&gt;&lt;wsp:rsid wsp:val=&quot;00F2269C&quot;/&gt;&lt;wsp:rsid wsp:val=&quot;00F27E3A&quot;/&gt;&lt;wsp:rsid wsp:val=&quot;00F30EC2&quot;/&gt;&lt;wsp:rsid wsp:val=&quot;00F318FE&quot;/&gt;&lt;wsp:rsid wsp:val=&quot;00F340EE&quot;/&gt;&lt;wsp:rsid wsp:val=&quot;00F36109&quot;/&gt;&lt;wsp:rsid wsp:val=&quot;00F43016&quot;/&gt;&lt;wsp:rsid wsp:val=&quot;00F44FAF&quot;/&gt;&lt;wsp:rsid wsp:val=&quot;00F45398&quot;/&gt;&lt;wsp:rsid wsp:val=&quot;00F5084A&quot;/&gt;&lt;wsp:rsid wsp:val=&quot;00F5116F&quot;/&gt;&lt;wsp:rsid wsp:val=&quot;00F517F6&quot;/&gt;&lt;wsp:rsid wsp:val=&quot;00F51C3D&quot;/&gt;&lt;wsp:rsid wsp:val=&quot;00F530E2&quot;/&gt;&lt;wsp:rsid wsp:val=&quot;00F57226&quot;/&gt;&lt;wsp:rsid wsp:val=&quot;00F628FB&quot;/&gt;&lt;wsp:rsid wsp:val=&quot;00F6393E&quot;/&gt;&lt;wsp:rsid wsp:val=&quot;00F63A7B&quot;/&gt;&lt;wsp:rsid wsp:val=&quot;00F65236&quot;/&gt;&lt;wsp:rsid wsp:val=&quot;00F67245&quot;/&gt;&lt;wsp:rsid wsp:val=&quot;00F744E4&quot;/&gt;&lt;wsp:rsid wsp:val=&quot;00F75191&quot;/&gt;&lt;wsp:rsid wsp:val=&quot;00F7640F&quot;/&gt;&lt;wsp:rsid wsp:val=&quot;00F76BEC&quot;/&gt;&lt;wsp:rsid wsp:val=&quot;00F76E5E&quot;/&gt;&lt;wsp:rsid wsp:val=&quot;00F76F33&quot;/&gt;&lt;wsp:rsid wsp:val=&quot;00F77A27&quot;/&gt;&lt;wsp:rsid wsp:val=&quot;00F811E8&quot;/&gt;&lt;wsp:rsid wsp:val=&quot;00F823B6&quot;/&gt;&lt;wsp:rsid wsp:val=&quot;00F853B6&quot;/&gt;&lt;wsp:rsid wsp:val=&quot;00F85A88&quot;/&gt;&lt;wsp:rsid wsp:val=&quot;00F85F6E&quot;/&gt;&lt;wsp:rsid wsp:val=&quot;00F910B5&quot;/&gt;&lt;wsp:rsid wsp:val=&quot;00F922E3&quot;/&gt;&lt;wsp:rsid wsp:val=&quot;00F934FA&quot;/&gt;&lt;wsp:rsid wsp:val=&quot;00F93C61&quot;/&gt;&lt;wsp:rsid wsp:val=&quot;00F96022&quot;/&gt;&lt;wsp:rsid wsp:val=&quot;00F9765F&quot;/&gt;&lt;wsp:rsid wsp:val=&quot;00FA4111&quot;/&gt;&lt;wsp:rsid wsp:val=&quot;00FA5358&quot;/&gt;&lt;wsp:rsid wsp:val=&quot;00FA587B&quot;/&gt;&lt;wsp:rsid wsp:val=&quot;00FA6709&quot;/&gt;&lt;wsp:rsid wsp:val=&quot;00FA78FE&quot;/&gt;&lt;wsp:rsid wsp:val=&quot;00FB0D9E&quot;/&gt;&lt;wsp:rsid wsp:val=&quot;00FB22B2&quot;/&gt;&lt;wsp:rsid wsp:val=&quot;00FB3658&quot;/&gt;&lt;wsp:rsid wsp:val=&quot;00FB45B5&quot;/&gt;&lt;wsp:rsid wsp:val=&quot;00FC295B&quot;/&gt;&lt;wsp:rsid wsp:val=&quot;00FC3BAE&quot;/&gt;&lt;wsp:rsid wsp:val=&quot;00FC5BD3&quot;/&gt;&lt;wsp:rsid wsp:val=&quot;00FC604C&quot;/&gt;&lt;wsp:rsid wsp:val=&quot;00FC66D8&quot;/&gt;&lt;wsp:rsid wsp:val=&quot;00FC6842&quot;/&gt;&lt;wsp:rsid wsp:val=&quot;00FC6E35&quot;/&gt;&lt;wsp:rsid wsp:val=&quot;00FD029C&quot;/&gt;&lt;wsp:rsid wsp:val=&quot;00FD02BB&quot;/&gt;&lt;wsp:rsid wsp:val=&quot;00FD116C&quot;/&gt;&lt;wsp:rsid wsp:val=&quot;00FD2A87&quot;/&gt;&lt;wsp:rsid wsp:val=&quot;00FD4081&quot;/&gt;&lt;wsp:rsid wsp:val=&quot;00FE647E&quot;/&gt;&lt;wsp:rsid wsp:val=&quot;00FE7AE9&quot;/&gt;&lt;wsp:rsid wsp:val=&quot;00FF1149&quot;/&gt;&lt;wsp:rsid wsp:val=&quot;00FF1A74&quot;/&gt;&lt;wsp:rsid wsp:val=&quot;00FF205D&quot;/&gt;&lt;wsp:rsid wsp:val=&quot;00FF29B7&quot;/&gt;&lt;wsp:rsid wsp:val=&quot;00FF2E52&quot;/&gt;&lt;wsp:rsid wsp:val=&quot;00FF4453&quot;/&gt;&lt;wsp:rsid wsp:val=&quot;00FF5B8D&quot;/&gt;&lt;wsp:rsid wsp:val=&quot;00FF61E2&quot;/&gt;&lt;wsp:rsid wsp:val=&quot;00FF73BD&quot;/&gt;&lt;wsp:rsid wsp:val=&quot;00FF777B&quot;/&gt;&lt;/wsp:rsids&gt;&lt;/w:docPr&gt;&lt;w:body&gt;&lt;w:p wsp:rsidR=&quot;00000000&quot; wsp:rsidRDefault=&quot;00E42484&quot;&gt;&lt;m:oMathPara&gt;&lt;m:oMath&gt;&lt;m:f&gt;&lt;m:fPr&gt;&lt;m:ctrlPr&gt;&lt;w:rPr&gt;&lt;w:rFonts w:ascii=&quot;Cambria Math&quot; w:h-ansi=&quot;Cambria Math&quot;/&gt;&lt;wx:font wx:val=&quot;Cambria Math&quot;/&gt;&lt;w:i/&gt;&lt;w:sz-cs w:val=&quot;28&quot;/&gt;&lt;w:lang w:val=&quot;UK&quot;/&gt;&lt;/w:rPr&gt;&lt;/m:ctrlPr&gt;&lt;/m:fPr&gt;&lt;m:num&gt;&lt;m:r&gt;&lt;w:rPr&gt;&lt;w:rFonts w:ascii=&quot;Cambria Math&quot; w:h-ansi=&quot;Cambria Math&quot;/&gt;&lt;wx:font wx:val=&quot;Cambria Math&quot;/&gt;&lt;w:i/&gt;&lt;w:sz-cs w:val=&quot;28&quot;/&gt;&lt;w:lang w:val=&quot;UK&quot;/&gt;&lt;/w:rPr&gt;&lt;m:t&gt;в€‚(в€†t)&lt;/m:t&gt;&lt;/m:r&gt;&lt;/m:num&gt;&lt;m:den&gt;&lt;m:r&gt;&lt;w:rPr&gt;&lt;w:rFonts w:ascii=&quot;Cambria Math&quot; w:h-ansi=&quot;Cambria Math&quot;/&gt;&lt;wx:font wx:val=&quot;Cambria Math&quot;/&gt;&lt;w:i/&gt;&lt;w:sz-cs w:val=&quot;28&quot;/&gt;&lt;w:lang w:val=&quot;UK&quot;/&gt;&lt;/w:rPr&gt;&lt;m:t&gt;в€‚П†&lt;/m:t&gt;&lt;/m:r&gt;&lt;/m:den&gt;&lt;/m:f&gt;&lt;m:r&gt;&lt;w:rPr&gt;&lt;w:rFonts w:ascii=&quot;Cambria Math&quot; w:h-ansi=&quot;Cambria Math&quot;/&gt;&lt;wx:font wx:val=&quot;Cambria Math&quot;/&gt;&lt;w:i/&gt;&lt;w:sz-cs w:val=&quot;28&quot;/&gt;&lt;w:lang w:val=&quot;UK&quot;/&gt;&lt;/w:rPr&gt;&lt;m:t&gt;=О±&lt;/m:t&gt;&lt;/m:r&gt;&lt;m:f&gt;&lt;m:fPr&gt;&lt;m:ctrlPr&gt;&lt;w:rPr&gt;&lt;w:rFonts w:ascii=&quot;Cambria Math&quot; w:h-ansi=&quot;Cambria Math&quot;/&gt;&lt;wx:font wx:val=&quot;Cambria Math&quot;/&gt;&lt;w:i/&gt;&lt;w:sz-cs w:val=&quot;28&quot;/&gt;&lt;w:lang w:val=&quot;UK&quot;/&gt;&lt;/w:rPr&gt;&lt;/m:ctrlPr&gt;&lt;/m:fPr&gt;&lt;m:num&gt;&lt;m:r&gt;&lt;w:rPr&gt;&lt;w:rFonts w:ascii=&quot;Cambria Math&quot; w:h-ansi=&quot;Cambria Math&quot;/&gt;&lt;wx:font wx:val=&quot;Cambria Math&quot;/&gt;&lt;w:i/&gt;&lt;w:sz-cs w:val=&quot;28&quot;/&gt;&lt;w:lang w:val=&quot;UK&quot;/&gt;&lt;/w:rPr&gt;&lt;m:t&gt;2LsinП†&lt;/m:t&gt;&lt;/m:r&gt;&lt;/m:num&gt;&lt;m:den&gt;&lt;m:r&gt;&lt;w:rPr&gt;&lt;w:rFonts w:ascii=&quot;Cambria Math&quot; w:h-ansi=&quot;Cambria Math&quot;/&gt;&lt;wx:font wx:val=&quot;Cambria Math&quot;/&gt;&lt;w:i/&gt;&lt;w:sz-cs w:val=&quot;28&quot;/&gt;&lt;w:lang w:val=&quot;UK&quot;/&gt;&lt;/w:rPr&gt;&lt;m:t&gt;F&lt;/m:t&gt;&lt;/m:r&gt;&lt;m:sSup&gt;&lt;m:sSupPr&gt;&lt;m:ctrlPr&gt;&lt;w:rPr&gt;&lt;w:rFonts w:ascii=&quot;Cambria Math&quot; w:h-ansi=&quot;Cambria Math&quot;/&gt;&lt;wx:font wx:val=&quot;Cambria Math&quot;/&gt;&lt;w:i/&gt;&lt;w:sz-cs w:val=&quot;28&quot;/&gt;&lt;w:lang w:val=&quot;UK&quot;/&gt;&lt;/w:rPr&gt;&lt;/m:ctrlPr&gt;&lt;/m:sSupPr&gt;&lt;m:e&gt;&lt;m:r&gt;&lt;w:rPr&gt;&lt;w:rFonts w:ascii=&quot;Cambria Math&quot; w:h-ansi=&quot;Cambria Math&quot;/&gt;&lt;wx:font wx:val=&quot;Cambria Math&quot;/&gt;&lt;w:i/&gt;&lt;w:sz-cs w:val=&quot;28&quot;/&gt;&lt;w:lang w:val=&quot;UK&quot;/&gt;&lt;/w:rPr&gt;&lt;m:t&gt;c&lt;/m:t&gt;&lt;/m:r&gt;&lt;/m:e&gt;&lt;m:sup&gt;&lt;m:r&gt;&lt;w:rPr&gt;&lt;w:rFonts w:ascii=&quot;Cambria Math&quot; w:h-ansi=&quot;Cambria Math&quot;/&gt;&lt;wx:font wx:val=&quot;Cambria Math&quot;/&gt;&lt;w:i/&gt;&lt;w:sz-cs w:val=&quot;28&quot;/&gt;&lt;w:lang w:val=&quot;UK&quot;/&gt;&lt;/w:rPr&gt;&lt;m:t&gt;2&lt;/m:t&gt;&lt;/m:r&gt;&lt;/m:sup&gt;&lt;/m:sSup&gt;&lt;/m:den&gt;&lt;/m:f&gt;&lt;m:r&gt;&lt;w:rPr&gt;&lt;w:rFonts w:ascii=&quot;Cambria Math&quot; w:h-ansi=&quot;Cambria Math&quot;/&gt;&lt;wx:font wx:val=&quot;Cambria Math&quot;/&gt;&lt;w:i/&gt;&lt;w:sz-cs w:val=&quot;28&quot;/&gt;&lt;w:lang w:val=&quot;UK&quot;/&gt;&lt;/w:rPr&gt;&lt;m:t&gt;*Q&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43" o:title="" chromakey="white"/>
          </v:shape>
        </w:pict>
      </w:r>
      <w:r w:rsidRPr="00B70DE2">
        <w:rPr>
          <w:lang w:val="uk-UA"/>
        </w:rPr>
        <w:instrText xml:space="preserve"> </w:instrText>
      </w:r>
      <w:r w:rsidRPr="00B70DE2">
        <w:rPr>
          <w:lang w:val="uk-UA"/>
        </w:rPr>
        <w:fldChar w:fldCharType="separate"/>
      </w:r>
      <w:r>
        <w:pict>
          <v:shape id="_x0000_i1063" type="#_x0000_t75" style="width:105.75pt;height:26.25pt" equationxml="&lt;?xml version=&quot;1.0&quot; encoding=&quot;UTF-8&quot; standalone=&quot;yes&quot;?&gt;&#10;&#10;&#10;&#10;&#10;&#10;&#10;&#10;&#10;&#10;&#10;&#10;&#10;&#10;&#10;&#10;&lt;?mso-application progid=&quot;Word.Document&quot;?&gt;&#10;&#10;&#10;&#10;&#10;&#10;&#10;&#10;&#10;&#10;&#10;&#10;&#10;&#10;&#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9&quot;/&gt;&lt;w:doNotEmbedSystemFonts/&gt;&lt;w:defaultTabStop w:val=&quot;720&quot;/&gt;&lt;w:hyphenationZone w:val=&quot;425&quot;/&gt;&lt;w:drawingGridHorizontalSpacing w:val=&quot;110&quot;/&gt;&lt;w:displayHorizontalDrawingGridEvery w:val=&quot;2&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323D3D&quot;/&gt;&lt;wsp:rsid wsp:val=&quot;000003A8&quot;/&gt;&lt;wsp:rsid wsp:val=&quot;00001295&quot;/&gt;&lt;wsp:rsid wsp:val=&quot;000012A5&quot;/&gt;&lt;wsp:rsid wsp:val=&quot;000017BF&quot;/&gt;&lt;wsp:rsid wsp:val=&quot;000053E5&quot;/&gt;&lt;wsp:rsid wsp:val=&quot;00006A8D&quot;/&gt;&lt;wsp:rsid wsp:val=&quot;00015713&quot;/&gt;&lt;wsp:rsid wsp:val=&quot;00021D04&quot;/&gt;&lt;wsp:rsid wsp:val=&quot;0002406E&quot;/&gt;&lt;wsp:rsid wsp:val=&quot;00025617&quot;/&gt;&lt;wsp:rsid wsp:val=&quot;0002590F&quot;/&gt;&lt;wsp:rsid wsp:val=&quot;00025BA8&quot;/&gt;&lt;wsp:rsid wsp:val=&quot;000325AC&quot;/&gt;&lt;wsp:rsid wsp:val=&quot;00032A9E&quot;/&gt;&lt;wsp:rsid wsp:val=&quot;000332B6&quot;/&gt;&lt;wsp:rsid wsp:val=&quot;000414A7&quot;/&gt;&lt;wsp:rsid wsp:val=&quot;000421B8&quot;/&gt;&lt;wsp:rsid wsp:val=&quot;00042B67&quot;/&gt;&lt;wsp:rsid wsp:val=&quot;000445D1&quot;/&gt;&lt;wsp:rsid wsp:val=&quot;000445E4&quot;/&gt;&lt;wsp:rsid wsp:val=&quot;00054039&quot;/&gt;&lt;wsp:rsid wsp:val=&quot;00054851&quot;/&gt;&lt;wsp:rsid wsp:val=&quot;00055C7D&quot;/&gt;&lt;wsp:rsid wsp:val=&quot;000560D9&quot;/&gt;&lt;wsp:rsid wsp:val=&quot;00063A04&quot;/&gt;&lt;wsp:rsid wsp:val=&quot;00064287&quot;/&gt;&lt;wsp:rsid wsp:val=&quot;00071E68&quot;/&gt;&lt;wsp:rsid wsp:val=&quot;00073B45&quot;/&gt;&lt;wsp:rsid wsp:val=&quot;00074F77&quot;/&gt;&lt;wsp:rsid wsp:val=&quot;00076711&quot;/&gt;&lt;wsp:rsid wsp:val=&quot;00080519&quot;/&gt;&lt;wsp:rsid wsp:val=&quot;000832D3&quot;/&gt;&lt;wsp:rsid wsp:val=&quot;00083C01&quot;/&gt;&lt;wsp:rsid wsp:val=&quot;000849DF&quot;/&gt;&lt;wsp:rsid wsp:val=&quot;00084BEF&quot;/&gt;&lt;wsp:rsid wsp:val=&quot;000871C9&quot;/&gt;&lt;wsp:rsid wsp:val=&quot;00096BC2&quot;/&gt;&lt;wsp:rsid wsp:val=&quot;000A5182&quot;/&gt;&lt;wsp:rsid wsp:val=&quot;000A5730&quot;/&gt;&lt;wsp:rsid wsp:val=&quot;000A675E&quot;/&gt;&lt;wsp:rsid wsp:val=&quot;000B20A8&quot;/&gt;&lt;wsp:rsid wsp:val=&quot;000B2EA5&quot;/&gt;&lt;wsp:rsid wsp:val=&quot;000B49A2&quot;/&gt;&lt;wsp:rsid wsp:val=&quot;000B7041&quot;/&gt;&lt;wsp:rsid wsp:val=&quot;000B74EA&quot;/&gt;&lt;wsp:rsid wsp:val=&quot;000B777B&quot;/&gt;&lt;wsp:rsid wsp:val=&quot;000B7EB0&quot;/&gt;&lt;wsp:rsid wsp:val=&quot;000C39CB&quot;/&gt;&lt;wsp:rsid wsp:val=&quot;000C75DA&quot;/&gt;&lt;wsp:rsid wsp:val=&quot;000C797F&quot;/&gt;&lt;wsp:rsid wsp:val=&quot;000D12B2&quot;/&gt;&lt;wsp:rsid wsp:val=&quot;000D2210&quot;/&gt;&lt;wsp:rsid wsp:val=&quot;000D3A76&quot;/&gt;&lt;wsp:rsid wsp:val=&quot;000D3AE4&quot;/&gt;&lt;wsp:rsid wsp:val=&quot;000D6C62&quot;/&gt;&lt;wsp:rsid wsp:val=&quot;000E198F&quot;/&gt;&lt;wsp:rsid wsp:val=&quot;000E2BB4&quot;/&gt;&lt;wsp:rsid wsp:val=&quot;000E4581&quot;/&gt;&lt;wsp:rsid wsp:val=&quot;000F5B64&quot;/&gt;&lt;wsp:rsid wsp:val=&quot;000F6C72&quot;/&gt;&lt;wsp:rsid wsp:val=&quot;00100098&quot;/&gt;&lt;wsp:rsid wsp:val=&quot;001004A7&quot;/&gt;&lt;wsp:rsid wsp:val=&quot;00102D28&quot;/&gt;&lt;wsp:rsid wsp:val=&quot;00103037&quot;/&gt;&lt;wsp:rsid wsp:val=&quot;001055A1&quot;/&gt;&lt;wsp:rsid wsp:val=&quot;00105B88&quot;/&gt;&lt;wsp:rsid wsp:val=&quot;0010664A&quot;/&gt;&lt;wsp:rsid wsp:val=&quot;00107F08&quot;/&gt;&lt;wsp:rsid wsp:val=&quot;00111473&quot;/&gt;&lt;wsp:rsid wsp:val=&quot;00114721&quot;/&gt;&lt;wsp:rsid wsp:val=&quot;00114A4F&quot;/&gt;&lt;wsp:rsid wsp:val=&quot;00114FA2&quot;/&gt;&lt;wsp:rsid wsp:val=&quot;00115726&quot;/&gt;&lt;wsp:rsid wsp:val=&quot;0012257D&quot;/&gt;&lt;wsp:rsid wsp:val=&quot;001235B2&quot;/&gt;&lt;wsp:rsid wsp:val=&quot;00127225&quot;/&gt;&lt;wsp:rsid wsp:val=&quot;00130DF5&quot;/&gt;&lt;wsp:rsid wsp:val=&quot;00131345&quot;/&gt;&lt;wsp:rsid wsp:val=&quot;00134E62&quot;/&gt;&lt;wsp:rsid wsp:val=&quot;00137396&quot;/&gt;&lt;wsp:rsid wsp:val=&quot;00145B80&quot;/&gt;&lt;wsp:rsid wsp:val=&quot;00145E77&quot;/&gt;&lt;wsp:rsid wsp:val=&quot;00146806&quot;/&gt;&lt;wsp:rsid wsp:val=&quot;00147D92&quot;/&gt;&lt;wsp:rsid wsp:val=&quot;001506CD&quot;/&gt;&lt;wsp:rsid wsp:val=&quot;00150FFF&quot;/&gt;&lt;wsp:rsid wsp:val=&quot;00151847&quot;/&gt;&lt;wsp:rsid wsp:val=&quot;00152BB9&quot;/&gt;&lt;wsp:rsid wsp:val=&quot;001551F8&quot;/&gt;&lt;wsp:rsid wsp:val=&quot;0015702F&quot;/&gt;&lt;wsp:rsid wsp:val=&quot;00165CD8&quot;/&gt;&lt;wsp:rsid wsp:val=&quot;00165DFD&quot;/&gt;&lt;wsp:rsid wsp:val=&quot;00167D4E&quot;/&gt;&lt;wsp:rsid wsp:val=&quot;00171146&quot;/&gt;&lt;wsp:rsid wsp:val=&quot;0017362F&quot;/&gt;&lt;wsp:rsid wsp:val=&quot;00175987&quot;/&gt;&lt;wsp:rsid wsp:val=&quot;001815A8&quot;/&gt;&lt;wsp:rsid wsp:val=&quot;0018167A&quot;/&gt;&lt;wsp:rsid wsp:val=&quot;0018274E&quot;/&gt;&lt;wsp:rsid wsp:val=&quot;00185FA5&quot;/&gt;&lt;wsp:rsid wsp:val=&quot;00186AE5&quot;/&gt;&lt;wsp:rsid wsp:val=&quot;0018733C&quot;/&gt;&lt;wsp:rsid wsp:val=&quot;0019012B&quot;/&gt;&lt;wsp:rsid wsp:val=&quot;00191696&quot;/&gt;&lt;wsp:rsid wsp:val=&quot;0019561B&quot;/&gt;&lt;wsp:rsid wsp:val=&quot;0019716D&quot;/&gt;&lt;wsp:rsid wsp:val=&quot;001A0EC8&quot;/&gt;&lt;wsp:rsid wsp:val=&quot;001A2214&quot;/&gt;&lt;wsp:rsid wsp:val=&quot;001A3D7D&quot;/&gt;&lt;wsp:rsid wsp:val=&quot;001A71A4&quot;/&gt;&lt;wsp:rsid wsp:val=&quot;001B0ED9&quot;/&gt;&lt;wsp:rsid wsp:val=&quot;001B1A0E&quot;/&gt;&lt;wsp:rsid wsp:val=&quot;001B1DBF&quot;/&gt;&lt;wsp:rsid wsp:val=&quot;001B332D&quot;/&gt;&lt;wsp:rsid wsp:val=&quot;001B4750&quot;/&gt;&lt;wsp:rsid wsp:val=&quot;001C3F89&quot;/&gt;&lt;wsp:rsid wsp:val=&quot;001C62FB&quot;/&gt;&lt;wsp:rsid wsp:val=&quot;001C7332&quot;/&gt;&lt;wsp:rsid wsp:val=&quot;001D028F&quot;/&gt;&lt;wsp:rsid wsp:val=&quot;001D0628&quot;/&gt;&lt;wsp:rsid wsp:val=&quot;001D2389&quot;/&gt;&lt;wsp:rsid wsp:val=&quot;001D4610&quot;/&gt;&lt;wsp:rsid wsp:val=&quot;001D59F8&quot;/&gt;&lt;wsp:rsid wsp:val=&quot;001D5FD1&quot;/&gt;&lt;wsp:rsid wsp:val=&quot;001D6B52&quot;/&gt;&lt;wsp:rsid wsp:val=&quot;001D74AC&quot;/&gt;&lt;wsp:rsid wsp:val=&quot;001D759B&quot;/&gt;&lt;wsp:rsid wsp:val=&quot;001D7D97&quot;/&gt;&lt;wsp:rsid wsp:val=&quot;001E30C0&quot;/&gt;&lt;wsp:rsid wsp:val=&quot;001E4449&quot;/&gt;&lt;wsp:rsid wsp:val=&quot;001F305B&quot;/&gt;&lt;wsp:rsid wsp:val=&quot;001F4186&quot;/&gt;&lt;wsp:rsid wsp:val=&quot;00200936&quot;/&gt;&lt;wsp:rsid wsp:val=&quot;00200A48&quot;/&gt;&lt;wsp:rsid wsp:val=&quot;00201981&quot;/&gt;&lt;wsp:rsid wsp:val=&quot;00205855&quot;/&gt;&lt;wsp:rsid wsp:val=&quot;00205CBE&quot;/&gt;&lt;wsp:rsid wsp:val=&quot;00210B46&quot;/&gt;&lt;wsp:rsid wsp:val=&quot;002114F1&quot;/&gt;&lt;wsp:rsid wsp:val=&quot;00212442&quot;/&gt;&lt;wsp:rsid wsp:val=&quot;00215822&quot;/&gt;&lt;wsp:rsid wsp:val=&quot;0021719F&quot;/&gt;&lt;wsp:rsid wsp:val=&quot;00220237&quot;/&gt;&lt;wsp:rsid wsp:val=&quot;00221752&quot;/&gt;&lt;wsp:rsid wsp:val=&quot;002265F0&quot;/&gt;&lt;wsp:rsid wsp:val=&quot;002278E9&quot;/&gt;&lt;wsp:rsid wsp:val=&quot;00232816&quot;/&gt;&lt;wsp:rsid wsp:val=&quot;00235F8C&quot;/&gt;&lt;wsp:rsid wsp:val=&quot;00241528&quot;/&gt;&lt;wsp:rsid wsp:val=&quot;0024359D&quot;/&gt;&lt;wsp:rsid wsp:val=&quot;0024579F&quot;/&gt;&lt;wsp:rsid wsp:val=&quot;00250CF1&quot;/&gt;&lt;wsp:rsid wsp:val=&quot;002515A3&quot;/&gt;&lt;wsp:rsid wsp:val=&quot;002531ED&quot;/&gt;&lt;wsp:rsid wsp:val=&quot;00255237&quot;/&gt;&lt;wsp:rsid wsp:val=&quot;00257E3C&quot;/&gt;&lt;wsp:rsid wsp:val=&quot;00262448&quot;/&gt;&lt;wsp:rsid wsp:val=&quot;0026275F&quot;/&gt;&lt;wsp:rsid wsp:val=&quot;00265562&quot;/&gt;&lt;wsp:rsid wsp:val=&quot;00265D92&quot;/&gt;&lt;wsp:rsid wsp:val=&quot;00273B09&quot;/&gt;&lt;wsp:rsid wsp:val=&quot;00275BB7&quot;/&gt;&lt;wsp:rsid wsp:val=&quot;0027696B&quot;/&gt;&lt;wsp:rsid wsp:val=&quot;00276A4F&quot;/&gt;&lt;wsp:rsid wsp:val=&quot;00276FE7&quot;/&gt;&lt;wsp:rsid wsp:val=&quot;0028134F&quot;/&gt;&lt;wsp:rsid wsp:val=&quot;00285476&quot;/&gt;&lt;wsp:rsid wsp:val=&quot;00295D4F&quot;/&gt;&lt;wsp:rsid wsp:val=&quot;002970F9&quot;/&gt;&lt;wsp:rsid wsp:val=&quot;002A0898&quot;/&gt;&lt;wsp:rsid wsp:val=&quot;002A0B10&quot;/&gt;&lt;wsp:rsid wsp:val=&quot;002A3409&quot;/&gt;&lt;wsp:rsid wsp:val=&quot;002A378E&quot;/&gt;&lt;wsp:rsid wsp:val=&quot;002A39B4&quot;/&gt;&lt;wsp:rsid wsp:val=&quot;002A4A55&quot;/&gt;&lt;wsp:rsid wsp:val=&quot;002A6108&quot;/&gt;&lt;wsp:rsid wsp:val=&quot;002A750A&quot;/&gt;&lt;wsp:rsid wsp:val=&quot;002B035A&quot;/&gt;&lt;wsp:rsid wsp:val=&quot;002B3AC3&quot;/&gt;&lt;wsp:rsid wsp:val=&quot;002B68CD&quot;/&gt;&lt;wsp:rsid wsp:val=&quot;002C42CB&quot;/&gt;&lt;wsp:rsid wsp:val=&quot;002D058E&quot;/&gt;&lt;wsp:rsid wsp:val=&quot;002D2AF8&quot;/&gt;&lt;wsp:rsid wsp:val=&quot;002D3FA2&quot;/&gt;&lt;wsp:rsid wsp:val=&quot;002D4C34&quot;/&gt;&lt;wsp:rsid wsp:val=&quot;002D61D4&quot;/&gt;&lt;wsp:rsid wsp:val=&quot;002E5235&quot;/&gt;&lt;wsp:rsid wsp:val=&quot;002E55C0&quot;/&gt;&lt;wsp:rsid wsp:val=&quot;002E7D87&quot;/&gt;&lt;wsp:rsid wsp:val=&quot;002F01CA&quot;/&gt;&lt;wsp:rsid wsp:val=&quot;002F069A&quot;/&gt;&lt;wsp:rsid wsp:val=&quot;002F2277&quot;/&gt;&lt;wsp:rsid wsp:val=&quot;002F299C&quot;/&gt;&lt;wsp:rsid wsp:val=&quot;002F5B2A&quot;/&gt;&lt;wsp:rsid wsp:val=&quot;002F6D9A&quot;/&gt;&lt;wsp:rsid wsp:val=&quot;00301CDA&quot;/&gt;&lt;wsp:rsid wsp:val=&quot;00301D4B&quot;/&gt;&lt;wsp:rsid wsp:val=&quot;003041A0&quot;/&gt;&lt;wsp:rsid wsp:val=&quot;00307104&quot;/&gt;&lt;wsp:rsid wsp:val=&quot;00307CBD&quot;/&gt;&lt;wsp:rsid wsp:val=&quot;003102B8&quot;/&gt;&lt;wsp:rsid wsp:val=&quot;00310645&quot;/&gt;&lt;wsp:rsid wsp:val=&quot;00311009&quot;/&gt;&lt;wsp:rsid wsp:val=&quot;0031363B&quot;/&gt;&lt;wsp:rsid wsp:val=&quot;00313CEB&quot;/&gt;&lt;wsp:rsid wsp:val=&quot;00314561&quot;/&gt;&lt;wsp:rsid wsp:val=&quot;00315F45&quot;/&gt;&lt;wsp:rsid wsp:val=&quot;003205B8&quot;/&gt;&lt;wsp:rsid wsp:val=&quot;00320EC2&quot;/&gt;&lt;wsp:rsid wsp:val=&quot;00321A0E&quot;/&gt;&lt;wsp:rsid wsp:val=&quot;003228E9&quot;/&gt;&lt;wsp:rsid wsp:val=&quot;00322B8E&quot;/&gt;&lt;wsp:rsid wsp:val=&quot;00323D3D&quot;/&gt;&lt;wsp:rsid wsp:val=&quot;00325B45&quot;/&gt;&lt;wsp:rsid wsp:val=&quot;00327889&quot;/&gt;&lt;wsp:rsid wsp:val=&quot;00332045&quot;/&gt;&lt;wsp:rsid wsp:val=&quot;0033413B&quot;/&gt;&lt;wsp:rsid wsp:val=&quot;0033570E&quot;/&gt;&lt;wsp:rsid wsp:val=&quot;00336C6A&quot;/&gt;&lt;wsp:rsid wsp:val=&quot;00343209&quot;/&gt;&lt;wsp:rsid wsp:val=&quot;003473BB&quot;/&gt;&lt;wsp:rsid wsp:val=&quot;0035140D&quot;/&gt;&lt;wsp:rsid wsp:val=&quot;00352060&quot;/&gt;&lt;wsp:rsid wsp:val=&quot;00352122&quot;/&gt;&lt;wsp:rsid wsp:val=&quot;00360301&quot;/&gt;&lt;wsp:rsid wsp:val=&quot;003649DD&quot;/&gt;&lt;wsp:rsid wsp:val=&quot;00367F4A&quot;/&gt;&lt;wsp:rsid wsp:val=&quot;00374A66&quot;/&gt;&lt;wsp:rsid wsp:val=&quot;003775B2&quot;/&gt;&lt;wsp:rsid wsp:val=&quot;003779B4&quot;/&gt;&lt;wsp:rsid wsp:val=&quot;003808D8&quot;/&gt;&lt;wsp:rsid wsp:val=&quot;0038217B&quot;/&gt;&lt;wsp:rsid wsp:val=&quot;0038537E&quot;/&gt;&lt;wsp:rsid wsp:val=&quot;00385D26&quot;/&gt;&lt;wsp:rsid wsp:val=&quot;00385E54&quot;/&gt;&lt;wsp:rsid wsp:val=&quot;0038687C&quot;/&gt;&lt;wsp:rsid wsp:val=&quot;00386902&quot;/&gt;&lt;wsp:rsid wsp:val=&quot;00386A8F&quot;/&gt;&lt;wsp:rsid wsp:val=&quot;00387B8C&quot;/&gt;&lt;wsp:rsid wsp:val=&quot;00390EBD&quot;/&gt;&lt;wsp:rsid wsp:val=&quot;00391835&quot;/&gt;&lt;wsp:rsid wsp:val=&quot;00391F12&quot;/&gt;&lt;wsp:rsid wsp:val=&quot;00393F8C&quot;/&gt;&lt;wsp:rsid wsp:val=&quot;00396F5D&quot;/&gt;&lt;wsp:rsid wsp:val=&quot;00397539&quot;/&gt;&lt;wsp:rsid wsp:val=&quot;003A2258&quot;/&gt;&lt;wsp:rsid wsp:val=&quot;003A4B1A&quot;/&gt;&lt;wsp:rsid wsp:val=&quot;003A5829&quot;/&gt;&lt;wsp:rsid wsp:val=&quot;003A5A7B&quot;/&gt;&lt;wsp:rsid wsp:val=&quot;003B0C45&quot;/&gt;&lt;wsp:rsid wsp:val=&quot;003B4014&quot;/&gt;&lt;wsp:rsid wsp:val=&quot;003B46B1&quot;/&gt;&lt;wsp:rsid wsp:val=&quot;003B48CD&quot;/&gt;&lt;wsp:rsid wsp:val=&quot;003B4F07&quot;/&gt;&lt;wsp:rsid wsp:val=&quot;003B5342&quot;/&gt;&lt;wsp:rsid wsp:val=&quot;003B66CD&quot;/&gt;&lt;wsp:rsid wsp:val=&quot;003C01C8&quot;/&gt;&lt;wsp:rsid wsp:val=&quot;003C5D0F&quot;/&gt;&lt;wsp:rsid wsp:val=&quot;003C5D68&quot;/&gt;&lt;wsp:rsid wsp:val=&quot;003D0ED1&quot;/&gt;&lt;wsp:rsid wsp:val=&quot;003D0F34&quot;/&gt;&lt;wsp:rsid wsp:val=&quot;003D2926&quot;/&gt;&lt;wsp:rsid wsp:val=&quot;003D5C2A&quot;/&gt;&lt;wsp:rsid wsp:val=&quot;003D78DD&quot;/&gt;&lt;wsp:rsid wsp:val=&quot;003E0675&quot;/&gt;&lt;wsp:rsid wsp:val=&quot;003E12DE&quot;/&gt;&lt;wsp:rsid wsp:val=&quot;003E2874&quot;/&gt;&lt;wsp:rsid wsp:val=&quot;003E6C85&quot;/&gt;&lt;wsp:rsid wsp:val=&quot;003F216B&quot;/&gt;&lt;wsp:rsid wsp:val=&quot;003F66B3&quot;/&gt;&lt;wsp:rsid wsp:val=&quot;004011DD&quot;/&gt;&lt;wsp:rsid wsp:val=&quot;00401253&quot;/&gt;&lt;wsp:rsid wsp:val=&quot;00402B3B&quot;/&gt;&lt;wsp:rsid wsp:val=&quot;00402B4D&quot;/&gt;&lt;wsp:rsid wsp:val=&quot;00404ADD&quot;/&gt;&lt;wsp:rsid wsp:val=&quot;00404D51&quot;/&gt;&lt;wsp:rsid wsp:val=&quot;004146BD&quot;/&gt;&lt;wsp:rsid wsp:val=&quot;00414DF3&quot;/&gt;&lt;wsp:rsid wsp:val=&quot;0042066A&quot;/&gt;&lt;wsp:rsid wsp:val=&quot;0042096D&quot;/&gt;&lt;wsp:rsid wsp:val=&quot;004219A7&quot;/&gt;&lt;wsp:rsid wsp:val=&quot;00427A35&quot;/&gt;&lt;wsp:rsid wsp:val=&quot;00427AE7&quot;/&gt;&lt;wsp:rsid wsp:val=&quot;0043048D&quot;/&gt;&lt;wsp:rsid wsp:val=&quot;00431DA6&quot;/&gt;&lt;wsp:rsid wsp:val=&quot;00436551&quot;/&gt;&lt;wsp:rsid wsp:val=&quot;00440FA8&quot;/&gt;&lt;wsp:rsid wsp:val=&quot;004462F3&quot;/&gt;&lt;wsp:rsid wsp:val=&quot;00447953&quot;/&gt;&lt;wsp:rsid wsp:val=&quot;00450224&quot;/&gt;&lt;wsp:rsid wsp:val=&quot;004519BE&quot;/&gt;&lt;wsp:rsid wsp:val=&quot;0045504C&quot;/&gt;&lt;wsp:rsid wsp:val=&quot;00457D86&quot;/&gt;&lt;wsp:rsid wsp:val=&quot;00460466&quot;/&gt;&lt;wsp:rsid wsp:val=&quot;0046188E&quot;/&gt;&lt;wsp:rsid wsp:val=&quot;00461E81&quot;/&gt;&lt;wsp:rsid wsp:val=&quot;004655C7&quot;/&gt;&lt;wsp:rsid wsp:val=&quot;004657F9&quot;/&gt;&lt;wsp:rsid wsp:val=&quot;00466AEF&quot;/&gt;&lt;wsp:rsid wsp:val=&quot;00466B25&quot;/&gt;&lt;wsp:rsid wsp:val=&quot;00473276&quot;/&gt;&lt;wsp:rsid wsp:val=&quot;00474AE6&quot;/&gt;&lt;wsp:rsid wsp:val=&quot;00474C9A&quot;/&gt;&lt;wsp:rsid wsp:val=&quot;00474D41&quot;/&gt;&lt;wsp:rsid wsp:val=&quot;00475F5C&quot;/&gt;&lt;wsp:rsid wsp:val=&quot;00476088&quot;/&gt;&lt;wsp:rsid wsp:val=&quot;00476BB9&quot;/&gt;&lt;wsp:rsid wsp:val=&quot;004771C4&quot;/&gt;&lt;wsp:rsid wsp:val=&quot;004777D6&quot;/&gt;&lt;wsp:rsid wsp:val=&quot;0048369F&quot;/&gt;&lt;wsp:rsid wsp:val=&quot;00486FD3&quot;/&gt;&lt;wsp:rsid wsp:val=&quot;004909B9&quot;/&gt;&lt;wsp:rsid wsp:val=&quot;004916E1&quot;/&gt;&lt;wsp:rsid wsp:val=&quot;00491B4F&quot;/&gt;&lt;wsp:rsid wsp:val=&quot;004932E0&quot;/&gt;&lt;wsp:rsid wsp:val=&quot;0049734F&quot;/&gt;&lt;wsp:rsid wsp:val=&quot;00497EE9&quot;/&gt;&lt;wsp:rsid wsp:val=&quot;004A4B13&quot;/&gt;&lt;wsp:rsid wsp:val=&quot;004A622A&quot;/&gt;&lt;wsp:rsid wsp:val=&quot;004B2566&quot;/&gt;&lt;wsp:rsid wsp:val=&quot;004C195B&quot;/&gt;&lt;wsp:rsid wsp:val=&quot;004C4AC1&quot;/&gt;&lt;wsp:rsid wsp:val=&quot;004C4D84&quot;/&gt;&lt;wsp:rsid wsp:val=&quot;004C6D18&quot;/&gt;&lt;wsp:rsid wsp:val=&quot;004C6EFF&quot;/&gt;&lt;wsp:rsid wsp:val=&quot;004C7A0F&quot;/&gt;&lt;wsp:rsid wsp:val=&quot;004C7C6B&quot;/&gt;&lt;wsp:rsid wsp:val=&quot;004D4AF1&quot;/&gt;&lt;wsp:rsid wsp:val=&quot;004D53FD&quot;/&gt;&lt;wsp:rsid wsp:val=&quot;004D60F4&quot;/&gt;&lt;wsp:rsid wsp:val=&quot;004E1432&quot;/&gt;&lt;wsp:rsid wsp:val=&quot;004E1796&quot;/&gt;&lt;wsp:rsid wsp:val=&quot;004E2947&quot;/&gt;&lt;wsp:rsid wsp:val=&quot;004E2D08&quot;/&gt;&lt;wsp:rsid wsp:val=&quot;004E2E06&quot;/&gt;&lt;wsp:rsid wsp:val=&quot;004E441D&quot;/&gt;&lt;wsp:rsid wsp:val=&quot;004E69FB&quot;/&gt;&lt;wsp:rsid wsp:val=&quot;004E7BF5&quot;/&gt;&lt;wsp:rsid wsp:val=&quot;004F2CAB&quot;/&gt;&lt;wsp:rsid wsp:val=&quot;004F320E&quot;/&gt;&lt;wsp:rsid wsp:val=&quot;004F3612&quot;/&gt;&lt;wsp:rsid wsp:val=&quot;004F3D0E&quot;/&gt;&lt;wsp:rsid wsp:val=&quot;005003D9&quot;/&gt;&lt;wsp:rsid wsp:val=&quot;005029CE&quot;/&gt;&lt;wsp:rsid wsp:val=&quot;00512848&quot;/&gt;&lt;wsp:rsid wsp:val=&quot;00513741&quot;/&gt;&lt;wsp:rsid wsp:val=&quot;005140D7&quot;/&gt;&lt;wsp:rsid wsp:val=&quot;00514283&quot;/&gt;&lt;wsp:rsid wsp:val=&quot;00514EB6&quot;/&gt;&lt;wsp:rsid wsp:val=&quot;005156B0&quot;/&gt;&lt;wsp:rsid wsp:val=&quot;0051708A&quot;/&gt;&lt;wsp:rsid wsp:val=&quot;00520409&quot;/&gt;&lt;wsp:rsid wsp:val=&quot;0052058F&quot;/&gt;&lt;wsp:rsid wsp:val=&quot;005232C7&quot;/&gt;&lt;wsp:rsid wsp:val=&quot;00524BC4&quot;/&gt;&lt;wsp:rsid wsp:val=&quot;00525268&quot;/&gt;&lt;wsp:rsid wsp:val=&quot;00525D32&quot;/&gt;&lt;wsp:rsid wsp:val=&quot;00533057&quot;/&gt;&lt;wsp:rsid wsp:val=&quot;005342B5&quot;/&gt;&lt;wsp:rsid wsp:val=&quot;005404E0&quot;/&gt;&lt;wsp:rsid wsp:val=&quot;00540C89&quot;/&gt;&lt;wsp:rsid wsp:val=&quot;0054303E&quot;/&gt;&lt;wsp:rsid wsp:val=&quot;0054359C&quot;/&gt;&lt;wsp:rsid wsp:val=&quot;00543D2F&quot;/&gt;&lt;wsp:rsid wsp:val=&quot;0054499A&quot;/&gt;&lt;wsp:rsid wsp:val=&quot;00545525&quot;/&gt;&lt;wsp:rsid wsp:val=&quot;00545974&quot;/&gt;&lt;wsp:rsid wsp:val=&quot;0054679D&quot;/&gt;&lt;wsp:rsid wsp:val=&quot;005467F9&quot;/&gt;&lt;wsp:rsid wsp:val=&quot;005469B9&quot;/&gt;&lt;wsp:rsid wsp:val=&quot;00550DA0&quot;/&gt;&lt;wsp:rsid wsp:val=&quot;00553B4F&quot;/&gt;&lt;wsp:rsid wsp:val=&quot;005573DE&quot;/&gt;&lt;wsp:rsid wsp:val=&quot;00561476&quot;/&gt;&lt;wsp:rsid wsp:val=&quot;00563BDB&quot;/&gt;&lt;wsp:rsid wsp:val=&quot;0056419F&quot;/&gt;&lt;wsp:rsid wsp:val=&quot;005662A1&quot;/&gt;&lt;wsp:rsid wsp:val=&quot;00570514&quot;/&gt;&lt;wsp:rsid wsp:val=&quot;00572254&quot;/&gt;&lt;wsp:rsid wsp:val=&quot;0057346B&quot;/&gt;&lt;wsp:rsid wsp:val=&quot;00575CC1&quot;/&gt;&lt;wsp:rsid wsp:val=&quot;00584AFF&quot;/&gt;&lt;wsp:rsid wsp:val=&quot;00590C21&quot;/&gt;&lt;wsp:rsid wsp:val=&quot;005917B0&quot;/&gt;&lt;wsp:rsid wsp:val=&quot;00592607&quot;/&gt;&lt;wsp:rsid wsp:val=&quot;00594391&quot;/&gt;&lt;wsp:rsid wsp:val=&quot;00595266&quot;/&gt;&lt;wsp:rsid wsp:val=&quot;005969F3&quot;/&gt;&lt;wsp:rsid wsp:val=&quot;005A1060&quot;/&gt;&lt;wsp:rsid wsp:val=&quot;005A36DF&quot;/&gt;&lt;wsp:rsid wsp:val=&quot;005A583A&quot;/&gt;&lt;wsp:rsid wsp:val=&quot;005A69BF&quot;/&gt;&lt;wsp:rsid wsp:val=&quot;005A7995&quot;/&gt;&lt;wsp:rsid wsp:val=&quot;005B07A1&quot;/&gt;&lt;wsp:rsid wsp:val=&quot;005B10EC&quot;/&gt;&lt;wsp:rsid wsp:val=&quot;005B2546&quot;/&gt;&lt;wsp:rsid wsp:val=&quot;005B3CAF&quot;/&gt;&lt;wsp:rsid wsp:val=&quot;005B4A61&quot;/&gt;&lt;wsp:rsid wsp:val=&quot;005B55D5&quot;/&gt;&lt;wsp:rsid wsp:val=&quot;005B59A7&quot;/&gt;&lt;wsp:rsid wsp:val=&quot;005B5BFD&quot;/&gt;&lt;wsp:rsid wsp:val=&quot;005C336A&quot;/&gt;&lt;wsp:rsid wsp:val=&quot;005C3404&quot;/&gt;&lt;wsp:rsid wsp:val=&quot;005C55BD&quot;/&gt;&lt;wsp:rsid wsp:val=&quot;005C7658&quot;/&gt;&lt;wsp:rsid wsp:val=&quot;005C7C45&quot;/&gt;&lt;wsp:rsid wsp:val=&quot;005D4FCA&quot;/&gt;&lt;wsp:rsid wsp:val=&quot;005D6353&quot;/&gt;&lt;wsp:rsid wsp:val=&quot;005D6663&quot;/&gt;&lt;wsp:rsid wsp:val=&quot;005D6C71&quot;/&gt;&lt;wsp:rsid wsp:val=&quot;005D7303&quot;/&gt;&lt;wsp:rsid wsp:val=&quot;005D76DC&quot;/&gt;&lt;wsp:rsid wsp:val=&quot;005D7D5C&quot;/&gt;&lt;wsp:rsid wsp:val=&quot;005E04A7&quot;/&gt;&lt;wsp:rsid wsp:val=&quot;005E2171&quot;/&gt;&lt;wsp:rsid wsp:val=&quot;005E234F&quot;/&gt;&lt;wsp:rsid wsp:val=&quot;005E4AC2&quot;/&gt;&lt;wsp:rsid wsp:val=&quot;005F1410&quot;/&gt;&lt;wsp:rsid wsp:val=&quot;005F1EF3&quot;/&gt;&lt;wsp:rsid wsp:val=&quot;005F2FB3&quot;/&gt;&lt;wsp:rsid wsp:val=&quot;005F55F6&quot;/&gt;&lt;wsp:rsid wsp:val=&quot;005F7AC8&quot;/&gt;&lt;wsp:rsid wsp:val=&quot;005F7C5C&quot;/&gt;&lt;wsp:rsid wsp:val=&quot;0060134A&quot;/&gt;&lt;wsp:rsid wsp:val=&quot;006021CE&quot;/&gt;&lt;wsp:rsid wsp:val=&quot;0060234E&quot;/&gt;&lt;wsp:rsid wsp:val=&quot;006030E5&quot;/&gt;&lt;wsp:rsid wsp:val=&quot;00605F12&quot;/&gt;&lt;wsp:rsid wsp:val=&quot;006138A0&quot;/&gt;&lt;wsp:rsid wsp:val=&quot;00620F37&quot;/&gt;&lt;wsp:rsid wsp:val=&quot;006225A6&quot;/&gt;&lt;wsp:rsid wsp:val=&quot;0062505C&quot;/&gt;&lt;wsp:rsid wsp:val=&quot;006257BA&quot;/&gt;&lt;wsp:rsid wsp:val=&quot;00626187&quot;/&gt;&lt;wsp:rsid wsp:val=&quot;006279E9&quot;/&gt;&lt;wsp:rsid wsp:val=&quot;00627A6B&quot;/&gt;&lt;wsp:rsid wsp:val=&quot;00633CA0&quot;/&gt;&lt;wsp:rsid wsp:val=&quot;006416B7&quot;/&gt;&lt;wsp:rsid wsp:val=&quot;006453D8&quot;/&gt;&lt;wsp:rsid wsp:val=&quot;006462E2&quot;/&gt;&lt;wsp:rsid wsp:val=&quot;0064761C&quot;/&gt;&lt;wsp:rsid wsp:val=&quot;00647B48&quot;/&gt;&lt;wsp:rsid wsp:val=&quot;0065006B&quot;/&gt;&lt;wsp:rsid wsp:val=&quot;006506BF&quot;/&gt;&lt;wsp:rsid wsp:val=&quot;0065298B&quot;/&gt;&lt;wsp:rsid wsp:val=&quot;006577B4&quot;/&gt;&lt;wsp:rsid wsp:val=&quot;0066231F&quot;/&gt;&lt;wsp:rsid wsp:val=&quot;006623C9&quot;/&gt;&lt;wsp:rsid wsp:val=&quot;00662A17&quot;/&gt;&lt;wsp:rsid wsp:val=&quot;00665C5B&quot;/&gt;&lt;wsp:rsid wsp:val=&quot;0066668F&quot;/&gt;&lt;wsp:rsid wsp:val=&quot;00666EE1&quot;/&gt;&lt;wsp:rsid wsp:val=&quot;00671062&quot;/&gt;&lt;wsp:rsid wsp:val=&quot;00675B9D&quot;/&gt;&lt;wsp:rsid wsp:val=&quot;0068172D&quot;/&gt;&lt;wsp:rsid wsp:val=&quot;0068341B&quot;/&gt;&lt;wsp:rsid wsp:val=&quot;0068447B&quot;/&gt;&lt;wsp:rsid wsp:val=&quot;006854B7&quot;/&gt;&lt;wsp:rsid wsp:val=&quot;006869A6&quot;/&gt;&lt;wsp:rsid wsp:val=&quot;00687E6F&quot;/&gt;&lt;wsp:rsid wsp:val=&quot;00692424&quot;/&gt;&lt;wsp:rsid wsp:val=&quot;00692456&quot;/&gt;&lt;wsp:rsid wsp:val=&quot;00692E9D&quot;/&gt;&lt;wsp:rsid wsp:val=&quot;006936E7&quot;/&gt;&lt;wsp:rsid wsp:val=&quot;00695FFB&quot;/&gt;&lt;wsp:rsid wsp:val=&quot;00696704&quot;/&gt;&lt;wsp:rsid wsp:val=&quot;006973AA&quot;/&gt;&lt;wsp:rsid wsp:val=&quot;006A0CA1&quot;/&gt;&lt;wsp:rsid wsp:val=&quot;006A177A&quot;/&gt;&lt;wsp:rsid wsp:val=&quot;006A2B2C&quot;/&gt;&lt;wsp:rsid wsp:val=&quot;006A50ED&quot;/&gt;&lt;wsp:rsid wsp:val=&quot;006B3BA6&quot;/&gt;&lt;wsp:rsid wsp:val=&quot;006B78FB&quot;/&gt;&lt;wsp:rsid wsp:val=&quot;006C0BEE&quot;/&gt;&lt;wsp:rsid wsp:val=&quot;006C209F&quot;/&gt;&lt;wsp:rsid wsp:val=&quot;006C2C3B&quot;/&gt;&lt;wsp:rsid wsp:val=&quot;006C35ED&quot;/&gt;&lt;wsp:rsid wsp:val=&quot;006C3F47&quot;/&gt;&lt;wsp:rsid wsp:val=&quot;006C4E03&quot;/&gt;&lt;wsp:rsid wsp:val=&quot;006C5768&quot;/&gt;&lt;wsp:rsid wsp:val=&quot;006C5BB8&quot;/&gt;&lt;wsp:rsid wsp:val=&quot;006D2F28&quot;/&gt;&lt;wsp:rsid wsp:val=&quot;006D547D&quot;/&gt;&lt;wsp:rsid wsp:val=&quot;006D68D3&quot;/&gt;&lt;wsp:rsid wsp:val=&quot;006D780F&quot;/&gt;&lt;wsp:rsid wsp:val=&quot;006E0737&quot;/&gt;&lt;wsp:rsid wsp:val=&quot;006E1196&quot;/&gt;&lt;wsp:rsid wsp:val=&quot;006E3948&quot;/&gt;&lt;wsp:rsid wsp:val=&quot;006E3AAE&quot;/&gt;&lt;wsp:rsid wsp:val=&quot;006E4F3E&quot;/&gt;&lt;wsp:rsid wsp:val=&quot;006F052B&quot;/&gt;&lt;wsp:rsid wsp:val=&quot;006F1107&quot;/&gt;&lt;wsp:rsid wsp:val=&quot;006F178C&quot;/&gt;&lt;wsp:rsid wsp:val=&quot;006F31A2&quot;/&gt;&lt;wsp:rsid wsp:val=&quot;006F5C52&quot;/&gt;&lt;wsp:rsid wsp:val=&quot;006F6D1A&quot;/&gt;&lt;wsp:rsid wsp:val=&quot;006F7D8E&quot;/&gt;&lt;wsp:rsid wsp:val=&quot;0070007B&quot;/&gt;&lt;wsp:rsid wsp:val=&quot;00702377&quot;/&gt;&lt;wsp:rsid wsp:val=&quot;00705062&quot;/&gt;&lt;wsp:rsid wsp:val=&quot;00711E4F&quot;/&gt;&lt;wsp:rsid wsp:val=&quot;00713DB4&quot;/&gt;&lt;wsp:rsid wsp:val=&quot;007210AE&quot;/&gt;&lt;wsp:rsid wsp:val=&quot;007213E1&quot;/&gt;&lt;wsp:rsid wsp:val=&quot;00722B79&quot;/&gt;&lt;wsp:rsid wsp:val=&quot;00723D22&quot;/&gt;&lt;wsp:rsid wsp:val=&quot;0072424D&quot;/&gt;&lt;wsp:rsid wsp:val=&quot;007249E9&quot;/&gt;&lt;wsp:rsid wsp:val=&quot;00725D80&quot;/&gt;&lt;wsp:rsid wsp:val=&quot;00727248&quot;/&gt;&lt;wsp:rsid wsp:val=&quot;00731367&quot;/&gt;&lt;wsp:rsid wsp:val=&quot;0073454C&quot;/&gt;&lt;wsp:rsid wsp:val=&quot;00734917&quot;/&gt;&lt;wsp:rsid wsp:val=&quot;00735D8A&quot;/&gt;&lt;wsp:rsid wsp:val=&quot;00741A06&quot;/&gt;&lt;wsp:rsid wsp:val=&quot;00741F76&quot;/&gt;&lt;wsp:rsid wsp:val=&quot;00743297&quot;/&gt;&lt;wsp:rsid wsp:val=&quot;007434C6&quot;/&gt;&lt;wsp:rsid wsp:val=&quot;00746E51&quot;/&gt;&lt;wsp:rsid wsp:val=&quot;00747848&quot;/&gt;&lt;wsp:rsid wsp:val=&quot;007506EC&quot;/&gt;&lt;wsp:rsid wsp:val=&quot;00751170&quot;/&gt;&lt;wsp:rsid wsp:val=&quot;007518F3&quot;/&gt;&lt;wsp:rsid wsp:val=&quot;00751F24&quot;/&gt;&lt;wsp:rsid wsp:val=&quot;00751FDB&quot;/&gt;&lt;wsp:rsid wsp:val=&quot;00752338&quot;/&gt;&lt;wsp:rsid wsp:val=&quot;007526F5&quot;/&gt;&lt;wsp:rsid wsp:val=&quot;00752AA5&quot;/&gt;&lt;wsp:rsid wsp:val=&quot;00752D7E&quot;/&gt;&lt;wsp:rsid wsp:val=&quot;0075556C&quot;/&gt;&lt;wsp:rsid wsp:val=&quot;00756A4A&quot;/&gt;&lt;wsp:rsid wsp:val=&quot;00756C71&quot;/&gt;&lt;wsp:rsid wsp:val=&quot;00760306&quot;/&gt;&lt;wsp:rsid wsp:val=&quot;00760C19&quot;/&gt;&lt;wsp:rsid wsp:val=&quot;00762C17&quot;/&gt;&lt;wsp:rsid wsp:val=&quot;00764C33&quot;/&gt;&lt;wsp:rsid wsp:val=&quot;00764E1F&quot;/&gt;&lt;wsp:rsid wsp:val=&quot;0076651E&quot;/&gt;&lt;wsp:rsid wsp:val=&quot;00767ACE&quot;/&gt;&lt;wsp:rsid wsp:val=&quot;00767C38&quot;/&gt;&lt;wsp:rsid wsp:val=&quot;00767EE5&quot;/&gt;&lt;wsp:rsid wsp:val=&quot;007701C9&quot;/&gt;&lt;wsp:rsid wsp:val=&quot;0077066B&quot;/&gt;&lt;wsp:rsid wsp:val=&quot;0077082E&quot;/&gt;&lt;wsp:rsid wsp:val=&quot;00771D5E&quot;/&gt;&lt;wsp:rsid wsp:val=&quot;00773127&quot;/&gt;&lt;wsp:rsid wsp:val=&quot;00774FCC&quot;/&gt;&lt;wsp:rsid wsp:val=&quot;00776546&quot;/&gt;&lt;wsp:rsid wsp:val=&quot;0078334F&quot;/&gt;&lt;wsp:rsid wsp:val=&quot;00785832&quot;/&gt;&lt;wsp:rsid wsp:val=&quot;007876C9&quot;/&gt;&lt;wsp:rsid wsp:val=&quot;00791C59&quot;/&gt;&lt;wsp:rsid wsp:val=&quot;00792B3D&quot;/&gt;&lt;wsp:rsid wsp:val=&quot;00795556&quot;/&gt;&lt;wsp:rsid wsp:val=&quot;00796245&quot;/&gt;&lt;wsp:rsid wsp:val=&quot;007A1ACC&quot;/&gt;&lt;wsp:rsid wsp:val=&quot;007A239A&quot;/&gt;&lt;wsp:rsid wsp:val=&quot;007A298D&quot;/&gt;&lt;wsp:rsid wsp:val=&quot;007A33FA&quot;/&gt;&lt;wsp:rsid wsp:val=&quot;007A5073&quot;/&gt;&lt;wsp:rsid wsp:val=&quot;007A5C14&quot;/&gt;&lt;wsp:rsid wsp:val=&quot;007A7398&quot;/&gt;&lt;wsp:rsid wsp:val=&quot;007B3210&quot;/&gt;&lt;wsp:rsid wsp:val=&quot;007B521A&quot;/&gt;&lt;wsp:rsid wsp:val=&quot;007B5A9D&quot;/&gt;&lt;wsp:rsid wsp:val=&quot;007C2B70&quot;/&gt;&lt;wsp:rsid wsp:val=&quot;007C30FA&quot;/&gt;&lt;wsp:rsid wsp:val=&quot;007C40EC&quot;/&gt;&lt;wsp:rsid wsp:val=&quot;007C4EE4&quot;/&gt;&lt;wsp:rsid wsp:val=&quot;007C5F99&quot;/&gt;&lt;wsp:rsid wsp:val=&quot;007D1396&quot;/&gt;&lt;wsp:rsid wsp:val=&quot;007D20F3&quot;/&gt;&lt;wsp:rsid wsp:val=&quot;007D2336&quot;/&gt;&lt;wsp:rsid wsp:val=&quot;007D4B2B&quot;/&gt;&lt;wsp:rsid wsp:val=&quot;007D616E&quot;/&gt;&lt;wsp:rsid wsp:val=&quot;007D68CE&quot;/&gt;&lt;wsp:rsid wsp:val=&quot;007D7607&quot;/&gt;&lt;wsp:rsid wsp:val=&quot;007E057A&quot;/&gt;&lt;wsp:rsid wsp:val=&quot;007E1D58&quot;/&gt;&lt;wsp:rsid wsp:val=&quot;007E3CD6&quot;/&gt;&lt;wsp:rsid wsp:val=&quot;007E48B3&quot;/&gt;&lt;wsp:rsid wsp:val=&quot;007E5987&quot;/&gt;&lt;wsp:rsid wsp:val=&quot;007E5CA6&quot;/&gt;&lt;wsp:rsid wsp:val=&quot;007F0F15&quot;/&gt;&lt;wsp:rsid wsp:val=&quot;007F3458&quot;/&gt;&lt;wsp:rsid wsp:val=&quot;007F6734&quot;/&gt;&lt;wsp:rsid wsp:val=&quot;0080208A&quot;/&gt;&lt;wsp:rsid wsp:val=&quot;008021D5&quot;/&gt;&lt;wsp:rsid wsp:val=&quot;00802431&quot;/&gt;&lt;wsp:rsid wsp:val=&quot;008024E4&quot;/&gt;&lt;wsp:rsid wsp:val=&quot;00802DB0&quot;/&gt;&lt;wsp:rsid wsp:val=&quot;008042C7&quot;/&gt;&lt;wsp:rsid wsp:val=&quot;00804679&quot;/&gt;&lt;wsp:rsid wsp:val=&quot;00805D02&quot;/&gt;&lt;wsp:rsid wsp:val=&quot;00807D85&quot;/&gt;&lt;wsp:rsid wsp:val=&quot;00811316&quot;/&gt;&lt;wsp:rsid wsp:val=&quot;00812F05&quot;/&gt;&lt;wsp:rsid wsp:val=&quot;008134EF&quot;/&gt;&lt;wsp:rsid wsp:val=&quot;00815412&quot;/&gt;&lt;wsp:rsid wsp:val=&quot;00815953&quot;/&gt;&lt;wsp:rsid wsp:val=&quot;0082057F&quot;/&gt;&lt;wsp:rsid wsp:val=&quot;008205D0&quot;/&gt;&lt;wsp:rsid wsp:val=&quot;00820A17&quot;/&gt;&lt;wsp:rsid wsp:val=&quot;00823830&quot;/&gt;&lt;wsp:rsid wsp:val=&quot;008250A7&quot;/&gt;&lt;wsp:rsid wsp:val=&quot;00826497&quot;/&gt;&lt;wsp:rsid wsp:val=&quot;00831BA4&quot;/&gt;&lt;wsp:rsid wsp:val=&quot;0083374B&quot;/&gt;&lt;wsp:rsid wsp:val=&quot;00840EDC&quot;/&gt;&lt;wsp:rsid wsp:val=&quot;00843A28&quot;/&gt;&lt;wsp:rsid wsp:val=&quot;00843BA8&quot;/&gt;&lt;wsp:rsid wsp:val=&quot;0084429B&quot;/&gt;&lt;wsp:rsid wsp:val=&quot;00845E5B&quot;/&gt;&lt;wsp:rsid wsp:val=&quot;00850A98&quot;/&gt;&lt;wsp:rsid wsp:val=&quot;00850BB1&quot;/&gt;&lt;wsp:rsid wsp:val=&quot;00852540&quot;/&gt;&lt;wsp:rsid wsp:val=&quot;00854144&quot;/&gt;&lt;wsp:rsid wsp:val=&quot;008559B8&quot;/&gt;&lt;wsp:rsid wsp:val=&quot;00860154&quot;/&gt;&lt;wsp:rsid wsp:val=&quot;0086217F&quot;/&gt;&lt;wsp:rsid wsp:val=&quot;00862645&quot;/&gt;&lt;wsp:rsid wsp:val=&quot;00864216&quot;/&gt;&lt;wsp:rsid wsp:val=&quot;00865DA5&quot;/&gt;&lt;wsp:rsid wsp:val=&quot;008700E1&quot;/&gt;&lt;wsp:rsid wsp:val=&quot;00872362&quot;/&gt;&lt;wsp:rsid wsp:val=&quot;0087586E&quot;/&gt;&lt;wsp:rsid wsp:val=&quot;00881166&quot;/&gt;&lt;wsp:rsid wsp:val=&quot;008829D2&quot;/&gt;&lt;wsp:rsid wsp:val=&quot;00882F0E&quot;/&gt;&lt;wsp:rsid wsp:val=&quot;00884AFE&quot;/&gt;&lt;wsp:rsid wsp:val=&quot;008949B1&quot;/&gt;&lt;wsp:rsid wsp:val=&quot;00896A0C&quot;/&gt;&lt;wsp:rsid wsp:val=&quot;00896C1E&quot;/&gt;&lt;wsp:rsid wsp:val=&quot;0089782F&quot;/&gt;&lt;wsp:rsid wsp:val=&quot;008A0C57&quot;/&gt;&lt;wsp:rsid wsp:val=&quot;008A148A&quot;/&gt;&lt;wsp:rsid wsp:val=&quot;008A2593&quot;/&gt;&lt;wsp:rsid wsp:val=&quot;008A38EF&quot;/&gt;&lt;wsp:rsid wsp:val=&quot;008A4FD1&quot;/&gt;&lt;wsp:rsid wsp:val=&quot;008B556B&quot;/&gt;&lt;wsp:rsid wsp:val=&quot;008B5771&quot;/&gt;&lt;wsp:rsid wsp:val=&quot;008B6BE7&quot;/&gt;&lt;wsp:rsid wsp:val=&quot;008B75DD&quot;/&gt;&lt;wsp:rsid wsp:val=&quot;008C0A50&quot;/&gt;&lt;wsp:rsid wsp:val=&quot;008C0BE2&quot;/&gt;&lt;wsp:rsid wsp:val=&quot;008C189C&quot;/&gt;&lt;wsp:rsid wsp:val=&quot;008C1A06&quot;/&gt;&lt;wsp:rsid wsp:val=&quot;008C2521&quot;/&gt;&lt;wsp:rsid wsp:val=&quot;008C358B&quot;/&gt;&lt;wsp:rsid wsp:val=&quot;008C3F2F&quot;/&gt;&lt;wsp:rsid wsp:val=&quot;008C74F9&quot;/&gt;&lt;wsp:rsid wsp:val=&quot;008D0344&quot;/&gt;&lt;wsp:rsid wsp:val=&quot;008D1B75&quot;/&gt;&lt;wsp:rsid wsp:val=&quot;008D1E37&quot;/&gt;&lt;wsp:rsid wsp:val=&quot;008D2157&quot;/&gt;&lt;wsp:rsid wsp:val=&quot;008D2616&quot;/&gt;&lt;wsp:rsid wsp:val=&quot;008D2A98&quot;/&gt;&lt;wsp:rsid wsp:val=&quot;008D4198&quot;/&gt;&lt;wsp:rsid wsp:val=&quot;008D4E4B&quot;/&gt;&lt;wsp:rsid wsp:val=&quot;008E01B4&quot;/&gt;&lt;wsp:rsid wsp:val=&quot;008E150E&quot;/&gt;&lt;wsp:rsid wsp:val=&quot;008E1925&quot;/&gt;&lt;wsp:rsid wsp:val=&quot;008E3BCE&quot;/&gt;&lt;wsp:rsid wsp:val=&quot;008E5922&quot;/&gt;&lt;wsp:rsid wsp:val=&quot;008E7448&quot;/&gt;&lt;wsp:rsid wsp:val=&quot;008E75A7&quot;/&gt;&lt;wsp:rsid wsp:val=&quot;008F0211&quot;/&gt;&lt;wsp:rsid wsp:val=&quot;008F29BE&quot;/&gt;&lt;wsp:rsid wsp:val=&quot;008F36D8&quot;/&gt;&lt;wsp:rsid wsp:val=&quot;008F691C&quot;/&gt;&lt;wsp:rsid wsp:val=&quot;008F753F&quot;/&gt;&lt;wsp:rsid wsp:val=&quot;00901FA4&quot;/&gt;&lt;wsp:rsid wsp:val=&quot;00903B1F&quot;/&gt;&lt;wsp:rsid wsp:val=&quot;00907628&quot;/&gt;&lt;wsp:rsid wsp:val=&quot;009123B7&quot;/&gt;&lt;wsp:rsid wsp:val=&quot;009149D1&quot;/&gt;&lt;wsp:rsid wsp:val=&quot;00914E9D&quot;/&gt;&lt;wsp:rsid wsp:val=&quot;00915170&quot;/&gt;&lt;wsp:rsid wsp:val=&quot;00923078&quot;/&gt;&lt;wsp:rsid wsp:val=&quot;00924076&quot;/&gt;&lt;wsp:rsid wsp:val=&quot;00924C4C&quot;/&gt;&lt;wsp:rsid wsp:val=&quot;009267B8&quot;/&gt;&lt;wsp:rsid wsp:val=&quot;00931969&quot;/&gt;&lt;wsp:rsid wsp:val=&quot;0093387B&quot;/&gt;&lt;wsp:rsid wsp:val=&quot;00934AAF&quot;/&gt;&lt;wsp:rsid wsp:val=&quot;009351F9&quot;/&gt;&lt;wsp:rsid wsp:val=&quot;009353E0&quot;/&gt;&lt;wsp:rsid wsp:val=&quot;00935480&quot;/&gt;&lt;wsp:rsid wsp:val=&quot;00937407&quot;/&gt;&lt;wsp:rsid wsp:val=&quot;00941448&quot;/&gt;&lt;wsp:rsid wsp:val=&quot;00946477&quot;/&gt;&lt;wsp:rsid wsp:val=&quot;009469FD&quot;/&gt;&lt;wsp:rsid wsp:val=&quot;00950BA9&quot;/&gt;&lt;wsp:rsid wsp:val=&quot;00954F80&quot;/&gt;&lt;wsp:rsid wsp:val=&quot;00955B33&quot;/&gt;&lt;wsp:rsid wsp:val=&quot;0095637B&quot;/&gt;&lt;wsp:rsid wsp:val=&quot;009575C1&quot;/&gt;&lt;wsp:rsid wsp:val=&quot;0095794A&quot;/&gt;&lt;wsp:rsid wsp:val=&quot;00962068&quot;/&gt;&lt;wsp:rsid wsp:val=&quot;00967073&quot;/&gt;&lt;wsp:rsid wsp:val=&quot;009721F2&quot;/&gt;&lt;wsp:rsid wsp:val=&quot;00972664&quot;/&gt;&lt;wsp:rsid wsp:val=&quot;00973B58&quot;/&gt;&lt;wsp:rsid wsp:val=&quot;009743DD&quot;/&gt;&lt;wsp:rsid wsp:val=&quot;009752D9&quot;/&gt;&lt;wsp:rsid wsp:val=&quot;0098312E&quot;/&gt;&lt;wsp:rsid wsp:val=&quot;00987340&quot;/&gt;&lt;wsp:rsid wsp:val=&quot;009900AC&quot;/&gt;&lt;wsp:rsid wsp:val=&quot;0099425A&quot;/&gt;&lt;wsp:rsid wsp:val=&quot;00997946&quot;/&gt;&lt;wsp:rsid wsp:val=&quot;00997CDF&quot;/&gt;&lt;wsp:rsid wsp:val=&quot;009A01EF&quot;/&gt;&lt;wsp:rsid wsp:val=&quot;009A09E7&quot;/&gt;&lt;wsp:rsid wsp:val=&quot;009A7D18&quot;/&gt;&lt;wsp:rsid wsp:val=&quot;009B2559&quot;/&gt;&lt;wsp:rsid wsp:val=&quot;009B3900&quot;/&gt;&lt;wsp:rsid wsp:val=&quot;009B4C44&quot;/&gt;&lt;wsp:rsid wsp:val=&quot;009B5904&quot;/&gt;&lt;wsp:rsid wsp:val=&quot;009C1A0C&quot;/&gt;&lt;wsp:rsid wsp:val=&quot;009C1E2B&quot;/&gt;&lt;wsp:rsid wsp:val=&quot;009C26CE&quot;/&gt;&lt;wsp:rsid wsp:val=&quot;009C33E4&quot;/&gt;&lt;wsp:rsid wsp:val=&quot;009C3DC9&quot;/&gt;&lt;wsp:rsid wsp:val=&quot;009D139F&quot;/&gt;&lt;wsp:rsid wsp:val=&quot;009D337E&quot;/&gt;&lt;wsp:rsid wsp:val=&quot;009E0E0F&quot;/&gt;&lt;wsp:rsid wsp:val=&quot;009E4830&quot;/&gt;&lt;wsp:rsid wsp:val=&quot;009E550B&quot;/&gt;&lt;wsp:rsid wsp:val=&quot;009E5FC8&quot;/&gt;&lt;wsp:rsid wsp:val=&quot;009E6391&quot;/&gt;&lt;wsp:rsid wsp:val=&quot;009E6982&quot;/&gt;&lt;wsp:rsid wsp:val=&quot;009E79AE&quot;/&gt;&lt;wsp:rsid wsp:val=&quot;009F4CA6&quot;/&gt;&lt;wsp:rsid wsp:val=&quot;009F6ED4&quot;/&gt;&lt;wsp:rsid wsp:val=&quot;009F77E5&quot;/&gt;&lt;wsp:rsid wsp:val=&quot;009F7884&quot;/&gt;&lt;wsp:rsid wsp:val=&quot;00A007CA&quot;/&gt;&lt;wsp:rsid wsp:val=&quot;00A04757&quot;/&gt;&lt;wsp:rsid wsp:val=&quot;00A06252&quot;/&gt;&lt;wsp:rsid wsp:val=&quot;00A1262C&quot;/&gt;&lt;wsp:rsid wsp:val=&quot;00A1629B&quot;/&gt;&lt;wsp:rsid wsp:val=&quot;00A16D86&quot;/&gt;&lt;wsp:rsid wsp:val=&quot;00A16E13&quot;/&gt;&lt;wsp:rsid wsp:val=&quot;00A17124&quot;/&gt;&lt;wsp:rsid wsp:val=&quot;00A17182&quot;/&gt;&lt;wsp:rsid wsp:val=&quot;00A17246&quot;/&gt;&lt;wsp:rsid wsp:val=&quot;00A23804&quot;/&gt;&lt;wsp:rsid wsp:val=&quot;00A23C7C&quot;/&gt;&lt;wsp:rsid wsp:val=&quot;00A26D0B&quot;/&gt;&lt;wsp:rsid wsp:val=&quot;00A34EDB&quot;/&gt;&lt;wsp:rsid wsp:val=&quot;00A37A46&quot;/&gt;&lt;wsp:rsid wsp:val=&quot;00A4037A&quot;/&gt;&lt;wsp:rsid wsp:val=&quot;00A4286B&quot;/&gt;&lt;wsp:rsid wsp:val=&quot;00A42C33&quot;/&gt;&lt;wsp:rsid wsp:val=&quot;00A44886&quot;/&gt;&lt;wsp:rsid wsp:val=&quot;00A45D1C&quot;/&gt;&lt;wsp:rsid wsp:val=&quot;00A544DE&quot;/&gt;&lt;wsp:rsid wsp:val=&quot;00A577B1&quot;/&gt;&lt;wsp:rsid wsp:val=&quot;00A60497&quot;/&gt;&lt;wsp:rsid wsp:val=&quot;00A609A2&quot;/&gt;&lt;wsp:rsid wsp:val=&quot;00A609F4&quot;/&gt;&lt;wsp:rsid wsp:val=&quot;00A6151E&quot;/&gt;&lt;wsp:rsid wsp:val=&quot;00A6326D&quot;/&gt;&lt;wsp:rsid wsp:val=&quot;00A637C0&quot;/&gt;&lt;wsp:rsid wsp:val=&quot;00A64582&quot;/&gt;&lt;wsp:rsid wsp:val=&quot;00A666C5&quot;/&gt;&lt;wsp:rsid wsp:val=&quot;00A70BF3&quot;/&gt;&lt;wsp:rsid wsp:val=&quot;00A71369&quot;/&gt;&lt;wsp:rsid wsp:val=&quot;00A72D68&quot;/&gt;&lt;wsp:rsid wsp:val=&quot;00A75DE7&quot;/&gt;&lt;wsp:rsid wsp:val=&quot;00A7773B&quot;/&gt;&lt;wsp:rsid wsp:val=&quot;00A777F1&quot;/&gt;&lt;wsp:rsid wsp:val=&quot;00A80F8A&quot;/&gt;&lt;wsp:rsid wsp:val=&quot;00A817DB&quot;/&gt;&lt;wsp:rsid wsp:val=&quot;00A83063&quot;/&gt;&lt;wsp:rsid wsp:val=&quot;00A83EC8&quot;/&gt;&lt;wsp:rsid wsp:val=&quot;00A8638A&quot;/&gt;&lt;wsp:rsid wsp:val=&quot;00A903E2&quot;/&gt;&lt;wsp:rsid wsp:val=&quot;00A9101B&quot;/&gt;&lt;wsp:rsid wsp:val=&quot;00A97DAE&quot;/&gt;&lt;wsp:rsid wsp:val=&quot;00AA2C50&quot;/&gt;&lt;wsp:rsid wsp:val=&quot;00AA2C89&quot;/&gt;&lt;wsp:rsid wsp:val=&quot;00AA3C85&quot;/&gt;&lt;wsp:rsid wsp:val=&quot;00AA4939&quot;/&gt;&lt;wsp:rsid wsp:val=&quot;00AA6A89&quot;/&gt;&lt;wsp:rsid wsp:val=&quot;00AB00E8&quot;/&gt;&lt;wsp:rsid wsp:val=&quot;00AB0376&quot;/&gt;&lt;wsp:rsid wsp:val=&quot;00AB0DF5&quot;/&gt;&lt;wsp:rsid wsp:val=&quot;00AB2442&quot;/&gt;&lt;wsp:rsid wsp:val=&quot;00AB2863&quot;/&gt;&lt;wsp:rsid wsp:val=&quot;00AB68F5&quot;/&gt;&lt;wsp:rsid wsp:val=&quot;00AB6E10&quot;/&gt;&lt;wsp:rsid wsp:val=&quot;00AB713F&quot;/&gt;&lt;wsp:rsid wsp:val=&quot;00AB7A4B&quot;/&gt;&lt;wsp:rsid wsp:val=&quot;00AC0386&quot;/&gt;&lt;wsp:rsid wsp:val=&quot;00AC05E4&quot;/&gt;&lt;wsp:rsid wsp:val=&quot;00AC0754&quot;/&gt;&lt;wsp:rsid wsp:val=&quot;00AC1242&quot;/&gt;&lt;wsp:rsid wsp:val=&quot;00AC1D48&quot;/&gt;&lt;wsp:rsid wsp:val=&quot;00AC2FC2&quot;/&gt;&lt;wsp:rsid wsp:val=&quot;00AC72E2&quot;/&gt;&lt;wsp:rsid wsp:val=&quot;00AC7BE4&quot;/&gt;&lt;wsp:rsid wsp:val=&quot;00AD118C&quot;/&gt;&lt;wsp:rsid wsp:val=&quot;00AD3C66&quot;/&gt;&lt;wsp:rsid wsp:val=&quot;00AD5019&quot;/&gt;&lt;wsp:rsid wsp:val=&quot;00AD57B7&quot;/&gt;&lt;wsp:rsid wsp:val=&quot;00AD7104&quot;/&gt;&lt;wsp:rsid wsp:val=&quot;00AD7AD5&quot;/&gt;&lt;wsp:rsid wsp:val=&quot;00AE511A&quot;/&gt;&lt;wsp:rsid wsp:val=&quot;00AE57B8&quot;/&gt;&lt;wsp:rsid wsp:val=&quot;00AE610F&quot;/&gt;&lt;wsp:rsid wsp:val=&quot;00AE79FE&quot;/&gt;&lt;wsp:rsid wsp:val=&quot;00AF3BAE&quot;/&gt;&lt;wsp:rsid wsp:val=&quot;00AF5D02&quot;/&gt;&lt;wsp:rsid wsp:val=&quot;00AF5D31&quot;/&gt;&lt;wsp:rsid wsp:val=&quot;00B00B53&quot;/&gt;&lt;wsp:rsid wsp:val=&quot;00B01B3E&quot;/&gt;&lt;wsp:rsid wsp:val=&quot;00B02312&quot;/&gt;&lt;wsp:rsid wsp:val=&quot;00B0255F&quot;/&gt;&lt;wsp:rsid wsp:val=&quot;00B0270E&quot;/&gt;&lt;wsp:rsid wsp:val=&quot;00B02C69&quot;/&gt;&lt;wsp:rsid wsp:val=&quot;00B02CAA&quot;/&gt;&lt;wsp:rsid wsp:val=&quot;00B03890&quot;/&gt;&lt;wsp:rsid wsp:val=&quot;00B07DD7&quot;/&gt;&lt;wsp:rsid wsp:val=&quot;00B12371&quot;/&gt;&lt;wsp:rsid wsp:val=&quot;00B1367E&quot;/&gt;&lt;wsp:rsid wsp:val=&quot;00B14746&quot;/&gt;&lt;wsp:rsid wsp:val=&quot;00B15D30&quot;/&gt;&lt;wsp:rsid wsp:val=&quot;00B17D55&quot;/&gt;&lt;wsp:rsid wsp:val=&quot;00B207A8&quot;/&gt;&lt;wsp:rsid wsp:val=&quot;00B20D4E&quot;/&gt;&lt;wsp:rsid wsp:val=&quot;00B20E95&quot;/&gt;&lt;wsp:rsid wsp:val=&quot;00B211D0&quot;/&gt;&lt;wsp:rsid wsp:val=&quot;00B27E4C&quot;/&gt;&lt;wsp:rsid wsp:val=&quot;00B33285&quot;/&gt;&lt;wsp:rsid wsp:val=&quot;00B3349E&quot;/&gt;&lt;wsp:rsid wsp:val=&quot;00B353E3&quot;/&gt;&lt;wsp:rsid wsp:val=&quot;00B36A6D&quot;/&gt;&lt;wsp:rsid wsp:val=&quot;00B36F25&quot;/&gt;&lt;wsp:rsid wsp:val=&quot;00B37E86&quot;/&gt;&lt;wsp:rsid wsp:val=&quot;00B4223A&quot;/&gt;&lt;wsp:rsid wsp:val=&quot;00B424B7&quot;/&gt;&lt;wsp:rsid wsp:val=&quot;00B42F5A&quot;/&gt;&lt;wsp:rsid wsp:val=&quot;00B43862&quot;/&gt;&lt;wsp:rsid wsp:val=&quot;00B501C1&quot;/&gt;&lt;wsp:rsid wsp:val=&quot;00B50748&quot;/&gt;&lt;wsp:rsid wsp:val=&quot;00B56E91&quot;/&gt;&lt;wsp:rsid wsp:val=&quot;00B63758&quot;/&gt;&lt;wsp:rsid wsp:val=&quot;00B640AC&quot;/&gt;&lt;wsp:rsid wsp:val=&quot;00B647A1&quot;/&gt;&lt;wsp:rsid wsp:val=&quot;00B64C47&quot;/&gt;&lt;wsp:rsid wsp:val=&quot;00B6559E&quot;/&gt;&lt;wsp:rsid wsp:val=&quot;00B70DE2&quot;/&gt;&lt;wsp:rsid wsp:val=&quot;00B72193&quot;/&gt;&lt;wsp:rsid wsp:val=&quot;00B741B1&quot;/&gt;&lt;wsp:rsid wsp:val=&quot;00B74F6C&quot;/&gt;&lt;wsp:rsid wsp:val=&quot;00B75571&quot;/&gt;&lt;wsp:rsid wsp:val=&quot;00B80332&quot;/&gt;&lt;wsp:rsid wsp:val=&quot;00B80E63&quot;/&gt;&lt;wsp:rsid wsp:val=&quot;00B81F02&quot;/&gt;&lt;wsp:rsid wsp:val=&quot;00B839CC&quot;/&gt;&lt;wsp:rsid wsp:val=&quot;00B841BC&quot;/&gt;&lt;wsp:rsid wsp:val=&quot;00B873B9&quot;/&gt;&lt;wsp:rsid wsp:val=&quot;00B91200&quot;/&gt;&lt;wsp:rsid wsp:val=&quot;00B95C21&quot;/&gt;&lt;wsp:rsid wsp:val=&quot;00BA0388&quot;/&gt;&lt;wsp:rsid wsp:val=&quot;00BA1B7C&quot;/&gt;&lt;wsp:rsid wsp:val=&quot;00BA1DFF&quot;/&gt;&lt;wsp:rsid wsp:val=&quot;00BA2B0E&quot;/&gt;&lt;wsp:rsid wsp:val=&quot;00BA4C3A&quot;/&gt;&lt;wsp:rsid wsp:val=&quot;00BA604F&quot;/&gt;&lt;wsp:rsid wsp:val=&quot;00BA7A7B&quot;/&gt;&lt;wsp:rsid wsp:val=&quot;00BB0916&quot;/&gt;&lt;wsp:rsid wsp:val=&quot;00BB15C9&quot;/&gt;&lt;wsp:rsid wsp:val=&quot;00BB2FC4&quot;/&gt;&lt;wsp:rsid wsp:val=&quot;00BB46CC&quot;/&gt;&lt;wsp:rsid wsp:val=&quot;00BB4781&quot;/&gt;&lt;wsp:rsid wsp:val=&quot;00BC1FCE&quot;/&gt;&lt;wsp:rsid wsp:val=&quot;00BC35E7&quot;/&gt;&lt;wsp:rsid wsp:val=&quot;00BC3669&quot;/&gt;&lt;wsp:rsid wsp:val=&quot;00BC648D&quot;/&gt;&lt;wsp:rsid wsp:val=&quot;00BC7451&quot;/&gt;&lt;wsp:rsid wsp:val=&quot;00BC7A3C&quot;/&gt;&lt;wsp:rsid wsp:val=&quot;00BD2717&quot;/&gt;&lt;wsp:rsid wsp:val=&quot;00BD3ADD&quot;/&gt;&lt;wsp:rsid wsp:val=&quot;00BD789F&quot;/&gt;&lt;wsp:rsid wsp:val=&quot;00BE14A3&quot;/&gt;&lt;wsp:rsid wsp:val=&quot;00BE1AEC&quot;/&gt;&lt;wsp:rsid wsp:val=&quot;00BE4318&quot;/&gt;&lt;wsp:rsid wsp:val=&quot;00BF18A1&quot;/&gt;&lt;wsp:rsid wsp:val=&quot;00BF2D0C&quot;/&gt;&lt;wsp:rsid wsp:val=&quot;00BF5DF5&quot;/&gt;&lt;wsp:rsid wsp:val=&quot;00BF757F&quot;/&gt;&lt;wsp:rsid wsp:val=&quot;00C008FD&quot;/&gt;&lt;wsp:rsid wsp:val=&quot;00C0542E&quot;/&gt;&lt;wsp:rsid wsp:val=&quot;00C103CF&quot;/&gt;&lt;wsp:rsid wsp:val=&quot;00C13239&quot;/&gt;&lt;wsp:rsid wsp:val=&quot;00C13D3B&quot;/&gt;&lt;wsp:rsid wsp:val=&quot;00C17EEC&quot;/&gt;&lt;wsp:rsid wsp:val=&quot;00C22396&quot;/&gt;&lt;wsp:rsid wsp:val=&quot;00C22DA2&quot;/&gt;&lt;wsp:rsid wsp:val=&quot;00C311A9&quot;/&gt;&lt;wsp:rsid wsp:val=&quot;00C323B6&quot;/&gt;&lt;wsp:rsid wsp:val=&quot;00C3403C&quot;/&gt;&lt;wsp:rsid wsp:val=&quot;00C40112&quot;/&gt;&lt;wsp:rsid wsp:val=&quot;00C40240&quot;/&gt;&lt;wsp:rsid wsp:val=&quot;00C40EAC&quot;/&gt;&lt;wsp:rsid wsp:val=&quot;00C42B10&quot;/&gt;&lt;wsp:rsid wsp:val=&quot;00C433A3&quot;/&gt;&lt;wsp:rsid wsp:val=&quot;00C45097&quot;/&gt;&lt;wsp:rsid wsp:val=&quot;00C451B6&quot;/&gt;&lt;wsp:rsid wsp:val=&quot;00C4550A&quot;/&gt;&lt;wsp:rsid wsp:val=&quot;00C5088D&quot;/&gt;&lt;wsp:rsid wsp:val=&quot;00C51474&quot;/&gt;&lt;wsp:rsid wsp:val=&quot;00C526A6&quot;/&gt;&lt;wsp:rsid wsp:val=&quot;00C52BC9&quot;/&gt;&lt;wsp:rsid wsp:val=&quot;00C6099F&quot;/&gt;&lt;wsp:rsid wsp:val=&quot;00C60DC2&quot;/&gt;&lt;wsp:rsid wsp:val=&quot;00C60FF2&quot;/&gt;&lt;wsp:rsid wsp:val=&quot;00C62607&quot;/&gt;&lt;wsp:rsid wsp:val=&quot;00C636B0&quot;/&gt;&lt;wsp:rsid wsp:val=&quot;00C65C20&quot;/&gt;&lt;wsp:rsid wsp:val=&quot;00C67159&quot;/&gt;&lt;wsp:rsid wsp:val=&quot;00C72D48&quot;/&gt;&lt;wsp:rsid wsp:val=&quot;00C74BFA&quot;/&gt;&lt;wsp:rsid wsp:val=&quot;00C754B6&quot;/&gt;&lt;wsp:rsid wsp:val=&quot;00C816F2&quot;/&gt;&lt;wsp:rsid wsp:val=&quot;00C8363F&quot;/&gt;&lt;wsp:rsid wsp:val=&quot;00C84C45&quot;/&gt;&lt;wsp:rsid wsp:val=&quot;00C86339&quot;/&gt;&lt;wsp:rsid wsp:val=&quot;00C865D5&quot;/&gt;&lt;wsp:rsid wsp:val=&quot;00C91485&quot;/&gt;&lt;wsp:rsid wsp:val=&quot;00C927A7&quot;/&gt;&lt;wsp:rsid wsp:val=&quot;00C93755&quot;/&gt;&lt;wsp:rsid wsp:val=&quot;00C958F5&quot;/&gt;&lt;wsp:rsid wsp:val=&quot;00C96D00&quot;/&gt;&lt;wsp:rsid wsp:val=&quot;00C9723F&quot;/&gt;&lt;wsp:rsid wsp:val=&quot;00CA0AA8&quot;/&gt;&lt;wsp:rsid wsp:val=&quot;00CA1884&quot;/&gt;&lt;wsp:rsid wsp:val=&quot;00CA1D2D&quot;/&gt;&lt;wsp:rsid wsp:val=&quot;00CA31B0&quot;/&gt;&lt;wsp:rsid wsp:val=&quot;00CA33C1&quot;/&gt;&lt;wsp:rsid wsp:val=&quot;00CA440D&quot;/&gt;&lt;wsp:rsid wsp:val=&quot;00CB26B3&quot;/&gt;&lt;wsp:rsid wsp:val=&quot;00CC0D82&quot;/&gt;&lt;wsp:rsid wsp:val=&quot;00CC1E64&quot;/&gt;&lt;wsp:rsid wsp:val=&quot;00CC5B21&quot;/&gt;&lt;wsp:rsid wsp:val=&quot;00CC611B&quot;/&gt;&lt;wsp:rsid wsp:val=&quot;00CC77F6&quot;/&gt;&lt;wsp:rsid wsp:val=&quot;00CD0BAE&quot;/&gt;&lt;wsp:rsid wsp:val=&quot;00CD303E&quot;/&gt;&lt;wsp:rsid wsp:val=&quot;00CD30FD&quot;/&gt;&lt;wsp:rsid wsp:val=&quot;00CD686C&quot;/&gt;&lt;wsp:rsid wsp:val=&quot;00CD699A&quot;/&gt;&lt;wsp:rsid wsp:val=&quot;00CE2FC5&quot;/&gt;&lt;wsp:rsid wsp:val=&quot;00CE3E21&quot;/&gt;&lt;wsp:rsid wsp:val=&quot;00CE41DE&quot;/&gt;&lt;wsp:rsid wsp:val=&quot;00CE432C&quot;/&gt;&lt;wsp:rsid wsp:val=&quot;00CE678C&quot;/&gt;&lt;wsp:rsid wsp:val=&quot;00CF1535&quot;/&gt;&lt;wsp:rsid wsp:val=&quot;00CF1D95&quot;/&gt;&lt;wsp:rsid wsp:val=&quot;00CF7BFD&quot;/&gt;&lt;wsp:rsid wsp:val=&quot;00D0078C&quot;/&gt;&lt;wsp:rsid wsp:val=&quot;00D02D4E&quot;/&gt;&lt;wsp:rsid wsp:val=&quot;00D0325B&quot;/&gt;&lt;wsp:rsid wsp:val=&quot;00D04240&quot;/&gt;&lt;wsp:rsid wsp:val=&quot;00D052AF&quot;/&gt;&lt;wsp:rsid wsp:val=&quot;00D05322&quot;/&gt;&lt;wsp:rsid wsp:val=&quot;00D0665F&quot;/&gt;&lt;wsp:rsid wsp:val=&quot;00D0767C&quot;/&gt;&lt;wsp:rsid wsp:val=&quot;00D128C1&quot;/&gt;&lt;wsp:rsid wsp:val=&quot;00D12BED&quot;/&gt;&lt;wsp:rsid wsp:val=&quot;00D170D7&quot;/&gt;&lt;wsp:rsid wsp:val=&quot;00D2141A&quot;/&gt;&lt;wsp:rsid wsp:val=&quot;00D217CE&quot;/&gt;&lt;wsp:rsid wsp:val=&quot;00D22266&quot;/&gt;&lt;wsp:rsid wsp:val=&quot;00D2337E&quot;/&gt;&lt;wsp:rsid wsp:val=&quot;00D33292&quot;/&gt;&lt;wsp:rsid wsp:val=&quot;00D33C68&quot;/&gt;&lt;wsp:rsid wsp:val=&quot;00D35E8C&quot;/&gt;&lt;wsp:rsid wsp:val=&quot;00D36B27&quot;/&gt;&lt;wsp:rsid wsp:val=&quot;00D40ACF&quot;/&gt;&lt;wsp:rsid wsp:val=&quot;00D43BC8&quot;/&gt;&lt;wsp:rsid wsp:val=&quot;00D43EF5&quot;/&gt;&lt;wsp:rsid wsp:val=&quot;00D46864&quot;/&gt;&lt;wsp:rsid wsp:val=&quot;00D57308&quot;/&gt;&lt;wsp:rsid wsp:val=&quot;00D61AF4&quot;/&gt;&lt;wsp:rsid wsp:val=&quot;00D62FD9&quot;/&gt;&lt;wsp:rsid wsp:val=&quot;00D65148&quot;/&gt;&lt;wsp:rsid wsp:val=&quot;00D65793&quot;/&gt;&lt;wsp:rsid wsp:val=&quot;00D66488&quot;/&gt;&lt;wsp:rsid wsp:val=&quot;00D67138&quot;/&gt;&lt;wsp:rsid wsp:val=&quot;00D71A4D&quot;/&gt;&lt;wsp:rsid wsp:val=&quot;00D721C3&quot;/&gt;&lt;wsp:rsid wsp:val=&quot;00D776E6&quot;/&gt;&lt;wsp:rsid wsp:val=&quot;00D80CEA&quot;/&gt;&lt;wsp:rsid wsp:val=&quot;00D83411&quot;/&gt;&lt;wsp:rsid wsp:val=&quot;00D8442F&quot;/&gt;&lt;wsp:rsid wsp:val=&quot;00D85E6C&quot;/&gt;&lt;wsp:rsid wsp:val=&quot;00D87F79&quot;/&gt;&lt;wsp:rsid wsp:val=&quot;00D9057A&quot;/&gt;&lt;wsp:rsid wsp:val=&quot;00D91BC9&quot;/&gt;&lt;wsp:rsid wsp:val=&quot;00D94F75&quot;/&gt;&lt;wsp:rsid wsp:val=&quot;00D970CF&quot;/&gt;&lt;wsp:rsid wsp:val=&quot;00D97B1B&quot;/&gt;&lt;wsp:rsid wsp:val=&quot;00DA1712&quot;/&gt;&lt;wsp:rsid wsp:val=&quot;00DA7195&quot;/&gt;&lt;wsp:rsid wsp:val=&quot;00DB110B&quot;/&gt;&lt;wsp:rsid wsp:val=&quot;00DB13BE&quot;/&gt;&lt;wsp:rsid wsp:val=&quot;00DB2183&quot;/&gt;&lt;wsp:rsid wsp:val=&quot;00DB3678&quot;/&gt;&lt;wsp:rsid wsp:val=&quot;00DB467F&quot;/&gt;&lt;wsp:rsid wsp:val=&quot;00DB6F1E&quot;/&gt;&lt;wsp:rsid wsp:val=&quot;00DC313B&quot;/&gt;&lt;wsp:rsid wsp:val=&quot;00DC3DDD&quot;/&gt;&lt;wsp:rsid wsp:val=&quot;00DC415B&quot;/&gt;&lt;wsp:rsid wsp:val=&quot;00DC534D&quot;/&gt;&lt;wsp:rsid wsp:val=&quot;00DC5C93&quot;/&gt;&lt;wsp:rsid wsp:val=&quot;00DC7E93&quot;/&gt;&lt;wsp:rsid wsp:val=&quot;00DD0604&quot;/&gt;&lt;wsp:rsid wsp:val=&quot;00DD7027&quot;/&gt;&lt;wsp:rsid wsp:val=&quot;00DF07C7&quot;/&gt;&lt;wsp:rsid wsp:val=&quot;00DF1C1B&quot;/&gt;&lt;wsp:rsid wsp:val=&quot;00DF302F&quot;/&gt;&lt;wsp:rsid wsp:val=&quot;00DF79EE&quot;/&gt;&lt;wsp:rsid wsp:val=&quot;00E00552&quot;/&gt;&lt;wsp:rsid wsp:val=&quot;00E01CC3&quot;/&gt;&lt;wsp:rsid wsp:val=&quot;00E02D95&quot;/&gt;&lt;wsp:rsid wsp:val=&quot;00E05509&quot;/&gt;&lt;wsp:rsid wsp:val=&quot;00E110AD&quot;/&gt;&lt;wsp:rsid wsp:val=&quot;00E110E1&quot;/&gt;&lt;wsp:rsid wsp:val=&quot;00E12264&quot;/&gt;&lt;wsp:rsid wsp:val=&quot;00E1378F&quot;/&gt;&lt;wsp:rsid wsp:val=&quot;00E1382A&quot;/&gt;&lt;wsp:rsid wsp:val=&quot;00E13F04&quot;/&gt;&lt;wsp:rsid wsp:val=&quot;00E1547F&quot;/&gt;&lt;wsp:rsid wsp:val=&quot;00E15998&quot;/&gt;&lt;wsp:rsid wsp:val=&quot;00E1635E&quot;/&gt;&lt;wsp:rsid wsp:val=&quot;00E211A3&quot;/&gt;&lt;wsp:rsid wsp:val=&quot;00E21758&quot;/&gt;&lt;wsp:rsid wsp:val=&quot;00E21CF8&quot;/&gt;&lt;wsp:rsid wsp:val=&quot;00E21EBF&quot;/&gt;&lt;wsp:rsid wsp:val=&quot;00E2221A&quot;/&gt;&lt;wsp:rsid wsp:val=&quot;00E230B4&quot;/&gt;&lt;wsp:rsid wsp:val=&quot;00E24999&quot;/&gt;&lt;wsp:rsid wsp:val=&quot;00E25A81&quot;/&gt;&lt;wsp:rsid wsp:val=&quot;00E26607&quot;/&gt;&lt;wsp:rsid wsp:val=&quot;00E26AE6&quot;/&gt;&lt;wsp:rsid wsp:val=&quot;00E304D4&quot;/&gt;&lt;wsp:rsid wsp:val=&quot;00E305C4&quot;/&gt;&lt;wsp:rsid wsp:val=&quot;00E30F44&quot;/&gt;&lt;wsp:rsid wsp:val=&quot;00E31790&quot;/&gt;&lt;wsp:rsid wsp:val=&quot;00E32A47&quot;/&gt;&lt;wsp:rsid wsp:val=&quot;00E32C71&quot;/&gt;&lt;wsp:rsid wsp:val=&quot;00E334F1&quot;/&gt;&lt;wsp:rsid wsp:val=&quot;00E36419&quot;/&gt;&lt;wsp:rsid wsp:val=&quot;00E37070&quot;/&gt;&lt;wsp:rsid wsp:val=&quot;00E4131E&quot;/&gt;&lt;wsp:rsid wsp:val=&quot;00E415D1&quot;/&gt;&lt;wsp:rsid wsp:val=&quot;00E422A3&quot;/&gt;&lt;wsp:rsid wsp:val=&quot;00E42484&quot;/&gt;&lt;wsp:rsid wsp:val=&quot;00E425F6&quot;/&gt;&lt;wsp:rsid wsp:val=&quot;00E45954&quot;/&gt;&lt;wsp:rsid wsp:val=&quot;00E459E2&quot;/&gt;&lt;wsp:rsid wsp:val=&quot;00E50A12&quot;/&gt;&lt;wsp:rsid wsp:val=&quot;00E50ADB&quot;/&gt;&lt;wsp:rsid wsp:val=&quot;00E537A3&quot;/&gt;&lt;wsp:rsid wsp:val=&quot;00E53CC0&quot;/&gt;&lt;wsp:rsid wsp:val=&quot;00E54E5C&quot;/&gt;&lt;wsp:rsid wsp:val=&quot;00E555DB&quot;/&gt;&lt;wsp:rsid wsp:val=&quot;00E63C9A&quot;/&gt;&lt;wsp:rsid wsp:val=&quot;00E6708A&quot;/&gt;&lt;wsp:rsid wsp:val=&quot;00E7039C&quot;/&gt;&lt;wsp:rsid wsp:val=&quot;00E71460&quot;/&gt;&lt;wsp:rsid wsp:val=&quot;00E71C45&quot;/&gt;&lt;wsp:rsid wsp:val=&quot;00E72904&quot;/&gt;&lt;wsp:rsid wsp:val=&quot;00E76896&quot;/&gt;&lt;wsp:rsid wsp:val=&quot;00E772EB&quot;/&gt;&lt;wsp:rsid wsp:val=&quot;00E80D0A&quot;/&gt;&lt;wsp:rsid wsp:val=&quot;00E82C97&quot;/&gt;&lt;wsp:rsid wsp:val=&quot;00E84F4D&quot;/&gt;&lt;wsp:rsid wsp:val=&quot;00E87D4D&quot;/&gt;&lt;wsp:rsid wsp:val=&quot;00E91334&quot;/&gt;&lt;wsp:rsid wsp:val=&quot;00E9486B&quot;/&gt;&lt;wsp:rsid wsp:val=&quot;00E96CFB&quot;/&gt;&lt;wsp:rsid wsp:val=&quot;00EA10E1&quot;/&gt;&lt;wsp:rsid wsp:val=&quot;00EA131C&quot;/&gt;&lt;wsp:rsid wsp:val=&quot;00EA3C74&quot;/&gt;&lt;wsp:rsid wsp:val=&quot;00EA4A5B&quot;/&gt;&lt;wsp:rsid wsp:val=&quot;00EA609C&quot;/&gt;&lt;wsp:rsid wsp:val=&quot;00EA78FC&quot;/&gt;&lt;wsp:rsid wsp:val=&quot;00EA7A0E&quot;/&gt;&lt;wsp:rsid wsp:val=&quot;00EB0675&quot;/&gt;&lt;wsp:rsid wsp:val=&quot;00EB18B4&quot;/&gt;&lt;wsp:rsid wsp:val=&quot;00EB29A6&quot;/&gt;&lt;wsp:rsid wsp:val=&quot;00EB3732&quot;/&gt;&lt;wsp:rsid wsp:val=&quot;00EB4176&quot;/&gt;&lt;wsp:rsid wsp:val=&quot;00EC566F&quot;/&gt;&lt;wsp:rsid wsp:val=&quot;00EC5758&quot;/&gt;&lt;wsp:rsid wsp:val=&quot;00ED2109&quot;/&gt;&lt;wsp:rsid wsp:val=&quot;00ED41A7&quot;/&gt;&lt;wsp:rsid wsp:val=&quot;00ED77B1&quot;/&gt;&lt;wsp:rsid wsp:val=&quot;00EE3734&quot;/&gt;&lt;wsp:rsid wsp:val=&quot;00EF2FF1&quot;/&gt;&lt;wsp:rsid wsp:val=&quot;00EF3173&quot;/&gt;&lt;wsp:rsid wsp:val=&quot;00EF4DFA&quot;/&gt;&lt;wsp:rsid wsp:val=&quot;00EF71A1&quot;/&gt;&lt;wsp:rsid wsp:val=&quot;00F002EC&quot;/&gt;&lt;wsp:rsid wsp:val=&quot;00F03627&quot;/&gt;&lt;wsp:rsid wsp:val=&quot;00F03764&quot;/&gt;&lt;wsp:rsid wsp:val=&quot;00F04051&quot;/&gt;&lt;wsp:rsid wsp:val=&quot;00F056F5&quot;/&gt;&lt;wsp:rsid wsp:val=&quot;00F13CB1&quot;/&gt;&lt;wsp:rsid wsp:val=&quot;00F15845&quot;/&gt;&lt;wsp:rsid wsp:val=&quot;00F16EAE&quot;/&gt;&lt;wsp:rsid wsp:val=&quot;00F171A5&quot;/&gt;&lt;wsp:rsid wsp:val=&quot;00F17A77&quot;/&gt;&lt;wsp:rsid wsp:val=&quot;00F2269C&quot;/&gt;&lt;wsp:rsid wsp:val=&quot;00F27E3A&quot;/&gt;&lt;wsp:rsid wsp:val=&quot;00F30EC2&quot;/&gt;&lt;wsp:rsid wsp:val=&quot;00F318FE&quot;/&gt;&lt;wsp:rsid wsp:val=&quot;00F340EE&quot;/&gt;&lt;wsp:rsid wsp:val=&quot;00F36109&quot;/&gt;&lt;wsp:rsid wsp:val=&quot;00F43016&quot;/&gt;&lt;wsp:rsid wsp:val=&quot;00F44FAF&quot;/&gt;&lt;wsp:rsid wsp:val=&quot;00F45398&quot;/&gt;&lt;wsp:rsid wsp:val=&quot;00F5084A&quot;/&gt;&lt;wsp:rsid wsp:val=&quot;00F5116F&quot;/&gt;&lt;wsp:rsid wsp:val=&quot;00F517F6&quot;/&gt;&lt;wsp:rsid wsp:val=&quot;00F51C3D&quot;/&gt;&lt;wsp:rsid wsp:val=&quot;00F530E2&quot;/&gt;&lt;wsp:rsid wsp:val=&quot;00F57226&quot;/&gt;&lt;wsp:rsid wsp:val=&quot;00F628FB&quot;/&gt;&lt;wsp:rsid wsp:val=&quot;00F6393E&quot;/&gt;&lt;wsp:rsid wsp:val=&quot;00F63A7B&quot;/&gt;&lt;wsp:rsid wsp:val=&quot;00F65236&quot;/&gt;&lt;wsp:rsid wsp:val=&quot;00F67245&quot;/&gt;&lt;wsp:rsid wsp:val=&quot;00F744E4&quot;/&gt;&lt;wsp:rsid wsp:val=&quot;00F75191&quot;/&gt;&lt;wsp:rsid wsp:val=&quot;00F7640F&quot;/&gt;&lt;wsp:rsid wsp:val=&quot;00F76BEC&quot;/&gt;&lt;wsp:rsid wsp:val=&quot;00F76E5E&quot;/&gt;&lt;wsp:rsid wsp:val=&quot;00F76F33&quot;/&gt;&lt;wsp:rsid wsp:val=&quot;00F77A27&quot;/&gt;&lt;wsp:rsid wsp:val=&quot;00F811E8&quot;/&gt;&lt;wsp:rsid wsp:val=&quot;00F823B6&quot;/&gt;&lt;wsp:rsid wsp:val=&quot;00F853B6&quot;/&gt;&lt;wsp:rsid wsp:val=&quot;00F85A88&quot;/&gt;&lt;wsp:rsid wsp:val=&quot;00F85F6E&quot;/&gt;&lt;wsp:rsid wsp:val=&quot;00F910B5&quot;/&gt;&lt;wsp:rsid wsp:val=&quot;00F922E3&quot;/&gt;&lt;wsp:rsid wsp:val=&quot;00F934FA&quot;/&gt;&lt;wsp:rsid wsp:val=&quot;00F93C61&quot;/&gt;&lt;wsp:rsid wsp:val=&quot;00F96022&quot;/&gt;&lt;wsp:rsid wsp:val=&quot;00F9765F&quot;/&gt;&lt;wsp:rsid wsp:val=&quot;00FA4111&quot;/&gt;&lt;wsp:rsid wsp:val=&quot;00FA5358&quot;/&gt;&lt;wsp:rsid wsp:val=&quot;00FA587B&quot;/&gt;&lt;wsp:rsid wsp:val=&quot;00FA6709&quot;/&gt;&lt;wsp:rsid wsp:val=&quot;00FA78FE&quot;/&gt;&lt;wsp:rsid wsp:val=&quot;00FB0D9E&quot;/&gt;&lt;wsp:rsid wsp:val=&quot;00FB22B2&quot;/&gt;&lt;wsp:rsid wsp:val=&quot;00FB3658&quot;/&gt;&lt;wsp:rsid wsp:val=&quot;00FB45B5&quot;/&gt;&lt;wsp:rsid wsp:val=&quot;00FC295B&quot;/&gt;&lt;wsp:rsid wsp:val=&quot;00FC3BAE&quot;/&gt;&lt;wsp:rsid wsp:val=&quot;00FC5BD3&quot;/&gt;&lt;wsp:rsid wsp:val=&quot;00FC604C&quot;/&gt;&lt;wsp:rsid wsp:val=&quot;00FC66D8&quot;/&gt;&lt;wsp:rsid wsp:val=&quot;00FC6842&quot;/&gt;&lt;wsp:rsid wsp:val=&quot;00FC6E35&quot;/&gt;&lt;wsp:rsid wsp:val=&quot;00FD029C&quot;/&gt;&lt;wsp:rsid wsp:val=&quot;00FD02BB&quot;/&gt;&lt;wsp:rsid wsp:val=&quot;00FD116C&quot;/&gt;&lt;wsp:rsid wsp:val=&quot;00FD2A87&quot;/&gt;&lt;wsp:rsid wsp:val=&quot;00FD4081&quot;/&gt;&lt;wsp:rsid wsp:val=&quot;00FE647E&quot;/&gt;&lt;wsp:rsid wsp:val=&quot;00FE7AE9&quot;/&gt;&lt;wsp:rsid wsp:val=&quot;00FF1149&quot;/&gt;&lt;wsp:rsid wsp:val=&quot;00FF1A74&quot;/&gt;&lt;wsp:rsid wsp:val=&quot;00FF205D&quot;/&gt;&lt;wsp:rsid wsp:val=&quot;00FF29B7&quot;/&gt;&lt;wsp:rsid wsp:val=&quot;00FF2E52&quot;/&gt;&lt;wsp:rsid wsp:val=&quot;00FF4453&quot;/&gt;&lt;wsp:rsid wsp:val=&quot;00FF5B8D&quot;/&gt;&lt;wsp:rsid wsp:val=&quot;00FF61E2&quot;/&gt;&lt;wsp:rsid wsp:val=&quot;00FF73BD&quot;/&gt;&lt;wsp:rsid wsp:val=&quot;00FF777B&quot;/&gt;&lt;/wsp:rsids&gt;&lt;/w:docPr&gt;&lt;w:body&gt;&lt;w:p wsp:rsidR=&quot;00000000&quot; wsp:rsidRDefault=&quot;00E42484&quot;&gt;&lt;m:oMathPara&gt;&lt;m:oMath&gt;&lt;m:f&gt;&lt;m:fPr&gt;&lt;m:ctrlPr&gt;&lt;w:rPr&gt;&lt;w:rFonts w:ascii=&quot;Cambria Math&quot; w:h-ansi=&quot;Cambria Math&quot;/&gt;&lt;wx:font wx:val=&quot;Cambria Math&quot;/&gt;&lt;w:i/&gt;&lt;w:sz-cs w:val=&quot;28&quot;/&gt;&lt;w:lang w:val=&quot;UK&quot;/&gt;&lt;/w:rPr&gt;&lt;/m:ctrlPr&gt;&lt;/m:fPr&gt;&lt;m:num&gt;&lt;m:r&gt;&lt;w:rPr&gt;&lt;w:rFonts w:ascii=&quot;Cambria Math&quot; w:h-ansi=&quot;Cambria Math&quot;/&gt;&lt;wx:font wx:val=&quot;Cambria Math&quot;/&gt;&lt;w:i/&gt;&lt;w:sz-cs w:val=&quot;28&quot;/&gt;&lt;w:lang w:val=&quot;UK&quot;/&gt;&lt;/w:rPr&gt;&lt;m:t&gt;в€‚(в€†t)&lt;/m:t&gt;&lt;/m:r&gt;&lt;/m:num&gt;&lt;m:den&gt;&lt;m:r&gt;&lt;w:rPr&gt;&lt;w:rFonts w:ascii=&quot;Cambria Math&quot; w:h-ansi=&quot;Cambria Math&quot;/&gt;&lt;wx:font wx:val=&quot;Cambria Math&quot;/&gt;&lt;w:i/&gt;&lt;w:sz-cs w:val=&quot;28&quot;/&gt;&lt;w:lang w:val=&quot;UK&quot;/&gt;&lt;/w:rPr&gt;&lt;m:t&gt;в€‚П†&lt;/m:t&gt;&lt;/m:r&gt;&lt;/m:den&gt;&lt;/m:f&gt;&lt;m:r&gt;&lt;w:rPr&gt;&lt;w:rFonts w:ascii=&quot;Cambria Math&quot; w:h-ansi=&quot;Cambria Math&quot;/&gt;&lt;wx:font wx:val=&quot;Cambria Math&quot;/&gt;&lt;w:i/&gt;&lt;w:sz-cs w:val=&quot;28&quot;/&gt;&lt;w:lang w:val=&quot;UK&quot;/&gt;&lt;/w:rPr&gt;&lt;m:t&gt;=О±&lt;/m:t&gt;&lt;/m:r&gt;&lt;m:f&gt;&lt;m:fPr&gt;&lt;m:ctrlPr&gt;&lt;w:rPr&gt;&lt;w:rFonts w:ascii=&quot;Cambria Math&quot; w:h-ansi=&quot;Cambria Math&quot;/&gt;&lt;wx:font wx:val=&quot;Cambria Math&quot;/&gt;&lt;w:i/&gt;&lt;w:sz-cs w:val=&quot;28&quot;/&gt;&lt;w:lang w:val=&quot;UK&quot;/&gt;&lt;/w:rPr&gt;&lt;/m:ctrlPr&gt;&lt;/m:fPr&gt;&lt;m:num&gt;&lt;m:r&gt;&lt;w:rPr&gt;&lt;w:rFonts w:ascii=&quot;Cambria Math&quot; w:h-ansi=&quot;Cambria Math&quot;/&gt;&lt;wx:font wx:val=&quot;Cambria Math&quot;/&gt;&lt;w:i/&gt;&lt;w:sz-cs w:val=&quot;28&quot;/&gt;&lt;w:lang w:val=&quot;UK&quot;/&gt;&lt;/w:rPr&gt;&lt;m:t&gt;2LsinП†&lt;/m:t&gt;&lt;/m:r&gt;&lt;/m:num&gt;&lt;m:den&gt;&lt;m:r&gt;&lt;w:rPr&gt;&lt;w:rFonts w:ascii=&quot;Cambria Math&quot; w:h-ansi=&quot;Cambria Math&quot;/&gt;&lt;wx:font wx:val=&quot;Cambria Math&quot;/&gt;&lt;w:i/&gt;&lt;w:sz-cs w:val=&quot;28&quot;/&gt;&lt;w:lang w:val=&quot;UK&quot;/&gt;&lt;/w:rPr&gt;&lt;m:t&gt;F&lt;/m:t&gt;&lt;/m:r&gt;&lt;m:sSup&gt;&lt;m:sSupPr&gt;&lt;m:ctrlPr&gt;&lt;w:rPr&gt;&lt;w:rFonts w:ascii=&quot;Cambria Math&quot; w:h-ansi=&quot;Cambria Math&quot;/&gt;&lt;wx:font wx:val=&quot;Cambria Math&quot;/&gt;&lt;w:i/&gt;&lt;w:sz-cs w:val=&quot;28&quot;/&gt;&lt;w:lang w:val=&quot;UK&quot;/&gt;&lt;/w:rPr&gt;&lt;/m:ctrlPr&gt;&lt;/m:sSupPr&gt;&lt;m:e&gt;&lt;m:r&gt;&lt;w:rPr&gt;&lt;w:rFonts w:ascii=&quot;Cambria Math&quot; w:h-ansi=&quot;Cambria Math&quot;/&gt;&lt;wx:font wx:val=&quot;Cambria Math&quot;/&gt;&lt;w:i/&gt;&lt;w:sz-cs w:val=&quot;28&quot;/&gt;&lt;w:lang w:val=&quot;UK&quot;/&gt;&lt;/w:rPr&gt;&lt;m:t&gt;c&lt;/m:t&gt;&lt;/m:r&gt;&lt;/m:e&gt;&lt;m:sup&gt;&lt;m:r&gt;&lt;w:rPr&gt;&lt;w:rFonts w:ascii=&quot;Cambria Math&quot; w:h-ansi=&quot;Cambria Math&quot;/&gt;&lt;wx:font wx:val=&quot;Cambria Math&quot;/&gt;&lt;w:i/&gt;&lt;w:sz-cs w:val=&quot;28&quot;/&gt;&lt;w:lang w:val=&quot;UK&quot;/&gt;&lt;/w:rPr&gt;&lt;m:t&gt;2&lt;/m:t&gt;&lt;/m:r&gt;&lt;/m:sup&gt;&lt;/m:sSup&gt;&lt;/m:den&gt;&lt;/m:f&gt;&lt;m:r&gt;&lt;w:rPr&gt;&lt;w:rFonts w:ascii=&quot;Cambria Math&quot; w:h-ansi=&quot;Cambria Math&quot;/&gt;&lt;wx:font wx:val=&quot;Cambria Math&quot;/&gt;&lt;w:i/&gt;&lt;w:sz-cs w:val=&quot;28&quot;/&gt;&lt;w:lang w:val=&quot;UK&quot;/&gt;&lt;/w:rPr&gt;&lt;m:t&gt;*Q&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43" o:title="" chromakey="white"/>
          </v:shape>
        </w:pict>
      </w:r>
      <w:r w:rsidRPr="00B70DE2">
        <w:rPr>
          <w:lang w:val="uk-UA"/>
        </w:rPr>
        <w:fldChar w:fldCharType="end"/>
      </w:r>
      <w:r>
        <w:rPr>
          <w:lang w:val="uk-UA"/>
        </w:rPr>
        <w:t>;</w:t>
      </w:r>
    </w:p>
    <w:p w:rsidR="00E30044" w:rsidRPr="00321A0E" w:rsidRDefault="00E30044" w:rsidP="00B00B53">
      <w:pPr>
        <w:jc w:val="center"/>
        <w:rPr>
          <w:i/>
          <w:szCs w:val="28"/>
          <w:lang w:val="uk-UA"/>
        </w:rPr>
      </w:pPr>
      <w:r w:rsidRPr="00B70DE2">
        <w:rPr>
          <w:lang w:val="uk-UA"/>
        </w:rPr>
        <w:fldChar w:fldCharType="begin"/>
      </w:r>
      <w:r w:rsidRPr="00B70DE2">
        <w:rPr>
          <w:lang w:val="uk-UA"/>
        </w:rPr>
        <w:instrText xml:space="preserve"> QUOTE </w:instrText>
      </w:r>
      <w:r>
        <w:pict>
          <v:shape id="_x0000_i1064" type="#_x0000_t75" style="width:106.5pt;height:24pt" equationxml="&lt;?xml version=&quot;1.0&quot; encoding=&quot;UTF-8&quot; standalone=&quot;yes&quot;?&gt;&#10;&#10;&#10;&#10;&#10;&#10;&#10;&#10;&#10;&#10;&#10;&#10;&#10;&#10;&#10;&#10;&lt;?mso-application progid=&quot;Word.Document&quot;?&gt;&#10;&#10;&#10;&#10;&#10;&#10;&#10;&#10;&#10;&#10;&#10;&#10;&#10;&#10;&#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9&quot;/&gt;&lt;w:doNotEmbedSystemFonts/&gt;&lt;w:defaultTabStop w:val=&quot;720&quot;/&gt;&lt;w:hyphenationZone w:val=&quot;425&quot;/&gt;&lt;w:drawingGridHorizontalSpacing w:val=&quot;110&quot;/&gt;&lt;w:displayHorizontalDrawingGridEvery w:val=&quot;2&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323D3D&quot;/&gt;&lt;wsp:rsid wsp:val=&quot;000003A8&quot;/&gt;&lt;wsp:rsid wsp:val=&quot;00001295&quot;/&gt;&lt;wsp:rsid wsp:val=&quot;000012A5&quot;/&gt;&lt;wsp:rsid wsp:val=&quot;000017BF&quot;/&gt;&lt;wsp:rsid wsp:val=&quot;000053E5&quot;/&gt;&lt;wsp:rsid wsp:val=&quot;00006A8D&quot;/&gt;&lt;wsp:rsid wsp:val=&quot;00015713&quot;/&gt;&lt;wsp:rsid wsp:val=&quot;00021D04&quot;/&gt;&lt;wsp:rsid wsp:val=&quot;0002406E&quot;/&gt;&lt;wsp:rsid wsp:val=&quot;00025617&quot;/&gt;&lt;wsp:rsid wsp:val=&quot;0002590F&quot;/&gt;&lt;wsp:rsid wsp:val=&quot;00025BA8&quot;/&gt;&lt;wsp:rsid wsp:val=&quot;000325AC&quot;/&gt;&lt;wsp:rsid wsp:val=&quot;00032A9E&quot;/&gt;&lt;wsp:rsid wsp:val=&quot;000332B6&quot;/&gt;&lt;wsp:rsid wsp:val=&quot;000414A7&quot;/&gt;&lt;wsp:rsid wsp:val=&quot;000421B8&quot;/&gt;&lt;wsp:rsid wsp:val=&quot;00042B67&quot;/&gt;&lt;wsp:rsid wsp:val=&quot;000445D1&quot;/&gt;&lt;wsp:rsid wsp:val=&quot;000445E4&quot;/&gt;&lt;wsp:rsid wsp:val=&quot;00054039&quot;/&gt;&lt;wsp:rsid wsp:val=&quot;00054851&quot;/&gt;&lt;wsp:rsid wsp:val=&quot;00055C7D&quot;/&gt;&lt;wsp:rsid wsp:val=&quot;000560D9&quot;/&gt;&lt;wsp:rsid wsp:val=&quot;00063A04&quot;/&gt;&lt;wsp:rsid wsp:val=&quot;00064287&quot;/&gt;&lt;wsp:rsid wsp:val=&quot;00071E68&quot;/&gt;&lt;wsp:rsid wsp:val=&quot;00073B45&quot;/&gt;&lt;wsp:rsid wsp:val=&quot;00074F77&quot;/&gt;&lt;wsp:rsid wsp:val=&quot;00076711&quot;/&gt;&lt;wsp:rsid wsp:val=&quot;00080519&quot;/&gt;&lt;wsp:rsid wsp:val=&quot;000832D3&quot;/&gt;&lt;wsp:rsid wsp:val=&quot;00083C01&quot;/&gt;&lt;wsp:rsid wsp:val=&quot;000849DF&quot;/&gt;&lt;wsp:rsid wsp:val=&quot;00084BEF&quot;/&gt;&lt;wsp:rsid wsp:val=&quot;000871C9&quot;/&gt;&lt;wsp:rsid wsp:val=&quot;00096BC2&quot;/&gt;&lt;wsp:rsid wsp:val=&quot;000A5182&quot;/&gt;&lt;wsp:rsid wsp:val=&quot;000A5730&quot;/&gt;&lt;wsp:rsid wsp:val=&quot;000A675E&quot;/&gt;&lt;wsp:rsid wsp:val=&quot;000B20A8&quot;/&gt;&lt;wsp:rsid wsp:val=&quot;000B2EA5&quot;/&gt;&lt;wsp:rsid wsp:val=&quot;000B49A2&quot;/&gt;&lt;wsp:rsid wsp:val=&quot;000B7041&quot;/&gt;&lt;wsp:rsid wsp:val=&quot;000B74EA&quot;/&gt;&lt;wsp:rsid wsp:val=&quot;000B777B&quot;/&gt;&lt;wsp:rsid wsp:val=&quot;000B7EB0&quot;/&gt;&lt;wsp:rsid wsp:val=&quot;000C39CB&quot;/&gt;&lt;wsp:rsid wsp:val=&quot;000C75DA&quot;/&gt;&lt;wsp:rsid wsp:val=&quot;000C797F&quot;/&gt;&lt;wsp:rsid wsp:val=&quot;000D12B2&quot;/&gt;&lt;wsp:rsid wsp:val=&quot;000D2210&quot;/&gt;&lt;wsp:rsid wsp:val=&quot;000D3A76&quot;/&gt;&lt;wsp:rsid wsp:val=&quot;000D3AE4&quot;/&gt;&lt;wsp:rsid wsp:val=&quot;000D6C62&quot;/&gt;&lt;wsp:rsid wsp:val=&quot;000E198F&quot;/&gt;&lt;wsp:rsid wsp:val=&quot;000E2BB4&quot;/&gt;&lt;wsp:rsid wsp:val=&quot;000E4581&quot;/&gt;&lt;wsp:rsid wsp:val=&quot;000F5B64&quot;/&gt;&lt;wsp:rsid wsp:val=&quot;000F6C72&quot;/&gt;&lt;wsp:rsid wsp:val=&quot;00100098&quot;/&gt;&lt;wsp:rsid wsp:val=&quot;001004A7&quot;/&gt;&lt;wsp:rsid wsp:val=&quot;00102D28&quot;/&gt;&lt;wsp:rsid wsp:val=&quot;00103037&quot;/&gt;&lt;wsp:rsid wsp:val=&quot;001055A1&quot;/&gt;&lt;wsp:rsid wsp:val=&quot;00105B88&quot;/&gt;&lt;wsp:rsid wsp:val=&quot;0010664A&quot;/&gt;&lt;wsp:rsid wsp:val=&quot;00107F08&quot;/&gt;&lt;wsp:rsid wsp:val=&quot;00111473&quot;/&gt;&lt;wsp:rsid wsp:val=&quot;00114721&quot;/&gt;&lt;wsp:rsid wsp:val=&quot;00114A4F&quot;/&gt;&lt;wsp:rsid wsp:val=&quot;00114FA2&quot;/&gt;&lt;wsp:rsid wsp:val=&quot;00115726&quot;/&gt;&lt;wsp:rsid wsp:val=&quot;0012257D&quot;/&gt;&lt;wsp:rsid wsp:val=&quot;001235B2&quot;/&gt;&lt;wsp:rsid wsp:val=&quot;00127225&quot;/&gt;&lt;wsp:rsid wsp:val=&quot;00130DF5&quot;/&gt;&lt;wsp:rsid wsp:val=&quot;00131345&quot;/&gt;&lt;wsp:rsid wsp:val=&quot;00134E62&quot;/&gt;&lt;wsp:rsid wsp:val=&quot;00137396&quot;/&gt;&lt;wsp:rsid wsp:val=&quot;00145B80&quot;/&gt;&lt;wsp:rsid wsp:val=&quot;00145E77&quot;/&gt;&lt;wsp:rsid wsp:val=&quot;00146806&quot;/&gt;&lt;wsp:rsid wsp:val=&quot;00147D92&quot;/&gt;&lt;wsp:rsid wsp:val=&quot;001506CD&quot;/&gt;&lt;wsp:rsid wsp:val=&quot;00150FFF&quot;/&gt;&lt;wsp:rsid wsp:val=&quot;00151847&quot;/&gt;&lt;wsp:rsid wsp:val=&quot;00152BB9&quot;/&gt;&lt;wsp:rsid wsp:val=&quot;001551F8&quot;/&gt;&lt;wsp:rsid wsp:val=&quot;0015702F&quot;/&gt;&lt;wsp:rsid wsp:val=&quot;00165CD8&quot;/&gt;&lt;wsp:rsid wsp:val=&quot;00165DFD&quot;/&gt;&lt;wsp:rsid wsp:val=&quot;00167D4E&quot;/&gt;&lt;wsp:rsid wsp:val=&quot;00171146&quot;/&gt;&lt;wsp:rsid wsp:val=&quot;0017362F&quot;/&gt;&lt;wsp:rsid wsp:val=&quot;00175987&quot;/&gt;&lt;wsp:rsid wsp:val=&quot;001815A8&quot;/&gt;&lt;wsp:rsid wsp:val=&quot;0018167A&quot;/&gt;&lt;wsp:rsid wsp:val=&quot;0018274E&quot;/&gt;&lt;wsp:rsid wsp:val=&quot;00185FA5&quot;/&gt;&lt;wsp:rsid wsp:val=&quot;00186AE5&quot;/&gt;&lt;wsp:rsid wsp:val=&quot;0018733C&quot;/&gt;&lt;wsp:rsid wsp:val=&quot;0019012B&quot;/&gt;&lt;wsp:rsid wsp:val=&quot;00191696&quot;/&gt;&lt;wsp:rsid wsp:val=&quot;0019561B&quot;/&gt;&lt;wsp:rsid wsp:val=&quot;0019716D&quot;/&gt;&lt;wsp:rsid wsp:val=&quot;001A0EC8&quot;/&gt;&lt;wsp:rsid wsp:val=&quot;001A2214&quot;/&gt;&lt;wsp:rsid wsp:val=&quot;001A3D7D&quot;/&gt;&lt;wsp:rsid wsp:val=&quot;001A71A4&quot;/&gt;&lt;wsp:rsid wsp:val=&quot;001B0ED9&quot;/&gt;&lt;wsp:rsid wsp:val=&quot;001B1A0E&quot;/&gt;&lt;wsp:rsid wsp:val=&quot;001B1DBF&quot;/&gt;&lt;wsp:rsid wsp:val=&quot;001B332D&quot;/&gt;&lt;wsp:rsid wsp:val=&quot;001B4750&quot;/&gt;&lt;wsp:rsid wsp:val=&quot;001C3F89&quot;/&gt;&lt;wsp:rsid wsp:val=&quot;001C62FB&quot;/&gt;&lt;wsp:rsid wsp:val=&quot;001C7332&quot;/&gt;&lt;wsp:rsid wsp:val=&quot;001D028F&quot;/&gt;&lt;wsp:rsid wsp:val=&quot;001D0628&quot;/&gt;&lt;wsp:rsid wsp:val=&quot;001D2389&quot;/&gt;&lt;wsp:rsid wsp:val=&quot;001D4610&quot;/&gt;&lt;wsp:rsid wsp:val=&quot;001D59F8&quot;/&gt;&lt;wsp:rsid wsp:val=&quot;001D5FD1&quot;/&gt;&lt;wsp:rsid wsp:val=&quot;001D6B52&quot;/&gt;&lt;wsp:rsid wsp:val=&quot;001D74AC&quot;/&gt;&lt;wsp:rsid wsp:val=&quot;001D759B&quot;/&gt;&lt;wsp:rsid wsp:val=&quot;001D7D97&quot;/&gt;&lt;wsp:rsid wsp:val=&quot;001E30C0&quot;/&gt;&lt;wsp:rsid wsp:val=&quot;001E4449&quot;/&gt;&lt;wsp:rsid wsp:val=&quot;001F305B&quot;/&gt;&lt;wsp:rsid wsp:val=&quot;001F4186&quot;/&gt;&lt;wsp:rsid wsp:val=&quot;00200936&quot;/&gt;&lt;wsp:rsid wsp:val=&quot;00200A48&quot;/&gt;&lt;wsp:rsid wsp:val=&quot;00201981&quot;/&gt;&lt;wsp:rsid wsp:val=&quot;00205855&quot;/&gt;&lt;wsp:rsid wsp:val=&quot;00205CBE&quot;/&gt;&lt;wsp:rsid wsp:val=&quot;00210B46&quot;/&gt;&lt;wsp:rsid wsp:val=&quot;002114F1&quot;/&gt;&lt;wsp:rsid wsp:val=&quot;00212442&quot;/&gt;&lt;wsp:rsid wsp:val=&quot;00215822&quot;/&gt;&lt;wsp:rsid wsp:val=&quot;0021719F&quot;/&gt;&lt;wsp:rsid wsp:val=&quot;00220237&quot;/&gt;&lt;wsp:rsid wsp:val=&quot;00221752&quot;/&gt;&lt;wsp:rsid wsp:val=&quot;002265F0&quot;/&gt;&lt;wsp:rsid wsp:val=&quot;002278E9&quot;/&gt;&lt;wsp:rsid wsp:val=&quot;00232816&quot;/&gt;&lt;wsp:rsid wsp:val=&quot;00235F8C&quot;/&gt;&lt;wsp:rsid wsp:val=&quot;00241528&quot;/&gt;&lt;wsp:rsid wsp:val=&quot;0024359D&quot;/&gt;&lt;wsp:rsid wsp:val=&quot;0024579F&quot;/&gt;&lt;wsp:rsid wsp:val=&quot;00250CF1&quot;/&gt;&lt;wsp:rsid wsp:val=&quot;002515A3&quot;/&gt;&lt;wsp:rsid wsp:val=&quot;002531ED&quot;/&gt;&lt;wsp:rsid wsp:val=&quot;00255237&quot;/&gt;&lt;wsp:rsid wsp:val=&quot;00257E3C&quot;/&gt;&lt;wsp:rsid wsp:val=&quot;00262448&quot;/&gt;&lt;wsp:rsid wsp:val=&quot;0026275F&quot;/&gt;&lt;wsp:rsid wsp:val=&quot;00265562&quot;/&gt;&lt;wsp:rsid wsp:val=&quot;00265D92&quot;/&gt;&lt;wsp:rsid wsp:val=&quot;00273B09&quot;/&gt;&lt;wsp:rsid wsp:val=&quot;00275BB7&quot;/&gt;&lt;wsp:rsid wsp:val=&quot;0027696B&quot;/&gt;&lt;wsp:rsid wsp:val=&quot;00276A4F&quot;/&gt;&lt;wsp:rsid wsp:val=&quot;00276FE7&quot;/&gt;&lt;wsp:rsid wsp:val=&quot;0028134F&quot;/&gt;&lt;wsp:rsid wsp:val=&quot;00285476&quot;/&gt;&lt;wsp:rsid wsp:val=&quot;00295D4F&quot;/&gt;&lt;wsp:rsid wsp:val=&quot;002970F9&quot;/&gt;&lt;wsp:rsid wsp:val=&quot;002A0898&quot;/&gt;&lt;wsp:rsid wsp:val=&quot;002A0B10&quot;/&gt;&lt;wsp:rsid wsp:val=&quot;002A3409&quot;/&gt;&lt;wsp:rsid wsp:val=&quot;002A378E&quot;/&gt;&lt;wsp:rsid wsp:val=&quot;002A39B4&quot;/&gt;&lt;wsp:rsid wsp:val=&quot;002A4A55&quot;/&gt;&lt;wsp:rsid wsp:val=&quot;002A6108&quot;/&gt;&lt;wsp:rsid wsp:val=&quot;002A750A&quot;/&gt;&lt;wsp:rsid wsp:val=&quot;002B035A&quot;/&gt;&lt;wsp:rsid wsp:val=&quot;002B3AC3&quot;/&gt;&lt;wsp:rsid wsp:val=&quot;002B68CD&quot;/&gt;&lt;wsp:rsid wsp:val=&quot;002C42CB&quot;/&gt;&lt;wsp:rsid wsp:val=&quot;002D058E&quot;/&gt;&lt;wsp:rsid wsp:val=&quot;002D2AF8&quot;/&gt;&lt;wsp:rsid wsp:val=&quot;002D3FA2&quot;/&gt;&lt;wsp:rsid wsp:val=&quot;002D4C34&quot;/&gt;&lt;wsp:rsid wsp:val=&quot;002D61D4&quot;/&gt;&lt;wsp:rsid wsp:val=&quot;002E5235&quot;/&gt;&lt;wsp:rsid wsp:val=&quot;002E55C0&quot;/&gt;&lt;wsp:rsid wsp:val=&quot;002E7D87&quot;/&gt;&lt;wsp:rsid wsp:val=&quot;002F01CA&quot;/&gt;&lt;wsp:rsid wsp:val=&quot;002F069A&quot;/&gt;&lt;wsp:rsid wsp:val=&quot;002F2277&quot;/&gt;&lt;wsp:rsid wsp:val=&quot;002F299C&quot;/&gt;&lt;wsp:rsid wsp:val=&quot;002F5B2A&quot;/&gt;&lt;wsp:rsid wsp:val=&quot;002F6D9A&quot;/&gt;&lt;wsp:rsid wsp:val=&quot;00301CDA&quot;/&gt;&lt;wsp:rsid wsp:val=&quot;00301D4B&quot;/&gt;&lt;wsp:rsid wsp:val=&quot;003041A0&quot;/&gt;&lt;wsp:rsid wsp:val=&quot;00307104&quot;/&gt;&lt;wsp:rsid wsp:val=&quot;00307CBD&quot;/&gt;&lt;wsp:rsid wsp:val=&quot;003102B8&quot;/&gt;&lt;wsp:rsid wsp:val=&quot;00310645&quot;/&gt;&lt;wsp:rsid wsp:val=&quot;00311009&quot;/&gt;&lt;wsp:rsid wsp:val=&quot;0031363B&quot;/&gt;&lt;wsp:rsid wsp:val=&quot;00313CEB&quot;/&gt;&lt;wsp:rsid wsp:val=&quot;00314561&quot;/&gt;&lt;wsp:rsid wsp:val=&quot;00315F45&quot;/&gt;&lt;wsp:rsid wsp:val=&quot;003205B8&quot;/&gt;&lt;wsp:rsid wsp:val=&quot;00320EC2&quot;/&gt;&lt;wsp:rsid wsp:val=&quot;00321A0E&quot;/&gt;&lt;wsp:rsid wsp:val=&quot;003228E9&quot;/&gt;&lt;wsp:rsid wsp:val=&quot;00322B8E&quot;/&gt;&lt;wsp:rsid wsp:val=&quot;00323D3D&quot;/&gt;&lt;wsp:rsid wsp:val=&quot;00325B45&quot;/&gt;&lt;wsp:rsid wsp:val=&quot;00327889&quot;/&gt;&lt;wsp:rsid wsp:val=&quot;00332045&quot;/&gt;&lt;wsp:rsid wsp:val=&quot;0033413B&quot;/&gt;&lt;wsp:rsid wsp:val=&quot;0033570E&quot;/&gt;&lt;wsp:rsid wsp:val=&quot;00336C6A&quot;/&gt;&lt;wsp:rsid wsp:val=&quot;00343209&quot;/&gt;&lt;wsp:rsid wsp:val=&quot;003473BB&quot;/&gt;&lt;wsp:rsid wsp:val=&quot;0035140D&quot;/&gt;&lt;wsp:rsid wsp:val=&quot;00352060&quot;/&gt;&lt;wsp:rsid wsp:val=&quot;00352122&quot;/&gt;&lt;wsp:rsid wsp:val=&quot;00360301&quot;/&gt;&lt;wsp:rsid wsp:val=&quot;003649DD&quot;/&gt;&lt;wsp:rsid wsp:val=&quot;00367F4A&quot;/&gt;&lt;wsp:rsid wsp:val=&quot;00374A66&quot;/&gt;&lt;wsp:rsid wsp:val=&quot;003775B2&quot;/&gt;&lt;wsp:rsid wsp:val=&quot;003779B4&quot;/&gt;&lt;wsp:rsid wsp:val=&quot;003808D8&quot;/&gt;&lt;wsp:rsid wsp:val=&quot;0038217B&quot;/&gt;&lt;wsp:rsid wsp:val=&quot;0038537E&quot;/&gt;&lt;wsp:rsid wsp:val=&quot;00385D26&quot;/&gt;&lt;wsp:rsid wsp:val=&quot;00385E54&quot;/&gt;&lt;wsp:rsid wsp:val=&quot;0038687C&quot;/&gt;&lt;wsp:rsid wsp:val=&quot;00386902&quot;/&gt;&lt;wsp:rsid wsp:val=&quot;00386A8F&quot;/&gt;&lt;wsp:rsid wsp:val=&quot;00387B8C&quot;/&gt;&lt;wsp:rsid wsp:val=&quot;00390EBD&quot;/&gt;&lt;wsp:rsid wsp:val=&quot;00391835&quot;/&gt;&lt;wsp:rsid wsp:val=&quot;00391F12&quot;/&gt;&lt;wsp:rsid wsp:val=&quot;00393F8C&quot;/&gt;&lt;wsp:rsid wsp:val=&quot;00396F5D&quot;/&gt;&lt;wsp:rsid wsp:val=&quot;00397539&quot;/&gt;&lt;wsp:rsid wsp:val=&quot;003A2258&quot;/&gt;&lt;wsp:rsid wsp:val=&quot;003A4B1A&quot;/&gt;&lt;wsp:rsid wsp:val=&quot;003A5829&quot;/&gt;&lt;wsp:rsid wsp:val=&quot;003A5A7B&quot;/&gt;&lt;wsp:rsid wsp:val=&quot;003B0C45&quot;/&gt;&lt;wsp:rsid wsp:val=&quot;003B4014&quot;/&gt;&lt;wsp:rsid wsp:val=&quot;003B46B1&quot;/&gt;&lt;wsp:rsid wsp:val=&quot;003B48CD&quot;/&gt;&lt;wsp:rsid wsp:val=&quot;003B4F07&quot;/&gt;&lt;wsp:rsid wsp:val=&quot;003B5342&quot;/&gt;&lt;wsp:rsid wsp:val=&quot;003B66CD&quot;/&gt;&lt;wsp:rsid wsp:val=&quot;003C01C8&quot;/&gt;&lt;wsp:rsid wsp:val=&quot;003C5D0F&quot;/&gt;&lt;wsp:rsid wsp:val=&quot;003C5D68&quot;/&gt;&lt;wsp:rsid wsp:val=&quot;003D0ED1&quot;/&gt;&lt;wsp:rsid wsp:val=&quot;003D0F34&quot;/&gt;&lt;wsp:rsid wsp:val=&quot;003D2926&quot;/&gt;&lt;wsp:rsid wsp:val=&quot;003D5C2A&quot;/&gt;&lt;wsp:rsid wsp:val=&quot;003D78DD&quot;/&gt;&lt;wsp:rsid wsp:val=&quot;003E0675&quot;/&gt;&lt;wsp:rsid wsp:val=&quot;003E12DE&quot;/&gt;&lt;wsp:rsid wsp:val=&quot;003E2874&quot;/&gt;&lt;wsp:rsid wsp:val=&quot;003E6C85&quot;/&gt;&lt;wsp:rsid wsp:val=&quot;003F216B&quot;/&gt;&lt;wsp:rsid wsp:val=&quot;003F66B3&quot;/&gt;&lt;wsp:rsid wsp:val=&quot;004011DD&quot;/&gt;&lt;wsp:rsid wsp:val=&quot;00401253&quot;/&gt;&lt;wsp:rsid wsp:val=&quot;00402B3B&quot;/&gt;&lt;wsp:rsid wsp:val=&quot;00402B4D&quot;/&gt;&lt;wsp:rsid wsp:val=&quot;00404ADD&quot;/&gt;&lt;wsp:rsid wsp:val=&quot;00404D51&quot;/&gt;&lt;wsp:rsid wsp:val=&quot;004146BD&quot;/&gt;&lt;wsp:rsid wsp:val=&quot;00414DF3&quot;/&gt;&lt;wsp:rsid wsp:val=&quot;0042066A&quot;/&gt;&lt;wsp:rsid wsp:val=&quot;0042096D&quot;/&gt;&lt;wsp:rsid wsp:val=&quot;004219A7&quot;/&gt;&lt;wsp:rsid wsp:val=&quot;00427A35&quot;/&gt;&lt;wsp:rsid wsp:val=&quot;00427AE7&quot;/&gt;&lt;wsp:rsid wsp:val=&quot;0043048D&quot;/&gt;&lt;wsp:rsid wsp:val=&quot;00431DA6&quot;/&gt;&lt;wsp:rsid wsp:val=&quot;00436551&quot;/&gt;&lt;wsp:rsid wsp:val=&quot;00440FA8&quot;/&gt;&lt;wsp:rsid wsp:val=&quot;004462F3&quot;/&gt;&lt;wsp:rsid wsp:val=&quot;00447953&quot;/&gt;&lt;wsp:rsid wsp:val=&quot;00450224&quot;/&gt;&lt;wsp:rsid wsp:val=&quot;004519BE&quot;/&gt;&lt;wsp:rsid wsp:val=&quot;0045504C&quot;/&gt;&lt;wsp:rsid wsp:val=&quot;00457D86&quot;/&gt;&lt;wsp:rsid wsp:val=&quot;00460466&quot;/&gt;&lt;wsp:rsid wsp:val=&quot;0046188E&quot;/&gt;&lt;wsp:rsid wsp:val=&quot;00461E81&quot;/&gt;&lt;wsp:rsid wsp:val=&quot;004655C7&quot;/&gt;&lt;wsp:rsid wsp:val=&quot;004657F9&quot;/&gt;&lt;wsp:rsid wsp:val=&quot;00466AEF&quot;/&gt;&lt;wsp:rsid wsp:val=&quot;00466B25&quot;/&gt;&lt;wsp:rsid wsp:val=&quot;00473276&quot;/&gt;&lt;wsp:rsid wsp:val=&quot;00474AE6&quot;/&gt;&lt;wsp:rsid wsp:val=&quot;00474C9A&quot;/&gt;&lt;wsp:rsid wsp:val=&quot;00474D41&quot;/&gt;&lt;wsp:rsid wsp:val=&quot;00475F5C&quot;/&gt;&lt;wsp:rsid wsp:val=&quot;00476088&quot;/&gt;&lt;wsp:rsid wsp:val=&quot;00476BB9&quot;/&gt;&lt;wsp:rsid wsp:val=&quot;004771C4&quot;/&gt;&lt;wsp:rsid wsp:val=&quot;004777D6&quot;/&gt;&lt;wsp:rsid wsp:val=&quot;0048369F&quot;/&gt;&lt;wsp:rsid wsp:val=&quot;00486FD3&quot;/&gt;&lt;wsp:rsid wsp:val=&quot;004909B9&quot;/&gt;&lt;wsp:rsid wsp:val=&quot;004916E1&quot;/&gt;&lt;wsp:rsid wsp:val=&quot;00491B4F&quot;/&gt;&lt;wsp:rsid wsp:val=&quot;004932E0&quot;/&gt;&lt;wsp:rsid wsp:val=&quot;0049734F&quot;/&gt;&lt;wsp:rsid wsp:val=&quot;00497EE9&quot;/&gt;&lt;wsp:rsid wsp:val=&quot;004A4B13&quot;/&gt;&lt;wsp:rsid wsp:val=&quot;004A622A&quot;/&gt;&lt;wsp:rsid wsp:val=&quot;004B2566&quot;/&gt;&lt;wsp:rsid wsp:val=&quot;004C195B&quot;/&gt;&lt;wsp:rsid wsp:val=&quot;004C4AC1&quot;/&gt;&lt;wsp:rsid wsp:val=&quot;004C4D84&quot;/&gt;&lt;wsp:rsid wsp:val=&quot;004C6D18&quot;/&gt;&lt;wsp:rsid wsp:val=&quot;004C6EFF&quot;/&gt;&lt;wsp:rsid wsp:val=&quot;004C7A0F&quot;/&gt;&lt;wsp:rsid wsp:val=&quot;004C7C6B&quot;/&gt;&lt;wsp:rsid wsp:val=&quot;004D4AF1&quot;/&gt;&lt;wsp:rsid wsp:val=&quot;004D53FD&quot;/&gt;&lt;wsp:rsid wsp:val=&quot;004D60F4&quot;/&gt;&lt;wsp:rsid wsp:val=&quot;004E1432&quot;/&gt;&lt;wsp:rsid wsp:val=&quot;004E1796&quot;/&gt;&lt;wsp:rsid wsp:val=&quot;004E2947&quot;/&gt;&lt;wsp:rsid wsp:val=&quot;004E2D08&quot;/&gt;&lt;wsp:rsid wsp:val=&quot;004E2E06&quot;/&gt;&lt;wsp:rsid wsp:val=&quot;004E441D&quot;/&gt;&lt;wsp:rsid wsp:val=&quot;004E69FB&quot;/&gt;&lt;wsp:rsid wsp:val=&quot;004E7BF5&quot;/&gt;&lt;wsp:rsid wsp:val=&quot;004F2CAB&quot;/&gt;&lt;wsp:rsid wsp:val=&quot;004F320E&quot;/&gt;&lt;wsp:rsid wsp:val=&quot;004F3612&quot;/&gt;&lt;wsp:rsid wsp:val=&quot;004F3D0E&quot;/&gt;&lt;wsp:rsid wsp:val=&quot;005003D9&quot;/&gt;&lt;wsp:rsid wsp:val=&quot;005029CE&quot;/&gt;&lt;wsp:rsid wsp:val=&quot;00512848&quot;/&gt;&lt;wsp:rsid wsp:val=&quot;00513741&quot;/&gt;&lt;wsp:rsid wsp:val=&quot;005140D7&quot;/&gt;&lt;wsp:rsid wsp:val=&quot;00514283&quot;/&gt;&lt;wsp:rsid wsp:val=&quot;00514EB6&quot;/&gt;&lt;wsp:rsid wsp:val=&quot;005156B0&quot;/&gt;&lt;wsp:rsid wsp:val=&quot;0051708A&quot;/&gt;&lt;wsp:rsid wsp:val=&quot;00520409&quot;/&gt;&lt;wsp:rsid wsp:val=&quot;0052058F&quot;/&gt;&lt;wsp:rsid wsp:val=&quot;005232C7&quot;/&gt;&lt;wsp:rsid wsp:val=&quot;00524BC4&quot;/&gt;&lt;wsp:rsid wsp:val=&quot;00525268&quot;/&gt;&lt;wsp:rsid wsp:val=&quot;00525D32&quot;/&gt;&lt;wsp:rsid wsp:val=&quot;00533057&quot;/&gt;&lt;wsp:rsid wsp:val=&quot;005342B5&quot;/&gt;&lt;wsp:rsid wsp:val=&quot;005404E0&quot;/&gt;&lt;wsp:rsid wsp:val=&quot;00540C89&quot;/&gt;&lt;wsp:rsid wsp:val=&quot;0054303E&quot;/&gt;&lt;wsp:rsid wsp:val=&quot;0054359C&quot;/&gt;&lt;wsp:rsid wsp:val=&quot;00543D2F&quot;/&gt;&lt;wsp:rsid wsp:val=&quot;0054499A&quot;/&gt;&lt;wsp:rsid wsp:val=&quot;00545525&quot;/&gt;&lt;wsp:rsid wsp:val=&quot;00545974&quot;/&gt;&lt;wsp:rsid wsp:val=&quot;0054679D&quot;/&gt;&lt;wsp:rsid wsp:val=&quot;005467F9&quot;/&gt;&lt;wsp:rsid wsp:val=&quot;005469B9&quot;/&gt;&lt;wsp:rsid wsp:val=&quot;00550DA0&quot;/&gt;&lt;wsp:rsid wsp:val=&quot;00553B4F&quot;/&gt;&lt;wsp:rsid wsp:val=&quot;005573DE&quot;/&gt;&lt;wsp:rsid wsp:val=&quot;00561476&quot;/&gt;&lt;wsp:rsid wsp:val=&quot;00563BDB&quot;/&gt;&lt;wsp:rsid wsp:val=&quot;0056419F&quot;/&gt;&lt;wsp:rsid wsp:val=&quot;005662A1&quot;/&gt;&lt;wsp:rsid wsp:val=&quot;00570514&quot;/&gt;&lt;wsp:rsid wsp:val=&quot;00572254&quot;/&gt;&lt;wsp:rsid wsp:val=&quot;0057346B&quot;/&gt;&lt;wsp:rsid wsp:val=&quot;00575CC1&quot;/&gt;&lt;wsp:rsid wsp:val=&quot;00584AFF&quot;/&gt;&lt;wsp:rsid wsp:val=&quot;00590C21&quot;/&gt;&lt;wsp:rsid wsp:val=&quot;005917B0&quot;/&gt;&lt;wsp:rsid wsp:val=&quot;00592607&quot;/&gt;&lt;wsp:rsid wsp:val=&quot;00594391&quot;/&gt;&lt;wsp:rsid wsp:val=&quot;00595266&quot;/&gt;&lt;wsp:rsid wsp:val=&quot;005969F3&quot;/&gt;&lt;wsp:rsid wsp:val=&quot;005A1060&quot;/&gt;&lt;wsp:rsid wsp:val=&quot;005A36DF&quot;/&gt;&lt;wsp:rsid wsp:val=&quot;005A583A&quot;/&gt;&lt;wsp:rsid wsp:val=&quot;005A69BF&quot;/&gt;&lt;wsp:rsid wsp:val=&quot;005A7995&quot;/&gt;&lt;wsp:rsid wsp:val=&quot;005B07A1&quot;/&gt;&lt;wsp:rsid wsp:val=&quot;005B10EC&quot;/&gt;&lt;wsp:rsid wsp:val=&quot;005B2546&quot;/&gt;&lt;wsp:rsid wsp:val=&quot;005B3CAF&quot;/&gt;&lt;wsp:rsid wsp:val=&quot;005B4A61&quot;/&gt;&lt;wsp:rsid wsp:val=&quot;005B55D5&quot;/&gt;&lt;wsp:rsid wsp:val=&quot;005B59A7&quot;/&gt;&lt;wsp:rsid wsp:val=&quot;005B5BFD&quot;/&gt;&lt;wsp:rsid wsp:val=&quot;005C336A&quot;/&gt;&lt;wsp:rsid wsp:val=&quot;005C3404&quot;/&gt;&lt;wsp:rsid wsp:val=&quot;005C55BD&quot;/&gt;&lt;wsp:rsid wsp:val=&quot;005C7658&quot;/&gt;&lt;wsp:rsid wsp:val=&quot;005C7C45&quot;/&gt;&lt;wsp:rsid wsp:val=&quot;005D4FCA&quot;/&gt;&lt;wsp:rsid wsp:val=&quot;005D6353&quot;/&gt;&lt;wsp:rsid wsp:val=&quot;005D6663&quot;/&gt;&lt;wsp:rsid wsp:val=&quot;005D6C71&quot;/&gt;&lt;wsp:rsid wsp:val=&quot;005D7303&quot;/&gt;&lt;wsp:rsid wsp:val=&quot;005D76DC&quot;/&gt;&lt;wsp:rsid wsp:val=&quot;005D7D5C&quot;/&gt;&lt;wsp:rsid wsp:val=&quot;005E04A7&quot;/&gt;&lt;wsp:rsid wsp:val=&quot;005E2171&quot;/&gt;&lt;wsp:rsid wsp:val=&quot;005E234F&quot;/&gt;&lt;wsp:rsid wsp:val=&quot;005E4AC2&quot;/&gt;&lt;wsp:rsid wsp:val=&quot;005F1410&quot;/&gt;&lt;wsp:rsid wsp:val=&quot;005F1EF3&quot;/&gt;&lt;wsp:rsid wsp:val=&quot;005F2FB3&quot;/&gt;&lt;wsp:rsid wsp:val=&quot;005F55F6&quot;/&gt;&lt;wsp:rsid wsp:val=&quot;005F7AC8&quot;/&gt;&lt;wsp:rsid wsp:val=&quot;005F7C5C&quot;/&gt;&lt;wsp:rsid wsp:val=&quot;0060134A&quot;/&gt;&lt;wsp:rsid wsp:val=&quot;006021CE&quot;/&gt;&lt;wsp:rsid wsp:val=&quot;0060234E&quot;/&gt;&lt;wsp:rsid wsp:val=&quot;006030E5&quot;/&gt;&lt;wsp:rsid wsp:val=&quot;00605F12&quot;/&gt;&lt;wsp:rsid wsp:val=&quot;006138A0&quot;/&gt;&lt;wsp:rsid wsp:val=&quot;00620F37&quot;/&gt;&lt;wsp:rsid wsp:val=&quot;006225A6&quot;/&gt;&lt;wsp:rsid wsp:val=&quot;0062505C&quot;/&gt;&lt;wsp:rsid wsp:val=&quot;006257BA&quot;/&gt;&lt;wsp:rsid wsp:val=&quot;00626187&quot;/&gt;&lt;wsp:rsid wsp:val=&quot;006279E9&quot;/&gt;&lt;wsp:rsid wsp:val=&quot;00627A6B&quot;/&gt;&lt;wsp:rsid wsp:val=&quot;00633CA0&quot;/&gt;&lt;wsp:rsid wsp:val=&quot;006416B7&quot;/&gt;&lt;wsp:rsid wsp:val=&quot;006453D8&quot;/&gt;&lt;wsp:rsid wsp:val=&quot;006462E2&quot;/&gt;&lt;wsp:rsid wsp:val=&quot;0064761C&quot;/&gt;&lt;wsp:rsid wsp:val=&quot;00647B48&quot;/&gt;&lt;wsp:rsid wsp:val=&quot;0065006B&quot;/&gt;&lt;wsp:rsid wsp:val=&quot;006506BF&quot;/&gt;&lt;wsp:rsid wsp:val=&quot;0065298B&quot;/&gt;&lt;wsp:rsid wsp:val=&quot;006577B4&quot;/&gt;&lt;wsp:rsid wsp:val=&quot;0066231F&quot;/&gt;&lt;wsp:rsid wsp:val=&quot;006623C9&quot;/&gt;&lt;wsp:rsid wsp:val=&quot;00662A17&quot;/&gt;&lt;wsp:rsid wsp:val=&quot;00665C5B&quot;/&gt;&lt;wsp:rsid wsp:val=&quot;0066668F&quot;/&gt;&lt;wsp:rsid wsp:val=&quot;00666EE1&quot;/&gt;&lt;wsp:rsid wsp:val=&quot;00671062&quot;/&gt;&lt;wsp:rsid wsp:val=&quot;00675B9D&quot;/&gt;&lt;wsp:rsid wsp:val=&quot;0068172D&quot;/&gt;&lt;wsp:rsid wsp:val=&quot;0068341B&quot;/&gt;&lt;wsp:rsid wsp:val=&quot;0068447B&quot;/&gt;&lt;wsp:rsid wsp:val=&quot;006854B7&quot;/&gt;&lt;wsp:rsid wsp:val=&quot;006869A6&quot;/&gt;&lt;wsp:rsid wsp:val=&quot;00687E6F&quot;/&gt;&lt;wsp:rsid wsp:val=&quot;00692424&quot;/&gt;&lt;wsp:rsid wsp:val=&quot;00692456&quot;/&gt;&lt;wsp:rsid wsp:val=&quot;00692E9D&quot;/&gt;&lt;wsp:rsid wsp:val=&quot;006936E7&quot;/&gt;&lt;wsp:rsid wsp:val=&quot;00695FFB&quot;/&gt;&lt;wsp:rsid wsp:val=&quot;00696704&quot;/&gt;&lt;wsp:rsid wsp:val=&quot;006973AA&quot;/&gt;&lt;wsp:rsid wsp:val=&quot;006A0CA1&quot;/&gt;&lt;wsp:rsid wsp:val=&quot;006A177A&quot;/&gt;&lt;wsp:rsid wsp:val=&quot;006A2B2C&quot;/&gt;&lt;wsp:rsid wsp:val=&quot;006A50ED&quot;/&gt;&lt;wsp:rsid wsp:val=&quot;006B3BA6&quot;/&gt;&lt;wsp:rsid wsp:val=&quot;006B78FB&quot;/&gt;&lt;wsp:rsid wsp:val=&quot;006C0BEE&quot;/&gt;&lt;wsp:rsid wsp:val=&quot;006C209F&quot;/&gt;&lt;wsp:rsid wsp:val=&quot;006C2C3B&quot;/&gt;&lt;wsp:rsid wsp:val=&quot;006C35ED&quot;/&gt;&lt;wsp:rsid wsp:val=&quot;006C3F47&quot;/&gt;&lt;wsp:rsid wsp:val=&quot;006C4E03&quot;/&gt;&lt;wsp:rsid wsp:val=&quot;006C5768&quot;/&gt;&lt;wsp:rsid wsp:val=&quot;006C5BB8&quot;/&gt;&lt;wsp:rsid wsp:val=&quot;006D2F28&quot;/&gt;&lt;wsp:rsid wsp:val=&quot;006D547D&quot;/&gt;&lt;wsp:rsid wsp:val=&quot;006D68D3&quot;/&gt;&lt;wsp:rsid wsp:val=&quot;006D780F&quot;/&gt;&lt;wsp:rsid wsp:val=&quot;006E0737&quot;/&gt;&lt;wsp:rsid wsp:val=&quot;006E1196&quot;/&gt;&lt;wsp:rsid wsp:val=&quot;006E3948&quot;/&gt;&lt;wsp:rsid wsp:val=&quot;006E3AAE&quot;/&gt;&lt;wsp:rsid wsp:val=&quot;006E4F3E&quot;/&gt;&lt;wsp:rsid wsp:val=&quot;006F052B&quot;/&gt;&lt;wsp:rsid wsp:val=&quot;006F1107&quot;/&gt;&lt;wsp:rsid wsp:val=&quot;006F178C&quot;/&gt;&lt;wsp:rsid wsp:val=&quot;006F31A2&quot;/&gt;&lt;wsp:rsid wsp:val=&quot;006F5C52&quot;/&gt;&lt;wsp:rsid wsp:val=&quot;006F6D1A&quot;/&gt;&lt;wsp:rsid wsp:val=&quot;006F7D8E&quot;/&gt;&lt;wsp:rsid wsp:val=&quot;0070007B&quot;/&gt;&lt;wsp:rsid wsp:val=&quot;00702377&quot;/&gt;&lt;wsp:rsid wsp:val=&quot;00705062&quot;/&gt;&lt;wsp:rsid wsp:val=&quot;00711E4F&quot;/&gt;&lt;wsp:rsid wsp:val=&quot;00713DB4&quot;/&gt;&lt;wsp:rsid wsp:val=&quot;007210AE&quot;/&gt;&lt;wsp:rsid wsp:val=&quot;007213E1&quot;/&gt;&lt;wsp:rsid wsp:val=&quot;00722B79&quot;/&gt;&lt;wsp:rsid wsp:val=&quot;00723D22&quot;/&gt;&lt;wsp:rsid wsp:val=&quot;0072424D&quot;/&gt;&lt;wsp:rsid wsp:val=&quot;007249E9&quot;/&gt;&lt;wsp:rsid wsp:val=&quot;00725D80&quot;/&gt;&lt;wsp:rsid wsp:val=&quot;00727248&quot;/&gt;&lt;wsp:rsid wsp:val=&quot;00731367&quot;/&gt;&lt;wsp:rsid wsp:val=&quot;0073454C&quot;/&gt;&lt;wsp:rsid wsp:val=&quot;00734917&quot;/&gt;&lt;wsp:rsid wsp:val=&quot;00735D8A&quot;/&gt;&lt;wsp:rsid wsp:val=&quot;00741A06&quot;/&gt;&lt;wsp:rsid wsp:val=&quot;00741F76&quot;/&gt;&lt;wsp:rsid wsp:val=&quot;00743297&quot;/&gt;&lt;wsp:rsid wsp:val=&quot;007434C6&quot;/&gt;&lt;wsp:rsid wsp:val=&quot;00746E51&quot;/&gt;&lt;wsp:rsid wsp:val=&quot;00747848&quot;/&gt;&lt;wsp:rsid wsp:val=&quot;007506EC&quot;/&gt;&lt;wsp:rsid wsp:val=&quot;00751170&quot;/&gt;&lt;wsp:rsid wsp:val=&quot;007518F3&quot;/&gt;&lt;wsp:rsid wsp:val=&quot;00751F24&quot;/&gt;&lt;wsp:rsid wsp:val=&quot;00751FDB&quot;/&gt;&lt;wsp:rsid wsp:val=&quot;00752338&quot;/&gt;&lt;wsp:rsid wsp:val=&quot;007526F5&quot;/&gt;&lt;wsp:rsid wsp:val=&quot;00752AA5&quot;/&gt;&lt;wsp:rsid wsp:val=&quot;00752D7E&quot;/&gt;&lt;wsp:rsid wsp:val=&quot;0075556C&quot;/&gt;&lt;wsp:rsid wsp:val=&quot;00756A4A&quot;/&gt;&lt;wsp:rsid wsp:val=&quot;00756C71&quot;/&gt;&lt;wsp:rsid wsp:val=&quot;00760306&quot;/&gt;&lt;wsp:rsid wsp:val=&quot;00760C19&quot;/&gt;&lt;wsp:rsid wsp:val=&quot;00762C17&quot;/&gt;&lt;wsp:rsid wsp:val=&quot;00764C33&quot;/&gt;&lt;wsp:rsid wsp:val=&quot;00764E1F&quot;/&gt;&lt;wsp:rsid wsp:val=&quot;0076651E&quot;/&gt;&lt;wsp:rsid wsp:val=&quot;00767ACE&quot;/&gt;&lt;wsp:rsid wsp:val=&quot;00767C38&quot;/&gt;&lt;wsp:rsid wsp:val=&quot;00767EE5&quot;/&gt;&lt;wsp:rsid wsp:val=&quot;007701C9&quot;/&gt;&lt;wsp:rsid wsp:val=&quot;0077066B&quot;/&gt;&lt;wsp:rsid wsp:val=&quot;0077082E&quot;/&gt;&lt;wsp:rsid wsp:val=&quot;00771D5E&quot;/&gt;&lt;wsp:rsid wsp:val=&quot;00773127&quot;/&gt;&lt;wsp:rsid wsp:val=&quot;00774FCC&quot;/&gt;&lt;wsp:rsid wsp:val=&quot;00776546&quot;/&gt;&lt;wsp:rsid wsp:val=&quot;0078334F&quot;/&gt;&lt;wsp:rsid wsp:val=&quot;00785832&quot;/&gt;&lt;wsp:rsid wsp:val=&quot;007876C9&quot;/&gt;&lt;wsp:rsid wsp:val=&quot;00791C59&quot;/&gt;&lt;wsp:rsid wsp:val=&quot;00792B3D&quot;/&gt;&lt;wsp:rsid wsp:val=&quot;00795556&quot;/&gt;&lt;wsp:rsid wsp:val=&quot;00796245&quot;/&gt;&lt;wsp:rsid wsp:val=&quot;007A1ACC&quot;/&gt;&lt;wsp:rsid wsp:val=&quot;007A239A&quot;/&gt;&lt;wsp:rsid wsp:val=&quot;007A298D&quot;/&gt;&lt;wsp:rsid wsp:val=&quot;007A33FA&quot;/&gt;&lt;wsp:rsid wsp:val=&quot;007A5073&quot;/&gt;&lt;wsp:rsid wsp:val=&quot;007A5C14&quot;/&gt;&lt;wsp:rsid wsp:val=&quot;007A7398&quot;/&gt;&lt;wsp:rsid wsp:val=&quot;007B3210&quot;/&gt;&lt;wsp:rsid wsp:val=&quot;007B521A&quot;/&gt;&lt;wsp:rsid wsp:val=&quot;007B5A9D&quot;/&gt;&lt;wsp:rsid wsp:val=&quot;007C2B70&quot;/&gt;&lt;wsp:rsid wsp:val=&quot;007C30FA&quot;/&gt;&lt;wsp:rsid wsp:val=&quot;007C40EC&quot;/&gt;&lt;wsp:rsid wsp:val=&quot;007C4EE4&quot;/&gt;&lt;wsp:rsid wsp:val=&quot;007C5F99&quot;/&gt;&lt;wsp:rsid wsp:val=&quot;007D1396&quot;/&gt;&lt;wsp:rsid wsp:val=&quot;007D20F3&quot;/&gt;&lt;wsp:rsid wsp:val=&quot;007D2336&quot;/&gt;&lt;wsp:rsid wsp:val=&quot;007D4B2B&quot;/&gt;&lt;wsp:rsid wsp:val=&quot;007D616E&quot;/&gt;&lt;wsp:rsid wsp:val=&quot;007D68CE&quot;/&gt;&lt;wsp:rsid wsp:val=&quot;007D7607&quot;/&gt;&lt;wsp:rsid wsp:val=&quot;007E057A&quot;/&gt;&lt;wsp:rsid wsp:val=&quot;007E1D58&quot;/&gt;&lt;wsp:rsid wsp:val=&quot;007E3CD6&quot;/&gt;&lt;wsp:rsid wsp:val=&quot;007E48B3&quot;/&gt;&lt;wsp:rsid wsp:val=&quot;007E5987&quot;/&gt;&lt;wsp:rsid wsp:val=&quot;007E5CA6&quot;/&gt;&lt;wsp:rsid wsp:val=&quot;007F0F15&quot;/&gt;&lt;wsp:rsid wsp:val=&quot;007F3458&quot;/&gt;&lt;wsp:rsid wsp:val=&quot;007F6734&quot;/&gt;&lt;wsp:rsid wsp:val=&quot;0080208A&quot;/&gt;&lt;wsp:rsid wsp:val=&quot;008021D5&quot;/&gt;&lt;wsp:rsid wsp:val=&quot;00802431&quot;/&gt;&lt;wsp:rsid wsp:val=&quot;008024E4&quot;/&gt;&lt;wsp:rsid wsp:val=&quot;00802DB0&quot;/&gt;&lt;wsp:rsid wsp:val=&quot;008042C7&quot;/&gt;&lt;wsp:rsid wsp:val=&quot;00804679&quot;/&gt;&lt;wsp:rsid wsp:val=&quot;00805D02&quot;/&gt;&lt;wsp:rsid wsp:val=&quot;00807D85&quot;/&gt;&lt;wsp:rsid wsp:val=&quot;00811316&quot;/&gt;&lt;wsp:rsid wsp:val=&quot;00812F05&quot;/&gt;&lt;wsp:rsid wsp:val=&quot;008134EF&quot;/&gt;&lt;wsp:rsid wsp:val=&quot;00815412&quot;/&gt;&lt;wsp:rsid wsp:val=&quot;00815953&quot;/&gt;&lt;wsp:rsid wsp:val=&quot;0082057F&quot;/&gt;&lt;wsp:rsid wsp:val=&quot;008205D0&quot;/&gt;&lt;wsp:rsid wsp:val=&quot;00820A17&quot;/&gt;&lt;wsp:rsid wsp:val=&quot;00823830&quot;/&gt;&lt;wsp:rsid wsp:val=&quot;008250A7&quot;/&gt;&lt;wsp:rsid wsp:val=&quot;00826497&quot;/&gt;&lt;wsp:rsid wsp:val=&quot;00831BA4&quot;/&gt;&lt;wsp:rsid wsp:val=&quot;0083374B&quot;/&gt;&lt;wsp:rsid wsp:val=&quot;00840EDC&quot;/&gt;&lt;wsp:rsid wsp:val=&quot;00843A28&quot;/&gt;&lt;wsp:rsid wsp:val=&quot;00843BA8&quot;/&gt;&lt;wsp:rsid wsp:val=&quot;0084429B&quot;/&gt;&lt;wsp:rsid wsp:val=&quot;00845E5B&quot;/&gt;&lt;wsp:rsid wsp:val=&quot;00850A98&quot;/&gt;&lt;wsp:rsid wsp:val=&quot;00850BB1&quot;/&gt;&lt;wsp:rsid wsp:val=&quot;00852540&quot;/&gt;&lt;wsp:rsid wsp:val=&quot;00854144&quot;/&gt;&lt;wsp:rsid wsp:val=&quot;008559B8&quot;/&gt;&lt;wsp:rsid wsp:val=&quot;00860154&quot;/&gt;&lt;wsp:rsid wsp:val=&quot;0086217F&quot;/&gt;&lt;wsp:rsid wsp:val=&quot;00862645&quot;/&gt;&lt;wsp:rsid wsp:val=&quot;00864216&quot;/&gt;&lt;wsp:rsid wsp:val=&quot;00865DA5&quot;/&gt;&lt;wsp:rsid wsp:val=&quot;008700E1&quot;/&gt;&lt;wsp:rsid wsp:val=&quot;00872362&quot;/&gt;&lt;wsp:rsid wsp:val=&quot;0087586E&quot;/&gt;&lt;wsp:rsid wsp:val=&quot;00881166&quot;/&gt;&lt;wsp:rsid wsp:val=&quot;008829D2&quot;/&gt;&lt;wsp:rsid wsp:val=&quot;00882F0E&quot;/&gt;&lt;wsp:rsid wsp:val=&quot;00884AFE&quot;/&gt;&lt;wsp:rsid wsp:val=&quot;008949B1&quot;/&gt;&lt;wsp:rsid wsp:val=&quot;00896A0C&quot;/&gt;&lt;wsp:rsid wsp:val=&quot;00896C1E&quot;/&gt;&lt;wsp:rsid wsp:val=&quot;0089782F&quot;/&gt;&lt;wsp:rsid wsp:val=&quot;008A0C57&quot;/&gt;&lt;wsp:rsid wsp:val=&quot;008A148A&quot;/&gt;&lt;wsp:rsid wsp:val=&quot;008A2593&quot;/&gt;&lt;wsp:rsid wsp:val=&quot;008A38EF&quot;/&gt;&lt;wsp:rsid wsp:val=&quot;008A4FD1&quot;/&gt;&lt;wsp:rsid wsp:val=&quot;008B556B&quot;/&gt;&lt;wsp:rsid wsp:val=&quot;008B5771&quot;/&gt;&lt;wsp:rsid wsp:val=&quot;008B6BE7&quot;/&gt;&lt;wsp:rsid wsp:val=&quot;008B75DD&quot;/&gt;&lt;wsp:rsid wsp:val=&quot;008C0A50&quot;/&gt;&lt;wsp:rsid wsp:val=&quot;008C0BE2&quot;/&gt;&lt;wsp:rsid wsp:val=&quot;008C189C&quot;/&gt;&lt;wsp:rsid wsp:val=&quot;008C1A06&quot;/&gt;&lt;wsp:rsid wsp:val=&quot;008C2521&quot;/&gt;&lt;wsp:rsid wsp:val=&quot;008C358B&quot;/&gt;&lt;wsp:rsid wsp:val=&quot;008C3F2F&quot;/&gt;&lt;wsp:rsid wsp:val=&quot;008C74F9&quot;/&gt;&lt;wsp:rsid wsp:val=&quot;008D0344&quot;/&gt;&lt;wsp:rsid wsp:val=&quot;008D1B75&quot;/&gt;&lt;wsp:rsid wsp:val=&quot;008D1E37&quot;/&gt;&lt;wsp:rsid wsp:val=&quot;008D2157&quot;/&gt;&lt;wsp:rsid wsp:val=&quot;008D2616&quot;/&gt;&lt;wsp:rsid wsp:val=&quot;008D2A98&quot;/&gt;&lt;wsp:rsid wsp:val=&quot;008D4198&quot;/&gt;&lt;wsp:rsid wsp:val=&quot;008D4E4B&quot;/&gt;&lt;wsp:rsid wsp:val=&quot;008E01B4&quot;/&gt;&lt;wsp:rsid wsp:val=&quot;008E150E&quot;/&gt;&lt;wsp:rsid wsp:val=&quot;008E1925&quot;/&gt;&lt;wsp:rsid wsp:val=&quot;008E3BCE&quot;/&gt;&lt;wsp:rsid wsp:val=&quot;008E5922&quot;/&gt;&lt;wsp:rsid wsp:val=&quot;008E7448&quot;/&gt;&lt;wsp:rsid wsp:val=&quot;008E75A7&quot;/&gt;&lt;wsp:rsid wsp:val=&quot;008F0211&quot;/&gt;&lt;wsp:rsid wsp:val=&quot;008F29BE&quot;/&gt;&lt;wsp:rsid wsp:val=&quot;008F36D8&quot;/&gt;&lt;wsp:rsid wsp:val=&quot;008F691C&quot;/&gt;&lt;wsp:rsid wsp:val=&quot;008F753F&quot;/&gt;&lt;wsp:rsid wsp:val=&quot;00901FA4&quot;/&gt;&lt;wsp:rsid wsp:val=&quot;00903B1F&quot;/&gt;&lt;wsp:rsid wsp:val=&quot;00907628&quot;/&gt;&lt;wsp:rsid wsp:val=&quot;009123B7&quot;/&gt;&lt;wsp:rsid wsp:val=&quot;009149D1&quot;/&gt;&lt;wsp:rsid wsp:val=&quot;00914E9D&quot;/&gt;&lt;wsp:rsid wsp:val=&quot;00915170&quot;/&gt;&lt;wsp:rsid wsp:val=&quot;00923078&quot;/&gt;&lt;wsp:rsid wsp:val=&quot;00924076&quot;/&gt;&lt;wsp:rsid wsp:val=&quot;00924C4C&quot;/&gt;&lt;wsp:rsid wsp:val=&quot;009267B8&quot;/&gt;&lt;wsp:rsid wsp:val=&quot;00931969&quot;/&gt;&lt;wsp:rsid wsp:val=&quot;0093387B&quot;/&gt;&lt;wsp:rsid wsp:val=&quot;00934AAF&quot;/&gt;&lt;wsp:rsid wsp:val=&quot;009351F9&quot;/&gt;&lt;wsp:rsid wsp:val=&quot;009353E0&quot;/&gt;&lt;wsp:rsid wsp:val=&quot;00935480&quot;/&gt;&lt;wsp:rsid wsp:val=&quot;00937407&quot;/&gt;&lt;wsp:rsid wsp:val=&quot;00941448&quot;/&gt;&lt;wsp:rsid wsp:val=&quot;00946477&quot;/&gt;&lt;wsp:rsid wsp:val=&quot;009469FD&quot;/&gt;&lt;wsp:rsid wsp:val=&quot;00950BA9&quot;/&gt;&lt;wsp:rsid wsp:val=&quot;00954F80&quot;/&gt;&lt;wsp:rsid wsp:val=&quot;00955B33&quot;/&gt;&lt;wsp:rsid wsp:val=&quot;0095637B&quot;/&gt;&lt;wsp:rsid wsp:val=&quot;009575C1&quot;/&gt;&lt;wsp:rsid wsp:val=&quot;0095794A&quot;/&gt;&lt;wsp:rsid wsp:val=&quot;00962068&quot;/&gt;&lt;wsp:rsid wsp:val=&quot;00967073&quot;/&gt;&lt;wsp:rsid wsp:val=&quot;009721F2&quot;/&gt;&lt;wsp:rsid wsp:val=&quot;00972664&quot;/&gt;&lt;wsp:rsid wsp:val=&quot;00973B58&quot;/&gt;&lt;wsp:rsid wsp:val=&quot;009743DD&quot;/&gt;&lt;wsp:rsid wsp:val=&quot;009752D9&quot;/&gt;&lt;wsp:rsid wsp:val=&quot;0098312E&quot;/&gt;&lt;wsp:rsid wsp:val=&quot;00987340&quot;/&gt;&lt;wsp:rsid wsp:val=&quot;009900AC&quot;/&gt;&lt;wsp:rsid wsp:val=&quot;0099425A&quot;/&gt;&lt;wsp:rsid wsp:val=&quot;00997946&quot;/&gt;&lt;wsp:rsid wsp:val=&quot;00997CDF&quot;/&gt;&lt;wsp:rsid wsp:val=&quot;009A01EF&quot;/&gt;&lt;wsp:rsid wsp:val=&quot;009A09E7&quot;/&gt;&lt;wsp:rsid wsp:val=&quot;009A7D18&quot;/&gt;&lt;wsp:rsid wsp:val=&quot;009B2559&quot;/&gt;&lt;wsp:rsid wsp:val=&quot;009B3900&quot;/&gt;&lt;wsp:rsid wsp:val=&quot;009B4C44&quot;/&gt;&lt;wsp:rsid wsp:val=&quot;009B5904&quot;/&gt;&lt;wsp:rsid wsp:val=&quot;009C1A0C&quot;/&gt;&lt;wsp:rsid wsp:val=&quot;009C1E2B&quot;/&gt;&lt;wsp:rsid wsp:val=&quot;009C26CE&quot;/&gt;&lt;wsp:rsid wsp:val=&quot;009C33E4&quot;/&gt;&lt;wsp:rsid wsp:val=&quot;009C3DC9&quot;/&gt;&lt;wsp:rsid wsp:val=&quot;009D139F&quot;/&gt;&lt;wsp:rsid wsp:val=&quot;009D337E&quot;/&gt;&lt;wsp:rsid wsp:val=&quot;009E0E0F&quot;/&gt;&lt;wsp:rsid wsp:val=&quot;009E4830&quot;/&gt;&lt;wsp:rsid wsp:val=&quot;009E550B&quot;/&gt;&lt;wsp:rsid wsp:val=&quot;009E5FC8&quot;/&gt;&lt;wsp:rsid wsp:val=&quot;009E6391&quot;/&gt;&lt;wsp:rsid wsp:val=&quot;009E6982&quot;/&gt;&lt;wsp:rsid wsp:val=&quot;009E79AE&quot;/&gt;&lt;wsp:rsid wsp:val=&quot;009F4CA6&quot;/&gt;&lt;wsp:rsid wsp:val=&quot;009F6ED4&quot;/&gt;&lt;wsp:rsid wsp:val=&quot;009F77E5&quot;/&gt;&lt;wsp:rsid wsp:val=&quot;009F7884&quot;/&gt;&lt;wsp:rsid wsp:val=&quot;00A007CA&quot;/&gt;&lt;wsp:rsid wsp:val=&quot;00A04757&quot;/&gt;&lt;wsp:rsid wsp:val=&quot;00A06252&quot;/&gt;&lt;wsp:rsid wsp:val=&quot;00A1262C&quot;/&gt;&lt;wsp:rsid wsp:val=&quot;00A1629B&quot;/&gt;&lt;wsp:rsid wsp:val=&quot;00A16D86&quot;/&gt;&lt;wsp:rsid wsp:val=&quot;00A16E13&quot;/&gt;&lt;wsp:rsid wsp:val=&quot;00A17124&quot;/&gt;&lt;wsp:rsid wsp:val=&quot;00A17182&quot;/&gt;&lt;wsp:rsid wsp:val=&quot;00A17246&quot;/&gt;&lt;wsp:rsid wsp:val=&quot;00A23804&quot;/&gt;&lt;wsp:rsid wsp:val=&quot;00A23C7C&quot;/&gt;&lt;wsp:rsid wsp:val=&quot;00A26D0B&quot;/&gt;&lt;wsp:rsid wsp:val=&quot;00A34EDB&quot;/&gt;&lt;wsp:rsid wsp:val=&quot;00A37A46&quot;/&gt;&lt;wsp:rsid wsp:val=&quot;00A4037A&quot;/&gt;&lt;wsp:rsid wsp:val=&quot;00A4286B&quot;/&gt;&lt;wsp:rsid wsp:val=&quot;00A42C33&quot;/&gt;&lt;wsp:rsid wsp:val=&quot;00A44886&quot;/&gt;&lt;wsp:rsid wsp:val=&quot;00A45D1C&quot;/&gt;&lt;wsp:rsid wsp:val=&quot;00A544DE&quot;/&gt;&lt;wsp:rsid wsp:val=&quot;00A577B1&quot;/&gt;&lt;wsp:rsid wsp:val=&quot;00A60497&quot;/&gt;&lt;wsp:rsid wsp:val=&quot;00A609A2&quot;/&gt;&lt;wsp:rsid wsp:val=&quot;00A609F4&quot;/&gt;&lt;wsp:rsid wsp:val=&quot;00A6151E&quot;/&gt;&lt;wsp:rsid wsp:val=&quot;00A6326D&quot;/&gt;&lt;wsp:rsid wsp:val=&quot;00A637C0&quot;/&gt;&lt;wsp:rsid wsp:val=&quot;00A64582&quot;/&gt;&lt;wsp:rsid wsp:val=&quot;00A666C5&quot;/&gt;&lt;wsp:rsid wsp:val=&quot;00A70BF3&quot;/&gt;&lt;wsp:rsid wsp:val=&quot;00A71369&quot;/&gt;&lt;wsp:rsid wsp:val=&quot;00A72D68&quot;/&gt;&lt;wsp:rsid wsp:val=&quot;00A75DE7&quot;/&gt;&lt;wsp:rsid wsp:val=&quot;00A7773B&quot;/&gt;&lt;wsp:rsid wsp:val=&quot;00A777F1&quot;/&gt;&lt;wsp:rsid wsp:val=&quot;00A80F8A&quot;/&gt;&lt;wsp:rsid wsp:val=&quot;00A817DB&quot;/&gt;&lt;wsp:rsid wsp:val=&quot;00A83063&quot;/&gt;&lt;wsp:rsid wsp:val=&quot;00A83EC8&quot;/&gt;&lt;wsp:rsid wsp:val=&quot;00A8638A&quot;/&gt;&lt;wsp:rsid wsp:val=&quot;00A903E2&quot;/&gt;&lt;wsp:rsid wsp:val=&quot;00A9101B&quot;/&gt;&lt;wsp:rsid wsp:val=&quot;00A97DAE&quot;/&gt;&lt;wsp:rsid wsp:val=&quot;00AA2C50&quot;/&gt;&lt;wsp:rsid wsp:val=&quot;00AA2C89&quot;/&gt;&lt;wsp:rsid wsp:val=&quot;00AA3C85&quot;/&gt;&lt;wsp:rsid wsp:val=&quot;00AA4939&quot;/&gt;&lt;wsp:rsid wsp:val=&quot;00AA6A89&quot;/&gt;&lt;wsp:rsid wsp:val=&quot;00AB00E8&quot;/&gt;&lt;wsp:rsid wsp:val=&quot;00AB0376&quot;/&gt;&lt;wsp:rsid wsp:val=&quot;00AB0DF5&quot;/&gt;&lt;wsp:rsid wsp:val=&quot;00AB2442&quot;/&gt;&lt;wsp:rsid wsp:val=&quot;00AB2863&quot;/&gt;&lt;wsp:rsid wsp:val=&quot;00AB68F5&quot;/&gt;&lt;wsp:rsid wsp:val=&quot;00AB6E10&quot;/&gt;&lt;wsp:rsid wsp:val=&quot;00AB713F&quot;/&gt;&lt;wsp:rsid wsp:val=&quot;00AB7A4B&quot;/&gt;&lt;wsp:rsid wsp:val=&quot;00AC0386&quot;/&gt;&lt;wsp:rsid wsp:val=&quot;00AC05E4&quot;/&gt;&lt;wsp:rsid wsp:val=&quot;00AC0754&quot;/&gt;&lt;wsp:rsid wsp:val=&quot;00AC1242&quot;/&gt;&lt;wsp:rsid wsp:val=&quot;00AC1D48&quot;/&gt;&lt;wsp:rsid wsp:val=&quot;00AC2FC2&quot;/&gt;&lt;wsp:rsid wsp:val=&quot;00AC72E2&quot;/&gt;&lt;wsp:rsid wsp:val=&quot;00AC7BE4&quot;/&gt;&lt;wsp:rsid wsp:val=&quot;00AD118C&quot;/&gt;&lt;wsp:rsid wsp:val=&quot;00AD3C66&quot;/&gt;&lt;wsp:rsid wsp:val=&quot;00AD5019&quot;/&gt;&lt;wsp:rsid wsp:val=&quot;00AD57B7&quot;/&gt;&lt;wsp:rsid wsp:val=&quot;00AD7104&quot;/&gt;&lt;wsp:rsid wsp:val=&quot;00AD7AD5&quot;/&gt;&lt;wsp:rsid wsp:val=&quot;00AE511A&quot;/&gt;&lt;wsp:rsid wsp:val=&quot;00AE57B8&quot;/&gt;&lt;wsp:rsid wsp:val=&quot;00AE610F&quot;/&gt;&lt;wsp:rsid wsp:val=&quot;00AE79FE&quot;/&gt;&lt;wsp:rsid wsp:val=&quot;00AF3BAE&quot;/&gt;&lt;wsp:rsid wsp:val=&quot;00AF5D02&quot;/&gt;&lt;wsp:rsid wsp:val=&quot;00AF5D31&quot;/&gt;&lt;wsp:rsid wsp:val=&quot;00B00B53&quot;/&gt;&lt;wsp:rsid wsp:val=&quot;00B01B3E&quot;/&gt;&lt;wsp:rsid wsp:val=&quot;00B02312&quot;/&gt;&lt;wsp:rsid wsp:val=&quot;00B0255F&quot;/&gt;&lt;wsp:rsid wsp:val=&quot;00B0270E&quot;/&gt;&lt;wsp:rsid wsp:val=&quot;00B02C69&quot;/&gt;&lt;wsp:rsid wsp:val=&quot;00B02CAA&quot;/&gt;&lt;wsp:rsid wsp:val=&quot;00B03890&quot;/&gt;&lt;wsp:rsid wsp:val=&quot;00B07DD7&quot;/&gt;&lt;wsp:rsid wsp:val=&quot;00B12371&quot;/&gt;&lt;wsp:rsid wsp:val=&quot;00B1367E&quot;/&gt;&lt;wsp:rsid wsp:val=&quot;00B14746&quot;/&gt;&lt;wsp:rsid wsp:val=&quot;00B15D30&quot;/&gt;&lt;wsp:rsid wsp:val=&quot;00B17D55&quot;/&gt;&lt;wsp:rsid wsp:val=&quot;00B207A8&quot;/&gt;&lt;wsp:rsid wsp:val=&quot;00B20D4E&quot;/&gt;&lt;wsp:rsid wsp:val=&quot;00B20E95&quot;/&gt;&lt;wsp:rsid wsp:val=&quot;00B211D0&quot;/&gt;&lt;wsp:rsid wsp:val=&quot;00B27E4C&quot;/&gt;&lt;wsp:rsid wsp:val=&quot;00B33285&quot;/&gt;&lt;wsp:rsid wsp:val=&quot;00B3349E&quot;/&gt;&lt;wsp:rsid wsp:val=&quot;00B353E3&quot;/&gt;&lt;wsp:rsid wsp:val=&quot;00B36A6D&quot;/&gt;&lt;wsp:rsid wsp:val=&quot;00B36F25&quot;/&gt;&lt;wsp:rsid wsp:val=&quot;00B37E86&quot;/&gt;&lt;wsp:rsid wsp:val=&quot;00B4223A&quot;/&gt;&lt;wsp:rsid wsp:val=&quot;00B424B7&quot;/&gt;&lt;wsp:rsid wsp:val=&quot;00B42F5A&quot;/&gt;&lt;wsp:rsid wsp:val=&quot;00B43862&quot;/&gt;&lt;wsp:rsid wsp:val=&quot;00B501C1&quot;/&gt;&lt;wsp:rsid wsp:val=&quot;00B50748&quot;/&gt;&lt;wsp:rsid wsp:val=&quot;00B56E91&quot;/&gt;&lt;wsp:rsid wsp:val=&quot;00B63758&quot;/&gt;&lt;wsp:rsid wsp:val=&quot;00B640AC&quot;/&gt;&lt;wsp:rsid wsp:val=&quot;00B647A1&quot;/&gt;&lt;wsp:rsid wsp:val=&quot;00B64C47&quot;/&gt;&lt;wsp:rsid wsp:val=&quot;00B6559E&quot;/&gt;&lt;wsp:rsid wsp:val=&quot;00B70DE2&quot;/&gt;&lt;wsp:rsid wsp:val=&quot;00B72193&quot;/&gt;&lt;wsp:rsid wsp:val=&quot;00B741B1&quot;/&gt;&lt;wsp:rsid wsp:val=&quot;00B74F6C&quot;/&gt;&lt;wsp:rsid wsp:val=&quot;00B75571&quot;/&gt;&lt;wsp:rsid wsp:val=&quot;00B80332&quot;/&gt;&lt;wsp:rsid wsp:val=&quot;00B80E63&quot;/&gt;&lt;wsp:rsid wsp:val=&quot;00B81F02&quot;/&gt;&lt;wsp:rsid wsp:val=&quot;00B839CC&quot;/&gt;&lt;wsp:rsid wsp:val=&quot;00B841BC&quot;/&gt;&lt;wsp:rsid wsp:val=&quot;00B873B9&quot;/&gt;&lt;wsp:rsid wsp:val=&quot;00B91200&quot;/&gt;&lt;wsp:rsid wsp:val=&quot;00B95C21&quot;/&gt;&lt;wsp:rsid wsp:val=&quot;00BA0388&quot;/&gt;&lt;wsp:rsid wsp:val=&quot;00BA1B7C&quot;/&gt;&lt;wsp:rsid wsp:val=&quot;00BA1DFF&quot;/&gt;&lt;wsp:rsid wsp:val=&quot;00BA2B0E&quot;/&gt;&lt;wsp:rsid wsp:val=&quot;00BA4C3A&quot;/&gt;&lt;wsp:rsid wsp:val=&quot;00BA604F&quot;/&gt;&lt;wsp:rsid wsp:val=&quot;00BA7A7B&quot;/&gt;&lt;wsp:rsid wsp:val=&quot;00BB0916&quot;/&gt;&lt;wsp:rsid wsp:val=&quot;00BB15C9&quot;/&gt;&lt;wsp:rsid wsp:val=&quot;00BB2FC4&quot;/&gt;&lt;wsp:rsid wsp:val=&quot;00BB46CC&quot;/&gt;&lt;wsp:rsid wsp:val=&quot;00BB4781&quot;/&gt;&lt;wsp:rsid wsp:val=&quot;00BC1FCE&quot;/&gt;&lt;wsp:rsid wsp:val=&quot;00BC35E7&quot;/&gt;&lt;wsp:rsid wsp:val=&quot;00BC3669&quot;/&gt;&lt;wsp:rsid wsp:val=&quot;00BC648D&quot;/&gt;&lt;wsp:rsid wsp:val=&quot;00BC7451&quot;/&gt;&lt;wsp:rsid wsp:val=&quot;00BC7A3C&quot;/&gt;&lt;wsp:rsid wsp:val=&quot;00BD2717&quot;/&gt;&lt;wsp:rsid wsp:val=&quot;00BD3ADD&quot;/&gt;&lt;wsp:rsid wsp:val=&quot;00BD789F&quot;/&gt;&lt;wsp:rsid wsp:val=&quot;00BE14A3&quot;/&gt;&lt;wsp:rsid wsp:val=&quot;00BE1AEC&quot;/&gt;&lt;wsp:rsid wsp:val=&quot;00BE4318&quot;/&gt;&lt;wsp:rsid wsp:val=&quot;00BF18A1&quot;/&gt;&lt;wsp:rsid wsp:val=&quot;00BF2D0C&quot;/&gt;&lt;wsp:rsid wsp:val=&quot;00BF5DF5&quot;/&gt;&lt;wsp:rsid wsp:val=&quot;00BF757F&quot;/&gt;&lt;wsp:rsid wsp:val=&quot;00C008FD&quot;/&gt;&lt;wsp:rsid wsp:val=&quot;00C0542E&quot;/&gt;&lt;wsp:rsid wsp:val=&quot;00C103CF&quot;/&gt;&lt;wsp:rsid wsp:val=&quot;00C13239&quot;/&gt;&lt;wsp:rsid wsp:val=&quot;00C13D3B&quot;/&gt;&lt;wsp:rsid wsp:val=&quot;00C17EEC&quot;/&gt;&lt;wsp:rsid wsp:val=&quot;00C22396&quot;/&gt;&lt;wsp:rsid wsp:val=&quot;00C22DA2&quot;/&gt;&lt;wsp:rsid wsp:val=&quot;00C311A9&quot;/&gt;&lt;wsp:rsid wsp:val=&quot;00C323B6&quot;/&gt;&lt;wsp:rsid wsp:val=&quot;00C3403C&quot;/&gt;&lt;wsp:rsid wsp:val=&quot;00C40112&quot;/&gt;&lt;wsp:rsid wsp:val=&quot;00C40240&quot;/&gt;&lt;wsp:rsid wsp:val=&quot;00C40EAC&quot;/&gt;&lt;wsp:rsid wsp:val=&quot;00C42B10&quot;/&gt;&lt;wsp:rsid wsp:val=&quot;00C433A3&quot;/&gt;&lt;wsp:rsid wsp:val=&quot;00C45097&quot;/&gt;&lt;wsp:rsid wsp:val=&quot;00C451B6&quot;/&gt;&lt;wsp:rsid wsp:val=&quot;00C4550A&quot;/&gt;&lt;wsp:rsid wsp:val=&quot;00C5088D&quot;/&gt;&lt;wsp:rsid wsp:val=&quot;00C51474&quot;/&gt;&lt;wsp:rsid wsp:val=&quot;00C526A6&quot;/&gt;&lt;wsp:rsid wsp:val=&quot;00C52BC9&quot;/&gt;&lt;wsp:rsid wsp:val=&quot;00C6099F&quot;/&gt;&lt;wsp:rsid wsp:val=&quot;00C60DC2&quot;/&gt;&lt;wsp:rsid wsp:val=&quot;00C60FF2&quot;/&gt;&lt;wsp:rsid wsp:val=&quot;00C62607&quot;/&gt;&lt;wsp:rsid wsp:val=&quot;00C636B0&quot;/&gt;&lt;wsp:rsid wsp:val=&quot;00C65C20&quot;/&gt;&lt;wsp:rsid wsp:val=&quot;00C67159&quot;/&gt;&lt;wsp:rsid wsp:val=&quot;00C72D48&quot;/&gt;&lt;wsp:rsid wsp:val=&quot;00C74BFA&quot;/&gt;&lt;wsp:rsid wsp:val=&quot;00C754B6&quot;/&gt;&lt;wsp:rsid wsp:val=&quot;00C816F2&quot;/&gt;&lt;wsp:rsid wsp:val=&quot;00C8363F&quot;/&gt;&lt;wsp:rsid wsp:val=&quot;00C84C45&quot;/&gt;&lt;wsp:rsid wsp:val=&quot;00C86339&quot;/&gt;&lt;wsp:rsid wsp:val=&quot;00C865D5&quot;/&gt;&lt;wsp:rsid wsp:val=&quot;00C91485&quot;/&gt;&lt;wsp:rsid wsp:val=&quot;00C927A7&quot;/&gt;&lt;wsp:rsid wsp:val=&quot;00C93755&quot;/&gt;&lt;wsp:rsid wsp:val=&quot;00C958F5&quot;/&gt;&lt;wsp:rsid wsp:val=&quot;00C96D00&quot;/&gt;&lt;wsp:rsid wsp:val=&quot;00C9723F&quot;/&gt;&lt;wsp:rsid wsp:val=&quot;00CA0AA8&quot;/&gt;&lt;wsp:rsid wsp:val=&quot;00CA1884&quot;/&gt;&lt;wsp:rsid wsp:val=&quot;00CA1D2D&quot;/&gt;&lt;wsp:rsid wsp:val=&quot;00CA31B0&quot;/&gt;&lt;wsp:rsid wsp:val=&quot;00CA33C1&quot;/&gt;&lt;wsp:rsid wsp:val=&quot;00CA440D&quot;/&gt;&lt;wsp:rsid wsp:val=&quot;00CB26B3&quot;/&gt;&lt;wsp:rsid wsp:val=&quot;00CC0D82&quot;/&gt;&lt;wsp:rsid wsp:val=&quot;00CC1E64&quot;/&gt;&lt;wsp:rsid wsp:val=&quot;00CC5B21&quot;/&gt;&lt;wsp:rsid wsp:val=&quot;00CC611B&quot;/&gt;&lt;wsp:rsid wsp:val=&quot;00CC77F6&quot;/&gt;&lt;wsp:rsid wsp:val=&quot;00CD0BAE&quot;/&gt;&lt;wsp:rsid wsp:val=&quot;00CD303E&quot;/&gt;&lt;wsp:rsid wsp:val=&quot;00CD30FD&quot;/&gt;&lt;wsp:rsid wsp:val=&quot;00CD686C&quot;/&gt;&lt;wsp:rsid wsp:val=&quot;00CD699A&quot;/&gt;&lt;wsp:rsid wsp:val=&quot;00CE2FC5&quot;/&gt;&lt;wsp:rsid wsp:val=&quot;00CE3E21&quot;/&gt;&lt;wsp:rsid wsp:val=&quot;00CE41DE&quot;/&gt;&lt;wsp:rsid wsp:val=&quot;00CE432C&quot;/&gt;&lt;wsp:rsid wsp:val=&quot;00CE678C&quot;/&gt;&lt;wsp:rsid wsp:val=&quot;00CF1535&quot;/&gt;&lt;wsp:rsid wsp:val=&quot;00CF1D95&quot;/&gt;&lt;wsp:rsid wsp:val=&quot;00CF7BFD&quot;/&gt;&lt;wsp:rsid wsp:val=&quot;00D0078C&quot;/&gt;&lt;wsp:rsid wsp:val=&quot;00D02D4E&quot;/&gt;&lt;wsp:rsid wsp:val=&quot;00D0325B&quot;/&gt;&lt;wsp:rsid wsp:val=&quot;00D04240&quot;/&gt;&lt;wsp:rsid wsp:val=&quot;00D052AF&quot;/&gt;&lt;wsp:rsid wsp:val=&quot;00D05322&quot;/&gt;&lt;wsp:rsid wsp:val=&quot;00D0665F&quot;/&gt;&lt;wsp:rsid wsp:val=&quot;00D0767C&quot;/&gt;&lt;wsp:rsid wsp:val=&quot;00D128C1&quot;/&gt;&lt;wsp:rsid wsp:val=&quot;00D12BED&quot;/&gt;&lt;wsp:rsid wsp:val=&quot;00D170D7&quot;/&gt;&lt;wsp:rsid wsp:val=&quot;00D2141A&quot;/&gt;&lt;wsp:rsid wsp:val=&quot;00D217CE&quot;/&gt;&lt;wsp:rsid wsp:val=&quot;00D22266&quot;/&gt;&lt;wsp:rsid wsp:val=&quot;00D2337E&quot;/&gt;&lt;wsp:rsid wsp:val=&quot;00D33292&quot;/&gt;&lt;wsp:rsid wsp:val=&quot;00D33C68&quot;/&gt;&lt;wsp:rsid wsp:val=&quot;00D35E8C&quot;/&gt;&lt;wsp:rsid wsp:val=&quot;00D36B27&quot;/&gt;&lt;wsp:rsid wsp:val=&quot;00D40ACF&quot;/&gt;&lt;wsp:rsid wsp:val=&quot;00D43BC8&quot;/&gt;&lt;wsp:rsid wsp:val=&quot;00D43EF5&quot;/&gt;&lt;wsp:rsid wsp:val=&quot;00D46864&quot;/&gt;&lt;wsp:rsid wsp:val=&quot;00D57308&quot;/&gt;&lt;wsp:rsid wsp:val=&quot;00D61AF4&quot;/&gt;&lt;wsp:rsid wsp:val=&quot;00D62FD9&quot;/&gt;&lt;wsp:rsid wsp:val=&quot;00D65148&quot;/&gt;&lt;wsp:rsid wsp:val=&quot;00D65793&quot;/&gt;&lt;wsp:rsid wsp:val=&quot;00D66488&quot;/&gt;&lt;wsp:rsid wsp:val=&quot;00D67138&quot;/&gt;&lt;wsp:rsid wsp:val=&quot;00D71A4D&quot;/&gt;&lt;wsp:rsid wsp:val=&quot;00D721C3&quot;/&gt;&lt;wsp:rsid wsp:val=&quot;00D776E6&quot;/&gt;&lt;wsp:rsid wsp:val=&quot;00D80CEA&quot;/&gt;&lt;wsp:rsid wsp:val=&quot;00D83411&quot;/&gt;&lt;wsp:rsid wsp:val=&quot;00D8442F&quot;/&gt;&lt;wsp:rsid wsp:val=&quot;00D85E6C&quot;/&gt;&lt;wsp:rsid wsp:val=&quot;00D87F79&quot;/&gt;&lt;wsp:rsid wsp:val=&quot;00D9057A&quot;/&gt;&lt;wsp:rsid wsp:val=&quot;00D91BC9&quot;/&gt;&lt;wsp:rsid wsp:val=&quot;00D94F75&quot;/&gt;&lt;wsp:rsid wsp:val=&quot;00D970CF&quot;/&gt;&lt;wsp:rsid wsp:val=&quot;00D97B1B&quot;/&gt;&lt;wsp:rsid wsp:val=&quot;00DA1712&quot;/&gt;&lt;wsp:rsid wsp:val=&quot;00DA7195&quot;/&gt;&lt;wsp:rsid wsp:val=&quot;00DB110B&quot;/&gt;&lt;wsp:rsid wsp:val=&quot;00DB13BE&quot;/&gt;&lt;wsp:rsid wsp:val=&quot;00DB2183&quot;/&gt;&lt;wsp:rsid wsp:val=&quot;00DB3678&quot;/&gt;&lt;wsp:rsid wsp:val=&quot;00DB467F&quot;/&gt;&lt;wsp:rsid wsp:val=&quot;00DB6F1E&quot;/&gt;&lt;wsp:rsid wsp:val=&quot;00DC313B&quot;/&gt;&lt;wsp:rsid wsp:val=&quot;00DC3DDD&quot;/&gt;&lt;wsp:rsid wsp:val=&quot;00DC415B&quot;/&gt;&lt;wsp:rsid wsp:val=&quot;00DC534D&quot;/&gt;&lt;wsp:rsid wsp:val=&quot;00DC5C93&quot;/&gt;&lt;wsp:rsid wsp:val=&quot;00DC7E93&quot;/&gt;&lt;wsp:rsid wsp:val=&quot;00DD0604&quot;/&gt;&lt;wsp:rsid wsp:val=&quot;00DD7027&quot;/&gt;&lt;wsp:rsid wsp:val=&quot;00DF07C7&quot;/&gt;&lt;wsp:rsid wsp:val=&quot;00DF1C1B&quot;/&gt;&lt;wsp:rsid wsp:val=&quot;00DF302F&quot;/&gt;&lt;wsp:rsid wsp:val=&quot;00DF79EE&quot;/&gt;&lt;wsp:rsid wsp:val=&quot;00E00552&quot;/&gt;&lt;wsp:rsid wsp:val=&quot;00E01CC3&quot;/&gt;&lt;wsp:rsid wsp:val=&quot;00E02D95&quot;/&gt;&lt;wsp:rsid wsp:val=&quot;00E05509&quot;/&gt;&lt;wsp:rsid wsp:val=&quot;00E110AD&quot;/&gt;&lt;wsp:rsid wsp:val=&quot;00E110E1&quot;/&gt;&lt;wsp:rsid wsp:val=&quot;00E12264&quot;/&gt;&lt;wsp:rsid wsp:val=&quot;00E1378F&quot;/&gt;&lt;wsp:rsid wsp:val=&quot;00E1382A&quot;/&gt;&lt;wsp:rsid wsp:val=&quot;00E13F04&quot;/&gt;&lt;wsp:rsid wsp:val=&quot;00E1547F&quot;/&gt;&lt;wsp:rsid wsp:val=&quot;00E15998&quot;/&gt;&lt;wsp:rsid wsp:val=&quot;00E1635E&quot;/&gt;&lt;wsp:rsid wsp:val=&quot;00E211A3&quot;/&gt;&lt;wsp:rsid wsp:val=&quot;00E21758&quot;/&gt;&lt;wsp:rsid wsp:val=&quot;00E21CF8&quot;/&gt;&lt;wsp:rsid wsp:val=&quot;00E21EBF&quot;/&gt;&lt;wsp:rsid wsp:val=&quot;00E2221A&quot;/&gt;&lt;wsp:rsid wsp:val=&quot;00E230B4&quot;/&gt;&lt;wsp:rsid wsp:val=&quot;00E24999&quot;/&gt;&lt;wsp:rsid wsp:val=&quot;00E25A81&quot;/&gt;&lt;wsp:rsid wsp:val=&quot;00E26607&quot;/&gt;&lt;wsp:rsid wsp:val=&quot;00E26AE6&quot;/&gt;&lt;wsp:rsid wsp:val=&quot;00E304D4&quot;/&gt;&lt;wsp:rsid wsp:val=&quot;00E305C4&quot;/&gt;&lt;wsp:rsid wsp:val=&quot;00E30F44&quot;/&gt;&lt;wsp:rsid wsp:val=&quot;00E31790&quot;/&gt;&lt;wsp:rsid wsp:val=&quot;00E32A47&quot;/&gt;&lt;wsp:rsid wsp:val=&quot;00E32C71&quot;/&gt;&lt;wsp:rsid wsp:val=&quot;00E334F1&quot;/&gt;&lt;wsp:rsid wsp:val=&quot;00E36419&quot;/&gt;&lt;wsp:rsid wsp:val=&quot;00E37070&quot;/&gt;&lt;wsp:rsid wsp:val=&quot;00E4131E&quot;/&gt;&lt;wsp:rsid wsp:val=&quot;00E415D1&quot;/&gt;&lt;wsp:rsid wsp:val=&quot;00E422A3&quot;/&gt;&lt;wsp:rsid wsp:val=&quot;00E425F6&quot;/&gt;&lt;wsp:rsid wsp:val=&quot;00E45954&quot;/&gt;&lt;wsp:rsid wsp:val=&quot;00E459E2&quot;/&gt;&lt;wsp:rsid wsp:val=&quot;00E50A12&quot;/&gt;&lt;wsp:rsid wsp:val=&quot;00E50ADB&quot;/&gt;&lt;wsp:rsid wsp:val=&quot;00E537A3&quot;/&gt;&lt;wsp:rsid wsp:val=&quot;00E53CC0&quot;/&gt;&lt;wsp:rsid wsp:val=&quot;00E54E5C&quot;/&gt;&lt;wsp:rsid wsp:val=&quot;00E555DB&quot;/&gt;&lt;wsp:rsid wsp:val=&quot;00E63C9A&quot;/&gt;&lt;wsp:rsid wsp:val=&quot;00E6708A&quot;/&gt;&lt;wsp:rsid wsp:val=&quot;00E7039C&quot;/&gt;&lt;wsp:rsid wsp:val=&quot;00E71460&quot;/&gt;&lt;wsp:rsid wsp:val=&quot;00E71C45&quot;/&gt;&lt;wsp:rsid wsp:val=&quot;00E72904&quot;/&gt;&lt;wsp:rsid wsp:val=&quot;00E76896&quot;/&gt;&lt;wsp:rsid wsp:val=&quot;00E772EB&quot;/&gt;&lt;wsp:rsid wsp:val=&quot;00E80D0A&quot;/&gt;&lt;wsp:rsid wsp:val=&quot;00E82C97&quot;/&gt;&lt;wsp:rsid wsp:val=&quot;00E8366C&quot;/&gt;&lt;wsp:rsid wsp:val=&quot;00E84F4D&quot;/&gt;&lt;wsp:rsid wsp:val=&quot;00E87D4D&quot;/&gt;&lt;wsp:rsid wsp:val=&quot;00E91334&quot;/&gt;&lt;wsp:rsid wsp:val=&quot;00E9486B&quot;/&gt;&lt;wsp:rsid wsp:val=&quot;00E96CFB&quot;/&gt;&lt;wsp:rsid wsp:val=&quot;00EA10E1&quot;/&gt;&lt;wsp:rsid wsp:val=&quot;00EA131C&quot;/&gt;&lt;wsp:rsid wsp:val=&quot;00EA3C74&quot;/&gt;&lt;wsp:rsid wsp:val=&quot;00EA4A5B&quot;/&gt;&lt;wsp:rsid wsp:val=&quot;00EA609C&quot;/&gt;&lt;wsp:rsid wsp:val=&quot;00EA78FC&quot;/&gt;&lt;wsp:rsid wsp:val=&quot;00EA7A0E&quot;/&gt;&lt;wsp:rsid wsp:val=&quot;00EB0675&quot;/&gt;&lt;wsp:rsid wsp:val=&quot;00EB18B4&quot;/&gt;&lt;wsp:rsid wsp:val=&quot;00EB29A6&quot;/&gt;&lt;wsp:rsid wsp:val=&quot;00EB3732&quot;/&gt;&lt;wsp:rsid wsp:val=&quot;00EB4176&quot;/&gt;&lt;wsp:rsid wsp:val=&quot;00EC566F&quot;/&gt;&lt;wsp:rsid wsp:val=&quot;00EC5758&quot;/&gt;&lt;wsp:rsid wsp:val=&quot;00ED2109&quot;/&gt;&lt;wsp:rsid wsp:val=&quot;00ED41A7&quot;/&gt;&lt;wsp:rsid wsp:val=&quot;00ED77B1&quot;/&gt;&lt;wsp:rsid wsp:val=&quot;00EE3734&quot;/&gt;&lt;wsp:rsid wsp:val=&quot;00EF2FF1&quot;/&gt;&lt;wsp:rsid wsp:val=&quot;00EF3173&quot;/&gt;&lt;wsp:rsid wsp:val=&quot;00EF4DFA&quot;/&gt;&lt;wsp:rsid wsp:val=&quot;00EF71A1&quot;/&gt;&lt;wsp:rsid wsp:val=&quot;00F002EC&quot;/&gt;&lt;wsp:rsid wsp:val=&quot;00F03627&quot;/&gt;&lt;wsp:rsid wsp:val=&quot;00F03764&quot;/&gt;&lt;wsp:rsid wsp:val=&quot;00F04051&quot;/&gt;&lt;wsp:rsid wsp:val=&quot;00F056F5&quot;/&gt;&lt;wsp:rsid wsp:val=&quot;00F13CB1&quot;/&gt;&lt;wsp:rsid wsp:val=&quot;00F15845&quot;/&gt;&lt;wsp:rsid wsp:val=&quot;00F16EAE&quot;/&gt;&lt;wsp:rsid wsp:val=&quot;00F171A5&quot;/&gt;&lt;wsp:rsid wsp:val=&quot;00F17A77&quot;/&gt;&lt;wsp:rsid wsp:val=&quot;00F2269C&quot;/&gt;&lt;wsp:rsid wsp:val=&quot;00F27E3A&quot;/&gt;&lt;wsp:rsid wsp:val=&quot;00F30EC2&quot;/&gt;&lt;wsp:rsid wsp:val=&quot;00F318FE&quot;/&gt;&lt;wsp:rsid wsp:val=&quot;00F340EE&quot;/&gt;&lt;wsp:rsid wsp:val=&quot;00F36109&quot;/&gt;&lt;wsp:rsid wsp:val=&quot;00F43016&quot;/&gt;&lt;wsp:rsid wsp:val=&quot;00F44FAF&quot;/&gt;&lt;wsp:rsid wsp:val=&quot;00F45398&quot;/&gt;&lt;wsp:rsid wsp:val=&quot;00F5084A&quot;/&gt;&lt;wsp:rsid wsp:val=&quot;00F5116F&quot;/&gt;&lt;wsp:rsid wsp:val=&quot;00F517F6&quot;/&gt;&lt;wsp:rsid wsp:val=&quot;00F51C3D&quot;/&gt;&lt;wsp:rsid wsp:val=&quot;00F530E2&quot;/&gt;&lt;wsp:rsid wsp:val=&quot;00F57226&quot;/&gt;&lt;wsp:rsid wsp:val=&quot;00F628FB&quot;/&gt;&lt;wsp:rsid wsp:val=&quot;00F6393E&quot;/&gt;&lt;wsp:rsid wsp:val=&quot;00F63A7B&quot;/&gt;&lt;wsp:rsid wsp:val=&quot;00F65236&quot;/&gt;&lt;wsp:rsid wsp:val=&quot;00F67245&quot;/&gt;&lt;wsp:rsid wsp:val=&quot;00F744E4&quot;/&gt;&lt;wsp:rsid wsp:val=&quot;00F75191&quot;/&gt;&lt;wsp:rsid wsp:val=&quot;00F7640F&quot;/&gt;&lt;wsp:rsid wsp:val=&quot;00F76BEC&quot;/&gt;&lt;wsp:rsid wsp:val=&quot;00F76E5E&quot;/&gt;&lt;wsp:rsid wsp:val=&quot;00F76F33&quot;/&gt;&lt;wsp:rsid wsp:val=&quot;00F77A27&quot;/&gt;&lt;wsp:rsid wsp:val=&quot;00F811E8&quot;/&gt;&lt;wsp:rsid wsp:val=&quot;00F823B6&quot;/&gt;&lt;wsp:rsid wsp:val=&quot;00F853B6&quot;/&gt;&lt;wsp:rsid wsp:val=&quot;00F85A88&quot;/&gt;&lt;wsp:rsid wsp:val=&quot;00F85F6E&quot;/&gt;&lt;wsp:rsid wsp:val=&quot;00F910B5&quot;/&gt;&lt;wsp:rsid wsp:val=&quot;00F922E3&quot;/&gt;&lt;wsp:rsid wsp:val=&quot;00F934FA&quot;/&gt;&lt;wsp:rsid wsp:val=&quot;00F93C61&quot;/&gt;&lt;wsp:rsid wsp:val=&quot;00F96022&quot;/&gt;&lt;wsp:rsid wsp:val=&quot;00F9765F&quot;/&gt;&lt;wsp:rsid wsp:val=&quot;00FA4111&quot;/&gt;&lt;wsp:rsid wsp:val=&quot;00FA5358&quot;/&gt;&lt;wsp:rsid wsp:val=&quot;00FA587B&quot;/&gt;&lt;wsp:rsid wsp:val=&quot;00FA6709&quot;/&gt;&lt;wsp:rsid wsp:val=&quot;00FA78FE&quot;/&gt;&lt;wsp:rsid wsp:val=&quot;00FB0D9E&quot;/&gt;&lt;wsp:rsid wsp:val=&quot;00FB22B2&quot;/&gt;&lt;wsp:rsid wsp:val=&quot;00FB3658&quot;/&gt;&lt;wsp:rsid wsp:val=&quot;00FB45B5&quot;/&gt;&lt;wsp:rsid wsp:val=&quot;00FC295B&quot;/&gt;&lt;wsp:rsid wsp:val=&quot;00FC3BAE&quot;/&gt;&lt;wsp:rsid wsp:val=&quot;00FC5BD3&quot;/&gt;&lt;wsp:rsid wsp:val=&quot;00FC604C&quot;/&gt;&lt;wsp:rsid wsp:val=&quot;00FC66D8&quot;/&gt;&lt;wsp:rsid wsp:val=&quot;00FC6842&quot;/&gt;&lt;wsp:rsid wsp:val=&quot;00FC6E35&quot;/&gt;&lt;wsp:rsid wsp:val=&quot;00FD029C&quot;/&gt;&lt;wsp:rsid wsp:val=&quot;00FD02BB&quot;/&gt;&lt;wsp:rsid wsp:val=&quot;00FD116C&quot;/&gt;&lt;wsp:rsid wsp:val=&quot;00FD2A87&quot;/&gt;&lt;wsp:rsid wsp:val=&quot;00FD4081&quot;/&gt;&lt;wsp:rsid wsp:val=&quot;00FE647E&quot;/&gt;&lt;wsp:rsid wsp:val=&quot;00FE7AE9&quot;/&gt;&lt;wsp:rsid wsp:val=&quot;00FF1149&quot;/&gt;&lt;wsp:rsid wsp:val=&quot;00FF1A74&quot;/&gt;&lt;wsp:rsid wsp:val=&quot;00FF205D&quot;/&gt;&lt;wsp:rsid wsp:val=&quot;00FF29B7&quot;/&gt;&lt;wsp:rsid wsp:val=&quot;00FF2E52&quot;/&gt;&lt;wsp:rsid wsp:val=&quot;00FF4453&quot;/&gt;&lt;wsp:rsid wsp:val=&quot;00FF5B8D&quot;/&gt;&lt;wsp:rsid wsp:val=&quot;00FF61E2&quot;/&gt;&lt;wsp:rsid wsp:val=&quot;00FF73BD&quot;/&gt;&lt;wsp:rsid wsp:val=&quot;00FF777B&quot;/&gt;&lt;/wsp:rsids&gt;&lt;/w:docPr&gt;&lt;w:body&gt;&lt;w:p wsp:rsidR=&quot;00000000&quot; wsp:rsidRDefault=&quot;00E8366C&quot;&gt;&lt;m:oMathPara&gt;&lt;m:oMath&gt;&lt;m:f&gt;&lt;m:fPr&gt;&lt;m:ctrlPr&gt;&lt;w:rPr&gt;&lt;w:rFonts w:ascii=&quot;Cambria Math&quot; w:h-ansi=&quot;Cambria Math&quot;/&gt;&lt;wx:font wx:val=&quot;Cambria Math&quot;/&gt;&lt;w:i/&gt;&lt;w:sz-cs w:val=&quot;28&quot;/&gt;&lt;w:lang w:val=&quot;UK&quot;/&gt;&lt;/w:rPr&gt;&lt;/m:ctrlPr&gt;&lt;/m:fPr&gt;&lt;m:num&gt;&lt;m:r&gt;&lt;w:rPr&gt;&lt;w:rFonts w:ascii=&quot;Cambria Math&quot; w:h-ansi=&quot;Cambria Math&quot;/&gt;&lt;wx:font wx:val=&quot;Cambria Math&quot;/&gt;&lt;w:i/&gt;&lt;w:sz-cs w:val=&quot;28&quot;/&gt;&lt;w:lang w:val=&quot;UK&quot;/&gt;&lt;/w:rPr&gt;&lt;m:t&gt;в€‚(в€†t)&lt;/m:t&gt;&lt;/m:r&gt;&lt;/m:num&gt;&lt;m:den&gt;&lt;m:r&gt;&lt;w:rPr&gt;&lt;w:rFonts w:ascii=&quot;Cambria Math&quot; w:h-ansi=&quot;Cambria Math&quot;/&gt;&lt;wx:font wx:val=&quot;Cambria Math&quot;/&gt;&lt;w:i/&gt;&lt;w:sz-cs w:val=&quot;28&quot;/&gt;&lt;w:lang w:val=&quot;UK&quot;/&gt;&lt;/w:rPr&gt;&lt;m:t&gt;в€‚c&lt;/m:t&gt;&lt;/m:r&gt;&lt;/m:den&gt;&lt;/m:f&gt;&lt;m:r&gt;&lt;w:rPr&gt;&lt;w:rFonts w:ascii=&quot;Cambria Math&quot; w:h-ansi=&quot;Cambria Math&quot;/&gt;&lt;wx:font wx:val=&quot;Cambria Math&quot;/&gt;&lt;w:i/&gt;&lt;w:sz-cs w:val=&quot;28&quot;/&gt;&lt;w:lang w:val=&quot;UK&quot;/&gt;&lt;/w:rPr&gt;&lt;m:t&gt;=О±&lt;/m:t&gt;&lt;/m:r&gt;&lt;m:f&gt;&lt;m:fPr&gt;&lt;m:ctrlPr&gt;&lt;w:rPr&gt;&lt;w:rFonts w:ascii=&quot;Cambria Math&quot; w:h-ansi=&quot;Cambria Math&quot;/&gt;&lt;wx:font wx:val=&quot;Cambria Math&quot;/&gt;&lt;w:i/&gt;&lt;w:sz-cs w:val=&quot;28&quot;/&gt;&lt;w:lang w:val=&quot;UK&quot;/&gt;&lt;/w:rPr&gt;&lt;/m:ctrlPr&gt;&lt;/m:fPr&gt;&lt;m:num&gt;&lt;m:r&gt;&lt;w:rPr&gt;&lt;w:rFonts w:ascii=&quot;Cambria Math&quot; w:h-ansi=&quot;Cambria Math&quot;/&gt;&lt;wx:font wx:val=&quot;Cambria Math&quot;/&gt;&lt;w:i/&gt;&lt;w:sz-cs w:val=&quot;28&quot;/&gt;&lt;w:lang w:val=&quot;UK&quot;/&gt;&lt;/w:rPr&gt;&lt;m:t&gt;6LcosП†&lt;/m:t&gt;&lt;/m:r&gt;&lt;/m:num&gt;&lt;m:den&gt;&lt;m:r&gt;&lt;w:rPr&gt;&lt;w:rFonts w:ascii=&quot;Cambria Math&quot; w:h-ansi=&quot;Cambria Math&quot;/&gt;&lt;wx:font wx:val=&quot;Cambria Math&quot;/&gt;&lt;w:i/&gt;&lt;w:sz-cs w:val=&quot;28&quot;/&gt;&lt;w:lang w:val=&quot;UK&quot;/&gt;&lt;/w:rPr&gt;&lt;m:t&gt;F&lt;/m:t&gt;&lt;/m:r&gt;&lt;m:sSup&gt;&lt;m:sSupPr&gt;&lt;m:ctrlPr&gt;&lt;w:rPr&gt;&lt;w:rFonts w:ascii=&quot;Cambria Math&quot; w:h-ansi=&quot;Cambria Math&quot;/&gt;&lt;wx:font wx:val=&quot;Cambria Math&quot;/&gt;&lt;w:i/&gt;&lt;w:sz-cs w:val=&quot;28&quot;/&gt;&lt;w:lang w:val=&quot;UK&quot;/&gt;&lt;/w:rPr&gt;&lt;/m:ctrlPr&gt;&lt;/m:sSupPr&gt;&lt;m:e&gt;&lt;m:r&gt;&lt;w:rPr&gt;&lt;w:rFonts w:ascii=&quot;Cambria Math&quot; w:h-ansi=&quot;Cambria Math&quot;/&gt;&lt;wx:font wx:val=&quot;Cambria Math&quot;/&gt;&lt;w:i/&gt;&lt;w:sz-cs w:val=&quot;28&quot;/&gt;&lt;w:lang w:val=&quot;UK&quot;/&gt;&lt;/w:rPr&gt;&lt;m:t&gt;c&lt;/m:t&gt;&lt;/m:r&gt;&lt;/m:e&gt;&lt;m:sup&gt;&lt;m:r&gt;&lt;w:rPr&gt;&lt;w:rFonts w:ascii=&quot;Cambria Math&quot; w:h-ansi=&quot;Cambria Math&quot;/&gt;&lt;wx:font wx:val=&quot;Cambria Math&quot;/&gt;&lt;w:i/&gt;&lt;w:sz-cs w:val=&quot;28&quot;/&gt;&lt;w:lang w:val=&quot;UK&quot;/&gt;&lt;/w:rPr&gt;&lt;m:t&gt;3&lt;/m:t&gt;&lt;/m:r&gt;&lt;/m:sup&gt;&lt;/m:sSup&gt;&lt;/m:den&gt;&lt;/m:f&gt;&lt;m:r&gt;&lt;w:rPr&gt;&lt;w:rFonts w:ascii=&quot;Cambria Math&quot; w:h-ansi=&quot;Cambria Math&quot;/&gt;&lt;wx:font wx:val=&quot;Cambria Math&quot;/&gt;&lt;w:i/&gt;&lt;w:sz-cs w:val=&quot;28&quot;/&gt;&lt;w:lang w:val=&quot;UK&quot;/&gt;&lt;/w:rPr&gt;&lt;m:t&gt;*Q&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44" o:title="" chromakey="white"/>
          </v:shape>
        </w:pict>
      </w:r>
      <w:r w:rsidRPr="00B70DE2">
        <w:rPr>
          <w:lang w:val="uk-UA"/>
        </w:rPr>
        <w:instrText xml:space="preserve"> </w:instrText>
      </w:r>
      <w:r w:rsidRPr="00B70DE2">
        <w:rPr>
          <w:lang w:val="uk-UA"/>
        </w:rPr>
        <w:fldChar w:fldCharType="separate"/>
      </w:r>
      <w:r>
        <w:pict>
          <v:shape id="_x0000_i1065" type="#_x0000_t75" style="width:106.5pt;height:24pt" equationxml="&lt;?xml version=&quot;1.0&quot; encoding=&quot;UTF-8&quot; standalone=&quot;yes&quot;?&gt;&#10;&#10;&#10;&#10;&#10;&#10;&#10;&#10;&#10;&#10;&#10;&#10;&#10;&#10;&#10;&#10;&lt;?mso-application progid=&quot;Word.Document&quot;?&gt;&#10;&#10;&#10;&#10;&#10;&#10;&#10;&#10;&#10;&#10;&#10;&#10;&#10;&#10;&#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9&quot;/&gt;&lt;w:doNotEmbedSystemFonts/&gt;&lt;w:defaultTabStop w:val=&quot;720&quot;/&gt;&lt;w:hyphenationZone w:val=&quot;425&quot;/&gt;&lt;w:drawingGridHorizontalSpacing w:val=&quot;110&quot;/&gt;&lt;w:displayHorizontalDrawingGridEvery w:val=&quot;2&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323D3D&quot;/&gt;&lt;wsp:rsid wsp:val=&quot;000003A8&quot;/&gt;&lt;wsp:rsid wsp:val=&quot;00001295&quot;/&gt;&lt;wsp:rsid wsp:val=&quot;000012A5&quot;/&gt;&lt;wsp:rsid wsp:val=&quot;000017BF&quot;/&gt;&lt;wsp:rsid wsp:val=&quot;000053E5&quot;/&gt;&lt;wsp:rsid wsp:val=&quot;00006A8D&quot;/&gt;&lt;wsp:rsid wsp:val=&quot;00015713&quot;/&gt;&lt;wsp:rsid wsp:val=&quot;00021D04&quot;/&gt;&lt;wsp:rsid wsp:val=&quot;0002406E&quot;/&gt;&lt;wsp:rsid wsp:val=&quot;00025617&quot;/&gt;&lt;wsp:rsid wsp:val=&quot;0002590F&quot;/&gt;&lt;wsp:rsid wsp:val=&quot;00025BA8&quot;/&gt;&lt;wsp:rsid wsp:val=&quot;000325AC&quot;/&gt;&lt;wsp:rsid wsp:val=&quot;00032A9E&quot;/&gt;&lt;wsp:rsid wsp:val=&quot;000332B6&quot;/&gt;&lt;wsp:rsid wsp:val=&quot;000414A7&quot;/&gt;&lt;wsp:rsid wsp:val=&quot;000421B8&quot;/&gt;&lt;wsp:rsid wsp:val=&quot;00042B67&quot;/&gt;&lt;wsp:rsid wsp:val=&quot;000445D1&quot;/&gt;&lt;wsp:rsid wsp:val=&quot;000445E4&quot;/&gt;&lt;wsp:rsid wsp:val=&quot;00054039&quot;/&gt;&lt;wsp:rsid wsp:val=&quot;00054851&quot;/&gt;&lt;wsp:rsid wsp:val=&quot;00055C7D&quot;/&gt;&lt;wsp:rsid wsp:val=&quot;000560D9&quot;/&gt;&lt;wsp:rsid wsp:val=&quot;00063A04&quot;/&gt;&lt;wsp:rsid wsp:val=&quot;00064287&quot;/&gt;&lt;wsp:rsid wsp:val=&quot;00071E68&quot;/&gt;&lt;wsp:rsid wsp:val=&quot;00073B45&quot;/&gt;&lt;wsp:rsid wsp:val=&quot;00074F77&quot;/&gt;&lt;wsp:rsid wsp:val=&quot;00076711&quot;/&gt;&lt;wsp:rsid wsp:val=&quot;00080519&quot;/&gt;&lt;wsp:rsid wsp:val=&quot;000832D3&quot;/&gt;&lt;wsp:rsid wsp:val=&quot;00083C01&quot;/&gt;&lt;wsp:rsid wsp:val=&quot;000849DF&quot;/&gt;&lt;wsp:rsid wsp:val=&quot;00084BEF&quot;/&gt;&lt;wsp:rsid wsp:val=&quot;000871C9&quot;/&gt;&lt;wsp:rsid wsp:val=&quot;00096BC2&quot;/&gt;&lt;wsp:rsid wsp:val=&quot;000A5182&quot;/&gt;&lt;wsp:rsid wsp:val=&quot;000A5730&quot;/&gt;&lt;wsp:rsid wsp:val=&quot;000A675E&quot;/&gt;&lt;wsp:rsid wsp:val=&quot;000B20A8&quot;/&gt;&lt;wsp:rsid wsp:val=&quot;000B2EA5&quot;/&gt;&lt;wsp:rsid wsp:val=&quot;000B49A2&quot;/&gt;&lt;wsp:rsid wsp:val=&quot;000B7041&quot;/&gt;&lt;wsp:rsid wsp:val=&quot;000B74EA&quot;/&gt;&lt;wsp:rsid wsp:val=&quot;000B777B&quot;/&gt;&lt;wsp:rsid wsp:val=&quot;000B7EB0&quot;/&gt;&lt;wsp:rsid wsp:val=&quot;000C39CB&quot;/&gt;&lt;wsp:rsid wsp:val=&quot;000C75DA&quot;/&gt;&lt;wsp:rsid wsp:val=&quot;000C797F&quot;/&gt;&lt;wsp:rsid wsp:val=&quot;000D12B2&quot;/&gt;&lt;wsp:rsid wsp:val=&quot;000D2210&quot;/&gt;&lt;wsp:rsid wsp:val=&quot;000D3A76&quot;/&gt;&lt;wsp:rsid wsp:val=&quot;000D3AE4&quot;/&gt;&lt;wsp:rsid wsp:val=&quot;000D6C62&quot;/&gt;&lt;wsp:rsid wsp:val=&quot;000E198F&quot;/&gt;&lt;wsp:rsid wsp:val=&quot;000E2BB4&quot;/&gt;&lt;wsp:rsid wsp:val=&quot;000E4581&quot;/&gt;&lt;wsp:rsid wsp:val=&quot;000F5B64&quot;/&gt;&lt;wsp:rsid wsp:val=&quot;000F6C72&quot;/&gt;&lt;wsp:rsid wsp:val=&quot;00100098&quot;/&gt;&lt;wsp:rsid wsp:val=&quot;001004A7&quot;/&gt;&lt;wsp:rsid wsp:val=&quot;00102D28&quot;/&gt;&lt;wsp:rsid wsp:val=&quot;00103037&quot;/&gt;&lt;wsp:rsid wsp:val=&quot;001055A1&quot;/&gt;&lt;wsp:rsid wsp:val=&quot;00105B88&quot;/&gt;&lt;wsp:rsid wsp:val=&quot;0010664A&quot;/&gt;&lt;wsp:rsid wsp:val=&quot;00107F08&quot;/&gt;&lt;wsp:rsid wsp:val=&quot;00111473&quot;/&gt;&lt;wsp:rsid wsp:val=&quot;00114721&quot;/&gt;&lt;wsp:rsid wsp:val=&quot;00114A4F&quot;/&gt;&lt;wsp:rsid wsp:val=&quot;00114FA2&quot;/&gt;&lt;wsp:rsid wsp:val=&quot;00115726&quot;/&gt;&lt;wsp:rsid wsp:val=&quot;0012257D&quot;/&gt;&lt;wsp:rsid wsp:val=&quot;001235B2&quot;/&gt;&lt;wsp:rsid wsp:val=&quot;00127225&quot;/&gt;&lt;wsp:rsid wsp:val=&quot;00130DF5&quot;/&gt;&lt;wsp:rsid wsp:val=&quot;00131345&quot;/&gt;&lt;wsp:rsid wsp:val=&quot;00134E62&quot;/&gt;&lt;wsp:rsid wsp:val=&quot;00137396&quot;/&gt;&lt;wsp:rsid wsp:val=&quot;00145B80&quot;/&gt;&lt;wsp:rsid wsp:val=&quot;00145E77&quot;/&gt;&lt;wsp:rsid wsp:val=&quot;00146806&quot;/&gt;&lt;wsp:rsid wsp:val=&quot;00147D92&quot;/&gt;&lt;wsp:rsid wsp:val=&quot;001506CD&quot;/&gt;&lt;wsp:rsid wsp:val=&quot;00150FFF&quot;/&gt;&lt;wsp:rsid wsp:val=&quot;00151847&quot;/&gt;&lt;wsp:rsid wsp:val=&quot;00152BB9&quot;/&gt;&lt;wsp:rsid wsp:val=&quot;001551F8&quot;/&gt;&lt;wsp:rsid wsp:val=&quot;0015702F&quot;/&gt;&lt;wsp:rsid wsp:val=&quot;00165CD8&quot;/&gt;&lt;wsp:rsid wsp:val=&quot;00165DFD&quot;/&gt;&lt;wsp:rsid wsp:val=&quot;00167D4E&quot;/&gt;&lt;wsp:rsid wsp:val=&quot;00171146&quot;/&gt;&lt;wsp:rsid wsp:val=&quot;0017362F&quot;/&gt;&lt;wsp:rsid wsp:val=&quot;00175987&quot;/&gt;&lt;wsp:rsid wsp:val=&quot;001815A8&quot;/&gt;&lt;wsp:rsid wsp:val=&quot;0018167A&quot;/&gt;&lt;wsp:rsid wsp:val=&quot;0018274E&quot;/&gt;&lt;wsp:rsid wsp:val=&quot;00185FA5&quot;/&gt;&lt;wsp:rsid wsp:val=&quot;00186AE5&quot;/&gt;&lt;wsp:rsid wsp:val=&quot;0018733C&quot;/&gt;&lt;wsp:rsid wsp:val=&quot;0019012B&quot;/&gt;&lt;wsp:rsid wsp:val=&quot;00191696&quot;/&gt;&lt;wsp:rsid wsp:val=&quot;0019561B&quot;/&gt;&lt;wsp:rsid wsp:val=&quot;0019716D&quot;/&gt;&lt;wsp:rsid wsp:val=&quot;001A0EC8&quot;/&gt;&lt;wsp:rsid wsp:val=&quot;001A2214&quot;/&gt;&lt;wsp:rsid wsp:val=&quot;001A3D7D&quot;/&gt;&lt;wsp:rsid wsp:val=&quot;001A71A4&quot;/&gt;&lt;wsp:rsid wsp:val=&quot;001B0ED9&quot;/&gt;&lt;wsp:rsid wsp:val=&quot;001B1A0E&quot;/&gt;&lt;wsp:rsid wsp:val=&quot;001B1DBF&quot;/&gt;&lt;wsp:rsid wsp:val=&quot;001B332D&quot;/&gt;&lt;wsp:rsid wsp:val=&quot;001B4750&quot;/&gt;&lt;wsp:rsid wsp:val=&quot;001C3F89&quot;/&gt;&lt;wsp:rsid wsp:val=&quot;001C62FB&quot;/&gt;&lt;wsp:rsid wsp:val=&quot;001C7332&quot;/&gt;&lt;wsp:rsid wsp:val=&quot;001D028F&quot;/&gt;&lt;wsp:rsid wsp:val=&quot;001D0628&quot;/&gt;&lt;wsp:rsid wsp:val=&quot;001D2389&quot;/&gt;&lt;wsp:rsid wsp:val=&quot;001D4610&quot;/&gt;&lt;wsp:rsid wsp:val=&quot;001D59F8&quot;/&gt;&lt;wsp:rsid wsp:val=&quot;001D5FD1&quot;/&gt;&lt;wsp:rsid wsp:val=&quot;001D6B52&quot;/&gt;&lt;wsp:rsid wsp:val=&quot;001D74AC&quot;/&gt;&lt;wsp:rsid wsp:val=&quot;001D759B&quot;/&gt;&lt;wsp:rsid wsp:val=&quot;001D7D97&quot;/&gt;&lt;wsp:rsid wsp:val=&quot;001E30C0&quot;/&gt;&lt;wsp:rsid wsp:val=&quot;001E4449&quot;/&gt;&lt;wsp:rsid wsp:val=&quot;001F305B&quot;/&gt;&lt;wsp:rsid wsp:val=&quot;001F4186&quot;/&gt;&lt;wsp:rsid wsp:val=&quot;00200936&quot;/&gt;&lt;wsp:rsid wsp:val=&quot;00200A48&quot;/&gt;&lt;wsp:rsid wsp:val=&quot;00201981&quot;/&gt;&lt;wsp:rsid wsp:val=&quot;00205855&quot;/&gt;&lt;wsp:rsid wsp:val=&quot;00205CBE&quot;/&gt;&lt;wsp:rsid wsp:val=&quot;00210B46&quot;/&gt;&lt;wsp:rsid wsp:val=&quot;002114F1&quot;/&gt;&lt;wsp:rsid wsp:val=&quot;00212442&quot;/&gt;&lt;wsp:rsid wsp:val=&quot;00215822&quot;/&gt;&lt;wsp:rsid wsp:val=&quot;0021719F&quot;/&gt;&lt;wsp:rsid wsp:val=&quot;00220237&quot;/&gt;&lt;wsp:rsid wsp:val=&quot;00221752&quot;/&gt;&lt;wsp:rsid wsp:val=&quot;002265F0&quot;/&gt;&lt;wsp:rsid wsp:val=&quot;002278E9&quot;/&gt;&lt;wsp:rsid wsp:val=&quot;00232816&quot;/&gt;&lt;wsp:rsid wsp:val=&quot;00235F8C&quot;/&gt;&lt;wsp:rsid wsp:val=&quot;00241528&quot;/&gt;&lt;wsp:rsid wsp:val=&quot;0024359D&quot;/&gt;&lt;wsp:rsid wsp:val=&quot;0024579F&quot;/&gt;&lt;wsp:rsid wsp:val=&quot;00250CF1&quot;/&gt;&lt;wsp:rsid wsp:val=&quot;002515A3&quot;/&gt;&lt;wsp:rsid wsp:val=&quot;002531ED&quot;/&gt;&lt;wsp:rsid wsp:val=&quot;00255237&quot;/&gt;&lt;wsp:rsid wsp:val=&quot;00257E3C&quot;/&gt;&lt;wsp:rsid wsp:val=&quot;00262448&quot;/&gt;&lt;wsp:rsid wsp:val=&quot;0026275F&quot;/&gt;&lt;wsp:rsid wsp:val=&quot;00265562&quot;/&gt;&lt;wsp:rsid wsp:val=&quot;00265D92&quot;/&gt;&lt;wsp:rsid wsp:val=&quot;00273B09&quot;/&gt;&lt;wsp:rsid wsp:val=&quot;00275BB7&quot;/&gt;&lt;wsp:rsid wsp:val=&quot;0027696B&quot;/&gt;&lt;wsp:rsid wsp:val=&quot;00276A4F&quot;/&gt;&lt;wsp:rsid wsp:val=&quot;00276FE7&quot;/&gt;&lt;wsp:rsid wsp:val=&quot;0028134F&quot;/&gt;&lt;wsp:rsid wsp:val=&quot;00285476&quot;/&gt;&lt;wsp:rsid wsp:val=&quot;00295D4F&quot;/&gt;&lt;wsp:rsid wsp:val=&quot;002970F9&quot;/&gt;&lt;wsp:rsid wsp:val=&quot;002A0898&quot;/&gt;&lt;wsp:rsid wsp:val=&quot;002A0B10&quot;/&gt;&lt;wsp:rsid wsp:val=&quot;002A3409&quot;/&gt;&lt;wsp:rsid wsp:val=&quot;002A378E&quot;/&gt;&lt;wsp:rsid wsp:val=&quot;002A39B4&quot;/&gt;&lt;wsp:rsid wsp:val=&quot;002A4A55&quot;/&gt;&lt;wsp:rsid wsp:val=&quot;002A6108&quot;/&gt;&lt;wsp:rsid wsp:val=&quot;002A750A&quot;/&gt;&lt;wsp:rsid wsp:val=&quot;002B035A&quot;/&gt;&lt;wsp:rsid wsp:val=&quot;002B3AC3&quot;/&gt;&lt;wsp:rsid wsp:val=&quot;002B68CD&quot;/&gt;&lt;wsp:rsid wsp:val=&quot;002C42CB&quot;/&gt;&lt;wsp:rsid wsp:val=&quot;002D058E&quot;/&gt;&lt;wsp:rsid wsp:val=&quot;002D2AF8&quot;/&gt;&lt;wsp:rsid wsp:val=&quot;002D3FA2&quot;/&gt;&lt;wsp:rsid wsp:val=&quot;002D4C34&quot;/&gt;&lt;wsp:rsid wsp:val=&quot;002D61D4&quot;/&gt;&lt;wsp:rsid wsp:val=&quot;002E5235&quot;/&gt;&lt;wsp:rsid wsp:val=&quot;002E55C0&quot;/&gt;&lt;wsp:rsid wsp:val=&quot;002E7D87&quot;/&gt;&lt;wsp:rsid wsp:val=&quot;002F01CA&quot;/&gt;&lt;wsp:rsid wsp:val=&quot;002F069A&quot;/&gt;&lt;wsp:rsid wsp:val=&quot;002F2277&quot;/&gt;&lt;wsp:rsid wsp:val=&quot;002F299C&quot;/&gt;&lt;wsp:rsid wsp:val=&quot;002F5B2A&quot;/&gt;&lt;wsp:rsid wsp:val=&quot;002F6D9A&quot;/&gt;&lt;wsp:rsid wsp:val=&quot;00301CDA&quot;/&gt;&lt;wsp:rsid wsp:val=&quot;00301D4B&quot;/&gt;&lt;wsp:rsid wsp:val=&quot;003041A0&quot;/&gt;&lt;wsp:rsid wsp:val=&quot;00307104&quot;/&gt;&lt;wsp:rsid wsp:val=&quot;00307CBD&quot;/&gt;&lt;wsp:rsid wsp:val=&quot;003102B8&quot;/&gt;&lt;wsp:rsid wsp:val=&quot;00310645&quot;/&gt;&lt;wsp:rsid wsp:val=&quot;00311009&quot;/&gt;&lt;wsp:rsid wsp:val=&quot;0031363B&quot;/&gt;&lt;wsp:rsid wsp:val=&quot;00313CEB&quot;/&gt;&lt;wsp:rsid wsp:val=&quot;00314561&quot;/&gt;&lt;wsp:rsid wsp:val=&quot;00315F45&quot;/&gt;&lt;wsp:rsid wsp:val=&quot;003205B8&quot;/&gt;&lt;wsp:rsid wsp:val=&quot;00320EC2&quot;/&gt;&lt;wsp:rsid wsp:val=&quot;00321A0E&quot;/&gt;&lt;wsp:rsid wsp:val=&quot;003228E9&quot;/&gt;&lt;wsp:rsid wsp:val=&quot;00322B8E&quot;/&gt;&lt;wsp:rsid wsp:val=&quot;00323D3D&quot;/&gt;&lt;wsp:rsid wsp:val=&quot;00325B45&quot;/&gt;&lt;wsp:rsid wsp:val=&quot;00327889&quot;/&gt;&lt;wsp:rsid wsp:val=&quot;00332045&quot;/&gt;&lt;wsp:rsid wsp:val=&quot;0033413B&quot;/&gt;&lt;wsp:rsid wsp:val=&quot;0033570E&quot;/&gt;&lt;wsp:rsid wsp:val=&quot;00336C6A&quot;/&gt;&lt;wsp:rsid wsp:val=&quot;00343209&quot;/&gt;&lt;wsp:rsid wsp:val=&quot;003473BB&quot;/&gt;&lt;wsp:rsid wsp:val=&quot;0035140D&quot;/&gt;&lt;wsp:rsid wsp:val=&quot;00352060&quot;/&gt;&lt;wsp:rsid wsp:val=&quot;00352122&quot;/&gt;&lt;wsp:rsid wsp:val=&quot;00360301&quot;/&gt;&lt;wsp:rsid wsp:val=&quot;003649DD&quot;/&gt;&lt;wsp:rsid wsp:val=&quot;00367F4A&quot;/&gt;&lt;wsp:rsid wsp:val=&quot;00374A66&quot;/&gt;&lt;wsp:rsid wsp:val=&quot;003775B2&quot;/&gt;&lt;wsp:rsid wsp:val=&quot;003779B4&quot;/&gt;&lt;wsp:rsid wsp:val=&quot;003808D8&quot;/&gt;&lt;wsp:rsid wsp:val=&quot;0038217B&quot;/&gt;&lt;wsp:rsid wsp:val=&quot;0038537E&quot;/&gt;&lt;wsp:rsid wsp:val=&quot;00385D26&quot;/&gt;&lt;wsp:rsid wsp:val=&quot;00385E54&quot;/&gt;&lt;wsp:rsid wsp:val=&quot;0038687C&quot;/&gt;&lt;wsp:rsid wsp:val=&quot;00386902&quot;/&gt;&lt;wsp:rsid wsp:val=&quot;00386A8F&quot;/&gt;&lt;wsp:rsid wsp:val=&quot;00387B8C&quot;/&gt;&lt;wsp:rsid wsp:val=&quot;00390EBD&quot;/&gt;&lt;wsp:rsid wsp:val=&quot;00391835&quot;/&gt;&lt;wsp:rsid wsp:val=&quot;00391F12&quot;/&gt;&lt;wsp:rsid wsp:val=&quot;00393F8C&quot;/&gt;&lt;wsp:rsid wsp:val=&quot;00396F5D&quot;/&gt;&lt;wsp:rsid wsp:val=&quot;00397539&quot;/&gt;&lt;wsp:rsid wsp:val=&quot;003A2258&quot;/&gt;&lt;wsp:rsid wsp:val=&quot;003A4B1A&quot;/&gt;&lt;wsp:rsid wsp:val=&quot;003A5829&quot;/&gt;&lt;wsp:rsid wsp:val=&quot;003A5A7B&quot;/&gt;&lt;wsp:rsid wsp:val=&quot;003B0C45&quot;/&gt;&lt;wsp:rsid wsp:val=&quot;003B4014&quot;/&gt;&lt;wsp:rsid wsp:val=&quot;003B46B1&quot;/&gt;&lt;wsp:rsid wsp:val=&quot;003B48CD&quot;/&gt;&lt;wsp:rsid wsp:val=&quot;003B4F07&quot;/&gt;&lt;wsp:rsid wsp:val=&quot;003B5342&quot;/&gt;&lt;wsp:rsid wsp:val=&quot;003B66CD&quot;/&gt;&lt;wsp:rsid wsp:val=&quot;003C01C8&quot;/&gt;&lt;wsp:rsid wsp:val=&quot;003C5D0F&quot;/&gt;&lt;wsp:rsid wsp:val=&quot;003C5D68&quot;/&gt;&lt;wsp:rsid wsp:val=&quot;003D0ED1&quot;/&gt;&lt;wsp:rsid wsp:val=&quot;003D0F34&quot;/&gt;&lt;wsp:rsid wsp:val=&quot;003D2926&quot;/&gt;&lt;wsp:rsid wsp:val=&quot;003D5C2A&quot;/&gt;&lt;wsp:rsid wsp:val=&quot;003D78DD&quot;/&gt;&lt;wsp:rsid wsp:val=&quot;003E0675&quot;/&gt;&lt;wsp:rsid wsp:val=&quot;003E12DE&quot;/&gt;&lt;wsp:rsid wsp:val=&quot;003E2874&quot;/&gt;&lt;wsp:rsid wsp:val=&quot;003E6C85&quot;/&gt;&lt;wsp:rsid wsp:val=&quot;003F216B&quot;/&gt;&lt;wsp:rsid wsp:val=&quot;003F66B3&quot;/&gt;&lt;wsp:rsid wsp:val=&quot;004011DD&quot;/&gt;&lt;wsp:rsid wsp:val=&quot;00401253&quot;/&gt;&lt;wsp:rsid wsp:val=&quot;00402B3B&quot;/&gt;&lt;wsp:rsid wsp:val=&quot;00402B4D&quot;/&gt;&lt;wsp:rsid wsp:val=&quot;00404ADD&quot;/&gt;&lt;wsp:rsid wsp:val=&quot;00404D51&quot;/&gt;&lt;wsp:rsid wsp:val=&quot;004146BD&quot;/&gt;&lt;wsp:rsid wsp:val=&quot;00414DF3&quot;/&gt;&lt;wsp:rsid wsp:val=&quot;0042066A&quot;/&gt;&lt;wsp:rsid wsp:val=&quot;0042096D&quot;/&gt;&lt;wsp:rsid wsp:val=&quot;004219A7&quot;/&gt;&lt;wsp:rsid wsp:val=&quot;00427A35&quot;/&gt;&lt;wsp:rsid wsp:val=&quot;00427AE7&quot;/&gt;&lt;wsp:rsid wsp:val=&quot;0043048D&quot;/&gt;&lt;wsp:rsid wsp:val=&quot;00431DA6&quot;/&gt;&lt;wsp:rsid wsp:val=&quot;00436551&quot;/&gt;&lt;wsp:rsid wsp:val=&quot;00440FA8&quot;/&gt;&lt;wsp:rsid wsp:val=&quot;004462F3&quot;/&gt;&lt;wsp:rsid wsp:val=&quot;00447953&quot;/&gt;&lt;wsp:rsid wsp:val=&quot;00450224&quot;/&gt;&lt;wsp:rsid wsp:val=&quot;004519BE&quot;/&gt;&lt;wsp:rsid wsp:val=&quot;0045504C&quot;/&gt;&lt;wsp:rsid wsp:val=&quot;00457D86&quot;/&gt;&lt;wsp:rsid wsp:val=&quot;00460466&quot;/&gt;&lt;wsp:rsid wsp:val=&quot;0046188E&quot;/&gt;&lt;wsp:rsid wsp:val=&quot;00461E81&quot;/&gt;&lt;wsp:rsid wsp:val=&quot;004655C7&quot;/&gt;&lt;wsp:rsid wsp:val=&quot;004657F9&quot;/&gt;&lt;wsp:rsid wsp:val=&quot;00466AEF&quot;/&gt;&lt;wsp:rsid wsp:val=&quot;00466B25&quot;/&gt;&lt;wsp:rsid wsp:val=&quot;00473276&quot;/&gt;&lt;wsp:rsid wsp:val=&quot;00474AE6&quot;/&gt;&lt;wsp:rsid wsp:val=&quot;00474C9A&quot;/&gt;&lt;wsp:rsid wsp:val=&quot;00474D41&quot;/&gt;&lt;wsp:rsid wsp:val=&quot;00475F5C&quot;/&gt;&lt;wsp:rsid wsp:val=&quot;00476088&quot;/&gt;&lt;wsp:rsid wsp:val=&quot;00476BB9&quot;/&gt;&lt;wsp:rsid wsp:val=&quot;004771C4&quot;/&gt;&lt;wsp:rsid wsp:val=&quot;004777D6&quot;/&gt;&lt;wsp:rsid wsp:val=&quot;0048369F&quot;/&gt;&lt;wsp:rsid wsp:val=&quot;00486FD3&quot;/&gt;&lt;wsp:rsid wsp:val=&quot;004909B9&quot;/&gt;&lt;wsp:rsid wsp:val=&quot;004916E1&quot;/&gt;&lt;wsp:rsid wsp:val=&quot;00491B4F&quot;/&gt;&lt;wsp:rsid wsp:val=&quot;004932E0&quot;/&gt;&lt;wsp:rsid wsp:val=&quot;0049734F&quot;/&gt;&lt;wsp:rsid wsp:val=&quot;00497EE9&quot;/&gt;&lt;wsp:rsid wsp:val=&quot;004A4B13&quot;/&gt;&lt;wsp:rsid wsp:val=&quot;004A622A&quot;/&gt;&lt;wsp:rsid wsp:val=&quot;004B2566&quot;/&gt;&lt;wsp:rsid wsp:val=&quot;004C195B&quot;/&gt;&lt;wsp:rsid wsp:val=&quot;004C4AC1&quot;/&gt;&lt;wsp:rsid wsp:val=&quot;004C4D84&quot;/&gt;&lt;wsp:rsid wsp:val=&quot;004C6D18&quot;/&gt;&lt;wsp:rsid wsp:val=&quot;004C6EFF&quot;/&gt;&lt;wsp:rsid wsp:val=&quot;004C7A0F&quot;/&gt;&lt;wsp:rsid wsp:val=&quot;004C7C6B&quot;/&gt;&lt;wsp:rsid wsp:val=&quot;004D4AF1&quot;/&gt;&lt;wsp:rsid wsp:val=&quot;004D53FD&quot;/&gt;&lt;wsp:rsid wsp:val=&quot;004D60F4&quot;/&gt;&lt;wsp:rsid wsp:val=&quot;004E1432&quot;/&gt;&lt;wsp:rsid wsp:val=&quot;004E1796&quot;/&gt;&lt;wsp:rsid wsp:val=&quot;004E2947&quot;/&gt;&lt;wsp:rsid wsp:val=&quot;004E2D08&quot;/&gt;&lt;wsp:rsid wsp:val=&quot;004E2E06&quot;/&gt;&lt;wsp:rsid wsp:val=&quot;004E441D&quot;/&gt;&lt;wsp:rsid wsp:val=&quot;004E69FB&quot;/&gt;&lt;wsp:rsid wsp:val=&quot;004E7BF5&quot;/&gt;&lt;wsp:rsid wsp:val=&quot;004F2CAB&quot;/&gt;&lt;wsp:rsid wsp:val=&quot;004F320E&quot;/&gt;&lt;wsp:rsid wsp:val=&quot;004F3612&quot;/&gt;&lt;wsp:rsid wsp:val=&quot;004F3D0E&quot;/&gt;&lt;wsp:rsid wsp:val=&quot;005003D9&quot;/&gt;&lt;wsp:rsid wsp:val=&quot;005029CE&quot;/&gt;&lt;wsp:rsid wsp:val=&quot;00512848&quot;/&gt;&lt;wsp:rsid wsp:val=&quot;00513741&quot;/&gt;&lt;wsp:rsid wsp:val=&quot;005140D7&quot;/&gt;&lt;wsp:rsid wsp:val=&quot;00514283&quot;/&gt;&lt;wsp:rsid wsp:val=&quot;00514EB6&quot;/&gt;&lt;wsp:rsid wsp:val=&quot;005156B0&quot;/&gt;&lt;wsp:rsid wsp:val=&quot;0051708A&quot;/&gt;&lt;wsp:rsid wsp:val=&quot;00520409&quot;/&gt;&lt;wsp:rsid wsp:val=&quot;0052058F&quot;/&gt;&lt;wsp:rsid wsp:val=&quot;005232C7&quot;/&gt;&lt;wsp:rsid wsp:val=&quot;00524BC4&quot;/&gt;&lt;wsp:rsid wsp:val=&quot;00525268&quot;/&gt;&lt;wsp:rsid wsp:val=&quot;00525D32&quot;/&gt;&lt;wsp:rsid wsp:val=&quot;00533057&quot;/&gt;&lt;wsp:rsid wsp:val=&quot;005342B5&quot;/&gt;&lt;wsp:rsid wsp:val=&quot;005404E0&quot;/&gt;&lt;wsp:rsid wsp:val=&quot;00540C89&quot;/&gt;&lt;wsp:rsid wsp:val=&quot;0054303E&quot;/&gt;&lt;wsp:rsid wsp:val=&quot;0054359C&quot;/&gt;&lt;wsp:rsid wsp:val=&quot;00543D2F&quot;/&gt;&lt;wsp:rsid wsp:val=&quot;0054499A&quot;/&gt;&lt;wsp:rsid wsp:val=&quot;00545525&quot;/&gt;&lt;wsp:rsid wsp:val=&quot;00545974&quot;/&gt;&lt;wsp:rsid wsp:val=&quot;0054679D&quot;/&gt;&lt;wsp:rsid wsp:val=&quot;005467F9&quot;/&gt;&lt;wsp:rsid wsp:val=&quot;005469B9&quot;/&gt;&lt;wsp:rsid wsp:val=&quot;00550DA0&quot;/&gt;&lt;wsp:rsid wsp:val=&quot;00553B4F&quot;/&gt;&lt;wsp:rsid wsp:val=&quot;005573DE&quot;/&gt;&lt;wsp:rsid wsp:val=&quot;00561476&quot;/&gt;&lt;wsp:rsid wsp:val=&quot;00563BDB&quot;/&gt;&lt;wsp:rsid wsp:val=&quot;0056419F&quot;/&gt;&lt;wsp:rsid wsp:val=&quot;005662A1&quot;/&gt;&lt;wsp:rsid wsp:val=&quot;00570514&quot;/&gt;&lt;wsp:rsid wsp:val=&quot;00572254&quot;/&gt;&lt;wsp:rsid wsp:val=&quot;0057346B&quot;/&gt;&lt;wsp:rsid wsp:val=&quot;00575CC1&quot;/&gt;&lt;wsp:rsid wsp:val=&quot;00584AFF&quot;/&gt;&lt;wsp:rsid wsp:val=&quot;00590C21&quot;/&gt;&lt;wsp:rsid wsp:val=&quot;005917B0&quot;/&gt;&lt;wsp:rsid wsp:val=&quot;00592607&quot;/&gt;&lt;wsp:rsid wsp:val=&quot;00594391&quot;/&gt;&lt;wsp:rsid wsp:val=&quot;00595266&quot;/&gt;&lt;wsp:rsid wsp:val=&quot;005969F3&quot;/&gt;&lt;wsp:rsid wsp:val=&quot;005A1060&quot;/&gt;&lt;wsp:rsid wsp:val=&quot;005A36DF&quot;/&gt;&lt;wsp:rsid wsp:val=&quot;005A583A&quot;/&gt;&lt;wsp:rsid wsp:val=&quot;005A69BF&quot;/&gt;&lt;wsp:rsid wsp:val=&quot;005A7995&quot;/&gt;&lt;wsp:rsid wsp:val=&quot;005B07A1&quot;/&gt;&lt;wsp:rsid wsp:val=&quot;005B10EC&quot;/&gt;&lt;wsp:rsid wsp:val=&quot;005B2546&quot;/&gt;&lt;wsp:rsid wsp:val=&quot;005B3CAF&quot;/&gt;&lt;wsp:rsid wsp:val=&quot;005B4A61&quot;/&gt;&lt;wsp:rsid wsp:val=&quot;005B55D5&quot;/&gt;&lt;wsp:rsid wsp:val=&quot;005B59A7&quot;/&gt;&lt;wsp:rsid wsp:val=&quot;005B5BFD&quot;/&gt;&lt;wsp:rsid wsp:val=&quot;005C336A&quot;/&gt;&lt;wsp:rsid wsp:val=&quot;005C3404&quot;/&gt;&lt;wsp:rsid wsp:val=&quot;005C55BD&quot;/&gt;&lt;wsp:rsid wsp:val=&quot;005C7658&quot;/&gt;&lt;wsp:rsid wsp:val=&quot;005C7C45&quot;/&gt;&lt;wsp:rsid wsp:val=&quot;005D4FCA&quot;/&gt;&lt;wsp:rsid wsp:val=&quot;005D6353&quot;/&gt;&lt;wsp:rsid wsp:val=&quot;005D6663&quot;/&gt;&lt;wsp:rsid wsp:val=&quot;005D6C71&quot;/&gt;&lt;wsp:rsid wsp:val=&quot;005D7303&quot;/&gt;&lt;wsp:rsid wsp:val=&quot;005D76DC&quot;/&gt;&lt;wsp:rsid wsp:val=&quot;005D7D5C&quot;/&gt;&lt;wsp:rsid wsp:val=&quot;005E04A7&quot;/&gt;&lt;wsp:rsid wsp:val=&quot;005E2171&quot;/&gt;&lt;wsp:rsid wsp:val=&quot;005E234F&quot;/&gt;&lt;wsp:rsid wsp:val=&quot;005E4AC2&quot;/&gt;&lt;wsp:rsid wsp:val=&quot;005F1410&quot;/&gt;&lt;wsp:rsid wsp:val=&quot;005F1EF3&quot;/&gt;&lt;wsp:rsid wsp:val=&quot;005F2FB3&quot;/&gt;&lt;wsp:rsid wsp:val=&quot;005F55F6&quot;/&gt;&lt;wsp:rsid wsp:val=&quot;005F7AC8&quot;/&gt;&lt;wsp:rsid wsp:val=&quot;005F7C5C&quot;/&gt;&lt;wsp:rsid wsp:val=&quot;0060134A&quot;/&gt;&lt;wsp:rsid wsp:val=&quot;006021CE&quot;/&gt;&lt;wsp:rsid wsp:val=&quot;0060234E&quot;/&gt;&lt;wsp:rsid wsp:val=&quot;006030E5&quot;/&gt;&lt;wsp:rsid wsp:val=&quot;00605F12&quot;/&gt;&lt;wsp:rsid wsp:val=&quot;006138A0&quot;/&gt;&lt;wsp:rsid wsp:val=&quot;00620F37&quot;/&gt;&lt;wsp:rsid wsp:val=&quot;006225A6&quot;/&gt;&lt;wsp:rsid wsp:val=&quot;0062505C&quot;/&gt;&lt;wsp:rsid wsp:val=&quot;006257BA&quot;/&gt;&lt;wsp:rsid wsp:val=&quot;00626187&quot;/&gt;&lt;wsp:rsid wsp:val=&quot;006279E9&quot;/&gt;&lt;wsp:rsid wsp:val=&quot;00627A6B&quot;/&gt;&lt;wsp:rsid wsp:val=&quot;00633CA0&quot;/&gt;&lt;wsp:rsid wsp:val=&quot;006416B7&quot;/&gt;&lt;wsp:rsid wsp:val=&quot;006453D8&quot;/&gt;&lt;wsp:rsid wsp:val=&quot;006462E2&quot;/&gt;&lt;wsp:rsid wsp:val=&quot;0064761C&quot;/&gt;&lt;wsp:rsid wsp:val=&quot;00647B48&quot;/&gt;&lt;wsp:rsid wsp:val=&quot;0065006B&quot;/&gt;&lt;wsp:rsid wsp:val=&quot;006506BF&quot;/&gt;&lt;wsp:rsid wsp:val=&quot;0065298B&quot;/&gt;&lt;wsp:rsid wsp:val=&quot;006577B4&quot;/&gt;&lt;wsp:rsid wsp:val=&quot;0066231F&quot;/&gt;&lt;wsp:rsid wsp:val=&quot;006623C9&quot;/&gt;&lt;wsp:rsid wsp:val=&quot;00662A17&quot;/&gt;&lt;wsp:rsid wsp:val=&quot;00665C5B&quot;/&gt;&lt;wsp:rsid wsp:val=&quot;0066668F&quot;/&gt;&lt;wsp:rsid wsp:val=&quot;00666EE1&quot;/&gt;&lt;wsp:rsid wsp:val=&quot;00671062&quot;/&gt;&lt;wsp:rsid wsp:val=&quot;00675B9D&quot;/&gt;&lt;wsp:rsid wsp:val=&quot;0068172D&quot;/&gt;&lt;wsp:rsid wsp:val=&quot;0068341B&quot;/&gt;&lt;wsp:rsid wsp:val=&quot;0068447B&quot;/&gt;&lt;wsp:rsid wsp:val=&quot;006854B7&quot;/&gt;&lt;wsp:rsid wsp:val=&quot;006869A6&quot;/&gt;&lt;wsp:rsid wsp:val=&quot;00687E6F&quot;/&gt;&lt;wsp:rsid wsp:val=&quot;00692424&quot;/&gt;&lt;wsp:rsid wsp:val=&quot;00692456&quot;/&gt;&lt;wsp:rsid wsp:val=&quot;00692E9D&quot;/&gt;&lt;wsp:rsid wsp:val=&quot;006936E7&quot;/&gt;&lt;wsp:rsid wsp:val=&quot;00695FFB&quot;/&gt;&lt;wsp:rsid wsp:val=&quot;00696704&quot;/&gt;&lt;wsp:rsid wsp:val=&quot;006973AA&quot;/&gt;&lt;wsp:rsid wsp:val=&quot;006A0CA1&quot;/&gt;&lt;wsp:rsid wsp:val=&quot;006A177A&quot;/&gt;&lt;wsp:rsid wsp:val=&quot;006A2B2C&quot;/&gt;&lt;wsp:rsid wsp:val=&quot;006A50ED&quot;/&gt;&lt;wsp:rsid wsp:val=&quot;006B3BA6&quot;/&gt;&lt;wsp:rsid wsp:val=&quot;006B78FB&quot;/&gt;&lt;wsp:rsid wsp:val=&quot;006C0BEE&quot;/&gt;&lt;wsp:rsid wsp:val=&quot;006C209F&quot;/&gt;&lt;wsp:rsid wsp:val=&quot;006C2C3B&quot;/&gt;&lt;wsp:rsid wsp:val=&quot;006C35ED&quot;/&gt;&lt;wsp:rsid wsp:val=&quot;006C3F47&quot;/&gt;&lt;wsp:rsid wsp:val=&quot;006C4E03&quot;/&gt;&lt;wsp:rsid wsp:val=&quot;006C5768&quot;/&gt;&lt;wsp:rsid wsp:val=&quot;006C5BB8&quot;/&gt;&lt;wsp:rsid wsp:val=&quot;006D2F28&quot;/&gt;&lt;wsp:rsid wsp:val=&quot;006D547D&quot;/&gt;&lt;wsp:rsid wsp:val=&quot;006D68D3&quot;/&gt;&lt;wsp:rsid wsp:val=&quot;006D780F&quot;/&gt;&lt;wsp:rsid wsp:val=&quot;006E0737&quot;/&gt;&lt;wsp:rsid wsp:val=&quot;006E1196&quot;/&gt;&lt;wsp:rsid wsp:val=&quot;006E3948&quot;/&gt;&lt;wsp:rsid wsp:val=&quot;006E3AAE&quot;/&gt;&lt;wsp:rsid wsp:val=&quot;006E4F3E&quot;/&gt;&lt;wsp:rsid wsp:val=&quot;006F052B&quot;/&gt;&lt;wsp:rsid wsp:val=&quot;006F1107&quot;/&gt;&lt;wsp:rsid wsp:val=&quot;006F178C&quot;/&gt;&lt;wsp:rsid wsp:val=&quot;006F31A2&quot;/&gt;&lt;wsp:rsid wsp:val=&quot;006F5C52&quot;/&gt;&lt;wsp:rsid wsp:val=&quot;006F6D1A&quot;/&gt;&lt;wsp:rsid wsp:val=&quot;006F7D8E&quot;/&gt;&lt;wsp:rsid wsp:val=&quot;0070007B&quot;/&gt;&lt;wsp:rsid wsp:val=&quot;00702377&quot;/&gt;&lt;wsp:rsid wsp:val=&quot;00705062&quot;/&gt;&lt;wsp:rsid wsp:val=&quot;00711E4F&quot;/&gt;&lt;wsp:rsid wsp:val=&quot;00713DB4&quot;/&gt;&lt;wsp:rsid wsp:val=&quot;007210AE&quot;/&gt;&lt;wsp:rsid wsp:val=&quot;007213E1&quot;/&gt;&lt;wsp:rsid wsp:val=&quot;00722B79&quot;/&gt;&lt;wsp:rsid wsp:val=&quot;00723D22&quot;/&gt;&lt;wsp:rsid wsp:val=&quot;0072424D&quot;/&gt;&lt;wsp:rsid wsp:val=&quot;007249E9&quot;/&gt;&lt;wsp:rsid wsp:val=&quot;00725D80&quot;/&gt;&lt;wsp:rsid wsp:val=&quot;00727248&quot;/&gt;&lt;wsp:rsid wsp:val=&quot;00731367&quot;/&gt;&lt;wsp:rsid wsp:val=&quot;0073454C&quot;/&gt;&lt;wsp:rsid wsp:val=&quot;00734917&quot;/&gt;&lt;wsp:rsid wsp:val=&quot;00735D8A&quot;/&gt;&lt;wsp:rsid wsp:val=&quot;00741A06&quot;/&gt;&lt;wsp:rsid wsp:val=&quot;00741F76&quot;/&gt;&lt;wsp:rsid wsp:val=&quot;00743297&quot;/&gt;&lt;wsp:rsid wsp:val=&quot;007434C6&quot;/&gt;&lt;wsp:rsid wsp:val=&quot;00746E51&quot;/&gt;&lt;wsp:rsid wsp:val=&quot;00747848&quot;/&gt;&lt;wsp:rsid wsp:val=&quot;007506EC&quot;/&gt;&lt;wsp:rsid wsp:val=&quot;00751170&quot;/&gt;&lt;wsp:rsid wsp:val=&quot;007518F3&quot;/&gt;&lt;wsp:rsid wsp:val=&quot;00751F24&quot;/&gt;&lt;wsp:rsid wsp:val=&quot;00751FDB&quot;/&gt;&lt;wsp:rsid wsp:val=&quot;00752338&quot;/&gt;&lt;wsp:rsid wsp:val=&quot;007526F5&quot;/&gt;&lt;wsp:rsid wsp:val=&quot;00752AA5&quot;/&gt;&lt;wsp:rsid wsp:val=&quot;00752D7E&quot;/&gt;&lt;wsp:rsid wsp:val=&quot;0075556C&quot;/&gt;&lt;wsp:rsid wsp:val=&quot;00756A4A&quot;/&gt;&lt;wsp:rsid wsp:val=&quot;00756C71&quot;/&gt;&lt;wsp:rsid wsp:val=&quot;00760306&quot;/&gt;&lt;wsp:rsid wsp:val=&quot;00760C19&quot;/&gt;&lt;wsp:rsid wsp:val=&quot;00762C17&quot;/&gt;&lt;wsp:rsid wsp:val=&quot;00764C33&quot;/&gt;&lt;wsp:rsid wsp:val=&quot;00764E1F&quot;/&gt;&lt;wsp:rsid wsp:val=&quot;0076651E&quot;/&gt;&lt;wsp:rsid wsp:val=&quot;00767ACE&quot;/&gt;&lt;wsp:rsid wsp:val=&quot;00767C38&quot;/&gt;&lt;wsp:rsid wsp:val=&quot;00767EE5&quot;/&gt;&lt;wsp:rsid wsp:val=&quot;007701C9&quot;/&gt;&lt;wsp:rsid wsp:val=&quot;0077066B&quot;/&gt;&lt;wsp:rsid wsp:val=&quot;0077082E&quot;/&gt;&lt;wsp:rsid wsp:val=&quot;00771D5E&quot;/&gt;&lt;wsp:rsid wsp:val=&quot;00773127&quot;/&gt;&lt;wsp:rsid wsp:val=&quot;00774FCC&quot;/&gt;&lt;wsp:rsid wsp:val=&quot;00776546&quot;/&gt;&lt;wsp:rsid wsp:val=&quot;0078334F&quot;/&gt;&lt;wsp:rsid wsp:val=&quot;00785832&quot;/&gt;&lt;wsp:rsid wsp:val=&quot;007876C9&quot;/&gt;&lt;wsp:rsid wsp:val=&quot;00791C59&quot;/&gt;&lt;wsp:rsid wsp:val=&quot;00792B3D&quot;/&gt;&lt;wsp:rsid wsp:val=&quot;00795556&quot;/&gt;&lt;wsp:rsid wsp:val=&quot;00796245&quot;/&gt;&lt;wsp:rsid wsp:val=&quot;007A1ACC&quot;/&gt;&lt;wsp:rsid wsp:val=&quot;007A239A&quot;/&gt;&lt;wsp:rsid wsp:val=&quot;007A298D&quot;/&gt;&lt;wsp:rsid wsp:val=&quot;007A33FA&quot;/&gt;&lt;wsp:rsid wsp:val=&quot;007A5073&quot;/&gt;&lt;wsp:rsid wsp:val=&quot;007A5C14&quot;/&gt;&lt;wsp:rsid wsp:val=&quot;007A7398&quot;/&gt;&lt;wsp:rsid wsp:val=&quot;007B3210&quot;/&gt;&lt;wsp:rsid wsp:val=&quot;007B521A&quot;/&gt;&lt;wsp:rsid wsp:val=&quot;007B5A9D&quot;/&gt;&lt;wsp:rsid wsp:val=&quot;007C2B70&quot;/&gt;&lt;wsp:rsid wsp:val=&quot;007C30FA&quot;/&gt;&lt;wsp:rsid wsp:val=&quot;007C40EC&quot;/&gt;&lt;wsp:rsid wsp:val=&quot;007C4EE4&quot;/&gt;&lt;wsp:rsid wsp:val=&quot;007C5F99&quot;/&gt;&lt;wsp:rsid wsp:val=&quot;007D1396&quot;/&gt;&lt;wsp:rsid wsp:val=&quot;007D20F3&quot;/&gt;&lt;wsp:rsid wsp:val=&quot;007D2336&quot;/&gt;&lt;wsp:rsid wsp:val=&quot;007D4B2B&quot;/&gt;&lt;wsp:rsid wsp:val=&quot;007D616E&quot;/&gt;&lt;wsp:rsid wsp:val=&quot;007D68CE&quot;/&gt;&lt;wsp:rsid wsp:val=&quot;007D7607&quot;/&gt;&lt;wsp:rsid wsp:val=&quot;007E057A&quot;/&gt;&lt;wsp:rsid wsp:val=&quot;007E1D58&quot;/&gt;&lt;wsp:rsid wsp:val=&quot;007E3CD6&quot;/&gt;&lt;wsp:rsid wsp:val=&quot;007E48B3&quot;/&gt;&lt;wsp:rsid wsp:val=&quot;007E5987&quot;/&gt;&lt;wsp:rsid wsp:val=&quot;007E5CA6&quot;/&gt;&lt;wsp:rsid wsp:val=&quot;007F0F15&quot;/&gt;&lt;wsp:rsid wsp:val=&quot;007F3458&quot;/&gt;&lt;wsp:rsid wsp:val=&quot;007F6734&quot;/&gt;&lt;wsp:rsid wsp:val=&quot;0080208A&quot;/&gt;&lt;wsp:rsid wsp:val=&quot;008021D5&quot;/&gt;&lt;wsp:rsid wsp:val=&quot;00802431&quot;/&gt;&lt;wsp:rsid wsp:val=&quot;008024E4&quot;/&gt;&lt;wsp:rsid wsp:val=&quot;00802DB0&quot;/&gt;&lt;wsp:rsid wsp:val=&quot;008042C7&quot;/&gt;&lt;wsp:rsid wsp:val=&quot;00804679&quot;/&gt;&lt;wsp:rsid wsp:val=&quot;00805D02&quot;/&gt;&lt;wsp:rsid wsp:val=&quot;00807D85&quot;/&gt;&lt;wsp:rsid wsp:val=&quot;00811316&quot;/&gt;&lt;wsp:rsid wsp:val=&quot;00812F05&quot;/&gt;&lt;wsp:rsid wsp:val=&quot;008134EF&quot;/&gt;&lt;wsp:rsid wsp:val=&quot;00815412&quot;/&gt;&lt;wsp:rsid wsp:val=&quot;00815953&quot;/&gt;&lt;wsp:rsid wsp:val=&quot;0082057F&quot;/&gt;&lt;wsp:rsid wsp:val=&quot;008205D0&quot;/&gt;&lt;wsp:rsid wsp:val=&quot;00820A17&quot;/&gt;&lt;wsp:rsid wsp:val=&quot;00823830&quot;/&gt;&lt;wsp:rsid wsp:val=&quot;008250A7&quot;/&gt;&lt;wsp:rsid wsp:val=&quot;00826497&quot;/&gt;&lt;wsp:rsid wsp:val=&quot;00831BA4&quot;/&gt;&lt;wsp:rsid wsp:val=&quot;0083374B&quot;/&gt;&lt;wsp:rsid wsp:val=&quot;00840EDC&quot;/&gt;&lt;wsp:rsid wsp:val=&quot;00843A28&quot;/&gt;&lt;wsp:rsid wsp:val=&quot;00843BA8&quot;/&gt;&lt;wsp:rsid wsp:val=&quot;0084429B&quot;/&gt;&lt;wsp:rsid wsp:val=&quot;00845E5B&quot;/&gt;&lt;wsp:rsid wsp:val=&quot;00850A98&quot;/&gt;&lt;wsp:rsid wsp:val=&quot;00850BB1&quot;/&gt;&lt;wsp:rsid wsp:val=&quot;00852540&quot;/&gt;&lt;wsp:rsid wsp:val=&quot;00854144&quot;/&gt;&lt;wsp:rsid wsp:val=&quot;008559B8&quot;/&gt;&lt;wsp:rsid wsp:val=&quot;00860154&quot;/&gt;&lt;wsp:rsid wsp:val=&quot;0086217F&quot;/&gt;&lt;wsp:rsid wsp:val=&quot;00862645&quot;/&gt;&lt;wsp:rsid wsp:val=&quot;00864216&quot;/&gt;&lt;wsp:rsid wsp:val=&quot;00865DA5&quot;/&gt;&lt;wsp:rsid wsp:val=&quot;008700E1&quot;/&gt;&lt;wsp:rsid wsp:val=&quot;00872362&quot;/&gt;&lt;wsp:rsid wsp:val=&quot;0087586E&quot;/&gt;&lt;wsp:rsid wsp:val=&quot;00881166&quot;/&gt;&lt;wsp:rsid wsp:val=&quot;008829D2&quot;/&gt;&lt;wsp:rsid wsp:val=&quot;00882F0E&quot;/&gt;&lt;wsp:rsid wsp:val=&quot;00884AFE&quot;/&gt;&lt;wsp:rsid wsp:val=&quot;008949B1&quot;/&gt;&lt;wsp:rsid wsp:val=&quot;00896A0C&quot;/&gt;&lt;wsp:rsid wsp:val=&quot;00896C1E&quot;/&gt;&lt;wsp:rsid wsp:val=&quot;0089782F&quot;/&gt;&lt;wsp:rsid wsp:val=&quot;008A0C57&quot;/&gt;&lt;wsp:rsid wsp:val=&quot;008A148A&quot;/&gt;&lt;wsp:rsid wsp:val=&quot;008A2593&quot;/&gt;&lt;wsp:rsid wsp:val=&quot;008A38EF&quot;/&gt;&lt;wsp:rsid wsp:val=&quot;008A4FD1&quot;/&gt;&lt;wsp:rsid wsp:val=&quot;008B556B&quot;/&gt;&lt;wsp:rsid wsp:val=&quot;008B5771&quot;/&gt;&lt;wsp:rsid wsp:val=&quot;008B6BE7&quot;/&gt;&lt;wsp:rsid wsp:val=&quot;008B75DD&quot;/&gt;&lt;wsp:rsid wsp:val=&quot;008C0A50&quot;/&gt;&lt;wsp:rsid wsp:val=&quot;008C0BE2&quot;/&gt;&lt;wsp:rsid wsp:val=&quot;008C189C&quot;/&gt;&lt;wsp:rsid wsp:val=&quot;008C1A06&quot;/&gt;&lt;wsp:rsid wsp:val=&quot;008C2521&quot;/&gt;&lt;wsp:rsid wsp:val=&quot;008C358B&quot;/&gt;&lt;wsp:rsid wsp:val=&quot;008C3F2F&quot;/&gt;&lt;wsp:rsid wsp:val=&quot;008C74F9&quot;/&gt;&lt;wsp:rsid wsp:val=&quot;008D0344&quot;/&gt;&lt;wsp:rsid wsp:val=&quot;008D1B75&quot;/&gt;&lt;wsp:rsid wsp:val=&quot;008D1E37&quot;/&gt;&lt;wsp:rsid wsp:val=&quot;008D2157&quot;/&gt;&lt;wsp:rsid wsp:val=&quot;008D2616&quot;/&gt;&lt;wsp:rsid wsp:val=&quot;008D2A98&quot;/&gt;&lt;wsp:rsid wsp:val=&quot;008D4198&quot;/&gt;&lt;wsp:rsid wsp:val=&quot;008D4E4B&quot;/&gt;&lt;wsp:rsid wsp:val=&quot;008E01B4&quot;/&gt;&lt;wsp:rsid wsp:val=&quot;008E150E&quot;/&gt;&lt;wsp:rsid wsp:val=&quot;008E1925&quot;/&gt;&lt;wsp:rsid wsp:val=&quot;008E3BCE&quot;/&gt;&lt;wsp:rsid wsp:val=&quot;008E5922&quot;/&gt;&lt;wsp:rsid wsp:val=&quot;008E7448&quot;/&gt;&lt;wsp:rsid wsp:val=&quot;008E75A7&quot;/&gt;&lt;wsp:rsid wsp:val=&quot;008F0211&quot;/&gt;&lt;wsp:rsid wsp:val=&quot;008F29BE&quot;/&gt;&lt;wsp:rsid wsp:val=&quot;008F36D8&quot;/&gt;&lt;wsp:rsid wsp:val=&quot;008F691C&quot;/&gt;&lt;wsp:rsid wsp:val=&quot;008F753F&quot;/&gt;&lt;wsp:rsid wsp:val=&quot;00901FA4&quot;/&gt;&lt;wsp:rsid wsp:val=&quot;00903B1F&quot;/&gt;&lt;wsp:rsid wsp:val=&quot;00907628&quot;/&gt;&lt;wsp:rsid wsp:val=&quot;009123B7&quot;/&gt;&lt;wsp:rsid wsp:val=&quot;009149D1&quot;/&gt;&lt;wsp:rsid wsp:val=&quot;00914E9D&quot;/&gt;&lt;wsp:rsid wsp:val=&quot;00915170&quot;/&gt;&lt;wsp:rsid wsp:val=&quot;00923078&quot;/&gt;&lt;wsp:rsid wsp:val=&quot;00924076&quot;/&gt;&lt;wsp:rsid wsp:val=&quot;00924C4C&quot;/&gt;&lt;wsp:rsid wsp:val=&quot;009267B8&quot;/&gt;&lt;wsp:rsid wsp:val=&quot;00931969&quot;/&gt;&lt;wsp:rsid wsp:val=&quot;0093387B&quot;/&gt;&lt;wsp:rsid wsp:val=&quot;00934AAF&quot;/&gt;&lt;wsp:rsid wsp:val=&quot;009351F9&quot;/&gt;&lt;wsp:rsid wsp:val=&quot;009353E0&quot;/&gt;&lt;wsp:rsid wsp:val=&quot;00935480&quot;/&gt;&lt;wsp:rsid wsp:val=&quot;00937407&quot;/&gt;&lt;wsp:rsid wsp:val=&quot;00941448&quot;/&gt;&lt;wsp:rsid wsp:val=&quot;00946477&quot;/&gt;&lt;wsp:rsid wsp:val=&quot;009469FD&quot;/&gt;&lt;wsp:rsid wsp:val=&quot;00950BA9&quot;/&gt;&lt;wsp:rsid wsp:val=&quot;00954F80&quot;/&gt;&lt;wsp:rsid wsp:val=&quot;00955B33&quot;/&gt;&lt;wsp:rsid wsp:val=&quot;0095637B&quot;/&gt;&lt;wsp:rsid wsp:val=&quot;009575C1&quot;/&gt;&lt;wsp:rsid wsp:val=&quot;0095794A&quot;/&gt;&lt;wsp:rsid wsp:val=&quot;00962068&quot;/&gt;&lt;wsp:rsid wsp:val=&quot;00967073&quot;/&gt;&lt;wsp:rsid wsp:val=&quot;009721F2&quot;/&gt;&lt;wsp:rsid wsp:val=&quot;00972664&quot;/&gt;&lt;wsp:rsid wsp:val=&quot;00973B58&quot;/&gt;&lt;wsp:rsid wsp:val=&quot;009743DD&quot;/&gt;&lt;wsp:rsid wsp:val=&quot;009752D9&quot;/&gt;&lt;wsp:rsid wsp:val=&quot;0098312E&quot;/&gt;&lt;wsp:rsid wsp:val=&quot;00987340&quot;/&gt;&lt;wsp:rsid wsp:val=&quot;009900AC&quot;/&gt;&lt;wsp:rsid wsp:val=&quot;0099425A&quot;/&gt;&lt;wsp:rsid wsp:val=&quot;00997946&quot;/&gt;&lt;wsp:rsid wsp:val=&quot;00997CDF&quot;/&gt;&lt;wsp:rsid wsp:val=&quot;009A01EF&quot;/&gt;&lt;wsp:rsid wsp:val=&quot;009A09E7&quot;/&gt;&lt;wsp:rsid wsp:val=&quot;009A7D18&quot;/&gt;&lt;wsp:rsid wsp:val=&quot;009B2559&quot;/&gt;&lt;wsp:rsid wsp:val=&quot;009B3900&quot;/&gt;&lt;wsp:rsid wsp:val=&quot;009B4C44&quot;/&gt;&lt;wsp:rsid wsp:val=&quot;009B5904&quot;/&gt;&lt;wsp:rsid wsp:val=&quot;009C1A0C&quot;/&gt;&lt;wsp:rsid wsp:val=&quot;009C1E2B&quot;/&gt;&lt;wsp:rsid wsp:val=&quot;009C26CE&quot;/&gt;&lt;wsp:rsid wsp:val=&quot;009C33E4&quot;/&gt;&lt;wsp:rsid wsp:val=&quot;009C3DC9&quot;/&gt;&lt;wsp:rsid wsp:val=&quot;009D139F&quot;/&gt;&lt;wsp:rsid wsp:val=&quot;009D337E&quot;/&gt;&lt;wsp:rsid wsp:val=&quot;009E0E0F&quot;/&gt;&lt;wsp:rsid wsp:val=&quot;009E4830&quot;/&gt;&lt;wsp:rsid wsp:val=&quot;009E550B&quot;/&gt;&lt;wsp:rsid wsp:val=&quot;009E5FC8&quot;/&gt;&lt;wsp:rsid wsp:val=&quot;009E6391&quot;/&gt;&lt;wsp:rsid wsp:val=&quot;009E6982&quot;/&gt;&lt;wsp:rsid wsp:val=&quot;009E79AE&quot;/&gt;&lt;wsp:rsid wsp:val=&quot;009F4CA6&quot;/&gt;&lt;wsp:rsid wsp:val=&quot;009F6ED4&quot;/&gt;&lt;wsp:rsid wsp:val=&quot;009F77E5&quot;/&gt;&lt;wsp:rsid wsp:val=&quot;009F7884&quot;/&gt;&lt;wsp:rsid wsp:val=&quot;00A007CA&quot;/&gt;&lt;wsp:rsid wsp:val=&quot;00A04757&quot;/&gt;&lt;wsp:rsid wsp:val=&quot;00A06252&quot;/&gt;&lt;wsp:rsid wsp:val=&quot;00A1262C&quot;/&gt;&lt;wsp:rsid wsp:val=&quot;00A1629B&quot;/&gt;&lt;wsp:rsid wsp:val=&quot;00A16D86&quot;/&gt;&lt;wsp:rsid wsp:val=&quot;00A16E13&quot;/&gt;&lt;wsp:rsid wsp:val=&quot;00A17124&quot;/&gt;&lt;wsp:rsid wsp:val=&quot;00A17182&quot;/&gt;&lt;wsp:rsid wsp:val=&quot;00A17246&quot;/&gt;&lt;wsp:rsid wsp:val=&quot;00A23804&quot;/&gt;&lt;wsp:rsid wsp:val=&quot;00A23C7C&quot;/&gt;&lt;wsp:rsid wsp:val=&quot;00A26D0B&quot;/&gt;&lt;wsp:rsid wsp:val=&quot;00A34EDB&quot;/&gt;&lt;wsp:rsid wsp:val=&quot;00A37A46&quot;/&gt;&lt;wsp:rsid wsp:val=&quot;00A4037A&quot;/&gt;&lt;wsp:rsid wsp:val=&quot;00A4286B&quot;/&gt;&lt;wsp:rsid wsp:val=&quot;00A42C33&quot;/&gt;&lt;wsp:rsid wsp:val=&quot;00A44886&quot;/&gt;&lt;wsp:rsid wsp:val=&quot;00A45D1C&quot;/&gt;&lt;wsp:rsid wsp:val=&quot;00A544DE&quot;/&gt;&lt;wsp:rsid wsp:val=&quot;00A577B1&quot;/&gt;&lt;wsp:rsid wsp:val=&quot;00A60497&quot;/&gt;&lt;wsp:rsid wsp:val=&quot;00A609A2&quot;/&gt;&lt;wsp:rsid wsp:val=&quot;00A609F4&quot;/&gt;&lt;wsp:rsid wsp:val=&quot;00A6151E&quot;/&gt;&lt;wsp:rsid wsp:val=&quot;00A6326D&quot;/&gt;&lt;wsp:rsid wsp:val=&quot;00A637C0&quot;/&gt;&lt;wsp:rsid wsp:val=&quot;00A64582&quot;/&gt;&lt;wsp:rsid wsp:val=&quot;00A666C5&quot;/&gt;&lt;wsp:rsid wsp:val=&quot;00A70BF3&quot;/&gt;&lt;wsp:rsid wsp:val=&quot;00A71369&quot;/&gt;&lt;wsp:rsid wsp:val=&quot;00A72D68&quot;/&gt;&lt;wsp:rsid wsp:val=&quot;00A75DE7&quot;/&gt;&lt;wsp:rsid wsp:val=&quot;00A7773B&quot;/&gt;&lt;wsp:rsid wsp:val=&quot;00A777F1&quot;/&gt;&lt;wsp:rsid wsp:val=&quot;00A80F8A&quot;/&gt;&lt;wsp:rsid wsp:val=&quot;00A817DB&quot;/&gt;&lt;wsp:rsid wsp:val=&quot;00A83063&quot;/&gt;&lt;wsp:rsid wsp:val=&quot;00A83EC8&quot;/&gt;&lt;wsp:rsid wsp:val=&quot;00A8638A&quot;/&gt;&lt;wsp:rsid wsp:val=&quot;00A903E2&quot;/&gt;&lt;wsp:rsid wsp:val=&quot;00A9101B&quot;/&gt;&lt;wsp:rsid wsp:val=&quot;00A97DAE&quot;/&gt;&lt;wsp:rsid wsp:val=&quot;00AA2C50&quot;/&gt;&lt;wsp:rsid wsp:val=&quot;00AA2C89&quot;/&gt;&lt;wsp:rsid wsp:val=&quot;00AA3C85&quot;/&gt;&lt;wsp:rsid wsp:val=&quot;00AA4939&quot;/&gt;&lt;wsp:rsid wsp:val=&quot;00AA6A89&quot;/&gt;&lt;wsp:rsid wsp:val=&quot;00AB00E8&quot;/&gt;&lt;wsp:rsid wsp:val=&quot;00AB0376&quot;/&gt;&lt;wsp:rsid wsp:val=&quot;00AB0DF5&quot;/&gt;&lt;wsp:rsid wsp:val=&quot;00AB2442&quot;/&gt;&lt;wsp:rsid wsp:val=&quot;00AB2863&quot;/&gt;&lt;wsp:rsid wsp:val=&quot;00AB68F5&quot;/&gt;&lt;wsp:rsid wsp:val=&quot;00AB6E10&quot;/&gt;&lt;wsp:rsid wsp:val=&quot;00AB713F&quot;/&gt;&lt;wsp:rsid wsp:val=&quot;00AB7A4B&quot;/&gt;&lt;wsp:rsid wsp:val=&quot;00AC0386&quot;/&gt;&lt;wsp:rsid wsp:val=&quot;00AC05E4&quot;/&gt;&lt;wsp:rsid wsp:val=&quot;00AC0754&quot;/&gt;&lt;wsp:rsid wsp:val=&quot;00AC1242&quot;/&gt;&lt;wsp:rsid wsp:val=&quot;00AC1D48&quot;/&gt;&lt;wsp:rsid wsp:val=&quot;00AC2FC2&quot;/&gt;&lt;wsp:rsid wsp:val=&quot;00AC72E2&quot;/&gt;&lt;wsp:rsid wsp:val=&quot;00AC7BE4&quot;/&gt;&lt;wsp:rsid wsp:val=&quot;00AD118C&quot;/&gt;&lt;wsp:rsid wsp:val=&quot;00AD3C66&quot;/&gt;&lt;wsp:rsid wsp:val=&quot;00AD5019&quot;/&gt;&lt;wsp:rsid wsp:val=&quot;00AD57B7&quot;/&gt;&lt;wsp:rsid wsp:val=&quot;00AD7104&quot;/&gt;&lt;wsp:rsid wsp:val=&quot;00AD7AD5&quot;/&gt;&lt;wsp:rsid wsp:val=&quot;00AE511A&quot;/&gt;&lt;wsp:rsid wsp:val=&quot;00AE57B8&quot;/&gt;&lt;wsp:rsid wsp:val=&quot;00AE610F&quot;/&gt;&lt;wsp:rsid wsp:val=&quot;00AE79FE&quot;/&gt;&lt;wsp:rsid wsp:val=&quot;00AF3BAE&quot;/&gt;&lt;wsp:rsid wsp:val=&quot;00AF5D02&quot;/&gt;&lt;wsp:rsid wsp:val=&quot;00AF5D31&quot;/&gt;&lt;wsp:rsid wsp:val=&quot;00B00B53&quot;/&gt;&lt;wsp:rsid wsp:val=&quot;00B01B3E&quot;/&gt;&lt;wsp:rsid wsp:val=&quot;00B02312&quot;/&gt;&lt;wsp:rsid wsp:val=&quot;00B0255F&quot;/&gt;&lt;wsp:rsid wsp:val=&quot;00B0270E&quot;/&gt;&lt;wsp:rsid wsp:val=&quot;00B02C69&quot;/&gt;&lt;wsp:rsid wsp:val=&quot;00B02CAA&quot;/&gt;&lt;wsp:rsid wsp:val=&quot;00B03890&quot;/&gt;&lt;wsp:rsid wsp:val=&quot;00B07DD7&quot;/&gt;&lt;wsp:rsid wsp:val=&quot;00B12371&quot;/&gt;&lt;wsp:rsid wsp:val=&quot;00B1367E&quot;/&gt;&lt;wsp:rsid wsp:val=&quot;00B14746&quot;/&gt;&lt;wsp:rsid wsp:val=&quot;00B15D30&quot;/&gt;&lt;wsp:rsid wsp:val=&quot;00B17D55&quot;/&gt;&lt;wsp:rsid wsp:val=&quot;00B207A8&quot;/&gt;&lt;wsp:rsid wsp:val=&quot;00B20D4E&quot;/&gt;&lt;wsp:rsid wsp:val=&quot;00B20E95&quot;/&gt;&lt;wsp:rsid wsp:val=&quot;00B211D0&quot;/&gt;&lt;wsp:rsid wsp:val=&quot;00B27E4C&quot;/&gt;&lt;wsp:rsid wsp:val=&quot;00B33285&quot;/&gt;&lt;wsp:rsid wsp:val=&quot;00B3349E&quot;/&gt;&lt;wsp:rsid wsp:val=&quot;00B353E3&quot;/&gt;&lt;wsp:rsid wsp:val=&quot;00B36A6D&quot;/&gt;&lt;wsp:rsid wsp:val=&quot;00B36F25&quot;/&gt;&lt;wsp:rsid wsp:val=&quot;00B37E86&quot;/&gt;&lt;wsp:rsid wsp:val=&quot;00B4223A&quot;/&gt;&lt;wsp:rsid wsp:val=&quot;00B424B7&quot;/&gt;&lt;wsp:rsid wsp:val=&quot;00B42F5A&quot;/&gt;&lt;wsp:rsid wsp:val=&quot;00B43862&quot;/&gt;&lt;wsp:rsid wsp:val=&quot;00B501C1&quot;/&gt;&lt;wsp:rsid wsp:val=&quot;00B50748&quot;/&gt;&lt;wsp:rsid wsp:val=&quot;00B56E91&quot;/&gt;&lt;wsp:rsid wsp:val=&quot;00B63758&quot;/&gt;&lt;wsp:rsid wsp:val=&quot;00B640AC&quot;/&gt;&lt;wsp:rsid wsp:val=&quot;00B647A1&quot;/&gt;&lt;wsp:rsid wsp:val=&quot;00B64C47&quot;/&gt;&lt;wsp:rsid wsp:val=&quot;00B6559E&quot;/&gt;&lt;wsp:rsid wsp:val=&quot;00B70DE2&quot;/&gt;&lt;wsp:rsid wsp:val=&quot;00B72193&quot;/&gt;&lt;wsp:rsid wsp:val=&quot;00B741B1&quot;/&gt;&lt;wsp:rsid wsp:val=&quot;00B74F6C&quot;/&gt;&lt;wsp:rsid wsp:val=&quot;00B75571&quot;/&gt;&lt;wsp:rsid wsp:val=&quot;00B80332&quot;/&gt;&lt;wsp:rsid wsp:val=&quot;00B80E63&quot;/&gt;&lt;wsp:rsid wsp:val=&quot;00B81F02&quot;/&gt;&lt;wsp:rsid wsp:val=&quot;00B839CC&quot;/&gt;&lt;wsp:rsid wsp:val=&quot;00B841BC&quot;/&gt;&lt;wsp:rsid wsp:val=&quot;00B873B9&quot;/&gt;&lt;wsp:rsid wsp:val=&quot;00B91200&quot;/&gt;&lt;wsp:rsid wsp:val=&quot;00B95C21&quot;/&gt;&lt;wsp:rsid wsp:val=&quot;00BA0388&quot;/&gt;&lt;wsp:rsid wsp:val=&quot;00BA1B7C&quot;/&gt;&lt;wsp:rsid wsp:val=&quot;00BA1DFF&quot;/&gt;&lt;wsp:rsid wsp:val=&quot;00BA2B0E&quot;/&gt;&lt;wsp:rsid wsp:val=&quot;00BA4C3A&quot;/&gt;&lt;wsp:rsid wsp:val=&quot;00BA604F&quot;/&gt;&lt;wsp:rsid wsp:val=&quot;00BA7A7B&quot;/&gt;&lt;wsp:rsid wsp:val=&quot;00BB0916&quot;/&gt;&lt;wsp:rsid wsp:val=&quot;00BB15C9&quot;/&gt;&lt;wsp:rsid wsp:val=&quot;00BB2FC4&quot;/&gt;&lt;wsp:rsid wsp:val=&quot;00BB46CC&quot;/&gt;&lt;wsp:rsid wsp:val=&quot;00BB4781&quot;/&gt;&lt;wsp:rsid wsp:val=&quot;00BC1FCE&quot;/&gt;&lt;wsp:rsid wsp:val=&quot;00BC35E7&quot;/&gt;&lt;wsp:rsid wsp:val=&quot;00BC3669&quot;/&gt;&lt;wsp:rsid wsp:val=&quot;00BC648D&quot;/&gt;&lt;wsp:rsid wsp:val=&quot;00BC7451&quot;/&gt;&lt;wsp:rsid wsp:val=&quot;00BC7A3C&quot;/&gt;&lt;wsp:rsid wsp:val=&quot;00BD2717&quot;/&gt;&lt;wsp:rsid wsp:val=&quot;00BD3ADD&quot;/&gt;&lt;wsp:rsid wsp:val=&quot;00BD789F&quot;/&gt;&lt;wsp:rsid wsp:val=&quot;00BE14A3&quot;/&gt;&lt;wsp:rsid wsp:val=&quot;00BE1AEC&quot;/&gt;&lt;wsp:rsid wsp:val=&quot;00BE4318&quot;/&gt;&lt;wsp:rsid wsp:val=&quot;00BF18A1&quot;/&gt;&lt;wsp:rsid wsp:val=&quot;00BF2D0C&quot;/&gt;&lt;wsp:rsid wsp:val=&quot;00BF5DF5&quot;/&gt;&lt;wsp:rsid wsp:val=&quot;00BF757F&quot;/&gt;&lt;wsp:rsid wsp:val=&quot;00C008FD&quot;/&gt;&lt;wsp:rsid wsp:val=&quot;00C0542E&quot;/&gt;&lt;wsp:rsid wsp:val=&quot;00C103CF&quot;/&gt;&lt;wsp:rsid wsp:val=&quot;00C13239&quot;/&gt;&lt;wsp:rsid wsp:val=&quot;00C13D3B&quot;/&gt;&lt;wsp:rsid wsp:val=&quot;00C17EEC&quot;/&gt;&lt;wsp:rsid wsp:val=&quot;00C22396&quot;/&gt;&lt;wsp:rsid wsp:val=&quot;00C22DA2&quot;/&gt;&lt;wsp:rsid wsp:val=&quot;00C311A9&quot;/&gt;&lt;wsp:rsid wsp:val=&quot;00C323B6&quot;/&gt;&lt;wsp:rsid wsp:val=&quot;00C3403C&quot;/&gt;&lt;wsp:rsid wsp:val=&quot;00C40112&quot;/&gt;&lt;wsp:rsid wsp:val=&quot;00C40240&quot;/&gt;&lt;wsp:rsid wsp:val=&quot;00C40EAC&quot;/&gt;&lt;wsp:rsid wsp:val=&quot;00C42B10&quot;/&gt;&lt;wsp:rsid wsp:val=&quot;00C433A3&quot;/&gt;&lt;wsp:rsid wsp:val=&quot;00C45097&quot;/&gt;&lt;wsp:rsid wsp:val=&quot;00C451B6&quot;/&gt;&lt;wsp:rsid wsp:val=&quot;00C4550A&quot;/&gt;&lt;wsp:rsid wsp:val=&quot;00C5088D&quot;/&gt;&lt;wsp:rsid wsp:val=&quot;00C51474&quot;/&gt;&lt;wsp:rsid wsp:val=&quot;00C526A6&quot;/&gt;&lt;wsp:rsid wsp:val=&quot;00C52BC9&quot;/&gt;&lt;wsp:rsid wsp:val=&quot;00C6099F&quot;/&gt;&lt;wsp:rsid wsp:val=&quot;00C60DC2&quot;/&gt;&lt;wsp:rsid wsp:val=&quot;00C60FF2&quot;/&gt;&lt;wsp:rsid wsp:val=&quot;00C62607&quot;/&gt;&lt;wsp:rsid wsp:val=&quot;00C636B0&quot;/&gt;&lt;wsp:rsid wsp:val=&quot;00C65C20&quot;/&gt;&lt;wsp:rsid wsp:val=&quot;00C67159&quot;/&gt;&lt;wsp:rsid wsp:val=&quot;00C72D48&quot;/&gt;&lt;wsp:rsid wsp:val=&quot;00C74BFA&quot;/&gt;&lt;wsp:rsid wsp:val=&quot;00C754B6&quot;/&gt;&lt;wsp:rsid wsp:val=&quot;00C816F2&quot;/&gt;&lt;wsp:rsid wsp:val=&quot;00C8363F&quot;/&gt;&lt;wsp:rsid wsp:val=&quot;00C84C45&quot;/&gt;&lt;wsp:rsid wsp:val=&quot;00C86339&quot;/&gt;&lt;wsp:rsid wsp:val=&quot;00C865D5&quot;/&gt;&lt;wsp:rsid wsp:val=&quot;00C91485&quot;/&gt;&lt;wsp:rsid wsp:val=&quot;00C927A7&quot;/&gt;&lt;wsp:rsid wsp:val=&quot;00C93755&quot;/&gt;&lt;wsp:rsid wsp:val=&quot;00C958F5&quot;/&gt;&lt;wsp:rsid wsp:val=&quot;00C96D00&quot;/&gt;&lt;wsp:rsid wsp:val=&quot;00C9723F&quot;/&gt;&lt;wsp:rsid wsp:val=&quot;00CA0AA8&quot;/&gt;&lt;wsp:rsid wsp:val=&quot;00CA1884&quot;/&gt;&lt;wsp:rsid wsp:val=&quot;00CA1D2D&quot;/&gt;&lt;wsp:rsid wsp:val=&quot;00CA31B0&quot;/&gt;&lt;wsp:rsid wsp:val=&quot;00CA33C1&quot;/&gt;&lt;wsp:rsid wsp:val=&quot;00CA440D&quot;/&gt;&lt;wsp:rsid wsp:val=&quot;00CB26B3&quot;/&gt;&lt;wsp:rsid wsp:val=&quot;00CC0D82&quot;/&gt;&lt;wsp:rsid wsp:val=&quot;00CC1E64&quot;/&gt;&lt;wsp:rsid wsp:val=&quot;00CC5B21&quot;/&gt;&lt;wsp:rsid wsp:val=&quot;00CC611B&quot;/&gt;&lt;wsp:rsid wsp:val=&quot;00CC77F6&quot;/&gt;&lt;wsp:rsid wsp:val=&quot;00CD0BAE&quot;/&gt;&lt;wsp:rsid wsp:val=&quot;00CD303E&quot;/&gt;&lt;wsp:rsid wsp:val=&quot;00CD30FD&quot;/&gt;&lt;wsp:rsid wsp:val=&quot;00CD686C&quot;/&gt;&lt;wsp:rsid wsp:val=&quot;00CD699A&quot;/&gt;&lt;wsp:rsid wsp:val=&quot;00CE2FC5&quot;/&gt;&lt;wsp:rsid wsp:val=&quot;00CE3E21&quot;/&gt;&lt;wsp:rsid wsp:val=&quot;00CE41DE&quot;/&gt;&lt;wsp:rsid wsp:val=&quot;00CE432C&quot;/&gt;&lt;wsp:rsid wsp:val=&quot;00CE678C&quot;/&gt;&lt;wsp:rsid wsp:val=&quot;00CF1535&quot;/&gt;&lt;wsp:rsid wsp:val=&quot;00CF1D95&quot;/&gt;&lt;wsp:rsid wsp:val=&quot;00CF7BFD&quot;/&gt;&lt;wsp:rsid wsp:val=&quot;00D0078C&quot;/&gt;&lt;wsp:rsid wsp:val=&quot;00D02D4E&quot;/&gt;&lt;wsp:rsid wsp:val=&quot;00D0325B&quot;/&gt;&lt;wsp:rsid wsp:val=&quot;00D04240&quot;/&gt;&lt;wsp:rsid wsp:val=&quot;00D052AF&quot;/&gt;&lt;wsp:rsid wsp:val=&quot;00D05322&quot;/&gt;&lt;wsp:rsid wsp:val=&quot;00D0665F&quot;/&gt;&lt;wsp:rsid wsp:val=&quot;00D0767C&quot;/&gt;&lt;wsp:rsid wsp:val=&quot;00D128C1&quot;/&gt;&lt;wsp:rsid wsp:val=&quot;00D12BED&quot;/&gt;&lt;wsp:rsid wsp:val=&quot;00D170D7&quot;/&gt;&lt;wsp:rsid wsp:val=&quot;00D2141A&quot;/&gt;&lt;wsp:rsid wsp:val=&quot;00D217CE&quot;/&gt;&lt;wsp:rsid wsp:val=&quot;00D22266&quot;/&gt;&lt;wsp:rsid wsp:val=&quot;00D2337E&quot;/&gt;&lt;wsp:rsid wsp:val=&quot;00D33292&quot;/&gt;&lt;wsp:rsid wsp:val=&quot;00D33C68&quot;/&gt;&lt;wsp:rsid wsp:val=&quot;00D35E8C&quot;/&gt;&lt;wsp:rsid wsp:val=&quot;00D36B27&quot;/&gt;&lt;wsp:rsid wsp:val=&quot;00D40ACF&quot;/&gt;&lt;wsp:rsid wsp:val=&quot;00D43BC8&quot;/&gt;&lt;wsp:rsid wsp:val=&quot;00D43EF5&quot;/&gt;&lt;wsp:rsid wsp:val=&quot;00D46864&quot;/&gt;&lt;wsp:rsid wsp:val=&quot;00D57308&quot;/&gt;&lt;wsp:rsid wsp:val=&quot;00D61AF4&quot;/&gt;&lt;wsp:rsid wsp:val=&quot;00D62FD9&quot;/&gt;&lt;wsp:rsid wsp:val=&quot;00D65148&quot;/&gt;&lt;wsp:rsid wsp:val=&quot;00D65793&quot;/&gt;&lt;wsp:rsid wsp:val=&quot;00D66488&quot;/&gt;&lt;wsp:rsid wsp:val=&quot;00D67138&quot;/&gt;&lt;wsp:rsid wsp:val=&quot;00D71A4D&quot;/&gt;&lt;wsp:rsid wsp:val=&quot;00D721C3&quot;/&gt;&lt;wsp:rsid wsp:val=&quot;00D776E6&quot;/&gt;&lt;wsp:rsid wsp:val=&quot;00D80CEA&quot;/&gt;&lt;wsp:rsid wsp:val=&quot;00D83411&quot;/&gt;&lt;wsp:rsid wsp:val=&quot;00D8442F&quot;/&gt;&lt;wsp:rsid wsp:val=&quot;00D85E6C&quot;/&gt;&lt;wsp:rsid wsp:val=&quot;00D87F79&quot;/&gt;&lt;wsp:rsid wsp:val=&quot;00D9057A&quot;/&gt;&lt;wsp:rsid wsp:val=&quot;00D91BC9&quot;/&gt;&lt;wsp:rsid wsp:val=&quot;00D94F75&quot;/&gt;&lt;wsp:rsid wsp:val=&quot;00D970CF&quot;/&gt;&lt;wsp:rsid wsp:val=&quot;00D97B1B&quot;/&gt;&lt;wsp:rsid wsp:val=&quot;00DA1712&quot;/&gt;&lt;wsp:rsid wsp:val=&quot;00DA7195&quot;/&gt;&lt;wsp:rsid wsp:val=&quot;00DB110B&quot;/&gt;&lt;wsp:rsid wsp:val=&quot;00DB13BE&quot;/&gt;&lt;wsp:rsid wsp:val=&quot;00DB2183&quot;/&gt;&lt;wsp:rsid wsp:val=&quot;00DB3678&quot;/&gt;&lt;wsp:rsid wsp:val=&quot;00DB467F&quot;/&gt;&lt;wsp:rsid wsp:val=&quot;00DB6F1E&quot;/&gt;&lt;wsp:rsid wsp:val=&quot;00DC313B&quot;/&gt;&lt;wsp:rsid wsp:val=&quot;00DC3DDD&quot;/&gt;&lt;wsp:rsid wsp:val=&quot;00DC415B&quot;/&gt;&lt;wsp:rsid wsp:val=&quot;00DC534D&quot;/&gt;&lt;wsp:rsid wsp:val=&quot;00DC5C93&quot;/&gt;&lt;wsp:rsid wsp:val=&quot;00DC7E93&quot;/&gt;&lt;wsp:rsid wsp:val=&quot;00DD0604&quot;/&gt;&lt;wsp:rsid wsp:val=&quot;00DD7027&quot;/&gt;&lt;wsp:rsid wsp:val=&quot;00DF07C7&quot;/&gt;&lt;wsp:rsid wsp:val=&quot;00DF1C1B&quot;/&gt;&lt;wsp:rsid wsp:val=&quot;00DF302F&quot;/&gt;&lt;wsp:rsid wsp:val=&quot;00DF79EE&quot;/&gt;&lt;wsp:rsid wsp:val=&quot;00E00552&quot;/&gt;&lt;wsp:rsid wsp:val=&quot;00E01CC3&quot;/&gt;&lt;wsp:rsid wsp:val=&quot;00E02D95&quot;/&gt;&lt;wsp:rsid wsp:val=&quot;00E05509&quot;/&gt;&lt;wsp:rsid wsp:val=&quot;00E110AD&quot;/&gt;&lt;wsp:rsid wsp:val=&quot;00E110E1&quot;/&gt;&lt;wsp:rsid wsp:val=&quot;00E12264&quot;/&gt;&lt;wsp:rsid wsp:val=&quot;00E1378F&quot;/&gt;&lt;wsp:rsid wsp:val=&quot;00E1382A&quot;/&gt;&lt;wsp:rsid wsp:val=&quot;00E13F04&quot;/&gt;&lt;wsp:rsid wsp:val=&quot;00E1547F&quot;/&gt;&lt;wsp:rsid wsp:val=&quot;00E15998&quot;/&gt;&lt;wsp:rsid wsp:val=&quot;00E1635E&quot;/&gt;&lt;wsp:rsid wsp:val=&quot;00E211A3&quot;/&gt;&lt;wsp:rsid wsp:val=&quot;00E21758&quot;/&gt;&lt;wsp:rsid wsp:val=&quot;00E21CF8&quot;/&gt;&lt;wsp:rsid wsp:val=&quot;00E21EBF&quot;/&gt;&lt;wsp:rsid wsp:val=&quot;00E2221A&quot;/&gt;&lt;wsp:rsid wsp:val=&quot;00E230B4&quot;/&gt;&lt;wsp:rsid wsp:val=&quot;00E24999&quot;/&gt;&lt;wsp:rsid wsp:val=&quot;00E25A81&quot;/&gt;&lt;wsp:rsid wsp:val=&quot;00E26607&quot;/&gt;&lt;wsp:rsid wsp:val=&quot;00E26AE6&quot;/&gt;&lt;wsp:rsid wsp:val=&quot;00E304D4&quot;/&gt;&lt;wsp:rsid wsp:val=&quot;00E305C4&quot;/&gt;&lt;wsp:rsid wsp:val=&quot;00E30F44&quot;/&gt;&lt;wsp:rsid wsp:val=&quot;00E31790&quot;/&gt;&lt;wsp:rsid wsp:val=&quot;00E32A47&quot;/&gt;&lt;wsp:rsid wsp:val=&quot;00E32C71&quot;/&gt;&lt;wsp:rsid wsp:val=&quot;00E334F1&quot;/&gt;&lt;wsp:rsid wsp:val=&quot;00E36419&quot;/&gt;&lt;wsp:rsid wsp:val=&quot;00E37070&quot;/&gt;&lt;wsp:rsid wsp:val=&quot;00E4131E&quot;/&gt;&lt;wsp:rsid wsp:val=&quot;00E415D1&quot;/&gt;&lt;wsp:rsid wsp:val=&quot;00E422A3&quot;/&gt;&lt;wsp:rsid wsp:val=&quot;00E425F6&quot;/&gt;&lt;wsp:rsid wsp:val=&quot;00E45954&quot;/&gt;&lt;wsp:rsid wsp:val=&quot;00E459E2&quot;/&gt;&lt;wsp:rsid wsp:val=&quot;00E50A12&quot;/&gt;&lt;wsp:rsid wsp:val=&quot;00E50ADB&quot;/&gt;&lt;wsp:rsid wsp:val=&quot;00E537A3&quot;/&gt;&lt;wsp:rsid wsp:val=&quot;00E53CC0&quot;/&gt;&lt;wsp:rsid wsp:val=&quot;00E54E5C&quot;/&gt;&lt;wsp:rsid wsp:val=&quot;00E555DB&quot;/&gt;&lt;wsp:rsid wsp:val=&quot;00E63C9A&quot;/&gt;&lt;wsp:rsid wsp:val=&quot;00E6708A&quot;/&gt;&lt;wsp:rsid wsp:val=&quot;00E7039C&quot;/&gt;&lt;wsp:rsid wsp:val=&quot;00E71460&quot;/&gt;&lt;wsp:rsid wsp:val=&quot;00E71C45&quot;/&gt;&lt;wsp:rsid wsp:val=&quot;00E72904&quot;/&gt;&lt;wsp:rsid wsp:val=&quot;00E76896&quot;/&gt;&lt;wsp:rsid wsp:val=&quot;00E772EB&quot;/&gt;&lt;wsp:rsid wsp:val=&quot;00E80D0A&quot;/&gt;&lt;wsp:rsid wsp:val=&quot;00E82C97&quot;/&gt;&lt;wsp:rsid wsp:val=&quot;00E8366C&quot;/&gt;&lt;wsp:rsid wsp:val=&quot;00E84F4D&quot;/&gt;&lt;wsp:rsid wsp:val=&quot;00E87D4D&quot;/&gt;&lt;wsp:rsid wsp:val=&quot;00E91334&quot;/&gt;&lt;wsp:rsid wsp:val=&quot;00E9486B&quot;/&gt;&lt;wsp:rsid wsp:val=&quot;00E96CFB&quot;/&gt;&lt;wsp:rsid wsp:val=&quot;00EA10E1&quot;/&gt;&lt;wsp:rsid wsp:val=&quot;00EA131C&quot;/&gt;&lt;wsp:rsid wsp:val=&quot;00EA3C74&quot;/&gt;&lt;wsp:rsid wsp:val=&quot;00EA4A5B&quot;/&gt;&lt;wsp:rsid wsp:val=&quot;00EA609C&quot;/&gt;&lt;wsp:rsid wsp:val=&quot;00EA78FC&quot;/&gt;&lt;wsp:rsid wsp:val=&quot;00EA7A0E&quot;/&gt;&lt;wsp:rsid wsp:val=&quot;00EB0675&quot;/&gt;&lt;wsp:rsid wsp:val=&quot;00EB18B4&quot;/&gt;&lt;wsp:rsid wsp:val=&quot;00EB29A6&quot;/&gt;&lt;wsp:rsid wsp:val=&quot;00EB3732&quot;/&gt;&lt;wsp:rsid wsp:val=&quot;00EB4176&quot;/&gt;&lt;wsp:rsid wsp:val=&quot;00EC566F&quot;/&gt;&lt;wsp:rsid wsp:val=&quot;00EC5758&quot;/&gt;&lt;wsp:rsid wsp:val=&quot;00ED2109&quot;/&gt;&lt;wsp:rsid wsp:val=&quot;00ED41A7&quot;/&gt;&lt;wsp:rsid wsp:val=&quot;00ED77B1&quot;/&gt;&lt;wsp:rsid wsp:val=&quot;00EE3734&quot;/&gt;&lt;wsp:rsid wsp:val=&quot;00EF2FF1&quot;/&gt;&lt;wsp:rsid wsp:val=&quot;00EF3173&quot;/&gt;&lt;wsp:rsid wsp:val=&quot;00EF4DFA&quot;/&gt;&lt;wsp:rsid wsp:val=&quot;00EF71A1&quot;/&gt;&lt;wsp:rsid wsp:val=&quot;00F002EC&quot;/&gt;&lt;wsp:rsid wsp:val=&quot;00F03627&quot;/&gt;&lt;wsp:rsid wsp:val=&quot;00F03764&quot;/&gt;&lt;wsp:rsid wsp:val=&quot;00F04051&quot;/&gt;&lt;wsp:rsid wsp:val=&quot;00F056F5&quot;/&gt;&lt;wsp:rsid wsp:val=&quot;00F13CB1&quot;/&gt;&lt;wsp:rsid wsp:val=&quot;00F15845&quot;/&gt;&lt;wsp:rsid wsp:val=&quot;00F16EAE&quot;/&gt;&lt;wsp:rsid wsp:val=&quot;00F171A5&quot;/&gt;&lt;wsp:rsid wsp:val=&quot;00F17A77&quot;/&gt;&lt;wsp:rsid wsp:val=&quot;00F2269C&quot;/&gt;&lt;wsp:rsid wsp:val=&quot;00F27E3A&quot;/&gt;&lt;wsp:rsid wsp:val=&quot;00F30EC2&quot;/&gt;&lt;wsp:rsid wsp:val=&quot;00F318FE&quot;/&gt;&lt;wsp:rsid wsp:val=&quot;00F340EE&quot;/&gt;&lt;wsp:rsid wsp:val=&quot;00F36109&quot;/&gt;&lt;wsp:rsid wsp:val=&quot;00F43016&quot;/&gt;&lt;wsp:rsid wsp:val=&quot;00F44FAF&quot;/&gt;&lt;wsp:rsid wsp:val=&quot;00F45398&quot;/&gt;&lt;wsp:rsid wsp:val=&quot;00F5084A&quot;/&gt;&lt;wsp:rsid wsp:val=&quot;00F5116F&quot;/&gt;&lt;wsp:rsid wsp:val=&quot;00F517F6&quot;/&gt;&lt;wsp:rsid wsp:val=&quot;00F51C3D&quot;/&gt;&lt;wsp:rsid wsp:val=&quot;00F530E2&quot;/&gt;&lt;wsp:rsid wsp:val=&quot;00F57226&quot;/&gt;&lt;wsp:rsid wsp:val=&quot;00F628FB&quot;/&gt;&lt;wsp:rsid wsp:val=&quot;00F6393E&quot;/&gt;&lt;wsp:rsid wsp:val=&quot;00F63A7B&quot;/&gt;&lt;wsp:rsid wsp:val=&quot;00F65236&quot;/&gt;&lt;wsp:rsid wsp:val=&quot;00F67245&quot;/&gt;&lt;wsp:rsid wsp:val=&quot;00F744E4&quot;/&gt;&lt;wsp:rsid wsp:val=&quot;00F75191&quot;/&gt;&lt;wsp:rsid wsp:val=&quot;00F7640F&quot;/&gt;&lt;wsp:rsid wsp:val=&quot;00F76BEC&quot;/&gt;&lt;wsp:rsid wsp:val=&quot;00F76E5E&quot;/&gt;&lt;wsp:rsid wsp:val=&quot;00F76F33&quot;/&gt;&lt;wsp:rsid wsp:val=&quot;00F77A27&quot;/&gt;&lt;wsp:rsid wsp:val=&quot;00F811E8&quot;/&gt;&lt;wsp:rsid wsp:val=&quot;00F823B6&quot;/&gt;&lt;wsp:rsid wsp:val=&quot;00F853B6&quot;/&gt;&lt;wsp:rsid wsp:val=&quot;00F85A88&quot;/&gt;&lt;wsp:rsid wsp:val=&quot;00F85F6E&quot;/&gt;&lt;wsp:rsid wsp:val=&quot;00F910B5&quot;/&gt;&lt;wsp:rsid wsp:val=&quot;00F922E3&quot;/&gt;&lt;wsp:rsid wsp:val=&quot;00F934FA&quot;/&gt;&lt;wsp:rsid wsp:val=&quot;00F93C61&quot;/&gt;&lt;wsp:rsid wsp:val=&quot;00F96022&quot;/&gt;&lt;wsp:rsid wsp:val=&quot;00F9765F&quot;/&gt;&lt;wsp:rsid wsp:val=&quot;00FA4111&quot;/&gt;&lt;wsp:rsid wsp:val=&quot;00FA5358&quot;/&gt;&lt;wsp:rsid wsp:val=&quot;00FA587B&quot;/&gt;&lt;wsp:rsid wsp:val=&quot;00FA6709&quot;/&gt;&lt;wsp:rsid wsp:val=&quot;00FA78FE&quot;/&gt;&lt;wsp:rsid wsp:val=&quot;00FB0D9E&quot;/&gt;&lt;wsp:rsid wsp:val=&quot;00FB22B2&quot;/&gt;&lt;wsp:rsid wsp:val=&quot;00FB3658&quot;/&gt;&lt;wsp:rsid wsp:val=&quot;00FB45B5&quot;/&gt;&lt;wsp:rsid wsp:val=&quot;00FC295B&quot;/&gt;&lt;wsp:rsid wsp:val=&quot;00FC3BAE&quot;/&gt;&lt;wsp:rsid wsp:val=&quot;00FC5BD3&quot;/&gt;&lt;wsp:rsid wsp:val=&quot;00FC604C&quot;/&gt;&lt;wsp:rsid wsp:val=&quot;00FC66D8&quot;/&gt;&lt;wsp:rsid wsp:val=&quot;00FC6842&quot;/&gt;&lt;wsp:rsid wsp:val=&quot;00FC6E35&quot;/&gt;&lt;wsp:rsid wsp:val=&quot;00FD029C&quot;/&gt;&lt;wsp:rsid wsp:val=&quot;00FD02BB&quot;/&gt;&lt;wsp:rsid wsp:val=&quot;00FD116C&quot;/&gt;&lt;wsp:rsid wsp:val=&quot;00FD2A87&quot;/&gt;&lt;wsp:rsid wsp:val=&quot;00FD4081&quot;/&gt;&lt;wsp:rsid wsp:val=&quot;00FE647E&quot;/&gt;&lt;wsp:rsid wsp:val=&quot;00FE7AE9&quot;/&gt;&lt;wsp:rsid wsp:val=&quot;00FF1149&quot;/&gt;&lt;wsp:rsid wsp:val=&quot;00FF1A74&quot;/&gt;&lt;wsp:rsid wsp:val=&quot;00FF205D&quot;/&gt;&lt;wsp:rsid wsp:val=&quot;00FF29B7&quot;/&gt;&lt;wsp:rsid wsp:val=&quot;00FF2E52&quot;/&gt;&lt;wsp:rsid wsp:val=&quot;00FF4453&quot;/&gt;&lt;wsp:rsid wsp:val=&quot;00FF5B8D&quot;/&gt;&lt;wsp:rsid wsp:val=&quot;00FF61E2&quot;/&gt;&lt;wsp:rsid wsp:val=&quot;00FF73BD&quot;/&gt;&lt;wsp:rsid wsp:val=&quot;00FF777B&quot;/&gt;&lt;/wsp:rsids&gt;&lt;/w:docPr&gt;&lt;w:body&gt;&lt;w:p wsp:rsidR=&quot;00000000&quot; wsp:rsidRDefault=&quot;00E8366C&quot;&gt;&lt;m:oMathPara&gt;&lt;m:oMath&gt;&lt;m:f&gt;&lt;m:fPr&gt;&lt;m:ctrlPr&gt;&lt;w:rPr&gt;&lt;w:rFonts w:ascii=&quot;Cambria Math&quot; w:h-ansi=&quot;Cambria Math&quot;/&gt;&lt;wx:font wx:val=&quot;Cambria Math&quot;/&gt;&lt;w:i/&gt;&lt;w:sz-cs w:val=&quot;28&quot;/&gt;&lt;w:lang w:val=&quot;UK&quot;/&gt;&lt;/w:rPr&gt;&lt;/m:ctrlPr&gt;&lt;/m:fPr&gt;&lt;m:num&gt;&lt;m:r&gt;&lt;w:rPr&gt;&lt;w:rFonts w:ascii=&quot;Cambria Math&quot; w:h-ansi=&quot;Cambria Math&quot;/&gt;&lt;wx:font wx:val=&quot;Cambria Math&quot;/&gt;&lt;w:i/&gt;&lt;w:sz-cs w:val=&quot;28&quot;/&gt;&lt;w:lang w:val=&quot;UK&quot;/&gt;&lt;/w:rPr&gt;&lt;m:t&gt;в€‚(в€†t)&lt;/m:t&gt;&lt;/m:r&gt;&lt;/m:num&gt;&lt;m:den&gt;&lt;m:r&gt;&lt;w:rPr&gt;&lt;w:rFonts w:ascii=&quot;Cambria Math&quot; w:h-ansi=&quot;Cambria Math&quot;/&gt;&lt;wx:font wx:val=&quot;Cambria Math&quot;/&gt;&lt;w:i/&gt;&lt;w:sz-cs w:val=&quot;28&quot;/&gt;&lt;w:lang w:val=&quot;UK&quot;/&gt;&lt;/w:rPr&gt;&lt;m:t&gt;в€‚c&lt;/m:t&gt;&lt;/m:r&gt;&lt;/m:den&gt;&lt;/m:f&gt;&lt;m:r&gt;&lt;w:rPr&gt;&lt;w:rFonts w:ascii=&quot;Cambria Math&quot; w:h-ansi=&quot;Cambria Math&quot;/&gt;&lt;wx:font wx:val=&quot;Cambria Math&quot;/&gt;&lt;w:i/&gt;&lt;w:sz-cs w:val=&quot;28&quot;/&gt;&lt;w:lang w:val=&quot;UK&quot;/&gt;&lt;/w:rPr&gt;&lt;m:t&gt;=О±&lt;/m:t&gt;&lt;/m:r&gt;&lt;m:f&gt;&lt;m:fPr&gt;&lt;m:ctrlPr&gt;&lt;w:rPr&gt;&lt;w:rFonts w:ascii=&quot;Cambria Math&quot; w:h-ansi=&quot;Cambria Math&quot;/&gt;&lt;wx:font wx:val=&quot;Cambria Math&quot;/&gt;&lt;w:i/&gt;&lt;w:sz-cs w:val=&quot;28&quot;/&gt;&lt;w:lang w:val=&quot;UK&quot;/&gt;&lt;/w:rPr&gt;&lt;/m:ctrlPr&gt;&lt;/m:fPr&gt;&lt;m:num&gt;&lt;m:r&gt;&lt;w:rPr&gt;&lt;w:rFonts w:ascii=&quot;Cambria Math&quot; w:h-ansi=&quot;Cambria Math&quot;/&gt;&lt;wx:font wx:val=&quot;Cambria Math&quot;/&gt;&lt;w:i/&gt;&lt;w:sz-cs w:val=&quot;28&quot;/&gt;&lt;w:lang w:val=&quot;UK&quot;/&gt;&lt;/w:rPr&gt;&lt;m:t&gt;6LcosП†&lt;/m:t&gt;&lt;/m:r&gt;&lt;/m:num&gt;&lt;m:den&gt;&lt;m:r&gt;&lt;w:rPr&gt;&lt;w:rFonts w:ascii=&quot;Cambria Math&quot; w:h-ansi=&quot;Cambria Math&quot;/&gt;&lt;wx:font wx:val=&quot;Cambria Math&quot;/&gt;&lt;w:i/&gt;&lt;w:sz-cs w:val=&quot;28&quot;/&gt;&lt;w:lang w:val=&quot;UK&quot;/&gt;&lt;/w:rPr&gt;&lt;m:t&gt;F&lt;/m:t&gt;&lt;/m:r&gt;&lt;m:sSup&gt;&lt;m:sSupPr&gt;&lt;m:ctrlPr&gt;&lt;w:rPr&gt;&lt;w:rFonts w:ascii=&quot;Cambria Math&quot; w:h-ansi=&quot;Cambria Math&quot;/&gt;&lt;wx:font wx:val=&quot;Cambria Math&quot;/&gt;&lt;w:i/&gt;&lt;w:sz-cs w:val=&quot;28&quot;/&gt;&lt;w:lang w:val=&quot;UK&quot;/&gt;&lt;/w:rPr&gt;&lt;/m:ctrlPr&gt;&lt;/m:sSupPr&gt;&lt;m:e&gt;&lt;m:r&gt;&lt;w:rPr&gt;&lt;w:rFonts w:ascii=&quot;Cambria Math&quot; w:h-ansi=&quot;Cambria Math&quot;/&gt;&lt;wx:font wx:val=&quot;Cambria Math&quot;/&gt;&lt;w:i/&gt;&lt;w:sz-cs w:val=&quot;28&quot;/&gt;&lt;w:lang w:val=&quot;UK&quot;/&gt;&lt;/w:rPr&gt;&lt;m:t&gt;c&lt;/m:t&gt;&lt;/m:r&gt;&lt;/m:e&gt;&lt;m:sup&gt;&lt;m:r&gt;&lt;w:rPr&gt;&lt;w:rFonts w:ascii=&quot;Cambria Math&quot; w:h-ansi=&quot;Cambria Math&quot;/&gt;&lt;wx:font wx:val=&quot;Cambria Math&quot;/&gt;&lt;w:i/&gt;&lt;w:sz-cs w:val=&quot;28&quot;/&gt;&lt;w:lang w:val=&quot;UK&quot;/&gt;&lt;/w:rPr&gt;&lt;m:t&gt;3&lt;/m:t&gt;&lt;/m:r&gt;&lt;/m:sup&gt;&lt;/m:sSup&gt;&lt;/m:den&gt;&lt;/m:f&gt;&lt;m:r&gt;&lt;w:rPr&gt;&lt;w:rFonts w:ascii=&quot;Cambria Math&quot; w:h-ansi=&quot;Cambria Math&quot;/&gt;&lt;wx:font wx:val=&quot;Cambria Math&quot;/&gt;&lt;w:i/&gt;&lt;w:sz-cs w:val=&quot;28&quot;/&gt;&lt;w:lang w:val=&quot;UK&quot;/&gt;&lt;/w:rPr&gt;&lt;m:t&gt;*Q&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44" o:title="" chromakey="white"/>
          </v:shape>
        </w:pict>
      </w:r>
      <w:r w:rsidRPr="00B70DE2">
        <w:rPr>
          <w:lang w:val="uk-UA"/>
        </w:rPr>
        <w:fldChar w:fldCharType="end"/>
      </w:r>
      <w:r>
        <w:rPr>
          <w:lang w:val="uk-UA"/>
        </w:rPr>
        <w:t>;</w:t>
      </w:r>
    </w:p>
    <w:p w:rsidR="00E30044" w:rsidRPr="00321A0E" w:rsidRDefault="00E30044" w:rsidP="00B00B53">
      <w:pPr>
        <w:jc w:val="center"/>
        <w:rPr>
          <w:i/>
          <w:szCs w:val="28"/>
          <w:lang w:val="uk-UA"/>
        </w:rPr>
      </w:pPr>
      <w:r w:rsidRPr="00B70DE2">
        <w:rPr>
          <w:lang w:val="uk-UA"/>
        </w:rPr>
        <w:fldChar w:fldCharType="begin"/>
      </w:r>
      <w:r w:rsidRPr="00B70DE2">
        <w:rPr>
          <w:lang w:val="uk-UA"/>
        </w:rPr>
        <w:instrText xml:space="preserve"> QUOTE </w:instrText>
      </w:r>
      <w:r>
        <w:pict>
          <v:shape id="_x0000_i1066" type="#_x0000_t75" style="width:98.25pt;height:24pt" equationxml="&lt;?xml version=&quot;1.0&quot; encoding=&quot;UTF-8&quot; standalone=&quot;yes&quot;?&gt;&#10;&#10;&#10;&#10;&#10;&#10;&#10;&#10;&#10;&#10;&#10;&#10;&#10;&#10;&#10;&#10;&lt;?mso-application progid=&quot;Word.Document&quot;?&gt;&#10;&#10;&#10;&#10;&#10;&#10;&#10;&#10;&#10;&#10;&#10;&#10;&#10;&#10;&#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9&quot;/&gt;&lt;w:doNotEmbedSystemFonts/&gt;&lt;w:defaultTabStop w:val=&quot;720&quot;/&gt;&lt;w:hyphenationZone w:val=&quot;425&quot;/&gt;&lt;w:drawingGridHorizontalSpacing w:val=&quot;110&quot;/&gt;&lt;w:displayHorizontalDrawingGridEvery w:val=&quot;2&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323D3D&quot;/&gt;&lt;wsp:rsid wsp:val=&quot;000003A8&quot;/&gt;&lt;wsp:rsid wsp:val=&quot;00001295&quot;/&gt;&lt;wsp:rsid wsp:val=&quot;000012A5&quot;/&gt;&lt;wsp:rsid wsp:val=&quot;000017BF&quot;/&gt;&lt;wsp:rsid wsp:val=&quot;000053E5&quot;/&gt;&lt;wsp:rsid wsp:val=&quot;00006A8D&quot;/&gt;&lt;wsp:rsid wsp:val=&quot;00015713&quot;/&gt;&lt;wsp:rsid wsp:val=&quot;00021D04&quot;/&gt;&lt;wsp:rsid wsp:val=&quot;0002406E&quot;/&gt;&lt;wsp:rsid wsp:val=&quot;00025617&quot;/&gt;&lt;wsp:rsid wsp:val=&quot;0002590F&quot;/&gt;&lt;wsp:rsid wsp:val=&quot;00025BA8&quot;/&gt;&lt;wsp:rsid wsp:val=&quot;000325AC&quot;/&gt;&lt;wsp:rsid wsp:val=&quot;00032A9E&quot;/&gt;&lt;wsp:rsid wsp:val=&quot;000332B6&quot;/&gt;&lt;wsp:rsid wsp:val=&quot;000414A7&quot;/&gt;&lt;wsp:rsid wsp:val=&quot;000421B8&quot;/&gt;&lt;wsp:rsid wsp:val=&quot;00042B67&quot;/&gt;&lt;wsp:rsid wsp:val=&quot;000445D1&quot;/&gt;&lt;wsp:rsid wsp:val=&quot;000445E4&quot;/&gt;&lt;wsp:rsid wsp:val=&quot;00054039&quot;/&gt;&lt;wsp:rsid wsp:val=&quot;00054851&quot;/&gt;&lt;wsp:rsid wsp:val=&quot;00055C7D&quot;/&gt;&lt;wsp:rsid wsp:val=&quot;000560D9&quot;/&gt;&lt;wsp:rsid wsp:val=&quot;00063A04&quot;/&gt;&lt;wsp:rsid wsp:val=&quot;00064287&quot;/&gt;&lt;wsp:rsid wsp:val=&quot;00071E68&quot;/&gt;&lt;wsp:rsid wsp:val=&quot;00073B45&quot;/&gt;&lt;wsp:rsid wsp:val=&quot;00074F77&quot;/&gt;&lt;wsp:rsid wsp:val=&quot;00076711&quot;/&gt;&lt;wsp:rsid wsp:val=&quot;00080519&quot;/&gt;&lt;wsp:rsid wsp:val=&quot;000832D3&quot;/&gt;&lt;wsp:rsid wsp:val=&quot;00083C01&quot;/&gt;&lt;wsp:rsid wsp:val=&quot;000849DF&quot;/&gt;&lt;wsp:rsid wsp:val=&quot;00084BEF&quot;/&gt;&lt;wsp:rsid wsp:val=&quot;000871C9&quot;/&gt;&lt;wsp:rsid wsp:val=&quot;00096BC2&quot;/&gt;&lt;wsp:rsid wsp:val=&quot;000A5182&quot;/&gt;&lt;wsp:rsid wsp:val=&quot;000A5730&quot;/&gt;&lt;wsp:rsid wsp:val=&quot;000A675E&quot;/&gt;&lt;wsp:rsid wsp:val=&quot;000B20A8&quot;/&gt;&lt;wsp:rsid wsp:val=&quot;000B2EA5&quot;/&gt;&lt;wsp:rsid wsp:val=&quot;000B49A2&quot;/&gt;&lt;wsp:rsid wsp:val=&quot;000B7041&quot;/&gt;&lt;wsp:rsid wsp:val=&quot;000B74EA&quot;/&gt;&lt;wsp:rsid wsp:val=&quot;000B777B&quot;/&gt;&lt;wsp:rsid wsp:val=&quot;000B7EB0&quot;/&gt;&lt;wsp:rsid wsp:val=&quot;000C39CB&quot;/&gt;&lt;wsp:rsid wsp:val=&quot;000C75DA&quot;/&gt;&lt;wsp:rsid wsp:val=&quot;000C797F&quot;/&gt;&lt;wsp:rsid wsp:val=&quot;000D12B2&quot;/&gt;&lt;wsp:rsid wsp:val=&quot;000D2210&quot;/&gt;&lt;wsp:rsid wsp:val=&quot;000D3A76&quot;/&gt;&lt;wsp:rsid wsp:val=&quot;000D3AE4&quot;/&gt;&lt;wsp:rsid wsp:val=&quot;000D6C62&quot;/&gt;&lt;wsp:rsid wsp:val=&quot;000E198F&quot;/&gt;&lt;wsp:rsid wsp:val=&quot;000E2BB4&quot;/&gt;&lt;wsp:rsid wsp:val=&quot;000E4581&quot;/&gt;&lt;wsp:rsid wsp:val=&quot;000F5B64&quot;/&gt;&lt;wsp:rsid wsp:val=&quot;000F6C72&quot;/&gt;&lt;wsp:rsid wsp:val=&quot;00100098&quot;/&gt;&lt;wsp:rsid wsp:val=&quot;001004A7&quot;/&gt;&lt;wsp:rsid wsp:val=&quot;00102D28&quot;/&gt;&lt;wsp:rsid wsp:val=&quot;00103037&quot;/&gt;&lt;wsp:rsid wsp:val=&quot;001055A1&quot;/&gt;&lt;wsp:rsid wsp:val=&quot;00105B88&quot;/&gt;&lt;wsp:rsid wsp:val=&quot;0010664A&quot;/&gt;&lt;wsp:rsid wsp:val=&quot;00107F08&quot;/&gt;&lt;wsp:rsid wsp:val=&quot;00111473&quot;/&gt;&lt;wsp:rsid wsp:val=&quot;00114721&quot;/&gt;&lt;wsp:rsid wsp:val=&quot;00114A4F&quot;/&gt;&lt;wsp:rsid wsp:val=&quot;00114FA2&quot;/&gt;&lt;wsp:rsid wsp:val=&quot;00115726&quot;/&gt;&lt;wsp:rsid wsp:val=&quot;0012257D&quot;/&gt;&lt;wsp:rsid wsp:val=&quot;001235B2&quot;/&gt;&lt;wsp:rsid wsp:val=&quot;00127225&quot;/&gt;&lt;wsp:rsid wsp:val=&quot;00130DF5&quot;/&gt;&lt;wsp:rsid wsp:val=&quot;00131345&quot;/&gt;&lt;wsp:rsid wsp:val=&quot;00134E62&quot;/&gt;&lt;wsp:rsid wsp:val=&quot;00137396&quot;/&gt;&lt;wsp:rsid wsp:val=&quot;00145B80&quot;/&gt;&lt;wsp:rsid wsp:val=&quot;00145E77&quot;/&gt;&lt;wsp:rsid wsp:val=&quot;00146806&quot;/&gt;&lt;wsp:rsid wsp:val=&quot;00147D92&quot;/&gt;&lt;wsp:rsid wsp:val=&quot;001506CD&quot;/&gt;&lt;wsp:rsid wsp:val=&quot;00150FFF&quot;/&gt;&lt;wsp:rsid wsp:val=&quot;00151847&quot;/&gt;&lt;wsp:rsid wsp:val=&quot;00152BB9&quot;/&gt;&lt;wsp:rsid wsp:val=&quot;001551F8&quot;/&gt;&lt;wsp:rsid wsp:val=&quot;0015702F&quot;/&gt;&lt;wsp:rsid wsp:val=&quot;00165CD8&quot;/&gt;&lt;wsp:rsid wsp:val=&quot;00165DFD&quot;/&gt;&lt;wsp:rsid wsp:val=&quot;00167D4E&quot;/&gt;&lt;wsp:rsid wsp:val=&quot;00171146&quot;/&gt;&lt;wsp:rsid wsp:val=&quot;0017362F&quot;/&gt;&lt;wsp:rsid wsp:val=&quot;00175987&quot;/&gt;&lt;wsp:rsid wsp:val=&quot;001815A8&quot;/&gt;&lt;wsp:rsid wsp:val=&quot;0018167A&quot;/&gt;&lt;wsp:rsid wsp:val=&quot;0018274E&quot;/&gt;&lt;wsp:rsid wsp:val=&quot;00185FA5&quot;/&gt;&lt;wsp:rsid wsp:val=&quot;00186AE5&quot;/&gt;&lt;wsp:rsid wsp:val=&quot;0018733C&quot;/&gt;&lt;wsp:rsid wsp:val=&quot;0019012B&quot;/&gt;&lt;wsp:rsid wsp:val=&quot;00191696&quot;/&gt;&lt;wsp:rsid wsp:val=&quot;0019561B&quot;/&gt;&lt;wsp:rsid wsp:val=&quot;0019716D&quot;/&gt;&lt;wsp:rsid wsp:val=&quot;001A0EC8&quot;/&gt;&lt;wsp:rsid wsp:val=&quot;001A2214&quot;/&gt;&lt;wsp:rsid wsp:val=&quot;001A3D7D&quot;/&gt;&lt;wsp:rsid wsp:val=&quot;001A71A4&quot;/&gt;&lt;wsp:rsid wsp:val=&quot;001B0ED9&quot;/&gt;&lt;wsp:rsid wsp:val=&quot;001B1A0E&quot;/&gt;&lt;wsp:rsid wsp:val=&quot;001B1DBF&quot;/&gt;&lt;wsp:rsid wsp:val=&quot;001B332D&quot;/&gt;&lt;wsp:rsid wsp:val=&quot;001B4750&quot;/&gt;&lt;wsp:rsid wsp:val=&quot;001C3F89&quot;/&gt;&lt;wsp:rsid wsp:val=&quot;001C62FB&quot;/&gt;&lt;wsp:rsid wsp:val=&quot;001C7332&quot;/&gt;&lt;wsp:rsid wsp:val=&quot;001D028F&quot;/&gt;&lt;wsp:rsid wsp:val=&quot;001D0628&quot;/&gt;&lt;wsp:rsid wsp:val=&quot;001D2389&quot;/&gt;&lt;wsp:rsid wsp:val=&quot;001D4610&quot;/&gt;&lt;wsp:rsid wsp:val=&quot;001D59F8&quot;/&gt;&lt;wsp:rsid wsp:val=&quot;001D5FD1&quot;/&gt;&lt;wsp:rsid wsp:val=&quot;001D6B52&quot;/&gt;&lt;wsp:rsid wsp:val=&quot;001D74AC&quot;/&gt;&lt;wsp:rsid wsp:val=&quot;001D759B&quot;/&gt;&lt;wsp:rsid wsp:val=&quot;001D7D97&quot;/&gt;&lt;wsp:rsid wsp:val=&quot;001E30C0&quot;/&gt;&lt;wsp:rsid wsp:val=&quot;001E4449&quot;/&gt;&lt;wsp:rsid wsp:val=&quot;001F305B&quot;/&gt;&lt;wsp:rsid wsp:val=&quot;001F4186&quot;/&gt;&lt;wsp:rsid wsp:val=&quot;00200936&quot;/&gt;&lt;wsp:rsid wsp:val=&quot;00200A48&quot;/&gt;&lt;wsp:rsid wsp:val=&quot;00201981&quot;/&gt;&lt;wsp:rsid wsp:val=&quot;00205855&quot;/&gt;&lt;wsp:rsid wsp:val=&quot;00205CBE&quot;/&gt;&lt;wsp:rsid wsp:val=&quot;00210B46&quot;/&gt;&lt;wsp:rsid wsp:val=&quot;002114F1&quot;/&gt;&lt;wsp:rsid wsp:val=&quot;00212442&quot;/&gt;&lt;wsp:rsid wsp:val=&quot;00215822&quot;/&gt;&lt;wsp:rsid wsp:val=&quot;0021719F&quot;/&gt;&lt;wsp:rsid wsp:val=&quot;00220237&quot;/&gt;&lt;wsp:rsid wsp:val=&quot;00221752&quot;/&gt;&lt;wsp:rsid wsp:val=&quot;002265F0&quot;/&gt;&lt;wsp:rsid wsp:val=&quot;002278E9&quot;/&gt;&lt;wsp:rsid wsp:val=&quot;00232816&quot;/&gt;&lt;wsp:rsid wsp:val=&quot;00235F8C&quot;/&gt;&lt;wsp:rsid wsp:val=&quot;00241528&quot;/&gt;&lt;wsp:rsid wsp:val=&quot;0024359D&quot;/&gt;&lt;wsp:rsid wsp:val=&quot;0024579F&quot;/&gt;&lt;wsp:rsid wsp:val=&quot;00250CF1&quot;/&gt;&lt;wsp:rsid wsp:val=&quot;002515A3&quot;/&gt;&lt;wsp:rsid wsp:val=&quot;002531ED&quot;/&gt;&lt;wsp:rsid wsp:val=&quot;00255237&quot;/&gt;&lt;wsp:rsid wsp:val=&quot;00257E3C&quot;/&gt;&lt;wsp:rsid wsp:val=&quot;00262448&quot;/&gt;&lt;wsp:rsid wsp:val=&quot;0026275F&quot;/&gt;&lt;wsp:rsid wsp:val=&quot;00265562&quot;/&gt;&lt;wsp:rsid wsp:val=&quot;00265D92&quot;/&gt;&lt;wsp:rsid wsp:val=&quot;00273B09&quot;/&gt;&lt;wsp:rsid wsp:val=&quot;00275BB7&quot;/&gt;&lt;wsp:rsid wsp:val=&quot;0027696B&quot;/&gt;&lt;wsp:rsid wsp:val=&quot;00276A4F&quot;/&gt;&lt;wsp:rsid wsp:val=&quot;00276FE7&quot;/&gt;&lt;wsp:rsid wsp:val=&quot;0028134F&quot;/&gt;&lt;wsp:rsid wsp:val=&quot;00285476&quot;/&gt;&lt;wsp:rsid wsp:val=&quot;00295D4F&quot;/&gt;&lt;wsp:rsid wsp:val=&quot;002970F9&quot;/&gt;&lt;wsp:rsid wsp:val=&quot;002A0898&quot;/&gt;&lt;wsp:rsid wsp:val=&quot;002A0B10&quot;/&gt;&lt;wsp:rsid wsp:val=&quot;002A3409&quot;/&gt;&lt;wsp:rsid wsp:val=&quot;002A378E&quot;/&gt;&lt;wsp:rsid wsp:val=&quot;002A39B4&quot;/&gt;&lt;wsp:rsid wsp:val=&quot;002A4A55&quot;/&gt;&lt;wsp:rsid wsp:val=&quot;002A6108&quot;/&gt;&lt;wsp:rsid wsp:val=&quot;002A750A&quot;/&gt;&lt;wsp:rsid wsp:val=&quot;002B035A&quot;/&gt;&lt;wsp:rsid wsp:val=&quot;002B3AC3&quot;/&gt;&lt;wsp:rsid wsp:val=&quot;002B68CD&quot;/&gt;&lt;wsp:rsid wsp:val=&quot;002C42CB&quot;/&gt;&lt;wsp:rsid wsp:val=&quot;002D058E&quot;/&gt;&lt;wsp:rsid wsp:val=&quot;002D2AF8&quot;/&gt;&lt;wsp:rsid wsp:val=&quot;002D3FA2&quot;/&gt;&lt;wsp:rsid wsp:val=&quot;002D4C34&quot;/&gt;&lt;wsp:rsid wsp:val=&quot;002D61D4&quot;/&gt;&lt;wsp:rsid wsp:val=&quot;002E5235&quot;/&gt;&lt;wsp:rsid wsp:val=&quot;002E55C0&quot;/&gt;&lt;wsp:rsid wsp:val=&quot;002E7D87&quot;/&gt;&lt;wsp:rsid wsp:val=&quot;002F01CA&quot;/&gt;&lt;wsp:rsid wsp:val=&quot;002F069A&quot;/&gt;&lt;wsp:rsid wsp:val=&quot;002F2277&quot;/&gt;&lt;wsp:rsid wsp:val=&quot;002F299C&quot;/&gt;&lt;wsp:rsid wsp:val=&quot;002F5B2A&quot;/&gt;&lt;wsp:rsid wsp:val=&quot;002F6D9A&quot;/&gt;&lt;wsp:rsid wsp:val=&quot;00301CDA&quot;/&gt;&lt;wsp:rsid wsp:val=&quot;00301D4B&quot;/&gt;&lt;wsp:rsid wsp:val=&quot;003041A0&quot;/&gt;&lt;wsp:rsid wsp:val=&quot;00307104&quot;/&gt;&lt;wsp:rsid wsp:val=&quot;00307CBD&quot;/&gt;&lt;wsp:rsid wsp:val=&quot;003102B8&quot;/&gt;&lt;wsp:rsid wsp:val=&quot;00310645&quot;/&gt;&lt;wsp:rsid wsp:val=&quot;00311009&quot;/&gt;&lt;wsp:rsid wsp:val=&quot;0031363B&quot;/&gt;&lt;wsp:rsid wsp:val=&quot;00313CEB&quot;/&gt;&lt;wsp:rsid wsp:val=&quot;00314561&quot;/&gt;&lt;wsp:rsid wsp:val=&quot;00315F45&quot;/&gt;&lt;wsp:rsid wsp:val=&quot;003205B8&quot;/&gt;&lt;wsp:rsid wsp:val=&quot;00320EC2&quot;/&gt;&lt;wsp:rsid wsp:val=&quot;00321A0E&quot;/&gt;&lt;wsp:rsid wsp:val=&quot;003228E9&quot;/&gt;&lt;wsp:rsid wsp:val=&quot;00322B8E&quot;/&gt;&lt;wsp:rsid wsp:val=&quot;00323D3D&quot;/&gt;&lt;wsp:rsid wsp:val=&quot;00325B45&quot;/&gt;&lt;wsp:rsid wsp:val=&quot;00327889&quot;/&gt;&lt;wsp:rsid wsp:val=&quot;00332045&quot;/&gt;&lt;wsp:rsid wsp:val=&quot;0033413B&quot;/&gt;&lt;wsp:rsid wsp:val=&quot;0033570E&quot;/&gt;&lt;wsp:rsid wsp:val=&quot;00336C6A&quot;/&gt;&lt;wsp:rsid wsp:val=&quot;00343209&quot;/&gt;&lt;wsp:rsid wsp:val=&quot;003473BB&quot;/&gt;&lt;wsp:rsid wsp:val=&quot;0035140D&quot;/&gt;&lt;wsp:rsid wsp:val=&quot;00352060&quot;/&gt;&lt;wsp:rsid wsp:val=&quot;00352122&quot;/&gt;&lt;wsp:rsid wsp:val=&quot;00360301&quot;/&gt;&lt;wsp:rsid wsp:val=&quot;003649DD&quot;/&gt;&lt;wsp:rsid wsp:val=&quot;00367F4A&quot;/&gt;&lt;wsp:rsid wsp:val=&quot;00374A66&quot;/&gt;&lt;wsp:rsid wsp:val=&quot;003775B2&quot;/&gt;&lt;wsp:rsid wsp:val=&quot;003779B4&quot;/&gt;&lt;wsp:rsid wsp:val=&quot;003808D8&quot;/&gt;&lt;wsp:rsid wsp:val=&quot;0038217B&quot;/&gt;&lt;wsp:rsid wsp:val=&quot;0038537E&quot;/&gt;&lt;wsp:rsid wsp:val=&quot;00385D26&quot;/&gt;&lt;wsp:rsid wsp:val=&quot;00385E54&quot;/&gt;&lt;wsp:rsid wsp:val=&quot;0038687C&quot;/&gt;&lt;wsp:rsid wsp:val=&quot;00386902&quot;/&gt;&lt;wsp:rsid wsp:val=&quot;00386A8F&quot;/&gt;&lt;wsp:rsid wsp:val=&quot;00387B8C&quot;/&gt;&lt;wsp:rsid wsp:val=&quot;00390EBD&quot;/&gt;&lt;wsp:rsid wsp:val=&quot;00391835&quot;/&gt;&lt;wsp:rsid wsp:val=&quot;00391F12&quot;/&gt;&lt;wsp:rsid wsp:val=&quot;00393F8C&quot;/&gt;&lt;wsp:rsid wsp:val=&quot;00396F5D&quot;/&gt;&lt;wsp:rsid wsp:val=&quot;00397539&quot;/&gt;&lt;wsp:rsid wsp:val=&quot;003A2258&quot;/&gt;&lt;wsp:rsid wsp:val=&quot;003A4B1A&quot;/&gt;&lt;wsp:rsid wsp:val=&quot;003A5829&quot;/&gt;&lt;wsp:rsid wsp:val=&quot;003A5A7B&quot;/&gt;&lt;wsp:rsid wsp:val=&quot;003B0C45&quot;/&gt;&lt;wsp:rsid wsp:val=&quot;003B4014&quot;/&gt;&lt;wsp:rsid wsp:val=&quot;003B46B1&quot;/&gt;&lt;wsp:rsid wsp:val=&quot;003B48CD&quot;/&gt;&lt;wsp:rsid wsp:val=&quot;003B4F07&quot;/&gt;&lt;wsp:rsid wsp:val=&quot;003B5342&quot;/&gt;&lt;wsp:rsid wsp:val=&quot;003B66CD&quot;/&gt;&lt;wsp:rsid wsp:val=&quot;003C01C8&quot;/&gt;&lt;wsp:rsid wsp:val=&quot;003C5D0F&quot;/&gt;&lt;wsp:rsid wsp:val=&quot;003C5D68&quot;/&gt;&lt;wsp:rsid wsp:val=&quot;003D0ED1&quot;/&gt;&lt;wsp:rsid wsp:val=&quot;003D0F34&quot;/&gt;&lt;wsp:rsid wsp:val=&quot;003D2926&quot;/&gt;&lt;wsp:rsid wsp:val=&quot;003D5C2A&quot;/&gt;&lt;wsp:rsid wsp:val=&quot;003D78DD&quot;/&gt;&lt;wsp:rsid wsp:val=&quot;003E0675&quot;/&gt;&lt;wsp:rsid wsp:val=&quot;003E12DE&quot;/&gt;&lt;wsp:rsid wsp:val=&quot;003E2874&quot;/&gt;&lt;wsp:rsid wsp:val=&quot;003E6C85&quot;/&gt;&lt;wsp:rsid wsp:val=&quot;003F216B&quot;/&gt;&lt;wsp:rsid wsp:val=&quot;003F66B3&quot;/&gt;&lt;wsp:rsid wsp:val=&quot;004011DD&quot;/&gt;&lt;wsp:rsid wsp:val=&quot;00401253&quot;/&gt;&lt;wsp:rsid wsp:val=&quot;00402B3B&quot;/&gt;&lt;wsp:rsid wsp:val=&quot;00402B4D&quot;/&gt;&lt;wsp:rsid wsp:val=&quot;00404ADD&quot;/&gt;&lt;wsp:rsid wsp:val=&quot;00404D51&quot;/&gt;&lt;wsp:rsid wsp:val=&quot;004146BD&quot;/&gt;&lt;wsp:rsid wsp:val=&quot;00414DF3&quot;/&gt;&lt;wsp:rsid wsp:val=&quot;0042066A&quot;/&gt;&lt;wsp:rsid wsp:val=&quot;0042096D&quot;/&gt;&lt;wsp:rsid wsp:val=&quot;004219A7&quot;/&gt;&lt;wsp:rsid wsp:val=&quot;00427A35&quot;/&gt;&lt;wsp:rsid wsp:val=&quot;00427AE7&quot;/&gt;&lt;wsp:rsid wsp:val=&quot;0043048D&quot;/&gt;&lt;wsp:rsid wsp:val=&quot;00431DA6&quot;/&gt;&lt;wsp:rsid wsp:val=&quot;00436551&quot;/&gt;&lt;wsp:rsid wsp:val=&quot;00440FA8&quot;/&gt;&lt;wsp:rsid wsp:val=&quot;004462F3&quot;/&gt;&lt;wsp:rsid wsp:val=&quot;00447953&quot;/&gt;&lt;wsp:rsid wsp:val=&quot;00450224&quot;/&gt;&lt;wsp:rsid wsp:val=&quot;004519BE&quot;/&gt;&lt;wsp:rsid wsp:val=&quot;0045504C&quot;/&gt;&lt;wsp:rsid wsp:val=&quot;00457D86&quot;/&gt;&lt;wsp:rsid wsp:val=&quot;00460466&quot;/&gt;&lt;wsp:rsid wsp:val=&quot;0046188E&quot;/&gt;&lt;wsp:rsid wsp:val=&quot;00461E81&quot;/&gt;&lt;wsp:rsid wsp:val=&quot;004655C7&quot;/&gt;&lt;wsp:rsid wsp:val=&quot;004657F9&quot;/&gt;&lt;wsp:rsid wsp:val=&quot;00466AEF&quot;/&gt;&lt;wsp:rsid wsp:val=&quot;00466B25&quot;/&gt;&lt;wsp:rsid wsp:val=&quot;00473276&quot;/&gt;&lt;wsp:rsid wsp:val=&quot;00474AE6&quot;/&gt;&lt;wsp:rsid wsp:val=&quot;00474C9A&quot;/&gt;&lt;wsp:rsid wsp:val=&quot;00474D41&quot;/&gt;&lt;wsp:rsid wsp:val=&quot;00475F5C&quot;/&gt;&lt;wsp:rsid wsp:val=&quot;00476088&quot;/&gt;&lt;wsp:rsid wsp:val=&quot;00476BB9&quot;/&gt;&lt;wsp:rsid wsp:val=&quot;004771C4&quot;/&gt;&lt;wsp:rsid wsp:val=&quot;004777D6&quot;/&gt;&lt;wsp:rsid wsp:val=&quot;0048369F&quot;/&gt;&lt;wsp:rsid wsp:val=&quot;00486FD3&quot;/&gt;&lt;wsp:rsid wsp:val=&quot;004909B9&quot;/&gt;&lt;wsp:rsid wsp:val=&quot;004916E1&quot;/&gt;&lt;wsp:rsid wsp:val=&quot;00491B4F&quot;/&gt;&lt;wsp:rsid wsp:val=&quot;004932E0&quot;/&gt;&lt;wsp:rsid wsp:val=&quot;0049734F&quot;/&gt;&lt;wsp:rsid wsp:val=&quot;00497EE9&quot;/&gt;&lt;wsp:rsid wsp:val=&quot;004A4B13&quot;/&gt;&lt;wsp:rsid wsp:val=&quot;004A622A&quot;/&gt;&lt;wsp:rsid wsp:val=&quot;004B2566&quot;/&gt;&lt;wsp:rsid wsp:val=&quot;004C195B&quot;/&gt;&lt;wsp:rsid wsp:val=&quot;004C4AC1&quot;/&gt;&lt;wsp:rsid wsp:val=&quot;004C4D84&quot;/&gt;&lt;wsp:rsid wsp:val=&quot;004C6D18&quot;/&gt;&lt;wsp:rsid wsp:val=&quot;004C6EFF&quot;/&gt;&lt;wsp:rsid wsp:val=&quot;004C7A0F&quot;/&gt;&lt;wsp:rsid wsp:val=&quot;004C7C6B&quot;/&gt;&lt;wsp:rsid wsp:val=&quot;004D4AF1&quot;/&gt;&lt;wsp:rsid wsp:val=&quot;004D53FD&quot;/&gt;&lt;wsp:rsid wsp:val=&quot;004D60F4&quot;/&gt;&lt;wsp:rsid wsp:val=&quot;004E1432&quot;/&gt;&lt;wsp:rsid wsp:val=&quot;004E1796&quot;/&gt;&lt;wsp:rsid wsp:val=&quot;004E2947&quot;/&gt;&lt;wsp:rsid wsp:val=&quot;004E2D08&quot;/&gt;&lt;wsp:rsid wsp:val=&quot;004E2E06&quot;/&gt;&lt;wsp:rsid wsp:val=&quot;004E441D&quot;/&gt;&lt;wsp:rsid wsp:val=&quot;004E69FB&quot;/&gt;&lt;wsp:rsid wsp:val=&quot;004E7BF5&quot;/&gt;&lt;wsp:rsid wsp:val=&quot;004F2CAB&quot;/&gt;&lt;wsp:rsid wsp:val=&quot;004F320E&quot;/&gt;&lt;wsp:rsid wsp:val=&quot;004F3612&quot;/&gt;&lt;wsp:rsid wsp:val=&quot;004F3D0E&quot;/&gt;&lt;wsp:rsid wsp:val=&quot;005003D9&quot;/&gt;&lt;wsp:rsid wsp:val=&quot;005029CE&quot;/&gt;&lt;wsp:rsid wsp:val=&quot;00512848&quot;/&gt;&lt;wsp:rsid wsp:val=&quot;00513741&quot;/&gt;&lt;wsp:rsid wsp:val=&quot;005140D7&quot;/&gt;&lt;wsp:rsid wsp:val=&quot;00514283&quot;/&gt;&lt;wsp:rsid wsp:val=&quot;00514EB6&quot;/&gt;&lt;wsp:rsid wsp:val=&quot;005156B0&quot;/&gt;&lt;wsp:rsid wsp:val=&quot;0051708A&quot;/&gt;&lt;wsp:rsid wsp:val=&quot;00520409&quot;/&gt;&lt;wsp:rsid wsp:val=&quot;0052058F&quot;/&gt;&lt;wsp:rsid wsp:val=&quot;005232C7&quot;/&gt;&lt;wsp:rsid wsp:val=&quot;00524BC4&quot;/&gt;&lt;wsp:rsid wsp:val=&quot;00525268&quot;/&gt;&lt;wsp:rsid wsp:val=&quot;00525D32&quot;/&gt;&lt;wsp:rsid wsp:val=&quot;00533057&quot;/&gt;&lt;wsp:rsid wsp:val=&quot;005342B5&quot;/&gt;&lt;wsp:rsid wsp:val=&quot;005404E0&quot;/&gt;&lt;wsp:rsid wsp:val=&quot;00540C89&quot;/&gt;&lt;wsp:rsid wsp:val=&quot;0054303E&quot;/&gt;&lt;wsp:rsid wsp:val=&quot;0054359C&quot;/&gt;&lt;wsp:rsid wsp:val=&quot;00543D2F&quot;/&gt;&lt;wsp:rsid wsp:val=&quot;0054499A&quot;/&gt;&lt;wsp:rsid wsp:val=&quot;00545525&quot;/&gt;&lt;wsp:rsid wsp:val=&quot;00545974&quot;/&gt;&lt;wsp:rsid wsp:val=&quot;0054679D&quot;/&gt;&lt;wsp:rsid wsp:val=&quot;005467F9&quot;/&gt;&lt;wsp:rsid wsp:val=&quot;005469B9&quot;/&gt;&lt;wsp:rsid wsp:val=&quot;00550DA0&quot;/&gt;&lt;wsp:rsid wsp:val=&quot;00553B4F&quot;/&gt;&lt;wsp:rsid wsp:val=&quot;005573DE&quot;/&gt;&lt;wsp:rsid wsp:val=&quot;00561476&quot;/&gt;&lt;wsp:rsid wsp:val=&quot;00563BDB&quot;/&gt;&lt;wsp:rsid wsp:val=&quot;0056419F&quot;/&gt;&lt;wsp:rsid wsp:val=&quot;005662A1&quot;/&gt;&lt;wsp:rsid wsp:val=&quot;00570514&quot;/&gt;&lt;wsp:rsid wsp:val=&quot;00572254&quot;/&gt;&lt;wsp:rsid wsp:val=&quot;0057346B&quot;/&gt;&lt;wsp:rsid wsp:val=&quot;00575CC1&quot;/&gt;&lt;wsp:rsid wsp:val=&quot;00584AFF&quot;/&gt;&lt;wsp:rsid wsp:val=&quot;00590C21&quot;/&gt;&lt;wsp:rsid wsp:val=&quot;005917B0&quot;/&gt;&lt;wsp:rsid wsp:val=&quot;00592607&quot;/&gt;&lt;wsp:rsid wsp:val=&quot;00594391&quot;/&gt;&lt;wsp:rsid wsp:val=&quot;00595266&quot;/&gt;&lt;wsp:rsid wsp:val=&quot;005969F3&quot;/&gt;&lt;wsp:rsid wsp:val=&quot;005A1060&quot;/&gt;&lt;wsp:rsid wsp:val=&quot;005A36DF&quot;/&gt;&lt;wsp:rsid wsp:val=&quot;005A583A&quot;/&gt;&lt;wsp:rsid wsp:val=&quot;005A69BF&quot;/&gt;&lt;wsp:rsid wsp:val=&quot;005A7995&quot;/&gt;&lt;wsp:rsid wsp:val=&quot;005B07A1&quot;/&gt;&lt;wsp:rsid wsp:val=&quot;005B10EC&quot;/&gt;&lt;wsp:rsid wsp:val=&quot;005B2546&quot;/&gt;&lt;wsp:rsid wsp:val=&quot;005B3CAF&quot;/&gt;&lt;wsp:rsid wsp:val=&quot;005B4A61&quot;/&gt;&lt;wsp:rsid wsp:val=&quot;005B55D5&quot;/&gt;&lt;wsp:rsid wsp:val=&quot;005B59A7&quot;/&gt;&lt;wsp:rsid wsp:val=&quot;005B5BFD&quot;/&gt;&lt;wsp:rsid wsp:val=&quot;005C336A&quot;/&gt;&lt;wsp:rsid wsp:val=&quot;005C3404&quot;/&gt;&lt;wsp:rsid wsp:val=&quot;005C55BD&quot;/&gt;&lt;wsp:rsid wsp:val=&quot;005C7658&quot;/&gt;&lt;wsp:rsid wsp:val=&quot;005C7C45&quot;/&gt;&lt;wsp:rsid wsp:val=&quot;005D4FCA&quot;/&gt;&lt;wsp:rsid wsp:val=&quot;005D6353&quot;/&gt;&lt;wsp:rsid wsp:val=&quot;005D6663&quot;/&gt;&lt;wsp:rsid wsp:val=&quot;005D6C71&quot;/&gt;&lt;wsp:rsid wsp:val=&quot;005D7303&quot;/&gt;&lt;wsp:rsid wsp:val=&quot;005D76DC&quot;/&gt;&lt;wsp:rsid wsp:val=&quot;005D7D5C&quot;/&gt;&lt;wsp:rsid wsp:val=&quot;005E04A7&quot;/&gt;&lt;wsp:rsid wsp:val=&quot;005E2171&quot;/&gt;&lt;wsp:rsid wsp:val=&quot;005E234F&quot;/&gt;&lt;wsp:rsid wsp:val=&quot;005E4AC2&quot;/&gt;&lt;wsp:rsid wsp:val=&quot;005F1410&quot;/&gt;&lt;wsp:rsid wsp:val=&quot;005F1EF3&quot;/&gt;&lt;wsp:rsid wsp:val=&quot;005F2FB3&quot;/&gt;&lt;wsp:rsid wsp:val=&quot;005F55F6&quot;/&gt;&lt;wsp:rsid wsp:val=&quot;005F7AC8&quot;/&gt;&lt;wsp:rsid wsp:val=&quot;005F7C5C&quot;/&gt;&lt;wsp:rsid wsp:val=&quot;0060134A&quot;/&gt;&lt;wsp:rsid wsp:val=&quot;006021CE&quot;/&gt;&lt;wsp:rsid wsp:val=&quot;0060234E&quot;/&gt;&lt;wsp:rsid wsp:val=&quot;006030E5&quot;/&gt;&lt;wsp:rsid wsp:val=&quot;00605F12&quot;/&gt;&lt;wsp:rsid wsp:val=&quot;006138A0&quot;/&gt;&lt;wsp:rsid wsp:val=&quot;00620F37&quot;/&gt;&lt;wsp:rsid wsp:val=&quot;006225A6&quot;/&gt;&lt;wsp:rsid wsp:val=&quot;0062505C&quot;/&gt;&lt;wsp:rsid wsp:val=&quot;006257BA&quot;/&gt;&lt;wsp:rsid wsp:val=&quot;00626187&quot;/&gt;&lt;wsp:rsid wsp:val=&quot;006279E9&quot;/&gt;&lt;wsp:rsid wsp:val=&quot;00627A6B&quot;/&gt;&lt;wsp:rsid wsp:val=&quot;00633CA0&quot;/&gt;&lt;wsp:rsid wsp:val=&quot;006416B7&quot;/&gt;&lt;wsp:rsid wsp:val=&quot;006453D8&quot;/&gt;&lt;wsp:rsid wsp:val=&quot;006462E2&quot;/&gt;&lt;wsp:rsid wsp:val=&quot;0064761C&quot;/&gt;&lt;wsp:rsid wsp:val=&quot;00647B48&quot;/&gt;&lt;wsp:rsid wsp:val=&quot;0065006B&quot;/&gt;&lt;wsp:rsid wsp:val=&quot;006506BF&quot;/&gt;&lt;wsp:rsid wsp:val=&quot;0065298B&quot;/&gt;&lt;wsp:rsid wsp:val=&quot;006577B4&quot;/&gt;&lt;wsp:rsid wsp:val=&quot;0066231F&quot;/&gt;&lt;wsp:rsid wsp:val=&quot;006623C9&quot;/&gt;&lt;wsp:rsid wsp:val=&quot;00662A17&quot;/&gt;&lt;wsp:rsid wsp:val=&quot;00665C5B&quot;/&gt;&lt;wsp:rsid wsp:val=&quot;0066668F&quot;/&gt;&lt;wsp:rsid wsp:val=&quot;00666EE1&quot;/&gt;&lt;wsp:rsid wsp:val=&quot;00671062&quot;/&gt;&lt;wsp:rsid wsp:val=&quot;00675B9D&quot;/&gt;&lt;wsp:rsid wsp:val=&quot;0068172D&quot;/&gt;&lt;wsp:rsid wsp:val=&quot;0068341B&quot;/&gt;&lt;wsp:rsid wsp:val=&quot;0068447B&quot;/&gt;&lt;wsp:rsid wsp:val=&quot;006854B7&quot;/&gt;&lt;wsp:rsid wsp:val=&quot;006869A6&quot;/&gt;&lt;wsp:rsid wsp:val=&quot;00687E6F&quot;/&gt;&lt;wsp:rsid wsp:val=&quot;00692424&quot;/&gt;&lt;wsp:rsid wsp:val=&quot;00692456&quot;/&gt;&lt;wsp:rsid wsp:val=&quot;00692E9D&quot;/&gt;&lt;wsp:rsid wsp:val=&quot;006936E7&quot;/&gt;&lt;wsp:rsid wsp:val=&quot;00695FFB&quot;/&gt;&lt;wsp:rsid wsp:val=&quot;00696704&quot;/&gt;&lt;wsp:rsid wsp:val=&quot;006973AA&quot;/&gt;&lt;wsp:rsid wsp:val=&quot;006A0CA1&quot;/&gt;&lt;wsp:rsid wsp:val=&quot;006A177A&quot;/&gt;&lt;wsp:rsid wsp:val=&quot;006A2B2C&quot;/&gt;&lt;wsp:rsid wsp:val=&quot;006A50ED&quot;/&gt;&lt;wsp:rsid wsp:val=&quot;006B3BA6&quot;/&gt;&lt;wsp:rsid wsp:val=&quot;006B78FB&quot;/&gt;&lt;wsp:rsid wsp:val=&quot;006C0BEE&quot;/&gt;&lt;wsp:rsid wsp:val=&quot;006C209F&quot;/&gt;&lt;wsp:rsid wsp:val=&quot;006C2C3B&quot;/&gt;&lt;wsp:rsid wsp:val=&quot;006C35ED&quot;/&gt;&lt;wsp:rsid wsp:val=&quot;006C3F47&quot;/&gt;&lt;wsp:rsid wsp:val=&quot;006C4E03&quot;/&gt;&lt;wsp:rsid wsp:val=&quot;006C5768&quot;/&gt;&lt;wsp:rsid wsp:val=&quot;006C5BB8&quot;/&gt;&lt;wsp:rsid wsp:val=&quot;006D2F28&quot;/&gt;&lt;wsp:rsid wsp:val=&quot;006D547D&quot;/&gt;&lt;wsp:rsid wsp:val=&quot;006D68D3&quot;/&gt;&lt;wsp:rsid wsp:val=&quot;006D780F&quot;/&gt;&lt;wsp:rsid wsp:val=&quot;006E0737&quot;/&gt;&lt;wsp:rsid wsp:val=&quot;006E1196&quot;/&gt;&lt;wsp:rsid wsp:val=&quot;006E3948&quot;/&gt;&lt;wsp:rsid wsp:val=&quot;006E3AAE&quot;/&gt;&lt;wsp:rsid wsp:val=&quot;006E4F3E&quot;/&gt;&lt;wsp:rsid wsp:val=&quot;006F052B&quot;/&gt;&lt;wsp:rsid wsp:val=&quot;006F1107&quot;/&gt;&lt;wsp:rsid wsp:val=&quot;006F178C&quot;/&gt;&lt;wsp:rsid wsp:val=&quot;006F31A2&quot;/&gt;&lt;wsp:rsid wsp:val=&quot;006F5C52&quot;/&gt;&lt;wsp:rsid wsp:val=&quot;006F6D1A&quot;/&gt;&lt;wsp:rsid wsp:val=&quot;006F7D8E&quot;/&gt;&lt;wsp:rsid wsp:val=&quot;0070007B&quot;/&gt;&lt;wsp:rsid wsp:val=&quot;00702377&quot;/&gt;&lt;wsp:rsid wsp:val=&quot;00705062&quot;/&gt;&lt;wsp:rsid wsp:val=&quot;00711E4F&quot;/&gt;&lt;wsp:rsid wsp:val=&quot;00713DB4&quot;/&gt;&lt;wsp:rsid wsp:val=&quot;007210AE&quot;/&gt;&lt;wsp:rsid wsp:val=&quot;007213E1&quot;/&gt;&lt;wsp:rsid wsp:val=&quot;00722B79&quot;/&gt;&lt;wsp:rsid wsp:val=&quot;00723D22&quot;/&gt;&lt;wsp:rsid wsp:val=&quot;0072424D&quot;/&gt;&lt;wsp:rsid wsp:val=&quot;007249E9&quot;/&gt;&lt;wsp:rsid wsp:val=&quot;00725D80&quot;/&gt;&lt;wsp:rsid wsp:val=&quot;00727248&quot;/&gt;&lt;wsp:rsid wsp:val=&quot;00731367&quot;/&gt;&lt;wsp:rsid wsp:val=&quot;0073454C&quot;/&gt;&lt;wsp:rsid wsp:val=&quot;00734917&quot;/&gt;&lt;wsp:rsid wsp:val=&quot;00735D8A&quot;/&gt;&lt;wsp:rsid wsp:val=&quot;00741A06&quot;/&gt;&lt;wsp:rsid wsp:val=&quot;00741F76&quot;/&gt;&lt;wsp:rsid wsp:val=&quot;00743297&quot;/&gt;&lt;wsp:rsid wsp:val=&quot;007434C6&quot;/&gt;&lt;wsp:rsid wsp:val=&quot;00746E51&quot;/&gt;&lt;wsp:rsid wsp:val=&quot;00747848&quot;/&gt;&lt;wsp:rsid wsp:val=&quot;007506EC&quot;/&gt;&lt;wsp:rsid wsp:val=&quot;00751170&quot;/&gt;&lt;wsp:rsid wsp:val=&quot;007518F3&quot;/&gt;&lt;wsp:rsid wsp:val=&quot;00751F24&quot;/&gt;&lt;wsp:rsid wsp:val=&quot;00751FDB&quot;/&gt;&lt;wsp:rsid wsp:val=&quot;00752338&quot;/&gt;&lt;wsp:rsid wsp:val=&quot;007526F5&quot;/&gt;&lt;wsp:rsid wsp:val=&quot;00752AA5&quot;/&gt;&lt;wsp:rsid wsp:val=&quot;00752D7E&quot;/&gt;&lt;wsp:rsid wsp:val=&quot;0075556C&quot;/&gt;&lt;wsp:rsid wsp:val=&quot;00756A4A&quot;/&gt;&lt;wsp:rsid wsp:val=&quot;00756C71&quot;/&gt;&lt;wsp:rsid wsp:val=&quot;00760306&quot;/&gt;&lt;wsp:rsid wsp:val=&quot;00760C19&quot;/&gt;&lt;wsp:rsid wsp:val=&quot;00762C17&quot;/&gt;&lt;wsp:rsid wsp:val=&quot;00764C33&quot;/&gt;&lt;wsp:rsid wsp:val=&quot;00764E1F&quot;/&gt;&lt;wsp:rsid wsp:val=&quot;0076651E&quot;/&gt;&lt;wsp:rsid wsp:val=&quot;00767ACE&quot;/&gt;&lt;wsp:rsid wsp:val=&quot;00767C38&quot;/&gt;&lt;wsp:rsid wsp:val=&quot;00767EE5&quot;/&gt;&lt;wsp:rsid wsp:val=&quot;007701C9&quot;/&gt;&lt;wsp:rsid wsp:val=&quot;0077066B&quot;/&gt;&lt;wsp:rsid wsp:val=&quot;0077082E&quot;/&gt;&lt;wsp:rsid wsp:val=&quot;00771D5E&quot;/&gt;&lt;wsp:rsid wsp:val=&quot;00773127&quot;/&gt;&lt;wsp:rsid wsp:val=&quot;00774FCC&quot;/&gt;&lt;wsp:rsid wsp:val=&quot;00776546&quot;/&gt;&lt;wsp:rsid wsp:val=&quot;0078334F&quot;/&gt;&lt;wsp:rsid wsp:val=&quot;00785832&quot;/&gt;&lt;wsp:rsid wsp:val=&quot;007876C9&quot;/&gt;&lt;wsp:rsid wsp:val=&quot;00791C59&quot;/&gt;&lt;wsp:rsid wsp:val=&quot;00792B3D&quot;/&gt;&lt;wsp:rsid wsp:val=&quot;00795556&quot;/&gt;&lt;wsp:rsid wsp:val=&quot;00796245&quot;/&gt;&lt;wsp:rsid wsp:val=&quot;007A1ACC&quot;/&gt;&lt;wsp:rsid wsp:val=&quot;007A239A&quot;/&gt;&lt;wsp:rsid wsp:val=&quot;007A298D&quot;/&gt;&lt;wsp:rsid wsp:val=&quot;007A33FA&quot;/&gt;&lt;wsp:rsid wsp:val=&quot;007A5073&quot;/&gt;&lt;wsp:rsid wsp:val=&quot;007A5C14&quot;/&gt;&lt;wsp:rsid wsp:val=&quot;007A7398&quot;/&gt;&lt;wsp:rsid wsp:val=&quot;007B3210&quot;/&gt;&lt;wsp:rsid wsp:val=&quot;007B521A&quot;/&gt;&lt;wsp:rsid wsp:val=&quot;007B5A9D&quot;/&gt;&lt;wsp:rsid wsp:val=&quot;007C2B70&quot;/&gt;&lt;wsp:rsid wsp:val=&quot;007C30FA&quot;/&gt;&lt;wsp:rsid wsp:val=&quot;007C40EC&quot;/&gt;&lt;wsp:rsid wsp:val=&quot;007C4EE4&quot;/&gt;&lt;wsp:rsid wsp:val=&quot;007C5F99&quot;/&gt;&lt;wsp:rsid wsp:val=&quot;007D1396&quot;/&gt;&lt;wsp:rsid wsp:val=&quot;007D20F3&quot;/&gt;&lt;wsp:rsid wsp:val=&quot;007D2336&quot;/&gt;&lt;wsp:rsid wsp:val=&quot;007D4B2B&quot;/&gt;&lt;wsp:rsid wsp:val=&quot;007D616E&quot;/&gt;&lt;wsp:rsid wsp:val=&quot;007D68CE&quot;/&gt;&lt;wsp:rsid wsp:val=&quot;007D7607&quot;/&gt;&lt;wsp:rsid wsp:val=&quot;007E057A&quot;/&gt;&lt;wsp:rsid wsp:val=&quot;007E1D58&quot;/&gt;&lt;wsp:rsid wsp:val=&quot;007E3CD6&quot;/&gt;&lt;wsp:rsid wsp:val=&quot;007E48B3&quot;/&gt;&lt;wsp:rsid wsp:val=&quot;007E5987&quot;/&gt;&lt;wsp:rsid wsp:val=&quot;007E5CA6&quot;/&gt;&lt;wsp:rsid wsp:val=&quot;007F0F15&quot;/&gt;&lt;wsp:rsid wsp:val=&quot;007F3458&quot;/&gt;&lt;wsp:rsid wsp:val=&quot;007F6734&quot;/&gt;&lt;wsp:rsid wsp:val=&quot;0080208A&quot;/&gt;&lt;wsp:rsid wsp:val=&quot;008021D5&quot;/&gt;&lt;wsp:rsid wsp:val=&quot;00802431&quot;/&gt;&lt;wsp:rsid wsp:val=&quot;008024E4&quot;/&gt;&lt;wsp:rsid wsp:val=&quot;00802DB0&quot;/&gt;&lt;wsp:rsid wsp:val=&quot;008042C7&quot;/&gt;&lt;wsp:rsid wsp:val=&quot;00804679&quot;/&gt;&lt;wsp:rsid wsp:val=&quot;00805D02&quot;/&gt;&lt;wsp:rsid wsp:val=&quot;00807D85&quot;/&gt;&lt;wsp:rsid wsp:val=&quot;00811316&quot;/&gt;&lt;wsp:rsid wsp:val=&quot;00812F05&quot;/&gt;&lt;wsp:rsid wsp:val=&quot;008134EF&quot;/&gt;&lt;wsp:rsid wsp:val=&quot;00815412&quot;/&gt;&lt;wsp:rsid wsp:val=&quot;00815953&quot;/&gt;&lt;wsp:rsid wsp:val=&quot;0082057F&quot;/&gt;&lt;wsp:rsid wsp:val=&quot;008205D0&quot;/&gt;&lt;wsp:rsid wsp:val=&quot;00820A17&quot;/&gt;&lt;wsp:rsid wsp:val=&quot;00823830&quot;/&gt;&lt;wsp:rsid wsp:val=&quot;008250A7&quot;/&gt;&lt;wsp:rsid wsp:val=&quot;00826497&quot;/&gt;&lt;wsp:rsid wsp:val=&quot;00831BA4&quot;/&gt;&lt;wsp:rsid wsp:val=&quot;0083374B&quot;/&gt;&lt;wsp:rsid wsp:val=&quot;00840EDC&quot;/&gt;&lt;wsp:rsid wsp:val=&quot;00843A28&quot;/&gt;&lt;wsp:rsid wsp:val=&quot;00843BA8&quot;/&gt;&lt;wsp:rsid wsp:val=&quot;0084429B&quot;/&gt;&lt;wsp:rsid wsp:val=&quot;00845E5B&quot;/&gt;&lt;wsp:rsid wsp:val=&quot;00850A98&quot;/&gt;&lt;wsp:rsid wsp:val=&quot;00850BB1&quot;/&gt;&lt;wsp:rsid wsp:val=&quot;00852540&quot;/&gt;&lt;wsp:rsid wsp:val=&quot;00854144&quot;/&gt;&lt;wsp:rsid wsp:val=&quot;008559B8&quot;/&gt;&lt;wsp:rsid wsp:val=&quot;00860154&quot;/&gt;&lt;wsp:rsid wsp:val=&quot;0086217F&quot;/&gt;&lt;wsp:rsid wsp:val=&quot;00862645&quot;/&gt;&lt;wsp:rsid wsp:val=&quot;00864216&quot;/&gt;&lt;wsp:rsid wsp:val=&quot;00865DA5&quot;/&gt;&lt;wsp:rsid wsp:val=&quot;008700E1&quot;/&gt;&lt;wsp:rsid wsp:val=&quot;00872362&quot;/&gt;&lt;wsp:rsid wsp:val=&quot;0087586E&quot;/&gt;&lt;wsp:rsid wsp:val=&quot;00881166&quot;/&gt;&lt;wsp:rsid wsp:val=&quot;008829D2&quot;/&gt;&lt;wsp:rsid wsp:val=&quot;00882F0E&quot;/&gt;&lt;wsp:rsid wsp:val=&quot;00884AFE&quot;/&gt;&lt;wsp:rsid wsp:val=&quot;008949B1&quot;/&gt;&lt;wsp:rsid wsp:val=&quot;00896A0C&quot;/&gt;&lt;wsp:rsid wsp:val=&quot;00896C1E&quot;/&gt;&lt;wsp:rsid wsp:val=&quot;0089782F&quot;/&gt;&lt;wsp:rsid wsp:val=&quot;008A0C57&quot;/&gt;&lt;wsp:rsid wsp:val=&quot;008A148A&quot;/&gt;&lt;wsp:rsid wsp:val=&quot;008A2593&quot;/&gt;&lt;wsp:rsid wsp:val=&quot;008A38EF&quot;/&gt;&lt;wsp:rsid wsp:val=&quot;008A4FD1&quot;/&gt;&lt;wsp:rsid wsp:val=&quot;008B556B&quot;/&gt;&lt;wsp:rsid wsp:val=&quot;008B5771&quot;/&gt;&lt;wsp:rsid wsp:val=&quot;008B6BE7&quot;/&gt;&lt;wsp:rsid wsp:val=&quot;008B75DD&quot;/&gt;&lt;wsp:rsid wsp:val=&quot;008C0A50&quot;/&gt;&lt;wsp:rsid wsp:val=&quot;008C0BE2&quot;/&gt;&lt;wsp:rsid wsp:val=&quot;008C189C&quot;/&gt;&lt;wsp:rsid wsp:val=&quot;008C1A06&quot;/&gt;&lt;wsp:rsid wsp:val=&quot;008C2521&quot;/&gt;&lt;wsp:rsid wsp:val=&quot;008C358B&quot;/&gt;&lt;wsp:rsid wsp:val=&quot;008C3F2F&quot;/&gt;&lt;wsp:rsid wsp:val=&quot;008C74F9&quot;/&gt;&lt;wsp:rsid wsp:val=&quot;008D0344&quot;/&gt;&lt;wsp:rsid wsp:val=&quot;008D1B75&quot;/&gt;&lt;wsp:rsid wsp:val=&quot;008D1E37&quot;/&gt;&lt;wsp:rsid wsp:val=&quot;008D2157&quot;/&gt;&lt;wsp:rsid wsp:val=&quot;008D2616&quot;/&gt;&lt;wsp:rsid wsp:val=&quot;008D2A98&quot;/&gt;&lt;wsp:rsid wsp:val=&quot;008D4198&quot;/&gt;&lt;wsp:rsid wsp:val=&quot;008D4E4B&quot;/&gt;&lt;wsp:rsid wsp:val=&quot;008E01B4&quot;/&gt;&lt;wsp:rsid wsp:val=&quot;008E150E&quot;/&gt;&lt;wsp:rsid wsp:val=&quot;008E1925&quot;/&gt;&lt;wsp:rsid wsp:val=&quot;008E3BCE&quot;/&gt;&lt;wsp:rsid wsp:val=&quot;008E5922&quot;/&gt;&lt;wsp:rsid wsp:val=&quot;008E7448&quot;/&gt;&lt;wsp:rsid wsp:val=&quot;008E75A7&quot;/&gt;&lt;wsp:rsid wsp:val=&quot;008F0211&quot;/&gt;&lt;wsp:rsid wsp:val=&quot;008F29BE&quot;/&gt;&lt;wsp:rsid wsp:val=&quot;008F36D8&quot;/&gt;&lt;wsp:rsid wsp:val=&quot;008F691C&quot;/&gt;&lt;wsp:rsid wsp:val=&quot;008F753F&quot;/&gt;&lt;wsp:rsid wsp:val=&quot;00901FA4&quot;/&gt;&lt;wsp:rsid wsp:val=&quot;00903B1F&quot;/&gt;&lt;wsp:rsid wsp:val=&quot;00907628&quot;/&gt;&lt;wsp:rsid wsp:val=&quot;009123B7&quot;/&gt;&lt;wsp:rsid wsp:val=&quot;009149D1&quot;/&gt;&lt;wsp:rsid wsp:val=&quot;00914E9D&quot;/&gt;&lt;wsp:rsid wsp:val=&quot;00915170&quot;/&gt;&lt;wsp:rsid wsp:val=&quot;00923078&quot;/&gt;&lt;wsp:rsid wsp:val=&quot;00924076&quot;/&gt;&lt;wsp:rsid wsp:val=&quot;00924C4C&quot;/&gt;&lt;wsp:rsid wsp:val=&quot;009267B8&quot;/&gt;&lt;wsp:rsid wsp:val=&quot;00931969&quot;/&gt;&lt;wsp:rsid wsp:val=&quot;0093387B&quot;/&gt;&lt;wsp:rsid wsp:val=&quot;00934AAF&quot;/&gt;&lt;wsp:rsid wsp:val=&quot;009351F9&quot;/&gt;&lt;wsp:rsid wsp:val=&quot;009353E0&quot;/&gt;&lt;wsp:rsid wsp:val=&quot;00935480&quot;/&gt;&lt;wsp:rsid wsp:val=&quot;00937407&quot;/&gt;&lt;wsp:rsid wsp:val=&quot;00941448&quot;/&gt;&lt;wsp:rsid wsp:val=&quot;00946477&quot;/&gt;&lt;wsp:rsid wsp:val=&quot;009469FD&quot;/&gt;&lt;wsp:rsid wsp:val=&quot;00950BA9&quot;/&gt;&lt;wsp:rsid wsp:val=&quot;00954F80&quot;/&gt;&lt;wsp:rsid wsp:val=&quot;00955B33&quot;/&gt;&lt;wsp:rsid wsp:val=&quot;0095637B&quot;/&gt;&lt;wsp:rsid wsp:val=&quot;009575C1&quot;/&gt;&lt;wsp:rsid wsp:val=&quot;0095794A&quot;/&gt;&lt;wsp:rsid wsp:val=&quot;00962068&quot;/&gt;&lt;wsp:rsid wsp:val=&quot;00967073&quot;/&gt;&lt;wsp:rsid wsp:val=&quot;009721F2&quot;/&gt;&lt;wsp:rsid wsp:val=&quot;00972664&quot;/&gt;&lt;wsp:rsid wsp:val=&quot;00973B58&quot;/&gt;&lt;wsp:rsid wsp:val=&quot;009743DD&quot;/&gt;&lt;wsp:rsid wsp:val=&quot;009752D9&quot;/&gt;&lt;wsp:rsid wsp:val=&quot;0098312E&quot;/&gt;&lt;wsp:rsid wsp:val=&quot;00987340&quot;/&gt;&lt;wsp:rsid wsp:val=&quot;009900AC&quot;/&gt;&lt;wsp:rsid wsp:val=&quot;0099425A&quot;/&gt;&lt;wsp:rsid wsp:val=&quot;00997946&quot;/&gt;&lt;wsp:rsid wsp:val=&quot;00997CDF&quot;/&gt;&lt;wsp:rsid wsp:val=&quot;009A01EF&quot;/&gt;&lt;wsp:rsid wsp:val=&quot;009A09E7&quot;/&gt;&lt;wsp:rsid wsp:val=&quot;009A7D18&quot;/&gt;&lt;wsp:rsid wsp:val=&quot;009B2559&quot;/&gt;&lt;wsp:rsid wsp:val=&quot;009B3900&quot;/&gt;&lt;wsp:rsid wsp:val=&quot;009B4C44&quot;/&gt;&lt;wsp:rsid wsp:val=&quot;009B5904&quot;/&gt;&lt;wsp:rsid wsp:val=&quot;009C1A0C&quot;/&gt;&lt;wsp:rsid wsp:val=&quot;009C1E2B&quot;/&gt;&lt;wsp:rsid wsp:val=&quot;009C26CE&quot;/&gt;&lt;wsp:rsid wsp:val=&quot;009C33E4&quot;/&gt;&lt;wsp:rsid wsp:val=&quot;009C3DC9&quot;/&gt;&lt;wsp:rsid wsp:val=&quot;009D139F&quot;/&gt;&lt;wsp:rsid wsp:val=&quot;009D337E&quot;/&gt;&lt;wsp:rsid wsp:val=&quot;009E0E0F&quot;/&gt;&lt;wsp:rsid wsp:val=&quot;009E4830&quot;/&gt;&lt;wsp:rsid wsp:val=&quot;009E550B&quot;/&gt;&lt;wsp:rsid wsp:val=&quot;009E5FC8&quot;/&gt;&lt;wsp:rsid wsp:val=&quot;009E6391&quot;/&gt;&lt;wsp:rsid wsp:val=&quot;009E6982&quot;/&gt;&lt;wsp:rsid wsp:val=&quot;009E79AE&quot;/&gt;&lt;wsp:rsid wsp:val=&quot;009F4CA6&quot;/&gt;&lt;wsp:rsid wsp:val=&quot;009F6ED4&quot;/&gt;&lt;wsp:rsid wsp:val=&quot;009F77E5&quot;/&gt;&lt;wsp:rsid wsp:val=&quot;009F7884&quot;/&gt;&lt;wsp:rsid wsp:val=&quot;00A007CA&quot;/&gt;&lt;wsp:rsid wsp:val=&quot;00A04757&quot;/&gt;&lt;wsp:rsid wsp:val=&quot;00A06252&quot;/&gt;&lt;wsp:rsid wsp:val=&quot;00A1262C&quot;/&gt;&lt;wsp:rsid wsp:val=&quot;00A1629B&quot;/&gt;&lt;wsp:rsid wsp:val=&quot;00A16D86&quot;/&gt;&lt;wsp:rsid wsp:val=&quot;00A16E13&quot;/&gt;&lt;wsp:rsid wsp:val=&quot;00A17124&quot;/&gt;&lt;wsp:rsid wsp:val=&quot;00A17182&quot;/&gt;&lt;wsp:rsid wsp:val=&quot;00A17246&quot;/&gt;&lt;wsp:rsid wsp:val=&quot;00A23804&quot;/&gt;&lt;wsp:rsid wsp:val=&quot;00A23C7C&quot;/&gt;&lt;wsp:rsid wsp:val=&quot;00A26D0B&quot;/&gt;&lt;wsp:rsid wsp:val=&quot;00A34EDB&quot;/&gt;&lt;wsp:rsid wsp:val=&quot;00A37A46&quot;/&gt;&lt;wsp:rsid wsp:val=&quot;00A4037A&quot;/&gt;&lt;wsp:rsid wsp:val=&quot;00A4286B&quot;/&gt;&lt;wsp:rsid wsp:val=&quot;00A42C33&quot;/&gt;&lt;wsp:rsid wsp:val=&quot;00A44886&quot;/&gt;&lt;wsp:rsid wsp:val=&quot;00A45D1C&quot;/&gt;&lt;wsp:rsid wsp:val=&quot;00A544DE&quot;/&gt;&lt;wsp:rsid wsp:val=&quot;00A577B1&quot;/&gt;&lt;wsp:rsid wsp:val=&quot;00A60497&quot;/&gt;&lt;wsp:rsid wsp:val=&quot;00A609A2&quot;/&gt;&lt;wsp:rsid wsp:val=&quot;00A609F4&quot;/&gt;&lt;wsp:rsid wsp:val=&quot;00A6151E&quot;/&gt;&lt;wsp:rsid wsp:val=&quot;00A6326D&quot;/&gt;&lt;wsp:rsid wsp:val=&quot;00A637C0&quot;/&gt;&lt;wsp:rsid wsp:val=&quot;00A64582&quot;/&gt;&lt;wsp:rsid wsp:val=&quot;00A666C5&quot;/&gt;&lt;wsp:rsid wsp:val=&quot;00A70BF3&quot;/&gt;&lt;wsp:rsid wsp:val=&quot;00A71369&quot;/&gt;&lt;wsp:rsid wsp:val=&quot;00A72D68&quot;/&gt;&lt;wsp:rsid wsp:val=&quot;00A75DE7&quot;/&gt;&lt;wsp:rsid wsp:val=&quot;00A7773B&quot;/&gt;&lt;wsp:rsid wsp:val=&quot;00A777F1&quot;/&gt;&lt;wsp:rsid wsp:val=&quot;00A80F8A&quot;/&gt;&lt;wsp:rsid wsp:val=&quot;00A817DB&quot;/&gt;&lt;wsp:rsid wsp:val=&quot;00A83063&quot;/&gt;&lt;wsp:rsid wsp:val=&quot;00A83EC8&quot;/&gt;&lt;wsp:rsid wsp:val=&quot;00A8638A&quot;/&gt;&lt;wsp:rsid wsp:val=&quot;00A903E2&quot;/&gt;&lt;wsp:rsid wsp:val=&quot;00A9101B&quot;/&gt;&lt;wsp:rsid wsp:val=&quot;00A97DAE&quot;/&gt;&lt;wsp:rsid wsp:val=&quot;00AA2C50&quot;/&gt;&lt;wsp:rsid wsp:val=&quot;00AA2C89&quot;/&gt;&lt;wsp:rsid wsp:val=&quot;00AA3C85&quot;/&gt;&lt;wsp:rsid wsp:val=&quot;00AA4939&quot;/&gt;&lt;wsp:rsid wsp:val=&quot;00AA6A89&quot;/&gt;&lt;wsp:rsid wsp:val=&quot;00AB00E8&quot;/&gt;&lt;wsp:rsid wsp:val=&quot;00AB0376&quot;/&gt;&lt;wsp:rsid wsp:val=&quot;00AB0DF5&quot;/&gt;&lt;wsp:rsid wsp:val=&quot;00AB2442&quot;/&gt;&lt;wsp:rsid wsp:val=&quot;00AB2863&quot;/&gt;&lt;wsp:rsid wsp:val=&quot;00AB68F5&quot;/&gt;&lt;wsp:rsid wsp:val=&quot;00AB6E10&quot;/&gt;&lt;wsp:rsid wsp:val=&quot;00AB713F&quot;/&gt;&lt;wsp:rsid wsp:val=&quot;00AB7A4B&quot;/&gt;&lt;wsp:rsid wsp:val=&quot;00AC0386&quot;/&gt;&lt;wsp:rsid wsp:val=&quot;00AC05E4&quot;/&gt;&lt;wsp:rsid wsp:val=&quot;00AC0754&quot;/&gt;&lt;wsp:rsid wsp:val=&quot;00AC1242&quot;/&gt;&lt;wsp:rsid wsp:val=&quot;00AC1D48&quot;/&gt;&lt;wsp:rsid wsp:val=&quot;00AC2FC2&quot;/&gt;&lt;wsp:rsid wsp:val=&quot;00AC72E2&quot;/&gt;&lt;wsp:rsid wsp:val=&quot;00AC7BE4&quot;/&gt;&lt;wsp:rsid wsp:val=&quot;00AD118C&quot;/&gt;&lt;wsp:rsid wsp:val=&quot;00AD3C66&quot;/&gt;&lt;wsp:rsid wsp:val=&quot;00AD5019&quot;/&gt;&lt;wsp:rsid wsp:val=&quot;00AD57B7&quot;/&gt;&lt;wsp:rsid wsp:val=&quot;00AD7104&quot;/&gt;&lt;wsp:rsid wsp:val=&quot;00AD7AD5&quot;/&gt;&lt;wsp:rsid wsp:val=&quot;00AE511A&quot;/&gt;&lt;wsp:rsid wsp:val=&quot;00AE57B8&quot;/&gt;&lt;wsp:rsid wsp:val=&quot;00AE610F&quot;/&gt;&lt;wsp:rsid wsp:val=&quot;00AE79FE&quot;/&gt;&lt;wsp:rsid wsp:val=&quot;00AF3BAE&quot;/&gt;&lt;wsp:rsid wsp:val=&quot;00AF5D02&quot;/&gt;&lt;wsp:rsid wsp:val=&quot;00AF5D31&quot;/&gt;&lt;wsp:rsid wsp:val=&quot;00B00B53&quot;/&gt;&lt;wsp:rsid wsp:val=&quot;00B01B3E&quot;/&gt;&lt;wsp:rsid wsp:val=&quot;00B02312&quot;/&gt;&lt;wsp:rsid wsp:val=&quot;00B0255F&quot;/&gt;&lt;wsp:rsid wsp:val=&quot;00B0270E&quot;/&gt;&lt;wsp:rsid wsp:val=&quot;00B02C69&quot;/&gt;&lt;wsp:rsid wsp:val=&quot;00B02CAA&quot;/&gt;&lt;wsp:rsid wsp:val=&quot;00B03890&quot;/&gt;&lt;wsp:rsid wsp:val=&quot;00B07DD7&quot;/&gt;&lt;wsp:rsid wsp:val=&quot;00B12371&quot;/&gt;&lt;wsp:rsid wsp:val=&quot;00B1367E&quot;/&gt;&lt;wsp:rsid wsp:val=&quot;00B14746&quot;/&gt;&lt;wsp:rsid wsp:val=&quot;00B15D30&quot;/&gt;&lt;wsp:rsid wsp:val=&quot;00B17D55&quot;/&gt;&lt;wsp:rsid wsp:val=&quot;00B207A8&quot;/&gt;&lt;wsp:rsid wsp:val=&quot;00B20D4E&quot;/&gt;&lt;wsp:rsid wsp:val=&quot;00B20E95&quot;/&gt;&lt;wsp:rsid wsp:val=&quot;00B211D0&quot;/&gt;&lt;wsp:rsid wsp:val=&quot;00B27E4C&quot;/&gt;&lt;wsp:rsid wsp:val=&quot;00B33285&quot;/&gt;&lt;wsp:rsid wsp:val=&quot;00B3349E&quot;/&gt;&lt;wsp:rsid wsp:val=&quot;00B353E3&quot;/&gt;&lt;wsp:rsid wsp:val=&quot;00B36A6D&quot;/&gt;&lt;wsp:rsid wsp:val=&quot;00B36F25&quot;/&gt;&lt;wsp:rsid wsp:val=&quot;00B37E86&quot;/&gt;&lt;wsp:rsid wsp:val=&quot;00B4223A&quot;/&gt;&lt;wsp:rsid wsp:val=&quot;00B424B7&quot;/&gt;&lt;wsp:rsid wsp:val=&quot;00B42F5A&quot;/&gt;&lt;wsp:rsid wsp:val=&quot;00B43862&quot;/&gt;&lt;wsp:rsid wsp:val=&quot;00B501C1&quot;/&gt;&lt;wsp:rsid wsp:val=&quot;00B50748&quot;/&gt;&lt;wsp:rsid wsp:val=&quot;00B56E91&quot;/&gt;&lt;wsp:rsid wsp:val=&quot;00B63758&quot;/&gt;&lt;wsp:rsid wsp:val=&quot;00B640AC&quot;/&gt;&lt;wsp:rsid wsp:val=&quot;00B647A1&quot;/&gt;&lt;wsp:rsid wsp:val=&quot;00B64C47&quot;/&gt;&lt;wsp:rsid wsp:val=&quot;00B6559E&quot;/&gt;&lt;wsp:rsid wsp:val=&quot;00B70DE2&quot;/&gt;&lt;wsp:rsid wsp:val=&quot;00B72193&quot;/&gt;&lt;wsp:rsid wsp:val=&quot;00B741B1&quot;/&gt;&lt;wsp:rsid wsp:val=&quot;00B74F6C&quot;/&gt;&lt;wsp:rsid wsp:val=&quot;00B75571&quot;/&gt;&lt;wsp:rsid wsp:val=&quot;00B76642&quot;/&gt;&lt;wsp:rsid wsp:val=&quot;00B80332&quot;/&gt;&lt;wsp:rsid wsp:val=&quot;00B80E63&quot;/&gt;&lt;wsp:rsid wsp:val=&quot;00B81F02&quot;/&gt;&lt;wsp:rsid wsp:val=&quot;00B839CC&quot;/&gt;&lt;wsp:rsid wsp:val=&quot;00B841BC&quot;/&gt;&lt;wsp:rsid wsp:val=&quot;00B873B9&quot;/&gt;&lt;wsp:rsid wsp:val=&quot;00B91200&quot;/&gt;&lt;wsp:rsid wsp:val=&quot;00B95C21&quot;/&gt;&lt;wsp:rsid wsp:val=&quot;00BA0388&quot;/&gt;&lt;wsp:rsid wsp:val=&quot;00BA1B7C&quot;/&gt;&lt;wsp:rsid wsp:val=&quot;00BA1DFF&quot;/&gt;&lt;wsp:rsid wsp:val=&quot;00BA2B0E&quot;/&gt;&lt;wsp:rsid wsp:val=&quot;00BA4C3A&quot;/&gt;&lt;wsp:rsid wsp:val=&quot;00BA604F&quot;/&gt;&lt;wsp:rsid wsp:val=&quot;00BA7A7B&quot;/&gt;&lt;wsp:rsid wsp:val=&quot;00BB0916&quot;/&gt;&lt;wsp:rsid wsp:val=&quot;00BB15C9&quot;/&gt;&lt;wsp:rsid wsp:val=&quot;00BB2FC4&quot;/&gt;&lt;wsp:rsid wsp:val=&quot;00BB46CC&quot;/&gt;&lt;wsp:rsid wsp:val=&quot;00BB4781&quot;/&gt;&lt;wsp:rsid wsp:val=&quot;00BC1FCE&quot;/&gt;&lt;wsp:rsid wsp:val=&quot;00BC35E7&quot;/&gt;&lt;wsp:rsid wsp:val=&quot;00BC3669&quot;/&gt;&lt;wsp:rsid wsp:val=&quot;00BC648D&quot;/&gt;&lt;wsp:rsid wsp:val=&quot;00BC7451&quot;/&gt;&lt;wsp:rsid wsp:val=&quot;00BC7A3C&quot;/&gt;&lt;wsp:rsid wsp:val=&quot;00BD2717&quot;/&gt;&lt;wsp:rsid wsp:val=&quot;00BD3ADD&quot;/&gt;&lt;wsp:rsid wsp:val=&quot;00BD789F&quot;/&gt;&lt;wsp:rsid wsp:val=&quot;00BE14A3&quot;/&gt;&lt;wsp:rsid wsp:val=&quot;00BE1AEC&quot;/&gt;&lt;wsp:rsid wsp:val=&quot;00BE4318&quot;/&gt;&lt;wsp:rsid wsp:val=&quot;00BF18A1&quot;/&gt;&lt;wsp:rsid wsp:val=&quot;00BF2D0C&quot;/&gt;&lt;wsp:rsid wsp:val=&quot;00BF5DF5&quot;/&gt;&lt;wsp:rsid wsp:val=&quot;00BF757F&quot;/&gt;&lt;wsp:rsid wsp:val=&quot;00C008FD&quot;/&gt;&lt;wsp:rsid wsp:val=&quot;00C0542E&quot;/&gt;&lt;wsp:rsid wsp:val=&quot;00C103CF&quot;/&gt;&lt;wsp:rsid wsp:val=&quot;00C13239&quot;/&gt;&lt;wsp:rsid wsp:val=&quot;00C13D3B&quot;/&gt;&lt;wsp:rsid wsp:val=&quot;00C17EEC&quot;/&gt;&lt;wsp:rsid wsp:val=&quot;00C22396&quot;/&gt;&lt;wsp:rsid wsp:val=&quot;00C22DA2&quot;/&gt;&lt;wsp:rsid wsp:val=&quot;00C311A9&quot;/&gt;&lt;wsp:rsid wsp:val=&quot;00C323B6&quot;/&gt;&lt;wsp:rsid wsp:val=&quot;00C3403C&quot;/&gt;&lt;wsp:rsid wsp:val=&quot;00C40112&quot;/&gt;&lt;wsp:rsid wsp:val=&quot;00C40240&quot;/&gt;&lt;wsp:rsid wsp:val=&quot;00C40EAC&quot;/&gt;&lt;wsp:rsid wsp:val=&quot;00C42B10&quot;/&gt;&lt;wsp:rsid wsp:val=&quot;00C433A3&quot;/&gt;&lt;wsp:rsid wsp:val=&quot;00C45097&quot;/&gt;&lt;wsp:rsid wsp:val=&quot;00C451B6&quot;/&gt;&lt;wsp:rsid wsp:val=&quot;00C4550A&quot;/&gt;&lt;wsp:rsid wsp:val=&quot;00C5088D&quot;/&gt;&lt;wsp:rsid wsp:val=&quot;00C51474&quot;/&gt;&lt;wsp:rsid wsp:val=&quot;00C526A6&quot;/&gt;&lt;wsp:rsid wsp:val=&quot;00C52BC9&quot;/&gt;&lt;wsp:rsid wsp:val=&quot;00C6099F&quot;/&gt;&lt;wsp:rsid wsp:val=&quot;00C60DC2&quot;/&gt;&lt;wsp:rsid wsp:val=&quot;00C60FF2&quot;/&gt;&lt;wsp:rsid wsp:val=&quot;00C62607&quot;/&gt;&lt;wsp:rsid wsp:val=&quot;00C636B0&quot;/&gt;&lt;wsp:rsid wsp:val=&quot;00C65C20&quot;/&gt;&lt;wsp:rsid wsp:val=&quot;00C67159&quot;/&gt;&lt;wsp:rsid wsp:val=&quot;00C72D48&quot;/&gt;&lt;wsp:rsid wsp:val=&quot;00C74BFA&quot;/&gt;&lt;wsp:rsid wsp:val=&quot;00C754B6&quot;/&gt;&lt;wsp:rsid wsp:val=&quot;00C816F2&quot;/&gt;&lt;wsp:rsid wsp:val=&quot;00C8363F&quot;/&gt;&lt;wsp:rsid wsp:val=&quot;00C84C45&quot;/&gt;&lt;wsp:rsid wsp:val=&quot;00C86339&quot;/&gt;&lt;wsp:rsid wsp:val=&quot;00C865D5&quot;/&gt;&lt;wsp:rsid wsp:val=&quot;00C91485&quot;/&gt;&lt;wsp:rsid wsp:val=&quot;00C927A7&quot;/&gt;&lt;wsp:rsid wsp:val=&quot;00C93755&quot;/&gt;&lt;wsp:rsid wsp:val=&quot;00C958F5&quot;/&gt;&lt;wsp:rsid wsp:val=&quot;00C96D00&quot;/&gt;&lt;wsp:rsid wsp:val=&quot;00C9723F&quot;/&gt;&lt;wsp:rsid wsp:val=&quot;00CA0AA8&quot;/&gt;&lt;wsp:rsid wsp:val=&quot;00CA1884&quot;/&gt;&lt;wsp:rsid wsp:val=&quot;00CA1D2D&quot;/&gt;&lt;wsp:rsid wsp:val=&quot;00CA31B0&quot;/&gt;&lt;wsp:rsid wsp:val=&quot;00CA33C1&quot;/&gt;&lt;wsp:rsid wsp:val=&quot;00CA440D&quot;/&gt;&lt;wsp:rsid wsp:val=&quot;00CB26B3&quot;/&gt;&lt;wsp:rsid wsp:val=&quot;00CC0D82&quot;/&gt;&lt;wsp:rsid wsp:val=&quot;00CC1E64&quot;/&gt;&lt;wsp:rsid wsp:val=&quot;00CC5B21&quot;/&gt;&lt;wsp:rsid wsp:val=&quot;00CC611B&quot;/&gt;&lt;wsp:rsid wsp:val=&quot;00CC77F6&quot;/&gt;&lt;wsp:rsid wsp:val=&quot;00CD0BAE&quot;/&gt;&lt;wsp:rsid wsp:val=&quot;00CD303E&quot;/&gt;&lt;wsp:rsid wsp:val=&quot;00CD30FD&quot;/&gt;&lt;wsp:rsid wsp:val=&quot;00CD686C&quot;/&gt;&lt;wsp:rsid wsp:val=&quot;00CD699A&quot;/&gt;&lt;wsp:rsid wsp:val=&quot;00CE2FC5&quot;/&gt;&lt;wsp:rsid wsp:val=&quot;00CE3E21&quot;/&gt;&lt;wsp:rsid wsp:val=&quot;00CE41DE&quot;/&gt;&lt;wsp:rsid wsp:val=&quot;00CE432C&quot;/&gt;&lt;wsp:rsid wsp:val=&quot;00CE678C&quot;/&gt;&lt;wsp:rsid wsp:val=&quot;00CF1535&quot;/&gt;&lt;wsp:rsid wsp:val=&quot;00CF1D95&quot;/&gt;&lt;wsp:rsid wsp:val=&quot;00CF7BFD&quot;/&gt;&lt;wsp:rsid wsp:val=&quot;00D0078C&quot;/&gt;&lt;wsp:rsid wsp:val=&quot;00D02D4E&quot;/&gt;&lt;wsp:rsid wsp:val=&quot;00D0325B&quot;/&gt;&lt;wsp:rsid wsp:val=&quot;00D04240&quot;/&gt;&lt;wsp:rsid wsp:val=&quot;00D052AF&quot;/&gt;&lt;wsp:rsid wsp:val=&quot;00D05322&quot;/&gt;&lt;wsp:rsid wsp:val=&quot;00D0665F&quot;/&gt;&lt;wsp:rsid wsp:val=&quot;00D0767C&quot;/&gt;&lt;wsp:rsid wsp:val=&quot;00D128C1&quot;/&gt;&lt;wsp:rsid wsp:val=&quot;00D12BED&quot;/&gt;&lt;wsp:rsid wsp:val=&quot;00D170D7&quot;/&gt;&lt;wsp:rsid wsp:val=&quot;00D2141A&quot;/&gt;&lt;wsp:rsid wsp:val=&quot;00D217CE&quot;/&gt;&lt;wsp:rsid wsp:val=&quot;00D22266&quot;/&gt;&lt;wsp:rsid wsp:val=&quot;00D2337E&quot;/&gt;&lt;wsp:rsid wsp:val=&quot;00D33292&quot;/&gt;&lt;wsp:rsid wsp:val=&quot;00D33C68&quot;/&gt;&lt;wsp:rsid wsp:val=&quot;00D35E8C&quot;/&gt;&lt;wsp:rsid wsp:val=&quot;00D36B27&quot;/&gt;&lt;wsp:rsid wsp:val=&quot;00D40ACF&quot;/&gt;&lt;wsp:rsid wsp:val=&quot;00D43BC8&quot;/&gt;&lt;wsp:rsid wsp:val=&quot;00D43EF5&quot;/&gt;&lt;wsp:rsid wsp:val=&quot;00D46864&quot;/&gt;&lt;wsp:rsid wsp:val=&quot;00D57308&quot;/&gt;&lt;wsp:rsid wsp:val=&quot;00D61AF4&quot;/&gt;&lt;wsp:rsid wsp:val=&quot;00D62FD9&quot;/&gt;&lt;wsp:rsid wsp:val=&quot;00D65148&quot;/&gt;&lt;wsp:rsid wsp:val=&quot;00D65793&quot;/&gt;&lt;wsp:rsid wsp:val=&quot;00D66488&quot;/&gt;&lt;wsp:rsid wsp:val=&quot;00D67138&quot;/&gt;&lt;wsp:rsid wsp:val=&quot;00D71A4D&quot;/&gt;&lt;wsp:rsid wsp:val=&quot;00D721C3&quot;/&gt;&lt;wsp:rsid wsp:val=&quot;00D776E6&quot;/&gt;&lt;wsp:rsid wsp:val=&quot;00D80CEA&quot;/&gt;&lt;wsp:rsid wsp:val=&quot;00D83411&quot;/&gt;&lt;wsp:rsid wsp:val=&quot;00D8442F&quot;/&gt;&lt;wsp:rsid wsp:val=&quot;00D85E6C&quot;/&gt;&lt;wsp:rsid wsp:val=&quot;00D87F79&quot;/&gt;&lt;wsp:rsid wsp:val=&quot;00D9057A&quot;/&gt;&lt;wsp:rsid wsp:val=&quot;00D91BC9&quot;/&gt;&lt;wsp:rsid wsp:val=&quot;00D94F75&quot;/&gt;&lt;wsp:rsid wsp:val=&quot;00D970CF&quot;/&gt;&lt;wsp:rsid wsp:val=&quot;00D97B1B&quot;/&gt;&lt;wsp:rsid wsp:val=&quot;00DA1712&quot;/&gt;&lt;wsp:rsid wsp:val=&quot;00DA7195&quot;/&gt;&lt;wsp:rsid wsp:val=&quot;00DB110B&quot;/&gt;&lt;wsp:rsid wsp:val=&quot;00DB13BE&quot;/&gt;&lt;wsp:rsid wsp:val=&quot;00DB2183&quot;/&gt;&lt;wsp:rsid wsp:val=&quot;00DB3678&quot;/&gt;&lt;wsp:rsid wsp:val=&quot;00DB467F&quot;/&gt;&lt;wsp:rsid wsp:val=&quot;00DB6F1E&quot;/&gt;&lt;wsp:rsid wsp:val=&quot;00DC313B&quot;/&gt;&lt;wsp:rsid wsp:val=&quot;00DC3DDD&quot;/&gt;&lt;wsp:rsid wsp:val=&quot;00DC415B&quot;/&gt;&lt;wsp:rsid wsp:val=&quot;00DC534D&quot;/&gt;&lt;wsp:rsid wsp:val=&quot;00DC5C93&quot;/&gt;&lt;wsp:rsid wsp:val=&quot;00DC7E93&quot;/&gt;&lt;wsp:rsid wsp:val=&quot;00DD0604&quot;/&gt;&lt;wsp:rsid wsp:val=&quot;00DD7027&quot;/&gt;&lt;wsp:rsid wsp:val=&quot;00DF07C7&quot;/&gt;&lt;wsp:rsid wsp:val=&quot;00DF1C1B&quot;/&gt;&lt;wsp:rsid wsp:val=&quot;00DF302F&quot;/&gt;&lt;wsp:rsid wsp:val=&quot;00DF79EE&quot;/&gt;&lt;wsp:rsid wsp:val=&quot;00E00552&quot;/&gt;&lt;wsp:rsid wsp:val=&quot;00E01CC3&quot;/&gt;&lt;wsp:rsid wsp:val=&quot;00E02D95&quot;/&gt;&lt;wsp:rsid wsp:val=&quot;00E05509&quot;/&gt;&lt;wsp:rsid wsp:val=&quot;00E110AD&quot;/&gt;&lt;wsp:rsid wsp:val=&quot;00E110E1&quot;/&gt;&lt;wsp:rsid wsp:val=&quot;00E12264&quot;/&gt;&lt;wsp:rsid wsp:val=&quot;00E1378F&quot;/&gt;&lt;wsp:rsid wsp:val=&quot;00E1382A&quot;/&gt;&lt;wsp:rsid wsp:val=&quot;00E13F04&quot;/&gt;&lt;wsp:rsid wsp:val=&quot;00E1547F&quot;/&gt;&lt;wsp:rsid wsp:val=&quot;00E15998&quot;/&gt;&lt;wsp:rsid wsp:val=&quot;00E1635E&quot;/&gt;&lt;wsp:rsid wsp:val=&quot;00E211A3&quot;/&gt;&lt;wsp:rsid wsp:val=&quot;00E21758&quot;/&gt;&lt;wsp:rsid wsp:val=&quot;00E21CF8&quot;/&gt;&lt;wsp:rsid wsp:val=&quot;00E21EBF&quot;/&gt;&lt;wsp:rsid wsp:val=&quot;00E2221A&quot;/&gt;&lt;wsp:rsid wsp:val=&quot;00E230B4&quot;/&gt;&lt;wsp:rsid wsp:val=&quot;00E24999&quot;/&gt;&lt;wsp:rsid wsp:val=&quot;00E25A81&quot;/&gt;&lt;wsp:rsid wsp:val=&quot;00E26607&quot;/&gt;&lt;wsp:rsid wsp:val=&quot;00E26AE6&quot;/&gt;&lt;wsp:rsid wsp:val=&quot;00E304D4&quot;/&gt;&lt;wsp:rsid wsp:val=&quot;00E305C4&quot;/&gt;&lt;wsp:rsid wsp:val=&quot;00E30F44&quot;/&gt;&lt;wsp:rsid wsp:val=&quot;00E31790&quot;/&gt;&lt;wsp:rsid wsp:val=&quot;00E32A47&quot;/&gt;&lt;wsp:rsid wsp:val=&quot;00E32C71&quot;/&gt;&lt;wsp:rsid wsp:val=&quot;00E334F1&quot;/&gt;&lt;wsp:rsid wsp:val=&quot;00E36419&quot;/&gt;&lt;wsp:rsid wsp:val=&quot;00E37070&quot;/&gt;&lt;wsp:rsid wsp:val=&quot;00E4131E&quot;/&gt;&lt;wsp:rsid wsp:val=&quot;00E415D1&quot;/&gt;&lt;wsp:rsid wsp:val=&quot;00E422A3&quot;/&gt;&lt;wsp:rsid wsp:val=&quot;00E425F6&quot;/&gt;&lt;wsp:rsid wsp:val=&quot;00E45954&quot;/&gt;&lt;wsp:rsid wsp:val=&quot;00E459E2&quot;/&gt;&lt;wsp:rsid wsp:val=&quot;00E50A12&quot;/&gt;&lt;wsp:rsid wsp:val=&quot;00E50ADB&quot;/&gt;&lt;wsp:rsid wsp:val=&quot;00E537A3&quot;/&gt;&lt;wsp:rsid wsp:val=&quot;00E53CC0&quot;/&gt;&lt;wsp:rsid wsp:val=&quot;00E54E5C&quot;/&gt;&lt;wsp:rsid wsp:val=&quot;00E555DB&quot;/&gt;&lt;wsp:rsid wsp:val=&quot;00E63C9A&quot;/&gt;&lt;wsp:rsid wsp:val=&quot;00E6708A&quot;/&gt;&lt;wsp:rsid wsp:val=&quot;00E7039C&quot;/&gt;&lt;wsp:rsid wsp:val=&quot;00E71460&quot;/&gt;&lt;wsp:rsid wsp:val=&quot;00E71C45&quot;/&gt;&lt;wsp:rsid wsp:val=&quot;00E72904&quot;/&gt;&lt;wsp:rsid wsp:val=&quot;00E76896&quot;/&gt;&lt;wsp:rsid wsp:val=&quot;00E772EB&quot;/&gt;&lt;wsp:rsid wsp:val=&quot;00E80D0A&quot;/&gt;&lt;wsp:rsid wsp:val=&quot;00E82C97&quot;/&gt;&lt;wsp:rsid wsp:val=&quot;00E84F4D&quot;/&gt;&lt;wsp:rsid wsp:val=&quot;00E87D4D&quot;/&gt;&lt;wsp:rsid wsp:val=&quot;00E91334&quot;/&gt;&lt;wsp:rsid wsp:val=&quot;00E9486B&quot;/&gt;&lt;wsp:rsid wsp:val=&quot;00E96CFB&quot;/&gt;&lt;wsp:rsid wsp:val=&quot;00EA10E1&quot;/&gt;&lt;wsp:rsid wsp:val=&quot;00EA131C&quot;/&gt;&lt;wsp:rsid wsp:val=&quot;00EA3C74&quot;/&gt;&lt;wsp:rsid wsp:val=&quot;00EA4A5B&quot;/&gt;&lt;wsp:rsid wsp:val=&quot;00EA609C&quot;/&gt;&lt;wsp:rsid wsp:val=&quot;00EA78FC&quot;/&gt;&lt;wsp:rsid wsp:val=&quot;00EA7A0E&quot;/&gt;&lt;wsp:rsid wsp:val=&quot;00EB0675&quot;/&gt;&lt;wsp:rsid wsp:val=&quot;00EB18B4&quot;/&gt;&lt;wsp:rsid wsp:val=&quot;00EB29A6&quot;/&gt;&lt;wsp:rsid wsp:val=&quot;00EB3732&quot;/&gt;&lt;wsp:rsid wsp:val=&quot;00EB4176&quot;/&gt;&lt;wsp:rsid wsp:val=&quot;00EC566F&quot;/&gt;&lt;wsp:rsid wsp:val=&quot;00EC5758&quot;/&gt;&lt;wsp:rsid wsp:val=&quot;00ED2109&quot;/&gt;&lt;wsp:rsid wsp:val=&quot;00ED41A7&quot;/&gt;&lt;wsp:rsid wsp:val=&quot;00ED77B1&quot;/&gt;&lt;wsp:rsid wsp:val=&quot;00EE3734&quot;/&gt;&lt;wsp:rsid wsp:val=&quot;00EF2FF1&quot;/&gt;&lt;wsp:rsid wsp:val=&quot;00EF3173&quot;/&gt;&lt;wsp:rsid wsp:val=&quot;00EF4DFA&quot;/&gt;&lt;wsp:rsid wsp:val=&quot;00EF71A1&quot;/&gt;&lt;wsp:rsid wsp:val=&quot;00F002EC&quot;/&gt;&lt;wsp:rsid wsp:val=&quot;00F03627&quot;/&gt;&lt;wsp:rsid wsp:val=&quot;00F03764&quot;/&gt;&lt;wsp:rsid wsp:val=&quot;00F04051&quot;/&gt;&lt;wsp:rsid wsp:val=&quot;00F056F5&quot;/&gt;&lt;wsp:rsid wsp:val=&quot;00F13CB1&quot;/&gt;&lt;wsp:rsid wsp:val=&quot;00F15845&quot;/&gt;&lt;wsp:rsid wsp:val=&quot;00F16EAE&quot;/&gt;&lt;wsp:rsid wsp:val=&quot;00F171A5&quot;/&gt;&lt;wsp:rsid wsp:val=&quot;00F17A77&quot;/&gt;&lt;wsp:rsid wsp:val=&quot;00F2269C&quot;/&gt;&lt;wsp:rsid wsp:val=&quot;00F27E3A&quot;/&gt;&lt;wsp:rsid wsp:val=&quot;00F30EC2&quot;/&gt;&lt;wsp:rsid wsp:val=&quot;00F318FE&quot;/&gt;&lt;wsp:rsid wsp:val=&quot;00F340EE&quot;/&gt;&lt;wsp:rsid wsp:val=&quot;00F36109&quot;/&gt;&lt;wsp:rsid wsp:val=&quot;00F43016&quot;/&gt;&lt;wsp:rsid wsp:val=&quot;00F44FAF&quot;/&gt;&lt;wsp:rsid wsp:val=&quot;00F45398&quot;/&gt;&lt;wsp:rsid wsp:val=&quot;00F5084A&quot;/&gt;&lt;wsp:rsid wsp:val=&quot;00F5116F&quot;/&gt;&lt;wsp:rsid wsp:val=&quot;00F517F6&quot;/&gt;&lt;wsp:rsid wsp:val=&quot;00F51C3D&quot;/&gt;&lt;wsp:rsid wsp:val=&quot;00F530E2&quot;/&gt;&lt;wsp:rsid wsp:val=&quot;00F57226&quot;/&gt;&lt;wsp:rsid wsp:val=&quot;00F628FB&quot;/&gt;&lt;wsp:rsid wsp:val=&quot;00F6393E&quot;/&gt;&lt;wsp:rsid wsp:val=&quot;00F63A7B&quot;/&gt;&lt;wsp:rsid wsp:val=&quot;00F65236&quot;/&gt;&lt;wsp:rsid wsp:val=&quot;00F67245&quot;/&gt;&lt;wsp:rsid wsp:val=&quot;00F744E4&quot;/&gt;&lt;wsp:rsid wsp:val=&quot;00F75191&quot;/&gt;&lt;wsp:rsid wsp:val=&quot;00F7640F&quot;/&gt;&lt;wsp:rsid wsp:val=&quot;00F76BEC&quot;/&gt;&lt;wsp:rsid wsp:val=&quot;00F76E5E&quot;/&gt;&lt;wsp:rsid wsp:val=&quot;00F76F33&quot;/&gt;&lt;wsp:rsid wsp:val=&quot;00F77A27&quot;/&gt;&lt;wsp:rsid wsp:val=&quot;00F811E8&quot;/&gt;&lt;wsp:rsid wsp:val=&quot;00F823B6&quot;/&gt;&lt;wsp:rsid wsp:val=&quot;00F853B6&quot;/&gt;&lt;wsp:rsid wsp:val=&quot;00F85A88&quot;/&gt;&lt;wsp:rsid wsp:val=&quot;00F85F6E&quot;/&gt;&lt;wsp:rsid wsp:val=&quot;00F910B5&quot;/&gt;&lt;wsp:rsid wsp:val=&quot;00F922E3&quot;/&gt;&lt;wsp:rsid wsp:val=&quot;00F934FA&quot;/&gt;&lt;wsp:rsid wsp:val=&quot;00F93C61&quot;/&gt;&lt;wsp:rsid wsp:val=&quot;00F96022&quot;/&gt;&lt;wsp:rsid wsp:val=&quot;00F9765F&quot;/&gt;&lt;wsp:rsid wsp:val=&quot;00FA4111&quot;/&gt;&lt;wsp:rsid wsp:val=&quot;00FA5358&quot;/&gt;&lt;wsp:rsid wsp:val=&quot;00FA587B&quot;/&gt;&lt;wsp:rsid wsp:val=&quot;00FA6709&quot;/&gt;&lt;wsp:rsid wsp:val=&quot;00FA78FE&quot;/&gt;&lt;wsp:rsid wsp:val=&quot;00FB0D9E&quot;/&gt;&lt;wsp:rsid wsp:val=&quot;00FB22B2&quot;/&gt;&lt;wsp:rsid wsp:val=&quot;00FB3658&quot;/&gt;&lt;wsp:rsid wsp:val=&quot;00FB45B5&quot;/&gt;&lt;wsp:rsid wsp:val=&quot;00FC295B&quot;/&gt;&lt;wsp:rsid wsp:val=&quot;00FC3BAE&quot;/&gt;&lt;wsp:rsid wsp:val=&quot;00FC5BD3&quot;/&gt;&lt;wsp:rsid wsp:val=&quot;00FC604C&quot;/&gt;&lt;wsp:rsid wsp:val=&quot;00FC66D8&quot;/&gt;&lt;wsp:rsid wsp:val=&quot;00FC6842&quot;/&gt;&lt;wsp:rsid wsp:val=&quot;00FC6E35&quot;/&gt;&lt;wsp:rsid wsp:val=&quot;00FD029C&quot;/&gt;&lt;wsp:rsid wsp:val=&quot;00FD02BB&quot;/&gt;&lt;wsp:rsid wsp:val=&quot;00FD116C&quot;/&gt;&lt;wsp:rsid wsp:val=&quot;00FD2A87&quot;/&gt;&lt;wsp:rsid wsp:val=&quot;00FD4081&quot;/&gt;&lt;wsp:rsid wsp:val=&quot;00FE647E&quot;/&gt;&lt;wsp:rsid wsp:val=&quot;00FE7AE9&quot;/&gt;&lt;wsp:rsid wsp:val=&quot;00FF1149&quot;/&gt;&lt;wsp:rsid wsp:val=&quot;00FF1A74&quot;/&gt;&lt;wsp:rsid wsp:val=&quot;00FF205D&quot;/&gt;&lt;wsp:rsid wsp:val=&quot;00FF29B7&quot;/&gt;&lt;wsp:rsid wsp:val=&quot;00FF2E52&quot;/&gt;&lt;wsp:rsid wsp:val=&quot;00FF4453&quot;/&gt;&lt;wsp:rsid wsp:val=&quot;00FF5B8D&quot;/&gt;&lt;wsp:rsid wsp:val=&quot;00FF61E2&quot;/&gt;&lt;wsp:rsid wsp:val=&quot;00FF73BD&quot;/&gt;&lt;wsp:rsid wsp:val=&quot;00FF777B&quot;/&gt;&lt;/wsp:rsids&gt;&lt;/w:docPr&gt;&lt;w:body&gt;&lt;w:p wsp:rsidR=&quot;00000000&quot; wsp:rsidRDefault=&quot;00B76642&quot;&gt;&lt;m:oMathPara&gt;&lt;m:oMath&gt;&lt;m:f&gt;&lt;m:fPr&gt;&lt;m:ctrlPr&gt;&lt;w:rPr&gt;&lt;w:rFonts w:ascii=&quot;Cambria Math&quot; w:h-ansi=&quot;Cambria Math&quot;/&gt;&lt;wx:font wx:val=&quot;Cambria Math&quot;/&gt;&lt;w:i/&gt;&lt;w:sz-cs w:val=&quot;28&quot;/&gt;&lt;w:lang w:val=&quot;UK&quot;/&gt;&lt;/w:rPr&gt;&lt;/m:ctrlPr&gt;&lt;/m:fPr&gt;&lt;m:num&gt;&lt;m:r&gt;&lt;w:rPr&gt;&lt;w:rFonts w:ascii=&quot;Cambria Math&quot; w:h-ansi=&quot;Cambria Math&quot;/&gt;&lt;wx:font wx:val=&quot;Cambria Math&quot;/&gt;&lt;w:i/&gt;&lt;w:sz-cs w:val=&quot;28&quot;/&gt;&lt;w:lang w:val=&quot;UK&quot;/&gt;&lt;/w:rPr&gt;&lt;m:t&gt;в€‚(в€†t)&lt;/m:t&gt;&lt;/m:r&gt;&lt;/m:num&gt;&lt;m:den&gt;&lt;m:r&gt;&lt;w:rPr&gt;&lt;w:rFonts w:ascii=&quot;Cambria Math&quot; w:h-ansi=&quot;Cambria Math&quot;/&gt;&lt;wx:font wx:val=&quot;Cambria Math&quot;/&gt;&lt;w:i/&gt;&lt;w:sz-cs w:val=&quot;28&quot;/&gt;&lt;w:lang w:val=&quot;UK&quot;/&gt;&lt;/w:rPr&gt;&lt;m:t&gt;в€‚О±&lt;/m:t&gt;&lt;/m:r&gt;&lt;/m:den&gt;&lt;/m:f&gt;&lt;m:r&gt;&lt;w:rPr&gt;&lt;w:rFonts w:ascii=&quot;Cambria Math&quot; w:h-ansi=&quot;Cambria Math&quot;/&gt;&lt;wx:font wx:val=&quot;Cambria Math&quot;/&gt;&lt;w:i/&gt;&lt;w:sz-cs w:val=&quot;28&quot;/&gt;&lt;w:lang w:val=&quot;UK&quot;/&gt;&lt;/w:rPr&gt;&lt;m:t&gt;=&lt;/m:t&gt;&lt;/m:r&gt;&lt;m:f&gt;&lt;m:fPr&gt;&lt;m:ctrlPr&gt;&lt;w:rPr&gt;&lt;w:rFonts w:ascii=&quot;Cambria Math&quot; w:h-ansi=&quot;Cambria Math&quot;/&gt;&lt;wx:font wx:val=&quot;Cambria Math&quot;/&gt;&lt;w:i/&gt;&lt;w:sz-cs w:val=&quot;28&quot;/&gt;&lt;w:lang w:val=&quot;UK&quot;/&gt;&lt;/w:rPr&gt;&lt;/m:ctrlPr&gt;&lt;/m:fPr&gt;&lt;m:num&gt;&lt;m:r&gt;&lt;w:rPr&gt;&lt;w:rFonts w:ascii=&quot;Cambria Math&quot; w:h-ansi=&quot;Cambria Math&quot;/&gt;&lt;wx:font wx:val=&quot;Cambria Math&quot;/&gt;&lt;w:i/&gt;&lt;w:sz-cs w:val=&quot;28&quot;/&gt;&lt;w:lang w:val=&quot;UK&quot;/&gt;&lt;/w:rPr&gt;&lt;m:t&gt;2LcosП†&lt;/m:t&gt;&lt;/m:r&gt;&lt;/m:num&gt;&lt;m:den&gt;&lt;m:r&gt;&lt;w:rPr&gt;&lt;w:rFonts w:ascii=&quot;Cambria Math&quot; w:h-ansi=&quot;Cambria Math&quot;/&gt;&lt;wx:font wx:val=&quot;Cambria Math&quot;/&gt;&lt;w:i/&gt;&lt;w:sz-cs w:val=&quot;28&quot;/&gt;&lt;w:lang w:val=&quot;UK&quot;/&gt;&lt;/w:rPr&gt;&lt;m:t&gt;F&lt;/m:t&gt;&lt;/m:r&gt;&lt;m:sSup&gt;&lt;m:sSupPr&gt;&lt;m:ctrlPr&gt;&lt;w:rPr&gt;&lt;w:rFonts w:ascii=&quot;Cambria Math&quot; w:h-ansi=&quot;Cambria Math&quot;/&gt;&lt;wx:font wx:val=&quot;Cambria Math&quot;/&gt;&lt;w:i/&gt;&lt;w:sz-cs w:val=&quot;28&quot;/&gt;&lt;w:lang w:val=&quot;UK&quot;/&gt;&lt;/w:rPr&gt;&lt;/m:ctrlPr&gt;&lt;/m:sSupPr&gt;&lt;m:e&gt;&lt;m:r&gt;&lt;w:rPr&gt;&lt;w:rFonts w:ascii=&quot;Cambria Math&quot; w:h-ansi=&quot;Cambria Math&quot;/&gt;&lt;wx:font wx:val=&quot;Cambria Math&quot;/&gt;&lt;w:i/&gt;&lt;w:sz-cs w:val=&quot;28&quot;/&gt;&lt;w:lang w:val=&quot;UK&quot;/&gt;&lt;/w:rPr&gt;&lt;m:t&gt;c&lt;/m:t&gt;&lt;/m:r&gt;&lt;/m:e&gt;&lt;m:sup&gt;&lt;m:r&gt;&lt;w:rPr&gt;&lt;w:rFonts w:ascii=&quot;Cambria Math&quot; w:h-ansi=&quot;Cambria Math&quot;/&gt;&lt;wx:font wx:val=&quot;Cambria Math&quot;/&gt;&lt;w:i/&gt;&lt;w:sz-cs w:val=&quot;28&quot;/&gt;&lt;w:lang w:val=&quot;UK&quot;/&gt;&lt;/w:rPr&gt;&lt;m:t&gt;2&lt;/m:t&gt;&lt;/m:r&gt;&lt;/m:sup&gt;&lt;/m:sSup&gt;&lt;/m:den&gt;&lt;/m:f&gt;&lt;m:r&gt;&lt;w:rPr&gt;&lt;w:rFonts w:ascii=&quot;Cambria Math&quot; w:h-ansi=&quot;Cambria Math&quot;/&gt;&lt;wx:font wx:val=&quot;Cambria Math&quot;/&gt;&lt;w:i/&gt;&lt;w:sz-cs w:val=&quot;28&quot;/&gt;&lt;w:lang w:val=&quot;UK&quot;/&gt;&lt;/w:rPr&gt;&lt;m:t&gt;*Q&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45" o:title="" chromakey="white"/>
          </v:shape>
        </w:pict>
      </w:r>
      <w:r w:rsidRPr="00B70DE2">
        <w:rPr>
          <w:lang w:val="uk-UA"/>
        </w:rPr>
        <w:instrText xml:space="preserve"> </w:instrText>
      </w:r>
      <w:r w:rsidRPr="00B70DE2">
        <w:rPr>
          <w:lang w:val="uk-UA"/>
        </w:rPr>
        <w:fldChar w:fldCharType="separate"/>
      </w:r>
      <w:r>
        <w:pict>
          <v:shape id="_x0000_i1067" type="#_x0000_t75" style="width:98.25pt;height:24pt" equationxml="&lt;?xml version=&quot;1.0&quot; encoding=&quot;UTF-8&quot; standalone=&quot;yes&quot;?&gt;&#10;&#10;&#10;&#10;&#10;&#10;&#10;&#10;&#10;&#10;&#10;&#10;&#10;&#10;&#10;&#10;&lt;?mso-application progid=&quot;Word.Document&quot;?&gt;&#10;&#10;&#10;&#10;&#10;&#10;&#10;&#10;&#10;&#10;&#10;&#10;&#10;&#10;&#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9&quot;/&gt;&lt;w:doNotEmbedSystemFonts/&gt;&lt;w:defaultTabStop w:val=&quot;720&quot;/&gt;&lt;w:hyphenationZone w:val=&quot;425&quot;/&gt;&lt;w:drawingGridHorizontalSpacing w:val=&quot;110&quot;/&gt;&lt;w:displayHorizontalDrawingGridEvery w:val=&quot;2&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323D3D&quot;/&gt;&lt;wsp:rsid wsp:val=&quot;000003A8&quot;/&gt;&lt;wsp:rsid wsp:val=&quot;00001295&quot;/&gt;&lt;wsp:rsid wsp:val=&quot;000012A5&quot;/&gt;&lt;wsp:rsid wsp:val=&quot;000017BF&quot;/&gt;&lt;wsp:rsid wsp:val=&quot;000053E5&quot;/&gt;&lt;wsp:rsid wsp:val=&quot;00006A8D&quot;/&gt;&lt;wsp:rsid wsp:val=&quot;00015713&quot;/&gt;&lt;wsp:rsid wsp:val=&quot;00021D04&quot;/&gt;&lt;wsp:rsid wsp:val=&quot;0002406E&quot;/&gt;&lt;wsp:rsid wsp:val=&quot;00025617&quot;/&gt;&lt;wsp:rsid wsp:val=&quot;0002590F&quot;/&gt;&lt;wsp:rsid wsp:val=&quot;00025BA8&quot;/&gt;&lt;wsp:rsid wsp:val=&quot;000325AC&quot;/&gt;&lt;wsp:rsid wsp:val=&quot;00032A9E&quot;/&gt;&lt;wsp:rsid wsp:val=&quot;000332B6&quot;/&gt;&lt;wsp:rsid wsp:val=&quot;000414A7&quot;/&gt;&lt;wsp:rsid wsp:val=&quot;000421B8&quot;/&gt;&lt;wsp:rsid wsp:val=&quot;00042B67&quot;/&gt;&lt;wsp:rsid wsp:val=&quot;000445D1&quot;/&gt;&lt;wsp:rsid wsp:val=&quot;000445E4&quot;/&gt;&lt;wsp:rsid wsp:val=&quot;00054039&quot;/&gt;&lt;wsp:rsid wsp:val=&quot;00054851&quot;/&gt;&lt;wsp:rsid wsp:val=&quot;00055C7D&quot;/&gt;&lt;wsp:rsid wsp:val=&quot;000560D9&quot;/&gt;&lt;wsp:rsid wsp:val=&quot;00063A04&quot;/&gt;&lt;wsp:rsid wsp:val=&quot;00064287&quot;/&gt;&lt;wsp:rsid wsp:val=&quot;00071E68&quot;/&gt;&lt;wsp:rsid wsp:val=&quot;00073B45&quot;/&gt;&lt;wsp:rsid wsp:val=&quot;00074F77&quot;/&gt;&lt;wsp:rsid wsp:val=&quot;00076711&quot;/&gt;&lt;wsp:rsid wsp:val=&quot;00080519&quot;/&gt;&lt;wsp:rsid wsp:val=&quot;000832D3&quot;/&gt;&lt;wsp:rsid wsp:val=&quot;00083C01&quot;/&gt;&lt;wsp:rsid wsp:val=&quot;000849DF&quot;/&gt;&lt;wsp:rsid wsp:val=&quot;00084BEF&quot;/&gt;&lt;wsp:rsid wsp:val=&quot;000871C9&quot;/&gt;&lt;wsp:rsid wsp:val=&quot;00096BC2&quot;/&gt;&lt;wsp:rsid wsp:val=&quot;000A5182&quot;/&gt;&lt;wsp:rsid wsp:val=&quot;000A5730&quot;/&gt;&lt;wsp:rsid wsp:val=&quot;000A675E&quot;/&gt;&lt;wsp:rsid wsp:val=&quot;000B20A8&quot;/&gt;&lt;wsp:rsid wsp:val=&quot;000B2EA5&quot;/&gt;&lt;wsp:rsid wsp:val=&quot;000B49A2&quot;/&gt;&lt;wsp:rsid wsp:val=&quot;000B7041&quot;/&gt;&lt;wsp:rsid wsp:val=&quot;000B74EA&quot;/&gt;&lt;wsp:rsid wsp:val=&quot;000B777B&quot;/&gt;&lt;wsp:rsid wsp:val=&quot;000B7EB0&quot;/&gt;&lt;wsp:rsid wsp:val=&quot;000C39CB&quot;/&gt;&lt;wsp:rsid wsp:val=&quot;000C75DA&quot;/&gt;&lt;wsp:rsid wsp:val=&quot;000C797F&quot;/&gt;&lt;wsp:rsid wsp:val=&quot;000D12B2&quot;/&gt;&lt;wsp:rsid wsp:val=&quot;000D2210&quot;/&gt;&lt;wsp:rsid wsp:val=&quot;000D3A76&quot;/&gt;&lt;wsp:rsid wsp:val=&quot;000D3AE4&quot;/&gt;&lt;wsp:rsid wsp:val=&quot;000D6C62&quot;/&gt;&lt;wsp:rsid wsp:val=&quot;000E198F&quot;/&gt;&lt;wsp:rsid wsp:val=&quot;000E2BB4&quot;/&gt;&lt;wsp:rsid wsp:val=&quot;000E4581&quot;/&gt;&lt;wsp:rsid wsp:val=&quot;000F5B64&quot;/&gt;&lt;wsp:rsid wsp:val=&quot;000F6C72&quot;/&gt;&lt;wsp:rsid wsp:val=&quot;00100098&quot;/&gt;&lt;wsp:rsid wsp:val=&quot;001004A7&quot;/&gt;&lt;wsp:rsid wsp:val=&quot;00102D28&quot;/&gt;&lt;wsp:rsid wsp:val=&quot;00103037&quot;/&gt;&lt;wsp:rsid wsp:val=&quot;001055A1&quot;/&gt;&lt;wsp:rsid wsp:val=&quot;00105B88&quot;/&gt;&lt;wsp:rsid wsp:val=&quot;0010664A&quot;/&gt;&lt;wsp:rsid wsp:val=&quot;00107F08&quot;/&gt;&lt;wsp:rsid wsp:val=&quot;00111473&quot;/&gt;&lt;wsp:rsid wsp:val=&quot;00114721&quot;/&gt;&lt;wsp:rsid wsp:val=&quot;00114A4F&quot;/&gt;&lt;wsp:rsid wsp:val=&quot;00114FA2&quot;/&gt;&lt;wsp:rsid wsp:val=&quot;00115726&quot;/&gt;&lt;wsp:rsid wsp:val=&quot;0012257D&quot;/&gt;&lt;wsp:rsid wsp:val=&quot;001235B2&quot;/&gt;&lt;wsp:rsid wsp:val=&quot;00127225&quot;/&gt;&lt;wsp:rsid wsp:val=&quot;00130DF5&quot;/&gt;&lt;wsp:rsid wsp:val=&quot;00131345&quot;/&gt;&lt;wsp:rsid wsp:val=&quot;00134E62&quot;/&gt;&lt;wsp:rsid wsp:val=&quot;00137396&quot;/&gt;&lt;wsp:rsid wsp:val=&quot;00145B80&quot;/&gt;&lt;wsp:rsid wsp:val=&quot;00145E77&quot;/&gt;&lt;wsp:rsid wsp:val=&quot;00146806&quot;/&gt;&lt;wsp:rsid wsp:val=&quot;00147D92&quot;/&gt;&lt;wsp:rsid wsp:val=&quot;001506CD&quot;/&gt;&lt;wsp:rsid wsp:val=&quot;00150FFF&quot;/&gt;&lt;wsp:rsid wsp:val=&quot;00151847&quot;/&gt;&lt;wsp:rsid wsp:val=&quot;00152BB9&quot;/&gt;&lt;wsp:rsid wsp:val=&quot;001551F8&quot;/&gt;&lt;wsp:rsid wsp:val=&quot;0015702F&quot;/&gt;&lt;wsp:rsid wsp:val=&quot;00165CD8&quot;/&gt;&lt;wsp:rsid wsp:val=&quot;00165DFD&quot;/&gt;&lt;wsp:rsid wsp:val=&quot;00167D4E&quot;/&gt;&lt;wsp:rsid wsp:val=&quot;00171146&quot;/&gt;&lt;wsp:rsid wsp:val=&quot;0017362F&quot;/&gt;&lt;wsp:rsid wsp:val=&quot;00175987&quot;/&gt;&lt;wsp:rsid wsp:val=&quot;001815A8&quot;/&gt;&lt;wsp:rsid wsp:val=&quot;0018167A&quot;/&gt;&lt;wsp:rsid wsp:val=&quot;0018274E&quot;/&gt;&lt;wsp:rsid wsp:val=&quot;00185FA5&quot;/&gt;&lt;wsp:rsid wsp:val=&quot;00186AE5&quot;/&gt;&lt;wsp:rsid wsp:val=&quot;0018733C&quot;/&gt;&lt;wsp:rsid wsp:val=&quot;0019012B&quot;/&gt;&lt;wsp:rsid wsp:val=&quot;00191696&quot;/&gt;&lt;wsp:rsid wsp:val=&quot;0019561B&quot;/&gt;&lt;wsp:rsid wsp:val=&quot;0019716D&quot;/&gt;&lt;wsp:rsid wsp:val=&quot;001A0EC8&quot;/&gt;&lt;wsp:rsid wsp:val=&quot;001A2214&quot;/&gt;&lt;wsp:rsid wsp:val=&quot;001A3D7D&quot;/&gt;&lt;wsp:rsid wsp:val=&quot;001A71A4&quot;/&gt;&lt;wsp:rsid wsp:val=&quot;001B0ED9&quot;/&gt;&lt;wsp:rsid wsp:val=&quot;001B1A0E&quot;/&gt;&lt;wsp:rsid wsp:val=&quot;001B1DBF&quot;/&gt;&lt;wsp:rsid wsp:val=&quot;001B332D&quot;/&gt;&lt;wsp:rsid wsp:val=&quot;001B4750&quot;/&gt;&lt;wsp:rsid wsp:val=&quot;001C3F89&quot;/&gt;&lt;wsp:rsid wsp:val=&quot;001C62FB&quot;/&gt;&lt;wsp:rsid wsp:val=&quot;001C7332&quot;/&gt;&lt;wsp:rsid wsp:val=&quot;001D028F&quot;/&gt;&lt;wsp:rsid wsp:val=&quot;001D0628&quot;/&gt;&lt;wsp:rsid wsp:val=&quot;001D2389&quot;/&gt;&lt;wsp:rsid wsp:val=&quot;001D4610&quot;/&gt;&lt;wsp:rsid wsp:val=&quot;001D59F8&quot;/&gt;&lt;wsp:rsid wsp:val=&quot;001D5FD1&quot;/&gt;&lt;wsp:rsid wsp:val=&quot;001D6B52&quot;/&gt;&lt;wsp:rsid wsp:val=&quot;001D74AC&quot;/&gt;&lt;wsp:rsid wsp:val=&quot;001D759B&quot;/&gt;&lt;wsp:rsid wsp:val=&quot;001D7D97&quot;/&gt;&lt;wsp:rsid wsp:val=&quot;001E30C0&quot;/&gt;&lt;wsp:rsid wsp:val=&quot;001E4449&quot;/&gt;&lt;wsp:rsid wsp:val=&quot;001F305B&quot;/&gt;&lt;wsp:rsid wsp:val=&quot;001F4186&quot;/&gt;&lt;wsp:rsid wsp:val=&quot;00200936&quot;/&gt;&lt;wsp:rsid wsp:val=&quot;00200A48&quot;/&gt;&lt;wsp:rsid wsp:val=&quot;00201981&quot;/&gt;&lt;wsp:rsid wsp:val=&quot;00205855&quot;/&gt;&lt;wsp:rsid wsp:val=&quot;00205CBE&quot;/&gt;&lt;wsp:rsid wsp:val=&quot;00210B46&quot;/&gt;&lt;wsp:rsid wsp:val=&quot;002114F1&quot;/&gt;&lt;wsp:rsid wsp:val=&quot;00212442&quot;/&gt;&lt;wsp:rsid wsp:val=&quot;00215822&quot;/&gt;&lt;wsp:rsid wsp:val=&quot;0021719F&quot;/&gt;&lt;wsp:rsid wsp:val=&quot;00220237&quot;/&gt;&lt;wsp:rsid wsp:val=&quot;00221752&quot;/&gt;&lt;wsp:rsid wsp:val=&quot;002265F0&quot;/&gt;&lt;wsp:rsid wsp:val=&quot;002278E9&quot;/&gt;&lt;wsp:rsid wsp:val=&quot;00232816&quot;/&gt;&lt;wsp:rsid wsp:val=&quot;00235F8C&quot;/&gt;&lt;wsp:rsid wsp:val=&quot;00241528&quot;/&gt;&lt;wsp:rsid wsp:val=&quot;0024359D&quot;/&gt;&lt;wsp:rsid wsp:val=&quot;0024579F&quot;/&gt;&lt;wsp:rsid wsp:val=&quot;00250CF1&quot;/&gt;&lt;wsp:rsid wsp:val=&quot;002515A3&quot;/&gt;&lt;wsp:rsid wsp:val=&quot;002531ED&quot;/&gt;&lt;wsp:rsid wsp:val=&quot;00255237&quot;/&gt;&lt;wsp:rsid wsp:val=&quot;00257E3C&quot;/&gt;&lt;wsp:rsid wsp:val=&quot;00262448&quot;/&gt;&lt;wsp:rsid wsp:val=&quot;0026275F&quot;/&gt;&lt;wsp:rsid wsp:val=&quot;00265562&quot;/&gt;&lt;wsp:rsid wsp:val=&quot;00265D92&quot;/&gt;&lt;wsp:rsid wsp:val=&quot;00273B09&quot;/&gt;&lt;wsp:rsid wsp:val=&quot;00275BB7&quot;/&gt;&lt;wsp:rsid wsp:val=&quot;0027696B&quot;/&gt;&lt;wsp:rsid wsp:val=&quot;00276A4F&quot;/&gt;&lt;wsp:rsid wsp:val=&quot;00276FE7&quot;/&gt;&lt;wsp:rsid wsp:val=&quot;0028134F&quot;/&gt;&lt;wsp:rsid wsp:val=&quot;00285476&quot;/&gt;&lt;wsp:rsid wsp:val=&quot;00295D4F&quot;/&gt;&lt;wsp:rsid wsp:val=&quot;002970F9&quot;/&gt;&lt;wsp:rsid wsp:val=&quot;002A0898&quot;/&gt;&lt;wsp:rsid wsp:val=&quot;002A0B10&quot;/&gt;&lt;wsp:rsid wsp:val=&quot;002A3409&quot;/&gt;&lt;wsp:rsid wsp:val=&quot;002A378E&quot;/&gt;&lt;wsp:rsid wsp:val=&quot;002A39B4&quot;/&gt;&lt;wsp:rsid wsp:val=&quot;002A4A55&quot;/&gt;&lt;wsp:rsid wsp:val=&quot;002A6108&quot;/&gt;&lt;wsp:rsid wsp:val=&quot;002A750A&quot;/&gt;&lt;wsp:rsid wsp:val=&quot;002B035A&quot;/&gt;&lt;wsp:rsid wsp:val=&quot;002B3AC3&quot;/&gt;&lt;wsp:rsid wsp:val=&quot;002B68CD&quot;/&gt;&lt;wsp:rsid wsp:val=&quot;002C42CB&quot;/&gt;&lt;wsp:rsid wsp:val=&quot;002D058E&quot;/&gt;&lt;wsp:rsid wsp:val=&quot;002D2AF8&quot;/&gt;&lt;wsp:rsid wsp:val=&quot;002D3FA2&quot;/&gt;&lt;wsp:rsid wsp:val=&quot;002D4C34&quot;/&gt;&lt;wsp:rsid wsp:val=&quot;002D61D4&quot;/&gt;&lt;wsp:rsid wsp:val=&quot;002E5235&quot;/&gt;&lt;wsp:rsid wsp:val=&quot;002E55C0&quot;/&gt;&lt;wsp:rsid wsp:val=&quot;002E7D87&quot;/&gt;&lt;wsp:rsid wsp:val=&quot;002F01CA&quot;/&gt;&lt;wsp:rsid wsp:val=&quot;002F069A&quot;/&gt;&lt;wsp:rsid wsp:val=&quot;002F2277&quot;/&gt;&lt;wsp:rsid wsp:val=&quot;002F299C&quot;/&gt;&lt;wsp:rsid wsp:val=&quot;002F5B2A&quot;/&gt;&lt;wsp:rsid wsp:val=&quot;002F6D9A&quot;/&gt;&lt;wsp:rsid wsp:val=&quot;00301CDA&quot;/&gt;&lt;wsp:rsid wsp:val=&quot;00301D4B&quot;/&gt;&lt;wsp:rsid wsp:val=&quot;003041A0&quot;/&gt;&lt;wsp:rsid wsp:val=&quot;00307104&quot;/&gt;&lt;wsp:rsid wsp:val=&quot;00307CBD&quot;/&gt;&lt;wsp:rsid wsp:val=&quot;003102B8&quot;/&gt;&lt;wsp:rsid wsp:val=&quot;00310645&quot;/&gt;&lt;wsp:rsid wsp:val=&quot;00311009&quot;/&gt;&lt;wsp:rsid wsp:val=&quot;0031363B&quot;/&gt;&lt;wsp:rsid wsp:val=&quot;00313CEB&quot;/&gt;&lt;wsp:rsid wsp:val=&quot;00314561&quot;/&gt;&lt;wsp:rsid wsp:val=&quot;00315F45&quot;/&gt;&lt;wsp:rsid wsp:val=&quot;003205B8&quot;/&gt;&lt;wsp:rsid wsp:val=&quot;00320EC2&quot;/&gt;&lt;wsp:rsid wsp:val=&quot;00321A0E&quot;/&gt;&lt;wsp:rsid wsp:val=&quot;003228E9&quot;/&gt;&lt;wsp:rsid wsp:val=&quot;00322B8E&quot;/&gt;&lt;wsp:rsid wsp:val=&quot;00323D3D&quot;/&gt;&lt;wsp:rsid wsp:val=&quot;00325B45&quot;/&gt;&lt;wsp:rsid wsp:val=&quot;00327889&quot;/&gt;&lt;wsp:rsid wsp:val=&quot;00332045&quot;/&gt;&lt;wsp:rsid wsp:val=&quot;0033413B&quot;/&gt;&lt;wsp:rsid wsp:val=&quot;0033570E&quot;/&gt;&lt;wsp:rsid wsp:val=&quot;00336C6A&quot;/&gt;&lt;wsp:rsid wsp:val=&quot;00343209&quot;/&gt;&lt;wsp:rsid wsp:val=&quot;003473BB&quot;/&gt;&lt;wsp:rsid wsp:val=&quot;0035140D&quot;/&gt;&lt;wsp:rsid wsp:val=&quot;00352060&quot;/&gt;&lt;wsp:rsid wsp:val=&quot;00352122&quot;/&gt;&lt;wsp:rsid wsp:val=&quot;00360301&quot;/&gt;&lt;wsp:rsid wsp:val=&quot;003649DD&quot;/&gt;&lt;wsp:rsid wsp:val=&quot;00367F4A&quot;/&gt;&lt;wsp:rsid wsp:val=&quot;00374A66&quot;/&gt;&lt;wsp:rsid wsp:val=&quot;003775B2&quot;/&gt;&lt;wsp:rsid wsp:val=&quot;003779B4&quot;/&gt;&lt;wsp:rsid wsp:val=&quot;003808D8&quot;/&gt;&lt;wsp:rsid wsp:val=&quot;0038217B&quot;/&gt;&lt;wsp:rsid wsp:val=&quot;0038537E&quot;/&gt;&lt;wsp:rsid wsp:val=&quot;00385D26&quot;/&gt;&lt;wsp:rsid wsp:val=&quot;00385E54&quot;/&gt;&lt;wsp:rsid wsp:val=&quot;0038687C&quot;/&gt;&lt;wsp:rsid wsp:val=&quot;00386902&quot;/&gt;&lt;wsp:rsid wsp:val=&quot;00386A8F&quot;/&gt;&lt;wsp:rsid wsp:val=&quot;00387B8C&quot;/&gt;&lt;wsp:rsid wsp:val=&quot;00390EBD&quot;/&gt;&lt;wsp:rsid wsp:val=&quot;00391835&quot;/&gt;&lt;wsp:rsid wsp:val=&quot;00391F12&quot;/&gt;&lt;wsp:rsid wsp:val=&quot;00393F8C&quot;/&gt;&lt;wsp:rsid wsp:val=&quot;00396F5D&quot;/&gt;&lt;wsp:rsid wsp:val=&quot;00397539&quot;/&gt;&lt;wsp:rsid wsp:val=&quot;003A2258&quot;/&gt;&lt;wsp:rsid wsp:val=&quot;003A4B1A&quot;/&gt;&lt;wsp:rsid wsp:val=&quot;003A5829&quot;/&gt;&lt;wsp:rsid wsp:val=&quot;003A5A7B&quot;/&gt;&lt;wsp:rsid wsp:val=&quot;003B0C45&quot;/&gt;&lt;wsp:rsid wsp:val=&quot;003B4014&quot;/&gt;&lt;wsp:rsid wsp:val=&quot;003B46B1&quot;/&gt;&lt;wsp:rsid wsp:val=&quot;003B48CD&quot;/&gt;&lt;wsp:rsid wsp:val=&quot;003B4F07&quot;/&gt;&lt;wsp:rsid wsp:val=&quot;003B5342&quot;/&gt;&lt;wsp:rsid wsp:val=&quot;003B66CD&quot;/&gt;&lt;wsp:rsid wsp:val=&quot;003C01C8&quot;/&gt;&lt;wsp:rsid wsp:val=&quot;003C5D0F&quot;/&gt;&lt;wsp:rsid wsp:val=&quot;003C5D68&quot;/&gt;&lt;wsp:rsid wsp:val=&quot;003D0ED1&quot;/&gt;&lt;wsp:rsid wsp:val=&quot;003D0F34&quot;/&gt;&lt;wsp:rsid wsp:val=&quot;003D2926&quot;/&gt;&lt;wsp:rsid wsp:val=&quot;003D5C2A&quot;/&gt;&lt;wsp:rsid wsp:val=&quot;003D78DD&quot;/&gt;&lt;wsp:rsid wsp:val=&quot;003E0675&quot;/&gt;&lt;wsp:rsid wsp:val=&quot;003E12DE&quot;/&gt;&lt;wsp:rsid wsp:val=&quot;003E2874&quot;/&gt;&lt;wsp:rsid wsp:val=&quot;003E6C85&quot;/&gt;&lt;wsp:rsid wsp:val=&quot;003F216B&quot;/&gt;&lt;wsp:rsid wsp:val=&quot;003F66B3&quot;/&gt;&lt;wsp:rsid wsp:val=&quot;004011DD&quot;/&gt;&lt;wsp:rsid wsp:val=&quot;00401253&quot;/&gt;&lt;wsp:rsid wsp:val=&quot;00402B3B&quot;/&gt;&lt;wsp:rsid wsp:val=&quot;00402B4D&quot;/&gt;&lt;wsp:rsid wsp:val=&quot;00404ADD&quot;/&gt;&lt;wsp:rsid wsp:val=&quot;00404D51&quot;/&gt;&lt;wsp:rsid wsp:val=&quot;004146BD&quot;/&gt;&lt;wsp:rsid wsp:val=&quot;00414DF3&quot;/&gt;&lt;wsp:rsid wsp:val=&quot;0042066A&quot;/&gt;&lt;wsp:rsid wsp:val=&quot;0042096D&quot;/&gt;&lt;wsp:rsid wsp:val=&quot;004219A7&quot;/&gt;&lt;wsp:rsid wsp:val=&quot;00427A35&quot;/&gt;&lt;wsp:rsid wsp:val=&quot;00427AE7&quot;/&gt;&lt;wsp:rsid wsp:val=&quot;0043048D&quot;/&gt;&lt;wsp:rsid wsp:val=&quot;00431DA6&quot;/&gt;&lt;wsp:rsid wsp:val=&quot;00436551&quot;/&gt;&lt;wsp:rsid wsp:val=&quot;00440FA8&quot;/&gt;&lt;wsp:rsid wsp:val=&quot;004462F3&quot;/&gt;&lt;wsp:rsid wsp:val=&quot;00447953&quot;/&gt;&lt;wsp:rsid wsp:val=&quot;00450224&quot;/&gt;&lt;wsp:rsid wsp:val=&quot;004519BE&quot;/&gt;&lt;wsp:rsid wsp:val=&quot;0045504C&quot;/&gt;&lt;wsp:rsid wsp:val=&quot;00457D86&quot;/&gt;&lt;wsp:rsid wsp:val=&quot;00460466&quot;/&gt;&lt;wsp:rsid wsp:val=&quot;0046188E&quot;/&gt;&lt;wsp:rsid wsp:val=&quot;00461E81&quot;/&gt;&lt;wsp:rsid wsp:val=&quot;004655C7&quot;/&gt;&lt;wsp:rsid wsp:val=&quot;004657F9&quot;/&gt;&lt;wsp:rsid wsp:val=&quot;00466AEF&quot;/&gt;&lt;wsp:rsid wsp:val=&quot;00466B25&quot;/&gt;&lt;wsp:rsid wsp:val=&quot;00473276&quot;/&gt;&lt;wsp:rsid wsp:val=&quot;00474AE6&quot;/&gt;&lt;wsp:rsid wsp:val=&quot;00474C9A&quot;/&gt;&lt;wsp:rsid wsp:val=&quot;00474D41&quot;/&gt;&lt;wsp:rsid wsp:val=&quot;00475F5C&quot;/&gt;&lt;wsp:rsid wsp:val=&quot;00476088&quot;/&gt;&lt;wsp:rsid wsp:val=&quot;00476BB9&quot;/&gt;&lt;wsp:rsid wsp:val=&quot;004771C4&quot;/&gt;&lt;wsp:rsid wsp:val=&quot;004777D6&quot;/&gt;&lt;wsp:rsid wsp:val=&quot;0048369F&quot;/&gt;&lt;wsp:rsid wsp:val=&quot;00486FD3&quot;/&gt;&lt;wsp:rsid wsp:val=&quot;004909B9&quot;/&gt;&lt;wsp:rsid wsp:val=&quot;004916E1&quot;/&gt;&lt;wsp:rsid wsp:val=&quot;00491B4F&quot;/&gt;&lt;wsp:rsid wsp:val=&quot;004932E0&quot;/&gt;&lt;wsp:rsid wsp:val=&quot;0049734F&quot;/&gt;&lt;wsp:rsid wsp:val=&quot;00497EE9&quot;/&gt;&lt;wsp:rsid wsp:val=&quot;004A4B13&quot;/&gt;&lt;wsp:rsid wsp:val=&quot;004A622A&quot;/&gt;&lt;wsp:rsid wsp:val=&quot;004B2566&quot;/&gt;&lt;wsp:rsid wsp:val=&quot;004C195B&quot;/&gt;&lt;wsp:rsid wsp:val=&quot;004C4AC1&quot;/&gt;&lt;wsp:rsid wsp:val=&quot;004C4D84&quot;/&gt;&lt;wsp:rsid wsp:val=&quot;004C6D18&quot;/&gt;&lt;wsp:rsid wsp:val=&quot;004C6EFF&quot;/&gt;&lt;wsp:rsid wsp:val=&quot;004C7A0F&quot;/&gt;&lt;wsp:rsid wsp:val=&quot;004C7C6B&quot;/&gt;&lt;wsp:rsid wsp:val=&quot;004D4AF1&quot;/&gt;&lt;wsp:rsid wsp:val=&quot;004D53FD&quot;/&gt;&lt;wsp:rsid wsp:val=&quot;004D60F4&quot;/&gt;&lt;wsp:rsid wsp:val=&quot;004E1432&quot;/&gt;&lt;wsp:rsid wsp:val=&quot;004E1796&quot;/&gt;&lt;wsp:rsid wsp:val=&quot;004E2947&quot;/&gt;&lt;wsp:rsid wsp:val=&quot;004E2D08&quot;/&gt;&lt;wsp:rsid wsp:val=&quot;004E2E06&quot;/&gt;&lt;wsp:rsid wsp:val=&quot;004E441D&quot;/&gt;&lt;wsp:rsid wsp:val=&quot;004E69FB&quot;/&gt;&lt;wsp:rsid wsp:val=&quot;004E7BF5&quot;/&gt;&lt;wsp:rsid wsp:val=&quot;004F2CAB&quot;/&gt;&lt;wsp:rsid wsp:val=&quot;004F320E&quot;/&gt;&lt;wsp:rsid wsp:val=&quot;004F3612&quot;/&gt;&lt;wsp:rsid wsp:val=&quot;004F3D0E&quot;/&gt;&lt;wsp:rsid wsp:val=&quot;005003D9&quot;/&gt;&lt;wsp:rsid wsp:val=&quot;005029CE&quot;/&gt;&lt;wsp:rsid wsp:val=&quot;00512848&quot;/&gt;&lt;wsp:rsid wsp:val=&quot;00513741&quot;/&gt;&lt;wsp:rsid wsp:val=&quot;005140D7&quot;/&gt;&lt;wsp:rsid wsp:val=&quot;00514283&quot;/&gt;&lt;wsp:rsid wsp:val=&quot;00514EB6&quot;/&gt;&lt;wsp:rsid wsp:val=&quot;005156B0&quot;/&gt;&lt;wsp:rsid wsp:val=&quot;0051708A&quot;/&gt;&lt;wsp:rsid wsp:val=&quot;00520409&quot;/&gt;&lt;wsp:rsid wsp:val=&quot;0052058F&quot;/&gt;&lt;wsp:rsid wsp:val=&quot;005232C7&quot;/&gt;&lt;wsp:rsid wsp:val=&quot;00524BC4&quot;/&gt;&lt;wsp:rsid wsp:val=&quot;00525268&quot;/&gt;&lt;wsp:rsid wsp:val=&quot;00525D32&quot;/&gt;&lt;wsp:rsid wsp:val=&quot;00533057&quot;/&gt;&lt;wsp:rsid wsp:val=&quot;005342B5&quot;/&gt;&lt;wsp:rsid wsp:val=&quot;005404E0&quot;/&gt;&lt;wsp:rsid wsp:val=&quot;00540C89&quot;/&gt;&lt;wsp:rsid wsp:val=&quot;0054303E&quot;/&gt;&lt;wsp:rsid wsp:val=&quot;0054359C&quot;/&gt;&lt;wsp:rsid wsp:val=&quot;00543D2F&quot;/&gt;&lt;wsp:rsid wsp:val=&quot;0054499A&quot;/&gt;&lt;wsp:rsid wsp:val=&quot;00545525&quot;/&gt;&lt;wsp:rsid wsp:val=&quot;00545974&quot;/&gt;&lt;wsp:rsid wsp:val=&quot;0054679D&quot;/&gt;&lt;wsp:rsid wsp:val=&quot;005467F9&quot;/&gt;&lt;wsp:rsid wsp:val=&quot;005469B9&quot;/&gt;&lt;wsp:rsid wsp:val=&quot;00550DA0&quot;/&gt;&lt;wsp:rsid wsp:val=&quot;00553B4F&quot;/&gt;&lt;wsp:rsid wsp:val=&quot;005573DE&quot;/&gt;&lt;wsp:rsid wsp:val=&quot;00561476&quot;/&gt;&lt;wsp:rsid wsp:val=&quot;00563BDB&quot;/&gt;&lt;wsp:rsid wsp:val=&quot;0056419F&quot;/&gt;&lt;wsp:rsid wsp:val=&quot;005662A1&quot;/&gt;&lt;wsp:rsid wsp:val=&quot;00570514&quot;/&gt;&lt;wsp:rsid wsp:val=&quot;00572254&quot;/&gt;&lt;wsp:rsid wsp:val=&quot;0057346B&quot;/&gt;&lt;wsp:rsid wsp:val=&quot;00575CC1&quot;/&gt;&lt;wsp:rsid wsp:val=&quot;00584AFF&quot;/&gt;&lt;wsp:rsid wsp:val=&quot;00590C21&quot;/&gt;&lt;wsp:rsid wsp:val=&quot;005917B0&quot;/&gt;&lt;wsp:rsid wsp:val=&quot;00592607&quot;/&gt;&lt;wsp:rsid wsp:val=&quot;00594391&quot;/&gt;&lt;wsp:rsid wsp:val=&quot;00595266&quot;/&gt;&lt;wsp:rsid wsp:val=&quot;005969F3&quot;/&gt;&lt;wsp:rsid wsp:val=&quot;005A1060&quot;/&gt;&lt;wsp:rsid wsp:val=&quot;005A36DF&quot;/&gt;&lt;wsp:rsid wsp:val=&quot;005A583A&quot;/&gt;&lt;wsp:rsid wsp:val=&quot;005A69BF&quot;/&gt;&lt;wsp:rsid wsp:val=&quot;005A7995&quot;/&gt;&lt;wsp:rsid wsp:val=&quot;005B07A1&quot;/&gt;&lt;wsp:rsid wsp:val=&quot;005B10EC&quot;/&gt;&lt;wsp:rsid wsp:val=&quot;005B2546&quot;/&gt;&lt;wsp:rsid wsp:val=&quot;005B3CAF&quot;/&gt;&lt;wsp:rsid wsp:val=&quot;005B4A61&quot;/&gt;&lt;wsp:rsid wsp:val=&quot;005B55D5&quot;/&gt;&lt;wsp:rsid wsp:val=&quot;005B59A7&quot;/&gt;&lt;wsp:rsid wsp:val=&quot;005B5BFD&quot;/&gt;&lt;wsp:rsid wsp:val=&quot;005C336A&quot;/&gt;&lt;wsp:rsid wsp:val=&quot;005C3404&quot;/&gt;&lt;wsp:rsid wsp:val=&quot;005C55BD&quot;/&gt;&lt;wsp:rsid wsp:val=&quot;005C7658&quot;/&gt;&lt;wsp:rsid wsp:val=&quot;005C7C45&quot;/&gt;&lt;wsp:rsid wsp:val=&quot;005D4FCA&quot;/&gt;&lt;wsp:rsid wsp:val=&quot;005D6353&quot;/&gt;&lt;wsp:rsid wsp:val=&quot;005D6663&quot;/&gt;&lt;wsp:rsid wsp:val=&quot;005D6C71&quot;/&gt;&lt;wsp:rsid wsp:val=&quot;005D7303&quot;/&gt;&lt;wsp:rsid wsp:val=&quot;005D76DC&quot;/&gt;&lt;wsp:rsid wsp:val=&quot;005D7D5C&quot;/&gt;&lt;wsp:rsid wsp:val=&quot;005E04A7&quot;/&gt;&lt;wsp:rsid wsp:val=&quot;005E2171&quot;/&gt;&lt;wsp:rsid wsp:val=&quot;005E234F&quot;/&gt;&lt;wsp:rsid wsp:val=&quot;005E4AC2&quot;/&gt;&lt;wsp:rsid wsp:val=&quot;005F1410&quot;/&gt;&lt;wsp:rsid wsp:val=&quot;005F1EF3&quot;/&gt;&lt;wsp:rsid wsp:val=&quot;005F2FB3&quot;/&gt;&lt;wsp:rsid wsp:val=&quot;005F55F6&quot;/&gt;&lt;wsp:rsid wsp:val=&quot;005F7AC8&quot;/&gt;&lt;wsp:rsid wsp:val=&quot;005F7C5C&quot;/&gt;&lt;wsp:rsid wsp:val=&quot;0060134A&quot;/&gt;&lt;wsp:rsid wsp:val=&quot;006021CE&quot;/&gt;&lt;wsp:rsid wsp:val=&quot;0060234E&quot;/&gt;&lt;wsp:rsid wsp:val=&quot;006030E5&quot;/&gt;&lt;wsp:rsid wsp:val=&quot;00605F12&quot;/&gt;&lt;wsp:rsid wsp:val=&quot;006138A0&quot;/&gt;&lt;wsp:rsid wsp:val=&quot;00620F37&quot;/&gt;&lt;wsp:rsid wsp:val=&quot;006225A6&quot;/&gt;&lt;wsp:rsid wsp:val=&quot;0062505C&quot;/&gt;&lt;wsp:rsid wsp:val=&quot;006257BA&quot;/&gt;&lt;wsp:rsid wsp:val=&quot;00626187&quot;/&gt;&lt;wsp:rsid wsp:val=&quot;006279E9&quot;/&gt;&lt;wsp:rsid wsp:val=&quot;00627A6B&quot;/&gt;&lt;wsp:rsid wsp:val=&quot;00633CA0&quot;/&gt;&lt;wsp:rsid wsp:val=&quot;006416B7&quot;/&gt;&lt;wsp:rsid wsp:val=&quot;006453D8&quot;/&gt;&lt;wsp:rsid wsp:val=&quot;006462E2&quot;/&gt;&lt;wsp:rsid wsp:val=&quot;0064761C&quot;/&gt;&lt;wsp:rsid wsp:val=&quot;00647B48&quot;/&gt;&lt;wsp:rsid wsp:val=&quot;0065006B&quot;/&gt;&lt;wsp:rsid wsp:val=&quot;006506BF&quot;/&gt;&lt;wsp:rsid wsp:val=&quot;0065298B&quot;/&gt;&lt;wsp:rsid wsp:val=&quot;006577B4&quot;/&gt;&lt;wsp:rsid wsp:val=&quot;0066231F&quot;/&gt;&lt;wsp:rsid wsp:val=&quot;006623C9&quot;/&gt;&lt;wsp:rsid wsp:val=&quot;00662A17&quot;/&gt;&lt;wsp:rsid wsp:val=&quot;00665C5B&quot;/&gt;&lt;wsp:rsid wsp:val=&quot;0066668F&quot;/&gt;&lt;wsp:rsid wsp:val=&quot;00666EE1&quot;/&gt;&lt;wsp:rsid wsp:val=&quot;00671062&quot;/&gt;&lt;wsp:rsid wsp:val=&quot;00675B9D&quot;/&gt;&lt;wsp:rsid wsp:val=&quot;0068172D&quot;/&gt;&lt;wsp:rsid wsp:val=&quot;0068341B&quot;/&gt;&lt;wsp:rsid wsp:val=&quot;0068447B&quot;/&gt;&lt;wsp:rsid wsp:val=&quot;006854B7&quot;/&gt;&lt;wsp:rsid wsp:val=&quot;006869A6&quot;/&gt;&lt;wsp:rsid wsp:val=&quot;00687E6F&quot;/&gt;&lt;wsp:rsid wsp:val=&quot;00692424&quot;/&gt;&lt;wsp:rsid wsp:val=&quot;00692456&quot;/&gt;&lt;wsp:rsid wsp:val=&quot;00692E9D&quot;/&gt;&lt;wsp:rsid wsp:val=&quot;006936E7&quot;/&gt;&lt;wsp:rsid wsp:val=&quot;00695FFB&quot;/&gt;&lt;wsp:rsid wsp:val=&quot;00696704&quot;/&gt;&lt;wsp:rsid wsp:val=&quot;006973AA&quot;/&gt;&lt;wsp:rsid wsp:val=&quot;006A0CA1&quot;/&gt;&lt;wsp:rsid wsp:val=&quot;006A177A&quot;/&gt;&lt;wsp:rsid wsp:val=&quot;006A2B2C&quot;/&gt;&lt;wsp:rsid wsp:val=&quot;006A50ED&quot;/&gt;&lt;wsp:rsid wsp:val=&quot;006B3BA6&quot;/&gt;&lt;wsp:rsid wsp:val=&quot;006B78FB&quot;/&gt;&lt;wsp:rsid wsp:val=&quot;006C0BEE&quot;/&gt;&lt;wsp:rsid wsp:val=&quot;006C209F&quot;/&gt;&lt;wsp:rsid wsp:val=&quot;006C2C3B&quot;/&gt;&lt;wsp:rsid wsp:val=&quot;006C35ED&quot;/&gt;&lt;wsp:rsid wsp:val=&quot;006C3F47&quot;/&gt;&lt;wsp:rsid wsp:val=&quot;006C4E03&quot;/&gt;&lt;wsp:rsid wsp:val=&quot;006C5768&quot;/&gt;&lt;wsp:rsid wsp:val=&quot;006C5BB8&quot;/&gt;&lt;wsp:rsid wsp:val=&quot;006D2F28&quot;/&gt;&lt;wsp:rsid wsp:val=&quot;006D547D&quot;/&gt;&lt;wsp:rsid wsp:val=&quot;006D68D3&quot;/&gt;&lt;wsp:rsid wsp:val=&quot;006D780F&quot;/&gt;&lt;wsp:rsid wsp:val=&quot;006E0737&quot;/&gt;&lt;wsp:rsid wsp:val=&quot;006E1196&quot;/&gt;&lt;wsp:rsid wsp:val=&quot;006E3948&quot;/&gt;&lt;wsp:rsid wsp:val=&quot;006E3AAE&quot;/&gt;&lt;wsp:rsid wsp:val=&quot;006E4F3E&quot;/&gt;&lt;wsp:rsid wsp:val=&quot;006F052B&quot;/&gt;&lt;wsp:rsid wsp:val=&quot;006F1107&quot;/&gt;&lt;wsp:rsid wsp:val=&quot;006F178C&quot;/&gt;&lt;wsp:rsid wsp:val=&quot;006F31A2&quot;/&gt;&lt;wsp:rsid wsp:val=&quot;006F5C52&quot;/&gt;&lt;wsp:rsid wsp:val=&quot;006F6D1A&quot;/&gt;&lt;wsp:rsid wsp:val=&quot;006F7D8E&quot;/&gt;&lt;wsp:rsid wsp:val=&quot;0070007B&quot;/&gt;&lt;wsp:rsid wsp:val=&quot;00702377&quot;/&gt;&lt;wsp:rsid wsp:val=&quot;00705062&quot;/&gt;&lt;wsp:rsid wsp:val=&quot;00711E4F&quot;/&gt;&lt;wsp:rsid wsp:val=&quot;00713DB4&quot;/&gt;&lt;wsp:rsid wsp:val=&quot;007210AE&quot;/&gt;&lt;wsp:rsid wsp:val=&quot;007213E1&quot;/&gt;&lt;wsp:rsid wsp:val=&quot;00722B79&quot;/&gt;&lt;wsp:rsid wsp:val=&quot;00723D22&quot;/&gt;&lt;wsp:rsid wsp:val=&quot;0072424D&quot;/&gt;&lt;wsp:rsid wsp:val=&quot;007249E9&quot;/&gt;&lt;wsp:rsid wsp:val=&quot;00725D80&quot;/&gt;&lt;wsp:rsid wsp:val=&quot;00727248&quot;/&gt;&lt;wsp:rsid wsp:val=&quot;00731367&quot;/&gt;&lt;wsp:rsid wsp:val=&quot;0073454C&quot;/&gt;&lt;wsp:rsid wsp:val=&quot;00734917&quot;/&gt;&lt;wsp:rsid wsp:val=&quot;00735D8A&quot;/&gt;&lt;wsp:rsid wsp:val=&quot;00741A06&quot;/&gt;&lt;wsp:rsid wsp:val=&quot;00741F76&quot;/&gt;&lt;wsp:rsid wsp:val=&quot;00743297&quot;/&gt;&lt;wsp:rsid wsp:val=&quot;007434C6&quot;/&gt;&lt;wsp:rsid wsp:val=&quot;00746E51&quot;/&gt;&lt;wsp:rsid wsp:val=&quot;00747848&quot;/&gt;&lt;wsp:rsid wsp:val=&quot;007506EC&quot;/&gt;&lt;wsp:rsid wsp:val=&quot;00751170&quot;/&gt;&lt;wsp:rsid wsp:val=&quot;007518F3&quot;/&gt;&lt;wsp:rsid wsp:val=&quot;00751F24&quot;/&gt;&lt;wsp:rsid wsp:val=&quot;00751FDB&quot;/&gt;&lt;wsp:rsid wsp:val=&quot;00752338&quot;/&gt;&lt;wsp:rsid wsp:val=&quot;007526F5&quot;/&gt;&lt;wsp:rsid wsp:val=&quot;00752AA5&quot;/&gt;&lt;wsp:rsid wsp:val=&quot;00752D7E&quot;/&gt;&lt;wsp:rsid wsp:val=&quot;0075556C&quot;/&gt;&lt;wsp:rsid wsp:val=&quot;00756A4A&quot;/&gt;&lt;wsp:rsid wsp:val=&quot;00756C71&quot;/&gt;&lt;wsp:rsid wsp:val=&quot;00760306&quot;/&gt;&lt;wsp:rsid wsp:val=&quot;00760C19&quot;/&gt;&lt;wsp:rsid wsp:val=&quot;00762C17&quot;/&gt;&lt;wsp:rsid wsp:val=&quot;00764C33&quot;/&gt;&lt;wsp:rsid wsp:val=&quot;00764E1F&quot;/&gt;&lt;wsp:rsid wsp:val=&quot;0076651E&quot;/&gt;&lt;wsp:rsid wsp:val=&quot;00767ACE&quot;/&gt;&lt;wsp:rsid wsp:val=&quot;00767C38&quot;/&gt;&lt;wsp:rsid wsp:val=&quot;00767EE5&quot;/&gt;&lt;wsp:rsid wsp:val=&quot;007701C9&quot;/&gt;&lt;wsp:rsid wsp:val=&quot;0077066B&quot;/&gt;&lt;wsp:rsid wsp:val=&quot;0077082E&quot;/&gt;&lt;wsp:rsid wsp:val=&quot;00771D5E&quot;/&gt;&lt;wsp:rsid wsp:val=&quot;00773127&quot;/&gt;&lt;wsp:rsid wsp:val=&quot;00774FCC&quot;/&gt;&lt;wsp:rsid wsp:val=&quot;00776546&quot;/&gt;&lt;wsp:rsid wsp:val=&quot;0078334F&quot;/&gt;&lt;wsp:rsid wsp:val=&quot;00785832&quot;/&gt;&lt;wsp:rsid wsp:val=&quot;007876C9&quot;/&gt;&lt;wsp:rsid wsp:val=&quot;00791C59&quot;/&gt;&lt;wsp:rsid wsp:val=&quot;00792B3D&quot;/&gt;&lt;wsp:rsid wsp:val=&quot;00795556&quot;/&gt;&lt;wsp:rsid wsp:val=&quot;00796245&quot;/&gt;&lt;wsp:rsid wsp:val=&quot;007A1ACC&quot;/&gt;&lt;wsp:rsid wsp:val=&quot;007A239A&quot;/&gt;&lt;wsp:rsid wsp:val=&quot;007A298D&quot;/&gt;&lt;wsp:rsid wsp:val=&quot;007A33FA&quot;/&gt;&lt;wsp:rsid wsp:val=&quot;007A5073&quot;/&gt;&lt;wsp:rsid wsp:val=&quot;007A5C14&quot;/&gt;&lt;wsp:rsid wsp:val=&quot;007A7398&quot;/&gt;&lt;wsp:rsid wsp:val=&quot;007B3210&quot;/&gt;&lt;wsp:rsid wsp:val=&quot;007B521A&quot;/&gt;&lt;wsp:rsid wsp:val=&quot;007B5A9D&quot;/&gt;&lt;wsp:rsid wsp:val=&quot;007C2B70&quot;/&gt;&lt;wsp:rsid wsp:val=&quot;007C30FA&quot;/&gt;&lt;wsp:rsid wsp:val=&quot;007C40EC&quot;/&gt;&lt;wsp:rsid wsp:val=&quot;007C4EE4&quot;/&gt;&lt;wsp:rsid wsp:val=&quot;007C5F99&quot;/&gt;&lt;wsp:rsid wsp:val=&quot;007D1396&quot;/&gt;&lt;wsp:rsid wsp:val=&quot;007D20F3&quot;/&gt;&lt;wsp:rsid wsp:val=&quot;007D2336&quot;/&gt;&lt;wsp:rsid wsp:val=&quot;007D4B2B&quot;/&gt;&lt;wsp:rsid wsp:val=&quot;007D616E&quot;/&gt;&lt;wsp:rsid wsp:val=&quot;007D68CE&quot;/&gt;&lt;wsp:rsid wsp:val=&quot;007D7607&quot;/&gt;&lt;wsp:rsid wsp:val=&quot;007E057A&quot;/&gt;&lt;wsp:rsid wsp:val=&quot;007E1D58&quot;/&gt;&lt;wsp:rsid wsp:val=&quot;007E3CD6&quot;/&gt;&lt;wsp:rsid wsp:val=&quot;007E48B3&quot;/&gt;&lt;wsp:rsid wsp:val=&quot;007E5987&quot;/&gt;&lt;wsp:rsid wsp:val=&quot;007E5CA6&quot;/&gt;&lt;wsp:rsid wsp:val=&quot;007F0F15&quot;/&gt;&lt;wsp:rsid wsp:val=&quot;007F3458&quot;/&gt;&lt;wsp:rsid wsp:val=&quot;007F6734&quot;/&gt;&lt;wsp:rsid wsp:val=&quot;0080208A&quot;/&gt;&lt;wsp:rsid wsp:val=&quot;008021D5&quot;/&gt;&lt;wsp:rsid wsp:val=&quot;00802431&quot;/&gt;&lt;wsp:rsid wsp:val=&quot;008024E4&quot;/&gt;&lt;wsp:rsid wsp:val=&quot;00802DB0&quot;/&gt;&lt;wsp:rsid wsp:val=&quot;008042C7&quot;/&gt;&lt;wsp:rsid wsp:val=&quot;00804679&quot;/&gt;&lt;wsp:rsid wsp:val=&quot;00805D02&quot;/&gt;&lt;wsp:rsid wsp:val=&quot;00807D85&quot;/&gt;&lt;wsp:rsid wsp:val=&quot;00811316&quot;/&gt;&lt;wsp:rsid wsp:val=&quot;00812F05&quot;/&gt;&lt;wsp:rsid wsp:val=&quot;008134EF&quot;/&gt;&lt;wsp:rsid wsp:val=&quot;00815412&quot;/&gt;&lt;wsp:rsid wsp:val=&quot;00815953&quot;/&gt;&lt;wsp:rsid wsp:val=&quot;0082057F&quot;/&gt;&lt;wsp:rsid wsp:val=&quot;008205D0&quot;/&gt;&lt;wsp:rsid wsp:val=&quot;00820A17&quot;/&gt;&lt;wsp:rsid wsp:val=&quot;00823830&quot;/&gt;&lt;wsp:rsid wsp:val=&quot;008250A7&quot;/&gt;&lt;wsp:rsid wsp:val=&quot;00826497&quot;/&gt;&lt;wsp:rsid wsp:val=&quot;00831BA4&quot;/&gt;&lt;wsp:rsid wsp:val=&quot;0083374B&quot;/&gt;&lt;wsp:rsid wsp:val=&quot;00840EDC&quot;/&gt;&lt;wsp:rsid wsp:val=&quot;00843A28&quot;/&gt;&lt;wsp:rsid wsp:val=&quot;00843BA8&quot;/&gt;&lt;wsp:rsid wsp:val=&quot;0084429B&quot;/&gt;&lt;wsp:rsid wsp:val=&quot;00845E5B&quot;/&gt;&lt;wsp:rsid wsp:val=&quot;00850A98&quot;/&gt;&lt;wsp:rsid wsp:val=&quot;00850BB1&quot;/&gt;&lt;wsp:rsid wsp:val=&quot;00852540&quot;/&gt;&lt;wsp:rsid wsp:val=&quot;00854144&quot;/&gt;&lt;wsp:rsid wsp:val=&quot;008559B8&quot;/&gt;&lt;wsp:rsid wsp:val=&quot;00860154&quot;/&gt;&lt;wsp:rsid wsp:val=&quot;0086217F&quot;/&gt;&lt;wsp:rsid wsp:val=&quot;00862645&quot;/&gt;&lt;wsp:rsid wsp:val=&quot;00864216&quot;/&gt;&lt;wsp:rsid wsp:val=&quot;00865DA5&quot;/&gt;&lt;wsp:rsid wsp:val=&quot;008700E1&quot;/&gt;&lt;wsp:rsid wsp:val=&quot;00872362&quot;/&gt;&lt;wsp:rsid wsp:val=&quot;0087586E&quot;/&gt;&lt;wsp:rsid wsp:val=&quot;00881166&quot;/&gt;&lt;wsp:rsid wsp:val=&quot;008829D2&quot;/&gt;&lt;wsp:rsid wsp:val=&quot;00882F0E&quot;/&gt;&lt;wsp:rsid wsp:val=&quot;00884AFE&quot;/&gt;&lt;wsp:rsid wsp:val=&quot;008949B1&quot;/&gt;&lt;wsp:rsid wsp:val=&quot;00896A0C&quot;/&gt;&lt;wsp:rsid wsp:val=&quot;00896C1E&quot;/&gt;&lt;wsp:rsid wsp:val=&quot;0089782F&quot;/&gt;&lt;wsp:rsid wsp:val=&quot;008A0C57&quot;/&gt;&lt;wsp:rsid wsp:val=&quot;008A148A&quot;/&gt;&lt;wsp:rsid wsp:val=&quot;008A2593&quot;/&gt;&lt;wsp:rsid wsp:val=&quot;008A38EF&quot;/&gt;&lt;wsp:rsid wsp:val=&quot;008A4FD1&quot;/&gt;&lt;wsp:rsid wsp:val=&quot;008B556B&quot;/&gt;&lt;wsp:rsid wsp:val=&quot;008B5771&quot;/&gt;&lt;wsp:rsid wsp:val=&quot;008B6BE7&quot;/&gt;&lt;wsp:rsid wsp:val=&quot;008B75DD&quot;/&gt;&lt;wsp:rsid wsp:val=&quot;008C0A50&quot;/&gt;&lt;wsp:rsid wsp:val=&quot;008C0BE2&quot;/&gt;&lt;wsp:rsid wsp:val=&quot;008C189C&quot;/&gt;&lt;wsp:rsid wsp:val=&quot;008C1A06&quot;/&gt;&lt;wsp:rsid wsp:val=&quot;008C2521&quot;/&gt;&lt;wsp:rsid wsp:val=&quot;008C358B&quot;/&gt;&lt;wsp:rsid wsp:val=&quot;008C3F2F&quot;/&gt;&lt;wsp:rsid wsp:val=&quot;008C74F9&quot;/&gt;&lt;wsp:rsid wsp:val=&quot;008D0344&quot;/&gt;&lt;wsp:rsid wsp:val=&quot;008D1B75&quot;/&gt;&lt;wsp:rsid wsp:val=&quot;008D1E37&quot;/&gt;&lt;wsp:rsid wsp:val=&quot;008D2157&quot;/&gt;&lt;wsp:rsid wsp:val=&quot;008D2616&quot;/&gt;&lt;wsp:rsid wsp:val=&quot;008D2A98&quot;/&gt;&lt;wsp:rsid wsp:val=&quot;008D4198&quot;/&gt;&lt;wsp:rsid wsp:val=&quot;008D4E4B&quot;/&gt;&lt;wsp:rsid wsp:val=&quot;008E01B4&quot;/&gt;&lt;wsp:rsid wsp:val=&quot;008E150E&quot;/&gt;&lt;wsp:rsid wsp:val=&quot;008E1925&quot;/&gt;&lt;wsp:rsid wsp:val=&quot;008E3BCE&quot;/&gt;&lt;wsp:rsid wsp:val=&quot;008E5922&quot;/&gt;&lt;wsp:rsid wsp:val=&quot;008E7448&quot;/&gt;&lt;wsp:rsid wsp:val=&quot;008E75A7&quot;/&gt;&lt;wsp:rsid wsp:val=&quot;008F0211&quot;/&gt;&lt;wsp:rsid wsp:val=&quot;008F29BE&quot;/&gt;&lt;wsp:rsid wsp:val=&quot;008F36D8&quot;/&gt;&lt;wsp:rsid wsp:val=&quot;008F691C&quot;/&gt;&lt;wsp:rsid wsp:val=&quot;008F753F&quot;/&gt;&lt;wsp:rsid wsp:val=&quot;00901FA4&quot;/&gt;&lt;wsp:rsid wsp:val=&quot;00903B1F&quot;/&gt;&lt;wsp:rsid wsp:val=&quot;00907628&quot;/&gt;&lt;wsp:rsid wsp:val=&quot;009123B7&quot;/&gt;&lt;wsp:rsid wsp:val=&quot;009149D1&quot;/&gt;&lt;wsp:rsid wsp:val=&quot;00914E9D&quot;/&gt;&lt;wsp:rsid wsp:val=&quot;00915170&quot;/&gt;&lt;wsp:rsid wsp:val=&quot;00923078&quot;/&gt;&lt;wsp:rsid wsp:val=&quot;00924076&quot;/&gt;&lt;wsp:rsid wsp:val=&quot;00924C4C&quot;/&gt;&lt;wsp:rsid wsp:val=&quot;009267B8&quot;/&gt;&lt;wsp:rsid wsp:val=&quot;00931969&quot;/&gt;&lt;wsp:rsid wsp:val=&quot;0093387B&quot;/&gt;&lt;wsp:rsid wsp:val=&quot;00934AAF&quot;/&gt;&lt;wsp:rsid wsp:val=&quot;009351F9&quot;/&gt;&lt;wsp:rsid wsp:val=&quot;009353E0&quot;/&gt;&lt;wsp:rsid wsp:val=&quot;00935480&quot;/&gt;&lt;wsp:rsid wsp:val=&quot;00937407&quot;/&gt;&lt;wsp:rsid wsp:val=&quot;00941448&quot;/&gt;&lt;wsp:rsid wsp:val=&quot;00946477&quot;/&gt;&lt;wsp:rsid wsp:val=&quot;009469FD&quot;/&gt;&lt;wsp:rsid wsp:val=&quot;00950BA9&quot;/&gt;&lt;wsp:rsid wsp:val=&quot;00954F80&quot;/&gt;&lt;wsp:rsid wsp:val=&quot;00955B33&quot;/&gt;&lt;wsp:rsid wsp:val=&quot;0095637B&quot;/&gt;&lt;wsp:rsid wsp:val=&quot;009575C1&quot;/&gt;&lt;wsp:rsid wsp:val=&quot;0095794A&quot;/&gt;&lt;wsp:rsid wsp:val=&quot;00962068&quot;/&gt;&lt;wsp:rsid wsp:val=&quot;00967073&quot;/&gt;&lt;wsp:rsid wsp:val=&quot;009721F2&quot;/&gt;&lt;wsp:rsid wsp:val=&quot;00972664&quot;/&gt;&lt;wsp:rsid wsp:val=&quot;00973B58&quot;/&gt;&lt;wsp:rsid wsp:val=&quot;009743DD&quot;/&gt;&lt;wsp:rsid wsp:val=&quot;009752D9&quot;/&gt;&lt;wsp:rsid wsp:val=&quot;0098312E&quot;/&gt;&lt;wsp:rsid wsp:val=&quot;00987340&quot;/&gt;&lt;wsp:rsid wsp:val=&quot;009900AC&quot;/&gt;&lt;wsp:rsid wsp:val=&quot;0099425A&quot;/&gt;&lt;wsp:rsid wsp:val=&quot;00997946&quot;/&gt;&lt;wsp:rsid wsp:val=&quot;00997CDF&quot;/&gt;&lt;wsp:rsid wsp:val=&quot;009A01EF&quot;/&gt;&lt;wsp:rsid wsp:val=&quot;009A09E7&quot;/&gt;&lt;wsp:rsid wsp:val=&quot;009A7D18&quot;/&gt;&lt;wsp:rsid wsp:val=&quot;009B2559&quot;/&gt;&lt;wsp:rsid wsp:val=&quot;009B3900&quot;/&gt;&lt;wsp:rsid wsp:val=&quot;009B4C44&quot;/&gt;&lt;wsp:rsid wsp:val=&quot;009B5904&quot;/&gt;&lt;wsp:rsid wsp:val=&quot;009C1A0C&quot;/&gt;&lt;wsp:rsid wsp:val=&quot;009C1E2B&quot;/&gt;&lt;wsp:rsid wsp:val=&quot;009C26CE&quot;/&gt;&lt;wsp:rsid wsp:val=&quot;009C33E4&quot;/&gt;&lt;wsp:rsid wsp:val=&quot;009C3DC9&quot;/&gt;&lt;wsp:rsid wsp:val=&quot;009D139F&quot;/&gt;&lt;wsp:rsid wsp:val=&quot;009D337E&quot;/&gt;&lt;wsp:rsid wsp:val=&quot;009E0E0F&quot;/&gt;&lt;wsp:rsid wsp:val=&quot;009E4830&quot;/&gt;&lt;wsp:rsid wsp:val=&quot;009E550B&quot;/&gt;&lt;wsp:rsid wsp:val=&quot;009E5FC8&quot;/&gt;&lt;wsp:rsid wsp:val=&quot;009E6391&quot;/&gt;&lt;wsp:rsid wsp:val=&quot;009E6982&quot;/&gt;&lt;wsp:rsid wsp:val=&quot;009E79AE&quot;/&gt;&lt;wsp:rsid wsp:val=&quot;009F4CA6&quot;/&gt;&lt;wsp:rsid wsp:val=&quot;009F6ED4&quot;/&gt;&lt;wsp:rsid wsp:val=&quot;009F77E5&quot;/&gt;&lt;wsp:rsid wsp:val=&quot;009F7884&quot;/&gt;&lt;wsp:rsid wsp:val=&quot;00A007CA&quot;/&gt;&lt;wsp:rsid wsp:val=&quot;00A04757&quot;/&gt;&lt;wsp:rsid wsp:val=&quot;00A06252&quot;/&gt;&lt;wsp:rsid wsp:val=&quot;00A1262C&quot;/&gt;&lt;wsp:rsid wsp:val=&quot;00A1629B&quot;/&gt;&lt;wsp:rsid wsp:val=&quot;00A16D86&quot;/&gt;&lt;wsp:rsid wsp:val=&quot;00A16E13&quot;/&gt;&lt;wsp:rsid wsp:val=&quot;00A17124&quot;/&gt;&lt;wsp:rsid wsp:val=&quot;00A17182&quot;/&gt;&lt;wsp:rsid wsp:val=&quot;00A17246&quot;/&gt;&lt;wsp:rsid wsp:val=&quot;00A23804&quot;/&gt;&lt;wsp:rsid wsp:val=&quot;00A23C7C&quot;/&gt;&lt;wsp:rsid wsp:val=&quot;00A26D0B&quot;/&gt;&lt;wsp:rsid wsp:val=&quot;00A34EDB&quot;/&gt;&lt;wsp:rsid wsp:val=&quot;00A37A46&quot;/&gt;&lt;wsp:rsid wsp:val=&quot;00A4037A&quot;/&gt;&lt;wsp:rsid wsp:val=&quot;00A4286B&quot;/&gt;&lt;wsp:rsid wsp:val=&quot;00A42C33&quot;/&gt;&lt;wsp:rsid wsp:val=&quot;00A44886&quot;/&gt;&lt;wsp:rsid wsp:val=&quot;00A45D1C&quot;/&gt;&lt;wsp:rsid wsp:val=&quot;00A544DE&quot;/&gt;&lt;wsp:rsid wsp:val=&quot;00A577B1&quot;/&gt;&lt;wsp:rsid wsp:val=&quot;00A60497&quot;/&gt;&lt;wsp:rsid wsp:val=&quot;00A609A2&quot;/&gt;&lt;wsp:rsid wsp:val=&quot;00A609F4&quot;/&gt;&lt;wsp:rsid wsp:val=&quot;00A6151E&quot;/&gt;&lt;wsp:rsid wsp:val=&quot;00A6326D&quot;/&gt;&lt;wsp:rsid wsp:val=&quot;00A637C0&quot;/&gt;&lt;wsp:rsid wsp:val=&quot;00A64582&quot;/&gt;&lt;wsp:rsid wsp:val=&quot;00A666C5&quot;/&gt;&lt;wsp:rsid wsp:val=&quot;00A70BF3&quot;/&gt;&lt;wsp:rsid wsp:val=&quot;00A71369&quot;/&gt;&lt;wsp:rsid wsp:val=&quot;00A72D68&quot;/&gt;&lt;wsp:rsid wsp:val=&quot;00A75DE7&quot;/&gt;&lt;wsp:rsid wsp:val=&quot;00A7773B&quot;/&gt;&lt;wsp:rsid wsp:val=&quot;00A777F1&quot;/&gt;&lt;wsp:rsid wsp:val=&quot;00A80F8A&quot;/&gt;&lt;wsp:rsid wsp:val=&quot;00A817DB&quot;/&gt;&lt;wsp:rsid wsp:val=&quot;00A83063&quot;/&gt;&lt;wsp:rsid wsp:val=&quot;00A83EC8&quot;/&gt;&lt;wsp:rsid wsp:val=&quot;00A8638A&quot;/&gt;&lt;wsp:rsid wsp:val=&quot;00A903E2&quot;/&gt;&lt;wsp:rsid wsp:val=&quot;00A9101B&quot;/&gt;&lt;wsp:rsid wsp:val=&quot;00A97DAE&quot;/&gt;&lt;wsp:rsid wsp:val=&quot;00AA2C50&quot;/&gt;&lt;wsp:rsid wsp:val=&quot;00AA2C89&quot;/&gt;&lt;wsp:rsid wsp:val=&quot;00AA3C85&quot;/&gt;&lt;wsp:rsid wsp:val=&quot;00AA4939&quot;/&gt;&lt;wsp:rsid wsp:val=&quot;00AA6A89&quot;/&gt;&lt;wsp:rsid wsp:val=&quot;00AB00E8&quot;/&gt;&lt;wsp:rsid wsp:val=&quot;00AB0376&quot;/&gt;&lt;wsp:rsid wsp:val=&quot;00AB0DF5&quot;/&gt;&lt;wsp:rsid wsp:val=&quot;00AB2442&quot;/&gt;&lt;wsp:rsid wsp:val=&quot;00AB2863&quot;/&gt;&lt;wsp:rsid wsp:val=&quot;00AB68F5&quot;/&gt;&lt;wsp:rsid wsp:val=&quot;00AB6E10&quot;/&gt;&lt;wsp:rsid wsp:val=&quot;00AB713F&quot;/&gt;&lt;wsp:rsid wsp:val=&quot;00AB7A4B&quot;/&gt;&lt;wsp:rsid wsp:val=&quot;00AC0386&quot;/&gt;&lt;wsp:rsid wsp:val=&quot;00AC05E4&quot;/&gt;&lt;wsp:rsid wsp:val=&quot;00AC0754&quot;/&gt;&lt;wsp:rsid wsp:val=&quot;00AC1242&quot;/&gt;&lt;wsp:rsid wsp:val=&quot;00AC1D48&quot;/&gt;&lt;wsp:rsid wsp:val=&quot;00AC2FC2&quot;/&gt;&lt;wsp:rsid wsp:val=&quot;00AC72E2&quot;/&gt;&lt;wsp:rsid wsp:val=&quot;00AC7BE4&quot;/&gt;&lt;wsp:rsid wsp:val=&quot;00AD118C&quot;/&gt;&lt;wsp:rsid wsp:val=&quot;00AD3C66&quot;/&gt;&lt;wsp:rsid wsp:val=&quot;00AD5019&quot;/&gt;&lt;wsp:rsid wsp:val=&quot;00AD57B7&quot;/&gt;&lt;wsp:rsid wsp:val=&quot;00AD7104&quot;/&gt;&lt;wsp:rsid wsp:val=&quot;00AD7AD5&quot;/&gt;&lt;wsp:rsid wsp:val=&quot;00AE511A&quot;/&gt;&lt;wsp:rsid wsp:val=&quot;00AE57B8&quot;/&gt;&lt;wsp:rsid wsp:val=&quot;00AE610F&quot;/&gt;&lt;wsp:rsid wsp:val=&quot;00AE79FE&quot;/&gt;&lt;wsp:rsid wsp:val=&quot;00AF3BAE&quot;/&gt;&lt;wsp:rsid wsp:val=&quot;00AF5D02&quot;/&gt;&lt;wsp:rsid wsp:val=&quot;00AF5D31&quot;/&gt;&lt;wsp:rsid wsp:val=&quot;00B00B53&quot;/&gt;&lt;wsp:rsid wsp:val=&quot;00B01B3E&quot;/&gt;&lt;wsp:rsid wsp:val=&quot;00B02312&quot;/&gt;&lt;wsp:rsid wsp:val=&quot;00B0255F&quot;/&gt;&lt;wsp:rsid wsp:val=&quot;00B0270E&quot;/&gt;&lt;wsp:rsid wsp:val=&quot;00B02C69&quot;/&gt;&lt;wsp:rsid wsp:val=&quot;00B02CAA&quot;/&gt;&lt;wsp:rsid wsp:val=&quot;00B03890&quot;/&gt;&lt;wsp:rsid wsp:val=&quot;00B07DD7&quot;/&gt;&lt;wsp:rsid wsp:val=&quot;00B12371&quot;/&gt;&lt;wsp:rsid wsp:val=&quot;00B1367E&quot;/&gt;&lt;wsp:rsid wsp:val=&quot;00B14746&quot;/&gt;&lt;wsp:rsid wsp:val=&quot;00B15D30&quot;/&gt;&lt;wsp:rsid wsp:val=&quot;00B17D55&quot;/&gt;&lt;wsp:rsid wsp:val=&quot;00B207A8&quot;/&gt;&lt;wsp:rsid wsp:val=&quot;00B20D4E&quot;/&gt;&lt;wsp:rsid wsp:val=&quot;00B20E95&quot;/&gt;&lt;wsp:rsid wsp:val=&quot;00B211D0&quot;/&gt;&lt;wsp:rsid wsp:val=&quot;00B27E4C&quot;/&gt;&lt;wsp:rsid wsp:val=&quot;00B33285&quot;/&gt;&lt;wsp:rsid wsp:val=&quot;00B3349E&quot;/&gt;&lt;wsp:rsid wsp:val=&quot;00B353E3&quot;/&gt;&lt;wsp:rsid wsp:val=&quot;00B36A6D&quot;/&gt;&lt;wsp:rsid wsp:val=&quot;00B36F25&quot;/&gt;&lt;wsp:rsid wsp:val=&quot;00B37E86&quot;/&gt;&lt;wsp:rsid wsp:val=&quot;00B4223A&quot;/&gt;&lt;wsp:rsid wsp:val=&quot;00B424B7&quot;/&gt;&lt;wsp:rsid wsp:val=&quot;00B42F5A&quot;/&gt;&lt;wsp:rsid wsp:val=&quot;00B43862&quot;/&gt;&lt;wsp:rsid wsp:val=&quot;00B501C1&quot;/&gt;&lt;wsp:rsid wsp:val=&quot;00B50748&quot;/&gt;&lt;wsp:rsid wsp:val=&quot;00B56E91&quot;/&gt;&lt;wsp:rsid wsp:val=&quot;00B63758&quot;/&gt;&lt;wsp:rsid wsp:val=&quot;00B640AC&quot;/&gt;&lt;wsp:rsid wsp:val=&quot;00B647A1&quot;/&gt;&lt;wsp:rsid wsp:val=&quot;00B64C47&quot;/&gt;&lt;wsp:rsid wsp:val=&quot;00B6559E&quot;/&gt;&lt;wsp:rsid wsp:val=&quot;00B70DE2&quot;/&gt;&lt;wsp:rsid wsp:val=&quot;00B72193&quot;/&gt;&lt;wsp:rsid wsp:val=&quot;00B741B1&quot;/&gt;&lt;wsp:rsid wsp:val=&quot;00B74F6C&quot;/&gt;&lt;wsp:rsid wsp:val=&quot;00B75571&quot;/&gt;&lt;wsp:rsid wsp:val=&quot;00B76642&quot;/&gt;&lt;wsp:rsid wsp:val=&quot;00B80332&quot;/&gt;&lt;wsp:rsid wsp:val=&quot;00B80E63&quot;/&gt;&lt;wsp:rsid wsp:val=&quot;00B81F02&quot;/&gt;&lt;wsp:rsid wsp:val=&quot;00B839CC&quot;/&gt;&lt;wsp:rsid wsp:val=&quot;00B841BC&quot;/&gt;&lt;wsp:rsid wsp:val=&quot;00B873B9&quot;/&gt;&lt;wsp:rsid wsp:val=&quot;00B91200&quot;/&gt;&lt;wsp:rsid wsp:val=&quot;00B95C21&quot;/&gt;&lt;wsp:rsid wsp:val=&quot;00BA0388&quot;/&gt;&lt;wsp:rsid wsp:val=&quot;00BA1B7C&quot;/&gt;&lt;wsp:rsid wsp:val=&quot;00BA1DFF&quot;/&gt;&lt;wsp:rsid wsp:val=&quot;00BA2B0E&quot;/&gt;&lt;wsp:rsid wsp:val=&quot;00BA4C3A&quot;/&gt;&lt;wsp:rsid wsp:val=&quot;00BA604F&quot;/&gt;&lt;wsp:rsid wsp:val=&quot;00BA7A7B&quot;/&gt;&lt;wsp:rsid wsp:val=&quot;00BB0916&quot;/&gt;&lt;wsp:rsid wsp:val=&quot;00BB15C9&quot;/&gt;&lt;wsp:rsid wsp:val=&quot;00BB2FC4&quot;/&gt;&lt;wsp:rsid wsp:val=&quot;00BB46CC&quot;/&gt;&lt;wsp:rsid wsp:val=&quot;00BB4781&quot;/&gt;&lt;wsp:rsid wsp:val=&quot;00BC1FCE&quot;/&gt;&lt;wsp:rsid wsp:val=&quot;00BC35E7&quot;/&gt;&lt;wsp:rsid wsp:val=&quot;00BC3669&quot;/&gt;&lt;wsp:rsid wsp:val=&quot;00BC648D&quot;/&gt;&lt;wsp:rsid wsp:val=&quot;00BC7451&quot;/&gt;&lt;wsp:rsid wsp:val=&quot;00BC7A3C&quot;/&gt;&lt;wsp:rsid wsp:val=&quot;00BD2717&quot;/&gt;&lt;wsp:rsid wsp:val=&quot;00BD3ADD&quot;/&gt;&lt;wsp:rsid wsp:val=&quot;00BD789F&quot;/&gt;&lt;wsp:rsid wsp:val=&quot;00BE14A3&quot;/&gt;&lt;wsp:rsid wsp:val=&quot;00BE1AEC&quot;/&gt;&lt;wsp:rsid wsp:val=&quot;00BE4318&quot;/&gt;&lt;wsp:rsid wsp:val=&quot;00BF18A1&quot;/&gt;&lt;wsp:rsid wsp:val=&quot;00BF2D0C&quot;/&gt;&lt;wsp:rsid wsp:val=&quot;00BF5DF5&quot;/&gt;&lt;wsp:rsid wsp:val=&quot;00BF757F&quot;/&gt;&lt;wsp:rsid wsp:val=&quot;00C008FD&quot;/&gt;&lt;wsp:rsid wsp:val=&quot;00C0542E&quot;/&gt;&lt;wsp:rsid wsp:val=&quot;00C103CF&quot;/&gt;&lt;wsp:rsid wsp:val=&quot;00C13239&quot;/&gt;&lt;wsp:rsid wsp:val=&quot;00C13D3B&quot;/&gt;&lt;wsp:rsid wsp:val=&quot;00C17EEC&quot;/&gt;&lt;wsp:rsid wsp:val=&quot;00C22396&quot;/&gt;&lt;wsp:rsid wsp:val=&quot;00C22DA2&quot;/&gt;&lt;wsp:rsid wsp:val=&quot;00C311A9&quot;/&gt;&lt;wsp:rsid wsp:val=&quot;00C323B6&quot;/&gt;&lt;wsp:rsid wsp:val=&quot;00C3403C&quot;/&gt;&lt;wsp:rsid wsp:val=&quot;00C40112&quot;/&gt;&lt;wsp:rsid wsp:val=&quot;00C40240&quot;/&gt;&lt;wsp:rsid wsp:val=&quot;00C40EAC&quot;/&gt;&lt;wsp:rsid wsp:val=&quot;00C42B10&quot;/&gt;&lt;wsp:rsid wsp:val=&quot;00C433A3&quot;/&gt;&lt;wsp:rsid wsp:val=&quot;00C45097&quot;/&gt;&lt;wsp:rsid wsp:val=&quot;00C451B6&quot;/&gt;&lt;wsp:rsid wsp:val=&quot;00C4550A&quot;/&gt;&lt;wsp:rsid wsp:val=&quot;00C5088D&quot;/&gt;&lt;wsp:rsid wsp:val=&quot;00C51474&quot;/&gt;&lt;wsp:rsid wsp:val=&quot;00C526A6&quot;/&gt;&lt;wsp:rsid wsp:val=&quot;00C52BC9&quot;/&gt;&lt;wsp:rsid wsp:val=&quot;00C6099F&quot;/&gt;&lt;wsp:rsid wsp:val=&quot;00C60DC2&quot;/&gt;&lt;wsp:rsid wsp:val=&quot;00C60FF2&quot;/&gt;&lt;wsp:rsid wsp:val=&quot;00C62607&quot;/&gt;&lt;wsp:rsid wsp:val=&quot;00C636B0&quot;/&gt;&lt;wsp:rsid wsp:val=&quot;00C65C20&quot;/&gt;&lt;wsp:rsid wsp:val=&quot;00C67159&quot;/&gt;&lt;wsp:rsid wsp:val=&quot;00C72D48&quot;/&gt;&lt;wsp:rsid wsp:val=&quot;00C74BFA&quot;/&gt;&lt;wsp:rsid wsp:val=&quot;00C754B6&quot;/&gt;&lt;wsp:rsid wsp:val=&quot;00C816F2&quot;/&gt;&lt;wsp:rsid wsp:val=&quot;00C8363F&quot;/&gt;&lt;wsp:rsid wsp:val=&quot;00C84C45&quot;/&gt;&lt;wsp:rsid wsp:val=&quot;00C86339&quot;/&gt;&lt;wsp:rsid wsp:val=&quot;00C865D5&quot;/&gt;&lt;wsp:rsid wsp:val=&quot;00C91485&quot;/&gt;&lt;wsp:rsid wsp:val=&quot;00C927A7&quot;/&gt;&lt;wsp:rsid wsp:val=&quot;00C93755&quot;/&gt;&lt;wsp:rsid wsp:val=&quot;00C958F5&quot;/&gt;&lt;wsp:rsid wsp:val=&quot;00C96D00&quot;/&gt;&lt;wsp:rsid wsp:val=&quot;00C9723F&quot;/&gt;&lt;wsp:rsid wsp:val=&quot;00CA0AA8&quot;/&gt;&lt;wsp:rsid wsp:val=&quot;00CA1884&quot;/&gt;&lt;wsp:rsid wsp:val=&quot;00CA1D2D&quot;/&gt;&lt;wsp:rsid wsp:val=&quot;00CA31B0&quot;/&gt;&lt;wsp:rsid wsp:val=&quot;00CA33C1&quot;/&gt;&lt;wsp:rsid wsp:val=&quot;00CA440D&quot;/&gt;&lt;wsp:rsid wsp:val=&quot;00CB26B3&quot;/&gt;&lt;wsp:rsid wsp:val=&quot;00CC0D82&quot;/&gt;&lt;wsp:rsid wsp:val=&quot;00CC1E64&quot;/&gt;&lt;wsp:rsid wsp:val=&quot;00CC5B21&quot;/&gt;&lt;wsp:rsid wsp:val=&quot;00CC611B&quot;/&gt;&lt;wsp:rsid wsp:val=&quot;00CC77F6&quot;/&gt;&lt;wsp:rsid wsp:val=&quot;00CD0BAE&quot;/&gt;&lt;wsp:rsid wsp:val=&quot;00CD303E&quot;/&gt;&lt;wsp:rsid wsp:val=&quot;00CD30FD&quot;/&gt;&lt;wsp:rsid wsp:val=&quot;00CD686C&quot;/&gt;&lt;wsp:rsid wsp:val=&quot;00CD699A&quot;/&gt;&lt;wsp:rsid wsp:val=&quot;00CE2FC5&quot;/&gt;&lt;wsp:rsid wsp:val=&quot;00CE3E21&quot;/&gt;&lt;wsp:rsid wsp:val=&quot;00CE41DE&quot;/&gt;&lt;wsp:rsid wsp:val=&quot;00CE432C&quot;/&gt;&lt;wsp:rsid wsp:val=&quot;00CE678C&quot;/&gt;&lt;wsp:rsid wsp:val=&quot;00CF1535&quot;/&gt;&lt;wsp:rsid wsp:val=&quot;00CF1D95&quot;/&gt;&lt;wsp:rsid wsp:val=&quot;00CF7BFD&quot;/&gt;&lt;wsp:rsid wsp:val=&quot;00D0078C&quot;/&gt;&lt;wsp:rsid wsp:val=&quot;00D02D4E&quot;/&gt;&lt;wsp:rsid wsp:val=&quot;00D0325B&quot;/&gt;&lt;wsp:rsid wsp:val=&quot;00D04240&quot;/&gt;&lt;wsp:rsid wsp:val=&quot;00D052AF&quot;/&gt;&lt;wsp:rsid wsp:val=&quot;00D05322&quot;/&gt;&lt;wsp:rsid wsp:val=&quot;00D0665F&quot;/&gt;&lt;wsp:rsid wsp:val=&quot;00D0767C&quot;/&gt;&lt;wsp:rsid wsp:val=&quot;00D128C1&quot;/&gt;&lt;wsp:rsid wsp:val=&quot;00D12BED&quot;/&gt;&lt;wsp:rsid wsp:val=&quot;00D170D7&quot;/&gt;&lt;wsp:rsid wsp:val=&quot;00D2141A&quot;/&gt;&lt;wsp:rsid wsp:val=&quot;00D217CE&quot;/&gt;&lt;wsp:rsid wsp:val=&quot;00D22266&quot;/&gt;&lt;wsp:rsid wsp:val=&quot;00D2337E&quot;/&gt;&lt;wsp:rsid wsp:val=&quot;00D33292&quot;/&gt;&lt;wsp:rsid wsp:val=&quot;00D33C68&quot;/&gt;&lt;wsp:rsid wsp:val=&quot;00D35E8C&quot;/&gt;&lt;wsp:rsid wsp:val=&quot;00D36B27&quot;/&gt;&lt;wsp:rsid wsp:val=&quot;00D40ACF&quot;/&gt;&lt;wsp:rsid wsp:val=&quot;00D43BC8&quot;/&gt;&lt;wsp:rsid wsp:val=&quot;00D43EF5&quot;/&gt;&lt;wsp:rsid wsp:val=&quot;00D46864&quot;/&gt;&lt;wsp:rsid wsp:val=&quot;00D57308&quot;/&gt;&lt;wsp:rsid wsp:val=&quot;00D61AF4&quot;/&gt;&lt;wsp:rsid wsp:val=&quot;00D62FD9&quot;/&gt;&lt;wsp:rsid wsp:val=&quot;00D65148&quot;/&gt;&lt;wsp:rsid wsp:val=&quot;00D65793&quot;/&gt;&lt;wsp:rsid wsp:val=&quot;00D66488&quot;/&gt;&lt;wsp:rsid wsp:val=&quot;00D67138&quot;/&gt;&lt;wsp:rsid wsp:val=&quot;00D71A4D&quot;/&gt;&lt;wsp:rsid wsp:val=&quot;00D721C3&quot;/&gt;&lt;wsp:rsid wsp:val=&quot;00D776E6&quot;/&gt;&lt;wsp:rsid wsp:val=&quot;00D80CEA&quot;/&gt;&lt;wsp:rsid wsp:val=&quot;00D83411&quot;/&gt;&lt;wsp:rsid wsp:val=&quot;00D8442F&quot;/&gt;&lt;wsp:rsid wsp:val=&quot;00D85E6C&quot;/&gt;&lt;wsp:rsid wsp:val=&quot;00D87F79&quot;/&gt;&lt;wsp:rsid wsp:val=&quot;00D9057A&quot;/&gt;&lt;wsp:rsid wsp:val=&quot;00D91BC9&quot;/&gt;&lt;wsp:rsid wsp:val=&quot;00D94F75&quot;/&gt;&lt;wsp:rsid wsp:val=&quot;00D970CF&quot;/&gt;&lt;wsp:rsid wsp:val=&quot;00D97B1B&quot;/&gt;&lt;wsp:rsid wsp:val=&quot;00DA1712&quot;/&gt;&lt;wsp:rsid wsp:val=&quot;00DA7195&quot;/&gt;&lt;wsp:rsid wsp:val=&quot;00DB110B&quot;/&gt;&lt;wsp:rsid wsp:val=&quot;00DB13BE&quot;/&gt;&lt;wsp:rsid wsp:val=&quot;00DB2183&quot;/&gt;&lt;wsp:rsid wsp:val=&quot;00DB3678&quot;/&gt;&lt;wsp:rsid wsp:val=&quot;00DB467F&quot;/&gt;&lt;wsp:rsid wsp:val=&quot;00DB6F1E&quot;/&gt;&lt;wsp:rsid wsp:val=&quot;00DC313B&quot;/&gt;&lt;wsp:rsid wsp:val=&quot;00DC3DDD&quot;/&gt;&lt;wsp:rsid wsp:val=&quot;00DC415B&quot;/&gt;&lt;wsp:rsid wsp:val=&quot;00DC534D&quot;/&gt;&lt;wsp:rsid wsp:val=&quot;00DC5C93&quot;/&gt;&lt;wsp:rsid wsp:val=&quot;00DC7E93&quot;/&gt;&lt;wsp:rsid wsp:val=&quot;00DD0604&quot;/&gt;&lt;wsp:rsid wsp:val=&quot;00DD7027&quot;/&gt;&lt;wsp:rsid wsp:val=&quot;00DF07C7&quot;/&gt;&lt;wsp:rsid wsp:val=&quot;00DF1C1B&quot;/&gt;&lt;wsp:rsid wsp:val=&quot;00DF302F&quot;/&gt;&lt;wsp:rsid wsp:val=&quot;00DF79EE&quot;/&gt;&lt;wsp:rsid wsp:val=&quot;00E00552&quot;/&gt;&lt;wsp:rsid wsp:val=&quot;00E01CC3&quot;/&gt;&lt;wsp:rsid wsp:val=&quot;00E02D95&quot;/&gt;&lt;wsp:rsid wsp:val=&quot;00E05509&quot;/&gt;&lt;wsp:rsid wsp:val=&quot;00E110AD&quot;/&gt;&lt;wsp:rsid wsp:val=&quot;00E110E1&quot;/&gt;&lt;wsp:rsid wsp:val=&quot;00E12264&quot;/&gt;&lt;wsp:rsid wsp:val=&quot;00E1378F&quot;/&gt;&lt;wsp:rsid wsp:val=&quot;00E1382A&quot;/&gt;&lt;wsp:rsid wsp:val=&quot;00E13F04&quot;/&gt;&lt;wsp:rsid wsp:val=&quot;00E1547F&quot;/&gt;&lt;wsp:rsid wsp:val=&quot;00E15998&quot;/&gt;&lt;wsp:rsid wsp:val=&quot;00E1635E&quot;/&gt;&lt;wsp:rsid wsp:val=&quot;00E211A3&quot;/&gt;&lt;wsp:rsid wsp:val=&quot;00E21758&quot;/&gt;&lt;wsp:rsid wsp:val=&quot;00E21CF8&quot;/&gt;&lt;wsp:rsid wsp:val=&quot;00E21EBF&quot;/&gt;&lt;wsp:rsid wsp:val=&quot;00E2221A&quot;/&gt;&lt;wsp:rsid wsp:val=&quot;00E230B4&quot;/&gt;&lt;wsp:rsid wsp:val=&quot;00E24999&quot;/&gt;&lt;wsp:rsid wsp:val=&quot;00E25A81&quot;/&gt;&lt;wsp:rsid wsp:val=&quot;00E26607&quot;/&gt;&lt;wsp:rsid wsp:val=&quot;00E26AE6&quot;/&gt;&lt;wsp:rsid wsp:val=&quot;00E304D4&quot;/&gt;&lt;wsp:rsid wsp:val=&quot;00E305C4&quot;/&gt;&lt;wsp:rsid wsp:val=&quot;00E30F44&quot;/&gt;&lt;wsp:rsid wsp:val=&quot;00E31790&quot;/&gt;&lt;wsp:rsid wsp:val=&quot;00E32A47&quot;/&gt;&lt;wsp:rsid wsp:val=&quot;00E32C71&quot;/&gt;&lt;wsp:rsid wsp:val=&quot;00E334F1&quot;/&gt;&lt;wsp:rsid wsp:val=&quot;00E36419&quot;/&gt;&lt;wsp:rsid wsp:val=&quot;00E37070&quot;/&gt;&lt;wsp:rsid wsp:val=&quot;00E4131E&quot;/&gt;&lt;wsp:rsid wsp:val=&quot;00E415D1&quot;/&gt;&lt;wsp:rsid wsp:val=&quot;00E422A3&quot;/&gt;&lt;wsp:rsid wsp:val=&quot;00E425F6&quot;/&gt;&lt;wsp:rsid wsp:val=&quot;00E45954&quot;/&gt;&lt;wsp:rsid wsp:val=&quot;00E459E2&quot;/&gt;&lt;wsp:rsid wsp:val=&quot;00E50A12&quot;/&gt;&lt;wsp:rsid wsp:val=&quot;00E50ADB&quot;/&gt;&lt;wsp:rsid wsp:val=&quot;00E537A3&quot;/&gt;&lt;wsp:rsid wsp:val=&quot;00E53CC0&quot;/&gt;&lt;wsp:rsid wsp:val=&quot;00E54E5C&quot;/&gt;&lt;wsp:rsid wsp:val=&quot;00E555DB&quot;/&gt;&lt;wsp:rsid wsp:val=&quot;00E63C9A&quot;/&gt;&lt;wsp:rsid wsp:val=&quot;00E6708A&quot;/&gt;&lt;wsp:rsid wsp:val=&quot;00E7039C&quot;/&gt;&lt;wsp:rsid wsp:val=&quot;00E71460&quot;/&gt;&lt;wsp:rsid wsp:val=&quot;00E71C45&quot;/&gt;&lt;wsp:rsid wsp:val=&quot;00E72904&quot;/&gt;&lt;wsp:rsid wsp:val=&quot;00E76896&quot;/&gt;&lt;wsp:rsid wsp:val=&quot;00E772EB&quot;/&gt;&lt;wsp:rsid wsp:val=&quot;00E80D0A&quot;/&gt;&lt;wsp:rsid wsp:val=&quot;00E82C97&quot;/&gt;&lt;wsp:rsid wsp:val=&quot;00E84F4D&quot;/&gt;&lt;wsp:rsid wsp:val=&quot;00E87D4D&quot;/&gt;&lt;wsp:rsid wsp:val=&quot;00E91334&quot;/&gt;&lt;wsp:rsid wsp:val=&quot;00E9486B&quot;/&gt;&lt;wsp:rsid wsp:val=&quot;00E96CFB&quot;/&gt;&lt;wsp:rsid wsp:val=&quot;00EA10E1&quot;/&gt;&lt;wsp:rsid wsp:val=&quot;00EA131C&quot;/&gt;&lt;wsp:rsid wsp:val=&quot;00EA3C74&quot;/&gt;&lt;wsp:rsid wsp:val=&quot;00EA4A5B&quot;/&gt;&lt;wsp:rsid wsp:val=&quot;00EA609C&quot;/&gt;&lt;wsp:rsid wsp:val=&quot;00EA78FC&quot;/&gt;&lt;wsp:rsid wsp:val=&quot;00EA7A0E&quot;/&gt;&lt;wsp:rsid wsp:val=&quot;00EB0675&quot;/&gt;&lt;wsp:rsid wsp:val=&quot;00EB18B4&quot;/&gt;&lt;wsp:rsid wsp:val=&quot;00EB29A6&quot;/&gt;&lt;wsp:rsid wsp:val=&quot;00EB3732&quot;/&gt;&lt;wsp:rsid wsp:val=&quot;00EB4176&quot;/&gt;&lt;wsp:rsid wsp:val=&quot;00EC566F&quot;/&gt;&lt;wsp:rsid wsp:val=&quot;00EC5758&quot;/&gt;&lt;wsp:rsid wsp:val=&quot;00ED2109&quot;/&gt;&lt;wsp:rsid wsp:val=&quot;00ED41A7&quot;/&gt;&lt;wsp:rsid wsp:val=&quot;00ED77B1&quot;/&gt;&lt;wsp:rsid wsp:val=&quot;00EE3734&quot;/&gt;&lt;wsp:rsid wsp:val=&quot;00EF2FF1&quot;/&gt;&lt;wsp:rsid wsp:val=&quot;00EF3173&quot;/&gt;&lt;wsp:rsid wsp:val=&quot;00EF4DFA&quot;/&gt;&lt;wsp:rsid wsp:val=&quot;00EF71A1&quot;/&gt;&lt;wsp:rsid wsp:val=&quot;00F002EC&quot;/&gt;&lt;wsp:rsid wsp:val=&quot;00F03627&quot;/&gt;&lt;wsp:rsid wsp:val=&quot;00F03764&quot;/&gt;&lt;wsp:rsid wsp:val=&quot;00F04051&quot;/&gt;&lt;wsp:rsid wsp:val=&quot;00F056F5&quot;/&gt;&lt;wsp:rsid wsp:val=&quot;00F13CB1&quot;/&gt;&lt;wsp:rsid wsp:val=&quot;00F15845&quot;/&gt;&lt;wsp:rsid wsp:val=&quot;00F16EAE&quot;/&gt;&lt;wsp:rsid wsp:val=&quot;00F171A5&quot;/&gt;&lt;wsp:rsid wsp:val=&quot;00F17A77&quot;/&gt;&lt;wsp:rsid wsp:val=&quot;00F2269C&quot;/&gt;&lt;wsp:rsid wsp:val=&quot;00F27E3A&quot;/&gt;&lt;wsp:rsid wsp:val=&quot;00F30EC2&quot;/&gt;&lt;wsp:rsid wsp:val=&quot;00F318FE&quot;/&gt;&lt;wsp:rsid wsp:val=&quot;00F340EE&quot;/&gt;&lt;wsp:rsid wsp:val=&quot;00F36109&quot;/&gt;&lt;wsp:rsid wsp:val=&quot;00F43016&quot;/&gt;&lt;wsp:rsid wsp:val=&quot;00F44FAF&quot;/&gt;&lt;wsp:rsid wsp:val=&quot;00F45398&quot;/&gt;&lt;wsp:rsid wsp:val=&quot;00F5084A&quot;/&gt;&lt;wsp:rsid wsp:val=&quot;00F5116F&quot;/&gt;&lt;wsp:rsid wsp:val=&quot;00F517F6&quot;/&gt;&lt;wsp:rsid wsp:val=&quot;00F51C3D&quot;/&gt;&lt;wsp:rsid wsp:val=&quot;00F530E2&quot;/&gt;&lt;wsp:rsid wsp:val=&quot;00F57226&quot;/&gt;&lt;wsp:rsid wsp:val=&quot;00F628FB&quot;/&gt;&lt;wsp:rsid wsp:val=&quot;00F6393E&quot;/&gt;&lt;wsp:rsid wsp:val=&quot;00F63A7B&quot;/&gt;&lt;wsp:rsid wsp:val=&quot;00F65236&quot;/&gt;&lt;wsp:rsid wsp:val=&quot;00F67245&quot;/&gt;&lt;wsp:rsid wsp:val=&quot;00F744E4&quot;/&gt;&lt;wsp:rsid wsp:val=&quot;00F75191&quot;/&gt;&lt;wsp:rsid wsp:val=&quot;00F7640F&quot;/&gt;&lt;wsp:rsid wsp:val=&quot;00F76BEC&quot;/&gt;&lt;wsp:rsid wsp:val=&quot;00F76E5E&quot;/&gt;&lt;wsp:rsid wsp:val=&quot;00F76F33&quot;/&gt;&lt;wsp:rsid wsp:val=&quot;00F77A27&quot;/&gt;&lt;wsp:rsid wsp:val=&quot;00F811E8&quot;/&gt;&lt;wsp:rsid wsp:val=&quot;00F823B6&quot;/&gt;&lt;wsp:rsid wsp:val=&quot;00F853B6&quot;/&gt;&lt;wsp:rsid wsp:val=&quot;00F85A88&quot;/&gt;&lt;wsp:rsid wsp:val=&quot;00F85F6E&quot;/&gt;&lt;wsp:rsid wsp:val=&quot;00F910B5&quot;/&gt;&lt;wsp:rsid wsp:val=&quot;00F922E3&quot;/&gt;&lt;wsp:rsid wsp:val=&quot;00F934FA&quot;/&gt;&lt;wsp:rsid wsp:val=&quot;00F93C61&quot;/&gt;&lt;wsp:rsid wsp:val=&quot;00F96022&quot;/&gt;&lt;wsp:rsid wsp:val=&quot;00F9765F&quot;/&gt;&lt;wsp:rsid wsp:val=&quot;00FA4111&quot;/&gt;&lt;wsp:rsid wsp:val=&quot;00FA5358&quot;/&gt;&lt;wsp:rsid wsp:val=&quot;00FA587B&quot;/&gt;&lt;wsp:rsid wsp:val=&quot;00FA6709&quot;/&gt;&lt;wsp:rsid wsp:val=&quot;00FA78FE&quot;/&gt;&lt;wsp:rsid wsp:val=&quot;00FB0D9E&quot;/&gt;&lt;wsp:rsid wsp:val=&quot;00FB22B2&quot;/&gt;&lt;wsp:rsid wsp:val=&quot;00FB3658&quot;/&gt;&lt;wsp:rsid wsp:val=&quot;00FB45B5&quot;/&gt;&lt;wsp:rsid wsp:val=&quot;00FC295B&quot;/&gt;&lt;wsp:rsid wsp:val=&quot;00FC3BAE&quot;/&gt;&lt;wsp:rsid wsp:val=&quot;00FC5BD3&quot;/&gt;&lt;wsp:rsid wsp:val=&quot;00FC604C&quot;/&gt;&lt;wsp:rsid wsp:val=&quot;00FC66D8&quot;/&gt;&lt;wsp:rsid wsp:val=&quot;00FC6842&quot;/&gt;&lt;wsp:rsid wsp:val=&quot;00FC6E35&quot;/&gt;&lt;wsp:rsid wsp:val=&quot;00FD029C&quot;/&gt;&lt;wsp:rsid wsp:val=&quot;00FD02BB&quot;/&gt;&lt;wsp:rsid wsp:val=&quot;00FD116C&quot;/&gt;&lt;wsp:rsid wsp:val=&quot;00FD2A87&quot;/&gt;&lt;wsp:rsid wsp:val=&quot;00FD4081&quot;/&gt;&lt;wsp:rsid wsp:val=&quot;00FE647E&quot;/&gt;&lt;wsp:rsid wsp:val=&quot;00FE7AE9&quot;/&gt;&lt;wsp:rsid wsp:val=&quot;00FF1149&quot;/&gt;&lt;wsp:rsid wsp:val=&quot;00FF1A74&quot;/&gt;&lt;wsp:rsid wsp:val=&quot;00FF205D&quot;/&gt;&lt;wsp:rsid wsp:val=&quot;00FF29B7&quot;/&gt;&lt;wsp:rsid wsp:val=&quot;00FF2E52&quot;/&gt;&lt;wsp:rsid wsp:val=&quot;00FF4453&quot;/&gt;&lt;wsp:rsid wsp:val=&quot;00FF5B8D&quot;/&gt;&lt;wsp:rsid wsp:val=&quot;00FF61E2&quot;/&gt;&lt;wsp:rsid wsp:val=&quot;00FF73BD&quot;/&gt;&lt;wsp:rsid wsp:val=&quot;00FF777B&quot;/&gt;&lt;/wsp:rsids&gt;&lt;/w:docPr&gt;&lt;w:body&gt;&lt;w:p wsp:rsidR=&quot;00000000&quot; wsp:rsidRDefault=&quot;00B76642&quot;&gt;&lt;m:oMathPara&gt;&lt;m:oMath&gt;&lt;m:f&gt;&lt;m:fPr&gt;&lt;m:ctrlPr&gt;&lt;w:rPr&gt;&lt;w:rFonts w:ascii=&quot;Cambria Math&quot; w:h-ansi=&quot;Cambria Math&quot;/&gt;&lt;wx:font wx:val=&quot;Cambria Math&quot;/&gt;&lt;w:i/&gt;&lt;w:sz-cs w:val=&quot;28&quot;/&gt;&lt;w:lang w:val=&quot;UK&quot;/&gt;&lt;/w:rPr&gt;&lt;/m:ctrlPr&gt;&lt;/m:fPr&gt;&lt;m:num&gt;&lt;m:r&gt;&lt;w:rPr&gt;&lt;w:rFonts w:ascii=&quot;Cambria Math&quot; w:h-ansi=&quot;Cambria Math&quot;/&gt;&lt;wx:font wx:val=&quot;Cambria Math&quot;/&gt;&lt;w:i/&gt;&lt;w:sz-cs w:val=&quot;28&quot;/&gt;&lt;w:lang w:val=&quot;UK&quot;/&gt;&lt;/w:rPr&gt;&lt;m:t&gt;в€‚(в€†t)&lt;/m:t&gt;&lt;/m:r&gt;&lt;/m:num&gt;&lt;m:den&gt;&lt;m:r&gt;&lt;w:rPr&gt;&lt;w:rFonts w:ascii=&quot;Cambria Math&quot; w:h-ansi=&quot;Cambria Math&quot;/&gt;&lt;wx:font wx:val=&quot;Cambria Math&quot;/&gt;&lt;w:i/&gt;&lt;w:sz-cs w:val=&quot;28&quot;/&gt;&lt;w:lang w:val=&quot;UK&quot;/&gt;&lt;/w:rPr&gt;&lt;m:t&gt;в€‚О±&lt;/m:t&gt;&lt;/m:r&gt;&lt;/m:den&gt;&lt;/m:f&gt;&lt;m:r&gt;&lt;w:rPr&gt;&lt;w:rFonts w:ascii=&quot;Cambria Math&quot; w:h-ansi=&quot;Cambria Math&quot;/&gt;&lt;wx:font wx:val=&quot;Cambria Math&quot;/&gt;&lt;w:i/&gt;&lt;w:sz-cs w:val=&quot;28&quot;/&gt;&lt;w:lang w:val=&quot;UK&quot;/&gt;&lt;/w:rPr&gt;&lt;m:t&gt;=&lt;/m:t&gt;&lt;/m:r&gt;&lt;m:f&gt;&lt;m:fPr&gt;&lt;m:ctrlPr&gt;&lt;w:rPr&gt;&lt;w:rFonts w:ascii=&quot;Cambria Math&quot; w:h-ansi=&quot;Cambria Math&quot;/&gt;&lt;wx:font wx:val=&quot;Cambria Math&quot;/&gt;&lt;w:i/&gt;&lt;w:sz-cs w:val=&quot;28&quot;/&gt;&lt;w:lang w:val=&quot;UK&quot;/&gt;&lt;/w:rPr&gt;&lt;/m:ctrlPr&gt;&lt;/m:fPr&gt;&lt;m:num&gt;&lt;m:r&gt;&lt;w:rPr&gt;&lt;w:rFonts w:ascii=&quot;Cambria Math&quot; w:h-ansi=&quot;Cambria Math&quot;/&gt;&lt;wx:font wx:val=&quot;Cambria Math&quot;/&gt;&lt;w:i/&gt;&lt;w:sz-cs w:val=&quot;28&quot;/&gt;&lt;w:lang w:val=&quot;UK&quot;/&gt;&lt;/w:rPr&gt;&lt;m:t&gt;2LcosП†&lt;/m:t&gt;&lt;/m:r&gt;&lt;/m:num&gt;&lt;m:den&gt;&lt;m:r&gt;&lt;w:rPr&gt;&lt;w:rFonts w:ascii=&quot;Cambria Math&quot; w:h-ansi=&quot;Cambria Math&quot;/&gt;&lt;wx:font wx:val=&quot;Cambria Math&quot;/&gt;&lt;w:i/&gt;&lt;w:sz-cs w:val=&quot;28&quot;/&gt;&lt;w:lang w:val=&quot;UK&quot;/&gt;&lt;/w:rPr&gt;&lt;m:t&gt;F&lt;/m:t&gt;&lt;/m:r&gt;&lt;m:sSup&gt;&lt;m:sSupPr&gt;&lt;m:ctrlPr&gt;&lt;w:rPr&gt;&lt;w:rFonts w:ascii=&quot;Cambria Math&quot; w:h-ansi=&quot;Cambria Math&quot;/&gt;&lt;wx:font wx:val=&quot;Cambria Math&quot;/&gt;&lt;w:i/&gt;&lt;w:sz-cs w:val=&quot;28&quot;/&gt;&lt;w:lang w:val=&quot;UK&quot;/&gt;&lt;/w:rPr&gt;&lt;/m:ctrlPr&gt;&lt;/m:sSupPr&gt;&lt;m:e&gt;&lt;m:r&gt;&lt;w:rPr&gt;&lt;w:rFonts w:ascii=&quot;Cambria Math&quot; w:h-ansi=&quot;Cambria Math&quot;/&gt;&lt;wx:font wx:val=&quot;Cambria Math&quot;/&gt;&lt;w:i/&gt;&lt;w:sz-cs w:val=&quot;28&quot;/&gt;&lt;w:lang w:val=&quot;UK&quot;/&gt;&lt;/w:rPr&gt;&lt;m:t&gt;c&lt;/m:t&gt;&lt;/m:r&gt;&lt;/m:e&gt;&lt;m:sup&gt;&lt;m:r&gt;&lt;w:rPr&gt;&lt;w:rFonts w:ascii=&quot;Cambria Math&quot; w:h-ansi=&quot;Cambria Math&quot;/&gt;&lt;wx:font wx:val=&quot;Cambria Math&quot;/&gt;&lt;w:i/&gt;&lt;w:sz-cs w:val=&quot;28&quot;/&gt;&lt;w:lang w:val=&quot;UK&quot;/&gt;&lt;/w:rPr&gt;&lt;m:t&gt;2&lt;/m:t&gt;&lt;/m:r&gt;&lt;/m:sup&gt;&lt;/m:sSup&gt;&lt;/m:den&gt;&lt;/m:f&gt;&lt;m:r&gt;&lt;w:rPr&gt;&lt;w:rFonts w:ascii=&quot;Cambria Math&quot; w:h-ansi=&quot;Cambria Math&quot;/&gt;&lt;wx:font wx:val=&quot;Cambria Math&quot;/&gt;&lt;w:i/&gt;&lt;w:sz-cs w:val=&quot;28&quot;/&gt;&lt;w:lang w:val=&quot;UK&quot;/&gt;&lt;/w:rPr&gt;&lt;m:t&gt;*Q&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45" o:title="" chromakey="white"/>
          </v:shape>
        </w:pict>
      </w:r>
      <w:r w:rsidRPr="00B70DE2">
        <w:rPr>
          <w:lang w:val="uk-UA"/>
        </w:rPr>
        <w:fldChar w:fldCharType="end"/>
      </w:r>
      <w:r>
        <w:rPr>
          <w:lang w:val="uk-UA"/>
        </w:rPr>
        <w:t>;</w:t>
      </w:r>
    </w:p>
    <w:p w:rsidR="00E30044" w:rsidRDefault="00E30044" w:rsidP="00B00B53">
      <w:pPr>
        <w:jc w:val="center"/>
        <w:rPr>
          <w:lang w:val="uk-UA"/>
        </w:rPr>
      </w:pPr>
      <w:r w:rsidRPr="00B70DE2">
        <w:rPr>
          <w:lang w:val="uk-UA"/>
        </w:rPr>
        <w:fldChar w:fldCharType="begin"/>
      </w:r>
      <w:r w:rsidRPr="00B70DE2">
        <w:rPr>
          <w:lang w:val="uk-UA"/>
        </w:rPr>
        <w:instrText xml:space="preserve"> QUOTE </w:instrText>
      </w:r>
      <w:r>
        <w:pict>
          <v:shape id="_x0000_i1068" type="#_x0000_t75" style="width:112.5pt;height:24pt" equationxml="&lt;?xml version=&quot;1.0&quot; encoding=&quot;UTF-8&quot; standalone=&quot;yes&quot;?&gt;&#10;&#10;&#10;&#10;&#10;&#10;&#10;&#10;&#10;&#10;&#10;&#10;&#10;&#10;&#10;&#10;&lt;?mso-application progid=&quot;Word.Document&quot;?&gt;&#10;&#10;&#10;&#10;&#10;&#10;&#10;&#10;&#10;&#10;&#10;&#10;&#10;&#10;&#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9&quot;/&gt;&lt;w:doNotEmbedSystemFonts/&gt;&lt;w:defaultTabStop w:val=&quot;720&quot;/&gt;&lt;w:hyphenationZone w:val=&quot;425&quot;/&gt;&lt;w:drawingGridHorizontalSpacing w:val=&quot;110&quot;/&gt;&lt;w:displayHorizontalDrawingGridEvery w:val=&quot;2&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323D3D&quot;/&gt;&lt;wsp:rsid wsp:val=&quot;000003A8&quot;/&gt;&lt;wsp:rsid wsp:val=&quot;00001295&quot;/&gt;&lt;wsp:rsid wsp:val=&quot;000012A5&quot;/&gt;&lt;wsp:rsid wsp:val=&quot;000017BF&quot;/&gt;&lt;wsp:rsid wsp:val=&quot;000053E5&quot;/&gt;&lt;wsp:rsid wsp:val=&quot;00006A8D&quot;/&gt;&lt;wsp:rsid wsp:val=&quot;00015713&quot;/&gt;&lt;wsp:rsid wsp:val=&quot;00021D04&quot;/&gt;&lt;wsp:rsid wsp:val=&quot;0002406E&quot;/&gt;&lt;wsp:rsid wsp:val=&quot;00025617&quot;/&gt;&lt;wsp:rsid wsp:val=&quot;0002590F&quot;/&gt;&lt;wsp:rsid wsp:val=&quot;00025BA8&quot;/&gt;&lt;wsp:rsid wsp:val=&quot;000325AC&quot;/&gt;&lt;wsp:rsid wsp:val=&quot;00032A9E&quot;/&gt;&lt;wsp:rsid wsp:val=&quot;000332B6&quot;/&gt;&lt;wsp:rsid wsp:val=&quot;000414A7&quot;/&gt;&lt;wsp:rsid wsp:val=&quot;000421B8&quot;/&gt;&lt;wsp:rsid wsp:val=&quot;00042B67&quot;/&gt;&lt;wsp:rsid wsp:val=&quot;000445D1&quot;/&gt;&lt;wsp:rsid wsp:val=&quot;000445E4&quot;/&gt;&lt;wsp:rsid wsp:val=&quot;00054039&quot;/&gt;&lt;wsp:rsid wsp:val=&quot;00054851&quot;/&gt;&lt;wsp:rsid wsp:val=&quot;00055C7D&quot;/&gt;&lt;wsp:rsid wsp:val=&quot;000560D9&quot;/&gt;&lt;wsp:rsid wsp:val=&quot;00063A04&quot;/&gt;&lt;wsp:rsid wsp:val=&quot;00064287&quot;/&gt;&lt;wsp:rsid wsp:val=&quot;00071E68&quot;/&gt;&lt;wsp:rsid wsp:val=&quot;00073B45&quot;/&gt;&lt;wsp:rsid wsp:val=&quot;00074F77&quot;/&gt;&lt;wsp:rsid wsp:val=&quot;00076711&quot;/&gt;&lt;wsp:rsid wsp:val=&quot;00080519&quot;/&gt;&lt;wsp:rsid wsp:val=&quot;000832D3&quot;/&gt;&lt;wsp:rsid wsp:val=&quot;00083C01&quot;/&gt;&lt;wsp:rsid wsp:val=&quot;000849DF&quot;/&gt;&lt;wsp:rsid wsp:val=&quot;00084BEF&quot;/&gt;&lt;wsp:rsid wsp:val=&quot;000871C9&quot;/&gt;&lt;wsp:rsid wsp:val=&quot;00096BC2&quot;/&gt;&lt;wsp:rsid wsp:val=&quot;000A5182&quot;/&gt;&lt;wsp:rsid wsp:val=&quot;000A5730&quot;/&gt;&lt;wsp:rsid wsp:val=&quot;000A675E&quot;/&gt;&lt;wsp:rsid wsp:val=&quot;000B20A8&quot;/&gt;&lt;wsp:rsid wsp:val=&quot;000B2EA5&quot;/&gt;&lt;wsp:rsid wsp:val=&quot;000B49A2&quot;/&gt;&lt;wsp:rsid wsp:val=&quot;000B7041&quot;/&gt;&lt;wsp:rsid wsp:val=&quot;000B74EA&quot;/&gt;&lt;wsp:rsid wsp:val=&quot;000B777B&quot;/&gt;&lt;wsp:rsid wsp:val=&quot;000B7EB0&quot;/&gt;&lt;wsp:rsid wsp:val=&quot;000C39CB&quot;/&gt;&lt;wsp:rsid wsp:val=&quot;000C75DA&quot;/&gt;&lt;wsp:rsid wsp:val=&quot;000C797F&quot;/&gt;&lt;wsp:rsid wsp:val=&quot;000D12B2&quot;/&gt;&lt;wsp:rsid wsp:val=&quot;000D2210&quot;/&gt;&lt;wsp:rsid wsp:val=&quot;000D3A76&quot;/&gt;&lt;wsp:rsid wsp:val=&quot;000D3AE4&quot;/&gt;&lt;wsp:rsid wsp:val=&quot;000D6C62&quot;/&gt;&lt;wsp:rsid wsp:val=&quot;000E198F&quot;/&gt;&lt;wsp:rsid wsp:val=&quot;000E2BB4&quot;/&gt;&lt;wsp:rsid wsp:val=&quot;000E4581&quot;/&gt;&lt;wsp:rsid wsp:val=&quot;000F5B64&quot;/&gt;&lt;wsp:rsid wsp:val=&quot;000F6C72&quot;/&gt;&lt;wsp:rsid wsp:val=&quot;00100098&quot;/&gt;&lt;wsp:rsid wsp:val=&quot;001004A7&quot;/&gt;&lt;wsp:rsid wsp:val=&quot;00102D28&quot;/&gt;&lt;wsp:rsid wsp:val=&quot;00103037&quot;/&gt;&lt;wsp:rsid wsp:val=&quot;001055A1&quot;/&gt;&lt;wsp:rsid wsp:val=&quot;00105B88&quot;/&gt;&lt;wsp:rsid wsp:val=&quot;0010664A&quot;/&gt;&lt;wsp:rsid wsp:val=&quot;00107F08&quot;/&gt;&lt;wsp:rsid wsp:val=&quot;00111473&quot;/&gt;&lt;wsp:rsid wsp:val=&quot;00114721&quot;/&gt;&lt;wsp:rsid wsp:val=&quot;00114A4F&quot;/&gt;&lt;wsp:rsid wsp:val=&quot;00114FA2&quot;/&gt;&lt;wsp:rsid wsp:val=&quot;00115726&quot;/&gt;&lt;wsp:rsid wsp:val=&quot;0012257D&quot;/&gt;&lt;wsp:rsid wsp:val=&quot;001235B2&quot;/&gt;&lt;wsp:rsid wsp:val=&quot;00127225&quot;/&gt;&lt;wsp:rsid wsp:val=&quot;00130DF5&quot;/&gt;&lt;wsp:rsid wsp:val=&quot;00131345&quot;/&gt;&lt;wsp:rsid wsp:val=&quot;00134E62&quot;/&gt;&lt;wsp:rsid wsp:val=&quot;00137396&quot;/&gt;&lt;wsp:rsid wsp:val=&quot;00145B80&quot;/&gt;&lt;wsp:rsid wsp:val=&quot;00145E77&quot;/&gt;&lt;wsp:rsid wsp:val=&quot;00146806&quot;/&gt;&lt;wsp:rsid wsp:val=&quot;00147D92&quot;/&gt;&lt;wsp:rsid wsp:val=&quot;001506CD&quot;/&gt;&lt;wsp:rsid wsp:val=&quot;00150FFF&quot;/&gt;&lt;wsp:rsid wsp:val=&quot;00151847&quot;/&gt;&lt;wsp:rsid wsp:val=&quot;00152BB9&quot;/&gt;&lt;wsp:rsid wsp:val=&quot;001551F8&quot;/&gt;&lt;wsp:rsid wsp:val=&quot;0015702F&quot;/&gt;&lt;wsp:rsid wsp:val=&quot;00165CD8&quot;/&gt;&lt;wsp:rsid wsp:val=&quot;00165DFD&quot;/&gt;&lt;wsp:rsid wsp:val=&quot;00167D4E&quot;/&gt;&lt;wsp:rsid wsp:val=&quot;00171146&quot;/&gt;&lt;wsp:rsid wsp:val=&quot;0017362F&quot;/&gt;&lt;wsp:rsid wsp:val=&quot;00175987&quot;/&gt;&lt;wsp:rsid wsp:val=&quot;001815A8&quot;/&gt;&lt;wsp:rsid wsp:val=&quot;0018167A&quot;/&gt;&lt;wsp:rsid wsp:val=&quot;0018274E&quot;/&gt;&lt;wsp:rsid wsp:val=&quot;00185FA5&quot;/&gt;&lt;wsp:rsid wsp:val=&quot;00186AE5&quot;/&gt;&lt;wsp:rsid wsp:val=&quot;0018733C&quot;/&gt;&lt;wsp:rsid wsp:val=&quot;0019012B&quot;/&gt;&lt;wsp:rsid wsp:val=&quot;00191696&quot;/&gt;&lt;wsp:rsid wsp:val=&quot;0019561B&quot;/&gt;&lt;wsp:rsid wsp:val=&quot;0019716D&quot;/&gt;&lt;wsp:rsid wsp:val=&quot;001A0EC8&quot;/&gt;&lt;wsp:rsid wsp:val=&quot;001A2214&quot;/&gt;&lt;wsp:rsid wsp:val=&quot;001A3D7D&quot;/&gt;&lt;wsp:rsid wsp:val=&quot;001A71A4&quot;/&gt;&lt;wsp:rsid wsp:val=&quot;001B0ED9&quot;/&gt;&lt;wsp:rsid wsp:val=&quot;001B1A0E&quot;/&gt;&lt;wsp:rsid wsp:val=&quot;001B1DBF&quot;/&gt;&lt;wsp:rsid wsp:val=&quot;001B332D&quot;/&gt;&lt;wsp:rsid wsp:val=&quot;001B4750&quot;/&gt;&lt;wsp:rsid wsp:val=&quot;001C3F89&quot;/&gt;&lt;wsp:rsid wsp:val=&quot;001C62FB&quot;/&gt;&lt;wsp:rsid wsp:val=&quot;001C7332&quot;/&gt;&lt;wsp:rsid wsp:val=&quot;001D028F&quot;/&gt;&lt;wsp:rsid wsp:val=&quot;001D0628&quot;/&gt;&lt;wsp:rsid wsp:val=&quot;001D2389&quot;/&gt;&lt;wsp:rsid wsp:val=&quot;001D4610&quot;/&gt;&lt;wsp:rsid wsp:val=&quot;001D59F8&quot;/&gt;&lt;wsp:rsid wsp:val=&quot;001D5FD1&quot;/&gt;&lt;wsp:rsid wsp:val=&quot;001D6B52&quot;/&gt;&lt;wsp:rsid wsp:val=&quot;001D74AC&quot;/&gt;&lt;wsp:rsid wsp:val=&quot;001D759B&quot;/&gt;&lt;wsp:rsid wsp:val=&quot;001D7D97&quot;/&gt;&lt;wsp:rsid wsp:val=&quot;001E30C0&quot;/&gt;&lt;wsp:rsid wsp:val=&quot;001E4449&quot;/&gt;&lt;wsp:rsid wsp:val=&quot;001F305B&quot;/&gt;&lt;wsp:rsid wsp:val=&quot;001F4186&quot;/&gt;&lt;wsp:rsid wsp:val=&quot;00200936&quot;/&gt;&lt;wsp:rsid wsp:val=&quot;00200A48&quot;/&gt;&lt;wsp:rsid wsp:val=&quot;00201981&quot;/&gt;&lt;wsp:rsid wsp:val=&quot;00205855&quot;/&gt;&lt;wsp:rsid wsp:val=&quot;00205CBE&quot;/&gt;&lt;wsp:rsid wsp:val=&quot;00210B46&quot;/&gt;&lt;wsp:rsid wsp:val=&quot;002114F1&quot;/&gt;&lt;wsp:rsid wsp:val=&quot;00212442&quot;/&gt;&lt;wsp:rsid wsp:val=&quot;00215822&quot;/&gt;&lt;wsp:rsid wsp:val=&quot;0021719F&quot;/&gt;&lt;wsp:rsid wsp:val=&quot;00220237&quot;/&gt;&lt;wsp:rsid wsp:val=&quot;00221752&quot;/&gt;&lt;wsp:rsid wsp:val=&quot;002265F0&quot;/&gt;&lt;wsp:rsid wsp:val=&quot;002278E9&quot;/&gt;&lt;wsp:rsid wsp:val=&quot;00232816&quot;/&gt;&lt;wsp:rsid wsp:val=&quot;00235F8C&quot;/&gt;&lt;wsp:rsid wsp:val=&quot;00241528&quot;/&gt;&lt;wsp:rsid wsp:val=&quot;0024359D&quot;/&gt;&lt;wsp:rsid wsp:val=&quot;0024579F&quot;/&gt;&lt;wsp:rsid wsp:val=&quot;00250CF1&quot;/&gt;&lt;wsp:rsid wsp:val=&quot;002515A3&quot;/&gt;&lt;wsp:rsid wsp:val=&quot;002531ED&quot;/&gt;&lt;wsp:rsid wsp:val=&quot;00255237&quot;/&gt;&lt;wsp:rsid wsp:val=&quot;00257E3C&quot;/&gt;&lt;wsp:rsid wsp:val=&quot;00262448&quot;/&gt;&lt;wsp:rsid wsp:val=&quot;0026275F&quot;/&gt;&lt;wsp:rsid wsp:val=&quot;00265562&quot;/&gt;&lt;wsp:rsid wsp:val=&quot;00265D92&quot;/&gt;&lt;wsp:rsid wsp:val=&quot;00273B09&quot;/&gt;&lt;wsp:rsid wsp:val=&quot;00275BB7&quot;/&gt;&lt;wsp:rsid wsp:val=&quot;0027696B&quot;/&gt;&lt;wsp:rsid wsp:val=&quot;00276A4F&quot;/&gt;&lt;wsp:rsid wsp:val=&quot;00276FE7&quot;/&gt;&lt;wsp:rsid wsp:val=&quot;0028134F&quot;/&gt;&lt;wsp:rsid wsp:val=&quot;00285476&quot;/&gt;&lt;wsp:rsid wsp:val=&quot;00295D4F&quot;/&gt;&lt;wsp:rsid wsp:val=&quot;002970F9&quot;/&gt;&lt;wsp:rsid wsp:val=&quot;002A0898&quot;/&gt;&lt;wsp:rsid wsp:val=&quot;002A0B10&quot;/&gt;&lt;wsp:rsid wsp:val=&quot;002A3409&quot;/&gt;&lt;wsp:rsid wsp:val=&quot;002A378E&quot;/&gt;&lt;wsp:rsid wsp:val=&quot;002A39B4&quot;/&gt;&lt;wsp:rsid wsp:val=&quot;002A4A55&quot;/&gt;&lt;wsp:rsid wsp:val=&quot;002A6108&quot;/&gt;&lt;wsp:rsid wsp:val=&quot;002A750A&quot;/&gt;&lt;wsp:rsid wsp:val=&quot;002B035A&quot;/&gt;&lt;wsp:rsid wsp:val=&quot;002B3AC3&quot;/&gt;&lt;wsp:rsid wsp:val=&quot;002B68CD&quot;/&gt;&lt;wsp:rsid wsp:val=&quot;002C42CB&quot;/&gt;&lt;wsp:rsid wsp:val=&quot;002D058E&quot;/&gt;&lt;wsp:rsid wsp:val=&quot;002D2AF8&quot;/&gt;&lt;wsp:rsid wsp:val=&quot;002D3FA2&quot;/&gt;&lt;wsp:rsid wsp:val=&quot;002D4C34&quot;/&gt;&lt;wsp:rsid wsp:val=&quot;002D61D4&quot;/&gt;&lt;wsp:rsid wsp:val=&quot;002E5235&quot;/&gt;&lt;wsp:rsid wsp:val=&quot;002E55C0&quot;/&gt;&lt;wsp:rsid wsp:val=&quot;002E7D87&quot;/&gt;&lt;wsp:rsid wsp:val=&quot;002F01CA&quot;/&gt;&lt;wsp:rsid wsp:val=&quot;002F069A&quot;/&gt;&lt;wsp:rsid wsp:val=&quot;002F2277&quot;/&gt;&lt;wsp:rsid wsp:val=&quot;002F299C&quot;/&gt;&lt;wsp:rsid wsp:val=&quot;002F5B2A&quot;/&gt;&lt;wsp:rsid wsp:val=&quot;002F6D9A&quot;/&gt;&lt;wsp:rsid wsp:val=&quot;00301CDA&quot;/&gt;&lt;wsp:rsid wsp:val=&quot;00301D4B&quot;/&gt;&lt;wsp:rsid wsp:val=&quot;003041A0&quot;/&gt;&lt;wsp:rsid wsp:val=&quot;00307104&quot;/&gt;&lt;wsp:rsid wsp:val=&quot;00307CBD&quot;/&gt;&lt;wsp:rsid wsp:val=&quot;003102B8&quot;/&gt;&lt;wsp:rsid wsp:val=&quot;00310645&quot;/&gt;&lt;wsp:rsid wsp:val=&quot;00311009&quot;/&gt;&lt;wsp:rsid wsp:val=&quot;0031363B&quot;/&gt;&lt;wsp:rsid wsp:val=&quot;00313CEB&quot;/&gt;&lt;wsp:rsid wsp:val=&quot;00314561&quot;/&gt;&lt;wsp:rsid wsp:val=&quot;00315F45&quot;/&gt;&lt;wsp:rsid wsp:val=&quot;003205B8&quot;/&gt;&lt;wsp:rsid wsp:val=&quot;00320EC2&quot;/&gt;&lt;wsp:rsid wsp:val=&quot;00321A0E&quot;/&gt;&lt;wsp:rsid wsp:val=&quot;003228E9&quot;/&gt;&lt;wsp:rsid wsp:val=&quot;00322B8E&quot;/&gt;&lt;wsp:rsid wsp:val=&quot;00323D3D&quot;/&gt;&lt;wsp:rsid wsp:val=&quot;00325B45&quot;/&gt;&lt;wsp:rsid wsp:val=&quot;00327889&quot;/&gt;&lt;wsp:rsid wsp:val=&quot;00332045&quot;/&gt;&lt;wsp:rsid wsp:val=&quot;0033413B&quot;/&gt;&lt;wsp:rsid wsp:val=&quot;0033570E&quot;/&gt;&lt;wsp:rsid wsp:val=&quot;00336C6A&quot;/&gt;&lt;wsp:rsid wsp:val=&quot;00343209&quot;/&gt;&lt;wsp:rsid wsp:val=&quot;003473BB&quot;/&gt;&lt;wsp:rsid wsp:val=&quot;0035140D&quot;/&gt;&lt;wsp:rsid wsp:val=&quot;00352060&quot;/&gt;&lt;wsp:rsid wsp:val=&quot;00352122&quot;/&gt;&lt;wsp:rsid wsp:val=&quot;00360301&quot;/&gt;&lt;wsp:rsid wsp:val=&quot;003649DD&quot;/&gt;&lt;wsp:rsid wsp:val=&quot;00367F4A&quot;/&gt;&lt;wsp:rsid wsp:val=&quot;00374A66&quot;/&gt;&lt;wsp:rsid wsp:val=&quot;003775B2&quot;/&gt;&lt;wsp:rsid wsp:val=&quot;003779B4&quot;/&gt;&lt;wsp:rsid wsp:val=&quot;003808D8&quot;/&gt;&lt;wsp:rsid wsp:val=&quot;0038217B&quot;/&gt;&lt;wsp:rsid wsp:val=&quot;0038537E&quot;/&gt;&lt;wsp:rsid wsp:val=&quot;00385D26&quot;/&gt;&lt;wsp:rsid wsp:val=&quot;00385E54&quot;/&gt;&lt;wsp:rsid wsp:val=&quot;0038687C&quot;/&gt;&lt;wsp:rsid wsp:val=&quot;00386902&quot;/&gt;&lt;wsp:rsid wsp:val=&quot;00386A8F&quot;/&gt;&lt;wsp:rsid wsp:val=&quot;00387B8C&quot;/&gt;&lt;wsp:rsid wsp:val=&quot;00390EBD&quot;/&gt;&lt;wsp:rsid wsp:val=&quot;00391835&quot;/&gt;&lt;wsp:rsid wsp:val=&quot;00391F12&quot;/&gt;&lt;wsp:rsid wsp:val=&quot;00393F8C&quot;/&gt;&lt;wsp:rsid wsp:val=&quot;00396F5D&quot;/&gt;&lt;wsp:rsid wsp:val=&quot;00397539&quot;/&gt;&lt;wsp:rsid wsp:val=&quot;003A2258&quot;/&gt;&lt;wsp:rsid wsp:val=&quot;003A4B1A&quot;/&gt;&lt;wsp:rsid wsp:val=&quot;003A5829&quot;/&gt;&lt;wsp:rsid wsp:val=&quot;003A5A7B&quot;/&gt;&lt;wsp:rsid wsp:val=&quot;003B0C45&quot;/&gt;&lt;wsp:rsid wsp:val=&quot;003B4014&quot;/&gt;&lt;wsp:rsid wsp:val=&quot;003B46B1&quot;/&gt;&lt;wsp:rsid wsp:val=&quot;003B48CD&quot;/&gt;&lt;wsp:rsid wsp:val=&quot;003B4F07&quot;/&gt;&lt;wsp:rsid wsp:val=&quot;003B5342&quot;/&gt;&lt;wsp:rsid wsp:val=&quot;003B66CD&quot;/&gt;&lt;wsp:rsid wsp:val=&quot;003C01C8&quot;/&gt;&lt;wsp:rsid wsp:val=&quot;003C5D0F&quot;/&gt;&lt;wsp:rsid wsp:val=&quot;003C5D68&quot;/&gt;&lt;wsp:rsid wsp:val=&quot;003D0ED1&quot;/&gt;&lt;wsp:rsid wsp:val=&quot;003D0F34&quot;/&gt;&lt;wsp:rsid wsp:val=&quot;003D2926&quot;/&gt;&lt;wsp:rsid wsp:val=&quot;003D5C2A&quot;/&gt;&lt;wsp:rsid wsp:val=&quot;003D78DD&quot;/&gt;&lt;wsp:rsid wsp:val=&quot;003E0675&quot;/&gt;&lt;wsp:rsid wsp:val=&quot;003E12DE&quot;/&gt;&lt;wsp:rsid wsp:val=&quot;003E2874&quot;/&gt;&lt;wsp:rsid wsp:val=&quot;003E6C85&quot;/&gt;&lt;wsp:rsid wsp:val=&quot;003F216B&quot;/&gt;&lt;wsp:rsid wsp:val=&quot;003F66B3&quot;/&gt;&lt;wsp:rsid wsp:val=&quot;004011DD&quot;/&gt;&lt;wsp:rsid wsp:val=&quot;00401253&quot;/&gt;&lt;wsp:rsid wsp:val=&quot;00402B3B&quot;/&gt;&lt;wsp:rsid wsp:val=&quot;00402B4D&quot;/&gt;&lt;wsp:rsid wsp:val=&quot;00404ADD&quot;/&gt;&lt;wsp:rsid wsp:val=&quot;00404D51&quot;/&gt;&lt;wsp:rsid wsp:val=&quot;004146BD&quot;/&gt;&lt;wsp:rsid wsp:val=&quot;00414DF3&quot;/&gt;&lt;wsp:rsid wsp:val=&quot;0042066A&quot;/&gt;&lt;wsp:rsid wsp:val=&quot;0042096D&quot;/&gt;&lt;wsp:rsid wsp:val=&quot;004219A7&quot;/&gt;&lt;wsp:rsid wsp:val=&quot;00427A35&quot;/&gt;&lt;wsp:rsid wsp:val=&quot;00427AE7&quot;/&gt;&lt;wsp:rsid wsp:val=&quot;0043048D&quot;/&gt;&lt;wsp:rsid wsp:val=&quot;00431DA6&quot;/&gt;&lt;wsp:rsid wsp:val=&quot;00436551&quot;/&gt;&lt;wsp:rsid wsp:val=&quot;00440FA8&quot;/&gt;&lt;wsp:rsid wsp:val=&quot;004462F3&quot;/&gt;&lt;wsp:rsid wsp:val=&quot;00447953&quot;/&gt;&lt;wsp:rsid wsp:val=&quot;00450224&quot;/&gt;&lt;wsp:rsid wsp:val=&quot;004519BE&quot;/&gt;&lt;wsp:rsid wsp:val=&quot;0045504C&quot;/&gt;&lt;wsp:rsid wsp:val=&quot;00457D86&quot;/&gt;&lt;wsp:rsid wsp:val=&quot;00460466&quot;/&gt;&lt;wsp:rsid wsp:val=&quot;0046188E&quot;/&gt;&lt;wsp:rsid wsp:val=&quot;00461E81&quot;/&gt;&lt;wsp:rsid wsp:val=&quot;004655C7&quot;/&gt;&lt;wsp:rsid wsp:val=&quot;004657F9&quot;/&gt;&lt;wsp:rsid wsp:val=&quot;00466AEF&quot;/&gt;&lt;wsp:rsid wsp:val=&quot;00466B25&quot;/&gt;&lt;wsp:rsid wsp:val=&quot;00473276&quot;/&gt;&lt;wsp:rsid wsp:val=&quot;00474AE6&quot;/&gt;&lt;wsp:rsid wsp:val=&quot;00474C9A&quot;/&gt;&lt;wsp:rsid wsp:val=&quot;00474D41&quot;/&gt;&lt;wsp:rsid wsp:val=&quot;00475F5C&quot;/&gt;&lt;wsp:rsid wsp:val=&quot;00476088&quot;/&gt;&lt;wsp:rsid wsp:val=&quot;00476BB9&quot;/&gt;&lt;wsp:rsid wsp:val=&quot;004771C4&quot;/&gt;&lt;wsp:rsid wsp:val=&quot;004777D6&quot;/&gt;&lt;wsp:rsid wsp:val=&quot;0048369F&quot;/&gt;&lt;wsp:rsid wsp:val=&quot;00486FD3&quot;/&gt;&lt;wsp:rsid wsp:val=&quot;004909B9&quot;/&gt;&lt;wsp:rsid wsp:val=&quot;004916E1&quot;/&gt;&lt;wsp:rsid wsp:val=&quot;00491B4F&quot;/&gt;&lt;wsp:rsid wsp:val=&quot;004932E0&quot;/&gt;&lt;wsp:rsid wsp:val=&quot;0049734F&quot;/&gt;&lt;wsp:rsid wsp:val=&quot;00497EE9&quot;/&gt;&lt;wsp:rsid wsp:val=&quot;004A4B13&quot;/&gt;&lt;wsp:rsid wsp:val=&quot;004A622A&quot;/&gt;&lt;wsp:rsid wsp:val=&quot;004B2566&quot;/&gt;&lt;wsp:rsid wsp:val=&quot;004C195B&quot;/&gt;&lt;wsp:rsid wsp:val=&quot;004C4AC1&quot;/&gt;&lt;wsp:rsid wsp:val=&quot;004C4D84&quot;/&gt;&lt;wsp:rsid wsp:val=&quot;004C6D18&quot;/&gt;&lt;wsp:rsid wsp:val=&quot;004C6EFF&quot;/&gt;&lt;wsp:rsid wsp:val=&quot;004C7A0F&quot;/&gt;&lt;wsp:rsid wsp:val=&quot;004C7C6B&quot;/&gt;&lt;wsp:rsid wsp:val=&quot;004D4AF1&quot;/&gt;&lt;wsp:rsid wsp:val=&quot;004D53FD&quot;/&gt;&lt;wsp:rsid wsp:val=&quot;004D60F4&quot;/&gt;&lt;wsp:rsid wsp:val=&quot;004E1432&quot;/&gt;&lt;wsp:rsid wsp:val=&quot;004E1796&quot;/&gt;&lt;wsp:rsid wsp:val=&quot;004E2947&quot;/&gt;&lt;wsp:rsid wsp:val=&quot;004E2D08&quot;/&gt;&lt;wsp:rsid wsp:val=&quot;004E2E06&quot;/&gt;&lt;wsp:rsid wsp:val=&quot;004E441D&quot;/&gt;&lt;wsp:rsid wsp:val=&quot;004E69FB&quot;/&gt;&lt;wsp:rsid wsp:val=&quot;004E7BF5&quot;/&gt;&lt;wsp:rsid wsp:val=&quot;004F2CAB&quot;/&gt;&lt;wsp:rsid wsp:val=&quot;004F320E&quot;/&gt;&lt;wsp:rsid wsp:val=&quot;004F3612&quot;/&gt;&lt;wsp:rsid wsp:val=&quot;004F3D0E&quot;/&gt;&lt;wsp:rsid wsp:val=&quot;005003D9&quot;/&gt;&lt;wsp:rsid wsp:val=&quot;005029CE&quot;/&gt;&lt;wsp:rsid wsp:val=&quot;00512848&quot;/&gt;&lt;wsp:rsid wsp:val=&quot;00513741&quot;/&gt;&lt;wsp:rsid wsp:val=&quot;005140D7&quot;/&gt;&lt;wsp:rsid wsp:val=&quot;00514283&quot;/&gt;&lt;wsp:rsid wsp:val=&quot;00514EB6&quot;/&gt;&lt;wsp:rsid wsp:val=&quot;005156B0&quot;/&gt;&lt;wsp:rsid wsp:val=&quot;0051708A&quot;/&gt;&lt;wsp:rsid wsp:val=&quot;00520409&quot;/&gt;&lt;wsp:rsid wsp:val=&quot;0052058F&quot;/&gt;&lt;wsp:rsid wsp:val=&quot;005232C7&quot;/&gt;&lt;wsp:rsid wsp:val=&quot;00524BC4&quot;/&gt;&lt;wsp:rsid wsp:val=&quot;00525268&quot;/&gt;&lt;wsp:rsid wsp:val=&quot;00525D32&quot;/&gt;&lt;wsp:rsid wsp:val=&quot;00533057&quot;/&gt;&lt;wsp:rsid wsp:val=&quot;005342B5&quot;/&gt;&lt;wsp:rsid wsp:val=&quot;005404E0&quot;/&gt;&lt;wsp:rsid wsp:val=&quot;00540C89&quot;/&gt;&lt;wsp:rsid wsp:val=&quot;0054303E&quot;/&gt;&lt;wsp:rsid wsp:val=&quot;0054359C&quot;/&gt;&lt;wsp:rsid wsp:val=&quot;00543D2F&quot;/&gt;&lt;wsp:rsid wsp:val=&quot;0054499A&quot;/&gt;&lt;wsp:rsid wsp:val=&quot;00545525&quot;/&gt;&lt;wsp:rsid wsp:val=&quot;00545974&quot;/&gt;&lt;wsp:rsid wsp:val=&quot;0054679D&quot;/&gt;&lt;wsp:rsid wsp:val=&quot;005467F9&quot;/&gt;&lt;wsp:rsid wsp:val=&quot;005469B9&quot;/&gt;&lt;wsp:rsid wsp:val=&quot;00550DA0&quot;/&gt;&lt;wsp:rsid wsp:val=&quot;00553B4F&quot;/&gt;&lt;wsp:rsid wsp:val=&quot;005573DE&quot;/&gt;&lt;wsp:rsid wsp:val=&quot;00561476&quot;/&gt;&lt;wsp:rsid wsp:val=&quot;00563BDB&quot;/&gt;&lt;wsp:rsid wsp:val=&quot;0056419F&quot;/&gt;&lt;wsp:rsid wsp:val=&quot;005662A1&quot;/&gt;&lt;wsp:rsid wsp:val=&quot;00570514&quot;/&gt;&lt;wsp:rsid wsp:val=&quot;00572254&quot;/&gt;&lt;wsp:rsid wsp:val=&quot;0057346B&quot;/&gt;&lt;wsp:rsid wsp:val=&quot;00575CC1&quot;/&gt;&lt;wsp:rsid wsp:val=&quot;00584AFF&quot;/&gt;&lt;wsp:rsid wsp:val=&quot;00590C21&quot;/&gt;&lt;wsp:rsid wsp:val=&quot;005917B0&quot;/&gt;&lt;wsp:rsid wsp:val=&quot;00592607&quot;/&gt;&lt;wsp:rsid wsp:val=&quot;00594391&quot;/&gt;&lt;wsp:rsid wsp:val=&quot;00595266&quot;/&gt;&lt;wsp:rsid wsp:val=&quot;005969F3&quot;/&gt;&lt;wsp:rsid wsp:val=&quot;005A1060&quot;/&gt;&lt;wsp:rsid wsp:val=&quot;005A36DF&quot;/&gt;&lt;wsp:rsid wsp:val=&quot;005A583A&quot;/&gt;&lt;wsp:rsid wsp:val=&quot;005A69BF&quot;/&gt;&lt;wsp:rsid wsp:val=&quot;005A7995&quot;/&gt;&lt;wsp:rsid wsp:val=&quot;005B07A1&quot;/&gt;&lt;wsp:rsid wsp:val=&quot;005B10EC&quot;/&gt;&lt;wsp:rsid wsp:val=&quot;005B2546&quot;/&gt;&lt;wsp:rsid wsp:val=&quot;005B3CAF&quot;/&gt;&lt;wsp:rsid wsp:val=&quot;005B4A61&quot;/&gt;&lt;wsp:rsid wsp:val=&quot;005B55D5&quot;/&gt;&lt;wsp:rsid wsp:val=&quot;005B59A7&quot;/&gt;&lt;wsp:rsid wsp:val=&quot;005B5BFD&quot;/&gt;&lt;wsp:rsid wsp:val=&quot;005C336A&quot;/&gt;&lt;wsp:rsid wsp:val=&quot;005C3404&quot;/&gt;&lt;wsp:rsid wsp:val=&quot;005C55BD&quot;/&gt;&lt;wsp:rsid wsp:val=&quot;005C7658&quot;/&gt;&lt;wsp:rsid wsp:val=&quot;005C7C45&quot;/&gt;&lt;wsp:rsid wsp:val=&quot;005D4FCA&quot;/&gt;&lt;wsp:rsid wsp:val=&quot;005D6353&quot;/&gt;&lt;wsp:rsid wsp:val=&quot;005D6663&quot;/&gt;&lt;wsp:rsid wsp:val=&quot;005D6C71&quot;/&gt;&lt;wsp:rsid wsp:val=&quot;005D7303&quot;/&gt;&lt;wsp:rsid wsp:val=&quot;005D76DC&quot;/&gt;&lt;wsp:rsid wsp:val=&quot;005D7D5C&quot;/&gt;&lt;wsp:rsid wsp:val=&quot;005E04A7&quot;/&gt;&lt;wsp:rsid wsp:val=&quot;005E2171&quot;/&gt;&lt;wsp:rsid wsp:val=&quot;005E234F&quot;/&gt;&lt;wsp:rsid wsp:val=&quot;005E4AC2&quot;/&gt;&lt;wsp:rsid wsp:val=&quot;005F1410&quot;/&gt;&lt;wsp:rsid wsp:val=&quot;005F1EF3&quot;/&gt;&lt;wsp:rsid wsp:val=&quot;005F2FB3&quot;/&gt;&lt;wsp:rsid wsp:val=&quot;005F55F6&quot;/&gt;&lt;wsp:rsid wsp:val=&quot;005F7AC8&quot;/&gt;&lt;wsp:rsid wsp:val=&quot;005F7C5C&quot;/&gt;&lt;wsp:rsid wsp:val=&quot;0060134A&quot;/&gt;&lt;wsp:rsid wsp:val=&quot;006021CE&quot;/&gt;&lt;wsp:rsid wsp:val=&quot;0060234E&quot;/&gt;&lt;wsp:rsid wsp:val=&quot;006030E5&quot;/&gt;&lt;wsp:rsid wsp:val=&quot;00605F12&quot;/&gt;&lt;wsp:rsid wsp:val=&quot;006138A0&quot;/&gt;&lt;wsp:rsid wsp:val=&quot;00620F37&quot;/&gt;&lt;wsp:rsid wsp:val=&quot;006225A6&quot;/&gt;&lt;wsp:rsid wsp:val=&quot;0062505C&quot;/&gt;&lt;wsp:rsid wsp:val=&quot;006257BA&quot;/&gt;&lt;wsp:rsid wsp:val=&quot;00626187&quot;/&gt;&lt;wsp:rsid wsp:val=&quot;006279E9&quot;/&gt;&lt;wsp:rsid wsp:val=&quot;00627A6B&quot;/&gt;&lt;wsp:rsid wsp:val=&quot;00633CA0&quot;/&gt;&lt;wsp:rsid wsp:val=&quot;006416B7&quot;/&gt;&lt;wsp:rsid wsp:val=&quot;006453D8&quot;/&gt;&lt;wsp:rsid wsp:val=&quot;006462E2&quot;/&gt;&lt;wsp:rsid wsp:val=&quot;0064761C&quot;/&gt;&lt;wsp:rsid wsp:val=&quot;00647B48&quot;/&gt;&lt;wsp:rsid wsp:val=&quot;0065006B&quot;/&gt;&lt;wsp:rsid wsp:val=&quot;006506BF&quot;/&gt;&lt;wsp:rsid wsp:val=&quot;0065298B&quot;/&gt;&lt;wsp:rsid wsp:val=&quot;006577B4&quot;/&gt;&lt;wsp:rsid wsp:val=&quot;0066231F&quot;/&gt;&lt;wsp:rsid wsp:val=&quot;006623C9&quot;/&gt;&lt;wsp:rsid wsp:val=&quot;00662A17&quot;/&gt;&lt;wsp:rsid wsp:val=&quot;00665C5B&quot;/&gt;&lt;wsp:rsid wsp:val=&quot;0066668F&quot;/&gt;&lt;wsp:rsid wsp:val=&quot;00666EE1&quot;/&gt;&lt;wsp:rsid wsp:val=&quot;00671062&quot;/&gt;&lt;wsp:rsid wsp:val=&quot;00675B9D&quot;/&gt;&lt;wsp:rsid wsp:val=&quot;0068172D&quot;/&gt;&lt;wsp:rsid wsp:val=&quot;0068341B&quot;/&gt;&lt;wsp:rsid wsp:val=&quot;0068447B&quot;/&gt;&lt;wsp:rsid wsp:val=&quot;006854B7&quot;/&gt;&lt;wsp:rsid wsp:val=&quot;006869A6&quot;/&gt;&lt;wsp:rsid wsp:val=&quot;00687E6F&quot;/&gt;&lt;wsp:rsid wsp:val=&quot;00692424&quot;/&gt;&lt;wsp:rsid wsp:val=&quot;00692456&quot;/&gt;&lt;wsp:rsid wsp:val=&quot;00692E9D&quot;/&gt;&lt;wsp:rsid wsp:val=&quot;006936E7&quot;/&gt;&lt;wsp:rsid wsp:val=&quot;00695FFB&quot;/&gt;&lt;wsp:rsid wsp:val=&quot;00696704&quot;/&gt;&lt;wsp:rsid wsp:val=&quot;006973AA&quot;/&gt;&lt;wsp:rsid wsp:val=&quot;006A0CA1&quot;/&gt;&lt;wsp:rsid wsp:val=&quot;006A177A&quot;/&gt;&lt;wsp:rsid wsp:val=&quot;006A2B2C&quot;/&gt;&lt;wsp:rsid wsp:val=&quot;006A50ED&quot;/&gt;&lt;wsp:rsid wsp:val=&quot;006B3BA6&quot;/&gt;&lt;wsp:rsid wsp:val=&quot;006B78FB&quot;/&gt;&lt;wsp:rsid wsp:val=&quot;006C0BEE&quot;/&gt;&lt;wsp:rsid wsp:val=&quot;006C209F&quot;/&gt;&lt;wsp:rsid wsp:val=&quot;006C2C3B&quot;/&gt;&lt;wsp:rsid wsp:val=&quot;006C35ED&quot;/&gt;&lt;wsp:rsid wsp:val=&quot;006C3F47&quot;/&gt;&lt;wsp:rsid wsp:val=&quot;006C4E03&quot;/&gt;&lt;wsp:rsid wsp:val=&quot;006C5768&quot;/&gt;&lt;wsp:rsid wsp:val=&quot;006C5BB8&quot;/&gt;&lt;wsp:rsid wsp:val=&quot;006D2F28&quot;/&gt;&lt;wsp:rsid wsp:val=&quot;006D547D&quot;/&gt;&lt;wsp:rsid wsp:val=&quot;006D68D3&quot;/&gt;&lt;wsp:rsid wsp:val=&quot;006D780F&quot;/&gt;&lt;wsp:rsid wsp:val=&quot;006E0737&quot;/&gt;&lt;wsp:rsid wsp:val=&quot;006E1196&quot;/&gt;&lt;wsp:rsid wsp:val=&quot;006E3948&quot;/&gt;&lt;wsp:rsid wsp:val=&quot;006E3AAE&quot;/&gt;&lt;wsp:rsid wsp:val=&quot;006E4F3E&quot;/&gt;&lt;wsp:rsid wsp:val=&quot;006F052B&quot;/&gt;&lt;wsp:rsid wsp:val=&quot;006F1107&quot;/&gt;&lt;wsp:rsid wsp:val=&quot;006F178C&quot;/&gt;&lt;wsp:rsid wsp:val=&quot;006F31A2&quot;/&gt;&lt;wsp:rsid wsp:val=&quot;006F5C52&quot;/&gt;&lt;wsp:rsid wsp:val=&quot;006F6D1A&quot;/&gt;&lt;wsp:rsid wsp:val=&quot;006F7D8E&quot;/&gt;&lt;wsp:rsid wsp:val=&quot;0070007B&quot;/&gt;&lt;wsp:rsid wsp:val=&quot;00702377&quot;/&gt;&lt;wsp:rsid wsp:val=&quot;00705062&quot;/&gt;&lt;wsp:rsid wsp:val=&quot;00711E4F&quot;/&gt;&lt;wsp:rsid wsp:val=&quot;00713DB4&quot;/&gt;&lt;wsp:rsid wsp:val=&quot;007210AE&quot;/&gt;&lt;wsp:rsid wsp:val=&quot;007213E1&quot;/&gt;&lt;wsp:rsid wsp:val=&quot;00722B79&quot;/&gt;&lt;wsp:rsid wsp:val=&quot;00723D22&quot;/&gt;&lt;wsp:rsid wsp:val=&quot;0072424D&quot;/&gt;&lt;wsp:rsid wsp:val=&quot;007249E9&quot;/&gt;&lt;wsp:rsid wsp:val=&quot;00725D80&quot;/&gt;&lt;wsp:rsid wsp:val=&quot;00727248&quot;/&gt;&lt;wsp:rsid wsp:val=&quot;00731367&quot;/&gt;&lt;wsp:rsid wsp:val=&quot;0073454C&quot;/&gt;&lt;wsp:rsid wsp:val=&quot;00734917&quot;/&gt;&lt;wsp:rsid wsp:val=&quot;00735D8A&quot;/&gt;&lt;wsp:rsid wsp:val=&quot;00741A06&quot;/&gt;&lt;wsp:rsid wsp:val=&quot;00741F76&quot;/&gt;&lt;wsp:rsid wsp:val=&quot;00743297&quot;/&gt;&lt;wsp:rsid wsp:val=&quot;007434C6&quot;/&gt;&lt;wsp:rsid wsp:val=&quot;00746E51&quot;/&gt;&lt;wsp:rsid wsp:val=&quot;00747848&quot;/&gt;&lt;wsp:rsid wsp:val=&quot;007506EC&quot;/&gt;&lt;wsp:rsid wsp:val=&quot;00751170&quot;/&gt;&lt;wsp:rsid wsp:val=&quot;007518F3&quot;/&gt;&lt;wsp:rsid wsp:val=&quot;00751F24&quot;/&gt;&lt;wsp:rsid wsp:val=&quot;00751FDB&quot;/&gt;&lt;wsp:rsid wsp:val=&quot;00752338&quot;/&gt;&lt;wsp:rsid wsp:val=&quot;007526F5&quot;/&gt;&lt;wsp:rsid wsp:val=&quot;00752AA5&quot;/&gt;&lt;wsp:rsid wsp:val=&quot;00752D7E&quot;/&gt;&lt;wsp:rsid wsp:val=&quot;0075556C&quot;/&gt;&lt;wsp:rsid wsp:val=&quot;00756A4A&quot;/&gt;&lt;wsp:rsid wsp:val=&quot;00756C71&quot;/&gt;&lt;wsp:rsid wsp:val=&quot;00760306&quot;/&gt;&lt;wsp:rsid wsp:val=&quot;00760C19&quot;/&gt;&lt;wsp:rsid wsp:val=&quot;00762C17&quot;/&gt;&lt;wsp:rsid wsp:val=&quot;00764C33&quot;/&gt;&lt;wsp:rsid wsp:val=&quot;00764E1F&quot;/&gt;&lt;wsp:rsid wsp:val=&quot;0076651E&quot;/&gt;&lt;wsp:rsid wsp:val=&quot;00767ACE&quot;/&gt;&lt;wsp:rsid wsp:val=&quot;00767C38&quot;/&gt;&lt;wsp:rsid wsp:val=&quot;00767EE5&quot;/&gt;&lt;wsp:rsid wsp:val=&quot;007701C9&quot;/&gt;&lt;wsp:rsid wsp:val=&quot;0077066B&quot;/&gt;&lt;wsp:rsid wsp:val=&quot;0077082E&quot;/&gt;&lt;wsp:rsid wsp:val=&quot;00771D5E&quot;/&gt;&lt;wsp:rsid wsp:val=&quot;00773127&quot;/&gt;&lt;wsp:rsid wsp:val=&quot;00774FCC&quot;/&gt;&lt;wsp:rsid wsp:val=&quot;00776546&quot;/&gt;&lt;wsp:rsid wsp:val=&quot;0078334F&quot;/&gt;&lt;wsp:rsid wsp:val=&quot;00785832&quot;/&gt;&lt;wsp:rsid wsp:val=&quot;007876C9&quot;/&gt;&lt;wsp:rsid wsp:val=&quot;00791C59&quot;/&gt;&lt;wsp:rsid wsp:val=&quot;00792B3D&quot;/&gt;&lt;wsp:rsid wsp:val=&quot;00795556&quot;/&gt;&lt;wsp:rsid wsp:val=&quot;00796245&quot;/&gt;&lt;wsp:rsid wsp:val=&quot;007A1ACC&quot;/&gt;&lt;wsp:rsid wsp:val=&quot;007A239A&quot;/&gt;&lt;wsp:rsid wsp:val=&quot;007A298D&quot;/&gt;&lt;wsp:rsid wsp:val=&quot;007A33FA&quot;/&gt;&lt;wsp:rsid wsp:val=&quot;007A5073&quot;/&gt;&lt;wsp:rsid wsp:val=&quot;007A5C14&quot;/&gt;&lt;wsp:rsid wsp:val=&quot;007A7398&quot;/&gt;&lt;wsp:rsid wsp:val=&quot;007B3210&quot;/&gt;&lt;wsp:rsid wsp:val=&quot;007B521A&quot;/&gt;&lt;wsp:rsid wsp:val=&quot;007B5A9D&quot;/&gt;&lt;wsp:rsid wsp:val=&quot;007C2B70&quot;/&gt;&lt;wsp:rsid wsp:val=&quot;007C30FA&quot;/&gt;&lt;wsp:rsid wsp:val=&quot;007C40EC&quot;/&gt;&lt;wsp:rsid wsp:val=&quot;007C4EE4&quot;/&gt;&lt;wsp:rsid wsp:val=&quot;007C5F99&quot;/&gt;&lt;wsp:rsid wsp:val=&quot;007D1396&quot;/&gt;&lt;wsp:rsid wsp:val=&quot;007D20F3&quot;/&gt;&lt;wsp:rsid wsp:val=&quot;007D2336&quot;/&gt;&lt;wsp:rsid wsp:val=&quot;007D4B2B&quot;/&gt;&lt;wsp:rsid wsp:val=&quot;007D616E&quot;/&gt;&lt;wsp:rsid wsp:val=&quot;007D68CE&quot;/&gt;&lt;wsp:rsid wsp:val=&quot;007D7607&quot;/&gt;&lt;wsp:rsid wsp:val=&quot;007E057A&quot;/&gt;&lt;wsp:rsid wsp:val=&quot;007E1D58&quot;/&gt;&lt;wsp:rsid wsp:val=&quot;007E3CD6&quot;/&gt;&lt;wsp:rsid wsp:val=&quot;007E48B3&quot;/&gt;&lt;wsp:rsid wsp:val=&quot;007E5987&quot;/&gt;&lt;wsp:rsid wsp:val=&quot;007E5CA6&quot;/&gt;&lt;wsp:rsid wsp:val=&quot;007F0F15&quot;/&gt;&lt;wsp:rsid wsp:val=&quot;007F3458&quot;/&gt;&lt;wsp:rsid wsp:val=&quot;007F6734&quot;/&gt;&lt;wsp:rsid wsp:val=&quot;0080208A&quot;/&gt;&lt;wsp:rsid wsp:val=&quot;008021D5&quot;/&gt;&lt;wsp:rsid wsp:val=&quot;00802431&quot;/&gt;&lt;wsp:rsid wsp:val=&quot;008024E4&quot;/&gt;&lt;wsp:rsid wsp:val=&quot;00802DB0&quot;/&gt;&lt;wsp:rsid wsp:val=&quot;008042C7&quot;/&gt;&lt;wsp:rsid wsp:val=&quot;00804679&quot;/&gt;&lt;wsp:rsid wsp:val=&quot;00805D02&quot;/&gt;&lt;wsp:rsid wsp:val=&quot;00807D85&quot;/&gt;&lt;wsp:rsid wsp:val=&quot;00811316&quot;/&gt;&lt;wsp:rsid wsp:val=&quot;00812F05&quot;/&gt;&lt;wsp:rsid wsp:val=&quot;008134EF&quot;/&gt;&lt;wsp:rsid wsp:val=&quot;00815412&quot;/&gt;&lt;wsp:rsid wsp:val=&quot;00815953&quot;/&gt;&lt;wsp:rsid wsp:val=&quot;0082057F&quot;/&gt;&lt;wsp:rsid wsp:val=&quot;008205D0&quot;/&gt;&lt;wsp:rsid wsp:val=&quot;00820A17&quot;/&gt;&lt;wsp:rsid wsp:val=&quot;00823830&quot;/&gt;&lt;wsp:rsid wsp:val=&quot;008250A7&quot;/&gt;&lt;wsp:rsid wsp:val=&quot;00826497&quot;/&gt;&lt;wsp:rsid wsp:val=&quot;00831BA4&quot;/&gt;&lt;wsp:rsid wsp:val=&quot;0083374B&quot;/&gt;&lt;wsp:rsid wsp:val=&quot;00840EDC&quot;/&gt;&lt;wsp:rsid wsp:val=&quot;00843A28&quot;/&gt;&lt;wsp:rsid wsp:val=&quot;00843BA8&quot;/&gt;&lt;wsp:rsid wsp:val=&quot;0084429B&quot;/&gt;&lt;wsp:rsid wsp:val=&quot;00845E5B&quot;/&gt;&lt;wsp:rsid wsp:val=&quot;00850A98&quot;/&gt;&lt;wsp:rsid wsp:val=&quot;00850BB1&quot;/&gt;&lt;wsp:rsid wsp:val=&quot;00852540&quot;/&gt;&lt;wsp:rsid wsp:val=&quot;00854144&quot;/&gt;&lt;wsp:rsid wsp:val=&quot;008559B8&quot;/&gt;&lt;wsp:rsid wsp:val=&quot;00860154&quot;/&gt;&lt;wsp:rsid wsp:val=&quot;0086217F&quot;/&gt;&lt;wsp:rsid wsp:val=&quot;00862645&quot;/&gt;&lt;wsp:rsid wsp:val=&quot;00864216&quot;/&gt;&lt;wsp:rsid wsp:val=&quot;00865DA5&quot;/&gt;&lt;wsp:rsid wsp:val=&quot;008700E1&quot;/&gt;&lt;wsp:rsid wsp:val=&quot;00872362&quot;/&gt;&lt;wsp:rsid wsp:val=&quot;0087586E&quot;/&gt;&lt;wsp:rsid wsp:val=&quot;00881166&quot;/&gt;&lt;wsp:rsid wsp:val=&quot;008829D2&quot;/&gt;&lt;wsp:rsid wsp:val=&quot;00882F0E&quot;/&gt;&lt;wsp:rsid wsp:val=&quot;00884AFE&quot;/&gt;&lt;wsp:rsid wsp:val=&quot;008949B1&quot;/&gt;&lt;wsp:rsid wsp:val=&quot;00896A0C&quot;/&gt;&lt;wsp:rsid wsp:val=&quot;00896C1E&quot;/&gt;&lt;wsp:rsid wsp:val=&quot;0089782F&quot;/&gt;&lt;wsp:rsid wsp:val=&quot;008A0C57&quot;/&gt;&lt;wsp:rsid wsp:val=&quot;008A148A&quot;/&gt;&lt;wsp:rsid wsp:val=&quot;008A2593&quot;/&gt;&lt;wsp:rsid wsp:val=&quot;008A38EF&quot;/&gt;&lt;wsp:rsid wsp:val=&quot;008A4FD1&quot;/&gt;&lt;wsp:rsid wsp:val=&quot;008B556B&quot;/&gt;&lt;wsp:rsid wsp:val=&quot;008B5771&quot;/&gt;&lt;wsp:rsid wsp:val=&quot;008B6BE7&quot;/&gt;&lt;wsp:rsid wsp:val=&quot;008B75DD&quot;/&gt;&lt;wsp:rsid wsp:val=&quot;008C0A50&quot;/&gt;&lt;wsp:rsid wsp:val=&quot;008C0BE2&quot;/&gt;&lt;wsp:rsid wsp:val=&quot;008C189C&quot;/&gt;&lt;wsp:rsid wsp:val=&quot;008C1A06&quot;/&gt;&lt;wsp:rsid wsp:val=&quot;008C2521&quot;/&gt;&lt;wsp:rsid wsp:val=&quot;008C358B&quot;/&gt;&lt;wsp:rsid wsp:val=&quot;008C3F2F&quot;/&gt;&lt;wsp:rsid wsp:val=&quot;008C74F9&quot;/&gt;&lt;wsp:rsid wsp:val=&quot;008D0344&quot;/&gt;&lt;wsp:rsid wsp:val=&quot;008D1B75&quot;/&gt;&lt;wsp:rsid wsp:val=&quot;008D1E37&quot;/&gt;&lt;wsp:rsid wsp:val=&quot;008D2157&quot;/&gt;&lt;wsp:rsid wsp:val=&quot;008D2616&quot;/&gt;&lt;wsp:rsid wsp:val=&quot;008D2A98&quot;/&gt;&lt;wsp:rsid wsp:val=&quot;008D4198&quot;/&gt;&lt;wsp:rsid wsp:val=&quot;008D4E4B&quot;/&gt;&lt;wsp:rsid wsp:val=&quot;008E01B4&quot;/&gt;&lt;wsp:rsid wsp:val=&quot;008E150E&quot;/&gt;&lt;wsp:rsid wsp:val=&quot;008E1925&quot;/&gt;&lt;wsp:rsid wsp:val=&quot;008E3BCE&quot;/&gt;&lt;wsp:rsid wsp:val=&quot;008E5922&quot;/&gt;&lt;wsp:rsid wsp:val=&quot;008E7448&quot;/&gt;&lt;wsp:rsid wsp:val=&quot;008E75A7&quot;/&gt;&lt;wsp:rsid wsp:val=&quot;008F0211&quot;/&gt;&lt;wsp:rsid wsp:val=&quot;008F29BE&quot;/&gt;&lt;wsp:rsid wsp:val=&quot;008F36D8&quot;/&gt;&lt;wsp:rsid wsp:val=&quot;008F691C&quot;/&gt;&lt;wsp:rsid wsp:val=&quot;008F753F&quot;/&gt;&lt;wsp:rsid wsp:val=&quot;00901FA4&quot;/&gt;&lt;wsp:rsid wsp:val=&quot;00903B1F&quot;/&gt;&lt;wsp:rsid wsp:val=&quot;00907628&quot;/&gt;&lt;wsp:rsid wsp:val=&quot;009123B7&quot;/&gt;&lt;wsp:rsid wsp:val=&quot;009149D1&quot;/&gt;&lt;wsp:rsid wsp:val=&quot;00914E9D&quot;/&gt;&lt;wsp:rsid wsp:val=&quot;00915170&quot;/&gt;&lt;wsp:rsid wsp:val=&quot;00923078&quot;/&gt;&lt;wsp:rsid wsp:val=&quot;00924076&quot;/&gt;&lt;wsp:rsid wsp:val=&quot;00924C4C&quot;/&gt;&lt;wsp:rsid wsp:val=&quot;009267B8&quot;/&gt;&lt;wsp:rsid wsp:val=&quot;00931969&quot;/&gt;&lt;wsp:rsid wsp:val=&quot;0093387B&quot;/&gt;&lt;wsp:rsid wsp:val=&quot;00934AAF&quot;/&gt;&lt;wsp:rsid wsp:val=&quot;009351F9&quot;/&gt;&lt;wsp:rsid wsp:val=&quot;009353E0&quot;/&gt;&lt;wsp:rsid wsp:val=&quot;00935480&quot;/&gt;&lt;wsp:rsid wsp:val=&quot;00937407&quot;/&gt;&lt;wsp:rsid wsp:val=&quot;00941448&quot;/&gt;&lt;wsp:rsid wsp:val=&quot;00946477&quot;/&gt;&lt;wsp:rsid wsp:val=&quot;009469FD&quot;/&gt;&lt;wsp:rsid wsp:val=&quot;00950BA9&quot;/&gt;&lt;wsp:rsid wsp:val=&quot;00954F80&quot;/&gt;&lt;wsp:rsid wsp:val=&quot;00955B33&quot;/&gt;&lt;wsp:rsid wsp:val=&quot;0095637B&quot;/&gt;&lt;wsp:rsid wsp:val=&quot;009575C1&quot;/&gt;&lt;wsp:rsid wsp:val=&quot;0095794A&quot;/&gt;&lt;wsp:rsid wsp:val=&quot;00962068&quot;/&gt;&lt;wsp:rsid wsp:val=&quot;00967073&quot;/&gt;&lt;wsp:rsid wsp:val=&quot;009721F2&quot;/&gt;&lt;wsp:rsid wsp:val=&quot;00972664&quot;/&gt;&lt;wsp:rsid wsp:val=&quot;00973B58&quot;/&gt;&lt;wsp:rsid wsp:val=&quot;009743DD&quot;/&gt;&lt;wsp:rsid wsp:val=&quot;009752D9&quot;/&gt;&lt;wsp:rsid wsp:val=&quot;0098312E&quot;/&gt;&lt;wsp:rsid wsp:val=&quot;00987340&quot;/&gt;&lt;wsp:rsid wsp:val=&quot;009900AC&quot;/&gt;&lt;wsp:rsid wsp:val=&quot;0099425A&quot;/&gt;&lt;wsp:rsid wsp:val=&quot;00997946&quot;/&gt;&lt;wsp:rsid wsp:val=&quot;00997CDF&quot;/&gt;&lt;wsp:rsid wsp:val=&quot;009A01EF&quot;/&gt;&lt;wsp:rsid wsp:val=&quot;009A09E7&quot;/&gt;&lt;wsp:rsid wsp:val=&quot;009A7D18&quot;/&gt;&lt;wsp:rsid wsp:val=&quot;009B2559&quot;/&gt;&lt;wsp:rsid wsp:val=&quot;009B3900&quot;/&gt;&lt;wsp:rsid wsp:val=&quot;009B4C44&quot;/&gt;&lt;wsp:rsid wsp:val=&quot;009B5904&quot;/&gt;&lt;wsp:rsid wsp:val=&quot;009C1A0C&quot;/&gt;&lt;wsp:rsid wsp:val=&quot;009C1E2B&quot;/&gt;&lt;wsp:rsid wsp:val=&quot;009C26CE&quot;/&gt;&lt;wsp:rsid wsp:val=&quot;009C33E4&quot;/&gt;&lt;wsp:rsid wsp:val=&quot;009C3DC9&quot;/&gt;&lt;wsp:rsid wsp:val=&quot;009D139F&quot;/&gt;&lt;wsp:rsid wsp:val=&quot;009D337E&quot;/&gt;&lt;wsp:rsid wsp:val=&quot;009E0E0F&quot;/&gt;&lt;wsp:rsid wsp:val=&quot;009E4830&quot;/&gt;&lt;wsp:rsid wsp:val=&quot;009E550B&quot;/&gt;&lt;wsp:rsid wsp:val=&quot;009E5FC8&quot;/&gt;&lt;wsp:rsid wsp:val=&quot;009E6391&quot;/&gt;&lt;wsp:rsid wsp:val=&quot;009E6982&quot;/&gt;&lt;wsp:rsid wsp:val=&quot;009E79AE&quot;/&gt;&lt;wsp:rsid wsp:val=&quot;009F4CA6&quot;/&gt;&lt;wsp:rsid wsp:val=&quot;009F6ED4&quot;/&gt;&lt;wsp:rsid wsp:val=&quot;009F77E5&quot;/&gt;&lt;wsp:rsid wsp:val=&quot;009F7884&quot;/&gt;&lt;wsp:rsid wsp:val=&quot;00A007CA&quot;/&gt;&lt;wsp:rsid wsp:val=&quot;00A04757&quot;/&gt;&lt;wsp:rsid wsp:val=&quot;00A06252&quot;/&gt;&lt;wsp:rsid wsp:val=&quot;00A1262C&quot;/&gt;&lt;wsp:rsid wsp:val=&quot;00A1629B&quot;/&gt;&lt;wsp:rsid wsp:val=&quot;00A16D86&quot;/&gt;&lt;wsp:rsid wsp:val=&quot;00A16E13&quot;/&gt;&lt;wsp:rsid wsp:val=&quot;00A17124&quot;/&gt;&lt;wsp:rsid wsp:val=&quot;00A17182&quot;/&gt;&lt;wsp:rsid wsp:val=&quot;00A17246&quot;/&gt;&lt;wsp:rsid wsp:val=&quot;00A23804&quot;/&gt;&lt;wsp:rsid wsp:val=&quot;00A23C7C&quot;/&gt;&lt;wsp:rsid wsp:val=&quot;00A26D0B&quot;/&gt;&lt;wsp:rsid wsp:val=&quot;00A34EDB&quot;/&gt;&lt;wsp:rsid wsp:val=&quot;00A37A46&quot;/&gt;&lt;wsp:rsid wsp:val=&quot;00A4037A&quot;/&gt;&lt;wsp:rsid wsp:val=&quot;00A4286B&quot;/&gt;&lt;wsp:rsid wsp:val=&quot;00A42C33&quot;/&gt;&lt;wsp:rsid wsp:val=&quot;00A44886&quot;/&gt;&lt;wsp:rsid wsp:val=&quot;00A45D1C&quot;/&gt;&lt;wsp:rsid wsp:val=&quot;00A544DE&quot;/&gt;&lt;wsp:rsid wsp:val=&quot;00A577B1&quot;/&gt;&lt;wsp:rsid wsp:val=&quot;00A60497&quot;/&gt;&lt;wsp:rsid wsp:val=&quot;00A609A2&quot;/&gt;&lt;wsp:rsid wsp:val=&quot;00A609F4&quot;/&gt;&lt;wsp:rsid wsp:val=&quot;00A6151E&quot;/&gt;&lt;wsp:rsid wsp:val=&quot;00A6326D&quot;/&gt;&lt;wsp:rsid wsp:val=&quot;00A637C0&quot;/&gt;&lt;wsp:rsid wsp:val=&quot;00A64582&quot;/&gt;&lt;wsp:rsid wsp:val=&quot;00A666C5&quot;/&gt;&lt;wsp:rsid wsp:val=&quot;00A70BF3&quot;/&gt;&lt;wsp:rsid wsp:val=&quot;00A71369&quot;/&gt;&lt;wsp:rsid wsp:val=&quot;00A72D68&quot;/&gt;&lt;wsp:rsid wsp:val=&quot;00A75DE7&quot;/&gt;&lt;wsp:rsid wsp:val=&quot;00A7773B&quot;/&gt;&lt;wsp:rsid wsp:val=&quot;00A777F1&quot;/&gt;&lt;wsp:rsid wsp:val=&quot;00A80F8A&quot;/&gt;&lt;wsp:rsid wsp:val=&quot;00A817DB&quot;/&gt;&lt;wsp:rsid wsp:val=&quot;00A83063&quot;/&gt;&lt;wsp:rsid wsp:val=&quot;00A83EC8&quot;/&gt;&lt;wsp:rsid wsp:val=&quot;00A8638A&quot;/&gt;&lt;wsp:rsid wsp:val=&quot;00A903E2&quot;/&gt;&lt;wsp:rsid wsp:val=&quot;00A9101B&quot;/&gt;&lt;wsp:rsid wsp:val=&quot;00A97DAE&quot;/&gt;&lt;wsp:rsid wsp:val=&quot;00AA2C50&quot;/&gt;&lt;wsp:rsid wsp:val=&quot;00AA2C89&quot;/&gt;&lt;wsp:rsid wsp:val=&quot;00AA3C85&quot;/&gt;&lt;wsp:rsid wsp:val=&quot;00AA4939&quot;/&gt;&lt;wsp:rsid wsp:val=&quot;00AA6A89&quot;/&gt;&lt;wsp:rsid wsp:val=&quot;00AB00E8&quot;/&gt;&lt;wsp:rsid wsp:val=&quot;00AB0376&quot;/&gt;&lt;wsp:rsid wsp:val=&quot;00AB0DF5&quot;/&gt;&lt;wsp:rsid wsp:val=&quot;00AB2442&quot;/&gt;&lt;wsp:rsid wsp:val=&quot;00AB2863&quot;/&gt;&lt;wsp:rsid wsp:val=&quot;00AB68F5&quot;/&gt;&lt;wsp:rsid wsp:val=&quot;00AB6E10&quot;/&gt;&lt;wsp:rsid wsp:val=&quot;00AB713F&quot;/&gt;&lt;wsp:rsid wsp:val=&quot;00AB7A4B&quot;/&gt;&lt;wsp:rsid wsp:val=&quot;00AC0386&quot;/&gt;&lt;wsp:rsid wsp:val=&quot;00AC05E4&quot;/&gt;&lt;wsp:rsid wsp:val=&quot;00AC0754&quot;/&gt;&lt;wsp:rsid wsp:val=&quot;00AC1242&quot;/&gt;&lt;wsp:rsid wsp:val=&quot;00AC1D48&quot;/&gt;&lt;wsp:rsid wsp:val=&quot;00AC2FC2&quot;/&gt;&lt;wsp:rsid wsp:val=&quot;00AC72E2&quot;/&gt;&lt;wsp:rsid wsp:val=&quot;00AC7BE4&quot;/&gt;&lt;wsp:rsid wsp:val=&quot;00AD118C&quot;/&gt;&lt;wsp:rsid wsp:val=&quot;00AD3C66&quot;/&gt;&lt;wsp:rsid wsp:val=&quot;00AD5019&quot;/&gt;&lt;wsp:rsid wsp:val=&quot;00AD57B7&quot;/&gt;&lt;wsp:rsid wsp:val=&quot;00AD7104&quot;/&gt;&lt;wsp:rsid wsp:val=&quot;00AD7AD5&quot;/&gt;&lt;wsp:rsid wsp:val=&quot;00AE511A&quot;/&gt;&lt;wsp:rsid wsp:val=&quot;00AE57B8&quot;/&gt;&lt;wsp:rsid wsp:val=&quot;00AE610F&quot;/&gt;&lt;wsp:rsid wsp:val=&quot;00AE79FE&quot;/&gt;&lt;wsp:rsid wsp:val=&quot;00AF3BAE&quot;/&gt;&lt;wsp:rsid wsp:val=&quot;00AF5D02&quot;/&gt;&lt;wsp:rsid wsp:val=&quot;00AF5D31&quot;/&gt;&lt;wsp:rsid wsp:val=&quot;00B00B53&quot;/&gt;&lt;wsp:rsid wsp:val=&quot;00B01B3E&quot;/&gt;&lt;wsp:rsid wsp:val=&quot;00B02312&quot;/&gt;&lt;wsp:rsid wsp:val=&quot;00B0255F&quot;/&gt;&lt;wsp:rsid wsp:val=&quot;00B0270E&quot;/&gt;&lt;wsp:rsid wsp:val=&quot;00B02C69&quot;/&gt;&lt;wsp:rsid wsp:val=&quot;00B02CAA&quot;/&gt;&lt;wsp:rsid wsp:val=&quot;00B03890&quot;/&gt;&lt;wsp:rsid wsp:val=&quot;00B07DD7&quot;/&gt;&lt;wsp:rsid wsp:val=&quot;00B12371&quot;/&gt;&lt;wsp:rsid wsp:val=&quot;00B1367E&quot;/&gt;&lt;wsp:rsid wsp:val=&quot;00B14746&quot;/&gt;&lt;wsp:rsid wsp:val=&quot;00B15D30&quot;/&gt;&lt;wsp:rsid wsp:val=&quot;00B17D55&quot;/&gt;&lt;wsp:rsid wsp:val=&quot;00B207A8&quot;/&gt;&lt;wsp:rsid wsp:val=&quot;00B20D4E&quot;/&gt;&lt;wsp:rsid wsp:val=&quot;00B20E95&quot;/&gt;&lt;wsp:rsid wsp:val=&quot;00B211D0&quot;/&gt;&lt;wsp:rsid wsp:val=&quot;00B27E4C&quot;/&gt;&lt;wsp:rsid wsp:val=&quot;00B33285&quot;/&gt;&lt;wsp:rsid wsp:val=&quot;00B3349E&quot;/&gt;&lt;wsp:rsid wsp:val=&quot;00B353E3&quot;/&gt;&lt;wsp:rsid wsp:val=&quot;00B36A6D&quot;/&gt;&lt;wsp:rsid wsp:val=&quot;00B36F25&quot;/&gt;&lt;wsp:rsid wsp:val=&quot;00B37E86&quot;/&gt;&lt;wsp:rsid wsp:val=&quot;00B4223A&quot;/&gt;&lt;wsp:rsid wsp:val=&quot;00B424B7&quot;/&gt;&lt;wsp:rsid wsp:val=&quot;00B42F5A&quot;/&gt;&lt;wsp:rsid wsp:val=&quot;00B43862&quot;/&gt;&lt;wsp:rsid wsp:val=&quot;00B501C1&quot;/&gt;&lt;wsp:rsid wsp:val=&quot;00B50748&quot;/&gt;&lt;wsp:rsid wsp:val=&quot;00B56E91&quot;/&gt;&lt;wsp:rsid wsp:val=&quot;00B63758&quot;/&gt;&lt;wsp:rsid wsp:val=&quot;00B640AC&quot;/&gt;&lt;wsp:rsid wsp:val=&quot;00B647A1&quot;/&gt;&lt;wsp:rsid wsp:val=&quot;00B64C47&quot;/&gt;&lt;wsp:rsid wsp:val=&quot;00B6559E&quot;/&gt;&lt;wsp:rsid wsp:val=&quot;00B70DE2&quot;/&gt;&lt;wsp:rsid wsp:val=&quot;00B72193&quot;/&gt;&lt;wsp:rsid wsp:val=&quot;00B741B1&quot;/&gt;&lt;wsp:rsid wsp:val=&quot;00B74F6C&quot;/&gt;&lt;wsp:rsid wsp:val=&quot;00B75571&quot;/&gt;&lt;wsp:rsid wsp:val=&quot;00B80332&quot;/&gt;&lt;wsp:rsid wsp:val=&quot;00B80E63&quot;/&gt;&lt;wsp:rsid wsp:val=&quot;00B81F02&quot;/&gt;&lt;wsp:rsid wsp:val=&quot;00B839CC&quot;/&gt;&lt;wsp:rsid wsp:val=&quot;00B841BC&quot;/&gt;&lt;wsp:rsid wsp:val=&quot;00B873B9&quot;/&gt;&lt;wsp:rsid wsp:val=&quot;00B91200&quot;/&gt;&lt;wsp:rsid wsp:val=&quot;00B95C21&quot;/&gt;&lt;wsp:rsid wsp:val=&quot;00BA0388&quot;/&gt;&lt;wsp:rsid wsp:val=&quot;00BA1B7C&quot;/&gt;&lt;wsp:rsid wsp:val=&quot;00BA1DFF&quot;/&gt;&lt;wsp:rsid wsp:val=&quot;00BA2B0E&quot;/&gt;&lt;wsp:rsid wsp:val=&quot;00BA4C3A&quot;/&gt;&lt;wsp:rsid wsp:val=&quot;00BA604F&quot;/&gt;&lt;wsp:rsid wsp:val=&quot;00BA7A7B&quot;/&gt;&lt;wsp:rsid wsp:val=&quot;00BB0916&quot;/&gt;&lt;wsp:rsid wsp:val=&quot;00BB15C9&quot;/&gt;&lt;wsp:rsid wsp:val=&quot;00BB2FC4&quot;/&gt;&lt;wsp:rsid wsp:val=&quot;00BB46CC&quot;/&gt;&lt;wsp:rsid wsp:val=&quot;00BB4781&quot;/&gt;&lt;wsp:rsid wsp:val=&quot;00BC1FCE&quot;/&gt;&lt;wsp:rsid wsp:val=&quot;00BC35E7&quot;/&gt;&lt;wsp:rsid wsp:val=&quot;00BC3669&quot;/&gt;&lt;wsp:rsid wsp:val=&quot;00BC648D&quot;/&gt;&lt;wsp:rsid wsp:val=&quot;00BC7451&quot;/&gt;&lt;wsp:rsid wsp:val=&quot;00BC7A3C&quot;/&gt;&lt;wsp:rsid wsp:val=&quot;00BD2717&quot;/&gt;&lt;wsp:rsid wsp:val=&quot;00BD3ADD&quot;/&gt;&lt;wsp:rsid wsp:val=&quot;00BD789F&quot;/&gt;&lt;wsp:rsid wsp:val=&quot;00BE14A3&quot;/&gt;&lt;wsp:rsid wsp:val=&quot;00BE1AEC&quot;/&gt;&lt;wsp:rsid wsp:val=&quot;00BE4318&quot;/&gt;&lt;wsp:rsid wsp:val=&quot;00BF18A1&quot;/&gt;&lt;wsp:rsid wsp:val=&quot;00BF2D0C&quot;/&gt;&lt;wsp:rsid wsp:val=&quot;00BF5DF5&quot;/&gt;&lt;wsp:rsid wsp:val=&quot;00BF757F&quot;/&gt;&lt;wsp:rsid wsp:val=&quot;00C008FD&quot;/&gt;&lt;wsp:rsid wsp:val=&quot;00C0542E&quot;/&gt;&lt;wsp:rsid wsp:val=&quot;00C103CF&quot;/&gt;&lt;wsp:rsid wsp:val=&quot;00C13239&quot;/&gt;&lt;wsp:rsid wsp:val=&quot;00C13D3B&quot;/&gt;&lt;wsp:rsid wsp:val=&quot;00C17EEC&quot;/&gt;&lt;wsp:rsid wsp:val=&quot;00C22396&quot;/&gt;&lt;wsp:rsid wsp:val=&quot;00C22DA2&quot;/&gt;&lt;wsp:rsid wsp:val=&quot;00C311A9&quot;/&gt;&lt;wsp:rsid wsp:val=&quot;00C323B6&quot;/&gt;&lt;wsp:rsid wsp:val=&quot;00C3403C&quot;/&gt;&lt;wsp:rsid wsp:val=&quot;00C40112&quot;/&gt;&lt;wsp:rsid wsp:val=&quot;00C40240&quot;/&gt;&lt;wsp:rsid wsp:val=&quot;00C40EAC&quot;/&gt;&lt;wsp:rsid wsp:val=&quot;00C42B10&quot;/&gt;&lt;wsp:rsid wsp:val=&quot;00C433A3&quot;/&gt;&lt;wsp:rsid wsp:val=&quot;00C45097&quot;/&gt;&lt;wsp:rsid wsp:val=&quot;00C451B6&quot;/&gt;&lt;wsp:rsid wsp:val=&quot;00C4550A&quot;/&gt;&lt;wsp:rsid wsp:val=&quot;00C5088D&quot;/&gt;&lt;wsp:rsid wsp:val=&quot;00C51474&quot;/&gt;&lt;wsp:rsid wsp:val=&quot;00C526A6&quot;/&gt;&lt;wsp:rsid wsp:val=&quot;00C52BC9&quot;/&gt;&lt;wsp:rsid wsp:val=&quot;00C6099F&quot;/&gt;&lt;wsp:rsid wsp:val=&quot;00C60DC2&quot;/&gt;&lt;wsp:rsid wsp:val=&quot;00C60FF2&quot;/&gt;&lt;wsp:rsid wsp:val=&quot;00C62607&quot;/&gt;&lt;wsp:rsid wsp:val=&quot;00C636B0&quot;/&gt;&lt;wsp:rsid wsp:val=&quot;00C65C20&quot;/&gt;&lt;wsp:rsid wsp:val=&quot;00C67159&quot;/&gt;&lt;wsp:rsid wsp:val=&quot;00C72D48&quot;/&gt;&lt;wsp:rsid wsp:val=&quot;00C74BFA&quot;/&gt;&lt;wsp:rsid wsp:val=&quot;00C754B6&quot;/&gt;&lt;wsp:rsid wsp:val=&quot;00C816F2&quot;/&gt;&lt;wsp:rsid wsp:val=&quot;00C8363F&quot;/&gt;&lt;wsp:rsid wsp:val=&quot;00C84C45&quot;/&gt;&lt;wsp:rsid wsp:val=&quot;00C86339&quot;/&gt;&lt;wsp:rsid wsp:val=&quot;00C865D5&quot;/&gt;&lt;wsp:rsid wsp:val=&quot;00C91485&quot;/&gt;&lt;wsp:rsid wsp:val=&quot;00C927A7&quot;/&gt;&lt;wsp:rsid wsp:val=&quot;00C93755&quot;/&gt;&lt;wsp:rsid wsp:val=&quot;00C958F5&quot;/&gt;&lt;wsp:rsid wsp:val=&quot;00C96D00&quot;/&gt;&lt;wsp:rsid wsp:val=&quot;00C9723F&quot;/&gt;&lt;wsp:rsid wsp:val=&quot;00CA0AA8&quot;/&gt;&lt;wsp:rsid wsp:val=&quot;00CA1884&quot;/&gt;&lt;wsp:rsid wsp:val=&quot;00CA1D2D&quot;/&gt;&lt;wsp:rsid wsp:val=&quot;00CA31B0&quot;/&gt;&lt;wsp:rsid wsp:val=&quot;00CA33C1&quot;/&gt;&lt;wsp:rsid wsp:val=&quot;00CA440D&quot;/&gt;&lt;wsp:rsid wsp:val=&quot;00CB26B3&quot;/&gt;&lt;wsp:rsid wsp:val=&quot;00CC0D82&quot;/&gt;&lt;wsp:rsid wsp:val=&quot;00CC1E64&quot;/&gt;&lt;wsp:rsid wsp:val=&quot;00CC5B21&quot;/&gt;&lt;wsp:rsid wsp:val=&quot;00CC611B&quot;/&gt;&lt;wsp:rsid wsp:val=&quot;00CC77F6&quot;/&gt;&lt;wsp:rsid wsp:val=&quot;00CD0BAE&quot;/&gt;&lt;wsp:rsid wsp:val=&quot;00CD303E&quot;/&gt;&lt;wsp:rsid wsp:val=&quot;00CD30FD&quot;/&gt;&lt;wsp:rsid wsp:val=&quot;00CD686C&quot;/&gt;&lt;wsp:rsid wsp:val=&quot;00CD699A&quot;/&gt;&lt;wsp:rsid wsp:val=&quot;00CE2FC5&quot;/&gt;&lt;wsp:rsid wsp:val=&quot;00CE3E21&quot;/&gt;&lt;wsp:rsid wsp:val=&quot;00CE41DE&quot;/&gt;&lt;wsp:rsid wsp:val=&quot;00CE432C&quot;/&gt;&lt;wsp:rsid wsp:val=&quot;00CE678C&quot;/&gt;&lt;wsp:rsid wsp:val=&quot;00CF1535&quot;/&gt;&lt;wsp:rsid wsp:val=&quot;00CF1D95&quot;/&gt;&lt;wsp:rsid wsp:val=&quot;00CF7BFD&quot;/&gt;&lt;wsp:rsid wsp:val=&quot;00D0078C&quot;/&gt;&lt;wsp:rsid wsp:val=&quot;00D02D4E&quot;/&gt;&lt;wsp:rsid wsp:val=&quot;00D0325B&quot;/&gt;&lt;wsp:rsid wsp:val=&quot;00D04240&quot;/&gt;&lt;wsp:rsid wsp:val=&quot;00D052AF&quot;/&gt;&lt;wsp:rsid wsp:val=&quot;00D05322&quot;/&gt;&lt;wsp:rsid wsp:val=&quot;00D0665F&quot;/&gt;&lt;wsp:rsid wsp:val=&quot;00D0767C&quot;/&gt;&lt;wsp:rsid wsp:val=&quot;00D128C1&quot;/&gt;&lt;wsp:rsid wsp:val=&quot;00D12BED&quot;/&gt;&lt;wsp:rsid wsp:val=&quot;00D170D7&quot;/&gt;&lt;wsp:rsid wsp:val=&quot;00D2141A&quot;/&gt;&lt;wsp:rsid wsp:val=&quot;00D217CE&quot;/&gt;&lt;wsp:rsid wsp:val=&quot;00D22266&quot;/&gt;&lt;wsp:rsid wsp:val=&quot;00D2337E&quot;/&gt;&lt;wsp:rsid wsp:val=&quot;00D33292&quot;/&gt;&lt;wsp:rsid wsp:val=&quot;00D33C68&quot;/&gt;&lt;wsp:rsid wsp:val=&quot;00D35E8C&quot;/&gt;&lt;wsp:rsid wsp:val=&quot;00D36B27&quot;/&gt;&lt;wsp:rsid wsp:val=&quot;00D40ACF&quot;/&gt;&lt;wsp:rsid wsp:val=&quot;00D43BC8&quot;/&gt;&lt;wsp:rsid wsp:val=&quot;00D43EF5&quot;/&gt;&lt;wsp:rsid wsp:val=&quot;00D46864&quot;/&gt;&lt;wsp:rsid wsp:val=&quot;00D57308&quot;/&gt;&lt;wsp:rsid wsp:val=&quot;00D61AF4&quot;/&gt;&lt;wsp:rsid wsp:val=&quot;00D62FD9&quot;/&gt;&lt;wsp:rsid wsp:val=&quot;00D65148&quot;/&gt;&lt;wsp:rsid wsp:val=&quot;00D65793&quot;/&gt;&lt;wsp:rsid wsp:val=&quot;00D66488&quot;/&gt;&lt;wsp:rsid wsp:val=&quot;00D67138&quot;/&gt;&lt;wsp:rsid wsp:val=&quot;00D71A4D&quot;/&gt;&lt;wsp:rsid wsp:val=&quot;00D721C3&quot;/&gt;&lt;wsp:rsid wsp:val=&quot;00D776E6&quot;/&gt;&lt;wsp:rsid wsp:val=&quot;00D80CEA&quot;/&gt;&lt;wsp:rsid wsp:val=&quot;00D83411&quot;/&gt;&lt;wsp:rsid wsp:val=&quot;00D8442F&quot;/&gt;&lt;wsp:rsid wsp:val=&quot;00D85E6C&quot;/&gt;&lt;wsp:rsid wsp:val=&quot;00D87F79&quot;/&gt;&lt;wsp:rsid wsp:val=&quot;00D9057A&quot;/&gt;&lt;wsp:rsid wsp:val=&quot;00D91BC9&quot;/&gt;&lt;wsp:rsid wsp:val=&quot;00D94F75&quot;/&gt;&lt;wsp:rsid wsp:val=&quot;00D970CF&quot;/&gt;&lt;wsp:rsid wsp:val=&quot;00D97B1B&quot;/&gt;&lt;wsp:rsid wsp:val=&quot;00DA1712&quot;/&gt;&lt;wsp:rsid wsp:val=&quot;00DA7195&quot;/&gt;&lt;wsp:rsid wsp:val=&quot;00DB110B&quot;/&gt;&lt;wsp:rsid wsp:val=&quot;00DB13BE&quot;/&gt;&lt;wsp:rsid wsp:val=&quot;00DB2183&quot;/&gt;&lt;wsp:rsid wsp:val=&quot;00DB3678&quot;/&gt;&lt;wsp:rsid wsp:val=&quot;00DB467F&quot;/&gt;&lt;wsp:rsid wsp:val=&quot;00DB6F1E&quot;/&gt;&lt;wsp:rsid wsp:val=&quot;00DC313B&quot;/&gt;&lt;wsp:rsid wsp:val=&quot;00DC3DDD&quot;/&gt;&lt;wsp:rsid wsp:val=&quot;00DC415B&quot;/&gt;&lt;wsp:rsid wsp:val=&quot;00DC534D&quot;/&gt;&lt;wsp:rsid wsp:val=&quot;00DC5C93&quot;/&gt;&lt;wsp:rsid wsp:val=&quot;00DC7E93&quot;/&gt;&lt;wsp:rsid wsp:val=&quot;00DD0604&quot;/&gt;&lt;wsp:rsid wsp:val=&quot;00DD1349&quot;/&gt;&lt;wsp:rsid wsp:val=&quot;00DD7027&quot;/&gt;&lt;wsp:rsid wsp:val=&quot;00DF07C7&quot;/&gt;&lt;wsp:rsid wsp:val=&quot;00DF1C1B&quot;/&gt;&lt;wsp:rsid wsp:val=&quot;00DF302F&quot;/&gt;&lt;wsp:rsid wsp:val=&quot;00DF79EE&quot;/&gt;&lt;wsp:rsid wsp:val=&quot;00E00552&quot;/&gt;&lt;wsp:rsid wsp:val=&quot;00E01CC3&quot;/&gt;&lt;wsp:rsid wsp:val=&quot;00E02D95&quot;/&gt;&lt;wsp:rsid wsp:val=&quot;00E05509&quot;/&gt;&lt;wsp:rsid wsp:val=&quot;00E110AD&quot;/&gt;&lt;wsp:rsid wsp:val=&quot;00E110E1&quot;/&gt;&lt;wsp:rsid wsp:val=&quot;00E12264&quot;/&gt;&lt;wsp:rsid wsp:val=&quot;00E1378F&quot;/&gt;&lt;wsp:rsid wsp:val=&quot;00E1382A&quot;/&gt;&lt;wsp:rsid wsp:val=&quot;00E13F04&quot;/&gt;&lt;wsp:rsid wsp:val=&quot;00E1547F&quot;/&gt;&lt;wsp:rsid wsp:val=&quot;00E15998&quot;/&gt;&lt;wsp:rsid wsp:val=&quot;00E1635E&quot;/&gt;&lt;wsp:rsid wsp:val=&quot;00E211A3&quot;/&gt;&lt;wsp:rsid wsp:val=&quot;00E21758&quot;/&gt;&lt;wsp:rsid wsp:val=&quot;00E21CF8&quot;/&gt;&lt;wsp:rsid wsp:val=&quot;00E21EBF&quot;/&gt;&lt;wsp:rsid wsp:val=&quot;00E2221A&quot;/&gt;&lt;wsp:rsid wsp:val=&quot;00E230B4&quot;/&gt;&lt;wsp:rsid wsp:val=&quot;00E24999&quot;/&gt;&lt;wsp:rsid wsp:val=&quot;00E25A81&quot;/&gt;&lt;wsp:rsid wsp:val=&quot;00E26607&quot;/&gt;&lt;wsp:rsid wsp:val=&quot;00E26AE6&quot;/&gt;&lt;wsp:rsid wsp:val=&quot;00E304D4&quot;/&gt;&lt;wsp:rsid wsp:val=&quot;00E305C4&quot;/&gt;&lt;wsp:rsid wsp:val=&quot;00E30F44&quot;/&gt;&lt;wsp:rsid wsp:val=&quot;00E31790&quot;/&gt;&lt;wsp:rsid wsp:val=&quot;00E32A47&quot;/&gt;&lt;wsp:rsid wsp:val=&quot;00E32C71&quot;/&gt;&lt;wsp:rsid wsp:val=&quot;00E334F1&quot;/&gt;&lt;wsp:rsid wsp:val=&quot;00E36419&quot;/&gt;&lt;wsp:rsid wsp:val=&quot;00E37070&quot;/&gt;&lt;wsp:rsid wsp:val=&quot;00E4131E&quot;/&gt;&lt;wsp:rsid wsp:val=&quot;00E415D1&quot;/&gt;&lt;wsp:rsid wsp:val=&quot;00E422A3&quot;/&gt;&lt;wsp:rsid wsp:val=&quot;00E425F6&quot;/&gt;&lt;wsp:rsid wsp:val=&quot;00E45954&quot;/&gt;&lt;wsp:rsid wsp:val=&quot;00E459E2&quot;/&gt;&lt;wsp:rsid wsp:val=&quot;00E50A12&quot;/&gt;&lt;wsp:rsid wsp:val=&quot;00E50ADB&quot;/&gt;&lt;wsp:rsid wsp:val=&quot;00E537A3&quot;/&gt;&lt;wsp:rsid wsp:val=&quot;00E53CC0&quot;/&gt;&lt;wsp:rsid wsp:val=&quot;00E54E5C&quot;/&gt;&lt;wsp:rsid wsp:val=&quot;00E555DB&quot;/&gt;&lt;wsp:rsid wsp:val=&quot;00E63C9A&quot;/&gt;&lt;wsp:rsid wsp:val=&quot;00E6708A&quot;/&gt;&lt;wsp:rsid wsp:val=&quot;00E7039C&quot;/&gt;&lt;wsp:rsid wsp:val=&quot;00E71460&quot;/&gt;&lt;wsp:rsid wsp:val=&quot;00E71C45&quot;/&gt;&lt;wsp:rsid wsp:val=&quot;00E72904&quot;/&gt;&lt;wsp:rsid wsp:val=&quot;00E76896&quot;/&gt;&lt;wsp:rsid wsp:val=&quot;00E772EB&quot;/&gt;&lt;wsp:rsid wsp:val=&quot;00E80D0A&quot;/&gt;&lt;wsp:rsid wsp:val=&quot;00E82C97&quot;/&gt;&lt;wsp:rsid wsp:val=&quot;00E84F4D&quot;/&gt;&lt;wsp:rsid wsp:val=&quot;00E87D4D&quot;/&gt;&lt;wsp:rsid wsp:val=&quot;00E91334&quot;/&gt;&lt;wsp:rsid wsp:val=&quot;00E9486B&quot;/&gt;&lt;wsp:rsid wsp:val=&quot;00E96CFB&quot;/&gt;&lt;wsp:rsid wsp:val=&quot;00EA10E1&quot;/&gt;&lt;wsp:rsid wsp:val=&quot;00EA131C&quot;/&gt;&lt;wsp:rsid wsp:val=&quot;00EA3C74&quot;/&gt;&lt;wsp:rsid wsp:val=&quot;00EA4A5B&quot;/&gt;&lt;wsp:rsid wsp:val=&quot;00EA609C&quot;/&gt;&lt;wsp:rsid wsp:val=&quot;00EA78FC&quot;/&gt;&lt;wsp:rsid wsp:val=&quot;00EA7A0E&quot;/&gt;&lt;wsp:rsid wsp:val=&quot;00EB0675&quot;/&gt;&lt;wsp:rsid wsp:val=&quot;00EB18B4&quot;/&gt;&lt;wsp:rsid wsp:val=&quot;00EB29A6&quot;/&gt;&lt;wsp:rsid wsp:val=&quot;00EB3732&quot;/&gt;&lt;wsp:rsid wsp:val=&quot;00EB4176&quot;/&gt;&lt;wsp:rsid wsp:val=&quot;00EC566F&quot;/&gt;&lt;wsp:rsid wsp:val=&quot;00EC5758&quot;/&gt;&lt;wsp:rsid wsp:val=&quot;00ED2109&quot;/&gt;&lt;wsp:rsid wsp:val=&quot;00ED41A7&quot;/&gt;&lt;wsp:rsid wsp:val=&quot;00ED77B1&quot;/&gt;&lt;wsp:rsid wsp:val=&quot;00EE3734&quot;/&gt;&lt;wsp:rsid wsp:val=&quot;00EF2FF1&quot;/&gt;&lt;wsp:rsid wsp:val=&quot;00EF3173&quot;/&gt;&lt;wsp:rsid wsp:val=&quot;00EF4DFA&quot;/&gt;&lt;wsp:rsid wsp:val=&quot;00EF71A1&quot;/&gt;&lt;wsp:rsid wsp:val=&quot;00F002EC&quot;/&gt;&lt;wsp:rsid wsp:val=&quot;00F03627&quot;/&gt;&lt;wsp:rsid wsp:val=&quot;00F03764&quot;/&gt;&lt;wsp:rsid wsp:val=&quot;00F04051&quot;/&gt;&lt;wsp:rsid wsp:val=&quot;00F056F5&quot;/&gt;&lt;wsp:rsid wsp:val=&quot;00F13CB1&quot;/&gt;&lt;wsp:rsid wsp:val=&quot;00F15845&quot;/&gt;&lt;wsp:rsid wsp:val=&quot;00F16EAE&quot;/&gt;&lt;wsp:rsid wsp:val=&quot;00F171A5&quot;/&gt;&lt;wsp:rsid wsp:val=&quot;00F17A77&quot;/&gt;&lt;wsp:rsid wsp:val=&quot;00F2269C&quot;/&gt;&lt;wsp:rsid wsp:val=&quot;00F27E3A&quot;/&gt;&lt;wsp:rsid wsp:val=&quot;00F30EC2&quot;/&gt;&lt;wsp:rsid wsp:val=&quot;00F318FE&quot;/&gt;&lt;wsp:rsid wsp:val=&quot;00F340EE&quot;/&gt;&lt;wsp:rsid wsp:val=&quot;00F36109&quot;/&gt;&lt;wsp:rsid wsp:val=&quot;00F43016&quot;/&gt;&lt;wsp:rsid wsp:val=&quot;00F44FAF&quot;/&gt;&lt;wsp:rsid wsp:val=&quot;00F45398&quot;/&gt;&lt;wsp:rsid wsp:val=&quot;00F5084A&quot;/&gt;&lt;wsp:rsid wsp:val=&quot;00F5116F&quot;/&gt;&lt;wsp:rsid wsp:val=&quot;00F517F6&quot;/&gt;&lt;wsp:rsid wsp:val=&quot;00F51C3D&quot;/&gt;&lt;wsp:rsid wsp:val=&quot;00F530E2&quot;/&gt;&lt;wsp:rsid wsp:val=&quot;00F57226&quot;/&gt;&lt;wsp:rsid wsp:val=&quot;00F628FB&quot;/&gt;&lt;wsp:rsid wsp:val=&quot;00F6393E&quot;/&gt;&lt;wsp:rsid wsp:val=&quot;00F63A7B&quot;/&gt;&lt;wsp:rsid wsp:val=&quot;00F65236&quot;/&gt;&lt;wsp:rsid wsp:val=&quot;00F67245&quot;/&gt;&lt;wsp:rsid wsp:val=&quot;00F744E4&quot;/&gt;&lt;wsp:rsid wsp:val=&quot;00F75191&quot;/&gt;&lt;wsp:rsid wsp:val=&quot;00F7640F&quot;/&gt;&lt;wsp:rsid wsp:val=&quot;00F76BEC&quot;/&gt;&lt;wsp:rsid wsp:val=&quot;00F76E5E&quot;/&gt;&lt;wsp:rsid wsp:val=&quot;00F76F33&quot;/&gt;&lt;wsp:rsid wsp:val=&quot;00F77A27&quot;/&gt;&lt;wsp:rsid wsp:val=&quot;00F811E8&quot;/&gt;&lt;wsp:rsid wsp:val=&quot;00F823B6&quot;/&gt;&lt;wsp:rsid wsp:val=&quot;00F853B6&quot;/&gt;&lt;wsp:rsid wsp:val=&quot;00F85A88&quot;/&gt;&lt;wsp:rsid wsp:val=&quot;00F85F6E&quot;/&gt;&lt;wsp:rsid wsp:val=&quot;00F910B5&quot;/&gt;&lt;wsp:rsid wsp:val=&quot;00F922E3&quot;/&gt;&lt;wsp:rsid wsp:val=&quot;00F934FA&quot;/&gt;&lt;wsp:rsid wsp:val=&quot;00F93C61&quot;/&gt;&lt;wsp:rsid wsp:val=&quot;00F96022&quot;/&gt;&lt;wsp:rsid wsp:val=&quot;00F9765F&quot;/&gt;&lt;wsp:rsid wsp:val=&quot;00FA4111&quot;/&gt;&lt;wsp:rsid wsp:val=&quot;00FA5358&quot;/&gt;&lt;wsp:rsid wsp:val=&quot;00FA587B&quot;/&gt;&lt;wsp:rsid wsp:val=&quot;00FA6709&quot;/&gt;&lt;wsp:rsid wsp:val=&quot;00FA78FE&quot;/&gt;&lt;wsp:rsid wsp:val=&quot;00FB0D9E&quot;/&gt;&lt;wsp:rsid wsp:val=&quot;00FB22B2&quot;/&gt;&lt;wsp:rsid wsp:val=&quot;00FB3658&quot;/&gt;&lt;wsp:rsid wsp:val=&quot;00FB45B5&quot;/&gt;&lt;wsp:rsid wsp:val=&quot;00FC295B&quot;/&gt;&lt;wsp:rsid wsp:val=&quot;00FC3BAE&quot;/&gt;&lt;wsp:rsid wsp:val=&quot;00FC5BD3&quot;/&gt;&lt;wsp:rsid wsp:val=&quot;00FC604C&quot;/&gt;&lt;wsp:rsid wsp:val=&quot;00FC66D8&quot;/&gt;&lt;wsp:rsid wsp:val=&quot;00FC6842&quot;/&gt;&lt;wsp:rsid wsp:val=&quot;00FC6E35&quot;/&gt;&lt;wsp:rsid wsp:val=&quot;00FD029C&quot;/&gt;&lt;wsp:rsid wsp:val=&quot;00FD02BB&quot;/&gt;&lt;wsp:rsid wsp:val=&quot;00FD116C&quot;/&gt;&lt;wsp:rsid wsp:val=&quot;00FD2A87&quot;/&gt;&lt;wsp:rsid wsp:val=&quot;00FD4081&quot;/&gt;&lt;wsp:rsid wsp:val=&quot;00FE647E&quot;/&gt;&lt;wsp:rsid wsp:val=&quot;00FE7AE9&quot;/&gt;&lt;wsp:rsid wsp:val=&quot;00FF1149&quot;/&gt;&lt;wsp:rsid wsp:val=&quot;00FF1A74&quot;/&gt;&lt;wsp:rsid wsp:val=&quot;00FF205D&quot;/&gt;&lt;wsp:rsid wsp:val=&quot;00FF29B7&quot;/&gt;&lt;wsp:rsid wsp:val=&quot;00FF2E52&quot;/&gt;&lt;wsp:rsid wsp:val=&quot;00FF4453&quot;/&gt;&lt;wsp:rsid wsp:val=&quot;00FF5B8D&quot;/&gt;&lt;wsp:rsid wsp:val=&quot;00FF61E2&quot;/&gt;&lt;wsp:rsid wsp:val=&quot;00FF73BD&quot;/&gt;&lt;wsp:rsid wsp:val=&quot;00FF777B&quot;/&gt;&lt;/wsp:rsids&gt;&lt;/w:docPr&gt;&lt;w:body&gt;&lt;w:p wsp:rsidR=&quot;00000000&quot; wsp:rsidRDefault=&quot;00DD1349&quot;&gt;&lt;m:oMathPara&gt;&lt;m:oMath&gt;&lt;m:f&gt;&lt;m:fPr&gt;&lt;m:ctrlPr&gt;&lt;w:rPr&gt;&lt;w:rFonts w:ascii=&quot;Cambria Math&quot; w:h-ansi=&quot;Cambria Math&quot;/&gt;&lt;wx:font wx:val=&quot;Cambria Math&quot;/&gt;&lt;w:i/&gt;&lt;w:sz-cs w:val=&quot;28&quot;/&gt;&lt;w:lang w:val=&quot;UK&quot;/&gt;&lt;/w:rPr&gt;&lt;/m:ctrlPr&gt;&lt;/m:fPr&gt;&lt;m:num&gt;&lt;m:r&gt;&lt;w:rPr&gt;&lt;w:rFonts w:ascii=&quot;Cambria Math&quot; w:h-ansi=&quot;Cambria Math&quot;/&gt;&lt;wx:font wx:val=&quot;Cambria Math&quot;/&gt;&lt;w:i/&gt;&lt;w:sz-cs w:val=&quot;28&quot;/&gt;&lt;w:lang w:val=&quot;UK&quot;/&gt;&lt;/w:rPr&gt;&lt;m:t&gt;в€‚(в€†t)&lt;/m:t&gt;&lt;/m:r&gt;&lt;/m:num&gt;&lt;m:den&gt;&lt;m:r&gt;&lt;w:rPr&gt;&lt;w:rFonts w:ascii=&quot;Cambria Math&quot; w:h-ansi=&quot;Cambria Math&quot;/&gt;&lt;wx:font wx:val=&quot;Cambria Math&quot;/&gt;&lt;w:i/&gt;&lt;w:sz-cs w:val=&quot;28&quot;/&gt;&lt;w:lang w:val=&quot;UK&quot;/&gt;&lt;/w:rPr&gt;&lt;m:t&gt;в€‚F&lt;/m:t&gt;&lt;/m:r&gt;&lt;/m:den&gt;&lt;/m:f&gt;&lt;m:r&gt;&lt;w:rPr&gt;&lt;w:rFonts w:ascii=&quot;Cambria Math&quot; w:h-ansi=&quot;Cambria Math&quot;/&gt;&lt;wx:font wx:val=&quot;Cambria Math&quot;/&gt;&lt;w:i/&gt;&lt;w:sz-cs w:val=&quot;28&quot;/&gt;&lt;w:lang w:val=&quot;UK&quot;/&gt;&lt;/w:rPr&gt;&lt;m:t&gt;=-О±&lt;/m:t&gt;&lt;/m:r&gt;&lt;m:f&gt;&lt;m:fPr&gt;&lt;m:ctrlPr&gt;&lt;w:rPr&gt;&lt;w:rFonts w:ascii=&quot;Cambria Math&quot; w:h-ansi=&quot;Cambria Math&quot;/&gt;&lt;wx:font wx:val=&quot;Cambria Math&quot;/&gt;&lt;w:i/&gt;&lt;w:sz-cs w:val=&quot;28&quot;/&gt;&lt;w:lang w:val=&quot;UK&quot;/&gt;&lt;/w:rPr&gt;&lt;/m:ctrlPr&gt;&lt;/m:fPr&gt;&lt;m:num&gt;&lt;m:r&gt;&lt;w:rPr&gt;&lt;w:rFonts w:ascii=&quot;Cambria Math&quot; w:h-ansi=&quot;Cambria Math&quot;/&gt;&lt;wx:font wx:val=&quot;Cambria Math&quot;/&gt;&lt;w:i/&gt;&lt;w:sz-cs w:val=&quot;28&quot;/&gt;&lt;w:lang w:val=&quot;UK&quot;/&gt;&lt;/w:rPr&gt;&lt;m:t&gt;2LcosП†&lt;/m:t&gt;&lt;/m:r&gt;&lt;/m:num&gt;&lt;m:den&gt;&lt;m:sSup&gt;&lt;m:sSupPr&gt;&lt;m:ctrlPr&gt;&lt;w:rPr&gt;&lt;w:rFonts w:ascii=&quot;Cambria Math&quot; w:h-ansi=&quot;Cambria Math&quot;/&gt;&lt;wx:font wx:val=&quot;Cambria Math&quot;/&gt;&lt;w:i/&gt;&lt;w:sz-cs w:val=&quot;28&quot;/&gt;&lt;w:lang w:val=&quot;UK&quot;/&gt;&lt;/w:rPr&gt;&lt;/m:ctrlPr&gt;&lt;/m:sSupPr&gt;&lt;m:e&gt;&lt;m:r&gt;&lt;w:rPr&gt;&lt;w:rFonts w:ascii=&quot;Cambria Math&quot; w:h-ansi=&quot;Cambria Math&quot;/&gt;&lt;wx:font wx:val=&quot;Cambria Math&quot;/&gt;&lt;w:i/&gt;&lt;w:sz-cs w:val=&quot;28&quot;/&gt;&lt;w:lang w:val=&quot;UK&quot;/&gt;&lt;/w:rPr&gt;&lt;m:t&gt;F&lt;/m:t&gt;&lt;/m:r&gt;&lt;/m:e&gt;&lt;m:sup&gt;&lt;m:r&gt;&lt;w:rPr&gt;&lt;w:rFonts w:ascii=&quot;Cambria Math&quot; w:h-ansi=&quot;Cambria Math&quot;/&gt;&lt;wx:font wx:val=&quot;Cambria Math&quot;/&gt;&lt;w:i/&gt;&lt;w:sz-cs w:val=&quot;28&quot;/&gt;&lt;w:lang w:val=&quot;UK&quot;/&gt;&lt;/w:rPr&gt;&lt;m:t&gt;2&lt;/m:t&gt;&lt;/m:r&gt;&lt;/m:sup&gt;&lt;/m:sSup&gt;&lt;m:sSup&gt;&lt;m:sSupPr&gt;&lt;m:ctrlPr&gt;&lt;w:rPr&gt;&lt;w:rFonts w:ascii=&quot;Cambria Math&quot; w:h-ansi=&quot;Cambria Math&quot;/&gt;&lt;wx:font wx:val=&quot;Cambria Math&quot;/&gt;&lt;w:i/&gt;&lt;w:sz-cs w:val=&quot;28&quot;/&gt;&lt;w:lang w:val=&quot;UK&quot;/&gt;&lt;/w:rPr&gt;&lt;/m:ctrlPr&gt;&lt;/m:sSupPr&gt;&lt;m:e&gt;&lt;m:r&gt;&lt;w:rPr&gt;&lt;w:rFonts w:ascii=&quot;Cambria Math&quot; w:h-ansi=&quot;Cambria Math&quot;/&gt;&lt;wx:font wx:val=&quot;Cambria Math&quot;/&gt;&lt;w:i/&gt;&lt;w:sz-cs w:val=&quot;28&quot;/&gt;&lt;w:lang w:val=&quot;UK&quot;/&gt;&lt;/w:rPr&gt;&lt;m:t&gt;c&lt;/m:t&gt;&lt;/m:r&gt;&lt;/m:e&gt;&lt;m:sup&gt;&lt;m:r&gt;&lt;w:rPr&gt;&lt;w:rFonts w:ascii=&quot;Cambria Math&quot; w:h-ansi=&quot;Cambria Math&quot;/&gt;&lt;wx:font wx:val=&quot;Cambria Math&quot;/&gt;&lt;w:i/&gt;&lt;w:sz-cs w:val=&quot;28&quot;/&gt;&lt;w:lang w:val=&quot;UK&quot;/&gt;&lt;/w:rPr&gt;&lt;m:t&gt;2&lt;/m:t&gt;&lt;/m:r&gt;&lt;/m:sup&gt;&lt;/m:sSup&gt;&lt;/m:den&gt;&lt;/m:f&gt;&lt;m:r&gt;&lt;w:rPr&gt;&lt;w:rFonts w:ascii=&quot;Cambria Math&quot; w:h-ansi=&quot;Cambria Math&quot;/&gt;&lt;wx:font wx:val=&quot;Cambria Math&quot;/&gt;&lt;w:i/&gt;&lt;w:sz-cs w:val=&quot;28&quot;/&gt;&lt;w:lang w:val=&quot;UK&quot;/&gt;&lt;/w:rPr&gt;&lt;m:t&gt;*Q&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46" o:title="" chromakey="white"/>
          </v:shape>
        </w:pict>
      </w:r>
      <w:r w:rsidRPr="00B70DE2">
        <w:rPr>
          <w:lang w:val="uk-UA"/>
        </w:rPr>
        <w:instrText xml:space="preserve"> </w:instrText>
      </w:r>
      <w:r w:rsidRPr="00B70DE2">
        <w:rPr>
          <w:lang w:val="uk-UA"/>
        </w:rPr>
        <w:fldChar w:fldCharType="separate"/>
      </w:r>
      <w:r>
        <w:pict>
          <v:shape id="_x0000_i1069" type="#_x0000_t75" style="width:112.5pt;height:24pt" equationxml="&lt;?xml version=&quot;1.0&quot; encoding=&quot;UTF-8&quot; standalone=&quot;yes&quot;?&gt;&#10;&#10;&#10;&#10;&#10;&#10;&#10;&#10;&#10;&#10;&#10;&#10;&#10;&#10;&#10;&#10;&lt;?mso-application progid=&quot;Word.Document&quot;?&gt;&#10;&#10;&#10;&#10;&#10;&#10;&#10;&#10;&#10;&#10;&#10;&#10;&#10;&#10;&#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9&quot;/&gt;&lt;w:doNotEmbedSystemFonts/&gt;&lt;w:defaultTabStop w:val=&quot;720&quot;/&gt;&lt;w:hyphenationZone w:val=&quot;425&quot;/&gt;&lt;w:drawingGridHorizontalSpacing w:val=&quot;110&quot;/&gt;&lt;w:displayHorizontalDrawingGridEvery w:val=&quot;2&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323D3D&quot;/&gt;&lt;wsp:rsid wsp:val=&quot;000003A8&quot;/&gt;&lt;wsp:rsid wsp:val=&quot;00001295&quot;/&gt;&lt;wsp:rsid wsp:val=&quot;000012A5&quot;/&gt;&lt;wsp:rsid wsp:val=&quot;000017BF&quot;/&gt;&lt;wsp:rsid wsp:val=&quot;000053E5&quot;/&gt;&lt;wsp:rsid wsp:val=&quot;00006A8D&quot;/&gt;&lt;wsp:rsid wsp:val=&quot;00015713&quot;/&gt;&lt;wsp:rsid wsp:val=&quot;00021D04&quot;/&gt;&lt;wsp:rsid wsp:val=&quot;0002406E&quot;/&gt;&lt;wsp:rsid wsp:val=&quot;00025617&quot;/&gt;&lt;wsp:rsid wsp:val=&quot;0002590F&quot;/&gt;&lt;wsp:rsid wsp:val=&quot;00025BA8&quot;/&gt;&lt;wsp:rsid wsp:val=&quot;000325AC&quot;/&gt;&lt;wsp:rsid wsp:val=&quot;00032A9E&quot;/&gt;&lt;wsp:rsid wsp:val=&quot;000332B6&quot;/&gt;&lt;wsp:rsid wsp:val=&quot;000414A7&quot;/&gt;&lt;wsp:rsid wsp:val=&quot;000421B8&quot;/&gt;&lt;wsp:rsid wsp:val=&quot;00042B67&quot;/&gt;&lt;wsp:rsid wsp:val=&quot;000445D1&quot;/&gt;&lt;wsp:rsid wsp:val=&quot;000445E4&quot;/&gt;&lt;wsp:rsid wsp:val=&quot;00054039&quot;/&gt;&lt;wsp:rsid wsp:val=&quot;00054851&quot;/&gt;&lt;wsp:rsid wsp:val=&quot;00055C7D&quot;/&gt;&lt;wsp:rsid wsp:val=&quot;000560D9&quot;/&gt;&lt;wsp:rsid wsp:val=&quot;00063A04&quot;/&gt;&lt;wsp:rsid wsp:val=&quot;00064287&quot;/&gt;&lt;wsp:rsid wsp:val=&quot;00071E68&quot;/&gt;&lt;wsp:rsid wsp:val=&quot;00073B45&quot;/&gt;&lt;wsp:rsid wsp:val=&quot;00074F77&quot;/&gt;&lt;wsp:rsid wsp:val=&quot;00076711&quot;/&gt;&lt;wsp:rsid wsp:val=&quot;00080519&quot;/&gt;&lt;wsp:rsid wsp:val=&quot;000832D3&quot;/&gt;&lt;wsp:rsid wsp:val=&quot;00083C01&quot;/&gt;&lt;wsp:rsid wsp:val=&quot;000849DF&quot;/&gt;&lt;wsp:rsid wsp:val=&quot;00084BEF&quot;/&gt;&lt;wsp:rsid wsp:val=&quot;000871C9&quot;/&gt;&lt;wsp:rsid wsp:val=&quot;00096BC2&quot;/&gt;&lt;wsp:rsid wsp:val=&quot;000A5182&quot;/&gt;&lt;wsp:rsid wsp:val=&quot;000A5730&quot;/&gt;&lt;wsp:rsid wsp:val=&quot;000A675E&quot;/&gt;&lt;wsp:rsid wsp:val=&quot;000B20A8&quot;/&gt;&lt;wsp:rsid wsp:val=&quot;000B2EA5&quot;/&gt;&lt;wsp:rsid wsp:val=&quot;000B49A2&quot;/&gt;&lt;wsp:rsid wsp:val=&quot;000B7041&quot;/&gt;&lt;wsp:rsid wsp:val=&quot;000B74EA&quot;/&gt;&lt;wsp:rsid wsp:val=&quot;000B777B&quot;/&gt;&lt;wsp:rsid wsp:val=&quot;000B7EB0&quot;/&gt;&lt;wsp:rsid wsp:val=&quot;000C39CB&quot;/&gt;&lt;wsp:rsid wsp:val=&quot;000C75DA&quot;/&gt;&lt;wsp:rsid wsp:val=&quot;000C797F&quot;/&gt;&lt;wsp:rsid wsp:val=&quot;000D12B2&quot;/&gt;&lt;wsp:rsid wsp:val=&quot;000D2210&quot;/&gt;&lt;wsp:rsid wsp:val=&quot;000D3A76&quot;/&gt;&lt;wsp:rsid wsp:val=&quot;000D3AE4&quot;/&gt;&lt;wsp:rsid wsp:val=&quot;000D6C62&quot;/&gt;&lt;wsp:rsid wsp:val=&quot;000E198F&quot;/&gt;&lt;wsp:rsid wsp:val=&quot;000E2BB4&quot;/&gt;&lt;wsp:rsid wsp:val=&quot;000E4581&quot;/&gt;&lt;wsp:rsid wsp:val=&quot;000F5B64&quot;/&gt;&lt;wsp:rsid wsp:val=&quot;000F6C72&quot;/&gt;&lt;wsp:rsid wsp:val=&quot;00100098&quot;/&gt;&lt;wsp:rsid wsp:val=&quot;001004A7&quot;/&gt;&lt;wsp:rsid wsp:val=&quot;00102D28&quot;/&gt;&lt;wsp:rsid wsp:val=&quot;00103037&quot;/&gt;&lt;wsp:rsid wsp:val=&quot;001055A1&quot;/&gt;&lt;wsp:rsid wsp:val=&quot;00105B88&quot;/&gt;&lt;wsp:rsid wsp:val=&quot;0010664A&quot;/&gt;&lt;wsp:rsid wsp:val=&quot;00107F08&quot;/&gt;&lt;wsp:rsid wsp:val=&quot;00111473&quot;/&gt;&lt;wsp:rsid wsp:val=&quot;00114721&quot;/&gt;&lt;wsp:rsid wsp:val=&quot;00114A4F&quot;/&gt;&lt;wsp:rsid wsp:val=&quot;00114FA2&quot;/&gt;&lt;wsp:rsid wsp:val=&quot;00115726&quot;/&gt;&lt;wsp:rsid wsp:val=&quot;0012257D&quot;/&gt;&lt;wsp:rsid wsp:val=&quot;001235B2&quot;/&gt;&lt;wsp:rsid wsp:val=&quot;00127225&quot;/&gt;&lt;wsp:rsid wsp:val=&quot;00130DF5&quot;/&gt;&lt;wsp:rsid wsp:val=&quot;00131345&quot;/&gt;&lt;wsp:rsid wsp:val=&quot;00134E62&quot;/&gt;&lt;wsp:rsid wsp:val=&quot;00137396&quot;/&gt;&lt;wsp:rsid wsp:val=&quot;00145B80&quot;/&gt;&lt;wsp:rsid wsp:val=&quot;00145E77&quot;/&gt;&lt;wsp:rsid wsp:val=&quot;00146806&quot;/&gt;&lt;wsp:rsid wsp:val=&quot;00147D92&quot;/&gt;&lt;wsp:rsid wsp:val=&quot;001506CD&quot;/&gt;&lt;wsp:rsid wsp:val=&quot;00150FFF&quot;/&gt;&lt;wsp:rsid wsp:val=&quot;00151847&quot;/&gt;&lt;wsp:rsid wsp:val=&quot;00152BB9&quot;/&gt;&lt;wsp:rsid wsp:val=&quot;001551F8&quot;/&gt;&lt;wsp:rsid wsp:val=&quot;0015702F&quot;/&gt;&lt;wsp:rsid wsp:val=&quot;00165CD8&quot;/&gt;&lt;wsp:rsid wsp:val=&quot;00165DFD&quot;/&gt;&lt;wsp:rsid wsp:val=&quot;00167D4E&quot;/&gt;&lt;wsp:rsid wsp:val=&quot;00171146&quot;/&gt;&lt;wsp:rsid wsp:val=&quot;0017362F&quot;/&gt;&lt;wsp:rsid wsp:val=&quot;00175987&quot;/&gt;&lt;wsp:rsid wsp:val=&quot;001815A8&quot;/&gt;&lt;wsp:rsid wsp:val=&quot;0018167A&quot;/&gt;&lt;wsp:rsid wsp:val=&quot;0018274E&quot;/&gt;&lt;wsp:rsid wsp:val=&quot;00185FA5&quot;/&gt;&lt;wsp:rsid wsp:val=&quot;00186AE5&quot;/&gt;&lt;wsp:rsid wsp:val=&quot;0018733C&quot;/&gt;&lt;wsp:rsid wsp:val=&quot;0019012B&quot;/&gt;&lt;wsp:rsid wsp:val=&quot;00191696&quot;/&gt;&lt;wsp:rsid wsp:val=&quot;0019561B&quot;/&gt;&lt;wsp:rsid wsp:val=&quot;0019716D&quot;/&gt;&lt;wsp:rsid wsp:val=&quot;001A0EC8&quot;/&gt;&lt;wsp:rsid wsp:val=&quot;001A2214&quot;/&gt;&lt;wsp:rsid wsp:val=&quot;001A3D7D&quot;/&gt;&lt;wsp:rsid wsp:val=&quot;001A71A4&quot;/&gt;&lt;wsp:rsid wsp:val=&quot;001B0ED9&quot;/&gt;&lt;wsp:rsid wsp:val=&quot;001B1A0E&quot;/&gt;&lt;wsp:rsid wsp:val=&quot;001B1DBF&quot;/&gt;&lt;wsp:rsid wsp:val=&quot;001B332D&quot;/&gt;&lt;wsp:rsid wsp:val=&quot;001B4750&quot;/&gt;&lt;wsp:rsid wsp:val=&quot;001C3F89&quot;/&gt;&lt;wsp:rsid wsp:val=&quot;001C62FB&quot;/&gt;&lt;wsp:rsid wsp:val=&quot;001C7332&quot;/&gt;&lt;wsp:rsid wsp:val=&quot;001D028F&quot;/&gt;&lt;wsp:rsid wsp:val=&quot;001D0628&quot;/&gt;&lt;wsp:rsid wsp:val=&quot;001D2389&quot;/&gt;&lt;wsp:rsid wsp:val=&quot;001D4610&quot;/&gt;&lt;wsp:rsid wsp:val=&quot;001D59F8&quot;/&gt;&lt;wsp:rsid wsp:val=&quot;001D5FD1&quot;/&gt;&lt;wsp:rsid wsp:val=&quot;001D6B52&quot;/&gt;&lt;wsp:rsid wsp:val=&quot;001D74AC&quot;/&gt;&lt;wsp:rsid wsp:val=&quot;001D759B&quot;/&gt;&lt;wsp:rsid wsp:val=&quot;001D7D97&quot;/&gt;&lt;wsp:rsid wsp:val=&quot;001E30C0&quot;/&gt;&lt;wsp:rsid wsp:val=&quot;001E4449&quot;/&gt;&lt;wsp:rsid wsp:val=&quot;001F305B&quot;/&gt;&lt;wsp:rsid wsp:val=&quot;001F4186&quot;/&gt;&lt;wsp:rsid wsp:val=&quot;00200936&quot;/&gt;&lt;wsp:rsid wsp:val=&quot;00200A48&quot;/&gt;&lt;wsp:rsid wsp:val=&quot;00201981&quot;/&gt;&lt;wsp:rsid wsp:val=&quot;00205855&quot;/&gt;&lt;wsp:rsid wsp:val=&quot;00205CBE&quot;/&gt;&lt;wsp:rsid wsp:val=&quot;00210B46&quot;/&gt;&lt;wsp:rsid wsp:val=&quot;002114F1&quot;/&gt;&lt;wsp:rsid wsp:val=&quot;00212442&quot;/&gt;&lt;wsp:rsid wsp:val=&quot;00215822&quot;/&gt;&lt;wsp:rsid wsp:val=&quot;0021719F&quot;/&gt;&lt;wsp:rsid wsp:val=&quot;00220237&quot;/&gt;&lt;wsp:rsid wsp:val=&quot;00221752&quot;/&gt;&lt;wsp:rsid wsp:val=&quot;002265F0&quot;/&gt;&lt;wsp:rsid wsp:val=&quot;002278E9&quot;/&gt;&lt;wsp:rsid wsp:val=&quot;00232816&quot;/&gt;&lt;wsp:rsid wsp:val=&quot;00235F8C&quot;/&gt;&lt;wsp:rsid wsp:val=&quot;00241528&quot;/&gt;&lt;wsp:rsid wsp:val=&quot;0024359D&quot;/&gt;&lt;wsp:rsid wsp:val=&quot;0024579F&quot;/&gt;&lt;wsp:rsid wsp:val=&quot;00250CF1&quot;/&gt;&lt;wsp:rsid wsp:val=&quot;002515A3&quot;/&gt;&lt;wsp:rsid wsp:val=&quot;002531ED&quot;/&gt;&lt;wsp:rsid wsp:val=&quot;00255237&quot;/&gt;&lt;wsp:rsid wsp:val=&quot;00257E3C&quot;/&gt;&lt;wsp:rsid wsp:val=&quot;00262448&quot;/&gt;&lt;wsp:rsid wsp:val=&quot;0026275F&quot;/&gt;&lt;wsp:rsid wsp:val=&quot;00265562&quot;/&gt;&lt;wsp:rsid wsp:val=&quot;00265D92&quot;/&gt;&lt;wsp:rsid wsp:val=&quot;00273B09&quot;/&gt;&lt;wsp:rsid wsp:val=&quot;00275BB7&quot;/&gt;&lt;wsp:rsid wsp:val=&quot;0027696B&quot;/&gt;&lt;wsp:rsid wsp:val=&quot;00276A4F&quot;/&gt;&lt;wsp:rsid wsp:val=&quot;00276FE7&quot;/&gt;&lt;wsp:rsid wsp:val=&quot;0028134F&quot;/&gt;&lt;wsp:rsid wsp:val=&quot;00285476&quot;/&gt;&lt;wsp:rsid wsp:val=&quot;00295D4F&quot;/&gt;&lt;wsp:rsid wsp:val=&quot;002970F9&quot;/&gt;&lt;wsp:rsid wsp:val=&quot;002A0898&quot;/&gt;&lt;wsp:rsid wsp:val=&quot;002A0B10&quot;/&gt;&lt;wsp:rsid wsp:val=&quot;002A3409&quot;/&gt;&lt;wsp:rsid wsp:val=&quot;002A378E&quot;/&gt;&lt;wsp:rsid wsp:val=&quot;002A39B4&quot;/&gt;&lt;wsp:rsid wsp:val=&quot;002A4A55&quot;/&gt;&lt;wsp:rsid wsp:val=&quot;002A6108&quot;/&gt;&lt;wsp:rsid wsp:val=&quot;002A750A&quot;/&gt;&lt;wsp:rsid wsp:val=&quot;002B035A&quot;/&gt;&lt;wsp:rsid wsp:val=&quot;002B3AC3&quot;/&gt;&lt;wsp:rsid wsp:val=&quot;002B68CD&quot;/&gt;&lt;wsp:rsid wsp:val=&quot;002C42CB&quot;/&gt;&lt;wsp:rsid wsp:val=&quot;002D058E&quot;/&gt;&lt;wsp:rsid wsp:val=&quot;002D2AF8&quot;/&gt;&lt;wsp:rsid wsp:val=&quot;002D3FA2&quot;/&gt;&lt;wsp:rsid wsp:val=&quot;002D4C34&quot;/&gt;&lt;wsp:rsid wsp:val=&quot;002D61D4&quot;/&gt;&lt;wsp:rsid wsp:val=&quot;002E5235&quot;/&gt;&lt;wsp:rsid wsp:val=&quot;002E55C0&quot;/&gt;&lt;wsp:rsid wsp:val=&quot;002E7D87&quot;/&gt;&lt;wsp:rsid wsp:val=&quot;002F01CA&quot;/&gt;&lt;wsp:rsid wsp:val=&quot;002F069A&quot;/&gt;&lt;wsp:rsid wsp:val=&quot;002F2277&quot;/&gt;&lt;wsp:rsid wsp:val=&quot;002F299C&quot;/&gt;&lt;wsp:rsid wsp:val=&quot;002F5B2A&quot;/&gt;&lt;wsp:rsid wsp:val=&quot;002F6D9A&quot;/&gt;&lt;wsp:rsid wsp:val=&quot;00301CDA&quot;/&gt;&lt;wsp:rsid wsp:val=&quot;00301D4B&quot;/&gt;&lt;wsp:rsid wsp:val=&quot;003041A0&quot;/&gt;&lt;wsp:rsid wsp:val=&quot;00307104&quot;/&gt;&lt;wsp:rsid wsp:val=&quot;00307CBD&quot;/&gt;&lt;wsp:rsid wsp:val=&quot;003102B8&quot;/&gt;&lt;wsp:rsid wsp:val=&quot;00310645&quot;/&gt;&lt;wsp:rsid wsp:val=&quot;00311009&quot;/&gt;&lt;wsp:rsid wsp:val=&quot;0031363B&quot;/&gt;&lt;wsp:rsid wsp:val=&quot;00313CEB&quot;/&gt;&lt;wsp:rsid wsp:val=&quot;00314561&quot;/&gt;&lt;wsp:rsid wsp:val=&quot;00315F45&quot;/&gt;&lt;wsp:rsid wsp:val=&quot;003205B8&quot;/&gt;&lt;wsp:rsid wsp:val=&quot;00320EC2&quot;/&gt;&lt;wsp:rsid wsp:val=&quot;00321A0E&quot;/&gt;&lt;wsp:rsid wsp:val=&quot;003228E9&quot;/&gt;&lt;wsp:rsid wsp:val=&quot;00322B8E&quot;/&gt;&lt;wsp:rsid wsp:val=&quot;00323D3D&quot;/&gt;&lt;wsp:rsid wsp:val=&quot;00325B45&quot;/&gt;&lt;wsp:rsid wsp:val=&quot;00327889&quot;/&gt;&lt;wsp:rsid wsp:val=&quot;00332045&quot;/&gt;&lt;wsp:rsid wsp:val=&quot;0033413B&quot;/&gt;&lt;wsp:rsid wsp:val=&quot;0033570E&quot;/&gt;&lt;wsp:rsid wsp:val=&quot;00336C6A&quot;/&gt;&lt;wsp:rsid wsp:val=&quot;00343209&quot;/&gt;&lt;wsp:rsid wsp:val=&quot;003473BB&quot;/&gt;&lt;wsp:rsid wsp:val=&quot;0035140D&quot;/&gt;&lt;wsp:rsid wsp:val=&quot;00352060&quot;/&gt;&lt;wsp:rsid wsp:val=&quot;00352122&quot;/&gt;&lt;wsp:rsid wsp:val=&quot;00360301&quot;/&gt;&lt;wsp:rsid wsp:val=&quot;003649DD&quot;/&gt;&lt;wsp:rsid wsp:val=&quot;00367F4A&quot;/&gt;&lt;wsp:rsid wsp:val=&quot;00374A66&quot;/&gt;&lt;wsp:rsid wsp:val=&quot;003775B2&quot;/&gt;&lt;wsp:rsid wsp:val=&quot;003779B4&quot;/&gt;&lt;wsp:rsid wsp:val=&quot;003808D8&quot;/&gt;&lt;wsp:rsid wsp:val=&quot;0038217B&quot;/&gt;&lt;wsp:rsid wsp:val=&quot;0038537E&quot;/&gt;&lt;wsp:rsid wsp:val=&quot;00385D26&quot;/&gt;&lt;wsp:rsid wsp:val=&quot;00385E54&quot;/&gt;&lt;wsp:rsid wsp:val=&quot;0038687C&quot;/&gt;&lt;wsp:rsid wsp:val=&quot;00386902&quot;/&gt;&lt;wsp:rsid wsp:val=&quot;00386A8F&quot;/&gt;&lt;wsp:rsid wsp:val=&quot;00387B8C&quot;/&gt;&lt;wsp:rsid wsp:val=&quot;00390EBD&quot;/&gt;&lt;wsp:rsid wsp:val=&quot;00391835&quot;/&gt;&lt;wsp:rsid wsp:val=&quot;00391F12&quot;/&gt;&lt;wsp:rsid wsp:val=&quot;00393F8C&quot;/&gt;&lt;wsp:rsid wsp:val=&quot;00396F5D&quot;/&gt;&lt;wsp:rsid wsp:val=&quot;00397539&quot;/&gt;&lt;wsp:rsid wsp:val=&quot;003A2258&quot;/&gt;&lt;wsp:rsid wsp:val=&quot;003A4B1A&quot;/&gt;&lt;wsp:rsid wsp:val=&quot;003A5829&quot;/&gt;&lt;wsp:rsid wsp:val=&quot;003A5A7B&quot;/&gt;&lt;wsp:rsid wsp:val=&quot;003B0C45&quot;/&gt;&lt;wsp:rsid wsp:val=&quot;003B4014&quot;/&gt;&lt;wsp:rsid wsp:val=&quot;003B46B1&quot;/&gt;&lt;wsp:rsid wsp:val=&quot;003B48CD&quot;/&gt;&lt;wsp:rsid wsp:val=&quot;003B4F07&quot;/&gt;&lt;wsp:rsid wsp:val=&quot;003B5342&quot;/&gt;&lt;wsp:rsid wsp:val=&quot;003B66CD&quot;/&gt;&lt;wsp:rsid wsp:val=&quot;003C01C8&quot;/&gt;&lt;wsp:rsid wsp:val=&quot;003C5D0F&quot;/&gt;&lt;wsp:rsid wsp:val=&quot;003C5D68&quot;/&gt;&lt;wsp:rsid wsp:val=&quot;003D0ED1&quot;/&gt;&lt;wsp:rsid wsp:val=&quot;003D0F34&quot;/&gt;&lt;wsp:rsid wsp:val=&quot;003D2926&quot;/&gt;&lt;wsp:rsid wsp:val=&quot;003D5C2A&quot;/&gt;&lt;wsp:rsid wsp:val=&quot;003D78DD&quot;/&gt;&lt;wsp:rsid wsp:val=&quot;003E0675&quot;/&gt;&lt;wsp:rsid wsp:val=&quot;003E12DE&quot;/&gt;&lt;wsp:rsid wsp:val=&quot;003E2874&quot;/&gt;&lt;wsp:rsid wsp:val=&quot;003E6C85&quot;/&gt;&lt;wsp:rsid wsp:val=&quot;003F216B&quot;/&gt;&lt;wsp:rsid wsp:val=&quot;003F66B3&quot;/&gt;&lt;wsp:rsid wsp:val=&quot;004011DD&quot;/&gt;&lt;wsp:rsid wsp:val=&quot;00401253&quot;/&gt;&lt;wsp:rsid wsp:val=&quot;00402B3B&quot;/&gt;&lt;wsp:rsid wsp:val=&quot;00402B4D&quot;/&gt;&lt;wsp:rsid wsp:val=&quot;00404ADD&quot;/&gt;&lt;wsp:rsid wsp:val=&quot;00404D51&quot;/&gt;&lt;wsp:rsid wsp:val=&quot;004146BD&quot;/&gt;&lt;wsp:rsid wsp:val=&quot;00414DF3&quot;/&gt;&lt;wsp:rsid wsp:val=&quot;0042066A&quot;/&gt;&lt;wsp:rsid wsp:val=&quot;0042096D&quot;/&gt;&lt;wsp:rsid wsp:val=&quot;004219A7&quot;/&gt;&lt;wsp:rsid wsp:val=&quot;00427A35&quot;/&gt;&lt;wsp:rsid wsp:val=&quot;00427AE7&quot;/&gt;&lt;wsp:rsid wsp:val=&quot;0043048D&quot;/&gt;&lt;wsp:rsid wsp:val=&quot;00431DA6&quot;/&gt;&lt;wsp:rsid wsp:val=&quot;00436551&quot;/&gt;&lt;wsp:rsid wsp:val=&quot;00440FA8&quot;/&gt;&lt;wsp:rsid wsp:val=&quot;004462F3&quot;/&gt;&lt;wsp:rsid wsp:val=&quot;00447953&quot;/&gt;&lt;wsp:rsid wsp:val=&quot;00450224&quot;/&gt;&lt;wsp:rsid wsp:val=&quot;004519BE&quot;/&gt;&lt;wsp:rsid wsp:val=&quot;0045504C&quot;/&gt;&lt;wsp:rsid wsp:val=&quot;00457D86&quot;/&gt;&lt;wsp:rsid wsp:val=&quot;00460466&quot;/&gt;&lt;wsp:rsid wsp:val=&quot;0046188E&quot;/&gt;&lt;wsp:rsid wsp:val=&quot;00461E81&quot;/&gt;&lt;wsp:rsid wsp:val=&quot;004655C7&quot;/&gt;&lt;wsp:rsid wsp:val=&quot;004657F9&quot;/&gt;&lt;wsp:rsid wsp:val=&quot;00466AEF&quot;/&gt;&lt;wsp:rsid wsp:val=&quot;00466B25&quot;/&gt;&lt;wsp:rsid wsp:val=&quot;00473276&quot;/&gt;&lt;wsp:rsid wsp:val=&quot;00474AE6&quot;/&gt;&lt;wsp:rsid wsp:val=&quot;00474C9A&quot;/&gt;&lt;wsp:rsid wsp:val=&quot;00474D41&quot;/&gt;&lt;wsp:rsid wsp:val=&quot;00475F5C&quot;/&gt;&lt;wsp:rsid wsp:val=&quot;00476088&quot;/&gt;&lt;wsp:rsid wsp:val=&quot;00476BB9&quot;/&gt;&lt;wsp:rsid wsp:val=&quot;004771C4&quot;/&gt;&lt;wsp:rsid wsp:val=&quot;004777D6&quot;/&gt;&lt;wsp:rsid wsp:val=&quot;0048369F&quot;/&gt;&lt;wsp:rsid wsp:val=&quot;00486FD3&quot;/&gt;&lt;wsp:rsid wsp:val=&quot;004909B9&quot;/&gt;&lt;wsp:rsid wsp:val=&quot;004916E1&quot;/&gt;&lt;wsp:rsid wsp:val=&quot;00491B4F&quot;/&gt;&lt;wsp:rsid wsp:val=&quot;004932E0&quot;/&gt;&lt;wsp:rsid wsp:val=&quot;0049734F&quot;/&gt;&lt;wsp:rsid wsp:val=&quot;00497EE9&quot;/&gt;&lt;wsp:rsid wsp:val=&quot;004A4B13&quot;/&gt;&lt;wsp:rsid wsp:val=&quot;004A622A&quot;/&gt;&lt;wsp:rsid wsp:val=&quot;004B2566&quot;/&gt;&lt;wsp:rsid wsp:val=&quot;004C195B&quot;/&gt;&lt;wsp:rsid wsp:val=&quot;004C4AC1&quot;/&gt;&lt;wsp:rsid wsp:val=&quot;004C4D84&quot;/&gt;&lt;wsp:rsid wsp:val=&quot;004C6D18&quot;/&gt;&lt;wsp:rsid wsp:val=&quot;004C6EFF&quot;/&gt;&lt;wsp:rsid wsp:val=&quot;004C7A0F&quot;/&gt;&lt;wsp:rsid wsp:val=&quot;004C7C6B&quot;/&gt;&lt;wsp:rsid wsp:val=&quot;004D4AF1&quot;/&gt;&lt;wsp:rsid wsp:val=&quot;004D53FD&quot;/&gt;&lt;wsp:rsid wsp:val=&quot;004D60F4&quot;/&gt;&lt;wsp:rsid wsp:val=&quot;004E1432&quot;/&gt;&lt;wsp:rsid wsp:val=&quot;004E1796&quot;/&gt;&lt;wsp:rsid wsp:val=&quot;004E2947&quot;/&gt;&lt;wsp:rsid wsp:val=&quot;004E2D08&quot;/&gt;&lt;wsp:rsid wsp:val=&quot;004E2E06&quot;/&gt;&lt;wsp:rsid wsp:val=&quot;004E441D&quot;/&gt;&lt;wsp:rsid wsp:val=&quot;004E69FB&quot;/&gt;&lt;wsp:rsid wsp:val=&quot;004E7BF5&quot;/&gt;&lt;wsp:rsid wsp:val=&quot;004F2CAB&quot;/&gt;&lt;wsp:rsid wsp:val=&quot;004F320E&quot;/&gt;&lt;wsp:rsid wsp:val=&quot;004F3612&quot;/&gt;&lt;wsp:rsid wsp:val=&quot;004F3D0E&quot;/&gt;&lt;wsp:rsid wsp:val=&quot;005003D9&quot;/&gt;&lt;wsp:rsid wsp:val=&quot;005029CE&quot;/&gt;&lt;wsp:rsid wsp:val=&quot;00512848&quot;/&gt;&lt;wsp:rsid wsp:val=&quot;00513741&quot;/&gt;&lt;wsp:rsid wsp:val=&quot;005140D7&quot;/&gt;&lt;wsp:rsid wsp:val=&quot;00514283&quot;/&gt;&lt;wsp:rsid wsp:val=&quot;00514EB6&quot;/&gt;&lt;wsp:rsid wsp:val=&quot;005156B0&quot;/&gt;&lt;wsp:rsid wsp:val=&quot;0051708A&quot;/&gt;&lt;wsp:rsid wsp:val=&quot;00520409&quot;/&gt;&lt;wsp:rsid wsp:val=&quot;0052058F&quot;/&gt;&lt;wsp:rsid wsp:val=&quot;005232C7&quot;/&gt;&lt;wsp:rsid wsp:val=&quot;00524BC4&quot;/&gt;&lt;wsp:rsid wsp:val=&quot;00525268&quot;/&gt;&lt;wsp:rsid wsp:val=&quot;00525D32&quot;/&gt;&lt;wsp:rsid wsp:val=&quot;00533057&quot;/&gt;&lt;wsp:rsid wsp:val=&quot;005342B5&quot;/&gt;&lt;wsp:rsid wsp:val=&quot;005404E0&quot;/&gt;&lt;wsp:rsid wsp:val=&quot;00540C89&quot;/&gt;&lt;wsp:rsid wsp:val=&quot;0054303E&quot;/&gt;&lt;wsp:rsid wsp:val=&quot;0054359C&quot;/&gt;&lt;wsp:rsid wsp:val=&quot;00543D2F&quot;/&gt;&lt;wsp:rsid wsp:val=&quot;0054499A&quot;/&gt;&lt;wsp:rsid wsp:val=&quot;00545525&quot;/&gt;&lt;wsp:rsid wsp:val=&quot;00545974&quot;/&gt;&lt;wsp:rsid wsp:val=&quot;0054679D&quot;/&gt;&lt;wsp:rsid wsp:val=&quot;005467F9&quot;/&gt;&lt;wsp:rsid wsp:val=&quot;005469B9&quot;/&gt;&lt;wsp:rsid wsp:val=&quot;00550DA0&quot;/&gt;&lt;wsp:rsid wsp:val=&quot;00553B4F&quot;/&gt;&lt;wsp:rsid wsp:val=&quot;005573DE&quot;/&gt;&lt;wsp:rsid wsp:val=&quot;00561476&quot;/&gt;&lt;wsp:rsid wsp:val=&quot;00563BDB&quot;/&gt;&lt;wsp:rsid wsp:val=&quot;0056419F&quot;/&gt;&lt;wsp:rsid wsp:val=&quot;005662A1&quot;/&gt;&lt;wsp:rsid wsp:val=&quot;00570514&quot;/&gt;&lt;wsp:rsid wsp:val=&quot;00572254&quot;/&gt;&lt;wsp:rsid wsp:val=&quot;0057346B&quot;/&gt;&lt;wsp:rsid wsp:val=&quot;00575CC1&quot;/&gt;&lt;wsp:rsid wsp:val=&quot;00584AFF&quot;/&gt;&lt;wsp:rsid wsp:val=&quot;00590C21&quot;/&gt;&lt;wsp:rsid wsp:val=&quot;005917B0&quot;/&gt;&lt;wsp:rsid wsp:val=&quot;00592607&quot;/&gt;&lt;wsp:rsid wsp:val=&quot;00594391&quot;/&gt;&lt;wsp:rsid wsp:val=&quot;00595266&quot;/&gt;&lt;wsp:rsid wsp:val=&quot;005969F3&quot;/&gt;&lt;wsp:rsid wsp:val=&quot;005A1060&quot;/&gt;&lt;wsp:rsid wsp:val=&quot;005A36DF&quot;/&gt;&lt;wsp:rsid wsp:val=&quot;005A583A&quot;/&gt;&lt;wsp:rsid wsp:val=&quot;005A69BF&quot;/&gt;&lt;wsp:rsid wsp:val=&quot;005A7995&quot;/&gt;&lt;wsp:rsid wsp:val=&quot;005B07A1&quot;/&gt;&lt;wsp:rsid wsp:val=&quot;005B10EC&quot;/&gt;&lt;wsp:rsid wsp:val=&quot;005B2546&quot;/&gt;&lt;wsp:rsid wsp:val=&quot;005B3CAF&quot;/&gt;&lt;wsp:rsid wsp:val=&quot;005B4A61&quot;/&gt;&lt;wsp:rsid wsp:val=&quot;005B55D5&quot;/&gt;&lt;wsp:rsid wsp:val=&quot;005B59A7&quot;/&gt;&lt;wsp:rsid wsp:val=&quot;005B5BFD&quot;/&gt;&lt;wsp:rsid wsp:val=&quot;005C336A&quot;/&gt;&lt;wsp:rsid wsp:val=&quot;005C3404&quot;/&gt;&lt;wsp:rsid wsp:val=&quot;005C55BD&quot;/&gt;&lt;wsp:rsid wsp:val=&quot;005C7658&quot;/&gt;&lt;wsp:rsid wsp:val=&quot;005C7C45&quot;/&gt;&lt;wsp:rsid wsp:val=&quot;005D4FCA&quot;/&gt;&lt;wsp:rsid wsp:val=&quot;005D6353&quot;/&gt;&lt;wsp:rsid wsp:val=&quot;005D6663&quot;/&gt;&lt;wsp:rsid wsp:val=&quot;005D6C71&quot;/&gt;&lt;wsp:rsid wsp:val=&quot;005D7303&quot;/&gt;&lt;wsp:rsid wsp:val=&quot;005D76DC&quot;/&gt;&lt;wsp:rsid wsp:val=&quot;005D7D5C&quot;/&gt;&lt;wsp:rsid wsp:val=&quot;005E04A7&quot;/&gt;&lt;wsp:rsid wsp:val=&quot;005E2171&quot;/&gt;&lt;wsp:rsid wsp:val=&quot;005E234F&quot;/&gt;&lt;wsp:rsid wsp:val=&quot;005E4AC2&quot;/&gt;&lt;wsp:rsid wsp:val=&quot;005F1410&quot;/&gt;&lt;wsp:rsid wsp:val=&quot;005F1EF3&quot;/&gt;&lt;wsp:rsid wsp:val=&quot;005F2FB3&quot;/&gt;&lt;wsp:rsid wsp:val=&quot;005F55F6&quot;/&gt;&lt;wsp:rsid wsp:val=&quot;005F7AC8&quot;/&gt;&lt;wsp:rsid wsp:val=&quot;005F7C5C&quot;/&gt;&lt;wsp:rsid wsp:val=&quot;0060134A&quot;/&gt;&lt;wsp:rsid wsp:val=&quot;006021CE&quot;/&gt;&lt;wsp:rsid wsp:val=&quot;0060234E&quot;/&gt;&lt;wsp:rsid wsp:val=&quot;006030E5&quot;/&gt;&lt;wsp:rsid wsp:val=&quot;00605F12&quot;/&gt;&lt;wsp:rsid wsp:val=&quot;006138A0&quot;/&gt;&lt;wsp:rsid wsp:val=&quot;00620F37&quot;/&gt;&lt;wsp:rsid wsp:val=&quot;006225A6&quot;/&gt;&lt;wsp:rsid wsp:val=&quot;0062505C&quot;/&gt;&lt;wsp:rsid wsp:val=&quot;006257BA&quot;/&gt;&lt;wsp:rsid wsp:val=&quot;00626187&quot;/&gt;&lt;wsp:rsid wsp:val=&quot;006279E9&quot;/&gt;&lt;wsp:rsid wsp:val=&quot;00627A6B&quot;/&gt;&lt;wsp:rsid wsp:val=&quot;00633CA0&quot;/&gt;&lt;wsp:rsid wsp:val=&quot;006416B7&quot;/&gt;&lt;wsp:rsid wsp:val=&quot;006453D8&quot;/&gt;&lt;wsp:rsid wsp:val=&quot;006462E2&quot;/&gt;&lt;wsp:rsid wsp:val=&quot;0064761C&quot;/&gt;&lt;wsp:rsid wsp:val=&quot;00647B48&quot;/&gt;&lt;wsp:rsid wsp:val=&quot;0065006B&quot;/&gt;&lt;wsp:rsid wsp:val=&quot;006506BF&quot;/&gt;&lt;wsp:rsid wsp:val=&quot;0065298B&quot;/&gt;&lt;wsp:rsid wsp:val=&quot;006577B4&quot;/&gt;&lt;wsp:rsid wsp:val=&quot;0066231F&quot;/&gt;&lt;wsp:rsid wsp:val=&quot;006623C9&quot;/&gt;&lt;wsp:rsid wsp:val=&quot;00662A17&quot;/&gt;&lt;wsp:rsid wsp:val=&quot;00665C5B&quot;/&gt;&lt;wsp:rsid wsp:val=&quot;0066668F&quot;/&gt;&lt;wsp:rsid wsp:val=&quot;00666EE1&quot;/&gt;&lt;wsp:rsid wsp:val=&quot;00671062&quot;/&gt;&lt;wsp:rsid wsp:val=&quot;00675B9D&quot;/&gt;&lt;wsp:rsid wsp:val=&quot;0068172D&quot;/&gt;&lt;wsp:rsid wsp:val=&quot;0068341B&quot;/&gt;&lt;wsp:rsid wsp:val=&quot;0068447B&quot;/&gt;&lt;wsp:rsid wsp:val=&quot;006854B7&quot;/&gt;&lt;wsp:rsid wsp:val=&quot;006869A6&quot;/&gt;&lt;wsp:rsid wsp:val=&quot;00687E6F&quot;/&gt;&lt;wsp:rsid wsp:val=&quot;00692424&quot;/&gt;&lt;wsp:rsid wsp:val=&quot;00692456&quot;/&gt;&lt;wsp:rsid wsp:val=&quot;00692E9D&quot;/&gt;&lt;wsp:rsid wsp:val=&quot;006936E7&quot;/&gt;&lt;wsp:rsid wsp:val=&quot;00695FFB&quot;/&gt;&lt;wsp:rsid wsp:val=&quot;00696704&quot;/&gt;&lt;wsp:rsid wsp:val=&quot;006973AA&quot;/&gt;&lt;wsp:rsid wsp:val=&quot;006A0CA1&quot;/&gt;&lt;wsp:rsid wsp:val=&quot;006A177A&quot;/&gt;&lt;wsp:rsid wsp:val=&quot;006A2B2C&quot;/&gt;&lt;wsp:rsid wsp:val=&quot;006A50ED&quot;/&gt;&lt;wsp:rsid wsp:val=&quot;006B3BA6&quot;/&gt;&lt;wsp:rsid wsp:val=&quot;006B78FB&quot;/&gt;&lt;wsp:rsid wsp:val=&quot;006C0BEE&quot;/&gt;&lt;wsp:rsid wsp:val=&quot;006C209F&quot;/&gt;&lt;wsp:rsid wsp:val=&quot;006C2C3B&quot;/&gt;&lt;wsp:rsid wsp:val=&quot;006C35ED&quot;/&gt;&lt;wsp:rsid wsp:val=&quot;006C3F47&quot;/&gt;&lt;wsp:rsid wsp:val=&quot;006C4E03&quot;/&gt;&lt;wsp:rsid wsp:val=&quot;006C5768&quot;/&gt;&lt;wsp:rsid wsp:val=&quot;006C5BB8&quot;/&gt;&lt;wsp:rsid wsp:val=&quot;006D2F28&quot;/&gt;&lt;wsp:rsid wsp:val=&quot;006D547D&quot;/&gt;&lt;wsp:rsid wsp:val=&quot;006D68D3&quot;/&gt;&lt;wsp:rsid wsp:val=&quot;006D780F&quot;/&gt;&lt;wsp:rsid wsp:val=&quot;006E0737&quot;/&gt;&lt;wsp:rsid wsp:val=&quot;006E1196&quot;/&gt;&lt;wsp:rsid wsp:val=&quot;006E3948&quot;/&gt;&lt;wsp:rsid wsp:val=&quot;006E3AAE&quot;/&gt;&lt;wsp:rsid wsp:val=&quot;006E4F3E&quot;/&gt;&lt;wsp:rsid wsp:val=&quot;006F052B&quot;/&gt;&lt;wsp:rsid wsp:val=&quot;006F1107&quot;/&gt;&lt;wsp:rsid wsp:val=&quot;006F178C&quot;/&gt;&lt;wsp:rsid wsp:val=&quot;006F31A2&quot;/&gt;&lt;wsp:rsid wsp:val=&quot;006F5C52&quot;/&gt;&lt;wsp:rsid wsp:val=&quot;006F6D1A&quot;/&gt;&lt;wsp:rsid wsp:val=&quot;006F7D8E&quot;/&gt;&lt;wsp:rsid wsp:val=&quot;0070007B&quot;/&gt;&lt;wsp:rsid wsp:val=&quot;00702377&quot;/&gt;&lt;wsp:rsid wsp:val=&quot;00705062&quot;/&gt;&lt;wsp:rsid wsp:val=&quot;00711E4F&quot;/&gt;&lt;wsp:rsid wsp:val=&quot;00713DB4&quot;/&gt;&lt;wsp:rsid wsp:val=&quot;007210AE&quot;/&gt;&lt;wsp:rsid wsp:val=&quot;007213E1&quot;/&gt;&lt;wsp:rsid wsp:val=&quot;00722B79&quot;/&gt;&lt;wsp:rsid wsp:val=&quot;00723D22&quot;/&gt;&lt;wsp:rsid wsp:val=&quot;0072424D&quot;/&gt;&lt;wsp:rsid wsp:val=&quot;007249E9&quot;/&gt;&lt;wsp:rsid wsp:val=&quot;00725D80&quot;/&gt;&lt;wsp:rsid wsp:val=&quot;00727248&quot;/&gt;&lt;wsp:rsid wsp:val=&quot;00731367&quot;/&gt;&lt;wsp:rsid wsp:val=&quot;0073454C&quot;/&gt;&lt;wsp:rsid wsp:val=&quot;00734917&quot;/&gt;&lt;wsp:rsid wsp:val=&quot;00735D8A&quot;/&gt;&lt;wsp:rsid wsp:val=&quot;00741A06&quot;/&gt;&lt;wsp:rsid wsp:val=&quot;00741F76&quot;/&gt;&lt;wsp:rsid wsp:val=&quot;00743297&quot;/&gt;&lt;wsp:rsid wsp:val=&quot;007434C6&quot;/&gt;&lt;wsp:rsid wsp:val=&quot;00746E51&quot;/&gt;&lt;wsp:rsid wsp:val=&quot;00747848&quot;/&gt;&lt;wsp:rsid wsp:val=&quot;007506EC&quot;/&gt;&lt;wsp:rsid wsp:val=&quot;00751170&quot;/&gt;&lt;wsp:rsid wsp:val=&quot;007518F3&quot;/&gt;&lt;wsp:rsid wsp:val=&quot;00751F24&quot;/&gt;&lt;wsp:rsid wsp:val=&quot;00751FDB&quot;/&gt;&lt;wsp:rsid wsp:val=&quot;00752338&quot;/&gt;&lt;wsp:rsid wsp:val=&quot;007526F5&quot;/&gt;&lt;wsp:rsid wsp:val=&quot;00752AA5&quot;/&gt;&lt;wsp:rsid wsp:val=&quot;00752D7E&quot;/&gt;&lt;wsp:rsid wsp:val=&quot;0075556C&quot;/&gt;&lt;wsp:rsid wsp:val=&quot;00756A4A&quot;/&gt;&lt;wsp:rsid wsp:val=&quot;00756C71&quot;/&gt;&lt;wsp:rsid wsp:val=&quot;00760306&quot;/&gt;&lt;wsp:rsid wsp:val=&quot;00760C19&quot;/&gt;&lt;wsp:rsid wsp:val=&quot;00762C17&quot;/&gt;&lt;wsp:rsid wsp:val=&quot;00764C33&quot;/&gt;&lt;wsp:rsid wsp:val=&quot;00764E1F&quot;/&gt;&lt;wsp:rsid wsp:val=&quot;0076651E&quot;/&gt;&lt;wsp:rsid wsp:val=&quot;00767ACE&quot;/&gt;&lt;wsp:rsid wsp:val=&quot;00767C38&quot;/&gt;&lt;wsp:rsid wsp:val=&quot;00767EE5&quot;/&gt;&lt;wsp:rsid wsp:val=&quot;007701C9&quot;/&gt;&lt;wsp:rsid wsp:val=&quot;0077066B&quot;/&gt;&lt;wsp:rsid wsp:val=&quot;0077082E&quot;/&gt;&lt;wsp:rsid wsp:val=&quot;00771D5E&quot;/&gt;&lt;wsp:rsid wsp:val=&quot;00773127&quot;/&gt;&lt;wsp:rsid wsp:val=&quot;00774FCC&quot;/&gt;&lt;wsp:rsid wsp:val=&quot;00776546&quot;/&gt;&lt;wsp:rsid wsp:val=&quot;0078334F&quot;/&gt;&lt;wsp:rsid wsp:val=&quot;00785832&quot;/&gt;&lt;wsp:rsid wsp:val=&quot;007876C9&quot;/&gt;&lt;wsp:rsid wsp:val=&quot;00791C59&quot;/&gt;&lt;wsp:rsid wsp:val=&quot;00792B3D&quot;/&gt;&lt;wsp:rsid wsp:val=&quot;00795556&quot;/&gt;&lt;wsp:rsid wsp:val=&quot;00796245&quot;/&gt;&lt;wsp:rsid wsp:val=&quot;007A1ACC&quot;/&gt;&lt;wsp:rsid wsp:val=&quot;007A239A&quot;/&gt;&lt;wsp:rsid wsp:val=&quot;007A298D&quot;/&gt;&lt;wsp:rsid wsp:val=&quot;007A33FA&quot;/&gt;&lt;wsp:rsid wsp:val=&quot;007A5073&quot;/&gt;&lt;wsp:rsid wsp:val=&quot;007A5C14&quot;/&gt;&lt;wsp:rsid wsp:val=&quot;007A7398&quot;/&gt;&lt;wsp:rsid wsp:val=&quot;007B3210&quot;/&gt;&lt;wsp:rsid wsp:val=&quot;007B521A&quot;/&gt;&lt;wsp:rsid wsp:val=&quot;007B5A9D&quot;/&gt;&lt;wsp:rsid wsp:val=&quot;007C2B70&quot;/&gt;&lt;wsp:rsid wsp:val=&quot;007C30FA&quot;/&gt;&lt;wsp:rsid wsp:val=&quot;007C40EC&quot;/&gt;&lt;wsp:rsid wsp:val=&quot;007C4EE4&quot;/&gt;&lt;wsp:rsid wsp:val=&quot;007C5F99&quot;/&gt;&lt;wsp:rsid wsp:val=&quot;007D1396&quot;/&gt;&lt;wsp:rsid wsp:val=&quot;007D20F3&quot;/&gt;&lt;wsp:rsid wsp:val=&quot;007D2336&quot;/&gt;&lt;wsp:rsid wsp:val=&quot;007D4B2B&quot;/&gt;&lt;wsp:rsid wsp:val=&quot;007D616E&quot;/&gt;&lt;wsp:rsid wsp:val=&quot;007D68CE&quot;/&gt;&lt;wsp:rsid wsp:val=&quot;007D7607&quot;/&gt;&lt;wsp:rsid wsp:val=&quot;007E057A&quot;/&gt;&lt;wsp:rsid wsp:val=&quot;007E1D58&quot;/&gt;&lt;wsp:rsid wsp:val=&quot;007E3CD6&quot;/&gt;&lt;wsp:rsid wsp:val=&quot;007E48B3&quot;/&gt;&lt;wsp:rsid wsp:val=&quot;007E5987&quot;/&gt;&lt;wsp:rsid wsp:val=&quot;007E5CA6&quot;/&gt;&lt;wsp:rsid wsp:val=&quot;007F0F15&quot;/&gt;&lt;wsp:rsid wsp:val=&quot;007F3458&quot;/&gt;&lt;wsp:rsid wsp:val=&quot;007F6734&quot;/&gt;&lt;wsp:rsid wsp:val=&quot;0080208A&quot;/&gt;&lt;wsp:rsid wsp:val=&quot;008021D5&quot;/&gt;&lt;wsp:rsid wsp:val=&quot;00802431&quot;/&gt;&lt;wsp:rsid wsp:val=&quot;008024E4&quot;/&gt;&lt;wsp:rsid wsp:val=&quot;00802DB0&quot;/&gt;&lt;wsp:rsid wsp:val=&quot;008042C7&quot;/&gt;&lt;wsp:rsid wsp:val=&quot;00804679&quot;/&gt;&lt;wsp:rsid wsp:val=&quot;00805D02&quot;/&gt;&lt;wsp:rsid wsp:val=&quot;00807D85&quot;/&gt;&lt;wsp:rsid wsp:val=&quot;00811316&quot;/&gt;&lt;wsp:rsid wsp:val=&quot;00812F05&quot;/&gt;&lt;wsp:rsid wsp:val=&quot;008134EF&quot;/&gt;&lt;wsp:rsid wsp:val=&quot;00815412&quot;/&gt;&lt;wsp:rsid wsp:val=&quot;00815953&quot;/&gt;&lt;wsp:rsid wsp:val=&quot;0082057F&quot;/&gt;&lt;wsp:rsid wsp:val=&quot;008205D0&quot;/&gt;&lt;wsp:rsid wsp:val=&quot;00820A17&quot;/&gt;&lt;wsp:rsid wsp:val=&quot;00823830&quot;/&gt;&lt;wsp:rsid wsp:val=&quot;008250A7&quot;/&gt;&lt;wsp:rsid wsp:val=&quot;00826497&quot;/&gt;&lt;wsp:rsid wsp:val=&quot;00831BA4&quot;/&gt;&lt;wsp:rsid wsp:val=&quot;0083374B&quot;/&gt;&lt;wsp:rsid wsp:val=&quot;00840EDC&quot;/&gt;&lt;wsp:rsid wsp:val=&quot;00843A28&quot;/&gt;&lt;wsp:rsid wsp:val=&quot;00843BA8&quot;/&gt;&lt;wsp:rsid wsp:val=&quot;0084429B&quot;/&gt;&lt;wsp:rsid wsp:val=&quot;00845E5B&quot;/&gt;&lt;wsp:rsid wsp:val=&quot;00850A98&quot;/&gt;&lt;wsp:rsid wsp:val=&quot;00850BB1&quot;/&gt;&lt;wsp:rsid wsp:val=&quot;00852540&quot;/&gt;&lt;wsp:rsid wsp:val=&quot;00854144&quot;/&gt;&lt;wsp:rsid wsp:val=&quot;008559B8&quot;/&gt;&lt;wsp:rsid wsp:val=&quot;00860154&quot;/&gt;&lt;wsp:rsid wsp:val=&quot;0086217F&quot;/&gt;&lt;wsp:rsid wsp:val=&quot;00862645&quot;/&gt;&lt;wsp:rsid wsp:val=&quot;00864216&quot;/&gt;&lt;wsp:rsid wsp:val=&quot;00865DA5&quot;/&gt;&lt;wsp:rsid wsp:val=&quot;008700E1&quot;/&gt;&lt;wsp:rsid wsp:val=&quot;00872362&quot;/&gt;&lt;wsp:rsid wsp:val=&quot;0087586E&quot;/&gt;&lt;wsp:rsid wsp:val=&quot;00881166&quot;/&gt;&lt;wsp:rsid wsp:val=&quot;008829D2&quot;/&gt;&lt;wsp:rsid wsp:val=&quot;00882F0E&quot;/&gt;&lt;wsp:rsid wsp:val=&quot;00884AFE&quot;/&gt;&lt;wsp:rsid wsp:val=&quot;008949B1&quot;/&gt;&lt;wsp:rsid wsp:val=&quot;00896A0C&quot;/&gt;&lt;wsp:rsid wsp:val=&quot;00896C1E&quot;/&gt;&lt;wsp:rsid wsp:val=&quot;0089782F&quot;/&gt;&lt;wsp:rsid wsp:val=&quot;008A0C57&quot;/&gt;&lt;wsp:rsid wsp:val=&quot;008A148A&quot;/&gt;&lt;wsp:rsid wsp:val=&quot;008A2593&quot;/&gt;&lt;wsp:rsid wsp:val=&quot;008A38EF&quot;/&gt;&lt;wsp:rsid wsp:val=&quot;008A4FD1&quot;/&gt;&lt;wsp:rsid wsp:val=&quot;008B556B&quot;/&gt;&lt;wsp:rsid wsp:val=&quot;008B5771&quot;/&gt;&lt;wsp:rsid wsp:val=&quot;008B6BE7&quot;/&gt;&lt;wsp:rsid wsp:val=&quot;008B75DD&quot;/&gt;&lt;wsp:rsid wsp:val=&quot;008C0A50&quot;/&gt;&lt;wsp:rsid wsp:val=&quot;008C0BE2&quot;/&gt;&lt;wsp:rsid wsp:val=&quot;008C189C&quot;/&gt;&lt;wsp:rsid wsp:val=&quot;008C1A06&quot;/&gt;&lt;wsp:rsid wsp:val=&quot;008C2521&quot;/&gt;&lt;wsp:rsid wsp:val=&quot;008C358B&quot;/&gt;&lt;wsp:rsid wsp:val=&quot;008C3F2F&quot;/&gt;&lt;wsp:rsid wsp:val=&quot;008C74F9&quot;/&gt;&lt;wsp:rsid wsp:val=&quot;008D0344&quot;/&gt;&lt;wsp:rsid wsp:val=&quot;008D1B75&quot;/&gt;&lt;wsp:rsid wsp:val=&quot;008D1E37&quot;/&gt;&lt;wsp:rsid wsp:val=&quot;008D2157&quot;/&gt;&lt;wsp:rsid wsp:val=&quot;008D2616&quot;/&gt;&lt;wsp:rsid wsp:val=&quot;008D2A98&quot;/&gt;&lt;wsp:rsid wsp:val=&quot;008D4198&quot;/&gt;&lt;wsp:rsid wsp:val=&quot;008D4E4B&quot;/&gt;&lt;wsp:rsid wsp:val=&quot;008E01B4&quot;/&gt;&lt;wsp:rsid wsp:val=&quot;008E150E&quot;/&gt;&lt;wsp:rsid wsp:val=&quot;008E1925&quot;/&gt;&lt;wsp:rsid wsp:val=&quot;008E3BCE&quot;/&gt;&lt;wsp:rsid wsp:val=&quot;008E5922&quot;/&gt;&lt;wsp:rsid wsp:val=&quot;008E7448&quot;/&gt;&lt;wsp:rsid wsp:val=&quot;008E75A7&quot;/&gt;&lt;wsp:rsid wsp:val=&quot;008F0211&quot;/&gt;&lt;wsp:rsid wsp:val=&quot;008F29BE&quot;/&gt;&lt;wsp:rsid wsp:val=&quot;008F36D8&quot;/&gt;&lt;wsp:rsid wsp:val=&quot;008F691C&quot;/&gt;&lt;wsp:rsid wsp:val=&quot;008F753F&quot;/&gt;&lt;wsp:rsid wsp:val=&quot;00901FA4&quot;/&gt;&lt;wsp:rsid wsp:val=&quot;00903B1F&quot;/&gt;&lt;wsp:rsid wsp:val=&quot;00907628&quot;/&gt;&lt;wsp:rsid wsp:val=&quot;009123B7&quot;/&gt;&lt;wsp:rsid wsp:val=&quot;009149D1&quot;/&gt;&lt;wsp:rsid wsp:val=&quot;00914E9D&quot;/&gt;&lt;wsp:rsid wsp:val=&quot;00915170&quot;/&gt;&lt;wsp:rsid wsp:val=&quot;00923078&quot;/&gt;&lt;wsp:rsid wsp:val=&quot;00924076&quot;/&gt;&lt;wsp:rsid wsp:val=&quot;00924C4C&quot;/&gt;&lt;wsp:rsid wsp:val=&quot;009267B8&quot;/&gt;&lt;wsp:rsid wsp:val=&quot;00931969&quot;/&gt;&lt;wsp:rsid wsp:val=&quot;0093387B&quot;/&gt;&lt;wsp:rsid wsp:val=&quot;00934AAF&quot;/&gt;&lt;wsp:rsid wsp:val=&quot;009351F9&quot;/&gt;&lt;wsp:rsid wsp:val=&quot;009353E0&quot;/&gt;&lt;wsp:rsid wsp:val=&quot;00935480&quot;/&gt;&lt;wsp:rsid wsp:val=&quot;00937407&quot;/&gt;&lt;wsp:rsid wsp:val=&quot;00941448&quot;/&gt;&lt;wsp:rsid wsp:val=&quot;00946477&quot;/&gt;&lt;wsp:rsid wsp:val=&quot;009469FD&quot;/&gt;&lt;wsp:rsid wsp:val=&quot;00950BA9&quot;/&gt;&lt;wsp:rsid wsp:val=&quot;00954F80&quot;/&gt;&lt;wsp:rsid wsp:val=&quot;00955B33&quot;/&gt;&lt;wsp:rsid wsp:val=&quot;0095637B&quot;/&gt;&lt;wsp:rsid wsp:val=&quot;009575C1&quot;/&gt;&lt;wsp:rsid wsp:val=&quot;0095794A&quot;/&gt;&lt;wsp:rsid wsp:val=&quot;00962068&quot;/&gt;&lt;wsp:rsid wsp:val=&quot;00967073&quot;/&gt;&lt;wsp:rsid wsp:val=&quot;009721F2&quot;/&gt;&lt;wsp:rsid wsp:val=&quot;00972664&quot;/&gt;&lt;wsp:rsid wsp:val=&quot;00973B58&quot;/&gt;&lt;wsp:rsid wsp:val=&quot;009743DD&quot;/&gt;&lt;wsp:rsid wsp:val=&quot;009752D9&quot;/&gt;&lt;wsp:rsid wsp:val=&quot;0098312E&quot;/&gt;&lt;wsp:rsid wsp:val=&quot;00987340&quot;/&gt;&lt;wsp:rsid wsp:val=&quot;009900AC&quot;/&gt;&lt;wsp:rsid wsp:val=&quot;0099425A&quot;/&gt;&lt;wsp:rsid wsp:val=&quot;00997946&quot;/&gt;&lt;wsp:rsid wsp:val=&quot;00997CDF&quot;/&gt;&lt;wsp:rsid wsp:val=&quot;009A01EF&quot;/&gt;&lt;wsp:rsid wsp:val=&quot;009A09E7&quot;/&gt;&lt;wsp:rsid wsp:val=&quot;009A7D18&quot;/&gt;&lt;wsp:rsid wsp:val=&quot;009B2559&quot;/&gt;&lt;wsp:rsid wsp:val=&quot;009B3900&quot;/&gt;&lt;wsp:rsid wsp:val=&quot;009B4C44&quot;/&gt;&lt;wsp:rsid wsp:val=&quot;009B5904&quot;/&gt;&lt;wsp:rsid wsp:val=&quot;009C1A0C&quot;/&gt;&lt;wsp:rsid wsp:val=&quot;009C1E2B&quot;/&gt;&lt;wsp:rsid wsp:val=&quot;009C26CE&quot;/&gt;&lt;wsp:rsid wsp:val=&quot;009C33E4&quot;/&gt;&lt;wsp:rsid wsp:val=&quot;009C3DC9&quot;/&gt;&lt;wsp:rsid wsp:val=&quot;009D139F&quot;/&gt;&lt;wsp:rsid wsp:val=&quot;009D337E&quot;/&gt;&lt;wsp:rsid wsp:val=&quot;009E0E0F&quot;/&gt;&lt;wsp:rsid wsp:val=&quot;009E4830&quot;/&gt;&lt;wsp:rsid wsp:val=&quot;009E550B&quot;/&gt;&lt;wsp:rsid wsp:val=&quot;009E5FC8&quot;/&gt;&lt;wsp:rsid wsp:val=&quot;009E6391&quot;/&gt;&lt;wsp:rsid wsp:val=&quot;009E6982&quot;/&gt;&lt;wsp:rsid wsp:val=&quot;009E79AE&quot;/&gt;&lt;wsp:rsid wsp:val=&quot;009F4CA6&quot;/&gt;&lt;wsp:rsid wsp:val=&quot;009F6ED4&quot;/&gt;&lt;wsp:rsid wsp:val=&quot;009F77E5&quot;/&gt;&lt;wsp:rsid wsp:val=&quot;009F7884&quot;/&gt;&lt;wsp:rsid wsp:val=&quot;00A007CA&quot;/&gt;&lt;wsp:rsid wsp:val=&quot;00A04757&quot;/&gt;&lt;wsp:rsid wsp:val=&quot;00A06252&quot;/&gt;&lt;wsp:rsid wsp:val=&quot;00A1262C&quot;/&gt;&lt;wsp:rsid wsp:val=&quot;00A1629B&quot;/&gt;&lt;wsp:rsid wsp:val=&quot;00A16D86&quot;/&gt;&lt;wsp:rsid wsp:val=&quot;00A16E13&quot;/&gt;&lt;wsp:rsid wsp:val=&quot;00A17124&quot;/&gt;&lt;wsp:rsid wsp:val=&quot;00A17182&quot;/&gt;&lt;wsp:rsid wsp:val=&quot;00A17246&quot;/&gt;&lt;wsp:rsid wsp:val=&quot;00A23804&quot;/&gt;&lt;wsp:rsid wsp:val=&quot;00A23C7C&quot;/&gt;&lt;wsp:rsid wsp:val=&quot;00A26D0B&quot;/&gt;&lt;wsp:rsid wsp:val=&quot;00A34EDB&quot;/&gt;&lt;wsp:rsid wsp:val=&quot;00A37A46&quot;/&gt;&lt;wsp:rsid wsp:val=&quot;00A4037A&quot;/&gt;&lt;wsp:rsid wsp:val=&quot;00A4286B&quot;/&gt;&lt;wsp:rsid wsp:val=&quot;00A42C33&quot;/&gt;&lt;wsp:rsid wsp:val=&quot;00A44886&quot;/&gt;&lt;wsp:rsid wsp:val=&quot;00A45D1C&quot;/&gt;&lt;wsp:rsid wsp:val=&quot;00A544DE&quot;/&gt;&lt;wsp:rsid wsp:val=&quot;00A577B1&quot;/&gt;&lt;wsp:rsid wsp:val=&quot;00A60497&quot;/&gt;&lt;wsp:rsid wsp:val=&quot;00A609A2&quot;/&gt;&lt;wsp:rsid wsp:val=&quot;00A609F4&quot;/&gt;&lt;wsp:rsid wsp:val=&quot;00A6151E&quot;/&gt;&lt;wsp:rsid wsp:val=&quot;00A6326D&quot;/&gt;&lt;wsp:rsid wsp:val=&quot;00A637C0&quot;/&gt;&lt;wsp:rsid wsp:val=&quot;00A64582&quot;/&gt;&lt;wsp:rsid wsp:val=&quot;00A666C5&quot;/&gt;&lt;wsp:rsid wsp:val=&quot;00A70BF3&quot;/&gt;&lt;wsp:rsid wsp:val=&quot;00A71369&quot;/&gt;&lt;wsp:rsid wsp:val=&quot;00A72D68&quot;/&gt;&lt;wsp:rsid wsp:val=&quot;00A75DE7&quot;/&gt;&lt;wsp:rsid wsp:val=&quot;00A7773B&quot;/&gt;&lt;wsp:rsid wsp:val=&quot;00A777F1&quot;/&gt;&lt;wsp:rsid wsp:val=&quot;00A80F8A&quot;/&gt;&lt;wsp:rsid wsp:val=&quot;00A817DB&quot;/&gt;&lt;wsp:rsid wsp:val=&quot;00A83063&quot;/&gt;&lt;wsp:rsid wsp:val=&quot;00A83EC8&quot;/&gt;&lt;wsp:rsid wsp:val=&quot;00A8638A&quot;/&gt;&lt;wsp:rsid wsp:val=&quot;00A903E2&quot;/&gt;&lt;wsp:rsid wsp:val=&quot;00A9101B&quot;/&gt;&lt;wsp:rsid wsp:val=&quot;00A97DAE&quot;/&gt;&lt;wsp:rsid wsp:val=&quot;00AA2C50&quot;/&gt;&lt;wsp:rsid wsp:val=&quot;00AA2C89&quot;/&gt;&lt;wsp:rsid wsp:val=&quot;00AA3C85&quot;/&gt;&lt;wsp:rsid wsp:val=&quot;00AA4939&quot;/&gt;&lt;wsp:rsid wsp:val=&quot;00AA6A89&quot;/&gt;&lt;wsp:rsid wsp:val=&quot;00AB00E8&quot;/&gt;&lt;wsp:rsid wsp:val=&quot;00AB0376&quot;/&gt;&lt;wsp:rsid wsp:val=&quot;00AB0DF5&quot;/&gt;&lt;wsp:rsid wsp:val=&quot;00AB2442&quot;/&gt;&lt;wsp:rsid wsp:val=&quot;00AB2863&quot;/&gt;&lt;wsp:rsid wsp:val=&quot;00AB68F5&quot;/&gt;&lt;wsp:rsid wsp:val=&quot;00AB6E10&quot;/&gt;&lt;wsp:rsid wsp:val=&quot;00AB713F&quot;/&gt;&lt;wsp:rsid wsp:val=&quot;00AB7A4B&quot;/&gt;&lt;wsp:rsid wsp:val=&quot;00AC0386&quot;/&gt;&lt;wsp:rsid wsp:val=&quot;00AC05E4&quot;/&gt;&lt;wsp:rsid wsp:val=&quot;00AC0754&quot;/&gt;&lt;wsp:rsid wsp:val=&quot;00AC1242&quot;/&gt;&lt;wsp:rsid wsp:val=&quot;00AC1D48&quot;/&gt;&lt;wsp:rsid wsp:val=&quot;00AC2FC2&quot;/&gt;&lt;wsp:rsid wsp:val=&quot;00AC72E2&quot;/&gt;&lt;wsp:rsid wsp:val=&quot;00AC7BE4&quot;/&gt;&lt;wsp:rsid wsp:val=&quot;00AD118C&quot;/&gt;&lt;wsp:rsid wsp:val=&quot;00AD3C66&quot;/&gt;&lt;wsp:rsid wsp:val=&quot;00AD5019&quot;/&gt;&lt;wsp:rsid wsp:val=&quot;00AD57B7&quot;/&gt;&lt;wsp:rsid wsp:val=&quot;00AD7104&quot;/&gt;&lt;wsp:rsid wsp:val=&quot;00AD7AD5&quot;/&gt;&lt;wsp:rsid wsp:val=&quot;00AE511A&quot;/&gt;&lt;wsp:rsid wsp:val=&quot;00AE57B8&quot;/&gt;&lt;wsp:rsid wsp:val=&quot;00AE610F&quot;/&gt;&lt;wsp:rsid wsp:val=&quot;00AE79FE&quot;/&gt;&lt;wsp:rsid wsp:val=&quot;00AF3BAE&quot;/&gt;&lt;wsp:rsid wsp:val=&quot;00AF5D02&quot;/&gt;&lt;wsp:rsid wsp:val=&quot;00AF5D31&quot;/&gt;&lt;wsp:rsid wsp:val=&quot;00B00B53&quot;/&gt;&lt;wsp:rsid wsp:val=&quot;00B01B3E&quot;/&gt;&lt;wsp:rsid wsp:val=&quot;00B02312&quot;/&gt;&lt;wsp:rsid wsp:val=&quot;00B0255F&quot;/&gt;&lt;wsp:rsid wsp:val=&quot;00B0270E&quot;/&gt;&lt;wsp:rsid wsp:val=&quot;00B02C69&quot;/&gt;&lt;wsp:rsid wsp:val=&quot;00B02CAA&quot;/&gt;&lt;wsp:rsid wsp:val=&quot;00B03890&quot;/&gt;&lt;wsp:rsid wsp:val=&quot;00B07DD7&quot;/&gt;&lt;wsp:rsid wsp:val=&quot;00B12371&quot;/&gt;&lt;wsp:rsid wsp:val=&quot;00B1367E&quot;/&gt;&lt;wsp:rsid wsp:val=&quot;00B14746&quot;/&gt;&lt;wsp:rsid wsp:val=&quot;00B15D30&quot;/&gt;&lt;wsp:rsid wsp:val=&quot;00B17D55&quot;/&gt;&lt;wsp:rsid wsp:val=&quot;00B207A8&quot;/&gt;&lt;wsp:rsid wsp:val=&quot;00B20D4E&quot;/&gt;&lt;wsp:rsid wsp:val=&quot;00B20E95&quot;/&gt;&lt;wsp:rsid wsp:val=&quot;00B211D0&quot;/&gt;&lt;wsp:rsid wsp:val=&quot;00B27E4C&quot;/&gt;&lt;wsp:rsid wsp:val=&quot;00B33285&quot;/&gt;&lt;wsp:rsid wsp:val=&quot;00B3349E&quot;/&gt;&lt;wsp:rsid wsp:val=&quot;00B353E3&quot;/&gt;&lt;wsp:rsid wsp:val=&quot;00B36A6D&quot;/&gt;&lt;wsp:rsid wsp:val=&quot;00B36F25&quot;/&gt;&lt;wsp:rsid wsp:val=&quot;00B37E86&quot;/&gt;&lt;wsp:rsid wsp:val=&quot;00B4223A&quot;/&gt;&lt;wsp:rsid wsp:val=&quot;00B424B7&quot;/&gt;&lt;wsp:rsid wsp:val=&quot;00B42F5A&quot;/&gt;&lt;wsp:rsid wsp:val=&quot;00B43862&quot;/&gt;&lt;wsp:rsid wsp:val=&quot;00B501C1&quot;/&gt;&lt;wsp:rsid wsp:val=&quot;00B50748&quot;/&gt;&lt;wsp:rsid wsp:val=&quot;00B56E91&quot;/&gt;&lt;wsp:rsid wsp:val=&quot;00B63758&quot;/&gt;&lt;wsp:rsid wsp:val=&quot;00B640AC&quot;/&gt;&lt;wsp:rsid wsp:val=&quot;00B647A1&quot;/&gt;&lt;wsp:rsid wsp:val=&quot;00B64C47&quot;/&gt;&lt;wsp:rsid wsp:val=&quot;00B6559E&quot;/&gt;&lt;wsp:rsid wsp:val=&quot;00B70DE2&quot;/&gt;&lt;wsp:rsid wsp:val=&quot;00B72193&quot;/&gt;&lt;wsp:rsid wsp:val=&quot;00B741B1&quot;/&gt;&lt;wsp:rsid wsp:val=&quot;00B74F6C&quot;/&gt;&lt;wsp:rsid wsp:val=&quot;00B75571&quot;/&gt;&lt;wsp:rsid wsp:val=&quot;00B80332&quot;/&gt;&lt;wsp:rsid wsp:val=&quot;00B80E63&quot;/&gt;&lt;wsp:rsid wsp:val=&quot;00B81F02&quot;/&gt;&lt;wsp:rsid wsp:val=&quot;00B839CC&quot;/&gt;&lt;wsp:rsid wsp:val=&quot;00B841BC&quot;/&gt;&lt;wsp:rsid wsp:val=&quot;00B873B9&quot;/&gt;&lt;wsp:rsid wsp:val=&quot;00B91200&quot;/&gt;&lt;wsp:rsid wsp:val=&quot;00B95C21&quot;/&gt;&lt;wsp:rsid wsp:val=&quot;00BA0388&quot;/&gt;&lt;wsp:rsid wsp:val=&quot;00BA1B7C&quot;/&gt;&lt;wsp:rsid wsp:val=&quot;00BA1DFF&quot;/&gt;&lt;wsp:rsid wsp:val=&quot;00BA2B0E&quot;/&gt;&lt;wsp:rsid wsp:val=&quot;00BA4C3A&quot;/&gt;&lt;wsp:rsid wsp:val=&quot;00BA604F&quot;/&gt;&lt;wsp:rsid wsp:val=&quot;00BA7A7B&quot;/&gt;&lt;wsp:rsid wsp:val=&quot;00BB0916&quot;/&gt;&lt;wsp:rsid wsp:val=&quot;00BB15C9&quot;/&gt;&lt;wsp:rsid wsp:val=&quot;00BB2FC4&quot;/&gt;&lt;wsp:rsid wsp:val=&quot;00BB46CC&quot;/&gt;&lt;wsp:rsid wsp:val=&quot;00BB4781&quot;/&gt;&lt;wsp:rsid wsp:val=&quot;00BC1FCE&quot;/&gt;&lt;wsp:rsid wsp:val=&quot;00BC35E7&quot;/&gt;&lt;wsp:rsid wsp:val=&quot;00BC3669&quot;/&gt;&lt;wsp:rsid wsp:val=&quot;00BC648D&quot;/&gt;&lt;wsp:rsid wsp:val=&quot;00BC7451&quot;/&gt;&lt;wsp:rsid wsp:val=&quot;00BC7A3C&quot;/&gt;&lt;wsp:rsid wsp:val=&quot;00BD2717&quot;/&gt;&lt;wsp:rsid wsp:val=&quot;00BD3ADD&quot;/&gt;&lt;wsp:rsid wsp:val=&quot;00BD789F&quot;/&gt;&lt;wsp:rsid wsp:val=&quot;00BE14A3&quot;/&gt;&lt;wsp:rsid wsp:val=&quot;00BE1AEC&quot;/&gt;&lt;wsp:rsid wsp:val=&quot;00BE4318&quot;/&gt;&lt;wsp:rsid wsp:val=&quot;00BF18A1&quot;/&gt;&lt;wsp:rsid wsp:val=&quot;00BF2D0C&quot;/&gt;&lt;wsp:rsid wsp:val=&quot;00BF5DF5&quot;/&gt;&lt;wsp:rsid wsp:val=&quot;00BF757F&quot;/&gt;&lt;wsp:rsid wsp:val=&quot;00C008FD&quot;/&gt;&lt;wsp:rsid wsp:val=&quot;00C0542E&quot;/&gt;&lt;wsp:rsid wsp:val=&quot;00C103CF&quot;/&gt;&lt;wsp:rsid wsp:val=&quot;00C13239&quot;/&gt;&lt;wsp:rsid wsp:val=&quot;00C13D3B&quot;/&gt;&lt;wsp:rsid wsp:val=&quot;00C17EEC&quot;/&gt;&lt;wsp:rsid wsp:val=&quot;00C22396&quot;/&gt;&lt;wsp:rsid wsp:val=&quot;00C22DA2&quot;/&gt;&lt;wsp:rsid wsp:val=&quot;00C311A9&quot;/&gt;&lt;wsp:rsid wsp:val=&quot;00C323B6&quot;/&gt;&lt;wsp:rsid wsp:val=&quot;00C3403C&quot;/&gt;&lt;wsp:rsid wsp:val=&quot;00C40112&quot;/&gt;&lt;wsp:rsid wsp:val=&quot;00C40240&quot;/&gt;&lt;wsp:rsid wsp:val=&quot;00C40EAC&quot;/&gt;&lt;wsp:rsid wsp:val=&quot;00C42B10&quot;/&gt;&lt;wsp:rsid wsp:val=&quot;00C433A3&quot;/&gt;&lt;wsp:rsid wsp:val=&quot;00C45097&quot;/&gt;&lt;wsp:rsid wsp:val=&quot;00C451B6&quot;/&gt;&lt;wsp:rsid wsp:val=&quot;00C4550A&quot;/&gt;&lt;wsp:rsid wsp:val=&quot;00C5088D&quot;/&gt;&lt;wsp:rsid wsp:val=&quot;00C51474&quot;/&gt;&lt;wsp:rsid wsp:val=&quot;00C526A6&quot;/&gt;&lt;wsp:rsid wsp:val=&quot;00C52BC9&quot;/&gt;&lt;wsp:rsid wsp:val=&quot;00C6099F&quot;/&gt;&lt;wsp:rsid wsp:val=&quot;00C60DC2&quot;/&gt;&lt;wsp:rsid wsp:val=&quot;00C60FF2&quot;/&gt;&lt;wsp:rsid wsp:val=&quot;00C62607&quot;/&gt;&lt;wsp:rsid wsp:val=&quot;00C636B0&quot;/&gt;&lt;wsp:rsid wsp:val=&quot;00C65C20&quot;/&gt;&lt;wsp:rsid wsp:val=&quot;00C67159&quot;/&gt;&lt;wsp:rsid wsp:val=&quot;00C72D48&quot;/&gt;&lt;wsp:rsid wsp:val=&quot;00C74BFA&quot;/&gt;&lt;wsp:rsid wsp:val=&quot;00C754B6&quot;/&gt;&lt;wsp:rsid wsp:val=&quot;00C816F2&quot;/&gt;&lt;wsp:rsid wsp:val=&quot;00C8363F&quot;/&gt;&lt;wsp:rsid wsp:val=&quot;00C84C45&quot;/&gt;&lt;wsp:rsid wsp:val=&quot;00C86339&quot;/&gt;&lt;wsp:rsid wsp:val=&quot;00C865D5&quot;/&gt;&lt;wsp:rsid wsp:val=&quot;00C91485&quot;/&gt;&lt;wsp:rsid wsp:val=&quot;00C927A7&quot;/&gt;&lt;wsp:rsid wsp:val=&quot;00C93755&quot;/&gt;&lt;wsp:rsid wsp:val=&quot;00C958F5&quot;/&gt;&lt;wsp:rsid wsp:val=&quot;00C96D00&quot;/&gt;&lt;wsp:rsid wsp:val=&quot;00C9723F&quot;/&gt;&lt;wsp:rsid wsp:val=&quot;00CA0AA8&quot;/&gt;&lt;wsp:rsid wsp:val=&quot;00CA1884&quot;/&gt;&lt;wsp:rsid wsp:val=&quot;00CA1D2D&quot;/&gt;&lt;wsp:rsid wsp:val=&quot;00CA31B0&quot;/&gt;&lt;wsp:rsid wsp:val=&quot;00CA33C1&quot;/&gt;&lt;wsp:rsid wsp:val=&quot;00CA440D&quot;/&gt;&lt;wsp:rsid wsp:val=&quot;00CB26B3&quot;/&gt;&lt;wsp:rsid wsp:val=&quot;00CC0D82&quot;/&gt;&lt;wsp:rsid wsp:val=&quot;00CC1E64&quot;/&gt;&lt;wsp:rsid wsp:val=&quot;00CC5B21&quot;/&gt;&lt;wsp:rsid wsp:val=&quot;00CC611B&quot;/&gt;&lt;wsp:rsid wsp:val=&quot;00CC77F6&quot;/&gt;&lt;wsp:rsid wsp:val=&quot;00CD0BAE&quot;/&gt;&lt;wsp:rsid wsp:val=&quot;00CD303E&quot;/&gt;&lt;wsp:rsid wsp:val=&quot;00CD30FD&quot;/&gt;&lt;wsp:rsid wsp:val=&quot;00CD686C&quot;/&gt;&lt;wsp:rsid wsp:val=&quot;00CD699A&quot;/&gt;&lt;wsp:rsid wsp:val=&quot;00CE2FC5&quot;/&gt;&lt;wsp:rsid wsp:val=&quot;00CE3E21&quot;/&gt;&lt;wsp:rsid wsp:val=&quot;00CE41DE&quot;/&gt;&lt;wsp:rsid wsp:val=&quot;00CE432C&quot;/&gt;&lt;wsp:rsid wsp:val=&quot;00CE678C&quot;/&gt;&lt;wsp:rsid wsp:val=&quot;00CF1535&quot;/&gt;&lt;wsp:rsid wsp:val=&quot;00CF1D95&quot;/&gt;&lt;wsp:rsid wsp:val=&quot;00CF7BFD&quot;/&gt;&lt;wsp:rsid wsp:val=&quot;00D0078C&quot;/&gt;&lt;wsp:rsid wsp:val=&quot;00D02D4E&quot;/&gt;&lt;wsp:rsid wsp:val=&quot;00D0325B&quot;/&gt;&lt;wsp:rsid wsp:val=&quot;00D04240&quot;/&gt;&lt;wsp:rsid wsp:val=&quot;00D052AF&quot;/&gt;&lt;wsp:rsid wsp:val=&quot;00D05322&quot;/&gt;&lt;wsp:rsid wsp:val=&quot;00D0665F&quot;/&gt;&lt;wsp:rsid wsp:val=&quot;00D0767C&quot;/&gt;&lt;wsp:rsid wsp:val=&quot;00D128C1&quot;/&gt;&lt;wsp:rsid wsp:val=&quot;00D12BED&quot;/&gt;&lt;wsp:rsid wsp:val=&quot;00D170D7&quot;/&gt;&lt;wsp:rsid wsp:val=&quot;00D2141A&quot;/&gt;&lt;wsp:rsid wsp:val=&quot;00D217CE&quot;/&gt;&lt;wsp:rsid wsp:val=&quot;00D22266&quot;/&gt;&lt;wsp:rsid wsp:val=&quot;00D2337E&quot;/&gt;&lt;wsp:rsid wsp:val=&quot;00D33292&quot;/&gt;&lt;wsp:rsid wsp:val=&quot;00D33C68&quot;/&gt;&lt;wsp:rsid wsp:val=&quot;00D35E8C&quot;/&gt;&lt;wsp:rsid wsp:val=&quot;00D36B27&quot;/&gt;&lt;wsp:rsid wsp:val=&quot;00D40ACF&quot;/&gt;&lt;wsp:rsid wsp:val=&quot;00D43BC8&quot;/&gt;&lt;wsp:rsid wsp:val=&quot;00D43EF5&quot;/&gt;&lt;wsp:rsid wsp:val=&quot;00D46864&quot;/&gt;&lt;wsp:rsid wsp:val=&quot;00D57308&quot;/&gt;&lt;wsp:rsid wsp:val=&quot;00D61AF4&quot;/&gt;&lt;wsp:rsid wsp:val=&quot;00D62FD9&quot;/&gt;&lt;wsp:rsid wsp:val=&quot;00D65148&quot;/&gt;&lt;wsp:rsid wsp:val=&quot;00D65793&quot;/&gt;&lt;wsp:rsid wsp:val=&quot;00D66488&quot;/&gt;&lt;wsp:rsid wsp:val=&quot;00D67138&quot;/&gt;&lt;wsp:rsid wsp:val=&quot;00D71A4D&quot;/&gt;&lt;wsp:rsid wsp:val=&quot;00D721C3&quot;/&gt;&lt;wsp:rsid wsp:val=&quot;00D776E6&quot;/&gt;&lt;wsp:rsid wsp:val=&quot;00D80CEA&quot;/&gt;&lt;wsp:rsid wsp:val=&quot;00D83411&quot;/&gt;&lt;wsp:rsid wsp:val=&quot;00D8442F&quot;/&gt;&lt;wsp:rsid wsp:val=&quot;00D85E6C&quot;/&gt;&lt;wsp:rsid wsp:val=&quot;00D87F79&quot;/&gt;&lt;wsp:rsid wsp:val=&quot;00D9057A&quot;/&gt;&lt;wsp:rsid wsp:val=&quot;00D91BC9&quot;/&gt;&lt;wsp:rsid wsp:val=&quot;00D94F75&quot;/&gt;&lt;wsp:rsid wsp:val=&quot;00D970CF&quot;/&gt;&lt;wsp:rsid wsp:val=&quot;00D97B1B&quot;/&gt;&lt;wsp:rsid wsp:val=&quot;00DA1712&quot;/&gt;&lt;wsp:rsid wsp:val=&quot;00DA7195&quot;/&gt;&lt;wsp:rsid wsp:val=&quot;00DB110B&quot;/&gt;&lt;wsp:rsid wsp:val=&quot;00DB13BE&quot;/&gt;&lt;wsp:rsid wsp:val=&quot;00DB2183&quot;/&gt;&lt;wsp:rsid wsp:val=&quot;00DB3678&quot;/&gt;&lt;wsp:rsid wsp:val=&quot;00DB467F&quot;/&gt;&lt;wsp:rsid wsp:val=&quot;00DB6F1E&quot;/&gt;&lt;wsp:rsid wsp:val=&quot;00DC313B&quot;/&gt;&lt;wsp:rsid wsp:val=&quot;00DC3DDD&quot;/&gt;&lt;wsp:rsid wsp:val=&quot;00DC415B&quot;/&gt;&lt;wsp:rsid wsp:val=&quot;00DC534D&quot;/&gt;&lt;wsp:rsid wsp:val=&quot;00DC5C93&quot;/&gt;&lt;wsp:rsid wsp:val=&quot;00DC7E93&quot;/&gt;&lt;wsp:rsid wsp:val=&quot;00DD0604&quot;/&gt;&lt;wsp:rsid wsp:val=&quot;00DD1349&quot;/&gt;&lt;wsp:rsid wsp:val=&quot;00DD7027&quot;/&gt;&lt;wsp:rsid wsp:val=&quot;00DF07C7&quot;/&gt;&lt;wsp:rsid wsp:val=&quot;00DF1C1B&quot;/&gt;&lt;wsp:rsid wsp:val=&quot;00DF302F&quot;/&gt;&lt;wsp:rsid wsp:val=&quot;00DF79EE&quot;/&gt;&lt;wsp:rsid wsp:val=&quot;00E00552&quot;/&gt;&lt;wsp:rsid wsp:val=&quot;00E01CC3&quot;/&gt;&lt;wsp:rsid wsp:val=&quot;00E02D95&quot;/&gt;&lt;wsp:rsid wsp:val=&quot;00E05509&quot;/&gt;&lt;wsp:rsid wsp:val=&quot;00E110AD&quot;/&gt;&lt;wsp:rsid wsp:val=&quot;00E110E1&quot;/&gt;&lt;wsp:rsid wsp:val=&quot;00E12264&quot;/&gt;&lt;wsp:rsid wsp:val=&quot;00E1378F&quot;/&gt;&lt;wsp:rsid wsp:val=&quot;00E1382A&quot;/&gt;&lt;wsp:rsid wsp:val=&quot;00E13F04&quot;/&gt;&lt;wsp:rsid wsp:val=&quot;00E1547F&quot;/&gt;&lt;wsp:rsid wsp:val=&quot;00E15998&quot;/&gt;&lt;wsp:rsid wsp:val=&quot;00E1635E&quot;/&gt;&lt;wsp:rsid wsp:val=&quot;00E211A3&quot;/&gt;&lt;wsp:rsid wsp:val=&quot;00E21758&quot;/&gt;&lt;wsp:rsid wsp:val=&quot;00E21CF8&quot;/&gt;&lt;wsp:rsid wsp:val=&quot;00E21EBF&quot;/&gt;&lt;wsp:rsid wsp:val=&quot;00E2221A&quot;/&gt;&lt;wsp:rsid wsp:val=&quot;00E230B4&quot;/&gt;&lt;wsp:rsid wsp:val=&quot;00E24999&quot;/&gt;&lt;wsp:rsid wsp:val=&quot;00E25A81&quot;/&gt;&lt;wsp:rsid wsp:val=&quot;00E26607&quot;/&gt;&lt;wsp:rsid wsp:val=&quot;00E26AE6&quot;/&gt;&lt;wsp:rsid wsp:val=&quot;00E304D4&quot;/&gt;&lt;wsp:rsid wsp:val=&quot;00E305C4&quot;/&gt;&lt;wsp:rsid wsp:val=&quot;00E30F44&quot;/&gt;&lt;wsp:rsid wsp:val=&quot;00E31790&quot;/&gt;&lt;wsp:rsid wsp:val=&quot;00E32A47&quot;/&gt;&lt;wsp:rsid wsp:val=&quot;00E32C71&quot;/&gt;&lt;wsp:rsid wsp:val=&quot;00E334F1&quot;/&gt;&lt;wsp:rsid wsp:val=&quot;00E36419&quot;/&gt;&lt;wsp:rsid wsp:val=&quot;00E37070&quot;/&gt;&lt;wsp:rsid wsp:val=&quot;00E4131E&quot;/&gt;&lt;wsp:rsid wsp:val=&quot;00E415D1&quot;/&gt;&lt;wsp:rsid wsp:val=&quot;00E422A3&quot;/&gt;&lt;wsp:rsid wsp:val=&quot;00E425F6&quot;/&gt;&lt;wsp:rsid wsp:val=&quot;00E45954&quot;/&gt;&lt;wsp:rsid wsp:val=&quot;00E459E2&quot;/&gt;&lt;wsp:rsid wsp:val=&quot;00E50A12&quot;/&gt;&lt;wsp:rsid wsp:val=&quot;00E50ADB&quot;/&gt;&lt;wsp:rsid wsp:val=&quot;00E537A3&quot;/&gt;&lt;wsp:rsid wsp:val=&quot;00E53CC0&quot;/&gt;&lt;wsp:rsid wsp:val=&quot;00E54E5C&quot;/&gt;&lt;wsp:rsid wsp:val=&quot;00E555DB&quot;/&gt;&lt;wsp:rsid wsp:val=&quot;00E63C9A&quot;/&gt;&lt;wsp:rsid wsp:val=&quot;00E6708A&quot;/&gt;&lt;wsp:rsid wsp:val=&quot;00E7039C&quot;/&gt;&lt;wsp:rsid wsp:val=&quot;00E71460&quot;/&gt;&lt;wsp:rsid wsp:val=&quot;00E71C45&quot;/&gt;&lt;wsp:rsid wsp:val=&quot;00E72904&quot;/&gt;&lt;wsp:rsid wsp:val=&quot;00E76896&quot;/&gt;&lt;wsp:rsid wsp:val=&quot;00E772EB&quot;/&gt;&lt;wsp:rsid wsp:val=&quot;00E80D0A&quot;/&gt;&lt;wsp:rsid wsp:val=&quot;00E82C97&quot;/&gt;&lt;wsp:rsid wsp:val=&quot;00E84F4D&quot;/&gt;&lt;wsp:rsid wsp:val=&quot;00E87D4D&quot;/&gt;&lt;wsp:rsid wsp:val=&quot;00E91334&quot;/&gt;&lt;wsp:rsid wsp:val=&quot;00E9486B&quot;/&gt;&lt;wsp:rsid wsp:val=&quot;00E96CFB&quot;/&gt;&lt;wsp:rsid wsp:val=&quot;00EA10E1&quot;/&gt;&lt;wsp:rsid wsp:val=&quot;00EA131C&quot;/&gt;&lt;wsp:rsid wsp:val=&quot;00EA3C74&quot;/&gt;&lt;wsp:rsid wsp:val=&quot;00EA4A5B&quot;/&gt;&lt;wsp:rsid wsp:val=&quot;00EA609C&quot;/&gt;&lt;wsp:rsid wsp:val=&quot;00EA78FC&quot;/&gt;&lt;wsp:rsid wsp:val=&quot;00EA7A0E&quot;/&gt;&lt;wsp:rsid wsp:val=&quot;00EB0675&quot;/&gt;&lt;wsp:rsid wsp:val=&quot;00EB18B4&quot;/&gt;&lt;wsp:rsid wsp:val=&quot;00EB29A6&quot;/&gt;&lt;wsp:rsid wsp:val=&quot;00EB3732&quot;/&gt;&lt;wsp:rsid wsp:val=&quot;00EB4176&quot;/&gt;&lt;wsp:rsid wsp:val=&quot;00EC566F&quot;/&gt;&lt;wsp:rsid wsp:val=&quot;00EC5758&quot;/&gt;&lt;wsp:rsid wsp:val=&quot;00ED2109&quot;/&gt;&lt;wsp:rsid wsp:val=&quot;00ED41A7&quot;/&gt;&lt;wsp:rsid wsp:val=&quot;00ED77B1&quot;/&gt;&lt;wsp:rsid wsp:val=&quot;00EE3734&quot;/&gt;&lt;wsp:rsid wsp:val=&quot;00EF2FF1&quot;/&gt;&lt;wsp:rsid wsp:val=&quot;00EF3173&quot;/&gt;&lt;wsp:rsid wsp:val=&quot;00EF4DFA&quot;/&gt;&lt;wsp:rsid wsp:val=&quot;00EF71A1&quot;/&gt;&lt;wsp:rsid wsp:val=&quot;00F002EC&quot;/&gt;&lt;wsp:rsid wsp:val=&quot;00F03627&quot;/&gt;&lt;wsp:rsid wsp:val=&quot;00F03764&quot;/&gt;&lt;wsp:rsid wsp:val=&quot;00F04051&quot;/&gt;&lt;wsp:rsid wsp:val=&quot;00F056F5&quot;/&gt;&lt;wsp:rsid wsp:val=&quot;00F13CB1&quot;/&gt;&lt;wsp:rsid wsp:val=&quot;00F15845&quot;/&gt;&lt;wsp:rsid wsp:val=&quot;00F16EAE&quot;/&gt;&lt;wsp:rsid wsp:val=&quot;00F171A5&quot;/&gt;&lt;wsp:rsid wsp:val=&quot;00F17A77&quot;/&gt;&lt;wsp:rsid wsp:val=&quot;00F2269C&quot;/&gt;&lt;wsp:rsid wsp:val=&quot;00F27E3A&quot;/&gt;&lt;wsp:rsid wsp:val=&quot;00F30EC2&quot;/&gt;&lt;wsp:rsid wsp:val=&quot;00F318FE&quot;/&gt;&lt;wsp:rsid wsp:val=&quot;00F340EE&quot;/&gt;&lt;wsp:rsid wsp:val=&quot;00F36109&quot;/&gt;&lt;wsp:rsid wsp:val=&quot;00F43016&quot;/&gt;&lt;wsp:rsid wsp:val=&quot;00F44FAF&quot;/&gt;&lt;wsp:rsid wsp:val=&quot;00F45398&quot;/&gt;&lt;wsp:rsid wsp:val=&quot;00F5084A&quot;/&gt;&lt;wsp:rsid wsp:val=&quot;00F5116F&quot;/&gt;&lt;wsp:rsid wsp:val=&quot;00F517F6&quot;/&gt;&lt;wsp:rsid wsp:val=&quot;00F51C3D&quot;/&gt;&lt;wsp:rsid wsp:val=&quot;00F530E2&quot;/&gt;&lt;wsp:rsid wsp:val=&quot;00F57226&quot;/&gt;&lt;wsp:rsid wsp:val=&quot;00F628FB&quot;/&gt;&lt;wsp:rsid wsp:val=&quot;00F6393E&quot;/&gt;&lt;wsp:rsid wsp:val=&quot;00F63A7B&quot;/&gt;&lt;wsp:rsid wsp:val=&quot;00F65236&quot;/&gt;&lt;wsp:rsid wsp:val=&quot;00F67245&quot;/&gt;&lt;wsp:rsid wsp:val=&quot;00F744E4&quot;/&gt;&lt;wsp:rsid wsp:val=&quot;00F75191&quot;/&gt;&lt;wsp:rsid wsp:val=&quot;00F7640F&quot;/&gt;&lt;wsp:rsid wsp:val=&quot;00F76BEC&quot;/&gt;&lt;wsp:rsid wsp:val=&quot;00F76E5E&quot;/&gt;&lt;wsp:rsid wsp:val=&quot;00F76F33&quot;/&gt;&lt;wsp:rsid wsp:val=&quot;00F77A27&quot;/&gt;&lt;wsp:rsid wsp:val=&quot;00F811E8&quot;/&gt;&lt;wsp:rsid wsp:val=&quot;00F823B6&quot;/&gt;&lt;wsp:rsid wsp:val=&quot;00F853B6&quot;/&gt;&lt;wsp:rsid wsp:val=&quot;00F85A88&quot;/&gt;&lt;wsp:rsid wsp:val=&quot;00F85F6E&quot;/&gt;&lt;wsp:rsid wsp:val=&quot;00F910B5&quot;/&gt;&lt;wsp:rsid wsp:val=&quot;00F922E3&quot;/&gt;&lt;wsp:rsid wsp:val=&quot;00F934FA&quot;/&gt;&lt;wsp:rsid wsp:val=&quot;00F93C61&quot;/&gt;&lt;wsp:rsid wsp:val=&quot;00F96022&quot;/&gt;&lt;wsp:rsid wsp:val=&quot;00F9765F&quot;/&gt;&lt;wsp:rsid wsp:val=&quot;00FA4111&quot;/&gt;&lt;wsp:rsid wsp:val=&quot;00FA5358&quot;/&gt;&lt;wsp:rsid wsp:val=&quot;00FA587B&quot;/&gt;&lt;wsp:rsid wsp:val=&quot;00FA6709&quot;/&gt;&lt;wsp:rsid wsp:val=&quot;00FA78FE&quot;/&gt;&lt;wsp:rsid wsp:val=&quot;00FB0D9E&quot;/&gt;&lt;wsp:rsid wsp:val=&quot;00FB22B2&quot;/&gt;&lt;wsp:rsid wsp:val=&quot;00FB3658&quot;/&gt;&lt;wsp:rsid wsp:val=&quot;00FB45B5&quot;/&gt;&lt;wsp:rsid wsp:val=&quot;00FC295B&quot;/&gt;&lt;wsp:rsid wsp:val=&quot;00FC3BAE&quot;/&gt;&lt;wsp:rsid wsp:val=&quot;00FC5BD3&quot;/&gt;&lt;wsp:rsid wsp:val=&quot;00FC604C&quot;/&gt;&lt;wsp:rsid wsp:val=&quot;00FC66D8&quot;/&gt;&lt;wsp:rsid wsp:val=&quot;00FC6842&quot;/&gt;&lt;wsp:rsid wsp:val=&quot;00FC6E35&quot;/&gt;&lt;wsp:rsid wsp:val=&quot;00FD029C&quot;/&gt;&lt;wsp:rsid wsp:val=&quot;00FD02BB&quot;/&gt;&lt;wsp:rsid wsp:val=&quot;00FD116C&quot;/&gt;&lt;wsp:rsid wsp:val=&quot;00FD2A87&quot;/&gt;&lt;wsp:rsid wsp:val=&quot;00FD4081&quot;/&gt;&lt;wsp:rsid wsp:val=&quot;00FE647E&quot;/&gt;&lt;wsp:rsid wsp:val=&quot;00FE7AE9&quot;/&gt;&lt;wsp:rsid wsp:val=&quot;00FF1149&quot;/&gt;&lt;wsp:rsid wsp:val=&quot;00FF1A74&quot;/&gt;&lt;wsp:rsid wsp:val=&quot;00FF205D&quot;/&gt;&lt;wsp:rsid wsp:val=&quot;00FF29B7&quot;/&gt;&lt;wsp:rsid wsp:val=&quot;00FF2E52&quot;/&gt;&lt;wsp:rsid wsp:val=&quot;00FF4453&quot;/&gt;&lt;wsp:rsid wsp:val=&quot;00FF5B8D&quot;/&gt;&lt;wsp:rsid wsp:val=&quot;00FF61E2&quot;/&gt;&lt;wsp:rsid wsp:val=&quot;00FF73BD&quot;/&gt;&lt;wsp:rsid wsp:val=&quot;00FF777B&quot;/&gt;&lt;/wsp:rsids&gt;&lt;/w:docPr&gt;&lt;w:body&gt;&lt;w:p wsp:rsidR=&quot;00000000&quot; wsp:rsidRDefault=&quot;00DD1349&quot;&gt;&lt;m:oMathPara&gt;&lt;m:oMath&gt;&lt;m:f&gt;&lt;m:fPr&gt;&lt;m:ctrlPr&gt;&lt;w:rPr&gt;&lt;w:rFonts w:ascii=&quot;Cambria Math&quot; w:h-ansi=&quot;Cambria Math&quot;/&gt;&lt;wx:font wx:val=&quot;Cambria Math&quot;/&gt;&lt;w:i/&gt;&lt;w:sz-cs w:val=&quot;28&quot;/&gt;&lt;w:lang w:val=&quot;UK&quot;/&gt;&lt;/w:rPr&gt;&lt;/m:ctrlPr&gt;&lt;/m:fPr&gt;&lt;m:num&gt;&lt;m:r&gt;&lt;w:rPr&gt;&lt;w:rFonts w:ascii=&quot;Cambria Math&quot; w:h-ansi=&quot;Cambria Math&quot;/&gt;&lt;wx:font wx:val=&quot;Cambria Math&quot;/&gt;&lt;w:i/&gt;&lt;w:sz-cs w:val=&quot;28&quot;/&gt;&lt;w:lang w:val=&quot;UK&quot;/&gt;&lt;/w:rPr&gt;&lt;m:t&gt;в€‚(в€†t)&lt;/m:t&gt;&lt;/m:r&gt;&lt;/m:num&gt;&lt;m:den&gt;&lt;m:r&gt;&lt;w:rPr&gt;&lt;w:rFonts w:ascii=&quot;Cambria Math&quot; w:h-ansi=&quot;Cambria Math&quot;/&gt;&lt;wx:font wx:val=&quot;Cambria Math&quot;/&gt;&lt;w:i/&gt;&lt;w:sz-cs w:val=&quot;28&quot;/&gt;&lt;w:lang w:val=&quot;UK&quot;/&gt;&lt;/w:rPr&gt;&lt;m:t&gt;в€‚F&lt;/m:t&gt;&lt;/m:r&gt;&lt;/m:den&gt;&lt;/m:f&gt;&lt;m:r&gt;&lt;w:rPr&gt;&lt;w:rFonts w:ascii=&quot;Cambria Math&quot; w:h-ansi=&quot;Cambria Math&quot;/&gt;&lt;wx:font wx:val=&quot;Cambria Math&quot;/&gt;&lt;w:i/&gt;&lt;w:sz-cs w:val=&quot;28&quot;/&gt;&lt;w:lang w:val=&quot;UK&quot;/&gt;&lt;/w:rPr&gt;&lt;m:t&gt;=-О±&lt;/m:t&gt;&lt;/m:r&gt;&lt;m:f&gt;&lt;m:fPr&gt;&lt;m:ctrlPr&gt;&lt;w:rPr&gt;&lt;w:rFonts w:ascii=&quot;Cambria Math&quot; w:h-ansi=&quot;Cambria Math&quot;/&gt;&lt;wx:font wx:val=&quot;Cambria Math&quot;/&gt;&lt;w:i/&gt;&lt;w:sz-cs w:val=&quot;28&quot;/&gt;&lt;w:lang w:val=&quot;UK&quot;/&gt;&lt;/w:rPr&gt;&lt;/m:ctrlPr&gt;&lt;/m:fPr&gt;&lt;m:num&gt;&lt;m:r&gt;&lt;w:rPr&gt;&lt;w:rFonts w:ascii=&quot;Cambria Math&quot; w:h-ansi=&quot;Cambria Math&quot;/&gt;&lt;wx:font wx:val=&quot;Cambria Math&quot;/&gt;&lt;w:i/&gt;&lt;w:sz-cs w:val=&quot;28&quot;/&gt;&lt;w:lang w:val=&quot;UK&quot;/&gt;&lt;/w:rPr&gt;&lt;m:t&gt;2LcosП†&lt;/m:t&gt;&lt;/m:r&gt;&lt;/m:num&gt;&lt;m:den&gt;&lt;m:sSup&gt;&lt;m:sSupPr&gt;&lt;m:ctrlPr&gt;&lt;w:rPr&gt;&lt;w:rFonts w:ascii=&quot;Cambria Math&quot; w:h-ansi=&quot;Cambria Math&quot;/&gt;&lt;wx:font wx:val=&quot;Cambria Math&quot;/&gt;&lt;w:i/&gt;&lt;w:sz-cs w:val=&quot;28&quot;/&gt;&lt;w:lang w:val=&quot;UK&quot;/&gt;&lt;/w:rPr&gt;&lt;/m:ctrlPr&gt;&lt;/m:sSupPr&gt;&lt;m:e&gt;&lt;m:r&gt;&lt;w:rPr&gt;&lt;w:rFonts w:ascii=&quot;Cambria Math&quot; w:h-ansi=&quot;Cambria Math&quot;/&gt;&lt;wx:font wx:val=&quot;Cambria Math&quot;/&gt;&lt;w:i/&gt;&lt;w:sz-cs w:val=&quot;28&quot;/&gt;&lt;w:lang w:val=&quot;UK&quot;/&gt;&lt;/w:rPr&gt;&lt;m:t&gt;F&lt;/m:t&gt;&lt;/m:r&gt;&lt;/m:e&gt;&lt;m:sup&gt;&lt;m:r&gt;&lt;w:rPr&gt;&lt;w:rFonts w:ascii=&quot;Cambria Math&quot; w:h-ansi=&quot;Cambria Math&quot;/&gt;&lt;wx:font wx:val=&quot;Cambria Math&quot;/&gt;&lt;w:i/&gt;&lt;w:sz-cs w:val=&quot;28&quot;/&gt;&lt;w:lang w:val=&quot;UK&quot;/&gt;&lt;/w:rPr&gt;&lt;m:t&gt;2&lt;/m:t&gt;&lt;/m:r&gt;&lt;/m:sup&gt;&lt;/m:sSup&gt;&lt;m:sSup&gt;&lt;m:sSupPr&gt;&lt;m:ctrlPr&gt;&lt;w:rPr&gt;&lt;w:rFonts w:ascii=&quot;Cambria Math&quot; w:h-ansi=&quot;Cambria Math&quot;/&gt;&lt;wx:font wx:val=&quot;Cambria Math&quot;/&gt;&lt;w:i/&gt;&lt;w:sz-cs w:val=&quot;28&quot;/&gt;&lt;w:lang w:val=&quot;UK&quot;/&gt;&lt;/w:rPr&gt;&lt;/m:ctrlPr&gt;&lt;/m:sSupPr&gt;&lt;m:e&gt;&lt;m:r&gt;&lt;w:rPr&gt;&lt;w:rFonts w:ascii=&quot;Cambria Math&quot; w:h-ansi=&quot;Cambria Math&quot;/&gt;&lt;wx:font wx:val=&quot;Cambria Math&quot;/&gt;&lt;w:i/&gt;&lt;w:sz-cs w:val=&quot;28&quot;/&gt;&lt;w:lang w:val=&quot;UK&quot;/&gt;&lt;/w:rPr&gt;&lt;m:t&gt;c&lt;/m:t&gt;&lt;/m:r&gt;&lt;/m:e&gt;&lt;m:sup&gt;&lt;m:r&gt;&lt;w:rPr&gt;&lt;w:rFonts w:ascii=&quot;Cambria Math&quot; w:h-ansi=&quot;Cambria Math&quot;/&gt;&lt;wx:font wx:val=&quot;Cambria Math&quot;/&gt;&lt;w:i/&gt;&lt;w:sz-cs w:val=&quot;28&quot;/&gt;&lt;w:lang w:val=&quot;UK&quot;/&gt;&lt;/w:rPr&gt;&lt;m:t&gt;2&lt;/m:t&gt;&lt;/m:r&gt;&lt;/m:sup&gt;&lt;/m:sSup&gt;&lt;/m:den&gt;&lt;/m:f&gt;&lt;m:r&gt;&lt;w:rPr&gt;&lt;w:rFonts w:ascii=&quot;Cambria Math&quot; w:h-ansi=&quot;Cambria Math&quot;/&gt;&lt;wx:font wx:val=&quot;Cambria Math&quot;/&gt;&lt;w:i/&gt;&lt;w:sz-cs w:val=&quot;28&quot;/&gt;&lt;w:lang w:val=&quot;UK&quot;/&gt;&lt;/w:rPr&gt;&lt;m:t&gt;*Q&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46" o:title="" chromakey="white"/>
          </v:shape>
        </w:pict>
      </w:r>
      <w:r w:rsidRPr="00B70DE2">
        <w:rPr>
          <w:lang w:val="uk-UA"/>
        </w:rPr>
        <w:fldChar w:fldCharType="end"/>
      </w:r>
      <w:r>
        <w:rPr>
          <w:lang w:val="uk-UA"/>
        </w:rPr>
        <w:t>.</w:t>
      </w:r>
    </w:p>
    <w:p w:rsidR="00E30044" w:rsidRPr="00321A0E" w:rsidRDefault="00E30044" w:rsidP="00321A0E">
      <w:pPr>
        <w:rPr>
          <w:i/>
          <w:szCs w:val="28"/>
          <w:lang w:val="uk-UA"/>
        </w:rPr>
      </w:pPr>
      <w:r>
        <w:rPr>
          <w:lang w:val="uk-UA"/>
        </w:rPr>
        <w:t>Остаточно для похибки можемо записати</w:t>
      </w:r>
    </w:p>
    <w:p w:rsidR="00E30044" w:rsidRPr="00321A0E" w:rsidRDefault="00E30044" w:rsidP="00321A0E">
      <w:pPr>
        <w:jc w:val="center"/>
        <w:rPr>
          <w:i/>
          <w:szCs w:val="28"/>
          <w:lang w:val="uk-UA"/>
        </w:rPr>
      </w:pPr>
      <w:r w:rsidRPr="00B70DE2">
        <w:rPr>
          <w:lang w:val="uk-UA"/>
        </w:rPr>
        <w:fldChar w:fldCharType="begin"/>
      </w:r>
      <w:r w:rsidRPr="00B70DE2">
        <w:rPr>
          <w:lang w:val="uk-UA"/>
        </w:rPr>
        <w:instrText xml:space="preserve"> QUOTE </w:instrText>
      </w:r>
      <w:r>
        <w:pict>
          <v:shape id="_x0000_i1070" type="#_x0000_t75" style="width:366pt;height:26.25pt" equationxml="&lt;?xml version=&quot;1.0&quot; encoding=&quot;UTF-8&quot; standalone=&quot;yes&quot;?&gt;&#10;&#10;&#10;&#10;&#10;&#10;&#10;&#10;&#10;&#10;&#10;&#10;&#10;&#10;&#10;&#10;&lt;?mso-application progid=&quot;Word.Document&quot;?&gt;&#10;&#10;&#10;&#10;&#10;&#10;&#10;&#10;&#10;&#10;&#10;&#10;&#10;&#10;&#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9&quot;/&gt;&lt;w:doNotEmbedSystemFonts/&gt;&lt;w:defaultTabStop w:val=&quot;720&quot;/&gt;&lt;w:hyphenationZone w:val=&quot;425&quot;/&gt;&lt;w:drawingGridHorizontalSpacing w:val=&quot;110&quot;/&gt;&lt;w:displayHorizontalDrawingGridEvery w:val=&quot;2&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323D3D&quot;/&gt;&lt;wsp:rsid wsp:val=&quot;000003A8&quot;/&gt;&lt;wsp:rsid wsp:val=&quot;00001295&quot;/&gt;&lt;wsp:rsid wsp:val=&quot;000012A5&quot;/&gt;&lt;wsp:rsid wsp:val=&quot;000017BF&quot;/&gt;&lt;wsp:rsid wsp:val=&quot;000053E5&quot;/&gt;&lt;wsp:rsid wsp:val=&quot;00006A8D&quot;/&gt;&lt;wsp:rsid wsp:val=&quot;00015713&quot;/&gt;&lt;wsp:rsid wsp:val=&quot;00021D04&quot;/&gt;&lt;wsp:rsid wsp:val=&quot;0002406E&quot;/&gt;&lt;wsp:rsid wsp:val=&quot;00025617&quot;/&gt;&lt;wsp:rsid wsp:val=&quot;0002590F&quot;/&gt;&lt;wsp:rsid wsp:val=&quot;00025BA8&quot;/&gt;&lt;wsp:rsid wsp:val=&quot;000325AC&quot;/&gt;&lt;wsp:rsid wsp:val=&quot;00032A9E&quot;/&gt;&lt;wsp:rsid wsp:val=&quot;000332B6&quot;/&gt;&lt;wsp:rsid wsp:val=&quot;000414A7&quot;/&gt;&lt;wsp:rsid wsp:val=&quot;000421B8&quot;/&gt;&lt;wsp:rsid wsp:val=&quot;00042B67&quot;/&gt;&lt;wsp:rsid wsp:val=&quot;000445D1&quot;/&gt;&lt;wsp:rsid wsp:val=&quot;000445E4&quot;/&gt;&lt;wsp:rsid wsp:val=&quot;00054039&quot;/&gt;&lt;wsp:rsid wsp:val=&quot;00054851&quot;/&gt;&lt;wsp:rsid wsp:val=&quot;00055C7D&quot;/&gt;&lt;wsp:rsid wsp:val=&quot;000560D9&quot;/&gt;&lt;wsp:rsid wsp:val=&quot;00063A04&quot;/&gt;&lt;wsp:rsid wsp:val=&quot;00064287&quot;/&gt;&lt;wsp:rsid wsp:val=&quot;00071E68&quot;/&gt;&lt;wsp:rsid wsp:val=&quot;00073B45&quot;/&gt;&lt;wsp:rsid wsp:val=&quot;00074F77&quot;/&gt;&lt;wsp:rsid wsp:val=&quot;00076711&quot;/&gt;&lt;wsp:rsid wsp:val=&quot;00080519&quot;/&gt;&lt;wsp:rsid wsp:val=&quot;000832D3&quot;/&gt;&lt;wsp:rsid wsp:val=&quot;00083C01&quot;/&gt;&lt;wsp:rsid wsp:val=&quot;000849DF&quot;/&gt;&lt;wsp:rsid wsp:val=&quot;00084BEF&quot;/&gt;&lt;wsp:rsid wsp:val=&quot;000871C9&quot;/&gt;&lt;wsp:rsid wsp:val=&quot;00096BC2&quot;/&gt;&lt;wsp:rsid wsp:val=&quot;000A5182&quot;/&gt;&lt;wsp:rsid wsp:val=&quot;000A5730&quot;/&gt;&lt;wsp:rsid wsp:val=&quot;000A675E&quot;/&gt;&lt;wsp:rsid wsp:val=&quot;000B20A8&quot;/&gt;&lt;wsp:rsid wsp:val=&quot;000B2EA5&quot;/&gt;&lt;wsp:rsid wsp:val=&quot;000B49A2&quot;/&gt;&lt;wsp:rsid wsp:val=&quot;000B7041&quot;/&gt;&lt;wsp:rsid wsp:val=&quot;000B74EA&quot;/&gt;&lt;wsp:rsid wsp:val=&quot;000B777B&quot;/&gt;&lt;wsp:rsid wsp:val=&quot;000B7EB0&quot;/&gt;&lt;wsp:rsid wsp:val=&quot;000C39CB&quot;/&gt;&lt;wsp:rsid wsp:val=&quot;000C75DA&quot;/&gt;&lt;wsp:rsid wsp:val=&quot;000C797F&quot;/&gt;&lt;wsp:rsid wsp:val=&quot;000D12B2&quot;/&gt;&lt;wsp:rsid wsp:val=&quot;000D2210&quot;/&gt;&lt;wsp:rsid wsp:val=&quot;000D3A76&quot;/&gt;&lt;wsp:rsid wsp:val=&quot;000D3AE4&quot;/&gt;&lt;wsp:rsid wsp:val=&quot;000D6C62&quot;/&gt;&lt;wsp:rsid wsp:val=&quot;000E198F&quot;/&gt;&lt;wsp:rsid wsp:val=&quot;000E2BB4&quot;/&gt;&lt;wsp:rsid wsp:val=&quot;000E4581&quot;/&gt;&lt;wsp:rsid wsp:val=&quot;000F5B64&quot;/&gt;&lt;wsp:rsid wsp:val=&quot;000F6C72&quot;/&gt;&lt;wsp:rsid wsp:val=&quot;00100098&quot;/&gt;&lt;wsp:rsid wsp:val=&quot;001004A7&quot;/&gt;&lt;wsp:rsid wsp:val=&quot;00102D28&quot;/&gt;&lt;wsp:rsid wsp:val=&quot;00103037&quot;/&gt;&lt;wsp:rsid wsp:val=&quot;001055A1&quot;/&gt;&lt;wsp:rsid wsp:val=&quot;00105B88&quot;/&gt;&lt;wsp:rsid wsp:val=&quot;0010664A&quot;/&gt;&lt;wsp:rsid wsp:val=&quot;00107F08&quot;/&gt;&lt;wsp:rsid wsp:val=&quot;00111473&quot;/&gt;&lt;wsp:rsid wsp:val=&quot;00114721&quot;/&gt;&lt;wsp:rsid wsp:val=&quot;00114A4F&quot;/&gt;&lt;wsp:rsid wsp:val=&quot;00114FA2&quot;/&gt;&lt;wsp:rsid wsp:val=&quot;00115726&quot;/&gt;&lt;wsp:rsid wsp:val=&quot;0012257D&quot;/&gt;&lt;wsp:rsid wsp:val=&quot;001235B2&quot;/&gt;&lt;wsp:rsid wsp:val=&quot;00127225&quot;/&gt;&lt;wsp:rsid wsp:val=&quot;00130DF5&quot;/&gt;&lt;wsp:rsid wsp:val=&quot;00131345&quot;/&gt;&lt;wsp:rsid wsp:val=&quot;00134E62&quot;/&gt;&lt;wsp:rsid wsp:val=&quot;00137396&quot;/&gt;&lt;wsp:rsid wsp:val=&quot;00145B80&quot;/&gt;&lt;wsp:rsid wsp:val=&quot;00145E77&quot;/&gt;&lt;wsp:rsid wsp:val=&quot;00146806&quot;/&gt;&lt;wsp:rsid wsp:val=&quot;00147D92&quot;/&gt;&lt;wsp:rsid wsp:val=&quot;001506CD&quot;/&gt;&lt;wsp:rsid wsp:val=&quot;00150FFF&quot;/&gt;&lt;wsp:rsid wsp:val=&quot;00151847&quot;/&gt;&lt;wsp:rsid wsp:val=&quot;00152BB9&quot;/&gt;&lt;wsp:rsid wsp:val=&quot;001551F8&quot;/&gt;&lt;wsp:rsid wsp:val=&quot;0015702F&quot;/&gt;&lt;wsp:rsid wsp:val=&quot;00165CD8&quot;/&gt;&lt;wsp:rsid wsp:val=&quot;00165DFD&quot;/&gt;&lt;wsp:rsid wsp:val=&quot;00167D4E&quot;/&gt;&lt;wsp:rsid wsp:val=&quot;00171146&quot;/&gt;&lt;wsp:rsid wsp:val=&quot;0017362F&quot;/&gt;&lt;wsp:rsid wsp:val=&quot;00175987&quot;/&gt;&lt;wsp:rsid wsp:val=&quot;001815A8&quot;/&gt;&lt;wsp:rsid wsp:val=&quot;0018167A&quot;/&gt;&lt;wsp:rsid wsp:val=&quot;0018274E&quot;/&gt;&lt;wsp:rsid wsp:val=&quot;00185FA5&quot;/&gt;&lt;wsp:rsid wsp:val=&quot;00186AE5&quot;/&gt;&lt;wsp:rsid wsp:val=&quot;0018733C&quot;/&gt;&lt;wsp:rsid wsp:val=&quot;0019012B&quot;/&gt;&lt;wsp:rsid wsp:val=&quot;00191696&quot;/&gt;&lt;wsp:rsid wsp:val=&quot;0019561B&quot;/&gt;&lt;wsp:rsid wsp:val=&quot;0019716D&quot;/&gt;&lt;wsp:rsid wsp:val=&quot;001A0EC8&quot;/&gt;&lt;wsp:rsid wsp:val=&quot;001A2214&quot;/&gt;&lt;wsp:rsid wsp:val=&quot;001A3D7D&quot;/&gt;&lt;wsp:rsid wsp:val=&quot;001A71A4&quot;/&gt;&lt;wsp:rsid wsp:val=&quot;001B0ED9&quot;/&gt;&lt;wsp:rsid wsp:val=&quot;001B1A0E&quot;/&gt;&lt;wsp:rsid wsp:val=&quot;001B1DBF&quot;/&gt;&lt;wsp:rsid wsp:val=&quot;001B332D&quot;/&gt;&lt;wsp:rsid wsp:val=&quot;001B4750&quot;/&gt;&lt;wsp:rsid wsp:val=&quot;001C3F89&quot;/&gt;&lt;wsp:rsid wsp:val=&quot;001C62FB&quot;/&gt;&lt;wsp:rsid wsp:val=&quot;001C7332&quot;/&gt;&lt;wsp:rsid wsp:val=&quot;001D028F&quot;/&gt;&lt;wsp:rsid wsp:val=&quot;001D0628&quot;/&gt;&lt;wsp:rsid wsp:val=&quot;001D2389&quot;/&gt;&lt;wsp:rsid wsp:val=&quot;001D4610&quot;/&gt;&lt;wsp:rsid wsp:val=&quot;001D59F8&quot;/&gt;&lt;wsp:rsid wsp:val=&quot;001D5FD1&quot;/&gt;&lt;wsp:rsid wsp:val=&quot;001D6B52&quot;/&gt;&lt;wsp:rsid wsp:val=&quot;001D74AC&quot;/&gt;&lt;wsp:rsid wsp:val=&quot;001D759B&quot;/&gt;&lt;wsp:rsid wsp:val=&quot;001D7D97&quot;/&gt;&lt;wsp:rsid wsp:val=&quot;001E30C0&quot;/&gt;&lt;wsp:rsid wsp:val=&quot;001E4449&quot;/&gt;&lt;wsp:rsid wsp:val=&quot;001F305B&quot;/&gt;&lt;wsp:rsid wsp:val=&quot;001F4186&quot;/&gt;&lt;wsp:rsid wsp:val=&quot;00200936&quot;/&gt;&lt;wsp:rsid wsp:val=&quot;00200A48&quot;/&gt;&lt;wsp:rsid wsp:val=&quot;00201981&quot;/&gt;&lt;wsp:rsid wsp:val=&quot;00205855&quot;/&gt;&lt;wsp:rsid wsp:val=&quot;00205CBE&quot;/&gt;&lt;wsp:rsid wsp:val=&quot;00210B46&quot;/&gt;&lt;wsp:rsid wsp:val=&quot;002114F1&quot;/&gt;&lt;wsp:rsid wsp:val=&quot;00212442&quot;/&gt;&lt;wsp:rsid wsp:val=&quot;00215822&quot;/&gt;&lt;wsp:rsid wsp:val=&quot;0021719F&quot;/&gt;&lt;wsp:rsid wsp:val=&quot;00220237&quot;/&gt;&lt;wsp:rsid wsp:val=&quot;00221752&quot;/&gt;&lt;wsp:rsid wsp:val=&quot;002265F0&quot;/&gt;&lt;wsp:rsid wsp:val=&quot;002278E9&quot;/&gt;&lt;wsp:rsid wsp:val=&quot;00232816&quot;/&gt;&lt;wsp:rsid wsp:val=&quot;00235F8C&quot;/&gt;&lt;wsp:rsid wsp:val=&quot;00241528&quot;/&gt;&lt;wsp:rsid wsp:val=&quot;0024359D&quot;/&gt;&lt;wsp:rsid wsp:val=&quot;0024579F&quot;/&gt;&lt;wsp:rsid wsp:val=&quot;00250CF1&quot;/&gt;&lt;wsp:rsid wsp:val=&quot;002515A3&quot;/&gt;&lt;wsp:rsid wsp:val=&quot;002531ED&quot;/&gt;&lt;wsp:rsid wsp:val=&quot;00255237&quot;/&gt;&lt;wsp:rsid wsp:val=&quot;00257E3C&quot;/&gt;&lt;wsp:rsid wsp:val=&quot;00262448&quot;/&gt;&lt;wsp:rsid wsp:val=&quot;0026275F&quot;/&gt;&lt;wsp:rsid wsp:val=&quot;00265562&quot;/&gt;&lt;wsp:rsid wsp:val=&quot;00265D92&quot;/&gt;&lt;wsp:rsid wsp:val=&quot;00273B09&quot;/&gt;&lt;wsp:rsid wsp:val=&quot;00275BB7&quot;/&gt;&lt;wsp:rsid wsp:val=&quot;0027696B&quot;/&gt;&lt;wsp:rsid wsp:val=&quot;00276A4F&quot;/&gt;&lt;wsp:rsid wsp:val=&quot;00276FE7&quot;/&gt;&lt;wsp:rsid wsp:val=&quot;0028134F&quot;/&gt;&lt;wsp:rsid wsp:val=&quot;00285476&quot;/&gt;&lt;wsp:rsid wsp:val=&quot;00295D4F&quot;/&gt;&lt;wsp:rsid wsp:val=&quot;002970F9&quot;/&gt;&lt;wsp:rsid wsp:val=&quot;002A0898&quot;/&gt;&lt;wsp:rsid wsp:val=&quot;002A0B10&quot;/&gt;&lt;wsp:rsid wsp:val=&quot;002A3409&quot;/&gt;&lt;wsp:rsid wsp:val=&quot;002A378E&quot;/&gt;&lt;wsp:rsid wsp:val=&quot;002A39B4&quot;/&gt;&lt;wsp:rsid wsp:val=&quot;002A4A55&quot;/&gt;&lt;wsp:rsid wsp:val=&quot;002A6108&quot;/&gt;&lt;wsp:rsid wsp:val=&quot;002A750A&quot;/&gt;&lt;wsp:rsid wsp:val=&quot;002B035A&quot;/&gt;&lt;wsp:rsid wsp:val=&quot;002B3AC3&quot;/&gt;&lt;wsp:rsid wsp:val=&quot;002B68CD&quot;/&gt;&lt;wsp:rsid wsp:val=&quot;002C42CB&quot;/&gt;&lt;wsp:rsid wsp:val=&quot;002D058E&quot;/&gt;&lt;wsp:rsid wsp:val=&quot;002D2AF8&quot;/&gt;&lt;wsp:rsid wsp:val=&quot;002D3FA2&quot;/&gt;&lt;wsp:rsid wsp:val=&quot;002D4C34&quot;/&gt;&lt;wsp:rsid wsp:val=&quot;002D61D4&quot;/&gt;&lt;wsp:rsid wsp:val=&quot;002E5235&quot;/&gt;&lt;wsp:rsid wsp:val=&quot;002E55C0&quot;/&gt;&lt;wsp:rsid wsp:val=&quot;002E7D87&quot;/&gt;&lt;wsp:rsid wsp:val=&quot;002F01CA&quot;/&gt;&lt;wsp:rsid wsp:val=&quot;002F069A&quot;/&gt;&lt;wsp:rsid wsp:val=&quot;002F2277&quot;/&gt;&lt;wsp:rsid wsp:val=&quot;002F299C&quot;/&gt;&lt;wsp:rsid wsp:val=&quot;002F5B2A&quot;/&gt;&lt;wsp:rsid wsp:val=&quot;002F6D9A&quot;/&gt;&lt;wsp:rsid wsp:val=&quot;00301CDA&quot;/&gt;&lt;wsp:rsid wsp:val=&quot;00301D4B&quot;/&gt;&lt;wsp:rsid wsp:val=&quot;003041A0&quot;/&gt;&lt;wsp:rsid wsp:val=&quot;00307104&quot;/&gt;&lt;wsp:rsid wsp:val=&quot;00307CBD&quot;/&gt;&lt;wsp:rsid wsp:val=&quot;003102B8&quot;/&gt;&lt;wsp:rsid wsp:val=&quot;00310645&quot;/&gt;&lt;wsp:rsid wsp:val=&quot;00311009&quot;/&gt;&lt;wsp:rsid wsp:val=&quot;0031363B&quot;/&gt;&lt;wsp:rsid wsp:val=&quot;00313CEB&quot;/&gt;&lt;wsp:rsid wsp:val=&quot;00314561&quot;/&gt;&lt;wsp:rsid wsp:val=&quot;00315F45&quot;/&gt;&lt;wsp:rsid wsp:val=&quot;003205B8&quot;/&gt;&lt;wsp:rsid wsp:val=&quot;00320EC2&quot;/&gt;&lt;wsp:rsid wsp:val=&quot;00321A0E&quot;/&gt;&lt;wsp:rsid wsp:val=&quot;003228E9&quot;/&gt;&lt;wsp:rsid wsp:val=&quot;00322B8E&quot;/&gt;&lt;wsp:rsid wsp:val=&quot;00323D3D&quot;/&gt;&lt;wsp:rsid wsp:val=&quot;00325B45&quot;/&gt;&lt;wsp:rsid wsp:val=&quot;00327889&quot;/&gt;&lt;wsp:rsid wsp:val=&quot;00332045&quot;/&gt;&lt;wsp:rsid wsp:val=&quot;0033413B&quot;/&gt;&lt;wsp:rsid wsp:val=&quot;0033570E&quot;/&gt;&lt;wsp:rsid wsp:val=&quot;00336C6A&quot;/&gt;&lt;wsp:rsid wsp:val=&quot;00343209&quot;/&gt;&lt;wsp:rsid wsp:val=&quot;003473BB&quot;/&gt;&lt;wsp:rsid wsp:val=&quot;0035140D&quot;/&gt;&lt;wsp:rsid wsp:val=&quot;00352060&quot;/&gt;&lt;wsp:rsid wsp:val=&quot;00352122&quot;/&gt;&lt;wsp:rsid wsp:val=&quot;00360301&quot;/&gt;&lt;wsp:rsid wsp:val=&quot;003649DD&quot;/&gt;&lt;wsp:rsid wsp:val=&quot;00367F4A&quot;/&gt;&lt;wsp:rsid wsp:val=&quot;00374A66&quot;/&gt;&lt;wsp:rsid wsp:val=&quot;003775B2&quot;/&gt;&lt;wsp:rsid wsp:val=&quot;003779B4&quot;/&gt;&lt;wsp:rsid wsp:val=&quot;003808D8&quot;/&gt;&lt;wsp:rsid wsp:val=&quot;0038217B&quot;/&gt;&lt;wsp:rsid wsp:val=&quot;0038537E&quot;/&gt;&lt;wsp:rsid wsp:val=&quot;00385D26&quot;/&gt;&lt;wsp:rsid wsp:val=&quot;00385E54&quot;/&gt;&lt;wsp:rsid wsp:val=&quot;0038687C&quot;/&gt;&lt;wsp:rsid wsp:val=&quot;00386902&quot;/&gt;&lt;wsp:rsid wsp:val=&quot;00386A8F&quot;/&gt;&lt;wsp:rsid wsp:val=&quot;00387B8C&quot;/&gt;&lt;wsp:rsid wsp:val=&quot;00390EBD&quot;/&gt;&lt;wsp:rsid wsp:val=&quot;00391835&quot;/&gt;&lt;wsp:rsid wsp:val=&quot;00391F12&quot;/&gt;&lt;wsp:rsid wsp:val=&quot;00393F8C&quot;/&gt;&lt;wsp:rsid wsp:val=&quot;00396F5D&quot;/&gt;&lt;wsp:rsid wsp:val=&quot;00397539&quot;/&gt;&lt;wsp:rsid wsp:val=&quot;003A2258&quot;/&gt;&lt;wsp:rsid wsp:val=&quot;003A4B1A&quot;/&gt;&lt;wsp:rsid wsp:val=&quot;003A5829&quot;/&gt;&lt;wsp:rsid wsp:val=&quot;003A5A7B&quot;/&gt;&lt;wsp:rsid wsp:val=&quot;003B0C45&quot;/&gt;&lt;wsp:rsid wsp:val=&quot;003B4014&quot;/&gt;&lt;wsp:rsid wsp:val=&quot;003B46B1&quot;/&gt;&lt;wsp:rsid wsp:val=&quot;003B48CD&quot;/&gt;&lt;wsp:rsid wsp:val=&quot;003B4F07&quot;/&gt;&lt;wsp:rsid wsp:val=&quot;003B5342&quot;/&gt;&lt;wsp:rsid wsp:val=&quot;003B66CD&quot;/&gt;&lt;wsp:rsid wsp:val=&quot;003C01C8&quot;/&gt;&lt;wsp:rsid wsp:val=&quot;003C5D0F&quot;/&gt;&lt;wsp:rsid wsp:val=&quot;003C5D68&quot;/&gt;&lt;wsp:rsid wsp:val=&quot;003D0ED1&quot;/&gt;&lt;wsp:rsid wsp:val=&quot;003D0F34&quot;/&gt;&lt;wsp:rsid wsp:val=&quot;003D2926&quot;/&gt;&lt;wsp:rsid wsp:val=&quot;003D5C2A&quot;/&gt;&lt;wsp:rsid wsp:val=&quot;003D78DD&quot;/&gt;&lt;wsp:rsid wsp:val=&quot;003E0675&quot;/&gt;&lt;wsp:rsid wsp:val=&quot;003E12DE&quot;/&gt;&lt;wsp:rsid wsp:val=&quot;003E2874&quot;/&gt;&lt;wsp:rsid wsp:val=&quot;003E6C85&quot;/&gt;&lt;wsp:rsid wsp:val=&quot;003F216B&quot;/&gt;&lt;wsp:rsid wsp:val=&quot;003F66B3&quot;/&gt;&lt;wsp:rsid wsp:val=&quot;004011DD&quot;/&gt;&lt;wsp:rsid wsp:val=&quot;00401253&quot;/&gt;&lt;wsp:rsid wsp:val=&quot;00402B3B&quot;/&gt;&lt;wsp:rsid wsp:val=&quot;00402B4D&quot;/&gt;&lt;wsp:rsid wsp:val=&quot;00404ADD&quot;/&gt;&lt;wsp:rsid wsp:val=&quot;00404D51&quot;/&gt;&lt;wsp:rsid wsp:val=&quot;004146BD&quot;/&gt;&lt;wsp:rsid wsp:val=&quot;00414DF3&quot;/&gt;&lt;wsp:rsid wsp:val=&quot;0042066A&quot;/&gt;&lt;wsp:rsid wsp:val=&quot;0042096D&quot;/&gt;&lt;wsp:rsid wsp:val=&quot;004219A7&quot;/&gt;&lt;wsp:rsid wsp:val=&quot;00427A35&quot;/&gt;&lt;wsp:rsid wsp:val=&quot;00427AE7&quot;/&gt;&lt;wsp:rsid wsp:val=&quot;0043048D&quot;/&gt;&lt;wsp:rsid wsp:val=&quot;00431DA6&quot;/&gt;&lt;wsp:rsid wsp:val=&quot;00436551&quot;/&gt;&lt;wsp:rsid wsp:val=&quot;00440FA8&quot;/&gt;&lt;wsp:rsid wsp:val=&quot;004462F3&quot;/&gt;&lt;wsp:rsid wsp:val=&quot;00447953&quot;/&gt;&lt;wsp:rsid wsp:val=&quot;00450224&quot;/&gt;&lt;wsp:rsid wsp:val=&quot;004519BE&quot;/&gt;&lt;wsp:rsid wsp:val=&quot;0045504C&quot;/&gt;&lt;wsp:rsid wsp:val=&quot;00457D86&quot;/&gt;&lt;wsp:rsid wsp:val=&quot;00460466&quot;/&gt;&lt;wsp:rsid wsp:val=&quot;0046188E&quot;/&gt;&lt;wsp:rsid wsp:val=&quot;00461E81&quot;/&gt;&lt;wsp:rsid wsp:val=&quot;004655C7&quot;/&gt;&lt;wsp:rsid wsp:val=&quot;004657F9&quot;/&gt;&lt;wsp:rsid wsp:val=&quot;00466AEF&quot;/&gt;&lt;wsp:rsid wsp:val=&quot;00466B25&quot;/&gt;&lt;wsp:rsid wsp:val=&quot;00473276&quot;/&gt;&lt;wsp:rsid wsp:val=&quot;00474AE6&quot;/&gt;&lt;wsp:rsid wsp:val=&quot;00474C9A&quot;/&gt;&lt;wsp:rsid wsp:val=&quot;00474D41&quot;/&gt;&lt;wsp:rsid wsp:val=&quot;00475F5C&quot;/&gt;&lt;wsp:rsid wsp:val=&quot;00476088&quot;/&gt;&lt;wsp:rsid wsp:val=&quot;00476BB9&quot;/&gt;&lt;wsp:rsid wsp:val=&quot;004771C4&quot;/&gt;&lt;wsp:rsid wsp:val=&quot;004777D6&quot;/&gt;&lt;wsp:rsid wsp:val=&quot;0048369F&quot;/&gt;&lt;wsp:rsid wsp:val=&quot;00486FD3&quot;/&gt;&lt;wsp:rsid wsp:val=&quot;004909B9&quot;/&gt;&lt;wsp:rsid wsp:val=&quot;004916E1&quot;/&gt;&lt;wsp:rsid wsp:val=&quot;00491B4F&quot;/&gt;&lt;wsp:rsid wsp:val=&quot;004932E0&quot;/&gt;&lt;wsp:rsid wsp:val=&quot;0049734F&quot;/&gt;&lt;wsp:rsid wsp:val=&quot;00497EE9&quot;/&gt;&lt;wsp:rsid wsp:val=&quot;004A4B13&quot;/&gt;&lt;wsp:rsid wsp:val=&quot;004A622A&quot;/&gt;&lt;wsp:rsid wsp:val=&quot;004B2566&quot;/&gt;&lt;wsp:rsid wsp:val=&quot;004C195B&quot;/&gt;&lt;wsp:rsid wsp:val=&quot;004C4AC1&quot;/&gt;&lt;wsp:rsid wsp:val=&quot;004C4D84&quot;/&gt;&lt;wsp:rsid wsp:val=&quot;004C6D18&quot;/&gt;&lt;wsp:rsid wsp:val=&quot;004C6EFF&quot;/&gt;&lt;wsp:rsid wsp:val=&quot;004C7A0F&quot;/&gt;&lt;wsp:rsid wsp:val=&quot;004C7C6B&quot;/&gt;&lt;wsp:rsid wsp:val=&quot;004D4AF1&quot;/&gt;&lt;wsp:rsid wsp:val=&quot;004D53FD&quot;/&gt;&lt;wsp:rsid wsp:val=&quot;004D60F4&quot;/&gt;&lt;wsp:rsid wsp:val=&quot;004E1432&quot;/&gt;&lt;wsp:rsid wsp:val=&quot;004E1796&quot;/&gt;&lt;wsp:rsid wsp:val=&quot;004E2947&quot;/&gt;&lt;wsp:rsid wsp:val=&quot;004E2D08&quot;/&gt;&lt;wsp:rsid wsp:val=&quot;004E2E06&quot;/&gt;&lt;wsp:rsid wsp:val=&quot;004E441D&quot;/&gt;&lt;wsp:rsid wsp:val=&quot;004E69FB&quot;/&gt;&lt;wsp:rsid wsp:val=&quot;004E7BF5&quot;/&gt;&lt;wsp:rsid wsp:val=&quot;004F2CAB&quot;/&gt;&lt;wsp:rsid wsp:val=&quot;004F320E&quot;/&gt;&lt;wsp:rsid wsp:val=&quot;004F3612&quot;/&gt;&lt;wsp:rsid wsp:val=&quot;004F3D0E&quot;/&gt;&lt;wsp:rsid wsp:val=&quot;005003D9&quot;/&gt;&lt;wsp:rsid wsp:val=&quot;005029CE&quot;/&gt;&lt;wsp:rsid wsp:val=&quot;00512848&quot;/&gt;&lt;wsp:rsid wsp:val=&quot;00513741&quot;/&gt;&lt;wsp:rsid wsp:val=&quot;005140D7&quot;/&gt;&lt;wsp:rsid wsp:val=&quot;00514283&quot;/&gt;&lt;wsp:rsid wsp:val=&quot;00514EB6&quot;/&gt;&lt;wsp:rsid wsp:val=&quot;005156B0&quot;/&gt;&lt;wsp:rsid wsp:val=&quot;0051708A&quot;/&gt;&lt;wsp:rsid wsp:val=&quot;00520409&quot;/&gt;&lt;wsp:rsid wsp:val=&quot;0052058F&quot;/&gt;&lt;wsp:rsid wsp:val=&quot;005232C7&quot;/&gt;&lt;wsp:rsid wsp:val=&quot;00524BC4&quot;/&gt;&lt;wsp:rsid wsp:val=&quot;00525268&quot;/&gt;&lt;wsp:rsid wsp:val=&quot;00525D32&quot;/&gt;&lt;wsp:rsid wsp:val=&quot;00533057&quot;/&gt;&lt;wsp:rsid wsp:val=&quot;005342B5&quot;/&gt;&lt;wsp:rsid wsp:val=&quot;005404E0&quot;/&gt;&lt;wsp:rsid wsp:val=&quot;00540C89&quot;/&gt;&lt;wsp:rsid wsp:val=&quot;0054303E&quot;/&gt;&lt;wsp:rsid wsp:val=&quot;0054359C&quot;/&gt;&lt;wsp:rsid wsp:val=&quot;00543D2F&quot;/&gt;&lt;wsp:rsid wsp:val=&quot;0054499A&quot;/&gt;&lt;wsp:rsid wsp:val=&quot;00545525&quot;/&gt;&lt;wsp:rsid wsp:val=&quot;00545974&quot;/&gt;&lt;wsp:rsid wsp:val=&quot;0054679D&quot;/&gt;&lt;wsp:rsid wsp:val=&quot;005467F9&quot;/&gt;&lt;wsp:rsid wsp:val=&quot;005469B9&quot;/&gt;&lt;wsp:rsid wsp:val=&quot;00550DA0&quot;/&gt;&lt;wsp:rsid wsp:val=&quot;00553B4F&quot;/&gt;&lt;wsp:rsid wsp:val=&quot;005573DE&quot;/&gt;&lt;wsp:rsid wsp:val=&quot;00561476&quot;/&gt;&lt;wsp:rsid wsp:val=&quot;00563BDB&quot;/&gt;&lt;wsp:rsid wsp:val=&quot;0056419F&quot;/&gt;&lt;wsp:rsid wsp:val=&quot;005662A1&quot;/&gt;&lt;wsp:rsid wsp:val=&quot;00570514&quot;/&gt;&lt;wsp:rsid wsp:val=&quot;00572254&quot;/&gt;&lt;wsp:rsid wsp:val=&quot;0057346B&quot;/&gt;&lt;wsp:rsid wsp:val=&quot;00575CC1&quot;/&gt;&lt;wsp:rsid wsp:val=&quot;00584AFF&quot;/&gt;&lt;wsp:rsid wsp:val=&quot;00590C21&quot;/&gt;&lt;wsp:rsid wsp:val=&quot;005917B0&quot;/&gt;&lt;wsp:rsid wsp:val=&quot;00592607&quot;/&gt;&lt;wsp:rsid wsp:val=&quot;00594391&quot;/&gt;&lt;wsp:rsid wsp:val=&quot;00595266&quot;/&gt;&lt;wsp:rsid wsp:val=&quot;005969F3&quot;/&gt;&lt;wsp:rsid wsp:val=&quot;005A1060&quot;/&gt;&lt;wsp:rsid wsp:val=&quot;005A36DF&quot;/&gt;&lt;wsp:rsid wsp:val=&quot;005A583A&quot;/&gt;&lt;wsp:rsid wsp:val=&quot;005A69BF&quot;/&gt;&lt;wsp:rsid wsp:val=&quot;005A7995&quot;/&gt;&lt;wsp:rsid wsp:val=&quot;005B07A1&quot;/&gt;&lt;wsp:rsid wsp:val=&quot;005B10EC&quot;/&gt;&lt;wsp:rsid wsp:val=&quot;005B2546&quot;/&gt;&lt;wsp:rsid wsp:val=&quot;005B3CAF&quot;/&gt;&lt;wsp:rsid wsp:val=&quot;005B4A61&quot;/&gt;&lt;wsp:rsid wsp:val=&quot;005B55D5&quot;/&gt;&lt;wsp:rsid wsp:val=&quot;005B59A7&quot;/&gt;&lt;wsp:rsid wsp:val=&quot;005B5BFD&quot;/&gt;&lt;wsp:rsid wsp:val=&quot;005C336A&quot;/&gt;&lt;wsp:rsid wsp:val=&quot;005C3404&quot;/&gt;&lt;wsp:rsid wsp:val=&quot;005C55BD&quot;/&gt;&lt;wsp:rsid wsp:val=&quot;005C7658&quot;/&gt;&lt;wsp:rsid wsp:val=&quot;005C7C45&quot;/&gt;&lt;wsp:rsid wsp:val=&quot;005D4FCA&quot;/&gt;&lt;wsp:rsid wsp:val=&quot;005D6353&quot;/&gt;&lt;wsp:rsid wsp:val=&quot;005D6663&quot;/&gt;&lt;wsp:rsid wsp:val=&quot;005D6C71&quot;/&gt;&lt;wsp:rsid wsp:val=&quot;005D7303&quot;/&gt;&lt;wsp:rsid wsp:val=&quot;005D76DC&quot;/&gt;&lt;wsp:rsid wsp:val=&quot;005D7D5C&quot;/&gt;&lt;wsp:rsid wsp:val=&quot;005E04A7&quot;/&gt;&lt;wsp:rsid wsp:val=&quot;005E2171&quot;/&gt;&lt;wsp:rsid wsp:val=&quot;005E234F&quot;/&gt;&lt;wsp:rsid wsp:val=&quot;005E4AC2&quot;/&gt;&lt;wsp:rsid wsp:val=&quot;005F1410&quot;/&gt;&lt;wsp:rsid wsp:val=&quot;005F1EF3&quot;/&gt;&lt;wsp:rsid wsp:val=&quot;005F2FB3&quot;/&gt;&lt;wsp:rsid wsp:val=&quot;005F55F6&quot;/&gt;&lt;wsp:rsid wsp:val=&quot;005F7AC8&quot;/&gt;&lt;wsp:rsid wsp:val=&quot;005F7C5C&quot;/&gt;&lt;wsp:rsid wsp:val=&quot;0060134A&quot;/&gt;&lt;wsp:rsid wsp:val=&quot;006021CE&quot;/&gt;&lt;wsp:rsid wsp:val=&quot;0060234E&quot;/&gt;&lt;wsp:rsid wsp:val=&quot;006030E5&quot;/&gt;&lt;wsp:rsid wsp:val=&quot;00605F12&quot;/&gt;&lt;wsp:rsid wsp:val=&quot;006138A0&quot;/&gt;&lt;wsp:rsid wsp:val=&quot;00620F37&quot;/&gt;&lt;wsp:rsid wsp:val=&quot;006225A6&quot;/&gt;&lt;wsp:rsid wsp:val=&quot;0062505C&quot;/&gt;&lt;wsp:rsid wsp:val=&quot;006257BA&quot;/&gt;&lt;wsp:rsid wsp:val=&quot;00626187&quot;/&gt;&lt;wsp:rsid wsp:val=&quot;006279E9&quot;/&gt;&lt;wsp:rsid wsp:val=&quot;00627A6B&quot;/&gt;&lt;wsp:rsid wsp:val=&quot;00633CA0&quot;/&gt;&lt;wsp:rsid wsp:val=&quot;006416B7&quot;/&gt;&lt;wsp:rsid wsp:val=&quot;006453D8&quot;/&gt;&lt;wsp:rsid wsp:val=&quot;006462E2&quot;/&gt;&lt;wsp:rsid wsp:val=&quot;0064761C&quot;/&gt;&lt;wsp:rsid wsp:val=&quot;00647B48&quot;/&gt;&lt;wsp:rsid wsp:val=&quot;0065006B&quot;/&gt;&lt;wsp:rsid wsp:val=&quot;006506BF&quot;/&gt;&lt;wsp:rsid wsp:val=&quot;0065298B&quot;/&gt;&lt;wsp:rsid wsp:val=&quot;006577B4&quot;/&gt;&lt;wsp:rsid wsp:val=&quot;0066231F&quot;/&gt;&lt;wsp:rsid wsp:val=&quot;006623C9&quot;/&gt;&lt;wsp:rsid wsp:val=&quot;00662A17&quot;/&gt;&lt;wsp:rsid wsp:val=&quot;00665C5B&quot;/&gt;&lt;wsp:rsid wsp:val=&quot;0066668F&quot;/&gt;&lt;wsp:rsid wsp:val=&quot;00666EE1&quot;/&gt;&lt;wsp:rsid wsp:val=&quot;00671062&quot;/&gt;&lt;wsp:rsid wsp:val=&quot;00675B9D&quot;/&gt;&lt;wsp:rsid wsp:val=&quot;0068172D&quot;/&gt;&lt;wsp:rsid wsp:val=&quot;0068341B&quot;/&gt;&lt;wsp:rsid wsp:val=&quot;0068447B&quot;/&gt;&lt;wsp:rsid wsp:val=&quot;006854B7&quot;/&gt;&lt;wsp:rsid wsp:val=&quot;006869A6&quot;/&gt;&lt;wsp:rsid wsp:val=&quot;00687E6F&quot;/&gt;&lt;wsp:rsid wsp:val=&quot;00692424&quot;/&gt;&lt;wsp:rsid wsp:val=&quot;00692456&quot;/&gt;&lt;wsp:rsid wsp:val=&quot;00692E9D&quot;/&gt;&lt;wsp:rsid wsp:val=&quot;006936E7&quot;/&gt;&lt;wsp:rsid wsp:val=&quot;00695FFB&quot;/&gt;&lt;wsp:rsid wsp:val=&quot;00696704&quot;/&gt;&lt;wsp:rsid wsp:val=&quot;006973AA&quot;/&gt;&lt;wsp:rsid wsp:val=&quot;006A0CA1&quot;/&gt;&lt;wsp:rsid wsp:val=&quot;006A177A&quot;/&gt;&lt;wsp:rsid wsp:val=&quot;006A2B2C&quot;/&gt;&lt;wsp:rsid wsp:val=&quot;006A50ED&quot;/&gt;&lt;wsp:rsid wsp:val=&quot;006B3BA6&quot;/&gt;&lt;wsp:rsid wsp:val=&quot;006B78FB&quot;/&gt;&lt;wsp:rsid wsp:val=&quot;006C0BEE&quot;/&gt;&lt;wsp:rsid wsp:val=&quot;006C0C9D&quot;/&gt;&lt;wsp:rsid wsp:val=&quot;006C209F&quot;/&gt;&lt;wsp:rsid wsp:val=&quot;006C2C3B&quot;/&gt;&lt;wsp:rsid wsp:val=&quot;006C35ED&quot;/&gt;&lt;wsp:rsid wsp:val=&quot;006C3F47&quot;/&gt;&lt;wsp:rsid wsp:val=&quot;006C4E03&quot;/&gt;&lt;wsp:rsid wsp:val=&quot;006C5768&quot;/&gt;&lt;wsp:rsid wsp:val=&quot;006C5BB8&quot;/&gt;&lt;wsp:rsid wsp:val=&quot;006D2F28&quot;/&gt;&lt;wsp:rsid wsp:val=&quot;006D547D&quot;/&gt;&lt;wsp:rsid wsp:val=&quot;006D68D3&quot;/&gt;&lt;wsp:rsid wsp:val=&quot;006D780F&quot;/&gt;&lt;wsp:rsid wsp:val=&quot;006E0737&quot;/&gt;&lt;wsp:rsid wsp:val=&quot;006E1196&quot;/&gt;&lt;wsp:rsid wsp:val=&quot;006E3948&quot;/&gt;&lt;wsp:rsid wsp:val=&quot;006E3AAE&quot;/&gt;&lt;wsp:rsid wsp:val=&quot;006E4F3E&quot;/&gt;&lt;wsp:rsid wsp:val=&quot;006F052B&quot;/&gt;&lt;wsp:rsid wsp:val=&quot;006F1107&quot;/&gt;&lt;wsp:rsid wsp:val=&quot;006F178C&quot;/&gt;&lt;wsp:rsid wsp:val=&quot;006F31A2&quot;/&gt;&lt;wsp:rsid wsp:val=&quot;006F5C52&quot;/&gt;&lt;wsp:rsid wsp:val=&quot;006F6D1A&quot;/&gt;&lt;wsp:rsid wsp:val=&quot;006F7D8E&quot;/&gt;&lt;wsp:rsid wsp:val=&quot;0070007B&quot;/&gt;&lt;wsp:rsid wsp:val=&quot;00702377&quot;/&gt;&lt;wsp:rsid wsp:val=&quot;00705062&quot;/&gt;&lt;wsp:rsid wsp:val=&quot;00711E4F&quot;/&gt;&lt;wsp:rsid wsp:val=&quot;00713DB4&quot;/&gt;&lt;wsp:rsid wsp:val=&quot;007210AE&quot;/&gt;&lt;wsp:rsid wsp:val=&quot;007213E1&quot;/&gt;&lt;wsp:rsid wsp:val=&quot;00722B79&quot;/&gt;&lt;wsp:rsid wsp:val=&quot;00723D22&quot;/&gt;&lt;wsp:rsid wsp:val=&quot;0072424D&quot;/&gt;&lt;wsp:rsid wsp:val=&quot;007249E9&quot;/&gt;&lt;wsp:rsid wsp:val=&quot;00725D80&quot;/&gt;&lt;wsp:rsid wsp:val=&quot;00727248&quot;/&gt;&lt;wsp:rsid wsp:val=&quot;00731367&quot;/&gt;&lt;wsp:rsid wsp:val=&quot;0073454C&quot;/&gt;&lt;wsp:rsid wsp:val=&quot;00734917&quot;/&gt;&lt;wsp:rsid wsp:val=&quot;00735D8A&quot;/&gt;&lt;wsp:rsid wsp:val=&quot;00741A06&quot;/&gt;&lt;wsp:rsid wsp:val=&quot;00741F76&quot;/&gt;&lt;wsp:rsid wsp:val=&quot;00743297&quot;/&gt;&lt;wsp:rsid wsp:val=&quot;007434C6&quot;/&gt;&lt;wsp:rsid wsp:val=&quot;00746E51&quot;/&gt;&lt;wsp:rsid wsp:val=&quot;00747848&quot;/&gt;&lt;wsp:rsid wsp:val=&quot;007506EC&quot;/&gt;&lt;wsp:rsid wsp:val=&quot;00751170&quot;/&gt;&lt;wsp:rsid wsp:val=&quot;007518F3&quot;/&gt;&lt;wsp:rsid wsp:val=&quot;00751F24&quot;/&gt;&lt;wsp:rsid wsp:val=&quot;00751FDB&quot;/&gt;&lt;wsp:rsid wsp:val=&quot;00752338&quot;/&gt;&lt;wsp:rsid wsp:val=&quot;007526F5&quot;/&gt;&lt;wsp:rsid wsp:val=&quot;00752AA5&quot;/&gt;&lt;wsp:rsid wsp:val=&quot;00752D7E&quot;/&gt;&lt;wsp:rsid wsp:val=&quot;0075556C&quot;/&gt;&lt;wsp:rsid wsp:val=&quot;00756A4A&quot;/&gt;&lt;wsp:rsid wsp:val=&quot;00756C71&quot;/&gt;&lt;wsp:rsid wsp:val=&quot;00760306&quot;/&gt;&lt;wsp:rsid wsp:val=&quot;00760C19&quot;/&gt;&lt;wsp:rsid wsp:val=&quot;00762C17&quot;/&gt;&lt;wsp:rsid wsp:val=&quot;00764C33&quot;/&gt;&lt;wsp:rsid wsp:val=&quot;00764E1F&quot;/&gt;&lt;wsp:rsid wsp:val=&quot;0076651E&quot;/&gt;&lt;wsp:rsid wsp:val=&quot;00767ACE&quot;/&gt;&lt;wsp:rsid wsp:val=&quot;00767C38&quot;/&gt;&lt;wsp:rsid wsp:val=&quot;00767EE5&quot;/&gt;&lt;wsp:rsid wsp:val=&quot;007701C9&quot;/&gt;&lt;wsp:rsid wsp:val=&quot;0077066B&quot;/&gt;&lt;wsp:rsid wsp:val=&quot;0077082E&quot;/&gt;&lt;wsp:rsid wsp:val=&quot;00771D5E&quot;/&gt;&lt;wsp:rsid wsp:val=&quot;00773127&quot;/&gt;&lt;wsp:rsid wsp:val=&quot;00774FCC&quot;/&gt;&lt;wsp:rsid wsp:val=&quot;00776546&quot;/&gt;&lt;wsp:rsid wsp:val=&quot;0078334F&quot;/&gt;&lt;wsp:rsid wsp:val=&quot;00785832&quot;/&gt;&lt;wsp:rsid wsp:val=&quot;007876C9&quot;/&gt;&lt;wsp:rsid wsp:val=&quot;00791C59&quot;/&gt;&lt;wsp:rsid wsp:val=&quot;00792B3D&quot;/&gt;&lt;wsp:rsid wsp:val=&quot;00795556&quot;/&gt;&lt;wsp:rsid wsp:val=&quot;00796245&quot;/&gt;&lt;wsp:rsid wsp:val=&quot;007A1ACC&quot;/&gt;&lt;wsp:rsid wsp:val=&quot;007A239A&quot;/&gt;&lt;wsp:rsid wsp:val=&quot;007A298D&quot;/&gt;&lt;wsp:rsid wsp:val=&quot;007A33FA&quot;/&gt;&lt;wsp:rsid wsp:val=&quot;007A5073&quot;/&gt;&lt;wsp:rsid wsp:val=&quot;007A5C14&quot;/&gt;&lt;wsp:rsid wsp:val=&quot;007A7398&quot;/&gt;&lt;wsp:rsid wsp:val=&quot;007B3210&quot;/&gt;&lt;wsp:rsid wsp:val=&quot;007B521A&quot;/&gt;&lt;wsp:rsid wsp:val=&quot;007B5A9D&quot;/&gt;&lt;wsp:rsid wsp:val=&quot;007C2B70&quot;/&gt;&lt;wsp:rsid wsp:val=&quot;007C30FA&quot;/&gt;&lt;wsp:rsid wsp:val=&quot;007C40EC&quot;/&gt;&lt;wsp:rsid wsp:val=&quot;007C4EE4&quot;/&gt;&lt;wsp:rsid wsp:val=&quot;007C5F99&quot;/&gt;&lt;wsp:rsid wsp:val=&quot;007D1396&quot;/&gt;&lt;wsp:rsid wsp:val=&quot;007D20F3&quot;/&gt;&lt;wsp:rsid wsp:val=&quot;007D2336&quot;/&gt;&lt;wsp:rsid wsp:val=&quot;007D4B2B&quot;/&gt;&lt;wsp:rsid wsp:val=&quot;007D616E&quot;/&gt;&lt;wsp:rsid wsp:val=&quot;007D68CE&quot;/&gt;&lt;wsp:rsid wsp:val=&quot;007D7607&quot;/&gt;&lt;wsp:rsid wsp:val=&quot;007E057A&quot;/&gt;&lt;wsp:rsid wsp:val=&quot;007E1D58&quot;/&gt;&lt;wsp:rsid wsp:val=&quot;007E3CD6&quot;/&gt;&lt;wsp:rsid wsp:val=&quot;007E48B3&quot;/&gt;&lt;wsp:rsid wsp:val=&quot;007E5987&quot;/&gt;&lt;wsp:rsid wsp:val=&quot;007E5CA6&quot;/&gt;&lt;wsp:rsid wsp:val=&quot;007F0F15&quot;/&gt;&lt;wsp:rsid wsp:val=&quot;007F3458&quot;/&gt;&lt;wsp:rsid wsp:val=&quot;007F6734&quot;/&gt;&lt;wsp:rsid wsp:val=&quot;0080208A&quot;/&gt;&lt;wsp:rsid wsp:val=&quot;008021D5&quot;/&gt;&lt;wsp:rsid wsp:val=&quot;00802431&quot;/&gt;&lt;wsp:rsid wsp:val=&quot;008024E4&quot;/&gt;&lt;wsp:rsid wsp:val=&quot;00802DB0&quot;/&gt;&lt;wsp:rsid wsp:val=&quot;008042C7&quot;/&gt;&lt;wsp:rsid wsp:val=&quot;00804679&quot;/&gt;&lt;wsp:rsid wsp:val=&quot;00805D02&quot;/&gt;&lt;wsp:rsid wsp:val=&quot;00807D85&quot;/&gt;&lt;wsp:rsid wsp:val=&quot;00811316&quot;/&gt;&lt;wsp:rsid wsp:val=&quot;00812F05&quot;/&gt;&lt;wsp:rsid wsp:val=&quot;008134EF&quot;/&gt;&lt;wsp:rsid wsp:val=&quot;00815412&quot;/&gt;&lt;wsp:rsid wsp:val=&quot;00815953&quot;/&gt;&lt;wsp:rsid wsp:val=&quot;0082057F&quot;/&gt;&lt;wsp:rsid wsp:val=&quot;008205D0&quot;/&gt;&lt;wsp:rsid wsp:val=&quot;00820A17&quot;/&gt;&lt;wsp:rsid wsp:val=&quot;00823830&quot;/&gt;&lt;wsp:rsid wsp:val=&quot;008250A7&quot;/&gt;&lt;wsp:rsid wsp:val=&quot;00826497&quot;/&gt;&lt;wsp:rsid wsp:val=&quot;00831BA4&quot;/&gt;&lt;wsp:rsid wsp:val=&quot;0083374B&quot;/&gt;&lt;wsp:rsid wsp:val=&quot;00840EDC&quot;/&gt;&lt;wsp:rsid wsp:val=&quot;00843A28&quot;/&gt;&lt;wsp:rsid wsp:val=&quot;00843BA8&quot;/&gt;&lt;wsp:rsid wsp:val=&quot;0084429B&quot;/&gt;&lt;wsp:rsid wsp:val=&quot;00845E5B&quot;/&gt;&lt;wsp:rsid wsp:val=&quot;00850A98&quot;/&gt;&lt;wsp:rsid wsp:val=&quot;00850BB1&quot;/&gt;&lt;wsp:rsid wsp:val=&quot;00852540&quot;/&gt;&lt;wsp:rsid wsp:val=&quot;00854144&quot;/&gt;&lt;wsp:rsid wsp:val=&quot;008559B8&quot;/&gt;&lt;wsp:rsid wsp:val=&quot;00860154&quot;/&gt;&lt;wsp:rsid wsp:val=&quot;0086217F&quot;/&gt;&lt;wsp:rsid wsp:val=&quot;00862645&quot;/&gt;&lt;wsp:rsid wsp:val=&quot;00864216&quot;/&gt;&lt;wsp:rsid wsp:val=&quot;00865DA5&quot;/&gt;&lt;wsp:rsid wsp:val=&quot;008700E1&quot;/&gt;&lt;wsp:rsid wsp:val=&quot;00872362&quot;/&gt;&lt;wsp:rsid wsp:val=&quot;0087586E&quot;/&gt;&lt;wsp:rsid wsp:val=&quot;00881166&quot;/&gt;&lt;wsp:rsid wsp:val=&quot;008829D2&quot;/&gt;&lt;wsp:rsid wsp:val=&quot;00882F0E&quot;/&gt;&lt;wsp:rsid wsp:val=&quot;00884AFE&quot;/&gt;&lt;wsp:rsid wsp:val=&quot;008949B1&quot;/&gt;&lt;wsp:rsid wsp:val=&quot;00896A0C&quot;/&gt;&lt;wsp:rsid wsp:val=&quot;00896C1E&quot;/&gt;&lt;wsp:rsid wsp:val=&quot;0089782F&quot;/&gt;&lt;wsp:rsid wsp:val=&quot;008A0C57&quot;/&gt;&lt;wsp:rsid wsp:val=&quot;008A148A&quot;/&gt;&lt;wsp:rsid wsp:val=&quot;008A2593&quot;/&gt;&lt;wsp:rsid wsp:val=&quot;008A38EF&quot;/&gt;&lt;wsp:rsid wsp:val=&quot;008A4FD1&quot;/&gt;&lt;wsp:rsid wsp:val=&quot;008B556B&quot;/&gt;&lt;wsp:rsid wsp:val=&quot;008B5771&quot;/&gt;&lt;wsp:rsid wsp:val=&quot;008B6BE7&quot;/&gt;&lt;wsp:rsid wsp:val=&quot;008B75DD&quot;/&gt;&lt;wsp:rsid wsp:val=&quot;008C0A50&quot;/&gt;&lt;wsp:rsid wsp:val=&quot;008C0BE2&quot;/&gt;&lt;wsp:rsid wsp:val=&quot;008C189C&quot;/&gt;&lt;wsp:rsid wsp:val=&quot;008C1A06&quot;/&gt;&lt;wsp:rsid wsp:val=&quot;008C2521&quot;/&gt;&lt;wsp:rsid wsp:val=&quot;008C358B&quot;/&gt;&lt;wsp:rsid wsp:val=&quot;008C3F2F&quot;/&gt;&lt;wsp:rsid wsp:val=&quot;008C74F9&quot;/&gt;&lt;wsp:rsid wsp:val=&quot;008D0344&quot;/&gt;&lt;wsp:rsid wsp:val=&quot;008D1B75&quot;/&gt;&lt;wsp:rsid wsp:val=&quot;008D1E37&quot;/&gt;&lt;wsp:rsid wsp:val=&quot;008D2157&quot;/&gt;&lt;wsp:rsid wsp:val=&quot;008D2616&quot;/&gt;&lt;wsp:rsid wsp:val=&quot;008D2A98&quot;/&gt;&lt;wsp:rsid wsp:val=&quot;008D4198&quot;/&gt;&lt;wsp:rsid wsp:val=&quot;008D4E4B&quot;/&gt;&lt;wsp:rsid wsp:val=&quot;008E01B4&quot;/&gt;&lt;wsp:rsid wsp:val=&quot;008E150E&quot;/&gt;&lt;wsp:rsid wsp:val=&quot;008E1925&quot;/&gt;&lt;wsp:rsid wsp:val=&quot;008E3BCE&quot;/&gt;&lt;wsp:rsid wsp:val=&quot;008E5922&quot;/&gt;&lt;wsp:rsid wsp:val=&quot;008E7448&quot;/&gt;&lt;wsp:rsid wsp:val=&quot;008E75A7&quot;/&gt;&lt;wsp:rsid wsp:val=&quot;008F0211&quot;/&gt;&lt;wsp:rsid wsp:val=&quot;008F29BE&quot;/&gt;&lt;wsp:rsid wsp:val=&quot;008F36D8&quot;/&gt;&lt;wsp:rsid wsp:val=&quot;008F691C&quot;/&gt;&lt;wsp:rsid wsp:val=&quot;008F753F&quot;/&gt;&lt;wsp:rsid wsp:val=&quot;00901FA4&quot;/&gt;&lt;wsp:rsid wsp:val=&quot;00903B1F&quot;/&gt;&lt;wsp:rsid wsp:val=&quot;00907628&quot;/&gt;&lt;wsp:rsid wsp:val=&quot;009123B7&quot;/&gt;&lt;wsp:rsid wsp:val=&quot;009149D1&quot;/&gt;&lt;wsp:rsid wsp:val=&quot;00914E9D&quot;/&gt;&lt;wsp:rsid wsp:val=&quot;00915170&quot;/&gt;&lt;wsp:rsid wsp:val=&quot;00923078&quot;/&gt;&lt;wsp:rsid wsp:val=&quot;00924076&quot;/&gt;&lt;wsp:rsid wsp:val=&quot;00924C4C&quot;/&gt;&lt;wsp:rsid wsp:val=&quot;009267B8&quot;/&gt;&lt;wsp:rsid wsp:val=&quot;00931969&quot;/&gt;&lt;wsp:rsid wsp:val=&quot;0093387B&quot;/&gt;&lt;wsp:rsid wsp:val=&quot;00934AAF&quot;/&gt;&lt;wsp:rsid wsp:val=&quot;009351F9&quot;/&gt;&lt;wsp:rsid wsp:val=&quot;009353E0&quot;/&gt;&lt;wsp:rsid wsp:val=&quot;00935480&quot;/&gt;&lt;wsp:rsid wsp:val=&quot;00937407&quot;/&gt;&lt;wsp:rsid wsp:val=&quot;00941448&quot;/&gt;&lt;wsp:rsid wsp:val=&quot;00946477&quot;/&gt;&lt;wsp:rsid wsp:val=&quot;009469FD&quot;/&gt;&lt;wsp:rsid wsp:val=&quot;00950BA9&quot;/&gt;&lt;wsp:rsid wsp:val=&quot;00954F80&quot;/&gt;&lt;wsp:rsid wsp:val=&quot;00955B33&quot;/&gt;&lt;wsp:rsid wsp:val=&quot;0095637B&quot;/&gt;&lt;wsp:rsid wsp:val=&quot;009575C1&quot;/&gt;&lt;wsp:rsid wsp:val=&quot;0095794A&quot;/&gt;&lt;wsp:rsid wsp:val=&quot;00962068&quot;/&gt;&lt;wsp:rsid wsp:val=&quot;00967073&quot;/&gt;&lt;wsp:rsid wsp:val=&quot;009721F2&quot;/&gt;&lt;wsp:rsid wsp:val=&quot;00972664&quot;/&gt;&lt;wsp:rsid wsp:val=&quot;00973B58&quot;/&gt;&lt;wsp:rsid wsp:val=&quot;009743DD&quot;/&gt;&lt;wsp:rsid wsp:val=&quot;009752D9&quot;/&gt;&lt;wsp:rsid wsp:val=&quot;0098312E&quot;/&gt;&lt;wsp:rsid wsp:val=&quot;00987340&quot;/&gt;&lt;wsp:rsid wsp:val=&quot;009900AC&quot;/&gt;&lt;wsp:rsid wsp:val=&quot;0099425A&quot;/&gt;&lt;wsp:rsid wsp:val=&quot;00997946&quot;/&gt;&lt;wsp:rsid wsp:val=&quot;00997CDF&quot;/&gt;&lt;wsp:rsid wsp:val=&quot;009A01EF&quot;/&gt;&lt;wsp:rsid wsp:val=&quot;009A09E7&quot;/&gt;&lt;wsp:rsid wsp:val=&quot;009A7D18&quot;/&gt;&lt;wsp:rsid wsp:val=&quot;009B2559&quot;/&gt;&lt;wsp:rsid wsp:val=&quot;009B3900&quot;/&gt;&lt;wsp:rsid wsp:val=&quot;009B4C44&quot;/&gt;&lt;wsp:rsid wsp:val=&quot;009B5904&quot;/&gt;&lt;wsp:rsid wsp:val=&quot;009C1A0C&quot;/&gt;&lt;wsp:rsid wsp:val=&quot;009C1E2B&quot;/&gt;&lt;wsp:rsid wsp:val=&quot;009C26CE&quot;/&gt;&lt;wsp:rsid wsp:val=&quot;009C33E4&quot;/&gt;&lt;wsp:rsid wsp:val=&quot;009C3DC9&quot;/&gt;&lt;wsp:rsid wsp:val=&quot;009D139F&quot;/&gt;&lt;wsp:rsid wsp:val=&quot;009D337E&quot;/&gt;&lt;wsp:rsid wsp:val=&quot;009E0E0F&quot;/&gt;&lt;wsp:rsid wsp:val=&quot;009E4830&quot;/&gt;&lt;wsp:rsid wsp:val=&quot;009E550B&quot;/&gt;&lt;wsp:rsid wsp:val=&quot;009E5FC8&quot;/&gt;&lt;wsp:rsid wsp:val=&quot;009E6391&quot;/&gt;&lt;wsp:rsid wsp:val=&quot;009E6982&quot;/&gt;&lt;wsp:rsid wsp:val=&quot;009E79AE&quot;/&gt;&lt;wsp:rsid wsp:val=&quot;009F4CA6&quot;/&gt;&lt;wsp:rsid wsp:val=&quot;009F6ED4&quot;/&gt;&lt;wsp:rsid wsp:val=&quot;009F77E5&quot;/&gt;&lt;wsp:rsid wsp:val=&quot;009F7884&quot;/&gt;&lt;wsp:rsid wsp:val=&quot;00A007CA&quot;/&gt;&lt;wsp:rsid wsp:val=&quot;00A04757&quot;/&gt;&lt;wsp:rsid wsp:val=&quot;00A06252&quot;/&gt;&lt;wsp:rsid wsp:val=&quot;00A1262C&quot;/&gt;&lt;wsp:rsid wsp:val=&quot;00A1629B&quot;/&gt;&lt;wsp:rsid wsp:val=&quot;00A16D86&quot;/&gt;&lt;wsp:rsid wsp:val=&quot;00A16E13&quot;/&gt;&lt;wsp:rsid wsp:val=&quot;00A17124&quot;/&gt;&lt;wsp:rsid wsp:val=&quot;00A17182&quot;/&gt;&lt;wsp:rsid wsp:val=&quot;00A17246&quot;/&gt;&lt;wsp:rsid wsp:val=&quot;00A23804&quot;/&gt;&lt;wsp:rsid wsp:val=&quot;00A23C7C&quot;/&gt;&lt;wsp:rsid wsp:val=&quot;00A26D0B&quot;/&gt;&lt;wsp:rsid wsp:val=&quot;00A34EDB&quot;/&gt;&lt;wsp:rsid wsp:val=&quot;00A37A46&quot;/&gt;&lt;wsp:rsid wsp:val=&quot;00A4037A&quot;/&gt;&lt;wsp:rsid wsp:val=&quot;00A4286B&quot;/&gt;&lt;wsp:rsid wsp:val=&quot;00A42C33&quot;/&gt;&lt;wsp:rsid wsp:val=&quot;00A44886&quot;/&gt;&lt;wsp:rsid wsp:val=&quot;00A45D1C&quot;/&gt;&lt;wsp:rsid wsp:val=&quot;00A544DE&quot;/&gt;&lt;wsp:rsid wsp:val=&quot;00A577B1&quot;/&gt;&lt;wsp:rsid wsp:val=&quot;00A60497&quot;/&gt;&lt;wsp:rsid wsp:val=&quot;00A609A2&quot;/&gt;&lt;wsp:rsid wsp:val=&quot;00A609F4&quot;/&gt;&lt;wsp:rsid wsp:val=&quot;00A6151E&quot;/&gt;&lt;wsp:rsid wsp:val=&quot;00A6326D&quot;/&gt;&lt;wsp:rsid wsp:val=&quot;00A637C0&quot;/&gt;&lt;wsp:rsid wsp:val=&quot;00A64582&quot;/&gt;&lt;wsp:rsid wsp:val=&quot;00A666C5&quot;/&gt;&lt;wsp:rsid wsp:val=&quot;00A70BF3&quot;/&gt;&lt;wsp:rsid wsp:val=&quot;00A71369&quot;/&gt;&lt;wsp:rsid wsp:val=&quot;00A72D68&quot;/&gt;&lt;wsp:rsid wsp:val=&quot;00A75DE7&quot;/&gt;&lt;wsp:rsid wsp:val=&quot;00A7773B&quot;/&gt;&lt;wsp:rsid wsp:val=&quot;00A777F1&quot;/&gt;&lt;wsp:rsid wsp:val=&quot;00A80F8A&quot;/&gt;&lt;wsp:rsid wsp:val=&quot;00A817DB&quot;/&gt;&lt;wsp:rsid wsp:val=&quot;00A83063&quot;/&gt;&lt;wsp:rsid wsp:val=&quot;00A83EC8&quot;/&gt;&lt;wsp:rsid wsp:val=&quot;00A8638A&quot;/&gt;&lt;wsp:rsid wsp:val=&quot;00A903E2&quot;/&gt;&lt;wsp:rsid wsp:val=&quot;00A9101B&quot;/&gt;&lt;wsp:rsid wsp:val=&quot;00A97DAE&quot;/&gt;&lt;wsp:rsid wsp:val=&quot;00AA2C50&quot;/&gt;&lt;wsp:rsid wsp:val=&quot;00AA2C89&quot;/&gt;&lt;wsp:rsid wsp:val=&quot;00AA3C85&quot;/&gt;&lt;wsp:rsid wsp:val=&quot;00AA4939&quot;/&gt;&lt;wsp:rsid wsp:val=&quot;00AA6A89&quot;/&gt;&lt;wsp:rsid wsp:val=&quot;00AB00E8&quot;/&gt;&lt;wsp:rsid wsp:val=&quot;00AB0376&quot;/&gt;&lt;wsp:rsid wsp:val=&quot;00AB0DF5&quot;/&gt;&lt;wsp:rsid wsp:val=&quot;00AB2442&quot;/&gt;&lt;wsp:rsid wsp:val=&quot;00AB2863&quot;/&gt;&lt;wsp:rsid wsp:val=&quot;00AB68F5&quot;/&gt;&lt;wsp:rsid wsp:val=&quot;00AB6E10&quot;/&gt;&lt;wsp:rsid wsp:val=&quot;00AB713F&quot;/&gt;&lt;wsp:rsid wsp:val=&quot;00AB7A4B&quot;/&gt;&lt;wsp:rsid wsp:val=&quot;00AC0386&quot;/&gt;&lt;wsp:rsid wsp:val=&quot;00AC05E4&quot;/&gt;&lt;wsp:rsid wsp:val=&quot;00AC0754&quot;/&gt;&lt;wsp:rsid wsp:val=&quot;00AC1242&quot;/&gt;&lt;wsp:rsid wsp:val=&quot;00AC1D48&quot;/&gt;&lt;wsp:rsid wsp:val=&quot;00AC2FC2&quot;/&gt;&lt;wsp:rsid wsp:val=&quot;00AC72E2&quot;/&gt;&lt;wsp:rsid wsp:val=&quot;00AC7BE4&quot;/&gt;&lt;wsp:rsid wsp:val=&quot;00AD118C&quot;/&gt;&lt;wsp:rsid wsp:val=&quot;00AD3C66&quot;/&gt;&lt;wsp:rsid wsp:val=&quot;00AD5019&quot;/&gt;&lt;wsp:rsid wsp:val=&quot;00AD57B7&quot;/&gt;&lt;wsp:rsid wsp:val=&quot;00AD7104&quot;/&gt;&lt;wsp:rsid wsp:val=&quot;00AD7AD5&quot;/&gt;&lt;wsp:rsid wsp:val=&quot;00AE511A&quot;/&gt;&lt;wsp:rsid wsp:val=&quot;00AE57B8&quot;/&gt;&lt;wsp:rsid wsp:val=&quot;00AE610F&quot;/&gt;&lt;wsp:rsid wsp:val=&quot;00AE79FE&quot;/&gt;&lt;wsp:rsid wsp:val=&quot;00AF3BAE&quot;/&gt;&lt;wsp:rsid wsp:val=&quot;00AF5D02&quot;/&gt;&lt;wsp:rsid wsp:val=&quot;00AF5D31&quot;/&gt;&lt;wsp:rsid wsp:val=&quot;00B00B53&quot;/&gt;&lt;wsp:rsid wsp:val=&quot;00B01B3E&quot;/&gt;&lt;wsp:rsid wsp:val=&quot;00B02312&quot;/&gt;&lt;wsp:rsid wsp:val=&quot;00B0255F&quot;/&gt;&lt;wsp:rsid wsp:val=&quot;00B0270E&quot;/&gt;&lt;wsp:rsid wsp:val=&quot;00B02C69&quot;/&gt;&lt;wsp:rsid wsp:val=&quot;00B02CAA&quot;/&gt;&lt;wsp:rsid wsp:val=&quot;00B03890&quot;/&gt;&lt;wsp:rsid wsp:val=&quot;00B07DD7&quot;/&gt;&lt;wsp:rsid wsp:val=&quot;00B12371&quot;/&gt;&lt;wsp:rsid wsp:val=&quot;00B1367E&quot;/&gt;&lt;wsp:rsid wsp:val=&quot;00B14746&quot;/&gt;&lt;wsp:rsid wsp:val=&quot;00B15D30&quot;/&gt;&lt;wsp:rsid wsp:val=&quot;00B17D55&quot;/&gt;&lt;wsp:rsid wsp:val=&quot;00B207A8&quot;/&gt;&lt;wsp:rsid wsp:val=&quot;00B20D4E&quot;/&gt;&lt;wsp:rsid wsp:val=&quot;00B20E95&quot;/&gt;&lt;wsp:rsid wsp:val=&quot;00B211D0&quot;/&gt;&lt;wsp:rsid wsp:val=&quot;00B27E4C&quot;/&gt;&lt;wsp:rsid wsp:val=&quot;00B33285&quot;/&gt;&lt;wsp:rsid wsp:val=&quot;00B3349E&quot;/&gt;&lt;wsp:rsid wsp:val=&quot;00B353E3&quot;/&gt;&lt;wsp:rsid wsp:val=&quot;00B36A6D&quot;/&gt;&lt;wsp:rsid wsp:val=&quot;00B36F25&quot;/&gt;&lt;wsp:rsid wsp:val=&quot;00B37E86&quot;/&gt;&lt;wsp:rsid wsp:val=&quot;00B4223A&quot;/&gt;&lt;wsp:rsid wsp:val=&quot;00B424B7&quot;/&gt;&lt;wsp:rsid wsp:val=&quot;00B42F5A&quot;/&gt;&lt;wsp:rsid wsp:val=&quot;00B43862&quot;/&gt;&lt;wsp:rsid wsp:val=&quot;00B501C1&quot;/&gt;&lt;wsp:rsid wsp:val=&quot;00B50748&quot;/&gt;&lt;wsp:rsid wsp:val=&quot;00B56E91&quot;/&gt;&lt;wsp:rsid wsp:val=&quot;00B63758&quot;/&gt;&lt;wsp:rsid wsp:val=&quot;00B640AC&quot;/&gt;&lt;wsp:rsid wsp:val=&quot;00B647A1&quot;/&gt;&lt;wsp:rsid wsp:val=&quot;00B64C47&quot;/&gt;&lt;wsp:rsid wsp:val=&quot;00B6559E&quot;/&gt;&lt;wsp:rsid wsp:val=&quot;00B70DE2&quot;/&gt;&lt;wsp:rsid wsp:val=&quot;00B72193&quot;/&gt;&lt;wsp:rsid wsp:val=&quot;00B741B1&quot;/&gt;&lt;wsp:rsid wsp:val=&quot;00B74F6C&quot;/&gt;&lt;wsp:rsid wsp:val=&quot;00B75571&quot;/&gt;&lt;wsp:rsid wsp:val=&quot;00B80332&quot;/&gt;&lt;wsp:rsid wsp:val=&quot;00B80E63&quot;/&gt;&lt;wsp:rsid wsp:val=&quot;00B81F02&quot;/&gt;&lt;wsp:rsid wsp:val=&quot;00B839CC&quot;/&gt;&lt;wsp:rsid wsp:val=&quot;00B841BC&quot;/&gt;&lt;wsp:rsid wsp:val=&quot;00B873B9&quot;/&gt;&lt;wsp:rsid wsp:val=&quot;00B91200&quot;/&gt;&lt;wsp:rsid wsp:val=&quot;00B95C21&quot;/&gt;&lt;wsp:rsid wsp:val=&quot;00BA0388&quot;/&gt;&lt;wsp:rsid wsp:val=&quot;00BA1B7C&quot;/&gt;&lt;wsp:rsid wsp:val=&quot;00BA1DFF&quot;/&gt;&lt;wsp:rsid wsp:val=&quot;00BA2B0E&quot;/&gt;&lt;wsp:rsid wsp:val=&quot;00BA4C3A&quot;/&gt;&lt;wsp:rsid wsp:val=&quot;00BA604F&quot;/&gt;&lt;wsp:rsid wsp:val=&quot;00BA7A7B&quot;/&gt;&lt;wsp:rsid wsp:val=&quot;00BB0916&quot;/&gt;&lt;wsp:rsid wsp:val=&quot;00BB15C9&quot;/&gt;&lt;wsp:rsid wsp:val=&quot;00BB2FC4&quot;/&gt;&lt;wsp:rsid wsp:val=&quot;00BB46CC&quot;/&gt;&lt;wsp:rsid wsp:val=&quot;00BB4781&quot;/&gt;&lt;wsp:rsid wsp:val=&quot;00BC1FCE&quot;/&gt;&lt;wsp:rsid wsp:val=&quot;00BC35E7&quot;/&gt;&lt;wsp:rsid wsp:val=&quot;00BC3669&quot;/&gt;&lt;wsp:rsid wsp:val=&quot;00BC648D&quot;/&gt;&lt;wsp:rsid wsp:val=&quot;00BC7451&quot;/&gt;&lt;wsp:rsid wsp:val=&quot;00BC7A3C&quot;/&gt;&lt;wsp:rsid wsp:val=&quot;00BD2717&quot;/&gt;&lt;wsp:rsid wsp:val=&quot;00BD3ADD&quot;/&gt;&lt;wsp:rsid wsp:val=&quot;00BD789F&quot;/&gt;&lt;wsp:rsid wsp:val=&quot;00BE14A3&quot;/&gt;&lt;wsp:rsid wsp:val=&quot;00BE1AEC&quot;/&gt;&lt;wsp:rsid wsp:val=&quot;00BE4318&quot;/&gt;&lt;wsp:rsid wsp:val=&quot;00BF18A1&quot;/&gt;&lt;wsp:rsid wsp:val=&quot;00BF2D0C&quot;/&gt;&lt;wsp:rsid wsp:val=&quot;00BF5DF5&quot;/&gt;&lt;wsp:rsid wsp:val=&quot;00BF757F&quot;/&gt;&lt;wsp:rsid wsp:val=&quot;00C008FD&quot;/&gt;&lt;wsp:rsid wsp:val=&quot;00C0542E&quot;/&gt;&lt;wsp:rsid wsp:val=&quot;00C103CF&quot;/&gt;&lt;wsp:rsid wsp:val=&quot;00C13239&quot;/&gt;&lt;wsp:rsid wsp:val=&quot;00C13D3B&quot;/&gt;&lt;wsp:rsid wsp:val=&quot;00C17EEC&quot;/&gt;&lt;wsp:rsid wsp:val=&quot;00C22396&quot;/&gt;&lt;wsp:rsid wsp:val=&quot;00C22DA2&quot;/&gt;&lt;wsp:rsid wsp:val=&quot;00C311A9&quot;/&gt;&lt;wsp:rsid wsp:val=&quot;00C323B6&quot;/&gt;&lt;wsp:rsid wsp:val=&quot;00C3403C&quot;/&gt;&lt;wsp:rsid wsp:val=&quot;00C40112&quot;/&gt;&lt;wsp:rsid wsp:val=&quot;00C40240&quot;/&gt;&lt;wsp:rsid wsp:val=&quot;00C40EAC&quot;/&gt;&lt;wsp:rsid wsp:val=&quot;00C42B10&quot;/&gt;&lt;wsp:rsid wsp:val=&quot;00C433A3&quot;/&gt;&lt;wsp:rsid wsp:val=&quot;00C45097&quot;/&gt;&lt;wsp:rsid wsp:val=&quot;00C451B6&quot;/&gt;&lt;wsp:rsid wsp:val=&quot;00C4550A&quot;/&gt;&lt;wsp:rsid wsp:val=&quot;00C5088D&quot;/&gt;&lt;wsp:rsid wsp:val=&quot;00C51474&quot;/&gt;&lt;wsp:rsid wsp:val=&quot;00C526A6&quot;/&gt;&lt;wsp:rsid wsp:val=&quot;00C52BC9&quot;/&gt;&lt;wsp:rsid wsp:val=&quot;00C6099F&quot;/&gt;&lt;wsp:rsid wsp:val=&quot;00C60DC2&quot;/&gt;&lt;wsp:rsid wsp:val=&quot;00C60FF2&quot;/&gt;&lt;wsp:rsid wsp:val=&quot;00C62607&quot;/&gt;&lt;wsp:rsid wsp:val=&quot;00C636B0&quot;/&gt;&lt;wsp:rsid wsp:val=&quot;00C65C20&quot;/&gt;&lt;wsp:rsid wsp:val=&quot;00C67159&quot;/&gt;&lt;wsp:rsid wsp:val=&quot;00C72D48&quot;/&gt;&lt;wsp:rsid wsp:val=&quot;00C74BFA&quot;/&gt;&lt;wsp:rsid wsp:val=&quot;00C754B6&quot;/&gt;&lt;wsp:rsid wsp:val=&quot;00C816F2&quot;/&gt;&lt;wsp:rsid wsp:val=&quot;00C8363F&quot;/&gt;&lt;wsp:rsid wsp:val=&quot;00C84C45&quot;/&gt;&lt;wsp:rsid wsp:val=&quot;00C86339&quot;/&gt;&lt;wsp:rsid wsp:val=&quot;00C865D5&quot;/&gt;&lt;wsp:rsid wsp:val=&quot;00C91485&quot;/&gt;&lt;wsp:rsid wsp:val=&quot;00C927A7&quot;/&gt;&lt;wsp:rsid wsp:val=&quot;00C93755&quot;/&gt;&lt;wsp:rsid wsp:val=&quot;00C958F5&quot;/&gt;&lt;wsp:rsid wsp:val=&quot;00C96D00&quot;/&gt;&lt;wsp:rsid wsp:val=&quot;00C9723F&quot;/&gt;&lt;wsp:rsid wsp:val=&quot;00CA0AA8&quot;/&gt;&lt;wsp:rsid wsp:val=&quot;00CA1884&quot;/&gt;&lt;wsp:rsid wsp:val=&quot;00CA1D2D&quot;/&gt;&lt;wsp:rsid wsp:val=&quot;00CA31B0&quot;/&gt;&lt;wsp:rsid wsp:val=&quot;00CA33C1&quot;/&gt;&lt;wsp:rsid wsp:val=&quot;00CA440D&quot;/&gt;&lt;wsp:rsid wsp:val=&quot;00CB26B3&quot;/&gt;&lt;wsp:rsid wsp:val=&quot;00CC0D82&quot;/&gt;&lt;wsp:rsid wsp:val=&quot;00CC1E64&quot;/&gt;&lt;wsp:rsid wsp:val=&quot;00CC5B21&quot;/&gt;&lt;wsp:rsid wsp:val=&quot;00CC611B&quot;/&gt;&lt;wsp:rsid wsp:val=&quot;00CC77F6&quot;/&gt;&lt;wsp:rsid wsp:val=&quot;00CD0BAE&quot;/&gt;&lt;wsp:rsid wsp:val=&quot;00CD303E&quot;/&gt;&lt;wsp:rsid wsp:val=&quot;00CD30FD&quot;/&gt;&lt;wsp:rsid wsp:val=&quot;00CD686C&quot;/&gt;&lt;wsp:rsid wsp:val=&quot;00CD699A&quot;/&gt;&lt;wsp:rsid wsp:val=&quot;00CE2FC5&quot;/&gt;&lt;wsp:rsid wsp:val=&quot;00CE3E21&quot;/&gt;&lt;wsp:rsid wsp:val=&quot;00CE41DE&quot;/&gt;&lt;wsp:rsid wsp:val=&quot;00CE432C&quot;/&gt;&lt;wsp:rsid wsp:val=&quot;00CE678C&quot;/&gt;&lt;wsp:rsid wsp:val=&quot;00CF1535&quot;/&gt;&lt;wsp:rsid wsp:val=&quot;00CF1D95&quot;/&gt;&lt;wsp:rsid wsp:val=&quot;00CF7BFD&quot;/&gt;&lt;wsp:rsid wsp:val=&quot;00D0078C&quot;/&gt;&lt;wsp:rsid wsp:val=&quot;00D02D4E&quot;/&gt;&lt;wsp:rsid wsp:val=&quot;00D0325B&quot;/&gt;&lt;wsp:rsid wsp:val=&quot;00D04240&quot;/&gt;&lt;wsp:rsid wsp:val=&quot;00D052AF&quot;/&gt;&lt;wsp:rsid wsp:val=&quot;00D05322&quot;/&gt;&lt;wsp:rsid wsp:val=&quot;00D0665F&quot;/&gt;&lt;wsp:rsid wsp:val=&quot;00D0767C&quot;/&gt;&lt;wsp:rsid wsp:val=&quot;00D128C1&quot;/&gt;&lt;wsp:rsid wsp:val=&quot;00D12BED&quot;/&gt;&lt;wsp:rsid wsp:val=&quot;00D170D7&quot;/&gt;&lt;wsp:rsid wsp:val=&quot;00D2141A&quot;/&gt;&lt;wsp:rsid wsp:val=&quot;00D217CE&quot;/&gt;&lt;wsp:rsid wsp:val=&quot;00D22266&quot;/&gt;&lt;wsp:rsid wsp:val=&quot;00D2337E&quot;/&gt;&lt;wsp:rsid wsp:val=&quot;00D33292&quot;/&gt;&lt;wsp:rsid wsp:val=&quot;00D33C68&quot;/&gt;&lt;wsp:rsid wsp:val=&quot;00D35E8C&quot;/&gt;&lt;wsp:rsid wsp:val=&quot;00D36B27&quot;/&gt;&lt;wsp:rsid wsp:val=&quot;00D40ACF&quot;/&gt;&lt;wsp:rsid wsp:val=&quot;00D43BC8&quot;/&gt;&lt;wsp:rsid wsp:val=&quot;00D43EF5&quot;/&gt;&lt;wsp:rsid wsp:val=&quot;00D46864&quot;/&gt;&lt;wsp:rsid wsp:val=&quot;00D57308&quot;/&gt;&lt;wsp:rsid wsp:val=&quot;00D61AF4&quot;/&gt;&lt;wsp:rsid wsp:val=&quot;00D62FD9&quot;/&gt;&lt;wsp:rsid wsp:val=&quot;00D65148&quot;/&gt;&lt;wsp:rsid wsp:val=&quot;00D65793&quot;/&gt;&lt;wsp:rsid wsp:val=&quot;00D66488&quot;/&gt;&lt;wsp:rsid wsp:val=&quot;00D67138&quot;/&gt;&lt;wsp:rsid wsp:val=&quot;00D71A4D&quot;/&gt;&lt;wsp:rsid wsp:val=&quot;00D721C3&quot;/&gt;&lt;wsp:rsid wsp:val=&quot;00D776E6&quot;/&gt;&lt;wsp:rsid wsp:val=&quot;00D80CEA&quot;/&gt;&lt;wsp:rsid wsp:val=&quot;00D83411&quot;/&gt;&lt;wsp:rsid wsp:val=&quot;00D8442F&quot;/&gt;&lt;wsp:rsid wsp:val=&quot;00D85E6C&quot;/&gt;&lt;wsp:rsid wsp:val=&quot;00D87F79&quot;/&gt;&lt;wsp:rsid wsp:val=&quot;00D9057A&quot;/&gt;&lt;wsp:rsid wsp:val=&quot;00D91BC9&quot;/&gt;&lt;wsp:rsid wsp:val=&quot;00D94F75&quot;/&gt;&lt;wsp:rsid wsp:val=&quot;00D970CF&quot;/&gt;&lt;wsp:rsid wsp:val=&quot;00D97B1B&quot;/&gt;&lt;wsp:rsid wsp:val=&quot;00DA1712&quot;/&gt;&lt;wsp:rsid wsp:val=&quot;00DA7195&quot;/&gt;&lt;wsp:rsid wsp:val=&quot;00DB110B&quot;/&gt;&lt;wsp:rsid wsp:val=&quot;00DB13BE&quot;/&gt;&lt;wsp:rsid wsp:val=&quot;00DB2183&quot;/&gt;&lt;wsp:rsid wsp:val=&quot;00DB3678&quot;/&gt;&lt;wsp:rsid wsp:val=&quot;00DB467F&quot;/&gt;&lt;wsp:rsid wsp:val=&quot;00DB6F1E&quot;/&gt;&lt;wsp:rsid wsp:val=&quot;00DC313B&quot;/&gt;&lt;wsp:rsid wsp:val=&quot;00DC3DDD&quot;/&gt;&lt;wsp:rsid wsp:val=&quot;00DC415B&quot;/&gt;&lt;wsp:rsid wsp:val=&quot;00DC534D&quot;/&gt;&lt;wsp:rsid wsp:val=&quot;00DC5C93&quot;/&gt;&lt;wsp:rsid wsp:val=&quot;00DC7E93&quot;/&gt;&lt;wsp:rsid wsp:val=&quot;00DD0604&quot;/&gt;&lt;wsp:rsid wsp:val=&quot;00DD7027&quot;/&gt;&lt;wsp:rsid wsp:val=&quot;00DF07C7&quot;/&gt;&lt;wsp:rsid wsp:val=&quot;00DF1C1B&quot;/&gt;&lt;wsp:rsid wsp:val=&quot;00DF302F&quot;/&gt;&lt;wsp:rsid wsp:val=&quot;00DF79EE&quot;/&gt;&lt;wsp:rsid wsp:val=&quot;00E00552&quot;/&gt;&lt;wsp:rsid wsp:val=&quot;00E01CC3&quot;/&gt;&lt;wsp:rsid wsp:val=&quot;00E02D95&quot;/&gt;&lt;wsp:rsid wsp:val=&quot;00E05509&quot;/&gt;&lt;wsp:rsid wsp:val=&quot;00E110AD&quot;/&gt;&lt;wsp:rsid wsp:val=&quot;00E110E1&quot;/&gt;&lt;wsp:rsid wsp:val=&quot;00E12264&quot;/&gt;&lt;wsp:rsid wsp:val=&quot;00E1378F&quot;/&gt;&lt;wsp:rsid wsp:val=&quot;00E1382A&quot;/&gt;&lt;wsp:rsid wsp:val=&quot;00E13F04&quot;/&gt;&lt;wsp:rsid wsp:val=&quot;00E1547F&quot;/&gt;&lt;wsp:rsid wsp:val=&quot;00E15998&quot;/&gt;&lt;wsp:rsid wsp:val=&quot;00E1635E&quot;/&gt;&lt;wsp:rsid wsp:val=&quot;00E211A3&quot;/&gt;&lt;wsp:rsid wsp:val=&quot;00E21758&quot;/&gt;&lt;wsp:rsid wsp:val=&quot;00E21CF8&quot;/&gt;&lt;wsp:rsid wsp:val=&quot;00E21EBF&quot;/&gt;&lt;wsp:rsid wsp:val=&quot;00E2221A&quot;/&gt;&lt;wsp:rsid wsp:val=&quot;00E230B4&quot;/&gt;&lt;wsp:rsid wsp:val=&quot;00E24999&quot;/&gt;&lt;wsp:rsid wsp:val=&quot;00E25A81&quot;/&gt;&lt;wsp:rsid wsp:val=&quot;00E26607&quot;/&gt;&lt;wsp:rsid wsp:val=&quot;00E26AE6&quot;/&gt;&lt;wsp:rsid wsp:val=&quot;00E304D4&quot;/&gt;&lt;wsp:rsid wsp:val=&quot;00E305C4&quot;/&gt;&lt;wsp:rsid wsp:val=&quot;00E30F44&quot;/&gt;&lt;wsp:rsid wsp:val=&quot;00E31790&quot;/&gt;&lt;wsp:rsid wsp:val=&quot;00E32A47&quot;/&gt;&lt;wsp:rsid wsp:val=&quot;00E32C71&quot;/&gt;&lt;wsp:rsid wsp:val=&quot;00E334F1&quot;/&gt;&lt;wsp:rsid wsp:val=&quot;00E36419&quot;/&gt;&lt;wsp:rsid wsp:val=&quot;00E37070&quot;/&gt;&lt;wsp:rsid wsp:val=&quot;00E4131E&quot;/&gt;&lt;wsp:rsid wsp:val=&quot;00E415D1&quot;/&gt;&lt;wsp:rsid wsp:val=&quot;00E422A3&quot;/&gt;&lt;wsp:rsid wsp:val=&quot;00E425F6&quot;/&gt;&lt;wsp:rsid wsp:val=&quot;00E45954&quot;/&gt;&lt;wsp:rsid wsp:val=&quot;00E459E2&quot;/&gt;&lt;wsp:rsid wsp:val=&quot;00E50A12&quot;/&gt;&lt;wsp:rsid wsp:val=&quot;00E50ADB&quot;/&gt;&lt;wsp:rsid wsp:val=&quot;00E537A3&quot;/&gt;&lt;wsp:rsid wsp:val=&quot;00E53CC0&quot;/&gt;&lt;wsp:rsid wsp:val=&quot;00E54E5C&quot;/&gt;&lt;wsp:rsid wsp:val=&quot;00E555DB&quot;/&gt;&lt;wsp:rsid wsp:val=&quot;00E63C9A&quot;/&gt;&lt;wsp:rsid wsp:val=&quot;00E6708A&quot;/&gt;&lt;wsp:rsid wsp:val=&quot;00E7039C&quot;/&gt;&lt;wsp:rsid wsp:val=&quot;00E71460&quot;/&gt;&lt;wsp:rsid wsp:val=&quot;00E71C45&quot;/&gt;&lt;wsp:rsid wsp:val=&quot;00E72904&quot;/&gt;&lt;wsp:rsid wsp:val=&quot;00E76896&quot;/&gt;&lt;wsp:rsid wsp:val=&quot;00E772EB&quot;/&gt;&lt;wsp:rsid wsp:val=&quot;00E80D0A&quot;/&gt;&lt;wsp:rsid wsp:val=&quot;00E82C97&quot;/&gt;&lt;wsp:rsid wsp:val=&quot;00E84F4D&quot;/&gt;&lt;wsp:rsid wsp:val=&quot;00E87D4D&quot;/&gt;&lt;wsp:rsid wsp:val=&quot;00E91334&quot;/&gt;&lt;wsp:rsid wsp:val=&quot;00E9486B&quot;/&gt;&lt;wsp:rsid wsp:val=&quot;00E96CFB&quot;/&gt;&lt;wsp:rsid wsp:val=&quot;00EA10E1&quot;/&gt;&lt;wsp:rsid wsp:val=&quot;00EA131C&quot;/&gt;&lt;wsp:rsid wsp:val=&quot;00EA3C74&quot;/&gt;&lt;wsp:rsid wsp:val=&quot;00EA4A5B&quot;/&gt;&lt;wsp:rsid wsp:val=&quot;00EA609C&quot;/&gt;&lt;wsp:rsid wsp:val=&quot;00EA78FC&quot;/&gt;&lt;wsp:rsid wsp:val=&quot;00EA7A0E&quot;/&gt;&lt;wsp:rsid wsp:val=&quot;00EB0675&quot;/&gt;&lt;wsp:rsid wsp:val=&quot;00EB18B4&quot;/&gt;&lt;wsp:rsid wsp:val=&quot;00EB29A6&quot;/&gt;&lt;wsp:rsid wsp:val=&quot;00EB3732&quot;/&gt;&lt;wsp:rsid wsp:val=&quot;00EB4176&quot;/&gt;&lt;wsp:rsid wsp:val=&quot;00EC566F&quot;/&gt;&lt;wsp:rsid wsp:val=&quot;00EC5758&quot;/&gt;&lt;wsp:rsid wsp:val=&quot;00ED2109&quot;/&gt;&lt;wsp:rsid wsp:val=&quot;00ED41A7&quot;/&gt;&lt;wsp:rsid wsp:val=&quot;00ED77B1&quot;/&gt;&lt;wsp:rsid wsp:val=&quot;00EE3734&quot;/&gt;&lt;wsp:rsid wsp:val=&quot;00EF2FF1&quot;/&gt;&lt;wsp:rsid wsp:val=&quot;00EF3173&quot;/&gt;&lt;wsp:rsid wsp:val=&quot;00EF4DFA&quot;/&gt;&lt;wsp:rsid wsp:val=&quot;00EF71A1&quot;/&gt;&lt;wsp:rsid wsp:val=&quot;00F002EC&quot;/&gt;&lt;wsp:rsid wsp:val=&quot;00F03627&quot;/&gt;&lt;wsp:rsid wsp:val=&quot;00F03764&quot;/&gt;&lt;wsp:rsid wsp:val=&quot;00F04051&quot;/&gt;&lt;wsp:rsid wsp:val=&quot;00F056F5&quot;/&gt;&lt;wsp:rsid wsp:val=&quot;00F13CB1&quot;/&gt;&lt;wsp:rsid wsp:val=&quot;00F15845&quot;/&gt;&lt;wsp:rsid wsp:val=&quot;00F16EAE&quot;/&gt;&lt;wsp:rsid wsp:val=&quot;00F171A5&quot;/&gt;&lt;wsp:rsid wsp:val=&quot;00F17A77&quot;/&gt;&lt;wsp:rsid wsp:val=&quot;00F2269C&quot;/&gt;&lt;wsp:rsid wsp:val=&quot;00F27E3A&quot;/&gt;&lt;wsp:rsid wsp:val=&quot;00F30EC2&quot;/&gt;&lt;wsp:rsid wsp:val=&quot;00F318FE&quot;/&gt;&lt;wsp:rsid wsp:val=&quot;00F340EE&quot;/&gt;&lt;wsp:rsid wsp:val=&quot;00F36109&quot;/&gt;&lt;wsp:rsid wsp:val=&quot;00F43016&quot;/&gt;&lt;wsp:rsid wsp:val=&quot;00F44FAF&quot;/&gt;&lt;wsp:rsid wsp:val=&quot;00F45398&quot;/&gt;&lt;wsp:rsid wsp:val=&quot;00F5084A&quot;/&gt;&lt;wsp:rsid wsp:val=&quot;00F5116F&quot;/&gt;&lt;wsp:rsid wsp:val=&quot;00F517F6&quot;/&gt;&lt;wsp:rsid wsp:val=&quot;00F51C3D&quot;/&gt;&lt;wsp:rsid wsp:val=&quot;00F530E2&quot;/&gt;&lt;wsp:rsid wsp:val=&quot;00F57226&quot;/&gt;&lt;wsp:rsid wsp:val=&quot;00F628FB&quot;/&gt;&lt;wsp:rsid wsp:val=&quot;00F6393E&quot;/&gt;&lt;wsp:rsid wsp:val=&quot;00F63A7B&quot;/&gt;&lt;wsp:rsid wsp:val=&quot;00F65236&quot;/&gt;&lt;wsp:rsid wsp:val=&quot;00F67245&quot;/&gt;&lt;wsp:rsid wsp:val=&quot;00F744E4&quot;/&gt;&lt;wsp:rsid wsp:val=&quot;00F75191&quot;/&gt;&lt;wsp:rsid wsp:val=&quot;00F7640F&quot;/&gt;&lt;wsp:rsid wsp:val=&quot;00F76BEC&quot;/&gt;&lt;wsp:rsid wsp:val=&quot;00F76E5E&quot;/&gt;&lt;wsp:rsid wsp:val=&quot;00F76F33&quot;/&gt;&lt;wsp:rsid wsp:val=&quot;00F77A27&quot;/&gt;&lt;wsp:rsid wsp:val=&quot;00F811E8&quot;/&gt;&lt;wsp:rsid wsp:val=&quot;00F823B6&quot;/&gt;&lt;wsp:rsid wsp:val=&quot;00F853B6&quot;/&gt;&lt;wsp:rsid wsp:val=&quot;00F85A88&quot;/&gt;&lt;wsp:rsid wsp:val=&quot;00F85F6E&quot;/&gt;&lt;wsp:rsid wsp:val=&quot;00F910B5&quot;/&gt;&lt;wsp:rsid wsp:val=&quot;00F922E3&quot;/&gt;&lt;wsp:rsid wsp:val=&quot;00F934FA&quot;/&gt;&lt;wsp:rsid wsp:val=&quot;00F93C61&quot;/&gt;&lt;wsp:rsid wsp:val=&quot;00F96022&quot;/&gt;&lt;wsp:rsid wsp:val=&quot;00F9765F&quot;/&gt;&lt;wsp:rsid wsp:val=&quot;00FA4111&quot;/&gt;&lt;wsp:rsid wsp:val=&quot;00FA5358&quot;/&gt;&lt;wsp:rsid wsp:val=&quot;00FA587B&quot;/&gt;&lt;wsp:rsid wsp:val=&quot;00FA6709&quot;/&gt;&lt;wsp:rsid wsp:val=&quot;00FA78FE&quot;/&gt;&lt;wsp:rsid wsp:val=&quot;00FB0D9E&quot;/&gt;&lt;wsp:rsid wsp:val=&quot;00FB22B2&quot;/&gt;&lt;wsp:rsid wsp:val=&quot;00FB3658&quot;/&gt;&lt;wsp:rsid wsp:val=&quot;00FB45B5&quot;/&gt;&lt;wsp:rsid wsp:val=&quot;00FC295B&quot;/&gt;&lt;wsp:rsid wsp:val=&quot;00FC3BAE&quot;/&gt;&lt;wsp:rsid wsp:val=&quot;00FC5BD3&quot;/&gt;&lt;wsp:rsid wsp:val=&quot;00FC604C&quot;/&gt;&lt;wsp:rsid wsp:val=&quot;00FC66D8&quot;/&gt;&lt;wsp:rsid wsp:val=&quot;00FC6842&quot;/&gt;&lt;wsp:rsid wsp:val=&quot;00FC6E35&quot;/&gt;&lt;wsp:rsid wsp:val=&quot;00FD029C&quot;/&gt;&lt;wsp:rsid wsp:val=&quot;00FD02BB&quot;/&gt;&lt;wsp:rsid wsp:val=&quot;00FD116C&quot;/&gt;&lt;wsp:rsid wsp:val=&quot;00FD2A87&quot;/&gt;&lt;wsp:rsid wsp:val=&quot;00FD4081&quot;/&gt;&lt;wsp:rsid wsp:val=&quot;00FE647E&quot;/&gt;&lt;wsp:rsid wsp:val=&quot;00FE7AE9&quot;/&gt;&lt;wsp:rsid wsp:val=&quot;00FF1149&quot;/&gt;&lt;wsp:rsid wsp:val=&quot;00FF1A74&quot;/&gt;&lt;wsp:rsid wsp:val=&quot;00FF205D&quot;/&gt;&lt;wsp:rsid wsp:val=&quot;00FF29B7&quot;/&gt;&lt;wsp:rsid wsp:val=&quot;00FF2E52&quot;/&gt;&lt;wsp:rsid wsp:val=&quot;00FF4453&quot;/&gt;&lt;wsp:rsid wsp:val=&quot;00FF5B8D&quot;/&gt;&lt;wsp:rsid wsp:val=&quot;00FF61E2&quot;/&gt;&lt;wsp:rsid wsp:val=&quot;00FF73BD&quot;/&gt;&lt;wsp:rsid wsp:val=&quot;00FF777B&quot;/&gt;&lt;/wsp:rsids&gt;&lt;/w:docPr&gt;&lt;w:body&gt;&lt;w:p wsp:rsidR=&quot;00000000&quot; wsp:rsidRDefault=&quot;006C0C9D&quot;&gt;&lt;m:oMathPara&gt;&lt;m:oMath&gt;&lt;m:r&gt;&lt;w:rPr&gt;&lt;w:rFonts w:ascii=&quot;Cambria Math&quot; w:h-ansi=&quot;Cambria Math&quot;/&gt;&lt;wx:font wx:val=&quot;Cambria Math&quot;/&gt;&lt;w:i/&gt;&lt;w:sz-cs w:val=&quot;28&quot;/&gt;&lt;w:lang w:val=&quot;UK&quot;/&gt;&lt;/w:rPr&gt;&lt;m:t&gt;в€†t=Q(О±&lt;/m:t&gt;&lt;/m:r&gt;&lt;m:f&gt;&lt;m:fPr&gt;&lt;m:ctrlPr&gt;&lt;w:rPr&gt;&lt;w:rFonts w:ascii=&quot;Cambria Math&quot; w:h-ansi=&quot;Cambria Math&quot;/&gt;&lt;wx:font wx:val=&quot;Cambria Math&quot;/&gt;&lt;w:i/&gt;&lt;w:sz-cs w:val=&quot;28&quot;/&gt;&lt;w:lang w:val=&quot;UK&quot;/&gt;&lt;/w:rPr&gt;&lt;/m:ctrlPr&gt;&lt;/m:fPr&gt;&lt;m:num&gt;&lt;m:r&gt;&lt;w:rPr&gt;&lt;w:rFonts w:ascii=&quot;Cambria Math&quot; w:h-ansi=&quot;Cambria Math&quot;/&gt;&lt;wx:font wx:val=&quot;Cambria Math&quot;/&gt;&lt;w:i/&gt;&lt;w:sz-cs w:val=&quot;28&quot;/&gt;&lt;w:lang w:val=&quot;UK&quot;/&gt;&lt;/w:rPr&gt;&lt;m:t&gt;2cosП†&lt;/m:t&gt;&lt;/m:r&gt;&lt;/m:num&gt;&lt;m:den&gt;&lt;m:r&gt;&lt;w:rPr&gt;&lt;w:rFonts w:ascii=&quot;Cambria Math&quot; w:h-ansi=&quot;Cambria Math&quot;/&gt;&lt;wx:font wx:val=&quot;Cambria Math&quot;/&gt;&lt;w:i/&gt;&lt;w:sz-cs w:val=&quot;28&quot;/&gt;&lt;w:lang w:val=&quot;UK&quot;/&gt;&lt;/w:rPr&gt;&lt;m:t&gt;F&lt;/m:t&gt;&lt;/m:r&gt;&lt;m:sSup&gt;&lt;m:sSupPr&gt;&lt;m:ctrlPr&gt;&lt;w:rPr&gt;&lt;w:rFonts w:ascii=&quot;Cambria Math&quot; w:h-ansi=&quot;Cambria Math&quot;/&gt;&lt;wx:font wx:val=&quot;Cambria Math&quot;/&gt;&lt;w:i/&gt;&lt;w:sz-cs w:val=&quot;28&quot;/&gt;&lt;w:lang w:val=&quot;UK&quot;/&gt;&lt;/w:rPr&gt;&lt;/m:ctrlPr&gt;&lt;/m:sSupPr&gt;&lt;m:e&gt;&lt;m:r&gt;&lt;w:rPr&gt;&lt;w:rFonts w:ascii=&quot;Cambria Math&quot; w:h-ansi=&quot;Cambria Math&quot;/&gt;&lt;wx:font wx:val=&quot;Cambria Math&quot;/&gt;&lt;w:i/&gt;&lt;w:sz-cs w:val=&quot;28&quot;/&gt;&lt;w:lang w:val=&quot;UK&quot;/&gt;&lt;/w:rPr&gt;&lt;m:t&gt;c&lt;/m:t&gt;&lt;/m:r&gt;&lt;/m:e&gt;&lt;m:sup&gt;&lt;m:r&gt;&lt;w:rPr&gt;&lt;w:rFonts w:ascii=&quot;Cambria Math&quot; w:h-ansi=&quot;Cambria Math&quot;/&gt;&lt;wx:font wx:val=&quot;Cambria Math&quot;/&gt;&lt;w:i/&gt;&lt;w:sz-cs w:val=&quot;28&quot;/&gt;&lt;w:lang w:val=&quot;UK&quot;/&gt;&lt;/w:rPr&gt;&lt;m:t&gt;2&lt;/m:t&gt;&lt;/m:r&gt;&lt;/m:sup&gt;&lt;/m:sSup&gt;&lt;/m:den&gt;&lt;/m:f&gt;&lt;m:r&gt;&lt;w:rPr&gt;&lt;w:rFonts w:ascii=&quot;Cambria Math&quot; w:h-ansi=&quot;Cambria Math&quot;/&gt;&lt;wx:font wx:val=&quot;Cambria Math&quot;/&gt;&lt;w:i/&gt;&lt;w:sz-cs w:val=&quot;28&quot;/&gt;&lt;w:lang w:val=&quot;UK&quot;/&gt;&lt;/w:rPr&gt;&lt;m:t&gt;в€†L+О±&lt;/m:t&gt;&lt;/m:r&gt;&lt;m:f&gt;&lt;m:fPr&gt;&lt;m:ctrlPr&gt;&lt;w:rPr&gt;&lt;w:rFonts w:ascii=&quot;Cambria Math&quot; w:h-ansi=&quot;Cambria Math&quot;/&gt;&lt;wx:font wx:val=&quot;Cambria Math&quot;/&gt;&lt;w:i/&gt;&lt;w:sz-cs w:val=&quot;28&quot;/&gt;&lt;w:lang w:val=&quot;UK&quot;/&gt;&lt;/w:rPr&gt;&lt;/m:ctrlPr&gt;&lt;/m:fPr&gt;&lt;m:num&gt;&lt;m:r&gt;&lt;w:rPr&gt;&lt;w:rFonts w:ascii=&quot;Cambria Math&quot; w:h-ansi=&quot;Cambria Math&quot;/&gt;&lt;wx:font wx:val=&quot;Cambria Math&quot;/&gt;&lt;w:i/&gt;&lt;w:sz-cs w:val=&quot;28&quot;/&gt;&lt;w:lang w:val=&quot;UK&quot;/&gt;&lt;/w:rPr&gt;&lt;m:t&gt;2LsinП†&lt;/m:t&gt;&lt;/m:r&gt;&lt;/m:num&gt;&lt;m:den&gt;&lt;m:r&gt;&lt;w:rPr&gt;&lt;w:rFonts w:ascii=&quot;Cambria Math&quot; w:h-ansi=&quot;Cambria Math&quot;/&gt;&lt;wx:font wx:val=&quot;Cambria Math&quot;/&gt;&lt;w:i/&gt;&lt;w:sz-cs w:val=&quot;28&quot;/&gt;&lt;w:lang w:val=&quot;UK&quot;/&gt;&lt;/w:rPr&gt;&lt;m:t&gt;F&lt;/m:t&gt;&lt;/m:r&gt;&lt;m:sSup&gt;&lt;m:sSupPr&gt;&lt;m:ctrlPr&gt;&lt;w:rPr&gt;&lt;w:rFonts w:ascii=&quot;Cambria Math&quot; w:h-ansi=&quot;Cambria Math&quot;/&gt;&lt;wx:font wx:val=&quot;Cambria Math&quot;/&gt;&lt;w:i/&gt;&lt;w:sz-cs w:val=&quot;28&quot;/&gt;&lt;w:lang w:val=&quot;UK&quot;/&gt;&lt;/w:rPr&gt;&lt;/m:ctrlPr&gt;&lt;/m:sSupPr&gt;&lt;m:e&gt;&lt;m:r&gt;&lt;w:rPr&gt;&lt;w:rFonts w:ascii=&quot;Cambria Math&quot; w:h-ansi=&quot;Cambria Math&quot;/&gt;&lt;wx:font wx:val=&quot;Cambria Math&quot;/&gt;&lt;w:i/&gt;&lt;w:sz-cs w:val=&quot;28&quot;/&gt;&lt;w:lang w:val=&quot;UK&quot;/&gt;&lt;/w:rPr&gt;&lt;m:t&gt;c&lt;/m:t&gt;&lt;/m:r&gt;&lt;/m:e&gt;&lt;m:sup&gt;&lt;m:r&gt;&lt;w:rPr&gt;&lt;w:rFonts w:ascii=&quot;Cambria Math&quot; w:h-ansi=&quot;Cambria Math&quot;/&gt;&lt;wx:font wx:val=&quot;Cambria Math&quot;/&gt;&lt;w:i/&gt;&lt;w:sz-cs w:val=&quot;28&quot;/&gt;&lt;w:lang w:val=&quot;UK&quot;/&gt;&lt;/w:rPr&gt;&lt;m:t&gt;2&lt;/m:t&gt;&lt;/m:r&gt;&lt;/m:sup&gt;&lt;/m:sSup&gt;&lt;/m:den&gt;&lt;/m:f&gt;&lt;m:r&gt;&lt;w:rPr&gt;&lt;w:rFonts w:ascii=&quot;Cambria Math&quot; w:h-ansi=&quot;Cambria Math&quot;/&gt;&lt;wx:font wx:val=&quot;Cambria Math&quot;/&gt;&lt;w:i/&gt;&lt;w:sz-cs w:val=&quot;28&quot;/&gt;&lt;w:lang w:val=&quot;UK&quot;/&gt;&lt;/w:rPr&gt;&lt;m:t&gt;в€†П†+&lt;/m:t&gt;&lt;/m:r&gt;&lt;m:f&gt;&lt;m:fPr&gt;&lt;m:ctrlPr&gt;&lt;w:rPr&gt;&lt;w:rFonts w:ascii=&quot;Cambria Math&quot; w:h-ansi=&quot;Cambria Math&quot;/&gt;&lt;wx:font wx:val=&quot;Cambria Math&quot;/&gt;&lt;w:i/&gt;&lt;w:sz-cs w:val=&quot;28&quot;/&gt;&lt;w:lang w:val=&quot;UK&quot;/&gt;&lt;/w:rPr&gt;&lt;/m:ctrlPr&gt;&lt;/m:fPr&gt;&lt;m:num&gt;&lt;m:r&gt;&lt;w:rPr&gt;&lt;w:rFonts w:ascii=&quot;Cambria Math&quot; w:h-ansi=&quot;Cambria Math&quot;/&gt;&lt;wx:font wx:val=&quot;Cambria Math&quot;/&gt;&lt;w:i/&gt;&lt;w:sz-cs w:val=&quot;28&quot;/&gt;&lt;w:lang w:val=&quot;UK&quot;/&gt;&lt;/w:rPr&gt;&lt;m:t&gt;6LcosП†&lt;/m:t&gt;&lt;/m:r&gt;&lt;/m:num&gt;&lt;m:den&gt;&lt;m:r&gt;&lt;w:rPr&gt;&lt;w:rFonts w:ascii=&quot;Cambria Math&quot; w:h-ansi=&quot;Cambria Math&quot;/&gt;&lt;wx:font wx:val=&quot;Cambria Math&quot;/&gt;&lt;w:i/&gt;&lt;w:sz-cs w:val=&quot;28&quot;/&gt;&lt;w:lang w:val=&quot;UK&quot;/&gt;&lt;/w:rPr&gt;&lt;m:t&gt;F&lt;/m:t&gt;&lt;/m:r&gt;&lt;m:sSup&gt;&lt;m:sSupPr&gt;&lt;m:ctrlPr&gt;&lt;w:rPr&gt;&lt;w:rFonts w:ascii=&quot;Cambria Math&quot; w:h-ansi=&quot;Cambria Math&quot;/&gt;&lt;wx:font wx:val=&quot;Cambria Math&quot;/&gt;&lt;w:i/&gt;&lt;w:sz-cs w:val=&quot;28&quot;/&gt;&lt;w:lang w:val=&quot;UK&quot;/&gt;&lt;/w:rPr&gt;&lt;/m:ctrlPr&gt;&lt;/m:sSupPr&gt;&lt;m:e&gt;&lt;m:r&gt;&lt;w:rPr&gt;&lt;w:rFonts w:ascii=&quot;Cambria Math&quot; w:h-ansi=&quot;Cambria Math&quot;/&gt;&lt;wx:font wx:val=&quot;Cambria Math&quot;/&gt;&lt;w:i/&gt;&lt;w:sz-cs w:val=&quot;28&quot;/&gt;&lt;w:lang w:val=&quot;UK&quot;/&gt;&lt;/w:rPr&gt;&lt;m:t&gt;c&lt;/m:t&gt;&lt;/m:r&gt;&lt;/m:e&gt;&lt;m:sup&gt;&lt;m:r&gt;&lt;w:rPr&gt;&lt;w:rFonts w:ascii=&quot;Cambria Math&quot; w:h-ansi=&quot;Cambria Math&quot;/&gt;&lt;wx:font wx:val=&quot;Cambria Math&quot;/&gt;&lt;w:i/&gt;&lt;w:sz-cs w:val=&quot;28&quot;/&gt;&lt;w:lang w:val=&quot;UK&quot;/&gt;&lt;/w:rPr&gt;&lt;m:t&gt;3&lt;/m:t&gt;&lt;/m:r&gt;&lt;/m:sup&gt;&lt;/m:sSup&gt;&lt;/m:den&gt;&lt;/m:f&gt;&lt;m:r&gt;&lt;w:rPr&gt;&lt;w:rFonts w:ascii=&quot;Cambria Math&quot; w:h-ansi=&quot;Cambria Math&quot;/&gt;&lt;wx:font wx:val=&quot;Cambria Math&quot;/&gt;&lt;w:i/&gt;&lt;w:sz-cs w:val=&quot;28&quot;/&gt;&lt;w:lang w:val=&quot;UK&quot;/&gt;&lt;/w:rPr&gt;&lt;m:t&gt;в€†c+&lt;/m:t&gt;&lt;/m:r&gt;&lt;m:f&gt;&lt;m:fPr&gt;&lt;m:ctrlPr&gt;&lt;w:rPr&gt;&lt;w:rFonts w:ascii=&quot;Cambria Math&quot; w:h-ansi=&quot;Cambria Math&quot;/&gt;&lt;wx:font wx:val=&quot;Cambria Math&quot;/&gt;&lt;w:i/&gt;&lt;w:sz-cs w:val=&quot;28&quot;/&gt;&lt;w:lang w:val=&quot;UK&quot;/&gt;&lt;/w:rPr&gt;&lt;/m:ctrlPr&gt;&lt;/m:fPr&gt;&lt;m:num&gt;&lt;m:r&gt;&lt;w:rPr&gt;&lt;w:rFonts w:ascii=&quot;Cambria Math&quot; w:h-ansi=&quot;Cambria Math&quot;/&gt;&lt;wx:font wx:val=&quot;Cambria Math&quot;/&gt;&lt;w:i/&gt;&lt;w:sz-cs w:val=&quot;28&quot;/&gt;&lt;w:lang w:val=&quot;UK&quot;/&gt;&lt;/w:rPr&gt;&lt;m:t&gt;2LcosП†&lt;/m:t&gt;&lt;/m:r&gt;&lt;/m:num&gt;&lt;m:den&gt;&lt;m:r&gt;&lt;w:rPr&gt;&lt;w:rFonts w:ascii=&quot;Cambria Math&quot; w:h-ansi=&quot;Cambria Math&quot;/&gt;&lt;wx:font wx:val=&quot;Cambria Math&quot;/&gt;&lt;w:i/&gt;&lt;w:sz-cs w:val=&quot;28&quot;/&gt;&lt;w:lang w:val=&quot;UK&quot;/&gt;&lt;/w:rPr&gt;&lt;m:t&gt;F&lt;/m:t&gt;&lt;/m:r&gt;&lt;m:sSup&gt;&lt;m:sSupPr&gt;&lt;m:ctrlPr&gt;&lt;w:rPr&gt;&lt;w:rFonts w:ascii=&quot;Cambria Math&quot; w:h-ansi=&quot;Cambria Math&quot;/&gt;&lt;wx:font wx:val=&quot;Cambria Math&quot;/&gt;&lt;w:i/&gt;&lt;w:sz-cs w:val=&quot;28&quot;/&gt;&lt;w:lang w:val=&quot;UK&quot;/&gt;&lt;/w:rPr&gt;&lt;/m:ctrlPr&gt;&lt;/m:sSupPr&gt;&lt;m:e&gt;&lt;m:r&gt;&lt;w:rPr&gt;&lt;w:rFonts w:ascii=&quot;Cambria Math&quot; w:h-ansi=&quot;Cambria Math&quot;/&gt;&lt;wx:font wx:val=&quot;Cambria Math&quot;/&gt;&lt;w:i/&gt;&lt;w:sz-cs w:val=&quot;28&quot;/&gt;&lt;w:lang w:val=&quot;UK&quot;/&gt;&lt;/w:rPr&gt;&lt;m:t&gt;c&lt;/m:t&gt;&lt;/m:r&gt;&lt;/m:e&gt;&lt;m:sup&gt;&lt;m:r&gt;&lt;w:rPr&gt;&lt;w:rFonts w:ascii=&quot;Cambria Math&quot; w:h-ansi=&quot;Cambria Math&quot;/&gt;&lt;wx:font wx:val=&quot;Cambria Math&quot;/&gt;&lt;w:i/&gt;&lt;w:sz-cs w:val=&quot;28&quot;/&gt;&lt;w:lang w:val=&quot;UK&quot;/&gt;&lt;/w:rPr&gt;&lt;m:t&gt;2&lt;/m:t&gt;&lt;/m:r&gt;&lt;/m:sup&gt;&lt;/m:sSup&gt;&lt;/m:den&gt;&lt;/m:f&gt;&lt;m:r&gt;&lt;w:rPr&gt;&lt;w:rFonts w:ascii=&quot;Cambria Math&quot; w:h-ansi=&quot;Cambria Math&quot;/&gt;&lt;wx:font wx:val=&quot;Cambria Math&quot;/&gt;&lt;w:i/&gt;&lt;w:sz-cs w:val=&quot;28&quot;/&gt;&lt;w:lang w:val=&quot;UK&quot;/&gt;&lt;/w:rPr&gt;&lt;m:t&gt;в€†О±-О±&lt;/m:t&gt;&lt;/m:r&gt;&lt;m:f&gt;&lt;m:fPr&gt;&lt;m:ctrlPr&gt;&lt;w:rPr&gt;&lt;w:rFonts w:ascii=&quot;Cambria Math&quot; w:h-ansi=&quot;Cambria Math&quot;/&gt;&lt;wx:font wx:val=&quot;Cambria Math&quot;/&gt;&lt;w:i/&gt;&lt;w:sz-cs w:val=&quot;28&quot;/&gt;&lt;w:lang w:val=&quot;UK&quot;/&gt;&lt;/w:rPr&gt;&lt;/m:ctrlPr&gt;&lt;/m:fPr&gt;&lt;m:num&gt;&lt;m:r&gt;&lt;w:rPr&gt;&lt;w:rFonts w:ascii=&quot;Cambria Math&quot; w:h-ansi=&quot;Cambria Math&quot;/&gt;&lt;wx:font wx:val=&quot;Cambria Math&quot;/&gt;&lt;w:i/&gt;&lt;w:sz-cs w:val=&quot;28&quot;/&gt;&lt;w:lang w:val=&quot;UK&quot;/&gt;&lt;/w:rPr&gt;&lt;m:t&gt;2LcosП†&lt;/m:t&gt;&lt;/m:r&gt;&lt;/m:num&gt;&lt;m:den&gt;&lt;m:sSup&gt;&lt;m:sSupPr&gt;&lt;m:ctrlPr&gt;&lt;w:rPr&gt;&lt;w:rFonts w:ascii=&quot;Cambria Math&quot; w:h-ansi=&quot;Cambria Math&quot;/&gt;&lt;wx:font wx:val=&quot;Cambria Math&quot;/&gt;&lt;w:i/&gt;&lt;w:sz-cs w:val=&quot;28&quot;/&gt;&lt;w:lang w:val=&quot;UK&quot;/&gt;&lt;/w:rPr&gt;&lt;/m:ctrlPr&gt;&lt;/m:sSupPr&gt;&lt;m:e&gt;&lt;m:r&gt;&lt;w:rPr&gt;&lt;w:rFonts w:ascii=&quot;Cambria Math&quot; w:h-ansi=&quot;Cambria Math&quot;/&gt;&lt;wx:font wx:val=&quot;Cambria Math&quot;/&gt;&lt;w:i/&gt;&lt;w:sz-cs w:val=&quot;28&quot;/&gt;&lt;w:lang w:val=&quot;UK&quot;/&gt;&lt;/w:rPr&gt;&lt;m:t&gt;F&lt;/m:t&gt;&lt;/m:r&gt;&lt;/m:e&gt;&lt;m:sup&gt;&lt;m:r&gt;&lt;w:rPr&gt;&lt;w:rFonts w:ascii=&quot;Cambria Math&quot; w:h-ansi=&quot;Cambria Math&quot;/&gt;&lt;wx:font wx:val=&quot;Cambria Math&quot;/&gt;&lt;w:i/&gt;&lt;w:sz-cs w:val=&quot;28&quot;/&gt;&lt;w:lang w:val=&quot;UK&quot;/&gt;&lt;/w:rPr&gt;&lt;m:t&gt;2&lt;/m:t&gt;&lt;/m:r&gt;&lt;/m:sup&gt;&lt;/m:sSup&gt;&lt;m:sSup&gt;&lt;m:sSupPr&gt;&lt;m:ctrlPr&gt;&lt;w:rPr&gt;&lt;w:rFonts w:ascii=&quot;Cambria Math&quot; w:h-ansi=&quot;Cambria Math&quot;/&gt;&lt;wx:font wx:val=&quot;Cambria Math&quot;/&gt;&lt;w:i/&gt;&lt;w:sz-cs w:val=&quot;28&quot;/&gt;&lt;w:lang w:val=&quot;UK&quot;/&gt;&lt;/w:rPr&gt;&lt;/m:ctrlPr&gt;&lt;/m:sSupPr&gt;&lt;m:e&gt;&lt;m:r&gt;&lt;w:rPr&gt;&lt;w:rFonts w:ascii=&quot;Cambria Math&quot; w:h-ansi=&quot;Cambria Math&quot;/&gt;&lt;wx:font wx:val=&quot;Cambria Math&quot;/&gt;&lt;w:i/&gt;&lt;w:sz-cs w:val=&quot;28&quot;/&gt;&lt;w:lang w:val=&quot;UK&quot;/&gt;&lt;/w:rPr&gt;&lt;m:t&gt;c&lt;/m:t&gt;&lt;/m:r&gt;&lt;/m:e&gt;&lt;m:sup&gt;&lt;m:r&gt;&lt;w:rPr&gt;&lt;w:rFonts w:ascii=&quot;Cambria Math&quot; w:h-ansi=&quot;Cambria Math&quot;/&gt;&lt;wx:font wx:val=&quot;Cambria Math&quot;/&gt;&lt;w:i/&gt;&lt;w:sz-cs w:val=&quot;28&quot;/&gt;&lt;w:lang w:val=&quot;UK&quot;/&gt;&lt;/w:rPr&gt;&lt;m:t&gt;2&lt;/m:t&gt;&lt;/m:r&gt;&lt;/m:sup&gt;&lt;/m:sSup&gt;&lt;/m:den&gt;&lt;/m:f&gt;&lt;m:r&gt;&lt;w:rPr&gt;&lt;w:rFonts w:ascii=&quot;Cambria Math&quot; w:h-ansi=&quot;Cambria Math&quot;/&gt;&lt;wx:font wx:val=&quot;Cambria Math&quot;/&gt;&lt;w:i/&gt;&lt;w:sz-cs w:val=&quot;28&quot;/&gt;&lt;w:lang w:val=&quot;UK&quot;/&gt;&lt;/w:rPr&gt;&lt;m:t&gt;в€†F)&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47" o:title="" chromakey="white"/>
          </v:shape>
        </w:pict>
      </w:r>
      <w:r w:rsidRPr="00B70DE2">
        <w:rPr>
          <w:lang w:val="uk-UA"/>
        </w:rPr>
        <w:instrText xml:space="preserve"> </w:instrText>
      </w:r>
      <w:r w:rsidRPr="00B70DE2">
        <w:rPr>
          <w:lang w:val="uk-UA"/>
        </w:rPr>
        <w:fldChar w:fldCharType="separate"/>
      </w:r>
      <w:r>
        <w:pict>
          <v:shape id="_x0000_i1071" type="#_x0000_t75" style="width:366pt;height:26.25pt" equationxml="&lt;?xml version=&quot;1.0&quot; encoding=&quot;UTF-8&quot; standalone=&quot;yes&quot;?&gt;&#10;&#10;&#10;&#10;&#10;&#10;&#10;&#10;&#10;&#10;&#10;&#10;&#10;&#10;&#10;&#10;&lt;?mso-application progid=&quot;Word.Document&quot;?&gt;&#10;&#10;&#10;&#10;&#10;&#10;&#10;&#10;&#10;&#10;&#10;&#10;&#10;&#10;&#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9&quot;/&gt;&lt;w:doNotEmbedSystemFonts/&gt;&lt;w:defaultTabStop w:val=&quot;720&quot;/&gt;&lt;w:hyphenationZone w:val=&quot;425&quot;/&gt;&lt;w:drawingGridHorizontalSpacing w:val=&quot;110&quot;/&gt;&lt;w:displayHorizontalDrawingGridEvery w:val=&quot;2&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323D3D&quot;/&gt;&lt;wsp:rsid wsp:val=&quot;000003A8&quot;/&gt;&lt;wsp:rsid wsp:val=&quot;00001295&quot;/&gt;&lt;wsp:rsid wsp:val=&quot;000012A5&quot;/&gt;&lt;wsp:rsid wsp:val=&quot;000017BF&quot;/&gt;&lt;wsp:rsid wsp:val=&quot;000053E5&quot;/&gt;&lt;wsp:rsid wsp:val=&quot;00006A8D&quot;/&gt;&lt;wsp:rsid wsp:val=&quot;00015713&quot;/&gt;&lt;wsp:rsid wsp:val=&quot;00021D04&quot;/&gt;&lt;wsp:rsid wsp:val=&quot;0002406E&quot;/&gt;&lt;wsp:rsid wsp:val=&quot;00025617&quot;/&gt;&lt;wsp:rsid wsp:val=&quot;0002590F&quot;/&gt;&lt;wsp:rsid wsp:val=&quot;00025BA8&quot;/&gt;&lt;wsp:rsid wsp:val=&quot;000325AC&quot;/&gt;&lt;wsp:rsid wsp:val=&quot;00032A9E&quot;/&gt;&lt;wsp:rsid wsp:val=&quot;000332B6&quot;/&gt;&lt;wsp:rsid wsp:val=&quot;000414A7&quot;/&gt;&lt;wsp:rsid wsp:val=&quot;000421B8&quot;/&gt;&lt;wsp:rsid wsp:val=&quot;00042B67&quot;/&gt;&lt;wsp:rsid wsp:val=&quot;000445D1&quot;/&gt;&lt;wsp:rsid wsp:val=&quot;000445E4&quot;/&gt;&lt;wsp:rsid wsp:val=&quot;00054039&quot;/&gt;&lt;wsp:rsid wsp:val=&quot;00054851&quot;/&gt;&lt;wsp:rsid wsp:val=&quot;00055C7D&quot;/&gt;&lt;wsp:rsid wsp:val=&quot;000560D9&quot;/&gt;&lt;wsp:rsid wsp:val=&quot;00063A04&quot;/&gt;&lt;wsp:rsid wsp:val=&quot;00064287&quot;/&gt;&lt;wsp:rsid wsp:val=&quot;00071E68&quot;/&gt;&lt;wsp:rsid wsp:val=&quot;00073B45&quot;/&gt;&lt;wsp:rsid wsp:val=&quot;00074F77&quot;/&gt;&lt;wsp:rsid wsp:val=&quot;00076711&quot;/&gt;&lt;wsp:rsid wsp:val=&quot;00080519&quot;/&gt;&lt;wsp:rsid wsp:val=&quot;000832D3&quot;/&gt;&lt;wsp:rsid wsp:val=&quot;00083C01&quot;/&gt;&lt;wsp:rsid wsp:val=&quot;000849DF&quot;/&gt;&lt;wsp:rsid wsp:val=&quot;00084BEF&quot;/&gt;&lt;wsp:rsid wsp:val=&quot;000871C9&quot;/&gt;&lt;wsp:rsid wsp:val=&quot;00096BC2&quot;/&gt;&lt;wsp:rsid wsp:val=&quot;000A5182&quot;/&gt;&lt;wsp:rsid wsp:val=&quot;000A5730&quot;/&gt;&lt;wsp:rsid wsp:val=&quot;000A675E&quot;/&gt;&lt;wsp:rsid wsp:val=&quot;000B20A8&quot;/&gt;&lt;wsp:rsid wsp:val=&quot;000B2EA5&quot;/&gt;&lt;wsp:rsid wsp:val=&quot;000B49A2&quot;/&gt;&lt;wsp:rsid wsp:val=&quot;000B7041&quot;/&gt;&lt;wsp:rsid wsp:val=&quot;000B74EA&quot;/&gt;&lt;wsp:rsid wsp:val=&quot;000B777B&quot;/&gt;&lt;wsp:rsid wsp:val=&quot;000B7EB0&quot;/&gt;&lt;wsp:rsid wsp:val=&quot;000C39CB&quot;/&gt;&lt;wsp:rsid wsp:val=&quot;000C75DA&quot;/&gt;&lt;wsp:rsid wsp:val=&quot;000C797F&quot;/&gt;&lt;wsp:rsid wsp:val=&quot;000D12B2&quot;/&gt;&lt;wsp:rsid wsp:val=&quot;000D2210&quot;/&gt;&lt;wsp:rsid wsp:val=&quot;000D3A76&quot;/&gt;&lt;wsp:rsid wsp:val=&quot;000D3AE4&quot;/&gt;&lt;wsp:rsid wsp:val=&quot;000D6C62&quot;/&gt;&lt;wsp:rsid wsp:val=&quot;000E198F&quot;/&gt;&lt;wsp:rsid wsp:val=&quot;000E2BB4&quot;/&gt;&lt;wsp:rsid wsp:val=&quot;000E4581&quot;/&gt;&lt;wsp:rsid wsp:val=&quot;000F5B64&quot;/&gt;&lt;wsp:rsid wsp:val=&quot;000F6C72&quot;/&gt;&lt;wsp:rsid wsp:val=&quot;00100098&quot;/&gt;&lt;wsp:rsid wsp:val=&quot;001004A7&quot;/&gt;&lt;wsp:rsid wsp:val=&quot;00102D28&quot;/&gt;&lt;wsp:rsid wsp:val=&quot;00103037&quot;/&gt;&lt;wsp:rsid wsp:val=&quot;001055A1&quot;/&gt;&lt;wsp:rsid wsp:val=&quot;00105B88&quot;/&gt;&lt;wsp:rsid wsp:val=&quot;0010664A&quot;/&gt;&lt;wsp:rsid wsp:val=&quot;00107F08&quot;/&gt;&lt;wsp:rsid wsp:val=&quot;00111473&quot;/&gt;&lt;wsp:rsid wsp:val=&quot;00114721&quot;/&gt;&lt;wsp:rsid wsp:val=&quot;00114A4F&quot;/&gt;&lt;wsp:rsid wsp:val=&quot;00114FA2&quot;/&gt;&lt;wsp:rsid wsp:val=&quot;00115726&quot;/&gt;&lt;wsp:rsid wsp:val=&quot;0012257D&quot;/&gt;&lt;wsp:rsid wsp:val=&quot;001235B2&quot;/&gt;&lt;wsp:rsid wsp:val=&quot;00127225&quot;/&gt;&lt;wsp:rsid wsp:val=&quot;00130DF5&quot;/&gt;&lt;wsp:rsid wsp:val=&quot;00131345&quot;/&gt;&lt;wsp:rsid wsp:val=&quot;00134E62&quot;/&gt;&lt;wsp:rsid wsp:val=&quot;00137396&quot;/&gt;&lt;wsp:rsid wsp:val=&quot;00145B80&quot;/&gt;&lt;wsp:rsid wsp:val=&quot;00145E77&quot;/&gt;&lt;wsp:rsid wsp:val=&quot;00146806&quot;/&gt;&lt;wsp:rsid wsp:val=&quot;00147D92&quot;/&gt;&lt;wsp:rsid wsp:val=&quot;001506CD&quot;/&gt;&lt;wsp:rsid wsp:val=&quot;00150FFF&quot;/&gt;&lt;wsp:rsid wsp:val=&quot;00151847&quot;/&gt;&lt;wsp:rsid wsp:val=&quot;00152BB9&quot;/&gt;&lt;wsp:rsid wsp:val=&quot;001551F8&quot;/&gt;&lt;wsp:rsid wsp:val=&quot;0015702F&quot;/&gt;&lt;wsp:rsid wsp:val=&quot;00165CD8&quot;/&gt;&lt;wsp:rsid wsp:val=&quot;00165DFD&quot;/&gt;&lt;wsp:rsid wsp:val=&quot;00167D4E&quot;/&gt;&lt;wsp:rsid wsp:val=&quot;00171146&quot;/&gt;&lt;wsp:rsid wsp:val=&quot;0017362F&quot;/&gt;&lt;wsp:rsid wsp:val=&quot;00175987&quot;/&gt;&lt;wsp:rsid wsp:val=&quot;001815A8&quot;/&gt;&lt;wsp:rsid wsp:val=&quot;0018167A&quot;/&gt;&lt;wsp:rsid wsp:val=&quot;0018274E&quot;/&gt;&lt;wsp:rsid wsp:val=&quot;00185FA5&quot;/&gt;&lt;wsp:rsid wsp:val=&quot;00186AE5&quot;/&gt;&lt;wsp:rsid wsp:val=&quot;0018733C&quot;/&gt;&lt;wsp:rsid wsp:val=&quot;0019012B&quot;/&gt;&lt;wsp:rsid wsp:val=&quot;00191696&quot;/&gt;&lt;wsp:rsid wsp:val=&quot;0019561B&quot;/&gt;&lt;wsp:rsid wsp:val=&quot;0019716D&quot;/&gt;&lt;wsp:rsid wsp:val=&quot;001A0EC8&quot;/&gt;&lt;wsp:rsid wsp:val=&quot;001A2214&quot;/&gt;&lt;wsp:rsid wsp:val=&quot;001A3D7D&quot;/&gt;&lt;wsp:rsid wsp:val=&quot;001A71A4&quot;/&gt;&lt;wsp:rsid wsp:val=&quot;001B0ED9&quot;/&gt;&lt;wsp:rsid wsp:val=&quot;001B1A0E&quot;/&gt;&lt;wsp:rsid wsp:val=&quot;001B1DBF&quot;/&gt;&lt;wsp:rsid wsp:val=&quot;001B332D&quot;/&gt;&lt;wsp:rsid wsp:val=&quot;001B4750&quot;/&gt;&lt;wsp:rsid wsp:val=&quot;001C3F89&quot;/&gt;&lt;wsp:rsid wsp:val=&quot;001C62FB&quot;/&gt;&lt;wsp:rsid wsp:val=&quot;001C7332&quot;/&gt;&lt;wsp:rsid wsp:val=&quot;001D028F&quot;/&gt;&lt;wsp:rsid wsp:val=&quot;001D0628&quot;/&gt;&lt;wsp:rsid wsp:val=&quot;001D2389&quot;/&gt;&lt;wsp:rsid wsp:val=&quot;001D4610&quot;/&gt;&lt;wsp:rsid wsp:val=&quot;001D59F8&quot;/&gt;&lt;wsp:rsid wsp:val=&quot;001D5FD1&quot;/&gt;&lt;wsp:rsid wsp:val=&quot;001D6B52&quot;/&gt;&lt;wsp:rsid wsp:val=&quot;001D74AC&quot;/&gt;&lt;wsp:rsid wsp:val=&quot;001D759B&quot;/&gt;&lt;wsp:rsid wsp:val=&quot;001D7D97&quot;/&gt;&lt;wsp:rsid wsp:val=&quot;001E30C0&quot;/&gt;&lt;wsp:rsid wsp:val=&quot;001E4449&quot;/&gt;&lt;wsp:rsid wsp:val=&quot;001F305B&quot;/&gt;&lt;wsp:rsid wsp:val=&quot;001F4186&quot;/&gt;&lt;wsp:rsid wsp:val=&quot;00200936&quot;/&gt;&lt;wsp:rsid wsp:val=&quot;00200A48&quot;/&gt;&lt;wsp:rsid wsp:val=&quot;00201981&quot;/&gt;&lt;wsp:rsid wsp:val=&quot;00205855&quot;/&gt;&lt;wsp:rsid wsp:val=&quot;00205CBE&quot;/&gt;&lt;wsp:rsid wsp:val=&quot;00210B46&quot;/&gt;&lt;wsp:rsid wsp:val=&quot;002114F1&quot;/&gt;&lt;wsp:rsid wsp:val=&quot;00212442&quot;/&gt;&lt;wsp:rsid wsp:val=&quot;00215822&quot;/&gt;&lt;wsp:rsid wsp:val=&quot;0021719F&quot;/&gt;&lt;wsp:rsid wsp:val=&quot;00220237&quot;/&gt;&lt;wsp:rsid wsp:val=&quot;00221752&quot;/&gt;&lt;wsp:rsid wsp:val=&quot;002265F0&quot;/&gt;&lt;wsp:rsid wsp:val=&quot;002278E9&quot;/&gt;&lt;wsp:rsid wsp:val=&quot;00232816&quot;/&gt;&lt;wsp:rsid wsp:val=&quot;00235F8C&quot;/&gt;&lt;wsp:rsid wsp:val=&quot;00241528&quot;/&gt;&lt;wsp:rsid wsp:val=&quot;0024359D&quot;/&gt;&lt;wsp:rsid wsp:val=&quot;0024579F&quot;/&gt;&lt;wsp:rsid wsp:val=&quot;00250CF1&quot;/&gt;&lt;wsp:rsid wsp:val=&quot;002515A3&quot;/&gt;&lt;wsp:rsid wsp:val=&quot;002531ED&quot;/&gt;&lt;wsp:rsid wsp:val=&quot;00255237&quot;/&gt;&lt;wsp:rsid wsp:val=&quot;00257E3C&quot;/&gt;&lt;wsp:rsid wsp:val=&quot;00262448&quot;/&gt;&lt;wsp:rsid wsp:val=&quot;0026275F&quot;/&gt;&lt;wsp:rsid wsp:val=&quot;00265562&quot;/&gt;&lt;wsp:rsid wsp:val=&quot;00265D92&quot;/&gt;&lt;wsp:rsid wsp:val=&quot;00273B09&quot;/&gt;&lt;wsp:rsid wsp:val=&quot;00275BB7&quot;/&gt;&lt;wsp:rsid wsp:val=&quot;0027696B&quot;/&gt;&lt;wsp:rsid wsp:val=&quot;00276A4F&quot;/&gt;&lt;wsp:rsid wsp:val=&quot;00276FE7&quot;/&gt;&lt;wsp:rsid wsp:val=&quot;0028134F&quot;/&gt;&lt;wsp:rsid wsp:val=&quot;00285476&quot;/&gt;&lt;wsp:rsid wsp:val=&quot;00295D4F&quot;/&gt;&lt;wsp:rsid wsp:val=&quot;002970F9&quot;/&gt;&lt;wsp:rsid wsp:val=&quot;002A0898&quot;/&gt;&lt;wsp:rsid wsp:val=&quot;002A0B10&quot;/&gt;&lt;wsp:rsid wsp:val=&quot;002A3409&quot;/&gt;&lt;wsp:rsid wsp:val=&quot;002A378E&quot;/&gt;&lt;wsp:rsid wsp:val=&quot;002A39B4&quot;/&gt;&lt;wsp:rsid wsp:val=&quot;002A4A55&quot;/&gt;&lt;wsp:rsid wsp:val=&quot;002A6108&quot;/&gt;&lt;wsp:rsid wsp:val=&quot;002A750A&quot;/&gt;&lt;wsp:rsid wsp:val=&quot;002B035A&quot;/&gt;&lt;wsp:rsid wsp:val=&quot;002B3AC3&quot;/&gt;&lt;wsp:rsid wsp:val=&quot;002B68CD&quot;/&gt;&lt;wsp:rsid wsp:val=&quot;002C42CB&quot;/&gt;&lt;wsp:rsid wsp:val=&quot;002D058E&quot;/&gt;&lt;wsp:rsid wsp:val=&quot;002D2AF8&quot;/&gt;&lt;wsp:rsid wsp:val=&quot;002D3FA2&quot;/&gt;&lt;wsp:rsid wsp:val=&quot;002D4C34&quot;/&gt;&lt;wsp:rsid wsp:val=&quot;002D61D4&quot;/&gt;&lt;wsp:rsid wsp:val=&quot;002E5235&quot;/&gt;&lt;wsp:rsid wsp:val=&quot;002E55C0&quot;/&gt;&lt;wsp:rsid wsp:val=&quot;002E7D87&quot;/&gt;&lt;wsp:rsid wsp:val=&quot;002F01CA&quot;/&gt;&lt;wsp:rsid wsp:val=&quot;002F069A&quot;/&gt;&lt;wsp:rsid wsp:val=&quot;002F2277&quot;/&gt;&lt;wsp:rsid wsp:val=&quot;002F299C&quot;/&gt;&lt;wsp:rsid wsp:val=&quot;002F5B2A&quot;/&gt;&lt;wsp:rsid wsp:val=&quot;002F6D9A&quot;/&gt;&lt;wsp:rsid wsp:val=&quot;00301CDA&quot;/&gt;&lt;wsp:rsid wsp:val=&quot;00301D4B&quot;/&gt;&lt;wsp:rsid wsp:val=&quot;003041A0&quot;/&gt;&lt;wsp:rsid wsp:val=&quot;00307104&quot;/&gt;&lt;wsp:rsid wsp:val=&quot;00307CBD&quot;/&gt;&lt;wsp:rsid wsp:val=&quot;003102B8&quot;/&gt;&lt;wsp:rsid wsp:val=&quot;00310645&quot;/&gt;&lt;wsp:rsid wsp:val=&quot;00311009&quot;/&gt;&lt;wsp:rsid wsp:val=&quot;0031363B&quot;/&gt;&lt;wsp:rsid wsp:val=&quot;00313CEB&quot;/&gt;&lt;wsp:rsid wsp:val=&quot;00314561&quot;/&gt;&lt;wsp:rsid wsp:val=&quot;00315F45&quot;/&gt;&lt;wsp:rsid wsp:val=&quot;003205B8&quot;/&gt;&lt;wsp:rsid wsp:val=&quot;00320EC2&quot;/&gt;&lt;wsp:rsid wsp:val=&quot;00321A0E&quot;/&gt;&lt;wsp:rsid wsp:val=&quot;003228E9&quot;/&gt;&lt;wsp:rsid wsp:val=&quot;00322B8E&quot;/&gt;&lt;wsp:rsid wsp:val=&quot;00323D3D&quot;/&gt;&lt;wsp:rsid wsp:val=&quot;00325B45&quot;/&gt;&lt;wsp:rsid wsp:val=&quot;00327889&quot;/&gt;&lt;wsp:rsid wsp:val=&quot;00332045&quot;/&gt;&lt;wsp:rsid wsp:val=&quot;0033413B&quot;/&gt;&lt;wsp:rsid wsp:val=&quot;0033570E&quot;/&gt;&lt;wsp:rsid wsp:val=&quot;00336C6A&quot;/&gt;&lt;wsp:rsid wsp:val=&quot;00343209&quot;/&gt;&lt;wsp:rsid wsp:val=&quot;003473BB&quot;/&gt;&lt;wsp:rsid wsp:val=&quot;0035140D&quot;/&gt;&lt;wsp:rsid wsp:val=&quot;00352060&quot;/&gt;&lt;wsp:rsid wsp:val=&quot;00352122&quot;/&gt;&lt;wsp:rsid wsp:val=&quot;00360301&quot;/&gt;&lt;wsp:rsid wsp:val=&quot;003649DD&quot;/&gt;&lt;wsp:rsid wsp:val=&quot;00367F4A&quot;/&gt;&lt;wsp:rsid wsp:val=&quot;00374A66&quot;/&gt;&lt;wsp:rsid wsp:val=&quot;003775B2&quot;/&gt;&lt;wsp:rsid wsp:val=&quot;003779B4&quot;/&gt;&lt;wsp:rsid wsp:val=&quot;003808D8&quot;/&gt;&lt;wsp:rsid wsp:val=&quot;0038217B&quot;/&gt;&lt;wsp:rsid wsp:val=&quot;0038537E&quot;/&gt;&lt;wsp:rsid wsp:val=&quot;00385D26&quot;/&gt;&lt;wsp:rsid wsp:val=&quot;00385E54&quot;/&gt;&lt;wsp:rsid wsp:val=&quot;0038687C&quot;/&gt;&lt;wsp:rsid wsp:val=&quot;00386902&quot;/&gt;&lt;wsp:rsid wsp:val=&quot;00386A8F&quot;/&gt;&lt;wsp:rsid wsp:val=&quot;00387B8C&quot;/&gt;&lt;wsp:rsid wsp:val=&quot;00390EBD&quot;/&gt;&lt;wsp:rsid wsp:val=&quot;00391835&quot;/&gt;&lt;wsp:rsid wsp:val=&quot;00391F12&quot;/&gt;&lt;wsp:rsid wsp:val=&quot;00393F8C&quot;/&gt;&lt;wsp:rsid wsp:val=&quot;00396F5D&quot;/&gt;&lt;wsp:rsid wsp:val=&quot;00397539&quot;/&gt;&lt;wsp:rsid wsp:val=&quot;003A2258&quot;/&gt;&lt;wsp:rsid wsp:val=&quot;003A4B1A&quot;/&gt;&lt;wsp:rsid wsp:val=&quot;003A5829&quot;/&gt;&lt;wsp:rsid wsp:val=&quot;003A5A7B&quot;/&gt;&lt;wsp:rsid wsp:val=&quot;003B0C45&quot;/&gt;&lt;wsp:rsid wsp:val=&quot;003B4014&quot;/&gt;&lt;wsp:rsid wsp:val=&quot;003B46B1&quot;/&gt;&lt;wsp:rsid wsp:val=&quot;003B48CD&quot;/&gt;&lt;wsp:rsid wsp:val=&quot;003B4F07&quot;/&gt;&lt;wsp:rsid wsp:val=&quot;003B5342&quot;/&gt;&lt;wsp:rsid wsp:val=&quot;003B66CD&quot;/&gt;&lt;wsp:rsid wsp:val=&quot;003C01C8&quot;/&gt;&lt;wsp:rsid wsp:val=&quot;003C5D0F&quot;/&gt;&lt;wsp:rsid wsp:val=&quot;003C5D68&quot;/&gt;&lt;wsp:rsid wsp:val=&quot;003D0ED1&quot;/&gt;&lt;wsp:rsid wsp:val=&quot;003D0F34&quot;/&gt;&lt;wsp:rsid wsp:val=&quot;003D2926&quot;/&gt;&lt;wsp:rsid wsp:val=&quot;003D5C2A&quot;/&gt;&lt;wsp:rsid wsp:val=&quot;003D78DD&quot;/&gt;&lt;wsp:rsid wsp:val=&quot;003E0675&quot;/&gt;&lt;wsp:rsid wsp:val=&quot;003E12DE&quot;/&gt;&lt;wsp:rsid wsp:val=&quot;003E2874&quot;/&gt;&lt;wsp:rsid wsp:val=&quot;003E6C85&quot;/&gt;&lt;wsp:rsid wsp:val=&quot;003F216B&quot;/&gt;&lt;wsp:rsid wsp:val=&quot;003F66B3&quot;/&gt;&lt;wsp:rsid wsp:val=&quot;004011DD&quot;/&gt;&lt;wsp:rsid wsp:val=&quot;00401253&quot;/&gt;&lt;wsp:rsid wsp:val=&quot;00402B3B&quot;/&gt;&lt;wsp:rsid wsp:val=&quot;00402B4D&quot;/&gt;&lt;wsp:rsid wsp:val=&quot;00404ADD&quot;/&gt;&lt;wsp:rsid wsp:val=&quot;00404D51&quot;/&gt;&lt;wsp:rsid wsp:val=&quot;004146BD&quot;/&gt;&lt;wsp:rsid wsp:val=&quot;00414DF3&quot;/&gt;&lt;wsp:rsid wsp:val=&quot;0042066A&quot;/&gt;&lt;wsp:rsid wsp:val=&quot;0042096D&quot;/&gt;&lt;wsp:rsid wsp:val=&quot;004219A7&quot;/&gt;&lt;wsp:rsid wsp:val=&quot;00427A35&quot;/&gt;&lt;wsp:rsid wsp:val=&quot;00427AE7&quot;/&gt;&lt;wsp:rsid wsp:val=&quot;0043048D&quot;/&gt;&lt;wsp:rsid wsp:val=&quot;00431DA6&quot;/&gt;&lt;wsp:rsid wsp:val=&quot;00436551&quot;/&gt;&lt;wsp:rsid wsp:val=&quot;00440FA8&quot;/&gt;&lt;wsp:rsid wsp:val=&quot;004462F3&quot;/&gt;&lt;wsp:rsid wsp:val=&quot;00447953&quot;/&gt;&lt;wsp:rsid wsp:val=&quot;00450224&quot;/&gt;&lt;wsp:rsid wsp:val=&quot;004519BE&quot;/&gt;&lt;wsp:rsid wsp:val=&quot;0045504C&quot;/&gt;&lt;wsp:rsid wsp:val=&quot;00457D86&quot;/&gt;&lt;wsp:rsid wsp:val=&quot;00460466&quot;/&gt;&lt;wsp:rsid wsp:val=&quot;0046188E&quot;/&gt;&lt;wsp:rsid wsp:val=&quot;00461E81&quot;/&gt;&lt;wsp:rsid wsp:val=&quot;004655C7&quot;/&gt;&lt;wsp:rsid wsp:val=&quot;004657F9&quot;/&gt;&lt;wsp:rsid wsp:val=&quot;00466AEF&quot;/&gt;&lt;wsp:rsid wsp:val=&quot;00466B25&quot;/&gt;&lt;wsp:rsid wsp:val=&quot;00473276&quot;/&gt;&lt;wsp:rsid wsp:val=&quot;00474AE6&quot;/&gt;&lt;wsp:rsid wsp:val=&quot;00474C9A&quot;/&gt;&lt;wsp:rsid wsp:val=&quot;00474D41&quot;/&gt;&lt;wsp:rsid wsp:val=&quot;00475F5C&quot;/&gt;&lt;wsp:rsid wsp:val=&quot;00476088&quot;/&gt;&lt;wsp:rsid wsp:val=&quot;00476BB9&quot;/&gt;&lt;wsp:rsid wsp:val=&quot;004771C4&quot;/&gt;&lt;wsp:rsid wsp:val=&quot;004777D6&quot;/&gt;&lt;wsp:rsid wsp:val=&quot;0048369F&quot;/&gt;&lt;wsp:rsid wsp:val=&quot;00486FD3&quot;/&gt;&lt;wsp:rsid wsp:val=&quot;004909B9&quot;/&gt;&lt;wsp:rsid wsp:val=&quot;004916E1&quot;/&gt;&lt;wsp:rsid wsp:val=&quot;00491B4F&quot;/&gt;&lt;wsp:rsid wsp:val=&quot;004932E0&quot;/&gt;&lt;wsp:rsid wsp:val=&quot;0049734F&quot;/&gt;&lt;wsp:rsid wsp:val=&quot;00497EE9&quot;/&gt;&lt;wsp:rsid wsp:val=&quot;004A4B13&quot;/&gt;&lt;wsp:rsid wsp:val=&quot;004A622A&quot;/&gt;&lt;wsp:rsid wsp:val=&quot;004B2566&quot;/&gt;&lt;wsp:rsid wsp:val=&quot;004C195B&quot;/&gt;&lt;wsp:rsid wsp:val=&quot;004C4AC1&quot;/&gt;&lt;wsp:rsid wsp:val=&quot;004C4D84&quot;/&gt;&lt;wsp:rsid wsp:val=&quot;004C6D18&quot;/&gt;&lt;wsp:rsid wsp:val=&quot;004C6EFF&quot;/&gt;&lt;wsp:rsid wsp:val=&quot;004C7A0F&quot;/&gt;&lt;wsp:rsid wsp:val=&quot;004C7C6B&quot;/&gt;&lt;wsp:rsid wsp:val=&quot;004D4AF1&quot;/&gt;&lt;wsp:rsid wsp:val=&quot;004D53FD&quot;/&gt;&lt;wsp:rsid wsp:val=&quot;004D60F4&quot;/&gt;&lt;wsp:rsid wsp:val=&quot;004E1432&quot;/&gt;&lt;wsp:rsid wsp:val=&quot;004E1796&quot;/&gt;&lt;wsp:rsid wsp:val=&quot;004E2947&quot;/&gt;&lt;wsp:rsid wsp:val=&quot;004E2D08&quot;/&gt;&lt;wsp:rsid wsp:val=&quot;004E2E06&quot;/&gt;&lt;wsp:rsid wsp:val=&quot;004E441D&quot;/&gt;&lt;wsp:rsid wsp:val=&quot;004E69FB&quot;/&gt;&lt;wsp:rsid wsp:val=&quot;004E7BF5&quot;/&gt;&lt;wsp:rsid wsp:val=&quot;004F2CAB&quot;/&gt;&lt;wsp:rsid wsp:val=&quot;004F320E&quot;/&gt;&lt;wsp:rsid wsp:val=&quot;004F3612&quot;/&gt;&lt;wsp:rsid wsp:val=&quot;004F3D0E&quot;/&gt;&lt;wsp:rsid wsp:val=&quot;005003D9&quot;/&gt;&lt;wsp:rsid wsp:val=&quot;005029CE&quot;/&gt;&lt;wsp:rsid wsp:val=&quot;00512848&quot;/&gt;&lt;wsp:rsid wsp:val=&quot;00513741&quot;/&gt;&lt;wsp:rsid wsp:val=&quot;005140D7&quot;/&gt;&lt;wsp:rsid wsp:val=&quot;00514283&quot;/&gt;&lt;wsp:rsid wsp:val=&quot;00514EB6&quot;/&gt;&lt;wsp:rsid wsp:val=&quot;005156B0&quot;/&gt;&lt;wsp:rsid wsp:val=&quot;0051708A&quot;/&gt;&lt;wsp:rsid wsp:val=&quot;00520409&quot;/&gt;&lt;wsp:rsid wsp:val=&quot;0052058F&quot;/&gt;&lt;wsp:rsid wsp:val=&quot;005232C7&quot;/&gt;&lt;wsp:rsid wsp:val=&quot;00524BC4&quot;/&gt;&lt;wsp:rsid wsp:val=&quot;00525268&quot;/&gt;&lt;wsp:rsid wsp:val=&quot;00525D32&quot;/&gt;&lt;wsp:rsid wsp:val=&quot;00533057&quot;/&gt;&lt;wsp:rsid wsp:val=&quot;005342B5&quot;/&gt;&lt;wsp:rsid wsp:val=&quot;005404E0&quot;/&gt;&lt;wsp:rsid wsp:val=&quot;00540C89&quot;/&gt;&lt;wsp:rsid wsp:val=&quot;0054303E&quot;/&gt;&lt;wsp:rsid wsp:val=&quot;0054359C&quot;/&gt;&lt;wsp:rsid wsp:val=&quot;00543D2F&quot;/&gt;&lt;wsp:rsid wsp:val=&quot;0054499A&quot;/&gt;&lt;wsp:rsid wsp:val=&quot;00545525&quot;/&gt;&lt;wsp:rsid wsp:val=&quot;00545974&quot;/&gt;&lt;wsp:rsid wsp:val=&quot;0054679D&quot;/&gt;&lt;wsp:rsid wsp:val=&quot;005467F9&quot;/&gt;&lt;wsp:rsid wsp:val=&quot;005469B9&quot;/&gt;&lt;wsp:rsid wsp:val=&quot;00550DA0&quot;/&gt;&lt;wsp:rsid wsp:val=&quot;00553B4F&quot;/&gt;&lt;wsp:rsid wsp:val=&quot;005573DE&quot;/&gt;&lt;wsp:rsid wsp:val=&quot;00561476&quot;/&gt;&lt;wsp:rsid wsp:val=&quot;00563BDB&quot;/&gt;&lt;wsp:rsid wsp:val=&quot;0056419F&quot;/&gt;&lt;wsp:rsid wsp:val=&quot;005662A1&quot;/&gt;&lt;wsp:rsid wsp:val=&quot;00570514&quot;/&gt;&lt;wsp:rsid wsp:val=&quot;00572254&quot;/&gt;&lt;wsp:rsid wsp:val=&quot;0057346B&quot;/&gt;&lt;wsp:rsid wsp:val=&quot;00575CC1&quot;/&gt;&lt;wsp:rsid wsp:val=&quot;00584AFF&quot;/&gt;&lt;wsp:rsid wsp:val=&quot;00590C21&quot;/&gt;&lt;wsp:rsid wsp:val=&quot;005917B0&quot;/&gt;&lt;wsp:rsid wsp:val=&quot;00592607&quot;/&gt;&lt;wsp:rsid wsp:val=&quot;00594391&quot;/&gt;&lt;wsp:rsid wsp:val=&quot;00595266&quot;/&gt;&lt;wsp:rsid wsp:val=&quot;005969F3&quot;/&gt;&lt;wsp:rsid wsp:val=&quot;005A1060&quot;/&gt;&lt;wsp:rsid wsp:val=&quot;005A36DF&quot;/&gt;&lt;wsp:rsid wsp:val=&quot;005A583A&quot;/&gt;&lt;wsp:rsid wsp:val=&quot;005A69BF&quot;/&gt;&lt;wsp:rsid wsp:val=&quot;005A7995&quot;/&gt;&lt;wsp:rsid wsp:val=&quot;005B07A1&quot;/&gt;&lt;wsp:rsid wsp:val=&quot;005B10EC&quot;/&gt;&lt;wsp:rsid wsp:val=&quot;005B2546&quot;/&gt;&lt;wsp:rsid wsp:val=&quot;005B3CAF&quot;/&gt;&lt;wsp:rsid wsp:val=&quot;005B4A61&quot;/&gt;&lt;wsp:rsid wsp:val=&quot;005B55D5&quot;/&gt;&lt;wsp:rsid wsp:val=&quot;005B59A7&quot;/&gt;&lt;wsp:rsid wsp:val=&quot;005B5BFD&quot;/&gt;&lt;wsp:rsid wsp:val=&quot;005C336A&quot;/&gt;&lt;wsp:rsid wsp:val=&quot;005C3404&quot;/&gt;&lt;wsp:rsid wsp:val=&quot;005C55BD&quot;/&gt;&lt;wsp:rsid wsp:val=&quot;005C7658&quot;/&gt;&lt;wsp:rsid wsp:val=&quot;005C7C45&quot;/&gt;&lt;wsp:rsid wsp:val=&quot;005D4FCA&quot;/&gt;&lt;wsp:rsid wsp:val=&quot;005D6353&quot;/&gt;&lt;wsp:rsid wsp:val=&quot;005D6663&quot;/&gt;&lt;wsp:rsid wsp:val=&quot;005D6C71&quot;/&gt;&lt;wsp:rsid wsp:val=&quot;005D7303&quot;/&gt;&lt;wsp:rsid wsp:val=&quot;005D76DC&quot;/&gt;&lt;wsp:rsid wsp:val=&quot;005D7D5C&quot;/&gt;&lt;wsp:rsid wsp:val=&quot;005E04A7&quot;/&gt;&lt;wsp:rsid wsp:val=&quot;005E2171&quot;/&gt;&lt;wsp:rsid wsp:val=&quot;005E234F&quot;/&gt;&lt;wsp:rsid wsp:val=&quot;005E4AC2&quot;/&gt;&lt;wsp:rsid wsp:val=&quot;005F1410&quot;/&gt;&lt;wsp:rsid wsp:val=&quot;005F1EF3&quot;/&gt;&lt;wsp:rsid wsp:val=&quot;005F2FB3&quot;/&gt;&lt;wsp:rsid wsp:val=&quot;005F55F6&quot;/&gt;&lt;wsp:rsid wsp:val=&quot;005F7AC8&quot;/&gt;&lt;wsp:rsid wsp:val=&quot;005F7C5C&quot;/&gt;&lt;wsp:rsid wsp:val=&quot;0060134A&quot;/&gt;&lt;wsp:rsid wsp:val=&quot;006021CE&quot;/&gt;&lt;wsp:rsid wsp:val=&quot;0060234E&quot;/&gt;&lt;wsp:rsid wsp:val=&quot;006030E5&quot;/&gt;&lt;wsp:rsid wsp:val=&quot;00605F12&quot;/&gt;&lt;wsp:rsid wsp:val=&quot;006138A0&quot;/&gt;&lt;wsp:rsid wsp:val=&quot;00620F37&quot;/&gt;&lt;wsp:rsid wsp:val=&quot;006225A6&quot;/&gt;&lt;wsp:rsid wsp:val=&quot;0062505C&quot;/&gt;&lt;wsp:rsid wsp:val=&quot;006257BA&quot;/&gt;&lt;wsp:rsid wsp:val=&quot;00626187&quot;/&gt;&lt;wsp:rsid wsp:val=&quot;006279E9&quot;/&gt;&lt;wsp:rsid wsp:val=&quot;00627A6B&quot;/&gt;&lt;wsp:rsid wsp:val=&quot;00633CA0&quot;/&gt;&lt;wsp:rsid wsp:val=&quot;006416B7&quot;/&gt;&lt;wsp:rsid wsp:val=&quot;006453D8&quot;/&gt;&lt;wsp:rsid wsp:val=&quot;006462E2&quot;/&gt;&lt;wsp:rsid wsp:val=&quot;0064761C&quot;/&gt;&lt;wsp:rsid wsp:val=&quot;00647B48&quot;/&gt;&lt;wsp:rsid wsp:val=&quot;0065006B&quot;/&gt;&lt;wsp:rsid wsp:val=&quot;006506BF&quot;/&gt;&lt;wsp:rsid wsp:val=&quot;0065298B&quot;/&gt;&lt;wsp:rsid wsp:val=&quot;006577B4&quot;/&gt;&lt;wsp:rsid wsp:val=&quot;0066231F&quot;/&gt;&lt;wsp:rsid wsp:val=&quot;006623C9&quot;/&gt;&lt;wsp:rsid wsp:val=&quot;00662A17&quot;/&gt;&lt;wsp:rsid wsp:val=&quot;00665C5B&quot;/&gt;&lt;wsp:rsid wsp:val=&quot;0066668F&quot;/&gt;&lt;wsp:rsid wsp:val=&quot;00666EE1&quot;/&gt;&lt;wsp:rsid wsp:val=&quot;00671062&quot;/&gt;&lt;wsp:rsid wsp:val=&quot;00675B9D&quot;/&gt;&lt;wsp:rsid wsp:val=&quot;0068172D&quot;/&gt;&lt;wsp:rsid wsp:val=&quot;0068341B&quot;/&gt;&lt;wsp:rsid wsp:val=&quot;0068447B&quot;/&gt;&lt;wsp:rsid wsp:val=&quot;006854B7&quot;/&gt;&lt;wsp:rsid wsp:val=&quot;006869A6&quot;/&gt;&lt;wsp:rsid wsp:val=&quot;00687E6F&quot;/&gt;&lt;wsp:rsid wsp:val=&quot;00692424&quot;/&gt;&lt;wsp:rsid wsp:val=&quot;00692456&quot;/&gt;&lt;wsp:rsid wsp:val=&quot;00692E9D&quot;/&gt;&lt;wsp:rsid wsp:val=&quot;006936E7&quot;/&gt;&lt;wsp:rsid wsp:val=&quot;00695FFB&quot;/&gt;&lt;wsp:rsid wsp:val=&quot;00696704&quot;/&gt;&lt;wsp:rsid wsp:val=&quot;006973AA&quot;/&gt;&lt;wsp:rsid wsp:val=&quot;006A0CA1&quot;/&gt;&lt;wsp:rsid wsp:val=&quot;006A177A&quot;/&gt;&lt;wsp:rsid wsp:val=&quot;006A2B2C&quot;/&gt;&lt;wsp:rsid wsp:val=&quot;006A50ED&quot;/&gt;&lt;wsp:rsid wsp:val=&quot;006B3BA6&quot;/&gt;&lt;wsp:rsid wsp:val=&quot;006B78FB&quot;/&gt;&lt;wsp:rsid wsp:val=&quot;006C0BEE&quot;/&gt;&lt;wsp:rsid wsp:val=&quot;006C0C9D&quot;/&gt;&lt;wsp:rsid wsp:val=&quot;006C209F&quot;/&gt;&lt;wsp:rsid wsp:val=&quot;006C2C3B&quot;/&gt;&lt;wsp:rsid wsp:val=&quot;006C35ED&quot;/&gt;&lt;wsp:rsid wsp:val=&quot;006C3F47&quot;/&gt;&lt;wsp:rsid wsp:val=&quot;006C4E03&quot;/&gt;&lt;wsp:rsid wsp:val=&quot;006C5768&quot;/&gt;&lt;wsp:rsid wsp:val=&quot;006C5BB8&quot;/&gt;&lt;wsp:rsid wsp:val=&quot;006D2F28&quot;/&gt;&lt;wsp:rsid wsp:val=&quot;006D547D&quot;/&gt;&lt;wsp:rsid wsp:val=&quot;006D68D3&quot;/&gt;&lt;wsp:rsid wsp:val=&quot;006D780F&quot;/&gt;&lt;wsp:rsid wsp:val=&quot;006E0737&quot;/&gt;&lt;wsp:rsid wsp:val=&quot;006E1196&quot;/&gt;&lt;wsp:rsid wsp:val=&quot;006E3948&quot;/&gt;&lt;wsp:rsid wsp:val=&quot;006E3AAE&quot;/&gt;&lt;wsp:rsid wsp:val=&quot;006E4F3E&quot;/&gt;&lt;wsp:rsid wsp:val=&quot;006F052B&quot;/&gt;&lt;wsp:rsid wsp:val=&quot;006F1107&quot;/&gt;&lt;wsp:rsid wsp:val=&quot;006F178C&quot;/&gt;&lt;wsp:rsid wsp:val=&quot;006F31A2&quot;/&gt;&lt;wsp:rsid wsp:val=&quot;006F5C52&quot;/&gt;&lt;wsp:rsid wsp:val=&quot;006F6D1A&quot;/&gt;&lt;wsp:rsid wsp:val=&quot;006F7D8E&quot;/&gt;&lt;wsp:rsid wsp:val=&quot;0070007B&quot;/&gt;&lt;wsp:rsid wsp:val=&quot;00702377&quot;/&gt;&lt;wsp:rsid wsp:val=&quot;00705062&quot;/&gt;&lt;wsp:rsid wsp:val=&quot;00711E4F&quot;/&gt;&lt;wsp:rsid wsp:val=&quot;00713DB4&quot;/&gt;&lt;wsp:rsid wsp:val=&quot;007210AE&quot;/&gt;&lt;wsp:rsid wsp:val=&quot;007213E1&quot;/&gt;&lt;wsp:rsid wsp:val=&quot;00722B79&quot;/&gt;&lt;wsp:rsid wsp:val=&quot;00723D22&quot;/&gt;&lt;wsp:rsid wsp:val=&quot;0072424D&quot;/&gt;&lt;wsp:rsid wsp:val=&quot;007249E9&quot;/&gt;&lt;wsp:rsid wsp:val=&quot;00725D80&quot;/&gt;&lt;wsp:rsid wsp:val=&quot;00727248&quot;/&gt;&lt;wsp:rsid wsp:val=&quot;00731367&quot;/&gt;&lt;wsp:rsid wsp:val=&quot;0073454C&quot;/&gt;&lt;wsp:rsid wsp:val=&quot;00734917&quot;/&gt;&lt;wsp:rsid wsp:val=&quot;00735D8A&quot;/&gt;&lt;wsp:rsid wsp:val=&quot;00741A06&quot;/&gt;&lt;wsp:rsid wsp:val=&quot;00741F76&quot;/&gt;&lt;wsp:rsid wsp:val=&quot;00743297&quot;/&gt;&lt;wsp:rsid wsp:val=&quot;007434C6&quot;/&gt;&lt;wsp:rsid wsp:val=&quot;00746E51&quot;/&gt;&lt;wsp:rsid wsp:val=&quot;00747848&quot;/&gt;&lt;wsp:rsid wsp:val=&quot;007506EC&quot;/&gt;&lt;wsp:rsid wsp:val=&quot;00751170&quot;/&gt;&lt;wsp:rsid wsp:val=&quot;007518F3&quot;/&gt;&lt;wsp:rsid wsp:val=&quot;00751F24&quot;/&gt;&lt;wsp:rsid wsp:val=&quot;00751FDB&quot;/&gt;&lt;wsp:rsid wsp:val=&quot;00752338&quot;/&gt;&lt;wsp:rsid wsp:val=&quot;007526F5&quot;/&gt;&lt;wsp:rsid wsp:val=&quot;00752AA5&quot;/&gt;&lt;wsp:rsid wsp:val=&quot;00752D7E&quot;/&gt;&lt;wsp:rsid wsp:val=&quot;0075556C&quot;/&gt;&lt;wsp:rsid wsp:val=&quot;00756A4A&quot;/&gt;&lt;wsp:rsid wsp:val=&quot;00756C71&quot;/&gt;&lt;wsp:rsid wsp:val=&quot;00760306&quot;/&gt;&lt;wsp:rsid wsp:val=&quot;00760C19&quot;/&gt;&lt;wsp:rsid wsp:val=&quot;00762C17&quot;/&gt;&lt;wsp:rsid wsp:val=&quot;00764C33&quot;/&gt;&lt;wsp:rsid wsp:val=&quot;00764E1F&quot;/&gt;&lt;wsp:rsid wsp:val=&quot;0076651E&quot;/&gt;&lt;wsp:rsid wsp:val=&quot;00767ACE&quot;/&gt;&lt;wsp:rsid wsp:val=&quot;00767C38&quot;/&gt;&lt;wsp:rsid wsp:val=&quot;00767EE5&quot;/&gt;&lt;wsp:rsid wsp:val=&quot;007701C9&quot;/&gt;&lt;wsp:rsid wsp:val=&quot;0077066B&quot;/&gt;&lt;wsp:rsid wsp:val=&quot;0077082E&quot;/&gt;&lt;wsp:rsid wsp:val=&quot;00771D5E&quot;/&gt;&lt;wsp:rsid wsp:val=&quot;00773127&quot;/&gt;&lt;wsp:rsid wsp:val=&quot;00774FCC&quot;/&gt;&lt;wsp:rsid wsp:val=&quot;00776546&quot;/&gt;&lt;wsp:rsid wsp:val=&quot;0078334F&quot;/&gt;&lt;wsp:rsid wsp:val=&quot;00785832&quot;/&gt;&lt;wsp:rsid wsp:val=&quot;007876C9&quot;/&gt;&lt;wsp:rsid wsp:val=&quot;00791C59&quot;/&gt;&lt;wsp:rsid wsp:val=&quot;00792B3D&quot;/&gt;&lt;wsp:rsid wsp:val=&quot;00795556&quot;/&gt;&lt;wsp:rsid wsp:val=&quot;00796245&quot;/&gt;&lt;wsp:rsid wsp:val=&quot;007A1ACC&quot;/&gt;&lt;wsp:rsid wsp:val=&quot;007A239A&quot;/&gt;&lt;wsp:rsid wsp:val=&quot;007A298D&quot;/&gt;&lt;wsp:rsid wsp:val=&quot;007A33FA&quot;/&gt;&lt;wsp:rsid wsp:val=&quot;007A5073&quot;/&gt;&lt;wsp:rsid wsp:val=&quot;007A5C14&quot;/&gt;&lt;wsp:rsid wsp:val=&quot;007A7398&quot;/&gt;&lt;wsp:rsid wsp:val=&quot;007B3210&quot;/&gt;&lt;wsp:rsid wsp:val=&quot;007B521A&quot;/&gt;&lt;wsp:rsid wsp:val=&quot;007B5A9D&quot;/&gt;&lt;wsp:rsid wsp:val=&quot;007C2B70&quot;/&gt;&lt;wsp:rsid wsp:val=&quot;007C30FA&quot;/&gt;&lt;wsp:rsid wsp:val=&quot;007C40EC&quot;/&gt;&lt;wsp:rsid wsp:val=&quot;007C4EE4&quot;/&gt;&lt;wsp:rsid wsp:val=&quot;007C5F99&quot;/&gt;&lt;wsp:rsid wsp:val=&quot;007D1396&quot;/&gt;&lt;wsp:rsid wsp:val=&quot;007D20F3&quot;/&gt;&lt;wsp:rsid wsp:val=&quot;007D2336&quot;/&gt;&lt;wsp:rsid wsp:val=&quot;007D4B2B&quot;/&gt;&lt;wsp:rsid wsp:val=&quot;007D616E&quot;/&gt;&lt;wsp:rsid wsp:val=&quot;007D68CE&quot;/&gt;&lt;wsp:rsid wsp:val=&quot;007D7607&quot;/&gt;&lt;wsp:rsid wsp:val=&quot;007E057A&quot;/&gt;&lt;wsp:rsid wsp:val=&quot;007E1D58&quot;/&gt;&lt;wsp:rsid wsp:val=&quot;007E3CD6&quot;/&gt;&lt;wsp:rsid wsp:val=&quot;007E48B3&quot;/&gt;&lt;wsp:rsid wsp:val=&quot;007E5987&quot;/&gt;&lt;wsp:rsid wsp:val=&quot;007E5CA6&quot;/&gt;&lt;wsp:rsid wsp:val=&quot;007F0F15&quot;/&gt;&lt;wsp:rsid wsp:val=&quot;007F3458&quot;/&gt;&lt;wsp:rsid wsp:val=&quot;007F6734&quot;/&gt;&lt;wsp:rsid wsp:val=&quot;0080208A&quot;/&gt;&lt;wsp:rsid wsp:val=&quot;008021D5&quot;/&gt;&lt;wsp:rsid wsp:val=&quot;00802431&quot;/&gt;&lt;wsp:rsid wsp:val=&quot;008024E4&quot;/&gt;&lt;wsp:rsid wsp:val=&quot;00802DB0&quot;/&gt;&lt;wsp:rsid wsp:val=&quot;008042C7&quot;/&gt;&lt;wsp:rsid wsp:val=&quot;00804679&quot;/&gt;&lt;wsp:rsid wsp:val=&quot;00805D02&quot;/&gt;&lt;wsp:rsid wsp:val=&quot;00807D85&quot;/&gt;&lt;wsp:rsid wsp:val=&quot;00811316&quot;/&gt;&lt;wsp:rsid wsp:val=&quot;00812F05&quot;/&gt;&lt;wsp:rsid wsp:val=&quot;008134EF&quot;/&gt;&lt;wsp:rsid wsp:val=&quot;00815412&quot;/&gt;&lt;wsp:rsid wsp:val=&quot;00815953&quot;/&gt;&lt;wsp:rsid wsp:val=&quot;0082057F&quot;/&gt;&lt;wsp:rsid wsp:val=&quot;008205D0&quot;/&gt;&lt;wsp:rsid wsp:val=&quot;00820A17&quot;/&gt;&lt;wsp:rsid wsp:val=&quot;00823830&quot;/&gt;&lt;wsp:rsid wsp:val=&quot;008250A7&quot;/&gt;&lt;wsp:rsid wsp:val=&quot;00826497&quot;/&gt;&lt;wsp:rsid wsp:val=&quot;00831BA4&quot;/&gt;&lt;wsp:rsid wsp:val=&quot;0083374B&quot;/&gt;&lt;wsp:rsid wsp:val=&quot;00840EDC&quot;/&gt;&lt;wsp:rsid wsp:val=&quot;00843A28&quot;/&gt;&lt;wsp:rsid wsp:val=&quot;00843BA8&quot;/&gt;&lt;wsp:rsid wsp:val=&quot;0084429B&quot;/&gt;&lt;wsp:rsid wsp:val=&quot;00845E5B&quot;/&gt;&lt;wsp:rsid wsp:val=&quot;00850A98&quot;/&gt;&lt;wsp:rsid wsp:val=&quot;00850BB1&quot;/&gt;&lt;wsp:rsid wsp:val=&quot;00852540&quot;/&gt;&lt;wsp:rsid wsp:val=&quot;00854144&quot;/&gt;&lt;wsp:rsid wsp:val=&quot;008559B8&quot;/&gt;&lt;wsp:rsid wsp:val=&quot;00860154&quot;/&gt;&lt;wsp:rsid wsp:val=&quot;0086217F&quot;/&gt;&lt;wsp:rsid wsp:val=&quot;00862645&quot;/&gt;&lt;wsp:rsid wsp:val=&quot;00864216&quot;/&gt;&lt;wsp:rsid wsp:val=&quot;00865DA5&quot;/&gt;&lt;wsp:rsid wsp:val=&quot;008700E1&quot;/&gt;&lt;wsp:rsid wsp:val=&quot;00872362&quot;/&gt;&lt;wsp:rsid wsp:val=&quot;0087586E&quot;/&gt;&lt;wsp:rsid wsp:val=&quot;00881166&quot;/&gt;&lt;wsp:rsid wsp:val=&quot;008829D2&quot;/&gt;&lt;wsp:rsid wsp:val=&quot;00882F0E&quot;/&gt;&lt;wsp:rsid wsp:val=&quot;00884AFE&quot;/&gt;&lt;wsp:rsid wsp:val=&quot;008949B1&quot;/&gt;&lt;wsp:rsid wsp:val=&quot;00896A0C&quot;/&gt;&lt;wsp:rsid wsp:val=&quot;00896C1E&quot;/&gt;&lt;wsp:rsid wsp:val=&quot;0089782F&quot;/&gt;&lt;wsp:rsid wsp:val=&quot;008A0C57&quot;/&gt;&lt;wsp:rsid wsp:val=&quot;008A148A&quot;/&gt;&lt;wsp:rsid wsp:val=&quot;008A2593&quot;/&gt;&lt;wsp:rsid wsp:val=&quot;008A38EF&quot;/&gt;&lt;wsp:rsid wsp:val=&quot;008A4FD1&quot;/&gt;&lt;wsp:rsid wsp:val=&quot;008B556B&quot;/&gt;&lt;wsp:rsid wsp:val=&quot;008B5771&quot;/&gt;&lt;wsp:rsid wsp:val=&quot;008B6BE7&quot;/&gt;&lt;wsp:rsid wsp:val=&quot;008B75DD&quot;/&gt;&lt;wsp:rsid wsp:val=&quot;008C0A50&quot;/&gt;&lt;wsp:rsid wsp:val=&quot;008C0BE2&quot;/&gt;&lt;wsp:rsid wsp:val=&quot;008C189C&quot;/&gt;&lt;wsp:rsid wsp:val=&quot;008C1A06&quot;/&gt;&lt;wsp:rsid wsp:val=&quot;008C2521&quot;/&gt;&lt;wsp:rsid wsp:val=&quot;008C358B&quot;/&gt;&lt;wsp:rsid wsp:val=&quot;008C3F2F&quot;/&gt;&lt;wsp:rsid wsp:val=&quot;008C74F9&quot;/&gt;&lt;wsp:rsid wsp:val=&quot;008D0344&quot;/&gt;&lt;wsp:rsid wsp:val=&quot;008D1B75&quot;/&gt;&lt;wsp:rsid wsp:val=&quot;008D1E37&quot;/&gt;&lt;wsp:rsid wsp:val=&quot;008D2157&quot;/&gt;&lt;wsp:rsid wsp:val=&quot;008D2616&quot;/&gt;&lt;wsp:rsid wsp:val=&quot;008D2A98&quot;/&gt;&lt;wsp:rsid wsp:val=&quot;008D4198&quot;/&gt;&lt;wsp:rsid wsp:val=&quot;008D4E4B&quot;/&gt;&lt;wsp:rsid wsp:val=&quot;008E01B4&quot;/&gt;&lt;wsp:rsid wsp:val=&quot;008E150E&quot;/&gt;&lt;wsp:rsid wsp:val=&quot;008E1925&quot;/&gt;&lt;wsp:rsid wsp:val=&quot;008E3BCE&quot;/&gt;&lt;wsp:rsid wsp:val=&quot;008E5922&quot;/&gt;&lt;wsp:rsid wsp:val=&quot;008E7448&quot;/&gt;&lt;wsp:rsid wsp:val=&quot;008E75A7&quot;/&gt;&lt;wsp:rsid wsp:val=&quot;008F0211&quot;/&gt;&lt;wsp:rsid wsp:val=&quot;008F29BE&quot;/&gt;&lt;wsp:rsid wsp:val=&quot;008F36D8&quot;/&gt;&lt;wsp:rsid wsp:val=&quot;008F691C&quot;/&gt;&lt;wsp:rsid wsp:val=&quot;008F753F&quot;/&gt;&lt;wsp:rsid wsp:val=&quot;00901FA4&quot;/&gt;&lt;wsp:rsid wsp:val=&quot;00903B1F&quot;/&gt;&lt;wsp:rsid wsp:val=&quot;00907628&quot;/&gt;&lt;wsp:rsid wsp:val=&quot;009123B7&quot;/&gt;&lt;wsp:rsid wsp:val=&quot;009149D1&quot;/&gt;&lt;wsp:rsid wsp:val=&quot;00914E9D&quot;/&gt;&lt;wsp:rsid wsp:val=&quot;00915170&quot;/&gt;&lt;wsp:rsid wsp:val=&quot;00923078&quot;/&gt;&lt;wsp:rsid wsp:val=&quot;00924076&quot;/&gt;&lt;wsp:rsid wsp:val=&quot;00924C4C&quot;/&gt;&lt;wsp:rsid wsp:val=&quot;009267B8&quot;/&gt;&lt;wsp:rsid wsp:val=&quot;00931969&quot;/&gt;&lt;wsp:rsid wsp:val=&quot;0093387B&quot;/&gt;&lt;wsp:rsid wsp:val=&quot;00934AAF&quot;/&gt;&lt;wsp:rsid wsp:val=&quot;009351F9&quot;/&gt;&lt;wsp:rsid wsp:val=&quot;009353E0&quot;/&gt;&lt;wsp:rsid wsp:val=&quot;00935480&quot;/&gt;&lt;wsp:rsid wsp:val=&quot;00937407&quot;/&gt;&lt;wsp:rsid wsp:val=&quot;00941448&quot;/&gt;&lt;wsp:rsid wsp:val=&quot;00946477&quot;/&gt;&lt;wsp:rsid wsp:val=&quot;009469FD&quot;/&gt;&lt;wsp:rsid wsp:val=&quot;00950BA9&quot;/&gt;&lt;wsp:rsid wsp:val=&quot;00954F80&quot;/&gt;&lt;wsp:rsid wsp:val=&quot;00955B33&quot;/&gt;&lt;wsp:rsid wsp:val=&quot;0095637B&quot;/&gt;&lt;wsp:rsid wsp:val=&quot;009575C1&quot;/&gt;&lt;wsp:rsid wsp:val=&quot;0095794A&quot;/&gt;&lt;wsp:rsid wsp:val=&quot;00962068&quot;/&gt;&lt;wsp:rsid wsp:val=&quot;00967073&quot;/&gt;&lt;wsp:rsid wsp:val=&quot;009721F2&quot;/&gt;&lt;wsp:rsid wsp:val=&quot;00972664&quot;/&gt;&lt;wsp:rsid wsp:val=&quot;00973B58&quot;/&gt;&lt;wsp:rsid wsp:val=&quot;009743DD&quot;/&gt;&lt;wsp:rsid wsp:val=&quot;009752D9&quot;/&gt;&lt;wsp:rsid wsp:val=&quot;0098312E&quot;/&gt;&lt;wsp:rsid wsp:val=&quot;00987340&quot;/&gt;&lt;wsp:rsid wsp:val=&quot;009900AC&quot;/&gt;&lt;wsp:rsid wsp:val=&quot;0099425A&quot;/&gt;&lt;wsp:rsid wsp:val=&quot;00997946&quot;/&gt;&lt;wsp:rsid wsp:val=&quot;00997CDF&quot;/&gt;&lt;wsp:rsid wsp:val=&quot;009A01EF&quot;/&gt;&lt;wsp:rsid wsp:val=&quot;009A09E7&quot;/&gt;&lt;wsp:rsid wsp:val=&quot;009A7D18&quot;/&gt;&lt;wsp:rsid wsp:val=&quot;009B2559&quot;/&gt;&lt;wsp:rsid wsp:val=&quot;009B3900&quot;/&gt;&lt;wsp:rsid wsp:val=&quot;009B4C44&quot;/&gt;&lt;wsp:rsid wsp:val=&quot;009B5904&quot;/&gt;&lt;wsp:rsid wsp:val=&quot;009C1A0C&quot;/&gt;&lt;wsp:rsid wsp:val=&quot;009C1E2B&quot;/&gt;&lt;wsp:rsid wsp:val=&quot;009C26CE&quot;/&gt;&lt;wsp:rsid wsp:val=&quot;009C33E4&quot;/&gt;&lt;wsp:rsid wsp:val=&quot;009C3DC9&quot;/&gt;&lt;wsp:rsid wsp:val=&quot;009D139F&quot;/&gt;&lt;wsp:rsid wsp:val=&quot;009D337E&quot;/&gt;&lt;wsp:rsid wsp:val=&quot;009E0E0F&quot;/&gt;&lt;wsp:rsid wsp:val=&quot;009E4830&quot;/&gt;&lt;wsp:rsid wsp:val=&quot;009E550B&quot;/&gt;&lt;wsp:rsid wsp:val=&quot;009E5FC8&quot;/&gt;&lt;wsp:rsid wsp:val=&quot;009E6391&quot;/&gt;&lt;wsp:rsid wsp:val=&quot;009E6982&quot;/&gt;&lt;wsp:rsid wsp:val=&quot;009E79AE&quot;/&gt;&lt;wsp:rsid wsp:val=&quot;009F4CA6&quot;/&gt;&lt;wsp:rsid wsp:val=&quot;009F6ED4&quot;/&gt;&lt;wsp:rsid wsp:val=&quot;009F77E5&quot;/&gt;&lt;wsp:rsid wsp:val=&quot;009F7884&quot;/&gt;&lt;wsp:rsid wsp:val=&quot;00A007CA&quot;/&gt;&lt;wsp:rsid wsp:val=&quot;00A04757&quot;/&gt;&lt;wsp:rsid wsp:val=&quot;00A06252&quot;/&gt;&lt;wsp:rsid wsp:val=&quot;00A1262C&quot;/&gt;&lt;wsp:rsid wsp:val=&quot;00A1629B&quot;/&gt;&lt;wsp:rsid wsp:val=&quot;00A16D86&quot;/&gt;&lt;wsp:rsid wsp:val=&quot;00A16E13&quot;/&gt;&lt;wsp:rsid wsp:val=&quot;00A17124&quot;/&gt;&lt;wsp:rsid wsp:val=&quot;00A17182&quot;/&gt;&lt;wsp:rsid wsp:val=&quot;00A17246&quot;/&gt;&lt;wsp:rsid wsp:val=&quot;00A23804&quot;/&gt;&lt;wsp:rsid wsp:val=&quot;00A23C7C&quot;/&gt;&lt;wsp:rsid wsp:val=&quot;00A26D0B&quot;/&gt;&lt;wsp:rsid wsp:val=&quot;00A34EDB&quot;/&gt;&lt;wsp:rsid wsp:val=&quot;00A37A46&quot;/&gt;&lt;wsp:rsid wsp:val=&quot;00A4037A&quot;/&gt;&lt;wsp:rsid wsp:val=&quot;00A4286B&quot;/&gt;&lt;wsp:rsid wsp:val=&quot;00A42C33&quot;/&gt;&lt;wsp:rsid wsp:val=&quot;00A44886&quot;/&gt;&lt;wsp:rsid wsp:val=&quot;00A45D1C&quot;/&gt;&lt;wsp:rsid wsp:val=&quot;00A544DE&quot;/&gt;&lt;wsp:rsid wsp:val=&quot;00A577B1&quot;/&gt;&lt;wsp:rsid wsp:val=&quot;00A60497&quot;/&gt;&lt;wsp:rsid wsp:val=&quot;00A609A2&quot;/&gt;&lt;wsp:rsid wsp:val=&quot;00A609F4&quot;/&gt;&lt;wsp:rsid wsp:val=&quot;00A6151E&quot;/&gt;&lt;wsp:rsid wsp:val=&quot;00A6326D&quot;/&gt;&lt;wsp:rsid wsp:val=&quot;00A637C0&quot;/&gt;&lt;wsp:rsid wsp:val=&quot;00A64582&quot;/&gt;&lt;wsp:rsid wsp:val=&quot;00A666C5&quot;/&gt;&lt;wsp:rsid wsp:val=&quot;00A70BF3&quot;/&gt;&lt;wsp:rsid wsp:val=&quot;00A71369&quot;/&gt;&lt;wsp:rsid wsp:val=&quot;00A72D68&quot;/&gt;&lt;wsp:rsid wsp:val=&quot;00A75DE7&quot;/&gt;&lt;wsp:rsid wsp:val=&quot;00A7773B&quot;/&gt;&lt;wsp:rsid wsp:val=&quot;00A777F1&quot;/&gt;&lt;wsp:rsid wsp:val=&quot;00A80F8A&quot;/&gt;&lt;wsp:rsid wsp:val=&quot;00A817DB&quot;/&gt;&lt;wsp:rsid wsp:val=&quot;00A83063&quot;/&gt;&lt;wsp:rsid wsp:val=&quot;00A83EC8&quot;/&gt;&lt;wsp:rsid wsp:val=&quot;00A8638A&quot;/&gt;&lt;wsp:rsid wsp:val=&quot;00A903E2&quot;/&gt;&lt;wsp:rsid wsp:val=&quot;00A9101B&quot;/&gt;&lt;wsp:rsid wsp:val=&quot;00A97DAE&quot;/&gt;&lt;wsp:rsid wsp:val=&quot;00AA2C50&quot;/&gt;&lt;wsp:rsid wsp:val=&quot;00AA2C89&quot;/&gt;&lt;wsp:rsid wsp:val=&quot;00AA3C85&quot;/&gt;&lt;wsp:rsid wsp:val=&quot;00AA4939&quot;/&gt;&lt;wsp:rsid wsp:val=&quot;00AA6A89&quot;/&gt;&lt;wsp:rsid wsp:val=&quot;00AB00E8&quot;/&gt;&lt;wsp:rsid wsp:val=&quot;00AB0376&quot;/&gt;&lt;wsp:rsid wsp:val=&quot;00AB0DF5&quot;/&gt;&lt;wsp:rsid wsp:val=&quot;00AB2442&quot;/&gt;&lt;wsp:rsid wsp:val=&quot;00AB2863&quot;/&gt;&lt;wsp:rsid wsp:val=&quot;00AB68F5&quot;/&gt;&lt;wsp:rsid wsp:val=&quot;00AB6E10&quot;/&gt;&lt;wsp:rsid wsp:val=&quot;00AB713F&quot;/&gt;&lt;wsp:rsid wsp:val=&quot;00AB7A4B&quot;/&gt;&lt;wsp:rsid wsp:val=&quot;00AC0386&quot;/&gt;&lt;wsp:rsid wsp:val=&quot;00AC05E4&quot;/&gt;&lt;wsp:rsid wsp:val=&quot;00AC0754&quot;/&gt;&lt;wsp:rsid wsp:val=&quot;00AC1242&quot;/&gt;&lt;wsp:rsid wsp:val=&quot;00AC1D48&quot;/&gt;&lt;wsp:rsid wsp:val=&quot;00AC2FC2&quot;/&gt;&lt;wsp:rsid wsp:val=&quot;00AC72E2&quot;/&gt;&lt;wsp:rsid wsp:val=&quot;00AC7BE4&quot;/&gt;&lt;wsp:rsid wsp:val=&quot;00AD118C&quot;/&gt;&lt;wsp:rsid wsp:val=&quot;00AD3C66&quot;/&gt;&lt;wsp:rsid wsp:val=&quot;00AD5019&quot;/&gt;&lt;wsp:rsid wsp:val=&quot;00AD57B7&quot;/&gt;&lt;wsp:rsid wsp:val=&quot;00AD7104&quot;/&gt;&lt;wsp:rsid wsp:val=&quot;00AD7AD5&quot;/&gt;&lt;wsp:rsid wsp:val=&quot;00AE511A&quot;/&gt;&lt;wsp:rsid wsp:val=&quot;00AE57B8&quot;/&gt;&lt;wsp:rsid wsp:val=&quot;00AE610F&quot;/&gt;&lt;wsp:rsid wsp:val=&quot;00AE79FE&quot;/&gt;&lt;wsp:rsid wsp:val=&quot;00AF3BAE&quot;/&gt;&lt;wsp:rsid wsp:val=&quot;00AF5D02&quot;/&gt;&lt;wsp:rsid wsp:val=&quot;00AF5D31&quot;/&gt;&lt;wsp:rsid wsp:val=&quot;00B00B53&quot;/&gt;&lt;wsp:rsid wsp:val=&quot;00B01B3E&quot;/&gt;&lt;wsp:rsid wsp:val=&quot;00B02312&quot;/&gt;&lt;wsp:rsid wsp:val=&quot;00B0255F&quot;/&gt;&lt;wsp:rsid wsp:val=&quot;00B0270E&quot;/&gt;&lt;wsp:rsid wsp:val=&quot;00B02C69&quot;/&gt;&lt;wsp:rsid wsp:val=&quot;00B02CAA&quot;/&gt;&lt;wsp:rsid wsp:val=&quot;00B03890&quot;/&gt;&lt;wsp:rsid wsp:val=&quot;00B07DD7&quot;/&gt;&lt;wsp:rsid wsp:val=&quot;00B12371&quot;/&gt;&lt;wsp:rsid wsp:val=&quot;00B1367E&quot;/&gt;&lt;wsp:rsid wsp:val=&quot;00B14746&quot;/&gt;&lt;wsp:rsid wsp:val=&quot;00B15D30&quot;/&gt;&lt;wsp:rsid wsp:val=&quot;00B17D55&quot;/&gt;&lt;wsp:rsid wsp:val=&quot;00B207A8&quot;/&gt;&lt;wsp:rsid wsp:val=&quot;00B20D4E&quot;/&gt;&lt;wsp:rsid wsp:val=&quot;00B20E95&quot;/&gt;&lt;wsp:rsid wsp:val=&quot;00B211D0&quot;/&gt;&lt;wsp:rsid wsp:val=&quot;00B27E4C&quot;/&gt;&lt;wsp:rsid wsp:val=&quot;00B33285&quot;/&gt;&lt;wsp:rsid wsp:val=&quot;00B3349E&quot;/&gt;&lt;wsp:rsid wsp:val=&quot;00B353E3&quot;/&gt;&lt;wsp:rsid wsp:val=&quot;00B36A6D&quot;/&gt;&lt;wsp:rsid wsp:val=&quot;00B36F25&quot;/&gt;&lt;wsp:rsid wsp:val=&quot;00B37E86&quot;/&gt;&lt;wsp:rsid wsp:val=&quot;00B4223A&quot;/&gt;&lt;wsp:rsid wsp:val=&quot;00B424B7&quot;/&gt;&lt;wsp:rsid wsp:val=&quot;00B42F5A&quot;/&gt;&lt;wsp:rsid wsp:val=&quot;00B43862&quot;/&gt;&lt;wsp:rsid wsp:val=&quot;00B501C1&quot;/&gt;&lt;wsp:rsid wsp:val=&quot;00B50748&quot;/&gt;&lt;wsp:rsid wsp:val=&quot;00B56E91&quot;/&gt;&lt;wsp:rsid wsp:val=&quot;00B63758&quot;/&gt;&lt;wsp:rsid wsp:val=&quot;00B640AC&quot;/&gt;&lt;wsp:rsid wsp:val=&quot;00B647A1&quot;/&gt;&lt;wsp:rsid wsp:val=&quot;00B64C47&quot;/&gt;&lt;wsp:rsid wsp:val=&quot;00B6559E&quot;/&gt;&lt;wsp:rsid wsp:val=&quot;00B70DE2&quot;/&gt;&lt;wsp:rsid wsp:val=&quot;00B72193&quot;/&gt;&lt;wsp:rsid wsp:val=&quot;00B741B1&quot;/&gt;&lt;wsp:rsid wsp:val=&quot;00B74F6C&quot;/&gt;&lt;wsp:rsid wsp:val=&quot;00B75571&quot;/&gt;&lt;wsp:rsid wsp:val=&quot;00B80332&quot;/&gt;&lt;wsp:rsid wsp:val=&quot;00B80E63&quot;/&gt;&lt;wsp:rsid wsp:val=&quot;00B81F02&quot;/&gt;&lt;wsp:rsid wsp:val=&quot;00B839CC&quot;/&gt;&lt;wsp:rsid wsp:val=&quot;00B841BC&quot;/&gt;&lt;wsp:rsid wsp:val=&quot;00B873B9&quot;/&gt;&lt;wsp:rsid wsp:val=&quot;00B91200&quot;/&gt;&lt;wsp:rsid wsp:val=&quot;00B95C21&quot;/&gt;&lt;wsp:rsid wsp:val=&quot;00BA0388&quot;/&gt;&lt;wsp:rsid wsp:val=&quot;00BA1B7C&quot;/&gt;&lt;wsp:rsid wsp:val=&quot;00BA1DFF&quot;/&gt;&lt;wsp:rsid wsp:val=&quot;00BA2B0E&quot;/&gt;&lt;wsp:rsid wsp:val=&quot;00BA4C3A&quot;/&gt;&lt;wsp:rsid wsp:val=&quot;00BA604F&quot;/&gt;&lt;wsp:rsid wsp:val=&quot;00BA7A7B&quot;/&gt;&lt;wsp:rsid wsp:val=&quot;00BB0916&quot;/&gt;&lt;wsp:rsid wsp:val=&quot;00BB15C9&quot;/&gt;&lt;wsp:rsid wsp:val=&quot;00BB2FC4&quot;/&gt;&lt;wsp:rsid wsp:val=&quot;00BB46CC&quot;/&gt;&lt;wsp:rsid wsp:val=&quot;00BB4781&quot;/&gt;&lt;wsp:rsid wsp:val=&quot;00BC1FCE&quot;/&gt;&lt;wsp:rsid wsp:val=&quot;00BC35E7&quot;/&gt;&lt;wsp:rsid wsp:val=&quot;00BC3669&quot;/&gt;&lt;wsp:rsid wsp:val=&quot;00BC648D&quot;/&gt;&lt;wsp:rsid wsp:val=&quot;00BC7451&quot;/&gt;&lt;wsp:rsid wsp:val=&quot;00BC7A3C&quot;/&gt;&lt;wsp:rsid wsp:val=&quot;00BD2717&quot;/&gt;&lt;wsp:rsid wsp:val=&quot;00BD3ADD&quot;/&gt;&lt;wsp:rsid wsp:val=&quot;00BD789F&quot;/&gt;&lt;wsp:rsid wsp:val=&quot;00BE14A3&quot;/&gt;&lt;wsp:rsid wsp:val=&quot;00BE1AEC&quot;/&gt;&lt;wsp:rsid wsp:val=&quot;00BE4318&quot;/&gt;&lt;wsp:rsid wsp:val=&quot;00BF18A1&quot;/&gt;&lt;wsp:rsid wsp:val=&quot;00BF2D0C&quot;/&gt;&lt;wsp:rsid wsp:val=&quot;00BF5DF5&quot;/&gt;&lt;wsp:rsid wsp:val=&quot;00BF757F&quot;/&gt;&lt;wsp:rsid wsp:val=&quot;00C008FD&quot;/&gt;&lt;wsp:rsid wsp:val=&quot;00C0542E&quot;/&gt;&lt;wsp:rsid wsp:val=&quot;00C103CF&quot;/&gt;&lt;wsp:rsid wsp:val=&quot;00C13239&quot;/&gt;&lt;wsp:rsid wsp:val=&quot;00C13D3B&quot;/&gt;&lt;wsp:rsid wsp:val=&quot;00C17EEC&quot;/&gt;&lt;wsp:rsid wsp:val=&quot;00C22396&quot;/&gt;&lt;wsp:rsid wsp:val=&quot;00C22DA2&quot;/&gt;&lt;wsp:rsid wsp:val=&quot;00C311A9&quot;/&gt;&lt;wsp:rsid wsp:val=&quot;00C323B6&quot;/&gt;&lt;wsp:rsid wsp:val=&quot;00C3403C&quot;/&gt;&lt;wsp:rsid wsp:val=&quot;00C40112&quot;/&gt;&lt;wsp:rsid wsp:val=&quot;00C40240&quot;/&gt;&lt;wsp:rsid wsp:val=&quot;00C40EAC&quot;/&gt;&lt;wsp:rsid wsp:val=&quot;00C42B10&quot;/&gt;&lt;wsp:rsid wsp:val=&quot;00C433A3&quot;/&gt;&lt;wsp:rsid wsp:val=&quot;00C45097&quot;/&gt;&lt;wsp:rsid wsp:val=&quot;00C451B6&quot;/&gt;&lt;wsp:rsid wsp:val=&quot;00C4550A&quot;/&gt;&lt;wsp:rsid wsp:val=&quot;00C5088D&quot;/&gt;&lt;wsp:rsid wsp:val=&quot;00C51474&quot;/&gt;&lt;wsp:rsid wsp:val=&quot;00C526A6&quot;/&gt;&lt;wsp:rsid wsp:val=&quot;00C52BC9&quot;/&gt;&lt;wsp:rsid wsp:val=&quot;00C6099F&quot;/&gt;&lt;wsp:rsid wsp:val=&quot;00C60DC2&quot;/&gt;&lt;wsp:rsid wsp:val=&quot;00C60FF2&quot;/&gt;&lt;wsp:rsid wsp:val=&quot;00C62607&quot;/&gt;&lt;wsp:rsid wsp:val=&quot;00C636B0&quot;/&gt;&lt;wsp:rsid wsp:val=&quot;00C65C20&quot;/&gt;&lt;wsp:rsid wsp:val=&quot;00C67159&quot;/&gt;&lt;wsp:rsid wsp:val=&quot;00C72D48&quot;/&gt;&lt;wsp:rsid wsp:val=&quot;00C74BFA&quot;/&gt;&lt;wsp:rsid wsp:val=&quot;00C754B6&quot;/&gt;&lt;wsp:rsid wsp:val=&quot;00C816F2&quot;/&gt;&lt;wsp:rsid wsp:val=&quot;00C8363F&quot;/&gt;&lt;wsp:rsid wsp:val=&quot;00C84C45&quot;/&gt;&lt;wsp:rsid wsp:val=&quot;00C86339&quot;/&gt;&lt;wsp:rsid wsp:val=&quot;00C865D5&quot;/&gt;&lt;wsp:rsid wsp:val=&quot;00C91485&quot;/&gt;&lt;wsp:rsid wsp:val=&quot;00C927A7&quot;/&gt;&lt;wsp:rsid wsp:val=&quot;00C93755&quot;/&gt;&lt;wsp:rsid wsp:val=&quot;00C958F5&quot;/&gt;&lt;wsp:rsid wsp:val=&quot;00C96D00&quot;/&gt;&lt;wsp:rsid wsp:val=&quot;00C9723F&quot;/&gt;&lt;wsp:rsid wsp:val=&quot;00CA0AA8&quot;/&gt;&lt;wsp:rsid wsp:val=&quot;00CA1884&quot;/&gt;&lt;wsp:rsid wsp:val=&quot;00CA1D2D&quot;/&gt;&lt;wsp:rsid wsp:val=&quot;00CA31B0&quot;/&gt;&lt;wsp:rsid wsp:val=&quot;00CA33C1&quot;/&gt;&lt;wsp:rsid wsp:val=&quot;00CA440D&quot;/&gt;&lt;wsp:rsid wsp:val=&quot;00CB26B3&quot;/&gt;&lt;wsp:rsid wsp:val=&quot;00CC0D82&quot;/&gt;&lt;wsp:rsid wsp:val=&quot;00CC1E64&quot;/&gt;&lt;wsp:rsid wsp:val=&quot;00CC5B21&quot;/&gt;&lt;wsp:rsid wsp:val=&quot;00CC611B&quot;/&gt;&lt;wsp:rsid wsp:val=&quot;00CC77F6&quot;/&gt;&lt;wsp:rsid wsp:val=&quot;00CD0BAE&quot;/&gt;&lt;wsp:rsid wsp:val=&quot;00CD303E&quot;/&gt;&lt;wsp:rsid wsp:val=&quot;00CD30FD&quot;/&gt;&lt;wsp:rsid wsp:val=&quot;00CD686C&quot;/&gt;&lt;wsp:rsid wsp:val=&quot;00CD699A&quot;/&gt;&lt;wsp:rsid wsp:val=&quot;00CE2FC5&quot;/&gt;&lt;wsp:rsid wsp:val=&quot;00CE3E21&quot;/&gt;&lt;wsp:rsid wsp:val=&quot;00CE41DE&quot;/&gt;&lt;wsp:rsid wsp:val=&quot;00CE432C&quot;/&gt;&lt;wsp:rsid wsp:val=&quot;00CE678C&quot;/&gt;&lt;wsp:rsid wsp:val=&quot;00CF1535&quot;/&gt;&lt;wsp:rsid wsp:val=&quot;00CF1D95&quot;/&gt;&lt;wsp:rsid wsp:val=&quot;00CF7BFD&quot;/&gt;&lt;wsp:rsid wsp:val=&quot;00D0078C&quot;/&gt;&lt;wsp:rsid wsp:val=&quot;00D02D4E&quot;/&gt;&lt;wsp:rsid wsp:val=&quot;00D0325B&quot;/&gt;&lt;wsp:rsid wsp:val=&quot;00D04240&quot;/&gt;&lt;wsp:rsid wsp:val=&quot;00D052AF&quot;/&gt;&lt;wsp:rsid wsp:val=&quot;00D05322&quot;/&gt;&lt;wsp:rsid wsp:val=&quot;00D0665F&quot;/&gt;&lt;wsp:rsid wsp:val=&quot;00D0767C&quot;/&gt;&lt;wsp:rsid wsp:val=&quot;00D128C1&quot;/&gt;&lt;wsp:rsid wsp:val=&quot;00D12BED&quot;/&gt;&lt;wsp:rsid wsp:val=&quot;00D170D7&quot;/&gt;&lt;wsp:rsid wsp:val=&quot;00D2141A&quot;/&gt;&lt;wsp:rsid wsp:val=&quot;00D217CE&quot;/&gt;&lt;wsp:rsid wsp:val=&quot;00D22266&quot;/&gt;&lt;wsp:rsid wsp:val=&quot;00D2337E&quot;/&gt;&lt;wsp:rsid wsp:val=&quot;00D33292&quot;/&gt;&lt;wsp:rsid wsp:val=&quot;00D33C68&quot;/&gt;&lt;wsp:rsid wsp:val=&quot;00D35E8C&quot;/&gt;&lt;wsp:rsid wsp:val=&quot;00D36B27&quot;/&gt;&lt;wsp:rsid wsp:val=&quot;00D40ACF&quot;/&gt;&lt;wsp:rsid wsp:val=&quot;00D43BC8&quot;/&gt;&lt;wsp:rsid wsp:val=&quot;00D43EF5&quot;/&gt;&lt;wsp:rsid wsp:val=&quot;00D46864&quot;/&gt;&lt;wsp:rsid wsp:val=&quot;00D57308&quot;/&gt;&lt;wsp:rsid wsp:val=&quot;00D61AF4&quot;/&gt;&lt;wsp:rsid wsp:val=&quot;00D62FD9&quot;/&gt;&lt;wsp:rsid wsp:val=&quot;00D65148&quot;/&gt;&lt;wsp:rsid wsp:val=&quot;00D65793&quot;/&gt;&lt;wsp:rsid wsp:val=&quot;00D66488&quot;/&gt;&lt;wsp:rsid wsp:val=&quot;00D67138&quot;/&gt;&lt;wsp:rsid wsp:val=&quot;00D71A4D&quot;/&gt;&lt;wsp:rsid wsp:val=&quot;00D721C3&quot;/&gt;&lt;wsp:rsid wsp:val=&quot;00D776E6&quot;/&gt;&lt;wsp:rsid wsp:val=&quot;00D80CEA&quot;/&gt;&lt;wsp:rsid wsp:val=&quot;00D83411&quot;/&gt;&lt;wsp:rsid wsp:val=&quot;00D8442F&quot;/&gt;&lt;wsp:rsid wsp:val=&quot;00D85E6C&quot;/&gt;&lt;wsp:rsid wsp:val=&quot;00D87F79&quot;/&gt;&lt;wsp:rsid wsp:val=&quot;00D9057A&quot;/&gt;&lt;wsp:rsid wsp:val=&quot;00D91BC9&quot;/&gt;&lt;wsp:rsid wsp:val=&quot;00D94F75&quot;/&gt;&lt;wsp:rsid wsp:val=&quot;00D970CF&quot;/&gt;&lt;wsp:rsid wsp:val=&quot;00D97B1B&quot;/&gt;&lt;wsp:rsid wsp:val=&quot;00DA1712&quot;/&gt;&lt;wsp:rsid wsp:val=&quot;00DA7195&quot;/&gt;&lt;wsp:rsid wsp:val=&quot;00DB110B&quot;/&gt;&lt;wsp:rsid wsp:val=&quot;00DB13BE&quot;/&gt;&lt;wsp:rsid wsp:val=&quot;00DB2183&quot;/&gt;&lt;wsp:rsid wsp:val=&quot;00DB3678&quot;/&gt;&lt;wsp:rsid wsp:val=&quot;00DB467F&quot;/&gt;&lt;wsp:rsid wsp:val=&quot;00DB6F1E&quot;/&gt;&lt;wsp:rsid wsp:val=&quot;00DC313B&quot;/&gt;&lt;wsp:rsid wsp:val=&quot;00DC3DDD&quot;/&gt;&lt;wsp:rsid wsp:val=&quot;00DC415B&quot;/&gt;&lt;wsp:rsid wsp:val=&quot;00DC534D&quot;/&gt;&lt;wsp:rsid wsp:val=&quot;00DC5C93&quot;/&gt;&lt;wsp:rsid wsp:val=&quot;00DC7E93&quot;/&gt;&lt;wsp:rsid wsp:val=&quot;00DD0604&quot;/&gt;&lt;wsp:rsid wsp:val=&quot;00DD7027&quot;/&gt;&lt;wsp:rsid wsp:val=&quot;00DF07C7&quot;/&gt;&lt;wsp:rsid wsp:val=&quot;00DF1C1B&quot;/&gt;&lt;wsp:rsid wsp:val=&quot;00DF302F&quot;/&gt;&lt;wsp:rsid wsp:val=&quot;00DF79EE&quot;/&gt;&lt;wsp:rsid wsp:val=&quot;00E00552&quot;/&gt;&lt;wsp:rsid wsp:val=&quot;00E01CC3&quot;/&gt;&lt;wsp:rsid wsp:val=&quot;00E02D95&quot;/&gt;&lt;wsp:rsid wsp:val=&quot;00E05509&quot;/&gt;&lt;wsp:rsid wsp:val=&quot;00E110AD&quot;/&gt;&lt;wsp:rsid wsp:val=&quot;00E110E1&quot;/&gt;&lt;wsp:rsid wsp:val=&quot;00E12264&quot;/&gt;&lt;wsp:rsid wsp:val=&quot;00E1378F&quot;/&gt;&lt;wsp:rsid wsp:val=&quot;00E1382A&quot;/&gt;&lt;wsp:rsid wsp:val=&quot;00E13F04&quot;/&gt;&lt;wsp:rsid wsp:val=&quot;00E1547F&quot;/&gt;&lt;wsp:rsid wsp:val=&quot;00E15998&quot;/&gt;&lt;wsp:rsid wsp:val=&quot;00E1635E&quot;/&gt;&lt;wsp:rsid wsp:val=&quot;00E211A3&quot;/&gt;&lt;wsp:rsid wsp:val=&quot;00E21758&quot;/&gt;&lt;wsp:rsid wsp:val=&quot;00E21CF8&quot;/&gt;&lt;wsp:rsid wsp:val=&quot;00E21EBF&quot;/&gt;&lt;wsp:rsid wsp:val=&quot;00E2221A&quot;/&gt;&lt;wsp:rsid wsp:val=&quot;00E230B4&quot;/&gt;&lt;wsp:rsid wsp:val=&quot;00E24999&quot;/&gt;&lt;wsp:rsid wsp:val=&quot;00E25A81&quot;/&gt;&lt;wsp:rsid wsp:val=&quot;00E26607&quot;/&gt;&lt;wsp:rsid wsp:val=&quot;00E26AE6&quot;/&gt;&lt;wsp:rsid wsp:val=&quot;00E304D4&quot;/&gt;&lt;wsp:rsid wsp:val=&quot;00E305C4&quot;/&gt;&lt;wsp:rsid wsp:val=&quot;00E30F44&quot;/&gt;&lt;wsp:rsid wsp:val=&quot;00E31790&quot;/&gt;&lt;wsp:rsid wsp:val=&quot;00E32A47&quot;/&gt;&lt;wsp:rsid wsp:val=&quot;00E32C71&quot;/&gt;&lt;wsp:rsid wsp:val=&quot;00E334F1&quot;/&gt;&lt;wsp:rsid wsp:val=&quot;00E36419&quot;/&gt;&lt;wsp:rsid wsp:val=&quot;00E37070&quot;/&gt;&lt;wsp:rsid wsp:val=&quot;00E4131E&quot;/&gt;&lt;wsp:rsid wsp:val=&quot;00E415D1&quot;/&gt;&lt;wsp:rsid wsp:val=&quot;00E422A3&quot;/&gt;&lt;wsp:rsid wsp:val=&quot;00E425F6&quot;/&gt;&lt;wsp:rsid wsp:val=&quot;00E45954&quot;/&gt;&lt;wsp:rsid wsp:val=&quot;00E459E2&quot;/&gt;&lt;wsp:rsid wsp:val=&quot;00E50A12&quot;/&gt;&lt;wsp:rsid wsp:val=&quot;00E50ADB&quot;/&gt;&lt;wsp:rsid wsp:val=&quot;00E537A3&quot;/&gt;&lt;wsp:rsid wsp:val=&quot;00E53CC0&quot;/&gt;&lt;wsp:rsid wsp:val=&quot;00E54E5C&quot;/&gt;&lt;wsp:rsid wsp:val=&quot;00E555DB&quot;/&gt;&lt;wsp:rsid wsp:val=&quot;00E63C9A&quot;/&gt;&lt;wsp:rsid wsp:val=&quot;00E6708A&quot;/&gt;&lt;wsp:rsid wsp:val=&quot;00E7039C&quot;/&gt;&lt;wsp:rsid wsp:val=&quot;00E71460&quot;/&gt;&lt;wsp:rsid wsp:val=&quot;00E71C45&quot;/&gt;&lt;wsp:rsid wsp:val=&quot;00E72904&quot;/&gt;&lt;wsp:rsid wsp:val=&quot;00E76896&quot;/&gt;&lt;wsp:rsid wsp:val=&quot;00E772EB&quot;/&gt;&lt;wsp:rsid wsp:val=&quot;00E80D0A&quot;/&gt;&lt;wsp:rsid wsp:val=&quot;00E82C97&quot;/&gt;&lt;wsp:rsid wsp:val=&quot;00E84F4D&quot;/&gt;&lt;wsp:rsid wsp:val=&quot;00E87D4D&quot;/&gt;&lt;wsp:rsid wsp:val=&quot;00E91334&quot;/&gt;&lt;wsp:rsid wsp:val=&quot;00E9486B&quot;/&gt;&lt;wsp:rsid wsp:val=&quot;00E96CFB&quot;/&gt;&lt;wsp:rsid wsp:val=&quot;00EA10E1&quot;/&gt;&lt;wsp:rsid wsp:val=&quot;00EA131C&quot;/&gt;&lt;wsp:rsid wsp:val=&quot;00EA3C74&quot;/&gt;&lt;wsp:rsid wsp:val=&quot;00EA4A5B&quot;/&gt;&lt;wsp:rsid wsp:val=&quot;00EA609C&quot;/&gt;&lt;wsp:rsid wsp:val=&quot;00EA78FC&quot;/&gt;&lt;wsp:rsid wsp:val=&quot;00EA7A0E&quot;/&gt;&lt;wsp:rsid wsp:val=&quot;00EB0675&quot;/&gt;&lt;wsp:rsid wsp:val=&quot;00EB18B4&quot;/&gt;&lt;wsp:rsid wsp:val=&quot;00EB29A6&quot;/&gt;&lt;wsp:rsid wsp:val=&quot;00EB3732&quot;/&gt;&lt;wsp:rsid wsp:val=&quot;00EB4176&quot;/&gt;&lt;wsp:rsid wsp:val=&quot;00EC566F&quot;/&gt;&lt;wsp:rsid wsp:val=&quot;00EC5758&quot;/&gt;&lt;wsp:rsid wsp:val=&quot;00ED2109&quot;/&gt;&lt;wsp:rsid wsp:val=&quot;00ED41A7&quot;/&gt;&lt;wsp:rsid wsp:val=&quot;00ED77B1&quot;/&gt;&lt;wsp:rsid wsp:val=&quot;00EE3734&quot;/&gt;&lt;wsp:rsid wsp:val=&quot;00EF2FF1&quot;/&gt;&lt;wsp:rsid wsp:val=&quot;00EF3173&quot;/&gt;&lt;wsp:rsid wsp:val=&quot;00EF4DFA&quot;/&gt;&lt;wsp:rsid wsp:val=&quot;00EF71A1&quot;/&gt;&lt;wsp:rsid wsp:val=&quot;00F002EC&quot;/&gt;&lt;wsp:rsid wsp:val=&quot;00F03627&quot;/&gt;&lt;wsp:rsid wsp:val=&quot;00F03764&quot;/&gt;&lt;wsp:rsid wsp:val=&quot;00F04051&quot;/&gt;&lt;wsp:rsid wsp:val=&quot;00F056F5&quot;/&gt;&lt;wsp:rsid wsp:val=&quot;00F13CB1&quot;/&gt;&lt;wsp:rsid wsp:val=&quot;00F15845&quot;/&gt;&lt;wsp:rsid wsp:val=&quot;00F16EAE&quot;/&gt;&lt;wsp:rsid wsp:val=&quot;00F171A5&quot;/&gt;&lt;wsp:rsid wsp:val=&quot;00F17A77&quot;/&gt;&lt;wsp:rsid wsp:val=&quot;00F2269C&quot;/&gt;&lt;wsp:rsid wsp:val=&quot;00F27E3A&quot;/&gt;&lt;wsp:rsid wsp:val=&quot;00F30EC2&quot;/&gt;&lt;wsp:rsid wsp:val=&quot;00F318FE&quot;/&gt;&lt;wsp:rsid wsp:val=&quot;00F340EE&quot;/&gt;&lt;wsp:rsid wsp:val=&quot;00F36109&quot;/&gt;&lt;wsp:rsid wsp:val=&quot;00F43016&quot;/&gt;&lt;wsp:rsid wsp:val=&quot;00F44FAF&quot;/&gt;&lt;wsp:rsid wsp:val=&quot;00F45398&quot;/&gt;&lt;wsp:rsid wsp:val=&quot;00F5084A&quot;/&gt;&lt;wsp:rsid wsp:val=&quot;00F5116F&quot;/&gt;&lt;wsp:rsid wsp:val=&quot;00F517F6&quot;/&gt;&lt;wsp:rsid wsp:val=&quot;00F51C3D&quot;/&gt;&lt;wsp:rsid wsp:val=&quot;00F530E2&quot;/&gt;&lt;wsp:rsid wsp:val=&quot;00F57226&quot;/&gt;&lt;wsp:rsid wsp:val=&quot;00F628FB&quot;/&gt;&lt;wsp:rsid wsp:val=&quot;00F6393E&quot;/&gt;&lt;wsp:rsid wsp:val=&quot;00F63A7B&quot;/&gt;&lt;wsp:rsid wsp:val=&quot;00F65236&quot;/&gt;&lt;wsp:rsid wsp:val=&quot;00F67245&quot;/&gt;&lt;wsp:rsid wsp:val=&quot;00F744E4&quot;/&gt;&lt;wsp:rsid wsp:val=&quot;00F75191&quot;/&gt;&lt;wsp:rsid wsp:val=&quot;00F7640F&quot;/&gt;&lt;wsp:rsid wsp:val=&quot;00F76BEC&quot;/&gt;&lt;wsp:rsid wsp:val=&quot;00F76E5E&quot;/&gt;&lt;wsp:rsid wsp:val=&quot;00F76F33&quot;/&gt;&lt;wsp:rsid wsp:val=&quot;00F77A27&quot;/&gt;&lt;wsp:rsid wsp:val=&quot;00F811E8&quot;/&gt;&lt;wsp:rsid wsp:val=&quot;00F823B6&quot;/&gt;&lt;wsp:rsid wsp:val=&quot;00F853B6&quot;/&gt;&lt;wsp:rsid wsp:val=&quot;00F85A88&quot;/&gt;&lt;wsp:rsid wsp:val=&quot;00F85F6E&quot;/&gt;&lt;wsp:rsid wsp:val=&quot;00F910B5&quot;/&gt;&lt;wsp:rsid wsp:val=&quot;00F922E3&quot;/&gt;&lt;wsp:rsid wsp:val=&quot;00F934FA&quot;/&gt;&lt;wsp:rsid wsp:val=&quot;00F93C61&quot;/&gt;&lt;wsp:rsid wsp:val=&quot;00F96022&quot;/&gt;&lt;wsp:rsid wsp:val=&quot;00F9765F&quot;/&gt;&lt;wsp:rsid wsp:val=&quot;00FA4111&quot;/&gt;&lt;wsp:rsid wsp:val=&quot;00FA5358&quot;/&gt;&lt;wsp:rsid wsp:val=&quot;00FA587B&quot;/&gt;&lt;wsp:rsid wsp:val=&quot;00FA6709&quot;/&gt;&lt;wsp:rsid wsp:val=&quot;00FA78FE&quot;/&gt;&lt;wsp:rsid wsp:val=&quot;00FB0D9E&quot;/&gt;&lt;wsp:rsid wsp:val=&quot;00FB22B2&quot;/&gt;&lt;wsp:rsid wsp:val=&quot;00FB3658&quot;/&gt;&lt;wsp:rsid wsp:val=&quot;00FB45B5&quot;/&gt;&lt;wsp:rsid wsp:val=&quot;00FC295B&quot;/&gt;&lt;wsp:rsid wsp:val=&quot;00FC3BAE&quot;/&gt;&lt;wsp:rsid wsp:val=&quot;00FC5BD3&quot;/&gt;&lt;wsp:rsid wsp:val=&quot;00FC604C&quot;/&gt;&lt;wsp:rsid wsp:val=&quot;00FC66D8&quot;/&gt;&lt;wsp:rsid wsp:val=&quot;00FC6842&quot;/&gt;&lt;wsp:rsid wsp:val=&quot;00FC6E35&quot;/&gt;&lt;wsp:rsid wsp:val=&quot;00FD029C&quot;/&gt;&lt;wsp:rsid wsp:val=&quot;00FD02BB&quot;/&gt;&lt;wsp:rsid wsp:val=&quot;00FD116C&quot;/&gt;&lt;wsp:rsid wsp:val=&quot;00FD2A87&quot;/&gt;&lt;wsp:rsid wsp:val=&quot;00FD4081&quot;/&gt;&lt;wsp:rsid wsp:val=&quot;00FE647E&quot;/&gt;&lt;wsp:rsid wsp:val=&quot;00FE7AE9&quot;/&gt;&lt;wsp:rsid wsp:val=&quot;00FF1149&quot;/&gt;&lt;wsp:rsid wsp:val=&quot;00FF1A74&quot;/&gt;&lt;wsp:rsid wsp:val=&quot;00FF205D&quot;/&gt;&lt;wsp:rsid wsp:val=&quot;00FF29B7&quot;/&gt;&lt;wsp:rsid wsp:val=&quot;00FF2E52&quot;/&gt;&lt;wsp:rsid wsp:val=&quot;00FF4453&quot;/&gt;&lt;wsp:rsid wsp:val=&quot;00FF5B8D&quot;/&gt;&lt;wsp:rsid wsp:val=&quot;00FF61E2&quot;/&gt;&lt;wsp:rsid wsp:val=&quot;00FF73BD&quot;/&gt;&lt;wsp:rsid wsp:val=&quot;00FF777B&quot;/&gt;&lt;/wsp:rsids&gt;&lt;/w:docPr&gt;&lt;w:body&gt;&lt;w:p wsp:rsidR=&quot;00000000&quot; wsp:rsidRDefault=&quot;006C0C9D&quot;&gt;&lt;m:oMathPara&gt;&lt;m:oMath&gt;&lt;m:r&gt;&lt;w:rPr&gt;&lt;w:rFonts w:ascii=&quot;Cambria Math&quot; w:h-ansi=&quot;Cambria Math&quot;/&gt;&lt;wx:font wx:val=&quot;Cambria Math&quot;/&gt;&lt;w:i/&gt;&lt;w:sz-cs w:val=&quot;28&quot;/&gt;&lt;w:lang w:val=&quot;UK&quot;/&gt;&lt;/w:rPr&gt;&lt;m:t&gt;в€†t=Q(О±&lt;/m:t&gt;&lt;/m:r&gt;&lt;m:f&gt;&lt;m:fPr&gt;&lt;m:ctrlPr&gt;&lt;w:rPr&gt;&lt;w:rFonts w:ascii=&quot;Cambria Math&quot; w:h-ansi=&quot;Cambria Math&quot;/&gt;&lt;wx:font wx:val=&quot;Cambria Math&quot;/&gt;&lt;w:i/&gt;&lt;w:sz-cs w:val=&quot;28&quot;/&gt;&lt;w:lang w:val=&quot;UK&quot;/&gt;&lt;/w:rPr&gt;&lt;/m:ctrlPr&gt;&lt;/m:fPr&gt;&lt;m:num&gt;&lt;m:r&gt;&lt;w:rPr&gt;&lt;w:rFonts w:ascii=&quot;Cambria Math&quot; w:h-ansi=&quot;Cambria Math&quot;/&gt;&lt;wx:font wx:val=&quot;Cambria Math&quot;/&gt;&lt;w:i/&gt;&lt;w:sz-cs w:val=&quot;28&quot;/&gt;&lt;w:lang w:val=&quot;UK&quot;/&gt;&lt;/w:rPr&gt;&lt;m:t&gt;2cosП†&lt;/m:t&gt;&lt;/m:r&gt;&lt;/m:num&gt;&lt;m:den&gt;&lt;m:r&gt;&lt;w:rPr&gt;&lt;w:rFonts w:ascii=&quot;Cambria Math&quot; w:h-ansi=&quot;Cambria Math&quot;/&gt;&lt;wx:font wx:val=&quot;Cambria Math&quot;/&gt;&lt;w:i/&gt;&lt;w:sz-cs w:val=&quot;28&quot;/&gt;&lt;w:lang w:val=&quot;UK&quot;/&gt;&lt;/w:rPr&gt;&lt;m:t&gt;F&lt;/m:t&gt;&lt;/m:r&gt;&lt;m:sSup&gt;&lt;m:sSupPr&gt;&lt;m:ctrlPr&gt;&lt;w:rPr&gt;&lt;w:rFonts w:ascii=&quot;Cambria Math&quot; w:h-ansi=&quot;Cambria Math&quot;/&gt;&lt;wx:font wx:val=&quot;Cambria Math&quot;/&gt;&lt;w:i/&gt;&lt;w:sz-cs w:val=&quot;28&quot;/&gt;&lt;w:lang w:val=&quot;UK&quot;/&gt;&lt;/w:rPr&gt;&lt;/m:ctrlPr&gt;&lt;/m:sSupPr&gt;&lt;m:e&gt;&lt;m:r&gt;&lt;w:rPr&gt;&lt;w:rFonts w:ascii=&quot;Cambria Math&quot; w:h-ansi=&quot;Cambria Math&quot;/&gt;&lt;wx:font wx:val=&quot;Cambria Math&quot;/&gt;&lt;w:i/&gt;&lt;w:sz-cs w:val=&quot;28&quot;/&gt;&lt;w:lang w:val=&quot;UK&quot;/&gt;&lt;/w:rPr&gt;&lt;m:t&gt;c&lt;/m:t&gt;&lt;/m:r&gt;&lt;/m:e&gt;&lt;m:sup&gt;&lt;m:r&gt;&lt;w:rPr&gt;&lt;w:rFonts w:ascii=&quot;Cambria Math&quot; w:h-ansi=&quot;Cambria Math&quot;/&gt;&lt;wx:font wx:val=&quot;Cambria Math&quot;/&gt;&lt;w:i/&gt;&lt;w:sz-cs w:val=&quot;28&quot;/&gt;&lt;w:lang w:val=&quot;UK&quot;/&gt;&lt;/w:rPr&gt;&lt;m:t&gt;2&lt;/m:t&gt;&lt;/m:r&gt;&lt;/m:sup&gt;&lt;/m:sSup&gt;&lt;/m:den&gt;&lt;/m:f&gt;&lt;m:r&gt;&lt;w:rPr&gt;&lt;w:rFonts w:ascii=&quot;Cambria Math&quot; w:h-ansi=&quot;Cambria Math&quot;/&gt;&lt;wx:font wx:val=&quot;Cambria Math&quot;/&gt;&lt;w:i/&gt;&lt;w:sz-cs w:val=&quot;28&quot;/&gt;&lt;w:lang w:val=&quot;UK&quot;/&gt;&lt;/w:rPr&gt;&lt;m:t&gt;в€†L+О±&lt;/m:t&gt;&lt;/m:r&gt;&lt;m:f&gt;&lt;m:fPr&gt;&lt;m:ctrlPr&gt;&lt;w:rPr&gt;&lt;w:rFonts w:ascii=&quot;Cambria Math&quot; w:h-ansi=&quot;Cambria Math&quot;/&gt;&lt;wx:font wx:val=&quot;Cambria Math&quot;/&gt;&lt;w:i/&gt;&lt;w:sz-cs w:val=&quot;28&quot;/&gt;&lt;w:lang w:val=&quot;UK&quot;/&gt;&lt;/w:rPr&gt;&lt;/m:ctrlPr&gt;&lt;/m:fPr&gt;&lt;m:num&gt;&lt;m:r&gt;&lt;w:rPr&gt;&lt;w:rFonts w:ascii=&quot;Cambria Math&quot; w:h-ansi=&quot;Cambria Math&quot;/&gt;&lt;wx:font wx:val=&quot;Cambria Math&quot;/&gt;&lt;w:i/&gt;&lt;w:sz-cs w:val=&quot;28&quot;/&gt;&lt;w:lang w:val=&quot;UK&quot;/&gt;&lt;/w:rPr&gt;&lt;m:t&gt;2LsinП†&lt;/m:t&gt;&lt;/m:r&gt;&lt;/m:num&gt;&lt;m:den&gt;&lt;m:r&gt;&lt;w:rPr&gt;&lt;w:rFonts w:ascii=&quot;Cambria Math&quot; w:h-ansi=&quot;Cambria Math&quot;/&gt;&lt;wx:font wx:val=&quot;Cambria Math&quot;/&gt;&lt;w:i/&gt;&lt;w:sz-cs w:val=&quot;28&quot;/&gt;&lt;w:lang w:val=&quot;UK&quot;/&gt;&lt;/w:rPr&gt;&lt;m:t&gt;F&lt;/m:t&gt;&lt;/m:r&gt;&lt;m:sSup&gt;&lt;m:sSupPr&gt;&lt;m:ctrlPr&gt;&lt;w:rPr&gt;&lt;w:rFonts w:ascii=&quot;Cambria Math&quot; w:h-ansi=&quot;Cambria Math&quot;/&gt;&lt;wx:font wx:val=&quot;Cambria Math&quot;/&gt;&lt;w:i/&gt;&lt;w:sz-cs w:val=&quot;28&quot;/&gt;&lt;w:lang w:val=&quot;UK&quot;/&gt;&lt;/w:rPr&gt;&lt;/m:ctrlPr&gt;&lt;/m:sSupPr&gt;&lt;m:e&gt;&lt;m:r&gt;&lt;w:rPr&gt;&lt;w:rFonts w:ascii=&quot;Cambria Math&quot; w:h-ansi=&quot;Cambria Math&quot;/&gt;&lt;wx:font wx:val=&quot;Cambria Math&quot;/&gt;&lt;w:i/&gt;&lt;w:sz-cs w:val=&quot;28&quot;/&gt;&lt;w:lang w:val=&quot;UK&quot;/&gt;&lt;/w:rPr&gt;&lt;m:t&gt;c&lt;/m:t&gt;&lt;/m:r&gt;&lt;/m:e&gt;&lt;m:sup&gt;&lt;m:r&gt;&lt;w:rPr&gt;&lt;w:rFonts w:ascii=&quot;Cambria Math&quot; w:h-ansi=&quot;Cambria Math&quot;/&gt;&lt;wx:font wx:val=&quot;Cambria Math&quot;/&gt;&lt;w:i/&gt;&lt;w:sz-cs w:val=&quot;28&quot;/&gt;&lt;w:lang w:val=&quot;UK&quot;/&gt;&lt;/w:rPr&gt;&lt;m:t&gt;2&lt;/m:t&gt;&lt;/m:r&gt;&lt;/m:sup&gt;&lt;/m:sSup&gt;&lt;/m:den&gt;&lt;/m:f&gt;&lt;m:r&gt;&lt;w:rPr&gt;&lt;w:rFonts w:ascii=&quot;Cambria Math&quot; w:h-ansi=&quot;Cambria Math&quot;/&gt;&lt;wx:font wx:val=&quot;Cambria Math&quot;/&gt;&lt;w:i/&gt;&lt;w:sz-cs w:val=&quot;28&quot;/&gt;&lt;w:lang w:val=&quot;UK&quot;/&gt;&lt;/w:rPr&gt;&lt;m:t&gt;в€†П†+&lt;/m:t&gt;&lt;/m:r&gt;&lt;m:f&gt;&lt;m:fPr&gt;&lt;m:ctrlPr&gt;&lt;w:rPr&gt;&lt;w:rFonts w:ascii=&quot;Cambria Math&quot; w:h-ansi=&quot;Cambria Math&quot;/&gt;&lt;wx:font wx:val=&quot;Cambria Math&quot;/&gt;&lt;w:i/&gt;&lt;w:sz-cs w:val=&quot;28&quot;/&gt;&lt;w:lang w:val=&quot;UK&quot;/&gt;&lt;/w:rPr&gt;&lt;/m:ctrlPr&gt;&lt;/m:fPr&gt;&lt;m:num&gt;&lt;m:r&gt;&lt;w:rPr&gt;&lt;w:rFonts w:ascii=&quot;Cambria Math&quot; w:h-ansi=&quot;Cambria Math&quot;/&gt;&lt;wx:font wx:val=&quot;Cambria Math&quot;/&gt;&lt;w:i/&gt;&lt;w:sz-cs w:val=&quot;28&quot;/&gt;&lt;w:lang w:val=&quot;UK&quot;/&gt;&lt;/w:rPr&gt;&lt;m:t&gt;6LcosП†&lt;/m:t&gt;&lt;/m:r&gt;&lt;/m:num&gt;&lt;m:den&gt;&lt;m:r&gt;&lt;w:rPr&gt;&lt;w:rFonts w:ascii=&quot;Cambria Math&quot; w:h-ansi=&quot;Cambria Math&quot;/&gt;&lt;wx:font wx:val=&quot;Cambria Math&quot;/&gt;&lt;w:i/&gt;&lt;w:sz-cs w:val=&quot;28&quot;/&gt;&lt;w:lang w:val=&quot;UK&quot;/&gt;&lt;/w:rPr&gt;&lt;m:t&gt;F&lt;/m:t&gt;&lt;/m:r&gt;&lt;m:sSup&gt;&lt;m:sSupPr&gt;&lt;m:ctrlPr&gt;&lt;w:rPr&gt;&lt;w:rFonts w:ascii=&quot;Cambria Math&quot; w:h-ansi=&quot;Cambria Math&quot;/&gt;&lt;wx:font wx:val=&quot;Cambria Math&quot;/&gt;&lt;w:i/&gt;&lt;w:sz-cs w:val=&quot;28&quot;/&gt;&lt;w:lang w:val=&quot;UK&quot;/&gt;&lt;/w:rPr&gt;&lt;/m:ctrlPr&gt;&lt;/m:sSupPr&gt;&lt;m:e&gt;&lt;m:r&gt;&lt;w:rPr&gt;&lt;w:rFonts w:ascii=&quot;Cambria Math&quot; w:h-ansi=&quot;Cambria Math&quot;/&gt;&lt;wx:font wx:val=&quot;Cambria Math&quot;/&gt;&lt;w:i/&gt;&lt;w:sz-cs w:val=&quot;28&quot;/&gt;&lt;w:lang w:val=&quot;UK&quot;/&gt;&lt;/w:rPr&gt;&lt;m:t&gt;c&lt;/m:t&gt;&lt;/m:r&gt;&lt;/m:e&gt;&lt;m:sup&gt;&lt;m:r&gt;&lt;w:rPr&gt;&lt;w:rFonts w:ascii=&quot;Cambria Math&quot; w:h-ansi=&quot;Cambria Math&quot;/&gt;&lt;wx:font wx:val=&quot;Cambria Math&quot;/&gt;&lt;w:i/&gt;&lt;w:sz-cs w:val=&quot;28&quot;/&gt;&lt;w:lang w:val=&quot;UK&quot;/&gt;&lt;/w:rPr&gt;&lt;m:t&gt;3&lt;/m:t&gt;&lt;/m:r&gt;&lt;/m:sup&gt;&lt;/m:sSup&gt;&lt;/m:den&gt;&lt;/m:f&gt;&lt;m:r&gt;&lt;w:rPr&gt;&lt;w:rFonts w:ascii=&quot;Cambria Math&quot; w:h-ansi=&quot;Cambria Math&quot;/&gt;&lt;wx:font wx:val=&quot;Cambria Math&quot;/&gt;&lt;w:i/&gt;&lt;w:sz-cs w:val=&quot;28&quot;/&gt;&lt;w:lang w:val=&quot;UK&quot;/&gt;&lt;/w:rPr&gt;&lt;m:t&gt;в€†c+&lt;/m:t&gt;&lt;/m:r&gt;&lt;m:f&gt;&lt;m:fPr&gt;&lt;m:ctrlPr&gt;&lt;w:rPr&gt;&lt;w:rFonts w:ascii=&quot;Cambria Math&quot; w:h-ansi=&quot;Cambria Math&quot;/&gt;&lt;wx:font wx:val=&quot;Cambria Math&quot;/&gt;&lt;w:i/&gt;&lt;w:sz-cs w:val=&quot;28&quot;/&gt;&lt;w:lang w:val=&quot;UK&quot;/&gt;&lt;/w:rPr&gt;&lt;/m:ctrlPr&gt;&lt;/m:fPr&gt;&lt;m:num&gt;&lt;m:r&gt;&lt;w:rPr&gt;&lt;w:rFonts w:ascii=&quot;Cambria Math&quot; w:h-ansi=&quot;Cambria Math&quot;/&gt;&lt;wx:font wx:val=&quot;Cambria Math&quot;/&gt;&lt;w:i/&gt;&lt;w:sz-cs w:val=&quot;28&quot;/&gt;&lt;w:lang w:val=&quot;UK&quot;/&gt;&lt;/w:rPr&gt;&lt;m:t&gt;2LcosП†&lt;/m:t&gt;&lt;/m:r&gt;&lt;/m:num&gt;&lt;m:den&gt;&lt;m:r&gt;&lt;w:rPr&gt;&lt;w:rFonts w:ascii=&quot;Cambria Math&quot; w:h-ansi=&quot;Cambria Math&quot;/&gt;&lt;wx:font wx:val=&quot;Cambria Math&quot;/&gt;&lt;w:i/&gt;&lt;w:sz-cs w:val=&quot;28&quot;/&gt;&lt;w:lang w:val=&quot;UK&quot;/&gt;&lt;/w:rPr&gt;&lt;m:t&gt;F&lt;/m:t&gt;&lt;/m:r&gt;&lt;m:sSup&gt;&lt;m:sSupPr&gt;&lt;m:ctrlPr&gt;&lt;w:rPr&gt;&lt;w:rFonts w:ascii=&quot;Cambria Math&quot; w:h-ansi=&quot;Cambria Math&quot;/&gt;&lt;wx:font wx:val=&quot;Cambria Math&quot;/&gt;&lt;w:i/&gt;&lt;w:sz-cs w:val=&quot;28&quot;/&gt;&lt;w:lang w:val=&quot;UK&quot;/&gt;&lt;/w:rPr&gt;&lt;/m:ctrlPr&gt;&lt;/m:sSupPr&gt;&lt;m:e&gt;&lt;m:r&gt;&lt;w:rPr&gt;&lt;w:rFonts w:ascii=&quot;Cambria Math&quot; w:h-ansi=&quot;Cambria Math&quot;/&gt;&lt;wx:font wx:val=&quot;Cambria Math&quot;/&gt;&lt;w:i/&gt;&lt;w:sz-cs w:val=&quot;28&quot;/&gt;&lt;w:lang w:val=&quot;UK&quot;/&gt;&lt;/w:rPr&gt;&lt;m:t&gt;c&lt;/m:t&gt;&lt;/m:r&gt;&lt;/m:e&gt;&lt;m:sup&gt;&lt;m:r&gt;&lt;w:rPr&gt;&lt;w:rFonts w:ascii=&quot;Cambria Math&quot; w:h-ansi=&quot;Cambria Math&quot;/&gt;&lt;wx:font wx:val=&quot;Cambria Math&quot;/&gt;&lt;w:i/&gt;&lt;w:sz-cs w:val=&quot;28&quot;/&gt;&lt;w:lang w:val=&quot;UK&quot;/&gt;&lt;/w:rPr&gt;&lt;m:t&gt;2&lt;/m:t&gt;&lt;/m:r&gt;&lt;/m:sup&gt;&lt;/m:sSup&gt;&lt;/m:den&gt;&lt;/m:f&gt;&lt;m:r&gt;&lt;w:rPr&gt;&lt;w:rFonts w:ascii=&quot;Cambria Math&quot; w:h-ansi=&quot;Cambria Math&quot;/&gt;&lt;wx:font wx:val=&quot;Cambria Math&quot;/&gt;&lt;w:i/&gt;&lt;w:sz-cs w:val=&quot;28&quot;/&gt;&lt;w:lang w:val=&quot;UK&quot;/&gt;&lt;/w:rPr&gt;&lt;m:t&gt;в€†О±-О±&lt;/m:t&gt;&lt;/m:r&gt;&lt;m:f&gt;&lt;m:fPr&gt;&lt;m:ctrlPr&gt;&lt;w:rPr&gt;&lt;w:rFonts w:ascii=&quot;Cambria Math&quot; w:h-ansi=&quot;Cambria Math&quot;/&gt;&lt;wx:font wx:val=&quot;Cambria Math&quot;/&gt;&lt;w:i/&gt;&lt;w:sz-cs w:val=&quot;28&quot;/&gt;&lt;w:lang w:val=&quot;UK&quot;/&gt;&lt;/w:rPr&gt;&lt;/m:ctrlPr&gt;&lt;/m:fPr&gt;&lt;m:num&gt;&lt;m:r&gt;&lt;w:rPr&gt;&lt;w:rFonts w:ascii=&quot;Cambria Math&quot; w:h-ansi=&quot;Cambria Math&quot;/&gt;&lt;wx:font wx:val=&quot;Cambria Math&quot;/&gt;&lt;w:i/&gt;&lt;w:sz-cs w:val=&quot;28&quot;/&gt;&lt;w:lang w:val=&quot;UK&quot;/&gt;&lt;/w:rPr&gt;&lt;m:t&gt;2LcosП†&lt;/m:t&gt;&lt;/m:r&gt;&lt;/m:num&gt;&lt;m:den&gt;&lt;m:sSup&gt;&lt;m:sSupPr&gt;&lt;m:ctrlPr&gt;&lt;w:rPr&gt;&lt;w:rFonts w:ascii=&quot;Cambria Math&quot; w:h-ansi=&quot;Cambria Math&quot;/&gt;&lt;wx:font wx:val=&quot;Cambria Math&quot;/&gt;&lt;w:i/&gt;&lt;w:sz-cs w:val=&quot;28&quot;/&gt;&lt;w:lang w:val=&quot;UK&quot;/&gt;&lt;/w:rPr&gt;&lt;/m:ctrlPr&gt;&lt;/m:sSupPr&gt;&lt;m:e&gt;&lt;m:r&gt;&lt;w:rPr&gt;&lt;w:rFonts w:ascii=&quot;Cambria Math&quot; w:h-ansi=&quot;Cambria Math&quot;/&gt;&lt;wx:font wx:val=&quot;Cambria Math&quot;/&gt;&lt;w:i/&gt;&lt;w:sz-cs w:val=&quot;28&quot;/&gt;&lt;w:lang w:val=&quot;UK&quot;/&gt;&lt;/w:rPr&gt;&lt;m:t&gt;F&lt;/m:t&gt;&lt;/m:r&gt;&lt;/m:e&gt;&lt;m:sup&gt;&lt;m:r&gt;&lt;w:rPr&gt;&lt;w:rFonts w:ascii=&quot;Cambria Math&quot; w:h-ansi=&quot;Cambria Math&quot;/&gt;&lt;wx:font wx:val=&quot;Cambria Math&quot;/&gt;&lt;w:i/&gt;&lt;w:sz-cs w:val=&quot;28&quot;/&gt;&lt;w:lang w:val=&quot;UK&quot;/&gt;&lt;/w:rPr&gt;&lt;m:t&gt;2&lt;/m:t&gt;&lt;/m:r&gt;&lt;/m:sup&gt;&lt;/m:sSup&gt;&lt;m:sSup&gt;&lt;m:sSupPr&gt;&lt;m:ctrlPr&gt;&lt;w:rPr&gt;&lt;w:rFonts w:ascii=&quot;Cambria Math&quot; w:h-ansi=&quot;Cambria Math&quot;/&gt;&lt;wx:font wx:val=&quot;Cambria Math&quot;/&gt;&lt;w:i/&gt;&lt;w:sz-cs w:val=&quot;28&quot;/&gt;&lt;w:lang w:val=&quot;UK&quot;/&gt;&lt;/w:rPr&gt;&lt;/m:ctrlPr&gt;&lt;/m:sSupPr&gt;&lt;m:e&gt;&lt;m:r&gt;&lt;w:rPr&gt;&lt;w:rFonts w:ascii=&quot;Cambria Math&quot; w:h-ansi=&quot;Cambria Math&quot;/&gt;&lt;wx:font wx:val=&quot;Cambria Math&quot;/&gt;&lt;w:i/&gt;&lt;w:sz-cs w:val=&quot;28&quot;/&gt;&lt;w:lang w:val=&quot;UK&quot;/&gt;&lt;/w:rPr&gt;&lt;m:t&gt;c&lt;/m:t&gt;&lt;/m:r&gt;&lt;/m:e&gt;&lt;m:sup&gt;&lt;m:r&gt;&lt;w:rPr&gt;&lt;w:rFonts w:ascii=&quot;Cambria Math&quot; w:h-ansi=&quot;Cambria Math&quot;/&gt;&lt;wx:font wx:val=&quot;Cambria Math&quot;/&gt;&lt;w:i/&gt;&lt;w:sz-cs w:val=&quot;28&quot;/&gt;&lt;w:lang w:val=&quot;UK&quot;/&gt;&lt;/w:rPr&gt;&lt;m:t&gt;2&lt;/m:t&gt;&lt;/m:r&gt;&lt;/m:sup&gt;&lt;/m:sSup&gt;&lt;/m:den&gt;&lt;/m:f&gt;&lt;m:r&gt;&lt;w:rPr&gt;&lt;w:rFonts w:ascii=&quot;Cambria Math&quot; w:h-ansi=&quot;Cambria Math&quot;/&gt;&lt;wx:font wx:val=&quot;Cambria Math&quot;/&gt;&lt;w:i/&gt;&lt;w:sz-cs w:val=&quot;28&quot;/&gt;&lt;w:lang w:val=&quot;UK&quot;/&gt;&lt;/w:rPr&gt;&lt;m:t&gt;в€†F)&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47" o:title="" chromakey="white"/>
          </v:shape>
        </w:pict>
      </w:r>
      <w:r w:rsidRPr="00B70DE2">
        <w:rPr>
          <w:lang w:val="uk-UA"/>
        </w:rPr>
        <w:fldChar w:fldCharType="end"/>
      </w:r>
      <w:r>
        <w:rPr>
          <w:lang w:val="uk-UA"/>
        </w:rPr>
        <w:t>.</w:t>
      </w:r>
    </w:p>
    <w:p w:rsidR="00E30044" w:rsidRDefault="00E30044" w:rsidP="00A903E2">
      <w:pPr>
        <w:pStyle w:val="NormalWeb"/>
        <w:shd w:val="clear" w:color="auto" w:fill="FFFFFF"/>
        <w:spacing w:before="120" w:beforeAutospacing="0" w:after="120" w:afterAutospacing="0" w:line="360" w:lineRule="auto"/>
        <w:rPr>
          <w:b/>
          <w:sz w:val="28"/>
          <w:szCs w:val="28"/>
          <w:lang w:val="uk-UA"/>
        </w:rPr>
      </w:pPr>
    </w:p>
    <w:p w:rsidR="00E30044" w:rsidRPr="00AB713F" w:rsidRDefault="00E30044" w:rsidP="00A903E2">
      <w:pPr>
        <w:pStyle w:val="NormalWeb"/>
        <w:shd w:val="clear" w:color="auto" w:fill="FFFFFF"/>
        <w:spacing w:before="120" w:beforeAutospacing="0" w:after="120" w:afterAutospacing="0" w:line="360" w:lineRule="auto"/>
        <w:rPr>
          <w:b/>
          <w:sz w:val="28"/>
          <w:szCs w:val="28"/>
          <w:lang w:val="uk-UA"/>
        </w:rPr>
      </w:pPr>
    </w:p>
    <w:p w:rsidR="00E30044" w:rsidRDefault="00E30044" w:rsidP="000B74EA">
      <w:pPr>
        <w:jc w:val="center"/>
        <w:outlineLvl w:val="1"/>
        <w:rPr>
          <w:sz w:val="32"/>
          <w:szCs w:val="32"/>
          <w:lang w:val="uk-UA"/>
        </w:rPr>
      </w:pPr>
      <w:bookmarkStart w:id="13" w:name="_Toc74725226"/>
      <w:r w:rsidRPr="00AB713F">
        <w:rPr>
          <w:sz w:val="32"/>
          <w:szCs w:val="32"/>
          <w:lang w:val="uk-UA"/>
        </w:rPr>
        <w:t>1.6 РОЗРОБКА КОНСТРУКЦІЇ ПРИЛАДУ</w:t>
      </w:r>
      <w:bookmarkEnd w:id="13"/>
    </w:p>
    <w:p w:rsidR="00E30044" w:rsidRPr="00AB713F" w:rsidRDefault="00E30044" w:rsidP="000B74EA">
      <w:pPr>
        <w:jc w:val="center"/>
        <w:outlineLvl w:val="1"/>
        <w:rPr>
          <w:sz w:val="32"/>
          <w:szCs w:val="32"/>
          <w:lang w:val="uk-UA"/>
        </w:rPr>
      </w:pPr>
    </w:p>
    <w:p w:rsidR="00E30044" w:rsidRPr="00AB713F" w:rsidRDefault="00E30044" w:rsidP="007C4EE4">
      <w:pPr>
        <w:spacing w:after="0"/>
        <w:ind w:firstLine="720"/>
        <w:rPr>
          <w:lang w:val="uk-UA"/>
        </w:rPr>
      </w:pPr>
      <w:r w:rsidRPr="00AB713F">
        <w:rPr>
          <w:szCs w:val="28"/>
          <w:lang w:val="uk-UA"/>
        </w:rPr>
        <w:t>Для того</w:t>
      </w:r>
      <w:r>
        <w:rPr>
          <w:szCs w:val="28"/>
          <w:lang w:val="uk-UA"/>
        </w:rPr>
        <w:t>,</w:t>
      </w:r>
      <w:r w:rsidRPr="00AB713F">
        <w:rPr>
          <w:szCs w:val="28"/>
          <w:lang w:val="uk-UA"/>
        </w:rPr>
        <w:t xml:space="preserve"> щоб </w:t>
      </w:r>
      <w:r>
        <w:rPr>
          <w:szCs w:val="28"/>
          <w:lang w:val="uk-UA"/>
        </w:rPr>
        <w:t xml:space="preserve">здійснити моделювання руху </w:t>
      </w:r>
      <w:r w:rsidRPr="00AB713F">
        <w:rPr>
          <w:szCs w:val="28"/>
          <w:lang w:val="uk-UA"/>
        </w:rPr>
        <w:t>пот</w:t>
      </w:r>
      <w:r>
        <w:rPr>
          <w:szCs w:val="28"/>
          <w:lang w:val="uk-UA"/>
        </w:rPr>
        <w:t>о</w:t>
      </w:r>
      <w:r w:rsidRPr="00AB713F">
        <w:rPr>
          <w:szCs w:val="28"/>
          <w:lang w:val="uk-UA"/>
        </w:rPr>
        <w:t>к</w:t>
      </w:r>
      <w:r>
        <w:rPr>
          <w:szCs w:val="28"/>
          <w:lang w:val="uk-UA"/>
        </w:rPr>
        <w:t>у</w:t>
      </w:r>
      <w:r w:rsidRPr="00AB713F">
        <w:rPr>
          <w:szCs w:val="28"/>
          <w:lang w:val="uk-UA"/>
        </w:rPr>
        <w:t xml:space="preserve"> води </w:t>
      </w:r>
      <w:r>
        <w:rPr>
          <w:szCs w:val="28"/>
          <w:lang w:val="uk-UA"/>
        </w:rPr>
        <w:t>гідравлічною частиною витратоміра</w:t>
      </w:r>
      <w:r w:rsidRPr="00AB713F">
        <w:rPr>
          <w:szCs w:val="28"/>
          <w:lang w:val="uk-UA"/>
        </w:rPr>
        <w:t xml:space="preserve">, потрібно створити </w:t>
      </w:r>
      <w:r w:rsidRPr="00AB713F">
        <w:rPr>
          <w:lang w:val="uk-UA"/>
        </w:rPr>
        <w:t>тр</w:t>
      </w:r>
      <w:r>
        <w:rPr>
          <w:lang w:val="uk-UA"/>
        </w:rPr>
        <w:t>и</w:t>
      </w:r>
      <w:r w:rsidRPr="00AB713F">
        <w:rPr>
          <w:lang w:val="uk-UA"/>
        </w:rPr>
        <w:t xml:space="preserve">вимірну модель витратоміра. </w:t>
      </w:r>
      <w:r>
        <w:rPr>
          <w:lang w:val="uk-UA"/>
        </w:rPr>
        <w:t>Розв’яжемо це завдання за допомогою системи</w:t>
      </w:r>
      <w:r w:rsidRPr="00AB713F">
        <w:rPr>
          <w:lang w:val="uk-UA"/>
        </w:rPr>
        <w:t xml:space="preserve"> SolidWorks</w:t>
      </w:r>
      <w:r>
        <w:rPr>
          <w:lang w:val="uk-UA"/>
        </w:rPr>
        <w:t>.</w:t>
      </w:r>
    </w:p>
    <w:p w:rsidR="00E30044" w:rsidRPr="00AB713F" w:rsidRDefault="00E30044" w:rsidP="007C4EE4">
      <w:pPr>
        <w:spacing w:after="0"/>
        <w:ind w:firstLine="720"/>
        <w:rPr>
          <w:rFonts w:ascii="Arial" w:hAnsi="Arial" w:cs="Arial"/>
          <w:color w:val="313131"/>
          <w:sz w:val="27"/>
          <w:szCs w:val="27"/>
          <w:shd w:val="clear" w:color="auto" w:fill="FFFFFF"/>
          <w:lang w:val="uk-UA"/>
        </w:rPr>
      </w:pPr>
      <w:r w:rsidRPr="00BC3669">
        <w:rPr>
          <w:bCs/>
          <w:szCs w:val="28"/>
          <w:shd w:val="clear" w:color="auto" w:fill="FFFFFF"/>
          <w:lang w:val="uk-UA"/>
        </w:rPr>
        <w:t>SolidWorks</w:t>
      </w:r>
      <w:r w:rsidRPr="00BC3669">
        <w:rPr>
          <w:b/>
          <w:bCs/>
          <w:szCs w:val="28"/>
          <w:shd w:val="clear" w:color="auto" w:fill="FFFFFF"/>
          <w:lang w:val="uk-UA"/>
        </w:rPr>
        <w:t xml:space="preserve"> </w:t>
      </w:r>
      <w:r w:rsidRPr="00BC3669">
        <w:rPr>
          <w:bCs/>
          <w:szCs w:val="28"/>
          <w:shd w:val="clear" w:color="auto" w:fill="FFFFFF"/>
          <w:lang w:val="uk-UA"/>
        </w:rPr>
        <w:t>–</w:t>
      </w:r>
      <w:r w:rsidRPr="00AB713F">
        <w:rPr>
          <w:lang w:val="uk-UA"/>
        </w:rPr>
        <w:t xml:space="preserve"> </w:t>
      </w:r>
      <w:r w:rsidRPr="00AB713F">
        <w:rPr>
          <w:color w:val="000000"/>
          <w:szCs w:val="28"/>
          <w:shd w:val="clear" w:color="auto" w:fill="FFFFFF"/>
          <w:lang w:val="uk-UA"/>
        </w:rPr>
        <w:t>система</w:t>
      </w:r>
      <w:r>
        <w:rPr>
          <w:color w:val="000000"/>
          <w:szCs w:val="28"/>
          <w:shd w:val="clear" w:color="auto" w:fill="FFFFFF"/>
          <w:lang w:val="uk-UA"/>
        </w:rPr>
        <w:t xml:space="preserve"> </w:t>
      </w:r>
      <w:r w:rsidRPr="00AB713F">
        <w:rPr>
          <w:color w:val="000000"/>
          <w:szCs w:val="28"/>
          <w:shd w:val="clear" w:color="auto" w:fill="FFFFFF"/>
          <w:lang w:val="uk-UA"/>
        </w:rPr>
        <w:t>гібридного параметричного моделювання, призначена для про</w:t>
      </w:r>
      <w:r>
        <w:rPr>
          <w:color w:val="000000"/>
          <w:szCs w:val="28"/>
          <w:shd w:val="clear" w:color="auto" w:fill="FFFFFF"/>
          <w:lang w:val="uk-UA"/>
        </w:rPr>
        <w:t>є</w:t>
      </w:r>
      <w:r w:rsidRPr="00AB713F">
        <w:rPr>
          <w:color w:val="000000"/>
          <w:szCs w:val="28"/>
          <w:shd w:val="clear" w:color="auto" w:fill="FFFFFF"/>
          <w:lang w:val="uk-UA"/>
        </w:rPr>
        <w:t xml:space="preserve">ктування деталей і </w:t>
      </w:r>
      <w:r>
        <w:rPr>
          <w:color w:val="000000"/>
          <w:szCs w:val="28"/>
          <w:shd w:val="clear" w:color="auto" w:fill="FFFFFF"/>
          <w:lang w:val="uk-UA"/>
        </w:rPr>
        <w:t>складальних одиниць</w:t>
      </w:r>
      <w:r w:rsidRPr="00AB713F">
        <w:rPr>
          <w:color w:val="000000"/>
          <w:szCs w:val="28"/>
          <w:shd w:val="clear" w:color="auto" w:fill="FFFFFF"/>
          <w:lang w:val="uk-UA"/>
        </w:rPr>
        <w:t xml:space="preserve"> </w:t>
      </w:r>
      <w:r>
        <w:rPr>
          <w:color w:val="000000"/>
          <w:szCs w:val="28"/>
          <w:shd w:val="clear" w:color="auto" w:fill="FFFFFF"/>
          <w:lang w:val="uk-UA"/>
        </w:rPr>
        <w:t>у</w:t>
      </w:r>
      <w:r w:rsidRPr="00AB713F">
        <w:rPr>
          <w:color w:val="000000"/>
          <w:szCs w:val="28"/>
          <w:shd w:val="clear" w:color="auto" w:fill="FFFFFF"/>
          <w:lang w:val="uk-UA"/>
        </w:rPr>
        <w:t xml:space="preserve"> тривимірному просторі з можливістю проведення різних видів експрес-аналізу, а також оформлення конструкторської документації відповідно до вимог ЕСКД</w:t>
      </w:r>
      <w:r>
        <w:rPr>
          <w:color w:val="000000"/>
          <w:szCs w:val="28"/>
          <w:shd w:val="clear" w:color="auto" w:fill="FFFFFF"/>
          <w:lang w:val="uk-UA"/>
        </w:rPr>
        <w:t xml:space="preserve"> [</w:t>
      </w:r>
      <w:r w:rsidRPr="00476BB9">
        <w:rPr>
          <w:szCs w:val="28"/>
          <w:shd w:val="clear" w:color="auto" w:fill="FFFFFF"/>
          <w:lang w:val="uk-UA"/>
        </w:rPr>
        <w:t>18].</w:t>
      </w:r>
    </w:p>
    <w:p w:rsidR="00E30044" w:rsidRPr="00AB713F" w:rsidRDefault="00E30044" w:rsidP="0096436E">
      <w:pPr>
        <w:pStyle w:val="NormalWeb"/>
        <w:shd w:val="clear" w:color="auto" w:fill="FFFFFF"/>
        <w:spacing w:before="0" w:beforeAutospacing="0" w:after="0" w:afterAutospacing="0" w:line="360" w:lineRule="auto"/>
        <w:rPr>
          <w:sz w:val="28"/>
          <w:szCs w:val="28"/>
          <w:lang w:val="uk-UA" w:eastAsia="ru-RU"/>
        </w:rPr>
      </w:pPr>
      <w:r w:rsidRPr="00AB713F">
        <w:rPr>
          <w:sz w:val="28"/>
          <w:szCs w:val="28"/>
          <w:lang w:val="uk-UA"/>
        </w:rPr>
        <w:t>Відмінними рисами SolidWorks є</w:t>
      </w:r>
      <w:r>
        <w:rPr>
          <w:sz w:val="28"/>
          <w:szCs w:val="28"/>
        </w:rPr>
        <w:t xml:space="preserve"> [18]</w:t>
      </w:r>
      <w:r w:rsidRPr="00AB713F">
        <w:rPr>
          <w:sz w:val="28"/>
          <w:szCs w:val="28"/>
          <w:lang w:val="uk-UA"/>
        </w:rPr>
        <w:t>:</w:t>
      </w:r>
    </w:p>
    <w:p w:rsidR="00E30044" w:rsidRPr="00AB713F" w:rsidRDefault="00E30044" w:rsidP="0096436E">
      <w:pPr>
        <w:numPr>
          <w:ilvl w:val="0"/>
          <w:numId w:val="27"/>
        </w:numPr>
        <w:shd w:val="clear" w:color="auto" w:fill="FFFFFF"/>
        <w:spacing w:after="0"/>
        <w:rPr>
          <w:szCs w:val="28"/>
          <w:lang w:val="uk-UA"/>
        </w:rPr>
      </w:pPr>
      <w:r w:rsidRPr="00AB713F">
        <w:rPr>
          <w:szCs w:val="28"/>
          <w:lang w:val="uk-UA"/>
        </w:rPr>
        <w:t>твердотільне і поверхневе параметричне моделювання;</w:t>
      </w:r>
    </w:p>
    <w:p w:rsidR="00E30044" w:rsidRPr="00AB713F" w:rsidRDefault="00E30044" w:rsidP="00E1382A">
      <w:pPr>
        <w:numPr>
          <w:ilvl w:val="0"/>
          <w:numId w:val="27"/>
        </w:numPr>
        <w:shd w:val="clear" w:color="auto" w:fill="FFFFFF"/>
        <w:spacing w:before="100" w:beforeAutospacing="1" w:after="100" w:afterAutospacing="1"/>
        <w:rPr>
          <w:szCs w:val="28"/>
          <w:lang w:val="uk-UA"/>
        </w:rPr>
      </w:pPr>
      <w:r w:rsidRPr="00AB713F">
        <w:rPr>
          <w:szCs w:val="28"/>
          <w:lang w:val="uk-UA"/>
        </w:rPr>
        <w:t xml:space="preserve">повна асоціативність між деталями, </w:t>
      </w:r>
      <w:r w:rsidRPr="007C4EE4">
        <w:rPr>
          <w:szCs w:val="28"/>
          <w:lang w:val="uk-UA"/>
        </w:rPr>
        <w:t>складальними</w:t>
      </w:r>
      <w:r>
        <w:rPr>
          <w:szCs w:val="28"/>
          <w:lang w:val="uk-UA"/>
        </w:rPr>
        <w:t xml:space="preserve"> одиницями</w:t>
      </w:r>
      <w:r w:rsidRPr="00AB713F">
        <w:rPr>
          <w:szCs w:val="28"/>
          <w:lang w:val="uk-UA"/>
        </w:rPr>
        <w:t xml:space="preserve"> та кресленнями;</w:t>
      </w:r>
    </w:p>
    <w:p w:rsidR="00E30044" w:rsidRPr="00AB713F" w:rsidRDefault="00E30044" w:rsidP="00E1382A">
      <w:pPr>
        <w:numPr>
          <w:ilvl w:val="0"/>
          <w:numId w:val="27"/>
        </w:numPr>
        <w:shd w:val="clear" w:color="auto" w:fill="FFFFFF"/>
        <w:spacing w:before="100" w:beforeAutospacing="1" w:after="100" w:afterAutospacing="1"/>
        <w:rPr>
          <w:szCs w:val="28"/>
          <w:lang w:val="uk-UA"/>
        </w:rPr>
      </w:pPr>
      <w:r w:rsidRPr="00AB713F">
        <w:rPr>
          <w:szCs w:val="28"/>
          <w:lang w:val="uk-UA"/>
        </w:rPr>
        <w:t>багатий інтерфейс імпорту / експорту геометрії;</w:t>
      </w:r>
    </w:p>
    <w:p w:rsidR="00E30044" w:rsidRPr="00AB713F" w:rsidRDefault="00E30044" w:rsidP="00E1382A">
      <w:pPr>
        <w:numPr>
          <w:ilvl w:val="0"/>
          <w:numId w:val="27"/>
        </w:numPr>
        <w:shd w:val="clear" w:color="auto" w:fill="FFFFFF"/>
        <w:spacing w:before="100" w:beforeAutospacing="1" w:after="100" w:afterAutospacing="1"/>
        <w:rPr>
          <w:szCs w:val="28"/>
          <w:lang w:val="uk-UA"/>
        </w:rPr>
      </w:pPr>
      <w:r w:rsidRPr="00AB713F">
        <w:rPr>
          <w:szCs w:val="28"/>
          <w:lang w:val="uk-UA"/>
        </w:rPr>
        <w:t>експрес-аналіз міцності деталей і кінематики механізмів;</w:t>
      </w:r>
    </w:p>
    <w:p w:rsidR="00E30044" w:rsidRPr="00AB713F" w:rsidRDefault="00E30044" w:rsidP="00E1382A">
      <w:pPr>
        <w:numPr>
          <w:ilvl w:val="0"/>
          <w:numId w:val="27"/>
        </w:numPr>
        <w:shd w:val="clear" w:color="auto" w:fill="FFFFFF"/>
        <w:spacing w:before="100" w:beforeAutospacing="1" w:after="100" w:afterAutospacing="1"/>
        <w:rPr>
          <w:szCs w:val="28"/>
          <w:lang w:val="uk-UA"/>
        </w:rPr>
      </w:pPr>
      <w:r w:rsidRPr="00AB713F">
        <w:rPr>
          <w:szCs w:val="28"/>
          <w:lang w:val="uk-UA"/>
        </w:rPr>
        <w:t xml:space="preserve">спеціальні засоби </w:t>
      </w:r>
      <w:r>
        <w:rPr>
          <w:szCs w:val="28"/>
          <w:lang w:val="uk-UA"/>
        </w:rPr>
        <w:t>для</w:t>
      </w:r>
      <w:r w:rsidRPr="00AB713F">
        <w:rPr>
          <w:szCs w:val="28"/>
          <w:lang w:val="uk-UA"/>
        </w:rPr>
        <w:t xml:space="preserve"> робот</w:t>
      </w:r>
      <w:r>
        <w:rPr>
          <w:szCs w:val="28"/>
          <w:lang w:val="uk-UA"/>
        </w:rPr>
        <w:t>и</w:t>
      </w:r>
      <w:r w:rsidRPr="00AB713F">
        <w:rPr>
          <w:szCs w:val="28"/>
          <w:lang w:val="uk-UA"/>
        </w:rPr>
        <w:t xml:space="preserve"> з великими </w:t>
      </w:r>
      <w:r w:rsidRPr="007C4EE4">
        <w:rPr>
          <w:szCs w:val="28"/>
          <w:lang w:val="uk-UA"/>
        </w:rPr>
        <w:t>складними</w:t>
      </w:r>
      <w:r>
        <w:rPr>
          <w:szCs w:val="28"/>
          <w:lang w:val="uk-UA"/>
        </w:rPr>
        <w:t xml:space="preserve"> конструкціями</w:t>
      </w:r>
      <w:r w:rsidRPr="00AB713F">
        <w:rPr>
          <w:szCs w:val="28"/>
          <w:lang w:val="uk-UA"/>
        </w:rPr>
        <w:t>;</w:t>
      </w:r>
    </w:p>
    <w:p w:rsidR="00E30044" w:rsidRPr="00AB713F" w:rsidRDefault="00E30044" w:rsidP="00E1382A">
      <w:pPr>
        <w:numPr>
          <w:ilvl w:val="0"/>
          <w:numId w:val="27"/>
        </w:numPr>
        <w:shd w:val="clear" w:color="auto" w:fill="FFFFFF"/>
        <w:spacing w:before="100" w:beforeAutospacing="1" w:after="100" w:afterAutospacing="1"/>
        <w:rPr>
          <w:szCs w:val="28"/>
          <w:lang w:val="uk-UA"/>
        </w:rPr>
      </w:pPr>
      <w:r w:rsidRPr="00AB713F">
        <w:rPr>
          <w:szCs w:val="28"/>
          <w:lang w:val="uk-UA"/>
        </w:rPr>
        <w:t>простота в освоєнні і висока функціональність;</w:t>
      </w:r>
    </w:p>
    <w:p w:rsidR="00E30044" w:rsidRPr="007C4EE4" w:rsidRDefault="00E30044" w:rsidP="007C4EE4">
      <w:pPr>
        <w:numPr>
          <w:ilvl w:val="0"/>
          <w:numId w:val="27"/>
        </w:numPr>
        <w:shd w:val="clear" w:color="auto" w:fill="FFFFFF"/>
        <w:spacing w:before="100" w:beforeAutospacing="1" w:after="100" w:afterAutospacing="1"/>
        <w:rPr>
          <w:szCs w:val="28"/>
          <w:lang w:val="uk-UA"/>
        </w:rPr>
      </w:pPr>
      <w:r w:rsidRPr="00AB713F">
        <w:rPr>
          <w:szCs w:val="28"/>
          <w:lang w:val="uk-UA"/>
        </w:rPr>
        <w:t>гнучкість і масштабованість;</w:t>
      </w:r>
      <w:r>
        <w:rPr>
          <w:szCs w:val="28"/>
        </w:rPr>
        <w:t xml:space="preserve"> </w:t>
      </w:r>
    </w:p>
    <w:p w:rsidR="00E30044" w:rsidRPr="00AB713F" w:rsidRDefault="00E30044" w:rsidP="007C4EE4">
      <w:pPr>
        <w:numPr>
          <w:ilvl w:val="0"/>
          <w:numId w:val="27"/>
        </w:numPr>
        <w:shd w:val="clear" w:color="auto" w:fill="FFFFFF"/>
        <w:spacing w:after="0"/>
        <w:rPr>
          <w:szCs w:val="28"/>
          <w:lang w:val="uk-UA"/>
        </w:rPr>
      </w:pPr>
      <w:r w:rsidRPr="00AB713F">
        <w:rPr>
          <w:szCs w:val="28"/>
          <w:lang w:val="uk-UA"/>
        </w:rPr>
        <w:t>100-відсоткове дотримання вимог ЕСКД при оформленні креслень.</w:t>
      </w:r>
    </w:p>
    <w:p w:rsidR="00E30044" w:rsidRPr="00AB713F" w:rsidRDefault="00E30044" w:rsidP="007C4EE4">
      <w:pPr>
        <w:shd w:val="clear" w:color="auto" w:fill="FFFFFF"/>
        <w:spacing w:after="0"/>
        <w:ind w:firstLine="720"/>
        <w:rPr>
          <w:color w:val="000000"/>
          <w:szCs w:val="28"/>
          <w:lang w:val="uk-UA"/>
        </w:rPr>
      </w:pPr>
      <w:r w:rsidRPr="00AB713F">
        <w:rPr>
          <w:color w:val="000000"/>
          <w:szCs w:val="28"/>
          <w:lang w:val="uk-UA"/>
        </w:rPr>
        <w:t>В SolidWorks можна однаково успішно працювати як з твердими тілами, так і з поверхнями. Як правило, деталь являє собою тверде тіло, поверхня якого поєднання твердого тіла і набору поверхонь. Процес побудови 3D-моделі ґрунтується на створенні елементарних геометричних примітивів та виконанні різних операцій між ними</w:t>
      </w:r>
      <w:r>
        <w:rPr>
          <w:color w:val="000000"/>
          <w:szCs w:val="28"/>
          <w:lang w:val="uk-UA"/>
        </w:rPr>
        <w:t xml:space="preserve"> [</w:t>
      </w:r>
      <w:r w:rsidRPr="00476BB9">
        <w:rPr>
          <w:szCs w:val="28"/>
          <w:lang w:val="ru-RU"/>
        </w:rPr>
        <w:t>18</w:t>
      </w:r>
      <w:r w:rsidRPr="00476BB9">
        <w:rPr>
          <w:szCs w:val="28"/>
          <w:lang w:val="uk-UA"/>
        </w:rPr>
        <w:t>].</w:t>
      </w:r>
    </w:p>
    <w:p w:rsidR="00E30044" w:rsidRDefault="00E30044" w:rsidP="007C4EE4">
      <w:pPr>
        <w:shd w:val="clear" w:color="auto" w:fill="FFFFFF"/>
        <w:spacing w:after="0"/>
        <w:ind w:firstLine="720"/>
        <w:rPr>
          <w:color w:val="000000"/>
          <w:szCs w:val="28"/>
          <w:lang w:val="uk-UA"/>
        </w:rPr>
      </w:pPr>
      <w:r w:rsidRPr="00AB713F">
        <w:rPr>
          <w:color w:val="000000"/>
          <w:szCs w:val="28"/>
          <w:lang w:val="uk-UA"/>
        </w:rPr>
        <w:t>3D-модель містить найбільш повний опис фізичних властивостей об'єкта (об</w:t>
      </w:r>
      <w:r>
        <w:rPr>
          <w:color w:val="000000"/>
          <w:szCs w:val="28"/>
          <w:lang w:val="uk-UA"/>
        </w:rPr>
        <w:t>’єм</w:t>
      </w:r>
      <w:r w:rsidRPr="00AB713F">
        <w:rPr>
          <w:color w:val="000000"/>
          <w:szCs w:val="28"/>
          <w:lang w:val="uk-UA"/>
        </w:rPr>
        <w:t>, маса, моменти інерції) і дає про</w:t>
      </w:r>
      <w:r>
        <w:rPr>
          <w:color w:val="000000"/>
          <w:szCs w:val="28"/>
          <w:lang w:val="uk-UA"/>
        </w:rPr>
        <w:t>є</w:t>
      </w:r>
      <w:r w:rsidRPr="00AB713F">
        <w:rPr>
          <w:color w:val="000000"/>
          <w:szCs w:val="28"/>
          <w:lang w:val="uk-UA"/>
        </w:rPr>
        <w:t>ктант</w:t>
      </w:r>
      <w:r>
        <w:rPr>
          <w:color w:val="000000"/>
          <w:szCs w:val="28"/>
          <w:lang w:val="uk-UA"/>
        </w:rPr>
        <w:t>у</w:t>
      </w:r>
      <w:r w:rsidRPr="00AB713F">
        <w:rPr>
          <w:color w:val="000000"/>
          <w:szCs w:val="28"/>
          <w:lang w:val="uk-UA"/>
        </w:rPr>
        <w:t xml:space="preserve"> можливість роботи в віртуальному 3D-просторі, що дозволяє на найвищому рівні наблизити комп'ютерну модель до вигляду майбутнього виробу, виключаючи етап макетування</w:t>
      </w:r>
      <w:r>
        <w:rPr>
          <w:color w:val="000000"/>
          <w:szCs w:val="28"/>
        </w:rPr>
        <w:t xml:space="preserve"> [18]</w:t>
      </w:r>
      <w:r w:rsidRPr="00AB713F">
        <w:rPr>
          <w:color w:val="000000"/>
          <w:szCs w:val="28"/>
          <w:lang w:val="uk-UA"/>
        </w:rPr>
        <w:t>.</w:t>
      </w:r>
      <w:r>
        <w:rPr>
          <w:color w:val="000000"/>
          <w:szCs w:val="28"/>
          <w:lang w:val="uk-UA"/>
        </w:rPr>
        <w:t xml:space="preserve"> </w:t>
      </w:r>
    </w:p>
    <w:p w:rsidR="00E30044" w:rsidRPr="00AB713F" w:rsidRDefault="00E30044" w:rsidP="007C4EE4">
      <w:pPr>
        <w:shd w:val="clear" w:color="auto" w:fill="FFFFFF"/>
        <w:spacing w:after="0"/>
        <w:ind w:firstLine="720"/>
        <w:rPr>
          <w:lang w:val="uk-UA"/>
        </w:rPr>
      </w:pPr>
      <w:r>
        <w:rPr>
          <w:noProof/>
          <w:lang w:val="uk-UA" w:eastAsia="ru-RU"/>
        </w:rPr>
        <w:t xml:space="preserve">На </w:t>
      </w:r>
      <w:r w:rsidRPr="00AB713F">
        <w:rPr>
          <w:noProof/>
          <w:lang w:val="uk-UA" w:eastAsia="ru-RU"/>
        </w:rPr>
        <w:t>рис.</w:t>
      </w:r>
      <w:r>
        <w:rPr>
          <w:noProof/>
          <w:lang w:val="uk-UA" w:eastAsia="ru-RU"/>
        </w:rPr>
        <w:t xml:space="preserve"> </w:t>
      </w:r>
      <w:r w:rsidRPr="00AB713F">
        <w:rPr>
          <w:noProof/>
          <w:lang w:val="uk-UA" w:eastAsia="ru-RU"/>
        </w:rPr>
        <w:t>14</w:t>
      </w:r>
      <w:r>
        <w:rPr>
          <w:noProof/>
          <w:lang w:val="uk-UA" w:eastAsia="ru-RU"/>
        </w:rPr>
        <w:t xml:space="preserve"> – рис. </w:t>
      </w:r>
      <w:r w:rsidRPr="00AB713F">
        <w:rPr>
          <w:noProof/>
          <w:lang w:val="uk-UA" w:eastAsia="ru-RU"/>
        </w:rPr>
        <w:t>15 зображено розроблений витратомір. Для подальшого моделювання потоку води скориста</w:t>
      </w:r>
      <w:r>
        <w:rPr>
          <w:noProof/>
          <w:lang w:val="uk-UA" w:eastAsia="ru-RU"/>
        </w:rPr>
        <w:t>є</w:t>
      </w:r>
      <w:r w:rsidRPr="00AB713F">
        <w:rPr>
          <w:noProof/>
          <w:lang w:val="uk-UA" w:eastAsia="ru-RU"/>
        </w:rPr>
        <w:t xml:space="preserve">мося розділом </w:t>
      </w:r>
      <w:r w:rsidRPr="00AB713F">
        <w:rPr>
          <w:lang w:val="uk-UA"/>
        </w:rPr>
        <w:t>Flow Simulation. Для цього необхідно задати вхідні параметри</w:t>
      </w:r>
      <w:r>
        <w:rPr>
          <w:lang w:val="uk-UA"/>
        </w:rPr>
        <w:t xml:space="preserve"> (рис. 16)</w:t>
      </w:r>
      <w:r w:rsidRPr="00AB713F">
        <w:rPr>
          <w:lang w:val="uk-UA"/>
        </w:rPr>
        <w:t>:</w:t>
      </w:r>
    </w:p>
    <w:p w:rsidR="00E30044" w:rsidRPr="00AB713F" w:rsidRDefault="00E30044" w:rsidP="007C4EE4">
      <w:pPr>
        <w:pStyle w:val="ListParagraph"/>
        <w:numPr>
          <w:ilvl w:val="0"/>
          <w:numId w:val="28"/>
        </w:numPr>
        <w:spacing w:line="360" w:lineRule="auto"/>
      </w:pPr>
      <w:r w:rsidRPr="00AB713F">
        <w:t>Тип рідини – вода</w:t>
      </w:r>
      <w:r>
        <w:t>;</w:t>
      </w:r>
    </w:p>
    <w:p w:rsidR="00E30044" w:rsidRPr="00AB713F" w:rsidRDefault="00E30044" w:rsidP="007C4EE4">
      <w:pPr>
        <w:pStyle w:val="ListParagraph"/>
        <w:numPr>
          <w:ilvl w:val="0"/>
          <w:numId w:val="28"/>
        </w:numPr>
        <w:spacing w:line="360" w:lineRule="auto"/>
      </w:pPr>
      <w:r w:rsidRPr="00AB713F">
        <w:t xml:space="preserve">Витрата на вході </w:t>
      </w:r>
      <w:r w:rsidRPr="00BC3669">
        <w:t>Q=</w:t>
      </w:r>
      <w:r w:rsidRPr="00F36109">
        <w:rPr>
          <w:lang w:val="ru-RU"/>
        </w:rPr>
        <w:t>15 м</w:t>
      </w:r>
      <w:r w:rsidRPr="00BC3669">
        <w:rPr>
          <w:vertAlign w:val="superscript"/>
        </w:rPr>
        <w:t>3</w:t>
      </w:r>
      <w:r w:rsidRPr="00BC3669">
        <w:t>/год;</w:t>
      </w:r>
    </w:p>
    <w:p w:rsidR="00E30044" w:rsidRPr="00AB713F" w:rsidRDefault="00E30044" w:rsidP="007C4EE4">
      <w:pPr>
        <w:pStyle w:val="ListParagraph"/>
        <w:numPr>
          <w:ilvl w:val="0"/>
          <w:numId w:val="28"/>
        </w:numPr>
        <w:spacing w:line="360" w:lineRule="auto"/>
      </w:pPr>
      <w:r w:rsidRPr="00AB713F">
        <w:t>Тиск навколишнього середовища P=101325Па</w:t>
      </w:r>
      <w:r>
        <w:t>;</w:t>
      </w:r>
    </w:p>
    <w:p w:rsidR="00E30044" w:rsidRPr="00AB713F" w:rsidRDefault="00E30044" w:rsidP="007C4EE4">
      <w:pPr>
        <w:pStyle w:val="ListParagraph"/>
        <w:numPr>
          <w:ilvl w:val="0"/>
          <w:numId w:val="28"/>
        </w:numPr>
        <w:spacing w:line="360" w:lineRule="auto"/>
      </w:pPr>
      <w:r w:rsidRPr="00AB713F">
        <w:t>Система одиниць СI.</w:t>
      </w:r>
    </w:p>
    <w:p w:rsidR="00E30044" w:rsidRPr="00AB713F" w:rsidRDefault="00E30044" w:rsidP="007C4EE4">
      <w:pPr>
        <w:shd w:val="clear" w:color="auto" w:fill="FFFFFF"/>
        <w:spacing w:after="0"/>
        <w:ind w:firstLine="720"/>
        <w:rPr>
          <w:color w:val="000000"/>
          <w:szCs w:val="28"/>
          <w:lang w:val="uk-UA"/>
        </w:rPr>
      </w:pPr>
    </w:p>
    <w:p w:rsidR="00E30044" w:rsidRPr="00AB713F" w:rsidRDefault="00E30044" w:rsidP="00E211A3">
      <w:pPr>
        <w:jc w:val="center"/>
        <w:rPr>
          <w:szCs w:val="28"/>
          <w:lang w:val="uk-UA"/>
        </w:rPr>
      </w:pPr>
      <w:r w:rsidRPr="001803F7">
        <w:rPr>
          <w:noProof/>
          <w:lang w:val="ru-RU" w:eastAsia="ru-RU"/>
        </w:rPr>
        <w:pict>
          <v:shape id="Рисунок 277" o:spid="_x0000_i1072" type="#_x0000_t75" style="width:411.75pt;height:342pt;visibility:visible">
            <v:imagedata r:id="rId48" o:title="" cropbottom="1139f" cropleft="711f"/>
          </v:shape>
        </w:pict>
      </w:r>
    </w:p>
    <w:p w:rsidR="00E30044" w:rsidRPr="00AB713F" w:rsidRDefault="00E30044" w:rsidP="00E211A3">
      <w:pPr>
        <w:jc w:val="center"/>
        <w:rPr>
          <w:szCs w:val="28"/>
          <w:lang w:val="uk-UA"/>
        </w:rPr>
      </w:pPr>
      <w:r w:rsidRPr="00AB713F">
        <w:rPr>
          <w:bCs/>
          <w:i/>
          <w:iCs/>
          <w:color w:val="000000"/>
          <w:szCs w:val="28"/>
          <w:shd w:val="clear" w:color="auto" w:fill="FFFFFF"/>
          <w:lang w:val="uk-UA"/>
        </w:rPr>
        <w:t xml:space="preserve">Рис. 14. </w:t>
      </w:r>
      <w:r w:rsidRPr="00AB713F">
        <w:rPr>
          <w:bCs/>
          <w:iCs/>
          <w:color w:val="000000"/>
          <w:szCs w:val="28"/>
          <w:shd w:val="clear" w:color="auto" w:fill="FFFFFF"/>
          <w:lang w:val="uk-UA"/>
        </w:rPr>
        <w:t>Загальний вигляд ультразвукового витратоміра</w:t>
      </w:r>
    </w:p>
    <w:p w:rsidR="00E30044" w:rsidRPr="00AB713F" w:rsidRDefault="00E30044" w:rsidP="00E211A3">
      <w:pPr>
        <w:jc w:val="center"/>
        <w:rPr>
          <w:szCs w:val="28"/>
          <w:lang w:val="uk-UA"/>
        </w:rPr>
      </w:pPr>
      <w:r w:rsidRPr="001803F7">
        <w:rPr>
          <w:noProof/>
          <w:lang w:val="ru-RU" w:eastAsia="ru-RU"/>
        </w:rPr>
        <w:pict>
          <v:shape id="Рисунок 287" o:spid="_x0000_i1073" type="#_x0000_t75" style="width:291pt;height:465pt;rotation:90;visibility:visible">
            <v:imagedata r:id="rId49" o:title=""/>
          </v:shape>
        </w:pict>
      </w:r>
    </w:p>
    <w:p w:rsidR="00E30044" w:rsidRPr="00AB713F" w:rsidRDefault="00E30044" w:rsidP="00E211A3">
      <w:pPr>
        <w:jc w:val="center"/>
        <w:rPr>
          <w:szCs w:val="28"/>
          <w:lang w:val="uk-UA"/>
        </w:rPr>
      </w:pPr>
      <w:r w:rsidRPr="00AB713F">
        <w:rPr>
          <w:bCs/>
          <w:i/>
          <w:iCs/>
          <w:color w:val="000000"/>
          <w:szCs w:val="28"/>
          <w:shd w:val="clear" w:color="auto" w:fill="FFFFFF"/>
          <w:lang w:val="uk-UA"/>
        </w:rPr>
        <w:t xml:space="preserve">Рис. 15. </w:t>
      </w:r>
      <w:r w:rsidRPr="00AB713F">
        <w:rPr>
          <w:bCs/>
          <w:iCs/>
          <w:color w:val="000000"/>
          <w:szCs w:val="28"/>
          <w:shd w:val="clear" w:color="auto" w:fill="FFFFFF"/>
          <w:lang w:val="uk-UA"/>
        </w:rPr>
        <w:t>Вигляд у розрізі</w:t>
      </w:r>
    </w:p>
    <w:p w:rsidR="00E30044" w:rsidRPr="00AB713F" w:rsidRDefault="00E30044" w:rsidP="00E211A3">
      <w:pPr>
        <w:jc w:val="center"/>
        <w:rPr>
          <w:szCs w:val="28"/>
          <w:lang w:val="uk-UA"/>
        </w:rPr>
      </w:pPr>
    </w:p>
    <w:p w:rsidR="00E30044" w:rsidRPr="00AB713F" w:rsidRDefault="00E30044" w:rsidP="00E211A3">
      <w:pPr>
        <w:jc w:val="center"/>
        <w:rPr>
          <w:szCs w:val="28"/>
          <w:lang w:val="uk-UA"/>
        </w:rPr>
      </w:pPr>
      <w:r w:rsidRPr="001803F7">
        <w:rPr>
          <w:noProof/>
          <w:lang w:val="ru-RU" w:eastAsia="ru-RU"/>
        </w:rPr>
        <w:pict>
          <v:shape id="Рисунок 77" o:spid="_x0000_i1074" type="#_x0000_t75" style="width:487.5pt;height:314.25pt;visibility:visible">
            <v:imagedata r:id="rId50" o:title=""/>
          </v:shape>
        </w:pict>
      </w:r>
    </w:p>
    <w:p w:rsidR="00E30044" w:rsidRPr="00AB713F" w:rsidRDefault="00E30044" w:rsidP="00E211A3">
      <w:pPr>
        <w:jc w:val="center"/>
        <w:rPr>
          <w:szCs w:val="28"/>
          <w:lang w:val="uk-UA"/>
        </w:rPr>
      </w:pPr>
      <w:r w:rsidRPr="00AB713F">
        <w:rPr>
          <w:bCs/>
          <w:i/>
          <w:iCs/>
          <w:color w:val="000000"/>
          <w:szCs w:val="28"/>
          <w:shd w:val="clear" w:color="auto" w:fill="FFFFFF"/>
          <w:lang w:val="uk-UA"/>
        </w:rPr>
        <w:t xml:space="preserve">Рис. 16. </w:t>
      </w:r>
      <w:r w:rsidRPr="00AB713F">
        <w:rPr>
          <w:bCs/>
          <w:iCs/>
          <w:color w:val="000000"/>
          <w:szCs w:val="28"/>
          <w:shd w:val="clear" w:color="auto" w:fill="FFFFFF"/>
          <w:lang w:val="uk-UA"/>
        </w:rPr>
        <w:t>Вікно вводу параметрів - Wizard</w:t>
      </w:r>
      <w:r w:rsidRPr="00AB713F">
        <w:rPr>
          <w:noProof/>
          <w:lang w:val="uk-UA" w:eastAsia="ru-RU"/>
        </w:rPr>
        <w:t xml:space="preserve"> </w:t>
      </w:r>
    </w:p>
    <w:p w:rsidR="00E30044" w:rsidRPr="00AB713F" w:rsidRDefault="00E30044" w:rsidP="00E211A3">
      <w:pPr>
        <w:jc w:val="center"/>
        <w:rPr>
          <w:szCs w:val="28"/>
          <w:lang w:val="uk-UA"/>
        </w:rPr>
      </w:pPr>
      <w:r w:rsidRPr="001803F7">
        <w:rPr>
          <w:noProof/>
          <w:lang w:val="ru-RU" w:eastAsia="ru-RU"/>
        </w:rPr>
        <w:pict>
          <v:shape id="Рисунок 283" o:spid="_x0000_i1075" type="#_x0000_t75" style="width:489pt;height:308.25pt;visibility:visible">
            <v:imagedata r:id="rId51" o:title=""/>
          </v:shape>
        </w:pict>
      </w:r>
    </w:p>
    <w:p w:rsidR="00E30044" w:rsidRPr="000B74EA" w:rsidRDefault="00E30044" w:rsidP="00E211A3">
      <w:pPr>
        <w:jc w:val="center"/>
        <w:rPr>
          <w:b/>
          <w:color w:val="FF0000"/>
          <w:szCs w:val="28"/>
          <w:lang w:val="ru-RU"/>
        </w:rPr>
      </w:pPr>
      <w:r w:rsidRPr="00AB713F">
        <w:rPr>
          <w:bCs/>
          <w:i/>
          <w:iCs/>
          <w:color w:val="000000"/>
          <w:szCs w:val="28"/>
          <w:shd w:val="clear" w:color="auto" w:fill="FFFFFF"/>
          <w:lang w:val="uk-UA"/>
        </w:rPr>
        <w:t xml:space="preserve">Рис. 17. </w:t>
      </w:r>
      <w:r w:rsidRPr="00AB713F">
        <w:rPr>
          <w:bCs/>
          <w:iCs/>
          <w:color w:val="000000"/>
          <w:szCs w:val="28"/>
          <w:shd w:val="clear" w:color="auto" w:fill="FFFFFF"/>
          <w:lang w:val="uk-UA"/>
        </w:rPr>
        <w:t>Графік розподілу швидкості</w:t>
      </w:r>
      <w:r>
        <w:rPr>
          <w:bCs/>
          <w:iCs/>
          <w:color w:val="000000"/>
          <w:szCs w:val="28"/>
          <w:shd w:val="clear" w:color="auto" w:fill="FFFFFF"/>
          <w:lang w:val="uk-UA"/>
        </w:rPr>
        <w:t xml:space="preserve"> </w:t>
      </w:r>
      <w:r w:rsidRPr="000B74EA">
        <w:rPr>
          <w:lang w:val="ru-RU"/>
        </w:rPr>
        <w:t xml:space="preserve">за витрати </w:t>
      </w:r>
      <w:r>
        <w:t>Q</w:t>
      </w:r>
      <w:r w:rsidRPr="000B74EA">
        <w:rPr>
          <w:lang w:val="ru-RU"/>
        </w:rPr>
        <w:t xml:space="preserve"> = </w:t>
      </w:r>
      <w:r>
        <w:rPr>
          <w:lang w:val="ru-RU"/>
        </w:rPr>
        <w:t>3</w:t>
      </w:r>
      <w:r w:rsidRPr="000B74EA">
        <w:rPr>
          <w:lang w:val="ru-RU"/>
        </w:rPr>
        <w:t xml:space="preserve"> м</w:t>
      </w:r>
      <w:r w:rsidRPr="005C7354">
        <w:rPr>
          <w:vertAlign w:val="superscript"/>
          <w:lang w:val="ru-RU"/>
        </w:rPr>
        <w:t>3</w:t>
      </w:r>
      <w:r w:rsidRPr="000B74EA">
        <w:rPr>
          <w:lang w:val="ru-RU"/>
        </w:rPr>
        <w:t xml:space="preserve"> /год</w:t>
      </w:r>
    </w:p>
    <w:p w:rsidR="00E30044" w:rsidRPr="00AB713F" w:rsidRDefault="00E30044" w:rsidP="008A38EF">
      <w:pPr>
        <w:tabs>
          <w:tab w:val="left" w:pos="6300"/>
        </w:tabs>
        <w:rPr>
          <w:szCs w:val="28"/>
          <w:lang w:val="uk-UA"/>
        </w:rPr>
      </w:pPr>
      <w:r w:rsidRPr="00AB713F">
        <w:rPr>
          <w:szCs w:val="28"/>
          <w:lang w:val="uk-UA"/>
        </w:rPr>
        <w:tab/>
      </w:r>
      <w:r w:rsidRPr="001803F7">
        <w:rPr>
          <w:noProof/>
          <w:lang w:val="ru-RU" w:eastAsia="ru-RU"/>
        </w:rPr>
        <w:pict>
          <v:shape id="Рисунок 79" o:spid="_x0000_i1076" type="#_x0000_t75" style="width:495.75pt;height:294.75pt;visibility:visible">
            <v:imagedata r:id="rId52" o:title=""/>
          </v:shape>
        </w:pict>
      </w:r>
    </w:p>
    <w:p w:rsidR="00E30044" w:rsidRDefault="00E30044" w:rsidP="00F65236">
      <w:pPr>
        <w:jc w:val="center"/>
        <w:rPr>
          <w:lang w:val="ru-RU"/>
        </w:rPr>
      </w:pPr>
      <w:r w:rsidRPr="00AB713F">
        <w:rPr>
          <w:bCs/>
          <w:i/>
          <w:iCs/>
          <w:color w:val="000000"/>
          <w:szCs w:val="28"/>
          <w:shd w:val="clear" w:color="auto" w:fill="FFFFFF"/>
          <w:lang w:val="uk-UA"/>
        </w:rPr>
        <w:t xml:space="preserve">Рис. 18. </w:t>
      </w:r>
      <w:r>
        <w:rPr>
          <w:bCs/>
          <w:iCs/>
          <w:color w:val="000000"/>
          <w:szCs w:val="28"/>
          <w:shd w:val="clear" w:color="auto" w:fill="FFFFFF"/>
          <w:lang w:val="uk-UA"/>
        </w:rPr>
        <w:t xml:space="preserve">Траєкторія потоку </w:t>
      </w:r>
      <w:r w:rsidRPr="000B74EA">
        <w:rPr>
          <w:lang w:val="ru-RU"/>
        </w:rPr>
        <w:t xml:space="preserve">за </w:t>
      </w:r>
      <w:r w:rsidRPr="005C7354">
        <w:rPr>
          <w:lang w:val="uk-UA"/>
        </w:rPr>
        <w:t>витрати</w:t>
      </w:r>
      <w:r w:rsidRPr="000B74EA">
        <w:rPr>
          <w:lang w:val="ru-RU"/>
        </w:rPr>
        <w:t xml:space="preserve"> </w:t>
      </w:r>
      <w:r>
        <w:t>Q</w:t>
      </w:r>
      <w:r w:rsidRPr="000B74EA">
        <w:rPr>
          <w:lang w:val="ru-RU"/>
        </w:rPr>
        <w:t xml:space="preserve"> = </w:t>
      </w:r>
      <w:r>
        <w:rPr>
          <w:lang w:val="ru-RU"/>
        </w:rPr>
        <w:t>3</w:t>
      </w:r>
      <w:r w:rsidRPr="000B74EA">
        <w:rPr>
          <w:lang w:val="ru-RU"/>
        </w:rPr>
        <w:t xml:space="preserve"> м</w:t>
      </w:r>
      <w:r w:rsidRPr="005C7354">
        <w:rPr>
          <w:vertAlign w:val="superscript"/>
          <w:lang w:val="ru-RU"/>
        </w:rPr>
        <w:t>3</w:t>
      </w:r>
      <w:r w:rsidRPr="000B74EA">
        <w:rPr>
          <w:lang w:val="ru-RU"/>
        </w:rPr>
        <w:t xml:space="preserve"> /год</w:t>
      </w:r>
    </w:p>
    <w:p w:rsidR="00E30044" w:rsidRPr="00F65236" w:rsidRDefault="00E30044" w:rsidP="00F65236">
      <w:pPr>
        <w:jc w:val="center"/>
        <w:rPr>
          <w:b/>
          <w:color w:val="FF0000"/>
          <w:szCs w:val="28"/>
          <w:lang w:val="ru-RU"/>
        </w:rPr>
      </w:pPr>
    </w:p>
    <w:p w:rsidR="00E30044" w:rsidRPr="00AA2C89" w:rsidRDefault="00E30044" w:rsidP="00767C38">
      <w:pPr>
        <w:jc w:val="center"/>
        <w:outlineLvl w:val="1"/>
        <w:rPr>
          <w:sz w:val="32"/>
          <w:szCs w:val="32"/>
          <w:lang w:val="uk-UA"/>
        </w:rPr>
      </w:pPr>
      <w:bookmarkStart w:id="14" w:name="_Toc74725227"/>
      <w:r w:rsidRPr="00C62607">
        <w:rPr>
          <w:bCs/>
          <w:iCs/>
          <w:sz w:val="32"/>
          <w:szCs w:val="32"/>
          <w:shd w:val="clear" w:color="auto" w:fill="FFFFFF"/>
          <w:lang w:val="uk-UA"/>
        </w:rPr>
        <w:t>1.7 ОПИС</w:t>
      </w:r>
      <w:r w:rsidRPr="00AA2C89">
        <w:rPr>
          <w:bCs/>
          <w:iCs/>
          <w:sz w:val="32"/>
          <w:szCs w:val="32"/>
          <w:shd w:val="clear" w:color="auto" w:fill="FFFFFF"/>
          <w:lang w:val="uk-UA"/>
        </w:rPr>
        <w:t xml:space="preserve"> КОНСТРУКЦІІ ЧАС-ІМПУЛЬСНІХ П’ЄЗОЕЛЕМЕНТІВ</w:t>
      </w:r>
      <w:bookmarkEnd w:id="14"/>
    </w:p>
    <w:p w:rsidR="00E30044" w:rsidRPr="00AA2C89" w:rsidRDefault="00E30044" w:rsidP="00AA2C89">
      <w:pPr>
        <w:shd w:val="clear" w:color="auto" w:fill="FFFFFF"/>
        <w:spacing w:after="0"/>
        <w:ind w:firstLine="720"/>
        <w:rPr>
          <w:szCs w:val="28"/>
          <w:shd w:val="clear" w:color="auto" w:fill="FFFFFF"/>
          <w:lang w:val="uk-UA"/>
        </w:rPr>
      </w:pPr>
      <w:r w:rsidRPr="00AA2C89">
        <w:rPr>
          <w:szCs w:val="28"/>
          <w:shd w:val="clear" w:color="auto" w:fill="FFFFFF"/>
          <w:lang w:val="uk-UA"/>
        </w:rPr>
        <w:t>В якості випромінювачів і приймачів акустичних коливань в ультразвукових витратомірах застосовують майже скрізь лише п’єзокерамічні матеріали, в основному, титанат барію і цирконат титанату свинцю - твердий розчин цирконата і титанату, свинцю, що мають великий п</w:t>
      </w:r>
      <w:r>
        <w:rPr>
          <w:szCs w:val="28"/>
          <w:shd w:val="clear" w:color="auto" w:fill="FFFFFF"/>
          <w:lang w:val="uk-UA"/>
        </w:rPr>
        <w:t>’</w:t>
      </w:r>
      <w:r w:rsidRPr="00AA2C89">
        <w:rPr>
          <w:szCs w:val="28"/>
          <w:shd w:val="clear" w:color="auto" w:fill="FFFFFF"/>
          <w:lang w:val="uk-UA"/>
        </w:rPr>
        <w:t>єзомодуль і високу діелектричну проникність, значно більшу, ніж у кварцу. Після спеціальної обробки поверхні випромінювачів і приймачів їх покривають шаром металу (в більшості випадків шляхом сріблення). До цього шару припаюють з'єднувальні дроти [</w:t>
      </w:r>
      <w:r w:rsidRPr="00145B80">
        <w:rPr>
          <w:szCs w:val="28"/>
          <w:shd w:val="clear" w:color="auto" w:fill="FFFFFF"/>
          <w:lang w:val="ru-RU"/>
        </w:rPr>
        <w:t>19</w:t>
      </w:r>
      <w:r w:rsidRPr="00AA2C89">
        <w:rPr>
          <w:szCs w:val="28"/>
          <w:shd w:val="clear" w:color="auto" w:fill="FFFFFF"/>
          <w:lang w:val="uk-UA"/>
        </w:rPr>
        <w:t>].</w:t>
      </w:r>
    </w:p>
    <w:p w:rsidR="00E30044" w:rsidRPr="00AB713F" w:rsidRDefault="00E30044" w:rsidP="00AA2C89">
      <w:pPr>
        <w:shd w:val="clear" w:color="auto" w:fill="FFFFFF"/>
        <w:spacing w:after="0"/>
        <w:ind w:firstLine="720"/>
        <w:rPr>
          <w:color w:val="000000"/>
          <w:szCs w:val="28"/>
          <w:shd w:val="clear" w:color="auto" w:fill="FFFFFF"/>
          <w:lang w:val="uk-UA"/>
        </w:rPr>
      </w:pPr>
      <w:r w:rsidRPr="00AA2C89">
        <w:rPr>
          <w:szCs w:val="28"/>
          <w:shd w:val="clear" w:color="auto" w:fill="FFFFFF"/>
          <w:lang w:val="uk-UA"/>
        </w:rPr>
        <w:t xml:space="preserve">Для отримання інтенсивних акустичних коливань треба працювати на резонансній частоті п’єзоелемента. При чистих рідинах доцільно працювати </w:t>
      </w:r>
      <w:r>
        <w:rPr>
          <w:szCs w:val="28"/>
          <w:shd w:val="clear" w:color="auto" w:fill="FFFFFF"/>
          <w:lang w:val="uk-UA"/>
        </w:rPr>
        <w:t>за</w:t>
      </w:r>
      <w:r w:rsidRPr="00AA2C89">
        <w:rPr>
          <w:szCs w:val="28"/>
          <w:shd w:val="clear" w:color="auto" w:fill="FFFFFF"/>
          <w:lang w:val="uk-UA"/>
        </w:rPr>
        <w:t xml:space="preserve"> високих резонансних частот і тому слід застосовувати тонкі п</w:t>
      </w:r>
      <w:r>
        <w:rPr>
          <w:szCs w:val="28"/>
          <w:shd w:val="clear" w:color="auto" w:fill="FFFFFF"/>
          <w:lang w:val="uk-UA"/>
        </w:rPr>
        <w:t>’є</w:t>
      </w:r>
      <w:r w:rsidRPr="00AA2C89">
        <w:rPr>
          <w:szCs w:val="28"/>
          <w:shd w:val="clear" w:color="auto" w:fill="FFFFFF"/>
          <w:lang w:val="uk-UA"/>
        </w:rPr>
        <w:t>зокерам</w:t>
      </w:r>
      <w:r>
        <w:rPr>
          <w:szCs w:val="28"/>
          <w:shd w:val="clear" w:color="auto" w:fill="FFFFFF"/>
          <w:lang w:val="uk-UA"/>
        </w:rPr>
        <w:t>і</w:t>
      </w:r>
      <w:r w:rsidRPr="00AA2C89">
        <w:rPr>
          <w:szCs w:val="28"/>
          <w:shd w:val="clear" w:color="auto" w:fill="FFFFFF"/>
          <w:lang w:val="uk-UA"/>
        </w:rPr>
        <w:t>ч</w:t>
      </w:r>
      <w:r>
        <w:rPr>
          <w:szCs w:val="28"/>
          <w:shd w:val="clear" w:color="auto" w:fill="FFFFFF"/>
          <w:lang w:val="uk-UA"/>
        </w:rPr>
        <w:t>ні</w:t>
      </w:r>
      <w:r w:rsidRPr="00AA2C89">
        <w:rPr>
          <w:szCs w:val="28"/>
          <w:shd w:val="clear" w:color="auto" w:fill="FFFFFF"/>
          <w:lang w:val="uk-UA"/>
        </w:rPr>
        <w:t xml:space="preserve"> пластини. Для речовин, що містять механічні домішки або газові бульбашки, коли необхідна невелика частота</w:t>
      </w:r>
      <w:r>
        <w:rPr>
          <w:szCs w:val="28"/>
          <w:shd w:val="clear" w:color="auto" w:fill="FFFFFF"/>
          <w:lang w:val="uk-UA"/>
        </w:rPr>
        <w:t>,</w:t>
      </w:r>
      <w:r w:rsidRPr="00AA2C89">
        <w:rPr>
          <w:szCs w:val="28"/>
          <w:shd w:val="clear" w:color="auto" w:fill="FFFFFF"/>
          <w:lang w:val="uk-UA"/>
        </w:rPr>
        <w:t xml:space="preserve"> доводиться застосовувати п'єзокерамік</w:t>
      </w:r>
      <w:r>
        <w:rPr>
          <w:szCs w:val="28"/>
          <w:shd w:val="clear" w:color="auto" w:fill="FFFFFF"/>
          <w:lang w:val="uk-UA"/>
        </w:rPr>
        <w:t>у</w:t>
      </w:r>
      <w:r w:rsidRPr="00AA2C89">
        <w:rPr>
          <w:szCs w:val="28"/>
          <w:shd w:val="clear" w:color="auto" w:fill="FFFFFF"/>
          <w:lang w:val="uk-UA"/>
        </w:rPr>
        <w:t xml:space="preserve"> великої товщини або з двох сторін тонкої п'єзокерамічної</w:t>
      </w:r>
      <w:r w:rsidRPr="00AB713F">
        <w:rPr>
          <w:szCs w:val="28"/>
          <w:shd w:val="clear" w:color="auto" w:fill="FFFFFF"/>
          <w:lang w:val="uk-UA"/>
        </w:rPr>
        <w:t xml:space="preserve"> пластини наклеювати товсті металеві накладки. Випромінювачі і приймачі в більшості випадків виготовляють у вигляді круглих дисків діаметром 10-20 мм, іноді менше</w:t>
      </w:r>
      <w:r>
        <w:rPr>
          <w:color w:val="000000"/>
          <w:szCs w:val="28"/>
          <w:shd w:val="clear" w:color="auto" w:fill="FFFFFF"/>
          <w:lang w:val="uk-UA"/>
        </w:rPr>
        <w:t xml:space="preserve"> </w:t>
      </w:r>
      <w:r w:rsidRPr="00AB713F">
        <w:rPr>
          <w:color w:val="000000"/>
          <w:szCs w:val="28"/>
          <w:shd w:val="clear" w:color="auto" w:fill="FFFFFF"/>
          <w:lang w:val="uk-UA"/>
        </w:rPr>
        <w:t>[</w:t>
      </w:r>
      <w:r w:rsidRPr="00D776E6">
        <w:rPr>
          <w:szCs w:val="28"/>
          <w:shd w:val="clear" w:color="auto" w:fill="FFFFFF"/>
          <w:lang w:val="uk-UA"/>
        </w:rPr>
        <w:t>19</w:t>
      </w:r>
      <w:r w:rsidRPr="00AB713F">
        <w:rPr>
          <w:color w:val="000000"/>
          <w:szCs w:val="28"/>
          <w:shd w:val="clear" w:color="auto" w:fill="FFFFFF"/>
          <w:lang w:val="uk-UA"/>
        </w:rPr>
        <w:t>]</w:t>
      </w:r>
      <w:r>
        <w:rPr>
          <w:color w:val="000000"/>
          <w:szCs w:val="28"/>
          <w:shd w:val="clear" w:color="auto" w:fill="FFFFFF"/>
          <w:lang w:val="uk-UA"/>
        </w:rPr>
        <w:t>.</w:t>
      </w:r>
    </w:p>
    <w:p w:rsidR="00E30044" w:rsidRPr="00AB713F" w:rsidRDefault="00E30044" w:rsidP="00AA2C89">
      <w:pPr>
        <w:shd w:val="clear" w:color="auto" w:fill="FFFFFF"/>
        <w:spacing w:after="0"/>
        <w:ind w:firstLine="720"/>
        <w:rPr>
          <w:color w:val="000000"/>
          <w:szCs w:val="28"/>
          <w:shd w:val="clear" w:color="auto" w:fill="FFFFFF"/>
          <w:lang w:val="uk-UA"/>
        </w:rPr>
      </w:pPr>
      <w:r w:rsidRPr="00AB713F">
        <w:rPr>
          <w:color w:val="000000"/>
          <w:szCs w:val="28"/>
          <w:lang w:val="uk-UA" w:eastAsia="ru-RU"/>
        </w:rPr>
        <w:t xml:space="preserve">Зазвичай діаметр п'єзоелементів </w:t>
      </w:r>
      <w:r>
        <w:rPr>
          <w:color w:val="000000"/>
          <w:szCs w:val="28"/>
          <w:lang w:val="uk-UA" w:eastAsia="ru-RU"/>
        </w:rPr>
        <w:t>обирається</w:t>
      </w:r>
      <w:r w:rsidRPr="00AB713F">
        <w:rPr>
          <w:color w:val="000000"/>
          <w:szCs w:val="28"/>
          <w:lang w:val="uk-UA" w:eastAsia="ru-RU"/>
        </w:rPr>
        <w:t xml:space="preserve"> в межах 5-20 мм</w:t>
      </w:r>
      <w:r>
        <w:rPr>
          <w:color w:val="000000"/>
          <w:szCs w:val="28"/>
          <w:lang w:val="uk-UA" w:eastAsia="ru-RU"/>
        </w:rPr>
        <w:t>,</w:t>
      </w:r>
      <w:r w:rsidRPr="00AB713F">
        <w:rPr>
          <w:color w:val="000000"/>
          <w:szCs w:val="28"/>
          <w:lang w:val="uk-UA" w:eastAsia="ru-RU"/>
        </w:rPr>
        <w:t xml:space="preserve"> а їх товщин</w:t>
      </w:r>
      <w:r>
        <w:rPr>
          <w:color w:val="000000"/>
          <w:szCs w:val="28"/>
          <w:lang w:val="uk-UA" w:eastAsia="ru-RU"/>
        </w:rPr>
        <w:t>а –</w:t>
      </w:r>
      <w:r w:rsidRPr="00AB713F">
        <w:rPr>
          <w:color w:val="000000"/>
          <w:szCs w:val="28"/>
          <w:lang w:val="uk-UA" w:eastAsia="ru-RU"/>
        </w:rPr>
        <w:t xml:space="preserve"> залежно</w:t>
      </w:r>
      <w:r>
        <w:rPr>
          <w:color w:val="000000"/>
          <w:szCs w:val="28"/>
          <w:lang w:val="uk-UA" w:eastAsia="ru-RU"/>
        </w:rPr>
        <w:t xml:space="preserve"> </w:t>
      </w:r>
      <w:r w:rsidRPr="00AB713F">
        <w:rPr>
          <w:color w:val="000000"/>
          <w:szCs w:val="28"/>
          <w:lang w:val="uk-UA" w:eastAsia="ru-RU"/>
        </w:rPr>
        <w:t xml:space="preserve">від частоти. У частотних і </w:t>
      </w:r>
      <w:r>
        <w:rPr>
          <w:color w:val="000000"/>
          <w:szCs w:val="28"/>
          <w:lang w:val="uk-UA" w:eastAsia="ru-RU"/>
        </w:rPr>
        <w:t>час-</w:t>
      </w:r>
      <w:r w:rsidRPr="00AB713F">
        <w:rPr>
          <w:color w:val="000000"/>
          <w:szCs w:val="28"/>
          <w:lang w:val="uk-UA" w:eastAsia="ru-RU"/>
        </w:rPr>
        <w:t xml:space="preserve">імпульсних витратомірах вибирають високу частоту 5-10 МГц, а іноді навіть і 20 МГц, тому що збільшення сприяє </w:t>
      </w:r>
      <w:r>
        <w:rPr>
          <w:color w:val="000000"/>
          <w:szCs w:val="28"/>
          <w:lang w:val="uk-UA" w:eastAsia="ru-RU"/>
        </w:rPr>
        <w:t xml:space="preserve">підвищенню точності вимірювання </w:t>
      </w:r>
      <w:r w:rsidRPr="00AB713F">
        <w:rPr>
          <w:color w:val="000000"/>
          <w:szCs w:val="28"/>
          <w:shd w:val="clear" w:color="auto" w:fill="FFFFFF"/>
          <w:lang w:val="uk-UA"/>
        </w:rPr>
        <w:t>[</w:t>
      </w:r>
      <w:r w:rsidRPr="00D776E6">
        <w:rPr>
          <w:szCs w:val="28"/>
          <w:shd w:val="clear" w:color="auto" w:fill="FFFFFF"/>
          <w:lang w:val="uk-UA"/>
        </w:rPr>
        <w:t>19</w:t>
      </w:r>
      <w:r w:rsidRPr="00AB713F">
        <w:rPr>
          <w:color w:val="000000"/>
          <w:szCs w:val="28"/>
          <w:shd w:val="clear" w:color="auto" w:fill="FFFFFF"/>
          <w:lang w:val="uk-UA"/>
        </w:rPr>
        <w:t>]</w:t>
      </w:r>
      <w:r>
        <w:rPr>
          <w:color w:val="000000"/>
          <w:szCs w:val="28"/>
          <w:shd w:val="clear" w:color="auto" w:fill="FFFFFF"/>
          <w:lang w:val="uk-UA"/>
        </w:rPr>
        <w:t>.</w:t>
      </w:r>
    </w:p>
    <w:p w:rsidR="00E30044" w:rsidRPr="00AB713F" w:rsidRDefault="00E30044" w:rsidP="00AA2C89">
      <w:pPr>
        <w:tabs>
          <w:tab w:val="left" w:pos="3660"/>
        </w:tabs>
        <w:spacing w:after="0"/>
        <w:ind w:firstLine="720"/>
        <w:rPr>
          <w:szCs w:val="28"/>
          <w:lang w:val="uk-UA"/>
        </w:rPr>
      </w:pPr>
      <w:r w:rsidRPr="00AB713F">
        <w:rPr>
          <w:szCs w:val="28"/>
          <w:lang w:val="uk-UA"/>
        </w:rPr>
        <w:t xml:space="preserve">Ультразвукові способи вимірювання є електричними, </w:t>
      </w:r>
      <w:r>
        <w:rPr>
          <w:szCs w:val="28"/>
          <w:lang w:val="uk-UA"/>
        </w:rPr>
        <w:t>оскільки</w:t>
      </w:r>
      <w:r w:rsidRPr="00AB713F">
        <w:rPr>
          <w:szCs w:val="28"/>
          <w:lang w:val="uk-UA"/>
        </w:rPr>
        <w:t xml:space="preserve"> збудження коливань </w:t>
      </w:r>
      <w:r>
        <w:rPr>
          <w:szCs w:val="28"/>
          <w:lang w:val="uk-UA"/>
        </w:rPr>
        <w:t>та</w:t>
      </w:r>
      <w:r w:rsidRPr="00AB713F">
        <w:rPr>
          <w:szCs w:val="28"/>
          <w:lang w:val="uk-UA"/>
        </w:rPr>
        <w:t xml:space="preserve"> їх прийом здійснюється за допомогою електрики. Найчастіше в датчиках застосовують п'єзоелементи, перетворювачі магн</w:t>
      </w:r>
      <w:r>
        <w:rPr>
          <w:szCs w:val="28"/>
          <w:lang w:val="uk-UA"/>
        </w:rPr>
        <w:t>і</w:t>
      </w:r>
      <w:r w:rsidRPr="00AB713F">
        <w:rPr>
          <w:szCs w:val="28"/>
          <w:lang w:val="uk-UA"/>
        </w:rPr>
        <w:t>тострикц</w:t>
      </w:r>
      <w:r>
        <w:rPr>
          <w:szCs w:val="28"/>
          <w:lang w:val="uk-UA"/>
        </w:rPr>
        <w:t>ій</w:t>
      </w:r>
      <w:r w:rsidRPr="00AB713F">
        <w:rPr>
          <w:szCs w:val="28"/>
          <w:lang w:val="uk-UA"/>
        </w:rPr>
        <w:t>ного виду. Для збудження коливань ультразвукової частоти застосовується ефект розтягування і стиснення п</w:t>
      </w:r>
      <w:r>
        <w:rPr>
          <w:szCs w:val="28"/>
          <w:lang w:val="uk-UA"/>
        </w:rPr>
        <w:t>’є</w:t>
      </w:r>
      <w:r w:rsidRPr="00AB713F">
        <w:rPr>
          <w:szCs w:val="28"/>
          <w:lang w:val="uk-UA"/>
        </w:rPr>
        <w:t>зокристала, званий зворотним п'єзоефектом. Тому п'єзоелемент застосовується як в якості приймача коливан</w:t>
      </w:r>
      <w:r>
        <w:rPr>
          <w:szCs w:val="28"/>
          <w:lang w:val="uk-UA"/>
        </w:rPr>
        <w:t xml:space="preserve">ь, так і в якості випромінювача </w:t>
      </w:r>
      <w:r w:rsidRPr="00AB713F">
        <w:rPr>
          <w:color w:val="000000"/>
          <w:szCs w:val="28"/>
          <w:shd w:val="clear" w:color="auto" w:fill="FFFFFF"/>
          <w:lang w:val="uk-UA"/>
        </w:rPr>
        <w:t>[</w:t>
      </w:r>
      <w:r w:rsidRPr="00D776E6">
        <w:rPr>
          <w:szCs w:val="28"/>
          <w:shd w:val="clear" w:color="auto" w:fill="FFFFFF"/>
          <w:lang w:val="ru-RU"/>
        </w:rPr>
        <w:t>20</w:t>
      </w:r>
      <w:r w:rsidRPr="00AB713F">
        <w:rPr>
          <w:color w:val="000000"/>
          <w:szCs w:val="28"/>
          <w:shd w:val="clear" w:color="auto" w:fill="FFFFFF"/>
          <w:lang w:val="uk-UA"/>
        </w:rPr>
        <w:t>].</w:t>
      </w:r>
    </w:p>
    <w:p w:rsidR="00E30044" w:rsidRDefault="00E30044" w:rsidP="00AA2C89">
      <w:pPr>
        <w:spacing w:after="0"/>
        <w:ind w:firstLine="720"/>
        <w:rPr>
          <w:color w:val="000000"/>
          <w:szCs w:val="28"/>
          <w:shd w:val="clear" w:color="auto" w:fill="FFFFFF"/>
          <w:lang w:val="uk-UA"/>
        </w:rPr>
      </w:pPr>
      <w:r w:rsidRPr="00AB713F">
        <w:rPr>
          <w:szCs w:val="28"/>
          <w:lang w:val="uk-UA"/>
        </w:rPr>
        <w:t>Випромінювачі магн</w:t>
      </w:r>
      <w:r>
        <w:rPr>
          <w:szCs w:val="28"/>
          <w:lang w:val="uk-UA"/>
        </w:rPr>
        <w:t>і</w:t>
      </w:r>
      <w:r w:rsidRPr="00AB713F">
        <w:rPr>
          <w:szCs w:val="28"/>
          <w:lang w:val="uk-UA"/>
        </w:rPr>
        <w:t>тострикц</w:t>
      </w:r>
      <w:r>
        <w:rPr>
          <w:szCs w:val="28"/>
          <w:lang w:val="uk-UA"/>
        </w:rPr>
        <w:t>ій</w:t>
      </w:r>
      <w:r w:rsidRPr="00AB713F">
        <w:rPr>
          <w:szCs w:val="28"/>
          <w:lang w:val="uk-UA"/>
        </w:rPr>
        <w:t>ного виду застосовують ефект деформації феромагніт</w:t>
      </w:r>
      <w:r>
        <w:rPr>
          <w:szCs w:val="28"/>
          <w:lang w:val="uk-UA"/>
        </w:rPr>
        <w:t>у</w:t>
      </w:r>
      <w:r w:rsidRPr="00AB713F">
        <w:rPr>
          <w:szCs w:val="28"/>
          <w:lang w:val="uk-UA"/>
        </w:rPr>
        <w:t xml:space="preserve"> в магнітному полі (рис. 20). Випромінювач стрижневого виду виконаний у вигляді тонких листів феромагнетику, на якому намотана котушка збудження</w:t>
      </w:r>
      <w:r w:rsidRPr="00AB713F">
        <w:rPr>
          <w:color w:val="000000"/>
          <w:szCs w:val="28"/>
          <w:shd w:val="clear" w:color="auto" w:fill="FFFFFF"/>
          <w:lang w:val="uk-UA"/>
        </w:rPr>
        <w:t xml:space="preserve"> [</w:t>
      </w:r>
      <w:r w:rsidRPr="00D776E6">
        <w:rPr>
          <w:szCs w:val="28"/>
          <w:shd w:val="clear" w:color="auto" w:fill="FFFFFF"/>
          <w:lang w:val="ru-RU"/>
        </w:rPr>
        <w:t>20</w:t>
      </w:r>
      <w:r w:rsidRPr="00AB713F">
        <w:rPr>
          <w:color w:val="000000"/>
          <w:szCs w:val="28"/>
          <w:shd w:val="clear" w:color="auto" w:fill="FFFFFF"/>
          <w:lang w:val="uk-UA"/>
        </w:rPr>
        <w:t>]</w:t>
      </w:r>
      <w:r>
        <w:rPr>
          <w:color w:val="000000"/>
          <w:szCs w:val="28"/>
          <w:shd w:val="clear" w:color="auto" w:fill="FFFFFF"/>
          <w:lang w:val="uk-UA"/>
        </w:rPr>
        <w:t>.</w:t>
      </w:r>
    </w:p>
    <w:p w:rsidR="00E30044" w:rsidRPr="00AB713F" w:rsidRDefault="00E30044" w:rsidP="00AA2C89">
      <w:pPr>
        <w:spacing w:after="0"/>
        <w:ind w:firstLine="720"/>
        <w:rPr>
          <w:szCs w:val="28"/>
          <w:lang w:val="uk-UA"/>
        </w:rPr>
      </w:pPr>
    </w:p>
    <w:p w:rsidR="00E30044" w:rsidRDefault="00E30044" w:rsidP="00FD029C">
      <w:pPr>
        <w:tabs>
          <w:tab w:val="left" w:pos="3660"/>
        </w:tabs>
        <w:jc w:val="center"/>
        <w:rPr>
          <w:noProof/>
          <w:lang w:val="uk-UA" w:eastAsia="ru-RU"/>
        </w:rPr>
      </w:pPr>
      <w:r w:rsidRPr="001803F7">
        <w:rPr>
          <w:noProof/>
          <w:lang w:val="ru-RU" w:eastAsia="ru-RU"/>
        </w:rPr>
        <w:pict>
          <v:shape id="Рисунок 39" o:spid="_x0000_i1077" type="#_x0000_t75" style="width:372.75pt;height:127.5pt;visibility:visible">
            <v:imagedata r:id="rId53" o:title=""/>
          </v:shape>
        </w:pict>
      </w:r>
    </w:p>
    <w:p w:rsidR="00E30044" w:rsidRPr="00AB713F" w:rsidRDefault="00E30044" w:rsidP="00FD029C">
      <w:pPr>
        <w:tabs>
          <w:tab w:val="left" w:pos="3660"/>
        </w:tabs>
        <w:jc w:val="center"/>
        <w:rPr>
          <w:szCs w:val="28"/>
          <w:lang w:val="uk-UA"/>
        </w:rPr>
      </w:pPr>
    </w:p>
    <w:p w:rsidR="00E30044" w:rsidRPr="00AB713F" w:rsidRDefault="00E30044" w:rsidP="00FD029C">
      <w:pPr>
        <w:jc w:val="center"/>
        <w:rPr>
          <w:lang w:val="uk-UA"/>
        </w:rPr>
      </w:pPr>
      <w:r w:rsidRPr="00AB713F">
        <w:rPr>
          <w:bCs/>
          <w:i/>
          <w:iCs/>
          <w:color w:val="000000"/>
          <w:szCs w:val="28"/>
          <w:shd w:val="clear" w:color="auto" w:fill="FFFFFF"/>
          <w:lang w:val="uk-UA"/>
        </w:rPr>
        <w:t>Рис. 20.</w:t>
      </w:r>
      <w:r w:rsidRPr="00AB713F">
        <w:rPr>
          <w:lang w:val="uk-UA"/>
        </w:rPr>
        <w:t xml:space="preserve"> Випромінювач магнітострикційного виду та залежн</w:t>
      </w:r>
      <w:r>
        <w:rPr>
          <w:lang w:val="uk-UA"/>
        </w:rPr>
        <w:t>ість</w:t>
      </w:r>
      <w:r w:rsidRPr="00AB713F">
        <w:rPr>
          <w:lang w:val="uk-UA"/>
        </w:rPr>
        <w:t xml:space="preserve"> зміни довжини стр</w:t>
      </w:r>
      <w:r>
        <w:rPr>
          <w:lang w:val="uk-UA"/>
        </w:rPr>
        <w:t>и</w:t>
      </w:r>
      <w:r w:rsidRPr="00AB713F">
        <w:rPr>
          <w:lang w:val="uk-UA"/>
        </w:rPr>
        <w:t>жня від напруженості поля</w:t>
      </w:r>
      <w:r>
        <w:rPr>
          <w:lang w:val="uk-UA"/>
        </w:rPr>
        <w:t xml:space="preserve"> </w:t>
      </w:r>
      <w:r w:rsidRPr="00AB713F">
        <w:rPr>
          <w:color w:val="000000"/>
          <w:szCs w:val="28"/>
          <w:shd w:val="clear" w:color="auto" w:fill="FFFFFF"/>
          <w:lang w:val="uk-UA"/>
        </w:rPr>
        <w:t>[</w:t>
      </w:r>
      <w:r w:rsidRPr="00D776E6">
        <w:rPr>
          <w:szCs w:val="28"/>
          <w:shd w:val="clear" w:color="auto" w:fill="FFFFFF"/>
          <w:lang w:val="uk-UA"/>
        </w:rPr>
        <w:t>20</w:t>
      </w:r>
      <w:r w:rsidRPr="00AB713F">
        <w:rPr>
          <w:color w:val="000000"/>
          <w:szCs w:val="28"/>
          <w:shd w:val="clear" w:color="auto" w:fill="FFFFFF"/>
          <w:lang w:val="uk-UA"/>
        </w:rPr>
        <w:t>]</w:t>
      </w:r>
    </w:p>
    <w:p w:rsidR="00E30044" w:rsidRPr="00AB713F" w:rsidRDefault="00E30044" w:rsidP="00C62607">
      <w:pPr>
        <w:shd w:val="clear" w:color="auto" w:fill="FFFFFF"/>
        <w:spacing w:after="0"/>
        <w:ind w:firstLine="720"/>
        <w:rPr>
          <w:color w:val="000000"/>
          <w:szCs w:val="28"/>
          <w:lang w:val="uk-UA" w:eastAsia="ru-RU"/>
        </w:rPr>
      </w:pPr>
      <w:r w:rsidRPr="00AB713F">
        <w:rPr>
          <w:color w:val="000000"/>
          <w:szCs w:val="28"/>
          <w:lang w:val="uk-UA" w:eastAsia="ru-RU"/>
        </w:rPr>
        <w:t xml:space="preserve">У магнітострикційних випромінювачів часто застосовуються сплави нікелю, ферити. При знаходженні феромагнітного стрижня в змінному магнітному полі, він буде розтискати, і стискатися з частотою поля. </w:t>
      </w:r>
      <w:r>
        <w:rPr>
          <w:color w:val="000000"/>
          <w:szCs w:val="28"/>
          <w:lang w:val="uk-UA" w:eastAsia="ru-RU"/>
        </w:rPr>
        <w:t xml:space="preserve">Оскільки </w:t>
      </w:r>
      <w:r w:rsidRPr="00AB713F">
        <w:rPr>
          <w:color w:val="000000"/>
          <w:szCs w:val="28"/>
          <w:lang w:val="uk-UA" w:eastAsia="ru-RU"/>
        </w:rPr>
        <w:t>напрямок поля не впливає на знак деформації, то частота деформації буде в 2 рази вище частоти поля</w:t>
      </w:r>
      <w:r>
        <w:rPr>
          <w:color w:val="000000"/>
          <w:szCs w:val="28"/>
          <w:lang w:val="uk-UA" w:eastAsia="ru-RU"/>
        </w:rPr>
        <w:t xml:space="preserve"> збудження</w:t>
      </w:r>
      <w:r w:rsidRPr="00AB713F">
        <w:rPr>
          <w:color w:val="000000"/>
          <w:szCs w:val="28"/>
          <w:shd w:val="clear" w:color="auto" w:fill="FFFFFF"/>
          <w:lang w:val="uk-UA"/>
        </w:rPr>
        <w:t xml:space="preserve"> [</w:t>
      </w:r>
      <w:r w:rsidRPr="00D776E6">
        <w:rPr>
          <w:szCs w:val="28"/>
          <w:shd w:val="clear" w:color="auto" w:fill="FFFFFF"/>
          <w:lang w:val="ru-RU"/>
        </w:rPr>
        <w:t>20</w:t>
      </w:r>
      <w:r w:rsidRPr="00AB713F">
        <w:rPr>
          <w:color w:val="000000"/>
          <w:szCs w:val="28"/>
          <w:shd w:val="clear" w:color="auto" w:fill="FFFFFF"/>
          <w:lang w:val="uk-UA"/>
        </w:rPr>
        <w:t>]</w:t>
      </w:r>
      <w:r>
        <w:rPr>
          <w:color w:val="000000"/>
          <w:szCs w:val="28"/>
          <w:shd w:val="clear" w:color="auto" w:fill="FFFFFF"/>
          <w:lang w:val="uk-UA"/>
        </w:rPr>
        <w:t>.</w:t>
      </w:r>
    </w:p>
    <w:p w:rsidR="00E30044" w:rsidRPr="00AB713F" w:rsidRDefault="00E30044" w:rsidP="00C62607">
      <w:pPr>
        <w:shd w:val="clear" w:color="auto" w:fill="FFFFFF"/>
        <w:spacing w:after="0"/>
        <w:ind w:firstLine="720"/>
        <w:rPr>
          <w:color w:val="000000"/>
          <w:szCs w:val="28"/>
          <w:lang w:val="uk-UA" w:eastAsia="ru-RU"/>
        </w:rPr>
      </w:pPr>
      <w:r>
        <w:rPr>
          <w:color w:val="000000"/>
          <w:szCs w:val="28"/>
          <w:lang w:val="uk-UA" w:eastAsia="ru-RU"/>
        </w:rPr>
        <w:t xml:space="preserve">Для </w:t>
      </w:r>
      <w:r w:rsidRPr="00AB713F">
        <w:rPr>
          <w:color w:val="000000"/>
          <w:szCs w:val="28"/>
          <w:lang w:val="uk-UA" w:eastAsia="ru-RU"/>
        </w:rPr>
        <w:t>отрима</w:t>
      </w:r>
      <w:r>
        <w:rPr>
          <w:color w:val="000000"/>
          <w:szCs w:val="28"/>
          <w:lang w:val="uk-UA" w:eastAsia="ru-RU"/>
        </w:rPr>
        <w:t>ння</w:t>
      </w:r>
      <w:r w:rsidRPr="00AB713F">
        <w:rPr>
          <w:color w:val="000000"/>
          <w:szCs w:val="28"/>
          <w:lang w:val="uk-UA" w:eastAsia="ru-RU"/>
        </w:rPr>
        <w:t xml:space="preserve"> знач</w:t>
      </w:r>
      <w:r>
        <w:rPr>
          <w:color w:val="000000"/>
          <w:szCs w:val="28"/>
          <w:lang w:val="uk-UA" w:eastAsia="ru-RU"/>
        </w:rPr>
        <w:t>ень</w:t>
      </w:r>
      <w:r w:rsidRPr="00AB713F">
        <w:rPr>
          <w:color w:val="000000"/>
          <w:szCs w:val="28"/>
          <w:lang w:val="uk-UA" w:eastAsia="ru-RU"/>
        </w:rPr>
        <w:t xml:space="preserve"> механічн</w:t>
      </w:r>
      <w:r>
        <w:rPr>
          <w:color w:val="000000"/>
          <w:szCs w:val="28"/>
          <w:lang w:val="uk-UA" w:eastAsia="ru-RU"/>
        </w:rPr>
        <w:t>ої</w:t>
      </w:r>
      <w:r w:rsidRPr="00AB713F">
        <w:rPr>
          <w:color w:val="000000"/>
          <w:szCs w:val="28"/>
          <w:lang w:val="uk-UA" w:eastAsia="ru-RU"/>
        </w:rPr>
        <w:t xml:space="preserve"> деформації застосовують п</w:t>
      </w:r>
      <w:r>
        <w:rPr>
          <w:color w:val="000000"/>
          <w:szCs w:val="28"/>
          <w:lang w:val="uk-UA" w:eastAsia="ru-RU"/>
        </w:rPr>
        <w:t>і</w:t>
      </w:r>
      <w:r w:rsidRPr="00AB713F">
        <w:rPr>
          <w:color w:val="000000"/>
          <w:szCs w:val="28"/>
          <w:lang w:val="uk-UA" w:eastAsia="ru-RU"/>
        </w:rPr>
        <w:t>дмагн</w:t>
      </w:r>
      <w:r>
        <w:rPr>
          <w:color w:val="000000"/>
          <w:szCs w:val="28"/>
          <w:lang w:val="uk-UA" w:eastAsia="ru-RU"/>
        </w:rPr>
        <w:t>і</w:t>
      </w:r>
      <w:r w:rsidRPr="00AB713F">
        <w:rPr>
          <w:color w:val="000000"/>
          <w:szCs w:val="28"/>
          <w:lang w:val="uk-UA" w:eastAsia="ru-RU"/>
        </w:rPr>
        <w:t>ч</w:t>
      </w:r>
      <w:r>
        <w:rPr>
          <w:color w:val="000000"/>
          <w:szCs w:val="28"/>
          <w:lang w:val="uk-UA" w:eastAsia="ru-RU"/>
        </w:rPr>
        <w:t>ування</w:t>
      </w:r>
      <w:r w:rsidRPr="00AB713F">
        <w:rPr>
          <w:color w:val="000000"/>
          <w:szCs w:val="28"/>
          <w:lang w:val="uk-UA" w:eastAsia="ru-RU"/>
        </w:rPr>
        <w:t xml:space="preserve"> стрижня. Магнітострикційні випромінювачі </w:t>
      </w:r>
      <w:r>
        <w:rPr>
          <w:color w:val="000000"/>
          <w:szCs w:val="28"/>
          <w:lang w:val="uk-UA" w:eastAsia="ru-RU"/>
        </w:rPr>
        <w:t>працю</w:t>
      </w:r>
      <w:r w:rsidRPr="00AB713F">
        <w:rPr>
          <w:color w:val="000000"/>
          <w:szCs w:val="28"/>
          <w:lang w:val="uk-UA" w:eastAsia="ru-RU"/>
        </w:rPr>
        <w:t xml:space="preserve">ють в умовах резонансу, якщо частота поля збудження збігається з коливаннями стрижня, що визначаються за формулою: </w:t>
      </w:r>
    </w:p>
    <w:p w:rsidR="00E30044" w:rsidRPr="00AB713F" w:rsidRDefault="00E30044" w:rsidP="00C62607">
      <w:pPr>
        <w:shd w:val="clear" w:color="auto" w:fill="FFFFFF"/>
        <w:spacing w:after="150"/>
        <w:jc w:val="center"/>
        <w:rPr>
          <w:color w:val="000000"/>
          <w:szCs w:val="28"/>
          <w:lang w:val="uk-UA" w:eastAsia="ru-RU"/>
        </w:rPr>
      </w:pPr>
      <w:r w:rsidRPr="00B70DE2">
        <w:rPr>
          <w:color w:val="000000"/>
          <w:szCs w:val="28"/>
          <w:lang w:val="uk-UA" w:eastAsia="ru-RU"/>
        </w:rPr>
        <w:fldChar w:fldCharType="begin"/>
      </w:r>
      <w:r w:rsidRPr="00B70DE2">
        <w:rPr>
          <w:color w:val="000000"/>
          <w:szCs w:val="28"/>
          <w:lang w:val="uk-UA" w:eastAsia="ru-RU"/>
        </w:rPr>
        <w:instrText xml:space="preserve"> QUOTE </w:instrText>
      </w:r>
      <w:r>
        <w:pict>
          <v:shape id="_x0000_i1078" type="#_x0000_t75" style="width:49.5pt;height:34.5pt" equationxml="&lt;?xml version=&quot;1.0&quot; encoding=&quot;UTF-8&quot; standalone=&quot;yes&quot;?&gt;&#10;&#10;&#10;&#10;&#10;&#10;&#10;&#10;&#10;&#10;&#10;&#10;&#10;&#10;&#10;&#10;&lt;?mso-application progid=&quot;Word.Document&quot;?&gt;&#10;&#10;&#10;&#10;&#10;&#10;&#10;&#10;&#10;&#10;&#10;&#10;&#10;&#10;&#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9&quot;/&gt;&lt;w:doNotEmbedSystemFonts/&gt;&lt;w:defaultTabStop w:val=&quot;720&quot;/&gt;&lt;w:hyphenationZone w:val=&quot;425&quot;/&gt;&lt;w:drawingGridHorizontalSpacing w:val=&quot;110&quot;/&gt;&lt;w:displayHorizontalDrawingGridEvery w:val=&quot;2&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323D3D&quot;/&gt;&lt;wsp:rsid wsp:val=&quot;000003A8&quot;/&gt;&lt;wsp:rsid wsp:val=&quot;00001295&quot;/&gt;&lt;wsp:rsid wsp:val=&quot;000012A5&quot;/&gt;&lt;wsp:rsid wsp:val=&quot;000017BF&quot;/&gt;&lt;wsp:rsid wsp:val=&quot;000053E5&quot;/&gt;&lt;wsp:rsid wsp:val=&quot;00006A8D&quot;/&gt;&lt;wsp:rsid wsp:val=&quot;00015713&quot;/&gt;&lt;wsp:rsid wsp:val=&quot;00021D04&quot;/&gt;&lt;wsp:rsid wsp:val=&quot;0002406E&quot;/&gt;&lt;wsp:rsid wsp:val=&quot;00025617&quot;/&gt;&lt;wsp:rsid wsp:val=&quot;0002590F&quot;/&gt;&lt;wsp:rsid wsp:val=&quot;00025BA8&quot;/&gt;&lt;wsp:rsid wsp:val=&quot;000325AC&quot;/&gt;&lt;wsp:rsid wsp:val=&quot;00032A9E&quot;/&gt;&lt;wsp:rsid wsp:val=&quot;000332B6&quot;/&gt;&lt;wsp:rsid wsp:val=&quot;000414A7&quot;/&gt;&lt;wsp:rsid wsp:val=&quot;000421B8&quot;/&gt;&lt;wsp:rsid wsp:val=&quot;00042B67&quot;/&gt;&lt;wsp:rsid wsp:val=&quot;000445D1&quot;/&gt;&lt;wsp:rsid wsp:val=&quot;000445E4&quot;/&gt;&lt;wsp:rsid wsp:val=&quot;00054039&quot;/&gt;&lt;wsp:rsid wsp:val=&quot;00054851&quot;/&gt;&lt;wsp:rsid wsp:val=&quot;00055C7D&quot;/&gt;&lt;wsp:rsid wsp:val=&quot;000560D9&quot;/&gt;&lt;wsp:rsid wsp:val=&quot;00063A04&quot;/&gt;&lt;wsp:rsid wsp:val=&quot;00064287&quot;/&gt;&lt;wsp:rsid wsp:val=&quot;00071E68&quot;/&gt;&lt;wsp:rsid wsp:val=&quot;00073B45&quot;/&gt;&lt;wsp:rsid wsp:val=&quot;00074F77&quot;/&gt;&lt;wsp:rsid wsp:val=&quot;00076711&quot;/&gt;&lt;wsp:rsid wsp:val=&quot;00080519&quot;/&gt;&lt;wsp:rsid wsp:val=&quot;000832D3&quot;/&gt;&lt;wsp:rsid wsp:val=&quot;00083C01&quot;/&gt;&lt;wsp:rsid wsp:val=&quot;000849DF&quot;/&gt;&lt;wsp:rsid wsp:val=&quot;00084BEF&quot;/&gt;&lt;wsp:rsid wsp:val=&quot;000871C9&quot;/&gt;&lt;wsp:rsid wsp:val=&quot;00096BC2&quot;/&gt;&lt;wsp:rsid wsp:val=&quot;000A5182&quot;/&gt;&lt;wsp:rsid wsp:val=&quot;000A5730&quot;/&gt;&lt;wsp:rsid wsp:val=&quot;000A675E&quot;/&gt;&lt;wsp:rsid wsp:val=&quot;000B20A8&quot;/&gt;&lt;wsp:rsid wsp:val=&quot;000B2EA5&quot;/&gt;&lt;wsp:rsid wsp:val=&quot;000B49A2&quot;/&gt;&lt;wsp:rsid wsp:val=&quot;000B7041&quot;/&gt;&lt;wsp:rsid wsp:val=&quot;000B74EA&quot;/&gt;&lt;wsp:rsid wsp:val=&quot;000B777B&quot;/&gt;&lt;wsp:rsid wsp:val=&quot;000B7EB0&quot;/&gt;&lt;wsp:rsid wsp:val=&quot;000C39CB&quot;/&gt;&lt;wsp:rsid wsp:val=&quot;000C75DA&quot;/&gt;&lt;wsp:rsid wsp:val=&quot;000C797F&quot;/&gt;&lt;wsp:rsid wsp:val=&quot;000D12B2&quot;/&gt;&lt;wsp:rsid wsp:val=&quot;000D2210&quot;/&gt;&lt;wsp:rsid wsp:val=&quot;000D3A76&quot;/&gt;&lt;wsp:rsid wsp:val=&quot;000D3AE4&quot;/&gt;&lt;wsp:rsid wsp:val=&quot;000D6C62&quot;/&gt;&lt;wsp:rsid wsp:val=&quot;000E198F&quot;/&gt;&lt;wsp:rsid wsp:val=&quot;000E2BB4&quot;/&gt;&lt;wsp:rsid wsp:val=&quot;000E4581&quot;/&gt;&lt;wsp:rsid wsp:val=&quot;000F5B64&quot;/&gt;&lt;wsp:rsid wsp:val=&quot;000F6C72&quot;/&gt;&lt;wsp:rsid wsp:val=&quot;00100098&quot;/&gt;&lt;wsp:rsid wsp:val=&quot;001004A7&quot;/&gt;&lt;wsp:rsid wsp:val=&quot;00102D28&quot;/&gt;&lt;wsp:rsid wsp:val=&quot;00103037&quot;/&gt;&lt;wsp:rsid wsp:val=&quot;001055A1&quot;/&gt;&lt;wsp:rsid wsp:val=&quot;00105B88&quot;/&gt;&lt;wsp:rsid wsp:val=&quot;0010664A&quot;/&gt;&lt;wsp:rsid wsp:val=&quot;00107F08&quot;/&gt;&lt;wsp:rsid wsp:val=&quot;00111473&quot;/&gt;&lt;wsp:rsid wsp:val=&quot;00114721&quot;/&gt;&lt;wsp:rsid wsp:val=&quot;00114A4F&quot;/&gt;&lt;wsp:rsid wsp:val=&quot;00114FA2&quot;/&gt;&lt;wsp:rsid wsp:val=&quot;00115726&quot;/&gt;&lt;wsp:rsid wsp:val=&quot;0012257D&quot;/&gt;&lt;wsp:rsid wsp:val=&quot;001235B2&quot;/&gt;&lt;wsp:rsid wsp:val=&quot;00127225&quot;/&gt;&lt;wsp:rsid wsp:val=&quot;00130DF5&quot;/&gt;&lt;wsp:rsid wsp:val=&quot;00131345&quot;/&gt;&lt;wsp:rsid wsp:val=&quot;00134E62&quot;/&gt;&lt;wsp:rsid wsp:val=&quot;00137396&quot;/&gt;&lt;wsp:rsid wsp:val=&quot;00145B80&quot;/&gt;&lt;wsp:rsid wsp:val=&quot;00145E77&quot;/&gt;&lt;wsp:rsid wsp:val=&quot;00146806&quot;/&gt;&lt;wsp:rsid wsp:val=&quot;00147D92&quot;/&gt;&lt;wsp:rsid wsp:val=&quot;001506CD&quot;/&gt;&lt;wsp:rsid wsp:val=&quot;00150FFF&quot;/&gt;&lt;wsp:rsid wsp:val=&quot;00151847&quot;/&gt;&lt;wsp:rsid wsp:val=&quot;00152BB9&quot;/&gt;&lt;wsp:rsid wsp:val=&quot;001551F8&quot;/&gt;&lt;wsp:rsid wsp:val=&quot;0015702F&quot;/&gt;&lt;wsp:rsid wsp:val=&quot;00165CD8&quot;/&gt;&lt;wsp:rsid wsp:val=&quot;00165DFD&quot;/&gt;&lt;wsp:rsid wsp:val=&quot;00167D4E&quot;/&gt;&lt;wsp:rsid wsp:val=&quot;00171146&quot;/&gt;&lt;wsp:rsid wsp:val=&quot;0017362F&quot;/&gt;&lt;wsp:rsid wsp:val=&quot;00175987&quot;/&gt;&lt;wsp:rsid wsp:val=&quot;001815A8&quot;/&gt;&lt;wsp:rsid wsp:val=&quot;0018167A&quot;/&gt;&lt;wsp:rsid wsp:val=&quot;0018274E&quot;/&gt;&lt;wsp:rsid wsp:val=&quot;00185FA5&quot;/&gt;&lt;wsp:rsid wsp:val=&quot;00186AE5&quot;/&gt;&lt;wsp:rsid wsp:val=&quot;0018733C&quot;/&gt;&lt;wsp:rsid wsp:val=&quot;0019012B&quot;/&gt;&lt;wsp:rsid wsp:val=&quot;00191696&quot;/&gt;&lt;wsp:rsid wsp:val=&quot;0019561B&quot;/&gt;&lt;wsp:rsid wsp:val=&quot;0019716D&quot;/&gt;&lt;wsp:rsid wsp:val=&quot;001A0EC8&quot;/&gt;&lt;wsp:rsid wsp:val=&quot;001A2214&quot;/&gt;&lt;wsp:rsid wsp:val=&quot;001A3D7D&quot;/&gt;&lt;wsp:rsid wsp:val=&quot;001A71A4&quot;/&gt;&lt;wsp:rsid wsp:val=&quot;001B0ED9&quot;/&gt;&lt;wsp:rsid wsp:val=&quot;001B1A0E&quot;/&gt;&lt;wsp:rsid wsp:val=&quot;001B1DBF&quot;/&gt;&lt;wsp:rsid wsp:val=&quot;001B332D&quot;/&gt;&lt;wsp:rsid wsp:val=&quot;001B4750&quot;/&gt;&lt;wsp:rsid wsp:val=&quot;001C3F89&quot;/&gt;&lt;wsp:rsid wsp:val=&quot;001C62FB&quot;/&gt;&lt;wsp:rsid wsp:val=&quot;001C7332&quot;/&gt;&lt;wsp:rsid wsp:val=&quot;001D028F&quot;/&gt;&lt;wsp:rsid wsp:val=&quot;001D0628&quot;/&gt;&lt;wsp:rsid wsp:val=&quot;001D2389&quot;/&gt;&lt;wsp:rsid wsp:val=&quot;001D4610&quot;/&gt;&lt;wsp:rsid wsp:val=&quot;001D59F8&quot;/&gt;&lt;wsp:rsid wsp:val=&quot;001D5FD1&quot;/&gt;&lt;wsp:rsid wsp:val=&quot;001D6B52&quot;/&gt;&lt;wsp:rsid wsp:val=&quot;001D74AC&quot;/&gt;&lt;wsp:rsid wsp:val=&quot;001D759B&quot;/&gt;&lt;wsp:rsid wsp:val=&quot;001D7D97&quot;/&gt;&lt;wsp:rsid wsp:val=&quot;001E30C0&quot;/&gt;&lt;wsp:rsid wsp:val=&quot;001E4449&quot;/&gt;&lt;wsp:rsid wsp:val=&quot;001F305B&quot;/&gt;&lt;wsp:rsid wsp:val=&quot;001F4186&quot;/&gt;&lt;wsp:rsid wsp:val=&quot;00200936&quot;/&gt;&lt;wsp:rsid wsp:val=&quot;00200A48&quot;/&gt;&lt;wsp:rsid wsp:val=&quot;00201981&quot;/&gt;&lt;wsp:rsid wsp:val=&quot;00205855&quot;/&gt;&lt;wsp:rsid wsp:val=&quot;00205CBE&quot;/&gt;&lt;wsp:rsid wsp:val=&quot;00210B46&quot;/&gt;&lt;wsp:rsid wsp:val=&quot;002114F1&quot;/&gt;&lt;wsp:rsid wsp:val=&quot;00212442&quot;/&gt;&lt;wsp:rsid wsp:val=&quot;00215822&quot;/&gt;&lt;wsp:rsid wsp:val=&quot;0021719F&quot;/&gt;&lt;wsp:rsid wsp:val=&quot;00220237&quot;/&gt;&lt;wsp:rsid wsp:val=&quot;00221752&quot;/&gt;&lt;wsp:rsid wsp:val=&quot;002265F0&quot;/&gt;&lt;wsp:rsid wsp:val=&quot;002278E9&quot;/&gt;&lt;wsp:rsid wsp:val=&quot;00232816&quot;/&gt;&lt;wsp:rsid wsp:val=&quot;00235F8C&quot;/&gt;&lt;wsp:rsid wsp:val=&quot;00241528&quot;/&gt;&lt;wsp:rsid wsp:val=&quot;0024359D&quot;/&gt;&lt;wsp:rsid wsp:val=&quot;0024579F&quot;/&gt;&lt;wsp:rsid wsp:val=&quot;00250CF1&quot;/&gt;&lt;wsp:rsid wsp:val=&quot;002515A3&quot;/&gt;&lt;wsp:rsid wsp:val=&quot;002531ED&quot;/&gt;&lt;wsp:rsid wsp:val=&quot;00255237&quot;/&gt;&lt;wsp:rsid wsp:val=&quot;00257E3C&quot;/&gt;&lt;wsp:rsid wsp:val=&quot;00262448&quot;/&gt;&lt;wsp:rsid wsp:val=&quot;0026275F&quot;/&gt;&lt;wsp:rsid wsp:val=&quot;00265562&quot;/&gt;&lt;wsp:rsid wsp:val=&quot;00265D92&quot;/&gt;&lt;wsp:rsid wsp:val=&quot;00273B09&quot;/&gt;&lt;wsp:rsid wsp:val=&quot;00275BB7&quot;/&gt;&lt;wsp:rsid wsp:val=&quot;0027696B&quot;/&gt;&lt;wsp:rsid wsp:val=&quot;00276A4F&quot;/&gt;&lt;wsp:rsid wsp:val=&quot;00276FE7&quot;/&gt;&lt;wsp:rsid wsp:val=&quot;0028134F&quot;/&gt;&lt;wsp:rsid wsp:val=&quot;00285476&quot;/&gt;&lt;wsp:rsid wsp:val=&quot;00295D4F&quot;/&gt;&lt;wsp:rsid wsp:val=&quot;002970F9&quot;/&gt;&lt;wsp:rsid wsp:val=&quot;002A0898&quot;/&gt;&lt;wsp:rsid wsp:val=&quot;002A0B10&quot;/&gt;&lt;wsp:rsid wsp:val=&quot;002A3409&quot;/&gt;&lt;wsp:rsid wsp:val=&quot;002A378E&quot;/&gt;&lt;wsp:rsid wsp:val=&quot;002A39B4&quot;/&gt;&lt;wsp:rsid wsp:val=&quot;002A4A55&quot;/&gt;&lt;wsp:rsid wsp:val=&quot;002A6108&quot;/&gt;&lt;wsp:rsid wsp:val=&quot;002A750A&quot;/&gt;&lt;wsp:rsid wsp:val=&quot;002B035A&quot;/&gt;&lt;wsp:rsid wsp:val=&quot;002B3AC3&quot;/&gt;&lt;wsp:rsid wsp:val=&quot;002B68CD&quot;/&gt;&lt;wsp:rsid wsp:val=&quot;002C42CB&quot;/&gt;&lt;wsp:rsid wsp:val=&quot;002D058E&quot;/&gt;&lt;wsp:rsid wsp:val=&quot;002D2AF8&quot;/&gt;&lt;wsp:rsid wsp:val=&quot;002D3FA2&quot;/&gt;&lt;wsp:rsid wsp:val=&quot;002D4C34&quot;/&gt;&lt;wsp:rsid wsp:val=&quot;002D61D4&quot;/&gt;&lt;wsp:rsid wsp:val=&quot;002E5235&quot;/&gt;&lt;wsp:rsid wsp:val=&quot;002E55C0&quot;/&gt;&lt;wsp:rsid wsp:val=&quot;002E7D87&quot;/&gt;&lt;wsp:rsid wsp:val=&quot;002F01CA&quot;/&gt;&lt;wsp:rsid wsp:val=&quot;002F069A&quot;/&gt;&lt;wsp:rsid wsp:val=&quot;002F2277&quot;/&gt;&lt;wsp:rsid wsp:val=&quot;002F299C&quot;/&gt;&lt;wsp:rsid wsp:val=&quot;002F5B2A&quot;/&gt;&lt;wsp:rsid wsp:val=&quot;002F6D9A&quot;/&gt;&lt;wsp:rsid wsp:val=&quot;00301CDA&quot;/&gt;&lt;wsp:rsid wsp:val=&quot;00301D4B&quot;/&gt;&lt;wsp:rsid wsp:val=&quot;003041A0&quot;/&gt;&lt;wsp:rsid wsp:val=&quot;00307104&quot;/&gt;&lt;wsp:rsid wsp:val=&quot;00307CBD&quot;/&gt;&lt;wsp:rsid wsp:val=&quot;003102B8&quot;/&gt;&lt;wsp:rsid wsp:val=&quot;00310645&quot;/&gt;&lt;wsp:rsid wsp:val=&quot;00311009&quot;/&gt;&lt;wsp:rsid wsp:val=&quot;0031363B&quot;/&gt;&lt;wsp:rsid wsp:val=&quot;00313CEB&quot;/&gt;&lt;wsp:rsid wsp:val=&quot;00314561&quot;/&gt;&lt;wsp:rsid wsp:val=&quot;00315F45&quot;/&gt;&lt;wsp:rsid wsp:val=&quot;003205B8&quot;/&gt;&lt;wsp:rsid wsp:val=&quot;00320EC2&quot;/&gt;&lt;wsp:rsid wsp:val=&quot;00321A0E&quot;/&gt;&lt;wsp:rsid wsp:val=&quot;003228E9&quot;/&gt;&lt;wsp:rsid wsp:val=&quot;00322B8E&quot;/&gt;&lt;wsp:rsid wsp:val=&quot;00323D3D&quot;/&gt;&lt;wsp:rsid wsp:val=&quot;00325B45&quot;/&gt;&lt;wsp:rsid wsp:val=&quot;00327889&quot;/&gt;&lt;wsp:rsid wsp:val=&quot;00332045&quot;/&gt;&lt;wsp:rsid wsp:val=&quot;0033413B&quot;/&gt;&lt;wsp:rsid wsp:val=&quot;0033570E&quot;/&gt;&lt;wsp:rsid wsp:val=&quot;00336C6A&quot;/&gt;&lt;wsp:rsid wsp:val=&quot;00343209&quot;/&gt;&lt;wsp:rsid wsp:val=&quot;003473BB&quot;/&gt;&lt;wsp:rsid wsp:val=&quot;0035140D&quot;/&gt;&lt;wsp:rsid wsp:val=&quot;00352060&quot;/&gt;&lt;wsp:rsid wsp:val=&quot;00352122&quot;/&gt;&lt;wsp:rsid wsp:val=&quot;00360301&quot;/&gt;&lt;wsp:rsid wsp:val=&quot;003649DD&quot;/&gt;&lt;wsp:rsid wsp:val=&quot;00367F4A&quot;/&gt;&lt;wsp:rsid wsp:val=&quot;00374A66&quot;/&gt;&lt;wsp:rsid wsp:val=&quot;003775B2&quot;/&gt;&lt;wsp:rsid wsp:val=&quot;003779B4&quot;/&gt;&lt;wsp:rsid wsp:val=&quot;003808D8&quot;/&gt;&lt;wsp:rsid wsp:val=&quot;0038217B&quot;/&gt;&lt;wsp:rsid wsp:val=&quot;0038537E&quot;/&gt;&lt;wsp:rsid wsp:val=&quot;00385D26&quot;/&gt;&lt;wsp:rsid wsp:val=&quot;00385E54&quot;/&gt;&lt;wsp:rsid wsp:val=&quot;0038687C&quot;/&gt;&lt;wsp:rsid wsp:val=&quot;00386902&quot;/&gt;&lt;wsp:rsid wsp:val=&quot;00386A8F&quot;/&gt;&lt;wsp:rsid wsp:val=&quot;00387B8C&quot;/&gt;&lt;wsp:rsid wsp:val=&quot;00390EBD&quot;/&gt;&lt;wsp:rsid wsp:val=&quot;00391835&quot;/&gt;&lt;wsp:rsid wsp:val=&quot;00391F12&quot;/&gt;&lt;wsp:rsid wsp:val=&quot;00393F8C&quot;/&gt;&lt;wsp:rsid wsp:val=&quot;00396F5D&quot;/&gt;&lt;wsp:rsid wsp:val=&quot;00397539&quot;/&gt;&lt;wsp:rsid wsp:val=&quot;003A2258&quot;/&gt;&lt;wsp:rsid wsp:val=&quot;003A4B1A&quot;/&gt;&lt;wsp:rsid wsp:val=&quot;003A5829&quot;/&gt;&lt;wsp:rsid wsp:val=&quot;003A5A7B&quot;/&gt;&lt;wsp:rsid wsp:val=&quot;003B0C45&quot;/&gt;&lt;wsp:rsid wsp:val=&quot;003B4014&quot;/&gt;&lt;wsp:rsid wsp:val=&quot;003B46B1&quot;/&gt;&lt;wsp:rsid wsp:val=&quot;003B48CD&quot;/&gt;&lt;wsp:rsid wsp:val=&quot;003B4F07&quot;/&gt;&lt;wsp:rsid wsp:val=&quot;003B5342&quot;/&gt;&lt;wsp:rsid wsp:val=&quot;003B66CD&quot;/&gt;&lt;wsp:rsid wsp:val=&quot;003C01C8&quot;/&gt;&lt;wsp:rsid wsp:val=&quot;003C5D0F&quot;/&gt;&lt;wsp:rsid wsp:val=&quot;003C5D68&quot;/&gt;&lt;wsp:rsid wsp:val=&quot;003D0ED1&quot;/&gt;&lt;wsp:rsid wsp:val=&quot;003D0F34&quot;/&gt;&lt;wsp:rsid wsp:val=&quot;003D2926&quot;/&gt;&lt;wsp:rsid wsp:val=&quot;003D5C2A&quot;/&gt;&lt;wsp:rsid wsp:val=&quot;003D78DD&quot;/&gt;&lt;wsp:rsid wsp:val=&quot;003E0675&quot;/&gt;&lt;wsp:rsid wsp:val=&quot;003E12DE&quot;/&gt;&lt;wsp:rsid wsp:val=&quot;003E2874&quot;/&gt;&lt;wsp:rsid wsp:val=&quot;003E6C85&quot;/&gt;&lt;wsp:rsid wsp:val=&quot;003F216B&quot;/&gt;&lt;wsp:rsid wsp:val=&quot;003F66B3&quot;/&gt;&lt;wsp:rsid wsp:val=&quot;004011DD&quot;/&gt;&lt;wsp:rsid wsp:val=&quot;00401253&quot;/&gt;&lt;wsp:rsid wsp:val=&quot;00402B3B&quot;/&gt;&lt;wsp:rsid wsp:val=&quot;00402B4D&quot;/&gt;&lt;wsp:rsid wsp:val=&quot;00404ADD&quot;/&gt;&lt;wsp:rsid wsp:val=&quot;00404D51&quot;/&gt;&lt;wsp:rsid wsp:val=&quot;004146BD&quot;/&gt;&lt;wsp:rsid wsp:val=&quot;00414DF3&quot;/&gt;&lt;wsp:rsid wsp:val=&quot;0042066A&quot;/&gt;&lt;wsp:rsid wsp:val=&quot;0042096D&quot;/&gt;&lt;wsp:rsid wsp:val=&quot;004219A7&quot;/&gt;&lt;wsp:rsid wsp:val=&quot;00427A35&quot;/&gt;&lt;wsp:rsid wsp:val=&quot;00427AE7&quot;/&gt;&lt;wsp:rsid wsp:val=&quot;0043048D&quot;/&gt;&lt;wsp:rsid wsp:val=&quot;00431DA6&quot;/&gt;&lt;wsp:rsid wsp:val=&quot;00436551&quot;/&gt;&lt;wsp:rsid wsp:val=&quot;00440FA8&quot;/&gt;&lt;wsp:rsid wsp:val=&quot;004462F3&quot;/&gt;&lt;wsp:rsid wsp:val=&quot;00447953&quot;/&gt;&lt;wsp:rsid wsp:val=&quot;00450224&quot;/&gt;&lt;wsp:rsid wsp:val=&quot;004519BE&quot;/&gt;&lt;wsp:rsid wsp:val=&quot;0045504C&quot;/&gt;&lt;wsp:rsid wsp:val=&quot;00457D86&quot;/&gt;&lt;wsp:rsid wsp:val=&quot;00460466&quot;/&gt;&lt;wsp:rsid wsp:val=&quot;0046188E&quot;/&gt;&lt;wsp:rsid wsp:val=&quot;00461E81&quot;/&gt;&lt;wsp:rsid wsp:val=&quot;004655C7&quot;/&gt;&lt;wsp:rsid wsp:val=&quot;004657F9&quot;/&gt;&lt;wsp:rsid wsp:val=&quot;00466AEF&quot;/&gt;&lt;wsp:rsid wsp:val=&quot;00466B25&quot;/&gt;&lt;wsp:rsid wsp:val=&quot;00473276&quot;/&gt;&lt;wsp:rsid wsp:val=&quot;00474AE6&quot;/&gt;&lt;wsp:rsid wsp:val=&quot;00474C9A&quot;/&gt;&lt;wsp:rsid wsp:val=&quot;00474D41&quot;/&gt;&lt;wsp:rsid wsp:val=&quot;00475F5C&quot;/&gt;&lt;wsp:rsid wsp:val=&quot;00476088&quot;/&gt;&lt;wsp:rsid wsp:val=&quot;00476BB9&quot;/&gt;&lt;wsp:rsid wsp:val=&quot;004771C4&quot;/&gt;&lt;wsp:rsid wsp:val=&quot;004777D6&quot;/&gt;&lt;wsp:rsid wsp:val=&quot;0048369F&quot;/&gt;&lt;wsp:rsid wsp:val=&quot;00486FD3&quot;/&gt;&lt;wsp:rsid wsp:val=&quot;004909B9&quot;/&gt;&lt;wsp:rsid wsp:val=&quot;004916E1&quot;/&gt;&lt;wsp:rsid wsp:val=&quot;00491B4F&quot;/&gt;&lt;wsp:rsid wsp:val=&quot;004932E0&quot;/&gt;&lt;wsp:rsid wsp:val=&quot;0049734F&quot;/&gt;&lt;wsp:rsid wsp:val=&quot;00497EE9&quot;/&gt;&lt;wsp:rsid wsp:val=&quot;004A4B13&quot;/&gt;&lt;wsp:rsid wsp:val=&quot;004A622A&quot;/&gt;&lt;wsp:rsid wsp:val=&quot;004B2566&quot;/&gt;&lt;wsp:rsid wsp:val=&quot;004C195B&quot;/&gt;&lt;wsp:rsid wsp:val=&quot;004C4AC1&quot;/&gt;&lt;wsp:rsid wsp:val=&quot;004C4D84&quot;/&gt;&lt;wsp:rsid wsp:val=&quot;004C6D18&quot;/&gt;&lt;wsp:rsid wsp:val=&quot;004C6EFF&quot;/&gt;&lt;wsp:rsid wsp:val=&quot;004C7A0F&quot;/&gt;&lt;wsp:rsid wsp:val=&quot;004C7C6B&quot;/&gt;&lt;wsp:rsid wsp:val=&quot;004D4AF1&quot;/&gt;&lt;wsp:rsid wsp:val=&quot;004D53FD&quot;/&gt;&lt;wsp:rsid wsp:val=&quot;004D60F4&quot;/&gt;&lt;wsp:rsid wsp:val=&quot;004E1432&quot;/&gt;&lt;wsp:rsid wsp:val=&quot;004E1796&quot;/&gt;&lt;wsp:rsid wsp:val=&quot;004E2947&quot;/&gt;&lt;wsp:rsid wsp:val=&quot;004E2D08&quot;/&gt;&lt;wsp:rsid wsp:val=&quot;004E2E06&quot;/&gt;&lt;wsp:rsid wsp:val=&quot;004E441D&quot;/&gt;&lt;wsp:rsid wsp:val=&quot;004E69FB&quot;/&gt;&lt;wsp:rsid wsp:val=&quot;004E7BF5&quot;/&gt;&lt;wsp:rsid wsp:val=&quot;004F2CAB&quot;/&gt;&lt;wsp:rsid wsp:val=&quot;004F320E&quot;/&gt;&lt;wsp:rsid wsp:val=&quot;004F3612&quot;/&gt;&lt;wsp:rsid wsp:val=&quot;004F3D0E&quot;/&gt;&lt;wsp:rsid wsp:val=&quot;005003D9&quot;/&gt;&lt;wsp:rsid wsp:val=&quot;005029CE&quot;/&gt;&lt;wsp:rsid wsp:val=&quot;00512848&quot;/&gt;&lt;wsp:rsid wsp:val=&quot;00513741&quot;/&gt;&lt;wsp:rsid wsp:val=&quot;005140D7&quot;/&gt;&lt;wsp:rsid wsp:val=&quot;00514283&quot;/&gt;&lt;wsp:rsid wsp:val=&quot;00514EB6&quot;/&gt;&lt;wsp:rsid wsp:val=&quot;005156B0&quot;/&gt;&lt;wsp:rsid wsp:val=&quot;0051708A&quot;/&gt;&lt;wsp:rsid wsp:val=&quot;00520409&quot;/&gt;&lt;wsp:rsid wsp:val=&quot;0052058F&quot;/&gt;&lt;wsp:rsid wsp:val=&quot;005232C7&quot;/&gt;&lt;wsp:rsid wsp:val=&quot;00524BC4&quot;/&gt;&lt;wsp:rsid wsp:val=&quot;00525268&quot;/&gt;&lt;wsp:rsid wsp:val=&quot;00525D32&quot;/&gt;&lt;wsp:rsid wsp:val=&quot;00533057&quot;/&gt;&lt;wsp:rsid wsp:val=&quot;005342B5&quot;/&gt;&lt;wsp:rsid wsp:val=&quot;005404E0&quot;/&gt;&lt;wsp:rsid wsp:val=&quot;00540C89&quot;/&gt;&lt;wsp:rsid wsp:val=&quot;0054303E&quot;/&gt;&lt;wsp:rsid wsp:val=&quot;0054359C&quot;/&gt;&lt;wsp:rsid wsp:val=&quot;00543D2F&quot;/&gt;&lt;wsp:rsid wsp:val=&quot;0054499A&quot;/&gt;&lt;wsp:rsid wsp:val=&quot;00545525&quot;/&gt;&lt;wsp:rsid wsp:val=&quot;00545974&quot;/&gt;&lt;wsp:rsid wsp:val=&quot;0054679D&quot;/&gt;&lt;wsp:rsid wsp:val=&quot;005467F9&quot;/&gt;&lt;wsp:rsid wsp:val=&quot;005469B9&quot;/&gt;&lt;wsp:rsid wsp:val=&quot;00550DA0&quot;/&gt;&lt;wsp:rsid wsp:val=&quot;00553B4F&quot;/&gt;&lt;wsp:rsid wsp:val=&quot;005573DE&quot;/&gt;&lt;wsp:rsid wsp:val=&quot;00561476&quot;/&gt;&lt;wsp:rsid wsp:val=&quot;00563BDB&quot;/&gt;&lt;wsp:rsid wsp:val=&quot;0056419F&quot;/&gt;&lt;wsp:rsid wsp:val=&quot;005662A1&quot;/&gt;&lt;wsp:rsid wsp:val=&quot;00570514&quot;/&gt;&lt;wsp:rsid wsp:val=&quot;00572254&quot;/&gt;&lt;wsp:rsid wsp:val=&quot;0057346B&quot;/&gt;&lt;wsp:rsid wsp:val=&quot;00575CC1&quot;/&gt;&lt;wsp:rsid wsp:val=&quot;00584AFF&quot;/&gt;&lt;wsp:rsid wsp:val=&quot;00590C21&quot;/&gt;&lt;wsp:rsid wsp:val=&quot;005917B0&quot;/&gt;&lt;wsp:rsid wsp:val=&quot;00592607&quot;/&gt;&lt;wsp:rsid wsp:val=&quot;00594391&quot;/&gt;&lt;wsp:rsid wsp:val=&quot;0059509D&quot;/&gt;&lt;wsp:rsid wsp:val=&quot;00595266&quot;/&gt;&lt;wsp:rsid wsp:val=&quot;005969F3&quot;/&gt;&lt;wsp:rsid wsp:val=&quot;005A1060&quot;/&gt;&lt;wsp:rsid wsp:val=&quot;005A36DF&quot;/&gt;&lt;wsp:rsid wsp:val=&quot;005A583A&quot;/&gt;&lt;wsp:rsid wsp:val=&quot;005A69BF&quot;/&gt;&lt;wsp:rsid wsp:val=&quot;005A7995&quot;/&gt;&lt;wsp:rsid wsp:val=&quot;005B07A1&quot;/&gt;&lt;wsp:rsid wsp:val=&quot;005B10EC&quot;/&gt;&lt;wsp:rsid wsp:val=&quot;005B2546&quot;/&gt;&lt;wsp:rsid wsp:val=&quot;005B3CAF&quot;/&gt;&lt;wsp:rsid wsp:val=&quot;005B4A61&quot;/&gt;&lt;wsp:rsid wsp:val=&quot;005B55D5&quot;/&gt;&lt;wsp:rsid wsp:val=&quot;005B59A7&quot;/&gt;&lt;wsp:rsid wsp:val=&quot;005B5BFD&quot;/&gt;&lt;wsp:rsid wsp:val=&quot;005C336A&quot;/&gt;&lt;wsp:rsid wsp:val=&quot;005C3404&quot;/&gt;&lt;wsp:rsid wsp:val=&quot;005C55BD&quot;/&gt;&lt;wsp:rsid wsp:val=&quot;005C7658&quot;/&gt;&lt;wsp:rsid wsp:val=&quot;005C7C45&quot;/&gt;&lt;wsp:rsid wsp:val=&quot;005D4FCA&quot;/&gt;&lt;wsp:rsid wsp:val=&quot;005D6353&quot;/&gt;&lt;wsp:rsid wsp:val=&quot;005D6663&quot;/&gt;&lt;wsp:rsid wsp:val=&quot;005D6C71&quot;/&gt;&lt;wsp:rsid wsp:val=&quot;005D7303&quot;/&gt;&lt;wsp:rsid wsp:val=&quot;005D76DC&quot;/&gt;&lt;wsp:rsid wsp:val=&quot;005D7D5C&quot;/&gt;&lt;wsp:rsid wsp:val=&quot;005E04A7&quot;/&gt;&lt;wsp:rsid wsp:val=&quot;005E2171&quot;/&gt;&lt;wsp:rsid wsp:val=&quot;005E234F&quot;/&gt;&lt;wsp:rsid wsp:val=&quot;005E4AC2&quot;/&gt;&lt;wsp:rsid wsp:val=&quot;005F1410&quot;/&gt;&lt;wsp:rsid wsp:val=&quot;005F1EF3&quot;/&gt;&lt;wsp:rsid wsp:val=&quot;005F2FB3&quot;/&gt;&lt;wsp:rsid wsp:val=&quot;005F55F6&quot;/&gt;&lt;wsp:rsid wsp:val=&quot;005F7AC8&quot;/&gt;&lt;wsp:rsid wsp:val=&quot;005F7C5C&quot;/&gt;&lt;wsp:rsid wsp:val=&quot;0060134A&quot;/&gt;&lt;wsp:rsid wsp:val=&quot;006021CE&quot;/&gt;&lt;wsp:rsid wsp:val=&quot;0060234E&quot;/&gt;&lt;wsp:rsid wsp:val=&quot;006030E5&quot;/&gt;&lt;wsp:rsid wsp:val=&quot;00605F12&quot;/&gt;&lt;wsp:rsid wsp:val=&quot;006138A0&quot;/&gt;&lt;wsp:rsid wsp:val=&quot;00620F37&quot;/&gt;&lt;wsp:rsid wsp:val=&quot;006225A6&quot;/&gt;&lt;wsp:rsid wsp:val=&quot;0062505C&quot;/&gt;&lt;wsp:rsid wsp:val=&quot;006257BA&quot;/&gt;&lt;wsp:rsid wsp:val=&quot;00626187&quot;/&gt;&lt;wsp:rsid wsp:val=&quot;006279E9&quot;/&gt;&lt;wsp:rsid wsp:val=&quot;00627A6B&quot;/&gt;&lt;wsp:rsid wsp:val=&quot;00633CA0&quot;/&gt;&lt;wsp:rsid wsp:val=&quot;006416B7&quot;/&gt;&lt;wsp:rsid wsp:val=&quot;006453D8&quot;/&gt;&lt;wsp:rsid wsp:val=&quot;006462E2&quot;/&gt;&lt;wsp:rsid wsp:val=&quot;0064761C&quot;/&gt;&lt;wsp:rsid wsp:val=&quot;00647B48&quot;/&gt;&lt;wsp:rsid wsp:val=&quot;0065006B&quot;/&gt;&lt;wsp:rsid wsp:val=&quot;006506BF&quot;/&gt;&lt;wsp:rsid wsp:val=&quot;0065298B&quot;/&gt;&lt;wsp:rsid wsp:val=&quot;006577B4&quot;/&gt;&lt;wsp:rsid wsp:val=&quot;0066231F&quot;/&gt;&lt;wsp:rsid wsp:val=&quot;006623C9&quot;/&gt;&lt;wsp:rsid wsp:val=&quot;00662A17&quot;/&gt;&lt;wsp:rsid wsp:val=&quot;00665C5B&quot;/&gt;&lt;wsp:rsid wsp:val=&quot;0066668F&quot;/&gt;&lt;wsp:rsid wsp:val=&quot;00666EE1&quot;/&gt;&lt;wsp:rsid wsp:val=&quot;00671062&quot;/&gt;&lt;wsp:rsid wsp:val=&quot;00675B9D&quot;/&gt;&lt;wsp:rsid wsp:val=&quot;0068172D&quot;/&gt;&lt;wsp:rsid wsp:val=&quot;0068341B&quot;/&gt;&lt;wsp:rsid wsp:val=&quot;0068447B&quot;/&gt;&lt;wsp:rsid wsp:val=&quot;006854B7&quot;/&gt;&lt;wsp:rsid wsp:val=&quot;006869A6&quot;/&gt;&lt;wsp:rsid wsp:val=&quot;00687E6F&quot;/&gt;&lt;wsp:rsid wsp:val=&quot;00692424&quot;/&gt;&lt;wsp:rsid wsp:val=&quot;00692456&quot;/&gt;&lt;wsp:rsid wsp:val=&quot;00692E9D&quot;/&gt;&lt;wsp:rsid wsp:val=&quot;006936E7&quot;/&gt;&lt;wsp:rsid wsp:val=&quot;00695FFB&quot;/&gt;&lt;wsp:rsid wsp:val=&quot;00696704&quot;/&gt;&lt;wsp:rsid wsp:val=&quot;006973AA&quot;/&gt;&lt;wsp:rsid wsp:val=&quot;006A0CA1&quot;/&gt;&lt;wsp:rsid wsp:val=&quot;006A177A&quot;/&gt;&lt;wsp:rsid wsp:val=&quot;006A2B2C&quot;/&gt;&lt;wsp:rsid wsp:val=&quot;006A50ED&quot;/&gt;&lt;wsp:rsid wsp:val=&quot;006B3BA6&quot;/&gt;&lt;wsp:rsid wsp:val=&quot;006B78FB&quot;/&gt;&lt;wsp:rsid wsp:val=&quot;006C0BEE&quot;/&gt;&lt;wsp:rsid wsp:val=&quot;006C209F&quot;/&gt;&lt;wsp:rsid wsp:val=&quot;006C2C3B&quot;/&gt;&lt;wsp:rsid wsp:val=&quot;006C35ED&quot;/&gt;&lt;wsp:rsid wsp:val=&quot;006C3F47&quot;/&gt;&lt;wsp:rsid wsp:val=&quot;006C4E03&quot;/&gt;&lt;wsp:rsid wsp:val=&quot;006C5768&quot;/&gt;&lt;wsp:rsid wsp:val=&quot;006C5BB8&quot;/&gt;&lt;wsp:rsid wsp:val=&quot;006D2F28&quot;/&gt;&lt;wsp:rsid wsp:val=&quot;006D547D&quot;/&gt;&lt;wsp:rsid wsp:val=&quot;006D68D3&quot;/&gt;&lt;wsp:rsid wsp:val=&quot;006D780F&quot;/&gt;&lt;wsp:rsid wsp:val=&quot;006E0737&quot;/&gt;&lt;wsp:rsid wsp:val=&quot;006E1196&quot;/&gt;&lt;wsp:rsid wsp:val=&quot;006E3948&quot;/&gt;&lt;wsp:rsid wsp:val=&quot;006E3AAE&quot;/&gt;&lt;wsp:rsid wsp:val=&quot;006E4F3E&quot;/&gt;&lt;wsp:rsid wsp:val=&quot;006F052B&quot;/&gt;&lt;wsp:rsid wsp:val=&quot;006F1107&quot;/&gt;&lt;wsp:rsid wsp:val=&quot;006F178C&quot;/&gt;&lt;wsp:rsid wsp:val=&quot;006F31A2&quot;/&gt;&lt;wsp:rsid wsp:val=&quot;006F5C52&quot;/&gt;&lt;wsp:rsid wsp:val=&quot;006F6D1A&quot;/&gt;&lt;wsp:rsid wsp:val=&quot;006F7D8E&quot;/&gt;&lt;wsp:rsid wsp:val=&quot;0070007B&quot;/&gt;&lt;wsp:rsid wsp:val=&quot;00702377&quot;/&gt;&lt;wsp:rsid wsp:val=&quot;00705062&quot;/&gt;&lt;wsp:rsid wsp:val=&quot;00711E4F&quot;/&gt;&lt;wsp:rsid wsp:val=&quot;00713DB4&quot;/&gt;&lt;wsp:rsid wsp:val=&quot;007210AE&quot;/&gt;&lt;wsp:rsid wsp:val=&quot;007213E1&quot;/&gt;&lt;wsp:rsid wsp:val=&quot;00722B79&quot;/&gt;&lt;wsp:rsid wsp:val=&quot;00723D22&quot;/&gt;&lt;wsp:rsid wsp:val=&quot;0072424D&quot;/&gt;&lt;wsp:rsid wsp:val=&quot;007249E9&quot;/&gt;&lt;wsp:rsid wsp:val=&quot;00725D80&quot;/&gt;&lt;wsp:rsid wsp:val=&quot;00727248&quot;/&gt;&lt;wsp:rsid wsp:val=&quot;00731367&quot;/&gt;&lt;wsp:rsid wsp:val=&quot;0073454C&quot;/&gt;&lt;wsp:rsid wsp:val=&quot;00734917&quot;/&gt;&lt;wsp:rsid wsp:val=&quot;00735D8A&quot;/&gt;&lt;wsp:rsid wsp:val=&quot;00741A06&quot;/&gt;&lt;wsp:rsid wsp:val=&quot;00741F76&quot;/&gt;&lt;wsp:rsid wsp:val=&quot;00743297&quot;/&gt;&lt;wsp:rsid wsp:val=&quot;007434C6&quot;/&gt;&lt;wsp:rsid wsp:val=&quot;00746E51&quot;/&gt;&lt;wsp:rsid wsp:val=&quot;00747848&quot;/&gt;&lt;wsp:rsid wsp:val=&quot;007506EC&quot;/&gt;&lt;wsp:rsid wsp:val=&quot;00751170&quot;/&gt;&lt;wsp:rsid wsp:val=&quot;007518F3&quot;/&gt;&lt;wsp:rsid wsp:val=&quot;00751F24&quot;/&gt;&lt;wsp:rsid wsp:val=&quot;00751FDB&quot;/&gt;&lt;wsp:rsid wsp:val=&quot;00752338&quot;/&gt;&lt;wsp:rsid wsp:val=&quot;007526F5&quot;/&gt;&lt;wsp:rsid wsp:val=&quot;00752AA5&quot;/&gt;&lt;wsp:rsid wsp:val=&quot;00752D7E&quot;/&gt;&lt;wsp:rsid wsp:val=&quot;0075556C&quot;/&gt;&lt;wsp:rsid wsp:val=&quot;00756A4A&quot;/&gt;&lt;wsp:rsid wsp:val=&quot;00756C71&quot;/&gt;&lt;wsp:rsid wsp:val=&quot;00760306&quot;/&gt;&lt;wsp:rsid wsp:val=&quot;00760C19&quot;/&gt;&lt;wsp:rsid wsp:val=&quot;00762C17&quot;/&gt;&lt;wsp:rsid wsp:val=&quot;00764C33&quot;/&gt;&lt;wsp:rsid wsp:val=&quot;00764E1F&quot;/&gt;&lt;wsp:rsid wsp:val=&quot;0076651E&quot;/&gt;&lt;wsp:rsid wsp:val=&quot;00767ACE&quot;/&gt;&lt;wsp:rsid wsp:val=&quot;00767C38&quot;/&gt;&lt;wsp:rsid wsp:val=&quot;00767EE5&quot;/&gt;&lt;wsp:rsid wsp:val=&quot;007701C9&quot;/&gt;&lt;wsp:rsid wsp:val=&quot;0077066B&quot;/&gt;&lt;wsp:rsid wsp:val=&quot;0077082E&quot;/&gt;&lt;wsp:rsid wsp:val=&quot;00771D5E&quot;/&gt;&lt;wsp:rsid wsp:val=&quot;00773127&quot;/&gt;&lt;wsp:rsid wsp:val=&quot;00774FCC&quot;/&gt;&lt;wsp:rsid wsp:val=&quot;00776546&quot;/&gt;&lt;wsp:rsid wsp:val=&quot;0078334F&quot;/&gt;&lt;wsp:rsid wsp:val=&quot;00785832&quot;/&gt;&lt;wsp:rsid wsp:val=&quot;007876C9&quot;/&gt;&lt;wsp:rsid wsp:val=&quot;00791C59&quot;/&gt;&lt;wsp:rsid wsp:val=&quot;00792B3D&quot;/&gt;&lt;wsp:rsid wsp:val=&quot;00795556&quot;/&gt;&lt;wsp:rsid wsp:val=&quot;00796245&quot;/&gt;&lt;wsp:rsid wsp:val=&quot;007A1ACC&quot;/&gt;&lt;wsp:rsid wsp:val=&quot;007A239A&quot;/&gt;&lt;wsp:rsid wsp:val=&quot;007A298D&quot;/&gt;&lt;wsp:rsid wsp:val=&quot;007A33FA&quot;/&gt;&lt;wsp:rsid wsp:val=&quot;007A5073&quot;/&gt;&lt;wsp:rsid wsp:val=&quot;007A5C14&quot;/&gt;&lt;wsp:rsid wsp:val=&quot;007A7398&quot;/&gt;&lt;wsp:rsid wsp:val=&quot;007B3210&quot;/&gt;&lt;wsp:rsid wsp:val=&quot;007B521A&quot;/&gt;&lt;wsp:rsid wsp:val=&quot;007B5A9D&quot;/&gt;&lt;wsp:rsid wsp:val=&quot;007C2B70&quot;/&gt;&lt;wsp:rsid wsp:val=&quot;007C30FA&quot;/&gt;&lt;wsp:rsid wsp:val=&quot;007C40EC&quot;/&gt;&lt;wsp:rsid wsp:val=&quot;007C4EE4&quot;/&gt;&lt;wsp:rsid wsp:val=&quot;007C5F99&quot;/&gt;&lt;wsp:rsid wsp:val=&quot;007D1396&quot;/&gt;&lt;wsp:rsid wsp:val=&quot;007D20F3&quot;/&gt;&lt;wsp:rsid wsp:val=&quot;007D2336&quot;/&gt;&lt;wsp:rsid wsp:val=&quot;007D4B2B&quot;/&gt;&lt;wsp:rsid wsp:val=&quot;007D616E&quot;/&gt;&lt;wsp:rsid wsp:val=&quot;007D68CE&quot;/&gt;&lt;wsp:rsid wsp:val=&quot;007D7607&quot;/&gt;&lt;wsp:rsid wsp:val=&quot;007E057A&quot;/&gt;&lt;wsp:rsid wsp:val=&quot;007E1D58&quot;/&gt;&lt;wsp:rsid wsp:val=&quot;007E3CD6&quot;/&gt;&lt;wsp:rsid wsp:val=&quot;007E48B3&quot;/&gt;&lt;wsp:rsid wsp:val=&quot;007E5987&quot;/&gt;&lt;wsp:rsid wsp:val=&quot;007E5CA6&quot;/&gt;&lt;wsp:rsid wsp:val=&quot;007F0F15&quot;/&gt;&lt;wsp:rsid wsp:val=&quot;007F3458&quot;/&gt;&lt;wsp:rsid wsp:val=&quot;007F6734&quot;/&gt;&lt;wsp:rsid wsp:val=&quot;0080208A&quot;/&gt;&lt;wsp:rsid wsp:val=&quot;008021D5&quot;/&gt;&lt;wsp:rsid wsp:val=&quot;00802431&quot;/&gt;&lt;wsp:rsid wsp:val=&quot;008024E4&quot;/&gt;&lt;wsp:rsid wsp:val=&quot;00802DB0&quot;/&gt;&lt;wsp:rsid wsp:val=&quot;008042C7&quot;/&gt;&lt;wsp:rsid wsp:val=&quot;00804679&quot;/&gt;&lt;wsp:rsid wsp:val=&quot;00805D02&quot;/&gt;&lt;wsp:rsid wsp:val=&quot;00807D85&quot;/&gt;&lt;wsp:rsid wsp:val=&quot;00811316&quot;/&gt;&lt;wsp:rsid wsp:val=&quot;00812F05&quot;/&gt;&lt;wsp:rsid wsp:val=&quot;008134EF&quot;/&gt;&lt;wsp:rsid wsp:val=&quot;00815412&quot;/&gt;&lt;wsp:rsid wsp:val=&quot;00815953&quot;/&gt;&lt;wsp:rsid wsp:val=&quot;0082057F&quot;/&gt;&lt;wsp:rsid wsp:val=&quot;008205D0&quot;/&gt;&lt;wsp:rsid wsp:val=&quot;00820A17&quot;/&gt;&lt;wsp:rsid wsp:val=&quot;00823830&quot;/&gt;&lt;wsp:rsid wsp:val=&quot;008250A7&quot;/&gt;&lt;wsp:rsid wsp:val=&quot;00826497&quot;/&gt;&lt;wsp:rsid wsp:val=&quot;00831BA4&quot;/&gt;&lt;wsp:rsid wsp:val=&quot;0083374B&quot;/&gt;&lt;wsp:rsid wsp:val=&quot;00840EDC&quot;/&gt;&lt;wsp:rsid wsp:val=&quot;00843A28&quot;/&gt;&lt;wsp:rsid wsp:val=&quot;00843BA8&quot;/&gt;&lt;wsp:rsid wsp:val=&quot;0084429B&quot;/&gt;&lt;wsp:rsid wsp:val=&quot;00845E5B&quot;/&gt;&lt;wsp:rsid wsp:val=&quot;00850A98&quot;/&gt;&lt;wsp:rsid wsp:val=&quot;00850BB1&quot;/&gt;&lt;wsp:rsid wsp:val=&quot;00852540&quot;/&gt;&lt;wsp:rsid wsp:val=&quot;00854144&quot;/&gt;&lt;wsp:rsid wsp:val=&quot;008559B8&quot;/&gt;&lt;wsp:rsid wsp:val=&quot;00860154&quot;/&gt;&lt;wsp:rsid wsp:val=&quot;0086217F&quot;/&gt;&lt;wsp:rsid wsp:val=&quot;00862645&quot;/&gt;&lt;wsp:rsid wsp:val=&quot;00864216&quot;/&gt;&lt;wsp:rsid wsp:val=&quot;00865DA5&quot;/&gt;&lt;wsp:rsid wsp:val=&quot;008700E1&quot;/&gt;&lt;wsp:rsid wsp:val=&quot;00872362&quot;/&gt;&lt;wsp:rsid wsp:val=&quot;0087586E&quot;/&gt;&lt;wsp:rsid wsp:val=&quot;00881166&quot;/&gt;&lt;wsp:rsid wsp:val=&quot;008829D2&quot;/&gt;&lt;wsp:rsid wsp:val=&quot;00882F0E&quot;/&gt;&lt;wsp:rsid wsp:val=&quot;00884AFE&quot;/&gt;&lt;wsp:rsid wsp:val=&quot;008949B1&quot;/&gt;&lt;wsp:rsid wsp:val=&quot;00896A0C&quot;/&gt;&lt;wsp:rsid wsp:val=&quot;00896C1E&quot;/&gt;&lt;wsp:rsid wsp:val=&quot;0089782F&quot;/&gt;&lt;wsp:rsid wsp:val=&quot;008A0C57&quot;/&gt;&lt;wsp:rsid wsp:val=&quot;008A148A&quot;/&gt;&lt;wsp:rsid wsp:val=&quot;008A2593&quot;/&gt;&lt;wsp:rsid wsp:val=&quot;008A38EF&quot;/&gt;&lt;wsp:rsid wsp:val=&quot;008A4FD1&quot;/&gt;&lt;wsp:rsid wsp:val=&quot;008B556B&quot;/&gt;&lt;wsp:rsid wsp:val=&quot;008B5771&quot;/&gt;&lt;wsp:rsid wsp:val=&quot;008B6BE7&quot;/&gt;&lt;wsp:rsid wsp:val=&quot;008B75DD&quot;/&gt;&lt;wsp:rsid wsp:val=&quot;008C0A50&quot;/&gt;&lt;wsp:rsid wsp:val=&quot;008C0BE2&quot;/&gt;&lt;wsp:rsid wsp:val=&quot;008C189C&quot;/&gt;&lt;wsp:rsid wsp:val=&quot;008C1A06&quot;/&gt;&lt;wsp:rsid wsp:val=&quot;008C2521&quot;/&gt;&lt;wsp:rsid wsp:val=&quot;008C358B&quot;/&gt;&lt;wsp:rsid wsp:val=&quot;008C3F2F&quot;/&gt;&lt;wsp:rsid wsp:val=&quot;008C74F9&quot;/&gt;&lt;wsp:rsid wsp:val=&quot;008D0344&quot;/&gt;&lt;wsp:rsid wsp:val=&quot;008D1B75&quot;/&gt;&lt;wsp:rsid wsp:val=&quot;008D1E37&quot;/&gt;&lt;wsp:rsid wsp:val=&quot;008D2157&quot;/&gt;&lt;wsp:rsid wsp:val=&quot;008D2616&quot;/&gt;&lt;wsp:rsid wsp:val=&quot;008D2A98&quot;/&gt;&lt;wsp:rsid wsp:val=&quot;008D4198&quot;/&gt;&lt;wsp:rsid wsp:val=&quot;008D4E4B&quot;/&gt;&lt;wsp:rsid wsp:val=&quot;008E01B4&quot;/&gt;&lt;wsp:rsid wsp:val=&quot;008E150E&quot;/&gt;&lt;wsp:rsid wsp:val=&quot;008E1925&quot;/&gt;&lt;wsp:rsid wsp:val=&quot;008E3BCE&quot;/&gt;&lt;wsp:rsid wsp:val=&quot;008E5922&quot;/&gt;&lt;wsp:rsid wsp:val=&quot;008E7448&quot;/&gt;&lt;wsp:rsid wsp:val=&quot;008E75A7&quot;/&gt;&lt;wsp:rsid wsp:val=&quot;008F0211&quot;/&gt;&lt;wsp:rsid wsp:val=&quot;008F29BE&quot;/&gt;&lt;wsp:rsid wsp:val=&quot;008F36D8&quot;/&gt;&lt;wsp:rsid wsp:val=&quot;008F691C&quot;/&gt;&lt;wsp:rsid wsp:val=&quot;008F753F&quot;/&gt;&lt;wsp:rsid wsp:val=&quot;00901FA4&quot;/&gt;&lt;wsp:rsid wsp:val=&quot;00903B1F&quot;/&gt;&lt;wsp:rsid wsp:val=&quot;00907628&quot;/&gt;&lt;wsp:rsid wsp:val=&quot;009123B7&quot;/&gt;&lt;wsp:rsid wsp:val=&quot;009149D1&quot;/&gt;&lt;wsp:rsid wsp:val=&quot;00914E9D&quot;/&gt;&lt;wsp:rsid wsp:val=&quot;00915170&quot;/&gt;&lt;wsp:rsid wsp:val=&quot;00923078&quot;/&gt;&lt;wsp:rsid wsp:val=&quot;00924076&quot;/&gt;&lt;wsp:rsid wsp:val=&quot;00924C4C&quot;/&gt;&lt;wsp:rsid wsp:val=&quot;009267B8&quot;/&gt;&lt;wsp:rsid wsp:val=&quot;00931969&quot;/&gt;&lt;wsp:rsid wsp:val=&quot;0093387B&quot;/&gt;&lt;wsp:rsid wsp:val=&quot;00934AAF&quot;/&gt;&lt;wsp:rsid wsp:val=&quot;009351F9&quot;/&gt;&lt;wsp:rsid wsp:val=&quot;009353E0&quot;/&gt;&lt;wsp:rsid wsp:val=&quot;00935480&quot;/&gt;&lt;wsp:rsid wsp:val=&quot;00937407&quot;/&gt;&lt;wsp:rsid wsp:val=&quot;00941448&quot;/&gt;&lt;wsp:rsid wsp:val=&quot;00946477&quot;/&gt;&lt;wsp:rsid wsp:val=&quot;009469FD&quot;/&gt;&lt;wsp:rsid wsp:val=&quot;00950BA9&quot;/&gt;&lt;wsp:rsid wsp:val=&quot;00954F80&quot;/&gt;&lt;wsp:rsid wsp:val=&quot;00955B33&quot;/&gt;&lt;wsp:rsid wsp:val=&quot;0095637B&quot;/&gt;&lt;wsp:rsid wsp:val=&quot;009575C1&quot;/&gt;&lt;wsp:rsid wsp:val=&quot;0095794A&quot;/&gt;&lt;wsp:rsid wsp:val=&quot;00962068&quot;/&gt;&lt;wsp:rsid wsp:val=&quot;00967073&quot;/&gt;&lt;wsp:rsid wsp:val=&quot;009721F2&quot;/&gt;&lt;wsp:rsid wsp:val=&quot;00972664&quot;/&gt;&lt;wsp:rsid wsp:val=&quot;00973B58&quot;/&gt;&lt;wsp:rsid wsp:val=&quot;009743DD&quot;/&gt;&lt;wsp:rsid wsp:val=&quot;009752D9&quot;/&gt;&lt;wsp:rsid wsp:val=&quot;0098312E&quot;/&gt;&lt;wsp:rsid wsp:val=&quot;00987340&quot;/&gt;&lt;wsp:rsid wsp:val=&quot;009900AC&quot;/&gt;&lt;wsp:rsid wsp:val=&quot;0099425A&quot;/&gt;&lt;wsp:rsid wsp:val=&quot;00997946&quot;/&gt;&lt;wsp:rsid wsp:val=&quot;00997CDF&quot;/&gt;&lt;wsp:rsid wsp:val=&quot;009A01EF&quot;/&gt;&lt;wsp:rsid wsp:val=&quot;009A09E7&quot;/&gt;&lt;wsp:rsid wsp:val=&quot;009A7D18&quot;/&gt;&lt;wsp:rsid wsp:val=&quot;009B2559&quot;/&gt;&lt;wsp:rsid wsp:val=&quot;009B3900&quot;/&gt;&lt;wsp:rsid wsp:val=&quot;009B4C44&quot;/&gt;&lt;wsp:rsid wsp:val=&quot;009B5904&quot;/&gt;&lt;wsp:rsid wsp:val=&quot;009C1A0C&quot;/&gt;&lt;wsp:rsid wsp:val=&quot;009C1E2B&quot;/&gt;&lt;wsp:rsid wsp:val=&quot;009C26CE&quot;/&gt;&lt;wsp:rsid wsp:val=&quot;009C33E4&quot;/&gt;&lt;wsp:rsid wsp:val=&quot;009C3DC9&quot;/&gt;&lt;wsp:rsid wsp:val=&quot;009D139F&quot;/&gt;&lt;wsp:rsid wsp:val=&quot;009D337E&quot;/&gt;&lt;wsp:rsid wsp:val=&quot;009E0E0F&quot;/&gt;&lt;wsp:rsid wsp:val=&quot;009E4830&quot;/&gt;&lt;wsp:rsid wsp:val=&quot;009E550B&quot;/&gt;&lt;wsp:rsid wsp:val=&quot;009E5FC8&quot;/&gt;&lt;wsp:rsid wsp:val=&quot;009E6391&quot;/&gt;&lt;wsp:rsid wsp:val=&quot;009E6982&quot;/&gt;&lt;wsp:rsid wsp:val=&quot;009E79AE&quot;/&gt;&lt;wsp:rsid wsp:val=&quot;009F4CA6&quot;/&gt;&lt;wsp:rsid wsp:val=&quot;009F6ED4&quot;/&gt;&lt;wsp:rsid wsp:val=&quot;009F77E5&quot;/&gt;&lt;wsp:rsid wsp:val=&quot;009F7884&quot;/&gt;&lt;wsp:rsid wsp:val=&quot;00A007CA&quot;/&gt;&lt;wsp:rsid wsp:val=&quot;00A04757&quot;/&gt;&lt;wsp:rsid wsp:val=&quot;00A06252&quot;/&gt;&lt;wsp:rsid wsp:val=&quot;00A1262C&quot;/&gt;&lt;wsp:rsid wsp:val=&quot;00A1629B&quot;/&gt;&lt;wsp:rsid wsp:val=&quot;00A16D86&quot;/&gt;&lt;wsp:rsid wsp:val=&quot;00A16E13&quot;/&gt;&lt;wsp:rsid wsp:val=&quot;00A17124&quot;/&gt;&lt;wsp:rsid wsp:val=&quot;00A17182&quot;/&gt;&lt;wsp:rsid wsp:val=&quot;00A17246&quot;/&gt;&lt;wsp:rsid wsp:val=&quot;00A23804&quot;/&gt;&lt;wsp:rsid wsp:val=&quot;00A23C7C&quot;/&gt;&lt;wsp:rsid wsp:val=&quot;00A26D0B&quot;/&gt;&lt;wsp:rsid wsp:val=&quot;00A34EDB&quot;/&gt;&lt;wsp:rsid wsp:val=&quot;00A37A46&quot;/&gt;&lt;wsp:rsid wsp:val=&quot;00A4037A&quot;/&gt;&lt;wsp:rsid wsp:val=&quot;00A4286B&quot;/&gt;&lt;wsp:rsid wsp:val=&quot;00A42C33&quot;/&gt;&lt;wsp:rsid wsp:val=&quot;00A44886&quot;/&gt;&lt;wsp:rsid wsp:val=&quot;00A45D1C&quot;/&gt;&lt;wsp:rsid wsp:val=&quot;00A544DE&quot;/&gt;&lt;wsp:rsid wsp:val=&quot;00A577B1&quot;/&gt;&lt;wsp:rsid wsp:val=&quot;00A60497&quot;/&gt;&lt;wsp:rsid wsp:val=&quot;00A609A2&quot;/&gt;&lt;wsp:rsid wsp:val=&quot;00A609F4&quot;/&gt;&lt;wsp:rsid wsp:val=&quot;00A6151E&quot;/&gt;&lt;wsp:rsid wsp:val=&quot;00A6326D&quot;/&gt;&lt;wsp:rsid wsp:val=&quot;00A637C0&quot;/&gt;&lt;wsp:rsid wsp:val=&quot;00A64582&quot;/&gt;&lt;wsp:rsid wsp:val=&quot;00A666C5&quot;/&gt;&lt;wsp:rsid wsp:val=&quot;00A70BF3&quot;/&gt;&lt;wsp:rsid wsp:val=&quot;00A71369&quot;/&gt;&lt;wsp:rsid wsp:val=&quot;00A72D68&quot;/&gt;&lt;wsp:rsid wsp:val=&quot;00A75DE7&quot;/&gt;&lt;wsp:rsid wsp:val=&quot;00A7773B&quot;/&gt;&lt;wsp:rsid wsp:val=&quot;00A777F1&quot;/&gt;&lt;wsp:rsid wsp:val=&quot;00A80F8A&quot;/&gt;&lt;wsp:rsid wsp:val=&quot;00A817DB&quot;/&gt;&lt;wsp:rsid wsp:val=&quot;00A83063&quot;/&gt;&lt;wsp:rsid wsp:val=&quot;00A83EC8&quot;/&gt;&lt;wsp:rsid wsp:val=&quot;00A8638A&quot;/&gt;&lt;wsp:rsid wsp:val=&quot;00A903E2&quot;/&gt;&lt;wsp:rsid wsp:val=&quot;00A9101B&quot;/&gt;&lt;wsp:rsid wsp:val=&quot;00A97DAE&quot;/&gt;&lt;wsp:rsid wsp:val=&quot;00AA2C50&quot;/&gt;&lt;wsp:rsid wsp:val=&quot;00AA2C89&quot;/&gt;&lt;wsp:rsid wsp:val=&quot;00AA3C85&quot;/&gt;&lt;wsp:rsid wsp:val=&quot;00AA4939&quot;/&gt;&lt;wsp:rsid wsp:val=&quot;00AA6A89&quot;/&gt;&lt;wsp:rsid wsp:val=&quot;00AB00E8&quot;/&gt;&lt;wsp:rsid wsp:val=&quot;00AB0376&quot;/&gt;&lt;wsp:rsid wsp:val=&quot;00AB0DF5&quot;/&gt;&lt;wsp:rsid wsp:val=&quot;00AB2442&quot;/&gt;&lt;wsp:rsid wsp:val=&quot;00AB2863&quot;/&gt;&lt;wsp:rsid wsp:val=&quot;00AB68F5&quot;/&gt;&lt;wsp:rsid wsp:val=&quot;00AB6E10&quot;/&gt;&lt;wsp:rsid wsp:val=&quot;00AB713F&quot;/&gt;&lt;wsp:rsid wsp:val=&quot;00AB7A4B&quot;/&gt;&lt;wsp:rsid wsp:val=&quot;00AC0386&quot;/&gt;&lt;wsp:rsid wsp:val=&quot;00AC05E4&quot;/&gt;&lt;wsp:rsid wsp:val=&quot;00AC0754&quot;/&gt;&lt;wsp:rsid wsp:val=&quot;00AC1242&quot;/&gt;&lt;wsp:rsid wsp:val=&quot;00AC1D48&quot;/&gt;&lt;wsp:rsid wsp:val=&quot;00AC2FC2&quot;/&gt;&lt;wsp:rsid wsp:val=&quot;00AC72E2&quot;/&gt;&lt;wsp:rsid wsp:val=&quot;00AC7BE4&quot;/&gt;&lt;wsp:rsid wsp:val=&quot;00AD118C&quot;/&gt;&lt;wsp:rsid wsp:val=&quot;00AD3C66&quot;/&gt;&lt;wsp:rsid wsp:val=&quot;00AD5019&quot;/&gt;&lt;wsp:rsid wsp:val=&quot;00AD57B7&quot;/&gt;&lt;wsp:rsid wsp:val=&quot;00AD7104&quot;/&gt;&lt;wsp:rsid wsp:val=&quot;00AD7AD5&quot;/&gt;&lt;wsp:rsid wsp:val=&quot;00AE511A&quot;/&gt;&lt;wsp:rsid wsp:val=&quot;00AE57B8&quot;/&gt;&lt;wsp:rsid wsp:val=&quot;00AE610F&quot;/&gt;&lt;wsp:rsid wsp:val=&quot;00AE79FE&quot;/&gt;&lt;wsp:rsid wsp:val=&quot;00AF3BAE&quot;/&gt;&lt;wsp:rsid wsp:val=&quot;00AF5D02&quot;/&gt;&lt;wsp:rsid wsp:val=&quot;00AF5D31&quot;/&gt;&lt;wsp:rsid wsp:val=&quot;00B00B53&quot;/&gt;&lt;wsp:rsid wsp:val=&quot;00B01B3E&quot;/&gt;&lt;wsp:rsid wsp:val=&quot;00B02312&quot;/&gt;&lt;wsp:rsid wsp:val=&quot;00B0255F&quot;/&gt;&lt;wsp:rsid wsp:val=&quot;00B0270E&quot;/&gt;&lt;wsp:rsid wsp:val=&quot;00B02C69&quot;/&gt;&lt;wsp:rsid wsp:val=&quot;00B02CAA&quot;/&gt;&lt;wsp:rsid wsp:val=&quot;00B03890&quot;/&gt;&lt;wsp:rsid wsp:val=&quot;00B07DD7&quot;/&gt;&lt;wsp:rsid wsp:val=&quot;00B12371&quot;/&gt;&lt;wsp:rsid wsp:val=&quot;00B1367E&quot;/&gt;&lt;wsp:rsid wsp:val=&quot;00B14746&quot;/&gt;&lt;wsp:rsid wsp:val=&quot;00B15D30&quot;/&gt;&lt;wsp:rsid wsp:val=&quot;00B17D55&quot;/&gt;&lt;wsp:rsid wsp:val=&quot;00B207A8&quot;/&gt;&lt;wsp:rsid wsp:val=&quot;00B20D4E&quot;/&gt;&lt;wsp:rsid wsp:val=&quot;00B20E95&quot;/&gt;&lt;wsp:rsid wsp:val=&quot;00B211D0&quot;/&gt;&lt;wsp:rsid wsp:val=&quot;00B27E4C&quot;/&gt;&lt;wsp:rsid wsp:val=&quot;00B33285&quot;/&gt;&lt;wsp:rsid wsp:val=&quot;00B3349E&quot;/&gt;&lt;wsp:rsid wsp:val=&quot;00B353E3&quot;/&gt;&lt;wsp:rsid wsp:val=&quot;00B36A6D&quot;/&gt;&lt;wsp:rsid wsp:val=&quot;00B36F25&quot;/&gt;&lt;wsp:rsid wsp:val=&quot;00B37E86&quot;/&gt;&lt;wsp:rsid wsp:val=&quot;00B4223A&quot;/&gt;&lt;wsp:rsid wsp:val=&quot;00B424B7&quot;/&gt;&lt;wsp:rsid wsp:val=&quot;00B42F5A&quot;/&gt;&lt;wsp:rsid wsp:val=&quot;00B43862&quot;/&gt;&lt;wsp:rsid wsp:val=&quot;00B501C1&quot;/&gt;&lt;wsp:rsid wsp:val=&quot;00B50748&quot;/&gt;&lt;wsp:rsid wsp:val=&quot;00B56E91&quot;/&gt;&lt;wsp:rsid wsp:val=&quot;00B63758&quot;/&gt;&lt;wsp:rsid wsp:val=&quot;00B640AC&quot;/&gt;&lt;wsp:rsid wsp:val=&quot;00B647A1&quot;/&gt;&lt;wsp:rsid wsp:val=&quot;00B64C47&quot;/&gt;&lt;wsp:rsid wsp:val=&quot;00B6559E&quot;/&gt;&lt;wsp:rsid wsp:val=&quot;00B70DE2&quot;/&gt;&lt;wsp:rsid wsp:val=&quot;00B72193&quot;/&gt;&lt;wsp:rsid wsp:val=&quot;00B741B1&quot;/&gt;&lt;wsp:rsid wsp:val=&quot;00B74F6C&quot;/&gt;&lt;wsp:rsid wsp:val=&quot;00B75571&quot;/&gt;&lt;wsp:rsid wsp:val=&quot;00B80332&quot;/&gt;&lt;wsp:rsid wsp:val=&quot;00B80E63&quot;/&gt;&lt;wsp:rsid wsp:val=&quot;00B81F02&quot;/&gt;&lt;wsp:rsid wsp:val=&quot;00B839CC&quot;/&gt;&lt;wsp:rsid wsp:val=&quot;00B841BC&quot;/&gt;&lt;wsp:rsid wsp:val=&quot;00B873B9&quot;/&gt;&lt;wsp:rsid wsp:val=&quot;00B91200&quot;/&gt;&lt;wsp:rsid wsp:val=&quot;00B95C21&quot;/&gt;&lt;wsp:rsid wsp:val=&quot;00BA0388&quot;/&gt;&lt;wsp:rsid wsp:val=&quot;00BA1B7C&quot;/&gt;&lt;wsp:rsid wsp:val=&quot;00BA1DFF&quot;/&gt;&lt;wsp:rsid wsp:val=&quot;00BA2B0E&quot;/&gt;&lt;wsp:rsid wsp:val=&quot;00BA4C3A&quot;/&gt;&lt;wsp:rsid wsp:val=&quot;00BA604F&quot;/&gt;&lt;wsp:rsid wsp:val=&quot;00BA7A7B&quot;/&gt;&lt;wsp:rsid wsp:val=&quot;00BB0916&quot;/&gt;&lt;wsp:rsid wsp:val=&quot;00BB15C9&quot;/&gt;&lt;wsp:rsid wsp:val=&quot;00BB2FC4&quot;/&gt;&lt;wsp:rsid wsp:val=&quot;00BB46CC&quot;/&gt;&lt;wsp:rsid wsp:val=&quot;00BB4781&quot;/&gt;&lt;wsp:rsid wsp:val=&quot;00BC1FCE&quot;/&gt;&lt;wsp:rsid wsp:val=&quot;00BC35E7&quot;/&gt;&lt;wsp:rsid wsp:val=&quot;00BC3669&quot;/&gt;&lt;wsp:rsid wsp:val=&quot;00BC648D&quot;/&gt;&lt;wsp:rsid wsp:val=&quot;00BC7451&quot;/&gt;&lt;wsp:rsid wsp:val=&quot;00BC7A3C&quot;/&gt;&lt;wsp:rsid wsp:val=&quot;00BD2717&quot;/&gt;&lt;wsp:rsid wsp:val=&quot;00BD3ADD&quot;/&gt;&lt;wsp:rsid wsp:val=&quot;00BD789F&quot;/&gt;&lt;wsp:rsid wsp:val=&quot;00BE14A3&quot;/&gt;&lt;wsp:rsid wsp:val=&quot;00BE1AEC&quot;/&gt;&lt;wsp:rsid wsp:val=&quot;00BE4318&quot;/&gt;&lt;wsp:rsid wsp:val=&quot;00BF18A1&quot;/&gt;&lt;wsp:rsid wsp:val=&quot;00BF2D0C&quot;/&gt;&lt;wsp:rsid wsp:val=&quot;00BF5DF5&quot;/&gt;&lt;wsp:rsid wsp:val=&quot;00BF757F&quot;/&gt;&lt;wsp:rsid wsp:val=&quot;00C008FD&quot;/&gt;&lt;wsp:rsid wsp:val=&quot;00C0542E&quot;/&gt;&lt;wsp:rsid wsp:val=&quot;00C103CF&quot;/&gt;&lt;wsp:rsid wsp:val=&quot;00C13239&quot;/&gt;&lt;wsp:rsid wsp:val=&quot;00C13D3B&quot;/&gt;&lt;wsp:rsid wsp:val=&quot;00C17EEC&quot;/&gt;&lt;wsp:rsid wsp:val=&quot;00C22396&quot;/&gt;&lt;wsp:rsid wsp:val=&quot;00C22DA2&quot;/&gt;&lt;wsp:rsid wsp:val=&quot;00C311A9&quot;/&gt;&lt;wsp:rsid wsp:val=&quot;00C323B6&quot;/&gt;&lt;wsp:rsid wsp:val=&quot;00C3403C&quot;/&gt;&lt;wsp:rsid wsp:val=&quot;00C40112&quot;/&gt;&lt;wsp:rsid wsp:val=&quot;00C40240&quot;/&gt;&lt;wsp:rsid wsp:val=&quot;00C40EAC&quot;/&gt;&lt;wsp:rsid wsp:val=&quot;00C42B10&quot;/&gt;&lt;wsp:rsid wsp:val=&quot;00C433A3&quot;/&gt;&lt;wsp:rsid wsp:val=&quot;00C45097&quot;/&gt;&lt;wsp:rsid wsp:val=&quot;00C451B6&quot;/&gt;&lt;wsp:rsid wsp:val=&quot;00C4550A&quot;/&gt;&lt;wsp:rsid wsp:val=&quot;00C5088D&quot;/&gt;&lt;wsp:rsid wsp:val=&quot;00C51474&quot;/&gt;&lt;wsp:rsid wsp:val=&quot;00C526A6&quot;/&gt;&lt;wsp:rsid wsp:val=&quot;00C52BC9&quot;/&gt;&lt;wsp:rsid wsp:val=&quot;00C6099F&quot;/&gt;&lt;wsp:rsid wsp:val=&quot;00C60DC2&quot;/&gt;&lt;wsp:rsid wsp:val=&quot;00C60FF2&quot;/&gt;&lt;wsp:rsid wsp:val=&quot;00C62607&quot;/&gt;&lt;wsp:rsid wsp:val=&quot;00C636B0&quot;/&gt;&lt;wsp:rsid wsp:val=&quot;00C65C20&quot;/&gt;&lt;wsp:rsid wsp:val=&quot;00C67159&quot;/&gt;&lt;wsp:rsid wsp:val=&quot;00C72D48&quot;/&gt;&lt;wsp:rsid wsp:val=&quot;00C74BFA&quot;/&gt;&lt;wsp:rsid wsp:val=&quot;00C754B6&quot;/&gt;&lt;wsp:rsid wsp:val=&quot;00C816F2&quot;/&gt;&lt;wsp:rsid wsp:val=&quot;00C8363F&quot;/&gt;&lt;wsp:rsid wsp:val=&quot;00C84C45&quot;/&gt;&lt;wsp:rsid wsp:val=&quot;00C86339&quot;/&gt;&lt;wsp:rsid wsp:val=&quot;00C865D5&quot;/&gt;&lt;wsp:rsid wsp:val=&quot;00C91485&quot;/&gt;&lt;wsp:rsid wsp:val=&quot;00C927A7&quot;/&gt;&lt;wsp:rsid wsp:val=&quot;00C93755&quot;/&gt;&lt;wsp:rsid wsp:val=&quot;00C958F5&quot;/&gt;&lt;wsp:rsid wsp:val=&quot;00C96D00&quot;/&gt;&lt;wsp:rsid wsp:val=&quot;00C9723F&quot;/&gt;&lt;wsp:rsid wsp:val=&quot;00CA0AA8&quot;/&gt;&lt;wsp:rsid wsp:val=&quot;00CA1884&quot;/&gt;&lt;wsp:rsid wsp:val=&quot;00CA1D2D&quot;/&gt;&lt;wsp:rsid wsp:val=&quot;00CA31B0&quot;/&gt;&lt;wsp:rsid wsp:val=&quot;00CA33C1&quot;/&gt;&lt;wsp:rsid wsp:val=&quot;00CA440D&quot;/&gt;&lt;wsp:rsid wsp:val=&quot;00CB26B3&quot;/&gt;&lt;wsp:rsid wsp:val=&quot;00CC0D82&quot;/&gt;&lt;wsp:rsid wsp:val=&quot;00CC1E64&quot;/&gt;&lt;wsp:rsid wsp:val=&quot;00CC5B21&quot;/&gt;&lt;wsp:rsid wsp:val=&quot;00CC611B&quot;/&gt;&lt;wsp:rsid wsp:val=&quot;00CC77F6&quot;/&gt;&lt;wsp:rsid wsp:val=&quot;00CD0BAE&quot;/&gt;&lt;wsp:rsid wsp:val=&quot;00CD303E&quot;/&gt;&lt;wsp:rsid wsp:val=&quot;00CD30FD&quot;/&gt;&lt;wsp:rsid wsp:val=&quot;00CD686C&quot;/&gt;&lt;wsp:rsid wsp:val=&quot;00CD699A&quot;/&gt;&lt;wsp:rsid wsp:val=&quot;00CE2FC5&quot;/&gt;&lt;wsp:rsid wsp:val=&quot;00CE3E21&quot;/&gt;&lt;wsp:rsid wsp:val=&quot;00CE41DE&quot;/&gt;&lt;wsp:rsid wsp:val=&quot;00CE432C&quot;/&gt;&lt;wsp:rsid wsp:val=&quot;00CE678C&quot;/&gt;&lt;wsp:rsid wsp:val=&quot;00CF1535&quot;/&gt;&lt;wsp:rsid wsp:val=&quot;00CF1D95&quot;/&gt;&lt;wsp:rsid wsp:val=&quot;00CF7BFD&quot;/&gt;&lt;wsp:rsid wsp:val=&quot;00D0078C&quot;/&gt;&lt;wsp:rsid wsp:val=&quot;00D02D4E&quot;/&gt;&lt;wsp:rsid wsp:val=&quot;00D0325B&quot;/&gt;&lt;wsp:rsid wsp:val=&quot;00D04240&quot;/&gt;&lt;wsp:rsid wsp:val=&quot;00D052AF&quot;/&gt;&lt;wsp:rsid wsp:val=&quot;00D05322&quot;/&gt;&lt;wsp:rsid wsp:val=&quot;00D0665F&quot;/&gt;&lt;wsp:rsid wsp:val=&quot;00D0767C&quot;/&gt;&lt;wsp:rsid wsp:val=&quot;00D128C1&quot;/&gt;&lt;wsp:rsid wsp:val=&quot;00D12BED&quot;/&gt;&lt;wsp:rsid wsp:val=&quot;00D170D7&quot;/&gt;&lt;wsp:rsid wsp:val=&quot;00D2141A&quot;/&gt;&lt;wsp:rsid wsp:val=&quot;00D217CE&quot;/&gt;&lt;wsp:rsid wsp:val=&quot;00D22266&quot;/&gt;&lt;wsp:rsid wsp:val=&quot;00D2337E&quot;/&gt;&lt;wsp:rsid wsp:val=&quot;00D33292&quot;/&gt;&lt;wsp:rsid wsp:val=&quot;00D33C68&quot;/&gt;&lt;wsp:rsid wsp:val=&quot;00D35E8C&quot;/&gt;&lt;wsp:rsid wsp:val=&quot;00D36B27&quot;/&gt;&lt;wsp:rsid wsp:val=&quot;00D40ACF&quot;/&gt;&lt;wsp:rsid wsp:val=&quot;00D43BC8&quot;/&gt;&lt;wsp:rsid wsp:val=&quot;00D43EF5&quot;/&gt;&lt;wsp:rsid wsp:val=&quot;00D46864&quot;/&gt;&lt;wsp:rsid wsp:val=&quot;00D57308&quot;/&gt;&lt;wsp:rsid wsp:val=&quot;00D61AF4&quot;/&gt;&lt;wsp:rsid wsp:val=&quot;00D62FD9&quot;/&gt;&lt;wsp:rsid wsp:val=&quot;00D65148&quot;/&gt;&lt;wsp:rsid wsp:val=&quot;00D65793&quot;/&gt;&lt;wsp:rsid wsp:val=&quot;00D66488&quot;/&gt;&lt;wsp:rsid wsp:val=&quot;00D67138&quot;/&gt;&lt;wsp:rsid wsp:val=&quot;00D71A4D&quot;/&gt;&lt;wsp:rsid wsp:val=&quot;00D721C3&quot;/&gt;&lt;wsp:rsid wsp:val=&quot;00D776E6&quot;/&gt;&lt;wsp:rsid wsp:val=&quot;00D80CEA&quot;/&gt;&lt;wsp:rsid wsp:val=&quot;00D83411&quot;/&gt;&lt;wsp:rsid wsp:val=&quot;00D8442F&quot;/&gt;&lt;wsp:rsid wsp:val=&quot;00D85E6C&quot;/&gt;&lt;wsp:rsid wsp:val=&quot;00D87F79&quot;/&gt;&lt;wsp:rsid wsp:val=&quot;00D9057A&quot;/&gt;&lt;wsp:rsid wsp:val=&quot;00D91BC9&quot;/&gt;&lt;wsp:rsid wsp:val=&quot;00D94F75&quot;/&gt;&lt;wsp:rsid wsp:val=&quot;00D970CF&quot;/&gt;&lt;wsp:rsid wsp:val=&quot;00D97B1B&quot;/&gt;&lt;wsp:rsid wsp:val=&quot;00DA1712&quot;/&gt;&lt;wsp:rsid wsp:val=&quot;00DA7195&quot;/&gt;&lt;wsp:rsid wsp:val=&quot;00DB110B&quot;/&gt;&lt;wsp:rsid wsp:val=&quot;00DB13BE&quot;/&gt;&lt;wsp:rsid wsp:val=&quot;00DB2183&quot;/&gt;&lt;wsp:rsid wsp:val=&quot;00DB3678&quot;/&gt;&lt;wsp:rsid wsp:val=&quot;00DB467F&quot;/&gt;&lt;wsp:rsid wsp:val=&quot;00DB6F1E&quot;/&gt;&lt;wsp:rsid wsp:val=&quot;00DC313B&quot;/&gt;&lt;wsp:rsid wsp:val=&quot;00DC3DDD&quot;/&gt;&lt;wsp:rsid wsp:val=&quot;00DC415B&quot;/&gt;&lt;wsp:rsid wsp:val=&quot;00DC534D&quot;/&gt;&lt;wsp:rsid wsp:val=&quot;00DC5C93&quot;/&gt;&lt;wsp:rsid wsp:val=&quot;00DC7E93&quot;/&gt;&lt;wsp:rsid wsp:val=&quot;00DD0604&quot;/&gt;&lt;wsp:rsid wsp:val=&quot;00DD7027&quot;/&gt;&lt;wsp:rsid wsp:val=&quot;00DF07C7&quot;/&gt;&lt;wsp:rsid wsp:val=&quot;00DF1C1B&quot;/&gt;&lt;wsp:rsid wsp:val=&quot;00DF302F&quot;/&gt;&lt;wsp:rsid wsp:val=&quot;00DF79EE&quot;/&gt;&lt;wsp:rsid wsp:val=&quot;00E00552&quot;/&gt;&lt;wsp:rsid wsp:val=&quot;00E01CC3&quot;/&gt;&lt;wsp:rsid wsp:val=&quot;00E02D95&quot;/&gt;&lt;wsp:rsid wsp:val=&quot;00E05509&quot;/&gt;&lt;wsp:rsid wsp:val=&quot;00E110AD&quot;/&gt;&lt;wsp:rsid wsp:val=&quot;00E110E1&quot;/&gt;&lt;wsp:rsid wsp:val=&quot;00E12264&quot;/&gt;&lt;wsp:rsid wsp:val=&quot;00E1378F&quot;/&gt;&lt;wsp:rsid wsp:val=&quot;00E1382A&quot;/&gt;&lt;wsp:rsid wsp:val=&quot;00E13F04&quot;/&gt;&lt;wsp:rsid wsp:val=&quot;00E1547F&quot;/&gt;&lt;wsp:rsid wsp:val=&quot;00E15998&quot;/&gt;&lt;wsp:rsid wsp:val=&quot;00E1635E&quot;/&gt;&lt;wsp:rsid wsp:val=&quot;00E211A3&quot;/&gt;&lt;wsp:rsid wsp:val=&quot;00E21758&quot;/&gt;&lt;wsp:rsid wsp:val=&quot;00E21CF8&quot;/&gt;&lt;wsp:rsid wsp:val=&quot;00E21EBF&quot;/&gt;&lt;wsp:rsid wsp:val=&quot;00E2221A&quot;/&gt;&lt;wsp:rsid wsp:val=&quot;00E230B4&quot;/&gt;&lt;wsp:rsid wsp:val=&quot;00E24999&quot;/&gt;&lt;wsp:rsid wsp:val=&quot;00E25A81&quot;/&gt;&lt;wsp:rsid wsp:val=&quot;00E26607&quot;/&gt;&lt;wsp:rsid wsp:val=&quot;00E26AE6&quot;/&gt;&lt;wsp:rsid wsp:val=&quot;00E304D4&quot;/&gt;&lt;wsp:rsid wsp:val=&quot;00E305C4&quot;/&gt;&lt;wsp:rsid wsp:val=&quot;00E30F44&quot;/&gt;&lt;wsp:rsid wsp:val=&quot;00E31790&quot;/&gt;&lt;wsp:rsid wsp:val=&quot;00E32A47&quot;/&gt;&lt;wsp:rsid wsp:val=&quot;00E32C71&quot;/&gt;&lt;wsp:rsid wsp:val=&quot;00E334F1&quot;/&gt;&lt;wsp:rsid wsp:val=&quot;00E36419&quot;/&gt;&lt;wsp:rsid wsp:val=&quot;00E37070&quot;/&gt;&lt;wsp:rsid wsp:val=&quot;00E4131E&quot;/&gt;&lt;wsp:rsid wsp:val=&quot;00E415D1&quot;/&gt;&lt;wsp:rsid wsp:val=&quot;00E422A3&quot;/&gt;&lt;wsp:rsid wsp:val=&quot;00E425F6&quot;/&gt;&lt;wsp:rsid wsp:val=&quot;00E45954&quot;/&gt;&lt;wsp:rsid wsp:val=&quot;00E459E2&quot;/&gt;&lt;wsp:rsid wsp:val=&quot;00E50A12&quot;/&gt;&lt;wsp:rsid wsp:val=&quot;00E50ADB&quot;/&gt;&lt;wsp:rsid wsp:val=&quot;00E537A3&quot;/&gt;&lt;wsp:rsid wsp:val=&quot;00E53CC0&quot;/&gt;&lt;wsp:rsid wsp:val=&quot;00E54E5C&quot;/&gt;&lt;wsp:rsid wsp:val=&quot;00E555DB&quot;/&gt;&lt;wsp:rsid wsp:val=&quot;00E63C9A&quot;/&gt;&lt;wsp:rsid wsp:val=&quot;00E6708A&quot;/&gt;&lt;wsp:rsid wsp:val=&quot;00E7039C&quot;/&gt;&lt;wsp:rsid wsp:val=&quot;00E71460&quot;/&gt;&lt;wsp:rsid wsp:val=&quot;00E71C45&quot;/&gt;&lt;wsp:rsid wsp:val=&quot;00E72904&quot;/&gt;&lt;wsp:rsid wsp:val=&quot;00E76896&quot;/&gt;&lt;wsp:rsid wsp:val=&quot;00E772EB&quot;/&gt;&lt;wsp:rsid wsp:val=&quot;00E80D0A&quot;/&gt;&lt;wsp:rsid wsp:val=&quot;00E82C97&quot;/&gt;&lt;wsp:rsid wsp:val=&quot;00E84F4D&quot;/&gt;&lt;wsp:rsid wsp:val=&quot;00E87D4D&quot;/&gt;&lt;wsp:rsid wsp:val=&quot;00E91334&quot;/&gt;&lt;wsp:rsid wsp:val=&quot;00E9486B&quot;/&gt;&lt;wsp:rsid wsp:val=&quot;00E96CFB&quot;/&gt;&lt;wsp:rsid wsp:val=&quot;00EA10E1&quot;/&gt;&lt;wsp:rsid wsp:val=&quot;00EA131C&quot;/&gt;&lt;wsp:rsid wsp:val=&quot;00EA3C74&quot;/&gt;&lt;wsp:rsid wsp:val=&quot;00EA4A5B&quot;/&gt;&lt;wsp:rsid wsp:val=&quot;00EA609C&quot;/&gt;&lt;wsp:rsid wsp:val=&quot;00EA78FC&quot;/&gt;&lt;wsp:rsid wsp:val=&quot;00EA7A0E&quot;/&gt;&lt;wsp:rsid wsp:val=&quot;00EB0675&quot;/&gt;&lt;wsp:rsid wsp:val=&quot;00EB18B4&quot;/&gt;&lt;wsp:rsid wsp:val=&quot;00EB29A6&quot;/&gt;&lt;wsp:rsid wsp:val=&quot;00EB3732&quot;/&gt;&lt;wsp:rsid wsp:val=&quot;00EB4176&quot;/&gt;&lt;wsp:rsid wsp:val=&quot;00EC566F&quot;/&gt;&lt;wsp:rsid wsp:val=&quot;00EC5758&quot;/&gt;&lt;wsp:rsid wsp:val=&quot;00ED2109&quot;/&gt;&lt;wsp:rsid wsp:val=&quot;00ED41A7&quot;/&gt;&lt;wsp:rsid wsp:val=&quot;00ED77B1&quot;/&gt;&lt;wsp:rsid wsp:val=&quot;00EE3734&quot;/&gt;&lt;wsp:rsid wsp:val=&quot;00EF2FF1&quot;/&gt;&lt;wsp:rsid wsp:val=&quot;00EF3173&quot;/&gt;&lt;wsp:rsid wsp:val=&quot;00EF4DFA&quot;/&gt;&lt;wsp:rsid wsp:val=&quot;00EF71A1&quot;/&gt;&lt;wsp:rsid wsp:val=&quot;00F002EC&quot;/&gt;&lt;wsp:rsid wsp:val=&quot;00F03627&quot;/&gt;&lt;wsp:rsid wsp:val=&quot;00F03764&quot;/&gt;&lt;wsp:rsid wsp:val=&quot;00F04051&quot;/&gt;&lt;wsp:rsid wsp:val=&quot;00F056F5&quot;/&gt;&lt;wsp:rsid wsp:val=&quot;00F13CB1&quot;/&gt;&lt;wsp:rsid wsp:val=&quot;00F15845&quot;/&gt;&lt;wsp:rsid wsp:val=&quot;00F16EAE&quot;/&gt;&lt;wsp:rsid wsp:val=&quot;00F171A5&quot;/&gt;&lt;wsp:rsid wsp:val=&quot;00F17A77&quot;/&gt;&lt;wsp:rsid wsp:val=&quot;00F2269C&quot;/&gt;&lt;wsp:rsid wsp:val=&quot;00F27E3A&quot;/&gt;&lt;wsp:rsid wsp:val=&quot;00F30EC2&quot;/&gt;&lt;wsp:rsid wsp:val=&quot;00F318FE&quot;/&gt;&lt;wsp:rsid wsp:val=&quot;00F340EE&quot;/&gt;&lt;wsp:rsid wsp:val=&quot;00F36109&quot;/&gt;&lt;wsp:rsid wsp:val=&quot;00F43016&quot;/&gt;&lt;wsp:rsid wsp:val=&quot;00F44FAF&quot;/&gt;&lt;wsp:rsid wsp:val=&quot;00F45398&quot;/&gt;&lt;wsp:rsid wsp:val=&quot;00F5084A&quot;/&gt;&lt;wsp:rsid wsp:val=&quot;00F5116F&quot;/&gt;&lt;wsp:rsid wsp:val=&quot;00F517F6&quot;/&gt;&lt;wsp:rsid wsp:val=&quot;00F51C3D&quot;/&gt;&lt;wsp:rsid wsp:val=&quot;00F530E2&quot;/&gt;&lt;wsp:rsid wsp:val=&quot;00F57226&quot;/&gt;&lt;wsp:rsid wsp:val=&quot;00F628FB&quot;/&gt;&lt;wsp:rsid wsp:val=&quot;00F6393E&quot;/&gt;&lt;wsp:rsid wsp:val=&quot;00F63A7B&quot;/&gt;&lt;wsp:rsid wsp:val=&quot;00F65236&quot;/&gt;&lt;wsp:rsid wsp:val=&quot;00F67245&quot;/&gt;&lt;wsp:rsid wsp:val=&quot;00F744E4&quot;/&gt;&lt;wsp:rsid wsp:val=&quot;00F75191&quot;/&gt;&lt;wsp:rsid wsp:val=&quot;00F7640F&quot;/&gt;&lt;wsp:rsid wsp:val=&quot;00F76BEC&quot;/&gt;&lt;wsp:rsid wsp:val=&quot;00F76E5E&quot;/&gt;&lt;wsp:rsid wsp:val=&quot;00F76F33&quot;/&gt;&lt;wsp:rsid wsp:val=&quot;00F77A27&quot;/&gt;&lt;wsp:rsid wsp:val=&quot;00F811E8&quot;/&gt;&lt;wsp:rsid wsp:val=&quot;00F823B6&quot;/&gt;&lt;wsp:rsid wsp:val=&quot;00F853B6&quot;/&gt;&lt;wsp:rsid wsp:val=&quot;00F85A88&quot;/&gt;&lt;wsp:rsid wsp:val=&quot;00F85F6E&quot;/&gt;&lt;wsp:rsid wsp:val=&quot;00F910B5&quot;/&gt;&lt;wsp:rsid wsp:val=&quot;00F922E3&quot;/&gt;&lt;wsp:rsid wsp:val=&quot;00F934FA&quot;/&gt;&lt;wsp:rsid wsp:val=&quot;00F93C61&quot;/&gt;&lt;wsp:rsid wsp:val=&quot;00F96022&quot;/&gt;&lt;wsp:rsid wsp:val=&quot;00F9765F&quot;/&gt;&lt;wsp:rsid wsp:val=&quot;00FA4111&quot;/&gt;&lt;wsp:rsid wsp:val=&quot;00FA5358&quot;/&gt;&lt;wsp:rsid wsp:val=&quot;00FA587B&quot;/&gt;&lt;wsp:rsid wsp:val=&quot;00FA6709&quot;/&gt;&lt;wsp:rsid wsp:val=&quot;00FA78FE&quot;/&gt;&lt;wsp:rsid wsp:val=&quot;00FB0D9E&quot;/&gt;&lt;wsp:rsid wsp:val=&quot;00FB22B2&quot;/&gt;&lt;wsp:rsid wsp:val=&quot;00FB3658&quot;/&gt;&lt;wsp:rsid wsp:val=&quot;00FB45B5&quot;/&gt;&lt;wsp:rsid wsp:val=&quot;00FC295B&quot;/&gt;&lt;wsp:rsid wsp:val=&quot;00FC3BAE&quot;/&gt;&lt;wsp:rsid wsp:val=&quot;00FC5BD3&quot;/&gt;&lt;wsp:rsid wsp:val=&quot;00FC604C&quot;/&gt;&lt;wsp:rsid wsp:val=&quot;00FC66D8&quot;/&gt;&lt;wsp:rsid wsp:val=&quot;00FC6842&quot;/&gt;&lt;wsp:rsid wsp:val=&quot;00FC6E35&quot;/&gt;&lt;wsp:rsid wsp:val=&quot;00FD029C&quot;/&gt;&lt;wsp:rsid wsp:val=&quot;00FD02BB&quot;/&gt;&lt;wsp:rsid wsp:val=&quot;00FD116C&quot;/&gt;&lt;wsp:rsid wsp:val=&quot;00FD2A87&quot;/&gt;&lt;wsp:rsid wsp:val=&quot;00FD4081&quot;/&gt;&lt;wsp:rsid wsp:val=&quot;00FE647E&quot;/&gt;&lt;wsp:rsid wsp:val=&quot;00FE7AE9&quot;/&gt;&lt;wsp:rsid wsp:val=&quot;00FF1149&quot;/&gt;&lt;wsp:rsid wsp:val=&quot;00FF1A74&quot;/&gt;&lt;wsp:rsid wsp:val=&quot;00FF205D&quot;/&gt;&lt;wsp:rsid wsp:val=&quot;00FF29B7&quot;/&gt;&lt;wsp:rsid wsp:val=&quot;00FF2E52&quot;/&gt;&lt;wsp:rsid wsp:val=&quot;00FF4453&quot;/&gt;&lt;wsp:rsid wsp:val=&quot;00FF5B8D&quot;/&gt;&lt;wsp:rsid wsp:val=&quot;00FF61E2&quot;/&gt;&lt;wsp:rsid wsp:val=&quot;00FF73BD&quot;/&gt;&lt;wsp:rsid wsp:val=&quot;00FF777B&quot;/&gt;&lt;/wsp:rsids&gt;&lt;/w:docPr&gt;&lt;w:body&gt;&lt;w:p wsp:rsidR=&quot;00000000&quot; wsp:rsidRDefault=&quot;0059509D&quot;&gt;&lt;m:oMathPara&gt;&lt;m:oMath&gt;&lt;m:r&gt;&lt;w:rPr&gt;&lt;w:rFonts w:ascii=&quot;Cambria Math&quot; w:fareast=&quot;Times New Roman&quot; w:h-ansi=&quot;Cambria Math&quot;/&gt;&lt;wx:font wx:val=&quot;Cambria Math&quot;/&gt;&lt;w:i/&gt;&lt;w:color w:val=&quot;000000&quot;/&gt;&lt;w:sz-cs w:val=&quot;28&quot;/&gt;&lt;w:lang w:val=&quot;RU&quot; w:fareast=&quot;RU&quot;/&gt;&lt;/w:rPr&gt;&lt;m:t&gt;F=&lt;/m:t&gt;&lt;/m:r&gt;&lt;m:f&gt;&lt;m:fPr&gt;&lt;m:ctrlPr&gt;&lt;w:rPr&gt;&lt;w:rFonts w:ascii=&quot;Cambria Math&quot; w:fareast=&quot;Times New Roman&quot; w:h-ansi=&quot;Cambria Math&quot;/&gt;&lt;wx:font wx:val=&quot;Cambria Math&quot;/&gt;&lt;w:i/&gt;&lt;w:color w:val=&quot;000000&quot;/&gt;&lt;w:sz-cs w:val=&quot;28&quot;/&gt;&lt;w:lang w:val=&quot;RU&quot; w:fareast=&quot;RU&quot;/&gt;&lt;/w:rPr&gt;&lt;/m:ctrlPr&gt;&lt;/m:fPr&gt;&lt;m:num&gt;&lt;m:r&gt;&lt;w:rPr&gt;&lt;w:rFonts w:ascii=&quot;Cambria Math&quot; w:fareast=&quot;Times New Roman&quot; w:h-ansi=&quot;Cambria Math&quot;/&gt;&lt;wx:font wx:val=&quot;Cambria Math&quot;/&gt;&lt;w:i/&gt;&lt;w:color w:val=&quot;000000&quot;/&gt;&lt;w:sz-cs w:val=&quot;28&quot;/&gt;&lt;w:lang w:val=&quot;RU&quot; w:fareast=&quot;RU&quot;/&gt;&lt;/w:rPr&gt;&lt;m:t&gt;1&lt;/m:t&gt;&lt;/m:r&gt;&lt;/m:num&gt;&lt;m:den&gt;&lt;m:r&gt;&lt;w:rPr&gt;&lt;w:rFonts w:ascii=&quot;Cambria Math&quot; w:fareast=&quot;Times New Roman&quot; w:h-ansi=&quot;Cambria Math&quot;/&gt;&lt;wx:font wx:val=&quot;Cambria Math&quot;/&gt;&lt;w:i/&gt;&lt;w:color w:val=&quot;000000&quot;/&gt;&lt;w:sz-cs w:val=&quot;28&quot;/&gt;&lt;w:lang w:val=&quot;RU&quot; w:fareast=&quot;RU&quot;/&gt;&lt;/w:rPr&gt;&lt;m:t&gt;2l&lt;/m:t&gt;&lt;/m:r&gt;&lt;/m:den&gt;&lt;/m:f&gt;&lt;m:rad&gt;&lt;m:radPr&gt;&lt;m:degHide m:val=&quot;on&quot;/&gt;&lt;m:ctrlPr&gt;&lt;w:rPr&gt;&lt;w:rFonts w:ascii=&quot;Cambria Math&quot; w:fareast=&quot;Times New Roman&quot; w:h-ansi=&quot;Cambria Math&quot;/&gt;&lt;wx:font wx:val=&quot;Cambria Math&quot;/&gt;&lt;w:i/&gt;&lt;w:color w:val=&quot;000000&quot;/&gt;&lt;w:sz-cs w:val=&quot;28&quot;/&gt;&lt;w:lang w:val=&quot;RU&quot; w:fareast=&quot;RU&quot;/&gt;&lt;/w:rPr&gt;&lt;/m:ctrlPr&gt;&lt;/m:radPr&gt;&lt;m:deg/&gt;&lt;m:e&gt;&lt;m:f&gt;&lt;m:fPr&gt;&lt;m:ctrlPr&gt;&lt;w:rPr&gt;&lt;w:rFonts w:ascii=&quot;Cambria Math&quot; w:fareast=&quot;Times New Roman&quot; w:h-ansi=&quot;Cambria Math&quot;/&gt;&lt;wx:font wx:val=&quot;Cambria Math&quot;/&gt;&lt;w:i/&gt;&lt;w:color w:val=&quot;000000&quot;/&gt;&lt;w:sz-cs w:val=&quot;28&quot;/&gt;&lt;w:lang w:val=&quot;RU&quot; w:fareast=&quot;RU&quot;/&gt;&lt;/w:rPr&gt;&lt;/m:ctrlPr&gt;&lt;/m:fPr&gt;&lt;m:num&gt;&lt;m:r&gt;&lt;w:rPr&gt;&lt;w:rFonts w:ascii=&quot;Cambria Math&quot; w:fareast=&quot;Times New Roman&quot; w:h-ansi=&quot;Cambria Math&quot;/&gt;&lt;wx:font wx:val=&quot;Cambria Math&quot;/&gt;&lt;w:i/&gt;&lt;w:color w:val=&quot;000000&quot;/&gt;&lt;w:sz-cs w:val=&quot;28&quot;/&gt;&lt;w:lang w:val=&quot;RU&quot; w:fareast=&quot;RU&quot;/&gt;&lt;/w:rPr&gt;&lt;m:t&gt;E&lt;/m:t&gt;&lt;/m:r&gt;&lt;/m:num&gt;&lt;m:den&gt;&lt;m:r&gt;&lt;w:rPr&gt;&lt;w:rFonts w:ascii=&quot;Cambria Math&quot; w:fareast=&quot;Times New Roman&quot; w:h-ansi=&quot;Cambria Math&quot;/&gt;&lt;wx:font wx:val=&quot;Cambria Math&quot;/&gt;&lt;w:i/&gt;&lt;w:color w:val=&quot;000000&quot;/&gt;&lt;w:sz-cs w:val=&quot;28&quot;/&gt;&lt;w:lang w:val=&quot;RU&quot; w:fareast=&quot;RU&quot;/&gt;&lt;/w:rPr&gt;&lt;m:t&gt;p&lt;/m:t&gt;&lt;/m:r&gt;&lt;/m:den&gt;&lt;/m:f&gt;&lt;/m:e&gt;&lt;/m:rad&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4" o:title="" chromakey="white"/>
          </v:shape>
        </w:pict>
      </w:r>
      <w:r w:rsidRPr="00B70DE2">
        <w:rPr>
          <w:color w:val="000000"/>
          <w:szCs w:val="28"/>
          <w:lang w:val="uk-UA" w:eastAsia="ru-RU"/>
        </w:rPr>
        <w:instrText xml:space="preserve"> </w:instrText>
      </w:r>
      <w:r w:rsidRPr="00B70DE2">
        <w:rPr>
          <w:color w:val="000000"/>
          <w:szCs w:val="28"/>
          <w:lang w:val="uk-UA" w:eastAsia="ru-RU"/>
        </w:rPr>
        <w:fldChar w:fldCharType="separate"/>
      </w:r>
      <w:r>
        <w:pict>
          <v:shape id="_x0000_i1079" type="#_x0000_t75" style="width:49.5pt;height:34.5pt" equationxml="&lt;?xml version=&quot;1.0&quot; encoding=&quot;UTF-8&quot; standalone=&quot;yes&quot;?&gt;&#10;&#10;&#10;&#10;&#10;&#10;&#10;&#10;&#10;&#10;&#10;&#10;&#10;&#10;&#10;&#10;&lt;?mso-application progid=&quot;Word.Document&quot;?&gt;&#10;&#10;&#10;&#10;&#10;&#10;&#10;&#10;&#10;&#10;&#10;&#10;&#10;&#10;&#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9&quot;/&gt;&lt;w:doNotEmbedSystemFonts/&gt;&lt;w:defaultTabStop w:val=&quot;720&quot;/&gt;&lt;w:hyphenationZone w:val=&quot;425&quot;/&gt;&lt;w:drawingGridHorizontalSpacing w:val=&quot;110&quot;/&gt;&lt;w:displayHorizontalDrawingGridEvery w:val=&quot;2&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323D3D&quot;/&gt;&lt;wsp:rsid wsp:val=&quot;000003A8&quot;/&gt;&lt;wsp:rsid wsp:val=&quot;00001295&quot;/&gt;&lt;wsp:rsid wsp:val=&quot;000012A5&quot;/&gt;&lt;wsp:rsid wsp:val=&quot;000017BF&quot;/&gt;&lt;wsp:rsid wsp:val=&quot;000053E5&quot;/&gt;&lt;wsp:rsid wsp:val=&quot;00006A8D&quot;/&gt;&lt;wsp:rsid wsp:val=&quot;00015713&quot;/&gt;&lt;wsp:rsid wsp:val=&quot;00021D04&quot;/&gt;&lt;wsp:rsid wsp:val=&quot;0002406E&quot;/&gt;&lt;wsp:rsid wsp:val=&quot;00025617&quot;/&gt;&lt;wsp:rsid wsp:val=&quot;0002590F&quot;/&gt;&lt;wsp:rsid wsp:val=&quot;00025BA8&quot;/&gt;&lt;wsp:rsid wsp:val=&quot;000325AC&quot;/&gt;&lt;wsp:rsid wsp:val=&quot;00032A9E&quot;/&gt;&lt;wsp:rsid wsp:val=&quot;000332B6&quot;/&gt;&lt;wsp:rsid wsp:val=&quot;000414A7&quot;/&gt;&lt;wsp:rsid wsp:val=&quot;000421B8&quot;/&gt;&lt;wsp:rsid wsp:val=&quot;00042B67&quot;/&gt;&lt;wsp:rsid wsp:val=&quot;000445D1&quot;/&gt;&lt;wsp:rsid wsp:val=&quot;000445E4&quot;/&gt;&lt;wsp:rsid wsp:val=&quot;00054039&quot;/&gt;&lt;wsp:rsid wsp:val=&quot;00054851&quot;/&gt;&lt;wsp:rsid wsp:val=&quot;00055C7D&quot;/&gt;&lt;wsp:rsid wsp:val=&quot;000560D9&quot;/&gt;&lt;wsp:rsid wsp:val=&quot;00063A04&quot;/&gt;&lt;wsp:rsid wsp:val=&quot;00064287&quot;/&gt;&lt;wsp:rsid wsp:val=&quot;00071E68&quot;/&gt;&lt;wsp:rsid wsp:val=&quot;00073B45&quot;/&gt;&lt;wsp:rsid wsp:val=&quot;00074F77&quot;/&gt;&lt;wsp:rsid wsp:val=&quot;00076711&quot;/&gt;&lt;wsp:rsid wsp:val=&quot;00080519&quot;/&gt;&lt;wsp:rsid wsp:val=&quot;000832D3&quot;/&gt;&lt;wsp:rsid wsp:val=&quot;00083C01&quot;/&gt;&lt;wsp:rsid wsp:val=&quot;000849DF&quot;/&gt;&lt;wsp:rsid wsp:val=&quot;00084BEF&quot;/&gt;&lt;wsp:rsid wsp:val=&quot;000871C9&quot;/&gt;&lt;wsp:rsid wsp:val=&quot;00096BC2&quot;/&gt;&lt;wsp:rsid wsp:val=&quot;000A5182&quot;/&gt;&lt;wsp:rsid wsp:val=&quot;000A5730&quot;/&gt;&lt;wsp:rsid wsp:val=&quot;000A675E&quot;/&gt;&lt;wsp:rsid wsp:val=&quot;000B20A8&quot;/&gt;&lt;wsp:rsid wsp:val=&quot;000B2EA5&quot;/&gt;&lt;wsp:rsid wsp:val=&quot;000B49A2&quot;/&gt;&lt;wsp:rsid wsp:val=&quot;000B7041&quot;/&gt;&lt;wsp:rsid wsp:val=&quot;000B74EA&quot;/&gt;&lt;wsp:rsid wsp:val=&quot;000B777B&quot;/&gt;&lt;wsp:rsid wsp:val=&quot;000B7EB0&quot;/&gt;&lt;wsp:rsid wsp:val=&quot;000C39CB&quot;/&gt;&lt;wsp:rsid wsp:val=&quot;000C75DA&quot;/&gt;&lt;wsp:rsid wsp:val=&quot;000C797F&quot;/&gt;&lt;wsp:rsid wsp:val=&quot;000D12B2&quot;/&gt;&lt;wsp:rsid wsp:val=&quot;000D2210&quot;/&gt;&lt;wsp:rsid wsp:val=&quot;000D3A76&quot;/&gt;&lt;wsp:rsid wsp:val=&quot;000D3AE4&quot;/&gt;&lt;wsp:rsid wsp:val=&quot;000D6C62&quot;/&gt;&lt;wsp:rsid wsp:val=&quot;000E198F&quot;/&gt;&lt;wsp:rsid wsp:val=&quot;000E2BB4&quot;/&gt;&lt;wsp:rsid wsp:val=&quot;000E4581&quot;/&gt;&lt;wsp:rsid wsp:val=&quot;000F5B64&quot;/&gt;&lt;wsp:rsid wsp:val=&quot;000F6C72&quot;/&gt;&lt;wsp:rsid wsp:val=&quot;00100098&quot;/&gt;&lt;wsp:rsid wsp:val=&quot;001004A7&quot;/&gt;&lt;wsp:rsid wsp:val=&quot;00102D28&quot;/&gt;&lt;wsp:rsid wsp:val=&quot;00103037&quot;/&gt;&lt;wsp:rsid wsp:val=&quot;001055A1&quot;/&gt;&lt;wsp:rsid wsp:val=&quot;00105B88&quot;/&gt;&lt;wsp:rsid wsp:val=&quot;0010664A&quot;/&gt;&lt;wsp:rsid wsp:val=&quot;00107F08&quot;/&gt;&lt;wsp:rsid wsp:val=&quot;00111473&quot;/&gt;&lt;wsp:rsid wsp:val=&quot;00114721&quot;/&gt;&lt;wsp:rsid wsp:val=&quot;00114A4F&quot;/&gt;&lt;wsp:rsid wsp:val=&quot;00114FA2&quot;/&gt;&lt;wsp:rsid wsp:val=&quot;00115726&quot;/&gt;&lt;wsp:rsid wsp:val=&quot;0012257D&quot;/&gt;&lt;wsp:rsid wsp:val=&quot;001235B2&quot;/&gt;&lt;wsp:rsid wsp:val=&quot;00127225&quot;/&gt;&lt;wsp:rsid wsp:val=&quot;00130DF5&quot;/&gt;&lt;wsp:rsid wsp:val=&quot;00131345&quot;/&gt;&lt;wsp:rsid wsp:val=&quot;00134E62&quot;/&gt;&lt;wsp:rsid wsp:val=&quot;00137396&quot;/&gt;&lt;wsp:rsid wsp:val=&quot;00145B80&quot;/&gt;&lt;wsp:rsid wsp:val=&quot;00145E77&quot;/&gt;&lt;wsp:rsid wsp:val=&quot;00146806&quot;/&gt;&lt;wsp:rsid wsp:val=&quot;00147D92&quot;/&gt;&lt;wsp:rsid wsp:val=&quot;001506CD&quot;/&gt;&lt;wsp:rsid wsp:val=&quot;00150FFF&quot;/&gt;&lt;wsp:rsid wsp:val=&quot;00151847&quot;/&gt;&lt;wsp:rsid wsp:val=&quot;00152BB9&quot;/&gt;&lt;wsp:rsid wsp:val=&quot;001551F8&quot;/&gt;&lt;wsp:rsid wsp:val=&quot;0015702F&quot;/&gt;&lt;wsp:rsid wsp:val=&quot;00165CD8&quot;/&gt;&lt;wsp:rsid wsp:val=&quot;00165DFD&quot;/&gt;&lt;wsp:rsid wsp:val=&quot;00167D4E&quot;/&gt;&lt;wsp:rsid wsp:val=&quot;00171146&quot;/&gt;&lt;wsp:rsid wsp:val=&quot;0017362F&quot;/&gt;&lt;wsp:rsid wsp:val=&quot;00175987&quot;/&gt;&lt;wsp:rsid wsp:val=&quot;001815A8&quot;/&gt;&lt;wsp:rsid wsp:val=&quot;0018167A&quot;/&gt;&lt;wsp:rsid wsp:val=&quot;0018274E&quot;/&gt;&lt;wsp:rsid wsp:val=&quot;00185FA5&quot;/&gt;&lt;wsp:rsid wsp:val=&quot;00186AE5&quot;/&gt;&lt;wsp:rsid wsp:val=&quot;0018733C&quot;/&gt;&lt;wsp:rsid wsp:val=&quot;0019012B&quot;/&gt;&lt;wsp:rsid wsp:val=&quot;00191696&quot;/&gt;&lt;wsp:rsid wsp:val=&quot;0019561B&quot;/&gt;&lt;wsp:rsid wsp:val=&quot;0019716D&quot;/&gt;&lt;wsp:rsid wsp:val=&quot;001A0EC8&quot;/&gt;&lt;wsp:rsid wsp:val=&quot;001A2214&quot;/&gt;&lt;wsp:rsid wsp:val=&quot;001A3D7D&quot;/&gt;&lt;wsp:rsid wsp:val=&quot;001A71A4&quot;/&gt;&lt;wsp:rsid wsp:val=&quot;001B0ED9&quot;/&gt;&lt;wsp:rsid wsp:val=&quot;001B1A0E&quot;/&gt;&lt;wsp:rsid wsp:val=&quot;001B1DBF&quot;/&gt;&lt;wsp:rsid wsp:val=&quot;001B332D&quot;/&gt;&lt;wsp:rsid wsp:val=&quot;001B4750&quot;/&gt;&lt;wsp:rsid wsp:val=&quot;001C3F89&quot;/&gt;&lt;wsp:rsid wsp:val=&quot;001C62FB&quot;/&gt;&lt;wsp:rsid wsp:val=&quot;001C7332&quot;/&gt;&lt;wsp:rsid wsp:val=&quot;001D028F&quot;/&gt;&lt;wsp:rsid wsp:val=&quot;001D0628&quot;/&gt;&lt;wsp:rsid wsp:val=&quot;001D2389&quot;/&gt;&lt;wsp:rsid wsp:val=&quot;001D4610&quot;/&gt;&lt;wsp:rsid wsp:val=&quot;001D59F8&quot;/&gt;&lt;wsp:rsid wsp:val=&quot;001D5FD1&quot;/&gt;&lt;wsp:rsid wsp:val=&quot;001D6B52&quot;/&gt;&lt;wsp:rsid wsp:val=&quot;001D74AC&quot;/&gt;&lt;wsp:rsid wsp:val=&quot;001D759B&quot;/&gt;&lt;wsp:rsid wsp:val=&quot;001D7D97&quot;/&gt;&lt;wsp:rsid wsp:val=&quot;001E30C0&quot;/&gt;&lt;wsp:rsid wsp:val=&quot;001E4449&quot;/&gt;&lt;wsp:rsid wsp:val=&quot;001F305B&quot;/&gt;&lt;wsp:rsid wsp:val=&quot;001F4186&quot;/&gt;&lt;wsp:rsid wsp:val=&quot;00200936&quot;/&gt;&lt;wsp:rsid wsp:val=&quot;00200A48&quot;/&gt;&lt;wsp:rsid wsp:val=&quot;00201981&quot;/&gt;&lt;wsp:rsid wsp:val=&quot;00205855&quot;/&gt;&lt;wsp:rsid wsp:val=&quot;00205CBE&quot;/&gt;&lt;wsp:rsid wsp:val=&quot;00210B46&quot;/&gt;&lt;wsp:rsid wsp:val=&quot;002114F1&quot;/&gt;&lt;wsp:rsid wsp:val=&quot;00212442&quot;/&gt;&lt;wsp:rsid wsp:val=&quot;00215822&quot;/&gt;&lt;wsp:rsid wsp:val=&quot;0021719F&quot;/&gt;&lt;wsp:rsid wsp:val=&quot;00220237&quot;/&gt;&lt;wsp:rsid wsp:val=&quot;00221752&quot;/&gt;&lt;wsp:rsid wsp:val=&quot;002265F0&quot;/&gt;&lt;wsp:rsid wsp:val=&quot;002278E9&quot;/&gt;&lt;wsp:rsid wsp:val=&quot;00232816&quot;/&gt;&lt;wsp:rsid wsp:val=&quot;00235F8C&quot;/&gt;&lt;wsp:rsid wsp:val=&quot;00241528&quot;/&gt;&lt;wsp:rsid wsp:val=&quot;0024359D&quot;/&gt;&lt;wsp:rsid wsp:val=&quot;0024579F&quot;/&gt;&lt;wsp:rsid wsp:val=&quot;00250CF1&quot;/&gt;&lt;wsp:rsid wsp:val=&quot;002515A3&quot;/&gt;&lt;wsp:rsid wsp:val=&quot;002531ED&quot;/&gt;&lt;wsp:rsid wsp:val=&quot;00255237&quot;/&gt;&lt;wsp:rsid wsp:val=&quot;00257E3C&quot;/&gt;&lt;wsp:rsid wsp:val=&quot;00262448&quot;/&gt;&lt;wsp:rsid wsp:val=&quot;0026275F&quot;/&gt;&lt;wsp:rsid wsp:val=&quot;00265562&quot;/&gt;&lt;wsp:rsid wsp:val=&quot;00265D92&quot;/&gt;&lt;wsp:rsid wsp:val=&quot;00273B09&quot;/&gt;&lt;wsp:rsid wsp:val=&quot;00275BB7&quot;/&gt;&lt;wsp:rsid wsp:val=&quot;0027696B&quot;/&gt;&lt;wsp:rsid wsp:val=&quot;00276A4F&quot;/&gt;&lt;wsp:rsid wsp:val=&quot;00276FE7&quot;/&gt;&lt;wsp:rsid wsp:val=&quot;0028134F&quot;/&gt;&lt;wsp:rsid wsp:val=&quot;00285476&quot;/&gt;&lt;wsp:rsid wsp:val=&quot;00295D4F&quot;/&gt;&lt;wsp:rsid wsp:val=&quot;002970F9&quot;/&gt;&lt;wsp:rsid wsp:val=&quot;002A0898&quot;/&gt;&lt;wsp:rsid wsp:val=&quot;002A0B10&quot;/&gt;&lt;wsp:rsid wsp:val=&quot;002A3409&quot;/&gt;&lt;wsp:rsid wsp:val=&quot;002A378E&quot;/&gt;&lt;wsp:rsid wsp:val=&quot;002A39B4&quot;/&gt;&lt;wsp:rsid wsp:val=&quot;002A4A55&quot;/&gt;&lt;wsp:rsid wsp:val=&quot;002A6108&quot;/&gt;&lt;wsp:rsid wsp:val=&quot;002A750A&quot;/&gt;&lt;wsp:rsid wsp:val=&quot;002B035A&quot;/&gt;&lt;wsp:rsid wsp:val=&quot;002B3AC3&quot;/&gt;&lt;wsp:rsid wsp:val=&quot;002B68CD&quot;/&gt;&lt;wsp:rsid wsp:val=&quot;002C42CB&quot;/&gt;&lt;wsp:rsid wsp:val=&quot;002D058E&quot;/&gt;&lt;wsp:rsid wsp:val=&quot;002D2AF8&quot;/&gt;&lt;wsp:rsid wsp:val=&quot;002D3FA2&quot;/&gt;&lt;wsp:rsid wsp:val=&quot;002D4C34&quot;/&gt;&lt;wsp:rsid wsp:val=&quot;002D61D4&quot;/&gt;&lt;wsp:rsid wsp:val=&quot;002E5235&quot;/&gt;&lt;wsp:rsid wsp:val=&quot;002E55C0&quot;/&gt;&lt;wsp:rsid wsp:val=&quot;002E7D87&quot;/&gt;&lt;wsp:rsid wsp:val=&quot;002F01CA&quot;/&gt;&lt;wsp:rsid wsp:val=&quot;002F069A&quot;/&gt;&lt;wsp:rsid wsp:val=&quot;002F2277&quot;/&gt;&lt;wsp:rsid wsp:val=&quot;002F299C&quot;/&gt;&lt;wsp:rsid wsp:val=&quot;002F5B2A&quot;/&gt;&lt;wsp:rsid wsp:val=&quot;002F6D9A&quot;/&gt;&lt;wsp:rsid wsp:val=&quot;00301CDA&quot;/&gt;&lt;wsp:rsid wsp:val=&quot;00301D4B&quot;/&gt;&lt;wsp:rsid wsp:val=&quot;003041A0&quot;/&gt;&lt;wsp:rsid wsp:val=&quot;00307104&quot;/&gt;&lt;wsp:rsid wsp:val=&quot;00307CBD&quot;/&gt;&lt;wsp:rsid wsp:val=&quot;003102B8&quot;/&gt;&lt;wsp:rsid wsp:val=&quot;00310645&quot;/&gt;&lt;wsp:rsid wsp:val=&quot;00311009&quot;/&gt;&lt;wsp:rsid wsp:val=&quot;0031363B&quot;/&gt;&lt;wsp:rsid wsp:val=&quot;00313CEB&quot;/&gt;&lt;wsp:rsid wsp:val=&quot;00314561&quot;/&gt;&lt;wsp:rsid wsp:val=&quot;00315F45&quot;/&gt;&lt;wsp:rsid wsp:val=&quot;003205B8&quot;/&gt;&lt;wsp:rsid wsp:val=&quot;00320EC2&quot;/&gt;&lt;wsp:rsid wsp:val=&quot;00321A0E&quot;/&gt;&lt;wsp:rsid wsp:val=&quot;003228E9&quot;/&gt;&lt;wsp:rsid wsp:val=&quot;00322B8E&quot;/&gt;&lt;wsp:rsid wsp:val=&quot;00323D3D&quot;/&gt;&lt;wsp:rsid wsp:val=&quot;00325B45&quot;/&gt;&lt;wsp:rsid wsp:val=&quot;00327889&quot;/&gt;&lt;wsp:rsid wsp:val=&quot;00332045&quot;/&gt;&lt;wsp:rsid wsp:val=&quot;0033413B&quot;/&gt;&lt;wsp:rsid wsp:val=&quot;0033570E&quot;/&gt;&lt;wsp:rsid wsp:val=&quot;00336C6A&quot;/&gt;&lt;wsp:rsid wsp:val=&quot;00343209&quot;/&gt;&lt;wsp:rsid wsp:val=&quot;003473BB&quot;/&gt;&lt;wsp:rsid wsp:val=&quot;0035140D&quot;/&gt;&lt;wsp:rsid wsp:val=&quot;00352060&quot;/&gt;&lt;wsp:rsid wsp:val=&quot;00352122&quot;/&gt;&lt;wsp:rsid wsp:val=&quot;00360301&quot;/&gt;&lt;wsp:rsid wsp:val=&quot;003649DD&quot;/&gt;&lt;wsp:rsid wsp:val=&quot;00367F4A&quot;/&gt;&lt;wsp:rsid wsp:val=&quot;00374A66&quot;/&gt;&lt;wsp:rsid wsp:val=&quot;003775B2&quot;/&gt;&lt;wsp:rsid wsp:val=&quot;003779B4&quot;/&gt;&lt;wsp:rsid wsp:val=&quot;003808D8&quot;/&gt;&lt;wsp:rsid wsp:val=&quot;0038217B&quot;/&gt;&lt;wsp:rsid wsp:val=&quot;0038537E&quot;/&gt;&lt;wsp:rsid wsp:val=&quot;00385D26&quot;/&gt;&lt;wsp:rsid wsp:val=&quot;00385E54&quot;/&gt;&lt;wsp:rsid wsp:val=&quot;0038687C&quot;/&gt;&lt;wsp:rsid wsp:val=&quot;00386902&quot;/&gt;&lt;wsp:rsid wsp:val=&quot;00386A8F&quot;/&gt;&lt;wsp:rsid wsp:val=&quot;00387B8C&quot;/&gt;&lt;wsp:rsid wsp:val=&quot;00390EBD&quot;/&gt;&lt;wsp:rsid wsp:val=&quot;00391835&quot;/&gt;&lt;wsp:rsid wsp:val=&quot;00391F12&quot;/&gt;&lt;wsp:rsid wsp:val=&quot;00393F8C&quot;/&gt;&lt;wsp:rsid wsp:val=&quot;00396F5D&quot;/&gt;&lt;wsp:rsid wsp:val=&quot;00397539&quot;/&gt;&lt;wsp:rsid wsp:val=&quot;003A2258&quot;/&gt;&lt;wsp:rsid wsp:val=&quot;003A4B1A&quot;/&gt;&lt;wsp:rsid wsp:val=&quot;003A5829&quot;/&gt;&lt;wsp:rsid wsp:val=&quot;003A5A7B&quot;/&gt;&lt;wsp:rsid wsp:val=&quot;003B0C45&quot;/&gt;&lt;wsp:rsid wsp:val=&quot;003B4014&quot;/&gt;&lt;wsp:rsid wsp:val=&quot;003B46B1&quot;/&gt;&lt;wsp:rsid wsp:val=&quot;003B48CD&quot;/&gt;&lt;wsp:rsid wsp:val=&quot;003B4F07&quot;/&gt;&lt;wsp:rsid wsp:val=&quot;003B5342&quot;/&gt;&lt;wsp:rsid wsp:val=&quot;003B66CD&quot;/&gt;&lt;wsp:rsid wsp:val=&quot;003C01C8&quot;/&gt;&lt;wsp:rsid wsp:val=&quot;003C5D0F&quot;/&gt;&lt;wsp:rsid wsp:val=&quot;003C5D68&quot;/&gt;&lt;wsp:rsid wsp:val=&quot;003D0ED1&quot;/&gt;&lt;wsp:rsid wsp:val=&quot;003D0F34&quot;/&gt;&lt;wsp:rsid wsp:val=&quot;003D2926&quot;/&gt;&lt;wsp:rsid wsp:val=&quot;003D5C2A&quot;/&gt;&lt;wsp:rsid wsp:val=&quot;003D78DD&quot;/&gt;&lt;wsp:rsid wsp:val=&quot;003E0675&quot;/&gt;&lt;wsp:rsid wsp:val=&quot;003E12DE&quot;/&gt;&lt;wsp:rsid wsp:val=&quot;003E2874&quot;/&gt;&lt;wsp:rsid wsp:val=&quot;003E6C85&quot;/&gt;&lt;wsp:rsid wsp:val=&quot;003F216B&quot;/&gt;&lt;wsp:rsid wsp:val=&quot;003F66B3&quot;/&gt;&lt;wsp:rsid wsp:val=&quot;004011DD&quot;/&gt;&lt;wsp:rsid wsp:val=&quot;00401253&quot;/&gt;&lt;wsp:rsid wsp:val=&quot;00402B3B&quot;/&gt;&lt;wsp:rsid wsp:val=&quot;00402B4D&quot;/&gt;&lt;wsp:rsid wsp:val=&quot;00404ADD&quot;/&gt;&lt;wsp:rsid wsp:val=&quot;00404D51&quot;/&gt;&lt;wsp:rsid wsp:val=&quot;004146BD&quot;/&gt;&lt;wsp:rsid wsp:val=&quot;00414DF3&quot;/&gt;&lt;wsp:rsid wsp:val=&quot;0042066A&quot;/&gt;&lt;wsp:rsid wsp:val=&quot;0042096D&quot;/&gt;&lt;wsp:rsid wsp:val=&quot;004219A7&quot;/&gt;&lt;wsp:rsid wsp:val=&quot;00427A35&quot;/&gt;&lt;wsp:rsid wsp:val=&quot;00427AE7&quot;/&gt;&lt;wsp:rsid wsp:val=&quot;0043048D&quot;/&gt;&lt;wsp:rsid wsp:val=&quot;00431DA6&quot;/&gt;&lt;wsp:rsid wsp:val=&quot;00436551&quot;/&gt;&lt;wsp:rsid wsp:val=&quot;00440FA8&quot;/&gt;&lt;wsp:rsid wsp:val=&quot;004462F3&quot;/&gt;&lt;wsp:rsid wsp:val=&quot;00447953&quot;/&gt;&lt;wsp:rsid wsp:val=&quot;00450224&quot;/&gt;&lt;wsp:rsid wsp:val=&quot;004519BE&quot;/&gt;&lt;wsp:rsid wsp:val=&quot;0045504C&quot;/&gt;&lt;wsp:rsid wsp:val=&quot;00457D86&quot;/&gt;&lt;wsp:rsid wsp:val=&quot;00460466&quot;/&gt;&lt;wsp:rsid wsp:val=&quot;0046188E&quot;/&gt;&lt;wsp:rsid wsp:val=&quot;00461E81&quot;/&gt;&lt;wsp:rsid wsp:val=&quot;004655C7&quot;/&gt;&lt;wsp:rsid wsp:val=&quot;004657F9&quot;/&gt;&lt;wsp:rsid wsp:val=&quot;00466AEF&quot;/&gt;&lt;wsp:rsid wsp:val=&quot;00466B25&quot;/&gt;&lt;wsp:rsid wsp:val=&quot;00473276&quot;/&gt;&lt;wsp:rsid wsp:val=&quot;00474AE6&quot;/&gt;&lt;wsp:rsid wsp:val=&quot;00474C9A&quot;/&gt;&lt;wsp:rsid wsp:val=&quot;00474D41&quot;/&gt;&lt;wsp:rsid wsp:val=&quot;00475F5C&quot;/&gt;&lt;wsp:rsid wsp:val=&quot;00476088&quot;/&gt;&lt;wsp:rsid wsp:val=&quot;00476BB9&quot;/&gt;&lt;wsp:rsid wsp:val=&quot;004771C4&quot;/&gt;&lt;wsp:rsid wsp:val=&quot;004777D6&quot;/&gt;&lt;wsp:rsid wsp:val=&quot;0048369F&quot;/&gt;&lt;wsp:rsid wsp:val=&quot;00486FD3&quot;/&gt;&lt;wsp:rsid wsp:val=&quot;004909B9&quot;/&gt;&lt;wsp:rsid wsp:val=&quot;004916E1&quot;/&gt;&lt;wsp:rsid wsp:val=&quot;00491B4F&quot;/&gt;&lt;wsp:rsid wsp:val=&quot;004932E0&quot;/&gt;&lt;wsp:rsid wsp:val=&quot;0049734F&quot;/&gt;&lt;wsp:rsid wsp:val=&quot;00497EE9&quot;/&gt;&lt;wsp:rsid wsp:val=&quot;004A4B13&quot;/&gt;&lt;wsp:rsid wsp:val=&quot;004A622A&quot;/&gt;&lt;wsp:rsid wsp:val=&quot;004B2566&quot;/&gt;&lt;wsp:rsid wsp:val=&quot;004C195B&quot;/&gt;&lt;wsp:rsid wsp:val=&quot;004C4AC1&quot;/&gt;&lt;wsp:rsid wsp:val=&quot;004C4D84&quot;/&gt;&lt;wsp:rsid wsp:val=&quot;004C6D18&quot;/&gt;&lt;wsp:rsid wsp:val=&quot;004C6EFF&quot;/&gt;&lt;wsp:rsid wsp:val=&quot;004C7A0F&quot;/&gt;&lt;wsp:rsid wsp:val=&quot;004C7C6B&quot;/&gt;&lt;wsp:rsid wsp:val=&quot;004D4AF1&quot;/&gt;&lt;wsp:rsid wsp:val=&quot;004D53FD&quot;/&gt;&lt;wsp:rsid wsp:val=&quot;004D60F4&quot;/&gt;&lt;wsp:rsid wsp:val=&quot;004E1432&quot;/&gt;&lt;wsp:rsid wsp:val=&quot;004E1796&quot;/&gt;&lt;wsp:rsid wsp:val=&quot;004E2947&quot;/&gt;&lt;wsp:rsid wsp:val=&quot;004E2D08&quot;/&gt;&lt;wsp:rsid wsp:val=&quot;004E2E06&quot;/&gt;&lt;wsp:rsid wsp:val=&quot;004E441D&quot;/&gt;&lt;wsp:rsid wsp:val=&quot;004E69FB&quot;/&gt;&lt;wsp:rsid wsp:val=&quot;004E7BF5&quot;/&gt;&lt;wsp:rsid wsp:val=&quot;004F2CAB&quot;/&gt;&lt;wsp:rsid wsp:val=&quot;004F320E&quot;/&gt;&lt;wsp:rsid wsp:val=&quot;004F3612&quot;/&gt;&lt;wsp:rsid wsp:val=&quot;004F3D0E&quot;/&gt;&lt;wsp:rsid wsp:val=&quot;005003D9&quot;/&gt;&lt;wsp:rsid wsp:val=&quot;005029CE&quot;/&gt;&lt;wsp:rsid wsp:val=&quot;00512848&quot;/&gt;&lt;wsp:rsid wsp:val=&quot;00513741&quot;/&gt;&lt;wsp:rsid wsp:val=&quot;005140D7&quot;/&gt;&lt;wsp:rsid wsp:val=&quot;00514283&quot;/&gt;&lt;wsp:rsid wsp:val=&quot;00514EB6&quot;/&gt;&lt;wsp:rsid wsp:val=&quot;005156B0&quot;/&gt;&lt;wsp:rsid wsp:val=&quot;0051708A&quot;/&gt;&lt;wsp:rsid wsp:val=&quot;00520409&quot;/&gt;&lt;wsp:rsid wsp:val=&quot;0052058F&quot;/&gt;&lt;wsp:rsid wsp:val=&quot;005232C7&quot;/&gt;&lt;wsp:rsid wsp:val=&quot;00524BC4&quot;/&gt;&lt;wsp:rsid wsp:val=&quot;00525268&quot;/&gt;&lt;wsp:rsid wsp:val=&quot;00525D32&quot;/&gt;&lt;wsp:rsid wsp:val=&quot;00533057&quot;/&gt;&lt;wsp:rsid wsp:val=&quot;005342B5&quot;/&gt;&lt;wsp:rsid wsp:val=&quot;005404E0&quot;/&gt;&lt;wsp:rsid wsp:val=&quot;00540C89&quot;/&gt;&lt;wsp:rsid wsp:val=&quot;0054303E&quot;/&gt;&lt;wsp:rsid wsp:val=&quot;0054359C&quot;/&gt;&lt;wsp:rsid wsp:val=&quot;00543D2F&quot;/&gt;&lt;wsp:rsid wsp:val=&quot;0054499A&quot;/&gt;&lt;wsp:rsid wsp:val=&quot;00545525&quot;/&gt;&lt;wsp:rsid wsp:val=&quot;00545974&quot;/&gt;&lt;wsp:rsid wsp:val=&quot;0054679D&quot;/&gt;&lt;wsp:rsid wsp:val=&quot;005467F9&quot;/&gt;&lt;wsp:rsid wsp:val=&quot;005469B9&quot;/&gt;&lt;wsp:rsid wsp:val=&quot;00550DA0&quot;/&gt;&lt;wsp:rsid wsp:val=&quot;00553B4F&quot;/&gt;&lt;wsp:rsid wsp:val=&quot;005573DE&quot;/&gt;&lt;wsp:rsid wsp:val=&quot;00561476&quot;/&gt;&lt;wsp:rsid wsp:val=&quot;00563BDB&quot;/&gt;&lt;wsp:rsid wsp:val=&quot;0056419F&quot;/&gt;&lt;wsp:rsid wsp:val=&quot;005662A1&quot;/&gt;&lt;wsp:rsid wsp:val=&quot;00570514&quot;/&gt;&lt;wsp:rsid wsp:val=&quot;00572254&quot;/&gt;&lt;wsp:rsid wsp:val=&quot;0057346B&quot;/&gt;&lt;wsp:rsid wsp:val=&quot;00575CC1&quot;/&gt;&lt;wsp:rsid wsp:val=&quot;00584AFF&quot;/&gt;&lt;wsp:rsid wsp:val=&quot;00590C21&quot;/&gt;&lt;wsp:rsid wsp:val=&quot;005917B0&quot;/&gt;&lt;wsp:rsid wsp:val=&quot;00592607&quot;/&gt;&lt;wsp:rsid wsp:val=&quot;00594391&quot;/&gt;&lt;wsp:rsid wsp:val=&quot;0059509D&quot;/&gt;&lt;wsp:rsid wsp:val=&quot;00595266&quot;/&gt;&lt;wsp:rsid wsp:val=&quot;005969F3&quot;/&gt;&lt;wsp:rsid wsp:val=&quot;005A1060&quot;/&gt;&lt;wsp:rsid wsp:val=&quot;005A36DF&quot;/&gt;&lt;wsp:rsid wsp:val=&quot;005A583A&quot;/&gt;&lt;wsp:rsid wsp:val=&quot;005A69BF&quot;/&gt;&lt;wsp:rsid wsp:val=&quot;005A7995&quot;/&gt;&lt;wsp:rsid wsp:val=&quot;005B07A1&quot;/&gt;&lt;wsp:rsid wsp:val=&quot;005B10EC&quot;/&gt;&lt;wsp:rsid wsp:val=&quot;005B2546&quot;/&gt;&lt;wsp:rsid wsp:val=&quot;005B3CAF&quot;/&gt;&lt;wsp:rsid wsp:val=&quot;005B4A61&quot;/&gt;&lt;wsp:rsid wsp:val=&quot;005B55D5&quot;/&gt;&lt;wsp:rsid wsp:val=&quot;005B59A7&quot;/&gt;&lt;wsp:rsid wsp:val=&quot;005B5BFD&quot;/&gt;&lt;wsp:rsid wsp:val=&quot;005C336A&quot;/&gt;&lt;wsp:rsid wsp:val=&quot;005C3404&quot;/&gt;&lt;wsp:rsid wsp:val=&quot;005C55BD&quot;/&gt;&lt;wsp:rsid wsp:val=&quot;005C7658&quot;/&gt;&lt;wsp:rsid wsp:val=&quot;005C7C45&quot;/&gt;&lt;wsp:rsid wsp:val=&quot;005D4FCA&quot;/&gt;&lt;wsp:rsid wsp:val=&quot;005D6353&quot;/&gt;&lt;wsp:rsid wsp:val=&quot;005D6663&quot;/&gt;&lt;wsp:rsid wsp:val=&quot;005D6C71&quot;/&gt;&lt;wsp:rsid wsp:val=&quot;005D7303&quot;/&gt;&lt;wsp:rsid wsp:val=&quot;005D76DC&quot;/&gt;&lt;wsp:rsid wsp:val=&quot;005D7D5C&quot;/&gt;&lt;wsp:rsid wsp:val=&quot;005E04A7&quot;/&gt;&lt;wsp:rsid wsp:val=&quot;005E2171&quot;/&gt;&lt;wsp:rsid wsp:val=&quot;005E234F&quot;/&gt;&lt;wsp:rsid wsp:val=&quot;005E4AC2&quot;/&gt;&lt;wsp:rsid wsp:val=&quot;005F1410&quot;/&gt;&lt;wsp:rsid wsp:val=&quot;005F1EF3&quot;/&gt;&lt;wsp:rsid wsp:val=&quot;005F2FB3&quot;/&gt;&lt;wsp:rsid wsp:val=&quot;005F55F6&quot;/&gt;&lt;wsp:rsid wsp:val=&quot;005F7AC8&quot;/&gt;&lt;wsp:rsid wsp:val=&quot;005F7C5C&quot;/&gt;&lt;wsp:rsid wsp:val=&quot;0060134A&quot;/&gt;&lt;wsp:rsid wsp:val=&quot;006021CE&quot;/&gt;&lt;wsp:rsid wsp:val=&quot;0060234E&quot;/&gt;&lt;wsp:rsid wsp:val=&quot;006030E5&quot;/&gt;&lt;wsp:rsid wsp:val=&quot;00605F12&quot;/&gt;&lt;wsp:rsid wsp:val=&quot;006138A0&quot;/&gt;&lt;wsp:rsid wsp:val=&quot;00620F37&quot;/&gt;&lt;wsp:rsid wsp:val=&quot;006225A6&quot;/&gt;&lt;wsp:rsid wsp:val=&quot;0062505C&quot;/&gt;&lt;wsp:rsid wsp:val=&quot;006257BA&quot;/&gt;&lt;wsp:rsid wsp:val=&quot;00626187&quot;/&gt;&lt;wsp:rsid wsp:val=&quot;006279E9&quot;/&gt;&lt;wsp:rsid wsp:val=&quot;00627A6B&quot;/&gt;&lt;wsp:rsid wsp:val=&quot;00633CA0&quot;/&gt;&lt;wsp:rsid wsp:val=&quot;006416B7&quot;/&gt;&lt;wsp:rsid wsp:val=&quot;006453D8&quot;/&gt;&lt;wsp:rsid wsp:val=&quot;006462E2&quot;/&gt;&lt;wsp:rsid wsp:val=&quot;0064761C&quot;/&gt;&lt;wsp:rsid wsp:val=&quot;00647B48&quot;/&gt;&lt;wsp:rsid wsp:val=&quot;0065006B&quot;/&gt;&lt;wsp:rsid wsp:val=&quot;006506BF&quot;/&gt;&lt;wsp:rsid wsp:val=&quot;0065298B&quot;/&gt;&lt;wsp:rsid wsp:val=&quot;006577B4&quot;/&gt;&lt;wsp:rsid wsp:val=&quot;0066231F&quot;/&gt;&lt;wsp:rsid wsp:val=&quot;006623C9&quot;/&gt;&lt;wsp:rsid wsp:val=&quot;00662A17&quot;/&gt;&lt;wsp:rsid wsp:val=&quot;00665C5B&quot;/&gt;&lt;wsp:rsid wsp:val=&quot;0066668F&quot;/&gt;&lt;wsp:rsid wsp:val=&quot;00666EE1&quot;/&gt;&lt;wsp:rsid wsp:val=&quot;00671062&quot;/&gt;&lt;wsp:rsid wsp:val=&quot;00675B9D&quot;/&gt;&lt;wsp:rsid wsp:val=&quot;0068172D&quot;/&gt;&lt;wsp:rsid wsp:val=&quot;0068341B&quot;/&gt;&lt;wsp:rsid wsp:val=&quot;0068447B&quot;/&gt;&lt;wsp:rsid wsp:val=&quot;006854B7&quot;/&gt;&lt;wsp:rsid wsp:val=&quot;006869A6&quot;/&gt;&lt;wsp:rsid wsp:val=&quot;00687E6F&quot;/&gt;&lt;wsp:rsid wsp:val=&quot;00692424&quot;/&gt;&lt;wsp:rsid wsp:val=&quot;00692456&quot;/&gt;&lt;wsp:rsid wsp:val=&quot;00692E9D&quot;/&gt;&lt;wsp:rsid wsp:val=&quot;006936E7&quot;/&gt;&lt;wsp:rsid wsp:val=&quot;00695FFB&quot;/&gt;&lt;wsp:rsid wsp:val=&quot;00696704&quot;/&gt;&lt;wsp:rsid wsp:val=&quot;006973AA&quot;/&gt;&lt;wsp:rsid wsp:val=&quot;006A0CA1&quot;/&gt;&lt;wsp:rsid wsp:val=&quot;006A177A&quot;/&gt;&lt;wsp:rsid wsp:val=&quot;006A2B2C&quot;/&gt;&lt;wsp:rsid wsp:val=&quot;006A50ED&quot;/&gt;&lt;wsp:rsid wsp:val=&quot;006B3BA6&quot;/&gt;&lt;wsp:rsid wsp:val=&quot;006B78FB&quot;/&gt;&lt;wsp:rsid wsp:val=&quot;006C0BEE&quot;/&gt;&lt;wsp:rsid wsp:val=&quot;006C209F&quot;/&gt;&lt;wsp:rsid wsp:val=&quot;006C2C3B&quot;/&gt;&lt;wsp:rsid wsp:val=&quot;006C35ED&quot;/&gt;&lt;wsp:rsid wsp:val=&quot;006C3F47&quot;/&gt;&lt;wsp:rsid wsp:val=&quot;006C4E03&quot;/&gt;&lt;wsp:rsid wsp:val=&quot;006C5768&quot;/&gt;&lt;wsp:rsid wsp:val=&quot;006C5BB8&quot;/&gt;&lt;wsp:rsid wsp:val=&quot;006D2F28&quot;/&gt;&lt;wsp:rsid wsp:val=&quot;006D547D&quot;/&gt;&lt;wsp:rsid wsp:val=&quot;006D68D3&quot;/&gt;&lt;wsp:rsid wsp:val=&quot;006D780F&quot;/&gt;&lt;wsp:rsid wsp:val=&quot;006E0737&quot;/&gt;&lt;wsp:rsid wsp:val=&quot;006E1196&quot;/&gt;&lt;wsp:rsid wsp:val=&quot;006E3948&quot;/&gt;&lt;wsp:rsid wsp:val=&quot;006E3AAE&quot;/&gt;&lt;wsp:rsid wsp:val=&quot;006E4F3E&quot;/&gt;&lt;wsp:rsid wsp:val=&quot;006F052B&quot;/&gt;&lt;wsp:rsid wsp:val=&quot;006F1107&quot;/&gt;&lt;wsp:rsid wsp:val=&quot;006F178C&quot;/&gt;&lt;wsp:rsid wsp:val=&quot;006F31A2&quot;/&gt;&lt;wsp:rsid wsp:val=&quot;006F5C52&quot;/&gt;&lt;wsp:rsid wsp:val=&quot;006F6D1A&quot;/&gt;&lt;wsp:rsid wsp:val=&quot;006F7D8E&quot;/&gt;&lt;wsp:rsid wsp:val=&quot;0070007B&quot;/&gt;&lt;wsp:rsid wsp:val=&quot;00702377&quot;/&gt;&lt;wsp:rsid wsp:val=&quot;00705062&quot;/&gt;&lt;wsp:rsid wsp:val=&quot;00711E4F&quot;/&gt;&lt;wsp:rsid wsp:val=&quot;00713DB4&quot;/&gt;&lt;wsp:rsid wsp:val=&quot;007210AE&quot;/&gt;&lt;wsp:rsid wsp:val=&quot;007213E1&quot;/&gt;&lt;wsp:rsid wsp:val=&quot;00722B79&quot;/&gt;&lt;wsp:rsid wsp:val=&quot;00723D22&quot;/&gt;&lt;wsp:rsid wsp:val=&quot;0072424D&quot;/&gt;&lt;wsp:rsid wsp:val=&quot;007249E9&quot;/&gt;&lt;wsp:rsid wsp:val=&quot;00725D80&quot;/&gt;&lt;wsp:rsid wsp:val=&quot;00727248&quot;/&gt;&lt;wsp:rsid wsp:val=&quot;00731367&quot;/&gt;&lt;wsp:rsid wsp:val=&quot;0073454C&quot;/&gt;&lt;wsp:rsid wsp:val=&quot;00734917&quot;/&gt;&lt;wsp:rsid wsp:val=&quot;00735D8A&quot;/&gt;&lt;wsp:rsid wsp:val=&quot;00741A06&quot;/&gt;&lt;wsp:rsid wsp:val=&quot;00741F76&quot;/&gt;&lt;wsp:rsid wsp:val=&quot;00743297&quot;/&gt;&lt;wsp:rsid wsp:val=&quot;007434C6&quot;/&gt;&lt;wsp:rsid wsp:val=&quot;00746E51&quot;/&gt;&lt;wsp:rsid wsp:val=&quot;00747848&quot;/&gt;&lt;wsp:rsid wsp:val=&quot;007506EC&quot;/&gt;&lt;wsp:rsid wsp:val=&quot;00751170&quot;/&gt;&lt;wsp:rsid wsp:val=&quot;007518F3&quot;/&gt;&lt;wsp:rsid wsp:val=&quot;00751F24&quot;/&gt;&lt;wsp:rsid wsp:val=&quot;00751FDB&quot;/&gt;&lt;wsp:rsid wsp:val=&quot;00752338&quot;/&gt;&lt;wsp:rsid wsp:val=&quot;007526F5&quot;/&gt;&lt;wsp:rsid wsp:val=&quot;00752AA5&quot;/&gt;&lt;wsp:rsid wsp:val=&quot;00752D7E&quot;/&gt;&lt;wsp:rsid wsp:val=&quot;0075556C&quot;/&gt;&lt;wsp:rsid wsp:val=&quot;00756A4A&quot;/&gt;&lt;wsp:rsid wsp:val=&quot;00756C71&quot;/&gt;&lt;wsp:rsid wsp:val=&quot;00760306&quot;/&gt;&lt;wsp:rsid wsp:val=&quot;00760C19&quot;/&gt;&lt;wsp:rsid wsp:val=&quot;00762C17&quot;/&gt;&lt;wsp:rsid wsp:val=&quot;00764C33&quot;/&gt;&lt;wsp:rsid wsp:val=&quot;00764E1F&quot;/&gt;&lt;wsp:rsid wsp:val=&quot;0076651E&quot;/&gt;&lt;wsp:rsid wsp:val=&quot;00767ACE&quot;/&gt;&lt;wsp:rsid wsp:val=&quot;00767C38&quot;/&gt;&lt;wsp:rsid wsp:val=&quot;00767EE5&quot;/&gt;&lt;wsp:rsid wsp:val=&quot;007701C9&quot;/&gt;&lt;wsp:rsid wsp:val=&quot;0077066B&quot;/&gt;&lt;wsp:rsid wsp:val=&quot;0077082E&quot;/&gt;&lt;wsp:rsid wsp:val=&quot;00771D5E&quot;/&gt;&lt;wsp:rsid wsp:val=&quot;00773127&quot;/&gt;&lt;wsp:rsid wsp:val=&quot;00774FCC&quot;/&gt;&lt;wsp:rsid wsp:val=&quot;00776546&quot;/&gt;&lt;wsp:rsid wsp:val=&quot;0078334F&quot;/&gt;&lt;wsp:rsid wsp:val=&quot;00785832&quot;/&gt;&lt;wsp:rsid wsp:val=&quot;007876C9&quot;/&gt;&lt;wsp:rsid wsp:val=&quot;00791C59&quot;/&gt;&lt;wsp:rsid wsp:val=&quot;00792B3D&quot;/&gt;&lt;wsp:rsid wsp:val=&quot;00795556&quot;/&gt;&lt;wsp:rsid wsp:val=&quot;00796245&quot;/&gt;&lt;wsp:rsid wsp:val=&quot;007A1ACC&quot;/&gt;&lt;wsp:rsid wsp:val=&quot;007A239A&quot;/&gt;&lt;wsp:rsid wsp:val=&quot;007A298D&quot;/&gt;&lt;wsp:rsid wsp:val=&quot;007A33FA&quot;/&gt;&lt;wsp:rsid wsp:val=&quot;007A5073&quot;/&gt;&lt;wsp:rsid wsp:val=&quot;007A5C14&quot;/&gt;&lt;wsp:rsid wsp:val=&quot;007A7398&quot;/&gt;&lt;wsp:rsid wsp:val=&quot;007B3210&quot;/&gt;&lt;wsp:rsid wsp:val=&quot;007B521A&quot;/&gt;&lt;wsp:rsid wsp:val=&quot;007B5A9D&quot;/&gt;&lt;wsp:rsid wsp:val=&quot;007C2B70&quot;/&gt;&lt;wsp:rsid wsp:val=&quot;007C30FA&quot;/&gt;&lt;wsp:rsid wsp:val=&quot;007C40EC&quot;/&gt;&lt;wsp:rsid wsp:val=&quot;007C4EE4&quot;/&gt;&lt;wsp:rsid wsp:val=&quot;007C5F99&quot;/&gt;&lt;wsp:rsid wsp:val=&quot;007D1396&quot;/&gt;&lt;wsp:rsid wsp:val=&quot;007D20F3&quot;/&gt;&lt;wsp:rsid wsp:val=&quot;007D2336&quot;/&gt;&lt;wsp:rsid wsp:val=&quot;007D4B2B&quot;/&gt;&lt;wsp:rsid wsp:val=&quot;007D616E&quot;/&gt;&lt;wsp:rsid wsp:val=&quot;007D68CE&quot;/&gt;&lt;wsp:rsid wsp:val=&quot;007D7607&quot;/&gt;&lt;wsp:rsid wsp:val=&quot;007E057A&quot;/&gt;&lt;wsp:rsid wsp:val=&quot;007E1D58&quot;/&gt;&lt;wsp:rsid wsp:val=&quot;007E3CD6&quot;/&gt;&lt;wsp:rsid wsp:val=&quot;007E48B3&quot;/&gt;&lt;wsp:rsid wsp:val=&quot;007E5987&quot;/&gt;&lt;wsp:rsid wsp:val=&quot;007E5CA6&quot;/&gt;&lt;wsp:rsid wsp:val=&quot;007F0F15&quot;/&gt;&lt;wsp:rsid wsp:val=&quot;007F3458&quot;/&gt;&lt;wsp:rsid wsp:val=&quot;007F6734&quot;/&gt;&lt;wsp:rsid wsp:val=&quot;0080208A&quot;/&gt;&lt;wsp:rsid wsp:val=&quot;008021D5&quot;/&gt;&lt;wsp:rsid wsp:val=&quot;00802431&quot;/&gt;&lt;wsp:rsid wsp:val=&quot;008024E4&quot;/&gt;&lt;wsp:rsid wsp:val=&quot;00802DB0&quot;/&gt;&lt;wsp:rsid wsp:val=&quot;008042C7&quot;/&gt;&lt;wsp:rsid wsp:val=&quot;00804679&quot;/&gt;&lt;wsp:rsid wsp:val=&quot;00805D02&quot;/&gt;&lt;wsp:rsid wsp:val=&quot;00807D85&quot;/&gt;&lt;wsp:rsid wsp:val=&quot;00811316&quot;/&gt;&lt;wsp:rsid wsp:val=&quot;00812F05&quot;/&gt;&lt;wsp:rsid wsp:val=&quot;008134EF&quot;/&gt;&lt;wsp:rsid wsp:val=&quot;00815412&quot;/&gt;&lt;wsp:rsid wsp:val=&quot;00815953&quot;/&gt;&lt;wsp:rsid wsp:val=&quot;0082057F&quot;/&gt;&lt;wsp:rsid wsp:val=&quot;008205D0&quot;/&gt;&lt;wsp:rsid wsp:val=&quot;00820A17&quot;/&gt;&lt;wsp:rsid wsp:val=&quot;00823830&quot;/&gt;&lt;wsp:rsid wsp:val=&quot;008250A7&quot;/&gt;&lt;wsp:rsid wsp:val=&quot;00826497&quot;/&gt;&lt;wsp:rsid wsp:val=&quot;00831BA4&quot;/&gt;&lt;wsp:rsid wsp:val=&quot;0083374B&quot;/&gt;&lt;wsp:rsid wsp:val=&quot;00840EDC&quot;/&gt;&lt;wsp:rsid wsp:val=&quot;00843A28&quot;/&gt;&lt;wsp:rsid wsp:val=&quot;00843BA8&quot;/&gt;&lt;wsp:rsid wsp:val=&quot;0084429B&quot;/&gt;&lt;wsp:rsid wsp:val=&quot;00845E5B&quot;/&gt;&lt;wsp:rsid wsp:val=&quot;00850A98&quot;/&gt;&lt;wsp:rsid wsp:val=&quot;00850BB1&quot;/&gt;&lt;wsp:rsid wsp:val=&quot;00852540&quot;/&gt;&lt;wsp:rsid wsp:val=&quot;00854144&quot;/&gt;&lt;wsp:rsid wsp:val=&quot;008559B8&quot;/&gt;&lt;wsp:rsid wsp:val=&quot;00860154&quot;/&gt;&lt;wsp:rsid wsp:val=&quot;0086217F&quot;/&gt;&lt;wsp:rsid wsp:val=&quot;00862645&quot;/&gt;&lt;wsp:rsid wsp:val=&quot;00864216&quot;/&gt;&lt;wsp:rsid wsp:val=&quot;00865DA5&quot;/&gt;&lt;wsp:rsid wsp:val=&quot;008700E1&quot;/&gt;&lt;wsp:rsid wsp:val=&quot;00872362&quot;/&gt;&lt;wsp:rsid wsp:val=&quot;0087586E&quot;/&gt;&lt;wsp:rsid wsp:val=&quot;00881166&quot;/&gt;&lt;wsp:rsid wsp:val=&quot;008829D2&quot;/&gt;&lt;wsp:rsid wsp:val=&quot;00882F0E&quot;/&gt;&lt;wsp:rsid wsp:val=&quot;00884AFE&quot;/&gt;&lt;wsp:rsid wsp:val=&quot;008949B1&quot;/&gt;&lt;wsp:rsid wsp:val=&quot;00896A0C&quot;/&gt;&lt;wsp:rsid wsp:val=&quot;00896C1E&quot;/&gt;&lt;wsp:rsid wsp:val=&quot;0089782F&quot;/&gt;&lt;wsp:rsid wsp:val=&quot;008A0C57&quot;/&gt;&lt;wsp:rsid wsp:val=&quot;008A148A&quot;/&gt;&lt;wsp:rsid wsp:val=&quot;008A2593&quot;/&gt;&lt;wsp:rsid wsp:val=&quot;008A38EF&quot;/&gt;&lt;wsp:rsid wsp:val=&quot;008A4FD1&quot;/&gt;&lt;wsp:rsid wsp:val=&quot;008B556B&quot;/&gt;&lt;wsp:rsid wsp:val=&quot;008B5771&quot;/&gt;&lt;wsp:rsid wsp:val=&quot;008B6BE7&quot;/&gt;&lt;wsp:rsid wsp:val=&quot;008B75DD&quot;/&gt;&lt;wsp:rsid wsp:val=&quot;008C0A50&quot;/&gt;&lt;wsp:rsid wsp:val=&quot;008C0BE2&quot;/&gt;&lt;wsp:rsid wsp:val=&quot;008C189C&quot;/&gt;&lt;wsp:rsid wsp:val=&quot;008C1A06&quot;/&gt;&lt;wsp:rsid wsp:val=&quot;008C2521&quot;/&gt;&lt;wsp:rsid wsp:val=&quot;008C358B&quot;/&gt;&lt;wsp:rsid wsp:val=&quot;008C3F2F&quot;/&gt;&lt;wsp:rsid wsp:val=&quot;008C74F9&quot;/&gt;&lt;wsp:rsid wsp:val=&quot;008D0344&quot;/&gt;&lt;wsp:rsid wsp:val=&quot;008D1B75&quot;/&gt;&lt;wsp:rsid wsp:val=&quot;008D1E37&quot;/&gt;&lt;wsp:rsid wsp:val=&quot;008D2157&quot;/&gt;&lt;wsp:rsid wsp:val=&quot;008D2616&quot;/&gt;&lt;wsp:rsid wsp:val=&quot;008D2A98&quot;/&gt;&lt;wsp:rsid wsp:val=&quot;008D4198&quot;/&gt;&lt;wsp:rsid wsp:val=&quot;008D4E4B&quot;/&gt;&lt;wsp:rsid wsp:val=&quot;008E01B4&quot;/&gt;&lt;wsp:rsid wsp:val=&quot;008E150E&quot;/&gt;&lt;wsp:rsid wsp:val=&quot;008E1925&quot;/&gt;&lt;wsp:rsid wsp:val=&quot;008E3BCE&quot;/&gt;&lt;wsp:rsid wsp:val=&quot;008E5922&quot;/&gt;&lt;wsp:rsid wsp:val=&quot;008E7448&quot;/&gt;&lt;wsp:rsid wsp:val=&quot;008E75A7&quot;/&gt;&lt;wsp:rsid wsp:val=&quot;008F0211&quot;/&gt;&lt;wsp:rsid wsp:val=&quot;008F29BE&quot;/&gt;&lt;wsp:rsid wsp:val=&quot;008F36D8&quot;/&gt;&lt;wsp:rsid wsp:val=&quot;008F691C&quot;/&gt;&lt;wsp:rsid wsp:val=&quot;008F753F&quot;/&gt;&lt;wsp:rsid wsp:val=&quot;00901FA4&quot;/&gt;&lt;wsp:rsid wsp:val=&quot;00903B1F&quot;/&gt;&lt;wsp:rsid wsp:val=&quot;00907628&quot;/&gt;&lt;wsp:rsid wsp:val=&quot;009123B7&quot;/&gt;&lt;wsp:rsid wsp:val=&quot;009149D1&quot;/&gt;&lt;wsp:rsid wsp:val=&quot;00914E9D&quot;/&gt;&lt;wsp:rsid wsp:val=&quot;00915170&quot;/&gt;&lt;wsp:rsid wsp:val=&quot;00923078&quot;/&gt;&lt;wsp:rsid wsp:val=&quot;00924076&quot;/&gt;&lt;wsp:rsid wsp:val=&quot;00924C4C&quot;/&gt;&lt;wsp:rsid wsp:val=&quot;009267B8&quot;/&gt;&lt;wsp:rsid wsp:val=&quot;00931969&quot;/&gt;&lt;wsp:rsid wsp:val=&quot;0093387B&quot;/&gt;&lt;wsp:rsid wsp:val=&quot;00934AAF&quot;/&gt;&lt;wsp:rsid wsp:val=&quot;009351F9&quot;/&gt;&lt;wsp:rsid wsp:val=&quot;009353E0&quot;/&gt;&lt;wsp:rsid wsp:val=&quot;00935480&quot;/&gt;&lt;wsp:rsid wsp:val=&quot;00937407&quot;/&gt;&lt;wsp:rsid wsp:val=&quot;00941448&quot;/&gt;&lt;wsp:rsid wsp:val=&quot;00946477&quot;/&gt;&lt;wsp:rsid wsp:val=&quot;009469FD&quot;/&gt;&lt;wsp:rsid wsp:val=&quot;00950BA9&quot;/&gt;&lt;wsp:rsid wsp:val=&quot;00954F80&quot;/&gt;&lt;wsp:rsid wsp:val=&quot;00955B33&quot;/&gt;&lt;wsp:rsid wsp:val=&quot;0095637B&quot;/&gt;&lt;wsp:rsid wsp:val=&quot;009575C1&quot;/&gt;&lt;wsp:rsid wsp:val=&quot;0095794A&quot;/&gt;&lt;wsp:rsid wsp:val=&quot;00962068&quot;/&gt;&lt;wsp:rsid wsp:val=&quot;00967073&quot;/&gt;&lt;wsp:rsid wsp:val=&quot;009721F2&quot;/&gt;&lt;wsp:rsid wsp:val=&quot;00972664&quot;/&gt;&lt;wsp:rsid wsp:val=&quot;00973B58&quot;/&gt;&lt;wsp:rsid wsp:val=&quot;009743DD&quot;/&gt;&lt;wsp:rsid wsp:val=&quot;009752D9&quot;/&gt;&lt;wsp:rsid wsp:val=&quot;0098312E&quot;/&gt;&lt;wsp:rsid wsp:val=&quot;00987340&quot;/&gt;&lt;wsp:rsid wsp:val=&quot;009900AC&quot;/&gt;&lt;wsp:rsid wsp:val=&quot;0099425A&quot;/&gt;&lt;wsp:rsid wsp:val=&quot;00997946&quot;/&gt;&lt;wsp:rsid wsp:val=&quot;00997CDF&quot;/&gt;&lt;wsp:rsid wsp:val=&quot;009A01EF&quot;/&gt;&lt;wsp:rsid wsp:val=&quot;009A09E7&quot;/&gt;&lt;wsp:rsid wsp:val=&quot;009A7D18&quot;/&gt;&lt;wsp:rsid wsp:val=&quot;009B2559&quot;/&gt;&lt;wsp:rsid wsp:val=&quot;009B3900&quot;/&gt;&lt;wsp:rsid wsp:val=&quot;009B4C44&quot;/&gt;&lt;wsp:rsid wsp:val=&quot;009B5904&quot;/&gt;&lt;wsp:rsid wsp:val=&quot;009C1A0C&quot;/&gt;&lt;wsp:rsid wsp:val=&quot;009C1E2B&quot;/&gt;&lt;wsp:rsid wsp:val=&quot;009C26CE&quot;/&gt;&lt;wsp:rsid wsp:val=&quot;009C33E4&quot;/&gt;&lt;wsp:rsid wsp:val=&quot;009C3DC9&quot;/&gt;&lt;wsp:rsid wsp:val=&quot;009D139F&quot;/&gt;&lt;wsp:rsid wsp:val=&quot;009D337E&quot;/&gt;&lt;wsp:rsid wsp:val=&quot;009E0E0F&quot;/&gt;&lt;wsp:rsid wsp:val=&quot;009E4830&quot;/&gt;&lt;wsp:rsid wsp:val=&quot;009E550B&quot;/&gt;&lt;wsp:rsid wsp:val=&quot;009E5FC8&quot;/&gt;&lt;wsp:rsid wsp:val=&quot;009E6391&quot;/&gt;&lt;wsp:rsid wsp:val=&quot;009E6982&quot;/&gt;&lt;wsp:rsid wsp:val=&quot;009E79AE&quot;/&gt;&lt;wsp:rsid wsp:val=&quot;009F4CA6&quot;/&gt;&lt;wsp:rsid wsp:val=&quot;009F6ED4&quot;/&gt;&lt;wsp:rsid wsp:val=&quot;009F77E5&quot;/&gt;&lt;wsp:rsid wsp:val=&quot;009F7884&quot;/&gt;&lt;wsp:rsid wsp:val=&quot;00A007CA&quot;/&gt;&lt;wsp:rsid wsp:val=&quot;00A04757&quot;/&gt;&lt;wsp:rsid wsp:val=&quot;00A06252&quot;/&gt;&lt;wsp:rsid wsp:val=&quot;00A1262C&quot;/&gt;&lt;wsp:rsid wsp:val=&quot;00A1629B&quot;/&gt;&lt;wsp:rsid wsp:val=&quot;00A16D86&quot;/&gt;&lt;wsp:rsid wsp:val=&quot;00A16E13&quot;/&gt;&lt;wsp:rsid wsp:val=&quot;00A17124&quot;/&gt;&lt;wsp:rsid wsp:val=&quot;00A17182&quot;/&gt;&lt;wsp:rsid wsp:val=&quot;00A17246&quot;/&gt;&lt;wsp:rsid wsp:val=&quot;00A23804&quot;/&gt;&lt;wsp:rsid wsp:val=&quot;00A23C7C&quot;/&gt;&lt;wsp:rsid wsp:val=&quot;00A26D0B&quot;/&gt;&lt;wsp:rsid wsp:val=&quot;00A34EDB&quot;/&gt;&lt;wsp:rsid wsp:val=&quot;00A37A46&quot;/&gt;&lt;wsp:rsid wsp:val=&quot;00A4037A&quot;/&gt;&lt;wsp:rsid wsp:val=&quot;00A4286B&quot;/&gt;&lt;wsp:rsid wsp:val=&quot;00A42C33&quot;/&gt;&lt;wsp:rsid wsp:val=&quot;00A44886&quot;/&gt;&lt;wsp:rsid wsp:val=&quot;00A45D1C&quot;/&gt;&lt;wsp:rsid wsp:val=&quot;00A544DE&quot;/&gt;&lt;wsp:rsid wsp:val=&quot;00A577B1&quot;/&gt;&lt;wsp:rsid wsp:val=&quot;00A60497&quot;/&gt;&lt;wsp:rsid wsp:val=&quot;00A609A2&quot;/&gt;&lt;wsp:rsid wsp:val=&quot;00A609F4&quot;/&gt;&lt;wsp:rsid wsp:val=&quot;00A6151E&quot;/&gt;&lt;wsp:rsid wsp:val=&quot;00A6326D&quot;/&gt;&lt;wsp:rsid wsp:val=&quot;00A637C0&quot;/&gt;&lt;wsp:rsid wsp:val=&quot;00A64582&quot;/&gt;&lt;wsp:rsid wsp:val=&quot;00A666C5&quot;/&gt;&lt;wsp:rsid wsp:val=&quot;00A70BF3&quot;/&gt;&lt;wsp:rsid wsp:val=&quot;00A71369&quot;/&gt;&lt;wsp:rsid wsp:val=&quot;00A72D68&quot;/&gt;&lt;wsp:rsid wsp:val=&quot;00A75DE7&quot;/&gt;&lt;wsp:rsid wsp:val=&quot;00A7773B&quot;/&gt;&lt;wsp:rsid wsp:val=&quot;00A777F1&quot;/&gt;&lt;wsp:rsid wsp:val=&quot;00A80F8A&quot;/&gt;&lt;wsp:rsid wsp:val=&quot;00A817DB&quot;/&gt;&lt;wsp:rsid wsp:val=&quot;00A83063&quot;/&gt;&lt;wsp:rsid wsp:val=&quot;00A83EC8&quot;/&gt;&lt;wsp:rsid wsp:val=&quot;00A8638A&quot;/&gt;&lt;wsp:rsid wsp:val=&quot;00A903E2&quot;/&gt;&lt;wsp:rsid wsp:val=&quot;00A9101B&quot;/&gt;&lt;wsp:rsid wsp:val=&quot;00A97DAE&quot;/&gt;&lt;wsp:rsid wsp:val=&quot;00AA2C50&quot;/&gt;&lt;wsp:rsid wsp:val=&quot;00AA2C89&quot;/&gt;&lt;wsp:rsid wsp:val=&quot;00AA3C85&quot;/&gt;&lt;wsp:rsid wsp:val=&quot;00AA4939&quot;/&gt;&lt;wsp:rsid wsp:val=&quot;00AA6A89&quot;/&gt;&lt;wsp:rsid wsp:val=&quot;00AB00E8&quot;/&gt;&lt;wsp:rsid wsp:val=&quot;00AB0376&quot;/&gt;&lt;wsp:rsid wsp:val=&quot;00AB0DF5&quot;/&gt;&lt;wsp:rsid wsp:val=&quot;00AB2442&quot;/&gt;&lt;wsp:rsid wsp:val=&quot;00AB2863&quot;/&gt;&lt;wsp:rsid wsp:val=&quot;00AB68F5&quot;/&gt;&lt;wsp:rsid wsp:val=&quot;00AB6E10&quot;/&gt;&lt;wsp:rsid wsp:val=&quot;00AB713F&quot;/&gt;&lt;wsp:rsid wsp:val=&quot;00AB7A4B&quot;/&gt;&lt;wsp:rsid wsp:val=&quot;00AC0386&quot;/&gt;&lt;wsp:rsid wsp:val=&quot;00AC05E4&quot;/&gt;&lt;wsp:rsid wsp:val=&quot;00AC0754&quot;/&gt;&lt;wsp:rsid wsp:val=&quot;00AC1242&quot;/&gt;&lt;wsp:rsid wsp:val=&quot;00AC1D48&quot;/&gt;&lt;wsp:rsid wsp:val=&quot;00AC2FC2&quot;/&gt;&lt;wsp:rsid wsp:val=&quot;00AC72E2&quot;/&gt;&lt;wsp:rsid wsp:val=&quot;00AC7BE4&quot;/&gt;&lt;wsp:rsid wsp:val=&quot;00AD118C&quot;/&gt;&lt;wsp:rsid wsp:val=&quot;00AD3C66&quot;/&gt;&lt;wsp:rsid wsp:val=&quot;00AD5019&quot;/&gt;&lt;wsp:rsid wsp:val=&quot;00AD57B7&quot;/&gt;&lt;wsp:rsid wsp:val=&quot;00AD7104&quot;/&gt;&lt;wsp:rsid wsp:val=&quot;00AD7AD5&quot;/&gt;&lt;wsp:rsid wsp:val=&quot;00AE511A&quot;/&gt;&lt;wsp:rsid wsp:val=&quot;00AE57B8&quot;/&gt;&lt;wsp:rsid wsp:val=&quot;00AE610F&quot;/&gt;&lt;wsp:rsid wsp:val=&quot;00AE79FE&quot;/&gt;&lt;wsp:rsid wsp:val=&quot;00AF3BAE&quot;/&gt;&lt;wsp:rsid wsp:val=&quot;00AF5D02&quot;/&gt;&lt;wsp:rsid wsp:val=&quot;00AF5D31&quot;/&gt;&lt;wsp:rsid wsp:val=&quot;00B00B53&quot;/&gt;&lt;wsp:rsid wsp:val=&quot;00B01B3E&quot;/&gt;&lt;wsp:rsid wsp:val=&quot;00B02312&quot;/&gt;&lt;wsp:rsid wsp:val=&quot;00B0255F&quot;/&gt;&lt;wsp:rsid wsp:val=&quot;00B0270E&quot;/&gt;&lt;wsp:rsid wsp:val=&quot;00B02C69&quot;/&gt;&lt;wsp:rsid wsp:val=&quot;00B02CAA&quot;/&gt;&lt;wsp:rsid wsp:val=&quot;00B03890&quot;/&gt;&lt;wsp:rsid wsp:val=&quot;00B07DD7&quot;/&gt;&lt;wsp:rsid wsp:val=&quot;00B12371&quot;/&gt;&lt;wsp:rsid wsp:val=&quot;00B1367E&quot;/&gt;&lt;wsp:rsid wsp:val=&quot;00B14746&quot;/&gt;&lt;wsp:rsid wsp:val=&quot;00B15D30&quot;/&gt;&lt;wsp:rsid wsp:val=&quot;00B17D55&quot;/&gt;&lt;wsp:rsid wsp:val=&quot;00B207A8&quot;/&gt;&lt;wsp:rsid wsp:val=&quot;00B20D4E&quot;/&gt;&lt;wsp:rsid wsp:val=&quot;00B20E95&quot;/&gt;&lt;wsp:rsid wsp:val=&quot;00B211D0&quot;/&gt;&lt;wsp:rsid wsp:val=&quot;00B27E4C&quot;/&gt;&lt;wsp:rsid wsp:val=&quot;00B33285&quot;/&gt;&lt;wsp:rsid wsp:val=&quot;00B3349E&quot;/&gt;&lt;wsp:rsid wsp:val=&quot;00B353E3&quot;/&gt;&lt;wsp:rsid wsp:val=&quot;00B36A6D&quot;/&gt;&lt;wsp:rsid wsp:val=&quot;00B36F25&quot;/&gt;&lt;wsp:rsid wsp:val=&quot;00B37E86&quot;/&gt;&lt;wsp:rsid wsp:val=&quot;00B4223A&quot;/&gt;&lt;wsp:rsid wsp:val=&quot;00B424B7&quot;/&gt;&lt;wsp:rsid wsp:val=&quot;00B42F5A&quot;/&gt;&lt;wsp:rsid wsp:val=&quot;00B43862&quot;/&gt;&lt;wsp:rsid wsp:val=&quot;00B501C1&quot;/&gt;&lt;wsp:rsid wsp:val=&quot;00B50748&quot;/&gt;&lt;wsp:rsid wsp:val=&quot;00B56E91&quot;/&gt;&lt;wsp:rsid wsp:val=&quot;00B63758&quot;/&gt;&lt;wsp:rsid wsp:val=&quot;00B640AC&quot;/&gt;&lt;wsp:rsid wsp:val=&quot;00B647A1&quot;/&gt;&lt;wsp:rsid wsp:val=&quot;00B64C47&quot;/&gt;&lt;wsp:rsid wsp:val=&quot;00B6559E&quot;/&gt;&lt;wsp:rsid wsp:val=&quot;00B70DE2&quot;/&gt;&lt;wsp:rsid wsp:val=&quot;00B72193&quot;/&gt;&lt;wsp:rsid wsp:val=&quot;00B741B1&quot;/&gt;&lt;wsp:rsid wsp:val=&quot;00B74F6C&quot;/&gt;&lt;wsp:rsid wsp:val=&quot;00B75571&quot;/&gt;&lt;wsp:rsid wsp:val=&quot;00B80332&quot;/&gt;&lt;wsp:rsid wsp:val=&quot;00B80E63&quot;/&gt;&lt;wsp:rsid wsp:val=&quot;00B81F02&quot;/&gt;&lt;wsp:rsid wsp:val=&quot;00B839CC&quot;/&gt;&lt;wsp:rsid wsp:val=&quot;00B841BC&quot;/&gt;&lt;wsp:rsid wsp:val=&quot;00B873B9&quot;/&gt;&lt;wsp:rsid wsp:val=&quot;00B91200&quot;/&gt;&lt;wsp:rsid wsp:val=&quot;00B95C21&quot;/&gt;&lt;wsp:rsid wsp:val=&quot;00BA0388&quot;/&gt;&lt;wsp:rsid wsp:val=&quot;00BA1B7C&quot;/&gt;&lt;wsp:rsid wsp:val=&quot;00BA1DFF&quot;/&gt;&lt;wsp:rsid wsp:val=&quot;00BA2B0E&quot;/&gt;&lt;wsp:rsid wsp:val=&quot;00BA4C3A&quot;/&gt;&lt;wsp:rsid wsp:val=&quot;00BA604F&quot;/&gt;&lt;wsp:rsid wsp:val=&quot;00BA7A7B&quot;/&gt;&lt;wsp:rsid wsp:val=&quot;00BB0916&quot;/&gt;&lt;wsp:rsid wsp:val=&quot;00BB15C9&quot;/&gt;&lt;wsp:rsid wsp:val=&quot;00BB2FC4&quot;/&gt;&lt;wsp:rsid wsp:val=&quot;00BB46CC&quot;/&gt;&lt;wsp:rsid wsp:val=&quot;00BB4781&quot;/&gt;&lt;wsp:rsid wsp:val=&quot;00BC1FCE&quot;/&gt;&lt;wsp:rsid wsp:val=&quot;00BC35E7&quot;/&gt;&lt;wsp:rsid wsp:val=&quot;00BC3669&quot;/&gt;&lt;wsp:rsid wsp:val=&quot;00BC648D&quot;/&gt;&lt;wsp:rsid wsp:val=&quot;00BC7451&quot;/&gt;&lt;wsp:rsid wsp:val=&quot;00BC7A3C&quot;/&gt;&lt;wsp:rsid wsp:val=&quot;00BD2717&quot;/&gt;&lt;wsp:rsid wsp:val=&quot;00BD3ADD&quot;/&gt;&lt;wsp:rsid wsp:val=&quot;00BD789F&quot;/&gt;&lt;wsp:rsid wsp:val=&quot;00BE14A3&quot;/&gt;&lt;wsp:rsid wsp:val=&quot;00BE1AEC&quot;/&gt;&lt;wsp:rsid wsp:val=&quot;00BE4318&quot;/&gt;&lt;wsp:rsid wsp:val=&quot;00BF18A1&quot;/&gt;&lt;wsp:rsid wsp:val=&quot;00BF2D0C&quot;/&gt;&lt;wsp:rsid wsp:val=&quot;00BF5DF5&quot;/&gt;&lt;wsp:rsid wsp:val=&quot;00BF757F&quot;/&gt;&lt;wsp:rsid wsp:val=&quot;00C008FD&quot;/&gt;&lt;wsp:rsid wsp:val=&quot;00C0542E&quot;/&gt;&lt;wsp:rsid wsp:val=&quot;00C103CF&quot;/&gt;&lt;wsp:rsid wsp:val=&quot;00C13239&quot;/&gt;&lt;wsp:rsid wsp:val=&quot;00C13D3B&quot;/&gt;&lt;wsp:rsid wsp:val=&quot;00C17EEC&quot;/&gt;&lt;wsp:rsid wsp:val=&quot;00C22396&quot;/&gt;&lt;wsp:rsid wsp:val=&quot;00C22DA2&quot;/&gt;&lt;wsp:rsid wsp:val=&quot;00C311A9&quot;/&gt;&lt;wsp:rsid wsp:val=&quot;00C323B6&quot;/&gt;&lt;wsp:rsid wsp:val=&quot;00C3403C&quot;/&gt;&lt;wsp:rsid wsp:val=&quot;00C40112&quot;/&gt;&lt;wsp:rsid wsp:val=&quot;00C40240&quot;/&gt;&lt;wsp:rsid wsp:val=&quot;00C40EAC&quot;/&gt;&lt;wsp:rsid wsp:val=&quot;00C42B10&quot;/&gt;&lt;wsp:rsid wsp:val=&quot;00C433A3&quot;/&gt;&lt;wsp:rsid wsp:val=&quot;00C45097&quot;/&gt;&lt;wsp:rsid wsp:val=&quot;00C451B6&quot;/&gt;&lt;wsp:rsid wsp:val=&quot;00C4550A&quot;/&gt;&lt;wsp:rsid wsp:val=&quot;00C5088D&quot;/&gt;&lt;wsp:rsid wsp:val=&quot;00C51474&quot;/&gt;&lt;wsp:rsid wsp:val=&quot;00C526A6&quot;/&gt;&lt;wsp:rsid wsp:val=&quot;00C52BC9&quot;/&gt;&lt;wsp:rsid wsp:val=&quot;00C6099F&quot;/&gt;&lt;wsp:rsid wsp:val=&quot;00C60DC2&quot;/&gt;&lt;wsp:rsid wsp:val=&quot;00C60FF2&quot;/&gt;&lt;wsp:rsid wsp:val=&quot;00C62607&quot;/&gt;&lt;wsp:rsid wsp:val=&quot;00C636B0&quot;/&gt;&lt;wsp:rsid wsp:val=&quot;00C65C20&quot;/&gt;&lt;wsp:rsid wsp:val=&quot;00C67159&quot;/&gt;&lt;wsp:rsid wsp:val=&quot;00C72D48&quot;/&gt;&lt;wsp:rsid wsp:val=&quot;00C74BFA&quot;/&gt;&lt;wsp:rsid wsp:val=&quot;00C754B6&quot;/&gt;&lt;wsp:rsid wsp:val=&quot;00C816F2&quot;/&gt;&lt;wsp:rsid wsp:val=&quot;00C8363F&quot;/&gt;&lt;wsp:rsid wsp:val=&quot;00C84C45&quot;/&gt;&lt;wsp:rsid wsp:val=&quot;00C86339&quot;/&gt;&lt;wsp:rsid wsp:val=&quot;00C865D5&quot;/&gt;&lt;wsp:rsid wsp:val=&quot;00C91485&quot;/&gt;&lt;wsp:rsid wsp:val=&quot;00C927A7&quot;/&gt;&lt;wsp:rsid wsp:val=&quot;00C93755&quot;/&gt;&lt;wsp:rsid wsp:val=&quot;00C958F5&quot;/&gt;&lt;wsp:rsid wsp:val=&quot;00C96D00&quot;/&gt;&lt;wsp:rsid wsp:val=&quot;00C9723F&quot;/&gt;&lt;wsp:rsid wsp:val=&quot;00CA0AA8&quot;/&gt;&lt;wsp:rsid wsp:val=&quot;00CA1884&quot;/&gt;&lt;wsp:rsid wsp:val=&quot;00CA1D2D&quot;/&gt;&lt;wsp:rsid wsp:val=&quot;00CA31B0&quot;/&gt;&lt;wsp:rsid wsp:val=&quot;00CA33C1&quot;/&gt;&lt;wsp:rsid wsp:val=&quot;00CA440D&quot;/&gt;&lt;wsp:rsid wsp:val=&quot;00CB26B3&quot;/&gt;&lt;wsp:rsid wsp:val=&quot;00CC0D82&quot;/&gt;&lt;wsp:rsid wsp:val=&quot;00CC1E64&quot;/&gt;&lt;wsp:rsid wsp:val=&quot;00CC5B21&quot;/&gt;&lt;wsp:rsid wsp:val=&quot;00CC611B&quot;/&gt;&lt;wsp:rsid wsp:val=&quot;00CC77F6&quot;/&gt;&lt;wsp:rsid wsp:val=&quot;00CD0BAE&quot;/&gt;&lt;wsp:rsid wsp:val=&quot;00CD303E&quot;/&gt;&lt;wsp:rsid wsp:val=&quot;00CD30FD&quot;/&gt;&lt;wsp:rsid wsp:val=&quot;00CD686C&quot;/&gt;&lt;wsp:rsid wsp:val=&quot;00CD699A&quot;/&gt;&lt;wsp:rsid wsp:val=&quot;00CE2FC5&quot;/&gt;&lt;wsp:rsid wsp:val=&quot;00CE3E21&quot;/&gt;&lt;wsp:rsid wsp:val=&quot;00CE41DE&quot;/&gt;&lt;wsp:rsid wsp:val=&quot;00CE432C&quot;/&gt;&lt;wsp:rsid wsp:val=&quot;00CE678C&quot;/&gt;&lt;wsp:rsid wsp:val=&quot;00CF1535&quot;/&gt;&lt;wsp:rsid wsp:val=&quot;00CF1D95&quot;/&gt;&lt;wsp:rsid wsp:val=&quot;00CF7BFD&quot;/&gt;&lt;wsp:rsid wsp:val=&quot;00D0078C&quot;/&gt;&lt;wsp:rsid wsp:val=&quot;00D02D4E&quot;/&gt;&lt;wsp:rsid wsp:val=&quot;00D0325B&quot;/&gt;&lt;wsp:rsid wsp:val=&quot;00D04240&quot;/&gt;&lt;wsp:rsid wsp:val=&quot;00D052AF&quot;/&gt;&lt;wsp:rsid wsp:val=&quot;00D05322&quot;/&gt;&lt;wsp:rsid wsp:val=&quot;00D0665F&quot;/&gt;&lt;wsp:rsid wsp:val=&quot;00D0767C&quot;/&gt;&lt;wsp:rsid wsp:val=&quot;00D128C1&quot;/&gt;&lt;wsp:rsid wsp:val=&quot;00D12BED&quot;/&gt;&lt;wsp:rsid wsp:val=&quot;00D170D7&quot;/&gt;&lt;wsp:rsid wsp:val=&quot;00D2141A&quot;/&gt;&lt;wsp:rsid wsp:val=&quot;00D217CE&quot;/&gt;&lt;wsp:rsid wsp:val=&quot;00D22266&quot;/&gt;&lt;wsp:rsid wsp:val=&quot;00D2337E&quot;/&gt;&lt;wsp:rsid wsp:val=&quot;00D33292&quot;/&gt;&lt;wsp:rsid wsp:val=&quot;00D33C68&quot;/&gt;&lt;wsp:rsid wsp:val=&quot;00D35E8C&quot;/&gt;&lt;wsp:rsid wsp:val=&quot;00D36B27&quot;/&gt;&lt;wsp:rsid wsp:val=&quot;00D40ACF&quot;/&gt;&lt;wsp:rsid wsp:val=&quot;00D43BC8&quot;/&gt;&lt;wsp:rsid wsp:val=&quot;00D43EF5&quot;/&gt;&lt;wsp:rsid wsp:val=&quot;00D46864&quot;/&gt;&lt;wsp:rsid wsp:val=&quot;00D57308&quot;/&gt;&lt;wsp:rsid wsp:val=&quot;00D61AF4&quot;/&gt;&lt;wsp:rsid wsp:val=&quot;00D62FD9&quot;/&gt;&lt;wsp:rsid wsp:val=&quot;00D65148&quot;/&gt;&lt;wsp:rsid wsp:val=&quot;00D65793&quot;/&gt;&lt;wsp:rsid wsp:val=&quot;00D66488&quot;/&gt;&lt;wsp:rsid wsp:val=&quot;00D67138&quot;/&gt;&lt;wsp:rsid wsp:val=&quot;00D71A4D&quot;/&gt;&lt;wsp:rsid wsp:val=&quot;00D721C3&quot;/&gt;&lt;wsp:rsid wsp:val=&quot;00D776E6&quot;/&gt;&lt;wsp:rsid wsp:val=&quot;00D80CEA&quot;/&gt;&lt;wsp:rsid wsp:val=&quot;00D83411&quot;/&gt;&lt;wsp:rsid wsp:val=&quot;00D8442F&quot;/&gt;&lt;wsp:rsid wsp:val=&quot;00D85E6C&quot;/&gt;&lt;wsp:rsid wsp:val=&quot;00D87F79&quot;/&gt;&lt;wsp:rsid wsp:val=&quot;00D9057A&quot;/&gt;&lt;wsp:rsid wsp:val=&quot;00D91BC9&quot;/&gt;&lt;wsp:rsid wsp:val=&quot;00D94F75&quot;/&gt;&lt;wsp:rsid wsp:val=&quot;00D970CF&quot;/&gt;&lt;wsp:rsid wsp:val=&quot;00D97B1B&quot;/&gt;&lt;wsp:rsid wsp:val=&quot;00DA1712&quot;/&gt;&lt;wsp:rsid wsp:val=&quot;00DA7195&quot;/&gt;&lt;wsp:rsid wsp:val=&quot;00DB110B&quot;/&gt;&lt;wsp:rsid wsp:val=&quot;00DB13BE&quot;/&gt;&lt;wsp:rsid wsp:val=&quot;00DB2183&quot;/&gt;&lt;wsp:rsid wsp:val=&quot;00DB3678&quot;/&gt;&lt;wsp:rsid wsp:val=&quot;00DB467F&quot;/&gt;&lt;wsp:rsid wsp:val=&quot;00DB6F1E&quot;/&gt;&lt;wsp:rsid wsp:val=&quot;00DC313B&quot;/&gt;&lt;wsp:rsid wsp:val=&quot;00DC3DDD&quot;/&gt;&lt;wsp:rsid wsp:val=&quot;00DC415B&quot;/&gt;&lt;wsp:rsid wsp:val=&quot;00DC534D&quot;/&gt;&lt;wsp:rsid wsp:val=&quot;00DC5C93&quot;/&gt;&lt;wsp:rsid wsp:val=&quot;00DC7E93&quot;/&gt;&lt;wsp:rsid wsp:val=&quot;00DD0604&quot;/&gt;&lt;wsp:rsid wsp:val=&quot;00DD7027&quot;/&gt;&lt;wsp:rsid wsp:val=&quot;00DF07C7&quot;/&gt;&lt;wsp:rsid wsp:val=&quot;00DF1C1B&quot;/&gt;&lt;wsp:rsid wsp:val=&quot;00DF302F&quot;/&gt;&lt;wsp:rsid wsp:val=&quot;00DF79EE&quot;/&gt;&lt;wsp:rsid wsp:val=&quot;00E00552&quot;/&gt;&lt;wsp:rsid wsp:val=&quot;00E01CC3&quot;/&gt;&lt;wsp:rsid wsp:val=&quot;00E02D95&quot;/&gt;&lt;wsp:rsid wsp:val=&quot;00E05509&quot;/&gt;&lt;wsp:rsid wsp:val=&quot;00E110AD&quot;/&gt;&lt;wsp:rsid wsp:val=&quot;00E110E1&quot;/&gt;&lt;wsp:rsid wsp:val=&quot;00E12264&quot;/&gt;&lt;wsp:rsid wsp:val=&quot;00E1378F&quot;/&gt;&lt;wsp:rsid wsp:val=&quot;00E1382A&quot;/&gt;&lt;wsp:rsid wsp:val=&quot;00E13F04&quot;/&gt;&lt;wsp:rsid wsp:val=&quot;00E1547F&quot;/&gt;&lt;wsp:rsid wsp:val=&quot;00E15998&quot;/&gt;&lt;wsp:rsid wsp:val=&quot;00E1635E&quot;/&gt;&lt;wsp:rsid wsp:val=&quot;00E211A3&quot;/&gt;&lt;wsp:rsid wsp:val=&quot;00E21758&quot;/&gt;&lt;wsp:rsid wsp:val=&quot;00E21CF8&quot;/&gt;&lt;wsp:rsid wsp:val=&quot;00E21EBF&quot;/&gt;&lt;wsp:rsid wsp:val=&quot;00E2221A&quot;/&gt;&lt;wsp:rsid wsp:val=&quot;00E230B4&quot;/&gt;&lt;wsp:rsid wsp:val=&quot;00E24999&quot;/&gt;&lt;wsp:rsid wsp:val=&quot;00E25A81&quot;/&gt;&lt;wsp:rsid wsp:val=&quot;00E26607&quot;/&gt;&lt;wsp:rsid wsp:val=&quot;00E26AE6&quot;/&gt;&lt;wsp:rsid wsp:val=&quot;00E304D4&quot;/&gt;&lt;wsp:rsid wsp:val=&quot;00E305C4&quot;/&gt;&lt;wsp:rsid wsp:val=&quot;00E30F44&quot;/&gt;&lt;wsp:rsid wsp:val=&quot;00E31790&quot;/&gt;&lt;wsp:rsid wsp:val=&quot;00E32A47&quot;/&gt;&lt;wsp:rsid wsp:val=&quot;00E32C71&quot;/&gt;&lt;wsp:rsid wsp:val=&quot;00E334F1&quot;/&gt;&lt;wsp:rsid wsp:val=&quot;00E36419&quot;/&gt;&lt;wsp:rsid wsp:val=&quot;00E37070&quot;/&gt;&lt;wsp:rsid wsp:val=&quot;00E4131E&quot;/&gt;&lt;wsp:rsid wsp:val=&quot;00E415D1&quot;/&gt;&lt;wsp:rsid wsp:val=&quot;00E422A3&quot;/&gt;&lt;wsp:rsid wsp:val=&quot;00E425F6&quot;/&gt;&lt;wsp:rsid wsp:val=&quot;00E45954&quot;/&gt;&lt;wsp:rsid wsp:val=&quot;00E459E2&quot;/&gt;&lt;wsp:rsid wsp:val=&quot;00E50A12&quot;/&gt;&lt;wsp:rsid wsp:val=&quot;00E50ADB&quot;/&gt;&lt;wsp:rsid wsp:val=&quot;00E537A3&quot;/&gt;&lt;wsp:rsid wsp:val=&quot;00E53CC0&quot;/&gt;&lt;wsp:rsid wsp:val=&quot;00E54E5C&quot;/&gt;&lt;wsp:rsid wsp:val=&quot;00E555DB&quot;/&gt;&lt;wsp:rsid wsp:val=&quot;00E63C9A&quot;/&gt;&lt;wsp:rsid wsp:val=&quot;00E6708A&quot;/&gt;&lt;wsp:rsid wsp:val=&quot;00E7039C&quot;/&gt;&lt;wsp:rsid wsp:val=&quot;00E71460&quot;/&gt;&lt;wsp:rsid wsp:val=&quot;00E71C45&quot;/&gt;&lt;wsp:rsid wsp:val=&quot;00E72904&quot;/&gt;&lt;wsp:rsid wsp:val=&quot;00E76896&quot;/&gt;&lt;wsp:rsid wsp:val=&quot;00E772EB&quot;/&gt;&lt;wsp:rsid wsp:val=&quot;00E80D0A&quot;/&gt;&lt;wsp:rsid wsp:val=&quot;00E82C97&quot;/&gt;&lt;wsp:rsid wsp:val=&quot;00E84F4D&quot;/&gt;&lt;wsp:rsid wsp:val=&quot;00E87D4D&quot;/&gt;&lt;wsp:rsid wsp:val=&quot;00E91334&quot;/&gt;&lt;wsp:rsid wsp:val=&quot;00E9486B&quot;/&gt;&lt;wsp:rsid wsp:val=&quot;00E96CFB&quot;/&gt;&lt;wsp:rsid wsp:val=&quot;00EA10E1&quot;/&gt;&lt;wsp:rsid wsp:val=&quot;00EA131C&quot;/&gt;&lt;wsp:rsid wsp:val=&quot;00EA3C74&quot;/&gt;&lt;wsp:rsid wsp:val=&quot;00EA4A5B&quot;/&gt;&lt;wsp:rsid wsp:val=&quot;00EA609C&quot;/&gt;&lt;wsp:rsid wsp:val=&quot;00EA78FC&quot;/&gt;&lt;wsp:rsid wsp:val=&quot;00EA7A0E&quot;/&gt;&lt;wsp:rsid wsp:val=&quot;00EB0675&quot;/&gt;&lt;wsp:rsid wsp:val=&quot;00EB18B4&quot;/&gt;&lt;wsp:rsid wsp:val=&quot;00EB29A6&quot;/&gt;&lt;wsp:rsid wsp:val=&quot;00EB3732&quot;/&gt;&lt;wsp:rsid wsp:val=&quot;00EB4176&quot;/&gt;&lt;wsp:rsid wsp:val=&quot;00EC566F&quot;/&gt;&lt;wsp:rsid wsp:val=&quot;00EC5758&quot;/&gt;&lt;wsp:rsid wsp:val=&quot;00ED2109&quot;/&gt;&lt;wsp:rsid wsp:val=&quot;00ED41A7&quot;/&gt;&lt;wsp:rsid wsp:val=&quot;00ED77B1&quot;/&gt;&lt;wsp:rsid wsp:val=&quot;00EE3734&quot;/&gt;&lt;wsp:rsid wsp:val=&quot;00EF2FF1&quot;/&gt;&lt;wsp:rsid wsp:val=&quot;00EF3173&quot;/&gt;&lt;wsp:rsid wsp:val=&quot;00EF4DFA&quot;/&gt;&lt;wsp:rsid wsp:val=&quot;00EF71A1&quot;/&gt;&lt;wsp:rsid wsp:val=&quot;00F002EC&quot;/&gt;&lt;wsp:rsid wsp:val=&quot;00F03627&quot;/&gt;&lt;wsp:rsid wsp:val=&quot;00F03764&quot;/&gt;&lt;wsp:rsid wsp:val=&quot;00F04051&quot;/&gt;&lt;wsp:rsid wsp:val=&quot;00F056F5&quot;/&gt;&lt;wsp:rsid wsp:val=&quot;00F13CB1&quot;/&gt;&lt;wsp:rsid wsp:val=&quot;00F15845&quot;/&gt;&lt;wsp:rsid wsp:val=&quot;00F16EAE&quot;/&gt;&lt;wsp:rsid wsp:val=&quot;00F171A5&quot;/&gt;&lt;wsp:rsid wsp:val=&quot;00F17A77&quot;/&gt;&lt;wsp:rsid wsp:val=&quot;00F2269C&quot;/&gt;&lt;wsp:rsid wsp:val=&quot;00F27E3A&quot;/&gt;&lt;wsp:rsid wsp:val=&quot;00F30EC2&quot;/&gt;&lt;wsp:rsid wsp:val=&quot;00F318FE&quot;/&gt;&lt;wsp:rsid wsp:val=&quot;00F340EE&quot;/&gt;&lt;wsp:rsid wsp:val=&quot;00F36109&quot;/&gt;&lt;wsp:rsid wsp:val=&quot;00F43016&quot;/&gt;&lt;wsp:rsid wsp:val=&quot;00F44FAF&quot;/&gt;&lt;wsp:rsid wsp:val=&quot;00F45398&quot;/&gt;&lt;wsp:rsid wsp:val=&quot;00F5084A&quot;/&gt;&lt;wsp:rsid wsp:val=&quot;00F5116F&quot;/&gt;&lt;wsp:rsid wsp:val=&quot;00F517F6&quot;/&gt;&lt;wsp:rsid wsp:val=&quot;00F51C3D&quot;/&gt;&lt;wsp:rsid wsp:val=&quot;00F530E2&quot;/&gt;&lt;wsp:rsid wsp:val=&quot;00F57226&quot;/&gt;&lt;wsp:rsid wsp:val=&quot;00F628FB&quot;/&gt;&lt;wsp:rsid wsp:val=&quot;00F6393E&quot;/&gt;&lt;wsp:rsid wsp:val=&quot;00F63A7B&quot;/&gt;&lt;wsp:rsid wsp:val=&quot;00F65236&quot;/&gt;&lt;wsp:rsid wsp:val=&quot;00F67245&quot;/&gt;&lt;wsp:rsid wsp:val=&quot;00F744E4&quot;/&gt;&lt;wsp:rsid wsp:val=&quot;00F75191&quot;/&gt;&lt;wsp:rsid wsp:val=&quot;00F7640F&quot;/&gt;&lt;wsp:rsid wsp:val=&quot;00F76BEC&quot;/&gt;&lt;wsp:rsid wsp:val=&quot;00F76E5E&quot;/&gt;&lt;wsp:rsid wsp:val=&quot;00F76F33&quot;/&gt;&lt;wsp:rsid wsp:val=&quot;00F77A27&quot;/&gt;&lt;wsp:rsid wsp:val=&quot;00F811E8&quot;/&gt;&lt;wsp:rsid wsp:val=&quot;00F823B6&quot;/&gt;&lt;wsp:rsid wsp:val=&quot;00F853B6&quot;/&gt;&lt;wsp:rsid wsp:val=&quot;00F85A88&quot;/&gt;&lt;wsp:rsid wsp:val=&quot;00F85F6E&quot;/&gt;&lt;wsp:rsid wsp:val=&quot;00F910B5&quot;/&gt;&lt;wsp:rsid wsp:val=&quot;00F922E3&quot;/&gt;&lt;wsp:rsid wsp:val=&quot;00F934FA&quot;/&gt;&lt;wsp:rsid wsp:val=&quot;00F93C61&quot;/&gt;&lt;wsp:rsid wsp:val=&quot;00F96022&quot;/&gt;&lt;wsp:rsid wsp:val=&quot;00F9765F&quot;/&gt;&lt;wsp:rsid wsp:val=&quot;00FA4111&quot;/&gt;&lt;wsp:rsid wsp:val=&quot;00FA5358&quot;/&gt;&lt;wsp:rsid wsp:val=&quot;00FA587B&quot;/&gt;&lt;wsp:rsid wsp:val=&quot;00FA6709&quot;/&gt;&lt;wsp:rsid wsp:val=&quot;00FA78FE&quot;/&gt;&lt;wsp:rsid wsp:val=&quot;00FB0D9E&quot;/&gt;&lt;wsp:rsid wsp:val=&quot;00FB22B2&quot;/&gt;&lt;wsp:rsid wsp:val=&quot;00FB3658&quot;/&gt;&lt;wsp:rsid wsp:val=&quot;00FB45B5&quot;/&gt;&lt;wsp:rsid wsp:val=&quot;00FC295B&quot;/&gt;&lt;wsp:rsid wsp:val=&quot;00FC3BAE&quot;/&gt;&lt;wsp:rsid wsp:val=&quot;00FC5BD3&quot;/&gt;&lt;wsp:rsid wsp:val=&quot;00FC604C&quot;/&gt;&lt;wsp:rsid wsp:val=&quot;00FC66D8&quot;/&gt;&lt;wsp:rsid wsp:val=&quot;00FC6842&quot;/&gt;&lt;wsp:rsid wsp:val=&quot;00FC6E35&quot;/&gt;&lt;wsp:rsid wsp:val=&quot;00FD029C&quot;/&gt;&lt;wsp:rsid wsp:val=&quot;00FD02BB&quot;/&gt;&lt;wsp:rsid wsp:val=&quot;00FD116C&quot;/&gt;&lt;wsp:rsid wsp:val=&quot;00FD2A87&quot;/&gt;&lt;wsp:rsid wsp:val=&quot;00FD4081&quot;/&gt;&lt;wsp:rsid wsp:val=&quot;00FE647E&quot;/&gt;&lt;wsp:rsid wsp:val=&quot;00FE7AE9&quot;/&gt;&lt;wsp:rsid wsp:val=&quot;00FF1149&quot;/&gt;&lt;wsp:rsid wsp:val=&quot;00FF1A74&quot;/&gt;&lt;wsp:rsid wsp:val=&quot;00FF205D&quot;/&gt;&lt;wsp:rsid wsp:val=&quot;00FF29B7&quot;/&gt;&lt;wsp:rsid wsp:val=&quot;00FF2E52&quot;/&gt;&lt;wsp:rsid wsp:val=&quot;00FF4453&quot;/&gt;&lt;wsp:rsid wsp:val=&quot;00FF5B8D&quot;/&gt;&lt;wsp:rsid wsp:val=&quot;00FF61E2&quot;/&gt;&lt;wsp:rsid wsp:val=&quot;00FF73BD&quot;/&gt;&lt;wsp:rsid wsp:val=&quot;00FF777B&quot;/&gt;&lt;/wsp:rsids&gt;&lt;/w:docPr&gt;&lt;w:body&gt;&lt;w:p wsp:rsidR=&quot;00000000&quot; wsp:rsidRDefault=&quot;0059509D&quot;&gt;&lt;m:oMathPara&gt;&lt;m:oMath&gt;&lt;m:r&gt;&lt;w:rPr&gt;&lt;w:rFonts w:ascii=&quot;Cambria Math&quot; w:fareast=&quot;Times New Roman&quot; w:h-ansi=&quot;Cambria Math&quot;/&gt;&lt;wx:font wx:val=&quot;Cambria Math&quot;/&gt;&lt;w:i/&gt;&lt;w:color w:val=&quot;000000&quot;/&gt;&lt;w:sz-cs w:val=&quot;28&quot;/&gt;&lt;w:lang w:val=&quot;RU&quot; w:fareast=&quot;RU&quot;/&gt;&lt;/w:rPr&gt;&lt;m:t&gt;F=&lt;/m:t&gt;&lt;/m:r&gt;&lt;m:f&gt;&lt;m:fPr&gt;&lt;m:ctrlPr&gt;&lt;w:rPr&gt;&lt;w:rFonts w:ascii=&quot;Cambria Math&quot; w:fareast=&quot;Times New Roman&quot; w:h-ansi=&quot;Cambria Math&quot;/&gt;&lt;wx:font wx:val=&quot;Cambria Math&quot;/&gt;&lt;w:i/&gt;&lt;w:color w:val=&quot;000000&quot;/&gt;&lt;w:sz-cs w:val=&quot;28&quot;/&gt;&lt;w:lang w:val=&quot;RU&quot; w:fareast=&quot;RU&quot;/&gt;&lt;/w:rPr&gt;&lt;/m:ctrlPr&gt;&lt;/m:fPr&gt;&lt;m:num&gt;&lt;m:r&gt;&lt;w:rPr&gt;&lt;w:rFonts w:ascii=&quot;Cambria Math&quot; w:fareast=&quot;Times New Roman&quot; w:h-ansi=&quot;Cambria Math&quot;/&gt;&lt;wx:font wx:val=&quot;Cambria Math&quot;/&gt;&lt;w:i/&gt;&lt;w:color w:val=&quot;000000&quot;/&gt;&lt;w:sz-cs w:val=&quot;28&quot;/&gt;&lt;w:lang w:val=&quot;RU&quot; w:fareast=&quot;RU&quot;/&gt;&lt;/w:rPr&gt;&lt;m:t&gt;1&lt;/m:t&gt;&lt;/m:r&gt;&lt;/m:num&gt;&lt;m:den&gt;&lt;m:r&gt;&lt;w:rPr&gt;&lt;w:rFonts w:ascii=&quot;Cambria Math&quot; w:fareast=&quot;Times New Roman&quot; w:h-ansi=&quot;Cambria Math&quot;/&gt;&lt;wx:font wx:val=&quot;Cambria Math&quot;/&gt;&lt;w:i/&gt;&lt;w:color w:val=&quot;000000&quot;/&gt;&lt;w:sz-cs w:val=&quot;28&quot;/&gt;&lt;w:lang w:val=&quot;RU&quot; w:fareast=&quot;RU&quot;/&gt;&lt;/w:rPr&gt;&lt;m:t&gt;2l&lt;/m:t&gt;&lt;/m:r&gt;&lt;/m:den&gt;&lt;/m:f&gt;&lt;m:rad&gt;&lt;m:radPr&gt;&lt;m:degHide m:val=&quot;on&quot;/&gt;&lt;m:ctrlPr&gt;&lt;w:rPr&gt;&lt;w:rFonts w:ascii=&quot;Cambria Math&quot; w:fareast=&quot;Times New Roman&quot; w:h-ansi=&quot;Cambria Math&quot;/&gt;&lt;wx:font wx:val=&quot;Cambria Math&quot;/&gt;&lt;w:i/&gt;&lt;w:color w:val=&quot;000000&quot;/&gt;&lt;w:sz-cs w:val=&quot;28&quot;/&gt;&lt;w:lang w:val=&quot;RU&quot; w:fareast=&quot;RU&quot;/&gt;&lt;/w:rPr&gt;&lt;/m:ctrlPr&gt;&lt;/m:radPr&gt;&lt;m:deg/&gt;&lt;m:e&gt;&lt;m:f&gt;&lt;m:fPr&gt;&lt;m:ctrlPr&gt;&lt;w:rPr&gt;&lt;w:rFonts w:ascii=&quot;Cambria Math&quot; w:fareast=&quot;Times New Roman&quot; w:h-ansi=&quot;Cambria Math&quot;/&gt;&lt;wx:font wx:val=&quot;Cambria Math&quot;/&gt;&lt;w:i/&gt;&lt;w:color w:val=&quot;000000&quot;/&gt;&lt;w:sz-cs w:val=&quot;28&quot;/&gt;&lt;w:lang w:val=&quot;RU&quot; w:fareast=&quot;RU&quot;/&gt;&lt;/w:rPr&gt;&lt;/m:ctrlPr&gt;&lt;/m:fPr&gt;&lt;m:num&gt;&lt;m:r&gt;&lt;w:rPr&gt;&lt;w:rFonts w:ascii=&quot;Cambria Math&quot; w:fareast=&quot;Times New Roman&quot; w:h-ansi=&quot;Cambria Math&quot;/&gt;&lt;wx:font wx:val=&quot;Cambria Math&quot;/&gt;&lt;w:i/&gt;&lt;w:color w:val=&quot;000000&quot;/&gt;&lt;w:sz-cs w:val=&quot;28&quot;/&gt;&lt;w:lang w:val=&quot;RU&quot; w:fareast=&quot;RU&quot;/&gt;&lt;/w:rPr&gt;&lt;m:t&gt;E&lt;/m:t&gt;&lt;/m:r&gt;&lt;/m:num&gt;&lt;m:den&gt;&lt;m:r&gt;&lt;w:rPr&gt;&lt;w:rFonts w:ascii=&quot;Cambria Math&quot; w:fareast=&quot;Times New Roman&quot; w:h-ansi=&quot;Cambria Math&quot;/&gt;&lt;wx:font wx:val=&quot;Cambria Math&quot;/&gt;&lt;w:i/&gt;&lt;w:color w:val=&quot;000000&quot;/&gt;&lt;w:sz-cs w:val=&quot;28&quot;/&gt;&lt;w:lang w:val=&quot;RU&quot; w:fareast=&quot;RU&quot;/&gt;&lt;/w:rPr&gt;&lt;m:t&gt;p&lt;/m:t&gt;&lt;/m:r&gt;&lt;/m:den&gt;&lt;/m:f&gt;&lt;/m:e&gt;&lt;/m:rad&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4" o:title="" chromakey="white"/>
          </v:shape>
        </w:pict>
      </w:r>
      <w:r w:rsidRPr="00B70DE2">
        <w:rPr>
          <w:color w:val="000000"/>
          <w:szCs w:val="28"/>
          <w:lang w:val="uk-UA" w:eastAsia="ru-RU"/>
        </w:rPr>
        <w:fldChar w:fldCharType="end"/>
      </w:r>
      <w:r>
        <w:rPr>
          <w:color w:val="000000"/>
          <w:szCs w:val="28"/>
          <w:lang w:val="uk-UA" w:eastAsia="ru-RU"/>
        </w:rPr>
        <w:t>,</w:t>
      </w:r>
    </w:p>
    <w:p w:rsidR="00E30044" w:rsidRPr="00AB713F" w:rsidRDefault="00E30044" w:rsidP="001551F8">
      <w:pPr>
        <w:shd w:val="clear" w:color="auto" w:fill="FFFFFF"/>
        <w:spacing w:after="0"/>
        <w:rPr>
          <w:color w:val="000000"/>
          <w:szCs w:val="28"/>
          <w:lang w:val="uk-UA" w:eastAsia="ru-RU"/>
        </w:rPr>
      </w:pPr>
      <w:r w:rsidRPr="00AB713F">
        <w:rPr>
          <w:color w:val="000000"/>
          <w:szCs w:val="28"/>
          <w:lang w:val="uk-UA" w:eastAsia="ru-RU"/>
        </w:rPr>
        <w:t xml:space="preserve">де </w:t>
      </w:r>
      <w:r w:rsidRPr="00B70DE2">
        <w:rPr>
          <w:color w:val="000000"/>
          <w:szCs w:val="28"/>
          <w:lang w:val="uk-UA" w:eastAsia="ru-RU"/>
        </w:rPr>
        <w:fldChar w:fldCharType="begin"/>
      </w:r>
      <w:r w:rsidRPr="00B70DE2">
        <w:rPr>
          <w:color w:val="000000"/>
          <w:szCs w:val="28"/>
          <w:lang w:val="uk-UA" w:eastAsia="ru-RU"/>
        </w:rPr>
        <w:instrText xml:space="preserve"> QUOTE </w:instrText>
      </w:r>
      <w:r>
        <w:pict>
          <v:shape id="_x0000_i1080" type="#_x0000_t75" style="width:8.25pt;height:13.5pt" equationxml="&lt;?xml version=&quot;1.0&quot; encoding=&quot;UTF-8&quot; standalone=&quot;yes&quot;?&gt;&#10;&#10;&#10;&#10;&#10;&#10;&#10;&#10;&#10;&#10;&#10;&#10;&#10;&#10;&#10;&#10;&lt;?mso-application progid=&quot;Word.Document&quot;?&gt;&#10;&#10;&#10;&#10;&#10;&#10;&#10;&#10;&#10;&#10;&#10;&#10;&#10;&#10;&#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9&quot;/&gt;&lt;w:doNotEmbedSystemFonts/&gt;&lt;w:defaultTabStop w:val=&quot;720&quot;/&gt;&lt;w:hyphenationZone w:val=&quot;425&quot;/&gt;&lt;w:drawingGridHorizontalSpacing w:val=&quot;110&quot;/&gt;&lt;w:displayHorizontalDrawingGridEvery w:val=&quot;2&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323D3D&quot;/&gt;&lt;wsp:rsid wsp:val=&quot;000003A8&quot;/&gt;&lt;wsp:rsid wsp:val=&quot;00001295&quot;/&gt;&lt;wsp:rsid wsp:val=&quot;000012A5&quot;/&gt;&lt;wsp:rsid wsp:val=&quot;000017BF&quot;/&gt;&lt;wsp:rsid wsp:val=&quot;000053E5&quot;/&gt;&lt;wsp:rsid wsp:val=&quot;00006A8D&quot;/&gt;&lt;wsp:rsid wsp:val=&quot;00015713&quot;/&gt;&lt;wsp:rsid wsp:val=&quot;00021D04&quot;/&gt;&lt;wsp:rsid wsp:val=&quot;0002406E&quot;/&gt;&lt;wsp:rsid wsp:val=&quot;00025617&quot;/&gt;&lt;wsp:rsid wsp:val=&quot;0002590F&quot;/&gt;&lt;wsp:rsid wsp:val=&quot;00025BA8&quot;/&gt;&lt;wsp:rsid wsp:val=&quot;000325AC&quot;/&gt;&lt;wsp:rsid wsp:val=&quot;00032A9E&quot;/&gt;&lt;wsp:rsid wsp:val=&quot;000332B6&quot;/&gt;&lt;wsp:rsid wsp:val=&quot;000414A7&quot;/&gt;&lt;wsp:rsid wsp:val=&quot;000421B8&quot;/&gt;&lt;wsp:rsid wsp:val=&quot;00042B67&quot;/&gt;&lt;wsp:rsid wsp:val=&quot;000445D1&quot;/&gt;&lt;wsp:rsid wsp:val=&quot;000445E4&quot;/&gt;&lt;wsp:rsid wsp:val=&quot;00054039&quot;/&gt;&lt;wsp:rsid wsp:val=&quot;00054851&quot;/&gt;&lt;wsp:rsid wsp:val=&quot;00055C7D&quot;/&gt;&lt;wsp:rsid wsp:val=&quot;000560D9&quot;/&gt;&lt;wsp:rsid wsp:val=&quot;00063A04&quot;/&gt;&lt;wsp:rsid wsp:val=&quot;00064287&quot;/&gt;&lt;wsp:rsid wsp:val=&quot;00071E68&quot;/&gt;&lt;wsp:rsid wsp:val=&quot;00073B45&quot;/&gt;&lt;wsp:rsid wsp:val=&quot;00074F77&quot;/&gt;&lt;wsp:rsid wsp:val=&quot;00076711&quot;/&gt;&lt;wsp:rsid wsp:val=&quot;00080519&quot;/&gt;&lt;wsp:rsid wsp:val=&quot;000832D3&quot;/&gt;&lt;wsp:rsid wsp:val=&quot;00083C01&quot;/&gt;&lt;wsp:rsid wsp:val=&quot;000849DF&quot;/&gt;&lt;wsp:rsid wsp:val=&quot;00084BEF&quot;/&gt;&lt;wsp:rsid wsp:val=&quot;000871C9&quot;/&gt;&lt;wsp:rsid wsp:val=&quot;00096BC2&quot;/&gt;&lt;wsp:rsid wsp:val=&quot;000A5182&quot;/&gt;&lt;wsp:rsid wsp:val=&quot;000A5730&quot;/&gt;&lt;wsp:rsid wsp:val=&quot;000A675E&quot;/&gt;&lt;wsp:rsid wsp:val=&quot;000B20A8&quot;/&gt;&lt;wsp:rsid wsp:val=&quot;000B2EA5&quot;/&gt;&lt;wsp:rsid wsp:val=&quot;000B49A2&quot;/&gt;&lt;wsp:rsid wsp:val=&quot;000B7041&quot;/&gt;&lt;wsp:rsid wsp:val=&quot;000B74EA&quot;/&gt;&lt;wsp:rsid wsp:val=&quot;000B777B&quot;/&gt;&lt;wsp:rsid wsp:val=&quot;000B7EB0&quot;/&gt;&lt;wsp:rsid wsp:val=&quot;000C39CB&quot;/&gt;&lt;wsp:rsid wsp:val=&quot;000C75DA&quot;/&gt;&lt;wsp:rsid wsp:val=&quot;000C797F&quot;/&gt;&lt;wsp:rsid wsp:val=&quot;000D12B2&quot;/&gt;&lt;wsp:rsid wsp:val=&quot;000D2210&quot;/&gt;&lt;wsp:rsid wsp:val=&quot;000D3A76&quot;/&gt;&lt;wsp:rsid wsp:val=&quot;000D3AE4&quot;/&gt;&lt;wsp:rsid wsp:val=&quot;000D6C62&quot;/&gt;&lt;wsp:rsid wsp:val=&quot;000E198F&quot;/&gt;&lt;wsp:rsid wsp:val=&quot;000E2BB4&quot;/&gt;&lt;wsp:rsid wsp:val=&quot;000E4581&quot;/&gt;&lt;wsp:rsid wsp:val=&quot;000F5B64&quot;/&gt;&lt;wsp:rsid wsp:val=&quot;000F6C72&quot;/&gt;&lt;wsp:rsid wsp:val=&quot;00100098&quot;/&gt;&lt;wsp:rsid wsp:val=&quot;001004A7&quot;/&gt;&lt;wsp:rsid wsp:val=&quot;00102D28&quot;/&gt;&lt;wsp:rsid wsp:val=&quot;00103037&quot;/&gt;&lt;wsp:rsid wsp:val=&quot;001055A1&quot;/&gt;&lt;wsp:rsid wsp:val=&quot;00105B88&quot;/&gt;&lt;wsp:rsid wsp:val=&quot;0010664A&quot;/&gt;&lt;wsp:rsid wsp:val=&quot;00107F08&quot;/&gt;&lt;wsp:rsid wsp:val=&quot;00111473&quot;/&gt;&lt;wsp:rsid wsp:val=&quot;00114721&quot;/&gt;&lt;wsp:rsid wsp:val=&quot;00114A4F&quot;/&gt;&lt;wsp:rsid wsp:val=&quot;00114FA2&quot;/&gt;&lt;wsp:rsid wsp:val=&quot;00115726&quot;/&gt;&lt;wsp:rsid wsp:val=&quot;0012257D&quot;/&gt;&lt;wsp:rsid wsp:val=&quot;001235B2&quot;/&gt;&lt;wsp:rsid wsp:val=&quot;00127225&quot;/&gt;&lt;wsp:rsid wsp:val=&quot;00130DF5&quot;/&gt;&lt;wsp:rsid wsp:val=&quot;00131345&quot;/&gt;&lt;wsp:rsid wsp:val=&quot;00134E62&quot;/&gt;&lt;wsp:rsid wsp:val=&quot;00137396&quot;/&gt;&lt;wsp:rsid wsp:val=&quot;00145B80&quot;/&gt;&lt;wsp:rsid wsp:val=&quot;00145E77&quot;/&gt;&lt;wsp:rsid wsp:val=&quot;00146806&quot;/&gt;&lt;wsp:rsid wsp:val=&quot;00147D92&quot;/&gt;&lt;wsp:rsid wsp:val=&quot;001506CD&quot;/&gt;&lt;wsp:rsid wsp:val=&quot;00150FFF&quot;/&gt;&lt;wsp:rsid wsp:val=&quot;00151847&quot;/&gt;&lt;wsp:rsid wsp:val=&quot;00152BB9&quot;/&gt;&lt;wsp:rsid wsp:val=&quot;001551F8&quot;/&gt;&lt;wsp:rsid wsp:val=&quot;0015702F&quot;/&gt;&lt;wsp:rsid wsp:val=&quot;00165CD8&quot;/&gt;&lt;wsp:rsid wsp:val=&quot;00165DFD&quot;/&gt;&lt;wsp:rsid wsp:val=&quot;00167D4E&quot;/&gt;&lt;wsp:rsid wsp:val=&quot;00171146&quot;/&gt;&lt;wsp:rsid wsp:val=&quot;0017362F&quot;/&gt;&lt;wsp:rsid wsp:val=&quot;00175987&quot;/&gt;&lt;wsp:rsid wsp:val=&quot;001815A8&quot;/&gt;&lt;wsp:rsid wsp:val=&quot;0018167A&quot;/&gt;&lt;wsp:rsid wsp:val=&quot;0018274E&quot;/&gt;&lt;wsp:rsid wsp:val=&quot;00185FA5&quot;/&gt;&lt;wsp:rsid wsp:val=&quot;00186AE5&quot;/&gt;&lt;wsp:rsid wsp:val=&quot;0018733C&quot;/&gt;&lt;wsp:rsid wsp:val=&quot;0019012B&quot;/&gt;&lt;wsp:rsid wsp:val=&quot;00191696&quot;/&gt;&lt;wsp:rsid wsp:val=&quot;0019561B&quot;/&gt;&lt;wsp:rsid wsp:val=&quot;0019716D&quot;/&gt;&lt;wsp:rsid wsp:val=&quot;001A0EC8&quot;/&gt;&lt;wsp:rsid wsp:val=&quot;001A2214&quot;/&gt;&lt;wsp:rsid wsp:val=&quot;001A3D7D&quot;/&gt;&lt;wsp:rsid wsp:val=&quot;001A71A4&quot;/&gt;&lt;wsp:rsid wsp:val=&quot;001B0ED9&quot;/&gt;&lt;wsp:rsid wsp:val=&quot;001B1A0E&quot;/&gt;&lt;wsp:rsid wsp:val=&quot;001B1DBF&quot;/&gt;&lt;wsp:rsid wsp:val=&quot;001B332D&quot;/&gt;&lt;wsp:rsid wsp:val=&quot;001B4750&quot;/&gt;&lt;wsp:rsid wsp:val=&quot;001C3F89&quot;/&gt;&lt;wsp:rsid wsp:val=&quot;001C62FB&quot;/&gt;&lt;wsp:rsid wsp:val=&quot;001C7332&quot;/&gt;&lt;wsp:rsid wsp:val=&quot;001D028F&quot;/&gt;&lt;wsp:rsid wsp:val=&quot;001D0628&quot;/&gt;&lt;wsp:rsid wsp:val=&quot;001D2389&quot;/&gt;&lt;wsp:rsid wsp:val=&quot;001D4610&quot;/&gt;&lt;wsp:rsid wsp:val=&quot;001D59F8&quot;/&gt;&lt;wsp:rsid wsp:val=&quot;001D5FD1&quot;/&gt;&lt;wsp:rsid wsp:val=&quot;001D6B52&quot;/&gt;&lt;wsp:rsid wsp:val=&quot;001D74AC&quot;/&gt;&lt;wsp:rsid wsp:val=&quot;001D759B&quot;/&gt;&lt;wsp:rsid wsp:val=&quot;001D7D97&quot;/&gt;&lt;wsp:rsid wsp:val=&quot;001E30C0&quot;/&gt;&lt;wsp:rsid wsp:val=&quot;001E4449&quot;/&gt;&lt;wsp:rsid wsp:val=&quot;001F305B&quot;/&gt;&lt;wsp:rsid wsp:val=&quot;001F4186&quot;/&gt;&lt;wsp:rsid wsp:val=&quot;00200936&quot;/&gt;&lt;wsp:rsid wsp:val=&quot;00200A48&quot;/&gt;&lt;wsp:rsid wsp:val=&quot;00201981&quot;/&gt;&lt;wsp:rsid wsp:val=&quot;00205855&quot;/&gt;&lt;wsp:rsid wsp:val=&quot;00205CBE&quot;/&gt;&lt;wsp:rsid wsp:val=&quot;00210B46&quot;/&gt;&lt;wsp:rsid wsp:val=&quot;002114F1&quot;/&gt;&lt;wsp:rsid wsp:val=&quot;00212442&quot;/&gt;&lt;wsp:rsid wsp:val=&quot;00215822&quot;/&gt;&lt;wsp:rsid wsp:val=&quot;0021719F&quot;/&gt;&lt;wsp:rsid wsp:val=&quot;00220237&quot;/&gt;&lt;wsp:rsid wsp:val=&quot;00221752&quot;/&gt;&lt;wsp:rsid wsp:val=&quot;002265F0&quot;/&gt;&lt;wsp:rsid wsp:val=&quot;002278E9&quot;/&gt;&lt;wsp:rsid wsp:val=&quot;00232816&quot;/&gt;&lt;wsp:rsid wsp:val=&quot;00235F8C&quot;/&gt;&lt;wsp:rsid wsp:val=&quot;00241528&quot;/&gt;&lt;wsp:rsid wsp:val=&quot;0024359D&quot;/&gt;&lt;wsp:rsid wsp:val=&quot;0024579F&quot;/&gt;&lt;wsp:rsid wsp:val=&quot;00250CF1&quot;/&gt;&lt;wsp:rsid wsp:val=&quot;002515A3&quot;/&gt;&lt;wsp:rsid wsp:val=&quot;002531ED&quot;/&gt;&lt;wsp:rsid wsp:val=&quot;00255237&quot;/&gt;&lt;wsp:rsid wsp:val=&quot;00257E3C&quot;/&gt;&lt;wsp:rsid wsp:val=&quot;00262448&quot;/&gt;&lt;wsp:rsid wsp:val=&quot;0026275F&quot;/&gt;&lt;wsp:rsid wsp:val=&quot;00265562&quot;/&gt;&lt;wsp:rsid wsp:val=&quot;00265D92&quot;/&gt;&lt;wsp:rsid wsp:val=&quot;00273B09&quot;/&gt;&lt;wsp:rsid wsp:val=&quot;00275BB7&quot;/&gt;&lt;wsp:rsid wsp:val=&quot;0027696B&quot;/&gt;&lt;wsp:rsid wsp:val=&quot;00276A4F&quot;/&gt;&lt;wsp:rsid wsp:val=&quot;00276FE7&quot;/&gt;&lt;wsp:rsid wsp:val=&quot;0028134F&quot;/&gt;&lt;wsp:rsid wsp:val=&quot;00285476&quot;/&gt;&lt;wsp:rsid wsp:val=&quot;00295D4F&quot;/&gt;&lt;wsp:rsid wsp:val=&quot;002970F9&quot;/&gt;&lt;wsp:rsid wsp:val=&quot;002A0898&quot;/&gt;&lt;wsp:rsid wsp:val=&quot;002A0B10&quot;/&gt;&lt;wsp:rsid wsp:val=&quot;002A3409&quot;/&gt;&lt;wsp:rsid wsp:val=&quot;002A378E&quot;/&gt;&lt;wsp:rsid wsp:val=&quot;002A39B4&quot;/&gt;&lt;wsp:rsid wsp:val=&quot;002A4A55&quot;/&gt;&lt;wsp:rsid wsp:val=&quot;002A6108&quot;/&gt;&lt;wsp:rsid wsp:val=&quot;002A750A&quot;/&gt;&lt;wsp:rsid wsp:val=&quot;002B035A&quot;/&gt;&lt;wsp:rsid wsp:val=&quot;002B3AC3&quot;/&gt;&lt;wsp:rsid wsp:val=&quot;002B68CD&quot;/&gt;&lt;wsp:rsid wsp:val=&quot;002C42CB&quot;/&gt;&lt;wsp:rsid wsp:val=&quot;002D058E&quot;/&gt;&lt;wsp:rsid wsp:val=&quot;002D2AF8&quot;/&gt;&lt;wsp:rsid wsp:val=&quot;002D3FA2&quot;/&gt;&lt;wsp:rsid wsp:val=&quot;002D4C34&quot;/&gt;&lt;wsp:rsid wsp:val=&quot;002D61D4&quot;/&gt;&lt;wsp:rsid wsp:val=&quot;002E5235&quot;/&gt;&lt;wsp:rsid wsp:val=&quot;002E55C0&quot;/&gt;&lt;wsp:rsid wsp:val=&quot;002E7D87&quot;/&gt;&lt;wsp:rsid wsp:val=&quot;002F01CA&quot;/&gt;&lt;wsp:rsid wsp:val=&quot;002F069A&quot;/&gt;&lt;wsp:rsid wsp:val=&quot;002F2277&quot;/&gt;&lt;wsp:rsid wsp:val=&quot;002F299C&quot;/&gt;&lt;wsp:rsid wsp:val=&quot;002F5B2A&quot;/&gt;&lt;wsp:rsid wsp:val=&quot;002F6D9A&quot;/&gt;&lt;wsp:rsid wsp:val=&quot;00301CDA&quot;/&gt;&lt;wsp:rsid wsp:val=&quot;00301D4B&quot;/&gt;&lt;wsp:rsid wsp:val=&quot;003041A0&quot;/&gt;&lt;wsp:rsid wsp:val=&quot;00307104&quot;/&gt;&lt;wsp:rsid wsp:val=&quot;00307CBD&quot;/&gt;&lt;wsp:rsid wsp:val=&quot;003102B8&quot;/&gt;&lt;wsp:rsid wsp:val=&quot;00310645&quot;/&gt;&lt;wsp:rsid wsp:val=&quot;00311009&quot;/&gt;&lt;wsp:rsid wsp:val=&quot;0031363B&quot;/&gt;&lt;wsp:rsid wsp:val=&quot;00313CEB&quot;/&gt;&lt;wsp:rsid wsp:val=&quot;00314561&quot;/&gt;&lt;wsp:rsid wsp:val=&quot;00315F45&quot;/&gt;&lt;wsp:rsid wsp:val=&quot;003205B8&quot;/&gt;&lt;wsp:rsid wsp:val=&quot;00320EC2&quot;/&gt;&lt;wsp:rsid wsp:val=&quot;00321A0E&quot;/&gt;&lt;wsp:rsid wsp:val=&quot;003228E9&quot;/&gt;&lt;wsp:rsid wsp:val=&quot;00322B8E&quot;/&gt;&lt;wsp:rsid wsp:val=&quot;00323D3D&quot;/&gt;&lt;wsp:rsid wsp:val=&quot;00325B45&quot;/&gt;&lt;wsp:rsid wsp:val=&quot;00327889&quot;/&gt;&lt;wsp:rsid wsp:val=&quot;00332045&quot;/&gt;&lt;wsp:rsid wsp:val=&quot;0033413B&quot;/&gt;&lt;wsp:rsid wsp:val=&quot;0033570E&quot;/&gt;&lt;wsp:rsid wsp:val=&quot;00336C6A&quot;/&gt;&lt;wsp:rsid wsp:val=&quot;00343209&quot;/&gt;&lt;wsp:rsid wsp:val=&quot;003473BB&quot;/&gt;&lt;wsp:rsid wsp:val=&quot;0035140D&quot;/&gt;&lt;wsp:rsid wsp:val=&quot;00352060&quot;/&gt;&lt;wsp:rsid wsp:val=&quot;00352122&quot;/&gt;&lt;wsp:rsid wsp:val=&quot;00360301&quot;/&gt;&lt;wsp:rsid wsp:val=&quot;003649DD&quot;/&gt;&lt;wsp:rsid wsp:val=&quot;00367F4A&quot;/&gt;&lt;wsp:rsid wsp:val=&quot;00374A66&quot;/&gt;&lt;wsp:rsid wsp:val=&quot;003775B2&quot;/&gt;&lt;wsp:rsid wsp:val=&quot;003779B4&quot;/&gt;&lt;wsp:rsid wsp:val=&quot;003808D8&quot;/&gt;&lt;wsp:rsid wsp:val=&quot;0038217B&quot;/&gt;&lt;wsp:rsid wsp:val=&quot;0038537E&quot;/&gt;&lt;wsp:rsid wsp:val=&quot;00385D26&quot;/&gt;&lt;wsp:rsid wsp:val=&quot;00385E54&quot;/&gt;&lt;wsp:rsid wsp:val=&quot;0038687C&quot;/&gt;&lt;wsp:rsid wsp:val=&quot;00386902&quot;/&gt;&lt;wsp:rsid wsp:val=&quot;00386A8F&quot;/&gt;&lt;wsp:rsid wsp:val=&quot;00387B8C&quot;/&gt;&lt;wsp:rsid wsp:val=&quot;00390EBD&quot;/&gt;&lt;wsp:rsid wsp:val=&quot;00391835&quot;/&gt;&lt;wsp:rsid wsp:val=&quot;00391F12&quot;/&gt;&lt;wsp:rsid wsp:val=&quot;00393F8C&quot;/&gt;&lt;wsp:rsid wsp:val=&quot;00396F5D&quot;/&gt;&lt;wsp:rsid wsp:val=&quot;00397539&quot;/&gt;&lt;wsp:rsid wsp:val=&quot;003A2258&quot;/&gt;&lt;wsp:rsid wsp:val=&quot;003A4B1A&quot;/&gt;&lt;wsp:rsid wsp:val=&quot;003A5829&quot;/&gt;&lt;wsp:rsid wsp:val=&quot;003A5A7B&quot;/&gt;&lt;wsp:rsid wsp:val=&quot;003B0C45&quot;/&gt;&lt;wsp:rsid wsp:val=&quot;003B4014&quot;/&gt;&lt;wsp:rsid wsp:val=&quot;003B46B1&quot;/&gt;&lt;wsp:rsid wsp:val=&quot;003B48CD&quot;/&gt;&lt;wsp:rsid wsp:val=&quot;003B4F07&quot;/&gt;&lt;wsp:rsid wsp:val=&quot;003B5342&quot;/&gt;&lt;wsp:rsid wsp:val=&quot;003B66CD&quot;/&gt;&lt;wsp:rsid wsp:val=&quot;003C01C8&quot;/&gt;&lt;wsp:rsid wsp:val=&quot;003C5D0F&quot;/&gt;&lt;wsp:rsid wsp:val=&quot;003C5D68&quot;/&gt;&lt;wsp:rsid wsp:val=&quot;003D0ED1&quot;/&gt;&lt;wsp:rsid wsp:val=&quot;003D0F34&quot;/&gt;&lt;wsp:rsid wsp:val=&quot;003D2926&quot;/&gt;&lt;wsp:rsid wsp:val=&quot;003D5C2A&quot;/&gt;&lt;wsp:rsid wsp:val=&quot;003D78DD&quot;/&gt;&lt;wsp:rsid wsp:val=&quot;003E0675&quot;/&gt;&lt;wsp:rsid wsp:val=&quot;003E12DE&quot;/&gt;&lt;wsp:rsid wsp:val=&quot;003E2874&quot;/&gt;&lt;wsp:rsid wsp:val=&quot;003E6C85&quot;/&gt;&lt;wsp:rsid wsp:val=&quot;003F216B&quot;/&gt;&lt;wsp:rsid wsp:val=&quot;003F66B3&quot;/&gt;&lt;wsp:rsid wsp:val=&quot;004011DD&quot;/&gt;&lt;wsp:rsid wsp:val=&quot;00401253&quot;/&gt;&lt;wsp:rsid wsp:val=&quot;00402B3B&quot;/&gt;&lt;wsp:rsid wsp:val=&quot;00402B4D&quot;/&gt;&lt;wsp:rsid wsp:val=&quot;00404ADD&quot;/&gt;&lt;wsp:rsid wsp:val=&quot;00404D51&quot;/&gt;&lt;wsp:rsid wsp:val=&quot;004146BD&quot;/&gt;&lt;wsp:rsid wsp:val=&quot;00414DF3&quot;/&gt;&lt;wsp:rsid wsp:val=&quot;0042066A&quot;/&gt;&lt;wsp:rsid wsp:val=&quot;0042096D&quot;/&gt;&lt;wsp:rsid wsp:val=&quot;004219A7&quot;/&gt;&lt;wsp:rsid wsp:val=&quot;00427A35&quot;/&gt;&lt;wsp:rsid wsp:val=&quot;00427AE7&quot;/&gt;&lt;wsp:rsid wsp:val=&quot;0043048D&quot;/&gt;&lt;wsp:rsid wsp:val=&quot;00431DA6&quot;/&gt;&lt;wsp:rsid wsp:val=&quot;00436551&quot;/&gt;&lt;wsp:rsid wsp:val=&quot;00440FA8&quot;/&gt;&lt;wsp:rsid wsp:val=&quot;004462F3&quot;/&gt;&lt;wsp:rsid wsp:val=&quot;00447953&quot;/&gt;&lt;wsp:rsid wsp:val=&quot;00450224&quot;/&gt;&lt;wsp:rsid wsp:val=&quot;004519BE&quot;/&gt;&lt;wsp:rsid wsp:val=&quot;0045504C&quot;/&gt;&lt;wsp:rsid wsp:val=&quot;00457D86&quot;/&gt;&lt;wsp:rsid wsp:val=&quot;00460466&quot;/&gt;&lt;wsp:rsid wsp:val=&quot;0046188E&quot;/&gt;&lt;wsp:rsid wsp:val=&quot;00461E81&quot;/&gt;&lt;wsp:rsid wsp:val=&quot;004655C7&quot;/&gt;&lt;wsp:rsid wsp:val=&quot;004657F9&quot;/&gt;&lt;wsp:rsid wsp:val=&quot;00466AEF&quot;/&gt;&lt;wsp:rsid wsp:val=&quot;00466B25&quot;/&gt;&lt;wsp:rsid wsp:val=&quot;00473276&quot;/&gt;&lt;wsp:rsid wsp:val=&quot;00474AE6&quot;/&gt;&lt;wsp:rsid wsp:val=&quot;00474C9A&quot;/&gt;&lt;wsp:rsid wsp:val=&quot;00474D41&quot;/&gt;&lt;wsp:rsid wsp:val=&quot;00475F5C&quot;/&gt;&lt;wsp:rsid wsp:val=&quot;00476088&quot;/&gt;&lt;wsp:rsid wsp:val=&quot;00476BB9&quot;/&gt;&lt;wsp:rsid wsp:val=&quot;004771C4&quot;/&gt;&lt;wsp:rsid wsp:val=&quot;004777D6&quot;/&gt;&lt;wsp:rsid wsp:val=&quot;0048369F&quot;/&gt;&lt;wsp:rsid wsp:val=&quot;00486FD3&quot;/&gt;&lt;wsp:rsid wsp:val=&quot;004909B9&quot;/&gt;&lt;wsp:rsid wsp:val=&quot;004916E1&quot;/&gt;&lt;wsp:rsid wsp:val=&quot;00491B4F&quot;/&gt;&lt;wsp:rsid wsp:val=&quot;004932E0&quot;/&gt;&lt;wsp:rsid wsp:val=&quot;0049734F&quot;/&gt;&lt;wsp:rsid wsp:val=&quot;00497EE9&quot;/&gt;&lt;wsp:rsid wsp:val=&quot;004A4B13&quot;/&gt;&lt;wsp:rsid wsp:val=&quot;004A622A&quot;/&gt;&lt;wsp:rsid wsp:val=&quot;004B2566&quot;/&gt;&lt;wsp:rsid wsp:val=&quot;004C195B&quot;/&gt;&lt;wsp:rsid wsp:val=&quot;004C4AC1&quot;/&gt;&lt;wsp:rsid wsp:val=&quot;004C4D84&quot;/&gt;&lt;wsp:rsid wsp:val=&quot;004C6D18&quot;/&gt;&lt;wsp:rsid wsp:val=&quot;004C6EFF&quot;/&gt;&lt;wsp:rsid wsp:val=&quot;004C7A0F&quot;/&gt;&lt;wsp:rsid wsp:val=&quot;004C7C6B&quot;/&gt;&lt;wsp:rsid wsp:val=&quot;004D4AF1&quot;/&gt;&lt;wsp:rsid wsp:val=&quot;004D53FD&quot;/&gt;&lt;wsp:rsid wsp:val=&quot;004D60F4&quot;/&gt;&lt;wsp:rsid wsp:val=&quot;004E1432&quot;/&gt;&lt;wsp:rsid wsp:val=&quot;004E1796&quot;/&gt;&lt;wsp:rsid wsp:val=&quot;004E2947&quot;/&gt;&lt;wsp:rsid wsp:val=&quot;004E2D08&quot;/&gt;&lt;wsp:rsid wsp:val=&quot;004E2E06&quot;/&gt;&lt;wsp:rsid wsp:val=&quot;004E441D&quot;/&gt;&lt;wsp:rsid wsp:val=&quot;004E69FB&quot;/&gt;&lt;wsp:rsid wsp:val=&quot;004E7BF5&quot;/&gt;&lt;wsp:rsid wsp:val=&quot;004F2CAB&quot;/&gt;&lt;wsp:rsid wsp:val=&quot;004F320E&quot;/&gt;&lt;wsp:rsid wsp:val=&quot;004F3612&quot;/&gt;&lt;wsp:rsid wsp:val=&quot;004F3D0E&quot;/&gt;&lt;wsp:rsid wsp:val=&quot;005003D9&quot;/&gt;&lt;wsp:rsid wsp:val=&quot;005029CE&quot;/&gt;&lt;wsp:rsid wsp:val=&quot;00512848&quot;/&gt;&lt;wsp:rsid wsp:val=&quot;00513741&quot;/&gt;&lt;wsp:rsid wsp:val=&quot;005140D7&quot;/&gt;&lt;wsp:rsid wsp:val=&quot;00514283&quot;/&gt;&lt;wsp:rsid wsp:val=&quot;00514EB6&quot;/&gt;&lt;wsp:rsid wsp:val=&quot;005156B0&quot;/&gt;&lt;wsp:rsid wsp:val=&quot;0051708A&quot;/&gt;&lt;wsp:rsid wsp:val=&quot;00520409&quot;/&gt;&lt;wsp:rsid wsp:val=&quot;0052058F&quot;/&gt;&lt;wsp:rsid wsp:val=&quot;005232C7&quot;/&gt;&lt;wsp:rsid wsp:val=&quot;00524BC4&quot;/&gt;&lt;wsp:rsid wsp:val=&quot;00525268&quot;/&gt;&lt;wsp:rsid wsp:val=&quot;00525D32&quot;/&gt;&lt;wsp:rsid wsp:val=&quot;00533057&quot;/&gt;&lt;wsp:rsid wsp:val=&quot;005342B5&quot;/&gt;&lt;wsp:rsid wsp:val=&quot;005404E0&quot;/&gt;&lt;wsp:rsid wsp:val=&quot;00540C89&quot;/&gt;&lt;wsp:rsid wsp:val=&quot;0054303E&quot;/&gt;&lt;wsp:rsid wsp:val=&quot;0054359C&quot;/&gt;&lt;wsp:rsid wsp:val=&quot;00543D2F&quot;/&gt;&lt;wsp:rsid wsp:val=&quot;0054499A&quot;/&gt;&lt;wsp:rsid wsp:val=&quot;00545525&quot;/&gt;&lt;wsp:rsid wsp:val=&quot;00545974&quot;/&gt;&lt;wsp:rsid wsp:val=&quot;0054679D&quot;/&gt;&lt;wsp:rsid wsp:val=&quot;005467F9&quot;/&gt;&lt;wsp:rsid wsp:val=&quot;005469B9&quot;/&gt;&lt;wsp:rsid wsp:val=&quot;00550DA0&quot;/&gt;&lt;wsp:rsid wsp:val=&quot;00553B4F&quot;/&gt;&lt;wsp:rsid wsp:val=&quot;005573DE&quot;/&gt;&lt;wsp:rsid wsp:val=&quot;00561476&quot;/&gt;&lt;wsp:rsid wsp:val=&quot;00563BDB&quot;/&gt;&lt;wsp:rsid wsp:val=&quot;0056419F&quot;/&gt;&lt;wsp:rsid wsp:val=&quot;005662A1&quot;/&gt;&lt;wsp:rsid wsp:val=&quot;00570514&quot;/&gt;&lt;wsp:rsid wsp:val=&quot;00572254&quot;/&gt;&lt;wsp:rsid wsp:val=&quot;0057346B&quot;/&gt;&lt;wsp:rsid wsp:val=&quot;00575CC1&quot;/&gt;&lt;wsp:rsid wsp:val=&quot;00584AFF&quot;/&gt;&lt;wsp:rsid wsp:val=&quot;00590C21&quot;/&gt;&lt;wsp:rsid wsp:val=&quot;005917B0&quot;/&gt;&lt;wsp:rsid wsp:val=&quot;00592607&quot;/&gt;&lt;wsp:rsid wsp:val=&quot;00594391&quot;/&gt;&lt;wsp:rsid wsp:val=&quot;00595266&quot;/&gt;&lt;wsp:rsid wsp:val=&quot;005969F3&quot;/&gt;&lt;wsp:rsid wsp:val=&quot;005A1060&quot;/&gt;&lt;wsp:rsid wsp:val=&quot;005A36DF&quot;/&gt;&lt;wsp:rsid wsp:val=&quot;005A583A&quot;/&gt;&lt;wsp:rsid wsp:val=&quot;005A69BF&quot;/&gt;&lt;wsp:rsid wsp:val=&quot;005A7995&quot;/&gt;&lt;wsp:rsid wsp:val=&quot;005B07A1&quot;/&gt;&lt;wsp:rsid wsp:val=&quot;005B10EC&quot;/&gt;&lt;wsp:rsid wsp:val=&quot;005B2546&quot;/&gt;&lt;wsp:rsid wsp:val=&quot;005B3CAF&quot;/&gt;&lt;wsp:rsid wsp:val=&quot;005B4A61&quot;/&gt;&lt;wsp:rsid wsp:val=&quot;005B55D5&quot;/&gt;&lt;wsp:rsid wsp:val=&quot;005B59A7&quot;/&gt;&lt;wsp:rsid wsp:val=&quot;005B5BFD&quot;/&gt;&lt;wsp:rsid wsp:val=&quot;005C336A&quot;/&gt;&lt;wsp:rsid wsp:val=&quot;005C3404&quot;/&gt;&lt;wsp:rsid wsp:val=&quot;005C55BD&quot;/&gt;&lt;wsp:rsid wsp:val=&quot;005C7658&quot;/&gt;&lt;wsp:rsid wsp:val=&quot;005C7C45&quot;/&gt;&lt;wsp:rsid wsp:val=&quot;005D4FCA&quot;/&gt;&lt;wsp:rsid wsp:val=&quot;005D6353&quot;/&gt;&lt;wsp:rsid wsp:val=&quot;005D6663&quot;/&gt;&lt;wsp:rsid wsp:val=&quot;005D6C71&quot;/&gt;&lt;wsp:rsid wsp:val=&quot;005D7303&quot;/&gt;&lt;wsp:rsid wsp:val=&quot;005D76DC&quot;/&gt;&lt;wsp:rsid wsp:val=&quot;005D7D5C&quot;/&gt;&lt;wsp:rsid wsp:val=&quot;005E04A7&quot;/&gt;&lt;wsp:rsid wsp:val=&quot;005E2171&quot;/&gt;&lt;wsp:rsid wsp:val=&quot;005E234F&quot;/&gt;&lt;wsp:rsid wsp:val=&quot;005E4AC2&quot;/&gt;&lt;wsp:rsid wsp:val=&quot;005F1410&quot;/&gt;&lt;wsp:rsid wsp:val=&quot;005F1EF3&quot;/&gt;&lt;wsp:rsid wsp:val=&quot;005F2FB3&quot;/&gt;&lt;wsp:rsid wsp:val=&quot;005F55F6&quot;/&gt;&lt;wsp:rsid wsp:val=&quot;005F7AC8&quot;/&gt;&lt;wsp:rsid wsp:val=&quot;005F7C5C&quot;/&gt;&lt;wsp:rsid wsp:val=&quot;0060134A&quot;/&gt;&lt;wsp:rsid wsp:val=&quot;006021CE&quot;/&gt;&lt;wsp:rsid wsp:val=&quot;0060234E&quot;/&gt;&lt;wsp:rsid wsp:val=&quot;006030E5&quot;/&gt;&lt;wsp:rsid wsp:val=&quot;00605F12&quot;/&gt;&lt;wsp:rsid wsp:val=&quot;006138A0&quot;/&gt;&lt;wsp:rsid wsp:val=&quot;00620F37&quot;/&gt;&lt;wsp:rsid wsp:val=&quot;006225A6&quot;/&gt;&lt;wsp:rsid wsp:val=&quot;0062505C&quot;/&gt;&lt;wsp:rsid wsp:val=&quot;006257BA&quot;/&gt;&lt;wsp:rsid wsp:val=&quot;00626187&quot;/&gt;&lt;wsp:rsid wsp:val=&quot;006279E9&quot;/&gt;&lt;wsp:rsid wsp:val=&quot;00627A6B&quot;/&gt;&lt;wsp:rsid wsp:val=&quot;00633CA0&quot;/&gt;&lt;wsp:rsid wsp:val=&quot;006416B7&quot;/&gt;&lt;wsp:rsid wsp:val=&quot;006453D8&quot;/&gt;&lt;wsp:rsid wsp:val=&quot;006462E2&quot;/&gt;&lt;wsp:rsid wsp:val=&quot;0064761C&quot;/&gt;&lt;wsp:rsid wsp:val=&quot;00647B48&quot;/&gt;&lt;wsp:rsid wsp:val=&quot;0065006B&quot;/&gt;&lt;wsp:rsid wsp:val=&quot;006506BF&quot;/&gt;&lt;wsp:rsid wsp:val=&quot;0065298B&quot;/&gt;&lt;wsp:rsid wsp:val=&quot;006577B4&quot;/&gt;&lt;wsp:rsid wsp:val=&quot;0066231F&quot;/&gt;&lt;wsp:rsid wsp:val=&quot;006623C9&quot;/&gt;&lt;wsp:rsid wsp:val=&quot;00662A17&quot;/&gt;&lt;wsp:rsid wsp:val=&quot;00665C5B&quot;/&gt;&lt;wsp:rsid wsp:val=&quot;0066668F&quot;/&gt;&lt;wsp:rsid wsp:val=&quot;00666EE1&quot;/&gt;&lt;wsp:rsid wsp:val=&quot;00671062&quot;/&gt;&lt;wsp:rsid wsp:val=&quot;00675B9D&quot;/&gt;&lt;wsp:rsid wsp:val=&quot;0068172D&quot;/&gt;&lt;wsp:rsid wsp:val=&quot;0068341B&quot;/&gt;&lt;wsp:rsid wsp:val=&quot;0068447B&quot;/&gt;&lt;wsp:rsid wsp:val=&quot;006854B7&quot;/&gt;&lt;wsp:rsid wsp:val=&quot;006869A6&quot;/&gt;&lt;wsp:rsid wsp:val=&quot;00687E6F&quot;/&gt;&lt;wsp:rsid wsp:val=&quot;00692424&quot;/&gt;&lt;wsp:rsid wsp:val=&quot;00692456&quot;/&gt;&lt;wsp:rsid wsp:val=&quot;00692E9D&quot;/&gt;&lt;wsp:rsid wsp:val=&quot;006936E7&quot;/&gt;&lt;wsp:rsid wsp:val=&quot;00695FFB&quot;/&gt;&lt;wsp:rsid wsp:val=&quot;00696704&quot;/&gt;&lt;wsp:rsid wsp:val=&quot;006973AA&quot;/&gt;&lt;wsp:rsid wsp:val=&quot;006A0CA1&quot;/&gt;&lt;wsp:rsid wsp:val=&quot;006A177A&quot;/&gt;&lt;wsp:rsid wsp:val=&quot;006A2B2C&quot;/&gt;&lt;wsp:rsid wsp:val=&quot;006A50ED&quot;/&gt;&lt;wsp:rsid wsp:val=&quot;006B3BA6&quot;/&gt;&lt;wsp:rsid wsp:val=&quot;006B78FB&quot;/&gt;&lt;wsp:rsid wsp:val=&quot;006C0BEE&quot;/&gt;&lt;wsp:rsid wsp:val=&quot;006C209F&quot;/&gt;&lt;wsp:rsid wsp:val=&quot;006C2C3B&quot;/&gt;&lt;wsp:rsid wsp:val=&quot;006C35ED&quot;/&gt;&lt;wsp:rsid wsp:val=&quot;006C3F47&quot;/&gt;&lt;wsp:rsid wsp:val=&quot;006C4E03&quot;/&gt;&lt;wsp:rsid wsp:val=&quot;006C5768&quot;/&gt;&lt;wsp:rsid wsp:val=&quot;006C5BB8&quot;/&gt;&lt;wsp:rsid wsp:val=&quot;006D2F28&quot;/&gt;&lt;wsp:rsid wsp:val=&quot;006D547D&quot;/&gt;&lt;wsp:rsid wsp:val=&quot;006D68D3&quot;/&gt;&lt;wsp:rsid wsp:val=&quot;006D780F&quot;/&gt;&lt;wsp:rsid wsp:val=&quot;006E0737&quot;/&gt;&lt;wsp:rsid wsp:val=&quot;006E1196&quot;/&gt;&lt;wsp:rsid wsp:val=&quot;006E3948&quot;/&gt;&lt;wsp:rsid wsp:val=&quot;006E3AAE&quot;/&gt;&lt;wsp:rsid wsp:val=&quot;006E4F3E&quot;/&gt;&lt;wsp:rsid wsp:val=&quot;006F052B&quot;/&gt;&lt;wsp:rsid wsp:val=&quot;006F1107&quot;/&gt;&lt;wsp:rsid wsp:val=&quot;006F178C&quot;/&gt;&lt;wsp:rsid wsp:val=&quot;006F31A2&quot;/&gt;&lt;wsp:rsid wsp:val=&quot;006F5C52&quot;/&gt;&lt;wsp:rsid wsp:val=&quot;006F6D1A&quot;/&gt;&lt;wsp:rsid wsp:val=&quot;006F7D8E&quot;/&gt;&lt;wsp:rsid wsp:val=&quot;0070007B&quot;/&gt;&lt;wsp:rsid wsp:val=&quot;00702377&quot;/&gt;&lt;wsp:rsid wsp:val=&quot;00705062&quot;/&gt;&lt;wsp:rsid wsp:val=&quot;00711E4F&quot;/&gt;&lt;wsp:rsid wsp:val=&quot;00713DB4&quot;/&gt;&lt;wsp:rsid wsp:val=&quot;007210AE&quot;/&gt;&lt;wsp:rsid wsp:val=&quot;007213E1&quot;/&gt;&lt;wsp:rsid wsp:val=&quot;00722B79&quot;/&gt;&lt;wsp:rsid wsp:val=&quot;00723D22&quot;/&gt;&lt;wsp:rsid wsp:val=&quot;0072424D&quot;/&gt;&lt;wsp:rsid wsp:val=&quot;007249E9&quot;/&gt;&lt;wsp:rsid wsp:val=&quot;00725D80&quot;/&gt;&lt;wsp:rsid wsp:val=&quot;00727248&quot;/&gt;&lt;wsp:rsid wsp:val=&quot;00731367&quot;/&gt;&lt;wsp:rsid wsp:val=&quot;0073454C&quot;/&gt;&lt;wsp:rsid wsp:val=&quot;00734917&quot;/&gt;&lt;wsp:rsid wsp:val=&quot;00735D8A&quot;/&gt;&lt;wsp:rsid wsp:val=&quot;00741A06&quot;/&gt;&lt;wsp:rsid wsp:val=&quot;00741F76&quot;/&gt;&lt;wsp:rsid wsp:val=&quot;00743297&quot;/&gt;&lt;wsp:rsid wsp:val=&quot;007434C6&quot;/&gt;&lt;wsp:rsid wsp:val=&quot;00746E51&quot;/&gt;&lt;wsp:rsid wsp:val=&quot;00747848&quot;/&gt;&lt;wsp:rsid wsp:val=&quot;007506EC&quot;/&gt;&lt;wsp:rsid wsp:val=&quot;00751170&quot;/&gt;&lt;wsp:rsid wsp:val=&quot;007518F3&quot;/&gt;&lt;wsp:rsid wsp:val=&quot;00751F24&quot;/&gt;&lt;wsp:rsid wsp:val=&quot;00751FDB&quot;/&gt;&lt;wsp:rsid wsp:val=&quot;00752338&quot;/&gt;&lt;wsp:rsid wsp:val=&quot;007526F5&quot;/&gt;&lt;wsp:rsid wsp:val=&quot;00752AA5&quot;/&gt;&lt;wsp:rsid wsp:val=&quot;00752D7E&quot;/&gt;&lt;wsp:rsid wsp:val=&quot;0075556C&quot;/&gt;&lt;wsp:rsid wsp:val=&quot;00756A4A&quot;/&gt;&lt;wsp:rsid wsp:val=&quot;00756C71&quot;/&gt;&lt;wsp:rsid wsp:val=&quot;00760306&quot;/&gt;&lt;wsp:rsid wsp:val=&quot;00760C19&quot;/&gt;&lt;wsp:rsid wsp:val=&quot;00762C17&quot;/&gt;&lt;wsp:rsid wsp:val=&quot;00764C33&quot;/&gt;&lt;wsp:rsid wsp:val=&quot;00764E1F&quot;/&gt;&lt;wsp:rsid wsp:val=&quot;0076651E&quot;/&gt;&lt;wsp:rsid wsp:val=&quot;00767ACE&quot;/&gt;&lt;wsp:rsid wsp:val=&quot;00767C38&quot;/&gt;&lt;wsp:rsid wsp:val=&quot;00767EE5&quot;/&gt;&lt;wsp:rsid wsp:val=&quot;007701C9&quot;/&gt;&lt;wsp:rsid wsp:val=&quot;0077066B&quot;/&gt;&lt;wsp:rsid wsp:val=&quot;0077082E&quot;/&gt;&lt;wsp:rsid wsp:val=&quot;00771D5E&quot;/&gt;&lt;wsp:rsid wsp:val=&quot;00773127&quot;/&gt;&lt;wsp:rsid wsp:val=&quot;00774FCC&quot;/&gt;&lt;wsp:rsid wsp:val=&quot;00776546&quot;/&gt;&lt;wsp:rsid wsp:val=&quot;0078334F&quot;/&gt;&lt;wsp:rsid wsp:val=&quot;00785832&quot;/&gt;&lt;wsp:rsid wsp:val=&quot;007876C9&quot;/&gt;&lt;wsp:rsid wsp:val=&quot;00791C59&quot;/&gt;&lt;wsp:rsid wsp:val=&quot;00792B3D&quot;/&gt;&lt;wsp:rsid wsp:val=&quot;00795556&quot;/&gt;&lt;wsp:rsid wsp:val=&quot;00796245&quot;/&gt;&lt;wsp:rsid wsp:val=&quot;007A1ACC&quot;/&gt;&lt;wsp:rsid wsp:val=&quot;007A239A&quot;/&gt;&lt;wsp:rsid wsp:val=&quot;007A298D&quot;/&gt;&lt;wsp:rsid wsp:val=&quot;007A33FA&quot;/&gt;&lt;wsp:rsid wsp:val=&quot;007A5073&quot;/&gt;&lt;wsp:rsid wsp:val=&quot;007A5C14&quot;/&gt;&lt;wsp:rsid wsp:val=&quot;007A7398&quot;/&gt;&lt;wsp:rsid wsp:val=&quot;007B3210&quot;/&gt;&lt;wsp:rsid wsp:val=&quot;007B521A&quot;/&gt;&lt;wsp:rsid wsp:val=&quot;007B5A9D&quot;/&gt;&lt;wsp:rsid wsp:val=&quot;007C2B70&quot;/&gt;&lt;wsp:rsid wsp:val=&quot;007C30FA&quot;/&gt;&lt;wsp:rsid wsp:val=&quot;007C40EC&quot;/&gt;&lt;wsp:rsid wsp:val=&quot;007C4EE4&quot;/&gt;&lt;wsp:rsid wsp:val=&quot;007C5F99&quot;/&gt;&lt;wsp:rsid wsp:val=&quot;007D1396&quot;/&gt;&lt;wsp:rsid wsp:val=&quot;007D20F3&quot;/&gt;&lt;wsp:rsid wsp:val=&quot;007D2336&quot;/&gt;&lt;wsp:rsid wsp:val=&quot;007D4B2B&quot;/&gt;&lt;wsp:rsid wsp:val=&quot;007D616E&quot;/&gt;&lt;wsp:rsid wsp:val=&quot;007D68CE&quot;/&gt;&lt;wsp:rsid wsp:val=&quot;007D7607&quot;/&gt;&lt;wsp:rsid wsp:val=&quot;007E057A&quot;/&gt;&lt;wsp:rsid wsp:val=&quot;007E1D58&quot;/&gt;&lt;wsp:rsid wsp:val=&quot;007E3CD6&quot;/&gt;&lt;wsp:rsid wsp:val=&quot;007E48B3&quot;/&gt;&lt;wsp:rsid wsp:val=&quot;007E5987&quot;/&gt;&lt;wsp:rsid wsp:val=&quot;007E5CA6&quot;/&gt;&lt;wsp:rsid wsp:val=&quot;007F0F15&quot;/&gt;&lt;wsp:rsid wsp:val=&quot;007F3458&quot;/&gt;&lt;wsp:rsid wsp:val=&quot;007F6734&quot;/&gt;&lt;wsp:rsid wsp:val=&quot;0080208A&quot;/&gt;&lt;wsp:rsid wsp:val=&quot;008021D5&quot;/&gt;&lt;wsp:rsid wsp:val=&quot;00802431&quot;/&gt;&lt;wsp:rsid wsp:val=&quot;008024E4&quot;/&gt;&lt;wsp:rsid wsp:val=&quot;00802DB0&quot;/&gt;&lt;wsp:rsid wsp:val=&quot;008042C7&quot;/&gt;&lt;wsp:rsid wsp:val=&quot;00804679&quot;/&gt;&lt;wsp:rsid wsp:val=&quot;00805D02&quot;/&gt;&lt;wsp:rsid wsp:val=&quot;00807D85&quot;/&gt;&lt;wsp:rsid wsp:val=&quot;00811316&quot;/&gt;&lt;wsp:rsid wsp:val=&quot;00812F05&quot;/&gt;&lt;wsp:rsid wsp:val=&quot;008134EF&quot;/&gt;&lt;wsp:rsid wsp:val=&quot;00815412&quot;/&gt;&lt;wsp:rsid wsp:val=&quot;00815953&quot;/&gt;&lt;wsp:rsid wsp:val=&quot;0082057F&quot;/&gt;&lt;wsp:rsid wsp:val=&quot;008205D0&quot;/&gt;&lt;wsp:rsid wsp:val=&quot;00820A17&quot;/&gt;&lt;wsp:rsid wsp:val=&quot;00823830&quot;/&gt;&lt;wsp:rsid wsp:val=&quot;008250A7&quot;/&gt;&lt;wsp:rsid wsp:val=&quot;00826497&quot;/&gt;&lt;wsp:rsid wsp:val=&quot;00831BA4&quot;/&gt;&lt;wsp:rsid wsp:val=&quot;0083374B&quot;/&gt;&lt;wsp:rsid wsp:val=&quot;00840EDC&quot;/&gt;&lt;wsp:rsid wsp:val=&quot;00843A28&quot;/&gt;&lt;wsp:rsid wsp:val=&quot;00843BA8&quot;/&gt;&lt;wsp:rsid wsp:val=&quot;0084429B&quot;/&gt;&lt;wsp:rsid wsp:val=&quot;00845E5B&quot;/&gt;&lt;wsp:rsid wsp:val=&quot;00850A98&quot;/&gt;&lt;wsp:rsid wsp:val=&quot;00850BB1&quot;/&gt;&lt;wsp:rsid wsp:val=&quot;00852540&quot;/&gt;&lt;wsp:rsid wsp:val=&quot;00854144&quot;/&gt;&lt;wsp:rsid wsp:val=&quot;008559B8&quot;/&gt;&lt;wsp:rsid wsp:val=&quot;00860154&quot;/&gt;&lt;wsp:rsid wsp:val=&quot;0086217F&quot;/&gt;&lt;wsp:rsid wsp:val=&quot;00862645&quot;/&gt;&lt;wsp:rsid wsp:val=&quot;00864216&quot;/&gt;&lt;wsp:rsid wsp:val=&quot;00865DA5&quot;/&gt;&lt;wsp:rsid wsp:val=&quot;008700E1&quot;/&gt;&lt;wsp:rsid wsp:val=&quot;00872362&quot;/&gt;&lt;wsp:rsid wsp:val=&quot;0087586E&quot;/&gt;&lt;wsp:rsid wsp:val=&quot;00881166&quot;/&gt;&lt;wsp:rsid wsp:val=&quot;008829D2&quot;/&gt;&lt;wsp:rsid wsp:val=&quot;00882F0E&quot;/&gt;&lt;wsp:rsid wsp:val=&quot;00884AFE&quot;/&gt;&lt;wsp:rsid wsp:val=&quot;008949B1&quot;/&gt;&lt;wsp:rsid wsp:val=&quot;00896A0C&quot;/&gt;&lt;wsp:rsid wsp:val=&quot;00896C1E&quot;/&gt;&lt;wsp:rsid wsp:val=&quot;0089782F&quot;/&gt;&lt;wsp:rsid wsp:val=&quot;008A0C57&quot;/&gt;&lt;wsp:rsid wsp:val=&quot;008A148A&quot;/&gt;&lt;wsp:rsid wsp:val=&quot;008A2593&quot;/&gt;&lt;wsp:rsid wsp:val=&quot;008A38EF&quot;/&gt;&lt;wsp:rsid wsp:val=&quot;008A4FD1&quot;/&gt;&lt;wsp:rsid wsp:val=&quot;008B556B&quot;/&gt;&lt;wsp:rsid wsp:val=&quot;008B5771&quot;/&gt;&lt;wsp:rsid wsp:val=&quot;008B6BE7&quot;/&gt;&lt;wsp:rsid wsp:val=&quot;008B75DD&quot;/&gt;&lt;wsp:rsid wsp:val=&quot;008C0A50&quot;/&gt;&lt;wsp:rsid wsp:val=&quot;008C0BE2&quot;/&gt;&lt;wsp:rsid wsp:val=&quot;008C189C&quot;/&gt;&lt;wsp:rsid wsp:val=&quot;008C1A06&quot;/&gt;&lt;wsp:rsid wsp:val=&quot;008C2521&quot;/&gt;&lt;wsp:rsid wsp:val=&quot;008C358B&quot;/&gt;&lt;wsp:rsid wsp:val=&quot;008C3F2F&quot;/&gt;&lt;wsp:rsid wsp:val=&quot;008C74F9&quot;/&gt;&lt;wsp:rsid wsp:val=&quot;008D0344&quot;/&gt;&lt;wsp:rsid wsp:val=&quot;008D1B75&quot;/&gt;&lt;wsp:rsid wsp:val=&quot;008D1E37&quot;/&gt;&lt;wsp:rsid wsp:val=&quot;008D2157&quot;/&gt;&lt;wsp:rsid wsp:val=&quot;008D2616&quot;/&gt;&lt;wsp:rsid wsp:val=&quot;008D2A98&quot;/&gt;&lt;wsp:rsid wsp:val=&quot;008D4198&quot;/&gt;&lt;wsp:rsid wsp:val=&quot;008D4E4B&quot;/&gt;&lt;wsp:rsid wsp:val=&quot;008E01B4&quot;/&gt;&lt;wsp:rsid wsp:val=&quot;008E150E&quot;/&gt;&lt;wsp:rsid wsp:val=&quot;008E1925&quot;/&gt;&lt;wsp:rsid wsp:val=&quot;008E3BCE&quot;/&gt;&lt;wsp:rsid wsp:val=&quot;008E5922&quot;/&gt;&lt;wsp:rsid wsp:val=&quot;008E7448&quot;/&gt;&lt;wsp:rsid wsp:val=&quot;008E75A7&quot;/&gt;&lt;wsp:rsid wsp:val=&quot;008F0211&quot;/&gt;&lt;wsp:rsid wsp:val=&quot;008F29BE&quot;/&gt;&lt;wsp:rsid wsp:val=&quot;008F36D8&quot;/&gt;&lt;wsp:rsid wsp:val=&quot;008F691C&quot;/&gt;&lt;wsp:rsid wsp:val=&quot;008F753F&quot;/&gt;&lt;wsp:rsid wsp:val=&quot;00901FA4&quot;/&gt;&lt;wsp:rsid wsp:val=&quot;00903B1F&quot;/&gt;&lt;wsp:rsid wsp:val=&quot;00907628&quot;/&gt;&lt;wsp:rsid wsp:val=&quot;009123B7&quot;/&gt;&lt;wsp:rsid wsp:val=&quot;009149D1&quot;/&gt;&lt;wsp:rsid wsp:val=&quot;00914E9D&quot;/&gt;&lt;wsp:rsid wsp:val=&quot;00915170&quot;/&gt;&lt;wsp:rsid wsp:val=&quot;00923078&quot;/&gt;&lt;wsp:rsid wsp:val=&quot;00924076&quot;/&gt;&lt;wsp:rsid wsp:val=&quot;00924C4C&quot;/&gt;&lt;wsp:rsid wsp:val=&quot;009267B8&quot;/&gt;&lt;wsp:rsid wsp:val=&quot;00931969&quot;/&gt;&lt;wsp:rsid wsp:val=&quot;0093387B&quot;/&gt;&lt;wsp:rsid wsp:val=&quot;00934AAF&quot;/&gt;&lt;wsp:rsid wsp:val=&quot;009351F9&quot;/&gt;&lt;wsp:rsid wsp:val=&quot;009353E0&quot;/&gt;&lt;wsp:rsid wsp:val=&quot;00935480&quot;/&gt;&lt;wsp:rsid wsp:val=&quot;00937407&quot;/&gt;&lt;wsp:rsid wsp:val=&quot;00941448&quot;/&gt;&lt;wsp:rsid wsp:val=&quot;00942D5E&quot;/&gt;&lt;wsp:rsid wsp:val=&quot;00946477&quot;/&gt;&lt;wsp:rsid wsp:val=&quot;009469FD&quot;/&gt;&lt;wsp:rsid wsp:val=&quot;00950BA9&quot;/&gt;&lt;wsp:rsid wsp:val=&quot;00954F80&quot;/&gt;&lt;wsp:rsid wsp:val=&quot;00955B33&quot;/&gt;&lt;wsp:rsid wsp:val=&quot;0095637B&quot;/&gt;&lt;wsp:rsid wsp:val=&quot;009575C1&quot;/&gt;&lt;wsp:rsid wsp:val=&quot;0095794A&quot;/&gt;&lt;wsp:rsid wsp:val=&quot;00962068&quot;/&gt;&lt;wsp:rsid wsp:val=&quot;00967073&quot;/&gt;&lt;wsp:rsid wsp:val=&quot;009721F2&quot;/&gt;&lt;wsp:rsid wsp:val=&quot;00972664&quot;/&gt;&lt;wsp:rsid wsp:val=&quot;00973B58&quot;/&gt;&lt;wsp:rsid wsp:val=&quot;009743DD&quot;/&gt;&lt;wsp:rsid wsp:val=&quot;009752D9&quot;/&gt;&lt;wsp:rsid wsp:val=&quot;0098312E&quot;/&gt;&lt;wsp:rsid wsp:val=&quot;00987340&quot;/&gt;&lt;wsp:rsid wsp:val=&quot;009900AC&quot;/&gt;&lt;wsp:rsid wsp:val=&quot;0099425A&quot;/&gt;&lt;wsp:rsid wsp:val=&quot;00997946&quot;/&gt;&lt;wsp:rsid wsp:val=&quot;00997CDF&quot;/&gt;&lt;wsp:rsid wsp:val=&quot;009A01EF&quot;/&gt;&lt;wsp:rsid wsp:val=&quot;009A09E7&quot;/&gt;&lt;wsp:rsid wsp:val=&quot;009A7D18&quot;/&gt;&lt;wsp:rsid wsp:val=&quot;009B2559&quot;/&gt;&lt;wsp:rsid wsp:val=&quot;009B3900&quot;/&gt;&lt;wsp:rsid wsp:val=&quot;009B4C44&quot;/&gt;&lt;wsp:rsid wsp:val=&quot;009B5904&quot;/&gt;&lt;wsp:rsid wsp:val=&quot;009C1A0C&quot;/&gt;&lt;wsp:rsid wsp:val=&quot;009C1E2B&quot;/&gt;&lt;wsp:rsid wsp:val=&quot;009C26CE&quot;/&gt;&lt;wsp:rsid wsp:val=&quot;009C33E4&quot;/&gt;&lt;wsp:rsid wsp:val=&quot;009C3DC9&quot;/&gt;&lt;wsp:rsid wsp:val=&quot;009D139F&quot;/&gt;&lt;wsp:rsid wsp:val=&quot;009D337E&quot;/&gt;&lt;wsp:rsid wsp:val=&quot;009E0E0F&quot;/&gt;&lt;wsp:rsid wsp:val=&quot;009E4830&quot;/&gt;&lt;wsp:rsid wsp:val=&quot;009E550B&quot;/&gt;&lt;wsp:rsid wsp:val=&quot;009E5FC8&quot;/&gt;&lt;wsp:rsid wsp:val=&quot;009E6391&quot;/&gt;&lt;wsp:rsid wsp:val=&quot;009E6982&quot;/&gt;&lt;wsp:rsid wsp:val=&quot;009E79AE&quot;/&gt;&lt;wsp:rsid wsp:val=&quot;009F4CA6&quot;/&gt;&lt;wsp:rsid wsp:val=&quot;009F6ED4&quot;/&gt;&lt;wsp:rsid wsp:val=&quot;009F77E5&quot;/&gt;&lt;wsp:rsid wsp:val=&quot;009F7884&quot;/&gt;&lt;wsp:rsid wsp:val=&quot;00A007CA&quot;/&gt;&lt;wsp:rsid wsp:val=&quot;00A04757&quot;/&gt;&lt;wsp:rsid wsp:val=&quot;00A06252&quot;/&gt;&lt;wsp:rsid wsp:val=&quot;00A1262C&quot;/&gt;&lt;wsp:rsid wsp:val=&quot;00A1629B&quot;/&gt;&lt;wsp:rsid wsp:val=&quot;00A16D86&quot;/&gt;&lt;wsp:rsid wsp:val=&quot;00A16E13&quot;/&gt;&lt;wsp:rsid wsp:val=&quot;00A17124&quot;/&gt;&lt;wsp:rsid wsp:val=&quot;00A17182&quot;/&gt;&lt;wsp:rsid wsp:val=&quot;00A17246&quot;/&gt;&lt;wsp:rsid wsp:val=&quot;00A23804&quot;/&gt;&lt;wsp:rsid wsp:val=&quot;00A23C7C&quot;/&gt;&lt;wsp:rsid wsp:val=&quot;00A26D0B&quot;/&gt;&lt;wsp:rsid wsp:val=&quot;00A34EDB&quot;/&gt;&lt;wsp:rsid wsp:val=&quot;00A37A46&quot;/&gt;&lt;wsp:rsid wsp:val=&quot;00A4037A&quot;/&gt;&lt;wsp:rsid wsp:val=&quot;00A4286B&quot;/&gt;&lt;wsp:rsid wsp:val=&quot;00A42C33&quot;/&gt;&lt;wsp:rsid wsp:val=&quot;00A44886&quot;/&gt;&lt;wsp:rsid wsp:val=&quot;00A45D1C&quot;/&gt;&lt;wsp:rsid wsp:val=&quot;00A544DE&quot;/&gt;&lt;wsp:rsid wsp:val=&quot;00A577B1&quot;/&gt;&lt;wsp:rsid wsp:val=&quot;00A60497&quot;/&gt;&lt;wsp:rsid wsp:val=&quot;00A609A2&quot;/&gt;&lt;wsp:rsid wsp:val=&quot;00A609F4&quot;/&gt;&lt;wsp:rsid wsp:val=&quot;00A6151E&quot;/&gt;&lt;wsp:rsid wsp:val=&quot;00A6326D&quot;/&gt;&lt;wsp:rsid wsp:val=&quot;00A637C0&quot;/&gt;&lt;wsp:rsid wsp:val=&quot;00A64582&quot;/&gt;&lt;wsp:rsid wsp:val=&quot;00A666C5&quot;/&gt;&lt;wsp:rsid wsp:val=&quot;00A70BF3&quot;/&gt;&lt;wsp:rsid wsp:val=&quot;00A71369&quot;/&gt;&lt;wsp:rsid wsp:val=&quot;00A72D68&quot;/&gt;&lt;wsp:rsid wsp:val=&quot;00A75DE7&quot;/&gt;&lt;wsp:rsid wsp:val=&quot;00A7773B&quot;/&gt;&lt;wsp:rsid wsp:val=&quot;00A777F1&quot;/&gt;&lt;wsp:rsid wsp:val=&quot;00A80F8A&quot;/&gt;&lt;wsp:rsid wsp:val=&quot;00A817DB&quot;/&gt;&lt;wsp:rsid wsp:val=&quot;00A83063&quot;/&gt;&lt;wsp:rsid wsp:val=&quot;00A83EC8&quot;/&gt;&lt;wsp:rsid wsp:val=&quot;00A8638A&quot;/&gt;&lt;wsp:rsid wsp:val=&quot;00A903E2&quot;/&gt;&lt;wsp:rsid wsp:val=&quot;00A9101B&quot;/&gt;&lt;wsp:rsid wsp:val=&quot;00A97DAE&quot;/&gt;&lt;wsp:rsid wsp:val=&quot;00AA2C50&quot;/&gt;&lt;wsp:rsid wsp:val=&quot;00AA2C89&quot;/&gt;&lt;wsp:rsid wsp:val=&quot;00AA3C85&quot;/&gt;&lt;wsp:rsid wsp:val=&quot;00AA4939&quot;/&gt;&lt;wsp:rsid wsp:val=&quot;00AA6A89&quot;/&gt;&lt;wsp:rsid wsp:val=&quot;00AB00E8&quot;/&gt;&lt;wsp:rsid wsp:val=&quot;00AB0376&quot;/&gt;&lt;wsp:rsid wsp:val=&quot;00AB0DF5&quot;/&gt;&lt;wsp:rsid wsp:val=&quot;00AB2442&quot;/&gt;&lt;wsp:rsid wsp:val=&quot;00AB2863&quot;/&gt;&lt;wsp:rsid wsp:val=&quot;00AB68F5&quot;/&gt;&lt;wsp:rsid wsp:val=&quot;00AB6E10&quot;/&gt;&lt;wsp:rsid wsp:val=&quot;00AB713F&quot;/&gt;&lt;wsp:rsid wsp:val=&quot;00AB7A4B&quot;/&gt;&lt;wsp:rsid wsp:val=&quot;00AC0386&quot;/&gt;&lt;wsp:rsid wsp:val=&quot;00AC05E4&quot;/&gt;&lt;wsp:rsid wsp:val=&quot;00AC0754&quot;/&gt;&lt;wsp:rsid wsp:val=&quot;00AC1242&quot;/&gt;&lt;wsp:rsid wsp:val=&quot;00AC1D48&quot;/&gt;&lt;wsp:rsid wsp:val=&quot;00AC2FC2&quot;/&gt;&lt;wsp:rsid wsp:val=&quot;00AC72E2&quot;/&gt;&lt;wsp:rsid wsp:val=&quot;00AC7BE4&quot;/&gt;&lt;wsp:rsid wsp:val=&quot;00AD118C&quot;/&gt;&lt;wsp:rsid wsp:val=&quot;00AD3C66&quot;/&gt;&lt;wsp:rsid wsp:val=&quot;00AD5019&quot;/&gt;&lt;wsp:rsid wsp:val=&quot;00AD57B7&quot;/&gt;&lt;wsp:rsid wsp:val=&quot;00AD7104&quot;/&gt;&lt;wsp:rsid wsp:val=&quot;00AD7AD5&quot;/&gt;&lt;wsp:rsid wsp:val=&quot;00AE511A&quot;/&gt;&lt;wsp:rsid wsp:val=&quot;00AE57B8&quot;/&gt;&lt;wsp:rsid wsp:val=&quot;00AE610F&quot;/&gt;&lt;wsp:rsid wsp:val=&quot;00AE79FE&quot;/&gt;&lt;wsp:rsid wsp:val=&quot;00AF3BAE&quot;/&gt;&lt;wsp:rsid wsp:val=&quot;00AF5D02&quot;/&gt;&lt;wsp:rsid wsp:val=&quot;00AF5D31&quot;/&gt;&lt;wsp:rsid wsp:val=&quot;00B00B53&quot;/&gt;&lt;wsp:rsid wsp:val=&quot;00B01B3E&quot;/&gt;&lt;wsp:rsid wsp:val=&quot;00B02312&quot;/&gt;&lt;wsp:rsid wsp:val=&quot;00B0255F&quot;/&gt;&lt;wsp:rsid wsp:val=&quot;00B0270E&quot;/&gt;&lt;wsp:rsid wsp:val=&quot;00B02C69&quot;/&gt;&lt;wsp:rsid wsp:val=&quot;00B02CAA&quot;/&gt;&lt;wsp:rsid wsp:val=&quot;00B03890&quot;/&gt;&lt;wsp:rsid wsp:val=&quot;00B07DD7&quot;/&gt;&lt;wsp:rsid wsp:val=&quot;00B12371&quot;/&gt;&lt;wsp:rsid wsp:val=&quot;00B1367E&quot;/&gt;&lt;wsp:rsid wsp:val=&quot;00B14746&quot;/&gt;&lt;wsp:rsid wsp:val=&quot;00B15D30&quot;/&gt;&lt;wsp:rsid wsp:val=&quot;00B17D55&quot;/&gt;&lt;wsp:rsid wsp:val=&quot;00B207A8&quot;/&gt;&lt;wsp:rsid wsp:val=&quot;00B20D4E&quot;/&gt;&lt;wsp:rsid wsp:val=&quot;00B20E95&quot;/&gt;&lt;wsp:rsid wsp:val=&quot;00B211D0&quot;/&gt;&lt;wsp:rsid wsp:val=&quot;00B27E4C&quot;/&gt;&lt;wsp:rsid wsp:val=&quot;00B33285&quot;/&gt;&lt;wsp:rsid wsp:val=&quot;00B3349E&quot;/&gt;&lt;wsp:rsid wsp:val=&quot;00B353E3&quot;/&gt;&lt;wsp:rsid wsp:val=&quot;00B36A6D&quot;/&gt;&lt;wsp:rsid wsp:val=&quot;00B36F25&quot;/&gt;&lt;wsp:rsid wsp:val=&quot;00B37E86&quot;/&gt;&lt;wsp:rsid wsp:val=&quot;00B4223A&quot;/&gt;&lt;wsp:rsid wsp:val=&quot;00B424B7&quot;/&gt;&lt;wsp:rsid wsp:val=&quot;00B42F5A&quot;/&gt;&lt;wsp:rsid wsp:val=&quot;00B43862&quot;/&gt;&lt;wsp:rsid wsp:val=&quot;00B501C1&quot;/&gt;&lt;wsp:rsid wsp:val=&quot;00B50748&quot;/&gt;&lt;wsp:rsid wsp:val=&quot;00B56E91&quot;/&gt;&lt;wsp:rsid wsp:val=&quot;00B63758&quot;/&gt;&lt;wsp:rsid wsp:val=&quot;00B640AC&quot;/&gt;&lt;wsp:rsid wsp:val=&quot;00B647A1&quot;/&gt;&lt;wsp:rsid wsp:val=&quot;00B64C47&quot;/&gt;&lt;wsp:rsid wsp:val=&quot;00B6559E&quot;/&gt;&lt;wsp:rsid wsp:val=&quot;00B70DE2&quot;/&gt;&lt;wsp:rsid wsp:val=&quot;00B72193&quot;/&gt;&lt;wsp:rsid wsp:val=&quot;00B741B1&quot;/&gt;&lt;wsp:rsid wsp:val=&quot;00B74F6C&quot;/&gt;&lt;wsp:rsid wsp:val=&quot;00B75571&quot;/&gt;&lt;wsp:rsid wsp:val=&quot;00B80332&quot;/&gt;&lt;wsp:rsid wsp:val=&quot;00B80E63&quot;/&gt;&lt;wsp:rsid wsp:val=&quot;00B81F02&quot;/&gt;&lt;wsp:rsid wsp:val=&quot;00B839CC&quot;/&gt;&lt;wsp:rsid wsp:val=&quot;00B841BC&quot;/&gt;&lt;wsp:rsid wsp:val=&quot;00B873B9&quot;/&gt;&lt;wsp:rsid wsp:val=&quot;00B91200&quot;/&gt;&lt;wsp:rsid wsp:val=&quot;00B95C21&quot;/&gt;&lt;wsp:rsid wsp:val=&quot;00BA0388&quot;/&gt;&lt;wsp:rsid wsp:val=&quot;00BA1B7C&quot;/&gt;&lt;wsp:rsid wsp:val=&quot;00BA1DFF&quot;/&gt;&lt;wsp:rsid wsp:val=&quot;00BA2B0E&quot;/&gt;&lt;wsp:rsid wsp:val=&quot;00BA4C3A&quot;/&gt;&lt;wsp:rsid wsp:val=&quot;00BA604F&quot;/&gt;&lt;wsp:rsid wsp:val=&quot;00BA7A7B&quot;/&gt;&lt;wsp:rsid wsp:val=&quot;00BB0916&quot;/&gt;&lt;wsp:rsid wsp:val=&quot;00BB15C9&quot;/&gt;&lt;wsp:rsid wsp:val=&quot;00BB2FC4&quot;/&gt;&lt;wsp:rsid wsp:val=&quot;00BB46CC&quot;/&gt;&lt;wsp:rsid wsp:val=&quot;00BB4781&quot;/&gt;&lt;wsp:rsid wsp:val=&quot;00BC1FCE&quot;/&gt;&lt;wsp:rsid wsp:val=&quot;00BC35E7&quot;/&gt;&lt;wsp:rsid wsp:val=&quot;00BC3669&quot;/&gt;&lt;wsp:rsid wsp:val=&quot;00BC648D&quot;/&gt;&lt;wsp:rsid wsp:val=&quot;00BC7451&quot;/&gt;&lt;wsp:rsid wsp:val=&quot;00BC7A3C&quot;/&gt;&lt;wsp:rsid wsp:val=&quot;00BD2717&quot;/&gt;&lt;wsp:rsid wsp:val=&quot;00BD3ADD&quot;/&gt;&lt;wsp:rsid wsp:val=&quot;00BD789F&quot;/&gt;&lt;wsp:rsid wsp:val=&quot;00BE14A3&quot;/&gt;&lt;wsp:rsid wsp:val=&quot;00BE1AEC&quot;/&gt;&lt;wsp:rsid wsp:val=&quot;00BE4318&quot;/&gt;&lt;wsp:rsid wsp:val=&quot;00BF18A1&quot;/&gt;&lt;wsp:rsid wsp:val=&quot;00BF2D0C&quot;/&gt;&lt;wsp:rsid wsp:val=&quot;00BF5DF5&quot;/&gt;&lt;wsp:rsid wsp:val=&quot;00BF757F&quot;/&gt;&lt;wsp:rsid wsp:val=&quot;00C008FD&quot;/&gt;&lt;wsp:rsid wsp:val=&quot;00C0542E&quot;/&gt;&lt;wsp:rsid wsp:val=&quot;00C103CF&quot;/&gt;&lt;wsp:rsid wsp:val=&quot;00C13239&quot;/&gt;&lt;wsp:rsid wsp:val=&quot;00C13D3B&quot;/&gt;&lt;wsp:rsid wsp:val=&quot;00C17EEC&quot;/&gt;&lt;wsp:rsid wsp:val=&quot;00C22396&quot;/&gt;&lt;wsp:rsid wsp:val=&quot;00C22DA2&quot;/&gt;&lt;wsp:rsid wsp:val=&quot;00C311A9&quot;/&gt;&lt;wsp:rsid wsp:val=&quot;00C323B6&quot;/&gt;&lt;wsp:rsid wsp:val=&quot;00C3403C&quot;/&gt;&lt;wsp:rsid wsp:val=&quot;00C40112&quot;/&gt;&lt;wsp:rsid wsp:val=&quot;00C40240&quot;/&gt;&lt;wsp:rsid wsp:val=&quot;00C40EAC&quot;/&gt;&lt;wsp:rsid wsp:val=&quot;00C42B10&quot;/&gt;&lt;wsp:rsid wsp:val=&quot;00C433A3&quot;/&gt;&lt;wsp:rsid wsp:val=&quot;00C45097&quot;/&gt;&lt;wsp:rsid wsp:val=&quot;00C451B6&quot;/&gt;&lt;wsp:rsid wsp:val=&quot;00C4550A&quot;/&gt;&lt;wsp:rsid wsp:val=&quot;00C5088D&quot;/&gt;&lt;wsp:rsid wsp:val=&quot;00C51474&quot;/&gt;&lt;wsp:rsid wsp:val=&quot;00C526A6&quot;/&gt;&lt;wsp:rsid wsp:val=&quot;00C52BC9&quot;/&gt;&lt;wsp:rsid wsp:val=&quot;00C6099F&quot;/&gt;&lt;wsp:rsid wsp:val=&quot;00C60DC2&quot;/&gt;&lt;wsp:rsid wsp:val=&quot;00C60FF2&quot;/&gt;&lt;wsp:rsid wsp:val=&quot;00C62607&quot;/&gt;&lt;wsp:rsid wsp:val=&quot;00C636B0&quot;/&gt;&lt;wsp:rsid wsp:val=&quot;00C65C20&quot;/&gt;&lt;wsp:rsid wsp:val=&quot;00C67159&quot;/&gt;&lt;wsp:rsid wsp:val=&quot;00C72D48&quot;/&gt;&lt;wsp:rsid wsp:val=&quot;00C74BFA&quot;/&gt;&lt;wsp:rsid wsp:val=&quot;00C754B6&quot;/&gt;&lt;wsp:rsid wsp:val=&quot;00C816F2&quot;/&gt;&lt;wsp:rsid wsp:val=&quot;00C8363F&quot;/&gt;&lt;wsp:rsid wsp:val=&quot;00C84C45&quot;/&gt;&lt;wsp:rsid wsp:val=&quot;00C86339&quot;/&gt;&lt;wsp:rsid wsp:val=&quot;00C865D5&quot;/&gt;&lt;wsp:rsid wsp:val=&quot;00C91485&quot;/&gt;&lt;wsp:rsid wsp:val=&quot;00C927A7&quot;/&gt;&lt;wsp:rsid wsp:val=&quot;00C93755&quot;/&gt;&lt;wsp:rsid wsp:val=&quot;00C958F5&quot;/&gt;&lt;wsp:rsid wsp:val=&quot;00C96D00&quot;/&gt;&lt;wsp:rsid wsp:val=&quot;00C9723F&quot;/&gt;&lt;wsp:rsid wsp:val=&quot;00CA0AA8&quot;/&gt;&lt;wsp:rsid wsp:val=&quot;00CA1884&quot;/&gt;&lt;wsp:rsid wsp:val=&quot;00CA1D2D&quot;/&gt;&lt;wsp:rsid wsp:val=&quot;00CA31B0&quot;/&gt;&lt;wsp:rsid wsp:val=&quot;00CA33C1&quot;/&gt;&lt;wsp:rsid wsp:val=&quot;00CA440D&quot;/&gt;&lt;wsp:rsid wsp:val=&quot;00CB26B3&quot;/&gt;&lt;wsp:rsid wsp:val=&quot;00CC0D82&quot;/&gt;&lt;wsp:rsid wsp:val=&quot;00CC1E64&quot;/&gt;&lt;wsp:rsid wsp:val=&quot;00CC5B21&quot;/&gt;&lt;wsp:rsid wsp:val=&quot;00CC611B&quot;/&gt;&lt;wsp:rsid wsp:val=&quot;00CC77F6&quot;/&gt;&lt;wsp:rsid wsp:val=&quot;00CD0BAE&quot;/&gt;&lt;wsp:rsid wsp:val=&quot;00CD303E&quot;/&gt;&lt;wsp:rsid wsp:val=&quot;00CD30FD&quot;/&gt;&lt;wsp:rsid wsp:val=&quot;00CD686C&quot;/&gt;&lt;wsp:rsid wsp:val=&quot;00CD699A&quot;/&gt;&lt;wsp:rsid wsp:val=&quot;00CE2FC5&quot;/&gt;&lt;wsp:rsid wsp:val=&quot;00CE3E21&quot;/&gt;&lt;wsp:rsid wsp:val=&quot;00CE41DE&quot;/&gt;&lt;wsp:rsid wsp:val=&quot;00CE432C&quot;/&gt;&lt;wsp:rsid wsp:val=&quot;00CE678C&quot;/&gt;&lt;wsp:rsid wsp:val=&quot;00CF1535&quot;/&gt;&lt;wsp:rsid wsp:val=&quot;00CF1D95&quot;/&gt;&lt;wsp:rsid wsp:val=&quot;00CF7BFD&quot;/&gt;&lt;wsp:rsid wsp:val=&quot;00D0078C&quot;/&gt;&lt;wsp:rsid wsp:val=&quot;00D02D4E&quot;/&gt;&lt;wsp:rsid wsp:val=&quot;00D0325B&quot;/&gt;&lt;wsp:rsid wsp:val=&quot;00D04240&quot;/&gt;&lt;wsp:rsid wsp:val=&quot;00D052AF&quot;/&gt;&lt;wsp:rsid wsp:val=&quot;00D05322&quot;/&gt;&lt;wsp:rsid wsp:val=&quot;00D0665F&quot;/&gt;&lt;wsp:rsid wsp:val=&quot;00D0767C&quot;/&gt;&lt;wsp:rsid wsp:val=&quot;00D128C1&quot;/&gt;&lt;wsp:rsid wsp:val=&quot;00D12BED&quot;/&gt;&lt;wsp:rsid wsp:val=&quot;00D170D7&quot;/&gt;&lt;wsp:rsid wsp:val=&quot;00D2141A&quot;/&gt;&lt;wsp:rsid wsp:val=&quot;00D217CE&quot;/&gt;&lt;wsp:rsid wsp:val=&quot;00D22266&quot;/&gt;&lt;wsp:rsid wsp:val=&quot;00D2337E&quot;/&gt;&lt;wsp:rsid wsp:val=&quot;00D33292&quot;/&gt;&lt;wsp:rsid wsp:val=&quot;00D33C68&quot;/&gt;&lt;wsp:rsid wsp:val=&quot;00D35E8C&quot;/&gt;&lt;wsp:rsid wsp:val=&quot;00D36B27&quot;/&gt;&lt;wsp:rsid wsp:val=&quot;00D40ACF&quot;/&gt;&lt;wsp:rsid wsp:val=&quot;00D43BC8&quot;/&gt;&lt;wsp:rsid wsp:val=&quot;00D43EF5&quot;/&gt;&lt;wsp:rsid wsp:val=&quot;00D46864&quot;/&gt;&lt;wsp:rsid wsp:val=&quot;00D57308&quot;/&gt;&lt;wsp:rsid wsp:val=&quot;00D61AF4&quot;/&gt;&lt;wsp:rsid wsp:val=&quot;00D62FD9&quot;/&gt;&lt;wsp:rsid wsp:val=&quot;00D65148&quot;/&gt;&lt;wsp:rsid wsp:val=&quot;00D65793&quot;/&gt;&lt;wsp:rsid wsp:val=&quot;00D66488&quot;/&gt;&lt;wsp:rsid wsp:val=&quot;00D67138&quot;/&gt;&lt;wsp:rsid wsp:val=&quot;00D71A4D&quot;/&gt;&lt;wsp:rsid wsp:val=&quot;00D721C3&quot;/&gt;&lt;wsp:rsid wsp:val=&quot;00D776E6&quot;/&gt;&lt;wsp:rsid wsp:val=&quot;00D80CEA&quot;/&gt;&lt;wsp:rsid wsp:val=&quot;00D83411&quot;/&gt;&lt;wsp:rsid wsp:val=&quot;00D8442F&quot;/&gt;&lt;wsp:rsid wsp:val=&quot;00D85E6C&quot;/&gt;&lt;wsp:rsid wsp:val=&quot;00D87F79&quot;/&gt;&lt;wsp:rsid wsp:val=&quot;00D9057A&quot;/&gt;&lt;wsp:rsid wsp:val=&quot;00D91BC9&quot;/&gt;&lt;wsp:rsid wsp:val=&quot;00D94F75&quot;/&gt;&lt;wsp:rsid wsp:val=&quot;00D970CF&quot;/&gt;&lt;wsp:rsid wsp:val=&quot;00D97B1B&quot;/&gt;&lt;wsp:rsid wsp:val=&quot;00DA1712&quot;/&gt;&lt;wsp:rsid wsp:val=&quot;00DA7195&quot;/&gt;&lt;wsp:rsid wsp:val=&quot;00DB110B&quot;/&gt;&lt;wsp:rsid wsp:val=&quot;00DB13BE&quot;/&gt;&lt;wsp:rsid wsp:val=&quot;00DB2183&quot;/&gt;&lt;wsp:rsid wsp:val=&quot;00DB3678&quot;/&gt;&lt;wsp:rsid wsp:val=&quot;00DB467F&quot;/&gt;&lt;wsp:rsid wsp:val=&quot;00DB6F1E&quot;/&gt;&lt;wsp:rsid wsp:val=&quot;00DC313B&quot;/&gt;&lt;wsp:rsid wsp:val=&quot;00DC3DDD&quot;/&gt;&lt;wsp:rsid wsp:val=&quot;00DC415B&quot;/&gt;&lt;wsp:rsid wsp:val=&quot;00DC534D&quot;/&gt;&lt;wsp:rsid wsp:val=&quot;00DC5C93&quot;/&gt;&lt;wsp:rsid wsp:val=&quot;00DC7E93&quot;/&gt;&lt;wsp:rsid wsp:val=&quot;00DD0604&quot;/&gt;&lt;wsp:rsid wsp:val=&quot;00DD7027&quot;/&gt;&lt;wsp:rsid wsp:val=&quot;00DF07C7&quot;/&gt;&lt;wsp:rsid wsp:val=&quot;00DF1C1B&quot;/&gt;&lt;wsp:rsid wsp:val=&quot;00DF302F&quot;/&gt;&lt;wsp:rsid wsp:val=&quot;00DF79EE&quot;/&gt;&lt;wsp:rsid wsp:val=&quot;00E00552&quot;/&gt;&lt;wsp:rsid wsp:val=&quot;00E01CC3&quot;/&gt;&lt;wsp:rsid wsp:val=&quot;00E02D95&quot;/&gt;&lt;wsp:rsid wsp:val=&quot;00E05509&quot;/&gt;&lt;wsp:rsid wsp:val=&quot;00E110AD&quot;/&gt;&lt;wsp:rsid wsp:val=&quot;00E110E1&quot;/&gt;&lt;wsp:rsid wsp:val=&quot;00E12264&quot;/&gt;&lt;wsp:rsid wsp:val=&quot;00E1378F&quot;/&gt;&lt;wsp:rsid wsp:val=&quot;00E1382A&quot;/&gt;&lt;wsp:rsid wsp:val=&quot;00E13F04&quot;/&gt;&lt;wsp:rsid wsp:val=&quot;00E1547F&quot;/&gt;&lt;wsp:rsid wsp:val=&quot;00E15998&quot;/&gt;&lt;wsp:rsid wsp:val=&quot;00E1635E&quot;/&gt;&lt;wsp:rsid wsp:val=&quot;00E211A3&quot;/&gt;&lt;wsp:rsid wsp:val=&quot;00E21758&quot;/&gt;&lt;wsp:rsid wsp:val=&quot;00E21CF8&quot;/&gt;&lt;wsp:rsid wsp:val=&quot;00E21EBF&quot;/&gt;&lt;wsp:rsid wsp:val=&quot;00E2221A&quot;/&gt;&lt;wsp:rsid wsp:val=&quot;00E230B4&quot;/&gt;&lt;wsp:rsid wsp:val=&quot;00E24999&quot;/&gt;&lt;wsp:rsid wsp:val=&quot;00E25A81&quot;/&gt;&lt;wsp:rsid wsp:val=&quot;00E26607&quot;/&gt;&lt;wsp:rsid wsp:val=&quot;00E26AE6&quot;/&gt;&lt;wsp:rsid wsp:val=&quot;00E304D4&quot;/&gt;&lt;wsp:rsid wsp:val=&quot;00E305C4&quot;/&gt;&lt;wsp:rsid wsp:val=&quot;00E30F44&quot;/&gt;&lt;wsp:rsid wsp:val=&quot;00E31790&quot;/&gt;&lt;wsp:rsid wsp:val=&quot;00E32A47&quot;/&gt;&lt;wsp:rsid wsp:val=&quot;00E32C71&quot;/&gt;&lt;wsp:rsid wsp:val=&quot;00E334F1&quot;/&gt;&lt;wsp:rsid wsp:val=&quot;00E36419&quot;/&gt;&lt;wsp:rsid wsp:val=&quot;00E37070&quot;/&gt;&lt;wsp:rsid wsp:val=&quot;00E4131E&quot;/&gt;&lt;wsp:rsid wsp:val=&quot;00E415D1&quot;/&gt;&lt;wsp:rsid wsp:val=&quot;00E422A3&quot;/&gt;&lt;wsp:rsid wsp:val=&quot;00E425F6&quot;/&gt;&lt;wsp:rsid wsp:val=&quot;00E45954&quot;/&gt;&lt;wsp:rsid wsp:val=&quot;00E459E2&quot;/&gt;&lt;wsp:rsid wsp:val=&quot;00E50A12&quot;/&gt;&lt;wsp:rsid wsp:val=&quot;00E50ADB&quot;/&gt;&lt;wsp:rsid wsp:val=&quot;00E537A3&quot;/&gt;&lt;wsp:rsid wsp:val=&quot;00E53CC0&quot;/&gt;&lt;wsp:rsid wsp:val=&quot;00E54E5C&quot;/&gt;&lt;wsp:rsid wsp:val=&quot;00E555DB&quot;/&gt;&lt;wsp:rsid wsp:val=&quot;00E63C9A&quot;/&gt;&lt;wsp:rsid wsp:val=&quot;00E6708A&quot;/&gt;&lt;wsp:rsid wsp:val=&quot;00E7039C&quot;/&gt;&lt;wsp:rsid wsp:val=&quot;00E71460&quot;/&gt;&lt;wsp:rsid wsp:val=&quot;00E71C45&quot;/&gt;&lt;wsp:rsid wsp:val=&quot;00E72904&quot;/&gt;&lt;wsp:rsid wsp:val=&quot;00E76896&quot;/&gt;&lt;wsp:rsid wsp:val=&quot;00E772EB&quot;/&gt;&lt;wsp:rsid wsp:val=&quot;00E80D0A&quot;/&gt;&lt;wsp:rsid wsp:val=&quot;00E82C97&quot;/&gt;&lt;wsp:rsid wsp:val=&quot;00E84F4D&quot;/&gt;&lt;wsp:rsid wsp:val=&quot;00E87D4D&quot;/&gt;&lt;wsp:rsid wsp:val=&quot;00E91334&quot;/&gt;&lt;wsp:rsid wsp:val=&quot;00E9486B&quot;/&gt;&lt;wsp:rsid wsp:val=&quot;00E96CFB&quot;/&gt;&lt;wsp:rsid wsp:val=&quot;00EA10E1&quot;/&gt;&lt;wsp:rsid wsp:val=&quot;00EA131C&quot;/&gt;&lt;wsp:rsid wsp:val=&quot;00EA3C74&quot;/&gt;&lt;wsp:rsid wsp:val=&quot;00EA4A5B&quot;/&gt;&lt;wsp:rsid wsp:val=&quot;00EA609C&quot;/&gt;&lt;wsp:rsid wsp:val=&quot;00EA78FC&quot;/&gt;&lt;wsp:rsid wsp:val=&quot;00EA7A0E&quot;/&gt;&lt;wsp:rsid wsp:val=&quot;00EB0675&quot;/&gt;&lt;wsp:rsid wsp:val=&quot;00EB18B4&quot;/&gt;&lt;wsp:rsid wsp:val=&quot;00EB29A6&quot;/&gt;&lt;wsp:rsid wsp:val=&quot;00EB3732&quot;/&gt;&lt;wsp:rsid wsp:val=&quot;00EB4176&quot;/&gt;&lt;wsp:rsid wsp:val=&quot;00EC566F&quot;/&gt;&lt;wsp:rsid wsp:val=&quot;00EC5758&quot;/&gt;&lt;wsp:rsid wsp:val=&quot;00ED2109&quot;/&gt;&lt;wsp:rsid wsp:val=&quot;00ED41A7&quot;/&gt;&lt;wsp:rsid wsp:val=&quot;00ED77B1&quot;/&gt;&lt;wsp:rsid wsp:val=&quot;00EE3734&quot;/&gt;&lt;wsp:rsid wsp:val=&quot;00EF2FF1&quot;/&gt;&lt;wsp:rsid wsp:val=&quot;00EF3173&quot;/&gt;&lt;wsp:rsid wsp:val=&quot;00EF4DFA&quot;/&gt;&lt;wsp:rsid wsp:val=&quot;00EF71A1&quot;/&gt;&lt;wsp:rsid wsp:val=&quot;00F002EC&quot;/&gt;&lt;wsp:rsid wsp:val=&quot;00F03627&quot;/&gt;&lt;wsp:rsid wsp:val=&quot;00F03764&quot;/&gt;&lt;wsp:rsid wsp:val=&quot;00F04051&quot;/&gt;&lt;wsp:rsid wsp:val=&quot;00F056F5&quot;/&gt;&lt;wsp:rsid wsp:val=&quot;00F13CB1&quot;/&gt;&lt;wsp:rsid wsp:val=&quot;00F15845&quot;/&gt;&lt;wsp:rsid wsp:val=&quot;00F16EAE&quot;/&gt;&lt;wsp:rsid wsp:val=&quot;00F171A5&quot;/&gt;&lt;wsp:rsid wsp:val=&quot;00F17A77&quot;/&gt;&lt;wsp:rsid wsp:val=&quot;00F2269C&quot;/&gt;&lt;wsp:rsid wsp:val=&quot;00F27E3A&quot;/&gt;&lt;wsp:rsid wsp:val=&quot;00F30EC2&quot;/&gt;&lt;wsp:rsid wsp:val=&quot;00F318FE&quot;/&gt;&lt;wsp:rsid wsp:val=&quot;00F340EE&quot;/&gt;&lt;wsp:rsid wsp:val=&quot;00F36109&quot;/&gt;&lt;wsp:rsid wsp:val=&quot;00F43016&quot;/&gt;&lt;wsp:rsid wsp:val=&quot;00F44FAF&quot;/&gt;&lt;wsp:rsid wsp:val=&quot;00F45398&quot;/&gt;&lt;wsp:rsid wsp:val=&quot;00F5084A&quot;/&gt;&lt;wsp:rsid wsp:val=&quot;00F5116F&quot;/&gt;&lt;wsp:rsid wsp:val=&quot;00F517F6&quot;/&gt;&lt;wsp:rsid wsp:val=&quot;00F51C3D&quot;/&gt;&lt;wsp:rsid wsp:val=&quot;00F530E2&quot;/&gt;&lt;wsp:rsid wsp:val=&quot;00F57226&quot;/&gt;&lt;wsp:rsid wsp:val=&quot;00F628FB&quot;/&gt;&lt;wsp:rsid wsp:val=&quot;00F6393E&quot;/&gt;&lt;wsp:rsid wsp:val=&quot;00F63A7B&quot;/&gt;&lt;wsp:rsid wsp:val=&quot;00F65236&quot;/&gt;&lt;wsp:rsid wsp:val=&quot;00F67245&quot;/&gt;&lt;wsp:rsid wsp:val=&quot;00F744E4&quot;/&gt;&lt;wsp:rsid wsp:val=&quot;00F75191&quot;/&gt;&lt;wsp:rsid wsp:val=&quot;00F7640F&quot;/&gt;&lt;wsp:rsid wsp:val=&quot;00F76BEC&quot;/&gt;&lt;wsp:rsid wsp:val=&quot;00F76E5E&quot;/&gt;&lt;wsp:rsid wsp:val=&quot;00F76F33&quot;/&gt;&lt;wsp:rsid wsp:val=&quot;00F77A27&quot;/&gt;&lt;wsp:rsid wsp:val=&quot;00F811E8&quot;/&gt;&lt;wsp:rsid wsp:val=&quot;00F823B6&quot;/&gt;&lt;wsp:rsid wsp:val=&quot;00F853B6&quot;/&gt;&lt;wsp:rsid wsp:val=&quot;00F85A88&quot;/&gt;&lt;wsp:rsid wsp:val=&quot;00F85F6E&quot;/&gt;&lt;wsp:rsid wsp:val=&quot;00F910B5&quot;/&gt;&lt;wsp:rsid wsp:val=&quot;00F922E3&quot;/&gt;&lt;wsp:rsid wsp:val=&quot;00F934FA&quot;/&gt;&lt;wsp:rsid wsp:val=&quot;00F93C61&quot;/&gt;&lt;wsp:rsid wsp:val=&quot;00F96022&quot;/&gt;&lt;wsp:rsid wsp:val=&quot;00F9765F&quot;/&gt;&lt;wsp:rsid wsp:val=&quot;00FA4111&quot;/&gt;&lt;wsp:rsid wsp:val=&quot;00FA5358&quot;/&gt;&lt;wsp:rsid wsp:val=&quot;00FA587B&quot;/&gt;&lt;wsp:rsid wsp:val=&quot;00FA6709&quot;/&gt;&lt;wsp:rsid wsp:val=&quot;00FA78FE&quot;/&gt;&lt;wsp:rsid wsp:val=&quot;00FB0D9E&quot;/&gt;&lt;wsp:rsid wsp:val=&quot;00FB22B2&quot;/&gt;&lt;wsp:rsid wsp:val=&quot;00FB3658&quot;/&gt;&lt;wsp:rsid wsp:val=&quot;00FB45B5&quot;/&gt;&lt;wsp:rsid wsp:val=&quot;00FC295B&quot;/&gt;&lt;wsp:rsid wsp:val=&quot;00FC3BAE&quot;/&gt;&lt;wsp:rsid wsp:val=&quot;00FC5BD3&quot;/&gt;&lt;wsp:rsid wsp:val=&quot;00FC604C&quot;/&gt;&lt;wsp:rsid wsp:val=&quot;00FC66D8&quot;/&gt;&lt;wsp:rsid wsp:val=&quot;00FC6842&quot;/&gt;&lt;wsp:rsid wsp:val=&quot;00FC6E35&quot;/&gt;&lt;wsp:rsid wsp:val=&quot;00FD029C&quot;/&gt;&lt;wsp:rsid wsp:val=&quot;00FD02BB&quot;/&gt;&lt;wsp:rsid wsp:val=&quot;00FD116C&quot;/&gt;&lt;wsp:rsid wsp:val=&quot;00FD2A87&quot;/&gt;&lt;wsp:rsid wsp:val=&quot;00FD4081&quot;/&gt;&lt;wsp:rsid wsp:val=&quot;00FE647E&quot;/&gt;&lt;wsp:rsid wsp:val=&quot;00FE7AE9&quot;/&gt;&lt;wsp:rsid wsp:val=&quot;00FF1149&quot;/&gt;&lt;wsp:rsid wsp:val=&quot;00FF1A74&quot;/&gt;&lt;wsp:rsid wsp:val=&quot;00FF205D&quot;/&gt;&lt;wsp:rsid wsp:val=&quot;00FF29B7&quot;/&gt;&lt;wsp:rsid wsp:val=&quot;00FF2E52&quot;/&gt;&lt;wsp:rsid wsp:val=&quot;00FF4453&quot;/&gt;&lt;wsp:rsid wsp:val=&quot;00FF5B8D&quot;/&gt;&lt;wsp:rsid wsp:val=&quot;00FF61E2&quot;/&gt;&lt;wsp:rsid wsp:val=&quot;00FF73BD&quot;/&gt;&lt;wsp:rsid wsp:val=&quot;00FF777B&quot;/&gt;&lt;/wsp:rsids&gt;&lt;/w:docPr&gt;&lt;w:body&gt;&lt;w:p wsp:rsidR=&quot;00000000&quot; wsp:rsidRDefault=&quot;00942D5E&quot;&gt;&lt;m:oMathPara&gt;&lt;m:oMath&gt;&lt;m:r&gt;&lt;w:rPr&gt;&lt;w:rFonts w:ascii=&quot;Cambria Math&quot; w:fareast=&quot;Times New Roman&quot; w:h-ansi=&quot;Cambria Math&quot;/&gt;&lt;wx:font wx:val=&quot;Cambria Math&quot;/&gt;&lt;w:i/&gt;&lt;w:color w:val=&quot;000000&quot;/&gt;&lt;w:sz-cs w:val=&quot;28&quot;/&gt;&lt;w:lang w:val=&quot;RU&quot; w:fareast=&quot;RU&quot;/&gt;&lt;/w:rPr&gt;&lt;m:t&gt;l&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5" o:title="" chromakey="white"/>
          </v:shape>
        </w:pict>
      </w:r>
      <w:r w:rsidRPr="00B70DE2">
        <w:rPr>
          <w:color w:val="000000"/>
          <w:szCs w:val="28"/>
          <w:lang w:val="uk-UA" w:eastAsia="ru-RU"/>
        </w:rPr>
        <w:instrText xml:space="preserve"> </w:instrText>
      </w:r>
      <w:r w:rsidRPr="00B70DE2">
        <w:rPr>
          <w:color w:val="000000"/>
          <w:szCs w:val="28"/>
          <w:lang w:val="uk-UA" w:eastAsia="ru-RU"/>
        </w:rPr>
        <w:fldChar w:fldCharType="separate"/>
      </w:r>
      <w:r>
        <w:pict>
          <v:shape id="_x0000_i1081" type="#_x0000_t75" style="width:8.25pt;height:13.5pt" equationxml="&lt;?xml version=&quot;1.0&quot; encoding=&quot;UTF-8&quot; standalone=&quot;yes&quot;?&gt;&#10;&#10;&#10;&#10;&#10;&#10;&#10;&#10;&#10;&#10;&#10;&#10;&#10;&#10;&#10;&#10;&lt;?mso-application progid=&quot;Word.Document&quot;?&gt;&#10;&#10;&#10;&#10;&#10;&#10;&#10;&#10;&#10;&#10;&#10;&#10;&#10;&#10;&#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9&quot;/&gt;&lt;w:doNotEmbedSystemFonts/&gt;&lt;w:defaultTabStop w:val=&quot;720&quot;/&gt;&lt;w:hyphenationZone w:val=&quot;425&quot;/&gt;&lt;w:drawingGridHorizontalSpacing w:val=&quot;110&quot;/&gt;&lt;w:displayHorizontalDrawingGridEvery w:val=&quot;2&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323D3D&quot;/&gt;&lt;wsp:rsid wsp:val=&quot;000003A8&quot;/&gt;&lt;wsp:rsid wsp:val=&quot;00001295&quot;/&gt;&lt;wsp:rsid wsp:val=&quot;000012A5&quot;/&gt;&lt;wsp:rsid wsp:val=&quot;000017BF&quot;/&gt;&lt;wsp:rsid wsp:val=&quot;000053E5&quot;/&gt;&lt;wsp:rsid wsp:val=&quot;00006A8D&quot;/&gt;&lt;wsp:rsid wsp:val=&quot;00015713&quot;/&gt;&lt;wsp:rsid wsp:val=&quot;00021D04&quot;/&gt;&lt;wsp:rsid wsp:val=&quot;0002406E&quot;/&gt;&lt;wsp:rsid wsp:val=&quot;00025617&quot;/&gt;&lt;wsp:rsid wsp:val=&quot;0002590F&quot;/&gt;&lt;wsp:rsid wsp:val=&quot;00025BA8&quot;/&gt;&lt;wsp:rsid wsp:val=&quot;000325AC&quot;/&gt;&lt;wsp:rsid wsp:val=&quot;00032A9E&quot;/&gt;&lt;wsp:rsid wsp:val=&quot;000332B6&quot;/&gt;&lt;wsp:rsid wsp:val=&quot;000414A7&quot;/&gt;&lt;wsp:rsid wsp:val=&quot;000421B8&quot;/&gt;&lt;wsp:rsid wsp:val=&quot;00042B67&quot;/&gt;&lt;wsp:rsid wsp:val=&quot;000445D1&quot;/&gt;&lt;wsp:rsid wsp:val=&quot;000445E4&quot;/&gt;&lt;wsp:rsid wsp:val=&quot;00054039&quot;/&gt;&lt;wsp:rsid wsp:val=&quot;00054851&quot;/&gt;&lt;wsp:rsid wsp:val=&quot;00055C7D&quot;/&gt;&lt;wsp:rsid wsp:val=&quot;000560D9&quot;/&gt;&lt;wsp:rsid wsp:val=&quot;00063A04&quot;/&gt;&lt;wsp:rsid wsp:val=&quot;00064287&quot;/&gt;&lt;wsp:rsid wsp:val=&quot;00071E68&quot;/&gt;&lt;wsp:rsid wsp:val=&quot;00073B45&quot;/&gt;&lt;wsp:rsid wsp:val=&quot;00074F77&quot;/&gt;&lt;wsp:rsid wsp:val=&quot;00076711&quot;/&gt;&lt;wsp:rsid wsp:val=&quot;00080519&quot;/&gt;&lt;wsp:rsid wsp:val=&quot;000832D3&quot;/&gt;&lt;wsp:rsid wsp:val=&quot;00083C01&quot;/&gt;&lt;wsp:rsid wsp:val=&quot;000849DF&quot;/&gt;&lt;wsp:rsid wsp:val=&quot;00084BEF&quot;/&gt;&lt;wsp:rsid wsp:val=&quot;000871C9&quot;/&gt;&lt;wsp:rsid wsp:val=&quot;00096BC2&quot;/&gt;&lt;wsp:rsid wsp:val=&quot;000A5182&quot;/&gt;&lt;wsp:rsid wsp:val=&quot;000A5730&quot;/&gt;&lt;wsp:rsid wsp:val=&quot;000A675E&quot;/&gt;&lt;wsp:rsid wsp:val=&quot;000B20A8&quot;/&gt;&lt;wsp:rsid wsp:val=&quot;000B2EA5&quot;/&gt;&lt;wsp:rsid wsp:val=&quot;000B49A2&quot;/&gt;&lt;wsp:rsid wsp:val=&quot;000B7041&quot;/&gt;&lt;wsp:rsid wsp:val=&quot;000B74EA&quot;/&gt;&lt;wsp:rsid wsp:val=&quot;000B777B&quot;/&gt;&lt;wsp:rsid wsp:val=&quot;000B7EB0&quot;/&gt;&lt;wsp:rsid wsp:val=&quot;000C39CB&quot;/&gt;&lt;wsp:rsid wsp:val=&quot;000C75DA&quot;/&gt;&lt;wsp:rsid wsp:val=&quot;000C797F&quot;/&gt;&lt;wsp:rsid wsp:val=&quot;000D12B2&quot;/&gt;&lt;wsp:rsid wsp:val=&quot;000D2210&quot;/&gt;&lt;wsp:rsid wsp:val=&quot;000D3A76&quot;/&gt;&lt;wsp:rsid wsp:val=&quot;000D3AE4&quot;/&gt;&lt;wsp:rsid wsp:val=&quot;000D6C62&quot;/&gt;&lt;wsp:rsid wsp:val=&quot;000E198F&quot;/&gt;&lt;wsp:rsid wsp:val=&quot;000E2BB4&quot;/&gt;&lt;wsp:rsid wsp:val=&quot;000E4581&quot;/&gt;&lt;wsp:rsid wsp:val=&quot;000F5B64&quot;/&gt;&lt;wsp:rsid wsp:val=&quot;000F6C72&quot;/&gt;&lt;wsp:rsid wsp:val=&quot;00100098&quot;/&gt;&lt;wsp:rsid wsp:val=&quot;001004A7&quot;/&gt;&lt;wsp:rsid wsp:val=&quot;00102D28&quot;/&gt;&lt;wsp:rsid wsp:val=&quot;00103037&quot;/&gt;&lt;wsp:rsid wsp:val=&quot;001055A1&quot;/&gt;&lt;wsp:rsid wsp:val=&quot;00105B88&quot;/&gt;&lt;wsp:rsid wsp:val=&quot;0010664A&quot;/&gt;&lt;wsp:rsid wsp:val=&quot;00107F08&quot;/&gt;&lt;wsp:rsid wsp:val=&quot;00111473&quot;/&gt;&lt;wsp:rsid wsp:val=&quot;00114721&quot;/&gt;&lt;wsp:rsid wsp:val=&quot;00114A4F&quot;/&gt;&lt;wsp:rsid wsp:val=&quot;00114FA2&quot;/&gt;&lt;wsp:rsid wsp:val=&quot;00115726&quot;/&gt;&lt;wsp:rsid wsp:val=&quot;0012257D&quot;/&gt;&lt;wsp:rsid wsp:val=&quot;001235B2&quot;/&gt;&lt;wsp:rsid wsp:val=&quot;00127225&quot;/&gt;&lt;wsp:rsid wsp:val=&quot;00130DF5&quot;/&gt;&lt;wsp:rsid wsp:val=&quot;00131345&quot;/&gt;&lt;wsp:rsid wsp:val=&quot;00134E62&quot;/&gt;&lt;wsp:rsid wsp:val=&quot;00137396&quot;/&gt;&lt;wsp:rsid wsp:val=&quot;00145B80&quot;/&gt;&lt;wsp:rsid wsp:val=&quot;00145E77&quot;/&gt;&lt;wsp:rsid wsp:val=&quot;00146806&quot;/&gt;&lt;wsp:rsid wsp:val=&quot;00147D92&quot;/&gt;&lt;wsp:rsid wsp:val=&quot;001506CD&quot;/&gt;&lt;wsp:rsid wsp:val=&quot;00150FFF&quot;/&gt;&lt;wsp:rsid wsp:val=&quot;00151847&quot;/&gt;&lt;wsp:rsid wsp:val=&quot;00152BB9&quot;/&gt;&lt;wsp:rsid wsp:val=&quot;001551F8&quot;/&gt;&lt;wsp:rsid wsp:val=&quot;0015702F&quot;/&gt;&lt;wsp:rsid wsp:val=&quot;00165CD8&quot;/&gt;&lt;wsp:rsid wsp:val=&quot;00165DFD&quot;/&gt;&lt;wsp:rsid wsp:val=&quot;00167D4E&quot;/&gt;&lt;wsp:rsid wsp:val=&quot;00171146&quot;/&gt;&lt;wsp:rsid wsp:val=&quot;0017362F&quot;/&gt;&lt;wsp:rsid wsp:val=&quot;00175987&quot;/&gt;&lt;wsp:rsid wsp:val=&quot;001815A8&quot;/&gt;&lt;wsp:rsid wsp:val=&quot;0018167A&quot;/&gt;&lt;wsp:rsid wsp:val=&quot;0018274E&quot;/&gt;&lt;wsp:rsid wsp:val=&quot;00185FA5&quot;/&gt;&lt;wsp:rsid wsp:val=&quot;00186AE5&quot;/&gt;&lt;wsp:rsid wsp:val=&quot;0018733C&quot;/&gt;&lt;wsp:rsid wsp:val=&quot;0019012B&quot;/&gt;&lt;wsp:rsid wsp:val=&quot;00191696&quot;/&gt;&lt;wsp:rsid wsp:val=&quot;0019561B&quot;/&gt;&lt;wsp:rsid wsp:val=&quot;0019716D&quot;/&gt;&lt;wsp:rsid wsp:val=&quot;001A0EC8&quot;/&gt;&lt;wsp:rsid wsp:val=&quot;001A2214&quot;/&gt;&lt;wsp:rsid wsp:val=&quot;001A3D7D&quot;/&gt;&lt;wsp:rsid wsp:val=&quot;001A71A4&quot;/&gt;&lt;wsp:rsid wsp:val=&quot;001B0ED9&quot;/&gt;&lt;wsp:rsid wsp:val=&quot;001B1A0E&quot;/&gt;&lt;wsp:rsid wsp:val=&quot;001B1DBF&quot;/&gt;&lt;wsp:rsid wsp:val=&quot;001B332D&quot;/&gt;&lt;wsp:rsid wsp:val=&quot;001B4750&quot;/&gt;&lt;wsp:rsid wsp:val=&quot;001C3F89&quot;/&gt;&lt;wsp:rsid wsp:val=&quot;001C62FB&quot;/&gt;&lt;wsp:rsid wsp:val=&quot;001C7332&quot;/&gt;&lt;wsp:rsid wsp:val=&quot;001D028F&quot;/&gt;&lt;wsp:rsid wsp:val=&quot;001D0628&quot;/&gt;&lt;wsp:rsid wsp:val=&quot;001D2389&quot;/&gt;&lt;wsp:rsid wsp:val=&quot;001D4610&quot;/&gt;&lt;wsp:rsid wsp:val=&quot;001D59F8&quot;/&gt;&lt;wsp:rsid wsp:val=&quot;001D5FD1&quot;/&gt;&lt;wsp:rsid wsp:val=&quot;001D6B52&quot;/&gt;&lt;wsp:rsid wsp:val=&quot;001D74AC&quot;/&gt;&lt;wsp:rsid wsp:val=&quot;001D759B&quot;/&gt;&lt;wsp:rsid wsp:val=&quot;001D7D97&quot;/&gt;&lt;wsp:rsid wsp:val=&quot;001E30C0&quot;/&gt;&lt;wsp:rsid wsp:val=&quot;001E4449&quot;/&gt;&lt;wsp:rsid wsp:val=&quot;001F305B&quot;/&gt;&lt;wsp:rsid wsp:val=&quot;001F4186&quot;/&gt;&lt;wsp:rsid wsp:val=&quot;00200936&quot;/&gt;&lt;wsp:rsid wsp:val=&quot;00200A48&quot;/&gt;&lt;wsp:rsid wsp:val=&quot;00201981&quot;/&gt;&lt;wsp:rsid wsp:val=&quot;00205855&quot;/&gt;&lt;wsp:rsid wsp:val=&quot;00205CBE&quot;/&gt;&lt;wsp:rsid wsp:val=&quot;00210B46&quot;/&gt;&lt;wsp:rsid wsp:val=&quot;002114F1&quot;/&gt;&lt;wsp:rsid wsp:val=&quot;00212442&quot;/&gt;&lt;wsp:rsid wsp:val=&quot;00215822&quot;/&gt;&lt;wsp:rsid wsp:val=&quot;0021719F&quot;/&gt;&lt;wsp:rsid wsp:val=&quot;00220237&quot;/&gt;&lt;wsp:rsid wsp:val=&quot;00221752&quot;/&gt;&lt;wsp:rsid wsp:val=&quot;002265F0&quot;/&gt;&lt;wsp:rsid wsp:val=&quot;002278E9&quot;/&gt;&lt;wsp:rsid wsp:val=&quot;00232816&quot;/&gt;&lt;wsp:rsid wsp:val=&quot;00235F8C&quot;/&gt;&lt;wsp:rsid wsp:val=&quot;00241528&quot;/&gt;&lt;wsp:rsid wsp:val=&quot;0024359D&quot;/&gt;&lt;wsp:rsid wsp:val=&quot;0024579F&quot;/&gt;&lt;wsp:rsid wsp:val=&quot;00250CF1&quot;/&gt;&lt;wsp:rsid wsp:val=&quot;002515A3&quot;/&gt;&lt;wsp:rsid wsp:val=&quot;002531ED&quot;/&gt;&lt;wsp:rsid wsp:val=&quot;00255237&quot;/&gt;&lt;wsp:rsid wsp:val=&quot;00257E3C&quot;/&gt;&lt;wsp:rsid wsp:val=&quot;00262448&quot;/&gt;&lt;wsp:rsid wsp:val=&quot;0026275F&quot;/&gt;&lt;wsp:rsid wsp:val=&quot;00265562&quot;/&gt;&lt;wsp:rsid wsp:val=&quot;00265D92&quot;/&gt;&lt;wsp:rsid wsp:val=&quot;00273B09&quot;/&gt;&lt;wsp:rsid wsp:val=&quot;00275BB7&quot;/&gt;&lt;wsp:rsid wsp:val=&quot;0027696B&quot;/&gt;&lt;wsp:rsid wsp:val=&quot;00276A4F&quot;/&gt;&lt;wsp:rsid wsp:val=&quot;00276FE7&quot;/&gt;&lt;wsp:rsid wsp:val=&quot;0028134F&quot;/&gt;&lt;wsp:rsid wsp:val=&quot;00285476&quot;/&gt;&lt;wsp:rsid wsp:val=&quot;00295D4F&quot;/&gt;&lt;wsp:rsid wsp:val=&quot;002970F9&quot;/&gt;&lt;wsp:rsid wsp:val=&quot;002A0898&quot;/&gt;&lt;wsp:rsid wsp:val=&quot;002A0B10&quot;/&gt;&lt;wsp:rsid wsp:val=&quot;002A3409&quot;/&gt;&lt;wsp:rsid wsp:val=&quot;002A378E&quot;/&gt;&lt;wsp:rsid wsp:val=&quot;002A39B4&quot;/&gt;&lt;wsp:rsid wsp:val=&quot;002A4A55&quot;/&gt;&lt;wsp:rsid wsp:val=&quot;002A6108&quot;/&gt;&lt;wsp:rsid wsp:val=&quot;002A750A&quot;/&gt;&lt;wsp:rsid wsp:val=&quot;002B035A&quot;/&gt;&lt;wsp:rsid wsp:val=&quot;002B3AC3&quot;/&gt;&lt;wsp:rsid wsp:val=&quot;002B68CD&quot;/&gt;&lt;wsp:rsid wsp:val=&quot;002C42CB&quot;/&gt;&lt;wsp:rsid wsp:val=&quot;002D058E&quot;/&gt;&lt;wsp:rsid wsp:val=&quot;002D2AF8&quot;/&gt;&lt;wsp:rsid wsp:val=&quot;002D3FA2&quot;/&gt;&lt;wsp:rsid wsp:val=&quot;002D4C34&quot;/&gt;&lt;wsp:rsid wsp:val=&quot;002D61D4&quot;/&gt;&lt;wsp:rsid wsp:val=&quot;002E5235&quot;/&gt;&lt;wsp:rsid wsp:val=&quot;002E55C0&quot;/&gt;&lt;wsp:rsid wsp:val=&quot;002E7D87&quot;/&gt;&lt;wsp:rsid wsp:val=&quot;002F01CA&quot;/&gt;&lt;wsp:rsid wsp:val=&quot;002F069A&quot;/&gt;&lt;wsp:rsid wsp:val=&quot;002F2277&quot;/&gt;&lt;wsp:rsid wsp:val=&quot;002F299C&quot;/&gt;&lt;wsp:rsid wsp:val=&quot;002F5B2A&quot;/&gt;&lt;wsp:rsid wsp:val=&quot;002F6D9A&quot;/&gt;&lt;wsp:rsid wsp:val=&quot;00301CDA&quot;/&gt;&lt;wsp:rsid wsp:val=&quot;00301D4B&quot;/&gt;&lt;wsp:rsid wsp:val=&quot;003041A0&quot;/&gt;&lt;wsp:rsid wsp:val=&quot;00307104&quot;/&gt;&lt;wsp:rsid wsp:val=&quot;00307CBD&quot;/&gt;&lt;wsp:rsid wsp:val=&quot;003102B8&quot;/&gt;&lt;wsp:rsid wsp:val=&quot;00310645&quot;/&gt;&lt;wsp:rsid wsp:val=&quot;00311009&quot;/&gt;&lt;wsp:rsid wsp:val=&quot;0031363B&quot;/&gt;&lt;wsp:rsid wsp:val=&quot;00313CEB&quot;/&gt;&lt;wsp:rsid wsp:val=&quot;00314561&quot;/&gt;&lt;wsp:rsid wsp:val=&quot;00315F45&quot;/&gt;&lt;wsp:rsid wsp:val=&quot;003205B8&quot;/&gt;&lt;wsp:rsid wsp:val=&quot;00320EC2&quot;/&gt;&lt;wsp:rsid wsp:val=&quot;00321A0E&quot;/&gt;&lt;wsp:rsid wsp:val=&quot;003228E9&quot;/&gt;&lt;wsp:rsid wsp:val=&quot;00322B8E&quot;/&gt;&lt;wsp:rsid wsp:val=&quot;00323D3D&quot;/&gt;&lt;wsp:rsid wsp:val=&quot;00325B45&quot;/&gt;&lt;wsp:rsid wsp:val=&quot;00327889&quot;/&gt;&lt;wsp:rsid wsp:val=&quot;00332045&quot;/&gt;&lt;wsp:rsid wsp:val=&quot;0033413B&quot;/&gt;&lt;wsp:rsid wsp:val=&quot;0033570E&quot;/&gt;&lt;wsp:rsid wsp:val=&quot;00336C6A&quot;/&gt;&lt;wsp:rsid wsp:val=&quot;00343209&quot;/&gt;&lt;wsp:rsid wsp:val=&quot;003473BB&quot;/&gt;&lt;wsp:rsid wsp:val=&quot;0035140D&quot;/&gt;&lt;wsp:rsid wsp:val=&quot;00352060&quot;/&gt;&lt;wsp:rsid wsp:val=&quot;00352122&quot;/&gt;&lt;wsp:rsid wsp:val=&quot;00360301&quot;/&gt;&lt;wsp:rsid wsp:val=&quot;003649DD&quot;/&gt;&lt;wsp:rsid wsp:val=&quot;00367F4A&quot;/&gt;&lt;wsp:rsid wsp:val=&quot;00374A66&quot;/&gt;&lt;wsp:rsid wsp:val=&quot;003775B2&quot;/&gt;&lt;wsp:rsid wsp:val=&quot;003779B4&quot;/&gt;&lt;wsp:rsid wsp:val=&quot;003808D8&quot;/&gt;&lt;wsp:rsid wsp:val=&quot;0038217B&quot;/&gt;&lt;wsp:rsid wsp:val=&quot;0038537E&quot;/&gt;&lt;wsp:rsid wsp:val=&quot;00385D26&quot;/&gt;&lt;wsp:rsid wsp:val=&quot;00385E54&quot;/&gt;&lt;wsp:rsid wsp:val=&quot;0038687C&quot;/&gt;&lt;wsp:rsid wsp:val=&quot;00386902&quot;/&gt;&lt;wsp:rsid wsp:val=&quot;00386A8F&quot;/&gt;&lt;wsp:rsid wsp:val=&quot;00387B8C&quot;/&gt;&lt;wsp:rsid wsp:val=&quot;00390EBD&quot;/&gt;&lt;wsp:rsid wsp:val=&quot;00391835&quot;/&gt;&lt;wsp:rsid wsp:val=&quot;00391F12&quot;/&gt;&lt;wsp:rsid wsp:val=&quot;00393F8C&quot;/&gt;&lt;wsp:rsid wsp:val=&quot;00396F5D&quot;/&gt;&lt;wsp:rsid wsp:val=&quot;00397539&quot;/&gt;&lt;wsp:rsid wsp:val=&quot;003A2258&quot;/&gt;&lt;wsp:rsid wsp:val=&quot;003A4B1A&quot;/&gt;&lt;wsp:rsid wsp:val=&quot;003A5829&quot;/&gt;&lt;wsp:rsid wsp:val=&quot;003A5A7B&quot;/&gt;&lt;wsp:rsid wsp:val=&quot;003B0C45&quot;/&gt;&lt;wsp:rsid wsp:val=&quot;003B4014&quot;/&gt;&lt;wsp:rsid wsp:val=&quot;003B46B1&quot;/&gt;&lt;wsp:rsid wsp:val=&quot;003B48CD&quot;/&gt;&lt;wsp:rsid wsp:val=&quot;003B4F07&quot;/&gt;&lt;wsp:rsid wsp:val=&quot;003B5342&quot;/&gt;&lt;wsp:rsid wsp:val=&quot;003B66CD&quot;/&gt;&lt;wsp:rsid wsp:val=&quot;003C01C8&quot;/&gt;&lt;wsp:rsid wsp:val=&quot;003C5D0F&quot;/&gt;&lt;wsp:rsid wsp:val=&quot;003C5D68&quot;/&gt;&lt;wsp:rsid wsp:val=&quot;003D0ED1&quot;/&gt;&lt;wsp:rsid wsp:val=&quot;003D0F34&quot;/&gt;&lt;wsp:rsid wsp:val=&quot;003D2926&quot;/&gt;&lt;wsp:rsid wsp:val=&quot;003D5C2A&quot;/&gt;&lt;wsp:rsid wsp:val=&quot;003D78DD&quot;/&gt;&lt;wsp:rsid wsp:val=&quot;003E0675&quot;/&gt;&lt;wsp:rsid wsp:val=&quot;003E12DE&quot;/&gt;&lt;wsp:rsid wsp:val=&quot;003E2874&quot;/&gt;&lt;wsp:rsid wsp:val=&quot;003E6C85&quot;/&gt;&lt;wsp:rsid wsp:val=&quot;003F216B&quot;/&gt;&lt;wsp:rsid wsp:val=&quot;003F66B3&quot;/&gt;&lt;wsp:rsid wsp:val=&quot;004011DD&quot;/&gt;&lt;wsp:rsid wsp:val=&quot;00401253&quot;/&gt;&lt;wsp:rsid wsp:val=&quot;00402B3B&quot;/&gt;&lt;wsp:rsid wsp:val=&quot;00402B4D&quot;/&gt;&lt;wsp:rsid wsp:val=&quot;00404ADD&quot;/&gt;&lt;wsp:rsid wsp:val=&quot;00404D51&quot;/&gt;&lt;wsp:rsid wsp:val=&quot;004146BD&quot;/&gt;&lt;wsp:rsid wsp:val=&quot;00414DF3&quot;/&gt;&lt;wsp:rsid wsp:val=&quot;0042066A&quot;/&gt;&lt;wsp:rsid wsp:val=&quot;0042096D&quot;/&gt;&lt;wsp:rsid wsp:val=&quot;004219A7&quot;/&gt;&lt;wsp:rsid wsp:val=&quot;00427A35&quot;/&gt;&lt;wsp:rsid wsp:val=&quot;00427AE7&quot;/&gt;&lt;wsp:rsid wsp:val=&quot;0043048D&quot;/&gt;&lt;wsp:rsid wsp:val=&quot;00431DA6&quot;/&gt;&lt;wsp:rsid wsp:val=&quot;00436551&quot;/&gt;&lt;wsp:rsid wsp:val=&quot;00440FA8&quot;/&gt;&lt;wsp:rsid wsp:val=&quot;004462F3&quot;/&gt;&lt;wsp:rsid wsp:val=&quot;00447953&quot;/&gt;&lt;wsp:rsid wsp:val=&quot;00450224&quot;/&gt;&lt;wsp:rsid wsp:val=&quot;004519BE&quot;/&gt;&lt;wsp:rsid wsp:val=&quot;0045504C&quot;/&gt;&lt;wsp:rsid wsp:val=&quot;00457D86&quot;/&gt;&lt;wsp:rsid wsp:val=&quot;00460466&quot;/&gt;&lt;wsp:rsid wsp:val=&quot;0046188E&quot;/&gt;&lt;wsp:rsid wsp:val=&quot;00461E81&quot;/&gt;&lt;wsp:rsid wsp:val=&quot;004655C7&quot;/&gt;&lt;wsp:rsid wsp:val=&quot;004657F9&quot;/&gt;&lt;wsp:rsid wsp:val=&quot;00466AEF&quot;/&gt;&lt;wsp:rsid wsp:val=&quot;00466B25&quot;/&gt;&lt;wsp:rsid wsp:val=&quot;00473276&quot;/&gt;&lt;wsp:rsid wsp:val=&quot;00474AE6&quot;/&gt;&lt;wsp:rsid wsp:val=&quot;00474C9A&quot;/&gt;&lt;wsp:rsid wsp:val=&quot;00474D41&quot;/&gt;&lt;wsp:rsid wsp:val=&quot;00475F5C&quot;/&gt;&lt;wsp:rsid wsp:val=&quot;00476088&quot;/&gt;&lt;wsp:rsid wsp:val=&quot;00476BB9&quot;/&gt;&lt;wsp:rsid wsp:val=&quot;004771C4&quot;/&gt;&lt;wsp:rsid wsp:val=&quot;004777D6&quot;/&gt;&lt;wsp:rsid wsp:val=&quot;0048369F&quot;/&gt;&lt;wsp:rsid wsp:val=&quot;00486FD3&quot;/&gt;&lt;wsp:rsid wsp:val=&quot;004909B9&quot;/&gt;&lt;wsp:rsid wsp:val=&quot;004916E1&quot;/&gt;&lt;wsp:rsid wsp:val=&quot;00491B4F&quot;/&gt;&lt;wsp:rsid wsp:val=&quot;004932E0&quot;/&gt;&lt;wsp:rsid wsp:val=&quot;0049734F&quot;/&gt;&lt;wsp:rsid wsp:val=&quot;00497EE9&quot;/&gt;&lt;wsp:rsid wsp:val=&quot;004A4B13&quot;/&gt;&lt;wsp:rsid wsp:val=&quot;004A622A&quot;/&gt;&lt;wsp:rsid wsp:val=&quot;004B2566&quot;/&gt;&lt;wsp:rsid wsp:val=&quot;004C195B&quot;/&gt;&lt;wsp:rsid wsp:val=&quot;004C4AC1&quot;/&gt;&lt;wsp:rsid wsp:val=&quot;004C4D84&quot;/&gt;&lt;wsp:rsid wsp:val=&quot;004C6D18&quot;/&gt;&lt;wsp:rsid wsp:val=&quot;004C6EFF&quot;/&gt;&lt;wsp:rsid wsp:val=&quot;004C7A0F&quot;/&gt;&lt;wsp:rsid wsp:val=&quot;004C7C6B&quot;/&gt;&lt;wsp:rsid wsp:val=&quot;004D4AF1&quot;/&gt;&lt;wsp:rsid wsp:val=&quot;004D53FD&quot;/&gt;&lt;wsp:rsid wsp:val=&quot;004D60F4&quot;/&gt;&lt;wsp:rsid wsp:val=&quot;004E1432&quot;/&gt;&lt;wsp:rsid wsp:val=&quot;004E1796&quot;/&gt;&lt;wsp:rsid wsp:val=&quot;004E2947&quot;/&gt;&lt;wsp:rsid wsp:val=&quot;004E2D08&quot;/&gt;&lt;wsp:rsid wsp:val=&quot;004E2E06&quot;/&gt;&lt;wsp:rsid wsp:val=&quot;004E441D&quot;/&gt;&lt;wsp:rsid wsp:val=&quot;004E69FB&quot;/&gt;&lt;wsp:rsid wsp:val=&quot;004E7BF5&quot;/&gt;&lt;wsp:rsid wsp:val=&quot;004F2CAB&quot;/&gt;&lt;wsp:rsid wsp:val=&quot;004F320E&quot;/&gt;&lt;wsp:rsid wsp:val=&quot;004F3612&quot;/&gt;&lt;wsp:rsid wsp:val=&quot;004F3D0E&quot;/&gt;&lt;wsp:rsid wsp:val=&quot;005003D9&quot;/&gt;&lt;wsp:rsid wsp:val=&quot;005029CE&quot;/&gt;&lt;wsp:rsid wsp:val=&quot;00512848&quot;/&gt;&lt;wsp:rsid wsp:val=&quot;00513741&quot;/&gt;&lt;wsp:rsid wsp:val=&quot;005140D7&quot;/&gt;&lt;wsp:rsid wsp:val=&quot;00514283&quot;/&gt;&lt;wsp:rsid wsp:val=&quot;00514EB6&quot;/&gt;&lt;wsp:rsid wsp:val=&quot;005156B0&quot;/&gt;&lt;wsp:rsid wsp:val=&quot;0051708A&quot;/&gt;&lt;wsp:rsid wsp:val=&quot;00520409&quot;/&gt;&lt;wsp:rsid wsp:val=&quot;0052058F&quot;/&gt;&lt;wsp:rsid wsp:val=&quot;005232C7&quot;/&gt;&lt;wsp:rsid wsp:val=&quot;00524BC4&quot;/&gt;&lt;wsp:rsid wsp:val=&quot;00525268&quot;/&gt;&lt;wsp:rsid wsp:val=&quot;00525D32&quot;/&gt;&lt;wsp:rsid wsp:val=&quot;00533057&quot;/&gt;&lt;wsp:rsid wsp:val=&quot;005342B5&quot;/&gt;&lt;wsp:rsid wsp:val=&quot;005404E0&quot;/&gt;&lt;wsp:rsid wsp:val=&quot;00540C89&quot;/&gt;&lt;wsp:rsid wsp:val=&quot;0054303E&quot;/&gt;&lt;wsp:rsid wsp:val=&quot;0054359C&quot;/&gt;&lt;wsp:rsid wsp:val=&quot;00543D2F&quot;/&gt;&lt;wsp:rsid wsp:val=&quot;0054499A&quot;/&gt;&lt;wsp:rsid wsp:val=&quot;00545525&quot;/&gt;&lt;wsp:rsid wsp:val=&quot;00545974&quot;/&gt;&lt;wsp:rsid wsp:val=&quot;0054679D&quot;/&gt;&lt;wsp:rsid wsp:val=&quot;005467F9&quot;/&gt;&lt;wsp:rsid wsp:val=&quot;005469B9&quot;/&gt;&lt;wsp:rsid wsp:val=&quot;00550DA0&quot;/&gt;&lt;wsp:rsid wsp:val=&quot;00553B4F&quot;/&gt;&lt;wsp:rsid wsp:val=&quot;005573DE&quot;/&gt;&lt;wsp:rsid wsp:val=&quot;00561476&quot;/&gt;&lt;wsp:rsid wsp:val=&quot;00563BDB&quot;/&gt;&lt;wsp:rsid wsp:val=&quot;0056419F&quot;/&gt;&lt;wsp:rsid wsp:val=&quot;005662A1&quot;/&gt;&lt;wsp:rsid wsp:val=&quot;00570514&quot;/&gt;&lt;wsp:rsid wsp:val=&quot;00572254&quot;/&gt;&lt;wsp:rsid wsp:val=&quot;0057346B&quot;/&gt;&lt;wsp:rsid wsp:val=&quot;00575CC1&quot;/&gt;&lt;wsp:rsid wsp:val=&quot;00584AFF&quot;/&gt;&lt;wsp:rsid wsp:val=&quot;00590C21&quot;/&gt;&lt;wsp:rsid wsp:val=&quot;005917B0&quot;/&gt;&lt;wsp:rsid wsp:val=&quot;00592607&quot;/&gt;&lt;wsp:rsid wsp:val=&quot;00594391&quot;/&gt;&lt;wsp:rsid wsp:val=&quot;00595266&quot;/&gt;&lt;wsp:rsid wsp:val=&quot;005969F3&quot;/&gt;&lt;wsp:rsid wsp:val=&quot;005A1060&quot;/&gt;&lt;wsp:rsid wsp:val=&quot;005A36DF&quot;/&gt;&lt;wsp:rsid wsp:val=&quot;005A583A&quot;/&gt;&lt;wsp:rsid wsp:val=&quot;005A69BF&quot;/&gt;&lt;wsp:rsid wsp:val=&quot;005A7995&quot;/&gt;&lt;wsp:rsid wsp:val=&quot;005B07A1&quot;/&gt;&lt;wsp:rsid wsp:val=&quot;005B10EC&quot;/&gt;&lt;wsp:rsid wsp:val=&quot;005B2546&quot;/&gt;&lt;wsp:rsid wsp:val=&quot;005B3CAF&quot;/&gt;&lt;wsp:rsid wsp:val=&quot;005B4A61&quot;/&gt;&lt;wsp:rsid wsp:val=&quot;005B55D5&quot;/&gt;&lt;wsp:rsid wsp:val=&quot;005B59A7&quot;/&gt;&lt;wsp:rsid wsp:val=&quot;005B5BFD&quot;/&gt;&lt;wsp:rsid wsp:val=&quot;005C336A&quot;/&gt;&lt;wsp:rsid wsp:val=&quot;005C3404&quot;/&gt;&lt;wsp:rsid wsp:val=&quot;005C55BD&quot;/&gt;&lt;wsp:rsid wsp:val=&quot;005C7658&quot;/&gt;&lt;wsp:rsid wsp:val=&quot;005C7C45&quot;/&gt;&lt;wsp:rsid wsp:val=&quot;005D4FCA&quot;/&gt;&lt;wsp:rsid wsp:val=&quot;005D6353&quot;/&gt;&lt;wsp:rsid wsp:val=&quot;005D6663&quot;/&gt;&lt;wsp:rsid wsp:val=&quot;005D6C71&quot;/&gt;&lt;wsp:rsid wsp:val=&quot;005D7303&quot;/&gt;&lt;wsp:rsid wsp:val=&quot;005D76DC&quot;/&gt;&lt;wsp:rsid wsp:val=&quot;005D7D5C&quot;/&gt;&lt;wsp:rsid wsp:val=&quot;005E04A7&quot;/&gt;&lt;wsp:rsid wsp:val=&quot;005E2171&quot;/&gt;&lt;wsp:rsid wsp:val=&quot;005E234F&quot;/&gt;&lt;wsp:rsid wsp:val=&quot;005E4AC2&quot;/&gt;&lt;wsp:rsid wsp:val=&quot;005F1410&quot;/&gt;&lt;wsp:rsid wsp:val=&quot;005F1EF3&quot;/&gt;&lt;wsp:rsid wsp:val=&quot;005F2FB3&quot;/&gt;&lt;wsp:rsid wsp:val=&quot;005F55F6&quot;/&gt;&lt;wsp:rsid wsp:val=&quot;005F7AC8&quot;/&gt;&lt;wsp:rsid wsp:val=&quot;005F7C5C&quot;/&gt;&lt;wsp:rsid wsp:val=&quot;0060134A&quot;/&gt;&lt;wsp:rsid wsp:val=&quot;006021CE&quot;/&gt;&lt;wsp:rsid wsp:val=&quot;0060234E&quot;/&gt;&lt;wsp:rsid wsp:val=&quot;006030E5&quot;/&gt;&lt;wsp:rsid wsp:val=&quot;00605F12&quot;/&gt;&lt;wsp:rsid wsp:val=&quot;006138A0&quot;/&gt;&lt;wsp:rsid wsp:val=&quot;00620F37&quot;/&gt;&lt;wsp:rsid wsp:val=&quot;006225A6&quot;/&gt;&lt;wsp:rsid wsp:val=&quot;0062505C&quot;/&gt;&lt;wsp:rsid wsp:val=&quot;006257BA&quot;/&gt;&lt;wsp:rsid wsp:val=&quot;00626187&quot;/&gt;&lt;wsp:rsid wsp:val=&quot;006279E9&quot;/&gt;&lt;wsp:rsid wsp:val=&quot;00627A6B&quot;/&gt;&lt;wsp:rsid wsp:val=&quot;00633CA0&quot;/&gt;&lt;wsp:rsid wsp:val=&quot;006416B7&quot;/&gt;&lt;wsp:rsid wsp:val=&quot;006453D8&quot;/&gt;&lt;wsp:rsid wsp:val=&quot;006462E2&quot;/&gt;&lt;wsp:rsid wsp:val=&quot;0064761C&quot;/&gt;&lt;wsp:rsid wsp:val=&quot;00647B48&quot;/&gt;&lt;wsp:rsid wsp:val=&quot;0065006B&quot;/&gt;&lt;wsp:rsid wsp:val=&quot;006506BF&quot;/&gt;&lt;wsp:rsid wsp:val=&quot;0065298B&quot;/&gt;&lt;wsp:rsid wsp:val=&quot;006577B4&quot;/&gt;&lt;wsp:rsid wsp:val=&quot;0066231F&quot;/&gt;&lt;wsp:rsid wsp:val=&quot;006623C9&quot;/&gt;&lt;wsp:rsid wsp:val=&quot;00662A17&quot;/&gt;&lt;wsp:rsid wsp:val=&quot;00665C5B&quot;/&gt;&lt;wsp:rsid wsp:val=&quot;0066668F&quot;/&gt;&lt;wsp:rsid wsp:val=&quot;00666EE1&quot;/&gt;&lt;wsp:rsid wsp:val=&quot;00671062&quot;/&gt;&lt;wsp:rsid wsp:val=&quot;00675B9D&quot;/&gt;&lt;wsp:rsid wsp:val=&quot;0068172D&quot;/&gt;&lt;wsp:rsid wsp:val=&quot;0068341B&quot;/&gt;&lt;wsp:rsid wsp:val=&quot;0068447B&quot;/&gt;&lt;wsp:rsid wsp:val=&quot;006854B7&quot;/&gt;&lt;wsp:rsid wsp:val=&quot;006869A6&quot;/&gt;&lt;wsp:rsid wsp:val=&quot;00687E6F&quot;/&gt;&lt;wsp:rsid wsp:val=&quot;00692424&quot;/&gt;&lt;wsp:rsid wsp:val=&quot;00692456&quot;/&gt;&lt;wsp:rsid wsp:val=&quot;00692E9D&quot;/&gt;&lt;wsp:rsid wsp:val=&quot;006936E7&quot;/&gt;&lt;wsp:rsid wsp:val=&quot;00695FFB&quot;/&gt;&lt;wsp:rsid wsp:val=&quot;00696704&quot;/&gt;&lt;wsp:rsid wsp:val=&quot;006973AA&quot;/&gt;&lt;wsp:rsid wsp:val=&quot;006A0CA1&quot;/&gt;&lt;wsp:rsid wsp:val=&quot;006A177A&quot;/&gt;&lt;wsp:rsid wsp:val=&quot;006A2B2C&quot;/&gt;&lt;wsp:rsid wsp:val=&quot;006A50ED&quot;/&gt;&lt;wsp:rsid wsp:val=&quot;006B3BA6&quot;/&gt;&lt;wsp:rsid wsp:val=&quot;006B78FB&quot;/&gt;&lt;wsp:rsid wsp:val=&quot;006C0BEE&quot;/&gt;&lt;wsp:rsid wsp:val=&quot;006C209F&quot;/&gt;&lt;wsp:rsid wsp:val=&quot;006C2C3B&quot;/&gt;&lt;wsp:rsid wsp:val=&quot;006C35ED&quot;/&gt;&lt;wsp:rsid wsp:val=&quot;006C3F47&quot;/&gt;&lt;wsp:rsid wsp:val=&quot;006C4E03&quot;/&gt;&lt;wsp:rsid wsp:val=&quot;006C5768&quot;/&gt;&lt;wsp:rsid wsp:val=&quot;006C5BB8&quot;/&gt;&lt;wsp:rsid wsp:val=&quot;006D2F28&quot;/&gt;&lt;wsp:rsid wsp:val=&quot;006D547D&quot;/&gt;&lt;wsp:rsid wsp:val=&quot;006D68D3&quot;/&gt;&lt;wsp:rsid wsp:val=&quot;006D780F&quot;/&gt;&lt;wsp:rsid wsp:val=&quot;006E0737&quot;/&gt;&lt;wsp:rsid wsp:val=&quot;006E1196&quot;/&gt;&lt;wsp:rsid wsp:val=&quot;006E3948&quot;/&gt;&lt;wsp:rsid wsp:val=&quot;006E3AAE&quot;/&gt;&lt;wsp:rsid wsp:val=&quot;006E4F3E&quot;/&gt;&lt;wsp:rsid wsp:val=&quot;006F052B&quot;/&gt;&lt;wsp:rsid wsp:val=&quot;006F1107&quot;/&gt;&lt;wsp:rsid wsp:val=&quot;006F178C&quot;/&gt;&lt;wsp:rsid wsp:val=&quot;006F31A2&quot;/&gt;&lt;wsp:rsid wsp:val=&quot;006F5C52&quot;/&gt;&lt;wsp:rsid wsp:val=&quot;006F6D1A&quot;/&gt;&lt;wsp:rsid wsp:val=&quot;006F7D8E&quot;/&gt;&lt;wsp:rsid wsp:val=&quot;0070007B&quot;/&gt;&lt;wsp:rsid wsp:val=&quot;00702377&quot;/&gt;&lt;wsp:rsid wsp:val=&quot;00705062&quot;/&gt;&lt;wsp:rsid wsp:val=&quot;00711E4F&quot;/&gt;&lt;wsp:rsid wsp:val=&quot;00713DB4&quot;/&gt;&lt;wsp:rsid wsp:val=&quot;007210AE&quot;/&gt;&lt;wsp:rsid wsp:val=&quot;007213E1&quot;/&gt;&lt;wsp:rsid wsp:val=&quot;00722B79&quot;/&gt;&lt;wsp:rsid wsp:val=&quot;00723D22&quot;/&gt;&lt;wsp:rsid wsp:val=&quot;0072424D&quot;/&gt;&lt;wsp:rsid wsp:val=&quot;007249E9&quot;/&gt;&lt;wsp:rsid wsp:val=&quot;00725D80&quot;/&gt;&lt;wsp:rsid wsp:val=&quot;00727248&quot;/&gt;&lt;wsp:rsid wsp:val=&quot;00731367&quot;/&gt;&lt;wsp:rsid wsp:val=&quot;0073454C&quot;/&gt;&lt;wsp:rsid wsp:val=&quot;00734917&quot;/&gt;&lt;wsp:rsid wsp:val=&quot;00735D8A&quot;/&gt;&lt;wsp:rsid wsp:val=&quot;00741A06&quot;/&gt;&lt;wsp:rsid wsp:val=&quot;00741F76&quot;/&gt;&lt;wsp:rsid wsp:val=&quot;00743297&quot;/&gt;&lt;wsp:rsid wsp:val=&quot;007434C6&quot;/&gt;&lt;wsp:rsid wsp:val=&quot;00746E51&quot;/&gt;&lt;wsp:rsid wsp:val=&quot;00747848&quot;/&gt;&lt;wsp:rsid wsp:val=&quot;007506EC&quot;/&gt;&lt;wsp:rsid wsp:val=&quot;00751170&quot;/&gt;&lt;wsp:rsid wsp:val=&quot;007518F3&quot;/&gt;&lt;wsp:rsid wsp:val=&quot;00751F24&quot;/&gt;&lt;wsp:rsid wsp:val=&quot;00751FDB&quot;/&gt;&lt;wsp:rsid wsp:val=&quot;00752338&quot;/&gt;&lt;wsp:rsid wsp:val=&quot;007526F5&quot;/&gt;&lt;wsp:rsid wsp:val=&quot;00752AA5&quot;/&gt;&lt;wsp:rsid wsp:val=&quot;00752D7E&quot;/&gt;&lt;wsp:rsid wsp:val=&quot;0075556C&quot;/&gt;&lt;wsp:rsid wsp:val=&quot;00756A4A&quot;/&gt;&lt;wsp:rsid wsp:val=&quot;00756C71&quot;/&gt;&lt;wsp:rsid wsp:val=&quot;00760306&quot;/&gt;&lt;wsp:rsid wsp:val=&quot;00760C19&quot;/&gt;&lt;wsp:rsid wsp:val=&quot;00762C17&quot;/&gt;&lt;wsp:rsid wsp:val=&quot;00764C33&quot;/&gt;&lt;wsp:rsid wsp:val=&quot;00764E1F&quot;/&gt;&lt;wsp:rsid wsp:val=&quot;0076651E&quot;/&gt;&lt;wsp:rsid wsp:val=&quot;00767ACE&quot;/&gt;&lt;wsp:rsid wsp:val=&quot;00767C38&quot;/&gt;&lt;wsp:rsid wsp:val=&quot;00767EE5&quot;/&gt;&lt;wsp:rsid wsp:val=&quot;007701C9&quot;/&gt;&lt;wsp:rsid wsp:val=&quot;0077066B&quot;/&gt;&lt;wsp:rsid wsp:val=&quot;0077082E&quot;/&gt;&lt;wsp:rsid wsp:val=&quot;00771D5E&quot;/&gt;&lt;wsp:rsid wsp:val=&quot;00773127&quot;/&gt;&lt;wsp:rsid wsp:val=&quot;00774FCC&quot;/&gt;&lt;wsp:rsid wsp:val=&quot;00776546&quot;/&gt;&lt;wsp:rsid wsp:val=&quot;0078334F&quot;/&gt;&lt;wsp:rsid wsp:val=&quot;00785832&quot;/&gt;&lt;wsp:rsid wsp:val=&quot;007876C9&quot;/&gt;&lt;wsp:rsid wsp:val=&quot;00791C59&quot;/&gt;&lt;wsp:rsid wsp:val=&quot;00792B3D&quot;/&gt;&lt;wsp:rsid wsp:val=&quot;00795556&quot;/&gt;&lt;wsp:rsid wsp:val=&quot;00796245&quot;/&gt;&lt;wsp:rsid wsp:val=&quot;007A1ACC&quot;/&gt;&lt;wsp:rsid wsp:val=&quot;007A239A&quot;/&gt;&lt;wsp:rsid wsp:val=&quot;007A298D&quot;/&gt;&lt;wsp:rsid wsp:val=&quot;007A33FA&quot;/&gt;&lt;wsp:rsid wsp:val=&quot;007A5073&quot;/&gt;&lt;wsp:rsid wsp:val=&quot;007A5C14&quot;/&gt;&lt;wsp:rsid wsp:val=&quot;007A7398&quot;/&gt;&lt;wsp:rsid wsp:val=&quot;007B3210&quot;/&gt;&lt;wsp:rsid wsp:val=&quot;007B521A&quot;/&gt;&lt;wsp:rsid wsp:val=&quot;007B5A9D&quot;/&gt;&lt;wsp:rsid wsp:val=&quot;007C2B70&quot;/&gt;&lt;wsp:rsid wsp:val=&quot;007C30FA&quot;/&gt;&lt;wsp:rsid wsp:val=&quot;007C40EC&quot;/&gt;&lt;wsp:rsid wsp:val=&quot;007C4EE4&quot;/&gt;&lt;wsp:rsid wsp:val=&quot;007C5F99&quot;/&gt;&lt;wsp:rsid wsp:val=&quot;007D1396&quot;/&gt;&lt;wsp:rsid wsp:val=&quot;007D20F3&quot;/&gt;&lt;wsp:rsid wsp:val=&quot;007D2336&quot;/&gt;&lt;wsp:rsid wsp:val=&quot;007D4B2B&quot;/&gt;&lt;wsp:rsid wsp:val=&quot;007D616E&quot;/&gt;&lt;wsp:rsid wsp:val=&quot;007D68CE&quot;/&gt;&lt;wsp:rsid wsp:val=&quot;007D7607&quot;/&gt;&lt;wsp:rsid wsp:val=&quot;007E057A&quot;/&gt;&lt;wsp:rsid wsp:val=&quot;007E1D58&quot;/&gt;&lt;wsp:rsid wsp:val=&quot;007E3CD6&quot;/&gt;&lt;wsp:rsid wsp:val=&quot;007E48B3&quot;/&gt;&lt;wsp:rsid wsp:val=&quot;007E5987&quot;/&gt;&lt;wsp:rsid wsp:val=&quot;007E5CA6&quot;/&gt;&lt;wsp:rsid wsp:val=&quot;007F0F15&quot;/&gt;&lt;wsp:rsid wsp:val=&quot;007F3458&quot;/&gt;&lt;wsp:rsid wsp:val=&quot;007F6734&quot;/&gt;&lt;wsp:rsid wsp:val=&quot;0080208A&quot;/&gt;&lt;wsp:rsid wsp:val=&quot;008021D5&quot;/&gt;&lt;wsp:rsid wsp:val=&quot;00802431&quot;/&gt;&lt;wsp:rsid wsp:val=&quot;008024E4&quot;/&gt;&lt;wsp:rsid wsp:val=&quot;00802DB0&quot;/&gt;&lt;wsp:rsid wsp:val=&quot;008042C7&quot;/&gt;&lt;wsp:rsid wsp:val=&quot;00804679&quot;/&gt;&lt;wsp:rsid wsp:val=&quot;00805D02&quot;/&gt;&lt;wsp:rsid wsp:val=&quot;00807D85&quot;/&gt;&lt;wsp:rsid wsp:val=&quot;00811316&quot;/&gt;&lt;wsp:rsid wsp:val=&quot;00812F05&quot;/&gt;&lt;wsp:rsid wsp:val=&quot;008134EF&quot;/&gt;&lt;wsp:rsid wsp:val=&quot;00815412&quot;/&gt;&lt;wsp:rsid wsp:val=&quot;00815953&quot;/&gt;&lt;wsp:rsid wsp:val=&quot;0082057F&quot;/&gt;&lt;wsp:rsid wsp:val=&quot;008205D0&quot;/&gt;&lt;wsp:rsid wsp:val=&quot;00820A17&quot;/&gt;&lt;wsp:rsid wsp:val=&quot;00823830&quot;/&gt;&lt;wsp:rsid wsp:val=&quot;008250A7&quot;/&gt;&lt;wsp:rsid wsp:val=&quot;00826497&quot;/&gt;&lt;wsp:rsid wsp:val=&quot;00831BA4&quot;/&gt;&lt;wsp:rsid wsp:val=&quot;0083374B&quot;/&gt;&lt;wsp:rsid wsp:val=&quot;00840EDC&quot;/&gt;&lt;wsp:rsid wsp:val=&quot;00843A28&quot;/&gt;&lt;wsp:rsid wsp:val=&quot;00843BA8&quot;/&gt;&lt;wsp:rsid wsp:val=&quot;0084429B&quot;/&gt;&lt;wsp:rsid wsp:val=&quot;00845E5B&quot;/&gt;&lt;wsp:rsid wsp:val=&quot;00850A98&quot;/&gt;&lt;wsp:rsid wsp:val=&quot;00850BB1&quot;/&gt;&lt;wsp:rsid wsp:val=&quot;00852540&quot;/&gt;&lt;wsp:rsid wsp:val=&quot;00854144&quot;/&gt;&lt;wsp:rsid wsp:val=&quot;008559B8&quot;/&gt;&lt;wsp:rsid wsp:val=&quot;00860154&quot;/&gt;&lt;wsp:rsid wsp:val=&quot;0086217F&quot;/&gt;&lt;wsp:rsid wsp:val=&quot;00862645&quot;/&gt;&lt;wsp:rsid wsp:val=&quot;00864216&quot;/&gt;&lt;wsp:rsid wsp:val=&quot;00865DA5&quot;/&gt;&lt;wsp:rsid wsp:val=&quot;008700E1&quot;/&gt;&lt;wsp:rsid wsp:val=&quot;00872362&quot;/&gt;&lt;wsp:rsid wsp:val=&quot;0087586E&quot;/&gt;&lt;wsp:rsid wsp:val=&quot;00881166&quot;/&gt;&lt;wsp:rsid wsp:val=&quot;008829D2&quot;/&gt;&lt;wsp:rsid wsp:val=&quot;00882F0E&quot;/&gt;&lt;wsp:rsid wsp:val=&quot;00884AFE&quot;/&gt;&lt;wsp:rsid wsp:val=&quot;008949B1&quot;/&gt;&lt;wsp:rsid wsp:val=&quot;00896A0C&quot;/&gt;&lt;wsp:rsid wsp:val=&quot;00896C1E&quot;/&gt;&lt;wsp:rsid wsp:val=&quot;0089782F&quot;/&gt;&lt;wsp:rsid wsp:val=&quot;008A0C57&quot;/&gt;&lt;wsp:rsid wsp:val=&quot;008A148A&quot;/&gt;&lt;wsp:rsid wsp:val=&quot;008A2593&quot;/&gt;&lt;wsp:rsid wsp:val=&quot;008A38EF&quot;/&gt;&lt;wsp:rsid wsp:val=&quot;008A4FD1&quot;/&gt;&lt;wsp:rsid wsp:val=&quot;008B556B&quot;/&gt;&lt;wsp:rsid wsp:val=&quot;008B5771&quot;/&gt;&lt;wsp:rsid wsp:val=&quot;008B6BE7&quot;/&gt;&lt;wsp:rsid wsp:val=&quot;008B75DD&quot;/&gt;&lt;wsp:rsid wsp:val=&quot;008C0A50&quot;/&gt;&lt;wsp:rsid wsp:val=&quot;008C0BE2&quot;/&gt;&lt;wsp:rsid wsp:val=&quot;008C189C&quot;/&gt;&lt;wsp:rsid wsp:val=&quot;008C1A06&quot;/&gt;&lt;wsp:rsid wsp:val=&quot;008C2521&quot;/&gt;&lt;wsp:rsid wsp:val=&quot;008C358B&quot;/&gt;&lt;wsp:rsid wsp:val=&quot;008C3F2F&quot;/&gt;&lt;wsp:rsid wsp:val=&quot;008C74F9&quot;/&gt;&lt;wsp:rsid wsp:val=&quot;008D0344&quot;/&gt;&lt;wsp:rsid wsp:val=&quot;008D1B75&quot;/&gt;&lt;wsp:rsid wsp:val=&quot;008D1E37&quot;/&gt;&lt;wsp:rsid wsp:val=&quot;008D2157&quot;/&gt;&lt;wsp:rsid wsp:val=&quot;008D2616&quot;/&gt;&lt;wsp:rsid wsp:val=&quot;008D2A98&quot;/&gt;&lt;wsp:rsid wsp:val=&quot;008D4198&quot;/&gt;&lt;wsp:rsid wsp:val=&quot;008D4E4B&quot;/&gt;&lt;wsp:rsid wsp:val=&quot;008E01B4&quot;/&gt;&lt;wsp:rsid wsp:val=&quot;008E150E&quot;/&gt;&lt;wsp:rsid wsp:val=&quot;008E1925&quot;/&gt;&lt;wsp:rsid wsp:val=&quot;008E3BCE&quot;/&gt;&lt;wsp:rsid wsp:val=&quot;008E5922&quot;/&gt;&lt;wsp:rsid wsp:val=&quot;008E7448&quot;/&gt;&lt;wsp:rsid wsp:val=&quot;008E75A7&quot;/&gt;&lt;wsp:rsid wsp:val=&quot;008F0211&quot;/&gt;&lt;wsp:rsid wsp:val=&quot;008F29BE&quot;/&gt;&lt;wsp:rsid wsp:val=&quot;008F36D8&quot;/&gt;&lt;wsp:rsid wsp:val=&quot;008F691C&quot;/&gt;&lt;wsp:rsid wsp:val=&quot;008F753F&quot;/&gt;&lt;wsp:rsid wsp:val=&quot;00901FA4&quot;/&gt;&lt;wsp:rsid wsp:val=&quot;00903B1F&quot;/&gt;&lt;wsp:rsid wsp:val=&quot;00907628&quot;/&gt;&lt;wsp:rsid wsp:val=&quot;009123B7&quot;/&gt;&lt;wsp:rsid wsp:val=&quot;009149D1&quot;/&gt;&lt;wsp:rsid wsp:val=&quot;00914E9D&quot;/&gt;&lt;wsp:rsid wsp:val=&quot;00915170&quot;/&gt;&lt;wsp:rsid wsp:val=&quot;00923078&quot;/&gt;&lt;wsp:rsid wsp:val=&quot;00924076&quot;/&gt;&lt;wsp:rsid wsp:val=&quot;00924C4C&quot;/&gt;&lt;wsp:rsid wsp:val=&quot;009267B8&quot;/&gt;&lt;wsp:rsid wsp:val=&quot;00931969&quot;/&gt;&lt;wsp:rsid wsp:val=&quot;0093387B&quot;/&gt;&lt;wsp:rsid wsp:val=&quot;00934AAF&quot;/&gt;&lt;wsp:rsid wsp:val=&quot;009351F9&quot;/&gt;&lt;wsp:rsid wsp:val=&quot;009353E0&quot;/&gt;&lt;wsp:rsid wsp:val=&quot;00935480&quot;/&gt;&lt;wsp:rsid wsp:val=&quot;00937407&quot;/&gt;&lt;wsp:rsid wsp:val=&quot;00941448&quot;/&gt;&lt;wsp:rsid wsp:val=&quot;00942D5E&quot;/&gt;&lt;wsp:rsid wsp:val=&quot;00946477&quot;/&gt;&lt;wsp:rsid wsp:val=&quot;009469FD&quot;/&gt;&lt;wsp:rsid wsp:val=&quot;00950BA9&quot;/&gt;&lt;wsp:rsid wsp:val=&quot;00954F80&quot;/&gt;&lt;wsp:rsid wsp:val=&quot;00955B33&quot;/&gt;&lt;wsp:rsid wsp:val=&quot;0095637B&quot;/&gt;&lt;wsp:rsid wsp:val=&quot;009575C1&quot;/&gt;&lt;wsp:rsid wsp:val=&quot;0095794A&quot;/&gt;&lt;wsp:rsid wsp:val=&quot;00962068&quot;/&gt;&lt;wsp:rsid wsp:val=&quot;00967073&quot;/&gt;&lt;wsp:rsid wsp:val=&quot;009721F2&quot;/&gt;&lt;wsp:rsid wsp:val=&quot;00972664&quot;/&gt;&lt;wsp:rsid wsp:val=&quot;00973B58&quot;/&gt;&lt;wsp:rsid wsp:val=&quot;009743DD&quot;/&gt;&lt;wsp:rsid wsp:val=&quot;009752D9&quot;/&gt;&lt;wsp:rsid wsp:val=&quot;0098312E&quot;/&gt;&lt;wsp:rsid wsp:val=&quot;00987340&quot;/&gt;&lt;wsp:rsid wsp:val=&quot;009900AC&quot;/&gt;&lt;wsp:rsid wsp:val=&quot;0099425A&quot;/&gt;&lt;wsp:rsid wsp:val=&quot;00997946&quot;/&gt;&lt;wsp:rsid wsp:val=&quot;00997CDF&quot;/&gt;&lt;wsp:rsid wsp:val=&quot;009A01EF&quot;/&gt;&lt;wsp:rsid wsp:val=&quot;009A09E7&quot;/&gt;&lt;wsp:rsid wsp:val=&quot;009A7D18&quot;/&gt;&lt;wsp:rsid wsp:val=&quot;009B2559&quot;/&gt;&lt;wsp:rsid wsp:val=&quot;009B3900&quot;/&gt;&lt;wsp:rsid wsp:val=&quot;009B4C44&quot;/&gt;&lt;wsp:rsid wsp:val=&quot;009B5904&quot;/&gt;&lt;wsp:rsid wsp:val=&quot;009C1A0C&quot;/&gt;&lt;wsp:rsid wsp:val=&quot;009C1E2B&quot;/&gt;&lt;wsp:rsid wsp:val=&quot;009C26CE&quot;/&gt;&lt;wsp:rsid wsp:val=&quot;009C33E4&quot;/&gt;&lt;wsp:rsid wsp:val=&quot;009C3DC9&quot;/&gt;&lt;wsp:rsid wsp:val=&quot;009D139F&quot;/&gt;&lt;wsp:rsid wsp:val=&quot;009D337E&quot;/&gt;&lt;wsp:rsid wsp:val=&quot;009E0E0F&quot;/&gt;&lt;wsp:rsid wsp:val=&quot;009E4830&quot;/&gt;&lt;wsp:rsid wsp:val=&quot;009E550B&quot;/&gt;&lt;wsp:rsid wsp:val=&quot;009E5FC8&quot;/&gt;&lt;wsp:rsid wsp:val=&quot;009E6391&quot;/&gt;&lt;wsp:rsid wsp:val=&quot;009E6982&quot;/&gt;&lt;wsp:rsid wsp:val=&quot;009E79AE&quot;/&gt;&lt;wsp:rsid wsp:val=&quot;009F4CA6&quot;/&gt;&lt;wsp:rsid wsp:val=&quot;009F6ED4&quot;/&gt;&lt;wsp:rsid wsp:val=&quot;009F77E5&quot;/&gt;&lt;wsp:rsid wsp:val=&quot;009F7884&quot;/&gt;&lt;wsp:rsid wsp:val=&quot;00A007CA&quot;/&gt;&lt;wsp:rsid wsp:val=&quot;00A04757&quot;/&gt;&lt;wsp:rsid wsp:val=&quot;00A06252&quot;/&gt;&lt;wsp:rsid wsp:val=&quot;00A1262C&quot;/&gt;&lt;wsp:rsid wsp:val=&quot;00A1629B&quot;/&gt;&lt;wsp:rsid wsp:val=&quot;00A16D86&quot;/&gt;&lt;wsp:rsid wsp:val=&quot;00A16E13&quot;/&gt;&lt;wsp:rsid wsp:val=&quot;00A17124&quot;/&gt;&lt;wsp:rsid wsp:val=&quot;00A17182&quot;/&gt;&lt;wsp:rsid wsp:val=&quot;00A17246&quot;/&gt;&lt;wsp:rsid wsp:val=&quot;00A23804&quot;/&gt;&lt;wsp:rsid wsp:val=&quot;00A23C7C&quot;/&gt;&lt;wsp:rsid wsp:val=&quot;00A26D0B&quot;/&gt;&lt;wsp:rsid wsp:val=&quot;00A34EDB&quot;/&gt;&lt;wsp:rsid wsp:val=&quot;00A37A46&quot;/&gt;&lt;wsp:rsid wsp:val=&quot;00A4037A&quot;/&gt;&lt;wsp:rsid wsp:val=&quot;00A4286B&quot;/&gt;&lt;wsp:rsid wsp:val=&quot;00A42C33&quot;/&gt;&lt;wsp:rsid wsp:val=&quot;00A44886&quot;/&gt;&lt;wsp:rsid wsp:val=&quot;00A45D1C&quot;/&gt;&lt;wsp:rsid wsp:val=&quot;00A544DE&quot;/&gt;&lt;wsp:rsid wsp:val=&quot;00A577B1&quot;/&gt;&lt;wsp:rsid wsp:val=&quot;00A60497&quot;/&gt;&lt;wsp:rsid wsp:val=&quot;00A609A2&quot;/&gt;&lt;wsp:rsid wsp:val=&quot;00A609F4&quot;/&gt;&lt;wsp:rsid wsp:val=&quot;00A6151E&quot;/&gt;&lt;wsp:rsid wsp:val=&quot;00A6326D&quot;/&gt;&lt;wsp:rsid wsp:val=&quot;00A637C0&quot;/&gt;&lt;wsp:rsid wsp:val=&quot;00A64582&quot;/&gt;&lt;wsp:rsid wsp:val=&quot;00A666C5&quot;/&gt;&lt;wsp:rsid wsp:val=&quot;00A70BF3&quot;/&gt;&lt;wsp:rsid wsp:val=&quot;00A71369&quot;/&gt;&lt;wsp:rsid wsp:val=&quot;00A72D68&quot;/&gt;&lt;wsp:rsid wsp:val=&quot;00A75DE7&quot;/&gt;&lt;wsp:rsid wsp:val=&quot;00A7773B&quot;/&gt;&lt;wsp:rsid wsp:val=&quot;00A777F1&quot;/&gt;&lt;wsp:rsid wsp:val=&quot;00A80F8A&quot;/&gt;&lt;wsp:rsid wsp:val=&quot;00A817DB&quot;/&gt;&lt;wsp:rsid wsp:val=&quot;00A83063&quot;/&gt;&lt;wsp:rsid wsp:val=&quot;00A83EC8&quot;/&gt;&lt;wsp:rsid wsp:val=&quot;00A8638A&quot;/&gt;&lt;wsp:rsid wsp:val=&quot;00A903E2&quot;/&gt;&lt;wsp:rsid wsp:val=&quot;00A9101B&quot;/&gt;&lt;wsp:rsid wsp:val=&quot;00A97DAE&quot;/&gt;&lt;wsp:rsid wsp:val=&quot;00AA2C50&quot;/&gt;&lt;wsp:rsid wsp:val=&quot;00AA2C89&quot;/&gt;&lt;wsp:rsid wsp:val=&quot;00AA3C85&quot;/&gt;&lt;wsp:rsid wsp:val=&quot;00AA4939&quot;/&gt;&lt;wsp:rsid wsp:val=&quot;00AA6A89&quot;/&gt;&lt;wsp:rsid wsp:val=&quot;00AB00E8&quot;/&gt;&lt;wsp:rsid wsp:val=&quot;00AB0376&quot;/&gt;&lt;wsp:rsid wsp:val=&quot;00AB0DF5&quot;/&gt;&lt;wsp:rsid wsp:val=&quot;00AB2442&quot;/&gt;&lt;wsp:rsid wsp:val=&quot;00AB2863&quot;/&gt;&lt;wsp:rsid wsp:val=&quot;00AB68F5&quot;/&gt;&lt;wsp:rsid wsp:val=&quot;00AB6E10&quot;/&gt;&lt;wsp:rsid wsp:val=&quot;00AB713F&quot;/&gt;&lt;wsp:rsid wsp:val=&quot;00AB7A4B&quot;/&gt;&lt;wsp:rsid wsp:val=&quot;00AC0386&quot;/&gt;&lt;wsp:rsid wsp:val=&quot;00AC05E4&quot;/&gt;&lt;wsp:rsid wsp:val=&quot;00AC0754&quot;/&gt;&lt;wsp:rsid wsp:val=&quot;00AC1242&quot;/&gt;&lt;wsp:rsid wsp:val=&quot;00AC1D48&quot;/&gt;&lt;wsp:rsid wsp:val=&quot;00AC2FC2&quot;/&gt;&lt;wsp:rsid wsp:val=&quot;00AC72E2&quot;/&gt;&lt;wsp:rsid wsp:val=&quot;00AC7BE4&quot;/&gt;&lt;wsp:rsid wsp:val=&quot;00AD118C&quot;/&gt;&lt;wsp:rsid wsp:val=&quot;00AD3C66&quot;/&gt;&lt;wsp:rsid wsp:val=&quot;00AD5019&quot;/&gt;&lt;wsp:rsid wsp:val=&quot;00AD57B7&quot;/&gt;&lt;wsp:rsid wsp:val=&quot;00AD7104&quot;/&gt;&lt;wsp:rsid wsp:val=&quot;00AD7AD5&quot;/&gt;&lt;wsp:rsid wsp:val=&quot;00AE511A&quot;/&gt;&lt;wsp:rsid wsp:val=&quot;00AE57B8&quot;/&gt;&lt;wsp:rsid wsp:val=&quot;00AE610F&quot;/&gt;&lt;wsp:rsid wsp:val=&quot;00AE79FE&quot;/&gt;&lt;wsp:rsid wsp:val=&quot;00AF3BAE&quot;/&gt;&lt;wsp:rsid wsp:val=&quot;00AF5D02&quot;/&gt;&lt;wsp:rsid wsp:val=&quot;00AF5D31&quot;/&gt;&lt;wsp:rsid wsp:val=&quot;00B00B53&quot;/&gt;&lt;wsp:rsid wsp:val=&quot;00B01B3E&quot;/&gt;&lt;wsp:rsid wsp:val=&quot;00B02312&quot;/&gt;&lt;wsp:rsid wsp:val=&quot;00B0255F&quot;/&gt;&lt;wsp:rsid wsp:val=&quot;00B0270E&quot;/&gt;&lt;wsp:rsid wsp:val=&quot;00B02C69&quot;/&gt;&lt;wsp:rsid wsp:val=&quot;00B02CAA&quot;/&gt;&lt;wsp:rsid wsp:val=&quot;00B03890&quot;/&gt;&lt;wsp:rsid wsp:val=&quot;00B07DD7&quot;/&gt;&lt;wsp:rsid wsp:val=&quot;00B12371&quot;/&gt;&lt;wsp:rsid wsp:val=&quot;00B1367E&quot;/&gt;&lt;wsp:rsid wsp:val=&quot;00B14746&quot;/&gt;&lt;wsp:rsid wsp:val=&quot;00B15D30&quot;/&gt;&lt;wsp:rsid wsp:val=&quot;00B17D55&quot;/&gt;&lt;wsp:rsid wsp:val=&quot;00B207A8&quot;/&gt;&lt;wsp:rsid wsp:val=&quot;00B20D4E&quot;/&gt;&lt;wsp:rsid wsp:val=&quot;00B20E95&quot;/&gt;&lt;wsp:rsid wsp:val=&quot;00B211D0&quot;/&gt;&lt;wsp:rsid wsp:val=&quot;00B27E4C&quot;/&gt;&lt;wsp:rsid wsp:val=&quot;00B33285&quot;/&gt;&lt;wsp:rsid wsp:val=&quot;00B3349E&quot;/&gt;&lt;wsp:rsid wsp:val=&quot;00B353E3&quot;/&gt;&lt;wsp:rsid wsp:val=&quot;00B36A6D&quot;/&gt;&lt;wsp:rsid wsp:val=&quot;00B36F25&quot;/&gt;&lt;wsp:rsid wsp:val=&quot;00B37E86&quot;/&gt;&lt;wsp:rsid wsp:val=&quot;00B4223A&quot;/&gt;&lt;wsp:rsid wsp:val=&quot;00B424B7&quot;/&gt;&lt;wsp:rsid wsp:val=&quot;00B42F5A&quot;/&gt;&lt;wsp:rsid wsp:val=&quot;00B43862&quot;/&gt;&lt;wsp:rsid wsp:val=&quot;00B501C1&quot;/&gt;&lt;wsp:rsid wsp:val=&quot;00B50748&quot;/&gt;&lt;wsp:rsid wsp:val=&quot;00B56E91&quot;/&gt;&lt;wsp:rsid wsp:val=&quot;00B63758&quot;/&gt;&lt;wsp:rsid wsp:val=&quot;00B640AC&quot;/&gt;&lt;wsp:rsid wsp:val=&quot;00B647A1&quot;/&gt;&lt;wsp:rsid wsp:val=&quot;00B64C47&quot;/&gt;&lt;wsp:rsid wsp:val=&quot;00B6559E&quot;/&gt;&lt;wsp:rsid wsp:val=&quot;00B70DE2&quot;/&gt;&lt;wsp:rsid wsp:val=&quot;00B72193&quot;/&gt;&lt;wsp:rsid wsp:val=&quot;00B741B1&quot;/&gt;&lt;wsp:rsid wsp:val=&quot;00B74F6C&quot;/&gt;&lt;wsp:rsid wsp:val=&quot;00B75571&quot;/&gt;&lt;wsp:rsid wsp:val=&quot;00B80332&quot;/&gt;&lt;wsp:rsid wsp:val=&quot;00B80E63&quot;/&gt;&lt;wsp:rsid wsp:val=&quot;00B81F02&quot;/&gt;&lt;wsp:rsid wsp:val=&quot;00B839CC&quot;/&gt;&lt;wsp:rsid wsp:val=&quot;00B841BC&quot;/&gt;&lt;wsp:rsid wsp:val=&quot;00B873B9&quot;/&gt;&lt;wsp:rsid wsp:val=&quot;00B91200&quot;/&gt;&lt;wsp:rsid wsp:val=&quot;00B95C21&quot;/&gt;&lt;wsp:rsid wsp:val=&quot;00BA0388&quot;/&gt;&lt;wsp:rsid wsp:val=&quot;00BA1B7C&quot;/&gt;&lt;wsp:rsid wsp:val=&quot;00BA1DFF&quot;/&gt;&lt;wsp:rsid wsp:val=&quot;00BA2B0E&quot;/&gt;&lt;wsp:rsid wsp:val=&quot;00BA4C3A&quot;/&gt;&lt;wsp:rsid wsp:val=&quot;00BA604F&quot;/&gt;&lt;wsp:rsid wsp:val=&quot;00BA7A7B&quot;/&gt;&lt;wsp:rsid wsp:val=&quot;00BB0916&quot;/&gt;&lt;wsp:rsid wsp:val=&quot;00BB15C9&quot;/&gt;&lt;wsp:rsid wsp:val=&quot;00BB2FC4&quot;/&gt;&lt;wsp:rsid wsp:val=&quot;00BB46CC&quot;/&gt;&lt;wsp:rsid wsp:val=&quot;00BB4781&quot;/&gt;&lt;wsp:rsid wsp:val=&quot;00BC1FCE&quot;/&gt;&lt;wsp:rsid wsp:val=&quot;00BC35E7&quot;/&gt;&lt;wsp:rsid wsp:val=&quot;00BC3669&quot;/&gt;&lt;wsp:rsid wsp:val=&quot;00BC648D&quot;/&gt;&lt;wsp:rsid wsp:val=&quot;00BC7451&quot;/&gt;&lt;wsp:rsid wsp:val=&quot;00BC7A3C&quot;/&gt;&lt;wsp:rsid wsp:val=&quot;00BD2717&quot;/&gt;&lt;wsp:rsid wsp:val=&quot;00BD3ADD&quot;/&gt;&lt;wsp:rsid wsp:val=&quot;00BD789F&quot;/&gt;&lt;wsp:rsid wsp:val=&quot;00BE14A3&quot;/&gt;&lt;wsp:rsid wsp:val=&quot;00BE1AEC&quot;/&gt;&lt;wsp:rsid wsp:val=&quot;00BE4318&quot;/&gt;&lt;wsp:rsid wsp:val=&quot;00BF18A1&quot;/&gt;&lt;wsp:rsid wsp:val=&quot;00BF2D0C&quot;/&gt;&lt;wsp:rsid wsp:val=&quot;00BF5DF5&quot;/&gt;&lt;wsp:rsid wsp:val=&quot;00BF757F&quot;/&gt;&lt;wsp:rsid wsp:val=&quot;00C008FD&quot;/&gt;&lt;wsp:rsid wsp:val=&quot;00C0542E&quot;/&gt;&lt;wsp:rsid wsp:val=&quot;00C103CF&quot;/&gt;&lt;wsp:rsid wsp:val=&quot;00C13239&quot;/&gt;&lt;wsp:rsid wsp:val=&quot;00C13D3B&quot;/&gt;&lt;wsp:rsid wsp:val=&quot;00C17EEC&quot;/&gt;&lt;wsp:rsid wsp:val=&quot;00C22396&quot;/&gt;&lt;wsp:rsid wsp:val=&quot;00C22DA2&quot;/&gt;&lt;wsp:rsid wsp:val=&quot;00C311A9&quot;/&gt;&lt;wsp:rsid wsp:val=&quot;00C323B6&quot;/&gt;&lt;wsp:rsid wsp:val=&quot;00C3403C&quot;/&gt;&lt;wsp:rsid wsp:val=&quot;00C40112&quot;/&gt;&lt;wsp:rsid wsp:val=&quot;00C40240&quot;/&gt;&lt;wsp:rsid wsp:val=&quot;00C40EAC&quot;/&gt;&lt;wsp:rsid wsp:val=&quot;00C42B10&quot;/&gt;&lt;wsp:rsid wsp:val=&quot;00C433A3&quot;/&gt;&lt;wsp:rsid wsp:val=&quot;00C45097&quot;/&gt;&lt;wsp:rsid wsp:val=&quot;00C451B6&quot;/&gt;&lt;wsp:rsid wsp:val=&quot;00C4550A&quot;/&gt;&lt;wsp:rsid wsp:val=&quot;00C5088D&quot;/&gt;&lt;wsp:rsid wsp:val=&quot;00C51474&quot;/&gt;&lt;wsp:rsid wsp:val=&quot;00C526A6&quot;/&gt;&lt;wsp:rsid wsp:val=&quot;00C52BC9&quot;/&gt;&lt;wsp:rsid wsp:val=&quot;00C6099F&quot;/&gt;&lt;wsp:rsid wsp:val=&quot;00C60DC2&quot;/&gt;&lt;wsp:rsid wsp:val=&quot;00C60FF2&quot;/&gt;&lt;wsp:rsid wsp:val=&quot;00C62607&quot;/&gt;&lt;wsp:rsid wsp:val=&quot;00C636B0&quot;/&gt;&lt;wsp:rsid wsp:val=&quot;00C65C20&quot;/&gt;&lt;wsp:rsid wsp:val=&quot;00C67159&quot;/&gt;&lt;wsp:rsid wsp:val=&quot;00C72D48&quot;/&gt;&lt;wsp:rsid wsp:val=&quot;00C74BFA&quot;/&gt;&lt;wsp:rsid wsp:val=&quot;00C754B6&quot;/&gt;&lt;wsp:rsid wsp:val=&quot;00C816F2&quot;/&gt;&lt;wsp:rsid wsp:val=&quot;00C8363F&quot;/&gt;&lt;wsp:rsid wsp:val=&quot;00C84C45&quot;/&gt;&lt;wsp:rsid wsp:val=&quot;00C86339&quot;/&gt;&lt;wsp:rsid wsp:val=&quot;00C865D5&quot;/&gt;&lt;wsp:rsid wsp:val=&quot;00C91485&quot;/&gt;&lt;wsp:rsid wsp:val=&quot;00C927A7&quot;/&gt;&lt;wsp:rsid wsp:val=&quot;00C93755&quot;/&gt;&lt;wsp:rsid wsp:val=&quot;00C958F5&quot;/&gt;&lt;wsp:rsid wsp:val=&quot;00C96D00&quot;/&gt;&lt;wsp:rsid wsp:val=&quot;00C9723F&quot;/&gt;&lt;wsp:rsid wsp:val=&quot;00CA0AA8&quot;/&gt;&lt;wsp:rsid wsp:val=&quot;00CA1884&quot;/&gt;&lt;wsp:rsid wsp:val=&quot;00CA1D2D&quot;/&gt;&lt;wsp:rsid wsp:val=&quot;00CA31B0&quot;/&gt;&lt;wsp:rsid wsp:val=&quot;00CA33C1&quot;/&gt;&lt;wsp:rsid wsp:val=&quot;00CA440D&quot;/&gt;&lt;wsp:rsid wsp:val=&quot;00CB26B3&quot;/&gt;&lt;wsp:rsid wsp:val=&quot;00CC0D82&quot;/&gt;&lt;wsp:rsid wsp:val=&quot;00CC1E64&quot;/&gt;&lt;wsp:rsid wsp:val=&quot;00CC5B21&quot;/&gt;&lt;wsp:rsid wsp:val=&quot;00CC611B&quot;/&gt;&lt;wsp:rsid wsp:val=&quot;00CC77F6&quot;/&gt;&lt;wsp:rsid wsp:val=&quot;00CD0BAE&quot;/&gt;&lt;wsp:rsid wsp:val=&quot;00CD303E&quot;/&gt;&lt;wsp:rsid wsp:val=&quot;00CD30FD&quot;/&gt;&lt;wsp:rsid wsp:val=&quot;00CD686C&quot;/&gt;&lt;wsp:rsid wsp:val=&quot;00CD699A&quot;/&gt;&lt;wsp:rsid wsp:val=&quot;00CE2FC5&quot;/&gt;&lt;wsp:rsid wsp:val=&quot;00CE3E21&quot;/&gt;&lt;wsp:rsid wsp:val=&quot;00CE41DE&quot;/&gt;&lt;wsp:rsid wsp:val=&quot;00CE432C&quot;/&gt;&lt;wsp:rsid wsp:val=&quot;00CE678C&quot;/&gt;&lt;wsp:rsid wsp:val=&quot;00CF1535&quot;/&gt;&lt;wsp:rsid wsp:val=&quot;00CF1D95&quot;/&gt;&lt;wsp:rsid wsp:val=&quot;00CF7BFD&quot;/&gt;&lt;wsp:rsid wsp:val=&quot;00D0078C&quot;/&gt;&lt;wsp:rsid wsp:val=&quot;00D02D4E&quot;/&gt;&lt;wsp:rsid wsp:val=&quot;00D0325B&quot;/&gt;&lt;wsp:rsid wsp:val=&quot;00D04240&quot;/&gt;&lt;wsp:rsid wsp:val=&quot;00D052AF&quot;/&gt;&lt;wsp:rsid wsp:val=&quot;00D05322&quot;/&gt;&lt;wsp:rsid wsp:val=&quot;00D0665F&quot;/&gt;&lt;wsp:rsid wsp:val=&quot;00D0767C&quot;/&gt;&lt;wsp:rsid wsp:val=&quot;00D128C1&quot;/&gt;&lt;wsp:rsid wsp:val=&quot;00D12BED&quot;/&gt;&lt;wsp:rsid wsp:val=&quot;00D170D7&quot;/&gt;&lt;wsp:rsid wsp:val=&quot;00D2141A&quot;/&gt;&lt;wsp:rsid wsp:val=&quot;00D217CE&quot;/&gt;&lt;wsp:rsid wsp:val=&quot;00D22266&quot;/&gt;&lt;wsp:rsid wsp:val=&quot;00D2337E&quot;/&gt;&lt;wsp:rsid wsp:val=&quot;00D33292&quot;/&gt;&lt;wsp:rsid wsp:val=&quot;00D33C68&quot;/&gt;&lt;wsp:rsid wsp:val=&quot;00D35E8C&quot;/&gt;&lt;wsp:rsid wsp:val=&quot;00D36B27&quot;/&gt;&lt;wsp:rsid wsp:val=&quot;00D40ACF&quot;/&gt;&lt;wsp:rsid wsp:val=&quot;00D43BC8&quot;/&gt;&lt;wsp:rsid wsp:val=&quot;00D43EF5&quot;/&gt;&lt;wsp:rsid wsp:val=&quot;00D46864&quot;/&gt;&lt;wsp:rsid wsp:val=&quot;00D57308&quot;/&gt;&lt;wsp:rsid wsp:val=&quot;00D61AF4&quot;/&gt;&lt;wsp:rsid wsp:val=&quot;00D62FD9&quot;/&gt;&lt;wsp:rsid wsp:val=&quot;00D65148&quot;/&gt;&lt;wsp:rsid wsp:val=&quot;00D65793&quot;/&gt;&lt;wsp:rsid wsp:val=&quot;00D66488&quot;/&gt;&lt;wsp:rsid wsp:val=&quot;00D67138&quot;/&gt;&lt;wsp:rsid wsp:val=&quot;00D71A4D&quot;/&gt;&lt;wsp:rsid wsp:val=&quot;00D721C3&quot;/&gt;&lt;wsp:rsid wsp:val=&quot;00D776E6&quot;/&gt;&lt;wsp:rsid wsp:val=&quot;00D80CEA&quot;/&gt;&lt;wsp:rsid wsp:val=&quot;00D83411&quot;/&gt;&lt;wsp:rsid wsp:val=&quot;00D8442F&quot;/&gt;&lt;wsp:rsid wsp:val=&quot;00D85E6C&quot;/&gt;&lt;wsp:rsid wsp:val=&quot;00D87F79&quot;/&gt;&lt;wsp:rsid wsp:val=&quot;00D9057A&quot;/&gt;&lt;wsp:rsid wsp:val=&quot;00D91BC9&quot;/&gt;&lt;wsp:rsid wsp:val=&quot;00D94F75&quot;/&gt;&lt;wsp:rsid wsp:val=&quot;00D970CF&quot;/&gt;&lt;wsp:rsid wsp:val=&quot;00D97B1B&quot;/&gt;&lt;wsp:rsid wsp:val=&quot;00DA1712&quot;/&gt;&lt;wsp:rsid wsp:val=&quot;00DA7195&quot;/&gt;&lt;wsp:rsid wsp:val=&quot;00DB110B&quot;/&gt;&lt;wsp:rsid wsp:val=&quot;00DB13BE&quot;/&gt;&lt;wsp:rsid wsp:val=&quot;00DB2183&quot;/&gt;&lt;wsp:rsid wsp:val=&quot;00DB3678&quot;/&gt;&lt;wsp:rsid wsp:val=&quot;00DB467F&quot;/&gt;&lt;wsp:rsid wsp:val=&quot;00DB6F1E&quot;/&gt;&lt;wsp:rsid wsp:val=&quot;00DC313B&quot;/&gt;&lt;wsp:rsid wsp:val=&quot;00DC3DDD&quot;/&gt;&lt;wsp:rsid wsp:val=&quot;00DC415B&quot;/&gt;&lt;wsp:rsid wsp:val=&quot;00DC534D&quot;/&gt;&lt;wsp:rsid wsp:val=&quot;00DC5C93&quot;/&gt;&lt;wsp:rsid wsp:val=&quot;00DC7E93&quot;/&gt;&lt;wsp:rsid wsp:val=&quot;00DD0604&quot;/&gt;&lt;wsp:rsid wsp:val=&quot;00DD7027&quot;/&gt;&lt;wsp:rsid wsp:val=&quot;00DF07C7&quot;/&gt;&lt;wsp:rsid wsp:val=&quot;00DF1C1B&quot;/&gt;&lt;wsp:rsid wsp:val=&quot;00DF302F&quot;/&gt;&lt;wsp:rsid wsp:val=&quot;00DF79EE&quot;/&gt;&lt;wsp:rsid wsp:val=&quot;00E00552&quot;/&gt;&lt;wsp:rsid wsp:val=&quot;00E01CC3&quot;/&gt;&lt;wsp:rsid wsp:val=&quot;00E02D95&quot;/&gt;&lt;wsp:rsid wsp:val=&quot;00E05509&quot;/&gt;&lt;wsp:rsid wsp:val=&quot;00E110AD&quot;/&gt;&lt;wsp:rsid wsp:val=&quot;00E110E1&quot;/&gt;&lt;wsp:rsid wsp:val=&quot;00E12264&quot;/&gt;&lt;wsp:rsid wsp:val=&quot;00E1378F&quot;/&gt;&lt;wsp:rsid wsp:val=&quot;00E1382A&quot;/&gt;&lt;wsp:rsid wsp:val=&quot;00E13F04&quot;/&gt;&lt;wsp:rsid wsp:val=&quot;00E1547F&quot;/&gt;&lt;wsp:rsid wsp:val=&quot;00E15998&quot;/&gt;&lt;wsp:rsid wsp:val=&quot;00E1635E&quot;/&gt;&lt;wsp:rsid wsp:val=&quot;00E211A3&quot;/&gt;&lt;wsp:rsid wsp:val=&quot;00E21758&quot;/&gt;&lt;wsp:rsid wsp:val=&quot;00E21CF8&quot;/&gt;&lt;wsp:rsid wsp:val=&quot;00E21EBF&quot;/&gt;&lt;wsp:rsid wsp:val=&quot;00E2221A&quot;/&gt;&lt;wsp:rsid wsp:val=&quot;00E230B4&quot;/&gt;&lt;wsp:rsid wsp:val=&quot;00E24999&quot;/&gt;&lt;wsp:rsid wsp:val=&quot;00E25A81&quot;/&gt;&lt;wsp:rsid wsp:val=&quot;00E26607&quot;/&gt;&lt;wsp:rsid wsp:val=&quot;00E26AE6&quot;/&gt;&lt;wsp:rsid wsp:val=&quot;00E304D4&quot;/&gt;&lt;wsp:rsid wsp:val=&quot;00E305C4&quot;/&gt;&lt;wsp:rsid wsp:val=&quot;00E30F44&quot;/&gt;&lt;wsp:rsid wsp:val=&quot;00E31790&quot;/&gt;&lt;wsp:rsid wsp:val=&quot;00E32A47&quot;/&gt;&lt;wsp:rsid wsp:val=&quot;00E32C71&quot;/&gt;&lt;wsp:rsid wsp:val=&quot;00E334F1&quot;/&gt;&lt;wsp:rsid wsp:val=&quot;00E36419&quot;/&gt;&lt;wsp:rsid wsp:val=&quot;00E37070&quot;/&gt;&lt;wsp:rsid wsp:val=&quot;00E4131E&quot;/&gt;&lt;wsp:rsid wsp:val=&quot;00E415D1&quot;/&gt;&lt;wsp:rsid wsp:val=&quot;00E422A3&quot;/&gt;&lt;wsp:rsid wsp:val=&quot;00E425F6&quot;/&gt;&lt;wsp:rsid wsp:val=&quot;00E45954&quot;/&gt;&lt;wsp:rsid wsp:val=&quot;00E459E2&quot;/&gt;&lt;wsp:rsid wsp:val=&quot;00E50A12&quot;/&gt;&lt;wsp:rsid wsp:val=&quot;00E50ADB&quot;/&gt;&lt;wsp:rsid wsp:val=&quot;00E537A3&quot;/&gt;&lt;wsp:rsid wsp:val=&quot;00E53CC0&quot;/&gt;&lt;wsp:rsid wsp:val=&quot;00E54E5C&quot;/&gt;&lt;wsp:rsid wsp:val=&quot;00E555DB&quot;/&gt;&lt;wsp:rsid wsp:val=&quot;00E63C9A&quot;/&gt;&lt;wsp:rsid wsp:val=&quot;00E6708A&quot;/&gt;&lt;wsp:rsid wsp:val=&quot;00E7039C&quot;/&gt;&lt;wsp:rsid wsp:val=&quot;00E71460&quot;/&gt;&lt;wsp:rsid wsp:val=&quot;00E71C45&quot;/&gt;&lt;wsp:rsid wsp:val=&quot;00E72904&quot;/&gt;&lt;wsp:rsid wsp:val=&quot;00E76896&quot;/&gt;&lt;wsp:rsid wsp:val=&quot;00E772EB&quot;/&gt;&lt;wsp:rsid wsp:val=&quot;00E80D0A&quot;/&gt;&lt;wsp:rsid wsp:val=&quot;00E82C97&quot;/&gt;&lt;wsp:rsid wsp:val=&quot;00E84F4D&quot;/&gt;&lt;wsp:rsid wsp:val=&quot;00E87D4D&quot;/&gt;&lt;wsp:rsid wsp:val=&quot;00E91334&quot;/&gt;&lt;wsp:rsid wsp:val=&quot;00E9486B&quot;/&gt;&lt;wsp:rsid wsp:val=&quot;00E96CFB&quot;/&gt;&lt;wsp:rsid wsp:val=&quot;00EA10E1&quot;/&gt;&lt;wsp:rsid wsp:val=&quot;00EA131C&quot;/&gt;&lt;wsp:rsid wsp:val=&quot;00EA3C74&quot;/&gt;&lt;wsp:rsid wsp:val=&quot;00EA4A5B&quot;/&gt;&lt;wsp:rsid wsp:val=&quot;00EA609C&quot;/&gt;&lt;wsp:rsid wsp:val=&quot;00EA78FC&quot;/&gt;&lt;wsp:rsid wsp:val=&quot;00EA7A0E&quot;/&gt;&lt;wsp:rsid wsp:val=&quot;00EB0675&quot;/&gt;&lt;wsp:rsid wsp:val=&quot;00EB18B4&quot;/&gt;&lt;wsp:rsid wsp:val=&quot;00EB29A6&quot;/&gt;&lt;wsp:rsid wsp:val=&quot;00EB3732&quot;/&gt;&lt;wsp:rsid wsp:val=&quot;00EB4176&quot;/&gt;&lt;wsp:rsid wsp:val=&quot;00EC566F&quot;/&gt;&lt;wsp:rsid wsp:val=&quot;00EC5758&quot;/&gt;&lt;wsp:rsid wsp:val=&quot;00ED2109&quot;/&gt;&lt;wsp:rsid wsp:val=&quot;00ED41A7&quot;/&gt;&lt;wsp:rsid wsp:val=&quot;00ED77B1&quot;/&gt;&lt;wsp:rsid wsp:val=&quot;00EE3734&quot;/&gt;&lt;wsp:rsid wsp:val=&quot;00EF2FF1&quot;/&gt;&lt;wsp:rsid wsp:val=&quot;00EF3173&quot;/&gt;&lt;wsp:rsid wsp:val=&quot;00EF4DFA&quot;/&gt;&lt;wsp:rsid wsp:val=&quot;00EF71A1&quot;/&gt;&lt;wsp:rsid wsp:val=&quot;00F002EC&quot;/&gt;&lt;wsp:rsid wsp:val=&quot;00F03627&quot;/&gt;&lt;wsp:rsid wsp:val=&quot;00F03764&quot;/&gt;&lt;wsp:rsid wsp:val=&quot;00F04051&quot;/&gt;&lt;wsp:rsid wsp:val=&quot;00F056F5&quot;/&gt;&lt;wsp:rsid wsp:val=&quot;00F13CB1&quot;/&gt;&lt;wsp:rsid wsp:val=&quot;00F15845&quot;/&gt;&lt;wsp:rsid wsp:val=&quot;00F16EAE&quot;/&gt;&lt;wsp:rsid wsp:val=&quot;00F171A5&quot;/&gt;&lt;wsp:rsid wsp:val=&quot;00F17A77&quot;/&gt;&lt;wsp:rsid wsp:val=&quot;00F2269C&quot;/&gt;&lt;wsp:rsid wsp:val=&quot;00F27E3A&quot;/&gt;&lt;wsp:rsid wsp:val=&quot;00F30EC2&quot;/&gt;&lt;wsp:rsid wsp:val=&quot;00F318FE&quot;/&gt;&lt;wsp:rsid wsp:val=&quot;00F340EE&quot;/&gt;&lt;wsp:rsid wsp:val=&quot;00F36109&quot;/&gt;&lt;wsp:rsid wsp:val=&quot;00F43016&quot;/&gt;&lt;wsp:rsid wsp:val=&quot;00F44FAF&quot;/&gt;&lt;wsp:rsid wsp:val=&quot;00F45398&quot;/&gt;&lt;wsp:rsid wsp:val=&quot;00F5084A&quot;/&gt;&lt;wsp:rsid wsp:val=&quot;00F5116F&quot;/&gt;&lt;wsp:rsid wsp:val=&quot;00F517F6&quot;/&gt;&lt;wsp:rsid wsp:val=&quot;00F51C3D&quot;/&gt;&lt;wsp:rsid wsp:val=&quot;00F530E2&quot;/&gt;&lt;wsp:rsid wsp:val=&quot;00F57226&quot;/&gt;&lt;wsp:rsid wsp:val=&quot;00F628FB&quot;/&gt;&lt;wsp:rsid wsp:val=&quot;00F6393E&quot;/&gt;&lt;wsp:rsid wsp:val=&quot;00F63A7B&quot;/&gt;&lt;wsp:rsid wsp:val=&quot;00F65236&quot;/&gt;&lt;wsp:rsid wsp:val=&quot;00F67245&quot;/&gt;&lt;wsp:rsid wsp:val=&quot;00F744E4&quot;/&gt;&lt;wsp:rsid wsp:val=&quot;00F75191&quot;/&gt;&lt;wsp:rsid wsp:val=&quot;00F7640F&quot;/&gt;&lt;wsp:rsid wsp:val=&quot;00F76BEC&quot;/&gt;&lt;wsp:rsid wsp:val=&quot;00F76E5E&quot;/&gt;&lt;wsp:rsid wsp:val=&quot;00F76F33&quot;/&gt;&lt;wsp:rsid wsp:val=&quot;00F77A27&quot;/&gt;&lt;wsp:rsid wsp:val=&quot;00F811E8&quot;/&gt;&lt;wsp:rsid wsp:val=&quot;00F823B6&quot;/&gt;&lt;wsp:rsid wsp:val=&quot;00F853B6&quot;/&gt;&lt;wsp:rsid wsp:val=&quot;00F85A88&quot;/&gt;&lt;wsp:rsid wsp:val=&quot;00F85F6E&quot;/&gt;&lt;wsp:rsid wsp:val=&quot;00F910B5&quot;/&gt;&lt;wsp:rsid wsp:val=&quot;00F922E3&quot;/&gt;&lt;wsp:rsid wsp:val=&quot;00F934FA&quot;/&gt;&lt;wsp:rsid wsp:val=&quot;00F93C61&quot;/&gt;&lt;wsp:rsid wsp:val=&quot;00F96022&quot;/&gt;&lt;wsp:rsid wsp:val=&quot;00F9765F&quot;/&gt;&lt;wsp:rsid wsp:val=&quot;00FA4111&quot;/&gt;&lt;wsp:rsid wsp:val=&quot;00FA5358&quot;/&gt;&lt;wsp:rsid wsp:val=&quot;00FA587B&quot;/&gt;&lt;wsp:rsid wsp:val=&quot;00FA6709&quot;/&gt;&lt;wsp:rsid wsp:val=&quot;00FA78FE&quot;/&gt;&lt;wsp:rsid wsp:val=&quot;00FB0D9E&quot;/&gt;&lt;wsp:rsid wsp:val=&quot;00FB22B2&quot;/&gt;&lt;wsp:rsid wsp:val=&quot;00FB3658&quot;/&gt;&lt;wsp:rsid wsp:val=&quot;00FB45B5&quot;/&gt;&lt;wsp:rsid wsp:val=&quot;00FC295B&quot;/&gt;&lt;wsp:rsid wsp:val=&quot;00FC3BAE&quot;/&gt;&lt;wsp:rsid wsp:val=&quot;00FC5BD3&quot;/&gt;&lt;wsp:rsid wsp:val=&quot;00FC604C&quot;/&gt;&lt;wsp:rsid wsp:val=&quot;00FC66D8&quot;/&gt;&lt;wsp:rsid wsp:val=&quot;00FC6842&quot;/&gt;&lt;wsp:rsid wsp:val=&quot;00FC6E35&quot;/&gt;&lt;wsp:rsid wsp:val=&quot;00FD029C&quot;/&gt;&lt;wsp:rsid wsp:val=&quot;00FD02BB&quot;/&gt;&lt;wsp:rsid wsp:val=&quot;00FD116C&quot;/&gt;&lt;wsp:rsid wsp:val=&quot;00FD2A87&quot;/&gt;&lt;wsp:rsid wsp:val=&quot;00FD4081&quot;/&gt;&lt;wsp:rsid wsp:val=&quot;00FE647E&quot;/&gt;&lt;wsp:rsid wsp:val=&quot;00FE7AE9&quot;/&gt;&lt;wsp:rsid wsp:val=&quot;00FF1149&quot;/&gt;&lt;wsp:rsid wsp:val=&quot;00FF1A74&quot;/&gt;&lt;wsp:rsid wsp:val=&quot;00FF205D&quot;/&gt;&lt;wsp:rsid wsp:val=&quot;00FF29B7&quot;/&gt;&lt;wsp:rsid wsp:val=&quot;00FF2E52&quot;/&gt;&lt;wsp:rsid wsp:val=&quot;00FF4453&quot;/&gt;&lt;wsp:rsid wsp:val=&quot;00FF5B8D&quot;/&gt;&lt;wsp:rsid wsp:val=&quot;00FF61E2&quot;/&gt;&lt;wsp:rsid wsp:val=&quot;00FF73BD&quot;/&gt;&lt;wsp:rsid wsp:val=&quot;00FF777B&quot;/&gt;&lt;/wsp:rsids&gt;&lt;/w:docPr&gt;&lt;w:body&gt;&lt;w:p wsp:rsidR=&quot;00000000&quot; wsp:rsidRDefault=&quot;00942D5E&quot;&gt;&lt;m:oMathPara&gt;&lt;m:oMath&gt;&lt;m:r&gt;&lt;w:rPr&gt;&lt;w:rFonts w:ascii=&quot;Cambria Math&quot; w:fareast=&quot;Times New Roman&quot; w:h-ansi=&quot;Cambria Math&quot;/&gt;&lt;wx:font wx:val=&quot;Cambria Math&quot;/&gt;&lt;w:i/&gt;&lt;w:color w:val=&quot;000000&quot;/&gt;&lt;w:sz-cs w:val=&quot;28&quot;/&gt;&lt;w:lang w:val=&quot;RU&quot; w:fareast=&quot;RU&quot;/&gt;&lt;/w:rPr&gt;&lt;m:t&gt;l&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5" o:title="" chromakey="white"/>
          </v:shape>
        </w:pict>
      </w:r>
      <w:r w:rsidRPr="00B70DE2">
        <w:rPr>
          <w:color w:val="000000"/>
          <w:szCs w:val="28"/>
          <w:lang w:val="uk-UA" w:eastAsia="ru-RU"/>
        </w:rPr>
        <w:fldChar w:fldCharType="end"/>
      </w:r>
      <w:r w:rsidRPr="00AB713F">
        <w:rPr>
          <w:color w:val="000000"/>
          <w:szCs w:val="28"/>
          <w:lang w:val="uk-UA" w:eastAsia="ru-RU"/>
        </w:rPr>
        <w:t xml:space="preserve"> </w:t>
      </w:r>
      <w:r>
        <w:rPr>
          <w:color w:val="000000"/>
          <w:szCs w:val="28"/>
          <w:lang w:val="uk-UA" w:eastAsia="ru-RU"/>
        </w:rPr>
        <w:sym w:font="Symbol" w:char="F02D"/>
      </w:r>
      <w:r w:rsidRPr="00AB713F">
        <w:rPr>
          <w:color w:val="000000"/>
          <w:szCs w:val="28"/>
          <w:lang w:val="uk-UA" w:eastAsia="ru-RU"/>
        </w:rPr>
        <w:t xml:space="preserve"> довжина стрижня, Е </w:t>
      </w:r>
      <w:r>
        <w:rPr>
          <w:color w:val="000000"/>
          <w:szCs w:val="28"/>
          <w:lang w:val="uk-UA" w:eastAsia="ru-RU"/>
        </w:rPr>
        <w:sym w:font="Symbol" w:char="F02D"/>
      </w:r>
      <w:r w:rsidRPr="00AB713F">
        <w:rPr>
          <w:color w:val="000000"/>
          <w:szCs w:val="28"/>
          <w:lang w:val="uk-UA" w:eastAsia="ru-RU"/>
        </w:rPr>
        <w:t xml:space="preserve"> модуль пружності, р </w:t>
      </w:r>
      <w:r>
        <w:rPr>
          <w:color w:val="000000"/>
          <w:szCs w:val="28"/>
          <w:lang w:val="uk-UA" w:eastAsia="ru-RU"/>
        </w:rPr>
        <w:sym w:font="Symbol" w:char="F02D"/>
      </w:r>
      <w:r w:rsidRPr="00AB713F">
        <w:rPr>
          <w:color w:val="000000"/>
          <w:szCs w:val="28"/>
          <w:lang w:val="uk-UA" w:eastAsia="ru-RU"/>
        </w:rPr>
        <w:t xml:space="preserve"> </w:t>
      </w:r>
      <w:r>
        <w:rPr>
          <w:color w:val="000000"/>
          <w:szCs w:val="28"/>
          <w:lang w:val="uk-UA" w:eastAsia="ru-RU"/>
        </w:rPr>
        <w:t>густина</w:t>
      </w:r>
      <w:r w:rsidRPr="00AB713F">
        <w:rPr>
          <w:color w:val="000000"/>
          <w:szCs w:val="28"/>
          <w:lang w:val="uk-UA" w:eastAsia="ru-RU"/>
        </w:rPr>
        <w:t>.</w:t>
      </w:r>
    </w:p>
    <w:p w:rsidR="00E30044" w:rsidRPr="00AB713F" w:rsidRDefault="00E30044" w:rsidP="001551F8">
      <w:pPr>
        <w:shd w:val="clear" w:color="auto" w:fill="FFFFFF"/>
        <w:spacing w:after="0"/>
        <w:ind w:firstLine="720"/>
        <w:rPr>
          <w:color w:val="000000"/>
          <w:szCs w:val="28"/>
          <w:lang w:val="uk-UA" w:eastAsia="ru-RU"/>
        </w:rPr>
      </w:pPr>
      <w:r w:rsidRPr="00AB713F">
        <w:rPr>
          <w:color w:val="000000"/>
          <w:szCs w:val="28"/>
          <w:lang w:val="uk-UA" w:eastAsia="ru-RU"/>
        </w:rPr>
        <w:t>У випромінювачі на основі п'єзоелемент</w:t>
      </w:r>
      <w:r>
        <w:rPr>
          <w:color w:val="000000"/>
          <w:szCs w:val="28"/>
          <w:lang w:val="uk-UA" w:eastAsia="ru-RU"/>
        </w:rPr>
        <w:t>у</w:t>
      </w:r>
      <w:r w:rsidRPr="00AB713F">
        <w:rPr>
          <w:color w:val="000000"/>
          <w:szCs w:val="28"/>
          <w:lang w:val="uk-UA" w:eastAsia="ru-RU"/>
        </w:rPr>
        <w:t xml:space="preserve"> застосовується кварцова пластина, до якої підключено змі</w:t>
      </w:r>
      <w:r>
        <w:rPr>
          <w:color w:val="000000"/>
          <w:szCs w:val="28"/>
          <w:lang w:val="uk-UA" w:eastAsia="ru-RU"/>
        </w:rPr>
        <w:t>нну напругу U х</w:t>
      </w:r>
      <w:r w:rsidRPr="00AB713F">
        <w:rPr>
          <w:color w:val="000000"/>
          <w:szCs w:val="28"/>
          <w:lang w:val="uk-UA" w:eastAsia="ru-RU"/>
        </w:rPr>
        <w:t xml:space="preserve">, </w:t>
      </w:r>
      <w:r>
        <w:rPr>
          <w:color w:val="000000"/>
          <w:szCs w:val="28"/>
          <w:lang w:val="uk-UA" w:eastAsia="ru-RU"/>
        </w:rPr>
        <w:t>що с</w:t>
      </w:r>
      <w:r w:rsidRPr="00AB713F">
        <w:rPr>
          <w:color w:val="000000"/>
          <w:szCs w:val="28"/>
          <w:lang w:val="uk-UA" w:eastAsia="ru-RU"/>
        </w:rPr>
        <w:t xml:space="preserve">творює електричне поле </w:t>
      </w:r>
      <w:r>
        <w:rPr>
          <w:color w:val="000000"/>
          <w:szCs w:val="28"/>
          <w:lang w:val="uk-UA" w:eastAsia="ru-RU"/>
        </w:rPr>
        <w:t>за</w:t>
      </w:r>
      <w:r w:rsidRPr="00AB713F">
        <w:rPr>
          <w:color w:val="000000"/>
          <w:szCs w:val="28"/>
          <w:lang w:val="uk-UA" w:eastAsia="ru-RU"/>
        </w:rPr>
        <w:t xml:space="preserve"> </w:t>
      </w:r>
      <w:r>
        <w:rPr>
          <w:color w:val="000000"/>
          <w:szCs w:val="28"/>
          <w:lang w:val="uk-UA" w:eastAsia="ru-RU"/>
        </w:rPr>
        <w:t>віссю</w:t>
      </w:r>
      <w:r w:rsidRPr="00AB713F">
        <w:rPr>
          <w:color w:val="000000"/>
          <w:szCs w:val="28"/>
          <w:lang w:val="uk-UA" w:eastAsia="ru-RU"/>
        </w:rPr>
        <w:t xml:space="preserve"> Х</w:t>
      </w:r>
      <w:r w:rsidRPr="00AB713F">
        <w:rPr>
          <w:color w:val="000000"/>
          <w:szCs w:val="28"/>
          <w:shd w:val="clear" w:color="auto" w:fill="FFFFFF"/>
          <w:lang w:val="uk-UA"/>
        </w:rPr>
        <w:t xml:space="preserve"> [</w:t>
      </w:r>
      <w:r w:rsidRPr="00D776E6">
        <w:rPr>
          <w:szCs w:val="28"/>
          <w:shd w:val="clear" w:color="auto" w:fill="FFFFFF"/>
          <w:lang w:val="ru-RU"/>
        </w:rPr>
        <w:t>20</w:t>
      </w:r>
      <w:r w:rsidRPr="00AB713F">
        <w:rPr>
          <w:color w:val="000000"/>
          <w:szCs w:val="28"/>
          <w:shd w:val="clear" w:color="auto" w:fill="FFFFFF"/>
          <w:lang w:val="uk-UA"/>
        </w:rPr>
        <w:t>]</w:t>
      </w:r>
      <w:r>
        <w:rPr>
          <w:color w:val="000000"/>
          <w:szCs w:val="28"/>
          <w:shd w:val="clear" w:color="auto" w:fill="FFFFFF"/>
          <w:lang w:val="uk-UA"/>
        </w:rPr>
        <w:t>.</w:t>
      </w:r>
    </w:p>
    <w:p w:rsidR="00E30044" w:rsidRPr="00AB713F" w:rsidRDefault="00E30044" w:rsidP="004771C4">
      <w:pPr>
        <w:shd w:val="clear" w:color="auto" w:fill="FFFFFF"/>
        <w:spacing w:after="150"/>
        <w:jc w:val="center"/>
        <w:rPr>
          <w:color w:val="000000"/>
          <w:szCs w:val="28"/>
          <w:lang w:val="uk-UA" w:eastAsia="ru-RU"/>
        </w:rPr>
      </w:pPr>
      <w:r w:rsidRPr="001803F7">
        <w:rPr>
          <w:noProof/>
          <w:lang w:val="ru-RU" w:eastAsia="ru-RU"/>
        </w:rPr>
        <w:pict>
          <v:shape id="Рисунок 44" o:spid="_x0000_i1082" type="#_x0000_t75" style="width:170.25pt;height:141.75pt;visibility:visible">
            <v:imagedata r:id="rId56" o:title=""/>
          </v:shape>
        </w:pict>
      </w:r>
    </w:p>
    <w:p w:rsidR="00E30044" w:rsidRPr="00AB713F" w:rsidRDefault="00E30044" w:rsidP="004771C4">
      <w:pPr>
        <w:shd w:val="clear" w:color="auto" w:fill="FFFFFF"/>
        <w:spacing w:after="150"/>
        <w:jc w:val="center"/>
        <w:rPr>
          <w:lang w:val="uk-UA"/>
        </w:rPr>
      </w:pPr>
      <w:r w:rsidRPr="00AB713F">
        <w:rPr>
          <w:bCs/>
          <w:i/>
          <w:iCs/>
          <w:color w:val="000000"/>
          <w:szCs w:val="28"/>
          <w:shd w:val="clear" w:color="auto" w:fill="FFFFFF"/>
          <w:lang w:val="uk-UA"/>
        </w:rPr>
        <w:t>Рис. 20.</w:t>
      </w:r>
      <w:r w:rsidRPr="00AB713F">
        <w:rPr>
          <w:lang w:val="uk-UA"/>
        </w:rPr>
        <w:t xml:space="preserve"> Випромінювач на основі п'єзоелемента </w:t>
      </w:r>
      <w:r w:rsidRPr="00AB713F">
        <w:rPr>
          <w:color w:val="000000"/>
          <w:szCs w:val="28"/>
          <w:shd w:val="clear" w:color="auto" w:fill="FFFFFF"/>
          <w:lang w:val="uk-UA"/>
        </w:rPr>
        <w:t>[</w:t>
      </w:r>
      <w:r w:rsidRPr="00D776E6">
        <w:rPr>
          <w:szCs w:val="28"/>
          <w:shd w:val="clear" w:color="auto" w:fill="FFFFFF"/>
          <w:lang w:val="ru-RU"/>
        </w:rPr>
        <w:t>20</w:t>
      </w:r>
      <w:r w:rsidRPr="00AB713F">
        <w:rPr>
          <w:color w:val="000000"/>
          <w:szCs w:val="28"/>
          <w:shd w:val="clear" w:color="auto" w:fill="FFFFFF"/>
          <w:lang w:val="uk-UA"/>
        </w:rPr>
        <w:t>]</w:t>
      </w:r>
    </w:p>
    <w:p w:rsidR="00E30044" w:rsidRPr="00AB713F" w:rsidRDefault="00E30044" w:rsidP="001551F8">
      <w:pPr>
        <w:shd w:val="clear" w:color="auto" w:fill="FFFFFF"/>
        <w:spacing w:after="0"/>
        <w:ind w:firstLine="720"/>
        <w:rPr>
          <w:color w:val="000000"/>
          <w:szCs w:val="28"/>
          <w:lang w:val="uk-UA" w:eastAsia="ru-RU"/>
        </w:rPr>
      </w:pPr>
      <w:r w:rsidRPr="00AB713F">
        <w:rPr>
          <w:color w:val="000000"/>
          <w:szCs w:val="28"/>
          <w:lang w:val="uk-UA" w:eastAsia="ru-RU"/>
        </w:rPr>
        <w:t xml:space="preserve">Зворотний ефект полягає в деформації пластини </w:t>
      </w:r>
      <w:r>
        <w:rPr>
          <w:color w:val="000000"/>
          <w:szCs w:val="28"/>
          <w:lang w:val="uk-UA" w:eastAsia="ru-RU"/>
        </w:rPr>
        <w:t>за віссю</w:t>
      </w:r>
      <w:r w:rsidRPr="00AB713F">
        <w:rPr>
          <w:color w:val="000000"/>
          <w:szCs w:val="28"/>
          <w:lang w:val="uk-UA" w:eastAsia="ru-RU"/>
        </w:rPr>
        <w:t xml:space="preserve"> Х. Відносн</w:t>
      </w:r>
      <w:r>
        <w:rPr>
          <w:color w:val="000000"/>
          <w:szCs w:val="28"/>
          <w:lang w:val="uk-UA" w:eastAsia="ru-RU"/>
        </w:rPr>
        <w:t>а</w:t>
      </w:r>
      <w:r w:rsidRPr="00AB713F">
        <w:rPr>
          <w:color w:val="000000"/>
          <w:szCs w:val="28"/>
          <w:lang w:val="uk-UA" w:eastAsia="ru-RU"/>
        </w:rPr>
        <w:t xml:space="preserve"> зміна розміру пластини (товщини):</w:t>
      </w:r>
    </w:p>
    <w:p w:rsidR="00E30044" w:rsidRPr="00AB713F" w:rsidRDefault="00E30044" w:rsidP="001551F8">
      <w:pPr>
        <w:shd w:val="clear" w:color="auto" w:fill="FFFFFF"/>
        <w:spacing w:after="0"/>
        <w:ind w:firstLine="720"/>
        <w:jc w:val="center"/>
        <w:rPr>
          <w:color w:val="000000"/>
          <w:szCs w:val="28"/>
          <w:lang w:val="uk-UA" w:eastAsia="ru-RU"/>
        </w:rPr>
      </w:pPr>
      <w:r w:rsidRPr="00AB713F">
        <w:rPr>
          <w:bCs/>
          <w:color w:val="000000"/>
          <w:szCs w:val="28"/>
          <w:lang w:val="uk-UA" w:eastAsia="ru-RU"/>
        </w:rPr>
        <w:t>Δa / a = kUx / a</w:t>
      </w:r>
      <w:r>
        <w:rPr>
          <w:bCs/>
          <w:color w:val="000000"/>
          <w:szCs w:val="28"/>
          <w:lang w:val="uk-UA" w:eastAsia="ru-RU"/>
        </w:rPr>
        <w:t>.</w:t>
      </w:r>
    </w:p>
    <w:p w:rsidR="00E30044" w:rsidRPr="00AB713F" w:rsidRDefault="00E30044" w:rsidP="001551F8">
      <w:pPr>
        <w:shd w:val="clear" w:color="auto" w:fill="FFFFFF"/>
        <w:spacing w:after="0"/>
        <w:ind w:firstLine="720"/>
        <w:rPr>
          <w:color w:val="000000"/>
          <w:szCs w:val="28"/>
          <w:lang w:val="uk-UA" w:eastAsia="ru-RU"/>
        </w:rPr>
      </w:pPr>
      <w:r w:rsidRPr="00AB713F">
        <w:rPr>
          <w:color w:val="000000"/>
          <w:szCs w:val="28"/>
          <w:lang w:val="uk-UA" w:eastAsia="ru-RU"/>
        </w:rPr>
        <w:t xml:space="preserve">Поперечний ефект полягає в деформації пластини </w:t>
      </w:r>
      <w:r>
        <w:rPr>
          <w:color w:val="000000"/>
          <w:szCs w:val="28"/>
          <w:lang w:val="uk-UA" w:eastAsia="ru-RU"/>
        </w:rPr>
        <w:t>за віссю</w:t>
      </w:r>
      <w:r w:rsidRPr="00AB713F">
        <w:rPr>
          <w:color w:val="000000"/>
          <w:szCs w:val="28"/>
          <w:lang w:val="uk-UA" w:eastAsia="ru-RU"/>
        </w:rPr>
        <w:t xml:space="preserve"> У. Відносн</w:t>
      </w:r>
      <w:r>
        <w:rPr>
          <w:color w:val="000000"/>
          <w:szCs w:val="28"/>
          <w:lang w:val="uk-UA" w:eastAsia="ru-RU"/>
        </w:rPr>
        <w:t>а</w:t>
      </w:r>
      <w:r w:rsidRPr="00AB713F">
        <w:rPr>
          <w:color w:val="000000"/>
          <w:szCs w:val="28"/>
          <w:lang w:val="uk-UA" w:eastAsia="ru-RU"/>
        </w:rPr>
        <w:t xml:space="preserve"> зміна товщини пластини </w:t>
      </w:r>
      <w:r>
        <w:rPr>
          <w:color w:val="000000"/>
          <w:szCs w:val="28"/>
          <w:lang w:val="uk-UA" w:eastAsia="ru-RU"/>
        </w:rPr>
        <w:t>оцінюється так</w:t>
      </w:r>
      <w:r w:rsidRPr="00AB713F">
        <w:rPr>
          <w:color w:val="000000"/>
          <w:szCs w:val="28"/>
          <w:lang w:val="uk-UA" w:eastAsia="ru-RU"/>
        </w:rPr>
        <w:t>:</w:t>
      </w:r>
    </w:p>
    <w:p w:rsidR="00E30044" w:rsidRPr="00AB713F" w:rsidRDefault="00E30044" w:rsidP="001551F8">
      <w:pPr>
        <w:shd w:val="clear" w:color="auto" w:fill="FFFFFF"/>
        <w:spacing w:after="150"/>
        <w:jc w:val="center"/>
        <w:rPr>
          <w:color w:val="000000"/>
          <w:szCs w:val="28"/>
          <w:lang w:val="uk-UA" w:eastAsia="ru-RU"/>
        </w:rPr>
      </w:pPr>
      <w:r w:rsidRPr="00AB713F">
        <w:rPr>
          <w:bCs/>
          <w:color w:val="000000"/>
          <w:szCs w:val="28"/>
          <w:lang w:val="uk-UA" w:eastAsia="ru-RU"/>
        </w:rPr>
        <w:t>Δl / l = kUx / a</w:t>
      </w:r>
      <w:r>
        <w:rPr>
          <w:bCs/>
          <w:color w:val="000000"/>
          <w:szCs w:val="28"/>
          <w:lang w:val="uk-UA" w:eastAsia="ru-RU"/>
        </w:rPr>
        <w:t>.</w:t>
      </w:r>
    </w:p>
    <w:p w:rsidR="00E30044" w:rsidRPr="00AB713F" w:rsidRDefault="00E30044" w:rsidP="001551F8">
      <w:pPr>
        <w:shd w:val="clear" w:color="auto" w:fill="FFFFFF"/>
        <w:spacing w:after="0"/>
        <w:ind w:firstLine="720"/>
        <w:rPr>
          <w:color w:val="000000"/>
          <w:szCs w:val="28"/>
          <w:lang w:val="uk-UA" w:eastAsia="ru-RU"/>
        </w:rPr>
      </w:pPr>
      <w:r w:rsidRPr="00AB713F">
        <w:rPr>
          <w:color w:val="000000"/>
          <w:szCs w:val="28"/>
          <w:lang w:val="uk-UA" w:eastAsia="ru-RU"/>
        </w:rPr>
        <w:t>Розміри пластини не впливають на величину поздовжньої деформації. Поперечна деформація підвищується зі збільшенням відно</w:t>
      </w:r>
      <w:r>
        <w:rPr>
          <w:color w:val="000000"/>
          <w:szCs w:val="28"/>
          <w:lang w:val="uk-UA" w:eastAsia="ru-RU"/>
        </w:rPr>
        <w:t>шення</w:t>
      </w:r>
      <w:r w:rsidRPr="00AB713F">
        <w:rPr>
          <w:color w:val="000000"/>
          <w:szCs w:val="28"/>
          <w:lang w:val="uk-UA" w:eastAsia="ru-RU"/>
        </w:rPr>
        <w:t xml:space="preserve"> l/а. При різниці потенціалів до 2500 вольт є пряма залежність деформації і напруги. </w:t>
      </w:r>
      <w:r>
        <w:rPr>
          <w:color w:val="000000"/>
          <w:szCs w:val="28"/>
          <w:lang w:val="uk-UA" w:eastAsia="ru-RU"/>
        </w:rPr>
        <w:t>За</w:t>
      </w:r>
      <w:r w:rsidRPr="00AB713F">
        <w:rPr>
          <w:color w:val="000000"/>
          <w:szCs w:val="28"/>
          <w:lang w:val="uk-UA" w:eastAsia="ru-RU"/>
        </w:rPr>
        <w:t xml:space="preserve"> висок</w:t>
      </w:r>
      <w:r>
        <w:rPr>
          <w:color w:val="000000"/>
          <w:szCs w:val="28"/>
          <w:lang w:val="uk-UA" w:eastAsia="ru-RU"/>
        </w:rPr>
        <w:t>ої</w:t>
      </w:r>
      <w:r w:rsidRPr="00AB713F">
        <w:rPr>
          <w:color w:val="000000"/>
          <w:szCs w:val="28"/>
          <w:lang w:val="uk-UA" w:eastAsia="ru-RU"/>
        </w:rPr>
        <w:t xml:space="preserve"> напру</w:t>
      </w:r>
      <w:r>
        <w:rPr>
          <w:color w:val="000000"/>
          <w:szCs w:val="28"/>
          <w:lang w:val="uk-UA" w:eastAsia="ru-RU"/>
        </w:rPr>
        <w:t>ги</w:t>
      </w:r>
      <w:r w:rsidRPr="00AB713F">
        <w:rPr>
          <w:color w:val="000000"/>
          <w:szCs w:val="28"/>
          <w:lang w:val="uk-UA" w:eastAsia="ru-RU"/>
        </w:rPr>
        <w:t xml:space="preserve"> деформація підвищується не так інтенсивно. Амплітуда коливань доходить до максимального значення, коли частот</w:t>
      </w:r>
      <w:r>
        <w:rPr>
          <w:color w:val="000000"/>
          <w:szCs w:val="28"/>
          <w:lang w:val="uk-UA" w:eastAsia="ru-RU"/>
        </w:rPr>
        <w:t>и</w:t>
      </w:r>
      <w:r w:rsidRPr="00AB713F">
        <w:rPr>
          <w:color w:val="000000"/>
          <w:szCs w:val="28"/>
          <w:lang w:val="uk-UA" w:eastAsia="ru-RU"/>
        </w:rPr>
        <w:t xml:space="preserve"> напруги і коливань пластини збігаються</w:t>
      </w:r>
      <w:r w:rsidRPr="00AB713F">
        <w:rPr>
          <w:color w:val="000000"/>
          <w:szCs w:val="28"/>
          <w:shd w:val="clear" w:color="auto" w:fill="FFFFFF"/>
          <w:lang w:val="uk-UA"/>
        </w:rPr>
        <w:t xml:space="preserve"> [</w:t>
      </w:r>
      <w:r w:rsidRPr="00D776E6">
        <w:rPr>
          <w:szCs w:val="28"/>
          <w:shd w:val="clear" w:color="auto" w:fill="FFFFFF"/>
          <w:lang w:val="ru-RU"/>
        </w:rPr>
        <w:t>20</w:t>
      </w:r>
      <w:r w:rsidRPr="00AB713F">
        <w:rPr>
          <w:color w:val="000000"/>
          <w:szCs w:val="28"/>
          <w:shd w:val="clear" w:color="auto" w:fill="FFFFFF"/>
          <w:lang w:val="uk-UA"/>
        </w:rPr>
        <w:t>]</w:t>
      </w:r>
      <w:r>
        <w:rPr>
          <w:color w:val="000000"/>
          <w:szCs w:val="28"/>
          <w:shd w:val="clear" w:color="auto" w:fill="FFFFFF"/>
          <w:lang w:val="uk-UA"/>
        </w:rPr>
        <w:t>.</w:t>
      </w:r>
    </w:p>
    <w:p w:rsidR="00E30044" w:rsidRDefault="00E30044" w:rsidP="00D40ACF">
      <w:pPr>
        <w:shd w:val="clear" w:color="auto" w:fill="FFFFFF"/>
        <w:spacing w:after="0"/>
        <w:ind w:firstLine="720"/>
        <w:rPr>
          <w:color w:val="000000"/>
          <w:szCs w:val="28"/>
          <w:lang w:val="uk-UA" w:eastAsia="ru-RU"/>
        </w:rPr>
      </w:pPr>
      <w:r w:rsidRPr="00AB713F">
        <w:rPr>
          <w:color w:val="000000"/>
          <w:szCs w:val="28"/>
          <w:lang w:val="uk-UA" w:eastAsia="ru-RU"/>
        </w:rPr>
        <w:t>Частота поздовжніх кол</w:t>
      </w:r>
      <w:r>
        <w:rPr>
          <w:color w:val="000000"/>
          <w:szCs w:val="28"/>
          <w:lang w:val="uk-UA" w:eastAsia="ru-RU"/>
        </w:rPr>
        <w:t>ивань обчислюється:</w:t>
      </w:r>
    </w:p>
    <w:p w:rsidR="00E30044" w:rsidRPr="008042C7" w:rsidRDefault="00E30044" w:rsidP="001551F8">
      <w:pPr>
        <w:shd w:val="clear" w:color="auto" w:fill="FFFFFF"/>
        <w:spacing w:after="150"/>
        <w:jc w:val="center"/>
        <w:rPr>
          <w:i/>
          <w:color w:val="000000"/>
          <w:szCs w:val="28"/>
          <w:lang w:val="uk-UA" w:eastAsia="ru-RU"/>
        </w:rPr>
      </w:pPr>
      <w:r>
        <w:pict>
          <v:shape id="_x0000_i1083" type="#_x0000_t75" style="width:54pt;height:34.5pt" equationxml="&lt;?xml version=&quot;1.0&quot; encoding=&quot;UTF-8&quot; standalone=&quot;yes&quot;?&gt;&#10;&#10;&#10;&#10;&#10;&#10;&#10;&#10;&#10;&#10;&#10;&#10;&#10;&#10;&#10;&#10;&lt;?mso-application progid=&quot;Word.Document&quot;?&gt;&#10;&#10;&#10;&#10;&#10;&#10;&#10;&#10;&#10;&#10;&#10;&#10;&#10;&#10;&#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9&quot;/&gt;&lt;w:doNotEmbedSystemFonts/&gt;&lt;w:defaultTabStop w:val=&quot;720&quot;/&gt;&lt;w:hyphenationZone w:val=&quot;425&quot;/&gt;&lt;w:drawingGridHorizontalSpacing w:val=&quot;110&quot;/&gt;&lt;w:displayHorizontalDrawingGridEvery w:val=&quot;2&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323D3D&quot;/&gt;&lt;wsp:rsid wsp:val=&quot;000003A8&quot;/&gt;&lt;wsp:rsid wsp:val=&quot;00001295&quot;/&gt;&lt;wsp:rsid wsp:val=&quot;000012A5&quot;/&gt;&lt;wsp:rsid wsp:val=&quot;000017BF&quot;/&gt;&lt;wsp:rsid wsp:val=&quot;000053E5&quot;/&gt;&lt;wsp:rsid wsp:val=&quot;00006A8D&quot;/&gt;&lt;wsp:rsid wsp:val=&quot;00015713&quot;/&gt;&lt;wsp:rsid wsp:val=&quot;00021D04&quot;/&gt;&lt;wsp:rsid wsp:val=&quot;0002406E&quot;/&gt;&lt;wsp:rsid wsp:val=&quot;00025617&quot;/&gt;&lt;wsp:rsid wsp:val=&quot;0002590F&quot;/&gt;&lt;wsp:rsid wsp:val=&quot;00025BA8&quot;/&gt;&lt;wsp:rsid wsp:val=&quot;000325AC&quot;/&gt;&lt;wsp:rsid wsp:val=&quot;00032A9E&quot;/&gt;&lt;wsp:rsid wsp:val=&quot;000332B6&quot;/&gt;&lt;wsp:rsid wsp:val=&quot;000414A7&quot;/&gt;&lt;wsp:rsid wsp:val=&quot;000421B8&quot;/&gt;&lt;wsp:rsid wsp:val=&quot;00042B67&quot;/&gt;&lt;wsp:rsid wsp:val=&quot;000445D1&quot;/&gt;&lt;wsp:rsid wsp:val=&quot;000445E4&quot;/&gt;&lt;wsp:rsid wsp:val=&quot;00054039&quot;/&gt;&lt;wsp:rsid wsp:val=&quot;00054851&quot;/&gt;&lt;wsp:rsid wsp:val=&quot;00055C7D&quot;/&gt;&lt;wsp:rsid wsp:val=&quot;000560D9&quot;/&gt;&lt;wsp:rsid wsp:val=&quot;00063A04&quot;/&gt;&lt;wsp:rsid wsp:val=&quot;00064287&quot;/&gt;&lt;wsp:rsid wsp:val=&quot;00071E68&quot;/&gt;&lt;wsp:rsid wsp:val=&quot;00073B45&quot;/&gt;&lt;wsp:rsid wsp:val=&quot;00074F77&quot;/&gt;&lt;wsp:rsid wsp:val=&quot;00076711&quot;/&gt;&lt;wsp:rsid wsp:val=&quot;00080519&quot;/&gt;&lt;wsp:rsid wsp:val=&quot;000832D3&quot;/&gt;&lt;wsp:rsid wsp:val=&quot;00083C01&quot;/&gt;&lt;wsp:rsid wsp:val=&quot;000849DF&quot;/&gt;&lt;wsp:rsid wsp:val=&quot;00084BEF&quot;/&gt;&lt;wsp:rsid wsp:val=&quot;000871C9&quot;/&gt;&lt;wsp:rsid wsp:val=&quot;00096BC2&quot;/&gt;&lt;wsp:rsid wsp:val=&quot;000A5182&quot;/&gt;&lt;wsp:rsid wsp:val=&quot;000A5730&quot;/&gt;&lt;wsp:rsid wsp:val=&quot;000A675E&quot;/&gt;&lt;wsp:rsid wsp:val=&quot;000B20A8&quot;/&gt;&lt;wsp:rsid wsp:val=&quot;000B2EA5&quot;/&gt;&lt;wsp:rsid wsp:val=&quot;000B49A2&quot;/&gt;&lt;wsp:rsid wsp:val=&quot;000B7041&quot;/&gt;&lt;wsp:rsid wsp:val=&quot;000B74EA&quot;/&gt;&lt;wsp:rsid wsp:val=&quot;000B777B&quot;/&gt;&lt;wsp:rsid wsp:val=&quot;000B7EB0&quot;/&gt;&lt;wsp:rsid wsp:val=&quot;000C39CB&quot;/&gt;&lt;wsp:rsid wsp:val=&quot;000C75DA&quot;/&gt;&lt;wsp:rsid wsp:val=&quot;000C797F&quot;/&gt;&lt;wsp:rsid wsp:val=&quot;000D12B2&quot;/&gt;&lt;wsp:rsid wsp:val=&quot;000D2210&quot;/&gt;&lt;wsp:rsid wsp:val=&quot;000D3A76&quot;/&gt;&lt;wsp:rsid wsp:val=&quot;000D3AE4&quot;/&gt;&lt;wsp:rsid wsp:val=&quot;000D6C62&quot;/&gt;&lt;wsp:rsid wsp:val=&quot;000E198F&quot;/&gt;&lt;wsp:rsid wsp:val=&quot;000E2BB4&quot;/&gt;&lt;wsp:rsid wsp:val=&quot;000E4581&quot;/&gt;&lt;wsp:rsid wsp:val=&quot;000F5B64&quot;/&gt;&lt;wsp:rsid wsp:val=&quot;000F6C72&quot;/&gt;&lt;wsp:rsid wsp:val=&quot;00100098&quot;/&gt;&lt;wsp:rsid wsp:val=&quot;001004A7&quot;/&gt;&lt;wsp:rsid wsp:val=&quot;00102D28&quot;/&gt;&lt;wsp:rsid wsp:val=&quot;00103037&quot;/&gt;&lt;wsp:rsid wsp:val=&quot;001055A1&quot;/&gt;&lt;wsp:rsid wsp:val=&quot;00105B88&quot;/&gt;&lt;wsp:rsid wsp:val=&quot;0010664A&quot;/&gt;&lt;wsp:rsid wsp:val=&quot;00107F08&quot;/&gt;&lt;wsp:rsid wsp:val=&quot;00111473&quot;/&gt;&lt;wsp:rsid wsp:val=&quot;00114721&quot;/&gt;&lt;wsp:rsid wsp:val=&quot;00114A4F&quot;/&gt;&lt;wsp:rsid wsp:val=&quot;00114FA2&quot;/&gt;&lt;wsp:rsid wsp:val=&quot;00115726&quot;/&gt;&lt;wsp:rsid wsp:val=&quot;0012257D&quot;/&gt;&lt;wsp:rsid wsp:val=&quot;001235B2&quot;/&gt;&lt;wsp:rsid wsp:val=&quot;00127225&quot;/&gt;&lt;wsp:rsid wsp:val=&quot;00130DF5&quot;/&gt;&lt;wsp:rsid wsp:val=&quot;00131345&quot;/&gt;&lt;wsp:rsid wsp:val=&quot;00134E62&quot;/&gt;&lt;wsp:rsid wsp:val=&quot;00137396&quot;/&gt;&lt;wsp:rsid wsp:val=&quot;00145B80&quot;/&gt;&lt;wsp:rsid wsp:val=&quot;00145E77&quot;/&gt;&lt;wsp:rsid wsp:val=&quot;00146806&quot;/&gt;&lt;wsp:rsid wsp:val=&quot;00147D92&quot;/&gt;&lt;wsp:rsid wsp:val=&quot;001506CD&quot;/&gt;&lt;wsp:rsid wsp:val=&quot;00150FFF&quot;/&gt;&lt;wsp:rsid wsp:val=&quot;00151847&quot;/&gt;&lt;wsp:rsid wsp:val=&quot;00152BB9&quot;/&gt;&lt;wsp:rsid wsp:val=&quot;001551F8&quot;/&gt;&lt;wsp:rsid wsp:val=&quot;0015702F&quot;/&gt;&lt;wsp:rsid wsp:val=&quot;00165CD8&quot;/&gt;&lt;wsp:rsid wsp:val=&quot;00165DFD&quot;/&gt;&lt;wsp:rsid wsp:val=&quot;00167D4E&quot;/&gt;&lt;wsp:rsid wsp:val=&quot;00171146&quot;/&gt;&lt;wsp:rsid wsp:val=&quot;0017362F&quot;/&gt;&lt;wsp:rsid wsp:val=&quot;00175987&quot;/&gt;&lt;wsp:rsid wsp:val=&quot;001815A8&quot;/&gt;&lt;wsp:rsid wsp:val=&quot;0018167A&quot;/&gt;&lt;wsp:rsid wsp:val=&quot;0018274E&quot;/&gt;&lt;wsp:rsid wsp:val=&quot;00185FA5&quot;/&gt;&lt;wsp:rsid wsp:val=&quot;00186AE5&quot;/&gt;&lt;wsp:rsid wsp:val=&quot;0018733C&quot;/&gt;&lt;wsp:rsid wsp:val=&quot;0019012B&quot;/&gt;&lt;wsp:rsid wsp:val=&quot;00191696&quot;/&gt;&lt;wsp:rsid wsp:val=&quot;0019561B&quot;/&gt;&lt;wsp:rsid wsp:val=&quot;0019716D&quot;/&gt;&lt;wsp:rsid wsp:val=&quot;001A0EC8&quot;/&gt;&lt;wsp:rsid wsp:val=&quot;001A2214&quot;/&gt;&lt;wsp:rsid wsp:val=&quot;001A3D7D&quot;/&gt;&lt;wsp:rsid wsp:val=&quot;001A71A4&quot;/&gt;&lt;wsp:rsid wsp:val=&quot;001B0ED9&quot;/&gt;&lt;wsp:rsid wsp:val=&quot;001B1A0E&quot;/&gt;&lt;wsp:rsid wsp:val=&quot;001B1DBF&quot;/&gt;&lt;wsp:rsid wsp:val=&quot;001B332D&quot;/&gt;&lt;wsp:rsid wsp:val=&quot;001B4750&quot;/&gt;&lt;wsp:rsid wsp:val=&quot;001C3F89&quot;/&gt;&lt;wsp:rsid wsp:val=&quot;001C62FB&quot;/&gt;&lt;wsp:rsid wsp:val=&quot;001C7332&quot;/&gt;&lt;wsp:rsid wsp:val=&quot;001D028F&quot;/&gt;&lt;wsp:rsid wsp:val=&quot;001D0628&quot;/&gt;&lt;wsp:rsid wsp:val=&quot;001D2389&quot;/&gt;&lt;wsp:rsid wsp:val=&quot;001D4610&quot;/&gt;&lt;wsp:rsid wsp:val=&quot;001D59F8&quot;/&gt;&lt;wsp:rsid wsp:val=&quot;001D5FD1&quot;/&gt;&lt;wsp:rsid wsp:val=&quot;001D6B52&quot;/&gt;&lt;wsp:rsid wsp:val=&quot;001D74AC&quot;/&gt;&lt;wsp:rsid wsp:val=&quot;001D759B&quot;/&gt;&lt;wsp:rsid wsp:val=&quot;001D7D97&quot;/&gt;&lt;wsp:rsid wsp:val=&quot;001E30C0&quot;/&gt;&lt;wsp:rsid wsp:val=&quot;001E4449&quot;/&gt;&lt;wsp:rsid wsp:val=&quot;001F305B&quot;/&gt;&lt;wsp:rsid wsp:val=&quot;001F4186&quot;/&gt;&lt;wsp:rsid wsp:val=&quot;00200936&quot;/&gt;&lt;wsp:rsid wsp:val=&quot;00200A48&quot;/&gt;&lt;wsp:rsid wsp:val=&quot;00201981&quot;/&gt;&lt;wsp:rsid wsp:val=&quot;00205855&quot;/&gt;&lt;wsp:rsid wsp:val=&quot;00205CBE&quot;/&gt;&lt;wsp:rsid wsp:val=&quot;00210B46&quot;/&gt;&lt;wsp:rsid wsp:val=&quot;002114F1&quot;/&gt;&lt;wsp:rsid wsp:val=&quot;00212442&quot;/&gt;&lt;wsp:rsid wsp:val=&quot;00215822&quot;/&gt;&lt;wsp:rsid wsp:val=&quot;0021719F&quot;/&gt;&lt;wsp:rsid wsp:val=&quot;00220237&quot;/&gt;&lt;wsp:rsid wsp:val=&quot;00221752&quot;/&gt;&lt;wsp:rsid wsp:val=&quot;002265F0&quot;/&gt;&lt;wsp:rsid wsp:val=&quot;002278E9&quot;/&gt;&lt;wsp:rsid wsp:val=&quot;00232816&quot;/&gt;&lt;wsp:rsid wsp:val=&quot;00235F8C&quot;/&gt;&lt;wsp:rsid wsp:val=&quot;00241528&quot;/&gt;&lt;wsp:rsid wsp:val=&quot;0024359D&quot;/&gt;&lt;wsp:rsid wsp:val=&quot;0024579F&quot;/&gt;&lt;wsp:rsid wsp:val=&quot;00250CF1&quot;/&gt;&lt;wsp:rsid wsp:val=&quot;002515A3&quot;/&gt;&lt;wsp:rsid wsp:val=&quot;002531ED&quot;/&gt;&lt;wsp:rsid wsp:val=&quot;00255237&quot;/&gt;&lt;wsp:rsid wsp:val=&quot;00257E3C&quot;/&gt;&lt;wsp:rsid wsp:val=&quot;00262448&quot;/&gt;&lt;wsp:rsid wsp:val=&quot;0026275F&quot;/&gt;&lt;wsp:rsid wsp:val=&quot;00265562&quot;/&gt;&lt;wsp:rsid wsp:val=&quot;00265D92&quot;/&gt;&lt;wsp:rsid wsp:val=&quot;00273B09&quot;/&gt;&lt;wsp:rsid wsp:val=&quot;00275BB7&quot;/&gt;&lt;wsp:rsid wsp:val=&quot;0027696B&quot;/&gt;&lt;wsp:rsid wsp:val=&quot;00276A4F&quot;/&gt;&lt;wsp:rsid wsp:val=&quot;00276FE7&quot;/&gt;&lt;wsp:rsid wsp:val=&quot;0028134F&quot;/&gt;&lt;wsp:rsid wsp:val=&quot;00285476&quot;/&gt;&lt;wsp:rsid wsp:val=&quot;00295D4F&quot;/&gt;&lt;wsp:rsid wsp:val=&quot;002970F9&quot;/&gt;&lt;wsp:rsid wsp:val=&quot;002A0898&quot;/&gt;&lt;wsp:rsid wsp:val=&quot;002A0B10&quot;/&gt;&lt;wsp:rsid wsp:val=&quot;002A3409&quot;/&gt;&lt;wsp:rsid wsp:val=&quot;002A378E&quot;/&gt;&lt;wsp:rsid wsp:val=&quot;002A39B4&quot;/&gt;&lt;wsp:rsid wsp:val=&quot;002A4A55&quot;/&gt;&lt;wsp:rsid wsp:val=&quot;002A6108&quot;/&gt;&lt;wsp:rsid wsp:val=&quot;002A750A&quot;/&gt;&lt;wsp:rsid wsp:val=&quot;002B035A&quot;/&gt;&lt;wsp:rsid wsp:val=&quot;002B3AC3&quot;/&gt;&lt;wsp:rsid wsp:val=&quot;002B68CD&quot;/&gt;&lt;wsp:rsid wsp:val=&quot;002C42CB&quot;/&gt;&lt;wsp:rsid wsp:val=&quot;002D058E&quot;/&gt;&lt;wsp:rsid wsp:val=&quot;002D2AF8&quot;/&gt;&lt;wsp:rsid wsp:val=&quot;002D3FA2&quot;/&gt;&lt;wsp:rsid wsp:val=&quot;002D4C34&quot;/&gt;&lt;wsp:rsid wsp:val=&quot;002D61D4&quot;/&gt;&lt;wsp:rsid wsp:val=&quot;002E5235&quot;/&gt;&lt;wsp:rsid wsp:val=&quot;002E55C0&quot;/&gt;&lt;wsp:rsid wsp:val=&quot;002E7D87&quot;/&gt;&lt;wsp:rsid wsp:val=&quot;002F01CA&quot;/&gt;&lt;wsp:rsid wsp:val=&quot;002F069A&quot;/&gt;&lt;wsp:rsid wsp:val=&quot;002F2277&quot;/&gt;&lt;wsp:rsid wsp:val=&quot;002F299C&quot;/&gt;&lt;wsp:rsid wsp:val=&quot;002F5B2A&quot;/&gt;&lt;wsp:rsid wsp:val=&quot;002F6D9A&quot;/&gt;&lt;wsp:rsid wsp:val=&quot;00301CDA&quot;/&gt;&lt;wsp:rsid wsp:val=&quot;00301D4B&quot;/&gt;&lt;wsp:rsid wsp:val=&quot;003041A0&quot;/&gt;&lt;wsp:rsid wsp:val=&quot;00307104&quot;/&gt;&lt;wsp:rsid wsp:val=&quot;00307CBD&quot;/&gt;&lt;wsp:rsid wsp:val=&quot;003102B8&quot;/&gt;&lt;wsp:rsid wsp:val=&quot;00310645&quot;/&gt;&lt;wsp:rsid wsp:val=&quot;00311009&quot;/&gt;&lt;wsp:rsid wsp:val=&quot;0031363B&quot;/&gt;&lt;wsp:rsid wsp:val=&quot;00313CEB&quot;/&gt;&lt;wsp:rsid wsp:val=&quot;00314561&quot;/&gt;&lt;wsp:rsid wsp:val=&quot;00315F45&quot;/&gt;&lt;wsp:rsid wsp:val=&quot;003205B8&quot;/&gt;&lt;wsp:rsid wsp:val=&quot;00320EC2&quot;/&gt;&lt;wsp:rsid wsp:val=&quot;00321A0E&quot;/&gt;&lt;wsp:rsid wsp:val=&quot;003228E9&quot;/&gt;&lt;wsp:rsid wsp:val=&quot;00322B8E&quot;/&gt;&lt;wsp:rsid wsp:val=&quot;00323D3D&quot;/&gt;&lt;wsp:rsid wsp:val=&quot;00325B45&quot;/&gt;&lt;wsp:rsid wsp:val=&quot;00327889&quot;/&gt;&lt;wsp:rsid wsp:val=&quot;00332045&quot;/&gt;&lt;wsp:rsid wsp:val=&quot;0033413B&quot;/&gt;&lt;wsp:rsid wsp:val=&quot;0033570E&quot;/&gt;&lt;wsp:rsid wsp:val=&quot;00336C6A&quot;/&gt;&lt;wsp:rsid wsp:val=&quot;00343209&quot;/&gt;&lt;wsp:rsid wsp:val=&quot;003473BB&quot;/&gt;&lt;wsp:rsid wsp:val=&quot;0035140D&quot;/&gt;&lt;wsp:rsid wsp:val=&quot;00352060&quot;/&gt;&lt;wsp:rsid wsp:val=&quot;00352122&quot;/&gt;&lt;wsp:rsid wsp:val=&quot;00360301&quot;/&gt;&lt;wsp:rsid wsp:val=&quot;003649DD&quot;/&gt;&lt;wsp:rsid wsp:val=&quot;00367F4A&quot;/&gt;&lt;wsp:rsid wsp:val=&quot;00374A66&quot;/&gt;&lt;wsp:rsid wsp:val=&quot;003775B2&quot;/&gt;&lt;wsp:rsid wsp:val=&quot;003779B4&quot;/&gt;&lt;wsp:rsid wsp:val=&quot;003808D8&quot;/&gt;&lt;wsp:rsid wsp:val=&quot;0038217B&quot;/&gt;&lt;wsp:rsid wsp:val=&quot;0038537E&quot;/&gt;&lt;wsp:rsid wsp:val=&quot;00385D26&quot;/&gt;&lt;wsp:rsid wsp:val=&quot;00385E54&quot;/&gt;&lt;wsp:rsid wsp:val=&quot;0038687C&quot;/&gt;&lt;wsp:rsid wsp:val=&quot;00386902&quot;/&gt;&lt;wsp:rsid wsp:val=&quot;00386A8F&quot;/&gt;&lt;wsp:rsid wsp:val=&quot;00387B8C&quot;/&gt;&lt;wsp:rsid wsp:val=&quot;00390EBD&quot;/&gt;&lt;wsp:rsid wsp:val=&quot;00391835&quot;/&gt;&lt;wsp:rsid wsp:val=&quot;00391F12&quot;/&gt;&lt;wsp:rsid wsp:val=&quot;00393F8C&quot;/&gt;&lt;wsp:rsid wsp:val=&quot;00396F5D&quot;/&gt;&lt;wsp:rsid wsp:val=&quot;00397539&quot;/&gt;&lt;wsp:rsid wsp:val=&quot;003A2258&quot;/&gt;&lt;wsp:rsid wsp:val=&quot;003A4B1A&quot;/&gt;&lt;wsp:rsid wsp:val=&quot;003A5829&quot;/&gt;&lt;wsp:rsid wsp:val=&quot;003A5A7B&quot;/&gt;&lt;wsp:rsid wsp:val=&quot;003B0C45&quot;/&gt;&lt;wsp:rsid wsp:val=&quot;003B4014&quot;/&gt;&lt;wsp:rsid wsp:val=&quot;003B46B1&quot;/&gt;&lt;wsp:rsid wsp:val=&quot;003B48CD&quot;/&gt;&lt;wsp:rsid wsp:val=&quot;003B4F07&quot;/&gt;&lt;wsp:rsid wsp:val=&quot;003B5342&quot;/&gt;&lt;wsp:rsid wsp:val=&quot;003B66CD&quot;/&gt;&lt;wsp:rsid wsp:val=&quot;003C01C8&quot;/&gt;&lt;wsp:rsid wsp:val=&quot;003C5D0F&quot;/&gt;&lt;wsp:rsid wsp:val=&quot;003C5D68&quot;/&gt;&lt;wsp:rsid wsp:val=&quot;003D0ED1&quot;/&gt;&lt;wsp:rsid wsp:val=&quot;003D0F34&quot;/&gt;&lt;wsp:rsid wsp:val=&quot;003D2926&quot;/&gt;&lt;wsp:rsid wsp:val=&quot;003D5C2A&quot;/&gt;&lt;wsp:rsid wsp:val=&quot;003D78DD&quot;/&gt;&lt;wsp:rsid wsp:val=&quot;003E0675&quot;/&gt;&lt;wsp:rsid wsp:val=&quot;003E12DE&quot;/&gt;&lt;wsp:rsid wsp:val=&quot;003E2874&quot;/&gt;&lt;wsp:rsid wsp:val=&quot;003E6C85&quot;/&gt;&lt;wsp:rsid wsp:val=&quot;003F216B&quot;/&gt;&lt;wsp:rsid wsp:val=&quot;003F66B3&quot;/&gt;&lt;wsp:rsid wsp:val=&quot;004011DD&quot;/&gt;&lt;wsp:rsid wsp:val=&quot;00401253&quot;/&gt;&lt;wsp:rsid wsp:val=&quot;00402B3B&quot;/&gt;&lt;wsp:rsid wsp:val=&quot;00402B4D&quot;/&gt;&lt;wsp:rsid wsp:val=&quot;00404ADD&quot;/&gt;&lt;wsp:rsid wsp:val=&quot;00404D51&quot;/&gt;&lt;wsp:rsid wsp:val=&quot;004146BD&quot;/&gt;&lt;wsp:rsid wsp:val=&quot;00414DF3&quot;/&gt;&lt;wsp:rsid wsp:val=&quot;0042066A&quot;/&gt;&lt;wsp:rsid wsp:val=&quot;0042096D&quot;/&gt;&lt;wsp:rsid wsp:val=&quot;004219A7&quot;/&gt;&lt;wsp:rsid wsp:val=&quot;00427A35&quot;/&gt;&lt;wsp:rsid wsp:val=&quot;00427AE7&quot;/&gt;&lt;wsp:rsid wsp:val=&quot;0043048D&quot;/&gt;&lt;wsp:rsid wsp:val=&quot;00431DA6&quot;/&gt;&lt;wsp:rsid wsp:val=&quot;00436551&quot;/&gt;&lt;wsp:rsid wsp:val=&quot;00440FA8&quot;/&gt;&lt;wsp:rsid wsp:val=&quot;004462F3&quot;/&gt;&lt;wsp:rsid wsp:val=&quot;00447953&quot;/&gt;&lt;wsp:rsid wsp:val=&quot;00450224&quot;/&gt;&lt;wsp:rsid wsp:val=&quot;004519BE&quot;/&gt;&lt;wsp:rsid wsp:val=&quot;0045504C&quot;/&gt;&lt;wsp:rsid wsp:val=&quot;00457D86&quot;/&gt;&lt;wsp:rsid wsp:val=&quot;00460466&quot;/&gt;&lt;wsp:rsid wsp:val=&quot;0046188E&quot;/&gt;&lt;wsp:rsid wsp:val=&quot;00461E81&quot;/&gt;&lt;wsp:rsid wsp:val=&quot;004655C7&quot;/&gt;&lt;wsp:rsid wsp:val=&quot;004657F9&quot;/&gt;&lt;wsp:rsid wsp:val=&quot;00466AEF&quot;/&gt;&lt;wsp:rsid wsp:val=&quot;00466B25&quot;/&gt;&lt;wsp:rsid wsp:val=&quot;00473276&quot;/&gt;&lt;wsp:rsid wsp:val=&quot;00474AE6&quot;/&gt;&lt;wsp:rsid wsp:val=&quot;00474C9A&quot;/&gt;&lt;wsp:rsid wsp:val=&quot;00474D41&quot;/&gt;&lt;wsp:rsid wsp:val=&quot;00475F5C&quot;/&gt;&lt;wsp:rsid wsp:val=&quot;00476088&quot;/&gt;&lt;wsp:rsid wsp:val=&quot;00476BB9&quot;/&gt;&lt;wsp:rsid wsp:val=&quot;004771C4&quot;/&gt;&lt;wsp:rsid wsp:val=&quot;004777D6&quot;/&gt;&lt;wsp:rsid wsp:val=&quot;0048369F&quot;/&gt;&lt;wsp:rsid wsp:val=&quot;00486FD3&quot;/&gt;&lt;wsp:rsid wsp:val=&quot;004909B9&quot;/&gt;&lt;wsp:rsid wsp:val=&quot;004916E1&quot;/&gt;&lt;wsp:rsid wsp:val=&quot;00491B4F&quot;/&gt;&lt;wsp:rsid wsp:val=&quot;004932E0&quot;/&gt;&lt;wsp:rsid wsp:val=&quot;0049734F&quot;/&gt;&lt;wsp:rsid wsp:val=&quot;00497EE9&quot;/&gt;&lt;wsp:rsid wsp:val=&quot;004A4B13&quot;/&gt;&lt;wsp:rsid wsp:val=&quot;004A622A&quot;/&gt;&lt;wsp:rsid wsp:val=&quot;004B2566&quot;/&gt;&lt;wsp:rsid wsp:val=&quot;004C195B&quot;/&gt;&lt;wsp:rsid wsp:val=&quot;004C4AC1&quot;/&gt;&lt;wsp:rsid wsp:val=&quot;004C4D84&quot;/&gt;&lt;wsp:rsid wsp:val=&quot;004C6D18&quot;/&gt;&lt;wsp:rsid wsp:val=&quot;004C6EFF&quot;/&gt;&lt;wsp:rsid wsp:val=&quot;004C7A0F&quot;/&gt;&lt;wsp:rsid wsp:val=&quot;004C7C6B&quot;/&gt;&lt;wsp:rsid wsp:val=&quot;004D4AF1&quot;/&gt;&lt;wsp:rsid wsp:val=&quot;004D53FD&quot;/&gt;&lt;wsp:rsid wsp:val=&quot;004D60F4&quot;/&gt;&lt;wsp:rsid wsp:val=&quot;004E1432&quot;/&gt;&lt;wsp:rsid wsp:val=&quot;004E1796&quot;/&gt;&lt;wsp:rsid wsp:val=&quot;004E2947&quot;/&gt;&lt;wsp:rsid wsp:val=&quot;004E2D08&quot;/&gt;&lt;wsp:rsid wsp:val=&quot;004E2E06&quot;/&gt;&lt;wsp:rsid wsp:val=&quot;004E441D&quot;/&gt;&lt;wsp:rsid wsp:val=&quot;004E69FB&quot;/&gt;&lt;wsp:rsid wsp:val=&quot;004E7BF5&quot;/&gt;&lt;wsp:rsid wsp:val=&quot;004F2CAB&quot;/&gt;&lt;wsp:rsid wsp:val=&quot;004F320E&quot;/&gt;&lt;wsp:rsid wsp:val=&quot;004F3612&quot;/&gt;&lt;wsp:rsid wsp:val=&quot;004F3D0E&quot;/&gt;&lt;wsp:rsid wsp:val=&quot;005003D9&quot;/&gt;&lt;wsp:rsid wsp:val=&quot;005029CE&quot;/&gt;&lt;wsp:rsid wsp:val=&quot;00512848&quot;/&gt;&lt;wsp:rsid wsp:val=&quot;00513741&quot;/&gt;&lt;wsp:rsid wsp:val=&quot;005140D7&quot;/&gt;&lt;wsp:rsid wsp:val=&quot;00514283&quot;/&gt;&lt;wsp:rsid wsp:val=&quot;00514EB6&quot;/&gt;&lt;wsp:rsid wsp:val=&quot;005156B0&quot;/&gt;&lt;wsp:rsid wsp:val=&quot;0051708A&quot;/&gt;&lt;wsp:rsid wsp:val=&quot;00520409&quot;/&gt;&lt;wsp:rsid wsp:val=&quot;0052058F&quot;/&gt;&lt;wsp:rsid wsp:val=&quot;005232C7&quot;/&gt;&lt;wsp:rsid wsp:val=&quot;00524BC4&quot;/&gt;&lt;wsp:rsid wsp:val=&quot;00525268&quot;/&gt;&lt;wsp:rsid wsp:val=&quot;00525D32&quot;/&gt;&lt;wsp:rsid wsp:val=&quot;00533057&quot;/&gt;&lt;wsp:rsid wsp:val=&quot;005342B5&quot;/&gt;&lt;wsp:rsid wsp:val=&quot;005404E0&quot;/&gt;&lt;wsp:rsid wsp:val=&quot;00540C89&quot;/&gt;&lt;wsp:rsid wsp:val=&quot;0054303E&quot;/&gt;&lt;wsp:rsid wsp:val=&quot;0054359C&quot;/&gt;&lt;wsp:rsid wsp:val=&quot;00543D2F&quot;/&gt;&lt;wsp:rsid wsp:val=&quot;0054499A&quot;/&gt;&lt;wsp:rsid wsp:val=&quot;00545525&quot;/&gt;&lt;wsp:rsid wsp:val=&quot;00545974&quot;/&gt;&lt;wsp:rsid wsp:val=&quot;0054679D&quot;/&gt;&lt;wsp:rsid wsp:val=&quot;005467F9&quot;/&gt;&lt;wsp:rsid wsp:val=&quot;005469B9&quot;/&gt;&lt;wsp:rsid wsp:val=&quot;00550DA0&quot;/&gt;&lt;wsp:rsid wsp:val=&quot;00553B4F&quot;/&gt;&lt;wsp:rsid wsp:val=&quot;005573DE&quot;/&gt;&lt;wsp:rsid wsp:val=&quot;00561476&quot;/&gt;&lt;wsp:rsid wsp:val=&quot;00563BDB&quot;/&gt;&lt;wsp:rsid wsp:val=&quot;0056419F&quot;/&gt;&lt;wsp:rsid wsp:val=&quot;005662A1&quot;/&gt;&lt;wsp:rsid wsp:val=&quot;00570514&quot;/&gt;&lt;wsp:rsid wsp:val=&quot;00572254&quot;/&gt;&lt;wsp:rsid wsp:val=&quot;0057346B&quot;/&gt;&lt;wsp:rsid wsp:val=&quot;00575CC1&quot;/&gt;&lt;wsp:rsid wsp:val=&quot;00584AFF&quot;/&gt;&lt;wsp:rsid wsp:val=&quot;00590C21&quot;/&gt;&lt;wsp:rsid wsp:val=&quot;005917B0&quot;/&gt;&lt;wsp:rsid wsp:val=&quot;00592607&quot;/&gt;&lt;wsp:rsid wsp:val=&quot;00594391&quot;/&gt;&lt;wsp:rsid wsp:val=&quot;00595266&quot;/&gt;&lt;wsp:rsid wsp:val=&quot;005969F3&quot;/&gt;&lt;wsp:rsid wsp:val=&quot;005A1060&quot;/&gt;&lt;wsp:rsid wsp:val=&quot;005A36DF&quot;/&gt;&lt;wsp:rsid wsp:val=&quot;005A583A&quot;/&gt;&lt;wsp:rsid wsp:val=&quot;005A69BF&quot;/&gt;&lt;wsp:rsid wsp:val=&quot;005A7995&quot;/&gt;&lt;wsp:rsid wsp:val=&quot;005B07A1&quot;/&gt;&lt;wsp:rsid wsp:val=&quot;005B10EC&quot;/&gt;&lt;wsp:rsid wsp:val=&quot;005B2546&quot;/&gt;&lt;wsp:rsid wsp:val=&quot;005B3CAF&quot;/&gt;&lt;wsp:rsid wsp:val=&quot;005B4A61&quot;/&gt;&lt;wsp:rsid wsp:val=&quot;005B55D5&quot;/&gt;&lt;wsp:rsid wsp:val=&quot;005B59A7&quot;/&gt;&lt;wsp:rsid wsp:val=&quot;005B5BFD&quot;/&gt;&lt;wsp:rsid wsp:val=&quot;005C336A&quot;/&gt;&lt;wsp:rsid wsp:val=&quot;005C3404&quot;/&gt;&lt;wsp:rsid wsp:val=&quot;005C55BD&quot;/&gt;&lt;wsp:rsid wsp:val=&quot;005C7658&quot;/&gt;&lt;wsp:rsid wsp:val=&quot;005C7C45&quot;/&gt;&lt;wsp:rsid wsp:val=&quot;005D4FCA&quot;/&gt;&lt;wsp:rsid wsp:val=&quot;005D6353&quot;/&gt;&lt;wsp:rsid wsp:val=&quot;005D6663&quot;/&gt;&lt;wsp:rsid wsp:val=&quot;005D6C71&quot;/&gt;&lt;wsp:rsid wsp:val=&quot;005D7303&quot;/&gt;&lt;wsp:rsid wsp:val=&quot;005D76DC&quot;/&gt;&lt;wsp:rsid wsp:val=&quot;005D7D5C&quot;/&gt;&lt;wsp:rsid wsp:val=&quot;005E04A7&quot;/&gt;&lt;wsp:rsid wsp:val=&quot;005E2171&quot;/&gt;&lt;wsp:rsid wsp:val=&quot;005E234F&quot;/&gt;&lt;wsp:rsid wsp:val=&quot;005E4AC2&quot;/&gt;&lt;wsp:rsid wsp:val=&quot;005F1410&quot;/&gt;&lt;wsp:rsid wsp:val=&quot;005F1EF3&quot;/&gt;&lt;wsp:rsid wsp:val=&quot;005F2FB3&quot;/&gt;&lt;wsp:rsid wsp:val=&quot;005F55F6&quot;/&gt;&lt;wsp:rsid wsp:val=&quot;005F7AC8&quot;/&gt;&lt;wsp:rsid wsp:val=&quot;005F7C5C&quot;/&gt;&lt;wsp:rsid wsp:val=&quot;0060134A&quot;/&gt;&lt;wsp:rsid wsp:val=&quot;006021CE&quot;/&gt;&lt;wsp:rsid wsp:val=&quot;0060234E&quot;/&gt;&lt;wsp:rsid wsp:val=&quot;006030E5&quot;/&gt;&lt;wsp:rsid wsp:val=&quot;00605F12&quot;/&gt;&lt;wsp:rsid wsp:val=&quot;006138A0&quot;/&gt;&lt;wsp:rsid wsp:val=&quot;00620F37&quot;/&gt;&lt;wsp:rsid wsp:val=&quot;006225A6&quot;/&gt;&lt;wsp:rsid wsp:val=&quot;0062505C&quot;/&gt;&lt;wsp:rsid wsp:val=&quot;006257BA&quot;/&gt;&lt;wsp:rsid wsp:val=&quot;00626187&quot;/&gt;&lt;wsp:rsid wsp:val=&quot;006279E9&quot;/&gt;&lt;wsp:rsid wsp:val=&quot;00627A6B&quot;/&gt;&lt;wsp:rsid wsp:val=&quot;00633CA0&quot;/&gt;&lt;wsp:rsid wsp:val=&quot;006416B7&quot;/&gt;&lt;wsp:rsid wsp:val=&quot;006453D8&quot;/&gt;&lt;wsp:rsid wsp:val=&quot;006462E2&quot;/&gt;&lt;wsp:rsid wsp:val=&quot;0064761C&quot;/&gt;&lt;wsp:rsid wsp:val=&quot;00647B48&quot;/&gt;&lt;wsp:rsid wsp:val=&quot;0065006B&quot;/&gt;&lt;wsp:rsid wsp:val=&quot;006506BF&quot;/&gt;&lt;wsp:rsid wsp:val=&quot;0065298B&quot;/&gt;&lt;wsp:rsid wsp:val=&quot;006577B4&quot;/&gt;&lt;wsp:rsid wsp:val=&quot;0066231F&quot;/&gt;&lt;wsp:rsid wsp:val=&quot;006623C9&quot;/&gt;&lt;wsp:rsid wsp:val=&quot;00662A17&quot;/&gt;&lt;wsp:rsid wsp:val=&quot;00665C5B&quot;/&gt;&lt;wsp:rsid wsp:val=&quot;0066668F&quot;/&gt;&lt;wsp:rsid wsp:val=&quot;00666EE1&quot;/&gt;&lt;wsp:rsid wsp:val=&quot;00671062&quot;/&gt;&lt;wsp:rsid wsp:val=&quot;00675B9D&quot;/&gt;&lt;wsp:rsid wsp:val=&quot;0068172D&quot;/&gt;&lt;wsp:rsid wsp:val=&quot;0068341B&quot;/&gt;&lt;wsp:rsid wsp:val=&quot;0068447B&quot;/&gt;&lt;wsp:rsid wsp:val=&quot;006854B7&quot;/&gt;&lt;wsp:rsid wsp:val=&quot;006869A6&quot;/&gt;&lt;wsp:rsid wsp:val=&quot;00687E6F&quot;/&gt;&lt;wsp:rsid wsp:val=&quot;00692424&quot;/&gt;&lt;wsp:rsid wsp:val=&quot;00692456&quot;/&gt;&lt;wsp:rsid wsp:val=&quot;00692E9D&quot;/&gt;&lt;wsp:rsid wsp:val=&quot;006936E7&quot;/&gt;&lt;wsp:rsid wsp:val=&quot;00695FFB&quot;/&gt;&lt;wsp:rsid wsp:val=&quot;00696704&quot;/&gt;&lt;wsp:rsid wsp:val=&quot;006973AA&quot;/&gt;&lt;wsp:rsid wsp:val=&quot;006A0CA1&quot;/&gt;&lt;wsp:rsid wsp:val=&quot;006A177A&quot;/&gt;&lt;wsp:rsid wsp:val=&quot;006A2B2C&quot;/&gt;&lt;wsp:rsid wsp:val=&quot;006A50ED&quot;/&gt;&lt;wsp:rsid wsp:val=&quot;006B3BA6&quot;/&gt;&lt;wsp:rsid wsp:val=&quot;006B78FB&quot;/&gt;&lt;wsp:rsid wsp:val=&quot;006C0BEE&quot;/&gt;&lt;wsp:rsid wsp:val=&quot;006C209F&quot;/&gt;&lt;wsp:rsid wsp:val=&quot;006C2C3B&quot;/&gt;&lt;wsp:rsid wsp:val=&quot;006C35ED&quot;/&gt;&lt;wsp:rsid wsp:val=&quot;006C3F47&quot;/&gt;&lt;wsp:rsid wsp:val=&quot;006C4E03&quot;/&gt;&lt;wsp:rsid wsp:val=&quot;006C5768&quot;/&gt;&lt;wsp:rsid wsp:val=&quot;006C5BB8&quot;/&gt;&lt;wsp:rsid wsp:val=&quot;006D2F28&quot;/&gt;&lt;wsp:rsid wsp:val=&quot;006D547D&quot;/&gt;&lt;wsp:rsid wsp:val=&quot;006D68D3&quot;/&gt;&lt;wsp:rsid wsp:val=&quot;006D780F&quot;/&gt;&lt;wsp:rsid wsp:val=&quot;006E0737&quot;/&gt;&lt;wsp:rsid wsp:val=&quot;006E1196&quot;/&gt;&lt;wsp:rsid wsp:val=&quot;006E3948&quot;/&gt;&lt;wsp:rsid wsp:val=&quot;006E3AAE&quot;/&gt;&lt;wsp:rsid wsp:val=&quot;006E4F3E&quot;/&gt;&lt;wsp:rsid wsp:val=&quot;006F052B&quot;/&gt;&lt;wsp:rsid wsp:val=&quot;006F1107&quot;/&gt;&lt;wsp:rsid wsp:val=&quot;006F178C&quot;/&gt;&lt;wsp:rsid wsp:val=&quot;006F31A2&quot;/&gt;&lt;wsp:rsid wsp:val=&quot;006F5C52&quot;/&gt;&lt;wsp:rsid wsp:val=&quot;006F6D1A&quot;/&gt;&lt;wsp:rsid wsp:val=&quot;006F7D8E&quot;/&gt;&lt;wsp:rsid wsp:val=&quot;0070007B&quot;/&gt;&lt;wsp:rsid wsp:val=&quot;00702377&quot;/&gt;&lt;wsp:rsid wsp:val=&quot;00705062&quot;/&gt;&lt;wsp:rsid wsp:val=&quot;00711E4F&quot;/&gt;&lt;wsp:rsid wsp:val=&quot;00713DB4&quot;/&gt;&lt;wsp:rsid wsp:val=&quot;007210AE&quot;/&gt;&lt;wsp:rsid wsp:val=&quot;007213E1&quot;/&gt;&lt;wsp:rsid wsp:val=&quot;00722B79&quot;/&gt;&lt;wsp:rsid wsp:val=&quot;00723D22&quot;/&gt;&lt;wsp:rsid wsp:val=&quot;0072424D&quot;/&gt;&lt;wsp:rsid wsp:val=&quot;007249E9&quot;/&gt;&lt;wsp:rsid wsp:val=&quot;00725D80&quot;/&gt;&lt;wsp:rsid wsp:val=&quot;00727248&quot;/&gt;&lt;wsp:rsid wsp:val=&quot;00731367&quot;/&gt;&lt;wsp:rsid wsp:val=&quot;0073454C&quot;/&gt;&lt;wsp:rsid wsp:val=&quot;00734917&quot;/&gt;&lt;wsp:rsid wsp:val=&quot;00735D8A&quot;/&gt;&lt;wsp:rsid wsp:val=&quot;00741A06&quot;/&gt;&lt;wsp:rsid wsp:val=&quot;00741F76&quot;/&gt;&lt;wsp:rsid wsp:val=&quot;00743297&quot;/&gt;&lt;wsp:rsid wsp:val=&quot;007434C6&quot;/&gt;&lt;wsp:rsid wsp:val=&quot;00746E51&quot;/&gt;&lt;wsp:rsid wsp:val=&quot;00747848&quot;/&gt;&lt;wsp:rsid wsp:val=&quot;007506EC&quot;/&gt;&lt;wsp:rsid wsp:val=&quot;00751170&quot;/&gt;&lt;wsp:rsid wsp:val=&quot;007518F3&quot;/&gt;&lt;wsp:rsid wsp:val=&quot;00751F24&quot;/&gt;&lt;wsp:rsid wsp:val=&quot;00751FDB&quot;/&gt;&lt;wsp:rsid wsp:val=&quot;00752338&quot;/&gt;&lt;wsp:rsid wsp:val=&quot;007526F5&quot;/&gt;&lt;wsp:rsid wsp:val=&quot;00752AA5&quot;/&gt;&lt;wsp:rsid wsp:val=&quot;00752D7E&quot;/&gt;&lt;wsp:rsid wsp:val=&quot;0075556C&quot;/&gt;&lt;wsp:rsid wsp:val=&quot;00756A4A&quot;/&gt;&lt;wsp:rsid wsp:val=&quot;00756C71&quot;/&gt;&lt;wsp:rsid wsp:val=&quot;00760306&quot;/&gt;&lt;wsp:rsid wsp:val=&quot;00760C19&quot;/&gt;&lt;wsp:rsid wsp:val=&quot;00762C17&quot;/&gt;&lt;wsp:rsid wsp:val=&quot;00764C33&quot;/&gt;&lt;wsp:rsid wsp:val=&quot;00764E1F&quot;/&gt;&lt;wsp:rsid wsp:val=&quot;0076651E&quot;/&gt;&lt;wsp:rsid wsp:val=&quot;00767ACE&quot;/&gt;&lt;wsp:rsid wsp:val=&quot;00767C38&quot;/&gt;&lt;wsp:rsid wsp:val=&quot;00767EE5&quot;/&gt;&lt;wsp:rsid wsp:val=&quot;007701C9&quot;/&gt;&lt;wsp:rsid wsp:val=&quot;0077066B&quot;/&gt;&lt;wsp:rsid wsp:val=&quot;0077082E&quot;/&gt;&lt;wsp:rsid wsp:val=&quot;00771D5E&quot;/&gt;&lt;wsp:rsid wsp:val=&quot;00773127&quot;/&gt;&lt;wsp:rsid wsp:val=&quot;00774FCC&quot;/&gt;&lt;wsp:rsid wsp:val=&quot;00776546&quot;/&gt;&lt;wsp:rsid wsp:val=&quot;0078334F&quot;/&gt;&lt;wsp:rsid wsp:val=&quot;00785832&quot;/&gt;&lt;wsp:rsid wsp:val=&quot;007876C9&quot;/&gt;&lt;wsp:rsid wsp:val=&quot;00791C59&quot;/&gt;&lt;wsp:rsid wsp:val=&quot;00792B3D&quot;/&gt;&lt;wsp:rsid wsp:val=&quot;00795556&quot;/&gt;&lt;wsp:rsid wsp:val=&quot;00796245&quot;/&gt;&lt;wsp:rsid wsp:val=&quot;007A1ACC&quot;/&gt;&lt;wsp:rsid wsp:val=&quot;007A239A&quot;/&gt;&lt;wsp:rsid wsp:val=&quot;007A298D&quot;/&gt;&lt;wsp:rsid wsp:val=&quot;007A33FA&quot;/&gt;&lt;wsp:rsid wsp:val=&quot;007A5073&quot;/&gt;&lt;wsp:rsid wsp:val=&quot;007A5C14&quot;/&gt;&lt;wsp:rsid wsp:val=&quot;007A7398&quot;/&gt;&lt;wsp:rsid wsp:val=&quot;007B3210&quot;/&gt;&lt;wsp:rsid wsp:val=&quot;007B521A&quot;/&gt;&lt;wsp:rsid wsp:val=&quot;007B5A9D&quot;/&gt;&lt;wsp:rsid wsp:val=&quot;007C2B70&quot;/&gt;&lt;wsp:rsid wsp:val=&quot;007C30FA&quot;/&gt;&lt;wsp:rsid wsp:val=&quot;007C40EC&quot;/&gt;&lt;wsp:rsid wsp:val=&quot;007C4EE4&quot;/&gt;&lt;wsp:rsid wsp:val=&quot;007C5F99&quot;/&gt;&lt;wsp:rsid wsp:val=&quot;007D1396&quot;/&gt;&lt;wsp:rsid wsp:val=&quot;007D20F3&quot;/&gt;&lt;wsp:rsid wsp:val=&quot;007D2336&quot;/&gt;&lt;wsp:rsid wsp:val=&quot;007D4B2B&quot;/&gt;&lt;wsp:rsid wsp:val=&quot;007D616E&quot;/&gt;&lt;wsp:rsid wsp:val=&quot;007D68CE&quot;/&gt;&lt;wsp:rsid wsp:val=&quot;007D7607&quot;/&gt;&lt;wsp:rsid wsp:val=&quot;007E057A&quot;/&gt;&lt;wsp:rsid wsp:val=&quot;007E1D58&quot;/&gt;&lt;wsp:rsid wsp:val=&quot;007E3CD6&quot;/&gt;&lt;wsp:rsid wsp:val=&quot;007E48B3&quot;/&gt;&lt;wsp:rsid wsp:val=&quot;007E5987&quot;/&gt;&lt;wsp:rsid wsp:val=&quot;007E5CA6&quot;/&gt;&lt;wsp:rsid wsp:val=&quot;007F0F15&quot;/&gt;&lt;wsp:rsid wsp:val=&quot;007F3458&quot;/&gt;&lt;wsp:rsid wsp:val=&quot;007F6734&quot;/&gt;&lt;wsp:rsid wsp:val=&quot;0080208A&quot;/&gt;&lt;wsp:rsid wsp:val=&quot;008021D5&quot;/&gt;&lt;wsp:rsid wsp:val=&quot;00802431&quot;/&gt;&lt;wsp:rsid wsp:val=&quot;008024E4&quot;/&gt;&lt;wsp:rsid wsp:val=&quot;00802DB0&quot;/&gt;&lt;wsp:rsid wsp:val=&quot;008042C7&quot;/&gt;&lt;wsp:rsid wsp:val=&quot;00804679&quot;/&gt;&lt;wsp:rsid wsp:val=&quot;00805D02&quot;/&gt;&lt;wsp:rsid wsp:val=&quot;00807D85&quot;/&gt;&lt;wsp:rsid wsp:val=&quot;00811316&quot;/&gt;&lt;wsp:rsid wsp:val=&quot;00812F05&quot;/&gt;&lt;wsp:rsid wsp:val=&quot;008134EF&quot;/&gt;&lt;wsp:rsid wsp:val=&quot;00815412&quot;/&gt;&lt;wsp:rsid wsp:val=&quot;00815953&quot;/&gt;&lt;wsp:rsid wsp:val=&quot;0082057F&quot;/&gt;&lt;wsp:rsid wsp:val=&quot;008205D0&quot;/&gt;&lt;wsp:rsid wsp:val=&quot;00820A17&quot;/&gt;&lt;wsp:rsid wsp:val=&quot;00823830&quot;/&gt;&lt;wsp:rsid wsp:val=&quot;008250A7&quot;/&gt;&lt;wsp:rsid wsp:val=&quot;00826497&quot;/&gt;&lt;wsp:rsid wsp:val=&quot;00831BA4&quot;/&gt;&lt;wsp:rsid wsp:val=&quot;0083374B&quot;/&gt;&lt;wsp:rsid wsp:val=&quot;00840EDC&quot;/&gt;&lt;wsp:rsid wsp:val=&quot;00843A28&quot;/&gt;&lt;wsp:rsid wsp:val=&quot;00843BA8&quot;/&gt;&lt;wsp:rsid wsp:val=&quot;0084429B&quot;/&gt;&lt;wsp:rsid wsp:val=&quot;00845E5B&quot;/&gt;&lt;wsp:rsid wsp:val=&quot;00850A98&quot;/&gt;&lt;wsp:rsid wsp:val=&quot;00850BB1&quot;/&gt;&lt;wsp:rsid wsp:val=&quot;00852540&quot;/&gt;&lt;wsp:rsid wsp:val=&quot;00854144&quot;/&gt;&lt;wsp:rsid wsp:val=&quot;008559B8&quot;/&gt;&lt;wsp:rsid wsp:val=&quot;00860154&quot;/&gt;&lt;wsp:rsid wsp:val=&quot;0086217F&quot;/&gt;&lt;wsp:rsid wsp:val=&quot;00862645&quot;/&gt;&lt;wsp:rsid wsp:val=&quot;00864216&quot;/&gt;&lt;wsp:rsid wsp:val=&quot;00865DA5&quot;/&gt;&lt;wsp:rsid wsp:val=&quot;008700E1&quot;/&gt;&lt;wsp:rsid wsp:val=&quot;00872362&quot;/&gt;&lt;wsp:rsid wsp:val=&quot;0087586E&quot;/&gt;&lt;wsp:rsid wsp:val=&quot;00881166&quot;/&gt;&lt;wsp:rsid wsp:val=&quot;008829D2&quot;/&gt;&lt;wsp:rsid wsp:val=&quot;00882F0E&quot;/&gt;&lt;wsp:rsid wsp:val=&quot;00884AFE&quot;/&gt;&lt;wsp:rsid wsp:val=&quot;008949B1&quot;/&gt;&lt;wsp:rsid wsp:val=&quot;00896A0C&quot;/&gt;&lt;wsp:rsid wsp:val=&quot;00896C1E&quot;/&gt;&lt;wsp:rsid wsp:val=&quot;0089782F&quot;/&gt;&lt;wsp:rsid wsp:val=&quot;008A0C57&quot;/&gt;&lt;wsp:rsid wsp:val=&quot;008A148A&quot;/&gt;&lt;wsp:rsid wsp:val=&quot;008A2593&quot;/&gt;&lt;wsp:rsid wsp:val=&quot;008A38EF&quot;/&gt;&lt;wsp:rsid wsp:val=&quot;008A4FD1&quot;/&gt;&lt;wsp:rsid wsp:val=&quot;008B556B&quot;/&gt;&lt;wsp:rsid wsp:val=&quot;008B5771&quot;/&gt;&lt;wsp:rsid wsp:val=&quot;008B6BE7&quot;/&gt;&lt;wsp:rsid wsp:val=&quot;008B75DD&quot;/&gt;&lt;wsp:rsid wsp:val=&quot;008C0A50&quot;/&gt;&lt;wsp:rsid wsp:val=&quot;008C0BE2&quot;/&gt;&lt;wsp:rsid wsp:val=&quot;008C189C&quot;/&gt;&lt;wsp:rsid wsp:val=&quot;008C1A06&quot;/&gt;&lt;wsp:rsid wsp:val=&quot;008C2521&quot;/&gt;&lt;wsp:rsid wsp:val=&quot;008C358B&quot;/&gt;&lt;wsp:rsid wsp:val=&quot;008C3F2F&quot;/&gt;&lt;wsp:rsid wsp:val=&quot;008C74F9&quot;/&gt;&lt;wsp:rsid wsp:val=&quot;008D0344&quot;/&gt;&lt;wsp:rsid wsp:val=&quot;008D1B75&quot;/&gt;&lt;wsp:rsid wsp:val=&quot;008D1E37&quot;/&gt;&lt;wsp:rsid wsp:val=&quot;008D2157&quot;/&gt;&lt;wsp:rsid wsp:val=&quot;008D2616&quot;/&gt;&lt;wsp:rsid wsp:val=&quot;008D2A98&quot;/&gt;&lt;wsp:rsid wsp:val=&quot;008D4198&quot;/&gt;&lt;wsp:rsid wsp:val=&quot;008D4E4B&quot;/&gt;&lt;wsp:rsid wsp:val=&quot;008E01B4&quot;/&gt;&lt;wsp:rsid wsp:val=&quot;008E150E&quot;/&gt;&lt;wsp:rsid wsp:val=&quot;008E1925&quot;/&gt;&lt;wsp:rsid wsp:val=&quot;008E3BCE&quot;/&gt;&lt;wsp:rsid wsp:val=&quot;008E5922&quot;/&gt;&lt;wsp:rsid wsp:val=&quot;008E7448&quot;/&gt;&lt;wsp:rsid wsp:val=&quot;008E75A7&quot;/&gt;&lt;wsp:rsid wsp:val=&quot;008F0211&quot;/&gt;&lt;wsp:rsid wsp:val=&quot;008F29BE&quot;/&gt;&lt;wsp:rsid wsp:val=&quot;008F36D8&quot;/&gt;&lt;wsp:rsid wsp:val=&quot;008F691C&quot;/&gt;&lt;wsp:rsid wsp:val=&quot;008F753F&quot;/&gt;&lt;wsp:rsid wsp:val=&quot;00901FA4&quot;/&gt;&lt;wsp:rsid wsp:val=&quot;00903B1F&quot;/&gt;&lt;wsp:rsid wsp:val=&quot;00907628&quot;/&gt;&lt;wsp:rsid wsp:val=&quot;009123B7&quot;/&gt;&lt;wsp:rsid wsp:val=&quot;009149D1&quot;/&gt;&lt;wsp:rsid wsp:val=&quot;00914E9D&quot;/&gt;&lt;wsp:rsid wsp:val=&quot;00915170&quot;/&gt;&lt;wsp:rsid wsp:val=&quot;00923078&quot;/&gt;&lt;wsp:rsid wsp:val=&quot;00924076&quot;/&gt;&lt;wsp:rsid wsp:val=&quot;00924C4C&quot;/&gt;&lt;wsp:rsid wsp:val=&quot;009267B8&quot;/&gt;&lt;wsp:rsid wsp:val=&quot;00931969&quot;/&gt;&lt;wsp:rsid wsp:val=&quot;0093387B&quot;/&gt;&lt;wsp:rsid wsp:val=&quot;00934AAF&quot;/&gt;&lt;wsp:rsid wsp:val=&quot;009351F9&quot;/&gt;&lt;wsp:rsid wsp:val=&quot;009353E0&quot;/&gt;&lt;wsp:rsid wsp:val=&quot;00935480&quot;/&gt;&lt;wsp:rsid wsp:val=&quot;00937407&quot;/&gt;&lt;wsp:rsid wsp:val=&quot;00941448&quot;/&gt;&lt;wsp:rsid wsp:val=&quot;00946477&quot;/&gt;&lt;wsp:rsid wsp:val=&quot;009469FD&quot;/&gt;&lt;wsp:rsid wsp:val=&quot;00950BA9&quot;/&gt;&lt;wsp:rsid wsp:val=&quot;00954F80&quot;/&gt;&lt;wsp:rsid wsp:val=&quot;00955B33&quot;/&gt;&lt;wsp:rsid wsp:val=&quot;0095637B&quot;/&gt;&lt;wsp:rsid wsp:val=&quot;009575C1&quot;/&gt;&lt;wsp:rsid wsp:val=&quot;0095794A&quot;/&gt;&lt;wsp:rsid wsp:val=&quot;00962068&quot;/&gt;&lt;wsp:rsid wsp:val=&quot;00967073&quot;/&gt;&lt;wsp:rsid wsp:val=&quot;009721F2&quot;/&gt;&lt;wsp:rsid wsp:val=&quot;00972664&quot;/&gt;&lt;wsp:rsid wsp:val=&quot;00973B58&quot;/&gt;&lt;wsp:rsid wsp:val=&quot;009743DD&quot;/&gt;&lt;wsp:rsid wsp:val=&quot;009752D9&quot;/&gt;&lt;wsp:rsid wsp:val=&quot;0098312E&quot;/&gt;&lt;wsp:rsid wsp:val=&quot;00987340&quot;/&gt;&lt;wsp:rsid wsp:val=&quot;009900AC&quot;/&gt;&lt;wsp:rsid wsp:val=&quot;0099425A&quot;/&gt;&lt;wsp:rsid wsp:val=&quot;00997946&quot;/&gt;&lt;wsp:rsid wsp:val=&quot;00997CDF&quot;/&gt;&lt;wsp:rsid wsp:val=&quot;009A01EF&quot;/&gt;&lt;wsp:rsid wsp:val=&quot;009A09E7&quot;/&gt;&lt;wsp:rsid wsp:val=&quot;009A7D18&quot;/&gt;&lt;wsp:rsid wsp:val=&quot;009B2559&quot;/&gt;&lt;wsp:rsid wsp:val=&quot;009B3900&quot;/&gt;&lt;wsp:rsid wsp:val=&quot;009B4C44&quot;/&gt;&lt;wsp:rsid wsp:val=&quot;009B5904&quot;/&gt;&lt;wsp:rsid wsp:val=&quot;009C1A0C&quot;/&gt;&lt;wsp:rsid wsp:val=&quot;009C1E2B&quot;/&gt;&lt;wsp:rsid wsp:val=&quot;009C26CE&quot;/&gt;&lt;wsp:rsid wsp:val=&quot;009C33E4&quot;/&gt;&lt;wsp:rsid wsp:val=&quot;009C3DC9&quot;/&gt;&lt;wsp:rsid wsp:val=&quot;009D139F&quot;/&gt;&lt;wsp:rsid wsp:val=&quot;009D337E&quot;/&gt;&lt;wsp:rsid wsp:val=&quot;009E0E0F&quot;/&gt;&lt;wsp:rsid wsp:val=&quot;009E4830&quot;/&gt;&lt;wsp:rsid wsp:val=&quot;009E550B&quot;/&gt;&lt;wsp:rsid wsp:val=&quot;009E5FC8&quot;/&gt;&lt;wsp:rsid wsp:val=&quot;009E6391&quot;/&gt;&lt;wsp:rsid wsp:val=&quot;009E6982&quot;/&gt;&lt;wsp:rsid wsp:val=&quot;009E79AE&quot;/&gt;&lt;wsp:rsid wsp:val=&quot;009F4CA6&quot;/&gt;&lt;wsp:rsid wsp:val=&quot;009F6ED4&quot;/&gt;&lt;wsp:rsid wsp:val=&quot;009F77E5&quot;/&gt;&lt;wsp:rsid wsp:val=&quot;009F7884&quot;/&gt;&lt;wsp:rsid wsp:val=&quot;00A007CA&quot;/&gt;&lt;wsp:rsid wsp:val=&quot;00A04757&quot;/&gt;&lt;wsp:rsid wsp:val=&quot;00A06252&quot;/&gt;&lt;wsp:rsid wsp:val=&quot;00A1262C&quot;/&gt;&lt;wsp:rsid wsp:val=&quot;00A1629B&quot;/&gt;&lt;wsp:rsid wsp:val=&quot;00A16D86&quot;/&gt;&lt;wsp:rsid wsp:val=&quot;00A16E13&quot;/&gt;&lt;wsp:rsid wsp:val=&quot;00A17124&quot;/&gt;&lt;wsp:rsid wsp:val=&quot;00A17182&quot;/&gt;&lt;wsp:rsid wsp:val=&quot;00A17246&quot;/&gt;&lt;wsp:rsid wsp:val=&quot;00A23804&quot;/&gt;&lt;wsp:rsid wsp:val=&quot;00A23C7C&quot;/&gt;&lt;wsp:rsid wsp:val=&quot;00A26D0B&quot;/&gt;&lt;wsp:rsid wsp:val=&quot;00A34EDB&quot;/&gt;&lt;wsp:rsid wsp:val=&quot;00A37A46&quot;/&gt;&lt;wsp:rsid wsp:val=&quot;00A4037A&quot;/&gt;&lt;wsp:rsid wsp:val=&quot;00A4286B&quot;/&gt;&lt;wsp:rsid wsp:val=&quot;00A42C33&quot;/&gt;&lt;wsp:rsid wsp:val=&quot;00A44886&quot;/&gt;&lt;wsp:rsid wsp:val=&quot;00A45D1C&quot;/&gt;&lt;wsp:rsid wsp:val=&quot;00A544DE&quot;/&gt;&lt;wsp:rsid wsp:val=&quot;00A577B1&quot;/&gt;&lt;wsp:rsid wsp:val=&quot;00A60497&quot;/&gt;&lt;wsp:rsid wsp:val=&quot;00A609A2&quot;/&gt;&lt;wsp:rsid wsp:val=&quot;00A609F4&quot;/&gt;&lt;wsp:rsid wsp:val=&quot;00A6151E&quot;/&gt;&lt;wsp:rsid wsp:val=&quot;00A6326D&quot;/&gt;&lt;wsp:rsid wsp:val=&quot;00A637C0&quot;/&gt;&lt;wsp:rsid wsp:val=&quot;00A64582&quot;/&gt;&lt;wsp:rsid wsp:val=&quot;00A666C5&quot;/&gt;&lt;wsp:rsid wsp:val=&quot;00A70BF3&quot;/&gt;&lt;wsp:rsid wsp:val=&quot;00A71369&quot;/&gt;&lt;wsp:rsid wsp:val=&quot;00A72D68&quot;/&gt;&lt;wsp:rsid wsp:val=&quot;00A75DE7&quot;/&gt;&lt;wsp:rsid wsp:val=&quot;00A7773B&quot;/&gt;&lt;wsp:rsid wsp:val=&quot;00A777F1&quot;/&gt;&lt;wsp:rsid wsp:val=&quot;00A80F8A&quot;/&gt;&lt;wsp:rsid wsp:val=&quot;00A817DB&quot;/&gt;&lt;wsp:rsid wsp:val=&quot;00A83063&quot;/&gt;&lt;wsp:rsid wsp:val=&quot;00A83EC8&quot;/&gt;&lt;wsp:rsid wsp:val=&quot;00A8638A&quot;/&gt;&lt;wsp:rsid wsp:val=&quot;00A903E2&quot;/&gt;&lt;wsp:rsid wsp:val=&quot;00A9101B&quot;/&gt;&lt;wsp:rsid wsp:val=&quot;00A97DAE&quot;/&gt;&lt;wsp:rsid wsp:val=&quot;00AA2C50&quot;/&gt;&lt;wsp:rsid wsp:val=&quot;00AA2C89&quot;/&gt;&lt;wsp:rsid wsp:val=&quot;00AA3C85&quot;/&gt;&lt;wsp:rsid wsp:val=&quot;00AA4939&quot;/&gt;&lt;wsp:rsid wsp:val=&quot;00AA6A89&quot;/&gt;&lt;wsp:rsid wsp:val=&quot;00AB00E8&quot;/&gt;&lt;wsp:rsid wsp:val=&quot;00AB0376&quot;/&gt;&lt;wsp:rsid wsp:val=&quot;00AB0DF5&quot;/&gt;&lt;wsp:rsid wsp:val=&quot;00AB2442&quot;/&gt;&lt;wsp:rsid wsp:val=&quot;00AB2863&quot;/&gt;&lt;wsp:rsid wsp:val=&quot;00AB68F5&quot;/&gt;&lt;wsp:rsid wsp:val=&quot;00AB6E10&quot;/&gt;&lt;wsp:rsid wsp:val=&quot;00AB713F&quot;/&gt;&lt;wsp:rsid wsp:val=&quot;00AB7A4B&quot;/&gt;&lt;wsp:rsid wsp:val=&quot;00AC0386&quot;/&gt;&lt;wsp:rsid wsp:val=&quot;00AC05E4&quot;/&gt;&lt;wsp:rsid wsp:val=&quot;00AC0754&quot;/&gt;&lt;wsp:rsid wsp:val=&quot;00AC1242&quot;/&gt;&lt;wsp:rsid wsp:val=&quot;00AC1D48&quot;/&gt;&lt;wsp:rsid wsp:val=&quot;00AC2FC2&quot;/&gt;&lt;wsp:rsid wsp:val=&quot;00AC72E2&quot;/&gt;&lt;wsp:rsid wsp:val=&quot;00AC7BE4&quot;/&gt;&lt;wsp:rsid wsp:val=&quot;00AD118C&quot;/&gt;&lt;wsp:rsid wsp:val=&quot;00AD3C66&quot;/&gt;&lt;wsp:rsid wsp:val=&quot;00AD5019&quot;/&gt;&lt;wsp:rsid wsp:val=&quot;00AD57B7&quot;/&gt;&lt;wsp:rsid wsp:val=&quot;00AD7104&quot;/&gt;&lt;wsp:rsid wsp:val=&quot;00AD7AD5&quot;/&gt;&lt;wsp:rsid wsp:val=&quot;00AE511A&quot;/&gt;&lt;wsp:rsid wsp:val=&quot;00AE57B8&quot;/&gt;&lt;wsp:rsid wsp:val=&quot;00AE610F&quot;/&gt;&lt;wsp:rsid wsp:val=&quot;00AE79FE&quot;/&gt;&lt;wsp:rsid wsp:val=&quot;00AF3BAE&quot;/&gt;&lt;wsp:rsid wsp:val=&quot;00AF5D02&quot;/&gt;&lt;wsp:rsid wsp:val=&quot;00AF5D31&quot;/&gt;&lt;wsp:rsid wsp:val=&quot;00B00B53&quot;/&gt;&lt;wsp:rsid wsp:val=&quot;00B01B3E&quot;/&gt;&lt;wsp:rsid wsp:val=&quot;00B02312&quot;/&gt;&lt;wsp:rsid wsp:val=&quot;00B0255F&quot;/&gt;&lt;wsp:rsid wsp:val=&quot;00B0270E&quot;/&gt;&lt;wsp:rsid wsp:val=&quot;00B02C69&quot;/&gt;&lt;wsp:rsid wsp:val=&quot;00B02CAA&quot;/&gt;&lt;wsp:rsid wsp:val=&quot;00B03890&quot;/&gt;&lt;wsp:rsid wsp:val=&quot;00B07DD7&quot;/&gt;&lt;wsp:rsid wsp:val=&quot;00B12371&quot;/&gt;&lt;wsp:rsid wsp:val=&quot;00B1367E&quot;/&gt;&lt;wsp:rsid wsp:val=&quot;00B14746&quot;/&gt;&lt;wsp:rsid wsp:val=&quot;00B15D30&quot;/&gt;&lt;wsp:rsid wsp:val=&quot;00B17D55&quot;/&gt;&lt;wsp:rsid wsp:val=&quot;00B207A8&quot;/&gt;&lt;wsp:rsid wsp:val=&quot;00B20D4E&quot;/&gt;&lt;wsp:rsid wsp:val=&quot;00B20E95&quot;/&gt;&lt;wsp:rsid wsp:val=&quot;00B211D0&quot;/&gt;&lt;wsp:rsid wsp:val=&quot;00B27E4C&quot;/&gt;&lt;wsp:rsid wsp:val=&quot;00B33285&quot;/&gt;&lt;wsp:rsid wsp:val=&quot;00B3349E&quot;/&gt;&lt;wsp:rsid wsp:val=&quot;00B353E3&quot;/&gt;&lt;wsp:rsid wsp:val=&quot;00B36A6D&quot;/&gt;&lt;wsp:rsid wsp:val=&quot;00B36F25&quot;/&gt;&lt;wsp:rsid wsp:val=&quot;00B37E86&quot;/&gt;&lt;wsp:rsid wsp:val=&quot;00B4223A&quot;/&gt;&lt;wsp:rsid wsp:val=&quot;00B424B7&quot;/&gt;&lt;wsp:rsid wsp:val=&quot;00B42F5A&quot;/&gt;&lt;wsp:rsid wsp:val=&quot;00B43862&quot;/&gt;&lt;wsp:rsid wsp:val=&quot;00B501C1&quot;/&gt;&lt;wsp:rsid wsp:val=&quot;00B50748&quot;/&gt;&lt;wsp:rsid wsp:val=&quot;00B56E91&quot;/&gt;&lt;wsp:rsid wsp:val=&quot;00B63758&quot;/&gt;&lt;wsp:rsid wsp:val=&quot;00B640AC&quot;/&gt;&lt;wsp:rsid wsp:val=&quot;00B647A1&quot;/&gt;&lt;wsp:rsid wsp:val=&quot;00B64C47&quot;/&gt;&lt;wsp:rsid wsp:val=&quot;00B6559E&quot;/&gt;&lt;wsp:rsid wsp:val=&quot;00B70DE2&quot;/&gt;&lt;wsp:rsid wsp:val=&quot;00B72193&quot;/&gt;&lt;wsp:rsid wsp:val=&quot;00B741B1&quot;/&gt;&lt;wsp:rsid wsp:val=&quot;00B74F6C&quot;/&gt;&lt;wsp:rsid wsp:val=&quot;00B75571&quot;/&gt;&lt;wsp:rsid wsp:val=&quot;00B80332&quot;/&gt;&lt;wsp:rsid wsp:val=&quot;00B80E63&quot;/&gt;&lt;wsp:rsid wsp:val=&quot;00B81F02&quot;/&gt;&lt;wsp:rsid wsp:val=&quot;00B839CC&quot;/&gt;&lt;wsp:rsid wsp:val=&quot;00B841BC&quot;/&gt;&lt;wsp:rsid wsp:val=&quot;00B873B9&quot;/&gt;&lt;wsp:rsid wsp:val=&quot;00B91200&quot;/&gt;&lt;wsp:rsid wsp:val=&quot;00B95C21&quot;/&gt;&lt;wsp:rsid wsp:val=&quot;00BA0388&quot;/&gt;&lt;wsp:rsid wsp:val=&quot;00BA1B7C&quot;/&gt;&lt;wsp:rsid wsp:val=&quot;00BA1DFF&quot;/&gt;&lt;wsp:rsid wsp:val=&quot;00BA2B0E&quot;/&gt;&lt;wsp:rsid wsp:val=&quot;00BA4C3A&quot;/&gt;&lt;wsp:rsid wsp:val=&quot;00BA604F&quot;/&gt;&lt;wsp:rsid wsp:val=&quot;00BA7A7B&quot;/&gt;&lt;wsp:rsid wsp:val=&quot;00BB0916&quot;/&gt;&lt;wsp:rsid wsp:val=&quot;00BB15C9&quot;/&gt;&lt;wsp:rsid wsp:val=&quot;00BB2FC4&quot;/&gt;&lt;wsp:rsid wsp:val=&quot;00BB46CC&quot;/&gt;&lt;wsp:rsid wsp:val=&quot;00BB4781&quot;/&gt;&lt;wsp:rsid wsp:val=&quot;00BC1FCE&quot;/&gt;&lt;wsp:rsid wsp:val=&quot;00BC35E7&quot;/&gt;&lt;wsp:rsid wsp:val=&quot;00BC3669&quot;/&gt;&lt;wsp:rsid wsp:val=&quot;00BC648D&quot;/&gt;&lt;wsp:rsid wsp:val=&quot;00BC7451&quot;/&gt;&lt;wsp:rsid wsp:val=&quot;00BC7A3C&quot;/&gt;&lt;wsp:rsid wsp:val=&quot;00BD2717&quot;/&gt;&lt;wsp:rsid wsp:val=&quot;00BD3ADD&quot;/&gt;&lt;wsp:rsid wsp:val=&quot;00BD789F&quot;/&gt;&lt;wsp:rsid wsp:val=&quot;00BE14A3&quot;/&gt;&lt;wsp:rsid wsp:val=&quot;00BE1AEC&quot;/&gt;&lt;wsp:rsid wsp:val=&quot;00BE4318&quot;/&gt;&lt;wsp:rsid wsp:val=&quot;00BF18A1&quot;/&gt;&lt;wsp:rsid wsp:val=&quot;00BF2D0C&quot;/&gt;&lt;wsp:rsid wsp:val=&quot;00BF5DF5&quot;/&gt;&lt;wsp:rsid wsp:val=&quot;00BF757F&quot;/&gt;&lt;wsp:rsid wsp:val=&quot;00C008FD&quot;/&gt;&lt;wsp:rsid wsp:val=&quot;00C0542E&quot;/&gt;&lt;wsp:rsid wsp:val=&quot;00C103CF&quot;/&gt;&lt;wsp:rsid wsp:val=&quot;00C13239&quot;/&gt;&lt;wsp:rsid wsp:val=&quot;00C13D3B&quot;/&gt;&lt;wsp:rsid wsp:val=&quot;00C17EEC&quot;/&gt;&lt;wsp:rsid wsp:val=&quot;00C22396&quot;/&gt;&lt;wsp:rsid wsp:val=&quot;00C22DA2&quot;/&gt;&lt;wsp:rsid wsp:val=&quot;00C311A9&quot;/&gt;&lt;wsp:rsid wsp:val=&quot;00C323B6&quot;/&gt;&lt;wsp:rsid wsp:val=&quot;00C3403C&quot;/&gt;&lt;wsp:rsid wsp:val=&quot;00C40112&quot;/&gt;&lt;wsp:rsid wsp:val=&quot;00C40240&quot;/&gt;&lt;wsp:rsid wsp:val=&quot;00C40EAC&quot;/&gt;&lt;wsp:rsid wsp:val=&quot;00C42B10&quot;/&gt;&lt;wsp:rsid wsp:val=&quot;00C433A3&quot;/&gt;&lt;wsp:rsid wsp:val=&quot;00C45097&quot;/&gt;&lt;wsp:rsid wsp:val=&quot;00C451B6&quot;/&gt;&lt;wsp:rsid wsp:val=&quot;00C4550A&quot;/&gt;&lt;wsp:rsid wsp:val=&quot;00C5088D&quot;/&gt;&lt;wsp:rsid wsp:val=&quot;00C51474&quot;/&gt;&lt;wsp:rsid wsp:val=&quot;00C526A6&quot;/&gt;&lt;wsp:rsid wsp:val=&quot;00C52BC9&quot;/&gt;&lt;wsp:rsid wsp:val=&quot;00C6099F&quot;/&gt;&lt;wsp:rsid wsp:val=&quot;00C60DC2&quot;/&gt;&lt;wsp:rsid wsp:val=&quot;00C60FF2&quot;/&gt;&lt;wsp:rsid wsp:val=&quot;00C62607&quot;/&gt;&lt;wsp:rsid wsp:val=&quot;00C636B0&quot;/&gt;&lt;wsp:rsid wsp:val=&quot;00C65C20&quot;/&gt;&lt;wsp:rsid wsp:val=&quot;00C67159&quot;/&gt;&lt;wsp:rsid wsp:val=&quot;00C72D48&quot;/&gt;&lt;wsp:rsid wsp:val=&quot;00C74BFA&quot;/&gt;&lt;wsp:rsid wsp:val=&quot;00C754B6&quot;/&gt;&lt;wsp:rsid wsp:val=&quot;00C816F2&quot;/&gt;&lt;wsp:rsid wsp:val=&quot;00C8363F&quot;/&gt;&lt;wsp:rsid wsp:val=&quot;00C84C45&quot;/&gt;&lt;wsp:rsid wsp:val=&quot;00C86339&quot;/&gt;&lt;wsp:rsid wsp:val=&quot;00C865D5&quot;/&gt;&lt;wsp:rsid wsp:val=&quot;00C91485&quot;/&gt;&lt;wsp:rsid wsp:val=&quot;00C927A7&quot;/&gt;&lt;wsp:rsid wsp:val=&quot;00C93755&quot;/&gt;&lt;wsp:rsid wsp:val=&quot;00C958F5&quot;/&gt;&lt;wsp:rsid wsp:val=&quot;00C96D00&quot;/&gt;&lt;wsp:rsid wsp:val=&quot;00C9723F&quot;/&gt;&lt;wsp:rsid wsp:val=&quot;00CA0AA8&quot;/&gt;&lt;wsp:rsid wsp:val=&quot;00CA1884&quot;/&gt;&lt;wsp:rsid wsp:val=&quot;00CA1D2D&quot;/&gt;&lt;wsp:rsid wsp:val=&quot;00CA31B0&quot;/&gt;&lt;wsp:rsid wsp:val=&quot;00CA33C1&quot;/&gt;&lt;wsp:rsid wsp:val=&quot;00CA440D&quot;/&gt;&lt;wsp:rsid wsp:val=&quot;00CB26B3&quot;/&gt;&lt;wsp:rsid wsp:val=&quot;00CC0D82&quot;/&gt;&lt;wsp:rsid wsp:val=&quot;00CC1E64&quot;/&gt;&lt;wsp:rsid wsp:val=&quot;00CC5B21&quot;/&gt;&lt;wsp:rsid wsp:val=&quot;00CC611B&quot;/&gt;&lt;wsp:rsid wsp:val=&quot;00CC77F6&quot;/&gt;&lt;wsp:rsid wsp:val=&quot;00CD0BAE&quot;/&gt;&lt;wsp:rsid wsp:val=&quot;00CD303E&quot;/&gt;&lt;wsp:rsid wsp:val=&quot;00CD30FD&quot;/&gt;&lt;wsp:rsid wsp:val=&quot;00CD686C&quot;/&gt;&lt;wsp:rsid wsp:val=&quot;00CD699A&quot;/&gt;&lt;wsp:rsid wsp:val=&quot;00CE2FC5&quot;/&gt;&lt;wsp:rsid wsp:val=&quot;00CE3E21&quot;/&gt;&lt;wsp:rsid wsp:val=&quot;00CE41DE&quot;/&gt;&lt;wsp:rsid wsp:val=&quot;00CE432C&quot;/&gt;&lt;wsp:rsid wsp:val=&quot;00CE678C&quot;/&gt;&lt;wsp:rsid wsp:val=&quot;00CF1535&quot;/&gt;&lt;wsp:rsid wsp:val=&quot;00CF1D95&quot;/&gt;&lt;wsp:rsid wsp:val=&quot;00CF7BFD&quot;/&gt;&lt;wsp:rsid wsp:val=&quot;00D0078C&quot;/&gt;&lt;wsp:rsid wsp:val=&quot;00D02D4E&quot;/&gt;&lt;wsp:rsid wsp:val=&quot;00D0325B&quot;/&gt;&lt;wsp:rsid wsp:val=&quot;00D04240&quot;/&gt;&lt;wsp:rsid wsp:val=&quot;00D052AF&quot;/&gt;&lt;wsp:rsid wsp:val=&quot;00D05322&quot;/&gt;&lt;wsp:rsid wsp:val=&quot;00D0665F&quot;/&gt;&lt;wsp:rsid wsp:val=&quot;00D0767C&quot;/&gt;&lt;wsp:rsid wsp:val=&quot;00D128C1&quot;/&gt;&lt;wsp:rsid wsp:val=&quot;00D12BED&quot;/&gt;&lt;wsp:rsid wsp:val=&quot;00D170D7&quot;/&gt;&lt;wsp:rsid wsp:val=&quot;00D2141A&quot;/&gt;&lt;wsp:rsid wsp:val=&quot;00D217CE&quot;/&gt;&lt;wsp:rsid wsp:val=&quot;00D22266&quot;/&gt;&lt;wsp:rsid wsp:val=&quot;00D2337E&quot;/&gt;&lt;wsp:rsid wsp:val=&quot;00D33292&quot;/&gt;&lt;wsp:rsid wsp:val=&quot;00D33C68&quot;/&gt;&lt;wsp:rsid wsp:val=&quot;00D35E8C&quot;/&gt;&lt;wsp:rsid wsp:val=&quot;00D36B27&quot;/&gt;&lt;wsp:rsid wsp:val=&quot;00D40ACF&quot;/&gt;&lt;wsp:rsid wsp:val=&quot;00D43BC8&quot;/&gt;&lt;wsp:rsid wsp:val=&quot;00D43EF5&quot;/&gt;&lt;wsp:rsid wsp:val=&quot;00D46864&quot;/&gt;&lt;wsp:rsid wsp:val=&quot;00D57308&quot;/&gt;&lt;wsp:rsid wsp:val=&quot;00D61AF4&quot;/&gt;&lt;wsp:rsid wsp:val=&quot;00D62FD9&quot;/&gt;&lt;wsp:rsid wsp:val=&quot;00D65148&quot;/&gt;&lt;wsp:rsid wsp:val=&quot;00D65793&quot;/&gt;&lt;wsp:rsid wsp:val=&quot;00D66488&quot;/&gt;&lt;wsp:rsid wsp:val=&quot;00D67138&quot;/&gt;&lt;wsp:rsid wsp:val=&quot;00D71A4D&quot;/&gt;&lt;wsp:rsid wsp:val=&quot;00D721C3&quot;/&gt;&lt;wsp:rsid wsp:val=&quot;00D776E6&quot;/&gt;&lt;wsp:rsid wsp:val=&quot;00D80CEA&quot;/&gt;&lt;wsp:rsid wsp:val=&quot;00D83411&quot;/&gt;&lt;wsp:rsid wsp:val=&quot;00D8442F&quot;/&gt;&lt;wsp:rsid wsp:val=&quot;00D85E6C&quot;/&gt;&lt;wsp:rsid wsp:val=&quot;00D87F79&quot;/&gt;&lt;wsp:rsid wsp:val=&quot;00D9057A&quot;/&gt;&lt;wsp:rsid wsp:val=&quot;00D91BC9&quot;/&gt;&lt;wsp:rsid wsp:val=&quot;00D94F75&quot;/&gt;&lt;wsp:rsid wsp:val=&quot;00D970CF&quot;/&gt;&lt;wsp:rsid wsp:val=&quot;00D97B1B&quot;/&gt;&lt;wsp:rsid wsp:val=&quot;00DA1712&quot;/&gt;&lt;wsp:rsid wsp:val=&quot;00DA7195&quot;/&gt;&lt;wsp:rsid wsp:val=&quot;00DB110B&quot;/&gt;&lt;wsp:rsid wsp:val=&quot;00DB13BE&quot;/&gt;&lt;wsp:rsid wsp:val=&quot;00DB2183&quot;/&gt;&lt;wsp:rsid wsp:val=&quot;00DB3678&quot;/&gt;&lt;wsp:rsid wsp:val=&quot;00DB467F&quot;/&gt;&lt;wsp:rsid wsp:val=&quot;00DB6F1E&quot;/&gt;&lt;wsp:rsid wsp:val=&quot;00DC313B&quot;/&gt;&lt;wsp:rsid wsp:val=&quot;00DC3DDD&quot;/&gt;&lt;wsp:rsid wsp:val=&quot;00DC415B&quot;/&gt;&lt;wsp:rsid wsp:val=&quot;00DC534D&quot;/&gt;&lt;wsp:rsid wsp:val=&quot;00DC5C93&quot;/&gt;&lt;wsp:rsid wsp:val=&quot;00DC7E93&quot;/&gt;&lt;wsp:rsid wsp:val=&quot;00DD0604&quot;/&gt;&lt;wsp:rsid wsp:val=&quot;00DD7027&quot;/&gt;&lt;wsp:rsid wsp:val=&quot;00DF07C7&quot;/&gt;&lt;wsp:rsid wsp:val=&quot;00DF1C1B&quot;/&gt;&lt;wsp:rsid wsp:val=&quot;00DF302F&quot;/&gt;&lt;wsp:rsid wsp:val=&quot;00DF79EE&quot;/&gt;&lt;wsp:rsid wsp:val=&quot;00E00552&quot;/&gt;&lt;wsp:rsid wsp:val=&quot;00E01CC3&quot;/&gt;&lt;wsp:rsid wsp:val=&quot;00E02D95&quot;/&gt;&lt;wsp:rsid wsp:val=&quot;00E05509&quot;/&gt;&lt;wsp:rsid wsp:val=&quot;00E110AD&quot;/&gt;&lt;wsp:rsid wsp:val=&quot;00E110E1&quot;/&gt;&lt;wsp:rsid wsp:val=&quot;00E12264&quot;/&gt;&lt;wsp:rsid wsp:val=&quot;00E1378F&quot;/&gt;&lt;wsp:rsid wsp:val=&quot;00E1382A&quot;/&gt;&lt;wsp:rsid wsp:val=&quot;00E13F04&quot;/&gt;&lt;wsp:rsid wsp:val=&quot;00E1547F&quot;/&gt;&lt;wsp:rsid wsp:val=&quot;00E15998&quot;/&gt;&lt;wsp:rsid wsp:val=&quot;00E1635E&quot;/&gt;&lt;wsp:rsid wsp:val=&quot;00E211A3&quot;/&gt;&lt;wsp:rsid wsp:val=&quot;00E21758&quot;/&gt;&lt;wsp:rsid wsp:val=&quot;00E21CF8&quot;/&gt;&lt;wsp:rsid wsp:val=&quot;00E21EBF&quot;/&gt;&lt;wsp:rsid wsp:val=&quot;00E2221A&quot;/&gt;&lt;wsp:rsid wsp:val=&quot;00E230B4&quot;/&gt;&lt;wsp:rsid wsp:val=&quot;00E24999&quot;/&gt;&lt;wsp:rsid wsp:val=&quot;00E25A81&quot;/&gt;&lt;wsp:rsid wsp:val=&quot;00E26607&quot;/&gt;&lt;wsp:rsid wsp:val=&quot;00E26AE6&quot;/&gt;&lt;wsp:rsid wsp:val=&quot;00E304D4&quot;/&gt;&lt;wsp:rsid wsp:val=&quot;00E305C4&quot;/&gt;&lt;wsp:rsid wsp:val=&quot;00E30F44&quot;/&gt;&lt;wsp:rsid wsp:val=&quot;00E31790&quot;/&gt;&lt;wsp:rsid wsp:val=&quot;00E32A47&quot;/&gt;&lt;wsp:rsid wsp:val=&quot;00E32C71&quot;/&gt;&lt;wsp:rsid wsp:val=&quot;00E334F1&quot;/&gt;&lt;wsp:rsid wsp:val=&quot;00E34C71&quot;/&gt;&lt;wsp:rsid wsp:val=&quot;00E36419&quot;/&gt;&lt;wsp:rsid wsp:val=&quot;00E37070&quot;/&gt;&lt;wsp:rsid wsp:val=&quot;00E4131E&quot;/&gt;&lt;wsp:rsid wsp:val=&quot;00E415D1&quot;/&gt;&lt;wsp:rsid wsp:val=&quot;00E422A3&quot;/&gt;&lt;wsp:rsid wsp:val=&quot;00E425F6&quot;/&gt;&lt;wsp:rsid wsp:val=&quot;00E45954&quot;/&gt;&lt;wsp:rsid wsp:val=&quot;00E459E2&quot;/&gt;&lt;wsp:rsid wsp:val=&quot;00E50A12&quot;/&gt;&lt;wsp:rsid wsp:val=&quot;00E50ADB&quot;/&gt;&lt;wsp:rsid wsp:val=&quot;00E537A3&quot;/&gt;&lt;wsp:rsid wsp:val=&quot;00E53CC0&quot;/&gt;&lt;wsp:rsid wsp:val=&quot;00E54E5C&quot;/&gt;&lt;wsp:rsid wsp:val=&quot;00E555DB&quot;/&gt;&lt;wsp:rsid wsp:val=&quot;00E63C9A&quot;/&gt;&lt;wsp:rsid wsp:val=&quot;00E6708A&quot;/&gt;&lt;wsp:rsid wsp:val=&quot;00E7039C&quot;/&gt;&lt;wsp:rsid wsp:val=&quot;00E71460&quot;/&gt;&lt;wsp:rsid wsp:val=&quot;00E71C45&quot;/&gt;&lt;wsp:rsid wsp:val=&quot;00E72904&quot;/&gt;&lt;wsp:rsid wsp:val=&quot;00E76896&quot;/&gt;&lt;wsp:rsid wsp:val=&quot;00E772EB&quot;/&gt;&lt;wsp:rsid wsp:val=&quot;00E80D0A&quot;/&gt;&lt;wsp:rsid wsp:val=&quot;00E82C97&quot;/&gt;&lt;wsp:rsid wsp:val=&quot;00E84F4D&quot;/&gt;&lt;wsp:rsid wsp:val=&quot;00E87D4D&quot;/&gt;&lt;wsp:rsid wsp:val=&quot;00E91334&quot;/&gt;&lt;wsp:rsid wsp:val=&quot;00E9486B&quot;/&gt;&lt;wsp:rsid wsp:val=&quot;00E96CFB&quot;/&gt;&lt;wsp:rsid wsp:val=&quot;00EA10E1&quot;/&gt;&lt;wsp:rsid wsp:val=&quot;00EA131C&quot;/&gt;&lt;wsp:rsid wsp:val=&quot;00EA3C74&quot;/&gt;&lt;wsp:rsid wsp:val=&quot;00EA4A5B&quot;/&gt;&lt;wsp:rsid wsp:val=&quot;00EA609C&quot;/&gt;&lt;wsp:rsid wsp:val=&quot;00EA78FC&quot;/&gt;&lt;wsp:rsid wsp:val=&quot;00EA7A0E&quot;/&gt;&lt;wsp:rsid wsp:val=&quot;00EB0675&quot;/&gt;&lt;wsp:rsid wsp:val=&quot;00EB18B4&quot;/&gt;&lt;wsp:rsid wsp:val=&quot;00EB29A6&quot;/&gt;&lt;wsp:rsid wsp:val=&quot;00EB3732&quot;/&gt;&lt;wsp:rsid wsp:val=&quot;00EB4176&quot;/&gt;&lt;wsp:rsid wsp:val=&quot;00EC566F&quot;/&gt;&lt;wsp:rsid wsp:val=&quot;00EC5758&quot;/&gt;&lt;wsp:rsid wsp:val=&quot;00ED2109&quot;/&gt;&lt;wsp:rsid wsp:val=&quot;00ED41A7&quot;/&gt;&lt;wsp:rsid wsp:val=&quot;00ED77B1&quot;/&gt;&lt;wsp:rsid wsp:val=&quot;00EE3734&quot;/&gt;&lt;wsp:rsid wsp:val=&quot;00EF2FF1&quot;/&gt;&lt;wsp:rsid wsp:val=&quot;00EF3173&quot;/&gt;&lt;wsp:rsid wsp:val=&quot;00EF4DFA&quot;/&gt;&lt;wsp:rsid wsp:val=&quot;00EF71A1&quot;/&gt;&lt;wsp:rsid wsp:val=&quot;00F002EC&quot;/&gt;&lt;wsp:rsid wsp:val=&quot;00F03627&quot;/&gt;&lt;wsp:rsid wsp:val=&quot;00F03764&quot;/&gt;&lt;wsp:rsid wsp:val=&quot;00F04051&quot;/&gt;&lt;wsp:rsid wsp:val=&quot;00F056F5&quot;/&gt;&lt;wsp:rsid wsp:val=&quot;00F13CB1&quot;/&gt;&lt;wsp:rsid wsp:val=&quot;00F15845&quot;/&gt;&lt;wsp:rsid wsp:val=&quot;00F16EAE&quot;/&gt;&lt;wsp:rsid wsp:val=&quot;00F171A5&quot;/&gt;&lt;wsp:rsid wsp:val=&quot;00F17A77&quot;/&gt;&lt;wsp:rsid wsp:val=&quot;00F2269C&quot;/&gt;&lt;wsp:rsid wsp:val=&quot;00F27E3A&quot;/&gt;&lt;wsp:rsid wsp:val=&quot;00F30EC2&quot;/&gt;&lt;wsp:rsid wsp:val=&quot;00F318FE&quot;/&gt;&lt;wsp:rsid wsp:val=&quot;00F340EE&quot;/&gt;&lt;wsp:rsid wsp:val=&quot;00F36109&quot;/&gt;&lt;wsp:rsid wsp:val=&quot;00F43016&quot;/&gt;&lt;wsp:rsid wsp:val=&quot;00F44FAF&quot;/&gt;&lt;wsp:rsid wsp:val=&quot;00F45398&quot;/&gt;&lt;wsp:rsid wsp:val=&quot;00F5084A&quot;/&gt;&lt;wsp:rsid wsp:val=&quot;00F5116F&quot;/&gt;&lt;wsp:rsid wsp:val=&quot;00F517F6&quot;/&gt;&lt;wsp:rsid wsp:val=&quot;00F51C3D&quot;/&gt;&lt;wsp:rsid wsp:val=&quot;00F530E2&quot;/&gt;&lt;wsp:rsid wsp:val=&quot;00F57226&quot;/&gt;&lt;wsp:rsid wsp:val=&quot;00F628FB&quot;/&gt;&lt;wsp:rsid wsp:val=&quot;00F6393E&quot;/&gt;&lt;wsp:rsid wsp:val=&quot;00F63A7B&quot;/&gt;&lt;wsp:rsid wsp:val=&quot;00F65236&quot;/&gt;&lt;wsp:rsid wsp:val=&quot;00F67245&quot;/&gt;&lt;wsp:rsid wsp:val=&quot;00F744E4&quot;/&gt;&lt;wsp:rsid wsp:val=&quot;00F75191&quot;/&gt;&lt;wsp:rsid wsp:val=&quot;00F7640F&quot;/&gt;&lt;wsp:rsid wsp:val=&quot;00F76BEC&quot;/&gt;&lt;wsp:rsid wsp:val=&quot;00F76E5E&quot;/&gt;&lt;wsp:rsid wsp:val=&quot;00F76F33&quot;/&gt;&lt;wsp:rsid wsp:val=&quot;00F77A27&quot;/&gt;&lt;wsp:rsid wsp:val=&quot;00F811E8&quot;/&gt;&lt;wsp:rsid wsp:val=&quot;00F823B6&quot;/&gt;&lt;wsp:rsid wsp:val=&quot;00F853B6&quot;/&gt;&lt;wsp:rsid wsp:val=&quot;00F85A88&quot;/&gt;&lt;wsp:rsid wsp:val=&quot;00F85F6E&quot;/&gt;&lt;wsp:rsid wsp:val=&quot;00F910B5&quot;/&gt;&lt;wsp:rsid wsp:val=&quot;00F922E3&quot;/&gt;&lt;wsp:rsid wsp:val=&quot;00F934FA&quot;/&gt;&lt;wsp:rsid wsp:val=&quot;00F93C61&quot;/&gt;&lt;wsp:rsid wsp:val=&quot;00F96022&quot;/&gt;&lt;wsp:rsid wsp:val=&quot;00F9765F&quot;/&gt;&lt;wsp:rsid wsp:val=&quot;00FA4111&quot;/&gt;&lt;wsp:rsid wsp:val=&quot;00FA5358&quot;/&gt;&lt;wsp:rsid wsp:val=&quot;00FA587B&quot;/&gt;&lt;wsp:rsid wsp:val=&quot;00FA6709&quot;/&gt;&lt;wsp:rsid wsp:val=&quot;00FA78FE&quot;/&gt;&lt;wsp:rsid wsp:val=&quot;00FB0D9E&quot;/&gt;&lt;wsp:rsid wsp:val=&quot;00FB22B2&quot;/&gt;&lt;wsp:rsid wsp:val=&quot;00FB3658&quot;/&gt;&lt;wsp:rsid wsp:val=&quot;00FB45B5&quot;/&gt;&lt;wsp:rsid wsp:val=&quot;00FC295B&quot;/&gt;&lt;wsp:rsid wsp:val=&quot;00FC3BAE&quot;/&gt;&lt;wsp:rsid wsp:val=&quot;00FC5BD3&quot;/&gt;&lt;wsp:rsid wsp:val=&quot;00FC604C&quot;/&gt;&lt;wsp:rsid wsp:val=&quot;00FC66D8&quot;/&gt;&lt;wsp:rsid wsp:val=&quot;00FC6842&quot;/&gt;&lt;wsp:rsid wsp:val=&quot;00FC6E35&quot;/&gt;&lt;wsp:rsid wsp:val=&quot;00FD029C&quot;/&gt;&lt;wsp:rsid wsp:val=&quot;00FD02BB&quot;/&gt;&lt;wsp:rsid wsp:val=&quot;00FD116C&quot;/&gt;&lt;wsp:rsid wsp:val=&quot;00FD2A87&quot;/&gt;&lt;wsp:rsid wsp:val=&quot;00FD4081&quot;/&gt;&lt;wsp:rsid wsp:val=&quot;00FE647E&quot;/&gt;&lt;wsp:rsid wsp:val=&quot;00FE7AE9&quot;/&gt;&lt;wsp:rsid wsp:val=&quot;00FF1149&quot;/&gt;&lt;wsp:rsid wsp:val=&quot;00FF1A74&quot;/&gt;&lt;wsp:rsid wsp:val=&quot;00FF205D&quot;/&gt;&lt;wsp:rsid wsp:val=&quot;00FF29B7&quot;/&gt;&lt;wsp:rsid wsp:val=&quot;00FF2E52&quot;/&gt;&lt;wsp:rsid wsp:val=&quot;00FF4453&quot;/&gt;&lt;wsp:rsid wsp:val=&quot;00FF5B8D&quot;/&gt;&lt;wsp:rsid wsp:val=&quot;00FF61E2&quot;/&gt;&lt;wsp:rsid wsp:val=&quot;00FF73BD&quot;/&gt;&lt;wsp:rsid wsp:val=&quot;00FF777B&quot;/&gt;&lt;/wsp:rsids&gt;&lt;/w:docPr&gt;&lt;w:body&gt;&lt;w:p wsp:rsidR=&quot;00000000&quot; wsp:rsidRDefault=&quot;00E34C71&quot;&gt;&lt;m:oMathPara&gt;&lt;m:oMath&gt;&lt;m:r&gt;&lt;w:rPr&gt;&lt;w:rFonts w:ascii=&quot;Cambria Math&quot; w:h-ansi=&quot;Cambria Math&quot;/&gt;&lt;wx:font wx:val=&quot;Cambria Math&quot;/&gt;&lt;w:i/&gt;&lt;w:color w:val=&quot;000000&quot;/&gt;&lt;w:sz-cs w:val=&quot;28&quot;/&gt;&lt;w:lang w:val=&quot;UK&quot; w:fareast=&quot;RU&quot;/&gt;&lt;/w:rPr&gt;&lt;m:t&gt;f=&lt;/m:t&gt;&lt;/m:r&gt;&lt;m:f&gt;&lt;m:fPr&gt;&lt;m:ctrlPr&gt;&lt;w:rPr&gt;&lt;w:rFonts w:ascii=&quot;Cambria Math&quot; w:h-ansi=&quot;Cambria Math&quot;/&gt;&lt;wx:font wx:val=&quot;Cambria Math&quot;/&gt;&lt;w:i/&gt;&lt;w:color w:val=&quot;000000&quot;/&gt;&lt;w:sz-cs w:val=&quot;28&quot;/&gt;&lt;w:lang w:val=&quot;UK&quot; w:fareast=&quot;RU&quot;/&gt;&lt;/w:rPr&gt;&lt;/m:ctrlPr&gt;&lt;/m:fPr&gt;&lt;m:num&gt;&lt;m:r&gt;&lt;w:rPr&gt;&lt;w:rFonts w:ascii=&quot;Cambria Math&quot; w:h-ansi=&quot;Cambria Math&quot;/&gt;&lt;wx:font wx:val=&quot;Cambria Math&quot;/&gt;&lt;w:i/&gt;&lt;w:color w:val=&quot;000000&quot;/&gt;&lt;w:sz-cs w:val=&quot;28&quot;/&gt;&lt;w:lang w:val=&quot;UK&quot; w:fareast=&quot;RU&quot;/&gt;&lt;/w:rPr&gt;&lt;m:t&gt;1&lt;/m:t&gt;&lt;/m:r&gt;&lt;/m:num&gt;&lt;m:den&gt;&lt;m:r&gt;&lt;w:rPr&gt;&lt;w:rFonts w:ascii=&quot;Cambria Math&quot; w:h-ansi=&quot;Cambria Math&quot;/&gt;&lt;wx:font wx:val=&quot;Cambria Math&quot;/&gt;&lt;w:i/&gt;&lt;w:color w:val=&quot;000000&quot;/&gt;&lt;w:sz-cs w:val=&quot;28&quot;/&gt;&lt;w:lang w:val=&quot;UK&quot; w:fareast=&quot;RU&quot;/&gt;&lt;/w:rPr&gt;&lt;m:t&gt;2t&lt;/m:t&gt;&lt;/m:r&gt;&lt;/m:den&gt;&lt;/m:f&gt;&lt;m:rad&gt;&lt;m:radPr&gt;&lt;m:degHide m:val=&quot;on&quot;/&gt;&lt;m:ctrlPr&gt;&lt;w:rPr&gt;&lt;w:rFonts w:ascii=&quot;Cambria Math&quot; w:h-ansi=&quot;Cambria Math&quot;/&gt;&lt;wx:font wx:val=&quot;Cambria Math&quot;/&gt;&lt;w:i/&gt;&lt;w:color w:val=&quot;000000&quot;/&gt;&lt;w:sz-cs w:val=&quot;28&quot;/&gt;&lt;w:lang w:val=&quot;UK&quot; w:fareast=&quot;RU&quot;/&gt;&lt;/w:rPr&gt;&lt;/m:ctrlPr&gt;&lt;/m:radPr&gt;&lt;m:deg/&gt;&lt;m:e&gt;&lt;m:f&gt;&lt;m:fPr&gt;&lt;m:ctrlPr&gt;&lt;w:rPr&gt;&lt;w:rFonts w:ascii=&quot;Cambria Math&quot; w:h-ansi=&quot;Cambria Math&quot;/&gt;&lt;wx:font wx:val=&quot;Cambria Math&quot;/&gt;&lt;w:i/&gt;&lt;w:color w:val=&quot;000000&quot;/&gt;&lt;w:sz-cs w:val=&quot;28&quot;/&gt;&lt;w:lang w:val=&quot;UK&quot; w:fareast=&quot;RU&quot;/&gt;&lt;/w:rPr&gt;&lt;/m:ctrlPr&gt;&lt;/m:fPr&gt;&lt;m:num&gt;&lt;m:sSub&gt;&lt;m:sSubPr&gt;&lt;m:ctrlPr&gt;&lt;w:rPr&gt;&lt;w:rFonts w:ascii=&quot;Cambria Math&quot; w:h-ansi=&quot;Cambria Math&quot;/&gt;&lt;wx:font wx:val=&quot;Cambria Math&quot;/&gt;&lt;w:i/&gt;&lt;w:color w:val=&quot;000000&quot;/&gt;&lt;w:sz-cs w:val=&quot;28&quot;/&gt;&lt;w:lang w:val=&quot;UK&quot; w:fareast=&quot;RU&quot;/&gt;&lt;/w:rPr&gt;&lt;/m:ctrlPr&gt;&lt;/m:sSubPr&gt;&lt;m:e&gt;&lt;m:r&gt;&lt;w:rPr&gt;&lt;w:rFonts w:ascii=&quot;Cambria Math&quot; w:h-ansi=&quot;Cambria Math&quot;/&gt;&lt;wx:font wx:val=&quot;Cambria Math&quot;/&gt;&lt;w:i/&gt;&lt;w:color w:val=&quot;000000&quot;/&gt;&lt;w:sz-cs w:val=&quot;28&quot;/&gt;&lt;w:lang w:val=&quot;UK&quot; w:fareast=&quot;RU&quot;/&gt;&lt;/w:rPr&gt;&lt;m:t&gt;E&lt;/m:t&gt;&lt;/m:r&gt;&lt;/m:e&gt;&lt;m:sub&gt;&lt;m:r&gt;&lt;w:rPr&gt;&lt;w:rFonts w:ascii=&quot;Cambria Math&quot; w:h-ansi=&quot;Cambria Math&quot;/&gt;&lt;wx:font wx:val=&quot;Cambria Math&quot;/&gt;&lt;w:i/&gt;&lt;w:color w:val=&quot;000000&quot;/&gt;&lt;w:sz-cs w:val=&quot;28&quot;/&gt;&lt;w:lang w:val=&quot;UK&quot; w:fareast=&quot;RU&quot;/&gt;&lt;/w:rPr&gt;&lt;m:t&gt;x&lt;/m:t&gt;&lt;/m:r&gt;&lt;/m:sub&gt;&lt;/m:sSub&gt;&lt;/m:num&gt;&lt;m:den&gt;&lt;m:r&gt;&lt;w:rPr&gt;&lt;w:rFonts w:ascii=&quot;Cambria Math&quot; w:h-ansi=&quot;Cambria Math&quot;/&gt;&lt;wx:font wx:val=&quot;Cambria Math&quot;/&gt;&lt;w:i/&gt;&lt;w:color w:val=&quot;000000&quot;/&gt;&lt;w:sz-cs w:val=&quot;28&quot;/&gt;&lt;w:lang w:val=&quot;UK&quot; w:fareast=&quot;RU&quot;/&gt;&lt;/w:rPr&gt;&lt;m:t&gt;p&lt;/m:t&gt;&lt;/m:r&gt;&lt;/m:den&gt;&lt;/m:f&gt;&lt;/m:e&gt;&lt;/m:rad&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7" o:title="" chromakey="white"/>
          </v:shape>
        </w:pict>
      </w:r>
      <w:r>
        <w:t>.</w:t>
      </w:r>
    </w:p>
    <w:p w:rsidR="00E30044" w:rsidRPr="00AB713F" w:rsidRDefault="00E30044" w:rsidP="001551F8">
      <w:pPr>
        <w:shd w:val="clear" w:color="auto" w:fill="FFFFFF"/>
        <w:spacing w:after="0"/>
        <w:ind w:firstLine="720"/>
        <w:rPr>
          <w:color w:val="000000"/>
          <w:szCs w:val="28"/>
          <w:lang w:val="uk-UA" w:eastAsia="ru-RU"/>
        </w:rPr>
      </w:pPr>
      <w:r w:rsidRPr="00AB713F">
        <w:rPr>
          <w:color w:val="000000"/>
          <w:szCs w:val="28"/>
          <w:lang w:val="uk-UA" w:eastAsia="ru-RU"/>
        </w:rPr>
        <w:t xml:space="preserve">Модуль пружності визначається </w:t>
      </w:r>
      <w:r>
        <w:rPr>
          <w:color w:val="000000"/>
          <w:szCs w:val="28"/>
          <w:lang w:val="uk-UA" w:eastAsia="ru-RU"/>
        </w:rPr>
        <w:t>за віссю</w:t>
      </w:r>
      <w:r w:rsidRPr="00AB713F">
        <w:rPr>
          <w:color w:val="000000"/>
          <w:szCs w:val="28"/>
          <w:lang w:val="uk-UA" w:eastAsia="ru-RU"/>
        </w:rPr>
        <w:t xml:space="preserve"> Х. Модуль пружності </w:t>
      </w:r>
      <w:r>
        <w:rPr>
          <w:color w:val="000000"/>
          <w:szCs w:val="28"/>
          <w:lang w:val="uk-UA" w:eastAsia="ru-RU"/>
        </w:rPr>
        <w:t>за віссю</w:t>
      </w:r>
      <w:r w:rsidRPr="00AB713F">
        <w:rPr>
          <w:color w:val="000000"/>
          <w:szCs w:val="28"/>
          <w:lang w:val="uk-UA" w:eastAsia="ru-RU"/>
        </w:rPr>
        <w:t xml:space="preserve"> У впливає на частоту поперечних коливань:</w:t>
      </w:r>
    </w:p>
    <w:p w:rsidR="00E30044" w:rsidRPr="008042C7" w:rsidRDefault="00E30044" w:rsidP="00D40ACF">
      <w:pPr>
        <w:shd w:val="clear" w:color="auto" w:fill="FFFFFF"/>
        <w:spacing w:after="150"/>
        <w:jc w:val="center"/>
        <w:rPr>
          <w:i/>
          <w:color w:val="000000"/>
          <w:szCs w:val="28"/>
          <w:lang w:val="uk-UA" w:eastAsia="ru-RU"/>
        </w:rPr>
      </w:pPr>
      <w:r>
        <w:pict>
          <v:shape id="_x0000_i1084" type="#_x0000_t75" style="width:54pt;height:34.5pt" equationxml="&lt;?xml version=&quot;1.0&quot; encoding=&quot;UTF-8&quot; standalone=&quot;yes&quot;?&gt;&#10;&#10;&#10;&#10;&#10;&#10;&#10;&#10;&#10;&#10;&#10;&#10;&#10;&#10;&#10;&#10;&lt;?mso-application progid=&quot;Word.Document&quot;?&gt;&#10;&#10;&#10;&#10;&#10;&#10;&#10;&#10;&#10;&#10;&#10;&#10;&#10;&#10;&#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9&quot;/&gt;&lt;w:doNotEmbedSystemFonts/&gt;&lt;w:defaultTabStop w:val=&quot;720&quot;/&gt;&lt;w:hyphenationZone w:val=&quot;425&quot;/&gt;&lt;w:drawingGridHorizontalSpacing w:val=&quot;110&quot;/&gt;&lt;w:displayHorizontalDrawingGridEvery w:val=&quot;2&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323D3D&quot;/&gt;&lt;wsp:rsid wsp:val=&quot;000003A8&quot;/&gt;&lt;wsp:rsid wsp:val=&quot;00001295&quot;/&gt;&lt;wsp:rsid wsp:val=&quot;000012A5&quot;/&gt;&lt;wsp:rsid wsp:val=&quot;000017BF&quot;/&gt;&lt;wsp:rsid wsp:val=&quot;000053E5&quot;/&gt;&lt;wsp:rsid wsp:val=&quot;00006A8D&quot;/&gt;&lt;wsp:rsid wsp:val=&quot;00015713&quot;/&gt;&lt;wsp:rsid wsp:val=&quot;00021D04&quot;/&gt;&lt;wsp:rsid wsp:val=&quot;0002406E&quot;/&gt;&lt;wsp:rsid wsp:val=&quot;00025617&quot;/&gt;&lt;wsp:rsid wsp:val=&quot;0002590F&quot;/&gt;&lt;wsp:rsid wsp:val=&quot;00025BA8&quot;/&gt;&lt;wsp:rsid wsp:val=&quot;000325AC&quot;/&gt;&lt;wsp:rsid wsp:val=&quot;00032A9E&quot;/&gt;&lt;wsp:rsid wsp:val=&quot;000332B6&quot;/&gt;&lt;wsp:rsid wsp:val=&quot;000414A7&quot;/&gt;&lt;wsp:rsid wsp:val=&quot;000421B8&quot;/&gt;&lt;wsp:rsid wsp:val=&quot;00042B67&quot;/&gt;&lt;wsp:rsid wsp:val=&quot;000445D1&quot;/&gt;&lt;wsp:rsid wsp:val=&quot;000445E4&quot;/&gt;&lt;wsp:rsid wsp:val=&quot;00054039&quot;/&gt;&lt;wsp:rsid wsp:val=&quot;00054851&quot;/&gt;&lt;wsp:rsid wsp:val=&quot;00055C7D&quot;/&gt;&lt;wsp:rsid wsp:val=&quot;000560D9&quot;/&gt;&lt;wsp:rsid wsp:val=&quot;00063A04&quot;/&gt;&lt;wsp:rsid wsp:val=&quot;00064287&quot;/&gt;&lt;wsp:rsid wsp:val=&quot;00071E68&quot;/&gt;&lt;wsp:rsid wsp:val=&quot;00073B45&quot;/&gt;&lt;wsp:rsid wsp:val=&quot;00074F77&quot;/&gt;&lt;wsp:rsid wsp:val=&quot;00076711&quot;/&gt;&lt;wsp:rsid wsp:val=&quot;00080519&quot;/&gt;&lt;wsp:rsid wsp:val=&quot;000832D3&quot;/&gt;&lt;wsp:rsid wsp:val=&quot;00083C01&quot;/&gt;&lt;wsp:rsid wsp:val=&quot;000849DF&quot;/&gt;&lt;wsp:rsid wsp:val=&quot;00084BEF&quot;/&gt;&lt;wsp:rsid wsp:val=&quot;000871C9&quot;/&gt;&lt;wsp:rsid wsp:val=&quot;00096BC2&quot;/&gt;&lt;wsp:rsid wsp:val=&quot;000A5182&quot;/&gt;&lt;wsp:rsid wsp:val=&quot;000A5730&quot;/&gt;&lt;wsp:rsid wsp:val=&quot;000A675E&quot;/&gt;&lt;wsp:rsid wsp:val=&quot;000B20A8&quot;/&gt;&lt;wsp:rsid wsp:val=&quot;000B2EA5&quot;/&gt;&lt;wsp:rsid wsp:val=&quot;000B49A2&quot;/&gt;&lt;wsp:rsid wsp:val=&quot;000B7041&quot;/&gt;&lt;wsp:rsid wsp:val=&quot;000B74EA&quot;/&gt;&lt;wsp:rsid wsp:val=&quot;000B777B&quot;/&gt;&lt;wsp:rsid wsp:val=&quot;000B7EB0&quot;/&gt;&lt;wsp:rsid wsp:val=&quot;000C39CB&quot;/&gt;&lt;wsp:rsid wsp:val=&quot;000C75DA&quot;/&gt;&lt;wsp:rsid wsp:val=&quot;000C797F&quot;/&gt;&lt;wsp:rsid wsp:val=&quot;000D12B2&quot;/&gt;&lt;wsp:rsid wsp:val=&quot;000D2210&quot;/&gt;&lt;wsp:rsid wsp:val=&quot;000D3A76&quot;/&gt;&lt;wsp:rsid wsp:val=&quot;000D3AE4&quot;/&gt;&lt;wsp:rsid wsp:val=&quot;000D6C62&quot;/&gt;&lt;wsp:rsid wsp:val=&quot;000E198F&quot;/&gt;&lt;wsp:rsid wsp:val=&quot;000E2BB4&quot;/&gt;&lt;wsp:rsid wsp:val=&quot;000E4581&quot;/&gt;&lt;wsp:rsid wsp:val=&quot;000F5B64&quot;/&gt;&lt;wsp:rsid wsp:val=&quot;000F6C72&quot;/&gt;&lt;wsp:rsid wsp:val=&quot;00100098&quot;/&gt;&lt;wsp:rsid wsp:val=&quot;001004A7&quot;/&gt;&lt;wsp:rsid wsp:val=&quot;00102D28&quot;/&gt;&lt;wsp:rsid wsp:val=&quot;00103037&quot;/&gt;&lt;wsp:rsid wsp:val=&quot;001055A1&quot;/&gt;&lt;wsp:rsid wsp:val=&quot;00105B88&quot;/&gt;&lt;wsp:rsid wsp:val=&quot;0010664A&quot;/&gt;&lt;wsp:rsid wsp:val=&quot;00107F08&quot;/&gt;&lt;wsp:rsid wsp:val=&quot;00111473&quot;/&gt;&lt;wsp:rsid wsp:val=&quot;00114721&quot;/&gt;&lt;wsp:rsid wsp:val=&quot;00114A4F&quot;/&gt;&lt;wsp:rsid wsp:val=&quot;00114FA2&quot;/&gt;&lt;wsp:rsid wsp:val=&quot;00115726&quot;/&gt;&lt;wsp:rsid wsp:val=&quot;0012257D&quot;/&gt;&lt;wsp:rsid wsp:val=&quot;001235B2&quot;/&gt;&lt;wsp:rsid wsp:val=&quot;00127225&quot;/&gt;&lt;wsp:rsid wsp:val=&quot;00130DF5&quot;/&gt;&lt;wsp:rsid wsp:val=&quot;00131345&quot;/&gt;&lt;wsp:rsid wsp:val=&quot;00134E62&quot;/&gt;&lt;wsp:rsid wsp:val=&quot;00137396&quot;/&gt;&lt;wsp:rsid wsp:val=&quot;00145B80&quot;/&gt;&lt;wsp:rsid wsp:val=&quot;00145E77&quot;/&gt;&lt;wsp:rsid wsp:val=&quot;00146806&quot;/&gt;&lt;wsp:rsid wsp:val=&quot;00147D92&quot;/&gt;&lt;wsp:rsid wsp:val=&quot;001506CD&quot;/&gt;&lt;wsp:rsid wsp:val=&quot;00150FFF&quot;/&gt;&lt;wsp:rsid wsp:val=&quot;00151847&quot;/&gt;&lt;wsp:rsid wsp:val=&quot;00152BB9&quot;/&gt;&lt;wsp:rsid wsp:val=&quot;001551F8&quot;/&gt;&lt;wsp:rsid wsp:val=&quot;0015702F&quot;/&gt;&lt;wsp:rsid wsp:val=&quot;00165CD8&quot;/&gt;&lt;wsp:rsid wsp:val=&quot;00165DFD&quot;/&gt;&lt;wsp:rsid wsp:val=&quot;00167D4E&quot;/&gt;&lt;wsp:rsid wsp:val=&quot;00171146&quot;/&gt;&lt;wsp:rsid wsp:val=&quot;0017362F&quot;/&gt;&lt;wsp:rsid wsp:val=&quot;00175987&quot;/&gt;&lt;wsp:rsid wsp:val=&quot;001815A8&quot;/&gt;&lt;wsp:rsid wsp:val=&quot;0018167A&quot;/&gt;&lt;wsp:rsid wsp:val=&quot;0018274E&quot;/&gt;&lt;wsp:rsid wsp:val=&quot;00185FA5&quot;/&gt;&lt;wsp:rsid wsp:val=&quot;00186AE5&quot;/&gt;&lt;wsp:rsid wsp:val=&quot;0018733C&quot;/&gt;&lt;wsp:rsid wsp:val=&quot;0019012B&quot;/&gt;&lt;wsp:rsid wsp:val=&quot;00191696&quot;/&gt;&lt;wsp:rsid wsp:val=&quot;0019561B&quot;/&gt;&lt;wsp:rsid wsp:val=&quot;0019716D&quot;/&gt;&lt;wsp:rsid wsp:val=&quot;001A0EC8&quot;/&gt;&lt;wsp:rsid wsp:val=&quot;001A2214&quot;/&gt;&lt;wsp:rsid wsp:val=&quot;001A3D7D&quot;/&gt;&lt;wsp:rsid wsp:val=&quot;001A71A4&quot;/&gt;&lt;wsp:rsid wsp:val=&quot;001B0ED9&quot;/&gt;&lt;wsp:rsid wsp:val=&quot;001B1A0E&quot;/&gt;&lt;wsp:rsid wsp:val=&quot;001B1DBF&quot;/&gt;&lt;wsp:rsid wsp:val=&quot;001B332D&quot;/&gt;&lt;wsp:rsid wsp:val=&quot;001B4750&quot;/&gt;&lt;wsp:rsid wsp:val=&quot;001C3F89&quot;/&gt;&lt;wsp:rsid wsp:val=&quot;001C62FB&quot;/&gt;&lt;wsp:rsid wsp:val=&quot;001C7332&quot;/&gt;&lt;wsp:rsid wsp:val=&quot;001D028F&quot;/&gt;&lt;wsp:rsid wsp:val=&quot;001D0628&quot;/&gt;&lt;wsp:rsid wsp:val=&quot;001D2389&quot;/&gt;&lt;wsp:rsid wsp:val=&quot;001D4610&quot;/&gt;&lt;wsp:rsid wsp:val=&quot;001D59F8&quot;/&gt;&lt;wsp:rsid wsp:val=&quot;001D5FD1&quot;/&gt;&lt;wsp:rsid wsp:val=&quot;001D6B52&quot;/&gt;&lt;wsp:rsid wsp:val=&quot;001D74AC&quot;/&gt;&lt;wsp:rsid wsp:val=&quot;001D759B&quot;/&gt;&lt;wsp:rsid wsp:val=&quot;001D7D97&quot;/&gt;&lt;wsp:rsid wsp:val=&quot;001E30C0&quot;/&gt;&lt;wsp:rsid wsp:val=&quot;001E4449&quot;/&gt;&lt;wsp:rsid wsp:val=&quot;001F305B&quot;/&gt;&lt;wsp:rsid wsp:val=&quot;001F4186&quot;/&gt;&lt;wsp:rsid wsp:val=&quot;00200936&quot;/&gt;&lt;wsp:rsid wsp:val=&quot;00200A48&quot;/&gt;&lt;wsp:rsid wsp:val=&quot;00201981&quot;/&gt;&lt;wsp:rsid wsp:val=&quot;00205855&quot;/&gt;&lt;wsp:rsid wsp:val=&quot;00205CBE&quot;/&gt;&lt;wsp:rsid wsp:val=&quot;00210B46&quot;/&gt;&lt;wsp:rsid wsp:val=&quot;002114F1&quot;/&gt;&lt;wsp:rsid wsp:val=&quot;00212442&quot;/&gt;&lt;wsp:rsid wsp:val=&quot;00215822&quot;/&gt;&lt;wsp:rsid wsp:val=&quot;0021719F&quot;/&gt;&lt;wsp:rsid wsp:val=&quot;00220237&quot;/&gt;&lt;wsp:rsid wsp:val=&quot;00221752&quot;/&gt;&lt;wsp:rsid wsp:val=&quot;002265F0&quot;/&gt;&lt;wsp:rsid wsp:val=&quot;002278E9&quot;/&gt;&lt;wsp:rsid wsp:val=&quot;00232816&quot;/&gt;&lt;wsp:rsid wsp:val=&quot;00235F8C&quot;/&gt;&lt;wsp:rsid wsp:val=&quot;00241528&quot;/&gt;&lt;wsp:rsid wsp:val=&quot;0024359D&quot;/&gt;&lt;wsp:rsid wsp:val=&quot;0024579F&quot;/&gt;&lt;wsp:rsid wsp:val=&quot;00250CF1&quot;/&gt;&lt;wsp:rsid wsp:val=&quot;002515A3&quot;/&gt;&lt;wsp:rsid wsp:val=&quot;002531ED&quot;/&gt;&lt;wsp:rsid wsp:val=&quot;00255237&quot;/&gt;&lt;wsp:rsid wsp:val=&quot;00257E3C&quot;/&gt;&lt;wsp:rsid wsp:val=&quot;00262448&quot;/&gt;&lt;wsp:rsid wsp:val=&quot;0026275F&quot;/&gt;&lt;wsp:rsid wsp:val=&quot;00265562&quot;/&gt;&lt;wsp:rsid wsp:val=&quot;00265D92&quot;/&gt;&lt;wsp:rsid wsp:val=&quot;00273B09&quot;/&gt;&lt;wsp:rsid wsp:val=&quot;00275BB7&quot;/&gt;&lt;wsp:rsid wsp:val=&quot;0027696B&quot;/&gt;&lt;wsp:rsid wsp:val=&quot;00276A4F&quot;/&gt;&lt;wsp:rsid wsp:val=&quot;00276FE7&quot;/&gt;&lt;wsp:rsid wsp:val=&quot;0028134F&quot;/&gt;&lt;wsp:rsid wsp:val=&quot;00285476&quot;/&gt;&lt;wsp:rsid wsp:val=&quot;00295D4F&quot;/&gt;&lt;wsp:rsid wsp:val=&quot;002970F9&quot;/&gt;&lt;wsp:rsid wsp:val=&quot;002A0898&quot;/&gt;&lt;wsp:rsid wsp:val=&quot;002A0B10&quot;/&gt;&lt;wsp:rsid wsp:val=&quot;002A3409&quot;/&gt;&lt;wsp:rsid wsp:val=&quot;002A378E&quot;/&gt;&lt;wsp:rsid wsp:val=&quot;002A39B4&quot;/&gt;&lt;wsp:rsid wsp:val=&quot;002A4A55&quot;/&gt;&lt;wsp:rsid wsp:val=&quot;002A6108&quot;/&gt;&lt;wsp:rsid wsp:val=&quot;002A750A&quot;/&gt;&lt;wsp:rsid wsp:val=&quot;002B035A&quot;/&gt;&lt;wsp:rsid wsp:val=&quot;002B3AC3&quot;/&gt;&lt;wsp:rsid wsp:val=&quot;002B68CD&quot;/&gt;&lt;wsp:rsid wsp:val=&quot;002C42CB&quot;/&gt;&lt;wsp:rsid wsp:val=&quot;002D058E&quot;/&gt;&lt;wsp:rsid wsp:val=&quot;002D2AF8&quot;/&gt;&lt;wsp:rsid wsp:val=&quot;002D3FA2&quot;/&gt;&lt;wsp:rsid wsp:val=&quot;002D4C34&quot;/&gt;&lt;wsp:rsid wsp:val=&quot;002D61D4&quot;/&gt;&lt;wsp:rsid wsp:val=&quot;002E5235&quot;/&gt;&lt;wsp:rsid wsp:val=&quot;002E55C0&quot;/&gt;&lt;wsp:rsid wsp:val=&quot;002E7D87&quot;/&gt;&lt;wsp:rsid wsp:val=&quot;002F01CA&quot;/&gt;&lt;wsp:rsid wsp:val=&quot;002F069A&quot;/&gt;&lt;wsp:rsid wsp:val=&quot;002F2277&quot;/&gt;&lt;wsp:rsid wsp:val=&quot;002F299C&quot;/&gt;&lt;wsp:rsid wsp:val=&quot;002F5B2A&quot;/&gt;&lt;wsp:rsid wsp:val=&quot;002F6D9A&quot;/&gt;&lt;wsp:rsid wsp:val=&quot;00301CDA&quot;/&gt;&lt;wsp:rsid wsp:val=&quot;00301D4B&quot;/&gt;&lt;wsp:rsid wsp:val=&quot;003041A0&quot;/&gt;&lt;wsp:rsid wsp:val=&quot;00307104&quot;/&gt;&lt;wsp:rsid wsp:val=&quot;00307CBD&quot;/&gt;&lt;wsp:rsid wsp:val=&quot;003102B8&quot;/&gt;&lt;wsp:rsid wsp:val=&quot;00310645&quot;/&gt;&lt;wsp:rsid wsp:val=&quot;00311009&quot;/&gt;&lt;wsp:rsid wsp:val=&quot;0031363B&quot;/&gt;&lt;wsp:rsid wsp:val=&quot;00313CEB&quot;/&gt;&lt;wsp:rsid wsp:val=&quot;00314561&quot;/&gt;&lt;wsp:rsid wsp:val=&quot;00315F45&quot;/&gt;&lt;wsp:rsid wsp:val=&quot;003205B8&quot;/&gt;&lt;wsp:rsid wsp:val=&quot;00320EC2&quot;/&gt;&lt;wsp:rsid wsp:val=&quot;00321A0E&quot;/&gt;&lt;wsp:rsid wsp:val=&quot;003228E9&quot;/&gt;&lt;wsp:rsid wsp:val=&quot;00322B8E&quot;/&gt;&lt;wsp:rsid wsp:val=&quot;00323D3D&quot;/&gt;&lt;wsp:rsid wsp:val=&quot;00325B45&quot;/&gt;&lt;wsp:rsid wsp:val=&quot;00327889&quot;/&gt;&lt;wsp:rsid wsp:val=&quot;00332045&quot;/&gt;&lt;wsp:rsid wsp:val=&quot;0033413B&quot;/&gt;&lt;wsp:rsid wsp:val=&quot;0033570E&quot;/&gt;&lt;wsp:rsid wsp:val=&quot;00336C6A&quot;/&gt;&lt;wsp:rsid wsp:val=&quot;00343209&quot;/&gt;&lt;wsp:rsid wsp:val=&quot;003473BB&quot;/&gt;&lt;wsp:rsid wsp:val=&quot;0035140D&quot;/&gt;&lt;wsp:rsid wsp:val=&quot;00352060&quot;/&gt;&lt;wsp:rsid wsp:val=&quot;00352122&quot;/&gt;&lt;wsp:rsid wsp:val=&quot;00360301&quot;/&gt;&lt;wsp:rsid wsp:val=&quot;003649DD&quot;/&gt;&lt;wsp:rsid wsp:val=&quot;00367F4A&quot;/&gt;&lt;wsp:rsid wsp:val=&quot;00374A66&quot;/&gt;&lt;wsp:rsid wsp:val=&quot;003775B2&quot;/&gt;&lt;wsp:rsid wsp:val=&quot;003779B4&quot;/&gt;&lt;wsp:rsid wsp:val=&quot;003808D8&quot;/&gt;&lt;wsp:rsid wsp:val=&quot;0038217B&quot;/&gt;&lt;wsp:rsid wsp:val=&quot;0038537E&quot;/&gt;&lt;wsp:rsid wsp:val=&quot;00385D26&quot;/&gt;&lt;wsp:rsid wsp:val=&quot;00385E54&quot;/&gt;&lt;wsp:rsid wsp:val=&quot;0038687C&quot;/&gt;&lt;wsp:rsid wsp:val=&quot;00386902&quot;/&gt;&lt;wsp:rsid wsp:val=&quot;00386A8F&quot;/&gt;&lt;wsp:rsid wsp:val=&quot;00387B8C&quot;/&gt;&lt;wsp:rsid wsp:val=&quot;00390EBD&quot;/&gt;&lt;wsp:rsid wsp:val=&quot;00391835&quot;/&gt;&lt;wsp:rsid wsp:val=&quot;00391F12&quot;/&gt;&lt;wsp:rsid wsp:val=&quot;00393F8C&quot;/&gt;&lt;wsp:rsid wsp:val=&quot;00396F5D&quot;/&gt;&lt;wsp:rsid wsp:val=&quot;00397539&quot;/&gt;&lt;wsp:rsid wsp:val=&quot;003A2258&quot;/&gt;&lt;wsp:rsid wsp:val=&quot;003A4B1A&quot;/&gt;&lt;wsp:rsid wsp:val=&quot;003A5829&quot;/&gt;&lt;wsp:rsid wsp:val=&quot;003A5A7B&quot;/&gt;&lt;wsp:rsid wsp:val=&quot;003B0C45&quot;/&gt;&lt;wsp:rsid wsp:val=&quot;003B4014&quot;/&gt;&lt;wsp:rsid wsp:val=&quot;003B46B1&quot;/&gt;&lt;wsp:rsid wsp:val=&quot;003B48CD&quot;/&gt;&lt;wsp:rsid wsp:val=&quot;003B4F07&quot;/&gt;&lt;wsp:rsid wsp:val=&quot;003B5342&quot;/&gt;&lt;wsp:rsid wsp:val=&quot;003B66CD&quot;/&gt;&lt;wsp:rsid wsp:val=&quot;003C01C8&quot;/&gt;&lt;wsp:rsid wsp:val=&quot;003C5D0F&quot;/&gt;&lt;wsp:rsid wsp:val=&quot;003C5D68&quot;/&gt;&lt;wsp:rsid wsp:val=&quot;003D0ED1&quot;/&gt;&lt;wsp:rsid wsp:val=&quot;003D0F34&quot;/&gt;&lt;wsp:rsid wsp:val=&quot;003D2926&quot;/&gt;&lt;wsp:rsid wsp:val=&quot;003D5C2A&quot;/&gt;&lt;wsp:rsid wsp:val=&quot;003D78DD&quot;/&gt;&lt;wsp:rsid wsp:val=&quot;003E0675&quot;/&gt;&lt;wsp:rsid wsp:val=&quot;003E12DE&quot;/&gt;&lt;wsp:rsid wsp:val=&quot;003E2874&quot;/&gt;&lt;wsp:rsid wsp:val=&quot;003E6C85&quot;/&gt;&lt;wsp:rsid wsp:val=&quot;003F216B&quot;/&gt;&lt;wsp:rsid wsp:val=&quot;003F66B3&quot;/&gt;&lt;wsp:rsid wsp:val=&quot;004011DD&quot;/&gt;&lt;wsp:rsid wsp:val=&quot;00401253&quot;/&gt;&lt;wsp:rsid wsp:val=&quot;00402B3B&quot;/&gt;&lt;wsp:rsid wsp:val=&quot;00402B4D&quot;/&gt;&lt;wsp:rsid wsp:val=&quot;00404ADD&quot;/&gt;&lt;wsp:rsid wsp:val=&quot;00404D51&quot;/&gt;&lt;wsp:rsid wsp:val=&quot;004146BD&quot;/&gt;&lt;wsp:rsid wsp:val=&quot;00414DF3&quot;/&gt;&lt;wsp:rsid wsp:val=&quot;0042066A&quot;/&gt;&lt;wsp:rsid wsp:val=&quot;0042096D&quot;/&gt;&lt;wsp:rsid wsp:val=&quot;004219A7&quot;/&gt;&lt;wsp:rsid wsp:val=&quot;00427A35&quot;/&gt;&lt;wsp:rsid wsp:val=&quot;00427AE7&quot;/&gt;&lt;wsp:rsid wsp:val=&quot;0043048D&quot;/&gt;&lt;wsp:rsid wsp:val=&quot;00431DA6&quot;/&gt;&lt;wsp:rsid wsp:val=&quot;00436551&quot;/&gt;&lt;wsp:rsid wsp:val=&quot;00440FA8&quot;/&gt;&lt;wsp:rsid wsp:val=&quot;004462F3&quot;/&gt;&lt;wsp:rsid wsp:val=&quot;00447953&quot;/&gt;&lt;wsp:rsid wsp:val=&quot;00450224&quot;/&gt;&lt;wsp:rsid wsp:val=&quot;004519BE&quot;/&gt;&lt;wsp:rsid wsp:val=&quot;0045504C&quot;/&gt;&lt;wsp:rsid wsp:val=&quot;00457D86&quot;/&gt;&lt;wsp:rsid wsp:val=&quot;00460466&quot;/&gt;&lt;wsp:rsid wsp:val=&quot;0046188E&quot;/&gt;&lt;wsp:rsid wsp:val=&quot;00461E81&quot;/&gt;&lt;wsp:rsid wsp:val=&quot;004655C7&quot;/&gt;&lt;wsp:rsid wsp:val=&quot;004657F9&quot;/&gt;&lt;wsp:rsid wsp:val=&quot;00466AEF&quot;/&gt;&lt;wsp:rsid wsp:val=&quot;00466B25&quot;/&gt;&lt;wsp:rsid wsp:val=&quot;00473276&quot;/&gt;&lt;wsp:rsid wsp:val=&quot;00474AE6&quot;/&gt;&lt;wsp:rsid wsp:val=&quot;00474C9A&quot;/&gt;&lt;wsp:rsid wsp:val=&quot;00474D41&quot;/&gt;&lt;wsp:rsid wsp:val=&quot;00475F5C&quot;/&gt;&lt;wsp:rsid wsp:val=&quot;00476088&quot;/&gt;&lt;wsp:rsid wsp:val=&quot;00476BB9&quot;/&gt;&lt;wsp:rsid wsp:val=&quot;004771C4&quot;/&gt;&lt;wsp:rsid wsp:val=&quot;004777D6&quot;/&gt;&lt;wsp:rsid wsp:val=&quot;0048369F&quot;/&gt;&lt;wsp:rsid wsp:val=&quot;00486FD3&quot;/&gt;&lt;wsp:rsid wsp:val=&quot;004909B9&quot;/&gt;&lt;wsp:rsid wsp:val=&quot;004916E1&quot;/&gt;&lt;wsp:rsid wsp:val=&quot;00491B4F&quot;/&gt;&lt;wsp:rsid wsp:val=&quot;004932E0&quot;/&gt;&lt;wsp:rsid wsp:val=&quot;0049734F&quot;/&gt;&lt;wsp:rsid wsp:val=&quot;00497EE9&quot;/&gt;&lt;wsp:rsid wsp:val=&quot;004A4B13&quot;/&gt;&lt;wsp:rsid wsp:val=&quot;004A622A&quot;/&gt;&lt;wsp:rsid wsp:val=&quot;004B2566&quot;/&gt;&lt;wsp:rsid wsp:val=&quot;004C195B&quot;/&gt;&lt;wsp:rsid wsp:val=&quot;004C4AC1&quot;/&gt;&lt;wsp:rsid wsp:val=&quot;004C4D84&quot;/&gt;&lt;wsp:rsid wsp:val=&quot;004C6D18&quot;/&gt;&lt;wsp:rsid wsp:val=&quot;004C6EFF&quot;/&gt;&lt;wsp:rsid wsp:val=&quot;004C7A0F&quot;/&gt;&lt;wsp:rsid wsp:val=&quot;004C7C6B&quot;/&gt;&lt;wsp:rsid wsp:val=&quot;004D4AF1&quot;/&gt;&lt;wsp:rsid wsp:val=&quot;004D53FD&quot;/&gt;&lt;wsp:rsid wsp:val=&quot;004D60F4&quot;/&gt;&lt;wsp:rsid wsp:val=&quot;004E1432&quot;/&gt;&lt;wsp:rsid wsp:val=&quot;004E1796&quot;/&gt;&lt;wsp:rsid wsp:val=&quot;004E2947&quot;/&gt;&lt;wsp:rsid wsp:val=&quot;004E2D08&quot;/&gt;&lt;wsp:rsid wsp:val=&quot;004E2E06&quot;/&gt;&lt;wsp:rsid wsp:val=&quot;004E441D&quot;/&gt;&lt;wsp:rsid wsp:val=&quot;004E69FB&quot;/&gt;&lt;wsp:rsid wsp:val=&quot;004E7BF5&quot;/&gt;&lt;wsp:rsid wsp:val=&quot;004F2CAB&quot;/&gt;&lt;wsp:rsid wsp:val=&quot;004F320E&quot;/&gt;&lt;wsp:rsid wsp:val=&quot;004F3612&quot;/&gt;&lt;wsp:rsid wsp:val=&quot;004F3D0E&quot;/&gt;&lt;wsp:rsid wsp:val=&quot;005003D9&quot;/&gt;&lt;wsp:rsid wsp:val=&quot;005029CE&quot;/&gt;&lt;wsp:rsid wsp:val=&quot;00512848&quot;/&gt;&lt;wsp:rsid wsp:val=&quot;00513741&quot;/&gt;&lt;wsp:rsid wsp:val=&quot;005140D7&quot;/&gt;&lt;wsp:rsid wsp:val=&quot;00514283&quot;/&gt;&lt;wsp:rsid wsp:val=&quot;00514EB6&quot;/&gt;&lt;wsp:rsid wsp:val=&quot;005156B0&quot;/&gt;&lt;wsp:rsid wsp:val=&quot;0051708A&quot;/&gt;&lt;wsp:rsid wsp:val=&quot;00520409&quot;/&gt;&lt;wsp:rsid wsp:val=&quot;0052058F&quot;/&gt;&lt;wsp:rsid wsp:val=&quot;005232C7&quot;/&gt;&lt;wsp:rsid wsp:val=&quot;00524BC4&quot;/&gt;&lt;wsp:rsid wsp:val=&quot;00525268&quot;/&gt;&lt;wsp:rsid wsp:val=&quot;00525D32&quot;/&gt;&lt;wsp:rsid wsp:val=&quot;00533057&quot;/&gt;&lt;wsp:rsid wsp:val=&quot;005342B5&quot;/&gt;&lt;wsp:rsid wsp:val=&quot;005404E0&quot;/&gt;&lt;wsp:rsid wsp:val=&quot;00540C89&quot;/&gt;&lt;wsp:rsid wsp:val=&quot;0054303E&quot;/&gt;&lt;wsp:rsid wsp:val=&quot;0054359C&quot;/&gt;&lt;wsp:rsid wsp:val=&quot;00543D2F&quot;/&gt;&lt;wsp:rsid wsp:val=&quot;0054499A&quot;/&gt;&lt;wsp:rsid wsp:val=&quot;00545525&quot;/&gt;&lt;wsp:rsid wsp:val=&quot;00545974&quot;/&gt;&lt;wsp:rsid wsp:val=&quot;0054679D&quot;/&gt;&lt;wsp:rsid wsp:val=&quot;005467F9&quot;/&gt;&lt;wsp:rsid wsp:val=&quot;005469B9&quot;/&gt;&lt;wsp:rsid wsp:val=&quot;00550DA0&quot;/&gt;&lt;wsp:rsid wsp:val=&quot;00553B4F&quot;/&gt;&lt;wsp:rsid wsp:val=&quot;005573DE&quot;/&gt;&lt;wsp:rsid wsp:val=&quot;00561476&quot;/&gt;&lt;wsp:rsid wsp:val=&quot;00563BDB&quot;/&gt;&lt;wsp:rsid wsp:val=&quot;0056419F&quot;/&gt;&lt;wsp:rsid wsp:val=&quot;005662A1&quot;/&gt;&lt;wsp:rsid wsp:val=&quot;00570514&quot;/&gt;&lt;wsp:rsid wsp:val=&quot;00572254&quot;/&gt;&lt;wsp:rsid wsp:val=&quot;0057346B&quot;/&gt;&lt;wsp:rsid wsp:val=&quot;00575CC1&quot;/&gt;&lt;wsp:rsid wsp:val=&quot;00584AFF&quot;/&gt;&lt;wsp:rsid wsp:val=&quot;00590C21&quot;/&gt;&lt;wsp:rsid wsp:val=&quot;005917B0&quot;/&gt;&lt;wsp:rsid wsp:val=&quot;00592607&quot;/&gt;&lt;wsp:rsid wsp:val=&quot;00594391&quot;/&gt;&lt;wsp:rsid wsp:val=&quot;00595266&quot;/&gt;&lt;wsp:rsid wsp:val=&quot;005969F3&quot;/&gt;&lt;wsp:rsid wsp:val=&quot;005A1060&quot;/&gt;&lt;wsp:rsid wsp:val=&quot;005A36DF&quot;/&gt;&lt;wsp:rsid wsp:val=&quot;005A583A&quot;/&gt;&lt;wsp:rsid wsp:val=&quot;005A69BF&quot;/&gt;&lt;wsp:rsid wsp:val=&quot;005A7995&quot;/&gt;&lt;wsp:rsid wsp:val=&quot;005B07A1&quot;/&gt;&lt;wsp:rsid wsp:val=&quot;005B10EC&quot;/&gt;&lt;wsp:rsid wsp:val=&quot;005B2546&quot;/&gt;&lt;wsp:rsid wsp:val=&quot;005B3CAF&quot;/&gt;&lt;wsp:rsid wsp:val=&quot;005B4A61&quot;/&gt;&lt;wsp:rsid wsp:val=&quot;005B55D5&quot;/&gt;&lt;wsp:rsid wsp:val=&quot;005B59A7&quot;/&gt;&lt;wsp:rsid wsp:val=&quot;005B5BFD&quot;/&gt;&lt;wsp:rsid wsp:val=&quot;005C336A&quot;/&gt;&lt;wsp:rsid wsp:val=&quot;005C3404&quot;/&gt;&lt;wsp:rsid wsp:val=&quot;005C55BD&quot;/&gt;&lt;wsp:rsid wsp:val=&quot;005C7658&quot;/&gt;&lt;wsp:rsid wsp:val=&quot;005C7C45&quot;/&gt;&lt;wsp:rsid wsp:val=&quot;005D4FCA&quot;/&gt;&lt;wsp:rsid wsp:val=&quot;005D6353&quot;/&gt;&lt;wsp:rsid wsp:val=&quot;005D6663&quot;/&gt;&lt;wsp:rsid wsp:val=&quot;005D6C71&quot;/&gt;&lt;wsp:rsid wsp:val=&quot;005D7303&quot;/&gt;&lt;wsp:rsid wsp:val=&quot;005D76DC&quot;/&gt;&lt;wsp:rsid wsp:val=&quot;005D7D5C&quot;/&gt;&lt;wsp:rsid wsp:val=&quot;005E04A7&quot;/&gt;&lt;wsp:rsid wsp:val=&quot;005E2171&quot;/&gt;&lt;wsp:rsid wsp:val=&quot;005E234F&quot;/&gt;&lt;wsp:rsid wsp:val=&quot;005E4AC2&quot;/&gt;&lt;wsp:rsid wsp:val=&quot;005F1410&quot;/&gt;&lt;wsp:rsid wsp:val=&quot;005F1EF3&quot;/&gt;&lt;wsp:rsid wsp:val=&quot;005F2FB3&quot;/&gt;&lt;wsp:rsid wsp:val=&quot;005F55F6&quot;/&gt;&lt;wsp:rsid wsp:val=&quot;005F7AC8&quot;/&gt;&lt;wsp:rsid wsp:val=&quot;005F7C5C&quot;/&gt;&lt;wsp:rsid wsp:val=&quot;0060134A&quot;/&gt;&lt;wsp:rsid wsp:val=&quot;006021CE&quot;/&gt;&lt;wsp:rsid wsp:val=&quot;0060234E&quot;/&gt;&lt;wsp:rsid wsp:val=&quot;006030E5&quot;/&gt;&lt;wsp:rsid wsp:val=&quot;00605F12&quot;/&gt;&lt;wsp:rsid wsp:val=&quot;006138A0&quot;/&gt;&lt;wsp:rsid wsp:val=&quot;00620F37&quot;/&gt;&lt;wsp:rsid wsp:val=&quot;006225A6&quot;/&gt;&lt;wsp:rsid wsp:val=&quot;0062505C&quot;/&gt;&lt;wsp:rsid wsp:val=&quot;006257BA&quot;/&gt;&lt;wsp:rsid wsp:val=&quot;00626187&quot;/&gt;&lt;wsp:rsid wsp:val=&quot;006279E9&quot;/&gt;&lt;wsp:rsid wsp:val=&quot;00627A6B&quot;/&gt;&lt;wsp:rsid wsp:val=&quot;00633CA0&quot;/&gt;&lt;wsp:rsid wsp:val=&quot;006416B7&quot;/&gt;&lt;wsp:rsid wsp:val=&quot;006453D8&quot;/&gt;&lt;wsp:rsid wsp:val=&quot;006462E2&quot;/&gt;&lt;wsp:rsid wsp:val=&quot;0064761C&quot;/&gt;&lt;wsp:rsid wsp:val=&quot;00647B48&quot;/&gt;&lt;wsp:rsid wsp:val=&quot;0065006B&quot;/&gt;&lt;wsp:rsid wsp:val=&quot;006506BF&quot;/&gt;&lt;wsp:rsid wsp:val=&quot;0065298B&quot;/&gt;&lt;wsp:rsid wsp:val=&quot;006577B4&quot;/&gt;&lt;wsp:rsid wsp:val=&quot;0066231F&quot;/&gt;&lt;wsp:rsid wsp:val=&quot;006623C9&quot;/&gt;&lt;wsp:rsid wsp:val=&quot;00662A17&quot;/&gt;&lt;wsp:rsid wsp:val=&quot;00665C5B&quot;/&gt;&lt;wsp:rsid wsp:val=&quot;0066668F&quot;/&gt;&lt;wsp:rsid wsp:val=&quot;00666EE1&quot;/&gt;&lt;wsp:rsid wsp:val=&quot;00671062&quot;/&gt;&lt;wsp:rsid wsp:val=&quot;00675B9D&quot;/&gt;&lt;wsp:rsid wsp:val=&quot;0068172D&quot;/&gt;&lt;wsp:rsid wsp:val=&quot;0068341B&quot;/&gt;&lt;wsp:rsid wsp:val=&quot;0068447B&quot;/&gt;&lt;wsp:rsid wsp:val=&quot;006854B7&quot;/&gt;&lt;wsp:rsid wsp:val=&quot;006869A6&quot;/&gt;&lt;wsp:rsid wsp:val=&quot;00687E6F&quot;/&gt;&lt;wsp:rsid wsp:val=&quot;00692424&quot;/&gt;&lt;wsp:rsid wsp:val=&quot;00692456&quot;/&gt;&lt;wsp:rsid wsp:val=&quot;00692E9D&quot;/&gt;&lt;wsp:rsid wsp:val=&quot;006936E7&quot;/&gt;&lt;wsp:rsid wsp:val=&quot;00695FFB&quot;/&gt;&lt;wsp:rsid wsp:val=&quot;00696704&quot;/&gt;&lt;wsp:rsid wsp:val=&quot;006973AA&quot;/&gt;&lt;wsp:rsid wsp:val=&quot;006A0CA1&quot;/&gt;&lt;wsp:rsid wsp:val=&quot;006A177A&quot;/&gt;&lt;wsp:rsid wsp:val=&quot;006A2B2C&quot;/&gt;&lt;wsp:rsid wsp:val=&quot;006A50ED&quot;/&gt;&lt;wsp:rsid wsp:val=&quot;006B3BA6&quot;/&gt;&lt;wsp:rsid wsp:val=&quot;006B78FB&quot;/&gt;&lt;wsp:rsid wsp:val=&quot;006C0BEE&quot;/&gt;&lt;wsp:rsid wsp:val=&quot;006C209F&quot;/&gt;&lt;wsp:rsid wsp:val=&quot;006C2C3B&quot;/&gt;&lt;wsp:rsid wsp:val=&quot;006C35ED&quot;/&gt;&lt;wsp:rsid wsp:val=&quot;006C3F47&quot;/&gt;&lt;wsp:rsid wsp:val=&quot;006C4E03&quot;/&gt;&lt;wsp:rsid wsp:val=&quot;006C5768&quot;/&gt;&lt;wsp:rsid wsp:val=&quot;006C5BB8&quot;/&gt;&lt;wsp:rsid wsp:val=&quot;006D2F28&quot;/&gt;&lt;wsp:rsid wsp:val=&quot;006D547D&quot;/&gt;&lt;wsp:rsid wsp:val=&quot;006D68D3&quot;/&gt;&lt;wsp:rsid wsp:val=&quot;006D780F&quot;/&gt;&lt;wsp:rsid wsp:val=&quot;006E0737&quot;/&gt;&lt;wsp:rsid wsp:val=&quot;006E1196&quot;/&gt;&lt;wsp:rsid wsp:val=&quot;006E3948&quot;/&gt;&lt;wsp:rsid wsp:val=&quot;006E3AAE&quot;/&gt;&lt;wsp:rsid wsp:val=&quot;006E4F3E&quot;/&gt;&lt;wsp:rsid wsp:val=&quot;006F052B&quot;/&gt;&lt;wsp:rsid wsp:val=&quot;006F1107&quot;/&gt;&lt;wsp:rsid wsp:val=&quot;006F178C&quot;/&gt;&lt;wsp:rsid wsp:val=&quot;006F31A2&quot;/&gt;&lt;wsp:rsid wsp:val=&quot;006F5C52&quot;/&gt;&lt;wsp:rsid wsp:val=&quot;006F6D1A&quot;/&gt;&lt;wsp:rsid wsp:val=&quot;006F7D8E&quot;/&gt;&lt;wsp:rsid wsp:val=&quot;0070007B&quot;/&gt;&lt;wsp:rsid wsp:val=&quot;00702377&quot;/&gt;&lt;wsp:rsid wsp:val=&quot;00705062&quot;/&gt;&lt;wsp:rsid wsp:val=&quot;00711E4F&quot;/&gt;&lt;wsp:rsid wsp:val=&quot;00713DB4&quot;/&gt;&lt;wsp:rsid wsp:val=&quot;007210AE&quot;/&gt;&lt;wsp:rsid wsp:val=&quot;007213E1&quot;/&gt;&lt;wsp:rsid wsp:val=&quot;00722B79&quot;/&gt;&lt;wsp:rsid wsp:val=&quot;00723D22&quot;/&gt;&lt;wsp:rsid wsp:val=&quot;0072424D&quot;/&gt;&lt;wsp:rsid wsp:val=&quot;007249E9&quot;/&gt;&lt;wsp:rsid wsp:val=&quot;00725D80&quot;/&gt;&lt;wsp:rsid wsp:val=&quot;00727248&quot;/&gt;&lt;wsp:rsid wsp:val=&quot;00731367&quot;/&gt;&lt;wsp:rsid wsp:val=&quot;0073454C&quot;/&gt;&lt;wsp:rsid wsp:val=&quot;00734917&quot;/&gt;&lt;wsp:rsid wsp:val=&quot;00735D8A&quot;/&gt;&lt;wsp:rsid wsp:val=&quot;00741A06&quot;/&gt;&lt;wsp:rsid wsp:val=&quot;00741F76&quot;/&gt;&lt;wsp:rsid wsp:val=&quot;00743297&quot;/&gt;&lt;wsp:rsid wsp:val=&quot;007434C6&quot;/&gt;&lt;wsp:rsid wsp:val=&quot;00746E51&quot;/&gt;&lt;wsp:rsid wsp:val=&quot;00747848&quot;/&gt;&lt;wsp:rsid wsp:val=&quot;007506EC&quot;/&gt;&lt;wsp:rsid wsp:val=&quot;00751170&quot;/&gt;&lt;wsp:rsid wsp:val=&quot;007518F3&quot;/&gt;&lt;wsp:rsid wsp:val=&quot;00751F24&quot;/&gt;&lt;wsp:rsid wsp:val=&quot;00751FDB&quot;/&gt;&lt;wsp:rsid wsp:val=&quot;00752338&quot;/&gt;&lt;wsp:rsid wsp:val=&quot;007526F5&quot;/&gt;&lt;wsp:rsid wsp:val=&quot;00752AA5&quot;/&gt;&lt;wsp:rsid wsp:val=&quot;00752D7E&quot;/&gt;&lt;wsp:rsid wsp:val=&quot;0075556C&quot;/&gt;&lt;wsp:rsid wsp:val=&quot;00756A4A&quot;/&gt;&lt;wsp:rsid wsp:val=&quot;00756C71&quot;/&gt;&lt;wsp:rsid wsp:val=&quot;00760306&quot;/&gt;&lt;wsp:rsid wsp:val=&quot;00760C19&quot;/&gt;&lt;wsp:rsid wsp:val=&quot;00762C17&quot;/&gt;&lt;wsp:rsid wsp:val=&quot;00764C33&quot;/&gt;&lt;wsp:rsid wsp:val=&quot;00764E1F&quot;/&gt;&lt;wsp:rsid wsp:val=&quot;0076651E&quot;/&gt;&lt;wsp:rsid wsp:val=&quot;00767ACE&quot;/&gt;&lt;wsp:rsid wsp:val=&quot;00767C38&quot;/&gt;&lt;wsp:rsid wsp:val=&quot;00767EE5&quot;/&gt;&lt;wsp:rsid wsp:val=&quot;007701C9&quot;/&gt;&lt;wsp:rsid wsp:val=&quot;0077066B&quot;/&gt;&lt;wsp:rsid wsp:val=&quot;0077082E&quot;/&gt;&lt;wsp:rsid wsp:val=&quot;00771D5E&quot;/&gt;&lt;wsp:rsid wsp:val=&quot;00773127&quot;/&gt;&lt;wsp:rsid wsp:val=&quot;00774FCC&quot;/&gt;&lt;wsp:rsid wsp:val=&quot;00776546&quot;/&gt;&lt;wsp:rsid wsp:val=&quot;0078334F&quot;/&gt;&lt;wsp:rsid wsp:val=&quot;00785832&quot;/&gt;&lt;wsp:rsid wsp:val=&quot;007876C9&quot;/&gt;&lt;wsp:rsid wsp:val=&quot;00791C59&quot;/&gt;&lt;wsp:rsid wsp:val=&quot;00792B3D&quot;/&gt;&lt;wsp:rsid wsp:val=&quot;00795556&quot;/&gt;&lt;wsp:rsid wsp:val=&quot;00796245&quot;/&gt;&lt;wsp:rsid wsp:val=&quot;007A1ACC&quot;/&gt;&lt;wsp:rsid wsp:val=&quot;007A239A&quot;/&gt;&lt;wsp:rsid wsp:val=&quot;007A298D&quot;/&gt;&lt;wsp:rsid wsp:val=&quot;007A33FA&quot;/&gt;&lt;wsp:rsid wsp:val=&quot;007A5073&quot;/&gt;&lt;wsp:rsid wsp:val=&quot;007A5C14&quot;/&gt;&lt;wsp:rsid wsp:val=&quot;007A7398&quot;/&gt;&lt;wsp:rsid wsp:val=&quot;007B3210&quot;/&gt;&lt;wsp:rsid wsp:val=&quot;007B521A&quot;/&gt;&lt;wsp:rsid wsp:val=&quot;007B5A9D&quot;/&gt;&lt;wsp:rsid wsp:val=&quot;007C2B70&quot;/&gt;&lt;wsp:rsid wsp:val=&quot;007C30FA&quot;/&gt;&lt;wsp:rsid wsp:val=&quot;007C40EC&quot;/&gt;&lt;wsp:rsid wsp:val=&quot;007C4EE4&quot;/&gt;&lt;wsp:rsid wsp:val=&quot;007C5F99&quot;/&gt;&lt;wsp:rsid wsp:val=&quot;007D1396&quot;/&gt;&lt;wsp:rsid wsp:val=&quot;007D20F3&quot;/&gt;&lt;wsp:rsid wsp:val=&quot;007D2336&quot;/&gt;&lt;wsp:rsid wsp:val=&quot;007D4B2B&quot;/&gt;&lt;wsp:rsid wsp:val=&quot;007D616E&quot;/&gt;&lt;wsp:rsid wsp:val=&quot;007D68CE&quot;/&gt;&lt;wsp:rsid wsp:val=&quot;007D7607&quot;/&gt;&lt;wsp:rsid wsp:val=&quot;007E057A&quot;/&gt;&lt;wsp:rsid wsp:val=&quot;007E1D58&quot;/&gt;&lt;wsp:rsid wsp:val=&quot;007E3CD6&quot;/&gt;&lt;wsp:rsid wsp:val=&quot;007E48B3&quot;/&gt;&lt;wsp:rsid wsp:val=&quot;007E5987&quot;/&gt;&lt;wsp:rsid wsp:val=&quot;007E5CA6&quot;/&gt;&lt;wsp:rsid wsp:val=&quot;007F0F15&quot;/&gt;&lt;wsp:rsid wsp:val=&quot;007F3458&quot;/&gt;&lt;wsp:rsid wsp:val=&quot;007F6734&quot;/&gt;&lt;wsp:rsid wsp:val=&quot;0080208A&quot;/&gt;&lt;wsp:rsid wsp:val=&quot;008021D5&quot;/&gt;&lt;wsp:rsid wsp:val=&quot;00802431&quot;/&gt;&lt;wsp:rsid wsp:val=&quot;008024E4&quot;/&gt;&lt;wsp:rsid wsp:val=&quot;00802DB0&quot;/&gt;&lt;wsp:rsid wsp:val=&quot;008042C7&quot;/&gt;&lt;wsp:rsid wsp:val=&quot;00804679&quot;/&gt;&lt;wsp:rsid wsp:val=&quot;00805D02&quot;/&gt;&lt;wsp:rsid wsp:val=&quot;00807D85&quot;/&gt;&lt;wsp:rsid wsp:val=&quot;00811316&quot;/&gt;&lt;wsp:rsid wsp:val=&quot;00812F05&quot;/&gt;&lt;wsp:rsid wsp:val=&quot;008134EF&quot;/&gt;&lt;wsp:rsid wsp:val=&quot;00815412&quot;/&gt;&lt;wsp:rsid wsp:val=&quot;00815953&quot;/&gt;&lt;wsp:rsid wsp:val=&quot;0082057F&quot;/&gt;&lt;wsp:rsid wsp:val=&quot;008205D0&quot;/&gt;&lt;wsp:rsid wsp:val=&quot;00820A17&quot;/&gt;&lt;wsp:rsid wsp:val=&quot;00823830&quot;/&gt;&lt;wsp:rsid wsp:val=&quot;008250A7&quot;/&gt;&lt;wsp:rsid wsp:val=&quot;00826497&quot;/&gt;&lt;wsp:rsid wsp:val=&quot;00831BA4&quot;/&gt;&lt;wsp:rsid wsp:val=&quot;0083374B&quot;/&gt;&lt;wsp:rsid wsp:val=&quot;00840EDC&quot;/&gt;&lt;wsp:rsid wsp:val=&quot;00843A28&quot;/&gt;&lt;wsp:rsid wsp:val=&quot;00843BA8&quot;/&gt;&lt;wsp:rsid wsp:val=&quot;0084429B&quot;/&gt;&lt;wsp:rsid wsp:val=&quot;00845E5B&quot;/&gt;&lt;wsp:rsid wsp:val=&quot;00850A98&quot;/&gt;&lt;wsp:rsid wsp:val=&quot;00850BB1&quot;/&gt;&lt;wsp:rsid wsp:val=&quot;00852540&quot;/&gt;&lt;wsp:rsid wsp:val=&quot;00854144&quot;/&gt;&lt;wsp:rsid wsp:val=&quot;008559B8&quot;/&gt;&lt;wsp:rsid wsp:val=&quot;00860154&quot;/&gt;&lt;wsp:rsid wsp:val=&quot;0086217F&quot;/&gt;&lt;wsp:rsid wsp:val=&quot;00862645&quot;/&gt;&lt;wsp:rsid wsp:val=&quot;00864216&quot;/&gt;&lt;wsp:rsid wsp:val=&quot;00865DA5&quot;/&gt;&lt;wsp:rsid wsp:val=&quot;008700E1&quot;/&gt;&lt;wsp:rsid wsp:val=&quot;00872362&quot;/&gt;&lt;wsp:rsid wsp:val=&quot;0087586E&quot;/&gt;&lt;wsp:rsid wsp:val=&quot;00881166&quot;/&gt;&lt;wsp:rsid wsp:val=&quot;008829D2&quot;/&gt;&lt;wsp:rsid wsp:val=&quot;00882F0E&quot;/&gt;&lt;wsp:rsid wsp:val=&quot;00884AFE&quot;/&gt;&lt;wsp:rsid wsp:val=&quot;008949B1&quot;/&gt;&lt;wsp:rsid wsp:val=&quot;00896A0C&quot;/&gt;&lt;wsp:rsid wsp:val=&quot;00896C1E&quot;/&gt;&lt;wsp:rsid wsp:val=&quot;0089782F&quot;/&gt;&lt;wsp:rsid wsp:val=&quot;008A0C57&quot;/&gt;&lt;wsp:rsid wsp:val=&quot;008A148A&quot;/&gt;&lt;wsp:rsid wsp:val=&quot;008A2593&quot;/&gt;&lt;wsp:rsid wsp:val=&quot;008A38EF&quot;/&gt;&lt;wsp:rsid wsp:val=&quot;008A4FD1&quot;/&gt;&lt;wsp:rsid wsp:val=&quot;008B556B&quot;/&gt;&lt;wsp:rsid wsp:val=&quot;008B5771&quot;/&gt;&lt;wsp:rsid wsp:val=&quot;008B6BE7&quot;/&gt;&lt;wsp:rsid wsp:val=&quot;008B75DD&quot;/&gt;&lt;wsp:rsid wsp:val=&quot;008C0A50&quot;/&gt;&lt;wsp:rsid wsp:val=&quot;008C0BE2&quot;/&gt;&lt;wsp:rsid wsp:val=&quot;008C189C&quot;/&gt;&lt;wsp:rsid wsp:val=&quot;008C1A06&quot;/&gt;&lt;wsp:rsid wsp:val=&quot;008C2521&quot;/&gt;&lt;wsp:rsid wsp:val=&quot;008C358B&quot;/&gt;&lt;wsp:rsid wsp:val=&quot;008C3F2F&quot;/&gt;&lt;wsp:rsid wsp:val=&quot;008C74F9&quot;/&gt;&lt;wsp:rsid wsp:val=&quot;008D0344&quot;/&gt;&lt;wsp:rsid wsp:val=&quot;008D1B75&quot;/&gt;&lt;wsp:rsid wsp:val=&quot;008D1E37&quot;/&gt;&lt;wsp:rsid wsp:val=&quot;008D2157&quot;/&gt;&lt;wsp:rsid wsp:val=&quot;008D2616&quot;/&gt;&lt;wsp:rsid wsp:val=&quot;008D2A98&quot;/&gt;&lt;wsp:rsid wsp:val=&quot;008D4198&quot;/&gt;&lt;wsp:rsid wsp:val=&quot;008D4E4B&quot;/&gt;&lt;wsp:rsid wsp:val=&quot;008E01B4&quot;/&gt;&lt;wsp:rsid wsp:val=&quot;008E150E&quot;/&gt;&lt;wsp:rsid wsp:val=&quot;008E1925&quot;/&gt;&lt;wsp:rsid wsp:val=&quot;008E3BCE&quot;/&gt;&lt;wsp:rsid wsp:val=&quot;008E5922&quot;/&gt;&lt;wsp:rsid wsp:val=&quot;008E7448&quot;/&gt;&lt;wsp:rsid wsp:val=&quot;008E75A7&quot;/&gt;&lt;wsp:rsid wsp:val=&quot;008F0211&quot;/&gt;&lt;wsp:rsid wsp:val=&quot;008F29BE&quot;/&gt;&lt;wsp:rsid wsp:val=&quot;008F36D8&quot;/&gt;&lt;wsp:rsid wsp:val=&quot;008F691C&quot;/&gt;&lt;wsp:rsid wsp:val=&quot;008F753F&quot;/&gt;&lt;wsp:rsid wsp:val=&quot;00901FA4&quot;/&gt;&lt;wsp:rsid wsp:val=&quot;00903B1F&quot;/&gt;&lt;wsp:rsid wsp:val=&quot;00907628&quot;/&gt;&lt;wsp:rsid wsp:val=&quot;009123B7&quot;/&gt;&lt;wsp:rsid wsp:val=&quot;009149D1&quot;/&gt;&lt;wsp:rsid wsp:val=&quot;00914E9D&quot;/&gt;&lt;wsp:rsid wsp:val=&quot;00915170&quot;/&gt;&lt;wsp:rsid wsp:val=&quot;00923078&quot;/&gt;&lt;wsp:rsid wsp:val=&quot;00924076&quot;/&gt;&lt;wsp:rsid wsp:val=&quot;00924C4C&quot;/&gt;&lt;wsp:rsid wsp:val=&quot;009267B8&quot;/&gt;&lt;wsp:rsid wsp:val=&quot;00931969&quot;/&gt;&lt;wsp:rsid wsp:val=&quot;0093387B&quot;/&gt;&lt;wsp:rsid wsp:val=&quot;00934AAF&quot;/&gt;&lt;wsp:rsid wsp:val=&quot;009351F9&quot;/&gt;&lt;wsp:rsid wsp:val=&quot;009353E0&quot;/&gt;&lt;wsp:rsid wsp:val=&quot;00935480&quot;/&gt;&lt;wsp:rsid wsp:val=&quot;00937407&quot;/&gt;&lt;wsp:rsid wsp:val=&quot;00941448&quot;/&gt;&lt;wsp:rsid wsp:val=&quot;00946477&quot;/&gt;&lt;wsp:rsid wsp:val=&quot;009469FD&quot;/&gt;&lt;wsp:rsid wsp:val=&quot;00950BA9&quot;/&gt;&lt;wsp:rsid wsp:val=&quot;00954F80&quot;/&gt;&lt;wsp:rsid wsp:val=&quot;00955B33&quot;/&gt;&lt;wsp:rsid wsp:val=&quot;0095637B&quot;/&gt;&lt;wsp:rsid wsp:val=&quot;009575C1&quot;/&gt;&lt;wsp:rsid wsp:val=&quot;0095794A&quot;/&gt;&lt;wsp:rsid wsp:val=&quot;00962068&quot;/&gt;&lt;wsp:rsid wsp:val=&quot;00967073&quot;/&gt;&lt;wsp:rsid wsp:val=&quot;009721F2&quot;/&gt;&lt;wsp:rsid wsp:val=&quot;00972664&quot;/&gt;&lt;wsp:rsid wsp:val=&quot;00973B58&quot;/&gt;&lt;wsp:rsid wsp:val=&quot;009743DD&quot;/&gt;&lt;wsp:rsid wsp:val=&quot;009752D9&quot;/&gt;&lt;wsp:rsid wsp:val=&quot;0098312E&quot;/&gt;&lt;wsp:rsid wsp:val=&quot;00987340&quot;/&gt;&lt;wsp:rsid wsp:val=&quot;009900AC&quot;/&gt;&lt;wsp:rsid wsp:val=&quot;0099425A&quot;/&gt;&lt;wsp:rsid wsp:val=&quot;00997946&quot;/&gt;&lt;wsp:rsid wsp:val=&quot;00997CDF&quot;/&gt;&lt;wsp:rsid wsp:val=&quot;009A01EF&quot;/&gt;&lt;wsp:rsid wsp:val=&quot;009A09E7&quot;/&gt;&lt;wsp:rsid wsp:val=&quot;009A7D18&quot;/&gt;&lt;wsp:rsid wsp:val=&quot;009B2559&quot;/&gt;&lt;wsp:rsid wsp:val=&quot;009B3900&quot;/&gt;&lt;wsp:rsid wsp:val=&quot;009B4C44&quot;/&gt;&lt;wsp:rsid wsp:val=&quot;009B5904&quot;/&gt;&lt;wsp:rsid wsp:val=&quot;009C1A0C&quot;/&gt;&lt;wsp:rsid wsp:val=&quot;009C1E2B&quot;/&gt;&lt;wsp:rsid wsp:val=&quot;009C26CE&quot;/&gt;&lt;wsp:rsid wsp:val=&quot;009C33E4&quot;/&gt;&lt;wsp:rsid wsp:val=&quot;009C3DC9&quot;/&gt;&lt;wsp:rsid wsp:val=&quot;009D139F&quot;/&gt;&lt;wsp:rsid wsp:val=&quot;009D337E&quot;/&gt;&lt;wsp:rsid wsp:val=&quot;009E0E0F&quot;/&gt;&lt;wsp:rsid wsp:val=&quot;009E4830&quot;/&gt;&lt;wsp:rsid wsp:val=&quot;009E550B&quot;/&gt;&lt;wsp:rsid wsp:val=&quot;009E5FC8&quot;/&gt;&lt;wsp:rsid wsp:val=&quot;009E6391&quot;/&gt;&lt;wsp:rsid wsp:val=&quot;009E6982&quot;/&gt;&lt;wsp:rsid wsp:val=&quot;009E79AE&quot;/&gt;&lt;wsp:rsid wsp:val=&quot;009F4CA6&quot;/&gt;&lt;wsp:rsid wsp:val=&quot;009F6ED4&quot;/&gt;&lt;wsp:rsid wsp:val=&quot;009F77E5&quot;/&gt;&lt;wsp:rsid wsp:val=&quot;009F7884&quot;/&gt;&lt;wsp:rsid wsp:val=&quot;00A007CA&quot;/&gt;&lt;wsp:rsid wsp:val=&quot;00A04757&quot;/&gt;&lt;wsp:rsid wsp:val=&quot;00A06252&quot;/&gt;&lt;wsp:rsid wsp:val=&quot;00A1262C&quot;/&gt;&lt;wsp:rsid wsp:val=&quot;00A1629B&quot;/&gt;&lt;wsp:rsid wsp:val=&quot;00A16D86&quot;/&gt;&lt;wsp:rsid wsp:val=&quot;00A16E13&quot;/&gt;&lt;wsp:rsid wsp:val=&quot;00A17124&quot;/&gt;&lt;wsp:rsid wsp:val=&quot;00A17182&quot;/&gt;&lt;wsp:rsid wsp:val=&quot;00A17246&quot;/&gt;&lt;wsp:rsid wsp:val=&quot;00A23804&quot;/&gt;&lt;wsp:rsid wsp:val=&quot;00A23C7C&quot;/&gt;&lt;wsp:rsid wsp:val=&quot;00A26D0B&quot;/&gt;&lt;wsp:rsid wsp:val=&quot;00A34EDB&quot;/&gt;&lt;wsp:rsid wsp:val=&quot;00A37A46&quot;/&gt;&lt;wsp:rsid wsp:val=&quot;00A4037A&quot;/&gt;&lt;wsp:rsid wsp:val=&quot;00A4286B&quot;/&gt;&lt;wsp:rsid wsp:val=&quot;00A42C33&quot;/&gt;&lt;wsp:rsid wsp:val=&quot;00A44886&quot;/&gt;&lt;wsp:rsid wsp:val=&quot;00A45D1C&quot;/&gt;&lt;wsp:rsid wsp:val=&quot;00A544DE&quot;/&gt;&lt;wsp:rsid wsp:val=&quot;00A577B1&quot;/&gt;&lt;wsp:rsid wsp:val=&quot;00A60497&quot;/&gt;&lt;wsp:rsid wsp:val=&quot;00A609A2&quot;/&gt;&lt;wsp:rsid wsp:val=&quot;00A609F4&quot;/&gt;&lt;wsp:rsid wsp:val=&quot;00A6151E&quot;/&gt;&lt;wsp:rsid wsp:val=&quot;00A6326D&quot;/&gt;&lt;wsp:rsid wsp:val=&quot;00A637C0&quot;/&gt;&lt;wsp:rsid wsp:val=&quot;00A64582&quot;/&gt;&lt;wsp:rsid wsp:val=&quot;00A666C5&quot;/&gt;&lt;wsp:rsid wsp:val=&quot;00A70BF3&quot;/&gt;&lt;wsp:rsid wsp:val=&quot;00A71369&quot;/&gt;&lt;wsp:rsid wsp:val=&quot;00A72D68&quot;/&gt;&lt;wsp:rsid wsp:val=&quot;00A75DE7&quot;/&gt;&lt;wsp:rsid wsp:val=&quot;00A7773B&quot;/&gt;&lt;wsp:rsid wsp:val=&quot;00A777F1&quot;/&gt;&lt;wsp:rsid wsp:val=&quot;00A80F8A&quot;/&gt;&lt;wsp:rsid wsp:val=&quot;00A817DB&quot;/&gt;&lt;wsp:rsid wsp:val=&quot;00A83063&quot;/&gt;&lt;wsp:rsid wsp:val=&quot;00A83EC8&quot;/&gt;&lt;wsp:rsid wsp:val=&quot;00A8638A&quot;/&gt;&lt;wsp:rsid wsp:val=&quot;00A903E2&quot;/&gt;&lt;wsp:rsid wsp:val=&quot;00A9101B&quot;/&gt;&lt;wsp:rsid wsp:val=&quot;00A97DAE&quot;/&gt;&lt;wsp:rsid wsp:val=&quot;00AA2C50&quot;/&gt;&lt;wsp:rsid wsp:val=&quot;00AA2C89&quot;/&gt;&lt;wsp:rsid wsp:val=&quot;00AA3C85&quot;/&gt;&lt;wsp:rsid wsp:val=&quot;00AA4939&quot;/&gt;&lt;wsp:rsid wsp:val=&quot;00AA6A89&quot;/&gt;&lt;wsp:rsid wsp:val=&quot;00AB00E8&quot;/&gt;&lt;wsp:rsid wsp:val=&quot;00AB0376&quot;/&gt;&lt;wsp:rsid wsp:val=&quot;00AB0DF5&quot;/&gt;&lt;wsp:rsid wsp:val=&quot;00AB2442&quot;/&gt;&lt;wsp:rsid wsp:val=&quot;00AB2863&quot;/&gt;&lt;wsp:rsid wsp:val=&quot;00AB68F5&quot;/&gt;&lt;wsp:rsid wsp:val=&quot;00AB6E10&quot;/&gt;&lt;wsp:rsid wsp:val=&quot;00AB713F&quot;/&gt;&lt;wsp:rsid wsp:val=&quot;00AB7A4B&quot;/&gt;&lt;wsp:rsid wsp:val=&quot;00AC0386&quot;/&gt;&lt;wsp:rsid wsp:val=&quot;00AC05E4&quot;/&gt;&lt;wsp:rsid wsp:val=&quot;00AC0754&quot;/&gt;&lt;wsp:rsid wsp:val=&quot;00AC1242&quot;/&gt;&lt;wsp:rsid wsp:val=&quot;00AC1D48&quot;/&gt;&lt;wsp:rsid wsp:val=&quot;00AC2FC2&quot;/&gt;&lt;wsp:rsid wsp:val=&quot;00AC72E2&quot;/&gt;&lt;wsp:rsid wsp:val=&quot;00AC7BE4&quot;/&gt;&lt;wsp:rsid wsp:val=&quot;00AD118C&quot;/&gt;&lt;wsp:rsid wsp:val=&quot;00AD3C66&quot;/&gt;&lt;wsp:rsid wsp:val=&quot;00AD5019&quot;/&gt;&lt;wsp:rsid wsp:val=&quot;00AD57B7&quot;/&gt;&lt;wsp:rsid wsp:val=&quot;00AD7104&quot;/&gt;&lt;wsp:rsid wsp:val=&quot;00AD7AD5&quot;/&gt;&lt;wsp:rsid wsp:val=&quot;00AE511A&quot;/&gt;&lt;wsp:rsid wsp:val=&quot;00AE57B8&quot;/&gt;&lt;wsp:rsid wsp:val=&quot;00AE610F&quot;/&gt;&lt;wsp:rsid wsp:val=&quot;00AE79FE&quot;/&gt;&lt;wsp:rsid wsp:val=&quot;00AF3BAE&quot;/&gt;&lt;wsp:rsid wsp:val=&quot;00AF5D02&quot;/&gt;&lt;wsp:rsid wsp:val=&quot;00AF5D31&quot;/&gt;&lt;wsp:rsid wsp:val=&quot;00B00B53&quot;/&gt;&lt;wsp:rsid wsp:val=&quot;00B01B3E&quot;/&gt;&lt;wsp:rsid wsp:val=&quot;00B02312&quot;/&gt;&lt;wsp:rsid wsp:val=&quot;00B0255F&quot;/&gt;&lt;wsp:rsid wsp:val=&quot;00B0270E&quot;/&gt;&lt;wsp:rsid wsp:val=&quot;00B02C69&quot;/&gt;&lt;wsp:rsid wsp:val=&quot;00B02CAA&quot;/&gt;&lt;wsp:rsid wsp:val=&quot;00B03890&quot;/&gt;&lt;wsp:rsid wsp:val=&quot;00B07DD7&quot;/&gt;&lt;wsp:rsid wsp:val=&quot;00B12371&quot;/&gt;&lt;wsp:rsid wsp:val=&quot;00B1367E&quot;/&gt;&lt;wsp:rsid wsp:val=&quot;00B14746&quot;/&gt;&lt;wsp:rsid wsp:val=&quot;00B15D30&quot;/&gt;&lt;wsp:rsid wsp:val=&quot;00B17D55&quot;/&gt;&lt;wsp:rsid wsp:val=&quot;00B207A8&quot;/&gt;&lt;wsp:rsid wsp:val=&quot;00B20D4E&quot;/&gt;&lt;wsp:rsid wsp:val=&quot;00B20E95&quot;/&gt;&lt;wsp:rsid wsp:val=&quot;00B211D0&quot;/&gt;&lt;wsp:rsid wsp:val=&quot;00B27E4C&quot;/&gt;&lt;wsp:rsid wsp:val=&quot;00B33285&quot;/&gt;&lt;wsp:rsid wsp:val=&quot;00B3349E&quot;/&gt;&lt;wsp:rsid wsp:val=&quot;00B353E3&quot;/&gt;&lt;wsp:rsid wsp:val=&quot;00B36A6D&quot;/&gt;&lt;wsp:rsid wsp:val=&quot;00B36F25&quot;/&gt;&lt;wsp:rsid wsp:val=&quot;00B37E86&quot;/&gt;&lt;wsp:rsid wsp:val=&quot;00B4223A&quot;/&gt;&lt;wsp:rsid wsp:val=&quot;00B424B7&quot;/&gt;&lt;wsp:rsid wsp:val=&quot;00B42F5A&quot;/&gt;&lt;wsp:rsid wsp:val=&quot;00B43862&quot;/&gt;&lt;wsp:rsid wsp:val=&quot;00B501C1&quot;/&gt;&lt;wsp:rsid wsp:val=&quot;00B50748&quot;/&gt;&lt;wsp:rsid wsp:val=&quot;00B56E91&quot;/&gt;&lt;wsp:rsid wsp:val=&quot;00B63758&quot;/&gt;&lt;wsp:rsid wsp:val=&quot;00B640AC&quot;/&gt;&lt;wsp:rsid wsp:val=&quot;00B647A1&quot;/&gt;&lt;wsp:rsid wsp:val=&quot;00B64C47&quot;/&gt;&lt;wsp:rsid wsp:val=&quot;00B6559E&quot;/&gt;&lt;wsp:rsid wsp:val=&quot;00B70DE2&quot;/&gt;&lt;wsp:rsid wsp:val=&quot;00B72193&quot;/&gt;&lt;wsp:rsid wsp:val=&quot;00B741B1&quot;/&gt;&lt;wsp:rsid wsp:val=&quot;00B74F6C&quot;/&gt;&lt;wsp:rsid wsp:val=&quot;00B75571&quot;/&gt;&lt;wsp:rsid wsp:val=&quot;00B80332&quot;/&gt;&lt;wsp:rsid wsp:val=&quot;00B80E63&quot;/&gt;&lt;wsp:rsid wsp:val=&quot;00B81F02&quot;/&gt;&lt;wsp:rsid wsp:val=&quot;00B839CC&quot;/&gt;&lt;wsp:rsid wsp:val=&quot;00B841BC&quot;/&gt;&lt;wsp:rsid wsp:val=&quot;00B873B9&quot;/&gt;&lt;wsp:rsid wsp:val=&quot;00B91200&quot;/&gt;&lt;wsp:rsid wsp:val=&quot;00B95C21&quot;/&gt;&lt;wsp:rsid wsp:val=&quot;00BA0388&quot;/&gt;&lt;wsp:rsid wsp:val=&quot;00BA1B7C&quot;/&gt;&lt;wsp:rsid wsp:val=&quot;00BA1DFF&quot;/&gt;&lt;wsp:rsid wsp:val=&quot;00BA2B0E&quot;/&gt;&lt;wsp:rsid wsp:val=&quot;00BA4C3A&quot;/&gt;&lt;wsp:rsid wsp:val=&quot;00BA604F&quot;/&gt;&lt;wsp:rsid wsp:val=&quot;00BA7A7B&quot;/&gt;&lt;wsp:rsid wsp:val=&quot;00BB0916&quot;/&gt;&lt;wsp:rsid wsp:val=&quot;00BB15C9&quot;/&gt;&lt;wsp:rsid wsp:val=&quot;00BB2FC4&quot;/&gt;&lt;wsp:rsid wsp:val=&quot;00BB46CC&quot;/&gt;&lt;wsp:rsid wsp:val=&quot;00BB4781&quot;/&gt;&lt;wsp:rsid wsp:val=&quot;00BC1FCE&quot;/&gt;&lt;wsp:rsid wsp:val=&quot;00BC35E7&quot;/&gt;&lt;wsp:rsid wsp:val=&quot;00BC3669&quot;/&gt;&lt;wsp:rsid wsp:val=&quot;00BC648D&quot;/&gt;&lt;wsp:rsid wsp:val=&quot;00BC7451&quot;/&gt;&lt;wsp:rsid wsp:val=&quot;00BC7A3C&quot;/&gt;&lt;wsp:rsid wsp:val=&quot;00BD2717&quot;/&gt;&lt;wsp:rsid wsp:val=&quot;00BD3ADD&quot;/&gt;&lt;wsp:rsid wsp:val=&quot;00BD789F&quot;/&gt;&lt;wsp:rsid wsp:val=&quot;00BE14A3&quot;/&gt;&lt;wsp:rsid wsp:val=&quot;00BE1AEC&quot;/&gt;&lt;wsp:rsid wsp:val=&quot;00BE4318&quot;/&gt;&lt;wsp:rsid wsp:val=&quot;00BF18A1&quot;/&gt;&lt;wsp:rsid wsp:val=&quot;00BF2D0C&quot;/&gt;&lt;wsp:rsid wsp:val=&quot;00BF5DF5&quot;/&gt;&lt;wsp:rsid wsp:val=&quot;00BF757F&quot;/&gt;&lt;wsp:rsid wsp:val=&quot;00C008FD&quot;/&gt;&lt;wsp:rsid wsp:val=&quot;00C0542E&quot;/&gt;&lt;wsp:rsid wsp:val=&quot;00C103CF&quot;/&gt;&lt;wsp:rsid wsp:val=&quot;00C13239&quot;/&gt;&lt;wsp:rsid wsp:val=&quot;00C13D3B&quot;/&gt;&lt;wsp:rsid wsp:val=&quot;00C17EEC&quot;/&gt;&lt;wsp:rsid wsp:val=&quot;00C22396&quot;/&gt;&lt;wsp:rsid wsp:val=&quot;00C22DA2&quot;/&gt;&lt;wsp:rsid wsp:val=&quot;00C311A9&quot;/&gt;&lt;wsp:rsid wsp:val=&quot;00C323B6&quot;/&gt;&lt;wsp:rsid wsp:val=&quot;00C3403C&quot;/&gt;&lt;wsp:rsid wsp:val=&quot;00C40112&quot;/&gt;&lt;wsp:rsid wsp:val=&quot;00C40240&quot;/&gt;&lt;wsp:rsid wsp:val=&quot;00C40EAC&quot;/&gt;&lt;wsp:rsid wsp:val=&quot;00C42B10&quot;/&gt;&lt;wsp:rsid wsp:val=&quot;00C433A3&quot;/&gt;&lt;wsp:rsid wsp:val=&quot;00C45097&quot;/&gt;&lt;wsp:rsid wsp:val=&quot;00C451B6&quot;/&gt;&lt;wsp:rsid wsp:val=&quot;00C4550A&quot;/&gt;&lt;wsp:rsid wsp:val=&quot;00C5088D&quot;/&gt;&lt;wsp:rsid wsp:val=&quot;00C51474&quot;/&gt;&lt;wsp:rsid wsp:val=&quot;00C526A6&quot;/&gt;&lt;wsp:rsid wsp:val=&quot;00C52BC9&quot;/&gt;&lt;wsp:rsid wsp:val=&quot;00C6099F&quot;/&gt;&lt;wsp:rsid wsp:val=&quot;00C60DC2&quot;/&gt;&lt;wsp:rsid wsp:val=&quot;00C60FF2&quot;/&gt;&lt;wsp:rsid wsp:val=&quot;00C62607&quot;/&gt;&lt;wsp:rsid wsp:val=&quot;00C636B0&quot;/&gt;&lt;wsp:rsid wsp:val=&quot;00C65C20&quot;/&gt;&lt;wsp:rsid wsp:val=&quot;00C67159&quot;/&gt;&lt;wsp:rsid wsp:val=&quot;00C72D48&quot;/&gt;&lt;wsp:rsid wsp:val=&quot;00C74BFA&quot;/&gt;&lt;wsp:rsid wsp:val=&quot;00C754B6&quot;/&gt;&lt;wsp:rsid wsp:val=&quot;00C816F2&quot;/&gt;&lt;wsp:rsid wsp:val=&quot;00C8363F&quot;/&gt;&lt;wsp:rsid wsp:val=&quot;00C84C45&quot;/&gt;&lt;wsp:rsid wsp:val=&quot;00C86339&quot;/&gt;&lt;wsp:rsid wsp:val=&quot;00C865D5&quot;/&gt;&lt;wsp:rsid wsp:val=&quot;00C91485&quot;/&gt;&lt;wsp:rsid wsp:val=&quot;00C927A7&quot;/&gt;&lt;wsp:rsid wsp:val=&quot;00C93755&quot;/&gt;&lt;wsp:rsid wsp:val=&quot;00C958F5&quot;/&gt;&lt;wsp:rsid wsp:val=&quot;00C96D00&quot;/&gt;&lt;wsp:rsid wsp:val=&quot;00C9723F&quot;/&gt;&lt;wsp:rsid wsp:val=&quot;00CA0AA8&quot;/&gt;&lt;wsp:rsid wsp:val=&quot;00CA1884&quot;/&gt;&lt;wsp:rsid wsp:val=&quot;00CA1D2D&quot;/&gt;&lt;wsp:rsid wsp:val=&quot;00CA31B0&quot;/&gt;&lt;wsp:rsid wsp:val=&quot;00CA33C1&quot;/&gt;&lt;wsp:rsid wsp:val=&quot;00CA440D&quot;/&gt;&lt;wsp:rsid wsp:val=&quot;00CB26B3&quot;/&gt;&lt;wsp:rsid wsp:val=&quot;00CC0D82&quot;/&gt;&lt;wsp:rsid wsp:val=&quot;00CC1E64&quot;/&gt;&lt;wsp:rsid wsp:val=&quot;00CC5B21&quot;/&gt;&lt;wsp:rsid wsp:val=&quot;00CC611B&quot;/&gt;&lt;wsp:rsid wsp:val=&quot;00CC77F6&quot;/&gt;&lt;wsp:rsid wsp:val=&quot;00CD0BAE&quot;/&gt;&lt;wsp:rsid wsp:val=&quot;00CD303E&quot;/&gt;&lt;wsp:rsid wsp:val=&quot;00CD30FD&quot;/&gt;&lt;wsp:rsid wsp:val=&quot;00CD686C&quot;/&gt;&lt;wsp:rsid wsp:val=&quot;00CD699A&quot;/&gt;&lt;wsp:rsid wsp:val=&quot;00CE2FC5&quot;/&gt;&lt;wsp:rsid wsp:val=&quot;00CE3E21&quot;/&gt;&lt;wsp:rsid wsp:val=&quot;00CE41DE&quot;/&gt;&lt;wsp:rsid wsp:val=&quot;00CE432C&quot;/&gt;&lt;wsp:rsid wsp:val=&quot;00CE678C&quot;/&gt;&lt;wsp:rsid wsp:val=&quot;00CF1535&quot;/&gt;&lt;wsp:rsid wsp:val=&quot;00CF1D95&quot;/&gt;&lt;wsp:rsid wsp:val=&quot;00CF7BFD&quot;/&gt;&lt;wsp:rsid wsp:val=&quot;00D0078C&quot;/&gt;&lt;wsp:rsid wsp:val=&quot;00D02D4E&quot;/&gt;&lt;wsp:rsid wsp:val=&quot;00D0325B&quot;/&gt;&lt;wsp:rsid wsp:val=&quot;00D04240&quot;/&gt;&lt;wsp:rsid wsp:val=&quot;00D052AF&quot;/&gt;&lt;wsp:rsid wsp:val=&quot;00D05322&quot;/&gt;&lt;wsp:rsid wsp:val=&quot;00D0665F&quot;/&gt;&lt;wsp:rsid wsp:val=&quot;00D0767C&quot;/&gt;&lt;wsp:rsid wsp:val=&quot;00D128C1&quot;/&gt;&lt;wsp:rsid wsp:val=&quot;00D12BED&quot;/&gt;&lt;wsp:rsid wsp:val=&quot;00D170D7&quot;/&gt;&lt;wsp:rsid wsp:val=&quot;00D2141A&quot;/&gt;&lt;wsp:rsid wsp:val=&quot;00D217CE&quot;/&gt;&lt;wsp:rsid wsp:val=&quot;00D22266&quot;/&gt;&lt;wsp:rsid wsp:val=&quot;00D2337E&quot;/&gt;&lt;wsp:rsid wsp:val=&quot;00D33292&quot;/&gt;&lt;wsp:rsid wsp:val=&quot;00D33C68&quot;/&gt;&lt;wsp:rsid wsp:val=&quot;00D35E8C&quot;/&gt;&lt;wsp:rsid wsp:val=&quot;00D36B27&quot;/&gt;&lt;wsp:rsid wsp:val=&quot;00D40ACF&quot;/&gt;&lt;wsp:rsid wsp:val=&quot;00D43BC8&quot;/&gt;&lt;wsp:rsid wsp:val=&quot;00D43EF5&quot;/&gt;&lt;wsp:rsid wsp:val=&quot;00D46864&quot;/&gt;&lt;wsp:rsid wsp:val=&quot;00D57308&quot;/&gt;&lt;wsp:rsid wsp:val=&quot;00D61AF4&quot;/&gt;&lt;wsp:rsid wsp:val=&quot;00D62FD9&quot;/&gt;&lt;wsp:rsid wsp:val=&quot;00D65148&quot;/&gt;&lt;wsp:rsid wsp:val=&quot;00D65793&quot;/&gt;&lt;wsp:rsid wsp:val=&quot;00D66488&quot;/&gt;&lt;wsp:rsid wsp:val=&quot;00D67138&quot;/&gt;&lt;wsp:rsid wsp:val=&quot;00D71A4D&quot;/&gt;&lt;wsp:rsid wsp:val=&quot;00D721C3&quot;/&gt;&lt;wsp:rsid wsp:val=&quot;00D776E6&quot;/&gt;&lt;wsp:rsid wsp:val=&quot;00D80CEA&quot;/&gt;&lt;wsp:rsid wsp:val=&quot;00D83411&quot;/&gt;&lt;wsp:rsid wsp:val=&quot;00D8442F&quot;/&gt;&lt;wsp:rsid wsp:val=&quot;00D85E6C&quot;/&gt;&lt;wsp:rsid wsp:val=&quot;00D87F79&quot;/&gt;&lt;wsp:rsid wsp:val=&quot;00D9057A&quot;/&gt;&lt;wsp:rsid wsp:val=&quot;00D91BC9&quot;/&gt;&lt;wsp:rsid wsp:val=&quot;00D94F75&quot;/&gt;&lt;wsp:rsid wsp:val=&quot;00D970CF&quot;/&gt;&lt;wsp:rsid wsp:val=&quot;00D97B1B&quot;/&gt;&lt;wsp:rsid wsp:val=&quot;00DA1712&quot;/&gt;&lt;wsp:rsid wsp:val=&quot;00DA7195&quot;/&gt;&lt;wsp:rsid wsp:val=&quot;00DB110B&quot;/&gt;&lt;wsp:rsid wsp:val=&quot;00DB13BE&quot;/&gt;&lt;wsp:rsid wsp:val=&quot;00DB2183&quot;/&gt;&lt;wsp:rsid wsp:val=&quot;00DB3678&quot;/&gt;&lt;wsp:rsid wsp:val=&quot;00DB467F&quot;/&gt;&lt;wsp:rsid wsp:val=&quot;00DB6F1E&quot;/&gt;&lt;wsp:rsid wsp:val=&quot;00DC313B&quot;/&gt;&lt;wsp:rsid wsp:val=&quot;00DC3DDD&quot;/&gt;&lt;wsp:rsid wsp:val=&quot;00DC415B&quot;/&gt;&lt;wsp:rsid wsp:val=&quot;00DC534D&quot;/&gt;&lt;wsp:rsid wsp:val=&quot;00DC5C93&quot;/&gt;&lt;wsp:rsid wsp:val=&quot;00DC7E93&quot;/&gt;&lt;wsp:rsid wsp:val=&quot;00DD0604&quot;/&gt;&lt;wsp:rsid wsp:val=&quot;00DD7027&quot;/&gt;&lt;wsp:rsid wsp:val=&quot;00DF07C7&quot;/&gt;&lt;wsp:rsid wsp:val=&quot;00DF1C1B&quot;/&gt;&lt;wsp:rsid wsp:val=&quot;00DF302F&quot;/&gt;&lt;wsp:rsid wsp:val=&quot;00DF79EE&quot;/&gt;&lt;wsp:rsid wsp:val=&quot;00E00552&quot;/&gt;&lt;wsp:rsid wsp:val=&quot;00E01CC3&quot;/&gt;&lt;wsp:rsid wsp:val=&quot;00E02D95&quot;/&gt;&lt;wsp:rsid wsp:val=&quot;00E05509&quot;/&gt;&lt;wsp:rsid wsp:val=&quot;00E110AD&quot;/&gt;&lt;wsp:rsid wsp:val=&quot;00E110E1&quot;/&gt;&lt;wsp:rsid wsp:val=&quot;00E12264&quot;/&gt;&lt;wsp:rsid wsp:val=&quot;00E1378F&quot;/&gt;&lt;wsp:rsid wsp:val=&quot;00E1382A&quot;/&gt;&lt;wsp:rsid wsp:val=&quot;00E13F04&quot;/&gt;&lt;wsp:rsid wsp:val=&quot;00E1547F&quot;/&gt;&lt;wsp:rsid wsp:val=&quot;00E15998&quot;/&gt;&lt;wsp:rsid wsp:val=&quot;00E1635E&quot;/&gt;&lt;wsp:rsid wsp:val=&quot;00E211A3&quot;/&gt;&lt;wsp:rsid wsp:val=&quot;00E21758&quot;/&gt;&lt;wsp:rsid wsp:val=&quot;00E21CF8&quot;/&gt;&lt;wsp:rsid wsp:val=&quot;00E21EBF&quot;/&gt;&lt;wsp:rsid wsp:val=&quot;00E2221A&quot;/&gt;&lt;wsp:rsid wsp:val=&quot;00E230B4&quot;/&gt;&lt;wsp:rsid wsp:val=&quot;00E24999&quot;/&gt;&lt;wsp:rsid wsp:val=&quot;00E25A81&quot;/&gt;&lt;wsp:rsid wsp:val=&quot;00E26607&quot;/&gt;&lt;wsp:rsid wsp:val=&quot;00E26AE6&quot;/&gt;&lt;wsp:rsid wsp:val=&quot;00E304D4&quot;/&gt;&lt;wsp:rsid wsp:val=&quot;00E305C4&quot;/&gt;&lt;wsp:rsid wsp:val=&quot;00E30F44&quot;/&gt;&lt;wsp:rsid wsp:val=&quot;00E31790&quot;/&gt;&lt;wsp:rsid wsp:val=&quot;00E32A47&quot;/&gt;&lt;wsp:rsid wsp:val=&quot;00E32C71&quot;/&gt;&lt;wsp:rsid wsp:val=&quot;00E334F1&quot;/&gt;&lt;wsp:rsid wsp:val=&quot;00E36419&quot;/&gt;&lt;wsp:rsid wsp:val=&quot;00E37070&quot;/&gt;&lt;wsp:rsid wsp:val=&quot;00E4131E&quot;/&gt;&lt;wsp:rsid wsp:val=&quot;00E415D1&quot;/&gt;&lt;wsp:rsid wsp:val=&quot;00E422A3&quot;/&gt;&lt;wsp:rsid wsp:val=&quot;00E425F6&quot;/&gt;&lt;wsp:rsid wsp:val=&quot;00E45954&quot;/&gt;&lt;wsp:rsid wsp:val=&quot;00E459E2&quot;/&gt;&lt;wsp:rsid wsp:val=&quot;00E50A12&quot;/&gt;&lt;wsp:rsid wsp:val=&quot;00E50ADB&quot;/&gt;&lt;wsp:rsid wsp:val=&quot;00E537A3&quot;/&gt;&lt;wsp:rsid wsp:val=&quot;00E53CC0&quot;/&gt;&lt;wsp:rsid wsp:val=&quot;00E54E5C&quot;/&gt;&lt;wsp:rsid wsp:val=&quot;00E555DB&quot;/&gt;&lt;wsp:rsid wsp:val=&quot;00E63C9A&quot;/&gt;&lt;wsp:rsid wsp:val=&quot;00E6708A&quot;/&gt;&lt;wsp:rsid wsp:val=&quot;00E7039C&quot;/&gt;&lt;wsp:rsid wsp:val=&quot;00E71460&quot;/&gt;&lt;wsp:rsid wsp:val=&quot;00E71C45&quot;/&gt;&lt;wsp:rsid wsp:val=&quot;00E72904&quot;/&gt;&lt;wsp:rsid wsp:val=&quot;00E76896&quot;/&gt;&lt;wsp:rsid wsp:val=&quot;00E772EB&quot;/&gt;&lt;wsp:rsid wsp:val=&quot;00E80D0A&quot;/&gt;&lt;wsp:rsid wsp:val=&quot;00E82C97&quot;/&gt;&lt;wsp:rsid wsp:val=&quot;00E84F4D&quot;/&gt;&lt;wsp:rsid wsp:val=&quot;00E87D4D&quot;/&gt;&lt;wsp:rsid wsp:val=&quot;00E91334&quot;/&gt;&lt;wsp:rsid wsp:val=&quot;00E9486B&quot;/&gt;&lt;wsp:rsid wsp:val=&quot;00E96CFB&quot;/&gt;&lt;wsp:rsid wsp:val=&quot;00EA10E1&quot;/&gt;&lt;wsp:rsid wsp:val=&quot;00EA131C&quot;/&gt;&lt;wsp:rsid wsp:val=&quot;00EA3C74&quot;/&gt;&lt;wsp:rsid wsp:val=&quot;00EA4A5B&quot;/&gt;&lt;wsp:rsid wsp:val=&quot;00EA609C&quot;/&gt;&lt;wsp:rsid wsp:val=&quot;00EA78FC&quot;/&gt;&lt;wsp:rsid wsp:val=&quot;00EA7A0E&quot;/&gt;&lt;wsp:rsid wsp:val=&quot;00EB0675&quot;/&gt;&lt;wsp:rsid wsp:val=&quot;00EB18B4&quot;/&gt;&lt;wsp:rsid wsp:val=&quot;00EB29A6&quot;/&gt;&lt;wsp:rsid wsp:val=&quot;00EB3732&quot;/&gt;&lt;wsp:rsid wsp:val=&quot;00EB4176&quot;/&gt;&lt;wsp:rsid wsp:val=&quot;00EC566F&quot;/&gt;&lt;wsp:rsid wsp:val=&quot;00EC5758&quot;/&gt;&lt;wsp:rsid wsp:val=&quot;00ED2109&quot;/&gt;&lt;wsp:rsid wsp:val=&quot;00ED41A7&quot;/&gt;&lt;wsp:rsid wsp:val=&quot;00ED77B1&quot;/&gt;&lt;wsp:rsid wsp:val=&quot;00EE3734&quot;/&gt;&lt;wsp:rsid wsp:val=&quot;00EF2FF1&quot;/&gt;&lt;wsp:rsid wsp:val=&quot;00EF3173&quot;/&gt;&lt;wsp:rsid wsp:val=&quot;00EF4DFA&quot;/&gt;&lt;wsp:rsid wsp:val=&quot;00EF71A1&quot;/&gt;&lt;wsp:rsid wsp:val=&quot;00F002EC&quot;/&gt;&lt;wsp:rsid wsp:val=&quot;00F03627&quot;/&gt;&lt;wsp:rsid wsp:val=&quot;00F03764&quot;/&gt;&lt;wsp:rsid wsp:val=&quot;00F04051&quot;/&gt;&lt;wsp:rsid wsp:val=&quot;00F056F5&quot;/&gt;&lt;wsp:rsid wsp:val=&quot;00F13CB1&quot;/&gt;&lt;wsp:rsid wsp:val=&quot;00F15845&quot;/&gt;&lt;wsp:rsid wsp:val=&quot;00F16EAE&quot;/&gt;&lt;wsp:rsid wsp:val=&quot;00F171A5&quot;/&gt;&lt;wsp:rsid wsp:val=&quot;00F17A77&quot;/&gt;&lt;wsp:rsid wsp:val=&quot;00F2269C&quot;/&gt;&lt;wsp:rsid wsp:val=&quot;00F27E3A&quot;/&gt;&lt;wsp:rsid wsp:val=&quot;00F30EC2&quot;/&gt;&lt;wsp:rsid wsp:val=&quot;00F318FE&quot;/&gt;&lt;wsp:rsid wsp:val=&quot;00F340EE&quot;/&gt;&lt;wsp:rsid wsp:val=&quot;00F36109&quot;/&gt;&lt;wsp:rsid wsp:val=&quot;00F43016&quot;/&gt;&lt;wsp:rsid wsp:val=&quot;00F44FAF&quot;/&gt;&lt;wsp:rsid wsp:val=&quot;00F45398&quot;/&gt;&lt;wsp:rsid wsp:val=&quot;00F5084A&quot;/&gt;&lt;wsp:rsid wsp:val=&quot;00F5116F&quot;/&gt;&lt;wsp:rsid wsp:val=&quot;00F517F6&quot;/&gt;&lt;wsp:rsid wsp:val=&quot;00F51C3D&quot;/&gt;&lt;wsp:rsid wsp:val=&quot;00F530E2&quot;/&gt;&lt;wsp:rsid wsp:val=&quot;00F57226&quot;/&gt;&lt;wsp:rsid wsp:val=&quot;00F628FB&quot;/&gt;&lt;wsp:rsid wsp:val=&quot;00F6393E&quot;/&gt;&lt;wsp:rsid wsp:val=&quot;00F63A7B&quot;/&gt;&lt;wsp:rsid wsp:val=&quot;00F65236&quot;/&gt;&lt;wsp:rsid wsp:val=&quot;00F67245&quot;/&gt;&lt;wsp:rsid wsp:val=&quot;00F744E4&quot;/&gt;&lt;wsp:rsid wsp:val=&quot;00F75191&quot;/&gt;&lt;wsp:rsid wsp:val=&quot;00F7640F&quot;/&gt;&lt;wsp:rsid wsp:val=&quot;00F76BEC&quot;/&gt;&lt;wsp:rsid wsp:val=&quot;00F76E5E&quot;/&gt;&lt;wsp:rsid wsp:val=&quot;00F76F33&quot;/&gt;&lt;wsp:rsid wsp:val=&quot;00F77A27&quot;/&gt;&lt;wsp:rsid wsp:val=&quot;00F811E8&quot;/&gt;&lt;wsp:rsid wsp:val=&quot;00F823B6&quot;/&gt;&lt;wsp:rsid wsp:val=&quot;00F853B6&quot;/&gt;&lt;wsp:rsid wsp:val=&quot;00F85A88&quot;/&gt;&lt;wsp:rsid wsp:val=&quot;00F85F6E&quot;/&gt;&lt;wsp:rsid wsp:val=&quot;00F910B5&quot;/&gt;&lt;wsp:rsid wsp:val=&quot;00F922E3&quot;/&gt;&lt;wsp:rsid wsp:val=&quot;00F934FA&quot;/&gt;&lt;wsp:rsid wsp:val=&quot;00F93C61&quot;/&gt;&lt;wsp:rsid wsp:val=&quot;00F96022&quot;/&gt;&lt;wsp:rsid wsp:val=&quot;00F9765F&quot;/&gt;&lt;wsp:rsid wsp:val=&quot;00FA118C&quot;/&gt;&lt;wsp:rsid wsp:val=&quot;00FA4111&quot;/&gt;&lt;wsp:rsid wsp:val=&quot;00FA5358&quot;/&gt;&lt;wsp:rsid wsp:val=&quot;00FA587B&quot;/&gt;&lt;wsp:rsid wsp:val=&quot;00FA6709&quot;/&gt;&lt;wsp:rsid wsp:val=&quot;00FA78FE&quot;/&gt;&lt;wsp:rsid wsp:val=&quot;00FB0D9E&quot;/&gt;&lt;wsp:rsid wsp:val=&quot;00FB22B2&quot;/&gt;&lt;wsp:rsid wsp:val=&quot;00FB3658&quot;/&gt;&lt;wsp:rsid wsp:val=&quot;00FB45B5&quot;/&gt;&lt;wsp:rsid wsp:val=&quot;00FC295B&quot;/&gt;&lt;wsp:rsid wsp:val=&quot;00FC3BAE&quot;/&gt;&lt;wsp:rsid wsp:val=&quot;00FC5BD3&quot;/&gt;&lt;wsp:rsid wsp:val=&quot;00FC604C&quot;/&gt;&lt;wsp:rsid wsp:val=&quot;00FC66D8&quot;/&gt;&lt;wsp:rsid wsp:val=&quot;00FC6842&quot;/&gt;&lt;wsp:rsid wsp:val=&quot;00FC6E35&quot;/&gt;&lt;wsp:rsid wsp:val=&quot;00FD029C&quot;/&gt;&lt;wsp:rsid wsp:val=&quot;00FD02BB&quot;/&gt;&lt;wsp:rsid wsp:val=&quot;00FD116C&quot;/&gt;&lt;wsp:rsid wsp:val=&quot;00FD2A87&quot;/&gt;&lt;wsp:rsid wsp:val=&quot;00FD4081&quot;/&gt;&lt;wsp:rsid wsp:val=&quot;00FE647E&quot;/&gt;&lt;wsp:rsid wsp:val=&quot;00FE7AE9&quot;/&gt;&lt;wsp:rsid wsp:val=&quot;00FF1149&quot;/&gt;&lt;wsp:rsid wsp:val=&quot;00FF1A74&quot;/&gt;&lt;wsp:rsid wsp:val=&quot;00FF205D&quot;/&gt;&lt;wsp:rsid wsp:val=&quot;00FF29B7&quot;/&gt;&lt;wsp:rsid wsp:val=&quot;00FF2E52&quot;/&gt;&lt;wsp:rsid wsp:val=&quot;00FF4453&quot;/&gt;&lt;wsp:rsid wsp:val=&quot;00FF5B8D&quot;/&gt;&lt;wsp:rsid wsp:val=&quot;00FF61E2&quot;/&gt;&lt;wsp:rsid wsp:val=&quot;00FF73BD&quot;/&gt;&lt;wsp:rsid wsp:val=&quot;00FF777B&quot;/&gt;&lt;/wsp:rsids&gt;&lt;/w:docPr&gt;&lt;w:body&gt;&lt;w:p wsp:rsidR=&quot;00000000&quot; wsp:rsidRDefault=&quot;00FA118C&quot;&gt;&lt;m:oMathPara&gt;&lt;m:oMath&gt;&lt;m:r&gt;&lt;w:rPr&gt;&lt;w:rFonts w:ascii=&quot;Cambria Math&quot; w:h-ansi=&quot;Cambria Math&quot;/&gt;&lt;wx:font wx:val=&quot;Cambria Math&quot;/&gt;&lt;w:i/&gt;&lt;w:color w:val=&quot;000000&quot;/&gt;&lt;w:sz-cs w:val=&quot;28&quot;/&gt;&lt;w:lang w:val=&quot;UK&quot; w:fareast=&quot;RU&quot;/&gt;&lt;/w:rPr&gt;&lt;m:t&gt;f=&lt;/m:t&gt;&lt;/m:r&gt;&lt;m:f&gt;&lt;m:fPr&gt;&lt;m:ctrlPr&gt;&lt;w:rPr&gt;&lt;w:rFonts w:ascii=&quot;Cambria Math&quot; w:h-ansi=&quot;Cambria Math&quot;/&gt;&lt;wx:font wx:val=&quot;Cambria Math&quot;/&gt;&lt;w:i/&gt;&lt;w:color w:val=&quot;000000&quot;/&gt;&lt;w:sz-cs w:val=&quot;28&quot;/&gt;&lt;w:lang w:val=&quot;UK&quot; w:fareast=&quot;RU&quot;/&gt;&lt;/w:rPr&gt;&lt;/m:ctrlPr&gt;&lt;/m:fPr&gt;&lt;m:num&gt;&lt;m:r&gt;&lt;w:rPr&gt;&lt;w:rFonts w:ascii=&quot;Cambria Math&quot; w:h-ansi=&quot;Cambria Math&quot;/&gt;&lt;wx:font wx:val=&quot;Cambria Math&quot;/&gt;&lt;w:i/&gt;&lt;w:color w:val=&quot;000000&quot;/&gt;&lt;w:sz-cs w:val=&quot;28&quot;/&gt;&lt;w:lang w:val=&quot;UK&quot; w:fareast=&quot;RU&quot;/&gt;&lt;/w:rPr&gt;&lt;m:t&gt;1&lt;/m:t&gt;&lt;/m:r&gt;&lt;/m:num&gt;&lt;m:den&gt;&lt;m:r&gt;&lt;w:rPr&gt;&lt;w:rFonts w:ascii=&quot;Cambria Math&quot; w:h-ansi=&quot;Cambria Math&quot;/&gt;&lt;wx:font wx:val=&quot;Cambria Math&quot;/&gt;&lt;w:i/&gt;&lt;w:color w:val=&quot;000000&quot;/&gt;&lt;w:sz-cs w:val=&quot;28&quot;/&gt;&lt;w:lang w:val=&quot;UK&quot; w:fareast=&quot;RU&quot;/&gt;&lt;/w:rPr&gt;&lt;m:t&gt;2t&lt;/m:t&gt;&lt;/m:r&gt;&lt;/m:den&gt;&lt;/m:f&gt;&lt;m:rad&gt;&lt;m:radPr&gt;&lt;m:degHide m:val=&quot;on&quot;/&gt;&lt;m:ctrlPr&gt;&lt;w:rPr&gt;&lt;w:rFonts w:ascii=&quot;Cambria Math&quot; w:h-ansi=&quot;Cambria Math&quot;/&gt;&lt;wx:font wx:val=&quot;Cambria Math&quot;/&gt;&lt;w:i/&gt;&lt;w:color w:val=&quot;000000&quot;/&gt;&lt;w:sz-cs w:val=&quot;28&quot;/&gt;&lt;w:lang w:val=&quot;UK&quot; w:fareast=&quot;RU&quot;/&gt;&lt;/w:rPr&gt;&lt;/m:ctrlPr&gt;&lt;/m:radPr&gt;&lt;m:deg/&gt;&lt;m:e&gt;&lt;m:f&gt;&lt;m:fPr&gt;&lt;m:ctrlPr&gt;&lt;w:rPr&gt;&lt;w:rFonts w:ascii=&quot;Cambria Math&quot; w:h-ansi=&quot;Cambria Math&quot;/&gt;&lt;wx:font wx:val=&quot;Cambria Math&quot;/&gt;&lt;w:i/&gt;&lt;w:color w:val=&quot;000000&quot;/&gt;&lt;w:sz-cs w:val=&quot;28&quot;/&gt;&lt;w:lang w:val=&quot;UK&quot; w:fareast=&quot;RU&quot;/&gt;&lt;/w:rPr&gt;&lt;/m:ctrlPr&gt;&lt;/m:fPr&gt;&lt;m:num&gt;&lt;m:sSub&gt;&lt;m:sSubPr&gt;&lt;m:ctrlPr&gt;&lt;w:rPr&gt;&lt;w:rFonts w:ascii=&quot;Cambria Math&quot; w:h-ansi=&quot;Cambria Math&quot;/&gt;&lt;wx:font wx:val=&quot;Cambria Math&quot;/&gt;&lt;w:i/&gt;&lt;w:color w:val=&quot;000000&quot;/&gt;&lt;w:sz-cs w:val=&quot;28&quot;/&gt;&lt;w:lang w:val=&quot;UK&quot; w:fareast=&quot;RU&quot;/&gt;&lt;/w:rPr&gt;&lt;/m:ctrlPr&gt;&lt;/m:sSubPr&gt;&lt;m:e&gt;&lt;m:r&gt;&lt;w:rPr&gt;&lt;w:rFonts w:ascii=&quot;Cambria Math&quot; w:h-ansi=&quot;Cambria Math&quot;/&gt;&lt;wx:font wx:val=&quot;Cambria Math&quot;/&gt;&lt;w:i/&gt;&lt;w:color w:val=&quot;000000&quot;/&gt;&lt;w:sz-cs w:val=&quot;28&quot;/&gt;&lt;w:lang w:val=&quot;UK&quot; w:fareast=&quot;RU&quot;/&gt;&lt;/w:rPr&gt;&lt;m:t&gt;E&lt;/m:t&gt;&lt;/m:r&gt;&lt;/m:e&gt;&lt;m:sub&gt;&lt;m:r&gt;&lt;w:rPr&gt;&lt;w:rFonts w:ascii=&quot;Cambria Math&quot; w:h-ansi=&quot;Cambria Math&quot;/&gt;&lt;wx:font wx:val=&quot;Cambria Math&quot;/&gt;&lt;w:i/&gt;&lt;w:color w:val=&quot;000000&quot;/&gt;&lt;w:sz-cs w:val=&quot;28&quot;/&gt;&lt;w:lang w:val=&quot;UK&quot; w:fareast=&quot;RU&quot;/&gt;&lt;/w:rPr&gt;&lt;m:t&gt;y&lt;/m:t&gt;&lt;/m:r&gt;&lt;/m:sub&gt;&lt;/m:sSub&gt;&lt;/m:num&gt;&lt;m:den&gt;&lt;m:r&gt;&lt;w:rPr&gt;&lt;w:rFonts w:ascii=&quot;Cambria Math&quot; w:h-ansi=&quot;Cambria Math&quot;/&gt;&lt;wx:font wx:val=&quot;Cambria Math&quot;/&gt;&lt;w:i/&gt;&lt;w:color w:val=&quot;000000&quot;/&gt;&lt;w:sz-cs w:val=&quot;28&quot;/&gt;&lt;w:lang w:val=&quot;UK&quot; w:fareast=&quot;RU&quot;/&gt;&lt;/w:rPr&gt;&lt;m:t&gt;p&lt;/m:t&gt;&lt;/m:r&gt;&lt;/m:den&gt;&lt;/m:f&gt;&lt;/m:e&gt;&lt;/m:rad&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 o:title="" chromakey="white"/>
          </v:shape>
        </w:pict>
      </w:r>
      <w:r>
        <w:t>.</w:t>
      </w:r>
    </w:p>
    <w:p w:rsidR="00E30044" w:rsidRPr="00AB713F" w:rsidRDefault="00E30044" w:rsidP="001551F8">
      <w:pPr>
        <w:shd w:val="clear" w:color="auto" w:fill="FFFFFF"/>
        <w:spacing w:after="0"/>
        <w:ind w:firstLine="720"/>
        <w:rPr>
          <w:color w:val="000000"/>
          <w:szCs w:val="28"/>
          <w:lang w:val="uk-UA" w:eastAsia="ru-RU"/>
        </w:rPr>
      </w:pPr>
      <w:r w:rsidRPr="00AB713F">
        <w:rPr>
          <w:color w:val="000000"/>
          <w:szCs w:val="28"/>
          <w:lang w:val="uk-UA" w:eastAsia="ru-RU"/>
        </w:rPr>
        <w:t xml:space="preserve">Якщо порівняти два розглянутих </w:t>
      </w:r>
      <w:r>
        <w:rPr>
          <w:color w:val="000000"/>
          <w:szCs w:val="28"/>
          <w:lang w:val="uk-UA" w:eastAsia="ru-RU"/>
        </w:rPr>
        <w:t>види</w:t>
      </w:r>
      <w:r w:rsidRPr="00AB713F">
        <w:rPr>
          <w:color w:val="000000"/>
          <w:szCs w:val="28"/>
          <w:lang w:val="uk-UA" w:eastAsia="ru-RU"/>
        </w:rPr>
        <w:t xml:space="preserve"> випромінювачів, то можна зробити висновок, що п'єзоелектричні випромінювачі можуть забезпечити більшу частоту коливань ультразвуку</w:t>
      </w:r>
      <w:r w:rsidRPr="00AB713F">
        <w:rPr>
          <w:color w:val="000000"/>
          <w:szCs w:val="28"/>
          <w:shd w:val="clear" w:color="auto" w:fill="FFFFFF"/>
          <w:lang w:val="uk-UA"/>
        </w:rPr>
        <w:t xml:space="preserve"> [</w:t>
      </w:r>
      <w:r w:rsidRPr="00D776E6">
        <w:rPr>
          <w:szCs w:val="28"/>
          <w:shd w:val="clear" w:color="auto" w:fill="FFFFFF"/>
          <w:lang w:val="uk-UA"/>
        </w:rPr>
        <w:t>20</w:t>
      </w:r>
      <w:r w:rsidRPr="00AB713F">
        <w:rPr>
          <w:color w:val="000000"/>
          <w:szCs w:val="28"/>
          <w:shd w:val="clear" w:color="auto" w:fill="FFFFFF"/>
          <w:lang w:val="uk-UA"/>
        </w:rPr>
        <w:t>]</w:t>
      </w:r>
      <w:r>
        <w:rPr>
          <w:color w:val="000000"/>
          <w:szCs w:val="28"/>
          <w:shd w:val="clear" w:color="auto" w:fill="FFFFFF"/>
          <w:lang w:val="uk-UA"/>
        </w:rPr>
        <w:t>.</w:t>
      </w:r>
    </w:p>
    <w:p w:rsidR="00E30044" w:rsidRPr="00AB713F" w:rsidRDefault="00E30044" w:rsidP="00A6326D">
      <w:pPr>
        <w:pageBreakBefore/>
        <w:jc w:val="center"/>
        <w:outlineLvl w:val="0"/>
        <w:rPr>
          <w:sz w:val="32"/>
          <w:szCs w:val="32"/>
          <w:lang w:val="uk-UA"/>
        </w:rPr>
      </w:pPr>
      <w:bookmarkStart w:id="15" w:name="_Toc74725228"/>
      <w:r w:rsidRPr="00AB713F">
        <w:rPr>
          <w:sz w:val="32"/>
          <w:szCs w:val="32"/>
          <w:lang w:val="uk-UA"/>
        </w:rPr>
        <w:t>2. ТЕХНОЛОГІЧНИЙ РОЗДІЛ</w:t>
      </w:r>
      <w:bookmarkEnd w:id="15"/>
    </w:p>
    <w:p w:rsidR="00E30044" w:rsidRPr="00AB713F" w:rsidRDefault="00E30044" w:rsidP="00767C38">
      <w:pPr>
        <w:pStyle w:val="TableParagraph"/>
        <w:spacing w:line="360" w:lineRule="auto"/>
        <w:ind w:left="153" w:right="85"/>
        <w:jc w:val="center"/>
        <w:outlineLvl w:val="1"/>
        <w:rPr>
          <w:sz w:val="32"/>
          <w:szCs w:val="32"/>
        </w:rPr>
      </w:pPr>
      <w:bookmarkStart w:id="16" w:name="_Toc74725229"/>
      <w:r w:rsidRPr="00AB713F">
        <w:rPr>
          <w:sz w:val="32"/>
          <w:szCs w:val="32"/>
        </w:rPr>
        <w:t>2.1 Опис приладу</w:t>
      </w:r>
      <w:bookmarkEnd w:id="16"/>
    </w:p>
    <w:p w:rsidR="00E30044" w:rsidRPr="00AB713F" w:rsidRDefault="00E30044" w:rsidP="00A6326D">
      <w:pPr>
        <w:pStyle w:val="TableParagraph"/>
        <w:spacing w:line="360" w:lineRule="auto"/>
        <w:ind w:left="152" w:right="86"/>
        <w:jc w:val="center"/>
        <w:rPr>
          <w:sz w:val="32"/>
          <w:szCs w:val="32"/>
        </w:rPr>
      </w:pPr>
    </w:p>
    <w:p w:rsidR="00E30044" w:rsidRPr="00AB713F" w:rsidRDefault="00E30044" w:rsidP="004A4B13">
      <w:pPr>
        <w:pStyle w:val="TableParagraph"/>
        <w:spacing w:line="360" w:lineRule="auto"/>
        <w:ind w:left="152" w:right="86"/>
        <w:jc w:val="both"/>
        <w:rPr>
          <w:sz w:val="28"/>
        </w:rPr>
      </w:pPr>
      <w:r w:rsidRPr="00AB713F">
        <w:rPr>
          <w:sz w:val="28"/>
        </w:rPr>
        <w:t xml:space="preserve">Витратомір складається з </w:t>
      </w:r>
      <w:r>
        <w:rPr>
          <w:sz w:val="28"/>
        </w:rPr>
        <w:t>циліндричної ділянки,</w:t>
      </w:r>
      <w:r w:rsidRPr="00AB713F">
        <w:rPr>
          <w:sz w:val="28"/>
        </w:rPr>
        <w:t xml:space="preserve"> </w:t>
      </w:r>
      <w:r>
        <w:rPr>
          <w:sz w:val="28"/>
        </w:rPr>
        <w:t>у</w:t>
      </w:r>
      <w:r w:rsidRPr="00AB713F">
        <w:rPr>
          <w:sz w:val="28"/>
        </w:rPr>
        <w:t xml:space="preserve"> як</w:t>
      </w:r>
      <w:r>
        <w:rPr>
          <w:sz w:val="28"/>
        </w:rPr>
        <w:t>ій</w:t>
      </w:r>
      <w:r w:rsidRPr="00AB713F">
        <w:rPr>
          <w:sz w:val="28"/>
        </w:rPr>
        <w:t xml:space="preserve"> з двох протилежних</w:t>
      </w:r>
      <w:r w:rsidRPr="00AB713F">
        <w:rPr>
          <w:spacing w:val="1"/>
          <w:sz w:val="28"/>
        </w:rPr>
        <w:t xml:space="preserve"> </w:t>
      </w:r>
      <w:r>
        <w:rPr>
          <w:sz w:val="28"/>
        </w:rPr>
        <w:t>боків</w:t>
      </w:r>
      <w:r w:rsidRPr="00AB713F">
        <w:rPr>
          <w:sz w:val="28"/>
        </w:rPr>
        <w:t>, під певним кутом розташовані кріплення ультразвукових датчиків (рис.</w:t>
      </w:r>
      <w:r>
        <w:rPr>
          <w:sz w:val="28"/>
        </w:rPr>
        <w:t> </w:t>
      </w:r>
      <w:r w:rsidRPr="00AB713F">
        <w:rPr>
          <w:sz w:val="28"/>
        </w:rPr>
        <w:t>19). Кріплення для датчиків</w:t>
      </w:r>
      <w:r w:rsidRPr="00AB713F">
        <w:rPr>
          <w:spacing w:val="1"/>
          <w:sz w:val="28"/>
        </w:rPr>
        <w:t xml:space="preserve"> </w:t>
      </w:r>
      <w:r w:rsidRPr="00AB713F">
        <w:rPr>
          <w:sz w:val="28"/>
        </w:rPr>
        <w:t>мають</w:t>
      </w:r>
      <w:r w:rsidRPr="00AB713F">
        <w:rPr>
          <w:spacing w:val="1"/>
          <w:sz w:val="28"/>
        </w:rPr>
        <w:t xml:space="preserve"> </w:t>
      </w:r>
      <w:r w:rsidRPr="00AB713F">
        <w:rPr>
          <w:sz w:val="28"/>
        </w:rPr>
        <w:t>внутрішнє</w:t>
      </w:r>
      <w:r w:rsidRPr="00AB713F">
        <w:rPr>
          <w:spacing w:val="1"/>
          <w:sz w:val="28"/>
        </w:rPr>
        <w:t xml:space="preserve"> </w:t>
      </w:r>
      <w:r w:rsidRPr="00AB713F">
        <w:rPr>
          <w:sz w:val="28"/>
        </w:rPr>
        <w:t>різьблення.</w:t>
      </w:r>
      <w:r w:rsidRPr="00AB713F">
        <w:rPr>
          <w:spacing w:val="1"/>
          <w:sz w:val="28"/>
        </w:rPr>
        <w:t xml:space="preserve"> </w:t>
      </w:r>
      <w:r w:rsidRPr="00AB713F">
        <w:rPr>
          <w:sz w:val="28"/>
        </w:rPr>
        <w:t>Кріплення</w:t>
      </w:r>
      <w:r w:rsidRPr="00AB713F">
        <w:rPr>
          <w:spacing w:val="1"/>
          <w:sz w:val="28"/>
        </w:rPr>
        <w:t xml:space="preserve"> </w:t>
      </w:r>
      <w:r w:rsidRPr="00AB713F">
        <w:rPr>
          <w:sz w:val="28"/>
        </w:rPr>
        <w:t>фіксуються</w:t>
      </w:r>
      <w:r w:rsidRPr="00AB713F">
        <w:rPr>
          <w:spacing w:val="1"/>
          <w:sz w:val="28"/>
        </w:rPr>
        <w:t xml:space="preserve"> </w:t>
      </w:r>
      <w:r w:rsidRPr="00AB713F">
        <w:rPr>
          <w:sz w:val="28"/>
        </w:rPr>
        <w:t>на</w:t>
      </w:r>
      <w:r w:rsidRPr="00AB713F">
        <w:rPr>
          <w:spacing w:val="1"/>
          <w:sz w:val="28"/>
        </w:rPr>
        <w:t xml:space="preserve"> </w:t>
      </w:r>
      <w:r w:rsidRPr="00AB713F">
        <w:rPr>
          <w:sz w:val="28"/>
        </w:rPr>
        <w:t>корпусі</w:t>
      </w:r>
      <w:r w:rsidRPr="00AB713F">
        <w:rPr>
          <w:spacing w:val="1"/>
          <w:sz w:val="28"/>
        </w:rPr>
        <w:t xml:space="preserve"> </w:t>
      </w:r>
      <w:r w:rsidRPr="00AB713F">
        <w:rPr>
          <w:sz w:val="28"/>
        </w:rPr>
        <w:t>за</w:t>
      </w:r>
      <w:r w:rsidRPr="00AB713F">
        <w:rPr>
          <w:spacing w:val="1"/>
          <w:sz w:val="28"/>
        </w:rPr>
        <w:t xml:space="preserve"> </w:t>
      </w:r>
      <w:r w:rsidRPr="00AB713F">
        <w:rPr>
          <w:sz w:val="28"/>
        </w:rPr>
        <w:t>допомогою</w:t>
      </w:r>
      <w:r w:rsidRPr="00AB713F">
        <w:rPr>
          <w:spacing w:val="1"/>
          <w:sz w:val="28"/>
        </w:rPr>
        <w:t xml:space="preserve"> </w:t>
      </w:r>
      <w:r w:rsidRPr="00AB713F">
        <w:rPr>
          <w:sz w:val="28"/>
        </w:rPr>
        <w:t>зварювання.</w:t>
      </w:r>
      <w:r w:rsidRPr="00AB713F">
        <w:rPr>
          <w:spacing w:val="-2"/>
          <w:sz w:val="28"/>
        </w:rPr>
        <w:t xml:space="preserve"> </w:t>
      </w:r>
      <w:r w:rsidRPr="00AB713F">
        <w:rPr>
          <w:sz w:val="28"/>
        </w:rPr>
        <w:t>Витратомір кріпиться</w:t>
      </w:r>
      <w:r w:rsidRPr="00AB713F">
        <w:rPr>
          <w:spacing w:val="-1"/>
          <w:sz w:val="28"/>
        </w:rPr>
        <w:t xml:space="preserve"> до трубопроводу </w:t>
      </w:r>
      <w:r w:rsidRPr="00AB713F">
        <w:rPr>
          <w:sz w:val="28"/>
        </w:rPr>
        <w:t>завдяки</w:t>
      </w:r>
      <w:r w:rsidRPr="00AB713F">
        <w:rPr>
          <w:spacing w:val="-2"/>
          <w:sz w:val="28"/>
        </w:rPr>
        <w:t xml:space="preserve"> </w:t>
      </w:r>
      <w:r w:rsidRPr="00AB713F">
        <w:rPr>
          <w:sz w:val="28"/>
        </w:rPr>
        <w:t>фланцевому з’єднанню.</w:t>
      </w:r>
    </w:p>
    <w:p w:rsidR="00E30044" w:rsidRPr="00AB713F" w:rsidRDefault="00E30044" w:rsidP="004A4B13">
      <w:pPr>
        <w:pStyle w:val="TableParagraph"/>
        <w:spacing w:line="360" w:lineRule="auto"/>
        <w:ind w:left="152" w:right="86" w:firstLine="708"/>
        <w:jc w:val="center"/>
        <w:rPr>
          <w:sz w:val="28"/>
        </w:rPr>
      </w:pPr>
    </w:p>
    <w:p w:rsidR="00E30044" w:rsidRPr="00AB713F" w:rsidRDefault="00E30044" w:rsidP="004A4B13">
      <w:pPr>
        <w:jc w:val="center"/>
        <w:rPr>
          <w:szCs w:val="28"/>
          <w:lang w:val="uk-UA"/>
        </w:rPr>
      </w:pPr>
      <w:r w:rsidRPr="001803F7">
        <w:rPr>
          <w:noProof/>
          <w:lang w:val="ru-RU" w:eastAsia="ru-RU"/>
        </w:rPr>
        <w:pict>
          <v:shape id="Рисунок 49" o:spid="_x0000_i1085" type="#_x0000_t75" style="width:486.75pt;height:263.25pt;visibility:visible">
            <v:imagedata r:id="rId59" o:title=""/>
          </v:shape>
        </w:pict>
      </w:r>
    </w:p>
    <w:p w:rsidR="00E30044" w:rsidRDefault="00E30044" w:rsidP="004A4B13">
      <w:pPr>
        <w:jc w:val="center"/>
        <w:rPr>
          <w:lang w:val="uk-UA"/>
        </w:rPr>
      </w:pPr>
      <w:r w:rsidRPr="00AB713F">
        <w:rPr>
          <w:bCs/>
          <w:i/>
          <w:iCs/>
          <w:color w:val="000000"/>
          <w:szCs w:val="28"/>
          <w:shd w:val="clear" w:color="auto" w:fill="FFFFFF"/>
          <w:lang w:val="uk-UA"/>
        </w:rPr>
        <w:t>Рис. 23.</w:t>
      </w:r>
      <w:r w:rsidRPr="00AB713F">
        <w:rPr>
          <w:lang w:val="uk-UA"/>
        </w:rPr>
        <w:t xml:space="preserve"> Ультразвуковий витратомір</w:t>
      </w:r>
    </w:p>
    <w:p w:rsidR="00E30044" w:rsidRDefault="00E30044" w:rsidP="004A4B13">
      <w:pPr>
        <w:jc w:val="center"/>
        <w:rPr>
          <w:lang w:val="uk-UA"/>
        </w:rPr>
      </w:pPr>
    </w:p>
    <w:p w:rsidR="00E30044" w:rsidRDefault="00E30044" w:rsidP="004A4B13">
      <w:pPr>
        <w:jc w:val="center"/>
        <w:rPr>
          <w:lang w:val="uk-UA"/>
        </w:rPr>
      </w:pPr>
    </w:p>
    <w:p w:rsidR="00E30044" w:rsidRDefault="00E30044" w:rsidP="004A4B13">
      <w:pPr>
        <w:jc w:val="center"/>
        <w:rPr>
          <w:lang w:val="uk-UA"/>
        </w:rPr>
      </w:pPr>
    </w:p>
    <w:p w:rsidR="00E30044" w:rsidRDefault="00E30044" w:rsidP="004A4B13">
      <w:pPr>
        <w:jc w:val="center"/>
        <w:rPr>
          <w:lang w:val="uk-UA"/>
        </w:rPr>
      </w:pPr>
    </w:p>
    <w:p w:rsidR="00E30044" w:rsidRDefault="00E30044" w:rsidP="004A4B13">
      <w:pPr>
        <w:jc w:val="center"/>
        <w:rPr>
          <w:lang w:val="uk-UA"/>
        </w:rPr>
      </w:pPr>
    </w:p>
    <w:p w:rsidR="00E30044" w:rsidRPr="00AB713F" w:rsidRDefault="00E30044" w:rsidP="004A4B13">
      <w:pPr>
        <w:jc w:val="center"/>
        <w:rPr>
          <w:szCs w:val="28"/>
          <w:lang w:val="uk-UA"/>
        </w:rPr>
      </w:pPr>
    </w:p>
    <w:p w:rsidR="00E30044" w:rsidRPr="00C17EEC" w:rsidRDefault="00E30044" w:rsidP="00F65236">
      <w:pPr>
        <w:tabs>
          <w:tab w:val="left" w:pos="3540"/>
          <w:tab w:val="center" w:pos="4960"/>
        </w:tabs>
        <w:jc w:val="center"/>
        <w:outlineLvl w:val="1"/>
        <w:rPr>
          <w:sz w:val="32"/>
          <w:lang w:val="ru-RU"/>
        </w:rPr>
      </w:pPr>
      <w:bookmarkStart w:id="17" w:name="_Toc74669740"/>
      <w:bookmarkStart w:id="18" w:name="_Toc74725230"/>
      <w:r>
        <w:rPr>
          <w:sz w:val="32"/>
          <w:lang w:val="uk-UA"/>
        </w:rPr>
        <w:t>2.</w:t>
      </w:r>
      <w:r w:rsidRPr="00C17EEC">
        <w:rPr>
          <w:sz w:val="32"/>
          <w:lang w:val="ru-RU"/>
        </w:rPr>
        <w:t>2. ПОБУДОВА СХЕМИ СКЛАДАЛЬНОГО СКЛАДУ</w:t>
      </w:r>
      <w:bookmarkEnd w:id="17"/>
      <w:bookmarkEnd w:id="18"/>
    </w:p>
    <w:p w:rsidR="00E30044" w:rsidRDefault="00E30044" w:rsidP="00F65236">
      <w:pPr>
        <w:tabs>
          <w:tab w:val="left" w:pos="3540"/>
          <w:tab w:val="center" w:pos="4960"/>
        </w:tabs>
        <w:rPr>
          <w:szCs w:val="28"/>
          <w:lang w:val="uk-UA"/>
        </w:rPr>
      </w:pPr>
      <w:r>
        <w:rPr>
          <w:szCs w:val="28"/>
          <w:lang w:val="ru-RU"/>
        </w:rPr>
        <w:t>Для початку створення технолог</w:t>
      </w:r>
      <w:r>
        <w:rPr>
          <w:szCs w:val="28"/>
          <w:lang w:val="uk-UA"/>
        </w:rPr>
        <w:t xml:space="preserve">ії складання побудуємо </w:t>
      </w:r>
      <w:r>
        <w:rPr>
          <w:szCs w:val="28"/>
          <w:lang w:val="ru-RU"/>
        </w:rPr>
        <w:t xml:space="preserve">схему </w:t>
      </w:r>
      <w:r w:rsidRPr="001815A8">
        <w:rPr>
          <w:szCs w:val="28"/>
          <w:lang w:val="ru-RU"/>
        </w:rPr>
        <w:t>складального</w:t>
      </w:r>
      <w:r>
        <w:rPr>
          <w:szCs w:val="28"/>
          <w:lang w:val="ru-RU"/>
        </w:rPr>
        <w:t xml:space="preserve"> </w:t>
      </w:r>
      <w:r w:rsidRPr="001815A8">
        <w:rPr>
          <w:szCs w:val="28"/>
          <w:lang w:val="ru-RU"/>
        </w:rPr>
        <w:t>складу</w:t>
      </w:r>
      <w:r>
        <w:rPr>
          <w:szCs w:val="28"/>
          <w:lang w:val="ru-RU"/>
        </w:rPr>
        <w:t xml:space="preserve"> </w:t>
      </w:r>
      <w:r w:rsidRPr="001815A8">
        <w:rPr>
          <w:szCs w:val="28"/>
          <w:lang w:val="ru-RU"/>
        </w:rPr>
        <w:t>(рис.</w:t>
      </w:r>
      <w:r>
        <w:rPr>
          <w:szCs w:val="28"/>
          <w:lang w:val="ru-RU"/>
        </w:rPr>
        <w:t xml:space="preserve"> </w:t>
      </w:r>
      <w:r w:rsidRPr="001815A8">
        <w:rPr>
          <w:szCs w:val="28"/>
          <w:lang w:val="ru-RU"/>
        </w:rPr>
        <w:t>2</w:t>
      </w:r>
      <w:r>
        <w:rPr>
          <w:szCs w:val="28"/>
          <w:lang w:val="ru-RU"/>
        </w:rPr>
        <w:t>4</w:t>
      </w:r>
      <w:r w:rsidRPr="001815A8">
        <w:rPr>
          <w:szCs w:val="28"/>
          <w:lang w:val="ru-RU"/>
        </w:rPr>
        <w:t>)</w:t>
      </w:r>
      <w:r>
        <w:rPr>
          <w:szCs w:val="28"/>
          <w:lang w:val="ru-RU"/>
        </w:rPr>
        <w:t xml:space="preserve">, яка включае в себе необхідні компоненти приладу і показує зв'язок між ними. Кожен компонент має </w:t>
      </w:r>
      <w:r w:rsidRPr="001815A8">
        <w:rPr>
          <w:szCs w:val="28"/>
          <w:lang w:val="ru-RU"/>
        </w:rPr>
        <w:t>найменування</w:t>
      </w:r>
      <w:r>
        <w:rPr>
          <w:szCs w:val="28"/>
          <w:lang w:val="ru-RU"/>
        </w:rPr>
        <w:t xml:space="preserve"> </w:t>
      </w:r>
      <w:r w:rsidRPr="001815A8">
        <w:rPr>
          <w:szCs w:val="28"/>
          <w:lang w:val="ru-RU"/>
        </w:rPr>
        <w:t>і</w:t>
      </w:r>
      <w:r>
        <w:rPr>
          <w:szCs w:val="28"/>
          <w:lang w:val="ru-RU"/>
        </w:rPr>
        <w:t xml:space="preserve"> </w:t>
      </w:r>
      <w:r w:rsidRPr="001815A8">
        <w:rPr>
          <w:szCs w:val="28"/>
          <w:lang w:val="ru-RU"/>
        </w:rPr>
        <w:t>число</w:t>
      </w:r>
      <w:r>
        <w:rPr>
          <w:szCs w:val="28"/>
          <w:lang w:val="ru-RU"/>
        </w:rPr>
        <w:t xml:space="preserve"> </w:t>
      </w:r>
      <w:r w:rsidRPr="001815A8">
        <w:rPr>
          <w:szCs w:val="28"/>
          <w:lang w:val="ru-RU"/>
        </w:rPr>
        <w:t>деталей</w:t>
      </w:r>
      <w:r>
        <w:rPr>
          <w:szCs w:val="28"/>
          <w:lang w:val="ru-RU"/>
        </w:rPr>
        <w:t xml:space="preserve"> потрібних для побудови витратоміра. К</w:t>
      </w:r>
      <w:r w:rsidRPr="001815A8">
        <w:rPr>
          <w:szCs w:val="28"/>
          <w:lang w:val="ru-RU"/>
        </w:rPr>
        <w:t>онструкція</w:t>
      </w:r>
      <w:r>
        <w:rPr>
          <w:szCs w:val="28"/>
          <w:lang w:val="ru-RU"/>
        </w:rPr>
        <w:t xml:space="preserve"> </w:t>
      </w:r>
      <w:r w:rsidRPr="001815A8">
        <w:rPr>
          <w:szCs w:val="28"/>
          <w:lang w:val="ru-RU"/>
        </w:rPr>
        <w:t>виробу</w:t>
      </w:r>
      <w:r>
        <w:rPr>
          <w:szCs w:val="28"/>
          <w:lang w:val="ru-RU"/>
        </w:rPr>
        <w:t xml:space="preserve"> </w:t>
      </w:r>
      <w:r w:rsidRPr="001815A8">
        <w:rPr>
          <w:szCs w:val="28"/>
          <w:lang w:val="ru-RU"/>
        </w:rPr>
        <w:t>поділяється</w:t>
      </w:r>
      <w:r>
        <w:rPr>
          <w:szCs w:val="28"/>
          <w:lang w:val="ru-RU"/>
        </w:rPr>
        <w:t xml:space="preserve"> </w:t>
      </w:r>
      <w:r w:rsidRPr="001815A8">
        <w:rPr>
          <w:szCs w:val="28"/>
          <w:lang w:val="ru-RU"/>
        </w:rPr>
        <w:t>на</w:t>
      </w:r>
      <w:r>
        <w:rPr>
          <w:szCs w:val="28"/>
          <w:lang w:val="ru-RU"/>
        </w:rPr>
        <w:t xml:space="preserve"> </w:t>
      </w:r>
      <w:r w:rsidRPr="001815A8">
        <w:rPr>
          <w:szCs w:val="28"/>
          <w:lang w:val="ru-RU"/>
        </w:rPr>
        <w:t>окремі</w:t>
      </w:r>
      <w:r>
        <w:rPr>
          <w:szCs w:val="28"/>
          <w:lang w:val="ru-RU"/>
        </w:rPr>
        <w:t xml:space="preserve"> </w:t>
      </w:r>
      <w:r w:rsidRPr="001815A8">
        <w:rPr>
          <w:szCs w:val="28"/>
          <w:lang w:val="ru-RU"/>
        </w:rPr>
        <w:t>елементи,</w:t>
      </w:r>
      <w:r>
        <w:rPr>
          <w:szCs w:val="28"/>
          <w:lang w:val="ru-RU"/>
        </w:rPr>
        <w:t xml:space="preserve"> </w:t>
      </w:r>
      <w:r w:rsidRPr="001815A8">
        <w:rPr>
          <w:szCs w:val="28"/>
          <w:lang w:val="ru-RU"/>
        </w:rPr>
        <w:t>які</w:t>
      </w:r>
      <w:r>
        <w:rPr>
          <w:szCs w:val="28"/>
          <w:lang w:val="ru-RU"/>
        </w:rPr>
        <w:t xml:space="preserve"> </w:t>
      </w:r>
      <w:r w:rsidRPr="001815A8">
        <w:rPr>
          <w:szCs w:val="28"/>
          <w:lang w:val="ru-RU"/>
        </w:rPr>
        <w:t>групуються</w:t>
      </w:r>
      <w:r>
        <w:rPr>
          <w:szCs w:val="28"/>
          <w:lang w:val="ru-RU"/>
        </w:rPr>
        <w:t xml:space="preserve"> </w:t>
      </w:r>
      <w:r w:rsidRPr="001815A8">
        <w:rPr>
          <w:szCs w:val="28"/>
          <w:lang w:val="ru-RU"/>
        </w:rPr>
        <w:t>в</w:t>
      </w:r>
      <w:r>
        <w:rPr>
          <w:szCs w:val="28"/>
          <w:lang w:val="ru-RU"/>
        </w:rPr>
        <w:t xml:space="preserve"> </w:t>
      </w:r>
      <w:r w:rsidRPr="001815A8">
        <w:rPr>
          <w:szCs w:val="28"/>
          <w:lang w:val="ru-RU"/>
        </w:rPr>
        <w:t>структурні</w:t>
      </w:r>
      <w:r>
        <w:rPr>
          <w:szCs w:val="28"/>
          <w:lang w:val="ru-RU"/>
        </w:rPr>
        <w:t xml:space="preserve"> </w:t>
      </w:r>
      <w:r w:rsidRPr="001815A8">
        <w:rPr>
          <w:szCs w:val="28"/>
          <w:lang w:val="ru-RU"/>
        </w:rPr>
        <w:t>одиниці.</w:t>
      </w:r>
      <w:r>
        <w:rPr>
          <w:szCs w:val="28"/>
          <w:lang w:val="ru-RU"/>
        </w:rPr>
        <w:t xml:space="preserve"> </w:t>
      </w:r>
    </w:p>
    <w:p w:rsidR="00E30044" w:rsidRPr="00E110E1" w:rsidRDefault="00E30044" w:rsidP="00F65236">
      <w:pPr>
        <w:tabs>
          <w:tab w:val="left" w:pos="3540"/>
          <w:tab w:val="center" w:pos="4960"/>
        </w:tabs>
        <w:rPr>
          <w:szCs w:val="28"/>
          <w:lang w:val="uk-UA"/>
        </w:rPr>
      </w:pPr>
    </w:p>
    <w:p w:rsidR="00E30044" w:rsidRDefault="00E30044" w:rsidP="00F65236">
      <w:pPr>
        <w:jc w:val="center"/>
        <w:rPr>
          <w:szCs w:val="28"/>
          <w:lang w:val="ru-RU"/>
        </w:rPr>
      </w:pPr>
      <w:r w:rsidRPr="001803F7">
        <w:rPr>
          <w:noProof/>
          <w:lang w:val="ru-RU" w:eastAsia="ru-RU"/>
        </w:rPr>
        <w:pict>
          <v:shape id="Рисунок 83" o:spid="_x0000_i1086" type="#_x0000_t75" style="width:495.75pt;height:344.25pt;visibility:visible">
            <v:imagedata r:id="rId60" o:title=""/>
          </v:shape>
        </w:pict>
      </w:r>
    </w:p>
    <w:p w:rsidR="00E30044" w:rsidRDefault="00E30044" w:rsidP="00F65236">
      <w:pPr>
        <w:jc w:val="center"/>
        <w:rPr>
          <w:bCs/>
          <w:iCs/>
          <w:color w:val="000000"/>
          <w:szCs w:val="28"/>
          <w:shd w:val="clear" w:color="auto" w:fill="FFFFFF"/>
          <w:lang w:val="uk-UA"/>
        </w:rPr>
      </w:pPr>
      <w:r>
        <w:rPr>
          <w:bCs/>
          <w:i/>
          <w:iCs/>
          <w:color w:val="000000"/>
          <w:szCs w:val="28"/>
          <w:shd w:val="clear" w:color="auto" w:fill="FFFFFF"/>
          <w:lang w:val="uk-UA"/>
        </w:rPr>
        <w:t>Рис. 24</w:t>
      </w:r>
      <w:r w:rsidRPr="00074F77">
        <w:rPr>
          <w:bCs/>
          <w:i/>
          <w:iCs/>
          <w:color w:val="000000"/>
          <w:szCs w:val="28"/>
          <w:shd w:val="clear" w:color="auto" w:fill="FFFFFF"/>
          <w:lang w:val="uk-UA"/>
        </w:rPr>
        <w:t>.</w:t>
      </w:r>
      <w:r>
        <w:rPr>
          <w:bCs/>
          <w:i/>
          <w:iCs/>
          <w:color w:val="000000"/>
          <w:szCs w:val="28"/>
          <w:shd w:val="clear" w:color="auto" w:fill="FFFFFF"/>
          <w:lang w:val="uk-UA"/>
        </w:rPr>
        <w:t xml:space="preserve"> </w:t>
      </w:r>
      <w:r>
        <w:rPr>
          <w:bCs/>
          <w:iCs/>
          <w:color w:val="000000"/>
          <w:szCs w:val="28"/>
          <w:shd w:val="clear" w:color="auto" w:fill="FFFFFF"/>
          <w:lang w:val="uk-UA"/>
        </w:rPr>
        <w:t>Схема складального скл</w:t>
      </w:r>
      <w:bookmarkStart w:id="19" w:name="_Toc74669741"/>
      <w:r>
        <w:rPr>
          <w:bCs/>
          <w:iCs/>
          <w:color w:val="000000"/>
          <w:szCs w:val="28"/>
          <w:shd w:val="clear" w:color="auto" w:fill="FFFFFF"/>
          <w:lang w:val="uk-UA"/>
        </w:rPr>
        <w:t>аду ультразвукового витратоміра</w:t>
      </w:r>
    </w:p>
    <w:p w:rsidR="00E30044" w:rsidRDefault="00E30044" w:rsidP="00F65236">
      <w:pPr>
        <w:jc w:val="center"/>
        <w:rPr>
          <w:bCs/>
          <w:iCs/>
          <w:color w:val="000000"/>
          <w:szCs w:val="28"/>
          <w:shd w:val="clear" w:color="auto" w:fill="FFFFFF"/>
          <w:lang w:val="uk-UA"/>
        </w:rPr>
      </w:pPr>
    </w:p>
    <w:p w:rsidR="00E30044" w:rsidRDefault="00E30044" w:rsidP="00F65236">
      <w:pPr>
        <w:jc w:val="center"/>
        <w:rPr>
          <w:bCs/>
          <w:iCs/>
          <w:color w:val="000000"/>
          <w:szCs w:val="28"/>
          <w:shd w:val="clear" w:color="auto" w:fill="FFFFFF"/>
          <w:lang w:val="uk-UA"/>
        </w:rPr>
      </w:pPr>
    </w:p>
    <w:p w:rsidR="00E30044" w:rsidRDefault="00E30044" w:rsidP="00F65236">
      <w:pPr>
        <w:jc w:val="center"/>
        <w:rPr>
          <w:bCs/>
          <w:iCs/>
          <w:color w:val="000000"/>
          <w:szCs w:val="28"/>
          <w:shd w:val="clear" w:color="auto" w:fill="FFFFFF"/>
          <w:lang w:val="uk-UA"/>
        </w:rPr>
      </w:pPr>
    </w:p>
    <w:p w:rsidR="00E30044" w:rsidRDefault="00E30044" w:rsidP="00F65236">
      <w:pPr>
        <w:jc w:val="center"/>
        <w:rPr>
          <w:bCs/>
          <w:iCs/>
          <w:color w:val="000000"/>
          <w:szCs w:val="28"/>
          <w:shd w:val="clear" w:color="auto" w:fill="FFFFFF"/>
          <w:lang w:val="uk-UA"/>
        </w:rPr>
      </w:pPr>
    </w:p>
    <w:p w:rsidR="00E30044" w:rsidRDefault="00E30044" w:rsidP="00F65236">
      <w:pPr>
        <w:jc w:val="center"/>
        <w:rPr>
          <w:bCs/>
          <w:iCs/>
          <w:color w:val="000000"/>
          <w:szCs w:val="28"/>
          <w:shd w:val="clear" w:color="auto" w:fill="FFFFFF"/>
          <w:lang w:val="uk-UA"/>
        </w:rPr>
      </w:pPr>
    </w:p>
    <w:p w:rsidR="00E30044" w:rsidRPr="00C17EEC" w:rsidRDefault="00E30044" w:rsidP="00F65236">
      <w:pPr>
        <w:jc w:val="center"/>
        <w:rPr>
          <w:lang w:val="uk-UA"/>
        </w:rPr>
      </w:pPr>
      <w:r>
        <w:rPr>
          <w:lang w:val="uk-UA"/>
        </w:rPr>
        <w:t>2.</w:t>
      </w:r>
      <w:r w:rsidRPr="00C17EEC">
        <w:rPr>
          <w:lang w:val="uk-UA"/>
        </w:rPr>
        <w:t>3. ПОБУДОВА ТЕХНОЛОГІЧНОЇ СХЕМИ СКЛАДАННЯ</w:t>
      </w:r>
      <w:bookmarkEnd w:id="19"/>
    </w:p>
    <w:p w:rsidR="00E30044" w:rsidRDefault="00E30044" w:rsidP="00F65236">
      <w:pPr>
        <w:rPr>
          <w:lang w:val="uk-UA"/>
        </w:rPr>
      </w:pPr>
      <w:r>
        <w:rPr>
          <w:lang w:val="uk-UA"/>
        </w:rPr>
        <w:t xml:space="preserve">Наступна схема </w:t>
      </w:r>
      <w:r w:rsidRPr="00C17EEC">
        <w:rPr>
          <w:lang w:val="uk-UA"/>
        </w:rPr>
        <w:t>(рис. 2</w:t>
      </w:r>
      <w:r>
        <w:rPr>
          <w:lang w:val="uk-UA"/>
        </w:rPr>
        <w:t xml:space="preserve">5) демонструє послідовність складання та </w:t>
      </w:r>
      <w:r w:rsidRPr="00C17EEC">
        <w:rPr>
          <w:lang w:val="uk-UA"/>
        </w:rPr>
        <w:t>засоби з’єднань</w:t>
      </w:r>
      <w:r>
        <w:rPr>
          <w:lang w:val="uk-UA"/>
        </w:rPr>
        <w:t xml:space="preserve"> елементів. </w:t>
      </w:r>
      <w:r>
        <w:rPr>
          <w:rStyle w:val="markedcontent"/>
          <w:szCs w:val="28"/>
          <w:lang w:val="uk-UA"/>
        </w:rPr>
        <w:t>Також ця схема</w:t>
      </w:r>
      <w:r w:rsidRPr="008A2593">
        <w:rPr>
          <w:rStyle w:val="markedcontent"/>
          <w:szCs w:val="28"/>
          <w:lang w:val="uk-UA"/>
        </w:rPr>
        <w:t xml:space="preserve"> показує звідки потрібно починати складання, в якій послідовності та які подавати деталі на складальні одиниці.</w:t>
      </w:r>
      <w:r>
        <w:rPr>
          <w:rStyle w:val="markedcontent"/>
          <w:szCs w:val="28"/>
          <w:lang w:val="uk-UA"/>
        </w:rPr>
        <w:t xml:space="preserve"> </w:t>
      </w:r>
      <w:r w:rsidRPr="008A2593">
        <w:rPr>
          <w:lang w:val="uk-UA"/>
        </w:rPr>
        <w:t>Вона являє собою наочне зображення складального процесу і є основним документом, який фіксує технологічний процес складання.</w:t>
      </w:r>
      <w:r>
        <w:rPr>
          <w:lang w:val="uk-UA"/>
        </w:rPr>
        <w:t xml:space="preserve"> </w:t>
      </w:r>
    </w:p>
    <w:p w:rsidR="00E30044" w:rsidRPr="008A2593" w:rsidRDefault="00E30044" w:rsidP="00F65236">
      <w:pPr>
        <w:rPr>
          <w:lang w:val="uk-UA"/>
        </w:rPr>
      </w:pPr>
    </w:p>
    <w:p w:rsidR="00E30044" w:rsidRDefault="00E30044" w:rsidP="00F65236">
      <w:pPr>
        <w:jc w:val="center"/>
        <w:rPr>
          <w:lang w:val="ru-RU"/>
        </w:rPr>
      </w:pPr>
      <w:r w:rsidRPr="001803F7">
        <w:rPr>
          <w:noProof/>
          <w:lang w:val="ru-RU" w:eastAsia="ru-RU"/>
        </w:rPr>
        <w:pict>
          <v:shape id="Рисунок 105" o:spid="_x0000_i1087" type="#_x0000_t75" style="width:486.75pt;height:327pt;visibility:visible">
            <v:imagedata r:id="rId61" o:title=""/>
          </v:shape>
        </w:pict>
      </w:r>
    </w:p>
    <w:p w:rsidR="00E30044" w:rsidRDefault="00E30044" w:rsidP="00F65236">
      <w:pPr>
        <w:pStyle w:val="TableParagraph"/>
        <w:spacing w:before="200" w:line="360" w:lineRule="auto"/>
        <w:ind w:left="284" w:right="227" w:firstLine="142"/>
        <w:jc w:val="center"/>
        <w:rPr>
          <w:rStyle w:val="markedcontent"/>
          <w:szCs w:val="28"/>
        </w:rPr>
      </w:pPr>
      <w:r w:rsidRPr="00FB22B2">
        <w:rPr>
          <w:bCs/>
          <w:i/>
          <w:iCs/>
          <w:color w:val="000000"/>
          <w:sz w:val="28"/>
          <w:szCs w:val="28"/>
          <w:shd w:val="clear" w:color="auto" w:fill="FFFFFF"/>
        </w:rPr>
        <w:t>Рис. 25</w:t>
      </w:r>
      <w:r w:rsidRPr="00074F77">
        <w:rPr>
          <w:bCs/>
          <w:i/>
          <w:iCs/>
          <w:color w:val="000000"/>
          <w:szCs w:val="28"/>
          <w:shd w:val="clear" w:color="auto" w:fill="FFFFFF"/>
        </w:rPr>
        <w:t>.</w:t>
      </w:r>
      <w:r>
        <w:rPr>
          <w:bCs/>
          <w:i/>
          <w:iCs/>
          <w:color w:val="000000"/>
          <w:szCs w:val="28"/>
          <w:shd w:val="clear" w:color="auto" w:fill="FFFFFF"/>
        </w:rPr>
        <w:t xml:space="preserve"> </w:t>
      </w:r>
      <w:r>
        <w:rPr>
          <w:sz w:val="28"/>
        </w:rPr>
        <w:t>Технологічна схема складання</w:t>
      </w:r>
    </w:p>
    <w:p w:rsidR="00E30044" w:rsidRDefault="00E30044" w:rsidP="00F65236">
      <w:pPr>
        <w:jc w:val="center"/>
        <w:rPr>
          <w:lang w:val="ru-RU"/>
        </w:rPr>
      </w:pPr>
    </w:p>
    <w:p w:rsidR="00E30044" w:rsidRDefault="00E30044" w:rsidP="00F65236">
      <w:pPr>
        <w:rPr>
          <w:bCs/>
          <w:iCs/>
          <w:color w:val="000000"/>
          <w:szCs w:val="28"/>
          <w:shd w:val="clear" w:color="auto" w:fill="FFFFFF"/>
          <w:lang w:val="ru-RU"/>
        </w:rPr>
      </w:pPr>
    </w:p>
    <w:p w:rsidR="00E30044" w:rsidRDefault="00E30044" w:rsidP="00F65236">
      <w:pPr>
        <w:rPr>
          <w:bCs/>
          <w:iCs/>
          <w:color w:val="000000"/>
          <w:szCs w:val="28"/>
          <w:shd w:val="clear" w:color="auto" w:fill="FFFFFF"/>
          <w:lang w:val="ru-RU"/>
        </w:rPr>
      </w:pPr>
    </w:p>
    <w:p w:rsidR="00E30044" w:rsidRDefault="00E30044" w:rsidP="00F65236">
      <w:pPr>
        <w:rPr>
          <w:bCs/>
          <w:iCs/>
          <w:color w:val="000000"/>
          <w:szCs w:val="28"/>
          <w:shd w:val="clear" w:color="auto" w:fill="FFFFFF"/>
          <w:lang w:val="ru-RU"/>
        </w:rPr>
      </w:pPr>
    </w:p>
    <w:p w:rsidR="00E30044" w:rsidRDefault="00E30044" w:rsidP="00F65236">
      <w:pPr>
        <w:rPr>
          <w:bCs/>
          <w:iCs/>
          <w:color w:val="000000"/>
          <w:szCs w:val="28"/>
          <w:shd w:val="clear" w:color="auto" w:fill="FFFFFF"/>
          <w:lang w:val="ru-RU"/>
        </w:rPr>
      </w:pPr>
    </w:p>
    <w:p w:rsidR="00E30044" w:rsidRDefault="00E30044" w:rsidP="00F65236">
      <w:pPr>
        <w:rPr>
          <w:bCs/>
          <w:iCs/>
          <w:color w:val="000000"/>
          <w:szCs w:val="28"/>
          <w:shd w:val="clear" w:color="auto" w:fill="FFFFFF"/>
          <w:lang w:val="ru-RU"/>
        </w:rPr>
      </w:pPr>
    </w:p>
    <w:p w:rsidR="00E30044" w:rsidRPr="008F29BE" w:rsidRDefault="00E30044" w:rsidP="00F65236">
      <w:pPr>
        <w:widowControl w:val="0"/>
        <w:tabs>
          <w:tab w:val="left" w:pos="1833"/>
        </w:tabs>
        <w:autoSpaceDE w:val="0"/>
        <w:autoSpaceDN w:val="0"/>
        <w:spacing w:before="64"/>
        <w:jc w:val="center"/>
        <w:outlineLvl w:val="1"/>
        <w:rPr>
          <w:sz w:val="32"/>
          <w:szCs w:val="32"/>
          <w:lang w:val="uk-UA"/>
        </w:rPr>
      </w:pPr>
      <w:bookmarkStart w:id="20" w:name="_Toc74725231"/>
      <w:r>
        <w:rPr>
          <w:bCs/>
          <w:iCs/>
          <w:color w:val="000000"/>
          <w:sz w:val="32"/>
          <w:szCs w:val="32"/>
          <w:shd w:val="clear" w:color="auto" w:fill="FFFFFF"/>
          <w:lang w:val="uk-UA"/>
        </w:rPr>
        <w:t>2.4</w:t>
      </w:r>
      <w:r w:rsidRPr="008F29BE">
        <w:rPr>
          <w:bCs/>
          <w:iCs/>
          <w:color w:val="000000"/>
          <w:sz w:val="32"/>
          <w:szCs w:val="32"/>
          <w:shd w:val="clear" w:color="auto" w:fill="FFFFFF"/>
          <w:lang w:val="uk-UA"/>
        </w:rPr>
        <w:t xml:space="preserve"> </w:t>
      </w:r>
      <w:r w:rsidRPr="008F29BE">
        <w:rPr>
          <w:sz w:val="32"/>
          <w:lang w:val="uk-UA"/>
        </w:rPr>
        <w:t>РОЗРАХУНОК РОЗМІРНОГО ЛАНЦЮГА</w:t>
      </w:r>
      <w:bookmarkEnd w:id="20"/>
    </w:p>
    <w:p w:rsidR="00E30044" w:rsidRDefault="00E30044" w:rsidP="00F65236">
      <w:pPr>
        <w:pStyle w:val="BodyText0"/>
        <w:spacing w:before="1"/>
        <w:ind w:right="596"/>
        <w:rPr>
          <w:lang w:val="ru-RU"/>
        </w:rPr>
      </w:pPr>
      <w:r w:rsidRPr="008F29BE">
        <w:rPr>
          <w:spacing w:val="-6"/>
          <w:lang w:val="uk-UA"/>
        </w:rPr>
        <w:t>До</w:t>
      </w:r>
      <w:r>
        <w:rPr>
          <w:spacing w:val="-6"/>
          <w:lang w:val="uk-UA"/>
        </w:rPr>
        <w:t xml:space="preserve"> вимірювальних</w:t>
      </w:r>
      <w:r w:rsidRPr="008F29BE">
        <w:rPr>
          <w:spacing w:val="-6"/>
          <w:lang w:val="uk-UA"/>
        </w:rPr>
        <w:t xml:space="preserve"> приладів </w:t>
      </w:r>
      <w:r>
        <w:rPr>
          <w:spacing w:val="-6"/>
          <w:lang w:val="uk-UA"/>
        </w:rPr>
        <w:t>є жоскі</w:t>
      </w:r>
      <w:r w:rsidRPr="008F29BE">
        <w:rPr>
          <w:spacing w:val="-6"/>
          <w:lang w:val="uk-UA"/>
        </w:rPr>
        <w:t xml:space="preserve"> вимоги </w:t>
      </w:r>
      <w:r w:rsidRPr="008F29BE">
        <w:rPr>
          <w:spacing w:val="-5"/>
          <w:lang w:val="uk-UA"/>
        </w:rPr>
        <w:t>по точності показань</w:t>
      </w:r>
      <w:r>
        <w:rPr>
          <w:lang w:val="uk-UA"/>
        </w:rPr>
        <w:t>.</w:t>
      </w:r>
      <w:r w:rsidRPr="008F29BE">
        <w:rPr>
          <w:lang w:val="uk-UA"/>
        </w:rPr>
        <w:t xml:space="preserve"> </w:t>
      </w:r>
      <w:r>
        <w:rPr>
          <w:lang w:val="uk-UA"/>
        </w:rPr>
        <w:t xml:space="preserve">Також </w:t>
      </w:r>
      <w:r w:rsidRPr="008F29BE">
        <w:rPr>
          <w:lang w:val="uk-UA"/>
        </w:rPr>
        <w:t>повинна забезпечуватися</w:t>
      </w:r>
      <w:r w:rsidRPr="008F29BE">
        <w:rPr>
          <w:spacing w:val="1"/>
          <w:lang w:val="uk-UA"/>
        </w:rPr>
        <w:t xml:space="preserve"> </w:t>
      </w:r>
      <w:r>
        <w:rPr>
          <w:lang w:val="uk-UA"/>
        </w:rPr>
        <w:t>налагоджена робота приладу на</w:t>
      </w:r>
      <w:r w:rsidRPr="008F29BE">
        <w:rPr>
          <w:lang w:val="uk-UA"/>
        </w:rPr>
        <w:t xml:space="preserve"> необхідний </w:t>
      </w:r>
      <w:r>
        <w:rPr>
          <w:lang w:val="uk-UA"/>
        </w:rPr>
        <w:t xml:space="preserve">для умов єкспуатаціі </w:t>
      </w:r>
      <w:r w:rsidRPr="008F29BE">
        <w:rPr>
          <w:lang w:val="uk-UA"/>
        </w:rPr>
        <w:t xml:space="preserve">термін. </w:t>
      </w:r>
      <w:r w:rsidRPr="00105B88">
        <w:rPr>
          <w:lang w:val="uk-UA"/>
        </w:rPr>
        <w:t>Всі ці вимоги</w:t>
      </w:r>
      <w:r w:rsidRPr="00105B88">
        <w:rPr>
          <w:spacing w:val="1"/>
          <w:lang w:val="uk-UA"/>
        </w:rPr>
        <w:t xml:space="preserve"> </w:t>
      </w:r>
      <w:r w:rsidRPr="00105B88">
        <w:rPr>
          <w:spacing w:val="-8"/>
          <w:lang w:val="uk-UA"/>
        </w:rPr>
        <w:t>забезпечуються</w:t>
      </w:r>
      <w:r w:rsidRPr="00105B88">
        <w:rPr>
          <w:spacing w:val="-20"/>
          <w:lang w:val="uk-UA"/>
        </w:rPr>
        <w:t xml:space="preserve"> </w:t>
      </w:r>
      <w:r w:rsidRPr="00105B88">
        <w:rPr>
          <w:spacing w:val="-7"/>
          <w:lang w:val="uk-UA"/>
        </w:rPr>
        <w:t>прав</w:t>
      </w:r>
      <w:r w:rsidRPr="008F29BE">
        <w:rPr>
          <w:spacing w:val="-7"/>
          <w:lang w:val="ru-RU"/>
        </w:rPr>
        <w:t>ильним</w:t>
      </w:r>
      <w:r w:rsidRPr="008F29BE">
        <w:rPr>
          <w:spacing w:val="-20"/>
          <w:lang w:val="ru-RU"/>
        </w:rPr>
        <w:t xml:space="preserve"> </w:t>
      </w:r>
      <w:r w:rsidRPr="008F29BE">
        <w:rPr>
          <w:spacing w:val="-7"/>
          <w:lang w:val="ru-RU"/>
        </w:rPr>
        <w:t>і</w:t>
      </w:r>
      <w:r w:rsidRPr="008F29BE">
        <w:rPr>
          <w:spacing w:val="-17"/>
          <w:lang w:val="ru-RU"/>
        </w:rPr>
        <w:t xml:space="preserve"> </w:t>
      </w:r>
      <w:r w:rsidRPr="008F29BE">
        <w:rPr>
          <w:spacing w:val="-7"/>
          <w:lang w:val="ru-RU"/>
        </w:rPr>
        <w:t>обґрунтованим</w:t>
      </w:r>
      <w:r w:rsidRPr="008F29BE">
        <w:rPr>
          <w:spacing w:val="-18"/>
          <w:lang w:val="ru-RU"/>
        </w:rPr>
        <w:t xml:space="preserve"> </w:t>
      </w:r>
      <w:r w:rsidRPr="008F29BE">
        <w:rPr>
          <w:spacing w:val="-7"/>
          <w:lang w:val="ru-RU"/>
        </w:rPr>
        <w:t>вибором</w:t>
      </w:r>
      <w:r w:rsidRPr="008F29BE">
        <w:rPr>
          <w:spacing w:val="-18"/>
          <w:lang w:val="ru-RU"/>
        </w:rPr>
        <w:t xml:space="preserve"> </w:t>
      </w:r>
      <w:r w:rsidRPr="008F29BE">
        <w:rPr>
          <w:spacing w:val="-7"/>
          <w:lang w:val="ru-RU"/>
        </w:rPr>
        <w:t>принципової</w:t>
      </w:r>
      <w:r w:rsidRPr="008F29BE">
        <w:rPr>
          <w:spacing w:val="-17"/>
          <w:lang w:val="ru-RU"/>
        </w:rPr>
        <w:t xml:space="preserve"> </w:t>
      </w:r>
      <w:r w:rsidRPr="008F29BE">
        <w:rPr>
          <w:spacing w:val="-7"/>
          <w:lang w:val="ru-RU"/>
        </w:rPr>
        <w:t>схеми</w:t>
      </w:r>
      <w:r w:rsidRPr="008F29BE">
        <w:rPr>
          <w:spacing w:val="-17"/>
          <w:lang w:val="ru-RU"/>
        </w:rPr>
        <w:t xml:space="preserve"> </w:t>
      </w:r>
      <w:r w:rsidRPr="008F29BE">
        <w:rPr>
          <w:spacing w:val="-7"/>
          <w:lang w:val="ru-RU"/>
        </w:rPr>
        <w:t>приладу</w:t>
      </w:r>
      <w:r w:rsidRPr="008F29BE">
        <w:rPr>
          <w:spacing w:val="-19"/>
          <w:lang w:val="ru-RU"/>
        </w:rPr>
        <w:t xml:space="preserve"> </w:t>
      </w:r>
      <w:r w:rsidRPr="008F29BE">
        <w:rPr>
          <w:spacing w:val="-7"/>
          <w:lang w:val="ru-RU"/>
        </w:rPr>
        <w:t>та</w:t>
      </w:r>
      <w:r w:rsidRPr="008F29BE">
        <w:rPr>
          <w:spacing w:val="-67"/>
          <w:lang w:val="ru-RU"/>
        </w:rPr>
        <w:t xml:space="preserve"> </w:t>
      </w:r>
      <w:r>
        <w:rPr>
          <w:spacing w:val="-67"/>
          <w:lang w:val="ru-RU"/>
        </w:rPr>
        <w:t xml:space="preserve"> </w:t>
      </w:r>
      <w:r w:rsidRPr="008F29BE">
        <w:rPr>
          <w:spacing w:val="-3"/>
          <w:lang w:val="ru-RU"/>
        </w:rPr>
        <w:t xml:space="preserve">його конструкції, а також технологією виготовлення </w:t>
      </w:r>
      <w:r w:rsidRPr="008F29BE">
        <w:rPr>
          <w:spacing w:val="-2"/>
          <w:lang w:val="ru-RU"/>
        </w:rPr>
        <w:t>деталей і складання приладу.</w:t>
      </w:r>
      <w:r w:rsidRPr="008F29BE">
        <w:rPr>
          <w:spacing w:val="-67"/>
          <w:lang w:val="ru-RU"/>
        </w:rPr>
        <w:t xml:space="preserve"> </w:t>
      </w:r>
      <w:r>
        <w:rPr>
          <w:spacing w:val="-1"/>
          <w:lang w:val="ru-RU"/>
        </w:rPr>
        <w:t>В</w:t>
      </w:r>
      <w:r w:rsidRPr="008F29BE">
        <w:rPr>
          <w:spacing w:val="-1"/>
          <w:lang w:val="ru-RU"/>
        </w:rPr>
        <w:t>заємозамінність складальних</w:t>
      </w:r>
      <w:r w:rsidRPr="008F29BE">
        <w:rPr>
          <w:lang w:val="ru-RU"/>
        </w:rPr>
        <w:t xml:space="preserve"> одиниць</w:t>
      </w:r>
      <w:r w:rsidRPr="008F29BE">
        <w:rPr>
          <w:spacing w:val="-20"/>
          <w:lang w:val="ru-RU"/>
        </w:rPr>
        <w:t xml:space="preserve"> </w:t>
      </w:r>
      <w:r w:rsidRPr="008F29BE">
        <w:rPr>
          <w:lang w:val="ru-RU"/>
        </w:rPr>
        <w:t>і</w:t>
      </w:r>
      <w:r w:rsidRPr="008F29BE">
        <w:rPr>
          <w:spacing w:val="-18"/>
          <w:lang w:val="ru-RU"/>
        </w:rPr>
        <w:t xml:space="preserve"> </w:t>
      </w:r>
      <w:r w:rsidRPr="008F29BE">
        <w:rPr>
          <w:lang w:val="ru-RU"/>
        </w:rPr>
        <w:t>деталей</w:t>
      </w:r>
      <w:r w:rsidRPr="008F29BE">
        <w:rPr>
          <w:spacing w:val="-3"/>
          <w:lang w:val="ru-RU"/>
        </w:rPr>
        <w:t xml:space="preserve"> </w:t>
      </w:r>
      <w:r>
        <w:rPr>
          <w:spacing w:val="-3"/>
          <w:lang w:val="uk-UA"/>
        </w:rPr>
        <w:t>є</w:t>
      </w:r>
      <w:r>
        <w:rPr>
          <w:spacing w:val="-3"/>
          <w:lang w:val="ru-RU"/>
        </w:rPr>
        <w:t xml:space="preserve"> о</w:t>
      </w:r>
      <w:r w:rsidRPr="008F29BE">
        <w:rPr>
          <w:spacing w:val="-3"/>
          <w:lang w:val="ru-RU"/>
        </w:rPr>
        <w:t>днією</w:t>
      </w:r>
      <w:r w:rsidRPr="008F29BE">
        <w:rPr>
          <w:spacing w:val="-6"/>
          <w:lang w:val="ru-RU"/>
        </w:rPr>
        <w:t xml:space="preserve"> </w:t>
      </w:r>
      <w:r w:rsidRPr="008F29BE">
        <w:rPr>
          <w:spacing w:val="-3"/>
          <w:lang w:val="ru-RU"/>
        </w:rPr>
        <w:t>з</w:t>
      </w:r>
      <w:r w:rsidRPr="008F29BE">
        <w:rPr>
          <w:spacing w:val="-7"/>
          <w:lang w:val="ru-RU"/>
        </w:rPr>
        <w:t xml:space="preserve"> </w:t>
      </w:r>
      <w:r w:rsidRPr="008F29BE">
        <w:rPr>
          <w:spacing w:val="-3"/>
          <w:lang w:val="ru-RU"/>
        </w:rPr>
        <w:t>основних</w:t>
      </w:r>
      <w:r w:rsidRPr="008F29BE">
        <w:rPr>
          <w:spacing w:val="-5"/>
          <w:lang w:val="ru-RU"/>
        </w:rPr>
        <w:t xml:space="preserve"> </w:t>
      </w:r>
      <w:r w:rsidRPr="008F29BE">
        <w:rPr>
          <w:spacing w:val="-3"/>
          <w:lang w:val="ru-RU"/>
        </w:rPr>
        <w:t>умов</w:t>
      </w:r>
      <w:r w:rsidRPr="008F29BE">
        <w:rPr>
          <w:spacing w:val="-5"/>
          <w:lang w:val="ru-RU"/>
        </w:rPr>
        <w:t xml:space="preserve"> </w:t>
      </w:r>
      <w:r w:rsidRPr="008F29BE">
        <w:rPr>
          <w:spacing w:val="-2"/>
          <w:lang w:val="ru-RU"/>
        </w:rPr>
        <w:t>технологічності</w:t>
      </w:r>
      <w:r w:rsidRPr="008F29BE">
        <w:rPr>
          <w:spacing w:val="-6"/>
          <w:lang w:val="ru-RU"/>
        </w:rPr>
        <w:t xml:space="preserve"> </w:t>
      </w:r>
      <w:r w:rsidRPr="008F29BE">
        <w:rPr>
          <w:spacing w:val="-2"/>
          <w:lang w:val="ru-RU"/>
        </w:rPr>
        <w:t>конструкції</w:t>
      </w:r>
      <w:r w:rsidRPr="008F29BE">
        <w:rPr>
          <w:spacing w:val="-4"/>
          <w:lang w:val="ru-RU"/>
        </w:rPr>
        <w:t xml:space="preserve"> </w:t>
      </w:r>
      <w:r w:rsidRPr="008F29BE">
        <w:rPr>
          <w:spacing w:val="-2"/>
          <w:lang w:val="ru-RU"/>
        </w:rPr>
        <w:t>приладу</w:t>
      </w:r>
      <w:r w:rsidRPr="008F29BE">
        <w:rPr>
          <w:spacing w:val="-7"/>
          <w:lang w:val="ru-RU"/>
        </w:rPr>
        <w:t xml:space="preserve"> </w:t>
      </w:r>
      <w:r w:rsidRPr="008F29BE">
        <w:rPr>
          <w:spacing w:val="-2"/>
          <w:lang w:val="ru-RU"/>
        </w:rPr>
        <w:t>при</w:t>
      </w:r>
      <w:r w:rsidRPr="008F29BE">
        <w:rPr>
          <w:spacing w:val="-4"/>
          <w:lang w:val="ru-RU"/>
        </w:rPr>
        <w:t xml:space="preserve"> </w:t>
      </w:r>
      <w:r w:rsidRPr="008F29BE">
        <w:rPr>
          <w:spacing w:val="-2"/>
          <w:lang w:val="ru-RU"/>
        </w:rPr>
        <w:t>виконанні</w:t>
      </w:r>
      <w:r w:rsidRPr="008F29BE">
        <w:rPr>
          <w:spacing w:val="-5"/>
          <w:lang w:val="ru-RU"/>
        </w:rPr>
        <w:t xml:space="preserve"> </w:t>
      </w:r>
      <w:r w:rsidRPr="008F29BE">
        <w:rPr>
          <w:spacing w:val="-2"/>
          <w:lang w:val="ru-RU"/>
        </w:rPr>
        <w:t>його</w:t>
      </w:r>
      <w:r>
        <w:rPr>
          <w:spacing w:val="-2"/>
          <w:lang w:val="ru-RU"/>
        </w:rPr>
        <w:t xml:space="preserve"> </w:t>
      </w:r>
      <w:r w:rsidRPr="008F29BE">
        <w:rPr>
          <w:spacing w:val="-68"/>
          <w:lang w:val="ru-RU"/>
        </w:rPr>
        <w:t xml:space="preserve"> </w:t>
      </w:r>
      <w:r w:rsidRPr="008F29BE">
        <w:rPr>
          <w:spacing w:val="-2"/>
          <w:lang w:val="ru-RU"/>
        </w:rPr>
        <w:t xml:space="preserve">складання </w:t>
      </w:r>
      <w:r w:rsidRPr="008F29BE">
        <w:rPr>
          <w:spacing w:val="-1"/>
          <w:lang w:val="ru-RU"/>
        </w:rPr>
        <w:t>в серійному і масовому виробництві</w:t>
      </w:r>
      <w:r w:rsidRPr="008F29BE">
        <w:rPr>
          <w:lang w:val="ru-RU"/>
        </w:rPr>
        <w:t>.</w:t>
      </w:r>
      <w:r w:rsidRPr="00C86339">
        <w:rPr>
          <w:lang w:val="ru-RU"/>
        </w:rPr>
        <w:t xml:space="preserve"> </w:t>
      </w:r>
    </w:p>
    <w:p w:rsidR="00E30044" w:rsidRPr="00C86339" w:rsidRDefault="00E30044" w:rsidP="00F65236">
      <w:pPr>
        <w:pStyle w:val="BodyText0"/>
        <w:spacing w:before="1"/>
        <w:ind w:right="596"/>
        <w:rPr>
          <w:lang w:val="ru-RU"/>
        </w:rPr>
      </w:pPr>
      <w:r>
        <w:rPr>
          <w:lang w:val="ru-RU"/>
        </w:rPr>
        <w:t>П</w:t>
      </w:r>
      <w:r w:rsidRPr="008F29BE">
        <w:rPr>
          <w:lang w:val="ru-RU"/>
        </w:rPr>
        <w:t>ри складанні</w:t>
      </w:r>
      <w:r w:rsidRPr="008F29BE">
        <w:rPr>
          <w:spacing w:val="1"/>
          <w:lang w:val="ru-RU"/>
        </w:rPr>
        <w:t xml:space="preserve"> </w:t>
      </w:r>
      <w:r w:rsidRPr="008F29BE">
        <w:rPr>
          <w:lang w:val="ru-RU"/>
        </w:rPr>
        <w:t>ультр</w:t>
      </w:r>
      <w:r>
        <w:rPr>
          <w:lang w:val="ru-RU"/>
        </w:rPr>
        <w:t xml:space="preserve">азвукового витратоміра </w:t>
      </w:r>
      <w:r w:rsidRPr="008F29BE">
        <w:rPr>
          <w:lang w:val="ru-RU"/>
        </w:rPr>
        <w:t>необхідно</w:t>
      </w:r>
      <w:r w:rsidRPr="008F29BE">
        <w:rPr>
          <w:spacing w:val="1"/>
          <w:lang w:val="ru-RU"/>
        </w:rPr>
        <w:t xml:space="preserve"> </w:t>
      </w:r>
      <w:r>
        <w:rPr>
          <w:lang w:val="ru-RU"/>
        </w:rPr>
        <w:t>залишити</w:t>
      </w:r>
      <w:r w:rsidRPr="008F29BE">
        <w:rPr>
          <w:spacing w:val="1"/>
          <w:lang w:val="ru-RU"/>
        </w:rPr>
        <w:t xml:space="preserve"> </w:t>
      </w:r>
      <w:r w:rsidRPr="008F29BE">
        <w:rPr>
          <w:lang w:val="ru-RU"/>
        </w:rPr>
        <w:t>зазор</w:t>
      </w:r>
      <w:r w:rsidRPr="008F29BE">
        <w:rPr>
          <w:spacing w:val="1"/>
          <w:lang w:val="ru-RU"/>
        </w:rPr>
        <w:t xml:space="preserve"> </w:t>
      </w:r>
      <w:r w:rsidRPr="008F29BE">
        <w:rPr>
          <w:lang w:val="ru-RU"/>
        </w:rPr>
        <w:t>між</w:t>
      </w:r>
      <w:r w:rsidRPr="008F29BE">
        <w:rPr>
          <w:spacing w:val="1"/>
          <w:lang w:val="ru-RU"/>
        </w:rPr>
        <w:t xml:space="preserve"> </w:t>
      </w:r>
      <w:r w:rsidRPr="008F29BE">
        <w:rPr>
          <w:lang w:val="ru-RU"/>
        </w:rPr>
        <w:t>сенсором</w:t>
      </w:r>
      <w:r w:rsidRPr="008F29BE">
        <w:rPr>
          <w:spacing w:val="1"/>
          <w:lang w:val="ru-RU"/>
        </w:rPr>
        <w:t xml:space="preserve"> </w:t>
      </w:r>
      <w:r w:rsidRPr="008F29BE">
        <w:rPr>
          <w:lang w:val="ru-RU"/>
        </w:rPr>
        <w:t>та</w:t>
      </w:r>
      <w:r w:rsidRPr="008F29BE">
        <w:rPr>
          <w:spacing w:val="1"/>
          <w:lang w:val="ru-RU"/>
        </w:rPr>
        <w:t xml:space="preserve"> </w:t>
      </w:r>
      <w:r>
        <w:rPr>
          <w:lang w:val="ru-RU"/>
        </w:rPr>
        <w:t>втулкою</w:t>
      </w:r>
      <w:r w:rsidRPr="008F29BE">
        <w:rPr>
          <w:lang w:val="ru-RU"/>
        </w:rPr>
        <w:t>.</w:t>
      </w:r>
      <w:r w:rsidRPr="008F29BE">
        <w:rPr>
          <w:spacing w:val="1"/>
          <w:lang w:val="ru-RU"/>
        </w:rPr>
        <w:t xml:space="preserve"> </w:t>
      </w:r>
      <w:r w:rsidRPr="008F29BE">
        <w:rPr>
          <w:lang w:val="ru-RU"/>
        </w:rPr>
        <w:t>Ця</w:t>
      </w:r>
      <w:r w:rsidRPr="008F29BE">
        <w:rPr>
          <w:spacing w:val="1"/>
          <w:lang w:val="ru-RU"/>
        </w:rPr>
        <w:t xml:space="preserve"> </w:t>
      </w:r>
      <w:r w:rsidRPr="008F29BE">
        <w:rPr>
          <w:lang w:val="ru-RU"/>
        </w:rPr>
        <w:t>вимога</w:t>
      </w:r>
      <w:r w:rsidRPr="008F29BE">
        <w:rPr>
          <w:spacing w:val="1"/>
          <w:lang w:val="ru-RU"/>
        </w:rPr>
        <w:t xml:space="preserve"> </w:t>
      </w:r>
      <w:r w:rsidRPr="008F29BE">
        <w:rPr>
          <w:lang w:val="ru-RU"/>
        </w:rPr>
        <w:t>повинна</w:t>
      </w:r>
      <w:r w:rsidRPr="008F29BE">
        <w:rPr>
          <w:spacing w:val="1"/>
          <w:lang w:val="ru-RU"/>
        </w:rPr>
        <w:t xml:space="preserve"> </w:t>
      </w:r>
      <w:r w:rsidRPr="008F29BE">
        <w:rPr>
          <w:lang w:val="ru-RU"/>
        </w:rPr>
        <w:t>бути</w:t>
      </w:r>
      <w:r w:rsidRPr="008F29BE">
        <w:rPr>
          <w:spacing w:val="1"/>
          <w:lang w:val="ru-RU"/>
        </w:rPr>
        <w:t xml:space="preserve"> </w:t>
      </w:r>
      <w:r w:rsidRPr="008F29BE">
        <w:rPr>
          <w:lang w:val="ru-RU"/>
        </w:rPr>
        <w:t>забезпечена в умовах серійного виробництва за рахунок постановки економічно</w:t>
      </w:r>
      <w:r w:rsidRPr="008F29BE">
        <w:rPr>
          <w:spacing w:val="-67"/>
          <w:lang w:val="ru-RU"/>
        </w:rPr>
        <w:t xml:space="preserve"> </w:t>
      </w:r>
      <w:r w:rsidRPr="008F29BE">
        <w:rPr>
          <w:spacing w:val="-2"/>
          <w:lang w:val="ru-RU"/>
        </w:rPr>
        <w:t>виправданих</w:t>
      </w:r>
      <w:r w:rsidRPr="008F29BE">
        <w:rPr>
          <w:spacing w:val="-11"/>
          <w:lang w:val="ru-RU"/>
        </w:rPr>
        <w:t xml:space="preserve"> </w:t>
      </w:r>
      <w:r w:rsidRPr="008F29BE">
        <w:rPr>
          <w:spacing w:val="-2"/>
          <w:lang w:val="ru-RU"/>
        </w:rPr>
        <w:t>допусків</w:t>
      </w:r>
      <w:r w:rsidRPr="008F29BE">
        <w:rPr>
          <w:spacing w:val="-15"/>
          <w:lang w:val="ru-RU"/>
        </w:rPr>
        <w:t xml:space="preserve"> </w:t>
      </w:r>
      <w:r w:rsidRPr="008F29BE">
        <w:rPr>
          <w:spacing w:val="-2"/>
          <w:lang w:val="ru-RU"/>
        </w:rPr>
        <w:t>на</w:t>
      </w:r>
      <w:r w:rsidRPr="008F29BE">
        <w:rPr>
          <w:spacing w:val="-13"/>
          <w:lang w:val="ru-RU"/>
        </w:rPr>
        <w:t xml:space="preserve"> </w:t>
      </w:r>
      <w:r w:rsidRPr="008F29BE">
        <w:rPr>
          <w:spacing w:val="-2"/>
          <w:lang w:val="ru-RU"/>
        </w:rPr>
        <w:t>деталі</w:t>
      </w:r>
      <w:r w:rsidRPr="008F29BE">
        <w:rPr>
          <w:spacing w:val="-8"/>
          <w:lang w:val="ru-RU"/>
        </w:rPr>
        <w:t xml:space="preserve"> </w:t>
      </w:r>
      <w:r w:rsidRPr="008F29BE">
        <w:rPr>
          <w:spacing w:val="-2"/>
          <w:lang w:val="ru-RU"/>
        </w:rPr>
        <w:t>витратоміра.</w:t>
      </w:r>
      <w:r w:rsidRPr="008F29BE">
        <w:rPr>
          <w:spacing w:val="-13"/>
          <w:lang w:val="ru-RU"/>
        </w:rPr>
        <w:t xml:space="preserve"> </w:t>
      </w:r>
      <w:r>
        <w:rPr>
          <w:spacing w:val="-2"/>
        </w:rPr>
        <w:t>Схема</w:t>
      </w:r>
      <w:r>
        <w:rPr>
          <w:spacing w:val="-12"/>
        </w:rPr>
        <w:t xml:space="preserve"> </w:t>
      </w:r>
      <w:r>
        <w:rPr>
          <w:spacing w:val="-2"/>
        </w:rPr>
        <w:t>розмірного</w:t>
      </w:r>
      <w:r>
        <w:rPr>
          <w:spacing w:val="1"/>
        </w:rPr>
        <w:t xml:space="preserve"> </w:t>
      </w:r>
      <w:r>
        <w:rPr>
          <w:spacing w:val="-1"/>
        </w:rPr>
        <w:t>ланцюга</w:t>
      </w:r>
      <w:r>
        <w:rPr>
          <w:spacing w:val="-3"/>
        </w:rPr>
        <w:t xml:space="preserve"> </w:t>
      </w:r>
      <w:r>
        <w:rPr>
          <w:spacing w:val="-1"/>
        </w:rPr>
        <w:t>показана</w:t>
      </w:r>
      <w:r>
        <w:rPr>
          <w:spacing w:val="-68"/>
        </w:rPr>
        <w:t xml:space="preserve"> </w:t>
      </w:r>
      <w:r>
        <w:t>на рис.</w:t>
      </w:r>
      <w:r>
        <w:rPr>
          <w:spacing w:val="-1"/>
        </w:rPr>
        <w:t xml:space="preserve"> </w:t>
      </w:r>
      <w:r>
        <w:t>26.</w:t>
      </w:r>
    </w:p>
    <w:p w:rsidR="00E30044" w:rsidRDefault="00E30044" w:rsidP="00F65236">
      <w:pPr>
        <w:pStyle w:val="BodyText0"/>
        <w:ind w:right="601"/>
        <w:jc w:val="center"/>
      </w:pPr>
      <w:r w:rsidRPr="001803F7">
        <w:rPr>
          <w:noProof/>
          <w:lang w:val="ru-RU" w:eastAsia="ru-RU"/>
        </w:rPr>
        <w:pict>
          <v:shape id="Рисунок 106" o:spid="_x0000_i1088" type="#_x0000_t75" style="width:483pt;height:352.5pt;visibility:visible">
            <v:imagedata r:id="rId62" o:title=""/>
          </v:shape>
        </w:pict>
      </w:r>
    </w:p>
    <w:p w:rsidR="00E30044" w:rsidRPr="008A2593" w:rsidRDefault="00E30044" w:rsidP="00F65236">
      <w:pPr>
        <w:tabs>
          <w:tab w:val="left" w:pos="3300"/>
        </w:tabs>
        <w:jc w:val="center"/>
        <w:rPr>
          <w:lang w:val="ru-RU"/>
        </w:rPr>
      </w:pPr>
      <w:r>
        <w:rPr>
          <w:bCs/>
          <w:i/>
          <w:iCs/>
          <w:color w:val="000000"/>
          <w:szCs w:val="28"/>
          <w:shd w:val="clear" w:color="auto" w:fill="FFFFFF"/>
          <w:lang w:val="uk-UA"/>
        </w:rPr>
        <w:t>Рис. 26</w:t>
      </w:r>
      <w:r w:rsidRPr="00074F77">
        <w:rPr>
          <w:bCs/>
          <w:i/>
          <w:iCs/>
          <w:color w:val="000000"/>
          <w:szCs w:val="28"/>
          <w:shd w:val="clear" w:color="auto" w:fill="FFFFFF"/>
          <w:lang w:val="uk-UA"/>
        </w:rPr>
        <w:t>.</w:t>
      </w:r>
      <w:r>
        <w:rPr>
          <w:bCs/>
          <w:i/>
          <w:iCs/>
          <w:color w:val="000000"/>
          <w:szCs w:val="28"/>
          <w:shd w:val="clear" w:color="auto" w:fill="FFFFFF"/>
          <w:lang w:val="uk-UA"/>
        </w:rPr>
        <w:t xml:space="preserve"> </w:t>
      </w:r>
      <w:r w:rsidRPr="008A2593">
        <w:rPr>
          <w:lang w:val="ru-RU"/>
        </w:rPr>
        <w:t>Ультразвуковий датчик</w:t>
      </w:r>
    </w:p>
    <w:p w:rsidR="00E30044" w:rsidRPr="008A2593" w:rsidRDefault="00E30044" w:rsidP="00F65236">
      <w:pPr>
        <w:tabs>
          <w:tab w:val="left" w:pos="3300"/>
        </w:tabs>
        <w:jc w:val="center"/>
        <w:rPr>
          <w:lang w:val="ru-RU"/>
        </w:rPr>
      </w:pPr>
    </w:p>
    <w:p w:rsidR="00E30044" w:rsidRPr="008A2593" w:rsidRDefault="00E30044" w:rsidP="00F65236">
      <w:pPr>
        <w:pStyle w:val="TableParagraph"/>
        <w:spacing w:before="303" w:line="360" w:lineRule="auto"/>
        <w:ind w:left="152"/>
        <w:jc w:val="center"/>
        <w:rPr>
          <w:sz w:val="28"/>
          <w:lang w:val="ru-RU"/>
        </w:rPr>
      </w:pPr>
      <w:r w:rsidRPr="008A2593">
        <w:rPr>
          <w:sz w:val="28"/>
          <w:lang w:val="ru-RU"/>
        </w:rPr>
        <w:t>Таб. 2.1 Значення</w:t>
      </w:r>
      <w:r w:rsidRPr="008A2593">
        <w:rPr>
          <w:spacing w:val="-3"/>
          <w:sz w:val="28"/>
          <w:lang w:val="ru-RU"/>
        </w:rPr>
        <w:t xml:space="preserve"> </w:t>
      </w:r>
      <w:r w:rsidRPr="008A2593">
        <w:rPr>
          <w:sz w:val="28"/>
          <w:lang w:val="ru-RU"/>
        </w:rPr>
        <w:t>ланок та допуски</w:t>
      </w:r>
      <w:r w:rsidRPr="008A2593">
        <w:rPr>
          <w:spacing w:val="-6"/>
          <w:sz w:val="28"/>
          <w:lang w:val="ru-RU"/>
        </w:rPr>
        <w:t xml:space="preserve"> </w:t>
      </w:r>
      <w:r w:rsidRPr="008A2593">
        <w:rPr>
          <w:sz w:val="28"/>
          <w:lang w:val="ru-RU"/>
        </w:rPr>
        <w:t>розмірного</w:t>
      </w:r>
      <w:r w:rsidRPr="008A2593">
        <w:rPr>
          <w:spacing w:val="-4"/>
          <w:sz w:val="28"/>
          <w:lang w:val="ru-RU"/>
        </w:rPr>
        <w:t xml:space="preserve"> </w:t>
      </w:r>
      <w:r w:rsidRPr="008A2593">
        <w:rPr>
          <w:sz w:val="28"/>
          <w:lang w:val="ru-RU"/>
        </w:rPr>
        <w:t>ланцюга</w:t>
      </w:r>
    </w:p>
    <w:tbl>
      <w:tblPr>
        <w:tblW w:w="0" w:type="auto"/>
        <w:tblInd w:w="163"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left w:w="0" w:type="dxa"/>
          <w:right w:w="0" w:type="dxa"/>
        </w:tblCellMar>
        <w:tblLook w:val="01E0"/>
      </w:tblPr>
      <w:tblGrid>
        <w:gridCol w:w="1869"/>
        <w:gridCol w:w="1868"/>
        <w:gridCol w:w="1867"/>
        <w:gridCol w:w="1869"/>
        <w:gridCol w:w="1870"/>
      </w:tblGrid>
      <w:tr w:rsidR="00E30044" w:rsidTr="00F171A5">
        <w:trPr>
          <w:trHeight w:val="1204"/>
        </w:trPr>
        <w:tc>
          <w:tcPr>
            <w:tcW w:w="1869" w:type="dxa"/>
            <w:tcBorders>
              <w:top w:val="single" w:sz="4" w:space="0" w:color="000000"/>
              <w:left w:val="single" w:sz="4" w:space="0" w:color="000000"/>
              <w:bottom w:val="single" w:sz="4" w:space="0" w:color="000000"/>
              <w:right w:val="single" w:sz="4" w:space="0" w:color="000000"/>
            </w:tcBorders>
          </w:tcPr>
          <w:p w:rsidR="00E30044" w:rsidRPr="00F171A5" w:rsidRDefault="00E30044" w:rsidP="00F171A5">
            <w:pPr>
              <w:pStyle w:val="TableParagraph"/>
              <w:spacing w:before="103"/>
              <w:ind w:left="519"/>
              <w:rPr>
                <w:sz w:val="28"/>
              </w:rPr>
            </w:pPr>
            <w:r w:rsidRPr="00F171A5">
              <w:rPr>
                <w:color w:val="1F2021"/>
                <w:sz w:val="28"/>
              </w:rPr>
              <w:t>Ланка0</w:t>
            </w:r>
          </w:p>
        </w:tc>
        <w:tc>
          <w:tcPr>
            <w:tcW w:w="1868" w:type="dxa"/>
            <w:tcBorders>
              <w:top w:val="single" w:sz="4" w:space="0" w:color="000000"/>
              <w:left w:val="single" w:sz="4" w:space="0" w:color="000000"/>
              <w:bottom w:val="single" w:sz="4" w:space="0" w:color="000000"/>
              <w:right w:val="single" w:sz="4" w:space="0" w:color="000000"/>
            </w:tcBorders>
          </w:tcPr>
          <w:p w:rsidR="00E30044" w:rsidRPr="00F171A5" w:rsidRDefault="00E30044" w:rsidP="00F171A5">
            <w:pPr>
              <w:pStyle w:val="TableParagraph"/>
              <w:spacing w:before="103" w:line="360" w:lineRule="auto"/>
              <w:ind w:left="310" w:right="95" w:hanging="156"/>
              <w:rPr>
                <w:sz w:val="28"/>
              </w:rPr>
            </w:pPr>
            <w:r w:rsidRPr="00F171A5">
              <w:rPr>
                <w:color w:val="1F2021"/>
                <w:sz w:val="28"/>
              </w:rPr>
              <w:t>Номінальний</w:t>
            </w:r>
            <w:r w:rsidRPr="00F171A5">
              <w:rPr>
                <w:color w:val="1F2021"/>
                <w:spacing w:val="-68"/>
                <w:sz w:val="28"/>
              </w:rPr>
              <w:t xml:space="preserve"> </w:t>
            </w:r>
            <w:r w:rsidRPr="00F171A5">
              <w:rPr>
                <w:color w:val="1F2021"/>
                <w:sz w:val="28"/>
              </w:rPr>
              <w:t>розмір,</w:t>
            </w:r>
            <w:r w:rsidRPr="00F171A5">
              <w:rPr>
                <w:color w:val="1F2021"/>
                <w:spacing w:val="-2"/>
                <w:sz w:val="28"/>
              </w:rPr>
              <w:t xml:space="preserve"> </w:t>
            </w:r>
            <w:r w:rsidRPr="00F171A5">
              <w:rPr>
                <w:color w:val="1F2021"/>
                <w:sz w:val="28"/>
              </w:rPr>
              <w:t>мм</w:t>
            </w:r>
          </w:p>
        </w:tc>
        <w:tc>
          <w:tcPr>
            <w:tcW w:w="1867" w:type="dxa"/>
            <w:tcBorders>
              <w:top w:val="single" w:sz="4" w:space="0" w:color="000000"/>
              <w:left w:val="single" w:sz="4" w:space="0" w:color="000000"/>
              <w:bottom w:val="single" w:sz="4" w:space="0" w:color="000000"/>
              <w:right w:val="single" w:sz="4" w:space="0" w:color="000000"/>
            </w:tcBorders>
          </w:tcPr>
          <w:p w:rsidR="00E30044" w:rsidRPr="00F171A5" w:rsidRDefault="00E30044" w:rsidP="00F171A5">
            <w:pPr>
              <w:pStyle w:val="TableParagraph"/>
              <w:spacing w:before="103"/>
              <w:ind w:left="265"/>
              <w:rPr>
                <w:sz w:val="28"/>
              </w:rPr>
            </w:pPr>
            <w:r w:rsidRPr="00F171A5">
              <w:rPr>
                <w:color w:val="1F2021"/>
                <w:sz w:val="28"/>
              </w:rPr>
              <w:t>Допуск,</w:t>
            </w:r>
            <w:r w:rsidRPr="00F171A5">
              <w:rPr>
                <w:color w:val="1F2021"/>
                <w:spacing w:val="-2"/>
                <w:sz w:val="28"/>
              </w:rPr>
              <w:t xml:space="preserve"> </w:t>
            </w:r>
            <w:r w:rsidRPr="00F171A5">
              <w:rPr>
                <w:color w:val="1F2021"/>
                <w:sz w:val="28"/>
              </w:rPr>
              <w:t>мм</w:t>
            </w:r>
          </w:p>
        </w:tc>
        <w:tc>
          <w:tcPr>
            <w:tcW w:w="1869" w:type="dxa"/>
            <w:tcBorders>
              <w:top w:val="single" w:sz="4" w:space="0" w:color="000000"/>
              <w:left w:val="single" w:sz="4" w:space="0" w:color="000000"/>
              <w:bottom w:val="single" w:sz="4" w:space="0" w:color="000000"/>
              <w:right w:val="single" w:sz="4" w:space="0" w:color="000000"/>
            </w:tcBorders>
          </w:tcPr>
          <w:p w:rsidR="00E30044" w:rsidRPr="00F171A5" w:rsidRDefault="00E30044" w:rsidP="00F171A5">
            <w:pPr>
              <w:pStyle w:val="TableParagraph"/>
              <w:spacing w:before="103" w:line="360" w:lineRule="auto"/>
              <w:ind w:left="155" w:right="98" w:firstLine="228"/>
              <w:rPr>
                <w:sz w:val="28"/>
              </w:rPr>
            </w:pPr>
            <w:r w:rsidRPr="00F171A5">
              <w:rPr>
                <w:color w:val="1F2021"/>
                <w:sz w:val="28"/>
              </w:rPr>
              <w:t>Середина</w:t>
            </w:r>
            <w:r w:rsidRPr="00F171A5">
              <w:rPr>
                <w:color w:val="1F2021"/>
                <w:spacing w:val="1"/>
                <w:sz w:val="28"/>
              </w:rPr>
              <w:t xml:space="preserve"> </w:t>
            </w:r>
            <w:r w:rsidRPr="00F171A5">
              <w:rPr>
                <w:color w:val="1F2021"/>
                <w:sz w:val="28"/>
              </w:rPr>
              <w:t>поля</w:t>
            </w:r>
            <w:r w:rsidRPr="00F171A5">
              <w:rPr>
                <w:color w:val="1F2021"/>
                <w:spacing w:val="-15"/>
                <w:sz w:val="28"/>
              </w:rPr>
              <w:t xml:space="preserve"> </w:t>
            </w:r>
            <w:r w:rsidRPr="00F171A5">
              <w:rPr>
                <w:color w:val="1F2021"/>
                <w:sz w:val="28"/>
              </w:rPr>
              <w:t>допуску</w:t>
            </w:r>
          </w:p>
        </w:tc>
        <w:tc>
          <w:tcPr>
            <w:tcW w:w="1870" w:type="dxa"/>
            <w:tcBorders>
              <w:top w:val="single" w:sz="4" w:space="0" w:color="000000"/>
              <w:left w:val="single" w:sz="4" w:space="0" w:color="000000"/>
              <w:bottom w:val="single" w:sz="4" w:space="0" w:color="000000"/>
              <w:right w:val="single" w:sz="4" w:space="0" w:color="000000"/>
            </w:tcBorders>
          </w:tcPr>
          <w:p w:rsidR="00E30044" w:rsidRPr="00F171A5" w:rsidRDefault="00E30044" w:rsidP="00F171A5">
            <w:pPr>
              <w:pStyle w:val="TableParagraph"/>
              <w:spacing w:before="103"/>
              <w:ind w:left="207" w:right="153"/>
              <w:jc w:val="center"/>
              <w:rPr>
                <w:sz w:val="28"/>
              </w:rPr>
            </w:pPr>
            <w:r w:rsidRPr="00F171A5">
              <w:rPr>
                <w:color w:val="1F2021"/>
                <w:sz w:val="28"/>
              </w:rPr>
              <w:t>Тип</w:t>
            </w:r>
            <w:r w:rsidRPr="00F171A5">
              <w:rPr>
                <w:color w:val="1F2021"/>
                <w:spacing w:val="-2"/>
                <w:sz w:val="28"/>
              </w:rPr>
              <w:t xml:space="preserve"> </w:t>
            </w:r>
            <w:r w:rsidRPr="00F171A5">
              <w:rPr>
                <w:color w:val="1F2021"/>
                <w:sz w:val="28"/>
              </w:rPr>
              <w:t>ланки</w:t>
            </w:r>
          </w:p>
        </w:tc>
      </w:tr>
      <w:tr w:rsidR="00E30044" w:rsidTr="00F171A5">
        <w:trPr>
          <w:trHeight w:val="1046"/>
        </w:trPr>
        <w:tc>
          <w:tcPr>
            <w:tcW w:w="1869" w:type="dxa"/>
            <w:tcBorders>
              <w:top w:val="single" w:sz="4" w:space="0" w:color="000000"/>
              <w:left w:val="single" w:sz="4" w:space="0" w:color="000000"/>
              <w:bottom w:val="single" w:sz="4" w:space="0" w:color="000000"/>
              <w:right w:val="single" w:sz="4" w:space="0" w:color="000000"/>
            </w:tcBorders>
          </w:tcPr>
          <w:p w:rsidR="00E30044" w:rsidRPr="00F171A5" w:rsidRDefault="00E30044" w:rsidP="00F171A5">
            <w:pPr>
              <w:pStyle w:val="TableParagraph"/>
              <w:spacing w:before="105"/>
              <w:ind w:left="759" w:right="716"/>
              <w:jc w:val="center"/>
              <w:rPr>
                <w:sz w:val="28"/>
              </w:rPr>
            </w:pPr>
            <w:r w:rsidRPr="00F171A5">
              <w:rPr>
                <w:color w:val="1F2021"/>
                <w:sz w:val="28"/>
              </w:rPr>
              <w:t>А1</w:t>
            </w:r>
          </w:p>
        </w:tc>
        <w:tc>
          <w:tcPr>
            <w:tcW w:w="1868" w:type="dxa"/>
            <w:tcBorders>
              <w:top w:val="single" w:sz="4" w:space="0" w:color="000000"/>
              <w:left w:val="single" w:sz="4" w:space="0" w:color="000000"/>
              <w:bottom w:val="single" w:sz="4" w:space="0" w:color="000000"/>
              <w:right w:val="single" w:sz="4" w:space="0" w:color="000000"/>
            </w:tcBorders>
          </w:tcPr>
          <w:p w:rsidR="00E30044" w:rsidRPr="00F171A5" w:rsidRDefault="00E30044" w:rsidP="00F171A5">
            <w:pPr>
              <w:pStyle w:val="TableParagraph"/>
              <w:spacing w:before="105"/>
              <w:ind w:left="42"/>
              <w:jc w:val="center"/>
              <w:rPr>
                <w:sz w:val="28"/>
              </w:rPr>
            </w:pPr>
            <w:r w:rsidRPr="00F171A5">
              <w:rPr>
                <w:color w:val="1F2021"/>
                <w:sz w:val="28"/>
              </w:rPr>
              <w:t>14.33</w:t>
            </w:r>
          </w:p>
        </w:tc>
        <w:tc>
          <w:tcPr>
            <w:tcW w:w="1867" w:type="dxa"/>
            <w:tcBorders>
              <w:top w:val="single" w:sz="4" w:space="0" w:color="000000"/>
              <w:left w:val="single" w:sz="4" w:space="0" w:color="000000"/>
              <w:bottom w:val="single" w:sz="4" w:space="0" w:color="000000"/>
              <w:right w:val="single" w:sz="4" w:space="0" w:color="000000"/>
            </w:tcBorders>
          </w:tcPr>
          <w:p w:rsidR="00E30044" w:rsidRPr="00F171A5" w:rsidRDefault="00E30044" w:rsidP="00F171A5">
            <w:pPr>
              <w:pStyle w:val="TableParagraph"/>
              <w:spacing w:line="308" w:lineRule="exact"/>
              <w:ind w:left="629"/>
              <w:rPr>
                <w:sz w:val="28"/>
              </w:rPr>
            </w:pPr>
            <w:r w:rsidRPr="00F171A5">
              <w:rPr>
                <w:sz w:val="28"/>
              </w:rPr>
              <w:t>±</w:t>
            </w:r>
            <w:r w:rsidRPr="00F171A5">
              <w:rPr>
                <w:color w:val="1F2021"/>
                <w:sz w:val="28"/>
              </w:rPr>
              <w:t>0.19</w:t>
            </w:r>
          </w:p>
        </w:tc>
        <w:tc>
          <w:tcPr>
            <w:tcW w:w="1869" w:type="dxa"/>
            <w:tcBorders>
              <w:top w:val="single" w:sz="4" w:space="0" w:color="000000"/>
              <w:left w:val="single" w:sz="4" w:space="0" w:color="000000"/>
              <w:bottom w:val="single" w:sz="4" w:space="0" w:color="000000"/>
              <w:right w:val="single" w:sz="4" w:space="0" w:color="000000"/>
            </w:tcBorders>
          </w:tcPr>
          <w:p w:rsidR="00E30044" w:rsidRPr="00F171A5" w:rsidRDefault="00E30044" w:rsidP="00F171A5">
            <w:pPr>
              <w:pStyle w:val="TableParagraph"/>
              <w:spacing w:before="105"/>
              <w:ind w:left="540" w:right="490"/>
              <w:jc w:val="center"/>
              <w:rPr>
                <w:sz w:val="28"/>
              </w:rPr>
            </w:pPr>
            <w:r w:rsidRPr="00F171A5">
              <w:rPr>
                <w:color w:val="1F2021"/>
                <w:sz w:val="28"/>
              </w:rPr>
              <w:t>+0.09</w:t>
            </w:r>
          </w:p>
        </w:tc>
        <w:tc>
          <w:tcPr>
            <w:tcW w:w="1870" w:type="dxa"/>
            <w:tcBorders>
              <w:top w:val="single" w:sz="4" w:space="0" w:color="000000"/>
              <w:left w:val="single" w:sz="4" w:space="0" w:color="000000"/>
              <w:bottom w:val="single" w:sz="4" w:space="0" w:color="000000"/>
              <w:right w:val="single" w:sz="4" w:space="0" w:color="000000"/>
            </w:tcBorders>
          </w:tcPr>
          <w:p w:rsidR="00E30044" w:rsidRPr="00F171A5" w:rsidRDefault="00E30044" w:rsidP="00F171A5">
            <w:pPr>
              <w:pStyle w:val="TableParagraph"/>
              <w:spacing w:line="308" w:lineRule="exact"/>
              <w:ind w:left="207" w:right="155"/>
              <w:jc w:val="center"/>
              <w:rPr>
                <w:sz w:val="28"/>
              </w:rPr>
            </w:pPr>
            <w:r w:rsidRPr="00F171A5">
              <w:rPr>
                <w:sz w:val="28"/>
              </w:rPr>
              <w:t>Збільшуюча</w:t>
            </w:r>
          </w:p>
        </w:tc>
      </w:tr>
      <w:tr w:rsidR="00E30044" w:rsidTr="00F171A5">
        <w:trPr>
          <w:trHeight w:val="1044"/>
        </w:trPr>
        <w:tc>
          <w:tcPr>
            <w:tcW w:w="1869" w:type="dxa"/>
            <w:tcBorders>
              <w:top w:val="single" w:sz="4" w:space="0" w:color="000000"/>
              <w:left w:val="single" w:sz="4" w:space="0" w:color="000000"/>
              <w:bottom w:val="single" w:sz="4" w:space="0" w:color="000000"/>
              <w:right w:val="single" w:sz="4" w:space="0" w:color="000000"/>
            </w:tcBorders>
          </w:tcPr>
          <w:p w:rsidR="00E30044" w:rsidRPr="00F171A5" w:rsidRDefault="00E30044" w:rsidP="00F171A5">
            <w:pPr>
              <w:pStyle w:val="TableParagraph"/>
              <w:spacing w:before="103"/>
              <w:ind w:left="759" w:right="716"/>
              <w:jc w:val="center"/>
              <w:rPr>
                <w:sz w:val="28"/>
              </w:rPr>
            </w:pPr>
            <w:r w:rsidRPr="00F171A5">
              <w:rPr>
                <w:color w:val="1F2021"/>
                <w:sz w:val="28"/>
              </w:rPr>
              <w:t>А2</w:t>
            </w:r>
          </w:p>
        </w:tc>
        <w:tc>
          <w:tcPr>
            <w:tcW w:w="1868" w:type="dxa"/>
            <w:tcBorders>
              <w:top w:val="single" w:sz="4" w:space="0" w:color="000000"/>
              <w:left w:val="single" w:sz="4" w:space="0" w:color="000000"/>
              <w:bottom w:val="single" w:sz="4" w:space="0" w:color="000000"/>
              <w:right w:val="single" w:sz="4" w:space="0" w:color="000000"/>
            </w:tcBorders>
          </w:tcPr>
          <w:p w:rsidR="00E30044" w:rsidRPr="00F171A5" w:rsidRDefault="00E30044" w:rsidP="00F171A5">
            <w:pPr>
              <w:pStyle w:val="TableParagraph"/>
              <w:spacing w:before="103"/>
              <w:ind w:right="638"/>
              <w:jc w:val="center"/>
              <w:rPr>
                <w:sz w:val="28"/>
              </w:rPr>
            </w:pPr>
            <w:r w:rsidRPr="00F171A5">
              <w:rPr>
                <w:color w:val="1F2021"/>
                <w:sz w:val="28"/>
              </w:rPr>
              <w:t xml:space="preserve">        14.25</w:t>
            </w:r>
          </w:p>
        </w:tc>
        <w:tc>
          <w:tcPr>
            <w:tcW w:w="1867" w:type="dxa"/>
            <w:tcBorders>
              <w:top w:val="single" w:sz="4" w:space="0" w:color="000000"/>
              <w:left w:val="single" w:sz="4" w:space="0" w:color="000000"/>
              <w:bottom w:val="single" w:sz="4" w:space="0" w:color="000000"/>
              <w:right w:val="single" w:sz="4" w:space="0" w:color="000000"/>
            </w:tcBorders>
          </w:tcPr>
          <w:p w:rsidR="00E30044" w:rsidRPr="00F171A5" w:rsidRDefault="00E30044" w:rsidP="00F171A5">
            <w:pPr>
              <w:pStyle w:val="TableParagraph"/>
              <w:spacing w:before="103"/>
              <w:ind w:right="631"/>
              <w:rPr>
                <w:sz w:val="28"/>
              </w:rPr>
            </w:pPr>
            <w:r w:rsidRPr="00F171A5">
              <w:rPr>
                <w:color w:val="1F2021"/>
                <w:sz w:val="28"/>
              </w:rPr>
              <w:t xml:space="preserve">       +0,17</w:t>
            </w:r>
          </w:p>
        </w:tc>
        <w:tc>
          <w:tcPr>
            <w:tcW w:w="1869" w:type="dxa"/>
            <w:tcBorders>
              <w:top w:val="single" w:sz="4" w:space="0" w:color="000000"/>
              <w:left w:val="single" w:sz="4" w:space="0" w:color="000000"/>
              <w:bottom w:val="single" w:sz="4" w:space="0" w:color="000000"/>
              <w:right w:val="single" w:sz="4" w:space="0" w:color="000000"/>
            </w:tcBorders>
          </w:tcPr>
          <w:p w:rsidR="00E30044" w:rsidRPr="00F171A5" w:rsidRDefault="00E30044" w:rsidP="00F171A5">
            <w:pPr>
              <w:pStyle w:val="TableParagraph"/>
              <w:spacing w:before="103"/>
              <w:ind w:left="540" w:right="490"/>
              <w:jc w:val="center"/>
              <w:rPr>
                <w:sz w:val="28"/>
              </w:rPr>
            </w:pPr>
            <w:r w:rsidRPr="00F171A5">
              <w:rPr>
                <w:color w:val="1F2021"/>
                <w:sz w:val="28"/>
              </w:rPr>
              <w:t>0</w:t>
            </w:r>
          </w:p>
        </w:tc>
        <w:tc>
          <w:tcPr>
            <w:tcW w:w="1870" w:type="dxa"/>
            <w:tcBorders>
              <w:top w:val="single" w:sz="4" w:space="0" w:color="000000"/>
              <w:left w:val="single" w:sz="4" w:space="0" w:color="000000"/>
              <w:bottom w:val="single" w:sz="4" w:space="0" w:color="000000"/>
              <w:right w:val="single" w:sz="4" w:space="0" w:color="000000"/>
            </w:tcBorders>
          </w:tcPr>
          <w:p w:rsidR="00E30044" w:rsidRPr="00F171A5" w:rsidRDefault="00E30044" w:rsidP="00F171A5">
            <w:pPr>
              <w:pStyle w:val="TableParagraph"/>
              <w:spacing w:line="305" w:lineRule="exact"/>
              <w:ind w:left="207" w:right="155"/>
              <w:jc w:val="center"/>
              <w:rPr>
                <w:sz w:val="28"/>
              </w:rPr>
            </w:pPr>
            <w:r w:rsidRPr="00F171A5">
              <w:rPr>
                <w:sz w:val="28"/>
              </w:rPr>
              <w:t>Збільшуюча</w:t>
            </w:r>
          </w:p>
        </w:tc>
      </w:tr>
      <w:tr w:rsidR="00E30044" w:rsidTr="00F171A5">
        <w:trPr>
          <w:trHeight w:val="1046"/>
        </w:trPr>
        <w:tc>
          <w:tcPr>
            <w:tcW w:w="1869" w:type="dxa"/>
            <w:tcBorders>
              <w:top w:val="single" w:sz="4" w:space="0" w:color="000000"/>
              <w:left w:val="single" w:sz="4" w:space="0" w:color="000000"/>
              <w:bottom w:val="single" w:sz="4" w:space="0" w:color="000000"/>
              <w:right w:val="single" w:sz="4" w:space="0" w:color="000000"/>
            </w:tcBorders>
          </w:tcPr>
          <w:p w:rsidR="00E30044" w:rsidRPr="00F171A5" w:rsidRDefault="00E30044" w:rsidP="00F171A5">
            <w:pPr>
              <w:pStyle w:val="TableParagraph"/>
              <w:spacing w:before="105"/>
              <w:ind w:left="759" w:right="716"/>
              <w:jc w:val="center"/>
              <w:rPr>
                <w:sz w:val="28"/>
              </w:rPr>
            </w:pPr>
            <w:r w:rsidRPr="00F171A5">
              <w:rPr>
                <w:color w:val="1F2021"/>
                <w:sz w:val="28"/>
              </w:rPr>
              <w:t>А3</w:t>
            </w:r>
          </w:p>
        </w:tc>
        <w:tc>
          <w:tcPr>
            <w:tcW w:w="1868" w:type="dxa"/>
            <w:tcBorders>
              <w:top w:val="single" w:sz="4" w:space="0" w:color="000000"/>
              <w:left w:val="single" w:sz="4" w:space="0" w:color="000000"/>
              <w:bottom w:val="single" w:sz="4" w:space="0" w:color="000000"/>
              <w:right w:val="single" w:sz="4" w:space="0" w:color="000000"/>
            </w:tcBorders>
          </w:tcPr>
          <w:p w:rsidR="00E30044" w:rsidRPr="00F171A5" w:rsidRDefault="00E30044" w:rsidP="00F171A5">
            <w:pPr>
              <w:pStyle w:val="TableParagraph"/>
              <w:spacing w:before="105"/>
              <w:ind w:left="42"/>
              <w:jc w:val="center"/>
              <w:rPr>
                <w:sz w:val="28"/>
              </w:rPr>
            </w:pPr>
            <w:r w:rsidRPr="00F171A5">
              <w:rPr>
                <w:color w:val="1F2021"/>
                <w:sz w:val="28"/>
              </w:rPr>
              <w:t>7</w:t>
            </w:r>
          </w:p>
        </w:tc>
        <w:tc>
          <w:tcPr>
            <w:tcW w:w="1867" w:type="dxa"/>
            <w:tcBorders>
              <w:top w:val="single" w:sz="4" w:space="0" w:color="000000"/>
              <w:left w:val="single" w:sz="4" w:space="0" w:color="000000"/>
              <w:bottom w:val="single" w:sz="4" w:space="0" w:color="000000"/>
              <w:right w:val="single" w:sz="4" w:space="0" w:color="000000"/>
            </w:tcBorders>
          </w:tcPr>
          <w:p w:rsidR="00E30044" w:rsidRPr="00F171A5" w:rsidRDefault="00E30044" w:rsidP="00F171A5">
            <w:pPr>
              <w:pStyle w:val="TableParagraph"/>
              <w:spacing w:line="308" w:lineRule="exact"/>
              <w:ind w:left="560"/>
              <w:rPr>
                <w:sz w:val="28"/>
              </w:rPr>
            </w:pPr>
            <w:r w:rsidRPr="00F171A5">
              <w:rPr>
                <w:sz w:val="28"/>
              </w:rPr>
              <w:t>±</w:t>
            </w:r>
            <w:r w:rsidRPr="00F171A5">
              <w:rPr>
                <w:color w:val="1F2021"/>
                <w:sz w:val="28"/>
              </w:rPr>
              <w:t>0.08</w:t>
            </w:r>
          </w:p>
        </w:tc>
        <w:tc>
          <w:tcPr>
            <w:tcW w:w="1869" w:type="dxa"/>
            <w:tcBorders>
              <w:top w:val="single" w:sz="4" w:space="0" w:color="000000"/>
              <w:left w:val="single" w:sz="4" w:space="0" w:color="000000"/>
              <w:bottom w:val="single" w:sz="4" w:space="0" w:color="000000"/>
              <w:right w:val="single" w:sz="4" w:space="0" w:color="000000"/>
            </w:tcBorders>
          </w:tcPr>
          <w:p w:rsidR="00E30044" w:rsidRPr="00F171A5" w:rsidRDefault="00E30044" w:rsidP="00F171A5">
            <w:pPr>
              <w:pStyle w:val="TableParagraph"/>
              <w:spacing w:before="105"/>
              <w:ind w:left="51"/>
              <w:jc w:val="center"/>
              <w:rPr>
                <w:sz w:val="28"/>
              </w:rPr>
            </w:pPr>
            <w:r w:rsidRPr="00F171A5">
              <w:rPr>
                <w:color w:val="1F2021"/>
                <w:sz w:val="28"/>
              </w:rPr>
              <w:t>0</w:t>
            </w:r>
          </w:p>
        </w:tc>
        <w:tc>
          <w:tcPr>
            <w:tcW w:w="1870" w:type="dxa"/>
            <w:tcBorders>
              <w:top w:val="single" w:sz="4" w:space="0" w:color="000000"/>
              <w:left w:val="single" w:sz="4" w:space="0" w:color="000000"/>
              <w:bottom w:val="single" w:sz="4" w:space="0" w:color="000000"/>
              <w:right w:val="single" w:sz="4" w:space="0" w:color="000000"/>
            </w:tcBorders>
          </w:tcPr>
          <w:p w:rsidR="00E30044" w:rsidRPr="00F171A5" w:rsidRDefault="00E30044" w:rsidP="00F171A5">
            <w:pPr>
              <w:pStyle w:val="TableParagraph"/>
              <w:spacing w:line="308" w:lineRule="exact"/>
              <w:ind w:left="205" w:right="155"/>
              <w:jc w:val="center"/>
              <w:rPr>
                <w:sz w:val="28"/>
              </w:rPr>
            </w:pPr>
            <w:r w:rsidRPr="00F171A5">
              <w:rPr>
                <w:sz w:val="28"/>
              </w:rPr>
              <w:t>Зменшуюча</w:t>
            </w:r>
          </w:p>
        </w:tc>
      </w:tr>
    </w:tbl>
    <w:p w:rsidR="00E30044" w:rsidRDefault="00E30044" w:rsidP="00F65236">
      <w:pPr>
        <w:tabs>
          <w:tab w:val="left" w:pos="3300"/>
        </w:tabs>
        <w:jc w:val="center"/>
        <w:rPr>
          <w:bCs/>
          <w:iCs/>
          <w:color w:val="000000"/>
          <w:szCs w:val="28"/>
          <w:shd w:val="clear" w:color="auto" w:fill="FFFFFF"/>
          <w:lang w:val="uk-UA"/>
        </w:rPr>
      </w:pPr>
    </w:p>
    <w:p w:rsidR="00E30044" w:rsidRDefault="00E30044" w:rsidP="00F65236">
      <w:pPr>
        <w:tabs>
          <w:tab w:val="left" w:pos="3300"/>
        </w:tabs>
        <w:rPr>
          <w:lang w:val="ru-RU"/>
        </w:rPr>
      </w:pPr>
      <w:r w:rsidRPr="00C51474">
        <w:rPr>
          <w:lang w:val="ru-RU"/>
        </w:rPr>
        <w:t>Розрахуємо номінальний розмір і допуск замикаючої посадки. Так як всі ланки паралельні, то номінальний розмір розраховується за формулою:</w:t>
      </w:r>
    </w:p>
    <w:p w:rsidR="00E30044" w:rsidRDefault="00E30044" w:rsidP="00F65236">
      <w:pPr>
        <w:tabs>
          <w:tab w:val="left" w:pos="3300"/>
        </w:tabs>
        <w:rPr>
          <w:lang w:val="ru-RU"/>
        </w:rPr>
      </w:pPr>
    </w:p>
    <w:p w:rsidR="00E30044" w:rsidRPr="008042C7" w:rsidRDefault="00E30044" w:rsidP="00F65236">
      <w:pPr>
        <w:adjustRightInd w:val="0"/>
        <w:ind w:left="284" w:right="227" w:firstLine="709"/>
        <w:rPr>
          <w:b/>
          <w:szCs w:val="28"/>
        </w:rPr>
      </w:pPr>
      <w:r>
        <w:pict>
          <v:shape id="_x0000_i1089" type="#_x0000_t75" style="width:223.5pt;height:63pt" equationxml="&lt;?xml version=&quot;1.0&quot; encoding=&quot;UTF-8&quot; standalone=&quot;yes&quot;?&gt;&#10;&#10;&#10;&#10;&#10;&#10;&#10;&#10;&#10;&#10;&#10;&#10;&#10;&#10;&#10;&#10;&lt;?mso-application progid=&quot;Word.Document&quot;?&gt;&#10;&#10;&#10;&#10;&#10;&#10;&#10;&#10;&#10;&#10;&#10;&#10;&#10;&#10;&#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9&quot;/&gt;&lt;w:doNotEmbedSystemFonts/&gt;&lt;w:defaultTabStop w:val=&quot;720&quot;/&gt;&lt;w:hyphenationZone w:val=&quot;425&quot;/&gt;&lt;w:drawingGridHorizontalSpacing w:val=&quot;110&quot;/&gt;&lt;w:displayHorizontalDrawingGridEvery w:val=&quot;2&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323D3D&quot;/&gt;&lt;wsp:rsid wsp:val=&quot;000003A8&quot;/&gt;&lt;wsp:rsid wsp:val=&quot;00001295&quot;/&gt;&lt;wsp:rsid wsp:val=&quot;000012A5&quot;/&gt;&lt;wsp:rsid wsp:val=&quot;000017BF&quot;/&gt;&lt;wsp:rsid wsp:val=&quot;000053E5&quot;/&gt;&lt;wsp:rsid wsp:val=&quot;00006A8D&quot;/&gt;&lt;wsp:rsid wsp:val=&quot;00015713&quot;/&gt;&lt;wsp:rsid wsp:val=&quot;00021D04&quot;/&gt;&lt;wsp:rsid wsp:val=&quot;0002406E&quot;/&gt;&lt;wsp:rsid wsp:val=&quot;00025617&quot;/&gt;&lt;wsp:rsid wsp:val=&quot;0002590F&quot;/&gt;&lt;wsp:rsid wsp:val=&quot;00025BA8&quot;/&gt;&lt;wsp:rsid wsp:val=&quot;000325AC&quot;/&gt;&lt;wsp:rsid wsp:val=&quot;00032A9E&quot;/&gt;&lt;wsp:rsid wsp:val=&quot;000332B6&quot;/&gt;&lt;wsp:rsid wsp:val=&quot;000414A7&quot;/&gt;&lt;wsp:rsid wsp:val=&quot;000421B8&quot;/&gt;&lt;wsp:rsid wsp:val=&quot;00042B67&quot;/&gt;&lt;wsp:rsid wsp:val=&quot;000445D1&quot;/&gt;&lt;wsp:rsid wsp:val=&quot;000445E4&quot;/&gt;&lt;wsp:rsid wsp:val=&quot;00054039&quot;/&gt;&lt;wsp:rsid wsp:val=&quot;00054851&quot;/&gt;&lt;wsp:rsid wsp:val=&quot;00055C7D&quot;/&gt;&lt;wsp:rsid wsp:val=&quot;000560D9&quot;/&gt;&lt;wsp:rsid wsp:val=&quot;00063A04&quot;/&gt;&lt;wsp:rsid wsp:val=&quot;00064287&quot;/&gt;&lt;wsp:rsid wsp:val=&quot;00071E68&quot;/&gt;&lt;wsp:rsid wsp:val=&quot;00073B45&quot;/&gt;&lt;wsp:rsid wsp:val=&quot;00074F77&quot;/&gt;&lt;wsp:rsid wsp:val=&quot;00076711&quot;/&gt;&lt;wsp:rsid wsp:val=&quot;00080519&quot;/&gt;&lt;wsp:rsid wsp:val=&quot;000832D3&quot;/&gt;&lt;wsp:rsid wsp:val=&quot;00083C01&quot;/&gt;&lt;wsp:rsid wsp:val=&quot;000849DF&quot;/&gt;&lt;wsp:rsid wsp:val=&quot;00084BEF&quot;/&gt;&lt;wsp:rsid wsp:val=&quot;000871C9&quot;/&gt;&lt;wsp:rsid wsp:val=&quot;00096BC2&quot;/&gt;&lt;wsp:rsid wsp:val=&quot;000A5182&quot;/&gt;&lt;wsp:rsid wsp:val=&quot;000A5730&quot;/&gt;&lt;wsp:rsid wsp:val=&quot;000A675E&quot;/&gt;&lt;wsp:rsid wsp:val=&quot;000B20A8&quot;/&gt;&lt;wsp:rsid wsp:val=&quot;000B2EA5&quot;/&gt;&lt;wsp:rsid wsp:val=&quot;000B49A2&quot;/&gt;&lt;wsp:rsid wsp:val=&quot;000B7041&quot;/&gt;&lt;wsp:rsid wsp:val=&quot;000B74EA&quot;/&gt;&lt;wsp:rsid wsp:val=&quot;000B777B&quot;/&gt;&lt;wsp:rsid wsp:val=&quot;000B7EB0&quot;/&gt;&lt;wsp:rsid wsp:val=&quot;000C39CB&quot;/&gt;&lt;wsp:rsid wsp:val=&quot;000C75DA&quot;/&gt;&lt;wsp:rsid wsp:val=&quot;000C797F&quot;/&gt;&lt;wsp:rsid wsp:val=&quot;000D12B2&quot;/&gt;&lt;wsp:rsid wsp:val=&quot;000D2210&quot;/&gt;&lt;wsp:rsid wsp:val=&quot;000D3A76&quot;/&gt;&lt;wsp:rsid wsp:val=&quot;000D3AE4&quot;/&gt;&lt;wsp:rsid wsp:val=&quot;000D6C62&quot;/&gt;&lt;wsp:rsid wsp:val=&quot;000E198F&quot;/&gt;&lt;wsp:rsid wsp:val=&quot;000E2BB4&quot;/&gt;&lt;wsp:rsid wsp:val=&quot;000E4581&quot;/&gt;&lt;wsp:rsid wsp:val=&quot;000F5B64&quot;/&gt;&lt;wsp:rsid wsp:val=&quot;000F6C72&quot;/&gt;&lt;wsp:rsid wsp:val=&quot;00100098&quot;/&gt;&lt;wsp:rsid wsp:val=&quot;001004A7&quot;/&gt;&lt;wsp:rsid wsp:val=&quot;00102D28&quot;/&gt;&lt;wsp:rsid wsp:val=&quot;00103037&quot;/&gt;&lt;wsp:rsid wsp:val=&quot;001055A1&quot;/&gt;&lt;wsp:rsid wsp:val=&quot;00105B88&quot;/&gt;&lt;wsp:rsid wsp:val=&quot;0010664A&quot;/&gt;&lt;wsp:rsid wsp:val=&quot;00107F08&quot;/&gt;&lt;wsp:rsid wsp:val=&quot;00111473&quot;/&gt;&lt;wsp:rsid wsp:val=&quot;00114721&quot;/&gt;&lt;wsp:rsid wsp:val=&quot;00114A4F&quot;/&gt;&lt;wsp:rsid wsp:val=&quot;00114FA2&quot;/&gt;&lt;wsp:rsid wsp:val=&quot;00115726&quot;/&gt;&lt;wsp:rsid wsp:val=&quot;0012257D&quot;/&gt;&lt;wsp:rsid wsp:val=&quot;001235B2&quot;/&gt;&lt;wsp:rsid wsp:val=&quot;00127225&quot;/&gt;&lt;wsp:rsid wsp:val=&quot;00130DF5&quot;/&gt;&lt;wsp:rsid wsp:val=&quot;00131345&quot;/&gt;&lt;wsp:rsid wsp:val=&quot;00134E62&quot;/&gt;&lt;wsp:rsid wsp:val=&quot;00137396&quot;/&gt;&lt;wsp:rsid wsp:val=&quot;00145B80&quot;/&gt;&lt;wsp:rsid wsp:val=&quot;00145E77&quot;/&gt;&lt;wsp:rsid wsp:val=&quot;00146806&quot;/&gt;&lt;wsp:rsid wsp:val=&quot;00147D92&quot;/&gt;&lt;wsp:rsid wsp:val=&quot;001506CD&quot;/&gt;&lt;wsp:rsid wsp:val=&quot;00150FFF&quot;/&gt;&lt;wsp:rsid wsp:val=&quot;00151847&quot;/&gt;&lt;wsp:rsid wsp:val=&quot;00152BB9&quot;/&gt;&lt;wsp:rsid wsp:val=&quot;001551F8&quot;/&gt;&lt;wsp:rsid wsp:val=&quot;0015702F&quot;/&gt;&lt;wsp:rsid wsp:val=&quot;00165CD8&quot;/&gt;&lt;wsp:rsid wsp:val=&quot;00165DFD&quot;/&gt;&lt;wsp:rsid wsp:val=&quot;00167D4E&quot;/&gt;&lt;wsp:rsid wsp:val=&quot;00171146&quot;/&gt;&lt;wsp:rsid wsp:val=&quot;0017362F&quot;/&gt;&lt;wsp:rsid wsp:val=&quot;00175987&quot;/&gt;&lt;wsp:rsid wsp:val=&quot;001815A8&quot;/&gt;&lt;wsp:rsid wsp:val=&quot;0018167A&quot;/&gt;&lt;wsp:rsid wsp:val=&quot;0018274E&quot;/&gt;&lt;wsp:rsid wsp:val=&quot;00185FA5&quot;/&gt;&lt;wsp:rsid wsp:val=&quot;00186AE5&quot;/&gt;&lt;wsp:rsid wsp:val=&quot;0018733C&quot;/&gt;&lt;wsp:rsid wsp:val=&quot;0019012B&quot;/&gt;&lt;wsp:rsid wsp:val=&quot;00191696&quot;/&gt;&lt;wsp:rsid wsp:val=&quot;0019561B&quot;/&gt;&lt;wsp:rsid wsp:val=&quot;0019716D&quot;/&gt;&lt;wsp:rsid wsp:val=&quot;001A0EC8&quot;/&gt;&lt;wsp:rsid wsp:val=&quot;001A2214&quot;/&gt;&lt;wsp:rsid wsp:val=&quot;001A3D7D&quot;/&gt;&lt;wsp:rsid wsp:val=&quot;001A71A4&quot;/&gt;&lt;wsp:rsid wsp:val=&quot;001B0ED9&quot;/&gt;&lt;wsp:rsid wsp:val=&quot;001B1A0E&quot;/&gt;&lt;wsp:rsid wsp:val=&quot;001B1DBF&quot;/&gt;&lt;wsp:rsid wsp:val=&quot;001B332D&quot;/&gt;&lt;wsp:rsid wsp:val=&quot;001B4750&quot;/&gt;&lt;wsp:rsid wsp:val=&quot;001C3F89&quot;/&gt;&lt;wsp:rsid wsp:val=&quot;001C62FB&quot;/&gt;&lt;wsp:rsid wsp:val=&quot;001C7332&quot;/&gt;&lt;wsp:rsid wsp:val=&quot;001D028F&quot;/&gt;&lt;wsp:rsid wsp:val=&quot;001D0628&quot;/&gt;&lt;wsp:rsid wsp:val=&quot;001D2389&quot;/&gt;&lt;wsp:rsid wsp:val=&quot;001D4610&quot;/&gt;&lt;wsp:rsid wsp:val=&quot;001D59F8&quot;/&gt;&lt;wsp:rsid wsp:val=&quot;001D5FD1&quot;/&gt;&lt;wsp:rsid wsp:val=&quot;001D6B52&quot;/&gt;&lt;wsp:rsid wsp:val=&quot;001D74AC&quot;/&gt;&lt;wsp:rsid wsp:val=&quot;001D759B&quot;/&gt;&lt;wsp:rsid wsp:val=&quot;001D7D97&quot;/&gt;&lt;wsp:rsid wsp:val=&quot;001E30C0&quot;/&gt;&lt;wsp:rsid wsp:val=&quot;001E4449&quot;/&gt;&lt;wsp:rsid wsp:val=&quot;001F305B&quot;/&gt;&lt;wsp:rsid wsp:val=&quot;001F4186&quot;/&gt;&lt;wsp:rsid wsp:val=&quot;00200936&quot;/&gt;&lt;wsp:rsid wsp:val=&quot;00200A48&quot;/&gt;&lt;wsp:rsid wsp:val=&quot;00201981&quot;/&gt;&lt;wsp:rsid wsp:val=&quot;00205855&quot;/&gt;&lt;wsp:rsid wsp:val=&quot;00205CBE&quot;/&gt;&lt;wsp:rsid wsp:val=&quot;00210B46&quot;/&gt;&lt;wsp:rsid wsp:val=&quot;002114F1&quot;/&gt;&lt;wsp:rsid wsp:val=&quot;00212442&quot;/&gt;&lt;wsp:rsid wsp:val=&quot;00215822&quot;/&gt;&lt;wsp:rsid wsp:val=&quot;0021719F&quot;/&gt;&lt;wsp:rsid wsp:val=&quot;00220237&quot;/&gt;&lt;wsp:rsid wsp:val=&quot;00221752&quot;/&gt;&lt;wsp:rsid wsp:val=&quot;002265F0&quot;/&gt;&lt;wsp:rsid wsp:val=&quot;002278E9&quot;/&gt;&lt;wsp:rsid wsp:val=&quot;00232816&quot;/&gt;&lt;wsp:rsid wsp:val=&quot;00235F8C&quot;/&gt;&lt;wsp:rsid wsp:val=&quot;00241528&quot;/&gt;&lt;wsp:rsid wsp:val=&quot;0024359D&quot;/&gt;&lt;wsp:rsid wsp:val=&quot;0024579F&quot;/&gt;&lt;wsp:rsid wsp:val=&quot;00250CF1&quot;/&gt;&lt;wsp:rsid wsp:val=&quot;002515A3&quot;/&gt;&lt;wsp:rsid wsp:val=&quot;002531ED&quot;/&gt;&lt;wsp:rsid wsp:val=&quot;00255237&quot;/&gt;&lt;wsp:rsid wsp:val=&quot;00257E3C&quot;/&gt;&lt;wsp:rsid wsp:val=&quot;00262448&quot;/&gt;&lt;wsp:rsid wsp:val=&quot;0026275F&quot;/&gt;&lt;wsp:rsid wsp:val=&quot;00265562&quot;/&gt;&lt;wsp:rsid wsp:val=&quot;00265D92&quot;/&gt;&lt;wsp:rsid wsp:val=&quot;00273B09&quot;/&gt;&lt;wsp:rsid wsp:val=&quot;00275BB7&quot;/&gt;&lt;wsp:rsid wsp:val=&quot;0027696B&quot;/&gt;&lt;wsp:rsid wsp:val=&quot;00276A4F&quot;/&gt;&lt;wsp:rsid wsp:val=&quot;00276FE7&quot;/&gt;&lt;wsp:rsid wsp:val=&quot;0028134F&quot;/&gt;&lt;wsp:rsid wsp:val=&quot;00285476&quot;/&gt;&lt;wsp:rsid wsp:val=&quot;00295D4F&quot;/&gt;&lt;wsp:rsid wsp:val=&quot;002970F9&quot;/&gt;&lt;wsp:rsid wsp:val=&quot;002A0898&quot;/&gt;&lt;wsp:rsid wsp:val=&quot;002A0B10&quot;/&gt;&lt;wsp:rsid wsp:val=&quot;002A3409&quot;/&gt;&lt;wsp:rsid wsp:val=&quot;002A378E&quot;/&gt;&lt;wsp:rsid wsp:val=&quot;002A39B4&quot;/&gt;&lt;wsp:rsid wsp:val=&quot;002A4A55&quot;/&gt;&lt;wsp:rsid wsp:val=&quot;002A6108&quot;/&gt;&lt;wsp:rsid wsp:val=&quot;002A750A&quot;/&gt;&lt;wsp:rsid wsp:val=&quot;002B035A&quot;/&gt;&lt;wsp:rsid wsp:val=&quot;002B3AC3&quot;/&gt;&lt;wsp:rsid wsp:val=&quot;002B68CD&quot;/&gt;&lt;wsp:rsid wsp:val=&quot;002C42CB&quot;/&gt;&lt;wsp:rsid wsp:val=&quot;002D058E&quot;/&gt;&lt;wsp:rsid wsp:val=&quot;002D2AF8&quot;/&gt;&lt;wsp:rsid wsp:val=&quot;002D3FA2&quot;/&gt;&lt;wsp:rsid wsp:val=&quot;002D4C34&quot;/&gt;&lt;wsp:rsid wsp:val=&quot;002D61D4&quot;/&gt;&lt;wsp:rsid wsp:val=&quot;002E5235&quot;/&gt;&lt;wsp:rsid wsp:val=&quot;002E55C0&quot;/&gt;&lt;wsp:rsid wsp:val=&quot;002E7D87&quot;/&gt;&lt;wsp:rsid wsp:val=&quot;002F01CA&quot;/&gt;&lt;wsp:rsid wsp:val=&quot;002F069A&quot;/&gt;&lt;wsp:rsid wsp:val=&quot;002F2277&quot;/&gt;&lt;wsp:rsid wsp:val=&quot;002F299C&quot;/&gt;&lt;wsp:rsid wsp:val=&quot;002F5B2A&quot;/&gt;&lt;wsp:rsid wsp:val=&quot;002F6D9A&quot;/&gt;&lt;wsp:rsid wsp:val=&quot;00301CDA&quot;/&gt;&lt;wsp:rsid wsp:val=&quot;00301D4B&quot;/&gt;&lt;wsp:rsid wsp:val=&quot;003041A0&quot;/&gt;&lt;wsp:rsid wsp:val=&quot;00307104&quot;/&gt;&lt;wsp:rsid wsp:val=&quot;00307CBD&quot;/&gt;&lt;wsp:rsid wsp:val=&quot;003102B8&quot;/&gt;&lt;wsp:rsid wsp:val=&quot;00310645&quot;/&gt;&lt;wsp:rsid wsp:val=&quot;00311009&quot;/&gt;&lt;wsp:rsid wsp:val=&quot;0031363B&quot;/&gt;&lt;wsp:rsid wsp:val=&quot;00313CEB&quot;/&gt;&lt;wsp:rsid wsp:val=&quot;00314561&quot;/&gt;&lt;wsp:rsid wsp:val=&quot;00315F45&quot;/&gt;&lt;wsp:rsid wsp:val=&quot;003205B8&quot;/&gt;&lt;wsp:rsid wsp:val=&quot;00320EC2&quot;/&gt;&lt;wsp:rsid wsp:val=&quot;00321A0E&quot;/&gt;&lt;wsp:rsid wsp:val=&quot;003228E9&quot;/&gt;&lt;wsp:rsid wsp:val=&quot;00322B8E&quot;/&gt;&lt;wsp:rsid wsp:val=&quot;00323D3D&quot;/&gt;&lt;wsp:rsid wsp:val=&quot;00325B45&quot;/&gt;&lt;wsp:rsid wsp:val=&quot;00327889&quot;/&gt;&lt;wsp:rsid wsp:val=&quot;00332045&quot;/&gt;&lt;wsp:rsid wsp:val=&quot;0033413B&quot;/&gt;&lt;wsp:rsid wsp:val=&quot;0033570E&quot;/&gt;&lt;wsp:rsid wsp:val=&quot;00336C6A&quot;/&gt;&lt;wsp:rsid wsp:val=&quot;00343209&quot;/&gt;&lt;wsp:rsid wsp:val=&quot;003473BB&quot;/&gt;&lt;wsp:rsid wsp:val=&quot;0035140D&quot;/&gt;&lt;wsp:rsid wsp:val=&quot;00352060&quot;/&gt;&lt;wsp:rsid wsp:val=&quot;00352122&quot;/&gt;&lt;wsp:rsid wsp:val=&quot;00360301&quot;/&gt;&lt;wsp:rsid wsp:val=&quot;003649DD&quot;/&gt;&lt;wsp:rsid wsp:val=&quot;00367F4A&quot;/&gt;&lt;wsp:rsid wsp:val=&quot;00374A66&quot;/&gt;&lt;wsp:rsid wsp:val=&quot;003775B2&quot;/&gt;&lt;wsp:rsid wsp:val=&quot;003779B4&quot;/&gt;&lt;wsp:rsid wsp:val=&quot;003808D8&quot;/&gt;&lt;wsp:rsid wsp:val=&quot;0038217B&quot;/&gt;&lt;wsp:rsid wsp:val=&quot;0038537E&quot;/&gt;&lt;wsp:rsid wsp:val=&quot;00385D26&quot;/&gt;&lt;wsp:rsid wsp:val=&quot;00385E54&quot;/&gt;&lt;wsp:rsid wsp:val=&quot;0038687C&quot;/&gt;&lt;wsp:rsid wsp:val=&quot;00386902&quot;/&gt;&lt;wsp:rsid wsp:val=&quot;00386A8F&quot;/&gt;&lt;wsp:rsid wsp:val=&quot;00387B8C&quot;/&gt;&lt;wsp:rsid wsp:val=&quot;00390EBD&quot;/&gt;&lt;wsp:rsid wsp:val=&quot;00391835&quot;/&gt;&lt;wsp:rsid wsp:val=&quot;00391F12&quot;/&gt;&lt;wsp:rsid wsp:val=&quot;00393F8C&quot;/&gt;&lt;wsp:rsid wsp:val=&quot;00396F5D&quot;/&gt;&lt;wsp:rsid wsp:val=&quot;00397539&quot;/&gt;&lt;wsp:rsid wsp:val=&quot;003A2258&quot;/&gt;&lt;wsp:rsid wsp:val=&quot;003A4B1A&quot;/&gt;&lt;wsp:rsid wsp:val=&quot;003A5829&quot;/&gt;&lt;wsp:rsid wsp:val=&quot;003A5A7B&quot;/&gt;&lt;wsp:rsid wsp:val=&quot;003B0C45&quot;/&gt;&lt;wsp:rsid wsp:val=&quot;003B4014&quot;/&gt;&lt;wsp:rsid wsp:val=&quot;003B46B1&quot;/&gt;&lt;wsp:rsid wsp:val=&quot;003B48CD&quot;/&gt;&lt;wsp:rsid wsp:val=&quot;003B4F07&quot;/&gt;&lt;wsp:rsid wsp:val=&quot;003B5342&quot;/&gt;&lt;wsp:rsid wsp:val=&quot;003B66CD&quot;/&gt;&lt;wsp:rsid wsp:val=&quot;003C01C8&quot;/&gt;&lt;wsp:rsid wsp:val=&quot;003C5D0F&quot;/&gt;&lt;wsp:rsid wsp:val=&quot;003C5D68&quot;/&gt;&lt;wsp:rsid wsp:val=&quot;003D0ED1&quot;/&gt;&lt;wsp:rsid wsp:val=&quot;003D0F34&quot;/&gt;&lt;wsp:rsid wsp:val=&quot;003D2926&quot;/&gt;&lt;wsp:rsid wsp:val=&quot;003D5C2A&quot;/&gt;&lt;wsp:rsid wsp:val=&quot;003D78DD&quot;/&gt;&lt;wsp:rsid wsp:val=&quot;003E0675&quot;/&gt;&lt;wsp:rsid wsp:val=&quot;003E12DE&quot;/&gt;&lt;wsp:rsid wsp:val=&quot;003E2874&quot;/&gt;&lt;wsp:rsid wsp:val=&quot;003E6C85&quot;/&gt;&lt;wsp:rsid wsp:val=&quot;003F216B&quot;/&gt;&lt;wsp:rsid wsp:val=&quot;003F66B3&quot;/&gt;&lt;wsp:rsid wsp:val=&quot;004011DD&quot;/&gt;&lt;wsp:rsid wsp:val=&quot;00401253&quot;/&gt;&lt;wsp:rsid wsp:val=&quot;00402B3B&quot;/&gt;&lt;wsp:rsid wsp:val=&quot;00402B4D&quot;/&gt;&lt;wsp:rsid wsp:val=&quot;00404ADD&quot;/&gt;&lt;wsp:rsid wsp:val=&quot;00404D51&quot;/&gt;&lt;wsp:rsid wsp:val=&quot;004146BD&quot;/&gt;&lt;wsp:rsid wsp:val=&quot;00414DF3&quot;/&gt;&lt;wsp:rsid wsp:val=&quot;0042066A&quot;/&gt;&lt;wsp:rsid wsp:val=&quot;0042096D&quot;/&gt;&lt;wsp:rsid wsp:val=&quot;004219A7&quot;/&gt;&lt;wsp:rsid wsp:val=&quot;00427A35&quot;/&gt;&lt;wsp:rsid wsp:val=&quot;00427AE7&quot;/&gt;&lt;wsp:rsid wsp:val=&quot;0043048D&quot;/&gt;&lt;wsp:rsid wsp:val=&quot;00431DA6&quot;/&gt;&lt;wsp:rsid wsp:val=&quot;00436551&quot;/&gt;&lt;wsp:rsid wsp:val=&quot;00440FA8&quot;/&gt;&lt;wsp:rsid wsp:val=&quot;004462F3&quot;/&gt;&lt;wsp:rsid wsp:val=&quot;00447953&quot;/&gt;&lt;wsp:rsid wsp:val=&quot;00450224&quot;/&gt;&lt;wsp:rsid wsp:val=&quot;004519BE&quot;/&gt;&lt;wsp:rsid wsp:val=&quot;0045504C&quot;/&gt;&lt;wsp:rsid wsp:val=&quot;00457D86&quot;/&gt;&lt;wsp:rsid wsp:val=&quot;00460466&quot;/&gt;&lt;wsp:rsid wsp:val=&quot;0046188E&quot;/&gt;&lt;wsp:rsid wsp:val=&quot;00461E81&quot;/&gt;&lt;wsp:rsid wsp:val=&quot;004655C7&quot;/&gt;&lt;wsp:rsid wsp:val=&quot;004657F9&quot;/&gt;&lt;wsp:rsid wsp:val=&quot;00466AEF&quot;/&gt;&lt;wsp:rsid wsp:val=&quot;00466B25&quot;/&gt;&lt;wsp:rsid wsp:val=&quot;00473276&quot;/&gt;&lt;wsp:rsid wsp:val=&quot;00474AE6&quot;/&gt;&lt;wsp:rsid wsp:val=&quot;00474C9A&quot;/&gt;&lt;wsp:rsid wsp:val=&quot;00474D41&quot;/&gt;&lt;wsp:rsid wsp:val=&quot;00475F5C&quot;/&gt;&lt;wsp:rsid wsp:val=&quot;00476088&quot;/&gt;&lt;wsp:rsid wsp:val=&quot;00476BB9&quot;/&gt;&lt;wsp:rsid wsp:val=&quot;004771C4&quot;/&gt;&lt;wsp:rsid wsp:val=&quot;004777D6&quot;/&gt;&lt;wsp:rsid wsp:val=&quot;0048369F&quot;/&gt;&lt;wsp:rsid wsp:val=&quot;00486FD3&quot;/&gt;&lt;wsp:rsid wsp:val=&quot;004909B9&quot;/&gt;&lt;wsp:rsid wsp:val=&quot;004916E1&quot;/&gt;&lt;wsp:rsid wsp:val=&quot;00491B4F&quot;/&gt;&lt;wsp:rsid wsp:val=&quot;004932E0&quot;/&gt;&lt;wsp:rsid wsp:val=&quot;0049734F&quot;/&gt;&lt;wsp:rsid wsp:val=&quot;00497EE9&quot;/&gt;&lt;wsp:rsid wsp:val=&quot;004A4B13&quot;/&gt;&lt;wsp:rsid wsp:val=&quot;004A622A&quot;/&gt;&lt;wsp:rsid wsp:val=&quot;004B2566&quot;/&gt;&lt;wsp:rsid wsp:val=&quot;004C195B&quot;/&gt;&lt;wsp:rsid wsp:val=&quot;004C4AC1&quot;/&gt;&lt;wsp:rsid wsp:val=&quot;004C4D84&quot;/&gt;&lt;wsp:rsid wsp:val=&quot;004C6D18&quot;/&gt;&lt;wsp:rsid wsp:val=&quot;004C6EFF&quot;/&gt;&lt;wsp:rsid wsp:val=&quot;004C7A0F&quot;/&gt;&lt;wsp:rsid wsp:val=&quot;004C7C6B&quot;/&gt;&lt;wsp:rsid wsp:val=&quot;004D4AF1&quot;/&gt;&lt;wsp:rsid wsp:val=&quot;004D53FD&quot;/&gt;&lt;wsp:rsid wsp:val=&quot;004D60F4&quot;/&gt;&lt;wsp:rsid wsp:val=&quot;004E1432&quot;/&gt;&lt;wsp:rsid wsp:val=&quot;004E1796&quot;/&gt;&lt;wsp:rsid wsp:val=&quot;004E2947&quot;/&gt;&lt;wsp:rsid wsp:val=&quot;004E2D08&quot;/&gt;&lt;wsp:rsid wsp:val=&quot;004E2E06&quot;/&gt;&lt;wsp:rsid wsp:val=&quot;004E441D&quot;/&gt;&lt;wsp:rsid wsp:val=&quot;004E69FB&quot;/&gt;&lt;wsp:rsid wsp:val=&quot;004E7BF5&quot;/&gt;&lt;wsp:rsid wsp:val=&quot;004F2CAB&quot;/&gt;&lt;wsp:rsid wsp:val=&quot;004F320E&quot;/&gt;&lt;wsp:rsid wsp:val=&quot;004F3612&quot;/&gt;&lt;wsp:rsid wsp:val=&quot;004F3D0E&quot;/&gt;&lt;wsp:rsid wsp:val=&quot;005003D9&quot;/&gt;&lt;wsp:rsid wsp:val=&quot;005029CE&quot;/&gt;&lt;wsp:rsid wsp:val=&quot;00512848&quot;/&gt;&lt;wsp:rsid wsp:val=&quot;00513741&quot;/&gt;&lt;wsp:rsid wsp:val=&quot;005140D7&quot;/&gt;&lt;wsp:rsid wsp:val=&quot;00514283&quot;/&gt;&lt;wsp:rsid wsp:val=&quot;00514EB6&quot;/&gt;&lt;wsp:rsid wsp:val=&quot;005156B0&quot;/&gt;&lt;wsp:rsid wsp:val=&quot;0051708A&quot;/&gt;&lt;wsp:rsid wsp:val=&quot;00520409&quot;/&gt;&lt;wsp:rsid wsp:val=&quot;0052058F&quot;/&gt;&lt;wsp:rsid wsp:val=&quot;005232C7&quot;/&gt;&lt;wsp:rsid wsp:val=&quot;00524BC4&quot;/&gt;&lt;wsp:rsid wsp:val=&quot;00525268&quot;/&gt;&lt;wsp:rsid wsp:val=&quot;00525D32&quot;/&gt;&lt;wsp:rsid wsp:val=&quot;00533057&quot;/&gt;&lt;wsp:rsid wsp:val=&quot;005342B5&quot;/&gt;&lt;wsp:rsid wsp:val=&quot;005404E0&quot;/&gt;&lt;wsp:rsid wsp:val=&quot;00540C89&quot;/&gt;&lt;wsp:rsid wsp:val=&quot;0054303E&quot;/&gt;&lt;wsp:rsid wsp:val=&quot;0054359C&quot;/&gt;&lt;wsp:rsid wsp:val=&quot;00543D2F&quot;/&gt;&lt;wsp:rsid wsp:val=&quot;0054499A&quot;/&gt;&lt;wsp:rsid wsp:val=&quot;00545525&quot;/&gt;&lt;wsp:rsid wsp:val=&quot;00545974&quot;/&gt;&lt;wsp:rsid wsp:val=&quot;0054679D&quot;/&gt;&lt;wsp:rsid wsp:val=&quot;005467F9&quot;/&gt;&lt;wsp:rsid wsp:val=&quot;005469B9&quot;/&gt;&lt;wsp:rsid wsp:val=&quot;00550DA0&quot;/&gt;&lt;wsp:rsid wsp:val=&quot;00553B4F&quot;/&gt;&lt;wsp:rsid wsp:val=&quot;005573DE&quot;/&gt;&lt;wsp:rsid wsp:val=&quot;00561476&quot;/&gt;&lt;wsp:rsid wsp:val=&quot;00563BDB&quot;/&gt;&lt;wsp:rsid wsp:val=&quot;0056419F&quot;/&gt;&lt;wsp:rsid wsp:val=&quot;005662A1&quot;/&gt;&lt;wsp:rsid wsp:val=&quot;00570514&quot;/&gt;&lt;wsp:rsid wsp:val=&quot;00572254&quot;/&gt;&lt;wsp:rsid wsp:val=&quot;0057346B&quot;/&gt;&lt;wsp:rsid wsp:val=&quot;00575CC1&quot;/&gt;&lt;wsp:rsid wsp:val=&quot;00584AFF&quot;/&gt;&lt;wsp:rsid wsp:val=&quot;00590C21&quot;/&gt;&lt;wsp:rsid wsp:val=&quot;005917B0&quot;/&gt;&lt;wsp:rsid wsp:val=&quot;00592607&quot;/&gt;&lt;wsp:rsid wsp:val=&quot;00594391&quot;/&gt;&lt;wsp:rsid wsp:val=&quot;00595266&quot;/&gt;&lt;wsp:rsid wsp:val=&quot;005969F3&quot;/&gt;&lt;wsp:rsid wsp:val=&quot;005A1060&quot;/&gt;&lt;wsp:rsid wsp:val=&quot;005A36DF&quot;/&gt;&lt;wsp:rsid wsp:val=&quot;005A583A&quot;/&gt;&lt;wsp:rsid wsp:val=&quot;005A69BF&quot;/&gt;&lt;wsp:rsid wsp:val=&quot;005A7995&quot;/&gt;&lt;wsp:rsid wsp:val=&quot;005B07A1&quot;/&gt;&lt;wsp:rsid wsp:val=&quot;005B10EC&quot;/&gt;&lt;wsp:rsid wsp:val=&quot;005B2546&quot;/&gt;&lt;wsp:rsid wsp:val=&quot;005B3CAF&quot;/&gt;&lt;wsp:rsid wsp:val=&quot;005B4A61&quot;/&gt;&lt;wsp:rsid wsp:val=&quot;005B55D5&quot;/&gt;&lt;wsp:rsid wsp:val=&quot;005B59A7&quot;/&gt;&lt;wsp:rsid wsp:val=&quot;005B5BFD&quot;/&gt;&lt;wsp:rsid wsp:val=&quot;005C336A&quot;/&gt;&lt;wsp:rsid wsp:val=&quot;005C3404&quot;/&gt;&lt;wsp:rsid wsp:val=&quot;005C55BD&quot;/&gt;&lt;wsp:rsid wsp:val=&quot;005C7658&quot;/&gt;&lt;wsp:rsid wsp:val=&quot;005C7C45&quot;/&gt;&lt;wsp:rsid wsp:val=&quot;005D4FCA&quot;/&gt;&lt;wsp:rsid wsp:val=&quot;005D6353&quot;/&gt;&lt;wsp:rsid wsp:val=&quot;005D6663&quot;/&gt;&lt;wsp:rsid wsp:val=&quot;005D6C71&quot;/&gt;&lt;wsp:rsid wsp:val=&quot;005D7303&quot;/&gt;&lt;wsp:rsid wsp:val=&quot;005D76DC&quot;/&gt;&lt;wsp:rsid wsp:val=&quot;005D7D5C&quot;/&gt;&lt;wsp:rsid wsp:val=&quot;005E04A7&quot;/&gt;&lt;wsp:rsid wsp:val=&quot;005E2171&quot;/&gt;&lt;wsp:rsid wsp:val=&quot;005E234F&quot;/&gt;&lt;wsp:rsid wsp:val=&quot;005E4AC2&quot;/&gt;&lt;wsp:rsid wsp:val=&quot;005F1410&quot;/&gt;&lt;wsp:rsid wsp:val=&quot;005F1EF3&quot;/&gt;&lt;wsp:rsid wsp:val=&quot;005F2FB3&quot;/&gt;&lt;wsp:rsid wsp:val=&quot;005F55F6&quot;/&gt;&lt;wsp:rsid wsp:val=&quot;005F7AC8&quot;/&gt;&lt;wsp:rsid wsp:val=&quot;005F7C5C&quot;/&gt;&lt;wsp:rsid wsp:val=&quot;0060134A&quot;/&gt;&lt;wsp:rsid wsp:val=&quot;006021CE&quot;/&gt;&lt;wsp:rsid wsp:val=&quot;0060234E&quot;/&gt;&lt;wsp:rsid wsp:val=&quot;006030E5&quot;/&gt;&lt;wsp:rsid wsp:val=&quot;00605F12&quot;/&gt;&lt;wsp:rsid wsp:val=&quot;006138A0&quot;/&gt;&lt;wsp:rsid wsp:val=&quot;00620F37&quot;/&gt;&lt;wsp:rsid wsp:val=&quot;006225A6&quot;/&gt;&lt;wsp:rsid wsp:val=&quot;0062505C&quot;/&gt;&lt;wsp:rsid wsp:val=&quot;006257BA&quot;/&gt;&lt;wsp:rsid wsp:val=&quot;00626187&quot;/&gt;&lt;wsp:rsid wsp:val=&quot;006279E9&quot;/&gt;&lt;wsp:rsid wsp:val=&quot;00627A6B&quot;/&gt;&lt;wsp:rsid wsp:val=&quot;00633CA0&quot;/&gt;&lt;wsp:rsid wsp:val=&quot;006416B7&quot;/&gt;&lt;wsp:rsid wsp:val=&quot;006453D8&quot;/&gt;&lt;wsp:rsid wsp:val=&quot;006462E2&quot;/&gt;&lt;wsp:rsid wsp:val=&quot;0064761C&quot;/&gt;&lt;wsp:rsid wsp:val=&quot;00647B48&quot;/&gt;&lt;wsp:rsid wsp:val=&quot;0065006B&quot;/&gt;&lt;wsp:rsid wsp:val=&quot;006506BF&quot;/&gt;&lt;wsp:rsid wsp:val=&quot;0065298B&quot;/&gt;&lt;wsp:rsid wsp:val=&quot;006577B4&quot;/&gt;&lt;wsp:rsid wsp:val=&quot;0066231F&quot;/&gt;&lt;wsp:rsid wsp:val=&quot;006623C9&quot;/&gt;&lt;wsp:rsid wsp:val=&quot;00662A17&quot;/&gt;&lt;wsp:rsid wsp:val=&quot;00665C5B&quot;/&gt;&lt;wsp:rsid wsp:val=&quot;0066668F&quot;/&gt;&lt;wsp:rsid wsp:val=&quot;00666EE1&quot;/&gt;&lt;wsp:rsid wsp:val=&quot;00671062&quot;/&gt;&lt;wsp:rsid wsp:val=&quot;00675B9D&quot;/&gt;&lt;wsp:rsid wsp:val=&quot;0068172D&quot;/&gt;&lt;wsp:rsid wsp:val=&quot;0068341B&quot;/&gt;&lt;wsp:rsid wsp:val=&quot;0068447B&quot;/&gt;&lt;wsp:rsid wsp:val=&quot;006854B7&quot;/&gt;&lt;wsp:rsid wsp:val=&quot;006869A6&quot;/&gt;&lt;wsp:rsid wsp:val=&quot;00687E6F&quot;/&gt;&lt;wsp:rsid wsp:val=&quot;00692424&quot;/&gt;&lt;wsp:rsid wsp:val=&quot;00692456&quot;/&gt;&lt;wsp:rsid wsp:val=&quot;00692E9D&quot;/&gt;&lt;wsp:rsid wsp:val=&quot;006936E7&quot;/&gt;&lt;wsp:rsid wsp:val=&quot;00695FFB&quot;/&gt;&lt;wsp:rsid wsp:val=&quot;00696704&quot;/&gt;&lt;wsp:rsid wsp:val=&quot;006973AA&quot;/&gt;&lt;wsp:rsid wsp:val=&quot;006A0CA1&quot;/&gt;&lt;wsp:rsid wsp:val=&quot;006A177A&quot;/&gt;&lt;wsp:rsid wsp:val=&quot;006A2B2C&quot;/&gt;&lt;wsp:rsid wsp:val=&quot;006A50ED&quot;/&gt;&lt;wsp:rsid wsp:val=&quot;006B3BA6&quot;/&gt;&lt;wsp:rsid wsp:val=&quot;006B78FB&quot;/&gt;&lt;wsp:rsid wsp:val=&quot;006C0BEE&quot;/&gt;&lt;wsp:rsid wsp:val=&quot;006C209F&quot;/&gt;&lt;wsp:rsid wsp:val=&quot;006C2C3B&quot;/&gt;&lt;wsp:rsid wsp:val=&quot;006C35ED&quot;/&gt;&lt;wsp:rsid wsp:val=&quot;006C3F47&quot;/&gt;&lt;wsp:rsid wsp:val=&quot;006C4E03&quot;/&gt;&lt;wsp:rsid wsp:val=&quot;006C5768&quot;/&gt;&lt;wsp:rsid wsp:val=&quot;006C5BB8&quot;/&gt;&lt;wsp:rsid wsp:val=&quot;006D2F28&quot;/&gt;&lt;wsp:rsid wsp:val=&quot;006D547D&quot;/&gt;&lt;wsp:rsid wsp:val=&quot;006D68D3&quot;/&gt;&lt;wsp:rsid wsp:val=&quot;006D780F&quot;/&gt;&lt;wsp:rsid wsp:val=&quot;006E0737&quot;/&gt;&lt;wsp:rsid wsp:val=&quot;006E1196&quot;/&gt;&lt;wsp:rsid wsp:val=&quot;006E3948&quot;/&gt;&lt;wsp:rsid wsp:val=&quot;006E3AAE&quot;/&gt;&lt;wsp:rsid wsp:val=&quot;006E4F3E&quot;/&gt;&lt;wsp:rsid wsp:val=&quot;006F052B&quot;/&gt;&lt;wsp:rsid wsp:val=&quot;006F1107&quot;/&gt;&lt;wsp:rsid wsp:val=&quot;006F178C&quot;/&gt;&lt;wsp:rsid wsp:val=&quot;006F31A2&quot;/&gt;&lt;wsp:rsid wsp:val=&quot;006F5C52&quot;/&gt;&lt;wsp:rsid wsp:val=&quot;006F6D1A&quot;/&gt;&lt;wsp:rsid wsp:val=&quot;006F7D8E&quot;/&gt;&lt;wsp:rsid wsp:val=&quot;0070007B&quot;/&gt;&lt;wsp:rsid wsp:val=&quot;00702377&quot;/&gt;&lt;wsp:rsid wsp:val=&quot;00705062&quot;/&gt;&lt;wsp:rsid wsp:val=&quot;00711E4F&quot;/&gt;&lt;wsp:rsid wsp:val=&quot;00713DB4&quot;/&gt;&lt;wsp:rsid wsp:val=&quot;007210AE&quot;/&gt;&lt;wsp:rsid wsp:val=&quot;007213E1&quot;/&gt;&lt;wsp:rsid wsp:val=&quot;00722B79&quot;/&gt;&lt;wsp:rsid wsp:val=&quot;00723D22&quot;/&gt;&lt;wsp:rsid wsp:val=&quot;0072424D&quot;/&gt;&lt;wsp:rsid wsp:val=&quot;007249E9&quot;/&gt;&lt;wsp:rsid wsp:val=&quot;00725D80&quot;/&gt;&lt;wsp:rsid wsp:val=&quot;00727248&quot;/&gt;&lt;wsp:rsid wsp:val=&quot;00731367&quot;/&gt;&lt;wsp:rsid wsp:val=&quot;0073454C&quot;/&gt;&lt;wsp:rsid wsp:val=&quot;00734917&quot;/&gt;&lt;wsp:rsid wsp:val=&quot;00735D8A&quot;/&gt;&lt;wsp:rsid wsp:val=&quot;00741A06&quot;/&gt;&lt;wsp:rsid wsp:val=&quot;00741F76&quot;/&gt;&lt;wsp:rsid wsp:val=&quot;00743297&quot;/&gt;&lt;wsp:rsid wsp:val=&quot;007434C6&quot;/&gt;&lt;wsp:rsid wsp:val=&quot;00746E51&quot;/&gt;&lt;wsp:rsid wsp:val=&quot;00747848&quot;/&gt;&lt;wsp:rsid wsp:val=&quot;007506EC&quot;/&gt;&lt;wsp:rsid wsp:val=&quot;00751170&quot;/&gt;&lt;wsp:rsid wsp:val=&quot;007518F3&quot;/&gt;&lt;wsp:rsid wsp:val=&quot;00751F24&quot;/&gt;&lt;wsp:rsid wsp:val=&quot;00751FDB&quot;/&gt;&lt;wsp:rsid wsp:val=&quot;00752338&quot;/&gt;&lt;wsp:rsid wsp:val=&quot;007526F5&quot;/&gt;&lt;wsp:rsid wsp:val=&quot;00752AA5&quot;/&gt;&lt;wsp:rsid wsp:val=&quot;00752D7E&quot;/&gt;&lt;wsp:rsid wsp:val=&quot;0075556C&quot;/&gt;&lt;wsp:rsid wsp:val=&quot;00756A4A&quot;/&gt;&lt;wsp:rsid wsp:val=&quot;00756C71&quot;/&gt;&lt;wsp:rsid wsp:val=&quot;00760306&quot;/&gt;&lt;wsp:rsid wsp:val=&quot;00760C19&quot;/&gt;&lt;wsp:rsid wsp:val=&quot;00762C17&quot;/&gt;&lt;wsp:rsid wsp:val=&quot;00764C33&quot;/&gt;&lt;wsp:rsid wsp:val=&quot;00764E1F&quot;/&gt;&lt;wsp:rsid wsp:val=&quot;0076651E&quot;/&gt;&lt;wsp:rsid wsp:val=&quot;00767ACE&quot;/&gt;&lt;wsp:rsid wsp:val=&quot;00767C38&quot;/&gt;&lt;wsp:rsid wsp:val=&quot;00767EE5&quot;/&gt;&lt;wsp:rsid wsp:val=&quot;007701C9&quot;/&gt;&lt;wsp:rsid wsp:val=&quot;0077066B&quot;/&gt;&lt;wsp:rsid wsp:val=&quot;0077082E&quot;/&gt;&lt;wsp:rsid wsp:val=&quot;00771D5E&quot;/&gt;&lt;wsp:rsid wsp:val=&quot;00773127&quot;/&gt;&lt;wsp:rsid wsp:val=&quot;00774FCC&quot;/&gt;&lt;wsp:rsid wsp:val=&quot;00776546&quot;/&gt;&lt;wsp:rsid wsp:val=&quot;0078334F&quot;/&gt;&lt;wsp:rsid wsp:val=&quot;00785832&quot;/&gt;&lt;wsp:rsid wsp:val=&quot;007876C9&quot;/&gt;&lt;wsp:rsid wsp:val=&quot;007904C8&quot;/&gt;&lt;wsp:rsid wsp:val=&quot;00791C59&quot;/&gt;&lt;wsp:rsid wsp:val=&quot;00792B3D&quot;/&gt;&lt;wsp:rsid wsp:val=&quot;00795556&quot;/&gt;&lt;wsp:rsid wsp:val=&quot;00796245&quot;/&gt;&lt;wsp:rsid wsp:val=&quot;007A1ACC&quot;/&gt;&lt;wsp:rsid wsp:val=&quot;007A239A&quot;/&gt;&lt;wsp:rsid wsp:val=&quot;007A298D&quot;/&gt;&lt;wsp:rsid wsp:val=&quot;007A33FA&quot;/&gt;&lt;wsp:rsid wsp:val=&quot;007A5073&quot;/&gt;&lt;wsp:rsid wsp:val=&quot;007A5C14&quot;/&gt;&lt;wsp:rsid wsp:val=&quot;007A7398&quot;/&gt;&lt;wsp:rsid wsp:val=&quot;007B3210&quot;/&gt;&lt;wsp:rsid wsp:val=&quot;007B521A&quot;/&gt;&lt;wsp:rsid wsp:val=&quot;007B5A9D&quot;/&gt;&lt;wsp:rsid wsp:val=&quot;007C2B70&quot;/&gt;&lt;wsp:rsid wsp:val=&quot;007C30FA&quot;/&gt;&lt;wsp:rsid wsp:val=&quot;007C40EC&quot;/&gt;&lt;wsp:rsid wsp:val=&quot;007C4EE4&quot;/&gt;&lt;wsp:rsid wsp:val=&quot;007C5F99&quot;/&gt;&lt;wsp:rsid wsp:val=&quot;007D1396&quot;/&gt;&lt;wsp:rsid wsp:val=&quot;007D20F3&quot;/&gt;&lt;wsp:rsid wsp:val=&quot;007D2336&quot;/&gt;&lt;wsp:rsid wsp:val=&quot;007D4B2B&quot;/&gt;&lt;wsp:rsid wsp:val=&quot;007D616E&quot;/&gt;&lt;wsp:rsid wsp:val=&quot;007D68CE&quot;/&gt;&lt;wsp:rsid wsp:val=&quot;007D7607&quot;/&gt;&lt;wsp:rsid wsp:val=&quot;007E057A&quot;/&gt;&lt;wsp:rsid wsp:val=&quot;007E1D58&quot;/&gt;&lt;wsp:rsid wsp:val=&quot;007E3CD6&quot;/&gt;&lt;wsp:rsid wsp:val=&quot;007E48B3&quot;/&gt;&lt;wsp:rsid wsp:val=&quot;007E5987&quot;/&gt;&lt;wsp:rsid wsp:val=&quot;007E5CA6&quot;/&gt;&lt;wsp:rsid wsp:val=&quot;007F0F15&quot;/&gt;&lt;wsp:rsid wsp:val=&quot;007F3458&quot;/&gt;&lt;wsp:rsid wsp:val=&quot;007F6734&quot;/&gt;&lt;wsp:rsid wsp:val=&quot;0080208A&quot;/&gt;&lt;wsp:rsid wsp:val=&quot;008021D5&quot;/&gt;&lt;wsp:rsid wsp:val=&quot;00802431&quot;/&gt;&lt;wsp:rsid wsp:val=&quot;008024E4&quot;/&gt;&lt;wsp:rsid wsp:val=&quot;00802DB0&quot;/&gt;&lt;wsp:rsid wsp:val=&quot;008042C7&quot;/&gt;&lt;wsp:rsid wsp:val=&quot;00804679&quot;/&gt;&lt;wsp:rsid wsp:val=&quot;00805D02&quot;/&gt;&lt;wsp:rsid wsp:val=&quot;00807D85&quot;/&gt;&lt;wsp:rsid wsp:val=&quot;00811316&quot;/&gt;&lt;wsp:rsid wsp:val=&quot;00812F05&quot;/&gt;&lt;wsp:rsid wsp:val=&quot;008134EF&quot;/&gt;&lt;wsp:rsid wsp:val=&quot;00815412&quot;/&gt;&lt;wsp:rsid wsp:val=&quot;00815953&quot;/&gt;&lt;wsp:rsid wsp:val=&quot;0082057F&quot;/&gt;&lt;wsp:rsid wsp:val=&quot;008205D0&quot;/&gt;&lt;wsp:rsid wsp:val=&quot;00820A17&quot;/&gt;&lt;wsp:rsid wsp:val=&quot;00823830&quot;/&gt;&lt;wsp:rsid wsp:val=&quot;008250A7&quot;/&gt;&lt;wsp:rsid wsp:val=&quot;00826497&quot;/&gt;&lt;wsp:rsid wsp:val=&quot;00831BA4&quot;/&gt;&lt;wsp:rsid wsp:val=&quot;0083374B&quot;/&gt;&lt;wsp:rsid wsp:val=&quot;00840EDC&quot;/&gt;&lt;wsp:rsid wsp:val=&quot;00843A28&quot;/&gt;&lt;wsp:rsid wsp:val=&quot;00843BA8&quot;/&gt;&lt;wsp:rsid wsp:val=&quot;0084429B&quot;/&gt;&lt;wsp:rsid wsp:val=&quot;00845E5B&quot;/&gt;&lt;wsp:rsid wsp:val=&quot;00850A98&quot;/&gt;&lt;wsp:rsid wsp:val=&quot;00850BB1&quot;/&gt;&lt;wsp:rsid wsp:val=&quot;00852540&quot;/&gt;&lt;wsp:rsid wsp:val=&quot;00854144&quot;/&gt;&lt;wsp:rsid wsp:val=&quot;008559B8&quot;/&gt;&lt;wsp:rsid wsp:val=&quot;00860154&quot;/&gt;&lt;wsp:rsid wsp:val=&quot;0086217F&quot;/&gt;&lt;wsp:rsid wsp:val=&quot;00862645&quot;/&gt;&lt;wsp:rsid wsp:val=&quot;00864216&quot;/&gt;&lt;wsp:rsid wsp:val=&quot;00865DA5&quot;/&gt;&lt;wsp:rsid wsp:val=&quot;008700E1&quot;/&gt;&lt;wsp:rsid wsp:val=&quot;00872362&quot;/&gt;&lt;wsp:rsid wsp:val=&quot;0087586E&quot;/&gt;&lt;wsp:rsid wsp:val=&quot;00881166&quot;/&gt;&lt;wsp:rsid wsp:val=&quot;008829D2&quot;/&gt;&lt;wsp:rsid wsp:val=&quot;00882F0E&quot;/&gt;&lt;wsp:rsid wsp:val=&quot;00884AFE&quot;/&gt;&lt;wsp:rsid wsp:val=&quot;008949B1&quot;/&gt;&lt;wsp:rsid wsp:val=&quot;00896A0C&quot;/&gt;&lt;wsp:rsid wsp:val=&quot;00896C1E&quot;/&gt;&lt;wsp:rsid wsp:val=&quot;0089782F&quot;/&gt;&lt;wsp:rsid wsp:val=&quot;008A0C57&quot;/&gt;&lt;wsp:rsid wsp:val=&quot;008A148A&quot;/&gt;&lt;wsp:rsid wsp:val=&quot;008A2593&quot;/&gt;&lt;wsp:rsid wsp:val=&quot;008A38EF&quot;/&gt;&lt;wsp:rsid wsp:val=&quot;008A4FD1&quot;/&gt;&lt;wsp:rsid wsp:val=&quot;008B556B&quot;/&gt;&lt;wsp:rsid wsp:val=&quot;008B5771&quot;/&gt;&lt;wsp:rsid wsp:val=&quot;008B6BE7&quot;/&gt;&lt;wsp:rsid wsp:val=&quot;008B75DD&quot;/&gt;&lt;wsp:rsid wsp:val=&quot;008C0A50&quot;/&gt;&lt;wsp:rsid wsp:val=&quot;008C0BE2&quot;/&gt;&lt;wsp:rsid wsp:val=&quot;008C189C&quot;/&gt;&lt;wsp:rsid wsp:val=&quot;008C1A06&quot;/&gt;&lt;wsp:rsid wsp:val=&quot;008C2521&quot;/&gt;&lt;wsp:rsid wsp:val=&quot;008C358B&quot;/&gt;&lt;wsp:rsid wsp:val=&quot;008C3F2F&quot;/&gt;&lt;wsp:rsid wsp:val=&quot;008C74F9&quot;/&gt;&lt;wsp:rsid wsp:val=&quot;008D0344&quot;/&gt;&lt;wsp:rsid wsp:val=&quot;008D1B75&quot;/&gt;&lt;wsp:rsid wsp:val=&quot;008D1E37&quot;/&gt;&lt;wsp:rsid wsp:val=&quot;008D2157&quot;/&gt;&lt;wsp:rsid wsp:val=&quot;008D2616&quot;/&gt;&lt;wsp:rsid wsp:val=&quot;008D2A98&quot;/&gt;&lt;wsp:rsid wsp:val=&quot;008D4198&quot;/&gt;&lt;wsp:rsid wsp:val=&quot;008D4E4B&quot;/&gt;&lt;wsp:rsid wsp:val=&quot;008E01B4&quot;/&gt;&lt;wsp:rsid wsp:val=&quot;008E150E&quot;/&gt;&lt;wsp:rsid wsp:val=&quot;008E1925&quot;/&gt;&lt;wsp:rsid wsp:val=&quot;008E3BCE&quot;/&gt;&lt;wsp:rsid wsp:val=&quot;008E5922&quot;/&gt;&lt;wsp:rsid wsp:val=&quot;008E7448&quot;/&gt;&lt;wsp:rsid wsp:val=&quot;008E75A7&quot;/&gt;&lt;wsp:rsid wsp:val=&quot;008F0211&quot;/&gt;&lt;wsp:rsid wsp:val=&quot;008F29BE&quot;/&gt;&lt;wsp:rsid wsp:val=&quot;008F36D8&quot;/&gt;&lt;wsp:rsid wsp:val=&quot;008F691C&quot;/&gt;&lt;wsp:rsid wsp:val=&quot;008F753F&quot;/&gt;&lt;wsp:rsid wsp:val=&quot;00901FA4&quot;/&gt;&lt;wsp:rsid wsp:val=&quot;00903B1F&quot;/&gt;&lt;wsp:rsid wsp:val=&quot;00907628&quot;/&gt;&lt;wsp:rsid wsp:val=&quot;009123B7&quot;/&gt;&lt;wsp:rsid wsp:val=&quot;009149D1&quot;/&gt;&lt;wsp:rsid wsp:val=&quot;00914E9D&quot;/&gt;&lt;wsp:rsid wsp:val=&quot;00915170&quot;/&gt;&lt;wsp:rsid wsp:val=&quot;00923078&quot;/&gt;&lt;wsp:rsid wsp:val=&quot;00924076&quot;/&gt;&lt;wsp:rsid wsp:val=&quot;00924C4C&quot;/&gt;&lt;wsp:rsid wsp:val=&quot;009267B8&quot;/&gt;&lt;wsp:rsid wsp:val=&quot;00931969&quot;/&gt;&lt;wsp:rsid wsp:val=&quot;0093387B&quot;/&gt;&lt;wsp:rsid wsp:val=&quot;00934AAF&quot;/&gt;&lt;wsp:rsid wsp:val=&quot;009351F9&quot;/&gt;&lt;wsp:rsid wsp:val=&quot;009353E0&quot;/&gt;&lt;wsp:rsid wsp:val=&quot;00935480&quot;/&gt;&lt;wsp:rsid wsp:val=&quot;00937407&quot;/&gt;&lt;wsp:rsid wsp:val=&quot;00941448&quot;/&gt;&lt;wsp:rsid wsp:val=&quot;00946477&quot;/&gt;&lt;wsp:rsid wsp:val=&quot;009469FD&quot;/&gt;&lt;wsp:rsid wsp:val=&quot;00950BA9&quot;/&gt;&lt;wsp:rsid wsp:val=&quot;00954F80&quot;/&gt;&lt;wsp:rsid wsp:val=&quot;00955B33&quot;/&gt;&lt;wsp:rsid wsp:val=&quot;0095637B&quot;/&gt;&lt;wsp:rsid wsp:val=&quot;009575C1&quot;/&gt;&lt;wsp:rsid wsp:val=&quot;0095794A&quot;/&gt;&lt;wsp:rsid wsp:val=&quot;00962068&quot;/&gt;&lt;wsp:rsid wsp:val=&quot;00967073&quot;/&gt;&lt;wsp:rsid wsp:val=&quot;009721F2&quot;/&gt;&lt;wsp:rsid wsp:val=&quot;00972664&quot;/&gt;&lt;wsp:rsid wsp:val=&quot;00973B58&quot;/&gt;&lt;wsp:rsid wsp:val=&quot;009743DD&quot;/&gt;&lt;wsp:rsid wsp:val=&quot;009752D9&quot;/&gt;&lt;wsp:rsid wsp:val=&quot;0098312E&quot;/&gt;&lt;wsp:rsid wsp:val=&quot;00987340&quot;/&gt;&lt;wsp:rsid wsp:val=&quot;009900AC&quot;/&gt;&lt;wsp:rsid wsp:val=&quot;0099425A&quot;/&gt;&lt;wsp:rsid wsp:val=&quot;00997946&quot;/&gt;&lt;wsp:rsid wsp:val=&quot;00997CDF&quot;/&gt;&lt;wsp:rsid wsp:val=&quot;009A01EF&quot;/&gt;&lt;wsp:rsid wsp:val=&quot;009A09E7&quot;/&gt;&lt;wsp:rsid wsp:val=&quot;009A7D18&quot;/&gt;&lt;wsp:rsid wsp:val=&quot;009B2559&quot;/&gt;&lt;wsp:rsid wsp:val=&quot;009B3900&quot;/&gt;&lt;wsp:rsid wsp:val=&quot;009B4C44&quot;/&gt;&lt;wsp:rsid wsp:val=&quot;009B5904&quot;/&gt;&lt;wsp:rsid wsp:val=&quot;009C1A0C&quot;/&gt;&lt;wsp:rsid wsp:val=&quot;009C1E2B&quot;/&gt;&lt;wsp:rsid wsp:val=&quot;009C26CE&quot;/&gt;&lt;wsp:rsid wsp:val=&quot;009C33E4&quot;/&gt;&lt;wsp:rsid wsp:val=&quot;009C3DC9&quot;/&gt;&lt;wsp:rsid wsp:val=&quot;009D139F&quot;/&gt;&lt;wsp:rsid wsp:val=&quot;009D337E&quot;/&gt;&lt;wsp:rsid wsp:val=&quot;009E0E0F&quot;/&gt;&lt;wsp:rsid wsp:val=&quot;009E4830&quot;/&gt;&lt;wsp:rsid wsp:val=&quot;009E550B&quot;/&gt;&lt;wsp:rsid wsp:val=&quot;009E5FC8&quot;/&gt;&lt;wsp:rsid wsp:val=&quot;009E6391&quot;/&gt;&lt;wsp:rsid wsp:val=&quot;009E6982&quot;/&gt;&lt;wsp:rsid wsp:val=&quot;009E79AE&quot;/&gt;&lt;wsp:rsid wsp:val=&quot;009F4CA6&quot;/&gt;&lt;wsp:rsid wsp:val=&quot;009F6ED4&quot;/&gt;&lt;wsp:rsid wsp:val=&quot;009F77E5&quot;/&gt;&lt;wsp:rsid wsp:val=&quot;009F7884&quot;/&gt;&lt;wsp:rsid wsp:val=&quot;00A007CA&quot;/&gt;&lt;wsp:rsid wsp:val=&quot;00A04757&quot;/&gt;&lt;wsp:rsid wsp:val=&quot;00A06252&quot;/&gt;&lt;wsp:rsid wsp:val=&quot;00A1262C&quot;/&gt;&lt;wsp:rsid wsp:val=&quot;00A1629B&quot;/&gt;&lt;wsp:rsid wsp:val=&quot;00A16D86&quot;/&gt;&lt;wsp:rsid wsp:val=&quot;00A16E13&quot;/&gt;&lt;wsp:rsid wsp:val=&quot;00A17124&quot;/&gt;&lt;wsp:rsid wsp:val=&quot;00A17182&quot;/&gt;&lt;wsp:rsid wsp:val=&quot;00A17246&quot;/&gt;&lt;wsp:rsid wsp:val=&quot;00A23804&quot;/&gt;&lt;wsp:rsid wsp:val=&quot;00A23C7C&quot;/&gt;&lt;wsp:rsid wsp:val=&quot;00A26D0B&quot;/&gt;&lt;wsp:rsid wsp:val=&quot;00A34EDB&quot;/&gt;&lt;wsp:rsid wsp:val=&quot;00A37A46&quot;/&gt;&lt;wsp:rsid wsp:val=&quot;00A4037A&quot;/&gt;&lt;wsp:rsid wsp:val=&quot;00A4286B&quot;/&gt;&lt;wsp:rsid wsp:val=&quot;00A42C33&quot;/&gt;&lt;wsp:rsid wsp:val=&quot;00A44886&quot;/&gt;&lt;wsp:rsid wsp:val=&quot;00A45D1C&quot;/&gt;&lt;wsp:rsid wsp:val=&quot;00A544DE&quot;/&gt;&lt;wsp:rsid wsp:val=&quot;00A577B1&quot;/&gt;&lt;wsp:rsid wsp:val=&quot;00A60497&quot;/&gt;&lt;wsp:rsid wsp:val=&quot;00A609A2&quot;/&gt;&lt;wsp:rsid wsp:val=&quot;00A609F4&quot;/&gt;&lt;wsp:rsid wsp:val=&quot;00A6151E&quot;/&gt;&lt;wsp:rsid wsp:val=&quot;00A6326D&quot;/&gt;&lt;wsp:rsid wsp:val=&quot;00A637C0&quot;/&gt;&lt;wsp:rsid wsp:val=&quot;00A64582&quot;/&gt;&lt;wsp:rsid wsp:val=&quot;00A666C5&quot;/&gt;&lt;wsp:rsid wsp:val=&quot;00A70BF3&quot;/&gt;&lt;wsp:rsid wsp:val=&quot;00A71369&quot;/&gt;&lt;wsp:rsid wsp:val=&quot;00A72D68&quot;/&gt;&lt;wsp:rsid wsp:val=&quot;00A75DE7&quot;/&gt;&lt;wsp:rsid wsp:val=&quot;00A7773B&quot;/&gt;&lt;wsp:rsid wsp:val=&quot;00A777F1&quot;/&gt;&lt;wsp:rsid wsp:val=&quot;00A80F8A&quot;/&gt;&lt;wsp:rsid wsp:val=&quot;00A817DB&quot;/&gt;&lt;wsp:rsid wsp:val=&quot;00A83063&quot;/&gt;&lt;wsp:rsid wsp:val=&quot;00A83EC8&quot;/&gt;&lt;wsp:rsid wsp:val=&quot;00A8638A&quot;/&gt;&lt;wsp:rsid wsp:val=&quot;00A903E2&quot;/&gt;&lt;wsp:rsid wsp:val=&quot;00A9101B&quot;/&gt;&lt;wsp:rsid wsp:val=&quot;00A97DAE&quot;/&gt;&lt;wsp:rsid wsp:val=&quot;00AA2C50&quot;/&gt;&lt;wsp:rsid wsp:val=&quot;00AA2C89&quot;/&gt;&lt;wsp:rsid wsp:val=&quot;00AA3C85&quot;/&gt;&lt;wsp:rsid wsp:val=&quot;00AA4939&quot;/&gt;&lt;wsp:rsid wsp:val=&quot;00AA6A89&quot;/&gt;&lt;wsp:rsid wsp:val=&quot;00AB00E8&quot;/&gt;&lt;wsp:rsid wsp:val=&quot;00AB0376&quot;/&gt;&lt;wsp:rsid wsp:val=&quot;00AB0DF5&quot;/&gt;&lt;wsp:rsid wsp:val=&quot;00AB2442&quot;/&gt;&lt;wsp:rsid wsp:val=&quot;00AB2863&quot;/&gt;&lt;wsp:rsid wsp:val=&quot;00AB68F5&quot;/&gt;&lt;wsp:rsid wsp:val=&quot;00AB6E10&quot;/&gt;&lt;wsp:rsid wsp:val=&quot;00AB713F&quot;/&gt;&lt;wsp:rsid wsp:val=&quot;00AB7A4B&quot;/&gt;&lt;wsp:rsid wsp:val=&quot;00AC0386&quot;/&gt;&lt;wsp:rsid wsp:val=&quot;00AC05E4&quot;/&gt;&lt;wsp:rsid wsp:val=&quot;00AC0754&quot;/&gt;&lt;wsp:rsid wsp:val=&quot;00AC1242&quot;/&gt;&lt;wsp:rsid wsp:val=&quot;00AC1D48&quot;/&gt;&lt;wsp:rsid wsp:val=&quot;00AC2FC2&quot;/&gt;&lt;wsp:rsid wsp:val=&quot;00AC72E2&quot;/&gt;&lt;wsp:rsid wsp:val=&quot;00AC7BE4&quot;/&gt;&lt;wsp:rsid wsp:val=&quot;00AD118C&quot;/&gt;&lt;wsp:rsid wsp:val=&quot;00AD3C66&quot;/&gt;&lt;wsp:rsid wsp:val=&quot;00AD5019&quot;/&gt;&lt;wsp:rsid wsp:val=&quot;00AD57B7&quot;/&gt;&lt;wsp:rsid wsp:val=&quot;00AD7104&quot;/&gt;&lt;wsp:rsid wsp:val=&quot;00AD7AD5&quot;/&gt;&lt;wsp:rsid wsp:val=&quot;00AE511A&quot;/&gt;&lt;wsp:rsid wsp:val=&quot;00AE57B8&quot;/&gt;&lt;wsp:rsid wsp:val=&quot;00AE610F&quot;/&gt;&lt;wsp:rsid wsp:val=&quot;00AE79FE&quot;/&gt;&lt;wsp:rsid wsp:val=&quot;00AF3BAE&quot;/&gt;&lt;wsp:rsid wsp:val=&quot;00AF5D02&quot;/&gt;&lt;wsp:rsid wsp:val=&quot;00AF5D31&quot;/&gt;&lt;wsp:rsid wsp:val=&quot;00B00B53&quot;/&gt;&lt;wsp:rsid wsp:val=&quot;00B01B3E&quot;/&gt;&lt;wsp:rsid wsp:val=&quot;00B02312&quot;/&gt;&lt;wsp:rsid wsp:val=&quot;00B0255F&quot;/&gt;&lt;wsp:rsid wsp:val=&quot;00B0270E&quot;/&gt;&lt;wsp:rsid wsp:val=&quot;00B02C69&quot;/&gt;&lt;wsp:rsid wsp:val=&quot;00B02CAA&quot;/&gt;&lt;wsp:rsid wsp:val=&quot;00B03890&quot;/&gt;&lt;wsp:rsid wsp:val=&quot;00B07DD7&quot;/&gt;&lt;wsp:rsid wsp:val=&quot;00B12371&quot;/&gt;&lt;wsp:rsid wsp:val=&quot;00B1367E&quot;/&gt;&lt;wsp:rsid wsp:val=&quot;00B14746&quot;/&gt;&lt;wsp:rsid wsp:val=&quot;00B15D30&quot;/&gt;&lt;wsp:rsid wsp:val=&quot;00B17D55&quot;/&gt;&lt;wsp:rsid wsp:val=&quot;00B207A8&quot;/&gt;&lt;wsp:rsid wsp:val=&quot;00B20D4E&quot;/&gt;&lt;wsp:rsid wsp:val=&quot;00B20E95&quot;/&gt;&lt;wsp:rsid wsp:val=&quot;00B211D0&quot;/&gt;&lt;wsp:rsid wsp:val=&quot;00B27E4C&quot;/&gt;&lt;wsp:rsid wsp:val=&quot;00B33285&quot;/&gt;&lt;wsp:rsid wsp:val=&quot;00B3349E&quot;/&gt;&lt;wsp:rsid wsp:val=&quot;00B353E3&quot;/&gt;&lt;wsp:rsid wsp:val=&quot;00B36A6D&quot;/&gt;&lt;wsp:rsid wsp:val=&quot;00B36F25&quot;/&gt;&lt;wsp:rsid wsp:val=&quot;00B37E86&quot;/&gt;&lt;wsp:rsid wsp:val=&quot;00B4223A&quot;/&gt;&lt;wsp:rsid wsp:val=&quot;00B424B7&quot;/&gt;&lt;wsp:rsid wsp:val=&quot;00B42F5A&quot;/&gt;&lt;wsp:rsid wsp:val=&quot;00B43862&quot;/&gt;&lt;wsp:rsid wsp:val=&quot;00B501C1&quot;/&gt;&lt;wsp:rsid wsp:val=&quot;00B50748&quot;/&gt;&lt;wsp:rsid wsp:val=&quot;00B56E91&quot;/&gt;&lt;wsp:rsid wsp:val=&quot;00B63758&quot;/&gt;&lt;wsp:rsid wsp:val=&quot;00B640AC&quot;/&gt;&lt;wsp:rsid wsp:val=&quot;00B647A1&quot;/&gt;&lt;wsp:rsid wsp:val=&quot;00B64C47&quot;/&gt;&lt;wsp:rsid wsp:val=&quot;00B6559E&quot;/&gt;&lt;wsp:rsid wsp:val=&quot;00B70DE2&quot;/&gt;&lt;wsp:rsid wsp:val=&quot;00B72193&quot;/&gt;&lt;wsp:rsid wsp:val=&quot;00B741B1&quot;/&gt;&lt;wsp:rsid wsp:val=&quot;00B74F6C&quot;/&gt;&lt;wsp:rsid wsp:val=&quot;00B75571&quot;/&gt;&lt;wsp:rsid wsp:val=&quot;00B80332&quot;/&gt;&lt;wsp:rsid wsp:val=&quot;00B80E63&quot;/&gt;&lt;wsp:rsid wsp:val=&quot;00B81F02&quot;/&gt;&lt;wsp:rsid wsp:val=&quot;00B839CC&quot;/&gt;&lt;wsp:rsid wsp:val=&quot;00B841BC&quot;/&gt;&lt;wsp:rsid wsp:val=&quot;00B873B9&quot;/&gt;&lt;wsp:rsid wsp:val=&quot;00B91200&quot;/&gt;&lt;wsp:rsid wsp:val=&quot;00B95C21&quot;/&gt;&lt;wsp:rsid wsp:val=&quot;00BA0388&quot;/&gt;&lt;wsp:rsid wsp:val=&quot;00BA1B7C&quot;/&gt;&lt;wsp:rsid wsp:val=&quot;00BA1DFF&quot;/&gt;&lt;wsp:rsid wsp:val=&quot;00BA2B0E&quot;/&gt;&lt;wsp:rsid wsp:val=&quot;00BA4C3A&quot;/&gt;&lt;wsp:rsid wsp:val=&quot;00BA604F&quot;/&gt;&lt;wsp:rsid wsp:val=&quot;00BA7A7B&quot;/&gt;&lt;wsp:rsid wsp:val=&quot;00BB0916&quot;/&gt;&lt;wsp:rsid wsp:val=&quot;00BB15C9&quot;/&gt;&lt;wsp:rsid wsp:val=&quot;00BB2FC4&quot;/&gt;&lt;wsp:rsid wsp:val=&quot;00BB46CC&quot;/&gt;&lt;wsp:rsid wsp:val=&quot;00BB4781&quot;/&gt;&lt;wsp:rsid wsp:val=&quot;00BC1FCE&quot;/&gt;&lt;wsp:rsid wsp:val=&quot;00BC35E7&quot;/&gt;&lt;wsp:rsid wsp:val=&quot;00BC3669&quot;/&gt;&lt;wsp:rsid wsp:val=&quot;00BC648D&quot;/&gt;&lt;wsp:rsid wsp:val=&quot;00BC7451&quot;/&gt;&lt;wsp:rsid wsp:val=&quot;00BC7A3C&quot;/&gt;&lt;wsp:rsid wsp:val=&quot;00BD2717&quot;/&gt;&lt;wsp:rsid wsp:val=&quot;00BD3ADD&quot;/&gt;&lt;wsp:rsid wsp:val=&quot;00BD789F&quot;/&gt;&lt;wsp:rsid wsp:val=&quot;00BE14A3&quot;/&gt;&lt;wsp:rsid wsp:val=&quot;00BE1AEC&quot;/&gt;&lt;wsp:rsid wsp:val=&quot;00BE4318&quot;/&gt;&lt;wsp:rsid wsp:val=&quot;00BF18A1&quot;/&gt;&lt;wsp:rsid wsp:val=&quot;00BF2D0C&quot;/&gt;&lt;wsp:rsid wsp:val=&quot;00BF5DF5&quot;/&gt;&lt;wsp:rsid wsp:val=&quot;00BF757F&quot;/&gt;&lt;wsp:rsid wsp:val=&quot;00C008FD&quot;/&gt;&lt;wsp:rsid wsp:val=&quot;00C0542E&quot;/&gt;&lt;wsp:rsid wsp:val=&quot;00C103CF&quot;/&gt;&lt;wsp:rsid wsp:val=&quot;00C13239&quot;/&gt;&lt;wsp:rsid wsp:val=&quot;00C13D3B&quot;/&gt;&lt;wsp:rsid wsp:val=&quot;00C17EEC&quot;/&gt;&lt;wsp:rsid wsp:val=&quot;00C22396&quot;/&gt;&lt;wsp:rsid wsp:val=&quot;00C22DA2&quot;/&gt;&lt;wsp:rsid wsp:val=&quot;00C311A9&quot;/&gt;&lt;wsp:rsid wsp:val=&quot;00C323B6&quot;/&gt;&lt;wsp:rsid wsp:val=&quot;00C3403C&quot;/&gt;&lt;wsp:rsid wsp:val=&quot;00C40112&quot;/&gt;&lt;wsp:rsid wsp:val=&quot;00C40240&quot;/&gt;&lt;wsp:rsid wsp:val=&quot;00C40EAC&quot;/&gt;&lt;wsp:rsid wsp:val=&quot;00C42B10&quot;/&gt;&lt;wsp:rsid wsp:val=&quot;00C433A3&quot;/&gt;&lt;wsp:rsid wsp:val=&quot;00C45097&quot;/&gt;&lt;wsp:rsid wsp:val=&quot;00C451B6&quot;/&gt;&lt;wsp:rsid wsp:val=&quot;00C4550A&quot;/&gt;&lt;wsp:rsid wsp:val=&quot;00C5088D&quot;/&gt;&lt;wsp:rsid wsp:val=&quot;00C51474&quot;/&gt;&lt;wsp:rsid wsp:val=&quot;00C526A6&quot;/&gt;&lt;wsp:rsid wsp:val=&quot;00C52BC9&quot;/&gt;&lt;wsp:rsid wsp:val=&quot;00C6099F&quot;/&gt;&lt;wsp:rsid wsp:val=&quot;00C60DC2&quot;/&gt;&lt;wsp:rsid wsp:val=&quot;00C60FF2&quot;/&gt;&lt;wsp:rsid wsp:val=&quot;00C62607&quot;/&gt;&lt;wsp:rsid wsp:val=&quot;00C636B0&quot;/&gt;&lt;wsp:rsid wsp:val=&quot;00C65C20&quot;/&gt;&lt;wsp:rsid wsp:val=&quot;00C67159&quot;/&gt;&lt;wsp:rsid wsp:val=&quot;00C72D48&quot;/&gt;&lt;wsp:rsid wsp:val=&quot;00C74BFA&quot;/&gt;&lt;wsp:rsid wsp:val=&quot;00C754B6&quot;/&gt;&lt;wsp:rsid wsp:val=&quot;00C816F2&quot;/&gt;&lt;wsp:rsid wsp:val=&quot;00C8363F&quot;/&gt;&lt;wsp:rsid wsp:val=&quot;00C84C45&quot;/&gt;&lt;wsp:rsid wsp:val=&quot;00C86339&quot;/&gt;&lt;wsp:rsid wsp:val=&quot;00C865D5&quot;/&gt;&lt;wsp:rsid wsp:val=&quot;00C91485&quot;/&gt;&lt;wsp:rsid wsp:val=&quot;00C927A7&quot;/&gt;&lt;wsp:rsid wsp:val=&quot;00C93755&quot;/&gt;&lt;wsp:rsid wsp:val=&quot;00C958F5&quot;/&gt;&lt;wsp:rsid wsp:val=&quot;00C96D00&quot;/&gt;&lt;wsp:rsid wsp:val=&quot;00C9723F&quot;/&gt;&lt;wsp:rsid wsp:val=&quot;00CA0AA8&quot;/&gt;&lt;wsp:rsid wsp:val=&quot;00CA1884&quot;/&gt;&lt;wsp:rsid wsp:val=&quot;00CA1D2D&quot;/&gt;&lt;wsp:rsid wsp:val=&quot;00CA31B0&quot;/&gt;&lt;wsp:rsid wsp:val=&quot;00CA33C1&quot;/&gt;&lt;wsp:rsid wsp:val=&quot;00CA440D&quot;/&gt;&lt;wsp:rsid wsp:val=&quot;00CB26B3&quot;/&gt;&lt;wsp:rsid wsp:val=&quot;00CC0D82&quot;/&gt;&lt;wsp:rsid wsp:val=&quot;00CC1E64&quot;/&gt;&lt;wsp:rsid wsp:val=&quot;00CC5B21&quot;/&gt;&lt;wsp:rsid wsp:val=&quot;00CC611B&quot;/&gt;&lt;wsp:rsid wsp:val=&quot;00CC77F6&quot;/&gt;&lt;wsp:rsid wsp:val=&quot;00CD0BAE&quot;/&gt;&lt;wsp:rsid wsp:val=&quot;00CD303E&quot;/&gt;&lt;wsp:rsid wsp:val=&quot;00CD30FD&quot;/&gt;&lt;wsp:rsid wsp:val=&quot;00CD686C&quot;/&gt;&lt;wsp:rsid wsp:val=&quot;00CD699A&quot;/&gt;&lt;wsp:rsid wsp:val=&quot;00CE2FC5&quot;/&gt;&lt;wsp:rsid wsp:val=&quot;00CE3E21&quot;/&gt;&lt;wsp:rsid wsp:val=&quot;00CE41DE&quot;/&gt;&lt;wsp:rsid wsp:val=&quot;00CE432C&quot;/&gt;&lt;wsp:rsid wsp:val=&quot;00CE678C&quot;/&gt;&lt;wsp:rsid wsp:val=&quot;00CF1535&quot;/&gt;&lt;wsp:rsid wsp:val=&quot;00CF1D95&quot;/&gt;&lt;wsp:rsid wsp:val=&quot;00CF7BFD&quot;/&gt;&lt;wsp:rsid wsp:val=&quot;00D0078C&quot;/&gt;&lt;wsp:rsid wsp:val=&quot;00D02D4E&quot;/&gt;&lt;wsp:rsid wsp:val=&quot;00D0325B&quot;/&gt;&lt;wsp:rsid wsp:val=&quot;00D04240&quot;/&gt;&lt;wsp:rsid wsp:val=&quot;00D052AF&quot;/&gt;&lt;wsp:rsid wsp:val=&quot;00D05322&quot;/&gt;&lt;wsp:rsid wsp:val=&quot;00D0665F&quot;/&gt;&lt;wsp:rsid wsp:val=&quot;00D0767C&quot;/&gt;&lt;wsp:rsid wsp:val=&quot;00D128C1&quot;/&gt;&lt;wsp:rsid wsp:val=&quot;00D12BED&quot;/&gt;&lt;wsp:rsid wsp:val=&quot;00D170D7&quot;/&gt;&lt;wsp:rsid wsp:val=&quot;00D2141A&quot;/&gt;&lt;wsp:rsid wsp:val=&quot;00D217CE&quot;/&gt;&lt;wsp:rsid wsp:val=&quot;00D22266&quot;/&gt;&lt;wsp:rsid wsp:val=&quot;00D2337E&quot;/&gt;&lt;wsp:rsid wsp:val=&quot;00D33292&quot;/&gt;&lt;wsp:rsid wsp:val=&quot;00D33C68&quot;/&gt;&lt;wsp:rsid wsp:val=&quot;00D35E8C&quot;/&gt;&lt;wsp:rsid wsp:val=&quot;00D36B27&quot;/&gt;&lt;wsp:rsid wsp:val=&quot;00D40ACF&quot;/&gt;&lt;wsp:rsid wsp:val=&quot;00D43BC8&quot;/&gt;&lt;wsp:rsid wsp:val=&quot;00D43EF5&quot;/&gt;&lt;wsp:rsid wsp:val=&quot;00D46864&quot;/&gt;&lt;wsp:rsid wsp:val=&quot;00D57308&quot;/&gt;&lt;wsp:rsid wsp:val=&quot;00D61AF4&quot;/&gt;&lt;wsp:rsid wsp:val=&quot;00D62FD9&quot;/&gt;&lt;wsp:rsid wsp:val=&quot;00D65148&quot;/&gt;&lt;wsp:rsid wsp:val=&quot;00D65793&quot;/&gt;&lt;wsp:rsid wsp:val=&quot;00D66488&quot;/&gt;&lt;wsp:rsid wsp:val=&quot;00D67138&quot;/&gt;&lt;wsp:rsid wsp:val=&quot;00D71A4D&quot;/&gt;&lt;wsp:rsid wsp:val=&quot;00D721C3&quot;/&gt;&lt;wsp:rsid wsp:val=&quot;00D776E6&quot;/&gt;&lt;wsp:rsid wsp:val=&quot;00D80CEA&quot;/&gt;&lt;wsp:rsid wsp:val=&quot;00D83411&quot;/&gt;&lt;wsp:rsid wsp:val=&quot;00D8442F&quot;/&gt;&lt;wsp:rsid wsp:val=&quot;00D85E6C&quot;/&gt;&lt;wsp:rsid wsp:val=&quot;00D87F79&quot;/&gt;&lt;wsp:rsid wsp:val=&quot;00D9057A&quot;/&gt;&lt;wsp:rsid wsp:val=&quot;00D91BC9&quot;/&gt;&lt;wsp:rsid wsp:val=&quot;00D94F75&quot;/&gt;&lt;wsp:rsid wsp:val=&quot;00D970CF&quot;/&gt;&lt;wsp:rsid wsp:val=&quot;00D97B1B&quot;/&gt;&lt;wsp:rsid wsp:val=&quot;00DA1712&quot;/&gt;&lt;wsp:rsid wsp:val=&quot;00DA7195&quot;/&gt;&lt;wsp:rsid wsp:val=&quot;00DB110B&quot;/&gt;&lt;wsp:rsid wsp:val=&quot;00DB13BE&quot;/&gt;&lt;wsp:rsid wsp:val=&quot;00DB2183&quot;/&gt;&lt;wsp:rsid wsp:val=&quot;00DB3678&quot;/&gt;&lt;wsp:rsid wsp:val=&quot;00DB467F&quot;/&gt;&lt;wsp:rsid wsp:val=&quot;00DB6F1E&quot;/&gt;&lt;wsp:rsid wsp:val=&quot;00DC313B&quot;/&gt;&lt;wsp:rsid wsp:val=&quot;00DC3DDD&quot;/&gt;&lt;wsp:rsid wsp:val=&quot;00DC415B&quot;/&gt;&lt;wsp:rsid wsp:val=&quot;00DC534D&quot;/&gt;&lt;wsp:rsid wsp:val=&quot;00DC5C93&quot;/&gt;&lt;wsp:rsid wsp:val=&quot;00DC7E93&quot;/&gt;&lt;wsp:rsid wsp:val=&quot;00DD0604&quot;/&gt;&lt;wsp:rsid wsp:val=&quot;00DD7027&quot;/&gt;&lt;wsp:rsid wsp:val=&quot;00DF07C7&quot;/&gt;&lt;wsp:rsid wsp:val=&quot;00DF1C1B&quot;/&gt;&lt;wsp:rsid wsp:val=&quot;00DF302F&quot;/&gt;&lt;wsp:rsid wsp:val=&quot;00DF79EE&quot;/&gt;&lt;wsp:rsid wsp:val=&quot;00E00552&quot;/&gt;&lt;wsp:rsid wsp:val=&quot;00E01CC3&quot;/&gt;&lt;wsp:rsid wsp:val=&quot;00E02D95&quot;/&gt;&lt;wsp:rsid wsp:val=&quot;00E05509&quot;/&gt;&lt;wsp:rsid wsp:val=&quot;00E110AD&quot;/&gt;&lt;wsp:rsid wsp:val=&quot;00E110E1&quot;/&gt;&lt;wsp:rsid wsp:val=&quot;00E12264&quot;/&gt;&lt;wsp:rsid wsp:val=&quot;00E1378F&quot;/&gt;&lt;wsp:rsid wsp:val=&quot;00E1382A&quot;/&gt;&lt;wsp:rsid wsp:val=&quot;00E13F04&quot;/&gt;&lt;wsp:rsid wsp:val=&quot;00E1547F&quot;/&gt;&lt;wsp:rsid wsp:val=&quot;00E15998&quot;/&gt;&lt;wsp:rsid wsp:val=&quot;00E1635E&quot;/&gt;&lt;wsp:rsid wsp:val=&quot;00E211A3&quot;/&gt;&lt;wsp:rsid wsp:val=&quot;00E21758&quot;/&gt;&lt;wsp:rsid wsp:val=&quot;00E21CF8&quot;/&gt;&lt;wsp:rsid wsp:val=&quot;00E21EBF&quot;/&gt;&lt;wsp:rsid wsp:val=&quot;00E2221A&quot;/&gt;&lt;wsp:rsid wsp:val=&quot;00E230B4&quot;/&gt;&lt;wsp:rsid wsp:val=&quot;00E24999&quot;/&gt;&lt;wsp:rsid wsp:val=&quot;00E25A81&quot;/&gt;&lt;wsp:rsid wsp:val=&quot;00E26607&quot;/&gt;&lt;wsp:rsid wsp:val=&quot;00E26AE6&quot;/&gt;&lt;wsp:rsid wsp:val=&quot;00E304D4&quot;/&gt;&lt;wsp:rsid wsp:val=&quot;00E305C4&quot;/&gt;&lt;wsp:rsid wsp:val=&quot;00E30F44&quot;/&gt;&lt;wsp:rsid wsp:val=&quot;00E31790&quot;/&gt;&lt;wsp:rsid wsp:val=&quot;00E32A47&quot;/&gt;&lt;wsp:rsid wsp:val=&quot;00E32C71&quot;/&gt;&lt;wsp:rsid wsp:val=&quot;00E334F1&quot;/&gt;&lt;wsp:rsid wsp:val=&quot;00E36419&quot;/&gt;&lt;wsp:rsid wsp:val=&quot;00E37070&quot;/&gt;&lt;wsp:rsid wsp:val=&quot;00E4131E&quot;/&gt;&lt;wsp:rsid wsp:val=&quot;00E415D1&quot;/&gt;&lt;wsp:rsid wsp:val=&quot;00E422A3&quot;/&gt;&lt;wsp:rsid wsp:val=&quot;00E425F6&quot;/&gt;&lt;wsp:rsid wsp:val=&quot;00E45954&quot;/&gt;&lt;wsp:rsid wsp:val=&quot;00E459E2&quot;/&gt;&lt;wsp:rsid wsp:val=&quot;00E50A12&quot;/&gt;&lt;wsp:rsid wsp:val=&quot;00E50ADB&quot;/&gt;&lt;wsp:rsid wsp:val=&quot;00E537A3&quot;/&gt;&lt;wsp:rsid wsp:val=&quot;00E53CC0&quot;/&gt;&lt;wsp:rsid wsp:val=&quot;00E54E5C&quot;/&gt;&lt;wsp:rsid wsp:val=&quot;00E555DB&quot;/&gt;&lt;wsp:rsid wsp:val=&quot;00E63C9A&quot;/&gt;&lt;wsp:rsid wsp:val=&quot;00E6708A&quot;/&gt;&lt;wsp:rsid wsp:val=&quot;00E7039C&quot;/&gt;&lt;wsp:rsid wsp:val=&quot;00E71460&quot;/&gt;&lt;wsp:rsid wsp:val=&quot;00E71C45&quot;/&gt;&lt;wsp:rsid wsp:val=&quot;00E72904&quot;/&gt;&lt;wsp:rsid wsp:val=&quot;00E76896&quot;/&gt;&lt;wsp:rsid wsp:val=&quot;00E772EB&quot;/&gt;&lt;wsp:rsid wsp:val=&quot;00E80D0A&quot;/&gt;&lt;wsp:rsid wsp:val=&quot;00E82C97&quot;/&gt;&lt;wsp:rsid wsp:val=&quot;00E84F4D&quot;/&gt;&lt;wsp:rsid wsp:val=&quot;00E87D4D&quot;/&gt;&lt;wsp:rsid wsp:val=&quot;00E91334&quot;/&gt;&lt;wsp:rsid wsp:val=&quot;00E9486B&quot;/&gt;&lt;wsp:rsid wsp:val=&quot;00E96CFB&quot;/&gt;&lt;wsp:rsid wsp:val=&quot;00EA10E1&quot;/&gt;&lt;wsp:rsid wsp:val=&quot;00EA131C&quot;/&gt;&lt;wsp:rsid wsp:val=&quot;00EA3C74&quot;/&gt;&lt;wsp:rsid wsp:val=&quot;00EA4A5B&quot;/&gt;&lt;wsp:rsid wsp:val=&quot;00EA609C&quot;/&gt;&lt;wsp:rsid wsp:val=&quot;00EA78FC&quot;/&gt;&lt;wsp:rsid wsp:val=&quot;00EA7A0E&quot;/&gt;&lt;wsp:rsid wsp:val=&quot;00EB0675&quot;/&gt;&lt;wsp:rsid wsp:val=&quot;00EB18B4&quot;/&gt;&lt;wsp:rsid wsp:val=&quot;00EB29A6&quot;/&gt;&lt;wsp:rsid wsp:val=&quot;00EB3732&quot;/&gt;&lt;wsp:rsid wsp:val=&quot;00EB4176&quot;/&gt;&lt;wsp:rsid wsp:val=&quot;00EC566F&quot;/&gt;&lt;wsp:rsid wsp:val=&quot;00EC5758&quot;/&gt;&lt;wsp:rsid wsp:val=&quot;00ED2109&quot;/&gt;&lt;wsp:rsid wsp:val=&quot;00ED41A7&quot;/&gt;&lt;wsp:rsid wsp:val=&quot;00ED77B1&quot;/&gt;&lt;wsp:rsid wsp:val=&quot;00EE3734&quot;/&gt;&lt;wsp:rsid wsp:val=&quot;00EF2FF1&quot;/&gt;&lt;wsp:rsid wsp:val=&quot;00EF3173&quot;/&gt;&lt;wsp:rsid wsp:val=&quot;00EF4DFA&quot;/&gt;&lt;wsp:rsid wsp:val=&quot;00EF71A1&quot;/&gt;&lt;wsp:rsid wsp:val=&quot;00F002EC&quot;/&gt;&lt;wsp:rsid wsp:val=&quot;00F03627&quot;/&gt;&lt;wsp:rsid wsp:val=&quot;00F03764&quot;/&gt;&lt;wsp:rsid wsp:val=&quot;00F04051&quot;/&gt;&lt;wsp:rsid wsp:val=&quot;00F056F5&quot;/&gt;&lt;wsp:rsid wsp:val=&quot;00F13CB1&quot;/&gt;&lt;wsp:rsid wsp:val=&quot;00F15845&quot;/&gt;&lt;wsp:rsid wsp:val=&quot;00F16EAE&quot;/&gt;&lt;wsp:rsid wsp:val=&quot;00F171A5&quot;/&gt;&lt;wsp:rsid wsp:val=&quot;00F17A77&quot;/&gt;&lt;wsp:rsid wsp:val=&quot;00F2269C&quot;/&gt;&lt;wsp:rsid wsp:val=&quot;00F27E3A&quot;/&gt;&lt;wsp:rsid wsp:val=&quot;00F30EC2&quot;/&gt;&lt;wsp:rsid wsp:val=&quot;00F318FE&quot;/&gt;&lt;wsp:rsid wsp:val=&quot;00F340EE&quot;/&gt;&lt;wsp:rsid wsp:val=&quot;00F36109&quot;/&gt;&lt;wsp:rsid wsp:val=&quot;00F43016&quot;/&gt;&lt;wsp:rsid wsp:val=&quot;00F44FAF&quot;/&gt;&lt;wsp:rsid wsp:val=&quot;00F45398&quot;/&gt;&lt;wsp:rsid wsp:val=&quot;00F5084A&quot;/&gt;&lt;wsp:rsid wsp:val=&quot;00F5116F&quot;/&gt;&lt;wsp:rsid wsp:val=&quot;00F517F6&quot;/&gt;&lt;wsp:rsid wsp:val=&quot;00F51C3D&quot;/&gt;&lt;wsp:rsid wsp:val=&quot;00F530E2&quot;/&gt;&lt;wsp:rsid wsp:val=&quot;00F57226&quot;/&gt;&lt;wsp:rsid wsp:val=&quot;00F628FB&quot;/&gt;&lt;wsp:rsid wsp:val=&quot;00F6393E&quot;/&gt;&lt;wsp:rsid wsp:val=&quot;00F63A7B&quot;/&gt;&lt;wsp:rsid wsp:val=&quot;00F65236&quot;/&gt;&lt;wsp:rsid wsp:val=&quot;00F67245&quot;/&gt;&lt;wsp:rsid wsp:val=&quot;00F744E4&quot;/&gt;&lt;wsp:rsid wsp:val=&quot;00F75191&quot;/&gt;&lt;wsp:rsid wsp:val=&quot;00F7640F&quot;/&gt;&lt;wsp:rsid wsp:val=&quot;00F76BEC&quot;/&gt;&lt;wsp:rsid wsp:val=&quot;00F76E5E&quot;/&gt;&lt;wsp:rsid wsp:val=&quot;00F76F33&quot;/&gt;&lt;wsp:rsid wsp:val=&quot;00F77A27&quot;/&gt;&lt;wsp:rsid wsp:val=&quot;00F811E8&quot;/&gt;&lt;wsp:rsid wsp:val=&quot;00F823B6&quot;/&gt;&lt;wsp:rsid wsp:val=&quot;00F853B6&quot;/&gt;&lt;wsp:rsid wsp:val=&quot;00F85A88&quot;/&gt;&lt;wsp:rsid wsp:val=&quot;00F85F6E&quot;/&gt;&lt;wsp:rsid wsp:val=&quot;00F910B5&quot;/&gt;&lt;wsp:rsid wsp:val=&quot;00F922E3&quot;/&gt;&lt;wsp:rsid wsp:val=&quot;00F934FA&quot;/&gt;&lt;wsp:rsid wsp:val=&quot;00F93C61&quot;/&gt;&lt;wsp:rsid wsp:val=&quot;00F96022&quot;/&gt;&lt;wsp:rsid wsp:val=&quot;00F9765F&quot;/&gt;&lt;wsp:rsid wsp:val=&quot;00FA4111&quot;/&gt;&lt;wsp:rsid wsp:val=&quot;00FA5358&quot;/&gt;&lt;wsp:rsid wsp:val=&quot;00FA587B&quot;/&gt;&lt;wsp:rsid wsp:val=&quot;00FA6709&quot;/&gt;&lt;wsp:rsid wsp:val=&quot;00FA78FE&quot;/&gt;&lt;wsp:rsid wsp:val=&quot;00FB0D9E&quot;/&gt;&lt;wsp:rsid wsp:val=&quot;00FB22B2&quot;/&gt;&lt;wsp:rsid wsp:val=&quot;00FB3658&quot;/&gt;&lt;wsp:rsid wsp:val=&quot;00FB45B5&quot;/&gt;&lt;wsp:rsid wsp:val=&quot;00FC295B&quot;/&gt;&lt;wsp:rsid wsp:val=&quot;00FC3BAE&quot;/&gt;&lt;wsp:rsid wsp:val=&quot;00FC5BD3&quot;/&gt;&lt;wsp:rsid wsp:val=&quot;00FC604C&quot;/&gt;&lt;wsp:rsid wsp:val=&quot;00FC66D8&quot;/&gt;&lt;wsp:rsid wsp:val=&quot;00FC6842&quot;/&gt;&lt;wsp:rsid wsp:val=&quot;00FC6E35&quot;/&gt;&lt;wsp:rsid wsp:val=&quot;00FD029C&quot;/&gt;&lt;wsp:rsid wsp:val=&quot;00FD02BB&quot;/&gt;&lt;wsp:rsid wsp:val=&quot;00FD116C&quot;/&gt;&lt;wsp:rsid wsp:val=&quot;00FD2A87&quot;/&gt;&lt;wsp:rsid wsp:val=&quot;00FD4081&quot;/&gt;&lt;wsp:rsid wsp:val=&quot;00FE647E&quot;/&gt;&lt;wsp:rsid wsp:val=&quot;00FE7AE9&quot;/&gt;&lt;wsp:rsid wsp:val=&quot;00FF1149&quot;/&gt;&lt;wsp:rsid wsp:val=&quot;00FF1A74&quot;/&gt;&lt;wsp:rsid wsp:val=&quot;00FF205D&quot;/&gt;&lt;wsp:rsid wsp:val=&quot;00FF29B7&quot;/&gt;&lt;wsp:rsid wsp:val=&quot;00FF2E52&quot;/&gt;&lt;wsp:rsid wsp:val=&quot;00FF4453&quot;/&gt;&lt;wsp:rsid wsp:val=&quot;00FF5B8D&quot;/&gt;&lt;wsp:rsid wsp:val=&quot;00FF61E2&quot;/&gt;&lt;wsp:rsid wsp:val=&quot;00FF73BD&quot;/&gt;&lt;wsp:rsid wsp:val=&quot;00FF777B&quot;/&gt;&lt;/wsp:rsids&gt;&lt;/w:docPr&gt;&lt;w:body&gt;&lt;w:p wsp:rsidR=&quot;00000000&quot; wsp:rsidRDefault=&quot;007904C8&quot;&gt;&lt;m:oMathPara&gt;&lt;m:oMath&gt;&lt;m:sSub&gt;&lt;m:sSubPr&gt;&lt;m:ctrlPr&gt;&lt;w:rPr&gt;&lt;w:rFonts w:ascii=&quot;Cambria Math&quot; w:h-ansi=&quot;Cambria Math&quot;/&gt;&lt;wx:font wx:val=&quot;Cambria Math&quot;/&gt;&lt;w:b/&gt;&lt;w:i/&gt;&lt;w:sz-cs w:val=&quot;28&quot;/&gt;&lt;/w:rPr&gt;&lt;/m:ctrlPr&gt;&lt;/m:sSubPr&gt;&lt;m:e&gt;&lt;m:r&gt;&lt;m:rPr&gt;&lt;m:sty m:val=&quot;bi&quot;/&gt;&lt;/m:rPr&gt;&lt;w:rPr&gt;&lt;w:rFonts w:ascii=&quot;Cambria Math&quot; w:h-ansi=&quot;Cambria Math&quot;/&gt;&lt;wx:font wx:val=&quot;Cambria Math&quot;/&gt;&lt;w:b/&gt;&lt;w:i/&gt;&lt;w:sz-cs w:val=&quot;28&quot;/&gt;&lt;/w:rPr&gt;&lt;m:t&gt;Рђ&lt;/m:t&gt;&lt;/m:r&gt;&lt;/m:e&gt;&lt;m:sub&gt;&lt;m:r&gt;&lt;m:rPr&gt;&lt;m:sty m:val=&quot;bi&quot;/&gt;&lt;/m:rPr&gt;&lt;w:rPr&gt;&lt;w:rFonts w:ascii=&quot;Cambria Math&quot; w:h-ansi=&quot;Cambria Math&quot;/&gt;&lt;wx:font wx:val=&quot;Cambria Math&quot;/&gt;&lt;w:b/&gt;&lt;w:i/&gt;&lt;w:sz-cs w:val=&quot;28&quot;/&gt;&lt;/w:rPr&gt;&lt;m:t&gt;в€†&lt;/m:t&gt;&lt;/m:r&gt;&lt;/m:sub&gt;&lt;/m:sSub&gt;&lt;m:r&gt;&lt;m:rPr&gt;&lt;m:sty m:val=&quot;bi&quot;/&gt;&lt;/m:rPr&gt;&lt;w:rPr&gt;&lt;w:rFonts w:ascii=&quot;Cambria Math&quot; w:h-ansi=&quot;Cambria Math&quot;/&gt;&lt;wx:font wx:val=&quot;Cambria Math&quot;/&gt;&lt;w:b/&gt;&lt;w:i/&gt;&lt;w:sz-cs w:val=&quot;28&quot;/&gt;&lt;/w:rPr&gt;&lt;m:t&gt;=&lt;/m:t&gt;&lt;/m:r&gt;&lt;m:nary&gt;&lt;m:naryPr&gt;&lt;m:chr m:val=&quot;в€‘&quot;/&gt;&lt;m:limLoc m:val=&quot;undOvr&quot;/&gt;&lt;m:subHide m:val=&quot;on&quot;/&gt;&lt;m:supHide m:val=&quot;on&quot;/&gt;&lt;m:ctrlPr&gt;&lt;w:rPr&gt;&lt;w:rFonts w:ascii=&quot;Cambria Math&quot; w:h-ansi=&quot;Cambria Math&quot;/&gt;&lt;wx:font wx:val=&quot;Cambria Math&quot;/&gt;&lt;w:b/&gt;&lt;w:i/&gt;&lt;w:sz-cs w:val=&quot;28&quot;/&gt;&lt;/w:rPr&gt;&lt;/m:ctrlPr&gt;&lt;/m:naryPr&gt;&lt;m:sub/&gt;&lt;m:sup/&gt;&lt;m:e&gt;&lt;m:sSub&gt;&lt;m:sSubPr&gt;&lt;m:ctrlPr&gt;&lt;w:rPr&gt;&lt;w:rFonts w:ascii=&quot;Cambria Math&quot; w:h-ansi=&quot;Cambria Math&quot;/&gt;&lt;wx:font wx:val=&quot;Cambria Math&quot;/&gt;&lt;w:b/&gt;&lt;w:i/&gt;&lt;w:sz-cs w:val=&quot;28&quot;/&gt;&lt;/w:rPr&gt;&lt;/m:ctrlPr&gt;&lt;/m:sSubPr&gt;&lt;m:e&gt;&lt;m:r&gt;&lt;m:rPr&gt;&lt;m:sty m:val=&quot;bi&quot;/&gt;&lt;/m:rPr&gt;&lt;w:rPr&gt;&lt;w:rFonts w:ascii=&quot;Cambria Math&quot; w:h-ansi=&quot;Cambria Math&quot;/&gt;&lt;wx:font wx:val=&quot;Cambria Math&quot;/&gt;&lt;w:b/&gt;&lt;w:i/&gt;&lt;w:sz-cs w:val=&quot;28&quot;/&gt;&lt;/w:rPr&gt;&lt;m:t&gt;Рђ&lt;/m:t&gt;&lt;/m:r&gt;&lt;/m:e&gt;&lt;m:sub&gt;&lt;m:r&gt;&lt;m:rPr&gt;&lt;m:sty m:val=&quot;bi&quot;/&gt;&lt;/m:rPr&gt;&lt;w:rPr&gt;&lt;w:rFonts w:ascii=&quot;Cambria Math&quot; w:h-ansi=&quot;Cambria Math&quot;/&gt;&lt;wx:font wx:val=&quot;Cambria Math&quot;/&gt;&lt;w:b/&gt;&lt;w:i/&gt;&lt;w:sz-cs w:val=&quot;28&quot;/&gt;&lt;/w:rPr&gt;&lt;m:t&gt;С– Р·Р±С–Р»&lt;/m:t&gt;&lt;/m:r&gt;&lt;/m:sub&gt;&lt;/m:sSub&gt;&lt;/m:e&gt;&lt;/m:nary&gt;&lt;m:r&gt;&lt;m:rPr&gt;&lt;m:sty m:val=&quot;bi&quot;/&gt;&lt;/m:rPr&gt;&lt;w:rPr&gt;&lt;w:rFonts w:ascii=&quot;Cambria Math&quot; w:h-ansi=&quot;Cambria Math&quot;/&gt;&lt;wx:font wx:val=&quot;Cambria Math&quot;/&gt;&lt;w:b/&gt;&lt;w:i/&gt;&lt;w:sz-cs w:val=&quot;28&quot;/&gt;&lt;/w:rPr&gt;&lt;m:t&gt;-&lt;/m:t&gt;&lt;/m:r&gt;&lt;m:nary&gt;&lt;m:naryPr&gt;&lt;m:chr m:val=&quot;в€‘&quot;/&gt;&lt;m:limLoc m:val=&quot;undOvr&quot;/&gt;&lt;m:subHide m:val=&quot;on&quot;/&gt;&lt;m:supHide m:val=&quot;on&quot;/&gt;&lt;m:ctrlPr&gt;&lt;w:rPr&gt;&lt;w:rFonts w:ascii=&quot;Cambria Math&quot; w:h-ansi=&quot;Cambria Math&quot;/&gt;&lt;wx:font wx:val=&quot;Cambria Math&quot;/&gt;&lt;w:b/&gt;&lt;w:i/&gt;&lt;w:sz-cs w:val=&quot;28&quot;/&gt;&lt;/w:rPr&gt;&lt;/m:ctrlPr&gt;&lt;/m:naryPr&gt;&lt;m:sub/&gt;&lt;m:sup/&gt;&lt;m:e&gt;&lt;m:sSub&gt;&lt;m:sSubPr&gt;&lt;m:ctrlPr&gt;&lt;w:rPr&gt;&lt;w:rFonts w:ascii=&quot;Cambria Math&quot; w:h-ansi=&quot;Cambria Math&quot;/&gt;&lt;wx:font wx:val=&quot;Cambria Math&quot;/&gt;&lt;w:b/&gt;&lt;w:i/&gt;&lt;w:sz-cs w:val=&quot;28&quot;/&gt;&lt;/w:rPr&gt;&lt;/m:ctrlPr&gt;&lt;/m:sSubPr&gt;&lt;m:e&gt;&lt;m:r&gt;&lt;m:rPr&gt;&lt;m:sty m:val=&quot;bi&quot;/&gt;&lt;/m:rPr&gt;&lt;w:rPr&gt;&lt;w:rFonts w:ascii=&quot;Cambria Math&quot; w:h-ansi=&quot;Cambria Math&quot;/&gt;&lt;wx:font wx:val=&quot;Cambria Math&quot;/&gt;&lt;w:b/&gt;&lt;w:i/&gt;&lt;w:sz-cs w:val=&quot;28&quot;/&gt;&lt;/w:rPr&gt;&lt;m:t&gt;Рђ&lt;/m:t&gt;&lt;/m:r&gt;&lt;/m:e&gt;&lt;m:sub&gt;&lt;m:r&gt;&lt;m:rPr&gt;&lt;m:sty m:val=&quot;bi&quot;/&gt;&lt;/m:rPr&gt;&lt;w:rPr&gt;&lt;w:rFonts w:ascii=&quot;Cambria Math&quot; w:h-ansi=&quot;Cambria Math&quot;/&gt;&lt;wx:font wx:val=&quot;Cambria Math&quot;/&gt;&lt;w:b/&gt;&lt;w:i/&gt;&lt;w:sz-cs w:val=&quot;28&quot;/&gt;&lt;/w:rPr&gt;&lt;m:t&gt;С– Р·РјРµРЅС€&lt;/m:t&gt;&lt;/m:r&gt;&lt;/m:sub&gt;&lt;/m:sSub&gt;&lt;/m:e&gt;&lt;/m:nary&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63" o:title="" chromakey="white"/>
          </v:shape>
        </w:pict>
      </w:r>
    </w:p>
    <w:p w:rsidR="00E30044" w:rsidRPr="000D2210" w:rsidRDefault="00E30044" w:rsidP="00F65236">
      <w:pPr>
        <w:adjustRightInd w:val="0"/>
        <w:ind w:right="227"/>
        <w:jc w:val="right"/>
        <w:rPr>
          <w:szCs w:val="28"/>
        </w:rPr>
      </w:pPr>
      <w:r w:rsidRPr="000D2210">
        <w:rPr>
          <w:szCs w:val="28"/>
        </w:rPr>
        <w:t>(2.1)</w:t>
      </w:r>
    </w:p>
    <w:p w:rsidR="00E30044" w:rsidRDefault="00E30044" w:rsidP="000D2210">
      <w:pPr>
        <w:pStyle w:val="a"/>
        <w:rPr>
          <w:lang w:val="uk-UA"/>
        </w:rPr>
      </w:pPr>
      <w:r>
        <w:rPr>
          <w:lang w:val="uk-UA"/>
        </w:rPr>
        <w:t xml:space="preserve">де </w:t>
      </w:r>
      <w:r>
        <w:rPr>
          <w:i/>
          <w:iCs/>
          <w:lang w:val="uk-UA"/>
        </w:rPr>
        <w:t>А</w:t>
      </w:r>
      <w:r>
        <w:rPr>
          <w:i/>
          <w:iCs/>
          <w:vertAlign w:val="subscript"/>
          <w:lang w:val="uk-UA"/>
        </w:rPr>
        <w:t>ізб</w:t>
      </w:r>
      <w:r>
        <w:rPr>
          <w:lang w:val="uk-UA"/>
        </w:rPr>
        <w:t xml:space="preserve"> – номінальний розмір збільшуючої ланки;</w:t>
      </w:r>
    </w:p>
    <w:p w:rsidR="00E30044" w:rsidRPr="003B0C45" w:rsidRDefault="00E30044" w:rsidP="000D2210">
      <w:pPr>
        <w:pStyle w:val="a"/>
        <w:rPr>
          <w:lang w:val="uk-UA"/>
        </w:rPr>
      </w:pPr>
      <w:r>
        <w:rPr>
          <w:i/>
          <w:iCs/>
          <w:lang w:val="uk-UA"/>
        </w:rPr>
        <w:t>А</w:t>
      </w:r>
      <w:r>
        <w:rPr>
          <w:i/>
          <w:iCs/>
          <w:vertAlign w:val="subscript"/>
          <w:lang w:val="uk-UA"/>
        </w:rPr>
        <w:t>ізм</w:t>
      </w:r>
      <w:r>
        <w:rPr>
          <w:lang w:val="uk-UA"/>
        </w:rPr>
        <w:t xml:space="preserve"> – номінальний розмір зменшуючої ланки;</w:t>
      </w:r>
    </w:p>
    <w:p w:rsidR="00E30044" w:rsidRPr="000D2210" w:rsidRDefault="00E30044" w:rsidP="00F65236">
      <w:pPr>
        <w:tabs>
          <w:tab w:val="left" w:pos="3300"/>
        </w:tabs>
        <w:rPr>
          <w:lang w:val="uk-UA"/>
        </w:rPr>
      </w:pPr>
    </w:p>
    <w:p w:rsidR="00E30044" w:rsidRDefault="00E30044" w:rsidP="00F65236">
      <w:pPr>
        <w:tabs>
          <w:tab w:val="left" w:pos="3300"/>
        </w:tabs>
        <w:jc w:val="center"/>
        <w:rPr>
          <w:lang w:val="ru-RU"/>
        </w:rPr>
      </w:pPr>
      <w:r>
        <w:t>Δ</w:t>
      </w:r>
      <w:r w:rsidRPr="00A17124">
        <w:rPr>
          <w:lang w:val="ru-RU"/>
        </w:rPr>
        <w:t>А = А1 – (А2</w:t>
      </w:r>
      <w:r>
        <w:rPr>
          <w:lang w:val="uk-UA"/>
        </w:rPr>
        <w:t>/2</w:t>
      </w:r>
      <w:r w:rsidRPr="00A17124">
        <w:rPr>
          <w:lang w:val="ru-RU"/>
        </w:rPr>
        <w:t xml:space="preserve"> + А3) = </w:t>
      </w:r>
      <w:r>
        <w:rPr>
          <w:lang w:val="uk-UA"/>
        </w:rPr>
        <w:t>14.33</w:t>
      </w:r>
      <w:r w:rsidRPr="00A17124">
        <w:rPr>
          <w:lang w:val="ru-RU"/>
        </w:rPr>
        <w:t xml:space="preserve"> – (</w:t>
      </w:r>
      <w:r>
        <w:rPr>
          <w:lang w:val="ru-RU"/>
        </w:rPr>
        <w:t>7.125 + 7) = 0.25</w:t>
      </w:r>
      <w:r w:rsidRPr="00A17124">
        <w:rPr>
          <w:lang w:val="ru-RU"/>
        </w:rPr>
        <w:t xml:space="preserve"> мм.</w:t>
      </w:r>
    </w:p>
    <w:p w:rsidR="00E30044" w:rsidRDefault="00E30044" w:rsidP="00F65236">
      <w:pPr>
        <w:tabs>
          <w:tab w:val="left" w:pos="3300"/>
        </w:tabs>
        <w:jc w:val="center"/>
        <w:rPr>
          <w:lang w:val="ru-RU"/>
        </w:rPr>
      </w:pPr>
      <w:r w:rsidRPr="000A5182">
        <w:rPr>
          <w:lang w:val="ru-RU"/>
        </w:rPr>
        <w:t>Звідси</w:t>
      </w:r>
      <w:r>
        <w:rPr>
          <w:lang w:val="uk-UA"/>
        </w:rPr>
        <w:t xml:space="preserve"> д</w:t>
      </w:r>
      <w:r w:rsidRPr="000A5182">
        <w:rPr>
          <w:lang w:val="ru-RU"/>
        </w:rPr>
        <w:t>опуск замикаючої ланки дорівнює</w:t>
      </w:r>
      <w:r>
        <w:rPr>
          <w:lang w:val="ru-RU"/>
        </w:rPr>
        <w:t>:</w:t>
      </w:r>
    </w:p>
    <w:p w:rsidR="00E30044" w:rsidRDefault="00E30044" w:rsidP="00F65236">
      <w:pPr>
        <w:tabs>
          <w:tab w:val="left" w:pos="3300"/>
        </w:tabs>
        <w:jc w:val="center"/>
        <w:rPr>
          <w:lang w:val="ru-RU"/>
        </w:rPr>
      </w:pPr>
    </w:p>
    <w:p w:rsidR="00E30044" w:rsidRPr="008042C7" w:rsidRDefault="00E30044" w:rsidP="00F65236">
      <w:pPr>
        <w:adjustRightInd w:val="0"/>
        <w:ind w:left="284" w:right="227" w:firstLine="709"/>
        <w:rPr>
          <w:szCs w:val="28"/>
        </w:rPr>
      </w:pPr>
      <w:r>
        <w:pict>
          <v:shape id="_x0000_i1090" type="#_x0000_t75" style="width:54.75pt;height:30pt" equationxml="&lt;?xml version=&quot;1.0&quot; encoding=&quot;UTF-8&quot; standalone=&quot;yes&quot;?&gt;&#10;&#10;&#10;&#10;&#10;&#10;&#10;&#10;&#10;&#10;&#10;&#10;&#10;&#10;&#10;&#10;&lt;?mso-application progid=&quot;Word.Document&quot;?&gt;&#10;&#10;&#10;&#10;&#10;&#10;&#10;&#10;&#10;&#10;&#10;&#10;&#10;&#10;&#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9&quot;/&gt;&lt;w:doNotEmbedSystemFonts/&gt;&lt;w:defaultTabStop w:val=&quot;720&quot;/&gt;&lt;w:hyphenationZone w:val=&quot;425&quot;/&gt;&lt;w:drawingGridHorizontalSpacing w:val=&quot;110&quot;/&gt;&lt;w:displayHorizontalDrawingGridEvery w:val=&quot;2&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323D3D&quot;/&gt;&lt;wsp:rsid wsp:val=&quot;000003A8&quot;/&gt;&lt;wsp:rsid wsp:val=&quot;00001295&quot;/&gt;&lt;wsp:rsid wsp:val=&quot;000012A5&quot;/&gt;&lt;wsp:rsid wsp:val=&quot;000017BF&quot;/&gt;&lt;wsp:rsid wsp:val=&quot;000053E5&quot;/&gt;&lt;wsp:rsid wsp:val=&quot;00006A8D&quot;/&gt;&lt;wsp:rsid wsp:val=&quot;00015713&quot;/&gt;&lt;wsp:rsid wsp:val=&quot;00021D04&quot;/&gt;&lt;wsp:rsid wsp:val=&quot;0002406E&quot;/&gt;&lt;wsp:rsid wsp:val=&quot;00025617&quot;/&gt;&lt;wsp:rsid wsp:val=&quot;0002590F&quot;/&gt;&lt;wsp:rsid wsp:val=&quot;00025BA8&quot;/&gt;&lt;wsp:rsid wsp:val=&quot;000325AC&quot;/&gt;&lt;wsp:rsid wsp:val=&quot;00032A9E&quot;/&gt;&lt;wsp:rsid wsp:val=&quot;000332B6&quot;/&gt;&lt;wsp:rsid wsp:val=&quot;000414A7&quot;/&gt;&lt;wsp:rsid wsp:val=&quot;000421B8&quot;/&gt;&lt;wsp:rsid wsp:val=&quot;00042B67&quot;/&gt;&lt;wsp:rsid wsp:val=&quot;000445D1&quot;/&gt;&lt;wsp:rsid wsp:val=&quot;000445E4&quot;/&gt;&lt;wsp:rsid wsp:val=&quot;00054039&quot;/&gt;&lt;wsp:rsid wsp:val=&quot;00054851&quot;/&gt;&lt;wsp:rsid wsp:val=&quot;00055C7D&quot;/&gt;&lt;wsp:rsid wsp:val=&quot;000560D9&quot;/&gt;&lt;wsp:rsid wsp:val=&quot;00063A04&quot;/&gt;&lt;wsp:rsid wsp:val=&quot;00064287&quot;/&gt;&lt;wsp:rsid wsp:val=&quot;00071E68&quot;/&gt;&lt;wsp:rsid wsp:val=&quot;00073B45&quot;/&gt;&lt;wsp:rsid wsp:val=&quot;00074F77&quot;/&gt;&lt;wsp:rsid wsp:val=&quot;00076711&quot;/&gt;&lt;wsp:rsid wsp:val=&quot;00080519&quot;/&gt;&lt;wsp:rsid wsp:val=&quot;000832D3&quot;/&gt;&lt;wsp:rsid wsp:val=&quot;00083C01&quot;/&gt;&lt;wsp:rsid wsp:val=&quot;000849DF&quot;/&gt;&lt;wsp:rsid wsp:val=&quot;00084BEF&quot;/&gt;&lt;wsp:rsid wsp:val=&quot;000871C9&quot;/&gt;&lt;wsp:rsid wsp:val=&quot;00096BC2&quot;/&gt;&lt;wsp:rsid wsp:val=&quot;000A5182&quot;/&gt;&lt;wsp:rsid wsp:val=&quot;000A5730&quot;/&gt;&lt;wsp:rsid wsp:val=&quot;000A675E&quot;/&gt;&lt;wsp:rsid wsp:val=&quot;000B20A8&quot;/&gt;&lt;wsp:rsid wsp:val=&quot;000B2EA5&quot;/&gt;&lt;wsp:rsid wsp:val=&quot;000B49A2&quot;/&gt;&lt;wsp:rsid wsp:val=&quot;000B7041&quot;/&gt;&lt;wsp:rsid wsp:val=&quot;000B74EA&quot;/&gt;&lt;wsp:rsid wsp:val=&quot;000B777B&quot;/&gt;&lt;wsp:rsid wsp:val=&quot;000B7EB0&quot;/&gt;&lt;wsp:rsid wsp:val=&quot;000C39CB&quot;/&gt;&lt;wsp:rsid wsp:val=&quot;000C75DA&quot;/&gt;&lt;wsp:rsid wsp:val=&quot;000C797F&quot;/&gt;&lt;wsp:rsid wsp:val=&quot;000D12B2&quot;/&gt;&lt;wsp:rsid wsp:val=&quot;000D2210&quot;/&gt;&lt;wsp:rsid wsp:val=&quot;000D3A76&quot;/&gt;&lt;wsp:rsid wsp:val=&quot;000D3AE4&quot;/&gt;&lt;wsp:rsid wsp:val=&quot;000D6C62&quot;/&gt;&lt;wsp:rsid wsp:val=&quot;000E198F&quot;/&gt;&lt;wsp:rsid wsp:val=&quot;000E2BB4&quot;/&gt;&lt;wsp:rsid wsp:val=&quot;000E4581&quot;/&gt;&lt;wsp:rsid wsp:val=&quot;000F5B64&quot;/&gt;&lt;wsp:rsid wsp:val=&quot;000F6C72&quot;/&gt;&lt;wsp:rsid wsp:val=&quot;00100098&quot;/&gt;&lt;wsp:rsid wsp:val=&quot;001004A7&quot;/&gt;&lt;wsp:rsid wsp:val=&quot;00102D28&quot;/&gt;&lt;wsp:rsid wsp:val=&quot;00103037&quot;/&gt;&lt;wsp:rsid wsp:val=&quot;001055A1&quot;/&gt;&lt;wsp:rsid wsp:val=&quot;00105B88&quot;/&gt;&lt;wsp:rsid wsp:val=&quot;0010664A&quot;/&gt;&lt;wsp:rsid wsp:val=&quot;00107F08&quot;/&gt;&lt;wsp:rsid wsp:val=&quot;00111473&quot;/&gt;&lt;wsp:rsid wsp:val=&quot;00114721&quot;/&gt;&lt;wsp:rsid wsp:val=&quot;00114A4F&quot;/&gt;&lt;wsp:rsid wsp:val=&quot;00114FA2&quot;/&gt;&lt;wsp:rsid wsp:val=&quot;00115726&quot;/&gt;&lt;wsp:rsid wsp:val=&quot;0012257D&quot;/&gt;&lt;wsp:rsid wsp:val=&quot;001235B2&quot;/&gt;&lt;wsp:rsid wsp:val=&quot;00127225&quot;/&gt;&lt;wsp:rsid wsp:val=&quot;00130DF5&quot;/&gt;&lt;wsp:rsid wsp:val=&quot;00131345&quot;/&gt;&lt;wsp:rsid wsp:val=&quot;00134E62&quot;/&gt;&lt;wsp:rsid wsp:val=&quot;00137396&quot;/&gt;&lt;wsp:rsid wsp:val=&quot;00145B80&quot;/&gt;&lt;wsp:rsid wsp:val=&quot;00145E77&quot;/&gt;&lt;wsp:rsid wsp:val=&quot;00146806&quot;/&gt;&lt;wsp:rsid wsp:val=&quot;00147D92&quot;/&gt;&lt;wsp:rsid wsp:val=&quot;001506CD&quot;/&gt;&lt;wsp:rsid wsp:val=&quot;00150FFF&quot;/&gt;&lt;wsp:rsid wsp:val=&quot;00151847&quot;/&gt;&lt;wsp:rsid wsp:val=&quot;00152BB9&quot;/&gt;&lt;wsp:rsid wsp:val=&quot;001551F8&quot;/&gt;&lt;wsp:rsid wsp:val=&quot;0015702F&quot;/&gt;&lt;wsp:rsid wsp:val=&quot;00165CD8&quot;/&gt;&lt;wsp:rsid wsp:val=&quot;00165DFD&quot;/&gt;&lt;wsp:rsid wsp:val=&quot;00167D4E&quot;/&gt;&lt;wsp:rsid wsp:val=&quot;00171146&quot;/&gt;&lt;wsp:rsid wsp:val=&quot;0017362F&quot;/&gt;&lt;wsp:rsid wsp:val=&quot;00175987&quot;/&gt;&lt;wsp:rsid wsp:val=&quot;001815A8&quot;/&gt;&lt;wsp:rsid wsp:val=&quot;0018167A&quot;/&gt;&lt;wsp:rsid wsp:val=&quot;0018274E&quot;/&gt;&lt;wsp:rsid wsp:val=&quot;00185FA5&quot;/&gt;&lt;wsp:rsid wsp:val=&quot;00186AE5&quot;/&gt;&lt;wsp:rsid wsp:val=&quot;0018733C&quot;/&gt;&lt;wsp:rsid wsp:val=&quot;0019012B&quot;/&gt;&lt;wsp:rsid wsp:val=&quot;00191696&quot;/&gt;&lt;wsp:rsid wsp:val=&quot;0019561B&quot;/&gt;&lt;wsp:rsid wsp:val=&quot;0019716D&quot;/&gt;&lt;wsp:rsid wsp:val=&quot;001A0EC8&quot;/&gt;&lt;wsp:rsid wsp:val=&quot;001A2214&quot;/&gt;&lt;wsp:rsid wsp:val=&quot;001A3D7D&quot;/&gt;&lt;wsp:rsid wsp:val=&quot;001A71A4&quot;/&gt;&lt;wsp:rsid wsp:val=&quot;001B0ED9&quot;/&gt;&lt;wsp:rsid wsp:val=&quot;001B1A0E&quot;/&gt;&lt;wsp:rsid wsp:val=&quot;001B1DBF&quot;/&gt;&lt;wsp:rsid wsp:val=&quot;001B332D&quot;/&gt;&lt;wsp:rsid wsp:val=&quot;001B4750&quot;/&gt;&lt;wsp:rsid wsp:val=&quot;001C3F89&quot;/&gt;&lt;wsp:rsid wsp:val=&quot;001C62FB&quot;/&gt;&lt;wsp:rsid wsp:val=&quot;001C7332&quot;/&gt;&lt;wsp:rsid wsp:val=&quot;001D028F&quot;/&gt;&lt;wsp:rsid wsp:val=&quot;001D0628&quot;/&gt;&lt;wsp:rsid wsp:val=&quot;001D2389&quot;/&gt;&lt;wsp:rsid wsp:val=&quot;001D4610&quot;/&gt;&lt;wsp:rsid wsp:val=&quot;001D59F8&quot;/&gt;&lt;wsp:rsid wsp:val=&quot;001D5FD1&quot;/&gt;&lt;wsp:rsid wsp:val=&quot;001D6B52&quot;/&gt;&lt;wsp:rsid wsp:val=&quot;001D74AC&quot;/&gt;&lt;wsp:rsid wsp:val=&quot;001D759B&quot;/&gt;&lt;wsp:rsid wsp:val=&quot;001D7D97&quot;/&gt;&lt;wsp:rsid wsp:val=&quot;001E30C0&quot;/&gt;&lt;wsp:rsid wsp:val=&quot;001E4449&quot;/&gt;&lt;wsp:rsid wsp:val=&quot;001F305B&quot;/&gt;&lt;wsp:rsid wsp:val=&quot;001F4186&quot;/&gt;&lt;wsp:rsid wsp:val=&quot;00200936&quot;/&gt;&lt;wsp:rsid wsp:val=&quot;00200A48&quot;/&gt;&lt;wsp:rsid wsp:val=&quot;00201981&quot;/&gt;&lt;wsp:rsid wsp:val=&quot;00205855&quot;/&gt;&lt;wsp:rsid wsp:val=&quot;00205CBE&quot;/&gt;&lt;wsp:rsid wsp:val=&quot;00210B46&quot;/&gt;&lt;wsp:rsid wsp:val=&quot;002114F1&quot;/&gt;&lt;wsp:rsid wsp:val=&quot;00212442&quot;/&gt;&lt;wsp:rsid wsp:val=&quot;00215822&quot;/&gt;&lt;wsp:rsid wsp:val=&quot;0021719F&quot;/&gt;&lt;wsp:rsid wsp:val=&quot;00220237&quot;/&gt;&lt;wsp:rsid wsp:val=&quot;00221752&quot;/&gt;&lt;wsp:rsid wsp:val=&quot;002265F0&quot;/&gt;&lt;wsp:rsid wsp:val=&quot;002278E9&quot;/&gt;&lt;wsp:rsid wsp:val=&quot;00232816&quot;/&gt;&lt;wsp:rsid wsp:val=&quot;00235F8C&quot;/&gt;&lt;wsp:rsid wsp:val=&quot;00241528&quot;/&gt;&lt;wsp:rsid wsp:val=&quot;0024359D&quot;/&gt;&lt;wsp:rsid wsp:val=&quot;0024579F&quot;/&gt;&lt;wsp:rsid wsp:val=&quot;00250CF1&quot;/&gt;&lt;wsp:rsid wsp:val=&quot;002515A3&quot;/&gt;&lt;wsp:rsid wsp:val=&quot;002531ED&quot;/&gt;&lt;wsp:rsid wsp:val=&quot;00255237&quot;/&gt;&lt;wsp:rsid wsp:val=&quot;00257E3C&quot;/&gt;&lt;wsp:rsid wsp:val=&quot;00262448&quot;/&gt;&lt;wsp:rsid wsp:val=&quot;0026275F&quot;/&gt;&lt;wsp:rsid wsp:val=&quot;00265562&quot;/&gt;&lt;wsp:rsid wsp:val=&quot;00265D92&quot;/&gt;&lt;wsp:rsid wsp:val=&quot;00273B09&quot;/&gt;&lt;wsp:rsid wsp:val=&quot;00275BB7&quot;/&gt;&lt;wsp:rsid wsp:val=&quot;0027696B&quot;/&gt;&lt;wsp:rsid wsp:val=&quot;00276A4F&quot;/&gt;&lt;wsp:rsid wsp:val=&quot;00276FE7&quot;/&gt;&lt;wsp:rsid wsp:val=&quot;0028134F&quot;/&gt;&lt;wsp:rsid wsp:val=&quot;00285476&quot;/&gt;&lt;wsp:rsid wsp:val=&quot;00295D4F&quot;/&gt;&lt;wsp:rsid wsp:val=&quot;002970F9&quot;/&gt;&lt;wsp:rsid wsp:val=&quot;002A0898&quot;/&gt;&lt;wsp:rsid wsp:val=&quot;002A0B10&quot;/&gt;&lt;wsp:rsid wsp:val=&quot;002A3409&quot;/&gt;&lt;wsp:rsid wsp:val=&quot;002A378E&quot;/&gt;&lt;wsp:rsid wsp:val=&quot;002A39B4&quot;/&gt;&lt;wsp:rsid wsp:val=&quot;002A4A55&quot;/&gt;&lt;wsp:rsid wsp:val=&quot;002A6108&quot;/&gt;&lt;wsp:rsid wsp:val=&quot;002A750A&quot;/&gt;&lt;wsp:rsid wsp:val=&quot;002B035A&quot;/&gt;&lt;wsp:rsid wsp:val=&quot;002B3AC3&quot;/&gt;&lt;wsp:rsid wsp:val=&quot;002B68CD&quot;/&gt;&lt;wsp:rsid wsp:val=&quot;002C42CB&quot;/&gt;&lt;wsp:rsid wsp:val=&quot;002D058E&quot;/&gt;&lt;wsp:rsid wsp:val=&quot;002D2AF8&quot;/&gt;&lt;wsp:rsid wsp:val=&quot;002D3FA2&quot;/&gt;&lt;wsp:rsid wsp:val=&quot;002D4C34&quot;/&gt;&lt;wsp:rsid wsp:val=&quot;002D61D4&quot;/&gt;&lt;wsp:rsid wsp:val=&quot;002E5235&quot;/&gt;&lt;wsp:rsid wsp:val=&quot;002E55C0&quot;/&gt;&lt;wsp:rsid wsp:val=&quot;002E7D87&quot;/&gt;&lt;wsp:rsid wsp:val=&quot;002F01CA&quot;/&gt;&lt;wsp:rsid wsp:val=&quot;002F069A&quot;/&gt;&lt;wsp:rsid wsp:val=&quot;002F2277&quot;/&gt;&lt;wsp:rsid wsp:val=&quot;002F299C&quot;/&gt;&lt;wsp:rsid wsp:val=&quot;002F5B2A&quot;/&gt;&lt;wsp:rsid wsp:val=&quot;002F6D9A&quot;/&gt;&lt;wsp:rsid wsp:val=&quot;00301CDA&quot;/&gt;&lt;wsp:rsid wsp:val=&quot;00301D4B&quot;/&gt;&lt;wsp:rsid wsp:val=&quot;003041A0&quot;/&gt;&lt;wsp:rsid wsp:val=&quot;00307104&quot;/&gt;&lt;wsp:rsid wsp:val=&quot;00307CBD&quot;/&gt;&lt;wsp:rsid wsp:val=&quot;003102B8&quot;/&gt;&lt;wsp:rsid wsp:val=&quot;00310645&quot;/&gt;&lt;wsp:rsid wsp:val=&quot;00311009&quot;/&gt;&lt;wsp:rsid wsp:val=&quot;0031363B&quot;/&gt;&lt;wsp:rsid wsp:val=&quot;00313CEB&quot;/&gt;&lt;wsp:rsid wsp:val=&quot;00314561&quot;/&gt;&lt;wsp:rsid wsp:val=&quot;00315F45&quot;/&gt;&lt;wsp:rsid wsp:val=&quot;003205B8&quot;/&gt;&lt;wsp:rsid wsp:val=&quot;00320EC2&quot;/&gt;&lt;wsp:rsid wsp:val=&quot;00321A0E&quot;/&gt;&lt;wsp:rsid wsp:val=&quot;003228E9&quot;/&gt;&lt;wsp:rsid wsp:val=&quot;00322B8E&quot;/&gt;&lt;wsp:rsid wsp:val=&quot;00323D3D&quot;/&gt;&lt;wsp:rsid wsp:val=&quot;00325B45&quot;/&gt;&lt;wsp:rsid wsp:val=&quot;00327889&quot;/&gt;&lt;wsp:rsid wsp:val=&quot;00332045&quot;/&gt;&lt;wsp:rsid wsp:val=&quot;0033413B&quot;/&gt;&lt;wsp:rsid wsp:val=&quot;0033570E&quot;/&gt;&lt;wsp:rsid wsp:val=&quot;00336C6A&quot;/&gt;&lt;wsp:rsid wsp:val=&quot;00343209&quot;/&gt;&lt;wsp:rsid wsp:val=&quot;003473BB&quot;/&gt;&lt;wsp:rsid wsp:val=&quot;0035140D&quot;/&gt;&lt;wsp:rsid wsp:val=&quot;00352060&quot;/&gt;&lt;wsp:rsid wsp:val=&quot;00352122&quot;/&gt;&lt;wsp:rsid wsp:val=&quot;00360301&quot;/&gt;&lt;wsp:rsid wsp:val=&quot;003649DD&quot;/&gt;&lt;wsp:rsid wsp:val=&quot;00367F4A&quot;/&gt;&lt;wsp:rsid wsp:val=&quot;00374A66&quot;/&gt;&lt;wsp:rsid wsp:val=&quot;003775B2&quot;/&gt;&lt;wsp:rsid wsp:val=&quot;003779B4&quot;/&gt;&lt;wsp:rsid wsp:val=&quot;003808D8&quot;/&gt;&lt;wsp:rsid wsp:val=&quot;0038217B&quot;/&gt;&lt;wsp:rsid wsp:val=&quot;0038537E&quot;/&gt;&lt;wsp:rsid wsp:val=&quot;00385D26&quot;/&gt;&lt;wsp:rsid wsp:val=&quot;00385E54&quot;/&gt;&lt;wsp:rsid wsp:val=&quot;0038687C&quot;/&gt;&lt;wsp:rsid wsp:val=&quot;00386902&quot;/&gt;&lt;wsp:rsid wsp:val=&quot;00386A8F&quot;/&gt;&lt;wsp:rsid wsp:val=&quot;00387B8C&quot;/&gt;&lt;wsp:rsid wsp:val=&quot;00390EBD&quot;/&gt;&lt;wsp:rsid wsp:val=&quot;00391835&quot;/&gt;&lt;wsp:rsid wsp:val=&quot;00391F12&quot;/&gt;&lt;wsp:rsid wsp:val=&quot;00393F8C&quot;/&gt;&lt;wsp:rsid wsp:val=&quot;00396F5D&quot;/&gt;&lt;wsp:rsid wsp:val=&quot;00397539&quot;/&gt;&lt;wsp:rsid wsp:val=&quot;003A2258&quot;/&gt;&lt;wsp:rsid wsp:val=&quot;003A4B1A&quot;/&gt;&lt;wsp:rsid wsp:val=&quot;003A5829&quot;/&gt;&lt;wsp:rsid wsp:val=&quot;003A5A7B&quot;/&gt;&lt;wsp:rsid wsp:val=&quot;003B0C45&quot;/&gt;&lt;wsp:rsid wsp:val=&quot;003B4014&quot;/&gt;&lt;wsp:rsid wsp:val=&quot;003B46B1&quot;/&gt;&lt;wsp:rsid wsp:val=&quot;003B48CD&quot;/&gt;&lt;wsp:rsid wsp:val=&quot;003B4F07&quot;/&gt;&lt;wsp:rsid wsp:val=&quot;003B5342&quot;/&gt;&lt;wsp:rsid wsp:val=&quot;003B66CD&quot;/&gt;&lt;wsp:rsid wsp:val=&quot;003C01C8&quot;/&gt;&lt;wsp:rsid wsp:val=&quot;003C5D0F&quot;/&gt;&lt;wsp:rsid wsp:val=&quot;003C5D68&quot;/&gt;&lt;wsp:rsid wsp:val=&quot;003D0ED1&quot;/&gt;&lt;wsp:rsid wsp:val=&quot;003D0F34&quot;/&gt;&lt;wsp:rsid wsp:val=&quot;003D2926&quot;/&gt;&lt;wsp:rsid wsp:val=&quot;003D5C2A&quot;/&gt;&lt;wsp:rsid wsp:val=&quot;003D78DD&quot;/&gt;&lt;wsp:rsid wsp:val=&quot;003E0675&quot;/&gt;&lt;wsp:rsid wsp:val=&quot;003E12DE&quot;/&gt;&lt;wsp:rsid wsp:val=&quot;003E2874&quot;/&gt;&lt;wsp:rsid wsp:val=&quot;003E6C85&quot;/&gt;&lt;wsp:rsid wsp:val=&quot;003F216B&quot;/&gt;&lt;wsp:rsid wsp:val=&quot;003F66B3&quot;/&gt;&lt;wsp:rsid wsp:val=&quot;004011DD&quot;/&gt;&lt;wsp:rsid wsp:val=&quot;00401253&quot;/&gt;&lt;wsp:rsid wsp:val=&quot;00402B3B&quot;/&gt;&lt;wsp:rsid wsp:val=&quot;00402B4D&quot;/&gt;&lt;wsp:rsid wsp:val=&quot;00404ADD&quot;/&gt;&lt;wsp:rsid wsp:val=&quot;00404D51&quot;/&gt;&lt;wsp:rsid wsp:val=&quot;004146BD&quot;/&gt;&lt;wsp:rsid wsp:val=&quot;00414DF3&quot;/&gt;&lt;wsp:rsid wsp:val=&quot;0042066A&quot;/&gt;&lt;wsp:rsid wsp:val=&quot;0042096D&quot;/&gt;&lt;wsp:rsid wsp:val=&quot;004219A7&quot;/&gt;&lt;wsp:rsid wsp:val=&quot;00427A35&quot;/&gt;&lt;wsp:rsid wsp:val=&quot;00427AE7&quot;/&gt;&lt;wsp:rsid wsp:val=&quot;0043048D&quot;/&gt;&lt;wsp:rsid wsp:val=&quot;00431DA6&quot;/&gt;&lt;wsp:rsid wsp:val=&quot;00436551&quot;/&gt;&lt;wsp:rsid wsp:val=&quot;00440FA8&quot;/&gt;&lt;wsp:rsid wsp:val=&quot;004462F3&quot;/&gt;&lt;wsp:rsid wsp:val=&quot;00447953&quot;/&gt;&lt;wsp:rsid wsp:val=&quot;00450224&quot;/&gt;&lt;wsp:rsid wsp:val=&quot;004519BE&quot;/&gt;&lt;wsp:rsid wsp:val=&quot;0045504C&quot;/&gt;&lt;wsp:rsid wsp:val=&quot;00457D86&quot;/&gt;&lt;wsp:rsid wsp:val=&quot;00460466&quot;/&gt;&lt;wsp:rsid wsp:val=&quot;0046188E&quot;/&gt;&lt;wsp:rsid wsp:val=&quot;00461E81&quot;/&gt;&lt;wsp:rsid wsp:val=&quot;004655C7&quot;/&gt;&lt;wsp:rsid wsp:val=&quot;004657F9&quot;/&gt;&lt;wsp:rsid wsp:val=&quot;00466AEF&quot;/&gt;&lt;wsp:rsid wsp:val=&quot;00466B25&quot;/&gt;&lt;wsp:rsid wsp:val=&quot;00473276&quot;/&gt;&lt;wsp:rsid wsp:val=&quot;00474AE6&quot;/&gt;&lt;wsp:rsid wsp:val=&quot;00474C9A&quot;/&gt;&lt;wsp:rsid wsp:val=&quot;00474D41&quot;/&gt;&lt;wsp:rsid wsp:val=&quot;00475F5C&quot;/&gt;&lt;wsp:rsid wsp:val=&quot;00476088&quot;/&gt;&lt;wsp:rsid wsp:val=&quot;00476BB9&quot;/&gt;&lt;wsp:rsid wsp:val=&quot;004771C4&quot;/&gt;&lt;wsp:rsid wsp:val=&quot;004777D6&quot;/&gt;&lt;wsp:rsid wsp:val=&quot;0048369F&quot;/&gt;&lt;wsp:rsid wsp:val=&quot;00486FD3&quot;/&gt;&lt;wsp:rsid wsp:val=&quot;004909B9&quot;/&gt;&lt;wsp:rsid wsp:val=&quot;004916E1&quot;/&gt;&lt;wsp:rsid wsp:val=&quot;00491B4F&quot;/&gt;&lt;wsp:rsid wsp:val=&quot;004932E0&quot;/&gt;&lt;wsp:rsid wsp:val=&quot;0049734F&quot;/&gt;&lt;wsp:rsid wsp:val=&quot;00497EE9&quot;/&gt;&lt;wsp:rsid wsp:val=&quot;004A4B13&quot;/&gt;&lt;wsp:rsid wsp:val=&quot;004A622A&quot;/&gt;&lt;wsp:rsid wsp:val=&quot;004B2566&quot;/&gt;&lt;wsp:rsid wsp:val=&quot;004C195B&quot;/&gt;&lt;wsp:rsid wsp:val=&quot;004C4AC1&quot;/&gt;&lt;wsp:rsid wsp:val=&quot;004C4D84&quot;/&gt;&lt;wsp:rsid wsp:val=&quot;004C6D18&quot;/&gt;&lt;wsp:rsid wsp:val=&quot;004C6EFF&quot;/&gt;&lt;wsp:rsid wsp:val=&quot;004C7A0F&quot;/&gt;&lt;wsp:rsid wsp:val=&quot;004C7C6B&quot;/&gt;&lt;wsp:rsid wsp:val=&quot;004D4AF1&quot;/&gt;&lt;wsp:rsid wsp:val=&quot;004D53FD&quot;/&gt;&lt;wsp:rsid wsp:val=&quot;004D60F4&quot;/&gt;&lt;wsp:rsid wsp:val=&quot;004E1432&quot;/&gt;&lt;wsp:rsid wsp:val=&quot;004E1796&quot;/&gt;&lt;wsp:rsid wsp:val=&quot;004E2947&quot;/&gt;&lt;wsp:rsid wsp:val=&quot;004E2D08&quot;/&gt;&lt;wsp:rsid wsp:val=&quot;004E2E06&quot;/&gt;&lt;wsp:rsid wsp:val=&quot;004E441D&quot;/&gt;&lt;wsp:rsid wsp:val=&quot;004E69FB&quot;/&gt;&lt;wsp:rsid wsp:val=&quot;004E7BF5&quot;/&gt;&lt;wsp:rsid wsp:val=&quot;004F2CAB&quot;/&gt;&lt;wsp:rsid wsp:val=&quot;004F320E&quot;/&gt;&lt;wsp:rsid wsp:val=&quot;004F3612&quot;/&gt;&lt;wsp:rsid wsp:val=&quot;004F3D0E&quot;/&gt;&lt;wsp:rsid wsp:val=&quot;005003D9&quot;/&gt;&lt;wsp:rsid wsp:val=&quot;005029CE&quot;/&gt;&lt;wsp:rsid wsp:val=&quot;00512848&quot;/&gt;&lt;wsp:rsid wsp:val=&quot;00513741&quot;/&gt;&lt;wsp:rsid wsp:val=&quot;005140D7&quot;/&gt;&lt;wsp:rsid wsp:val=&quot;00514283&quot;/&gt;&lt;wsp:rsid wsp:val=&quot;00514EB6&quot;/&gt;&lt;wsp:rsid wsp:val=&quot;005156B0&quot;/&gt;&lt;wsp:rsid wsp:val=&quot;0051708A&quot;/&gt;&lt;wsp:rsid wsp:val=&quot;00520409&quot;/&gt;&lt;wsp:rsid wsp:val=&quot;0052058F&quot;/&gt;&lt;wsp:rsid wsp:val=&quot;005232C7&quot;/&gt;&lt;wsp:rsid wsp:val=&quot;00524BC4&quot;/&gt;&lt;wsp:rsid wsp:val=&quot;00525268&quot;/&gt;&lt;wsp:rsid wsp:val=&quot;00525D32&quot;/&gt;&lt;wsp:rsid wsp:val=&quot;00533057&quot;/&gt;&lt;wsp:rsid wsp:val=&quot;005342B5&quot;/&gt;&lt;wsp:rsid wsp:val=&quot;005404E0&quot;/&gt;&lt;wsp:rsid wsp:val=&quot;00540C89&quot;/&gt;&lt;wsp:rsid wsp:val=&quot;0054303E&quot;/&gt;&lt;wsp:rsid wsp:val=&quot;0054359C&quot;/&gt;&lt;wsp:rsid wsp:val=&quot;00543D2F&quot;/&gt;&lt;wsp:rsid wsp:val=&quot;0054499A&quot;/&gt;&lt;wsp:rsid wsp:val=&quot;00545525&quot;/&gt;&lt;wsp:rsid wsp:val=&quot;00545974&quot;/&gt;&lt;wsp:rsid wsp:val=&quot;0054679D&quot;/&gt;&lt;wsp:rsid wsp:val=&quot;005467F9&quot;/&gt;&lt;wsp:rsid wsp:val=&quot;005469B9&quot;/&gt;&lt;wsp:rsid wsp:val=&quot;00550DA0&quot;/&gt;&lt;wsp:rsid wsp:val=&quot;00553B4F&quot;/&gt;&lt;wsp:rsid wsp:val=&quot;005573DE&quot;/&gt;&lt;wsp:rsid wsp:val=&quot;00561476&quot;/&gt;&lt;wsp:rsid wsp:val=&quot;00563BDB&quot;/&gt;&lt;wsp:rsid wsp:val=&quot;0056419F&quot;/&gt;&lt;wsp:rsid wsp:val=&quot;005662A1&quot;/&gt;&lt;wsp:rsid wsp:val=&quot;00570514&quot;/&gt;&lt;wsp:rsid wsp:val=&quot;00572254&quot;/&gt;&lt;wsp:rsid wsp:val=&quot;0057346B&quot;/&gt;&lt;wsp:rsid wsp:val=&quot;00575CC1&quot;/&gt;&lt;wsp:rsid wsp:val=&quot;00584AFF&quot;/&gt;&lt;wsp:rsid wsp:val=&quot;00590C21&quot;/&gt;&lt;wsp:rsid wsp:val=&quot;005917B0&quot;/&gt;&lt;wsp:rsid wsp:val=&quot;00592607&quot;/&gt;&lt;wsp:rsid wsp:val=&quot;00594391&quot;/&gt;&lt;wsp:rsid wsp:val=&quot;00595266&quot;/&gt;&lt;wsp:rsid wsp:val=&quot;005969F3&quot;/&gt;&lt;wsp:rsid wsp:val=&quot;005A1060&quot;/&gt;&lt;wsp:rsid wsp:val=&quot;005A36DF&quot;/&gt;&lt;wsp:rsid wsp:val=&quot;005A583A&quot;/&gt;&lt;wsp:rsid wsp:val=&quot;005A69BF&quot;/&gt;&lt;wsp:rsid wsp:val=&quot;005A7995&quot;/&gt;&lt;wsp:rsid wsp:val=&quot;005B07A1&quot;/&gt;&lt;wsp:rsid wsp:val=&quot;005B10EC&quot;/&gt;&lt;wsp:rsid wsp:val=&quot;005B2546&quot;/&gt;&lt;wsp:rsid wsp:val=&quot;005B3CAF&quot;/&gt;&lt;wsp:rsid wsp:val=&quot;005B4A61&quot;/&gt;&lt;wsp:rsid wsp:val=&quot;005B55D5&quot;/&gt;&lt;wsp:rsid wsp:val=&quot;005B59A7&quot;/&gt;&lt;wsp:rsid wsp:val=&quot;005B5BFD&quot;/&gt;&lt;wsp:rsid wsp:val=&quot;005C336A&quot;/&gt;&lt;wsp:rsid wsp:val=&quot;005C3404&quot;/&gt;&lt;wsp:rsid wsp:val=&quot;005C55BD&quot;/&gt;&lt;wsp:rsid wsp:val=&quot;005C7658&quot;/&gt;&lt;wsp:rsid wsp:val=&quot;005C7C45&quot;/&gt;&lt;wsp:rsid wsp:val=&quot;005D4FCA&quot;/&gt;&lt;wsp:rsid wsp:val=&quot;005D6353&quot;/&gt;&lt;wsp:rsid wsp:val=&quot;005D6663&quot;/&gt;&lt;wsp:rsid wsp:val=&quot;005D6C71&quot;/&gt;&lt;wsp:rsid wsp:val=&quot;005D7303&quot;/&gt;&lt;wsp:rsid wsp:val=&quot;005D76DC&quot;/&gt;&lt;wsp:rsid wsp:val=&quot;005D7D5C&quot;/&gt;&lt;wsp:rsid wsp:val=&quot;005E04A7&quot;/&gt;&lt;wsp:rsid wsp:val=&quot;005E2171&quot;/&gt;&lt;wsp:rsid wsp:val=&quot;005E234F&quot;/&gt;&lt;wsp:rsid wsp:val=&quot;005E4AC2&quot;/&gt;&lt;wsp:rsid wsp:val=&quot;005F1410&quot;/&gt;&lt;wsp:rsid wsp:val=&quot;005F1EF3&quot;/&gt;&lt;wsp:rsid wsp:val=&quot;005F2FB3&quot;/&gt;&lt;wsp:rsid wsp:val=&quot;005F55F6&quot;/&gt;&lt;wsp:rsid wsp:val=&quot;005F7AC8&quot;/&gt;&lt;wsp:rsid wsp:val=&quot;005F7C5C&quot;/&gt;&lt;wsp:rsid wsp:val=&quot;0060134A&quot;/&gt;&lt;wsp:rsid wsp:val=&quot;006021CE&quot;/&gt;&lt;wsp:rsid wsp:val=&quot;0060234E&quot;/&gt;&lt;wsp:rsid wsp:val=&quot;006030E5&quot;/&gt;&lt;wsp:rsid wsp:val=&quot;00605F12&quot;/&gt;&lt;wsp:rsid wsp:val=&quot;006138A0&quot;/&gt;&lt;wsp:rsid wsp:val=&quot;00620F37&quot;/&gt;&lt;wsp:rsid wsp:val=&quot;006225A6&quot;/&gt;&lt;wsp:rsid wsp:val=&quot;0062505C&quot;/&gt;&lt;wsp:rsid wsp:val=&quot;006257BA&quot;/&gt;&lt;wsp:rsid wsp:val=&quot;00626187&quot;/&gt;&lt;wsp:rsid wsp:val=&quot;006279E9&quot;/&gt;&lt;wsp:rsid wsp:val=&quot;00627A6B&quot;/&gt;&lt;wsp:rsid wsp:val=&quot;00633CA0&quot;/&gt;&lt;wsp:rsid wsp:val=&quot;006416B7&quot;/&gt;&lt;wsp:rsid wsp:val=&quot;006453D8&quot;/&gt;&lt;wsp:rsid wsp:val=&quot;006462E2&quot;/&gt;&lt;wsp:rsid wsp:val=&quot;0064761C&quot;/&gt;&lt;wsp:rsid wsp:val=&quot;00647B48&quot;/&gt;&lt;wsp:rsid wsp:val=&quot;0065006B&quot;/&gt;&lt;wsp:rsid wsp:val=&quot;006506BF&quot;/&gt;&lt;wsp:rsid wsp:val=&quot;0065298B&quot;/&gt;&lt;wsp:rsid wsp:val=&quot;006577B4&quot;/&gt;&lt;wsp:rsid wsp:val=&quot;0066231F&quot;/&gt;&lt;wsp:rsid wsp:val=&quot;006623C9&quot;/&gt;&lt;wsp:rsid wsp:val=&quot;00662A17&quot;/&gt;&lt;wsp:rsid wsp:val=&quot;00665C5B&quot;/&gt;&lt;wsp:rsid wsp:val=&quot;0066668F&quot;/&gt;&lt;wsp:rsid wsp:val=&quot;00666EE1&quot;/&gt;&lt;wsp:rsid wsp:val=&quot;00671062&quot;/&gt;&lt;wsp:rsid wsp:val=&quot;00675B9D&quot;/&gt;&lt;wsp:rsid wsp:val=&quot;0068172D&quot;/&gt;&lt;wsp:rsid wsp:val=&quot;0068341B&quot;/&gt;&lt;wsp:rsid wsp:val=&quot;0068447B&quot;/&gt;&lt;wsp:rsid wsp:val=&quot;006854B7&quot;/&gt;&lt;wsp:rsid wsp:val=&quot;006869A6&quot;/&gt;&lt;wsp:rsid wsp:val=&quot;00687E6F&quot;/&gt;&lt;wsp:rsid wsp:val=&quot;00692424&quot;/&gt;&lt;wsp:rsid wsp:val=&quot;00692456&quot;/&gt;&lt;wsp:rsid wsp:val=&quot;00692E9D&quot;/&gt;&lt;wsp:rsid wsp:val=&quot;006936E7&quot;/&gt;&lt;wsp:rsid wsp:val=&quot;00695FFB&quot;/&gt;&lt;wsp:rsid wsp:val=&quot;00696704&quot;/&gt;&lt;wsp:rsid wsp:val=&quot;006973AA&quot;/&gt;&lt;wsp:rsid wsp:val=&quot;006A0CA1&quot;/&gt;&lt;wsp:rsid wsp:val=&quot;006A177A&quot;/&gt;&lt;wsp:rsid wsp:val=&quot;006A2B2C&quot;/&gt;&lt;wsp:rsid wsp:val=&quot;006A50ED&quot;/&gt;&lt;wsp:rsid wsp:val=&quot;006B3BA6&quot;/&gt;&lt;wsp:rsid wsp:val=&quot;006B78FB&quot;/&gt;&lt;wsp:rsid wsp:val=&quot;006C0BEE&quot;/&gt;&lt;wsp:rsid wsp:val=&quot;006C209F&quot;/&gt;&lt;wsp:rsid wsp:val=&quot;006C2C3B&quot;/&gt;&lt;wsp:rsid wsp:val=&quot;006C35ED&quot;/&gt;&lt;wsp:rsid wsp:val=&quot;006C3F47&quot;/&gt;&lt;wsp:rsid wsp:val=&quot;006C4E03&quot;/&gt;&lt;wsp:rsid wsp:val=&quot;006C5768&quot;/&gt;&lt;wsp:rsid wsp:val=&quot;006C5BB8&quot;/&gt;&lt;wsp:rsid wsp:val=&quot;006D2F28&quot;/&gt;&lt;wsp:rsid wsp:val=&quot;006D547D&quot;/&gt;&lt;wsp:rsid wsp:val=&quot;006D68D3&quot;/&gt;&lt;wsp:rsid wsp:val=&quot;006D780F&quot;/&gt;&lt;wsp:rsid wsp:val=&quot;006E0737&quot;/&gt;&lt;wsp:rsid wsp:val=&quot;006E1196&quot;/&gt;&lt;wsp:rsid wsp:val=&quot;006E3948&quot;/&gt;&lt;wsp:rsid wsp:val=&quot;006E3AAE&quot;/&gt;&lt;wsp:rsid wsp:val=&quot;006E4F3E&quot;/&gt;&lt;wsp:rsid wsp:val=&quot;006F052B&quot;/&gt;&lt;wsp:rsid wsp:val=&quot;006F1107&quot;/&gt;&lt;wsp:rsid wsp:val=&quot;006F178C&quot;/&gt;&lt;wsp:rsid wsp:val=&quot;006F31A2&quot;/&gt;&lt;wsp:rsid wsp:val=&quot;006F5C52&quot;/&gt;&lt;wsp:rsid wsp:val=&quot;006F6D1A&quot;/&gt;&lt;wsp:rsid wsp:val=&quot;006F7D8E&quot;/&gt;&lt;wsp:rsid wsp:val=&quot;0070007B&quot;/&gt;&lt;wsp:rsid wsp:val=&quot;00702377&quot;/&gt;&lt;wsp:rsid wsp:val=&quot;00705062&quot;/&gt;&lt;wsp:rsid wsp:val=&quot;00711E4F&quot;/&gt;&lt;wsp:rsid wsp:val=&quot;00713DB4&quot;/&gt;&lt;wsp:rsid wsp:val=&quot;007210AE&quot;/&gt;&lt;wsp:rsid wsp:val=&quot;007213E1&quot;/&gt;&lt;wsp:rsid wsp:val=&quot;00722B79&quot;/&gt;&lt;wsp:rsid wsp:val=&quot;00723D22&quot;/&gt;&lt;wsp:rsid wsp:val=&quot;0072424D&quot;/&gt;&lt;wsp:rsid wsp:val=&quot;007249E9&quot;/&gt;&lt;wsp:rsid wsp:val=&quot;00725D80&quot;/&gt;&lt;wsp:rsid wsp:val=&quot;00727248&quot;/&gt;&lt;wsp:rsid wsp:val=&quot;00731367&quot;/&gt;&lt;wsp:rsid wsp:val=&quot;0073454C&quot;/&gt;&lt;wsp:rsid wsp:val=&quot;00734917&quot;/&gt;&lt;wsp:rsid wsp:val=&quot;00735D8A&quot;/&gt;&lt;wsp:rsid wsp:val=&quot;00741A06&quot;/&gt;&lt;wsp:rsid wsp:val=&quot;00741F76&quot;/&gt;&lt;wsp:rsid wsp:val=&quot;00743297&quot;/&gt;&lt;wsp:rsid wsp:val=&quot;007434C6&quot;/&gt;&lt;wsp:rsid wsp:val=&quot;00746E51&quot;/&gt;&lt;wsp:rsid wsp:val=&quot;00747848&quot;/&gt;&lt;wsp:rsid wsp:val=&quot;007506EC&quot;/&gt;&lt;wsp:rsid wsp:val=&quot;00751170&quot;/&gt;&lt;wsp:rsid wsp:val=&quot;007518F3&quot;/&gt;&lt;wsp:rsid wsp:val=&quot;00751F24&quot;/&gt;&lt;wsp:rsid wsp:val=&quot;00751FDB&quot;/&gt;&lt;wsp:rsid wsp:val=&quot;00752338&quot;/&gt;&lt;wsp:rsid wsp:val=&quot;007526F5&quot;/&gt;&lt;wsp:rsid wsp:val=&quot;00752AA5&quot;/&gt;&lt;wsp:rsid wsp:val=&quot;00752D7E&quot;/&gt;&lt;wsp:rsid wsp:val=&quot;0075556C&quot;/&gt;&lt;wsp:rsid wsp:val=&quot;00756A4A&quot;/&gt;&lt;wsp:rsid wsp:val=&quot;00756C71&quot;/&gt;&lt;wsp:rsid wsp:val=&quot;00760306&quot;/&gt;&lt;wsp:rsid wsp:val=&quot;00760C19&quot;/&gt;&lt;wsp:rsid wsp:val=&quot;00762C17&quot;/&gt;&lt;wsp:rsid wsp:val=&quot;00764C33&quot;/&gt;&lt;wsp:rsid wsp:val=&quot;00764E1F&quot;/&gt;&lt;wsp:rsid wsp:val=&quot;0076651E&quot;/&gt;&lt;wsp:rsid wsp:val=&quot;00767ACE&quot;/&gt;&lt;wsp:rsid wsp:val=&quot;00767C38&quot;/&gt;&lt;wsp:rsid wsp:val=&quot;00767EE5&quot;/&gt;&lt;wsp:rsid wsp:val=&quot;007701C9&quot;/&gt;&lt;wsp:rsid wsp:val=&quot;0077066B&quot;/&gt;&lt;wsp:rsid wsp:val=&quot;0077082E&quot;/&gt;&lt;wsp:rsid wsp:val=&quot;00771D5E&quot;/&gt;&lt;wsp:rsid wsp:val=&quot;00773127&quot;/&gt;&lt;wsp:rsid wsp:val=&quot;00774FCC&quot;/&gt;&lt;wsp:rsid wsp:val=&quot;00776546&quot;/&gt;&lt;wsp:rsid wsp:val=&quot;0078334F&quot;/&gt;&lt;wsp:rsid wsp:val=&quot;00785832&quot;/&gt;&lt;wsp:rsid wsp:val=&quot;007876C9&quot;/&gt;&lt;wsp:rsid wsp:val=&quot;00791C59&quot;/&gt;&lt;wsp:rsid wsp:val=&quot;00792B3D&quot;/&gt;&lt;wsp:rsid wsp:val=&quot;00795556&quot;/&gt;&lt;wsp:rsid wsp:val=&quot;00796245&quot;/&gt;&lt;wsp:rsid wsp:val=&quot;007A1ACC&quot;/&gt;&lt;wsp:rsid wsp:val=&quot;007A239A&quot;/&gt;&lt;wsp:rsid wsp:val=&quot;007A298D&quot;/&gt;&lt;wsp:rsid wsp:val=&quot;007A33FA&quot;/&gt;&lt;wsp:rsid wsp:val=&quot;007A5073&quot;/&gt;&lt;wsp:rsid wsp:val=&quot;007A5C14&quot;/&gt;&lt;wsp:rsid wsp:val=&quot;007A7398&quot;/&gt;&lt;wsp:rsid wsp:val=&quot;007B3210&quot;/&gt;&lt;wsp:rsid wsp:val=&quot;007B521A&quot;/&gt;&lt;wsp:rsid wsp:val=&quot;007B5A9D&quot;/&gt;&lt;wsp:rsid wsp:val=&quot;007C2B70&quot;/&gt;&lt;wsp:rsid wsp:val=&quot;007C30FA&quot;/&gt;&lt;wsp:rsid wsp:val=&quot;007C40EC&quot;/&gt;&lt;wsp:rsid wsp:val=&quot;007C4EE4&quot;/&gt;&lt;wsp:rsid wsp:val=&quot;007C5F99&quot;/&gt;&lt;wsp:rsid wsp:val=&quot;007D1396&quot;/&gt;&lt;wsp:rsid wsp:val=&quot;007D20F3&quot;/&gt;&lt;wsp:rsid wsp:val=&quot;007D2336&quot;/&gt;&lt;wsp:rsid wsp:val=&quot;007D4B2B&quot;/&gt;&lt;wsp:rsid wsp:val=&quot;007D616E&quot;/&gt;&lt;wsp:rsid wsp:val=&quot;007D68CE&quot;/&gt;&lt;wsp:rsid wsp:val=&quot;007D7607&quot;/&gt;&lt;wsp:rsid wsp:val=&quot;007E057A&quot;/&gt;&lt;wsp:rsid wsp:val=&quot;007E1D58&quot;/&gt;&lt;wsp:rsid wsp:val=&quot;007E3CD6&quot;/&gt;&lt;wsp:rsid wsp:val=&quot;007E48B3&quot;/&gt;&lt;wsp:rsid wsp:val=&quot;007E5987&quot;/&gt;&lt;wsp:rsid wsp:val=&quot;007E5CA6&quot;/&gt;&lt;wsp:rsid wsp:val=&quot;007F0F15&quot;/&gt;&lt;wsp:rsid wsp:val=&quot;007F3458&quot;/&gt;&lt;wsp:rsid wsp:val=&quot;007F6734&quot;/&gt;&lt;wsp:rsid wsp:val=&quot;0080208A&quot;/&gt;&lt;wsp:rsid wsp:val=&quot;008021D5&quot;/&gt;&lt;wsp:rsid wsp:val=&quot;00802431&quot;/&gt;&lt;wsp:rsid wsp:val=&quot;008024E4&quot;/&gt;&lt;wsp:rsid wsp:val=&quot;00802DB0&quot;/&gt;&lt;wsp:rsid wsp:val=&quot;008042C7&quot;/&gt;&lt;wsp:rsid wsp:val=&quot;00804679&quot;/&gt;&lt;wsp:rsid wsp:val=&quot;00805D02&quot;/&gt;&lt;wsp:rsid wsp:val=&quot;00807D85&quot;/&gt;&lt;wsp:rsid wsp:val=&quot;00811316&quot;/&gt;&lt;wsp:rsid wsp:val=&quot;00812F05&quot;/&gt;&lt;wsp:rsid wsp:val=&quot;008134EF&quot;/&gt;&lt;wsp:rsid wsp:val=&quot;00815412&quot;/&gt;&lt;wsp:rsid wsp:val=&quot;00815953&quot;/&gt;&lt;wsp:rsid wsp:val=&quot;0082057F&quot;/&gt;&lt;wsp:rsid wsp:val=&quot;008205D0&quot;/&gt;&lt;wsp:rsid wsp:val=&quot;00820A17&quot;/&gt;&lt;wsp:rsid wsp:val=&quot;00823830&quot;/&gt;&lt;wsp:rsid wsp:val=&quot;008250A7&quot;/&gt;&lt;wsp:rsid wsp:val=&quot;00826497&quot;/&gt;&lt;wsp:rsid wsp:val=&quot;00831BA4&quot;/&gt;&lt;wsp:rsid wsp:val=&quot;0083374B&quot;/&gt;&lt;wsp:rsid wsp:val=&quot;00840EDC&quot;/&gt;&lt;wsp:rsid wsp:val=&quot;00843A28&quot;/&gt;&lt;wsp:rsid wsp:val=&quot;00843BA8&quot;/&gt;&lt;wsp:rsid wsp:val=&quot;0084429B&quot;/&gt;&lt;wsp:rsid wsp:val=&quot;00845E5B&quot;/&gt;&lt;wsp:rsid wsp:val=&quot;00850A98&quot;/&gt;&lt;wsp:rsid wsp:val=&quot;00850BB1&quot;/&gt;&lt;wsp:rsid wsp:val=&quot;00852540&quot;/&gt;&lt;wsp:rsid wsp:val=&quot;00854144&quot;/&gt;&lt;wsp:rsid wsp:val=&quot;008559B8&quot;/&gt;&lt;wsp:rsid wsp:val=&quot;00860154&quot;/&gt;&lt;wsp:rsid wsp:val=&quot;0086217F&quot;/&gt;&lt;wsp:rsid wsp:val=&quot;00862645&quot;/&gt;&lt;wsp:rsid wsp:val=&quot;00864216&quot;/&gt;&lt;wsp:rsid wsp:val=&quot;00865DA5&quot;/&gt;&lt;wsp:rsid wsp:val=&quot;008700E1&quot;/&gt;&lt;wsp:rsid wsp:val=&quot;00872362&quot;/&gt;&lt;wsp:rsid wsp:val=&quot;0087586E&quot;/&gt;&lt;wsp:rsid wsp:val=&quot;00881166&quot;/&gt;&lt;wsp:rsid wsp:val=&quot;008829D2&quot;/&gt;&lt;wsp:rsid wsp:val=&quot;00882F0E&quot;/&gt;&lt;wsp:rsid wsp:val=&quot;00884AFE&quot;/&gt;&lt;wsp:rsid wsp:val=&quot;008949B1&quot;/&gt;&lt;wsp:rsid wsp:val=&quot;00896A0C&quot;/&gt;&lt;wsp:rsid wsp:val=&quot;00896C1E&quot;/&gt;&lt;wsp:rsid wsp:val=&quot;0089782F&quot;/&gt;&lt;wsp:rsid wsp:val=&quot;008A0C57&quot;/&gt;&lt;wsp:rsid wsp:val=&quot;008A148A&quot;/&gt;&lt;wsp:rsid wsp:val=&quot;008A2593&quot;/&gt;&lt;wsp:rsid wsp:val=&quot;008A38EF&quot;/&gt;&lt;wsp:rsid wsp:val=&quot;008A4FD1&quot;/&gt;&lt;wsp:rsid wsp:val=&quot;008B556B&quot;/&gt;&lt;wsp:rsid wsp:val=&quot;008B5771&quot;/&gt;&lt;wsp:rsid wsp:val=&quot;008B6BE7&quot;/&gt;&lt;wsp:rsid wsp:val=&quot;008B75DD&quot;/&gt;&lt;wsp:rsid wsp:val=&quot;008C0A50&quot;/&gt;&lt;wsp:rsid wsp:val=&quot;008C0BE2&quot;/&gt;&lt;wsp:rsid wsp:val=&quot;008C189C&quot;/&gt;&lt;wsp:rsid wsp:val=&quot;008C1A06&quot;/&gt;&lt;wsp:rsid wsp:val=&quot;008C2521&quot;/&gt;&lt;wsp:rsid wsp:val=&quot;008C358B&quot;/&gt;&lt;wsp:rsid wsp:val=&quot;008C3F2F&quot;/&gt;&lt;wsp:rsid wsp:val=&quot;008C74F9&quot;/&gt;&lt;wsp:rsid wsp:val=&quot;008D0344&quot;/&gt;&lt;wsp:rsid wsp:val=&quot;008D1B75&quot;/&gt;&lt;wsp:rsid wsp:val=&quot;008D1E37&quot;/&gt;&lt;wsp:rsid wsp:val=&quot;008D2157&quot;/&gt;&lt;wsp:rsid wsp:val=&quot;008D2616&quot;/&gt;&lt;wsp:rsid wsp:val=&quot;008D2A98&quot;/&gt;&lt;wsp:rsid wsp:val=&quot;008D4198&quot;/&gt;&lt;wsp:rsid wsp:val=&quot;008D4E4B&quot;/&gt;&lt;wsp:rsid wsp:val=&quot;008E01B4&quot;/&gt;&lt;wsp:rsid wsp:val=&quot;008E150E&quot;/&gt;&lt;wsp:rsid wsp:val=&quot;008E1925&quot;/&gt;&lt;wsp:rsid wsp:val=&quot;008E3BCE&quot;/&gt;&lt;wsp:rsid wsp:val=&quot;008E5922&quot;/&gt;&lt;wsp:rsid wsp:val=&quot;008E7448&quot;/&gt;&lt;wsp:rsid wsp:val=&quot;008E75A7&quot;/&gt;&lt;wsp:rsid wsp:val=&quot;008F0211&quot;/&gt;&lt;wsp:rsid wsp:val=&quot;008F29BE&quot;/&gt;&lt;wsp:rsid wsp:val=&quot;008F36D8&quot;/&gt;&lt;wsp:rsid wsp:val=&quot;008F691C&quot;/&gt;&lt;wsp:rsid wsp:val=&quot;008F753F&quot;/&gt;&lt;wsp:rsid wsp:val=&quot;00901FA4&quot;/&gt;&lt;wsp:rsid wsp:val=&quot;00903B1F&quot;/&gt;&lt;wsp:rsid wsp:val=&quot;00907628&quot;/&gt;&lt;wsp:rsid wsp:val=&quot;009123B7&quot;/&gt;&lt;wsp:rsid wsp:val=&quot;009149D1&quot;/&gt;&lt;wsp:rsid wsp:val=&quot;00914E9D&quot;/&gt;&lt;wsp:rsid wsp:val=&quot;00915170&quot;/&gt;&lt;wsp:rsid wsp:val=&quot;00923078&quot;/&gt;&lt;wsp:rsid wsp:val=&quot;00924076&quot;/&gt;&lt;wsp:rsid wsp:val=&quot;00924C4C&quot;/&gt;&lt;wsp:rsid wsp:val=&quot;009267B8&quot;/&gt;&lt;wsp:rsid wsp:val=&quot;00931969&quot;/&gt;&lt;wsp:rsid wsp:val=&quot;0093387B&quot;/&gt;&lt;wsp:rsid wsp:val=&quot;00934AAF&quot;/&gt;&lt;wsp:rsid wsp:val=&quot;009351F9&quot;/&gt;&lt;wsp:rsid wsp:val=&quot;009353E0&quot;/&gt;&lt;wsp:rsid wsp:val=&quot;00935480&quot;/&gt;&lt;wsp:rsid wsp:val=&quot;00937407&quot;/&gt;&lt;wsp:rsid wsp:val=&quot;00941448&quot;/&gt;&lt;wsp:rsid wsp:val=&quot;00946477&quot;/&gt;&lt;wsp:rsid wsp:val=&quot;009469FD&quot;/&gt;&lt;wsp:rsid wsp:val=&quot;00950BA9&quot;/&gt;&lt;wsp:rsid wsp:val=&quot;00954F80&quot;/&gt;&lt;wsp:rsid wsp:val=&quot;00955B33&quot;/&gt;&lt;wsp:rsid wsp:val=&quot;0095637B&quot;/&gt;&lt;wsp:rsid wsp:val=&quot;009575C1&quot;/&gt;&lt;wsp:rsid wsp:val=&quot;0095794A&quot;/&gt;&lt;wsp:rsid wsp:val=&quot;00962068&quot;/&gt;&lt;wsp:rsid wsp:val=&quot;00967073&quot;/&gt;&lt;wsp:rsid wsp:val=&quot;009721F2&quot;/&gt;&lt;wsp:rsid wsp:val=&quot;00972664&quot;/&gt;&lt;wsp:rsid wsp:val=&quot;00973B58&quot;/&gt;&lt;wsp:rsid wsp:val=&quot;009743DD&quot;/&gt;&lt;wsp:rsid wsp:val=&quot;009752D9&quot;/&gt;&lt;wsp:rsid wsp:val=&quot;0098312E&quot;/&gt;&lt;wsp:rsid wsp:val=&quot;00987340&quot;/&gt;&lt;wsp:rsid wsp:val=&quot;009900AC&quot;/&gt;&lt;wsp:rsid wsp:val=&quot;0099425A&quot;/&gt;&lt;wsp:rsid wsp:val=&quot;00997946&quot;/&gt;&lt;wsp:rsid wsp:val=&quot;00997CDF&quot;/&gt;&lt;wsp:rsid wsp:val=&quot;009A01EF&quot;/&gt;&lt;wsp:rsid wsp:val=&quot;009A09E7&quot;/&gt;&lt;wsp:rsid wsp:val=&quot;009A7D18&quot;/&gt;&lt;wsp:rsid wsp:val=&quot;009B2559&quot;/&gt;&lt;wsp:rsid wsp:val=&quot;009B3900&quot;/&gt;&lt;wsp:rsid wsp:val=&quot;009B4C44&quot;/&gt;&lt;wsp:rsid wsp:val=&quot;009B5904&quot;/&gt;&lt;wsp:rsid wsp:val=&quot;009C1A0C&quot;/&gt;&lt;wsp:rsid wsp:val=&quot;009C1E2B&quot;/&gt;&lt;wsp:rsid wsp:val=&quot;009C26CE&quot;/&gt;&lt;wsp:rsid wsp:val=&quot;009C33E4&quot;/&gt;&lt;wsp:rsid wsp:val=&quot;009C3DC9&quot;/&gt;&lt;wsp:rsid wsp:val=&quot;009D139F&quot;/&gt;&lt;wsp:rsid wsp:val=&quot;009D337E&quot;/&gt;&lt;wsp:rsid wsp:val=&quot;009E0E0F&quot;/&gt;&lt;wsp:rsid wsp:val=&quot;009E4830&quot;/&gt;&lt;wsp:rsid wsp:val=&quot;009E550B&quot;/&gt;&lt;wsp:rsid wsp:val=&quot;009E5FC8&quot;/&gt;&lt;wsp:rsid wsp:val=&quot;009E6391&quot;/&gt;&lt;wsp:rsid wsp:val=&quot;009E6982&quot;/&gt;&lt;wsp:rsid wsp:val=&quot;009E79AE&quot;/&gt;&lt;wsp:rsid wsp:val=&quot;009F4CA6&quot;/&gt;&lt;wsp:rsid wsp:val=&quot;009F6ED4&quot;/&gt;&lt;wsp:rsid wsp:val=&quot;009F77E5&quot;/&gt;&lt;wsp:rsid wsp:val=&quot;009F7884&quot;/&gt;&lt;wsp:rsid wsp:val=&quot;00A007CA&quot;/&gt;&lt;wsp:rsid wsp:val=&quot;00A04757&quot;/&gt;&lt;wsp:rsid wsp:val=&quot;00A06252&quot;/&gt;&lt;wsp:rsid wsp:val=&quot;00A1262C&quot;/&gt;&lt;wsp:rsid wsp:val=&quot;00A1629B&quot;/&gt;&lt;wsp:rsid wsp:val=&quot;00A16D86&quot;/&gt;&lt;wsp:rsid wsp:val=&quot;00A16E13&quot;/&gt;&lt;wsp:rsid wsp:val=&quot;00A17124&quot;/&gt;&lt;wsp:rsid wsp:val=&quot;00A17182&quot;/&gt;&lt;wsp:rsid wsp:val=&quot;00A17246&quot;/&gt;&lt;wsp:rsid wsp:val=&quot;00A23804&quot;/&gt;&lt;wsp:rsid wsp:val=&quot;00A23C7C&quot;/&gt;&lt;wsp:rsid wsp:val=&quot;00A26D0B&quot;/&gt;&lt;wsp:rsid wsp:val=&quot;00A34EDB&quot;/&gt;&lt;wsp:rsid wsp:val=&quot;00A37A46&quot;/&gt;&lt;wsp:rsid wsp:val=&quot;00A4037A&quot;/&gt;&lt;wsp:rsid wsp:val=&quot;00A4286B&quot;/&gt;&lt;wsp:rsid wsp:val=&quot;00A42C33&quot;/&gt;&lt;wsp:rsid wsp:val=&quot;00A44886&quot;/&gt;&lt;wsp:rsid wsp:val=&quot;00A45D1C&quot;/&gt;&lt;wsp:rsid wsp:val=&quot;00A544DE&quot;/&gt;&lt;wsp:rsid wsp:val=&quot;00A577B1&quot;/&gt;&lt;wsp:rsid wsp:val=&quot;00A60497&quot;/&gt;&lt;wsp:rsid wsp:val=&quot;00A609A2&quot;/&gt;&lt;wsp:rsid wsp:val=&quot;00A609F4&quot;/&gt;&lt;wsp:rsid wsp:val=&quot;00A6151E&quot;/&gt;&lt;wsp:rsid wsp:val=&quot;00A6326D&quot;/&gt;&lt;wsp:rsid wsp:val=&quot;00A637C0&quot;/&gt;&lt;wsp:rsid wsp:val=&quot;00A64582&quot;/&gt;&lt;wsp:rsid wsp:val=&quot;00A666C5&quot;/&gt;&lt;wsp:rsid wsp:val=&quot;00A70BF3&quot;/&gt;&lt;wsp:rsid wsp:val=&quot;00A71369&quot;/&gt;&lt;wsp:rsid wsp:val=&quot;00A72D68&quot;/&gt;&lt;wsp:rsid wsp:val=&quot;00A75DE7&quot;/&gt;&lt;wsp:rsid wsp:val=&quot;00A7773B&quot;/&gt;&lt;wsp:rsid wsp:val=&quot;00A777F1&quot;/&gt;&lt;wsp:rsid wsp:val=&quot;00A80F8A&quot;/&gt;&lt;wsp:rsid wsp:val=&quot;00A817DB&quot;/&gt;&lt;wsp:rsid wsp:val=&quot;00A83063&quot;/&gt;&lt;wsp:rsid wsp:val=&quot;00A83EC8&quot;/&gt;&lt;wsp:rsid wsp:val=&quot;00A8638A&quot;/&gt;&lt;wsp:rsid wsp:val=&quot;00A903E2&quot;/&gt;&lt;wsp:rsid wsp:val=&quot;00A9101B&quot;/&gt;&lt;wsp:rsid wsp:val=&quot;00A97DAE&quot;/&gt;&lt;wsp:rsid wsp:val=&quot;00AA2C50&quot;/&gt;&lt;wsp:rsid wsp:val=&quot;00AA2C89&quot;/&gt;&lt;wsp:rsid wsp:val=&quot;00AA3C85&quot;/&gt;&lt;wsp:rsid wsp:val=&quot;00AA4939&quot;/&gt;&lt;wsp:rsid wsp:val=&quot;00AA6A89&quot;/&gt;&lt;wsp:rsid wsp:val=&quot;00AB00E8&quot;/&gt;&lt;wsp:rsid wsp:val=&quot;00AB0376&quot;/&gt;&lt;wsp:rsid wsp:val=&quot;00AB0DF5&quot;/&gt;&lt;wsp:rsid wsp:val=&quot;00AB2442&quot;/&gt;&lt;wsp:rsid wsp:val=&quot;00AB2863&quot;/&gt;&lt;wsp:rsid wsp:val=&quot;00AB68F5&quot;/&gt;&lt;wsp:rsid wsp:val=&quot;00AB6E10&quot;/&gt;&lt;wsp:rsid wsp:val=&quot;00AB713F&quot;/&gt;&lt;wsp:rsid wsp:val=&quot;00AB7A4B&quot;/&gt;&lt;wsp:rsid wsp:val=&quot;00AC0386&quot;/&gt;&lt;wsp:rsid wsp:val=&quot;00AC05E4&quot;/&gt;&lt;wsp:rsid wsp:val=&quot;00AC0754&quot;/&gt;&lt;wsp:rsid wsp:val=&quot;00AC1242&quot;/&gt;&lt;wsp:rsid wsp:val=&quot;00AC1D48&quot;/&gt;&lt;wsp:rsid wsp:val=&quot;00AC2FC2&quot;/&gt;&lt;wsp:rsid wsp:val=&quot;00AC72E2&quot;/&gt;&lt;wsp:rsid wsp:val=&quot;00AC7BE4&quot;/&gt;&lt;wsp:rsid wsp:val=&quot;00AD118C&quot;/&gt;&lt;wsp:rsid wsp:val=&quot;00AD3C66&quot;/&gt;&lt;wsp:rsid wsp:val=&quot;00AD5019&quot;/&gt;&lt;wsp:rsid wsp:val=&quot;00AD57B7&quot;/&gt;&lt;wsp:rsid wsp:val=&quot;00AD7104&quot;/&gt;&lt;wsp:rsid wsp:val=&quot;00AD7AD5&quot;/&gt;&lt;wsp:rsid wsp:val=&quot;00AE511A&quot;/&gt;&lt;wsp:rsid wsp:val=&quot;00AE57B8&quot;/&gt;&lt;wsp:rsid wsp:val=&quot;00AE610F&quot;/&gt;&lt;wsp:rsid wsp:val=&quot;00AE79FE&quot;/&gt;&lt;wsp:rsid wsp:val=&quot;00AF3BAE&quot;/&gt;&lt;wsp:rsid wsp:val=&quot;00AF5D02&quot;/&gt;&lt;wsp:rsid wsp:val=&quot;00AF5D31&quot;/&gt;&lt;wsp:rsid wsp:val=&quot;00B00B53&quot;/&gt;&lt;wsp:rsid wsp:val=&quot;00B01B3E&quot;/&gt;&lt;wsp:rsid wsp:val=&quot;00B02312&quot;/&gt;&lt;wsp:rsid wsp:val=&quot;00B0255F&quot;/&gt;&lt;wsp:rsid wsp:val=&quot;00B0270E&quot;/&gt;&lt;wsp:rsid wsp:val=&quot;00B02C69&quot;/&gt;&lt;wsp:rsid wsp:val=&quot;00B02CAA&quot;/&gt;&lt;wsp:rsid wsp:val=&quot;00B03890&quot;/&gt;&lt;wsp:rsid wsp:val=&quot;00B07DD7&quot;/&gt;&lt;wsp:rsid wsp:val=&quot;00B12371&quot;/&gt;&lt;wsp:rsid wsp:val=&quot;00B1367E&quot;/&gt;&lt;wsp:rsid wsp:val=&quot;00B14746&quot;/&gt;&lt;wsp:rsid wsp:val=&quot;00B15D30&quot;/&gt;&lt;wsp:rsid wsp:val=&quot;00B17D55&quot;/&gt;&lt;wsp:rsid wsp:val=&quot;00B207A8&quot;/&gt;&lt;wsp:rsid wsp:val=&quot;00B20D4E&quot;/&gt;&lt;wsp:rsid wsp:val=&quot;00B20E95&quot;/&gt;&lt;wsp:rsid wsp:val=&quot;00B211D0&quot;/&gt;&lt;wsp:rsid wsp:val=&quot;00B27E4C&quot;/&gt;&lt;wsp:rsid wsp:val=&quot;00B33285&quot;/&gt;&lt;wsp:rsid wsp:val=&quot;00B3349E&quot;/&gt;&lt;wsp:rsid wsp:val=&quot;00B353E3&quot;/&gt;&lt;wsp:rsid wsp:val=&quot;00B36A6D&quot;/&gt;&lt;wsp:rsid wsp:val=&quot;00B36F25&quot;/&gt;&lt;wsp:rsid wsp:val=&quot;00B37E86&quot;/&gt;&lt;wsp:rsid wsp:val=&quot;00B4223A&quot;/&gt;&lt;wsp:rsid wsp:val=&quot;00B424B7&quot;/&gt;&lt;wsp:rsid wsp:val=&quot;00B42F5A&quot;/&gt;&lt;wsp:rsid wsp:val=&quot;00B43862&quot;/&gt;&lt;wsp:rsid wsp:val=&quot;00B501C1&quot;/&gt;&lt;wsp:rsid wsp:val=&quot;00B50748&quot;/&gt;&lt;wsp:rsid wsp:val=&quot;00B56E91&quot;/&gt;&lt;wsp:rsid wsp:val=&quot;00B63758&quot;/&gt;&lt;wsp:rsid wsp:val=&quot;00B640AC&quot;/&gt;&lt;wsp:rsid wsp:val=&quot;00B647A1&quot;/&gt;&lt;wsp:rsid wsp:val=&quot;00B64C47&quot;/&gt;&lt;wsp:rsid wsp:val=&quot;00B6559E&quot;/&gt;&lt;wsp:rsid wsp:val=&quot;00B70DE2&quot;/&gt;&lt;wsp:rsid wsp:val=&quot;00B72193&quot;/&gt;&lt;wsp:rsid wsp:val=&quot;00B741B1&quot;/&gt;&lt;wsp:rsid wsp:val=&quot;00B74F6C&quot;/&gt;&lt;wsp:rsid wsp:val=&quot;00B75571&quot;/&gt;&lt;wsp:rsid wsp:val=&quot;00B80332&quot;/&gt;&lt;wsp:rsid wsp:val=&quot;00B80E63&quot;/&gt;&lt;wsp:rsid wsp:val=&quot;00B81F02&quot;/&gt;&lt;wsp:rsid wsp:val=&quot;00B839CC&quot;/&gt;&lt;wsp:rsid wsp:val=&quot;00B841BC&quot;/&gt;&lt;wsp:rsid wsp:val=&quot;00B873B9&quot;/&gt;&lt;wsp:rsid wsp:val=&quot;00B91200&quot;/&gt;&lt;wsp:rsid wsp:val=&quot;00B95C21&quot;/&gt;&lt;wsp:rsid wsp:val=&quot;00BA0388&quot;/&gt;&lt;wsp:rsid wsp:val=&quot;00BA1B7C&quot;/&gt;&lt;wsp:rsid wsp:val=&quot;00BA1DFF&quot;/&gt;&lt;wsp:rsid wsp:val=&quot;00BA2B0E&quot;/&gt;&lt;wsp:rsid wsp:val=&quot;00BA4C3A&quot;/&gt;&lt;wsp:rsid wsp:val=&quot;00BA604F&quot;/&gt;&lt;wsp:rsid wsp:val=&quot;00BA7A7B&quot;/&gt;&lt;wsp:rsid wsp:val=&quot;00BB0916&quot;/&gt;&lt;wsp:rsid wsp:val=&quot;00BB15C9&quot;/&gt;&lt;wsp:rsid wsp:val=&quot;00BB2FC4&quot;/&gt;&lt;wsp:rsid wsp:val=&quot;00BB46CC&quot;/&gt;&lt;wsp:rsid wsp:val=&quot;00BB4781&quot;/&gt;&lt;wsp:rsid wsp:val=&quot;00BC1FCE&quot;/&gt;&lt;wsp:rsid wsp:val=&quot;00BC35E7&quot;/&gt;&lt;wsp:rsid wsp:val=&quot;00BC3669&quot;/&gt;&lt;wsp:rsid wsp:val=&quot;00BC648D&quot;/&gt;&lt;wsp:rsid wsp:val=&quot;00BC7451&quot;/&gt;&lt;wsp:rsid wsp:val=&quot;00BC7A3C&quot;/&gt;&lt;wsp:rsid wsp:val=&quot;00BD2717&quot;/&gt;&lt;wsp:rsid wsp:val=&quot;00BD3ADD&quot;/&gt;&lt;wsp:rsid wsp:val=&quot;00BD789F&quot;/&gt;&lt;wsp:rsid wsp:val=&quot;00BE14A3&quot;/&gt;&lt;wsp:rsid wsp:val=&quot;00BE1AEC&quot;/&gt;&lt;wsp:rsid wsp:val=&quot;00BE4318&quot;/&gt;&lt;wsp:rsid wsp:val=&quot;00BF18A1&quot;/&gt;&lt;wsp:rsid wsp:val=&quot;00BF2D0C&quot;/&gt;&lt;wsp:rsid wsp:val=&quot;00BF5DF5&quot;/&gt;&lt;wsp:rsid wsp:val=&quot;00BF757F&quot;/&gt;&lt;wsp:rsid wsp:val=&quot;00C008FD&quot;/&gt;&lt;wsp:rsid wsp:val=&quot;00C0542E&quot;/&gt;&lt;wsp:rsid wsp:val=&quot;00C103CF&quot;/&gt;&lt;wsp:rsid wsp:val=&quot;00C13239&quot;/&gt;&lt;wsp:rsid wsp:val=&quot;00C13D3B&quot;/&gt;&lt;wsp:rsid wsp:val=&quot;00C17EEC&quot;/&gt;&lt;wsp:rsid wsp:val=&quot;00C22396&quot;/&gt;&lt;wsp:rsid wsp:val=&quot;00C22DA2&quot;/&gt;&lt;wsp:rsid wsp:val=&quot;00C311A9&quot;/&gt;&lt;wsp:rsid wsp:val=&quot;00C323B6&quot;/&gt;&lt;wsp:rsid wsp:val=&quot;00C3403C&quot;/&gt;&lt;wsp:rsid wsp:val=&quot;00C40112&quot;/&gt;&lt;wsp:rsid wsp:val=&quot;00C40240&quot;/&gt;&lt;wsp:rsid wsp:val=&quot;00C40EAC&quot;/&gt;&lt;wsp:rsid wsp:val=&quot;00C42B10&quot;/&gt;&lt;wsp:rsid wsp:val=&quot;00C433A3&quot;/&gt;&lt;wsp:rsid wsp:val=&quot;00C45097&quot;/&gt;&lt;wsp:rsid wsp:val=&quot;00C451B6&quot;/&gt;&lt;wsp:rsid wsp:val=&quot;00C4550A&quot;/&gt;&lt;wsp:rsid wsp:val=&quot;00C5088D&quot;/&gt;&lt;wsp:rsid wsp:val=&quot;00C51474&quot;/&gt;&lt;wsp:rsid wsp:val=&quot;00C526A6&quot;/&gt;&lt;wsp:rsid wsp:val=&quot;00C52BC9&quot;/&gt;&lt;wsp:rsid wsp:val=&quot;00C6099F&quot;/&gt;&lt;wsp:rsid wsp:val=&quot;00C60DC2&quot;/&gt;&lt;wsp:rsid wsp:val=&quot;00C60FF2&quot;/&gt;&lt;wsp:rsid wsp:val=&quot;00C62607&quot;/&gt;&lt;wsp:rsid wsp:val=&quot;00C636B0&quot;/&gt;&lt;wsp:rsid wsp:val=&quot;00C65C20&quot;/&gt;&lt;wsp:rsid wsp:val=&quot;00C67159&quot;/&gt;&lt;wsp:rsid wsp:val=&quot;00C72D48&quot;/&gt;&lt;wsp:rsid wsp:val=&quot;00C74BFA&quot;/&gt;&lt;wsp:rsid wsp:val=&quot;00C754B6&quot;/&gt;&lt;wsp:rsid wsp:val=&quot;00C816F2&quot;/&gt;&lt;wsp:rsid wsp:val=&quot;00C8363F&quot;/&gt;&lt;wsp:rsid wsp:val=&quot;00C84C45&quot;/&gt;&lt;wsp:rsid wsp:val=&quot;00C86339&quot;/&gt;&lt;wsp:rsid wsp:val=&quot;00C865D5&quot;/&gt;&lt;wsp:rsid wsp:val=&quot;00C91485&quot;/&gt;&lt;wsp:rsid wsp:val=&quot;00C927A7&quot;/&gt;&lt;wsp:rsid wsp:val=&quot;00C93755&quot;/&gt;&lt;wsp:rsid wsp:val=&quot;00C958F5&quot;/&gt;&lt;wsp:rsid wsp:val=&quot;00C96D00&quot;/&gt;&lt;wsp:rsid wsp:val=&quot;00C9723F&quot;/&gt;&lt;wsp:rsid wsp:val=&quot;00CA0AA8&quot;/&gt;&lt;wsp:rsid wsp:val=&quot;00CA1884&quot;/&gt;&lt;wsp:rsid wsp:val=&quot;00CA1D2D&quot;/&gt;&lt;wsp:rsid wsp:val=&quot;00CA31B0&quot;/&gt;&lt;wsp:rsid wsp:val=&quot;00CA33C1&quot;/&gt;&lt;wsp:rsid wsp:val=&quot;00CA440D&quot;/&gt;&lt;wsp:rsid wsp:val=&quot;00CB26B3&quot;/&gt;&lt;wsp:rsid wsp:val=&quot;00CC0D82&quot;/&gt;&lt;wsp:rsid wsp:val=&quot;00CC1E64&quot;/&gt;&lt;wsp:rsid wsp:val=&quot;00CC5B21&quot;/&gt;&lt;wsp:rsid wsp:val=&quot;00CC611B&quot;/&gt;&lt;wsp:rsid wsp:val=&quot;00CC77F6&quot;/&gt;&lt;wsp:rsid wsp:val=&quot;00CD0BAE&quot;/&gt;&lt;wsp:rsid wsp:val=&quot;00CD303E&quot;/&gt;&lt;wsp:rsid wsp:val=&quot;00CD30FD&quot;/&gt;&lt;wsp:rsid wsp:val=&quot;00CD686C&quot;/&gt;&lt;wsp:rsid wsp:val=&quot;00CD699A&quot;/&gt;&lt;wsp:rsid wsp:val=&quot;00CE2FC5&quot;/&gt;&lt;wsp:rsid wsp:val=&quot;00CE3E21&quot;/&gt;&lt;wsp:rsid wsp:val=&quot;00CE41DE&quot;/&gt;&lt;wsp:rsid wsp:val=&quot;00CE432C&quot;/&gt;&lt;wsp:rsid wsp:val=&quot;00CE678C&quot;/&gt;&lt;wsp:rsid wsp:val=&quot;00CF1535&quot;/&gt;&lt;wsp:rsid wsp:val=&quot;00CF1D95&quot;/&gt;&lt;wsp:rsid wsp:val=&quot;00CF7BFD&quot;/&gt;&lt;wsp:rsid wsp:val=&quot;00D0078C&quot;/&gt;&lt;wsp:rsid wsp:val=&quot;00D02D4E&quot;/&gt;&lt;wsp:rsid wsp:val=&quot;00D0325B&quot;/&gt;&lt;wsp:rsid wsp:val=&quot;00D04240&quot;/&gt;&lt;wsp:rsid wsp:val=&quot;00D052AF&quot;/&gt;&lt;wsp:rsid wsp:val=&quot;00D05322&quot;/&gt;&lt;wsp:rsid wsp:val=&quot;00D0665F&quot;/&gt;&lt;wsp:rsid wsp:val=&quot;00D0767C&quot;/&gt;&lt;wsp:rsid wsp:val=&quot;00D128C1&quot;/&gt;&lt;wsp:rsid wsp:val=&quot;00D12BED&quot;/&gt;&lt;wsp:rsid wsp:val=&quot;00D170D7&quot;/&gt;&lt;wsp:rsid wsp:val=&quot;00D2141A&quot;/&gt;&lt;wsp:rsid wsp:val=&quot;00D217CE&quot;/&gt;&lt;wsp:rsid wsp:val=&quot;00D22266&quot;/&gt;&lt;wsp:rsid wsp:val=&quot;00D2337E&quot;/&gt;&lt;wsp:rsid wsp:val=&quot;00D32767&quot;/&gt;&lt;wsp:rsid wsp:val=&quot;00D33292&quot;/&gt;&lt;wsp:rsid wsp:val=&quot;00D33C68&quot;/&gt;&lt;wsp:rsid wsp:val=&quot;00D35E8C&quot;/&gt;&lt;wsp:rsid wsp:val=&quot;00D36B27&quot;/&gt;&lt;wsp:rsid wsp:val=&quot;00D40ACF&quot;/&gt;&lt;wsp:rsid wsp:val=&quot;00D43BC8&quot;/&gt;&lt;wsp:rsid wsp:val=&quot;00D43EF5&quot;/&gt;&lt;wsp:rsid wsp:val=&quot;00D46864&quot;/&gt;&lt;wsp:rsid wsp:val=&quot;00D57308&quot;/&gt;&lt;wsp:rsid wsp:val=&quot;00D61AF4&quot;/&gt;&lt;wsp:rsid wsp:val=&quot;00D62FD9&quot;/&gt;&lt;wsp:rsid wsp:val=&quot;00D65148&quot;/&gt;&lt;wsp:rsid wsp:val=&quot;00D65793&quot;/&gt;&lt;wsp:rsid wsp:val=&quot;00D66488&quot;/&gt;&lt;wsp:rsid wsp:val=&quot;00D67138&quot;/&gt;&lt;wsp:rsid wsp:val=&quot;00D71A4D&quot;/&gt;&lt;wsp:rsid wsp:val=&quot;00D721C3&quot;/&gt;&lt;wsp:rsid wsp:val=&quot;00D776E6&quot;/&gt;&lt;wsp:rsid wsp:val=&quot;00D80CEA&quot;/&gt;&lt;wsp:rsid wsp:val=&quot;00D83411&quot;/&gt;&lt;wsp:rsid wsp:val=&quot;00D8442F&quot;/&gt;&lt;wsp:rsid wsp:val=&quot;00D85E6C&quot;/&gt;&lt;wsp:rsid wsp:val=&quot;00D87F79&quot;/&gt;&lt;wsp:rsid wsp:val=&quot;00D9057A&quot;/&gt;&lt;wsp:rsid wsp:val=&quot;00D91BC9&quot;/&gt;&lt;wsp:rsid wsp:val=&quot;00D94F75&quot;/&gt;&lt;wsp:rsid wsp:val=&quot;00D970CF&quot;/&gt;&lt;wsp:rsid wsp:val=&quot;00D97B1B&quot;/&gt;&lt;wsp:rsid wsp:val=&quot;00DA1712&quot;/&gt;&lt;wsp:rsid wsp:val=&quot;00DA7195&quot;/&gt;&lt;wsp:rsid wsp:val=&quot;00DB110B&quot;/&gt;&lt;wsp:rsid wsp:val=&quot;00DB13BE&quot;/&gt;&lt;wsp:rsid wsp:val=&quot;00DB2183&quot;/&gt;&lt;wsp:rsid wsp:val=&quot;00DB3678&quot;/&gt;&lt;wsp:rsid wsp:val=&quot;00DB467F&quot;/&gt;&lt;wsp:rsid wsp:val=&quot;00DB6F1E&quot;/&gt;&lt;wsp:rsid wsp:val=&quot;00DC313B&quot;/&gt;&lt;wsp:rsid wsp:val=&quot;00DC3DDD&quot;/&gt;&lt;wsp:rsid wsp:val=&quot;00DC415B&quot;/&gt;&lt;wsp:rsid wsp:val=&quot;00DC534D&quot;/&gt;&lt;wsp:rsid wsp:val=&quot;00DC5C93&quot;/&gt;&lt;wsp:rsid wsp:val=&quot;00DC7E93&quot;/&gt;&lt;wsp:rsid wsp:val=&quot;00DD0604&quot;/&gt;&lt;wsp:rsid wsp:val=&quot;00DD7027&quot;/&gt;&lt;wsp:rsid wsp:val=&quot;00DF07C7&quot;/&gt;&lt;wsp:rsid wsp:val=&quot;00DF1C1B&quot;/&gt;&lt;wsp:rsid wsp:val=&quot;00DF302F&quot;/&gt;&lt;wsp:rsid wsp:val=&quot;00DF79EE&quot;/&gt;&lt;wsp:rsid wsp:val=&quot;00E00552&quot;/&gt;&lt;wsp:rsid wsp:val=&quot;00E01CC3&quot;/&gt;&lt;wsp:rsid wsp:val=&quot;00E02D95&quot;/&gt;&lt;wsp:rsid wsp:val=&quot;00E05509&quot;/&gt;&lt;wsp:rsid wsp:val=&quot;00E110AD&quot;/&gt;&lt;wsp:rsid wsp:val=&quot;00E110E1&quot;/&gt;&lt;wsp:rsid wsp:val=&quot;00E12264&quot;/&gt;&lt;wsp:rsid wsp:val=&quot;00E1378F&quot;/&gt;&lt;wsp:rsid wsp:val=&quot;00E1382A&quot;/&gt;&lt;wsp:rsid wsp:val=&quot;00E13F04&quot;/&gt;&lt;wsp:rsid wsp:val=&quot;00E1547F&quot;/&gt;&lt;wsp:rsid wsp:val=&quot;00E15998&quot;/&gt;&lt;wsp:rsid wsp:val=&quot;00E1635E&quot;/&gt;&lt;wsp:rsid wsp:val=&quot;00E211A3&quot;/&gt;&lt;wsp:rsid wsp:val=&quot;00E21758&quot;/&gt;&lt;wsp:rsid wsp:val=&quot;00E21CF8&quot;/&gt;&lt;wsp:rsid wsp:val=&quot;00E21EBF&quot;/&gt;&lt;wsp:rsid wsp:val=&quot;00E2221A&quot;/&gt;&lt;wsp:rsid wsp:val=&quot;00E230B4&quot;/&gt;&lt;wsp:rsid wsp:val=&quot;00E24999&quot;/&gt;&lt;wsp:rsid wsp:val=&quot;00E25A81&quot;/&gt;&lt;wsp:rsid wsp:val=&quot;00E26607&quot;/&gt;&lt;wsp:rsid wsp:val=&quot;00E26AE6&quot;/&gt;&lt;wsp:rsid wsp:val=&quot;00E304D4&quot;/&gt;&lt;wsp:rsid wsp:val=&quot;00E305C4&quot;/&gt;&lt;wsp:rsid wsp:val=&quot;00E30F44&quot;/&gt;&lt;wsp:rsid wsp:val=&quot;00E31790&quot;/&gt;&lt;wsp:rsid wsp:val=&quot;00E32A47&quot;/&gt;&lt;wsp:rsid wsp:val=&quot;00E32C71&quot;/&gt;&lt;wsp:rsid wsp:val=&quot;00E334F1&quot;/&gt;&lt;wsp:rsid wsp:val=&quot;00E36419&quot;/&gt;&lt;wsp:rsid wsp:val=&quot;00E37070&quot;/&gt;&lt;wsp:rsid wsp:val=&quot;00E4131E&quot;/&gt;&lt;wsp:rsid wsp:val=&quot;00E415D1&quot;/&gt;&lt;wsp:rsid wsp:val=&quot;00E422A3&quot;/&gt;&lt;wsp:rsid wsp:val=&quot;00E425F6&quot;/&gt;&lt;wsp:rsid wsp:val=&quot;00E45954&quot;/&gt;&lt;wsp:rsid wsp:val=&quot;00E459E2&quot;/&gt;&lt;wsp:rsid wsp:val=&quot;00E50A12&quot;/&gt;&lt;wsp:rsid wsp:val=&quot;00E50ADB&quot;/&gt;&lt;wsp:rsid wsp:val=&quot;00E537A3&quot;/&gt;&lt;wsp:rsid wsp:val=&quot;00E53CC0&quot;/&gt;&lt;wsp:rsid wsp:val=&quot;00E54E5C&quot;/&gt;&lt;wsp:rsid wsp:val=&quot;00E555DB&quot;/&gt;&lt;wsp:rsid wsp:val=&quot;00E63C9A&quot;/&gt;&lt;wsp:rsid wsp:val=&quot;00E6708A&quot;/&gt;&lt;wsp:rsid wsp:val=&quot;00E7039C&quot;/&gt;&lt;wsp:rsid wsp:val=&quot;00E71460&quot;/&gt;&lt;wsp:rsid wsp:val=&quot;00E71C45&quot;/&gt;&lt;wsp:rsid wsp:val=&quot;00E72904&quot;/&gt;&lt;wsp:rsid wsp:val=&quot;00E76896&quot;/&gt;&lt;wsp:rsid wsp:val=&quot;00E772EB&quot;/&gt;&lt;wsp:rsid wsp:val=&quot;00E80D0A&quot;/&gt;&lt;wsp:rsid wsp:val=&quot;00E82C97&quot;/&gt;&lt;wsp:rsid wsp:val=&quot;00E84F4D&quot;/&gt;&lt;wsp:rsid wsp:val=&quot;00E87D4D&quot;/&gt;&lt;wsp:rsid wsp:val=&quot;00E91334&quot;/&gt;&lt;wsp:rsid wsp:val=&quot;00E9486B&quot;/&gt;&lt;wsp:rsid wsp:val=&quot;00E96CFB&quot;/&gt;&lt;wsp:rsid wsp:val=&quot;00EA10E1&quot;/&gt;&lt;wsp:rsid wsp:val=&quot;00EA131C&quot;/&gt;&lt;wsp:rsid wsp:val=&quot;00EA3C74&quot;/&gt;&lt;wsp:rsid wsp:val=&quot;00EA4A5B&quot;/&gt;&lt;wsp:rsid wsp:val=&quot;00EA609C&quot;/&gt;&lt;wsp:rsid wsp:val=&quot;00EA78FC&quot;/&gt;&lt;wsp:rsid wsp:val=&quot;00EA7A0E&quot;/&gt;&lt;wsp:rsid wsp:val=&quot;00EB0675&quot;/&gt;&lt;wsp:rsid wsp:val=&quot;00EB18B4&quot;/&gt;&lt;wsp:rsid wsp:val=&quot;00EB29A6&quot;/&gt;&lt;wsp:rsid wsp:val=&quot;00EB3732&quot;/&gt;&lt;wsp:rsid wsp:val=&quot;00EB4176&quot;/&gt;&lt;wsp:rsid wsp:val=&quot;00EC566F&quot;/&gt;&lt;wsp:rsid wsp:val=&quot;00EC5758&quot;/&gt;&lt;wsp:rsid wsp:val=&quot;00ED2109&quot;/&gt;&lt;wsp:rsid wsp:val=&quot;00ED41A7&quot;/&gt;&lt;wsp:rsid wsp:val=&quot;00ED77B1&quot;/&gt;&lt;wsp:rsid wsp:val=&quot;00EE3734&quot;/&gt;&lt;wsp:rsid wsp:val=&quot;00EF2FF1&quot;/&gt;&lt;wsp:rsid wsp:val=&quot;00EF3173&quot;/&gt;&lt;wsp:rsid wsp:val=&quot;00EF4DFA&quot;/&gt;&lt;wsp:rsid wsp:val=&quot;00EF71A1&quot;/&gt;&lt;wsp:rsid wsp:val=&quot;00F002EC&quot;/&gt;&lt;wsp:rsid wsp:val=&quot;00F03627&quot;/&gt;&lt;wsp:rsid wsp:val=&quot;00F03764&quot;/&gt;&lt;wsp:rsid wsp:val=&quot;00F04051&quot;/&gt;&lt;wsp:rsid wsp:val=&quot;00F056F5&quot;/&gt;&lt;wsp:rsid wsp:val=&quot;00F13CB1&quot;/&gt;&lt;wsp:rsid wsp:val=&quot;00F15845&quot;/&gt;&lt;wsp:rsid wsp:val=&quot;00F16EAE&quot;/&gt;&lt;wsp:rsid wsp:val=&quot;00F171A5&quot;/&gt;&lt;wsp:rsid wsp:val=&quot;00F17A77&quot;/&gt;&lt;wsp:rsid wsp:val=&quot;00F2269C&quot;/&gt;&lt;wsp:rsid wsp:val=&quot;00F27E3A&quot;/&gt;&lt;wsp:rsid wsp:val=&quot;00F30EC2&quot;/&gt;&lt;wsp:rsid wsp:val=&quot;00F318FE&quot;/&gt;&lt;wsp:rsid wsp:val=&quot;00F340EE&quot;/&gt;&lt;wsp:rsid wsp:val=&quot;00F36109&quot;/&gt;&lt;wsp:rsid wsp:val=&quot;00F43016&quot;/&gt;&lt;wsp:rsid wsp:val=&quot;00F44FAF&quot;/&gt;&lt;wsp:rsid wsp:val=&quot;00F45398&quot;/&gt;&lt;wsp:rsid wsp:val=&quot;00F5084A&quot;/&gt;&lt;wsp:rsid wsp:val=&quot;00F5116F&quot;/&gt;&lt;wsp:rsid wsp:val=&quot;00F517F6&quot;/&gt;&lt;wsp:rsid wsp:val=&quot;00F51C3D&quot;/&gt;&lt;wsp:rsid wsp:val=&quot;00F530E2&quot;/&gt;&lt;wsp:rsid wsp:val=&quot;00F57226&quot;/&gt;&lt;wsp:rsid wsp:val=&quot;00F628FB&quot;/&gt;&lt;wsp:rsid wsp:val=&quot;00F6393E&quot;/&gt;&lt;wsp:rsid wsp:val=&quot;00F63A7B&quot;/&gt;&lt;wsp:rsid wsp:val=&quot;00F65236&quot;/&gt;&lt;wsp:rsid wsp:val=&quot;00F67245&quot;/&gt;&lt;wsp:rsid wsp:val=&quot;00F744E4&quot;/&gt;&lt;wsp:rsid wsp:val=&quot;00F75191&quot;/&gt;&lt;wsp:rsid wsp:val=&quot;00F7640F&quot;/&gt;&lt;wsp:rsid wsp:val=&quot;00F76BEC&quot;/&gt;&lt;wsp:rsid wsp:val=&quot;00F76E5E&quot;/&gt;&lt;wsp:rsid wsp:val=&quot;00F76F33&quot;/&gt;&lt;wsp:rsid wsp:val=&quot;00F77A27&quot;/&gt;&lt;wsp:rsid wsp:val=&quot;00F811E8&quot;/&gt;&lt;wsp:rsid wsp:val=&quot;00F823B6&quot;/&gt;&lt;wsp:rsid wsp:val=&quot;00F853B6&quot;/&gt;&lt;wsp:rsid wsp:val=&quot;00F85A88&quot;/&gt;&lt;wsp:rsid wsp:val=&quot;00F85F6E&quot;/&gt;&lt;wsp:rsid wsp:val=&quot;00F910B5&quot;/&gt;&lt;wsp:rsid wsp:val=&quot;00F922E3&quot;/&gt;&lt;wsp:rsid wsp:val=&quot;00F934FA&quot;/&gt;&lt;wsp:rsid wsp:val=&quot;00F93C61&quot;/&gt;&lt;wsp:rsid wsp:val=&quot;00F96022&quot;/&gt;&lt;wsp:rsid wsp:val=&quot;00F9765F&quot;/&gt;&lt;wsp:rsid wsp:val=&quot;00FA4111&quot;/&gt;&lt;wsp:rsid wsp:val=&quot;00FA5358&quot;/&gt;&lt;wsp:rsid wsp:val=&quot;00FA587B&quot;/&gt;&lt;wsp:rsid wsp:val=&quot;00FA6709&quot;/&gt;&lt;wsp:rsid wsp:val=&quot;00FA78FE&quot;/&gt;&lt;wsp:rsid wsp:val=&quot;00FB0D9E&quot;/&gt;&lt;wsp:rsid wsp:val=&quot;00FB22B2&quot;/&gt;&lt;wsp:rsid wsp:val=&quot;00FB3658&quot;/&gt;&lt;wsp:rsid wsp:val=&quot;00FB45B5&quot;/&gt;&lt;wsp:rsid wsp:val=&quot;00FC295B&quot;/&gt;&lt;wsp:rsid wsp:val=&quot;00FC3BAE&quot;/&gt;&lt;wsp:rsid wsp:val=&quot;00FC5BD3&quot;/&gt;&lt;wsp:rsid wsp:val=&quot;00FC604C&quot;/&gt;&lt;wsp:rsid wsp:val=&quot;00FC66D8&quot;/&gt;&lt;wsp:rsid wsp:val=&quot;00FC6842&quot;/&gt;&lt;wsp:rsid wsp:val=&quot;00FC6E35&quot;/&gt;&lt;wsp:rsid wsp:val=&quot;00FD029C&quot;/&gt;&lt;wsp:rsid wsp:val=&quot;00FD02BB&quot;/&gt;&lt;wsp:rsid wsp:val=&quot;00FD116C&quot;/&gt;&lt;wsp:rsid wsp:val=&quot;00FD2A87&quot;/&gt;&lt;wsp:rsid wsp:val=&quot;00FD4081&quot;/&gt;&lt;wsp:rsid wsp:val=&quot;00FE647E&quot;/&gt;&lt;wsp:rsid wsp:val=&quot;00FE7AE9&quot;/&gt;&lt;wsp:rsid wsp:val=&quot;00FF1149&quot;/&gt;&lt;wsp:rsid wsp:val=&quot;00FF1A74&quot;/&gt;&lt;wsp:rsid wsp:val=&quot;00FF205D&quot;/&gt;&lt;wsp:rsid wsp:val=&quot;00FF29B7&quot;/&gt;&lt;wsp:rsid wsp:val=&quot;00FF2E52&quot;/&gt;&lt;wsp:rsid wsp:val=&quot;00FF4453&quot;/&gt;&lt;wsp:rsid wsp:val=&quot;00FF5B8D&quot;/&gt;&lt;wsp:rsid wsp:val=&quot;00FF61E2&quot;/&gt;&lt;wsp:rsid wsp:val=&quot;00FF73BD&quot;/&gt;&lt;wsp:rsid wsp:val=&quot;00FF777B&quot;/&gt;&lt;/wsp:rsids&gt;&lt;/w:docPr&gt;&lt;w:body&gt;&lt;w:p wsp:rsidR=&quot;00000000&quot; wsp:rsidRDefault=&quot;00D32767&quot;&gt;&lt;m:oMathPara&gt;&lt;m:oMath&gt;&lt;m:sSub&gt;&lt;m:sSubPr&gt;&lt;m:ctrlPr&gt;&lt;w:rPr&gt;&lt;w:rFonts w:ascii=&quot;Cambria Math&quot; w:h-ansi=&quot;Cambria Math&quot;/&gt;&lt;wx:font wx:val=&quot;Cambria Math&quot;/&gt;&lt;w:i/&gt;&lt;w:sz-cs w:val=&quot;28&quot;/&gt;&lt;/w:rPr&gt;&lt;/m:ctrlPr&gt;&lt;/m:sSubPr&gt;&lt;m:e&gt;&lt;m:r&gt;&lt;w:rPr&gt;&lt;w:rFonts w:ascii=&quot;Cambria Math&quot; w:h-ansi=&quot;Cambria Math&quot;/&gt;&lt;wx:font wx:val=&quot;Cambria Math&quot;/&gt;&lt;w:i/&gt;&lt;w:sz-cs w:val=&quot;28&quot;/&gt;&lt;/w:rPr&gt;&lt;m:t&gt;Оґ&lt;/m:t&gt;&lt;/m:r&gt;&lt;/m:e&gt;&lt;m:sub&gt;&lt;m:r&gt;&lt;w:rPr&gt;&lt;w:rFonts w:ascii=&quot;Cambria Math&quot; w:h-ansi=&quot;Cambria Math&quot;/&gt;&lt;wx:font wx:val=&quot;Cambria Math&quot;/&gt;&lt;w:i/&gt;&lt;w:sz-cs w:val=&quot;28&quot;/&gt;&lt;/w:rPr&gt;&lt;m:t&gt;в€†&lt;/m:t&gt;&lt;/m:r&gt;&lt;/m:sub&gt;&lt;/m:sSub&gt;&lt;m:r&gt;&lt;w:rPr&gt;&lt;w:rFonts w:ascii=&quot;Cambria Math&quot; w:h-ansi=&quot;Cambria Math&quot;/&gt;&lt;wx:font wx:val=&quot;Cambria Math&quot;/&gt;&lt;w:i/&gt;&lt;w:sz-cs w:val=&quot;28&quot;/&gt;&lt;/w:rPr&gt;&lt;m:t&gt;=&lt;/m:t&gt;&lt;/m:r&gt;&lt;m:nary&gt;&lt;m:naryPr&gt;&lt;m:chr m:val=&quot;в€‘&quot;/&gt;&lt;m:limLoc m:val=&quot;undOvr&quot;/&gt;&lt;m:supHide m:val=&quot;on&quot;/&gt;&lt;m:ctrlPr&gt;&lt;w:rPr&gt;&lt;w:rFonts w:ascii=&quot;Cambria Math&quot; w:h-ansi=&quot;Cambria Math&quot;/&gt;&lt;wx:font wx:val=&quot;Cambria Math&quot;/&gt;&lt;w:i/&gt;&lt;w:sz-cs w:val=&quot;28&quot;/&gt;&lt;/w:rPr&gt;&lt;/m:ctrlPr&gt;&lt;/m:naryPr&gt;&lt;m:sub&gt;&lt;m:r&gt;&lt;w:rPr&gt;&lt;w:rFonts w:ascii=&quot;Cambria Math&quot; w:h-ansi=&quot;Cambria Math&quot;/&gt;&lt;wx:font wx:val=&quot;Cambria Math&quot;/&gt;&lt;w:i/&gt;&lt;w:sz-cs w:val=&quot;28&quot;/&gt;&lt;/w:rPr&gt;&lt;m:t&gt;С–=1&lt;/m:t&gt;&lt;/m:r&gt;&lt;/m:sub&gt;&lt;m:sup/&gt;&lt;m:e&gt;&lt;m:d&gt;&lt;m:dPr&gt;&lt;m:begChr m:val=&quot;|&quot;/&gt;&lt;m:endChr m:val=&quot;|&quot;/&gt;&lt;m:ctrlPr&gt;&lt;w:rPr&gt;&lt;w:rFonts w:ascii=&quot;Cambria Math&quot; w:h-ansi=&quot;Cambria Math&quot;/&gt;&lt;wx:font wx:val=&quot;Cambria Math&quot;/&gt;&lt;w:i/&gt;&lt;w:sz-cs w:val=&quot;28&quot;/&gt;&lt;/w:rPr&gt;&lt;/m:ctrlPr&gt;&lt;/m:dPr&gt;&lt;m:e&gt;&lt;m:sSub&gt;&lt;m:sSubPr&gt;&lt;m:ctrlPr&gt;&lt;w:rPr&gt;&lt;w:rFonts w:ascii=&quot;Cambria Math&quot; w:h-ansi=&quot;Cambria Math&quot;/&gt;&lt;wx:font wx:val=&quot;Cambria Math&quot;/&gt;&lt;w:i/&gt;&lt;w:sz-cs w:val=&quot;28&quot;/&gt;&lt;/w:rPr&gt;&lt;/m:ctrlPr&gt;&lt;/m:sSubPr&gt;&lt;m:e&gt;&lt;m:r&gt;&lt;w:rPr&gt;&lt;w:rFonts w:ascii=&quot;Cambria Math&quot; w:h-ansi=&quot;Cambria Math&quot;/&gt;&lt;wx:font wx:val=&quot;Cambria Math&quot;/&gt;&lt;w:i/&gt;&lt;w:sz-cs w:val=&quot;28&quot;/&gt;&lt;/w:rPr&gt;&lt;m:t&gt;Оґ&lt;/m:t&gt;&lt;/m:r&gt;&lt;/m:e&gt;&lt;m:sub&gt;&lt;m:r&gt;&lt;w:rPr&gt;&lt;w:rFonts w:ascii=&quot;Cambria Math&quot; w:h-ansi=&quot;Cambria Math&quot;/&gt;&lt;wx:font wx:val=&quot;Cambria Math&quot;/&gt;&lt;w:i/&gt;&lt;w:sz-cs w:val=&quot;28&quot;/&gt;&lt;/w:rPr&gt;&lt;m:t&gt;С–&lt;/m:t&gt;&lt;/m:r&gt;&lt;/m:sub&gt;&lt;/m:sSub&gt;&lt;/m:e&gt;&lt;/m:d&gt;&lt;/m:e&gt;&lt;/m:nary&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64" o:title="" chromakey="white"/>
          </v:shape>
        </w:pict>
      </w:r>
    </w:p>
    <w:p w:rsidR="00E30044" w:rsidRDefault="00E30044" w:rsidP="00F65236">
      <w:pPr>
        <w:adjustRightInd w:val="0"/>
        <w:ind w:right="227"/>
        <w:jc w:val="right"/>
        <w:rPr>
          <w:szCs w:val="28"/>
          <w:lang w:val="ru-RU"/>
        </w:rPr>
      </w:pPr>
      <w:r>
        <w:rPr>
          <w:szCs w:val="28"/>
          <w:lang w:val="ru-RU"/>
        </w:rPr>
        <w:t>(2</w:t>
      </w:r>
      <w:r w:rsidRPr="004909B9">
        <w:rPr>
          <w:szCs w:val="28"/>
          <w:lang w:val="ru-RU"/>
        </w:rPr>
        <w:t>.</w:t>
      </w:r>
      <w:r>
        <w:rPr>
          <w:szCs w:val="28"/>
          <w:lang w:val="ru-RU"/>
        </w:rPr>
        <w:t>2</w:t>
      </w:r>
      <w:r w:rsidRPr="004909B9">
        <w:rPr>
          <w:szCs w:val="28"/>
          <w:lang w:val="ru-RU"/>
        </w:rPr>
        <w:t>)</w:t>
      </w:r>
    </w:p>
    <w:p w:rsidR="00E30044" w:rsidRDefault="00E30044" w:rsidP="00EA131C">
      <w:pPr>
        <w:pStyle w:val="a"/>
      </w:pPr>
      <w:r>
        <w:rPr>
          <w:lang w:val="uk-UA"/>
        </w:rPr>
        <w:t xml:space="preserve">де </w:t>
      </w:r>
      <w:r w:rsidRPr="0073454C">
        <w:rPr>
          <w:position w:val="-12"/>
        </w:rPr>
        <w:object w:dxaOrig="260" w:dyaOrig="380">
          <v:shape id="_x0000_i1091" type="#_x0000_t75" style="width:12pt;height:17.25pt" o:ole="">
            <v:imagedata r:id="rId65" o:title=""/>
          </v:shape>
          <o:OLEObject Type="Embed" ProgID="Equation.DSMT4" ShapeID="_x0000_i1091" DrawAspect="Content" ObjectID="_1685434803" r:id="rId66"/>
        </w:object>
      </w:r>
      <w:r w:rsidRPr="003B0C45">
        <w:t xml:space="preserve"> </w:t>
      </w:r>
      <w:r>
        <w:rPr>
          <w:lang w:val="uk-UA"/>
        </w:rPr>
        <w:t>–</w:t>
      </w:r>
      <w:r w:rsidRPr="003B0C45">
        <w:t xml:space="preserve"> </w:t>
      </w:r>
      <w:r>
        <w:rPr>
          <w:lang w:val="uk-UA"/>
        </w:rPr>
        <w:t>межі допусків відповідних ланок.</w:t>
      </w:r>
    </w:p>
    <w:p w:rsidR="00E30044" w:rsidRDefault="00E30044" w:rsidP="00F65236">
      <w:pPr>
        <w:tabs>
          <w:tab w:val="left" w:pos="3300"/>
        </w:tabs>
        <w:jc w:val="center"/>
        <w:rPr>
          <w:lang w:val="uk-UA"/>
        </w:rPr>
      </w:pPr>
      <w:r>
        <w:rPr>
          <w:szCs w:val="28"/>
        </w:rPr>
        <w:sym w:font="Symbol" w:char="F064"/>
      </w:r>
      <w:r>
        <w:rPr>
          <w:vertAlign w:val="subscript"/>
          <w:lang w:val="uk-UA"/>
        </w:rPr>
        <w:t>зам</w:t>
      </w:r>
      <w:r>
        <w:rPr>
          <w:lang w:val="uk-UA"/>
        </w:rPr>
        <w:t>=0.19+0.17+0.08=0.34 мм.</w:t>
      </w:r>
    </w:p>
    <w:p w:rsidR="00E30044" w:rsidRPr="001D028F" w:rsidRDefault="00E30044" w:rsidP="00F65236">
      <w:pPr>
        <w:adjustRightInd w:val="0"/>
        <w:ind w:left="284" w:right="227" w:firstLine="709"/>
        <w:rPr>
          <w:szCs w:val="28"/>
          <w:lang w:val="ru-RU"/>
        </w:rPr>
      </w:pPr>
      <w:r w:rsidRPr="001D028F">
        <w:rPr>
          <w:rStyle w:val="markedcontent"/>
          <w:szCs w:val="28"/>
          <w:lang w:val="ru-RU"/>
        </w:rPr>
        <w:t xml:space="preserve">Середина поля допуску замикаючої ланки </w:t>
      </w:r>
      <w:r w:rsidRPr="00B70DE2">
        <w:rPr>
          <w:szCs w:val="28"/>
          <w:lang w:val="ru-RU"/>
        </w:rPr>
        <w:fldChar w:fldCharType="begin"/>
      </w:r>
      <w:r w:rsidRPr="00B70DE2">
        <w:rPr>
          <w:szCs w:val="28"/>
          <w:lang w:val="ru-RU"/>
        </w:rPr>
        <w:instrText xml:space="preserve"> QUOTE </w:instrText>
      </w:r>
      <w:r>
        <w:pict>
          <v:shape id="_x0000_i1092" type="#_x0000_t75" style="width:99pt;height:63pt" equationxml="&lt;?xml version=&quot;1.0&quot; encoding=&quot;UTF-8&quot; standalone=&quot;yes&quot;?&gt;&#10;&#10;&#10;&#10;&#10;&#10;&#10;&#10;&#10;&#10;&#10;&#10;&#10;&#10;&#10;&#10;&lt;?mso-application progid=&quot;Word.Document&quot;?&gt;&#10;&#10;&#10;&#10;&#10;&#10;&#10;&#10;&#10;&#10;&#10;&#10;&#10;&#10;&#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9&quot;/&gt;&lt;w:doNotEmbedSystemFonts/&gt;&lt;w:defaultTabStop w:val=&quot;720&quot;/&gt;&lt;w:hyphenationZone w:val=&quot;425&quot;/&gt;&lt;w:drawingGridHorizontalSpacing w:val=&quot;110&quot;/&gt;&lt;w:displayHorizontalDrawingGridEvery w:val=&quot;2&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323D3D&quot;/&gt;&lt;wsp:rsid wsp:val=&quot;000003A8&quot;/&gt;&lt;wsp:rsid wsp:val=&quot;00001295&quot;/&gt;&lt;wsp:rsid wsp:val=&quot;000012A5&quot;/&gt;&lt;wsp:rsid wsp:val=&quot;000017BF&quot;/&gt;&lt;wsp:rsid wsp:val=&quot;000053E5&quot;/&gt;&lt;wsp:rsid wsp:val=&quot;00006A8D&quot;/&gt;&lt;wsp:rsid wsp:val=&quot;00015713&quot;/&gt;&lt;wsp:rsid wsp:val=&quot;00021D04&quot;/&gt;&lt;wsp:rsid wsp:val=&quot;0002406E&quot;/&gt;&lt;wsp:rsid wsp:val=&quot;00025617&quot;/&gt;&lt;wsp:rsid wsp:val=&quot;0002590F&quot;/&gt;&lt;wsp:rsid wsp:val=&quot;00025BA8&quot;/&gt;&lt;wsp:rsid wsp:val=&quot;000325AC&quot;/&gt;&lt;wsp:rsid wsp:val=&quot;00032A9E&quot;/&gt;&lt;wsp:rsid wsp:val=&quot;000332B6&quot;/&gt;&lt;wsp:rsid wsp:val=&quot;000414A7&quot;/&gt;&lt;wsp:rsid wsp:val=&quot;000421B8&quot;/&gt;&lt;wsp:rsid wsp:val=&quot;00042B67&quot;/&gt;&lt;wsp:rsid wsp:val=&quot;000445D1&quot;/&gt;&lt;wsp:rsid wsp:val=&quot;000445E4&quot;/&gt;&lt;wsp:rsid wsp:val=&quot;00054039&quot;/&gt;&lt;wsp:rsid wsp:val=&quot;00054851&quot;/&gt;&lt;wsp:rsid wsp:val=&quot;00055C7D&quot;/&gt;&lt;wsp:rsid wsp:val=&quot;000560D9&quot;/&gt;&lt;wsp:rsid wsp:val=&quot;00063A04&quot;/&gt;&lt;wsp:rsid wsp:val=&quot;00064287&quot;/&gt;&lt;wsp:rsid wsp:val=&quot;00071E68&quot;/&gt;&lt;wsp:rsid wsp:val=&quot;00073B45&quot;/&gt;&lt;wsp:rsid wsp:val=&quot;00074F77&quot;/&gt;&lt;wsp:rsid wsp:val=&quot;00076711&quot;/&gt;&lt;wsp:rsid wsp:val=&quot;00080519&quot;/&gt;&lt;wsp:rsid wsp:val=&quot;000832D3&quot;/&gt;&lt;wsp:rsid wsp:val=&quot;00083C01&quot;/&gt;&lt;wsp:rsid wsp:val=&quot;000849DF&quot;/&gt;&lt;wsp:rsid wsp:val=&quot;00084BEF&quot;/&gt;&lt;wsp:rsid wsp:val=&quot;000871C9&quot;/&gt;&lt;wsp:rsid wsp:val=&quot;00096BC2&quot;/&gt;&lt;wsp:rsid wsp:val=&quot;000A5182&quot;/&gt;&lt;wsp:rsid wsp:val=&quot;000A5730&quot;/&gt;&lt;wsp:rsid wsp:val=&quot;000A675E&quot;/&gt;&lt;wsp:rsid wsp:val=&quot;000B20A8&quot;/&gt;&lt;wsp:rsid wsp:val=&quot;000B2EA5&quot;/&gt;&lt;wsp:rsid wsp:val=&quot;000B49A2&quot;/&gt;&lt;wsp:rsid wsp:val=&quot;000B7041&quot;/&gt;&lt;wsp:rsid wsp:val=&quot;000B74EA&quot;/&gt;&lt;wsp:rsid wsp:val=&quot;000B777B&quot;/&gt;&lt;wsp:rsid wsp:val=&quot;000B7EB0&quot;/&gt;&lt;wsp:rsid wsp:val=&quot;000C39CB&quot;/&gt;&lt;wsp:rsid wsp:val=&quot;000C75DA&quot;/&gt;&lt;wsp:rsid wsp:val=&quot;000C797F&quot;/&gt;&lt;wsp:rsid wsp:val=&quot;000D12B2&quot;/&gt;&lt;wsp:rsid wsp:val=&quot;000D2210&quot;/&gt;&lt;wsp:rsid wsp:val=&quot;000D3A76&quot;/&gt;&lt;wsp:rsid wsp:val=&quot;000D3AE4&quot;/&gt;&lt;wsp:rsid wsp:val=&quot;000D6C62&quot;/&gt;&lt;wsp:rsid wsp:val=&quot;000E198F&quot;/&gt;&lt;wsp:rsid wsp:val=&quot;000E2BB4&quot;/&gt;&lt;wsp:rsid wsp:val=&quot;000E4581&quot;/&gt;&lt;wsp:rsid wsp:val=&quot;000F5B64&quot;/&gt;&lt;wsp:rsid wsp:val=&quot;000F6C72&quot;/&gt;&lt;wsp:rsid wsp:val=&quot;00100098&quot;/&gt;&lt;wsp:rsid wsp:val=&quot;001004A7&quot;/&gt;&lt;wsp:rsid wsp:val=&quot;00102D28&quot;/&gt;&lt;wsp:rsid wsp:val=&quot;00103037&quot;/&gt;&lt;wsp:rsid wsp:val=&quot;001055A1&quot;/&gt;&lt;wsp:rsid wsp:val=&quot;00105B88&quot;/&gt;&lt;wsp:rsid wsp:val=&quot;0010664A&quot;/&gt;&lt;wsp:rsid wsp:val=&quot;00107F08&quot;/&gt;&lt;wsp:rsid wsp:val=&quot;00111473&quot;/&gt;&lt;wsp:rsid wsp:val=&quot;00114721&quot;/&gt;&lt;wsp:rsid wsp:val=&quot;00114A4F&quot;/&gt;&lt;wsp:rsid wsp:val=&quot;00114FA2&quot;/&gt;&lt;wsp:rsid wsp:val=&quot;00115726&quot;/&gt;&lt;wsp:rsid wsp:val=&quot;0012257D&quot;/&gt;&lt;wsp:rsid wsp:val=&quot;001235B2&quot;/&gt;&lt;wsp:rsid wsp:val=&quot;00127225&quot;/&gt;&lt;wsp:rsid wsp:val=&quot;00130DF5&quot;/&gt;&lt;wsp:rsid wsp:val=&quot;00131345&quot;/&gt;&lt;wsp:rsid wsp:val=&quot;00134E62&quot;/&gt;&lt;wsp:rsid wsp:val=&quot;00137396&quot;/&gt;&lt;wsp:rsid wsp:val=&quot;00145B80&quot;/&gt;&lt;wsp:rsid wsp:val=&quot;00145E77&quot;/&gt;&lt;wsp:rsid wsp:val=&quot;00146806&quot;/&gt;&lt;wsp:rsid wsp:val=&quot;00147D92&quot;/&gt;&lt;wsp:rsid wsp:val=&quot;001506CD&quot;/&gt;&lt;wsp:rsid wsp:val=&quot;00150FFF&quot;/&gt;&lt;wsp:rsid wsp:val=&quot;00151847&quot;/&gt;&lt;wsp:rsid wsp:val=&quot;00152BB9&quot;/&gt;&lt;wsp:rsid wsp:val=&quot;001551F8&quot;/&gt;&lt;wsp:rsid wsp:val=&quot;0015702F&quot;/&gt;&lt;wsp:rsid wsp:val=&quot;00165CD8&quot;/&gt;&lt;wsp:rsid wsp:val=&quot;00165DFD&quot;/&gt;&lt;wsp:rsid wsp:val=&quot;00167D4E&quot;/&gt;&lt;wsp:rsid wsp:val=&quot;00171146&quot;/&gt;&lt;wsp:rsid wsp:val=&quot;0017362F&quot;/&gt;&lt;wsp:rsid wsp:val=&quot;00175987&quot;/&gt;&lt;wsp:rsid wsp:val=&quot;001815A8&quot;/&gt;&lt;wsp:rsid wsp:val=&quot;0018167A&quot;/&gt;&lt;wsp:rsid wsp:val=&quot;0018274E&quot;/&gt;&lt;wsp:rsid wsp:val=&quot;00185FA5&quot;/&gt;&lt;wsp:rsid wsp:val=&quot;00186AE5&quot;/&gt;&lt;wsp:rsid wsp:val=&quot;0018733C&quot;/&gt;&lt;wsp:rsid wsp:val=&quot;0019012B&quot;/&gt;&lt;wsp:rsid wsp:val=&quot;00191696&quot;/&gt;&lt;wsp:rsid wsp:val=&quot;0019561B&quot;/&gt;&lt;wsp:rsid wsp:val=&quot;0019716D&quot;/&gt;&lt;wsp:rsid wsp:val=&quot;001A0EC8&quot;/&gt;&lt;wsp:rsid wsp:val=&quot;001A2214&quot;/&gt;&lt;wsp:rsid wsp:val=&quot;001A3D7D&quot;/&gt;&lt;wsp:rsid wsp:val=&quot;001A71A4&quot;/&gt;&lt;wsp:rsid wsp:val=&quot;001B0ED9&quot;/&gt;&lt;wsp:rsid wsp:val=&quot;001B1A0E&quot;/&gt;&lt;wsp:rsid wsp:val=&quot;001B1DBF&quot;/&gt;&lt;wsp:rsid wsp:val=&quot;001B332D&quot;/&gt;&lt;wsp:rsid wsp:val=&quot;001B4750&quot;/&gt;&lt;wsp:rsid wsp:val=&quot;001C3F89&quot;/&gt;&lt;wsp:rsid wsp:val=&quot;001C62FB&quot;/&gt;&lt;wsp:rsid wsp:val=&quot;001C7332&quot;/&gt;&lt;wsp:rsid wsp:val=&quot;001D028F&quot;/&gt;&lt;wsp:rsid wsp:val=&quot;001D0628&quot;/&gt;&lt;wsp:rsid wsp:val=&quot;001D2389&quot;/&gt;&lt;wsp:rsid wsp:val=&quot;001D4610&quot;/&gt;&lt;wsp:rsid wsp:val=&quot;001D59F8&quot;/&gt;&lt;wsp:rsid wsp:val=&quot;001D5FD1&quot;/&gt;&lt;wsp:rsid wsp:val=&quot;001D6B52&quot;/&gt;&lt;wsp:rsid wsp:val=&quot;001D74AC&quot;/&gt;&lt;wsp:rsid wsp:val=&quot;001D759B&quot;/&gt;&lt;wsp:rsid wsp:val=&quot;001D7D97&quot;/&gt;&lt;wsp:rsid wsp:val=&quot;001E30C0&quot;/&gt;&lt;wsp:rsid wsp:val=&quot;001E4449&quot;/&gt;&lt;wsp:rsid wsp:val=&quot;001F305B&quot;/&gt;&lt;wsp:rsid wsp:val=&quot;001F4186&quot;/&gt;&lt;wsp:rsid wsp:val=&quot;00200936&quot;/&gt;&lt;wsp:rsid wsp:val=&quot;00200A48&quot;/&gt;&lt;wsp:rsid wsp:val=&quot;00201981&quot;/&gt;&lt;wsp:rsid wsp:val=&quot;00205855&quot;/&gt;&lt;wsp:rsid wsp:val=&quot;00205CBE&quot;/&gt;&lt;wsp:rsid wsp:val=&quot;00210B46&quot;/&gt;&lt;wsp:rsid wsp:val=&quot;002114F1&quot;/&gt;&lt;wsp:rsid wsp:val=&quot;00212442&quot;/&gt;&lt;wsp:rsid wsp:val=&quot;00215822&quot;/&gt;&lt;wsp:rsid wsp:val=&quot;0021719F&quot;/&gt;&lt;wsp:rsid wsp:val=&quot;00220237&quot;/&gt;&lt;wsp:rsid wsp:val=&quot;00221752&quot;/&gt;&lt;wsp:rsid wsp:val=&quot;002265F0&quot;/&gt;&lt;wsp:rsid wsp:val=&quot;002278E9&quot;/&gt;&lt;wsp:rsid wsp:val=&quot;00232816&quot;/&gt;&lt;wsp:rsid wsp:val=&quot;00235F8C&quot;/&gt;&lt;wsp:rsid wsp:val=&quot;00241528&quot;/&gt;&lt;wsp:rsid wsp:val=&quot;0024359D&quot;/&gt;&lt;wsp:rsid wsp:val=&quot;0024579F&quot;/&gt;&lt;wsp:rsid wsp:val=&quot;00250CF1&quot;/&gt;&lt;wsp:rsid wsp:val=&quot;002515A3&quot;/&gt;&lt;wsp:rsid wsp:val=&quot;002531ED&quot;/&gt;&lt;wsp:rsid wsp:val=&quot;00255237&quot;/&gt;&lt;wsp:rsid wsp:val=&quot;00257E3C&quot;/&gt;&lt;wsp:rsid wsp:val=&quot;00262448&quot;/&gt;&lt;wsp:rsid wsp:val=&quot;0026275F&quot;/&gt;&lt;wsp:rsid wsp:val=&quot;00265562&quot;/&gt;&lt;wsp:rsid wsp:val=&quot;00265D92&quot;/&gt;&lt;wsp:rsid wsp:val=&quot;00273B09&quot;/&gt;&lt;wsp:rsid wsp:val=&quot;00275BB7&quot;/&gt;&lt;wsp:rsid wsp:val=&quot;0027696B&quot;/&gt;&lt;wsp:rsid wsp:val=&quot;00276A4F&quot;/&gt;&lt;wsp:rsid wsp:val=&quot;00276FE7&quot;/&gt;&lt;wsp:rsid wsp:val=&quot;0028134F&quot;/&gt;&lt;wsp:rsid wsp:val=&quot;00285476&quot;/&gt;&lt;wsp:rsid wsp:val=&quot;00295D4F&quot;/&gt;&lt;wsp:rsid wsp:val=&quot;002970F9&quot;/&gt;&lt;wsp:rsid wsp:val=&quot;002A0898&quot;/&gt;&lt;wsp:rsid wsp:val=&quot;002A0B10&quot;/&gt;&lt;wsp:rsid wsp:val=&quot;002A3409&quot;/&gt;&lt;wsp:rsid wsp:val=&quot;002A378E&quot;/&gt;&lt;wsp:rsid wsp:val=&quot;002A39B4&quot;/&gt;&lt;wsp:rsid wsp:val=&quot;002A4A55&quot;/&gt;&lt;wsp:rsid wsp:val=&quot;002A6108&quot;/&gt;&lt;wsp:rsid wsp:val=&quot;002A750A&quot;/&gt;&lt;wsp:rsid wsp:val=&quot;002B035A&quot;/&gt;&lt;wsp:rsid wsp:val=&quot;002B3AC3&quot;/&gt;&lt;wsp:rsid wsp:val=&quot;002B68CD&quot;/&gt;&lt;wsp:rsid wsp:val=&quot;002C42CB&quot;/&gt;&lt;wsp:rsid wsp:val=&quot;002D058E&quot;/&gt;&lt;wsp:rsid wsp:val=&quot;002D2AF8&quot;/&gt;&lt;wsp:rsid wsp:val=&quot;002D3FA2&quot;/&gt;&lt;wsp:rsid wsp:val=&quot;002D4C34&quot;/&gt;&lt;wsp:rsid wsp:val=&quot;002D61D4&quot;/&gt;&lt;wsp:rsid wsp:val=&quot;002E5235&quot;/&gt;&lt;wsp:rsid wsp:val=&quot;002E55C0&quot;/&gt;&lt;wsp:rsid wsp:val=&quot;002E7D87&quot;/&gt;&lt;wsp:rsid wsp:val=&quot;002F01CA&quot;/&gt;&lt;wsp:rsid wsp:val=&quot;002F069A&quot;/&gt;&lt;wsp:rsid wsp:val=&quot;002F2277&quot;/&gt;&lt;wsp:rsid wsp:val=&quot;002F299C&quot;/&gt;&lt;wsp:rsid wsp:val=&quot;002F5B2A&quot;/&gt;&lt;wsp:rsid wsp:val=&quot;002F6D9A&quot;/&gt;&lt;wsp:rsid wsp:val=&quot;00301CDA&quot;/&gt;&lt;wsp:rsid wsp:val=&quot;00301D4B&quot;/&gt;&lt;wsp:rsid wsp:val=&quot;003041A0&quot;/&gt;&lt;wsp:rsid wsp:val=&quot;00307104&quot;/&gt;&lt;wsp:rsid wsp:val=&quot;00307CBD&quot;/&gt;&lt;wsp:rsid wsp:val=&quot;003102B8&quot;/&gt;&lt;wsp:rsid wsp:val=&quot;00310645&quot;/&gt;&lt;wsp:rsid wsp:val=&quot;00311009&quot;/&gt;&lt;wsp:rsid wsp:val=&quot;0031363B&quot;/&gt;&lt;wsp:rsid wsp:val=&quot;00313CEB&quot;/&gt;&lt;wsp:rsid wsp:val=&quot;00314561&quot;/&gt;&lt;wsp:rsid wsp:val=&quot;00315F45&quot;/&gt;&lt;wsp:rsid wsp:val=&quot;003205B8&quot;/&gt;&lt;wsp:rsid wsp:val=&quot;00320EC2&quot;/&gt;&lt;wsp:rsid wsp:val=&quot;00321A0E&quot;/&gt;&lt;wsp:rsid wsp:val=&quot;003228E9&quot;/&gt;&lt;wsp:rsid wsp:val=&quot;00322B8E&quot;/&gt;&lt;wsp:rsid wsp:val=&quot;00323D3D&quot;/&gt;&lt;wsp:rsid wsp:val=&quot;00325B45&quot;/&gt;&lt;wsp:rsid wsp:val=&quot;00327889&quot;/&gt;&lt;wsp:rsid wsp:val=&quot;00332045&quot;/&gt;&lt;wsp:rsid wsp:val=&quot;0033413B&quot;/&gt;&lt;wsp:rsid wsp:val=&quot;0033570E&quot;/&gt;&lt;wsp:rsid wsp:val=&quot;00336C6A&quot;/&gt;&lt;wsp:rsid wsp:val=&quot;00343209&quot;/&gt;&lt;wsp:rsid wsp:val=&quot;003473BB&quot;/&gt;&lt;wsp:rsid wsp:val=&quot;0035140D&quot;/&gt;&lt;wsp:rsid wsp:val=&quot;00352060&quot;/&gt;&lt;wsp:rsid wsp:val=&quot;00352122&quot;/&gt;&lt;wsp:rsid wsp:val=&quot;00360301&quot;/&gt;&lt;wsp:rsid wsp:val=&quot;003649DD&quot;/&gt;&lt;wsp:rsid wsp:val=&quot;00367F4A&quot;/&gt;&lt;wsp:rsid wsp:val=&quot;00374A66&quot;/&gt;&lt;wsp:rsid wsp:val=&quot;003775B2&quot;/&gt;&lt;wsp:rsid wsp:val=&quot;003779B4&quot;/&gt;&lt;wsp:rsid wsp:val=&quot;003808D8&quot;/&gt;&lt;wsp:rsid wsp:val=&quot;0038217B&quot;/&gt;&lt;wsp:rsid wsp:val=&quot;0038537E&quot;/&gt;&lt;wsp:rsid wsp:val=&quot;00385D26&quot;/&gt;&lt;wsp:rsid wsp:val=&quot;00385E54&quot;/&gt;&lt;wsp:rsid wsp:val=&quot;0038687C&quot;/&gt;&lt;wsp:rsid wsp:val=&quot;00386902&quot;/&gt;&lt;wsp:rsid wsp:val=&quot;00386A8F&quot;/&gt;&lt;wsp:rsid wsp:val=&quot;00387B8C&quot;/&gt;&lt;wsp:rsid wsp:val=&quot;00390EBD&quot;/&gt;&lt;wsp:rsid wsp:val=&quot;00391835&quot;/&gt;&lt;wsp:rsid wsp:val=&quot;00391F12&quot;/&gt;&lt;wsp:rsid wsp:val=&quot;00393F8C&quot;/&gt;&lt;wsp:rsid wsp:val=&quot;00396F5D&quot;/&gt;&lt;wsp:rsid wsp:val=&quot;00397539&quot;/&gt;&lt;wsp:rsid wsp:val=&quot;003A2258&quot;/&gt;&lt;wsp:rsid wsp:val=&quot;003A4B1A&quot;/&gt;&lt;wsp:rsid wsp:val=&quot;003A5829&quot;/&gt;&lt;wsp:rsid wsp:val=&quot;003A5A7B&quot;/&gt;&lt;wsp:rsid wsp:val=&quot;003B0C45&quot;/&gt;&lt;wsp:rsid wsp:val=&quot;003B4014&quot;/&gt;&lt;wsp:rsid wsp:val=&quot;003B46B1&quot;/&gt;&lt;wsp:rsid wsp:val=&quot;003B48CD&quot;/&gt;&lt;wsp:rsid wsp:val=&quot;003B4F07&quot;/&gt;&lt;wsp:rsid wsp:val=&quot;003B5342&quot;/&gt;&lt;wsp:rsid wsp:val=&quot;003B66CD&quot;/&gt;&lt;wsp:rsid wsp:val=&quot;003C01C8&quot;/&gt;&lt;wsp:rsid wsp:val=&quot;003C5D0F&quot;/&gt;&lt;wsp:rsid wsp:val=&quot;003C5D68&quot;/&gt;&lt;wsp:rsid wsp:val=&quot;003D0ED1&quot;/&gt;&lt;wsp:rsid wsp:val=&quot;003D0F34&quot;/&gt;&lt;wsp:rsid wsp:val=&quot;003D2926&quot;/&gt;&lt;wsp:rsid wsp:val=&quot;003D5C2A&quot;/&gt;&lt;wsp:rsid wsp:val=&quot;003D78DD&quot;/&gt;&lt;wsp:rsid wsp:val=&quot;003E0675&quot;/&gt;&lt;wsp:rsid wsp:val=&quot;003E12DE&quot;/&gt;&lt;wsp:rsid wsp:val=&quot;003E2874&quot;/&gt;&lt;wsp:rsid wsp:val=&quot;003E6C85&quot;/&gt;&lt;wsp:rsid wsp:val=&quot;003F216B&quot;/&gt;&lt;wsp:rsid wsp:val=&quot;003F66B3&quot;/&gt;&lt;wsp:rsid wsp:val=&quot;004011DD&quot;/&gt;&lt;wsp:rsid wsp:val=&quot;00401253&quot;/&gt;&lt;wsp:rsid wsp:val=&quot;00402B3B&quot;/&gt;&lt;wsp:rsid wsp:val=&quot;00402B4D&quot;/&gt;&lt;wsp:rsid wsp:val=&quot;00404ADD&quot;/&gt;&lt;wsp:rsid wsp:val=&quot;00404D51&quot;/&gt;&lt;wsp:rsid wsp:val=&quot;004146BD&quot;/&gt;&lt;wsp:rsid wsp:val=&quot;00414DF3&quot;/&gt;&lt;wsp:rsid wsp:val=&quot;0042066A&quot;/&gt;&lt;wsp:rsid wsp:val=&quot;0042096D&quot;/&gt;&lt;wsp:rsid wsp:val=&quot;004219A7&quot;/&gt;&lt;wsp:rsid wsp:val=&quot;00427A35&quot;/&gt;&lt;wsp:rsid wsp:val=&quot;00427AE7&quot;/&gt;&lt;wsp:rsid wsp:val=&quot;0043048D&quot;/&gt;&lt;wsp:rsid wsp:val=&quot;00431DA6&quot;/&gt;&lt;wsp:rsid wsp:val=&quot;00436551&quot;/&gt;&lt;wsp:rsid wsp:val=&quot;00440FA8&quot;/&gt;&lt;wsp:rsid wsp:val=&quot;004462F3&quot;/&gt;&lt;wsp:rsid wsp:val=&quot;00447953&quot;/&gt;&lt;wsp:rsid wsp:val=&quot;00450224&quot;/&gt;&lt;wsp:rsid wsp:val=&quot;004519BE&quot;/&gt;&lt;wsp:rsid wsp:val=&quot;0045504C&quot;/&gt;&lt;wsp:rsid wsp:val=&quot;00457D86&quot;/&gt;&lt;wsp:rsid wsp:val=&quot;00460466&quot;/&gt;&lt;wsp:rsid wsp:val=&quot;0046188E&quot;/&gt;&lt;wsp:rsid wsp:val=&quot;00461E81&quot;/&gt;&lt;wsp:rsid wsp:val=&quot;004655C7&quot;/&gt;&lt;wsp:rsid wsp:val=&quot;004657F9&quot;/&gt;&lt;wsp:rsid wsp:val=&quot;00466AEF&quot;/&gt;&lt;wsp:rsid wsp:val=&quot;00466B25&quot;/&gt;&lt;wsp:rsid wsp:val=&quot;00473276&quot;/&gt;&lt;wsp:rsid wsp:val=&quot;00474AE6&quot;/&gt;&lt;wsp:rsid wsp:val=&quot;00474C9A&quot;/&gt;&lt;wsp:rsid wsp:val=&quot;00474D41&quot;/&gt;&lt;wsp:rsid wsp:val=&quot;00475F5C&quot;/&gt;&lt;wsp:rsid wsp:val=&quot;00476088&quot;/&gt;&lt;wsp:rsid wsp:val=&quot;00476BB9&quot;/&gt;&lt;wsp:rsid wsp:val=&quot;004771C4&quot;/&gt;&lt;wsp:rsid wsp:val=&quot;004777D6&quot;/&gt;&lt;wsp:rsid wsp:val=&quot;0048369F&quot;/&gt;&lt;wsp:rsid wsp:val=&quot;00486FD3&quot;/&gt;&lt;wsp:rsid wsp:val=&quot;004909B9&quot;/&gt;&lt;wsp:rsid wsp:val=&quot;004916E1&quot;/&gt;&lt;wsp:rsid wsp:val=&quot;00491B4F&quot;/&gt;&lt;wsp:rsid wsp:val=&quot;004932E0&quot;/&gt;&lt;wsp:rsid wsp:val=&quot;0049734F&quot;/&gt;&lt;wsp:rsid wsp:val=&quot;00497EE9&quot;/&gt;&lt;wsp:rsid wsp:val=&quot;004A4B13&quot;/&gt;&lt;wsp:rsid wsp:val=&quot;004A622A&quot;/&gt;&lt;wsp:rsid wsp:val=&quot;004B2566&quot;/&gt;&lt;wsp:rsid wsp:val=&quot;004C195B&quot;/&gt;&lt;wsp:rsid wsp:val=&quot;004C4AC1&quot;/&gt;&lt;wsp:rsid wsp:val=&quot;004C4D84&quot;/&gt;&lt;wsp:rsid wsp:val=&quot;004C6D18&quot;/&gt;&lt;wsp:rsid wsp:val=&quot;004C6EFF&quot;/&gt;&lt;wsp:rsid wsp:val=&quot;004C7A0F&quot;/&gt;&lt;wsp:rsid wsp:val=&quot;004C7C6B&quot;/&gt;&lt;wsp:rsid wsp:val=&quot;004D4AF1&quot;/&gt;&lt;wsp:rsid wsp:val=&quot;004D53FD&quot;/&gt;&lt;wsp:rsid wsp:val=&quot;004D60F4&quot;/&gt;&lt;wsp:rsid wsp:val=&quot;004E1432&quot;/&gt;&lt;wsp:rsid wsp:val=&quot;004E1796&quot;/&gt;&lt;wsp:rsid wsp:val=&quot;004E2947&quot;/&gt;&lt;wsp:rsid wsp:val=&quot;004E2D08&quot;/&gt;&lt;wsp:rsid wsp:val=&quot;004E2E06&quot;/&gt;&lt;wsp:rsid wsp:val=&quot;004E441D&quot;/&gt;&lt;wsp:rsid wsp:val=&quot;004E69FB&quot;/&gt;&lt;wsp:rsid wsp:val=&quot;004E7BF5&quot;/&gt;&lt;wsp:rsid wsp:val=&quot;004F2CAB&quot;/&gt;&lt;wsp:rsid wsp:val=&quot;004F320E&quot;/&gt;&lt;wsp:rsid wsp:val=&quot;004F3612&quot;/&gt;&lt;wsp:rsid wsp:val=&quot;004F3D0E&quot;/&gt;&lt;wsp:rsid wsp:val=&quot;005003D9&quot;/&gt;&lt;wsp:rsid wsp:val=&quot;005029CE&quot;/&gt;&lt;wsp:rsid wsp:val=&quot;00512848&quot;/&gt;&lt;wsp:rsid wsp:val=&quot;00513741&quot;/&gt;&lt;wsp:rsid wsp:val=&quot;005140D7&quot;/&gt;&lt;wsp:rsid wsp:val=&quot;00514283&quot;/&gt;&lt;wsp:rsid wsp:val=&quot;00514EB6&quot;/&gt;&lt;wsp:rsid wsp:val=&quot;005156B0&quot;/&gt;&lt;wsp:rsid wsp:val=&quot;0051708A&quot;/&gt;&lt;wsp:rsid wsp:val=&quot;00520409&quot;/&gt;&lt;wsp:rsid wsp:val=&quot;0052058F&quot;/&gt;&lt;wsp:rsid wsp:val=&quot;005232C7&quot;/&gt;&lt;wsp:rsid wsp:val=&quot;00524BC4&quot;/&gt;&lt;wsp:rsid wsp:val=&quot;00525268&quot;/&gt;&lt;wsp:rsid wsp:val=&quot;00525D32&quot;/&gt;&lt;wsp:rsid wsp:val=&quot;00533057&quot;/&gt;&lt;wsp:rsid wsp:val=&quot;005342B5&quot;/&gt;&lt;wsp:rsid wsp:val=&quot;005404E0&quot;/&gt;&lt;wsp:rsid wsp:val=&quot;00540C89&quot;/&gt;&lt;wsp:rsid wsp:val=&quot;0054303E&quot;/&gt;&lt;wsp:rsid wsp:val=&quot;0054359C&quot;/&gt;&lt;wsp:rsid wsp:val=&quot;00543D2F&quot;/&gt;&lt;wsp:rsid wsp:val=&quot;0054499A&quot;/&gt;&lt;wsp:rsid wsp:val=&quot;00545525&quot;/&gt;&lt;wsp:rsid wsp:val=&quot;00545974&quot;/&gt;&lt;wsp:rsid wsp:val=&quot;0054679D&quot;/&gt;&lt;wsp:rsid wsp:val=&quot;005467F9&quot;/&gt;&lt;wsp:rsid wsp:val=&quot;005469B9&quot;/&gt;&lt;wsp:rsid wsp:val=&quot;00550DA0&quot;/&gt;&lt;wsp:rsid wsp:val=&quot;00553B4F&quot;/&gt;&lt;wsp:rsid wsp:val=&quot;005573DE&quot;/&gt;&lt;wsp:rsid wsp:val=&quot;00561476&quot;/&gt;&lt;wsp:rsid wsp:val=&quot;00563BDB&quot;/&gt;&lt;wsp:rsid wsp:val=&quot;0056419F&quot;/&gt;&lt;wsp:rsid wsp:val=&quot;005662A1&quot;/&gt;&lt;wsp:rsid wsp:val=&quot;00570514&quot;/&gt;&lt;wsp:rsid wsp:val=&quot;00572254&quot;/&gt;&lt;wsp:rsid wsp:val=&quot;0057346B&quot;/&gt;&lt;wsp:rsid wsp:val=&quot;00575CC1&quot;/&gt;&lt;wsp:rsid wsp:val=&quot;00584AFF&quot;/&gt;&lt;wsp:rsid wsp:val=&quot;00590C21&quot;/&gt;&lt;wsp:rsid wsp:val=&quot;005917B0&quot;/&gt;&lt;wsp:rsid wsp:val=&quot;00592607&quot;/&gt;&lt;wsp:rsid wsp:val=&quot;00594391&quot;/&gt;&lt;wsp:rsid wsp:val=&quot;00595266&quot;/&gt;&lt;wsp:rsid wsp:val=&quot;005969F3&quot;/&gt;&lt;wsp:rsid wsp:val=&quot;005A1060&quot;/&gt;&lt;wsp:rsid wsp:val=&quot;005A36DF&quot;/&gt;&lt;wsp:rsid wsp:val=&quot;005A583A&quot;/&gt;&lt;wsp:rsid wsp:val=&quot;005A69BF&quot;/&gt;&lt;wsp:rsid wsp:val=&quot;005A7995&quot;/&gt;&lt;wsp:rsid wsp:val=&quot;005B07A1&quot;/&gt;&lt;wsp:rsid wsp:val=&quot;005B10EC&quot;/&gt;&lt;wsp:rsid wsp:val=&quot;005B2546&quot;/&gt;&lt;wsp:rsid wsp:val=&quot;005B3CAF&quot;/&gt;&lt;wsp:rsid wsp:val=&quot;005B4A61&quot;/&gt;&lt;wsp:rsid wsp:val=&quot;005B55D5&quot;/&gt;&lt;wsp:rsid wsp:val=&quot;005B59A7&quot;/&gt;&lt;wsp:rsid wsp:val=&quot;005B5BFD&quot;/&gt;&lt;wsp:rsid wsp:val=&quot;005C336A&quot;/&gt;&lt;wsp:rsid wsp:val=&quot;005C3404&quot;/&gt;&lt;wsp:rsid wsp:val=&quot;005C55BD&quot;/&gt;&lt;wsp:rsid wsp:val=&quot;005C7658&quot;/&gt;&lt;wsp:rsid wsp:val=&quot;005C7C45&quot;/&gt;&lt;wsp:rsid wsp:val=&quot;005D4FCA&quot;/&gt;&lt;wsp:rsid wsp:val=&quot;005D6353&quot;/&gt;&lt;wsp:rsid wsp:val=&quot;005D6663&quot;/&gt;&lt;wsp:rsid wsp:val=&quot;005D6C71&quot;/&gt;&lt;wsp:rsid wsp:val=&quot;005D7303&quot;/&gt;&lt;wsp:rsid wsp:val=&quot;005D76DC&quot;/&gt;&lt;wsp:rsid wsp:val=&quot;005D7D5C&quot;/&gt;&lt;wsp:rsid wsp:val=&quot;005E04A7&quot;/&gt;&lt;wsp:rsid wsp:val=&quot;005E2171&quot;/&gt;&lt;wsp:rsid wsp:val=&quot;005E234F&quot;/&gt;&lt;wsp:rsid wsp:val=&quot;005E4AC2&quot;/&gt;&lt;wsp:rsid wsp:val=&quot;005F1410&quot;/&gt;&lt;wsp:rsid wsp:val=&quot;005F1EF3&quot;/&gt;&lt;wsp:rsid wsp:val=&quot;005F2FB3&quot;/&gt;&lt;wsp:rsid wsp:val=&quot;005F55F6&quot;/&gt;&lt;wsp:rsid wsp:val=&quot;005F7AC8&quot;/&gt;&lt;wsp:rsid wsp:val=&quot;005F7C5C&quot;/&gt;&lt;wsp:rsid wsp:val=&quot;0060134A&quot;/&gt;&lt;wsp:rsid wsp:val=&quot;006021CE&quot;/&gt;&lt;wsp:rsid wsp:val=&quot;0060234E&quot;/&gt;&lt;wsp:rsid wsp:val=&quot;006030E5&quot;/&gt;&lt;wsp:rsid wsp:val=&quot;00605F12&quot;/&gt;&lt;wsp:rsid wsp:val=&quot;006138A0&quot;/&gt;&lt;wsp:rsid wsp:val=&quot;00620F37&quot;/&gt;&lt;wsp:rsid wsp:val=&quot;006225A6&quot;/&gt;&lt;wsp:rsid wsp:val=&quot;0062505C&quot;/&gt;&lt;wsp:rsid wsp:val=&quot;006257BA&quot;/&gt;&lt;wsp:rsid wsp:val=&quot;00626187&quot;/&gt;&lt;wsp:rsid wsp:val=&quot;006279E9&quot;/&gt;&lt;wsp:rsid wsp:val=&quot;00627A6B&quot;/&gt;&lt;wsp:rsid wsp:val=&quot;00633CA0&quot;/&gt;&lt;wsp:rsid wsp:val=&quot;006416B7&quot;/&gt;&lt;wsp:rsid wsp:val=&quot;006453D8&quot;/&gt;&lt;wsp:rsid wsp:val=&quot;006462E2&quot;/&gt;&lt;wsp:rsid wsp:val=&quot;0064761C&quot;/&gt;&lt;wsp:rsid wsp:val=&quot;00647B48&quot;/&gt;&lt;wsp:rsid wsp:val=&quot;0065006B&quot;/&gt;&lt;wsp:rsid wsp:val=&quot;006506BF&quot;/&gt;&lt;wsp:rsid wsp:val=&quot;0065298B&quot;/&gt;&lt;wsp:rsid wsp:val=&quot;006577B4&quot;/&gt;&lt;wsp:rsid wsp:val=&quot;0066231F&quot;/&gt;&lt;wsp:rsid wsp:val=&quot;006623C9&quot;/&gt;&lt;wsp:rsid wsp:val=&quot;00662A17&quot;/&gt;&lt;wsp:rsid wsp:val=&quot;00665C5B&quot;/&gt;&lt;wsp:rsid wsp:val=&quot;0066668F&quot;/&gt;&lt;wsp:rsid wsp:val=&quot;00666EE1&quot;/&gt;&lt;wsp:rsid wsp:val=&quot;00671062&quot;/&gt;&lt;wsp:rsid wsp:val=&quot;00675B9D&quot;/&gt;&lt;wsp:rsid wsp:val=&quot;0068172D&quot;/&gt;&lt;wsp:rsid wsp:val=&quot;0068341B&quot;/&gt;&lt;wsp:rsid wsp:val=&quot;0068447B&quot;/&gt;&lt;wsp:rsid wsp:val=&quot;006854B7&quot;/&gt;&lt;wsp:rsid wsp:val=&quot;006869A6&quot;/&gt;&lt;wsp:rsid wsp:val=&quot;00687E6F&quot;/&gt;&lt;wsp:rsid wsp:val=&quot;00692424&quot;/&gt;&lt;wsp:rsid wsp:val=&quot;00692456&quot;/&gt;&lt;wsp:rsid wsp:val=&quot;00692E9D&quot;/&gt;&lt;wsp:rsid wsp:val=&quot;006936E7&quot;/&gt;&lt;wsp:rsid wsp:val=&quot;00695FFB&quot;/&gt;&lt;wsp:rsid wsp:val=&quot;00696704&quot;/&gt;&lt;wsp:rsid wsp:val=&quot;006973AA&quot;/&gt;&lt;wsp:rsid wsp:val=&quot;006A0CA1&quot;/&gt;&lt;wsp:rsid wsp:val=&quot;006A177A&quot;/&gt;&lt;wsp:rsid wsp:val=&quot;006A2B2C&quot;/&gt;&lt;wsp:rsid wsp:val=&quot;006A50ED&quot;/&gt;&lt;wsp:rsid wsp:val=&quot;006B3BA6&quot;/&gt;&lt;wsp:rsid wsp:val=&quot;006B78FB&quot;/&gt;&lt;wsp:rsid wsp:val=&quot;006C0BEE&quot;/&gt;&lt;wsp:rsid wsp:val=&quot;006C209F&quot;/&gt;&lt;wsp:rsid wsp:val=&quot;006C2C3B&quot;/&gt;&lt;wsp:rsid wsp:val=&quot;006C35ED&quot;/&gt;&lt;wsp:rsid wsp:val=&quot;006C3F47&quot;/&gt;&lt;wsp:rsid wsp:val=&quot;006C4E03&quot;/&gt;&lt;wsp:rsid wsp:val=&quot;006C5768&quot;/&gt;&lt;wsp:rsid wsp:val=&quot;006C5BB8&quot;/&gt;&lt;wsp:rsid wsp:val=&quot;006D2F28&quot;/&gt;&lt;wsp:rsid wsp:val=&quot;006D547D&quot;/&gt;&lt;wsp:rsid wsp:val=&quot;006D68D3&quot;/&gt;&lt;wsp:rsid wsp:val=&quot;006D780F&quot;/&gt;&lt;wsp:rsid wsp:val=&quot;006E0737&quot;/&gt;&lt;wsp:rsid wsp:val=&quot;006E1196&quot;/&gt;&lt;wsp:rsid wsp:val=&quot;006E3948&quot;/&gt;&lt;wsp:rsid wsp:val=&quot;006E3AAE&quot;/&gt;&lt;wsp:rsid wsp:val=&quot;006E4F3E&quot;/&gt;&lt;wsp:rsid wsp:val=&quot;006F052B&quot;/&gt;&lt;wsp:rsid wsp:val=&quot;006F1107&quot;/&gt;&lt;wsp:rsid wsp:val=&quot;006F178C&quot;/&gt;&lt;wsp:rsid wsp:val=&quot;006F31A2&quot;/&gt;&lt;wsp:rsid wsp:val=&quot;006F5C52&quot;/&gt;&lt;wsp:rsid wsp:val=&quot;006F6D1A&quot;/&gt;&lt;wsp:rsid wsp:val=&quot;006F7D8E&quot;/&gt;&lt;wsp:rsid wsp:val=&quot;0070007B&quot;/&gt;&lt;wsp:rsid wsp:val=&quot;00702377&quot;/&gt;&lt;wsp:rsid wsp:val=&quot;00705062&quot;/&gt;&lt;wsp:rsid wsp:val=&quot;00711E4F&quot;/&gt;&lt;wsp:rsid wsp:val=&quot;00713DB4&quot;/&gt;&lt;wsp:rsid wsp:val=&quot;007210AE&quot;/&gt;&lt;wsp:rsid wsp:val=&quot;007213E1&quot;/&gt;&lt;wsp:rsid wsp:val=&quot;00722B79&quot;/&gt;&lt;wsp:rsid wsp:val=&quot;00723D22&quot;/&gt;&lt;wsp:rsid wsp:val=&quot;0072424D&quot;/&gt;&lt;wsp:rsid wsp:val=&quot;007249E9&quot;/&gt;&lt;wsp:rsid wsp:val=&quot;00725D80&quot;/&gt;&lt;wsp:rsid wsp:val=&quot;00727248&quot;/&gt;&lt;wsp:rsid wsp:val=&quot;00731367&quot;/&gt;&lt;wsp:rsid wsp:val=&quot;0073454C&quot;/&gt;&lt;wsp:rsid wsp:val=&quot;00734917&quot;/&gt;&lt;wsp:rsid wsp:val=&quot;00735D8A&quot;/&gt;&lt;wsp:rsid wsp:val=&quot;00741A06&quot;/&gt;&lt;wsp:rsid wsp:val=&quot;00741F76&quot;/&gt;&lt;wsp:rsid wsp:val=&quot;00743297&quot;/&gt;&lt;wsp:rsid wsp:val=&quot;007434C6&quot;/&gt;&lt;wsp:rsid wsp:val=&quot;00746E51&quot;/&gt;&lt;wsp:rsid wsp:val=&quot;00747848&quot;/&gt;&lt;wsp:rsid wsp:val=&quot;007506EC&quot;/&gt;&lt;wsp:rsid wsp:val=&quot;00751170&quot;/&gt;&lt;wsp:rsid wsp:val=&quot;007518F3&quot;/&gt;&lt;wsp:rsid wsp:val=&quot;00751F24&quot;/&gt;&lt;wsp:rsid wsp:val=&quot;00751FDB&quot;/&gt;&lt;wsp:rsid wsp:val=&quot;00752338&quot;/&gt;&lt;wsp:rsid wsp:val=&quot;007526F5&quot;/&gt;&lt;wsp:rsid wsp:val=&quot;00752AA5&quot;/&gt;&lt;wsp:rsid wsp:val=&quot;00752D7E&quot;/&gt;&lt;wsp:rsid wsp:val=&quot;0075556C&quot;/&gt;&lt;wsp:rsid wsp:val=&quot;00756A4A&quot;/&gt;&lt;wsp:rsid wsp:val=&quot;00756C71&quot;/&gt;&lt;wsp:rsid wsp:val=&quot;00760306&quot;/&gt;&lt;wsp:rsid wsp:val=&quot;00760C19&quot;/&gt;&lt;wsp:rsid wsp:val=&quot;00762C17&quot;/&gt;&lt;wsp:rsid wsp:val=&quot;00764C33&quot;/&gt;&lt;wsp:rsid wsp:val=&quot;00764E1F&quot;/&gt;&lt;wsp:rsid wsp:val=&quot;0076651E&quot;/&gt;&lt;wsp:rsid wsp:val=&quot;00767ACE&quot;/&gt;&lt;wsp:rsid wsp:val=&quot;00767C38&quot;/&gt;&lt;wsp:rsid wsp:val=&quot;00767EE5&quot;/&gt;&lt;wsp:rsid wsp:val=&quot;007701C9&quot;/&gt;&lt;wsp:rsid wsp:val=&quot;0077066B&quot;/&gt;&lt;wsp:rsid wsp:val=&quot;0077082E&quot;/&gt;&lt;wsp:rsid wsp:val=&quot;00771D5E&quot;/&gt;&lt;wsp:rsid wsp:val=&quot;00773127&quot;/&gt;&lt;wsp:rsid wsp:val=&quot;00774FCC&quot;/&gt;&lt;wsp:rsid wsp:val=&quot;00776546&quot;/&gt;&lt;wsp:rsid wsp:val=&quot;0078334F&quot;/&gt;&lt;wsp:rsid wsp:val=&quot;00785832&quot;/&gt;&lt;wsp:rsid wsp:val=&quot;007876C9&quot;/&gt;&lt;wsp:rsid wsp:val=&quot;00791C59&quot;/&gt;&lt;wsp:rsid wsp:val=&quot;00792B3D&quot;/&gt;&lt;wsp:rsid wsp:val=&quot;00795556&quot;/&gt;&lt;wsp:rsid wsp:val=&quot;00796245&quot;/&gt;&lt;wsp:rsid wsp:val=&quot;007A1ACC&quot;/&gt;&lt;wsp:rsid wsp:val=&quot;007A239A&quot;/&gt;&lt;wsp:rsid wsp:val=&quot;007A298D&quot;/&gt;&lt;wsp:rsid wsp:val=&quot;007A33FA&quot;/&gt;&lt;wsp:rsid wsp:val=&quot;007A5073&quot;/&gt;&lt;wsp:rsid wsp:val=&quot;007A5C14&quot;/&gt;&lt;wsp:rsid wsp:val=&quot;007A7398&quot;/&gt;&lt;wsp:rsid wsp:val=&quot;007B3210&quot;/&gt;&lt;wsp:rsid wsp:val=&quot;007B521A&quot;/&gt;&lt;wsp:rsid wsp:val=&quot;007B5A9D&quot;/&gt;&lt;wsp:rsid wsp:val=&quot;007C2B70&quot;/&gt;&lt;wsp:rsid wsp:val=&quot;007C30FA&quot;/&gt;&lt;wsp:rsid wsp:val=&quot;007C40EC&quot;/&gt;&lt;wsp:rsid wsp:val=&quot;007C4EE4&quot;/&gt;&lt;wsp:rsid wsp:val=&quot;007C5F99&quot;/&gt;&lt;wsp:rsid wsp:val=&quot;007D1396&quot;/&gt;&lt;wsp:rsid wsp:val=&quot;007D20F3&quot;/&gt;&lt;wsp:rsid wsp:val=&quot;007D2336&quot;/&gt;&lt;wsp:rsid wsp:val=&quot;007D4B2B&quot;/&gt;&lt;wsp:rsid wsp:val=&quot;007D616E&quot;/&gt;&lt;wsp:rsid wsp:val=&quot;007D68CE&quot;/&gt;&lt;wsp:rsid wsp:val=&quot;007D7607&quot;/&gt;&lt;wsp:rsid wsp:val=&quot;007E057A&quot;/&gt;&lt;wsp:rsid wsp:val=&quot;007E1D58&quot;/&gt;&lt;wsp:rsid wsp:val=&quot;007E3CD6&quot;/&gt;&lt;wsp:rsid wsp:val=&quot;007E48B3&quot;/&gt;&lt;wsp:rsid wsp:val=&quot;007E5987&quot;/&gt;&lt;wsp:rsid wsp:val=&quot;007E5CA6&quot;/&gt;&lt;wsp:rsid wsp:val=&quot;007F0F15&quot;/&gt;&lt;wsp:rsid wsp:val=&quot;007F3458&quot;/&gt;&lt;wsp:rsid wsp:val=&quot;007F6734&quot;/&gt;&lt;wsp:rsid wsp:val=&quot;0080208A&quot;/&gt;&lt;wsp:rsid wsp:val=&quot;008021D5&quot;/&gt;&lt;wsp:rsid wsp:val=&quot;00802431&quot;/&gt;&lt;wsp:rsid wsp:val=&quot;008024E4&quot;/&gt;&lt;wsp:rsid wsp:val=&quot;00802DB0&quot;/&gt;&lt;wsp:rsid wsp:val=&quot;008042C7&quot;/&gt;&lt;wsp:rsid wsp:val=&quot;00804679&quot;/&gt;&lt;wsp:rsid wsp:val=&quot;00805D02&quot;/&gt;&lt;wsp:rsid wsp:val=&quot;00807D85&quot;/&gt;&lt;wsp:rsid wsp:val=&quot;00811316&quot;/&gt;&lt;wsp:rsid wsp:val=&quot;00812F05&quot;/&gt;&lt;wsp:rsid wsp:val=&quot;008134EF&quot;/&gt;&lt;wsp:rsid wsp:val=&quot;00815412&quot;/&gt;&lt;wsp:rsid wsp:val=&quot;00815953&quot;/&gt;&lt;wsp:rsid wsp:val=&quot;0082057F&quot;/&gt;&lt;wsp:rsid wsp:val=&quot;008205D0&quot;/&gt;&lt;wsp:rsid wsp:val=&quot;00820A17&quot;/&gt;&lt;wsp:rsid wsp:val=&quot;00823830&quot;/&gt;&lt;wsp:rsid wsp:val=&quot;008250A7&quot;/&gt;&lt;wsp:rsid wsp:val=&quot;00826497&quot;/&gt;&lt;wsp:rsid wsp:val=&quot;00831BA4&quot;/&gt;&lt;wsp:rsid wsp:val=&quot;0083374B&quot;/&gt;&lt;wsp:rsid wsp:val=&quot;00840EDC&quot;/&gt;&lt;wsp:rsid wsp:val=&quot;00843A28&quot;/&gt;&lt;wsp:rsid wsp:val=&quot;00843BA8&quot;/&gt;&lt;wsp:rsid wsp:val=&quot;0084429B&quot;/&gt;&lt;wsp:rsid wsp:val=&quot;00845E5B&quot;/&gt;&lt;wsp:rsid wsp:val=&quot;00850A98&quot;/&gt;&lt;wsp:rsid wsp:val=&quot;00850BB1&quot;/&gt;&lt;wsp:rsid wsp:val=&quot;00852540&quot;/&gt;&lt;wsp:rsid wsp:val=&quot;00854144&quot;/&gt;&lt;wsp:rsid wsp:val=&quot;008559B8&quot;/&gt;&lt;wsp:rsid wsp:val=&quot;00860154&quot;/&gt;&lt;wsp:rsid wsp:val=&quot;0086217F&quot;/&gt;&lt;wsp:rsid wsp:val=&quot;00862645&quot;/&gt;&lt;wsp:rsid wsp:val=&quot;00864216&quot;/&gt;&lt;wsp:rsid wsp:val=&quot;00865DA5&quot;/&gt;&lt;wsp:rsid wsp:val=&quot;008700E1&quot;/&gt;&lt;wsp:rsid wsp:val=&quot;00872362&quot;/&gt;&lt;wsp:rsid wsp:val=&quot;0087586E&quot;/&gt;&lt;wsp:rsid wsp:val=&quot;00881166&quot;/&gt;&lt;wsp:rsid wsp:val=&quot;008829D2&quot;/&gt;&lt;wsp:rsid wsp:val=&quot;00882F0E&quot;/&gt;&lt;wsp:rsid wsp:val=&quot;00884AFE&quot;/&gt;&lt;wsp:rsid wsp:val=&quot;008949B1&quot;/&gt;&lt;wsp:rsid wsp:val=&quot;00896A0C&quot;/&gt;&lt;wsp:rsid wsp:val=&quot;00896C1E&quot;/&gt;&lt;wsp:rsid wsp:val=&quot;0089782F&quot;/&gt;&lt;wsp:rsid wsp:val=&quot;008A0C57&quot;/&gt;&lt;wsp:rsid wsp:val=&quot;008A148A&quot;/&gt;&lt;wsp:rsid wsp:val=&quot;008A2593&quot;/&gt;&lt;wsp:rsid wsp:val=&quot;008A38EF&quot;/&gt;&lt;wsp:rsid wsp:val=&quot;008A4FD1&quot;/&gt;&lt;wsp:rsid wsp:val=&quot;008B556B&quot;/&gt;&lt;wsp:rsid wsp:val=&quot;008B5771&quot;/&gt;&lt;wsp:rsid wsp:val=&quot;008B6BE7&quot;/&gt;&lt;wsp:rsid wsp:val=&quot;008B75DD&quot;/&gt;&lt;wsp:rsid wsp:val=&quot;008C0A50&quot;/&gt;&lt;wsp:rsid wsp:val=&quot;008C0BE2&quot;/&gt;&lt;wsp:rsid wsp:val=&quot;008C189C&quot;/&gt;&lt;wsp:rsid wsp:val=&quot;008C1A06&quot;/&gt;&lt;wsp:rsid wsp:val=&quot;008C2521&quot;/&gt;&lt;wsp:rsid wsp:val=&quot;008C358B&quot;/&gt;&lt;wsp:rsid wsp:val=&quot;008C3F2F&quot;/&gt;&lt;wsp:rsid wsp:val=&quot;008C74F9&quot;/&gt;&lt;wsp:rsid wsp:val=&quot;008D0344&quot;/&gt;&lt;wsp:rsid wsp:val=&quot;008D1B75&quot;/&gt;&lt;wsp:rsid wsp:val=&quot;008D1E37&quot;/&gt;&lt;wsp:rsid wsp:val=&quot;008D2157&quot;/&gt;&lt;wsp:rsid wsp:val=&quot;008D2616&quot;/&gt;&lt;wsp:rsid wsp:val=&quot;008D2A98&quot;/&gt;&lt;wsp:rsid wsp:val=&quot;008D4198&quot;/&gt;&lt;wsp:rsid wsp:val=&quot;008D4E4B&quot;/&gt;&lt;wsp:rsid wsp:val=&quot;008E01B4&quot;/&gt;&lt;wsp:rsid wsp:val=&quot;008E150E&quot;/&gt;&lt;wsp:rsid wsp:val=&quot;008E1925&quot;/&gt;&lt;wsp:rsid wsp:val=&quot;008E3BCE&quot;/&gt;&lt;wsp:rsid wsp:val=&quot;008E5922&quot;/&gt;&lt;wsp:rsid wsp:val=&quot;008E7448&quot;/&gt;&lt;wsp:rsid wsp:val=&quot;008E75A7&quot;/&gt;&lt;wsp:rsid wsp:val=&quot;008F0211&quot;/&gt;&lt;wsp:rsid wsp:val=&quot;008F29BE&quot;/&gt;&lt;wsp:rsid wsp:val=&quot;008F36D8&quot;/&gt;&lt;wsp:rsid wsp:val=&quot;008F691C&quot;/&gt;&lt;wsp:rsid wsp:val=&quot;008F753F&quot;/&gt;&lt;wsp:rsid wsp:val=&quot;00901FA4&quot;/&gt;&lt;wsp:rsid wsp:val=&quot;00903B1F&quot;/&gt;&lt;wsp:rsid wsp:val=&quot;00907628&quot;/&gt;&lt;wsp:rsid wsp:val=&quot;009123B7&quot;/&gt;&lt;wsp:rsid wsp:val=&quot;009149D1&quot;/&gt;&lt;wsp:rsid wsp:val=&quot;00914E9D&quot;/&gt;&lt;wsp:rsid wsp:val=&quot;00915170&quot;/&gt;&lt;wsp:rsid wsp:val=&quot;00923078&quot;/&gt;&lt;wsp:rsid wsp:val=&quot;00924076&quot;/&gt;&lt;wsp:rsid wsp:val=&quot;00924C4C&quot;/&gt;&lt;wsp:rsid wsp:val=&quot;009267B8&quot;/&gt;&lt;wsp:rsid wsp:val=&quot;00931969&quot;/&gt;&lt;wsp:rsid wsp:val=&quot;0093387B&quot;/&gt;&lt;wsp:rsid wsp:val=&quot;00934AAF&quot;/&gt;&lt;wsp:rsid wsp:val=&quot;009351F9&quot;/&gt;&lt;wsp:rsid wsp:val=&quot;009353E0&quot;/&gt;&lt;wsp:rsid wsp:val=&quot;00935480&quot;/&gt;&lt;wsp:rsid wsp:val=&quot;00937407&quot;/&gt;&lt;wsp:rsid wsp:val=&quot;00941448&quot;/&gt;&lt;wsp:rsid wsp:val=&quot;00946477&quot;/&gt;&lt;wsp:rsid wsp:val=&quot;009469FD&quot;/&gt;&lt;wsp:rsid wsp:val=&quot;00950BA9&quot;/&gt;&lt;wsp:rsid wsp:val=&quot;00954F80&quot;/&gt;&lt;wsp:rsid wsp:val=&quot;00955B33&quot;/&gt;&lt;wsp:rsid wsp:val=&quot;0095637B&quot;/&gt;&lt;wsp:rsid wsp:val=&quot;009575C1&quot;/&gt;&lt;wsp:rsid wsp:val=&quot;0095794A&quot;/&gt;&lt;wsp:rsid wsp:val=&quot;00962068&quot;/&gt;&lt;wsp:rsid wsp:val=&quot;00967073&quot;/&gt;&lt;wsp:rsid wsp:val=&quot;009721F2&quot;/&gt;&lt;wsp:rsid wsp:val=&quot;00972664&quot;/&gt;&lt;wsp:rsid wsp:val=&quot;00973B58&quot;/&gt;&lt;wsp:rsid wsp:val=&quot;009743DD&quot;/&gt;&lt;wsp:rsid wsp:val=&quot;009752D9&quot;/&gt;&lt;wsp:rsid wsp:val=&quot;0098312E&quot;/&gt;&lt;wsp:rsid wsp:val=&quot;00987340&quot;/&gt;&lt;wsp:rsid wsp:val=&quot;009900AC&quot;/&gt;&lt;wsp:rsid wsp:val=&quot;0099425A&quot;/&gt;&lt;wsp:rsid wsp:val=&quot;00997946&quot;/&gt;&lt;wsp:rsid wsp:val=&quot;00997CDF&quot;/&gt;&lt;wsp:rsid wsp:val=&quot;009A01EF&quot;/&gt;&lt;wsp:rsid wsp:val=&quot;009A09E7&quot;/&gt;&lt;wsp:rsid wsp:val=&quot;009A7D18&quot;/&gt;&lt;wsp:rsid wsp:val=&quot;009B2559&quot;/&gt;&lt;wsp:rsid wsp:val=&quot;009B3900&quot;/&gt;&lt;wsp:rsid wsp:val=&quot;009B4C44&quot;/&gt;&lt;wsp:rsid wsp:val=&quot;009B5904&quot;/&gt;&lt;wsp:rsid wsp:val=&quot;009C1A0C&quot;/&gt;&lt;wsp:rsid wsp:val=&quot;009C1E2B&quot;/&gt;&lt;wsp:rsid wsp:val=&quot;009C26CE&quot;/&gt;&lt;wsp:rsid wsp:val=&quot;009C33E4&quot;/&gt;&lt;wsp:rsid wsp:val=&quot;009C3DC9&quot;/&gt;&lt;wsp:rsid wsp:val=&quot;009D139F&quot;/&gt;&lt;wsp:rsid wsp:val=&quot;009D337E&quot;/&gt;&lt;wsp:rsid wsp:val=&quot;009E0E0F&quot;/&gt;&lt;wsp:rsid wsp:val=&quot;009E4830&quot;/&gt;&lt;wsp:rsid wsp:val=&quot;009E550B&quot;/&gt;&lt;wsp:rsid wsp:val=&quot;009E5FC8&quot;/&gt;&lt;wsp:rsid wsp:val=&quot;009E6391&quot;/&gt;&lt;wsp:rsid wsp:val=&quot;009E6982&quot;/&gt;&lt;wsp:rsid wsp:val=&quot;009E79AE&quot;/&gt;&lt;wsp:rsid wsp:val=&quot;009F4CA6&quot;/&gt;&lt;wsp:rsid wsp:val=&quot;009F6ED4&quot;/&gt;&lt;wsp:rsid wsp:val=&quot;009F77E5&quot;/&gt;&lt;wsp:rsid wsp:val=&quot;009F7884&quot;/&gt;&lt;wsp:rsid wsp:val=&quot;00A007CA&quot;/&gt;&lt;wsp:rsid wsp:val=&quot;00A04757&quot;/&gt;&lt;wsp:rsid wsp:val=&quot;00A06252&quot;/&gt;&lt;wsp:rsid wsp:val=&quot;00A1262C&quot;/&gt;&lt;wsp:rsid wsp:val=&quot;00A1629B&quot;/&gt;&lt;wsp:rsid wsp:val=&quot;00A16D86&quot;/&gt;&lt;wsp:rsid wsp:val=&quot;00A16E13&quot;/&gt;&lt;wsp:rsid wsp:val=&quot;00A17124&quot;/&gt;&lt;wsp:rsid wsp:val=&quot;00A17182&quot;/&gt;&lt;wsp:rsid wsp:val=&quot;00A17246&quot;/&gt;&lt;wsp:rsid wsp:val=&quot;00A23804&quot;/&gt;&lt;wsp:rsid wsp:val=&quot;00A23C7C&quot;/&gt;&lt;wsp:rsid wsp:val=&quot;00A26D0B&quot;/&gt;&lt;wsp:rsid wsp:val=&quot;00A34EDB&quot;/&gt;&lt;wsp:rsid wsp:val=&quot;00A37A46&quot;/&gt;&lt;wsp:rsid wsp:val=&quot;00A4037A&quot;/&gt;&lt;wsp:rsid wsp:val=&quot;00A4286B&quot;/&gt;&lt;wsp:rsid wsp:val=&quot;00A42C33&quot;/&gt;&lt;wsp:rsid wsp:val=&quot;00A44886&quot;/&gt;&lt;wsp:rsid wsp:val=&quot;00A45D1C&quot;/&gt;&lt;wsp:rsid wsp:val=&quot;00A544DE&quot;/&gt;&lt;wsp:rsid wsp:val=&quot;00A577B1&quot;/&gt;&lt;wsp:rsid wsp:val=&quot;00A60497&quot;/&gt;&lt;wsp:rsid wsp:val=&quot;00A609A2&quot;/&gt;&lt;wsp:rsid wsp:val=&quot;00A609F4&quot;/&gt;&lt;wsp:rsid wsp:val=&quot;00A6151E&quot;/&gt;&lt;wsp:rsid wsp:val=&quot;00A6326D&quot;/&gt;&lt;wsp:rsid wsp:val=&quot;00A637C0&quot;/&gt;&lt;wsp:rsid wsp:val=&quot;00A64582&quot;/&gt;&lt;wsp:rsid wsp:val=&quot;00A666C5&quot;/&gt;&lt;wsp:rsid wsp:val=&quot;00A70BF3&quot;/&gt;&lt;wsp:rsid wsp:val=&quot;00A71369&quot;/&gt;&lt;wsp:rsid wsp:val=&quot;00A72D68&quot;/&gt;&lt;wsp:rsid wsp:val=&quot;00A75DE7&quot;/&gt;&lt;wsp:rsid wsp:val=&quot;00A76435&quot;/&gt;&lt;wsp:rsid wsp:val=&quot;00A7773B&quot;/&gt;&lt;wsp:rsid wsp:val=&quot;00A777F1&quot;/&gt;&lt;wsp:rsid wsp:val=&quot;00A80F8A&quot;/&gt;&lt;wsp:rsid wsp:val=&quot;00A817DB&quot;/&gt;&lt;wsp:rsid wsp:val=&quot;00A83063&quot;/&gt;&lt;wsp:rsid wsp:val=&quot;00A83EC8&quot;/&gt;&lt;wsp:rsid wsp:val=&quot;00A8638A&quot;/&gt;&lt;wsp:rsid wsp:val=&quot;00A903E2&quot;/&gt;&lt;wsp:rsid wsp:val=&quot;00A9101B&quot;/&gt;&lt;wsp:rsid wsp:val=&quot;00A97DAE&quot;/&gt;&lt;wsp:rsid wsp:val=&quot;00AA2C50&quot;/&gt;&lt;wsp:rsid wsp:val=&quot;00AA2C89&quot;/&gt;&lt;wsp:rsid wsp:val=&quot;00AA3C85&quot;/&gt;&lt;wsp:rsid wsp:val=&quot;00AA4939&quot;/&gt;&lt;wsp:rsid wsp:val=&quot;00AA6A89&quot;/&gt;&lt;wsp:rsid wsp:val=&quot;00AB00E8&quot;/&gt;&lt;wsp:rsid wsp:val=&quot;00AB0376&quot;/&gt;&lt;wsp:rsid wsp:val=&quot;00AB0DF5&quot;/&gt;&lt;wsp:rsid wsp:val=&quot;00AB2442&quot;/&gt;&lt;wsp:rsid wsp:val=&quot;00AB2863&quot;/&gt;&lt;wsp:rsid wsp:val=&quot;00AB68F5&quot;/&gt;&lt;wsp:rsid wsp:val=&quot;00AB6E10&quot;/&gt;&lt;wsp:rsid wsp:val=&quot;00AB713F&quot;/&gt;&lt;wsp:rsid wsp:val=&quot;00AB7A4B&quot;/&gt;&lt;wsp:rsid wsp:val=&quot;00AC0386&quot;/&gt;&lt;wsp:rsid wsp:val=&quot;00AC05E4&quot;/&gt;&lt;wsp:rsid wsp:val=&quot;00AC0754&quot;/&gt;&lt;wsp:rsid wsp:val=&quot;00AC1242&quot;/&gt;&lt;wsp:rsid wsp:val=&quot;00AC1D48&quot;/&gt;&lt;wsp:rsid wsp:val=&quot;00AC2FC2&quot;/&gt;&lt;wsp:rsid wsp:val=&quot;00AC72E2&quot;/&gt;&lt;wsp:rsid wsp:val=&quot;00AC7BE4&quot;/&gt;&lt;wsp:rsid wsp:val=&quot;00AD118C&quot;/&gt;&lt;wsp:rsid wsp:val=&quot;00AD3C66&quot;/&gt;&lt;wsp:rsid wsp:val=&quot;00AD5019&quot;/&gt;&lt;wsp:rsid wsp:val=&quot;00AD57B7&quot;/&gt;&lt;wsp:rsid wsp:val=&quot;00AD7104&quot;/&gt;&lt;wsp:rsid wsp:val=&quot;00AD7AD5&quot;/&gt;&lt;wsp:rsid wsp:val=&quot;00AE511A&quot;/&gt;&lt;wsp:rsid wsp:val=&quot;00AE57B8&quot;/&gt;&lt;wsp:rsid wsp:val=&quot;00AE610F&quot;/&gt;&lt;wsp:rsid wsp:val=&quot;00AE79FE&quot;/&gt;&lt;wsp:rsid wsp:val=&quot;00AF3BAE&quot;/&gt;&lt;wsp:rsid wsp:val=&quot;00AF5D02&quot;/&gt;&lt;wsp:rsid wsp:val=&quot;00AF5D31&quot;/&gt;&lt;wsp:rsid wsp:val=&quot;00B00B53&quot;/&gt;&lt;wsp:rsid wsp:val=&quot;00B01B3E&quot;/&gt;&lt;wsp:rsid wsp:val=&quot;00B02312&quot;/&gt;&lt;wsp:rsid wsp:val=&quot;00B0255F&quot;/&gt;&lt;wsp:rsid wsp:val=&quot;00B0270E&quot;/&gt;&lt;wsp:rsid wsp:val=&quot;00B02C69&quot;/&gt;&lt;wsp:rsid wsp:val=&quot;00B02CAA&quot;/&gt;&lt;wsp:rsid wsp:val=&quot;00B03890&quot;/&gt;&lt;wsp:rsid wsp:val=&quot;00B07DD7&quot;/&gt;&lt;wsp:rsid wsp:val=&quot;00B12371&quot;/&gt;&lt;wsp:rsid wsp:val=&quot;00B1367E&quot;/&gt;&lt;wsp:rsid wsp:val=&quot;00B14746&quot;/&gt;&lt;wsp:rsid wsp:val=&quot;00B15D30&quot;/&gt;&lt;wsp:rsid wsp:val=&quot;00B17D55&quot;/&gt;&lt;wsp:rsid wsp:val=&quot;00B207A8&quot;/&gt;&lt;wsp:rsid wsp:val=&quot;00B20D4E&quot;/&gt;&lt;wsp:rsid wsp:val=&quot;00B20E95&quot;/&gt;&lt;wsp:rsid wsp:val=&quot;00B211D0&quot;/&gt;&lt;wsp:rsid wsp:val=&quot;00B27E4C&quot;/&gt;&lt;wsp:rsid wsp:val=&quot;00B33285&quot;/&gt;&lt;wsp:rsid wsp:val=&quot;00B3349E&quot;/&gt;&lt;wsp:rsid wsp:val=&quot;00B353E3&quot;/&gt;&lt;wsp:rsid wsp:val=&quot;00B36A6D&quot;/&gt;&lt;wsp:rsid wsp:val=&quot;00B36F25&quot;/&gt;&lt;wsp:rsid wsp:val=&quot;00B37E86&quot;/&gt;&lt;wsp:rsid wsp:val=&quot;00B4223A&quot;/&gt;&lt;wsp:rsid wsp:val=&quot;00B424B7&quot;/&gt;&lt;wsp:rsid wsp:val=&quot;00B42F5A&quot;/&gt;&lt;wsp:rsid wsp:val=&quot;00B43862&quot;/&gt;&lt;wsp:rsid wsp:val=&quot;00B501C1&quot;/&gt;&lt;wsp:rsid wsp:val=&quot;00B50748&quot;/&gt;&lt;wsp:rsid wsp:val=&quot;00B56E91&quot;/&gt;&lt;wsp:rsid wsp:val=&quot;00B63758&quot;/&gt;&lt;wsp:rsid wsp:val=&quot;00B640AC&quot;/&gt;&lt;wsp:rsid wsp:val=&quot;00B647A1&quot;/&gt;&lt;wsp:rsid wsp:val=&quot;00B64C47&quot;/&gt;&lt;wsp:rsid wsp:val=&quot;00B6559E&quot;/&gt;&lt;wsp:rsid wsp:val=&quot;00B70DE2&quot;/&gt;&lt;wsp:rsid wsp:val=&quot;00B72193&quot;/&gt;&lt;wsp:rsid wsp:val=&quot;00B741B1&quot;/&gt;&lt;wsp:rsid wsp:val=&quot;00B74F6C&quot;/&gt;&lt;wsp:rsid wsp:val=&quot;00B75571&quot;/&gt;&lt;wsp:rsid wsp:val=&quot;00B80332&quot;/&gt;&lt;wsp:rsid wsp:val=&quot;00B80E63&quot;/&gt;&lt;wsp:rsid wsp:val=&quot;00B81F02&quot;/&gt;&lt;wsp:rsid wsp:val=&quot;00B839CC&quot;/&gt;&lt;wsp:rsid wsp:val=&quot;00B841BC&quot;/&gt;&lt;wsp:rsid wsp:val=&quot;00B873B9&quot;/&gt;&lt;wsp:rsid wsp:val=&quot;00B91200&quot;/&gt;&lt;wsp:rsid wsp:val=&quot;00B95C21&quot;/&gt;&lt;wsp:rsid wsp:val=&quot;00BA0388&quot;/&gt;&lt;wsp:rsid wsp:val=&quot;00BA1B7C&quot;/&gt;&lt;wsp:rsid wsp:val=&quot;00BA1DFF&quot;/&gt;&lt;wsp:rsid wsp:val=&quot;00BA2B0E&quot;/&gt;&lt;wsp:rsid wsp:val=&quot;00BA4C3A&quot;/&gt;&lt;wsp:rsid wsp:val=&quot;00BA604F&quot;/&gt;&lt;wsp:rsid wsp:val=&quot;00BA7A7B&quot;/&gt;&lt;wsp:rsid wsp:val=&quot;00BB0916&quot;/&gt;&lt;wsp:rsid wsp:val=&quot;00BB15C9&quot;/&gt;&lt;wsp:rsid wsp:val=&quot;00BB2FC4&quot;/&gt;&lt;wsp:rsid wsp:val=&quot;00BB46CC&quot;/&gt;&lt;wsp:rsid wsp:val=&quot;00BB4781&quot;/&gt;&lt;wsp:rsid wsp:val=&quot;00BC1FCE&quot;/&gt;&lt;wsp:rsid wsp:val=&quot;00BC35E7&quot;/&gt;&lt;wsp:rsid wsp:val=&quot;00BC3669&quot;/&gt;&lt;wsp:rsid wsp:val=&quot;00BC648D&quot;/&gt;&lt;wsp:rsid wsp:val=&quot;00BC7451&quot;/&gt;&lt;wsp:rsid wsp:val=&quot;00BC7A3C&quot;/&gt;&lt;wsp:rsid wsp:val=&quot;00BD2717&quot;/&gt;&lt;wsp:rsid wsp:val=&quot;00BD3ADD&quot;/&gt;&lt;wsp:rsid wsp:val=&quot;00BD789F&quot;/&gt;&lt;wsp:rsid wsp:val=&quot;00BE14A3&quot;/&gt;&lt;wsp:rsid wsp:val=&quot;00BE1AEC&quot;/&gt;&lt;wsp:rsid wsp:val=&quot;00BE4318&quot;/&gt;&lt;wsp:rsid wsp:val=&quot;00BF18A1&quot;/&gt;&lt;wsp:rsid wsp:val=&quot;00BF2D0C&quot;/&gt;&lt;wsp:rsid wsp:val=&quot;00BF5DF5&quot;/&gt;&lt;wsp:rsid wsp:val=&quot;00BF757F&quot;/&gt;&lt;wsp:rsid wsp:val=&quot;00C008FD&quot;/&gt;&lt;wsp:rsid wsp:val=&quot;00C0542E&quot;/&gt;&lt;wsp:rsid wsp:val=&quot;00C103CF&quot;/&gt;&lt;wsp:rsid wsp:val=&quot;00C13239&quot;/&gt;&lt;wsp:rsid wsp:val=&quot;00C13D3B&quot;/&gt;&lt;wsp:rsid wsp:val=&quot;00C17EEC&quot;/&gt;&lt;wsp:rsid wsp:val=&quot;00C22396&quot;/&gt;&lt;wsp:rsid wsp:val=&quot;00C22DA2&quot;/&gt;&lt;wsp:rsid wsp:val=&quot;00C311A9&quot;/&gt;&lt;wsp:rsid wsp:val=&quot;00C323B6&quot;/&gt;&lt;wsp:rsid wsp:val=&quot;00C3403C&quot;/&gt;&lt;wsp:rsid wsp:val=&quot;00C40112&quot;/&gt;&lt;wsp:rsid wsp:val=&quot;00C40240&quot;/&gt;&lt;wsp:rsid wsp:val=&quot;00C40EAC&quot;/&gt;&lt;wsp:rsid wsp:val=&quot;00C42B10&quot;/&gt;&lt;wsp:rsid wsp:val=&quot;00C433A3&quot;/&gt;&lt;wsp:rsid wsp:val=&quot;00C45097&quot;/&gt;&lt;wsp:rsid wsp:val=&quot;00C451B6&quot;/&gt;&lt;wsp:rsid wsp:val=&quot;00C4550A&quot;/&gt;&lt;wsp:rsid wsp:val=&quot;00C5088D&quot;/&gt;&lt;wsp:rsid wsp:val=&quot;00C51474&quot;/&gt;&lt;wsp:rsid wsp:val=&quot;00C526A6&quot;/&gt;&lt;wsp:rsid wsp:val=&quot;00C52BC9&quot;/&gt;&lt;wsp:rsid wsp:val=&quot;00C6099F&quot;/&gt;&lt;wsp:rsid wsp:val=&quot;00C60DC2&quot;/&gt;&lt;wsp:rsid wsp:val=&quot;00C60FF2&quot;/&gt;&lt;wsp:rsid wsp:val=&quot;00C62607&quot;/&gt;&lt;wsp:rsid wsp:val=&quot;00C636B0&quot;/&gt;&lt;wsp:rsid wsp:val=&quot;00C65C20&quot;/&gt;&lt;wsp:rsid wsp:val=&quot;00C67159&quot;/&gt;&lt;wsp:rsid wsp:val=&quot;00C72D48&quot;/&gt;&lt;wsp:rsid wsp:val=&quot;00C74BFA&quot;/&gt;&lt;wsp:rsid wsp:val=&quot;00C754B6&quot;/&gt;&lt;wsp:rsid wsp:val=&quot;00C816F2&quot;/&gt;&lt;wsp:rsid wsp:val=&quot;00C8363F&quot;/&gt;&lt;wsp:rsid wsp:val=&quot;00C84C45&quot;/&gt;&lt;wsp:rsid wsp:val=&quot;00C86339&quot;/&gt;&lt;wsp:rsid wsp:val=&quot;00C865D5&quot;/&gt;&lt;wsp:rsid wsp:val=&quot;00C91485&quot;/&gt;&lt;wsp:rsid wsp:val=&quot;00C927A7&quot;/&gt;&lt;wsp:rsid wsp:val=&quot;00C93755&quot;/&gt;&lt;wsp:rsid wsp:val=&quot;00C958F5&quot;/&gt;&lt;wsp:rsid wsp:val=&quot;00C96D00&quot;/&gt;&lt;wsp:rsid wsp:val=&quot;00C9723F&quot;/&gt;&lt;wsp:rsid wsp:val=&quot;00CA0AA8&quot;/&gt;&lt;wsp:rsid wsp:val=&quot;00CA1884&quot;/&gt;&lt;wsp:rsid wsp:val=&quot;00CA1D2D&quot;/&gt;&lt;wsp:rsid wsp:val=&quot;00CA31B0&quot;/&gt;&lt;wsp:rsid wsp:val=&quot;00CA33C1&quot;/&gt;&lt;wsp:rsid wsp:val=&quot;00CA440D&quot;/&gt;&lt;wsp:rsid wsp:val=&quot;00CB26B3&quot;/&gt;&lt;wsp:rsid wsp:val=&quot;00CC0D82&quot;/&gt;&lt;wsp:rsid wsp:val=&quot;00CC1E64&quot;/&gt;&lt;wsp:rsid wsp:val=&quot;00CC5B21&quot;/&gt;&lt;wsp:rsid wsp:val=&quot;00CC611B&quot;/&gt;&lt;wsp:rsid wsp:val=&quot;00CC77F6&quot;/&gt;&lt;wsp:rsid wsp:val=&quot;00CD0BAE&quot;/&gt;&lt;wsp:rsid wsp:val=&quot;00CD303E&quot;/&gt;&lt;wsp:rsid wsp:val=&quot;00CD30FD&quot;/&gt;&lt;wsp:rsid wsp:val=&quot;00CD686C&quot;/&gt;&lt;wsp:rsid wsp:val=&quot;00CD699A&quot;/&gt;&lt;wsp:rsid wsp:val=&quot;00CE2FC5&quot;/&gt;&lt;wsp:rsid wsp:val=&quot;00CE3E21&quot;/&gt;&lt;wsp:rsid wsp:val=&quot;00CE41DE&quot;/&gt;&lt;wsp:rsid wsp:val=&quot;00CE432C&quot;/&gt;&lt;wsp:rsid wsp:val=&quot;00CE678C&quot;/&gt;&lt;wsp:rsid wsp:val=&quot;00CF1535&quot;/&gt;&lt;wsp:rsid wsp:val=&quot;00CF1D95&quot;/&gt;&lt;wsp:rsid wsp:val=&quot;00CF7BFD&quot;/&gt;&lt;wsp:rsid wsp:val=&quot;00D0078C&quot;/&gt;&lt;wsp:rsid wsp:val=&quot;00D02D4E&quot;/&gt;&lt;wsp:rsid wsp:val=&quot;00D0325B&quot;/&gt;&lt;wsp:rsid wsp:val=&quot;00D04240&quot;/&gt;&lt;wsp:rsid wsp:val=&quot;00D052AF&quot;/&gt;&lt;wsp:rsid wsp:val=&quot;00D05322&quot;/&gt;&lt;wsp:rsid wsp:val=&quot;00D0665F&quot;/&gt;&lt;wsp:rsid wsp:val=&quot;00D0767C&quot;/&gt;&lt;wsp:rsid wsp:val=&quot;00D128C1&quot;/&gt;&lt;wsp:rsid wsp:val=&quot;00D12BED&quot;/&gt;&lt;wsp:rsid wsp:val=&quot;00D170D7&quot;/&gt;&lt;wsp:rsid wsp:val=&quot;00D2141A&quot;/&gt;&lt;wsp:rsid wsp:val=&quot;00D217CE&quot;/&gt;&lt;wsp:rsid wsp:val=&quot;00D22266&quot;/&gt;&lt;wsp:rsid wsp:val=&quot;00D2337E&quot;/&gt;&lt;wsp:rsid wsp:val=&quot;00D33292&quot;/&gt;&lt;wsp:rsid wsp:val=&quot;00D33C68&quot;/&gt;&lt;wsp:rsid wsp:val=&quot;00D35E8C&quot;/&gt;&lt;wsp:rsid wsp:val=&quot;00D36B27&quot;/&gt;&lt;wsp:rsid wsp:val=&quot;00D40ACF&quot;/&gt;&lt;wsp:rsid wsp:val=&quot;00D43BC8&quot;/&gt;&lt;wsp:rsid wsp:val=&quot;00D43EF5&quot;/&gt;&lt;wsp:rsid wsp:val=&quot;00D46864&quot;/&gt;&lt;wsp:rsid wsp:val=&quot;00D57308&quot;/&gt;&lt;wsp:rsid wsp:val=&quot;00D61AF4&quot;/&gt;&lt;wsp:rsid wsp:val=&quot;00D62FD9&quot;/&gt;&lt;wsp:rsid wsp:val=&quot;00D65148&quot;/&gt;&lt;wsp:rsid wsp:val=&quot;00D65793&quot;/&gt;&lt;wsp:rsid wsp:val=&quot;00D66488&quot;/&gt;&lt;wsp:rsid wsp:val=&quot;00D67138&quot;/&gt;&lt;wsp:rsid wsp:val=&quot;00D71A4D&quot;/&gt;&lt;wsp:rsid wsp:val=&quot;00D721C3&quot;/&gt;&lt;wsp:rsid wsp:val=&quot;00D776E6&quot;/&gt;&lt;wsp:rsid wsp:val=&quot;00D80CEA&quot;/&gt;&lt;wsp:rsid wsp:val=&quot;00D83411&quot;/&gt;&lt;wsp:rsid wsp:val=&quot;00D8442F&quot;/&gt;&lt;wsp:rsid wsp:val=&quot;00D85E6C&quot;/&gt;&lt;wsp:rsid wsp:val=&quot;00D87F79&quot;/&gt;&lt;wsp:rsid wsp:val=&quot;00D9057A&quot;/&gt;&lt;wsp:rsid wsp:val=&quot;00D91BC9&quot;/&gt;&lt;wsp:rsid wsp:val=&quot;00D94F75&quot;/&gt;&lt;wsp:rsid wsp:val=&quot;00D970CF&quot;/&gt;&lt;wsp:rsid wsp:val=&quot;00D97B1B&quot;/&gt;&lt;wsp:rsid wsp:val=&quot;00DA1712&quot;/&gt;&lt;wsp:rsid wsp:val=&quot;00DA7195&quot;/&gt;&lt;wsp:rsid wsp:val=&quot;00DB110B&quot;/&gt;&lt;wsp:rsid wsp:val=&quot;00DB13BE&quot;/&gt;&lt;wsp:rsid wsp:val=&quot;00DB2183&quot;/&gt;&lt;wsp:rsid wsp:val=&quot;00DB3678&quot;/&gt;&lt;wsp:rsid wsp:val=&quot;00DB467F&quot;/&gt;&lt;wsp:rsid wsp:val=&quot;00DB6F1E&quot;/&gt;&lt;wsp:rsid wsp:val=&quot;00DC313B&quot;/&gt;&lt;wsp:rsid wsp:val=&quot;00DC3DDD&quot;/&gt;&lt;wsp:rsid wsp:val=&quot;00DC415B&quot;/&gt;&lt;wsp:rsid wsp:val=&quot;00DC534D&quot;/&gt;&lt;wsp:rsid wsp:val=&quot;00DC5C93&quot;/&gt;&lt;wsp:rsid wsp:val=&quot;00DC7E93&quot;/&gt;&lt;wsp:rsid wsp:val=&quot;00DD0604&quot;/&gt;&lt;wsp:rsid wsp:val=&quot;00DD7027&quot;/&gt;&lt;wsp:rsid wsp:val=&quot;00DF07C7&quot;/&gt;&lt;wsp:rsid wsp:val=&quot;00DF1C1B&quot;/&gt;&lt;wsp:rsid wsp:val=&quot;00DF302F&quot;/&gt;&lt;wsp:rsid wsp:val=&quot;00DF79EE&quot;/&gt;&lt;wsp:rsid wsp:val=&quot;00E00552&quot;/&gt;&lt;wsp:rsid wsp:val=&quot;00E01CC3&quot;/&gt;&lt;wsp:rsid wsp:val=&quot;00E02D95&quot;/&gt;&lt;wsp:rsid wsp:val=&quot;00E05509&quot;/&gt;&lt;wsp:rsid wsp:val=&quot;00E110AD&quot;/&gt;&lt;wsp:rsid wsp:val=&quot;00E110E1&quot;/&gt;&lt;wsp:rsid wsp:val=&quot;00E12264&quot;/&gt;&lt;wsp:rsid wsp:val=&quot;00E1378F&quot;/&gt;&lt;wsp:rsid wsp:val=&quot;00E1382A&quot;/&gt;&lt;wsp:rsid wsp:val=&quot;00E13F04&quot;/&gt;&lt;wsp:rsid wsp:val=&quot;00E1547F&quot;/&gt;&lt;wsp:rsid wsp:val=&quot;00E15998&quot;/&gt;&lt;wsp:rsid wsp:val=&quot;00E1635E&quot;/&gt;&lt;wsp:rsid wsp:val=&quot;00E211A3&quot;/&gt;&lt;wsp:rsid wsp:val=&quot;00E21758&quot;/&gt;&lt;wsp:rsid wsp:val=&quot;00E21CF8&quot;/&gt;&lt;wsp:rsid wsp:val=&quot;00E21EBF&quot;/&gt;&lt;wsp:rsid wsp:val=&quot;00E2221A&quot;/&gt;&lt;wsp:rsid wsp:val=&quot;00E230B4&quot;/&gt;&lt;wsp:rsid wsp:val=&quot;00E24999&quot;/&gt;&lt;wsp:rsid wsp:val=&quot;00E25A81&quot;/&gt;&lt;wsp:rsid wsp:val=&quot;00E26607&quot;/&gt;&lt;wsp:rsid wsp:val=&quot;00E26AE6&quot;/&gt;&lt;wsp:rsid wsp:val=&quot;00E304D4&quot;/&gt;&lt;wsp:rsid wsp:val=&quot;00E305C4&quot;/&gt;&lt;wsp:rsid wsp:val=&quot;00E30F44&quot;/&gt;&lt;wsp:rsid wsp:val=&quot;00E31790&quot;/&gt;&lt;wsp:rsid wsp:val=&quot;00E32A47&quot;/&gt;&lt;wsp:rsid wsp:val=&quot;00E32C71&quot;/&gt;&lt;wsp:rsid wsp:val=&quot;00E334F1&quot;/&gt;&lt;wsp:rsid wsp:val=&quot;00E36419&quot;/&gt;&lt;wsp:rsid wsp:val=&quot;00E37070&quot;/&gt;&lt;wsp:rsid wsp:val=&quot;00E4131E&quot;/&gt;&lt;wsp:rsid wsp:val=&quot;00E415D1&quot;/&gt;&lt;wsp:rsid wsp:val=&quot;00E422A3&quot;/&gt;&lt;wsp:rsid wsp:val=&quot;00E425F6&quot;/&gt;&lt;wsp:rsid wsp:val=&quot;00E45954&quot;/&gt;&lt;wsp:rsid wsp:val=&quot;00E459E2&quot;/&gt;&lt;wsp:rsid wsp:val=&quot;00E50A12&quot;/&gt;&lt;wsp:rsid wsp:val=&quot;00E50ADB&quot;/&gt;&lt;wsp:rsid wsp:val=&quot;00E537A3&quot;/&gt;&lt;wsp:rsid wsp:val=&quot;00E53CC0&quot;/&gt;&lt;wsp:rsid wsp:val=&quot;00E54E5C&quot;/&gt;&lt;wsp:rsid wsp:val=&quot;00E555DB&quot;/&gt;&lt;wsp:rsid wsp:val=&quot;00E63C9A&quot;/&gt;&lt;wsp:rsid wsp:val=&quot;00E6708A&quot;/&gt;&lt;wsp:rsid wsp:val=&quot;00E7039C&quot;/&gt;&lt;wsp:rsid wsp:val=&quot;00E71460&quot;/&gt;&lt;wsp:rsid wsp:val=&quot;00E71C45&quot;/&gt;&lt;wsp:rsid wsp:val=&quot;00E72904&quot;/&gt;&lt;wsp:rsid wsp:val=&quot;00E76896&quot;/&gt;&lt;wsp:rsid wsp:val=&quot;00E772EB&quot;/&gt;&lt;wsp:rsid wsp:val=&quot;00E80D0A&quot;/&gt;&lt;wsp:rsid wsp:val=&quot;00E82C97&quot;/&gt;&lt;wsp:rsid wsp:val=&quot;00E84F4D&quot;/&gt;&lt;wsp:rsid wsp:val=&quot;00E87D4D&quot;/&gt;&lt;wsp:rsid wsp:val=&quot;00E91334&quot;/&gt;&lt;wsp:rsid wsp:val=&quot;00E9486B&quot;/&gt;&lt;wsp:rsid wsp:val=&quot;00E96CFB&quot;/&gt;&lt;wsp:rsid wsp:val=&quot;00EA10E1&quot;/&gt;&lt;wsp:rsid wsp:val=&quot;00EA131C&quot;/&gt;&lt;wsp:rsid wsp:val=&quot;00EA3C74&quot;/&gt;&lt;wsp:rsid wsp:val=&quot;00EA4A5B&quot;/&gt;&lt;wsp:rsid wsp:val=&quot;00EA609C&quot;/&gt;&lt;wsp:rsid wsp:val=&quot;00EA78FC&quot;/&gt;&lt;wsp:rsid wsp:val=&quot;00EA7A0E&quot;/&gt;&lt;wsp:rsid wsp:val=&quot;00EB0675&quot;/&gt;&lt;wsp:rsid wsp:val=&quot;00EB18B4&quot;/&gt;&lt;wsp:rsid wsp:val=&quot;00EB29A6&quot;/&gt;&lt;wsp:rsid wsp:val=&quot;00EB3732&quot;/&gt;&lt;wsp:rsid wsp:val=&quot;00EB4176&quot;/&gt;&lt;wsp:rsid wsp:val=&quot;00EC566F&quot;/&gt;&lt;wsp:rsid wsp:val=&quot;00EC5758&quot;/&gt;&lt;wsp:rsid wsp:val=&quot;00ED2109&quot;/&gt;&lt;wsp:rsid wsp:val=&quot;00ED41A7&quot;/&gt;&lt;wsp:rsid wsp:val=&quot;00ED77B1&quot;/&gt;&lt;wsp:rsid wsp:val=&quot;00EE3734&quot;/&gt;&lt;wsp:rsid wsp:val=&quot;00EF2FF1&quot;/&gt;&lt;wsp:rsid wsp:val=&quot;00EF3173&quot;/&gt;&lt;wsp:rsid wsp:val=&quot;00EF4DFA&quot;/&gt;&lt;wsp:rsid wsp:val=&quot;00EF71A1&quot;/&gt;&lt;wsp:rsid wsp:val=&quot;00F002EC&quot;/&gt;&lt;wsp:rsid wsp:val=&quot;00F03627&quot;/&gt;&lt;wsp:rsid wsp:val=&quot;00F03764&quot;/&gt;&lt;wsp:rsid wsp:val=&quot;00F04051&quot;/&gt;&lt;wsp:rsid wsp:val=&quot;00F056F5&quot;/&gt;&lt;wsp:rsid wsp:val=&quot;00F13CB1&quot;/&gt;&lt;wsp:rsid wsp:val=&quot;00F15845&quot;/&gt;&lt;wsp:rsid wsp:val=&quot;00F16EAE&quot;/&gt;&lt;wsp:rsid wsp:val=&quot;00F171A5&quot;/&gt;&lt;wsp:rsid wsp:val=&quot;00F17A77&quot;/&gt;&lt;wsp:rsid wsp:val=&quot;00F2269C&quot;/&gt;&lt;wsp:rsid wsp:val=&quot;00F27E3A&quot;/&gt;&lt;wsp:rsid wsp:val=&quot;00F30EC2&quot;/&gt;&lt;wsp:rsid wsp:val=&quot;00F318FE&quot;/&gt;&lt;wsp:rsid wsp:val=&quot;00F340EE&quot;/&gt;&lt;wsp:rsid wsp:val=&quot;00F36109&quot;/&gt;&lt;wsp:rsid wsp:val=&quot;00F43016&quot;/&gt;&lt;wsp:rsid wsp:val=&quot;00F44FAF&quot;/&gt;&lt;wsp:rsid wsp:val=&quot;00F45398&quot;/&gt;&lt;wsp:rsid wsp:val=&quot;00F5084A&quot;/&gt;&lt;wsp:rsid wsp:val=&quot;00F5116F&quot;/&gt;&lt;wsp:rsid wsp:val=&quot;00F517F6&quot;/&gt;&lt;wsp:rsid wsp:val=&quot;00F51C3D&quot;/&gt;&lt;wsp:rsid wsp:val=&quot;00F530E2&quot;/&gt;&lt;wsp:rsid wsp:val=&quot;00F57226&quot;/&gt;&lt;wsp:rsid wsp:val=&quot;00F628FB&quot;/&gt;&lt;wsp:rsid wsp:val=&quot;00F6393E&quot;/&gt;&lt;wsp:rsid wsp:val=&quot;00F63A7B&quot;/&gt;&lt;wsp:rsid wsp:val=&quot;00F65236&quot;/&gt;&lt;wsp:rsid wsp:val=&quot;00F67245&quot;/&gt;&lt;wsp:rsid wsp:val=&quot;00F744E4&quot;/&gt;&lt;wsp:rsid wsp:val=&quot;00F75191&quot;/&gt;&lt;wsp:rsid wsp:val=&quot;00F7640F&quot;/&gt;&lt;wsp:rsid wsp:val=&quot;00F76BEC&quot;/&gt;&lt;wsp:rsid wsp:val=&quot;00F76E5E&quot;/&gt;&lt;wsp:rsid wsp:val=&quot;00F76F33&quot;/&gt;&lt;wsp:rsid wsp:val=&quot;00F77A27&quot;/&gt;&lt;wsp:rsid wsp:val=&quot;00F811E8&quot;/&gt;&lt;wsp:rsid wsp:val=&quot;00F823B6&quot;/&gt;&lt;wsp:rsid wsp:val=&quot;00F853B6&quot;/&gt;&lt;wsp:rsid wsp:val=&quot;00F85A88&quot;/&gt;&lt;wsp:rsid wsp:val=&quot;00F85F6E&quot;/&gt;&lt;wsp:rsid wsp:val=&quot;00F910B5&quot;/&gt;&lt;wsp:rsid wsp:val=&quot;00F922E3&quot;/&gt;&lt;wsp:rsid wsp:val=&quot;00F934FA&quot;/&gt;&lt;wsp:rsid wsp:val=&quot;00F93C61&quot;/&gt;&lt;wsp:rsid wsp:val=&quot;00F96022&quot;/&gt;&lt;wsp:rsid wsp:val=&quot;00F9765F&quot;/&gt;&lt;wsp:rsid wsp:val=&quot;00FA4111&quot;/&gt;&lt;wsp:rsid wsp:val=&quot;00FA5358&quot;/&gt;&lt;wsp:rsid wsp:val=&quot;00FA587B&quot;/&gt;&lt;wsp:rsid wsp:val=&quot;00FA6709&quot;/&gt;&lt;wsp:rsid wsp:val=&quot;00FA78FE&quot;/&gt;&lt;wsp:rsid wsp:val=&quot;00FB0D9E&quot;/&gt;&lt;wsp:rsid wsp:val=&quot;00FB22B2&quot;/&gt;&lt;wsp:rsid wsp:val=&quot;00FB3658&quot;/&gt;&lt;wsp:rsid wsp:val=&quot;00FB45B5&quot;/&gt;&lt;wsp:rsid wsp:val=&quot;00FC295B&quot;/&gt;&lt;wsp:rsid wsp:val=&quot;00FC3BAE&quot;/&gt;&lt;wsp:rsid wsp:val=&quot;00FC5BD3&quot;/&gt;&lt;wsp:rsid wsp:val=&quot;00FC604C&quot;/&gt;&lt;wsp:rsid wsp:val=&quot;00FC66D8&quot;/&gt;&lt;wsp:rsid wsp:val=&quot;00FC6842&quot;/&gt;&lt;wsp:rsid wsp:val=&quot;00FC6E35&quot;/&gt;&lt;wsp:rsid wsp:val=&quot;00FD029C&quot;/&gt;&lt;wsp:rsid wsp:val=&quot;00FD02BB&quot;/&gt;&lt;wsp:rsid wsp:val=&quot;00FD116C&quot;/&gt;&lt;wsp:rsid wsp:val=&quot;00FD2A87&quot;/&gt;&lt;wsp:rsid wsp:val=&quot;00FD4081&quot;/&gt;&lt;wsp:rsid wsp:val=&quot;00FE647E&quot;/&gt;&lt;wsp:rsid wsp:val=&quot;00FE7AE9&quot;/&gt;&lt;wsp:rsid wsp:val=&quot;00FF1149&quot;/&gt;&lt;wsp:rsid wsp:val=&quot;00FF1A74&quot;/&gt;&lt;wsp:rsid wsp:val=&quot;00FF205D&quot;/&gt;&lt;wsp:rsid wsp:val=&quot;00FF29B7&quot;/&gt;&lt;wsp:rsid wsp:val=&quot;00FF2E52&quot;/&gt;&lt;wsp:rsid wsp:val=&quot;00FF4453&quot;/&gt;&lt;wsp:rsid wsp:val=&quot;00FF5B8D&quot;/&gt;&lt;wsp:rsid wsp:val=&quot;00FF61E2&quot;/&gt;&lt;wsp:rsid wsp:val=&quot;00FF73BD&quot;/&gt;&lt;wsp:rsid wsp:val=&quot;00FF777B&quot;/&gt;&lt;/wsp:rsids&gt;&lt;/w:docPr&gt;&lt;w:body&gt;&lt;w:p wsp:rsidR=&quot;00000000&quot; wsp:rsidRDefault=&quot;00A76435&quot;&gt;&lt;m:oMathPara&gt;&lt;m:oMath&gt;&lt;m:sSub&gt;&lt;m:sSubPr&gt;&lt;m:ctrlPr&gt;&lt;w:rPr&gt;&lt;w:rFonts w:ascii=&quot;Cambria Math&quot; w:h-ansi=&quot;Cambria Math&quot;/&gt;&lt;wx:font wx:val=&quot;Cambria Math&quot;/&gt;&lt;w:b/&gt;&lt;w:i/&gt;&lt;w:sz-cs w:val=&quot;28&quot;/&gt;&lt;/w:rPr&gt;&lt;/m:ctrlPr&gt;&lt;/m:sSubPr&gt;&lt;m:e&gt;&lt;m:r&gt;&lt;m:rPr&gt;&lt;m:sty m:val=&quot;bi&quot;/&gt;&lt;/m:rPr&gt;&lt;w:rPr&gt;&lt;w:rFonts w:ascii=&quot;Cambria Math&quot; w:h-ansi=&quot;Cambria Math&quot;/&gt;&lt;wx:font wx:val=&quot;Cambria Math&quot;/&gt;&lt;w:b/&gt;&lt;w:i/&gt;&lt;w:sz-cs w:val=&quot;28&quot;/&gt;&lt;w:lang w:val=&quot;RU&quot;/&gt;&lt;/w:rPr&gt;&lt;m:t&gt;Рљ&lt;/m:t&gt;&lt;/m:r&gt;&lt;/m:e&gt;&lt;m:sub&gt;&lt;m:r&gt;&lt;m:rPr&gt;&lt;m:sty m:val=&quot;bi&quot;/&gt;&lt;/m:rPr&gt;&lt;w:rPr&gt;&lt;w:rFonts w:ascii=&quot;Cambria Math&quot; w:h-ansi=&quot;Cambria Math&quot;/&gt;&lt;wx:font wx:val=&quot;Cambria Math&quot;/&gt;&lt;w:b/&gt;&lt;w:i/&gt;&lt;w:sz-cs w:val=&quot;28&quot;/&gt;&lt;w:lang w:val=&quot;RU&quot;/&gt;&lt;/w:rPr&gt;&lt;m:t&gt;С–&lt;/m:t&gt;&lt;/m:r&gt;&lt;/m:sub&gt;&lt;/m:sSub&gt;&lt;m:r&gt;&lt;m:rPr&gt;&lt;m:sty m:val=&quot;bi&quot;/&gt;&lt;/m:rPr&gt;&lt;w:rPr&gt;&lt;w:rFonts w:ascii=&quot;Cambria Math&quot; w:h-ansi=&quot;Cambria Math&quot;/&gt;&lt;wx:font wx:val=&quot;Cambria Math&quot;/&gt;&lt;w:b/&gt;&lt;w:i/&gt;&lt;w:sz-cs w:val=&quot;28&quot;/&gt;&lt;w:lang w:val=&quot;RU&quot;/&gt;&lt;/w:rPr&gt;&lt;m:t&gt;=&lt;/m:t&gt;&lt;/m:r&gt;&lt;m:sSub&gt;&lt;m:sSubPr&gt;&lt;m:ctrlPr&gt;&lt;w:rPr&gt;&lt;w:rFonts w:ascii=&quot;Cambria Math&quot; w:h-ansi=&quot;Cambria Math&quot;/&gt;&lt;wx:font wx:val=&quot;Cambria Math&quot;/&gt;&lt;w:i/&gt;&lt;w:sz-cs w:val=&quot;28&quot;/&gt;&lt;/w:rPr&gt;&lt;/m:ctrlPr&gt;&lt;/m:sSubPr&gt;&lt;m:e&gt;&lt;m:r&gt;&lt;w:rPr&gt;&lt;w:rFonts w:ascii=&quot;Cambria Math&quot; w:h-ansi=&quot;Cambria Math&quot;/&gt;&lt;wx:font wx:val=&quot;Cambria Math&quot;/&gt;&lt;w:i/&gt;&lt;w:sz-cs w:val=&quot;28&quot;/&gt;&lt;/w:rPr&gt;&lt;m:t&gt;Оґ&lt;/m:t&gt;&lt;/m:r&gt;&lt;/m:e&gt;&lt;m:sub&gt;&lt;m:r&gt;&lt;w:rPr&gt;&lt;w:rFonts w:ascii=&quot;Cambria Math&quot; w:h-ansi=&quot;Cambria Math&quot;/&gt;&lt;wx:font wx:val=&quot;Cambria Math&quot;/&gt;&lt;w:i/&gt;&lt;w:sz-cs w:val=&quot;28&quot;/&gt;&lt;w:lang w:val=&quot;RU&quot;/&gt;&lt;/w:rPr&gt;&lt;m:t&gt;С–&lt;/m:t&gt;&lt;/m:r&gt;&lt;/m:sub&gt;&lt;/m:sSub&gt;&lt;m:r&gt;&lt;w:rPr&gt;&lt;w:rFonts w:ascii=&quot;Cambria Math&quot; w:h-ansi=&quot;Cambria Math&quot;/&gt;&lt;wx:font wx:val=&quot;Cambria Math&quot;/&gt;&lt;w:i/&gt;&lt;w:sz-cs w:val=&quot;28&quot;/&gt;&lt;w:lang w:val=&quot;RU&quot;/&gt;&lt;/w:rPr&gt;&lt;m:t&gt;/2&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67" o:title="" chromakey="white"/>
          </v:shape>
        </w:pict>
      </w:r>
      <w:r w:rsidRPr="00B70DE2">
        <w:rPr>
          <w:szCs w:val="28"/>
          <w:lang w:val="ru-RU"/>
        </w:rPr>
        <w:instrText xml:space="preserve"> </w:instrText>
      </w:r>
      <w:r w:rsidRPr="00B70DE2">
        <w:rPr>
          <w:szCs w:val="28"/>
          <w:lang w:val="ru-RU"/>
        </w:rPr>
        <w:fldChar w:fldCharType="separate"/>
      </w:r>
      <w:r>
        <w:pict>
          <v:shape id="_x0000_i1093" type="#_x0000_t75" style="width:99pt;height:63pt" equationxml="&lt;?xml version=&quot;1.0&quot; encoding=&quot;UTF-8&quot; standalone=&quot;yes&quot;?&gt;&#10;&#10;&#10;&#10;&#10;&#10;&#10;&#10;&#10;&#10;&#10;&#10;&#10;&#10;&#10;&#10;&lt;?mso-application progid=&quot;Word.Document&quot;?&gt;&#10;&#10;&#10;&#10;&#10;&#10;&#10;&#10;&#10;&#10;&#10;&#10;&#10;&#10;&#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9&quot;/&gt;&lt;w:doNotEmbedSystemFonts/&gt;&lt;w:defaultTabStop w:val=&quot;720&quot;/&gt;&lt;w:hyphenationZone w:val=&quot;425&quot;/&gt;&lt;w:drawingGridHorizontalSpacing w:val=&quot;110&quot;/&gt;&lt;w:displayHorizontalDrawingGridEvery w:val=&quot;2&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323D3D&quot;/&gt;&lt;wsp:rsid wsp:val=&quot;000003A8&quot;/&gt;&lt;wsp:rsid wsp:val=&quot;00001295&quot;/&gt;&lt;wsp:rsid wsp:val=&quot;000012A5&quot;/&gt;&lt;wsp:rsid wsp:val=&quot;000017BF&quot;/&gt;&lt;wsp:rsid wsp:val=&quot;000053E5&quot;/&gt;&lt;wsp:rsid wsp:val=&quot;00006A8D&quot;/&gt;&lt;wsp:rsid wsp:val=&quot;00015713&quot;/&gt;&lt;wsp:rsid wsp:val=&quot;00021D04&quot;/&gt;&lt;wsp:rsid wsp:val=&quot;0002406E&quot;/&gt;&lt;wsp:rsid wsp:val=&quot;00025617&quot;/&gt;&lt;wsp:rsid wsp:val=&quot;0002590F&quot;/&gt;&lt;wsp:rsid wsp:val=&quot;00025BA8&quot;/&gt;&lt;wsp:rsid wsp:val=&quot;000325AC&quot;/&gt;&lt;wsp:rsid wsp:val=&quot;00032A9E&quot;/&gt;&lt;wsp:rsid wsp:val=&quot;000332B6&quot;/&gt;&lt;wsp:rsid wsp:val=&quot;000414A7&quot;/&gt;&lt;wsp:rsid wsp:val=&quot;000421B8&quot;/&gt;&lt;wsp:rsid wsp:val=&quot;00042B67&quot;/&gt;&lt;wsp:rsid wsp:val=&quot;000445D1&quot;/&gt;&lt;wsp:rsid wsp:val=&quot;000445E4&quot;/&gt;&lt;wsp:rsid wsp:val=&quot;00054039&quot;/&gt;&lt;wsp:rsid wsp:val=&quot;00054851&quot;/&gt;&lt;wsp:rsid wsp:val=&quot;00055C7D&quot;/&gt;&lt;wsp:rsid wsp:val=&quot;000560D9&quot;/&gt;&lt;wsp:rsid wsp:val=&quot;00063A04&quot;/&gt;&lt;wsp:rsid wsp:val=&quot;00064287&quot;/&gt;&lt;wsp:rsid wsp:val=&quot;00071E68&quot;/&gt;&lt;wsp:rsid wsp:val=&quot;00073B45&quot;/&gt;&lt;wsp:rsid wsp:val=&quot;00074F77&quot;/&gt;&lt;wsp:rsid wsp:val=&quot;00076711&quot;/&gt;&lt;wsp:rsid wsp:val=&quot;00080519&quot;/&gt;&lt;wsp:rsid wsp:val=&quot;000832D3&quot;/&gt;&lt;wsp:rsid wsp:val=&quot;00083C01&quot;/&gt;&lt;wsp:rsid wsp:val=&quot;000849DF&quot;/&gt;&lt;wsp:rsid wsp:val=&quot;00084BEF&quot;/&gt;&lt;wsp:rsid wsp:val=&quot;000871C9&quot;/&gt;&lt;wsp:rsid wsp:val=&quot;00096BC2&quot;/&gt;&lt;wsp:rsid wsp:val=&quot;000A5182&quot;/&gt;&lt;wsp:rsid wsp:val=&quot;000A5730&quot;/&gt;&lt;wsp:rsid wsp:val=&quot;000A675E&quot;/&gt;&lt;wsp:rsid wsp:val=&quot;000B20A8&quot;/&gt;&lt;wsp:rsid wsp:val=&quot;000B2EA5&quot;/&gt;&lt;wsp:rsid wsp:val=&quot;000B49A2&quot;/&gt;&lt;wsp:rsid wsp:val=&quot;000B7041&quot;/&gt;&lt;wsp:rsid wsp:val=&quot;000B74EA&quot;/&gt;&lt;wsp:rsid wsp:val=&quot;000B777B&quot;/&gt;&lt;wsp:rsid wsp:val=&quot;000B7EB0&quot;/&gt;&lt;wsp:rsid wsp:val=&quot;000C39CB&quot;/&gt;&lt;wsp:rsid wsp:val=&quot;000C75DA&quot;/&gt;&lt;wsp:rsid wsp:val=&quot;000C797F&quot;/&gt;&lt;wsp:rsid wsp:val=&quot;000D12B2&quot;/&gt;&lt;wsp:rsid wsp:val=&quot;000D2210&quot;/&gt;&lt;wsp:rsid wsp:val=&quot;000D3A76&quot;/&gt;&lt;wsp:rsid wsp:val=&quot;000D3AE4&quot;/&gt;&lt;wsp:rsid wsp:val=&quot;000D6C62&quot;/&gt;&lt;wsp:rsid wsp:val=&quot;000E198F&quot;/&gt;&lt;wsp:rsid wsp:val=&quot;000E2BB4&quot;/&gt;&lt;wsp:rsid wsp:val=&quot;000E4581&quot;/&gt;&lt;wsp:rsid wsp:val=&quot;000F5B64&quot;/&gt;&lt;wsp:rsid wsp:val=&quot;000F6C72&quot;/&gt;&lt;wsp:rsid wsp:val=&quot;00100098&quot;/&gt;&lt;wsp:rsid wsp:val=&quot;001004A7&quot;/&gt;&lt;wsp:rsid wsp:val=&quot;00102D28&quot;/&gt;&lt;wsp:rsid wsp:val=&quot;00103037&quot;/&gt;&lt;wsp:rsid wsp:val=&quot;001055A1&quot;/&gt;&lt;wsp:rsid wsp:val=&quot;00105B88&quot;/&gt;&lt;wsp:rsid wsp:val=&quot;0010664A&quot;/&gt;&lt;wsp:rsid wsp:val=&quot;00107F08&quot;/&gt;&lt;wsp:rsid wsp:val=&quot;00111473&quot;/&gt;&lt;wsp:rsid wsp:val=&quot;00114721&quot;/&gt;&lt;wsp:rsid wsp:val=&quot;00114A4F&quot;/&gt;&lt;wsp:rsid wsp:val=&quot;00114FA2&quot;/&gt;&lt;wsp:rsid wsp:val=&quot;00115726&quot;/&gt;&lt;wsp:rsid wsp:val=&quot;0012257D&quot;/&gt;&lt;wsp:rsid wsp:val=&quot;001235B2&quot;/&gt;&lt;wsp:rsid wsp:val=&quot;00127225&quot;/&gt;&lt;wsp:rsid wsp:val=&quot;00130DF5&quot;/&gt;&lt;wsp:rsid wsp:val=&quot;00131345&quot;/&gt;&lt;wsp:rsid wsp:val=&quot;00134E62&quot;/&gt;&lt;wsp:rsid wsp:val=&quot;00137396&quot;/&gt;&lt;wsp:rsid wsp:val=&quot;00145B80&quot;/&gt;&lt;wsp:rsid wsp:val=&quot;00145E77&quot;/&gt;&lt;wsp:rsid wsp:val=&quot;00146806&quot;/&gt;&lt;wsp:rsid wsp:val=&quot;00147D92&quot;/&gt;&lt;wsp:rsid wsp:val=&quot;001506CD&quot;/&gt;&lt;wsp:rsid wsp:val=&quot;00150FFF&quot;/&gt;&lt;wsp:rsid wsp:val=&quot;00151847&quot;/&gt;&lt;wsp:rsid wsp:val=&quot;00152BB9&quot;/&gt;&lt;wsp:rsid wsp:val=&quot;001551F8&quot;/&gt;&lt;wsp:rsid wsp:val=&quot;0015702F&quot;/&gt;&lt;wsp:rsid wsp:val=&quot;00165CD8&quot;/&gt;&lt;wsp:rsid wsp:val=&quot;00165DFD&quot;/&gt;&lt;wsp:rsid wsp:val=&quot;00167D4E&quot;/&gt;&lt;wsp:rsid wsp:val=&quot;00171146&quot;/&gt;&lt;wsp:rsid wsp:val=&quot;0017362F&quot;/&gt;&lt;wsp:rsid wsp:val=&quot;00175987&quot;/&gt;&lt;wsp:rsid wsp:val=&quot;001815A8&quot;/&gt;&lt;wsp:rsid wsp:val=&quot;0018167A&quot;/&gt;&lt;wsp:rsid wsp:val=&quot;0018274E&quot;/&gt;&lt;wsp:rsid wsp:val=&quot;00185FA5&quot;/&gt;&lt;wsp:rsid wsp:val=&quot;00186AE5&quot;/&gt;&lt;wsp:rsid wsp:val=&quot;0018733C&quot;/&gt;&lt;wsp:rsid wsp:val=&quot;0019012B&quot;/&gt;&lt;wsp:rsid wsp:val=&quot;00191696&quot;/&gt;&lt;wsp:rsid wsp:val=&quot;0019561B&quot;/&gt;&lt;wsp:rsid wsp:val=&quot;0019716D&quot;/&gt;&lt;wsp:rsid wsp:val=&quot;001A0EC8&quot;/&gt;&lt;wsp:rsid wsp:val=&quot;001A2214&quot;/&gt;&lt;wsp:rsid wsp:val=&quot;001A3D7D&quot;/&gt;&lt;wsp:rsid wsp:val=&quot;001A71A4&quot;/&gt;&lt;wsp:rsid wsp:val=&quot;001B0ED9&quot;/&gt;&lt;wsp:rsid wsp:val=&quot;001B1A0E&quot;/&gt;&lt;wsp:rsid wsp:val=&quot;001B1DBF&quot;/&gt;&lt;wsp:rsid wsp:val=&quot;001B332D&quot;/&gt;&lt;wsp:rsid wsp:val=&quot;001B4750&quot;/&gt;&lt;wsp:rsid wsp:val=&quot;001C3F89&quot;/&gt;&lt;wsp:rsid wsp:val=&quot;001C62FB&quot;/&gt;&lt;wsp:rsid wsp:val=&quot;001C7332&quot;/&gt;&lt;wsp:rsid wsp:val=&quot;001D028F&quot;/&gt;&lt;wsp:rsid wsp:val=&quot;001D0628&quot;/&gt;&lt;wsp:rsid wsp:val=&quot;001D2389&quot;/&gt;&lt;wsp:rsid wsp:val=&quot;001D4610&quot;/&gt;&lt;wsp:rsid wsp:val=&quot;001D59F8&quot;/&gt;&lt;wsp:rsid wsp:val=&quot;001D5FD1&quot;/&gt;&lt;wsp:rsid wsp:val=&quot;001D6B52&quot;/&gt;&lt;wsp:rsid wsp:val=&quot;001D74AC&quot;/&gt;&lt;wsp:rsid wsp:val=&quot;001D759B&quot;/&gt;&lt;wsp:rsid wsp:val=&quot;001D7D97&quot;/&gt;&lt;wsp:rsid wsp:val=&quot;001E30C0&quot;/&gt;&lt;wsp:rsid wsp:val=&quot;001E4449&quot;/&gt;&lt;wsp:rsid wsp:val=&quot;001F305B&quot;/&gt;&lt;wsp:rsid wsp:val=&quot;001F4186&quot;/&gt;&lt;wsp:rsid wsp:val=&quot;00200936&quot;/&gt;&lt;wsp:rsid wsp:val=&quot;00200A48&quot;/&gt;&lt;wsp:rsid wsp:val=&quot;00201981&quot;/&gt;&lt;wsp:rsid wsp:val=&quot;00205855&quot;/&gt;&lt;wsp:rsid wsp:val=&quot;00205CBE&quot;/&gt;&lt;wsp:rsid wsp:val=&quot;00210B46&quot;/&gt;&lt;wsp:rsid wsp:val=&quot;002114F1&quot;/&gt;&lt;wsp:rsid wsp:val=&quot;00212442&quot;/&gt;&lt;wsp:rsid wsp:val=&quot;00215822&quot;/&gt;&lt;wsp:rsid wsp:val=&quot;0021719F&quot;/&gt;&lt;wsp:rsid wsp:val=&quot;00220237&quot;/&gt;&lt;wsp:rsid wsp:val=&quot;00221752&quot;/&gt;&lt;wsp:rsid wsp:val=&quot;002265F0&quot;/&gt;&lt;wsp:rsid wsp:val=&quot;002278E9&quot;/&gt;&lt;wsp:rsid wsp:val=&quot;00232816&quot;/&gt;&lt;wsp:rsid wsp:val=&quot;00235F8C&quot;/&gt;&lt;wsp:rsid wsp:val=&quot;00241528&quot;/&gt;&lt;wsp:rsid wsp:val=&quot;0024359D&quot;/&gt;&lt;wsp:rsid wsp:val=&quot;0024579F&quot;/&gt;&lt;wsp:rsid wsp:val=&quot;00250CF1&quot;/&gt;&lt;wsp:rsid wsp:val=&quot;002515A3&quot;/&gt;&lt;wsp:rsid wsp:val=&quot;002531ED&quot;/&gt;&lt;wsp:rsid wsp:val=&quot;00255237&quot;/&gt;&lt;wsp:rsid wsp:val=&quot;00257E3C&quot;/&gt;&lt;wsp:rsid wsp:val=&quot;00262448&quot;/&gt;&lt;wsp:rsid wsp:val=&quot;0026275F&quot;/&gt;&lt;wsp:rsid wsp:val=&quot;00265562&quot;/&gt;&lt;wsp:rsid wsp:val=&quot;00265D92&quot;/&gt;&lt;wsp:rsid wsp:val=&quot;00273B09&quot;/&gt;&lt;wsp:rsid wsp:val=&quot;00275BB7&quot;/&gt;&lt;wsp:rsid wsp:val=&quot;0027696B&quot;/&gt;&lt;wsp:rsid wsp:val=&quot;00276A4F&quot;/&gt;&lt;wsp:rsid wsp:val=&quot;00276FE7&quot;/&gt;&lt;wsp:rsid wsp:val=&quot;0028134F&quot;/&gt;&lt;wsp:rsid wsp:val=&quot;00285476&quot;/&gt;&lt;wsp:rsid wsp:val=&quot;00295D4F&quot;/&gt;&lt;wsp:rsid wsp:val=&quot;002970F9&quot;/&gt;&lt;wsp:rsid wsp:val=&quot;002A0898&quot;/&gt;&lt;wsp:rsid wsp:val=&quot;002A0B10&quot;/&gt;&lt;wsp:rsid wsp:val=&quot;002A3409&quot;/&gt;&lt;wsp:rsid wsp:val=&quot;002A378E&quot;/&gt;&lt;wsp:rsid wsp:val=&quot;002A39B4&quot;/&gt;&lt;wsp:rsid wsp:val=&quot;002A4A55&quot;/&gt;&lt;wsp:rsid wsp:val=&quot;002A6108&quot;/&gt;&lt;wsp:rsid wsp:val=&quot;002A750A&quot;/&gt;&lt;wsp:rsid wsp:val=&quot;002B035A&quot;/&gt;&lt;wsp:rsid wsp:val=&quot;002B3AC3&quot;/&gt;&lt;wsp:rsid wsp:val=&quot;002B68CD&quot;/&gt;&lt;wsp:rsid wsp:val=&quot;002C42CB&quot;/&gt;&lt;wsp:rsid wsp:val=&quot;002D058E&quot;/&gt;&lt;wsp:rsid wsp:val=&quot;002D2AF8&quot;/&gt;&lt;wsp:rsid wsp:val=&quot;002D3FA2&quot;/&gt;&lt;wsp:rsid wsp:val=&quot;002D4C34&quot;/&gt;&lt;wsp:rsid wsp:val=&quot;002D61D4&quot;/&gt;&lt;wsp:rsid wsp:val=&quot;002E5235&quot;/&gt;&lt;wsp:rsid wsp:val=&quot;002E55C0&quot;/&gt;&lt;wsp:rsid wsp:val=&quot;002E7D87&quot;/&gt;&lt;wsp:rsid wsp:val=&quot;002F01CA&quot;/&gt;&lt;wsp:rsid wsp:val=&quot;002F069A&quot;/&gt;&lt;wsp:rsid wsp:val=&quot;002F2277&quot;/&gt;&lt;wsp:rsid wsp:val=&quot;002F299C&quot;/&gt;&lt;wsp:rsid wsp:val=&quot;002F5B2A&quot;/&gt;&lt;wsp:rsid wsp:val=&quot;002F6D9A&quot;/&gt;&lt;wsp:rsid wsp:val=&quot;00301CDA&quot;/&gt;&lt;wsp:rsid wsp:val=&quot;00301D4B&quot;/&gt;&lt;wsp:rsid wsp:val=&quot;003041A0&quot;/&gt;&lt;wsp:rsid wsp:val=&quot;00307104&quot;/&gt;&lt;wsp:rsid wsp:val=&quot;00307CBD&quot;/&gt;&lt;wsp:rsid wsp:val=&quot;003102B8&quot;/&gt;&lt;wsp:rsid wsp:val=&quot;00310645&quot;/&gt;&lt;wsp:rsid wsp:val=&quot;00311009&quot;/&gt;&lt;wsp:rsid wsp:val=&quot;0031363B&quot;/&gt;&lt;wsp:rsid wsp:val=&quot;00313CEB&quot;/&gt;&lt;wsp:rsid wsp:val=&quot;00314561&quot;/&gt;&lt;wsp:rsid wsp:val=&quot;00315F45&quot;/&gt;&lt;wsp:rsid wsp:val=&quot;003205B8&quot;/&gt;&lt;wsp:rsid wsp:val=&quot;00320EC2&quot;/&gt;&lt;wsp:rsid wsp:val=&quot;00321A0E&quot;/&gt;&lt;wsp:rsid wsp:val=&quot;003228E9&quot;/&gt;&lt;wsp:rsid wsp:val=&quot;00322B8E&quot;/&gt;&lt;wsp:rsid wsp:val=&quot;00323D3D&quot;/&gt;&lt;wsp:rsid wsp:val=&quot;00325B45&quot;/&gt;&lt;wsp:rsid wsp:val=&quot;00327889&quot;/&gt;&lt;wsp:rsid wsp:val=&quot;00332045&quot;/&gt;&lt;wsp:rsid wsp:val=&quot;0033413B&quot;/&gt;&lt;wsp:rsid wsp:val=&quot;0033570E&quot;/&gt;&lt;wsp:rsid wsp:val=&quot;00336C6A&quot;/&gt;&lt;wsp:rsid wsp:val=&quot;00343209&quot;/&gt;&lt;wsp:rsid wsp:val=&quot;003473BB&quot;/&gt;&lt;wsp:rsid wsp:val=&quot;0035140D&quot;/&gt;&lt;wsp:rsid wsp:val=&quot;00352060&quot;/&gt;&lt;wsp:rsid wsp:val=&quot;00352122&quot;/&gt;&lt;wsp:rsid wsp:val=&quot;00360301&quot;/&gt;&lt;wsp:rsid wsp:val=&quot;003649DD&quot;/&gt;&lt;wsp:rsid wsp:val=&quot;00367F4A&quot;/&gt;&lt;wsp:rsid wsp:val=&quot;00374A66&quot;/&gt;&lt;wsp:rsid wsp:val=&quot;003775B2&quot;/&gt;&lt;wsp:rsid wsp:val=&quot;003779B4&quot;/&gt;&lt;wsp:rsid wsp:val=&quot;003808D8&quot;/&gt;&lt;wsp:rsid wsp:val=&quot;0038217B&quot;/&gt;&lt;wsp:rsid wsp:val=&quot;0038537E&quot;/&gt;&lt;wsp:rsid wsp:val=&quot;00385D26&quot;/&gt;&lt;wsp:rsid wsp:val=&quot;00385E54&quot;/&gt;&lt;wsp:rsid wsp:val=&quot;0038687C&quot;/&gt;&lt;wsp:rsid wsp:val=&quot;00386902&quot;/&gt;&lt;wsp:rsid wsp:val=&quot;00386A8F&quot;/&gt;&lt;wsp:rsid wsp:val=&quot;00387B8C&quot;/&gt;&lt;wsp:rsid wsp:val=&quot;00390EBD&quot;/&gt;&lt;wsp:rsid wsp:val=&quot;00391835&quot;/&gt;&lt;wsp:rsid wsp:val=&quot;00391F12&quot;/&gt;&lt;wsp:rsid wsp:val=&quot;00393F8C&quot;/&gt;&lt;wsp:rsid wsp:val=&quot;00396F5D&quot;/&gt;&lt;wsp:rsid wsp:val=&quot;00397539&quot;/&gt;&lt;wsp:rsid wsp:val=&quot;003A2258&quot;/&gt;&lt;wsp:rsid wsp:val=&quot;003A4B1A&quot;/&gt;&lt;wsp:rsid wsp:val=&quot;003A5829&quot;/&gt;&lt;wsp:rsid wsp:val=&quot;003A5A7B&quot;/&gt;&lt;wsp:rsid wsp:val=&quot;003B0C45&quot;/&gt;&lt;wsp:rsid wsp:val=&quot;003B4014&quot;/&gt;&lt;wsp:rsid wsp:val=&quot;003B46B1&quot;/&gt;&lt;wsp:rsid wsp:val=&quot;003B48CD&quot;/&gt;&lt;wsp:rsid wsp:val=&quot;003B4F07&quot;/&gt;&lt;wsp:rsid wsp:val=&quot;003B5342&quot;/&gt;&lt;wsp:rsid wsp:val=&quot;003B66CD&quot;/&gt;&lt;wsp:rsid wsp:val=&quot;003C01C8&quot;/&gt;&lt;wsp:rsid wsp:val=&quot;003C5D0F&quot;/&gt;&lt;wsp:rsid wsp:val=&quot;003C5D68&quot;/&gt;&lt;wsp:rsid wsp:val=&quot;003D0ED1&quot;/&gt;&lt;wsp:rsid wsp:val=&quot;003D0F34&quot;/&gt;&lt;wsp:rsid wsp:val=&quot;003D2926&quot;/&gt;&lt;wsp:rsid wsp:val=&quot;003D5C2A&quot;/&gt;&lt;wsp:rsid wsp:val=&quot;003D78DD&quot;/&gt;&lt;wsp:rsid wsp:val=&quot;003E0675&quot;/&gt;&lt;wsp:rsid wsp:val=&quot;003E12DE&quot;/&gt;&lt;wsp:rsid wsp:val=&quot;003E2874&quot;/&gt;&lt;wsp:rsid wsp:val=&quot;003E6C85&quot;/&gt;&lt;wsp:rsid wsp:val=&quot;003F216B&quot;/&gt;&lt;wsp:rsid wsp:val=&quot;003F66B3&quot;/&gt;&lt;wsp:rsid wsp:val=&quot;004011DD&quot;/&gt;&lt;wsp:rsid wsp:val=&quot;00401253&quot;/&gt;&lt;wsp:rsid wsp:val=&quot;00402B3B&quot;/&gt;&lt;wsp:rsid wsp:val=&quot;00402B4D&quot;/&gt;&lt;wsp:rsid wsp:val=&quot;00404ADD&quot;/&gt;&lt;wsp:rsid wsp:val=&quot;00404D51&quot;/&gt;&lt;wsp:rsid wsp:val=&quot;004146BD&quot;/&gt;&lt;wsp:rsid wsp:val=&quot;00414DF3&quot;/&gt;&lt;wsp:rsid wsp:val=&quot;0042066A&quot;/&gt;&lt;wsp:rsid wsp:val=&quot;0042096D&quot;/&gt;&lt;wsp:rsid wsp:val=&quot;004219A7&quot;/&gt;&lt;wsp:rsid wsp:val=&quot;00427A35&quot;/&gt;&lt;wsp:rsid wsp:val=&quot;00427AE7&quot;/&gt;&lt;wsp:rsid wsp:val=&quot;0043048D&quot;/&gt;&lt;wsp:rsid wsp:val=&quot;00431DA6&quot;/&gt;&lt;wsp:rsid wsp:val=&quot;00436551&quot;/&gt;&lt;wsp:rsid wsp:val=&quot;00440FA8&quot;/&gt;&lt;wsp:rsid wsp:val=&quot;004462F3&quot;/&gt;&lt;wsp:rsid wsp:val=&quot;00447953&quot;/&gt;&lt;wsp:rsid wsp:val=&quot;00450224&quot;/&gt;&lt;wsp:rsid wsp:val=&quot;004519BE&quot;/&gt;&lt;wsp:rsid wsp:val=&quot;0045504C&quot;/&gt;&lt;wsp:rsid wsp:val=&quot;00457D86&quot;/&gt;&lt;wsp:rsid wsp:val=&quot;00460466&quot;/&gt;&lt;wsp:rsid wsp:val=&quot;0046188E&quot;/&gt;&lt;wsp:rsid wsp:val=&quot;00461E81&quot;/&gt;&lt;wsp:rsid wsp:val=&quot;004655C7&quot;/&gt;&lt;wsp:rsid wsp:val=&quot;004657F9&quot;/&gt;&lt;wsp:rsid wsp:val=&quot;00466AEF&quot;/&gt;&lt;wsp:rsid wsp:val=&quot;00466B25&quot;/&gt;&lt;wsp:rsid wsp:val=&quot;00473276&quot;/&gt;&lt;wsp:rsid wsp:val=&quot;00474AE6&quot;/&gt;&lt;wsp:rsid wsp:val=&quot;00474C9A&quot;/&gt;&lt;wsp:rsid wsp:val=&quot;00474D41&quot;/&gt;&lt;wsp:rsid wsp:val=&quot;00475F5C&quot;/&gt;&lt;wsp:rsid wsp:val=&quot;00476088&quot;/&gt;&lt;wsp:rsid wsp:val=&quot;00476BB9&quot;/&gt;&lt;wsp:rsid wsp:val=&quot;004771C4&quot;/&gt;&lt;wsp:rsid wsp:val=&quot;004777D6&quot;/&gt;&lt;wsp:rsid wsp:val=&quot;0048369F&quot;/&gt;&lt;wsp:rsid wsp:val=&quot;00486FD3&quot;/&gt;&lt;wsp:rsid wsp:val=&quot;004909B9&quot;/&gt;&lt;wsp:rsid wsp:val=&quot;004916E1&quot;/&gt;&lt;wsp:rsid wsp:val=&quot;00491B4F&quot;/&gt;&lt;wsp:rsid wsp:val=&quot;004932E0&quot;/&gt;&lt;wsp:rsid wsp:val=&quot;0049734F&quot;/&gt;&lt;wsp:rsid wsp:val=&quot;00497EE9&quot;/&gt;&lt;wsp:rsid wsp:val=&quot;004A4B13&quot;/&gt;&lt;wsp:rsid wsp:val=&quot;004A622A&quot;/&gt;&lt;wsp:rsid wsp:val=&quot;004B2566&quot;/&gt;&lt;wsp:rsid wsp:val=&quot;004C195B&quot;/&gt;&lt;wsp:rsid wsp:val=&quot;004C4AC1&quot;/&gt;&lt;wsp:rsid wsp:val=&quot;004C4D84&quot;/&gt;&lt;wsp:rsid wsp:val=&quot;004C6D18&quot;/&gt;&lt;wsp:rsid wsp:val=&quot;004C6EFF&quot;/&gt;&lt;wsp:rsid wsp:val=&quot;004C7A0F&quot;/&gt;&lt;wsp:rsid wsp:val=&quot;004C7C6B&quot;/&gt;&lt;wsp:rsid wsp:val=&quot;004D4AF1&quot;/&gt;&lt;wsp:rsid wsp:val=&quot;004D53FD&quot;/&gt;&lt;wsp:rsid wsp:val=&quot;004D60F4&quot;/&gt;&lt;wsp:rsid wsp:val=&quot;004E1432&quot;/&gt;&lt;wsp:rsid wsp:val=&quot;004E1796&quot;/&gt;&lt;wsp:rsid wsp:val=&quot;004E2947&quot;/&gt;&lt;wsp:rsid wsp:val=&quot;004E2D08&quot;/&gt;&lt;wsp:rsid wsp:val=&quot;004E2E06&quot;/&gt;&lt;wsp:rsid wsp:val=&quot;004E441D&quot;/&gt;&lt;wsp:rsid wsp:val=&quot;004E69FB&quot;/&gt;&lt;wsp:rsid wsp:val=&quot;004E7BF5&quot;/&gt;&lt;wsp:rsid wsp:val=&quot;004F2CAB&quot;/&gt;&lt;wsp:rsid wsp:val=&quot;004F320E&quot;/&gt;&lt;wsp:rsid wsp:val=&quot;004F3612&quot;/&gt;&lt;wsp:rsid wsp:val=&quot;004F3D0E&quot;/&gt;&lt;wsp:rsid wsp:val=&quot;005003D9&quot;/&gt;&lt;wsp:rsid wsp:val=&quot;005029CE&quot;/&gt;&lt;wsp:rsid wsp:val=&quot;00512848&quot;/&gt;&lt;wsp:rsid wsp:val=&quot;00513741&quot;/&gt;&lt;wsp:rsid wsp:val=&quot;005140D7&quot;/&gt;&lt;wsp:rsid wsp:val=&quot;00514283&quot;/&gt;&lt;wsp:rsid wsp:val=&quot;00514EB6&quot;/&gt;&lt;wsp:rsid wsp:val=&quot;005156B0&quot;/&gt;&lt;wsp:rsid wsp:val=&quot;0051708A&quot;/&gt;&lt;wsp:rsid wsp:val=&quot;00520409&quot;/&gt;&lt;wsp:rsid wsp:val=&quot;0052058F&quot;/&gt;&lt;wsp:rsid wsp:val=&quot;005232C7&quot;/&gt;&lt;wsp:rsid wsp:val=&quot;00524BC4&quot;/&gt;&lt;wsp:rsid wsp:val=&quot;00525268&quot;/&gt;&lt;wsp:rsid wsp:val=&quot;00525D32&quot;/&gt;&lt;wsp:rsid wsp:val=&quot;00533057&quot;/&gt;&lt;wsp:rsid wsp:val=&quot;005342B5&quot;/&gt;&lt;wsp:rsid wsp:val=&quot;005404E0&quot;/&gt;&lt;wsp:rsid wsp:val=&quot;00540C89&quot;/&gt;&lt;wsp:rsid wsp:val=&quot;0054303E&quot;/&gt;&lt;wsp:rsid wsp:val=&quot;0054359C&quot;/&gt;&lt;wsp:rsid wsp:val=&quot;00543D2F&quot;/&gt;&lt;wsp:rsid wsp:val=&quot;0054499A&quot;/&gt;&lt;wsp:rsid wsp:val=&quot;00545525&quot;/&gt;&lt;wsp:rsid wsp:val=&quot;00545974&quot;/&gt;&lt;wsp:rsid wsp:val=&quot;0054679D&quot;/&gt;&lt;wsp:rsid wsp:val=&quot;005467F9&quot;/&gt;&lt;wsp:rsid wsp:val=&quot;005469B9&quot;/&gt;&lt;wsp:rsid wsp:val=&quot;00550DA0&quot;/&gt;&lt;wsp:rsid wsp:val=&quot;00553B4F&quot;/&gt;&lt;wsp:rsid wsp:val=&quot;005573DE&quot;/&gt;&lt;wsp:rsid wsp:val=&quot;00561476&quot;/&gt;&lt;wsp:rsid wsp:val=&quot;00563BDB&quot;/&gt;&lt;wsp:rsid wsp:val=&quot;0056419F&quot;/&gt;&lt;wsp:rsid wsp:val=&quot;005662A1&quot;/&gt;&lt;wsp:rsid wsp:val=&quot;00570514&quot;/&gt;&lt;wsp:rsid wsp:val=&quot;00572254&quot;/&gt;&lt;wsp:rsid wsp:val=&quot;0057346B&quot;/&gt;&lt;wsp:rsid wsp:val=&quot;00575CC1&quot;/&gt;&lt;wsp:rsid wsp:val=&quot;00584AFF&quot;/&gt;&lt;wsp:rsid wsp:val=&quot;00590C21&quot;/&gt;&lt;wsp:rsid wsp:val=&quot;005917B0&quot;/&gt;&lt;wsp:rsid wsp:val=&quot;00592607&quot;/&gt;&lt;wsp:rsid wsp:val=&quot;00594391&quot;/&gt;&lt;wsp:rsid wsp:val=&quot;00595266&quot;/&gt;&lt;wsp:rsid wsp:val=&quot;005969F3&quot;/&gt;&lt;wsp:rsid wsp:val=&quot;005A1060&quot;/&gt;&lt;wsp:rsid wsp:val=&quot;005A36DF&quot;/&gt;&lt;wsp:rsid wsp:val=&quot;005A583A&quot;/&gt;&lt;wsp:rsid wsp:val=&quot;005A69BF&quot;/&gt;&lt;wsp:rsid wsp:val=&quot;005A7995&quot;/&gt;&lt;wsp:rsid wsp:val=&quot;005B07A1&quot;/&gt;&lt;wsp:rsid wsp:val=&quot;005B10EC&quot;/&gt;&lt;wsp:rsid wsp:val=&quot;005B2546&quot;/&gt;&lt;wsp:rsid wsp:val=&quot;005B3CAF&quot;/&gt;&lt;wsp:rsid wsp:val=&quot;005B4A61&quot;/&gt;&lt;wsp:rsid wsp:val=&quot;005B55D5&quot;/&gt;&lt;wsp:rsid wsp:val=&quot;005B59A7&quot;/&gt;&lt;wsp:rsid wsp:val=&quot;005B5BFD&quot;/&gt;&lt;wsp:rsid wsp:val=&quot;005C336A&quot;/&gt;&lt;wsp:rsid wsp:val=&quot;005C3404&quot;/&gt;&lt;wsp:rsid wsp:val=&quot;005C55BD&quot;/&gt;&lt;wsp:rsid wsp:val=&quot;005C7658&quot;/&gt;&lt;wsp:rsid wsp:val=&quot;005C7C45&quot;/&gt;&lt;wsp:rsid wsp:val=&quot;005D4FCA&quot;/&gt;&lt;wsp:rsid wsp:val=&quot;005D6353&quot;/&gt;&lt;wsp:rsid wsp:val=&quot;005D6663&quot;/&gt;&lt;wsp:rsid wsp:val=&quot;005D6C71&quot;/&gt;&lt;wsp:rsid wsp:val=&quot;005D7303&quot;/&gt;&lt;wsp:rsid wsp:val=&quot;005D76DC&quot;/&gt;&lt;wsp:rsid wsp:val=&quot;005D7D5C&quot;/&gt;&lt;wsp:rsid wsp:val=&quot;005E04A7&quot;/&gt;&lt;wsp:rsid wsp:val=&quot;005E2171&quot;/&gt;&lt;wsp:rsid wsp:val=&quot;005E234F&quot;/&gt;&lt;wsp:rsid wsp:val=&quot;005E4AC2&quot;/&gt;&lt;wsp:rsid wsp:val=&quot;005F1410&quot;/&gt;&lt;wsp:rsid wsp:val=&quot;005F1EF3&quot;/&gt;&lt;wsp:rsid wsp:val=&quot;005F2FB3&quot;/&gt;&lt;wsp:rsid wsp:val=&quot;005F55F6&quot;/&gt;&lt;wsp:rsid wsp:val=&quot;005F7AC8&quot;/&gt;&lt;wsp:rsid wsp:val=&quot;005F7C5C&quot;/&gt;&lt;wsp:rsid wsp:val=&quot;0060134A&quot;/&gt;&lt;wsp:rsid wsp:val=&quot;006021CE&quot;/&gt;&lt;wsp:rsid wsp:val=&quot;0060234E&quot;/&gt;&lt;wsp:rsid wsp:val=&quot;006030E5&quot;/&gt;&lt;wsp:rsid wsp:val=&quot;00605F12&quot;/&gt;&lt;wsp:rsid wsp:val=&quot;006138A0&quot;/&gt;&lt;wsp:rsid wsp:val=&quot;00620F37&quot;/&gt;&lt;wsp:rsid wsp:val=&quot;006225A6&quot;/&gt;&lt;wsp:rsid wsp:val=&quot;0062505C&quot;/&gt;&lt;wsp:rsid wsp:val=&quot;006257BA&quot;/&gt;&lt;wsp:rsid wsp:val=&quot;00626187&quot;/&gt;&lt;wsp:rsid wsp:val=&quot;006279E9&quot;/&gt;&lt;wsp:rsid wsp:val=&quot;00627A6B&quot;/&gt;&lt;wsp:rsid wsp:val=&quot;00633CA0&quot;/&gt;&lt;wsp:rsid wsp:val=&quot;006416B7&quot;/&gt;&lt;wsp:rsid wsp:val=&quot;006453D8&quot;/&gt;&lt;wsp:rsid wsp:val=&quot;006462E2&quot;/&gt;&lt;wsp:rsid wsp:val=&quot;0064761C&quot;/&gt;&lt;wsp:rsid wsp:val=&quot;00647B48&quot;/&gt;&lt;wsp:rsid wsp:val=&quot;0065006B&quot;/&gt;&lt;wsp:rsid wsp:val=&quot;006506BF&quot;/&gt;&lt;wsp:rsid wsp:val=&quot;0065298B&quot;/&gt;&lt;wsp:rsid wsp:val=&quot;006577B4&quot;/&gt;&lt;wsp:rsid wsp:val=&quot;0066231F&quot;/&gt;&lt;wsp:rsid wsp:val=&quot;006623C9&quot;/&gt;&lt;wsp:rsid wsp:val=&quot;00662A17&quot;/&gt;&lt;wsp:rsid wsp:val=&quot;00665C5B&quot;/&gt;&lt;wsp:rsid wsp:val=&quot;0066668F&quot;/&gt;&lt;wsp:rsid wsp:val=&quot;00666EE1&quot;/&gt;&lt;wsp:rsid wsp:val=&quot;00671062&quot;/&gt;&lt;wsp:rsid wsp:val=&quot;00675B9D&quot;/&gt;&lt;wsp:rsid wsp:val=&quot;0068172D&quot;/&gt;&lt;wsp:rsid wsp:val=&quot;0068341B&quot;/&gt;&lt;wsp:rsid wsp:val=&quot;0068447B&quot;/&gt;&lt;wsp:rsid wsp:val=&quot;006854B7&quot;/&gt;&lt;wsp:rsid wsp:val=&quot;006869A6&quot;/&gt;&lt;wsp:rsid wsp:val=&quot;00687E6F&quot;/&gt;&lt;wsp:rsid wsp:val=&quot;00692424&quot;/&gt;&lt;wsp:rsid wsp:val=&quot;00692456&quot;/&gt;&lt;wsp:rsid wsp:val=&quot;00692E9D&quot;/&gt;&lt;wsp:rsid wsp:val=&quot;006936E7&quot;/&gt;&lt;wsp:rsid wsp:val=&quot;00695FFB&quot;/&gt;&lt;wsp:rsid wsp:val=&quot;00696704&quot;/&gt;&lt;wsp:rsid wsp:val=&quot;006973AA&quot;/&gt;&lt;wsp:rsid wsp:val=&quot;006A0CA1&quot;/&gt;&lt;wsp:rsid wsp:val=&quot;006A177A&quot;/&gt;&lt;wsp:rsid wsp:val=&quot;006A2B2C&quot;/&gt;&lt;wsp:rsid wsp:val=&quot;006A50ED&quot;/&gt;&lt;wsp:rsid wsp:val=&quot;006B3BA6&quot;/&gt;&lt;wsp:rsid wsp:val=&quot;006B78FB&quot;/&gt;&lt;wsp:rsid wsp:val=&quot;006C0BEE&quot;/&gt;&lt;wsp:rsid wsp:val=&quot;006C209F&quot;/&gt;&lt;wsp:rsid wsp:val=&quot;006C2C3B&quot;/&gt;&lt;wsp:rsid wsp:val=&quot;006C35ED&quot;/&gt;&lt;wsp:rsid wsp:val=&quot;006C3F47&quot;/&gt;&lt;wsp:rsid wsp:val=&quot;006C4E03&quot;/&gt;&lt;wsp:rsid wsp:val=&quot;006C5768&quot;/&gt;&lt;wsp:rsid wsp:val=&quot;006C5BB8&quot;/&gt;&lt;wsp:rsid wsp:val=&quot;006D2F28&quot;/&gt;&lt;wsp:rsid wsp:val=&quot;006D547D&quot;/&gt;&lt;wsp:rsid wsp:val=&quot;006D68D3&quot;/&gt;&lt;wsp:rsid wsp:val=&quot;006D780F&quot;/&gt;&lt;wsp:rsid wsp:val=&quot;006E0737&quot;/&gt;&lt;wsp:rsid wsp:val=&quot;006E1196&quot;/&gt;&lt;wsp:rsid wsp:val=&quot;006E3948&quot;/&gt;&lt;wsp:rsid wsp:val=&quot;006E3AAE&quot;/&gt;&lt;wsp:rsid wsp:val=&quot;006E4F3E&quot;/&gt;&lt;wsp:rsid wsp:val=&quot;006F052B&quot;/&gt;&lt;wsp:rsid wsp:val=&quot;006F1107&quot;/&gt;&lt;wsp:rsid wsp:val=&quot;006F178C&quot;/&gt;&lt;wsp:rsid wsp:val=&quot;006F31A2&quot;/&gt;&lt;wsp:rsid wsp:val=&quot;006F5C52&quot;/&gt;&lt;wsp:rsid wsp:val=&quot;006F6D1A&quot;/&gt;&lt;wsp:rsid wsp:val=&quot;006F7D8E&quot;/&gt;&lt;wsp:rsid wsp:val=&quot;0070007B&quot;/&gt;&lt;wsp:rsid wsp:val=&quot;00702377&quot;/&gt;&lt;wsp:rsid wsp:val=&quot;00705062&quot;/&gt;&lt;wsp:rsid wsp:val=&quot;00711E4F&quot;/&gt;&lt;wsp:rsid wsp:val=&quot;00713DB4&quot;/&gt;&lt;wsp:rsid wsp:val=&quot;007210AE&quot;/&gt;&lt;wsp:rsid wsp:val=&quot;007213E1&quot;/&gt;&lt;wsp:rsid wsp:val=&quot;00722B79&quot;/&gt;&lt;wsp:rsid wsp:val=&quot;00723D22&quot;/&gt;&lt;wsp:rsid wsp:val=&quot;0072424D&quot;/&gt;&lt;wsp:rsid wsp:val=&quot;007249E9&quot;/&gt;&lt;wsp:rsid wsp:val=&quot;00725D80&quot;/&gt;&lt;wsp:rsid wsp:val=&quot;00727248&quot;/&gt;&lt;wsp:rsid wsp:val=&quot;00731367&quot;/&gt;&lt;wsp:rsid wsp:val=&quot;0073454C&quot;/&gt;&lt;wsp:rsid wsp:val=&quot;00734917&quot;/&gt;&lt;wsp:rsid wsp:val=&quot;00735D8A&quot;/&gt;&lt;wsp:rsid wsp:val=&quot;00741A06&quot;/&gt;&lt;wsp:rsid wsp:val=&quot;00741F76&quot;/&gt;&lt;wsp:rsid wsp:val=&quot;00743297&quot;/&gt;&lt;wsp:rsid wsp:val=&quot;007434C6&quot;/&gt;&lt;wsp:rsid wsp:val=&quot;00746E51&quot;/&gt;&lt;wsp:rsid wsp:val=&quot;00747848&quot;/&gt;&lt;wsp:rsid wsp:val=&quot;007506EC&quot;/&gt;&lt;wsp:rsid wsp:val=&quot;00751170&quot;/&gt;&lt;wsp:rsid wsp:val=&quot;007518F3&quot;/&gt;&lt;wsp:rsid wsp:val=&quot;00751F24&quot;/&gt;&lt;wsp:rsid wsp:val=&quot;00751FDB&quot;/&gt;&lt;wsp:rsid wsp:val=&quot;00752338&quot;/&gt;&lt;wsp:rsid wsp:val=&quot;007526F5&quot;/&gt;&lt;wsp:rsid wsp:val=&quot;00752AA5&quot;/&gt;&lt;wsp:rsid wsp:val=&quot;00752D7E&quot;/&gt;&lt;wsp:rsid wsp:val=&quot;0075556C&quot;/&gt;&lt;wsp:rsid wsp:val=&quot;00756A4A&quot;/&gt;&lt;wsp:rsid wsp:val=&quot;00756C71&quot;/&gt;&lt;wsp:rsid wsp:val=&quot;00760306&quot;/&gt;&lt;wsp:rsid wsp:val=&quot;00760C19&quot;/&gt;&lt;wsp:rsid wsp:val=&quot;00762C17&quot;/&gt;&lt;wsp:rsid wsp:val=&quot;00764C33&quot;/&gt;&lt;wsp:rsid wsp:val=&quot;00764E1F&quot;/&gt;&lt;wsp:rsid wsp:val=&quot;0076651E&quot;/&gt;&lt;wsp:rsid wsp:val=&quot;00767ACE&quot;/&gt;&lt;wsp:rsid wsp:val=&quot;00767C38&quot;/&gt;&lt;wsp:rsid wsp:val=&quot;00767EE5&quot;/&gt;&lt;wsp:rsid wsp:val=&quot;007701C9&quot;/&gt;&lt;wsp:rsid wsp:val=&quot;0077066B&quot;/&gt;&lt;wsp:rsid wsp:val=&quot;0077082E&quot;/&gt;&lt;wsp:rsid wsp:val=&quot;00771D5E&quot;/&gt;&lt;wsp:rsid wsp:val=&quot;00773127&quot;/&gt;&lt;wsp:rsid wsp:val=&quot;00774FCC&quot;/&gt;&lt;wsp:rsid wsp:val=&quot;00776546&quot;/&gt;&lt;wsp:rsid wsp:val=&quot;0078334F&quot;/&gt;&lt;wsp:rsid wsp:val=&quot;00785832&quot;/&gt;&lt;wsp:rsid wsp:val=&quot;007876C9&quot;/&gt;&lt;wsp:rsid wsp:val=&quot;00791C59&quot;/&gt;&lt;wsp:rsid wsp:val=&quot;00792B3D&quot;/&gt;&lt;wsp:rsid wsp:val=&quot;00795556&quot;/&gt;&lt;wsp:rsid wsp:val=&quot;00796245&quot;/&gt;&lt;wsp:rsid wsp:val=&quot;007A1ACC&quot;/&gt;&lt;wsp:rsid wsp:val=&quot;007A239A&quot;/&gt;&lt;wsp:rsid wsp:val=&quot;007A298D&quot;/&gt;&lt;wsp:rsid wsp:val=&quot;007A33FA&quot;/&gt;&lt;wsp:rsid wsp:val=&quot;007A5073&quot;/&gt;&lt;wsp:rsid wsp:val=&quot;007A5C14&quot;/&gt;&lt;wsp:rsid wsp:val=&quot;007A7398&quot;/&gt;&lt;wsp:rsid wsp:val=&quot;007B3210&quot;/&gt;&lt;wsp:rsid wsp:val=&quot;007B521A&quot;/&gt;&lt;wsp:rsid wsp:val=&quot;007B5A9D&quot;/&gt;&lt;wsp:rsid wsp:val=&quot;007C2B70&quot;/&gt;&lt;wsp:rsid wsp:val=&quot;007C30FA&quot;/&gt;&lt;wsp:rsid wsp:val=&quot;007C40EC&quot;/&gt;&lt;wsp:rsid wsp:val=&quot;007C4EE4&quot;/&gt;&lt;wsp:rsid wsp:val=&quot;007C5F99&quot;/&gt;&lt;wsp:rsid wsp:val=&quot;007D1396&quot;/&gt;&lt;wsp:rsid wsp:val=&quot;007D20F3&quot;/&gt;&lt;wsp:rsid wsp:val=&quot;007D2336&quot;/&gt;&lt;wsp:rsid wsp:val=&quot;007D4B2B&quot;/&gt;&lt;wsp:rsid wsp:val=&quot;007D616E&quot;/&gt;&lt;wsp:rsid wsp:val=&quot;007D68CE&quot;/&gt;&lt;wsp:rsid wsp:val=&quot;007D7607&quot;/&gt;&lt;wsp:rsid wsp:val=&quot;007E057A&quot;/&gt;&lt;wsp:rsid wsp:val=&quot;007E1D58&quot;/&gt;&lt;wsp:rsid wsp:val=&quot;007E3CD6&quot;/&gt;&lt;wsp:rsid wsp:val=&quot;007E48B3&quot;/&gt;&lt;wsp:rsid wsp:val=&quot;007E5987&quot;/&gt;&lt;wsp:rsid wsp:val=&quot;007E5CA6&quot;/&gt;&lt;wsp:rsid wsp:val=&quot;007F0F15&quot;/&gt;&lt;wsp:rsid wsp:val=&quot;007F3458&quot;/&gt;&lt;wsp:rsid wsp:val=&quot;007F6734&quot;/&gt;&lt;wsp:rsid wsp:val=&quot;0080208A&quot;/&gt;&lt;wsp:rsid wsp:val=&quot;008021D5&quot;/&gt;&lt;wsp:rsid wsp:val=&quot;00802431&quot;/&gt;&lt;wsp:rsid wsp:val=&quot;008024E4&quot;/&gt;&lt;wsp:rsid wsp:val=&quot;00802DB0&quot;/&gt;&lt;wsp:rsid wsp:val=&quot;008042C7&quot;/&gt;&lt;wsp:rsid wsp:val=&quot;00804679&quot;/&gt;&lt;wsp:rsid wsp:val=&quot;00805D02&quot;/&gt;&lt;wsp:rsid wsp:val=&quot;00807D85&quot;/&gt;&lt;wsp:rsid wsp:val=&quot;00811316&quot;/&gt;&lt;wsp:rsid wsp:val=&quot;00812F05&quot;/&gt;&lt;wsp:rsid wsp:val=&quot;008134EF&quot;/&gt;&lt;wsp:rsid wsp:val=&quot;00815412&quot;/&gt;&lt;wsp:rsid wsp:val=&quot;00815953&quot;/&gt;&lt;wsp:rsid wsp:val=&quot;0082057F&quot;/&gt;&lt;wsp:rsid wsp:val=&quot;008205D0&quot;/&gt;&lt;wsp:rsid wsp:val=&quot;00820A17&quot;/&gt;&lt;wsp:rsid wsp:val=&quot;00823830&quot;/&gt;&lt;wsp:rsid wsp:val=&quot;008250A7&quot;/&gt;&lt;wsp:rsid wsp:val=&quot;00826497&quot;/&gt;&lt;wsp:rsid wsp:val=&quot;00831BA4&quot;/&gt;&lt;wsp:rsid wsp:val=&quot;0083374B&quot;/&gt;&lt;wsp:rsid wsp:val=&quot;00840EDC&quot;/&gt;&lt;wsp:rsid wsp:val=&quot;00843A28&quot;/&gt;&lt;wsp:rsid wsp:val=&quot;00843BA8&quot;/&gt;&lt;wsp:rsid wsp:val=&quot;0084429B&quot;/&gt;&lt;wsp:rsid wsp:val=&quot;00845E5B&quot;/&gt;&lt;wsp:rsid wsp:val=&quot;00850A98&quot;/&gt;&lt;wsp:rsid wsp:val=&quot;00850BB1&quot;/&gt;&lt;wsp:rsid wsp:val=&quot;00852540&quot;/&gt;&lt;wsp:rsid wsp:val=&quot;00854144&quot;/&gt;&lt;wsp:rsid wsp:val=&quot;008559B8&quot;/&gt;&lt;wsp:rsid wsp:val=&quot;00860154&quot;/&gt;&lt;wsp:rsid wsp:val=&quot;0086217F&quot;/&gt;&lt;wsp:rsid wsp:val=&quot;00862645&quot;/&gt;&lt;wsp:rsid wsp:val=&quot;00864216&quot;/&gt;&lt;wsp:rsid wsp:val=&quot;00865DA5&quot;/&gt;&lt;wsp:rsid wsp:val=&quot;008700E1&quot;/&gt;&lt;wsp:rsid wsp:val=&quot;00872362&quot;/&gt;&lt;wsp:rsid wsp:val=&quot;0087586E&quot;/&gt;&lt;wsp:rsid wsp:val=&quot;00881166&quot;/&gt;&lt;wsp:rsid wsp:val=&quot;008829D2&quot;/&gt;&lt;wsp:rsid wsp:val=&quot;00882F0E&quot;/&gt;&lt;wsp:rsid wsp:val=&quot;00884AFE&quot;/&gt;&lt;wsp:rsid wsp:val=&quot;008949B1&quot;/&gt;&lt;wsp:rsid wsp:val=&quot;00896A0C&quot;/&gt;&lt;wsp:rsid wsp:val=&quot;00896C1E&quot;/&gt;&lt;wsp:rsid wsp:val=&quot;0089782F&quot;/&gt;&lt;wsp:rsid wsp:val=&quot;008A0C57&quot;/&gt;&lt;wsp:rsid wsp:val=&quot;008A148A&quot;/&gt;&lt;wsp:rsid wsp:val=&quot;008A2593&quot;/&gt;&lt;wsp:rsid wsp:val=&quot;008A38EF&quot;/&gt;&lt;wsp:rsid wsp:val=&quot;008A4FD1&quot;/&gt;&lt;wsp:rsid wsp:val=&quot;008B556B&quot;/&gt;&lt;wsp:rsid wsp:val=&quot;008B5771&quot;/&gt;&lt;wsp:rsid wsp:val=&quot;008B6BE7&quot;/&gt;&lt;wsp:rsid wsp:val=&quot;008B75DD&quot;/&gt;&lt;wsp:rsid wsp:val=&quot;008C0A50&quot;/&gt;&lt;wsp:rsid wsp:val=&quot;008C0BE2&quot;/&gt;&lt;wsp:rsid wsp:val=&quot;008C189C&quot;/&gt;&lt;wsp:rsid wsp:val=&quot;008C1A06&quot;/&gt;&lt;wsp:rsid wsp:val=&quot;008C2521&quot;/&gt;&lt;wsp:rsid wsp:val=&quot;008C358B&quot;/&gt;&lt;wsp:rsid wsp:val=&quot;008C3F2F&quot;/&gt;&lt;wsp:rsid wsp:val=&quot;008C74F9&quot;/&gt;&lt;wsp:rsid wsp:val=&quot;008D0344&quot;/&gt;&lt;wsp:rsid wsp:val=&quot;008D1B75&quot;/&gt;&lt;wsp:rsid wsp:val=&quot;008D1E37&quot;/&gt;&lt;wsp:rsid wsp:val=&quot;008D2157&quot;/&gt;&lt;wsp:rsid wsp:val=&quot;008D2616&quot;/&gt;&lt;wsp:rsid wsp:val=&quot;008D2A98&quot;/&gt;&lt;wsp:rsid wsp:val=&quot;008D4198&quot;/&gt;&lt;wsp:rsid wsp:val=&quot;008D4E4B&quot;/&gt;&lt;wsp:rsid wsp:val=&quot;008E01B4&quot;/&gt;&lt;wsp:rsid wsp:val=&quot;008E150E&quot;/&gt;&lt;wsp:rsid wsp:val=&quot;008E1925&quot;/&gt;&lt;wsp:rsid wsp:val=&quot;008E3BCE&quot;/&gt;&lt;wsp:rsid wsp:val=&quot;008E5922&quot;/&gt;&lt;wsp:rsid wsp:val=&quot;008E7448&quot;/&gt;&lt;wsp:rsid wsp:val=&quot;008E75A7&quot;/&gt;&lt;wsp:rsid wsp:val=&quot;008F0211&quot;/&gt;&lt;wsp:rsid wsp:val=&quot;008F29BE&quot;/&gt;&lt;wsp:rsid wsp:val=&quot;008F36D8&quot;/&gt;&lt;wsp:rsid wsp:val=&quot;008F691C&quot;/&gt;&lt;wsp:rsid wsp:val=&quot;008F753F&quot;/&gt;&lt;wsp:rsid wsp:val=&quot;00901FA4&quot;/&gt;&lt;wsp:rsid wsp:val=&quot;00903B1F&quot;/&gt;&lt;wsp:rsid wsp:val=&quot;00907628&quot;/&gt;&lt;wsp:rsid wsp:val=&quot;009123B7&quot;/&gt;&lt;wsp:rsid wsp:val=&quot;009149D1&quot;/&gt;&lt;wsp:rsid wsp:val=&quot;00914E9D&quot;/&gt;&lt;wsp:rsid wsp:val=&quot;00915170&quot;/&gt;&lt;wsp:rsid wsp:val=&quot;00923078&quot;/&gt;&lt;wsp:rsid wsp:val=&quot;00924076&quot;/&gt;&lt;wsp:rsid wsp:val=&quot;00924C4C&quot;/&gt;&lt;wsp:rsid wsp:val=&quot;009267B8&quot;/&gt;&lt;wsp:rsid wsp:val=&quot;00931969&quot;/&gt;&lt;wsp:rsid wsp:val=&quot;0093387B&quot;/&gt;&lt;wsp:rsid wsp:val=&quot;00934AAF&quot;/&gt;&lt;wsp:rsid wsp:val=&quot;009351F9&quot;/&gt;&lt;wsp:rsid wsp:val=&quot;009353E0&quot;/&gt;&lt;wsp:rsid wsp:val=&quot;00935480&quot;/&gt;&lt;wsp:rsid wsp:val=&quot;00937407&quot;/&gt;&lt;wsp:rsid wsp:val=&quot;00941448&quot;/&gt;&lt;wsp:rsid wsp:val=&quot;00946477&quot;/&gt;&lt;wsp:rsid wsp:val=&quot;009469FD&quot;/&gt;&lt;wsp:rsid wsp:val=&quot;00950BA9&quot;/&gt;&lt;wsp:rsid wsp:val=&quot;00954F80&quot;/&gt;&lt;wsp:rsid wsp:val=&quot;00955B33&quot;/&gt;&lt;wsp:rsid wsp:val=&quot;0095637B&quot;/&gt;&lt;wsp:rsid wsp:val=&quot;009575C1&quot;/&gt;&lt;wsp:rsid wsp:val=&quot;0095794A&quot;/&gt;&lt;wsp:rsid wsp:val=&quot;00962068&quot;/&gt;&lt;wsp:rsid wsp:val=&quot;00967073&quot;/&gt;&lt;wsp:rsid wsp:val=&quot;009721F2&quot;/&gt;&lt;wsp:rsid wsp:val=&quot;00972664&quot;/&gt;&lt;wsp:rsid wsp:val=&quot;00973B58&quot;/&gt;&lt;wsp:rsid wsp:val=&quot;009743DD&quot;/&gt;&lt;wsp:rsid wsp:val=&quot;009752D9&quot;/&gt;&lt;wsp:rsid wsp:val=&quot;0098312E&quot;/&gt;&lt;wsp:rsid wsp:val=&quot;00987340&quot;/&gt;&lt;wsp:rsid wsp:val=&quot;009900AC&quot;/&gt;&lt;wsp:rsid wsp:val=&quot;0099425A&quot;/&gt;&lt;wsp:rsid wsp:val=&quot;00997946&quot;/&gt;&lt;wsp:rsid wsp:val=&quot;00997CDF&quot;/&gt;&lt;wsp:rsid wsp:val=&quot;009A01EF&quot;/&gt;&lt;wsp:rsid wsp:val=&quot;009A09E7&quot;/&gt;&lt;wsp:rsid wsp:val=&quot;009A7D18&quot;/&gt;&lt;wsp:rsid wsp:val=&quot;009B2559&quot;/&gt;&lt;wsp:rsid wsp:val=&quot;009B3900&quot;/&gt;&lt;wsp:rsid wsp:val=&quot;009B4C44&quot;/&gt;&lt;wsp:rsid wsp:val=&quot;009B5904&quot;/&gt;&lt;wsp:rsid wsp:val=&quot;009C1A0C&quot;/&gt;&lt;wsp:rsid wsp:val=&quot;009C1E2B&quot;/&gt;&lt;wsp:rsid wsp:val=&quot;009C26CE&quot;/&gt;&lt;wsp:rsid wsp:val=&quot;009C33E4&quot;/&gt;&lt;wsp:rsid wsp:val=&quot;009C3DC9&quot;/&gt;&lt;wsp:rsid wsp:val=&quot;009D139F&quot;/&gt;&lt;wsp:rsid wsp:val=&quot;009D337E&quot;/&gt;&lt;wsp:rsid wsp:val=&quot;009E0E0F&quot;/&gt;&lt;wsp:rsid wsp:val=&quot;009E4830&quot;/&gt;&lt;wsp:rsid wsp:val=&quot;009E550B&quot;/&gt;&lt;wsp:rsid wsp:val=&quot;009E5FC8&quot;/&gt;&lt;wsp:rsid wsp:val=&quot;009E6391&quot;/&gt;&lt;wsp:rsid wsp:val=&quot;009E6982&quot;/&gt;&lt;wsp:rsid wsp:val=&quot;009E79AE&quot;/&gt;&lt;wsp:rsid wsp:val=&quot;009F4CA6&quot;/&gt;&lt;wsp:rsid wsp:val=&quot;009F6ED4&quot;/&gt;&lt;wsp:rsid wsp:val=&quot;009F77E5&quot;/&gt;&lt;wsp:rsid wsp:val=&quot;009F7884&quot;/&gt;&lt;wsp:rsid wsp:val=&quot;00A007CA&quot;/&gt;&lt;wsp:rsid wsp:val=&quot;00A04757&quot;/&gt;&lt;wsp:rsid wsp:val=&quot;00A06252&quot;/&gt;&lt;wsp:rsid wsp:val=&quot;00A1262C&quot;/&gt;&lt;wsp:rsid wsp:val=&quot;00A1629B&quot;/&gt;&lt;wsp:rsid wsp:val=&quot;00A16D86&quot;/&gt;&lt;wsp:rsid wsp:val=&quot;00A16E13&quot;/&gt;&lt;wsp:rsid wsp:val=&quot;00A17124&quot;/&gt;&lt;wsp:rsid wsp:val=&quot;00A17182&quot;/&gt;&lt;wsp:rsid wsp:val=&quot;00A17246&quot;/&gt;&lt;wsp:rsid wsp:val=&quot;00A23804&quot;/&gt;&lt;wsp:rsid wsp:val=&quot;00A23C7C&quot;/&gt;&lt;wsp:rsid wsp:val=&quot;00A26D0B&quot;/&gt;&lt;wsp:rsid wsp:val=&quot;00A34EDB&quot;/&gt;&lt;wsp:rsid wsp:val=&quot;00A37A46&quot;/&gt;&lt;wsp:rsid wsp:val=&quot;00A4037A&quot;/&gt;&lt;wsp:rsid wsp:val=&quot;00A4286B&quot;/&gt;&lt;wsp:rsid wsp:val=&quot;00A42C33&quot;/&gt;&lt;wsp:rsid wsp:val=&quot;00A44886&quot;/&gt;&lt;wsp:rsid wsp:val=&quot;00A45D1C&quot;/&gt;&lt;wsp:rsid wsp:val=&quot;00A544DE&quot;/&gt;&lt;wsp:rsid wsp:val=&quot;00A577B1&quot;/&gt;&lt;wsp:rsid wsp:val=&quot;00A60497&quot;/&gt;&lt;wsp:rsid wsp:val=&quot;00A609A2&quot;/&gt;&lt;wsp:rsid wsp:val=&quot;00A609F4&quot;/&gt;&lt;wsp:rsid wsp:val=&quot;00A6151E&quot;/&gt;&lt;wsp:rsid wsp:val=&quot;00A6326D&quot;/&gt;&lt;wsp:rsid wsp:val=&quot;00A637C0&quot;/&gt;&lt;wsp:rsid wsp:val=&quot;00A64582&quot;/&gt;&lt;wsp:rsid wsp:val=&quot;00A666C5&quot;/&gt;&lt;wsp:rsid wsp:val=&quot;00A70BF3&quot;/&gt;&lt;wsp:rsid wsp:val=&quot;00A71369&quot;/&gt;&lt;wsp:rsid wsp:val=&quot;00A72D68&quot;/&gt;&lt;wsp:rsid wsp:val=&quot;00A75DE7&quot;/&gt;&lt;wsp:rsid wsp:val=&quot;00A76435&quot;/&gt;&lt;wsp:rsid wsp:val=&quot;00A7773B&quot;/&gt;&lt;wsp:rsid wsp:val=&quot;00A777F1&quot;/&gt;&lt;wsp:rsid wsp:val=&quot;00A80F8A&quot;/&gt;&lt;wsp:rsid wsp:val=&quot;00A817DB&quot;/&gt;&lt;wsp:rsid wsp:val=&quot;00A83063&quot;/&gt;&lt;wsp:rsid wsp:val=&quot;00A83EC8&quot;/&gt;&lt;wsp:rsid wsp:val=&quot;00A8638A&quot;/&gt;&lt;wsp:rsid wsp:val=&quot;00A903E2&quot;/&gt;&lt;wsp:rsid wsp:val=&quot;00A9101B&quot;/&gt;&lt;wsp:rsid wsp:val=&quot;00A97DAE&quot;/&gt;&lt;wsp:rsid wsp:val=&quot;00AA2C50&quot;/&gt;&lt;wsp:rsid wsp:val=&quot;00AA2C89&quot;/&gt;&lt;wsp:rsid wsp:val=&quot;00AA3C85&quot;/&gt;&lt;wsp:rsid wsp:val=&quot;00AA4939&quot;/&gt;&lt;wsp:rsid wsp:val=&quot;00AA6A89&quot;/&gt;&lt;wsp:rsid wsp:val=&quot;00AB00E8&quot;/&gt;&lt;wsp:rsid wsp:val=&quot;00AB0376&quot;/&gt;&lt;wsp:rsid wsp:val=&quot;00AB0DF5&quot;/&gt;&lt;wsp:rsid wsp:val=&quot;00AB2442&quot;/&gt;&lt;wsp:rsid wsp:val=&quot;00AB2863&quot;/&gt;&lt;wsp:rsid wsp:val=&quot;00AB68F5&quot;/&gt;&lt;wsp:rsid wsp:val=&quot;00AB6E10&quot;/&gt;&lt;wsp:rsid wsp:val=&quot;00AB713F&quot;/&gt;&lt;wsp:rsid wsp:val=&quot;00AB7A4B&quot;/&gt;&lt;wsp:rsid wsp:val=&quot;00AC0386&quot;/&gt;&lt;wsp:rsid wsp:val=&quot;00AC05E4&quot;/&gt;&lt;wsp:rsid wsp:val=&quot;00AC0754&quot;/&gt;&lt;wsp:rsid wsp:val=&quot;00AC1242&quot;/&gt;&lt;wsp:rsid wsp:val=&quot;00AC1D48&quot;/&gt;&lt;wsp:rsid wsp:val=&quot;00AC2FC2&quot;/&gt;&lt;wsp:rsid wsp:val=&quot;00AC72E2&quot;/&gt;&lt;wsp:rsid wsp:val=&quot;00AC7BE4&quot;/&gt;&lt;wsp:rsid wsp:val=&quot;00AD118C&quot;/&gt;&lt;wsp:rsid wsp:val=&quot;00AD3C66&quot;/&gt;&lt;wsp:rsid wsp:val=&quot;00AD5019&quot;/&gt;&lt;wsp:rsid wsp:val=&quot;00AD57B7&quot;/&gt;&lt;wsp:rsid wsp:val=&quot;00AD7104&quot;/&gt;&lt;wsp:rsid wsp:val=&quot;00AD7AD5&quot;/&gt;&lt;wsp:rsid wsp:val=&quot;00AE511A&quot;/&gt;&lt;wsp:rsid wsp:val=&quot;00AE57B8&quot;/&gt;&lt;wsp:rsid wsp:val=&quot;00AE610F&quot;/&gt;&lt;wsp:rsid wsp:val=&quot;00AE79FE&quot;/&gt;&lt;wsp:rsid wsp:val=&quot;00AF3BAE&quot;/&gt;&lt;wsp:rsid wsp:val=&quot;00AF5D02&quot;/&gt;&lt;wsp:rsid wsp:val=&quot;00AF5D31&quot;/&gt;&lt;wsp:rsid wsp:val=&quot;00B00B53&quot;/&gt;&lt;wsp:rsid wsp:val=&quot;00B01B3E&quot;/&gt;&lt;wsp:rsid wsp:val=&quot;00B02312&quot;/&gt;&lt;wsp:rsid wsp:val=&quot;00B0255F&quot;/&gt;&lt;wsp:rsid wsp:val=&quot;00B0270E&quot;/&gt;&lt;wsp:rsid wsp:val=&quot;00B02C69&quot;/&gt;&lt;wsp:rsid wsp:val=&quot;00B02CAA&quot;/&gt;&lt;wsp:rsid wsp:val=&quot;00B03890&quot;/&gt;&lt;wsp:rsid wsp:val=&quot;00B07DD7&quot;/&gt;&lt;wsp:rsid wsp:val=&quot;00B12371&quot;/&gt;&lt;wsp:rsid wsp:val=&quot;00B1367E&quot;/&gt;&lt;wsp:rsid wsp:val=&quot;00B14746&quot;/&gt;&lt;wsp:rsid wsp:val=&quot;00B15D30&quot;/&gt;&lt;wsp:rsid wsp:val=&quot;00B17D55&quot;/&gt;&lt;wsp:rsid wsp:val=&quot;00B207A8&quot;/&gt;&lt;wsp:rsid wsp:val=&quot;00B20D4E&quot;/&gt;&lt;wsp:rsid wsp:val=&quot;00B20E95&quot;/&gt;&lt;wsp:rsid wsp:val=&quot;00B211D0&quot;/&gt;&lt;wsp:rsid wsp:val=&quot;00B27E4C&quot;/&gt;&lt;wsp:rsid wsp:val=&quot;00B33285&quot;/&gt;&lt;wsp:rsid wsp:val=&quot;00B3349E&quot;/&gt;&lt;wsp:rsid wsp:val=&quot;00B353E3&quot;/&gt;&lt;wsp:rsid wsp:val=&quot;00B36A6D&quot;/&gt;&lt;wsp:rsid wsp:val=&quot;00B36F25&quot;/&gt;&lt;wsp:rsid wsp:val=&quot;00B37E86&quot;/&gt;&lt;wsp:rsid wsp:val=&quot;00B4223A&quot;/&gt;&lt;wsp:rsid wsp:val=&quot;00B424B7&quot;/&gt;&lt;wsp:rsid wsp:val=&quot;00B42F5A&quot;/&gt;&lt;wsp:rsid wsp:val=&quot;00B43862&quot;/&gt;&lt;wsp:rsid wsp:val=&quot;00B501C1&quot;/&gt;&lt;wsp:rsid wsp:val=&quot;00B50748&quot;/&gt;&lt;wsp:rsid wsp:val=&quot;00B56E91&quot;/&gt;&lt;wsp:rsid wsp:val=&quot;00B63758&quot;/&gt;&lt;wsp:rsid wsp:val=&quot;00B640AC&quot;/&gt;&lt;wsp:rsid wsp:val=&quot;00B647A1&quot;/&gt;&lt;wsp:rsid wsp:val=&quot;00B64C47&quot;/&gt;&lt;wsp:rsid wsp:val=&quot;00B6559E&quot;/&gt;&lt;wsp:rsid wsp:val=&quot;00B70DE2&quot;/&gt;&lt;wsp:rsid wsp:val=&quot;00B72193&quot;/&gt;&lt;wsp:rsid wsp:val=&quot;00B741B1&quot;/&gt;&lt;wsp:rsid wsp:val=&quot;00B74F6C&quot;/&gt;&lt;wsp:rsid wsp:val=&quot;00B75571&quot;/&gt;&lt;wsp:rsid wsp:val=&quot;00B80332&quot;/&gt;&lt;wsp:rsid wsp:val=&quot;00B80E63&quot;/&gt;&lt;wsp:rsid wsp:val=&quot;00B81F02&quot;/&gt;&lt;wsp:rsid wsp:val=&quot;00B839CC&quot;/&gt;&lt;wsp:rsid wsp:val=&quot;00B841BC&quot;/&gt;&lt;wsp:rsid wsp:val=&quot;00B873B9&quot;/&gt;&lt;wsp:rsid wsp:val=&quot;00B91200&quot;/&gt;&lt;wsp:rsid wsp:val=&quot;00B95C21&quot;/&gt;&lt;wsp:rsid wsp:val=&quot;00BA0388&quot;/&gt;&lt;wsp:rsid wsp:val=&quot;00BA1B7C&quot;/&gt;&lt;wsp:rsid wsp:val=&quot;00BA1DFF&quot;/&gt;&lt;wsp:rsid wsp:val=&quot;00BA2B0E&quot;/&gt;&lt;wsp:rsid wsp:val=&quot;00BA4C3A&quot;/&gt;&lt;wsp:rsid wsp:val=&quot;00BA604F&quot;/&gt;&lt;wsp:rsid wsp:val=&quot;00BA7A7B&quot;/&gt;&lt;wsp:rsid wsp:val=&quot;00BB0916&quot;/&gt;&lt;wsp:rsid wsp:val=&quot;00BB15C9&quot;/&gt;&lt;wsp:rsid wsp:val=&quot;00BB2FC4&quot;/&gt;&lt;wsp:rsid wsp:val=&quot;00BB46CC&quot;/&gt;&lt;wsp:rsid wsp:val=&quot;00BB4781&quot;/&gt;&lt;wsp:rsid wsp:val=&quot;00BC1FCE&quot;/&gt;&lt;wsp:rsid wsp:val=&quot;00BC35E7&quot;/&gt;&lt;wsp:rsid wsp:val=&quot;00BC3669&quot;/&gt;&lt;wsp:rsid wsp:val=&quot;00BC648D&quot;/&gt;&lt;wsp:rsid wsp:val=&quot;00BC7451&quot;/&gt;&lt;wsp:rsid wsp:val=&quot;00BC7A3C&quot;/&gt;&lt;wsp:rsid wsp:val=&quot;00BD2717&quot;/&gt;&lt;wsp:rsid wsp:val=&quot;00BD3ADD&quot;/&gt;&lt;wsp:rsid wsp:val=&quot;00BD789F&quot;/&gt;&lt;wsp:rsid wsp:val=&quot;00BE14A3&quot;/&gt;&lt;wsp:rsid wsp:val=&quot;00BE1AEC&quot;/&gt;&lt;wsp:rsid wsp:val=&quot;00BE4318&quot;/&gt;&lt;wsp:rsid wsp:val=&quot;00BF18A1&quot;/&gt;&lt;wsp:rsid wsp:val=&quot;00BF2D0C&quot;/&gt;&lt;wsp:rsid wsp:val=&quot;00BF5DF5&quot;/&gt;&lt;wsp:rsid wsp:val=&quot;00BF757F&quot;/&gt;&lt;wsp:rsid wsp:val=&quot;00C008FD&quot;/&gt;&lt;wsp:rsid wsp:val=&quot;00C0542E&quot;/&gt;&lt;wsp:rsid wsp:val=&quot;00C103CF&quot;/&gt;&lt;wsp:rsid wsp:val=&quot;00C13239&quot;/&gt;&lt;wsp:rsid wsp:val=&quot;00C13D3B&quot;/&gt;&lt;wsp:rsid wsp:val=&quot;00C17EEC&quot;/&gt;&lt;wsp:rsid wsp:val=&quot;00C22396&quot;/&gt;&lt;wsp:rsid wsp:val=&quot;00C22DA2&quot;/&gt;&lt;wsp:rsid wsp:val=&quot;00C311A9&quot;/&gt;&lt;wsp:rsid wsp:val=&quot;00C323B6&quot;/&gt;&lt;wsp:rsid wsp:val=&quot;00C3403C&quot;/&gt;&lt;wsp:rsid wsp:val=&quot;00C40112&quot;/&gt;&lt;wsp:rsid wsp:val=&quot;00C40240&quot;/&gt;&lt;wsp:rsid wsp:val=&quot;00C40EAC&quot;/&gt;&lt;wsp:rsid wsp:val=&quot;00C42B10&quot;/&gt;&lt;wsp:rsid wsp:val=&quot;00C433A3&quot;/&gt;&lt;wsp:rsid wsp:val=&quot;00C45097&quot;/&gt;&lt;wsp:rsid wsp:val=&quot;00C451B6&quot;/&gt;&lt;wsp:rsid wsp:val=&quot;00C4550A&quot;/&gt;&lt;wsp:rsid wsp:val=&quot;00C5088D&quot;/&gt;&lt;wsp:rsid wsp:val=&quot;00C51474&quot;/&gt;&lt;wsp:rsid wsp:val=&quot;00C526A6&quot;/&gt;&lt;wsp:rsid wsp:val=&quot;00C52BC9&quot;/&gt;&lt;wsp:rsid wsp:val=&quot;00C6099F&quot;/&gt;&lt;wsp:rsid wsp:val=&quot;00C60DC2&quot;/&gt;&lt;wsp:rsid wsp:val=&quot;00C60FF2&quot;/&gt;&lt;wsp:rsid wsp:val=&quot;00C62607&quot;/&gt;&lt;wsp:rsid wsp:val=&quot;00C636B0&quot;/&gt;&lt;wsp:rsid wsp:val=&quot;00C65C20&quot;/&gt;&lt;wsp:rsid wsp:val=&quot;00C67159&quot;/&gt;&lt;wsp:rsid wsp:val=&quot;00C72D48&quot;/&gt;&lt;wsp:rsid wsp:val=&quot;00C74BFA&quot;/&gt;&lt;wsp:rsid wsp:val=&quot;00C754B6&quot;/&gt;&lt;wsp:rsid wsp:val=&quot;00C816F2&quot;/&gt;&lt;wsp:rsid wsp:val=&quot;00C8363F&quot;/&gt;&lt;wsp:rsid wsp:val=&quot;00C84C45&quot;/&gt;&lt;wsp:rsid wsp:val=&quot;00C86339&quot;/&gt;&lt;wsp:rsid wsp:val=&quot;00C865D5&quot;/&gt;&lt;wsp:rsid wsp:val=&quot;00C91485&quot;/&gt;&lt;wsp:rsid wsp:val=&quot;00C927A7&quot;/&gt;&lt;wsp:rsid wsp:val=&quot;00C93755&quot;/&gt;&lt;wsp:rsid wsp:val=&quot;00C958F5&quot;/&gt;&lt;wsp:rsid wsp:val=&quot;00C96D00&quot;/&gt;&lt;wsp:rsid wsp:val=&quot;00C9723F&quot;/&gt;&lt;wsp:rsid wsp:val=&quot;00CA0AA8&quot;/&gt;&lt;wsp:rsid wsp:val=&quot;00CA1884&quot;/&gt;&lt;wsp:rsid wsp:val=&quot;00CA1D2D&quot;/&gt;&lt;wsp:rsid wsp:val=&quot;00CA31B0&quot;/&gt;&lt;wsp:rsid wsp:val=&quot;00CA33C1&quot;/&gt;&lt;wsp:rsid wsp:val=&quot;00CA440D&quot;/&gt;&lt;wsp:rsid wsp:val=&quot;00CB26B3&quot;/&gt;&lt;wsp:rsid wsp:val=&quot;00CC0D82&quot;/&gt;&lt;wsp:rsid wsp:val=&quot;00CC1E64&quot;/&gt;&lt;wsp:rsid wsp:val=&quot;00CC5B21&quot;/&gt;&lt;wsp:rsid wsp:val=&quot;00CC611B&quot;/&gt;&lt;wsp:rsid wsp:val=&quot;00CC77F6&quot;/&gt;&lt;wsp:rsid wsp:val=&quot;00CD0BAE&quot;/&gt;&lt;wsp:rsid wsp:val=&quot;00CD303E&quot;/&gt;&lt;wsp:rsid wsp:val=&quot;00CD30FD&quot;/&gt;&lt;wsp:rsid wsp:val=&quot;00CD686C&quot;/&gt;&lt;wsp:rsid wsp:val=&quot;00CD699A&quot;/&gt;&lt;wsp:rsid wsp:val=&quot;00CE2FC5&quot;/&gt;&lt;wsp:rsid wsp:val=&quot;00CE3E21&quot;/&gt;&lt;wsp:rsid wsp:val=&quot;00CE41DE&quot;/&gt;&lt;wsp:rsid wsp:val=&quot;00CE432C&quot;/&gt;&lt;wsp:rsid wsp:val=&quot;00CE678C&quot;/&gt;&lt;wsp:rsid wsp:val=&quot;00CF1535&quot;/&gt;&lt;wsp:rsid wsp:val=&quot;00CF1D95&quot;/&gt;&lt;wsp:rsid wsp:val=&quot;00CF7BFD&quot;/&gt;&lt;wsp:rsid wsp:val=&quot;00D0078C&quot;/&gt;&lt;wsp:rsid wsp:val=&quot;00D02D4E&quot;/&gt;&lt;wsp:rsid wsp:val=&quot;00D0325B&quot;/&gt;&lt;wsp:rsid wsp:val=&quot;00D04240&quot;/&gt;&lt;wsp:rsid wsp:val=&quot;00D052AF&quot;/&gt;&lt;wsp:rsid wsp:val=&quot;00D05322&quot;/&gt;&lt;wsp:rsid wsp:val=&quot;00D0665F&quot;/&gt;&lt;wsp:rsid wsp:val=&quot;00D0767C&quot;/&gt;&lt;wsp:rsid wsp:val=&quot;00D128C1&quot;/&gt;&lt;wsp:rsid wsp:val=&quot;00D12BED&quot;/&gt;&lt;wsp:rsid wsp:val=&quot;00D170D7&quot;/&gt;&lt;wsp:rsid wsp:val=&quot;00D2141A&quot;/&gt;&lt;wsp:rsid wsp:val=&quot;00D217CE&quot;/&gt;&lt;wsp:rsid wsp:val=&quot;00D22266&quot;/&gt;&lt;wsp:rsid wsp:val=&quot;00D2337E&quot;/&gt;&lt;wsp:rsid wsp:val=&quot;00D33292&quot;/&gt;&lt;wsp:rsid wsp:val=&quot;00D33C68&quot;/&gt;&lt;wsp:rsid wsp:val=&quot;00D35E8C&quot;/&gt;&lt;wsp:rsid wsp:val=&quot;00D36B27&quot;/&gt;&lt;wsp:rsid wsp:val=&quot;00D40ACF&quot;/&gt;&lt;wsp:rsid wsp:val=&quot;00D43BC8&quot;/&gt;&lt;wsp:rsid wsp:val=&quot;00D43EF5&quot;/&gt;&lt;wsp:rsid wsp:val=&quot;00D46864&quot;/&gt;&lt;wsp:rsid wsp:val=&quot;00D57308&quot;/&gt;&lt;wsp:rsid wsp:val=&quot;00D61AF4&quot;/&gt;&lt;wsp:rsid wsp:val=&quot;00D62FD9&quot;/&gt;&lt;wsp:rsid wsp:val=&quot;00D65148&quot;/&gt;&lt;wsp:rsid wsp:val=&quot;00D65793&quot;/&gt;&lt;wsp:rsid wsp:val=&quot;00D66488&quot;/&gt;&lt;wsp:rsid wsp:val=&quot;00D67138&quot;/&gt;&lt;wsp:rsid wsp:val=&quot;00D71A4D&quot;/&gt;&lt;wsp:rsid wsp:val=&quot;00D721C3&quot;/&gt;&lt;wsp:rsid wsp:val=&quot;00D776E6&quot;/&gt;&lt;wsp:rsid wsp:val=&quot;00D80CEA&quot;/&gt;&lt;wsp:rsid wsp:val=&quot;00D83411&quot;/&gt;&lt;wsp:rsid wsp:val=&quot;00D8442F&quot;/&gt;&lt;wsp:rsid wsp:val=&quot;00D85E6C&quot;/&gt;&lt;wsp:rsid wsp:val=&quot;00D87F79&quot;/&gt;&lt;wsp:rsid wsp:val=&quot;00D9057A&quot;/&gt;&lt;wsp:rsid wsp:val=&quot;00D91BC9&quot;/&gt;&lt;wsp:rsid wsp:val=&quot;00D94F75&quot;/&gt;&lt;wsp:rsid wsp:val=&quot;00D970CF&quot;/&gt;&lt;wsp:rsid wsp:val=&quot;00D97B1B&quot;/&gt;&lt;wsp:rsid wsp:val=&quot;00DA1712&quot;/&gt;&lt;wsp:rsid wsp:val=&quot;00DA7195&quot;/&gt;&lt;wsp:rsid wsp:val=&quot;00DB110B&quot;/&gt;&lt;wsp:rsid wsp:val=&quot;00DB13BE&quot;/&gt;&lt;wsp:rsid wsp:val=&quot;00DB2183&quot;/&gt;&lt;wsp:rsid wsp:val=&quot;00DB3678&quot;/&gt;&lt;wsp:rsid wsp:val=&quot;00DB467F&quot;/&gt;&lt;wsp:rsid wsp:val=&quot;00DB6F1E&quot;/&gt;&lt;wsp:rsid wsp:val=&quot;00DC313B&quot;/&gt;&lt;wsp:rsid wsp:val=&quot;00DC3DDD&quot;/&gt;&lt;wsp:rsid wsp:val=&quot;00DC415B&quot;/&gt;&lt;wsp:rsid wsp:val=&quot;00DC534D&quot;/&gt;&lt;wsp:rsid wsp:val=&quot;00DC5C93&quot;/&gt;&lt;wsp:rsid wsp:val=&quot;00DC7E93&quot;/&gt;&lt;wsp:rsid wsp:val=&quot;00DD0604&quot;/&gt;&lt;wsp:rsid wsp:val=&quot;00DD7027&quot;/&gt;&lt;wsp:rsid wsp:val=&quot;00DF07C7&quot;/&gt;&lt;wsp:rsid wsp:val=&quot;00DF1C1B&quot;/&gt;&lt;wsp:rsid wsp:val=&quot;00DF302F&quot;/&gt;&lt;wsp:rsid wsp:val=&quot;00DF79EE&quot;/&gt;&lt;wsp:rsid wsp:val=&quot;00E00552&quot;/&gt;&lt;wsp:rsid wsp:val=&quot;00E01CC3&quot;/&gt;&lt;wsp:rsid wsp:val=&quot;00E02D95&quot;/&gt;&lt;wsp:rsid wsp:val=&quot;00E05509&quot;/&gt;&lt;wsp:rsid wsp:val=&quot;00E110AD&quot;/&gt;&lt;wsp:rsid wsp:val=&quot;00E110E1&quot;/&gt;&lt;wsp:rsid wsp:val=&quot;00E12264&quot;/&gt;&lt;wsp:rsid wsp:val=&quot;00E1378F&quot;/&gt;&lt;wsp:rsid wsp:val=&quot;00E1382A&quot;/&gt;&lt;wsp:rsid wsp:val=&quot;00E13F04&quot;/&gt;&lt;wsp:rsid wsp:val=&quot;00E1547F&quot;/&gt;&lt;wsp:rsid wsp:val=&quot;00E15998&quot;/&gt;&lt;wsp:rsid wsp:val=&quot;00E1635E&quot;/&gt;&lt;wsp:rsid wsp:val=&quot;00E211A3&quot;/&gt;&lt;wsp:rsid wsp:val=&quot;00E21758&quot;/&gt;&lt;wsp:rsid wsp:val=&quot;00E21CF8&quot;/&gt;&lt;wsp:rsid wsp:val=&quot;00E21EBF&quot;/&gt;&lt;wsp:rsid wsp:val=&quot;00E2221A&quot;/&gt;&lt;wsp:rsid wsp:val=&quot;00E230B4&quot;/&gt;&lt;wsp:rsid wsp:val=&quot;00E24999&quot;/&gt;&lt;wsp:rsid wsp:val=&quot;00E25A81&quot;/&gt;&lt;wsp:rsid wsp:val=&quot;00E26607&quot;/&gt;&lt;wsp:rsid wsp:val=&quot;00E26AE6&quot;/&gt;&lt;wsp:rsid wsp:val=&quot;00E304D4&quot;/&gt;&lt;wsp:rsid wsp:val=&quot;00E305C4&quot;/&gt;&lt;wsp:rsid wsp:val=&quot;00E30F44&quot;/&gt;&lt;wsp:rsid wsp:val=&quot;00E31790&quot;/&gt;&lt;wsp:rsid wsp:val=&quot;00E32A47&quot;/&gt;&lt;wsp:rsid wsp:val=&quot;00E32C71&quot;/&gt;&lt;wsp:rsid wsp:val=&quot;00E334F1&quot;/&gt;&lt;wsp:rsid wsp:val=&quot;00E36419&quot;/&gt;&lt;wsp:rsid wsp:val=&quot;00E37070&quot;/&gt;&lt;wsp:rsid wsp:val=&quot;00E4131E&quot;/&gt;&lt;wsp:rsid wsp:val=&quot;00E415D1&quot;/&gt;&lt;wsp:rsid wsp:val=&quot;00E422A3&quot;/&gt;&lt;wsp:rsid wsp:val=&quot;00E425F6&quot;/&gt;&lt;wsp:rsid wsp:val=&quot;00E45954&quot;/&gt;&lt;wsp:rsid wsp:val=&quot;00E459E2&quot;/&gt;&lt;wsp:rsid wsp:val=&quot;00E50A12&quot;/&gt;&lt;wsp:rsid wsp:val=&quot;00E50ADB&quot;/&gt;&lt;wsp:rsid wsp:val=&quot;00E537A3&quot;/&gt;&lt;wsp:rsid wsp:val=&quot;00E53CC0&quot;/&gt;&lt;wsp:rsid wsp:val=&quot;00E54E5C&quot;/&gt;&lt;wsp:rsid wsp:val=&quot;00E555DB&quot;/&gt;&lt;wsp:rsid wsp:val=&quot;00E63C9A&quot;/&gt;&lt;wsp:rsid wsp:val=&quot;00E6708A&quot;/&gt;&lt;wsp:rsid wsp:val=&quot;00E7039C&quot;/&gt;&lt;wsp:rsid wsp:val=&quot;00E71460&quot;/&gt;&lt;wsp:rsid wsp:val=&quot;00E71C45&quot;/&gt;&lt;wsp:rsid wsp:val=&quot;00E72904&quot;/&gt;&lt;wsp:rsid wsp:val=&quot;00E76896&quot;/&gt;&lt;wsp:rsid wsp:val=&quot;00E772EB&quot;/&gt;&lt;wsp:rsid wsp:val=&quot;00E80D0A&quot;/&gt;&lt;wsp:rsid wsp:val=&quot;00E82C97&quot;/&gt;&lt;wsp:rsid wsp:val=&quot;00E84F4D&quot;/&gt;&lt;wsp:rsid wsp:val=&quot;00E87D4D&quot;/&gt;&lt;wsp:rsid wsp:val=&quot;00E91334&quot;/&gt;&lt;wsp:rsid wsp:val=&quot;00E9486B&quot;/&gt;&lt;wsp:rsid wsp:val=&quot;00E96CFB&quot;/&gt;&lt;wsp:rsid wsp:val=&quot;00EA10E1&quot;/&gt;&lt;wsp:rsid wsp:val=&quot;00EA131C&quot;/&gt;&lt;wsp:rsid wsp:val=&quot;00EA3C74&quot;/&gt;&lt;wsp:rsid wsp:val=&quot;00EA4A5B&quot;/&gt;&lt;wsp:rsid wsp:val=&quot;00EA609C&quot;/&gt;&lt;wsp:rsid wsp:val=&quot;00EA78FC&quot;/&gt;&lt;wsp:rsid wsp:val=&quot;00EA7A0E&quot;/&gt;&lt;wsp:rsid wsp:val=&quot;00EB0675&quot;/&gt;&lt;wsp:rsid wsp:val=&quot;00EB18B4&quot;/&gt;&lt;wsp:rsid wsp:val=&quot;00EB29A6&quot;/&gt;&lt;wsp:rsid wsp:val=&quot;00EB3732&quot;/&gt;&lt;wsp:rsid wsp:val=&quot;00EB4176&quot;/&gt;&lt;wsp:rsid wsp:val=&quot;00EC566F&quot;/&gt;&lt;wsp:rsid wsp:val=&quot;00EC5758&quot;/&gt;&lt;wsp:rsid wsp:val=&quot;00ED2109&quot;/&gt;&lt;wsp:rsid wsp:val=&quot;00ED41A7&quot;/&gt;&lt;wsp:rsid wsp:val=&quot;00ED77B1&quot;/&gt;&lt;wsp:rsid wsp:val=&quot;00EE3734&quot;/&gt;&lt;wsp:rsid wsp:val=&quot;00EF2FF1&quot;/&gt;&lt;wsp:rsid wsp:val=&quot;00EF3173&quot;/&gt;&lt;wsp:rsid wsp:val=&quot;00EF4DFA&quot;/&gt;&lt;wsp:rsid wsp:val=&quot;00EF71A1&quot;/&gt;&lt;wsp:rsid wsp:val=&quot;00F002EC&quot;/&gt;&lt;wsp:rsid wsp:val=&quot;00F03627&quot;/&gt;&lt;wsp:rsid wsp:val=&quot;00F03764&quot;/&gt;&lt;wsp:rsid wsp:val=&quot;00F04051&quot;/&gt;&lt;wsp:rsid wsp:val=&quot;00F056F5&quot;/&gt;&lt;wsp:rsid wsp:val=&quot;00F13CB1&quot;/&gt;&lt;wsp:rsid wsp:val=&quot;00F15845&quot;/&gt;&lt;wsp:rsid wsp:val=&quot;00F16EAE&quot;/&gt;&lt;wsp:rsid wsp:val=&quot;00F171A5&quot;/&gt;&lt;wsp:rsid wsp:val=&quot;00F17A77&quot;/&gt;&lt;wsp:rsid wsp:val=&quot;00F2269C&quot;/&gt;&lt;wsp:rsid wsp:val=&quot;00F27E3A&quot;/&gt;&lt;wsp:rsid wsp:val=&quot;00F30EC2&quot;/&gt;&lt;wsp:rsid wsp:val=&quot;00F318FE&quot;/&gt;&lt;wsp:rsid wsp:val=&quot;00F340EE&quot;/&gt;&lt;wsp:rsid wsp:val=&quot;00F36109&quot;/&gt;&lt;wsp:rsid wsp:val=&quot;00F43016&quot;/&gt;&lt;wsp:rsid wsp:val=&quot;00F44FAF&quot;/&gt;&lt;wsp:rsid wsp:val=&quot;00F45398&quot;/&gt;&lt;wsp:rsid wsp:val=&quot;00F5084A&quot;/&gt;&lt;wsp:rsid wsp:val=&quot;00F5116F&quot;/&gt;&lt;wsp:rsid wsp:val=&quot;00F517F6&quot;/&gt;&lt;wsp:rsid wsp:val=&quot;00F51C3D&quot;/&gt;&lt;wsp:rsid wsp:val=&quot;00F530E2&quot;/&gt;&lt;wsp:rsid wsp:val=&quot;00F57226&quot;/&gt;&lt;wsp:rsid wsp:val=&quot;00F628FB&quot;/&gt;&lt;wsp:rsid wsp:val=&quot;00F6393E&quot;/&gt;&lt;wsp:rsid wsp:val=&quot;00F63A7B&quot;/&gt;&lt;wsp:rsid wsp:val=&quot;00F65236&quot;/&gt;&lt;wsp:rsid wsp:val=&quot;00F67245&quot;/&gt;&lt;wsp:rsid wsp:val=&quot;00F744E4&quot;/&gt;&lt;wsp:rsid wsp:val=&quot;00F75191&quot;/&gt;&lt;wsp:rsid wsp:val=&quot;00F7640F&quot;/&gt;&lt;wsp:rsid wsp:val=&quot;00F76BEC&quot;/&gt;&lt;wsp:rsid wsp:val=&quot;00F76E5E&quot;/&gt;&lt;wsp:rsid wsp:val=&quot;00F76F33&quot;/&gt;&lt;wsp:rsid wsp:val=&quot;00F77A27&quot;/&gt;&lt;wsp:rsid wsp:val=&quot;00F811E8&quot;/&gt;&lt;wsp:rsid wsp:val=&quot;00F823B6&quot;/&gt;&lt;wsp:rsid wsp:val=&quot;00F853B6&quot;/&gt;&lt;wsp:rsid wsp:val=&quot;00F85A88&quot;/&gt;&lt;wsp:rsid wsp:val=&quot;00F85F6E&quot;/&gt;&lt;wsp:rsid wsp:val=&quot;00F910B5&quot;/&gt;&lt;wsp:rsid wsp:val=&quot;00F922E3&quot;/&gt;&lt;wsp:rsid wsp:val=&quot;00F934FA&quot;/&gt;&lt;wsp:rsid wsp:val=&quot;00F93C61&quot;/&gt;&lt;wsp:rsid wsp:val=&quot;00F96022&quot;/&gt;&lt;wsp:rsid wsp:val=&quot;00F9765F&quot;/&gt;&lt;wsp:rsid wsp:val=&quot;00FA4111&quot;/&gt;&lt;wsp:rsid wsp:val=&quot;00FA5358&quot;/&gt;&lt;wsp:rsid wsp:val=&quot;00FA587B&quot;/&gt;&lt;wsp:rsid wsp:val=&quot;00FA6709&quot;/&gt;&lt;wsp:rsid wsp:val=&quot;00FA78FE&quot;/&gt;&lt;wsp:rsid wsp:val=&quot;00FB0D9E&quot;/&gt;&lt;wsp:rsid wsp:val=&quot;00FB22B2&quot;/&gt;&lt;wsp:rsid wsp:val=&quot;00FB3658&quot;/&gt;&lt;wsp:rsid wsp:val=&quot;00FB45B5&quot;/&gt;&lt;wsp:rsid wsp:val=&quot;00FC295B&quot;/&gt;&lt;wsp:rsid wsp:val=&quot;00FC3BAE&quot;/&gt;&lt;wsp:rsid wsp:val=&quot;00FC5BD3&quot;/&gt;&lt;wsp:rsid wsp:val=&quot;00FC604C&quot;/&gt;&lt;wsp:rsid wsp:val=&quot;00FC66D8&quot;/&gt;&lt;wsp:rsid wsp:val=&quot;00FC6842&quot;/&gt;&lt;wsp:rsid wsp:val=&quot;00FC6E35&quot;/&gt;&lt;wsp:rsid wsp:val=&quot;00FD029C&quot;/&gt;&lt;wsp:rsid wsp:val=&quot;00FD02BB&quot;/&gt;&lt;wsp:rsid wsp:val=&quot;00FD116C&quot;/&gt;&lt;wsp:rsid wsp:val=&quot;00FD2A87&quot;/&gt;&lt;wsp:rsid wsp:val=&quot;00FD4081&quot;/&gt;&lt;wsp:rsid wsp:val=&quot;00FE647E&quot;/&gt;&lt;wsp:rsid wsp:val=&quot;00FE7AE9&quot;/&gt;&lt;wsp:rsid wsp:val=&quot;00FF1149&quot;/&gt;&lt;wsp:rsid wsp:val=&quot;00FF1A74&quot;/&gt;&lt;wsp:rsid wsp:val=&quot;00FF205D&quot;/&gt;&lt;wsp:rsid wsp:val=&quot;00FF29B7&quot;/&gt;&lt;wsp:rsid wsp:val=&quot;00FF2E52&quot;/&gt;&lt;wsp:rsid wsp:val=&quot;00FF4453&quot;/&gt;&lt;wsp:rsid wsp:val=&quot;00FF5B8D&quot;/&gt;&lt;wsp:rsid wsp:val=&quot;00FF61E2&quot;/&gt;&lt;wsp:rsid wsp:val=&quot;00FF73BD&quot;/&gt;&lt;wsp:rsid wsp:val=&quot;00FF777B&quot;/&gt;&lt;/wsp:rsids&gt;&lt;/w:docPr&gt;&lt;w:body&gt;&lt;w:p wsp:rsidR=&quot;00000000&quot; wsp:rsidRDefault=&quot;00A76435&quot;&gt;&lt;m:oMathPara&gt;&lt;m:oMath&gt;&lt;m:sSub&gt;&lt;m:sSubPr&gt;&lt;m:ctrlPr&gt;&lt;w:rPr&gt;&lt;w:rFonts w:ascii=&quot;Cambria Math&quot; w:h-ansi=&quot;Cambria Math&quot;/&gt;&lt;wx:font wx:val=&quot;Cambria Math&quot;/&gt;&lt;w:b/&gt;&lt;w:i/&gt;&lt;w:sz-cs w:val=&quot;28&quot;/&gt;&lt;/w:rPr&gt;&lt;/m:ctrlPr&gt;&lt;/m:sSubPr&gt;&lt;m:e&gt;&lt;m:r&gt;&lt;m:rPr&gt;&lt;m:sty m:val=&quot;bi&quot;/&gt;&lt;/m:rPr&gt;&lt;w:rPr&gt;&lt;w:rFonts w:ascii=&quot;Cambria Math&quot; w:h-ansi=&quot;Cambria Math&quot;/&gt;&lt;wx:font wx:val=&quot;Cambria Math&quot;/&gt;&lt;w:b/&gt;&lt;w:i/&gt;&lt;w:sz-cs w:val=&quot;28&quot;/&gt;&lt;w:lang w:val=&quot;RU&quot;/&gt;&lt;/w:rPr&gt;&lt;m:t&gt;Рљ&lt;/m:t&gt;&lt;/m:r&gt;&lt;/m:e&gt;&lt;m:sub&gt;&lt;m:r&gt;&lt;m:rPr&gt;&lt;m:sty m:val=&quot;bi&quot;/&gt;&lt;/m:rPr&gt;&lt;w:rPr&gt;&lt;w:rFonts w:ascii=&quot;Cambria Math&quot; w:h-ansi=&quot;Cambria Math&quot;/&gt;&lt;wx:font wx:val=&quot;Cambria Math&quot;/&gt;&lt;w:b/&gt;&lt;w:i/&gt;&lt;w:sz-cs w:val=&quot;28&quot;/&gt;&lt;w:lang w:val=&quot;RU&quot;/&gt;&lt;/w:rPr&gt;&lt;m:t&gt;С–&lt;/m:t&gt;&lt;/m:r&gt;&lt;/m:sub&gt;&lt;/m:sSub&gt;&lt;m:r&gt;&lt;m:rPr&gt;&lt;m:sty m:val=&quot;bi&quot;/&gt;&lt;/m:rPr&gt;&lt;w:rPr&gt;&lt;w:rFonts w:ascii=&quot;Cambria Math&quot; w:h-ansi=&quot;Cambria Math&quot;/&gt;&lt;wx:font wx:val=&quot;Cambria Math&quot;/&gt;&lt;w:b/&gt;&lt;w:i/&gt;&lt;w:sz-cs w:val=&quot;28&quot;/&gt;&lt;w:lang w:val=&quot;RU&quot;/&gt;&lt;/w:rPr&gt;&lt;m:t&gt;=&lt;/m:t&gt;&lt;/m:r&gt;&lt;m:sSub&gt;&lt;m:sSubPr&gt;&lt;m:ctrlPr&gt;&lt;w:rPr&gt;&lt;w:rFonts w:ascii=&quot;Cambria Math&quot; w:h-ansi=&quot;Cambria Math&quot;/&gt;&lt;wx:font wx:val=&quot;Cambria Math&quot;/&gt;&lt;w:i/&gt;&lt;w:sz-cs w:val=&quot;28&quot;/&gt;&lt;/w:rPr&gt;&lt;/m:ctrlPr&gt;&lt;/m:sSubPr&gt;&lt;m:e&gt;&lt;m:r&gt;&lt;w:rPr&gt;&lt;w:rFonts w:ascii=&quot;Cambria Math&quot; w:h-ansi=&quot;Cambria Math&quot;/&gt;&lt;wx:font wx:val=&quot;Cambria Math&quot;/&gt;&lt;w:i/&gt;&lt;w:sz-cs w:val=&quot;28&quot;/&gt;&lt;/w:rPr&gt;&lt;m:t&gt;Оґ&lt;/m:t&gt;&lt;/m:r&gt;&lt;/m:e&gt;&lt;m:sub&gt;&lt;m:r&gt;&lt;w:rPr&gt;&lt;w:rFonts w:ascii=&quot;Cambria Math&quot; w:h-ansi=&quot;Cambria Math&quot;/&gt;&lt;wx:font wx:val=&quot;Cambria Math&quot;/&gt;&lt;w:i/&gt;&lt;w:sz-cs w:val=&quot;28&quot;/&gt;&lt;w:lang w:val=&quot;RU&quot;/&gt;&lt;/w:rPr&gt;&lt;m:t&gt;С–&lt;/m:t&gt;&lt;/m:r&gt;&lt;/m:sub&gt;&lt;/m:sSub&gt;&lt;m:r&gt;&lt;w:rPr&gt;&lt;w:rFonts w:ascii=&quot;Cambria Math&quot; w:h-ansi=&quot;Cambria Math&quot;/&gt;&lt;wx:font wx:val=&quot;Cambria Math&quot;/&gt;&lt;w:i/&gt;&lt;w:sz-cs w:val=&quot;28&quot;/&gt;&lt;w:lang w:val=&quot;RU&quot;/&gt;&lt;/w:rPr&gt;&lt;m:t&gt;/2&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67" o:title="" chromakey="white"/>
          </v:shape>
        </w:pict>
      </w:r>
      <w:r w:rsidRPr="00B70DE2">
        <w:rPr>
          <w:szCs w:val="28"/>
          <w:lang w:val="ru-RU"/>
        </w:rPr>
        <w:fldChar w:fldCharType="end"/>
      </w:r>
      <w:r w:rsidRPr="001D028F">
        <w:rPr>
          <w:szCs w:val="28"/>
          <w:lang w:val="ru-RU"/>
        </w:rPr>
        <w:t>.</w:t>
      </w:r>
    </w:p>
    <w:p w:rsidR="00E30044" w:rsidRPr="008042C7" w:rsidRDefault="00E30044" w:rsidP="00F65236">
      <w:pPr>
        <w:adjustRightInd w:val="0"/>
        <w:ind w:left="284" w:right="227" w:firstLine="709"/>
        <w:rPr>
          <w:b/>
          <w:szCs w:val="28"/>
        </w:rPr>
      </w:pPr>
      <w:r>
        <w:pict>
          <v:shape id="_x0000_i1094" type="#_x0000_t75" style="width:222.75pt;height:63pt" equationxml="&lt;?xml version=&quot;1.0&quot; encoding=&quot;UTF-8&quot; standalone=&quot;yes&quot;?&gt;&#10;&#10;&#10;&#10;&#10;&#10;&#10;&#10;&#10;&#10;&#10;&#10;&#10;&#10;&#10;&#10;&lt;?mso-application progid=&quot;Word.Document&quot;?&gt;&#10;&#10;&#10;&#10;&#10;&#10;&#10;&#10;&#10;&#10;&#10;&#10;&#10;&#10;&#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9&quot;/&gt;&lt;w:doNotEmbedSystemFonts/&gt;&lt;w:defaultTabStop w:val=&quot;720&quot;/&gt;&lt;w:hyphenationZone w:val=&quot;425&quot;/&gt;&lt;w:drawingGridHorizontalSpacing w:val=&quot;110&quot;/&gt;&lt;w:displayHorizontalDrawingGridEvery w:val=&quot;2&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323D3D&quot;/&gt;&lt;wsp:rsid wsp:val=&quot;000003A8&quot;/&gt;&lt;wsp:rsid wsp:val=&quot;00001295&quot;/&gt;&lt;wsp:rsid wsp:val=&quot;000012A5&quot;/&gt;&lt;wsp:rsid wsp:val=&quot;000017BF&quot;/&gt;&lt;wsp:rsid wsp:val=&quot;000053E5&quot;/&gt;&lt;wsp:rsid wsp:val=&quot;00006A8D&quot;/&gt;&lt;wsp:rsid wsp:val=&quot;00015713&quot;/&gt;&lt;wsp:rsid wsp:val=&quot;00021D04&quot;/&gt;&lt;wsp:rsid wsp:val=&quot;0002406E&quot;/&gt;&lt;wsp:rsid wsp:val=&quot;00025617&quot;/&gt;&lt;wsp:rsid wsp:val=&quot;0002590F&quot;/&gt;&lt;wsp:rsid wsp:val=&quot;00025BA8&quot;/&gt;&lt;wsp:rsid wsp:val=&quot;000325AC&quot;/&gt;&lt;wsp:rsid wsp:val=&quot;00032A9E&quot;/&gt;&lt;wsp:rsid wsp:val=&quot;000332B6&quot;/&gt;&lt;wsp:rsid wsp:val=&quot;000414A7&quot;/&gt;&lt;wsp:rsid wsp:val=&quot;000421B8&quot;/&gt;&lt;wsp:rsid wsp:val=&quot;00042B67&quot;/&gt;&lt;wsp:rsid wsp:val=&quot;000445D1&quot;/&gt;&lt;wsp:rsid wsp:val=&quot;000445E4&quot;/&gt;&lt;wsp:rsid wsp:val=&quot;00054039&quot;/&gt;&lt;wsp:rsid wsp:val=&quot;00054851&quot;/&gt;&lt;wsp:rsid wsp:val=&quot;00055C7D&quot;/&gt;&lt;wsp:rsid wsp:val=&quot;000560D9&quot;/&gt;&lt;wsp:rsid wsp:val=&quot;00063A04&quot;/&gt;&lt;wsp:rsid wsp:val=&quot;00064287&quot;/&gt;&lt;wsp:rsid wsp:val=&quot;00071E68&quot;/&gt;&lt;wsp:rsid wsp:val=&quot;00073B45&quot;/&gt;&lt;wsp:rsid wsp:val=&quot;00074F77&quot;/&gt;&lt;wsp:rsid wsp:val=&quot;00076711&quot;/&gt;&lt;wsp:rsid wsp:val=&quot;00080519&quot;/&gt;&lt;wsp:rsid wsp:val=&quot;000832D3&quot;/&gt;&lt;wsp:rsid wsp:val=&quot;00083C01&quot;/&gt;&lt;wsp:rsid wsp:val=&quot;000849DF&quot;/&gt;&lt;wsp:rsid wsp:val=&quot;00084BEF&quot;/&gt;&lt;wsp:rsid wsp:val=&quot;000871C9&quot;/&gt;&lt;wsp:rsid wsp:val=&quot;00096BC2&quot;/&gt;&lt;wsp:rsid wsp:val=&quot;000A5182&quot;/&gt;&lt;wsp:rsid wsp:val=&quot;000A5730&quot;/&gt;&lt;wsp:rsid wsp:val=&quot;000A675E&quot;/&gt;&lt;wsp:rsid wsp:val=&quot;000B20A8&quot;/&gt;&lt;wsp:rsid wsp:val=&quot;000B2EA5&quot;/&gt;&lt;wsp:rsid wsp:val=&quot;000B49A2&quot;/&gt;&lt;wsp:rsid wsp:val=&quot;000B7041&quot;/&gt;&lt;wsp:rsid wsp:val=&quot;000B74EA&quot;/&gt;&lt;wsp:rsid wsp:val=&quot;000B777B&quot;/&gt;&lt;wsp:rsid wsp:val=&quot;000B7EB0&quot;/&gt;&lt;wsp:rsid wsp:val=&quot;000C39CB&quot;/&gt;&lt;wsp:rsid wsp:val=&quot;000C75DA&quot;/&gt;&lt;wsp:rsid wsp:val=&quot;000C797F&quot;/&gt;&lt;wsp:rsid wsp:val=&quot;000D12B2&quot;/&gt;&lt;wsp:rsid wsp:val=&quot;000D2210&quot;/&gt;&lt;wsp:rsid wsp:val=&quot;000D3A76&quot;/&gt;&lt;wsp:rsid wsp:val=&quot;000D3AE4&quot;/&gt;&lt;wsp:rsid wsp:val=&quot;000D6C62&quot;/&gt;&lt;wsp:rsid wsp:val=&quot;000E198F&quot;/&gt;&lt;wsp:rsid wsp:val=&quot;000E2BB4&quot;/&gt;&lt;wsp:rsid wsp:val=&quot;000E4581&quot;/&gt;&lt;wsp:rsid wsp:val=&quot;000F5B64&quot;/&gt;&lt;wsp:rsid wsp:val=&quot;000F6C72&quot;/&gt;&lt;wsp:rsid wsp:val=&quot;00100098&quot;/&gt;&lt;wsp:rsid wsp:val=&quot;001004A7&quot;/&gt;&lt;wsp:rsid wsp:val=&quot;00102D28&quot;/&gt;&lt;wsp:rsid wsp:val=&quot;00103037&quot;/&gt;&lt;wsp:rsid wsp:val=&quot;001055A1&quot;/&gt;&lt;wsp:rsid wsp:val=&quot;00105B88&quot;/&gt;&lt;wsp:rsid wsp:val=&quot;0010664A&quot;/&gt;&lt;wsp:rsid wsp:val=&quot;00107F08&quot;/&gt;&lt;wsp:rsid wsp:val=&quot;00111473&quot;/&gt;&lt;wsp:rsid wsp:val=&quot;00114721&quot;/&gt;&lt;wsp:rsid wsp:val=&quot;00114A4F&quot;/&gt;&lt;wsp:rsid wsp:val=&quot;00114FA2&quot;/&gt;&lt;wsp:rsid wsp:val=&quot;00115726&quot;/&gt;&lt;wsp:rsid wsp:val=&quot;0012257D&quot;/&gt;&lt;wsp:rsid wsp:val=&quot;001235B2&quot;/&gt;&lt;wsp:rsid wsp:val=&quot;00127225&quot;/&gt;&lt;wsp:rsid wsp:val=&quot;00130DF5&quot;/&gt;&lt;wsp:rsid wsp:val=&quot;00131345&quot;/&gt;&lt;wsp:rsid wsp:val=&quot;00134E62&quot;/&gt;&lt;wsp:rsid wsp:val=&quot;00137396&quot;/&gt;&lt;wsp:rsid wsp:val=&quot;00145B80&quot;/&gt;&lt;wsp:rsid wsp:val=&quot;00145E77&quot;/&gt;&lt;wsp:rsid wsp:val=&quot;00146806&quot;/&gt;&lt;wsp:rsid wsp:val=&quot;00147D92&quot;/&gt;&lt;wsp:rsid wsp:val=&quot;001506CD&quot;/&gt;&lt;wsp:rsid wsp:val=&quot;00150FFF&quot;/&gt;&lt;wsp:rsid wsp:val=&quot;00151847&quot;/&gt;&lt;wsp:rsid wsp:val=&quot;00152BB9&quot;/&gt;&lt;wsp:rsid wsp:val=&quot;001551F8&quot;/&gt;&lt;wsp:rsid wsp:val=&quot;0015702F&quot;/&gt;&lt;wsp:rsid wsp:val=&quot;00165CD8&quot;/&gt;&lt;wsp:rsid wsp:val=&quot;00165DFD&quot;/&gt;&lt;wsp:rsid wsp:val=&quot;00167D4E&quot;/&gt;&lt;wsp:rsid wsp:val=&quot;00171146&quot;/&gt;&lt;wsp:rsid wsp:val=&quot;0017362F&quot;/&gt;&lt;wsp:rsid wsp:val=&quot;00175987&quot;/&gt;&lt;wsp:rsid wsp:val=&quot;001815A8&quot;/&gt;&lt;wsp:rsid wsp:val=&quot;0018167A&quot;/&gt;&lt;wsp:rsid wsp:val=&quot;0018274E&quot;/&gt;&lt;wsp:rsid wsp:val=&quot;00185FA5&quot;/&gt;&lt;wsp:rsid wsp:val=&quot;00186AE5&quot;/&gt;&lt;wsp:rsid wsp:val=&quot;0018733C&quot;/&gt;&lt;wsp:rsid wsp:val=&quot;0019012B&quot;/&gt;&lt;wsp:rsid wsp:val=&quot;00191696&quot;/&gt;&lt;wsp:rsid wsp:val=&quot;0019561B&quot;/&gt;&lt;wsp:rsid wsp:val=&quot;0019716D&quot;/&gt;&lt;wsp:rsid wsp:val=&quot;001A0EC8&quot;/&gt;&lt;wsp:rsid wsp:val=&quot;001A2214&quot;/&gt;&lt;wsp:rsid wsp:val=&quot;001A3D7D&quot;/&gt;&lt;wsp:rsid wsp:val=&quot;001A71A4&quot;/&gt;&lt;wsp:rsid wsp:val=&quot;001B0ED9&quot;/&gt;&lt;wsp:rsid wsp:val=&quot;001B1A0E&quot;/&gt;&lt;wsp:rsid wsp:val=&quot;001B1DBF&quot;/&gt;&lt;wsp:rsid wsp:val=&quot;001B332D&quot;/&gt;&lt;wsp:rsid wsp:val=&quot;001B4750&quot;/&gt;&lt;wsp:rsid wsp:val=&quot;001C3F89&quot;/&gt;&lt;wsp:rsid wsp:val=&quot;001C62FB&quot;/&gt;&lt;wsp:rsid wsp:val=&quot;001C7332&quot;/&gt;&lt;wsp:rsid wsp:val=&quot;001D028F&quot;/&gt;&lt;wsp:rsid wsp:val=&quot;001D0628&quot;/&gt;&lt;wsp:rsid wsp:val=&quot;001D2389&quot;/&gt;&lt;wsp:rsid wsp:val=&quot;001D4610&quot;/&gt;&lt;wsp:rsid wsp:val=&quot;001D59F8&quot;/&gt;&lt;wsp:rsid wsp:val=&quot;001D5FD1&quot;/&gt;&lt;wsp:rsid wsp:val=&quot;001D6B52&quot;/&gt;&lt;wsp:rsid wsp:val=&quot;001D74AC&quot;/&gt;&lt;wsp:rsid wsp:val=&quot;001D759B&quot;/&gt;&lt;wsp:rsid wsp:val=&quot;001D7D97&quot;/&gt;&lt;wsp:rsid wsp:val=&quot;001E30C0&quot;/&gt;&lt;wsp:rsid wsp:val=&quot;001E4449&quot;/&gt;&lt;wsp:rsid wsp:val=&quot;001F305B&quot;/&gt;&lt;wsp:rsid wsp:val=&quot;001F4186&quot;/&gt;&lt;wsp:rsid wsp:val=&quot;00200936&quot;/&gt;&lt;wsp:rsid wsp:val=&quot;00200A48&quot;/&gt;&lt;wsp:rsid wsp:val=&quot;00201981&quot;/&gt;&lt;wsp:rsid wsp:val=&quot;00205855&quot;/&gt;&lt;wsp:rsid wsp:val=&quot;00205CBE&quot;/&gt;&lt;wsp:rsid wsp:val=&quot;00210B46&quot;/&gt;&lt;wsp:rsid wsp:val=&quot;002114F1&quot;/&gt;&lt;wsp:rsid wsp:val=&quot;00212442&quot;/&gt;&lt;wsp:rsid wsp:val=&quot;00215822&quot;/&gt;&lt;wsp:rsid wsp:val=&quot;0021719F&quot;/&gt;&lt;wsp:rsid wsp:val=&quot;00220237&quot;/&gt;&lt;wsp:rsid wsp:val=&quot;00221752&quot;/&gt;&lt;wsp:rsid wsp:val=&quot;002265F0&quot;/&gt;&lt;wsp:rsid wsp:val=&quot;002278E9&quot;/&gt;&lt;wsp:rsid wsp:val=&quot;00232816&quot;/&gt;&lt;wsp:rsid wsp:val=&quot;00235F8C&quot;/&gt;&lt;wsp:rsid wsp:val=&quot;00241528&quot;/&gt;&lt;wsp:rsid wsp:val=&quot;0024359D&quot;/&gt;&lt;wsp:rsid wsp:val=&quot;0024579F&quot;/&gt;&lt;wsp:rsid wsp:val=&quot;00250CF1&quot;/&gt;&lt;wsp:rsid wsp:val=&quot;002515A3&quot;/&gt;&lt;wsp:rsid wsp:val=&quot;002531ED&quot;/&gt;&lt;wsp:rsid wsp:val=&quot;00255237&quot;/&gt;&lt;wsp:rsid wsp:val=&quot;00257E3C&quot;/&gt;&lt;wsp:rsid wsp:val=&quot;00262448&quot;/&gt;&lt;wsp:rsid wsp:val=&quot;0026275F&quot;/&gt;&lt;wsp:rsid wsp:val=&quot;00265562&quot;/&gt;&lt;wsp:rsid wsp:val=&quot;00265D92&quot;/&gt;&lt;wsp:rsid wsp:val=&quot;00273B09&quot;/&gt;&lt;wsp:rsid wsp:val=&quot;00275BB7&quot;/&gt;&lt;wsp:rsid wsp:val=&quot;0027696B&quot;/&gt;&lt;wsp:rsid wsp:val=&quot;00276A4F&quot;/&gt;&lt;wsp:rsid wsp:val=&quot;00276FE7&quot;/&gt;&lt;wsp:rsid wsp:val=&quot;0028134F&quot;/&gt;&lt;wsp:rsid wsp:val=&quot;00285476&quot;/&gt;&lt;wsp:rsid wsp:val=&quot;00295D4F&quot;/&gt;&lt;wsp:rsid wsp:val=&quot;002970F9&quot;/&gt;&lt;wsp:rsid wsp:val=&quot;002A0898&quot;/&gt;&lt;wsp:rsid wsp:val=&quot;002A0B10&quot;/&gt;&lt;wsp:rsid wsp:val=&quot;002A3409&quot;/&gt;&lt;wsp:rsid wsp:val=&quot;002A378E&quot;/&gt;&lt;wsp:rsid wsp:val=&quot;002A39B4&quot;/&gt;&lt;wsp:rsid wsp:val=&quot;002A4A55&quot;/&gt;&lt;wsp:rsid wsp:val=&quot;002A6108&quot;/&gt;&lt;wsp:rsid wsp:val=&quot;002A750A&quot;/&gt;&lt;wsp:rsid wsp:val=&quot;002B035A&quot;/&gt;&lt;wsp:rsid wsp:val=&quot;002B3AC3&quot;/&gt;&lt;wsp:rsid wsp:val=&quot;002B68CD&quot;/&gt;&lt;wsp:rsid wsp:val=&quot;002C42CB&quot;/&gt;&lt;wsp:rsid wsp:val=&quot;002D058E&quot;/&gt;&lt;wsp:rsid wsp:val=&quot;002D2AF8&quot;/&gt;&lt;wsp:rsid wsp:val=&quot;002D3FA2&quot;/&gt;&lt;wsp:rsid wsp:val=&quot;002D4C34&quot;/&gt;&lt;wsp:rsid wsp:val=&quot;002D61D4&quot;/&gt;&lt;wsp:rsid wsp:val=&quot;002E5235&quot;/&gt;&lt;wsp:rsid wsp:val=&quot;002E55C0&quot;/&gt;&lt;wsp:rsid wsp:val=&quot;002E7D87&quot;/&gt;&lt;wsp:rsid wsp:val=&quot;002F01CA&quot;/&gt;&lt;wsp:rsid wsp:val=&quot;002F069A&quot;/&gt;&lt;wsp:rsid wsp:val=&quot;002F2277&quot;/&gt;&lt;wsp:rsid wsp:val=&quot;002F299C&quot;/&gt;&lt;wsp:rsid wsp:val=&quot;002F5B2A&quot;/&gt;&lt;wsp:rsid wsp:val=&quot;002F6D9A&quot;/&gt;&lt;wsp:rsid wsp:val=&quot;00301CDA&quot;/&gt;&lt;wsp:rsid wsp:val=&quot;00301D4B&quot;/&gt;&lt;wsp:rsid wsp:val=&quot;003041A0&quot;/&gt;&lt;wsp:rsid wsp:val=&quot;00307104&quot;/&gt;&lt;wsp:rsid wsp:val=&quot;00307CBD&quot;/&gt;&lt;wsp:rsid wsp:val=&quot;003102B8&quot;/&gt;&lt;wsp:rsid wsp:val=&quot;00310645&quot;/&gt;&lt;wsp:rsid wsp:val=&quot;00311009&quot;/&gt;&lt;wsp:rsid wsp:val=&quot;0031363B&quot;/&gt;&lt;wsp:rsid wsp:val=&quot;00313CEB&quot;/&gt;&lt;wsp:rsid wsp:val=&quot;00314561&quot;/&gt;&lt;wsp:rsid wsp:val=&quot;00315F45&quot;/&gt;&lt;wsp:rsid wsp:val=&quot;003205B8&quot;/&gt;&lt;wsp:rsid wsp:val=&quot;00320EC2&quot;/&gt;&lt;wsp:rsid wsp:val=&quot;00321A0E&quot;/&gt;&lt;wsp:rsid wsp:val=&quot;003228E9&quot;/&gt;&lt;wsp:rsid wsp:val=&quot;00322B8E&quot;/&gt;&lt;wsp:rsid wsp:val=&quot;00323D3D&quot;/&gt;&lt;wsp:rsid wsp:val=&quot;00325B45&quot;/&gt;&lt;wsp:rsid wsp:val=&quot;00327889&quot;/&gt;&lt;wsp:rsid wsp:val=&quot;00332045&quot;/&gt;&lt;wsp:rsid wsp:val=&quot;0033413B&quot;/&gt;&lt;wsp:rsid wsp:val=&quot;0033570E&quot;/&gt;&lt;wsp:rsid wsp:val=&quot;00336C6A&quot;/&gt;&lt;wsp:rsid wsp:val=&quot;00343209&quot;/&gt;&lt;wsp:rsid wsp:val=&quot;003473BB&quot;/&gt;&lt;wsp:rsid wsp:val=&quot;0035140D&quot;/&gt;&lt;wsp:rsid wsp:val=&quot;00352060&quot;/&gt;&lt;wsp:rsid wsp:val=&quot;00352122&quot;/&gt;&lt;wsp:rsid wsp:val=&quot;00360301&quot;/&gt;&lt;wsp:rsid wsp:val=&quot;003649DD&quot;/&gt;&lt;wsp:rsid wsp:val=&quot;00367F4A&quot;/&gt;&lt;wsp:rsid wsp:val=&quot;00374A66&quot;/&gt;&lt;wsp:rsid wsp:val=&quot;003775B2&quot;/&gt;&lt;wsp:rsid wsp:val=&quot;003779B4&quot;/&gt;&lt;wsp:rsid wsp:val=&quot;003808D8&quot;/&gt;&lt;wsp:rsid wsp:val=&quot;0038217B&quot;/&gt;&lt;wsp:rsid wsp:val=&quot;0038537E&quot;/&gt;&lt;wsp:rsid wsp:val=&quot;00385D26&quot;/&gt;&lt;wsp:rsid wsp:val=&quot;00385E54&quot;/&gt;&lt;wsp:rsid wsp:val=&quot;0038687C&quot;/&gt;&lt;wsp:rsid wsp:val=&quot;00386902&quot;/&gt;&lt;wsp:rsid wsp:val=&quot;00386A8F&quot;/&gt;&lt;wsp:rsid wsp:val=&quot;00387B8C&quot;/&gt;&lt;wsp:rsid wsp:val=&quot;00390EBD&quot;/&gt;&lt;wsp:rsid wsp:val=&quot;00391835&quot;/&gt;&lt;wsp:rsid wsp:val=&quot;00391F12&quot;/&gt;&lt;wsp:rsid wsp:val=&quot;00393F8C&quot;/&gt;&lt;wsp:rsid wsp:val=&quot;00396F5D&quot;/&gt;&lt;wsp:rsid wsp:val=&quot;00397539&quot;/&gt;&lt;wsp:rsid wsp:val=&quot;003A2258&quot;/&gt;&lt;wsp:rsid wsp:val=&quot;003A4B1A&quot;/&gt;&lt;wsp:rsid wsp:val=&quot;003A5829&quot;/&gt;&lt;wsp:rsid wsp:val=&quot;003A5A7B&quot;/&gt;&lt;wsp:rsid wsp:val=&quot;003B0C45&quot;/&gt;&lt;wsp:rsid wsp:val=&quot;003B4014&quot;/&gt;&lt;wsp:rsid wsp:val=&quot;003B46B1&quot;/&gt;&lt;wsp:rsid wsp:val=&quot;003B48CD&quot;/&gt;&lt;wsp:rsid wsp:val=&quot;003B4F07&quot;/&gt;&lt;wsp:rsid wsp:val=&quot;003B5342&quot;/&gt;&lt;wsp:rsid wsp:val=&quot;003B66CD&quot;/&gt;&lt;wsp:rsid wsp:val=&quot;003C01C8&quot;/&gt;&lt;wsp:rsid wsp:val=&quot;003C5D0F&quot;/&gt;&lt;wsp:rsid wsp:val=&quot;003C5D68&quot;/&gt;&lt;wsp:rsid wsp:val=&quot;003D0ED1&quot;/&gt;&lt;wsp:rsid wsp:val=&quot;003D0F34&quot;/&gt;&lt;wsp:rsid wsp:val=&quot;003D2926&quot;/&gt;&lt;wsp:rsid wsp:val=&quot;003D5C2A&quot;/&gt;&lt;wsp:rsid wsp:val=&quot;003D78DD&quot;/&gt;&lt;wsp:rsid wsp:val=&quot;003E0675&quot;/&gt;&lt;wsp:rsid wsp:val=&quot;003E12DE&quot;/&gt;&lt;wsp:rsid wsp:val=&quot;003E2874&quot;/&gt;&lt;wsp:rsid wsp:val=&quot;003E6C85&quot;/&gt;&lt;wsp:rsid wsp:val=&quot;003F216B&quot;/&gt;&lt;wsp:rsid wsp:val=&quot;003F66B3&quot;/&gt;&lt;wsp:rsid wsp:val=&quot;004011DD&quot;/&gt;&lt;wsp:rsid wsp:val=&quot;00401253&quot;/&gt;&lt;wsp:rsid wsp:val=&quot;00402B3B&quot;/&gt;&lt;wsp:rsid wsp:val=&quot;00402B4D&quot;/&gt;&lt;wsp:rsid wsp:val=&quot;00404ADD&quot;/&gt;&lt;wsp:rsid wsp:val=&quot;00404D51&quot;/&gt;&lt;wsp:rsid wsp:val=&quot;004146BD&quot;/&gt;&lt;wsp:rsid wsp:val=&quot;00414DF3&quot;/&gt;&lt;wsp:rsid wsp:val=&quot;0042066A&quot;/&gt;&lt;wsp:rsid wsp:val=&quot;0042096D&quot;/&gt;&lt;wsp:rsid wsp:val=&quot;004219A7&quot;/&gt;&lt;wsp:rsid wsp:val=&quot;00424806&quot;/&gt;&lt;wsp:rsid wsp:val=&quot;00427A35&quot;/&gt;&lt;wsp:rsid wsp:val=&quot;00427AE7&quot;/&gt;&lt;wsp:rsid wsp:val=&quot;0043048D&quot;/&gt;&lt;wsp:rsid wsp:val=&quot;00431DA6&quot;/&gt;&lt;wsp:rsid wsp:val=&quot;00436551&quot;/&gt;&lt;wsp:rsid wsp:val=&quot;00440FA8&quot;/&gt;&lt;wsp:rsid wsp:val=&quot;004462F3&quot;/&gt;&lt;wsp:rsid wsp:val=&quot;00447953&quot;/&gt;&lt;wsp:rsid wsp:val=&quot;00450224&quot;/&gt;&lt;wsp:rsid wsp:val=&quot;004519BE&quot;/&gt;&lt;wsp:rsid wsp:val=&quot;0045504C&quot;/&gt;&lt;wsp:rsid wsp:val=&quot;00457D86&quot;/&gt;&lt;wsp:rsid wsp:val=&quot;00460466&quot;/&gt;&lt;wsp:rsid wsp:val=&quot;0046188E&quot;/&gt;&lt;wsp:rsid wsp:val=&quot;00461E81&quot;/&gt;&lt;wsp:rsid wsp:val=&quot;004655C7&quot;/&gt;&lt;wsp:rsid wsp:val=&quot;004657F9&quot;/&gt;&lt;wsp:rsid wsp:val=&quot;00466AEF&quot;/&gt;&lt;wsp:rsid wsp:val=&quot;00466B25&quot;/&gt;&lt;wsp:rsid wsp:val=&quot;00473276&quot;/&gt;&lt;wsp:rsid wsp:val=&quot;00474AE6&quot;/&gt;&lt;wsp:rsid wsp:val=&quot;00474C9A&quot;/&gt;&lt;wsp:rsid wsp:val=&quot;00474D41&quot;/&gt;&lt;wsp:rsid wsp:val=&quot;00475F5C&quot;/&gt;&lt;wsp:rsid wsp:val=&quot;00476088&quot;/&gt;&lt;wsp:rsid wsp:val=&quot;00476BB9&quot;/&gt;&lt;wsp:rsid wsp:val=&quot;004771C4&quot;/&gt;&lt;wsp:rsid wsp:val=&quot;004777D6&quot;/&gt;&lt;wsp:rsid wsp:val=&quot;0048369F&quot;/&gt;&lt;wsp:rsid wsp:val=&quot;00486FD3&quot;/&gt;&lt;wsp:rsid wsp:val=&quot;004909B9&quot;/&gt;&lt;wsp:rsid wsp:val=&quot;004916E1&quot;/&gt;&lt;wsp:rsid wsp:val=&quot;00491B4F&quot;/&gt;&lt;wsp:rsid wsp:val=&quot;004932E0&quot;/&gt;&lt;wsp:rsid wsp:val=&quot;0049734F&quot;/&gt;&lt;wsp:rsid wsp:val=&quot;00497EE9&quot;/&gt;&lt;wsp:rsid wsp:val=&quot;004A4B13&quot;/&gt;&lt;wsp:rsid wsp:val=&quot;004A622A&quot;/&gt;&lt;wsp:rsid wsp:val=&quot;004B2566&quot;/&gt;&lt;wsp:rsid wsp:val=&quot;004C195B&quot;/&gt;&lt;wsp:rsid wsp:val=&quot;004C4AC1&quot;/&gt;&lt;wsp:rsid wsp:val=&quot;004C4D84&quot;/&gt;&lt;wsp:rsid wsp:val=&quot;004C6D18&quot;/&gt;&lt;wsp:rsid wsp:val=&quot;004C6EFF&quot;/&gt;&lt;wsp:rsid wsp:val=&quot;004C7A0F&quot;/&gt;&lt;wsp:rsid wsp:val=&quot;004C7C6B&quot;/&gt;&lt;wsp:rsid wsp:val=&quot;004D4AF1&quot;/&gt;&lt;wsp:rsid wsp:val=&quot;004D53FD&quot;/&gt;&lt;wsp:rsid wsp:val=&quot;004D60F4&quot;/&gt;&lt;wsp:rsid wsp:val=&quot;004E1432&quot;/&gt;&lt;wsp:rsid wsp:val=&quot;004E1796&quot;/&gt;&lt;wsp:rsid wsp:val=&quot;004E2947&quot;/&gt;&lt;wsp:rsid wsp:val=&quot;004E2D08&quot;/&gt;&lt;wsp:rsid wsp:val=&quot;004E2E06&quot;/&gt;&lt;wsp:rsid wsp:val=&quot;004E441D&quot;/&gt;&lt;wsp:rsid wsp:val=&quot;004E69FB&quot;/&gt;&lt;wsp:rsid wsp:val=&quot;004E7BF5&quot;/&gt;&lt;wsp:rsid wsp:val=&quot;004F2CAB&quot;/&gt;&lt;wsp:rsid wsp:val=&quot;004F320E&quot;/&gt;&lt;wsp:rsid wsp:val=&quot;004F3612&quot;/&gt;&lt;wsp:rsid wsp:val=&quot;004F3D0E&quot;/&gt;&lt;wsp:rsid wsp:val=&quot;005003D9&quot;/&gt;&lt;wsp:rsid wsp:val=&quot;005029CE&quot;/&gt;&lt;wsp:rsid wsp:val=&quot;00512848&quot;/&gt;&lt;wsp:rsid wsp:val=&quot;00513741&quot;/&gt;&lt;wsp:rsid wsp:val=&quot;005140D7&quot;/&gt;&lt;wsp:rsid wsp:val=&quot;00514283&quot;/&gt;&lt;wsp:rsid wsp:val=&quot;00514EB6&quot;/&gt;&lt;wsp:rsid wsp:val=&quot;005156B0&quot;/&gt;&lt;wsp:rsid wsp:val=&quot;0051708A&quot;/&gt;&lt;wsp:rsid wsp:val=&quot;00520409&quot;/&gt;&lt;wsp:rsid wsp:val=&quot;0052058F&quot;/&gt;&lt;wsp:rsid wsp:val=&quot;005232C7&quot;/&gt;&lt;wsp:rsid wsp:val=&quot;00524BC4&quot;/&gt;&lt;wsp:rsid wsp:val=&quot;00525268&quot;/&gt;&lt;wsp:rsid wsp:val=&quot;00525D32&quot;/&gt;&lt;wsp:rsid wsp:val=&quot;00533057&quot;/&gt;&lt;wsp:rsid wsp:val=&quot;005342B5&quot;/&gt;&lt;wsp:rsid wsp:val=&quot;005404E0&quot;/&gt;&lt;wsp:rsid wsp:val=&quot;00540C89&quot;/&gt;&lt;wsp:rsid wsp:val=&quot;0054303E&quot;/&gt;&lt;wsp:rsid wsp:val=&quot;0054359C&quot;/&gt;&lt;wsp:rsid wsp:val=&quot;00543D2F&quot;/&gt;&lt;wsp:rsid wsp:val=&quot;0054499A&quot;/&gt;&lt;wsp:rsid wsp:val=&quot;00545525&quot;/&gt;&lt;wsp:rsid wsp:val=&quot;00545974&quot;/&gt;&lt;wsp:rsid wsp:val=&quot;0054679D&quot;/&gt;&lt;wsp:rsid wsp:val=&quot;005467F9&quot;/&gt;&lt;wsp:rsid wsp:val=&quot;005469B9&quot;/&gt;&lt;wsp:rsid wsp:val=&quot;00550DA0&quot;/&gt;&lt;wsp:rsid wsp:val=&quot;00553B4F&quot;/&gt;&lt;wsp:rsid wsp:val=&quot;005573DE&quot;/&gt;&lt;wsp:rsid wsp:val=&quot;00561476&quot;/&gt;&lt;wsp:rsid wsp:val=&quot;00563BDB&quot;/&gt;&lt;wsp:rsid wsp:val=&quot;0056419F&quot;/&gt;&lt;wsp:rsid wsp:val=&quot;005662A1&quot;/&gt;&lt;wsp:rsid wsp:val=&quot;00570514&quot;/&gt;&lt;wsp:rsid wsp:val=&quot;00572254&quot;/&gt;&lt;wsp:rsid wsp:val=&quot;0057346B&quot;/&gt;&lt;wsp:rsid wsp:val=&quot;00575CC1&quot;/&gt;&lt;wsp:rsid wsp:val=&quot;00584AFF&quot;/&gt;&lt;wsp:rsid wsp:val=&quot;00590C21&quot;/&gt;&lt;wsp:rsid wsp:val=&quot;005917B0&quot;/&gt;&lt;wsp:rsid wsp:val=&quot;00592607&quot;/&gt;&lt;wsp:rsid wsp:val=&quot;00594391&quot;/&gt;&lt;wsp:rsid wsp:val=&quot;00595266&quot;/&gt;&lt;wsp:rsid wsp:val=&quot;005969F3&quot;/&gt;&lt;wsp:rsid wsp:val=&quot;005A1060&quot;/&gt;&lt;wsp:rsid wsp:val=&quot;005A36DF&quot;/&gt;&lt;wsp:rsid wsp:val=&quot;005A583A&quot;/&gt;&lt;wsp:rsid wsp:val=&quot;005A69BF&quot;/&gt;&lt;wsp:rsid wsp:val=&quot;005A7995&quot;/&gt;&lt;wsp:rsid wsp:val=&quot;005B07A1&quot;/&gt;&lt;wsp:rsid wsp:val=&quot;005B10EC&quot;/&gt;&lt;wsp:rsid wsp:val=&quot;005B2546&quot;/&gt;&lt;wsp:rsid wsp:val=&quot;005B3CAF&quot;/&gt;&lt;wsp:rsid wsp:val=&quot;005B4A61&quot;/&gt;&lt;wsp:rsid wsp:val=&quot;005B55D5&quot;/&gt;&lt;wsp:rsid wsp:val=&quot;005B59A7&quot;/&gt;&lt;wsp:rsid wsp:val=&quot;005B5BFD&quot;/&gt;&lt;wsp:rsid wsp:val=&quot;005C336A&quot;/&gt;&lt;wsp:rsid wsp:val=&quot;005C3404&quot;/&gt;&lt;wsp:rsid wsp:val=&quot;005C55BD&quot;/&gt;&lt;wsp:rsid wsp:val=&quot;005C7658&quot;/&gt;&lt;wsp:rsid wsp:val=&quot;005C7C45&quot;/&gt;&lt;wsp:rsid wsp:val=&quot;005D4FCA&quot;/&gt;&lt;wsp:rsid wsp:val=&quot;005D6353&quot;/&gt;&lt;wsp:rsid wsp:val=&quot;005D6663&quot;/&gt;&lt;wsp:rsid wsp:val=&quot;005D6C71&quot;/&gt;&lt;wsp:rsid wsp:val=&quot;005D7303&quot;/&gt;&lt;wsp:rsid wsp:val=&quot;005D76DC&quot;/&gt;&lt;wsp:rsid wsp:val=&quot;005D7D5C&quot;/&gt;&lt;wsp:rsid wsp:val=&quot;005E04A7&quot;/&gt;&lt;wsp:rsid wsp:val=&quot;005E2171&quot;/&gt;&lt;wsp:rsid wsp:val=&quot;005E234F&quot;/&gt;&lt;wsp:rsid wsp:val=&quot;005E4AC2&quot;/&gt;&lt;wsp:rsid wsp:val=&quot;005F1410&quot;/&gt;&lt;wsp:rsid wsp:val=&quot;005F1EF3&quot;/&gt;&lt;wsp:rsid wsp:val=&quot;005F2FB3&quot;/&gt;&lt;wsp:rsid wsp:val=&quot;005F55F6&quot;/&gt;&lt;wsp:rsid wsp:val=&quot;005F7AC8&quot;/&gt;&lt;wsp:rsid wsp:val=&quot;005F7C5C&quot;/&gt;&lt;wsp:rsid wsp:val=&quot;0060134A&quot;/&gt;&lt;wsp:rsid wsp:val=&quot;006021CE&quot;/&gt;&lt;wsp:rsid wsp:val=&quot;0060234E&quot;/&gt;&lt;wsp:rsid wsp:val=&quot;006030E5&quot;/&gt;&lt;wsp:rsid wsp:val=&quot;00605F12&quot;/&gt;&lt;wsp:rsid wsp:val=&quot;006138A0&quot;/&gt;&lt;wsp:rsid wsp:val=&quot;00620F37&quot;/&gt;&lt;wsp:rsid wsp:val=&quot;006225A6&quot;/&gt;&lt;wsp:rsid wsp:val=&quot;0062505C&quot;/&gt;&lt;wsp:rsid wsp:val=&quot;006257BA&quot;/&gt;&lt;wsp:rsid wsp:val=&quot;00626187&quot;/&gt;&lt;wsp:rsid wsp:val=&quot;006279E9&quot;/&gt;&lt;wsp:rsid wsp:val=&quot;00627A6B&quot;/&gt;&lt;wsp:rsid wsp:val=&quot;00633CA0&quot;/&gt;&lt;wsp:rsid wsp:val=&quot;006416B7&quot;/&gt;&lt;wsp:rsid wsp:val=&quot;006453D8&quot;/&gt;&lt;wsp:rsid wsp:val=&quot;006462E2&quot;/&gt;&lt;wsp:rsid wsp:val=&quot;0064761C&quot;/&gt;&lt;wsp:rsid wsp:val=&quot;00647B48&quot;/&gt;&lt;wsp:rsid wsp:val=&quot;0065006B&quot;/&gt;&lt;wsp:rsid wsp:val=&quot;006506BF&quot;/&gt;&lt;wsp:rsid wsp:val=&quot;0065298B&quot;/&gt;&lt;wsp:rsid wsp:val=&quot;006577B4&quot;/&gt;&lt;wsp:rsid wsp:val=&quot;0066231F&quot;/&gt;&lt;wsp:rsid wsp:val=&quot;006623C9&quot;/&gt;&lt;wsp:rsid wsp:val=&quot;00662A17&quot;/&gt;&lt;wsp:rsid wsp:val=&quot;00665C5B&quot;/&gt;&lt;wsp:rsid wsp:val=&quot;0066668F&quot;/&gt;&lt;wsp:rsid wsp:val=&quot;00666EE1&quot;/&gt;&lt;wsp:rsid wsp:val=&quot;00671062&quot;/&gt;&lt;wsp:rsid wsp:val=&quot;00675B9D&quot;/&gt;&lt;wsp:rsid wsp:val=&quot;0068172D&quot;/&gt;&lt;wsp:rsid wsp:val=&quot;0068341B&quot;/&gt;&lt;wsp:rsid wsp:val=&quot;0068447B&quot;/&gt;&lt;wsp:rsid wsp:val=&quot;006854B7&quot;/&gt;&lt;wsp:rsid wsp:val=&quot;006869A6&quot;/&gt;&lt;wsp:rsid wsp:val=&quot;00687E6F&quot;/&gt;&lt;wsp:rsid wsp:val=&quot;00692424&quot;/&gt;&lt;wsp:rsid wsp:val=&quot;00692456&quot;/&gt;&lt;wsp:rsid wsp:val=&quot;00692E9D&quot;/&gt;&lt;wsp:rsid wsp:val=&quot;006936E7&quot;/&gt;&lt;wsp:rsid wsp:val=&quot;00695FFB&quot;/&gt;&lt;wsp:rsid wsp:val=&quot;00696704&quot;/&gt;&lt;wsp:rsid wsp:val=&quot;006973AA&quot;/&gt;&lt;wsp:rsid wsp:val=&quot;006A0CA1&quot;/&gt;&lt;wsp:rsid wsp:val=&quot;006A177A&quot;/&gt;&lt;wsp:rsid wsp:val=&quot;006A2B2C&quot;/&gt;&lt;wsp:rsid wsp:val=&quot;006A50ED&quot;/&gt;&lt;wsp:rsid wsp:val=&quot;006B3BA6&quot;/&gt;&lt;wsp:rsid wsp:val=&quot;006B78FB&quot;/&gt;&lt;wsp:rsid wsp:val=&quot;006C0BEE&quot;/&gt;&lt;wsp:rsid wsp:val=&quot;006C209F&quot;/&gt;&lt;wsp:rsid wsp:val=&quot;006C2C3B&quot;/&gt;&lt;wsp:rsid wsp:val=&quot;006C35ED&quot;/&gt;&lt;wsp:rsid wsp:val=&quot;006C3F47&quot;/&gt;&lt;wsp:rsid wsp:val=&quot;006C4E03&quot;/&gt;&lt;wsp:rsid wsp:val=&quot;006C5768&quot;/&gt;&lt;wsp:rsid wsp:val=&quot;006C5BB8&quot;/&gt;&lt;wsp:rsid wsp:val=&quot;006D2F28&quot;/&gt;&lt;wsp:rsid wsp:val=&quot;006D547D&quot;/&gt;&lt;wsp:rsid wsp:val=&quot;006D68D3&quot;/&gt;&lt;wsp:rsid wsp:val=&quot;006D780F&quot;/&gt;&lt;wsp:rsid wsp:val=&quot;006E0737&quot;/&gt;&lt;wsp:rsid wsp:val=&quot;006E1196&quot;/&gt;&lt;wsp:rsid wsp:val=&quot;006E3948&quot;/&gt;&lt;wsp:rsid wsp:val=&quot;006E3AAE&quot;/&gt;&lt;wsp:rsid wsp:val=&quot;006E4F3E&quot;/&gt;&lt;wsp:rsid wsp:val=&quot;006F052B&quot;/&gt;&lt;wsp:rsid wsp:val=&quot;006F1107&quot;/&gt;&lt;wsp:rsid wsp:val=&quot;006F178C&quot;/&gt;&lt;wsp:rsid wsp:val=&quot;006F31A2&quot;/&gt;&lt;wsp:rsid wsp:val=&quot;006F5C52&quot;/&gt;&lt;wsp:rsid wsp:val=&quot;006F6D1A&quot;/&gt;&lt;wsp:rsid wsp:val=&quot;006F7D8E&quot;/&gt;&lt;wsp:rsid wsp:val=&quot;0070007B&quot;/&gt;&lt;wsp:rsid wsp:val=&quot;00702377&quot;/&gt;&lt;wsp:rsid wsp:val=&quot;00705062&quot;/&gt;&lt;wsp:rsid wsp:val=&quot;00711E4F&quot;/&gt;&lt;wsp:rsid wsp:val=&quot;00713DB4&quot;/&gt;&lt;wsp:rsid wsp:val=&quot;007210AE&quot;/&gt;&lt;wsp:rsid wsp:val=&quot;007213E1&quot;/&gt;&lt;wsp:rsid wsp:val=&quot;00722B79&quot;/&gt;&lt;wsp:rsid wsp:val=&quot;00723D22&quot;/&gt;&lt;wsp:rsid wsp:val=&quot;0072424D&quot;/&gt;&lt;wsp:rsid wsp:val=&quot;007249E9&quot;/&gt;&lt;wsp:rsid wsp:val=&quot;00725D80&quot;/&gt;&lt;wsp:rsid wsp:val=&quot;00727248&quot;/&gt;&lt;wsp:rsid wsp:val=&quot;00731367&quot;/&gt;&lt;wsp:rsid wsp:val=&quot;0073454C&quot;/&gt;&lt;wsp:rsid wsp:val=&quot;00734917&quot;/&gt;&lt;wsp:rsid wsp:val=&quot;00735D8A&quot;/&gt;&lt;wsp:rsid wsp:val=&quot;00741A06&quot;/&gt;&lt;wsp:rsid wsp:val=&quot;00741F76&quot;/&gt;&lt;wsp:rsid wsp:val=&quot;00743297&quot;/&gt;&lt;wsp:rsid wsp:val=&quot;007434C6&quot;/&gt;&lt;wsp:rsid wsp:val=&quot;00746E51&quot;/&gt;&lt;wsp:rsid wsp:val=&quot;00747848&quot;/&gt;&lt;wsp:rsid wsp:val=&quot;007506EC&quot;/&gt;&lt;wsp:rsid wsp:val=&quot;00751170&quot;/&gt;&lt;wsp:rsid wsp:val=&quot;007518F3&quot;/&gt;&lt;wsp:rsid wsp:val=&quot;00751F24&quot;/&gt;&lt;wsp:rsid wsp:val=&quot;00751FDB&quot;/&gt;&lt;wsp:rsid wsp:val=&quot;00752338&quot;/&gt;&lt;wsp:rsid wsp:val=&quot;007526F5&quot;/&gt;&lt;wsp:rsid wsp:val=&quot;00752AA5&quot;/&gt;&lt;wsp:rsid wsp:val=&quot;00752D7E&quot;/&gt;&lt;wsp:rsid wsp:val=&quot;0075556C&quot;/&gt;&lt;wsp:rsid wsp:val=&quot;00756A4A&quot;/&gt;&lt;wsp:rsid wsp:val=&quot;00756C71&quot;/&gt;&lt;wsp:rsid wsp:val=&quot;00760306&quot;/&gt;&lt;wsp:rsid wsp:val=&quot;00760C19&quot;/&gt;&lt;wsp:rsid wsp:val=&quot;00762C17&quot;/&gt;&lt;wsp:rsid wsp:val=&quot;00764C33&quot;/&gt;&lt;wsp:rsid wsp:val=&quot;00764E1F&quot;/&gt;&lt;wsp:rsid wsp:val=&quot;0076651E&quot;/&gt;&lt;wsp:rsid wsp:val=&quot;00767ACE&quot;/&gt;&lt;wsp:rsid wsp:val=&quot;00767C38&quot;/&gt;&lt;wsp:rsid wsp:val=&quot;00767EE5&quot;/&gt;&lt;wsp:rsid wsp:val=&quot;007701C9&quot;/&gt;&lt;wsp:rsid wsp:val=&quot;0077066B&quot;/&gt;&lt;wsp:rsid wsp:val=&quot;0077082E&quot;/&gt;&lt;wsp:rsid wsp:val=&quot;00771D5E&quot;/&gt;&lt;wsp:rsid wsp:val=&quot;00773127&quot;/&gt;&lt;wsp:rsid wsp:val=&quot;00774FCC&quot;/&gt;&lt;wsp:rsid wsp:val=&quot;00776546&quot;/&gt;&lt;wsp:rsid wsp:val=&quot;0078334F&quot;/&gt;&lt;wsp:rsid wsp:val=&quot;00785832&quot;/&gt;&lt;wsp:rsid wsp:val=&quot;007876C9&quot;/&gt;&lt;wsp:rsid wsp:val=&quot;00791C59&quot;/&gt;&lt;wsp:rsid wsp:val=&quot;00792B3D&quot;/&gt;&lt;wsp:rsid wsp:val=&quot;00795556&quot;/&gt;&lt;wsp:rsid wsp:val=&quot;00796245&quot;/&gt;&lt;wsp:rsid wsp:val=&quot;007A1ACC&quot;/&gt;&lt;wsp:rsid wsp:val=&quot;007A239A&quot;/&gt;&lt;wsp:rsid wsp:val=&quot;007A298D&quot;/&gt;&lt;wsp:rsid wsp:val=&quot;007A33FA&quot;/&gt;&lt;wsp:rsid wsp:val=&quot;007A5073&quot;/&gt;&lt;wsp:rsid wsp:val=&quot;007A5C14&quot;/&gt;&lt;wsp:rsid wsp:val=&quot;007A7398&quot;/&gt;&lt;wsp:rsid wsp:val=&quot;007B3210&quot;/&gt;&lt;wsp:rsid wsp:val=&quot;007B521A&quot;/&gt;&lt;wsp:rsid wsp:val=&quot;007B5A9D&quot;/&gt;&lt;wsp:rsid wsp:val=&quot;007C2B70&quot;/&gt;&lt;wsp:rsid wsp:val=&quot;007C30FA&quot;/&gt;&lt;wsp:rsid wsp:val=&quot;007C40EC&quot;/&gt;&lt;wsp:rsid wsp:val=&quot;007C4EE4&quot;/&gt;&lt;wsp:rsid wsp:val=&quot;007C5F99&quot;/&gt;&lt;wsp:rsid wsp:val=&quot;007D1396&quot;/&gt;&lt;wsp:rsid wsp:val=&quot;007D20F3&quot;/&gt;&lt;wsp:rsid wsp:val=&quot;007D2336&quot;/&gt;&lt;wsp:rsid wsp:val=&quot;007D4B2B&quot;/&gt;&lt;wsp:rsid wsp:val=&quot;007D616E&quot;/&gt;&lt;wsp:rsid wsp:val=&quot;007D68CE&quot;/&gt;&lt;wsp:rsid wsp:val=&quot;007D7607&quot;/&gt;&lt;wsp:rsid wsp:val=&quot;007E057A&quot;/&gt;&lt;wsp:rsid wsp:val=&quot;007E1D58&quot;/&gt;&lt;wsp:rsid wsp:val=&quot;007E3CD6&quot;/&gt;&lt;wsp:rsid wsp:val=&quot;007E48B3&quot;/&gt;&lt;wsp:rsid wsp:val=&quot;007E5987&quot;/&gt;&lt;wsp:rsid wsp:val=&quot;007E5CA6&quot;/&gt;&lt;wsp:rsid wsp:val=&quot;007F0F15&quot;/&gt;&lt;wsp:rsid wsp:val=&quot;007F3458&quot;/&gt;&lt;wsp:rsid wsp:val=&quot;007F6734&quot;/&gt;&lt;wsp:rsid wsp:val=&quot;0080208A&quot;/&gt;&lt;wsp:rsid wsp:val=&quot;008021D5&quot;/&gt;&lt;wsp:rsid wsp:val=&quot;00802431&quot;/&gt;&lt;wsp:rsid wsp:val=&quot;008024E4&quot;/&gt;&lt;wsp:rsid wsp:val=&quot;00802DB0&quot;/&gt;&lt;wsp:rsid wsp:val=&quot;008042C7&quot;/&gt;&lt;wsp:rsid wsp:val=&quot;00804679&quot;/&gt;&lt;wsp:rsid wsp:val=&quot;00805D02&quot;/&gt;&lt;wsp:rsid wsp:val=&quot;00807D85&quot;/&gt;&lt;wsp:rsid wsp:val=&quot;00811316&quot;/&gt;&lt;wsp:rsid wsp:val=&quot;00812F05&quot;/&gt;&lt;wsp:rsid wsp:val=&quot;008134EF&quot;/&gt;&lt;wsp:rsid wsp:val=&quot;00815412&quot;/&gt;&lt;wsp:rsid wsp:val=&quot;00815953&quot;/&gt;&lt;wsp:rsid wsp:val=&quot;0082057F&quot;/&gt;&lt;wsp:rsid wsp:val=&quot;008205D0&quot;/&gt;&lt;wsp:rsid wsp:val=&quot;00820A17&quot;/&gt;&lt;wsp:rsid wsp:val=&quot;00823830&quot;/&gt;&lt;wsp:rsid wsp:val=&quot;008250A7&quot;/&gt;&lt;wsp:rsid wsp:val=&quot;00826497&quot;/&gt;&lt;wsp:rsid wsp:val=&quot;00831BA4&quot;/&gt;&lt;wsp:rsid wsp:val=&quot;0083374B&quot;/&gt;&lt;wsp:rsid wsp:val=&quot;00840EDC&quot;/&gt;&lt;wsp:rsid wsp:val=&quot;00843A28&quot;/&gt;&lt;wsp:rsid wsp:val=&quot;00843BA8&quot;/&gt;&lt;wsp:rsid wsp:val=&quot;0084429B&quot;/&gt;&lt;wsp:rsid wsp:val=&quot;00845E5B&quot;/&gt;&lt;wsp:rsid wsp:val=&quot;00850A98&quot;/&gt;&lt;wsp:rsid wsp:val=&quot;00850BB1&quot;/&gt;&lt;wsp:rsid wsp:val=&quot;00852540&quot;/&gt;&lt;wsp:rsid wsp:val=&quot;00854144&quot;/&gt;&lt;wsp:rsid wsp:val=&quot;008559B8&quot;/&gt;&lt;wsp:rsid wsp:val=&quot;00860154&quot;/&gt;&lt;wsp:rsid wsp:val=&quot;0086217F&quot;/&gt;&lt;wsp:rsid wsp:val=&quot;00862645&quot;/&gt;&lt;wsp:rsid wsp:val=&quot;00864216&quot;/&gt;&lt;wsp:rsid wsp:val=&quot;00865DA5&quot;/&gt;&lt;wsp:rsid wsp:val=&quot;008700E1&quot;/&gt;&lt;wsp:rsid wsp:val=&quot;00872362&quot;/&gt;&lt;wsp:rsid wsp:val=&quot;0087586E&quot;/&gt;&lt;wsp:rsid wsp:val=&quot;00881166&quot;/&gt;&lt;wsp:rsid wsp:val=&quot;008829D2&quot;/&gt;&lt;wsp:rsid wsp:val=&quot;00882F0E&quot;/&gt;&lt;wsp:rsid wsp:val=&quot;00884AFE&quot;/&gt;&lt;wsp:rsid wsp:val=&quot;008949B1&quot;/&gt;&lt;wsp:rsid wsp:val=&quot;00896A0C&quot;/&gt;&lt;wsp:rsid wsp:val=&quot;00896C1E&quot;/&gt;&lt;wsp:rsid wsp:val=&quot;0089782F&quot;/&gt;&lt;wsp:rsid wsp:val=&quot;008A0C57&quot;/&gt;&lt;wsp:rsid wsp:val=&quot;008A148A&quot;/&gt;&lt;wsp:rsid wsp:val=&quot;008A2593&quot;/&gt;&lt;wsp:rsid wsp:val=&quot;008A38EF&quot;/&gt;&lt;wsp:rsid wsp:val=&quot;008A4FD1&quot;/&gt;&lt;wsp:rsid wsp:val=&quot;008B556B&quot;/&gt;&lt;wsp:rsid wsp:val=&quot;008B5771&quot;/&gt;&lt;wsp:rsid wsp:val=&quot;008B6BE7&quot;/&gt;&lt;wsp:rsid wsp:val=&quot;008B75DD&quot;/&gt;&lt;wsp:rsid wsp:val=&quot;008C0A50&quot;/&gt;&lt;wsp:rsid wsp:val=&quot;008C0BE2&quot;/&gt;&lt;wsp:rsid wsp:val=&quot;008C189C&quot;/&gt;&lt;wsp:rsid wsp:val=&quot;008C1A06&quot;/&gt;&lt;wsp:rsid wsp:val=&quot;008C2521&quot;/&gt;&lt;wsp:rsid wsp:val=&quot;008C358B&quot;/&gt;&lt;wsp:rsid wsp:val=&quot;008C3F2F&quot;/&gt;&lt;wsp:rsid wsp:val=&quot;008C74F9&quot;/&gt;&lt;wsp:rsid wsp:val=&quot;008D0344&quot;/&gt;&lt;wsp:rsid wsp:val=&quot;008D1B75&quot;/&gt;&lt;wsp:rsid wsp:val=&quot;008D1E37&quot;/&gt;&lt;wsp:rsid wsp:val=&quot;008D2157&quot;/&gt;&lt;wsp:rsid wsp:val=&quot;008D2616&quot;/&gt;&lt;wsp:rsid wsp:val=&quot;008D2A98&quot;/&gt;&lt;wsp:rsid wsp:val=&quot;008D4198&quot;/&gt;&lt;wsp:rsid wsp:val=&quot;008D4E4B&quot;/&gt;&lt;wsp:rsid wsp:val=&quot;008E01B4&quot;/&gt;&lt;wsp:rsid wsp:val=&quot;008E150E&quot;/&gt;&lt;wsp:rsid wsp:val=&quot;008E1925&quot;/&gt;&lt;wsp:rsid wsp:val=&quot;008E3BCE&quot;/&gt;&lt;wsp:rsid wsp:val=&quot;008E5922&quot;/&gt;&lt;wsp:rsid wsp:val=&quot;008E7448&quot;/&gt;&lt;wsp:rsid wsp:val=&quot;008E75A7&quot;/&gt;&lt;wsp:rsid wsp:val=&quot;008F0211&quot;/&gt;&lt;wsp:rsid wsp:val=&quot;008F29BE&quot;/&gt;&lt;wsp:rsid wsp:val=&quot;008F36D8&quot;/&gt;&lt;wsp:rsid wsp:val=&quot;008F691C&quot;/&gt;&lt;wsp:rsid wsp:val=&quot;008F753F&quot;/&gt;&lt;wsp:rsid wsp:val=&quot;00901FA4&quot;/&gt;&lt;wsp:rsid wsp:val=&quot;00903B1F&quot;/&gt;&lt;wsp:rsid wsp:val=&quot;00907628&quot;/&gt;&lt;wsp:rsid wsp:val=&quot;009123B7&quot;/&gt;&lt;wsp:rsid wsp:val=&quot;009149D1&quot;/&gt;&lt;wsp:rsid wsp:val=&quot;00914E9D&quot;/&gt;&lt;wsp:rsid wsp:val=&quot;00915170&quot;/&gt;&lt;wsp:rsid wsp:val=&quot;00923078&quot;/&gt;&lt;wsp:rsid wsp:val=&quot;00924076&quot;/&gt;&lt;wsp:rsid wsp:val=&quot;00924C4C&quot;/&gt;&lt;wsp:rsid wsp:val=&quot;009267B8&quot;/&gt;&lt;wsp:rsid wsp:val=&quot;00931969&quot;/&gt;&lt;wsp:rsid wsp:val=&quot;0093387B&quot;/&gt;&lt;wsp:rsid wsp:val=&quot;00934AAF&quot;/&gt;&lt;wsp:rsid wsp:val=&quot;009351F9&quot;/&gt;&lt;wsp:rsid wsp:val=&quot;009353E0&quot;/&gt;&lt;wsp:rsid wsp:val=&quot;00935480&quot;/&gt;&lt;wsp:rsid wsp:val=&quot;00937407&quot;/&gt;&lt;wsp:rsid wsp:val=&quot;00941448&quot;/&gt;&lt;wsp:rsid wsp:val=&quot;00946477&quot;/&gt;&lt;wsp:rsid wsp:val=&quot;009469FD&quot;/&gt;&lt;wsp:rsid wsp:val=&quot;00950BA9&quot;/&gt;&lt;wsp:rsid wsp:val=&quot;00954F80&quot;/&gt;&lt;wsp:rsid wsp:val=&quot;00955B33&quot;/&gt;&lt;wsp:rsid wsp:val=&quot;0095637B&quot;/&gt;&lt;wsp:rsid wsp:val=&quot;009575C1&quot;/&gt;&lt;wsp:rsid wsp:val=&quot;0095794A&quot;/&gt;&lt;wsp:rsid wsp:val=&quot;00962068&quot;/&gt;&lt;wsp:rsid wsp:val=&quot;00967073&quot;/&gt;&lt;wsp:rsid wsp:val=&quot;009721F2&quot;/&gt;&lt;wsp:rsid wsp:val=&quot;00972664&quot;/&gt;&lt;wsp:rsid wsp:val=&quot;00973B58&quot;/&gt;&lt;wsp:rsid wsp:val=&quot;009743DD&quot;/&gt;&lt;wsp:rsid wsp:val=&quot;009752D9&quot;/&gt;&lt;wsp:rsid wsp:val=&quot;0098312E&quot;/&gt;&lt;wsp:rsid wsp:val=&quot;00987340&quot;/&gt;&lt;wsp:rsid wsp:val=&quot;009900AC&quot;/&gt;&lt;wsp:rsid wsp:val=&quot;0099425A&quot;/&gt;&lt;wsp:rsid wsp:val=&quot;00997946&quot;/&gt;&lt;wsp:rsid wsp:val=&quot;00997CDF&quot;/&gt;&lt;wsp:rsid wsp:val=&quot;009A01EF&quot;/&gt;&lt;wsp:rsid wsp:val=&quot;009A09E7&quot;/&gt;&lt;wsp:rsid wsp:val=&quot;009A7D18&quot;/&gt;&lt;wsp:rsid wsp:val=&quot;009B2559&quot;/&gt;&lt;wsp:rsid wsp:val=&quot;009B3900&quot;/&gt;&lt;wsp:rsid wsp:val=&quot;009B4C44&quot;/&gt;&lt;wsp:rsid wsp:val=&quot;009B5904&quot;/&gt;&lt;wsp:rsid wsp:val=&quot;009C1A0C&quot;/&gt;&lt;wsp:rsid wsp:val=&quot;009C1E2B&quot;/&gt;&lt;wsp:rsid wsp:val=&quot;009C26CE&quot;/&gt;&lt;wsp:rsid wsp:val=&quot;009C33E4&quot;/&gt;&lt;wsp:rsid wsp:val=&quot;009C3DC9&quot;/&gt;&lt;wsp:rsid wsp:val=&quot;009D139F&quot;/&gt;&lt;wsp:rsid wsp:val=&quot;009D337E&quot;/&gt;&lt;wsp:rsid wsp:val=&quot;009E0E0F&quot;/&gt;&lt;wsp:rsid wsp:val=&quot;009E4830&quot;/&gt;&lt;wsp:rsid wsp:val=&quot;009E550B&quot;/&gt;&lt;wsp:rsid wsp:val=&quot;009E5FC8&quot;/&gt;&lt;wsp:rsid wsp:val=&quot;009E6391&quot;/&gt;&lt;wsp:rsid wsp:val=&quot;009E6982&quot;/&gt;&lt;wsp:rsid wsp:val=&quot;009E79AE&quot;/&gt;&lt;wsp:rsid wsp:val=&quot;009F4CA6&quot;/&gt;&lt;wsp:rsid wsp:val=&quot;009F6ED4&quot;/&gt;&lt;wsp:rsid wsp:val=&quot;009F77E5&quot;/&gt;&lt;wsp:rsid wsp:val=&quot;009F7884&quot;/&gt;&lt;wsp:rsid wsp:val=&quot;00A007CA&quot;/&gt;&lt;wsp:rsid wsp:val=&quot;00A04757&quot;/&gt;&lt;wsp:rsid wsp:val=&quot;00A06252&quot;/&gt;&lt;wsp:rsid wsp:val=&quot;00A1262C&quot;/&gt;&lt;wsp:rsid wsp:val=&quot;00A1629B&quot;/&gt;&lt;wsp:rsid wsp:val=&quot;00A16D86&quot;/&gt;&lt;wsp:rsid wsp:val=&quot;00A16E13&quot;/&gt;&lt;wsp:rsid wsp:val=&quot;00A17124&quot;/&gt;&lt;wsp:rsid wsp:val=&quot;00A17182&quot;/&gt;&lt;wsp:rsid wsp:val=&quot;00A17246&quot;/&gt;&lt;wsp:rsid wsp:val=&quot;00A23804&quot;/&gt;&lt;wsp:rsid wsp:val=&quot;00A23C7C&quot;/&gt;&lt;wsp:rsid wsp:val=&quot;00A26D0B&quot;/&gt;&lt;wsp:rsid wsp:val=&quot;00A34EDB&quot;/&gt;&lt;wsp:rsid wsp:val=&quot;00A37A46&quot;/&gt;&lt;wsp:rsid wsp:val=&quot;00A4037A&quot;/&gt;&lt;wsp:rsid wsp:val=&quot;00A4286B&quot;/&gt;&lt;wsp:rsid wsp:val=&quot;00A42C33&quot;/&gt;&lt;wsp:rsid wsp:val=&quot;00A44886&quot;/&gt;&lt;wsp:rsid wsp:val=&quot;00A45D1C&quot;/&gt;&lt;wsp:rsid wsp:val=&quot;00A544DE&quot;/&gt;&lt;wsp:rsid wsp:val=&quot;00A577B1&quot;/&gt;&lt;wsp:rsid wsp:val=&quot;00A60497&quot;/&gt;&lt;wsp:rsid wsp:val=&quot;00A609A2&quot;/&gt;&lt;wsp:rsid wsp:val=&quot;00A609F4&quot;/&gt;&lt;wsp:rsid wsp:val=&quot;00A6151E&quot;/&gt;&lt;wsp:rsid wsp:val=&quot;00A6326D&quot;/&gt;&lt;wsp:rsid wsp:val=&quot;00A637C0&quot;/&gt;&lt;wsp:rsid wsp:val=&quot;00A64582&quot;/&gt;&lt;wsp:rsid wsp:val=&quot;00A666C5&quot;/&gt;&lt;wsp:rsid wsp:val=&quot;00A70BF3&quot;/&gt;&lt;wsp:rsid wsp:val=&quot;00A71369&quot;/&gt;&lt;wsp:rsid wsp:val=&quot;00A72D68&quot;/&gt;&lt;wsp:rsid wsp:val=&quot;00A75DE7&quot;/&gt;&lt;wsp:rsid wsp:val=&quot;00A7773B&quot;/&gt;&lt;wsp:rsid wsp:val=&quot;00A777F1&quot;/&gt;&lt;wsp:rsid wsp:val=&quot;00A80F8A&quot;/&gt;&lt;wsp:rsid wsp:val=&quot;00A817DB&quot;/&gt;&lt;wsp:rsid wsp:val=&quot;00A83063&quot;/&gt;&lt;wsp:rsid wsp:val=&quot;00A83EC8&quot;/&gt;&lt;wsp:rsid wsp:val=&quot;00A8638A&quot;/&gt;&lt;wsp:rsid wsp:val=&quot;00A903E2&quot;/&gt;&lt;wsp:rsid wsp:val=&quot;00A9101B&quot;/&gt;&lt;wsp:rsid wsp:val=&quot;00A97DAE&quot;/&gt;&lt;wsp:rsid wsp:val=&quot;00AA2C50&quot;/&gt;&lt;wsp:rsid wsp:val=&quot;00AA2C89&quot;/&gt;&lt;wsp:rsid wsp:val=&quot;00AA3C85&quot;/&gt;&lt;wsp:rsid wsp:val=&quot;00AA4939&quot;/&gt;&lt;wsp:rsid wsp:val=&quot;00AA6A89&quot;/&gt;&lt;wsp:rsid wsp:val=&quot;00AB00E8&quot;/&gt;&lt;wsp:rsid wsp:val=&quot;00AB0376&quot;/&gt;&lt;wsp:rsid wsp:val=&quot;00AB0DF5&quot;/&gt;&lt;wsp:rsid wsp:val=&quot;00AB2442&quot;/&gt;&lt;wsp:rsid wsp:val=&quot;00AB2863&quot;/&gt;&lt;wsp:rsid wsp:val=&quot;00AB68F5&quot;/&gt;&lt;wsp:rsid wsp:val=&quot;00AB6E10&quot;/&gt;&lt;wsp:rsid wsp:val=&quot;00AB713F&quot;/&gt;&lt;wsp:rsid wsp:val=&quot;00AB7A4B&quot;/&gt;&lt;wsp:rsid wsp:val=&quot;00AC0386&quot;/&gt;&lt;wsp:rsid wsp:val=&quot;00AC05E4&quot;/&gt;&lt;wsp:rsid wsp:val=&quot;00AC0754&quot;/&gt;&lt;wsp:rsid wsp:val=&quot;00AC1242&quot;/&gt;&lt;wsp:rsid wsp:val=&quot;00AC1D48&quot;/&gt;&lt;wsp:rsid wsp:val=&quot;00AC2FC2&quot;/&gt;&lt;wsp:rsid wsp:val=&quot;00AC72E2&quot;/&gt;&lt;wsp:rsid wsp:val=&quot;00AC7BE4&quot;/&gt;&lt;wsp:rsid wsp:val=&quot;00AD118C&quot;/&gt;&lt;wsp:rsid wsp:val=&quot;00AD3C66&quot;/&gt;&lt;wsp:rsid wsp:val=&quot;00AD5019&quot;/&gt;&lt;wsp:rsid wsp:val=&quot;00AD57B7&quot;/&gt;&lt;wsp:rsid wsp:val=&quot;00AD7104&quot;/&gt;&lt;wsp:rsid wsp:val=&quot;00AD7AD5&quot;/&gt;&lt;wsp:rsid wsp:val=&quot;00AE511A&quot;/&gt;&lt;wsp:rsid wsp:val=&quot;00AE57B8&quot;/&gt;&lt;wsp:rsid wsp:val=&quot;00AE610F&quot;/&gt;&lt;wsp:rsid wsp:val=&quot;00AE79FE&quot;/&gt;&lt;wsp:rsid wsp:val=&quot;00AF3BAE&quot;/&gt;&lt;wsp:rsid wsp:val=&quot;00AF5D02&quot;/&gt;&lt;wsp:rsid wsp:val=&quot;00AF5D31&quot;/&gt;&lt;wsp:rsid wsp:val=&quot;00B00B53&quot;/&gt;&lt;wsp:rsid wsp:val=&quot;00B01B3E&quot;/&gt;&lt;wsp:rsid wsp:val=&quot;00B02312&quot;/&gt;&lt;wsp:rsid wsp:val=&quot;00B0255F&quot;/&gt;&lt;wsp:rsid wsp:val=&quot;00B0270E&quot;/&gt;&lt;wsp:rsid wsp:val=&quot;00B02C69&quot;/&gt;&lt;wsp:rsid wsp:val=&quot;00B02CAA&quot;/&gt;&lt;wsp:rsid wsp:val=&quot;00B03890&quot;/&gt;&lt;wsp:rsid wsp:val=&quot;00B07DD7&quot;/&gt;&lt;wsp:rsid wsp:val=&quot;00B12371&quot;/&gt;&lt;wsp:rsid wsp:val=&quot;00B1367E&quot;/&gt;&lt;wsp:rsid wsp:val=&quot;00B14746&quot;/&gt;&lt;wsp:rsid wsp:val=&quot;00B15D30&quot;/&gt;&lt;wsp:rsid wsp:val=&quot;00B17D55&quot;/&gt;&lt;wsp:rsid wsp:val=&quot;00B207A8&quot;/&gt;&lt;wsp:rsid wsp:val=&quot;00B20D4E&quot;/&gt;&lt;wsp:rsid wsp:val=&quot;00B20E95&quot;/&gt;&lt;wsp:rsid wsp:val=&quot;00B211D0&quot;/&gt;&lt;wsp:rsid wsp:val=&quot;00B27E4C&quot;/&gt;&lt;wsp:rsid wsp:val=&quot;00B33285&quot;/&gt;&lt;wsp:rsid wsp:val=&quot;00B3349E&quot;/&gt;&lt;wsp:rsid wsp:val=&quot;00B353E3&quot;/&gt;&lt;wsp:rsid wsp:val=&quot;00B36A6D&quot;/&gt;&lt;wsp:rsid wsp:val=&quot;00B36F25&quot;/&gt;&lt;wsp:rsid wsp:val=&quot;00B37E86&quot;/&gt;&lt;wsp:rsid wsp:val=&quot;00B4223A&quot;/&gt;&lt;wsp:rsid wsp:val=&quot;00B424B7&quot;/&gt;&lt;wsp:rsid wsp:val=&quot;00B42F5A&quot;/&gt;&lt;wsp:rsid wsp:val=&quot;00B43862&quot;/&gt;&lt;wsp:rsid wsp:val=&quot;00B501C1&quot;/&gt;&lt;wsp:rsid wsp:val=&quot;00B50748&quot;/&gt;&lt;wsp:rsid wsp:val=&quot;00B56E91&quot;/&gt;&lt;wsp:rsid wsp:val=&quot;00B63758&quot;/&gt;&lt;wsp:rsid wsp:val=&quot;00B640AC&quot;/&gt;&lt;wsp:rsid wsp:val=&quot;00B647A1&quot;/&gt;&lt;wsp:rsid wsp:val=&quot;00B64C47&quot;/&gt;&lt;wsp:rsid wsp:val=&quot;00B6559E&quot;/&gt;&lt;wsp:rsid wsp:val=&quot;00B70DE2&quot;/&gt;&lt;wsp:rsid wsp:val=&quot;00B72193&quot;/&gt;&lt;wsp:rsid wsp:val=&quot;00B741B1&quot;/&gt;&lt;wsp:rsid wsp:val=&quot;00B74F6C&quot;/&gt;&lt;wsp:rsid wsp:val=&quot;00B75571&quot;/&gt;&lt;wsp:rsid wsp:val=&quot;00B80332&quot;/&gt;&lt;wsp:rsid wsp:val=&quot;00B80E63&quot;/&gt;&lt;wsp:rsid wsp:val=&quot;00B81F02&quot;/&gt;&lt;wsp:rsid wsp:val=&quot;00B839CC&quot;/&gt;&lt;wsp:rsid wsp:val=&quot;00B841BC&quot;/&gt;&lt;wsp:rsid wsp:val=&quot;00B873B9&quot;/&gt;&lt;wsp:rsid wsp:val=&quot;00B91200&quot;/&gt;&lt;wsp:rsid wsp:val=&quot;00B95C21&quot;/&gt;&lt;wsp:rsid wsp:val=&quot;00BA0388&quot;/&gt;&lt;wsp:rsid wsp:val=&quot;00BA1B7C&quot;/&gt;&lt;wsp:rsid wsp:val=&quot;00BA1DFF&quot;/&gt;&lt;wsp:rsid wsp:val=&quot;00BA2B0E&quot;/&gt;&lt;wsp:rsid wsp:val=&quot;00BA4C3A&quot;/&gt;&lt;wsp:rsid wsp:val=&quot;00BA604F&quot;/&gt;&lt;wsp:rsid wsp:val=&quot;00BA7A7B&quot;/&gt;&lt;wsp:rsid wsp:val=&quot;00BB0916&quot;/&gt;&lt;wsp:rsid wsp:val=&quot;00BB15C9&quot;/&gt;&lt;wsp:rsid wsp:val=&quot;00BB2FC4&quot;/&gt;&lt;wsp:rsid wsp:val=&quot;00BB46CC&quot;/&gt;&lt;wsp:rsid wsp:val=&quot;00BB4781&quot;/&gt;&lt;wsp:rsid wsp:val=&quot;00BC1FCE&quot;/&gt;&lt;wsp:rsid wsp:val=&quot;00BC35E7&quot;/&gt;&lt;wsp:rsid wsp:val=&quot;00BC3669&quot;/&gt;&lt;wsp:rsid wsp:val=&quot;00BC648D&quot;/&gt;&lt;wsp:rsid wsp:val=&quot;00BC7451&quot;/&gt;&lt;wsp:rsid wsp:val=&quot;00BC7A3C&quot;/&gt;&lt;wsp:rsid wsp:val=&quot;00BD2717&quot;/&gt;&lt;wsp:rsid wsp:val=&quot;00BD3ADD&quot;/&gt;&lt;wsp:rsid wsp:val=&quot;00BD789F&quot;/&gt;&lt;wsp:rsid wsp:val=&quot;00BE14A3&quot;/&gt;&lt;wsp:rsid wsp:val=&quot;00BE1AEC&quot;/&gt;&lt;wsp:rsid wsp:val=&quot;00BE4318&quot;/&gt;&lt;wsp:rsid wsp:val=&quot;00BF18A1&quot;/&gt;&lt;wsp:rsid wsp:val=&quot;00BF2D0C&quot;/&gt;&lt;wsp:rsid wsp:val=&quot;00BF5DF5&quot;/&gt;&lt;wsp:rsid wsp:val=&quot;00BF757F&quot;/&gt;&lt;wsp:rsid wsp:val=&quot;00C008FD&quot;/&gt;&lt;wsp:rsid wsp:val=&quot;00C0542E&quot;/&gt;&lt;wsp:rsid wsp:val=&quot;00C103CF&quot;/&gt;&lt;wsp:rsid wsp:val=&quot;00C13239&quot;/&gt;&lt;wsp:rsid wsp:val=&quot;00C13D3B&quot;/&gt;&lt;wsp:rsid wsp:val=&quot;00C17EEC&quot;/&gt;&lt;wsp:rsid wsp:val=&quot;00C22396&quot;/&gt;&lt;wsp:rsid wsp:val=&quot;00C22DA2&quot;/&gt;&lt;wsp:rsid wsp:val=&quot;00C311A9&quot;/&gt;&lt;wsp:rsid wsp:val=&quot;00C323B6&quot;/&gt;&lt;wsp:rsid wsp:val=&quot;00C3403C&quot;/&gt;&lt;wsp:rsid wsp:val=&quot;00C40112&quot;/&gt;&lt;wsp:rsid wsp:val=&quot;00C40240&quot;/&gt;&lt;wsp:rsid wsp:val=&quot;00C40EAC&quot;/&gt;&lt;wsp:rsid wsp:val=&quot;00C42B10&quot;/&gt;&lt;wsp:rsid wsp:val=&quot;00C433A3&quot;/&gt;&lt;wsp:rsid wsp:val=&quot;00C45097&quot;/&gt;&lt;wsp:rsid wsp:val=&quot;00C451B6&quot;/&gt;&lt;wsp:rsid wsp:val=&quot;00C4550A&quot;/&gt;&lt;wsp:rsid wsp:val=&quot;00C5088D&quot;/&gt;&lt;wsp:rsid wsp:val=&quot;00C51474&quot;/&gt;&lt;wsp:rsid wsp:val=&quot;00C526A6&quot;/&gt;&lt;wsp:rsid wsp:val=&quot;00C52BC9&quot;/&gt;&lt;wsp:rsid wsp:val=&quot;00C6099F&quot;/&gt;&lt;wsp:rsid wsp:val=&quot;00C60DC2&quot;/&gt;&lt;wsp:rsid wsp:val=&quot;00C60FF2&quot;/&gt;&lt;wsp:rsid wsp:val=&quot;00C62607&quot;/&gt;&lt;wsp:rsid wsp:val=&quot;00C636B0&quot;/&gt;&lt;wsp:rsid wsp:val=&quot;00C65C20&quot;/&gt;&lt;wsp:rsid wsp:val=&quot;00C67159&quot;/&gt;&lt;wsp:rsid wsp:val=&quot;00C72D48&quot;/&gt;&lt;wsp:rsid wsp:val=&quot;00C74BFA&quot;/&gt;&lt;wsp:rsid wsp:val=&quot;00C754B6&quot;/&gt;&lt;wsp:rsid wsp:val=&quot;00C816F2&quot;/&gt;&lt;wsp:rsid wsp:val=&quot;00C8363F&quot;/&gt;&lt;wsp:rsid wsp:val=&quot;00C84C45&quot;/&gt;&lt;wsp:rsid wsp:val=&quot;00C86339&quot;/&gt;&lt;wsp:rsid wsp:val=&quot;00C865D5&quot;/&gt;&lt;wsp:rsid wsp:val=&quot;00C91485&quot;/&gt;&lt;wsp:rsid wsp:val=&quot;00C927A7&quot;/&gt;&lt;wsp:rsid wsp:val=&quot;00C93755&quot;/&gt;&lt;wsp:rsid wsp:val=&quot;00C958F5&quot;/&gt;&lt;wsp:rsid wsp:val=&quot;00C96D00&quot;/&gt;&lt;wsp:rsid wsp:val=&quot;00C9723F&quot;/&gt;&lt;wsp:rsid wsp:val=&quot;00CA0AA8&quot;/&gt;&lt;wsp:rsid wsp:val=&quot;00CA1884&quot;/&gt;&lt;wsp:rsid wsp:val=&quot;00CA1D2D&quot;/&gt;&lt;wsp:rsid wsp:val=&quot;00CA31B0&quot;/&gt;&lt;wsp:rsid wsp:val=&quot;00CA33C1&quot;/&gt;&lt;wsp:rsid wsp:val=&quot;00CA440D&quot;/&gt;&lt;wsp:rsid wsp:val=&quot;00CB26B3&quot;/&gt;&lt;wsp:rsid wsp:val=&quot;00CC0D82&quot;/&gt;&lt;wsp:rsid wsp:val=&quot;00CC1E64&quot;/&gt;&lt;wsp:rsid wsp:val=&quot;00CC5B21&quot;/&gt;&lt;wsp:rsid wsp:val=&quot;00CC611B&quot;/&gt;&lt;wsp:rsid wsp:val=&quot;00CC77F6&quot;/&gt;&lt;wsp:rsid wsp:val=&quot;00CD0BAE&quot;/&gt;&lt;wsp:rsid wsp:val=&quot;00CD303E&quot;/&gt;&lt;wsp:rsid wsp:val=&quot;00CD30FD&quot;/&gt;&lt;wsp:rsid wsp:val=&quot;00CD686C&quot;/&gt;&lt;wsp:rsid wsp:val=&quot;00CD699A&quot;/&gt;&lt;wsp:rsid wsp:val=&quot;00CE2FC5&quot;/&gt;&lt;wsp:rsid wsp:val=&quot;00CE3E21&quot;/&gt;&lt;wsp:rsid wsp:val=&quot;00CE41DE&quot;/&gt;&lt;wsp:rsid wsp:val=&quot;00CE432C&quot;/&gt;&lt;wsp:rsid wsp:val=&quot;00CE678C&quot;/&gt;&lt;wsp:rsid wsp:val=&quot;00CF1535&quot;/&gt;&lt;wsp:rsid wsp:val=&quot;00CF1D95&quot;/&gt;&lt;wsp:rsid wsp:val=&quot;00CF7BFD&quot;/&gt;&lt;wsp:rsid wsp:val=&quot;00D0078C&quot;/&gt;&lt;wsp:rsid wsp:val=&quot;00D02D4E&quot;/&gt;&lt;wsp:rsid wsp:val=&quot;00D0325B&quot;/&gt;&lt;wsp:rsid wsp:val=&quot;00D04240&quot;/&gt;&lt;wsp:rsid wsp:val=&quot;00D052AF&quot;/&gt;&lt;wsp:rsid wsp:val=&quot;00D05322&quot;/&gt;&lt;wsp:rsid wsp:val=&quot;00D0665F&quot;/&gt;&lt;wsp:rsid wsp:val=&quot;00D0767C&quot;/&gt;&lt;wsp:rsid wsp:val=&quot;00D128C1&quot;/&gt;&lt;wsp:rsid wsp:val=&quot;00D12BED&quot;/&gt;&lt;wsp:rsid wsp:val=&quot;00D170D7&quot;/&gt;&lt;wsp:rsid wsp:val=&quot;00D2141A&quot;/&gt;&lt;wsp:rsid wsp:val=&quot;00D217CE&quot;/&gt;&lt;wsp:rsid wsp:val=&quot;00D22266&quot;/&gt;&lt;wsp:rsid wsp:val=&quot;00D2337E&quot;/&gt;&lt;wsp:rsid wsp:val=&quot;00D33292&quot;/&gt;&lt;wsp:rsid wsp:val=&quot;00D33C68&quot;/&gt;&lt;wsp:rsid wsp:val=&quot;00D35E8C&quot;/&gt;&lt;wsp:rsid wsp:val=&quot;00D36B27&quot;/&gt;&lt;wsp:rsid wsp:val=&quot;00D40ACF&quot;/&gt;&lt;wsp:rsid wsp:val=&quot;00D43BC8&quot;/&gt;&lt;wsp:rsid wsp:val=&quot;00D43EF5&quot;/&gt;&lt;wsp:rsid wsp:val=&quot;00D46864&quot;/&gt;&lt;wsp:rsid wsp:val=&quot;00D57308&quot;/&gt;&lt;wsp:rsid wsp:val=&quot;00D61AF4&quot;/&gt;&lt;wsp:rsid wsp:val=&quot;00D62FD9&quot;/&gt;&lt;wsp:rsid wsp:val=&quot;00D65148&quot;/&gt;&lt;wsp:rsid wsp:val=&quot;00D65793&quot;/&gt;&lt;wsp:rsid wsp:val=&quot;00D66488&quot;/&gt;&lt;wsp:rsid wsp:val=&quot;00D67138&quot;/&gt;&lt;wsp:rsid wsp:val=&quot;00D71A4D&quot;/&gt;&lt;wsp:rsid wsp:val=&quot;00D721C3&quot;/&gt;&lt;wsp:rsid wsp:val=&quot;00D776E6&quot;/&gt;&lt;wsp:rsid wsp:val=&quot;00D80CEA&quot;/&gt;&lt;wsp:rsid wsp:val=&quot;00D83411&quot;/&gt;&lt;wsp:rsid wsp:val=&quot;00D8442F&quot;/&gt;&lt;wsp:rsid wsp:val=&quot;00D85E6C&quot;/&gt;&lt;wsp:rsid wsp:val=&quot;00D87F79&quot;/&gt;&lt;wsp:rsid wsp:val=&quot;00D9057A&quot;/&gt;&lt;wsp:rsid wsp:val=&quot;00D91BC9&quot;/&gt;&lt;wsp:rsid wsp:val=&quot;00D94F75&quot;/&gt;&lt;wsp:rsid wsp:val=&quot;00D970CF&quot;/&gt;&lt;wsp:rsid wsp:val=&quot;00D97B1B&quot;/&gt;&lt;wsp:rsid wsp:val=&quot;00DA1712&quot;/&gt;&lt;wsp:rsid wsp:val=&quot;00DA7195&quot;/&gt;&lt;wsp:rsid wsp:val=&quot;00DB110B&quot;/&gt;&lt;wsp:rsid wsp:val=&quot;00DB13BE&quot;/&gt;&lt;wsp:rsid wsp:val=&quot;00DB2183&quot;/&gt;&lt;wsp:rsid wsp:val=&quot;00DB3678&quot;/&gt;&lt;wsp:rsid wsp:val=&quot;00DB467F&quot;/&gt;&lt;wsp:rsid wsp:val=&quot;00DB6F1E&quot;/&gt;&lt;wsp:rsid wsp:val=&quot;00DC313B&quot;/&gt;&lt;wsp:rsid wsp:val=&quot;00DC3DDD&quot;/&gt;&lt;wsp:rsid wsp:val=&quot;00DC415B&quot;/&gt;&lt;wsp:rsid wsp:val=&quot;00DC534D&quot;/&gt;&lt;wsp:rsid wsp:val=&quot;00DC5C93&quot;/&gt;&lt;wsp:rsid wsp:val=&quot;00DC7E93&quot;/&gt;&lt;wsp:rsid wsp:val=&quot;00DD0604&quot;/&gt;&lt;wsp:rsid wsp:val=&quot;00DD7027&quot;/&gt;&lt;wsp:rsid wsp:val=&quot;00DF07C7&quot;/&gt;&lt;wsp:rsid wsp:val=&quot;00DF1C1B&quot;/&gt;&lt;wsp:rsid wsp:val=&quot;00DF302F&quot;/&gt;&lt;wsp:rsid wsp:val=&quot;00DF79EE&quot;/&gt;&lt;wsp:rsid wsp:val=&quot;00E00552&quot;/&gt;&lt;wsp:rsid wsp:val=&quot;00E01CC3&quot;/&gt;&lt;wsp:rsid wsp:val=&quot;00E02D95&quot;/&gt;&lt;wsp:rsid wsp:val=&quot;00E05509&quot;/&gt;&lt;wsp:rsid wsp:val=&quot;00E110AD&quot;/&gt;&lt;wsp:rsid wsp:val=&quot;00E110E1&quot;/&gt;&lt;wsp:rsid wsp:val=&quot;00E12264&quot;/&gt;&lt;wsp:rsid wsp:val=&quot;00E1378F&quot;/&gt;&lt;wsp:rsid wsp:val=&quot;00E1382A&quot;/&gt;&lt;wsp:rsid wsp:val=&quot;00E13F04&quot;/&gt;&lt;wsp:rsid wsp:val=&quot;00E1547F&quot;/&gt;&lt;wsp:rsid wsp:val=&quot;00E15998&quot;/&gt;&lt;wsp:rsid wsp:val=&quot;00E1635E&quot;/&gt;&lt;wsp:rsid wsp:val=&quot;00E211A3&quot;/&gt;&lt;wsp:rsid wsp:val=&quot;00E21758&quot;/&gt;&lt;wsp:rsid wsp:val=&quot;00E21CF8&quot;/&gt;&lt;wsp:rsid wsp:val=&quot;00E21EBF&quot;/&gt;&lt;wsp:rsid wsp:val=&quot;00E2221A&quot;/&gt;&lt;wsp:rsid wsp:val=&quot;00E230B4&quot;/&gt;&lt;wsp:rsid wsp:val=&quot;00E24999&quot;/&gt;&lt;wsp:rsid wsp:val=&quot;00E25A81&quot;/&gt;&lt;wsp:rsid wsp:val=&quot;00E26607&quot;/&gt;&lt;wsp:rsid wsp:val=&quot;00E26AE6&quot;/&gt;&lt;wsp:rsid wsp:val=&quot;00E304D4&quot;/&gt;&lt;wsp:rsid wsp:val=&quot;00E305C4&quot;/&gt;&lt;wsp:rsid wsp:val=&quot;00E30F44&quot;/&gt;&lt;wsp:rsid wsp:val=&quot;00E31790&quot;/&gt;&lt;wsp:rsid wsp:val=&quot;00E32A47&quot;/&gt;&lt;wsp:rsid wsp:val=&quot;00E32C71&quot;/&gt;&lt;wsp:rsid wsp:val=&quot;00E334F1&quot;/&gt;&lt;wsp:rsid wsp:val=&quot;00E36419&quot;/&gt;&lt;wsp:rsid wsp:val=&quot;00E37070&quot;/&gt;&lt;wsp:rsid wsp:val=&quot;00E4131E&quot;/&gt;&lt;wsp:rsid wsp:val=&quot;00E415D1&quot;/&gt;&lt;wsp:rsid wsp:val=&quot;00E422A3&quot;/&gt;&lt;wsp:rsid wsp:val=&quot;00E425F6&quot;/&gt;&lt;wsp:rsid wsp:val=&quot;00E45954&quot;/&gt;&lt;wsp:rsid wsp:val=&quot;00E459E2&quot;/&gt;&lt;wsp:rsid wsp:val=&quot;00E50A12&quot;/&gt;&lt;wsp:rsid wsp:val=&quot;00E50ADB&quot;/&gt;&lt;wsp:rsid wsp:val=&quot;00E537A3&quot;/&gt;&lt;wsp:rsid wsp:val=&quot;00E53CC0&quot;/&gt;&lt;wsp:rsid wsp:val=&quot;00E54E5C&quot;/&gt;&lt;wsp:rsid wsp:val=&quot;00E555DB&quot;/&gt;&lt;wsp:rsid wsp:val=&quot;00E63C9A&quot;/&gt;&lt;wsp:rsid wsp:val=&quot;00E6708A&quot;/&gt;&lt;wsp:rsid wsp:val=&quot;00E7039C&quot;/&gt;&lt;wsp:rsid wsp:val=&quot;00E71460&quot;/&gt;&lt;wsp:rsid wsp:val=&quot;00E71C45&quot;/&gt;&lt;wsp:rsid wsp:val=&quot;00E72904&quot;/&gt;&lt;wsp:rsid wsp:val=&quot;00E76896&quot;/&gt;&lt;wsp:rsid wsp:val=&quot;00E772EB&quot;/&gt;&lt;wsp:rsid wsp:val=&quot;00E80D0A&quot;/&gt;&lt;wsp:rsid wsp:val=&quot;00E82C97&quot;/&gt;&lt;wsp:rsid wsp:val=&quot;00E84F4D&quot;/&gt;&lt;wsp:rsid wsp:val=&quot;00E87D4D&quot;/&gt;&lt;wsp:rsid wsp:val=&quot;00E91334&quot;/&gt;&lt;wsp:rsid wsp:val=&quot;00E9486B&quot;/&gt;&lt;wsp:rsid wsp:val=&quot;00E96CFB&quot;/&gt;&lt;wsp:rsid wsp:val=&quot;00EA10E1&quot;/&gt;&lt;wsp:rsid wsp:val=&quot;00EA131C&quot;/&gt;&lt;wsp:rsid wsp:val=&quot;00EA3C74&quot;/&gt;&lt;wsp:rsid wsp:val=&quot;00EA4A5B&quot;/&gt;&lt;wsp:rsid wsp:val=&quot;00EA609C&quot;/&gt;&lt;wsp:rsid wsp:val=&quot;00EA78FC&quot;/&gt;&lt;wsp:rsid wsp:val=&quot;00EA7A0E&quot;/&gt;&lt;wsp:rsid wsp:val=&quot;00EB0675&quot;/&gt;&lt;wsp:rsid wsp:val=&quot;00EB18B4&quot;/&gt;&lt;wsp:rsid wsp:val=&quot;00EB29A6&quot;/&gt;&lt;wsp:rsid wsp:val=&quot;00EB3732&quot;/&gt;&lt;wsp:rsid wsp:val=&quot;00EB4176&quot;/&gt;&lt;wsp:rsid wsp:val=&quot;00EC566F&quot;/&gt;&lt;wsp:rsid wsp:val=&quot;00EC5758&quot;/&gt;&lt;wsp:rsid wsp:val=&quot;00ED2109&quot;/&gt;&lt;wsp:rsid wsp:val=&quot;00ED41A7&quot;/&gt;&lt;wsp:rsid wsp:val=&quot;00ED77B1&quot;/&gt;&lt;wsp:rsid wsp:val=&quot;00EE3734&quot;/&gt;&lt;wsp:rsid wsp:val=&quot;00EF2FF1&quot;/&gt;&lt;wsp:rsid wsp:val=&quot;00EF3173&quot;/&gt;&lt;wsp:rsid wsp:val=&quot;00EF4DFA&quot;/&gt;&lt;wsp:rsid wsp:val=&quot;00EF71A1&quot;/&gt;&lt;wsp:rsid wsp:val=&quot;00F002EC&quot;/&gt;&lt;wsp:rsid wsp:val=&quot;00F03627&quot;/&gt;&lt;wsp:rsid wsp:val=&quot;00F03764&quot;/&gt;&lt;wsp:rsid wsp:val=&quot;00F04051&quot;/&gt;&lt;wsp:rsid wsp:val=&quot;00F056F5&quot;/&gt;&lt;wsp:rsid wsp:val=&quot;00F13CB1&quot;/&gt;&lt;wsp:rsid wsp:val=&quot;00F15845&quot;/&gt;&lt;wsp:rsid wsp:val=&quot;00F16EAE&quot;/&gt;&lt;wsp:rsid wsp:val=&quot;00F171A5&quot;/&gt;&lt;wsp:rsid wsp:val=&quot;00F17A77&quot;/&gt;&lt;wsp:rsid wsp:val=&quot;00F2269C&quot;/&gt;&lt;wsp:rsid wsp:val=&quot;00F27E3A&quot;/&gt;&lt;wsp:rsid wsp:val=&quot;00F30EC2&quot;/&gt;&lt;wsp:rsid wsp:val=&quot;00F318FE&quot;/&gt;&lt;wsp:rsid wsp:val=&quot;00F340EE&quot;/&gt;&lt;wsp:rsid wsp:val=&quot;00F36109&quot;/&gt;&lt;wsp:rsid wsp:val=&quot;00F43016&quot;/&gt;&lt;wsp:rsid wsp:val=&quot;00F44FAF&quot;/&gt;&lt;wsp:rsid wsp:val=&quot;00F45398&quot;/&gt;&lt;wsp:rsid wsp:val=&quot;00F5084A&quot;/&gt;&lt;wsp:rsid wsp:val=&quot;00F5116F&quot;/&gt;&lt;wsp:rsid wsp:val=&quot;00F517F6&quot;/&gt;&lt;wsp:rsid wsp:val=&quot;00F51C3D&quot;/&gt;&lt;wsp:rsid wsp:val=&quot;00F530E2&quot;/&gt;&lt;wsp:rsid wsp:val=&quot;00F57226&quot;/&gt;&lt;wsp:rsid wsp:val=&quot;00F628FB&quot;/&gt;&lt;wsp:rsid wsp:val=&quot;00F6393E&quot;/&gt;&lt;wsp:rsid wsp:val=&quot;00F63A7B&quot;/&gt;&lt;wsp:rsid wsp:val=&quot;00F65236&quot;/&gt;&lt;wsp:rsid wsp:val=&quot;00F67245&quot;/&gt;&lt;wsp:rsid wsp:val=&quot;00F744E4&quot;/&gt;&lt;wsp:rsid wsp:val=&quot;00F75191&quot;/&gt;&lt;wsp:rsid wsp:val=&quot;00F7640F&quot;/&gt;&lt;wsp:rsid wsp:val=&quot;00F76BEC&quot;/&gt;&lt;wsp:rsid wsp:val=&quot;00F76E5E&quot;/&gt;&lt;wsp:rsid wsp:val=&quot;00F76F33&quot;/&gt;&lt;wsp:rsid wsp:val=&quot;00F77A27&quot;/&gt;&lt;wsp:rsid wsp:val=&quot;00F811E8&quot;/&gt;&lt;wsp:rsid wsp:val=&quot;00F823B6&quot;/&gt;&lt;wsp:rsid wsp:val=&quot;00F853B6&quot;/&gt;&lt;wsp:rsid wsp:val=&quot;00F85A88&quot;/&gt;&lt;wsp:rsid wsp:val=&quot;00F85F6E&quot;/&gt;&lt;wsp:rsid wsp:val=&quot;00F910B5&quot;/&gt;&lt;wsp:rsid wsp:val=&quot;00F922E3&quot;/&gt;&lt;wsp:rsid wsp:val=&quot;00F934FA&quot;/&gt;&lt;wsp:rsid wsp:val=&quot;00F93C61&quot;/&gt;&lt;wsp:rsid wsp:val=&quot;00F96022&quot;/&gt;&lt;wsp:rsid wsp:val=&quot;00F9765F&quot;/&gt;&lt;wsp:rsid wsp:val=&quot;00FA4111&quot;/&gt;&lt;wsp:rsid wsp:val=&quot;00FA5358&quot;/&gt;&lt;wsp:rsid wsp:val=&quot;00FA587B&quot;/&gt;&lt;wsp:rsid wsp:val=&quot;00FA6709&quot;/&gt;&lt;wsp:rsid wsp:val=&quot;00FA78FE&quot;/&gt;&lt;wsp:rsid wsp:val=&quot;00FB0D9E&quot;/&gt;&lt;wsp:rsid wsp:val=&quot;00FB22B2&quot;/&gt;&lt;wsp:rsid wsp:val=&quot;00FB3658&quot;/&gt;&lt;wsp:rsid wsp:val=&quot;00FB45B5&quot;/&gt;&lt;wsp:rsid wsp:val=&quot;00FC295B&quot;/&gt;&lt;wsp:rsid wsp:val=&quot;00FC3BAE&quot;/&gt;&lt;wsp:rsid wsp:val=&quot;00FC5BD3&quot;/&gt;&lt;wsp:rsid wsp:val=&quot;00FC604C&quot;/&gt;&lt;wsp:rsid wsp:val=&quot;00FC66D8&quot;/&gt;&lt;wsp:rsid wsp:val=&quot;00FC6842&quot;/&gt;&lt;wsp:rsid wsp:val=&quot;00FC6E35&quot;/&gt;&lt;wsp:rsid wsp:val=&quot;00FD029C&quot;/&gt;&lt;wsp:rsid wsp:val=&quot;00FD02BB&quot;/&gt;&lt;wsp:rsid wsp:val=&quot;00FD116C&quot;/&gt;&lt;wsp:rsid wsp:val=&quot;00FD2A87&quot;/&gt;&lt;wsp:rsid wsp:val=&quot;00FD4081&quot;/&gt;&lt;wsp:rsid wsp:val=&quot;00FE647E&quot;/&gt;&lt;wsp:rsid wsp:val=&quot;00FE7AE9&quot;/&gt;&lt;wsp:rsid wsp:val=&quot;00FF1149&quot;/&gt;&lt;wsp:rsid wsp:val=&quot;00FF1A74&quot;/&gt;&lt;wsp:rsid wsp:val=&quot;00FF205D&quot;/&gt;&lt;wsp:rsid wsp:val=&quot;00FF29B7&quot;/&gt;&lt;wsp:rsid wsp:val=&quot;00FF2E52&quot;/&gt;&lt;wsp:rsid wsp:val=&quot;00FF4453&quot;/&gt;&lt;wsp:rsid wsp:val=&quot;00FF5B8D&quot;/&gt;&lt;wsp:rsid wsp:val=&quot;00FF61E2&quot;/&gt;&lt;wsp:rsid wsp:val=&quot;00FF73BD&quot;/&gt;&lt;wsp:rsid wsp:val=&quot;00FF777B&quot;/&gt;&lt;/wsp:rsids&gt;&lt;/w:docPr&gt;&lt;w:body&gt;&lt;w:p wsp:rsidR=&quot;00000000&quot; wsp:rsidRDefault=&quot;00424806&quot;&gt;&lt;m:oMathPara&gt;&lt;m:oMath&gt;&lt;m:sSub&gt;&lt;m:sSubPr&gt;&lt;m:ctrlPr&gt;&lt;w:rPr&gt;&lt;w:rFonts w:ascii=&quot;Cambria Math&quot; w:h-ansi=&quot;Cambria Math&quot;/&gt;&lt;wx:font wx:val=&quot;Cambria Math&quot;/&gt;&lt;w:b/&gt;&lt;w:i/&gt;&lt;w:sz-cs w:val=&quot;28&quot;/&gt;&lt;/w:rPr&gt;&lt;/m:ctrlPr&gt;&lt;/m:sSubPr&gt;&lt;m:e&gt;&lt;m:r&gt;&lt;m:rPr&gt;&lt;m:sty m:val=&quot;bi&quot;/&gt;&lt;/m:rPr&gt;&lt;w:rPr&gt;&lt;w:rFonts w:ascii=&quot;Cambria Math&quot; w:h-ansi=&quot;Cambria Math&quot;/&gt;&lt;wx:font wx:val=&quot;Cambria Math&quot;/&gt;&lt;w:b/&gt;&lt;w:i/&gt;&lt;w:sz-cs w:val=&quot;28&quot;/&gt;&lt;/w:rPr&gt;&lt;m:t&gt;Рљ&lt;/m:t&gt;&lt;/m:r&gt;&lt;/m:e&gt;&lt;m:sub&gt;&lt;m:r&gt;&lt;m:rPr&gt;&lt;m:sty m:val=&quot;bi&quot;/&gt;&lt;/m:rPr&gt;&lt;w:rPr&gt;&lt;w:rFonts w:ascii=&quot;Cambria Math&quot; w:h-ansi=&quot;Cambria Math&quot;/&gt;&lt;wx:font wx:val=&quot;Cambria Math&quot;/&gt;&lt;w:b/&gt;&lt;w:i/&gt;&lt;w:sz-cs w:val=&quot;28&quot;/&gt;&lt;/w:rPr&gt;&lt;m:t&gt;Р·&lt;/m:t&gt;&lt;/m:r&gt;&lt;/m:sub&gt;&lt;/m:sSub&gt;&lt;m:r&gt;&lt;m:rPr&gt;&lt;m:sty m:val=&quot;bi&quot;/&gt;&lt;/m:rPr&gt;&lt;w:rPr&gt;&lt;w:rFonts w:ascii=&quot;Cambria Math&quot; w:h-ansi=&quot;Cambria Math&quot;/&gt;&lt;wx:font wx:val=&quot;Cambria Math&quot;/&gt;&lt;w:b/&gt;&lt;w:i/&gt;&lt;w:sz-cs w:val=&quot;28&quot;/&gt;&lt;/w:rPr&gt;&lt;m:t&gt;=&lt;/m:t&gt;&lt;/m:r&gt;&lt;m:nary&gt;&lt;m:naryPr&gt;&lt;m:chr m:val=&quot;в€‘&quot;/&gt;&lt;m:limLoc m:val=&quot;undOvr&quot;/&gt;&lt;m:subHide m:val=&quot;on&quot;/&gt;&lt;m:supHide m:val=&quot;on&quot;/&gt;&lt;m:ctrlPr&gt;&lt;w:rPr&gt;&lt;w:rFonts w:ascii=&quot;Cambria Math&quot; w:h-ansi=&quot;Cambria Math&quot;/&gt;&lt;wx:font wx:val=&quot;Cambria Math&quot;/&gt;&lt;w:b/&gt;&lt;w:i/&gt;&lt;w:sz-cs w:val=&quot;28&quot;/&gt;&lt;/w:rPr&gt;&lt;/m:ctrlPr&gt;&lt;/m:naryPr&gt;&lt;m:sub/&gt;&lt;m:sup/&gt;&lt;m:e&gt;&lt;m:sSub&gt;&lt;m:sSubPr&gt;&lt;m:ctrlPr&gt;&lt;w:rPr&gt;&lt;w:rFonts w:ascii=&quot;Cambria Math&quot; w:h-ansi=&quot;Cambria Math&quot;/&gt;&lt;wx:font wx:val=&quot;Cambria Math&quot;/&gt;&lt;w:b/&gt;&lt;w:i/&gt;&lt;w:sz-cs w:val=&quot;28&quot;/&gt;&lt;/w:rPr&gt;&lt;/m:ctrlPr&gt;&lt;/m:sSubPr&gt;&lt;m:e&gt;&lt;m:r&gt;&lt;m:rPr&gt;&lt;m:sty m:val=&quot;bi&quot;/&gt;&lt;/m:rPr&gt;&lt;w:rPr&gt;&lt;w:rFonts w:ascii=&quot;Cambria Math&quot; w:h-ansi=&quot;Cambria Math&quot;/&gt;&lt;wx:font wx:val=&quot;Cambria Math&quot;/&gt;&lt;w:b/&gt;&lt;w:i/&gt;&lt;w:sz-cs w:val=&quot;28&quot;/&gt;&lt;/w:rPr&gt;&lt;m:t&gt;Рљ&lt;/m:t&gt;&lt;/m:r&gt;&lt;/m:e&gt;&lt;m:sub&gt;&lt;m:r&gt;&lt;m:rPr&gt;&lt;m:sty m:val=&quot;bi&quot;/&gt;&lt;/m:rPr&gt;&lt;w:rPr&gt;&lt;w:rFonts w:ascii=&quot;Cambria Math&quot; w:h-ansi=&quot;Cambria Math&quot;/&gt;&lt;wx:font wx:val=&quot;Cambria Math&quot;/&gt;&lt;w:b/&gt;&lt;w:i/&gt;&lt;w:sz-cs w:val=&quot;28&quot;/&gt;&lt;/w:rPr&gt;&lt;m:t&gt;С– Р·Р±С–Р»&lt;/m:t&gt;&lt;/m:r&gt;&lt;/m:sub&gt;&lt;/m:sSub&gt;&lt;/m:e&gt;&lt;/m:nary&gt;&lt;m:r&gt;&lt;m:rPr&gt;&lt;m:sty m:val=&quot;bi&quot;/&gt;&lt;/m:rPr&gt;&lt;w:rPr&gt;&lt;w:rFonts w:ascii=&quot;Cambria Math&quot; w:h-ansi=&quot;Cambria Math&quot;/&gt;&lt;wx:font wx:val=&quot;Cambria Math&quot;/&gt;&lt;w:b/&gt;&lt;w:i/&gt;&lt;w:sz-cs w:val=&quot;28&quot;/&gt;&lt;/w:rPr&gt;&lt;m:t&gt;-&lt;/m:t&gt;&lt;/m:r&gt;&lt;m:nary&gt;&lt;m:naryPr&gt;&lt;m:chr m:val=&quot;в€‘&quot;/&gt;&lt;m:limLoc m:val=&quot;undOvr&quot;/&gt;&lt;m:subHide m:val=&quot;on&quot;/&gt;&lt;m:supHide m:val=&quot;on&quot;/&gt;&lt;m:ctrlPr&gt;&lt;w:rPr&gt;&lt;w:rFonts w:ascii=&quot;Cambria Math&quot; w:h-ansi=&quot;Cambria Math&quot;/&gt;&lt;wx:font wx:val=&quot;Cambria Math&quot;/&gt;&lt;w:b/&gt;&lt;w:i/&gt;&lt;w:sz-cs w:val=&quot;28&quot;/&gt;&lt;/w:rPr&gt;&lt;/m:ctrlPr&gt;&lt;/m:naryPr&gt;&lt;m:sub/&gt;&lt;m:sup/&gt;&lt;m:e&gt;&lt;m:sSub&gt;&lt;m:sSubPr&gt;&lt;m:ctrlPr&gt;&lt;w:rPr&gt;&lt;w:rFonts w:ascii=&quot;Cambria Math&quot; w:h-ansi=&quot;Cambria Math&quot;/&gt;&lt;wx:font wx:val=&quot;Cambria Math&quot;/&gt;&lt;w:b/&gt;&lt;w:i/&gt;&lt;w:sz-cs w:val=&quot;28&quot;/&gt;&lt;/w:rPr&gt;&lt;/m:ctrlPr&gt;&lt;/m:sSubPr&gt;&lt;m:e&gt;&lt;m:r&gt;&lt;m:rPr&gt;&lt;m:sty m:val=&quot;bi&quot;/&gt;&lt;/m:rPr&gt;&lt;w:rPr&gt;&lt;w:rFonts w:ascii=&quot;Cambria Math&quot; w:h-ansi=&quot;Cambria Math&quot;/&gt;&lt;wx:font wx:val=&quot;Cambria Math&quot;/&gt;&lt;w:b/&gt;&lt;w:i/&gt;&lt;w:sz-cs w:val=&quot;28&quot;/&gt;&lt;/w:rPr&gt;&lt;m:t&gt;Рљ&lt;/m:t&gt;&lt;/m:r&gt;&lt;/m:e&gt;&lt;m:sub&gt;&lt;m:r&gt;&lt;m:rPr&gt;&lt;m:sty m:val=&quot;bi&quot;/&gt;&lt;/m:rPr&gt;&lt;w:rPr&gt;&lt;w:rFonts w:ascii=&quot;Cambria Math&quot; w:h-ansi=&quot;Cambria Math&quot;/&gt;&lt;wx:font wx:val=&quot;Cambria Math&quot;/&gt;&lt;w:b/&gt;&lt;w:i/&gt;&lt;w:sz-cs w:val=&quot;28&quot;/&gt;&lt;/w:rPr&gt;&lt;m:t&gt;С– Р·РјРµРЅС€&lt;/m:t&gt;&lt;/m:r&gt;&lt;/m:sub&gt;&lt;/m:sSub&gt;&lt;/m:e&gt;&lt;/m:nary&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68" o:title="" chromakey="white"/>
          </v:shape>
        </w:pict>
      </w:r>
    </w:p>
    <w:p w:rsidR="00E30044" w:rsidRDefault="00E30044" w:rsidP="00F65236">
      <w:pPr>
        <w:adjustRightInd w:val="0"/>
        <w:ind w:right="227"/>
        <w:jc w:val="right"/>
        <w:rPr>
          <w:szCs w:val="28"/>
          <w:lang w:val="ru-RU"/>
        </w:rPr>
      </w:pPr>
      <w:r w:rsidRPr="004909B9">
        <w:rPr>
          <w:szCs w:val="28"/>
          <w:lang w:val="ru-RU"/>
        </w:rPr>
        <w:t>(2.</w:t>
      </w:r>
      <w:r>
        <w:rPr>
          <w:szCs w:val="28"/>
          <w:lang w:val="ru-RU"/>
        </w:rPr>
        <w:t>3</w:t>
      </w:r>
      <w:r w:rsidRPr="004909B9">
        <w:rPr>
          <w:szCs w:val="28"/>
          <w:lang w:val="ru-RU"/>
        </w:rPr>
        <w:t>)</w:t>
      </w:r>
    </w:p>
    <w:p w:rsidR="00E30044" w:rsidRDefault="00E30044" w:rsidP="00EA131C">
      <w:pPr>
        <w:pStyle w:val="a"/>
        <w:rPr>
          <w:lang w:val="uk-UA"/>
        </w:rPr>
      </w:pPr>
      <w:r>
        <w:rPr>
          <w:lang w:val="uk-UA"/>
        </w:rPr>
        <w:t xml:space="preserve">де </w:t>
      </w:r>
      <w:r w:rsidRPr="003B0C45">
        <w:rPr>
          <w:position w:val="-16"/>
        </w:rPr>
        <w:object w:dxaOrig="1100" w:dyaOrig="420">
          <v:shape id="_x0000_i1095" type="#_x0000_t75" style="width:54pt;height:24pt" o:ole="">
            <v:imagedata r:id="rId69" o:title=""/>
          </v:shape>
          <o:OLEObject Type="Embed" ProgID="Equation.DSMT4" ShapeID="_x0000_i1095" DrawAspect="Content" ObjectID="_1685434804" r:id="rId70"/>
        </w:object>
      </w:r>
      <w:r w:rsidRPr="003B0C45">
        <w:rPr>
          <w:lang w:val="uk-UA"/>
        </w:rPr>
        <w:t xml:space="preserve"> </w:t>
      </w:r>
      <w:r>
        <w:rPr>
          <w:lang w:val="uk-UA"/>
        </w:rPr>
        <w:t>–</w:t>
      </w:r>
      <w:r w:rsidRPr="003B0C45">
        <w:rPr>
          <w:lang w:val="uk-UA"/>
        </w:rPr>
        <w:t xml:space="preserve"> координати меж допусків ланок відповідно, що збільшують та що зменшують</w:t>
      </w:r>
      <w:r>
        <w:rPr>
          <w:lang w:val="uk-UA"/>
        </w:rPr>
        <w:t>.</w:t>
      </w:r>
    </w:p>
    <w:p w:rsidR="00E30044" w:rsidRPr="00EA131C" w:rsidRDefault="00E30044" w:rsidP="00EA131C">
      <w:pPr>
        <w:adjustRightInd w:val="0"/>
        <w:ind w:right="227"/>
        <w:jc w:val="left"/>
        <w:rPr>
          <w:szCs w:val="28"/>
          <w:lang w:val="uk-UA"/>
        </w:rPr>
      </w:pPr>
    </w:p>
    <w:p w:rsidR="00E30044" w:rsidRPr="008042C7" w:rsidRDefault="00E30044" w:rsidP="00F65236">
      <w:pPr>
        <w:adjustRightInd w:val="0"/>
        <w:ind w:left="284" w:right="227" w:firstLine="709"/>
        <w:rPr>
          <w:szCs w:val="28"/>
        </w:rPr>
      </w:pPr>
      <w:r>
        <w:pict>
          <v:shape id="_x0000_i1096" type="#_x0000_t75" style="width:216.75pt;height:63pt" equationxml="&lt;?xml version=&quot;1.0&quot; encoding=&quot;UTF-8&quot; standalone=&quot;yes&quot;?&gt;&#10;&#10;&#10;&#10;&#10;&#10;&#10;&#10;&#10;&#10;&#10;&#10;&#10;&#10;&#10;&#10;&lt;?mso-application progid=&quot;Word.Document&quot;?&gt;&#10;&#10;&#10;&#10;&#10;&#10;&#10;&#10;&#10;&#10;&#10;&#10;&#10;&#10;&#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9&quot;/&gt;&lt;w:doNotEmbedSystemFonts/&gt;&lt;w:defaultTabStop w:val=&quot;720&quot;/&gt;&lt;w:hyphenationZone w:val=&quot;425&quot;/&gt;&lt;w:drawingGridHorizontalSpacing w:val=&quot;110&quot;/&gt;&lt;w:displayHorizontalDrawingGridEvery w:val=&quot;2&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323D3D&quot;/&gt;&lt;wsp:rsid wsp:val=&quot;000003A8&quot;/&gt;&lt;wsp:rsid wsp:val=&quot;00001295&quot;/&gt;&lt;wsp:rsid wsp:val=&quot;000012A5&quot;/&gt;&lt;wsp:rsid wsp:val=&quot;000017BF&quot;/&gt;&lt;wsp:rsid wsp:val=&quot;000053E5&quot;/&gt;&lt;wsp:rsid wsp:val=&quot;00006A8D&quot;/&gt;&lt;wsp:rsid wsp:val=&quot;00015713&quot;/&gt;&lt;wsp:rsid wsp:val=&quot;00021D04&quot;/&gt;&lt;wsp:rsid wsp:val=&quot;0002406E&quot;/&gt;&lt;wsp:rsid wsp:val=&quot;00025617&quot;/&gt;&lt;wsp:rsid wsp:val=&quot;0002590F&quot;/&gt;&lt;wsp:rsid wsp:val=&quot;00025BA8&quot;/&gt;&lt;wsp:rsid wsp:val=&quot;000325AC&quot;/&gt;&lt;wsp:rsid wsp:val=&quot;00032A9E&quot;/&gt;&lt;wsp:rsid wsp:val=&quot;000332B6&quot;/&gt;&lt;wsp:rsid wsp:val=&quot;000414A7&quot;/&gt;&lt;wsp:rsid wsp:val=&quot;000421B8&quot;/&gt;&lt;wsp:rsid wsp:val=&quot;00042B67&quot;/&gt;&lt;wsp:rsid wsp:val=&quot;000445D1&quot;/&gt;&lt;wsp:rsid wsp:val=&quot;000445E4&quot;/&gt;&lt;wsp:rsid wsp:val=&quot;00054039&quot;/&gt;&lt;wsp:rsid wsp:val=&quot;00054851&quot;/&gt;&lt;wsp:rsid wsp:val=&quot;00055C7D&quot;/&gt;&lt;wsp:rsid wsp:val=&quot;000560D9&quot;/&gt;&lt;wsp:rsid wsp:val=&quot;00063A04&quot;/&gt;&lt;wsp:rsid wsp:val=&quot;00064287&quot;/&gt;&lt;wsp:rsid wsp:val=&quot;00071E68&quot;/&gt;&lt;wsp:rsid wsp:val=&quot;00073B45&quot;/&gt;&lt;wsp:rsid wsp:val=&quot;00074F77&quot;/&gt;&lt;wsp:rsid wsp:val=&quot;00076711&quot;/&gt;&lt;wsp:rsid wsp:val=&quot;00080519&quot;/&gt;&lt;wsp:rsid wsp:val=&quot;000832D3&quot;/&gt;&lt;wsp:rsid wsp:val=&quot;00083C01&quot;/&gt;&lt;wsp:rsid wsp:val=&quot;000849DF&quot;/&gt;&lt;wsp:rsid wsp:val=&quot;00084BEF&quot;/&gt;&lt;wsp:rsid wsp:val=&quot;000871C9&quot;/&gt;&lt;wsp:rsid wsp:val=&quot;00096BC2&quot;/&gt;&lt;wsp:rsid wsp:val=&quot;000A5182&quot;/&gt;&lt;wsp:rsid wsp:val=&quot;000A5730&quot;/&gt;&lt;wsp:rsid wsp:val=&quot;000A675E&quot;/&gt;&lt;wsp:rsid wsp:val=&quot;000B20A8&quot;/&gt;&lt;wsp:rsid wsp:val=&quot;000B2EA5&quot;/&gt;&lt;wsp:rsid wsp:val=&quot;000B49A2&quot;/&gt;&lt;wsp:rsid wsp:val=&quot;000B7041&quot;/&gt;&lt;wsp:rsid wsp:val=&quot;000B74EA&quot;/&gt;&lt;wsp:rsid wsp:val=&quot;000B777B&quot;/&gt;&lt;wsp:rsid wsp:val=&quot;000B7EB0&quot;/&gt;&lt;wsp:rsid wsp:val=&quot;000C39CB&quot;/&gt;&lt;wsp:rsid wsp:val=&quot;000C75DA&quot;/&gt;&lt;wsp:rsid wsp:val=&quot;000C797F&quot;/&gt;&lt;wsp:rsid wsp:val=&quot;000D12B2&quot;/&gt;&lt;wsp:rsid wsp:val=&quot;000D2210&quot;/&gt;&lt;wsp:rsid wsp:val=&quot;000D3A76&quot;/&gt;&lt;wsp:rsid wsp:val=&quot;000D3AE4&quot;/&gt;&lt;wsp:rsid wsp:val=&quot;000D6C62&quot;/&gt;&lt;wsp:rsid wsp:val=&quot;000E198F&quot;/&gt;&lt;wsp:rsid wsp:val=&quot;000E2BB4&quot;/&gt;&lt;wsp:rsid wsp:val=&quot;000E4581&quot;/&gt;&lt;wsp:rsid wsp:val=&quot;000F5B64&quot;/&gt;&lt;wsp:rsid wsp:val=&quot;000F6C72&quot;/&gt;&lt;wsp:rsid wsp:val=&quot;00100098&quot;/&gt;&lt;wsp:rsid wsp:val=&quot;001004A7&quot;/&gt;&lt;wsp:rsid wsp:val=&quot;00102D28&quot;/&gt;&lt;wsp:rsid wsp:val=&quot;00103037&quot;/&gt;&lt;wsp:rsid wsp:val=&quot;001055A1&quot;/&gt;&lt;wsp:rsid wsp:val=&quot;00105B88&quot;/&gt;&lt;wsp:rsid wsp:val=&quot;0010664A&quot;/&gt;&lt;wsp:rsid wsp:val=&quot;00107F08&quot;/&gt;&lt;wsp:rsid wsp:val=&quot;00111473&quot;/&gt;&lt;wsp:rsid wsp:val=&quot;00114721&quot;/&gt;&lt;wsp:rsid wsp:val=&quot;00114A4F&quot;/&gt;&lt;wsp:rsid wsp:val=&quot;00114FA2&quot;/&gt;&lt;wsp:rsid wsp:val=&quot;00115726&quot;/&gt;&lt;wsp:rsid wsp:val=&quot;0012257D&quot;/&gt;&lt;wsp:rsid wsp:val=&quot;001235B2&quot;/&gt;&lt;wsp:rsid wsp:val=&quot;00127225&quot;/&gt;&lt;wsp:rsid wsp:val=&quot;00130DF5&quot;/&gt;&lt;wsp:rsid wsp:val=&quot;00131345&quot;/&gt;&lt;wsp:rsid wsp:val=&quot;00134E62&quot;/&gt;&lt;wsp:rsid wsp:val=&quot;00137396&quot;/&gt;&lt;wsp:rsid wsp:val=&quot;00145B80&quot;/&gt;&lt;wsp:rsid wsp:val=&quot;00145E77&quot;/&gt;&lt;wsp:rsid wsp:val=&quot;00146806&quot;/&gt;&lt;wsp:rsid wsp:val=&quot;00147D92&quot;/&gt;&lt;wsp:rsid wsp:val=&quot;001506CD&quot;/&gt;&lt;wsp:rsid wsp:val=&quot;00150FFF&quot;/&gt;&lt;wsp:rsid wsp:val=&quot;00151847&quot;/&gt;&lt;wsp:rsid wsp:val=&quot;00152BB9&quot;/&gt;&lt;wsp:rsid wsp:val=&quot;001551F8&quot;/&gt;&lt;wsp:rsid wsp:val=&quot;0015702F&quot;/&gt;&lt;wsp:rsid wsp:val=&quot;00165CD8&quot;/&gt;&lt;wsp:rsid wsp:val=&quot;00165DFD&quot;/&gt;&lt;wsp:rsid wsp:val=&quot;00167D4E&quot;/&gt;&lt;wsp:rsid wsp:val=&quot;00171146&quot;/&gt;&lt;wsp:rsid wsp:val=&quot;0017362F&quot;/&gt;&lt;wsp:rsid wsp:val=&quot;00175987&quot;/&gt;&lt;wsp:rsid wsp:val=&quot;001815A8&quot;/&gt;&lt;wsp:rsid wsp:val=&quot;0018167A&quot;/&gt;&lt;wsp:rsid wsp:val=&quot;0018274E&quot;/&gt;&lt;wsp:rsid wsp:val=&quot;00185FA5&quot;/&gt;&lt;wsp:rsid wsp:val=&quot;00186AE5&quot;/&gt;&lt;wsp:rsid wsp:val=&quot;0018733C&quot;/&gt;&lt;wsp:rsid wsp:val=&quot;0019012B&quot;/&gt;&lt;wsp:rsid wsp:val=&quot;00191696&quot;/&gt;&lt;wsp:rsid wsp:val=&quot;0019561B&quot;/&gt;&lt;wsp:rsid wsp:val=&quot;0019716D&quot;/&gt;&lt;wsp:rsid wsp:val=&quot;001A0EC8&quot;/&gt;&lt;wsp:rsid wsp:val=&quot;001A2214&quot;/&gt;&lt;wsp:rsid wsp:val=&quot;001A3D7D&quot;/&gt;&lt;wsp:rsid wsp:val=&quot;001A71A4&quot;/&gt;&lt;wsp:rsid wsp:val=&quot;001B0ED9&quot;/&gt;&lt;wsp:rsid wsp:val=&quot;001B1A0E&quot;/&gt;&lt;wsp:rsid wsp:val=&quot;001B1DBF&quot;/&gt;&lt;wsp:rsid wsp:val=&quot;001B332D&quot;/&gt;&lt;wsp:rsid wsp:val=&quot;001B4750&quot;/&gt;&lt;wsp:rsid wsp:val=&quot;001C3F89&quot;/&gt;&lt;wsp:rsid wsp:val=&quot;001C62FB&quot;/&gt;&lt;wsp:rsid wsp:val=&quot;001C7332&quot;/&gt;&lt;wsp:rsid wsp:val=&quot;001D028F&quot;/&gt;&lt;wsp:rsid wsp:val=&quot;001D0628&quot;/&gt;&lt;wsp:rsid wsp:val=&quot;001D2389&quot;/&gt;&lt;wsp:rsid wsp:val=&quot;001D4610&quot;/&gt;&lt;wsp:rsid wsp:val=&quot;001D59F8&quot;/&gt;&lt;wsp:rsid wsp:val=&quot;001D5FD1&quot;/&gt;&lt;wsp:rsid wsp:val=&quot;001D6B52&quot;/&gt;&lt;wsp:rsid wsp:val=&quot;001D74AC&quot;/&gt;&lt;wsp:rsid wsp:val=&quot;001D759B&quot;/&gt;&lt;wsp:rsid wsp:val=&quot;001D7D97&quot;/&gt;&lt;wsp:rsid wsp:val=&quot;001E30C0&quot;/&gt;&lt;wsp:rsid wsp:val=&quot;001E4449&quot;/&gt;&lt;wsp:rsid wsp:val=&quot;001F305B&quot;/&gt;&lt;wsp:rsid wsp:val=&quot;001F4186&quot;/&gt;&lt;wsp:rsid wsp:val=&quot;00200936&quot;/&gt;&lt;wsp:rsid wsp:val=&quot;00200A48&quot;/&gt;&lt;wsp:rsid wsp:val=&quot;00201981&quot;/&gt;&lt;wsp:rsid wsp:val=&quot;00205855&quot;/&gt;&lt;wsp:rsid wsp:val=&quot;00205CBE&quot;/&gt;&lt;wsp:rsid wsp:val=&quot;00210B46&quot;/&gt;&lt;wsp:rsid wsp:val=&quot;002114F1&quot;/&gt;&lt;wsp:rsid wsp:val=&quot;00212442&quot;/&gt;&lt;wsp:rsid wsp:val=&quot;00215822&quot;/&gt;&lt;wsp:rsid wsp:val=&quot;0021719F&quot;/&gt;&lt;wsp:rsid wsp:val=&quot;00220237&quot;/&gt;&lt;wsp:rsid wsp:val=&quot;00221752&quot;/&gt;&lt;wsp:rsid wsp:val=&quot;002265F0&quot;/&gt;&lt;wsp:rsid wsp:val=&quot;002278E9&quot;/&gt;&lt;wsp:rsid wsp:val=&quot;00232816&quot;/&gt;&lt;wsp:rsid wsp:val=&quot;00235F8C&quot;/&gt;&lt;wsp:rsid wsp:val=&quot;00241528&quot;/&gt;&lt;wsp:rsid wsp:val=&quot;0024359D&quot;/&gt;&lt;wsp:rsid wsp:val=&quot;0024579F&quot;/&gt;&lt;wsp:rsid wsp:val=&quot;00250CF1&quot;/&gt;&lt;wsp:rsid wsp:val=&quot;002515A3&quot;/&gt;&lt;wsp:rsid wsp:val=&quot;002531ED&quot;/&gt;&lt;wsp:rsid wsp:val=&quot;00255237&quot;/&gt;&lt;wsp:rsid wsp:val=&quot;00257E3C&quot;/&gt;&lt;wsp:rsid wsp:val=&quot;00262448&quot;/&gt;&lt;wsp:rsid wsp:val=&quot;0026275F&quot;/&gt;&lt;wsp:rsid wsp:val=&quot;00265562&quot;/&gt;&lt;wsp:rsid wsp:val=&quot;00265D92&quot;/&gt;&lt;wsp:rsid wsp:val=&quot;00273B09&quot;/&gt;&lt;wsp:rsid wsp:val=&quot;00275BB7&quot;/&gt;&lt;wsp:rsid wsp:val=&quot;0027696B&quot;/&gt;&lt;wsp:rsid wsp:val=&quot;00276A4F&quot;/&gt;&lt;wsp:rsid wsp:val=&quot;00276FE7&quot;/&gt;&lt;wsp:rsid wsp:val=&quot;0028134F&quot;/&gt;&lt;wsp:rsid wsp:val=&quot;00285476&quot;/&gt;&lt;wsp:rsid wsp:val=&quot;00295D4F&quot;/&gt;&lt;wsp:rsid wsp:val=&quot;002970F9&quot;/&gt;&lt;wsp:rsid wsp:val=&quot;002A0898&quot;/&gt;&lt;wsp:rsid wsp:val=&quot;002A0B10&quot;/&gt;&lt;wsp:rsid wsp:val=&quot;002A3409&quot;/&gt;&lt;wsp:rsid wsp:val=&quot;002A378E&quot;/&gt;&lt;wsp:rsid wsp:val=&quot;002A39B4&quot;/&gt;&lt;wsp:rsid wsp:val=&quot;002A4A55&quot;/&gt;&lt;wsp:rsid wsp:val=&quot;002A6108&quot;/&gt;&lt;wsp:rsid wsp:val=&quot;002A750A&quot;/&gt;&lt;wsp:rsid wsp:val=&quot;002B035A&quot;/&gt;&lt;wsp:rsid wsp:val=&quot;002B3AC3&quot;/&gt;&lt;wsp:rsid wsp:val=&quot;002B68CD&quot;/&gt;&lt;wsp:rsid wsp:val=&quot;002C42CB&quot;/&gt;&lt;wsp:rsid wsp:val=&quot;002D058E&quot;/&gt;&lt;wsp:rsid wsp:val=&quot;002D2AF8&quot;/&gt;&lt;wsp:rsid wsp:val=&quot;002D3FA2&quot;/&gt;&lt;wsp:rsid wsp:val=&quot;002D4C34&quot;/&gt;&lt;wsp:rsid wsp:val=&quot;002D61D4&quot;/&gt;&lt;wsp:rsid wsp:val=&quot;002E5235&quot;/&gt;&lt;wsp:rsid wsp:val=&quot;002E55C0&quot;/&gt;&lt;wsp:rsid wsp:val=&quot;002E7D87&quot;/&gt;&lt;wsp:rsid wsp:val=&quot;002F01CA&quot;/&gt;&lt;wsp:rsid wsp:val=&quot;002F069A&quot;/&gt;&lt;wsp:rsid wsp:val=&quot;002F2277&quot;/&gt;&lt;wsp:rsid wsp:val=&quot;002F299C&quot;/&gt;&lt;wsp:rsid wsp:val=&quot;002F5B2A&quot;/&gt;&lt;wsp:rsid wsp:val=&quot;002F6D9A&quot;/&gt;&lt;wsp:rsid wsp:val=&quot;00301CDA&quot;/&gt;&lt;wsp:rsid wsp:val=&quot;00301D4B&quot;/&gt;&lt;wsp:rsid wsp:val=&quot;003041A0&quot;/&gt;&lt;wsp:rsid wsp:val=&quot;00307104&quot;/&gt;&lt;wsp:rsid wsp:val=&quot;00307CBD&quot;/&gt;&lt;wsp:rsid wsp:val=&quot;003102B8&quot;/&gt;&lt;wsp:rsid wsp:val=&quot;00310645&quot;/&gt;&lt;wsp:rsid wsp:val=&quot;00311009&quot;/&gt;&lt;wsp:rsid wsp:val=&quot;0031363B&quot;/&gt;&lt;wsp:rsid wsp:val=&quot;00313CEB&quot;/&gt;&lt;wsp:rsid wsp:val=&quot;00314561&quot;/&gt;&lt;wsp:rsid wsp:val=&quot;00315F45&quot;/&gt;&lt;wsp:rsid wsp:val=&quot;003205B8&quot;/&gt;&lt;wsp:rsid wsp:val=&quot;00320EC2&quot;/&gt;&lt;wsp:rsid wsp:val=&quot;00321A0E&quot;/&gt;&lt;wsp:rsid wsp:val=&quot;003228E9&quot;/&gt;&lt;wsp:rsid wsp:val=&quot;00322B8E&quot;/&gt;&lt;wsp:rsid wsp:val=&quot;00323D3D&quot;/&gt;&lt;wsp:rsid wsp:val=&quot;00325B45&quot;/&gt;&lt;wsp:rsid wsp:val=&quot;00327889&quot;/&gt;&lt;wsp:rsid wsp:val=&quot;00332045&quot;/&gt;&lt;wsp:rsid wsp:val=&quot;0033413B&quot;/&gt;&lt;wsp:rsid wsp:val=&quot;0033570E&quot;/&gt;&lt;wsp:rsid wsp:val=&quot;00336C6A&quot;/&gt;&lt;wsp:rsid wsp:val=&quot;00343209&quot;/&gt;&lt;wsp:rsid wsp:val=&quot;003473BB&quot;/&gt;&lt;wsp:rsid wsp:val=&quot;0035140D&quot;/&gt;&lt;wsp:rsid wsp:val=&quot;00352060&quot;/&gt;&lt;wsp:rsid wsp:val=&quot;00352122&quot;/&gt;&lt;wsp:rsid wsp:val=&quot;00360301&quot;/&gt;&lt;wsp:rsid wsp:val=&quot;003649DD&quot;/&gt;&lt;wsp:rsid wsp:val=&quot;00367F4A&quot;/&gt;&lt;wsp:rsid wsp:val=&quot;00374A66&quot;/&gt;&lt;wsp:rsid wsp:val=&quot;003775B2&quot;/&gt;&lt;wsp:rsid wsp:val=&quot;003779B4&quot;/&gt;&lt;wsp:rsid wsp:val=&quot;003808D8&quot;/&gt;&lt;wsp:rsid wsp:val=&quot;0038217B&quot;/&gt;&lt;wsp:rsid wsp:val=&quot;0038537E&quot;/&gt;&lt;wsp:rsid wsp:val=&quot;00385D26&quot;/&gt;&lt;wsp:rsid wsp:val=&quot;00385E54&quot;/&gt;&lt;wsp:rsid wsp:val=&quot;0038687C&quot;/&gt;&lt;wsp:rsid wsp:val=&quot;00386902&quot;/&gt;&lt;wsp:rsid wsp:val=&quot;00386A8F&quot;/&gt;&lt;wsp:rsid wsp:val=&quot;00387B8C&quot;/&gt;&lt;wsp:rsid wsp:val=&quot;00390EBD&quot;/&gt;&lt;wsp:rsid wsp:val=&quot;00391835&quot;/&gt;&lt;wsp:rsid wsp:val=&quot;00391F12&quot;/&gt;&lt;wsp:rsid wsp:val=&quot;00393F8C&quot;/&gt;&lt;wsp:rsid wsp:val=&quot;00396F5D&quot;/&gt;&lt;wsp:rsid wsp:val=&quot;00397539&quot;/&gt;&lt;wsp:rsid wsp:val=&quot;003A2258&quot;/&gt;&lt;wsp:rsid wsp:val=&quot;003A4B1A&quot;/&gt;&lt;wsp:rsid wsp:val=&quot;003A5829&quot;/&gt;&lt;wsp:rsid wsp:val=&quot;003A5A7B&quot;/&gt;&lt;wsp:rsid wsp:val=&quot;003B0C45&quot;/&gt;&lt;wsp:rsid wsp:val=&quot;003B4014&quot;/&gt;&lt;wsp:rsid wsp:val=&quot;003B46B1&quot;/&gt;&lt;wsp:rsid wsp:val=&quot;003B48CD&quot;/&gt;&lt;wsp:rsid wsp:val=&quot;003B4F07&quot;/&gt;&lt;wsp:rsid wsp:val=&quot;003B5342&quot;/&gt;&lt;wsp:rsid wsp:val=&quot;003B66CD&quot;/&gt;&lt;wsp:rsid wsp:val=&quot;003C01C8&quot;/&gt;&lt;wsp:rsid wsp:val=&quot;003C5D0F&quot;/&gt;&lt;wsp:rsid wsp:val=&quot;003C5D68&quot;/&gt;&lt;wsp:rsid wsp:val=&quot;003D0ED1&quot;/&gt;&lt;wsp:rsid wsp:val=&quot;003D0F34&quot;/&gt;&lt;wsp:rsid wsp:val=&quot;003D2926&quot;/&gt;&lt;wsp:rsid wsp:val=&quot;003D5C2A&quot;/&gt;&lt;wsp:rsid wsp:val=&quot;003D78DD&quot;/&gt;&lt;wsp:rsid wsp:val=&quot;003E0675&quot;/&gt;&lt;wsp:rsid wsp:val=&quot;003E12DE&quot;/&gt;&lt;wsp:rsid wsp:val=&quot;003E2874&quot;/&gt;&lt;wsp:rsid wsp:val=&quot;003E6C85&quot;/&gt;&lt;wsp:rsid wsp:val=&quot;003F216B&quot;/&gt;&lt;wsp:rsid wsp:val=&quot;003F66B3&quot;/&gt;&lt;wsp:rsid wsp:val=&quot;004011DD&quot;/&gt;&lt;wsp:rsid wsp:val=&quot;00401253&quot;/&gt;&lt;wsp:rsid wsp:val=&quot;00402B3B&quot;/&gt;&lt;wsp:rsid wsp:val=&quot;00402B4D&quot;/&gt;&lt;wsp:rsid wsp:val=&quot;00404ADD&quot;/&gt;&lt;wsp:rsid wsp:val=&quot;00404D51&quot;/&gt;&lt;wsp:rsid wsp:val=&quot;004146BD&quot;/&gt;&lt;wsp:rsid wsp:val=&quot;00414DF3&quot;/&gt;&lt;wsp:rsid wsp:val=&quot;0042066A&quot;/&gt;&lt;wsp:rsid wsp:val=&quot;0042096D&quot;/&gt;&lt;wsp:rsid wsp:val=&quot;004219A7&quot;/&gt;&lt;wsp:rsid wsp:val=&quot;00427A35&quot;/&gt;&lt;wsp:rsid wsp:val=&quot;00427AE7&quot;/&gt;&lt;wsp:rsid wsp:val=&quot;0043048D&quot;/&gt;&lt;wsp:rsid wsp:val=&quot;00431DA6&quot;/&gt;&lt;wsp:rsid wsp:val=&quot;00436551&quot;/&gt;&lt;wsp:rsid wsp:val=&quot;00440FA8&quot;/&gt;&lt;wsp:rsid wsp:val=&quot;004462F3&quot;/&gt;&lt;wsp:rsid wsp:val=&quot;00447953&quot;/&gt;&lt;wsp:rsid wsp:val=&quot;00450224&quot;/&gt;&lt;wsp:rsid wsp:val=&quot;004519BE&quot;/&gt;&lt;wsp:rsid wsp:val=&quot;0045504C&quot;/&gt;&lt;wsp:rsid wsp:val=&quot;00457D86&quot;/&gt;&lt;wsp:rsid wsp:val=&quot;00460466&quot;/&gt;&lt;wsp:rsid wsp:val=&quot;0046188E&quot;/&gt;&lt;wsp:rsid wsp:val=&quot;00461E81&quot;/&gt;&lt;wsp:rsid wsp:val=&quot;004655C7&quot;/&gt;&lt;wsp:rsid wsp:val=&quot;004657F9&quot;/&gt;&lt;wsp:rsid wsp:val=&quot;00466AEF&quot;/&gt;&lt;wsp:rsid wsp:val=&quot;00466B25&quot;/&gt;&lt;wsp:rsid wsp:val=&quot;00473276&quot;/&gt;&lt;wsp:rsid wsp:val=&quot;00474AE6&quot;/&gt;&lt;wsp:rsid wsp:val=&quot;00474C9A&quot;/&gt;&lt;wsp:rsid wsp:val=&quot;00474D41&quot;/&gt;&lt;wsp:rsid wsp:val=&quot;00475F5C&quot;/&gt;&lt;wsp:rsid wsp:val=&quot;00476088&quot;/&gt;&lt;wsp:rsid wsp:val=&quot;00476BB9&quot;/&gt;&lt;wsp:rsid wsp:val=&quot;004771C4&quot;/&gt;&lt;wsp:rsid wsp:val=&quot;004777D6&quot;/&gt;&lt;wsp:rsid wsp:val=&quot;0048369F&quot;/&gt;&lt;wsp:rsid wsp:val=&quot;00486FD3&quot;/&gt;&lt;wsp:rsid wsp:val=&quot;004909B9&quot;/&gt;&lt;wsp:rsid wsp:val=&quot;004916E1&quot;/&gt;&lt;wsp:rsid wsp:val=&quot;00491B4F&quot;/&gt;&lt;wsp:rsid wsp:val=&quot;004932E0&quot;/&gt;&lt;wsp:rsid wsp:val=&quot;0049734F&quot;/&gt;&lt;wsp:rsid wsp:val=&quot;00497EE9&quot;/&gt;&lt;wsp:rsid wsp:val=&quot;004A4B13&quot;/&gt;&lt;wsp:rsid wsp:val=&quot;004A622A&quot;/&gt;&lt;wsp:rsid wsp:val=&quot;004B2566&quot;/&gt;&lt;wsp:rsid wsp:val=&quot;004C195B&quot;/&gt;&lt;wsp:rsid wsp:val=&quot;004C4AC1&quot;/&gt;&lt;wsp:rsid wsp:val=&quot;004C4D84&quot;/&gt;&lt;wsp:rsid wsp:val=&quot;004C6D18&quot;/&gt;&lt;wsp:rsid wsp:val=&quot;004C6EFF&quot;/&gt;&lt;wsp:rsid wsp:val=&quot;004C7A0F&quot;/&gt;&lt;wsp:rsid wsp:val=&quot;004C7C6B&quot;/&gt;&lt;wsp:rsid wsp:val=&quot;004D4AF1&quot;/&gt;&lt;wsp:rsid wsp:val=&quot;004D53FD&quot;/&gt;&lt;wsp:rsid wsp:val=&quot;004D60F4&quot;/&gt;&lt;wsp:rsid wsp:val=&quot;004E1432&quot;/&gt;&lt;wsp:rsid wsp:val=&quot;004E1796&quot;/&gt;&lt;wsp:rsid wsp:val=&quot;004E2947&quot;/&gt;&lt;wsp:rsid wsp:val=&quot;004E2D08&quot;/&gt;&lt;wsp:rsid wsp:val=&quot;004E2E06&quot;/&gt;&lt;wsp:rsid wsp:val=&quot;004E441D&quot;/&gt;&lt;wsp:rsid wsp:val=&quot;004E69FB&quot;/&gt;&lt;wsp:rsid wsp:val=&quot;004E7BF5&quot;/&gt;&lt;wsp:rsid wsp:val=&quot;004F2CAB&quot;/&gt;&lt;wsp:rsid wsp:val=&quot;004F320E&quot;/&gt;&lt;wsp:rsid wsp:val=&quot;004F3612&quot;/&gt;&lt;wsp:rsid wsp:val=&quot;004F3D0E&quot;/&gt;&lt;wsp:rsid wsp:val=&quot;005003D9&quot;/&gt;&lt;wsp:rsid wsp:val=&quot;005029CE&quot;/&gt;&lt;wsp:rsid wsp:val=&quot;00512848&quot;/&gt;&lt;wsp:rsid wsp:val=&quot;00513741&quot;/&gt;&lt;wsp:rsid wsp:val=&quot;005140D7&quot;/&gt;&lt;wsp:rsid wsp:val=&quot;00514283&quot;/&gt;&lt;wsp:rsid wsp:val=&quot;00514EB6&quot;/&gt;&lt;wsp:rsid wsp:val=&quot;005156B0&quot;/&gt;&lt;wsp:rsid wsp:val=&quot;0051708A&quot;/&gt;&lt;wsp:rsid wsp:val=&quot;00520409&quot;/&gt;&lt;wsp:rsid wsp:val=&quot;0052058F&quot;/&gt;&lt;wsp:rsid wsp:val=&quot;005232C7&quot;/&gt;&lt;wsp:rsid wsp:val=&quot;00524BC4&quot;/&gt;&lt;wsp:rsid wsp:val=&quot;00525268&quot;/&gt;&lt;wsp:rsid wsp:val=&quot;00525D32&quot;/&gt;&lt;wsp:rsid wsp:val=&quot;00533057&quot;/&gt;&lt;wsp:rsid wsp:val=&quot;005342B5&quot;/&gt;&lt;wsp:rsid wsp:val=&quot;005404E0&quot;/&gt;&lt;wsp:rsid wsp:val=&quot;00540C89&quot;/&gt;&lt;wsp:rsid wsp:val=&quot;0054303E&quot;/&gt;&lt;wsp:rsid wsp:val=&quot;0054359C&quot;/&gt;&lt;wsp:rsid wsp:val=&quot;00543D2F&quot;/&gt;&lt;wsp:rsid wsp:val=&quot;0054499A&quot;/&gt;&lt;wsp:rsid wsp:val=&quot;00545525&quot;/&gt;&lt;wsp:rsid wsp:val=&quot;00545974&quot;/&gt;&lt;wsp:rsid wsp:val=&quot;0054679D&quot;/&gt;&lt;wsp:rsid wsp:val=&quot;005467F9&quot;/&gt;&lt;wsp:rsid wsp:val=&quot;005469B9&quot;/&gt;&lt;wsp:rsid wsp:val=&quot;00550DA0&quot;/&gt;&lt;wsp:rsid wsp:val=&quot;00553B4F&quot;/&gt;&lt;wsp:rsid wsp:val=&quot;005573DE&quot;/&gt;&lt;wsp:rsid wsp:val=&quot;00561476&quot;/&gt;&lt;wsp:rsid wsp:val=&quot;00563BDB&quot;/&gt;&lt;wsp:rsid wsp:val=&quot;0056419F&quot;/&gt;&lt;wsp:rsid wsp:val=&quot;005662A1&quot;/&gt;&lt;wsp:rsid wsp:val=&quot;00570514&quot;/&gt;&lt;wsp:rsid wsp:val=&quot;00572254&quot;/&gt;&lt;wsp:rsid wsp:val=&quot;0057346B&quot;/&gt;&lt;wsp:rsid wsp:val=&quot;00575CC1&quot;/&gt;&lt;wsp:rsid wsp:val=&quot;00584AFF&quot;/&gt;&lt;wsp:rsid wsp:val=&quot;00590C21&quot;/&gt;&lt;wsp:rsid wsp:val=&quot;005917B0&quot;/&gt;&lt;wsp:rsid wsp:val=&quot;00592607&quot;/&gt;&lt;wsp:rsid wsp:val=&quot;00594391&quot;/&gt;&lt;wsp:rsid wsp:val=&quot;00595266&quot;/&gt;&lt;wsp:rsid wsp:val=&quot;005969F3&quot;/&gt;&lt;wsp:rsid wsp:val=&quot;005A1060&quot;/&gt;&lt;wsp:rsid wsp:val=&quot;005A36DF&quot;/&gt;&lt;wsp:rsid wsp:val=&quot;005A583A&quot;/&gt;&lt;wsp:rsid wsp:val=&quot;005A69BF&quot;/&gt;&lt;wsp:rsid wsp:val=&quot;005A7995&quot;/&gt;&lt;wsp:rsid wsp:val=&quot;005B07A1&quot;/&gt;&lt;wsp:rsid wsp:val=&quot;005B10EC&quot;/&gt;&lt;wsp:rsid wsp:val=&quot;005B2546&quot;/&gt;&lt;wsp:rsid wsp:val=&quot;005B3CAF&quot;/&gt;&lt;wsp:rsid wsp:val=&quot;005B4A61&quot;/&gt;&lt;wsp:rsid wsp:val=&quot;005B55D5&quot;/&gt;&lt;wsp:rsid wsp:val=&quot;005B59A7&quot;/&gt;&lt;wsp:rsid wsp:val=&quot;005B5BFD&quot;/&gt;&lt;wsp:rsid wsp:val=&quot;005C336A&quot;/&gt;&lt;wsp:rsid wsp:val=&quot;005C3404&quot;/&gt;&lt;wsp:rsid wsp:val=&quot;005C55BD&quot;/&gt;&lt;wsp:rsid wsp:val=&quot;005C7658&quot;/&gt;&lt;wsp:rsid wsp:val=&quot;005C7C45&quot;/&gt;&lt;wsp:rsid wsp:val=&quot;005D4FCA&quot;/&gt;&lt;wsp:rsid wsp:val=&quot;005D6353&quot;/&gt;&lt;wsp:rsid wsp:val=&quot;005D6663&quot;/&gt;&lt;wsp:rsid wsp:val=&quot;005D6C71&quot;/&gt;&lt;wsp:rsid wsp:val=&quot;005D7303&quot;/&gt;&lt;wsp:rsid wsp:val=&quot;005D76DC&quot;/&gt;&lt;wsp:rsid wsp:val=&quot;005D7D5C&quot;/&gt;&lt;wsp:rsid wsp:val=&quot;005E04A7&quot;/&gt;&lt;wsp:rsid wsp:val=&quot;005E2171&quot;/&gt;&lt;wsp:rsid wsp:val=&quot;005E234F&quot;/&gt;&lt;wsp:rsid wsp:val=&quot;005E4AC2&quot;/&gt;&lt;wsp:rsid wsp:val=&quot;005F1410&quot;/&gt;&lt;wsp:rsid wsp:val=&quot;005F1EF3&quot;/&gt;&lt;wsp:rsid wsp:val=&quot;005F2FB3&quot;/&gt;&lt;wsp:rsid wsp:val=&quot;005F55F6&quot;/&gt;&lt;wsp:rsid wsp:val=&quot;005F7AC8&quot;/&gt;&lt;wsp:rsid wsp:val=&quot;005F7C5C&quot;/&gt;&lt;wsp:rsid wsp:val=&quot;0060134A&quot;/&gt;&lt;wsp:rsid wsp:val=&quot;006021CE&quot;/&gt;&lt;wsp:rsid wsp:val=&quot;0060234E&quot;/&gt;&lt;wsp:rsid wsp:val=&quot;006030E5&quot;/&gt;&lt;wsp:rsid wsp:val=&quot;00605F12&quot;/&gt;&lt;wsp:rsid wsp:val=&quot;006138A0&quot;/&gt;&lt;wsp:rsid wsp:val=&quot;00620F37&quot;/&gt;&lt;wsp:rsid wsp:val=&quot;006225A6&quot;/&gt;&lt;wsp:rsid wsp:val=&quot;0062505C&quot;/&gt;&lt;wsp:rsid wsp:val=&quot;006257BA&quot;/&gt;&lt;wsp:rsid wsp:val=&quot;00626187&quot;/&gt;&lt;wsp:rsid wsp:val=&quot;006279E9&quot;/&gt;&lt;wsp:rsid wsp:val=&quot;00627A6B&quot;/&gt;&lt;wsp:rsid wsp:val=&quot;00633CA0&quot;/&gt;&lt;wsp:rsid wsp:val=&quot;006416B7&quot;/&gt;&lt;wsp:rsid wsp:val=&quot;006453D8&quot;/&gt;&lt;wsp:rsid wsp:val=&quot;006462E2&quot;/&gt;&lt;wsp:rsid wsp:val=&quot;0064761C&quot;/&gt;&lt;wsp:rsid wsp:val=&quot;00647B48&quot;/&gt;&lt;wsp:rsid wsp:val=&quot;0065006B&quot;/&gt;&lt;wsp:rsid wsp:val=&quot;006506BF&quot;/&gt;&lt;wsp:rsid wsp:val=&quot;0065298B&quot;/&gt;&lt;wsp:rsid wsp:val=&quot;006577B4&quot;/&gt;&lt;wsp:rsid wsp:val=&quot;0066231F&quot;/&gt;&lt;wsp:rsid wsp:val=&quot;006623C9&quot;/&gt;&lt;wsp:rsid wsp:val=&quot;00662A17&quot;/&gt;&lt;wsp:rsid wsp:val=&quot;00665C5B&quot;/&gt;&lt;wsp:rsid wsp:val=&quot;0066668F&quot;/&gt;&lt;wsp:rsid wsp:val=&quot;00666EE1&quot;/&gt;&lt;wsp:rsid wsp:val=&quot;00671062&quot;/&gt;&lt;wsp:rsid wsp:val=&quot;00675B9D&quot;/&gt;&lt;wsp:rsid wsp:val=&quot;0068172D&quot;/&gt;&lt;wsp:rsid wsp:val=&quot;0068341B&quot;/&gt;&lt;wsp:rsid wsp:val=&quot;0068447B&quot;/&gt;&lt;wsp:rsid wsp:val=&quot;006854B7&quot;/&gt;&lt;wsp:rsid wsp:val=&quot;006869A6&quot;/&gt;&lt;wsp:rsid wsp:val=&quot;00687E6F&quot;/&gt;&lt;wsp:rsid wsp:val=&quot;00692424&quot;/&gt;&lt;wsp:rsid wsp:val=&quot;00692456&quot;/&gt;&lt;wsp:rsid wsp:val=&quot;00692E9D&quot;/&gt;&lt;wsp:rsid wsp:val=&quot;006936E7&quot;/&gt;&lt;wsp:rsid wsp:val=&quot;00695FFB&quot;/&gt;&lt;wsp:rsid wsp:val=&quot;00696704&quot;/&gt;&lt;wsp:rsid wsp:val=&quot;006973AA&quot;/&gt;&lt;wsp:rsid wsp:val=&quot;006A0CA1&quot;/&gt;&lt;wsp:rsid wsp:val=&quot;006A177A&quot;/&gt;&lt;wsp:rsid wsp:val=&quot;006A2B2C&quot;/&gt;&lt;wsp:rsid wsp:val=&quot;006A50ED&quot;/&gt;&lt;wsp:rsid wsp:val=&quot;006B3BA6&quot;/&gt;&lt;wsp:rsid wsp:val=&quot;006B78FB&quot;/&gt;&lt;wsp:rsid wsp:val=&quot;006C0BEE&quot;/&gt;&lt;wsp:rsid wsp:val=&quot;006C209F&quot;/&gt;&lt;wsp:rsid wsp:val=&quot;006C2C3B&quot;/&gt;&lt;wsp:rsid wsp:val=&quot;006C35ED&quot;/&gt;&lt;wsp:rsid wsp:val=&quot;006C3F47&quot;/&gt;&lt;wsp:rsid wsp:val=&quot;006C4E03&quot;/&gt;&lt;wsp:rsid wsp:val=&quot;006C5768&quot;/&gt;&lt;wsp:rsid wsp:val=&quot;006C5BB8&quot;/&gt;&lt;wsp:rsid wsp:val=&quot;006D2F28&quot;/&gt;&lt;wsp:rsid wsp:val=&quot;006D547D&quot;/&gt;&lt;wsp:rsid wsp:val=&quot;006D68D3&quot;/&gt;&lt;wsp:rsid wsp:val=&quot;006D780F&quot;/&gt;&lt;wsp:rsid wsp:val=&quot;006E0737&quot;/&gt;&lt;wsp:rsid wsp:val=&quot;006E1196&quot;/&gt;&lt;wsp:rsid wsp:val=&quot;006E3948&quot;/&gt;&lt;wsp:rsid wsp:val=&quot;006E3AAE&quot;/&gt;&lt;wsp:rsid wsp:val=&quot;006E4F3E&quot;/&gt;&lt;wsp:rsid wsp:val=&quot;006F052B&quot;/&gt;&lt;wsp:rsid wsp:val=&quot;006F1107&quot;/&gt;&lt;wsp:rsid wsp:val=&quot;006F178C&quot;/&gt;&lt;wsp:rsid wsp:val=&quot;006F31A2&quot;/&gt;&lt;wsp:rsid wsp:val=&quot;006F5C52&quot;/&gt;&lt;wsp:rsid wsp:val=&quot;006F6D1A&quot;/&gt;&lt;wsp:rsid wsp:val=&quot;006F7D8E&quot;/&gt;&lt;wsp:rsid wsp:val=&quot;0070007B&quot;/&gt;&lt;wsp:rsid wsp:val=&quot;00702377&quot;/&gt;&lt;wsp:rsid wsp:val=&quot;00705062&quot;/&gt;&lt;wsp:rsid wsp:val=&quot;00711E4F&quot;/&gt;&lt;wsp:rsid wsp:val=&quot;00713DB4&quot;/&gt;&lt;wsp:rsid wsp:val=&quot;007210AE&quot;/&gt;&lt;wsp:rsid wsp:val=&quot;007213E1&quot;/&gt;&lt;wsp:rsid wsp:val=&quot;00722B79&quot;/&gt;&lt;wsp:rsid wsp:val=&quot;00723D22&quot;/&gt;&lt;wsp:rsid wsp:val=&quot;0072424D&quot;/&gt;&lt;wsp:rsid wsp:val=&quot;007249E9&quot;/&gt;&lt;wsp:rsid wsp:val=&quot;00725D80&quot;/&gt;&lt;wsp:rsid wsp:val=&quot;00727248&quot;/&gt;&lt;wsp:rsid wsp:val=&quot;00731367&quot;/&gt;&lt;wsp:rsid wsp:val=&quot;0073454C&quot;/&gt;&lt;wsp:rsid wsp:val=&quot;00734917&quot;/&gt;&lt;wsp:rsid wsp:val=&quot;00735D8A&quot;/&gt;&lt;wsp:rsid wsp:val=&quot;00741A06&quot;/&gt;&lt;wsp:rsid wsp:val=&quot;00741F76&quot;/&gt;&lt;wsp:rsid wsp:val=&quot;00743297&quot;/&gt;&lt;wsp:rsid wsp:val=&quot;007434C6&quot;/&gt;&lt;wsp:rsid wsp:val=&quot;00746E51&quot;/&gt;&lt;wsp:rsid wsp:val=&quot;00747848&quot;/&gt;&lt;wsp:rsid wsp:val=&quot;007506EC&quot;/&gt;&lt;wsp:rsid wsp:val=&quot;00751170&quot;/&gt;&lt;wsp:rsid wsp:val=&quot;007518F3&quot;/&gt;&lt;wsp:rsid wsp:val=&quot;00751F24&quot;/&gt;&lt;wsp:rsid wsp:val=&quot;00751FDB&quot;/&gt;&lt;wsp:rsid wsp:val=&quot;00752338&quot;/&gt;&lt;wsp:rsid wsp:val=&quot;007526F5&quot;/&gt;&lt;wsp:rsid wsp:val=&quot;00752AA5&quot;/&gt;&lt;wsp:rsid wsp:val=&quot;00752D7E&quot;/&gt;&lt;wsp:rsid wsp:val=&quot;0075556C&quot;/&gt;&lt;wsp:rsid wsp:val=&quot;00756A4A&quot;/&gt;&lt;wsp:rsid wsp:val=&quot;00756C71&quot;/&gt;&lt;wsp:rsid wsp:val=&quot;00760306&quot;/&gt;&lt;wsp:rsid wsp:val=&quot;00760C19&quot;/&gt;&lt;wsp:rsid wsp:val=&quot;00762C17&quot;/&gt;&lt;wsp:rsid wsp:val=&quot;00764C33&quot;/&gt;&lt;wsp:rsid wsp:val=&quot;00764E1F&quot;/&gt;&lt;wsp:rsid wsp:val=&quot;0076651E&quot;/&gt;&lt;wsp:rsid wsp:val=&quot;00767ACE&quot;/&gt;&lt;wsp:rsid wsp:val=&quot;00767C38&quot;/&gt;&lt;wsp:rsid wsp:val=&quot;00767EE5&quot;/&gt;&lt;wsp:rsid wsp:val=&quot;007701C9&quot;/&gt;&lt;wsp:rsid wsp:val=&quot;0077066B&quot;/&gt;&lt;wsp:rsid wsp:val=&quot;0077082E&quot;/&gt;&lt;wsp:rsid wsp:val=&quot;00771D5E&quot;/&gt;&lt;wsp:rsid wsp:val=&quot;00773127&quot;/&gt;&lt;wsp:rsid wsp:val=&quot;00774FCC&quot;/&gt;&lt;wsp:rsid wsp:val=&quot;00776546&quot;/&gt;&lt;wsp:rsid wsp:val=&quot;0078334F&quot;/&gt;&lt;wsp:rsid wsp:val=&quot;00785832&quot;/&gt;&lt;wsp:rsid wsp:val=&quot;007876C9&quot;/&gt;&lt;wsp:rsid wsp:val=&quot;00791C59&quot;/&gt;&lt;wsp:rsid wsp:val=&quot;00792B3D&quot;/&gt;&lt;wsp:rsid wsp:val=&quot;00795556&quot;/&gt;&lt;wsp:rsid wsp:val=&quot;00796245&quot;/&gt;&lt;wsp:rsid wsp:val=&quot;007A1ACC&quot;/&gt;&lt;wsp:rsid wsp:val=&quot;007A239A&quot;/&gt;&lt;wsp:rsid wsp:val=&quot;007A298D&quot;/&gt;&lt;wsp:rsid wsp:val=&quot;007A33FA&quot;/&gt;&lt;wsp:rsid wsp:val=&quot;007A5073&quot;/&gt;&lt;wsp:rsid wsp:val=&quot;007A5C14&quot;/&gt;&lt;wsp:rsid wsp:val=&quot;007A7398&quot;/&gt;&lt;wsp:rsid wsp:val=&quot;007B3210&quot;/&gt;&lt;wsp:rsid wsp:val=&quot;007B521A&quot;/&gt;&lt;wsp:rsid wsp:val=&quot;007B5A9D&quot;/&gt;&lt;wsp:rsid wsp:val=&quot;007C2B70&quot;/&gt;&lt;wsp:rsid wsp:val=&quot;007C30FA&quot;/&gt;&lt;wsp:rsid wsp:val=&quot;007C40EC&quot;/&gt;&lt;wsp:rsid wsp:val=&quot;007C4EE4&quot;/&gt;&lt;wsp:rsid wsp:val=&quot;007C5F99&quot;/&gt;&lt;wsp:rsid wsp:val=&quot;007D1396&quot;/&gt;&lt;wsp:rsid wsp:val=&quot;007D20F3&quot;/&gt;&lt;wsp:rsid wsp:val=&quot;007D2336&quot;/&gt;&lt;wsp:rsid wsp:val=&quot;007D4B2B&quot;/&gt;&lt;wsp:rsid wsp:val=&quot;007D616E&quot;/&gt;&lt;wsp:rsid wsp:val=&quot;007D68CE&quot;/&gt;&lt;wsp:rsid wsp:val=&quot;007D7607&quot;/&gt;&lt;wsp:rsid wsp:val=&quot;007E057A&quot;/&gt;&lt;wsp:rsid wsp:val=&quot;007E1D58&quot;/&gt;&lt;wsp:rsid wsp:val=&quot;007E3CD6&quot;/&gt;&lt;wsp:rsid wsp:val=&quot;007E48B3&quot;/&gt;&lt;wsp:rsid wsp:val=&quot;007E5987&quot;/&gt;&lt;wsp:rsid wsp:val=&quot;007E5CA6&quot;/&gt;&lt;wsp:rsid wsp:val=&quot;007F0F15&quot;/&gt;&lt;wsp:rsid wsp:val=&quot;007F3458&quot;/&gt;&lt;wsp:rsid wsp:val=&quot;007F6734&quot;/&gt;&lt;wsp:rsid wsp:val=&quot;0080208A&quot;/&gt;&lt;wsp:rsid wsp:val=&quot;008021D5&quot;/&gt;&lt;wsp:rsid wsp:val=&quot;00802431&quot;/&gt;&lt;wsp:rsid wsp:val=&quot;008024E4&quot;/&gt;&lt;wsp:rsid wsp:val=&quot;00802DB0&quot;/&gt;&lt;wsp:rsid wsp:val=&quot;008042C7&quot;/&gt;&lt;wsp:rsid wsp:val=&quot;00804679&quot;/&gt;&lt;wsp:rsid wsp:val=&quot;00805D02&quot;/&gt;&lt;wsp:rsid wsp:val=&quot;00807D85&quot;/&gt;&lt;wsp:rsid wsp:val=&quot;00811316&quot;/&gt;&lt;wsp:rsid wsp:val=&quot;00812F05&quot;/&gt;&lt;wsp:rsid wsp:val=&quot;008134EF&quot;/&gt;&lt;wsp:rsid wsp:val=&quot;00815412&quot;/&gt;&lt;wsp:rsid wsp:val=&quot;00815953&quot;/&gt;&lt;wsp:rsid wsp:val=&quot;0082057F&quot;/&gt;&lt;wsp:rsid wsp:val=&quot;008205D0&quot;/&gt;&lt;wsp:rsid wsp:val=&quot;00820A17&quot;/&gt;&lt;wsp:rsid wsp:val=&quot;00823830&quot;/&gt;&lt;wsp:rsid wsp:val=&quot;008250A7&quot;/&gt;&lt;wsp:rsid wsp:val=&quot;00826497&quot;/&gt;&lt;wsp:rsid wsp:val=&quot;00831BA4&quot;/&gt;&lt;wsp:rsid wsp:val=&quot;0083374B&quot;/&gt;&lt;wsp:rsid wsp:val=&quot;00840EDC&quot;/&gt;&lt;wsp:rsid wsp:val=&quot;00843A28&quot;/&gt;&lt;wsp:rsid wsp:val=&quot;00843BA8&quot;/&gt;&lt;wsp:rsid wsp:val=&quot;0084429B&quot;/&gt;&lt;wsp:rsid wsp:val=&quot;00845E5B&quot;/&gt;&lt;wsp:rsid wsp:val=&quot;00850A98&quot;/&gt;&lt;wsp:rsid wsp:val=&quot;00850BB1&quot;/&gt;&lt;wsp:rsid wsp:val=&quot;00852540&quot;/&gt;&lt;wsp:rsid wsp:val=&quot;00854144&quot;/&gt;&lt;wsp:rsid wsp:val=&quot;008559B8&quot;/&gt;&lt;wsp:rsid wsp:val=&quot;00860154&quot;/&gt;&lt;wsp:rsid wsp:val=&quot;0086217F&quot;/&gt;&lt;wsp:rsid wsp:val=&quot;00862645&quot;/&gt;&lt;wsp:rsid wsp:val=&quot;00864216&quot;/&gt;&lt;wsp:rsid wsp:val=&quot;00865DA5&quot;/&gt;&lt;wsp:rsid wsp:val=&quot;008700E1&quot;/&gt;&lt;wsp:rsid wsp:val=&quot;00872362&quot;/&gt;&lt;wsp:rsid wsp:val=&quot;0087586E&quot;/&gt;&lt;wsp:rsid wsp:val=&quot;00881166&quot;/&gt;&lt;wsp:rsid wsp:val=&quot;008829D2&quot;/&gt;&lt;wsp:rsid wsp:val=&quot;00882F0E&quot;/&gt;&lt;wsp:rsid wsp:val=&quot;00884AFE&quot;/&gt;&lt;wsp:rsid wsp:val=&quot;008949B1&quot;/&gt;&lt;wsp:rsid wsp:val=&quot;00896A0C&quot;/&gt;&lt;wsp:rsid wsp:val=&quot;00896C1E&quot;/&gt;&lt;wsp:rsid wsp:val=&quot;0089782F&quot;/&gt;&lt;wsp:rsid wsp:val=&quot;008A0C57&quot;/&gt;&lt;wsp:rsid wsp:val=&quot;008A148A&quot;/&gt;&lt;wsp:rsid wsp:val=&quot;008A2593&quot;/&gt;&lt;wsp:rsid wsp:val=&quot;008A38EF&quot;/&gt;&lt;wsp:rsid wsp:val=&quot;008A4FD1&quot;/&gt;&lt;wsp:rsid wsp:val=&quot;008B556B&quot;/&gt;&lt;wsp:rsid wsp:val=&quot;008B5771&quot;/&gt;&lt;wsp:rsid wsp:val=&quot;008B6BE7&quot;/&gt;&lt;wsp:rsid wsp:val=&quot;008B75DD&quot;/&gt;&lt;wsp:rsid wsp:val=&quot;008C0A50&quot;/&gt;&lt;wsp:rsid wsp:val=&quot;008C0BE2&quot;/&gt;&lt;wsp:rsid wsp:val=&quot;008C189C&quot;/&gt;&lt;wsp:rsid wsp:val=&quot;008C1A06&quot;/&gt;&lt;wsp:rsid wsp:val=&quot;008C2521&quot;/&gt;&lt;wsp:rsid wsp:val=&quot;008C358B&quot;/&gt;&lt;wsp:rsid wsp:val=&quot;008C3F2F&quot;/&gt;&lt;wsp:rsid wsp:val=&quot;008C74F9&quot;/&gt;&lt;wsp:rsid wsp:val=&quot;008D0344&quot;/&gt;&lt;wsp:rsid wsp:val=&quot;008D1B75&quot;/&gt;&lt;wsp:rsid wsp:val=&quot;008D1E37&quot;/&gt;&lt;wsp:rsid wsp:val=&quot;008D2157&quot;/&gt;&lt;wsp:rsid wsp:val=&quot;008D2616&quot;/&gt;&lt;wsp:rsid wsp:val=&quot;008D2A98&quot;/&gt;&lt;wsp:rsid wsp:val=&quot;008D4198&quot;/&gt;&lt;wsp:rsid wsp:val=&quot;008D4E4B&quot;/&gt;&lt;wsp:rsid wsp:val=&quot;008E01B4&quot;/&gt;&lt;wsp:rsid wsp:val=&quot;008E150E&quot;/&gt;&lt;wsp:rsid wsp:val=&quot;008E1925&quot;/&gt;&lt;wsp:rsid wsp:val=&quot;008E3BCE&quot;/&gt;&lt;wsp:rsid wsp:val=&quot;008E5922&quot;/&gt;&lt;wsp:rsid wsp:val=&quot;008E7448&quot;/&gt;&lt;wsp:rsid wsp:val=&quot;008E75A7&quot;/&gt;&lt;wsp:rsid wsp:val=&quot;008F0211&quot;/&gt;&lt;wsp:rsid wsp:val=&quot;008F29BE&quot;/&gt;&lt;wsp:rsid wsp:val=&quot;008F36D8&quot;/&gt;&lt;wsp:rsid wsp:val=&quot;008F691C&quot;/&gt;&lt;wsp:rsid wsp:val=&quot;008F753F&quot;/&gt;&lt;wsp:rsid wsp:val=&quot;00901FA4&quot;/&gt;&lt;wsp:rsid wsp:val=&quot;00903B1F&quot;/&gt;&lt;wsp:rsid wsp:val=&quot;00907628&quot;/&gt;&lt;wsp:rsid wsp:val=&quot;009123B7&quot;/&gt;&lt;wsp:rsid wsp:val=&quot;009149D1&quot;/&gt;&lt;wsp:rsid wsp:val=&quot;00914E9D&quot;/&gt;&lt;wsp:rsid wsp:val=&quot;00915170&quot;/&gt;&lt;wsp:rsid wsp:val=&quot;00923078&quot;/&gt;&lt;wsp:rsid wsp:val=&quot;00924076&quot;/&gt;&lt;wsp:rsid wsp:val=&quot;00924C4C&quot;/&gt;&lt;wsp:rsid wsp:val=&quot;009267B8&quot;/&gt;&lt;wsp:rsid wsp:val=&quot;00931969&quot;/&gt;&lt;wsp:rsid wsp:val=&quot;0093387B&quot;/&gt;&lt;wsp:rsid wsp:val=&quot;00934AAF&quot;/&gt;&lt;wsp:rsid wsp:val=&quot;009351F9&quot;/&gt;&lt;wsp:rsid wsp:val=&quot;009353E0&quot;/&gt;&lt;wsp:rsid wsp:val=&quot;00935480&quot;/&gt;&lt;wsp:rsid wsp:val=&quot;00937407&quot;/&gt;&lt;wsp:rsid wsp:val=&quot;00941448&quot;/&gt;&lt;wsp:rsid wsp:val=&quot;00946477&quot;/&gt;&lt;wsp:rsid wsp:val=&quot;009469FD&quot;/&gt;&lt;wsp:rsid wsp:val=&quot;00950BA9&quot;/&gt;&lt;wsp:rsid wsp:val=&quot;00954F80&quot;/&gt;&lt;wsp:rsid wsp:val=&quot;00955B33&quot;/&gt;&lt;wsp:rsid wsp:val=&quot;0095637B&quot;/&gt;&lt;wsp:rsid wsp:val=&quot;009575C1&quot;/&gt;&lt;wsp:rsid wsp:val=&quot;0095794A&quot;/&gt;&lt;wsp:rsid wsp:val=&quot;00962068&quot;/&gt;&lt;wsp:rsid wsp:val=&quot;00967073&quot;/&gt;&lt;wsp:rsid wsp:val=&quot;009721F2&quot;/&gt;&lt;wsp:rsid wsp:val=&quot;00972664&quot;/&gt;&lt;wsp:rsid wsp:val=&quot;00973B58&quot;/&gt;&lt;wsp:rsid wsp:val=&quot;009743DD&quot;/&gt;&lt;wsp:rsid wsp:val=&quot;009752D9&quot;/&gt;&lt;wsp:rsid wsp:val=&quot;0098312E&quot;/&gt;&lt;wsp:rsid wsp:val=&quot;00987340&quot;/&gt;&lt;wsp:rsid wsp:val=&quot;009900AC&quot;/&gt;&lt;wsp:rsid wsp:val=&quot;0099425A&quot;/&gt;&lt;wsp:rsid wsp:val=&quot;00997946&quot;/&gt;&lt;wsp:rsid wsp:val=&quot;00997CDF&quot;/&gt;&lt;wsp:rsid wsp:val=&quot;009A01EF&quot;/&gt;&lt;wsp:rsid wsp:val=&quot;009A09E7&quot;/&gt;&lt;wsp:rsid wsp:val=&quot;009A7D18&quot;/&gt;&lt;wsp:rsid wsp:val=&quot;009B2559&quot;/&gt;&lt;wsp:rsid wsp:val=&quot;009B3900&quot;/&gt;&lt;wsp:rsid wsp:val=&quot;009B4C44&quot;/&gt;&lt;wsp:rsid wsp:val=&quot;009B5904&quot;/&gt;&lt;wsp:rsid wsp:val=&quot;009C1A0C&quot;/&gt;&lt;wsp:rsid wsp:val=&quot;009C1E2B&quot;/&gt;&lt;wsp:rsid wsp:val=&quot;009C26CE&quot;/&gt;&lt;wsp:rsid wsp:val=&quot;009C33E4&quot;/&gt;&lt;wsp:rsid wsp:val=&quot;009C3DC9&quot;/&gt;&lt;wsp:rsid wsp:val=&quot;009D139F&quot;/&gt;&lt;wsp:rsid wsp:val=&quot;009D337E&quot;/&gt;&lt;wsp:rsid wsp:val=&quot;009E0E0F&quot;/&gt;&lt;wsp:rsid wsp:val=&quot;009E4830&quot;/&gt;&lt;wsp:rsid wsp:val=&quot;009E550B&quot;/&gt;&lt;wsp:rsid wsp:val=&quot;009E5FC8&quot;/&gt;&lt;wsp:rsid wsp:val=&quot;009E6391&quot;/&gt;&lt;wsp:rsid wsp:val=&quot;009E6982&quot;/&gt;&lt;wsp:rsid wsp:val=&quot;009E79AE&quot;/&gt;&lt;wsp:rsid wsp:val=&quot;009F4CA6&quot;/&gt;&lt;wsp:rsid wsp:val=&quot;009F6ED4&quot;/&gt;&lt;wsp:rsid wsp:val=&quot;009F77E5&quot;/&gt;&lt;wsp:rsid wsp:val=&quot;009F7884&quot;/&gt;&lt;wsp:rsid wsp:val=&quot;00A007CA&quot;/&gt;&lt;wsp:rsid wsp:val=&quot;00A04757&quot;/&gt;&lt;wsp:rsid wsp:val=&quot;00A06252&quot;/&gt;&lt;wsp:rsid wsp:val=&quot;00A1262C&quot;/&gt;&lt;wsp:rsid wsp:val=&quot;00A1629B&quot;/&gt;&lt;wsp:rsid wsp:val=&quot;00A16D86&quot;/&gt;&lt;wsp:rsid wsp:val=&quot;00A16E13&quot;/&gt;&lt;wsp:rsid wsp:val=&quot;00A17124&quot;/&gt;&lt;wsp:rsid wsp:val=&quot;00A17182&quot;/&gt;&lt;wsp:rsid wsp:val=&quot;00A17246&quot;/&gt;&lt;wsp:rsid wsp:val=&quot;00A23804&quot;/&gt;&lt;wsp:rsid wsp:val=&quot;00A23C7C&quot;/&gt;&lt;wsp:rsid wsp:val=&quot;00A26D0B&quot;/&gt;&lt;wsp:rsid wsp:val=&quot;00A34EDB&quot;/&gt;&lt;wsp:rsid wsp:val=&quot;00A353A9&quot;/&gt;&lt;wsp:rsid wsp:val=&quot;00A37A46&quot;/&gt;&lt;wsp:rsid wsp:val=&quot;00A4037A&quot;/&gt;&lt;wsp:rsid wsp:val=&quot;00A4286B&quot;/&gt;&lt;wsp:rsid wsp:val=&quot;00A42C33&quot;/&gt;&lt;wsp:rsid wsp:val=&quot;00A44886&quot;/&gt;&lt;wsp:rsid wsp:val=&quot;00A45D1C&quot;/&gt;&lt;wsp:rsid wsp:val=&quot;00A544DE&quot;/&gt;&lt;wsp:rsid wsp:val=&quot;00A577B1&quot;/&gt;&lt;wsp:rsid wsp:val=&quot;00A60497&quot;/&gt;&lt;wsp:rsid wsp:val=&quot;00A609A2&quot;/&gt;&lt;wsp:rsid wsp:val=&quot;00A609F4&quot;/&gt;&lt;wsp:rsid wsp:val=&quot;00A6151E&quot;/&gt;&lt;wsp:rsid wsp:val=&quot;00A6326D&quot;/&gt;&lt;wsp:rsid wsp:val=&quot;00A637C0&quot;/&gt;&lt;wsp:rsid wsp:val=&quot;00A64582&quot;/&gt;&lt;wsp:rsid wsp:val=&quot;00A666C5&quot;/&gt;&lt;wsp:rsid wsp:val=&quot;00A70BF3&quot;/&gt;&lt;wsp:rsid wsp:val=&quot;00A71369&quot;/&gt;&lt;wsp:rsid wsp:val=&quot;00A72D68&quot;/&gt;&lt;wsp:rsid wsp:val=&quot;00A75DE7&quot;/&gt;&lt;wsp:rsid wsp:val=&quot;00A7773B&quot;/&gt;&lt;wsp:rsid wsp:val=&quot;00A777F1&quot;/&gt;&lt;wsp:rsid wsp:val=&quot;00A80F8A&quot;/&gt;&lt;wsp:rsid wsp:val=&quot;00A817DB&quot;/&gt;&lt;wsp:rsid wsp:val=&quot;00A83063&quot;/&gt;&lt;wsp:rsid wsp:val=&quot;00A83EC8&quot;/&gt;&lt;wsp:rsid wsp:val=&quot;00A8638A&quot;/&gt;&lt;wsp:rsid wsp:val=&quot;00A903E2&quot;/&gt;&lt;wsp:rsid wsp:val=&quot;00A9101B&quot;/&gt;&lt;wsp:rsid wsp:val=&quot;00A97DAE&quot;/&gt;&lt;wsp:rsid wsp:val=&quot;00AA2C50&quot;/&gt;&lt;wsp:rsid wsp:val=&quot;00AA2C89&quot;/&gt;&lt;wsp:rsid wsp:val=&quot;00AA3C85&quot;/&gt;&lt;wsp:rsid wsp:val=&quot;00AA4939&quot;/&gt;&lt;wsp:rsid wsp:val=&quot;00AA6A89&quot;/&gt;&lt;wsp:rsid wsp:val=&quot;00AB00E8&quot;/&gt;&lt;wsp:rsid wsp:val=&quot;00AB0376&quot;/&gt;&lt;wsp:rsid wsp:val=&quot;00AB0DF5&quot;/&gt;&lt;wsp:rsid wsp:val=&quot;00AB2442&quot;/&gt;&lt;wsp:rsid wsp:val=&quot;00AB2863&quot;/&gt;&lt;wsp:rsid wsp:val=&quot;00AB68F5&quot;/&gt;&lt;wsp:rsid wsp:val=&quot;00AB6E10&quot;/&gt;&lt;wsp:rsid wsp:val=&quot;00AB713F&quot;/&gt;&lt;wsp:rsid wsp:val=&quot;00AB7A4B&quot;/&gt;&lt;wsp:rsid wsp:val=&quot;00AC0386&quot;/&gt;&lt;wsp:rsid wsp:val=&quot;00AC05E4&quot;/&gt;&lt;wsp:rsid wsp:val=&quot;00AC0754&quot;/&gt;&lt;wsp:rsid wsp:val=&quot;00AC1242&quot;/&gt;&lt;wsp:rsid wsp:val=&quot;00AC1D48&quot;/&gt;&lt;wsp:rsid wsp:val=&quot;00AC2FC2&quot;/&gt;&lt;wsp:rsid wsp:val=&quot;00AC72E2&quot;/&gt;&lt;wsp:rsid wsp:val=&quot;00AC7BE4&quot;/&gt;&lt;wsp:rsid wsp:val=&quot;00AD118C&quot;/&gt;&lt;wsp:rsid wsp:val=&quot;00AD3C66&quot;/&gt;&lt;wsp:rsid wsp:val=&quot;00AD5019&quot;/&gt;&lt;wsp:rsid wsp:val=&quot;00AD57B7&quot;/&gt;&lt;wsp:rsid wsp:val=&quot;00AD7104&quot;/&gt;&lt;wsp:rsid wsp:val=&quot;00AD7AD5&quot;/&gt;&lt;wsp:rsid wsp:val=&quot;00AE511A&quot;/&gt;&lt;wsp:rsid wsp:val=&quot;00AE57B8&quot;/&gt;&lt;wsp:rsid wsp:val=&quot;00AE610F&quot;/&gt;&lt;wsp:rsid wsp:val=&quot;00AE79FE&quot;/&gt;&lt;wsp:rsid wsp:val=&quot;00AF3BAE&quot;/&gt;&lt;wsp:rsid wsp:val=&quot;00AF5D02&quot;/&gt;&lt;wsp:rsid wsp:val=&quot;00AF5D31&quot;/&gt;&lt;wsp:rsid wsp:val=&quot;00B00B53&quot;/&gt;&lt;wsp:rsid wsp:val=&quot;00B01B3E&quot;/&gt;&lt;wsp:rsid wsp:val=&quot;00B02312&quot;/&gt;&lt;wsp:rsid wsp:val=&quot;00B0255F&quot;/&gt;&lt;wsp:rsid wsp:val=&quot;00B0270E&quot;/&gt;&lt;wsp:rsid wsp:val=&quot;00B02C69&quot;/&gt;&lt;wsp:rsid wsp:val=&quot;00B02CAA&quot;/&gt;&lt;wsp:rsid wsp:val=&quot;00B03890&quot;/&gt;&lt;wsp:rsid wsp:val=&quot;00B07DD7&quot;/&gt;&lt;wsp:rsid wsp:val=&quot;00B12371&quot;/&gt;&lt;wsp:rsid wsp:val=&quot;00B1367E&quot;/&gt;&lt;wsp:rsid wsp:val=&quot;00B14746&quot;/&gt;&lt;wsp:rsid wsp:val=&quot;00B15D30&quot;/&gt;&lt;wsp:rsid wsp:val=&quot;00B17D55&quot;/&gt;&lt;wsp:rsid wsp:val=&quot;00B207A8&quot;/&gt;&lt;wsp:rsid wsp:val=&quot;00B20D4E&quot;/&gt;&lt;wsp:rsid wsp:val=&quot;00B20E95&quot;/&gt;&lt;wsp:rsid wsp:val=&quot;00B211D0&quot;/&gt;&lt;wsp:rsid wsp:val=&quot;00B27E4C&quot;/&gt;&lt;wsp:rsid wsp:val=&quot;00B33285&quot;/&gt;&lt;wsp:rsid wsp:val=&quot;00B3349E&quot;/&gt;&lt;wsp:rsid wsp:val=&quot;00B353E3&quot;/&gt;&lt;wsp:rsid wsp:val=&quot;00B36A6D&quot;/&gt;&lt;wsp:rsid wsp:val=&quot;00B36F25&quot;/&gt;&lt;wsp:rsid wsp:val=&quot;00B37E86&quot;/&gt;&lt;wsp:rsid wsp:val=&quot;00B4223A&quot;/&gt;&lt;wsp:rsid wsp:val=&quot;00B424B7&quot;/&gt;&lt;wsp:rsid wsp:val=&quot;00B42F5A&quot;/&gt;&lt;wsp:rsid wsp:val=&quot;00B43862&quot;/&gt;&lt;wsp:rsid wsp:val=&quot;00B501C1&quot;/&gt;&lt;wsp:rsid wsp:val=&quot;00B50748&quot;/&gt;&lt;wsp:rsid wsp:val=&quot;00B56E91&quot;/&gt;&lt;wsp:rsid wsp:val=&quot;00B63758&quot;/&gt;&lt;wsp:rsid wsp:val=&quot;00B640AC&quot;/&gt;&lt;wsp:rsid wsp:val=&quot;00B647A1&quot;/&gt;&lt;wsp:rsid wsp:val=&quot;00B64C47&quot;/&gt;&lt;wsp:rsid wsp:val=&quot;00B6559E&quot;/&gt;&lt;wsp:rsid wsp:val=&quot;00B70DE2&quot;/&gt;&lt;wsp:rsid wsp:val=&quot;00B72193&quot;/&gt;&lt;wsp:rsid wsp:val=&quot;00B741B1&quot;/&gt;&lt;wsp:rsid wsp:val=&quot;00B74F6C&quot;/&gt;&lt;wsp:rsid wsp:val=&quot;00B75571&quot;/&gt;&lt;wsp:rsid wsp:val=&quot;00B80332&quot;/&gt;&lt;wsp:rsid wsp:val=&quot;00B80E63&quot;/&gt;&lt;wsp:rsid wsp:val=&quot;00B81F02&quot;/&gt;&lt;wsp:rsid wsp:val=&quot;00B839CC&quot;/&gt;&lt;wsp:rsid wsp:val=&quot;00B841BC&quot;/&gt;&lt;wsp:rsid wsp:val=&quot;00B873B9&quot;/&gt;&lt;wsp:rsid wsp:val=&quot;00B91200&quot;/&gt;&lt;wsp:rsid wsp:val=&quot;00B95C21&quot;/&gt;&lt;wsp:rsid wsp:val=&quot;00BA0388&quot;/&gt;&lt;wsp:rsid wsp:val=&quot;00BA1B7C&quot;/&gt;&lt;wsp:rsid wsp:val=&quot;00BA1DFF&quot;/&gt;&lt;wsp:rsid wsp:val=&quot;00BA2B0E&quot;/&gt;&lt;wsp:rsid wsp:val=&quot;00BA4C3A&quot;/&gt;&lt;wsp:rsid wsp:val=&quot;00BA604F&quot;/&gt;&lt;wsp:rsid wsp:val=&quot;00BA7A7B&quot;/&gt;&lt;wsp:rsid wsp:val=&quot;00BB0916&quot;/&gt;&lt;wsp:rsid wsp:val=&quot;00BB15C9&quot;/&gt;&lt;wsp:rsid wsp:val=&quot;00BB2FC4&quot;/&gt;&lt;wsp:rsid wsp:val=&quot;00BB46CC&quot;/&gt;&lt;wsp:rsid wsp:val=&quot;00BB4781&quot;/&gt;&lt;wsp:rsid wsp:val=&quot;00BC1FCE&quot;/&gt;&lt;wsp:rsid wsp:val=&quot;00BC35E7&quot;/&gt;&lt;wsp:rsid wsp:val=&quot;00BC3669&quot;/&gt;&lt;wsp:rsid wsp:val=&quot;00BC648D&quot;/&gt;&lt;wsp:rsid wsp:val=&quot;00BC7451&quot;/&gt;&lt;wsp:rsid wsp:val=&quot;00BC7A3C&quot;/&gt;&lt;wsp:rsid wsp:val=&quot;00BD2717&quot;/&gt;&lt;wsp:rsid wsp:val=&quot;00BD3ADD&quot;/&gt;&lt;wsp:rsid wsp:val=&quot;00BD789F&quot;/&gt;&lt;wsp:rsid wsp:val=&quot;00BE14A3&quot;/&gt;&lt;wsp:rsid wsp:val=&quot;00BE1AEC&quot;/&gt;&lt;wsp:rsid wsp:val=&quot;00BE4318&quot;/&gt;&lt;wsp:rsid wsp:val=&quot;00BF18A1&quot;/&gt;&lt;wsp:rsid wsp:val=&quot;00BF2D0C&quot;/&gt;&lt;wsp:rsid wsp:val=&quot;00BF5DF5&quot;/&gt;&lt;wsp:rsid wsp:val=&quot;00BF757F&quot;/&gt;&lt;wsp:rsid wsp:val=&quot;00C008FD&quot;/&gt;&lt;wsp:rsid wsp:val=&quot;00C0542E&quot;/&gt;&lt;wsp:rsid wsp:val=&quot;00C103CF&quot;/&gt;&lt;wsp:rsid wsp:val=&quot;00C13239&quot;/&gt;&lt;wsp:rsid wsp:val=&quot;00C13D3B&quot;/&gt;&lt;wsp:rsid wsp:val=&quot;00C17EEC&quot;/&gt;&lt;wsp:rsid wsp:val=&quot;00C22396&quot;/&gt;&lt;wsp:rsid wsp:val=&quot;00C22DA2&quot;/&gt;&lt;wsp:rsid wsp:val=&quot;00C311A9&quot;/&gt;&lt;wsp:rsid wsp:val=&quot;00C323B6&quot;/&gt;&lt;wsp:rsid wsp:val=&quot;00C3403C&quot;/&gt;&lt;wsp:rsid wsp:val=&quot;00C40112&quot;/&gt;&lt;wsp:rsid wsp:val=&quot;00C40240&quot;/&gt;&lt;wsp:rsid wsp:val=&quot;00C40EAC&quot;/&gt;&lt;wsp:rsid wsp:val=&quot;00C42B10&quot;/&gt;&lt;wsp:rsid wsp:val=&quot;00C433A3&quot;/&gt;&lt;wsp:rsid wsp:val=&quot;00C45097&quot;/&gt;&lt;wsp:rsid wsp:val=&quot;00C451B6&quot;/&gt;&lt;wsp:rsid wsp:val=&quot;00C4550A&quot;/&gt;&lt;wsp:rsid wsp:val=&quot;00C5088D&quot;/&gt;&lt;wsp:rsid wsp:val=&quot;00C51474&quot;/&gt;&lt;wsp:rsid wsp:val=&quot;00C526A6&quot;/&gt;&lt;wsp:rsid wsp:val=&quot;00C52BC9&quot;/&gt;&lt;wsp:rsid wsp:val=&quot;00C6099F&quot;/&gt;&lt;wsp:rsid wsp:val=&quot;00C60DC2&quot;/&gt;&lt;wsp:rsid wsp:val=&quot;00C60FF2&quot;/&gt;&lt;wsp:rsid wsp:val=&quot;00C62607&quot;/&gt;&lt;wsp:rsid wsp:val=&quot;00C636B0&quot;/&gt;&lt;wsp:rsid wsp:val=&quot;00C65C20&quot;/&gt;&lt;wsp:rsid wsp:val=&quot;00C67159&quot;/&gt;&lt;wsp:rsid wsp:val=&quot;00C72D48&quot;/&gt;&lt;wsp:rsid wsp:val=&quot;00C74BFA&quot;/&gt;&lt;wsp:rsid wsp:val=&quot;00C754B6&quot;/&gt;&lt;wsp:rsid wsp:val=&quot;00C816F2&quot;/&gt;&lt;wsp:rsid wsp:val=&quot;00C8363F&quot;/&gt;&lt;wsp:rsid wsp:val=&quot;00C84C45&quot;/&gt;&lt;wsp:rsid wsp:val=&quot;00C86339&quot;/&gt;&lt;wsp:rsid wsp:val=&quot;00C865D5&quot;/&gt;&lt;wsp:rsid wsp:val=&quot;00C91485&quot;/&gt;&lt;wsp:rsid wsp:val=&quot;00C927A7&quot;/&gt;&lt;wsp:rsid wsp:val=&quot;00C93755&quot;/&gt;&lt;wsp:rsid wsp:val=&quot;00C958F5&quot;/&gt;&lt;wsp:rsid wsp:val=&quot;00C96D00&quot;/&gt;&lt;wsp:rsid wsp:val=&quot;00C9723F&quot;/&gt;&lt;wsp:rsid wsp:val=&quot;00CA0AA8&quot;/&gt;&lt;wsp:rsid wsp:val=&quot;00CA1884&quot;/&gt;&lt;wsp:rsid wsp:val=&quot;00CA1D2D&quot;/&gt;&lt;wsp:rsid wsp:val=&quot;00CA31B0&quot;/&gt;&lt;wsp:rsid wsp:val=&quot;00CA33C1&quot;/&gt;&lt;wsp:rsid wsp:val=&quot;00CA440D&quot;/&gt;&lt;wsp:rsid wsp:val=&quot;00CB26B3&quot;/&gt;&lt;wsp:rsid wsp:val=&quot;00CC0D82&quot;/&gt;&lt;wsp:rsid wsp:val=&quot;00CC1E64&quot;/&gt;&lt;wsp:rsid wsp:val=&quot;00CC5B21&quot;/&gt;&lt;wsp:rsid wsp:val=&quot;00CC611B&quot;/&gt;&lt;wsp:rsid wsp:val=&quot;00CC77F6&quot;/&gt;&lt;wsp:rsid wsp:val=&quot;00CD0BAE&quot;/&gt;&lt;wsp:rsid wsp:val=&quot;00CD303E&quot;/&gt;&lt;wsp:rsid wsp:val=&quot;00CD30FD&quot;/&gt;&lt;wsp:rsid wsp:val=&quot;00CD686C&quot;/&gt;&lt;wsp:rsid wsp:val=&quot;00CD699A&quot;/&gt;&lt;wsp:rsid wsp:val=&quot;00CE2FC5&quot;/&gt;&lt;wsp:rsid wsp:val=&quot;00CE3E21&quot;/&gt;&lt;wsp:rsid wsp:val=&quot;00CE41DE&quot;/&gt;&lt;wsp:rsid wsp:val=&quot;00CE432C&quot;/&gt;&lt;wsp:rsid wsp:val=&quot;00CE678C&quot;/&gt;&lt;wsp:rsid wsp:val=&quot;00CF1535&quot;/&gt;&lt;wsp:rsid wsp:val=&quot;00CF1D95&quot;/&gt;&lt;wsp:rsid wsp:val=&quot;00CF7BFD&quot;/&gt;&lt;wsp:rsid wsp:val=&quot;00D0078C&quot;/&gt;&lt;wsp:rsid wsp:val=&quot;00D02D4E&quot;/&gt;&lt;wsp:rsid wsp:val=&quot;00D0325B&quot;/&gt;&lt;wsp:rsid wsp:val=&quot;00D04240&quot;/&gt;&lt;wsp:rsid wsp:val=&quot;00D052AF&quot;/&gt;&lt;wsp:rsid wsp:val=&quot;00D05322&quot;/&gt;&lt;wsp:rsid wsp:val=&quot;00D0665F&quot;/&gt;&lt;wsp:rsid wsp:val=&quot;00D0767C&quot;/&gt;&lt;wsp:rsid wsp:val=&quot;00D128C1&quot;/&gt;&lt;wsp:rsid wsp:val=&quot;00D12BED&quot;/&gt;&lt;wsp:rsid wsp:val=&quot;00D170D7&quot;/&gt;&lt;wsp:rsid wsp:val=&quot;00D2141A&quot;/&gt;&lt;wsp:rsid wsp:val=&quot;00D217CE&quot;/&gt;&lt;wsp:rsid wsp:val=&quot;00D22266&quot;/&gt;&lt;wsp:rsid wsp:val=&quot;00D2337E&quot;/&gt;&lt;wsp:rsid wsp:val=&quot;00D33292&quot;/&gt;&lt;wsp:rsid wsp:val=&quot;00D33C68&quot;/&gt;&lt;wsp:rsid wsp:val=&quot;00D35E8C&quot;/&gt;&lt;wsp:rsid wsp:val=&quot;00D36B27&quot;/&gt;&lt;wsp:rsid wsp:val=&quot;00D40ACF&quot;/&gt;&lt;wsp:rsid wsp:val=&quot;00D43BC8&quot;/&gt;&lt;wsp:rsid wsp:val=&quot;00D43EF5&quot;/&gt;&lt;wsp:rsid wsp:val=&quot;00D46864&quot;/&gt;&lt;wsp:rsid wsp:val=&quot;00D57308&quot;/&gt;&lt;wsp:rsid wsp:val=&quot;00D61AF4&quot;/&gt;&lt;wsp:rsid wsp:val=&quot;00D62FD9&quot;/&gt;&lt;wsp:rsid wsp:val=&quot;00D65148&quot;/&gt;&lt;wsp:rsid wsp:val=&quot;00D65793&quot;/&gt;&lt;wsp:rsid wsp:val=&quot;00D66488&quot;/&gt;&lt;wsp:rsid wsp:val=&quot;00D67138&quot;/&gt;&lt;wsp:rsid wsp:val=&quot;00D71A4D&quot;/&gt;&lt;wsp:rsid wsp:val=&quot;00D721C3&quot;/&gt;&lt;wsp:rsid wsp:val=&quot;00D776E6&quot;/&gt;&lt;wsp:rsid wsp:val=&quot;00D80CEA&quot;/&gt;&lt;wsp:rsid wsp:val=&quot;00D83411&quot;/&gt;&lt;wsp:rsid wsp:val=&quot;00D8442F&quot;/&gt;&lt;wsp:rsid wsp:val=&quot;00D85E6C&quot;/&gt;&lt;wsp:rsid wsp:val=&quot;00D87F79&quot;/&gt;&lt;wsp:rsid wsp:val=&quot;00D9057A&quot;/&gt;&lt;wsp:rsid wsp:val=&quot;00D91BC9&quot;/&gt;&lt;wsp:rsid wsp:val=&quot;00D94F75&quot;/&gt;&lt;wsp:rsid wsp:val=&quot;00D970CF&quot;/&gt;&lt;wsp:rsid wsp:val=&quot;00D97B1B&quot;/&gt;&lt;wsp:rsid wsp:val=&quot;00DA1712&quot;/&gt;&lt;wsp:rsid wsp:val=&quot;00DA7195&quot;/&gt;&lt;wsp:rsid wsp:val=&quot;00DB110B&quot;/&gt;&lt;wsp:rsid wsp:val=&quot;00DB13BE&quot;/&gt;&lt;wsp:rsid wsp:val=&quot;00DB2183&quot;/&gt;&lt;wsp:rsid wsp:val=&quot;00DB3678&quot;/&gt;&lt;wsp:rsid wsp:val=&quot;00DB467F&quot;/&gt;&lt;wsp:rsid wsp:val=&quot;00DB6F1E&quot;/&gt;&lt;wsp:rsid wsp:val=&quot;00DC313B&quot;/&gt;&lt;wsp:rsid wsp:val=&quot;00DC3DDD&quot;/&gt;&lt;wsp:rsid wsp:val=&quot;00DC415B&quot;/&gt;&lt;wsp:rsid wsp:val=&quot;00DC534D&quot;/&gt;&lt;wsp:rsid wsp:val=&quot;00DC5C93&quot;/&gt;&lt;wsp:rsid wsp:val=&quot;00DC7E93&quot;/&gt;&lt;wsp:rsid wsp:val=&quot;00DD0604&quot;/&gt;&lt;wsp:rsid wsp:val=&quot;00DD7027&quot;/&gt;&lt;wsp:rsid wsp:val=&quot;00DF07C7&quot;/&gt;&lt;wsp:rsid wsp:val=&quot;00DF1C1B&quot;/&gt;&lt;wsp:rsid wsp:val=&quot;00DF302F&quot;/&gt;&lt;wsp:rsid wsp:val=&quot;00DF79EE&quot;/&gt;&lt;wsp:rsid wsp:val=&quot;00E00552&quot;/&gt;&lt;wsp:rsid wsp:val=&quot;00E01CC3&quot;/&gt;&lt;wsp:rsid wsp:val=&quot;00E02D95&quot;/&gt;&lt;wsp:rsid wsp:val=&quot;00E05509&quot;/&gt;&lt;wsp:rsid wsp:val=&quot;00E110AD&quot;/&gt;&lt;wsp:rsid wsp:val=&quot;00E110E1&quot;/&gt;&lt;wsp:rsid wsp:val=&quot;00E12264&quot;/&gt;&lt;wsp:rsid wsp:val=&quot;00E1378F&quot;/&gt;&lt;wsp:rsid wsp:val=&quot;00E1382A&quot;/&gt;&lt;wsp:rsid wsp:val=&quot;00E13F04&quot;/&gt;&lt;wsp:rsid wsp:val=&quot;00E1547F&quot;/&gt;&lt;wsp:rsid wsp:val=&quot;00E15998&quot;/&gt;&lt;wsp:rsid wsp:val=&quot;00E1635E&quot;/&gt;&lt;wsp:rsid wsp:val=&quot;00E211A3&quot;/&gt;&lt;wsp:rsid wsp:val=&quot;00E21758&quot;/&gt;&lt;wsp:rsid wsp:val=&quot;00E21CF8&quot;/&gt;&lt;wsp:rsid wsp:val=&quot;00E21EBF&quot;/&gt;&lt;wsp:rsid wsp:val=&quot;00E2221A&quot;/&gt;&lt;wsp:rsid wsp:val=&quot;00E230B4&quot;/&gt;&lt;wsp:rsid wsp:val=&quot;00E24999&quot;/&gt;&lt;wsp:rsid wsp:val=&quot;00E25A81&quot;/&gt;&lt;wsp:rsid wsp:val=&quot;00E26607&quot;/&gt;&lt;wsp:rsid wsp:val=&quot;00E26AE6&quot;/&gt;&lt;wsp:rsid wsp:val=&quot;00E304D4&quot;/&gt;&lt;wsp:rsid wsp:val=&quot;00E305C4&quot;/&gt;&lt;wsp:rsid wsp:val=&quot;00E30F44&quot;/&gt;&lt;wsp:rsid wsp:val=&quot;00E31790&quot;/&gt;&lt;wsp:rsid wsp:val=&quot;00E32A47&quot;/&gt;&lt;wsp:rsid wsp:val=&quot;00E32C71&quot;/&gt;&lt;wsp:rsid wsp:val=&quot;00E334F1&quot;/&gt;&lt;wsp:rsid wsp:val=&quot;00E36419&quot;/&gt;&lt;wsp:rsid wsp:val=&quot;00E37070&quot;/&gt;&lt;wsp:rsid wsp:val=&quot;00E4131E&quot;/&gt;&lt;wsp:rsid wsp:val=&quot;00E415D1&quot;/&gt;&lt;wsp:rsid wsp:val=&quot;00E422A3&quot;/&gt;&lt;wsp:rsid wsp:val=&quot;00E425F6&quot;/&gt;&lt;wsp:rsid wsp:val=&quot;00E45954&quot;/&gt;&lt;wsp:rsid wsp:val=&quot;00E459E2&quot;/&gt;&lt;wsp:rsid wsp:val=&quot;00E50A12&quot;/&gt;&lt;wsp:rsid wsp:val=&quot;00E50ADB&quot;/&gt;&lt;wsp:rsid wsp:val=&quot;00E537A3&quot;/&gt;&lt;wsp:rsid wsp:val=&quot;00E53CC0&quot;/&gt;&lt;wsp:rsid wsp:val=&quot;00E54E5C&quot;/&gt;&lt;wsp:rsid wsp:val=&quot;00E555DB&quot;/&gt;&lt;wsp:rsid wsp:val=&quot;00E63C9A&quot;/&gt;&lt;wsp:rsid wsp:val=&quot;00E6708A&quot;/&gt;&lt;wsp:rsid wsp:val=&quot;00E7039C&quot;/&gt;&lt;wsp:rsid wsp:val=&quot;00E71460&quot;/&gt;&lt;wsp:rsid wsp:val=&quot;00E71C45&quot;/&gt;&lt;wsp:rsid wsp:val=&quot;00E72904&quot;/&gt;&lt;wsp:rsid wsp:val=&quot;00E76896&quot;/&gt;&lt;wsp:rsid wsp:val=&quot;00E772EB&quot;/&gt;&lt;wsp:rsid wsp:val=&quot;00E80D0A&quot;/&gt;&lt;wsp:rsid wsp:val=&quot;00E82C97&quot;/&gt;&lt;wsp:rsid wsp:val=&quot;00E84F4D&quot;/&gt;&lt;wsp:rsid wsp:val=&quot;00E87D4D&quot;/&gt;&lt;wsp:rsid wsp:val=&quot;00E91334&quot;/&gt;&lt;wsp:rsid wsp:val=&quot;00E9486B&quot;/&gt;&lt;wsp:rsid wsp:val=&quot;00E96CFB&quot;/&gt;&lt;wsp:rsid wsp:val=&quot;00EA10E1&quot;/&gt;&lt;wsp:rsid wsp:val=&quot;00EA131C&quot;/&gt;&lt;wsp:rsid wsp:val=&quot;00EA3C74&quot;/&gt;&lt;wsp:rsid wsp:val=&quot;00EA4A5B&quot;/&gt;&lt;wsp:rsid wsp:val=&quot;00EA609C&quot;/&gt;&lt;wsp:rsid wsp:val=&quot;00EA78FC&quot;/&gt;&lt;wsp:rsid wsp:val=&quot;00EA7A0E&quot;/&gt;&lt;wsp:rsid wsp:val=&quot;00EB0675&quot;/&gt;&lt;wsp:rsid wsp:val=&quot;00EB18B4&quot;/&gt;&lt;wsp:rsid wsp:val=&quot;00EB29A6&quot;/&gt;&lt;wsp:rsid wsp:val=&quot;00EB3732&quot;/&gt;&lt;wsp:rsid wsp:val=&quot;00EB4176&quot;/&gt;&lt;wsp:rsid wsp:val=&quot;00EC566F&quot;/&gt;&lt;wsp:rsid wsp:val=&quot;00EC5758&quot;/&gt;&lt;wsp:rsid wsp:val=&quot;00ED2109&quot;/&gt;&lt;wsp:rsid wsp:val=&quot;00ED41A7&quot;/&gt;&lt;wsp:rsid wsp:val=&quot;00ED77B1&quot;/&gt;&lt;wsp:rsid wsp:val=&quot;00EE3734&quot;/&gt;&lt;wsp:rsid wsp:val=&quot;00EF2FF1&quot;/&gt;&lt;wsp:rsid wsp:val=&quot;00EF3173&quot;/&gt;&lt;wsp:rsid wsp:val=&quot;00EF4DFA&quot;/&gt;&lt;wsp:rsid wsp:val=&quot;00EF71A1&quot;/&gt;&lt;wsp:rsid wsp:val=&quot;00F002EC&quot;/&gt;&lt;wsp:rsid wsp:val=&quot;00F03627&quot;/&gt;&lt;wsp:rsid wsp:val=&quot;00F03764&quot;/&gt;&lt;wsp:rsid wsp:val=&quot;00F04051&quot;/&gt;&lt;wsp:rsid wsp:val=&quot;00F056F5&quot;/&gt;&lt;wsp:rsid wsp:val=&quot;00F13CB1&quot;/&gt;&lt;wsp:rsid wsp:val=&quot;00F15845&quot;/&gt;&lt;wsp:rsid wsp:val=&quot;00F16EAE&quot;/&gt;&lt;wsp:rsid wsp:val=&quot;00F171A5&quot;/&gt;&lt;wsp:rsid wsp:val=&quot;00F17A77&quot;/&gt;&lt;wsp:rsid wsp:val=&quot;00F2269C&quot;/&gt;&lt;wsp:rsid wsp:val=&quot;00F27E3A&quot;/&gt;&lt;wsp:rsid wsp:val=&quot;00F30EC2&quot;/&gt;&lt;wsp:rsid wsp:val=&quot;00F318FE&quot;/&gt;&lt;wsp:rsid wsp:val=&quot;00F340EE&quot;/&gt;&lt;wsp:rsid wsp:val=&quot;00F36109&quot;/&gt;&lt;wsp:rsid wsp:val=&quot;00F43016&quot;/&gt;&lt;wsp:rsid wsp:val=&quot;00F44FAF&quot;/&gt;&lt;wsp:rsid wsp:val=&quot;00F45398&quot;/&gt;&lt;wsp:rsid wsp:val=&quot;00F5084A&quot;/&gt;&lt;wsp:rsid wsp:val=&quot;00F5116F&quot;/&gt;&lt;wsp:rsid wsp:val=&quot;00F517F6&quot;/&gt;&lt;wsp:rsid wsp:val=&quot;00F51C3D&quot;/&gt;&lt;wsp:rsid wsp:val=&quot;00F530E2&quot;/&gt;&lt;wsp:rsid wsp:val=&quot;00F57226&quot;/&gt;&lt;wsp:rsid wsp:val=&quot;00F628FB&quot;/&gt;&lt;wsp:rsid wsp:val=&quot;00F6393E&quot;/&gt;&lt;wsp:rsid wsp:val=&quot;00F63A7B&quot;/&gt;&lt;wsp:rsid wsp:val=&quot;00F65236&quot;/&gt;&lt;wsp:rsid wsp:val=&quot;00F67245&quot;/&gt;&lt;wsp:rsid wsp:val=&quot;00F744E4&quot;/&gt;&lt;wsp:rsid wsp:val=&quot;00F75191&quot;/&gt;&lt;wsp:rsid wsp:val=&quot;00F7640F&quot;/&gt;&lt;wsp:rsid wsp:val=&quot;00F76BEC&quot;/&gt;&lt;wsp:rsid wsp:val=&quot;00F76E5E&quot;/&gt;&lt;wsp:rsid wsp:val=&quot;00F76F33&quot;/&gt;&lt;wsp:rsid wsp:val=&quot;00F77A27&quot;/&gt;&lt;wsp:rsid wsp:val=&quot;00F811E8&quot;/&gt;&lt;wsp:rsid wsp:val=&quot;00F823B6&quot;/&gt;&lt;wsp:rsid wsp:val=&quot;00F853B6&quot;/&gt;&lt;wsp:rsid wsp:val=&quot;00F85A88&quot;/&gt;&lt;wsp:rsid wsp:val=&quot;00F85F6E&quot;/&gt;&lt;wsp:rsid wsp:val=&quot;00F910B5&quot;/&gt;&lt;wsp:rsid wsp:val=&quot;00F922E3&quot;/&gt;&lt;wsp:rsid wsp:val=&quot;00F934FA&quot;/&gt;&lt;wsp:rsid wsp:val=&quot;00F93C61&quot;/&gt;&lt;wsp:rsid wsp:val=&quot;00F96022&quot;/&gt;&lt;wsp:rsid wsp:val=&quot;00F9765F&quot;/&gt;&lt;wsp:rsid wsp:val=&quot;00FA4111&quot;/&gt;&lt;wsp:rsid wsp:val=&quot;00FA5358&quot;/&gt;&lt;wsp:rsid wsp:val=&quot;00FA587B&quot;/&gt;&lt;wsp:rsid wsp:val=&quot;00FA6709&quot;/&gt;&lt;wsp:rsid wsp:val=&quot;00FA78FE&quot;/&gt;&lt;wsp:rsid wsp:val=&quot;00FB0D9E&quot;/&gt;&lt;wsp:rsid wsp:val=&quot;00FB22B2&quot;/&gt;&lt;wsp:rsid wsp:val=&quot;00FB3658&quot;/&gt;&lt;wsp:rsid wsp:val=&quot;00FB45B5&quot;/&gt;&lt;wsp:rsid wsp:val=&quot;00FC295B&quot;/&gt;&lt;wsp:rsid wsp:val=&quot;00FC3BAE&quot;/&gt;&lt;wsp:rsid wsp:val=&quot;00FC5BD3&quot;/&gt;&lt;wsp:rsid wsp:val=&quot;00FC604C&quot;/&gt;&lt;wsp:rsid wsp:val=&quot;00FC66D8&quot;/&gt;&lt;wsp:rsid wsp:val=&quot;00FC6842&quot;/&gt;&lt;wsp:rsid wsp:val=&quot;00FC6E35&quot;/&gt;&lt;wsp:rsid wsp:val=&quot;00FD029C&quot;/&gt;&lt;wsp:rsid wsp:val=&quot;00FD02BB&quot;/&gt;&lt;wsp:rsid wsp:val=&quot;00FD116C&quot;/&gt;&lt;wsp:rsid wsp:val=&quot;00FD2A87&quot;/&gt;&lt;wsp:rsid wsp:val=&quot;00FD4081&quot;/&gt;&lt;wsp:rsid wsp:val=&quot;00FE647E&quot;/&gt;&lt;wsp:rsid wsp:val=&quot;00FE7AE9&quot;/&gt;&lt;wsp:rsid wsp:val=&quot;00FF1149&quot;/&gt;&lt;wsp:rsid wsp:val=&quot;00FF1A74&quot;/&gt;&lt;wsp:rsid wsp:val=&quot;00FF205D&quot;/&gt;&lt;wsp:rsid wsp:val=&quot;00FF29B7&quot;/&gt;&lt;wsp:rsid wsp:val=&quot;00FF2E52&quot;/&gt;&lt;wsp:rsid wsp:val=&quot;00FF4453&quot;/&gt;&lt;wsp:rsid wsp:val=&quot;00FF5B8D&quot;/&gt;&lt;wsp:rsid wsp:val=&quot;00FF61E2&quot;/&gt;&lt;wsp:rsid wsp:val=&quot;00FF73BD&quot;/&gt;&lt;wsp:rsid wsp:val=&quot;00FF777B&quot;/&gt;&lt;/wsp:rsids&gt;&lt;/w:docPr&gt;&lt;w:body&gt;&lt;w:p wsp:rsidR=&quot;00000000&quot; wsp:rsidRDefault=&quot;00A353A9&quot;&gt;&lt;m:oMathPara&gt;&lt;m:oMath&gt;&lt;m:sSub&gt;&lt;m:sSubPr&gt;&lt;m:ctrlPr&gt;&lt;w:rPr&gt;&lt;w:rFonts w:ascii=&quot;Cambria Math&quot; w:h-ansi=&quot;Cambria Math&quot;/&gt;&lt;wx:font wx:val=&quot;Cambria Math&quot;/&gt;&lt;w:b/&gt;&lt;w:i/&gt;&lt;w:sz-cs w:val=&quot;28&quot;/&gt;&lt;/w:rPr&gt;&lt;/m:ctrlPr&gt;&lt;/m:sSubPr&gt;&lt;m:e&gt;&lt;m:r&gt;&lt;m:rPr&gt;&lt;m:sty m:val=&quot;bi&quot;/&gt;&lt;/m:rPr&gt;&lt;w:rPr&gt;&lt;w:rFonts w:ascii=&quot;Cambria Math&quot; w:h-ansi=&quot;Cambria Math&quot;/&gt;&lt;wx:font wx:val=&quot;Cambria Math&quot;/&gt;&lt;w:b/&gt;&lt;w:i/&gt;&lt;w:sz-cs w:val=&quot;28&quot;/&gt;&lt;/w:rPr&gt;&lt;m:t&gt;Рљ&lt;/m:t&gt;&lt;/m:r&gt;&lt;/m:e&gt;&lt;m:sub&gt;&lt;m:r&gt;&lt;m:rPr&gt;&lt;m:sty m:val=&quot;bi&quot;/&gt;&lt;/m:rPr&gt;&lt;w:rPr&gt;&lt;w:rFonts w:ascii=&quot;Cambria Math&quot; w:h-ansi=&quot;Cambria Math&quot;/&gt;&lt;wx:font wx:val=&quot;Cambria Math&quot;/&gt;&lt;w:b/&gt;&lt;w:i/&gt;&lt;w:sz-cs w:val=&quot;28&quot;/&gt;&lt;/w:rPr&gt;&lt;m:t&gt;Р·&lt;/m:t&gt;&lt;/m:r&gt;&lt;/m:sub&gt;&lt;/m:sSub&gt;&lt;m:r&gt;&lt;m:rPr&gt;&lt;m:sty m:val=&quot;bi&quot;/&gt;&lt;/m:rPr&gt;&lt;w:rPr&gt;&lt;w:rFonts w:ascii=&quot;Cambria Math&quot; w:h-ansi=&quot;Cambria Math&quot;/&gt;&lt;wx:font wx:val=&quot;Cambria Math&quot;/&gt;&lt;w:b/&gt;&lt;w:i/&gt;&lt;w:sz-cs w:val=&quot;28&quot;/&gt;&lt;/w:rPr&gt;&lt;m:t&gt;=-&lt;/m:t&gt;&lt;/m:r&gt;&lt;m:r&gt;&lt;w:rPr&gt;&lt;w:rFonts w:ascii=&quot;Cambria Math&quot; w:h-ansi=&quot;Cambria Math&quot;/&gt;&lt;wx:font wx:val=&quot;Cambria Math&quot;/&gt;&lt;w:i/&gt;&lt;w:sz-cs w:val=&quot;28&quot;/&gt;&lt;/w:rPr&gt;&lt;m:t&gt;0.25-0.25-(-0.5-0.2)=0.2 [РјРј]&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71" o:title="" chromakey="white"/>
          </v:shape>
        </w:pict>
      </w:r>
    </w:p>
    <w:p w:rsidR="00E30044" w:rsidRDefault="00E30044" w:rsidP="00EA131C">
      <w:pPr>
        <w:pStyle w:val="a"/>
        <w:rPr>
          <w:lang w:val="uk-UA"/>
        </w:rPr>
      </w:pPr>
      <w:r>
        <w:rPr>
          <w:lang w:val="uk-UA"/>
        </w:rPr>
        <w:t>Відхилення допуску замикаючої ланки:</w:t>
      </w:r>
    </w:p>
    <w:p w:rsidR="00E30044" w:rsidRPr="001B0ED9" w:rsidRDefault="00E30044" w:rsidP="00EA131C">
      <w:pPr>
        <w:pStyle w:val="a"/>
        <w:jc w:val="right"/>
        <w:rPr>
          <w:lang w:val="uk-UA"/>
        </w:rPr>
      </w:pPr>
      <w:r w:rsidRPr="00B20D4E">
        <w:rPr>
          <w:position w:val="-32"/>
          <w:lang w:val="uk-UA"/>
        </w:rPr>
        <w:object w:dxaOrig="2960" w:dyaOrig="780">
          <v:shape id="_x0000_i1097" type="#_x0000_t75" style="width:143.25pt;height:42pt" o:ole="">
            <v:imagedata r:id="rId72" o:title=""/>
          </v:shape>
          <o:OLEObject Type="Embed" ProgID="Equation.DSMT4" ShapeID="_x0000_i1097" DrawAspect="Content" ObjectID="_1685434805" r:id="rId73"/>
        </w:object>
      </w:r>
      <w:r w:rsidRPr="001B0ED9">
        <w:rPr>
          <w:lang w:val="uk-UA"/>
        </w:rPr>
        <w:t>;</w:t>
      </w:r>
      <w:r>
        <w:rPr>
          <w:lang w:val="uk-UA"/>
        </w:rPr>
        <w:t xml:space="preserve">                                     (2.4)</w:t>
      </w:r>
    </w:p>
    <w:p w:rsidR="00E30044" w:rsidRPr="008042C7" w:rsidRDefault="00E30044" w:rsidP="00EA131C">
      <w:pPr>
        <w:adjustRightInd w:val="0"/>
        <w:ind w:left="284" w:right="227" w:firstLine="709"/>
        <w:rPr>
          <w:szCs w:val="28"/>
        </w:rPr>
      </w:pPr>
      <w:r>
        <w:pict>
          <v:shape id="_x0000_i1098" type="#_x0000_t75" style="width:164.25pt;height:13.5pt" equationxml="&lt;?xml version=&quot;1.0&quot; encoding=&quot;UTF-8&quot; standalone=&quot;yes&quot;?&gt;&#10;&#10;&#10;&#10;&#10;&#10;&#10;&#10;&#10;&#10;&#10;&#10;&#10;&#10;&#10;&#10;&lt;?mso-application progid=&quot;Word.Document&quot;?&gt;&#10;&#10;&#10;&#10;&#10;&#10;&#10;&#10;&#10;&#10;&#10;&#10;&#10;&#10;&#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9&quot;/&gt;&lt;w:doNotEmbedSystemFonts/&gt;&lt;w:defaultTabStop w:val=&quot;720&quot;/&gt;&lt;w:hyphenationZone w:val=&quot;425&quot;/&gt;&lt;w:drawingGridHorizontalSpacing w:val=&quot;110&quot;/&gt;&lt;w:displayHorizontalDrawingGridEvery w:val=&quot;2&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323D3D&quot;/&gt;&lt;wsp:rsid wsp:val=&quot;000003A8&quot;/&gt;&lt;wsp:rsid wsp:val=&quot;00001295&quot;/&gt;&lt;wsp:rsid wsp:val=&quot;000012A5&quot;/&gt;&lt;wsp:rsid wsp:val=&quot;000017BF&quot;/&gt;&lt;wsp:rsid wsp:val=&quot;000053E5&quot;/&gt;&lt;wsp:rsid wsp:val=&quot;00006A8D&quot;/&gt;&lt;wsp:rsid wsp:val=&quot;00015713&quot;/&gt;&lt;wsp:rsid wsp:val=&quot;00021D04&quot;/&gt;&lt;wsp:rsid wsp:val=&quot;0002406E&quot;/&gt;&lt;wsp:rsid wsp:val=&quot;00025617&quot;/&gt;&lt;wsp:rsid wsp:val=&quot;0002590F&quot;/&gt;&lt;wsp:rsid wsp:val=&quot;00025BA8&quot;/&gt;&lt;wsp:rsid wsp:val=&quot;000325AC&quot;/&gt;&lt;wsp:rsid wsp:val=&quot;00032A9E&quot;/&gt;&lt;wsp:rsid wsp:val=&quot;000332B6&quot;/&gt;&lt;wsp:rsid wsp:val=&quot;000414A7&quot;/&gt;&lt;wsp:rsid wsp:val=&quot;000421B8&quot;/&gt;&lt;wsp:rsid wsp:val=&quot;00042B67&quot;/&gt;&lt;wsp:rsid wsp:val=&quot;000445D1&quot;/&gt;&lt;wsp:rsid wsp:val=&quot;000445E4&quot;/&gt;&lt;wsp:rsid wsp:val=&quot;00054039&quot;/&gt;&lt;wsp:rsid wsp:val=&quot;00054851&quot;/&gt;&lt;wsp:rsid wsp:val=&quot;00055C7D&quot;/&gt;&lt;wsp:rsid wsp:val=&quot;000560D9&quot;/&gt;&lt;wsp:rsid wsp:val=&quot;00063A04&quot;/&gt;&lt;wsp:rsid wsp:val=&quot;00064287&quot;/&gt;&lt;wsp:rsid wsp:val=&quot;00071E68&quot;/&gt;&lt;wsp:rsid wsp:val=&quot;00073B45&quot;/&gt;&lt;wsp:rsid wsp:val=&quot;00074F77&quot;/&gt;&lt;wsp:rsid wsp:val=&quot;00076711&quot;/&gt;&lt;wsp:rsid wsp:val=&quot;00080519&quot;/&gt;&lt;wsp:rsid wsp:val=&quot;000832D3&quot;/&gt;&lt;wsp:rsid wsp:val=&quot;00083C01&quot;/&gt;&lt;wsp:rsid wsp:val=&quot;000849DF&quot;/&gt;&lt;wsp:rsid wsp:val=&quot;00084BEF&quot;/&gt;&lt;wsp:rsid wsp:val=&quot;000871C9&quot;/&gt;&lt;wsp:rsid wsp:val=&quot;00096BC2&quot;/&gt;&lt;wsp:rsid wsp:val=&quot;000A5182&quot;/&gt;&lt;wsp:rsid wsp:val=&quot;000A5730&quot;/&gt;&lt;wsp:rsid wsp:val=&quot;000A675E&quot;/&gt;&lt;wsp:rsid wsp:val=&quot;000B20A8&quot;/&gt;&lt;wsp:rsid wsp:val=&quot;000B2EA5&quot;/&gt;&lt;wsp:rsid wsp:val=&quot;000B49A2&quot;/&gt;&lt;wsp:rsid wsp:val=&quot;000B7041&quot;/&gt;&lt;wsp:rsid wsp:val=&quot;000B74EA&quot;/&gt;&lt;wsp:rsid wsp:val=&quot;000B777B&quot;/&gt;&lt;wsp:rsid wsp:val=&quot;000B7EB0&quot;/&gt;&lt;wsp:rsid wsp:val=&quot;000C39CB&quot;/&gt;&lt;wsp:rsid wsp:val=&quot;000C75DA&quot;/&gt;&lt;wsp:rsid wsp:val=&quot;000C797F&quot;/&gt;&lt;wsp:rsid wsp:val=&quot;000D12B2&quot;/&gt;&lt;wsp:rsid wsp:val=&quot;000D2210&quot;/&gt;&lt;wsp:rsid wsp:val=&quot;000D3A76&quot;/&gt;&lt;wsp:rsid wsp:val=&quot;000D3AE4&quot;/&gt;&lt;wsp:rsid wsp:val=&quot;000D6C62&quot;/&gt;&lt;wsp:rsid wsp:val=&quot;000E198F&quot;/&gt;&lt;wsp:rsid wsp:val=&quot;000E2BB4&quot;/&gt;&lt;wsp:rsid wsp:val=&quot;000E4581&quot;/&gt;&lt;wsp:rsid wsp:val=&quot;000F5B64&quot;/&gt;&lt;wsp:rsid wsp:val=&quot;000F6C72&quot;/&gt;&lt;wsp:rsid wsp:val=&quot;00100098&quot;/&gt;&lt;wsp:rsid wsp:val=&quot;001004A7&quot;/&gt;&lt;wsp:rsid wsp:val=&quot;00102D28&quot;/&gt;&lt;wsp:rsid wsp:val=&quot;00103037&quot;/&gt;&lt;wsp:rsid wsp:val=&quot;001055A1&quot;/&gt;&lt;wsp:rsid wsp:val=&quot;00105B88&quot;/&gt;&lt;wsp:rsid wsp:val=&quot;0010664A&quot;/&gt;&lt;wsp:rsid wsp:val=&quot;00107F08&quot;/&gt;&lt;wsp:rsid wsp:val=&quot;00111473&quot;/&gt;&lt;wsp:rsid wsp:val=&quot;00114721&quot;/&gt;&lt;wsp:rsid wsp:val=&quot;00114A4F&quot;/&gt;&lt;wsp:rsid wsp:val=&quot;00114FA2&quot;/&gt;&lt;wsp:rsid wsp:val=&quot;00115726&quot;/&gt;&lt;wsp:rsid wsp:val=&quot;0012257D&quot;/&gt;&lt;wsp:rsid wsp:val=&quot;001235B2&quot;/&gt;&lt;wsp:rsid wsp:val=&quot;00127225&quot;/&gt;&lt;wsp:rsid wsp:val=&quot;00130DF5&quot;/&gt;&lt;wsp:rsid wsp:val=&quot;00131345&quot;/&gt;&lt;wsp:rsid wsp:val=&quot;00134E62&quot;/&gt;&lt;wsp:rsid wsp:val=&quot;00137396&quot;/&gt;&lt;wsp:rsid wsp:val=&quot;00145B80&quot;/&gt;&lt;wsp:rsid wsp:val=&quot;00145E77&quot;/&gt;&lt;wsp:rsid wsp:val=&quot;00146806&quot;/&gt;&lt;wsp:rsid wsp:val=&quot;00147D92&quot;/&gt;&lt;wsp:rsid wsp:val=&quot;001506CD&quot;/&gt;&lt;wsp:rsid wsp:val=&quot;00150FFF&quot;/&gt;&lt;wsp:rsid wsp:val=&quot;00151847&quot;/&gt;&lt;wsp:rsid wsp:val=&quot;00152BB9&quot;/&gt;&lt;wsp:rsid wsp:val=&quot;001551F8&quot;/&gt;&lt;wsp:rsid wsp:val=&quot;0015702F&quot;/&gt;&lt;wsp:rsid wsp:val=&quot;00165CD8&quot;/&gt;&lt;wsp:rsid wsp:val=&quot;00165DFD&quot;/&gt;&lt;wsp:rsid wsp:val=&quot;00167D4E&quot;/&gt;&lt;wsp:rsid wsp:val=&quot;00171146&quot;/&gt;&lt;wsp:rsid wsp:val=&quot;0017362F&quot;/&gt;&lt;wsp:rsid wsp:val=&quot;00175987&quot;/&gt;&lt;wsp:rsid wsp:val=&quot;001815A8&quot;/&gt;&lt;wsp:rsid wsp:val=&quot;0018167A&quot;/&gt;&lt;wsp:rsid wsp:val=&quot;0018274E&quot;/&gt;&lt;wsp:rsid wsp:val=&quot;00185FA5&quot;/&gt;&lt;wsp:rsid wsp:val=&quot;00186AE5&quot;/&gt;&lt;wsp:rsid wsp:val=&quot;0018733C&quot;/&gt;&lt;wsp:rsid wsp:val=&quot;0019012B&quot;/&gt;&lt;wsp:rsid wsp:val=&quot;00191696&quot;/&gt;&lt;wsp:rsid wsp:val=&quot;0019561B&quot;/&gt;&lt;wsp:rsid wsp:val=&quot;0019716D&quot;/&gt;&lt;wsp:rsid wsp:val=&quot;001A0EC8&quot;/&gt;&lt;wsp:rsid wsp:val=&quot;001A2214&quot;/&gt;&lt;wsp:rsid wsp:val=&quot;001A3D7D&quot;/&gt;&lt;wsp:rsid wsp:val=&quot;001A71A4&quot;/&gt;&lt;wsp:rsid wsp:val=&quot;001B0ED9&quot;/&gt;&lt;wsp:rsid wsp:val=&quot;001B1A0E&quot;/&gt;&lt;wsp:rsid wsp:val=&quot;001B1DBF&quot;/&gt;&lt;wsp:rsid wsp:val=&quot;001B332D&quot;/&gt;&lt;wsp:rsid wsp:val=&quot;001B4750&quot;/&gt;&lt;wsp:rsid wsp:val=&quot;001C3F89&quot;/&gt;&lt;wsp:rsid wsp:val=&quot;001C62FB&quot;/&gt;&lt;wsp:rsid wsp:val=&quot;001C7332&quot;/&gt;&lt;wsp:rsid wsp:val=&quot;001D028F&quot;/&gt;&lt;wsp:rsid wsp:val=&quot;001D0628&quot;/&gt;&lt;wsp:rsid wsp:val=&quot;001D2389&quot;/&gt;&lt;wsp:rsid wsp:val=&quot;001D4610&quot;/&gt;&lt;wsp:rsid wsp:val=&quot;001D59F8&quot;/&gt;&lt;wsp:rsid wsp:val=&quot;001D5FD1&quot;/&gt;&lt;wsp:rsid wsp:val=&quot;001D6B52&quot;/&gt;&lt;wsp:rsid wsp:val=&quot;001D74AC&quot;/&gt;&lt;wsp:rsid wsp:val=&quot;001D759B&quot;/&gt;&lt;wsp:rsid wsp:val=&quot;001D7D97&quot;/&gt;&lt;wsp:rsid wsp:val=&quot;001E30C0&quot;/&gt;&lt;wsp:rsid wsp:val=&quot;001E4449&quot;/&gt;&lt;wsp:rsid wsp:val=&quot;001F305B&quot;/&gt;&lt;wsp:rsid wsp:val=&quot;001F4186&quot;/&gt;&lt;wsp:rsid wsp:val=&quot;00200936&quot;/&gt;&lt;wsp:rsid wsp:val=&quot;00200A48&quot;/&gt;&lt;wsp:rsid wsp:val=&quot;00201981&quot;/&gt;&lt;wsp:rsid wsp:val=&quot;00205855&quot;/&gt;&lt;wsp:rsid wsp:val=&quot;00205CBE&quot;/&gt;&lt;wsp:rsid wsp:val=&quot;00210B46&quot;/&gt;&lt;wsp:rsid wsp:val=&quot;002114F1&quot;/&gt;&lt;wsp:rsid wsp:val=&quot;00212442&quot;/&gt;&lt;wsp:rsid wsp:val=&quot;00215822&quot;/&gt;&lt;wsp:rsid wsp:val=&quot;0021719F&quot;/&gt;&lt;wsp:rsid wsp:val=&quot;00220237&quot;/&gt;&lt;wsp:rsid wsp:val=&quot;00221752&quot;/&gt;&lt;wsp:rsid wsp:val=&quot;002265F0&quot;/&gt;&lt;wsp:rsid wsp:val=&quot;002278E9&quot;/&gt;&lt;wsp:rsid wsp:val=&quot;00232816&quot;/&gt;&lt;wsp:rsid wsp:val=&quot;00235F8C&quot;/&gt;&lt;wsp:rsid wsp:val=&quot;00241528&quot;/&gt;&lt;wsp:rsid wsp:val=&quot;0024359D&quot;/&gt;&lt;wsp:rsid wsp:val=&quot;0024579F&quot;/&gt;&lt;wsp:rsid wsp:val=&quot;00250CF1&quot;/&gt;&lt;wsp:rsid wsp:val=&quot;002515A3&quot;/&gt;&lt;wsp:rsid wsp:val=&quot;002531ED&quot;/&gt;&lt;wsp:rsid wsp:val=&quot;00255237&quot;/&gt;&lt;wsp:rsid wsp:val=&quot;00257E3C&quot;/&gt;&lt;wsp:rsid wsp:val=&quot;00262448&quot;/&gt;&lt;wsp:rsid wsp:val=&quot;0026275F&quot;/&gt;&lt;wsp:rsid wsp:val=&quot;00265562&quot;/&gt;&lt;wsp:rsid wsp:val=&quot;00265D92&quot;/&gt;&lt;wsp:rsid wsp:val=&quot;00270FD4&quot;/&gt;&lt;wsp:rsid wsp:val=&quot;00273B09&quot;/&gt;&lt;wsp:rsid wsp:val=&quot;00275BB7&quot;/&gt;&lt;wsp:rsid wsp:val=&quot;0027696B&quot;/&gt;&lt;wsp:rsid wsp:val=&quot;00276A4F&quot;/&gt;&lt;wsp:rsid wsp:val=&quot;00276FE7&quot;/&gt;&lt;wsp:rsid wsp:val=&quot;0028134F&quot;/&gt;&lt;wsp:rsid wsp:val=&quot;00285476&quot;/&gt;&lt;wsp:rsid wsp:val=&quot;00295D4F&quot;/&gt;&lt;wsp:rsid wsp:val=&quot;002970F9&quot;/&gt;&lt;wsp:rsid wsp:val=&quot;002A0898&quot;/&gt;&lt;wsp:rsid wsp:val=&quot;002A0B10&quot;/&gt;&lt;wsp:rsid wsp:val=&quot;002A3409&quot;/&gt;&lt;wsp:rsid wsp:val=&quot;002A378E&quot;/&gt;&lt;wsp:rsid wsp:val=&quot;002A39B4&quot;/&gt;&lt;wsp:rsid wsp:val=&quot;002A4A55&quot;/&gt;&lt;wsp:rsid wsp:val=&quot;002A6108&quot;/&gt;&lt;wsp:rsid wsp:val=&quot;002A750A&quot;/&gt;&lt;wsp:rsid wsp:val=&quot;002B035A&quot;/&gt;&lt;wsp:rsid wsp:val=&quot;002B3AC3&quot;/&gt;&lt;wsp:rsid wsp:val=&quot;002B68CD&quot;/&gt;&lt;wsp:rsid wsp:val=&quot;002C42CB&quot;/&gt;&lt;wsp:rsid wsp:val=&quot;002D058E&quot;/&gt;&lt;wsp:rsid wsp:val=&quot;002D2AF8&quot;/&gt;&lt;wsp:rsid wsp:val=&quot;002D3FA2&quot;/&gt;&lt;wsp:rsid wsp:val=&quot;002D4C34&quot;/&gt;&lt;wsp:rsid wsp:val=&quot;002D61D4&quot;/&gt;&lt;wsp:rsid wsp:val=&quot;002E5235&quot;/&gt;&lt;wsp:rsid wsp:val=&quot;002E55C0&quot;/&gt;&lt;wsp:rsid wsp:val=&quot;002E7D87&quot;/&gt;&lt;wsp:rsid wsp:val=&quot;002F01CA&quot;/&gt;&lt;wsp:rsid wsp:val=&quot;002F069A&quot;/&gt;&lt;wsp:rsid wsp:val=&quot;002F2277&quot;/&gt;&lt;wsp:rsid wsp:val=&quot;002F299C&quot;/&gt;&lt;wsp:rsid wsp:val=&quot;002F5B2A&quot;/&gt;&lt;wsp:rsid wsp:val=&quot;002F6D9A&quot;/&gt;&lt;wsp:rsid wsp:val=&quot;00301CDA&quot;/&gt;&lt;wsp:rsid wsp:val=&quot;00301D4B&quot;/&gt;&lt;wsp:rsid wsp:val=&quot;003041A0&quot;/&gt;&lt;wsp:rsid wsp:val=&quot;00307104&quot;/&gt;&lt;wsp:rsid wsp:val=&quot;00307CBD&quot;/&gt;&lt;wsp:rsid wsp:val=&quot;003102B8&quot;/&gt;&lt;wsp:rsid wsp:val=&quot;00310645&quot;/&gt;&lt;wsp:rsid wsp:val=&quot;00311009&quot;/&gt;&lt;wsp:rsid wsp:val=&quot;0031363B&quot;/&gt;&lt;wsp:rsid wsp:val=&quot;00313CEB&quot;/&gt;&lt;wsp:rsid wsp:val=&quot;00314561&quot;/&gt;&lt;wsp:rsid wsp:val=&quot;00315F45&quot;/&gt;&lt;wsp:rsid wsp:val=&quot;003205B8&quot;/&gt;&lt;wsp:rsid wsp:val=&quot;00320EC2&quot;/&gt;&lt;wsp:rsid wsp:val=&quot;00321A0E&quot;/&gt;&lt;wsp:rsid wsp:val=&quot;003228E9&quot;/&gt;&lt;wsp:rsid wsp:val=&quot;00322B8E&quot;/&gt;&lt;wsp:rsid wsp:val=&quot;00323D3D&quot;/&gt;&lt;wsp:rsid wsp:val=&quot;00325B45&quot;/&gt;&lt;wsp:rsid wsp:val=&quot;00327889&quot;/&gt;&lt;wsp:rsid wsp:val=&quot;00332045&quot;/&gt;&lt;wsp:rsid wsp:val=&quot;0033413B&quot;/&gt;&lt;wsp:rsid wsp:val=&quot;0033570E&quot;/&gt;&lt;wsp:rsid wsp:val=&quot;00336C6A&quot;/&gt;&lt;wsp:rsid wsp:val=&quot;00343209&quot;/&gt;&lt;wsp:rsid wsp:val=&quot;003473BB&quot;/&gt;&lt;wsp:rsid wsp:val=&quot;0035140D&quot;/&gt;&lt;wsp:rsid wsp:val=&quot;00352060&quot;/&gt;&lt;wsp:rsid wsp:val=&quot;00352122&quot;/&gt;&lt;wsp:rsid wsp:val=&quot;00360301&quot;/&gt;&lt;wsp:rsid wsp:val=&quot;003649DD&quot;/&gt;&lt;wsp:rsid wsp:val=&quot;00367F4A&quot;/&gt;&lt;wsp:rsid wsp:val=&quot;00374A66&quot;/&gt;&lt;wsp:rsid wsp:val=&quot;003775B2&quot;/&gt;&lt;wsp:rsid wsp:val=&quot;003779B4&quot;/&gt;&lt;wsp:rsid wsp:val=&quot;003808D8&quot;/&gt;&lt;wsp:rsid wsp:val=&quot;0038217B&quot;/&gt;&lt;wsp:rsid wsp:val=&quot;0038537E&quot;/&gt;&lt;wsp:rsid wsp:val=&quot;00385D26&quot;/&gt;&lt;wsp:rsid wsp:val=&quot;00385E54&quot;/&gt;&lt;wsp:rsid wsp:val=&quot;0038687C&quot;/&gt;&lt;wsp:rsid wsp:val=&quot;00386902&quot;/&gt;&lt;wsp:rsid wsp:val=&quot;00386A8F&quot;/&gt;&lt;wsp:rsid wsp:val=&quot;00387B8C&quot;/&gt;&lt;wsp:rsid wsp:val=&quot;00390EBD&quot;/&gt;&lt;wsp:rsid wsp:val=&quot;00391835&quot;/&gt;&lt;wsp:rsid wsp:val=&quot;00391F12&quot;/&gt;&lt;wsp:rsid wsp:val=&quot;00393F8C&quot;/&gt;&lt;wsp:rsid wsp:val=&quot;00396F5D&quot;/&gt;&lt;wsp:rsid wsp:val=&quot;00397539&quot;/&gt;&lt;wsp:rsid wsp:val=&quot;003A2258&quot;/&gt;&lt;wsp:rsid wsp:val=&quot;003A4B1A&quot;/&gt;&lt;wsp:rsid wsp:val=&quot;003A5829&quot;/&gt;&lt;wsp:rsid wsp:val=&quot;003A5A7B&quot;/&gt;&lt;wsp:rsid wsp:val=&quot;003B0C45&quot;/&gt;&lt;wsp:rsid wsp:val=&quot;003B4014&quot;/&gt;&lt;wsp:rsid wsp:val=&quot;003B46B1&quot;/&gt;&lt;wsp:rsid wsp:val=&quot;003B48CD&quot;/&gt;&lt;wsp:rsid wsp:val=&quot;003B4F07&quot;/&gt;&lt;wsp:rsid wsp:val=&quot;003B5342&quot;/&gt;&lt;wsp:rsid wsp:val=&quot;003B66CD&quot;/&gt;&lt;wsp:rsid wsp:val=&quot;003C01C8&quot;/&gt;&lt;wsp:rsid wsp:val=&quot;003C5D0F&quot;/&gt;&lt;wsp:rsid wsp:val=&quot;003C5D68&quot;/&gt;&lt;wsp:rsid wsp:val=&quot;003D0ED1&quot;/&gt;&lt;wsp:rsid wsp:val=&quot;003D0F34&quot;/&gt;&lt;wsp:rsid wsp:val=&quot;003D2926&quot;/&gt;&lt;wsp:rsid wsp:val=&quot;003D5C2A&quot;/&gt;&lt;wsp:rsid wsp:val=&quot;003D78DD&quot;/&gt;&lt;wsp:rsid wsp:val=&quot;003E0675&quot;/&gt;&lt;wsp:rsid wsp:val=&quot;003E12DE&quot;/&gt;&lt;wsp:rsid wsp:val=&quot;003E2874&quot;/&gt;&lt;wsp:rsid wsp:val=&quot;003E6C85&quot;/&gt;&lt;wsp:rsid wsp:val=&quot;003F216B&quot;/&gt;&lt;wsp:rsid wsp:val=&quot;003F66B3&quot;/&gt;&lt;wsp:rsid wsp:val=&quot;004011DD&quot;/&gt;&lt;wsp:rsid wsp:val=&quot;00401253&quot;/&gt;&lt;wsp:rsid wsp:val=&quot;00402B3B&quot;/&gt;&lt;wsp:rsid wsp:val=&quot;00402B4D&quot;/&gt;&lt;wsp:rsid wsp:val=&quot;00404ADD&quot;/&gt;&lt;wsp:rsid wsp:val=&quot;00404D51&quot;/&gt;&lt;wsp:rsid wsp:val=&quot;004146BD&quot;/&gt;&lt;wsp:rsid wsp:val=&quot;00414DF3&quot;/&gt;&lt;wsp:rsid wsp:val=&quot;0042066A&quot;/&gt;&lt;wsp:rsid wsp:val=&quot;0042096D&quot;/&gt;&lt;wsp:rsid wsp:val=&quot;004219A7&quot;/&gt;&lt;wsp:rsid wsp:val=&quot;00427A35&quot;/&gt;&lt;wsp:rsid wsp:val=&quot;00427AE7&quot;/&gt;&lt;wsp:rsid wsp:val=&quot;0043048D&quot;/&gt;&lt;wsp:rsid wsp:val=&quot;00431DA6&quot;/&gt;&lt;wsp:rsid wsp:val=&quot;00436551&quot;/&gt;&lt;wsp:rsid wsp:val=&quot;00440FA8&quot;/&gt;&lt;wsp:rsid wsp:val=&quot;004462F3&quot;/&gt;&lt;wsp:rsid wsp:val=&quot;00447953&quot;/&gt;&lt;wsp:rsid wsp:val=&quot;00450224&quot;/&gt;&lt;wsp:rsid wsp:val=&quot;004519BE&quot;/&gt;&lt;wsp:rsid wsp:val=&quot;0045504C&quot;/&gt;&lt;wsp:rsid wsp:val=&quot;00457D86&quot;/&gt;&lt;wsp:rsid wsp:val=&quot;00460466&quot;/&gt;&lt;wsp:rsid wsp:val=&quot;0046188E&quot;/&gt;&lt;wsp:rsid wsp:val=&quot;00461E81&quot;/&gt;&lt;wsp:rsid wsp:val=&quot;004655C7&quot;/&gt;&lt;wsp:rsid wsp:val=&quot;004657F9&quot;/&gt;&lt;wsp:rsid wsp:val=&quot;00466AEF&quot;/&gt;&lt;wsp:rsid wsp:val=&quot;00466B25&quot;/&gt;&lt;wsp:rsid wsp:val=&quot;00473276&quot;/&gt;&lt;wsp:rsid wsp:val=&quot;00474AE6&quot;/&gt;&lt;wsp:rsid wsp:val=&quot;00474C9A&quot;/&gt;&lt;wsp:rsid wsp:val=&quot;00474D41&quot;/&gt;&lt;wsp:rsid wsp:val=&quot;00475F5C&quot;/&gt;&lt;wsp:rsid wsp:val=&quot;00476088&quot;/&gt;&lt;wsp:rsid wsp:val=&quot;00476BB9&quot;/&gt;&lt;wsp:rsid wsp:val=&quot;004771C4&quot;/&gt;&lt;wsp:rsid wsp:val=&quot;004777D6&quot;/&gt;&lt;wsp:rsid wsp:val=&quot;0048369F&quot;/&gt;&lt;wsp:rsid wsp:val=&quot;00486FD3&quot;/&gt;&lt;wsp:rsid wsp:val=&quot;004909B9&quot;/&gt;&lt;wsp:rsid wsp:val=&quot;004916E1&quot;/&gt;&lt;wsp:rsid wsp:val=&quot;00491B4F&quot;/&gt;&lt;wsp:rsid wsp:val=&quot;004932E0&quot;/&gt;&lt;wsp:rsid wsp:val=&quot;0049734F&quot;/&gt;&lt;wsp:rsid wsp:val=&quot;00497EE9&quot;/&gt;&lt;wsp:rsid wsp:val=&quot;004A4B13&quot;/&gt;&lt;wsp:rsid wsp:val=&quot;004A622A&quot;/&gt;&lt;wsp:rsid wsp:val=&quot;004B2566&quot;/&gt;&lt;wsp:rsid wsp:val=&quot;004C195B&quot;/&gt;&lt;wsp:rsid wsp:val=&quot;004C4AC1&quot;/&gt;&lt;wsp:rsid wsp:val=&quot;004C4D84&quot;/&gt;&lt;wsp:rsid wsp:val=&quot;004C6D18&quot;/&gt;&lt;wsp:rsid wsp:val=&quot;004C6EFF&quot;/&gt;&lt;wsp:rsid wsp:val=&quot;004C7A0F&quot;/&gt;&lt;wsp:rsid wsp:val=&quot;004C7C6B&quot;/&gt;&lt;wsp:rsid wsp:val=&quot;004D4AF1&quot;/&gt;&lt;wsp:rsid wsp:val=&quot;004D53FD&quot;/&gt;&lt;wsp:rsid wsp:val=&quot;004D60F4&quot;/&gt;&lt;wsp:rsid wsp:val=&quot;004E1432&quot;/&gt;&lt;wsp:rsid wsp:val=&quot;004E1796&quot;/&gt;&lt;wsp:rsid wsp:val=&quot;004E2947&quot;/&gt;&lt;wsp:rsid wsp:val=&quot;004E2D08&quot;/&gt;&lt;wsp:rsid wsp:val=&quot;004E2E06&quot;/&gt;&lt;wsp:rsid wsp:val=&quot;004E441D&quot;/&gt;&lt;wsp:rsid wsp:val=&quot;004E69FB&quot;/&gt;&lt;wsp:rsid wsp:val=&quot;004E7BF5&quot;/&gt;&lt;wsp:rsid wsp:val=&quot;004F2CAB&quot;/&gt;&lt;wsp:rsid wsp:val=&quot;004F320E&quot;/&gt;&lt;wsp:rsid wsp:val=&quot;004F3612&quot;/&gt;&lt;wsp:rsid wsp:val=&quot;004F3D0E&quot;/&gt;&lt;wsp:rsid wsp:val=&quot;005003D9&quot;/&gt;&lt;wsp:rsid wsp:val=&quot;005029CE&quot;/&gt;&lt;wsp:rsid wsp:val=&quot;00512848&quot;/&gt;&lt;wsp:rsid wsp:val=&quot;00513741&quot;/&gt;&lt;wsp:rsid wsp:val=&quot;005140D7&quot;/&gt;&lt;wsp:rsid wsp:val=&quot;00514283&quot;/&gt;&lt;wsp:rsid wsp:val=&quot;00514EB6&quot;/&gt;&lt;wsp:rsid wsp:val=&quot;005156B0&quot;/&gt;&lt;wsp:rsid wsp:val=&quot;0051708A&quot;/&gt;&lt;wsp:rsid wsp:val=&quot;00520409&quot;/&gt;&lt;wsp:rsid wsp:val=&quot;0052058F&quot;/&gt;&lt;wsp:rsid wsp:val=&quot;005232C7&quot;/&gt;&lt;wsp:rsid wsp:val=&quot;00524BC4&quot;/&gt;&lt;wsp:rsid wsp:val=&quot;00525268&quot;/&gt;&lt;wsp:rsid wsp:val=&quot;00525D32&quot;/&gt;&lt;wsp:rsid wsp:val=&quot;00533057&quot;/&gt;&lt;wsp:rsid wsp:val=&quot;005342B5&quot;/&gt;&lt;wsp:rsid wsp:val=&quot;005404E0&quot;/&gt;&lt;wsp:rsid wsp:val=&quot;00540C89&quot;/&gt;&lt;wsp:rsid wsp:val=&quot;0054303E&quot;/&gt;&lt;wsp:rsid wsp:val=&quot;0054359C&quot;/&gt;&lt;wsp:rsid wsp:val=&quot;00543D2F&quot;/&gt;&lt;wsp:rsid wsp:val=&quot;0054499A&quot;/&gt;&lt;wsp:rsid wsp:val=&quot;00545525&quot;/&gt;&lt;wsp:rsid wsp:val=&quot;00545974&quot;/&gt;&lt;wsp:rsid wsp:val=&quot;0054679D&quot;/&gt;&lt;wsp:rsid wsp:val=&quot;005467F9&quot;/&gt;&lt;wsp:rsid wsp:val=&quot;005469B9&quot;/&gt;&lt;wsp:rsid wsp:val=&quot;00550DA0&quot;/&gt;&lt;wsp:rsid wsp:val=&quot;00553B4F&quot;/&gt;&lt;wsp:rsid wsp:val=&quot;005573DE&quot;/&gt;&lt;wsp:rsid wsp:val=&quot;00561476&quot;/&gt;&lt;wsp:rsid wsp:val=&quot;00563BDB&quot;/&gt;&lt;wsp:rsid wsp:val=&quot;0056419F&quot;/&gt;&lt;wsp:rsid wsp:val=&quot;005662A1&quot;/&gt;&lt;wsp:rsid wsp:val=&quot;00570514&quot;/&gt;&lt;wsp:rsid wsp:val=&quot;00572254&quot;/&gt;&lt;wsp:rsid wsp:val=&quot;0057346B&quot;/&gt;&lt;wsp:rsid wsp:val=&quot;00575CC1&quot;/&gt;&lt;wsp:rsid wsp:val=&quot;00584AFF&quot;/&gt;&lt;wsp:rsid wsp:val=&quot;00590C21&quot;/&gt;&lt;wsp:rsid wsp:val=&quot;005917B0&quot;/&gt;&lt;wsp:rsid wsp:val=&quot;00592607&quot;/&gt;&lt;wsp:rsid wsp:val=&quot;00594391&quot;/&gt;&lt;wsp:rsid wsp:val=&quot;00595266&quot;/&gt;&lt;wsp:rsid wsp:val=&quot;005969F3&quot;/&gt;&lt;wsp:rsid wsp:val=&quot;005A1060&quot;/&gt;&lt;wsp:rsid wsp:val=&quot;005A36DF&quot;/&gt;&lt;wsp:rsid wsp:val=&quot;005A583A&quot;/&gt;&lt;wsp:rsid wsp:val=&quot;005A69BF&quot;/&gt;&lt;wsp:rsid wsp:val=&quot;005A7995&quot;/&gt;&lt;wsp:rsid wsp:val=&quot;005B07A1&quot;/&gt;&lt;wsp:rsid wsp:val=&quot;005B10EC&quot;/&gt;&lt;wsp:rsid wsp:val=&quot;005B2546&quot;/&gt;&lt;wsp:rsid wsp:val=&quot;005B3CAF&quot;/&gt;&lt;wsp:rsid wsp:val=&quot;005B4A61&quot;/&gt;&lt;wsp:rsid wsp:val=&quot;005B55D5&quot;/&gt;&lt;wsp:rsid wsp:val=&quot;005B59A7&quot;/&gt;&lt;wsp:rsid wsp:val=&quot;005B5BFD&quot;/&gt;&lt;wsp:rsid wsp:val=&quot;005C336A&quot;/&gt;&lt;wsp:rsid wsp:val=&quot;005C3404&quot;/&gt;&lt;wsp:rsid wsp:val=&quot;005C55BD&quot;/&gt;&lt;wsp:rsid wsp:val=&quot;005C7658&quot;/&gt;&lt;wsp:rsid wsp:val=&quot;005C7C45&quot;/&gt;&lt;wsp:rsid wsp:val=&quot;005D4FCA&quot;/&gt;&lt;wsp:rsid wsp:val=&quot;005D6353&quot;/&gt;&lt;wsp:rsid wsp:val=&quot;005D6663&quot;/&gt;&lt;wsp:rsid wsp:val=&quot;005D6C71&quot;/&gt;&lt;wsp:rsid wsp:val=&quot;005D7303&quot;/&gt;&lt;wsp:rsid wsp:val=&quot;005D76DC&quot;/&gt;&lt;wsp:rsid wsp:val=&quot;005D7D5C&quot;/&gt;&lt;wsp:rsid wsp:val=&quot;005E04A7&quot;/&gt;&lt;wsp:rsid wsp:val=&quot;005E2171&quot;/&gt;&lt;wsp:rsid wsp:val=&quot;005E234F&quot;/&gt;&lt;wsp:rsid wsp:val=&quot;005E4AC2&quot;/&gt;&lt;wsp:rsid wsp:val=&quot;005F1410&quot;/&gt;&lt;wsp:rsid wsp:val=&quot;005F1EF3&quot;/&gt;&lt;wsp:rsid wsp:val=&quot;005F2FB3&quot;/&gt;&lt;wsp:rsid wsp:val=&quot;005F55F6&quot;/&gt;&lt;wsp:rsid wsp:val=&quot;005F7AC8&quot;/&gt;&lt;wsp:rsid wsp:val=&quot;005F7C5C&quot;/&gt;&lt;wsp:rsid wsp:val=&quot;0060134A&quot;/&gt;&lt;wsp:rsid wsp:val=&quot;006021CE&quot;/&gt;&lt;wsp:rsid wsp:val=&quot;0060234E&quot;/&gt;&lt;wsp:rsid wsp:val=&quot;006030E5&quot;/&gt;&lt;wsp:rsid wsp:val=&quot;00605F12&quot;/&gt;&lt;wsp:rsid wsp:val=&quot;006138A0&quot;/&gt;&lt;wsp:rsid wsp:val=&quot;00620F37&quot;/&gt;&lt;wsp:rsid wsp:val=&quot;006225A6&quot;/&gt;&lt;wsp:rsid wsp:val=&quot;0062505C&quot;/&gt;&lt;wsp:rsid wsp:val=&quot;006257BA&quot;/&gt;&lt;wsp:rsid wsp:val=&quot;00626187&quot;/&gt;&lt;wsp:rsid wsp:val=&quot;006279E9&quot;/&gt;&lt;wsp:rsid wsp:val=&quot;00627A6B&quot;/&gt;&lt;wsp:rsid wsp:val=&quot;00633CA0&quot;/&gt;&lt;wsp:rsid wsp:val=&quot;006416B7&quot;/&gt;&lt;wsp:rsid wsp:val=&quot;006453D8&quot;/&gt;&lt;wsp:rsid wsp:val=&quot;006462E2&quot;/&gt;&lt;wsp:rsid wsp:val=&quot;0064761C&quot;/&gt;&lt;wsp:rsid wsp:val=&quot;00647B48&quot;/&gt;&lt;wsp:rsid wsp:val=&quot;0065006B&quot;/&gt;&lt;wsp:rsid wsp:val=&quot;006506BF&quot;/&gt;&lt;wsp:rsid wsp:val=&quot;0065298B&quot;/&gt;&lt;wsp:rsid wsp:val=&quot;006577B4&quot;/&gt;&lt;wsp:rsid wsp:val=&quot;0066231F&quot;/&gt;&lt;wsp:rsid wsp:val=&quot;006623C9&quot;/&gt;&lt;wsp:rsid wsp:val=&quot;00662A17&quot;/&gt;&lt;wsp:rsid wsp:val=&quot;00665C5B&quot;/&gt;&lt;wsp:rsid wsp:val=&quot;0066668F&quot;/&gt;&lt;wsp:rsid wsp:val=&quot;00666EE1&quot;/&gt;&lt;wsp:rsid wsp:val=&quot;00671062&quot;/&gt;&lt;wsp:rsid wsp:val=&quot;00675B9D&quot;/&gt;&lt;wsp:rsid wsp:val=&quot;0068172D&quot;/&gt;&lt;wsp:rsid wsp:val=&quot;0068341B&quot;/&gt;&lt;wsp:rsid wsp:val=&quot;0068447B&quot;/&gt;&lt;wsp:rsid wsp:val=&quot;006854B7&quot;/&gt;&lt;wsp:rsid wsp:val=&quot;006869A6&quot;/&gt;&lt;wsp:rsid wsp:val=&quot;00687E6F&quot;/&gt;&lt;wsp:rsid wsp:val=&quot;00692424&quot;/&gt;&lt;wsp:rsid wsp:val=&quot;00692456&quot;/&gt;&lt;wsp:rsid wsp:val=&quot;00692E9D&quot;/&gt;&lt;wsp:rsid wsp:val=&quot;006936E7&quot;/&gt;&lt;wsp:rsid wsp:val=&quot;00695FFB&quot;/&gt;&lt;wsp:rsid wsp:val=&quot;00696704&quot;/&gt;&lt;wsp:rsid wsp:val=&quot;006973AA&quot;/&gt;&lt;wsp:rsid wsp:val=&quot;006A0CA1&quot;/&gt;&lt;wsp:rsid wsp:val=&quot;006A177A&quot;/&gt;&lt;wsp:rsid wsp:val=&quot;006A2B2C&quot;/&gt;&lt;wsp:rsid wsp:val=&quot;006A50ED&quot;/&gt;&lt;wsp:rsid wsp:val=&quot;006B3BA6&quot;/&gt;&lt;wsp:rsid wsp:val=&quot;006B78FB&quot;/&gt;&lt;wsp:rsid wsp:val=&quot;006C0BEE&quot;/&gt;&lt;wsp:rsid wsp:val=&quot;006C209F&quot;/&gt;&lt;wsp:rsid wsp:val=&quot;006C2C3B&quot;/&gt;&lt;wsp:rsid wsp:val=&quot;006C35ED&quot;/&gt;&lt;wsp:rsid wsp:val=&quot;006C3F47&quot;/&gt;&lt;wsp:rsid wsp:val=&quot;006C4E03&quot;/&gt;&lt;wsp:rsid wsp:val=&quot;006C5768&quot;/&gt;&lt;wsp:rsid wsp:val=&quot;006C5BB8&quot;/&gt;&lt;wsp:rsid wsp:val=&quot;006D2F28&quot;/&gt;&lt;wsp:rsid wsp:val=&quot;006D547D&quot;/&gt;&lt;wsp:rsid wsp:val=&quot;006D68D3&quot;/&gt;&lt;wsp:rsid wsp:val=&quot;006D780F&quot;/&gt;&lt;wsp:rsid wsp:val=&quot;006E0737&quot;/&gt;&lt;wsp:rsid wsp:val=&quot;006E1196&quot;/&gt;&lt;wsp:rsid wsp:val=&quot;006E3948&quot;/&gt;&lt;wsp:rsid wsp:val=&quot;006E3AAE&quot;/&gt;&lt;wsp:rsid wsp:val=&quot;006E4F3E&quot;/&gt;&lt;wsp:rsid wsp:val=&quot;006F052B&quot;/&gt;&lt;wsp:rsid wsp:val=&quot;006F1107&quot;/&gt;&lt;wsp:rsid wsp:val=&quot;006F178C&quot;/&gt;&lt;wsp:rsid wsp:val=&quot;006F31A2&quot;/&gt;&lt;wsp:rsid wsp:val=&quot;006F5C52&quot;/&gt;&lt;wsp:rsid wsp:val=&quot;006F6D1A&quot;/&gt;&lt;wsp:rsid wsp:val=&quot;006F7D8E&quot;/&gt;&lt;wsp:rsid wsp:val=&quot;0070007B&quot;/&gt;&lt;wsp:rsid wsp:val=&quot;00702377&quot;/&gt;&lt;wsp:rsid wsp:val=&quot;00705062&quot;/&gt;&lt;wsp:rsid wsp:val=&quot;00711E4F&quot;/&gt;&lt;wsp:rsid wsp:val=&quot;00713DB4&quot;/&gt;&lt;wsp:rsid wsp:val=&quot;007210AE&quot;/&gt;&lt;wsp:rsid wsp:val=&quot;007213E1&quot;/&gt;&lt;wsp:rsid wsp:val=&quot;00722B79&quot;/&gt;&lt;wsp:rsid wsp:val=&quot;00723D22&quot;/&gt;&lt;wsp:rsid wsp:val=&quot;0072424D&quot;/&gt;&lt;wsp:rsid wsp:val=&quot;007249E9&quot;/&gt;&lt;wsp:rsid wsp:val=&quot;00725D80&quot;/&gt;&lt;wsp:rsid wsp:val=&quot;00727248&quot;/&gt;&lt;wsp:rsid wsp:val=&quot;00731367&quot;/&gt;&lt;wsp:rsid wsp:val=&quot;0073454C&quot;/&gt;&lt;wsp:rsid wsp:val=&quot;00734917&quot;/&gt;&lt;wsp:rsid wsp:val=&quot;00735D8A&quot;/&gt;&lt;wsp:rsid wsp:val=&quot;00741A06&quot;/&gt;&lt;wsp:rsid wsp:val=&quot;00741F76&quot;/&gt;&lt;wsp:rsid wsp:val=&quot;00743297&quot;/&gt;&lt;wsp:rsid wsp:val=&quot;007434C6&quot;/&gt;&lt;wsp:rsid wsp:val=&quot;00746E51&quot;/&gt;&lt;wsp:rsid wsp:val=&quot;00747848&quot;/&gt;&lt;wsp:rsid wsp:val=&quot;007506EC&quot;/&gt;&lt;wsp:rsid wsp:val=&quot;00751170&quot;/&gt;&lt;wsp:rsid wsp:val=&quot;007518F3&quot;/&gt;&lt;wsp:rsid wsp:val=&quot;00751F24&quot;/&gt;&lt;wsp:rsid wsp:val=&quot;00751FDB&quot;/&gt;&lt;wsp:rsid wsp:val=&quot;00752338&quot;/&gt;&lt;wsp:rsid wsp:val=&quot;007526F5&quot;/&gt;&lt;wsp:rsid wsp:val=&quot;00752AA5&quot;/&gt;&lt;wsp:rsid wsp:val=&quot;00752D7E&quot;/&gt;&lt;wsp:rsid wsp:val=&quot;0075556C&quot;/&gt;&lt;wsp:rsid wsp:val=&quot;00756A4A&quot;/&gt;&lt;wsp:rsid wsp:val=&quot;00756C71&quot;/&gt;&lt;wsp:rsid wsp:val=&quot;00760306&quot;/&gt;&lt;wsp:rsid wsp:val=&quot;00760C19&quot;/&gt;&lt;wsp:rsid wsp:val=&quot;00762C17&quot;/&gt;&lt;wsp:rsid wsp:val=&quot;00764C33&quot;/&gt;&lt;wsp:rsid wsp:val=&quot;00764E1F&quot;/&gt;&lt;wsp:rsid wsp:val=&quot;0076651E&quot;/&gt;&lt;wsp:rsid wsp:val=&quot;00767ACE&quot;/&gt;&lt;wsp:rsid wsp:val=&quot;00767C38&quot;/&gt;&lt;wsp:rsid wsp:val=&quot;00767EE5&quot;/&gt;&lt;wsp:rsid wsp:val=&quot;007701C9&quot;/&gt;&lt;wsp:rsid wsp:val=&quot;0077066B&quot;/&gt;&lt;wsp:rsid wsp:val=&quot;0077082E&quot;/&gt;&lt;wsp:rsid wsp:val=&quot;00771D5E&quot;/&gt;&lt;wsp:rsid wsp:val=&quot;00773127&quot;/&gt;&lt;wsp:rsid wsp:val=&quot;00774FCC&quot;/&gt;&lt;wsp:rsid wsp:val=&quot;00776546&quot;/&gt;&lt;wsp:rsid wsp:val=&quot;0078334F&quot;/&gt;&lt;wsp:rsid wsp:val=&quot;00785832&quot;/&gt;&lt;wsp:rsid wsp:val=&quot;007876C9&quot;/&gt;&lt;wsp:rsid wsp:val=&quot;00791C59&quot;/&gt;&lt;wsp:rsid wsp:val=&quot;00792B3D&quot;/&gt;&lt;wsp:rsid wsp:val=&quot;00795556&quot;/&gt;&lt;wsp:rsid wsp:val=&quot;00796245&quot;/&gt;&lt;wsp:rsid wsp:val=&quot;007A1ACC&quot;/&gt;&lt;wsp:rsid wsp:val=&quot;007A239A&quot;/&gt;&lt;wsp:rsid wsp:val=&quot;007A298D&quot;/&gt;&lt;wsp:rsid wsp:val=&quot;007A33FA&quot;/&gt;&lt;wsp:rsid wsp:val=&quot;007A5073&quot;/&gt;&lt;wsp:rsid wsp:val=&quot;007A5C14&quot;/&gt;&lt;wsp:rsid wsp:val=&quot;007A7398&quot;/&gt;&lt;wsp:rsid wsp:val=&quot;007B3210&quot;/&gt;&lt;wsp:rsid wsp:val=&quot;007B521A&quot;/&gt;&lt;wsp:rsid wsp:val=&quot;007B5A9D&quot;/&gt;&lt;wsp:rsid wsp:val=&quot;007C2B70&quot;/&gt;&lt;wsp:rsid wsp:val=&quot;007C30FA&quot;/&gt;&lt;wsp:rsid wsp:val=&quot;007C40EC&quot;/&gt;&lt;wsp:rsid wsp:val=&quot;007C4EE4&quot;/&gt;&lt;wsp:rsid wsp:val=&quot;007C5F99&quot;/&gt;&lt;wsp:rsid wsp:val=&quot;007D1396&quot;/&gt;&lt;wsp:rsid wsp:val=&quot;007D20F3&quot;/&gt;&lt;wsp:rsid wsp:val=&quot;007D2336&quot;/&gt;&lt;wsp:rsid wsp:val=&quot;007D4B2B&quot;/&gt;&lt;wsp:rsid wsp:val=&quot;007D616E&quot;/&gt;&lt;wsp:rsid wsp:val=&quot;007D68CE&quot;/&gt;&lt;wsp:rsid wsp:val=&quot;007D7607&quot;/&gt;&lt;wsp:rsid wsp:val=&quot;007E057A&quot;/&gt;&lt;wsp:rsid wsp:val=&quot;007E1D58&quot;/&gt;&lt;wsp:rsid wsp:val=&quot;007E3CD6&quot;/&gt;&lt;wsp:rsid wsp:val=&quot;007E48B3&quot;/&gt;&lt;wsp:rsid wsp:val=&quot;007E5987&quot;/&gt;&lt;wsp:rsid wsp:val=&quot;007E5CA6&quot;/&gt;&lt;wsp:rsid wsp:val=&quot;007F0F15&quot;/&gt;&lt;wsp:rsid wsp:val=&quot;007F3458&quot;/&gt;&lt;wsp:rsid wsp:val=&quot;007F6734&quot;/&gt;&lt;wsp:rsid wsp:val=&quot;0080208A&quot;/&gt;&lt;wsp:rsid wsp:val=&quot;008021D5&quot;/&gt;&lt;wsp:rsid wsp:val=&quot;00802431&quot;/&gt;&lt;wsp:rsid wsp:val=&quot;008024E4&quot;/&gt;&lt;wsp:rsid wsp:val=&quot;00802DB0&quot;/&gt;&lt;wsp:rsid wsp:val=&quot;008042C7&quot;/&gt;&lt;wsp:rsid wsp:val=&quot;00804679&quot;/&gt;&lt;wsp:rsid wsp:val=&quot;00805D02&quot;/&gt;&lt;wsp:rsid wsp:val=&quot;00807D85&quot;/&gt;&lt;wsp:rsid wsp:val=&quot;00811316&quot;/&gt;&lt;wsp:rsid wsp:val=&quot;00812F05&quot;/&gt;&lt;wsp:rsid wsp:val=&quot;008134EF&quot;/&gt;&lt;wsp:rsid wsp:val=&quot;00815412&quot;/&gt;&lt;wsp:rsid wsp:val=&quot;00815953&quot;/&gt;&lt;wsp:rsid wsp:val=&quot;0082057F&quot;/&gt;&lt;wsp:rsid wsp:val=&quot;008205D0&quot;/&gt;&lt;wsp:rsid wsp:val=&quot;00820A17&quot;/&gt;&lt;wsp:rsid wsp:val=&quot;00823830&quot;/&gt;&lt;wsp:rsid wsp:val=&quot;008250A7&quot;/&gt;&lt;wsp:rsid wsp:val=&quot;00826497&quot;/&gt;&lt;wsp:rsid wsp:val=&quot;00831BA4&quot;/&gt;&lt;wsp:rsid wsp:val=&quot;0083374B&quot;/&gt;&lt;wsp:rsid wsp:val=&quot;00840EDC&quot;/&gt;&lt;wsp:rsid wsp:val=&quot;00843A28&quot;/&gt;&lt;wsp:rsid wsp:val=&quot;00843BA8&quot;/&gt;&lt;wsp:rsid wsp:val=&quot;0084429B&quot;/&gt;&lt;wsp:rsid wsp:val=&quot;00845E5B&quot;/&gt;&lt;wsp:rsid wsp:val=&quot;00850A98&quot;/&gt;&lt;wsp:rsid wsp:val=&quot;00850BB1&quot;/&gt;&lt;wsp:rsid wsp:val=&quot;00852540&quot;/&gt;&lt;wsp:rsid wsp:val=&quot;00854144&quot;/&gt;&lt;wsp:rsid wsp:val=&quot;008559B8&quot;/&gt;&lt;wsp:rsid wsp:val=&quot;00860154&quot;/&gt;&lt;wsp:rsid wsp:val=&quot;0086217F&quot;/&gt;&lt;wsp:rsid wsp:val=&quot;00862645&quot;/&gt;&lt;wsp:rsid wsp:val=&quot;00864216&quot;/&gt;&lt;wsp:rsid wsp:val=&quot;00865DA5&quot;/&gt;&lt;wsp:rsid wsp:val=&quot;008700E1&quot;/&gt;&lt;wsp:rsid wsp:val=&quot;00872362&quot;/&gt;&lt;wsp:rsid wsp:val=&quot;0087586E&quot;/&gt;&lt;wsp:rsid wsp:val=&quot;00881166&quot;/&gt;&lt;wsp:rsid wsp:val=&quot;008829D2&quot;/&gt;&lt;wsp:rsid wsp:val=&quot;00882F0E&quot;/&gt;&lt;wsp:rsid wsp:val=&quot;00884AFE&quot;/&gt;&lt;wsp:rsid wsp:val=&quot;008949B1&quot;/&gt;&lt;wsp:rsid wsp:val=&quot;00896A0C&quot;/&gt;&lt;wsp:rsid wsp:val=&quot;00896C1E&quot;/&gt;&lt;wsp:rsid wsp:val=&quot;0089782F&quot;/&gt;&lt;wsp:rsid wsp:val=&quot;008A0C57&quot;/&gt;&lt;wsp:rsid wsp:val=&quot;008A148A&quot;/&gt;&lt;wsp:rsid wsp:val=&quot;008A2593&quot;/&gt;&lt;wsp:rsid wsp:val=&quot;008A38EF&quot;/&gt;&lt;wsp:rsid wsp:val=&quot;008A4FD1&quot;/&gt;&lt;wsp:rsid wsp:val=&quot;008B556B&quot;/&gt;&lt;wsp:rsid wsp:val=&quot;008B5771&quot;/&gt;&lt;wsp:rsid wsp:val=&quot;008B6BE7&quot;/&gt;&lt;wsp:rsid wsp:val=&quot;008B75DD&quot;/&gt;&lt;wsp:rsid wsp:val=&quot;008C0A50&quot;/&gt;&lt;wsp:rsid wsp:val=&quot;008C0BE2&quot;/&gt;&lt;wsp:rsid wsp:val=&quot;008C189C&quot;/&gt;&lt;wsp:rsid wsp:val=&quot;008C1A06&quot;/&gt;&lt;wsp:rsid wsp:val=&quot;008C2521&quot;/&gt;&lt;wsp:rsid wsp:val=&quot;008C358B&quot;/&gt;&lt;wsp:rsid wsp:val=&quot;008C3F2F&quot;/&gt;&lt;wsp:rsid wsp:val=&quot;008C74F9&quot;/&gt;&lt;wsp:rsid wsp:val=&quot;008D0344&quot;/&gt;&lt;wsp:rsid wsp:val=&quot;008D1B75&quot;/&gt;&lt;wsp:rsid wsp:val=&quot;008D1E37&quot;/&gt;&lt;wsp:rsid wsp:val=&quot;008D2157&quot;/&gt;&lt;wsp:rsid wsp:val=&quot;008D2616&quot;/&gt;&lt;wsp:rsid wsp:val=&quot;008D2A98&quot;/&gt;&lt;wsp:rsid wsp:val=&quot;008D4198&quot;/&gt;&lt;wsp:rsid wsp:val=&quot;008D4E4B&quot;/&gt;&lt;wsp:rsid wsp:val=&quot;008E01B4&quot;/&gt;&lt;wsp:rsid wsp:val=&quot;008E150E&quot;/&gt;&lt;wsp:rsid wsp:val=&quot;008E1925&quot;/&gt;&lt;wsp:rsid wsp:val=&quot;008E3BCE&quot;/&gt;&lt;wsp:rsid wsp:val=&quot;008E5922&quot;/&gt;&lt;wsp:rsid wsp:val=&quot;008E7448&quot;/&gt;&lt;wsp:rsid wsp:val=&quot;008E75A7&quot;/&gt;&lt;wsp:rsid wsp:val=&quot;008F0211&quot;/&gt;&lt;wsp:rsid wsp:val=&quot;008F29BE&quot;/&gt;&lt;wsp:rsid wsp:val=&quot;008F36D8&quot;/&gt;&lt;wsp:rsid wsp:val=&quot;008F691C&quot;/&gt;&lt;wsp:rsid wsp:val=&quot;008F753F&quot;/&gt;&lt;wsp:rsid wsp:val=&quot;00901FA4&quot;/&gt;&lt;wsp:rsid wsp:val=&quot;00903B1F&quot;/&gt;&lt;wsp:rsid wsp:val=&quot;00907628&quot;/&gt;&lt;wsp:rsid wsp:val=&quot;009123B7&quot;/&gt;&lt;wsp:rsid wsp:val=&quot;009149D1&quot;/&gt;&lt;wsp:rsid wsp:val=&quot;00914E9D&quot;/&gt;&lt;wsp:rsid wsp:val=&quot;00915170&quot;/&gt;&lt;wsp:rsid wsp:val=&quot;00923078&quot;/&gt;&lt;wsp:rsid wsp:val=&quot;00924076&quot;/&gt;&lt;wsp:rsid wsp:val=&quot;00924C4C&quot;/&gt;&lt;wsp:rsid wsp:val=&quot;009267B8&quot;/&gt;&lt;wsp:rsid wsp:val=&quot;00931969&quot;/&gt;&lt;wsp:rsid wsp:val=&quot;0093387B&quot;/&gt;&lt;wsp:rsid wsp:val=&quot;00934AAF&quot;/&gt;&lt;wsp:rsid wsp:val=&quot;009351F9&quot;/&gt;&lt;wsp:rsid wsp:val=&quot;009353E0&quot;/&gt;&lt;wsp:rsid wsp:val=&quot;00935480&quot;/&gt;&lt;wsp:rsid wsp:val=&quot;00937407&quot;/&gt;&lt;wsp:rsid wsp:val=&quot;00941448&quot;/&gt;&lt;wsp:rsid wsp:val=&quot;00946477&quot;/&gt;&lt;wsp:rsid wsp:val=&quot;009469FD&quot;/&gt;&lt;wsp:rsid wsp:val=&quot;00950BA9&quot;/&gt;&lt;wsp:rsid wsp:val=&quot;00954F80&quot;/&gt;&lt;wsp:rsid wsp:val=&quot;00955B33&quot;/&gt;&lt;wsp:rsid wsp:val=&quot;0095637B&quot;/&gt;&lt;wsp:rsid wsp:val=&quot;009575C1&quot;/&gt;&lt;wsp:rsid wsp:val=&quot;0095794A&quot;/&gt;&lt;wsp:rsid wsp:val=&quot;00962068&quot;/&gt;&lt;wsp:rsid wsp:val=&quot;00967073&quot;/&gt;&lt;wsp:rsid wsp:val=&quot;009721F2&quot;/&gt;&lt;wsp:rsid wsp:val=&quot;00972664&quot;/&gt;&lt;wsp:rsid wsp:val=&quot;00973B58&quot;/&gt;&lt;wsp:rsid wsp:val=&quot;009743DD&quot;/&gt;&lt;wsp:rsid wsp:val=&quot;009752D9&quot;/&gt;&lt;wsp:rsid wsp:val=&quot;0098312E&quot;/&gt;&lt;wsp:rsid wsp:val=&quot;00987340&quot;/&gt;&lt;wsp:rsid wsp:val=&quot;009900AC&quot;/&gt;&lt;wsp:rsid wsp:val=&quot;0099425A&quot;/&gt;&lt;wsp:rsid wsp:val=&quot;00997946&quot;/&gt;&lt;wsp:rsid wsp:val=&quot;00997CDF&quot;/&gt;&lt;wsp:rsid wsp:val=&quot;009A01EF&quot;/&gt;&lt;wsp:rsid wsp:val=&quot;009A09E7&quot;/&gt;&lt;wsp:rsid wsp:val=&quot;009A7D18&quot;/&gt;&lt;wsp:rsid wsp:val=&quot;009B2559&quot;/&gt;&lt;wsp:rsid wsp:val=&quot;009B3900&quot;/&gt;&lt;wsp:rsid wsp:val=&quot;009B4C44&quot;/&gt;&lt;wsp:rsid wsp:val=&quot;009B5904&quot;/&gt;&lt;wsp:rsid wsp:val=&quot;009C1A0C&quot;/&gt;&lt;wsp:rsid wsp:val=&quot;009C1E2B&quot;/&gt;&lt;wsp:rsid wsp:val=&quot;009C26CE&quot;/&gt;&lt;wsp:rsid wsp:val=&quot;009C33E4&quot;/&gt;&lt;wsp:rsid wsp:val=&quot;009C3DC9&quot;/&gt;&lt;wsp:rsid wsp:val=&quot;009D139F&quot;/&gt;&lt;wsp:rsid wsp:val=&quot;009D337E&quot;/&gt;&lt;wsp:rsid wsp:val=&quot;009E0E0F&quot;/&gt;&lt;wsp:rsid wsp:val=&quot;009E4830&quot;/&gt;&lt;wsp:rsid wsp:val=&quot;009E550B&quot;/&gt;&lt;wsp:rsid wsp:val=&quot;009E5FC8&quot;/&gt;&lt;wsp:rsid wsp:val=&quot;009E6391&quot;/&gt;&lt;wsp:rsid wsp:val=&quot;009E6982&quot;/&gt;&lt;wsp:rsid wsp:val=&quot;009E79AE&quot;/&gt;&lt;wsp:rsid wsp:val=&quot;009F4CA6&quot;/&gt;&lt;wsp:rsid wsp:val=&quot;009F6ED4&quot;/&gt;&lt;wsp:rsid wsp:val=&quot;009F77E5&quot;/&gt;&lt;wsp:rsid wsp:val=&quot;009F7884&quot;/&gt;&lt;wsp:rsid wsp:val=&quot;00A007CA&quot;/&gt;&lt;wsp:rsid wsp:val=&quot;00A04757&quot;/&gt;&lt;wsp:rsid wsp:val=&quot;00A06252&quot;/&gt;&lt;wsp:rsid wsp:val=&quot;00A1262C&quot;/&gt;&lt;wsp:rsid wsp:val=&quot;00A1629B&quot;/&gt;&lt;wsp:rsid wsp:val=&quot;00A16D86&quot;/&gt;&lt;wsp:rsid wsp:val=&quot;00A16E13&quot;/&gt;&lt;wsp:rsid wsp:val=&quot;00A17124&quot;/&gt;&lt;wsp:rsid wsp:val=&quot;00A17182&quot;/&gt;&lt;wsp:rsid wsp:val=&quot;00A17246&quot;/&gt;&lt;wsp:rsid wsp:val=&quot;00A23804&quot;/&gt;&lt;wsp:rsid wsp:val=&quot;00A23C7C&quot;/&gt;&lt;wsp:rsid wsp:val=&quot;00A26D0B&quot;/&gt;&lt;wsp:rsid wsp:val=&quot;00A34EDB&quot;/&gt;&lt;wsp:rsid wsp:val=&quot;00A37A46&quot;/&gt;&lt;wsp:rsid wsp:val=&quot;00A4037A&quot;/&gt;&lt;wsp:rsid wsp:val=&quot;00A4286B&quot;/&gt;&lt;wsp:rsid wsp:val=&quot;00A42C33&quot;/&gt;&lt;wsp:rsid wsp:val=&quot;00A44886&quot;/&gt;&lt;wsp:rsid wsp:val=&quot;00A45D1C&quot;/&gt;&lt;wsp:rsid wsp:val=&quot;00A544DE&quot;/&gt;&lt;wsp:rsid wsp:val=&quot;00A577B1&quot;/&gt;&lt;wsp:rsid wsp:val=&quot;00A60497&quot;/&gt;&lt;wsp:rsid wsp:val=&quot;00A609A2&quot;/&gt;&lt;wsp:rsid wsp:val=&quot;00A609F4&quot;/&gt;&lt;wsp:rsid wsp:val=&quot;00A6151E&quot;/&gt;&lt;wsp:rsid wsp:val=&quot;00A6326D&quot;/&gt;&lt;wsp:rsid wsp:val=&quot;00A637C0&quot;/&gt;&lt;wsp:rsid wsp:val=&quot;00A64582&quot;/&gt;&lt;wsp:rsid wsp:val=&quot;00A666C5&quot;/&gt;&lt;wsp:rsid wsp:val=&quot;00A70BF3&quot;/&gt;&lt;wsp:rsid wsp:val=&quot;00A71369&quot;/&gt;&lt;wsp:rsid wsp:val=&quot;00A72D68&quot;/&gt;&lt;wsp:rsid wsp:val=&quot;00A75DE7&quot;/&gt;&lt;wsp:rsid wsp:val=&quot;00A7773B&quot;/&gt;&lt;wsp:rsid wsp:val=&quot;00A777F1&quot;/&gt;&lt;wsp:rsid wsp:val=&quot;00A80F8A&quot;/&gt;&lt;wsp:rsid wsp:val=&quot;00A817DB&quot;/&gt;&lt;wsp:rsid wsp:val=&quot;00A83063&quot;/&gt;&lt;wsp:rsid wsp:val=&quot;00A83EC8&quot;/&gt;&lt;wsp:rsid wsp:val=&quot;00A8638A&quot;/&gt;&lt;wsp:rsid wsp:val=&quot;00A903E2&quot;/&gt;&lt;wsp:rsid wsp:val=&quot;00A9101B&quot;/&gt;&lt;wsp:rsid wsp:val=&quot;00A97DAE&quot;/&gt;&lt;wsp:rsid wsp:val=&quot;00AA2C50&quot;/&gt;&lt;wsp:rsid wsp:val=&quot;00AA2C89&quot;/&gt;&lt;wsp:rsid wsp:val=&quot;00AA3C85&quot;/&gt;&lt;wsp:rsid wsp:val=&quot;00AA4939&quot;/&gt;&lt;wsp:rsid wsp:val=&quot;00AA6A89&quot;/&gt;&lt;wsp:rsid wsp:val=&quot;00AB00E8&quot;/&gt;&lt;wsp:rsid wsp:val=&quot;00AB0376&quot;/&gt;&lt;wsp:rsid wsp:val=&quot;00AB0DF5&quot;/&gt;&lt;wsp:rsid wsp:val=&quot;00AB2442&quot;/&gt;&lt;wsp:rsid wsp:val=&quot;00AB2863&quot;/&gt;&lt;wsp:rsid wsp:val=&quot;00AB68F5&quot;/&gt;&lt;wsp:rsid wsp:val=&quot;00AB6E10&quot;/&gt;&lt;wsp:rsid wsp:val=&quot;00AB713F&quot;/&gt;&lt;wsp:rsid wsp:val=&quot;00AB7A4B&quot;/&gt;&lt;wsp:rsid wsp:val=&quot;00AC0386&quot;/&gt;&lt;wsp:rsid wsp:val=&quot;00AC05E4&quot;/&gt;&lt;wsp:rsid wsp:val=&quot;00AC0754&quot;/&gt;&lt;wsp:rsid wsp:val=&quot;00AC1242&quot;/&gt;&lt;wsp:rsid wsp:val=&quot;00AC1D48&quot;/&gt;&lt;wsp:rsid wsp:val=&quot;00AC2FC2&quot;/&gt;&lt;wsp:rsid wsp:val=&quot;00AC72E2&quot;/&gt;&lt;wsp:rsid wsp:val=&quot;00AC7BE4&quot;/&gt;&lt;wsp:rsid wsp:val=&quot;00AD118C&quot;/&gt;&lt;wsp:rsid wsp:val=&quot;00AD3C66&quot;/&gt;&lt;wsp:rsid wsp:val=&quot;00AD5019&quot;/&gt;&lt;wsp:rsid wsp:val=&quot;00AD57B7&quot;/&gt;&lt;wsp:rsid wsp:val=&quot;00AD7104&quot;/&gt;&lt;wsp:rsid wsp:val=&quot;00AD7AD5&quot;/&gt;&lt;wsp:rsid wsp:val=&quot;00AE511A&quot;/&gt;&lt;wsp:rsid wsp:val=&quot;00AE57B8&quot;/&gt;&lt;wsp:rsid wsp:val=&quot;00AE610F&quot;/&gt;&lt;wsp:rsid wsp:val=&quot;00AE79FE&quot;/&gt;&lt;wsp:rsid wsp:val=&quot;00AF3BAE&quot;/&gt;&lt;wsp:rsid wsp:val=&quot;00AF5D02&quot;/&gt;&lt;wsp:rsid wsp:val=&quot;00AF5D31&quot;/&gt;&lt;wsp:rsid wsp:val=&quot;00B00B53&quot;/&gt;&lt;wsp:rsid wsp:val=&quot;00B01B3E&quot;/&gt;&lt;wsp:rsid wsp:val=&quot;00B02312&quot;/&gt;&lt;wsp:rsid wsp:val=&quot;00B0255F&quot;/&gt;&lt;wsp:rsid wsp:val=&quot;00B0270E&quot;/&gt;&lt;wsp:rsid wsp:val=&quot;00B02C69&quot;/&gt;&lt;wsp:rsid wsp:val=&quot;00B02CAA&quot;/&gt;&lt;wsp:rsid wsp:val=&quot;00B03890&quot;/&gt;&lt;wsp:rsid wsp:val=&quot;00B07DD7&quot;/&gt;&lt;wsp:rsid wsp:val=&quot;00B12371&quot;/&gt;&lt;wsp:rsid wsp:val=&quot;00B1367E&quot;/&gt;&lt;wsp:rsid wsp:val=&quot;00B14746&quot;/&gt;&lt;wsp:rsid wsp:val=&quot;00B15D30&quot;/&gt;&lt;wsp:rsid wsp:val=&quot;00B17D55&quot;/&gt;&lt;wsp:rsid wsp:val=&quot;00B207A8&quot;/&gt;&lt;wsp:rsid wsp:val=&quot;00B20D4E&quot;/&gt;&lt;wsp:rsid wsp:val=&quot;00B20E95&quot;/&gt;&lt;wsp:rsid wsp:val=&quot;00B211D0&quot;/&gt;&lt;wsp:rsid wsp:val=&quot;00B27E4C&quot;/&gt;&lt;wsp:rsid wsp:val=&quot;00B33285&quot;/&gt;&lt;wsp:rsid wsp:val=&quot;00B3349E&quot;/&gt;&lt;wsp:rsid wsp:val=&quot;00B353E3&quot;/&gt;&lt;wsp:rsid wsp:val=&quot;00B36A6D&quot;/&gt;&lt;wsp:rsid wsp:val=&quot;00B36F25&quot;/&gt;&lt;wsp:rsid wsp:val=&quot;00B37E86&quot;/&gt;&lt;wsp:rsid wsp:val=&quot;00B4223A&quot;/&gt;&lt;wsp:rsid wsp:val=&quot;00B424B7&quot;/&gt;&lt;wsp:rsid wsp:val=&quot;00B42F5A&quot;/&gt;&lt;wsp:rsid wsp:val=&quot;00B43862&quot;/&gt;&lt;wsp:rsid wsp:val=&quot;00B501C1&quot;/&gt;&lt;wsp:rsid wsp:val=&quot;00B50748&quot;/&gt;&lt;wsp:rsid wsp:val=&quot;00B56E91&quot;/&gt;&lt;wsp:rsid wsp:val=&quot;00B63758&quot;/&gt;&lt;wsp:rsid wsp:val=&quot;00B640AC&quot;/&gt;&lt;wsp:rsid wsp:val=&quot;00B647A1&quot;/&gt;&lt;wsp:rsid wsp:val=&quot;00B64C47&quot;/&gt;&lt;wsp:rsid wsp:val=&quot;00B6559E&quot;/&gt;&lt;wsp:rsid wsp:val=&quot;00B70DE2&quot;/&gt;&lt;wsp:rsid wsp:val=&quot;00B72193&quot;/&gt;&lt;wsp:rsid wsp:val=&quot;00B741B1&quot;/&gt;&lt;wsp:rsid wsp:val=&quot;00B74F6C&quot;/&gt;&lt;wsp:rsid wsp:val=&quot;00B75571&quot;/&gt;&lt;wsp:rsid wsp:val=&quot;00B80332&quot;/&gt;&lt;wsp:rsid wsp:val=&quot;00B80E63&quot;/&gt;&lt;wsp:rsid wsp:val=&quot;00B81F02&quot;/&gt;&lt;wsp:rsid wsp:val=&quot;00B839CC&quot;/&gt;&lt;wsp:rsid wsp:val=&quot;00B841BC&quot;/&gt;&lt;wsp:rsid wsp:val=&quot;00B873B9&quot;/&gt;&lt;wsp:rsid wsp:val=&quot;00B91200&quot;/&gt;&lt;wsp:rsid wsp:val=&quot;00B95C21&quot;/&gt;&lt;wsp:rsid wsp:val=&quot;00BA0388&quot;/&gt;&lt;wsp:rsid wsp:val=&quot;00BA1B7C&quot;/&gt;&lt;wsp:rsid wsp:val=&quot;00BA1DFF&quot;/&gt;&lt;wsp:rsid wsp:val=&quot;00BA2B0E&quot;/&gt;&lt;wsp:rsid wsp:val=&quot;00BA4C3A&quot;/&gt;&lt;wsp:rsid wsp:val=&quot;00BA604F&quot;/&gt;&lt;wsp:rsid wsp:val=&quot;00BA7A7B&quot;/&gt;&lt;wsp:rsid wsp:val=&quot;00BB0916&quot;/&gt;&lt;wsp:rsid wsp:val=&quot;00BB15C9&quot;/&gt;&lt;wsp:rsid wsp:val=&quot;00BB2FC4&quot;/&gt;&lt;wsp:rsid wsp:val=&quot;00BB46CC&quot;/&gt;&lt;wsp:rsid wsp:val=&quot;00BB4781&quot;/&gt;&lt;wsp:rsid wsp:val=&quot;00BC1FCE&quot;/&gt;&lt;wsp:rsid wsp:val=&quot;00BC35E7&quot;/&gt;&lt;wsp:rsid wsp:val=&quot;00BC3669&quot;/&gt;&lt;wsp:rsid wsp:val=&quot;00BC648D&quot;/&gt;&lt;wsp:rsid wsp:val=&quot;00BC7451&quot;/&gt;&lt;wsp:rsid wsp:val=&quot;00BC7A3C&quot;/&gt;&lt;wsp:rsid wsp:val=&quot;00BD2717&quot;/&gt;&lt;wsp:rsid wsp:val=&quot;00BD3ADD&quot;/&gt;&lt;wsp:rsid wsp:val=&quot;00BD789F&quot;/&gt;&lt;wsp:rsid wsp:val=&quot;00BE14A3&quot;/&gt;&lt;wsp:rsid wsp:val=&quot;00BE1AEC&quot;/&gt;&lt;wsp:rsid wsp:val=&quot;00BE4318&quot;/&gt;&lt;wsp:rsid wsp:val=&quot;00BF18A1&quot;/&gt;&lt;wsp:rsid wsp:val=&quot;00BF2D0C&quot;/&gt;&lt;wsp:rsid wsp:val=&quot;00BF5DF5&quot;/&gt;&lt;wsp:rsid wsp:val=&quot;00BF757F&quot;/&gt;&lt;wsp:rsid wsp:val=&quot;00C008FD&quot;/&gt;&lt;wsp:rsid wsp:val=&quot;00C0542E&quot;/&gt;&lt;wsp:rsid wsp:val=&quot;00C103CF&quot;/&gt;&lt;wsp:rsid wsp:val=&quot;00C13239&quot;/&gt;&lt;wsp:rsid wsp:val=&quot;00C13D3B&quot;/&gt;&lt;wsp:rsid wsp:val=&quot;00C17EEC&quot;/&gt;&lt;wsp:rsid wsp:val=&quot;00C22396&quot;/&gt;&lt;wsp:rsid wsp:val=&quot;00C22DA2&quot;/&gt;&lt;wsp:rsid wsp:val=&quot;00C311A9&quot;/&gt;&lt;wsp:rsid wsp:val=&quot;00C323B6&quot;/&gt;&lt;wsp:rsid wsp:val=&quot;00C3403C&quot;/&gt;&lt;wsp:rsid wsp:val=&quot;00C40112&quot;/&gt;&lt;wsp:rsid wsp:val=&quot;00C40240&quot;/&gt;&lt;wsp:rsid wsp:val=&quot;00C40EAC&quot;/&gt;&lt;wsp:rsid wsp:val=&quot;00C42B10&quot;/&gt;&lt;wsp:rsid wsp:val=&quot;00C433A3&quot;/&gt;&lt;wsp:rsid wsp:val=&quot;00C45097&quot;/&gt;&lt;wsp:rsid wsp:val=&quot;00C451B6&quot;/&gt;&lt;wsp:rsid wsp:val=&quot;00C4550A&quot;/&gt;&lt;wsp:rsid wsp:val=&quot;00C5088D&quot;/&gt;&lt;wsp:rsid wsp:val=&quot;00C51474&quot;/&gt;&lt;wsp:rsid wsp:val=&quot;00C526A6&quot;/&gt;&lt;wsp:rsid wsp:val=&quot;00C52BC9&quot;/&gt;&lt;wsp:rsid wsp:val=&quot;00C6099F&quot;/&gt;&lt;wsp:rsid wsp:val=&quot;00C60DC2&quot;/&gt;&lt;wsp:rsid wsp:val=&quot;00C60FF2&quot;/&gt;&lt;wsp:rsid wsp:val=&quot;00C62607&quot;/&gt;&lt;wsp:rsid wsp:val=&quot;00C636B0&quot;/&gt;&lt;wsp:rsid wsp:val=&quot;00C65C20&quot;/&gt;&lt;wsp:rsid wsp:val=&quot;00C67159&quot;/&gt;&lt;wsp:rsid wsp:val=&quot;00C72D48&quot;/&gt;&lt;wsp:rsid wsp:val=&quot;00C74BFA&quot;/&gt;&lt;wsp:rsid wsp:val=&quot;00C754B6&quot;/&gt;&lt;wsp:rsid wsp:val=&quot;00C816F2&quot;/&gt;&lt;wsp:rsid wsp:val=&quot;00C8363F&quot;/&gt;&lt;wsp:rsid wsp:val=&quot;00C84C45&quot;/&gt;&lt;wsp:rsid wsp:val=&quot;00C86339&quot;/&gt;&lt;wsp:rsid wsp:val=&quot;00C865D5&quot;/&gt;&lt;wsp:rsid wsp:val=&quot;00C91485&quot;/&gt;&lt;wsp:rsid wsp:val=&quot;00C927A7&quot;/&gt;&lt;wsp:rsid wsp:val=&quot;00C93755&quot;/&gt;&lt;wsp:rsid wsp:val=&quot;00C958F5&quot;/&gt;&lt;wsp:rsid wsp:val=&quot;00C96D00&quot;/&gt;&lt;wsp:rsid wsp:val=&quot;00C9723F&quot;/&gt;&lt;wsp:rsid wsp:val=&quot;00CA0AA8&quot;/&gt;&lt;wsp:rsid wsp:val=&quot;00CA1884&quot;/&gt;&lt;wsp:rsid wsp:val=&quot;00CA1D2D&quot;/&gt;&lt;wsp:rsid wsp:val=&quot;00CA31B0&quot;/&gt;&lt;wsp:rsid wsp:val=&quot;00CA33C1&quot;/&gt;&lt;wsp:rsid wsp:val=&quot;00CA440D&quot;/&gt;&lt;wsp:rsid wsp:val=&quot;00CB26B3&quot;/&gt;&lt;wsp:rsid wsp:val=&quot;00CC0D82&quot;/&gt;&lt;wsp:rsid wsp:val=&quot;00CC1E64&quot;/&gt;&lt;wsp:rsid wsp:val=&quot;00CC5B21&quot;/&gt;&lt;wsp:rsid wsp:val=&quot;00CC611B&quot;/&gt;&lt;wsp:rsid wsp:val=&quot;00CC77F6&quot;/&gt;&lt;wsp:rsid wsp:val=&quot;00CD0BAE&quot;/&gt;&lt;wsp:rsid wsp:val=&quot;00CD303E&quot;/&gt;&lt;wsp:rsid wsp:val=&quot;00CD30FD&quot;/&gt;&lt;wsp:rsid wsp:val=&quot;00CD686C&quot;/&gt;&lt;wsp:rsid wsp:val=&quot;00CD699A&quot;/&gt;&lt;wsp:rsid wsp:val=&quot;00CE2FC5&quot;/&gt;&lt;wsp:rsid wsp:val=&quot;00CE3E21&quot;/&gt;&lt;wsp:rsid wsp:val=&quot;00CE41DE&quot;/&gt;&lt;wsp:rsid wsp:val=&quot;00CE432C&quot;/&gt;&lt;wsp:rsid wsp:val=&quot;00CE678C&quot;/&gt;&lt;wsp:rsid wsp:val=&quot;00CF1535&quot;/&gt;&lt;wsp:rsid wsp:val=&quot;00CF1D95&quot;/&gt;&lt;wsp:rsid wsp:val=&quot;00CF7BFD&quot;/&gt;&lt;wsp:rsid wsp:val=&quot;00D0078C&quot;/&gt;&lt;wsp:rsid wsp:val=&quot;00D02D4E&quot;/&gt;&lt;wsp:rsid wsp:val=&quot;00D0325B&quot;/&gt;&lt;wsp:rsid wsp:val=&quot;00D04240&quot;/&gt;&lt;wsp:rsid wsp:val=&quot;00D052AF&quot;/&gt;&lt;wsp:rsid wsp:val=&quot;00D05322&quot;/&gt;&lt;wsp:rsid wsp:val=&quot;00D0665F&quot;/&gt;&lt;wsp:rsid wsp:val=&quot;00D0767C&quot;/&gt;&lt;wsp:rsid wsp:val=&quot;00D128C1&quot;/&gt;&lt;wsp:rsid wsp:val=&quot;00D12BED&quot;/&gt;&lt;wsp:rsid wsp:val=&quot;00D170D7&quot;/&gt;&lt;wsp:rsid wsp:val=&quot;00D2141A&quot;/&gt;&lt;wsp:rsid wsp:val=&quot;00D217CE&quot;/&gt;&lt;wsp:rsid wsp:val=&quot;00D22266&quot;/&gt;&lt;wsp:rsid wsp:val=&quot;00D2337E&quot;/&gt;&lt;wsp:rsid wsp:val=&quot;00D33292&quot;/&gt;&lt;wsp:rsid wsp:val=&quot;00D33C68&quot;/&gt;&lt;wsp:rsid wsp:val=&quot;00D35E8C&quot;/&gt;&lt;wsp:rsid wsp:val=&quot;00D36B27&quot;/&gt;&lt;wsp:rsid wsp:val=&quot;00D40ACF&quot;/&gt;&lt;wsp:rsid wsp:val=&quot;00D43BC8&quot;/&gt;&lt;wsp:rsid wsp:val=&quot;00D43EF5&quot;/&gt;&lt;wsp:rsid wsp:val=&quot;00D46864&quot;/&gt;&lt;wsp:rsid wsp:val=&quot;00D57308&quot;/&gt;&lt;wsp:rsid wsp:val=&quot;00D61AF4&quot;/&gt;&lt;wsp:rsid wsp:val=&quot;00D62FD9&quot;/&gt;&lt;wsp:rsid wsp:val=&quot;00D65148&quot;/&gt;&lt;wsp:rsid wsp:val=&quot;00D65793&quot;/&gt;&lt;wsp:rsid wsp:val=&quot;00D66488&quot;/&gt;&lt;wsp:rsid wsp:val=&quot;00D67138&quot;/&gt;&lt;wsp:rsid wsp:val=&quot;00D71A4D&quot;/&gt;&lt;wsp:rsid wsp:val=&quot;00D721C3&quot;/&gt;&lt;wsp:rsid wsp:val=&quot;00D776E6&quot;/&gt;&lt;wsp:rsid wsp:val=&quot;00D80CEA&quot;/&gt;&lt;wsp:rsid wsp:val=&quot;00D83411&quot;/&gt;&lt;wsp:rsid wsp:val=&quot;00D8442F&quot;/&gt;&lt;wsp:rsid wsp:val=&quot;00D85E6C&quot;/&gt;&lt;wsp:rsid wsp:val=&quot;00D87F79&quot;/&gt;&lt;wsp:rsid wsp:val=&quot;00D9057A&quot;/&gt;&lt;wsp:rsid wsp:val=&quot;00D91BC9&quot;/&gt;&lt;wsp:rsid wsp:val=&quot;00D94F75&quot;/&gt;&lt;wsp:rsid wsp:val=&quot;00D970CF&quot;/&gt;&lt;wsp:rsid wsp:val=&quot;00D97B1B&quot;/&gt;&lt;wsp:rsid wsp:val=&quot;00DA1712&quot;/&gt;&lt;wsp:rsid wsp:val=&quot;00DA7195&quot;/&gt;&lt;wsp:rsid wsp:val=&quot;00DB110B&quot;/&gt;&lt;wsp:rsid wsp:val=&quot;00DB13BE&quot;/&gt;&lt;wsp:rsid wsp:val=&quot;00DB2183&quot;/&gt;&lt;wsp:rsid wsp:val=&quot;00DB3678&quot;/&gt;&lt;wsp:rsid wsp:val=&quot;00DB467F&quot;/&gt;&lt;wsp:rsid wsp:val=&quot;00DB6F1E&quot;/&gt;&lt;wsp:rsid wsp:val=&quot;00DC313B&quot;/&gt;&lt;wsp:rsid wsp:val=&quot;00DC3DDD&quot;/&gt;&lt;wsp:rsid wsp:val=&quot;00DC415B&quot;/&gt;&lt;wsp:rsid wsp:val=&quot;00DC534D&quot;/&gt;&lt;wsp:rsid wsp:val=&quot;00DC5C93&quot;/&gt;&lt;wsp:rsid wsp:val=&quot;00DC7E93&quot;/&gt;&lt;wsp:rsid wsp:val=&quot;00DD0604&quot;/&gt;&lt;wsp:rsid wsp:val=&quot;00DD7027&quot;/&gt;&lt;wsp:rsid wsp:val=&quot;00DF07C7&quot;/&gt;&lt;wsp:rsid wsp:val=&quot;00DF1C1B&quot;/&gt;&lt;wsp:rsid wsp:val=&quot;00DF302F&quot;/&gt;&lt;wsp:rsid wsp:val=&quot;00DF79EE&quot;/&gt;&lt;wsp:rsid wsp:val=&quot;00E00552&quot;/&gt;&lt;wsp:rsid wsp:val=&quot;00E01CC3&quot;/&gt;&lt;wsp:rsid wsp:val=&quot;00E02D95&quot;/&gt;&lt;wsp:rsid wsp:val=&quot;00E05509&quot;/&gt;&lt;wsp:rsid wsp:val=&quot;00E110AD&quot;/&gt;&lt;wsp:rsid wsp:val=&quot;00E110E1&quot;/&gt;&lt;wsp:rsid wsp:val=&quot;00E12264&quot;/&gt;&lt;wsp:rsid wsp:val=&quot;00E1378F&quot;/&gt;&lt;wsp:rsid wsp:val=&quot;00E1382A&quot;/&gt;&lt;wsp:rsid wsp:val=&quot;00E13F04&quot;/&gt;&lt;wsp:rsid wsp:val=&quot;00E1547F&quot;/&gt;&lt;wsp:rsid wsp:val=&quot;00E15998&quot;/&gt;&lt;wsp:rsid wsp:val=&quot;00E1635E&quot;/&gt;&lt;wsp:rsid wsp:val=&quot;00E211A3&quot;/&gt;&lt;wsp:rsid wsp:val=&quot;00E21758&quot;/&gt;&lt;wsp:rsid wsp:val=&quot;00E21CF8&quot;/&gt;&lt;wsp:rsid wsp:val=&quot;00E21EBF&quot;/&gt;&lt;wsp:rsid wsp:val=&quot;00E2221A&quot;/&gt;&lt;wsp:rsid wsp:val=&quot;00E230B4&quot;/&gt;&lt;wsp:rsid wsp:val=&quot;00E24999&quot;/&gt;&lt;wsp:rsid wsp:val=&quot;00E25A81&quot;/&gt;&lt;wsp:rsid wsp:val=&quot;00E26607&quot;/&gt;&lt;wsp:rsid wsp:val=&quot;00E26AE6&quot;/&gt;&lt;wsp:rsid wsp:val=&quot;00E304D4&quot;/&gt;&lt;wsp:rsid wsp:val=&quot;00E305C4&quot;/&gt;&lt;wsp:rsid wsp:val=&quot;00E30F44&quot;/&gt;&lt;wsp:rsid wsp:val=&quot;00E31790&quot;/&gt;&lt;wsp:rsid wsp:val=&quot;00E32A47&quot;/&gt;&lt;wsp:rsid wsp:val=&quot;00E32C71&quot;/&gt;&lt;wsp:rsid wsp:val=&quot;00E334F1&quot;/&gt;&lt;wsp:rsid wsp:val=&quot;00E36419&quot;/&gt;&lt;wsp:rsid wsp:val=&quot;00E37070&quot;/&gt;&lt;wsp:rsid wsp:val=&quot;00E4131E&quot;/&gt;&lt;wsp:rsid wsp:val=&quot;00E415D1&quot;/&gt;&lt;wsp:rsid wsp:val=&quot;00E422A3&quot;/&gt;&lt;wsp:rsid wsp:val=&quot;00E425F6&quot;/&gt;&lt;wsp:rsid wsp:val=&quot;00E45954&quot;/&gt;&lt;wsp:rsid wsp:val=&quot;00E459E2&quot;/&gt;&lt;wsp:rsid wsp:val=&quot;00E50A12&quot;/&gt;&lt;wsp:rsid wsp:val=&quot;00E50ADB&quot;/&gt;&lt;wsp:rsid wsp:val=&quot;00E537A3&quot;/&gt;&lt;wsp:rsid wsp:val=&quot;00E53CC0&quot;/&gt;&lt;wsp:rsid wsp:val=&quot;00E54E5C&quot;/&gt;&lt;wsp:rsid wsp:val=&quot;00E555DB&quot;/&gt;&lt;wsp:rsid wsp:val=&quot;00E63C9A&quot;/&gt;&lt;wsp:rsid wsp:val=&quot;00E6708A&quot;/&gt;&lt;wsp:rsid wsp:val=&quot;00E7039C&quot;/&gt;&lt;wsp:rsid wsp:val=&quot;00E71460&quot;/&gt;&lt;wsp:rsid wsp:val=&quot;00E71C45&quot;/&gt;&lt;wsp:rsid wsp:val=&quot;00E72904&quot;/&gt;&lt;wsp:rsid wsp:val=&quot;00E76896&quot;/&gt;&lt;wsp:rsid wsp:val=&quot;00E772EB&quot;/&gt;&lt;wsp:rsid wsp:val=&quot;00E80D0A&quot;/&gt;&lt;wsp:rsid wsp:val=&quot;00E82C97&quot;/&gt;&lt;wsp:rsid wsp:val=&quot;00E84F4D&quot;/&gt;&lt;wsp:rsid wsp:val=&quot;00E87D4D&quot;/&gt;&lt;wsp:rsid wsp:val=&quot;00E91334&quot;/&gt;&lt;wsp:rsid wsp:val=&quot;00E9486B&quot;/&gt;&lt;wsp:rsid wsp:val=&quot;00E96CFB&quot;/&gt;&lt;wsp:rsid wsp:val=&quot;00EA10E1&quot;/&gt;&lt;wsp:rsid wsp:val=&quot;00EA131C&quot;/&gt;&lt;wsp:rsid wsp:val=&quot;00EA3C74&quot;/&gt;&lt;wsp:rsid wsp:val=&quot;00EA4A5B&quot;/&gt;&lt;wsp:rsid wsp:val=&quot;00EA609C&quot;/&gt;&lt;wsp:rsid wsp:val=&quot;00EA78FC&quot;/&gt;&lt;wsp:rsid wsp:val=&quot;00EA7A0E&quot;/&gt;&lt;wsp:rsid wsp:val=&quot;00EB0675&quot;/&gt;&lt;wsp:rsid wsp:val=&quot;00EB18B4&quot;/&gt;&lt;wsp:rsid wsp:val=&quot;00EB29A6&quot;/&gt;&lt;wsp:rsid wsp:val=&quot;00EB3732&quot;/&gt;&lt;wsp:rsid wsp:val=&quot;00EB4176&quot;/&gt;&lt;wsp:rsid wsp:val=&quot;00EC566F&quot;/&gt;&lt;wsp:rsid wsp:val=&quot;00EC5758&quot;/&gt;&lt;wsp:rsid wsp:val=&quot;00ED2109&quot;/&gt;&lt;wsp:rsid wsp:val=&quot;00ED41A7&quot;/&gt;&lt;wsp:rsid wsp:val=&quot;00ED77B1&quot;/&gt;&lt;wsp:rsid wsp:val=&quot;00EE3734&quot;/&gt;&lt;wsp:rsid wsp:val=&quot;00EF2FF1&quot;/&gt;&lt;wsp:rsid wsp:val=&quot;00EF3173&quot;/&gt;&lt;wsp:rsid wsp:val=&quot;00EF4DFA&quot;/&gt;&lt;wsp:rsid wsp:val=&quot;00EF71A1&quot;/&gt;&lt;wsp:rsid wsp:val=&quot;00F002EC&quot;/&gt;&lt;wsp:rsid wsp:val=&quot;00F03627&quot;/&gt;&lt;wsp:rsid wsp:val=&quot;00F03764&quot;/&gt;&lt;wsp:rsid wsp:val=&quot;00F04051&quot;/&gt;&lt;wsp:rsid wsp:val=&quot;00F056F5&quot;/&gt;&lt;wsp:rsid wsp:val=&quot;00F13CB1&quot;/&gt;&lt;wsp:rsid wsp:val=&quot;00F15845&quot;/&gt;&lt;wsp:rsid wsp:val=&quot;00F16EAE&quot;/&gt;&lt;wsp:rsid wsp:val=&quot;00F171A5&quot;/&gt;&lt;wsp:rsid wsp:val=&quot;00F17A77&quot;/&gt;&lt;wsp:rsid wsp:val=&quot;00F2269C&quot;/&gt;&lt;wsp:rsid wsp:val=&quot;00F27E3A&quot;/&gt;&lt;wsp:rsid wsp:val=&quot;00F30EC2&quot;/&gt;&lt;wsp:rsid wsp:val=&quot;00F318FE&quot;/&gt;&lt;wsp:rsid wsp:val=&quot;00F340EE&quot;/&gt;&lt;wsp:rsid wsp:val=&quot;00F36109&quot;/&gt;&lt;wsp:rsid wsp:val=&quot;00F43016&quot;/&gt;&lt;wsp:rsid wsp:val=&quot;00F44FAF&quot;/&gt;&lt;wsp:rsid wsp:val=&quot;00F45398&quot;/&gt;&lt;wsp:rsid wsp:val=&quot;00F5084A&quot;/&gt;&lt;wsp:rsid wsp:val=&quot;00F5116F&quot;/&gt;&lt;wsp:rsid wsp:val=&quot;00F517F6&quot;/&gt;&lt;wsp:rsid wsp:val=&quot;00F51C3D&quot;/&gt;&lt;wsp:rsid wsp:val=&quot;00F530E2&quot;/&gt;&lt;wsp:rsid wsp:val=&quot;00F57226&quot;/&gt;&lt;wsp:rsid wsp:val=&quot;00F628FB&quot;/&gt;&lt;wsp:rsid wsp:val=&quot;00F6393E&quot;/&gt;&lt;wsp:rsid wsp:val=&quot;00F63A7B&quot;/&gt;&lt;wsp:rsid wsp:val=&quot;00F65236&quot;/&gt;&lt;wsp:rsid wsp:val=&quot;00F67245&quot;/&gt;&lt;wsp:rsid wsp:val=&quot;00F744E4&quot;/&gt;&lt;wsp:rsid wsp:val=&quot;00F75191&quot;/&gt;&lt;wsp:rsid wsp:val=&quot;00F7640F&quot;/&gt;&lt;wsp:rsid wsp:val=&quot;00F76BEC&quot;/&gt;&lt;wsp:rsid wsp:val=&quot;00F76E5E&quot;/&gt;&lt;wsp:rsid wsp:val=&quot;00F76F33&quot;/&gt;&lt;wsp:rsid wsp:val=&quot;00F77A27&quot;/&gt;&lt;wsp:rsid wsp:val=&quot;00F811E8&quot;/&gt;&lt;wsp:rsid wsp:val=&quot;00F823B6&quot;/&gt;&lt;wsp:rsid wsp:val=&quot;00F853B6&quot;/&gt;&lt;wsp:rsid wsp:val=&quot;00F85A88&quot;/&gt;&lt;wsp:rsid wsp:val=&quot;00F85F6E&quot;/&gt;&lt;wsp:rsid wsp:val=&quot;00F910B5&quot;/&gt;&lt;wsp:rsid wsp:val=&quot;00F922E3&quot;/&gt;&lt;wsp:rsid wsp:val=&quot;00F934FA&quot;/&gt;&lt;wsp:rsid wsp:val=&quot;00F93C61&quot;/&gt;&lt;wsp:rsid wsp:val=&quot;00F96022&quot;/&gt;&lt;wsp:rsid wsp:val=&quot;00F9765F&quot;/&gt;&lt;wsp:rsid wsp:val=&quot;00FA4111&quot;/&gt;&lt;wsp:rsid wsp:val=&quot;00FA5358&quot;/&gt;&lt;wsp:rsid wsp:val=&quot;00FA587B&quot;/&gt;&lt;wsp:rsid wsp:val=&quot;00FA6709&quot;/&gt;&lt;wsp:rsid wsp:val=&quot;00FA78FE&quot;/&gt;&lt;wsp:rsid wsp:val=&quot;00FB0D9E&quot;/&gt;&lt;wsp:rsid wsp:val=&quot;00FB22B2&quot;/&gt;&lt;wsp:rsid wsp:val=&quot;00FB3658&quot;/&gt;&lt;wsp:rsid wsp:val=&quot;00FB45B5&quot;/&gt;&lt;wsp:rsid wsp:val=&quot;00FC295B&quot;/&gt;&lt;wsp:rsid wsp:val=&quot;00FC3BAE&quot;/&gt;&lt;wsp:rsid wsp:val=&quot;00FC5BD3&quot;/&gt;&lt;wsp:rsid wsp:val=&quot;00FC604C&quot;/&gt;&lt;wsp:rsid wsp:val=&quot;00FC66D8&quot;/&gt;&lt;wsp:rsid wsp:val=&quot;00FC6842&quot;/&gt;&lt;wsp:rsid wsp:val=&quot;00FC6E35&quot;/&gt;&lt;wsp:rsid wsp:val=&quot;00FD029C&quot;/&gt;&lt;wsp:rsid wsp:val=&quot;00FD02BB&quot;/&gt;&lt;wsp:rsid wsp:val=&quot;00FD116C&quot;/&gt;&lt;wsp:rsid wsp:val=&quot;00FD2A87&quot;/&gt;&lt;wsp:rsid wsp:val=&quot;00FD4081&quot;/&gt;&lt;wsp:rsid wsp:val=&quot;00FE647E&quot;/&gt;&lt;wsp:rsid wsp:val=&quot;00FE7AE9&quot;/&gt;&lt;wsp:rsid wsp:val=&quot;00FF1149&quot;/&gt;&lt;wsp:rsid wsp:val=&quot;00FF1A74&quot;/&gt;&lt;wsp:rsid wsp:val=&quot;00FF205D&quot;/&gt;&lt;wsp:rsid wsp:val=&quot;00FF29B7&quot;/&gt;&lt;wsp:rsid wsp:val=&quot;00FF2E52&quot;/&gt;&lt;wsp:rsid wsp:val=&quot;00FF4453&quot;/&gt;&lt;wsp:rsid wsp:val=&quot;00FF5B8D&quot;/&gt;&lt;wsp:rsid wsp:val=&quot;00FF61E2&quot;/&gt;&lt;wsp:rsid wsp:val=&quot;00FF73BD&quot;/&gt;&lt;wsp:rsid wsp:val=&quot;00FF777B&quot;/&gt;&lt;/wsp:rsids&gt;&lt;/w:docPr&gt;&lt;w:body&gt;&lt;w:p wsp:rsidR=&quot;00000000&quot; wsp:rsidRDefault=&quot;00270FD4&quot;&gt;&lt;m:oMathPara&gt;&lt;m:oMath&gt;&lt;m:sSub&gt;&lt;m:sSubPr&gt;&lt;m:ctrlPr&gt;&lt;w:rPr&gt;&lt;w:rFonts w:ascii=&quot;Cambria Math&quot; w:h-ansi=&quot;Cambria Math&quot;/&gt;&lt;wx:font wx:val=&quot;Cambria Math&quot;/&gt;&lt;w:b/&gt;&lt;w:i/&gt;&lt;w:sz-cs w:val=&quot;28&quot;/&gt;&lt;/w:rPr&gt;&lt;/m:ctrlPr&gt;&lt;/m:sSubPr&gt;&lt;m:e&gt;&lt;m:r&gt;&lt;w:rPr&gt;&lt;w:rFonts w:ascii=&quot;Cambria Math&quot; w:h-ansi=&quot;Cambria Math&quot;/&gt;&lt;wx:font wx:val=&quot;Cambria Math&quot;/&gt;&lt;w:i/&gt;&lt;w:sz-cs w:val=&quot;28&quot;/&gt;&lt;/w:rPr&gt;&lt;m:t&gt;Оґ&lt;/m:t&gt;&lt;/m:r&gt;&lt;/m:e&gt;&lt;m:sub&gt;&lt;m:r&gt;&lt;m:rPr&gt;&lt;m:sty m:val=&quot;bi&quot;/&gt;&lt;/m:rPr&gt;&lt;w:rPr&gt;&lt;w:rFonts w:ascii=&quot;Cambria Math&quot; w:h-ansi=&quot;Cambria Math&quot;/&gt;&lt;wx:font wx:val=&quot;Cambria Math&quot;/&gt;&lt;w:b/&gt;&lt;w:i/&gt;&lt;w:sz-cs w:val=&quot;28&quot;/&gt;&lt;/w:rPr&gt;&lt;m:t&gt;в€†Р’&lt;/m:t&gt;&lt;/m:r&gt;&lt;/m:sub&gt;&lt;/m:sSub&gt;&lt;m:r&gt;&lt;m:rPr&gt;&lt;m:sty m:val=&quot;bi&quot;/&gt;&lt;/m:rPr&gt;&lt;w:rPr&gt;&lt;w:rFonts w:ascii=&quot;Cambria Math&quot; w:h-ansi=&quot;Cambria Math&quot;/&gt;&lt;wx:font wx:val=&quot;Cambria Math&quot;/&gt;&lt;w:b/&gt;&lt;w:i/&gt;&lt;w:sz-cs w:val=&quot;28&quot;/&gt;&lt;/w:rPr&gt;&lt;m:t&gt;=&lt;/m:t&gt;&lt;/m:r&gt;&lt;m:r&gt;&lt;w:rPr&gt;&lt;w:rFonts w:ascii=&quot;Cambria Math&quot; w:h-ansi=&quot;Cambria Math&quot;/&gt;&lt;wx:font wx:val=&quot;Cambria Math&quot;/&gt;&lt;w:i/&gt;&lt;w:sz-cs w:val=&quot;28&quot;/&gt;&lt;/w:rPr&gt;&lt;m:t&gt;0.09+0.5*0.2=0.19 [РјРј]&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74" o:title="" chromakey="white"/>
          </v:shape>
        </w:pict>
      </w:r>
    </w:p>
    <w:p w:rsidR="00E30044" w:rsidRPr="001B0ED9" w:rsidRDefault="00E30044" w:rsidP="00EA131C">
      <w:pPr>
        <w:pStyle w:val="a"/>
        <w:jc w:val="center"/>
        <w:rPr>
          <w:lang w:val="uk-UA"/>
        </w:rPr>
      </w:pPr>
    </w:p>
    <w:p w:rsidR="00E30044" w:rsidRPr="001B0ED9" w:rsidRDefault="00E30044" w:rsidP="00EA131C">
      <w:pPr>
        <w:pStyle w:val="a"/>
        <w:jc w:val="right"/>
        <w:rPr>
          <w:lang w:val="uk-UA"/>
        </w:rPr>
      </w:pPr>
      <w:r w:rsidRPr="00B20D4E">
        <w:rPr>
          <w:position w:val="-32"/>
          <w:lang w:val="uk-UA"/>
        </w:rPr>
        <w:object w:dxaOrig="2980" w:dyaOrig="780">
          <v:shape id="_x0000_i1099" type="#_x0000_t75" style="width:149.25pt;height:42pt" o:ole="">
            <v:imagedata r:id="rId75" o:title=""/>
          </v:shape>
          <o:OLEObject Type="Embed" ProgID="Equation.DSMT4" ShapeID="_x0000_i1099" DrawAspect="Content" ObjectID="_1685434806" r:id="rId76"/>
        </w:object>
      </w:r>
      <w:r w:rsidRPr="001B0ED9">
        <w:rPr>
          <w:lang w:val="uk-UA"/>
        </w:rPr>
        <w:t>;</w:t>
      </w:r>
      <w:r>
        <w:rPr>
          <w:lang w:val="uk-UA"/>
        </w:rPr>
        <w:t xml:space="preserve">                                     (2.5)</w:t>
      </w:r>
    </w:p>
    <w:p w:rsidR="00E30044" w:rsidRPr="001B0ED9" w:rsidRDefault="00E30044" w:rsidP="00EA131C">
      <w:pPr>
        <w:pStyle w:val="a"/>
        <w:jc w:val="center"/>
        <w:rPr>
          <w:lang w:val="uk-UA"/>
        </w:rPr>
      </w:pPr>
    </w:p>
    <w:p w:rsidR="00E30044" w:rsidRPr="008042C7" w:rsidRDefault="00E30044" w:rsidP="00EA131C">
      <w:pPr>
        <w:adjustRightInd w:val="0"/>
        <w:ind w:left="284" w:right="227" w:firstLine="709"/>
        <w:rPr>
          <w:szCs w:val="28"/>
        </w:rPr>
      </w:pPr>
      <w:r>
        <w:pict>
          <v:shape id="_x0000_i1100" type="#_x0000_t75" style="width:166.5pt;height:13.5pt" equationxml="&lt;?xml version=&quot;1.0&quot; encoding=&quot;UTF-8&quot; standalone=&quot;yes&quot;?&gt;&#10;&#10;&#10;&#10;&#10;&#10;&#10;&#10;&#10;&#10;&#10;&#10;&#10;&#10;&#10;&#10;&lt;?mso-application progid=&quot;Word.Document&quot;?&gt;&#10;&#10;&#10;&#10;&#10;&#10;&#10;&#10;&#10;&#10;&#10;&#10;&#10;&#10;&#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9&quot;/&gt;&lt;w:doNotEmbedSystemFonts/&gt;&lt;w:defaultTabStop w:val=&quot;720&quot;/&gt;&lt;w:hyphenationZone w:val=&quot;425&quot;/&gt;&lt;w:drawingGridHorizontalSpacing w:val=&quot;110&quot;/&gt;&lt;w:displayHorizontalDrawingGridEvery w:val=&quot;2&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323D3D&quot;/&gt;&lt;wsp:rsid wsp:val=&quot;000003A8&quot;/&gt;&lt;wsp:rsid wsp:val=&quot;00001295&quot;/&gt;&lt;wsp:rsid wsp:val=&quot;000012A5&quot;/&gt;&lt;wsp:rsid wsp:val=&quot;000017BF&quot;/&gt;&lt;wsp:rsid wsp:val=&quot;000053E5&quot;/&gt;&lt;wsp:rsid wsp:val=&quot;00006A8D&quot;/&gt;&lt;wsp:rsid wsp:val=&quot;00015713&quot;/&gt;&lt;wsp:rsid wsp:val=&quot;00021D04&quot;/&gt;&lt;wsp:rsid wsp:val=&quot;0002406E&quot;/&gt;&lt;wsp:rsid wsp:val=&quot;00025617&quot;/&gt;&lt;wsp:rsid wsp:val=&quot;0002590F&quot;/&gt;&lt;wsp:rsid wsp:val=&quot;00025BA8&quot;/&gt;&lt;wsp:rsid wsp:val=&quot;000325AC&quot;/&gt;&lt;wsp:rsid wsp:val=&quot;00032A9E&quot;/&gt;&lt;wsp:rsid wsp:val=&quot;000332B6&quot;/&gt;&lt;wsp:rsid wsp:val=&quot;000414A7&quot;/&gt;&lt;wsp:rsid wsp:val=&quot;000421B8&quot;/&gt;&lt;wsp:rsid wsp:val=&quot;00042B67&quot;/&gt;&lt;wsp:rsid wsp:val=&quot;000445D1&quot;/&gt;&lt;wsp:rsid wsp:val=&quot;000445E4&quot;/&gt;&lt;wsp:rsid wsp:val=&quot;00054039&quot;/&gt;&lt;wsp:rsid wsp:val=&quot;00054851&quot;/&gt;&lt;wsp:rsid wsp:val=&quot;00055C7D&quot;/&gt;&lt;wsp:rsid wsp:val=&quot;000560D9&quot;/&gt;&lt;wsp:rsid wsp:val=&quot;00063A04&quot;/&gt;&lt;wsp:rsid wsp:val=&quot;00064287&quot;/&gt;&lt;wsp:rsid wsp:val=&quot;00071E68&quot;/&gt;&lt;wsp:rsid wsp:val=&quot;00073B45&quot;/&gt;&lt;wsp:rsid wsp:val=&quot;00074F77&quot;/&gt;&lt;wsp:rsid wsp:val=&quot;00076711&quot;/&gt;&lt;wsp:rsid wsp:val=&quot;00080519&quot;/&gt;&lt;wsp:rsid wsp:val=&quot;000832D3&quot;/&gt;&lt;wsp:rsid wsp:val=&quot;00083C01&quot;/&gt;&lt;wsp:rsid wsp:val=&quot;000849DF&quot;/&gt;&lt;wsp:rsid wsp:val=&quot;00084BEF&quot;/&gt;&lt;wsp:rsid wsp:val=&quot;000871C9&quot;/&gt;&lt;wsp:rsid wsp:val=&quot;00096BC2&quot;/&gt;&lt;wsp:rsid wsp:val=&quot;000A5182&quot;/&gt;&lt;wsp:rsid wsp:val=&quot;000A5730&quot;/&gt;&lt;wsp:rsid wsp:val=&quot;000A675E&quot;/&gt;&lt;wsp:rsid wsp:val=&quot;000B20A8&quot;/&gt;&lt;wsp:rsid wsp:val=&quot;000B2EA5&quot;/&gt;&lt;wsp:rsid wsp:val=&quot;000B49A2&quot;/&gt;&lt;wsp:rsid wsp:val=&quot;000B7041&quot;/&gt;&lt;wsp:rsid wsp:val=&quot;000B74EA&quot;/&gt;&lt;wsp:rsid wsp:val=&quot;000B777B&quot;/&gt;&lt;wsp:rsid wsp:val=&quot;000B7EB0&quot;/&gt;&lt;wsp:rsid wsp:val=&quot;000C39CB&quot;/&gt;&lt;wsp:rsid wsp:val=&quot;000C75DA&quot;/&gt;&lt;wsp:rsid wsp:val=&quot;000C797F&quot;/&gt;&lt;wsp:rsid wsp:val=&quot;000D12B2&quot;/&gt;&lt;wsp:rsid wsp:val=&quot;000D2210&quot;/&gt;&lt;wsp:rsid wsp:val=&quot;000D3A76&quot;/&gt;&lt;wsp:rsid wsp:val=&quot;000D3AE4&quot;/&gt;&lt;wsp:rsid wsp:val=&quot;000D6C62&quot;/&gt;&lt;wsp:rsid wsp:val=&quot;000E198F&quot;/&gt;&lt;wsp:rsid wsp:val=&quot;000E2BB4&quot;/&gt;&lt;wsp:rsid wsp:val=&quot;000E4581&quot;/&gt;&lt;wsp:rsid wsp:val=&quot;000F5B64&quot;/&gt;&lt;wsp:rsid wsp:val=&quot;000F6C72&quot;/&gt;&lt;wsp:rsid wsp:val=&quot;00100098&quot;/&gt;&lt;wsp:rsid wsp:val=&quot;001004A7&quot;/&gt;&lt;wsp:rsid wsp:val=&quot;00102D28&quot;/&gt;&lt;wsp:rsid wsp:val=&quot;00103037&quot;/&gt;&lt;wsp:rsid wsp:val=&quot;001055A1&quot;/&gt;&lt;wsp:rsid wsp:val=&quot;00105B88&quot;/&gt;&lt;wsp:rsid wsp:val=&quot;0010664A&quot;/&gt;&lt;wsp:rsid wsp:val=&quot;00107F08&quot;/&gt;&lt;wsp:rsid wsp:val=&quot;00111473&quot;/&gt;&lt;wsp:rsid wsp:val=&quot;00114721&quot;/&gt;&lt;wsp:rsid wsp:val=&quot;00114A4F&quot;/&gt;&lt;wsp:rsid wsp:val=&quot;00114FA2&quot;/&gt;&lt;wsp:rsid wsp:val=&quot;00115726&quot;/&gt;&lt;wsp:rsid wsp:val=&quot;0012257D&quot;/&gt;&lt;wsp:rsid wsp:val=&quot;001235B2&quot;/&gt;&lt;wsp:rsid wsp:val=&quot;00127225&quot;/&gt;&lt;wsp:rsid wsp:val=&quot;00130DF5&quot;/&gt;&lt;wsp:rsid wsp:val=&quot;00131345&quot;/&gt;&lt;wsp:rsid wsp:val=&quot;00134E62&quot;/&gt;&lt;wsp:rsid wsp:val=&quot;00137396&quot;/&gt;&lt;wsp:rsid wsp:val=&quot;00145B80&quot;/&gt;&lt;wsp:rsid wsp:val=&quot;00145E77&quot;/&gt;&lt;wsp:rsid wsp:val=&quot;00146806&quot;/&gt;&lt;wsp:rsid wsp:val=&quot;00147D92&quot;/&gt;&lt;wsp:rsid wsp:val=&quot;001506CD&quot;/&gt;&lt;wsp:rsid wsp:val=&quot;00150FFF&quot;/&gt;&lt;wsp:rsid wsp:val=&quot;00151847&quot;/&gt;&lt;wsp:rsid wsp:val=&quot;00152BB9&quot;/&gt;&lt;wsp:rsid wsp:val=&quot;001551F8&quot;/&gt;&lt;wsp:rsid wsp:val=&quot;0015702F&quot;/&gt;&lt;wsp:rsid wsp:val=&quot;00165CD8&quot;/&gt;&lt;wsp:rsid wsp:val=&quot;00165DFD&quot;/&gt;&lt;wsp:rsid wsp:val=&quot;00167D4E&quot;/&gt;&lt;wsp:rsid wsp:val=&quot;00171146&quot;/&gt;&lt;wsp:rsid wsp:val=&quot;0017362F&quot;/&gt;&lt;wsp:rsid wsp:val=&quot;00175987&quot;/&gt;&lt;wsp:rsid wsp:val=&quot;001815A8&quot;/&gt;&lt;wsp:rsid wsp:val=&quot;0018167A&quot;/&gt;&lt;wsp:rsid wsp:val=&quot;0018274E&quot;/&gt;&lt;wsp:rsid wsp:val=&quot;00185FA5&quot;/&gt;&lt;wsp:rsid wsp:val=&quot;00186AE5&quot;/&gt;&lt;wsp:rsid wsp:val=&quot;0018733C&quot;/&gt;&lt;wsp:rsid wsp:val=&quot;0019012B&quot;/&gt;&lt;wsp:rsid wsp:val=&quot;00191696&quot;/&gt;&lt;wsp:rsid wsp:val=&quot;0019561B&quot;/&gt;&lt;wsp:rsid wsp:val=&quot;0019716D&quot;/&gt;&lt;wsp:rsid wsp:val=&quot;001A0EC8&quot;/&gt;&lt;wsp:rsid wsp:val=&quot;001A2214&quot;/&gt;&lt;wsp:rsid wsp:val=&quot;001A3D7D&quot;/&gt;&lt;wsp:rsid wsp:val=&quot;001A71A4&quot;/&gt;&lt;wsp:rsid wsp:val=&quot;001B0ED9&quot;/&gt;&lt;wsp:rsid wsp:val=&quot;001B1A0E&quot;/&gt;&lt;wsp:rsid wsp:val=&quot;001B1DBF&quot;/&gt;&lt;wsp:rsid wsp:val=&quot;001B332D&quot;/&gt;&lt;wsp:rsid wsp:val=&quot;001B4750&quot;/&gt;&lt;wsp:rsid wsp:val=&quot;001C3F89&quot;/&gt;&lt;wsp:rsid wsp:val=&quot;001C62FB&quot;/&gt;&lt;wsp:rsid wsp:val=&quot;001C7332&quot;/&gt;&lt;wsp:rsid wsp:val=&quot;001D028F&quot;/&gt;&lt;wsp:rsid wsp:val=&quot;001D0628&quot;/&gt;&lt;wsp:rsid wsp:val=&quot;001D2389&quot;/&gt;&lt;wsp:rsid wsp:val=&quot;001D4610&quot;/&gt;&lt;wsp:rsid wsp:val=&quot;001D59F8&quot;/&gt;&lt;wsp:rsid wsp:val=&quot;001D5FD1&quot;/&gt;&lt;wsp:rsid wsp:val=&quot;001D6B52&quot;/&gt;&lt;wsp:rsid wsp:val=&quot;001D74AC&quot;/&gt;&lt;wsp:rsid wsp:val=&quot;001D759B&quot;/&gt;&lt;wsp:rsid wsp:val=&quot;001D7D97&quot;/&gt;&lt;wsp:rsid wsp:val=&quot;001E30C0&quot;/&gt;&lt;wsp:rsid wsp:val=&quot;001E4449&quot;/&gt;&lt;wsp:rsid wsp:val=&quot;001F305B&quot;/&gt;&lt;wsp:rsid wsp:val=&quot;001F4186&quot;/&gt;&lt;wsp:rsid wsp:val=&quot;00200936&quot;/&gt;&lt;wsp:rsid wsp:val=&quot;00200A48&quot;/&gt;&lt;wsp:rsid wsp:val=&quot;00201981&quot;/&gt;&lt;wsp:rsid wsp:val=&quot;00205855&quot;/&gt;&lt;wsp:rsid wsp:val=&quot;00205CBE&quot;/&gt;&lt;wsp:rsid wsp:val=&quot;00210B46&quot;/&gt;&lt;wsp:rsid wsp:val=&quot;002114F1&quot;/&gt;&lt;wsp:rsid wsp:val=&quot;00212442&quot;/&gt;&lt;wsp:rsid wsp:val=&quot;00215822&quot;/&gt;&lt;wsp:rsid wsp:val=&quot;0021719F&quot;/&gt;&lt;wsp:rsid wsp:val=&quot;00220237&quot;/&gt;&lt;wsp:rsid wsp:val=&quot;00221752&quot;/&gt;&lt;wsp:rsid wsp:val=&quot;002265F0&quot;/&gt;&lt;wsp:rsid wsp:val=&quot;002278E9&quot;/&gt;&lt;wsp:rsid wsp:val=&quot;00232816&quot;/&gt;&lt;wsp:rsid wsp:val=&quot;00235F8C&quot;/&gt;&lt;wsp:rsid wsp:val=&quot;00241528&quot;/&gt;&lt;wsp:rsid wsp:val=&quot;0024359D&quot;/&gt;&lt;wsp:rsid wsp:val=&quot;0024579F&quot;/&gt;&lt;wsp:rsid wsp:val=&quot;00250CF1&quot;/&gt;&lt;wsp:rsid wsp:val=&quot;002515A3&quot;/&gt;&lt;wsp:rsid wsp:val=&quot;002531ED&quot;/&gt;&lt;wsp:rsid wsp:val=&quot;00255237&quot;/&gt;&lt;wsp:rsid wsp:val=&quot;00257E3C&quot;/&gt;&lt;wsp:rsid wsp:val=&quot;00262448&quot;/&gt;&lt;wsp:rsid wsp:val=&quot;0026275F&quot;/&gt;&lt;wsp:rsid wsp:val=&quot;00265562&quot;/&gt;&lt;wsp:rsid wsp:val=&quot;00265D92&quot;/&gt;&lt;wsp:rsid wsp:val=&quot;00273B09&quot;/&gt;&lt;wsp:rsid wsp:val=&quot;00275BB7&quot;/&gt;&lt;wsp:rsid wsp:val=&quot;0027696B&quot;/&gt;&lt;wsp:rsid wsp:val=&quot;00276A4F&quot;/&gt;&lt;wsp:rsid wsp:val=&quot;00276FE7&quot;/&gt;&lt;wsp:rsid wsp:val=&quot;0028134F&quot;/&gt;&lt;wsp:rsid wsp:val=&quot;00285476&quot;/&gt;&lt;wsp:rsid wsp:val=&quot;00295D4F&quot;/&gt;&lt;wsp:rsid wsp:val=&quot;002970F9&quot;/&gt;&lt;wsp:rsid wsp:val=&quot;002A0898&quot;/&gt;&lt;wsp:rsid wsp:val=&quot;002A0B10&quot;/&gt;&lt;wsp:rsid wsp:val=&quot;002A3409&quot;/&gt;&lt;wsp:rsid wsp:val=&quot;002A378E&quot;/&gt;&lt;wsp:rsid wsp:val=&quot;002A39B4&quot;/&gt;&lt;wsp:rsid wsp:val=&quot;002A4A55&quot;/&gt;&lt;wsp:rsid wsp:val=&quot;002A6108&quot;/&gt;&lt;wsp:rsid wsp:val=&quot;002A750A&quot;/&gt;&lt;wsp:rsid wsp:val=&quot;002B035A&quot;/&gt;&lt;wsp:rsid wsp:val=&quot;002B3AC3&quot;/&gt;&lt;wsp:rsid wsp:val=&quot;002B68CD&quot;/&gt;&lt;wsp:rsid wsp:val=&quot;002C42CB&quot;/&gt;&lt;wsp:rsid wsp:val=&quot;002D058E&quot;/&gt;&lt;wsp:rsid wsp:val=&quot;002D2AF8&quot;/&gt;&lt;wsp:rsid wsp:val=&quot;002D3FA2&quot;/&gt;&lt;wsp:rsid wsp:val=&quot;002D4C34&quot;/&gt;&lt;wsp:rsid wsp:val=&quot;002D61D4&quot;/&gt;&lt;wsp:rsid wsp:val=&quot;002E5235&quot;/&gt;&lt;wsp:rsid wsp:val=&quot;002E55C0&quot;/&gt;&lt;wsp:rsid wsp:val=&quot;002E7D87&quot;/&gt;&lt;wsp:rsid wsp:val=&quot;002F01CA&quot;/&gt;&lt;wsp:rsid wsp:val=&quot;002F069A&quot;/&gt;&lt;wsp:rsid wsp:val=&quot;002F2277&quot;/&gt;&lt;wsp:rsid wsp:val=&quot;002F299C&quot;/&gt;&lt;wsp:rsid wsp:val=&quot;002F5B2A&quot;/&gt;&lt;wsp:rsid wsp:val=&quot;002F6D9A&quot;/&gt;&lt;wsp:rsid wsp:val=&quot;00301CDA&quot;/&gt;&lt;wsp:rsid wsp:val=&quot;00301D4B&quot;/&gt;&lt;wsp:rsid wsp:val=&quot;003041A0&quot;/&gt;&lt;wsp:rsid wsp:val=&quot;00307104&quot;/&gt;&lt;wsp:rsid wsp:val=&quot;00307CBD&quot;/&gt;&lt;wsp:rsid wsp:val=&quot;003102B8&quot;/&gt;&lt;wsp:rsid wsp:val=&quot;00310645&quot;/&gt;&lt;wsp:rsid wsp:val=&quot;00311009&quot;/&gt;&lt;wsp:rsid wsp:val=&quot;0031363B&quot;/&gt;&lt;wsp:rsid wsp:val=&quot;00313CEB&quot;/&gt;&lt;wsp:rsid wsp:val=&quot;00314561&quot;/&gt;&lt;wsp:rsid wsp:val=&quot;00315F45&quot;/&gt;&lt;wsp:rsid wsp:val=&quot;003205B8&quot;/&gt;&lt;wsp:rsid wsp:val=&quot;00320EC2&quot;/&gt;&lt;wsp:rsid wsp:val=&quot;00321A0E&quot;/&gt;&lt;wsp:rsid wsp:val=&quot;003228E9&quot;/&gt;&lt;wsp:rsid wsp:val=&quot;00322B8E&quot;/&gt;&lt;wsp:rsid wsp:val=&quot;00323D3D&quot;/&gt;&lt;wsp:rsid wsp:val=&quot;00325B45&quot;/&gt;&lt;wsp:rsid wsp:val=&quot;00327889&quot;/&gt;&lt;wsp:rsid wsp:val=&quot;00332045&quot;/&gt;&lt;wsp:rsid wsp:val=&quot;0033413B&quot;/&gt;&lt;wsp:rsid wsp:val=&quot;0033570E&quot;/&gt;&lt;wsp:rsid wsp:val=&quot;00336C6A&quot;/&gt;&lt;wsp:rsid wsp:val=&quot;00343209&quot;/&gt;&lt;wsp:rsid wsp:val=&quot;003473BB&quot;/&gt;&lt;wsp:rsid wsp:val=&quot;0035140D&quot;/&gt;&lt;wsp:rsid wsp:val=&quot;00352060&quot;/&gt;&lt;wsp:rsid wsp:val=&quot;00352122&quot;/&gt;&lt;wsp:rsid wsp:val=&quot;00360301&quot;/&gt;&lt;wsp:rsid wsp:val=&quot;003649DD&quot;/&gt;&lt;wsp:rsid wsp:val=&quot;00367F4A&quot;/&gt;&lt;wsp:rsid wsp:val=&quot;00374A66&quot;/&gt;&lt;wsp:rsid wsp:val=&quot;003775B2&quot;/&gt;&lt;wsp:rsid wsp:val=&quot;003779B4&quot;/&gt;&lt;wsp:rsid wsp:val=&quot;003808D8&quot;/&gt;&lt;wsp:rsid wsp:val=&quot;0038217B&quot;/&gt;&lt;wsp:rsid wsp:val=&quot;0038537E&quot;/&gt;&lt;wsp:rsid wsp:val=&quot;00385D26&quot;/&gt;&lt;wsp:rsid wsp:val=&quot;00385E54&quot;/&gt;&lt;wsp:rsid wsp:val=&quot;0038687C&quot;/&gt;&lt;wsp:rsid wsp:val=&quot;00386902&quot;/&gt;&lt;wsp:rsid wsp:val=&quot;00386A8F&quot;/&gt;&lt;wsp:rsid wsp:val=&quot;00387B8C&quot;/&gt;&lt;wsp:rsid wsp:val=&quot;00390EBD&quot;/&gt;&lt;wsp:rsid wsp:val=&quot;00391835&quot;/&gt;&lt;wsp:rsid wsp:val=&quot;00391F12&quot;/&gt;&lt;wsp:rsid wsp:val=&quot;00393F8C&quot;/&gt;&lt;wsp:rsid wsp:val=&quot;00396F5D&quot;/&gt;&lt;wsp:rsid wsp:val=&quot;00397539&quot;/&gt;&lt;wsp:rsid wsp:val=&quot;003A2258&quot;/&gt;&lt;wsp:rsid wsp:val=&quot;003A4B1A&quot;/&gt;&lt;wsp:rsid wsp:val=&quot;003A5829&quot;/&gt;&lt;wsp:rsid wsp:val=&quot;003A5A7B&quot;/&gt;&lt;wsp:rsid wsp:val=&quot;003B0C45&quot;/&gt;&lt;wsp:rsid wsp:val=&quot;003B4014&quot;/&gt;&lt;wsp:rsid wsp:val=&quot;003B46B1&quot;/&gt;&lt;wsp:rsid wsp:val=&quot;003B48CD&quot;/&gt;&lt;wsp:rsid wsp:val=&quot;003B4F07&quot;/&gt;&lt;wsp:rsid wsp:val=&quot;003B5342&quot;/&gt;&lt;wsp:rsid wsp:val=&quot;003B66CD&quot;/&gt;&lt;wsp:rsid wsp:val=&quot;003C01C8&quot;/&gt;&lt;wsp:rsid wsp:val=&quot;003C5D0F&quot;/&gt;&lt;wsp:rsid wsp:val=&quot;003C5D68&quot;/&gt;&lt;wsp:rsid wsp:val=&quot;003D0ED1&quot;/&gt;&lt;wsp:rsid wsp:val=&quot;003D0F34&quot;/&gt;&lt;wsp:rsid wsp:val=&quot;003D2926&quot;/&gt;&lt;wsp:rsid wsp:val=&quot;003D5C2A&quot;/&gt;&lt;wsp:rsid wsp:val=&quot;003D78DD&quot;/&gt;&lt;wsp:rsid wsp:val=&quot;003E0675&quot;/&gt;&lt;wsp:rsid wsp:val=&quot;003E12DE&quot;/&gt;&lt;wsp:rsid wsp:val=&quot;003E2874&quot;/&gt;&lt;wsp:rsid wsp:val=&quot;003E6C85&quot;/&gt;&lt;wsp:rsid wsp:val=&quot;003F216B&quot;/&gt;&lt;wsp:rsid wsp:val=&quot;003F66B3&quot;/&gt;&lt;wsp:rsid wsp:val=&quot;004011DD&quot;/&gt;&lt;wsp:rsid wsp:val=&quot;00401253&quot;/&gt;&lt;wsp:rsid wsp:val=&quot;00402B3B&quot;/&gt;&lt;wsp:rsid wsp:val=&quot;00402B4D&quot;/&gt;&lt;wsp:rsid wsp:val=&quot;00404ADD&quot;/&gt;&lt;wsp:rsid wsp:val=&quot;00404D51&quot;/&gt;&lt;wsp:rsid wsp:val=&quot;004146BD&quot;/&gt;&lt;wsp:rsid wsp:val=&quot;00414DF3&quot;/&gt;&lt;wsp:rsid wsp:val=&quot;0042066A&quot;/&gt;&lt;wsp:rsid wsp:val=&quot;0042096D&quot;/&gt;&lt;wsp:rsid wsp:val=&quot;004219A7&quot;/&gt;&lt;wsp:rsid wsp:val=&quot;00427A35&quot;/&gt;&lt;wsp:rsid wsp:val=&quot;00427AE7&quot;/&gt;&lt;wsp:rsid wsp:val=&quot;0043048D&quot;/&gt;&lt;wsp:rsid wsp:val=&quot;00431DA6&quot;/&gt;&lt;wsp:rsid wsp:val=&quot;00436551&quot;/&gt;&lt;wsp:rsid wsp:val=&quot;00440FA8&quot;/&gt;&lt;wsp:rsid wsp:val=&quot;004462F3&quot;/&gt;&lt;wsp:rsid wsp:val=&quot;00447953&quot;/&gt;&lt;wsp:rsid wsp:val=&quot;00450224&quot;/&gt;&lt;wsp:rsid wsp:val=&quot;004519BE&quot;/&gt;&lt;wsp:rsid wsp:val=&quot;0045504C&quot;/&gt;&lt;wsp:rsid wsp:val=&quot;00457D86&quot;/&gt;&lt;wsp:rsid wsp:val=&quot;00460466&quot;/&gt;&lt;wsp:rsid wsp:val=&quot;0046188E&quot;/&gt;&lt;wsp:rsid wsp:val=&quot;00461E81&quot;/&gt;&lt;wsp:rsid wsp:val=&quot;004655C7&quot;/&gt;&lt;wsp:rsid wsp:val=&quot;004657F9&quot;/&gt;&lt;wsp:rsid wsp:val=&quot;00466AEF&quot;/&gt;&lt;wsp:rsid wsp:val=&quot;00466B25&quot;/&gt;&lt;wsp:rsid wsp:val=&quot;00473276&quot;/&gt;&lt;wsp:rsid wsp:val=&quot;00474AE6&quot;/&gt;&lt;wsp:rsid wsp:val=&quot;00474C9A&quot;/&gt;&lt;wsp:rsid wsp:val=&quot;00474D41&quot;/&gt;&lt;wsp:rsid wsp:val=&quot;00475F5C&quot;/&gt;&lt;wsp:rsid wsp:val=&quot;00476088&quot;/&gt;&lt;wsp:rsid wsp:val=&quot;00476BB9&quot;/&gt;&lt;wsp:rsid wsp:val=&quot;004771C4&quot;/&gt;&lt;wsp:rsid wsp:val=&quot;004777D6&quot;/&gt;&lt;wsp:rsid wsp:val=&quot;0048369F&quot;/&gt;&lt;wsp:rsid wsp:val=&quot;00486FD3&quot;/&gt;&lt;wsp:rsid wsp:val=&quot;004909B9&quot;/&gt;&lt;wsp:rsid wsp:val=&quot;004916E1&quot;/&gt;&lt;wsp:rsid wsp:val=&quot;00491B4F&quot;/&gt;&lt;wsp:rsid wsp:val=&quot;004932E0&quot;/&gt;&lt;wsp:rsid wsp:val=&quot;0049734F&quot;/&gt;&lt;wsp:rsid wsp:val=&quot;00497EE9&quot;/&gt;&lt;wsp:rsid wsp:val=&quot;004A4B13&quot;/&gt;&lt;wsp:rsid wsp:val=&quot;004A622A&quot;/&gt;&lt;wsp:rsid wsp:val=&quot;004B2566&quot;/&gt;&lt;wsp:rsid wsp:val=&quot;004C195B&quot;/&gt;&lt;wsp:rsid wsp:val=&quot;004C4AC1&quot;/&gt;&lt;wsp:rsid wsp:val=&quot;004C4D84&quot;/&gt;&lt;wsp:rsid wsp:val=&quot;004C6D18&quot;/&gt;&lt;wsp:rsid wsp:val=&quot;004C6EFF&quot;/&gt;&lt;wsp:rsid wsp:val=&quot;004C7A0F&quot;/&gt;&lt;wsp:rsid wsp:val=&quot;004C7C6B&quot;/&gt;&lt;wsp:rsid wsp:val=&quot;004D4AF1&quot;/&gt;&lt;wsp:rsid wsp:val=&quot;004D53FD&quot;/&gt;&lt;wsp:rsid wsp:val=&quot;004D60F4&quot;/&gt;&lt;wsp:rsid wsp:val=&quot;004E1432&quot;/&gt;&lt;wsp:rsid wsp:val=&quot;004E1796&quot;/&gt;&lt;wsp:rsid wsp:val=&quot;004E2947&quot;/&gt;&lt;wsp:rsid wsp:val=&quot;004E2D08&quot;/&gt;&lt;wsp:rsid wsp:val=&quot;004E2E06&quot;/&gt;&lt;wsp:rsid wsp:val=&quot;004E441D&quot;/&gt;&lt;wsp:rsid wsp:val=&quot;004E69FB&quot;/&gt;&lt;wsp:rsid wsp:val=&quot;004E7BF5&quot;/&gt;&lt;wsp:rsid wsp:val=&quot;004F2CAB&quot;/&gt;&lt;wsp:rsid wsp:val=&quot;004F320E&quot;/&gt;&lt;wsp:rsid wsp:val=&quot;004F3612&quot;/&gt;&lt;wsp:rsid wsp:val=&quot;004F3D0E&quot;/&gt;&lt;wsp:rsid wsp:val=&quot;005003D9&quot;/&gt;&lt;wsp:rsid wsp:val=&quot;005029CE&quot;/&gt;&lt;wsp:rsid wsp:val=&quot;00512848&quot;/&gt;&lt;wsp:rsid wsp:val=&quot;00513741&quot;/&gt;&lt;wsp:rsid wsp:val=&quot;005140D7&quot;/&gt;&lt;wsp:rsid wsp:val=&quot;00514283&quot;/&gt;&lt;wsp:rsid wsp:val=&quot;00514EB6&quot;/&gt;&lt;wsp:rsid wsp:val=&quot;005156B0&quot;/&gt;&lt;wsp:rsid wsp:val=&quot;0051708A&quot;/&gt;&lt;wsp:rsid wsp:val=&quot;00520409&quot;/&gt;&lt;wsp:rsid wsp:val=&quot;0052058F&quot;/&gt;&lt;wsp:rsid wsp:val=&quot;005232C7&quot;/&gt;&lt;wsp:rsid wsp:val=&quot;00524BC4&quot;/&gt;&lt;wsp:rsid wsp:val=&quot;00525268&quot;/&gt;&lt;wsp:rsid wsp:val=&quot;00525D32&quot;/&gt;&lt;wsp:rsid wsp:val=&quot;00533057&quot;/&gt;&lt;wsp:rsid wsp:val=&quot;005342B5&quot;/&gt;&lt;wsp:rsid wsp:val=&quot;005404E0&quot;/&gt;&lt;wsp:rsid wsp:val=&quot;00540C89&quot;/&gt;&lt;wsp:rsid wsp:val=&quot;0054303E&quot;/&gt;&lt;wsp:rsid wsp:val=&quot;0054359C&quot;/&gt;&lt;wsp:rsid wsp:val=&quot;00543D2F&quot;/&gt;&lt;wsp:rsid wsp:val=&quot;0054499A&quot;/&gt;&lt;wsp:rsid wsp:val=&quot;00545525&quot;/&gt;&lt;wsp:rsid wsp:val=&quot;00545974&quot;/&gt;&lt;wsp:rsid wsp:val=&quot;0054679D&quot;/&gt;&lt;wsp:rsid wsp:val=&quot;005467F9&quot;/&gt;&lt;wsp:rsid wsp:val=&quot;005469B9&quot;/&gt;&lt;wsp:rsid wsp:val=&quot;00550DA0&quot;/&gt;&lt;wsp:rsid wsp:val=&quot;00553B4F&quot;/&gt;&lt;wsp:rsid wsp:val=&quot;005573DE&quot;/&gt;&lt;wsp:rsid wsp:val=&quot;00561476&quot;/&gt;&lt;wsp:rsid wsp:val=&quot;00563BDB&quot;/&gt;&lt;wsp:rsid wsp:val=&quot;0056419F&quot;/&gt;&lt;wsp:rsid wsp:val=&quot;005662A1&quot;/&gt;&lt;wsp:rsid wsp:val=&quot;00570514&quot;/&gt;&lt;wsp:rsid wsp:val=&quot;00572254&quot;/&gt;&lt;wsp:rsid wsp:val=&quot;0057346B&quot;/&gt;&lt;wsp:rsid wsp:val=&quot;00575CC1&quot;/&gt;&lt;wsp:rsid wsp:val=&quot;00584AFF&quot;/&gt;&lt;wsp:rsid wsp:val=&quot;00590C21&quot;/&gt;&lt;wsp:rsid wsp:val=&quot;005917B0&quot;/&gt;&lt;wsp:rsid wsp:val=&quot;00592607&quot;/&gt;&lt;wsp:rsid wsp:val=&quot;00594391&quot;/&gt;&lt;wsp:rsid wsp:val=&quot;00595266&quot;/&gt;&lt;wsp:rsid wsp:val=&quot;005969F3&quot;/&gt;&lt;wsp:rsid wsp:val=&quot;005A1060&quot;/&gt;&lt;wsp:rsid wsp:val=&quot;005A36DF&quot;/&gt;&lt;wsp:rsid wsp:val=&quot;005A583A&quot;/&gt;&lt;wsp:rsid wsp:val=&quot;005A69BF&quot;/&gt;&lt;wsp:rsid wsp:val=&quot;005A7995&quot;/&gt;&lt;wsp:rsid wsp:val=&quot;005B07A1&quot;/&gt;&lt;wsp:rsid wsp:val=&quot;005B10EC&quot;/&gt;&lt;wsp:rsid wsp:val=&quot;005B2546&quot;/&gt;&lt;wsp:rsid wsp:val=&quot;005B3CAF&quot;/&gt;&lt;wsp:rsid wsp:val=&quot;005B4A61&quot;/&gt;&lt;wsp:rsid wsp:val=&quot;005B55D5&quot;/&gt;&lt;wsp:rsid wsp:val=&quot;005B59A7&quot;/&gt;&lt;wsp:rsid wsp:val=&quot;005B5BFD&quot;/&gt;&lt;wsp:rsid wsp:val=&quot;005C336A&quot;/&gt;&lt;wsp:rsid wsp:val=&quot;005C3404&quot;/&gt;&lt;wsp:rsid wsp:val=&quot;005C55BD&quot;/&gt;&lt;wsp:rsid wsp:val=&quot;005C7658&quot;/&gt;&lt;wsp:rsid wsp:val=&quot;005C7C45&quot;/&gt;&lt;wsp:rsid wsp:val=&quot;005D4FCA&quot;/&gt;&lt;wsp:rsid wsp:val=&quot;005D6353&quot;/&gt;&lt;wsp:rsid wsp:val=&quot;005D6663&quot;/&gt;&lt;wsp:rsid wsp:val=&quot;005D6C71&quot;/&gt;&lt;wsp:rsid wsp:val=&quot;005D7303&quot;/&gt;&lt;wsp:rsid wsp:val=&quot;005D76DC&quot;/&gt;&lt;wsp:rsid wsp:val=&quot;005D7D5C&quot;/&gt;&lt;wsp:rsid wsp:val=&quot;005E04A7&quot;/&gt;&lt;wsp:rsid wsp:val=&quot;005E2171&quot;/&gt;&lt;wsp:rsid wsp:val=&quot;005E234F&quot;/&gt;&lt;wsp:rsid wsp:val=&quot;005E4AC2&quot;/&gt;&lt;wsp:rsid wsp:val=&quot;005F1410&quot;/&gt;&lt;wsp:rsid wsp:val=&quot;005F1EF3&quot;/&gt;&lt;wsp:rsid wsp:val=&quot;005F2FB3&quot;/&gt;&lt;wsp:rsid wsp:val=&quot;005F55F6&quot;/&gt;&lt;wsp:rsid wsp:val=&quot;005F7AC8&quot;/&gt;&lt;wsp:rsid wsp:val=&quot;005F7C5C&quot;/&gt;&lt;wsp:rsid wsp:val=&quot;0060134A&quot;/&gt;&lt;wsp:rsid wsp:val=&quot;006021CE&quot;/&gt;&lt;wsp:rsid wsp:val=&quot;0060234E&quot;/&gt;&lt;wsp:rsid wsp:val=&quot;006030E5&quot;/&gt;&lt;wsp:rsid wsp:val=&quot;00605F12&quot;/&gt;&lt;wsp:rsid wsp:val=&quot;006138A0&quot;/&gt;&lt;wsp:rsid wsp:val=&quot;00620F37&quot;/&gt;&lt;wsp:rsid wsp:val=&quot;006225A6&quot;/&gt;&lt;wsp:rsid wsp:val=&quot;0062505C&quot;/&gt;&lt;wsp:rsid wsp:val=&quot;006257BA&quot;/&gt;&lt;wsp:rsid wsp:val=&quot;00626187&quot;/&gt;&lt;wsp:rsid wsp:val=&quot;006279E9&quot;/&gt;&lt;wsp:rsid wsp:val=&quot;00627A6B&quot;/&gt;&lt;wsp:rsid wsp:val=&quot;00633CA0&quot;/&gt;&lt;wsp:rsid wsp:val=&quot;006416B7&quot;/&gt;&lt;wsp:rsid wsp:val=&quot;006453D8&quot;/&gt;&lt;wsp:rsid wsp:val=&quot;006462E2&quot;/&gt;&lt;wsp:rsid wsp:val=&quot;0064761C&quot;/&gt;&lt;wsp:rsid wsp:val=&quot;00647B48&quot;/&gt;&lt;wsp:rsid wsp:val=&quot;0065006B&quot;/&gt;&lt;wsp:rsid wsp:val=&quot;006506BF&quot;/&gt;&lt;wsp:rsid wsp:val=&quot;0065298B&quot;/&gt;&lt;wsp:rsid wsp:val=&quot;006577B4&quot;/&gt;&lt;wsp:rsid wsp:val=&quot;0066231F&quot;/&gt;&lt;wsp:rsid wsp:val=&quot;006623C9&quot;/&gt;&lt;wsp:rsid wsp:val=&quot;00662A17&quot;/&gt;&lt;wsp:rsid wsp:val=&quot;00665C5B&quot;/&gt;&lt;wsp:rsid wsp:val=&quot;0066668F&quot;/&gt;&lt;wsp:rsid wsp:val=&quot;00666EE1&quot;/&gt;&lt;wsp:rsid wsp:val=&quot;00671062&quot;/&gt;&lt;wsp:rsid wsp:val=&quot;00675B9D&quot;/&gt;&lt;wsp:rsid wsp:val=&quot;0068172D&quot;/&gt;&lt;wsp:rsid wsp:val=&quot;0068341B&quot;/&gt;&lt;wsp:rsid wsp:val=&quot;0068447B&quot;/&gt;&lt;wsp:rsid wsp:val=&quot;006854B7&quot;/&gt;&lt;wsp:rsid wsp:val=&quot;006869A6&quot;/&gt;&lt;wsp:rsid wsp:val=&quot;00687E6F&quot;/&gt;&lt;wsp:rsid wsp:val=&quot;00692424&quot;/&gt;&lt;wsp:rsid wsp:val=&quot;00692456&quot;/&gt;&lt;wsp:rsid wsp:val=&quot;00692E9D&quot;/&gt;&lt;wsp:rsid wsp:val=&quot;006936E7&quot;/&gt;&lt;wsp:rsid wsp:val=&quot;00695FFB&quot;/&gt;&lt;wsp:rsid wsp:val=&quot;00696704&quot;/&gt;&lt;wsp:rsid wsp:val=&quot;006973AA&quot;/&gt;&lt;wsp:rsid wsp:val=&quot;006A0CA1&quot;/&gt;&lt;wsp:rsid wsp:val=&quot;006A177A&quot;/&gt;&lt;wsp:rsid wsp:val=&quot;006A2B2C&quot;/&gt;&lt;wsp:rsid wsp:val=&quot;006A50ED&quot;/&gt;&lt;wsp:rsid wsp:val=&quot;006B3BA6&quot;/&gt;&lt;wsp:rsid wsp:val=&quot;006B78FB&quot;/&gt;&lt;wsp:rsid wsp:val=&quot;006C0BEE&quot;/&gt;&lt;wsp:rsid wsp:val=&quot;006C209F&quot;/&gt;&lt;wsp:rsid wsp:val=&quot;006C2C3B&quot;/&gt;&lt;wsp:rsid wsp:val=&quot;006C35ED&quot;/&gt;&lt;wsp:rsid wsp:val=&quot;006C3F47&quot;/&gt;&lt;wsp:rsid wsp:val=&quot;006C4E03&quot;/&gt;&lt;wsp:rsid wsp:val=&quot;006C5768&quot;/&gt;&lt;wsp:rsid wsp:val=&quot;006C5BB8&quot;/&gt;&lt;wsp:rsid wsp:val=&quot;006D2F28&quot;/&gt;&lt;wsp:rsid wsp:val=&quot;006D547D&quot;/&gt;&lt;wsp:rsid wsp:val=&quot;006D68D3&quot;/&gt;&lt;wsp:rsid wsp:val=&quot;006D780F&quot;/&gt;&lt;wsp:rsid wsp:val=&quot;006E0737&quot;/&gt;&lt;wsp:rsid wsp:val=&quot;006E1196&quot;/&gt;&lt;wsp:rsid wsp:val=&quot;006E3948&quot;/&gt;&lt;wsp:rsid wsp:val=&quot;006E3AAE&quot;/&gt;&lt;wsp:rsid wsp:val=&quot;006E4F3E&quot;/&gt;&lt;wsp:rsid wsp:val=&quot;006F052B&quot;/&gt;&lt;wsp:rsid wsp:val=&quot;006F1107&quot;/&gt;&lt;wsp:rsid wsp:val=&quot;006F178C&quot;/&gt;&lt;wsp:rsid wsp:val=&quot;006F31A2&quot;/&gt;&lt;wsp:rsid wsp:val=&quot;006F5C52&quot;/&gt;&lt;wsp:rsid wsp:val=&quot;006F6D1A&quot;/&gt;&lt;wsp:rsid wsp:val=&quot;006F7D8E&quot;/&gt;&lt;wsp:rsid wsp:val=&quot;0070007B&quot;/&gt;&lt;wsp:rsid wsp:val=&quot;00702377&quot;/&gt;&lt;wsp:rsid wsp:val=&quot;00705062&quot;/&gt;&lt;wsp:rsid wsp:val=&quot;00711E4F&quot;/&gt;&lt;wsp:rsid wsp:val=&quot;00713DB4&quot;/&gt;&lt;wsp:rsid wsp:val=&quot;007210AE&quot;/&gt;&lt;wsp:rsid wsp:val=&quot;007213E1&quot;/&gt;&lt;wsp:rsid wsp:val=&quot;00722B79&quot;/&gt;&lt;wsp:rsid wsp:val=&quot;00723D22&quot;/&gt;&lt;wsp:rsid wsp:val=&quot;0072424D&quot;/&gt;&lt;wsp:rsid wsp:val=&quot;007249E9&quot;/&gt;&lt;wsp:rsid wsp:val=&quot;00725D80&quot;/&gt;&lt;wsp:rsid wsp:val=&quot;00727248&quot;/&gt;&lt;wsp:rsid wsp:val=&quot;00731367&quot;/&gt;&lt;wsp:rsid wsp:val=&quot;0073454C&quot;/&gt;&lt;wsp:rsid wsp:val=&quot;00734917&quot;/&gt;&lt;wsp:rsid wsp:val=&quot;00735D8A&quot;/&gt;&lt;wsp:rsid wsp:val=&quot;00741A06&quot;/&gt;&lt;wsp:rsid wsp:val=&quot;00741F76&quot;/&gt;&lt;wsp:rsid wsp:val=&quot;00743297&quot;/&gt;&lt;wsp:rsid wsp:val=&quot;007434C6&quot;/&gt;&lt;wsp:rsid wsp:val=&quot;00746E51&quot;/&gt;&lt;wsp:rsid wsp:val=&quot;00747848&quot;/&gt;&lt;wsp:rsid wsp:val=&quot;007506EC&quot;/&gt;&lt;wsp:rsid wsp:val=&quot;00751170&quot;/&gt;&lt;wsp:rsid wsp:val=&quot;007518F3&quot;/&gt;&lt;wsp:rsid wsp:val=&quot;00751F24&quot;/&gt;&lt;wsp:rsid wsp:val=&quot;00751FDB&quot;/&gt;&lt;wsp:rsid wsp:val=&quot;00752338&quot;/&gt;&lt;wsp:rsid wsp:val=&quot;007526F5&quot;/&gt;&lt;wsp:rsid wsp:val=&quot;00752AA5&quot;/&gt;&lt;wsp:rsid wsp:val=&quot;00752D7E&quot;/&gt;&lt;wsp:rsid wsp:val=&quot;0075556C&quot;/&gt;&lt;wsp:rsid wsp:val=&quot;00756A4A&quot;/&gt;&lt;wsp:rsid wsp:val=&quot;00756C71&quot;/&gt;&lt;wsp:rsid wsp:val=&quot;00760306&quot;/&gt;&lt;wsp:rsid wsp:val=&quot;00760C19&quot;/&gt;&lt;wsp:rsid wsp:val=&quot;00762C17&quot;/&gt;&lt;wsp:rsid wsp:val=&quot;00764C33&quot;/&gt;&lt;wsp:rsid wsp:val=&quot;00764E1F&quot;/&gt;&lt;wsp:rsid wsp:val=&quot;0076651E&quot;/&gt;&lt;wsp:rsid wsp:val=&quot;00767ACE&quot;/&gt;&lt;wsp:rsid wsp:val=&quot;00767C38&quot;/&gt;&lt;wsp:rsid wsp:val=&quot;00767EE5&quot;/&gt;&lt;wsp:rsid wsp:val=&quot;007701C9&quot;/&gt;&lt;wsp:rsid wsp:val=&quot;0077066B&quot;/&gt;&lt;wsp:rsid wsp:val=&quot;0077082E&quot;/&gt;&lt;wsp:rsid wsp:val=&quot;00771D5E&quot;/&gt;&lt;wsp:rsid wsp:val=&quot;00773127&quot;/&gt;&lt;wsp:rsid wsp:val=&quot;00774FCC&quot;/&gt;&lt;wsp:rsid wsp:val=&quot;00776546&quot;/&gt;&lt;wsp:rsid wsp:val=&quot;0078334F&quot;/&gt;&lt;wsp:rsid wsp:val=&quot;00785832&quot;/&gt;&lt;wsp:rsid wsp:val=&quot;007876C9&quot;/&gt;&lt;wsp:rsid wsp:val=&quot;00791C59&quot;/&gt;&lt;wsp:rsid wsp:val=&quot;00792B3D&quot;/&gt;&lt;wsp:rsid wsp:val=&quot;00795556&quot;/&gt;&lt;wsp:rsid wsp:val=&quot;00796245&quot;/&gt;&lt;wsp:rsid wsp:val=&quot;007A1ACC&quot;/&gt;&lt;wsp:rsid wsp:val=&quot;007A239A&quot;/&gt;&lt;wsp:rsid wsp:val=&quot;007A298D&quot;/&gt;&lt;wsp:rsid wsp:val=&quot;007A33FA&quot;/&gt;&lt;wsp:rsid wsp:val=&quot;007A5073&quot;/&gt;&lt;wsp:rsid wsp:val=&quot;007A5C14&quot;/&gt;&lt;wsp:rsid wsp:val=&quot;007A7398&quot;/&gt;&lt;wsp:rsid wsp:val=&quot;007B3210&quot;/&gt;&lt;wsp:rsid wsp:val=&quot;007B521A&quot;/&gt;&lt;wsp:rsid wsp:val=&quot;007B5A9D&quot;/&gt;&lt;wsp:rsid wsp:val=&quot;007C2B70&quot;/&gt;&lt;wsp:rsid wsp:val=&quot;007C30FA&quot;/&gt;&lt;wsp:rsid wsp:val=&quot;007C40EC&quot;/&gt;&lt;wsp:rsid wsp:val=&quot;007C4EE4&quot;/&gt;&lt;wsp:rsid wsp:val=&quot;007C5F99&quot;/&gt;&lt;wsp:rsid wsp:val=&quot;007D1396&quot;/&gt;&lt;wsp:rsid wsp:val=&quot;007D20F3&quot;/&gt;&lt;wsp:rsid wsp:val=&quot;007D2336&quot;/&gt;&lt;wsp:rsid wsp:val=&quot;007D4B2B&quot;/&gt;&lt;wsp:rsid wsp:val=&quot;007D616E&quot;/&gt;&lt;wsp:rsid wsp:val=&quot;007D68CE&quot;/&gt;&lt;wsp:rsid wsp:val=&quot;007D7607&quot;/&gt;&lt;wsp:rsid wsp:val=&quot;007E057A&quot;/&gt;&lt;wsp:rsid wsp:val=&quot;007E1D58&quot;/&gt;&lt;wsp:rsid wsp:val=&quot;007E3CD6&quot;/&gt;&lt;wsp:rsid wsp:val=&quot;007E48B3&quot;/&gt;&lt;wsp:rsid wsp:val=&quot;007E5987&quot;/&gt;&lt;wsp:rsid wsp:val=&quot;007E5CA6&quot;/&gt;&lt;wsp:rsid wsp:val=&quot;007F0F15&quot;/&gt;&lt;wsp:rsid wsp:val=&quot;007F3458&quot;/&gt;&lt;wsp:rsid wsp:val=&quot;007F6734&quot;/&gt;&lt;wsp:rsid wsp:val=&quot;0080208A&quot;/&gt;&lt;wsp:rsid wsp:val=&quot;008021D5&quot;/&gt;&lt;wsp:rsid wsp:val=&quot;00802431&quot;/&gt;&lt;wsp:rsid wsp:val=&quot;008024E4&quot;/&gt;&lt;wsp:rsid wsp:val=&quot;00802DB0&quot;/&gt;&lt;wsp:rsid wsp:val=&quot;008042C7&quot;/&gt;&lt;wsp:rsid wsp:val=&quot;00804679&quot;/&gt;&lt;wsp:rsid wsp:val=&quot;00805D02&quot;/&gt;&lt;wsp:rsid wsp:val=&quot;00807D85&quot;/&gt;&lt;wsp:rsid wsp:val=&quot;00811316&quot;/&gt;&lt;wsp:rsid wsp:val=&quot;00812F05&quot;/&gt;&lt;wsp:rsid wsp:val=&quot;008134EF&quot;/&gt;&lt;wsp:rsid wsp:val=&quot;00815412&quot;/&gt;&lt;wsp:rsid wsp:val=&quot;00815953&quot;/&gt;&lt;wsp:rsid wsp:val=&quot;0082057F&quot;/&gt;&lt;wsp:rsid wsp:val=&quot;008205D0&quot;/&gt;&lt;wsp:rsid wsp:val=&quot;00820A17&quot;/&gt;&lt;wsp:rsid wsp:val=&quot;00823830&quot;/&gt;&lt;wsp:rsid wsp:val=&quot;008250A7&quot;/&gt;&lt;wsp:rsid wsp:val=&quot;00826497&quot;/&gt;&lt;wsp:rsid wsp:val=&quot;00831BA4&quot;/&gt;&lt;wsp:rsid wsp:val=&quot;0083374B&quot;/&gt;&lt;wsp:rsid wsp:val=&quot;00840EDC&quot;/&gt;&lt;wsp:rsid wsp:val=&quot;00843A28&quot;/&gt;&lt;wsp:rsid wsp:val=&quot;00843BA8&quot;/&gt;&lt;wsp:rsid wsp:val=&quot;0084429B&quot;/&gt;&lt;wsp:rsid wsp:val=&quot;00845E5B&quot;/&gt;&lt;wsp:rsid wsp:val=&quot;00850A98&quot;/&gt;&lt;wsp:rsid wsp:val=&quot;00850BB1&quot;/&gt;&lt;wsp:rsid wsp:val=&quot;00852540&quot;/&gt;&lt;wsp:rsid wsp:val=&quot;00854144&quot;/&gt;&lt;wsp:rsid wsp:val=&quot;008559B8&quot;/&gt;&lt;wsp:rsid wsp:val=&quot;00860154&quot;/&gt;&lt;wsp:rsid wsp:val=&quot;0086217F&quot;/&gt;&lt;wsp:rsid wsp:val=&quot;00862645&quot;/&gt;&lt;wsp:rsid wsp:val=&quot;00864216&quot;/&gt;&lt;wsp:rsid wsp:val=&quot;00865DA5&quot;/&gt;&lt;wsp:rsid wsp:val=&quot;008700E1&quot;/&gt;&lt;wsp:rsid wsp:val=&quot;00872362&quot;/&gt;&lt;wsp:rsid wsp:val=&quot;0087586E&quot;/&gt;&lt;wsp:rsid wsp:val=&quot;00881166&quot;/&gt;&lt;wsp:rsid wsp:val=&quot;008829D2&quot;/&gt;&lt;wsp:rsid wsp:val=&quot;00882F0E&quot;/&gt;&lt;wsp:rsid wsp:val=&quot;00884AFE&quot;/&gt;&lt;wsp:rsid wsp:val=&quot;008949B1&quot;/&gt;&lt;wsp:rsid wsp:val=&quot;00896A0C&quot;/&gt;&lt;wsp:rsid wsp:val=&quot;00896C1E&quot;/&gt;&lt;wsp:rsid wsp:val=&quot;0089782F&quot;/&gt;&lt;wsp:rsid wsp:val=&quot;008A0C57&quot;/&gt;&lt;wsp:rsid wsp:val=&quot;008A148A&quot;/&gt;&lt;wsp:rsid wsp:val=&quot;008A2593&quot;/&gt;&lt;wsp:rsid wsp:val=&quot;008A38EF&quot;/&gt;&lt;wsp:rsid wsp:val=&quot;008A4FD1&quot;/&gt;&lt;wsp:rsid wsp:val=&quot;008B556B&quot;/&gt;&lt;wsp:rsid wsp:val=&quot;008B5771&quot;/&gt;&lt;wsp:rsid wsp:val=&quot;008B6BE7&quot;/&gt;&lt;wsp:rsid wsp:val=&quot;008B75DD&quot;/&gt;&lt;wsp:rsid wsp:val=&quot;008C0A50&quot;/&gt;&lt;wsp:rsid wsp:val=&quot;008C0BE2&quot;/&gt;&lt;wsp:rsid wsp:val=&quot;008C189C&quot;/&gt;&lt;wsp:rsid wsp:val=&quot;008C1A06&quot;/&gt;&lt;wsp:rsid wsp:val=&quot;008C2521&quot;/&gt;&lt;wsp:rsid wsp:val=&quot;008C358B&quot;/&gt;&lt;wsp:rsid wsp:val=&quot;008C3F2F&quot;/&gt;&lt;wsp:rsid wsp:val=&quot;008C74F9&quot;/&gt;&lt;wsp:rsid wsp:val=&quot;008D0344&quot;/&gt;&lt;wsp:rsid wsp:val=&quot;008D1B75&quot;/&gt;&lt;wsp:rsid wsp:val=&quot;008D1E37&quot;/&gt;&lt;wsp:rsid wsp:val=&quot;008D2157&quot;/&gt;&lt;wsp:rsid wsp:val=&quot;008D2616&quot;/&gt;&lt;wsp:rsid wsp:val=&quot;008D2A98&quot;/&gt;&lt;wsp:rsid wsp:val=&quot;008D4198&quot;/&gt;&lt;wsp:rsid wsp:val=&quot;008D4E4B&quot;/&gt;&lt;wsp:rsid wsp:val=&quot;008E01B4&quot;/&gt;&lt;wsp:rsid wsp:val=&quot;008E150E&quot;/&gt;&lt;wsp:rsid wsp:val=&quot;008E1925&quot;/&gt;&lt;wsp:rsid wsp:val=&quot;008E3BCE&quot;/&gt;&lt;wsp:rsid wsp:val=&quot;008E5922&quot;/&gt;&lt;wsp:rsid wsp:val=&quot;008E7448&quot;/&gt;&lt;wsp:rsid wsp:val=&quot;008E75A7&quot;/&gt;&lt;wsp:rsid wsp:val=&quot;008F0211&quot;/&gt;&lt;wsp:rsid wsp:val=&quot;008F29BE&quot;/&gt;&lt;wsp:rsid wsp:val=&quot;008F36D8&quot;/&gt;&lt;wsp:rsid wsp:val=&quot;008F691C&quot;/&gt;&lt;wsp:rsid wsp:val=&quot;008F753F&quot;/&gt;&lt;wsp:rsid wsp:val=&quot;00901FA4&quot;/&gt;&lt;wsp:rsid wsp:val=&quot;00903B1F&quot;/&gt;&lt;wsp:rsid wsp:val=&quot;00907628&quot;/&gt;&lt;wsp:rsid wsp:val=&quot;009123B7&quot;/&gt;&lt;wsp:rsid wsp:val=&quot;009149D1&quot;/&gt;&lt;wsp:rsid wsp:val=&quot;00914E9D&quot;/&gt;&lt;wsp:rsid wsp:val=&quot;00915170&quot;/&gt;&lt;wsp:rsid wsp:val=&quot;00923078&quot;/&gt;&lt;wsp:rsid wsp:val=&quot;00924076&quot;/&gt;&lt;wsp:rsid wsp:val=&quot;00924C4C&quot;/&gt;&lt;wsp:rsid wsp:val=&quot;009267B8&quot;/&gt;&lt;wsp:rsid wsp:val=&quot;00931969&quot;/&gt;&lt;wsp:rsid wsp:val=&quot;0093387B&quot;/&gt;&lt;wsp:rsid wsp:val=&quot;00934AAF&quot;/&gt;&lt;wsp:rsid wsp:val=&quot;009351F9&quot;/&gt;&lt;wsp:rsid wsp:val=&quot;009353E0&quot;/&gt;&lt;wsp:rsid wsp:val=&quot;00935480&quot;/&gt;&lt;wsp:rsid wsp:val=&quot;00937407&quot;/&gt;&lt;wsp:rsid wsp:val=&quot;00941448&quot;/&gt;&lt;wsp:rsid wsp:val=&quot;00946477&quot;/&gt;&lt;wsp:rsid wsp:val=&quot;009469FD&quot;/&gt;&lt;wsp:rsid wsp:val=&quot;00950BA9&quot;/&gt;&lt;wsp:rsid wsp:val=&quot;00954F80&quot;/&gt;&lt;wsp:rsid wsp:val=&quot;00955B33&quot;/&gt;&lt;wsp:rsid wsp:val=&quot;0095637B&quot;/&gt;&lt;wsp:rsid wsp:val=&quot;009575C1&quot;/&gt;&lt;wsp:rsid wsp:val=&quot;0095794A&quot;/&gt;&lt;wsp:rsid wsp:val=&quot;00962068&quot;/&gt;&lt;wsp:rsid wsp:val=&quot;00967073&quot;/&gt;&lt;wsp:rsid wsp:val=&quot;009721F2&quot;/&gt;&lt;wsp:rsid wsp:val=&quot;00972664&quot;/&gt;&lt;wsp:rsid wsp:val=&quot;00973B58&quot;/&gt;&lt;wsp:rsid wsp:val=&quot;009743DD&quot;/&gt;&lt;wsp:rsid wsp:val=&quot;009752D9&quot;/&gt;&lt;wsp:rsid wsp:val=&quot;0098312E&quot;/&gt;&lt;wsp:rsid wsp:val=&quot;00987340&quot;/&gt;&lt;wsp:rsid wsp:val=&quot;009900AC&quot;/&gt;&lt;wsp:rsid wsp:val=&quot;0099425A&quot;/&gt;&lt;wsp:rsid wsp:val=&quot;00997946&quot;/&gt;&lt;wsp:rsid wsp:val=&quot;00997CDF&quot;/&gt;&lt;wsp:rsid wsp:val=&quot;009A01EF&quot;/&gt;&lt;wsp:rsid wsp:val=&quot;009A09E7&quot;/&gt;&lt;wsp:rsid wsp:val=&quot;009A7D18&quot;/&gt;&lt;wsp:rsid wsp:val=&quot;009B2559&quot;/&gt;&lt;wsp:rsid wsp:val=&quot;009B3900&quot;/&gt;&lt;wsp:rsid wsp:val=&quot;009B4C44&quot;/&gt;&lt;wsp:rsid wsp:val=&quot;009B5904&quot;/&gt;&lt;wsp:rsid wsp:val=&quot;009C1A0C&quot;/&gt;&lt;wsp:rsid wsp:val=&quot;009C1E2B&quot;/&gt;&lt;wsp:rsid wsp:val=&quot;009C26CE&quot;/&gt;&lt;wsp:rsid wsp:val=&quot;009C33E4&quot;/&gt;&lt;wsp:rsid wsp:val=&quot;009C3DC9&quot;/&gt;&lt;wsp:rsid wsp:val=&quot;009D139F&quot;/&gt;&lt;wsp:rsid wsp:val=&quot;009D337E&quot;/&gt;&lt;wsp:rsid wsp:val=&quot;009E0E0F&quot;/&gt;&lt;wsp:rsid wsp:val=&quot;009E4830&quot;/&gt;&lt;wsp:rsid wsp:val=&quot;009E550B&quot;/&gt;&lt;wsp:rsid wsp:val=&quot;009E5FC8&quot;/&gt;&lt;wsp:rsid wsp:val=&quot;009E6391&quot;/&gt;&lt;wsp:rsid wsp:val=&quot;009E6982&quot;/&gt;&lt;wsp:rsid wsp:val=&quot;009E79AE&quot;/&gt;&lt;wsp:rsid wsp:val=&quot;009F4CA6&quot;/&gt;&lt;wsp:rsid wsp:val=&quot;009F6ED4&quot;/&gt;&lt;wsp:rsid wsp:val=&quot;009F77E5&quot;/&gt;&lt;wsp:rsid wsp:val=&quot;009F7884&quot;/&gt;&lt;wsp:rsid wsp:val=&quot;00A007CA&quot;/&gt;&lt;wsp:rsid wsp:val=&quot;00A04757&quot;/&gt;&lt;wsp:rsid wsp:val=&quot;00A06252&quot;/&gt;&lt;wsp:rsid wsp:val=&quot;00A1262C&quot;/&gt;&lt;wsp:rsid wsp:val=&quot;00A1629B&quot;/&gt;&lt;wsp:rsid wsp:val=&quot;00A16D86&quot;/&gt;&lt;wsp:rsid wsp:val=&quot;00A16E13&quot;/&gt;&lt;wsp:rsid wsp:val=&quot;00A17124&quot;/&gt;&lt;wsp:rsid wsp:val=&quot;00A17182&quot;/&gt;&lt;wsp:rsid wsp:val=&quot;00A17246&quot;/&gt;&lt;wsp:rsid wsp:val=&quot;00A23804&quot;/&gt;&lt;wsp:rsid wsp:val=&quot;00A23C7C&quot;/&gt;&lt;wsp:rsid wsp:val=&quot;00A26D0B&quot;/&gt;&lt;wsp:rsid wsp:val=&quot;00A34EDB&quot;/&gt;&lt;wsp:rsid wsp:val=&quot;00A37A46&quot;/&gt;&lt;wsp:rsid wsp:val=&quot;00A4037A&quot;/&gt;&lt;wsp:rsid wsp:val=&quot;00A4286B&quot;/&gt;&lt;wsp:rsid wsp:val=&quot;00A42C33&quot;/&gt;&lt;wsp:rsid wsp:val=&quot;00A44886&quot;/&gt;&lt;wsp:rsid wsp:val=&quot;00A45D1C&quot;/&gt;&lt;wsp:rsid wsp:val=&quot;00A544DE&quot;/&gt;&lt;wsp:rsid wsp:val=&quot;00A577B1&quot;/&gt;&lt;wsp:rsid wsp:val=&quot;00A60497&quot;/&gt;&lt;wsp:rsid wsp:val=&quot;00A609A2&quot;/&gt;&lt;wsp:rsid wsp:val=&quot;00A609F4&quot;/&gt;&lt;wsp:rsid wsp:val=&quot;00A6151E&quot;/&gt;&lt;wsp:rsid wsp:val=&quot;00A6326D&quot;/&gt;&lt;wsp:rsid wsp:val=&quot;00A637C0&quot;/&gt;&lt;wsp:rsid wsp:val=&quot;00A64582&quot;/&gt;&lt;wsp:rsid wsp:val=&quot;00A666C5&quot;/&gt;&lt;wsp:rsid wsp:val=&quot;00A70BF3&quot;/&gt;&lt;wsp:rsid wsp:val=&quot;00A71369&quot;/&gt;&lt;wsp:rsid wsp:val=&quot;00A72D68&quot;/&gt;&lt;wsp:rsid wsp:val=&quot;00A75DE7&quot;/&gt;&lt;wsp:rsid wsp:val=&quot;00A7773B&quot;/&gt;&lt;wsp:rsid wsp:val=&quot;00A777F1&quot;/&gt;&lt;wsp:rsid wsp:val=&quot;00A80F8A&quot;/&gt;&lt;wsp:rsid wsp:val=&quot;00A817DB&quot;/&gt;&lt;wsp:rsid wsp:val=&quot;00A83063&quot;/&gt;&lt;wsp:rsid wsp:val=&quot;00A83EC8&quot;/&gt;&lt;wsp:rsid wsp:val=&quot;00A8638A&quot;/&gt;&lt;wsp:rsid wsp:val=&quot;00A903E2&quot;/&gt;&lt;wsp:rsid wsp:val=&quot;00A9101B&quot;/&gt;&lt;wsp:rsid wsp:val=&quot;00A97DAE&quot;/&gt;&lt;wsp:rsid wsp:val=&quot;00AA2C50&quot;/&gt;&lt;wsp:rsid wsp:val=&quot;00AA2C89&quot;/&gt;&lt;wsp:rsid wsp:val=&quot;00AA3C85&quot;/&gt;&lt;wsp:rsid wsp:val=&quot;00AA4939&quot;/&gt;&lt;wsp:rsid wsp:val=&quot;00AA6A89&quot;/&gt;&lt;wsp:rsid wsp:val=&quot;00AB00E8&quot;/&gt;&lt;wsp:rsid wsp:val=&quot;00AB0376&quot;/&gt;&lt;wsp:rsid wsp:val=&quot;00AB0DF5&quot;/&gt;&lt;wsp:rsid wsp:val=&quot;00AB2442&quot;/&gt;&lt;wsp:rsid wsp:val=&quot;00AB2863&quot;/&gt;&lt;wsp:rsid wsp:val=&quot;00AB68F5&quot;/&gt;&lt;wsp:rsid wsp:val=&quot;00AB6E10&quot;/&gt;&lt;wsp:rsid wsp:val=&quot;00AB713F&quot;/&gt;&lt;wsp:rsid wsp:val=&quot;00AB7A4B&quot;/&gt;&lt;wsp:rsid wsp:val=&quot;00AC0386&quot;/&gt;&lt;wsp:rsid wsp:val=&quot;00AC05E4&quot;/&gt;&lt;wsp:rsid wsp:val=&quot;00AC0754&quot;/&gt;&lt;wsp:rsid wsp:val=&quot;00AC1242&quot;/&gt;&lt;wsp:rsid wsp:val=&quot;00AC1D48&quot;/&gt;&lt;wsp:rsid wsp:val=&quot;00AC2FC2&quot;/&gt;&lt;wsp:rsid wsp:val=&quot;00AC72E2&quot;/&gt;&lt;wsp:rsid wsp:val=&quot;00AC7BE4&quot;/&gt;&lt;wsp:rsid wsp:val=&quot;00AD118C&quot;/&gt;&lt;wsp:rsid wsp:val=&quot;00AD3C66&quot;/&gt;&lt;wsp:rsid wsp:val=&quot;00AD5019&quot;/&gt;&lt;wsp:rsid wsp:val=&quot;00AD57B7&quot;/&gt;&lt;wsp:rsid wsp:val=&quot;00AD7104&quot;/&gt;&lt;wsp:rsid wsp:val=&quot;00AD7AD5&quot;/&gt;&lt;wsp:rsid wsp:val=&quot;00AE511A&quot;/&gt;&lt;wsp:rsid wsp:val=&quot;00AE57B8&quot;/&gt;&lt;wsp:rsid wsp:val=&quot;00AE610F&quot;/&gt;&lt;wsp:rsid wsp:val=&quot;00AE79FE&quot;/&gt;&lt;wsp:rsid wsp:val=&quot;00AF3BAE&quot;/&gt;&lt;wsp:rsid wsp:val=&quot;00AF5D02&quot;/&gt;&lt;wsp:rsid wsp:val=&quot;00AF5D31&quot;/&gt;&lt;wsp:rsid wsp:val=&quot;00B00B53&quot;/&gt;&lt;wsp:rsid wsp:val=&quot;00B01B3E&quot;/&gt;&lt;wsp:rsid wsp:val=&quot;00B02312&quot;/&gt;&lt;wsp:rsid wsp:val=&quot;00B0255F&quot;/&gt;&lt;wsp:rsid wsp:val=&quot;00B0270E&quot;/&gt;&lt;wsp:rsid wsp:val=&quot;00B02C69&quot;/&gt;&lt;wsp:rsid wsp:val=&quot;00B02CAA&quot;/&gt;&lt;wsp:rsid wsp:val=&quot;00B03890&quot;/&gt;&lt;wsp:rsid wsp:val=&quot;00B07DD7&quot;/&gt;&lt;wsp:rsid wsp:val=&quot;00B12371&quot;/&gt;&lt;wsp:rsid wsp:val=&quot;00B1367E&quot;/&gt;&lt;wsp:rsid wsp:val=&quot;00B14746&quot;/&gt;&lt;wsp:rsid wsp:val=&quot;00B15D30&quot;/&gt;&lt;wsp:rsid wsp:val=&quot;00B17D55&quot;/&gt;&lt;wsp:rsid wsp:val=&quot;00B207A8&quot;/&gt;&lt;wsp:rsid wsp:val=&quot;00B20D4E&quot;/&gt;&lt;wsp:rsid wsp:val=&quot;00B20E95&quot;/&gt;&lt;wsp:rsid wsp:val=&quot;00B211D0&quot;/&gt;&lt;wsp:rsid wsp:val=&quot;00B27E4C&quot;/&gt;&lt;wsp:rsid wsp:val=&quot;00B33285&quot;/&gt;&lt;wsp:rsid wsp:val=&quot;00B3349E&quot;/&gt;&lt;wsp:rsid wsp:val=&quot;00B353E3&quot;/&gt;&lt;wsp:rsid wsp:val=&quot;00B36A6D&quot;/&gt;&lt;wsp:rsid wsp:val=&quot;00B36F25&quot;/&gt;&lt;wsp:rsid wsp:val=&quot;00B37E86&quot;/&gt;&lt;wsp:rsid wsp:val=&quot;00B4223A&quot;/&gt;&lt;wsp:rsid wsp:val=&quot;00B424B7&quot;/&gt;&lt;wsp:rsid wsp:val=&quot;00B42F5A&quot;/&gt;&lt;wsp:rsid wsp:val=&quot;00B43862&quot;/&gt;&lt;wsp:rsid wsp:val=&quot;00B501C1&quot;/&gt;&lt;wsp:rsid wsp:val=&quot;00B50748&quot;/&gt;&lt;wsp:rsid wsp:val=&quot;00B56E91&quot;/&gt;&lt;wsp:rsid wsp:val=&quot;00B63758&quot;/&gt;&lt;wsp:rsid wsp:val=&quot;00B640AC&quot;/&gt;&lt;wsp:rsid wsp:val=&quot;00B647A1&quot;/&gt;&lt;wsp:rsid wsp:val=&quot;00B64C47&quot;/&gt;&lt;wsp:rsid wsp:val=&quot;00B6559E&quot;/&gt;&lt;wsp:rsid wsp:val=&quot;00B70DE2&quot;/&gt;&lt;wsp:rsid wsp:val=&quot;00B72193&quot;/&gt;&lt;wsp:rsid wsp:val=&quot;00B741B1&quot;/&gt;&lt;wsp:rsid wsp:val=&quot;00B74F6C&quot;/&gt;&lt;wsp:rsid wsp:val=&quot;00B75571&quot;/&gt;&lt;wsp:rsid wsp:val=&quot;00B80332&quot;/&gt;&lt;wsp:rsid wsp:val=&quot;00B80E63&quot;/&gt;&lt;wsp:rsid wsp:val=&quot;00B81F02&quot;/&gt;&lt;wsp:rsid wsp:val=&quot;00B839CC&quot;/&gt;&lt;wsp:rsid wsp:val=&quot;00B841BC&quot;/&gt;&lt;wsp:rsid wsp:val=&quot;00B873B9&quot;/&gt;&lt;wsp:rsid wsp:val=&quot;00B91200&quot;/&gt;&lt;wsp:rsid wsp:val=&quot;00B95C21&quot;/&gt;&lt;wsp:rsid wsp:val=&quot;00BA0388&quot;/&gt;&lt;wsp:rsid wsp:val=&quot;00BA1B7C&quot;/&gt;&lt;wsp:rsid wsp:val=&quot;00BA1DFF&quot;/&gt;&lt;wsp:rsid wsp:val=&quot;00BA2B0E&quot;/&gt;&lt;wsp:rsid wsp:val=&quot;00BA4C3A&quot;/&gt;&lt;wsp:rsid wsp:val=&quot;00BA604F&quot;/&gt;&lt;wsp:rsid wsp:val=&quot;00BA7A7B&quot;/&gt;&lt;wsp:rsid wsp:val=&quot;00BB0916&quot;/&gt;&lt;wsp:rsid wsp:val=&quot;00BB15C9&quot;/&gt;&lt;wsp:rsid wsp:val=&quot;00BB2FC4&quot;/&gt;&lt;wsp:rsid wsp:val=&quot;00BB46CC&quot;/&gt;&lt;wsp:rsid wsp:val=&quot;00BB4781&quot;/&gt;&lt;wsp:rsid wsp:val=&quot;00BB6BE6&quot;/&gt;&lt;wsp:rsid wsp:val=&quot;00BC1FCE&quot;/&gt;&lt;wsp:rsid wsp:val=&quot;00BC35E7&quot;/&gt;&lt;wsp:rsid wsp:val=&quot;00BC3669&quot;/&gt;&lt;wsp:rsid wsp:val=&quot;00BC648D&quot;/&gt;&lt;wsp:rsid wsp:val=&quot;00BC7451&quot;/&gt;&lt;wsp:rsid wsp:val=&quot;00BC7A3C&quot;/&gt;&lt;wsp:rsid wsp:val=&quot;00BD2717&quot;/&gt;&lt;wsp:rsid wsp:val=&quot;00BD3ADD&quot;/&gt;&lt;wsp:rsid wsp:val=&quot;00BD789F&quot;/&gt;&lt;wsp:rsid wsp:val=&quot;00BE14A3&quot;/&gt;&lt;wsp:rsid wsp:val=&quot;00BE1AEC&quot;/&gt;&lt;wsp:rsid wsp:val=&quot;00BE4318&quot;/&gt;&lt;wsp:rsid wsp:val=&quot;00BF18A1&quot;/&gt;&lt;wsp:rsid wsp:val=&quot;00BF2D0C&quot;/&gt;&lt;wsp:rsid wsp:val=&quot;00BF5DF5&quot;/&gt;&lt;wsp:rsid wsp:val=&quot;00BF757F&quot;/&gt;&lt;wsp:rsid wsp:val=&quot;00C008FD&quot;/&gt;&lt;wsp:rsid wsp:val=&quot;00C0542E&quot;/&gt;&lt;wsp:rsid wsp:val=&quot;00C103CF&quot;/&gt;&lt;wsp:rsid wsp:val=&quot;00C13239&quot;/&gt;&lt;wsp:rsid wsp:val=&quot;00C13D3B&quot;/&gt;&lt;wsp:rsid wsp:val=&quot;00C17EEC&quot;/&gt;&lt;wsp:rsid wsp:val=&quot;00C22396&quot;/&gt;&lt;wsp:rsid wsp:val=&quot;00C22DA2&quot;/&gt;&lt;wsp:rsid wsp:val=&quot;00C311A9&quot;/&gt;&lt;wsp:rsid wsp:val=&quot;00C323B6&quot;/&gt;&lt;wsp:rsid wsp:val=&quot;00C3403C&quot;/&gt;&lt;wsp:rsid wsp:val=&quot;00C40112&quot;/&gt;&lt;wsp:rsid wsp:val=&quot;00C40240&quot;/&gt;&lt;wsp:rsid wsp:val=&quot;00C40EAC&quot;/&gt;&lt;wsp:rsid wsp:val=&quot;00C42B10&quot;/&gt;&lt;wsp:rsid wsp:val=&quot;00C433A3&quot;/&gt;&lt;wsp:rsid wsp:val=&quot;00C45097&quot;/&gt;&lt;wsp:rsid wsp:val=&quot;00C451B6&quot;/&gt;&lt;wsp:rsid wsp:val=&quot;00C4550A&quot;/&gt;&lt;wsp:rsid wsp:val=&quot;00C5088D&quot;/&gt;&lt;wsp:rsid wsp:val=&quot;00C51474&quot;/&gt;&lt;wsp:rsid wsp:val=&quot;00C526A6&quot;/&gt;&lt;wsp:rsid wsp:val=&quot;00C52BC9&quot;/&gt;&lt;wsp:rsid wsp:val=&quot;00C6099F&quot;/&gt;&lt;wsp:rsid wsp:val=&quot;00C60DC2&quot;/&gt;&lt;wsp:rsid wsp:val=&quot;00C60FF2&quot;/&gt;&lt;wsp:rsid wsp:val=&quot;00C62607&quot;/&gt;&lt;wsp:rsid wsp:val=&quot;00C636B0&quot;/&gt;&lt;wsp:rsid wsp:val=&quot;00C65C20&quot;/&gt;&lt;wsp:rsid wsp:val=&quot;00C67159&quot;/&gt;&lt;wsp:rsid wsp:val=&quot;00C72D48&quot;/&gt;&lt;wsp:rsid wsp:val=&quot;00C74BFA&quot;/&gt;&lt;wsp:rsid wsp:val=&quot;00C754B6&quot;/&gt;&lt;wsp:rsid wsp:val=&quot;00C816F2&quot;/&gt;&lt;wsp:rsid wsp:val=&quot;00C8363F&quot;/&gt;&lt;wsp:rsid wsp:val=&quot;00C84C45&quot;/&gt;&lt;wsp:rsid wsp:val=&quot;00C86339&quot;/&gt;&lt;wsp:rsid wsp:val=&quot;00C865D5&quot;/&gt;&lt;wsp:rsid wsp:val=&quot;00C91485&quot;/&gt;&lt;wsp:rsid wsp:val=&quot;00C927A7&quot;/&gt;&lt;wsp:rsid wsp:val=&quot;00C93755&quot;/&gt;&lt;wsp:rsid wsp:val=&quot;00C958F5&quot;/&gt;&lt;wsp:rsid wsp:val=&quot;00C96D00&quot;/&gt;&lt;wsp:rsid wsp:val=&quot;00C9723F&quot;/&gt;&lt;wsp:rsid wsp:val=&quot;00CA0AA8&quot;/&gt;&lt;wsp:rsid wsp:val=&quot;00CA1884&quot;/&gt;&lt;wsp:rsid wsp:val=&quot;00CA1D2D&quot;/&gt;&lt;wsp:rsid wsp:val=&quot;00CA31B0&quot;/&gt;&lt;wsp:rsid wsp:val=&quot;00CA33C1&quot;/&gt;&lt;wsp:rsid wsp:val=&quot;00CA440D&quot;/&gt;&lt;wsp:rsid wsp:val=&quot;00CB26B3&quot;/&gt;&lt;wsp:rsid wsp:val=&quot;00CC0D82&quot;/&gt;&lt;wsp:rsid wsp:val=&quot;00CC1E64&quot;/&gt;&lt;wsp:rsid wsp:val=&quot;00CC5B21&quot;/&gt;&lt;wsp:rsid wsp:val=&quot;00CC611B&quot;/&gt;&lt;wsp:rsid wsp:val=&quot;00CC77F6&quot;/&gt;&lt;wsp:rsid wsp:val=&quot;00CD0BAE&quot;/&gt;&lt;wsp:rsid wsp:val=&quot;00CD303E&quot;/&gt;&lt;wsp:rsid wsp:val=&quot;00CD30FD&quot;/&gt;&lt;wsp:rsid wsp:val=&quot;00CD686C&quot;/&gt;&lt;wsp:rsid wsp:val=&quot;00CD699A&quot;/&gt;&lt;wsp:rsid wsp:val=&quot;00CE2FC5&quot;/&gt;&lt;wsp:rsid wsp:val=&quot;00CE3E21&quot;/&gt;&lt;wsp:rsid wsp:val=&quot;00CE41DE&quot;/&gt;&lt;wsp:rsid wsp:val=&quot;00CE432C&quot;/&gt;&lt;wsp:rsid wsp:val=&quot;00CE678C&quot;/&gt;&lt;wsp:rsid wsp:val=&quot;00CF1535&quot;/&gt;&lt;wsp:rsid wsp:val=&quot;00CF1D95&quot;/&gt;&lt;wsp:rsid wsp:val=&quot;00CF7BFD&quot;/&gt;&lt;wsp:rsid wsp:val=&quot;00D0078C&quot;/&gt;&lt;wsp:rsid wsp:val=&quot;00D02D4E&quot;/&gt;&lt;wsp:rsid wsp:val=&quot;00D0325B&quot;/&gt;&lt;wsp:rsid wsp:val=&quot;00D04240&quot;/&gt;&lt;wsp:rsid wsp:val=&quot;00D052AF&quot;/&gt;&lt;wsp:rsid wsp:val=&quot;00D05322&quot;/&gt;&lt;wsp:rsid wsp:val=&quot;00D0665F&quot;/&gt;&lt;wsp:rsid wsp:val=&quot;00D0767C&quot;/&gt;&lt;wsp:rsid wsp:val=&quot;00D128C1&quot;/&gt;&lt;wsp:rsid wsp:val=&quot;00D12BED&quot;/&gt;&lt;wsp:rsid wsp:val=&quot;00D170D7&quot;/&gt;&lt;wsp:rsid wsp:val=&quot;00D2141A&quot;/&gt;&lt;wsp:rsid wsp:val=&quot;00D217CE&quot;/&gt;&lt;wsp:rsid wsp:val=&quot;00D22266&quot;/&gt;&lt;wsp:rsid wsp:val=&quot;00D2337E&quot;/&gt;&lt;wsp:rsid wsp:val=&quot;00D33292&quot;/&gt;&lt;wsp:rsid wsp:val=&quot;00D33C68&quot;/&gt;&lt;wsp:rsid wsp:val=&quot;00D35E8C&quot;/&gt;&lt;wsp:rsid wsp:val=&quot;00D36B27&quot;/&gt;&lt;wsp:rsid wsp:val=&quot;00D40ACF&quot;/&gt;&lt;wsp:rsid wsp:val=&quot;00D43BC8&quot;/&gt;&lt;wsp:rsid wsp:val=&quot;00D43EF5&quot;/&gt;&lt;wsp:rsid wsp:val=&quot;00D46864&quot;/&gt;&lt;wsp:rsid wsp:val=&quot;00D57308&quot;/&gt;&lt;wsp:rsid wsp:val=&quot;00D61AF4&quot;/&gt;&lt;wsp:rsid wsp:val=&quot;00D62FD9&quot;/&gt;&lt;wsp:rsid wsp:val=&quot;00D65148&quot;/&gt;&lt;wsp:rsid wsp:val=&quot;00D65793&quot;/&gt;&lt;wsp:rsid wsp:val=&quot;00D66488&quot;/&gt;&lt;wsp:rsid wsp:val=&quot;00D67138&quot;/&gt;&lt;wsp:rsid wsp:val=&quot;00D71A4D&quot;/&gt;&lt;wsp:rsid wsp:val=&quot;00D721C3&quot;/&gt;&lt;wsp:rsid wsp:val=&quot;00D776E6&quot;/&gt;&lt;wsp:rsid wsp:val=&quot;00D80CEA&quot;/&gt;&lt;wsp:rsid wsp:val=&quot;00D83411&quot;/&gt;&lt;wsp:rsid wsp:val=&quot;00D8442F&quot;/&gt;&lt;wsp:rsid wsp:val=&quot;00D85E6C&quot;/&gt;&lt;wsp:rsid wsp:val=&quot;00D87F79&quot;/&gt;&lt;wsp:rsid wsp:val=&quot;00D9057A&quot;/&gt;&lt;wsp:rsid wsp:val=&quot;00D91BC9&quot;/&gt;&lt;wsp:rsid wsp:val=&quot;00D94F75&quot;/&gt;&lt;wsp:rsid wsp:val=&quot;00D970CF&quot;/&gt;&lt;wsp:rsid wsp:val=&quot;00D97B1B&quot;/&gt;&lt;wsp:rsid wsp:val=&quot;00DA1712&quot;/&gt;&lt;wsp:rsid wsp:val=&quot;00DA7195&quot;/&gt;&lt;wsp:rsid wsp:val=&quot;00DB110B&quot;/&gt;&lt;wsp:rsid wsp:val=&quot;00DB13BE&quot;/&gt;&lt;wsp:rsid wsp:val=&quot;00DB2183&quot;/&gt;&lt;wsp:rsid wsp:val=&quot;00DB3678&quot;/&gt;&lt;wsp:rsid wsp:val=&quot;00DB467F&quot;/&gt;&lt;wsp:rsid wsp:val=&quot;00DB6F1E&quot;/&gt;&lt;wsp:rsid wsp:val=&quot;00DC313B&quot;/&gt;&lt;wsp:rsid wsp:val=&quot;00DC3DDD&quot;/&gt;&lt;wsp:rsid wsp:val=&quot;00DC415B&quot;/&gt;&lt;wsp:rsid wsp:val=&quot;00DC534D&quot;/&gt;&lt;wsp:rsid wsp:val=&quot;00DC5C93&quot;/&gt;&lt;wsp:rsid wsp:val=&quot;00DC7E93&quot;/&gt;&lt;wsp:rsid wsp:val=&quot;00DD0604&quot;/&gt;&lt;wsp:rsid wsp:val=&quot;00DD7027&quot;/&gt;&lt;wsp:rsid wsp:val=&quot;00DF07C7&quot;/&gt;&lt;wsp:rsid wsp:val=&quot;00DF1C1B&quot;/&gt;&lt;wsp:rsid wsp:val=&quot;00DF302F&quot;/&gt;&lt;wsp:rsid wsp:val=&quot;00DF79EE&quot;/&gt;&lt;wsp:rsid wsp:val=&quot;00E00552&quot;/&gt;&lt;wsp:rsid wsp:val=&quot;00E01CC3&quot;/&gt;&lt;wsp:rsid wsp:val=&quot;00E02D95&quot;/&gt;&lt;wsp:rsid wsp:val=&quot;00E05509&quot;/&gt;&lt;wsp:rsid wsp:val=&quot;00E110AD&quot;/&gt;&lt;wsp:rsid wsp:val=&quot;00E110E1&quot;/&gt;&lt;wsp:rsid wsp:val=&quot;00E12264&quot;/&gt;&lt;wsp:rsid wsp:val=&quot;00E1378F&quot;/&gt;&lt;wsp:rsid wsp:val=&quot;00E1382A&quot;/&gt;&lt;wsp:rsid wsp:val=&quot;00E13F04&quot;/&gt;&lt;wsp:rsid wsp:val=&quot;00E1547F&quot;/&gt;&lt;wsp:rsid wsp:val=&quot;00E15998&quot;/&gt;&lt;wsp:rsid wsp:val=&quot;00E1635E&quot;/&gt;&lt;wsp:rsid wsp:val=&quot;00E211A3&quot;/&gt;&lt;wsp:rsid wsp:val=&quot;00E21758&quot;/&gt;&lt;wsp:rsid wsp:val=&quot;00E21CF8&quot;/&gt;&lt;wsp:rsid wsp:val=&quot;00E21EBF&quot;/&gt;&lt;wsp:rsid wsp:val=&quot;00E2221A&quot;/&gt;&lt;wsp:rsid wsp:val=&quot;00E230B4&quot;/&gt;&lt;wsp:rsid wsp:val=&quot;00E24999&quot;/&gt;&lt;wsp:rsid wsp:val=&quot;00E25A81&quot;/&gt;&lt;wsp:rsid wsp:val=&quot;00E26607&quot;/&gt;&lt;wsp:rsid wsp:val=&quot;00E26AE6&quot;/&gt;&lt;wsp:rsid wsp:val=&quot;00E304D4&quot;/&gt;&lt;wsp:rsid wsp:val=&quot;00E305C4&quot;/&gt;&lt;wsp:rsid wsp:val=&quot;00E30F44&quot;/&gt;&lt;wsp:rsid wsp:val=&quot;00E31790&quot;/&gt;&lt;wsp:rsid wsp:val=&quot;00E32A47&quot;/&gt;&lt;wsp:rsid wsp:val=&quot;00E32C71&quot;/&gt;&lt;wsp:rsid wsp:val=&quot;00E334F1&quot;/&gt;&lt;wsp:rsid wsp:val=&quot;00E36419&quot;/&gt;&lt;wsp:rsid wsp:val=&quot;00E37070&quot;/&gt;&lt;wsp:rsid wsp:val=&quot;00E4131E&quot;/&gt;&lt;wsp:rsid wsp:val=&quot;00E415D1&quot;/&gt;&lt;wsp:rsid wsp:val=&quot;00E422A3&quot;/&gt;&lt;wsp:rsid wsp:val=&quot;00E425F6&quot;/&gt;&lt;wsp:rsid wsp:val=&quot;00E45954&quot;/&gt;&lt;wsp:rsid wsp:val=&quot;00E459E2&quot;/&gt;&lt;wsp:rsid wsp:val=&quot;00E50A12&quot;/&gt;&lt;wsp:rsid wsp:val=&quot;00E50ADB&quot;/&gt;&lt;wsp:rsid wsp:val=&quot;00E537A3&quot;/&gt;&lt;wsp:rsid wsp:val=&quot;00E53CC0&quot;/&gt;&lt;wsp:rsid wsp:val=&quot;00E54E5C&quot;/&gt;&lt;wsp:rsid wsp:val=&quot;00E555DB&quot;/&gt;&lt;wsp:rsid wsp:val=&quot;00E63C9A&quot;/&gt;&lt;wsp:rsid wsp:val=&quot;00E6708A&quot;/&gt;&lt;wsp:rsid wsp:val=&quot;00E7039C&quot;/&gt;&lt;wsp:rsid wsp:val=&quot;00E71460&quot;/&gt;&lt;wsp:rsid wsp:val=&quot;00E71C45&quot;/&gt;&lt;wsp:rsid wsp:val=&quot;00E72904&quot;/&gt;&lt;wsp:rsid wsp:val=&quot;00E76896&quot;/&gt;&lt;wsp:rsid wsp:val=&quot;00E772EB&quot;/&gt;&lt;wsp:rsid wsp:val=&quot;00E80D0A&quot;/&gt;&lt;wsp:rsid wsp:val=&quot;00E82C97&quot;/&gt;&lt;wsp:rsid wsp:val=&quot;00E84F4D&quot;/&gt;&lt;wsp:rsid wsp:val=&quot;00E87D4D&quot;/&gt;&lt;wsp:rsid wsp:val=&quot;00E91334&quot;/&gt;&lt;wsp:rsid wsp:val=&quot;00E9486B&quot;/&gt;&lt;wsp:rsid wsp:val=&quot;00E96CFB&quot;/&gt;&lt;wsp:rsid wsp:val=&quot;00EA10E1&quot;/&gt;&lt;wsp:rsid wsp:val=&quot;00EA131C&quot;/&gt;&lt;wsp:rsid wsp:val=&quot;00EA3C74&quot;/&gt;&lt;wsp:rsid wsp:val=&quot;00EA4A5B&quot;/&gt;&lt;wsp:rsid wsp:val=&quot;00EA609C&quot;/&gt;&lt;wsp:rsid wsp:val=&quot;00EA78FC&quot;/&gt;&lt;wsp:rsid wsp:val=&quot;00EA7A0E&quot;/&gt;&lt;wsp:rsid wsp:val=&quot;00EB0675&quot;/&gt;&lt;wsp:rsid wsp:val=&quot;00EB18B4&quot;/&gt;&lt;wsp:rsid wsp:val=&quot;00EB29A6&quot;/&gt;&lt;wsp:rsid wsp:val=&quot;00EB3732&quot;/&gt;&lt;wsp:rsid wsp:val=&quot;00EB4176&quot;/&gt;&lt;wsp:rsid wsp:val=&quot;00EC566F&quot;/&gt;&lt;wsp:rsid wsp:val=&quot;00EC5758&quot;/&gt;&lt;wsp:rsid wsp:val=&quot;00ED2109&quot;/&gt;&lt;wsp:rsid wsp:val=&quot;00ED41A7&quot;/&gt;&lt;wsp:rsid wsp:val=&quot;00ED77B1&quot;/&gt;&lt;wsp:rsid wsp:val=&quot;00EE3734&quot;/&gt;&lt;wsp:rsid wsp:val=&quot;00EF2FF1&quot;/&gt;&lt;wsp:rsid wsp:val=&quot;00EF3173&quot;/&gt;&lt;wsp:rsid wsp:val=&quot;00EF4DFA&quot;/&gt;&lt;wsp:rsid wsp:val=&quot;00EF71A1&quot;/&gt;&lt;wsp:rsid wsp:val=&quot;00F002EC&quot;/&gt;&lt;wsp:rsid wsp:val=&quot;00F03627&quot;/&gt;&lt;wsp:rsid wsp:val=&quot;00F03764&quot;/&gt;&lt;wsp:rsid wsp:val=&quot;00F04051&quot;/&gt;&lt;wsp:rsid wsp:val=&quot;00F056F5&quot;/&gt;&lt;wsp:rsid wsp:val=&quot;00F13CB1&quot;/&gt;&lt;wsp:rsid wsp:val=&quot;00F15845&quot;/&gt;&lt;wsp:rsid wsp:val=&quot;00F16EAE&quot;/&gt;&lt;wsp:rsid wsp:val=&quot;00F171A5&quot;/&gt;&lt;wsp:rsid wsp:val=&quot;00F17A77&quot;/&gt;&lt;wsp:rsid wsp:val=&quot;00F2269C&quot;/&gt;&lt;wsp:rsid wsp:val=&quot;00F27E3A&quot;/&gt;&lt;wsp:rsid wsp:val=&quot;00F30EC2&quot;/&gt;&lt;wsp:rsid wsp:val=&quot;00F318FE&quot;/&gt;&lt;wsp:rsid wsp:val=&quot;00F340EE&quot;/&gt;&lt;wsp:rsid wsp:val=&quot;00F36109&quot;/&gt;&lt;wsp:rsid wsp:val=&quot;00F43016&quot;/&gt;&lt;wsp:rsid wsp:val=&quot;00F44FAF&quot;/&gt;&lt;wsp:rsid wsp:val=&quot;00F45398&quot;/&gt;&lt;wsp:rsid wsp:val=&quot;00F5084A&quot;/&gt;&lt;wsp:rsid wsp:val=&quot;00F5116F&quot;/&gt;&lt;wsp:rsid wsp:val=&quot;00F517F6&quot;/&gt;&lt;wsp:rsid wsp:val=&quot;00F51C3D&quot;/&gt;&lt;wsp:rsid wsp:val=&quot;00F530E2&quot;/&gt;&lt;wsp:rsid wsp:val=&quot;00F57226&quot;/&gt;&lt;wsp:rsid wsp:val=&quot;00F628FB&quot;/&gt;&lt;wsp:rsid wsp:val=&quot;00F6393E&quot;/&gt;&lt;wsp:rsid wsp:val=&quot;00F63A7B&quot;/&gt;&lt;wsp:rsid wsp:val=&quot;00F65236&quot;/&gt;&lt;wsp:rsid wsp:val=&quot;00F67245&quot;/&gt;&lt;wsp:rsid wsp:val=&quot;00F744E4&quot;/&gt;&lt;wsp:rsid wsp:val=&quot;00F75191&quot;/&gt;&lt;wsp:rsid wsp:val=&quot;00F7640F&quot;/&gt;&lt;wsp:rsid wsp:val=&quot;00F76BEC&quot;/&gt;&lt;wsp:rsid wsp:val=&quot;00F76E5E&quot;/&gt;&lt;wsp:rsid wsp:val=&quot;00F76F33&quot;/&gt;&lt;wsp:rsid wsp:val=&quot;00F77A27&quot;/&gt;&lt;wsp:rsid wsp:val=&quot;00F811E8&quot;/&gt;&lt;wsp:rsid wsp:val=&quot;00F823B6&quot;/&gt;&lt;wsp:rsid wsp:val=&quot;00F853B6&quot;/&gt;&lt;wsp:rsid wsp:val=&quot;00F85A88&quot;/&gt;&lt;wsp:rsid wsp:val=&quot;00F85F6E&quot;/&gt;&lt;wsp:rsid wsp:val=&quot;00F910B5&quot;/&gt;&lt;wsp:rsid wsp:val=&quot;00F922E3&quot;/&gt;&lt;wsp:rsid wsp:val=&quot;00F934FA&quot;/&gt;&lt;wsp:rsid wsp:val=&quot;00F93C61&quot;/&gt;&lt;wsp:rsid wsp:val=&quot;00F96022&quot;/&gt;&lt;wsp:rsid wsp:val=&quot;00F9765F&quot;/&gt;&lt;wsp:rsid wsp:val=&quot;00FA4111&quot;/&gt;&lt;wsp:rsid wsp:val=&quot;00FA5358&quot;/&gt;&lt;wsp:rsid wsp:val=&quot;00FA587B&quot;/&gt;&lt;wsp:rsid wsp:val=&quot;00FA6709&quot;/&gt;&lt;wsp:rsid wsp:val=&quot;00FA78FE&quot;/&gt;&lt;wsp:rsid wsp:val=&quot;00FB0D9E&quot;/&gt;&lt;wsp:rsid wsp:val=&quot;00FB22B2&quot;/&gt;&lt;wsp:rsid wsp:val=&quot;00FB3658&quot;/&gt;&lt;wsp:rsid wsp:val=&quot;00FB45B5&quot;/&gt;&lt;wsp:rsid wsp:val=&quot;00FC295B&quot;/&gt;&lt;wsp:rsid wsp:val=&quot;00FC3BAE&quot;/&gt;&lt;wsp:rsid wsp:val=&quot;00FC5BD3&quot;/&gt;&lt;wsp:rsid wsp:val=&quot;00FC604C&quot;/&gt;&lt;wsp:rsid wsp:val=&quot;00FC66D8&quot;/&gt;&lt;wsp:rsid wsp:val=&quot;00FC6842&quot;/&gt;&lt;wsp:rsid wsp:val=&quot;00FC6E35&quot;/&gt;&lt;wsp:rsid wsp:val=&quot;00FD029C&quot;/&gt;&lt;wsp:rsid wsp:val=&quot;00FD02BB&quot;/&gt;&lt;wsp:rsid wsp:val=&quot;00FD116C&quot;/&gt;&lt;wsp:rsid wsp:val=&quot;00FD2A87&quot;/&gt;&lt;wsp:rsid wsp:val=&quot;00FD4081&quot;/&gt;&lt;wsp:rsid wsp:val=&quot;00FE647E&quot;/&gt;&lt;wsp:rsid wsp:val=&quot;00FE7AE9&quot;/&gt;&lt;wsp:rsid wsp:val=&quot;00FF1149&quot;/&gt;&lt;wsp:rsid wsp:val=&quot;00FF1A74&quot;/&gt;&lt;wsp:rsid wsp:val=&quot;00FF205D&quot;/&gt;&lt;wsp:rsid wsp:val=&quot;00FF29B7&quot;/&gt;&lt;wsp:rsid wsp:val=&quot;00FF2E52&quot;/&gt;&lt;wsp:rsid wsp:val=&quot;00FF4453&quot;/&gt;&lt;wsp:rsid wsp:val=&quot;00FF5B8D&quot;/&gt;&lt;wsp:rsid wsp:val=&quot;00FF61E2&quot;/&gt;&lt;wsp:rsid wsp:val=&quot;00FF73BD&quot;/&gt;&lt;wsp:rsid wsp:val=&quot;00FF777B&quot;/&gt;&lt;/wsp:rsids&gt;&lt;/w:docPr&gt;&lt;w:body&gt;&lt;w:p wsp:rsidR=&quot;00000000&quot; wsp:rsidRDefault=&quot;00BB6BE6&quot;&gt;&lt;m:oMathPara&gt;&lt;m:oMath&gt;&lt;m:sSub&gt;&lt;m:sSubPr&gt;&lt;m:ctrlPr&gt;&lt;w:rPr&gt;&lt;w:rFonts w:ascii=&quot;Cambria Math&quot; w:h-ansi=&quot;Cambria Math&quot;/&gt;&lt;wx:font wx:val=&quot;Cambria Math&quot;/&gt;&lt;w:b/&gt;&lt;w:i/&gt;&lt;w:sz-cs w:val=&quot;28&quot;/&gt;&lt;/w:rPr&gt;&lt;/m:ctrlPr&gt;&lt;/m:sSubPr&gt;&lt;m:e&gt;&lt;m:r&gt;&lt;w:rPr&gt;&lt;w:rFonts w:ascii=&quot;Cambria Math&quot; w:h-ansi=&quot;Cambria Math&quot;/&gt;&lt;wx:font wx:val=&quot;Cambria Math&quot;/&gt;&lt;w:i/&gt;&lt;w:sz-cs w:val=&quot;28&quot;/&gt;&lt;/w:rPr&gt;&lt;m:t&gt;Оґ&lt;/m:t&gt;&lt;/m:r&gt;&lt;/m:e&gt;&lt;m:sub&gt;&lt;m:r&gt;&lt;m:rPr&gt;&lt;m:sty m:val=&quot;bi&quot;/&gt;&lt;/m:rPr&gt;&lt;w:rPr&gt;&lt;w:rFonts w:ascii=&quot;Cambria Math&quot; w:h-ansi=&quot;Cambria Math&quot;/&gt;&lt;wx:font wx:val=&quot;Cambria Math&quot;/&gt;&lt;w:b/&gt;&lt;w:i/&gt;&lt;w:sz-cs w:val=&quot;28&quot;/&gt;&lt;/w:rPr&gt;&lt;m:t&gt;в€†Р’&lt;/m:t&gt;&lt;/m:r&gt;&lt;/m:sub&gt;&lt;/m:sSub&gt;&lt;m:r&gt;&lt;m:rPr&gt;&lt;m:sty m:val=&quot;bi&quot;/&gt;&lt;/m:rPr&gt;&lt;w:rPr&gt;&lt;w:rFonts w:ascii=&quot;Cambria Math&quot; w:h-ansi=&quot;Cambria Math&quot;/&gt;&lt;wx:font wx:val=&quot;Cambria Math&quot;/&gt;&lt;w:b/&gt;&lt;w:i/&gt;&lt;w:sz-cs w:val=&quot;28&quot;/&gt;&lt;/w:rPr&gt;&lt;m:t&gt;=&lt;/m:t&gt;&lt;/m:r&gt;&lt;m:r&gt;&lt;w:rPr&gt;&lt;w:rFonts w:ascii=&quot;Cambria Math&quot; w:h-ansi=&quot;Cambria Math&quot;/&gt;&lt;wx:font wx:val=&quot;Cambria Math&quot;/&gt;&lt;w:i/&gt;&lt;w:sz-cs w:val=&quot;28&quot;/&gt;&lt;/w:rPr&gt;&lt;m:t&gt;0.09-0.5*0.2=-0.1 [РјРј]&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77" o:title="" chromakey="white"/>
          </v:shape>
        </w:pict>
      </w:r>
    </w:p>
    <w:p w:rsidR="00E30044" w:rsidRPr="00B20D4E" w:rsidRDefault="00E30044" w:rsidP="00EA131C">
      <w:pPr>
        <w:pStyle w:val="a"/>
        <w:jc w:val="center"/>
        <w:rPr>
          <w:lang w:val="uk-UA"/>
        </w:rPr>
      </w:pPr>
    </w:p>
    <w:p w:rsidR="00E30044" w:rsidRDefault="00E30044" w:rsidP="00EA131C">
      <w:pPr>
        <w:pStyle w:val="a"/>
        <w:rPr>
          <w:lang w:val="uk-UA"/>
        </w:rPr>
      </w:pPr>
      <w:r>
        <w:rPr>
          <w:lang w:val="uk-UA"/>
        </w:rPr>
        <w:t>Отже, при використанні методу повної взаємозамінності замикаюча ланка має такі параметри:</w:t>
      </w:r>
    </w:p>
    <w:p w:rsidR="00E30044" w:rsidRDefault="00E30044" w:rsidP="00C22396">
      <w:pPr>
        <w:adjustRightInd w:val="0"/>
        <w:ind w:left="284" w:right="227"/>
        <w:jc w:val="center"/>
        <w:rPr>
          <w:i/>
          <w:szCs w:val="28"/>
          <w:lang w:val="ru-RU"/>
        </w:rPr>
      </w:pPr>
      <w:r w:rsidRPr="00B70DE2">
        <w:rPr>
          <w:szCs w:val="28"/>
          <w:lang w:val="ru-RU"/>
        </w:rPr>
        <w:fldChar w:fldCharType="begin"/>
      </w:r>
      <w:r w:rsidRPr="00B70DE2">
        <w:rPr>
          <w:szCs w:val="28"/>
          <w:lang w:val="ru-RU"/>
        </w:rPr>
        <w:instrText xml:space="preserve"> QUOTE </w:instrText>
      </w:r>
      <w:r>
        <w:pict>
          <v:shape id="_x0000_i1101" type="#_x0000_t75" style="width:95.25pt;height:19.5pt" equationxml="&lt;?xml version=&quot;1.0&quot; encoding=&quot;UTF-8&quot; standalone=&quot;yes&quot;?&gt;&#10;&#10;&#10;&#10;&#10;&#10;&#10;&#10;&#10;&#10;&#10;&#10;&#10;&#10;&#10;&#10;&lt;?mso-application progid=&quot;Word.Document&quot;?&gt;&#10;&#10;&#10;&#10;&#10;&#10;&#10;&#10;&#10;&#10;&#10;&#10;&#10;&#10;&#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9&quot;/&gt;&lt;w:doNotEmbedSystemFonts/&gt;&lt;w:defaultTabStop w:val=&quot;720&quot;/&gt;&lt;w:hyphenationZone w:val=&quot;425&quot;/&gt;&lt;w:drawingGridHorizontalSpacing w:val=&quot;110&quot;/&gt;&lt;w:displayHorizontalDrawingGridEvery w:val=&quot;2&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323D3D&quot;/&gt;&lt;wsp:rsid wsp:val=&quot;000003A8&quot;/&gt;&lt;wsp:rsid wsp:val=&quot;00001295&quot;/&gt;&lt;wsp:rsid wsp:val=&quot;000012A5&quot;/&gt;&lt;wsp:rsid wsp:val=&quot;000017BF&quot;/&gt;&lt;wsp:rsid wsp:val=&quot;000053E5&quot;/&gt;&lt;wsp:rsid wsp:val=&quot;00006A8D&quot;/&gt;&lt;wsp:rsid wsp:val=&quot;00015713&quot;/&gt;&lt;wsp:rsid wsp:val=&quot;00021D04&quot;/&gt;&lt;wsp:rsid wsp:val=&quot;0002406E&quot;/&gt;&lt;wsp:rsid wsp:val=&quot;00025617&quot;/&gt;&lt;wsp:rsid wsp:val=&quot;0002590F&quot;/&gt;&lt;wsp:rsid wsp:val=&quot;00025BA8&quot;/&gt;&lt;wsp:rsid wsp:val=&quot;000325AC&quot;/&gt;&lt;wsp:rsid wsp:val=&quot;00032A9E&quot;/&gt;&lt;wsp:rsid wsp:val=&quot;000332B6&quot;/&gt;&lt;wsp:rsid wsp:val=&quot;000414A7&quot;/&gt;&lt;wsp:rsid wsp:val=&quot;000421B8&quot;/&gt;&lt;wsp:rsid wsp:val=&quot;00042B67&quot;/&gt;&lt;wsp:rsid wsp:val=&quot;000445D1&quot;/&gt;&lt;wsp:rsid wsp:val=&quot;000445E4&quot;/&gt;&lt;wsp:rsid wsp:val=&quot;00054039&quot;/&gt;&lt;wsp:rsid wsp:val=&quot;00054851&quot;/&gt;&lt;wsp:rsid wsp:val=&quot;00055C7D&quot;/&gt;&lt;wsp:rsid wsp:val=&quot;000560D9&quot;/&gt;&lt;wsp:rsid wsp:val=&quot;00063A04&quot;/&gt;&lt;wsp:rsid wsp:val=&quot;00064287&quot;/&gt;&lt;wsp:rsid wsp:val=&quot;00071E68&quot;/&gt;&lt;wsp:rsid wsp:val=&quot;00073B45&quot;/&gt;&lt;wsp:rsid wsp:val=&quot;00074F77&quot;/&gt;&lt;wsp:rsid wsp:val=&quot;00076711&quot;/&gt;&lt;wsp:rsid wsp:val=&quot;00080519&quot;/&gt;&lt;wsp:rsid wsp:val=&quot;000832D3&quot;/&gt;&lt;wsp:rsid wsp:val=&quot;00083C01&quot;/&gt;&lt;wsp:rsid wsp:val=&quot;000849DF&quot;/&gt;&lt;wsp:rsid wsp:val=&quot;00084BEF&quot;/&gt;&lt;wsp:rsid wsp:val=&quot;000871C9&quot;/&gt;&lt;wsp:rsid wsp:val=&quot;00096BC2&quot;/&gt;&lt;wsp:rsid wsp:val=&quot;000A5182&quot;/&gt;&lt;wsp:rsid wsp:val=&quot;000A5730&quot;/&gt;&lt;wsp:rsid wsp:val=&quot;000A675E&quot;/&gt;&lt;wsp:rsid wsp:val=&quot;000B20A8&quot;/&gt;&lt;wsp:rsid wsp:val=&quot;000B2EA5&quot;/&gt;&lt;wsp:rsid wsp:val=&quot;000B49A2&quot;/&gt;&lt;wsp:rsid wsp:val=&quot;000B7041&quot;/&gt;&lt;wsp:rsid wsp:val=&quot;000B74EA&quot;/&gt;&lt;wsp:rsid wsp:val=&quot;000B777B&quot;/&gt;&lt;wsp:rsid wsp:val=&quot;000B7EB0&quot;/&gt;&lt;wsp:rsid wsp:val=&quot;000C39CB&quot;/&gt;&lt;wsp:rsid wsp:val=&quot;000C75DA&quot;/&gt;&lt;wsp:rsid wsp:val=&quot;000C797F&quot;/&gt;&lt;wsp:rsid wsp:val=&quot;000D12B2&quot;/&gt;&lt;wsp:rsid wsp:val=&quot;000D2210&quot;/&gt;&lt;wsp:rsid wsp:val=&quot;000D3A76&quot;/&gt;&lt;wsp:rsid wsp:val=&quot;000D3AE4&quot;/&gt;&lt;wsp:rsid wsp:val=&quot;000D6C62&quot;/&gt;&lt;wsp:rsid wsp:val=&quot;000E198F&quot;/&gt;&lt;wsp:rsid wsp:val=&quot;000E2BB4&quot;/&gt;&lt;wsp:rsid wsp:val=&quot;000E4581&quot;/&gt;&lt;wsp:rsid wsp:val=&quot;000F5B64&quot;/&gt;&lt;wsp:rsid wsp:val=&quot;000F6C72&quot;/&gt;&lt;wsp:rsid wsp:val=&quot;00100098&quot;/&gt;&lt;wsp:rsid wsp:val=&quot;001004A7&quot;/&gt;&lt;wsp:rsid wsp:val=&quot;00102D28&quot;/&gt;&lt;wsp:rsid wsp:val=&quot;00103037&quot;/&gt;&lt;wsp:rsid wsp:val=&quot;001055A1&quot;/&gt;&lt;wsp:rsid wsp:val=&quot;00105B88&quot;/&gt;&lt;wsp:rsid wsp:val=&quot;0010664A&quot;/&gt;&lt;wsp:rsid wsp:val=&quot;00107F08&quot;/&gt;&lt;wsp:rsid wsp:val=&quot;00111473&quot;/&gt;&lt;wsp:rsid wsp:val=&quot;00114721&quot;/&gt;&lt;wsp:rsid wsp:val=&quot;00114A4F&quot;/&gt;&lt;wsp:rsid wsp:val=&quot;00114FA2&quot;/&gt;&lt;wsp:rsid wsp:val=&quot;00115726&quot;/&gt;&lt;wsp:rsid wsp:val=&quot;0012257D&quot;/&gt;&lt;wsp:rsid wsp:val=&quot;001235B2&quot;/&gt;&lt;wsp:rsid wsp:val=&quot;00127225&quot;/&gt;&lt;wsp:rsid wsp:val=&quot;00130DF5&quot;/&gt;&lt;wsp:rsid wsp:val=&quot;00131345&quot;/&gt;&lt;wsp:rsid wsp:val=&quot;00134E62&quot;/&gt;&lt;wsp:rsid wsp:val=&quot;00137396&quot;/&gt;&lt;wsp:rsid wsp:val=&quot;00145B80&quot;/&gt;&lt;wsp:rsid wsp:val=&quot;00145E77&quot;/&gt;&lt;wsp:rsid wsp:val=&quot;00146806&quot;/&gt;&lt;wsp:rsid wsp:val=&quot;00147D92&quot;/&gt;&lt;wsp:rsid wsp:val=&quot;001506CD&quot;/&gt;&lt;wsp:rsid wsp:val=&quot;00150FFF&quot;/&gt;&lt;wsp:rsid wsp:val=&quot;00151847&quot;/&gt;&lt;wsp:rsid wsp:val=&quot;00152BB9&quot;/&gt;&lt;wsp:rsid wsp:val=&quot;001551F8&quot;/&gt;&lt;wsp:rsid wsp:val=&quot;0015702F&quot;/&gt;&lt;wsp:rsid wsp:val=&quot;00165CD8&quot;/&gt;&lt;wsp:rsid wsp:val=&quot;00165DFD&quot;/&gt;&lt;wsp:rsid wsp:val=&quot;00167D4E&quot;/&gt;&lt;wsp:rsid wsp:val=&quot;00171146&quot;/&gt;&lt;wsp:rsid wsp:val=&quot;0017362F&quot;/&gt;&lt;wsp:rsid wsp:val=&quot;00175987&quot;/&gt;&lt;wsp:rsid wsp:val=&quot;001815A8&quot;/&gt;&lt;wsp:rsid wsp:val=&quot;0018167A&quot;/&gt;&lt;wsp:rsid wsp:val=&quot;0018274E&quot;/&gt;&lt;wsp:rsid wsp:val=&quot;00185FA5&quot;/&gt;&lt;wsp:rsid wsp:val=&quot;00186AE5&quot;/&gt;&lt;wsp:rsid wsp:val=&quot;0018733C&quot;/&gt;&lt;wsp:rsid wsp:val=&quot;0019012B&quot;/&gt;&lt;wsp:rsid wsp:val=&quot;00191696&quot;/&gt;&lt;wsp:rsid wsp:val=&quot;0019561B&quot;/&gt;&lt;wsp:rsid wsp:val=&quot;0019716D&quot;/&gt;&lt;wsp:rsid wsp:val=&quot;001A0EC8&quot;/&gt;&lt;wsp:rsid wsp:val=&quot;001A2214&quot;/&gt;&lt;wsp:rsid wsp:val=&quot;001A3D7D&quot;/&gt;&lt;wsp:rsid wsp:val=&quot;001A71A4&quot;/&gt;&lt;wsp:rsid wsp:val=&quot;001B0ED9&quot;/&gt;&lt;wsp:rsid wsp:val=&quot;001B1A0E&quot;/&gt;&lt;wsp:rsid wsp:val=&quot;001B1DBF&quot;/&gt;&lt;wsp:rsid wsp:val=&quot;001B332D&quot;/&gt;&lt;wsp:rsid wsp:val=&quot;001B4750&quot;/&gt;&lt;wsp:rsid wsp:val=&quot;001C3F89&quot;/&gt;&lt;wsp:rsid wsp:val=&quot;001C62FB&quot;/&gt;&lt;wsp:rsid wsp:val=&quot;001C7332&quot;/&gt;&lt;wsp:rsid wsp:val=&quot;001D028F&quot;/&gt;&lt;wsp:rsid wsp:val=&quot;001D0628&quot;/&gt;&lt;wsp:rsid wsp:val=&quot;001D2389&quot;/&gt;&lt;wsp:rsid wsp:val=&quot;001D4610&quot;/&gt;&lt;wsp:rsid wsp:val=&quot;001D59F8&quot;/&gt;&lt;wsp:rsid wsp:val=&quot;001D5FD1&quot;/&gt;&lt;wsp:rsid wsp:val=&quot;001D6B52&quot;/&gt;&lt;wsp:rsid wsp:val=&quot;001D74AC&quot;/&gt;&lt;wsp:rsid wsp:val=&quot;001D759B&quot;/&gt;&lt;wsp:rsid wsp:val=&quot;001D7D97&quot;/&gt;&lt;wsp:rsid wsp:val=&quot;001E30C0&quot;/&gt;&lt;wsp:rsid wsp:val=&quot;001E4449&quot;/&gt;&lt;wsp:rsid wsp:val=&quot;001F305B&quot;/&gt;&lt;wsp:rsid wsp:val=&quot;001F4186&quot;/&gt;&lt;wsp:rsid wsp:val=&quot;00200936&quot;/&gt;&lt;wsp:rsid wsp:val=&quot;00200A48&quot;/&gt;&lt;wsp:rsid wsp:val=&quot;00201981&quot;/&gt;&lt;wsp:rsid wsp:val=&quot;00205855&quot;/&gt;&lt;wsp:rsid wsp:val=&quot;00205CBE&quot;/&gt;&lt;wsp:rsid wsp:val=&quot;00210B46&quot;/&gt;&lt;wsp:rsid wsp:val=&quot;002114F1&quot;/&gt;&lt;wsp:rsid wsp:val=&quot;00212442&quot;/&gt;&lt;wsp:rsid wsp:val=&quot;00215822&quot;/&gt;&lt;wsp:rsid wsp:val=&quot;0021719F&quot;/&gt;&lt;wsp:rsid wsp:val=&quot;00220237&quot;/&gt;&lt;wsp:rsid wsp:val=&quot;00221752&quot;/&gt;&lt;wsp:rsid wsp:val=&quot;002265F0&quot;/&gt;&lt;wsp:rsid wsp:val=&quot;002278E9&quot;/&gt;&lt;wsp:rsid wsp:val=&quot;00232816&quot;/&gt;&lt;wsp:rsid wsp:val=&quot;00235F8C&quot;/&gt;&lt;wsp:rsid wsp:val=&quot;00241528&quot;/&gt;&lt;wsp:rsid wsp:val=&quot;0024359D&quot;/&gt;&lt;wsp:rsid wsp:val=&quot;0024579F&quot;/&gt;&lt;wsp:rsid wsp:val=&quot;00250CF1&quot;/&gt;&lt;wsp:rsid wsp:val=&quot;002515A3&quot;/&gt;&lt;wsp:rsid wsp:val=&quot;002531ED&quot;/&gt;&lt;wsp:rsid wsp:val=&quot;00255237&quot;/&gt;&lt;wsp:rsid wsp:val=&quot;00257E3C&quot;/&gt;&lt;wsp:rsid wsp:val=&quot;00262448&quot;/&gt;&lt;wsp:rsid wsp:val=&quot;0026275F&quot;/&gt;&lt;wsp:rsid wsp:val=&quot;00265562&quot;/&gt;&lt;wsp:rsid wsp:val=&quot;00265D92&quot;/&gt;&lt;wsp:rsid wsp:val=&quot;00273B09&quot;/&gt;&lt;wsp:rsid wsp:val=&quot;00275BB7&quot;/&gt;&lt;wsp:rsid wsp:val=&quot;0027696B&quot;/&gt;&lt;wsp:rsid wsp:val=&quot;00276A4F&quot;/&gt;&lt;wsp:rsid wsp:val=&quot;00276FE7&quot;/&gt;&lt;wsp:rsid wsp:val=&quot;0028134F&quot;/&gt;&lt;wsp:rsid wsp:val=&quot;00285476&quot;/&gt;&lt;wsp:rsid wsp:val=&quot;00295D4F&quot;/&gt;&lt;wsp:rsid wsp:val=&quot;002970F9&quot;/&gt;&lt;wsp:rsid wsp:val=&quot;002A0898&quot;/&gt;&lt;wsp:rsid wsp:val=&quot;002A0B10&quot;/&gt;&lt;wsp:rsid wsp:val=&quot;002A3409&quot;/&gt;&lt;wsp:rsid wsp:val=&quot;002A378E&quot;/&gt;&lt;wsp:rsid wsp:val=&quot;002A39B4&quot;/&gt;&lt;wsp:rsid wsp:val=&quot;002A4A55&quot;/&gt;&lt;wsp:rsid wsp:val=&quot;002A6108&quot;/&gt;&lt;wsp:rsid wsp:val=&quot;002A750A&quot;/&gt;&lt;wsp:rsid wsp:val=&quot;002B035A&quot;/&gt;&lt;wsp:rsid wsp:val=&quot;002B3AC3&quot;/&gt;&lt;wsp:rsid wsp:val=&quot;002B68CD&quot;/&gt;&lt;wsp:rsid wsp:val=&quot;002C42CB&quot;/&gt;&lt;wsp:rsid wsp:val=&quot;002D058E&quot;/&gt;&lt;wsp:rsid wsp:val=&quot;002D2AF8&quot;/&gt;&lt;wsp:rsid wsp:val=&quot;002D3FA2&quot;/&gt;&lt;wsp:rsid wsp:val=&quot;002D4C34&quot;/&gt;&lt;wsp:rsid wsp:val=&quot;002D61D4&quot;/&gt;&lt;wsp:rsid wsp:val=&quot;002E5235&quot;/&gt;&lt;wsp:rsid wsp:val=&quot;002E55C0&quot;/&gt;&lt;wsp:rsid wsp:val=&quot;002E7D87&quot;/&gt;&lt;wsp:rsid wsp:val=&quot;002F01CA&quot;/&gt;&lt;wsp:rsid wsp:val=&quot;002F069A&quot;/&gt;&lt;wsp:rsid wsp:val=&quot;002F2277&quot;/&gt;&lt;wsp:rsid wsp:val=&quot;002F299C&quot;/&gt;&lt;wsp:rsid wsp:val=&quot;002F5B2A&quot;/&gt;&lt;wsp:rsid wsp:val=&quot;002F6D9A&quot;/&gt;&lt;wsp:rsid wsp:val=&quot;00301CDA&quot;/&gt;&lt;wsp:rsid wsp:val=&quot;00301D4B&quot;/&gt;&lt;wsp:rsid wsp:val=&quot;003041A0&quot;/&gt;&lt;wsp:rsid wsp:val=&quot;00307104&quot;/&gt;&lt;wsp:rsid wsp:val=&quot;00307CBD&quot;/&gt;&lt;wsp:rsid wsp:val=&quot;003102B8&quot;/&gt;&lt;wsp:rsid wsp:val=&quot;00310645&quot;/&gt;&lt;wsp:rsid wsp:val=&quot;00311009&quot;/&gt;&lt;wsp:rsid wsp:val=&quot;0031363B&quot;/&gt;&lt;wsp:rsid wsp:val=&quot;00313CEB&quot;/&gt;&lt;wsp:rsid wsp:val=&quot;00314561&quot;/&gt;&lt;wsp:rsid wsp:val=&quot;00315F45&quot;/&gt;&lt;wsp:rsid wsp:val=&quot;003205B8&quot;/&gt;&lt;wsp:rsid wsp:val=&quot;00320EC2&quot;/&gt;&lt;wsp:rsid wsp:val=&quot;00321A0E&quot;/&gt;&lt;wsp:rsid wsp:val=&quot;003228E9&quot;/&gt;&lt;wsp:rsid wsp:val=&quot;00322B8E&quot;/&gt;&lt;wsp:rsid wsp:val=&quot;00323D3D&quot;/&gt;&lt;wsp:rsid wsp:val=&quot;00325B45&quot;/&gt;&lt;wsp:rsid wsp:val=&quot;00327889&quot;/&gt;&lt;wsp:rsid wsp:val=&quot;00332045&quot;/&gt;&lt;wsp:rsid wsp:val=&quot;0033413B&quot;/&gt;&lt;wsp:rsid wsp:val=&quot;0033570E&quot;/&gt;&lt;wsp:rsid wsp:val=&quot;00336C6A&quot;/&gt;&lt;wsp:rsid wsp:val=&quot;00343209&quot;/&gt;&lt;wsp:rsid wsp:val=&quot;003473BB&quot;/&gt;&lt;wsp:rsid wsp:val=&quot;0035140D&quot;/&gt;&lt;wsp:rsid wsp:val=&quot;00352060&quot;/&gt;&lt;wsp:rsid wsp:val=&quot;00352122&quot;/&gt;&lt;wsp:rsid wsp:val=&quot;00360301&quot;/&gt;&lt;wsp:rsid wsp:val=&quot;003649DD&quot;/&gt;&lt;wsp:rsid wsp:val=&quot;00367F4A&quot;/&gt;&lt;wsp:rsid wsp:val=&quot;00374A66&quot;/&gt;&lt;wsp:rsid wsp:val=&quot;00375604&quot;/&gt;&lt;wsp:rsid wsp:val=&quot;003775B2&quot;/&gt;&lt;wsp:rsid wsp:val=&quot;003779B4&quot;/&gt;&lt;wsp:rsid wsp:val=&quot;003808D8&quot;/&gt;&lt;wsp:rsid wsp:val=&quot;0038217B&quot;/&gt;&lt;wsp:rsid wsp:val=&quot;0038537E&quot;/&gt;&lt;wsp:rsid wsp:val=&quot;00385D26&quot;/&gt;&lt;wsp:rsid wsp:val=&quot;00385E54&quot;/&gt;&lt;wsp:rsid wsp:val=&quot;0038687C&quot;/&gt;&lt;wsp:rsid wsp:val=&quot;00386902&quot;/&gt;&lt;wsp:rsid wsp:val=&quot;00386A8F&quot;/&gt;&lt;wsp:rsid wsp:val=&quot;00387B8C&quot;/&gt;&lt;wsp:rsid wsp:val=&quot;00390EBD&quot;/&gt;&lt;wsp:rsid wsp:val=&quot;00391835&quot;/&gt;&lt;wsp:rsid wsp:val=&quot;00391F12&quot;/&gt;&lt;wsp:rsid wsp:val=&quot;00393F8C&quot;/&gt;&lt;wsp:rsid wsp:val=&quot;00396F5D&quot;/&gt;&lt;wsp:rsid wsp:val=&quot;00397539&quot;/&gt;&lt;wsp:rsid wsp:val=&quot;003A2258&quot;/&gt;&lt;wsp:rsid wsp:val=&quot;003A4B1A&quot;/&gt;&lt;wsp:rsid wsp:val=&quot;003A5829&quot;/&gt;&lt;wsp:rsid wsp:val=&quot;003A5A7B&quot;/&gt;&lt;wsp:rsid wsp:val=&quot;003B0C45&quot;/&gt;&lt;wsp:rsid wsp:val=&quot;003B4014&quot;/&gt;&lt;wsp:rsid wsp:val=&quot;003B46B1&quot;/&gt;&lt;wsp:rsid wsp:val=&quot;003B48CD&quot;/&gt;&lt;wsp:rsid wsp:val=&quot;003B4F07&quot;/&gt;&lt;wsp:rsid wsp:val=&quot;003B5342&quot;/&gt;&lt;wsp:rsid wsp:val=&quot;003B66CD&quot;/&gt;&lt;wsp:rsid wsp:val=&quot;003C01C8&quot;/&gt;&lt;wsp:rsid wsp:val=&quot;003C5D0F&quot;/&gt;&lt;wsp:rsid wsp:val=&quot;003C5D68&quot;/&gt;&lt;wsp:rsid wsp:val=&quot;003D0ED1&quot;/&gt;&lt;wsp:rsid wsp:val=&quot;003D0F34&quot;/&gt;&lt;wsp:rsid wsp:val=&quot;003D2926&quot;/&gt;&lt;wsp:rsid wsp:val=&quot;003D5C2A&quot;/&gt;&lt;wsp:rsid wsp:val=&quot;003D78DD&quot;/&gt;&lt;wsp:rsid wsp:val=&quot;003E0675&quot;/&gt;&lt;wsp:rsid wsp:val=&quot;003E12DE&quot;/&gt;&lt;wsp:rsid wsp:val=&quot;003E2874&quot;/&gt;&lt;wsp:rsid wsp:val=&quot;003E6C85&quot;/&gt;&lt;wsp:rsid wsp:val=&quot;003F216B&quot;/&gt;&lt;wsp:rsid wsp:val=&quot;003F66B3&quot;/&gt;&lt;wsp:rsid wsp:val=&quot;004011DD&quot;/&gt;&lt;wsp:rsid wsp:val=&quot;00401253&quot;/&gt;&lt;wsp:rsid wsp:val=&quot;00402B3B&quot;/&gt;&lt;wsp:rsid wsp:val=&quot;00402B4D&quot;/&gt;&lt;wsp:rsid wsp:val=&quot;00404ADD&quot;/&gt;&lt;wsp:rsid wsp:val=&quot;00404D51&quot;/&gt;&lt;wsp:rsid wsp:val=&quot;004146BD&quot;/&gt;&lt;wsp:rsid wsp:val=&quot;00414DF3&quot;/&gt;&lt;wsp:rsid wsp:val=&quot;0042066A&quot;/&gt;&lt;wsp:rsid wsp:val=&quot;0042096D&quot;/&gt;&lt;wsp:rsid wsp:val=&quot;004219A7&quot;/&gt;&lt;wsp:rsid wsp:val=&quot;00427A35&quot;/&gt;&lt;wsp:rsid wsp:val=&quot;00427AE7&quot;/&gt;&lt;wsp:rsid wsp:val=&quot;0043048D&quot;/&gt;&lt;wsp:rsid wsp:val=&quot;00431DA6&quot;/&gt;&lt;wsp:rsid wsp:val=&quot;00436551&quot;/&gt;&lt;wsp:rsid wsp:val=&quot;00440FA8&quot;/&gt;&lt;wsp:rsid wsp:val=&quot;004462F3&quot;/&gt;&lt;wsp:rsid wsp:val=&quot;00447953&quot;/&gt;&lt;wsp:rsid wsp:val=&quot;00450224&quot;/&gt;&lt;wsp:rsid wsp:val=&quot;004519BE&quot;/&gt;&lt;wsp:rsid wsp:val=&quot;0045504C&quot;/&gt;&lt;wsp:rsid wsp:val=&quot;00457D86&quot;/&gt;&lt;wsp:rsid wsp:val=&quot;00460466&quot;/&gt;&lt;wsp:rsid wsp:val=&quot;0046188E&quot;/&gt;&lt;wsp:rsid wsp:val=&quot;00461E81&quot;/&gt;&lt;wsp:rsid wsp:val=&quot;004655C7&quot;/&gt;&lt;wsp:rsid wsp:val=&quot;004657F9&quot;/&gt;&lt;wsp:rsid wsp:val=&quot;00466AEF&quot;/&gt;&lt;wsp:rsid wsp:val=&quot;00466B25&quot;/&gt;&lt;wsp:rsid wsp:val=&quot;00473276&quot;/&gt;&lt;wsp:rsid wsp:val=&quot;00474AE6&quot;/&gt;&lt;wsp:rsid wsp:val=&quot;00474C9A&quot;/&gt;&lt;wsp:rsid wsp:val=&quot;00474D41&quot;/&gt;&lt;wsp:rsid wsp:val=&quot;00475F5C&quot;/&gt;&lt;wsp:rsid wsp:val=&quot;00476088&quot;/&gt;&lt;wsp:rsid wsp:val=&quot;00476BB9&quot;/&gt;&lt;wsp:rsid wsp:val=&quot;004771C4&quot;/&gt;&lt;wsp:rsid wsp:val=&quot;004777D6&quot;/&gt;&lt;wsp:rsid wsp:val=&quot;0048369F&quot;/&gt;&lt;wsp:rsid wsp:val=&quot;00486FD3&quot;/&gt;&lt;wsp:rsid wsp:val=&quot;004909B9&quot;/&gt;&lt;wsp:rsid wsp:val=&quot;004916E1&quot;/&gt;&lt;wsp:rsid wsp:val=&quot;00491B4F&quot;/&gt;&lt;wsp:rsid wsp:val=&quot;004932E0&quot;/&gt;&lt;wsp:rsid wsp:val=&quot;0049734F&quot;/&gt;&lt;wsp:rsid wsp:val=&quot;00497EE9&quot;/&gt;&lt;wsp:rsid wsp:val=&quot;004A4B13&quot;/&gt;&lt;wsp:rsid wsp:val=&quot;004A622A&quot;/&gt;&lt;wsp:rsid wsp:val=&quot;004B2566&quot;/&gt;&lt;wsp:rsid wsp:val=&quot;004C195B&quot;/&gt;&lt;wsp:rsid wsp:val=&quot;004C4AC1&quot;/&gt;&lt;wsp:rsid wsp:val=&quot;004C4D84&quot;/&gt;&lt;wsp:rsid wsp:val=&quot;004C6D18&quot;/&gt;&lt;wsp:rsid wsp:val=&quot;004C6EFF&quot;/&gt;&lt;wsp:rsid wsp:val=&quot;004C7A0F&quot;/&gt;&lt;wsp:rsid wsp:val=&quot;004C7C6B&quot;/&gt;&lt;wsp:rsid wsp:val=&quot;004D4AF1&quot;/&gt;&lt;wsp:rsid wsp:val=&quot;004D53FD&quot;/&gt;&lt;wsp:rsid wsp:val=&quot;004D60F4&quot;/&gt;&lt;wsp:rsid wsp:val=&quot;004E1432&quot;/&gt;&lt;wsp:rsid wsp:val=&quot;004E1796&quot;/&gt;&lt;wsp:rsid wsp:val=&quot;004E2947&quot;/&gt;&lt;wsp:rsid wsp:val=&quot;004E2D08&quot;/&gt;&lt;wsp:rsid wsp:val=&quot;004E2E06&quot;/&gt;&lt;wsp:rsid wsp:val=&quot;004E441D&quot;/&gt;&lt;wsp:rsid wsp:val=&quot;004E69FB&quot;/&gt;&lt;wsp:rsid wsp:val=&quot;004E7BF5&quot;/&gt;&lt;wsp:rsid wsp:val=&quot;004F2CAB&quot;/&gt;&lt;wsp:rsid wsp:val=&quot;004F320E&quot;/&gt;&lt;wsp:rsid wsp:val=&quot;004F3612&quot;/&gt;&lt;wsp:rsid wsp:val=&quot;004F3D0E&quot;/&gt;&lt;wsp:rsid wsp:val=&quot;005003D9&quot;/&gt;&lt;wsp:rsid wsp:val=&quot;005029CE&quot;/&gt;&lt;wsp:rsid wsp:val=&quot;00512848&quot;/&gt;&lt;wsp:rsid wsp:val=&quot;00513741&quot;/&gt;&lt;wsp:rsid wsp:val=&quot;005140D7&quot;/&gt;&lt;wsp:rsid wsp:val=&quot;00514283&quot;/&gt;&lt;wsp:rsid wsp:val=&quot;00514EB6&quot;/&gt;&lt;wsp:rsid wsp:val=&quot;005156B0&quot;/&gt;&lt;wsp:rsid wsp:val=&quot;0051708A&quot;/&gt;&lt;wsp:rsid wsp:val=&quot;00520409&quot;/&gt;&lt;wsp:rsid wsp:val=&quot;0052058F&quot;/&gt;&lt;wsp:rsid wsp:val=&quot;005232C7&quot;/&gt;&lt;wsp:rsid wsp:val=&quot;00524BC4&quot;/&gt;&lt;wsp:rsid wsp:val=&quot;00525268&quot;/&gt;&lt;wsp:rsid wsp:val=&quot;00525D32&quot;/&gt;&lt;wsp:rsid wsp:val=&quot;00533057&quot;/&gt;&lt;wsp:rsid wsp:val=&quot;005342B5&quot;/&gt;&lt;wsp:rsid wsp:val=&quot;005404E0&quot;/&gt;&lt;wsp:rsid wsp:val=&quot;00540C89&quot;/&gt;&lt;wsp:rsid wsp:val=&quot;0054303E&quot;/&gt;&lt;wsp:rsid wsp:val=&quot;0054359C&quot;/&gt;&lt;wsp:rsid wsp:val=&quot;00543D2F&quot;/&gt;&lt;wsp:rsid wsp:val=&quot;0054499A&quot;/&gt;&lt;wsp:rsid wsp:val=&quot;00545525&quot;/&gt;&lt;wsp:rsid wsp:val=&quot;00545974&quot;/&gt;&lt;wsp:rsid wsp:val=&quot;0054679D&quot;/&gt;&lt;wsp:rsid wsp:val=&quot;005467F9&quot;/&gt;&lt;wsp:rsid wsp:val=&quot;005469B9&quot;/&gt;&lt;wsp:rsid wsp:val=&quot;00550DA0&quot;/&gt;&lt;wsp:rsid wsp:val=&quot;00553B4F&quot;/&gt;&lt;wsp:rsid wsp:val=&quot;005573DE&quot;/&gt;&lt;wsp:rsid wsp:val=&quot;00561476&quot;/&gt;&lt;wsp:rsid wsp:val=&quot;00563BDB&quot;/&gt;&lt;wsp:rsid wsp:val=&quot;0056419F&quot;/&gt;&lt;wsp:rsid wsp:val=&quot;005662A1&quot;/&gt;&lt;wsp:rsid wsp:val=&quot;00570514&quot;/&gt;&lt;wsp:rsid wsp:val=&quot;00572254&quot;/&gt;&lt;wsp:rsid wsp:val=&quot;0057346B&quot;/&gt;&lt;wsp:rsid wsp:val=&quot;00575CC1&quot;/&gt;&lt;wsp:rsid wsp:val=&quot;00584AFF&quot;/&gt;&lt;wsp:rsid wsp:val=&quot;00590C21&quot;/&gt;&lt;wsp:rsid wsp:val=&quot;005917B0&quot;/&gt;&lt;wsp:rsid wsp:val=&quot;00592607&quot;/&gt;&lt;wsp:rsid wsp:val=&quot;00594391&quot;/&gt;&lt;wsp:rsid wsp:val=&quot;00595266&quot;/&gt;&lt;wsp:rsid wsp:val=&quot;005969F3&quot;/&gt;&lt;wsp:rsid wsp:val=&quot;005A1060&quot;/&gt;&lt;wsp:rsid wsp:val=&quot;005A36DF&quot;/&gt;&lt;wsp:rsid wsp:val=&quot;005A583A&quot;/&gt;&lt;wsp:rsid wsp:val=&quot;005A69BF&quot;/&gt;&lt;wsp:rsid wsp:val=&quot;005A7995&quot;/&gt;&lt;wsp:rsid wsp:val=&quot;005B07A1&quot;/&gt;&lt;wsp:rsid wsp:val=&quot;005B10EC&quot;/&gt;&lt;wsp:rsid wsp:val=&quot;005B2546&quot;/&gt;&lt;wsp:rsid wsp:val=&quot;005B3CAF&quot;/&gt;&lt;wsp:rsid wsp:val=&quot;005B4A61&quot;/&gt;&lt;wsp:rsid wsp:val=&quot;005B55D5&quot;/&gt;&lt;wsp:rsid wsp:val=&quot;005B59A7&quot;/&gt;&lt;wsp:rsid wsp:val=&quot;005B5BFD&quot;/&gt;&lt;wsp:rsid wsp:val=&quot;005C336A&quot;/&gt;&lt;wsp:rsid wsp:val=&quot;005C3404&quot;/&gt;&lt;wsp:rsid wsp:val=&quot;005C55BD&quot;/&gt;&lt;wsp:rsid wsp:val=&quot;005C7658&quot;/&gt;&lt;wsp:rsid wsp:val=&quot;005C7C45&quot;/&gt;&lt;wsp:rsid wsp:val=&quot;005D4FCA&quot;/&gt;&lt;wsp:rsid wsp:val=&quot;005D6353&quot;/&gt;&lt;wsp:rsid wsp:val=&quot;005D6663&quot;/&gt;&lt;wsp:rsid wsp:val=&quot;005D6C71&quot;/&gt;&lt;wsp:rsid wsp:val=&quot;005D7303&quot;/&gt;&lt;wsp:rsid wsp:val=&quot;005D76DC&quot;/&gt;&lt;wsp:rsid wsp:val=&quot;005D7D5C&quot;/&gt;&lt;wsp:rsid wsp:val=&quot;005E04A7&quot;/&gt;&lt;wsp:rsid wsp:val=&quot;005E2171&quot;/&gt;&lt;wsp:rsid wsp:val=&quot;005E234F&quot;/&gt;&lt;wsp:rsid wsp:val=&quot;005E4AC2&quot;/&gt;&lt;wsp:rsid wsp:val=&quot;005F1410&quot;/&gt;&lt;wsp:rsid wsp:val=&quot;005F1EF3&quot;/&gt;&lt;wsp:rsid wsp:val=&quot;005F2FB3&quot;/&gt;&lt;wsp:rsid wsp:val=&quot;005F55F6&quot;/&gt;&lt;wsp:rsid wsp:val=&quot;005F7AC8&quot;/&gt;&lt;wsp:rsid wsp:val=&quot;005F7C5C&quot;/&gt;&lt;wsp:rsid wsp:val=&quot;0060134A&quot;/&gt;&lt;wsp:rsid wsp:val=&quot;006021CE&quot;/&gt;&lt;wsp:rsid wsp:val=&quot;0060234E&quot;/&gt;&lt;wsp:rsid wsp:val=&quot;006030E5&quot;/&gt;&lt;wsp:rsid wsp:val=&quot;00605F12&quot;/&gt;&lt;wsp:rsid wsp:val=&quot;006138A0&quot;/&gt;&lt;wsp:rsid wsp:val=&quot;00620F37&quot;/&gt;&lt;wsp:rsid wsp:val=&quot;006225A6&quot;/&gt;&lt;wsp:rsid wsp:val=&quot;0062505C&quot;/&gt;&lt;wsp:rsid wsp:val=&quot;006257BA&quot;/&gt;&lt;wsp:rsid wsp:val=&quot;00626187&quot;/&gt;&lt;wsp:rsid wsp:val=&quot;006279E9&quot;/&gt;&lt;wsp:rsid wsp:val=&quot;00627A6B&quot;/&gt;&lt;wsp:rsid wsp:val=&quot;00633CA0&quot;/&gt;&lt;wsp:rsid wsp:val=&quot;006416B7&quot;/&gt;&lt;wsp:rsid wsp:val=&quot;006453D8&quot;/&gt;&lt;wsp:rsid wsp:val=&quot;006462E2&quot;/&gt;&lt;wsp:rsid wsp:val=&quot;0064761C&quot;/&gt;&lt;wsp:rsid wsp:val=&quot;00647B48&quot;/&gt;&lt;wsp:rsid wsp:val=&quot;0065006B&quot;/&gt;&lt;wsp:rsid wsp:val=&quot;006506BF&quot;/&gt;&lt;wsp:rsid wsp:val=&quot;0065298B&quot;/&gt;&lt;wsp:rsid wsp:val=&quot;006577B4&quot;/&gt;&lt;wsp:rsid wsp:val=&quot;0066231F&quot;/&gt;&lt;wsp:rsid wsp:val=&quot;006623C9&quot;/&gt;&lt;wsp:rsid wsp:val=&quot;00662A17&quot;/&gt;&lt;wsp:rsid wsp:val=&quot;00665C5B&quot;/&gt;&lt;wsp:rsid wsp:val=&quot;0066668F&quot;/&gt;&lt;wsp:rsid wsp:val=&quot;00666EE1&quot;/&gt;&lt;wsp:rsid wsp:val=&quot;00671062&quot;/&gt;&lt;wsp:rsid wsp:val=&quot;00675B9D&quot;/&gt;&lt;wsp:rsid wsp:val=&quot;0068172D&quot;/&gt;&lt;wsp:rsid wsp:val=&quot;0068341B&quot;/&gt;&lt;wsp:rsid wsp:val=&quot;0068447B&quot;/&gt;&lt;wsp:rsid wsp:val=&quot;006854B7&quot;/&gt;&lt;wsp:rsid wsp:val=&quot;006869A6&quot;/&gt;&lt;wsp:rsid wsp:val=&quot;00687E6F&quot;/&gt;&lt;wsp:rsid wsp:val=&quot;00692424&quot;/&gt;&lt;wsp:rsid wsp:val=&quot;00692456&quot;/&gt;&lt;wsp:rsid wsp:val=&quot;00692E9D&quot;/&gt;&lt;wsp:rsid wsp:val=&quot;006936E7&quot;/&gt;&lt;wsp:rsid wsp:val=&quot;00695FFB&quot;/&gt;&lt;wsp:rsid wsp:val=&quot;00696704&quot;/&gt;&lt;wsp:rsid wsp:val=&quot;006973AA&quot;/&gt;&lt;wsp:rsid wsp:val=&quot;006A0CA1&quot;/&gt;&lt;wsp:rsid wsp:val=&quot;006A177A&quot;/&gt;&lt;wsp:rsid wsp:val=&quot;006A2B2C&quot;/&gt;&lt;wsp:rsid wsp:val=&quot;006A50ED&quot;/&gt;&lt;wsp:rsid wsp:val=&quot;006B3BA6&quot;/&gt;&lt;wsp:rsid wsp:val=&quot;006B78FB&quot;/&gt;&lt;wsp:rsid wsp:val=&quot;006C0BEE&quot;/&gt;&lt;wsp:rsid wsp:val=&quot;006C209F&quot;/&gt;&lt;wsp:rsid wsp:val=&quot;006C2C3B&quot;/&gt;&lt;wsp:rsid wsp:val=&quot;006C35ED&quot;/&gt;&lt;wsp:rsid wsp:val=&quot;006C3F47&quot;/&gt;&lt;wsp:rsid wsp:val=&quot;006C4E03&quot;/&gt;&lt;wsp:rsid wsp:val=&quot;006C5768&quot;/&gt;&lt;wsp:rsid wsp:val=&quot;006C5BB8&quot;/&gt;&lt;wsp:rsid wsp:val=&quot;006D2F28&quot;/&gt;&lt;wsp:rsid wsp:val=&quot;006D547D&quot;/&gt;&lt;wsp:rsid wsp:val=&quot;006D68D3&quot;/&gt;&lt;wsp:rsid wsp:val=&quot;006D780F&quot;/&gt;&lt;wsp:rsid wsp:val=&quot;006E0737&quot;/&gt;&lt;wsp:rsid wsp:val=&quot;006E1196&quot;/&gt;&lt;wsp:rsid wsp:val=&quot;006E3948&quot;/&gt;&lt;wsp:rsid wsp:val=&quot;006E3AAE&quot;/&gt;&lt;wsp:rsid wsp:val=&quot;006E4F3E&quot;/&gt;&lt;wsp:rsid wsp:val=&quot;006F052B&quot;/&gt;&lt;wsp:rsid wsp:val=&quot;006F1107&quot;/&gt;&lt;wsp:rsid wsp:val=&quot;006F178C&quot;/&gt;&lt;wsp:rsid wsp:val=&quot;006F31A2&quot;/&gt;&lt;wsp:rsid wsp:val=&quot;006F5C52&quot;/&gt;&lt;wsp:rsid wsp:val=&quot;006F6D1A&quot;/&gt;&lt;wsp:rsid wsp:val=&quot;006F7D8E&quot;/&gt;&lt;wsp:rsid wsp:val=&quot;0070007B&quot;/&gt;&lt;wsp:rsid wsp:val=&quot;00702377&quot;/&gt;&lt;wsp:rsid wsp:val=&quot;00705062&quot;/&gt;&lt;wsp:rsid wsp:val=&quot;00711E4F&quot;/&gt;&lt;wsp:rsid wsp:val=&quot;00713DB4&quot;/&gt;&lt;wsp:rsid wsp:val=&quot;007210AE&quot;/&gt;&lt;wsp:rsid wsp:val=&quot;007213E1&quot;/&gt;&lt;wsp:rsid wsp:val=&quot;00722B79&quot;/&gt;&lt;wsp:rsid wsp:val=&quot;00723D22&quot;/&gt;&lt;wsp:rsid wsp:val=&quot;0072424D&quot;/&gt;&lt;wsp:rsid wsp:val=&quot;007249E9&quot;/&gt;&lt;wsp:rsid wsp:val=&quot;00725D80&quot;/&gt;&lt;wsp:rsid wsp:val=&quot;00727248&quot;/&gt;&lt;wsp:rsid wsp:val=&quot;00731367&quot;/&gt;&lt;wsp:rsid wsp:val=&quot;0073454C&quot;/&gt;&lt;wsp:rsid wsp:val=&quot;00734917&quot;/&gt;&lt;wsp:rsid wsp:val=&quot;00735D8A&quot;/&gt;&lt;wsp:rsid wsp:val=&quot;00741A06&quot;/&gt;&lt;wsp:rsid wsp:val=&quot;00741F76&quot;/&gt;&lt;wsp:rsid wsp:val=&quot;00743297&quot;/&gt;&lt;wsp:rsid wsp:val=&quot;007434C6&quot;/&gt;&lt;wsp:rsid wsp:val=&quot;00746E51&quot;/&gt;&lt;wsp:rsid wsp:val=&quot;00747848&quot;/&gt;&lt;wsp:rsid wsp:val=&quot;007506EC&quot;/&gt;&lt;wsp:rsid wsp:val=&quot;00751170&quot;/&gt;&lt;wsp:rsid wsp:val=&quot;007518F3&quot;/&gt;&lt;wsp:rsid wsp:val=&quot;00751F24&quot;/&gt;&lt;wsp:rsid wsp:val=&quot;00751FDB&quot;/&gt;&lt;wsp:rsid wsp:val=&quot;00752338&quot;/&gt;&lt;wsp:rsid wsp:val=&quot;007526F5&quot;/&gt;&lt;wsp:rsid wsp:val=&quot;00752AA5&quot;/&gt;&lt;wsp:rsid wsp:val=&quot;00752D7E&quot;/&gt;&lt;wsp:rsid wsp:val=&quot;0075556C&quot;/&gt;&lt;wsp:rsid wsp:val=&quot;00756A4A&quot;/&gt;&lt;wsp:rsid wsp:val=&quot;00756C71&quot;/&gt;&lt;wsp:rsid wsp:val=&quot;00760306&quot;/&gt;&lt;wsp:rsid wsp:val=&quot;00760C19&quot;/&gt;&lt;wsp:rsid wsp:val=&quot;00762C17&quot;/&gt;&lt;wsp:rsid wsp:val=&quot;00764C33&quot;/&gt;&lt;wsp:rsid wsp:val=&quot;00764E1F&quot;/&gt;&lt;wsp:rsid wsp:val=&quot;0076651E&quot;/&gt;&lt;wsp:rsid wsp:val=&quot;00767ACE&quot;/&gt;&lt;wsp:rsid wsp:val=&quot;00767C38&quot;/&gt;&lt;wsp:rsid wsp:val=&quot;00767EE5&quot;/&gt;&lt;wsp:rsid wsp:val=&quot;007701C9&quot;/&gt;&lt;wsp:rsid wsp:val=&quot;0077066B&quot;/&gt;&lt;wsp:rsid wsp:val=&quot;0077082E&quot;/&gt;&lt;wsp:rsid wsp:val=&quot;00771D5E&quot;/&gt;&lt;wsp:rsid wsp:val=&quot;00773127&quot;/&gt;&lt;wsp:rsid wsp:val=&quot;00774FCC&quot;/&gt;&lt;wsp:rsid wsp:val=&quot;00776546&quot;/&gt;&lt;wsp:rsid wsp:val=&quot;0078334F&quot;/&gt;&lt;wsp:rsid wsp:val=&quot;00785832&quot;/&gt;&lt;wsp:rsid wsp:val=&quot;007876C9&quot;/&gt;&lt;wsp:rsid wsp:val=&quot;00791C59&quot;/&gt;&lt;wsp:rsid wsp:val=&quot;00792B3D&quot;/&gt;&lt;wsp:rsid wsp:val=&quot;00795556&quot;/&gt;&lt;wsp:rsid wsp:val=&quot;00796245&quot;/&gt;&lt;wsp:rsid wsp:val=&quot;007A1ACC&quot;/&gt;&lt;wsp:rsid wsp:val=&quot;007A239A&quot;/&gt;&lt;wsp:rsid wsp:val=&quot;007A298D&quot;/&gt;&lt;wsp:rsid wsp:val=&quot;007A33FA&quot;/&gt;&lt;wsp:rsid wsp:val=&quot;007A5073&quot;/&gt;&lt;wsp:rsid wsp:val=&quot;007A5C14&quot;/&gt;&lt;wsp:rsid wsp:val=&quot;007A7398&quot;/&gt;&lt;wsp:rsid wsp:val=&quot;007B3210&quot;/&gt;&lt;wsp:rsid wsp:val=&quot;007B521A&quot;/&gt;&lt;wsp:rsid wsp:val=&quot;007B5A9D&quot;/&gt;&lt;wsp:rsid wsp:val=&quot;007C2B70&quot;/&gt;&lt;wsp:rsid wsp:val=&quot;007C30FA&quot;/&gt;&lt;wsp:rsid wsp:val=&quot;007C40EC&quot;/&gt;&lt;wsp:rsid wsp:val=&quot;007C4EE4&quot;/&gt;&lt;wsp:rsid wsp:val=&quot;007C5F99&quot;/&gt;&lt;wsp:rsid wsp:val=&quot;007D1396&quot;/&gt;&lt;wsp:rsid wsp:val=&quot;007D20F3&quot;/&gt;&lt;wsp:rsid wsp:val=&quot;007D2336&quot;/&gt;&lt;wsp:rsid wsp:val=&quot;007D4B2B&quot;/&gt;&lt;wsp:rsid wsp:val=&quot;007D616E&quot;/&gt;&lt;wsp:rsid wsp:val=&quot;007D68CE&quot;/&gt;&lt;wsp:rsid wsp:val=&quot;007D7607&quot;/&gt;&lt;wsp:rsid wsp:val=&quot;007E057A&quot;/&gt;&lt;wsp:rsid wsp:val=&quot;007E1D58&quot;/&gt;&lt;wsp:rsid wsp:val=&quot;007E3CD6&quot;/&gt;&lt;wsp:rsid wsp:val=&quot;007E48B3&quot;/&gt;&lt;wsp:rsid wsp:val=&quot;007E5987&quot;/&gt;&lt;wsp:rsid wsp:val=&quot;007E5CA6&quot;/&gt;&lt;wsp:rsid wsp:val=&quot;007F0F15&quot;/&gt;&lt;wsp:rsid wsp:val=&quot;007F3458&quot;/&gt;&lt;wsp:rsid wsp:val=&quot;007F6734&quot;/&gt;&lt;wsp:rsid wsp:val=&quot;0080208A&quot;/&gt;&lt;wsp:rsid wsp:val=&quot;008021D5&quot;/&gt;&lt;wsp:rsid wsp:val=&quot;00802431&quot;/&gt;&lt;wsp:rsid wsp:val=&quot;008024E4&quot;/&gt;&lt;wsp:rsid wsp:val=&quot;00802DB0&quot;/&gt;&lt;wsp:rsid wsp:val=&quot;008042C7&quot;/&gt;&lt;wsp:rsid wsp:val=&quot;00804679&quot;/&gt;&lt;wsp:rsid wsp:val=&quot;00805D02&quot;/&gt;&lt;wsp:rsid wsp:val=&quot;00807D85&quot;/&gt;&lt;wsp:rsid wsp:val=&quot;00811316&quot;/&gt;&lt;wsp:rsid wsp:val=&quot;00812F05&quot;/&gt;&lt;wsp:rsid wsp:val=&quot;008134EF&quot;/&gt;&lt;wsp:rsid wsp:val=&quot;00815412&quot;/&gt;&lt;wsp:rsid wsp:val=&quot;00815953&quot;/&gt;&lt;wsp:rsid wsp:val=&quot;0082057F&quot;/&gt;&lt;wsp:rsid wsp:val=&quot;008205D0&quot;/&gt;&lt;wsp:rsid wsp:val=&quot;00820A17&quot;/&gt;&lt;wsp:rsid wsp:val=&quot;00823830&quot;/&gt;&lt;wsp:rsid wsp:val=&quot;008250A7&quot;/&gt;&lt;wsp:rsid wsp:val=&quot;00826497&quot;/&gt;&lt;wsp:rsid wsp:val=&quot;00831BA4&quot;/&gt;&lt;wsp:rsid wsp:val=&quot;0083374B&quot;/&gt;&lt;wsp:rsid wsp:val=&quot;00840EDC&quot;/&gt;&lt;wsp:rsid wsp:val=&quot;00843A28&quot;/&gt;&lt;wsp:rsid wsp:val=&quot;00843BA8&quot;/&gt;&lt;wsp:rsid wsp:val=&quot;0084429B&quot;/&gt;&lt;wsp:rsid wsp:val=&quot;00845E5B&quot;/&gt;&lt;wsp:rsid wsp:val=&quot;00850A98&quot;/&gt;&lt;wsp:rsid wsp:val=&quot;00850BB1&quot;/&gt;&lt;wsp:rsid wsp:val=&quot;00852540&quot;/&gt;&lt;wsp:rsid wsp:val=&quot;00854144&quot;/&gt;&lt;wsp:rsid wsp:val=&quot;008559B8&quot;/&gt;&lt;wsp:rsid wsp:val=&quot;00860154&quot;/&gt;&lt;wsp:rsid wsp:val=&quot;0086217F&quot;/&gt;&lt;wsp:rsid wsp:val=&quot;00862645&quot;/&gt;&lt;wsp:rsid wsp:val=&quot;00864216&quot;/&gt;&lt;wsp:rsid wsp:val=&quot;00865DA5&quot;/&gt;&lt;wsp:rsid wsp:val=&quot;008700E1&quot;/&gt;&lt;wsp:rsid wsp:val=&quot;00872362&quot;/&gt;&lt;wsp:rsid wsp:val=&quot;0087586E&quot;/&gt;&lt;wsp:rsid wsp:val=&quot;00881166&quot;/&gt;&lt;wsp:rsid wsp:val=&quot;008829D2&quot;/&gt;&lt;wsp:rsid wsp:val=&quot;00882F0E&quot;/&gt;&lt;wsp:rsid wsp:val=&quot;00884AFE&quot;/&gt;&lt;wsp:rsid wsp:val=&quot;008949B1&quot;/&gt;&lt;wsp:rsid wsp:val=&quot;00896A0C&quot;/&gt;&lt;wsp:rsid wsp:val=&quot;00896C1E&quot;/&gt;&lt;wsp:rsid wsp:val=&quot;0089782F&quot;/&gt;&lt;wsp:rsid wsp:val=&quot;008A0C57&quot;/&gt;&lt;wsp:rsid wsp:val=&quot;008A148A&quot;/&gt;&lt;wsp:rsid wsp:val=&quot;008A2593&quot;/&gt;&lt;wsp:rsid wsp:val=&quot;008A38EF&quot;/&gt;&lt;wsp:rsid wsp:val=&quot;008A4FD1&quot;/&gt;&lt;wsp:rsid wsp:val=&quot;008B556B&quot;/&gt;&lt;wsp:rsid wsp:val=&quot;008B5771&quot;/&gt;&lt;wsp:rsid wsp:val=&quot;008B6BE7&quot;/&gt;&lt;wsp:rsid wsp:val=&quot;008B75DD&quot;/&gt;&lt;wsp:rsid wsp:val=&quot;008C0A50&quot;/&gt;&lt;wsp:rsid wsp:val=&quot;008C0BE2&quot;/&gt;&lt;wsp:rsid wsp:val=&quot;008C189C&quot;/&gt;&lt;wsp:rsid wsp:val=&quot;008C1A06&quot;/&gt;&lt;wsp:rsid wsp:val=&quot;008C2521&quot;/&gt;&lt;wsp:rsid wsp:val=&quot;008C358B&quot;/&gt;&lt;wsp:rsid wsp:val=&quot;008C3F2F&quot;/&gt;&lt;wsp:rsid wsp:val=&quot;008C74F9&quot;/&gt;&lt;wsp:rsid wsp:val=&quot;008D0344&quot;/&gt;&lt;wsp:rsid wsp:val=&quot;008D1B75&quot;/&gt;&lt;wsp:rsid wsp:val=&quot;008D1E37&quot;/&gt;&lt;wsp:rsid wsp:val=&quot;008D2157&quot;/&gt;&lt;wsp:rsid wsp:val=&quot;008D2616&quot;/&gt;&lt;wsp:rsid wsp:val=&quot;008D2A98&quot;/&gt;&lt;wsp:rsid wsp:val=&quot;008D4198&quot;/&gt;&lt;wsp:rsid wsp:val=&quot;008D4E4B&quot;/&gt;&lt;wsp:rsid wsp:val=&quot;008E01B4&quot;/&gt;&lt;wsp:rsid wsp:val=&quot;008E150E&quot;/&gt;&lt;wsp:rsid wsp:val=&quot;008E1925&quot;/&gt;&lt;wsp:rsid wsp:val=&quot;008E3BCE&quot;/&gt;&lt;wsp:rsid wsp:val=&quot;008E5922&quot;/&gt;&lt;wsp:rsid wsp:val=&quot;008E7448&quot;/&gt;&lt;wsp:rsid wsp:val=&quot;008E75A7&quot;/&gt;&lt;wsp:rsid wsp:val=&quot;008F0211&quot;/&gt;&lt;wsp:rsid wsp:val=&quot;008F29BE&quot;/&gt;&lt;wsp:rsid wsp:val=&quot;008F36D8&quot;/&gt;&lt;wsp:rsid wsp:val=&quot;008F691C&quot;/&gt;&lt;wsp:rsid wsp:val=&quot;008F753F&quot;/&gt;&lt;wsp:rsid wsp:val=&quot;00901FA4&quot;/&gt;&lt;wsp:rsid wsp:val=&quot;00903B1F&quot;/&gt;&lt;wsp:rsid wsp:val=&quot;00907628&quot;/&gt;&lt;wsp:rsid wsp:val=&quot;009123B7&quot;/&gt;&lt;wsp:rsid wsp:val=&quot;009149D1&quot;/&gt;&lt;wsp:rsid wsp:val=&quot;00914E9D&quot;/&gt;&lt;wsp:rsid wsp:val=&quot;00915170&quot;/&gt;&lt;wsp:rsid wsp:val=&quot;00923078&quot;/&gt;&lt;wsp:rsid wsp:val=&quot;00924076&quot;/&gt;&lt;wsp:rsid wsp:val=&quot;00924C4C&quot;/&gt;&lt;wsp:rsid wsp:val=&quot;009267B8&quot;/&gt;&lt;wsp:rsid wsp:val=&quot;00931969&quot;/&gt;&lt;wsp:rsid wsp:val=&quot;0093387B&quot;/&gt;&lt;wsp:rsid wsp:val=&quot;00934AAF&quot;/&gt;&lt;wsp:rsid wsp:val=&quot;009351F9&quot;/&gt;&lt;wsp:rsid wsp:val=&quot;009353E0&quot;/&gt;&lt;wsp:rsid wsp:val=&quot;00935480&quot;/&gt;&lt;wsp:rsid wsp:val=&quot;00937407&quot;/&gt;&lt;wsp:rsid wsp:val=&quot;00941448&quot;/&gt;&lt;wsp:rsid wsp:val=&quot;00946477&quot;/&gt;&lt;wsp:rsid wsp:val=&quot;009469FD&quot;/&gt;&lt;wsp:rsid wsp:val=&quot;00950BA9&quot;/&gt;&lt;wsp:rsid wsp:val=&quot;00954F80&quot;/&gt;&lt;wsp:rsid wsp:val=&quot;00955B33&quot;/&gt;&lt;wsp:rsid wsp:val=&quot;0095637B&quot;/&gt;&lt;wsp:rsid wsp:val=&quot;009575C1&quot;/&gt;&lt;wsp:rsid wsp:val=&quot;0095794A&quot;/&gt;&lt;wsp:rsid wsp:val=&quot;00962068&quot;/&gt;&lt;wsp:rsid wsp:val=&quot;00967073&quot;/&gt;&lt;wsp:rsid wsp:val=&quot;009721F2&quot;/&gt;&lt;wsp:rsid wsp:val=&quot;00972664&quot;/&gt;&lt;wsp:rsid wsp:val=&quot;00973B58&quot;/&gt;&lt;wsp:rsid wsp:val=&quot;009743DD&quot;/&gt;&lt;wsp:rsid wsp:val=&quot;009752D9&quot;/&gt;&lt;wsp:rsid wsp:val=&quot;0098312E&quot;/&gt;&lt;wsp:rsid wsp:val=&quot;00987340&quot;/&gt;&lt;wsp:rsid wsp:val=&quot;009900AC&quot;/&gt;&lt;wsp:rsid wsp:val=&quot;0099425A&quot;/&gt;&lt;wsp:rsid wsp:val=&quot;00997946&quot;/&gt;&lt;wsp:rsid wsp:val=&quot;00997CDF&quot;/&gt;&lt;wsp:rsid wsp:val=&quot;009A01EF&quot;/&gt;&lt;wsp:rsid wsp:val=&quot;009A09E7&quot;/&gt;&lt;wsp:rsid wsp:val=&quot;009A7D18&quot;/&gt;&lt;wsp:rsid wsp:val=&quot;009B2559&quot;/&gt;&lt;wsp:rsid wsp:val=&quot;009B3900&quot;/&gt;&lt;wsp:rsid wsp:val=&quot;009B4C44&quot;/&gt;&lt;wsp:rsid wsp:val=&quot;009B5904&quot;/&gt;&lt;wsp:rsid wsp:val=&quot;009C1A0C&quot;/&gt;&lt;wsp:rsid wsp:val=&quot;009C1E2B&quot;/&gt;&lt;wsp:rsid wsp:val=&quot;009C26CE&quot;/&gt;&lt;wsp:rsid wsp:val=&quot;009C33E4&quot;/&gt;&lt;wsp:rsid wsp:val=&quot;009C3DC9&quot;/&gt;&lt;wsp:rsid wsp:val=&quot;009D139F&quot;/&gt;&lt;wsp:rsid wsp:val=&quot;009D337E&quot;/&gt;&lt;wsp:rsid wsp:val=&quot;009E0E0F&quot;/&gt;&lt;wsp:rsid wsp:val=&quot;009E4830&quot;/&gt;&lt;wsp:rsid wsp:val=&quot;009E550B&quot;/&gt;&lt;wsp:rsid wsp:val=&quot;009E5FC8&quot;/&gt;&lt;wsp:rsid wsp:val=&quot;009E6391&quot;/&gt;&lt;wsp:rsid wsp:val=&quot;009E6982&quot;/&gt;&lt;wsp:rsid wsp:val=&quot;009E79AE&quot;/&gt;&lt;wsp:rsid wsp:val=&quot;009F4CA6&quot;/&gt;&lt;wsp:rsid wsp:val=&quot;009F6ED4&quot;/&gt;&lt;wsp:rsid wsp:val=&quot;009F77E5&quot;/&gt;&lt;wsp:rsid wsp:val=&quot;009F7884&quot;/&gt;&lt;wsp:rsid wsp:val=&quot;00A007CA&quot;/&gt;&lt;wsp:rsid wsp:val=&quot;00A04757&quot;/&gt;&lt;wsp:rsid wsp:val=&quot;00A06252&quot;/&gt;&lt;wsp:rsid wsp:val=&quot;00A1262C&quot;/&gt;&lt;wsp:rsid wsp:val=&quot;00A1629B&quot;/&gt;&lt;wsp:rsid wsp:val=&quot;00A16D86&quot;/&gt;&lt;wsp:rsid wsp:val=&quot;00A16E13&quot;/&gt;&lt;wsp:rsid wsp:val=&quot;00A17124&quot;/&gt;&lt;wsp:rsid wsp:val=&quot;00A17182&quot;/&gt;&lt;wsp:rsid wsp:val=&quot;00A17246&quot;/&gt;&lt;wsp:rsid wsp:val=&quot;00A23804&quot;/&gt;&lt;wsp:rsid wsp:val=&quot;00A23C7C&quot;/&gt;&lt;wsp:rsid wsp:val=&quot;00A26D0B&quot;/&gt;&lt;wsp:rsid wsp:val=&quot;00A34EDB&quot;/&gt;&lt;wsp:rsid wsp:val=&quot;00A37A46&quot;/&gt;&lt;wsp:rsid wsp:val=&quot;00A4037A&quot;/&gt;&lt;wsp:rsid wsp:val=&quot;00A4286B&quot;/&gt;&lt;wsp:rsid wsp:val=&quot;00A42C33&quot;/&gt;&lt;wsp:rsid wsp:val=&quot;00A44886&quot;/&gt;&lt;wsp:rsid wsp:val=&quot;00A45D1C&quot;/&gt;&lt;wsp:rsid wsp:val=&quot;00A544DE&quot;/&gt;&lt;wsp:rsid wsp:val=&quot;00A577B1&quot;/&gt;&lt;wsp:rsid wsp:val=&quot;00A60497&quot;/&gt;&lt;wsp:rsid wsp:val=&quot;00A609A2&quot;/&gt;&lt;wsp:rsid wsp:val=&quot;00A609F4&quot;/&gt;&lt;wsp:rsid wsp:val=&quot;00A6151E&quot;/&gt;&lt;wsp:rsid wsp:val=&quot;00A6326D&quot;/&gt;&lt;wsp:rsid wsp:val=&quot;00A637C0&quot;/&gt;&lt;wsp:rsid wsp:val=&quot;00A64582&quot;/&gt;&lt;wsp:rsid wsp:val=&quot;00A666C5&quot;/&gt;&lt;wsp:rsid wsp:val=&quot;00A70BF3&quot;/&gt;&lt;wsp:rsid wsp:val=&quot;00A71369&quot;/&gt;&lt;wsp:rsid wsp:val=&quot;00A72D68&quot;/&gt;&lt;wsp:rsid wsp:val=&quot;00A75DE7&quot;/&gt;&lt;wsp:rsid wsp:val=&quot;00A7773B&quot;/&gt;&lt;wsp:rsid wsp:val=&quot;00A777F1&quot;/&gt;&lt;wsp:rsid wsp:val=&quot;00A80F8A&quot;/&gt;&lt;wsp:rsid wsp:val=&quot;00A817DB&quot;/&gt;&lt;wsp:rsid wsp:val=&quot;00A83063&quot;/&gt;&lt;wsp:rsid wsp:val=&quot;00A83EC8&quot;/&gt;&lt;wsp:rsid wsp:val=&quot;00A8638A&quot;/&gt;&lt;wsp:rsid wsp:val=&quot;00A903E2&quot;/&gt;&lt;wsp:rsid wsp:val=&quot;00A9101B&quot;/&gt;&lt;wsp:rsid wsp:val=&quot;00A97DAE&quot;/&gt;&lt;wsp:rsid wsp:val=&quot;00AA2C50&quot;/&gt;&lt;wsp:rsid wsp:val=&quot;00AA2C89&quot;/&gt;&lt;wsp:rsid wsp:val=&quot;00AA3C85&quot;/&gt;&lt;wsp:rsid wsp:val=&quot;00AA4939&quot;/&gt;&lt;wsp:rsid wsp:val=&quot;00AA6A89&quot;/&gt;&lt;wsp:rsid wsp:val=&quot;00AB00E8&quot;/&gt;&lt;wsp:rsid wsp:val=&quot;00AB0376&quot;/&gt;&lt;wsp:rsid wsp:val=&quot;00AB0DF5&quot;/&gt;&lt;wsp:rsid wsp:val=&quot;00AB2442&quot;/&gt;&lt;wsp:rsid wsp:val=&quot;00AB2863&quot;/&gt;&lt;wsp:rsid wsp:val=&quot;00AB68F5&quot;/&gt;&lt;wsp:rsid wsp:val=&quot;00AB6E10&quot;/&gt;&lt;wsp:rsid wsp:val=&quot;00AB713F&quot;/&gt;&lt;wsp:rsid wsp:val=&quot;00AB7A4B&quot;/&gt;&lt;wsp:rsid wsp:val=&quot;00AC0386&quot;/&gt;&lt;wsp:rsid wsp:val=&quot;00AC05E4&quot;/&gt;&lt;wsp:rsid wsp:val=&quot;00AC0754&quot;/&gt;&lt;wsp:rsid wsp:val=&quot;00AC1242&quot;/&gt;&lt;wsp:rsid wsp:val=&quot;00AC1D48&quot;/&gt;&lt;wsp:rsid wsp:val=&quot;00AC2FC2&quot;/&gt;&lt;wsp:rsid wsp:val=&quot;00AC72E2&quot;/&gt;&lt;wsp:rsid wsp:val=&quot;00AC7BE4&quot;/&gt;&lt;wsp:rsid wsp:val=&quot;00AD118C&quot;/&gt;&lt;wsp:rsid wsp:val=&quot;00AD3C66&quot;/&gt;&lt;wsp:rsid wsp:val=&quot;00AD5019&quot;/&gt;&lt;wsp:rsid wsp:val=&quot;00AD57B7&quot;/&gt;&lt;wsp:rsid wsp:val=&quot;00AD7104&quot;/&gt;&lt;wsp:rsid wsp:val=&quot;00AD7AD5&quot;/&gt;&lt;wsp:rsid wsp:val=&quot;00AE511A&quot;/&gt;&lt;wsp:rsid wsp:val=&quot;00AE57B8&quot;/&gt;&lt;wsp:rsid wsp:val=&quot;00AE610F&quot;/&gt;&lt;wsp:rsid wsp:val=&quot;00AE79FE&quot;/&gt;&lt;wsp:rsid wsp:val=&quot;00AF3BAE&quot;/&gt;&lt;wsp:rsid wsp:val=&quot;00AF5D02&quot;/&gt;&lt;wsp:rsid wsp:val=&quot;00AF5D31&quot;/&gt;&lt;wsp:rsid wsp:val=&quot;00B00B53&quot;/&gt;&lt;wsp:rsid wsp:val=&quot;00B01B3E&quot;/&gt;&lt;wsp:rsid wsp:val=&quot;00B02312&quot;/&gt;&lt;wsp:rsid wsp:val=&quot;00B0255F&quot;/&gt;&lt;wsp:rsid wsp:val=&quot;00B0270E&quot;/&gt;&lt;wsp:rsid wsp:val=&quot;00B02C69&quot;/&gt;&lt;wsp:rsid wsp:val=&quot;00B02CAA&quot;/&gt;&lt;wsp:rsid wsp:val=&quot;00B03890&quot;/&gt;&lt;wsp:rsid wsp:val=&quot;00B07DD7&quot;/&gt;&lt;wsp:rsid wsp:val=&quot;00B12371&quot;/&gt;&lt;wsp:rsid wsp:val=&quot;00B1367E&quot;/&gt;&lt;wsp:rsid wsp:val=&quot;00B14746&quot;/&gt;&lt;wsp:rsid wsp:val=&quot;00B15D30&quot;/&gt;&lt;wsp:rsid wsp:val=&quot;00B17D55&quot;/&gt;&lt;wsp:rsid wsp:val=&quot;00B207A8&quot;/&gt;&lt;wsp:rsid wsp:val=&quot;00B20D4E&quot;/&gt;&lt;wsp:rsid wsp:val=&quot;00B20E95&quot;/&gt;&lt;wsp:rsid wsp:val=&quot;00B211D0&quot;/&gt;&lt;wsp:rsid wsp:val=&quot;00B27E4C&quot;/&gt;&lt;wsp:rsid wsp:val=&quot;00B33285&quot;/&gt;&lt;wsp:rsid wsp:val=&quot;00B3349E&quot;/&gt;&lt;wsp:rsid wsp:val=&quot;00B353E3&quot;/&gt;&lt;wsp:rsid wsp:val=&quot;00B36A6D&quot;/&gt;&lt;wsp:rsid wsp:val=&quot;00B36F25&quot;/&gt;&lt;wsp:rsid wsp:val=&quot;00B37E86&quot;/&gt;&lt;wsp:rsid wsp:val=&quot;00B4223A&quot;/&gt;&lt;wsp:rsid wsp:val=&quot;00B424B7&quot;/&gt;&lt;wsp:rsid wsp:val=&quot;00B42F5A&quot;/&gt;&lt;wsp:rsid wsp:val=&quot;00B43862&quot;/&gt;&lt;wsp:rsid wsp:val=&quot;00B501C1&quot;/&gt;&lt;wsp:rsid wsp:val=&quot;00B50748&quot;/&gt;&lt;wsp:rsid wsp:val=&quot;00B56E91&quot;/&gt;&lt;wsp:rsid wsp:val=&quot;00B63758&quot;/&gt;&lt;wsp:rsid wsp:val=&quot;00B640AC&quot;/&gt;&lt;wsp:rsid wsp:val=&quot;00B647A1&quot;/&gt;&lt;wsp:rsid wsp:val=&quot;00B64C47&quot;/&gt;&lt;wsp:rsid wsp:val=&quot;00B6559E&quot;/&gt;&lt;wsp:rsid wsp:val=&quot;00B70DE2&quot;/&gt;&lt;wsp:rsid wsp:val=&quot;00B72193&quot;/&gt;&lt;wsp:rsid wsp:val=&quot;00B741B1&quot;/&gt;&lt;wsp:rsid wsp:val=&quot;00B74F6C&quot;/&gt;&lt;wsp:rsid wsp:val=&quot;00B75571&quot;/&gt;&lt;wsp:rsid wsp:val=&quot;00B80332&quot;/&gt;&lt;wsp:rsid wsp:val=&quot;00B80E63&quot;/&gt;&lt;wsp:rsid wsp:val=&quot;00B81F02&quot;/&gt;&lt;wsp:rsid wsp:val=&quot;00B839CC&quot;/&gt;&lt;wsp:rsid wsp:val=&quot;00B841BC&quot;/&gt;&lt;wsp:rsid wsp:val=&quot;00B873B9&quot;/&gt;&lt;wsp:rsid wsp:val=&quot;00B91200&quot;/&gt;&lt;wsp:rsid wsp:val=&quot;00B95C21&quot;/&gt;&lt;wsp:rsid wsp:val=&quot;00BA0388&quot;/&gt;&lt;wsp:rsid wsp:val=&quot;00BA1B7C&quot;/&gt;&lt;wsp:rsid wsp:val=&quot;00BA1DFF&quot;/&gt;&lt;wsp:rsid wsp:val=&quot;00BA2B0E&quot;/&gt;&lt;wsp:rsid wsp:val=&quot;00BA4C3A&quot;/&gt;&lt;wsp:rsid wsp:val=&quot;00BA604F&quot;/&gt;&lt;wsp:rsid wsp:val=&quot;00BA7A7B&quot;/&gt;&lt;wsp:rsid wsp:val=&quot;00BB0916&quot;/&gt;&lt;wsp:rsid wsp:val=&quot;00BB15C9&quot;/&gt;&lt;wsp:rsid wsp:val=&quot;00BB2FC4&quot;/&gt;&lt;wsp:rsid wsp:val=&quot;00BB46CC&quot;/&gt;&lt;wsp:rsid wsp:val=&quot;00BB4781&quot;/&gt;&lt;wsp:rsid wsp:val=&quot;00BC1FCE&quot;/&gt;&lt;wsp:rsid wsp:val=&quot;00BC35E7&quot;/&gt;&lt;wsp:rsid wsp:val=&quot;00BC3669&quot;/&gt;&lt;wsp:rsid wsp:val=&quot;00BC648D&quot;/&gt;&lt;wsp:rsid wsp:val=&quot;00BC7451&quot;/&gt;&lt;wsp:rsid wsp:val=&quot;00BC7A3C&quot;/&gt;&lt;wsp:rsid wsp:val=&quot;00BD2717&quot;/&gt;&lt;wsp:rsid wsp:val=&quot;00BD3ADD&quot;/&gt;&lt;wsp:rsid wsp:val=&quot;00BD789F&quot;/&gt;&lt;wsp:rsid wsp:val=&quot;00BE14A3&quot;/&gt;&lt;wsp:rsid wsp:val=&quot;00BE1AEC&quot;/&gt;&lt;wsp:rsid wsp:val=&quot;00BE4318&quot;/&gt;&lt;wsp:rsid wsp:val=&quot;00BF18A1&quot;/&gt;&lt;wsp:rsid wsp:val=&quot;00BF2D0C&quot;/&gt;&lt;wsp:rsid wsp:val=&quot;00BF5DF5&quot;/&gt;&lt;wsp:rsid wsp:val=&quot;00BF757F&quot;/&gt;&lt;wsp:rsid wsp:val=&quot;00C008FD&quot;/&gt;&lt;wsp:rsid wsp:val=&quot;00C0542E&quot;/&gt;&lt;wsp:rsid wsp:val=&quot;00C103CF&quot;/&gt;&lt;wsp:rsid wsp:val=&quot;00C13239&quot;/&gt;&lt;wsp:rsid wsp:val=&quot;00C13D3B&quot;/&gt;&lt;wsp:rsid wsp:val=&quot;00C17EEC&quot;/&gt;&lt;wsp:rsid wsp:val=&quot;00C22396&quot;/&gt;&lt;wsp:rsid wsp:val=&quot;00C22DA2&quot;/&gt;&lt;wsp:rsid wsp:val=&quot;00C311A9&quot;/&gt;&lt;wsp:rsid wsp:val=&quot;00C323B6&quot;/&gt;&lt;wsp:rsid wsp:val=&quot;00C3403C&quot;/&gt;&lt;wsp:rsid wsp:val=&quot;00C40112&quot;/&gt;&lt;wsp:rsid wsp:val=&quot;00C40240&quot;/&gt;&lt;wsp:rsid wsp:val=&quot;00C40EAC&quot;/&gt;&lt;wsp:rsid wsp:val=&quot;00C42B10&quot;/&gt;&lt;wsp:rsid wsp:val=&quot;00C433A3&quot;/&gt;&lt;wsp:rsid wsp:val=&quot;00C45097&quot;/&gt;&lt;wsp:rsid wsp:val=&quot;00C451B6&quot;/&gt;&lt;wsp:rsid wsp:val=&quot;00C4550A&quot;/&gt;&lt;wsp:rsid wsp:val=&quot;00C5088D&quot;/&gt;&lt;wsp:rsid wsp:val=&quot;00C51474&quot;/&gt;&lt;wsp:rsid wsp:val=&quot;00C526A6&quot;/&gt;&lt;wsp:rsid wsp:val=&quot;00C52BC9&quot;/&gt;&lt;wsp:rsid wsp:val=&quot;00C6099F&quot;/&gt;&lt;wsp:rsid wsp:val=&quot;00C60DC2&quot;/&gt;&lt;wsp:rsid wsp:val=&quot;00C60FF2&quot;/&gt;&lt;wsp:rsid wsp:val=&quot;00C62607&quot;/&gt;&lt;wsp:rsid wsp:val=&quot;00C636B0&quot;/&gt;&lt;wsp:rsid wsp:val=&quot;00C65C20&quot;/&gt;&lt;wsp:rsid wsp:val=&quot;00C67159&quot;/&gt;&lt;wsp:rsid wsp:val=&quot;00C72D48&quot;/&gt;&lt;wsp:rsid wsp:val=&quot;00C74BFA&quot;/&gt;&lt;wsp:rsid wsp:val=&quot;00C754B6&quot;/&gt;&lt;wsp:rsid wsp:val=&quot;00C816F2&quot;/&gt;&lt;wsp:rsid wsp:val=&quot;00C8363F&quot;/&gt;&lt;wsp:rsid wsp:val=&quot;00C84C45&quot;/&gt;&lt;wsp:rsid wsp:val=&quot;00C86339&quot;/&gt;&lt;wsp:rsid wsp:val=&quot;00C865D5&quot;/&gt;&lt;wsp:rsid wsp:val=&quot;00C91485&quot;/&gt;&lt;wsp:rsid wsp:val=&quot;00C927A7&quot;/&gt;&lt;wsp:rsid wsp:val=&quot;00C93755&quot;/&gt;&lt;wsp:rsid wsp:val=&quot;00C958F5&quot;/&gt;&lt;wsp:rsid wsp:val=&quot;00C96D00&quot;/&gt;&lt;wsp:rsid wsp:val=&quot;00C9723F&quot;/&gt;&lt;wsp:rsid wsp:val=&quot;00CA0AA8&quot;/&gt;&lt;wsp:rsid wsp:val=&quot;00CA1884&quot;/&gt;&lt;wsp:rsid wsp:val=&quot;00CA1D2D&quot;/&gt;&lt;wsp:rsid wsp:val=&quot;00CA31B0&quot;/&gt;&lt;wsp:rsid wsp:val=&quot;00CA33C1&quot;/&gt;&lt;wsp:rsid wsp:val=&quot;00CA440D&quot;/&gt;&lt;wsp:rsid wsp:val=&quot;00CB26B3&quot;/&gt;&lt;wsp:rsid wsp:val=&quot;00CC0D82&quot;/&gt;&lt;wsp:rsid wsp:val=&quot;00CC1E64&quot;/&gt;&lt;wsp:rsid wsp:val=&quot;00CC5B21&quot;/&gt;&lt;wsp:rsid wsp:val=&quot;00CC611B&quot;/&gt;&lt;wsp:rsid wsp:val=&quot;00CC77F6&quot;/&gt;&lt;wsp:rsid wsp:val=&quot;00CD0BAE&quot;/&gt;&lt;wsp:rsid wsp:val=&quot;00CD303E&quot;/&gt;&lt;wsp:rsid wsp:val=&quot;00CD30FD&quot;/&gt;&lt;wsp:rsid wsp:val=&quot;00CD686C&quot;/&gt;&lt;wsp:rsid wsp:val=&quot;00CD699A&quot;/&gt;&lt;wsp:rsid wsp:val=&quot;00CE2FC5&quot;/&gt;&lt;wsp:rsid wsp:val=&quot;00CE3E21&quot;/&gt;&lt;wsp:rsid wsp:val=&quot;00CE41DE&quot;/&gt;&lt;wsp:rsid wsp:val=&quot;00CE432C&quot;/&gt;&lt;wsp:rsid wsp:val=&quot;00CE678C&quot;/&gt;&lt;wsp:rsid wsp:val=&quot;00CF1535&quot;/&gt;&lt;wsp:rsid wsp:val=&quot;00CF1D95&quot;/&gt;&lt;wsp:rsid wsp:val=&quot;00CF7BFD&quot;/&gt;&lt;wsp:rsid wsp:val=&quot;00D0078C&quot;/&gt;&lt;wsp:rsid wsp:val=&quot;00D02D4E&quot;/&gt;&lt;wsp:rsid wsp:val=&quot;00D0325B&quot;/&gt;&lt;wsp:rsid wsp:val=&quot;00D04240&quot;/&gt;&lt;wsp:rsid wsp:val=&quot;00D052AF&quot;/&gt;&lt;wsp:rsid wsp:val=&quot;00D05322&quot;/&gt;&lt;wsp:rsid wsp:val=&quot;00D0665F&quot;/&gt;&lt;wsp:rsid wsp:val=&quot;00D0767C&quot;/&gt;&lt;wsp:rsid wsp:val=&quot;00D128C1&quot;/&gt;&lt;wsp:rsid wsp:val=&quot;00D12BED&quot;/&gt;&lt;wsp:rsid wsp:val=&quot;00D170D7&quot;/&gt;&lt;wsp:rsid wsp:val=&quot;00D2141A&quot;/&gt;&lt;wsp:rsid wsp:val=&quot;00D217CE&quot;/&gt;&lt;wsp:rsid wsp:val=&quot;00D22266&quot;/&gt;&lt;wsp:rsid wsp:val=&quot;00D2337E&quot;/&gt;&lt;wsp:rsid wsp:val=&quot;00D33292&quot;/&gt;&lt;wsp:rsid wsp:val=&quot;00D33C68&quot;/&gt;&lt;wsp:rsid wsp:val=&quot;00D35E8C&quot;/&gt;&lt;wsp:rsid wsp:val=&quot;00D36B27&quot;/&gt;&lt;wsp:rsid wsp:val=&quot;00D40ACF&quot;/&gt;&lt;wsp:rsid wsp:val=&quot;00D43BC8&quot;/&gt;&lt;wsp:rsid wsp:val=&quot;00D43EF5&quot;/&gt;&lt;wsp:rsid wsp:val=&quot;00D46864&quot;/&gt;&lt;wsp:rsid wsp:val=&quot;00D57308&quot;/&gt;&lt;wsp:rsid wsp:val=&quot;00D61AF4&quot;/&gt;&lt;wsp:rsid wsp:val=&quot;00D62FD9&quot;/&gt;&lt;wsp:rsid wsp:val=&quot;00D65148&quot;/&gt;&lt;wsp:rsid wsp:val=&quot;00D65793&quot;/&gt;&lt;wsp:rsid wsp:val=&quot;00D66488&quot;/&gt;&lt;wsp:rsid wsp:val=&quot;00D67138&quot;/&gt;&lt;wsp:rsid wsp:val=&quot;00D71A4D&quot;/&gt;&lt;wsp:rsid wsp:val=&quot;00D721C3&quot;/&gt;&lt;wsp:rsid wsp:val=&quot;00D776E6&quot;/&gt;&lt;wsp:rsid wsp:val=&quot;00D80CEA&quot;/&gt;&lt;wsp:rsid wsp:val=&quot;00D83411&quot;/&gt;&lt;wsp:rsid wsp:val=&quot;00D8442F&quot;/&gt;&lt;wsp:rsid wsp:val=&quot;00D85E6C&quot;/&gt;&lt;wsp:rsid wsp:val=&quot;00D87F79&quot;/&gt;&lt;wsp:rsid wsp:val=&quot;00D9057A&quot;/&gt;&lt;wsp:rsid wsp:val=&quot;00D91BC9&quot;/&gt;&lt;wsp:rsid wsp:val=&quot;00D94F75&quot;/&gt;&lt;wsp:rsid wsp:val=&quot;00D970CF&quot;/&gt;&lt;wsp:rsid wsp:val=&quot;00D97B1B&quot;/&gt;&lt;wsp:rsid wsp:val=&quot;00DA1712&quot;/&gt;&lt;wsp:rsid wsp:val=&quot;00DA7195&quot;/&gt;&lt;wsp:rsid wsp:val=&quot;00DB110B&quot;/&gt;&lt;wsp:rsid wsp:val=&quot;00DB13BE&quot;/&gt;&lt;wsp:rsid wsp:val=&quot;00DB2183&quot;/&gt;&lt;wsp:rsid wsp:val=&quot;00DB3678&quot;/&gt;&lt;wsp:rsid wsp:val=&quot;00DB467F&quot;/&gt;&lt;wsp:rsid wsp:val=&quot;00DB6F1E&quot;/&gt;&lt;wsp:rsid wsp:val=&quot;00DC313B&quot;/&gt;&lt;wsp:rsid wsp:val=&quot;00DC3DDD&quot;/&gt;&lt;wsp:rsid wsp:val=&quot;00DC415B&quot;/&gt;&lt;wsp:rsid wsp:val=&quot;00DC534D&quot;/&gt;&lt;wsp:rsid wsp:val=&quot;00DC5C93&quot;/&gt;&lt;wsp:rsid wsp:val=&quot;00DC7E93&quot;/&gt;&lt;wsp:rsid wsp:val=&quot;00DD0604&quot;/&gt;&lt;wsp:rsid wsp:val=&quot;00DD7027&quot;/&gt;&lt;wsp:rsid wsp:val=&quot;00DF07C7&quot;/&gt;&lt;wsp:rsid wsp:val=&quot;00DF1C1B&quot;/&gt;&lt;wsp:rsid wsp:val=&quot;00DF302F&quot;/&gt;&lt;wsp:rsid wsp:val=&quot;00DF79EE&quot;/&gt;&lt;wsp:rsid wsp:val=&quot;00E00552&quot;/&gt;&lt;wsp:rsid wsp:val=&quot;00E01CC3&quot;/&gt;&lt;wsp:rsid wsp:val=&quot;00E02D95&quot;/&gt;&lt;wsp:rsid wsp:val=&quot;00E05509&quot;/&gt;&lt;wsp:rsid wsp:val=&quot;00E110AD&quot;/&gt;&lt;wsp:rsid wsp:val=&quot;00E110E1&quot;/&gt;&lt;wsp:rsid wsp:val=&quot;00E12264&quot;/&gt;&lt;wsp:rsid wsp:val=&quot;00E1378F&quot;/&gt;&lt;wsp:rsid wsp:val=&quot;00E1382A&quot;/&gt;&lt;wsp:rsid wsp:val=&quot;00E13F04&quot;/&gt;&lt;wsp:rsid wsp:val=&quot;00E1547F&quot;/&gt;&lt;wsp:rsid wsp:val=&quot;00E15998&quot;/&gt;&lt;wsp:rsid wsp:val=&quot;00E1635E&quot;/&gt;&lt;wsp:rsid wsp:val=&quot;00E211A3&quot;/&gt;&lt;wsp:rsid wsp:val=&quot;00E21758&quot;/&gt;&lt;wsp:rsid wsp:val=&quot;00E21CF8&quot;/&gt;&lt;wsp:rsid wsp:val=&quot;00E21EBF&quot;/&gt;&lt;wsp:rsid wsp:val=&quot;00E2221A&quot;/&gt;&lt;wsp:rsid wsp:val=&quot;00E230B4&quot;/&gt;&lt;wsp:rsid wsp:val=&quot;00E24999&quot;/&gt;&lt;wsp:rsid wsp:val=&quot;00E25A81&quot;/&gt;&lt;wsp:rsid wsp:val=&quot;00E26607&quot;/&gt;&lt;wsp:rsid wsp:val=&quot;00E26AE6&quot;/&gt;&lt;wsp:rsid wsp:val=&quot;00E304D4&quot;/&gt;&lt;wsp:rsid wsp:val=&quot;00E305C4&quot;/&gt;&lt;wsp:rsid wsp:val=&quot;00E30F44&quot;/&gt;&lt;wsp:rsid wsp:val=&quot;00E31790&quot;/&gt;&lt;wsp:rsid wsp:val=&quot;00E32A47&quot;/&gt;&lt;wsp:rsid wsp:val=&quot;00E32C71&quot;/&gt;&lt;wsp:rsid wsp:val=&quot;00E334F1&quot;/&gt;&lt;wsp:rsid wsp:val=&quot;00E36419&quot;/&gt;&lt;wsp:rsid wsp:val=&quot;00E37070&quot;/&gt;&lt;wsp:rsid wsp:val=&quot;00E4131E&quot;/&gt;&lt;wsp:rsid wsp:val=&quot;00E415D1&quot;/&gt;&lt;wsp:rsid wsp:val=&quot;00E422A3&quot;/&gt;&lt;wsp:rsid wsp:val=&quot;00E425F6&quot;/&gt;&lt;wsp:rsid wsp:val=&quot;00E45954&quot;/&gt;&lt;wsp:rsid wsp:val=&quot;00E459E2&quot;/&gt;&lt;wsp:rsid wsp:val=&quot;00E50A12&quot;/&gt;&lt;wsp:rsid wsp:val=&quot;00E50ADB&quot;/&gt;&lt;wsp:rsid wsp:val=&quot;00E537A3&quot;/&gt;&lt;wsp:rsid wsp:val=&quot;00E53CC0&quot;/&gt;&lt;wsp:rsid wsp:val=&quot;00E54E5C&quot;/&gt;&lt;wsp:rsid wsp:val=&quot;00E555DB&quot;/&gt;&lt;wsp:rsid wsp:val=&quot;00E63C9A&quot;/&gt;&lt;wsp:rsid wsp:val=&quot;00E6708A&quot;/&gt;&lt;wsp:rsid wsp:val=&quot;00E7039C&quot;/&gt;&lt;wsp:rsid wsp:val=&quot;00E71460&quot;/&gt;&lt;wsp:rsid wsp:val=&quot;00E71C45&quot;/&gt;&lt;wsp:rsid wsp:val=&quot;00E72904&quot;/&gt;&lt;wsp:rsid wsp:val=&quot;00E76896&quot;/&gt;&lt;wsp:rsid wsp:val=&quot;00E772EB&quot;/&gt;&lt;wsp:rsid wsp:val=&quot;00E80D0A&quot;/&gt;&lt;wsp:rsid wsp:val=&quot;00E82C97&quot;/&gt;&lt;wsp:rsid wsp:val=&quot;00E84F4D&quot;/&gt;&lt;wsp:rsid wsp:val=&quot;00E87D4D&quot;/&gt;&lt;wsp:rsid wsp:val=&quot;00E91334&quot;/&gt;&lt;wsp:rsid wsp:val=&quot;00E9486B&quot;/&gt;&lt;wsp:rsid wsp:val=&quot;00E96CFB&quot;/&gt;&lt;wsp:rsid wsp:val=&quot;00EA10E1&quot;/&gt;&lt;wsp:rsid wsp:val=&quot;00EA131C&quot;/&gt;&lt;wsp:rsid wsp:val=&quot;00EA3C74&quot;/&gt;&lt;wsp:rsid wsp:val=&quot;00EA4A5B&quot;/&gt;&lt;wsp:rsid wsp:val=&quot;00EA609C&quot;/&gt;&lt;wsp:rsid wsp:val=&quot;00EA78FC&quot;/&gt;&lt;wsp:rsid wsp:val=&quot;00EA7A0E&quot;/&gt;&lt;wsp:rsid wsp:val=&quot;00EB0675&quot;/&gt;&lt;wsp:rsid wsp:val=&quot;00EB18B4&quot;/&gt;&lt;wsp:rsid wsp:val=&quot;00EB29A6&quot;/&gt;&lt;wsp:rsid wsp:val=&quot;00EB3732&quot;/&gt;&lt;wsp:rsid wsp:val=&quot;00EB4176&quot;/&gt;&lt;wsp:rsid wsp:val=&quot;00EC566F&quot;/&gt;&lt;wsp:rsid wsp:val=&quot;00EC5758&quot;/&gt;&lt;wsp:rsid wsp:val=&quot;00ED2109&quot;/&gt;&lt;wsp:rsid wsp:val=&quot;00ED41A7&quot;/&gt;&lt;wsp:rsid wsp:val=&quot;00ED77B1&quot;/&gt;&lt;wsp:rsid wsp:val=&quot;00EE3734&quot;/&gt;&lt;wsp:rsid wsp:val=&quot;00EF2FF1&quot;/&gt;&lt;wsp:rsid wsp:val=&quot;00EF3173&quot;/&gt;&lt;wsp:rsid wsp:val=&quot;00EF4DFA&quot;/&gt;&lt;wsp:rsid wsp:val=&quot;00EF71A1&quot;/&gt;&lt;wsp:rsid wsp:val=&quot;00F002EC&quot;/&gt;&lt;wsp:rsid wsp:val=&quot;00F03627&quot;/&gt;&lt;wsp:rsid wsp:val=&quot;00F03764&quot;/&gt;&lt;wsp:rsid wsp:val=&quot;00F04051&quot;/&gt;&lt;wsp:rsid wsp:val=&quot;00F056F5&quot;/&gt;&lt;wsp:rsid wsp:val=&quot;00F13CB1&quot;/&gt;&lt;wsp:rsid wsp:val=&quot;00F15845&quot;/&gt;&lt;wsp:rsid wsp:val=&quot;00F16EAE&quot;/&gt;&lt;wsp:rsid wsp:val=&quot;00F171A5&quot;/&gt;&lt;wsp:rsid wsp:val=&quot;00F17A77&quot;/&gt;&lt;wsp:rsid wsp:val=&quot;00F2269C&quot;/&gt;&lt;wsp:rsid wsp:val=&quot;00F27E3A&quot;/&gt;&lt;wsp:rsid wsp:val=&quot;00F30EC2&quot;/&gt;&lt;wsp:rsid wsp:val=&quot;00F318FE&quot;/&gt;&lt;wsp:rsid wsp:val=&quot;00F340EE&quot;/&gt;&lt;wsp:rsid wsp:val=&quot;00F36109&quot;/&gt;&lt;wsp:rsid wsp:val=&quot;00F43016&quot;/&gt;&lt;wsp:rsid wsp:val=&quot;00F44FAF&quot;/&gt;&lt;wsp:rsid wsp:val=&quot;00F45398&quot;/&gt;&lt;wsp:rsid wsp:val=&quot;00F5084A&quot;/&gt;&lt;wsp:rsid wsp:val=&quot;00F5116F&quot;/&gt;&lt;wsp:rsid wsp:val=&quot;00F517F6&quot;/&gt;&lt;wsp:rsid wsp:val=&quot;00F51C3D&quot;/&gt;&lt;wsp:rsid wsp:val=&quot;00F530E2&quot;/&gt;&lt;wsp:rsid wsp:val=&quot;00F57226&quot;/&gt;&lt;wsp:rsid wsp:val=&quot;00F628FB&quot;/&gt;&lt;wsp:rsid wsp:val=&quot;00F6393E&quot;/&gt;&lt;wsp:rsid wsp:val=&quot;00F63A7B&quot;/&gt;&lt;wsp:rsid wsp:val=&quot;00F65236&quot;/&gt;&lt;wsp:rsid wsp:val=&quot;00F67245&quot;/&gt;&lt;wsp:rsid wsp:val=&quot;00F744E4&quot;/&gt;&lt;wsp:rsid wsp:val=&quot;00F75191&quot;/&gt;&lt;wsp:rsid wsp:val=&quot;00F7640F&quot;/&gt;&lt;wsp:rsid wsp:val=&quot;00F76BEC&quot;/&gt;&lt;wsp:rsid wsp:val=&quot;00F76E5E&quot;/&gt;&lt;wsp:rsid wsp:val=&quot;00F76F33&quot;/&gt;&lt;wsp:rsid wsp:val=&quot;00F77A27&quot;/&gt;&lt;wsp:rsid wsp:val=&quot;00F811E8&quot;/&gt;&lt;wsp:rsid wsp:val=&quot;00F823B6&quot;/&gt;&lt;wsp:rsid wsp:val=&quot;00F853B6&quot;/&gt;&lt;wsp:rsid wsp:val=&quot;00F85A88&quot;/&gt;&lt;wsp:rsid wsp:val=&quot;00F85F6E&quot;/&gt;&lt;wsp:rsid wsp:val=&quot;00F910B5&quot;/&gt;&lt;wsp:rsid wsp:val=&quot;00F922E3&quot;/&gt;&lt;wsp:rsid wsp:val=&quot;00F934FA&quot;/&gt;&lt;wsp:rsid wsp:val=&quot;00F93C61&quot;/&gt;&lt;wsp:rsid wsp:val=&quot;00F96022&quot;/&gt;&lt;wsp:rsid wsp:val=&quot;00F9765F&quot;/&gt;&lt;wsp:rsid wsp:val=&quot;00FA4111&quot;/&gt;&lt;wsp:rsid wsp:val=&quot;00FA5358&quot;/&gt;&lt;wsp:rsid wsp:val=&quot;00FA587B&quot;/&gt;&lt;wsp:rsid wsp:val=&quot;00FA6709&quot;/&gt;&lt;wsp:rsid wsp:val=&quot;00FA78FE&quot;/&gt;&lt;wsp:rsid wsp:val=&quot;00FB0D9E&quot;/&gt;&lt;wsp:rsid wsp:val=&quot;00FB22B2&quot;/&gt;&lt;wsp:rsid wsp:val=&quot;00FB3658&quot;/&gt;&lt;wsp:rsid wsp:val=&quot;00FB45B5&quot;/&gt;&lt;wsp:rsid wsp:val=&quot;00FC295B&quot;/&gt;&lt;wsp:rsid wsp:val=&quot;00FC3BAE&quot;/&gt;&lt;wsp:rsid wsp:val=&quot;00FC5BD3&quot;/&gt;&lt;wsp:rsid wsp:val=&quot;00FC604C&quot;/&gt;&lt;wsp:rsid wsp:val=&quot;00FC66D8&quot;/&gt;&lt;wsp:rsid wsp:val=&quot;00FC6842&quot;/&gt;&lt;wsp:rsid wsp:val=&quot;00FC6E35&quot;/&gt;&lt;wsp:rsid wsp:val=&quot;00FD029C&quot;/&gt;&lt;wsp:rsid wsp:val=&quot;00FD02BB&quot;/&gt;&lt;wsp:rsid wsp:val=&quot;00FD116C&quot;/&gt;&lt;wsp:rsid wsp:val=&quot;00FD2A87&quot;/&gt;&lt;wsp:rsid wsp:val=&quot;00FD4081&quot;/&gt;&lt;wsp:rsid wsp:val=&quot;00FE647E&quot;/&gt;&lt;wsp:rsid wsp:val=&quot;00FE7AE9&quot;/&gt;&lt;wsp:rsid wsp:val=&quot;00FF1149&quot;/&gt;&lt;wsp:rsid wsp:val=&quot;00FF1A74&quot;/&gt;&lt;wsp:rsid wsp:val=&quot;00FF205D&quot;/&gt;&lt;wsp:rsid wsp:val=&quot;00FF29B7&quot;/&gt;&lt;wsp:rsid wsp:val=&quot;00FF2E52&quot;/&gt;&lt;wsp:rsid wsp:val=&quot;00FF4453&quot;/&gt;&lt;wsp:rsid wsp:val=&quot;00FF5B8D&quot;/&gt;&lt;wsp:rsid wsp:val=&quot;00FF61E2&quot;/&gt;&lt;wsp:rsid wsp:val=&quot;00FF73BD&quot;/&gt;&lt;wsp:rsid wsp:val=&quot;00FF777B&quot;/&gt;&lt;/wsp:rsids&gt;&lt;/w:docPr&gt;&lt;w:body&gt;&lt;w:p wsp:rsidR=&quot;00000000&quot; wsp:rsidRDefault=&quot;00375604&quot;&gt;&lt;m:oMathPara&gt;&lt;m:oMath&gt;&lt;m:sSub&gt;&lt;m:sSubPr&gt;&lt;m:ctrlPr&gt;&lt;w:rPr&gt;&lt;w:rFonts w:ascii=&quot;Cambria Math&quot; w:h-ansi=&quot;Cambria Math&quot;/&gt;&lt;wx:font wx:val=&quot;Cambria Math&quot;/&gt;&lt;w:b/&gt;&lt;w:i/&gt;&lt;w:sz-cs w:val=&quot;28&quot;/&gt;&lt;/w:rPr&gt;&lt;/m:ctrlPr&gt;&lt;/m:sSubPr&gt;&lt;m:e&gt;&lt;m:r&gt;&lt;m:rPr&gt;&lt;m:sty m:val=&quot;bi&quot;/&gt;&lt;/m:rPr&gt;&lt;w:rPr&gt;&lt;w:rFonts w:ascii=&quot;Cambria Math&quot; w:h-ansi=&quot;Cambria Math&quot;/&gt;&lt;wx:font wx:val=&quot;Cambria Math&quot;/&gt;&lt;w:b/&gt;&lt;w:i/&gt;&lt;w:sz-cs w:val=&quot;28&quot;/&gt;&lt;w:lang w:val=&quot;RU&quot;/&gt;&lt;/w:rPr&gt;&lt;m:t&gt;Рђ&lt;/m:t&gt;&lt;/m:r&gt;&lt;/m:e&gt;&lt;m:sub&gt;&lt;m:r&gt;&lt;m:rPr&gt;&lt;m:sty m:val=&quot;bi&quot;/&gt;&lt;/m:rPr&gt;&lt;w:rPr&gt;&lt;w:rFonts w:ascii=&quot;Cambria Math&quot; w:h-ansi=&quot;Cambria Math&quot;/&gt;&lt;wx:font wx:val=&quot;Cambria Math&quot;/&gt;&lt;w:b/&gt;&lt;w:i/&gt;&lt;w:sz-cs w:val=&quot;28&quot;/&gt;&lt;w:lang w:val=&quot;RU&quot;/&gt;&lt;/w:rPr&gt;&lt;m:t&gt;в€†&lt;/m:t&gt;&lt;/m:r&gt;&lt;/m:sub&gt;&lt;/m:sSub&gt;&lt;m:r&gt;&lt;m:rPr&gt;&lt;m:sty m:val=&quot;bi&quot;/&gt;&lt;/m:rPr&gt;&lt;w:rPr&gt;&lt;w:rFonts w:ascii=&quot;Cambria Math&quot; w:h-ansi=&quot;Cambria Math&quot;/&gt;&lt;wx:font wx:val=&quot;Cambria Math&quot;/&gt;&lt;w:b/&gt;&lt;w:i/&gt;&lt;w:sz-cs w:val=&quot;28&quot;/&gt;&lt;w:lang w:val=&quot;RU&quot;/&gt;&lt;/w:rPr&gt;&lt;m:t&gt;=&lt;/m:t&gt;&lt;/m:r&gt;&lt;m:sSubSup&gt;&lt;m:sSubSupPr&gt;&lt;m:ctrlPr&gt;&lt;w:rPr&gt;&lt;w:rFonts w:ascii=&quot;Cambria Math&quot; w:h-ansi=&quot;Cambria Math&quot;/&gt;&lt;wx:font wx:val=&quot;Cambria Math&quot;/&gt;&lt;w:b/&gt;&lt;w:i/&gt;&lt;w:sz-cs w:val=&quot;28&quot;/&gt;&lt;/w:rPr&gt;&lt;/m:ctrlPr&gt;&lt;/m:sSubSupPr&gt;&lt;m:e&gt;&lt;m:r&gt;&lt;w:rPr&gt;&lt;w:rFonts w:ascii=&quot;Cambria Math&quot; w:h-ansi=&quot;Cambria Math&quot;/&gt;&lt;wx:font wx:val=&quot;Cambria Math&quot;/&gt;&lt;w:i/&gt;&lt;w:sz-cs w:val=&quot;28&quot;/&gt;&lt;w:lang w:val=&quot;RU&quot;/&gt;&lt;/w:rPr&gt;&lt;m:t&gt;0.25&lt;/m:t&gt;&lt;/m:r&gt;&lt;/m:e&gt;&lt;m:sub&gt;&lt;m:r&gt;&lt;w:rPr&gt;&lt;w:rFonts w:ascii=&quot;Cambria Math&quot; w:h-ansi=&quot;Cambria Math&quot;/&gt;&lt;wx:font wx:val=&quot;Cambria Math&quot;/&gt;&lt;w:i/&gt;&lt;w:sz-cs w:val=&quot;28&quot;/&gt;&lt;w:lang w:val=&quot;RU&quot;/&gt;&lt;/w:rPr&gt;&lt;m:t&gt;-0.1&lt;/m:t&gt;&lt;/m:r&gt;&lt;/m:sub&gt;&lt;m:sup&gt;&lt;m:r&gt;&lt;m:rPr&gt;&lt;m:sty m:val=&quot;bi&quot;/&gt;&lt;/m:rPr&gt;&lt;w:rPr&gt;&lt;w:rFonts w:ascii=&quot;Cambria Math&quot; w:h-ansi=&quot;Cambria Math&quot;/&gt;&lt;wx:font wx:val=&quot;Cambria Math&quot;/&gt;&lt;w:b/&gt;&lt;w:i/&gt;&lt;w:sz-cs w:val=&quot;28&quot;/&gt;&lt;w:lang w:val=&quot;RU&quot;/&gt;&lt;/w:rPr&gt;&lt;m:t&gt;+&lt;/m:t&gt;&lt;/m:r&gt;&lt;m:r&gt;&lt;w:rPr&gt;&lt;w:rFonts w:ascii=&quot;Cambria Math&quot; w:h-ansi=&quot;Cambria Math&quot;/&gt;&lt;wx:font wx:val=&quot;Cambria Math&quot;/&gt;&lt;w:i/&gt;&lt;w:sz-cs w:val=&quot;28&quot;/&gt;&lt;w:lang w:val=&quot;RU&quot;/&gt;&lt;/w:rPr&gt;&lt;m:t&gt;0.19 &lt;/m:t&gt;&lt;/m:r&gt;&lt;/m:sup&gt;&lt;/m:sSubSup&gt;&lt;m:r&gt;&lt;w:rPr&gt;&lt;w:rFonts w:ascii=&quot;Cambria Math&quot; w:h-ansi=&quot;Cambria Math&quot;/&gt;&lt;wx:font wx:val=&quot;Cambria Math&quot;/&gt;&lt;w:i/&gt;&lt;w:sz-cs w:val=&quot;28&quot;/&gt;&lt;w:lang w:val=&quot;RU&quot;/&gt;&lt;/w:rPr&gt;&lt;m:t&gt;[РјРј]&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78" o:title="" chromakey="white"/>
          </v:shape>
        </w:pict>
      </w:r>
      <w:r w:rsidRPr="00B70DE2">
        <w:rPr>
          <w:szCs w:val="28"/>
          <w:lang w:val="ru-RU"/>
        </w:rPr>
        <w:instrText xml:space="preserve"> </w:instrText>
      </w:r>
      <w:r w:rsidRPr="00B70DE2">
        <w:rPr>
          <w:szCs w:val="28"/>
          <w:lang w:val="ru-RU"/>
        </w:rPr>
        <w:fldChar w:fldCharType="separate"/>
      </w:r>
      <w:r>
        <w:pict>
          <v:shape id="_x0000_i1102" type="#_x0000_t75" style="width:95.25pt;height:19.5pt" equationxml="&lt;?xml version=&quot;1.0&quot; encoding=&quot;UTF-8&quot; standalone=&quot;yes&quot;?&gt;&#10;&#10;&#10;&#10;&#10;&#10;&#10;&#10;&#10;&#10;&#10;&#10;&#10;&#10;&#10;&#10;&lt;?mso-application progid=&quot;Word.Document&quot;?&gt;&#10;&#10;&#10;&#10;&#10;&#10;&#10;&#10;&#10;&#10;&#10;&#10;&#10;&#10;&#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9&quot;/&gt;&lt;w:doNotEmbedSystemFonts/&gt;&lt;w:defaultTabStop w:val=&quot;720&quot;/&gt;&lt;w:hyphenationZone w:val=&quot;425&quot;/&gt;&lt;w:drawingGridHorizontalSpacing w:val=&quot;110&quot;/&gt;&lt;w:displayHorizontalDrawingGridEvery w:val=&quot;2&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323D3D&quot;/&gt;&lt;wsp:rsid wsp:val=&quot;000003A8&quot;/&gt;&lt;wsp:rsid wsp:val=&quot;00001295&quot;/&gt;&lt;wsp:rsid wsp:val=&quot;000012A5&quot;/&gt;&lt;wsp:rsid wsp:val=&quot;000017BF&quot;/&gt;&lt;wsp:rsid wsp:val=&quot;000053E5&quot;/&gt;&lt;wsp:rsid wsp:val=&quot;00006A8D&quot;/&gt;&lt;wsp:rsid wsp:val=&quot;00015713&quot;/&gt;&lt;wsp:rsid wsp:val=&quot;00021D04&quot;/&gt;&lt;wsp:rsid wsp:val=&quot;0002406E&quot;/&gt;&lt;wsp:rsid wsp:val=&quot;00025617&quot;/&gt;&lt;wsp:rsid wsp:val=&quot;0002590F&quot;/&gt;&lt;wsp:rsid wsp:val=&quot;00025BA8&quot;/&gt;&lt;wsp:rsid wsp:val=&quot;000325AC&quot;/&gt;&lt;wsp:rsid wsp:val=&quot;00032A9E&quot;/&gt;&lt;wsp:rsid wsp:val=&quot;000332B6&quot;/&gt;&lt;wsp:rsid wsp:val=&quot;000414A7&quot;/&gt;&lt;wsp:rsid wsp:val=&quot;000421B8&quot;/&gt;&lt;wsp:rsid wsp:val=&quot;00042B67&quot;/&gt;&lt;wsp:rsid wsp:val=&quot;000445D1&quot;/&gt;&lt;wsp:rsid wsp:val=&quot;000445E4&quot;/&gt;&lt;wsp:rsid wsp:val=&quot;00054039&quot;/&gt;&lt;wsp:rsid wsp:val=&quot;00054851&quot;/&gt;&lt;wsp:rsid wsp:val=&quot;00055C7D&quot;/&gt;&lt;wsp:rsid wsp:val=&quot;000560D9&quot;/&gt;&lt;wsp:rsid wsp:val=&quot;00063A04&quot;/&gt;&lt;wsp:rsid wsp:val=&quot;00064287&quot;/&gt;&lt;wsp:rsid wsp:val=&quot;00071E68&quot;/&gt;&lt;wsp:rsid wsp:val=&quot;00073B45&quot;/&gt;&lt;wsp:rsid wsp:val=&quot;00074F77&quot;/&gt;&lt;wsp:rsid wsp:val=&quot;00076711&quot;/&gt;&lt;wsp:rsid wsp:val=&quot;00080519&quot;/&gt;&lt;wsp:rsid wsp:val=&quot;000832D3&quot;/&gt;&lt;wsp:rsid wsp:val=&quot;00083C01&quot;/&gt;&lt;wsp:rsid wsp:val=&quot;000849DF&quot;/&gt;&lt;wsp:rsid wsp:val=&quot;00084BEF&quot;/&gt;&lt;wsp:rsid wsp:val=&quot;000871C9&quot;/&gt;&lt;wsp:rsid wsp:val=&quot;00096BC2&quot;/&gt;&lt;wsp:rsid wsp:val=&quot;000A5182&quot;/&gt;&lt;wsp:rsid wsp:val=&quot;000A5730&quot;/&gt;&lt;wsp:rsid wsp:val=&quot;000A675E&quot;/&gt;&lt;wsp:rsid wsp:val=&quot;000B20A8&quot;/&gt;&lt;wsp:rsid wsp:val=&quot;000B2EA5&quot;/&gt;&lt;wsp:rsid wsp:val=&quot;000B49A2&quot;/&gt;&lt;wsp:rsid wsp:val=&quot;000B7041&quot;/&gt;&lt;wsp:rsid wsp:val=&quot;000B74EA&quot;/&gt;&lt;wsp:rsid wsp:val=&quot;000B777B&quot;/&gt;&lt;wsp:rsid wsp:val=&quot;000B7EB0&quot;/&gt;&lt;wsp:rsid wsp:val=&quot;000C39CB&quot;/&gt;&lt;wsp:rsid wsp:val=&quot;000C75DA&quot;/&gt;&lt;wsp:rsid wsp:val=&quot;000C797F&quot;/&gt;&lt;wsp:rsid wsp:val=&quot;000D12B2&quot;/&gt;&lt;wsp:rsid wsp:val=&quot;000D2210&quot;/&gt;&lt;wsp:rsid wsp:val=&quot;000D3A76&quot;/&gt;&lt;wsp:rsid wsp:val=&quot;000D3AE4&quot;/&gt;&lt;wsp:rsid wsp:val=&quot;000D6C62&quot;/&gt;&lt;wsp:rsid wsp:val=&quot;000E198F&quot;/&gt;&lt;wsp:rsid wsp:val=&quot;000E2BB4&quot;/&gt;&lt;wsp:rsid wsp:val=&quot;000E4581&quot;/&gt;&lt;wsp:rsid wsp:val=&quot;000F5B64&quot;/&gt;&lt;wsp:rsid wsp:val=&quot;000F6C72&quot;/&gt;&lt;wsp:rsid wsp:val=&quot;00100098&quot;/&gt;&lt;wsp:rsid wsp:val=&quot;001004A7&quot;/&gt;&lt;wsp:rsid wsp:val=&quot;00102D28&quot;/&gt;&lt;wsp:rsid wsp:val=&quot;00103037&quot;/&gt;&lt;wsp:rsid wsp:val=&quot;001055A1&quot;/&gt;&lt;wsp:rsid wsp:val=&quot;00105B88&quot;/&gt;&lt;wsp:rsid wsp:val=&quot;0010664A&quot;/&gt;&lt;wsp:rsid wsp:val=&quot;00107F08&quot;/&gt;&lt;wsp:rsid wsp:val=&quot;00111473&quot;/&gt;&lt;wsp:rsid wsp:val=&quot;00114721&quot;/&gt;&lt;wsp:rsid wsp:val=&quot;00114A4F&quot;/&gt;&lt;wsp:rsid wsp:val=&quot;00114FA2&quot;/&gt;&lt;wsp:rsid wsp:val=&quot;00115726&quot;/&gt;&lt;wsp:rsid wsp:val=&quot;0012257D&quot;/&gt;&lt;wsp:rsid wsp:val=&quot;001235B2&quot;/&gt;&lt;wsp:rsid wsp:val=&quot;00127225&quot;/&gt;&lt;wsp:rsid wsp:val=&quot;00130DF5&quot;/&gt;&lt;wsp:rsid wsp:val=&quot;00131345&quot;/&gt;&lt;wsp:rsid wsp:val=&quot;00134E62&quot;/&gt;&lt;wsp:rsid wsp:val=&quot;00137396&quot;/&gt;&lt;wsp:rsid wsp:val=&quot;00145B80&quot;/&gt;&lt;wsp:rsid wsp:val=&quot;00145E77&quot;/&gt;&lt;wsp:rsid wsp:val=&quot;00146806&quot;/&gt;&lt;wsp:rsid wsp:val=&quot;00147D92&quot;/&gt;&lt;wsp:rsid wsp:val=&quot;001506CD&quot;/&gt;&lt;wsp:rsid wsp:val=&quot;00150FFF&quot;/&gt;&lt;wsp:rsid wsp:val=&quot;00151847&quot;/&gt;&lt;wsp:rsid wsp:val=&quot;00152BB9&quot;/&gt;&lt;wsp:rsid wsp:val=&quot;001551F8&quot;/&gt;&lt;wsp:rsid wsp:val=&quot;0015702F&quot;/&gt;&lt;wsp:rsid wsp:val=&quot;00165CD8&quot;/&gt;&lt;wsp:rsid wsp:val=&quot;00165DFD&quot;/&gt;&lt;wsp:rsid wsp:val=&quot;00167D4E&quot;/&gt;&lt;wsp:rsid wsp:val=&quot;00171146&quot;/&gt;&lt;wsp:rsid wsp:val=&quot;0017362F&quot;/&gt;&lt;wsp:rsid wsp:val=&quot;00175987&quot;/&gt;&lt;wsp:rsid wsp:val=&quot;001815A8&quot;/&gt;&lt;wsp:rsid wsp:val=&quot;0018167A&quot;/&gt;&lt;wsp:rsid wsp:val=&quot;0018274E&quot;/&gt;&lt;wsp:rsid wsp:val=&quot;00185FA5&quot;/&gt;&lt;wsp:rsid wsp:val=&quot;00186AE5&quot;/&gt;&lt;wsp:rsid wsp:val=&quot;0018733C&quot;/&gt;&lt;wsp:rsid wsp:val=&quot;0019012B&quot;/&gt;&lt;wsp:rsid wsp:val=&quot;00191696&quot;/&gt;&lt;wsp:rsid wsp:val=&quot;0019561B&quot;/&gt;&lt;wsp:rsid wsp:val=&quot;0019716D&quot;/&gt;&lt;wsp:rsid wsp:val=&quot;001A0EC8&quot;/&gt;&lt;wsp:rsid wsp:val=&quot;001A2214&quot;/&gt;&lt;wsp:rsid wsp:val=&quot;001A3D7D&quot;/&gt;&lt;wsp:rsid wsp:val=&quot;001A71A4&quot;/&gt;&lt;wsp:rsid wsp:val=&quot;001B0ED9&quot;/&gt;&lt;wsp:rsid wsp:val=&quot;001B1A0E&quot;/&gt;&lt;wsp:rsid wsp:val=&quot;001B1DBF&quot;/&gt;&lt;wsp:rsid wsp:val=&quot;001B332D&quot;/&gt;&lt;wsp:rsid wsp:val=&quot;001B4750&quot;/&gt;&lt;wsp:rsid wsp:val=&quot;001C3F89&quot;/&gt;&lt;wsp:rsid wsp:val=&quot;001C62FB&quot;/&gt;&lt;wsp:rsid wsp:val=&quot;001C7332&quot;/&gt;&lt;wsp:rsid wsp:val=&quot;001D028F&quot;/&gt;&lt;wsp:rsid wsp:val=&quot;001D0628&quot;/&gt;&lt;wsp:rsid wsp:val=&quot;001D2389&quot;/&gt;&lt;wsp:rsid wsp:val=&quot;001D4610&quot;/&gt;&lt;wsp:rsid wsp:val=&quot;001D59F8&quot;/&gt;&lt;wsp:rsid wsp:val=&quot;001D5FD1&quot;/&gt;&lt;wsp:rsid wsp:val=&quot;001D6B52&quot;/&gt;&lt;wsp:rsid wsp:val=&quot;001D74AC&quot;/&gt;&lt;wsp:rsid wsp:val=&quot;001D759B&quot;/&gt;&lt;wsp:rsid wsp:val=&quot;001D7D97&quot;/&gt;&lt;wsp:rsid wsp:val=&quot;001E30C0&quot;/&gt;&lt;wsp:rsid wsp:val=&quot;001E4449&quot;/&gt;&lt;wsp:rsid wsp:val=&quot;001F305B&quot;/&gt;&lt;wsp:rsid wsp:val=&quot;001F4186&quot;/&gt;&lt;wsp:rsid wsp:val=&quot;00200936&quot;/&gt;&lt;wsp:rsid wsp:val=&quot;00200A48&quot;/&gt;&lt;wsp:rsid wsp:val=&quot;00201981&quot;/&gt;&lt;wsp:rsid wsp:val=&quot;00205855&quot;/&gt;&lt;wsp:rsid wsp:val=&quot;00205CBE&quot;/&gt;&lt;wsp:rsid wsp:val=&quot;00210B46&quot;/&gt;&lt;wsp:rsid wsp:val=&quot;002114F1&quot;/&gt;&lt;wsp:rsid wsp:val=&quot;00212442&quot;/&gt;&lt;wsp:rsid wsp:val=&quot;00215822&quot;/&gt;&lt;wsp:rsid wsp:val=&quot;0021719F&quot;/&gt;&lt;wsp:rsid wsp:val=&quot;00220237&quot;/&gt;&lt;wsp:rsid wsp:val=&quot;00221752&quot;/&gt;&lt;wsp:rsid wsp:val=&quot;002265F0&quot;/&gt;&lt;wsp:rsid wsp:val=&quot;002278E9&quot;/&gt;&lt;wsp:rsid wsp:val=&quot;00232816&quot;/&gt;&lt;wsp:rsid wsp:val=&quot;00235F8C&quot;/&gt;&lt;wsp:rsid wsp:val=&quot;00241528&quot;/&gt;&lt;wsp:rsid wsp:val=&quot;0024359D&quot;/&gt;&lt;wsp:rsid wsp:val=&quot;0024579F&quot;/&gt;&lt;wsp:rsid wsp:val=&quot;00250CF1&quot;/&gt;&lt;wsp:rsid wsp:val=&quot;002515A3&quot;/&gt;&lt;wsp:rsid wsp:val=&quot;002531ED&quot;/&gt;&lt;wsp:rsid wsp:val=&quot;00255237&quot;/&gt;&lt;wsp:rsid wsp:val=&quot;00257E3C&quot;/&gt;&lt;wsp:rsid wsp:val=&quot;00262448&quot;/&gt;&lt;wsp:rsid wsp:val=&quot;0026275F&quot;/&gt;&lt;wsp:rsid wsp:val=&quot;00265562&quot;/&gt;&lt;wsp:rsid wsp:val=&quot;00265D92&quot;/&gt;&lt;wsp:rsid wsp:val=&quot;00273B09&quot;/&gt;&lt;wsp:rsid wsp:val=&quot;00275BB7&quot;/&gt;&lt;wsp:rsid wsp:val=&quot;0027696B&quot;/&gt;&lt;wsp:rsid wsp:val=&quot;00276A4F&quot;/&gt;&lt;wsp:rsid wsp:val=&quot;00276FE7&quot;/&gt;&lt;wsp:rsid wsp:val=&quot;0028134F&quot;/&gt;&lt;wsp:rsid wsp:val=&quot;00285476&quot;/&gt;&lt;wsp:rsid wsp:val=&quot;00295D4F&quot;/&gt;&lt;wsp:rsid wsp:val=&quot;002970F9&quot;/&gt;&lt;wsp:rsid wsp:val=&quot;002A0898&quot;/&gt;&lt;wsp:rsid wsp:val=&quot;002A0B10&quot;/&gt;&lt;wsp:rsid wsp:val=&quot;002A3409&quot;/&gt;&lt;wsp:rsid wsp:val=&quot;002A378E&quot;/&gt;&lt;wsp:rsid wsp:val=&quot;002A39B4&quot;/&gt;&lt;wsp:rsid wsp:val=&quot;002A4A55&quot;/&gt;&lt;wsp:rsid wsp:val=&quot;002A6108&quot;/&gt;&lt;wsp:rsid wsp:val=&quot;002A750A&quot;/&gt;&lt;wsp:rsid wsp:val=&quot;002B035A&quot;/&gt;&lt;wsp:rsid wsp:val=&quot;002B3AC3&quot;/&gt;&lt;wsp:rsid wsp:val=&quot;002B68CD&quot;/&gt;&lt;wsp:rsid wsp:val=&quot;002C42CB&quot;/&gt;&lt;wsp:rsid wsp:val=&quot;002D058E&quot;/&gt;&lt;wsp:rsid wsp:val=&quot;002D2AF8&quot;/&gt;&lt;wsp:rsid wsp:val=&quot;002D3FA2&quot;/&gt;&lt;wsp:rsid wsp:val=&quot;002D4C34&quot;/&gt;&lt;wsp:rsid wsp:val=&quot;002D61D4&quot;/&gt;&lt;wsp:rsid wsp:val=&quot;002E5235&quot;/&gt;&lt;wsp:rsid wsp:val=&quot;002E55C0&quot;/&gt;&lt;wsp:rsid wsp:val=&quot;002E7D87&quot;/&gt;&lt;wsp:rsid wsp:val=&quot;002F01CA&quot;/&gt;&lt;wsp:rsid wsp:val=&quot;002F069A&quot;/&gt;&lt;wsp:rsid wsp:val=&quot;002F2277&quot;/&gt;&lt;wsp:rsid wsp:val=&quot;002F299C&quot;/&gt;&lt;wsp:rsid wsp:val=&quot;002F5B2A&quot;/&gt;&lt;wsp:rsid wsp:val=&quot;002F6D9A&quot;/&gt;&lt;wsp:rsid wsp:val=&quot;00301CDA&quot;/&gt;&lt;wsp:rsid wsp:val=&quot;00301D4B&quot;/&gt;&lt;wsp:rsid wsp:val=&quot;003041A0&quot;/&gt;&lt;wsp:rsid wsp:val=&quot;00307104&quot;/&gt;&lt;wsp:rsid wsp:val=&quot;00307CBD&quot;/&gt;&lt;wsp:rsid wsp:val=&quot;003102B8&quot;/&gt;&lt;wsp:rsid wsp:val=&quot;00310645&quot;/&gt;&lt;wsp:rsid wsp:val=&quot;00311009&quot;/&gt;&lt;wsp:rsid wsp:val=&quot;0031363B&quot;/&gt;&lt;wsp:rsid wsp:val=&quot;00313CEB&quot;/&gt;&lt;wsp:rsid wsp:val=&quot;00314561&quot;/&gt;&lt;wsp:rsid wsp:val=&quot;00315F45&quot;/&gt;&lt;wsp:rsid wsp:val=&quot;003205B8&quot;/&gt;&lt;wsp:rsid wsp:val=&quot;00320EC2&quot;/&gt;&lt;wsp:rsid wsp:val=&quot;00321A0E&quot;/&gt;&lt;wsp:rsid wsp:val=&quot;003228E9&quot;/&gt;&lt;wsp:rsid wsp:val=&quot;00322B8E&quot;/&gt;&lt;wsp:rsid wsp:val=&quot;00323D3D&quot;/&gt;&lt;wsp:rsid wsp:val=&quot;00325B45&quot;/&gt;&lt;wsp:rsid wsp:val=&quot;00327889&quot;/&gt;&lt;wsp:rsid wsp:val=&quot;00332045&quot;/&gt;&lt;wsp:rsid wsp:val=&quot;0033413B&quot;/&gt;&lt;wsp:rsid wsp:val=&quot;0033570E&quot;/&gt;&lt;wsp:rsid wsp:val=&quot;00336C6A&quot;/&gt;&lt;wsp:rsid wsp:val=&quot;00343209&quot;/&gt;&lt;wsp:rsid wsp:val=&quot;003473BB&quot;/&gt;&lt;wsp:rsid wsp:val=&quot;0035140D&quot;/&gt;&lt;wsp:rsid wsp:val=&quot;00352060&quot;/&gt;&lt;wsp:rsid wsp:val=&quot;00352122&quot;/&gt;&lt;wsp:rsid wsp:val=&quot;00360301&quot;/&gt;&lt;wsp:rsid wsp:val=&quot;003649DD&quot;/&gt;&lt;wsp:rsid wsp:val=&quot;00367F4A&quot;/&gt;&lt;wsp:rsid wsp:val=&quot;00374A66&quot;/&gt;&lt;wsp:rsid wsp:val=&quot;00375604&quot;/&gt;&lt;wsp:rsid wsp:val=&quot;003775B2&quot;/&gt;&lt;wsp:rsid wsp:val=&quot;003779B4&quot;/&gt;&lt;wsp:rsid wsp:val=&quot;003808D8&quot;/&gt;&lt;wsp:rsid wsp:val=&quot;0038217B&quot;/&gt;&lt;wsp:rsid wsp:val=&quot;0038537E&quot;/&gt;&lt;wsp:rsid wsp:val=&quot;00385D26&quot;/&gt;&lt;wsp:rsid wsp:val=&quot;00385E54&quot;/&gt;&lt;wsp:rsid wsp:val=&quot;0038687C&quot;/&gt;&lt;wsp:rsid wsp:val=&quot;00386902&quot;/&gt;&lt;wsp:rsid wsp:val=&quot;00386A8F&quot;/&gt;&lt;wsp:rsid wsp:val=&quot;00387B8C&quot;/&gt;&lt;wsp:rsid wsp:val=&quot;00390EBD&quot;/&gt;&lt;wsp:rsid wsp:val=&quot;00391835&quot;/&gt;&lt;wsp:rsid wsp:val=&quot;00391F12&quot;/&gt;&lt;wsp:rsid wsp:val=&quot;00393F8C&quot;/&gt;&lt;wsp:rsid wsp:val=&quot;00396F5D&quot;/&gt;&lt;wsp:rsid wsp:val=&quot;00397539&quot;/&gt;&lt;wsp:rsid wsp:val=&quot;003A2258&quot;/&gt;&lt;wsp:rsid wsp:val=&quot;003A4B1A&quot;/&gt;&lt;wsp:rsid wsp:val=&quot;003A5829&quot;/&gt;&lt;wsp:rsid wsp:val=&quot;003A5A7B&quot;/&gt;&lt;wsp:rsid wsp:val=&quot;003B0C45&quot;/&gt;&lt;wsp:rsid wsp:val=&quot;003B4014&quot;/&gt;&lt;wsp:rsid wsp:val=&quot;003B46B1&quot;/&gt;&lt;wsp:rsid wsp:val=&quot;003B48CD&quot;/&gt;&lt;wsp:rsid wsp:val=&quot;003B4F07&quot;/&gt;&lt;wsp:rsid wsp:val=&quot;003B5342&quot;/&gt;&lt;wsp:rsid wsp:val=&quot;003B66CD&quot;/&gt;&lt;wsp:rsid wsp:val=&quot;003C01C8&quot;/&gt;&lt;wsp:rsid wsp:val=&quot;003C5D0F&quot;/&gt;&lt;wsp:rsid wsp:val=&quot;003C5D68&quot;/&gt;&lt;wsp:rsid wsp:val=&quot;003D0ED1&quot;/&gt;&lt;wsp:rsid wsp:val=&quot;003D0F34&quot;/&gt;&lt;wsp:rsid wsp:val=&quot;003D2926&quot;/&gt;&lt;wsp:rsid wsp:val=&quot;003D5C2A&quot;/&gt;&lt;wsp:rsid wsp:val=&quot;003D78DD&quot;/&gt;&lt;wsp:rsid wsp:val=&quot;003E0675&quot;/&gt;&lt;wsp:rsid wsp:val=&quot;003E12DE&quot;/&gt;&lt;wsp:rsid wsp:val=&quot;003E2874&quot;/&gt;&lt;wsp:rsid wsp:val=&quot;003E6C85&quot;/&gt;&lt;wsp:rsid wsp:val=&quot;003F216B&quot;/&gt;&lt;wsp:rsid wsp:val=&quot;003F66B3&quot;/&gt;&lt;wsp:rsid wsp:val=&quot;004011DD&quot;/&gt;&lt;wsp:rsid wsp:val=&quot;00401253&quot;/&gt;&lt;wsp:rsid wsp:val=&quot;00402B3B&quot;/&gt;&lt;wsp:rsid wsp:val=&quot;00402B4D&quot;/&gt;&lt;wsp:rsid wsp:val=&quot;00404ADD&quot;/&gt;&lt;wsp:rsid wsp:val=&quot;00404D51&quot;/&gt;&lt;wsp:rsid wsp:val=&quot;004146BD&quot;/&gt;&lt;wsp:rsid wsp:val=&quot;00414DF3&quot;/&gt;&lt;wsp:rsid wsp:val=&quot;0042066A&quot;/&gt;&lt;wsp:rsid wsp:val=&quot;0042096D&quot;/&gt;&lt;wsp:rsid wsp:val=&quot;004219A7&quot;/&gt;&lt;wsp:rsid wsp:val=&quot;00427A35&quot;/&gt;&lt;wsp:rsid wsp:val=&quot;00427AE7&quot;/&gt;&lt;wsp:rsid wsp:val=&quot;0043048D&quot;/&gt;&lt;wsp:rsid wsp:val=&quot;00431DA6&quot;/&gt;&lt;wsp:rsid wsp:val=&quot;00436551&quot;/&gt;&lt;wsp:rsid wsp:val=&quot;00440FA8&quot;/&gt;&lt;wsp:rsid wsp:val=&quot;004462F3&quot;/&gt;&lt;wsp:rsid wsp:val=&quot;00447953&quot;/&gt;&lt;wsp:rsid wsp:val=&quot;00450224&quot;/&gt;&lt;wsp:rsid wsp:val=&quot;004519BE&quot;/&gt;&lt;wsp:rsid wsp:val=&quot;0045504C&quot;/&gt;&lt;wsp:rsid wsp:val=&quot;00457D86&quot;/&gt;&lt;wsp:rsid wsp:val=&quot;00460466&quot;/&gt;&lt;wsp:rsid wsp:val=&quot;0046188E&quot;/&gt;&lt;wsp:rsid wsp:val=&quot;00461E81&quot;/&gt;&lt;wsp:rsid wsp:val=&quot;004655C7&quot;/&gt;&lt;wsp:rsid wsp:val=&quot;004657F9&quot;/&gt;&lt;wsp:rsid wsp:val=&quot;00466AEF&quot;/&gt;&lt;wsp:rsid wsp:val=&quot;00466B25&quot;/&gt;&lt;wsp:rsid wsp:val=&quot;00473276&quot;/&gt;&lt;wsp:rsid wsp:val=&quot;00474AE6&quot;/&gt;&lt;wsp:rsid wsp:val=&quot;00474C9A&quot;/&gt;&lt;wsp:rsid wsp:val=&quot;00474D41&quot;/&gt;&lt;wsp:rsid wsp:val=&quot;00475F5C&quot;/&gt;&lt;wsp:rsid wsp:val=&quot;00476088&quot;/&gt;&lt;wsp:rsid wsp:val=&quot;00476BB9&quot;/&gt;&lt;wsp:rsid wsp:val=&quot;004771C4&quot;/&gt;&lt;wsp:rsid wsp:val=&quot;004777D6&quot;/&gt;&lt;wsp:rsid wsp:val=&quot;0048369F&quot;/&gt;&lt;wsp:rsid wsp:val=&quot;00486FD3&quot;/&gt;&lt;wsp:rsid wsp:val=&quot;004909B9&quot;/&gt;&lt;wsp:rsid wsp:val=&quot;004916E1&quot;/&gt;&lt;wsp:rsid wsp:val=&quot;00491B4F&quot;/&gt;&lt;wsp:rsid wsp:val=&quot;004932E0&quot;/&gt;&lt;wsp:rsid wsp:val=&quot;0049734F&quot;/&gt;&lt;wsp:rsid wsp:val=&quot;00497EE9&quot;/&gt;&lt;wsp:rsid wsp:val=&quot;004A4B13&quot;/&gt;&lt;wsp:rsid wsp:val=&quot;004A622A&quot;/&gt;&lt;wsp:rsid wsp:val=&quot;004B2566&quot;/&gt;&lt;wsp:rsid wsp:val=&quot;004C195B&quot;/&gt;&lt;wsp:rsid wsp:val=&quot;004C4AC1&quot;/&gt;&lt;wsp:rsid wsp:val=&quot;004C4D84&quot;/&gt;&lt;wsp:rsid wsp:val=&quot;004C6D18&quot;/&gt;&lt;wsp:rsid wsp:val=&quot;004C6EFF&quot;/&gt;&lt;wsp:rsid wsp:val=&quot;004C7A0F&quot;/&gt;&lt;wsp:rsid wsp:val=&quot;004C7C6B&quot;/&gt;&lt;wsp:rsid wsp:val=&quot;004D4AF1&quot;/&gt;&lt;wsp:rsid wsp:val=&quot;004D53FD&quot;/&gt;&lt;wsp:rsid wsp:val=&quot;004D60F4&quot;/&gt;&lt;wsp:rsid wsp:val=&quot;004E1432&quot;/&gt;&lt;wsp:rsid wsp:val=&quot;004E1796&quot;/&gt;&lt;wsp:rsid wsp:val=&quot;004E2947&quot;/&gt;&lt;wsp:rsid wsp:val=&quot;004E2D08&quot;/&gt;&lt;wsp:rsid wsp:val=&quot;004E2E06&quot;/&gt;&lt;wsp:rsid wsp:val=&quot;004E441D&quot;/&gt;&lt;wsp:rsid wsp:val=&quot;004E69FB&quot;/&gt;&lt;wsp:rsid wsp:val=&quot;004E7BF5&quot;/&gt;&lt;wsp:rsid wsp:val=&quot;004F2CAB&quot;/&gt;&lt;wsp:rsid wsp:val=&quot;004F320E&quot;/&gt;&lt;wsp:rsid wsp:val=&quot;004F3612&quot;/&gt;&lt;wsp:rsid wsp:val=&quot;004F3D0E&quot;/&gt;&lt;wsp:rsid wsp:val=&quot;005003D9&quot;/&gt;&lt;wsp:rsid wsp:val=&quot;005029CE&quot;/&gt;&lt;wsp:rsid wsp:val=&quot;00512848&quot;/&gt;&lt;wsp:rsid wsp:val=&quot;00513741&quot;/&gt;&lt;wsp:rsid wsp:val=&quot;005140D7&quot;/&gt;&lt;wsp:rsid wsp:val=&quot;00514283&quot;/&gt;&lt;wsp:rsid wsp:val=&quot;00514EB6&quot;/&gt;&lt;wsp:rsid wsp:val=&quot;005156B0&quot;/&gt;&lt;wsp:rsid wsp:val=&quot;0051708A&quot;/&gt;&lt;wsp:rsid wsp:val=&quot;00520409&quot;/&gt;&lt;wsp:rsid wsp:val=&quot;0052058F&quot;/&gt;&lt;wsp:rsid wsp:val=&quot;005232C7&quot;/&gt;&lt;wsp:rsid wsp:val=&quot;00524BC4&quot;/&gt;&lt;wsp:rsid wsp:val=&quot;00525268&quot;/&gt;&lt;wsp:rsid wsp:val=&quot;00525D32&quot;/&gt;&lt;wsp:rsid wsp:val=&quot;00533057&quot;/&gt;&lt;wsp:rsid wsp:val=&quot;005342B5&quot;/&gt;&lt;wsp:rsid wsp:val=&quot;005404E0&quot;/&gt;&lt;wsp:rsid wsp:val=&quot;00540C89&quot;/&gt;&lt;wsp:rsid wsp:val=&quot;0054303E&quot;/&gt;&lt;wsp:rsid wsp:val=&quot;0054359C&quot;/&gt;&lt;wsp:rsid wsp:val=&quot;00543D2F&quot;/&gt;&lt;wsp:rsid wsp:val=&quot;0054499A&quot;/&gt;&lt;wsp:rsid wsp:val=&quot;00545525&quot;/&gt;&lt;wsp:rsid wsp:val=&quot;00545974&quot;/&gt;&lt;wsp:rsid wsp:val=&quot;0054679D&quot;/&gt;&lt;wsp:rsid wsp:val=&quot;005467F9&quot;/&gt;&lt;wsp:rsid wsp:val=&quot;005469B9&quot;/&gt;&lt;wsp:rsid wsp:val=&quot;00550DA0&quot;/&gt;&lt;wsp:rsid wsp:val=&quot;00553B4F&quot;/&gt;&lt;wsp:rsid wsp:val=&quot;005573DE&quot;/&gt;&lt;wsp:rsid wsp:val=&quot;00561476&quot;/&gt;&lt;wsp:rsid wsp:val=&quot;00563BDB&quot;/&gt;&lt;wsp:rsid wsp:val=&quot;0056419F&quot;/&gt;&lt;wsp:rsid wsp:val=&quot;005662A1&quot;/&gt;&lt;wsp:rsid wsp:val=&quot;00570514&quot;/&gt;&lt;wsp:rsid wsp:val=&quot;00572254&quot;/&gt;&lt;wsp:rsid wsp:val=&quot;0057346B&quot;/&gt;&lt;wsp:rsid wsp:val=&quot;00575CC1&quot;/&gt;&lt;wsp:rsid wsp:val=&quot;00584AFF&quot;/&gt;&lt;wsp:rsid wsp:val=&quot;00590C21&quot;/&gt;&lt;wsp:rsid wsp:val=&quot;005917B0&quot;/&gt;&lt;wsp:rsid wsp:val=&quot;00592607&quot;/&gt;&lt;wsp:rsid wsp:val=&quot;00594391&quot;/&gt;&lt;wsp:rsid wsp:val=&quot;00595266&quot;/&gt;&lt;wsp:rsid wsp:val=&quot;005969F3&quot;/&gt;&lt;wsp:rsid wsp:val=&quot;005A1060&quot;/&gt;&lt;wsp:rsid wsp:val=&quot;005A36DF&quot;/&gt;&lt;wsp:rsid wsp:val=&quot;005A583A&quot;/&gt;&lt;wsp:rsid wsp:val=&quot;005A69BF&quot;/&gt;&lt;wsp:rsid wsp:val=&quot;005A7995&quot;/&gt;&lt;wsp:rsid wsp:val=&quot;005B07A1&quot;/&gt;&lt;wsp:rsid wsp:val=&quot;005B10EC&quot;/&gt;&lt;wsp:rsid wsp:val=&quot;005B2546&quot;/&gt;&lt;wsp:rsid wsp:val=&quot;005B3CAF&quot;/&gt;&lt;wsp:rsid wsp:val=&quot;005B4A61&quot;/&gt;&lt;wsp:rsid wsp:val=&quot;005B55D5&quot;/&gt;&lt;wsp:rsid wsp:val=&quot;005B59A7&quot;/&gt;&lt;wsp:rsid wsp:val=&quot;005B5BFD&quot;/&gt;&lt;wsp:rsid wsp:val=&quot;005C336A&quot;/&gt;&lt;wsp:rsid wsp:val=&quot;005C3404&quot;/&gt;&lt;wsp:rsid wsp:val=&quot;005C55BD&quot;/&gt;&lt;wsp:rsid wsp:val=&quot;005C7658&quot;/&gt;&lt;wsp:rsid wsp:val=&quot;005C7C45&quot;/&gt;&lt;wsp:rsid wsp:val=&quot;005D4FCA&quot;/&gt;&lt;wsp:rsid wsp:val=&quot;005D6353&quot;/&gt;&lt;wsp:rsid wsp:val=&quot;005D6663&quot;/&gt;&lt;wsp:rsid wsp:val=&quot;005D6C71&quot;/&gt;&lt;wsp:rsid wsp:val=&quot;005D7303&quot;/&gt;&lt;wsp:rsid wsp:val=&quot;005D76DC&quot;/&gt;&lt;wsp:rsid wsp:val=&quot;005D7D5C&quot;/&gt;&lt;wsp:rsid wsp:val=&quot;005E04A7&quot;/&gt;&lt;wsp:rsid wsp:val=&quot;005E2171&quot;/&gt;&lt;wsp:rsid wsp:val=&quot;005E234F&quot;/&gt;&lt;wsp:rsid wsp:val=&quot;005E4AC2&quot;/&gt;&lt;wsp:rsid wsp:val=&quot;005F1410&quot;/&gt;&lt;wsp:rsid wsp:val=&quot;005F1EF3&quot;/&gt;&lt;wsp:rsid wsp:val=&quot;005F2FB3&quot;/&gt;&lt;wsp:rsid wsp:val=&quot;005F55F6&quot;/&gt;&lt;wsp:rsid wsp:val=&quot;005F7AC8&quot;/&gt;&lt;wsp:rsid wsp:val=&quot;005F7C5C&quot;/&gt;&lt;wsp:rsid wsp:val=&quot;0060134A&quot;/&gt;&lt;wsp:rsid wsp:val=&quot;006021CE&quot;/&gt;&lt;wsp:rsid wsp:val=&quot;0060234E&quot;/&gt;&lt;wsp:rsid wsp:val=&quot;006030E5&quot;/&gt;&lt;wsp:rsid wsp:val=&quot;00605F12&quot;/&gt;&lt;wsp:rsid wsp:val=&quot;006138A0&quot;/&gt;&lt;wsp:rsid wsp:val=&quot;00620F37&quot;/&gt;&lt;wsp:rsid wsp:val=&quot;006225A6&quot;/&gt;&lt;wsp:rsid wsp:val=&quot;0062505C&quot;/&gt;&lt;wsp:rsid wsp:val=&quot;006257BA&quot;/&gt;&lt;wsp:rsid wsp:val=&quot;00626187&quot;/&gt;&lt;wsp:rsid wsp:val=&quot;006279E9&quot;/&gt;&lt;wsp:rsid wsp:val=&quot;00627A6B&quot;/&gt;&lt;wsp:rsid wsp:val=&quot;00633CA0&quot;/&gt;&lt;wsp:rsid wsp:val=&quot;006416B7&quot;/&gt;&lt;wsp:rsid wsp:val=&quot;006453D8&quot;/&gt;&lt;wsp:rsid wsp:val=&quot;006462E2&quot;/&gt;&lt;wsp:rsid wsp:val=&quot;0064761C&quot;/&gt;&lt;wsp:rsid wsp:val=&quot;00647B48&quot;/&gt;&lt;wsp:rsid wsp:val=&quot;0065006B&quot;/&gt;&lt;wsp:rsid wsp:val=&quot;006506BF&quot;/&gt;&lt;wsp:rsid wsp:val=&quot;0065298B&quot;/&gt;&lt;wsp:rsid wsp:val=&quot;006577B4&quot;/&gt;&lt;wsp:rsid wsp:val=&quot;0066231F&quot;/&gt;&lt;wsp:rsid wsp:val=&quot;006623C9&quot;/&gt;&lt;wsp:rsid wsp:val=&quot;00662A17&quot;/&gt;&lt;wsp:rsid wsp:val=&quot;00665C5B&quot;/&gt;&lt;wsp:rsid wsp:val=&quot;0066668F&quot;/&gt;&lt;wsp:rsid wsp:val=&quot;00666EE1&quot;/&gt;&lt;wsp:rsid wsp:val=&quot;00671062&quot;/&gt;&lt;wsp:rsid wsp:val=&quot;00675B9D&quot;/&gt;&lt;wsp:rsid wsp:val=&quot;0068172D&quot;/&gt;&lt;wsp:rsid wsp:val=&quot;0068341B&quot;/&gt;&lt;wsp:rsid wsp:val=&quot;0068447B&quot;/&gt;&lt;wsp:rsid wsp:val=&quot;006854B7&quot;/&gt;&lt;wsp:rsid wsp:val=&quot;006869A6&quot;/&gt;&lt;wsp:rsid wsp:val=&quot;00687E6F&quot;/&gt;&lt;wsp:rsid wsp:val=&quot;00692424&quot;/&gt;&lt;wsp:rsid wsp:val=&quot;00692456&quot;/&gt;&lt;wsp:rsid wsp:val=&quot;00692E9D&quot;/&gt;&lt;wsp:rsid wsp:val=&quot;006936E7&quot;/&gt;&lt;wsp:rsid wsp:val=&quot;00695FFB&quot;/&gt;&lt;wsp:rsid wsp:val=&quot;00696704&quot;/&gt;&lt;wsp:rsid wsp:val=&quot;006973AA&quot;/&gt;&lt;wsp:rsid wsp:val=&quot;006A0CA1&quot;/&gt;&lt;wsp:rsid wsp:val=&quot;006A177A&quot;/&gt;&lt;wsp:rsid wsp:val=&quot;006A2B2C&quot;/&gt;&lt;wsp:rsid wsp:val=&quot;006A50ED&quot;/&gt;&lt;wsp:rsid wsp:val=&quot;006B3BA6&quot;/&gt;&lt;wsp:rsid wsp:val=&quot;006B78FB&quot;/&gt;&lt;wsp:rsid wsp:val=&quot;006C0BEE&quot;/&gt;&lt;wsp:rsid wsp:val=&quot;006C209F&quot;/&gt;&lt;wsp:rsid wsp:val=&quot;006C2C3B&quot;/&gt;&lt;wsp:rsid wsp:val=&quot;006C35ED&quot;/&gt;&lt;wsp:rsid wsp:val=&quot;006C3F47&quot;/&gt;&lt;wsp:rsid wsp:val=&quot;006C4E03&quot;/&gt;&lt;wsp:rsid wsp:val=&quot;006C5768&quot;/&gt;&lt;wsp:rsid wsp:val=&quot;006C5BB8&quot;/&gt;&lt;wsp:rsid wsp:val=&quot;006D2F28&quot;/&gt;&lt;wsp:rsid wsp:val=&quot;006D547D&quot;/&gt;&lt;wsp:rsid wsp:val=&quot;006D68D3&quot;/&gt;&lt;wsp:rsid wsp:val=&quot;006D780F&quot;/&gt;&lt;wsp:rsid wsp:val=&quot;006E0737&quot;/&gt;&lt;wsp:rsid wsp:val=&quot;006E1196&quot;/&gt;&lt;wsp:rsid wsp:val=&quot;006E3948&quot;/&gt;&lt;wsp:rsid wsp:val=&quot;006E3AAE&quot;/&gt;&lt;wsp:rsid wsp:val=&quot;006E4F3E&quot;/&gt;&lt;wsp:rsid wsp:val=&quot;006F052B&quot;/&gt;&lt;wsp:rsid wsp:val=&quot;006F1107&quot;/&gt;&lt;wsp:rsid wsp:val=&quot;006F178C&quot;/&gt;&lt;wsp:rsid wsp:val=&quot;006F31A2&quot;/&gt;&lt;wsp:rsid wsp:val=&quot;006F5C52&quot;/&gt;&lt;wsp:rsid wsp:val=&quot;006F6D1A&quot;/&gt;&lt;wsp:rsid wsp:val=&quot;006F7D8E&quot;/&gt;&lt;wsp:rsid wsp:val=&quot;0070007B&quot;/&gt;&lt;wsp:rsid wsp:val=&quot;00702377&quot;/&gt;&lt;wsp:rsid wsp:val=&quot;00705062&quot;/&gt;&lt;wsp:rsid wsp:val=&quot;00711E4F&quot;/&gt;&lt;wsp:rsid wsp:val=&quot;00713DB4&quot;/&gt;&lt;wsp:rsid wsp:val=&quot;007210AE&quot;/&gt;&lt;wsp:rsid wsp:val=&quot;007213E1&quot;/&gt;&lt;wsp:rsid wsp:val=&quot;00722B79&quot;/&gt;&lt;wsp:rsid wsp:val=&quot;00723D22&quot;/&gt;&lt;wsp:rsid wsp:val=&quot;0072424D&quot;/&gt;&lt;wsp:rsid wsp:val=&quot;007249E9&quot;/&gt;&lt;wsp:rsid wsp:val=&quot;00725D80&quot;/&gt;&lt;wsp:rsid wsp:val=&quot;00727248&quot;/&gt;&lt;wsp:rsid wsp:val=&quot;00731367&quot;/&gt;&lt;wsp:rsid wsp:val=&quot;0073454C&quot;/&gt;&lt;wsp:rsid wsp:val=&quot;00734917&quot;/&gt;&lt;wsp:rsid wsp:val=&quot;00735D8A&quot;/&gt;&lt;wsp:rsid wsp:val=&quot;00741A06&quot;/&gt;&lt;wsp:rsid wsp:val=&quot;00741F76&quot;/&gt;&lt;wsp:rsid wsp:val=&quot;00743297&quot;/&gt;&lt;wsp:rsid wsp:val=&quot;007434C6&quot;/&gt;&lt;wsp:rsid wsp:val=&quot;00746E51&quot;/&gt;&lt;wsp:rsid wsp:val=&quot;00747848&quot;/&gt;&lt;wsp:rsid wsp:val=&quot;007506EC&quot;/&gt;&lt;wsp:rsid wsp:val=&quot;00751170&quot;/&gt;&lt;wsp:rsid wsp:val=&quot;007518F3&quot;/&gt;&lt;wsp:rsid wsp:val=&quot;00751F24&quot;/&gt;&lt;wsp:rsid wsp:val=&quot;00751FDB&quot;/&gt;&lt;wsp:rsid wsp:val=&quot;00752338&quot;/&gt;&lt;wsp:rsid wsp:val=&quot;007526F5&quot;/&gt;&lt;wsp:rsid wsp:val=&quot;00752AA5&quot;/&gt;&lt;wsp:rsid wsp:val=&quot;00752D7E&quot;/&gt;&lt;wsp:rsid wsp:val=&quot;0075556C&quot;/&gt;&lt;wsp:rsid wsp:val=&quot;00756A4A&quot;/&gt;&lt;wsp:rsid wsp:val=&quot;00756C71&quot;/&gt;&lt;wsp:rsid wsp:val=&quot;00760306&quot;/&gt;&lt;wsp:rsid wsp:val=&quot;00760C19&quot;/&gt;&lt;wsp:rsid wsp:val=&quot;00762C17&quot;/&gt;&lt;wsp:rsid wsp:val=&quot;00764C33&quot;/&gt;&lt;wsp:rsid wsp:val=&quot;00764E1F&quot;/&gt;&lt;wsp:rsid wsp:val=&quot;0076651E&quot;/&gt;&lt;wsp:rsid wsp:val=&quot;00767ACE&quot;/&gt;&lt;wsp:rsid wsp:val=&quot;00767C38&quot;/&gt;&lt;wsp:rsid wsp:val=&quot;00767EE5&quot;/&gt;&lt;wsp:rsid wsp:val=&quot;007701C9&quot;/&gt;&lt;wsp:rsid wsp:val=&quot;0077066B&quot;/&gt;&lt;wsp:rsid wsp:val=&quot;0077082E&quot;/&gt;&lt;wsp:rsid wsp:val=&quot;00771D5E&quot;/&gt;&lt;wsp:rsid wsp:val=&quot;00773127&quot;/&gt;&lt;wsp:rsid wsp:val=&quot;00774FCC&quot;/&gt;&lt;wsp:rsid wsp:val=&quot;00776546&quot;/&gt;&lt;wsp:rsid wsp:val=&quot;0078334F&quot;/&gt;&lt;wsp:rsid wsp:val=&quot;00785832&quot;/&gt;&lt;wsp:rsid wsp:val=&quot;007876C9&quot;/&gt;&lt;wsp:rsid wsp:val=&quot;00791C59&quot;/&gt;&lt;wsp:rsid wsp:val=&quot;00792B3D&quot;/&gt;&lt;wsp:rsid wsp:val=&quot;00795556&quot;/&gt;&lt;wsp:rsid wsp:val=&quot;00796245&quot;/&gt;&lt;wsp:rsid wsp:val=&quot;007A1ACC&quot;/&gt;&lt;wsp:rsid wsp:val=&quot;007A239A&quot;/&gt;&lt;wsp:rsid wsp:val=&quot;007A298D&quot;/&gt;&lt;wsp:rsid wsp:val=&quot;007A33FA&quot;/&gt;&lt;wsp:rsid wsp:val=&quot;007A5073&quot;/&gt;&lt;wsp:rsid wsp:val=&quot;007A5C14&quot;/&gt;&lt;wsp:rsid wsp:val=&quot;007A7398&quot;/&gt;&lt;wsp:rsid wsp:val=&quot;007B3210&quot;/&gt;&lt;wsp:rsid wsp:val=&quot;007B521A&quot;/&gt;&lt;wsp:rsid wsp:val=&quot;007B5A9D&quot;/&gt;&lt;wsp:rsid wsp:val=&quot;007C2B70&quot;/&gt;&lt;wsp:rsid wsp:val=&quot;007C30FA&quot;/&gt;&lt;wsp:rsid wsp:val=&quot;007C40EC&quot;/&gt;&lt;wsp:rsid wsp:val=&quot;007C4EE4&quot;/&gt;&lt;wsp:rsid wsp:val=&quot;007C5F99&quot;/&gt;&lt;wsp:rsid wsp:val=&quot;007D1396&quot;/&gt;&lt;wsp:rsid wsp:val=&quot;007D20F3&quot;/&gt;&lt;wsp:rsid wsp:val=&quot;007D2336&quot;/&gt;&lt;wsp:rsid wsp:val=&quot;007D4B2B&quot;/&gt;&lt;wsp:rsid wsp:val=&quot;007D616E&quot;/&gt;&lt;wsp:rsid wsp:val=&quot;007D68CE&quot;/&gt;&lt;wsp:rsid wsp:val=&quot;007D7607&quot;/&gt;&lt;wsp:rsid wsp:val=&quot;007E057A&quot;/&gt;&lt;wsp:rsid wsp:val=&quot;007E1D58&quot;/&gt;&lt;wsp:rsid wsp:val=&quot;007E3CD6&quot;/&gt;&lt;wsp:rsid wsp:val=&quot;007E48B3&quot;/&gt;&lt;wsp:rsid wsp:val=&quot;007E5987&quot;/&gt;&lt;wsp:rsid wsp:val=&quot;007E5CA6&quot;/&gt;&lt;wsp:rsid wsp:val=&quot;007F0F15&quot;/&gt;&lt;wsp:rsid wsp:val=&quot;007F3458&quot;/&gt;&lt;wsp:rsid wsp:val=&quot;007F6734&quot;/&gt;&lt;wsp:rsid wsp:val=&quot;0080208A&quot;/&gt;&lt;wsp:rsid wsp:val=&quot;008021D5&quot;/&gt;&lt;wsp:rsid wsp:val=&quot;00802431&quot;/&gt;&lt;wsp:rsid wsp:val=&quot;008024E4&quot;/&gt;&lt;wsp:rsid wsp:val=&quot;00802DB0&quot;/&gt;&lt;wsp:rsid wsp:val=&quot;008042C7&quot;/&gt;&lt;wsp:rsid wsp:val=&quot;00804679&quot;/&gt;&lt;wsp:rsid wsp:val=&quot;00805D02&quot;/&gt;&lt;wsp:rsid wsp:val=&quot;00807D85&quot;/&gt;&lt;wsp:rsid wsp:val=&quot;00811316&quot;/&gt;&lt;wsp:rsid wsp:val=&quot;00812F05&quot;/&gt;&lt;wsp:rsid wsp:val=&quot;008134EF&quot;/&gt;&lt;wsp:rsid wsp:val=&quot;00815412&quot;/&gt;&lt;wsp:rsid wsp:val=&quot;00815953&quot;/&gt;&lt;wsp:rsid wsp:val=&quot;0082057F&quot;/&gt;&lt;wsp:rsid wsp:val=&quot;008205D0&quot;/&gt;&lt;wsp:rsid wsp:val=&quot;00820A17&quot;/&gt;&lt;wsp:rsid wsp:val=&quot;00823830&quot;/&gt;&lt;wsp:rsid wsp:val=&quot;008250A7&quot;/&gt;&lt;wsp:rsid wsp:val=&quot;00826497&quot;/&gt;&lt;wsp:rsid wsp:val=&quot;00831BA4&quot;/&gt;&lt;wsp:rsid wsp:val=&quot;0083374B&quot;/&gt;&lt;wsp:rsid wsp:val=&quot;00840EDC&quot;/&gt;&lt;wsp:rsid wsp:val=&quot;00843A28&quot;/&gt;&lt;wsp:rsid wsp:val=&quot;00843BA8&quot;/&gt;&lt;wsp:rsid wsp:val=&quot;0084429B&quot;/&gt;&lt;wsp:rsid wsp:val=&quot;00845E5B&quot;/&gt;&lt;wsp:rsid wsp:val=&quot;00850A98&quot;/&gt;&lt;wsp:rsid wsp:val=&quot;00850BB1&quot;/&gt;&lt;wsp:rsid wsp:val=&quot;00852540&quot;/&gt;&lt;wsp:rsid wsp:val=&quot;00854144&quot;/&gt;&lt;wsp:rsid wsp:val=&quot;008559B8&quot;/&gt;&lt;wsp:rsid wsp:val=&quot;00860154&quot;/&gt;&lt;wsp:rsid wsp:val=&quot;0086217F&quot;/&gt;&lt;wsp:rsid wsp:val=&quot;00862645&quot;/&gt;&lt;wsp:rsid wsp:val=&quot;00864216&quot;/&gt;&lt;wsp:rsid wsp:val=&quot;00865DA5&quot;/&gt;&lt;wsp:rsid wsp:val=&quot;008700E1&quot;/&gt;&lt;wsp:rsid wsp:val=&quot;00872362&quot;/&gt;&lt;wsp:rsid wsp:val=&quot;0087586E&quot;/&gt;&lt;wsp:rsid wsp:val=&quot;00881166&quot;/&gt;&lt;wsp:rsid wsp:val=&quot;008829D2&quot;/&gt;&lt;wsp:rsid wsp:val=&quot;00882F0E&quot;/&gt;&lt;wsp:rsid wsp:val=&quot;00884AFE&quot;/&gt;&lt;wsp:rsid wsp:val=&quot;008949B1&quot;/&gt;&lt;wsp:rsid wsp:val=&quot;00896A0C&quot;/&gt;&lt;wsp:rsid wsp:val=&quot;00896C1E&quot;/&gt;&lt;wsp:rsid wsp:val=&quot;0089782F&quot;/&gt;&lt;wsp:rsid wsp:val=&quot;008A0C57&quot;/&gt;&lt;wsp:rsid wsp:val=&quot;008A148A&quot;/&gt;&lt;wsp:rsid wsp:val=&quot;008A2593&quot;/&gt;&lt;wsp:rsid wsp:val=&quot;008A38EF&quot;/&gt;&lt;wsp:rsid wsp:val=&quot;008A4FD1&quot;/&gt;&lt;wsp:rsid wsp:val=&quot;008B556B&quot;/&gt;&lt;wsp:rsid wsp:val=&quot;008B5771&quot;/&gt;&lt;wsp:rsid wsp:val=&quot;008B6BE7&quot;/&gt;&lt;wsp:rsid wsp:val=&quot;008B75DD&quot;/&gt;&lt;wsp:rsid wsp:val=&quot;008C0A50&quot;/&gt;&lt;wsp:rsid wsp:val=&quot;008C0BE2&quot;/&gt;&lt;wsp:rsid wsp:val=&quot;008C189C&quot;/&gt;&lt;wsp:rsid wsp:val=&quot;008C1A06&quot;/&gt;&lt;wsp:rsid wsp:val=&quot;008C2521&quot;/&gt;&lt;wsp:rsid wsp:val=&quot;008C358B&quot;/&gt;&lt;wsp:rsid wsp:val=&quot;008C3F2F&quot;/&gt;&lt;wsp:rsid wsp:val=&quot;008C74F9&quot;/&gt;&lt;wsp:rsid wsp:val=&quot;008D0344&quot;/&gt;&lt;wsp:rsid wsp:val=&quot;008D1B75&quot;/&gt;&lt;wsp:rsid wsp:val=&quot;008D1E37&quot;/&gt;&lt;wsp:rsid wsp:val=&quot;008D2157&quot;/&gt;&lt;wsp:rsid wsp:val=&quot;008D2616&quot;/&gt;&lt;wsp:rsid wsp:val=&quot;008D2A98&quot;/&gt;&lt;wsp:rsid wsp:val=&quot;008D4198&quot;/&gt;&lt;wsp:rsid wsp:val=&quot;008D4E4B&quot;/&gt;&lt;wsp:rsid wsp:val=&quot;008E01B4&quot;/&gt;&lt;wsp:rsid wsp:val=&quot;008E150E&quot;/&gt;&lt;wsp:rsid wsp:val=&quot;008E1925&quot;/&gt;&lt;wsp:rsid wsp:val=&quot;008E3BCE&quot;/&gt;&lt;wsp:rsid wsp:val=&quot;008E5922&quot;/&gt;&lt;wsp:rsid wsp:val=&quot;008E7448&quot;/&gt;&lt;wsp:rsid wsp:val=&quot;008E75A7&quot;/&gt;&lt;wsp:rsid wsp:val=&quot;008F0211&quot;/&gt;&lt;wsp:rsid wsp:val=&quot;008F29BE&quot;/&gt;&lt;wsp:rsid wsp:val=&quot;008F36D8&quot;/&gt;&lt;wsp:rsid wsp:val=&quot;008F691C&quot;/&gt;&lt;wsp:rsid wsp:val=&quot;008F753F&quot;/&gt;&lt;wsp:rsid wsp:val=&quot;00901FA4&quot;/&gt;&lt;wsp:rsid wsp:val=&quot;00903B1F&quot;/&gt;&lt;wsp:rsid wsp:val=&quot;00907628&quot;/&gt;&lt;wsp:rsid wsp:val=&quot;009123B7&quot;/&gt;&lt;wsp:rsid wsp:val=&quot;009149D1&quot;/&gt;&lt;wsp:rsid wsp:val=&quot;00914E9D&quot;/&gt;&lt;wsp:rsid wsp:val=&quot;00915170&quot;/&gt;&lt;wsp:rsid wsp:val=&quot;00923078&quot;/&gt;&lt;wsp:rsid wsp:val=&quot;00924076&quot;/&gt;&lt;wsp:rsid wsp:val=&quot;00924C4C&quot;/&gt;&lt;wsp:rsid wsp:val=&quot;009267B8&quot;/&gt;&lt;wsp:rsid wsp:val=&quot;00931969&quot;/&gt;&lt;wsp:rsid wsp:val=&quot;0093387B&quot;/&gt;&lt;wsp:rsid wsp:val=&quot;00934AAF&quot;/&gt;&lt;wsp:rsid wsp:val=&quot;009351F9&quot;/&gt;&lt;wsp:rsid wsp:val=&quot;009353E0&quot;/&gt;&lt;wsp:rsid wsp:val=&quot;00935480&quot;/&gt;&lt;wsp:rsid wsp:val=&quot;00937407&quot;/&gt;&lt;wsp:rsid wsp:val=&quot;00941448&quot;/&gt;&lt;wsp:rsid wsp:val=&quot;00946477&quot;/&gt;&lt;wsp:rsid wsp:val=&quot;009469FD&quot;/&gt;&lt;wsp:rsid wsp:val=&quot;00950BA9&quot;/&gt;&lt;wsp:rsid wsp:val=&quot;00954F80&quot;/&gt;&lt;wsp:rsid wsp:val=&quot;00955B33&quot;/&gt;&lt;wsp:rsid wsp:val=&quot;0095637B&quot;/&gt;&lt;wsp:rsid wsp:val=&quot;009575C1&quot;/&gt;&lt;wsp:rsid wsp:val=&quot;0095794A&quot;/&gt;&lt;wsp:rsid wsp:val=&quot;00962068&quot;/&gt;&lt;wsp:rsid wsp:val=&quot;00967073&quot;/&gt;&lt;wsp:rsid wsp:val=&quot;009721F2&quot;/&gt;&lt;wsp:rsid wsp:val=&quot;00972664&quot;/&gt;&lt;wsp:rsid wsp:val=&quot;00973B58&quot;/&gt;&lt;wsp:rsid wsp:val=&quot;009743DD&quot;/&gt;&lt;wsp:rsid wsp:val=&quot;009752D9&quot;/&gt;&lt;wsp:rsid wsp:val=&quot;0098312E&quot;/&gt;&lt;wsp:rsid wsp:val=&quot;00987340&quot;/&gt;&lt;wsp:rsid wsp:val=&quot;009900AC&quot;/&gt;&lt;wsp:rsid wsp:val=&quot;0099425A&quot;/&gt;&lt;wsp:rsid wsp:val=&quot;00997946&quot;/&gt;&lt;wsp:rsid wsp:val=&quot;00997CDF&quot;/&gt;&lt;wsp:rsid wsp:val=&quot;009A01EF&quot;/&gt;&lt;wsp:rsid wsp:val=&quot;009A09E7&quot;/&gt;&lt;wsp:rsid wsp:val=&quot;009A7D18&quot;/&gt;&lt;wsp:rsid wsp:val=&quot;009B2559&quot;/&gt;&lt;wsp:rsid wsp:val=&quot;009B3900&quot;/&gt;&lt;wsp:rsid wsp:val=&quot;009B4C44&quot;/&gt;&lt;wsp:rsid wsp:val=&quot;009B5904&quot;/&gt;&lt;wsp:rsid wsp:val=&quot;009C1A0C&quot;/&gt;&lt;wsp:rsid wsp:val=&quot;009C1E2B&quot;/&gt;&lt;wsp:rsid wsp:val=&quot;009C26CE&quot;/&gt;&lt;wsp:rsid wsp:val=&quot;009C33E4&quot;/&gt;&lt;wsp:rsid wsp:val=&quot;009C3DC9&quot;/&gt;&lt;wsp:rsid wsp:val=&quot;009D139F&quot;/&gt;&lt;wsp:rsid wsp:val=&quot;009D337E&quot;/&gt;&lt;wsp:rsid wsp:val=&quot;009E0E0F&quot;/&gt;&lt;wsp:rsid wsp:val=&quot;009E4830&quot;/&gt;&lt;wsp:rsid wsp:val=&quot;009E550B&quot;/&gt;&lt;wsp:rsid wsp:val=&quot;009E5FC8&quot;/&gt;&lt;wsp:rsid wsp:val=&quot;009E6391&quot;/&gt;&lt;wsp:rsid wsp:val=&quot;009E6982&quot;/&gt;&lt;wsp:rsid wsp:val=&quot;009E79AE&quot;/&gt;&lt;wsp:rsid wsp:val=&quot;009F4CA6&quot;/&gt;&lt;wsp:rsid wsp:val=&quot;009F6ED4&quot;/&gt;&lt;wsp:rsid wsp:val=&quot;009F77E5&quot;/&gt;&lt;wsp:rsid wsp:val=&quot;009F7884&quot;/&gt;&lt;wsp:rsid wsp:val=&quot;00A007CA&quot;/&gt;&lt;wsp:rsid wsp:val=&quot;00A04757&quot;/&gt;&lt;wsp:rsid wsp:val=&quot;00A06252&quot;/&gt;&lt;wsp:rsid wsp:val=&quot;00A1262C&quot;/&gt;&lt;wsp:rsid wsp:val=&quot;00A1629B&quot;/&gt;&lt;wsp:rsid wsp:val=&quot;00A16D86&quot;/&gt;&lt;wsp:rsid wsp:val=&quot;00A16E13&quot;/&gt;&lt;wsp:rsid wsp:val=&quot;00A17124&quot;/&gt;&lt;wsp:rsid wsp:val=&quot;00A17182&quot;/&gt;&lt;wsp:rsid wsp:val=&quot;00A17246&quot;/&gt;&lt;wsp:rsid wsp:val=&quot;00A23804&quot;/&gt;&lt;wsp:rsid wsp:val=&quot;00A23C7C&quot;/&gt;&lt;wsp:rsid wsp:val=&quot;00A26D0B&quot;/&gt;&lt;wsp:rsid wsp:val=&quot;00A34EDB&quot;/&gt;&lt;wsp:rsid wsp:val=&quot;00A37A46&quot;/&gt;&lt;wsp:rsid wsp:val=&quot;00A4037A&quot;/&gt;&lt;wsp:rsid wsp:val=&quot;00A4286B&quot;/&gt;&lt;wsp:rsid wsp:val=&quot;00A42C33&quot;/&gt;&lt;wsp:rsid wsp:val=&quot;00A44886&quot;/&gt;&lt;wsp:rsid wsp:val=&quot;00A45D1C&quot;/&gt;&lt;wsp:rsid wsp:val=&quot;00A544DE&quot;/&gt;&lt;wsp:rsid wsp:val=&quot;00A577B1&quot;/&gt;&lt;wsp:rsid wsp:val=&quot;00A60497&quot;/&gt;&lt;wsp:rsid wsp:val=&quot;00A609A2&quot;/&gt;&lt;wsp:rsid wsp:val=&quot;00A609F4&quot;/&gt;&lt;wsp:rsid wsp:val=&quot;00A6151E&quot;/&gt;&lt;wsp:rsid wsp:val=&quot;00A6326D&quot;/&gt;&lt;wsp:rsid wsp:val=&quot;00A637C0&quot;/&gt;&lt;wsp:rsid wsp:val=&quot;00A64582&quot;/&gt;&lt;wsp:rsid wsp:val=&quot;00A666C5&quot;/&gt;&lt;wsp:rsid wsp:val=&quot;00A70BF3&quot;/&gt;&lt;wsp:rsid wsp:val=&quot;00A71369&quot;/&gt;&lt;wsp:rsid wsp:val=&quot;00A72D68&quot;/&gt;&lt;wsp:rsid wsp:val=&quot;00A75DE7&quot;/&gt;&lt;wsp:rsid wsp:val=&quot;00A7773B&quot;/&gt;&lt;wsp:rsid wsp:val=&quot;00A777F1&quot;/&gt;&lt;wsp:rsid wsp:val=&quot;00A80F8A&quot;/&gt;&lt;wsp:rsid wsp:val=&quot;00A817DB&quot;/&gt;&lt;wsp:rsid wsp:val=&quot;00A83063&quot;/&gt;&lt;wsp:rsid wsp:val=&quot;00A83EC8&quot;/&gt;&lt;wsp:rsid wsp:val=&quot;00A8638A&quot;/&gt;&lt;wsp:rsid wsp:val=&quot;00A903E2&quot;/&gt;&lt;wsp:rsid wsp:val=&quot;00A9101B&quot;/&gt;&lt;wsp:rsid wsp:val=&quot;00A97DAE&quot;/&gt;&lt;wsp:rsid wsp:val=&quot;00AA2C50&quot;/&gt;&lt;wsp:rsid wsp:val=&quot;00AA2C89&quot;/&gt;&lt;wsp:rsid wsp:val=&quot;00AA3C85&quot;/&gt;&lt;wsp:rsid wsp:val=&quot;00AA4939&quot;/&gt;&lt;wsp:rsid wsp:val=&quot;00AA6A89&quot;/&gt;&lt;wsp:rsid wsp:val=&quot;00AB00E8&quot;/&gt;&lt;wsp:rsid wsp:val=&quot;00AB0376&quot;/&gt;&lt;wsp:rsid wsp:val=&quot;00AB0DF5&quot;/&gt;&lt;wsp:rsid wsp:val=&quot;00AB2442&quot;/&gt;&lt;wsp:rsid wsp:val=&quot;00AB2863&quot;/&gt;&lt;wsp:rsid wsp:val=&quot;00AB68F5&quot;/&gt;&lt;wsp:rsid wsp:val=&quot;00AB6E10&quot;/&gt;&lt;wsp:rsid wsp:val=&quot;00AB713F&quot;/&gt;&lt;wsp:rsid wsp:val=&quot;00AB7A4B&quot;/&gt;&lt;wsp:rsid wsp:val=&quot;00AC0386&quot;/&gt;&lt;wsp:rsid wsp:val=&quot;00AC05E4&quot;/&gt;&lt;wsp:rsid wsp:val=&quot;00AC0754&quot;/&gt;&lt;wsp:rsid wsp:val=&quot;00AC1242&quot;/&gt;&lt;wsp:rsid wsp:val=&quot;00AC1D48&quot;/&gt;&lt;wsp:rsid wsp:val=&quot;00AC2FC2&quot;/&gt;&lt;wsp:rsid wsp:val=&quot;00AC72E2&quot;/&gt;&lt;wsp:rsid wsp:val=&quot;00AC7BE4&quot;/&gt;&lt;wsp:rsid wsp:val=&quot;00AD118C&quot;/&gt;&lt;wsp:rsid wsp:val=&quot;00AD3C66&quot;/&gt;&lt;wsp:rsid wsp:val=&quot;00AD5019&quot;/&gt;&lt;wsp:rsid wsp:val=&quot;00AD57B7&quot;/&gt;&lt;wsp:rsid wsp:val=&quot;00AD7104&quot;/&gt;&lt;wsp:rsid wsp:val=&quot;00AD7AD5&quot;/&gt;&lt;wsp:rsid wsp:val=&quot;00AE511A&quot;/&gt;&lt;wsp:rsid wsp:val=&quot;00AE57B8&quot;/&gt;&lt;wsp:rsid wsp:val=&quot;00AE610F&quot;/&gt;&lt;wsp:rsid wsp:val=&quot;00AE79FE&quot;/&gt;&lt;wsp:rsid wsp:val=&quot;00AF3BAE&quot;/&gt;&lt;wsp:rsid wsp:val=&quot;00AF5D02&quot;/&gt;&lt;wsp:rsid wsp:val=&quot;00AF5D31&quot;/&gt;&lt;wsp:rsid wsp:val=&quot;00B00B53&quot;/&gt;&lt;wsp:rsid wsp:val=&quot;00B01B3E&quot;/&gt;&lt;wsp:rsid wsp:val=&quot;00B02312&quot;/&gt;&lt;wsp:rsid wsp:val=&quot;00B0255F&quot;/&gt;&lt;wsp:rsid wsp:val=&quot;00B0270E&quot;/&gt;&lt;wsp:rsid wsp:val=&quot;00B02C69&quot;/&gt;&lt;wsp:rsid wsp:val=&quot;00B02CAA&quot;/&gt;&lt;wsp:rsid wsp:val=&quot;00B03890&quot;/&gt;&lt;wsp:rsid wsp:val=&quot;00B07DD7&quot;/&gt;&lt;wsp:rsid wsp:val=&quot;00B12371&quot;/&gt;&lt;wsp:rsid wsp:val=&quot;00B1367E&quot;/&gt;&lt;wsp:rsid wsp:val=&quot;00B14746&quot;/&gt;&lt;wsp:rsid wsp:val=&quot;00B15D30&quot;/&gt;&lt;wsp:rsid wsp:val=&quot;00B17D55&quot;/&gt;&lt;wsp:rsid wsp:val=&quot;00B207A8&quot;/&gt;&lt;wsp:rsid wsp:val=&quot;00B20D4E&quot;/&gt;&lt;wsp:rsid wsp:val=&quot;00B20E95&quot;/&gt;&lt;wsp:rsid wsp:val=&quot;00B211D0&quot;/&gt;&lt;wsp:rsid wsp:val=&quot;00B27E4C&quot;/&gt;&lt;wsp:rsid wsp:val=&quot;00B33285&quot;/&gt;&lt;wsp:rsid wsp:val=&quot;00B3349E&quot;/&gt;&lt;wsp:rsid wsp:val=&quot;00B353E3&quot;/&gt;&lt;wsp:rsid wsp:val=&quot;00B36A6D&quot;/&gt;&lt;wsp:rsid wsp:val=&quot;00B36F25&quot;/&gt;&lt;wsp:rsid wsp:val=&quot;00B37E86&quot;/&gt;&lt;wsp:rsid wsp:val=&quot;00B4223A&quot;/&gt;&lt;wsp:rsid wsp:val=&quot;00B424B7&quot;/&gt;&lt;wsp:rsid wsp:val=&quot;00B42F5A&quot;/&gt;&lt;wsp:rsid wsp:val=&quot;00B43862&quot;/&gt;&lt;wsp:rsid wsp:val=&quot;00B501C1&quot;/&gt;&lt;wsp:rsid wsp:val=&quot;00B50748&quot;/&gt;&lt;wsp:rsid wsp:val=&quot;00B56E91&quot;/&gt;&lt;wsp:rsid wsp:val=&quot;00B63758&quot;/&gt;&lt;wsp:rsid wsp:val=&quot;00B640AC&quot;/&gt;&lt;wsp:rsid wsp:val=&quot;00B647A1&quot;/&gt;&lt;wsp:rsid wsp:val=&quot;00B64C47&quot;/&gt;&lt;wsp:rsid wsp:val=&quot;00B6559E&quot;/&gt;&lt;wsp:rsid wsp:val=&quot;00B70DE2&quot;/&gt;&lt;wsp:rsid wsp:val=&quot;00B72193&quot;/&gt;&lt;wsp:rsid wsp:val=&quot;00B741B1&quot;/&gt;&lt;wsp:rsid wsp:val=&quot;00B74F6C&quot;/&gt;&lt;wsp:rsid wsp:val=&quot;00B75571&quot;/&gt;&lt;wsp:rsid wsp:val=&quot;00B80332&quot;/&gt;&lt;wsp:rsid wsp:val=&quot;00B80E63&quot;/&gt;&lt;wsp:rsid wsp:val=&quot;00B81F02&quot;/&gt;&lt;wsp:rsid wsp:val=&quot;00B839CC&quot;/&gt;&lt;wsp:rsid wsp:val=&quot;00B841BC&quot;/&gt;&lt;wsp:rsid wsp:val=&quot;00B873B9&quot;/&gt;&lt;wsp:rsid wsp:val=&quot;00B91200&quot;/&gt;&lt;wsp:rsid wsp:val=&quot;00B95C21&quot;/&gt;&lt;wsp:rsid wsp:val=&quot;00BA0388&quot;/&gt;&lt;wsp:rsid wsp:val=&quot;00BA1B7C&quot;/&gt;&lt;wsp:rsid wsp:val=&quot;00BA1DFF&quot;/&gt;&lt;wsp:rsid wsp:val=&quot;00BA2B0E&quot;/&gt;&lt;wsp:rsid wsp:val=&quot;00BA4C3A&quot;/&gt;&lt;wsp:rsid wsp:val=&quot;00BA604F&quot;/&gt;&lt;wsp:rsid wsp:val=&quot;00BA7A7B&quot;/&gt;&lt;wsp:rsid wsp:val=&quot;00BB0916&quot;/&gt;&lt;wsp:rsid wsp:val=&quot;00BB15C9&quot;/&gt;&lt;wsp:rsid wsp:val=&quot;00BB2FC4&quot;/&gt;&lt;wsp:rsid wsp:val=&quot;00BB46CC&quot;/&gt;&lt;wsp:rsid wsp:val=&quot;00BB4781&quot;/&gt;&lt;wsp:rsid wsp:val=&quot;00BC1FCE&quot;/&gt;&lt;wsp:rsid wsp:val=&quot;00BC35E7&quot;/&gt;&lt;wsp:rsid wsp:val=&quot;00BC3669&quot;/&gt;&lt;wsp:rsid wsp:val=&quot;00BC648D&quot;/&gt;&lt;wsp:rsid wsp:val=&quot;00BC7451&quot;/&gt;&lt;wsp:rsid wsp:val=&quot;00BC7A3C&quot;/&gt;&lt;wsp:rsid wsp:val=&quot;00BD2717&quot;/&gt;&lt;wsp:rsid wsp:val=&quot;00BD3ADD&quot;/&gt;&lt;wsp:rsid wsp:val=&quot;00BD789F&quot;/&gt;&lt;wsp:rsid wsp:val=&quot;00BE14A3&quot;/&gt;&lt;wsp:rsid wsp:val=&quot;00BE1AEC&quot;/&gt;&lt;wsp:rsid wsp:val=&quot;00BE4318&quot;/&gt;&lt;wsp:rsid wsp:val=&quot;00BF18A1&quot;/&gt;&lt;wsp:rsid wsp:val=&quot;00BF2D0C&quot;/&gt;&lt;wsp:rsid wsp:val=&quot;00BF5DF5&quot;/&gt;&lt;wsp:rsid wsp:val=&quot;00BF757F&quot;/&gt;&lt;wsp:rsid wsp:val=&quot;00C008FD&quot;/&gt;&lt;wsp:rsid wsp:val=&quot;00C0542E&quot;/&gt;&lt;wsp:rsid wsp:val=&quot;00C103CF&quot;/&gt;&lt;wsp:rsid wsp:val=&quot;00C13239&quot;/&gt;&lt;wsp:rsid wsp:val=&quot;00C13D3B&quot;/&gt;&lt;wsp:rsid wsp:val=&quot;00C17EEC&quot;/&gt;&lt;wsp:rsid wsp:val=&quot;00C22396&quot;/&gt;&lt;wsp:rsid wsp:val=&quot;00C22DA2&quot;/&gt;&lt;wsp:rsid wsp:val=&quot;00C311A9&quot;/&gt;&lt;wsp:rsid wsp:val=&quot;00C323B6&quot;/&gt;&lt;wsp:rsid wsp:val=&quot;00C3403C&quot;/&gt;&lt;wsp:rsid wsp:val=&quot;00C40112&quot;/&gt;&lt;wsp:rsid wsp:val=&quot;00C40240&quot;/&gt;&lt;wsp:rsid wsp:val=&quot;00C40EAC&quot;/&gt;&lt;wsp:rsid wsp:val=&quot;00C42B10&quot;/&gt;&lt;wsp:rsid wsp:val=&quot;00C433A3&quot;/&gt;&lt;wsp:rsid wsp:val=&quot;00C45097&quot;/&gt;&lt;wsp:rsid wsp:val=&quot;00C451B6&quot;/&gt;&lt;wsp:rsid wsp:val=&quot;00C4550A&quot;/&gt;&lt;wsp:rsid wsp:val=&quot;00C5088D&quot;/&gt;&lt;wsp:rsid wsp:val=&quot;00C51474&quot;/&gt;&lt;wsp:rsid wsp:val=&quot;00C526A6&quot;/&gt;&lt;wsp:rsid wsp:val=&quot;00C52BC9&quot;/&gt;&lt;wsp:rsid wsp:val=&quot;00C6099F&quot;/&gt;&lt;wsp:rsid wsp:val=&quot;00C60DC2&quot;/&gt;&lt;wsp:rsid wsp:val=&quot;00C60FF2&quot;/&gt;&lt;wsp:rsid wsp:val=&quot;00C62607&quot;/&gt;&lt;wsp:rsid wsp:val=&quot;00C636B0&quot;/&gt;&lt;wsp:rsid wsp:val=&quot;00C65C20&quot;/&gt;&lt;wsp:rsid wsp:val=&quot;00C67159&quot;/&gt;&lt;wsp:rsid wsp:val=&quot;00C72D48&quot;/&gt;&lt;wsp:rsid wsp:val=&quot;00C74BFA&quot;/&gt;&lt;wsp:rsid wsp:val=&quot;00C754B6&quot;/&gt;&lt;wsp:rsid wsp:val=&quot;00C816F2&quot;/&gt;&lt;wsp:rsid wsp:val=&quot;00C8363F&quot;/&gt;&lt;wsp:rsid wsp:val=&quot;00C84C45&quot;/&gt;&lt;wsp:rsid wsp:val=&quot;00C86339&quot;/&gt;&lt;wsp:rsid wsp:val=&quot;00C865D5&quot;/&gt;&lt;wsp:rsid wsp:val=&quot;00C91485&quot;/&gt;&lt;wsp:rsid wsp:val=&quot;00C927A7&quot;/&gt;&lt;wsp:rsid wsp:val=&quot;00C93755&quot;/&gt;&lt;wsp:rsid wsp:val=&quot;00C958F5&quot;/&gt;&lt;wsp:rsid wsp:val=&quot;00C96D00&quot;/&gt;&lt;wsp:rsid wsp:val=&quot;00C9723F&quot;/&gt;&lt;wsp:rsid wsp:val=&quot;00CA0AA8&quot;/&gt;&lt;wsp:rsid wsp:val=&quot;00CA1884&quot;/&gt;&lt;wsp:rsid wsp:val=&quot;00CA1D2D&quot;/&gt;&lt;wsp:rsid wsp:val=&quot;00CA31B0&quot;/&gt;&lt;wsp:rsid wsp:val=&quot;00CA33C1&quot;/&gt;&lt;wsp:rsid wsp:val=&quot;00CA440D&quot;/&gt;&lt;wsp:rsid wsp:val=&quot;00CB26B3&quot;/&gt;&lt;wsp:rsid wsp:val=&quot;00CC0D82&quot;/&gt;&lt;wsp:rsid wsp:val=&quot;00CC1E64&quot;/&gt;&lt;wsp:rsid wsp:val=&quot;00CC5B21&quot;/&gt;&lt;wsp:rsid wsp:val=&quot;00CC611B&quot;/&gt;&lt;wsp:rsid wsp:val=&quot;00CC77F6&quot;/&gt;&lt;wsp:rsid wsp:val=&quot;00CD0BAE&quot;/&gt;&lt;wsp:rsid wsp:val=&quot;00CD303E&quot;/&gt;&lt;wsp:rsid wsp:val=&quot;00CD30FD&quot;/&gt;&lt;wsp:rsid wsp:val=&quot;00CD686C&quot;/&gt;&lt;wsp:rsid wsp:val=&quot;00CD699A&quot;/&gt;&lt;wsp:rsid wsp:val=&quot;00CE2FC5&quot;/&gt;&lt;wsp:rsid wsp:val=&quot;00CE3E21&quot;/&gt;&lt;wsp:rsid wsp:val=&quot;00CE41DE&quot;/&gt;&lt;wsp:rsid wsp:val=&quot;00CE432C&quot;/&gt;&lt;wsp:rsid wsp:val=&quot;00CE678C&quot;/&gt;&lt;wsp:rsid wsp:val=&quot;00CF1535&quot;/&gt;&lt;wsp:rsid wsp:val=&quot;00CF1D95&quot;/&gt;&lt;wsp:rsid wsp:val=&quot;00CF7BFD&quot;/&gt;&lt;wsp:rsid wsp:val=&quot;00D0078C&quot;/&gt;&lt;wsp:rsid wsp:val=&quot;00D02D4E&quot;/&gt;&lt;wsp:rsid wsp:val=&quot;00D0325B&quot;/&gt;&lt;wsp:rsid wsp:val=&quot;00D04240&quot;/&gt;&lt;wsp:rsid wsp:val=&quot;00D052AF&quot;/&gt;&lt;wsp:rsid wsp:val=&quot;00D05322&quot;/&gt;&lt;wsp:rsid wsp:val=&quot;00D0665F&quot;/&gt;&lt;wsp:rsid wsp:val=&quot;00D0767C&quot;/&gt;&lt;wsp:rsid wsp:val=&quot;00D128C1&quot;/&gt;&lt;wsp:rsid wsp:val=&quot;00D12BED&quot;/&gt;&lt;wsp:rsid wsp:val=&quot;00D170D7&quot;/&gt;&lt;wsp:rsid wsp:val=&quot;00D2141A&quot;/&gt;&lt;wsp:rsid wsp:val=&quot;00D217CE&quot;/&gt;&lt;wsp:rsid wsp:val=&quot;00D22266&quot;/&gt;&lt;wsp:rsid wsp:val=&quot;00D2337E&quot;/&gt;&lt;wsp:rsid wsp:val=&quot;00D33292&quot;/&gt;&lt;wsp:rsid wsp:val=&quot;00D33C68&quot;/&gt;&lt;wsp:rsid wsp:val=&quot;00D35E8C&quot;/&gt;&lt;wsp:rsid wsp:val=&quot;00D36B27&quot;/&gt;&lt;wsp:rsid wsp:val=&quot;00D40ACF&quot;/&gt;&lt;wsp:rsid wsp:val=&quot;00D43BC8&quot;/&gt;&lt;wsp:rsid wsp:val=&quot;00D43EF5&quot;/&gt;&lt;wsp:rsid wsp:val=&quot;00D46864&quot;/&gt;&lt;wsp:rsid wsp:val=&quot;00D57308&quot;/&gt;&lt;wsp:rsid wsp:val=&quot;00D61AF4&quot;/&gt;&lt;wsp:rsid wsp:val=&quot;00D62FD9&quot;/&gt;&lt;wsp:rsid wsp:val=&quot;00D65148&quot;/&gt;&lt;wsp:rsid wsp:val=&quot;00D65793&quot;/&gt;&lt;wsp:rsid wsp:val=&quot;00D66488&quot;/&gt;&lt;wsp:rsid wsp:val=&quot;00D67138&quot;/&gt;&lt;wsp:rsid wsp:val=&quot;00D71A4D&quot;/&gt;&lt;wsp:rsid wsp:val=&quot;00D721C3&quot;/&gt;&lt;wsp:rsid wsp:val=&quot;00D776E6&quot;/&gt;&lt;wsp:rsid wsp:val=&quot;00D80CEA&quot;/&gt;&lt;wsp:rsid wsp:val=&quot;00D83411&quot;/&gt;&lt;wsp:rsid wsp:val=&quot;00D8442F&quot;/&gt;&lt;wsp:rsid wsp:val=&quot;00D85E6C&quot;/&gt;&lt;wsp:rsid wsp:val=&quot;00D87F79&quot;/&gt;&lt;wsp:rsid wsp:val=&quot;00D9057A&quot;/&gt;&lt;wsp:rsid wsp:val=&quot;00D91BC9&quot;/&gt;&lt;wsp:rsid wsp:val=&quot;00D94F75&quot;/&gt;&lt;wsp:rsid wsp:val=&quot;00D970CF&quot;/&gt;&lt;wsp:rsid wsp:val=&quot;00D97B1B&quot;/&gt;&lt;wsp:rsid wsp:val=&quot;00DA1712&quot;/&gt;&lt;wsp:rsid wsp:val=&quot;00DA7195&quot;/&gt;&lt;wsp:rsid wsp:val=&quot;00DB110B&quot;/&gt;&lt;wsp:rsid wsp:val=&quot;00DB13BE&quot;/&gt;&lt;wsp:rsid wsp:val=&quot;00DB2183&quot;/&gt;&lt;wsp:rsid wsp:val=&quot;00DB3678&quot;/&gt;&lt;wsp:rsid wsp:val=&quot;00DB467F&quot;/&gt;&lt;wsp:rsid wsp:val=&quot;00DB6F1E&quot;/&gt;&lt;wsp:rsid wsp:val=&quot;00DC313B&quot;/&gt;&lt;wsp:rsid wsp:val=&quot;00DC3DDD&quot;/&gt;&lt;wsp:rsid wsp:val=&quot;00DC415B&quot;/&gt;&lt;wsp:rsid wsp:val=&quot;00DC534D&quot;/&gt;&lt;wsp:rsid wsp:val=&quot;00DC5C93&quot;/&gt;&lt;wsp:rsid wsp:val=&quot;00DC7E93&quot;/&gt;&lt;wsp:rsid wsp:val=&quot;00DD0604&quot;/&gt;&lt;wsp:rsid wsp:val=&quot;00DD7027&quot;/&gt;&lt;wsp:rsid wsp:val=&quot;00DF07C7&quot;/&gt;&lt;wsp:rsid wsp:val=&quot;00DF1C1B&quot;/&gt;&lt;wsp:rsid wsp:val=&quot;00DF302F&quot;/&gt;&lt;wsp:rsid wsp:val=&quot;00DF79EE&quot;/&gt;&lt;wsp:rsid wsp:val=&quot;00E00552&quot;/&gt;&lt;wsp:rsid wsp:val=&quot;00E01CC3&quot;/&gt;&lt;wsp:rsid wsp:val=&quot;00E02D95&quot;/&gt;&lt;wsp:rsid wsp:val=&quot;00E05509&quot;/&gt;&lt;wsp:rsid wsp:val=&quot;00E110AD&quot;/&gt;&lt;wsp:rsid wsp:val=&quot;00E110E1&quot;/&gt;&lt;wsp:rsid wsp:val=&quot;00E12264&quot;/&gt;&lt;wsp:rsid wsp:val=&quot;00E1378F&quot;/&gt;&lt;wsp:rsid wsp:val=&quot;00E1382A&quot;/&gt;&lt;wsp:rsid wsp:val=&quot;00E13F04&quot;/&gt;&lt;wsp:rsid wsp:val=&quot;00E1547F&quot;/&gt;&lt;wsp:rsid wsp:val=&quot;00E15998&quot;/&gt;&lt;wsp:rsid wsp:val=&quot;00E1635E&quot;/&gt;&lt;wsp:rsid wsp:val=&quot;00E211A3&quot;/&gt;&lt;wsp:rsid wsp:val=&quot;00E21758&quot;/&gt;&lt;wsp:rsid wsp:val=&quot;00E21CF8&quot;/&gt;&lt;wsp:rsid wsp:val=&quot;00E21EBF&quot;/&gt;&lt;wsp:rsid wsp:val=&quot;00E2221A&quot;/&gt;&lt;wsp:rsid wsp:val=&quot;00E230B4&quot;/&gt;&lt;wsp:rsid wsp:val=&quot;00E24999&quot;/&gt;&lt;wsp:rsid wsp:val=&quot;00E25A81&quot;/&gt;&lt;wsp:rsid wsp:val=&quot;00E26607&quot;/&gt;&lt;wsp:rsid wsp:val=&quot;00E26AE6&quot;/&gt;&lt;wsp:rsid wsp:val=&quot;00E304D4&quot;/&gt;&lt;wsp:rsid wsp:val=&quot;00E305C4&quot;/&gt;&lt;wsp:rsid wsp:val=&quot;00E30F44&quot;/&gt;&lt;wsp:rsid wsp:val=&quot;00E31790&quot;/&gt;&lt;wsp:rsid wsp:val=&quot;00E32A47&quot;/&gt;&lt;wsp:rsid wsp:val=&quot;00E32C71&quot;/&gt;&lt;wsp:rsid wsp:val=&quot;00E334F1&quot;/&gt;&lt;wsp:rsid wsp:val=&quot;00E36419&quot;/&gt;&lt;wsp:rsid wsp:val=&quot;00E37070&quot;/&gt;&lt;wsp:rsid wsp:val=&quot;00E4131E&quot;/&gt;&lt;wsp:rsid wsp:val=&quot;00E415D1&quot;/&gt;&lt;wsp:rsid wsp:val=&quot;00E422A3&quot;/&gt;&lt;wsp:rsid wsp:val=&quot;00E425F6&quot;/&gt;&lt;wsp:rsid wsp:val=&quot;00E45954&quot;/&gt;&lt;wsp:rsid wsp:val=&quot;00E459E2&quot;/&gt;&lt;wsp:rsid wsp:val=&quot;00E50A12&quot;/&gt;&lt;wsp:rsid wsp:val=&quot;00E50ADB&quot;/&gt;&lt;wsp:rsid wsp:val=&quot;00E537A3&quot;/&gt;&lt;wsp:rsid wsp:val=&quot;00E53CC0&quot;/&gt;&lt;wsp:rsid wsp:val=&quot;00E54E5C&quot;/&gt;&lt;wsp:rsid wsp:val=&quot;00E555DB&quot;/&gt;&lt;wsp:rsid wsp:val=&quot;00E63C9A&quot;/&gt;&lt;wsp:rsid wsp:val=&quot;00E6708A&quot;/&gt;&lt;wsp:rsid wsp:val=&quot;00E7039C&quot;/&gt;&lt;wsp:rsid wsp:val=&quot;00E71460&quot;/&gt;&lt;wsp:rsid wsp:val=&quot;00E71C45&quot;/&gt;&lt;wsp:rsid wsp:val=&quot;00E72904&quot;/&gt;&lt;wsp:rsid wsp:val=&quot;00E76896&quot;/&gt;&lt;wsp:rsid wsp:val=&quot;00E772EB&quot;/&gt;&lt;wsp:rsid wsp:val=&quot;00E80D0A&quot;/&gt;&lt;wsp:rsid wsp:val=&quot;00E82C97&quot;/&gt;&lt;wsp:rsid wsp:val=&quot;00E84F4D&quot;/&gt;&lt;wsp:rsid wsp:val=&quot;00E87D4D&quot;/&gt;&lt;wsp:rsid wsp:val=&quot;00E91334&quot;/&gt;&lt;wsp:rsid wsp:val=&quot;00E9486B&quot;/&gt;&lt;wsp:rsid wsp:val=&quot;00E96CFB&quot;/&gt;&lt;wsp:rsid wsp:val=&quot;00EA10E1&quot;/&gt;&lt;wsp:rsid wsp:val=&quot;00EA131C&quot;/&gt;&lt;wsp:rsid wsp:val=&quot;00EA3C74&quot;/&gt;&lt;wsp:rsid wsp:val=&quot;00EA4A5B&quot;/&gt;&lt;wsp:rsid wsp:val=&quot;00EA609C&quot;/&gt;&lt;wsp:rsid wsp:val=&quot;00EA78FC&quot;/&gt;&lt;wsp:rsid wsp:val=&quot;00EA7A0E&quot;/&gt;&lt;wsp:rsid wsp:val=&quot;00EB0675&quot;/&gt;&lt;wsp:rsid wsp:val=&quot;00EB18B4&quot;/&gt;&lt;wsp:rsid wsp:val=&quot;00EB29A6&quot;/&gt;&lt;wsp:rsid wsp:val=&quot;00EB3732&quot;/&gt;&lt;wsp:rsid wsp:val=&quot;00EB4176&quot;/&gt;&lt;wsp:rsid wsp:val=&quot;00EC566F&quot;/&gt;&lt;wsp:rsid wsp:val=&quot;00EC5758&quot;/&gt;&lt;wsp:rsid wsp:val=&quot;00ED2109&quot;/&gt;&lt;wsp:rsid wsp:val=&quot;00ED41A7&quot;/&gt;&lt;wsp:rsid wsp:val=&quot;00ED77B1&quot;/&gt;&lt;wsp:rsid wsp:val=&quot;00EE3734&quot;/&gt;&lt;wsp:rsid wsp:val=&quot;00EF2FF1&quot;/&gt;&lt;wsp:rsid wsp:val=&quot;00EF3173&quot;/&gt;&lt;wsp:rsid wsp:val=&quot;00EF4DFA&quot;/&gt;&lt;wsp:rsid wsp:val=&quot;00EF71A1&quot;/&gt;&lt;wsp:rsid wsp:val=&quot;00F002EC&quot;/&gt;&lt;wsp:rsid wsp:val=&quot;00F03627&quot;/&gt;&lt;wsp:rsid wsp:val=&quot;00F03764&quot;/&gt;&lt;wsp:rsid wsp:val=&quot;00F04051&quot;/&gt;&lt;wsp:rsid wsp:val=&quot;00F056F5&quot;/&gt;&lt;wsp:rsid wsp:val=&quot;00F13CB1&quot;/&gt;&lt;wsp:rsid wsp:val=&quot;00F15845&quot;/&gt;&lt;wsp:rsid wsp:val=&quot;00F16EAE&quot;/&gt;&lt;wsp:rsid wsp:val=&quot;00F171A5&quot;/&gt;&lt;wsp:rsid wsp:val=&quot;00F17A77&quot;/&gt;&lt;wsp:rsid wsp:val=&quot;00F2269C&quot;/&gt;&lt;wsp:rsid wsp:val=&quot;00F27E3A&quot;/&gt;&lt;wsp:rsid wsp:val=&quot;00F30EC2&quot;/&gt;&lt;wsp:rsid wsp:val=&quot;00F318FE&quot;/&gt;&lt;wsp:rsid wsp:val=&quot;00F340EE&quot;/&gt;&lt;wsp:rsid wsp:val=&quot;00F36109&quot;/&gt;&lt;wsp:rsid wsp:val=&quot;00F43016&quot;/&gt;&lt;wsp:rsid wsp:val=&quot;00F44FAF&quot;/&gt;&lt;wsp:rsid wsp:val=&quot;00F45398&quot;/&gt;&lt;wsp:rsid wsp:val=&quot;00F5084A&quot;/&gt;&lt;wsp:rsid wsp:val=&quot;00F5116F&quot;/&gt;&lt;wsp:rsid wsp:val=&quot;00F517F6&quot;/&gt;&lt;wsp:rsid wsp:val=&quot;00F51C3D&quot;/&gt;&lt;wsp:rsid wsp:val=&quot;00F530E2&quot;/&gt;&lt;wsp:rsid wsp:val=&quot;00F57226&quot;/&gt;&lt;wsp:rsid wsp:val=&quot;00F628FB&quot;/&gt;&lt;wsp:rsid wsp:val=&quot;00F6393E&quot;/&gt;&lt;wsp:rsid wsp:val=&quot;00F63A7B&quot;/&gt;&lt;wsp:rsid wsp:val=&quot;00F65236&quot;/&gt;&lt;wsp:rsid wsp:val=&quot;00F67245&quot;/&gt;&lt;wsp:rsid wsp:val=&quot;00F744E4&quot;/&gt;&lt;wsp:rsid wsp:val=&quot;00F75191&quot;/&gt;&lt;wsp:rsid wsp:val=&quot;00F7640F&quot;/&gt;&lt;wsp:rsid wsp:val=&quot;00F76BEC&quot;/&gt;&lt;wsp:rsid wsp:val=&quot;00F76E5E&quot;/&gt;&lt;wsp:rsid wsp:val=&quot;00F76F33&quot;/&gt;&lt;wsp:rsid wsp:val=&quot;00F77A27&quot;/&gt;&lt;wsp:rsid wsp:val=&quot;00F811E8&quot;/&gt;&lt;wsp:rsid wsp:val=&quot;00F823B6&quot;/&gt;&lt;wsp:rsid wsp:val=&quot;00F853B6&quot;/&gt;&lt;wsp:rsid wsp:val=&quot;00F85A88&quot;/&gt;&lt;wsp:rsid wsp:val=&quot;00F85F6E&quot;/&gt;&lt;wsp:rsid wsp:val=&quot;00F910B5&quot;/&gt;&lt;wsp:rsid wsp:val=&quot;00F922E3&quot;/&gt;&lt;wsp:rsid wsp:val=&quot;00F934FA&quot;/&gt;&lt;wsp:rsid wsp:val=&quot;00F93C61&quot;/&gt;&lt;wsp:rsid wsp:val=&quot;00F96022&quot;/&gt;&lt;wsp:rsid wsp:val=&quot;00F9765F&quot;/&gt;&lt;wsp:rsid wsp:val=&quot;00FA4111&quot;/&gt;&lt;wsp:rsid wsp:val=&quot;00FA5358&quot;/&gt;&lt;wsp:rsid wsp:val=&quot;00FA587B&quot;/&gt;&lt;wsp:rsid wsp:val=&quot;00FA6709&quot;/&gt;&lt;wsp:rsid wsp:val=&quot;00FA78FE&quot;/&gt;&lt;wsp:rsid wsp:val=&quot;00FB0D9E&quot;/&gt;&lt;wsp:rsid wsp:val=&quot;00FB22B2&quot;/&gt;&lt;wsp:rsid wsp:val=&quot;00FB3658&quot;/&gt;&lt;wsp:rsid wsp:val=&quot;00FB45B5&quot;/&gt;&lt;wsp:rsid wsp:val=&quot;00FC295B&quot;/&gt;&lt;wsp:rsid wsp:val=&quot;00FC3BAE&quot;/&gt;&lt;wsp:rsid wsp:val=&quot;00FC5BD3&quot;/&gt;&lt;wsp:rsid wsp:val=&quot;00FC604C&quot;/&gt;&lt;wsp:rsid wsp:val=&quot;00FC66D8&quot;/&gt;&lt;wsp:rsid wsp:val=&quot;00FC6842&quot;/&gt;&lt;wsp:rsid wsp:val=&quot;00FC6E35&quot;/&gt;&lt;wsp:rsid wsp:val=&quot;00FD029C&quot;/&gt;&lt;wsp:rsid wsp:val=&quot;00FD02BB&quot;/&gt;&lt;wsp:rsid wsp:val=&quot;00FD116C&quot;/&gt;&lt;wsp:rsid wsp:val=&quot;00FD2A87&quot;/&gt;&lt;wsp:rsid wsp:val=&quot;00FD4081&quot;/&gt;&lt;wsp:rsid wsp:val=&quot;00FE647E&quot;/&gt;&lt;wsp:rsid wsp:val=&quot;00FE7AE9&quot;/&gt;&lt;wsp:rsid wsp:val=&quot;00FF1149&quot;/&gt;&lt;wsp:rsid wsp:val=&quot;00FF1A74&quot;/&gt;&lt;wsp:rsid wsp:val=&quot;00FF205D&quot;/&gt;&lt;wsp:rsid wsp:val=&quot;00FF29B7&quot;/&gt;&lt;wsp:rsid wsp:val=&quot;00FF2E52&quot;/&gt;&lt;wsp:rsid wsp:val=&quot;00FF4453&quot;/&gt;&lt;wsp:rsid wsp:val=&quot;00FF5B8D&quot;/&gt;&lt;wsp:rsid wsp:val=&quot;00FF61E2&quot;/&gt;&lt;wsp:rsid wsp:val=&quot;00FF73BD&quot;/&gt;&lt;wsp:rsid wsp:val=&quot;00FF777B&quot;/&gt;&lt;/wsp:rsids&gt;&lt;/w:docPr&gt;&lt;w:body&gt;&lt;w:p wsp:rsidR=&quot;00000000&quot; wsp:rsidRDefault=&quot;00375604&quot;&gt;&lt;m:oMathPara&gt;&lt;m:oMath&gt;&lt;m:sSub&gt;&lt;m:sSubPr&gt;&lt;m:ctrlPr&gt;&lt;w:rPr&gt;&lt;w:rFonts w:ascii=&quot;Cambria Math&quot; w:h-ansi=&quot;Cambria Math&quot;/&gt;&lt;wx:font wx:val=&quot;Cambria Math&quot;/&gt;&lt;w:b/&gt;&lt;w:i/&gt;&lt;w:sz-cs w:val=&quot;28&quot;/&gt;&lt;/w:rPr&gt;&lt;/m:ctrlPr&gt;&lt;/m:sSubPr&gt;&lt;m:e&gt;&lt;m:r&gt;&lt;m:rPr&gt;&lt;m:sty m:val=&quot;bi&quot;/&gt;&lt;/m:rPr&gt;&lt;w:rPr&gt;&lt;w:rFonts w:ascii=&quot;Cambria Math&quot; w:h-ansi=&quot;Cambria Math&quot;/&gt;&lt;wx:font wx:val=&quot;Cambria Math&quot;/&gt;&lt;w:b/&gt;&lt;w:i/&gt;&lt;w:sz-cs w:val=&quot;28&quot;/&gt;&lt;w:lang w:val=&quot;RU&quot;/&gt;&lt;/w:rPr&gt;&lt;m:t&gt;Рђ&lt;/m:t&gt;&lt;/m:r&gt;&lt;/m:e&gt;&lt;m:sub&gt;&lt;m:r&gt;&lt;m:rPr&gt;&lt;m:sty m:val=&quot;bi&quot;/&gt;&lt;/m:rPr&gt;&lt;w:rPr&gt;&lt;w:rFonts w:ascii=&quot;Cambria Math&quot; w:h-ansi=&quot;Cambria Math&quot;/&gt;&lt;wx:font wx:val=&quot;Cambria Math&quot;/&gt;&lt;w:b/&gt;&lt;w:i/&gt;&lt;w:sz-cs w:val=&quot;28&quot;/&gt;&lt;w:lang w:val=&quot;RU&quot;/&gt;&lt;/w:rPr&gt;&lt;m:t&gt;в€†&lt;/m:t&gt;&lt;/m:r&gt;&lt;/m:sub&gt;&lt;/m:sSub&gt;&lt;m:r&gt;&lt;m:rPr&gt;&lt;m:sty m:val=&quot;bi&quot;/&gt;&lt;/m:rPr&gt;&lt;w:rPr&gt;&lt;w:rFonts w:ascii=&quot;Cambria Math&quot; w:h-ansi=&quot;Cambria Math&quot;/&gt;&lt;wx:font wx:val=&quot;Cambria Math&quot;/&gt;&lt;w:b/&gt;&lt;w:i/&gt;&lt;w:sz-cs w:val=&quot;28&quot;/&gt;&lt;w:lang w:val=&quot;RU&quot;/&gt;&lt;/w:rPr&gt;&lt;m:t&gt;=&lt;/m:t&gt;&lt;/m:r&gt;&lt;m:sSubSup&gt;&lt;m:sSubSupPr&gt;&lt;m:ctrlPr&gt;&lt;w:rPr&gt;&lt;w:rFonts w:ascii=&quot;Cambria Math&quot; w:h-ansi=&quot;Cambria Math&quot;/&gt;&lt;wx:font wx:val=&quot;Cambria Math&quot;/&gt;&lt;w:b/&gt;&lt;w:i/&gt;&lt;w:sz-cs w:val=&quot;28&quot;/&gt;&lt;/w:rPr&gt;&lt;/m:ctrlPr&gt;&lt;/m:sSubSupPr&gt;&lt;m:e&gt;&lt;m:r&gt;&lt;w:rPr&gt;&lt;w:rFonts w:ascii=&quot;Cambria Math&quot; w:h-ansi=&quot;Cambria Math&quot;/&gt;&lt;wx:font wx:val=&quot;Cambria Math&quot;/&gt;&lt;w:i/&gt;&lt;w:sz-cs w:val=&quot;28&quot;/&gt;&lt;w:lang w:val=&quot;RU&quot;/&gt;&lt;/w:rPr&gt;&lt;m:t&gt;0.25&lt;/m:t&gt;&lt;/m:r&gt;&lt;/m:e&gt;&lt;m:sub&gt;&lt;m:r&gt;&lt;w:rPr&gt;&lt;w:rFonts w:ascii=&quot;Cambria Math&quot; w:h-ansi=&quot;Cambria Math&quot;/&gt;&lt;wx:font wx:val=&quot;Cambria Math&quot;/&gt;&lt;w:i/&gt;&lt;w:sz-cs w:val=&quot;28&quot;/&gt;&lt;w:lang w:val=&quot;RU&quot;/&gt;&lt;/w:rPr&gt;&lt;m:t&gt;-0.1&lt;/m:t&gt;&lt;/m:r&gt;&lt;/m:sub&gt;&lt;m:sup&gt;&lt;m:r&gt;&lt;m:rPr&gt;&lt;m:sty m:val=&quot;bi&quot;/&gt;&lt;/m:rPr&gt;&lt;w:rPr&gt;&lt;w:rFonts w:ascii=&quot;Cambria Math&quot; w:h-ansi=&quot;Cambria Math&quot;/&gt;&lt;wx:font wx:val=&quot;Cambria Math&quot;/&gt;&lt;w:b/&gt;&lt;w:i/&gt;&lt;w:sz-cs w:val=&quot;28&quot;/&gt;&lt;w:lang w:val=&quot;RU&quot;/&gt;&lt;/w:rPr&gt;&lt;m:t&gt;+&lt;/m:t&gt;&lt;/m:r&gt;&lt;m:r&gt;&lt;w:rPr&gt;&lt;w:rFonts w:ascii=&quot;Cambria Math&quot; w:h-ansi=&quot;Cambria Math&quot;/&gt;&lt;wx:font wx:val=&quot;Cambria Math&quot;/&gt;&lt;w:i/&gt;&lt;w:sz-cs w:val=&quot;28&quot;/&gt;&lt;w:lang w:val=&quot;RU&quot;/&gt;&lt;/w:rPr&gt;&lt;m:t&gt;0.19 &lt;/m:t&gt;&lt;/m:r&gt;&lt;/m:sup&gt;&lt;/m:sSubSup&gt;&lt;m:r&gt;&lt;w:rPr&gt;&lt;w:rFonts w:ascii=&quot;Cambria Math&quot; w:h-ansi=&quot;Cambria Math&quot;/&gt;&lt;wx:font wx:val=&quot;Cambria Math&quot;/&gt;&lt;w:i/&gt;&lt;w:sz-cs w:val=&quot;28&quot;/&gt;&lt;w:lang w:val=&quot;RU&quot;/&gt;&lt;/w:rPr&gt;&lt;m:t&gt;[РјРј]&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78" o:title="" chromakey="white"/>
          </v:shape>
        </w:pict>
      </w:r>
      <w:r w:rsidRPr="00B70DE2">
        <w:rPr>
          <w:szCs w:val="28"/>
          <w:lang w:val="ru-RU"/>
        </w:rPr>
        <w:fldChar w:fldCharType="end"/>
      </w:r>
      <w:r>
        <w:rPr>
          <w:i/>
          <w:szCs w:val="28"/>
          <w:lang w:val="ru-RU"/>
        </w:rPr>
        <w:t>.</w:t>
      </w:r>
    </w:p>
    <w:p w:rsidR="00E30044" w:rsidRDefault="00E30044" w:rsidP="00C22396">
      <w:pPr>
        <w:adjustRightInd w:val="0"/>
        <w:ind w:left="284" w:right="227"/>
        <w:jc w:val="center"/>
        <w:rPr>
          <w:i/>
          <w:szCs w:val="28"/>
          <w:lang w:val="ru-RU"/>
        </w:rPr>
      </w:pPr>
    </w:p>
    <w:p w:rsidR="00E30044" w:rsidRPr="00EA131C" w:rsidRDefault="00E30044" w:rsidP="00EA131C">
      <w:pPr>
        <w:pStyle w:val="a"/>
        <w:jc w:val="center"/>
        <w:rPr>
          <w:lang w:val="uk-UA"/>
        </w:rPr>
      </w:pPr>
    </w:p>
    <w:p w:rsidR="00E30044" w:rsidRPr="00C22396" w:rsidRDefault="00E30044" w:rsidP="00C22396">
      <w:pPr>
        <w:pStyle w:val="a1"/>
        <w:rPr>
          <w:sz w:val="32"/>
          <w:szCs w:val="32"/>
          <w:lang w:eastAsia="uk-UA"/>
        </w:rPr>
      </w:pPr>
      <w:bookmarkStart w:id="21" w:name="_Toc74238103"/>
      <w:r>
        <w:rPr>
          <w:sz w:val="32"/>
          <w:szCs w:val="32"/>
          <w:lang w:eastAsia="uk-UA"/>
        </w:rPr>
        <w:t>2.5</w:t>
      </w:r>
      <w:r w:rsidRPr="00C22396">
        <w:rPr>
          <w:sz w:val="32"/>
          <w:szCs w:val="32"/>
          <w:lang w:eastAsia="uk-UA"/>
        </w:rPr>
        <w:t xml:space="preserve"> ВИЗНАЧЕННЯ ТЕХНОЛОГІЧНОСТІ КОНСТРУКЦІЇ ПРИЛАДУ</w:t>
      </w:r>
      <w:bookmarkEnd w:id="21"/>
    </w:p>
    <w:p w:rsidR="00E30044" w:rsidRPr="00F76E5E" w:rsidRDefault="00E30044" w:rsidP="00C22396">
      <w:pPr>
        <w:rPr>
          <w:lang w:val="uk-UA"/>
        </w:rPr>
      </w:pPr>
      <w:r w:rsidRPr="00F76E5E">
        <w:rPr>
          <w:lang w:val="uk-UA"/>
        </w:rPr>
        <w:t>Відпрацьовування деталі на технологічність спрямовано на</w:t>
      </w:r>
      <w:r w:rsidRPr="00A637C0">
        <w:rPr>
          <w:lang w:val="ru-RU"/>
        </w:rPr>
        <w:t xml:space="preserve"> </w:t>
      </w:r>
      <w:r w:rsidRPr="00F76E5E">
        <w:rPr>
          <w:lang w:val="uk-UA"/>
        </w:rPr>
        <w:t>підвищення продуктивності праці, зниже</w:t>
      </w:r>
      <w:r>
        <w:rPr>
          <w:lang w:val="uk-UA"/>
        </w:rPr>
        <w:t>ння витрат і скорочення часу на</w:t>
      </w:r>
      <w:r w:rsidRPr="00A637C0">
        <w:rPr>
          <w:lang w:val="ru-RU"/>
        </w:rPr>
        <w:t xml:space="preserve"> </w:t>
      </w:r>
      <w:r w:rsidRPr="00F76E5E">
        <w:rPr>
          <w:lang w:val="uk-UA"/>
        </w:rPr>
        <w:t>проектування, технологічну підгот</w:t>
      </w:r>
      <w:r>
        <w:rPr>
          <w:lang w:val="uk-UA"/>
        </w:rPr>
        <w:t>овку виробництва, виготовлення.</w:t>
      </w:r>
      <w:r w:rsidRPr="00A637C0">
        <w:rPr>
          <w:lang w:val="ru-RU"/>
        </w:rPr>
        <w:t xml:space="preserve"> </w:t>
      </w:r>
      <w:r w:rsidRPr="00F76E5E">
        <w:rPr>
          <w:lang w:val="uk-UA"/>
        </w:rPr>
        <w:t>Оцінка технологічності виробу</w:t>
      </w:r>
      <w:r>
        <w:rPr>
          <w:lang w:val="uk-UA"/>
        </w:rPr>
        <w:t xml:space="preserve"> може бути двох видів: якісна і</w:t>
      </w:r>
      <w:r w:rsidRPr="00A637C0">
        <w:rPr>
          <w:lang w:val="ru-RU"/>
        </w:rPr>
        <w:t xml:space="preserve"> </w:t>
      </w:r>
      <w:r>
        <w:rPr>
          <w:lang w:val="uk-UA"/>
        </w:rPr>
        <w:t>кількісна.</w:t>
      </w:r>
      <w:r w:rsidRPr="00A637C0">
        <w:rPr>
          <w:lang w:val="ru-RU"/>
        </w:rPr>
        <w:t xml:space="preserve"> </w:t>
      </w:r>
      <w:r w:rsidRPr="00F76E5E">
        <w:rPr>
          <w:lang w:val="uk-UA"/>
        </w:rPr>
        <w:t>Якісна оцінка характеризу</w:t>
      </w:r>
      <w:r>
        <w:rPr>
          <w:lang w:val="uk-UA"/>
        </w:rPr>
        <w:t>є технологічність узагальнено і</w:t>
      </w:r>
      <w:r w:rsidRPr="00A637C0">
        <w:rPr>
          <w:lang w:val="ru-RU"/>
        </w:rPr>
        <w:t xml:space="preserve"> </w:t>
      </w:r>
      <w:r w:rsidRPr="00F76E5E">
        <w:rPr>
          <w:lang w:val="uk-UA"/>
        </w:rPr>
        <w:t>припустима на всіх стадіях проектування. В</w:t>
      </w:r>
      <w:r>
        <w:rPr>
          <w:lang w:val="uk-UA"/>
        </w:rPr>
        <w:t>она передує кількісній оцінці і</w:t>
      </w:r>
      <w:r w:rsidRPr="00A637C0">
        <w:rPr>
          <w:lang w:val="uk-UA"/>
        </w:rPr>
        <w:t xml:space="preserve"> </w:t>
      </w:r>
      <w:r w:rsidRPr="00F76E5E">
        <w:rPr>
          <w:lang w:val="uk-UA"/>
        </w:rPr>
        <w:t>визначає доцільність розраху</w:t>
      </w:r>
      <w:r>
        <w:rPr>
          <w:lang w:val="uk-UA"/>
        </w:rPr>
        <w:t>нку числових значень показників</w:t>
      </w:r>
      <w:r w:rsidRPr="00A637C0">
        <w:rPr>
          <w:lang w:val="uk-UA"/>
        </w:rPr>
        <w:t xml:space="preserve"> </w:t>
      </w:r>
      <w:r w:rsidRPr="00F76E5E">
        <w:rPr>
          <w:lang w:val="uk-UA"/>
        </w:rPr>
        <w:t>технологічності порівнювальних варіантів.</w:t>
      </w:r>
    </w:p>
    <w:p w:rsidR="00E30044" w:rsidRPr="00F76E5E" w:rsidRDefault="00E30044" w:rsidP="00C22396">
      <w:pPr>
        <w:rPr>
          <w:lang w:val="uk-UA"/>
        </w:rPr>
      </w:pPr>
      <w:r w:rsidRPr="00F76E5E">
        <w:rPr>
          <w:lang w:val="uk-UA"/>
        </w:rPr>
        <w:t>Аналіз технологічності рекомендується робити в такій послідовності:</w:t>
      </w:r>
    </w:p>
    <w:p w:rsidR="00E30044" w:rsidRPr="00F76E5E" w:rsidRDefault="00E30044" w:rsidP="00C22396">
      <w:pPr>
        <w:rPr>
          <w:lang w:val="uk-UA"/>
        </w:rPr>
      </w:pPr>
      <w:r w:rsidRPr="00F76E5E">
        <w:rPr>
          <w:lang w:val="uk-UA"/>
        </w:rPr>
        <w:t>1) на підставі вивчення робочого кре</w:t>
      </w:r>
      <w:r>
        <w:rPr>
          <w:lang w:val="uk-UA"/>
        </w:rPr>
        <w:t>слення деталі, умов її роботи і</w:t>
      </w:r>
      <w:r w:rsidRPr="00A637C0">
        <w:rPr>
          <w:lang w:val="uk-UA"/>
        </w:rPr>
        <w:t xml:space="preserve"> </w:t>
      </w:r>
      <w:r w:rsidRPr="00F76E5E">
        <w:rPr>
          <w:lang w:val="uk-UA"/>
        </w:rPr>
        <w:t>заданого масштабу виробництва визнач</w:t>
      </w:r>
      <w:r>
        <w:rPr>
          <w:lang w:val="uk-UA"/>
        </w:rPr>
        <w:t>ити тип заготівки, та спосіб її</w:t>
      </w:r>
      <w:r w:rsidRPr="00A637C0">
        <w:rPr>
          <w:lang w:val="uk-UA"/>
        </w:rPr>
        <w:t xml:space="preserve"> </w:t>
      </w:r>
      <w:r w:rsidRPr="00F76E5E">
        <w:rPr>
          <w:lang w:val="uk-UA"/>
        </w:rPr>
        <w:t>отримання;</w:t>
      </w:r>
    </w:p>
    <w:p w:rsidR="00E30044" w:rsidRPr="00F76E5E" w:rsidRDefault="00E30044" w:rsidP="00C22396">
      <w:pPr>
        <w:rPr>
          <w:lang w:val="uk-UA"/>
        </w:rPr>
      </w:pPr>
      <w:r w:rsidRPr="00F76E5E">
        <w:rPr>
          <w:lang w:val="uk-UA"/>
        </w:rPr>
        <w:t>2) визначити поверхні, що можуть бути використані при базуванні деталі;</w:t>
      </w:r>
    </w:p>
    <w:p w:rsidR="00E30044" w:rsidRPr="00F76E5E" w:rsidRDefault="00E30044" w:rsidP="00C22396">
      <w:pPr>
        <w:rPr>
          <w:lang w:val="uk-UA"/>
        </w:rPr>
      </w:pPr>
      <w:r w:rsidRPr="00F76E5E">
        <w:rPr>
          <w:lang w:val="uk-UA"/>
        </w:rPr>
        <w:t>3) установити можливість застосування високопродукт</w:t>
      </w:r>
      <w:r>
        <w:rPr>
          <w:lang w:val="uk-UA"/>
        </w:rPr>
        <w:t>ивних методів</w:t>
      </w:r>
      <w:r w:rsidRPr="00A637C0">
        <w:rPr>
          <w:lang w:val="ru-RU"/>
        </w:rPr>
        <w:t xml:space="preserve"> </w:t>
      </w:r>
      <w:r w:rsidRPr="00F76E5E">
        <w:rPr>
          <w:lang w:val="uk-UA"/>
        </w:rPr>
        <w:t>обробки;</w:t>
      </w:r>
    </w:p>
    <w:p w:rsidR="00E30044" w:rsidRPr="00F76E5E" w:rsidRDefault="00E30044" w:rsidP="00C22396">
      <w:pPr>
        <w:rPr>
          <w:lang w:val="uk-UA"/>
        </w:rPr>
      </w:pPr>
      <w:r w:rsidRPr="00F76E5E">
        <w:rPr>
          <w:lang w:val="uk-UA"/>
        </w:rPr>
        <w:t>4) з метою одержання високого ступеню т</w:t>
      </w:r>
      <w:r>
        <w:rPr>
          <w:lang w:val="uk-UA"/>
        </w:rPr>
        <w:t>очності і необхідної шорсткості</w:t>
      </w:r>
      <w:r w:rsidRPr="00A637C0">
        <w:rPr>
          <w:lang w:val="ru-RU"/>
        </w:rPr>
        <w:t xml:space="preserve"> </w:t>
      </w:r>
      <w:r w:rsidRPr="00F76E5E">
        <w:rPr>
          <w:lang w:val="uk-UA"/>
        </w:rPr>
        <w:t>поверхонь визначити необхідність додаткових операцій;</w:t>
      </w:r>
    </w:p>
    <w:p w:rsidR="00E30044" w:rsidRPr="00F76E5E" w:rsidRDefault="00E30044" w:rsidP="00C22396">
      <w:pPr>
        <w:rPr>
          <w:lang w:val="uk-UA"/>
        </w:rPr>
      </w:pPr>
      <w:r w:rsidRPr="00F76E5E">
        <w:rPr>
          <w:lang w:val="uk-UA"/>
        </w:rPr>
        <w:t>5) зробити прив’язку розмірів, які обумовлюються допусками, жорсткістю</w:t>
      </w:r>
    </w:p>
    <w:p w:rsidR="00E30044" w:rsidRPr="00F76E5E" w:rsidRDefault="00E30044" w:rsidP="00C22396">
      <w:pPr>
        <w:rPr>
          <w:lang w:val="uk-UA"/>
        </w:rPr>
      </w:pPr>
      <w:r w:rsidRPr="00F76E5E">
        <w:rPr>
          <w:lang w:val="uk-UA"/>
        </w:rPr>
        <w:t>обробки, відхиленнями за формою і взаємним розташуванням</w:t>
      </w:r>
      <w:r w:rsidRPr="00A637C0">
        <w:rPr>
          <w:lang w:val="ru-RU"/>
        </w:rPr>
        <w:t xml:space="preserve"> </w:t>
      </w:r>
      <w:r w:rsidRPr="00F76E5E">
        <w:rPr>
          <w:lang w:val="uk-UA"/>
        </w:rPr>
        <w:t>поверхонь;</w:t>
      </w:r>
    </w:p>
    <w:p w:rsidR="00E30044" w:rsidRPr="00F76E5E" w:rsidRDefault="00E30044" w:rsidP="00C22396">
      <w:pPr>
        <w:rPr>
          <w:lang w:val="uk-UA"/>
        </w:rPr>
      </w:pPr>
      <w:r w:rsidRPr="00F76E5E">
        <w:rPr>
          <w:lang w:val="uk-UA"/>
        </w:rPr>
        <w:t>6) визначити можливість безпосередньо</w:t>
      </w:r>
      <w:r>
        <w:rPr>
          <w:lang w:val="uk-UA"/>
        </w:rPr>
        <w:t>го контролю розмірів, заданих у</w:t>
      </w:r>
      <w:r w:rsidRPr="00A637C0">
        <w:rPr>
          <w:lang w:val="ru-RU"/>
        </w:rPr>
        <w:t xml:space="preserve"> </w:t>
      </w:r>
      <w:r w:rsidRPr="00F76E5E">
        <w:rPr>
          <w:lang w:val="uk-UA"/>
        </w:rPr>
        <w:t>кресленні.</w:t>
      </w:r>
    </w:p>
    <w:p w:rsidR="00E30044" w:rsidRDefault="00E30044" w:rsidP="00C22396">
      <w:pPr>
        <w:rPr>
          <w:lang w:val="uk-UA"/>
        </w:rPr>
      </w:pPr>
      <w:r w:rsidRPr="00F76E5E">
        <w:rPr>
          <w:lang w:val="uk-UA"/>
        </w:rPr>
        <w:t>Для корпусних деталей визначають наступне:</w:t>
      </w:r>
    </w:p>
    <w:p w:rsidR="00E30044" w:rsidRPr="00F76E5E" w:rsidRDefault="00E30044" w:rsidP="00C22396">
      <w:pPr>
        <w:pStyle w:val="ListParagraph"/>
        <w:numPr>
          <w:ilvl w:val="0"/>
          <w:numId w:val="42"/>
        </w:numPr>
        <w:spacing w:line="360" w:lineRule="auto"/>
      </w:pPr>
      <w:r w:rsidRPr="00F76E5E">
        <w:t>чи допускає дана конструкція деталі обробку площин на прохід і що</w:t>
      </w:r>
    </w:p>
    <w:p w:rsidR="00E30044" w:rsidRPr="00F76E5E" w:rsidRDefault="00E30044" w:rsidP="00C22396">
      <w:pPr>
        <w:pStyle w:val="ListParagraph"/>
        <w:numPr>
          <w:ilvl w:val="0"/>
          <w:numId w:val="41"/>
        </w:numPr>
        <w:spacing w:line="360" w:lineRule="auto"/>
      </w:pPr>
      <w:r w:rsidRPr="00F76E5E">
        <w:t>заважає такому виду обробки;</w:t>
      </w:r>
    </w:p>
    <w:p w:rsidR="00E30044" w:rsidRPr="00F76E5E" w:rsidRDefault="00E30044" w:rsidP="00C22396">
      <w:pPr>
        <w:pStyle w:val="ListParagraph"/>
        <w:numPr>
          <w:ilvl w:val="0"/>
          <w:numId w:val="41"/>
        </w:numPr>
        <w:spacing w:line="360" w:lineRule="auto"/>
      </w:pPr>
      <w:r w:rsidRPr="00F76E5E">
        <w:t>чи дозволяє форма отворів вести обробку на прохід;</w:t>
      </w:r>
    </w:p>
    <w:p w:rsidR="00E30044" w:rsidRPr="00F76E5E" w:rsidRDefault="00E30044" w:rsidP="00C22396">
      <w:pPr>
        <w:pStyle w:val="ListParagraph"/>
        <w:numPr>
          <w:ilvl w:val="0"/>
          <w:numId w:val="41"/>
        </w:numPr>
        <w:spacing w:line="360" w:lineRule="auto"/>
      </w:pPr>
      <w:r w:rsidRPr="00F76E5E">
        <w:t>чи мається вільний доступ інструмента до оброблюваних поверхонь;</w:t>
      </w:r>
    </w:p>
    <w:p w:rsidR="00E30044" w:rsidRPr="00F76E5E" w:rsidRDefault="00E30044" w:rsidP="00C22396">
      <w:pPr>
        <w:pStyle w:val="ListParagraph"/>
        <w:numPr>
          <w:ilvl w:val="0"/>
          <w:numId w:val="41"/>
        </w:numPr>
        <w:spacing w:line="360" w:lineRule="auto"/>
        <w:rPr>
          <w:lang w:val="ru-RU"/>
        </w:rPr>
      </w:pPr>
      <w:r w:rsidRPr="00F76E5E">
        <w:t>чи є глухі отвори і чи можна їх замінити наскрізними.</w:t>
      </w:r>
      <w:r w:rsidRPr="00F76E5E">
        <w:rPr>
          <w:lang w:val="ru-RU"/>
        </w:rPr>
        <w:t>[2</w:t>
      </w:r>
      <w:r>
        <w:rPr>
          <w:lang w:val="ru-RU"/>
        </w:rPr>
        <w:t>2</w:t>
      </w:r>
      <w:r w:rsidRPr="00F76E5E">
        <w:rPr>
          <w:lang w:val="ru-RU"/>
        </w:rPr>
        <w:t>]</w:t>
      </w:r>
    </w:p>
    <w:p w:rsidR="00E30044" w:rsidRPr="0049734F" w:rsidRDefault="00E30044" w:rsidP="00C22396">
      <w:pPr>
        <w:pStyle w:val="a"/>
        <w:rPr>
          <w:lang w:val="uk-UA"/>
        </w:rPr>
      </w:pPr>
      <w:r w:rsidRPr="0049734F">
        <w:rPr>
          <w:lang w:val="uk-UA"/>
        </w:rPr>
        <w:t>В таблицях 2.</w:t>
      </w:r>
      <w:r>
        <w:rPr>
          <w:lang w:val="uk-UA"/>
        </w:rPr>
        <w:t>2</w:t>
      </w:r>
      <w:r w:rsidRPr="0049734F">
        <w:rPr>
          <w:lang w:val="uk-UA"/>
        </w:rPr>
        <w:t>, 2.</w:t>
      </w:r>
      <w:r>
        <w:rPr>
          <w:lang w:val="uk-UA"/>
        </w:rPr>
        <w:t>3</w:t>
      </w:r>
      <w:r w:rsidRPr="0049734F">
        <w:rPr>
          <w:lang w:val="uk-UA"/>
        </w:rPr>
        <w:t>, 2.</w:t>
      </w:r>
      <w:r>
        <w:rPr>
          <w:lang w:val="uk-UA"/>
        </w:rPr>
        <w:t>4</w:t>
      </w:r>
      <w:r w:rsidRPr="0049734F">
        <w:rPr>
          <w:lang w:val="uk-UA"/>
        </w:rPr>
        <w:t xml:space="preserve"> подана уніфікація деталей виробу, складальних одиниць та складальних операцій.</w:t>
      </w:r>
    </w:p>
    <w:p w:rsidR="00E30044" w:rsidRPr="0049734F" w:rsidRDefault="00E30044" w:rsidP="00C22396">
      <w:pPr>
        <w:pStyle w:val="a7"/>
        <w:jc w:val="left"/>
      </w:pPr>
      <w:r>
        <w:t>Таблиця 2.2</w:t>
      </w:r>
      <w:r w:rsidRPr="0049734F">
        <w:t xml:space="preserve"> Уніфікація деталей приладу</w:t>
      </w:r>
    </w:p>
    <w:p w:rsidR="00E30044" w:rsidRPr="0049734F" w:rsidRDefault="00E30044" w:rsidP="00C22396">
      <w:pPr>
        <w:pStyle w:val="a7"/>
      </w:pPr>
    </w:p>
    <w:tbl>
      <w:tblPr>
        <w:tblW w:w="877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04"/>
        <w:gridCol w:w="4074"/>
        <w:gridCol w:w="2419"/>
        <w:gridCol w:w="1781"/>
      </w:tblGrid>
      <w:tr w:rsidR="00E30044" w:rsidRPr="0049734F" w:rsidTr="00872362">
        <w:trPr>
          <w:trHeight w:val="369"/>
          <w:jc w:val="center"/>
        </w:trPr>
        <w:tc>
          <w:tcPr>
            <w:tcW w:w="504" w:type="dxa"/>
          </w:tcPr>
          <w:p w:rsidR="00E30044" w:rsidRPr="0049734F" w:rsidRDefault="00E30044" w:rsidP="00872362">
            <w:pPr>
              <w:pStyle w:val="a6"/>
              <w:rPr>
                <w:sz w:val="28"/>
                <w:szCs w:val="28"/>
              </w:rPr>
            </w:pPr>
            <w:r w:rsidRPr="0049734F">
              <w:rPr>
                <w:sz w:val="28"/>
                <w:szCs w:val="28"/>
              </w:rPr>
              <w:t>№</w:t>
            </w:r>
          </w:p>
        </w:tc>
        <w:tc>
          <w:tcPr>
            <w:tcW w:w="4074" w:type="dxa"/>
          </w:tcPr>
          <w:p w:rsidR="00E30044" w:rsidRPr="0049734F" w:rsidRDefault="00E30044" w:rsidP="00872362">
            <w:pPr>
              <w:pStyle w:val="a6"/>
              <w:rPr>
                <w:sz w:val="28"/>
                <w:szCs w:val="28"/>
              </w:rPr>
            </w:pPr>
            <w:r w:rsidRPr="0049734F">
              <w:rPr>
                <w:sz w:val="28"/>
                <w:szCs w:val="28"/>
              </w:rPr>
              <w:t>Назва деталі</w:t>
            </w:r>
          </w:p>
        </w:tc>
        <w:tc>
          <w:tcPr>
            <w:tcW w:w="2419" w:type="dxa"/>
          </w:tcPr>
          <w:p w:rsidR="00E30044" w:rsidRPr="0049734F" w:rsidRDefault="00E30044" w:rsidP="00872362">
            <w:pPr>
              <w:pStyle w:val="a6"/>
              <w:rPr>
                <w:sz w:val="28"/>
                <w:szCs w:val="28"/>
              </w:rPr>
            </w:pPr>
            <w:r w:rsidRPr="0049734F">
              <w:rPr>
                <w:sz w:val="28"/>
                <w:szCs w:val="28"/>
              </w:rPr>
              <w:t>Кількість деталей</w:t>
            </w:r>
          </w:p>
        </w:tc>
        <w:tc>
          <w:tcPr>
            <w:tcW w:w="1781" w:type="dxa"/>
          </w:tcPr>
          <w:p w:rsidR="00E30044" w:rsidRPr="0049734F" w:rsidRDefault="00E30044" w:rsidP="00872362">
            <w:pPr>
              <w:pStyle w:val="a6"/>
              <w:rPr>
                <w:sz w:val="28"/>
                <w:szCs w:val="28"/>
              </w:rPr>
            </w:pPr>
            <w:r w:rsidRPr="0049734F">
              <w:rPr>
                <w:sz w:val="28"/>
                <w:szCs w:val="28"/>
              </w:rPr>
              <w:t>Уніфікація</w:t>
            </w:r>
          </w:p>
        </w:tc>
      </w:tr>
      <w:tr w:rsidR="00E30044" w:rsidRPr="0049734F" w:rsidTr="00872362">
        <w:trPr>
          <w:trHeight w:val="355"/>
          <w:jc w:val="center"/>
        </w:trPr>
        <w:tc>
          <w:tcPr>
            <w:tcW w:w="504" w:type="dxa"/>
          </w:tcPr>
          <w:p w:rsidR="00E30044" w:rsidRPr="0049734F" w:rsidRDefault="00E30044" w:rsidP="00872362">
            <w:pPr>
              <w:pStyle w:val="12pt"/>
              <w:rPr>
                <w:sz w:val="28"/>
                <w:szCs w:val="28"/>
              </w:rPr>
            </w:pPr>
            <w:r w:rsidRPr="0049734F">
              <w:rPr>
                <w:sz w:val="28"/>
                <w:szCs w:val="28"/>
              </w:rPr>
              <w:t>1</w:t>
            </w:r>
          </w:p>
        </w:tc>
        <w:tc>
          <w:tcPr>
            <w:tcW w:w="4074" w:type="dxa"/>
          </w:tcPr>
          <w:p w:rsidR="00E30044" w:rsidRPr="0049734F" w:rsidRDefault="00E30044" w:rsidP="00872362">
            <w:pPr>
              <w:pStyle w:val="12pt"/>
              <w:jc w:val="left"/>
              <w:rPr>
                <w:sz w:val="28"/>
                <w:szCs w:val="28"/>
              </w:rPr>
            </w:pPr>
            <w:r w:rsidRPr="0049734F">
              <w:rPr>
                <w:sz w:val="28"/>
                <w:szCs w:val="28"/>
              </w:rPr>
              <w:t>Корпус</w:t>
            </w:r>
          </w:p>
        </w:tc>
        <w:tc>
          <w:tcPr>
            <w:tcW w:w="2419" w:type="dxa"/>
          </w:tcPr>
          <w:p w:rsidR="00E30044" w:rsidRPr="0049734F" w:rsidRDefault="00E30044" w:rsidP="00872362">
            <w:pPr>
              <w:pStyle w:val="12pt"/>
              <w:jc w:val="center"/>
              <w:rPr>
                <w:sz w:val="28"/>
                <w:szCs w:val="28"/>
              </w:rPr>
            </w:pPr>
            <w:r w:rsidRPr="0049734F">
              <w:rPr>
                <w:sz w:val="28"/>
                <w:szCs w:val="28"/>
              </w:rPr>
              <w:t>1</w:t>
            </w:r>
          </w:p>
        </w:tc>
        <w:tc>
          <w:tcPr>
            <w:tcW w:w="1781" w:type="dxa"/>
          </w:tcPr>
          <w:p w:rsidR="00E30044" w:rsidRPr="0049734F" w:rsidRDefault="00E30044" w:rsidP="00872362">
            <w:pPr>
              <w:pStyle w:val="12pt"/>
              <w:jc w:val="center"/>
              <w:rPr>
                <w:sz w:val="28"/>
                <w:szCs w:val="28"/>
              </w:rPr>
            </w:pPr>
            <w:r w:rsidRPr="0049734F">
              <w:rPr>
                <w:sz w:val="28"/>
                <w:szCs w:val="28"/>
              </w:rPr>
              <w:t>н/уніф.</w:t>
            </w:r>
          </w:p>
        </w:tc>
      </w:tr>
      <w:tr w:rsidR="00E30044" w:rsidRPr="0049734F" w:rsidTr="00872362">
        <w:trPr>
          <w:trHeight w:val="369"/>
          <w:jc w:val="center"/>
        </w:trPr>
        <w:tc>
          <w:tcPr>
            <w:tcW w:w="504" w:type="dxa"/>
          </w:tcPr>
          <w:p w:rsidR="00E30044" w:rsidRPr="0049734F" w:rsidRDefault="00E30044" w:rsidP="008E1925">
            <w:pPr>
              <w:pStyle w:val="12pt"/>
              <w:rPr>
                <w:sz w:val="28"/>
                <w:szCs w:val="28"/>
              </w:rPr>
            </w:pPr>
            <w:r w:rsidRPr="0049734F">
              <w:rPr>
                <w:sz w:val="28"/>
                <w:szCs w:val="28"/>
              </w:rPr>
              <w:t>2</w:t>
            </w:r>
          </w:p>
        </w:tc>
        <w:tc>
          <w:tcPr>
            <w:tcW w:w="4074" w:type="dxa"/>
          </w:tcPr>
          <w:p w:rsidR="00E30044" w:rsidRPr="008E1925" w:rsidRDefault="00E30044" w:rsidP="008E1925">
            <w:pPr>
              <w:pStyle w:val="12pt"/>
              <w:jc w:val="left"/>
              <w:rPr>
                <w:sz w:val="28"/>
                <w:szCs w:val="28"/>
              </w:rPr>
            </w:pPr>
            <w:r w:rsidRPr="008E1925">
              <w:rPr>
                <w:sz w:val="28"/>
                <w:szCs w:val="28"/>
              </w:rPr>
              <w:t>Гвинт з полукруглою головкою ГОСТ 17473-80 М4 х 4-Z</w:t>
            </w:r>
          </w:p>
        </w:tc>
        <w:tc>
          <w:tcPr>
            <w:tcW w:w="2419" w:type="dxa"/>
          </w:tcPr>
          <w:p w:rsidR="00E30044" w:rsidRPr="0049734F" w:rsidRDefault="00E30044" w:rsidP="008E1925">
            <w:pPr>
              <w:pStyle w:val="12pt"/>
              <w:jc w:val="center"/>
              <w:rPr>
                <w:sz w:val="28"/>
                <w:szCs w:val="28"/>
              </w:rPr>
            </w:pPr>
            <w:r w:rsidRPr="0049734F">
              <w:rPr>
                <w:sz w:val="28"/>
                <w:szCs w:val="28"/>
              </w:rPr>
              <w:t>4</w:t>
            </w:r>
          </w:p>
        </w:tc>
        <w:tc>
          <w:tcPr>
            <w:tcW w:w="1781" w:type="dxa"/>
          </w:tcPr>
          <w:p w:rsidR="00E30044" w:rsidRPr="0049734F" w:rsidRDefault="00E30044" w:rsidP="008E1925">
            <w:pPr>
              <w:pStyle w:val="12pt"/>
              <w:jc w:val="center"/>
              <w:rPr>
                <w:sz w:val="28"/>
                <w:szCs w:val="28"/>
              </w:rPr>
            </w:pPr>
            <w:r w:rsidRPr="0049734F">
              <w:rPr>
                <w:sz w:val="28"/>
                <w:szCs w:val="28"/>
              </w:rPr>
              <w:t>уніф.</w:t>
            </w:r>
          </w:p>
        </w:tc>
      </w:tr>
      <w:tr w:rsidR="00E30044" w:rsidRPr="0049734F" w:rsidTr="00872362">
        <w:trPr>
          <w:trHeight w:val="369"/>
          <w:jc w:val="center"/>
        </w:trPr>
        <w:tc>
          <w:tcPr>
            <w:tcW w:w="504" w:type="dxa"/>
          </w:tcPr>
          <w:p w:rsidR="00E30044" w:rsidRPr="0049734F" w:rsidRDefault="00E30044" w:rsidP="008E1925">
            <w:pPr>
              <w:pStyle w:val="12pt"/>
              <w:rPr>
                <w:sz w:val="28"/>
                <w:szCs w:val="28"/>
              </w:rPr>
            </w:pPr>
            <w:r w:rsidRPr="0049734F">
              <w:rPr>
                <w:sz w:val="28"/>
                <w:szCs w:val="28"/>
              </w:rPr>
              <w:t>3</w:t>
            </w:r>
          </w:p>
        </w:tc>
        <w:tc>
          <w:tcPr>
            <w:tcW w:w="4074" w:type="dxa"/>
          </w:tcPr>
          <w:p w:rsidR="00E30044" w:rsidRPr="0049734F" w:rsidRDefault="00E30044" w:rsidP="008E1925">
            <w:pPr>
              <w:pStyle w:val="12pt"/>
              <w:jc w:val="left"/>
              <w:rPr>
                <w:sz w:val="28"/>
                <w:szCs w:val="28"/>
              </w:rPr>
            </w:pPr>
            <w:r>
              <w:rPr>
                <w:sz w:val="28"/>
                <w:szCs w:val="28"/>
              </w:rPr>
              <w:t>П’єзоелемент</w:t>
            </w:r>
          </w:p>
        </w:tc>
        <w:tc>
          <w:tcPr>
            <w:tcW w:w="2419" w:type="dxa"/>
          </w:tcPr>
          <w:p w:rsidR="00E30044" w:rsidRPr="0049734F" w:rsidRDefault="00E30044" w:rsidP="008E1925">
            <w:pPr>
              <w:pStyle w:val="12pt"/>
              <w:jc w:val="center"/>
              <w:rPr>
                <w:sz w:val="28"/>
                <w:szCs w:val="28"/>
              </w:rPr>
            </w:pPr>
            <w:r w:rsidRPr="0049734F">
              <w:rPr>
                <w:sz w:val="28"/>
                <w:szCs w:val="28"/>
              </w:rPr>
              <w:t>2</w:t>
            </w:r>
          </w:p>
        </w:tc>
        <w:tc>
          <w:tcPr>
            <w:tcW w:w="1781" w:type="dxa"/>
          </w:tcPr>
          <w:p w:rsidR="00E30044" w:rsidRPr="0049734F" w:rsidRDefault="00E30044" w:rsidP="008E1925">
            <w:pPr>
              <w:pStyle w:val="12pt"/>
              <w:jc w:val="center"/>
              <w:rPr>
                <w:sz w:val="28"/>
                <w:szCs w:val="28"/>
              </w:rPr>
            </w:pPr>
            <w:r w:rsidRPr="0049734F">
              <w:rPr>
                <w:sz w:val="28"/>
                <w:szCs w:val="28"/>
              </w:rPr>
              <w:t>уніф.</w:t>
            </w:r>
          </w:p>
        </w:tc>
      </w:tr>
      <w:tr w:rsidR="00E30044" w:rsidRPr="0049734F" w:rsidTr="00872362">
        <w:trPr>
          <w:trHeight w:val="355"/>
          <w:jc w:val="center"/>
        </w:trPr>
        <w:tc>
          <w:tcPr>
            <w:tcW w:w="504" w:type="dxa"/>
          </w:tcPr>
          <w:p w:rsidR="00E30044" w:rsidRPr="0049734F" w:rsidRDefault="00E30044" w:rsidP="008E1925">
            <w:pPr>
              <w:pStyle w:val="12pt"/>
              <w:rPr>
                <w:sz w:val="28"/>
                <w:szCs w:val="28"/>
              </w:rPr>
            </w:pPr>
            <w:r w:rsidRPr="0049734F">
              <w:rPr>
                <w:sz w:val="28"/>
                <w:szCs w:val="28"/>
              </w:rPr>
              <w:t>4</w:t>
            </w:r>
          </w:p>
        </w:tc>
        <w:tc>
          <w:tcPr>
            <w:tcW w:w="4074" w:type="dxa"/>
          </w:tcPr>
          <w:p w:rsidR="00E30044" w:rsidRPr="0049734F" w:rsidRDefault="00E30044" w:rsidP="008E1925">
            <w:pPr>
              <w:pStyle w:val="12pt"/>
              <w:jc w:val="left"/>
              <w:rPr>
                <w:sz w:val="28"/>
                <w:szCs w:val="28"/>
              </w:rPr>
            </w:pPr>
            <w:r w:rsidRPr="0049734F">
              <w:rPr>
                <w:sz w:val="28"/>
                <w:szCs w:val="28"/>
              </w:rPr>
              <w:t xml:space="preserve">Втулка </w:t>
            </w:r>
            <w:r>
              <w:rPr>
                <w:sz w:val="28"/>
                <w:szCs w:val="28"/>
              </w:rPr>
              <w:t>п’єзоелемента</w:t>
            </w:r>
          </w:p>
        </w:tc>
        <w:tc>
          <w:tcPr>
            <w:tcW w:w="2419" w:type="dxa"/>
          </w:tcPr>
          <w:p w:rsidR="00E30044" w:rsidRPr="0049734F" w:rsidRDefault="00E30044" w:rsidP="008E1925">
            <w:pPr>
              <w:pStyle w:val="12pt"/>
              <w:jc w:val="center"/>
              <w:rPr>
                <w:sz w:val="28"/>
                <w:szCs w:val="28"/>
              </w:rPr>
            </w:pPr>
            <w:r w:rsidRPr="0049734F">
              <w:rPr>
                <w:sz w:val="28"/>
                <w:szCs w:val="28"/>
              </w:rPr>
              <w:t>2</w:t>
            </w:r>
          </w:p>
        </w:tc>
        <w:tc>
          <w:tcPr>
            <w:tcW w:w="1781" w:type="dxa"/>
          </w:tcPr>
          <w:p w:rsidR="00E30044" w:rsidRPr="0049734F" w:rsidRDefault="00E30044" w:rsidP="008E1925">
            <w:pPr>
              <w:pStyle w:val="12pt"/>
              <w:jc w:val="center"/>
              <w:rPr>
                <w:sz w:val="28"/>
                <w:szCs w:val="28"/>
              </w:rPr>
            </w:pPr>
            <w:r>
              <w:rPr>
                <w:sz w:val="28"/>
                <w:szCs w:val="28"/>
              </w:rPr>
              <w:t>н/</w:t>
            </w:r>
            <w:r w:rsidRPr="0049734F">
              <w:rPr>
                <w:sz w:val="28"/>
                <w:szCs w:val="28"/>
              </w:rPr>
              <w:t>уніф.</w:t>
            </w:r>
          </w:p>
        </w:tc>
      </w:tr>
      <w:tr w:rsidR="00E30044" w:rsidRPr="0049734F" w:rsidTr="00872362">
        <w:trPr>
          <w:trHeight w:val="738"/>
          <w:jc w:val="center"/>
        </w:trPr>
        <w:tc>
          <w:tcPr>
            <w:tcW w:w="504" w:type="dxa"/>
          </w:tcPr>
          <w:p w:rsidR="00E30044" w:rsidRPr="0049734F" w:rsidRDefault="00E30044" w:rsidP="008E1925">
            <w:pPr>
              <w:pStyle w:val="12pt"/>
              <w:rPr>
                <w:sz w:val="28"/>
                <w:szCs w:val="28"/>
              </w:rPr>
            </w:pPr>
            <w:r w:rsidRPr="0049734F">
              <w:rPr>
                <w:sz w:val="28"/>
                <w:szCs w:val="28"/>
              </w:rPr>
              <w:t>5</w:t>
            </w:r>
          </w:p>
        </w:tc>
        <w:tc>
          <w:tcPr>
            <w:tcW w:w="4074" w:type="dxa"/>
          </w:tcPr>
          <w:p w:rsidR="00E30044" w:rsidRPr="0049734F" w:rsidRDefault="00E30044" w:rsidP="008E1925">
            <w:pPr>
              <w:pStyle w:val="12pt"/>
              <w:rPr>
                <w:sz w:val="28"/>
                <w:szCs w:val="28"/>
              </w:rPr>
            </w:pPr>
            <w:r w:rsidRPr="001B1DBF">
              <w:rPr>
                <w:sz w:val="28"/>
                <w:szCs w:val="28"/>
              </w:rPr>
              <w:t xml:space="preserve">Фланець </w:t>
            </w:r>
          </w:p>
          <w:p w:rsidR="00E30044" w:rsidRPr="0049734F" w:rsidRDefault="00E30044" w:rsidP="008E1925">
            <w:pPr>
              <w:pStyle w:val="12pt"/>
              <w:jc w:val="left"/>
              <w:rPr>
                <w:sz w:val="28"/>
                <w:szCs w:val="28"/>
              </w:rPr>
            </w:pPr>
          </w:p>
        </w:tc>
        <w:tc>
          <w:tcPr>
            <w:tcW w:w="2419" w:type="dxa"/>
          </w:tcPr>
          <w:p w:rsidR="00E30044" w:rsidRPr="0049734F" w:rsidRDefault="00E30044" w:rsidP="008E1925">
            <w:pPr>
              <w:pStyle w:val="12pt"/>
              <w:jc w:val="center"/>
              <w:rPr>
                <w:sz w:val="28"/>
                <w:szCs w:val="28"/>
              </w:rPr>
            </w:pPr>
            <w:r w:rsidRPr="0049734F">
              <w:rPr>
                <w:sz w:val="28"/>
                <w:szCs w:val="28"/>
              </w:rPr>
              <w:t>2</w:t>
            </w:r>
          </w:p>
        </w:tc>
        <w:tc>
          <w:tcPr>
            <w:tcW w:w="1781" w:type="dxa"/>
          </w:tcPr>
          <w:p w:rsidR="00E30044" w:rsidRPr="0049734F" w:rsidRDefault="00E30044" w:rsidP="008E1925">
            <w:pPr>
              <w:pStyle w:val="12pt"/>
              <w:jc w:val="center"/>
              <w:rPr>
                <w:sz w:val="28"/>
                <w:szCs w:val="28"/>
              </w:rPr>
            </w:pPr>
            <w:r w:rsidRPr="0049734F">
              <w:rPr>
                <w:sz w:val="28"/>
                <w:szCs w:val="28"/>
              </w:rPr>
              <w:t>уніф.</w:t>
            </w:r>
          </w:p>
        </w:tc>
      </w:tr>
    </w:tbl>
    <w:p w:rsidR="00E30044" w:rsidRPr="0049734F" w:rsidRDefault="00E30044" w:rsidP="008E1925">
      <w:pPr>
        <w:pStyle w:val="a"/>
        <w:ind w:firstLine="0"/>
        <w:rPr>
          <w:lang w:val="uk-UA"/>
        </w:rPr>
      </w:pPr>
    </w:p>
    <w:p w:rsidR="00E30044" w:rsidRDefault="00E30044" w:rsidP="00C22396">
      <w:pPr>
        <w:pStyle w:val="a7"/>
        <w:jc w:val="left"/>
      </w:pPr>
    </w:p>
    <w:p w:rsidR="00E30044" w:rsidRPr="0049734F" w:rsidRDefault="00E30044" w:rsidP="00C22396">
      <w:pPr>
        <w:pStyle w:val="a7"/>
        <w:jc w:val="left"/>
      </w:pPr>
      <w:r w:rsidRPr="0049734F">
        <w:t>Таблиця 2.</w:t>
      </w:r>
      <w:r>
        <w:t>3</w:t>
      </w:r>
      <w:r w:rsidRPr="0049734F">
        <w:t xml:space="preserve"> Уніфікація складальних одиниць приладу</w:t>
      </w:r>
    </w:p>
    <w:p w:rsidR="00E30044" w:rsidRPr="0049734F" w:rsidRDefault="00E30044" w:rsidP="00C22396">
      <w:pPr>
        <w:pStyle w:val="a7"/>
      </w:pPr>
    </w:p>
    <w:tbl>
      <w:tblPr>
        <w:tblW w:w="8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40"/>
        <w:gridCol w:w="3544"/>
        <w:gridCol w:w="2350"/>
        <w:gridCol w:w="1901"/>
      </w:tblGrid>
      <w:tr w:rsidR="00E30044" w:rsidRPr="0049734F" w:rsidTr="00872362">
        <w:trPr>
          <w:trHeight w:val="351"/>
          <w:jc w:val="center"/>
        </w:trPr>
        <w:tc>
          <w:tcPr>
            <w:tcW w:w="540" w:type="dxa"/>
          </w:tcPr>
          <w:p w:rsidR="00E30044" w:rsidRPr="0049734F" w:rsidRDefault="00E30044" w:rsidP="00872362">
            <w:pPr>
              <w:pStyle w:val="a6"/>
              <w:rPr>
                <w:sz w:val="28"/>
                <w:szCs w:val="28"/>
              </w:rPr>
            </w:pPr>
            <w:r w:rsidRPr="0049734F">
              <w:rPr>
                <w:sz w:val="28"/>
                <w:szCs w:val="28"/>
              </w:rPr>
              <w:t>№</w:t>
            </w:r>
          </w:p>
        </w:tc>
        <w:tc>
          <w:tcPr>
            <w:tcW w:w="3544" w:type="dxa"/>
          </w:tcPr>
          <w:p w:rsidR="00E30044" w:rsidRPr="0049734F" w:rsidRDefault="00E30044" w:rsidP="00872362">
            <w:pPr>
              <w:pStyle w:val="a6"/>
              <w:rPr>
                <w:sz w:val="28"/>
                <w:szCs w:val="28"/>
              </w:rPr>
            </w:pPr>
            <w:r w:rsidRPr="0049734F">
              <w:rPr>
                <w:sz w:val="28"/>
                <w:szCs w:val="28"/>
              </w:rPr>
              <w:t>Назва складальної одиниці</w:t>
            </w:r>
          </w:p>
        </w:tc>
        <w:tc>
          <w:tcPr>
            <w:tcW w:w="2350" w:type="dxa"/>
          </w:tcPr>
          <w:p w:rsidR="00E30044" w:rsidRPr="0049734F" w:rsidRDefault="00E30044" w:rsidP="00872362">
            <w:pPr>
              <w:pStyle w:val="a6"/>
              <w:rPr>
                <w:sz w:val="28"/>
                <w:szCs w:val="28"/>
              </w:rPr>
            </w:pPr>
            <w:r w:rsidRPr="0049734F">
              <w:rPr>
                <w:sz w:val="28"/>
                <w:szCs w:val="28"/>
              </w:rPr>
              <w:t>Кількість</w:t>
            </w:r>
          </w:p>
        </w:tc>
        <w:tc>
          <w:tcPr>
            <w:tcW w:w="1901" w:type="dxa"/>
          </w:tcPr>
          <w:p w:rsidR="00E30044" w:rsidRPr="0049734F" w:rsidRDefault="00E30044" w:rsidP="00872362">
            <w:pPr>
              <w:pStyle w:val="a6"/>
              <w:rPr>
                <w:sz w:val="28"/>
                <w:szCs w:val="28"/>
              </w:rPr>
            </w:pPr>
            <w:r w:rsidRPr="0049734F">
              <w:rPr>
                <w:sz w:val="28"/>
                <w:szCs w:val="28"/>
              </w:rPr>
              <w:t>Уніфікація</w:t>
            </w:r>
          </w:p>
        </w:tc>
      </w:tr>
      <w:tr w:rsidR="00E30044" w:rsidRPr="0049734F" w:rsidTr="00872362">
        <w:trPr>
          <w:trHeight w:val="338"/>
          <w:jc w:val="center"/>
        </w:trPr>
        <w:tc>
          <w:tcPr>
            <w:tcW w:w="540" w:type="dxa"/>
          </w:tcPr>
          <w:p w:rsidR="00E30044" w:rsidRPr="0049734F" w:rsidRDefault="00E30044" w:rsidP="00872362">
            <w:pPr>
              <w:pStyle w:val="12pt"/>
              <w:rPr>
                <w:sz w:val="28"/>
                <w:szCs w:val="28"/>
              </w:rPr>
            </w:pPr>
            <w:r w:rsidRPr="0049734F">
              <w:rPr>
                <w:sz w:val="28"/>
                <w:szCs w:val="28"/>
              </w:rPr>
              <w:t>1</w:t>
            </w:r>
          </w:p>
        </w:tc>
        <w:tc>
          <w:tcPr>
            <w:tcW w:w="3544" w:type="dxa"/>
          </w:tcPr>
          <w:p w:rsidR="00E30044" w:rsidRPr="0049734F" w:rsidRDefault="00E30044" w:rsidP="00872362">
            <w:pPr>
              <w:pStyle w:val="12pt"/>
              <w:jc w:val="left"/>
              <w:rPr>
                <w:sz w:val="28"/>
                <w:szCs w:val="28"/>
              </w:rPr>
            </w:pPr>
            <w:r w:rsidRPr="0049734F">
              <w:rPr>
                <w:sz w:val="28"/>
                <w:szCs w:val="28"/>
              </w:rPr>
              <w:t>Прилад в зборі</w:t>
            </w:r>
          </w:p>
        </w:tc>
        <w:tc>
          <w:tcPr>
            <w:tcW w:w="2350" w:type="dxa"/>
          </w:tcPr>
          <w:p w:rsidR="00E30044" w:rsidRPr="0049734F" w:rsidRDefault="00E30044" w:rsidP="00872362">
            <w:pPr>
              <w:pStyle w:val="12pt"/>
              <w:jc w:val="center"/>
              <w:rPr>
                <w:sz w:val="28"/>
                <w:szCs w:val="28"/>
              </w:rPr>
            </w:pPr>
            <w:r w:rsidRPr="0049734F">
              <w:rPr>
                <w:sz w:val="28"/>
                <w:szCs w:val="28"/>
              </w:rPr>
              <w:t>1</w:t>
            </w:r>
          </w:p>
        </w:tc>
        <w:tc>
          <w:tcPr>
            <w:tcW w:w="1901" w:type="dxa"/>
          </w:tcPr>
          <w:p w:rsidR="00E30044" w:rsidRPr="0049734F" w:rsidRDefault="00E30044" w:rsidP="00872362">
            <w:pPr>
              <w:pStyle w:val="12pt"/>
              <w:jc w:val="center"/>
              <w:rPr>
                <w:sz w:val="28"/>
                <w:szCs w:val="28"/>
              </w:rPr>
            </w:pPr>
            <w:r w:rsidRPr="0049734F">
              <w:rPr>
                <w:sz w:val="28"/>
                <w:szCs w:val="28"/>
              </w:rPr>
              <w:t>н/уніф.</w:t>
            </w:r>
          </w:p>
        </w:tc>
      </w:tr>
    </w:tbl>
    <w:p w:rsidR="00E30044" w:rsidRPr="0049734F" w:rsidRDefault="00E30044" w:rsidP="00C22396">
      <w:pPr>
        <w:pStyle w:val="a"/>
        <w:rPr>
          <w:lang w:val="uk-UA"/>
        </w:rPr>
      </w:pPr>
    </w:p>
    <w:p w:rsidR="00E30044" w:rsidRPr="0049734F" w:rsidRDefault="00E30044" w:rsidP="00C22396">
      <w:pPr>
        <w:pStyle w:val="a7"/>
        <w:jc w:val="left"/>
      </w:pPr>
      <w:r w:rsidRPr="0049734F">
        <w:t>Таблиця 2.</w:t>
      </w:r>
      <w:r>
        <w:t>4</w:t>
      </w:r>
      <w:r w:rsidRPr="0049734F">
        <w:t xml:space="preserve"> Уніфікація складальних операцій</w:t>
      </w:r>
    </w:p>
    <w:p w:rsidR="00E30044" w:rsidRPr="0049734F" w:rsidRDefault="00E30044" w:rsidP="00C22396">
      <w:pPr>
        <w:pStyle w:val="a7"/>
      </w:pPr>
    </w:p>
    <w:tbl>
      <w:tblPr>
        <w:tblW w:w="831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750"/>
        <w:gridCol w:w="4921"/>
        <w:gridCol w:w="2639"/>
      </w:tblGrid>
      <w:tr w:rsidR="00E30044" w:rsidRPr="0049734F" w:rsidTr="00872362">
        <w:trPr>
          <w:trHeight w:val="429"/>
          <w:jc w:val="center"/>
        </w:trPr>
        <w:tc>
          <w:tcPr>
            <w:tcW w:w="750" w:type="dxa"/>
          </w:tcPr>
          <w:p w:rsidR="00E30044" w:rsidRPr="0049734F" w:rsidRDefault="00E30044" w:rsidP="00872362">
            <w:pPr>
              <w:pStyle w:val="a6"/>
              <w:rPr>
                <w:sz w:val="28"/>
                <w:szCs w:val="28"/>
              </w:rPr>
            </w:pPr>
            <w:r w:rsidRPr="0049734F">
              <w:rPr>
                <w:sz w:val="28"/>
                <w:szCs w:val="28"/>
              </w:rPr>
              <w:t>№</w:t>
            </w:r>
          </w:p>
        </w:tc>
        <w:tc>
          <w:tcPr>
            <w:tcW w:w="4921" w:type="dxa"/>
          </w:tcPr>
          <w:p w:rsidR="00E30044" w:rsidRPr="0049734F" w:rsidRDefault="00E30044" w:rsidP="00872362">
            <w:pPr>
              <w:pStyle w:val="a6"/>
              <w:rPr>
                <w:sz w:val="28"/>
                <w:szCs w:val="28"/>
              </w:rPr>
            </w:pPr>
            <w:r w:rsidRPr="0049734F">
              <w:rPr>
                <w:sz w:val="28"/>
                <w:szCs w:val="28"/>
              </w:rPr>
              <w:t>Назва операції</w:t>
            </w:r>
          </w:p>
        </w:tc>
        <w:tc>
          <w:tcPr>
            <w:tcW w:w="2639" w:type="dxa"/>
          </w:tcPr>
          <w:p w:rsidR="00E30044" w:rsidRPr="0049734F" w:rsidRDefault="00E30044" w:rsidP="00872362">
            <w:pPr>
              <w:pStyle w:val="a6"/>
              <w:rPr>
                <w:sz w:val="28"/>
                <w:szCs w:val="28"/>
              </w:rPr>
            </w:pPr>
            <w:r w:rsidRPr="0049734F">
              <w:rPr>
                <w:sz w:val="28"/>
                <w:szCs w:val="28"/>
              </w:rPr>
              <w:t>Уніфікація</w:t>
            </w:r>
          </w:p>
        </w:tc>
      </w:tr>
      <w:tr w:rsidR="00E30044" w:rsidRPr="0049734F" w:rsidTr="00872362">
        <w:trPr>
          <w:trHeight w:val="413"/>
          <w:jc w:val="center"/>
        </w:trPr>
        <w:tc>
          <w:tcPr>
            <w:tcW w:w="750" w:type="dxa"/>
          </w:tcPr>
          <w:p w:rsidR="00E30044" w:rsidRPr="0049734F" w:rsidRDefault="00E30044" w:rsidP="00872362">
            <w:pPr>
              <w:pStyle w:val="12pt"/>
              <w:rPr>
                <w:sz w:val="28"/>
                <w:szCs w:val="28"/>
              </w:rPr>
            </w:pPr>
            <w:r w:rsidRPr="0049734F">
              <w:rPr>
                <w:sz w:val="28"/>
                <w:szCs w:val="28"/>
              </w:rPr>
              <w:t>1</w:t>
            </w:r>
          </w:p>
        </w:tc>
        <w:tc>
          <w:tcPr>
            <w:tcW w:w="4921" w:type="dxa"/>
          </w:tcPr>
          <w:p w:rsidR="00E30044" w:rsidRPr="0049734F" w:rsidRDefault="00E30044" w:rsidP="00872362">
            <w:pPr>
              <w:pStyle w:val="12pt"/>
              <w:jc w:val="left"/>
              <w:rPr>
                <w:sz w:val="28"/>
                <w:szCs w:val="28"/>
              </w:rPr>
            </w:pPr>
            <w:r w:rsidRPr="0049734F">
              <w:rPr>
                <w:sz w:val="28"/>
                <w:szCs w:val="28"/>
              </w:rPr>
              <w:t>Приварити</w:t>
            </w:r>
          </w:p>
        </w:tc>
        <w:tc>
          <w:tcPr>
            <w:tcW w:w="2639" w:type="dxa"/>
          </w:tcPr>
          <w:p w:rsidR="00E30044" w:rsidRPr="0049734F" w:rsidRDefault="00E30044" w:rsidP="00872362">
            <w:pPr>
              <w:pStyle w:val="12pt"/>
              <w:jc w:val="center"/>
              <w:rPr>
                <w:sz w:val="28"/>
                <w:szCs w:val="28"/>
              </w:rPr>
            </w:pPr>
            <w:r w:rsidRPr="0049734F">
              <w:rPr>
                <w:sz w:val="28"/>
                <w:szCs w:val="28"/>
              </w:rPr>
              <w:t>уніф.</w:t>
            </w:r>
          </w:p>
        </w:tc>
      </w:tr>
      <w:tr w:rsidR="00E30044" w:rsidRPr="0049734F" w:rsidTr="00872362">
        <w:trPr>
          <w:trHeight w:val="429"/>
          <w:jc w:val="center"/>
        </w:trPr>
        <w:tc>
          <w:tcPr>
            <w:tcW w:w="750" w:type="dxa"/>
          </w:tcPr>
          <w:p w:rsidR="00E30044" w:rsidRPr="0049734F" w:rsidRDefault="00E30044" w:rsidP="00872362">
            <w:pPr>
              <w:pStyle w:val="12pt"/>
              <w:rPr>
                <w:sz w:val="28"/>
                <w:szCs w:val="28"/>
              </w:rPr>
            </w:pPr>
            <w:r w:rsidRPr="0049734F">
              <w:rPr>
                <w:sz w:val="28"/>
                <w:szCs w:val="28"/>
              </w:rPr>
              <w:t>2</w:t>
            </w:r>
          </w:p>
        </w:tc>
        <w:tc>
          <w:tcPr>
            <w:tcW w:w="4921" w:type="dxa"/>
          </w:tcPr>
          <w:p w:rsidR="00E30044" w:rsidRPr="0049734F" w:rsidRDefault="00E30044" w:rsidP="00872362">
            <w:pPr>
              <w:pStyle w:val="12pt"/>
              <w:jc w:val="left"/>
              <w:rPr>
                <w:sz w:val="28"/>
                <w:szCs w:val="28"/>
              </w:rPr>
            </w:pPr>
            <w:r>
              <w:rPr>
                <w:sz w:val="28"/>
                <w:szCs w:val="28"/>
              </w:rPr>
              <w:t>Припаяти</w:t>
            </w:r>
          </w:p>
        </w:tc>
        <w:tc>
          <w:tcPr>
            <w:tcW w:w="2639" w:type="dxa"/>
          </w:tcPr>
          <w:p w:rsidR="00E30044" w:rsidRPr="0049734F" w:rsidRDefault="00E30044" w:rsidP="00872362">
            <w:pPr>
              <w:pStyle w:val="12pt"/>
              <w:jc w:val="center"/>
              <w:rPr>
                <w:sz w:val="28"/>
                <w:szCs w:val="28"/>
              </w:rPr>
            </w:pPr>
            <w:r w:rsidRPr="0049734F">
              <w:rPr>
                <w:sz w:val="28"/>
                <w:szCs w:val="28"/>
              </w:rPr>
              <w:t>уніф.</w:t>
            </w:r>
          </w:p>
        </w:tc>
      </w:tr>
      <w:tr w:rsidR="00E30044" w:rsidRPr="0049734F" w:rsidTr="00872362">
        <w:trPr>
          <w:trHeight w:val="413"/>
          <w:jc w:val="center"/>
        </w:trPr>
        <w:tc>
          <w:tcPr>
            <w:tcW w:w="750" w:type="dxa"/>
          </w:tcPr>
          <w:p w:rsidR="00E30044" w:rsidRPr="0049734F" w:rsidRDefault="00E30044" w:rsidP="00872362">
            <w:pPr>
              <w:pStyle w:val="12pt"/>
              <w:rPr>
                <w:sz w:val="28"/>
                <w:szCs w:val="28"/>
              </w:rPr>
            </w:pPr>
            <w:r w:rsidRPr="0049734F">
              <w:rPr>
                <w:sz w:val="28"/>
                <w:szCs w:val="28"/>
              </w:rPr>
              <w:t>3</w:t>
            </w:r>
          </w:p>
        </w:tc>
        <w:tc>
          <w:tcPr>
            <w:tcW w:w="4921" w:type="dxa"/>
          </w:tcPr>
          <w:p w:rsidR="00E30044" w:rsidRPr="0049734F" w:rsidRDefault="00E30044" w:rsidP="00872362">
            <w:pPr>
              <w:pStyle w:val="12pt"/>
              <w:jc w:val="left"/>
              <w:rPr>
                <w:sz w:val="28"/>
                <w:szCs w:val="28"/>
              </w:rPr>
            </w:pPr>
            <w:r w:rsidRPr="0049734F">
              <w:rPr>
                <w:sz w:val="28"/>
                <w:szCs w:val="28"/>
              </w:rPr>
              <w:t>Загвинтити</w:t>
            </w:r>
          </w:p>
        </w:tc>
        <w:tc>
          <w:tcPr>
            <w:tcW w:w="2639" w:type="dxa"/>
          </w:tcPr>
          <w:p w:rsidR="00E30044" w:rsidRPr="0049734F" w:rsidRDefault="00E30044" w:rsidP="00872362">
            <w:pPr>
              <w:pStyle w:val="12pt"/>
              <w:jc w:val="center"/>
              <w:rPr>
                <w:sz w:val="28"/>
                <w:szCs w:val="28"/>
              </w:rPr>
            </w:pPr>
            <w:r w:rsidRPr="0049734F">
              <w:rPr>
                <w:sz w:val="28"/>
                <w:szCs w:val="28"/>
              </w:rPr>
              <w:t>уніф.</w:t>
            </w:r>
          </w:p>
        </w:tc>
      </w:tr>
    </w:tbl>
    <w:p w:rsidR="00E30044" w:rsidRPr="0049734F" w:rsidRDefault="00E30044" w:rsidP="00C22396">
      <w:pPr>
        <w:pStyle w:val="a"/>
        <w:rPr>
          <w:lang w:val="uk-UA"/>
        </w:rPr>
      </w:pPr>
    </w:p>
    <w:p w:rsidR="00E30044" w:rsidRDefault="00E30044" w:rsidP="00C22396">
      <w:pPr>
        <w:pStyle w:val="a"/>
        <w:rPr>
          <w:lang w:val="uk-UA"/>
        </w:rPr>
      </w:pPr>
      <w:r>
        <w:rPr>
          <w:lang w:val="uk-UA"/>
        </w:rPr>
        <w:t>Основні показники технологічності:</w:t>
      </w:r>
    </w:p>
    <w:p w:rsidR="00E30044" w:rsidRDefault="00E30044" w:rsidP="00C22396">
      <w:pPr>
        <w:pStyle w:val="a"/>
        <w:rPr>
          <w:lang w:val="uk-UA"/>
        </w:rPr>
      </w:pPr>
      <w:r>
        <w:rPr>
          <w:lang w:val="uk-UA"/>
        </w:rPr>
        <w:t>1. Показник трудомісткості виготовлення виробу:</w:t>
      </w:r>
    </w:p>
    <w:p w:rsidR="00E30044" w:rsidRDefault="00E30044" w:rsidP="00C22396">
      <w:pPr>
        <w:pStyle w:val="a"/>
        <w:jc w:val="center"/>
        <w:rPr>
          <w:lang w:val="uk-UA"/>
        </w:rPr>
      </w:pPr>
      <w:r w:rsidRPr="001C62FB">
        <w:rPr>
          <w:position w:val="-38"/>
          <w:lang w:val="uk-UA"/>
        </w:rPr>
        <w:object w:dxaOrig="1620" w:dyaOrig="859">
          <v:shape id="_x0000_i1103" type="#_x0000_t75" style="width:81pt;height:42pt" o:ole="">
            <v:imagedata r:id="rId79" o:title=""/>
          </v:shape>
          <o:OLEObject Type="Embed" ProgID="Equation.DSMT4" ShapeID="_x0000_i1103" DrawAspect="Content" ObjectID="_1685434807" r:id="rId80"/>
        </w:object>
      </w:r>
      <w:r w:rsidRPr="0049734F">
        <w:rPr>
          <w:lang w:val="uk-UA"/>
        </w:rPr>
        <w:t xml:space="preserve">, </w:t>
      </w:r>
    </w:p>
    <w:p w:rsidR="00E30044" w:rsidRDefault="00E30044" w:rsidP="00C22396">
      <w:pPr>
        <w:pStyle w:val="a"/>
        <w:rPr>
          <w:lang w:val="uk-UA"/>
        </w:rPr>
      </w:pPr>
      <w:r>
        <w:rPr>
          <w:lang w:val="uk-UA"/>
        </w:rPr>
        <w:t xml:space="preserve">де </w:t>
      </w:r>
      <w:r w:rsidRPr="0073454C">
        <w:rPr>
          <w:position w:val="-16"/>
        </w:rPr>
        <w:object w:dxaOrig="639" w:dyaOrig="420">
          <v:shape id="_x0000_i1104" type="#_x0000_t75" style="width:30pt;height:24pt" o:ole="">
            <v:imagedata r:id="rId81" o:title=""/>
          </v:shape>
          <o:OLEObject Type="Embed" ProgID="Equation.DSMT4" ShapeID="_x0000_i1104" DrawAspect="Content" ObjectID="_1685434808" r:id="rId82"/>
        </w:object>
      </w:r>
      <w:r>
        <w:rPr>
          <w:lang w:val="uk-UA"/>
        </w:rPr>
        <w:t>- очікувана загальна трудомісткість виготовлення даного виробу;</w:t>
      </w:r>
    </w:p>
    <w:p w:rsidR="00E30044" w:rsidRDefault="00E30044" w:rsidP="00C22396">
      <w:pPr>
        <w:pStyle w:val="a"/>
        <w:rPr>
          <w:lang w:val="uk-UA"/>
        </w:rPr>
      </w:pPr>
      <w:r w:rsidRPr="0073454C">
        <w:rPr>
          <w:position w:val="-16"/>
        </w:rPr>
        <w:object w:dxaOrig="940" w:dyaOrig="420">
          <v:shape id="_x0000_i1105" type="#_x0000_t75" style="width:47.25pt;height:24pt" o:ole="">
            <v:imagedata r:id="rId83" o:title=""/>
          </v:shape>
          <o:OLEObject Type="Embed" ProgID="Equation.DSMT4" ShapeID="_x0000_i1105" DrawAspect="Content" ObjectID="_1685434809" r:id="rId84"/>
        </w:object>
      </w:r>
      <w:r>
        <w:rPr>
          <w:lang w:val="uk-UA"/>
        </w:rPr>
        <w:t xml:space="preserve"> - трудомісткість виготовлення.</w:t>
      </w:r>
    </w:p>
    <w:p w:rsidR="00E30044" w:rsidRDefault="00E30044" w:rsidP="0026275F">
      <w:pPr>
        <w:pStyle w:val="a"/>
        <w:rPr>
          <w:lang w:val="uk-UA"/>
        </w:rPr>
      </w:pPr>
      <w:r>
        <w:rPr>
          <w:lang w:val="uk-UA"/>
        </w:rPr>
        <w:t xml:space="preserve">На основі статистичних даних та аналізу інтернет-джерел для вихорового витратоміра на відпрацьованих технологічних процесах та доступній елементарній базі можна призначити </w:t>
      </w:r>
      <w:r w:rsidRPr="0073454C">
        <w:rPr>
          <w:position w:val="-16"/>
        </w:rPr>
        <w:object w:dxaOrig="639" w:dyaOrig="420">
          <v:shape id="_x0000_i1106" type="#_x0000_t75" style="width:30pt;height:24pt" o:ole="">
            <v:imagedata r:id="rId81" o:title=""/>
          </v:shape>
          <o:OLEObject Type="Embed" ProgID="Equation.DSMT4" ShapeID="_x0000_i1106" DrawAspect="Content" ObjectID="_1685434810" r:id="rId85"/>
        </w:object>
      </w:r>
      <w:r>
        <w:rPr>
          <w:lang w:val="uk-UA"/>
        </w:rPr>
        <w:t xml:space="preserve">= 22 н-г, </w:t>
      </w:r>
      <w:r w:rsidRPr="0073454C">
        <w:rPr>
          <w:position w:val="-16"/>
        </w:rPr>
        <w:object w:dxaOrig="940" w:dyaOrig="420">
          <v:shape id="_x0000_i1107" type="#_x0000_t75" style="width:47.25pt;height:24pt" o:ole="">
            <v:imagedata r:id="rId86" o:title=""/>
          </v:shape>
          <o:OLEObject Type="Embed" ProgID="Equation.DSMT4" ShapeID="_x0000_i1107" DrawAspect="Content" ObjectID="_1685434811" r:id="rId87"/>
        </w:object>
      </w:r>
      <w:r>
        <w:rPr>
          <w:lang w:val="uk-UA"/>
        </w:rPr>
        <w:t>= 24 н-г.</w:t>
      </w:r>
    </w:p>
    <w:p w:rsidR="00E30044" w:rsidRPr="008042C7" w:rsidRDefault="00E30044" w:rsidP="00C22396">
      <w:pPr>
        <w:pStyle w:val="a"/>
        <w:jc w:val="center"/>
        <w:rPr>
          <w:lang w:val="uk-UA"/>
        </w:rPr>
      </w:pPr>
      <w:r>
        <w:pict>
          <v:shape id="_x0000_i1108" type="#_x0000_t75" style="width:108.75pt;height:63pt" equationxml="&lt;?xml version=&quot;1.0&quot; encoding=&quot;UTF-8&quot; standalone=&quot;yes&quot;?&gt;&#10;&#10;&#10;&#10;&#10;&#10;&#10;&#10;&#10;&#10;&#10;&#10;&#10;&#10;&#10;&#10;&lt;?mso-application progid=&quot;Word.Document&quot;?&gt;&#10;&#10;&#10;&#10;&#10;&#10;&#10;&#10;&#10;&#10;&#10;&#10;&#10;&#10;&#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9&quot;/&gt;&lt;w:doNotEmbedSystemFonts/&gt;&lt;w:defaultTabStop w:val=&quot;720&quot;/&gt;&lt;w:hyphenationZone w:val=&quot;425&quot;/&gt;&lt;w:drawingGridHorizontalSpacing w:val=&quot;110&quot;/&gt;&lt;w:displayHorizontalDrawingGridEvery w:val=&quot;2&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323D3D&quot;/&gt;&lt;wsp:rsid wsp:val=&quot;000003A8&quot;/&gt;&lt;wsp:rsid wsp:val=&quot;00001295&quot;/&gt;&lt;wsp:rsid wsp:val=&quot;000012A5&quot;/&gt;&lt;wsp:rsid wsp:val=&quot;000017BF&quot;/&gt;&lt;wsp:rsid wsp:val=&quot;000053E5&quot;/&gt;&lt;wsp:rsid wsp:val=&quot;00006A8D&quot;/&gt;&lt;wsp:rsid wsp:val=&quot;00015713&quot;/&gt;&lt;wsp:rsid wsp:val=&quot;00021D04&quot;/&gt;&lt;wsp:rsid wsp:val=&quot;0002406E&quot;/&gt;&lt;wsp:rsid wsp:val=&quot;00025617&quot;/&gt;&lt;wsp:rsid wsp:val=&quot;0002590F&quot;/&gt;&lt;wsp:rsid wsp:val=&quot;00025BA8&quot;/&gt;&lt;wsp:rsid wsp:val=&quot;000325AC&quot;/&gt;&lt;wsp:rsid wsp:val=&quot;00032A9E&quot;/&gt;&lt;wsp:rsid wsp:val=&quot;000332B6&quot;/&gt;&lt;wsp:rsid wsp:val=&quot;000414A7&quot;/&gt;&lt;wsp:rsid wsp:val=&quot;000421B8&quot;/&gt;&lt;wsp:rsid wsp:val=&quot;00042B67&quot;/&gt;&lt;wsp:rsid wsp:val=&quot;000445D1&quot;/&gt;&lt;wsp:rsid wsp:val=&quot;000445E4&quot;/&gt;&lt;wsp:rsid wsp:val=&quot;00054039&quot;/&gt;&lt;wsp:rsid wsp:val=&quot;00054851&quot;/&gt;&lt;wsp:rsid wsp:val=&quot;00055C7D&quot;/&gt;&lt;wsp:rsid wsp:val=&quot;000560D9&quot;/&gt;&lt;wsp:rsid wsp:val=&quot;00063A04&quot;/&gt;&lt;wsp:rsid wsp:val=&quot;00064287&quot;/&gt;&lt;wsp:rsid wsp:val=&quot;00071E68&quot;/&gt;&lt;wsp:rsid wsp:val=&quot;00073B45&quot;/&gt;&lt;wsp:rsid wsp:val=&quot;00074F77&quot;/&gt;&lt;wsp:rsid wsp:val=&quot;00076711&quot;/&gt;&lt;wsp:rsid wsp:val=&quot;00080519&quot;/&gt;&lt;wsp:rsid wsp:val=&quot;000832D3&quot;/&gt;&lt;wsp:rsid wsp:val=&quot;00083C01&quot;/&gt;&lt;wsp:rsid wsp:val=&quot;000849DF&quot;/&gt;&lt;wsp:rsid wsp:val=&quot;00084BEF&quot;/&gt;&lt;wsp:rsid wsp:val=&quot;000871C9&quot;/&gt;&lt;wsp:rsid wsp:val=&quot;00096BC2&quot;/&gt;&lt;wsp:rsid wsp:val=&quot;000A5182&quot;/&gt;&lt;wsp:rsid wsp:val=&quot;000A5730&quot;/&gt;&lt;wsp:rsid wsp:val=&quot;000A675E&quot;/&gt;&lt;wsp:rsid wsp:val=&quot;000B20A8&quot;/&gt;&lt;wsp:rsid wsp:val=&quot;000B2EA5&quot;/&gt;&lt;wsp:rsid wsp:val=&quot;000B49A2&quot;/&gt;&lt;wsp:rsid wsp:val=&quot;000B7041&quot;/&gt;&lt;wsp:rsid wsp:val=&quot;000B74EA&quot;/&gt;&lt;wsp:rsid wsp:val=&quot;000B777B&quot;/&gt;&lt;wsp:rsid wsp:val=&quot;000B7EB0&quot;/&gt;&lt;wsp:rsid wsp:val=&quot;000C39CB&quot;/&gt;&lt;wsp:rsid wsp:val=&quot;000C75DA&quot;/&gt;&lt;wsp:rsid wsp:val=&quot;000C797F&quot;/&gt;&lt;wsp:rsid wsp:val=&quot;000D12B2&quot;/&gt;&lt;wsp:rsid wsp:val=&quot;000D2210&quot;/&gt;&lt;wsp:rsid wsp:val=&quot;000D3A76&quot;/&gt;&lt;wsp:rsid wsp:val=&quot;000D3AE4&quot;/&gt;&lt;wsp:rsid wsp:val=&quot;000D6C62&quot;/&gt;&lt;wsp:rsid wsp:val=&quot;000E198F&quot;/&gt;&lt;wsp:rsid wsp:val=&quot;000E2BB4&quot;/&gt;&lt;wsp:rsid wsp:val=&quot;000E4581&quot;/&gt;&lt;wsp:rsid wsp:val=&quot;000F5B64&quot;/&gt;&lt;wsp:rsid wsp:val=&quot;000F6C72&quot;/&gt;&lt;wsp:rsid wsp:val=&quot;00100098&quot;/&gt;&lt;wsp:rsid wsp:val=&quot;001004A7&quot;/&gt;&lt;wsp:rsid wsp:val=&quot;00102D28&quot;/&gt;&lt;wsp:rsid wsp:val=&quot;00103037&quot;/&gt;&lt;wsp:rsid wsp:val=&quot;001055A1&quot;/&gt;&lt;wsp:rsid wsp:val=&quot;00105B88&quot;/&gt;&lt;wsp:rsid wsp:val=&quot;0010664A&quot;/&gt;&lt;wsp:rsid wsp:val=&quot;00107F08&quot;/&gt;&lt;wsp:rsid wsp:val=&quot;00111473&quot;/&gt;&lt;wsp:rsid wsp:val=&quot;00114721&quot;/&gt;&lt;wsp:rsid wsp:val=&quot;00114A4F&quot;/&gt;&lt;wsp:rsid wsp:val=&quot;00114FA2&quot;/&gt;&lt;wsp:rsid wsp:val=&quot;00115726&quot;/&gt;&lt;wsp:rsid wsp:val=&quot;0012257D&quot;/&gt;&lt;wsp:rsid wsp:val=&quot;001235B2&quot;/&gt;&lt;wsp:rsid wsp:val=&quot;00127225&quot;/&gt;&lt;wsp:rsid wsp:val=&quot;00130DF5&quot;/&gt;&lt;wsp:rsid wsp:val=&quot;00131345&quot;/&gt;&lt;wsp:rsid wsp:val=&quot;00134E62&quot;/&gt;&lt;wsp:rsid wsp:val=&quot;00137396&quot;/&gt;&lt;wsp:rsid wsp:val=&quot;00145B80&quot;/&gt;&lt;wsp:rsid wsp:val=&quot;00145E77&quot;/&gt;&lt;wsp:rsid wsp:val=&quot;00146806&quot;/&gt;&lt;wsp:rsid wsp:val=&quot;00147D92&quot;/&gt;&lt;wsp:rsid wsp:val=&quot;001506CD&quot;/&gt;&lt;wsp:rsid wsp:val=&quot;00150FFF&quot;/&gt;&lt;wsp:rsid wsp:val=&quot;00151847&quot;/&gt;&lt;wsp:rsid wsp:val=&quot;00152BB9&quot;/&gt;&lt;wsp:rsid wsp:val=&quot;001551F8&quot;/&gt;&lt;wsp:rsid wsp:val=&quot;0015702F&quot;/&gt;&lt;wsp:rsid wsp:val=&quot;00165CD8&quot;/&gt;&lt;wsp:rsid wsp:val=&quot;00165DFD&quot;/&gt;&lt;wsp:rsid wsp:val=&quot;00167D4E&quot;/&gt;&lt;wsp:rsid wsp:val=&quot;00171146&quot;/&gt;&lt;wsp:rsid wsp:val=&quot;0017362F&quot;/&gt;&lt;wsp:rsid wsp:val=&quot;00175987&quot;/&gt;&lt;wsp:rsid wsp:val=&quot;001815A8&quot;/&gt;&lt;wsp:rsid wsp:val=&quot;0018167A&quot;/&gt;&lt;wsp:rsid wsp:val=&quot;0018274E&quot;/&gt;&lt;wsp:rsid wsp:val=&quot;00185FA5&quot;/&gt;&lt;wsp:rsid wsp:val=&quot;00186AE5&quot;/&gt;&lt;wsp:rsid wsp:val=&quot;0018733C&quot;/&gt;&lt;wsp:rsid wsp:val=&quot;0019012B&quot;/&gt;&lt;wsp:rsid wsp:val=&quot;00191696&quot;/&gt;&lt;wsp:rsid wsp:val=&quot;0019561B&quot;/&gt;&lt;wsp:rsid wsp:val=&quot;0019716D&quot;/&gt;&lt;wsp:rsid wsp:val=&quot;001A0EC8&quot;/&gt;&lt;wsp:rsid wsp:val=&quot;001A2214&quot;/&gt;&lt;wsp:rsid wsp:val=&quot;001A3D7D&quot;/&gt;&lt;wsp:rsid wsp:val=&quot;001A71A4&quot;/&gt;&lt;wsp:rsid wsp:val=&quot;001B0ED9&quot;/&gt;&lt;wsp:rsid wsp:val=&quot;001B1A0E&quot;/&gt;&lt;wsp:rsid wsp:val=&quot;001B1DBF&quot;/&gt;&lt;wsp:rsid wsp:val=&quot;001B332D&quot;/&gt;&lt;wsp:rsid wsp:val=&quot;001B4750&quot;/&gt;&lt;wsp:rsid wsp:val=&quot;001C3F89&quot;/&gt;&lt;wsp:rsid wsp:val=&quot;001C62FB&quot;/&gt;&lt;wsp:rsid wsp:val=&quot;001C7332&quot;/&gt;&lt;wsp:rsid wsp:val=&quot;001D028F&quot;/&gt;&lt;wsp:rsid wsp:val=&quot;001D0628&quot;/&gt;&lt;wsp:rsid wsp:val=&quot;001D2389&quot;/&gt;&lt;wsp:rsid wsp:val=&quot;001D4610&quot;/&gt;&lt;wsp:rsid wsp:val=&quot;001D59F8&quot;/&gt;&lt;wsp:rsid wsp:val=&quot;001D5FD1&quot;/&gt;&lt;wsp:rsid wsp:val=&quot;001D6B52&quot;/&gt;&lt;wsp:rsid wsp:val=&quot;001D74AC&quot;/&gt;&lt;wsp:rsid wsp:val=&quot;001D759B&quot;/&gt;&lt;wsp:rsid wsp:val=&quot;001D7D97&quot;/&gt;&lt;wsp:rsid wsp:val=&quot;001E30C0&quot;/&gt;&lt;wsp:rsid wsp:val=&quot;001E4449&quot;/&gt;&lt;wsp:rsid wsp:val=&quot;001F305B&quot;/&gt;&lt;wsp:rsid wsp:val=&quot;001F4186&quot;/&gt;&lt;wsp:rsid wsp:val=&quot;00200936&quot;/&gt;&lt;wsp:rsid wsp:val=&quot;00200A48&quot;/&gt;&lt;wsp:rsid wsp:val=&quot;00201981&quot;/&gt;&lt;wsp:rsid wsp:val=&quot;00205855&quot;/&gt;&lt;wsp:rsid wsp:val=&quot;00205CBE&quot;/&gt;&lt;wsp:rsid wsp:val=&quot;00210B46&quot;/&gt;&lt;wsp:rsid wsp:val=&quot;002114F1&quot;/&gt;&lt;wsp:rsid wsp:val=&quot;00212442&quot;/&gt;&lt;wsp:rsid wsp:val=&quot;00215822&quot;/&gt;&lt;wsp:rsid wsp:val=&quot;0021719F&quot;/&gt;&lt;wsp:rsid wsp:val=&quot;00220237&quot;/&gt;&lt;wsp:rsid wsp:val=&quot;00221752&quot;/&gt;&lt;wsp:rsid wsp:val=&quot;002265F0&quot;/&gt;&lt;wsp:rsid wsp:val=&quot;002278E9&quot;/&gt;&lt;wsp:rsid wsp:val=&quot;00232816&quot;/&gt;&lt;wsp:rsid wsp:val=&quot;00235F8C&quot;/&gt;&lt;wsp:rsid wsp:val=&quot;00241528&quot;/&gt;&lt;wsp:rsid wsp:val=&quot;0024359D&quot;/&gt;&lt;wsp:rsid wsp:val=&quot;0024579F&quot;/&gt;&lt;wsp:rsid wsp:val=&quot;00250CF1&quot;/&gt;&lt;wsp:rsid wsp:val=&quot;002515A3&quot;/&gt;&lt;wsp:rsid wsp:val=&quot;002531ED&quot;/&gt;&lt;wsp:rsid wsp:val=&quot;00255237&quot;/&gt;&lt;wsp:rsid wsp:val=&quot;00257E3C&quot;/&gt;&lt;wsp:rsid wsp:val=&quot;00262448&quot;/&gt;&lt;wsp:rsid wsp:val=&quot;0026275F&quot;/&gt;&lt;wsp:rsid wsp:val=&quot;00265562&quot;/&gt;&lt;wsp:rsid wsp:val=&quot;00265D92&quot;/&gt;&lt;wsp:rsid wsp:val=&quot;00273B09&quot;/&gt;&lt;wsp:rsid wsp:val=&quot;00275BB7&quot;/&gt;&lt;wsp:rsid wsp:val=&quot;0027696B&quot;/&gt;&lt;wsp:rsid wsp:val=&quot;00276A4F&quot;/&gt;&lt;wsp:rsid wsp:val=&quot;00276FE7&quot;/&gt;&lt;wsp:rsid wsp:val=&quot;0028134F&quot;/&gt;&lt;wsp:rsid wsp:val=&quot;00285476&quot;/&gt;&lt;wsp:rsid wsp:val=&quot;00295D4F&quot;/&gt;&lt;wsp:rsid wsp:val=&quot;002970F9&quot;/&gt;&lt;wsp:rsid wsp:val=&quot;002A0898&quot;/&gt;&lt;wsp:rsid wsp:val=&quot;002A0B10&quot;/&gt;&lt;wsp:rsid wsp:val=&quot;002A3409&quot;/&gt;&lt;wsp:rsid wsp:val=&quot;002A378E&quot;/&gt;&lt;wsp:rsid wsp:val=&quot;002A39B4&quot;/&gt;&lt;wsp:rsid wsp:val=&quot;002A4A55&quot;/&gt;&lt;wsp:rsid wsp:val=&quot;002A6108&quot;/&gt;&lt;wsp:rsid wsp:val=&quot;002A750A&quot;/&gt;&lt;wsp:rsid wsp:val=&quot;002B035A&quot;/&gt;&lt;wsp:rsid wsp:val=&quot;002B3AC3&quot;/&gt;&lt;wsp:rsid wsp:val=&quot;002B68CD&quot;/&gt;&lt;wsp:rsid wsp:val=&quot;002C42CB&quot;/&gt;&lt;wsp:rsid wsp:val=&quot;002D058E&quot;/&gt;&lt;wsp:rsid wsp:val=&quot;002D2AF8&quot;/&gt;&lt;wsp:rsid wsp:val=&quot;002D3FA2&quot;/&gt;&lt;wsp:rsid wsp:val=&quot;002D4C34&quot;/&gt;&lt;wsp:rsid wsp:val=&quot;002D61D4&quot;/&gt;&lt;wsp:rsid wsp:val=&quot;002E5235&quot;/&gt;&lt;wsp:rsid wsp:val=&quot;002E55C0&quot;/&gt;&lt;wsp:rsid wsp:val=&quot;002E7D87&quot;/&gt;&lt;wsp:rsid wsp:val=&quot;002F01CA&quot;/&gt;&lt;wsp:rsid wsp:val=&quot;002F069A&quot;/&gt;&lt;wsp:rsid wsp:val=&quot;002F2277&quot;/&gt;&lt;wsp:rsid wsp:val=&quot;002F299C&quot;/&gt;&lt;wsp:rsid wsp:val=&quot;002F5B2A&quot;/&gt;&lt;wsp:rsid wsp:val=&quot;002F6D9A&quot;/&gt;&lt;wsp:rsid wsp:val=&quot;00301CDA&quot;/&gt;&lt;wsp:rsid wsp:val=&quot;00301D4B&quot;/&gt;&lt;wsp:rsid wsp:val=&quot;003041A0&quot;/&gt;&lt;wsp:rsid wsp:val=&quot;00307104&quot;/&gt;&lt;wsp:rsid wsp:val=&quot;00307CBD&quot;/&gt;&lt;wsp:rsid wsp:val=&quot;003102B8&quot;/&gt;&lt;wsp:rsid wsp:val=&quot;00310645&quot;/&gt;&lt;wsp:rsid wsp:val=&quot;00311009&quot;/&gt;&lt;wsp:rsid wsp:val=&quot;0031363B&quot;/&gt;&lt;wsp:rsid wsp:val=&quot;00313CEB&quot;/&gt;&lt;wsp:rsid wsp:val=&quot;00314561&quot;/&gt;&lt;wsp:rsid wsp:val=&quot;00315F45&quot;/&gt;&lt;wsp:rsid wsp:val=&quot;003205B8&quot;/&gt;&lt;wsp:rsid wsp:val=&quot;00320EC2&quot;/&gt;&lt;wsp:rsid wsp:val=&quot;00321A0E&quot;/&gt;&lt;wsp:rsid wsp:val=&quot;003228E9&quot;/&gt;&lt;wsp:rsid wsp:val=&quot;00322B8E&quot;/&gt;&lt;wsp:rsid wsp:val=&quot;00323D3D&quot;/&gt;&lt;wsp:rsid wsp:val=&quot;00325B45&quot;/&gt;&lt;wsp:rsid wsp:val=&quot;00327889&quot;/&gt;&lt;wsp:rsid wsp:val=&quot;00332045&quot;/&gt;&lt;wsp:rsid wsp:val=&quot;0033413B&quot;/&gt;&lt;wsp:rsid wsp:val=&quot;0033570E&quot;/&gt;&lt;wsp:rsid wsp:val=&quot;00336C6A&quot;/&gt;&lt;wsp:rsid wsp:val=&quot;00343209&quot;/&gt;&lt;wsp:rsid wsp:val=&quot;003473BB&quot;/&gt;&lt;wsp:rsid wsp:val=&quot;0035140D&quot;/&gt;&lt;wsp:rsid wsp:val=&quot;00352060&quot;/&gt;&lt;wsp:rsid wsp:val=&quot;00352122&quot;/&gt;&lt;wsp:rsid wsp:val=&quot;00360301&quot;/&gt;&lt;wsp:rsid wsp:val=&quot;003649DD&quot;/&gt;&lt;wsp:rsid wsp:val=&quot;00367F4A&quot;/&gt;&lt;wsp:rsid wsp:val=&quot;00374A66&quot;/&gt;&lt;wsp:rsid wsp:val=&quot;003775B2&quot;/&gt;&lt;wsp:rsid wsp:val=&quot;003779B4&quot;/&gt;&lt;wsp:rsid wsp:val=&quot;003808D8&quot;/&gt;&lt;wsp:rsid wsp:val=&quot;0038217B&quot;/&gt;&lt;wsp:rsid wsp:val=&quot;0038537E&quot;/&gt;&lt;wsp:rsid wsp:val=&quot;00385D26&quot;/&gt;&lt;wsp:rsid wsp:val=&quot;00385E54&quot;/&gt;&lt;wsp:rsid wsp:val=&quot;0038687C&quot;/&gt;&lt;wsp:rsid wsp:val=&quot;00386902&quot;/&gt;&lt;wsp:rsid wsp:val=&quot;00386A8F&quot;/&gt;&lt;wsp:rsid wsp:val=&quot;00387B8C&quot;/&gt;&lt;wsp:rsid wsp:val=&quot;00390EBD&quot;/&gt;&lt;wsp:rsid wsp:val=&quot;00391835&quot;/&gt;&lt;wsp:rsid wsp:val=&quot;00391F12&quot;/&gt;&lt;wsp:rsid wsp:val=&quot;00393F8C&quot;/&gt;&lt;wsp:rsid wsp:val=&quot;00396F5D&quot;/&gt;&lt;wsp:rsid wsp:val=&quot;00397539&quot;/&gt;&lt;wsp:rsid wsp:val=&quot;003A2258&quot;/&gt;&lt;wsp:rsid wsp:val=&quot;003A4B1A&quot;/&gt;&lt;wsp:rsid wsp:val=&quot;003A5829&quot;/&gt;&lt;wsp:rsid wsp:val=&quot;003A5A7B&quot;/&gt;&lt;wsp:rsid wsp:val=&quot;003B0C45&quot;/&gt;&lt;wsp:rsid wsp:val=&quot;003B4014&quot;/&gt;&lt;wsp:rsid wsp:val=&quot;003B46B1&quot;/&gt;&lt;wsp:rsid wsp:val=&quot;003B48CD&quot;/&gt;&lt;wsp:rsid wsp:val=&quot;003B4F07&quot;/&gt;&lt;wsp:rsid wsp:val=&quot;003B5342&quot;/&gt;&lt;wsp:rsid wsp:val=&quot;003B66CD&quot;/&gt;&lt;wsp:rsid wsp:val=&quot;003C01C8&quot;/&gt;&lt;wsp:rsid wsp:val=&quot;003C5D0F&quot;/&gt;&lt;wsp:rsid wsp:val=&quot;003C5D68&quot;/&gt;&lt;wsp:rsid wsp:val=&quot;003D0ED1&quot;/&gt;&lt;wsp:rsid wsp:val=&quot;003D0F34&quot;/&gt;&lt;wsp:rsid wsp:val=&quot;003D2926&quot;/&gt;&lt;wsp:rsid wsp:val=&quot;003D5C2A&quot;/&gt;&lt;wsp:rsid wsp:val=&quot;003D78DD&quot;/&gt;&lt;wsp:rsid wsp:val=&quot;003E0675&quot;/&gt;&lt;wsp:rsid wsp:val=&quot;003E12DE&quot;/&gt;&lt;wsp:rsid wsp:val=&quot;003E2874&quot;/&gt;&lt;wsp:rsid wsp:val=&quot;003E6C85&quot;/&gt;&lt;wsp:rsid wsp:val=&quot;003F216B&quot;/&gt;&lt;wsp:rsid wsp:val=&quot;003F66B3&quot;/&gt;&lt;wsp:rsid wsp:val=&quot;004011DD&quot;/&gt;&lt;wsp:rsid wsp:val=&quot;00401253&quot;/&gt;&lt;wsp:rsid wsp:val=&quot;00402B3B&quot;/&gt;&lt;wsp:rsid wsp:val=&quot;00402B4D&quot;/&gt;&lt;wsp:rsid wsp:val=&quot;00404ADD&quot;/&gt;&lt;wsp:rsid wsp:val=&quot;00404D51&quot;/&gt;&lt;wsp:rsid wsp:val=&quot;004146BD&quot;/&gt;&lt;wsp:rsid wsp:val=&quot;00414DF3&quot;/&gt;&lt;wsp:rsid wsp:val=&quot;0042066A&quot;/&gt;&lt;wsp:rsid wsp:val=&quot;0042096D&quot;/&gt;&lt;wsp:rsid wsp:val=&quot;004219A7&quot;/&gt;&lt;wsp:rsid wsp:val=&quot;00427A35&quot;/&gt;&lt;wsp:rsid wsp:val=&quot;00427AE7&quot;/&gt;&lt;wsp:rsid wsp:val=&quot;0043048D&quot;/&gt;&lt;wsp:rsid wsp:val=&quot;00431DA6&quot;/&gt;&lt;wsp:rsid wsp:val=&quot;00436551&quot;/&gt;&lt;wsp:rsid wsp:val=&quot;00440FA8&quot;/&gt;&lt;wsp:rsid wsp:val=&quot;004462F3&quot;/&gt;&lt;wsp:rsid wsp:val=&quot;00447953&quot;/&gt;&lt;wsp:rsid wsp:val=&quot;00450224&quot;/&gt;&lt;wsp:rsid wsp:val=&quot;004519BE&quot;/&gt;&lt;wsp:rsid wsp:val=&quot;0045504C&quot;/&gt;&lt;wsp:rsid wsp:val=&quot;00457D86&quot;/&gt;&lt;wsp:rsid wsp:val=&quot;00460466&quot;/&gt;&lt;wsp:rsid wsp:val=&quot;0046188E&quot;/&gt;&lt;wsp:rsid wsp:val=&quot;00461E81&quot;/&gt;&lt;wsp:rsid wsp:val=&quot;004655C7&quot;/&gt;&lt;wsp:rsid wsp:val=&quot;004657F9&quot;/&gt;&lt;wsp:rsid wsp:val=&quot;00466AEF&quot;/&gt;&lt;wsp:rsid wsp:val=&quot;00466B25&quot;/&gt;&lt;wsp:rsid wsp:val=&quot;00473276&quot;/&gt;&lt;wsp:rsid wsp:val=&quot;00474AE6&quot;/&gt;&lt;wsp:rsid wsp:val=&quot;00474C9A&quot;/&gt;&lt;wsp:rsid wsp:val=&quot;00474D41&quot;/&gt;&lt;wsp:rsid wsp:val=&quot;00475F5C&quot;/&gt;&lt;wsp:rsid wsp:val=&quot;00476088&quot;/&gt;&lt;wsp:rsid wsp:val=&quot;00476BB9&quot;/&gt;&lt;wsp:rsid wsp:val=&quot;004771C4&quot;/&gt;&lt;wsp:rsid wsp:val=&quot;004777D6&quot;/&gt;&lt;wsp:rsid wsp:val=&quot;0048369F&quot;/&gt;&lt;wsp:rsid wsp:val=&quot;00486FD3&quot;/&gt;&lt;wsp:rsid wsp:val=&quot;004909B9&quot;/&gt;&lt;wsp:rsid wsp:val=&quot;004916E1&quot;/&gt;&lt;wsp:rsid wsp:val=&quot;00491B4F&quot;/&gt;&lt;wsp:rsid wsp:val=&quot;004932E0&quot;/&gt;&lt;wsp:rsid wsp:val=&quot;0049734F&quot;/&gt;&lt;wsp:rsid wsp:val=&quot;00497EE9&quot;/&gt;&lt;wsp:rsid wsp:val=&quot;004A4B13&quot;/&gt;&lt;wsp:rsid wsp:val=&quot;004A622A&quot;/&gt;&lt;wsp:rsid wsp:val=&quot;004B2566&quot;/&gt;&lt;wsp:rsid wsp:val=&quot;004C0295&quot;/&gt;&lt;wsp:rsid wsp:val=&quot;004C195B&quot;/&gt;&lt;wsp:rsid wsp:val=&quot;004C4AC1&quot;/&gt;&lt;wsp:rsid wsp:val=&quot;004C4D84&quot;/&gt;&lt;wsp:rsid wsp:val=&quot;004C6D18&quot;/&gt;&lt;wsp:rsid wsp:val=&quot;004C6EFF&quot;/&gt;&lt;wsp:rsid wsp:val=&quot;004C7A0F&quot;/&gt;&lt;wsp:rsid wsp:val=&quot;004C7C6B&quot;/&gt;&lt;wsp:rsid wsp:val=&quot;004D4AF1&quot;/&gt;&lt;wsp:rsid wsp:val=&quot;004D53FD&quot;/&gt;&lt;wsp:rsid wsp:val=&quot;004D60F4&quot;/&gt;&lt;wsp:rsid wsp:val=&quot;004E1432&quot;/&gt;&lt;wsp:rsid wsp:val=&quot;004E1796&quot;/&gt;&lt;wsp:rsid wsp:val=&quot;004E2947&quot;/&gt;&lt;wsp:rsid wsp:val=&quot;004E2D08&quot;/&gt;&lt;wsp:rsid wsp:val=&quot;004E2E06&quot;/&gt;&lt;wsp:rsid wsp:val=&quot;004E441D&quot;/&gt;&lt;wsp:rsid wsp:val=&quot;004E69FB&quot;/&gt;&lt;wsp:rsid wsp:val=&quot;004E7BF5&quot;/&gt;&lt;wsp:rsid wsp:val=&quot;004F2CAB&quot;/&gt;&lt;wsp:rsid wsp:val=&quot;004F320E&quot;/&gt;&lt;wsp:rsid wsp:val=&quot;004F3612&quot;/&gt;&lt;wsp:rsid wsp:val=&quot;004F3D0E&quot;/&gt;&lt;wsp:rsid wsp:val=&quot;005003D9&quot;/&gt;&lt;wsp:rsid wsp:val=&quot;005029CE&quot;/&gt;&lt;wsp:rsid wsp:val=&quot;00512848&quot;/&gt;&lt;wsp:rsid wsp:val=&quot;00513741&quot;/&gt;&lt;wsp:rsid wsp:val=&quot;005140D7&quot;/&gt;&lt;wsp:rsid wsp:val=&quot;00514283&quot;/&gt;&lt;wsp:rsid wsp:val=&quot;00514EB6&quot;/&gt;&lt;wsp:rsid wsp:val=&quot;005156B0&quot;/&gt;&lt;wsp:rsid wsp:val=&quot;0051708A&quot;/&gt;&lt;wsp:rsid wsp:val=&quot;00520409&quot;/&gt;&lt;wsp:rsid wsp:val=&quot;0052058F&quot;/&gt;&lt;wsp:rsid wsp:val=&quot;005232C7&quot;/&gt;&lt;wsp:rsid wsp:val=&quot;00524BC4&quot;/&gt;&lt;wsp:rsid wsp:val=&quot;00525268&quot;/&gt;&lt;wsp:rsid wsp:val=&quot;00525D32&quot;/&gt;&lt;wsp:rsid wsp:val=&quot;00533057&quot;/&gt;&lt;wsp:rsid wsp:val=&quot;005342B5&quot;/&gt;&lt;wsp:rsid wsp:val=&quot;005404E0&quot;/&gt;&lt;wsp:rsid wsp:val=&quot;00540C89&quot;/&gt;&lt;wsp:rsid wsp:val=&quot;0054303E&quot;/&gt;&lt;wsp:rsid wsp:val=&quot;0054359C&quot;/&gt;&lt;wsp:rsid wsp:val=&quot;00543D2F&quot;/&gt;&lt;wsp:rsid wsp:val=&quot;0054499A&quot;/&gt;&lt;wsp:rsid wsp:val=&quot;00545525&quot;/&gt;&lt;wsp:rsid wsp:val=&quot;00545974&quot;/&gt;&lt;wsp:rsid wsp:val=&quot;0054679D&quot;/&gt;&lt;wsp:rsid wsp:val=&quot;005467F9&quot;/&gt;&lt;wsp:rsid wsp:val=&quot;005469B9&quot;/&gt;&lt;wsp:rsid wsp:val=&quot;00550DA0&quot;/&gt;&lt;wsp:rsid wsp:val=&quot;00553B4F&quot;/&gt;&lt;wsp:rsid wsp:val=&quot;005573DE&quot;/&gt;&lt;wsp:rsid wsp:val=&quot;00561476&quot;/&gt;&lt;wsp:rsid wsp:val=&quot;00563BDB&quot;/&gt;&lt;wsp:rsid wsp:val=&quot;0056419F&quot;/&gt;&lt;wsp:rsid wsp:val=&quot;005662A1&quot;/&gt;&lt;wsp:rsid wsp:val=&quot;00570514&quot;/&gt;&lt;wsp:rsid wsp:val=&quot;00572254&quot;/&gt;&lt;wsp:rsid wsp:val=&quot;0057346B&quot;/&gt;&lt;wsp:rsid wsp:val=&quot;00575CC1&quot;/&gt;&lt;wsp:rsid wsp:val=&quot;00584AFF&quot;/&gt;&lt;wsp:rsid wsp:val=&quot;00590C21&quot;/&gt;&lt;wsp:rsid wsp:val=&quot;005917B0&quot;/&gt;&lt;wsp:rsid wsp:val=&quot;00592607&quot;/&gt;&lt;wsp:rsid wsp:val=&quot;00594391&quot;/&gt;&lt;wsp:rsid wsp:val=&quot;00595266&quot;/&gt;&lt;wsp:rsid wsp:val=&quot;005969F3&quot;/&gt;&lt;wsp:rsid wsp:val=&quot;005A1060&quot;/&gt;&lt;wsp:rsid wsp:val=&quot;005A36DF&quot;/&gt;&lt;wsp:rsid wsp:val=&quot;005A583A&quot;/&gt;&lt;wsp:rsid wsp:val=&quot;005A69BF&quot;/&gt;&lt;wsp:rsid wsp:val=&quot;005A7995&quot;/&gt;&lt;wsp:rsid wsp:val=&quot;005B07A1&quot;/&gt;&lt;wsp:rsid wsp:val=&quot;005B10EC&quot;/&gt;&lt;wsp:rsid wsp:val=&quot;005B2546&quot;/&gt;&lt;wsp:rsid wsp:val=&quot;005B3CAF&quot;/&gt;&lt;wsp:rsid wsp:val=&quot;005B4A61&quot;/&gt;&lt;wsp:rsid wsp:val=&quot;005B55D5&quot;/&gt;&lt;wsp:rsid wsp:val=&quot;005B59A7&quot;/&gt;&lt;wsp:rsid wsp:val=&quot;005B5BFD&quot;/&gt;&lt;wsp:rsid wsp:val=&quot;005C336A&quot;/&gt;&lt;wsp:rsid wsp:val=&quot;005C3404&quot;/&gt;&lt;wsp:rsid wsp:val=&quot;005C55BD&quot;/&gt;&lt;wsp:rsid wsp:val=&quot;005C7658&quot;/&gt;&lt;wsp:rsid wsp:val=&quot;005C7C45&quot;/&gt;&lt;wsp:rsid wsp:val=&quot;005D4FCA&quot;/&gt;&lt;wsp:rsid wsp:val=&quot;005D6353&quot;/&gt;&lt;wsp:rsid wsp:val=&quot;005D6663&quot;/&gt;&lt;wsp:rsid wsp:val=&quot;005D6C71&quot;/&gt;&lt;wsp:rsid wsp:val=&quot;005D7303&quot;/&gt;&lt;wsp:rsid wsp:val=&quot;005D76DC&quot;/&gt;&lt;wsp:rsid wsp:val=&quot;005D7D5C&quot;/&gt;&lt;wsp:rsid wsp:val=&quot;005E04A7&quot;/&gt;&lt;wsp:rsid wsp:val=&quot;005E2171&quot;/&gt;&lt;wsp:rsid wsp:val=&quot;005E234F&quot;/&gt;&lt;wsp:rsid wsp:val=&quot;005E4AC2&quot;/&gt;&lt;wsp:rsid wsp:val=&quot;005F1410&quot;/&gt;&lt;wsp:rsid wsp:val=&quot;005F1EF3&quot;/&gt;&lt;wsp:rsid wsp:val=&quot;005F2FB3&quot;/&gt;&lt;wsp:rsid wsp:val=&quot;005F55F6&quot;/&gt;&lt;wsp:rsid wsp:val=&quot;005F7AC8&quot;/&gt;&lt;wsp:rsid wsp:val=&quot;005F7C5C&quot;/&gt;&lt;wsp:rsid wsp:val=&quot;0060134A&quot;/&gt;&lt;wsp:rsid wsp:val=&quot;006021CE&quot;/&gt;&lt;wsp:rsid wsp:val=&quot;0060234E&quot;/&gt;&lt;wsp:rsid wsp:val=&quot;006030E5&quot;/&gt;&lt;wsp:rsid wsp:val=&quot;00605F12&quot;/&gt;&lt;wsp:rsid wsp:val=&quot;006138A0&quot;/&gt;&lt;wsp:rsid wsp:val=&quot;00620F37&quot;/&gt;&lt;wsp:rsid wsp:val=&quot;006225A6&quot;/&gt;&lt;wsp:rsid wsp:val=&quot;0062505C&quot;/&gt;&lt;wsp:rsid wsp:val=&quot;006257BA&quot;/&gt;&lt;wsp:rsid wsp:val=&quot;00626187&quot;/&gt;&lt;wsp:rsid wsp:val=&quot;006279E9&quot;/&gt;&lt;wsp:rsid wsp:val=&quot;00627A6B&quot;/&gt;&lt;wsp:rsid wsp:val=&quot;00633CA0&quot;/&gt;&lt;wsp:rsid wsp:val=&quot;006416B7&quot;/&gt;&lt;wsp:rsid wsp:val=&quot;006453D8&quot;/&gt;&lt;wsp:rsid wsp:val=&quot;006462E2&quot;/&gt;&lt;wsp:rsid wsp:val=&quot;0064761C&quot;/&gt;&lt;wsp:rsid wsp:val=&quot;00647B48&quot;/&gt;&lt;wsp:rsid wsp:val=&quot;0065006B&quot;/&gt;&lt;wsp:rsid wsp:val=&quot;006506BF&quot;/&gt;&lt;wsp:rsid wsp:val=&quot;0065298B&quot;/&gt;&lt;wsp:rsid wsp:val=&quot;006577B4&quot;/&gt;&lt;wsp:rsid wsp:val=&quot;0066231F&quot;/&gt;&lt;wsp:rsid wsp:val=&quot;006623C9&quot;/&gt;&lt;wsp:rsid wsp:val=&quot;00662A17&quot;/&gt;&lt;wsp:rsid wsp:val=&quot;00665C5B&quot;/&gt;&lt;wsp:rsid wsp:val=&quot;0066668F&quot;/&gt;&lt;wsp:rsid wsp:val=&quot;00666EE1&quot;/&gt;&lt;wsp:rsid wsp:val=&quot;00671062&quot;/&gt;&lt;wsp:rsid wsp:val=&quot;00675B9D&quot;/&gt;&lt;wsp:rsid wsp:val=&quot;0068172D&quot;/&gt;&lt;wsp:rsid wsp:val=&quot;0068341B&quot;/&gt;&lt;wsp:rsid wsp:val=&quot;0068447B&quot;/&gt;&lt;wsp:rsid wsp:val=&quot;006854B7&quot;/&gt;&lt;wsp:rsid wsp:val=&quot;006869A6&quot;/&gt;&lt;wsp:rsid wsp:val=&quot;00687E6F&quot;/&gt;&lt;wsp:rsid wsp:val=&quot;00692424&quot;/&gt;&lt;wsp:rsid wsp:val=&quot;00692456&quot;/&gt;&lt;wsp:rsid wsp:val=&quot;00692E9D&quot;/&gt;&lt;wsp:rsid wsp:val=&quot;006936E7&quot;/&gt;&lt;wsp:rsid wsp:val=&quot;00695FFB&quot;/&gt;&lt;wsp:rsid wsp:val=&quot;00696704&quot;/&gt;&lt;wsp:rsid wsp:val=&quot;006973AA&quot;/&gt;&lt;wsp:rsid wsp:val=&quot;006A0CA1&quot;/&gt;&lt;wsp:rsid wsp:val=&quot;006A177A&quot;/&gt;&lt;wsp:rsid wsp:val=&quot;006A2B2C&quot;/&gt;&lt;wsp:rsid wsp:val=&quot;006A50ED&quot;/&gt;&lt;wsp:rsid wsp:val=&quot;006B3BA6&quot;/&gt;&lt;wsp:rsid wsp:val=&quot;006B78FB&quot;/&gt;&lt;wsp:rsid wsp:val=&quot;006C0BEE&quot;/&gt;&lt;wsp:rsid wsp:val=&quot;006C209F&quot;/&gt;&lt;wsp:rsid wsp:val=&quot;006C2C3B&quot;/&gt;&lt;wsp:rsid wsp:val=&quot;006C35ED&quot;/&gt;&lt;wsp:rsid wsp:val=&quot;006C3F47&quot;/&gt;&lt;wsp:rsid wsp:val=&quot;006C4E03&quot;/&gt;&lt;wsp:rsid wsp:val=&quot;006C5768&quot;/&gt;&lt;wsp:rsid wsp:val=&quot;006C5BB8&quot;/&gt;&lt;wsp:rsid wsp:val=&quot;006D2F28&quot;/&gt;&lt;wsp:rsid wsp:val=&quot;006D547D&quot;/&gt;&lt;wsp:rsid wsp:val=&quot;006D68D3&quot;/&gt;&lt;wsp:rsid wsp:val=&quot;006D780F&quot;/&gt;&lt;wsp:rsid wsp:val=&quot;006E0737&quot;/&gt;&lt;wsp:rsid wsp:val=&quot;006E1196&quot;/&gt;&lt;wsp:rsid wsp:val=&quot;006E3948&quot;/&gt;&lt;wsp:rsid wsp:val=&quot;006E3AAE&quot;/&gt;&lt;wsp:rsid wsp:val=&quot;006E4F3E&quot;/&gt;&lt;wsp:rsid wsp:val=&quot;006F052B&quot;/&gt;&lt;wsp:rsid wsp:val=&quot;006F1107&quot;/&gt;&lt;wsp:rsid wsp:val=&quot;006F178C&quot;/&gt;&lt;wsp:rsid wsp:val=&quot;006F31A2&quot;/&gt;&lt;wsp:rsid wsp:val=&quot;006F5C52&quot;/&gt;&lt;wsp:rsid wsp:val=&quot;006F6D1A&quot;/&gt;&lt;wsp:rsid wsp:val=&quot;006F7D8E&quot;/&gt;&lt;wsp:rsid wsp:val=&quot;0070007B&quot;/&gt;&lt;wsp:rsid wsp:val=&quot;00702377&quot;/&gt;&lt;wsp:rsid wsp:val=&quot;00705062&quot;/&gt;&lt;wsp:rsid wsp:val=&quot;00711E4F&quot;/&gt;&lt;wsp:rsid wsp:val=&quot;00713DB4&quot;/&gt;&lt;wsp:rsid wsp:val=&quot;007210AE&quot;/&gt;&lt;wsp:rsid wsp:val=&quot;007213E1&quot;/&gt;&lt;wsp:rsid wsp:val=&quot;00722B79&quot;/&gt;&lt;wsp:rsid wsp:val=&quot;00723D22&quot;/&gt;&lt;wsp:rsid wsp:val=&quot;0072424D&quot;/&gt;&lt;wsp:rsid wsp:val=&quot;007249E9&quot;/&gt;&lt;wsp:rsid wsp:val=&quot;00725D80&quot;/&gt;&lt;wsp:rsid wsp:val=&quot;00727248&quot;/&gt;&lt;wsp:rsid wsp:val=&quot;00731367&quot;/&gt;&lt;wsp:rsid wsp:val=&quot;0073454C&quot;/&gt;&lt;wsp:rsid wsp:val=&quot;00734917&quot;/&gt;&lt;wsp:rsid wsp:val=&quot;00735D8A&quot;/&gt;&lt;wsp:rsid wsp:val=&quot;00741A06&quot;/&gt;&lt;wsp:rsid wsp:val=&quot;00741F76&quot;/&gt;&lt;wsp:rsid wsp:val=&quot;00743297&quot;/&gt;&lt;wsp:rsid wsp:val=&quot;007434C6&quot;/&gt;&lt;wsp:rsid wsp:val=&quot;00746E51&quot;/&gt;&lt;wsp:rsid wsp:val=&quot;00747848&quot;/&gt;&lt;wsp:rsid wsp:val=&quot;007506EC&quot;/&gt;&lt;wsp:rsid wsp:val=&quot;00751170&quot;/&gt;&lt;wsp:rsid wsp:val=&quot;007518F3&quot;/&gt;&lt;wsp:rsid wsp:val=&quot;00751F24&quot;/&gt;&lt;wsp:rsid wsp:val=&quot;00751FDB&quot;/&gt;&lt;wsp:rsid wsp:val=&quot;00752338&quot;/&gt;&lt;wsp:rsid wsp:val=&quot;007526F5&quot;/&gt;&lt;wsp:rsid wsp:val=&quot;00752AA5&quot;/&gt;&lt;wsp:rsid wsp:val=&quot;00752D7E&quot;/&gt;&lt;wsp:rsid wsp:val=&quot;0075556C&quot;/&gt;&lt;wsp:rsid wsp:val=&quot;00756A4A&quot;/&gt;&lt;wsp:rsid wsp:val=&quot;00756C71&quot;/&gt;&lt;wsp:rsid wsp:val=&quot;00760306&quot;/&gt;&lt;wsp:rsid wsp:val=&quot;00760C19&quot;/&gt;&lt;wsp:rsid wsp:val=&quot;00762C17&quot;/&gt;&lt;wsp:rsid wsp:val=&quot;00764C33&quot;/&gt;&lt;wsp:rsid wsp:val=&quot;00764E1F&quot;/&gt;&lt;wsp:rsid wsp:val=&quot;0076651E&quot;/&gt;&lt;wsp:rsid wsp:val=&quot;00767ACE&quot;/&gt;&lt;wsp:rsid wsp:val=&quot;00767C38&quot;/&gt;&lt;wsp:rsid wsp:val=&quot;00767EE5&quot;/&gt;&lt;wsp:rsid wsp:val=&quot;007701C9&quot;/&gt;&lt;wsp:rsid wsp:val=&quot;0077066B&quot;/&gt;&lt;wsp:rsid wsp:val=&quot;0077082E&quot;/&gt;&lt;wsp:rsid wsp:val=&quot;00771D5E&quot;/&gt;&lt;wsp:rsid wsp:val=&quot;00773127&quot;/&gt;&lt;wsp:rsid wsp:val=&quot;00774FCC&quot;/&gt;&lt;wsp:rsid wsp:val=&quot;00776546&quot;/&gt;&lt;wsp:rsid wsp:val=&quot;0078334F&quot;/&gt;&lt;wsp:rsid wsp:val=&quot;00785832&quot;/&gt;&lt;wsp:rsid wsp:val=&quot;007876C9&quot;/&gt;&lt;wsp:rsid wsp:val=&quot;00791C59&quot;/&gt;&lt;wsp:rsid wsp:val=&quot;00792B3D&quot;/&gt;&lt;wsp:rsid wsp:val=&quot;00795556&quot;/&gt;&lt;wsp:rsid wsp:val=&quot;00796245&quot;/&gt;&lt;wsp:rsid wsp:val=&quot;007A1ACC&quot;/&gt;&lt;wsp:rsid wsp:val=&quot;007A239A&quot;/&gt;&lt;wsp:rsid wsp:val=&quot;007A298D&quot;/&gt;&lt;wsp:rsid wsp:val=&quot;007A33FA&quot;/&gt;&lt;wsp:rsid wsp:val=&quot;007A5073&quot;/&gt;&lt;wsp:rsid wsp:val=&quot;007A5C14&quot;/&gt;&lt;wsp:rsid wsp:val=&quot;007A7398&quot;/&gt;&lt;wsp:rsid wsp:val=&quot;007B3210&quot;/&gt;&lt;wsp:rsid wsp:val=&quot;007B521A&quot;/&gt;&lt;wsp:rsid wsp:val=&quot;007B5A9D&quot;/&gt;&lt;wsp:rsid wsp:val=&quot;007C2B70&quot;/&gt;&lt;wsp:rsid wsp:val=&quot;007C30FA&quot;/&gt;&lt;wsp:rsid wsp:val=&quot;007C40EC&quot;/&gt;&lt;wsp:rsid wsp:val=&quot;007C4EE4&quot;/&gt;&lt;wsp:rsid wsp:val=&quot;007C5F99&quot;/&gt;&lt;wsp:rsid wsp:val=&quot;007D1396&quot;/&gt;&lt;wsp:rsid wsp:val=&quot;007D20F3&quot;/&gt;&lt;wsp:rsid wsp:val=&quot;007D2336&quot;/&gt;&lt;wsp:rsid wsp:val=&quot;007D4B2B&quot;/&gt;&lt;wsp:rsid wsp:val=&quot;007D616E&quot;/&gt;&lt;wsp:rsid wsp:val=&quot;007D68CE&quot;/&gt;&lt;wsp:rsid wsp:val=&quot;007D7607&quot;/&gt;&lt;wsp:rsid wsp:val=&quot;007E057A&quot;/&gt;&lt;wsp:rsid wsp:val=&quot;007E1D58&quot;/&gt;&lt;wsp:rsid wsp:val=&quot;007E3CD6&quot;/&gt;&lt;wsp:rsid wsp:val=&quot;007E48B3&quot;/&gt;&lt;wsp:rsid wsp:val=&quot;007E5987&quot;/&gt;&lt;wsp:rsid wsp:val=&quot;007E5CA6&quot;/&gt;&lt;wsp:rsid wsp:val=&quot;007F0F15&quot;/&gt;&lt;wsp:rsid wsp:val=&quot;007F3458&quot;/&gt;&lt;wsp:rsid wsp:val=&quot;007F6734&quot;/&gt;&lt;wsp:rsid wsp:val=&quot;0080208A&quot;/&gt;&lt;wsp:rsid wsp:val=&quot;008021D5&quot;/&gt;&lt;wsp:rsid wsp:val=&quot;00802431&quot;/&gt;&lt;wsp:rsid wsp:val=&quot;008024E4&quot;/&gt;&lt;wsp:rsid wsp:val=&quot;00802DB0&quot;/&gt;&lt;wsp:rsid wsp:val=&quot;008042C7&quot;/&gt;&lt;wsp:rsid wsp:val=&quot;00804679&quot;/&gt;&lt;wsp:rsid wsp:val=&quot;00805D02&quot;/&gt;&lt;wsp:rsid wsp:val=&quot;00807D85&quot;/&gt;&lt;wsp:rsid wsp:val=&quot;00811316&quot;/&gt;&lt;wsp:rsid wsp:val=&quot;00812F05&quot;/&gt;&lt;wsp:rsid wsp:val=&quot;008134EF&quot;/&gt;&lt;wsp:rsid wsp:val=&quot;00815412&quot;/&gt;&lt;wsp:rsid wsp:val=&quot;00815953&quot;/&gt;&lt;wsp:rsid wsp:val=&quot;0082057F&quot;/&gt;&lt;wsp:rsid wsp:val=&quot;008205D0&quot;/&gt;&lt;wsp:rsid wsp:val=&quot;00820A17&quot;/&gt;&lt;wsp:rsid wsp:val=&quot;00823830&quot;/&gt;&lt;wsp:rsid wsp:val=&quot;008250A7&quot;/&gt;&lt;wsp:rsid wsp:val=&quot;00826497&quot;/&gt;&lt;wsp:rsid wsp:val=&quot;00831BA4&quot;/&gt;&lt;wsp:rsid wsp:val=&quot;0083374B&quot;/&gt;&lt;wsp:rsid wsp:val=&quot;00840EDC&quot;/&gt;&lt;wsp:rsid wsp:val=&quot;00843A28&quot;/&gt;&lt;wsp:rsid wsp:val=&quot;00843BA8&quot;/&gt;&lt;wsp:rsid wsp:val=&quot;0084429B&quot;/&gt;&lt;wsp:rsid wsp:val=&quot;00845E5B&quot;/&gt;&lt;wsp:rsid wsp:val=&quot;00850A98&quot;/&gt;&lt;wsp:rsid wsp:val=&quot;00850BB1&quot;/&gt;&lt;wsp:rsid wsp:val=&quot;00852540&quot;/&gt;&lt;wsp:rsid wsp:val=&quot;00854144&quot;/&gt;&lt;wsp:rsid wsp:val=&quot;008559B8&quot;/&gt;&lt;wsp:rsid wsp:val=&quot;00860154&quot;/&gt;&lt;wsp:rsid wsp:val=&quot;0086217F&quot;/&gt;&lt;wsp:rsid wsp:val=&quot;00862645&quot;/&gt;&lt;wsp:rsid wsp:val=&quot;00864216&quot;/&gt;&lt;wsp:rsid wsp:val=&quot;00865DA5&quot;/&gt;&lt;wsp:rsid wsp:val=&quot;008700E1&quot;/&gt;&lt;wsp:rsid wsp:val=&quot;00872362&quot;/&gt;&lt;wsp:rsid wsp:val=&quot;0087586E&quot;/&gt;&lt;wsp:rsid wsp:val=&quot;00881166&quot;/&gt;&lt;wsp:rsid wsp:val=&quot;008829D2&quot;/&gt;&lt;wsp:rsid wsp:val=&quot;00882F0E&quot;/&gt;&lt;wsp:rsid wsp:val=&quot;00884AFE&quot;/&gt;&lt;wsp:rsid wsp:val=&quot;008949B1&quot;/&gt;&lt;wsp:rsid wsp:val=&quot;00896A0C&quot;/&gt;&lt;wsp:rsid wsp:val=&quot;00896C1E&quot;/&gt;&lt;wsp:rsid wsp:val=&quot;0089782F&quot;/&gt;&lt;wsp:rsid wsp:val=&quot;008A0C57&quot;/&gt;&lt;wsp:rsid wsp:val=&quot;008A148A&quot;/&gt;&lt;wsp:rsid wsp:val=&quot;008A2593&quot;/&gt;&lt;wsp:rsid wsp:val=&quot;008A38EF&quot;/&gt;&lt;wsp:rsid wsp:val=&quot;008A4FD1&quot;/&gt;&lt;wsp:rsid wsp:val=&quot;008B556B&quot;/&gt;&lt;wsp:rsid wsp:val=&quot;008B5771&quot;/&gt;&lt;wsp:rsid wsp:val=&quot;008B6BE7&quot;/&gt;&lt;wsp:rsid wsp:val=&quot;008B75DD&quot;/&gt;&lt;wsp:rsid wsp:val=&quot;008C0A50&quot;/&gt;&lt;wsp:rsid wsp:val=&quot;008C0BE2&quot;/&gt;&lt;wsp:rsid wsp:val=&quot;008C189C&quot;/&gt;&lt;wsp:rsid wsp:val=&quot;008C1A06&quot;/&gt;&lt;wsp:rsid wsp:val=&quot;008C2521&quot;/&gt;&lt;wsp:rsid wsp:val=&quot;008C358B&quot;/&gt;&lt;wsp:rsid wsp:val=&quot;008C3F2F&quot;/&gt;&lt;wsp:rsid wsp:val=&quot;008C74F9&quot;/&gt;&lt;wsp:rsid wsp:val=&quot;008D0344&quot;/&gt;&lt;wsp:rsid wsp:val=&quot;008D1B75&quot;/&gt;&lt;wsp:rsid wsp:val=&quot;008D1E37&quot;/&gt;&lt;wsp:rsid wsp:val=&quot;008D2157&quot;/&gt;&lt;wsp:rsid wsp:val=&quot;008D2616&quot;/&gt;&lt;wsp:rsid wsp:val=&quot;008D2A98&quot;/&gt;&lt;wsp:rsid wsp:val=&quot;008D4198&quot;/&gt;&lt;wsp:rsid wsp:val=&quot;008D4E4B&quot;/&gt;&lt;wsp:rsid wsp:val=&quot;008E01B4&quot;/&gt;&lt;wsp:rsid wsp:val=&quot;008E150E&quot;/&gt;&lt;wsp:rsid wsp:val=&quot;008E1925&quot;/&gt;&lt;wsp:rsid wsp:val=&quot;008E3BCE&quot;/&gt;&lt;wsp:rsid wsp:val=&quot;008E5922&quot;/&gt;&lt;wsp:rsid wsp:val=&quot;008E7448&quot;/&gt;&lt;wsp:rsid wsp:val=&quot;008E75A7&quot;/&gt;&lt;wsp:rsid wsp:val=&quot;008F0211&quot;/&gt;&lt;wsp:rsid wsp:val=&quot;008F29BE&quot;/&gt;&lt;wsp:rsid wsp:val=&quot;008F36D8&quot;/&gt;&lt;wsp:rsid wsp:val=&quot;008F691C&quot;/&gt;&lt;wsp:rsid wsp:val=&quot;008F753F&quot;/&gt;&lt;wsp:rsid wsp:val=&quot;00901FA4&quot;/&gt;&lt;wsp:rsid wsp:val=&quot;00903B1F&quot;/&gt;&lt;wsp:rsid wsp:val=&quot;00907628&quot;/&gt;&lt;wsp:rsid wsp:val=&quot;009123B7&quot;/&gt;&lt;wsp:rsid wsp:val=&quot;009149D1&quot;/&gt;&lt;wsp:rsid wsp:val=&quot;00914E9D&quot;/&gt;&lt;wsp:rsid wsp:val=&quot;00915170&quot;/&gt;&lt;wsp:rsid wsp:val=&quot;00923078&quot;/&gt;&lt;wsp:rsid wsp:val=&quot;00924076&quot;/&gt;&lt;wsp:rsid wsp:val=&quot;00924C4C&quot;/&gt;&lt;wsp:rsid wsp:val=&quot;009267B8&quot;/&gt;&lt;wsp:rsid wsp:val=&quot;00931969&quot;/&gt;&lt;wsp:rsid wsp:val=&quot;0093387B&quot;/&gt;&lt;wsp:rsid wsp:val=&quot;00934AAF&quot;/&gt;&lt;wsp:rsid wsp:val=&quot;009351F9&quot;/&gt;&lt;wsp:rsid wsp:val=&quot;009353E0&quot;/&gt;&lt;wsp:rsid wsp:val=&quot;00935480&quot;/&gt;&lt;wsp:rsid wsp:val=&quot;00937407&quot;/&gt;&lt;wsp:rsid wsp:val=&quot;00941448&quot;/&gt;&lt;wsp:rsid wsp:val=&quot;00946477&quot;/&gt;&lt;wsp:rsid wsp:val=&quot;009469FD&quot;/&gt;&lt;wsp:rsid wsp:val=&quot;00950BA9&quot;/&gt;&lt;wsp:rsid wsp:val=&quot;00954F80&quot;/&gt;&lt;wsp:rsid wsp:val=&quot;00955B33&quot;/&gt;&lt;wsp:rsid wsp:val=&quot;0095637B&quot;/&gt;&lt;wsp:rsid wsp:val=&quot;009575C1&quot;/&gt;&lt;wsp:rsid wsp:val=&quot;0095794A&quot;/&gt;&lt;wsp:rsid wsp:val=&quot;00962068&quot;/&gt;&lt;wsp:rsid wsp:val=&quot;00967073&quot;/&gt;&lt;wsp:rsid wsp:val=&quot;009721F2&quot;/&gt;&lt;wsp:rsid wsp:val=&quot;00972664&quot;/&gt;&lt;wsp:rsid wsp:val=&quot;00973B58&quot;/&gt;&lt;wsp:rsid wsp:val=&quot;009743DD&quot;/&gt;&lt;wsp:rsid wsp:val=&quot;009752D9&quot;/&gt;&lt;wsp:rsid wsp:val=&quot;0098312E&quot;/&gt;&lt;wsp:rsid wsp:val=&quot;00987340&quot;/&gt;&lt;wsp:rsid wsp:val=&quot;009900AC&quot;/&gt;&lt;wsp:rsid wsp:val=&quot;0099425A&quot;/&gt;&lt;wsp:rsid wsp:val=&quot;00997946&quot;/&gt;&lt;wsp:rsid wsp:val=&quot;00997CDF&quot;/&gt;&lt;wsp:rsid wsp:val=&quot;009A01EF&quot;/&gt;&lt;wsp:rsid wsp:val=&quot;009A09E7&quot;/&gt;&lt;wsp:rsid wsp:val=&quot;009A7D18&quot;/&gt;&lt;wsp:rsid wsp:val=&quot;009B2559&quot;/&gt;&lt;wsp:rsid wsp:val=&quot;009B3900&quot;/&gt;&lt;wsp:rsid wsp:val=&quot;009B4C44&quot;/&gt;&lt;wsp:rsid wsp:val=&quot;009B5904&quot;/&gt;&lt;wsp:rsid wsp:val=&quot;009C1A0C&quot;/&gt;&lt;wsp:rsid wsp:val=&quot;009C1E2B&quot;/&gt;&lt;wsp:rsid wsp:val=&quot;009C26CE&quot;/&gt;&lt;wsp:rsid wsp:val=&quot;009C33E4&quot;/&gt;&lt;wsp:rsid wsp:val=&quot;009C3DC9&quot;/&gt;&lt;wsp:rsid wsp:val=&quot;009D139F&quot;/&gt;&lt;wsp:rsid wsp:val=&quot;009D337E&quot;/&gt;&lt;wsp:rsid wsp:val=&quot;009E0E0F&quot;/&gt;&lt;wsp:rsid wsp:val=&quot;009E4830&quot;/&gt;&lt;wsp:rsid wsp:val=&quot;009E550B&quot;/&gt;&lt;wsp:rsid wsp:val=&quot;009E5FC8&quot;/&gt;&lt;wsp:rsid wsp:val=&quot;009E6391&quot;/&gt;&lt;wsp:rsid wsp:val=&quot;009E6982&quot;/&gt;&lt;wsp:rsid wsp:val=&quot;009E79AE&quot;/&gt;&lt;wsp:rsid wsp:val=&quot;009F4CA6&quot;/&gt;&lt;wsp:rsid wsp:val=&quot;009F6ED4&quot;/&gt;&lt;wsp:rsid wsp:val=&quot;009F77E5&quot;/&gt;&lt;wsp:rsid wsp:val=&quot;009F7884&quot;/&gt;&lt;wsp:rsid wsp:val=&quot;00A007CA&quot;/&gt;&lt;wsp:rsid wsp:val=&quot;00A04757&quot;/&gt;&lt;wsp:rsid wsp:val=&quot;00A06252&quot;/&gt;&lt;wsp:rsid wsp:val=&quot;00A1262C&quot;/&gt;&lt;wsp:rsid wsp:val=&quot;00A1629B&quot;/&gt;&lt;wsp:rsid wsp:val=&quot;00A16D86&quot;/&gt;&lt;wsp:rsid wsp:val=&quot;00A16E13&quot;/&gt;&lt;wsp:rsid wsp:val=&quot;00A17124&quot;/&gt;&lt;wsp:rsid wsp:val=&quot;00A17182&quot;/&gt;&lt;wsp:rsid wsp:val=&quot;00A17246&quot;/&gt;&lt;wsp:rsid wsp:val=&quot;00A23804&quot;/&gt;&lt;wsp:rsid wsp:val=&quot;00A23C7C&quot;/&gt;&lt;wsp:rsid wsp:val=&quot;00A26D0B&quot;/&gt;&lt;wsp:rsid wsp:val=&quot;00A34EDB&quot;/&gt;&lt;wsp:rsid wsp:val=&quot;00A37A46&quot;/&gt;&lt;wsp:rsid wsp:val=&quot;00A4037A&quot;/&gt;&lt;wsp:rsid wsp:val=&quot;00A4286B&quot;/&gt;&lt;wsp:rsid wsp:val=&quot;00A42C33&quot;/&gt;&lt;wsp:rsid wsp:val=&quot;00A44886&quot;/&gt;&lt;wsp:rsid wsp:val=&quot;00A45D1C&quot;/&gt;&lt;wsp:rsid wsp:val=&quot;00A544DE&quot;/&gt;&lt;wsp:rsid wsp:val=&quot;00A577B1&quot;/&gt;&lt;wsp:rsid wsp:val=&quot;00A60497&quot;/&gt;&lt;wsp:rsid wsp:val=&quot;00A609A2&quot;/&gt;&lt;wsp:rsid wsp:val=&quot;00A609F4&quot;/&gt;&lt;wsp:rsid wsp:val=&quot;00A6151E&quot;/&gt;&lt;wsp:rsid wsp:val=&quot;00A6326D&quot;/&gt;&lt;wsp:rsid wsp:val=&quot;00A637C0&quot;/&gt;&lt;wsp:rsid wsp:val=&quot;00A64582&quot;/&gt;&lt;wsp:rsid wsp:val=&quot;00A666C5&quot;/&gt;&lt;wsp:rsid wsp:val=&quot;00A70BF3&quot;/&gt;&lt;wsp:rsid wsp:val=&quot;00A71369&quot;/&gt;&lt;wsp:rsid wsp:val=&quot;00A72D68&quot;/&gt;&lt;wsp:rsid wsp:val=&quot;00A75DE7&quot;/&gt;&lt;wsp:rsid wsp:val=&quot;00A7773B&quot;/&gt;&lt;wsp:rsid wsp:val=&quot;00A777F1&quot;/&gt;&lt;wsp:rsid wsp:val=&quot;00A80F8A&quot;/&gt;&lt;wsp:rsid wsp:val=&quot;00A817DB&quot;/&gt;&lt;wsp:rsid wsp:val=&quot;00A83063&quot;/&gt;&lt;wsp:rsid wsp:val=&quot;00A83EC8&quot;/&gt;&lt;wsp:rsid wsp:val=&quot;00A8638A&quot;/&gt;&lt;wsp:rsid wsp:val=&quot;00A903E2&quot;/&gt;&lt;wsp:rsid wsp:val=&quot;00A9101B&quot;/&gt;&lt;wsp:rsid wsp:val=&quot;00A97DAE&quot;/&gt;&lt;wsp:rsid wsp:val=&quot;00AA2C50&quot;/&gt;&lt;wsp:rsid wsp:val=&quot;00AA2C89&quot;/&gt;&lt;wsp:rsid wsp:val=&quot;00AA3C85&quot;/&gt;&lt;wsp:rsid wsp:val=&quot;00AA4939&quot;/&gt;&lt;wsp:rsid wsp:val=&quot;00AA6A89&quot;/&gt;&lt;wsp:rsid wsp:val=&quot;00AB00E8&quot;/&gt;&lt;wsp:rsid wsp:val=&quot;00AB0376&quot;/&gt;&lt;wsp:rsid wsp:val=&quot;00AB0DF5&quot;/&gt;&lt;wsp:rsid wsp:val=&quot;00AB2442&quot;/&gt;&lt;wsp:rsid wsp:val=&quot;00AB2863&quot;/&gt;&lt;wsp:rsid wsp:val=&quot;00AB68F5&quot;/&gt;&lt;wsp:rsid wsp:val=&quot;00AB6E10&quot;/&gt;&lt;wsp:rsid wsp:val=&quot;00AB713F&quot;/&gt;&lt;wsp:rsid wsp:val=&quot;00AB7A4B&quot;/&gt;&lt;wsp:rsid wsp:val=&quot;00AC0386&quot;/&gt;&lt;wsp:rsid wsp:val=&quot;00AC05E4&quot;/&gt;&lt;wsp:rsid wsp:val=&quot;00AC0754&quot;/&gt;&lt;wsp:rsid wsp:val=&quot;00AC1242&quot;/&gt;&lt;wsp:rsid wsp:val=&quot;00AC1D48&quot;/&gt;&lt;wsp:rsid wsp:val=&quot;00AC2FC2&quot;/&gt;&lt;wsp:rsid wsp:val=&quot;00AC72E2&quot;/&gt;&lt;wsp:rsid wsp:val=&quot;00AC7BE4&quot;/&gt;&lt;wsp:rsid wsp:val=&quot;00AD118C&quot;/&gt;&lt;wsp:rsid wsp:val=&quot;00AD3C66&quot;/&gt;&lt;wsp:rsid wsp:val=&quot;00AD5019&quot;/&gt;&lt;wsp:rsid wsp:val=&quot;00AD57B7&quot;/&gt;&lt;wsp:rsid wsp:val=&quot;00AD7104&quot;/&gt;&lt;wsp:rsid wsp:val=&quot;00AD7AD5&quot;/&gt;&lt;wsp:rsid wsp:val=&quot;00AE511A&quot;/&gt;&lt;wsp:rsid wsp:val=&quot;00AE57B8&quot;/&gt;&lt;wsp:rsid wsp:val=&quot;00AE610F&quot;/&gt;&lt;wsp:rsid wsp:val=&quot;00AE79FE&quot;/&gt;&lt;wsp:rsid wsp:val=&quot;00AF3BAE&quot;/&gt;&lt;wsp:rsid wsp:val=&quot;00AF5D02&quot;/&gt;&lt;wsp:rsid wsp:val=&quot;00AF5D31&quot;/&gt;&lt;wsp:rsid wsp:val=&quot;00B00B53&quot;/&gt;&lt;wsp:rsid wsp:val=&quot;00B01B3E&quot;/&gt;&lt;wsp:rsid wsp:val=&quot;00B02312&quot;/&gt;&lt;wsp:rsid wsp:val=&quot;00B0255F&quot;/&gt;&lt;wsp:rsid wsp:val=&quot;00B0270E&quot;/&gt;&lt;wsp:rsid wsp:val=&quot;00B02C69&quot;/&gt;&lt;wsp:rsid wsp:val=&quot;00B02CAA&quot;/&gt;&lt;wsp:rsid wsp:val=&quot;00B03890&quot;/&gt;&lt;wsp:rsid wsp:val=&quot;00B07DD7&quot;/&gt;&lt;wsp:rsid wsp:val=&quot;00B12371&quot;/&gt;&lt;wsp:rsid wsp:val=&quot;00B1367E&quot;/&gt;&lt;wsp:rsid wsp:val=&quot;00B14746&quot;/&gt;&lt;wsp:rsid wsp:val=&quot;00B15D30&quot;/&gt;&lt;wsp:rsid wsp:val=&quot;00B17D55&quot;/&gt;&lt;wsp:rsid wsp:val=&quot;00B207A8&quot;/&gt;&lt;wsp:rsid wsp:val=&quot;00B20D4E&quot;/&gt;&lt;wsp:rsid wsp:val=&quot;00B20E95&quot;/&gt;&lt;wsp:rsid wsp:val=&quot;00B211D0&quot;/&gt;&lt;wsp:rsid wsp:val=&quot;00B27E4C&quot;/&gt;&lt;wsp:rsid wsp:val=&quot;00B33285&quot;/&gt;&lt;wsp:rsid wsp:val=&quot;00B3349E&quot;/&gt;&lt;wsp:rsid wsp:val=&quot;00B353E3&quot;/&gt;&lt;wsp:rsid wsp:val=&quot;00B36A6D&quot;/&gt;&lt;wsp:rsid wsp:val=&quot;00B36F25&quot;/&gt;&lt;wsp:rsid wsp:val=&quot;00B37E86&quot;/&gt;&lt;wsp:rsid wsp:val=&quot;00B4223A&quot;/&gt;&lt;wsp:rsid wsp:val=&quot;00B424B7&quot;/&gt;&lt;wsp:rsid wsp:val=&quot;00B42F5A&quot;/&gt;&lt;wsp:rsid wsp:val=&quot;00B43862&quot;/&gt;&lt;wsp:rsid wsp:val=&quot;00B501C1&quot;/&gt;&lt;wsp:rsid wsp:val=&quot;00B50748&quot;/&gt;&lt;wsp:rsid wsp:val=&quot;00B56E91&quot;/&gt;&lt;wsp:rsid wsp:val=&quot;00B63758&quot;/&gt;&lt;wsp:rsid wsp:val=&quot;00B640AC&quot;/&gt;&lt;wsp:rsid wsp:val=&quot;00B647A1&quot;/&gt;&lt;wsp:rsid wsp:val=&quot;00B64C47&quot;/&gt;&lt;wsp:rsid wsp:val=&quot;00B6559E&quot;/&gt;&lt;wsp:rsid wsp:val=&quot;00B70DE2&quot;/&gt;&lt;wsp:rsid wsp:val=&quot;00B72193&quot;/&gt;&lt;wsp:rsid wsp:val=&quot;00B741B1&quot;/&gt;&lt;wsp:rsid wsp:val=&quot;00B74F6C&quot;/&gt;&lt;wsp:rsid wsp:val=&quot;00B75571&quot;/&gt;&lt;wsp:rsid wsp:val=&quot;00B80332&quot;/&gt;&lt;wsp:rsid wsp:val=&quot;00B80E63&quot;/&gt;&lt;wsp:rsid wsp:val=&quot;00B81F02&quot;/&gt;&lt;wsp:rsid wsp:val=&quot;00B839CC&quot;/&gt;&lt;wsp:rsid wsp:val=&quot;00B841BC&quot;/&gt;&lt;wsp:rsid wsp:val=&quot;00B873B9&quot;/&gt;&lt;wsp:rsid wsp:val=&quot;00B91200&quot;/&gt;&lt;wsp:rsid wsp:val=&quot;00B95C21&quot;/&gt;&lt;wsp:rsid wsp:val=&quot;00BA0388&quot;/&gt;&lt;wsp:rsid wsp:val=&quot;00BA1B7C&quot;/&gt;&lt;wsp:rsid wsp:val=&quot;00BA1DFF&quot;/&gt;&lt;wsp:rsid wsp:val=&quot;00BA2B0E&quot;/&gt;&lt;wsp:rsid wsp:val=&quot;00BA4C3A&quot;/&gt;&lt;wsp:rsid wsp:val=&quot;00BA604F&quot;/&gt;&lt;wsp:rsid wsp:val=&quot;00BA7A7B&quot;/&gt;&lt;wsp:rsid wsp:val=&quot;00BB0916&quot;/&gt;&lt;wsp:rsid wsp:val=&quot;00BB15C9&quot;/&gt;&lt;wsp:rsid wsp:val=&quot;00BB2FC4&quot;/&gt;&lt;wsp:rsid wsp:val=&quot;00BB46CC&quot;/&gt;&lt;wsp:rsid wsp:val=&quot;00BB4781&quot;/&gt;&lt;wsp:rsid wsp:val=&quot;00BC1FCE&quot;/&gt;&lt;wsp:rsid wsp:val=&quot;00BC35E7&quot;/&gt;&lt;wsp:rsid wsp:val=&quot;00BC3669&quot;/&gt;&lt;wsp:rsid wsp:val=&quot;00BC648D&quot;/&gt;&lt;wsp:rsid wsp:val=&quot;00BC7451&quot;/&gt;&lt;wsp:rsid wsp:val=&quot;00BC7A3C&quot;/&gt;&lt;wsp:rsid wsp:val=&quot;00BD2717&quot;/&gt;&lt;wsp:rsid wsp:val=&quot;00BD3ADD&quot;/&gt;&lt;wsp:rsid wsp:val=&quot;00BD789F&quot;/&gt;&lt;wsp:rsid wsp:val=&quot;00BE14A3&quot;/&gt;&lt;wsp:rsid wsp:val=&quot;00BE1AEC&quot;/&gt;&lt;wsp:rsid wsp:val=&quot;00BE4318&quot;/&gt;&lt;wsp:rsid wsp:val=&quot;00BF18A1&quot;/&gt;&lt;wsp:rsid wsp:val=&quot;00BF2D0C&quot;/&gt;&lt;wsp:rsid wsp:val=&quot;00BF5DF5&quot;/&gt;&lt;wsp:rsid wsp:val=&quot;00BF757F&quot;/&gt;&lt;wsp:rsid wsp:val=&quot;00C008FD&quot;/&gt;&lt;wsp:rsid wsp:val=&quot;00C0542E&quot;/&gt;&lt;wsp:rsid wsp:val=&quot;00C103CF&quot;/&gt;&lt;wsp:rsid wsp:val=&quot;00C13239&quot;/&gt;&lt;wsp:rsid wsp:val=&quot;00C13D3B&quot;/&gt;&lt;wsp:rsid wsp:val=&quot;00C17EEC&quot;/&gt;&lt;wsp:rsid wsp:val=&quot;00C22396&quot;/&gt;&lt;wsp:rsid wsp:val=&quot;00C22DA2&quot;/&gt;&lt;wsp:rsid wsp:val=&quot;00C311A9&quot;/&gt;&lt;wsp:rsid wsp:val=&quot;00C323B6&quot;/&gt;&lt;wsp:rsid wsp:val=&quot;00C3403C&quot;/&gt;&lt;wsp:rsid wsp:val=&quot;00C40112&quot;/&gt;&lt;wsp:rsid wsp:val=&quot;00C40240&quot;/&gt;&lt;wsp:rsid wsp:val=&quot;00C40EAC&quot;/&gt;&lt;wsp:rsid wsp:val=&quot;00C42B10&quot;/&gt;&lt;wsp:rsid wsp:val=&quot;00C433A3&quot;/&gt;&lt;wsp:rsid wsp:val=&quot;00C45097&quot;/&gt;&lt;wsp:rsid wsp:val=&quot;00C451B6&quot;/&gt;&lt;wsp:rsid wsp:val=&quot;00C4550A&quot;/&gt;&lt;wsp:rsid wsp:val=&quot;00C5088D&quot;/&gt;&lt;wsp:rsid wsp:val=&quot;00C51474&quot;/&gt;&lt;wsp:rsid wsp:val=&quot;00C526A6&quot;/&gt;&lt;wsp:rsid wsp:val=&quot;00C52BC9&quot;/&gt;&lt;wsp:rsid wsp:val=&quot;00C6099F&quot;/&gt;&lt;wsp:rsid wsp:val=&quot;00C60DC2&quot;/&gt;&lt;wsp:rsid wsp:val=&quot;00C60FF2&quot;/&gt;&lt;wsp:rsid wsp:val=&quot;00C62607&quot;/&gt;&lt;wsp:rsid wsp:val=&quot;00C636B0&quot;/&gt;&lt;wsp:rsid wsp:val=&quot;00C65C20&quot;/&gt;&lt;wsp:rsid wsp:val=&quot;00C67159&quot;/&gt;&lt;wsp:rsid wsp:val=&quot;00C72D48&quot;/&gt;&lt;wsp:rsid wsp:val=&quot;00C74BFA&quot;/&gt;&lt;wsp:rsid wsp:val=&quot;00C754B6&quot;/&gt;&lt;wsp:rsid wsp:val=&quot;00C816F2&quot;/&gt;&lt;wsp:rsid wsp:val=&quot;00C8363F&quot;/&gt;&lt;wsp:rsid wsp:val=&quot;00C84C45&quot;/&gt;&lt;wsp:rsid wsp:val=&quot;00C86339&quot;/&gt;&lt;wsp:rsid wsp:val=&quot;00C865D5&quot;/&gt;&lt;wsp:rsid wsp:val=&quot;00C91485&quot;/&gt;&lt;wsp:rsid wsp:val=&quot;00C927A7&quot;/&gt;&lt;wsp:rsid wsp:val=&quot;00C93755&quot;/&gt;&lt;wsp:rsid wsp:val=&quot;00C958F5&quot;/&gt;&lt;wsp:rsid wsp:val=&quot;00C96D00&quot;/&gt;&lt;wsp:rsid wsp:val=&quot;00C9723F&quot;/&gt;&lt;wsp:rsid wsp:val=&quot;00CA0AA8&quot;/&gt;&lt;wsp:rsid wsp:val=&quot;00CA1884&quot;/&gt;&lt;wsp:rsid wsp:val=&quot;00CA1D2D&quot;/&gt;&lt;wsp:rsid wsp:val=&quot;00CA31B0&quot;/&gt;&lt;wsp:rsid wsp:val=&quot;00CA33C1&quot;/&gt;&lt;wsp:rsid wsp:val=&quot;00CA440D&quot;/&gt;&lt;wsp:rsid wsp:val=&quot;00CB26B3&quot;/&gt;&lt;wsp:rsid wsp:val=&quot;00CC0D82&quot;/&gt;&lt;wsp:rsid wsp:val=&quot;00CC1E64&quot;/&gt;&lt;wsp:rsid wsp:val=&quot;00CC5B21&quot;/&gt;&lt;wsp:rsid wsp:val=&quot;00CC611B&quot;/&gt;&lt;wsp:rsid wsp:val=&quot;00CC77F6&quot;/&gt;&lt;wsp:rsid wsp:val=&quot;00CD0BAE&quot;/&gt;&lt;wsp:rsid wsp:val=&quot;00CD303E&quot;/&gt;&lt;wsp:rsid wsp:val=&quot;00CD30FD&quot;/&gt;&lt;wsp:rsid wsp:val=&quot;00CD686C&quot;/&gt;&lt;wsp:rsid wsp:val=&quot;00CD699A&quot;/&gt;&lt;wsp:rsid wsp:val=&quot;00CE2FC5&quot;/&gt;&lt;wsp:rsid wsp:val=&quot;00CE3E21&quot;/&gt;&lt;wsp:rsid wsp:val=&quot;00CE41DE&quot;/&gt;&lt;wsp:rsid wsp:val=&quot;00CE432C&quot;/&gt;&lt;wsp:rsid wsp:val=&quot;00CE678C&quot;/&gt;&lt;wsp:rsid wsp:val=&quot;00CF1535&quot;/&gt;&lt;wsp:rsid wsp:val=&quot;00CF1D95&quot;/&gt;&lt;wsp:rsid wsp:val=&quot;00CF7BFD&quot;/&gt;&lt;wsp:rsid wsp:val=&quot;00D0078C&quot;/&gt;&lt;wsp:rsid wsp:val=&quot;00D02D4E&quot;/&gt;&lt;wsp:rsid wsp:val=&quot;00D0325B&quot;/&gt;&lt;wsp:rsid wsp:val=&quot;00D04240&quot;/&gt;&lt;wsp:rsid wsp:val=&quot;00D052AF&quot;/&gt;&lt;wsp:rsid wsp:val=&quot;00D05322&quot;/&gt;&lt;wsp:rsid wsp:val=&quot;00D0665F&quot;/&gt;&lt;wsp:rsid wsp:val=&quot;00D0767C&quot;/&gt;&lt;wsp:rsid wsp:val=&quot;00D128C1&quot;/&gt;&lt;wsp:rsid wsp:val=&quot;00D12BED&quot;/&gt;&lt;wsp:rsid wsp:val=&quot;00D170D7&quot;/&gt;&lt;wsp:rsid wsp:val=&quot;00D2141A&quot;/&gt;&lt;wsp:rsid wsp:val=&quot;00D217CE&quot;/&gt;&lt;wsp:rsid wsp:val=&quot;00D22266&quot;/&gt;&lt;wsp:rsid wsp:val=&quot;00D2337E&quot;/&gt;&lt;wsp:rsid wsp:val=&quot;00D33292&quot;/&gt;&lt;wsp:rsid wsp:val=&quot;00D33C68&quot;/&gt;&lt;wsp:rsid wsp:val=&quot;00D35E8C&quot;/&gt;&lt;wsp:rsid wsp:val=&quot;00D36B27&quot;/&gt;&lt;wsp:rsid wsp:val=&quot;00D40ACF&quot;/&gt;&lt;wsp:rsid wsp:val=&quot;00D43BC8&quot;/&gt;&lt;wsp:rsid wsp:val=&quot;00D43EF5&quot;/&gt;&lt;wsp:rsid wsp:val=&quot;00D46864&quot;/&gt;&lt;wsp:rsid wsp:val=&quot;00D57308&quot;/&gt;&lt;wsp:rsid wsp:val=&quot;00D61AF4&quot;/&gt;&lt;wsp:rsid wsp:val=&quot;00D62FD9&quot;/&gt;&lt;wsp:rsid wsp:val=&quot;00D65148&quot;/&gt;&lt;wsp:rsid wsp:val=&quot;00D65793&quot;/&gt;&lt;wsp:rsid wsp:val=&quot;00D66488&quot;/&gt;&lt;wsp:rsid wsp:val=&quot;00D67138&quot;/&gt;&lt;wsp:rsid wsp:val=&quot;00D71A4D&quot;/&gt;&lt;wsp:rsid wsp:val=&quot;00D721C3&quot;/&gt;&lt;wsp:rsid wsp:val=&quot;00D776E6&quot;/&gt;&lt;wsp:rsid wsp:val=&quot;00D80CEA&quot;/&gt;&lt;wsp:rsid wsp:val=&quot;00D83411&quot;/&gt;&lt;wsp:rsid wsp:val=&quot;00D8442F&quot;/&gt;&lt;wsp:rsid wsp:val=&quot;00D85E6C&quot;/&gt;&lt;wsp:rsid wsp:val=&quot;00D87F79&quot;/&gt;&lt;wsp:rsid wsp:val=&quot;00D9057A&quot;/&gt;&lt;wsp:rsid wsp:val=&quot;00D91BC9&quot;/&gt;&lt;wsp:rsid wsp:val=&quot;00D94F75&quot;/&gt;&lt;wsp:rsid wsp:val=&quot;00D970CF&quot;/&gt;&lt;wsp:rsid wsp:val=&quot;00D97B1B&quot;/&gt;&lt;wsp:rsid wsp:val=&quot;00DA1712&quot;/&gt;&lt;wsp:rsid wsp:val=&quot;00DA7195&quot;/&gt;&lt;wsp:rsid wsp:val=&quot;00DB110B&quot;/&gt;&lt;wsp:rsid wsp:val=&quot;00DB13BE&quot;/&gt;&lt;wsp:rsid wsp:val=&quot;00DB2183&quot;/&gt;&lt;wsp:rsid wsp:val=&quot;00DB3678&quot;/&gt;&lt;wsp:rsid wsp:val=&quot;00DB467F&quot;/&gt;&lt;wsp:rsid wsp:val=&quot;00DB6F1E&quot;/&gt;&lt;wsp:rsid wsp:val=&quot;00DC313B&quot;/&gt;&lt;wsp:rsid wsp:val=&quot;00DC3DDD&quot;/&gt;&lt;wsp:rsid wsp:val=&quot;00DC415B&quot;/&gt;&lt;wsp:rsid wsp:val=&quot;00DC534D&quot;/&gt;&lt;wsp:rsid wsp:val=&quot;00DC5C93&quot;/&gt;&lt;wsp:rsid wsp:val=&quot;00DC7E93&quot;/&gt;&lt;wsp:rsid wsp:val=&quot;00DD0604&quot;/&gt;&lt;wsp:rsid wsp:val=&quot;00DD7027&quot;/&gt;&lt;wsp:rsid wsp:val=&quot;00DF07C7&quot;/&gt;&lt;wsp:rsid wsp:val=&quot;00DF1C1B&quot;/&gt;&lt;wsp:rsid wsp:val=&quot;00DF302F&quot;/&gt;&lt;wsp:rsid wsp:val=&quot;00DF79EE&quot;/&gt;&lt;wsp:rsid wsp:val=&quot;00E00552&quot;/&gt;&lt;wsp:rsid wsp:val=&quot;00E01CC3&quot;/&gt;&lt;wsp:rsid wsp:val=&quot;00E02D95&quot;/&gt;&lt;wsp:rsid wsp:val=&quot;00E05509&quot;/&gt;&lt;wsp:rsid wsp:val=&quot;00E110AD&quot;/&gt;&lt;wsp:rsid wsp:val=&quot;00E110E1&quot;/&gt;&lt;wsp:rsid wsp:val=&quot;00E12264&quot;/&gt;&lt;wsp:rsid wsp:val=&quot;00E1378F&quot;/&gt;&lt;wsp:rsid wsp:val=&quot;00E1382A&quot;/&gt;&lt;wsp:rsid wsp:val=&quot;00E13F04&quot;/&gt;&lt;wsp:rsid wsp:val=&quot;00E1547F&quot;/&gt;&lt;wsp:rsid wsp:val=&quot;00E15998&quot;/&gt;&lt;wsp:rsid wsp:val=&quot;00E1635E&quot;/&gt;&lt;wsp:rsid wsp:val=&quot;00E211A3&quot;/&gt;&lt;wsp:rsid wsp:val=&quot;00E21758&quot;/&gt;&lt;wsp:rsid wsp:val=&quot;00E21CF8&quot;/&gt;&lt;wsp:rsid wsp:val=&quot;00E21EBF&quot;/&gt;&lt;wsp:rsid wsp:val=&quot;00E2221A&quot;/&gt;&lt;wsp:rsid wsp:val=&quot;00E230B4&quot;/&gt;&lt;wsp:rsid wsp:val=&quot;00E24999&quot;/&gt;&lt;wsp:rsid wsp:val=&quot;00E25A81&quot;/&gt;&lt;wsp:rsid wsp:val=&quot;00E26607&quot;/&gt;&lt;wsp:rsid wsp:val=&quot;00E26AE6&quot;/&gt;&lt;wsp:rsid wsp:val=&quot;00E304D4&quot;/&gt;&lt;wsp:rsid wsp:val=&quot;00E305C4&quot;/&gt;&lt;wsp:rsid wsp:val=&quot;00E30F44&quot;/&gt;&lt;wsp:rsid wsp:val=&quot;00E31790&quot;/&gt;&lt;wsp:rsid wsp:val=&quot;00E32A47&quot;/&gt;&lt;wsp:rsid wsp:val=&quot;00E32C71&quot;/&gt;&lt;wsp:rsid wsp:val=&quot;00E334F1&quot;/&gt;&lt;wsp:rsid wsp:val=&quot;00E36419&quot;/&gt;&lt;wsp:rsid wsp:val=&quot;00E37070&quot;/&gt;&lt;wsp:rsid wsp:val=&quot;00E4131E&quot;/&gt;&lt;wsp:rsid wsp:val=&quot;00E415D1&quot;/&gt;&lt;wsp:rsid wsp:val=&quot;00E422A3&quot;/&gt;&lt;wsp:rsid wsp:val=&quot;00E425F6&quot;/&gt;&lt;wsp:rsid wsp:val=&quot;00E45954&quot;/&gt;&lt;wsp:rsid wsp:val=&quot;00E459E2&quot;/&gt;&lt;wsp:rsid wsp:val=&quot;00E50A12&quot;/&gt;&lt;wsp:rsid wsp:val=&quot;00E50ADB&quot;/&gt;&lt;wsp:rsid wsp:val=&quot;00E537A3&quot;/&gt;&lt;wsp:rsid wsp:val=&quot;00E53CC0&quot;/&gt;&lt;wsp:rsid wsp:val=&quot;00E54E5C&quot;/&gt;&lt;wsp:rsid wsp:val=&quot;00E555DB&quot;/&gt;&lt;wsp:rsid wsp:val=&quot;00E63C9A&quot;/&gt;&lt;wsp:rsid wsp:val=&quot;00E6708A&quot;/&gt;&lt;wsp:rsid wsp:val=&quot;00E7039C&quot;/&gt;&lt;wsp:rsid wsp:val=&quot;00E71460&quot;/&gt;&lt;wsp:rsid wsp:val=&quot;00E71C45&quot;/&gt;&lt;wsp:rsid wsp:val=&quot;00E72904&quot;/&gt;&lt;wsp:rsid wsp:val=&quot;00E76896&quot;/&gt;&lt;wsp:rsid wsp:val=&quot;00E772EB&quot;/&gt;&lt;wsp:rsid wsp:val=&quot;00E80D0A&quot;/&gt;&lt;wsp:rsid wsp:val=&quot;00E82C97&quot;/&gt;&lt;wsp:rsid wsp:val=&quot;00E84F4D&quot;/&gt;&lt;wsp:rsid wsp:val=&quot;00E87D4D&quot;/&gt;&lt;wsp:rsid wsp:val=&quot;00E91334&quot;/&gt;&lt;wsp:rsid wsp:val=&quot;00E9486B&quot;/&gt;&lt;wsp:rsid wsp:val=&quot;00E96CFB&quot;/&gt;&lt;wsp:rsid wsp:val=&quot;00EA10E1&quot;/&gt;&lt;wsp:rsid wsp:val=&quot;00EA131C&quot;/&gt;&lt;wsp:rsid wsp:val=&quot;00EA3C74&quot;/&gt;&lt;wsp:rsid wsp:val=&quot;00EA4A5B&quot;/&gt;&lt;wsp:rsid wsp:val=&quot;00EA609C&quot;/&gt;&lt;wsp:rsid wsp:val=&quot;00EA78FC&quot;/&gt;&lt;wsp:rsid wsp:val=&quot;00EA7A0E&quot;/&gt;&lt;wsp:rsid wsp:val=&quot;00EB0675&quot;/&gt;&lt;wsp:rsid wsp:val=&quot;00EB18B4&quot;/&gt;&lt;wsp:rsid wsp:val=&quot;00EB29A6&quot;/&gt;&lt;wsp:rsid wsp:val=&quot;00EB3732&quot;/&gt;&lt;wsp:rsid wsp:val=&quot;00EB4176&quot;/&gt;&lt;wsp:rsid wsp:val=&quot;00EC566F&quot;/&gt;&lt;wsp:rsid wsp:val=&quot;00EC5758&quot;/&gt;&lt;wsp:rsid wsp:val=&quot;00ED2109&quot;/&gt;&lt;wsp:rsid wsp:val=&quot;00ED41A7&quot;/&gt;&lt;wsp:rsid wsp:val=&quot;00ED77B1&quot;/&gt;&lt;wsp:rsid wsp:val=&quot;00EE3734&quot;/&gt;&lt;wsp:rsid wsp:val=&quot;00EF2FF1&quot;/&gt;&lt;wsp:rsid wsp:val=&quot;00EF3173&quot;/&gt;&lt;wsp:rsid wsp:val=&quot;00EF4DFA&quot;/&gt;&lt;wsp:rsid wsp:val=&quot;00EF71A1&quot;/&gt;&lt;wsp:rsid wsp:val=&quot;00F002EC&quot;/&gt;&lt;wsp:rsid wsp:val=&quot;00F03627&quot;/&gt;&lt;wsp:rsid wsp:val=&quot;00F03764&quot;/&gt;&lt;wsp:rsid wsp:val=&quot;00F04051&quot;/&gt;&lt;wsp:rsid wsp:val=&quot;00F056F5&quot;/&gt;&lt;wsp:rsid wsp:val=&quot;00F13CB1&quot;/&gt;&lt;wsp:rsid wsp:val=&quot;00F15845&quot;/&gt;&lt;wsp:rsid wsp:val=&quot;00F16EAE&quot;/&gt;&lt;wsp:rsid wsp:val=&quot;00F171A5&quot;/&gt;&lt;wsp:rsid wsp:val=&quot;00F17A77&quot;/&gt;&lt;wsp:rsid wsp:val=&quot;00F2269C&quot;/&gt;&lt;wsp:rsid wsp:val=&quot;00F27E3A&quot;/&gt;&lt;wsp:rsid wsp:val=&quot;00F30EC2&quot;/&gt;&lt;wsp:rsid wsp:val=&quot;00F318FE&quot;/&gt;&lt;wsp:rsid wsp:val=&quot;00F340EE&quot;/&gt;&lt;wsp:rsid wsp:val=&quot;00F36109&quot;/&gt;&lt;wsp:rsid wsp:val=&quot;00F43016&quot;/&gt;&lt;wsp:rsid wsp:val=&quot;00F44FAF&quot;/&gt;&lt;wsp:rsid wsp:val=&quot;00F45398&quot;/&gt;&lt;wsp:rsid wsp:val=&quot;00F5084A&quot;/&gt;&lt;wsp:rsid wsp:val=&quot;00F5116F&quot;/&gt;&lt;wsp:rsid wsp:val=&quot;00F517F6&quot;/&gt;&lt;wsp:rsid wsp:val=&quot;00F51C3D&quot;/&gt;&lt;wsp:rsid wsp:val=&quot;00F530E2&quot;/&gt;&lt;wsp:rsid wsp:val=&quot;00F57226&quot;/&gt;&lt;wsp:rsid wsp:val=&quot;00F628FB&quot;/&gt;&lt;wsp:rsid wsp:val=&quot;00F6393E&quot;/&gt;&lt;wsp:rsid wsp:val=&quot;00F63A7B&quot;/&gt;&lt;wsp:rsid wsp:val=&quot;00F65236&quot;/&gt;&lt;wsp:rsid wsp:val=&quot;00F67245&quot;/&gt;&lt;wsp:rsid wsp:val=&quot;00F744E4&quot;/&gt;&lt;wsp:rsid wsp:val=&quot;00F75191&quot;/&gt;&lt;wsp:rsid wsp:val=&quot;00F7640F&quot;/&gt;&lt;wsp:rsid wsp:val=&quot;00F76BEC&quot;/&gt;&lt;wsp:rsid wsp:val=&quot;00F76E5E&quot;/&gt;&lt;wsp:rsid wsp:val=&quot;00F76F33&quot;/&gt;&lt;wsp:rsid wsp:val=&quot;00F77A27&quot;/&gt;&lt;wsp:rsid wsp:val=&quot;00F811E8&quot;/&gt;&lt;wsp:rsid wsp:val=&quot;00F823B6&quot;/&gt;&lt;wsp:rsid wsp:val=&quot;00F853B6&quot;/&gt;&lt;wsp:rsid wsp:val=&quot;00F85A88&quot;/&gt;&lt;wsp:rsid wsp:val=&quot;00F85F6E&quot;/&gt;&lt;wsp:rsid wsp:val=&quot;00F910B5&quot;/&gt;&lt;wsp:rsid wsp:val=&quot;00F922E3&quot;/&gt;&lt;wsp:rsid wsp:val=&quot;00F934FA&quot;/&gt;&lt;wsp:rsid wsp:val=&quot;00F93C61&quot;/&gt;&lt;wsp:rsid wsp:val=&quot;00F96022&quot;/&gt;&lt;wsp:rsid wsp:val=&quot;00F9765F&quot;/&gt;&lt;wsp:rsid wsp:val=&quot;00FA4111&quot;/&gt;&lt;wsp:rsid wsp:val=&quot;00FA5358&quot;/&gt;&lt;wsp:rsid wsp:val=&quot;00FA587B&quot;/&gt;&lt;wsp:rsid wsp:val=&quot;00FA6709&quot;/&gt;&lt;wsp:rsid wsp:val=&quot;00FA78FE&quot;/&gt;&lt;wsp:rsid wsp:val=&quot;00FB0D9E&quot;/&gt;&lt;wsp:rsid wsp:val=&quot;00FB22B2&quot;/&gt;&lt;wsp:rsid wsp:val=&quot;00FB3658&quot;/&gt;&lt;wsp:rsid wsp:val=&quot;00FB45B5&quot;/&gt;&lt;wsp:rsid wsp:val=&quot;00FC295B&quot;/&gt;&lt;wsp:rsid wsp:val=&quot;00FC3BAE&quot;/&gt;&lt;wsp:rsid wsp:val=&quot;00FC5BD3&quot;/&gt;&lt;wsp:rsid wsp:val=&quot;00FC604C&quot;/&gt;&lt;wsp:rsid wsp:val=&quot;00FC66D8&quot;/&gt;&lt;wsp:rsid wsp:val=&quot;00FC6842&quot;/&gt;&lt;wsp:rsid wsp:val=&quot;00FC6E35&quot;/&gt;&lt;wsp:rsid wsp:val=&quot;00FD029C&quot;/&gt;&lt;wsp:rsid wsp:val=&quot;00FD02BB&quot;/&gt;&lt;wsp:rsid wsp:val=&quot;00FD116C&quot;/&gt;&lt;wsp:rsid wsp:val=&quot;00FD2A87&quot;/&gt;&lt;wsp:rsid wsp:val=&quot;00FD4081&quot;/&gt;&lt;wsp:rsid wsp:val=&quot;00FE647E&quot;/&gt;&lt;wsp:rsid wsp:val=&quot;00FE7AE9&quot;/&gt;&lt;wsp:rsid wsp:val=&quot;00FF1149&quot;/&gt;&lt;wsp:rsid wsp:val=&quot;00FF1A74&quot;/&gt;&lt;wsp:rsid wsp:val=&quot;00FF205D&quot;/&gt;&lt;wsp:rsid wsp:val=&quot;00FF29B7&quot;/&gt;&lt;wsp:rsid wsp:val=&quot;00FF2E52&quot;/&gt;&lt;wsp:rsid wsp:val=&quot;00FF4453&quot;/&gt;&lt;wsp:rsid wsp:val=&quot;00FF5B8D&quot;/&gt;&lt;wsp:rsid wsp:val=&quot;00FF61E2&quot;/&gt;&lt;wsp:rsid wsp:val=&quot;00FF73BD&quot;/&gt;&lt;wsp:rsid wsp:val=&quot;00FF777B&quot;/&gt;&lt;/wsp:rsids&gt;&lt;/w:docPr&gt;&lt;w:body&gt;&lt;w:p wsp:rsidR=&quot;00000000&quot; wsp:rsidRDefault=&quot;004C0295&quot;&gt;&lt;m:oMathPara&gt;&lt;m:oMath&gt;&lt;m:sSub&gt;&lt;m:sSubPr&gt;&lt;m:ctrlPr&gt;&lt;w:rPr&gt;&lt;w:rFonts w:ascii=&quot;Cambria Math&quot; w:h-ansi=&quot;Cambria Math&quot;/&gt;&lt;wx:font wx:val=&quot;Cambria Math&quot;/&gt;&lt;w:i/&gt;&lt;w:lang w:val=&quot;UK&quot;/&gt;&lt;/w:rPr&gt;&lt;/m:ctrlPr&gt;&lt;/m:sSubPr&gt;&lt;m:e&gt;&lt;m:r&gt;&lt;w:rPr&gt;&lt;w:rFonts w:ascii=&quot;Cambria Math&quot; w:h-ansi=&quot;Cambria Math&quot;/&gt;&lt;wx:font wx:val=&quot;Cambria Math&quot;/&gt;&lt;w:i/&gt;&lt;w:lang w:val=&quot;UK&quot;/&gt;&lt;/w:rPr&gt;&lt;m:t&gt;Рљ&lt;/m:t&gt;&lt;/m:r&gt;&lt;/m:e&gt;&lt;m:sub&gt;&lt;m:r&gt;&lt;w:rPr&gt;&lt;w:rFonts w:ascii=&quot;Cambria Math&quot; w:h-ansi=&quot;Cambria Math&quot;/&gt;&lt;wx:font wx:val=&quot;Cambria Math&quot;/&gt;&lt;w:i/&gt;&lt;w:lang w:val=&quot;UK&quot;/&gt;&lt;/w:rPr&gt;&lt;m:t&gt;Рў&lt;/m:t&gt;&lt;/m:r&gt;&lt;/m:sub&gt;&lt;/m:sSub&gt;&lt;m:r&gt;&lt;w:rPr&gt;&lt;w:rFonts w:ascii=&quot;Cambria Math&quot; w:h-ansi=&quot;Cambria Math&quot;/&gt;&lt;wx:font wx:val=&quot;Cambria Math&quot;/&gt;&lt;w:i/&gt;&lt;w:lang w:val=&quot;UK&quot;/&gt;&lt;/w:rPr&gt;&lt;m:t&gt;=&lt;/m:t&gt;&lt;/m:r&gt;&lt;m:f&gt;&lt;m:fPr&gt;&lt;m:ctrlPr&gt;&lt;w:rPr&gt;&lt;w:rFonts w:ascii=&quot;Cambria Math&quot; w:h-ansi=&quot;Cambria Math&quot;/&gt;&lt;wx:font wx:val=&quot;Cambria Math&quot;/&gt;&lt;w:i/&gt;&lt;w:lang w:val=&quot;UK&quot;/&gt;&lt;/w:rPr&gt;&lt;/m:ctrlPr&gt;&lt;/m:fPr&gt;&lt;m:num&gt;&lt;m:r&gt;&lt;w:rPr&gt;&lt;w:rFonts w:ascii=&quot;Cambria Math&quot; w:h-ansi=&quot;Cambria Math&quot;/&gt;&lt;wx:font wx:val=&quot;Cambria Math&quot;/&gt;&lt;w:i/&gt;&lt;w:lang w:val=&quot;UK&quot;/&gt;&lt;/w:rPr&gt;&lt;m:t&gt;22&lt;/m:t&gt;&lt;/m:r&gt;&lt;/m:num&gt;&lt;m:den&gt;&lt;m:r&gt;&lt;w:rPr&gt;&lt;w:rFonts w:ascii=&quot;Cambria Math&quot; w:h-ansi=&quot;Cambria Math&quot;/&gt;&lt;wx:font wx:val=&quot;Cambria Math&quot;/&gt;&lt;w:i/&gt;&lt;w:lang w:val=&quot;UK&quot;/&gt;&lt;/w:rPr&gt;&lt;m:t&gt;24&lt;/m:t&gt;&lt;/m:r&gt;&lt;/m:den&gt;&lt;/m:f&gt;&lt;m:r&gt;&lt;w:rPr&gt;&lt;w:rFonts w:ascii=&quot;Cambria Math&quot; w:h-ansi=&quot;Cambria Math&quot;/&gt;&lt;wx:font wx:val=&quot;Cambria Math&quot;/&gt;&lt;w:i/&gt;&lt;w:lang w:val=&quot;UK&quot;/&gt;&lt;/w:rPr&gt;&lt;m:t&gt;=0.91&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88" o:title="" chromakey="white"/>
          </v:shape>
        </w:pict>
      </w:r>
    </w:p>
    <w:p w:rsidR="00E30044" w:rsidRDefault="00E30044" w:rsidP="00C22396">
      <w:pPr>
        <w:pStyle w:val="a"/>
        <w:rPr>
          <w:lang w:val="uk-UA"/>
        </w:rPr>
      </w:pPr>
      <w:r>
        <w:rPr>
          <w:lang w:val="uk-UA"/>
        </w:rPr>
        <w:t>2. Показник собівартості:</w:t>
      </w:r>
    </w:p>
    <w:p w:rsidR="00E30044" w:rsidRDefault="00E30044" w:rsidP="00C22396">
      <w:pPr>
        <w:pStyle w:val="a"/>
        <w:jc w:val="center"/>
        <w:rPr>
          <w:lang w:val="uk-UA"/>
        </w:rPr>
      </w:pPr>
      <w:r w:rsidRPr="001C62FB">
        <w:rPr>
          <w:position w:val="-38"/>
          <w:lang w:val="uk-UA"/>
        </w:rPr>
        <w:object w:dxaOrig="1660" w:dyaOrig="859">
          <v:shape id="_x0000_i1109" type="#_x0000_t75" style="width:84pt;height:42pt" o:ole="">
            <v:imagedata r:id="rId89" o:title=""/>
          </v:shape>
          <o:OLEObject Type="Embed" ProgID="Equation.DSMT4" ShapeID="_x0000_i1109" DrawAspect="Content" ObjectID="_1685434812" r:id="rId90"/>
        </w:object>
      </w:r>
      <w:r w:rsidRPr="0049734F">
        <w:rPr>
          <w:lang w:val="uk-UA"/>
        </w:rPr>
        <w:t xml:space="preserve">, </w:t>
      </w:r>
    </w:p>
    <w:p w:rsidR="00E30044" w:rsidRDefault="00E30044" w:rsidP="00C22396">
      <w:pPr>
        <w:pStyle w:val="a"/>
        <w:rPr>
          <w:lang w:val="uk-UA"/>
        </w:rPr>
      </w:pPr>
      <w:r>
        <w:rPr>
          <w:lang w:val="uk-UA"/>
        </w:rPr>
        <w:t xml:space="preserve">де </w:t>
      </w:r>
      <w:r w:rsidRPr="0073454C">
        <w:rPr>
          <w:position w:val="-16"/>
        </w:rPr>
        <w:object w:dxaOrig="660" w:dyaOrig="420">
          <v:shape id="_x0000_i1110" type="#_x0000_t75" style="width:36pt;height:24pt" o:ole="">
            <v:imagedata r:id="rId91" o:title=""/>
          </v:shape>
          <o:OLEObject Type="Embed" ProgID="Equation.DSMT4" ShapeID="_x0000_i1110" DrawAspect="Content" ObjectID="_1685434813" r:id="rId92"/>
        </w:object>
      </w:r>
      <w:r>
        <w:rPr>
          <w:lang w:val="uk-UA"/>
        </w:rPr>
        <w:t xml:space="preserve"> - витрати всього виготовлення виробу:</w:t>
      </w:r>
    </w:p>
    <w:p w:rsidR="00E30044" w:rsidRDefault="00E30044" w:rsidP="00C22396">
      <w:pPr>
        <w:pStyle w:val="a"/>
        <w:rPr>
          <w:lang w:val="uk-UA"/>
        </w:rPr>
      </w:pPr>
      <w:r>
        <w:rPr>
          <w:lang w:val="uk-UA"/>
        </w:rPr>
        <w:t xml:space="preserve"> </w:t>
      </w:r>
      <w:r w:rsidRPr="00E05509">
        <w:rPr>
          <w:position w:val="-12"/>
        </w:rPr>
        <w:object w:dxaOrig="380" w:dyaOrig="380">
          <v:shape id="_x0000_i1111" type="#_x0000_t75" style="width:17.25pt;height:17.25pt" o:ole="">
            <v:imagedata r:id="rId93" o:title=""/>
          </v:shape>
          <o:OLEObject Type="Embed" ProgID="Equation.DSMT4" ShapeID="_x0000_i1111" DrawAspect="Content" ObjectID="_1685434814" r:id="rId94"/>
        </w:object>
      </w:r>
      <w:r>
        <w:rPr>
          <w:lang w:val="uk-UA"/>
        </w:rPr>
        <w:t xml:space="preserve"> - вартість матеріалів 650 грн, </w:t>
      </w:r>
    </w:p>
    <w:p w:rsidR="00E30044" w:rsidRDefault="00E30044" w:rsidP="00C22396">
      <w:pPr>
        <w:pStyle w:val="a"/>
        <w:rPr>
          <w:lang w:val="uk-UA"/>
        </w:rPr>
      </w:pPr>
      <w:r w:rsidRPr="00E05509">
        <w:rPr>
          <w:position w:val="-12"/>
        </w:rPr>
        <w:object w:dxaOrig="340" w:dyaOrig="380">
          <v:shape id="_x0000_i1112" type="#_x0000_t75" style="width:18pt;height:17.25pt" o:ole="">
            <v:imagedata r:id="rId95" o:title=""/>
          </v:shape>
          <o:OLEObject Type="Embed" ProgID="Equation.DSMT4" ShapeID="_x0000_i1112" DrawAspect="Content" ObjectID="_1685434815" r:id="rId96"/>
        </w:object>
      </w:r>
      <w:r>
        <w:rPr>
          <w:lang w:val="uk-UA"/>
        </w:rPr>
        <w:t xml:space="preserve"> - заробітна плата робітників 1200 грн, </w:t>
      </w:r>
    </w:p>
    <w:p w:rsidR="00E30044" w:rsidRDefault="00E30044" w:rsidP="00C22396">
      <w:pPr>
        <w:pStyle w:val="a"/>
        <w:rPr>
          <w:lang w:val="uk-UA"/>
        </w:rPr>
      </w:pPr>
      <w:r w:rsidRPr="00E05509">
        <w:rPr>
          <w:position w:val="-16"/>
        </w:rPr>
        <w:object w:dxaOrig="520" w:dyaOrig="420">
          <v:shape id="_x0000_i1113" type="#_x0000_t75" style="width:24pt;height:24pt" o:ole="">
            <v:imagedata r:id="rId97" o:title=""/>
          </v:shape>
          <o:OLEObject Type="Embed" ProgID="Equation.DSMT4" ShapeID="_x0000_i1113" DrawAspect="Content" ObjectID="_1685434816" r:id="rId98"/>
        </w:object>
      </w:r>
      <w:r>
        <w:rPr>
          <w:lang w:val="uk-UA"/>
        </w:rPr>
        <w:t xml:space="preserve"> - цехові витрати, включаючи електроенергію, обслуговування обладнання, розхідні матеріали на виготовлення 100 грн;</w:t>
      </w:r>
    </w:p>
    <w:p w:rsidR="00E30044" w:rsidRDefault="00E30044" w:rsidP="0026275F">
      <w:pPr>
        <w:pStyle w:val="a"/>
        <w:rPr>
          <w:lang w:val="uk-UA"/>
        </w:rPr>
      </w:pPr>
      <w:r w:rsidRPr="0073454C">
        <w:rPr>
          <w:position w:val="-16"/>
        </w:rPr>
        <w:object w:dxaOrig="960" w:dyaOrig="420">
          <v:shape id="_x0000_i1114" type="#_x0000_t75" style="width:47.25pt;height:24pt" o:ole="">
            <v:imagedata r:id="rId99" o:title=""/>
          </v:shape>
          <o:OLEObject Type="Embed" ProgID="Equation.DSMT4" ShapeID="_x0000_i1114" DrawAspect="Content" ObjectID="_1685434817" r:id="rId100"/>
        </w:object>
      </w:r>
      <w:r>
        <w:rPr>
          <w:lang w:val="uk-UA"/>
        </w:rPr>
        <w:t xml:space="preserve"> - собівартість базового виробу.</w:t>
      </w:r>
    </w:p>
    <w:p w:rsidR="00E30044" w:rsidRPr="008042C7" w:rsidRDefault="00E30044" w:rsidP="00C22396">
      <w:pPr>
        <w:pStyle w:val="a"/>
        <w:jc w:val="center"/>
        <w:rPr>
          <w:lang w:val="uk-UA"/>
        </w:rPr>
      </w:pPr>
      <w:r>
        <w:pict>
          <v:shape id="_x0000_i1115" type="#_x0000_t75" style="width:186pt;height:63pt" equationxml="&lt;?xml version=&quot;1.0&quot; encoding=&quot;UTF-8&quot; standalone=&quot;yes&quot;?&gt;&#10;&#10;&#10;&#10;&#10;&#10;&#10;&#10;&#10;&#10;&#10;&#10;&#10;&#10;&#10;&#10;&lt;?mso-application progid=&quot;Word.Document&quot;?&gt;&#10;&#10;&#10;&#10;&#10;&#10;&#10;&#10;&#10;&#10;&#10;&#10;&#10;&#10;&#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9&quot;/&gt;&lt;w:doNotEmbedSystemFonts/&gt;&lt;w:defaultTabStop w:val=&quot;720&quot;/&gt;&lt;w:hyphenationZone w:val=&quot;425&quot;/&gt;&lt;w:drawingGridHorizontalSpacing w:val=&quot;110&quot;/&gt;&lt;w:displayHorizontalDrawingGridEvery w:val=&quot;2&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323D3D&quot;/&gt;&lt;wsp:rsid wsp:val=&quot;000003A8&quot;/&gt;&lt;wsp:rsid wsp:val=&quot;00001295&quot;/&gt;&lt;wsp:rsid wsp:val=&quot;000012A5&quot;/&gt;&lt;wsp:rsid wsp:val=&quot;000017BF&quot;/&gt;&lt;wsp:rsid wsp:val=&quot;000053E5&quot;/&gt;&lt;wsp:rsid wsp:val=&quot;00006A8D&quot;/&gt;&lt;wsp:rsid wsp:val=&quot;00015713&quot;/&gt;&lt;wsp:rsid wsp:val=&quot;00021D04&quot;/&gt;&lt;wsp:rsid wsp:val=&quot;0002406E&quot;/&gt;&lt;wsp:rsid wsp:val=&quot;00025617&quot;/&gt;&lt;wsp:rsid wsp:val=&quot;0002590F&quot;/&gt;&lt;wsp:rsid wsp:val=&quot;00025BA8&quot;/&gt;&lt;wsp:rsid wsp:val=&quot;000325AC&quot;/&gt;&lt;wsp:rsid wsp:val=&quot;00032A9E&quot;/&gt;&lt;wsp:rsid wsp:val=&quot;000332B6&quot;/&gt;&lt;wsp:rsid wsp:val=&quot;000414A7&quot;/&gt;&lt;wsp:rsid wsp:val=&quot;000421B8&quot;/&gt;&lt;wsp:rsid wsp:val=&quot;00042B67&quot;/&gt;&lt;wsp:rsid wsp:val=&quot;000445D1&quot;/&gt;&lt;wsp:rsid wsp:val=&quot;000445E4&quot;/&gt;&lt;wsp:rsid wsp:val=&quot;00054039&quot;/&gt;&lt;wsp:rsid wsp:val=&quot;00054851&quot;/&gt;&lt;wsp:rsid wsp:val=&quot;00055C7D&quot;/&gt;&lt;wsp:rsid wsp:val=&quot;000560D9&quot;/&gt;&lt;wsp:rsid wsp:val=&quot;00063A04&quot;/&gt;&lt;wsp:rsid wsp:val=&quot;00064287&quot;/&gt;&lt;wsp:rsid wsp:val=&quot;00071E68&quot;/&gt;&lt;wsp:rsid wsp:val=&quot;00073B45&quot;/&gt;&lt;wsp:rsid wsp:val=&quot;00074F77&quot;/&gt;&lt;wsp:rsid wsp:val=&quot;00076711&quot;/&gt;&lt;wsp:rsid wsp:val=&quot;00080519&quot;/&gt;&lt;wsp:rsid wsp:val=&quot;000832D3&quot;/&gt;&lt;wsp:rsid wsp:val=&quot;00083C01&quot;/&gt;&lt;wsp:rsid wsp:val=&quot;000849DF&quot;/&gt;&lt;wsp:rsid wsp:val=&quot;00084BEF&quot;/&gt;&lt;wsp:rsid wsp:val=&quot;000871C9&quot;/&gt;&lt;wsp:rsid wsp:val=&quot;00096BC2&quot;/&gt;&lt;wsp:rsid wsp:val=&quot;000A5182&quot;/&gt;&lt;wsp:rsid wsp:val=&quot;000A5730&quot;/&gt;&lt;wsp:rsid wsp:val=&quot;000A675E&quot;/&gt;&lt;wsp:rsid wsp:val=&quot;000B20A8&quot;/&gt;&lt;wsp:rsid wsp:val=&quot;000B2EA5&quot;/&gt;&lt;wsp:rsid wsp:val=&quot;000B49A2&quot;/&gt;&lt;wsp:rsid wsp:val=&quot;000B7041&quot;/&gt;&lt;wsp:rsid wsp:val=&quot;000B74EA&quot;/&gt;&lt;wsp:rsid wsp:val=&quot;000B777B&quot;/&gt;&lt;wsp:rsid wsp:val=&quot;000B7EB0&quot;/&gt;&lt;wsp:rsid wsp:val=&quot;000C39CB&quot;/&gt;&lt;wsp:rsid wsp:val=&quot;000C75DA&quot;/&gt;&lt;wsp:rsid wsp:val=&quot;000C797F&quot;/&gt;&lt;wsp:rsid wsp:val=&quot;000D12B2&quot;/&gt;&lt;wsp:rsid wsp:val=&quot;000D2210&quot;/&gt;&lt;wsp:rsid wsp:val=&quot;000D3A76&quot;/&gt;&lt;wsp:rsid wsp:val=&quot;000D3AE4&quot;/&gt;&lt;wsp:rsid wsp:val=&quot;000D6C62&quot;/&gt;&lt;wsp:rsid wsp:val=&quot;000E198F&quot;/&gt;&lt;wsp:rsid wsp:val=&quot;000E2BB4&quot;/&gt;&lt;wsp:rsid wsp:val=&quot;000E4581&quot;/&gt;&lt;wsp:rsid wsp:val=&quot;000F5B64&quot;/&gt;&lt;wsp:rsid wsp:val=&quot;000F6C72&quot;/&gt;&lt;wsp:rsid wsp:val=&quot;00100098&quot;/&gt;&lt;wsp:rsid wsp:val=&quot;001004A7&quot;/&gt;&lt;wsp:rsid wsp:val=&quot;00102D28&quot;/&gt;&lt;wsp:rsid wsp:val=&quot;00103037&quot;/&gt;&lt;wsp:rsid wsp:val=&quot;001055A1&quot;/&gt;&lt;wsp:rsid wsp:val=&quot;00105B88&quot;/&gt;&lt;wsp:rsid wsp:val=&quot;0010664A&quot;/&gt;&lt;wsp:rsid wsp:val=&quot;00107F08&quot;/&gt;&lt;wsp:rsid wsp:val=&quot;00111473&quot;/&gt;&lt;wsp:rsid wsp:val=&quot;00114721&quot;/&gt;&lt;wsp:rsid wsp:val=&quot;00114A4F&quot;/&gt;&lt;wsp:rsid wsp:val=&quot;00114FA2&quot;/&gt;&lt;wsp:rsid wsp:val=&quot;00115726&quot;/&gt;&lt;wsp:rsid wsp:val=&quot;0012257D&quot;/&gt;&lt;wsp:rsid wsp:val=&quot;001235B2&quot;/&gt;&lt;wsp:rsid wsp:val=&quot;00127225&quot;/&gt;&lt;wsp:rsid wsp:val=&quot;00130DF5&quot;/&gt;&lt;wsp:rsid wsp:val=&quot;00131345&quot;/&gt;&lt;wsp:rsid wsp:val=&quot;00134E62&quot;/&gt;&lt;wsp:rsid wsp:val=&quot;00137396&quot;/&gt;&lt;wsp:rsid wsp:val=&quot;00145B80&quot;/&gt;&lt;wsp:rsid wsp:val=&quot;00145E77&quot;/&gt;&lt;wsp:rsid wsp:val=&quot;00146806&quot;/&gt;&lt;wsp:rsid wsp:val=&quot;00147D92&quot;/&gt;&lt;wsp:rsid wsp:val=&quot;001506CD&quot;/&gt;&lt;wsp:rsid wsp:val=&quot;00150FFF&quot;/&gt;&lt;wsp:rsid wsp:val=&quot;00151847&quot;/&gt;&lt;wsp:rsid wsp:val=&quot;00152BB9&quot;/&gt;&lt;wsp:rsid wsp:val=&quot;001551F8&quot;/&gt;&lt;wsp:rsid wsp:val=&quot;0015702F&quot;/&gt;&lt;wsp:rsid wsp:val=&quot;00165CD8&quot;/&gt;&lt;wsp:rsid wsp:val=&quot;00165DFD&quot;/&gt;&lt;wsp:rsid wsp:val=&quot;00167D4E&quot;/&gt;&lt;wsp:rsid wsp:val=&quot;00171146&quot;/&gt;&lt;wsp:rsid wsp:val=&quot;0017362F&quot;/&gt;&lt;wsp:rsid wsp:val=&quot;00175987&quot;/&gt;&lt;wsp:rsid wsp:val=&quot;001815A8&quot;/&gt;&lt;wsp:rsid wsp:val=&quot;0018167A&quot;/&gt;&lt;wsp:rsid wsp:val=&quot;0018274E&quot;/&gt;&lt;wsp:rsid wsp:val=&quot;00185FA5&quot;/&gt;&lt;wsp:rsid wsp:val=&quot;00186AE5&quot;/&gt;&lt;wsp:rsid wsp:val=&quot;0018733C&quot;/&gt;&lt;wsp:rsid wsp:val=&quot;0019012B&quot;/&gt;&lt;wsp:rsid wsp:val=&quot;00191696&quot;/&gt;&lt;wsp:rsid wsp:val=&quot;0019561B&quot;/&gt;&lt;wsp:rsid wsp:val=&quot;0019716D&quot;/&gt;&lt;wsp:rsid wsp:val=&quot;001A0EC8&quot;/&gt;&lt;wsp:rsid wsp:val=&quot;001A2214&quot;/&gt;&lt;wsp:rsid wsp:val=&quot;001A3D7D&quot;/&gt;&lt;wsp:rsid wsp:val=&quot;001A71A4&quot;/&gt;&lt;wsp:rsid wsp:val=&quot;001B0ED9&quot;/&gt;&lt;wsp:rsid wsp:val=&quot;001B1A0E&quot;/&gt;&lt;wsp:rsid wsp:val=&quot;001B1DBF&quot;/&gt;&lt;wsp:rsid wsp:val=&quot;001B332D&quot;/&gt;&lt;wsp:rsid wsp:val=&quot;001B4750&quot;/&gt;&lt;wsp:rsid wsp:val=&quot;001C3F89&quot;/&gt;&lt;wsp:rsid wsp:val=&quot;001C62FB&quot;/&gt;&lt;wsp:rsid wsp:val=&quot;001C7332&quot;/&gt;&lt;wsp:rsid wsp:val=&quot;001D028F&quot;/&gt;&lt;wsp:rsid wsp:val=&quot;001D0628&quot;/&gt;&lt;wsp:rsid wsp:val=&quot;001D2389&quot;/&gt;&lt;wsp:rsid wsp:val=&quot;001D4610&quot;/&gt;&lt;wsp:rsid wsp:val=&quot;001D59F8&quot;/&gt;&lt;wsp:rsid wsp:val=&quot;001D5FD1&quot;/&gt;&lt;wsp:rsid wsp:val=&quot;001D6B52&quot;/&gt;&lt;wsp:rsid wsp:val=&quot;001D74AC&quot;/&gt;&lt;wsp:rsid wsp:val=&quot;001D759B&quot;/&gt;&lt;wsp:rsid wsp:val=&quot;001D7D97&quot;/&gt;&lt;wsp:rsid wsp:val=&quot;001E30C0&quot;/&gt;&lt;wsp:rsid wsp:val=&quot;001E4449&quot;/&gt;&lt;wsp:rsid wsp:val=&quot;001F305B&quot;/&gt;&lt;wsp:rsid wsp:val=&quot;001F4186&quot;/&gt;&lt;wsp:rsid wsp:val=&quot;00200936&quot;/&gt;&lt;wsp:rsid wsp:val=&quot;00200A48&quot;/&gt;&lt;wsp:rsid wsp:val=&quot;00201981&quot;/&gt;&lt;wsp:rsid wsp:val=&quot;00205855&quot;/&gt;&lt;wsp:rsid wsp:val=&quot;00205CBE&quot;/&gt;&lt;wsp:rsid wsp:val=&quot;00210B46&quot;/&gt;&lt;wsp:rsid wsp:val=&quot;002114F1&quot;/&gt;&lt;wsp:rsid wsp:val=&quot;00212442&quot;/&gt;&lt;wsp:rsid wsp:val=&quot;00215822&quot;/&gt;&lt;wsp:rsid wsp:val=&quot;0021719F&quot;/&gt;&lt;wsp:rsid wsp:val=&quot;00220237&quot;/&gt;&lt;wsp:rsid wsp:val=&quot;00221752&quot;/&gt;&lt;wsp:rsid wsp:val=&quot;002265F0&quot;/&gt;&lt;wsp:rsid wsp:val=&quot;002278E9&quot;/&gt;&lt;wsp:rsid wsp:val=&quot;00232816&quot;/&gt;&lt;wsp:rsid wsp:val=&quot;00235F8C&quot;/&gt;&lt;wsp:rsid wsp:val=&quot;00241528&quot;/&gt;&lt;wsp:rsid wsp:val=&quot;0024359D&quot;/&gt;&lt;wsp:rsid wsp:val=&quot;0024579F&quot;/&gt;&lt;wsp:rsid wsp:val=&quot;00250CF1&quot;/&gt;&lt;wsp:rsid wsp:val=&quot;002515A3&quot;/&gt;&lt;wsp:rsid wsp:val=&quot;002531ED&quot;/&gt;&lt;wsp:rsid wsp:val=&quot;00255237&quot;/&gt;&lt;wsp:rsid wsp:val=&quot;00257E3C&quot;/&gt;&lt;wsp:rsid wsp:val=&quot;00262448&quot;/&gt;&lt;wsp:rsid wsp:val=&quot;0026275F&quot;/&gt;&lt;wsp:rsid wsp:val=&quot;00265562&quot;/&gt;&lt;wsp:rsid wsp:val=&quot;00265D92&quot;/&gt;&lt;wsp:rsid wsp:val=&quot;00273B09&quot;/&gt;&lt;wsp:rsid wsp:val=&quot;00275BB7&quot;/&gt;&lt;wsp:rsid wsp:val=&quot;0027696B&quot;/&gt;&lt;wsp:rsid wsp:val=&quot;00276A4F&quot;/&gt;&lt;wsp:rsid wsp:val=&quot;00276FE7&quot;/&gt;&lt;wsp:rsid wsp:val=&quot;0028134F&quot;/&gt;&lt;wsp:rsid wsp:val=&quot;00285476&quot;/&gt;&lt;wsp:rsid wsp:val=&quot;00295D4F&quot;/&gt;&lt;wsp:rsid wsp:val=&quot;002970F9&quot;/&gt;&lt;wsp:rsid wsp:val=&quot;002A0898&quot;/&gt;&lt;wsp:rsid wsp:val=&quot;002A0B10&quot;/&gt;&lt;wsp:rsid wsp:val=&quot;002A3409&quot;/&gt;&lt;wsp:rsid wsp:val=&quot;002A378E&quot;/&gt;&lt;wsp:rsid wsp:val=&quot;002A39B4&quot;/&gt;&lt;wsp:rsid wsp:val=&quot;002A4A55&quot;/&gt;&lt;wsp:rsid wsp:val=&quot;002A6108&quot;/&gt;&lt;wsp:rsid wsp:val=&quot;002A750A&quot;/&gt;&lt;wsp:rsid wsp:val=&quot;002B035A&quot;/&gt;&lt;wsp:rsid wsp:val=&quot;002B3AC3&quot;/&gt;&lt;wsp:rsid wsp:val=&quot;002B68CD&quot;/&gt;&lt;wsp:rsid wsp:val=&quot;002C42CB&quot;/&gt;&lt;wsp:rsid wsp:val=&quot;002D058E&quot;/&gt;&lt;wsp:rsid wsp:val=&quot;002D2AF8&quot;/&gt;&lt;wsp:rsid wsp:val=&quot;002D3FA2&quot;/&gt;&lt;wsp:rsid wsp:val=&quot;002D4C34&quot;/&gt;&lt;wsp:rsid wsp:val=&quot;002D61D4&quot;/&gt;&lt;wsp:rsid wsp:val=&quot;002E5235&quot;/&gt;&lt;wsp:rsid wsp:val=&quot;002E55C0&quot;/&gt;&lt;wsp:rsid wsp:val=&quot;002E7D87&quot;/&gt;&lt;wsp:rsid wsp:val=&quot;002F01CA&quot;/&gt;&lt;wsp:rsid wsp:val=&quot;002F069A&quot;/&gt;&lt;wsp:rsid wsp:val=&quot;002F2277&quot;/&gt;&lt;wsp:rsid wsp:val=&quot;002F299C&quot;/&gt;&lt;wsp:rsid wsp:val=&quot;002F5B2A&quot;/&gt;&lt;wsp:rsid wsp:val=&quot;002F6D9A&quot;/&gt;&lt;wsp:rsid wsp:val=&quot;00301CDA&quot;/&gt;&lt;wsp:rsid wsp:val=&quot;00301D4B&quot;/&gt;&lt;wsp:rsid wsp:val=&quot;003041A0&quot;/&gt;&lt;wsp:rsid wsp:val=&quot;00307104&quot;/&gt;&lt;wsp:rsid wsp:val=&quot;00307CBD&quot;/&gt;&lt;wsp:rsid wsp:val=&quot;003102B8&quot;/&gt;&lt;wsp:rsid wsp:val=&quot;00310645&quot;/&gt;&lt;wsp:rsid wsp:val=&quot;00311009&quot;/&gt;&lt;wsp:rsid wsp:val=&quot;0031363B&quot;/&gt;&lt;wsp:rsid wsp:val=&quot;00313CEB&quot;/&gt;&lt;wsp:rsid wsp:val=&quot;00314561&quot;/&gt;&lt;wsp:rsid wsp:val=&quot;00315F45&quot;/&gt;&lt;wsp:rsid wsp:val=&quot;003205B8&quot;/&gt;&lt;wsp:rsid wsp:val=&quot;00320EC2&quot;/&gt;&lt;wsp:rsid wsp:val=&quot;00321A0E&quot;/&gt;&lt;wsp:rsid wsp:val=&quot;003228E9&quot;/&gt;&lt;wsp:rsid wsp:val=&quot;00322B8E&quot;/&gt;&lt;wsp:rsid wsp:val=&quot;00323D3D&quot;/&gt;&lt;wsp:rsid wsp:val=&quot;00325B45&quot;/&gt;&lt;wsp:rsid wsp:val=&quot;00327889&quot;/&gt;&lt;wsp:rsid wsp:val=&quot;00332045&quot;/&gt;&lt;wsp:rsid wsp:val=&quot;0033413B&quot;/&gt;&lt;wsp:rsid wsp:val=&quot;0033570E&quot;/&gt;&lt;wsp:rsid wsp:val=&quot;00336C6A&quot;/&gt;&lt;wsp:rsid wsp:val=&quot;00343209&quot;/&gt;&lt;wsp:rsid wsp:val=&quot;003473BB&quot;/&gt;&lt;wsp:rsid wsp:val=&quot;0035140D&quot;/&gt;&lt;wsp:rsid wsp:val=&quot;00352060&quot;/&gt;&lt;wsp:rsid wsp:val=&quot;00352122&quot;/&gt;&lt;wsp:rsid wsp:val=&quot;00360301&quot;/&gt;&lt;wsp:rsid wsp:val=&quot;003649DD&quot;/&gt;&lt;wsp:rsid wsp:val=&quot;00367F4A&quot;/&gt;&lt;wsp:rsid wsp:val=&quot;00374A66&quot;/&gt;&lt;wsp:rsid wsp:val=&quot;003775B2&quot;/&gt;&lt;wsp:rsid wsp:val=&quot;003779B4&quot;/&gt;&lt;wsp:rsid wsp:val=&quot;003808D8&quot;/&gt;&lt;wsp:rsid wsp:val=&quot;0038217B&quot;/&gt;&lt;wsp:rsid wsp:val=&quot;0038537E&quot;/&gt;&lt;wsp:rsid wsp:val=&quot;00385D26&quot;/&gt;&lt;wsp:rsid wsp:val=&quot;00385E54&quot;/&gt;&lt;wsp:rsid wsp:val=&quot;0038687C&quot;/&gt;&lt;wsp:rsid wsp:val=&quot;00386902&quot;/&gt;&lt;wsp:rsid wsp:val=&quot;00386A8F&quot;/&gt;&lt;wsp:rsid wsp:val=&quot;00387B8C&quot;/&gt;&lt;wsp:rsid wsp:val=&quot;00390EBD&quot;/&gt;&lt;wsp:rsid wsp:val=&quot;00391835&quot;/&gt;&lt;wsp:rsid wsp:val=&quot;00391F12&quot;/&gt;&lt;wsp:rsid wsp:val=&quot;00393F8C&quot;/&gt;&lt;wsp:rsid wsp:val=&quot;00396F5D&quot;/&gt;&lt;wsp:rsid wsp:val=&quot;00397539&quot;/&gt;&lt;wsp:rsid wsp:val=&quot;003A2258&quot;/&gt;&lt;wsp:rsid wsp:val=&quot;003A4B1A&quot;/&gt;&lt;wsp:rsid wsp:val=&quot;003A5829&quot;/&gt;&lt;wsp:rsid wsp:val=&quot;003A5A7B&quot;/&gt;&lt;wsp:rsid wsp:val=&quot;003B0C45&quot;/&gt;&lt;wsp:rsid wsp:val=&quot;003B4014&quot;/&gt;&lt;wsp:rsid wsp:val=&quot;003B46B1&quot;/&gt;&lt;wsp:rsid wsp:val=&quot;003B48CD&quot;/&gt;&lt;wsp:rsid wsp:val=&quot;003B4F07&quot;/&gt;&lt;wsp:rsid wsp:val=&quot;003B5342&quot;/&gt;&lt;wsp:rsid wsp:val=&quot;003B66CD&quot;/&gt;&lt;wsp:rsid wsp:val=&quot;003C01C8&quot;/&gt;&lt;wsp:rsid wsp:val=&quot;003C5D0F&quot;/&gt;&lt;wsp:rsid wsp:val=&quot;003C5D68&quot;/&gt;&lt;wsp:rsid wsp:val=&quot;003D0ED1&quot;/&gt;&lt;wsp:rsid wsp:val=&quot;003D0F34&quot;/&gt;&lt;wsp:rsid wsp:val=&quot;003D2926&quot;/&gt;&lt;wsp:rsid wsp:val=&quot;003D5C2A&quot;/&gt;&lt;wsp:rsid wsp:val=&quot;003D78DD&quot;/&gt;&lt;wsp:rsid wsp:val=&quot;003E0675&quot;/&gt;&lt;wsp:rsid wsp:val=&quot;003E12DE&quot;/&gt;&lt;wsp:rsid wsp:val=&quot;003E2874&quot;/&gt;&lt;wsp:rsid wsp:val=&quot;003E6C85&quot;/&gt;&lt;wsp:rsid wsp:val=&quot;003F216B&quot;/&gt;&lt;wsp:rsid wsp:val=&quot;003F66B3&quot;/&gt;&lt;wsp:rsid wsp:val=&quot;004011DD&quot;/&gt;&lt;wsp:rsid wsp:val=&quot;00401253&quot;/&gt;&lt;wsp:rsid wsp:val=&quot;00402B3B&quot;/&gt;&lt;wsp:rsid wsp:val=&quot;00402B4D&quot;/&gt;&lt;wsp:rsid wsp:val=&quot;00404ADD&quot;/&gt;&lt;wsp:rsid wsp:val=&quot;00404D51&quot;/&gt;&lt;wsp:rsid wsp:val=&quot;004146BD&quot;/&gt;&lt;wsp:rsid wsp:val=&quot;00414DF3&quot;/&gt;&lt;wsp:rsid wsp:val=&quot;0042066A&quot;/&gt;&lt;wsp:rsid wsp:val=&quot;0042096D&quot;/&gt;&lt;wsp:rsid wsp:val=&quot;004219A7&quot;/&gt;&lt;wsp:rsid wsp:val=&quot;00427A35&quot;/&gt;&lt;wsp:rsid wsp:val=&quot;00427AE7&quot;/&gt;&lt;wsp:rsid wsp:val=&quot;0043048D&quot;/&gt;&lt;wsp:rsid wsp:val=&quot;00431DA6&quot;/&gt;&lt;wsp:rsid wsp:val=&quot;00436551&quot;/&gt;&lt;wsp:rsid wsp:val=&quot;00440FA8&quot;/&gt;&lt;wsp:rsid wsp:val=&quot;004462F3&quot;/&gt;&lt;wsp:rsid wsp:val=&quot;00447953&quot;/&gt;&lt;wsp:rsid wsp:val=&quot;00450224&quot;/&gt;&lt;wsp:rsid wsp:val=&quot;004519BE&quot;/&gt;&lt;wsp:rsid wsp:val=&quot;0045504C&quot;/&gt;&lt;wsp:rsid wsp:val=&quot;00457D86&quot;/&gt;&lt;wsp:rsid wsp:val=&quot;00460466&quot;/&gt;&lt;wsp:rsid wsp:val=&quot;0046188E&quot;/&gt;&lt;wsp:rsid wsp:val=&quot;00461E81&quot;/&gt;&lt;wsp:rsid wsp:val=&quot;004655C7&quot;/&gt;&lt;wsp:rsid wsp:val=&quot;004657F9&quot;/&gt;&lt;wsp:rsid wsp:val=&quot;00466AEF&quot;/&gt;&lt;wsp:rsid wsp:val=&quot;00466B25&quot;/&gt;&lt;wsp:rsid wsp:val=&quot;00473276&quot;/&gt;&lt;wsp:rsid wsp:val=&quot;00474AE6&quot;/&gt;&lt;wsp:rsid wsp:val=&quot;00474C9A&quot;/&gt;&lt;wsp:rsid wsp:val=&quot;00474D41&quot;/&gt;&lt;wsp:rsid wsp:val=&quot;00475F5C&quot;/&gt;&lt;wsp:rsid wsp:val=&quot;00476088&quot;/&gt;&lt;wsp:rsid wsp:val=&quot;00476BB9&quot;/&gt;&lt;wsp:rsid wsp:val=&quot;004771C4&quot;/&gt;&lt;wsp:rsid wsp:val=&quot;004777D6&quot;/&gt;&lt;wsp:rsid wsp:val=&quot;0048369F&quot;/&gt;&lt;wsp:rsid wsp:val=&quot;00486FD3&quot;/&gt;&lt;wsp:rsid wsp:val=&quot;004909B9&quot;/&gt;&lt;wsp:rsid wsp:val=&quot;004916E1&quot;/&gt;&lt;wsp:rsid wsp:val=&quot;00491B4F&quot;/&gt;&lt;wsp:rsid wsp:val=&quot;004932E0&quot;/&gt;&lt;wsp:rsid wsp:val=&quot;0049734F&quot;/&gt;&lt;wsp:rsid wsp:val=&quot;00497EE9&quot;/&gt;&lt;wsp:rsid wsp:val=&quot;004A4B13&quot;/&gt;&lt;wsp:rsid wsp:val=&quot;004A622A&quot;/&gt;&lt;wsp:rsid wsp:val=&quot;004B2566&quot;/&gt;&lt;wsp:rsid wsp:val=&quot;004C195B&quot;/&gt;&lt;wsp:rsid wsp:val=&quot;004C4AC1&quot;/&gt;&lt;wsp:rsid wsp:val=&quot;004C4D84&quot;/&gt;&lt;wsp:rsid wsp:val=&quot;004C6D18&quot;/&gt;&lt;wsp:rsid wsp:val=&quot;004C6EFF&quot;/&gt;&lt;wsp:rsid wsp:val=&quot;004C7A0F&quot;/&gt;&lt;wsp:rsid wsp:val=&quot;004C7C6B&quot;/&gt;&lt;wsp:rsid wsp:val=&quot;004D4AF1&quot;/&gt;&lt;wsp:rsid wsp:val=&quot;004D53FD&quot;/&gt;&lt;wsp:rsid wsp:val=&quot;004D60F4&quot;/&gt;&lt;wsp:rsid wsp:val=&quot;004E1432&quot;/&gt;&lt;wsp:rsid wsp:val=&quot;004E1796&quot;/&gt;&lt;wsp:rsid wsp:val=&quot;004E2947&quot;/&gt;&lt;wsp:rsid wsp:val=&quot;004E2D08&quot;/&gt;&lt;wsp:rsid wsp:val=&quot;004E2E06&quot;/&gt;&lt;wsp:rsid wsp:val=&quot;004E441D&quot;/&gt;&lt;wsp:rsid wsp:val=&quot;004E69FB&quot;/&gt;&lt;wsp:rsid wsp:val=&quot;004E7BF5&quot;/&gt;&lt;wsp:rsid wsp:val=&quot;004F2CAB&quot;/&gt;&lt;wsp:rsid wsp:val=&quot;004F320E&quot;/&gt;&lt;wsp:rsid wsp:val=&quot;004F3612&quot;/&gt;&lt;wsp:rsid wsp:val=&quot;004F3D0E&quot;/&gt;&lt;wsp:rsid wsp:val=&quot;005003D9&quot;/&gt;&lt;wsp:rsid wsp:val=&quot;005029CE&quot;/&gt;&lt;wsp:rsid wsp:val=&quot;00512848&quot;/&gt;&lt;wsp:rsid wsp:val=&quot;00513741&quot;/&gt;&lt;wsp:rsid wsp:val=&quot;005140D7&quot;/&gt;&lt;wsp:rsid wsp:val=&quot;00514283&quot;/&gt;&lt;wsp:rsid wsp:val=&quot;00514EB6&quot;/&gt;&lt;wsp:rsid wsp:val=&quot;005156B0&quot;/&gt;&lt;wsp:rsid wsp:val=&quot;0051708A&quot;/&gt;&lt;wsp:rsid wsp:val=&quot;00520409&quot;/&gt;&lt;wsp:rsid wsp:val=&quot;0052058F&quot;/&gt;&lt;wsp:rsid wsp:val=&quot;005232C7&quot;/&gt;&lt;wsp:rsid wsp:val=&quot;00524BC4&quot;/&gt;&lt;wsp:rsid wsp:val=&quot;00525268&quot;/&gt;&lt;wsp:rsid wsp:val=&quot;00525D32&quot;/&gt;&lt;wsp:rsid wsp:val=&quot;00533057&quot;/&gt;&lt;wsp:rsid wsp:val=&quot;005342B5&quot;/&gt;&lt;wsp:rsid wsp:val=&quot;005404E0&quot;/&gt;&lt;wsp:rsid wsp:val=&quot;00540C89&quot;/&gt;&lt;wsp:rsid wsp:val=&quot;0054303E&quot;/&gt;&lt;wsp:rsid wsp:val=&quot;0054359C&quot;/&gt;&lt;wsp:rsid wsp:val=&quot;00543D2F&quot;/&gt;&lt;wsp:rsid wsp:val=&quot;0054499A&quot;/&gt;&lt;wsp:rsid wsp:val=&quot;00545525&quot;/&gt;&lt;wsp:rsid wsp:val=&quot;00545974&quot;/&gt;&lt;wsp:rsid wsp:val=&quot;0054679D&quot;/&gt;&lt;wsp:rsid wsp:val=&quot;005467F9&quot;/&gt;&lt;wsp:rsid wsp:val=&quot;005469B9&quot;/&gt;&lt;wsp:rsid wsp:val=&quot;00550DA0&quot;/&gt;&lt;wsp:rsid wsp:val=&quot;00553B4F&quot;/&gt;&lt;wsp:rsid wsp:val=&quot;005573DE&quot;/&gt;&lt;wsp:rsid wsp:val=&quot;00561476&quot;/&gt;&lt;wsp:rsid wsp:val=&quot;00563BDB&quot;/&gt;&lt;wsp:rsid wsp:val=&quot;0056419F&quot;/&gt;&lt;wsp:rsid wsp:val=&quot;005662A1&quot;/&gt;&lt;wsp:rsid wsp:val=&quot;00570514&quot;/&gt;&lt;wsp:rsid wsp:val=&quot;00572254&quot;/&gt;&lt;wsp:rsid wsp:val=&quot;0057346B&quot;/&gt;&lt;wsp:rsid wsp:val=&quot;00575CC1&quot;/&gt;&lt;wsp:rsid wsp:val=&quot;00584AFF&quot;/&gt;&lt;wsp:rsid wsp:val=&quot;00590C21&quot;/&gt;&lt;wsp:rsid wsp:val=&quot;005917B0&quot;/&gt;&lt;wsp:rsid wsp:val=&quot;00592607&quot;/&gt;&lt;wsp:rsid wsp:val=&quot;00594391&quot;/&gt;&lt;wsp:rsid wsp:val=&quot;00595266&quot;/&gt;&lt;wsp:rsid wsp:val=&quot;005969F3&quot;/&gt;&lt;wsp:rsid wsp:val=&quot;005A1060&quot;/&gt;&lt;wsp:rsid wsp:val=&quot;005A36DF&quot;/&gt;&lt;wsp:rsid wsp:val=&quot;005A583A&quot;/&gt;&lt;wsp:rsid wsp:val=&quot;005A69BF&quot;/&gt;&lt;wsp:rsid wsp:val=&quot;005A7995&quot;/&gt;&lt;wsp:rsid wsp:val=&quot;005B07A1&quot;/&gt;&lt;wsp:rsid wsp:val=&quot;005B10EC&quot;/&gt;&lt;wsp:rsid wsp:val=&quot;005B2546&quot;/&gt;&lt;wsp:rsid wsp:val=&quot;005B3CAF&quot;/&gt;&lt;wsp:rsid wsp:val=&quot;005B4A61&quot;/&gt;&lt;wsp:rsid wsp:val=&quot;005B55D5&quot;/&gt;&lt;wsp:rsid wsp:val=&quot;005B59A7&quot;/&gt;&lt;wsp:rsid wsp:val=&quot;005B5BFD&quot;/&gt;&lt;wsp:rsid wsp:val=&quot;005C336A&quot;/&gt;&lt;wsp:rsid wsp:val=&quot;005C3404&quot;/&gt;&lt;wsp:rsid wsp:val=&quot;005C55BD&quot;/&gt;&lt;wsp:rsid wsp:val=&quot;005C7658&quot;/&gt;&lt;wsp:rsid wsp:val=&quot;005C7C45&quot;/&gt;&lt;wsp:rsid wsp:val=&quot;005D4FCA&quot;/&gt;&lt;wsp:rsid wsp:val=&quot;005D6353&quot;/&gt;&lt;wsp:rsid wsp:val=&quot;005D6663&quot;/&gt;&lt;wsp:rsid wsp:val=&quot;005D6C71&quot;/&gt;&lt;wsp:rsid wsp:val=&quot;005D7303&quot;/&gt;&lt;wsp:rsid wsp:val=&quot;005D76DC&quot;/&gt;&lt;wsp:rsid wsp:val=&quot;005D7D5C&quot;/&gt;&lt;wsp:rsid wsp:val=&quot;005E04A7&quot;/&gt;&lt;wsp:rsid wsp:val=&quot;005E2171&quot;/&gt;&lt;wsp:rsid wsp:val=&quot;005E234F&quot;/&gt;&lt;wsp:rsid wsp:val=&quot;005E4AC2&quot;/&gt;&lt;wsp:rsid wsp:val=&quot;005F1410&quot;/&gt;&lt;wsp:rsid wsp:val=&quot;005F1EF3&quot;/&gt;&lt;wsp:rsid wsp:val=&quot;005F2FB3&quot;/&gt;&lt;wsp:rsid wsp:val=&quot;005F55F6&quot;/&gt;&lt;wsp:rsid wsp:val=&quot;005F7AC8&quot;/&gt;&lt;wsp:rsid wsp:val=&quot;005F7C5C&quot;/&gt;&lt;wsp:rsid wsp:val=&quot;0060134A&quot;/&gt;&lt;wsp:rsid wsp:val=&quot;006021CE&quot;/&gt;&lt;wsp:rsid wsp:val=&quot;0060234E&quot;/&gt;&lt;wsp:rsid wsp:val=&quot;006030E5&quot;/&gt;&lt;wsp:rsid wsp:val=&quot;00605F12&quot;/&gt;&lt;wsp:rsid wsp:val=&quot;006138A0&quot;/&gt;&lt;wsp:rsid wsp:val=&quot;00620F37&quot;/&gt;&lt;wsp:rsid wsp:val=&quot;006225A6&quot;/&gt;&lt;wsp:rsid wsp:val=&quot;0062505C&quot;/&gt;&lt;wsp:rsid wsp:val=&quot;006257BA&quot;/&gt;&lt;wsp:rsid wsp:val=&quot;00626187&quot;/&gt;&lt;wsp:rsid wsp:val=&quot;006279E9&quot;/&gt;&lt;wsp:rsid wsp:val=&quot;00627A6B&quot;/&gt;&lt;wsp:rsid wsp:val=&quot;00633CA0&quot;/&gt;&lt;wsp:rsid wsp:val=&quot;006416B7&quot;/&gt;&lt;wsp:rsid wsp:val=&quot;006453D8&quot;/&gt;&lt;wsp:rsid wsp:val=&quot;006462E2&quot;/&gt;&lt;wsp:rsid wsp:val=&quot;0064761C&quot;/&gt;&lt;wsp:rsid wsp:val=&quot;00647B48&quot;/&gt;&lt;wsp:rsid wsp:val=&quot;0065006B&quot;/&gt;&lt;wsp:rsid wsp:val=&quot;006506BF&quot;/&gt;&lt;wsp:rsid wsp:val=&quot;0065298B&quot;/&gt;&lt;wsp:rsid wsp:val=&quot;006577B4&quot;/&gt;&lt;wsp:rsid wsp:val=&quot;0066231F&quot;/&gt;&lt;wsp:rsid wsp:val=&quot;006623C9&quot;/&gt;&lt;wsp:rsid wsp:val=&quot;00662A17&quot;/&gt;&lt;wsp:rsid wsp:val=&quot;00665C5B&quot;/&gt;&lt;wsp:rsid wsp:val=&quot;0066668F&quot;/&gt;&lt;wsp:rsid wsp:val=&quot;00666EE1&quot;/&gt;&lt;wsp:rsid wsp:val=&quot;00671062&quot;/&gt;&lt;wsp:rsid wsp:val=&quot;00675B9D&quot;/&gt;&lt;wsp:rsid wsp:val=&quot;0068172D&quot;/&gt;&lt;wsp:rsid wsp:val=&quot;0068341B&quot;/&gt;&lt;wsp:rsid wsp:val=&quot;0068447B&quot;/&gt;&lt;wsp:rsid wsp:val=&quot;006854B7&quot;/&gt;&lt;wsp:rsid wsp:val=&quot;006869A6&quot;/&gt;&lt;wsp:rsid wsp:val=&quot;00687E6F&quot;/&gt;&lt;wsp:rsid wsp:val=&quot;00692424&quot;/&gt;&lt;wsp:rsid wsp:val=&quot;00692456&quot;/&gt;&lt;wsp:rsid wsp:val=&quot;00692E9D&quot;/&gt;&lt;wsp:rsid wsp:val=&quot;006936E7&quot;/&gt;&lt;wsp:rsid wsp:val=&quot;00695FFB&quot;/&gt;&lt;wsp:rsid wsp:val=&quot;00696704&quot;/&gt;&lt;wsp:rsid wsp:val=&quot;006973AA&quot;/&gt;&lt;wsp:rsid wsp:val=&quot;006A0CA1&quot;/&gt;&lt;wsp:rsid wsp:val=&quot;006A177A&quot;/&gt;&lt;wsp:rsid wsp:val=&quot;006A2B2C&quot;/&gt;&lt;wsp:rsid wsp:val=&quot;006A50ED&quot;/&gt;&lt;wsp:rsid wsp:val=&quot;006B3BA6&quot;/&gt;&lt;wsp:rsid wsp:val=&quot;006B78FB&quot;/&gt;&lt;wsp:rsid wsp:val=&quot;006C0BEE&quot;/&gt;&lt;wsp:rsid wsp:val=&quot;006C209F&quot;/&gt;&lt;wsp:rsid wsp:val=&quot;006C2C3B&quot;/&gt;&lt;wsp:rsid wsp:val=&quot;006C35ED&quot;/&gt;&lt;wsp:rsid wsp:val=&quot;006C3F47&quot;/&gt;&lt;wsp:rsid wsp:val=&quot;006C4E03&quot;/&gt;&lt;wsp:rsid wsp:val=&quot;006C5768&quot;/&gt;&lt;wsp:rsid wsp:val=&quot;006C5BB8&quot;/&gt;&lt;wsp:rsid wsp:val=&quot;006D2F28&quot;/&gt;&lt;wsp:rsid wsp:val=&quot;006D547D&quot;/&gt;&lt;wsp:rsid wsp:val=&quot;006D68D3&quot;/&gt;&lt;wsp:rsid wsp:val=&quot;006D780F&quot;/&gt;&lt;wsp:rsid wsp:val=&quot;006E0737&quot;/&gt;&lt;wsp:rsid wsp:val=&quot;006E1196&quot;/&gt;&lt;wsp:rsid wsp:val=&quot;006E3948&quot;/&gt;&lt;wsp:rsid wsp:val=&quot;006E3AAE&quot;/&gt;&lt;wsp:rsid wsp:val=&quot;006E4F3E&quot;/&gt;&lt;wsp:rsid wsp:val=&quot;006F052B&quot;/&gt;&lt;wsp:rsid wsp:val=&quot;006F1107&quot;/&gt;&lt;wsp:rsid wsp:val=&quot;006F178C&quot;/&gt;&lt;wsp:rsid wsp:val=&quot;006F31A2&quot;/&gt;&lt;wsp:rsid wsp:val=&quot;006F5C52&quot;/&gt;&lt;wsp:rsid wsp:val=&quot;006F6D1A&quot;/&gt;&lt;wsp:rsid wsp:val=&quot;006F7D8E&quot;/&gt;&lt;wsp:rsid wsp:val=&quot;0070007B&quot;/&gt;&lt;wsp:rsid wsp:val=&quot;00702377&quot;/&gt;&lt;wsp:rsid wsp:val=&quot;00705062&quot;/&gt;&lt;wsp:rsid wsp:val=&quot;00711E4F&quot;/&gt;&lt;wsp:rsid wsp:val=&quot;00713DB4&quot;/&gt;&lt;wsp:rsid wsp:val=&quot;007210AE&quot;/&gt;&lt;wsp:rsid wsp:val=&quot;007213E1&quot;/&gt;&lt;wsp:rsid wsp:val=&quot;00722B79&quot;/&gt;&lt;wsp:rsid wsp:val=&quot;00723D22&quot;/&gt;&lt;wsp:rsid wsp:val=&quot;0072424D&quot;/&gt;&lt;wsp:rsid wsp:val=&quot;007249E9&quot;/&gt;&lt;wsp:rsid wsp:val=&quot;00725D80&quot;/&gt;&lt;wsp:rsid wsp:val=&quot;00727248&quot;/&gt;&lt;wsp:rsid wsp:val=&quot;00731367&quot;/&gt;&lt;wsp:rsid wsp:val=&quot;0073454C&quot;/&gt;&lt;wsp:rsid wsp:val=&quot;00734917&quot;/&gt;&lt;wsp:rsid wsp:val=&quot;00735D8A&quot;/&gt;&lt;wsp:rsid wsp:val=&quot;00741A06&quot;/&gt;&lt;wsp:rsid wsp:val=&quot;00741F76&quot;/&gt;&lt;wsp:rsid wsp:val=&quot;00743297&quot;/&gt;&lt;wsp:rsid wsp:val=&quot;007434C6&quot;/&gt;&lt;wsp:rsid wsp:val=&quot;00746E51&quot;/&gt;&lt;wsp:rsid wsp:val=&quot;00747848&quot;/&gt;&lt;wsp:rsid wsp:val=&quot;007506EC&quot;/&gt;&lt;wsp:rsid wsp:val=&quot;00751170&quot;/&gt;&lt;wsp:rsid wsp:val=&quot;007518F3&quot;/&gt;&lt;wsp:rsid wsp:val=&quot;00751F24&quot;/&gt;&lt;wsp:rsid wsp:val=&quot;00751FDB&quot;/&gt;&lt;wsp:rsid wsp:val=&quot;00752338&quot;/&gt;&lt;wsp:rsid wsp:val=&quot;007526F5&quot;/&gt;&lt;wsp:rsid wsp:val=&quot;00752AA5&quot;/&gt;&lt;wsp:rsid wsp:val=&quot;00752D7E&quot;/&gt;&lt;wsp:rsid wsp:val=&quot;0075556C&quot;/&gt;&lt;wsp:rsid wsp:val=&quot;00756A4A&quot;/&gt;&lt;wsp:rsid wsp:val=&quot;00756C71&quot;/&gt;&lt;wsp:rsid wsp:val=&quot;00760306&quot;/&gt;&lt;wsp:rsid wsp:val=&quot;00760C19&quot;/&gt;&lt;wsp:rsid wsp:val=&quot;00762C17&quot;/&gt;&lt;wsp:rsid wsp:val=&quot;00764C33&quot;/&gt;&lt;wsp:rsid wsp:val=&quot;00764E1F&quot;/&gt;&lt;wsp:rsid wsp:val=&quot;0076651E&quot;/&gt;&lt;wsp:rsid wsp:val=&quot;00767ACE&quot;/&gt;&lt;wsp:rsid wsp:val=&quot;00767C38&quot;/&gt;&lt;wsp:rsid wsp:val=&quot;00767EE5&quot;/&gt;&lt;wsp:rsid wsp:val=&quot;007701C9&quot;/&gt;&lt;wsp:rsid wsp:val=&quot;0077066B&quot;/&gt;&lt;wsp:rsid wsp:val=&quot;0077082E&quot;/&gt;&lt;wsp:rsid wsp:val=&quot;00771D5E&quot;/&gt;&lt;wsp:rsid wsp:val=&quot;00773127&quot;/&gt;&lt;wsp:rsid wsp:val=&quot;00774FCC&quot;/&gt;&lt;wsp:rsid wsp:val=&quot;00776546&quot;/&gt;&lt;wsp:rsid wsp:val=&quot;0078334F&quot;/&gt;&lt;wsp:rsid wsp:val=&quot;00785832&quot;/&gt;&lt;wsp:rsid wsp:val=&quot;007876C9&quot;/&gt;&lt;wsp:rsid wsp:val=&quot;00791C59&quot;/&gt;&lt;wsp:rsid wsp:val=&quot;00792B3D&quot;/&gt;&lt;wsp:rsid wsp:val=&quot;00795556&quot;/&gt;&lt;wsp:rsid wsp:val=&quot;00796245&quot;/&gt;&lt;wsp:rsid wsp:val=&quot;007A1ACC&quot;/&gt;&lt;wsp:rsid wsp:val=&quot;007A239A&quot;/&gt;&lt;wsp:rsid wsp:val=&quot;007A298D&quot;/&gt;&lt;wsp:rsid wsp:val=&quot;007A33FA&quot;/&gt;&lt;wsp:rsid wsp:val=&quot;007A5073&quot;/&gt;&lt;wsp:rsid wsp:val=&quot;007A5C14&quot;/&gt;&lt;wsp:rsid wsp:val=&quot;007A7398&quot;/&gt;&lt;wsp:rsid wsp:val=&quot;007B3210&quot;/&gt;&lt;wsp:rsid wsp:val=&quot;007B521A&quot;/&gt;&lt;wsp:rsid wsp:val=&quot;007B5A9D&quot;/&gt;&lt;wsp:rsid wsp:val=&quot;007C2B70&quot;/&gt;&lt;wsp:rsid wsp:val=&quot;007C30FA&quot;/&gt;&lt;wsp:rsid wsp:val=&quot;007C40EC&quot;/&gt;&lt;wsp:rsid wsp:val=&quot;007C4EE4&quot;/&gt;&lt;wsp:rsid wsp:val=&quot;007C5F99&quot;/&gt;&lt;wsp:rsid wsp:val=&quot;007D1396&quot;/&gt;&lt;wsp:rsid wsp:val=&quot;007D20F3&quot;/&gt;&lt;wsp:rsid wsp:val=&quot;007D2336&quot;/&gt;&lt;wsp:rsid wsp:val=&quot;007D4B2B&quot;/&gt;&lt;wsp:rsid wsp:val=&quot;007D616E&quot;/&gt;&lt;wsp:rsid wsp:val=&quot;007D68CE&quot;/&gt;&lt;wsp:rsid wsp:val=&quot;007D7607&quot;/&gt;&lt;wsp:rsid wsp:val=&quot;007E057A&quot;/&gt;&lt;wsp:rsid wsp:val=&quot;007E1D58&quot;/&gt;&lt;wsp:rsid wsp:val=&quot;007E3CD6&quot;/&gt;&lt;wsp:rsid wsp:val=&quot;007E48B3&quot;/&gt;&lt;wsp:rsid wsp:val=&quot;007E5987&quot;/&gt;&lt;wsp:rsid wsp:val=&quot;007E5CA6&quot;/&gt;&lt;wsp:rsid wsp:val=&quot;007F0F15&quot;/&gt;&lt;wsp:rsid wsp:val=&quot;007F3458&quot;/&gt;&lt;wsp:rsid wsp:val=&quot;007F6734&quot;/&gt;&lt;wsp:rsid wsp:val=&quot;0080208A&quot;/&gt;&lt;wsp:rsid wsp:val=&quot;008021D5&quot;/&gt;&lt;wsp:rsid wsp:val=&quot;00802431&quot;/&gt;&lt;wsp:rsid wsp:val=&quot;008024E4&quot;/&gt;&lt;wsp:rsid wsp:val=&quot;00802DB0&quot;/&gt;&lt;wsp:rsid wsp:val=&quot;008042C7&quot;/&gt;&lt;wsp:rsid wsp:val=&quot;00804679&quot;/&gt;&lt;wsp:rsid wsp:val=&quot;00805D02&quot;/&gt;&lt;wsp:rsid wsp:val=&quot;00807D85&quot;/&gt;&lt;wsp:rsid wsp:val=&quot;00811316&quot;/&gt;&lt;wsp:rsid wsp:val=&quot;00812F05&quot;/&gt;&lt;wsp:rsid wsp:val=&quot;008134EF&quot;/&gt;&lt;wsp:rsid wsp:val=&quot;00815412&quot;/&gt;&lt;wsp:rsid wsp:val=&quot;00815953&quot;/&gt;&lt;wsp:rsid wsp:val=&quot;0082057F&quot;/&gt;&lt;wsp:rsid wsp:val=&quot;008205D0&quot;/&gt;&lt;wsp:rsid wsp:val=&quot;00820A17&quot;/&gt;&lt;wsp:rsid wsp:val=&quot;00823830&quot;/&gt;&lt;wsp:rsid wsp:val=&quot;008250A7&quot;/&gt;&lt;wsp:rsid wsp:val=&quot;00826497&quot;/&gt;&lt;wsp:rsid wsp:val=&quot;00831BA4&quot;/&gt;&lt;wsp:rsid wsp:val=&quot;0083374B&quot;/&gt;&lt;wsp:rsid wsp:val=&quot;00840EDC&quot;/&gt;&lt;wsp:rsid wsp:val=&quot;00843A28&quot;/&gt;&lt;wsp:rsid wsp:val=&quot;00843BA8&quot;/&gt;&lt;wsp:rsid wsp:val=&quot;0084429B&quot;/&gt;&lt;wsp:rsid wsp:val=&quot;00845E5B&quot;/&gt;&lt;wsp:rsid wsp:val=&quot;00850A98&quot;/&gt;&lt;wsp:rsid wsp:val=&quot;00850BB1&quot;/&gt;&lt;wsp:rsid wsp:val=&quot;00852540&quot;/&gt;&lt;wsp:rsid wsp:val=&quot;00854144&quot;/&gt;&lt;wsp:rsid wsp:val=&quot;008559B8&quot;/&gt;&lt;wsp:rsid wsp:val=&quot;00860154&quot;/&gt;&lt;wsp:rsid wsp:val=&quot;0086217F&quot;/&gt;&lt;wsp:rsid wsp:val=&quot;00862645&quot;/&gt;&lt;wsp:rsid wsp:val=&quot;00864216&quot;/&gt;&lt;wsp:rsid wsp:val=&quot;00865DA5&quot;/&gt;&lt;wsp:rsid wsp:val=&quot;008700E1&quot;/&gt;&lt;wsp:rsid wsp:val=&quot;00872362&quot;/&gt;&lt;wsp:rsid wsp:val=&quot;0087586E&quot;/&gt;&lt;wsp:rsid wsp:val=&quot;00881166&quot;/&gt;&lt;wsp:rsid wsp:val=&quot;008829D2&quot;/&gt;&lt;wsp:rsid wsp:val=&quot;00882F0E&quot;/&gt;&lt;wsp:rsid wsp:val=&quot;00884AFE&quot;/&gt;&lt;wsp:rsid wsp:val=&quot;008949B1&quot;/&gt;&lt;wsp:rsid wsp:val=&quot;00896A0C&quot;/&gt;&lt;wsp:rsid wsp:val=&quot;00896C1E&quot;/&gt;&lt;wsp:rsid wsp:val=&quot;0089782F&quot;/&gt;&lt;wsp:rsid wsp:val=&quot;008A0C57&quot;/&gt;&lt;wsp:rsid wsp:val=&quot;008A148A&quot;/&gt;&lt;wsp:rsid wsp:val=&quot;008A2593&quot;/&gt;&lt;wsp:rsid wsp:val=&quot;008A38EF&quot;/&gt;&lt;wsp:rsid wsp:val=&quot;008A4FD1&quot;/&gt;&lt;wsp:rsid wsp:val=&quot;008B556B&quot;/&gt;&lt;wsp:rsid wsp:val=&quot;008B5771&quot;/&gt;&lt;wsp:rsid wsp:val=&quot;008B6BE7&quot;/&gt;&lt;wsp:rsid wsp:val=&quot;008B75DD&quot;/&gt;&lt;wsp:rsid wsp:val=&quot;008C0A50&quot;/&gt;&lt;wsp:rsid wsp:val=&quot;008C0BE2&quot;/&gt;&lt;wsp:rsid wsp:val=&quot;008C189C&quot;/&gt;&lt;wsp:rsid wsp:val=&quot;008C1A06&quot;/&gt;&lt;wsp:rsid wsp:val=&quot;008C2521&quot;/&gt;&lt;wsp:rsid wsp:val=&quot;008C358B&quot;/&gt;&lt;wsp:rsid wsp:val=&quot;008C3F2F&quot;/&gt;&lt;wsp:rsid wsp:val=&quot;008C74F9&quot;/&gt;&lt;wsp:rsid wsp:val=&quot;008D0344&quot;/&gt;&lt;wsp:rsid wsp:val=&quot;008D1B75&quot;/&gt;&lt;wsp:rsid wsp:val=&quot;008D1E37&quot;/&gt;&lt;wsp:rsid wsp:val=&quot;008D2157&quot;/&gt;&lt;wsp:rsid wsp:val=&quot;008D2616&quot;/&gt;&lt;wsp:rsid wsp:val=&quot;008D2A98&quot;/&gt;&lt;wsp:rsid wsp:val=&quot;008D4198&quot;/&gt;&lt;wsp:rsid wsp:val=&quot;008D4E4B&quot;/&gt;&lt;wsp:rsid wsp:val=&quot;008E01B4&quot;/&gt;&lt;wsp:rsid wsp:val=&quot;008E150E&quot;/&gt;&lt;wsp:rsid wsp:val=&quot;008E1925&quot;/&gt;&lt;wsp:rsid wsp:val=&quot;008E3BCE&quot;/&gt;&lt;wsp:rsid wsp:val=&quot;008E5922&quot;/&gt;&lt;wsp:rsid wsp:val=&quot;008E7448&quot;/&gt;&lt;wsp:rsid wsp:val=&quot;008E75A7&quot;/&gt;&lt;wsp:rsid wsp:val=&quot;008F0211&quot;/&gt;&lt;wsp:rsid wsp:val=&quot;008F29BE&quot;/&gt;&lt;wsp:rsid wsp:val=&quot;008F36D8&quot;/&gt;&lt;wsp:rsid wsp:val=&quot;008F691C&quot;/&gt;&lt;wsp:rsid wsp:val=&quot;008F753F&quot;/&gt;&lt;wsp:rsid wsp:val=&quot;00901FA4&quot;/&gt;&lt;wsp:rsid wsp:val=&quot;00903B1F&quot;/&gt;&lt;wsp:rsid wsp:val=&quot;00907628&quot;/&gt;&lt;wsp:rsid wsp:val=&quot;009123B7&quot;/&gt;&lt;wsp:rsid wsp:val=&quot;009149D1&quot;/&gt;&lt;wsp:rsid wsp:val=&quot;00914E9D&quot;/&gt;&lt;wsp:rsid wsp:val=&quot;00915170&quot;/&gt;&lt;wsp:rsid wsp:val=&quot;00923078&quot;/&gt;&lt;wsp:rsid wsp:val=&quot;00924076&quot;/&gt;&lt;wsp:rsid wsp:val=&quot;00924C4C&quot;/&gt;&lt;wsp:rsid wsp:val=&quot;009267B8&quot;/&gt;&lt;wsp:rsid wsp:val=&quot;00931969&quot;/&gt;&lt;wsp:rsid wsp:val=&quot;0093387B&quot;/&gt;&lt;wsp:rsid wsp:val=&quot;00934AAF&quot;/&gt;&lt;wsp:rsid wsp:val=&quot;009351F9&quot;/&gt;&lt;wsp:rsid wsp:val=&quot;009353E0&quot;/&gt;&lt;wsp:rsid wsp:val=&quot;00935480&quot;/&gt;&lt;wsp:rsid wsp:val=&quot;00937407&quot;/&gt;&lt;wsp:rsid wsp:val=&quot;00941448&quot;/&gt;&lt;wsp:rsid wsp:val=&quot;00946477&quot;/&gt;&lt;wsp:rsid wsp:val=&quot;009469FD&quot;/&gt;&lt;wsp:rsid wsp:val=&quot;00950BA9&quot;/&gt;&lt;wsp:rsid wsp:val=&quot;00954F80&quot;/&gt;&lt;wsp:rsid wsp:val=&quot;00955B33&quot;/&gt;&lt;wsp:rsid wsp:val=&quot;0095637B&quot;/&gt;&lt;wsp:rsid wsp:val=&quot;009575C1&quot;/&gt;&lt;wsp:rsid wsp:val=&quot;0095794A&quot;/&gt;&lt;wsp:rsid wsp:val=&quot;00962068&quot;/&gt;&lt;wsp:rsid wsp:val=&quot;00967073&quot;/&gt;&lt;wsp:rsid wsp:val=&quot;009721F2&quot;/&gt;&lt;wsp:rsid wsp:val=&quot;00972664&quot;/&gt;&lt;wsp:rsid wsp:val=&quot;00973B58&quot;/&gt;&lt;wsp:rsid wsp:val=&quot;009743DD&quot;/&gt;&lt;wsp:rsid wsp:val=&quot;009752D9&quot;/&gt;&lt;wsp:rsid wsp:val=&quot;0098312E&quot;/&gt;&lt;wsp:rsid wsp:val=&quot;00987340&quot;/&gt;&lt;wsp:rsid wsp:val=&quot;009900AC&quot;/&gt;&lt;wsp:rsid wsp:val=&quot;0099425A&quot;/&gt;&lt;wsp:rsid wsp:val=&quot;00997946&quot;/&gt;&lt;wsp:rsid wsp:val=&quot;00997CDF&quot;/&gt;&lt;wsp:rsid wsp:val=&quot;009A01EF&quot;/&gt;&lt;wsp:rsid wsp:val=&quot;009A09E7&quot;/&gt;&lt;wsp:rsid wsp:val=&quot;009A7D18&quot;/&gt;&lt;wsp:rsid wsp:val=&quot;009B2559&quot;/&gt;&lt;wsp:rsid wsp:val=&quot;009B3900&quot;/&gt;&lt;wsp:rsid wsp:val=&quot;009B4C44&quot;/&gt;&lt;wsp:rsid wsp:val=&quot;009B5904&quot;/&gt;&lt;wsp:rsid wsp:val=&quot;009C1A0C&quot;/&gt;&lt;wsp:rsid wsp:val=&quot;009C1E2B&quot;/&gt;&lt;wsp:rsid wsp:val=&quot;009C26CE&quot;/&gt;&lt;wsp:rsid wsp:val=&quot;009C33E4&quot;/&gt;&lt;wsp:rsid wsp:val=&quot;009C3DC9&quot;/&gt;&lt;wsp:rsid wsp:val=&quot;009D139F&quot;/&gt;&lt;wsp:rsid wsp:val=&quot;009D337E&quot;/&gt;&lt;wsp:rsid wsp:val=&quot;009E0E0F&quot;/&gt;&lt;wsp:rsid wsp:val=&quot;009E4830&quot;/&gt;&lt;wsp:rsid wsp:val=&quot;009E550B&quot;/&gt;&lt;wsp:rsid wsp:val=&quot;009E5FC8&quot;/&gt;&lt;wsp:rsid wsp:val=&quot;009E6391&quot;/&gt;&lt;wsp:rsid wsp:val=&quot;009E6982&quot;/&gt;&lt;wsp:rsid wsp:val=&quot;009E79AE&quot;/&gt;&lt;wsp:rsid wsp:val=&quot;009F4CA6&quot;/&gt;&lt;wsp:rsid wsp:val=&quot;009F6ED4&quot;/&gt;&lt;wsp:rsid wsp:val=&quot;009F77E5&quot;/&gt;&lt;wsp:rsid wsp:val=&quot;009F7884&quot;/&gt;&lt;wsp:rsid wsp:val=&quot;00A007CA&quot;/&gt;&lt;wsp:rsid wsp:val=&quot;00A04757&quot;/&gt;&lt;wsp:rsid wsp:val=&quot;00A06252&quot;/&gt;&lt;wsp:rsid wsp:val=&quot;00A1262C&quot;/&gt;&lt;wsp:rsid wsp:val=&quot;00A1629B&quot;/&gt;&lt;wsp:rsid wsp:val=&quot;00A16D86&quot;/&gt;&lt;wsp:rsid wsp:val=&quot;00A16E13&quot;/&gt;&lt;wsp:rsid wsp:val=&quot;00A17124&quot;/&gt;&lt;wsp:rsid wsp:val=&quot;00A17182&quot;/&gt;&lt;wsp:rsid wsp:val=&quot;00A17246&quot;/&gt;&lt;wsp:rsid wsp:val=&quot;00A23804&quot;/&gt;&lt;wsp:rsid wsp:val=&quot;00A23C7C&quot;/&gt;&lt;wsp:rsid wsp:val=&quot;00A26D0B&quot;/&gt;&lt;wsp:rsid wsp:val=&quot;00A34EDB&quot;/&gt;&lt;wsp:rsid wsp:val=&quot;00A37A46&quot;/&gt;&lt;wsp:rsid wsp:val=&quot;00A4037A&quot;/&gt;&lt;wsp:rsid wsp:val=&quot;00A4286B&quot;/&gt;&lt;wsp:rsid wsp:val=&quot;00A42C33&quot;/&gt;&lt;wsp:rsid wsp:val=&quot;00A44886&quot;/&gt;&lt;wsp:rsid wsp:val=&quot;00A45D1C&quot;/&gt;&lt;wsp:rsid wsp:val=&quot;00A544DE&quot;/&gt;&lt;wsp:rsid wsp:val=&quot;00A577B1&quot;/&gt;&lt;wsp:rsid wsp:val=&quot;00A60497&quot;/&gt;&lt;wsp:rsid wsp:val=&quot;00A609A2&quot;/&gt;&lt;wsp:rsid wsp:val=&quot;00A609F4&quot;/&gt;&lt;wsp:rsid wsp:val=&quot;00A6151E&quot;/&gt;&lt;wsp:rsid wsp:val=&quot;00A6326D&quot;/&gt;&lt;wsp:rsid wsp:val=&quot;00A637C0&quot;/&gt;&lt;wsp:rsid wsp:val=&quot;00A64582&quot;/&gt;&lt;wsp:rsid wsp:val=&quot;00A666C5&quot;/&gt;&lt;wsp:rsid wsp:val=&quot;00A70BF3&quot;/&gt;&lt;wsp:rsid wsp:val=&quot;00A71369&quot;/&gt;&lt;wsp:rsid wsp:val=&quot;00A72D68&quot;/&gt;&lt;wsp:rsid wsp:val=&quot;00A75DE7&quot;/&gt;&lt;wsp:rsid wsp:val=&quot;00A7773B&quot;/&gt;&lt;wsp:rsid wsp:val=&quot;00A777F1&quot;/&gt;&lt;wsp:rsid wsp:val=&quot;00A80F8A&quot;/&gt;&lt;wsp:rsid wsp:val=&quot;00A817DB&quot;/&gt;&lt;wsp:rsid wsp:val=&quot;00A83063&quot;/&gt;&lt;wsp:rsid wsp:val=&quot;00A83EC8&quot;/&gt;&lt;wsp:rsid wsp:val=&quot;00A8638A&quot;/&gt;&lt;wsp:rsid wsp:val=&quot;00A903E2&quot;/&gt;&lt;wsp:rsid wsp:val=&quot;00A9101B&quot;/&gt;&lt;wsp:rsid wsp:val=&quot;00A97DAE&quot;/&gt;&lt;wsp:rsid wsp:val=&quot;00AA2C50&quot;/&gt;&lt;wsp:rsid wsp:val=&quot;00AA2C89&quot;/&gt;&lt;wsp:rsid wsp:val=&quot;00AA3C85&quot;/&gt;&lt;wsp:rsid wsp:val=&quot;00AA4939&quot;/&gt;&lt;wsp:rsid wsp:val=&quot;00AA6A89&quot;/&gt;&lt;wsp:rsid wsp:val=&quot;00AB00E8&quot;/&gt;&lt;wsp:rsid wsp:val=&quot;00AB0376&quot;/&gt;&lt;wsp:rsid wsp:val=&quot;00AB0DF5&quot;/&gt;&lt;wsp:rsid wsp:val=&quot;00AB2442&quot;/&gt;&lt;wsp:rsid wsp:val=&quot;00AB2863&quot;/&gt;&lt;wsp:rsid wsp:val=&quot;00AB68F5&quot;/&gt;&lt;wsp:rsid wsp:val=&quot;00AB6E10&quot;/&gt;&lt;wsp:rsid wsp:val=&quot;00AB713F&quot;/&gt;&lt;wsp:rsid wsp:val=&quot;00AB7A4B&quot;/&gt;&lt;wsp:rsid wsp:val=&quot;00AC0386&quot;/&gt;&lt;wsp:rsid wsp:val=&quot;00AC05E4&quot;/&gt;&lt;wsp:rsid wsp:val=&quot;00AC0754&quot;/&gt;&lt;wsp:rsid wsp:val=&quot;00AC1242&quot;/&gt;&lt;wsp:rsid wsp:val=&quot;00AC1D48&quot;/&gt;&lt;wsp:rsid wsp:val=&quot;00AC2FC2&quot;/&gt;&lt;wsp:rsid wsp:val=&quot;00AC72E2&quot;/&gt;&lt;wsp:rsid wsp:val=&quot;00AC7BE4&quot;/&gt;&lt;wsp:rsid wsp:val=&quot;00AD118C&quot;/&gt;&lt;wsp:rsid wsp:val=&quot;00AD3C66&quot;/&gt;&lt;wsp:rsid wsp:val=&quot;00AD5019&quot;/&gt;&lt;wsp:rsid wsp:val=&quot;00AD57B7&quot;/&gt;&lt;wsp:rsid wsp:val=&quot;00AD7104&quot;/&gt;&lt;wsp:rsid wsp:val=&quot;00AD7AD5&quot;/&gt;&lt;wsp:rsid wsp:val=&quot;00AE511A&quot;/&gt;&lt;wsp:rsid wsp:val=&quot;00AE57B8&quot;/&gt;&lt;wsp:rsid wsp:val=&quot;00AE610F&quot;/&gt;&lt;wsp:rsid wsp:val=&quot;00AE79FE&quot;/&gt;&lt;wsp:rsid wsp:val=&quot;00AF3BAE&quot;/&gt;&lt;wsp:rsid wsp:val=&quot;00AF5D02&quot;/&gt;&lt;wsp:rsid wsp:val=&quot;00AF5D31&quot;/&gt;&lt;wsp:rsid wsp:val=&quot;00B00B53&quot;/&gt;&lt;wsp:rsid wsp:val=&quot;00B01B3E&quot;/&gt;&lt;wsp:rsid wsp:val=&quot;00B02312&quot;/&gt;&lt;wsp:rsid wsp:val=&quot;00B0255F&quot;/&gt;&lt;wsp:rsid wsp:val=&quot;00B0270E&quot;/&gt;&lt;wsp:rsid wsp:val=&quot;00B02C69&quot;/&gt;&lt;wsp:rsid wsp:val=&quot;00B02CAA&quot;/&gt;&lt;wsp:rsid wsp:val=&quot;00B03890&quot;/&gt;&lt;wsp:rsid wsp:val=&quot;00B07DD7&quot;/&gt;&lt;wsp:rsid wsp:val=&quot;00B12371&quot;/&gt;&lt;wsp:rsid wsp:val=&quot;00B1367E&quot;/&gt;&lt;wsp:rsid wsp:val=&quot;00B14746&quot;/&gt;&lt;wsp:rsid wsp:val=&quot;00B15D30&quot;/&gt;&lt;wsp:rsid wsp:val=&quot;00B17D55&quot;/&gt;&lt;wsp:rsid wsp:val=&quot;00B207A8&quot;/&gt;&lt;wsp:rsid wsp:val=&quot;00B20D4E&quot;/&gt;&lt;wsp:rsid wsp:val=&quot;00B20E95&quot;/&gt;&lt;wsp:rsid wsp:val=&quot;00B211D0&quot;/&gt;&lt;wsp:rsid wsp:val=&quot;00B27E4C&quot;/&gt;&lt;wsp:rsid wsp:val=&quot;00B33285&quot;/&gt;&lt;wsp:rsid wsp:val=&quot;00B3349E&quot;/&gt;&lt;wsp:rsid wsp:val=&quot;00B353E3&quot;/&gt;&lt;wsp:rsid wsp:val=&quot;00B36A6D&quot;/&gt;&lt;wsp:rsid wsp:val=&quot;00B36F25&quot;/&gt;&lt;wsp:rsid wsp:val=&quot;00B37E86&quot;/&gt;&lt;wsp:rsid wsp:val=&quot;00B4223A&quot;/&gt;&lt;wsp:rsid wsp:val=&quot;00B424B7&quot;/&gt;&lt;wsp:rsid wsp:val=&quot;00B42F5A&quot;/&gt;&lt;wsp:rsid wsp:val=&quot;00B43862&quot;/&gt;&lt;wsp:rsid wsp:val=&quot;00B501C1&quot;/&gt;&lt;wsp:rsid wsp:val=&quot;00B50748&quot;/&gt;&lt;wsp:rsid wsp:val=&quot;00B56E91&quot;/&gt;&lt;wsp:rsid wsp:val=&quot;00B63758&quot;/&gt;&lt;wsp:rsid wsp:val=&quot;00B640AC&quot;/&gt;&lt;wsp:rsid wsp:val=&quot;00B647A1&quot;/&gt;&lt;wsp:rsid wsp:val=&quot;00B64C47&quot;/&gt;&lt;wsp:rsid wsp:val=&quot;00B6559E&quot;/&gt;&lt;wsp:rsid wsp:val=&quot;00B70DE2&quot;/&gt;&lt;wsp:rsid wsp:val=&quot;00B72193&quot;/&gt;&lt;wsp:rsid wsp:val=&quot;00B741B1&quot;/&gt;&lt;wsp:rsid wsp:val=&quot;00B74F6C&quot;/&gt;&lt;wsp:rsid wsp:val=&quot;00B75571&quot;/&gt;&lt;wsp:rsid wsp:val=&quot;00B80332&quot;/&gt;&lt;wsp:rsid wsp:val=&quot;00B80E63&quot;/&gt;&lt;wsp:rsid wsp:val=&quot;00B81F02&quot;/&gt;&lt;wsp:rsid wsp:val=&quot;00B839CC&quot;/&gt;&lt;wsp:rsid wsp:val=&quot;00B841BC&quot;/&gt;&lt;wsp:rsid wsp:val=&quot;00B873B9&quot;/&gt;&lt;wsp:rsid wsp:val=&quot;00B91200&quot;/&gt;&lt;wsp:rsid wsp:val=&quot;00B95C21&quot;/&gt;&lt;wsp:rsid wsp:val=&quot;00BA0388&quot;/&gt;&lt;wsp:rsid wsp:val=&quot;00BA1B7C&quot;/&gt;&lt;wsp:rsid wsp:val=&quot;00BA1DFF&quot;/&gt;&lt;wsp:rsid wsp:val=&quot;00BA2B0E&quot;/&gt;&lt;wsp:rsid wsp:val=&quot;00BA4C3A&quot;/&gt;&lt;wsp:rsid wsp:val=&quot;00BA604F&quot;/&gt;&lt;wsp:rsid wsp:val=&quot;00BA7A7B&quot;/&gt;&lt;wsp:rsid wsp:val=&quot;00BB0916&quot;/&gt;&lt;wsp:rsid wsp:val=&quot;00BB15C9&quot;/&gt;&lt;wsp:rsid wsp:val=&quot;00BB2FC4&quot;/&gt;&lt;wsp:rsid wsp:val=&quot;00BB46CC&quot;/&gt;&lt;wsp:rsid wsp:val=&quot;00BB4781&quot;/&gt;&lt;wsp:rsid wsp:val=&quot;00BC1FCE&quot;/&gt;&lt;wsp:rsid wsp:val=&quot;00BC35E7&quot;/&gt;&lt;wsp:rsid wsp:val=&quot;00BC3669&quot;/&gt;&lt;wsp:rsid wsp:val=&quot;00BC648D&quot;/&gt;&lt;wsp:rsid wsp:val=&quot;00BC7451&quot;/&gt;&lt;wsp:rsid wsp:val=&quot;00BC7A3C&quot;/&gt;&lt;wsp:rsid wsp:val=&quot;00BD2717&quot;/&gt;&lt;wsp:rsid wsp:val=&quot;00BD3ADD&quot;/&gt;&lt;wsp:rsid wsp:val=&quot;00BD789F&quot;/&gt;&lt;wsp:rsid wsp:val=&quot;00BE14A3&quot;/&gt;&lt;wsp:rsid wsp:val=&quot;00BE1AEC&quot;/&gt;&lt;wsp:rsid wsp:val=&quot;00BE4318&quot;/&gt;&lt;wsp:rsid wsp:val=&quot;00BF18A1&quot;/&gt;&lt;wsp:rsid wsp:val=&quot;00BF2D0C&quot;/&gt;&lt;wsp:rsid wsp:val=&quot;00BF5DF5&quot;/&gt;&lt;wsp:rsid wsp:val=&quot;00BF757F&quot;/&gt;&lt;wsp:rsid wsp:val=&quot;00C008FD&quot;/&gt;&lt;wsp:rsid wsp:val=&quot;00C0542E&quot;/&gt;&lt;wsp:rsid wsp:val=&quot;00C103CF&quot;/&gt;&lt;wsp:rsid wsp:val=&quot;00C11A8D&quot;/&gt;&lt;wsp:rsid wsp:val=&quot;00C13239&quot;/&gt;&lt;wsp:rsid wsp:val=&quot;00C13D3B&quot;/&gt;&lt;wsp:rsid wsp:val=&quot;00C17EEC&quot;/&gt;&lt;wsp:rsid wsp:val=&quot;00C22396&quot;/&gt;&lt;wsp:rsid wsp:val=&quot;00C22DA2&quot;/&gt;&lt;wsp:rsid wsp:val=&quot;00C311A9&quot;/&gt;&lt;wsp:rsid wsp:val=&quot;00C323B6&quot;/&gt;&lt;wsp:rsid wsp:val=&quot;00C3403C&quot;/&gt;&lt;wsp:rsid wsp:val=&quot;00C40112&quot;/&gt;&lt;wsp:rsid wsp:val=&quot;00C40240&quot;/&gt;&lt;wsp:rsid wsp:val=&quot;00C40EAC&quot;/&gt;&lt;wsp:rsid wsp:val=&quot;00C42B10&quot;/&gt;&lt;wsp:rsid wsp:val=&quot;00C433A3&quot;/&gt;&lt;wsp:rsid wsp:val=&quot;00C45097&quot;/&gt;&lt;wsp:rsid wsp:val=&quot;00C451B6&quot;/&gt;&lt;wsp:rsid wsp:val=&quot;00C4550A&quot;/&gt;&lt;wsp:rsid wsp:val=&quot;00C5088D&quot;/&gt;&lt;wsp:rsid wsp:val=&quot;00C51474&quot;/&gt;&lt;wsp:rsid wsp:val=&quot;00C526A6&quot;/&gt;&lt;wsp:rsid wsp:val=&quot;00C52BC9&quot;/&gt;&lt;wsp:rsid wsp:val=&quot;00C6099F&quot;/&gt;&lt;wsp:rsid wsp:val=&quot;00C60DC2&quot;/&gt;&lt;wsp:rsid wsp:val=&quot;00C60FF2&quot;/&gt;&lt;wsp:rsid wsp:val=&quot;00C62607&quot;/&gt;&lt;wsp:rsid wsp:val=&quot;00C636B0&quot;/&gt;&lt;wsp:rsid wsp:val=&quot;00C65C20&quot;/&gt;&lt;wsp:rsid wsp:val=&quot;00C67159&quot;/&gt;&lt;wsp:rsid wsp:val=&quot;00C72D48&quot;/&gt;&lt;wsp:rsid wsp:val=&quot;00C74BFA&quot;/&gt;&lt;wsp:rsid wsp:val=&quot;00C754B6&quot;/&gt;&lt;wsp:rsid wsp:val=&quot;00C816F2&quot;/&gt;&lt;wsp:rsid wsp:val=&quot;00C8363F&quot;/&gt;&lt;wsp:rsid wsp:val=&quot;00C84C45&quot;/&gt;&lt;wsp:rsid wsp:val=&quot;00C86339&quot;/&gt;&lt;wsp:rsid wsp:val=&quot;00C865D5&quot;/&gt;&lt;wsp:rsid wsp:val=&quot;00C91485&quot;/&gt;&lt;wsp:rsid wsp:val=&quot;00C927A7&quot;/&gt;&lt;wsp:rsid wsp:val=&quot;00C93755&quot;/&gt;&lt;wsp:rsid wsp:val=&quot;00C958F5&quot;/&gt;&lt;wsp:rsid wsp:val=&quot;00C96D00&quot;/&gt;&lt;wsp:rsid wsp:val=&quot;00C9723F&quot;/&gt;&lt;wsp:rsid wsp:val=&quot;00CA0AA8&quot;/&gt;&lt;wsp:rsid wsp:val=&quot;00CA1884&quot;/&gt;&lt;wsp:rsid wsp:val=&quot;00CA1D2D&quot;/&gt;&lt;wsp:rsid wsp:val=&quot;00CA31B0&quot;/&gt;&lt;wsp:rsid wsp:val=&quot;00CA33C1&quot;/&gt;&lt;wsp:rsid wsp:val=&quot;00CA440D&quot;/&gt;&lt;wsp:rsid wsp:val=&quot;00CB26B3&quot;/&gt;&lt;wsp:rsid wsp:val=&quot;00CC0D82&quot;/&gt;&lt;wsp:rsid wsp:val=&quot;00CC1E64&quot;/&gt;&lt;wsp:rsid wsp:val=&quot;00CC5B21&quot;/&gt;&lt;wsp:rsid wsp:val=&quot;00CC611B&quot;/&gt;&lt;wsp:rsid wsp:val=&quot;00CC77F6&quot;/&gt;&lt;wsp:rsid wsp:val=&quot;00CD0BAE&quot;/&gt;&lt;wsp:rsid wsp:val=&quot;00CD303E&quot;/&gt;&lt;wsp:rsid wsp:val=&quot;00CD30FD&quot;/&gt;&lt;wsp:rsid wsp:val=&quot;00CD686C&quot;/&gt;&lt;wsp:rsid wsp:val=&quot;00CD699A&quot;/&gt;&lt;wsp:rsid wsp:val=&quot;00CE2FC5&quot;/&gt;&lt;wsp:rsid wsp:val=&quot;00CE3E21&quot;/&gt;&lt;wsp:rsid wsp:val=&quot;00CE41DE&quot;/&gt;&lt;wsp:rsid wsp:val=&quot;00CE432C&quot;/&gt;&lt;wsp:rsid wsp:val=&quot;00CE678C&quot;/&gt;&lt;wsp:rsid wsp:val=&quot;00CF1535&quot;/&gt;&lt;wsp:rsid wsp:val=&quot;00CF1D95&quot;/&gt;&lt;wsp:rsid wsp:val=&quot;00CF7BFD&quot;/&gt;&lt;wsp:rsid wsp:val=&quot;00D0078C&quot;/&gt;&lt;wsp:rsid wsp:val=&quot;00D02D4E&quot;/&gt;&lt;wsp:rsid wsp:val=&quot;00D0325B&quot;/&gt;&lt;wsp:rsid wsp:val=&quot;00D04240&quot;/&gt;&lt;wsp:rsid wsp:val=&quot;00D052AF&quot;/&gt;&lt;wsp:rsid wsp:val=&quot;00D05322&quot;/&gt;&lt;wsp:rsid wsp:val=&quot;00D0665F&quot;/&gt;&lt;wsp:rsid wsp:val=&quot;00D0767C&quot;/&gt;&lt;wsp:rsid wsp:val=&quot;00D128C1&quot;/&gt;&lt;wsp:rsid wsp:val=&quot;00D12BED&quot;/&gt;&lt;wsp:rsid wsp:val=&quot;00D170D7&quot;/&gt;&lt;wsp:rsid wsp:val=&quot;00D2141A&quot;/&gt;&lt;wsp:rsid wsp:val=&quot;00D217CE&quot;/&gt;&lt;wsp:rsid wsp:val=&quot;00D22266&quot;/&gt;&lt;wsp:rsid wsp:val=&quot;00D2337E&quot;/&gt;&lt;wsp:rsid wsp:val=&quot;00D33292&quot;/&gt;&lt;wsp:rsid wsp:val=&quot;00D33C68&quot;/&gt;&lt;wsp:rsid wsp:val=&quot;00D35E8C&quot;/&gt;&lt;wsp:rsid wsp:val=&quot;00D36B27&quot;/&gt;&lt;wsp:rsid wsp:val=&quot;00D40ACF&quot;/&gt;&lt;wsp:rsid wsp:val=&quot;00D43BC8&quot;/&gt;&lt;wsp:rsid wsp:val=&quot;00D43EF5&quot;/&gt;&lt;wsp:rsid wsp:val=&quot;00D46864&quot;/&gt;&lt;wsp:rsid wsp:val=&quot;00D57308&quot;/&gt;&lt;wsp:rsid wsp:val=&quot;00D61AF4&quot;/&gt;&lt;wsp:rsid wsp:val=&quot;00D62FD9&quot;/&gt;&lt;wsp:rsid wsp:val=&quot;00D65148&quot;/&gt;&lt;wsp:rsid wsp:val=&quot;00D65793&quot;/&gt;&lt;wsp:rsid wsp:val=&quot;00D66488&quot;/&gt;&lt;wsp:rsid wsp:val=&quot;00D67138&quot;/&gt;&lt;wsp:rsid wsp:val=&quot;00D71A4D&quot;/&gt;&lt;wsp:rsid wsp:val=&quot;00D721C3&quot;/&gt;&lt;wsp:rsid wsp:val=&quot;00D776E6&quot;/&gt;&lt;wsp:rsid wsp:val=&quot;00D80CEA&quot;/&gt;&lt;wsp:rsid wsp:val=&quot;00D83411&quot;/&gt;&lt;wsp:rsid wsp:val=&quot;00D8442F&quot;/&gt;&lt;wsp:rsid wsp:val=&quot;00D85E6C&quot;/&gt;&lt;wsp:rsid wsp:val=&quot;00D87F79&quot;/&gt;&lt;wsp:rsid wsp:val=&quot;00D9057A&quot;/&gt;&lt;wsp:rsid wsp:val=&quot;00D91BC9&quot;/&gt;&lt;wsp:rsid wsp:val=&quot;00D94F75&quot;/&gt;&lt;wsp:rsid wsp:val=&quot;00D970CF&quot;/&gt;&lt;wsp:rsid wsp:val=&quot;00D97B1B&quot;/&gt;&lt;wsp:rsid wsp:val=&quot;00DA1712&quot;/&gt;&lt;wsp:rsid wsp:val=&quot;00DA7195&quot;/&gt;&lt;wsp:rsid wsp:val=&quot;00DB110B&quot;/&gt;&lt;wsp:rsid wsp:val=&quot;00DB13BE&quot;/&gt;&lt;wsp:rsid wsp:val=&quot;00DB2183&quot;/&gt;&lt;wsp:rsid wsp:val=&quot;00DB3678&quot;/&gt;&lt;wsp:rsid wsp:val=&quot;00DB467F&quot;/&gt;&lt;wsp:rsid wsp:val=&quot;00DB6F1E&quot;/&gt;&lt;wsp:rsid wsp:val=&quot;00DC313B&quot;/&gt;&lt;wsp:rsid wsp:val=&quot;00DC3DDD&quot;/&gt;&lt;wsp:rsid wsp:val=&quot;00DC415B&quot;/&gt;&lt;wsp:rsid wsp:val=&quot;00DC534D&quot;/&gt;&lt;wsp:rsid wsp:val=&quot;00DC5C93&quot;/&gt;&lt;wsp:rsid wsp:val=&quot;00DC7E93&quot;/&gt;&lt;wsp:rsid wsp:val=&quot;00DD0604&quot;/&gt;&lt;wsp:rsid wsp:val=&quot;00DD7027&quot;/&gt;&lt;wsp:rsid wsp:val=&quot;00DF07C7&quot;/&gt;&lt;wsp:rsid wsp:val=&quot;00DF1C1B&quot;/&gt;&lt;wsp:rsid wsp:val=&quot;00DF302F&quot;/&gt;&lt;wsp:rsid wsp:val=&quot;00DF79EE&quot;/&gt;&lt;wsp:rsid wsp:val=&quot;00E00552&quot;/&gt;&lt;wsp:rsid wsp:val=&quot;00E01CC3&quot;/&gt;&lt;wsp:rsid wsp:val=&quot;00E02D95&quot;/&gt;&lt;wsp:rsid wsp:val=&quot;00E05509&quot;/&gt;&lt;wsp:rsid wsp:val=&quot;00E110AD&quot;/&gt;&lt;wsp:rsid wsp:val=&quot;00E110E1&quot;/&gt;&lt;wsp:rsid wsp:val=&quot;00E12264&quot;/&gt;&lt;wsp:rsid wsp:val=&quot;00E1378F&quot;/&gt;&lt;wsp:rsid wsp:val=&quot;00E1382A&quot;/&gt;&lt;wsp:rsid wsp:val=&quot;00E13F04&quot;/&gt;&lt;wsp:rsid wsp:val=&quot;00E1547F&quot;/&gt;&lt;wsp:rsid wsp:val=&quot;00E15998&quot;/&gt;&lt;wsp:rsid wsp:val=&quot;00E1635E&quot;/&gt;&lt;wsp:rsid wsp:val=&quot;00E211A3&quot;/&gt;&lt;wsp:rsid wsp:val=&quot;00E21758&quot;/&gt;&lt;wsp:rsid wsp:val=&quot;00E21CF8&quot;/&gt;&lt;wsp:rsid wsp:val=&quot;00E21EBF&quot;/&gt;&lt;wsp:rsid wsp:val=&quot;00E2221A&quot;/&gt;&lt;wsp:rsid wsp:val=&quot;00E230B4&quot;/&gt;&lt;wsp:rsid wsp:val=&quot;00E24999&quot;/&gt;&lt;wsp:rsid wsp:val=&quot;00E25A81&quot;/&gt;&lt;wsp:rsid wsp:val=&quot;00E26607&quot;/&gt;&lt;wsp:rsid wsp:val=&quot;00E26AE6&quot;/&gt;&lt;wsp:rsid wsp:val=&quot;00E304D4&quot;/&gt;&lt;wsp:rsid wsp:val=&quot;00E305C4&quot;/&gt;&lt;wsp:rsid wsp:val=&quot;00E30F44&quot;/&gt;&lt;wsp:rsid wsp:val=&quot;00E31790&quot;/&gt;&lt;wsp:rsid wsp:val=&quot;00E32A47&quot;/&gt;&lt;wsp:rsid wsp:val=&quot;00E32C71&quot;/&gt;&lt;wsp:rsid wsp:val=&quot;00E334F1&quot;/&gt;&lt;wsp:rsid wsp:val=&quot;00E36419&quot;/&gt;&lt;wsp:rsid wsp:val=&quot;00E37070&quot;/&gt;&lt;wsp:rsid wsp:val=&quot;00E4131E&quot;/&gt;&lt;wsp:rsid wsp:val=&quot;00E415D1&quot;/&gt;&lt;wsp:rsid wsp:val=&quot;00E422A3&quot;/&gt;&lt;wsp:rsid wsp:val=&quot;00E425F6&quot;/&gt;&lt;wsp:rsid wsp:val=&quot;00E45954&quot;/&gt;&lt;wsp:rsid wsp:val=&quot;00E459E2&quot;/&gt;&lt;wsp:rsid wsp:val=&quot;00E50A12&quot;/&gt;&lt;wsp:rsid wsp:val=&quot;00E50ADB&quot;/&gt;&lt;wsp:rsid wsp:val=&quot;00E537A3&quot;/&gt;&lt;wsp:rsid wsp:val=&quot;00E53CC0&quot;/&gt;&lt;wsp:rsid wsp:val=&quot;00E54E5C&quot;/&gt;&lt;wsp:rsid wsp:val=&quot;00E555DB&quot;/&gt;&lt;wsp:rsid wsp:val=&quot;00E63C9A&quot;/&gt;&lt;wsp:rsid wsp:val=&quot;00E6708A&quot;/&gt;&lt;wsp:rsid wsp:val=&quot;00E7039C&quot;/&gt;&lt;wsp:rsid wsp:val=&quot;00E71460&quot;/&gt;&lt;wsp:rsid wsp:val=&quot;00E71C45&quot;/&gt;&lt;wsp:rsid wsp:val=&quot;00E72904&quot;/&gt;&lt;wsp:rsid wsp:val=&quot;00E76896&quot;/&gt;&lt;wsp:rsid wsp:val=&quot;00E772EB&quot;/&gt;&lt;wsp:rsid wsp:val=&quot;00E80D0A&quot;/&gt;&lt;wsp:rsid wsp:val=&quot;00E82C97&quot;/&gt;&lt;wsp:rsid wsp:val=&quot;00E84F4D&quot;/&gt;&lt;wsp:rsid wsp:val=&quot;00E87D4D&quot;/&gt;&lt;wsp:rsid wsp:val=&quot;00E91334&quot;/&gt;&lt;wsp:rsid wsp:val=&quot;00E9486B&quot;/&gt;&lt;wsp:rsid wsp:val=&quot;00E96CFB&quot;/&gt;&lt;wsp:rsid wsp:val=&quot;00EA10E1&quot;/&gt;&lt;wsp:rsid wsp:val=&quot;00EA131C&quot;/&gt;&lt;wsp:rsid wsp:val=&quot;00EA3C74&quot;/&gt;&lt;wsp:rsid wsp:val=&quot;00EA4A5B&quot;/&gt;&lt;wsp:rsid wsp:val=&quot;00EA609C&quot;/&gt;&lt;wsp:rsid wsp:val=&quot;00EA78FC&quot;/&gt;&lt;wsp:rsid wsp:val=&quot;00EA7A0E&quot;/&gt;&lt;wsp:rsid wsp:val=&quot;00EB0675&quot;/&gt;&lt;wsp:rsid wsp:val=&quot;00EB18B4&quot;/&gt;&lt;wsp:rsid wsp:val=&quot;00EB29A6&quot;/&gt;&lt;wsp:rsid wsp:val=&quot;00EB3732&quot;/&gt;&lt;wsp:rsid wsp:val=&quot;00EB4176&quot;/&gt;&lt;wsp:rsid wsp:val=&quot;00EC566F&quot;/&gt;&lt;wsp:rsid wsp:val=&quot;00EC5758&quot;/&gt;&lt;wsp:rsid wsp:val=&quot;00ED2109&quot;/&gt;&lt;wsp:rsid wsp:val=&quot;00ED41A7&quot;/&gt;&lt;wsp:rsid wsp:val=&quot;00ED77B1&quot;/&gt;&lt;wsp:rsid wsp:val=&quot;00EE3734&quot;/&gt;&lt;wsp:rsid wsp:val=&quot;00EF2FF1&quot;/&gt;&lt;wsp:rsid wsp:val=&quot;00EF3173&quot;/&gt;&lt;wsp:rsid wsp:val=&quot;00EF4DFA&quot;/&gt;&lt;wsp:rsid wsp:val=&quot;00EF71A1&quot;/&gt;&lt;wsp:rsid wsp:val=&quot;00F002EC&quot;/&gt;&lt;wsp:rsid wsp:val=&quot;00F03627&quot;/&gt;&lt;wsp:rsid wsp:val=&quot;00F03764&quot;/&gt;&lt;wsp:rsid wsp:val=&quot;00F04051&quot;/&gt;&lt;wsp:rsid wsp:val=&quot;00F056F5&quot;/&gt;&lt;wsp:rsid wsp:val=&quot;00F13CB1&quot;/&gt;&lt;wsp:rsid wsp:val=&quot;00F15845&quot;/&gt;&lt;wsp:rsid wsp:val=&quot;00F16EAE&quot;/&gt;&lt;wsp:rsid wsp:val=&quot;00F171A5&quot;/&gt;&lt;wsp:rsid wsp:val=&quot;00F17A77&quot;/&gt;&lt;wsp:rsid wsp:val=&quot;00F2269C&quot;/&gt;&lt;wsp:rsid wsp:val=&quot;00F27E3A&quot;/&gt;&lt;wsp:rsid wsp:val=&quot;00F30EC2&quot;/&gt;&lt;wsp:rsid wsp:val=&quot;00F318FE&quot;/&gt;&lt;wsp:rsid wsp:val=&quot;00F340EE&quot;/&gt;&lt;wsp:rsid wsp:val=&quot;00F36109&quot;/&gt;&lt;wsp:rsid wsp:val=&quot;00F43016&quot;/&gt;&lt;wsp:rsid wsp:val=&quot;00F44FAF&quot;/&gt;&lt;wsp:rsid wsp:val=&quot;00F45398&quot;/&gt;&lt;wsp:rsid wsp:val=&quot;00F5084A&quot;/&gt;&lt;wsp:rsid wsp:val=&quot;00F5116F&quot;/&gt;&lt;wsp:rsid wsp:val=&quot;00F517F6&quot;/&gt;&lt;wsp:rsid wsp:val=&quot;00F51C3D&quot;/&gt;&lt;wsp:rsid wsp:val=&quot;00F530E2&quot;/&gt;&lt;wsp:rsid wsp:val=&quot;00F57226&quot;/&gt;&lt;wsp:rsid wsp:val=&quot;00F628FB&quot;/&gt;&lt;wsp:rsid wsp:val=&quot;00F6393E&quot;/&gt;&lt;wsp:rsid wsp:val=&quot;00F63A7B&quot;/&gt;&lt;wsp:rsid wsp:val=&quot;00F65236&quot;/&gt;&lt;wsp:rsid wsp:val=&quot;00F67245&quot;/&gt;&lt;wsp:rsid wsp:val=&quot;00F744E4&quot;/&gt;&lt;wsp:rsid wsp:val=&quot;00F75191&quot;/&gt;&lt;wsp:rsid wsp:val=&quot;00F7640F&quot;/&gt;&lt;wsp:rsid wsp:val=&quot;00F76BEC&quot;/&gt;&lt;wsp:rsid wsp:val=&quot;00F76E5E&quot;/&gt;&lt;wsp:rsid wsp:val=&quot;00F76F33&quot;/&gt;&lt;wsp:rsid wsp:val=&quot;00F77A27&quot;/&gt;&lt;wsp:rsid wsp:val=&quot;00F811E8&quot;/&gt;&lt;wsp:rsid wsp:val=&quot;00F823B6&quot;/&gt;&lt;wsp:rsid wsp:val=&quot;00F853B6&quot;/&gt;&lt;wsp:rsid wsp:val=&quot;00F85A88&quot;/&gt;&lt;wsp:rsid wsp:val=&quot;00F85F6E&quot;/&gt;&lt;wsp:rsid wsp:val=&quot;00F910B5&quot;/&gt;&lt;wsp:rsid wsp:val=&quot;00F922E3&quot;/&gt;&lt;wsp:rsid wsp:val=&quot;00F934FA&quot;/&gt;&lt;wsp:rsid wsp:val=&quot;00F93C61&quot;/&gt;&lt;wsp:rsid wsp:val=&quot;00F96022&quot;/&gt;&lt;wsp:rsid wsp:val=&quot;00F9765F&quot;/&gt;&lt;wsp:rsid wsp:val=&quot;00FA4111&quot;/&gt;&lt;wsp:rsid wsp:val=&quot;00FA5358&quot;/&gt;&lt;wsp:rsid wsp:val=&quot;00FA587B&quot;/&gt;&lt;wsp:rsid wsp:val=&quot;00FA6709&quot;/&gt;&lt;wsp:rsid wsp:val=&quot;00FA78FE&quot;/&gt;&lt;wsp:rsid wsp:val=&quot;00FB0D9E&quot;/&gt;&lt;wsp:rsid wsp:val=&quot;00FB22B2&quot;/&gt;&lt;wsp:rsid wsp:val=&quot;00FB3658&quot;/&gt;&lt;wsp:rsid wsp:val=&quot;00FB45B5&quot;/&gt;&lt;wsp:rsid wsp:val=&quot;00FC295B&quot;/&gt;&lt;wsp:rsid wsp:val=&quot;00FC3BAE&quot;/&gt;&lt;wsp:rsid wsp:val=&quot;00FC5BD3&quot;/&gt;&lt;wsp:rsid wsp:val=&quot;00FC604C&quot;/&gt;&lt;wsp:rsid wsp:val=&quot;00FC66D8&quot;/&gt;&lt;wsp:rsid wsp:val=&quot;00FC6842&quot;/&gt;&lt;wsp:rsid wsp:val=&quot;00FC6E35&quot;/&gt;&lt;wsp:rsid wsp:val=&quot;00FD029C&quot;/&gt;&lt;wsp:rsid wsp:val=&quot;00FD02BB&quot;/&gt;&lt;wsp:rsid wsp:val=&quot;00FD116C&quot;/&gt;&lt;wsp:rsid wsp:val=&quot;00FD2A87&quot;/&gt;&lt;wsp:rsid wsp:val=&quot;00FD4081&quot;/&gt;&lt;wsp:rsid wsp:val=&quot;00FE647E&quot;/&gt;&lt;wsp:rsid wsp:val=&quot;00FE7AE9&quot;/&gt;&lt;wsp:rsid wsp:val=&quot;00FF1149&quot;/&gt;&lt;wsp:rsid wsp:val=&quot;00FF1A74&quot;/&gt;&lt;wsp:rsid wsp:val=&quot;00FF205D&quot;/&gt;&lt;wsp:rsid wsp:val=&quot;00FF29B7&quot;/&gt;&lt;wsp:rsid wsp:val=&quot;00FF2E52&quot;/&gt;&lt;wsp:rsid wsp:val=&quot;00FF4453&quot;/&gt;&lt;wsp:rsid wsp:val=&quot;00FF5B8D&quot;/&gt;&lt;wsp:rsid wsp:val=&quot;00FF61E2&quot;/&gt;&lt;wsp:rsid wsp:val=&quot;00FF73BD&quot;/&gt;&lt;wsp:rsid wsp:val=&quot;00FF777B&quot;/&gt;&lt;/wsp:rsids&gt;&lt;/w:docPr&gt;&lt;w:body&gt;&lt;w:p wsp:rsidR=&quot;00000000&quot; wsp:rsidRDefault=&quot;00C11A8D&quot;&gt;&lt;m:oMathPara&gt;&lt;m:oMath&gt;&lt;m:sSub&gt;&lt;m:sSubPr&gt;&lt;m:ctrlPr&gt;&lt;w:rPr&gt;&lt;w:rFonts w:ascii=&quot;Cambria Math&quot; w:h-ansi=&quot;Cambria Math&quot;/&gt;&lt;wx:font wx:val=&quot;Cambria Math&quot;/&gt;&lt;w:i/&gt;&lt;w:lang w:val=&quot;UK&quot;/&gt;&lt;/w:rPr&gt;&lt;/m:ctrlPr&gt;&lt;/m:sSubPr&gt;&lt;m:e&gt;&lt;m:r&gt;&lt;w:rPr&gt;&lt;w:rFonts w:ascii=&quot;Cambria Math&quot; w:h-ansi=&quot;Cambria Math&quot;/&gt;&lt;wx:font wx:val=&quot;Cambria Math&quot;/&gt;&lt;w:i/&gt;&lt;w:lang w:val=&quot;UK&quot;/&gt;&lt;/w:rPr&gt;&lt;m:t&gt;Рљ&lt;/m:t&gt;&lt;/m:r&gt;&lt;/m:e&gt;&lt;m:sub&gt;&lt;m:r&gt;&lt;w:rPr&gt;&lt;w:rFonts w:ascii=&quot;Cambria Math&quot; w:h-ansi=&quot;Cambria Math&quot;/&gt;&lt;wx:font wx:val=&quot;Cambria Math&quot;/&gt;&lt;w:i/&gt;&lt;w:lang w:val=&quot;UK&quot;/&gt;&lt;/w:rPr&gt;&lt;m:t&gt;РЎ&lt;/m:t&gt;&lt;/m:r&gt;&lt;/m:sub&gt;&lt;/m:sSub&gt;&lt;m:r&gt;&lt;w:rPr&gt;&lt;w:rFonts w:ascii=&quot;Cambria Math&quot; w:h-ansi=&quot;Cambria Math&quot;/&gt;&lt;wx:font wx:val=&quot;Cambria Math&quot;/&gt;&lt;w:i/&gt;&lt;w:lang w:val=&quot;UK&quot;/&gt;&lt;/w:rPr&gt;&lt;m:t&gt;=&lt;/m:t&gt;&lt;/m:r&gt;&lt;m:f&gt;&lt;m:fPr&gt;&lt;m:ctrlPr&gt;&lt;w:rPr&gt;&lt;w:rFonts w:ascii=&quot;Cambria Math&quot; w:h-ansi=&quot;Cambria Math&quot;/&gt;&lt;wx:font wx:val=&quot;Cambria Math&quot;/&gt;&lt;w:i/&gt;&lt;w:lang w:val=&quot;UK&quot;/&gt;&lt;/w:rPr&gt;&lt;/m:ctrlPr&gt;&lt;/m:fPr&gt;&lt;m:num&gt;&lt;m:r&gt;&lt;w:rPr&gt;&lt;w:rFonts w:ascii=&quot;Cambria Math&quot; w:h-ansi=&quot;Cambria Math&quot;/&gt;&lt;wx:font wx:val=&quot;Cambria Math&quot;/&gt;&lt;w:i/&gt;&lt;w:lang w:val=&quot;UK&quot;/&gt;&lt;/w:rPr&gt;&lt;m:t&gt;650+1200+100&lt;/m:t&gt;&lt;/m:r&gt;&lt;/m:num&gt;&lt;m:den&gt;&lt;m:r&gt;&lt;w:rPr&gt;&lt;w:rFonts w:ascii=&quot;Cambria Math&quot; w:h-ansi=&quot;Cambria Math&quot;/&gt;&lt;wx:font wx:val=&quot;Cambria Math&quot;/&gt;&lt;w:i/&gt;&lt;w:lang w:val=&quot;UK&quot;/&gt;&lt;/w:rPr&gt;&lt;m:t&gt;2100&lt;/m:t&gt;&lt;/m:r&gt;&lt;/m:den&gt;&lt;/m:f&gt;&lt;m:r&gt;&lt;w:rPr&gt;&lt;w:rFonts w:ascii=&quot;Cambria Math&quot; w:h-ansi=&quot;Cambria Math&quot;/&gt;&lt;wx:font wx:val=&quot;Cambria Math&quot;/&gt;&lt;w:i/&gt;&lt;w:lang w:val=&quot;UK&quot;/&gt;&lt;/w:rPr&gt;&lt;m:t&gt;=0.92&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01" o:title="" chromakey="white"/>
          </v:shape>
        </w:pict>
      </w:r>
    </w:p>
    <w:p w:rsidR="00E30044" w:rsidRPr="0049734F" w:rsidRDefault="00E30044" w:rsidP="00C22396">
      <w:pPr>
        <w:pStyle w:val="a"/>
        <w:rPr>
          <w:lang w:val="uk-UA"/>
        </w:rPr>
      </w:pPr>
      <w:r w:rsidRPr="0049734F">
        <w:rPr>
          <w:lang w:val="uk-UA"/>
        </w:rPr>
        <w:t>Відносні показники технологічності:</w:t>
      </w:r>
    </w:p>
    <w:p w:rsidR="00E30044" w:rsidRPr="0049734F" w:rsidRDefault="00E30044" w:rsidP="00C22396">
      <w:pPr>
        <w:pStyle w:val="a"/>
        <w:rPr>
          <w:lang w:val="uk-UA"/>
        </w:rPr>
      </w:pPr>
      <w:r w:rsidRPr="0049734F">
        <w:rPr>
          <w:lang w:val="uk-UA"/>
        </w:rPr>
        <w:t>1. Критерій складності приладу</w:t>
      </w:r>
    </w:p>
    <w:p w:rsidR="00E30044" w:rsidRPr="0049734F" w:rsidRDefault="00E30044" w:rsidP="00C22396">
      <w:pPr>
        <w:pStyle w:val="a"/>
        <w:jc w:val="center"/>
        <w:rPr>
          <w:lang w:val="uk-UA"/>
        </w:rPr>
      </w:pPr>
      <w:r w:rsidRPr="0049734F">
        <w:rPr>
          <w:position w:val="-34"/>
          <w:lang w:val="uk-UA"/>
        </w:rPr>
        <w:object w:dxaOrig="1359" w:dyaOrig="780">
          <v:shape id="_x0000_i1116" type="#_x0000_t75" style="width:66pt;height:42pt" o:ole="">
            <v:imagedata r:id="rId102" o:title=""/>
          </v:shape>
          <o:OLEObject Type="Embed" ProgID="Equation.DSMT4" ShapeID="_x0000_i1116" DrawAspect="Content" ObjectID="_1685434818" r:id="rId103"/>
        </w:object>
      </w:r>
      <w:r w:rsidRPr="0049734F">
        <w:rPr>
          <w:lang w:val="uk-UA"/>
        </w:rPr>
        <w:t xml:space="preserve">, </w:t>
      </w:r>
    </w:p>
    <w:p w:rsidR="00E30044" w:rsidRPr="0049734F" w:rsidRDefault="00E30044" w:rsidP="00C22396">
      <w:pPr>
        <w:pStyle w:val="a"/>
        <w:rPr>
          <w:lang w:val="uk-UA"/>
        </w:rPr>
      </w:pPr>
      <w:r w:rsidRPr="0049734F">
        <w:rPr>
          <w:lang w:val="uk-UA"/>
        </w:rPr>
        <w:t xml:space="preserve">де </w:t>
      </w:r>
      <w:r w:rsidRPr="0049734F">
        <w:rPr>
          <w:position w:val="-12"/>
          <w:lang w:val="uk-UA"/>
        </w:rPr>
        <w:object w:dxaOrig="400" w:dyaOrig="380">
          <v:shape id="_x0000_i1117" type="#_x0000_t75" style="width:18pt;height:17.25pt" o:ole="">
            <v:imagedata r:id="rId104" o:title=""/>
          </v:shape>
          <o:OLEObject Type="Embed" ProgID="Equation.DSMT4" ShapeID="_x0000_i1117" DrawAspect="Content" ObjectID="_1685434819" r:id="rId105"/>
        </w:object>
      </w:r>
      <w:r w:rsidRPr="0049734F">
        <w:rPr>
          <w:lang w:val="uk-UA"/>
        </w:rPr>
        <w:t xml:space="preserve"> - число основних складальних одиниць в приладі</w:t>
      </w:r>
      <w:r>
        <w:rPr>
          <w:lang w:val="uk-UA"/>
        </w:rPr>
        <w:t>;</w:t>
      </w:r>
    </w:p>
    <w:p w:rsidR="00E30044" w:rsidRDefault="00E30044" w:rsidP="0026275F">
      <w:pPr>
        <w:pStyle w:val="a"/>
        <w:rPr>
          <w:lang w:val="uk-UA"/>
        </w:rPr>
      </w:pPr>
      <w:r w:rsidRPr="0049734F">
        <w:rPr>
          <w:position w:val="-12"/>
          <w:lang w:val="uk-UA"/>
        </w:rPr>
        <w:object w:dxaOrig="320" w:dyaOrig="380">
          <v:shape id="_x0000_i1118" type="#_x0000_t75" style="width:17.25pt;height:17.25pt" o:ole="">
            <v:imagedata r:id="rId106" o:title=""/>
          </v:shape>
          <o:OLEObject Type="Embed" ProgID="Equation.DSMT4" ShapeID="_x0000_i1118" DrawAspect="Content" ObjectID="_1685434820" r:id="rId107"/>
        </w:object>
      </w:r>
      <w:r w:rsidRPr="0049734F">
        <w:rPr>
          <w:lang w:val="uk-UA"/>
        </w:rPr>
        <w:t xml:space="preserve"> - число всіх де</w:t>
      </w:r>
      <w:r>
        <w:rPr>
          <w:lang w:val="uk-UA"/>
        </w:rPr>
        <w:t>талей в виробі по специфікації.</w:t>
      </w:r>
    </w:p>
    <w:p w:rsidR="00E30044" w:rsidRPr="008042C7" w:rsidRDefault="00E30044" w:rsidP="00C22396">
      <w:pPr>
        <w:pStyle w:val="a"/>
        <w:jc w:val="center"/>
        <w:rPr>
          <w:lang w:val="uk-UA"/>
        </w:rPr>
      </w:pPr>
      <w:r>
        <w:pict>
          <v:shape id="_x0000_i1119" type="#_x0000_t75" style="width:117pt;height:63pt" equationxml="&lt;?xml version=&quot;1.0&quot; encoding=&quot;UTF-8&quot; standalone=&quot;yes&quot;?&gt;&#10;&#10;&#10;&#10;&#10;&#10;&#10;&#10;&#10;&#10;&#10;&#10;&#10;&#10;&#10;&#10;&lt;?mso-application progid=&quot;Word.Document&quot;?&gt;&#10;&#10;&#10;&#10;&#10;&#10;&#10;&#10;&#10;&#10;&#10;&#10;&#10;&#10;&#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9&quot;/&gt;&lt;w:doNotEmbedSystemFonts/&gt;&lt;w:defaultTabStop w:val=&quot;720&quot;/&gt;&lt;w:hyphenationZone w:val=&quot;425&quot;/&gt;&lt;w:drawingGridHorizontalSpacing w:val=&quot;110&quot;/&gt;&lt;w:displayHorizontalDrawingGridEvery w:val=&quot;2&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323D3D&quot;/&gt;&lt;wsp:rsid wsp:val=&quot;000003A8&quot;/&gt;&lt;wsp:rsid wsp:val=&quot;00001295&quot;/&gt;&lt;wsp:rsid wsp:val=&quot;000012A5&quot;/&gt;&lt;wsp:rsid wsp:val=&quot;000017BF&quot;/&gt;&lt;wsp:rsid wsp:val=&quot;000053E5&quot;/&gt;&lt;wsp:rsid wsp:val=&quot;00006A8D&quot;/&gt;&lt;wsp:rsid wsp:val=&quot;00015713&quot;/&gt;&lt;wsp:rsid wsp:val=&quot;00021D04&quot;/&gt;&lt;wsp:rsid wsp:val=&quot;0002406E&quot;/&gt;&lt;wsp:rsid wsp:val=&quot;00025617&quot;/&gt;&lt;wsp:rsid wsp:val=&quot;0002590F&quot;/&gt;&lt;wsp:rsid wsp:val=&quot;00025BA8&quot;/&gt;&lt;wsp:rsid wsp:val=&quot;000325AC&quot;/&gt;&lt;wsp:rsid wsp:val=&quot;00032A9E&quot;/&gt;&lt;wsp:rsid wsp:val=&quot;000332B6&quot;/&gt;&lt;wsp:rsid wsp:val=&quot;000414A7&quot;/&gt;&lt;wsp:rsid wsp:val=&quot;000421B8&quot;/&gt;&lt;wsp:rsid wsp:val=&quot;00042B67&quot;/&gt;&lt;wsp:rsid wsp:val=&quot;000445D1&quot;/&gt;&lt;wsp:rsid wsp:val=&quot;000445E4&quot;/&gt;&lt;wsp:rsid wsp:val=&quot;00054039&quot;/&gt;&lt;wsp:rsid wsp:val=&quot;00054851&quot;/&gt;&lt;wsp:rsid wsp:val=&quot;00055C7D&quot;/&gt;&lt;wsp:rsid wsp:val=&quot;000560D9&quot;/&gt;&lt;wsp:rsid wsp:val=&quot;00063A04&quot;/&gt;&lt;wsp:rsid wsp:val=&quot;00064287&quot;/&gt;&lt;wsp:rsid wsp:val=&quot;00071E68&quot;/&gt;&lt;wsp:rsid wsp:val=&quot;00073B45&quot;/&gt;&lt;wsp:rsid wsp:val=&quot;00074F77&quot;/&gt;&lt;wsp:rsid wsp:val=&quot;00076711&quot;/&gt;&lt;wsp:rsid wsp:val=&quot;00080519&quot;/&gt;&lt;wsp:rsid wsp:val=&quot;000832D3&quot;/&gt;&lt;wsp:rsid wsp:val=&quot;00083C01&quot;/&gt;&lt;wsp:rsid wsp:val=&quot;000849DF&quot;/&gt;&lt;wsp:rsid wsp:val=&quot;00084BEF&quot;/&gt;&lt;wsp:rsid wsp:val=&quot;000871C9&quot;/&gt;&lt;wsp:rsid wsp:val=&quot;00096BC2&quot;/&gt;&lt;wsp:rsid wsp:val=&quot;000A5182&quot;/&gt;&lt;wsp:rsid wsp:val=&quot;000A5730&quot;/&gt;&lt;wsp:rsid wsp:val=&quot;000A675E&quot;/&gt;&lt;wsp:rsid wsp:val=&quot;000B20A8&quot;/&gt;&lt;wsp:rsid wsp:val=&quot;000B2EA5&quot;/&gt;&lt;wsp:rsid wsp:val=&quot;000B49A2&quot;/&gt;&lt;wsp:rsid wsp:val=&quot;000B7041&quot;/&gt;&lt;wsp:rsid wsp:val=&quot;000B74EA&quot;/&gt;&lt;wsp:rsid wsp:val=&quot;000B777B&quot;/&gt;&lt;wsp:rsid wsp:val=&quot;000B7EB0&quot;/&gt;&lt;wsp:rsid wsp:val=&quot;000C39CB&quot;/&gt;&lt;wsp:rsid wsp:val=&quot;000C75DA&quot;/&gt;&lt;wsp:rsid wsp:val=&quot;000C797F&quot;/&gt;&lt;wsp:rsid wsp:val=&quot;000D12B2&quot;/&gt;&lt;wsp:rsid wsp:val=&quot;000D2210&quot;/&gt;&lt;wsp:rsid wsp:val=&quot;000D3A76&quot;/&gt;&lt;wsp:rsid wsp:val=&quot;000D3AE4&quot;/&gt;&lt;wsp:rsid wsp:val=&quot;000D6C62&quot;/&gt;&lt;wsp:rsid wsp:val=&quot;000E198F&quot;/&gt;&lt;wsp:rsid wsp:val=&quot;000E2BB4&quot;/&gt;&lt;wsp:rsid wsp:val=&quot;000E4581&quot;/&gt;&lt;wsp:rsid wsp:val=&quot;000F5B64&quot;/&gt;&lt;wsp:rsid wsp:val=&quot;000F6C72&quot;/&gt;&lt;wsp:rsid wsp:val=&quot;00100098&quot;/&gt;&lt;wsp:rsid wsp:val=&quot;001004A7&quot;/&gt;&lt;wsp:rsid wsp:val=&quot;00102D28&quot;/&gt;&lt;wsp:rsid wsp:val=&quot;00103037&quot;/&gt;&lt;wsp:rsid wsp:val=&quot;001055A1&quot;/&gt;&lt;wsp:rsid wsp:val=&quot;00105B88&quot;/&gt;&lt;wsp:rsid wsp:val=&quot;0010664A&quot;/&gt;&lt;wsp:rsid wsp:val=&quot;00107F08&quot;/&gt;&lt;wsp:rsid wsp:val=&quot;00111473&quot;/&gt;&lt;wsp:rsid wsp:val=&quot;00114721&quot;/&gt;&lt;wsp:rsid wsp:val=&quot;00114A4F&quot;/&gt;&lt;wsp:rsid wsp:val=&quot;00114FA2&quot;/&gt;&lt;wsp:rsid wsp:val=&quot;00115726&quot;/&gt;&lt;wsp:rsid wsp:val=&quot;0012257D&quot;/&gt;&lt;wsp:rsid wsp:val=&quot;001235B2&quot;/&gt;&lt;wsp:rsid wsp:val=&quot;00127225&quot;/&gt;&lt;wsp:rsid wsp:val=&quot;00130DF5&quot;/&gt;&lt;wsp:rsid wsp:val=&quot;00131345&quot;/&gt;&lt;wsp:rsid wsp:val=&quot;00134E62&quot;/&gt;&lt;wsp:rsid wsp:val=&quot;00137396&quot;/&gt;&lt;wsp:rsid wsp:val=&quot;00145B80&quot;/&gt;&lt;wsp:rsid wsp:val=&quot;00145E77&quot;/&gt;&lt;wsp:rsid wsp:val=&quot;00146806&quot;/&gt;&lt;wsp:rsid wsp:val=&quot;00147D92&quot;/&gt;&lt;wsp:rsid wsp:val=&quot;001506CD&quot;/&gt;&lt;wsp:rsid wsp:val=&quot;00150FFF&quot;/&gt;&lt;wsp:rsid wsp:val=&quot;00151847&quot;/&gt;&lt;wsp:rsid wsp:val=&quot;00152BB9&quot;/&gt;&lt;wsp:rsid wsp:val=&quot;001551F8&quot;/&gt;&lt;wsp:rsid wsp:val=&quot;0015702F&quot;/&gt;&lt;wsp:rsid wsp:val=&quot;00165CD8&quot;/&gt;&lt;wsp:rsid wsp:val=&quot;00165DFD&quot;/&gt;&lt;wsp:rsid wsp:val=&quot;00167D4E&quot;/&gt;&lt;wsp:rsid wsp:val=&quot;00171146&quot;/&gt;&lt;wsp:rsid wsp:val=&quot;0017362F&quot;/&gt;&lt;wsp:rsid wsp:val=&quot;00175987&quot;/&gt;&lt;wsp:rsid wsp:val=&quot;001815A8&quot;/&gt;&lt;wsp:rsid wsp:val=&quot;0018167A&quot;/&gt;&lt;wsp:rsid wsp:val=&quot;0018274E&quot;/&gt;&lt;wsp:rsid wsp:val=&quot;00185FA5&quot;/&gt;&lt;wsp:rsid wsp:val=&quot;00186AE5&quot;/&gt;&lt;wsp:rsid wsp:val=&quot;0018733C&quot;/&gt;&lt;wsp:rsid wsp:val=&quot;0019012B&quot;/&gt;&lt;wsp:rsid wsp:val=&quot;00191696&quot;/&gt;&lt;wsp:rsid wsp:val=&quot;0019561B&quot;/&gt;&lt;wsp:rsid wsp:val=&quot;0019716D&quot;/&gt;&lt;wsp:rsid wsp:val=&quot;001A0EC8&quot;/&gt;&lt;wsp:rsid wsp:val=&quot;001A2214&quot;/&gt;&lt;wsp:rsid wsp:val=&quot;001A3D7D&quot;/&gt;&lt;wsp:rsid wsp:val=&quot;001A71A4&quot;/&gt;&lt;wsp:rsid wsp:val=&quot;001B0ED9&quot;/&gt;&lt;wsp:rsid wsp:val=&quot;001B1A0E&quot;/&gt;&lt;wsp:rsid wsp:val=&quot;001B1DBF&quot;/&gt;&lt;wsp:rsid wsp:val=&quot;001B332D&quot;/&gt;&lt;wsp:rsid wsp:val=&quot;001B4750&quot;/&gt;&lt;wsp:rsid wsp:val=&quot;001C3F89&quot;/&gt;&lt;wsp:rsid wsp:val=&quot;001C62FB&quot;/&gt;&lt;wsp:rsid wsp:val=&quot;001C7332&quot;/&gt;&lt;wsp:rsid wsp:val=&quot;001D028F&quot;/&gt;&lt;wsp:rsid wsp:val=&quot;001D0628&quot;/&gt;&lt;wsp:rsid wsp:val=&quot;001D2389&quot;/&gt;&lt;wsp:rsid wsp:val=&quot;001D4610&quot;/&gt;&lt;wsp:rsid wsp:val=&quot;001D59F8&quot;/&gt;&lt;wsp:rsid wsp:val=&quot;001D5FD1&quot;/&gt;&lt;wsp:rsid wsp:val=&quot;001D6B52&quot;/&gt;&lt;wsp:rsid wsp:val=&quot;001D74AC&quot;/&gt;&lt;wsp:rsid wsp:val=&quot;001D759B&quot;/&gt;&lt;wsp:rsid wsp:val=&quot;001D7D97&quot;/&gt;&lt;wsp:rsid wsp:val=&quot;001E30C0&quot;/&gt;&lt;wsp:rsid wsp:val=&quot;001E4449&quot;/&gt;&lt;wsp:rsid wsp:val=&quot;001F305B&quot;/&gt;&lt;wsp:rsid wsp:val=&quot;001F4186&quot;/&gt;&lt;wsp:rsid wsp:val=&quot;00200936&quot;/&gt;&lt;wsp:rsid wsp:val=&quot;00200A48&quot;/&gt;&lt;wsp:rsid wsp:val=&quot;00201981&quot;/&gt;&lt;wsp:rsid wsp:val=&quot;00205855&quot;/&gt;&lt;wsp:rsid wsp:val=&quot;00205CBE&quot;/&gt;&lt;wsp:rsid wsp:val=&quot;00210B46&quot;/&gt;&lt;wsp:rsid wsp:val=&quot;002114F1&quot;/&gt;&lt;wsp:rsid wsp:val=&quot;00212442&quot;/&gt;&lt;wsp:rsid wsp:val=&quot;00215822&quot;/&gt;&lt;wsp:rsid wsp:val=&quot;0021719F&quot;/&gt;&lt;wsp:rsid wsp:val=&quot;00220237&quot;/&gt;&lt;wsp:rsid wsp:val=&quot;00221752&quot;/&gt;&lt;wsp:rsid wsp:val=&quot;002265F0&quot;/&gt;&lt;wsp:rsid wsp:val=&quot;002278E9&quot;/&gt;&lt;wsp:rsid wsp:val=&quot;00232816&quot;/&gt;&lt;wsp:rsid wsp:val=&quot;00235F8C&quot;/&gt;&lt;wsp:rsid wsp:val=&quot;00241528&quot;/&gt;&lt;wsp:rsid wsp:val=&quot;0024359D&quot;/&gt;&lt;wsp:rsid wsp:val=&quot;0024579F&quot;/&gt;&lt;wsp:rsid wsp:val=&quot;00250CF1&quot;/&gt;&lt;wsp:rsid wsp:val=&quot;002515A3&quot;/&gt;&lt;wsp:rsid wsp:val=&quot;002531ED&quot;/&gt;&lt;wsp:rsid wsp:val=&quot;00255237&quot;/&gt;&lt;wsp:rsid wsp:val=&quot;00257E3C&quot;/&gt;&lt;wsp:rsid wsp:val=&quot;00262448&quot;/&gt;&lt;wsp:rsid wsp:val=&quot;0026275F&quot;/&gt;&lt;wsp:rsid wsp:val=&quot;00265562&quot;/&gt;&lt;wsp:rsid wsp:val=&quot;00265D92&quot;/&gt;&lt;wsp:rsid wsp:val=&quot;00273B09&quot;/&gt;&lt;wsp:rsid wsp:val=&quot;00275BB7&quot;/&gt;&lt;wsp:rsid wsp:val=&quot;0027696B&quot;/&gt;&lt;wsp:rsid wsp:val=&quot;00276A4F&quot;/&gt;&lt;wsp:rsid wsp:val=&quot;00276FE7&quot;/&gt;&lt;wsp:rsid wsp:val=&quot;0028134F&quot;/&gt;&lt;wsp:rsid wsp:val=&quot;00285476&quot;/&gt;&lt;wsp:rsid wsp:val=&quot;00295D4F&quot;/&gt;&lt;wsp:rsid wsp:val=&quot;002970F9&quot;/&gt;&lt;wsp:rsid wsp:val=&quot;002A0898&quot;/&gt;&lt;wsp:rsid wsp:val=&quot;002A0B10&quot;/&gt;&lt;wsp:rsid wsp:val=&quot;002A3409&quot;/&gt;&lt;wsp:rsid wsp:val=&quot;002A378E&quot;/&gt;&lt;wsp:rsid wsp:val=&quot;002A39B4&quot;/&gt;&lt;wsp:rsid wsp:val=&quot;002A4A55&quot;/&gt;&lt;wsp:rsid wsp:val=&quot;002A6108&quot;/&gt;&lt;wsp:rsid wsp:val=&quot;002A750A&quot;/&gt;&lt;wsp:rsid wsp:val=&quot;002B035A&quot;/&gt;&lt;wsp:rsid wsp:val=&quot;002B3AC3&quot;/&gt;&lt;wsp:rsid wsp:val=&quot;002B68CD&quot;/&gt;&lt;wsp:rsid wsp:val=&quot;002C42CB&quot;/&gt;&lt;wsp:rsid wsp:val=&quot;002D058E&quot;/&gt;&lt;wsp:rsid wsp:val=&quot;002D2AF8&quot;/&gt;&lt;wsp:rsid wsp:val=&quot;002D3FA2&quot;/&gt;&lt;wsp:rsid wsp:val=&quot;002D4C34&quot;/&gt;&lt;wsp:rsid wsp:val=&quot;002D61D4&quot;/&gt;&lt;wsp:rsid wsp:val=&quot;002E5235&quot;/&gt;&lt;wsp:rsid wsp:val=&quot;002E55C0&quot;/&gt;&lt;wsp:rsid wsp:val=&quot;002E7D87&quot;/&gt;&lt;wsp:rsid wsp:val=&quot;002F01CA&quot;/&gt;&lt;wsp:rsid wsp:val=&quot;002F069A&quot;/&gt;&lt;wsp:rsid wsp:val=&quot;002F2277&quot;/&gt;&lt;wsp:rsid wsp:val=&quot;002F299C&quot;/&gt;&lt;wsp:rsid wsp:val=&quot;002F5B2A&quot;/&gt;&lt;wsp:rsid wsp:val=&quot;002F6D9A&quot;/&gt;&lt;wsp:rsid wsp:val=&quot;00301CDA&quot;/&gt;&lt;wsp:rsid wsp:val=&quot;00301D4B&quot;/&gt;&lt;wsp:rsid wsp:val=&quot;003041A0&quot;/&gt;&lt;wsp:rsid wsp:val=&quot;00307104&quot;/&gt;&lt;wsp:rsid wsp:val=&quot;00307CBD&quot;/&gt;&lt;wsp:rsid wsp:val=&quot;003102B8&quot;/&gt;&lt;wsp:rsid wsp:val=&quot;00310645&quot;/&gt;&lt;wsp:rsid wsp:val=&quot;00311009&quot;/&gt;&lt;wsp:rsid wsp:val=&quot;0031363B&quot;/&gt;&lt;wsp:rsid wsp:val=&quot;00313CEB&quot;/&gt;&lt;wsp:rsid wsp:val=&quot;00314561&quot;/&gt;&lt;wsp:rsid wsp:val=&quot;00315F45&quot;/&gt;&lt;wsp:rsid wsp:val=&quot;003205B8&quot;/&gt;&lt;wsp:rsid wsp:val=&quot;00320EC2&quot;/&gt;&lt;wsp:rsid wsp:val=&quot;00321A0E&quot;/&gt;&lt;wsp:rsid wsp:val=&quot;003228E9&quot;/&gt;&lt;wsp:rsid wsp:val=&quot;00322B8E&quot;/&gt;&lt;wsp:rsid wsp:val=&quot;00323D3D&quot;/&gt;&lt;wsp:rsid wsp:val=&quot;00325B45&quot;/&gt;&lt;wsp:rsid wsp:val=&quot;00327889&quot;/&gt;&lt;wsp:rsid wsp:val=&quot;00332045&quot;/&gt;&lt;wsp:rsid wsp:val=&quot;0033413B&quot;/&gt;&lt;wsp:rsid wsp:val=&quot;0033570E&quot;/&gt;&lt;wsp:rsid wsp:val=&quot;00336C6A&quot;/&gt;&lt;wsp:rsid wsp:val=&quot;00343209&quot;/&gt;&lt;wsp:rsid wsp:val=&quot;003473BB&quot;/&gt;&lt;wsp:rsid wsp:val=&quot;0035140D&quot;/&gt;&lt;wsp:rsid wsp:val=&quot;00352060&quot;/&gt;&lt;wsp:rsid wsp:val=&quot;00352122&quot;/&gt;&lt;wsp:rsid wsp:val=&quot;00360301&quot;/&gt;&lt;wsp:rsid wsp:val=&quot;003649DD&quot;/&gt;&lt;wsp:rsid wsp:val=&quot;00367F4A&quot;/&gt;&lt;wsp:rsid wsp:val=&quot;00374A66&quot;/&gt;&lt;wsp:rsid wsp:val=&quot;003775B2&quot;/&gt;&lt;wsp:rsid wsp:val=&quot;003779B4&quot;/&gt;&lt;wsp:rsid wsp:val=&quot;003808D8&quot;/&gt;&lt;wsp:rsid wsp:val=&quot;0038217B&quot;/&gt;&lt;wsp:rsid wsp:val=&quot;0038537E&quot;/&gt;&lt;wsp:rsid wsp:val=&quot;00385D26&quot;/&gt;&lt;wsp:rsid wsp:val=&quot;00385E54&quot;/&gt;&lt;wsp:rsid wsp:val=&quot;0038687C&quot;/&gt;&lt;wsp:rsid wsp:val=&quot;00386902&quot;/&gt;&lt;wsp:rsid wsp:val=&quot;00386A8F&quot;/&gt;&lt;wsp:rsid wsp:val=&quot;00387B8C&quot;/&gt;&lt;wsp:rsid wsp:val=&quot;00390EBD&quot;/&gt;&lt;wsp:rsid wsp:val=&quot;00391835&quot;/&gt;&lt;wsp:rsid wsp:val=&quot;00391F12&quot;/&gt;&lt;wsp:rsid wsp:val=&quot;00393F8C&quot;/&gt;&lt;wsp:rsid wsp:val=&quot;00396F5D&quot;/&gt;&lt;wsp:rsid wsp:val=&quot;00397539&quot;/&gt;&lt;wsp:rsid wsp:val=&quot;003A2258&quot;/&gt;&lt;wsp:rsid wsp:val=&quot;003A4B1A&quot;/&gt;&lt;wsp:rsid wsp:val=&quot;003A5829&quot;/&gt;&lt;wsp:rsid wsp:val=&quot;003A5A7B&quot;/&gt;&lt;wsp:rsid wsp:val=&quot;003B0C45&quot;/&gt;&lt;wsp:rsid wsp:val=&quot;003B4014&quot;/&gt;&lt;wsp:rsid wsp:val=&quot;003B46B1&quot;/&gt;&lt;wsp:rsid wsp:val=&quot;003B48CD&quot;/&gt;&lt;wsp:rsid wsp:val=&quot;003B4F07&quot;/&gt;&lt;wsp:rsid wsp:val=&quot;003B5342&quot;/&gt;&lt;wsp:rsid wsp:val=&quot;003B66CD&quot;/&gt;&lt;wsp:rsid wsp:val=&quot;003C01C8&quot;/&gt;&lt;wsp:rsid wsp:val=&quot;003C5D0F&quot;/&gt;&lt;wsp:rsid wsp:val=&quot;003C5D68&quot;/&gt;&lt;wsp:rsid wsp:val=&quot;003D0ED1&quot;/&gt;&lt;wsp:rsid wsp:val=&quot;003D0F34&quot;/&gt;&lt;wsp:rsid wsp:val=&quot;003D2926&quot;/&gt;&lt;wsp:rsid wsp:val=&quot;003D5C2A&quot;/&gt;&lt;wsp:rsid wsp:val=&quot;003D78DD&quot;/&gt;&lt;wsp:rsid wsp:val=&quot;003E0675&quot;/&gt;&lt;wsp:rsid wsp:val=&quot;003E12DE&quot;/&gt;&lt;wsp:rsid wsp:val=&quot;003E2874&quot;/&gt;&lt;wsp:rsid wsp:val=&quot;003E6C85&quot;/&gt;&lt;wsp:rsid wsp:val=&quot;003F216B&quot;/&gt;&lt;wsp:rsid wsp:val=&quot;003F66B3&quot;/&gt;&lt;wsp:rsid wsp:val=&quot;004011DD&quot;/&gt;&lt;wsp:rsid wsp:val=&quot;00401253&quot;/&gt;&lt;wsp:rsid wsp:val=&quot;00402B3B&quot;/&gt;&lt;wsp:rsid wsp:val=&quot;00402B4D&quot;/&gt;&lt;wsp:rsid wsp:val=&quot;00404ADD&quot;/&gt;&lt;wsp:rsid wsp:val=&quot;00404D51&quot;/&gt;&lt;wsp:rsid wsp:val=&quot;004146BD&quot;/&gt;&lt;wsp:rsid wsp:val=&quot;00414DF3&quot;/&gt;&lt;wsp:rsid wsp:val=&quot;0042066A&quot;/&gt;&lt;wsp:rsid wsp:val=&quot;0042096D&quot;/&gt;&lt;wsp:rsid wsp:val=&quot;004219A7&quot;/&gt;&lt;wsp:rsid wsp:val=&quot;00427A35&quot;/&gt;&lt;wsp:rsid wsp:val=&quot;00427AE7&quot;/&gt;&lt;wsp:rsid wsp:val=&quot;0043048D&quot;/&gt;&lt;wsp:rsid wsp:val=&quot;00431DA6&quot;/&gt;&lt;wsp:rsid wsp:val=&quot;00436551&quot;/&gt;&lt;wsp:rsid wsp:val=&quot;00440FA8&quot;/&gt;&lt;wsp:rsid wsp:val=&quot;004462F3&quot;/&gt;&lt;wsp:rsid wsp:val=&quot;00447953&quot;/&gt;&lt;wsp:rsid wsp:val=&quot;00450224&quot;/&gt;&lt;wsp:rsid wsp:val=&quot;004519BE&quot;/&gt;&lt;wsp:rsid wsp:val=&quot;0045504C&quot;/&gt;&lt;wsp:rsid wsp:val=&quot;00457D86&quot;/&gt;&lt;wsp:rsid wsp:val=&quot;00460466&quot;/&gt;&lt;wsp:rsid wsp:val=&quot;0046188E&quot;/&gt;&lt;wsp:rsid wsp:val=&quot;00461E81&quot;/&gt;&lt;wsp:rsid wsp:val=&quot;004655C7&quot;/&gt;&lt;wsp:rsid wsp:val=&quot;004657F9&quot;/&gt;&lt;wsp:rsid wsp:val=&quot;00466AEF&quot;/&gt;&lt;wsp:rsid wsp:val=&quot;00466B25&quot;/&gt;&lt;wsp:rsid wsp:val=&quot;00473276&quot;/&gt;&lt;wsp:rsid wsp:val=&quot;00474AE6&quot;/&gt;&lt;wsp:rsid wsp:val=&quot;00474C9A&quot;/&gt;&lt;wsp:rsid wsp:val=&quot;00474D41&quot;/&gt;&lt;wsp:rsid wsp:val=&quot;00475F5C&quot;/&gt;&lt;wsp:rsid wsp:val=&quot;00476088&quot;/&gt;&lt;wsp:rsid wsp:val=&quot;00476BB9&quot;/&gt;&lt;wsp:rsid wsp:val=&quot;004771C4&quot;/&gt;&lt;wsp:rsid wsp:val=&quot;004777D6&quot;/&gt;&lt;wsp:rsid wsp:val=&quot;0048369F&quot;/&gt;&lt;wsp:rsid wsp:val=&quot;00486FD3&quot;/&gt;&lt;wsp:rsid wsp:val=&quot;004909B9&quot;/&gt;&lt;wsp:rsid wsp:val=&quot;004916E1&quot;/&gt;&lt;wsp:rsid wsp:val=&quot;00491B4F&quot;/&gt;&lt;wsp:rsid wsp:val=&quot;004932E0&quot;/&gt;&lt;wsp:rsid wsp:val=&quot;0049734F&quot;/&gt;&lt;wsp:rsid wsp:val=&quot;00497EE9&quot;/&gt;&lt;wsp:rsid wsp:val=&quot;004A4B13&quot;/&gt;&lt;wsp:rsid wsp:val=&quot;004A622A&quot;/&gt;&lt;wsp:rsid wsp:val=&quot;004B2566&quot;/&gt;&lt;wsp:rsid wsp:val=&quot;004C195B&quot;/&gt;&lt;wsp:rsid wsp:val=&quot;004C4AC1&quot;/&gt;&lt;wsp:rsid wsp:val=&quot;004C4D84&quot;/&gt;&lt;wsp:rsid wsp:val=&quot;004C6D18&quot;/&gt;&lt;wsp:rsid wsp:val=&quot;004C6EFF&quot;/&gt;&lt;wsp:rsid wsp:val=&quot;004C7A0F&quot;/&gt;&lt;wsp:rsid wsp:val=&quot;004C7C6B&quot;/&gt;&lt;wsp:rsid wsp:val=&quot;004D4AF1&quot;/&gt;&lt;wsp:rsid wsp:val=&quot;004D53FD&quot;/&gt;&lt;wsp:rsid wsp:val=&quot;004D60F4&quot;/&gt;&lt;wsp:rsid wsp:val=&quot;004E1432&quot;/&gt;&lt;wsp:rsid wsp:val=&quot;004E1796&quot;/&gt;&lt;wsp:rsid wsp:val=&quot;004E2947&quot;/&gt;&lt;wsp:rsid wsp:val=&quot;004E2D08&quot;/&gt;&lt;wsp:rsid wsp:val=&quot;004E2E06&quot;/&gt;&lt;wsp:rsid wsp:val=&quot;004E441D&quot;/&gt;&lt;wsp:rsid wsp:val=&quot;004E69FB&quot;/&gt;&lt;wsp:rsid wsp:val=&quot;004E7BF5&quot;/&gt;&lt;wsp:rsid wsp:val=&quot;004F2CAB&quot;/&gt;&lt;wsp:rsid wsp:val=&quot;004F320E&quot;/&gt;&lt;wsp:rsid wsp:val=&quot;004F3612&quot;/&gt;&lt;wsp:rsid wsp:val=&quot;004F3D0E&quot;/&gt;&lt;wsp:rsid wsp:val=&quot;005003D9&quot;/&gt;&lt;wsp:rsid wsp:val=&quot;005029CE&quot;/&gt;&lt;wsp:rsid wsp:val=&quot;00512848&quot;/&gt;&lt;wsp:rsid wsp:val=&quot;00513741&quot;/&gt;&lt;wsp:rsid wsp:val=&quot;005140D7&quot;/&gt;&lt;wsp:rsid wsp:val=&quot;00514283&quot;/&gt;&lt;wsp:rsid wsp:val=&quot;00514EB6&quot;/&gt;&lt;wsp:rsid wsp:val=&quot;005156B0&quot;/&gt;&lt;wsp:rsid wsp:val=&quot;0051708A&quot;/&gt;&lt;wsp:rsid wsp:val=&quot;00520409&quot;/&gt;&lt;wsp:rsid wsp:val=&quot;0052058F&quot;/&gt;&lt;wsp:rsid wsp:val=&quot;005232C7&quot;/&gt;&lt;wsp:rsid wsp:val=&quot;00524BC4&quot;/&gt;&lt;wsp:rsid wsp:val=&quot;00525268&quot;/&gt;&lt;wsp:rsid wsp:val=&quot;00525D32&quot;/&gt;&lt;wsp:rsid wsp:val=&quot;00533057&quot;/&gt;&lt;wsp:rsid wsp:val=&quot;005342B5&quot;/&gt;&lt;wsp:rsid wsp:val=&quot;005404E0&quot;/&gt;&lt;wsp:rsid wsp:val=&quot;00540C89&quot;/&gt;&lt;wsp:rsid wsp:val=&quot;0054303E&quot;/&gt;&lt;wsp:rsid wsp:val=&quot;0054359C&quot;/&gt;&lt;wsp:rsid wsp:val=&quot;00543D2F&quot;/&gt;&lt;wsp:rsid wsp:val=&quot;0054499A&quot;/&gt;&lt;wsp:rsid wsp:val=&quot;00545525&quot;/&gt;&lt;wsp:rsid wsp:val=&quot;00545974&quot;/&gt;&lt;wsp:rsid wsp:val=&quot;0054679D&quot;/&gt;&lt;wsp:rsid wsp:val=&quot;005467F9&quot;/&gt;&lt;wsp:rsid wsp:val=&quot;005469B9&quot;/&gt;&lt;wsp:rsid wsp:val=&quot;00550DA0&quot;/&gt;&lt;wsp:rsid wsp:val=&quot;00553B4F&quot;/&gt;&lt;wsp:rsid wsp:val=&quot;005573DE&quot;/&gt;&lt;wsp:rsid wsp:val=&quot;00561476&quot;/&gt;&lt;wsp:rsid wsp:val=&quot;00563BDB&quot;/&gt;&lt;wsp:rsid wsp:val=&quot;0056419F&quot;/&gt;&lt;wsp:rsid wsp:val=&quot;005662A1&quot;/&gt;&lt;wsp:rsid wsp:val=&quot;00570514&quot;/&gt;&lt;wsp:rsid wsp:val=&quot;00572254&quot;/&gt;&lt;wsp:rsid wsp:val=&quot;0057346B&quot;/&gt;&lt;wsp:rsid wsp:val=&quot;00575CC1&quot;/&gt;&lt;wsp:rsid wsp:val=&quot;00584AFF&quot;/&gt;&lt;wsp:rsid wsp:val=&quot;00590C21&quot;/&gt;&lt;wsp:rsid wsp:val=&quot;005917B0&quot;/&gt;&lt;wsp:rsid wsp:val=&quot;00592607&quot;/&gt;&lt;wsp:rsid wsp:val=&quot;00594391&quot;/&gt;&lt;wsp:rsid wsp:val=&quot;00595266&quot;/&gt;&lt;wsp:rsid wsp:val=&quot;005969F3&quot;/&gt;&lt;wsp:rsid wsp:val=&quot;005A1060&quot;/&gt;&lt;wsp:rsid wsp:val=&quot;005A36DF&quot;/&gt;&lt;wsp:rsid wsp:val=&quot;005A583A&quot;/&gt;&lt;wsp:rsid wsp:val=&quot;005A69BF&quot;/&gt;&lt;wsp:rsid wsp:val=&quot;005A7995&quot;/&gt;&lt;wsp:rsid wsp:val=&quot;005B07A1&quot;/&gt;&lt;wsp:rsid wsp:val=&quot;005B10EC&quot;/&gt;&lt;wsp:rsid wsp:val=&quot;005B2546&quot;/&gt;&lt;wsp:rsid wsp:val=&quot;005B3CAF&quot;/&gt;&lt;wsp:rsid wsp:val=&quot;005B4A61&quot;/&gt;&lt;wsp:rsid wsp:val=&quot;005B55D5&quot;/&gt;&lt;wsp:rsid wsp:val=&quot;005B59A7&quot;/&gt;&lt;wsp:rsid wsp:val=&quot;005B5BFD&quot;/&gt;&lt;wsp:rsid wsp:val=&quot;005C336A&quot;/&gt;&lt;wsp:rsid wsp:val=&quot;005C3404&quot;/&gt;&lt;wsp:rsid wsp:val=&quot;005C55BD&quot;/&gt;&lt;wsp:rsid wsp:val=&quot;005C7658&quot;/&gt;&lt;wsp:rsid wsp:val=&quot;005C7C45&quot;/&gt;&lt;wsp:rsid wsp:val=&quot;005D4FCA&quot;/&gt;&lt;wsp:rsid wsp:val=&quot;005D6353&quot;/&gt;&lt;wsp:rsid wsp:val=&quot;005D6663&quot;/&gt;&lt;wsp:rsid wsp:val=&quot;005D6C71&quot;/&gt;&lt;wsp:rsid wsp:val=&quot;005D7303&quot;/&gt;&lt;wsp:rsid wsp:val=&quot;005D76DC&quot;/&gt;&lt;wsp:rsid wsp:val=&quot;005D7D5C&quot;/&gt;&lt;wsp:rsid wsp:val=&quot;005E04A7&quot;/&gt;&lt;wsp:rsid wsp:val=&quot;005E2171&quot;/&gt;&lt;wsp:rsid wsp:val=&quot;005E234F&quot;/&gt;&lt;wsp:rsid wsp:val=&quot;005E4AC2&quot;/&gt;&lt;wsp:rsid wsp:val=&quot;005F1410&quot;/&gt;&lt;wsp:rsid wsp:val=&quot;005F1EF3&quot;/&gt;&lt;wsp:rsid wsp:val=&quot;005F2FB3&quot;/&gt;&lt;wsp:rsid wsp:val=&quot;005F55F6&quot;/&gt;&lt;wsp:rsid wsp:val=&quot;005F7AC8&quot;/&gt;&lt;wsp:rsid wsp:val=&quot;005F7C5C&quot;/&gt;&lt;wsp:rsid wsp:val=&quot;0060134A&quot;/&gt;&lt;wsp:rsid wsp:val=&quot;006021CE&quot;/&gt;&lt;wsp:rsid wsp:val=&quot;0060234E&quot;/&gt;&lt;wsp:rsid wsp:val=&quot;006030E5&quot;/&gt;&lt;wsp:rsid wsp:val=&quot;00605F12&quot;/&gt;&lt;wsp:rsid wsp:val=&quot;006138A0&quot;/&gt;&lt;wsp:rsid wsp:val=&quot;00620F37&quot;/&gt;&lt;wsp:rsid wsp:val=&quot;006225A6&quot;/&gt;&lt;wsp:rsid wsp:val=&quot;0062505C&quot;/&gt;&lt;wsp:rsid wsp:val=&quot;006257BA&quot;/&gt;&lt;wsp:rsid wsp:val=&quot;00626187&quot;/&gt;&lt;wsp:rsid wsp:val=&quot;006279E9&quot;/&gt;&lt;wsp:rsid wsp:val=&quot;00627A6B&quot;/&gt;&lt;wsp:rsid wsp:val=&quot;00633CA0&quot;/&gt;&lt;wsp:rsid wsp:val=&quot;006416B7&quot;/&gt;&lt;wsp:rsid wsp:val=&quot;006453D8&quot;/&gt;&lt;wsp:rsid wsp:val=&quot;006462E2&quot;/&gt;&lt;wsp:rsid wsp:val=&quot;0064761C&quot;/&gt;&lt;wsp:rsid wsp:val=&quot;00647B48&quot;/&gt;&lt;wsp:rsid wsp:val=&quot;0065006B&quot;/&gt;&lt;wsp:rsid wsp:val=&quot;006506BF&quot;/&gt;&lt;wsp:rsid wsp:val=&quot;0065298B&quot;/&gt;&lt;wsp:rsid wsp:val=&quot;006577B4&quot;/&gt;&lt;wsp:rsid wsp:val=&quot;0066231F&quot;/&gt;&lt;wsp:rsid wsp:val=&quot;006623C9&quot;/&gt;&lt;wsp:rsid wsp:val=&quot;00662A17&quot;/&gt;&lt;wsp:rsid wsp:val=&quot;00665C5B&quot;/&gt;&lt;wsp:rsid wsp:val=&quot;0066668F&quot;/&gt;&lt;wsp:rsid wsp:val=&quot;00666EE1&quot;/&gt;&lt;wsp:rsid wsp:val=&quot;00671062&quot;/&gt;&lt;wsp:rsid wsp:val=&quot;00675B9D&quot;/&gt;&lt;wsp:rsid wsp:val=&quot;0068172D&quot;/&gt;&lt;wsp:rsid wsp:val=&quot;0068341B&quot;/&gt;&lt;wsp:rsid wsp:val=&quot;0068447B&quot;/&gt;&lt;wsp:rsid wsp:val=&quot;006854B7&quot;/&gt;&lt;wsp:rsid wsp:val=&quot;006869A6&quot;/&gt;&lt;wsp:rsid wsp:val=&quot;00687E6F&quot;/&gt;&lt;wsp:rsid wsp:val=&quot;00692424&quot;/&gt;&lt;wsp:rsid wsp:val=&quot;00692456&quot;/&gt;&lt;wsp:rsid wsp:val=&quot;00692E9D&quot;/&gt;&lt;wsp:rsid wsp:val=&quot;006936E7&quot;/&gt;&lt;wsp:rsid wsp:val=&quot;00695FFB&quot;/&gt;&lt;wsp:rsid wsp:val=&quot;00696704&quot;/&gt;&lt;wsp:rsid wsp:val=&quot;006973AA&quot;/&gt;&lt;wsp:rsid wsp:val=&quot;006A0CA1&quot;/&gt;&lt;wsp:rsid wsp:val=&quot;006A177A&quot;/&gt;&lt;wsp:rsid wsp:val=&quot;006A2B2C&quot;/&gt;&lt;wsp:rsid wsp:val=&quot;006A50ED&quot;/&gt;&lt;wsp:rsid wsp:val=&quot;006B3BA6&quot;/&gt;&lt;wsp:rsid wsp:val=&quot;006B78FB&quot;/&gt;&lt;wsp:rsid wsp:val=&quot;006C0BEE&quot;/&gt;&lt;wsp:rsid wsp:val=&quot;006C209F&quot;/&gt;&lt;wsp:rsid wsp:val=&quot;006C2C3B&quot;/&gt;&lt;wsp:rsid wsp:val=&quot;006C35ED&quot;/&gt;&lt;wsp:rsid wsp:val=&quot;006C3F47&quot;/&gt;&lt;wsp:rsid wsp:val=&quot;006C4E03&quot;/&gt;&lt;wsp:rsid wsp:val=&quot;006C5768&quot;/&gt;&lt;wsp:rsid wsp:val=&quot;006C5BB8&quot;/&gt;&lt;wsp:rsid wsp:val=&quot;006D2F28&quot;/&gt;&lt;wsp:rsid wsp:val=&quot;006D547D&quot;/&gt;&lt;wsp:rsid wsp:val=&quot;006D68D3&quot;/&gt;&lt;wsp:rsid wsp:val=&quot;006D780F&quot;/&gt;&lt;wsp:rsid wsp:val=&quot;006E0737&quot;/&gt;&lt;wsp:rsid wsp:val=&quot;006E1196&quot;/&gt;&lt;wsp:rsid wsp:val=&quot;006E3948&quot;/&gt;&lt;wsp:rsid wsp:val=&quot;006E3AAE&quot;/&gt;&lt;wsp:rsid wsp:val=&quot;006E4F3E&quot;/&gt;&lt;wsp:rsid wsp:val=&quot;006F052B&quot;/&gt;&lt;wsp:rsid wsp:val=&quot;006F1107&quot;/&gt;&lt;wsp:rsid wsp:val=&quot;006F178C&quot;/&gt;&lt;wsp:rsid wsp:val=&quot;006F31A2&quot;/&gt;&lt;wsp:rsid wsp:val=&quot;006F5C52&quot;/&gt;&lt;wsp:rsid wsp:val=&quot;006F6D1A&quot;/&gt;&lt;wsp:rsid wsp:val=&quot;006F7D8E&quot;/&gt;&lt;wsp:rsid wsp:val=&quot;0070007B&quot;/&gt;&lt;wsp:rsid wsp:val=&quot;00702377&quot;/&gt;&lt;wsp:rsid wsp:val=&quot;00705062&quot;/&gt;&lt;wsp:rsid wsp:val=&quot;00711E4F&quot;/&gt;&lt;wsp:rsid wsp:val=&quot;00713DB4&quot;/&gt;&lt;wsp:rsid wsp:val=&quot;007210AE&quot;/&gt;&lt;wsp:rsid wsp:val=&quot;007213E1&quot;/&gt;&lt;wsp:rsid wsp:val=&quot;00722B79&quot;/&gt;&lt;wsp:rsid wsp:val=&quot;00723D22&quot;/&gt;&lt;wsp:rsid wsp:val=&quot;0072424D&quot;/&gt;&lt;wsp:rsid wsp:val=&quot;007249E9&quot;/&gt;&lt;wsp:rsid wsp:val=&quot;00725D80&quot;/&gt;&lt;wsp:rsid wsp:val=&quot;00727248&quot;/&gt;&lt;wsp:rsid wsp:val=&quot;00731367&quot;/&gt;&lt;wsp:rsid wsp:val=&quot;0073454C&quot;/&gt;&lt;wsp:rsid wsp:val=&quot;00734917&quot;/&gt;&lt;wsp:rsid wsp:val=&quot;00735D8A&quot;/&gt;&lt;wsp:rsid wsp:val=&quot;00741A06&quot;/&gt;&lt;wsp:rsid wsp:val=&quot;00741F76&quot;/&gt;&lt;wsp:rsid wsp:val=&quot;00743297&quot;/&gt;&lt;wsp:rsid wsp:val=&quot;007434C6&quot;/&gt;&lt;wsp:rsid wsp:val=&quot;00746E51&quot;/&gt;&lt;wsp:rsid wsp:val=&quot;00747848&quot;/&gt;&lt;wsp:rsid wsp:val=&quot;007506EC&quot;/&gt;&lt;wsp:rsid wsp:val=&quot;00751170&quot;/&gt;&lt;wsp:rsid wsp:val=&quot;007518F3&quot;/&gt;&lt;wsp:rsid wsp:val=&quot;00751F24&quot;/&gt;&lt;wsp:rsid wsp:val=&quot;00751FDB&quot;/&gt;&lt;wsp:rsid wsp:val=&quot;00752338&quot;/&gt;&lt;wsp:rsid wsp:val=&quot;007526F5&quot;/&gt;&lt;wsp:rsid wsp:val=&quot;00752AA5&quot;/&gt;&lt;wsp:rsid wsp:val=&quot;00752D7E&quot;/&gt;&lt;wsp:rsid wsp:val=&quot;0075556C&quot;/&gt;&lt;wsp:rsid wsp:val=&quot;00756A4A&quot;/&gt;&lt;wsp:rsid wsp:val=&quot;00756C71&quot;/&gt;&lt;wsp:rsid wsp:val=&quot;00760306&quot;/&gt;&lt;wsp:rsid wsp:val=&quot;00760C19&quot;/&gt;&lt;wsp:rsid wsp:val=&quot;00762C17&quot;/&gt;&lt;wsp:rsid wsp:val=&quot;00764C33&quot;/&gt;&lt;wsp:rsid wsp:val=&quot;00764E1F&quot;/&gt;&lt;wsp:rsid wsp:val=&quot;0076651E&quot;/&gt;&lt;wsp:rsid wsp:val=&quot;00767ACE&quot;/&gt;&lt;wsp:rsid wsp:val=&quot;00767C38&quot;/&gt;&lt;wsp:rsid wsp:val=&quot;00767EE5&quot;/&gt;&lt;wsp:rsid wsp:val=&quot;007701C9&quot;/&gt;&lt;wsp:rsid wsp:val=&quot;0077066B&quot;/&gt;&lt;wsp:rsid wsp:val=&quot;0077082E&quot;/&gt;&lt;wsp:rsid wsp:val=&quot;00771D5E&quot;/&gt;&lt;wsp:rsid wsp:val=&quot;00773127&quot;/&gt;&lt;wsp:rsid wsp:val=&quot;00774FCC&quot;/&gt;&lt;wsp:rsid wsp:val=&quot;00776546&quot;/&gt;&lt;wsp:rsid wsp:val=&quot;0078334F&quot;/&gt;&lt;wsp:rsid wsp:val=&quot;00785832&quot;/&gt;&lt;wsp:rsid wsp:val=&quot;007876C9&quot;/&gt;&lt;wsp:rsid wsp:val=&quot;00791C59&quot;/&gt;&lt;wsp:rsid wsp:val=&quot;00792B3D&quot;/&gt;&lt;wsp:rsid wsp:val=&quot;00795556&quot;/&gt;&lt;wsp:rsid wsp:val=&quot;00796245&quot;/&gt;&lt;wsp:rsid wsp:val=&quot;007A1ACC&quot;/&gt;&lt;wsp:rsid wsp:val=&quot;007A239A&quot;/&gt;&lt;wsp:rsid wsp:val=&quot;007A298D&quot;/&gt;&lt;wsp:rsid wsp:val=&quot;007A33FA&quot;/&gt;&lt;wsp:rsid wsp:val=&quot;007A5073&quot;/&gt;&lt;wsp:rsid wsp:val=&quot;007A5C14&quot;/&gt;&lt;wsp:rsid wsp:val=&quot;007A7398&quot;/&gt;&lt;wsp:rsid wsp:val=&quot;007B3210&quot;/&gt;&lt;wsp:rsid wsp:val=&quot;007B521A&quot;/&gt;&lt;wsp:rsid wsp:val=&quot;007B5A9D&quot;/&gt;&lt;wsp:rsid wsp:val=&quot;007C2B70&quot;/&gt;&lt;wsp:rsid wsp:val=&quot;007C30FA&quot;/&gt;&lt;wsp:rsid wsp:val=&quot;007C40EC&quot;/&gt;&lt;wsp:rsid wsp:val=&quot;007C4EE4&quot;/&gt;&lt;wsp:rsid wsp:val=&quot;007C5F99&quot;/&gt;&lt;wsp:rsid wsp:val=&quot;007D1396&quot;/&gt;&lt;wsp:rsid wsp:val=&quot;007D20F3&quot;/&gt;&lt;wsp:rsid wsp:val=&quot;007D2336&quot;/&gt;&lt;wsp:rsid wsp:val=&quot;007D4B2B&quot;/&gt;&lt;wsp:rsid wsp:val=&quot;007D616E&quot;/&gt;&lt;wsp:rsid wsp:val=&quot;007D68CE&quot;/&gt;&lt;wsp:rsid wsp:val=&quot;007D7607&quot;/&gt;&lt;wsp:rsid wsp:val=&quot;007E057A&quot;/&gt;&lt;wsp:rsid wsp:val=&quot;007E1D58&quot;/&gt;&lt;wsp:rsid wsp:val=&quot;007E3CD6&quot;/&gt;&lt;wsp:rsid wsp:val=&quot;007E48B3&quot;/&gt;&lt;wsp:rsid wsp:val=&quot;007E5987&quot;/&gt;&lt;wsp:rsid wsp:val=&quot;007E5CA6&quot;/&gt;&lt;wsp:rsid wsp:val=&quot;007F0F15&quot;/&gt;&lt;wsp:rsid wsp:val=&quot;007F3458&quot;/&gt;&lt;wsp:rsid wsp:val=&quot;007F6734&quot;/&gt;&lt;wsp:rsid wsp:val=&quot;0080208A&quot;/&gt;&lt;wsp:rsid wsp:val=&quot;008021D5&quot;/&gt;&lt;wsp:rsid wsp:val=&quot;00802431&quot;/&gt;&lt;wsp:rsid wsp:val=&quot;008024E4&quot;/&gt;&lt;wsp:rsid wsp:val=&quot;00802DB0&quot;/&gt;&lt;wsp:rsid wsp:val=&quot;008042C7&quot;/&gt;&lt;wsp:rsid wsp:val=&quot;00804679&quot;/&gt;&lt;wsp:rsid wsp:val=&quot;00805D02&quot;/&gt;&lt;wsp:rsid wsp:val=&quot;00807D85&quot;/&gt;&lt;wsp:rsid wsp:val=&quot;00811316&quot;/&gt;&lt;wsp:rsid wsp:val=&quot;00812F05&quot;/&gt;&lt;wsp:rsid wsp:val=&quot;008134EF&quot;/&gt;&lt;wsp:rsid wsp:val=&quot;00815412&quot;/&gt;&lt;wsp:rsid wsp:val=&quot;00815953&quot;/&gt;&lt;wsp:rsid wsp:val=&quot;0082057F&quot;/&gt;&lt;wsp:rsid wsp:val=&quot;008205D0&quot;/&gt;&lt;wsp:rsid wsp:val=&quot;00820A17&quot;/&gt;&lt;wsp:rsid wsp:val=&quot;00823830&quot;/&gt;&lt;wsp:rsid wsp:val=&quot;008250A7&quot;/&gt;&lt;wsp:rsid wsp:val=&quot;00826497&quot;/&gt;&lt;wsp:rsid wsp:val=&quot;00831BA4&quot;/&gt;&lt;wsp:rsid wsp:val=&quot;0083374B&quot;/&gt;&lt;wsp:rsid wsp:val=&quot;00840EDC&quot;/&gt;&lt;wsp:rsid wsp:val=&quot;00843A28&quot;/&gt;&lt;wsp:rsid wsp:val=&quot;00843BA8&quot;/&gt;&lt;wsp:rsid wsp:val=&quot;0084429B&quot;/&gt;&lt;wsp:rsid wsp:val=&quot;00845E5B&quot;/&gt;&lt;wsp:rsid wsp:val=&quot;00850A98&quot;/&gt;&lt;wsp:rsid wsp:val=&quot;00850BB1&quot;/&gt;&lt;wsp:rsid wsp:val=&quot;00852540&quot;/&gt;&lt;wsp:rsid wsp:val=&quot;00854144&quot;/&gt;&lt;wsp:rsid wsp:val=&quot;008559B8&quot;/&gt;&lt;wsp:rsid wsp:val=&quot;00860154&quot;/&gt;&lt;wsp:rsid wsp:val=&quot;0086217F&quot;/&gt;&lt;wsp:rsid wsp:val=&quot;00862645&quot;/&gt;&lt;wsp:rsid wsp:val=&quot;00864216&quot;/&gt;&lt;wsp:rsid wsp:val=&quot;00865DA5&quot;/&gt;&lt;wsp:rsid wsp:val=&quot;008700E1&quot;/&gt;&lt;wsp:rsid wsp:val=&quot;00872362&quot;/&gt;&lt;wsp:rsid wsp:val=&quot;0087586E&quot;/&gt;&lt;wsp:rsid wsp:val=&quot;00881166&quot;/&gt;&lt;wsp:rsid wsp:val=&quot;008829D2&quot;/&gt;&lt;wsp:rsid wsp:val=&quot;00882F0E&quot;/&gt;&lt;wsp:rsid wsp:val=&quot;00884AFE&quot;/&gt;&lt;wsp:rsid wsp:val=&quot;008949B1&quot;/&gt;&lt;wsp:rsid wsp:val=&quot;00896A0C&quot;/&gt;&lt;wsp:rsid wsp:val=&quot;00896C1E&quot;/&gt;&lt;wsp:rsid wsp:val=&quot;0089782F&quot;/&gt;&lt;wsp:rsid wsp:val=&quot;008A0C57&quot;/&gt;&lt;wsp:rsid wsp:val=&quot;008A148A&quot;/&gt;&lt;wsp:rsid wsp:val=&quot;008A2593&quot;/&gt;&lt;wsp:rsid wsp:val=&quot;008A38EF&quot;/&gt;&lt;wsp:rsid wsp:val=&quot;008A4FD1&quot;/&gt;&lt;wsp:rsid wsp:val=&quot;008B556B&quot;/&gt;&lt;wsp:rsid wsp:val=&quot;008B5771&quot;/&gt;&lt;wsp:rsid wsp:val=&quot;008B6BE7&quot;/&gt;&lt;wsp:rsid wsp:val=&quot;008B75DD&quot;/&gt;&lt;wsp:rsid wsp:val=&quot;008C0A50&quot;/&gt;&lt;wsp:rsid wsp:val=&quot;008C0BE2&quot;/&gt;&lt;wsp:rsid wsp:val=&quot;008C189C&quot;/&gt;&lt;wsp:rsid wsp:val=&quot;008C1A06&quot;/&gt;&lt;wsp:rsid wsp:val=&quot;008C2521&quot;/&gt;&lt;wsp:rsid wsp:val=&quot;008C358B&quot;/&gt;&lt;wsp:rsid wsp:val=&quot;008C3F2F&quot;/&gt;&lt;wsp:rsid wsp:val=&quot;008C74F9&quot;/&gt;&lt;wsp:rsid wsp:val=&quot;008D0344&quot;/&gt;&lt;wsp:rsid wsp:val=&quot;008D1B75&quot;/&gt;&lt;wsp:rsid wsp:val=&quot;008D1E37&quot;/&gt;&lt;wsp:rsid wsp:val=&quot;008D2157&quot;/&gt;&lt;wsp:rsid wsp:val=&quot;008D2616&quot;/&gt;&lt;wsp:rsid wsp:val=&quot;008D2A98&quot;/&gt;&lt;wsp:rsid wsp:val=&quot;008D4198&quot;/&gt;&lt;wsp:rsid wsp:val=&quot;008D4E4B&quot;/&gt;&lt;wsp:rsid wsp:val=&quot;008E01B4&quot;/&gt;&lt;wsp:rsid wsp:val=&quot;008E150E&quot;/&gt;&lt;wsp:rsid wsp:val=&quot;008E1925&quot;/&gt;&lt;wsp:rsid wsp:val=&quot;008E3BCE&quot;/&gt;&lt;wsp:rsid wsp:val=&quot;008E5922&quot;/&gt;&lt;wsp:rsid wsp:val=&quot;008E7448&quot;/&gt;&lt;wsp:rsid wsp:val=&quot;008E75A7&quot;/&gt;&lt;wsp:rsid wsp:val=&quot;008F0211&quot;/&gt;&lt;wsp:rsid wsp:val=&quot;008F29BE&quot;/&gt;&lt;wsp:rsid wsp:val=&quot;008F36D8&quot;/&gt;&lt;wsp:rsid wsp:val=&quot;008F691C&quot;/&gt;&lt;wsp:rsid wsp:val=&quot;008F753F&quot;/&gt;&lt;wsp:rsid wsp:val=&quot;00901FA4&quot;/&gt;&lt;wsp:rsid wsp:val=&quot;00903B1F&quot;/&gt;&lt;wsp:rsid wsp:val=&quot;00907628&quot;/&gt;&lt;wsp:rsid wsp:val=&quot;009123B7&quot;/&gt;&lt;wsp:rsid wsp:val=&quot;009149D1&quot;/&gt;&lt;wsp:rsid wsp:val=&quot;00914E9D&quot;/&gt;&lt;wsp:rsid wsp:val=&quot;00915170&quot;/&gt;&lt;wsp:rsid wsp:val=&quot;00923078&quot;/&gt;&lt;wsp:rsid wsp:val=&quot;00924076&quot;/&gt;&lt;wsp:rsid wsp:val=&quot;00924C4C&quot;/&gt;&lt;wsp:rsid wsp:val=&quot;009267B8&quot;/&gt;&lt;wsp:rsid wsp:val=&quot;00931969&quot;/&gt;&lt;wsp:rsid wsp:val=&quot;0093387B&quot;/&gt;&lt;wsp:rsid wsp:val=&quot;00934AAF&quot;/&gt;&lt;wsp:rsid wsp:val=&quot;009351F9&quot;/&gt;&lt;wsp:rsid wsp:val=&quot;009353E0&quot;/&gt;&lt;wsp:rsid wsp:val=&quot;00935480&quot;/&gt;&lt;wsp:rsid wsp:val=&quot;00937407&quot;/&gt;&lt;wsp:rsid wsp:val=&quot;00941448&quot;/&gt;&lt;wsp:rsid wsp:val=&quot;00946477&quot;/&gt;&lt;wsp:rsid wsp:val=&quot;009469FD&quot;/&gt;&lt;wsp:rsid wsp:val=&quot;00950BA9&quot;/&gt;&lt;wsp:rsid wsp:val=&quot;00954F80&quot;/&gt;&lt;wsp:rsid wsp:val=&quot;00955B33&quot;/&gt;&lt;wsp:rsid wsp:val=&quot;0095637B&quot;/&gt;&lt;wsp:rsid wsp:val=&quot;009575C1&quot;/&gt;&lt;wsp:rsid wsp:val=&quot;0095794A&quot;/&gt;&lt;wsp:rsid wsp:val=&quot;00962068&quot;/&gt;&lt;wsp:rsid wsp:val=&quot;00967073&quot;/&gt;&lt;wsp:rsid wsp:val=&quot;009721F2&quot;/&gt;&lt;wsp:rsid wsp:val=&quot;00972664&quot;/&gt;&lt;wsp:rsid wsp:val=&quot;00973B58&quot;/&gt;&lt;wsp:rsid wsp:val=&quot;009743DD&quot;/&gt;&lt;wsp:rsid wsp:val=&quot;009752D9&quot;/&gt;&lt;wsp:rsid wsp:val=&quot;0098312E&quot;/&gt;&lt;wsp:rsid wsp:val=&quot;00987340&quot;/&gt;&lt;wsp:rsid wsp:val=&quot;009900AC&quot;/&gt;&lt;wsp:rsid wsp:val=&quot;0099425A&quot;/&gt;&lt;wsp:rsid wsp:val=&quot;00997946&quot;/&gt;&lt;wsp:rsid wsp:val=&quot;00997CDF&quot;/&gt;&lt;wsp:rsid wsp:val=&quot;009A01EF&quot;/&gt;&lt;wsp:rsid wsp:val=&quot;009A09E7&quot;/&gt;&lt;wsp:rsid wsp:val=&quot;009A7D18&quot;/&gt;&lt;wsp:rsid wsp:val=&quot;009B2559&quot;/&gt;&lt;wsp:rsid wsp:val=&quot;009B3900&quot;/&gt;&lt;wsp:rsid wsp:val=&quot;009B4C44&quot;/&gt;&lt;wsp:rsid wsp:val=&quot;009B5904&quot;/&gt;&lt;wsp:rsid wsp:val=&quot;009C1A0C&quot;/&gt;&lt;wsp:rsid wsp:val=&quot;009C1E2B&quot;/&gt;&lt;wsp:rsid wsp:val=&quot;009C26CE&quot;/&gt;&lt;wsp:rsid wsp:val=&quot;009C33E4&quot;/&gt;&lt;wsp:rsid wsp:val=&quot;009C3DC9&quot;/&gt;&lt;wsp:rsid wsp:val=&quot;009D139F&quot;/&gt;&lt;wsp:rsid wsp:val=&quot;009D337E&quot;/&gt;&lt;wsp:rsid wsp:val=&quot;009E0E0F&quot;/&gt;&lt;wsp:rsid wsp:val=&quot;009E4830&quot;/&gt;&lt;wsp:rsid wsp:val=&quot;009E550B&quot;/&gt;&lt;wsp:rsid wsp:val=&quot;009E5FC8&quot;/&gt;&lt;wsp:rsid wsp:val=&quot;009E6391&quot;/&gt;&lt;wsp:rsid wsp:val=&quot;009E6982&quot;/&gt;&lt;wsp:rsid wsp:val=&quot;009E79AE&quot;/&gt;&lt;wsp:rsid wsp:val=&quot;009F4CA6&quot;/&gt;&lt;wsp:rsid wsp:val=&quot;009F6ED4&quot;/&gt;&lt;wsp:rsid wsp:val=&quot;009F77E5&quot;/&gt;&lt;wsp:rsid wsp:val=&quot;009F7884&quot;/&gt;&lt;wsp:rsid wsp:val=&quot;00A007CA&quot;/&gt;&lt;wsp:rsid wsp:val=&quot;00A04757&quot;/&gt;&lt;wsp:rsid wsp:val=&quot;00A06252&quot;/&gt;&lt;wsp:rsid wsp:val=&quot;00A1262C&quot;/&gt;&lt;wsp:rsid wsp:val=&quot;00A1629B&quot;/&gt;&lt;wsp:rsid wsp:val=&quot;00A16D86&quot;/&gt;&lt;wsp:rsid wsp:val=&quot;00A16E13&quot;/&gt;&lt;wsp:rsid wsp:val=&quot;00A17124&quot;/&gt;&lt;wsp:rsid wsp:val=&quot;00A17182&quot;/&gt;&lt;wsp:rsid wsp:val=&quot;00A17246&quot;/&gt;&lt;wsp:rsid wsp:val=&quot;00A23804&quot;/&gt;&lt;wsp:rsid wsp:val=&quot;00A23C7C&quot;/&gt;&lt;wsp:rsid wsp:val=&quot;00A26D0B&quot;/&gt;&lt;wsp:rsid wsp:val=&quot;00A34EDB&quot;/&gt;&lt;wsp:rsid wsp:val=&quot;00A37A46&quot;/&gt;&lt;wsp:rsid wsp:val=&quot;00A4037A&quot;/&gt;&lt;wsp:rsid wsp:val=&quot;00A4286B&quot;/&gt;&lt;wsp:rsid wsp:val=&quot;00A42C33&quot;/&gt;&lt;wsp:rsid wsp:val=&quot;00A44886&quot;/&gt;&lt;wsp:rsid wsp:val=&quot;00A45D1C&quot;/&gt;&lt;wsp:rsid wsp:val=&quot;00A544DE&quot;/&gt;&lt;wsp:rsid wsp:val=&quot;00A577B1&quot;/&gt;&lt;wsp:rsid wsp:val=&quot;00A60497&quot;/&gt;&lt;wsp:rsid wsp:val=&quot;00A609A2&quot;/&gt;&lt;wsp:rsid wsp:val=&quot;00A609F4&quot;/&gt;&lt;wsp:rsid wsp:val=&quot;00A6151E&quot;/&gt;&lt;wsp:rsid wsp:val=&quot;00A6326D&quot;/&gt;&lt;wsp:rsid wsp:val=&quot;00A637C0&quot;/&gt;&lt;wsp:rsid wsp:val=&quot;00A64582&quot;/&gt;&lt;wsp:rsid wsp:val=&quot;00A666C5&quot;/&gt;&lt;wsp:rsid wsp:val=&quot;00A70BF3&quot;/&gt;&lt;wsp:rsid wsp:val=&quot;00A71369&quot;/&gt;&lt;wsp:rsid wsp:val=&quot;00A72D68&quot;/&gt;&lt;wsp:rsid wsp:val=&quot;00A75DE7&quot;/&gt;&lt;wsp:rsid wsp:val=&quot;00A7773B&quot;/&gt;&lt;wsp:rsid wsp:val=&quot;00A777F1&quot;/&gt;&lt;wsp:rsid wsp:val=&quot;00A80F8A&quot;/&gt;&lt;wsp:rsid wsp:val=&quot;00A817DB&quot;/&gt;&lt;wsp:rsid wsp:val=&quot;00A83063&quot;/&gt;&lt;wsp:rsid wsp:val=&quot;00A83EC8&quot;/&gt;&lt;wsp:rsid wsp:val=&quot;00A8638A&quot;/&gt;&lt;wsp:rsid wsp:val=&quot;00A903E2&quot;/&gt;&lt;wsp:rsid wsp:val=&quot;00A9101B&quot;/&gt;&lt;wsp:rsid wsp:val=&quot;00A97DAE&quot;/&gt;&lt;wsp:rsid wsp:val=&quot;00AA2C50&quot;/&gt;&lt;wsp:rsid wsp:val=&quot;00AA2C89&quot;/&gt;&lt;wsp:rsid wsp:val=&quot;00AA3C85&quot;/&gt;&lt;wsp:rsid wsp:val=&quot;00AA4939&quot;/&gt;&lt;wsp:rsid wsp:val=&quot;00AA6A89&quot;/&gt;&lt;wsp:rsid wsp:val=&quot;00AB00E8&quot;/&gt;&lt;wsp:rsid wsp:val=&quot;00AB0376&quot;/&gt;&lt;wsp:rsid wsp:val=&quot;00AB0DF5&quot;/&gt;&lt;wsp:rsid wsp:val=&quot;00AB2442&quot;/&gt;&lt;wsp:rsid wsp:val=&quot;00AB2863&quot;/&gt;&lt;wsp:rsid wsp:val=&quot;00AB68F5&quot;/&gt;&lt;wsp:rsid wsp:val=&quot;00AB6E10&quot;/&gt;&lt;wsp:rsid wsp:val=&quot;00AB713F&quot;/&gt;&lt;wsp:rsid wsp:val=&quot;00AB7A4B&quot;/&gt;&lt;wsp:rsid wsp:val=&quot;00AC0386&quot;/&gt;&lt;wsp:rsid wsp:val=&quot;00AC05E4&quot;/&gt;&lt;wsp:rsid wsp:val=&quot;00AC0754&quot;/&gt;&lt;wsp:rsid wsp:val=&quot;00AC1242&quot;/&gt;&lt;wsp:rsid wsp:val=&quot;00AC1D48&quot;/&gt;&lt;wsp:rsid wsp:val=&quot;00AC2FC2&quot;/&gt;&lt;wsp:rsid wsp:val=&quot;00AC72E2&quot;/&gt;&lt;wsp:rsid wsp:val=&quot;00AC7BE4&quot;/&gt;&lt;wsp:rsid wsp:val=&quot;00AD118C&quot;/&gt;&lt;wsp:rsid wsp:val=&quot;00AD3C66&quot;/&gt;&lt;wsp:rsid wsp:val=&quot;00AD5019&quot;/&gt;&lt;wsp:rsid wsp:val=&quot;00AD57B7&quot;/&gt;&lt;wsp:rsid wsp:val=&quot;00AD7104&quot;/&gt;&lt;wsp:rsid wsp:val=&quot;00AD7AD5&quot;/&gt;&lt;wsp:rsid wsp:val=&quot;00AE511A&quot;/&gt;&lt;wsp:rsid wsp:val=&quot;00AE57B8&quot;/&gt;&lt;wsp:rsid wsp:val=&quot;00AE610F&quot;/&gt;&lt;wsp:rsid wsp:val=&quot;00AE79FE&quot;/&gt;&lt;wsp:rsid wsp:val=&quot;00AF3BAE&quot;/&gt;&lt;wsp:rsid wsp:val=&quot;00AF5D02&quot;/&gt;&lt;wsp:rsid wsp:val=&quot;00AF5D31&quot;/&gt;&lt;wsp:rsid wsp:val=&quot;00B00B53&quot;/&gt;&lt;wsp:rsid wsp:val=&quot;00B01B3E&quot;/&gt;&lt;wsp:rsid wsp:val=&quot;00B02312&quot;/&gt;&lt;wsp:rsid wsp:val=&quot;00B0255F&quot;/&gt;&lt;wsp:rsid wsp:val=&quot;00B0270E&quot;/&gt;&lt;wsp:rsid wsp:val=&quot;00B02C69&quot;/&gt;&lt;wsp:rsid wsp:val=&quot;00B02CAA&quot;/&gt;&lt;wsp:rsid wsp:val=&quot;00B03890&quot;/&gt;&lt;wsp:rsid wsp:val=&quot;00B07DD7&quot;/&gt;&lt;wsp:rsid wsp:val=&quot;00B12371&quot;/&gt;&lt;wsp:rsid wsp:val=&quot;00B1367E&quot;/&gt;&lt;wsp:rsid wsp:val=&quot;00B14746&quot;/&gt;&lt;wsp:rsid wsp:val=&quot;00B15D30&quot;/&gt;&lt;wsp:rsid wsp:val=&quot;00B17D55&quot;/&gt;&lt;wsp:rsid wsp:val=&quot;00B207A8&quot;/&gt;&lt;wsp:rsid wsp:val=&quot;00B20D4E&quot;/&gt;&lt;wsp:rsid wsp:val=&quot;00B20E95&quot;/&gt;&lt;wsp:rsid wsp:val=&quot;00B211D0&quot;/&gt;&lt;wsp:rsid wsp:val=&quot;00B27E4C&quot;/&gt;&lt;wsp:rsid wsp:val=&quot;00B33285&quot;/&gt;&lt;wsp:rsid wsp:val=&quot;00B3349E&quot;/&gt;&lt;wsp:rsid wsp:val=&quot;00B353E3&quot;/&gt;&lt;wsp:rsid wsp:val=&quot;00B36A6D&quot;/&gt;&lt;wsp:rsid wsp:val=&quot;00B36F25&quot;/&gt;&lt;wsp:rsid wsp:val=&quot;00B37E86&quot;/&gt;&lt;wsp:rsid wsp:val=&quot;00B4223A&quot;/&gt;&lt;wsp:rsid wsp:val=&quot;00B424B7&quot;/&gt;&lt;wsp:rsid wsp:val=&quot;00B42F5A&quot;/&gt;&lt;wsp:rsid wsp:val=&quot;00B43862&quot;/&gt;&lt;wsp:rsid wsp:val=&quot;00B501C1&quot;/&gt;&lt;wsp:rsid wsp:val=&quot;00B50748&quot;/&gt;&lt;wsp:rsid wsp:val=&quot;00B56E91&quot;/&gt;&lt;wsp:rsid wsp:val=&quot;00B63758&quot;/&gt;&lt;wsp:rsid wsp:val=&quot;00B640AC&quot;/&gt;&lt;wsp:rsid wsp:val=&quot;00B647A1&quot;/&gt;&lt;wsp:rsid wsp:val=&quot;00B64C47&quot;/&gt;&lt;wsp:rsid wsp:val=&quot;00B6559E&quot;/&gt;&lt;wsp:rsid wsp:val=&quot;00B70DE2&quot;/&gt;&lt;wsp:rsid wsp:val=&quot;00B72193&quot;/&gt;&lt;wsp:rsid wsp:val=&quot;00B741B1&quot;/&gt;&lt;wsp:rsid wsp:val=&quot;00B74F6C&quot;/&gt;&lt;wsp:rsid wsp:val=&quot;00B75571&quot;/&gt;&lt;wsp:rsid wsp:val=&quot;00B80332&quot;/&gt;&lt;wsp:rsid wsp:val=&quot;00B80E63&quot;/&gt;&lt;wsp:rsid wsp:val=&quot;00B81F02&quot;/&gt;&lt;wsp:rsid wsp:val=&quot;00B839CC&quot;/&gt;&lt;wsp:rsid wsp:val=&quot;00B841BC&quot;/&gt;&lt;wsp:rsid wsp:val=&quot;00B873B9&quot;/&gt;&lt;wsp:rsid wsp:val=&quot;00B91200&quot;/&gt;&lt;wsp:rsid wsp:val=&quot;00B95C21&quot;/&gt;&lt;wsp:rsid wsp:val=&quot;00BA0388&quot;/&gt;&lt;wsp:rsid wsp:val=&quot;00BA1B7C&quot;/&gt;&lt;wsp:rsid wsp:val=&quot;00BA1DFF&quot;/&gt;&lt;wsp:rsid wsp:val=&quot;00BA2B0E&quot;/&gt;&lt;wsp:rsid wsp:val=&quot;00BA4C3A&quot;/&gt;&lt;wsp:rsid wsp:val=&quot;00BA604F&quot;/&gt;&lt;wsp:rsid wsp:val=&quot;00BA7A7B&quot;/&gt;&lt;wsp:rsid wsp:val=&quot;00BB0916&quot;/&gt;&lt;wsp:rsid wsp:val=&quot;00BB15C9&quot;/&gt;&lt;wsp:rsid wsp:val=&quot;00BB2FC4&quot;/&gt;&lt;wsp:rsid wsp:val=&quot;00BB46CC&quot;/&gt;&lt;wsp:rsid wsp:val=&quot;00BB4781&quot;/&gt;&lt;wsp:rsid wsp:val=&quot;00BC1FCE&quot;/&gt;&lt;wsp:rsid wsp:val=&quot;00BC35E7&quot;/&gt;&lt;wsp:rsid wsp:val=&quot;00BC3669&quot;/&gt;&lt;wsp:rsid wsp:val=&quot;00BC648D&quot;/&gt;&lt;wsp:rsid wsp:val=&quot;00BC7451&quot;/&gt;&lt;wsp:rsid wsp:val=&quot;00BC7A3C&quot;/&gt;&lt;wsp:rsid wsp:val=&quot;00BD2717&quot;/&gt;&lt;wsp:rsid wsp:val=&quot;00BD3ADD&quot;/&gt;&lt;wsp:rsid wsp:val=&quot;00BD789F&quot;/&gt;&lt;wsp:rsid wsp:val=&quot;00BE14A3&quot;/&gt;&lt;wsp:rsid wsp:val=&quot;00BE1AEC&quot;/&gt;&lt;wsp:rsid wsp:val=&quot;00BE4318&quot;/&gt;&lt;wsp:rsid wsp:val=&quot;00BF18A1&quot;/&gt;&lt;wsp:rsid wsp:val=&quot;00BF2D0C&quot;/&gt;&lt;wsp:rsid wsp:val=&quot;00BF5DF5&quot;/&gt;&lt;wsp:rsid wsp:val=&quot;00BF757F&quot;/&gt;&lt;wsp:rsid wsp:val=&quot;00C008FD&quot;/&gt;&lt;wsp:rsid wsp:val=&quot;00C0542E&quot;/&gt;&lt;wsp:rsid wsp:val=&quot;00C103CF&quot;/&gt;&lt;wsp:rsid wsp:val=&quot;00C13239&quot;/&gt;&lt;wsp:rsid wsp:val=&quot;00C13D3B&quot;/&gt;&lt;wsp:rsid wsp:val=&quot;00C17EEC&quot;/&gt;&lt;wsp:rsid wsp:val=&quot;00C22396&quot;/&gt;&lt;wsp:rsid wsp:val=&quot;00C22DA2&quot;/&gt;&lt;wsp:rsid wsp:val=&quot;00C311A9&quot;/&gt;&lt;wsp:rsid wsp:val=&quot;00C323B6&quot;/&gt;&lt;wsp:rsid wsp:val=&quot;00C3403C&quot;/&gt;&lt;wsp:rsid wsp:val=&quot;00C40112&quot;/&gt;&lt;wsp:rsid wsp:val=&quot;00C40240&quot;/&gt;&lt;wsp:rsid wsp:val=&quot;00C40EAC&quot;/&gt;&lt;wsp:rsid wsp:val=&quot;00C42B10&quot;/&gt;&lt;wsp:rsid wsp:val=&quot;00C433A3&quot;/&gt;&lt;wsp:rsid wsp:val=&quot;00C45097&quot;/&gt;&lt;wsp:rsid wsp:val=&quot;00C451B6&quot;/&gt;&lt;wsp:rsid wsp:val=&quot;00C4550A&quot;/&gt;&lt;wsp:rsid wsp:val=&quot;00C5088D&quot;/&gt;&lt;wsp:rsid wsp:val=&quot;00C51474&quot;/&gt;&lt;wsp:rsid wsp:val=&quot;00C526A6&quot;/&gt;&lt;wsp:rsid wsp:val=&quot;00C52BC9&quot;/&gt;&lt;wsp:rsid wsp:val=&quot;00C6099F&quot;/&gt;&lt;wsp:rsid wsp:val=&quot;00C60DC2&quot;/&gt;&lt;wsp:rsid wsp:val=&quot;00C60FF2&quot;/&gt;&lt;wsp:rsid wsp:val=&quot;00C62607&quot;/&gt;&lt;wsp:rsid wsp:val=&quot;00C636B0&quot;/&gt;&lt;wsp:rsid wsp:val=&quot;00C65C20&quot;/&gt;&lt;wsp:rsid wsp:val=&quot;00C67159&quot;/&gt;&lt;wsp:rsid wsp:val=&quot;00C72D48&quot;/&gt;&lt;wsp:rsid wsp:val=&quot;00C74BFA&quot;/&gt;&lt;wsp:rsid wsp:val=&quot;00C754B6&quot;/&gt;&lt;wsp:rsid wsp:val=&quot;00C816F2&quot;/&gt;&lt;wsp:rsid wsp:val=&quot;00C8363F&quot;/&gt;&lt;wsp:rsid wsp:val=&quot;00C84C45&quot;/&gt;&lt;wsp:rsid wsp:val=&quot;00C86339&quot;/&gt;&lt;wsp:rsid wsp:val=&quot;00C865D5&quot;/&gt;&lt;wsp:rsid wsp:val=&quot;00C91485&quot;/&gt;&lt;wsp:rsid wsp:val=&quot;00C927A7&quot;/&gt;&lt;wsp:rsid wsp:val=&quot;00C93755&quot;/&gt;&lt;wsp:rsid wsp:val=&quot;00C958F5&quot;/&gt;&lt;wsp:rsid wsp:val=&quot;00C96D00&quot;/&gt;&lt;wsp:rsid wsp:val=&quot;00C9723F&quot;/&gt;&lt;wsp:rsid wsp:val=&quot;00CA0AA8&quot;/&gt;&lt;wsp:rsid wsp:val=&quot;00CA1884&quot;/&gt;&lt;wsp:rsid wsp:val=&quot;00CA1D2D&quot;/&gt;&lt;wsp:rsid wsp:val=&quot;00CA31B0&quot;/&gt;&lt;wsp:rsid wsp:val=&quot;00CA33C1&quot;/&gt;&lt;wsp:rsid wsp:val=&quot;00CA440D&quot;/&gt;&lt;wsp:rsid wsp:val=&quot;00CB26B3&quot;/&gt;&lt;wsp:rsid wsp:val=&quot;00CC0D82&quot;/&gt;&lt;wsp:rsid wsp:val=&quot;00CC1E64&quot;/&gt;&lt;wsp:rsid wsp:val=&quot;00CC5B21&quot;/&gt;&lt;wsp:rsid wsp:val=&quot;00CC611B&quot;/&gt;&lt;wsp:rsid wsp:val=&quot;00CC77F6&quot;/&gt;&lt;wsp:rsid wsp:val=&quot;00CD0BAE&quot;/&gt;&lt;wsp:rsid wsp:val=&quot;00CD303E&quot;/&gt;&lt;wsp:rsid wsp:val=&quot;00CD30FD&quot;/&gt;&lt;wsp:rsid wsp:val=&quot;00CD4C72&quot;/&gt;&lt;wsp:rsid wsp:val=&quot;00CD686C&quot;/&gt;&lt;wsp:rsid wsp:val=&quot;00CD699A&quot;/&gt;&lt;wsp:rsid wsp:val=&quot;00CE2FC5&quot;/&gt;&lt;wsp:rsid wsp:val=&quot;00CE3E21&quot;/&gt;&lt;wsp:rsid wsp:val=&quot;00CE41DE&quot;/&gt;&lt;wsp:rsid wsp:val=&quot;00CE432C&quot;/&gt;&lt;wsp:rsid wsp:val=&quot;00CE678C&quot;/&gt;&lt;wsp:rsid wsp:val=&quot;00CF1535&quot;/&gt;&lt;wsp:rsid wsp:val=&quot;00CF1D95&quot;/&gt;&lt;wsp:rsid wsp:val=&quot;00CF7BFD&quot;/&gt;&lt;wsp:rsid wsp:val=&quot;00D0078C&quot;/&gt;&lt;wsp:rsid wsp:val=&quot;00D02D4E&quot;/&gt;&lt;wsp:rsid wsp:val=&quot;00D0325B&quot;/&gt;&lt;wsp:rsid wsp:val=&quot;00D04240&quot;/&gt;&lt;wsp:rsid wsp:val=&quot;00D052AF&quot;/&gt;&lt;wsp:rsid wsp:val=&quot;00D05322&quot;/&gt;&lt;wsp:rsid wsp:val=&quot;00D0665F&quot;/&gt;&lt;wsp:rsid wsp:val=&quot;00D0767C&quot;/&gt;&lt;wsp:rsid wsp:val=&quot;00D128C1&quot;/&gt;&lt;wsp:rsid wsp:val=&quot;00D12BED&quot;/&gt;&lt;wsp:rsid wsp:val=&quot;00D170D7&quot;/&gt;&lt;wsp:rsid wsp:val=&quot;00D2141A&quot;/&gt;&lt;wsp:rsid wsp:val=&quot;00D217CE&quot;/&gt;&lt;wsp:rsid wsp:val=&quot;00D22266&quot;/&gt;&lt;wsp:rsid wsp:val=&quot;00D2337E&quot;/&gt;&lt;wsp:rsid wsp:val=&quot;00D33292&quot;/&gt;&lt;wsp:rsid wsp:val=&quot;00D33C68&quot;/&gt;&lt;wsp:rsid wsp:val=&quot;00D35E8C&quot;/&gt;&lt;wsp:rsid wsp:val=&quot;00D36B27&quot;/&gt;&lt;wsp:rsid wsp:val=&quot;00D40ACF&quot;/&gt;&lt;wsp:rsid wsp:val=&quot;00D43BC8&quot;/&gt;&lt;wsp:rsid wsp:val=&quot;00D43EF5&quot;/&gt;&lt;wsp:rsid wsp:val=&quot;00D46864&quot;/&gt;&lt;wsp:rsid wsp:val=&quot;00D57308&quot;/&gt;&lt;wsp:rsid wsp:val=&quot;00D61AF4&quot;/&gt;&lt;wsp:rsid wsp:val=&quot;00D62FD9&quot;/&gt;&lt;wsp:rsid wsp:val=&quot;00D65148&quot;/&gt;&lt;wsp:rsid wsp:val=&quot;00D65793&quot;/&gt;&lt;wsp:rsid wsp:val=&quot;00D66488&quot;/&gt;&lt;wsp:rsid wsp:val=&quot;00D67138&quot;/&gt;&lt;wsp:rsid wsp:val=&quot;00D71A4D&quot;/&gt;&lt;wsp:rsid wsp:val=&quot;00D721C3&quot;/&gt;&lt;wsp:rsid wsp:val=&quot;00D776E6&quot;/&gt;&lt;wsp:rsid wsp:val=&quot;00D80CEA&quot;/&gt;&lt;wsp:rsid wsp:val=&quot;00D83411&quot;/&gt;&lt;wsp:rsid wsp:val=&quot;00D8442F&quot;/&gt;&lt;wsp:rsid wsp:val=&quot;00D85E6C&quot;/&gt;&lt;wsp:rsid wsp:val=&quot;00D87F79&quot;/&gt;&lt;wsp:rsid wsp:val=&quot;00D9057A&quot;/&gt;&lt;wsp:rsid wsp:val=&quot;00D91BC9&quot;/&gt;&lt;wsp:rsid wsp:val=&quot;00D94F75&quot;/&gt;&lt;wsp:rsid wsp:val=&quot;00D970CF&quot;/&gt;&lt;wsp:rsid wsp:val=&quot;00D97B1B&quot;/&gt;&lt;wsp:rsid wsp:val=&quot;00DA1712&quot;/&gt;&lt;wsp:rsid wsp:val=&quot;00DA7195&quot;/&gt;&lt;wsp:rsid wsp:val=&quot;00DB110B&quot;/&gt;&lt;wsp:rsid wsp:val=&quot;00DB13BE&quot;/&gt;&lt;wsp:rsid wsp:val=&quot;00DB2183&quot;/&gt;&lt;wsp:rsid wsp:val=&quot;00DB3678&quot;/&gt;&lt;wsp:rsid wsp:val=&quot;00DB467F&quot;/&gt;&lt;wsp:rsid wsp:val=&quot;00DB6F1E&quot;/&gt;&lt;wsp:rsid wsp:val=&quot;00DC313B&quot;/&gt;&lt;wsp:rsid wsp:val=&quot;00DC3DDD&quot;/&gt;&lt;wsp:rsid wsp:val=&quot;00DC415B&quot;/&gt;&lt;wsp:rsid wsp:val=&quot;00DC534D&quot;/&gt;&lt;wsp:rsid wsp:val=&quot;00DC5C93&quot;/&gt;&lt;wsp:rsid wsp:val=&quot;00DC7E93&quot;/&gt;&lt;wsp:rsid wsp:val=&quot;00DD0604&quot;/&gt;&lt;wsp:rsid wsp:val=&quot;00DD7027&quot;/&gt;&lt;wsp:rsid wsp:val=&quot;00DF07C7&quot;/&gt;&lt;wsp:rsid wsp:val=&quot;00DF1C1B&quot;/&gt;&lt;wsp:rsid wsp:val=&quot;00DF302F&quot;/&gt;&lt;wsp:rsid wsp:val=&quot;00DF79EE&quot;/&gt;&lt;wsp:rsid wsp:val=&quot;00E00552&quot;/&gt;&lt;wsp:rsid wsp:val=&quot;00E01CC3&quot;/&gt;&lt;wsp:rsid wsp:val=&quot;00E02D95&quot;/&gt;&lt;wsp:rsid wsp:val=&quot;00E05509&quot;/&gt;&lt;wsp:rsid wsp:val=&quot;00E110AD&quot;/&gt;&lt;wsp:rsid wsp:val=&quot;00E110E1&quot;/&gt;&lt;wsp:rsid wsp:val=&quot;00E12264&quot;/&gt;&lt;wsp:rsid wsp:val=&quot;00E1378F&quot;/&gt;&lt;wsp:rsid wsp:val=&quot;00E1382A&quot;/&gt;&lt;wsp:rsid wsp:val=&quot;00E13F04&quot;/&gt;&lt;wsp:rsid wsp:val=&quot;00E1547F&quot;/&gt;&lt;wsp:rsid wsp:val=&quot;00E15998&quot;/&gt;&lt;wsp:rsid wsp:val=&quot;00E1635E&quot;/&gt;&lt;wsp:rsid wsp:val=&quot;00E211A3&quot;/&gt;&lt;wsp:rsid wsp:val=&quot;00E21758&quot;/&gt;&lt;wsp:rsid wsp:val=&quot;00E21CF8&quot;/&gt;&lt;wsp:rsid wsp:val=&quot;00E21EBF&quot;/&gt;&lt;wsp:rsid wsp:val=&quot;00E2221A&quot;/&gt;&lt;wsp:rsid wsp:val=&quot;00E230B4&quot;/&gt;&lt;wsp:rsid wsp:val=&quot;00E24999&quot;/&gt;&lt;wsp:rsid wsp:val=&quot;00E25A81&quot;/&gt;&lt;wsp:rsid wsp:val=&quot;00E26607&quot;/&gt;&lt;wsp:rsid wsp:val=&quot;00E26AE6&quot;/&gt;&lt;wsp:rsid wsp:val=&quot;00E304D4&quot;/&gt;&lt;wsp:rsid wsp:val=&quot;00E305C4&quot;/&gt;&lt;wsp:rsid wsp:val=&quot;00E30F44&quot;/&gt;&lt;wsp:rsid wsp:val=&quot;00E31790&quot;/&gt;&lt;wsp:rsid wsp:val=&quot;00E32A47&quot;/&gt;&lt;wsp:rsid wsp:val=&quot;00E32C71&quot;/&gt;&lt;wsp:rsid wsp:val=&quot;00E334F1&quot;/&gt;&lt;wsp:rsid wsp:val=&quot;00E36419&quot;/&gt;&lt;wsp:rsid wsp:val=&quot;00E37070&quot;/&gt;&lt;wsp:rsid wsp:val=&quot;00E4131E&quot;/&gt;&lt;wsp:rsid wsp:val=&quot;00E415D1&quot;/&gt;&lt;wsp:rsid wsp:val=&quot;00E422A3&quot;/&gt;&lt;wsp:rsid wsp:val=&quot;00E425F6&quot;/&gt;&lt;wsp:rsid wsp:val=&quot;00E45954&quot;/&gt;&lt;wsp:rsid wsp:val=&quot;00E459E2&quot;/&gt;&lt;wsp:rsid wsp:val=&quot;00E50A12&quot;/&gt;&lt;wsp:rsid wsp:val=&quot;00E50ADB&quot;/&gt;&lt;wsp:rsid wsp:val=&quot;00E537A3&quot;/&gt;&lt;wsp:rsid wsp:val=&quot;00E53CC0&quot;/&gt;&lt;wsp:rsid wsp:val=&quot;00E54E5C&quot;/&gt;&lt;wsp:rsid wsp:val=&quot;00E555DB&quot;/&gt;&lt;wsp:rsid wsp:val=&quot;00E63C9A&quot;/&gt;&lt;wsp:rsid wsp:val=&quot;00E6708A&quot;/&gt;&lt;wsp:rsid wsp:val=&quot;00E7039C&quot;/&gt;&lt;wsp:rsid wsp:val=&quot;00E71460&quot;/&gt;&lt;wsp:rsid wsp:val=&quot;00E71C45&quot;/&gt;&lt;wsp:rsid wsp:val=&quot;00E72904&quot;/&gt;&lt;wsp:rsid wsp:val=&quot;00E76896&quot;/&gt;&lt;wsp:rsid wsp:val=&quot;00E772EB&quot;/&gt;&lt;wsp:rsid wsp:val=&quot;00E80D0A&quot;/&gt;&lt;wsp:rsid wsp:val=&quot;00E82C97&quot;/&gt;&lt;wsp:rsid wsp:val=&quot;00E84F4D&quot;/&gt;&lt;wsp:rsid wsp:val=&quot;00E87D4D&quot;/&gt;&lt;wsp:rsid wsp:val=&quot;00E91334&quot;/&gt;&lt;wsp:rsid wsp:val=&quot;00E9486B&quot;/&gt;&lt;wsp:rsid wsp:val=&quot;00E96CFB&quot;/&gt;&lt;wsp:rsid wsp:val=&quot;00EA10E1&quot;/&gt;&lt;wsp:rsid wsp:val=&quot;00EA131C&quot;/&gt;&lt;wsp:rsid wsp:val=&quot;00EA3C74&quot;/&gt;&lt;wsp:rsid wsp:val=&quot;00EA4A5B&quot;/&gt;&lt;wsp:rsid wsp:val=&quot;00EA609C&quot;/&gt;&lt;wsp:rsid wsp:val=&quot;00EA78FC&quot;/&gt;&lt;wsp:rsid wsp:val=&quot;00EA7A0E&quot;/&gt;&lt;wsp:rsid wsp:val=&quot;00EB0675&quot;/&gt;&lt;wsp:rsid wsp:val=&quot;00EB18B4&quot;/&gt;&lt;wsp:rsid wsp:val=&quot;00EB29A6&quot;/&gt;&lt;wsp:rsid wsp:val=&quot;00EB3732&quot;/&gt;&lt;wsp:rsid wsp:val=&quot;00EB4176&quot;/&gt;&lt;wsp:rsid wsp:val=&quot;00EC566F&quot;/&gt;&lt;wsp:rsid wsp:val=&quot;00EC5758&quot;/&gt;&lt;wsp:rsid wsp:val=&quot;00ED2109&quot;/&gt;&lt;wsp:rsid wsp:val=&quot;00ED41A7&quot;/&gt;&lt;wsp:rsid wsp:val=&quot;00ED77B1&quot;/&gt;&lt;wsp:rsid wsp:val=&quot;00EE3734&quot;/&gt;&lt;wsp:rsid wsp:val=&quot;00EF2FF1&quot;/&gt;&lt;wsp:rsid wsp:val=&quot;00EF3173&quot;/&gt;&lt;wsp:rsid wsp:val=&quot;00EF4DFA&quot;/&gt;&lt;wsp:rsid wsp:val=&quot;00EF71A1&quot;/&gt;&lt;wsp:rsid wsp:val=&quot;00F002EC&quot;/&gt;&lt;wsp:rsid wsp:val=&quot;00F03627&quot;/&gt;&lt;wsp:rsid wsp:val=&quot;00F03764&quot;/&gt;&lt;wsp:rsid wsp:val=&quot;00F04051&quot;/&gt;&lt;wsp:rsid wsp:val=&quot;00F056F5&quot;/&gt;&lt;wsp:rsid wsp:val=&quot;00F13CB1&quot;/&gt;&lt;wsp:rsid wsp:val=&quot;00F15845&quot;/&gt;&lt;wsp:rsid wsp:val=&quot;00F16EAE&quot;/&gt;&lt;wsp:rsid wsp:val=&quot;00F171A5&quot;/&gt;&lt;wsp:rsid wsp:val=&quot;00F17A77&quot;/&gt;&lt;wsp:rsid wsp:val=&quot;00F2269C&quot;/&gt;&lt;wsp:rsid wsp:val=&quot;00F27E3A&quot;/&gt;&lt;wsp:rsid wsp:val=&quot;00F30EC2&quot;/&gt;&lt;wsp:rsid wsp:val=&quot;00F318FE&quot;/&gt;&lt;wsp:rsid wsp:val=&quot;00F340EE&quot;/&gt;&lt;wsp:rsid wsp:val=&quot;00F36109&quot;/&gt;&lt;wsp:rsid wsp:val=&quot;00F43016&quot;/&gt;&lt;wsp:rsid wsp:val=&quot;00F44FAF&quot;/&gt;&lt;wsp:rsid wsp:val=&quot;00F45398&quot;/&gt;&lt;wsp:rsid wsp:val=&quot;00F5084A&quot;/&gt;&lt;wsp:rsid wsp:val=&quot;00F5116F&quot;/&gt;&lt;wsp:rsid wsp:val=&quot;00F517F6&quot;/&gt;&lt;wsp:rsid wsp:val=&quot;00F51C3D&quot;/&gt;&lt;wsp:rsid wsp:val=&quot;00F530E2&quot;/&gt;&lt;wsp:rsid wsp:val=&quot;00F57226&quot;/&gt;&lt;wsp:rsid wsp:val=&quot;00F628FB&quot;/&gt;&lt;wsp:rsid wsp:val=&quot;00F6393E&quot;/&gt;&lt;wsp:rsid wsp:val=&quot;00F63A7B&quot;/&gt;&lt;wsp:rsid wsp:val=&quot;00F65236&quot;/&gt;&lt;wsp:rsid wsp:val=&quot;00F67245&quot;/&gt;&lt;wsp:rsid wsp:val=&quot;00F744E4&quot;/&gt;&lt;wsp:rsid wsp:val=&quot;00F75191&quot;/&gt;&lt;wsp:rsid wsp:val=&quot;00F7640F&quot;/&gt;&lt;wsp:rsid wsp:val=&quot;00F76BEC&quot;/&gt;&lt;wsp:rsid wsp:val=&quot;00F76E5E&quot;/&gt;&lt;wsp:rsid wsp:val=&quot;00F76F33&quot;/&gt;&lt;wsp:rsid wsp:val=&quot;00F77A27&quot;/&gt;&lt;wsp:rsid wsp:val=&quot;00F811E8&quot;/&gt;&lt;wsp:rsid wsp:val=&quot;00F823B6&quot;/&gt;&lt;wsp:rsid wsp:val=&quot;00F853B6&quot;/&gt;&lt;wsp:rsid wsp:val=&quot;00F85A88&quot;/&gt;&lt;wsp:rsid wsp:val=&quot;00F85F6E&quot;/&gt;&lt;wsp:rsid wsp:val=&quot;00F910B5&quot;/&gt;&lt;wsp:rsid wsp:val=&quot;00F922E3&quot;/&gt;&lt;wsp:rsid wsp:val=&quot;00F934FA&quot;/&gt;&lt;wsp:rsid wsp:val=&quot;00F93C61&quot;/&gt;&lt;wsp:rsid wsp:val=&quot;00F96022&quot;/&gt;&lt;wsp:rsid wsp:val=&quot;00F9765F&quot;/&gt;&lt;wsp:rsid wsp:val=&quot;00FA4111&quot;/&gt;&lt;wsp:rsid wsp:val=&quot;00FA5358&quot;/&gt;&lt;wsp:rsid wsp:val=&quot;00FA587B&quot;/&gt;&lt;wsp:rsid wsp:val=&quot;00FA6709&quot;/&gt;&lt;wsp:rsid wsp:val=&quot;00FA78FE&quot;/&gt;&lt;wsp:rsid wsp:val=&quot;00FB0D9E&quot;/&gt;&lt;wsp:rsid wsp:val=&quot;00FB22B2&quot;/&gt;&lt;wsp:rsid wsp:val=&quot;00FB3658&quot;/&gt;&lt;wsp:rsid wsp:val=&quot;00FB45B5&quot;/&gt;&lt;wsp:rsid wsp:val=&quot;00FC295B&quot;/&gt;&lt;wsp:rsid wsp:val=&quot;00FC3BAE&quot;/&gt;&lt;wsp:rsid wsp:val=&quot;00FC5BD3&quot;/&gt;&lt;wsp:rsid wsp:val=&quot;00FC604C&quot;/&gt;&lt;wsp:rsid wsp:val=&quot;00FC66D8&quot;/&gt;&lt;wsp:rsid wsp:val=&quot;00FC6842&quot;/&gt;&lt;wsp:rsid wsp:val=&quot;00FC6E35&quot;/&gt;&lt;wsp:rsid wsp:val=&quot;00FD029C&quot;/&gt;&lt;wsp:rsid wsp:val=&quot;00FD02BB&quot;/&gt;&lt;wsp:rsid wsp:val=&quot;00FD116C&quot;/&gt;&lt;wsp:rsid wsp:val=&quot;00FD2A87&quot;/&gt;&lt;wsp:rsid wsp:val=&quot;00FD4081&quot;/&gt;&lt;wsp:rsid wsp:val=&quot;00FE647E&quot;/&gt;&lt;wsp:rsid wsp:val=&quot;00FE7AE9&quot;/&gt;&lt;wsp:rsid wsp:val=&quot;00FF1149&quot;/&gt;&lt;wsp:rsid wsp:val=&quot;00FF1A74&quot;/&gt;&lt;wsp:rsid wsp:val=&quot;00FF205D&quot;/&gt;&lt;wsp:rsid wsp:val=&quot;00FF29B7&quot;/&gt;&lt;wsp:rsid wsp:val=&quot;00FF2E52&quot;/&gt;&lt;wsp:rsid wsp:val=&quot;00FF4453&quot;/&gt;&lt;wsp:rsid wsp:val=&quot;00FF5B8D&quot;/&gt;&lt;wsp:rsid wsp:val=&quot;00FF61E2&quot;/&gt;&lt;wsp:rsid wsp:val=&quot;00FF73BD&quot;/&gt;&lt;wsp:rsid wsp:val=&quot;00FF777B&quot;/&gt;&lt;/wsp:rsids&gt;&lt;/w:docPr&gt;&lt;w:body&gt;&lt;w:p wsp:rsidR=&quot;00000000&quot; wsp:rsidRDefault=&quot;00CD4C72&quot;&gt;&lt;m:oMathPara&gt;&lt;m:oMath&gt;&lt;m:sSub&gt;&lt;m:sSubPr&gt;&lt;m:ctrlPr&gt;&lt;w:rPr&gt;&lt;w:rFonts w:ascii=&quot;Cambria Math&quot; w:h-ansi=&quot;Cambria Math&quot;/&gt;&lt;wx:font wx:val=&quot;Cambria Math&quot;/&gt;&lt;w:i/&gt;&lt;w:lang w:val=&quot;UK&quot;/&gt;&lt;/w:rPr&gt;&lt;/m:ctrlPr&gt;&lt;/m:sSubPr&gt;&lt;m:e&gt;&lt;m:r&gt;&lt;w:rPr&gt;&lt;w:rFonts w:ascii=&quot;Cambria Math&quot; w:h-ansi=&quot;Cambria Math&quot;/&gt;&lt;wx:font wx:val=&quot;Cambria Math&quot;/&gt;&lt;w:i/&gt;&lt;w:lang w:val=&quot;UK&quot;/&gt;&lt;/w:rPr&gt;&lt;m:t&gt;Рљ&lt;/m:t&gt;&lt;/m:r&gt;&lt;/m:e&gt;&lt;m:sub&gt;&lt;m:r&gt;&lt;w:rPr&gt;&lt;w:rFonts w:ascii=&quot;Cambria Math&quot; w:h-ansi=&quot;Cambria Math&quot;/&gt;&lt;wx:font wx:val=&quot;Cambria Math&quot;/&gt;&lt;w:i/&gt;&lt;w:lang w:val=&quot;UK&quot;/&gt;&lt;/w:rPr&gt;&lt;m:t&gt;РЎРљР›&lt;/m:t&gt;&lt;/m:r&gt;&lt;/m:sub&gt;&lt;/m:sSub&gt;&lt;m:r&gt;&lt;w:rPr&gt;&lt;w:rFonts w:ascii=&quot;Cambria Math&quot; w:h-ansi=&quot;Cambria Math&quot;/&gt;&lt;wx:font wx:val=&quot;Cambria Math&quot;/&gt;&lt;w:i/&gt;&lt;w:lang w:val=&quot;UK&quot;/&gt;&lt;/w:rPr&gt;&lt;m:t&gt;=&lt;/m:t&gt;&lt;/m:r&gt;&lt;m:f&gt;&lt;m:fPr&gt;&lt;m:ctrlPr&gt;&lt;w:rPr&gt;&lt;w:rFonts w:ascii=&quot;Cambria Math&quot; w:h-ansi=&quot;Cambria Math&quot;/&gt;&lt;wx:font wx:val=&quot;Cambria Math&quot;/&gt;&lt;w:i/&gt;&lt;w:lang w:val=&quot;UK&quot;/&gt;&lt;/w:rPr&gt;&lt;/m:ctrlPr&gt;&lt;/m:fPr&gt;&lt;m:num&gt;&lt;m:r&gt;&lt;w:rPr&gt;&lt;w:rFonts w:ascii=&quot;Cambria Math&quot; w:h-ansi=&quot;Cambria Math&quot;/&gt;&lt;wx:font wx:val=&quot;Cambria Math&quot;/&gt;&lt;w:i/&gt;&lt;w:lang w:val=&quot;UK&quot;/&gt;&lt;/w:rPr&gt;&lt;m:t&gt;3&lt;/m:t&gt;&lt;/m:r&gt;&lt;/m:num&gt;&lt;m:den&gt;&lt;m:r&gt;&lt;w:rPr&gt;&lt;w:rFonts w:ascii=&quot;Cambria Math&quot; w:h-ansi=&quot;Cambria Math&quot;/&gt;&lt;wx:font wx:val=&quot;Cambria Math&quot;/&gt;&lt;w:i/&gt;&lt;w:lang w:val=&quot;UK&quot;/&gt;&lt;/w:rPr&gt;&lt;m:t&gt;11&lt;/m:t&gt;&lt;/m:r&gt;&lt;/m:den&gt;&lt;/m:f&gt;&lt;m:r&gt;&lt;w:rPr&gt;&lt;w:rFonts w:ascii=&quot;Cambria Math&quot; w:h-ansi=&quot;Cambria Math&quot;/&gt;&lt;wx:font wx:val=&quot;Cambria Math&quot;/&gt;&lt;w:i/&gt;&lt;w:lang w:val=&quot;UK&quot;/&gt;&lt;/w:rPr&gt;&lt;m:t&gt;=0.27&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08" o:title="" chromakey="white"/>
          </v:shape>
        </w:pict>
      </w:r>
    </w:p>
    <w:p w:rsidR="00E30044" w:rsidRPr="0049734F" w:rsidRDefault="00E30044" w:rsidP="00C22396">
      <w:pPr>
        <w:pStyle w:val="a"/>
        <w:rPr>
          <w:lang w:val="uk-UA"/>
        </w:rPr>
      </w:pPr>
      <w:r w:rsidRPr="0049734F">
        <w:rPr>
          <w:lang w:val="uk-UA"/>
        </w:rPr>
        <w:t xml:space="preserve">Коефіцієнт </w:t>
      </w:r>
      <w:r>
        <w:rPr>
          <w:lang w:val="uk-UA"/>
        </w:rPr>
        <w:t>більше</w:t>
      </w:r>
      <w:r w:rsidRPr="0049734F">
        <w:rPr>
          <w:lang w:val="uk-UA"/>
        </w:rPr>
        <w:t xml:space="preserve"> 0,2,</w:t>
      </w:r>
      <w:r>
        <w:rPr>
          <w:lang w:val="uk-UA"/>
        </w:rPr>
        <w:t xml:space="preserve"> та менше 0.4,</w:t>
      </w:r>
      <w:r w:rsidRPr="0049734F">
        <w:rPr>
          <w:lang w:val="uk-UA"/>
        </w:rPr>
        <w:t xml:space="preserve"> отже за даним критерієм технологічність задовільна.</w:t>
      </w:r>
    </w:p>
    <w:p w:rsidR="00E30044" w:rsidRPr="0049734F" w:rsidRDefault="00E30044" w:rsidP="00C22396">
      <w:pPr>
        <w:pStyle w:val="a"/>
        <w:rPr>
          <w:lang w:val="uk-UA"/>
        </w:rPr>
      </w:pPr>
      <w:r w:rsidRPr="0049734F">
        <w:rPr>
          <w:lang w:val="uk-UA"/>
        </w:rPr>
        <w:t>2. Критерій уніфікації виробу</w:t>
      </w:r>
    </w:p>
    <w:p w:rsidR="00E30044" w:rsidRPr="0049734F" w:rsidRDefault="00E30044" w:rsidP="00C22396">
      <w:pPr>
        <w:pStyle w:val="a"/>
        <w:jc w:val="center"/>
        <w:rPr>
          <w:lang w:val="uk-UA"/>
        </w:rPr>
      </w:pPr>
      <w:r w:rsidRPr="0049734F">
        <w:rPr>
          <w:position w:val="-34"/>
          <w:lang w:val="uk-UA"/>
        </w:rPr>
        <w:object w:dxaOrig="1600" w:dyaOrig="820">
          <v:shape id="_x0000_i1120" type="#_x0000_t75" style="width:74.25pt;height:42pt" o:ole="">
            <v:imagedata r:id="rId109" o:title=""/>
          </v:shape>
          <o:OLEObject Type="Embed" ProgID="Equation.DSMT4" ShapeID="_x0000_i1120" DrawAspect="Content" ObjectID="_1685434821" r:id="rId110"/>
        </w:object>
      </w:r>
      <w:r w:rsidRPr="0049734F">
        <w:rPr>
          <w:lang w:val="uk-UA"/>
        </w:rPr>
        <w:t xml:space="preserve">, </w:t>
      </w:r>
    </w:p>
    <w:p w:rsidR="00E30044" w:rsidRPr="0049734F" w:rsidRDefault="00E30044" w:rsidP="00C22396">
      <w:pPr>
        <w:pStyle w:val="a"/>
        <w:rPr>
          <w:lang w:val="uk-UA"/>
        </w:rPr>
      </w:pPr>
      <w:r w:rsidRPr="0049734F">
        <w:rPr>
          <w:lang w:val="uk-UA"/>
        </w:rPr>
        <w:t xml:space="preserve">де </w:t>
      </w:r>
      <w:r w:rsidRPr="0049734F">
        <w:rPr>
          <w:position w:val="-16"/>
          <w:lang w:val="uk-UA"/>
        </w:rPr>
        <w:object w:dxaOrig="400" w:dyaOrig="420">
          <v:shape id="_x0000_i1121" type="#_x0000_t75" style="width:18pt;height:24pt" o:ole="">
            <v:imagedata r:id="rId111" o:title=""/>
          </v:shape>
          <o:OLEObject Type="Embed" ProgID="Equation.DSMT4" ShapeID="_x0000_i1121" DrawAspect="Content" ObjectID="_1685434822" r:id="rId112"/>
        </w:object>
      </w:r>
      <w:r w:rsidRPr="0049734F">
        <w:rPr>
          <w:lang w:val="uk-UA"/>
        </w:rPr>
        <w:t xml:space="preserve"> - число уніфікованих складальних одиниць;</w:t>
      </w:r>
    </w:p>
    <w:p w:rsidR="00E30044" w:rsidRPr="0049734F" w:rsidRDefault="00E30044" w:rsidP="00C22396">
      <w:pPr>
        <w:pStyle w:val="a"/>
        <w:rPr>
          <w:lang w:val="uk-UA"/>
        </w:rPr>
      </w:pPr>
      <w:r w:rsidRPr="0049734F">
        <w:rPr>
          <w:position w:val="-12"/>
          <w:lang w:val="uk-UA"/>
        </w:rPr>
        <w:object w:dxaOrig="400" w:dyaOrig="380">
          <v:shape id="_x0000_i1122" type="#_x0000_t75" style="width:18pt;height:17.25pt" o:ole="">
            <v:imagedata r:id="rId104" o:title=""/>
          </v:shape>
          <o:OLEObject Type="Embed" ProgID="Equation.DSMT4" ShapeID="_x0000_i1122" DrawAspect="Content" ObjectID="_1685434823" r:id="rId113"/>
        </w:object>
      </w:r>
      <w:r w:rsidRPr="0049734F">
        <w:rPr>
          <w:lang w:val="uk-UA"/>
        </w:rPr>
        <w:t xml:space="preserve"> - число всіх складальних одиниць;</w:t>
      </w:r>
    </w:p>
    <w:p w:rsidR="00E30044" w:rsidRPr="0049734F" w:rsidRDefault="00E30044" w:rsidP="00C22396">
      <w:pPr>
        <w:pStyle w:val="a"/>
        <w:rPr>
          <w:lang w:val="uk-UA"/>
        </w:rPr>
      </w:pPr>
      <w:r w:rsidRPr="0049734F">
        <w:rPr>
          <w:position w:val="-16"/>
          <w:lang w:val="uk-UA"/>
        </w:rPr>
        <w:object w:dxaOrig="320" w:dyaOrig="420">
          <v:shape id="_x0000_i1123" type="#_x0000_t75" style="width:17.25pt;height:24pt" o:ole="">
            <v:imagedata r:id="rId114" o:title=""/>
          </v:shape>
          <o:OLEObject Type="Embed" ProgID="Equation.DSMT4" ShapeID="_x0000_i1123" DrawAspect="Content" ObjectID="_1685434824" r:id="rId115"/>
        </w:object>
      </w:r>
      <w:r w:rsidRPr="0049734F">
        <w:rPr>
          <w:lang w:val="uk-UA"/>
        </w:rPr>
        <w:t xml:space="preserve"> - число уніфікованих деталей;</w:t>
      </w:r>
    </w:p>
    <w:p w:rsidR="00E30044" w:rsidRDefault="00E30044" w:rsidP="00440FA8">
      <w:pPr>
        <w:pStyle w:val="a"/>
        <w:rPr>
          <w:lang w:val="uk-UA"/>
        </w:rPr>
      </w:pPr>
      <w:r w:rsidRPr="0049734F">
        <w:rPr>
          <w:position w:val="-12"/>
          <w:lang w:val="uk-UA"/>
        </w:rPr>
        <w:object w:dxaOrig="320" w:dyaOrig="380">
          <v:shape id="_x0000_i1124" type="#_x0000_t75" style="width:17.25pt;height:17.25pt" o:ole="">
            <v:imagedata r:id="rId106" o:title=""/>
          </v:shape>
          <o:OLEObject Type="Embed" ProgID="Equation.DSMT4" ShapeID="_x0000_i1124" DrawAspect="Content" ObjectID="_1685434825" r:id="rId116"/>
        </w:object>
      </w:r>
      <w:r>
        <w:rPr>
          <w:lang w:val="uk-UA"/>
        </w:rPr>
        <w:t xml:space="preserve"> - число всіх деталей.</w:t>
      </w:r>
    </w:p>
    <w:p w:rsidR="00E30044" w:rsidRPr="008042C7" w:rsidRDefault="00E30044" w:rsidP="00C22396">
      <w:pPr>
        <w:pStyle w:val="a"/>
        <w:jc w:val="center"/>
        <w:rPr>
          <w:lang w:val="uk-UA"/>
        </w:rPr>
      </w:pPr>
      <w:r>
        <w:pict>
          <v:shape id="_x0000_i1125" type="#_x0000_t75" style="width:131.25pt;height:63pt" equationxml="&lt;?xml version=&quot;1.0&quot; encoding=&quot;UTF-8&quot; standalone=&quot;yes&quot;?&gt;&#10;&#10;&#10;&#10;&#10;&#10;&#10;&#10;&#10;&#10;&#10;&#10;&#10;&#10;&#10;&#10;&lt;?mso-application progid=&quot;Word.Document&quot;?&gt;&#10;&#10;&#10;&#10;&#10;&#10;&#10;&#10;&#10;&#10;&#10;&#10;&#10;&#10;&#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9&quot;/&gt;&lt;w:doNotEmbedSystemFonts/&gt;&lt;w:defaultTabStop w:val=&quot;720&quot;/&gt;&lt;w:hyphenationZone w:val=&quot;425&quot;/&gt;&lt;w:drawingGridHorizontalSpacing w:val=&quot;110&quot;/&gt;&lt;w:displayHorizontalDrawingGridEvery w:val=&quot;2&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323D3D&quot;/&gt;&lt;wsp:rsid wsp:val=&quot;000003A8&quot;/&gt;&lt;wsp:rsid wsp:val=&quot;00001295&quot;/&gt;&lt;wsp:rsid wsp:val=&quot;000012A5&quot;/&gt;&lt;wsp:rsid wsp:val=&quot;000017BF&quot;/&gt;&lt;wsp:rsid wsp:val=&quot;000053E5&quot;/&gt;&lt;wsp:rsid wsp:val=&quot;00006A8D&quot;/&gt;&lt;wsp:rsid wsp:val=&quot;00015713&quot;/&gt;&lt;wsp:rsid wsp:val=&quot;00021D04&quot;/&gt;&lt;wsp:rsid wsp:val=&quot;0002406E&quot;/&gt;&lt;wsp:rsid wsp:val=&quot;00025617&quot;/&gt;&lt;wsp:rsid wsp:val=&quot;0002590F&quot;/&gt;&lt;wsp:rsid wsp:val=&quot;00025BA8&quot;/&gt;&lt;wsp:rsid wsp:val=&quot;000325AC&quot;/&gt;&lt;wsp:rsid wsp:val=&quot;00032A9E&quot;/&gt;&lt;wsp:rsid wsp:val=&quot;000332B6&quot;/&gt;&lt;wsp:rsid wsp:val=&quot;000414A7&quot;/&gt;&lt;wsp:rsid wsp:val=&quot;000421B8&quot;/&gt;&lt;wsp:rsid wsp:val=&quot;00042B67&quot;/&gt;&lt;wsp:rsid wsp:val=&quot;000445D1&quot;/&gt;&lt;wsp:rsid wsp:val=&quot;000445E4&quot;/&gt;&lt;wsp:rsid wsp:val=&quot;00054039&quot;/&gt;&lt;wsp:rsid wsp:val=&quot;00054851&quot;/&gt;&lt;wsp:rsid wsp:val=&quot;00055C7D&quot;/&gt;&lt;wsp:rsid wsp:val=&quot;000560D9&quot;/&gt;&lt;wsp:rsid wsp:val=&quot;00063A04&quot;/&gt;&lt;wsp:rsid wsp:val=&quot;00064287&quot;/&gt;&lt;wsp:rsid wsp:val=&quot;00071E68&quot;/&gt;&lt;wsp:rsid wsp:val=&quot;00073B45&quot;/&gt;&lt;wsp:rsid wsp:val=&quot;00074F77&quot;/&gt;&lt;wsp:rsid wsp:val=&quot;00076711&quot;/&gt;&lt;wsp:rsid wsp:val=&quot;00080519&quot;/&gt;&lt;wsp:rsid wsp:val=&quot;000832D3&quot;/&gt;&lt;wsp:rsid wsp:val=&quot;00083C01&quot;/&gt;&lt;wsp:rsid wsp:val=&quot;000849DF&quot;/&gt;&lt;wsp:rsid wsp:val=&quot;00084BEF&quot;/&gt;&lt;wsp:rsid wsp:val=&quot;000871C9&quot;/&gt;&lt;wsp:rsid wsp:val=&quot;00096BC2&quot;/&gt;&lt;wsp:rsid wsp:val=&quot;000A5182&quot;/&gt;&lt;wsp:rsid wsp:val=&quot;000A5730&quot;/&gt;&lt;wsp:rsid wsp:val=&quot;000A675E&quot;/&gt;&lt;wsp:rsid wsp:val=&quot;000B20A8&quot;/&gt;&lt;wsp:rsid wsp:val=&quot;000B2EA5&quot;/&gt;&lt;wsp:rsid wsp:val=&quot;000B49A2&quot;/&gt;&lt;wsp:rsid wsp:val=&quot;000B7041&quot;/&gt;&lt;wsp:rsid wsp:val=&quot;000B74EA&quot;/&gt;&lt;wsp:rsid wsp:val=&quot;000B777B&quot;/&gt;&lt;wsp:rsid wsp:val=&quot;000B7EB0&quot;/&gt;&lt;wsp:rsid wsp:val=&quot;000C39CB&quot;/&gt;&lt;wsp:rsid wsp:val=&quot;000C75DA&quot;/&gt;&lt;wsp:rsid wsp:val=&quot;000C797F&quot;/&gt;&lt;wsp:rsid wsp:val=&quot;000D12B2&quot;/&gt;&lt;wsp:rsid wsp:val=&quot;000D2210&quot;/&gt;&lt;wsp:rsid wsp:val=&quot;000D3A76&quot;/&gt;&lt;wsp:rsid wsp:val=&quot;000D3AE4&quot;/&gt;&lt;wsp:rsid wsp:val=&quot;000D6C62&quot;/&gt;&lt;wsp:rsid wsp:val=&quot;000E198F&quot;/&gt;&lt;wsp:rsid wsp:val=&quot;000E2BB4&quot;/&gt;&lt;wsp:rsid wsp:val=&quot;000E4581&quot;/&gt;&lt;wsp:rsid wsp:val=&quot;000F5B64&quot;/&gt;&lt;wsp:rsid wsp:val=&quot;000F6C72&quot;/&gt;&lt;wsp:rsid wsp:val=&quot;00100098&quot;/&gt;&lt;wsp:rsid wsp:val=&quot;001004A7&quot;/&gt;&lt;wsp:rsid wsp:val=&quot;00102D28&quot;/&gt;&lt;wsp:rsid wsp:val=&quot;00103037&quot;/&gt;&lt;wsp:rsid wsp:val=&quot;001055A1&quot;/&gt;&lt;wsp:rsid wsp:val=&quot;00105B88&quot;/&gt;&lt;wsp:rsid wsp:val=&quot;0010664A&quot;/&gt;&lt;wsp:rsid wsp:val=&quot;00107F08&quot;/&gt;&lt;wsp:rsid wsp:val=&quot;00111473&quot;/&gt;&lt;wsp:rsid wsp:val=&quot;00114721&quot;/&gt;&lt;wsp:rsid wsp:val=&quot;00114A4F&quot;/&gt;&lt;wsp:rsid wsp:val=&quot;00114FA2&quot;/&gt;&lt;wsp:rsid wsp:val=&quot;00115726&quot;/&gt;&lt;wsp:rsid wsp:val=&quot;0012257D&quot;/&gt;&lt;wsp:rsid wsp:val=&quot;001235B2&quot;/&gt;&lt;wsp:rsid wsp:val=&quot;00127225&quot;/&gt;&lt;wsp:rsid wsp:val=&quot;00130DF5&quot;/&gt;&lt;wsp:rsid wsp:val=&quot;00131345&quot;/&gt;&lt;wsp:rsid wsp:val=&quot;00134E62&quot;/&gt;&lt;wsp:rsid wsp:val=&quot;00137396&quot;/&gt;&lt;wsp:rsid wsp:val=&quot;00145B80&quot;/&gt;&lt;wsp:rsid wsp:val=&quot;00145E77&quot;/&gt;&lt;wsp:rsid wsp:val=&quot;00146806&quot;/&gt;&lt;wsp:rsid wsp:val=&quot;00147D92&quot;/&gt;&lt;wsp:rsid wsp:val=&quot;001506CD&quot;/&gt;&lt;wsp:rsid wsp:val=&quot;00150FFF&quot;/&gt;&lt;wsp:rsid wsp:val=&quot;00151847&quot;/&gt;&lt;wsp:rsid wsp:val=&quot;00152BB9&quot;/&gt;&lt;wsp:rsid wsp:val=&quot;001551F8&quot;/&gt;&lt;wsp:rsid wsp:val=&quot;0015702F&quot;/&gt;&lt;wsp:rsid wsp:val=&quot;00165CD8&quot;/&gt;&lt;wsp:rsid wsp:val=&quot;00165DFD&quot;/&gt;&lt;wsp:rsid wsp:val=&quot;00167D4E&quot;/&gt;&lt;wsp:rsid wsp:val=&quot;00171146&quot;/&gt;&lt;wsp:rsid wsp:val=&quot;0017362F&quot;/&gt;&lt;wsp:rsid wsp:val=&quot;00175987&quot;/&gt;&lt;wsp:rsid wsp:val=&quot;001815A8&quot;/&gt;&lt;wsp:rsid wsp:val=&quot;0018167A&quot;/&gt;&lt;wsp:rsid wsp:val=&quot;0018274E&quot;/&gt;&lt;wsp:rsid wsp:val=&quot;00185FA5&quot;/&gt;&lt;wsp:rsid wsp:val=&quot;00186AE5&quot;/&gt;&lt;wsp:rsid wsp:val=&quot;0018733C&quot;/&gt;&lt;wsp:rsid wsp:val=&quot;0019012B&quot;/&gt;&lt;wsp:rsid wsp:val=&quot;00191696&quot;/&gt;&lt;wsp:rsid wsp:val=&quot;0019561B&quot;/&gt;&lt;wsp:rsid wsp:val=&quot;0019716D&quot;/&gt;&lt;wsp:rsid wsp:val=&quot;001A0EC8&quot;/&gt;&lt;wsp:rsid wsp:val=&quot;001A2214&quot;/&gt;&lt;wsp:rsid wsp:val=&quot;001A3D7D&quot;/&gt;&lt;wsp:rsid wsp:val=&quot;001A71A4&quot;/&gt;&lt;wsp:rsid wsp:val=&quot;001B0ED9&quot;/&gt;&lt;wsp:rsid wsp:val=&quot;001B1A0E&quot;/&gt;&lt;wsp:rsid wsp:val=&quot;001B1DBF&quot;/&gt;&lt;wsp:rsid wsp:val=&quot;001B332D&quot;/&gt;&lt;wsp:rsid wsp:val=&quot;001B4750&quot;/&gt;&lt;wsp:rsid wsp:val=&quot;001C3F89&quot;/&gt;&lt;wsp:rsid wsp:val=&quot;001C62FB&quot;/&gt;&lt;wsp:rsid wsp:val=&quot;001C7332&quot;/&gt;&lt;wsp:rsid wsp:val=&quot;001D028F&quot;/&gt;&lt;wsp:rsid wsp:val=&quot;001D0628&quot;/&gt;&lt;wsp:rsid wsp:val=&quot;001D2389&quot;/&gt;&lt;wsp:rsid wsp:val=&quot;001D4610&quot;/&gt;&lt;wsp:rsid wsp:val=&quot;001D59F8&quot;/&gt;&lt;wsp:rsid wsp:val=&quot;001D5FD1&quot;/&gt;&lt;wsp:rsid wsp:val=&quot;001D6B52&quot;/&gt;&lt;wsp:rsid wsp:val=&quot;001D74AC&quot;/&gt;&lt;wsp:rsid wsp:val=&quot;001D759B&quot;/&gt;&lt;wsp:rsid wsp:val=&quot;001D7D97&quot;/&gt;&lt;wsp:rsid wsp:val=&quot;001E30C0&quot;/&gt;&lt;wsp:rsid wsp:val=&quot;001E4449&quot;/&gt;&lt;wsp:rsid wsp:val=&quot;001F305B&quot;/&gt;&lt;wsp:rsid wsp:val=&quot;001F4186&quot;/&gt;&lt;wsp:rsid wsp:val=&quot;00200936&quot;/&gt;&lt;wsp:rsid wsp:val=&quot;00200A48&quot;/&gt;&lt;wsp:rsid wsp:val=&quot;00201981&quot;/&gt;&lt;wsp:rsid wsp:val=&quot;00205855&quot;/&gt;&lt;wsp:rsid wsp:val=&quot;00205CBE&quot;/&gt;&lt;wsp:rsid wsp:val=&quot;00210B46&quot;/&gt;&lt;wsp:rsid wsp:val=&quot;002114F1&quot;/&gt;&lt;wsp:rsid wsp:val=&quot;00212442&quot;/&gt;&lt;wsp:rsid wsp:val=&quot;00215822&quot;/&gt;&lt;wsp:rsid wsp:val=&quot;0021719F&quot;/&gt;&lt;wsp:rsid wsp:val=&quot;00220237&quot;/&gt;&lt;wsp:rsid wsp:val=&quot;00221752&quot;/&gt;&lt;wsp:rsid wsp:val=&quot;002265F0&quot;/&gt;&lt;wsp:rsid wsp:val=&quot;002278E9&quot;/&gt;&lt;wsp:rsid wsp:val=&quot;00232816&quot;/&gt;&lt;wsp:rsid wsp:val=&quot;00235F8C&quot;/&gt;&lt;wsp:rsid wsp:val=&quot;00241528&quot;/&gt;&lt;wsp:rsid wsp:val=&quot;0024359D&quot;/&gt;&lt;wsp:rsid wsp:val=&quot;0024579F&quot;/&gt;&lt;wsp:rsid wsp:val=&quot;00250CF1&quot;/&gt;&lt;wsp:rsid wsp:val=&quot;002515A3&quot;/&gt;&lt;wsp:rsid wsp:val=&quot;002531ED&quot;/&gt;&lt;wsp:rsid wsp:val=&quot;00255237&quot;/&gt;&lt;wsp:rsid wsp:val=&quot;00257E3C&quot;/&gt;&lt;wsp:rsid wsp:val=&quot;00262448&quot;/&gt;&lt;wsp:rsid wsp:val=&quot;0026275F&quot;/&gt;&lt;wsp:rsid wsp:val=&quot;00265562&quot;/&gt;&lt;wsp:rsid wsp:val=&quot;00265D92&quot;/&gt;&lt;wsp:rsid wsp:val=&quot;00273B09&quot;/&gt;&lt;wsp:rsid wsp:val=&quot;00275BB7&quot;/&gt;&lt;wsp:rsid wsp:val=&quot;0027696B&quot;/&gt;&lt;wsp:rsid wsp:val=&quot;00276A4F&quot;/&gt;&lt;wsp:rsid wsp:val=&quot;00276FE7&quot;/&gt;&lt;wsp:rsid wsp:val=&quot;0028134F&quot;/&gt;&lt;wsp:rsid wsp:val=&quot;00285476&quot;/&gt;&lt;wsp:rsid wsp:val=&quot;00295D4F&quot;/&gt;&lt;wsp:rsid wsp:val=&quot;002970F9&quot;/&gt;&lt;wsp:rsid wsp:val=&quot;002A0898&quot;/&gt;&lt;wsp:rsid wsp:val=&quot;002A0B10&quot;/&gt;&lt;wsp:rsid wsp:val=&quot;002A3409&quot;/&gt;&lt;wsp:rsid wsp:val=&quot;002A378E&quot;/&gt;&lt;wsp:rsid wsp:val=&quot;002A39B4&quot;/&gt;&lt;wsp:rsid wsp:val=&quot;002A4A55&quot;/&gt;&lt;wsp:rsid wsp:val=&quot;002A6108&quot;/&gt;&lt;wsp:rsid wsp:val=&quot;002A750A&quot;/&gt;&lt;wsp:rsid wsp:val=&quot;002B035A&quot;/&gt;&lt;wsp:rsid wsp:val=&quot;002B3AC3&quot;/&gt;&lt;wsp:rsid wsp:val=&quot;002B68CD&quot;/&gt;&lt;wsp:rsid wsp:val=&quot;002C42CB&quot;/&gt;&lt;wsp:rsid wsp:val=&quot;002D058E&quot;/&gt;&lt;wsp:rsid wsp:val=&quot;002D2AF8&quot;/&gt;&lt;wsp:rsid wsp:val=&quot;002D3FA2&quot;/&gt;&lt;wsp:rsid wsp:val=&quot;002D4C34&quot;/&gt;&lt;wsp:rsid wsp:val=&quot;002D61D4&quot;/&gt;&lt;wsp:rsid wsp:val=&quot;002E5235&quot;/&gt;&lt;wsp:rsid wsp:val=&quot;002E55C0&quot;/&gt;&lt;wsp:rsid wsp:val=&quot;002E7D87&quot;/&gt;&lt;wsp:rsid wsp:val=&quot;002F01CA&quot;/&gt;&lt;wsp:rsid wsp:val=&quot;002F069A&quot;/&gt;&lt;wsp:rsid wsp:val=&quot;002F2277&quot;/&gt;&lt;wsp:rsid wsp:val=&quot;002F299C&quot;/&gt;&lt;wsp:rsid wsp:val=&quot;002F5B2A&quot;/&gt;&lt;wsp:rsid wsp:val=&quot;002F6D9A&quot;/&gt;&lt;wsp:rsid wsp:val=&quot;00301CDA&quot;/&gt;&lt;wsp:rsid wsp:val=&quot;00301D4B&quot;/&gt;&lt;wsp:rsid wsp:val=&quot;003041A0&quot;/&gt;&lt;wsp:rsid wsp:val=&quot;00307104&quot;/&gt;&lt;wsp:rsid wsp:val=&quot;00307CBD&quot;/&gt;&lt;wsp:rsid wsp:val=&quot;003102B8&quot;/&gt;&lt;wsp:rsid wsp:val=&quot;00310645&quot;/&gt;&lt;wsp:rsid wsp:val=&quot;00311009&quot;/&gt;&lt;wsp:rsid wsp:val=&quot;0031363B&quot;/&gt;&lt;wsp:rsid wsp:val=&quot;00313CEB&quot;/&gt;&lt;wsp:rsid wsp:val=&quot;00314561&quot;/&gt;&lt;wsp:rsid wsp:val=&quot;00315F45&quot;/&gt;&lt;wsp:rsid wsp:val=&quot;003205B8&quot;/&gt;&lt;wsp:rsid wsp:val=&quot;00320EC2&quot;/&gt;&lt;wsp:rsid wsp:val=&quot;00321A0E&quot;/&gt;&lt;wsp:rsid wsp:val=&quot;003228E9&quot;/&gt;&lt;wsp:rsid wsp:val=&quot;00322B8E&quot;/&gt;&lt;wsp:rsid wsp:val=&quot;00323D3D&quot;/&gt;&lt;wsp:rsid wsp:val=&quot;00325B45&quot;/&gt;&lt;wsp:rsid wsp:val=&quot;00327889&quot;/&gt;&lt;wsp:rsid wsp:val=&quot;00332045&quot;/&gt;&lt;wsp:rsid wsp:val=&quot;0033413B&quot;/&gt;&lt;wsp:rsid wsp:val=&quot;0033570E&quot;/&gt;&lt;wsp:rsid wsp:val=&quot;00336C6A&quot;/&gt;&lt;wsp:rsid wsp:val=&quot;00343209&quot;/&gt;&lt;wsp:rsid wsp:val=&quot;003473BB&quot;/&gt;&lt;wsp:rsid wsp:val=&quot;0035140D&quot;/&gt;&lt;wsp:rsid wsp:val=&quot;00352060&quot;/&gt;&lt;wsp:rsid wsp:val=&quot;00352122&quot;/&gt;&lt;wsp:rsid wsp:val=&quot;00360301&quot;/&gt;&lt;wsp:rsid wsp:val=&quot;003649DD&quot;/&gt;&lt;wsp:rsid wsp:val=&quot;00367F4A&quot;/&gt;&lt;wsp:rsid wsp:val=&quot;00374A66&quot;/&gt;&lt;wsp:rsid wsp:val=&quot;003775B2&quot;/&gt;&lt;wsp:rsid wsp:val=&quot;003779B4&quot;/&gt;&lt;wsp:rsid wsp:val=&quot;003808D8&quot;/&gt;&lt;wsp:rsid wsp:val=&quot;0038217B&quot;/&gt;&lt;wsp:rsid wsp:val=&quot;0038537E&quot;/&gt;&lt;wsp:rsid wsp:val=&quot;00385D26&quot;/&gt;&lt;wsp:rsid wsp:val=&quot;00385E54&quot;/&gt;&lt;wsp:rsid wsp:val=&quot;0038687C&quot;/&gt;&lt;wsp:rsid wsp:val=&quot;00386902&quot;/&gt;&lt;wsp:rsid wsp:val=&quot;00386A8F&quot;/&gt;&lt;wsp:rsid wsp:val=&quot;00387B8C&quot;/&gt;&lt;wsp:rsid wsp:val=&quot;00390EBD&quot;/&gt;&lt;wsp:rsid wsp:val=&quot;00391835&quot;/&gt;&lt;wsp:rsid wsp:val=&quot;00391F12&quot;/&gt;&lt;wsp:rsid wsp:val=&quot;00393F8C&quot;/&gt;&lt;wsp:rsid wsp:val=&quot;00396F5D&quot;/&gt;&lt;wsp:rsid wsp:val=&quot;00397539&quot;/&gt;&lt;wsp:rsid wsp:val=&quot;003A2258&quot;/&gt;&lt;wsp:rsid wsp:val=&quot;003A4B1A&quot;/&gt;&lt;wsp:rsid wsp:val=&quot;003A5829&quot;/&gt;&lt;wsp:rsid wsp:val=&quot;003A5A7B&quot;/&gt;&lt;wsp:rsid wsp:val=&quot;003B0C45&quot;/&gt;&lt;wsp:rsid wsp:val=&quot;003B4014&quot;/&gt;&lt;wsp:rsid wsp:val=&quot;003B46B1&quot;/&gt;&lt;wsp:rsid wsp:val=&quot;003B48CD&quot;/&gt;&lt;wsp:rsid wsp:val=&quot;003B4F07&quot;/&gt;&lt;wsp:rsid wsp:val=&quot;003B5342&quot;/&gt;&lt;wsp:rsid wsp:val=&quot;003B66CD&quot;/&gt;&lt;wsp:rsid wsp:val=&quot;003C01C8&quot;/&gt;&lt;wsp:rsid wsp:val=&quot;003C5D0F&quot;/&gt;&lt;wsp:rsid wsp:val=&quot;003C5D68&quot;/&gt;&lt;wsp:rsid wsp:val=&quot;003D0ED1&quot;/&gt;&lt;wsp:rsid wsp:val=&quot;003D0F34&quot;/&gt;&lt;wsp:rsid wsp:val=&quot;003D2926&quot;/&gt;&lt;wsp:rsid wsp:val=&quot;003D5C2A&quot;/&gt;&lt;wsp:rsid wsp:val=&quot;003D78DD&quot;/&gt;&lt;wsp:rsid wsp:val=&quot;003E0675&quot;/&gt;&lt;wsp:rsid wsp:val=&quot;003E12DE&quot;/&gt;&lt;wsp:rsid wsp:val=&quot;003E2874&quot;/&gt;&lt;wsp:rsid wsp:val=&quot;003E6C85&quot;/&gt;&lt;wsp:rsid wsp:val=&quot;003F216B&quot;/&gt;&lt;wsp:rsid wsp:val=&quot;003F66B3&quot;/&gt;&lt;wsp:rsid wsp:val=&quot;004011DD&quot;/&gt;&lt;wsp:rsid wsp:val=&quot;00401253&quot;/&gt;&lt;wsp:rsid wsp:val=&quot;00402B3B&quot;/&gt;&lt;wsp:rsid wsp:val=&quot;00402B4D&quot;/&gt;&lt;wsp:rsid wsp:val=&quot;00404ADD&quot;/&gt;&lt;wsp:rsid wsp:val=&quot;00404D51&quot;/&gt;&lt;wsp:rsid wsp:val=&quot;004146BD&quot;/&gt;&lt;wsp:rsid wsp:val=&quot;00414DF3&quot;/&gt;&lt;wsp:rsid wsp:val=&quot;0042066A&quot;/&gt;&lt;wsp:rsid wsp:val=&quot;0042096D&quot;/&gt;&lt;wsp:rsid wsp:val=&quot;004219A7&quot;/&gt;&lt;wsp:rsid wsp:val=&quot;00427A35&quot;/&gt;&lt;wsp:rsid wsp:val=&quot;00427AE7&quot;/&gt;&lt;wsp:rsid wsp:val=&quot;0043048D&quot;/&gt;&lt;wsp:rsid wsp:val=&quot;00431DA6&quot;/&gt;&lt;wsp:rsid wsp:val=&quot;00436551&quot;/&gt;&lt;wsp:rsid wsp:val=&quot;00440FA8&quot;/&gt;&lt;wsp:rsid wsp:val=&quot;00445905&quot;/&gt;&lt;wsp:rsid wsp:val=&quot;004462F3&quot;/&gt;&lt;wsp:rsid wsp:val=&quot;00447953&quot;/&gt;&lt;wsp:rsid wsp:val=&quot;00450224&quot;/&gt;&lt;wsp:rsid wsp:val=&quot;004519BE&quot;/&gt;&lt;wsp:rsid wsp:val=&quot;0045504C&quot;/&gt;&lt;wsp:rsid wsp:val=&quot;00457D86&quot;/&gt;&lt;wsp:rsid wsp:val=&quot;00460466&quot;/&gt;&lt;wsp:rsid wsp:val=&quot;0046188E&quot;/&gt;&lt;wsp:rsid wsp:val=&quot;00461E81&quot;/&gt;&lt;wsp:rsid wsp:val=&quot;004655C7&quot;/&gt;&lt;wsp:rsid wsp:val=&quot;004657F9&quot;/&gt;&lt;wsp:rsid wsp:val=&quot;00466AEF&quot;/&gt;&lt;wsp:rsid wsp:val=&quot;00466B25&quot;/&gt;&lt;wsp:rsid wsp:val=&quot;00473276&quot;/&gt;&lt;wsp:rsid wsp:val=&quot;00474AE6&quot;/&gt;&lt;wsp:rsid wsp:val=&quot;00474C9A&quot;/&gt;&lt;wsp:rsid wsp:val=&quot;00474D41&quot;/&gt;&lt;wsp:rsid wsp:val=&quot;00475F5C&quot;/&gt;&lt;wsp:rsid wsp:val=&quot;00476088&quot;/&gt;&lt;wsp:rsid wsp:val=&quot;00476BB9&quot;/&gt;&lt;wsp:rsid wsp:val=&quot;004771C4&quot;/&gt;&lt;wsp:rsid wsp:val=&quot;004777D6&quot;/&gt;&lt;wsp:rsid wsp:val=&quot;0048369F&quot;/&gt;&lt;wsp:rsid wsp:val=&quot;00486FD3&quot;/&gt;&lt;wsp:rsid wsp:val=&quot;004909B9&quot;/&gt;&lt;wsp:rsid wsp:val=&quot;004916E1&quot;/&gt;&lt;wsp:rsid wsp:val=&quot;00491B4F&quot;/&gt;&lt;wsp:rsid wsp:val=&quot;004932E0&quot;/&gt;&lt;wsp:rsid wsp:val=&quot;0049734F&quot;/&gt;&lt;wsp:rsid wsp:val=&quot;00497EE9&quot;/&gt;&lt;wsp:rsid wsp:val=&quot;004A4B13&quot;/&gt;&lt;wsp:rsid wsp:val=&quot;004A622A&quot;/&gt;&lt;wsp:rsid wsp:val=&quot;004B2566&quot;/&gt;&lt;wsp:rsid wsp:val=&quot;004C195B&quot;/&gt;&lt;wsp:rsid wsp:val=&quot;004C4AC1&quot;/&gt;&lt;wsp:rsid wsp:val=&quot;004C4D84&quot;/&gt;&lt;wsp:rsid wsp:val=&quot;004C6D18&quot;/&gt;&lt;wsp:rsid wsp:val=&quot;004C6EFF&quot;/&gt;&lt;wsp:rsid wsp:val=&quot;004C7A0F&quot;/&gt;&lt;wsp:rsid wsp:val=&quot;004C7C6B&quot;/&gt;&lt;wsp:rsid wsp:val=&quot;004D4AF1&quot;/&gt;&lt;wsp:rsid wsp:val=&quot;004D53FD&quot;/&gt;&lt;wsp:rsid wsp:val=&quot;004D60F4&quot;/&gt;&lt;wsp:rsid wsp:val=&quot;004E1432&quot;/&gt;&lt;wsp:rsid wsp:val=&quot;004E1796&quot;/&gt;&lt;wsp:rsid wsp:val=&quot;004E2947&quot;/&gt;&lt;wsp:rsid wsp:val=&quot;004E2D08&quot;/&gt;&lt;wsp:rsid wsp:val=&quot;004E2E06&quot;/&gt;&lt;wsp:rsid wsp:val=&quot;004E441D&quot;/&gt;&lt;wsp:rsid wsp:val=&quot;004E69FB&quot;/&gt;&lt;wsp:rsid wsp:val=&quot;004E7BF5&quot;/&gt;&lt;wsp:rsid wsp:val=&quot;004F2CAB&quot;/&gt;&lt;wsp:rsid wsp:val=&quot;004F320E&quot;/&gt;&lt;wsp:rsid wsp:val=&quot;004F3612&quot;/&gt;&lt;wsp:rsid wsp:val=&quot;004F3D0E&quot;/&gt;&lt;wsp:rsid wsp:val=&quot;005003D9&quot;/&gt;&lt;wsp:rsid wsp:val=&quot;005029CE&quot;/&gt;&lt;wsp:rsid wsp:val=&quot;00512848&quot;/&gt;&lt;wsp:rsid wsp:val=&quot;00513741&quot;/&gt;&lt;wsp:rsid wsp:val=&quot;005140D7&quot;/&gt;&lt;wsp:rsid wsp:val=&quot;00514283&quot;/&gt;&lt;wsp:rsid wsp:val=&quot;00514EB6&quot;/&gt;&lt;wsp:rsid wsp:val=&quot;005156B0&quot;/&gt;&lt;wsp:rsid wsp:val=&quot;0051708A&quot;/&gt;&lt;wsp:rsid wsp:val=&quot;00520409&quot;/&gt;&lt;wsp:rsid wsp:val=&quot;0052058F&quot;/&gt;&lt;wsp:rsid wsp:val=&quot;005232C7&quot;/&gt;&lt;wsp:rsid wsp:val=&quot;00524BC4&quot;/&gt;&lt;wsp:rsid wsp:val=&quot;00525268&quot;/&gt;&lt;wsp:rsid wsp:val=&quot;00525D32&quot;/&gt;&lt;wsp:rsid wsp:val=&quot;00533057&quot;/&gt;&lt;wsp:rsid wsp:val=&quot;005342B5&quot;/&gt;&lt;wsp:rsid wsp:val=&quot;005404E0&quot;/&gt;&lt;wsp:rsid wsp:val=&quot;00540C89&quot;/&gt;&lt;wsp:rsid wsp:val=&quot;0054303E&quot;/&gt;&lt;wsp:rsid wsp:val=&quot;0054359C&quot;/&gt;&lt;wsp:rsid wsp:val=&quot;00543D2F&quot;/&gt;&lt;wsp:rsid wsp:val=&quot;0054499A&quot;/&gt;&lt;wsp:rsid wsp:val=&quot;00545525&quot;/&gt;&lt;wsp:rsid wsp:val=&quot;00545974&quot;/&gt;&lt;wsp:rsid wsp:val=&quot;0054679D&quot;/&gt;&lt;wsp:rsid wsp:val=&quot;005467F9&quot;/&gt;&lt;wsp:rsid wsp:val=&quot;005469B9&quot;/&gt;&lt;wsp:rsid wsp:val=&quot;00550DA0&quot;/&gt;&lt;wsp:rsid wsp:val=&quot;00553B4F&quot;/&gt;&lt;wsp:rsid wsp:val=&quot;005573DE&quot;/&gt;&lt;wsp:rsid wsp:val=&quot;00561476&quot;/&gt;&lt;wsp:rsid wsp:val=&quot;00563BDB&quot;/&gt;&lt;wsp:rsid wsp:val=&quot;0056419F&quot;/&gt;&lt;wsp:rsid wsp:val=&quot;005662A1&quot;/&gt;&lt;wsp:rsid wsp:val=&quot;00570514&quot;/&gt;&lt;wsp:rsid wsp:val=&quot;00572254&quot;/&gt;&lt;wsp:rsid wsp:val=&quot;0057346B&quot;/&gt;&lt;wsp:rsid wsp:val=&quot;00575CC1&quot;/&gt;&lt;wsp:rsid wsp:val=&quot;00584AFF&quot;/&gt;&lt;wsp:rsid wsp:val=&quot;00590C21&quot;/&gt;&lt;wsp:rsid wsp:val=&quot;005917B0&quot;/&gt;&lt;wsp:rsid wsp:val=&quot;00592607&quot;/&gt;&lt;wsp:rsid wsp:val=&quot;00594391&quot;/&gt;&lt;wsp:rsid wsp:val=&quot;00595266&quot;/&gt;&lt;wsp:rsid wsp:val=&quot;005969F3&quot;/&gt;&lt;wsp:rsid wsp:val=&quot;005A1060&quot;/&gt;&lt;wsp:rsid wsp:val=&quot;005A36DF&quot;/&gt;&lt;wsp:rsid wsp:val=&quot;005A583A&quot;/&gt;&lt;wsp:rsid wsp:val=&quot;005A69BF&quot;/&gt;&lt;wsp:rsid wsp:val=&quot;005A7995&quot;/&gt;&lt;wsp:rsid wsp:val=&quot;005B07A1&quot;/&gt;&lt;wsp:rsid wsp:val=&quot;005B10EC&quot;/&gt;&lt;wsp:rsid wsp:val=&quot;005B2546&quot;/&gt;&lt;wsp:rsid wsp:val=&quot;005B3CAF&quot;/&gt;&lt;wsp:rsid wsp:val=&quot;005B4A61&quot;/&gt;&lt;wsp:rsid wsp:val=&quot;005B55D5&quot;/&gt;&lt;wsp:rsid wsp:val=&quot;005B59A7&quot;/&gt;&lt;wsp:rsid wsp:val=&quot;005B5BFD&quot;/&gt;&lt;wsp:rsid wsp:val=&quot;005C336A&quot;/&gt;&lt;wsp:rsid wsp:val=&quot;005C3404&quot;/&gt;&lt;wsp:rsid wsp:val=&quot;005C55BD&quot;/&gt;&lt;wsp:rsid wsp:val=&quot;005C7658&quot;/&gt;&lt;wsp:rsid wsp:val=&quot;005C7C45&quot;/&gt;&lt;wsp:rsid wsp:val=&quot;005D4FCA&quot;/&gt;&lt;wsp:rsid wsp:val=&quot;005D6353&quot;/&gt;&lt;wsp:rsid wsp:val=&quot;005D6663&quot;/&gt;&lt;wsp:rsid wsp:val=&quot;005D6C71&quot;/&gt;&lt;wsp:rsid wsp:val=&quot;005D7303&quot;/&gt;&lt;wsp:rsid wsp:val=&quot;005D76DC&quot;/&gt;&lt;wsp:rsid wsp:val=&quot;005D7D5C&quot;/&gt;&lt;wsp:rsid wsp:val=&quot;005E04A7&quot;/&gt;&lt;wsp:rsid wsp:val=&quot;005E2171&quot;/&gt;&lt;wsp:rsid wsp:val=&quot;005E234F&quot;/&gt;&lt;wsp:rsid wsp:val=&quot;005E4AC2&quot;/&gt;&lt;wsp:rsid wsp:val=&quot;005F1410&quot;/&gt;&lt;wsp:rsid wsp:val=&quot;005F1EF3&quot;/&gt;&lt;wsp:rsid wsp:val=&quot;005F2FB3&quot;/&gt;&lt;wsp:rsid wsp:val=&quot;005F55F6&quot;/&gt;&lt;wsp:rsid wsp:val=&quot;005F7AC8&quot;/&gt;&lt;wsp:rsid wsp:val=&quot;005F7C5C&quot;/&gt;&lt;wsp:rsid wsp:val=&quot;0060134A&quot;/&gt;&lt;wsp:rsid wsp:val=&quot;006021CE&quot;/&gt;&lt;wsp:rsid wsp:val=&quot;0060234E&quot;/&gt;&lt;wsp:rsid wsp:val=&quot;006030E5&quot;/&gt;&lt;wsp:rsid wsp:val=&quot;00605F12&quot;/&gt;&lt;wsp:rsid wsp:val=&quot;006138A0&quot;/&gt;&lt;wsp:rsid wsp:val=&quot;00620F37&quot;/&gt;&lt;wsp:rsid wsp:val=&quot;006225A6&quot;/&gt;&lt;wsp:rsid wsp:val=&quot;0062505C&quot;/&gt;&lt;wsp:rsid wsp:val=&quot;006257BA&quot;/&gt;&lt;wsp:rsid wsp:val=&quot;00626187&quot;/&gt;&lt;wsp:rsid wsp:val=&quot;006279E9&quot;/&gt;&lt;wsp:rsid wsp:val=&quot;00627A6B&quot;/&gt;&lt;wsp:rsid wsp:val=&quot;00633CA0&quot;/&gt;&lt;wsp:rsid wsp:val=&quot;006416B7&quot;/&gt;&lt;wsp:rsid wsp:val=&quot;006453D8&quot;/&gt;&lt;wsp:rsid wsp:val=&quot;006462E2&quot;/&gt;&lt;wsp:rsid wsp:val=&quot;0064761C&quot;/&gt;&lt;wsp:rsid wsp:val=&quot;00647B48&quot;/&gt;&lt;wsp:rsid wsp:val=&quot;0065006B&quot;/&gt;&lt;wsp:rsid wsp:val=&quot;006506BF&quot;/&gt;&lt;wsp:rsid wsp:val=&quot;0065298B&quot;/&gt;&lt;wsp:rsid wsp:val=&quot;006577B4&quot;/&gt;&lt;wsp:rsid wsp:val=&quot;0066231F&quot;/&gt;&lt;wsp:rsid wsp:val=&quot;006623C9&quot;/&gt;&lt;wsp:rsid wsp:val=&quot;00662A17&quot;/&gt;&lt;wsp:rsid wsp:val=&quot;00665C5B&quot;/&gt;&lt;wsp:rsid wsp:val=&quot;0066668F&quot;/&gt;&lt;wsp:rsid wsp:val=&quot;00666EE1&quot;/&gt;&lt;wsp:rsid wsp:val=&quot;00671062&quot;/&gt;&lt;wsp:rsid wsp:val=&quot;00675B9D&quot;/&gt;&lt;wsp:rsid wsp:val=&quot;0068172D&quot;/&gt;&lt;wsp:rsid wsp:val=&quot;0068341B&quot;/&gt;&lt;wsp:rsid wsp:val=&quot;0068447B&quot;/&gt;&lt;wsp:rsid wsp:val=&quot;006854B7&quot;/&gt;&lt;wsp:rsid wsp:val=&quot;006869A6&quot;/&gt;&lt;wsp:rsid wsp:val=&quot;00687E6F&quot;/&gt;&lt;wsp:rsid wsp:val=&quot;00692424&quot;/&gt;&lt;wsp:rsid wsp:val=&quot;00692456&quot;/&gt;&lt;wsp:rsid wsp:val=&quot;00692E9D&quot;/&gt;&lt;wsp:rsid wsp:val=&quot;006936E7&quot;/&gt;&lt;wsp:rsid wsp:val=&quot;00695FFB&quot;/&gt;&lt;wsp:rsid wsp:val=&quot;00696704&quot;/&gt;&lt;wsp:rsid wsp:val=&quot;006973AA&quot;/&gt;&lt;wsp:rsid wsp:val=&quot;006A0CA1&quot;/&gt;&lt;wsp:rsid wsp:val=&quot;006A177A&quot;/&gt;&lt;wsp:rsid wsp:val=&quot;006A2B2C&quot;/&gt;&lt;wsp:rsid wsp:val=&quot;006A50ED&quot;/&gt;&lt;wsp:rsid wsp:val=&quot;006B3BA6&quot;/&gt;&lt;wsp:rsid wsp:val=&quot;006B78FB&quot;/&gt;&lt;wsp:rsid wsp:val=&quot;006C0BEE&quot;/&gt;&lt;wsp:rsid wsp:val=&quot;006C209F&quot;/&gt;&lt;wsp:rsid wsp:val=&quot;006C2C3B&quot;/&gt;&lt;wsp:rsid wsp:val=&quot;006C35ED&quot;/&gt;&lt;wsp:rsid wsp:val=&quot;006C3F47&quot;/&gt;&lt;wsp:rsid wsp:val=&quot;006C4E03&quot;/&gt;&lt;wsp:rsid wsp:val=&quot;006C5768&quot;/&gt;&lt;wsp:rsid wsp:val=&quot;006C5BB8&quot;/&gt;&lt;wsp:rsid wsp:val=&quot;006D2F28&quot;/&gt;&lt;wsp:rsid wsp:val=&quot;006D547D&quot;/&gt;&lt;wsp:rsid wsp:val=&quot;006D68D3&quot;/&gt;&lt;wsp:rsid wsp:val=&quot;006D780F&quot;/&gt;&lt;wsp:rsid wsp:val=&quot;006E0737&quot;/&gt;&lt;wsp:rsid wsp:val=&quot;006E1196&quot;/&gt;&lt;wsp:rsid wsp:val=&quot;006E3948&quot;/&gt;&lt;wsp:rsid wsp:val=&quot;006E3AAE&quot;/&gt;&lt;wsp:rsid wsp:val=&quot;006E4F3E&quot;/&gt;&lt;wsp:rsid wsp:val=&quot;006F052B&quot;/&gt;&lt;wsp:rsid wsp:val=&quot;006F1107&quot;/&gt;&lt;wsp:rsid wsp:val=&quot;006F178C&quot;/&gt;&lt;wsp:rsid wsp:val=&quot;006F31A2&quot;/&gt;&lt;wsp:rsid wsp:val=&quot;006F5C52&quot;/&gt;&lt;wsp:rsid wsp:val=&quot;006F6D1A&quot;/&gt;&lt;wsp:rsid wsp:val=&quot;006F7D8E&quot;/&gt;&lt;wsp:rsid wsp:val=&quot;0070007B&quot;/&gt;&lt;wsp:rsid wsp:val=&quot;00702377&quot;/&gt;&lt;wsp:rsid wsp:val=&quot;00705062&quot;/&gt;&lt;wsp:rsid wsp:val=&quot;00711E4F&quot;/&gt;&lt;wsp:rsid wsp:val=&quot;00713DB4&quot;/&gt;&lt;wsp:rsid wsp:val=&quot;007210AE&quot;/&gt;&lt;wsp:rsid wsp:val=&quot;007213E1&quot;/&gt;&lt;wsp:rsid wsp:val=&quot;00722B79&quot;/&gt;&lt;wsp:rsid wsp:val=&quot;00723D22&quot;/&gt;&lt;wsp:rsid wsp:val=&quot;0072424D&quot;/&gt;&lt;wsp:rsid wsp:val=&quot;007249E9&quot;/&gt;&lt;wsp:rsid wsp:val=&quot;00725D80&quot;/&gt;&lt;wsp:rsid wsp:val=&quot;00727248&quot;/&gt;&lt;wsp:rsid wsp:val=&quot;00731367&quot;/&gt;&lt;wsp:rsid wsp:val=&quot;0073454C&quot;/&gt;&lt;wsp:rsid wsp:val=&quot;00734917&quot;/&gt;&lt;wsp:rsid wsp:val=&quot;00735D8A&quot;/&gt;&lt;wsp:rsid wsp:val=&quot;00741A06&quot;/&gt;&lt;wsp:rsid wsp:val=&quot;00741F76&quot;/&gt;&lt;wsp:rsid wsp:val=&quot;00743297&quot;/&gt;&lt;wsp:rsid wsp:val=&quot;007434C6&quot;/&gt;&lt;wsp:rsid wsp:val=&quot;00746E51&quot;/&gt;&lt;wsp:rsid wsp:val=&quot;00747848&quot;/&gt;&lt;wsp:rsid wsp:val=&quot;007506EC&quot;/&gt;&lt;wsp:rsid wsp:val=&quot;00751170&quot;/&gt;&lt;wsp:rsid wsp:val=&quot;007518F3&quot;/&gt;&lt;wsp:rsid wsp:val=&quot;00751F24&quot;/&gt;&lt;wsp:rsid wsp:val=&quot;00751FDB&quot;/&gt;&lt;wsp:rsid wsp:val=&quot;00752338&quot;/&gt;&lt;wsp:rsid wsp:val=&quot;007526F5&quot;/&gt;&lt;wsp:rsid wsp:val=&quot;00752AA5&quot;/&gt;&lt;wsp:rsid wsp:val=&quot;00752D7E&quot;/&gt;&lt;wsp:rsid wsp:val=&quot;0075556C&quot;/&gt;&lt;wsp:rsid wsp:val=&quot;00756A4A&quot;/&gt;&lt;wsp:rsid wsp:val=&quot;00756C71&quot;/&gt;&lt;wsp:rsid wsp:val=&quot;00760306&quot;/&gt;&lt;wsp:rsid wsp:val=&quot;00760C19&quot;/&gt;&lt;wsp:rsid wsp:val=&quot;00762C17&quot;/&gt;&lt;wsp:rsid wsp:val=&quot;00764C33&quot;/&gt;&lt;wsp:rsid wsp:val=&quot;00764E1F&quot;/&gt;&lt;wsp:rsid wsp:val=&quot;0076651E&quot;/&gt;&lt;wsp:rsid wsp:val=&quot;00767ACE&quot;/&gt;&lt;wsp:rsid wsp:val=&quot;00767C38&quot;/&gt;&lt;wsp:rsid wsp:val=&quot;00767EE5&quot;/&gt;&lt;wsp:rsid wsp:val=&quot;007701C9&quot;/&gt;&lt;wsp:rsid wsp:val=&quot;0077066B&quot;/&gt;&lt;wsp:rsid wsp:val=&quot;0077082E&quot;/&gt;&lt;wsp:rsid wsp:val=&quot;00771D5E&quot;/&gt;&lt;wsp:rsid wsp:val=&quot;00773127&quot;/&gt;&lt;wsp:rsid wsp:val=&quot;00774FCC&quot;/&gt;&lt;wsp:rsid wsp:val=&quot;00776546&quot;/&gt;&lt;wsp:rsid wsp:val=&quot;0078334F&quot;/&gt;&lt;wsp:rsid wsp:val=&quot;00785832&quot;/&gt;&lt;wsp:rsid wsp:val=&quot;007876C9&quot;/&gt;&lt;wsp:rsid wsp:val=&quot;00791C59&quot;/&gt;&lt;wsp:rsid wsp:val=&quot;00792B3D&quot;/&gt;&lt;wsp:rsid wsp:val=&quot;00795556&quot;/&gt;&lt;wsp:rsid wsp:val=&quot;00796245&quot;/&gt;&lt;wsp:rsid wsp:val=&quot;007A1ACC&quot;/&gt;&lt;wsp:rsid wsp:val=&quot;007A239A&quot;/&gt;&lt;wsp:rsid wsp:val=&quot;007A298D&quot;/&gt;&lt;wsp:rsid wsp:val=&quot;007A33FA&quot;/&gt;&lt;wsp:rsid wsp:val=&quot;007A5073&quot;/&gt;&lt;wsp:rsid wsp:val=&quot;007A5C14&quot;/&gt;&lt;wsp:rsid wsp:val=&quot;007A7398&quot;/&gt;&lt;wsp:rsid wsp:val=&quot;007B3210&quot;/&gt;&lt;wsp:rsid wsp:val=&quot;007B521A&quot;/&gt;&lt;wsp:rsid wsp:val=&quot;007B5A9D&quot;/&gt;&lt;wsp:rsid wsp:val=&quot;007C2B70&quot;/&gt;&lt;wsp:rsid wsp:val=&quot;007C30FA&quot;/&gt;&lt;wsp:rsid wsp:val=&quot;007C40EC&quot;/&gt;&lt;wsp:rsid wsp:val=&quot;007C4EE4&quot;/&gt;&lt;wsp:rsid wsp:val=&quot;007C5F99&quot;/&gt;&lt;wsp:rsid wsp:val=&quot;007D1396&quot;/&gt;&lt;wsp:rsid wsp:val=&quot;007D20F3&quot;/&gt;&lt;wsp:rsid wsp:val=&quot;007D2336&quot;/&gt;&lt;wsp:rsid wsp:val=&quot;007D4B2B&quot;/&gt;&lt;wsp:rsid wsp:val=&quot;007D616E&quot;/&gt;&lt;wsp:rsid wsp:val=&quot;007D68CE&quot;/&gt;&lt;wsp:rsid wsp:val=&quot;007D7607&quot;/&gt;&lt;wsp:rsid wsp:val=&quot;007E057A&quot;/&gt;&lt;wsp:rsid wsp:val=&quot;007E1D58&quot;/&gt;&lt;wsp:rsid wsp:val=&quot;007E3CD6&quot;/&gt;&lt;wsp:rsid wsp:val=&quot;007E48B3&quot;/&gt;&lt;wsp:rsid wsp:val=&quot;007E5987&quot;/&gt;&lt;wsp:rsid wsp:val=&quot;007E5CA6&quot;/&gt;&lt;wsp:rsid wsp:val=&quot;007F0F15&quot;/&gt;&lt;wsp:rsid wsp:val=&quot;007F3458&quot;/&gt;&lt;wsp:rsid wsp:val=&quot;007F6734&quot;/&gt;&lt;wsp:rsid wsp:val=&quot;0080208A&quot;/&gt;&lt;wsp:rsid wsp:val=&quot;008021D5&quot;/&gt;&lt;wsp:rsid wsp:val=&quot;00802431&quot;/&gt;&lt;wsp:rsid wsp:val=&quot;008024E4&quot;/&gt;&lt;wsp:rsid wsp:val=&quot;00802DB0&quot;/&gt;&lt;wsp:rsid wsp:val=&quot;008042C7&quot;/&gt;&lt;wsp:rsid wsp:val=&quot;00804679&quot;/&gt;&lt;wsp:rsid wsp:val=&quot;00805D02&quot;/&gt;&lt;wsp:rsid wsp:val=&quot;00807D85&quot;/&gt;&lt;wsp:rsid wsp:val=&quot;00811316&quot;/&gt;&lt;wsp:rsid wsp:val=&quot;00812F05&quot;/&gt;&lt;wsp:rsid wsp:val=&quot;008134EF&quot;/&gt;&lt;wsp:rsid wsp:val=&quot;00815412&quot;/&gt;&lt;wsp:rsid wsp:val=&quot;00815953&quot;/&gt;&lt;wsp:rsid wsp:val=&quot;0082057F&quot;/&gt;&lt;wsp:rsid wsp:val=&quot;008205D0&quot;/&gt;&lt;wsp:rsid wsp:val=&quot;00820A17&quot;/&gt;&lt;wsp:rsid wsp:val=&quot;00823830&quot;/&gt;&lt;wsp:rsid wsp:val=&quot;008250A7&quot;/&gt;&lt;wsp:rsid wsp:val=&quot;00826497&quot;/&gt;&lt;wsp:rsid wsp:val=&quot;00831BA4&quot;/&gt;&lt;wsp:rsid wsp:val=&quot;0083374B&quot;/&gt;&lt;wsp:rsid wsp:val=&quot;00840EDC&quot;/&gt;&lt;wsp:rsid wsp:val=&quot;00843A28&quot;/&gt;&lt;wsp:rsid wsp:val=&quot;00843BA8&quot;/&gt;&lt;wsp:rsid wsp:val=&quot;0084429B&quot;/&gt;&lt;wsp:rsid wsp:val=&quot;00845E5B&quot;/&gt;&lt;wsp:rsid wsp:val=&quot;00850A98&quot;/&gt;&lt;wsp:rsid wsp:val=&quot;00850BB1&quot;/&gt;&lt;wsp:rsid wsp:val=&quot;00852540&quot;/&gt;&lt;wsp:rsid wsp:val=&quot;00854144&quot;/&gt;&lt;wsp:rsid wsp:val=&quot;008559B8&quot;/&gt;&lt;wsp:rsid wsp:val=&quot;00860154&quot;/&gt;&lt;wsp:rsid wsp:val=&quot;0086217F&quot;/&gt;&lt;wsp:rsid wsp:val=&quot;00862645&quot;/&gt;&lt;wsp:rsid wsp:val=&quot;00864216&quot;/&gt;&lt;wsp:rsid wsp:val=&quot;00865DA5&quot;/&gt;&lt;wsp:rsid wsp:val=&quot;008700E1&quot;/&gt;&lt;wsp:rsid wsp:val=&quot;00872362&quot;/&gt;&lt;wsp:rsid wsp:val=&quot;0087586E&quot;/&gt;&lt;wsp:rsid wsp:val=&quot;00881166&quot;/&gt;&lt;wsp:rsid wsp:val=&quot;008829D2&quot;/&gt;&lt;wsp:rsid wsp:val=&quot;00882F0E&quot;/&gt;&lt;wsp:rsid wsp:val=&quot;00884AFE&quot;/&gt;&lt;wsp:rsid wsp:val=&quot;008949B1&quot;/&gt;&lt;wsp:rsid wsp:val=&quot;00896A0C&quot;/&gt;&lt;wsp:rsid wsp:val=&quot;00896C1E&quot;/&gt;&lt;wsp:rsid wsp:val=&quot;0089782F&quot;/&gt;&lt;wsp:rsid wsp:val=&quot;008A0C57&quot;/&gt;&lt;wsp:rsid wsp:val=&quot;008A148A&quot;/&gt;&lt;wsp:rsid wsp:val=&quot;008A2593&quot;/&gt;&lt;wsp:rsid wsp:val=&quot;008A38EF&quot;/&gt;&lt;wsp:rsid wsp:val=&quot;008A4FD1&quot;/&gt;&lt;wsp:rsid wsp:val=&quot;008B556B&quot;/&gt;&lt;wsp:rsid wsp:val=&quot;008B5771&quot;/&gt;&lt;wsp:rsid wsp:val=&quot;008B6BE7&quot;/&gt;&lt;wsp:rsid wsp:val=&quot;008B75DD&quot;/&gt;&lt;wsp:rsid wsp:val=&quot;008C0A50&quot;/&gt;&lt;wsp:rsid wsp:val=&quot;008C0BE2&quot;/&gt;&lt;wsp:rsid wsp:val=&quot;008C189C&quot;/&gt;&lt;wsp:rsid wsp:val=&quot;008C1A06&quot;/&gt;&lt;wsp:rsid wsp:val=&quot;008C2521&quot;/&gt;&lt;wsp:rsid wsp:val=&quot;008C358B&quot;/&gt;&lt;wsp:rsid wsp:val=&quot;008C3F2F&quot;/&gt;&lt;wsp:rsid wsp:val=&quot;008C74F9&quot;/&gt;&lt;wsp:rsid wsp:val=&quot;008D0344&quot;/&gt;&lt;wsp:rsid wsp:val=&quot;008D1B75&quot;/&gt;&lt;wsp:rsid wsp:val=&quot;008D1E37&quot;/&gt;&lt;wsp:rsid wsp:val=&quot;008D2157&quot;/&gt;&lt;wsp:rsid wsp:val=&quot;008D2616&quot;/&gt;&lt;wsp:rsid wsp:val=&quot;008D2A98&quot;/&gt;&lt;wsp:rsid wsp:val=&quot;008D4198&quot;/&gt;&lt;wsp:rsid wsp:val=&quot;008D4E4B&quot;/&gt;&lt;wsp:rsid wsp:val=&quot;008E01B4&quot;/&gt;&lt;wsp:rsid wsp:val=&quot;008E150E&quot;/&gt;&lt;wsp:rsid wsp:val=&quot;008E1925&quot;/&gt;&lt;wsp:rsid wsp:val=&quot;008E3BCE&quot;/&gt;&lt;wsp:rsid wsp:val=&quot;008E5922&quot;/&gt;&lt;wsp:rsid wsp:val=&quot;008E7448&quot;/&gt;&lt;wsp:rsid wsp:val=&quot;008E75A7&quot;/&gt;&lt;wsp:rsid wsp:val=&quot;008F0211&quot;/&gt;&lt;wsp:rsid wsp:val=&quot;008F29BE&quot;/&gt;&lt;wsp:rsid wsp:val=&quot;008F36D8&quot;/&gt;&lt;wsp:rsid wsp:val=&quot;008F691C&quot;/&gt;&lt;wsp:rsid wsp:val=&quot;008F753F&quot;/&gt;&lt;wsp:rsid wsp:val=&quot;00901FA4&quot;/&gt;&lt;wsp:rsid wsp:val=&quot;00903B1F&quot;/&gt;&lt;wsp:rsid wsp:val=&quot;00907628&quot;/&gt;&lt;wsp:rsid wsp:val=&quot;009123B7&quot;/&gt;&lt;wsp:rsid wsp:val=&quot;009149D1&quot;/&gt;&lt;wsp:rsid wsp:val=&quot;00914E9D&quot;/&gt;&lt;wsp:rsid wsp:val=&quot;00915170&quot;/&gt;&lt;wsp:rsid wsp:val=&quot;00923078&quot;/&gt;&lt;wsp:rsid wsp:val=&quot;00924076&quot;/&gt;&lt;wsp:rsid wsp:val=&quot;00924C4C&quot;/&gt;&lt;wsp:rsid wsp:val=&quot;009267B8&quot;/&gt;&lt;wsp:rsid wsp:val=&quot;00931969&quot;/&gt;&lt;wsp:rsid wsp:val=&quot;0093387B&quot;/&gt;&lt;wsp:rsid wsp:val=&quot;00934AAF&quot;/&gt;&lt;wsp:rsid wsp:val=&quot;009351F9&quot;/&gt;&lt;wsp:rsid wsp:val=&quot;009353E0&quot;/&gt;&lt;wsp:rsid wsp:val=&quot;00935480&quot;/&gt;&lt;wsp:rsid wsp:val=&quot;00937407&quot;/&gt;&lt;wsp:rsid wsp:val=&quot;00941448&quot;/&gt;&lt;wsp:rsid wsp:val=&quot;00946477&quot;/&gt;&lt;wsp:rsid wsp:val=&quot;009469FD&quot;/&gt;&lt;wsp:rsid wsp:val=&quot;00950BA9&quot;/&gt;&lt;wsp:rsid wsp:val=&quot;00954F80&quot;/&gt;&lt;wsp:rsid wsp:val=&quot;00955B33&quot;/&gt;&lt;wsp:rsid wsp:val=&quot;0095637B&quot;/&gt;&lt;wsp:rsid wsp:val=&quot;009575C1&quot;/&gt;&lt;wsp:rsid wsp:val=&quot;0095794A&quot;/&gt;&lt;wsp:rsid wsp:val=&quot;00962068&quot;/&gt;&lt;wsp:rsid wsp:val=&quot;00967073&quot;/&gt;&lt;wsp:rsid wsp:val=&quot;009721F2&quot;/&gt;&lt;wsp:rsid wsp:val=&quot;00972664&quot;/&gt;&lt;wsp:rsid wsp:val=&quot;00973B58&quot;/&gt;&lt;wsp:rsid wsp:val=&quot;009743DD&quot;/&gt;&lt;wsp:rsid wsp:val=&quot;009752D9&quot;/&gt;&lt;wsp:rsid wsp:val=&quot;0098312E&quot;/&gt;&lt;wsp:rsid wsp:val=&quot;00987340&quot;/&gt;&lt;wsp:rsid wsp:val=&quot;009900AC&quot;/&gt;&lt;wsp:rsid wsp:val=&quot;0099425A&quot;/&gt;&lt;wsp:rsid wsp:val=&quot;00997946&quot;/&gt;&lt;wsp:rsid wsp:val=&quot;00997CDF&quot;/&gt;&lt;wsp:rsid wsp:val=&quot;009A01EF&quot;/&gt;&lt;wsp:rsid wsp:val=&quot;009A09E7&quot;/&gt;&lt;wsp:rsid wsp:val=&quot;009A7D18&quot;/&gt;&lt;wsp:rsid wsp:val=&quot;009B2559&quot;/&gt;&lt;wsp:rsid wsp:val=&quot;009B3900&quot;/&gt;&lt;wsp:rsid wsp:val=&quot;009B4C44&quot;/&gt;&lt;wsp:rsid wsp:val=&quot;009B5904&quot;/&gt;&lt;wsp:rsid wsp:val=&quot;009C1A0C&quot;/&gt;&lt;wsp:rsid wsp:val=&quot;009C1E2B&quot;/&gt;&lt;wsp:rsid wsp:val=&quot;009C26CE&quot;/&gt;&lt;wsp:rsid wsp:val=&quot;009C33E4&quot;/&gt;&lt;wsp:rsid wsp:val=&quot;009C3DC9&quot;/&gt;&lt;wsp:rsid wsp:val=&quot;009D139F&quot;/&gt;&lt;wsp:rsid wsp:val=&quot;009D337E&quot;/&gt;&lt;wsp:rsid wsp:val=&quot;009E0E0F&quot;/&gt;&lt;wsp:rsid wsp:val=&quot;009E4830&quot;/&gt;&lt;wsp:rsid wsp:val=&quot;009E550B&quot;/&gt;&lt;wsp:rsid wsp:val=&quot;009E5FC8&quot;/&gt;&lt;wsp:rsid wsp:val=&quot;009E6391&quot;/&gt;&lt;wsp:rsid wsp:val=&quot;009E6982&quot;/&gt;&lt;wsp:rsid wsp:val=&quot;009E79AE&quot;/&gt;&lt;wsp:rsid wsp:val=&quot;009F4CA6&quot;/&gt;&lt;wsp:rsid wsp:val=&quot;009F6ED4&quot;/&gt;&lt;wsp:rsid wsp:val=&quot;009F77E5&quot;/&gt;&lt;wsp:rsid wsp:val=&quot;009F7884&quot;/&gt;&lt;wsp:rsid wsp:val=&quot;00A007CA&quot;/&gt;&lt;wsp:rsid wsp:val=&quot;00A04757&quot;/&gt;&lt;wsp:rsid wsp:val=&quot;00A06252&quot;/&gt;&lt;wsp:rsid wsp:val=&quot;00A1262C&quot;/&gt;&lt;wsp:rsid wsp:val=&quot;00A1629B&quot;/&gt;&lt;wsp:rsid wsp:val=&quot;00A16D86&quot;/&gt;&lt;wsp:rsid wsp:val=&quot;00A16E13&quot;/&gt;&lt;wsp:rsid wsp:val=&quot;00A17124&quot;/&gt;&lt;wsp:rsid wsp:val=&quot;00A17182&quot;/&gt;&lt;wsp:rsid wsp:val=&quot;00A17246&quot;/&gt;&lt;wsp:rsid wsp:val=&quot;00A23804&quot;/&gt;&lt;wsp:rsid wsp:val=&quot;00A23C7C&quot;/&gt;&lt;wsp:rsid wsp:val=&quot;00A26D0B&quot;/&gt;&lt;wsp:rsid wsp:val=&quot;00A34EDB&quot;/&gt;&lt;wsp:rsid wsp:val=&quot;00A37A46&quot;/&gt;&lt;wsp:rsid wsp:val=&quot;00A4037A&quot;/&gt;&lt;wsp:rsid wsp:val=&quot;00A4286B&quot;/&gt;&lt;wsp:rsid wsp:val=&quot;00A42C33&quot;/&gt;&lt;wsp:rsid wsp:val=&quot;00A44886&quot;/&gt;&lt;wsp:rsid wsp:val=&quot;00A45D1C&quot;/&gt;&lt;wsp:rsid wsp:val=&quot;00A544DE&quot;/&gt;&lt;wsp:rsid wsp:val=&quot;00A577B1&quot;/&gt;&lt;wsp:rsid wsp:val=&quot;00A60497&quot;/&gt;&lt;wsp:rsid wsp:val=&quot;00A609A2&quot;/&gt;&lt;wsp:rsid wsp:val=&quot;00A609F4&quot;/&gt;&lt;wsp:rsid wsp:val=&quot;00A6151E&quot;/&gt;&lt;wsp:rsid wsp:val=&quot;00A6326D&quot;/&gt;&lt;wsp:rsid wsp:val=&quot;00A637C0&quot;/&gt;&lt;wsp:rsid wsp:val=&quot;00A64582&quot;/&gt;&lt;wsp:rsid wsp:val=&quot;00A666C5&quot;/&gt;&lt;wsp:rsid wsp:val=&quot;00A70BF3&quot;/&gt;&lt;wsp:rsid wsp:val=&quot;00A71369&quot;/&gt;&lt;wsp:rsid wsp:val=&quot;00A72D68&quot;/&gt;&lt;wsp:rsid wsp:val=&quot;00A75DE7&quot;/&gt;&lt;wsp:rsid wsp:val=&quot;00A7773B&quot;/&gt;&lt;wsp:rsid wsp:val=&quot;00A777F1&quot;/&gt;&lt;wsp:rsid wsp:val=&quot;00A80F8A&quot;/&gt;&lt;wsp:rsid wsp:val=&quot;00A817DB&quot;/&gt;&lt;wsp:rsid wsp:val=&quot;00A83063&quot;/&gt;&lt;wsp:rsid wsp:val=&quot;00A83EC8&quot;/&gt;&lt;wsp:rsid wsp:val=&quot;00A8638A&quot;/&gt;&lt;wsp:rsid wsp:val=&quot;00A903E2&quot;/&gt;&lt;wsp:rsid wsp:val=&quot;00A9101B&quot;/&gt;&lt;wsp:rsid wsp:val=&quot;00A97DAE&quot;/&gt;&lt;wsp:rsid wsp:val=&quot;00AA2C50&quot;/&gt;&lt;wsp:rsid wsp:val=&quot;00AA2C89&quot;/&gt;&lt;wsp:rsid wsp:val=&quot;00AA3C85&quot;/&gt;&lt;wsp:rsid wsp:val=&quot;00AA4939&quot;/&gt;&lt;wsp:rsid wsp:val=&quot;00AA6A89&quot;/&gt;&lt;wsp:rsid wsp:val=&quot;00AB00E8&quot;/&gt;&lt;wsp:rsid wsp:val=&quot;00AB0376&quot;/&gt;&lt;wsp:rsid wsp:val=&quot;00AB0DF5&quot;/&gt;&lt;wsp:rsid wsp:val=&quot;00AB2442&quot;/&gt;&lt;wsp:rsid wsp:val=&quot;00AB2863&quot;/&gt;&lt;wsp:rsid wsp:val=&quot;00AB68F5&quot;/&gt;&lt;wsp:rsid wsp:val=&quot;00AB6E10&quot;/&gt;&lt;wsp:rsid wsp:val=&quot;00AB713F&quot;/&gt;&lt;wsp:rsid wsp:val=&quot;00AB7A4B&quot;/&gt;&lt;wsp:rsid wsp:val=&quot;00AC0386&quot;/&gt;&lt;wsp:rsid wsp:val=&quot;00AC05E4&quot;/&gt;&lt;wsp:rsid wsp:val=&quot;00AC0754&quot;/&gt;&lt;wsp:rsid wsp:val=&quot;00AC1242&quot;/&gt;&lt;wsp:rsid wsp:val=&quot;00AC1D48&quot;/&gt;&lt;wsp:rsid wsp:val=&quot;00AC2FC2&quot;/&gt;&lt;wsp:rsid wsp:val=&quot;00AC72E2&quot;/&gt;&lt;wsp:rsid wsp:val=&quot;00AC7BE4&quot;/&gt;&lt;wsp:rsid wsp:val=&quot;00AD118C&quot;/&gt;&lt;wsp:rsid wsp:val=&quot;00AD3C66&quot;/&gt;&lt;wsp:rsid wsp:val=&quot;00AD5019&quot;/&gt;&lt;wsp:rsid wsp:val=&quot;00AD57B7&quot;/&gt;&lt;wsp:rsid wsp:val=&quot;00AD7104&quot;/&gt;&lt;wsp:rsid wsp:val=&quot;00AD7AD5&quot;/&gt;&lt;wsp:rsid wsp:val=&quot;00AE511A&quot;/&gt;&lt;wsp:rsid wsp:val=&quot;00AE57B8&quot;/&gt;&lt;wsp:rsid wsp:val=&quot;00AE610F&quot;/&gt;&lt;wsp:rsid wsp:val=&quot;00AE79FE&quot;/&gt;&lt;wsp:rsid wsp:val=&quot;00AF3BAE&quot;/&gt;&lt;wsp:rsid wsp:val=&quot;00AF5D02&quot;/&gt;&lt;wsp:rsid wsp:val=&quot;00AF5D31&quot;/&gt;&lt;wsp:rsid wsp:val=&quot;00B00B53&quot;/&gt;&lt;wsp:rsid wsp:val=&quot;00B01B3E&quot;/&gt;&lt;wsp:rsid wsp:val=&quot;00B02312&quot;/&gt;&lt;wsp:rsid wsp:val=&quot;00B0255F&quot;/&gt;&lt;wsp:rsid wsp:val=&quot;00B0270E&quot;/&gt;&lt;wsp:rsid wsp:val=&quot;00B02C69&quot;/&gt;&lt;wsp:rsid wsp:val=&quot;00B02CAA&quot;/&gt;&lt;wsp:rsid wsp:val=&quot;00B03890&quot;/&gt;&lt;wsp:rsid wsp:val=&quot;00B07DD7&quot;/&gt;&lt;wsp:rsid wsp:val=&quot;00B12371&quot;/&gt;&lt;wsp:rsid wsp:val=&quot;00B1367E&quot;/&gt;&lt;wsp:rsid wsp:val=&quot;00B14746&quot;/&gt;&lt;wsp:rsid wsp:val=&quot;00B15D30&quot;/&gt;&lt;wsp:rsid wsp:val=&quot;00B17D55&quot;/&gt;&lt;wsp:rsid wsp:val=&quot;00B207A8&quot;/&gt;&lt;wsp:rsid wsp:val=&quot;00B20D4E&quot;/&gt;&lt;wsp:rsid wsp:val=&quot;00B20E95&quot;/&gt;&lt;wsp:rsid wsp:val=&quot;00B211D0&quot;/&gt;&lt;wsp:rsid wsp:val=&quot;00B27E4C&quot;/&gt;&lt;wsp:rsid wsp:val=&quot;00B33285&quot;/&gt;&lt;wsp:rsid wsp:val=&quot;00B3349E&quot;/&gt;&lt;wsp:rsid wsp:val=&quot;00B353E3&quot;/&gt;&lt;wsp:rsid wsp:val=&quot;00B36A6D&quot;/&gt;&lt;wsp:rsid wsp:val=&quot;00B36F25&quot;/&gt;&lt;wsp:rsid wsp:val=&quot;00B37E86&quot;/&gt;&lt;wsp:rsid wsp:val=&quot;00B4223A&quot;/&gt;&lt;wsp:rsid wsp:val=&quot;00B424B7&quot;/&gt;&lt;wsp:rsid wsp:val=&quot;00B42F5A&quot;/&gt;&lt;wsp:rsid wsp:val=&quot;00B43862&quot;/&gt;&lt;wsp:rsid wsp:val=&quot;00B501C1&quot;/&gt;&lt;wsp:rsid wsp:val=&quot;00B50748&quot;/&gt;&lt;wsp:rsid wsp:val=&quot;00B56E91&quot;/&gt;&lt;wsp:rsid wsp:val=&quot;00B63758&quot;/&gt;&lt;wsp:rsid wsp:val=&quot;00B640AC&quot;/&gt;&lt;wsp:rsid wsp:val=&quot;00B647A1&quot;/&gt;&lt;wsp:rsid wsp:val=&quot;00B64C47&quot;/&gt;&lt;wsp:rsid wsp:val=&quot;00B6559E&quot;/&gt;&lt;wsp:rsid wsp:val=&quot;00B70DE2&quot;/&gt;&lt;wsp:rsid wsp:val=&quot;00B72193&quot;/&gt;&lt;wsp:rsid wsp:val=&quot;00B741B1&quot;/&gt;&lt;wsp:rsid wsp:val=&quot;00B74F6C&quot;/&gt;&lt;wsp:rsid wsp:val=&quot;00B75571&quot;/&gt;&lt;wsp:rsid wsp:val=&quot;00B80332&quot;/&gt;&lt;wsp:rsid wsp:val=&quot;00B80E63&quot;/&gt;&lt;wsp:rsid wsp:val=&quot;00B81F02&quot;/&gt;&lt;wsp:rsid wsp:val=&quot;00B839CC&quot;/&gt;&lt;wsp:rsid wsp:val=&quot;00B841BC&quot;/&gt;&lt;wsp:rsid wsp:val=&quot;00B873B9&quot;/&gt;&lt;wsp:rsid wsp:val=&quot;00B91200&quot;/&gt;&lt;wsp:rsid wsp:val=&quot;00B95C21&quot;/&gt;&lt;wsp:rsid wsp:val=&quot;00BA0388&quot;/&gt;&lt;wsp:rsid wsp:val=&quot;00BA1B7C&quot;/&gt;&lt;wsp:rsid wsp:val=&quot;00BA1DFF&quot;/&gt;&lt;wsp:rsid wsp:val=&quot;00BA2B0E&quot;/&gt;&lt;wsp:rsid wsp:val=&quot;00BA4C3A&quot;/&gt;&lt;wsp:rsid wsp:val=&quot;00BA604F&quot;/&gt;&lt;wsp:rsid wsp:val=&quot;00BA7A7B&quot;/&gt;&lt;wsp:rsid wsp:val=&quot;00BB0916&quot;/&gt;&lt;wsp:rsid wsp:val=&quot;00BB15C9&quot;/&gt;&lt;wsp:rsid wsp:val=&quot;00BB2FC4&quot;/&gt;&lt;wsp:rsid wsp:val=&quot;00BB46CC&quot;/&gt;&lt;wsp:rsid wsp:val=&quot;00BB4781&quot;/&gt;&lt;wsp:rsid wsp:val=&quot;00BC1FCE&quot;/&gt;&lt;wsp:rsid wsp:val=&quot;00BC35E7&quot;/&gt;&lt;wsp:rsid wsp:val=&quot;00BC3669&quot;/&gt;&lt;wsp:rsid wsp:val=&quot;00BC648D&quot;/&gt;&lt;wsp:rsid wsp:val=&quot;00BC7451&quot;/&gt;&lt;wsp:rsid wsp:val=&quot;00BC7A3C&quot;/&gt;&lt;wsp:rsid wsp:val=&quot;00BD2717&quot;/&gt;&lt;wsp:rsid wsp:val=&quot;00BD3ADD&quot;/&gt;&lt;wsp:rsid wsp:val=&quot;00BD789F&quot;/&gt;&lt;wsp:rsid wsp:val=&quot;00BE14A3&quot;/&gt;&lt;wsp:rsid wsp:val=&quot;00BE1AEC&quot;/&gt;&lt;wsp:rsid wsp:val=&quot;00BE4318&quot;/&gt;&lt;wsp:rsid wsp:val=&quot;00BF18A1&quot;/&gt;&lt;wsp:rsid wsp:val=&quot;00BF2D0C&quot;/&gt;&lt;wsp:rsid wsp:val=&quot;00BF5DF5&quot;/&gt;&lt;wsp:rsid wsp:val=&quot;00BF757F&quot;/&gt;&lt;wsp:rsid wsp:val=&quot;00C008FD&quot;/&gt;&lt;wsp:rsid wsp:val=&quot;00C0542E&quot;/&gt;&lt;wsp:rsid wsp:val=&quot;00C103CF&quot;/&gt;&lt;wsp:rsid wsp:val=&quot;00C13239&quot;/&gt;&lt;wsp:rsid wsp:val=&quot;00C13D3B&quot;/&gt;&lt;wsp:rsid wsp:val=&quot;00C17EEC&quot;/&gt;&lt;wsp:rsid wsp:val=&quot;00C22396&quot;/&gt;&lt;wsp:rsid wsp:val=&quot;00C22DA2&quot;/&gt;&lt;wsp:rsid wsp:val=&quot;00C311A9&quot;/&gt;&lt;wsp:rsid wsp:val=&quot;00C323B6&quot;/&gt;&lt;wsp:rsid wsp:val=&quot;00C3403C&quot;/&gt;&lt;wsp:rsid wsp:val=&quot;00C40112&quot;/&gt;&lt;wsp:rsid wsp:val=&quot;00C40240&quot;/&gt;&lt;wsp:rsid wsp:val=&quot;00C40EAC&quot;/&gt;&lt;wsp:rsid wsp:val=&quot;00C42B10&quot;/&gt;&lt;wsp:rsid wsp:val=&quot;00C433A3&quot;/&gt;&lt;wsp:rsid wsp:val=&quot;00C45097&quot;/&gt;&lt;wsp:rsid wsp:val=&quot;00C451B6&quot;/&gt;&lt;wsp:rsid wsp:val=&quot;00C4550A&quot;/&gt;&lt;wsp:rsid wsp:val=&quot;00C5088D&quot;/&gt;&lt;wsp:rsid wsp:val=&quot;00C51474&quot;/&gt;&lt;wsp:rsid wsp:val=&quot;00C526A6&quot;/&gt;&lt;wsp:rsid wsp:val=&quot;00C52BC9&quot;/&gt;&lt;wsp:rsid wsp:val=&quot;00C6099F&quot;/&gt;&lt;wsp:rsid wsp:val=&quot;00C60DC2&quot;/&gt;&lt;wsp:rsid wsp:val=&quot;00C60FF2&quot;/&gt;&lt;wsp:rsid wsp:val=&quot;00C62607&quot;/&gt;&lt;wsp:rsid wsp:val=&quot;00C636B0&quot;/&gt;&lt;wsp:rsid wsp:val=&quot;00C65C20&quot;/&gt;&lt;wsp:rsid wsp:val=&quot;00C67159&quot;/&gt;&lt;wsp:rsid wsp:val=&quot;00C72D48&quot;/&gt;&lt;wsp:rsid wsp:val=&quot;00C74BFA&quot;/&gt;&lt;wsp:rsid wsp:val=&quot;00C754B6&quot;/&gt;&lt;wsp:rsid wsp:val=&quot;00C816F2&quot;/&gt;&lt;wsp:rsid wsp:val=&quot;00C8363F&quot;/&gt;&lt;wsp:rsid wsp:val=&quot;00C84C45&quot;/&gt;&lt;wsp:rsid wsp:val=&quot;00C86339&quot;/&gt;&lt;wsp:rsid wsp:val=&quot;00C865D5&quot;/&gt;&lt;wsp:rsid wsp:val=&quot;00C91485&quot;/&gt;&lt;wsp:rsid wsp:val=&quot;00C927A7&quot;/&gt;&lt;wsp:rsid wsp:val=&quot;00C93755&quot;/&gt;&lt;wsp:rsid wsp:val=&quot;00C958F5&quot;/&gt;&lt;wsp:rsid wsp:val=&quot;00C96D00&quot;/&gt;&lt;wsp:rsid wsp:val=&quot;00C9723F&quot;/&gt;&lt;wsp:rsid wsp:val=&quot;00CA0AA8&quot;/&gt;&lt;wsp:rsid wsp:val=&quot;00CA1884&quot;/&gt;&lt;wsp:rsid wsp:val=&quot;00CA1D2D&quot;/&gt;&lt;wsp:rsid wsp:val=&quot;00CA31B0&quot;/&gt;&lt;wsp:rsid wsp:val=&quot;00CA33C1&quot;/&gt;&lt;wsp:rsid wsp:val=&quot;00CA440D&quot;/&gt;&lt;wsp:rsid wsp:val=&quot;00CB26B3&quot;/&gt;&lt;wsp:rsid wsp:val=&quot;00CC0D82&quot;/&gt;&lt;wsp:rsid wsp:val=&quot;00CC1E64&quot;/&gt;&lt;wsp:rsid wsp:val=&quot;00CC5B21&quot;/&gt;&lt;wsp:rsid wsp:val=&quot;00CC611B&quot;/&gt;&lt;wsp:rsid wsp:val=&quot;00CC77F6&quot;/&gt;&lt;wsp:rsid wsp:val=&quot;00CD0BAE&quot;/&gt;&lt;wsp:rsid wsp:val=&quot;00CD303E&quot;/&gt;&lt;wsp:rsid wsp:val=&quot;00CD30FD&quot;/&gt;&lt;wsp:rsid wsp:val=&quot;00CD686C&quot;/&gt;&lt;wsp:rsid wsp:val=&quot;00CD699A&quot;/&gt;&lt;wsp:rsid wsp:val=&quot;00CE2FC5&quot;/&gt;&lt;wsp:rsid wsp:val=&quot;00CE3E21&quot;/&gt;&lt;wsp:rsid wsp:val=&quot;00CE41DE&quot;/&gt;&lt;wsp:rsid wsp:val=&quot;00CE432C&quot;/&gt;&lt;wsp:rsid wsp:val=&quot;00CE678C&quot;/&gt;&lt;wsp:rsid wsp:val=&quot;00CF1535&quot;/&gt;&lt;wsp:rsid wsp:val=&quot;00CF1D95&quot;/&gt;&lt;wsp:rsid wsp:val=&quot;00CF7BFD&quot;/&gt;&lt;wsp:rsid wsp:val=&quot;00D0078C&quot;/&gt;&lt;wsp:rsid wsp:val=&quot;00D02D4E&quot;/&gt;&lt;wsp:rsid wsp:val=&quot;00D0325B&quot;/&gt;&lt;wsp:rsid wsp:val=&quot;00D04240&quot;/&gt;&lt;wsp:rsid wsp:val=&quot;00D052AF&quot;/&gt;&lt;wsp:rsid wsp:val=&quot;00D05322&quot;/&gt;&lt;wsp:rsid wsp:val=&quot;00D0665F&quot;/&gt;&lt;wsp:rsid wsp:val=&quot;00D0767C&quot;/&gt;&lt;wsp:rsid wsp:val=&quot;00D128C1&quot;/&gt;&lt;wsp:rsid wsp:val=&quot;00D12BED&quot;/&gt;&lt;wsp:rsid wsp:val=&quot;00D170D7&quot;/&gt;&lt;wsp:rsid wsp:val=&quot;00D2141A&quot;/&gt;&lt;wsp:rsid wsp:val=&quot;00D217CE&quot;/&gt;&lt;wsp:rsid wsp:val=&quot;00D22266&quot;/&gt;&lt;wsp:rsid wsp:val=&quot;00D2337E&quot;/&gt;&lt;wsp:rsid wsp:val=&quot;00D33292&quot;/&gt;&lt;wsp:rsid wsp:val=&quot;00D33C68&quot;/&gt;&lt;wsp:rsid wsp:val=&quot;00D35E8C&quot;/&gt;&lt;wsp:rsid wsp:val=&quot;00D36B27&quot;/&gt;&lt;wsp:rsid wsp:val=&quot;00D40ACF&quot;/&gt;&lt;wsp:rsid wsp:val=&quot;00D43BC8&quot;/&gt;&lt;wsp:rsid wsp:val=&quot;00D43EF5&quot;/&gt;&lt;wsp:rsid wsp:val=&quot;00D46864&quot;/&gt;&lt;wsp:rsid wsp:val=&quot;00D57308&quot;/&gt;&lt;wsp:rsid wsp:val=&quot;00D61AF4&quot;/&gt;&lt;wsp:rsid wsp:val=&quot;00D62FD9&quot;/&gt;&lt;wsp:rsid wsp:val=&quot;00D65148&quot;/&gt;&lt;wsp:rsid wsp:val=&quot;00D65793&quot;/&gt;&lt;wsp:rsid wsp:val=&quot;00D66488&quot;/&gt;&lt;wsp:rsid wsp:val=&quot;00D67138&quot;/&gt;&lt;wsp:rsid wsp:val=&quot;00D71A4D&quot;/&gt;&lt;wsp:rsid wsp:val=&quot;00D721C3&quot;/&gt;&lt;wsp:rsid wsp:val=&quot;00D776E6&quot;/&gt;&lt;wsp:rsid wsp:val=&quot;00D80CEA&quot;/&gt;&lt;wsp:rsid wsp:val=&quot;00D83411&quot;/&gt;&lt;wsp:rsid wsp:val=&quot;00D8442F&quot;/&gt;&lt;wsp:rsid wsp:val=&quot;00D85E6C&quot;/&gt;&lt;wsp:rsid wsp:val=&quot;00D87F79&quot;/&gt;&lt;wsp:rsid wsp:val=&quot;00D9057A&quot;/&gt;&lt;wsp:rsid wsp:val=&quot;00D91BC9&quot;/&gt;&lt;wsp:rsid wsp:val=&quot;00D94F75&quot;/&gt;&lt;wsp:rsid wsp:val=&quot;00D970CF&quot;/&gt;&lt;wsp:rsid wsp:val=&quot;00D97B1B&quot;/&gt;&lt;wsp:rsid wsp:val=&quot;00DA1712&quot;/&gt;&lt;wsp:rsid wsp:val=&quot;00DA7195&quot;/&gt;&lt;wsp:rsid wsp:val=&quot;00DB110B&quot;/&gt;&lt;wsp:rsid wsp:val=&quot;00DB13BE&quot;/&gt;&lt;wsp:rsid wsp:val=&quot;00DB2183&quot;/&gt;&lt;wsp:rsid wsp:val=&quot;00DB3678&quot;/&gt;&lt;wsp:rsid wsp:val=&quot;00DB467F&quot;/&gt;&lt;wsp:rsid wsp:val=&quot;00DB6F1E&quot;/&gt;&lt;wsp:rsid wsp:val=&quot;00DC313B&quot;/&gt;&lt;wsp:rsid wsp:val=&quot;00DC3DDD&quot;/&gt;&lt;wsp:rsid wsp:val=&quot;00DC415B&quot;/&gt;&lt;wsp:rsid wsp:val=&quot;00DC534D&quot;/&gt;&lt;wsp:rsid wsp:val=&quot;00DC5C93&quot;/&gt;&lt;wsp:rsid wsp:val=&quot;00DC7E93&quot;/&gt;&lt;wsp:rsid wsp:val=&quot;00DD0604&quot;/&gt;&lt;wsp:rsid wsp:val=&quot;00DD7027&quot;/&gt;&lt;wsp:rsid wsp:val=&quot;00DF07C7&quot;/&gt;&lt;wsp:rsid wsp:val=&quot;00DF1C1B&quot;/&gt;&lt;wsp:rsid wsp:val=&quot;00DF302F&quot;/&gt;&lt;wsp:rsid wsp:val=&quot;00DF79EE&quot;/&gt;&lt;wsp:rsid wsp:val=&quot;00E00552&quot;/&gt;&lt;wsp:rsid wsp:val=&quot;00E01CC3&quot;/&gt;&lt;wsp:rsid wsp:val=&quot;00E02D95&quot;/&gt;&lt;wsp:rsid wsp:val=&quot;00E05509&quot;/&gt;&lt;wsp:rsid wsp:val=&quot;00E110AD&quot;/&gt;&lt;wsp:rsid wsp:val=&quot;00E110E1&quot;/&gt;&lt;wsp:rsid wsp:val=&quot;00E12264&quot;/&gt;&lt;wsp:rsid wsp:val=&quot;00E1378F&quot;/&gt;&lt;wsp:rsid wsp:val=&quot;00E1382A&quot;/&gt;&lt;wsp:rsid wsp:val=&quot;00E13F04&quot;/&gt;&lt;wsp:rsid wsp:val=&quot;00E1547F&quot;/&gt;&lt;wsp:rsid wsp:val=&quot;00E15998&quot;/&gt;&lt;wsp:rsid wsp:val=&quot;00E1635E&quot;/&gt;&lt;wsp:rsid wsp:val=&quot;00E211A3&quot;/&gt;&lt;wsp:rsid wsp:val=&quot;00E21758&quot;/&gt;&lt;wsp:rsid wsp:val=&quot;00E21CF8&quot;/&gt;&lt;wsp:rsid wsp:val=&quot;00E21EBF&quot;/&gt;&lt;wsp:rsid wsp:val=&quot;00E2221A&quot;/&gt;&lt;wsp:rsid wsp:val=&quot;00E230B4&quot;/&gt;&lt;wsp:rsid wsp:val=&quot;00E24999&quot;/&gt;&lt;wsp:rsid wsp:val=&quot;00E25A81&quot;/&gt;&lt;wsp:rsid wsp:val=&quot;00E26607&quot;/&gt;&lt;wsp:rsid wsp:val=&quot;00E26AE6&quot;/&gt;&lt;wsp:rsid wsp:val=&quot;00E304D4&quot;/&gt;&lt;wsp:rsid wsp:val=&quot;00E305C4&quot;/&gt;&lt;wsp:rsid wsp:val=&quot;00E30F44&quot;/&gt;&lt;wsp:rsid wsp:val=&quot;00E31790&quot;/&gt;&lt;wsp:rsid wsp:val=&quot;00E32A47&quot;/&gt;&lt;wsp:rsid wsp:val=&quot;00E32C71&quot;/&gt;&lt;wsp:rsid wsp:val=&quot;00E334F1&quot;/&gt;&lt;wsp:rsid wsp:val=&quot;00E36419&quot;/&gt;&lt;wsp:rsid wsp:val=&quot;00E37070&quot;/&gt;&lt;wsp:rsid wsp:val=&quot;00E4131E&quot;/&gt;&lt;wsp:rsid wsp:val=&quot;00E415D1&quot;/&gt;&lt;wsp:rsid wsp:val=&quot;00E422A3&quot;/&gt;&lt;wsp:rsid wsp:val=&quot;00E425F6&quot;/&gt;&lt;wsp:rsid wsp:val=&quot;00E45954&quot;/&gt;&lt;wsp:rsid wsp:val=&quot;00E459E2&quot;/&gt;&lt;wsp:rsid wsp:val=&quot;00E50A12&quot;/&gt;&lt;wsp:rsid wsp:val=&quot;00E50ADB&quot;/&gt;&lt;wsp:rsid wsp:val=&quot;00E537A3&quot;/&gt;&lt;wsp:rsid wsp:val=&quot;00E53CC0&quot;/&gt;&lt;wsp:rsid wsp:val=&quot;00E54E5C&quot;/&gt;&lt;wsp:rsid wsp:val=&quot;00E555DB&quot;/&gt;&lt;wsp:rsid wsp:val=&quot;00E63C9A&quot;/&gt;&lt;wsp:rsid wsp:val=&quot;00E6708A&quot;/&gt;&lt;wsp:rsid wsp:val=&quot;00E7039C&quot;/&gt;&lt;wsp:rsid wsp:val=&quot;00E71460&quot;/&gt;&lt;wsp:rsid wsp:val=&quot;00E71C45&quot;/&gt;&lt;wsp:rsid wsp:val=&quot;00E72904&quot;/&gt;&lt;wsp:rsid wsp:val=&quot;00E76896&quot;/&gt;&lt;wsp:rsid wsp:val=&quot;00E772EB&quot;/&gt;&lt;wsp:rsid wsp:val=&quot;00E80D0A&quot;/&gt;&lt;wsp:rsid wsp:val=&quot;00E82C97&quot;/&gt;&lt;wsp:rsid wsp:val=&quot;00E84F4D&quot;/&gt;&lt;wsp:rsid wsp:val=&quot;00E87D4D&quot;/&gt;&lt;wsp:rsid wsp:val=&quot;00E91334&quot;/&gt;&lt;wsp:rsid wsp:val=&quot;00E9486B&quot;/&gt;&lt;wsp:rsid wsp:val=&quot;00E96CFB&quot;/&gt;&lt;wsp:rsid wsp:val=&quot;00EA10E1&quot;/&gt;&lt;wsp:rsid wsp:val=&quot;00EA131C&quot;/&gt;&lt;wsp:rsid wsp:val=&quot;00EA3C74&quot;/&gt;&lt;wsp:rsid wsp:val=&quot;00EA4A5B&quot;/&gt;&lt;wsp:rsid wsp:val=&quot;00EA609C&quot;/&gt;&lt;wsp:rsid wsp:val=&quot;00EA78FC&quot;/&gt;&lt;wsp:rsid wsp:val=&quot;00EA7A0E&quot;/&gt;&lt;wsp:rsid wsp:val=&quot;00EB0675&quot;/&gt;&lt;wsp:rsid wsp:val=&quot;00EB18B4&quot;/&gt;&lt;wsp:rsid wsp:val=&quot;00EB29A6&quot;/&gt;&lt;wsp:rsid wsp:val=&quot;00EB3732&quot;/&gt;&lt;wsp:rsid wsp:val=&quot;00EB4176&quot;/&gt;&lt;wsp:rsid wsp:val=&quot;00EC566F&quot;/&gt;&lt;wsp:rsid wsp:val=&quot;00EC5758&quot;/&gt;&lt;wsp:rsid wsp:val=&quot;00ED2109&quot;/&gt;&lt;wsp:rsid wsp:val=&quot;00ED41A7&quot;/&gt;&lt;wsp:rsid wsp:val=&quot;00ED77B1&quot;/&gt;&lt;wsp:rsid wsp:val=&quot;00EE3734&quot;/&gt;&lt;wsp:rsid wsp:val=&quot;00EF2FF1&quot;/&gt;&lt;wsp:rsid wsp:val=&quot;00EF3173&quot;/&gt;&lt;wsp:rsid wsp:val=&quot;00EF4DFA&quot;/&gt;&lt;wsp:rsid wsp:val=&quot;00EF71A1&quot;/&gt;&lt;wsp:rsid wsp:val=&quot;00F002EC&quot;/&gt;&lt;wsp:rsid wsp:val=&quot;00F03627&quot;/&gt;&lt;wsp:rsid wsp:val=&quot;00F03764&quot;/&gt;&lt;wsp:rsid wsp:val=&quot;00F04051&quot;/&gt;&lt;wsp:rsid wsp:val=&quot;00F056F5&quot;/&gt;&lt;wsp:rsid wsp:val=&quot;00F13CB1&quot;/&gt;&lt;wsp:rsid wsp:val=&quot;00F15845&quot;/&gt;&lt;wsp:rsid wsp:val=&quot;00F16EAE&quot;/&gt;&lt;wsp:rsid wsp:val=&quot;00F171A5&quot;/&gt;&lt;wsp:rsid wsp:val=&quot;00F17A77&quot;/&gt;&lt;wsp:rsid wsp:val=&quot;00F2269C&quot;/&gt;&lt;wsp:rsid wsp:val=&quot;00F27E3A&quot;/&gt;&lt;wsp:rsid wsp:val=&quot;00F30EC2&quot;/&gt;&lt;wsp:rsid wsp:val=&quot;00F318FE&quot;/&gt;&lt;wsp:rsid wsp:val=&quot;00F340EE&quot;/&gt;&lt;wsp:rsid wsp:val=&quot;00F36109&quot;/&gt;&lt;wsp:rsid wsp:val=&quot;00F43016&quot;/&gt;&lt;wsp:rsid wsp:val=&quot;00F44FAF&quot;/&gt;&lt;wsp:rsid wsp:val=&quot;00F45398&quot;/&gt;&lt;wsp:rsid wsp:val=&quot;00F5084A&quot;/&gt;&lt;wsp:rsid wsp:val=&quot;00F5116F&quot;/&gt;&lt;wsp:rsid wsp:val=&quot;00F517F6&quot;/&gt;&lt;wsp:rsid wsp:val=&quot;00F51C3D&quot;/&gt;&lt;wsp:rsid wsp:val=&quot;00F530E2&quot;/&gt;&lt;wsp:rsid wsp:val=&quot;00F57226&quot;/&gt;&lt;wsp:rsid wsp:val=&quot;00F628FB&quot;/&gt;&lt;wsp:rsid wsp:val=&quot;00F6393E&quot;/&gt;&lt;wsp:rsid wsp:val=&quot;00F63A7B&quot;/&gt;&lt;wsp:rsid wsp:val=&quot;00F65236&quot;/&gt;&lt;wsp:rsid wsp:val=&quot;00F67245&quot;/&gt;&lt;wsp:rsid wsp:val=&quot;00F744E4&quot;/&gt;&lt;wsp:rsid wsp:val=&quot;00F75191&quot;/&gt;&lt;wsp:rsid wsp:val=&quot;00F7640F&quot;/&gt;&lt;wsp:rsid wsp:val=&quot;00F76BEC&quot;/&gt;&lt;wsp:rsid wsp:val=&quot;00F76E5E&quot;/&gt;&lt;wsp:rsid wsp:val=&quot;00F76F33&quot;/&gt;&lt;wsp:rsid wsp:val=&quot;00F77A27&quot;/&gt;&lt;wsp:rsid wsp:val=&quot;00F811E8&quot;/&gt;&lt;wsp:rsid wsp:val=&quot;00F823B6&quot;/&gt;&lt;wsp:rsid wsp:val=&quot;00F853B6&quot;/&gt;&lt;wsp:rsid wsp:val=&quot;00F85A88&quot;/&gt;&lt;wsp:rsid wsp:val=&quot;00F85F6E&quot;/&gt;&lt;wsp:rsid wsp:val=&quot;00F910B5&quot;/&gt;&lt;wsp:rsid wsp:val=&quot;00F922E3&quot;/&gt;&lt;wsp:rsid wsp:val=&quot;00F934FA&quot;/&gt;&lt;wsp:rsid wsp:val=&quot;00F93C61&quot;/&gt;&lt;wsp:rsid wsp:val=&quot;00F96022&quot;/&gt;&lt;wsp:rsid wsp:val=&quot;00F9765F&quot;/&gt;&lt;wsp:rsid wsp:val=&quot;00FA4111&quot;/&gt;&lt;wsp:rsid wsp:val=&quot;00FA5358&quot;/&gt;&lt;wsp:rsid wsp:val=&quot;00FA587B&quot;/&gt;&lt;wsp:rsid wsp:val=&quot;00FA6709&quot;/&gt;&lt;wsp:rsid wsp:val=&quot;00FA78FE&quot;/&gt;&lt;wsp:rsid wsp:val=&quot;00FB0D9E&quot;/&gt;&lt;wsp:rsid wsp:val=&quot;00FB22B2&quot;/&gt;&lt;wsp:rsid wsp:val=&quot;00FB3658&quot;/&gt;&lt;wsp:rsid wsp:val=&quot;00FB45B5&quot;/&gt;&lt;wsp:rsid wsp:val=&quot;00FC295B&quot;/&gt;&lt;wsp:rsid wsp:val=&quot;00FC3BAE&quot;/&gt;&lt;wsp:rsid wsp:val=&quot;00FC5BD3&quot;/&gt;&lt;wsp:rsid wsp:val=&quot;00FC604C&quot;/&gt;&lt;wsp:rsid wsp:val=&quot;00FC66D8&quot;/&gt;&lt;wsp:rsid wsp:val=&quot;00FC6842&quot;/&gt;&lt;wsp:rsid wsp:val=&quot;00FC6E35&quot;/&gt;&lt;wsp:rsid wsp:val=&quot;00FD029C&quot;/&gt;&lt;wsp:rsid wsp:val=&quot;00FD02BB&quot;/&gt;&lt;wsp:rsid wsp:val=&quot;00FD116C&quot;/&gt;&lt;wsp:rsid wsp:val=&quot;00FD2A87&quot;/&gt;&lt;wsp:rsid wsp:val=&quot;00FD4081&quot;/&gt;&lt;wsp:rsid wsp:val=&quot;00FE647E&quot;/&gt;&lt;wsp:rsid wsp:val=&quot;00FE7AE9&quot;/&gt;&lt;wsp:rsid wsp:val=&quot;00FF1149&quot;/&gt;&lt;wsp:rsid wsp:val=&quot;00FF1A74&quot;/&gt;&lt;wsp:rsid wsp:val=&quot;00FF205D&quot;/&gt;&lt;wsp:rsid wsp:val=&quot;00FF29B7&quot;/&gt;&lt;wsp:rsid wsp:val=&quot;00FF2E52&quot;/&gt;&lt;wsp:rsid wsp:val=&quot;00FF4453&quot;/&gt;&lt;wsp:rsid wsp:val=&quot;00FF5B8D&quot;/&gt;&lt;wsp:rsid wsp:val=&quot;00FF61E2&quot;/&gt;&lt;wsp:rsid wsp:val=&quot;00FF73BD&quot;/&gt;&lt;wsp:rsid wsp:val=&quot;00FF777B&quot;/&gt;&lt;/wsp:rsids&gt;&lt;/w:docPr&gt;&lt;w:body&gt;&lt;w:p wsp:rsidR=&quot;00000000&quot; wsp:rsidRDefault=&quot;00445905&quot;&gt;&lt;m:oMathPara&gt;&lt;m:oMath&gt;&lt;m:sSub&gt;&lt;m:sSubPr&gt;&lt;m:ctrlPr&gt;&lt;w:rPr&gt;&lt;w:rFonts w:ascii=&quot;Cambria Math&quot; w:h-ansi=&quot;Cambria Math&quot;/&gt;&lt;wx:font wx:val=&quot;Cambria Math&quot;/&gt;&lt;w:i/&gt;&lt;w:lang w:val=&quot;UK&quot;/&gt;&lt;/w:rPr&gt;&lt;/m:ctrlPr&gt;&lt;/m:sSubPr&gt;&lt;m:e&gt;&lt;m:r&gt;&lt;w:rPr&gt;&lt;w:rFonts w:ascii=&quot;Cambria Math&quot; w:h-ansi=&quot;Cambria Math&quot;/&gt;&lt;wx:font wx:val=&quot;Cambria Math&quot;/&gt;&lt;w:i/&gt;&lt;w:lang w:val=&quot;UK&quot;/&gt;&lt;/w:rPr&gt;&lt;m:t&gt;Рљ&lt;/m:t&gt;&lt;/m:r&gt;&lt;/m:e&gt;&lt;m:sub&gt;&lt;m:r&gt;&lt;w:rPr&gt;&lt;w:rFonts w:ascii=&quot;Cambria Math&quot; w:h-ansi=&quot;Cambria Math&quot;/&gt;&lt;wx:font wx:val=&quot;Cambria Math&quot;/&gt;&lt;w:i/&gt;&lt;w:lang w:val=&quot;UK&quot;/&gt;&lt;/w:rPr&gt;&lt;m:t&gt;Сѓ&lt;/m:t&gt;&lt;/m:r&gt;&lt;/m:sub&gt;&lt;/m:sSub&gt;&lt;m:r&gt;&lt;w:rPr&gt;&lt;w:rFonts w:ascii=&quot;Cambria Math&quot; w:h-ansi=&quot;Cambria Math&quot;/&gt;&lt;wx:font wx:val=&quot;Cambria Math&quot;/&gt;&lt;w:i/&gt;&lt;w:lang w:val=&quot;UK&quot;/&gt;&lt;/w:rPr&gt;&lt;m:t&gt;=&lt;/m:t&gt;&lt;/m:r&gt;&lt;m:f&gt;&lt;m:fPr&gt;&lt;m:ctrlPr&gt;&lt;w:rPr&gt;&lt;w:rFonts w:ascii=&quot;Cambria Math&quot; w:h-ansi=&quot;Cambria Math&quot;/&gt;&lt;wx:font wx:val=&quot;Cambria Math&quot;/&gt;&lt;w:i/&gt;&lt;w:lang w:val=&quot;UK&quot;/&gt;&lt;/w:rPr&gt;&lt;/m:ctrlPr&gt;&lt;/m:fPr&gt;&lt;m:num&gt;&lt;m:r&gt;&lt;w:rPr&gt;&lt;w:rFonts w:ascii=&quot;Cambria Math&quot; w:h-ansi=&quot;Cambria Math&quot;/&gt;&lt;wx:font wx:val=&quot;Cambria Math&quot;/&gt;&lt;w:i/&gt;&lt;w:lang w:val=&quot;UK&quot;/&gt;&lt;/w:rPr&gt;&lt;m:t&gt;0+8&lt;/m:t&gt;&lt;/m:r&gt;&lt;/m:num&gt;&lt;m:den&gt;&lt;m:r&gt;&lt;w:rPr&gt;&lt;w:rFonts w:ascii=&quot;Cambria Math&quot; w:h-ansi=&quot;Cambria Math&quot;/&gt;&lt;wx:font wx:val=&quot;Cambria Math&quot;/&gt;&lt;w:i/&gt;&lt;w:lang w:val=&quot;UK&quot;/&gt;&lt;/w:rPr&gt;&lt;m:t&gt;2+11&lt;/m:t&gt;&lt;/m:r&gt;&lt;/m:den&gt;&lt;/m:f&gt;&lt;m:r&gt;&lt;w:rPr&gt;&lt;w:rFonts w:ascii=&quot;Cambria Math&quot; w:h-ansi=&quot;Cambria Math&quot;/&gt;&lt;wx:font wx:val=&quot;Cambria Math&quot;/&gt;&lt;w:i/&gt;&lt;w:lang w:val=&quot;UK&quot;/&gt;&lt;/w:rPr&gt;&lt;m:t&gt;=0.61&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17" o:title="" chromakey="white"/>
          </v:shape>
        </w:pict>
      </w:r>
    </w:p>
    <w:p w:rsidR="00E30044" w:rsidRPr="0049734F" w:rsidRDefault="00E30044" w:rsidP="00C22396">
      <w:pPr>
        <w:pStyle w:val="a"/>
        <w:rPr>
          <w:lang w:val="uk-UA"/>
        </w:rPr>
      </w:pPr>
      <w:r w:rsidRPr="0049734F">
        <w:rPr>
          <w:lang w:val="uk-UA"/>
        </w:rPr>
        <w:t>Коефіцієнт більший за 0,5, отже за даним критерієм технологічність добра.</w:t>
      </w:r>
    </w:p>
    <w:p w:rsidR="00E30044" w:rsidRPr="0049734F" w:rsidRDefault="00E30044" w:rsidP="00C22396">
      <w:pPr>
        <w:pStyle w:val="a"/>
        <w:rPr>
          <w:lang w:val="uk-UA"/>
        </w:rPr>
      </w:pPr>
      <w:r w:rsidRPr="0049734F">
        <w:rPr>
          <w:lang w:val="uk-UA"/>
        </w:rPr>
        <w:t>3. Показник уніфікації складальних одиниць</w:t>
      </w:r>
    </w:p>
    <w:p w:rsidR="00E30044" w:rsidRPr="0049734F" w:rsidRDefault="00E30044" w:rsidP="00C22396">
      <w:pPr>
        <w:pStyle w:val="a"/>
        <w:jc w:val="center"/>
        <w:rPr>
          <w:lang w:val="uk-UA"/>
        </w:rPr>
      </w:pPr>
      <w:r w:rsidRPr="0049734F">
        <w:rPr>
          <w:position w:val="-34"/>
          <w:lang w:val="uk-UA"/>
        </w:rPr>
        <w:object w:dxaOrig="1240" w:dyaOrig="820">
          <v:shape id="_x0000_i1126" type="#_x0000_t75" style="width:59.25pt;height:42pt" o:ole="">
            <v:imagedata r:id="rId118" o:title=""/>
          </v:shape>
          <o:OLEObject Type="Embed" ProgID="Equation.DSMT4" ShapeID="_x0000_i1126" DrawAspect="Content" ObjectID="_1685434826" r:id="rId119"/>
        </w:object>
      </w:r>
      <w:r w:rsidRPr="0049734F">
        <w:rPr>
          <w:lang w:val="uk-UA"/>
        </w:rPr>
        <w:t>;</w:t>
      </w:r>
    </w:p>
    <w:p w:rsidR="00E30044" w:rsidRPr="0049734F" w:rsidRDefault="00E30044" w:rsidP="00C22396">
      <w:pPr>
        <w:pStyle w:val="a"/>
        <w:jc w:val="center"/>
        <w:rPr>
          <w:lang w:val="uk-UA"/>
        </w:rPr>
      </w:pPr>
      <w:r w:rsidRPr="0049734F">
        <w:rPr>
          <w:position w:val="-26"/>
          <w:lang w:val="uk-UA"/>
        </w:rPr>
        <w:object w:dxaOrig="1440" w:dyaOrig="700">
          <v:shape id="_x0000_i1127" type="#_x0000_t75" style="width:1in;height:36.75pt" o:ole="">
            <v:imagedata r:id="rId120" o:title=""/>
          </v:shape>
          <o:OLEObject Type="Embed" ProgID="Equation.DSMT4" ShapeID="_x0000_i1127" DrawAspect="Content" ObjectID="_1685434827" r:id="rId121"/>
        </w:object>
      </w:r>
      <w:r w:rsidRPr="0049734F">
        <w:rPr>
          <w:lang w:val="uk-UA"/>
        </w:rPr>
        <w:t>.</w:t>
      </w:r>
    </w:p>
    <w:p w:rsidR="00E30044" w:rsidRPr="0049734F" w:rsidRDefault="00E30044" w:rsidP="00C22396">
      <w:pPr>
        <w:pStyle w:val="a"/>
        <w:rPr>
          <w:lang w:val="uk-UA"/>
        </w:rPr>
      </w:pPr>
      <w:r w:rsidRPr="0049734F">
        <w:rPr>
          <w:lang w:val="uk-UA"/>
        </w:rPr>
        <w:t>Технологічність незадовільна за даним критерієм.</w:t>
      </w:r>
    </w:p>
    <w:p w:rsidR="00E30044" w:rsidRDefault="00E30044" w:rsidP="00C22396">
      <w:pPr>
        <w:pStyle w:val="a"/>
        <w:rPr>
          <w:lang w:val="uk-UA"/>
        </w:rPr>
      </w:pPr>
    </w:p>
    <w:p w:rsidR="00E30044" w:rsidRDefault="00E30044" w:rsidP="00C22396">
      <w:pPr>
        <w:pStyle w:val="a"/>
        <w:rPr>
          <w:lang w:val="uk-UA"/>
        </w:rPr>
      </w:pPr>
    </w:p>
    <w:p w:rsidR="00E30044" w:rsidRPr="0049734F" w:rsidRDefault="00E30044" w:rsidP="00C22396">
      <w:pPr>
        <w:pStyle w:val="a"/>
        <w:rPr>
          <w:lang w:val="uk-UA"/>
        </w:rPr>
      </w:pPr>
      <w:r w:rsidRPr="0049734F">
        <w:rPr>
          <w:lang w:val="uk-UA"/>
        </w:rPr>
        <w:t>4. Показник уніфікації деталей</w:t>
      </w:r>
    </w:p>
    <w:p w:rsidR="00E30044" w:rsidRDefault="00E30044" w:rsidP="00C22396">
      <w:pPr>
        <w:pStyle w:val="a"/>
        <w:jc w:val="center"/>
        <w:rPr>
          <w:lang w:val="uk-UA"/>
        </w:rPr>
      </w:pPr>
      <w:r w:rsidRPr="0049734F">
        <w:rPr>
          <w:position w:val="-34"/>
          <w:lang w:val="uk-UA"/>
        </w:rPr>
        <w:object w:dxaOrig="1080" w:dyaOrig="820">
          <v:shape id="_x0000_i1128" type="#_x0000_t75" style="width:54pt;height:42pt" o:ole="">
            <v:imagedata r:id="rId122" o:title=""/>
          </v:shape>
          <o:OLEObject Type="Embed" ProgID="Equation.DSMT4" ShapeID="_x0000_i1128" DrawAspect="Content" ObjectID="_1685434828" r:id="rId123"/>
        </w:object>
      </w:r>
      <w:r w:rsidRPr="0049734F">
        <w:rPr>
          <w:lang w:val="uk-UA"/>
        </w:rPr>
        <w:t>;</w:t>
      </w:r>
    </w:p>
    <w:p w:rsidR="00E30044" w:rsidRPr="008042C7" w:rsidRDefault="00E30044" w:rsidP="00440FA8">
      <w:pPr>
        <w:pStyle w:val="a"/>
        <w:jc w:val="center"/>
        <w:rPr>
          <w:lang w:val="uk-UA"/>
        </w:rPr>
      </w:pPr>
      <w:r>
        <w:pict>
          <v:shape id="_x0000_i1129" type="#_x0000_t75" style="width:112.5pt;height:63pt" equationxml="&lt;?xml version=&quot;1.0&quot; encoding=&quot;UTF-8&quot; standalone=&quot;yes&quot;?&gt;&#10;&#10;&#10;&#10;&#10;&#10;&#10;&#10;&#10;&#10;&#10;&#10;&#10;&#10;&#10;&#10;&lt;?mso-application progid=&quot;Word.Document&quot;?&gt;&#10;&#10;&#10;&#10;&#10;&#10;&#10;&#10;&#10;&#10;&#10;&#10;&#10;&#10;&#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9&quot;/&gt;&lt;w:doNotEmbedSystemFonts/&gt;&lt;w:defaultTabStop w:val=&quot;720&quot;/&gt;&lt;w:hyphenationZone w:val=&quot;425&quot;/&gt;&lt;w:drawingGridHorizontalSpacing w:val=&quot;110&quot;/&gt;&lt;w:displayHorizontalDrawingGridEvery w:val=&quot;2&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323D3D&quot;/&gt;&lt;wsp:rsid wsp:val=&quot;000003A8&quot;/&gt;&lt;wsp:rsid wsp:val=&quot;00001295&quot;/&gt;&lt;wsp:rsid wsp:val=&quot;000012A5&quot;/&gt;&lt;wsp:rsid wsp:val=&quot;000017BF&quot;/&gt;&lt;wsp:rsid wsp:val=&quot;000053E5&quot;/&gt;&lt;wsp:rsid wsp:val=&quot;00006A8D&quot;/&gt;&lt;wsp:rsid wsp:val=&quot;00015713&quot;/&gt;&lt;wsp:rsid wsp:val=&quot;00021D04&quot;/&gt;&lt;wsp:rsid wsp:val=&quot;0002406E&quot;/&gt;&lt;wsp:rsid wsp:val=&quot;00025617&quot;/&gt;&lt;wsp:rsid wsp:val=&quot;0002590F&quot;/&gt;&lt;wsp:rsid wsp:val=&quot;00025BA8&quot;/&gt;&lt;wsp:rsid wsp:val=&quot;000325AC&quot;/&gt;&lt;wsp:rsid wsp:val=&quot;00032A9E&quot;/&gt;&lt;wsp:rsid wsp:val=&quot;000332B6&quot;/&gt;&lt;wsp:rsid wsp:val=&quot;000414A7&quot;/&gt;&lt;wsp:rsid wsp:val=&quot;000421B8&quot;/&gt;&lt;wsp:rsid wsp:val=&quot;00042B67&quot;/&gt;&lt;wsp:rsid wsp:val=&quot;000445D1&quot;/&gt;&lt;wsp:rsid wsp:val=&quot;000445E4&quot;/&gt;&lt;wsp:rsid wsp:val=&quot;00054039&quot;/&gt;&lt;wsp:rsid wsp:val=&quot;00054851&quot;/&gt;&lt;wsp:rsid wsp:val=&quot;00055C7D&quot;/&gt;&lt;wsp:rsid wsp:val=&quot;000560D9&quot;/&gt;&lt;wsp:rsid wsp:val=&quot;00063A04&quot;/&gt;&lt;wsp:rsid wsp:val=&quot;00064287&quot;/&gt;&lt;wsp:rsid wsp:val=&quot;00071E68&quot;/&gt;&lt;wsp:rsid wsp:val=&quot;00073B45&quot;/&gt;&lt;wsp:rsid wsp:val=&quot;00074F77&quot;/&gt;&lt;wsp:rsid wsp:val=&quot;00076711&quot;/&gt;&lt;wsp:rsid wsp:val=&quot;00080519&quot;/&gt;&lt;wsp:rsid wsp:val=&quot;000832D3&quot;/&gt;&lt;wsp:rsid wsp:val=&quot;00083C01&quot;/&gt;&lt;wsp:rsid wsp:val=&quot;000849DF&quot;/&gt;&lt;wsp:rsid wsp:val=&quot;00084BEF&quot;/&gt;&lt;wsp:rsid wsp:val=&quot;000871C9&quot;/&gt;&lt;wsp:rsid wsp:val=&quot;00096BC2&quot;/&gt;&lt;wsp:rsid wsp:val=&quot;000A5182&quot;/&gt;&lt;wsp:rsid wsp:val=&quot;000A5730&quot;/&gt;&lt;wsp:rsid wsp:val=&quot;000A675E&quot;/&gt;&lt;wsp:rsid wsp:val=&quot;000B20A8&quot;/&gt;&lt;wsp:rsid wsp:val=&quot;000B2EA5&quot;/&gt;&lt;wsp:rsid wsp:val=&quot;000B49A2&quot;/&gt;&lt;wsp:rsid wsp:val=&quot;000B7041&quot;/&gt;&lt;wsp:rsid wsp:val=&quot;000B74EA&quot;/&gt;&lt;wsp:rsid wsp:val=&quot;000B777B&quot;/&gt;&lt;wsp:rsid wsp:val=&quot;000B7EB0&quot;/&gt;&lt;wsp:rsid wsp:val=&quot;000C39CB&quot;/&gt;&lt;wsp:rsid wsp:val=&quot;000C75DA&quot;/&gt;&lt;wsp:rsid wsp:val=&quot;000C797F&quot;/&gt;&lt;wsp:rsid wsp:val=&quot;000D12B2&quot;/&gt;&lt;wsp:rsid wsp:val=&quot;000D2210&quot;/&gt;&lt;wsp:rsid wsp:val=&quot;000D3A76&quot;/&gt;&lt;wsp:rsid wsp:val=&quot;000D3AE4&quot;/&gt;&lt;wsp:rsid wsp:val=&quot;000D6C62&quot;/&gt;&lt;wsp:rsid wsp:val=&quot;000E198F&quot;/&gt;&lt;wsp:rsid wsp:val=&quot;000E2BB4&quot;/&gt;&lt;wsp:rsid wsp:val=&quot;000E4581&quot;/&gt;&lt;wsp:rsid wsp:val=&quot;000F5B64&quot;/&gt;&lt;wsp:rsid wsp:val=&quot;000F6C72&quot;/&gt;&lt;wsp:rsid wsp:val=&quot;00100098&quot;/&gt;&lt;wsp:rsid wsp:val=&quot;001004A7&quot;/&gt;&lt;wsp:rsid wsp:val=&quot;00102D28&quot;/&gt;&lt;wsp:rsid wsp:val=&quot;00103037&quot;/&gt;&lt;wsp:rsid wsp:val=&quot;001055A1&quot;/&gt;&lt;wsp:rsid wsp:val=&quot;00105B88&quot;/&gt;&lt;wsp:rsid wsp:val=&quot;0010664A&quot;/&gt;&lt;wsp:rsid wsp:val=&quot;00107F08&quot;/&gt;&lt;wsp:rsid wsp:val=&quot;00111473&quot;/&gt;&lt;wsp:rsid wsp:val=&quot;00114721&quot;/&gt;&lt;wsp:rsid wsp:val=&quot;00114A4F&quot;/&gt;&lt;wsp:rsid wsp:val=&quot;00114FA2&quot;/&gt;&lt;wsp:rsid wsp:val=&quot;00115726&quot;/&gt;&lt;wsp:rsid wsp:val=&quot;0012257D&quot;/&gt;&lt;wsp:rsid wsp:val=&quot;001235B2&quot;/&gt;&lt;wsp:rsid wsp:val=&quot;00127225&quot;/&gt;&lt;wsp:rsid wsp:val=&quot;00130DF5&quot;/&gt;&lt;wsp:rsid wsp:val=&quot;00131345&quot;/&gt;&lt;wsp:rsid wsp:val=&quot;00134E62&quot;/&gt;&lt;wsp:rsid wsp:val=&quot;00137396&quot;/&gt;&lt;wsp:rsid wsp:val=&quot;00145B80&quot;/&gt;&lt;wsp:rsid wsp:val=&quot;00145E77&quot;/&gt;&lt;wsp:rsid wsp:val=&quot;00146806&quot;/&gt;&lt;wsp:rsid wsp:val=&quot;00147D92&quot;/&gt;&lt;wsp:rsid wsp:val=&quot;001506CD&quot;/&gt;&lt;wsp:rsid wsp:val=&quot;00150FFF&quot;/&gt;&lt;wsp:rsid wsp:val=&quot;00151847&quot;/&gt;&lt;wsp:rsid wsp:val=&quot;00152BB9&quot;/&gt;&lt;wsp:rsid wsp:val=&quot;001551F8&quot;/&gt;&lt;wsp:rsid wsp:val=&quot;0015702F&quot;/&gt;&lt;wsp:rsid wsp:val=&quot;00165CD8&quot;/&gt;&lt;wsp:rsid wsp:val=&quot;00165DFD&quot;/&gt;&lt;wsp:rsid wsp:val=&quot;00167D4E&quot;/&gt;&lt;wsp:rsid wsp:val=&quot;00171146&quot;/&gt;&lt;wsp:rsid wsp:val=&quot;0017362F&quot;/&gt;&lt;wsp:rsid wsp:val=&quot;00175987&quot;/&gt;&lt;wsp:rsid wsp:val=&quot;001815A8&quot;/&gt;&lt;wsp:rsid wsp:val=&quot;0018167A&quot;/&gt;&lt;wsp:rsid wsp:val=&quot;0018274E&quot;/&gt;&lt;wsp:rsid wsp:val=&quot;00185FA5&quot;/&gt;&lt;wsp:rsid wsp:val=&quot;00186AE5&quot;/&gt;&lt;wsp:rsid wsp:val=&quot;0018733C&quot;/&gt;&lt;wsp:rsid wsp:val=&quot;0019012B&quot;/&gt;&lt;wsp:rsid wsp:val=&quot;00191696&quot;/&gt;&lt;wsp:rsid wsp:val=&quot;0019561B&quot;/&gt;&lt;wsp:rsid wsp:val=&quot;0019716D&quot;/&gt;&lt;wsp:rsid wsp:val=&quot;001A0EC8&quot;/&gt;&lt;wsp:rsid wsp:val=&quot;001A2214&quot;/&gt;&lt;wsp:rsid wsp:val=&quot;001A3D7D&quot;/&gt;&lt;wsp:rsid wsp:val=&quot;001A71A4&quot;/&gt;&lt;wsp:rsid wsp:val=&quot;001B0ED9&quot;/&gt;&lt;wsp:rsid wsp:val=&quot;001B1A0E&quot;/&gt;&lt;wsp:rsid wsp:val=&quot;001B1DBF&quot;/&gt;&lt;wsp:rsid wsp:val=&quot;001B332D&quot;/&gt;&lt;wsp:rsid wsp:val=&quot;001B4750&quot;/&gt;&lt;wsp:rsid wsp:val=&quot;001C3F89&quot;/&gt;&lt;wsp:rsid wsp:val=&quot;001C62FB&quot;/&gt;&lt;wsp:rsid wsp:val=&quot;001C7332&quot;/&gt;&lt;wsp:rsid wsp:val=&quot;001D028F&quot;/&gt;&lt;wsp:rsid wsp:val=&quot;001D0628&quot;/&gt;&lt;wsp:rsid wsp:val=&quot;001D2389&quot;/&gt;&lt;wsp:rsid wsp:val=&quot;001D4610&quot;/&gt;&lt;wsp:rsid wsp:val=&quot;001D59F8&quot;/&gt;&lt;wsp:rsid wsp:val=&quot;001D5FD1&quot;/&gt;&lt;wsp:rsid wsp:val=&quot;001D6B52&quot;/&gt;&lt;wsp:rsid wsp:val=&quot;001D74AC&quot;/&gt;&lt;wsp:rsid wsp:val=&quot;001D759B&quot;/&gt;&lt;wsp:rsid wsp:val=&quot;001D7D97&quot;/&gt;&lt;wsp:rsid wsp:val=&quot;001E30C0&quot;/&gt;&lt;wsp:rsid wsp:val=&quot;001E4449&quot;/&gt;&lt;wsp:rsid wsp:val=&quot;001F305B&quot;/&gt;&lt;wsp:rsid wsp:val=&quot;001F4186&quot;/&gt;&lt;wsp:rsid wsp:val=&quot;00200936&quot;/&gt;&lt;wsp:rsid wsp:val=&quot;00200A48&quot;/&gt;&lt;wsp:rsid wsp:val=&quot;00201981&quot;/&gt;&lt;wsp:rsid wsp:val=&quot;00205855&quot;/&gt;&lt;wsp:rsid wsp:val=&quot;00205CBE&quot;/&gt;&lt;wsp:rsid wsp:val=&quot;00210B46&quot;/&gt;&lt;wsp:rsid wsp:val=&quot;002114F1&quot;/&gt;&lt;wsp:rsid wsp:val=&quot;00212442&quot;/&gt;&lt;wsp:rsid wsp:val=&quot;00215822&quot;/&gt;&lt;wsp:rsid wsp:val=&quot;0021719F&quot;/&gt;&lt;wsp:rsid wsp:val=&quot;00220237&quot;/&gt;&lt;wsp:rsid wsp:val=&quot;00221752&quot;/&gt;&lt;wsp:rsid wsp:val=&quot;002265F0&quot;/&gt;&lt;wsp:rsid wsp:val=&quot;002278E9&quot;/&gt;&lt;wsp:rsid wsp:val=&quot;00232816&quot;/&gt;&lt;wsp:rsid wsp:val=&quot;00235F8C&quot;/&gt;&lt;wsp:rsid wsp:val=&quot;00241528&quot;/&gt;&lt;wsp:rsid wsp:val=&quot;0024359D&quot;/&gt;&lt;wsp:rsid wsp:val=&quot;0024579F&quot;/&gt;&lt;wsp:rsid wsp:val=&quot;00250CF1&quot;/&gt;&lt;wsp:rsid wsp:val=&quot;002515A3&quot;/&gt;&lt;wsp:rsid wsp:val=&quot;002531ED&quot;/&gt;&lt;wsp:rsid wsp:val=&quot;00255237&quot;/&gt;&lt;wsp:rsid wsp:val=&quot;00257E3C&quot;/&gt;&lt;wsp:rsid wsp:val=&quot;00262448&quot;/&gt;&lt;wsp:rsid wsp:val=&quot;0026275F&quot;/&gt;&lt;wsp:rsid wsp:val=&quot;00265562&quot;/&gt;&lt;wsp:rsid wsp:val=&quot;00265D92&quot;/&gt;&lt;wsp:rsid wsp:val=&quot;00273B09&quot;/&gt;&lt;wsp:rsid wsp:val=&quot;00275BB7&quot;/&gt;&lt;wsp:rsid wsp:val=&quot;0027696B&quot;/&gt;&lt;wsp:rsid wsp:val=&quot;00276A4F&quot;/&gt;&lt;wsp:rsid wsp:val=&quot;00276FE7&quot;/&gt;&lt;wsp:rsid wsp:val=&quot;0028134F&quot;/&gt;&lt;wsp:rsid wsp:val=&quot;00285476&quot;/&gt;&lt;wsp:rsid wsp:val=&quot;00295D4F&quot;/&gt;&lt;wsp:rsid wsp:val=&quot;002970F9&quot;/&gt;&lt;wsp:rsid wsp:val=&quot;002A0898&quot;/&gt;&lt;wsp:rsid wsp:val=&quot;002A0B10&quot;/&gt;&lt;wsp:rsid wsp:val=&quot;002A3409&quot;/&gt;&lt;wsp:rsid wsp:val=&quot;002A378E&quot;/&gt;&lt;wsp:rsid wsp:val=&quot;002A39B4&quot;/&gt;&lt;wsp:rsid wsp:val=&quot;002A4A55&quot;/&gt;&lt;wsp:rsid wsp:val=&quot;002A6108&quot;/&gt;&lt;wsp:rsid wsp:val=&quot;002A750A&quot;/&gt;&lt;wsp:rsid wsp:val=&quot;002B035A&quot;/&gt;&lt;wsp:rsid wsp:val=&quot;002B3AC3&quot;/&gt;&lt;wsp:rsid wsp:val=&quot;002B68CD&quot;/&gt;&lt;wsp:rsid wsp:val=&quot;002C42CB&quot;/&gt;&lt;wsp:rsid wsp:val=&quot;002D058E&quot;/&gt;&lt;wsp:rsid wsp:val=&quot;002D2AF8&quot;/&gt;&lt;wsp:rsid wsp:val=&quot;002D3FA2&quot;/&gt;&lt;wsp:rsid wsp:val=&quot;002D4C34&quot;/&gt;&lt;wsp:rsid wsp:val=&quot;002D61D4&quot;/&gt;&lt;wsp:rsid wsp:val=&quot;002E5235&quot;/&gt;&lt;wsp:rsid wsp:val=&quot;002E55C0&quot;/&gt;&lt;wsp:rsid wsp:val=&quot;002E7D87&quot;/&gt;&lt;wsp:rsid wsp:val=&quot;002F01CA&quot;/&gt;&lt;wsp:rsid wsp:val=&quot;002F069A&quot;/&gt;&lt;wsp:rsid wsp:val=&quot;002F2277&quot;/&gt;&lt;wsp:rsid wsp:val=&quot;002F299C&quot;/&gt;&lt;wsp:rsid wsp:val=&quot;002F5B2A&quot;/&gt;&lt;wsp:rsid wsp:val=&quot;002F6D9A&quot;/&gt;&lt;wsp:rsid wsp:val=&quot;00301CDA&quot;/&gt;&lt;wsp:rsid wsp:val=&quot;00301D4B&quot;/&gt;&lt;wsp:rsid wsp:val=&quot;003041A0&quot;/&gt;&lt;wsp:rsid wsp:val=&quot;00307104&quot;/&gt;&lt;wsp:rsid wsp:val=&quot;00307CBD&quot;/&gt;&lt;wsp:rsid wsp:val=&quot;003102B8&quot;/&gt;&lt;wsp:rsid wsp:val=&quot;00310645&quot;/&gt;&lt;wsp:rsid wsp:val=&quot;00311009&quot;/&gt;&lt;wsp:rsid wsp:val=&quot;0031363B&quot;/&gt;&lt;wsp:rsid wsp:val=&quot;00313CEB&quot;/&gt;&lt;wsp:rsid wsp:val=&quot;00314561&quot;/&gt;&lt;wsp:rsid wsp:val=&quot;00315F45&quot;/&gt;&lt;wsp:rsid wsp:val=&quot;003205B8&quot;/&gt;&lt;wsp:rsid wsp:val=&quot;00320EC2&quot;/&gt;&lt;wsp:rsid wsp:val=&quot;00321A0E&quot;/&gt;&lt;wsp:rsid wsp:val=&quot;003228E9&quot;/&gt;&lt;wsp:rsid wsp:val=&quot;00322B8E&quot;/&gt;&lt;wsp:rsid wsp:val=&quot;00323D3D&quot;/&gt;&lt;wsp:rsid wsp:val=&quot;00325B45&quot;/&gt;&lt;wsp:rsid wsp:val=&quot;00327889&quot;/&gt;&lt;wsp:rsid wsp:val=&quot;00332045&quot;/&gt;&lt;wsp:rsid wsp:val=&quot;0033413B&quot;/&gt;&lt;wsp:rsid wsp:val=&quot;0033570E&quot;/&gt;&lt;wsp:rsid wsp:val=&quot;00336C6A&quot;/&gt;&lt;wsp:rsid wsp:val=&quot;00343209&quot;/&gt;&lt;wsp:rsid wsp:val=&quot;003473BB&quot;/&gt;&lt;wsp:rsid wsp:val=&quot;0035140D&quot;/&gt;&lt;wsp:rsid wsp:val=&quot;00352060&quot;/&gt;&lt;wsp:rsid wsp:val=&quot;00352122&quot;/&gt;&lt;wsp:rsid wsp:val=&quot;00360301&quot;/&gt;&lt;wsp:rsid wsp:val=&quot;003649DD&quot;/&gt;&lt;wsp:rsid wsp:val=&quot;00367F4A&quot;/&gt;&lt;wsp:rsid wsp:val=&quot;00374A66&quot;/&gt;&lt;wsp:rsid wsp:val=&quot;003775B2&quot;/&gt;&lt;wsp:rsid wsp:val=&quot;003779B4&quot;/&gt;&lt;wsp:rsid wsp:val=&quot;003808D8&quot;/&gt;&lt;wsp:rsid wsp:val=&quot;0038217B&quot;/&gt;&lt;wsp:rsid wsp:val=&quot;0038537E&quot;/&gt;&lt;wsp:rsid wsp:val=&quot;00385D26&quot;/&gt;&lt;wsp:rsid wsp:val=&quot;00385E54&quot;/&gt;&lt;wsp:rsid wsp:val=&quot;0038687C&quot;/&gt;&lt;wsp:rsid wsp:val=&quot;00386902&quot;/&gt;&lt;wsp:rsid wsp:val=&quot;00386A8F&quot;/&gt;&lt;wsp:rsid wsp:val=&quot;00387B8C&quot;/&gt;&lt;wsp:rsid wsp:val=&quot;00390EBD&quot;/&gt;&lt;wsp:rsid wsp:val=&quot;00391835&quot;/&gt;&lt;wsp:rsid wsp:val=&quot;00391F12&quot;/&gt;&lt;wsp:rsid wsp:val=&quot;00393F8C&quot;/&gt;&lt;wsp:rsid wsp:val=&quot;00396F5D&quot;/&gt;&lt;wsp:rsid wsp:val=&quot;00397539&quot;/&gt;&lt;wsp:rsid wsp:val=&quot;003A2258&quot;/&gt;&lt;wsp:rsid wsp:val=&quot;003A4B1A&quot;/&gt;&lt;wsp:rsid wsp:val=&quot;003A5829&quot;/&gt;&lt;wsp:rsid wsp:val=&quot;003A5A7B&quot;/&gt;&lt;wsp:rsid wsp:val=&quot;003B0C45&quot;/&gt;&lt;wsp:rsid wsp:val=&quot;003B4014&quot;/&gt;&lt;wsp:rsid wsp:val=&quot;003B46B1&quot;/&gt;&lt;wsp:rsid wsp:val=&quot;003B48CD&quot;/&gt;&lt;wsp:rsid wsp:val=&quot;003B4F07&quot;/&gt;&lt;wsp:rsid wsp:val=&quot;003B5342&quot;/&gt;&lt;wsp:rsid wsp:val=&quot;003B66CD&quot;/&gt;&lt;wsp:rsid wsp:val=&quot;003C01C8&quot;/&gt;&lt;wsp:rsid wsp:val=&quot;003C5D0F&quot;/&gt;&lt;wsp:rsid wsp:val=&quot;003C5D68&quot;/&gt;&lt;wsp:rsid wsp:val=&quot;003D0ED1&quot;/&gt;&lt;wsp:rsid wsp:val=&quot;003D0F34&quot;/&gt;&lt;wsp:rsid wsp:val=&quot;003D2926&quot;/&gt;&lt;wsp:rsid wsp:val=&quot;003D5C2A&quot;/&gt;&lt;wsp:rsid wsp:val=&quot;003D78DD&quot;/&gt;&lt;wsp:rsid wsp:val=&quot;003E0675&quot;/&gt;&lt;wsp:rsid wsp:val=&quot;003E12DE&quot;/&gt;&lt;wsp:rsid wsp:val=&quot;003E2874&quot;/&gt;&lt;wsp:rsid wsp:val=&quot;003E6C85&quot;/&gt;&lt;wsp:rsid wsp:val=&quot;003F216B&quot;/&gt;&lt;wsp:rsid wsp:val=&quot;003F66B3&quot;/&gt;&lt;wsp:rsid wsp:val=&quot;004011DD&quot;/&gt;&lt;wsp:rsid wsp:val=&quot;00401253&quot;/&gt;&lt;wsp:rsid wsp:val=&quot;00402B3B&quot;/&gt;&lt;wsp:rsid wsp:val=&quot;00402B4D&quot;/&gt;&lt;wsp:rsid wsp:val=&quot;00404ADD&quot;/&gt;&lt;wsp:rsid wsp:val=&quot;00404D51&quot;/&gt;&lt;wsp:rsid wsp:val=&quot;004146BD&quot;/&gt;&lt;wsp:rsid wsp:val=&quot;00414DF3&quot;/&gt;&lt;wsp:rsid wsp:val=&quot;0042066A&quot;/&gt;&lt;wsp:rsid wsp:val=&quot;0042096D&quot;/&gt;&lt;wsp:rsid wsp:val=&quot;004219A7&quot;/&gt;&lt;wsp:rsid wsp:val=&quot;00427A35&quot;/&gt;&lt;wsp:rsid wsp:val=&quot;00427AE7&quot;/&gt;&lt;wsp:rsid wsp:val=&quot;0043048D&quot;/&gt;&lt;wsp:rsid wsp:val=&quot;00431DA6&quot;/&gt;&lt;wsp:rsid wsp:val=&quot;00436551&quot;/&gt;&lt;wsp:rsid wsp:val=&quot;00440FA8&quot;/&gt;&lt;wsp:rsid wsp:val=&quot;004462F3&quot;/&gt;&lt;wsp:rsid wsp:val=&quot;00447953&quot;/&gt;&lt;wsp:rsid wsp:val=&quot;00450224&quot;/&gt;&lt;wsp:rsid wsp:val=&quot;004519BE&quot;/&gt;&lt;wsp:rsid wsp:val=&quot;0045504C&quot;/&gt;&lt;wsp:rsid wsp:val=&quot;00457D86&quot;/&gt;&lt;wsp:rsid wsp:val=&quot;00460466&quot;/&gt;&lt;wsp:rsid wsp:val=&quot;0046188E&quot;/&gt;&lt;wsp:rsid wsp:val=&quot;00461E81&quot;/&gt;&lt;wsp:rsid wsp:val=&quot;004655C7&quot;/&gt;&lt;wsp:rsid wsp:val=&quot;004657F9&quot;/&gt;&lt;wsp:rsid wsp:val=&quot;00466AEF&quot;/&gt;&lt;wsp:rsid wsp:val=&quot;00466B25&quot;/&gt;&lt;wsp:rsid wsp:val=&quot;00473276&quot;/&gt;&lt;wsp:rsid wsp:val=&quot;00474AE6&quot;/&gt;&lt;wsp:rsid wsp:val=&quot;00474C9A&quot;/&gt;&lt;wsp:rsid wsp:val=&quot;00474D41&quot;/&gt;&lt;wsp:rsid wsp:val=&quot;00475F5C&quot;/&gt;&lt;wsp:rsid wsp:val=&quot;00476088&quot;/&gt;&lt;wsp:rsid wsp:val=&quot;00476BB9&quot;/&gt;&lt;wsp:rsid wsp:val=&quot;004771C4&quot;/&gt;&lt;wsp:rsid wsp:val=&quot;004777D6&quot;/&gt;&lt;wsp:rsid wsp:val=&quot;0048369F&quot;/&gt;&lt;wsp:rsid wsp:val=&quot;00486FD3&quot;/&gt;&lt;wsp:rsid wsp:val=&quot;004909B9&quot;/&gt;&lt;wsp:rsid wsp:val=&quot;004916E1&quot;/&gt;&lt;wsp:rsid wsp:val=&quot;00491B4F&quot;/&gt;&lt;wsp:rsid wsp:val=&quot;004932E0&quot;/&gt;&lt;wsp:rsid wsp:val=&quot;0049734F&quot;/&gt;&lt;wsp:rsid wsp:val=&quot;00497EE9&quot;/&gt;&lt;wsp:rsid wsp:val=&quot;004A4B13&quot;/&gt;&lt;wsp:rsid wsp:val=&quot;004A622A&quot;/&gt;&lt;wsp:rsid wsp:val=&quot;004B2566&quot;/&gt;&lt;wsp:rsid wsp:val=&quot;004C195B&quot;/&gt;&lt;wsp:rsid wsp:val=&quot;004C4AC1&quot;/&gt;&lt;wsp:rsid wsp:val=&quot;004C4D84&quot;/&gt;&lt;wsp:rsid wsp:val=&quot;004C6D18&quot;/&gt;&lt;wsp:rsid wsp:val=&quot;004C6EFF&quot;/&gt;&lt;wsp:rsid wsp:val=&quot;004C7A0F&quot;/&gt;&lt;wsp:rsid wsp:val=&quot;004C7C6B&quot;/&gt;&lt;wsp:rsid wsp:val=&quot;004D4AF1&quot;/&gt;&lt;wsp:rsid wsp:val=&quot;004D53FD&quot;/&gt;&lt;wsp:rsid wsp:val=&quot;004D60F4&quot;/&gt;&lt;wsp:rsid wsp:val=&quot;004E1432&quot;/&gt;&lt;wsp:rsid wsp:val=&quot;004E1796&quot;/&gt;&lt;wsp:rsid wsp:val=&quot;004E2947&quot;/&gt;&lt;wsp:rsid wsp:val=&quot;004E2D08&quot;/&gt;&lt;wsp:rsid wsp:val=&quot;004E2E06&quot;/&gt;&lt;wsp:rsid wsp:val=&quot;004E441D&quot;/&gt;&lt;wsp:rsid wsp:val=&quot;004E69FB&quot;/&gt;&lt;wsp:rsid wsp:val=&quot;004E7BF5&quot;/&gt;&lt;wsp:rsid wsp:val=&quot;004F2CAB&quot;/&gt;&lt;wsp:rsid wsp:val=&quot;004F320E&quot;/&gt;&lt;wsp:rsid wsp:val=&quot;004F3612&quot;/&gt;&lt;wsp:rsid wsp:val=&quot;004F3D0E&quot;/&gt;&lt;wsp:rsid wsp:val=&quot;005003D9&quot;/&gt;&lt;wsp:rsid wsp:val=&quot;005029CE&quot;/&gt;&lt;wsp:rsid wsp:val=&quot;00512848&quot;/&gt;&lt;wsp:rsid wsp:val=&quot;00513741&quot;/&gt;&lt;wsp:rsid wsp:val=&quot;005140D7&quot;/&gt;&lt;wsp:rsid wsp:val=&quot;00514283&quot;/&gt;&lt;wsp:rsid wsp:val=&quot;00514EB6&quot;/&gt;&lt;wsp:rsid wsp:val=&quot;005156B0&quot;/&gt;&lt;wsp:rsid wsp:val=&quot;0051708A&quot;/&gt;&lt;wsp:rsid wsp:val=&quot;00520409&quot;/&gt;&lt;wsp:rsid wsp:val=&quot;0052058F&quot;/&gt;&lt;wsp:rsid wsp:val=&quot;005232C7&quot;/&gt;&lt;wsp:rsid wsp:val=&quot;00524BC4&quot;/&gt;&lt;wsp:rsid wsp:val=&quot;00525268&quot;/&gt;&lt;wsp:rsid wsp:val=&quot;00525D32&quot;/&gt;&lt;wsp:rsid wsp:val=&quot;00533057&quot;/&gt;&lt;wsp:rsid wsp:val=&quot;005342B5&quot;/&gt;&lt;wsp:rsid wsp:val=&quot;005404E0&quot;/&gt;&lt;wsp:rsid wsp:val=&quot;00540C89&quot;/&gt;&lt;wsp:rsid wsp:val=&quot;0054303E&quot;/&gt;&lt;wsp:rsid wsp:val=&quot;0054359C&quot;/&gt;&lt;wsp:rsid wsp:val=&quot;00543D2F&quot;/&gt;&lt;wsp:rsid wsp:val=&quot;0054499A&quot;/&gt;&lt;wsp:rsid wsp:val=&quot;00545525&quot;/&gt;&lt;wsp:rsid wsp:val=&quot;00545974&quot;/&gt;&lt;wsp:rsid wsp:val=&quot;0054679D&quot;/&gt;&lt;wsp:rsid wsp:val=&quot;005467F9&quot;/&gt;&lt;wsp:rsid wsp:val=&quot;005469B9&quot;/&gt;&lt;wsp:rsid wsp:val=&quot;00550DA0&quot;/&gt;&lt;wsp:rsid wsp:val=&quot;00553B4F&quot;/&gt;&lt;wsp:rsid wsp:val=&quot;005573DE&quot;/&gt;&lt;wsp:rsid wsp:val=&quot;00561476&quot;/&gt;&lt;wsp:rsid wsp:val=&quot;00563BDB&quot;/&gt;&lt;wsp:rsid wsp:val=&quot;0056419F&quot;/&gt;&lt;wsp:rsid wsp:val=&quot;005662A1&quot;/&gt;&lt;wsp:rsid wsp:val=&quot;00570514&quot;/&gt;&lt;wsp:rsid wsp:val=&quot;00572254&quot;/&gt;&lt;wsp:rsid wsp:val=&quot;0057346B&quot;/&gt;&lt;wsp:rsid wsp:val=&quot;00575CC1&quot;/&gt;&lt;wsp:rsid wsp:val=&quot;00584AFF&quot;/&gt;&lt;wsp:rsid wsp:val=&quot;00590C21&quot;/&gt;&lt;wsp:rsid wsp:val=&quot;005917B0&quot;/&gt;&lt;wsp:rsid wsp:val=&quot;00592607&quot;/&gt;&lt;wsp:rsid wsp:val=&quot;00594391&quot;/&gt;&lt;wsp:rsid wsp:val=&quot;00595266&quot;/&gt;&lt;wsp:rsid wsp:val=&quot;005969F3&quot;/&gt;&lt;wsp:rsid wsp:val=&quot;005A1060&quot;/&gt;&lt;wsp:rsid wsp:val=&quot;005A36DF&quot;/&gt;&lt;wsp:rsid wsp:val=&quot;005A583A&quot;/&gt;&lt;wsp:rsid wsp:val=&quot;005A69BF&quot;/&gt;&lt;wsp:rsid wsp:val=&quot;005A7995&quot;/&gt;&lt;wsp:rsid wsp:val=&quot;005B07A1&quot;/&gt;&lt;wsp:rsid wsp:val=&quot;005B10EC&quot;/&gt;&lt;wsp:rsid wsp:val=&quot;005B2546&quot;/&gt;&lt;wsp:rsid wsp:val=&quot;005B3CAF&quot;/&gt;&lt;wsp:rsid wsp:val=&quot;005B4A61&quot;/&gt;&lt;wsp:rsid wsp:val=&quot;005B55D5&quot;/&gt;&lt;wsp:rsid wsp:val=&quot;005B59A7&quot;/&gt;&lt;wsp:rsid wsp:val=&quot;005B5BFD&quot;/&gt;&lt;wsp:rsid wsp:val=&quot;005C336A&quot;/&gt;&lt;wsp:rsid wsp:val=&quot;005C3404&quot;/&gt;&lt;wsp:rsid wsp:val=&quot;005C55BD&quot;/&gt;&lt;wsp:rsid wsp:val=&quot;005C7658&quot;/&gt;&lt;wsp:rsid wsp:val=&quot;005C7C45&quot;/&gt;&lt;wsp:rsid wsp:val=&quot;005D4FCA&quot;/&gt;&lt;wsp:rsid wsp:val=&quot;005D6353&quot;/&gt;&lt;wsp:rsid wsp:val=&quot;005D6663&quot;/&gt;&lt;wsp:rsid wsp:val=&quot;005D6C71&quot;/&gt;&lt;wsp:rsid wsp:val=&quot;005D7303&quot;/&gt;&lt;wsp:rsid wsp:val=&quot;005D76DC&quot;/&gt;&lt;wsp:rsid wsp:val=&quot;005D7D5C&quot;/&gt;&lt;wsp:rsid wsp:val=&quot;005E04A7&quot;/&gt;&lt;wsp:rsid wsp:val=&quot;005E2171&quot;/&gt;&lt;wsp:rsid wsp:val=&quot;005E234F&quot;/&gt;&lt;wsp:rsid wsp:val=&quot;005E4AC2&quot;/&gt;&lt;wsp:rsid wsp:val=&quot;005F1410&quot;/&gt;&lt;wsp:rsid wsp:val=&quot;005F1EF3&quot;/&gt;&lt;wsp:rsid wsp:val=&quot;005F2FB3&quot;/&gt;&lt;wsp:rsid wsp:val=&quot;005F55F6&quot;/&gt;&lt;wsp:rsid wsp:val=&quot;005F7AC8&quot;/&gt;&lt;wsp:rsid wsp:val=&quot;005F7C5C&quot;/&gt;&lt;wsp:rsid wsp:val=&quot;0060134A&quot;/&gt;&lt;wsp:rsid wsp:val=&quot;006021CE&quot;/&gt;&lt;wsp:rsid wsp:val=&quot;0060234E&quot;/&gt;&lt;wsp:rsid wsp:val=&quot;006030E5&quot;/&gt;&lt;wsp:rsid wsp:val=&quot;00605F12&quot;/&gt;&lt;wsp:rsid wsp:val=&quot;006138A0&quot;/&gt;&lt;wsp:rsid wsp:val=&quot;00620F37&quot;/&gt;&lt;wsp:rsid wsp:val=&quot;006225A6&quot;/&gt;&lt;wsp:rsid wsp:val=&quot;0062505C&quot;/&gt;&lt;wsp:rsid wsp:val=&quot;006257BA&quot;/&gt;&lt;wsp:rsid wsp:val=&quot;00626187&quot;/&gt;&lt;wsp:rsid wsp:val=&quot;006279E9&quot;/&gt;&lt;wsp:rsid wsp:val=&quot;00627A6B&quot;/&gt;&lt;wsp:rsid wsp:val=&quot;00633CA0&quot;/&gt;&lt;wsp:rsid wsp:val=&quot;006416B7&quot;/&gt;&lt;wsp:rsid wsp:val=&quot;006453D8&quot;/&gt;&lt;wsp:rsid wsp:val=&quot;006462E2&quot;/&gt;&lt;wsp:rsid wsp:val=&quot;0064761C&quot;/&gt;&lt;wsp:rsid wsp:val=&quot;00647B48&quot;/&gt;&lt;wsp:rsid wsp:val=&quot;0065006B&quot;/&gt;&lt;wsp:rsid wsp:val=&quot;006506BF&quot;/&gt;&lt;wsp:rsid wsp:val=&quot;0065298B&quot;/&gt;&lt;wsp:rsid wsp:val=&quot;006577B4&quot;/&gt;&lt;wsp:rsid wsp:val=&quot;0066231F&quot;/&gt;&lt;wsp:rsid wsp:val=&quot;006623C9&quot;/&gt;&lt;wsp:rsid wsp:val=&quot;00662A17&quot;/&gt;&lt;wsp:rsid wsp:val=&quot;00665C5B&quot;/&gt;&lt;wsp:rsid wsp:val=&quot;0066668F&quot;/&gt;&lt;wsp:rsid wsp:val=&quot;00666EE1&quot;/&gt;&lt;wsp:rsid wsp:val=&quot;00671062&quot;/&gt;&lt;wsp:rsid wsp:val=&quot;00675B9D&quot;/&gt;&lt;wsp:rsid wsp:val=&quot;0068172D&quot;/&gt;&lt;wsp:rsid wsp:val=&quot;0068341B&quot;/&gt;&lt;wsp:rsid wsp:val=&quot;0068447B&quot;/&gt;&lt;wsp:rsid wsp:val=&quot;006854B7&quot;/&gt;&lt;wsp:rsid wsp:val=&quot;006869A6&quot;/&gt;&lt;wsp:rsid wsp:val=&quot;00687E6F&quot;/&gt;&lt;wsp:rsid wsp:val=&quot;00692424&quot;/&gt;&lt;wsp:rsid wsp:val=&quot;00692456&quot;/&gt;&lt;wsp:rsid wsp:val=&quot;00692E9D&quot;/&gt;&lt;wsp:rsid wsp:val=&quot;006936E7&quot;/&gt;&lt;wsp:rsid wsp:val=&quot;00695FFB&quot;/&gt;&lt;wsp:rsid wsp:val=&quot;00696704&quot;/&gt;&lt;wsp:rsid wsp:val=&quot;006973AA&quot;/&gt;&lt;wsp:rsid wsp:val=&quot;006A0CA1&quot;/&gt;&lt;wsp:rsid wsp:val=&quot;006A177A&quot;/&gt;&lt;wsp:rsid wsp:val=&quot;006A2B2C&quot;/&gt;&lt;wsp:rsid wsp:val=&quot;006A50ED&quot;/&gt;&lt;wsp:rsid wsp:val=&quot;006B3BA6&quot;/&gt;&lt;wsp:rsid wsp:val=&quot;006B78FB&quot;/&gt;&lt;wsp:rsid wsp:val=&quot;006C0BEE&quot;/&gt;&lt;wsp:rsid wsp:val=&quot;006C209F&quot;/&gt;&lt;wsp:rsid wsp:val=&quot;006C2C3B&quot;/&gt;&lt;wsp:rsid wsp:val=&quot;006C35ED&quot;/&gt;&lt;wsp:rsid wsp:val=&quot;006C3F47&quot;/&gt;&lt;wsp:rsid wsp:val=&quot;006C4E03&quot;/&gt;&lt;wsp:rsid wsp:val=&quot;006C5768&quot;/&gt;&lt;wsp:rsid wsp:val=&quot;006C5BB8&quot;/&gt;&lt;wsp:rsid wsp:val=&quot;006D2F28&quot;/&gt;&lt;wsp:rsid wsp:val=&quot;006D547D&quot;/&gt;&lt;wsp:rsid wsp:val=&quot;006D68D3&quot;/&gt;&lt;wsp:rsid wsp:val=&quot;006D780F&quot;/&gt;&lt;wsp:rsid wsp:val=&quot;006E0737&quot;/&gt;&lt;wsp:rsid wsp:val=&quot;006E1196&quot;/&gt;&lt;wsp:rsid wsp:val=&quot;006E3948&quot;/&gt;&lt;wsp:rsid wsp:val=&quot;006E3AAE&quot;/&gt;&lt;wsp:rsid wsp:val=&quot;006E4F3E&quot;/&gt;&lt;wsp:rsid wsp:val=&quot;006F052B&quot;/&gt;&lt;wsp:rsid wsp:val=&quot;006F1107&quot;/&gt;&lt;wsp:rsid wsp:val=&quot;006F178C&quot;/&gt;&lt;wsp:rsid wsp:val=&quot;006F31A2&quot;/&gt;&lt;wsp:rsid wsp:val=&quot;006F5C52&quot;/&gt;&lt;wsp:rsid wsp:val=&quot;006F6D1A&quot;/&gt;&lt;wsp:rsid wsp:val=&quot;006F7D8E&quot;/&gt;&lt;wsp:rsid wsp:val=&quot;0070007B&quot;/&gt;&lt;wsp:rsid wsp:val=&quot;00702377&quot;/&gt;&lt;wsp:rsid wsp:val=&quot;00705062&quot;/&gt;&lt;wsp:rsid wsp:val=&quot;00711E4F&quot;/&gt;&lt;wsp:rsid wsp:val=&quot;00713DB4&quot;/&gt;&lt;wsp:rsid wsp:val=&quot;007210AE&quot;/&gt;&lt;wsp:rsid wsp:val=&quot;007213E1&quot;/&gt;&lt;wsp:rsid wsp:val=&quot;00722B79&quot;/&gt;&lt;wsp:rsid wsp:val=&quot;00723D22&quot;/&gt;&lt;wsp:rsid wsp:val=&quot;0072424D&quot;/&gt;&lt;wsp:rsid wsp:val=&quot;007249E9&quot;/&gt;&lt;wsp:rsid wsp:val=&quot;00725D80&quot;/&gt;&lt;wsp:rsid wsp:val=&quot;00727248&quot;/&gt;&lt;wsp:rsid wsp:val=&quot;00731367&quot;/&gt;&lt;wsp:rsid wsp:val=&quot;0073454C&quot;/&gt;&lt;wsp:rsid wsp:val=&quot;00734917&quot;/&gt;&lt;wsp:rsid wsp:val=&quot;00735D8A&quot;/&gt;&lt;wsp:rsid wsp:val=&quot;00741A06&quot;/&gt;&lt;wsp:rsid wsp:val=&quot;00741F76&quot;/&gt;&lt;wsp:rsid wsp:val=&quot;00743297&quot;/&gt;&lt;wsp:rsid wsp:val=&quot;007434C6&quot;/&gt;&lt;wsp:rsid wsp:val=&quot;00746E51&quot;/&gt;&lt;wsp:rsid wsp:val=&quot;00747848&quot;/&gt;&lt;wsp:rsid wsp:val=&quot;007506EC&quot;/&gt;&lt;wsp:rsid wsp:val=&quot;00751170&quot;/&gt;&lt;wsp:rsid wsp:val=&quot;007518F3&quot;/&gt;&lt;wsp:rsid wsp:val=&quot;00751F24&quot;/&gt;&lt;wsp:rsid wsp:val=&quot;00751FDB&quot;/&gt;&lt;wsp:rsid wsp:val=&quot;00752338&quot;/&gt;&lt;wsp:rsid wsp:val=&quot;007526F5&quot;/&gt;&lt;wsp:rsid wsp:val=&quot;00752AA5&quot;/&gt;&lt;wsp:rsid wsp:val=&quot;00752D7E&quot;/&gt;&lt;wsp:rsid wsp:val=&quot;0075556C&quot;/&gt;&lt;wsp:rsid wsp:val=&quot;00756A4A&quot;/&gt;&lt;wsp:rsid wsp:val=&quot;00756C71&quot;/&gt;&lt;wsp:rsid wsp:val=&quot;00760306&quot;/&gt;&lt;wsp:rsid wsp:val=&quot;00760C19&quot;/&gt;&lt;wsp:rsid wsp:val=&quot;00762C17&quot;/&gt;&lt;wsp:rsid wsp:val=&quot;00764C33&quot;/&gt;&lt;wsp:rsid wsp:val=&quot;00764E1F&quot;/&gt;&lt;wsp:rsid wsp:val=&quot;0076651E&quot;/&gt;&lt;wsp:rsid wsp:val=&quot;00767ACE&quot;/&gt;&lt;wsp:rsid wsp:val=&quot;00767C38&quot;/&gt;&lt;wsp:rsid wsp:val=&quot;00767EE5&quot;/&gt;&lt;wsp:rsid wsp:val=&quot;007701C9&quot;/&gt;&lt;wsp:rsid wsp:val=&quot;0077066B&quot;/&gt;&lt;wsp:rsid wsp:val=&quot;0077082E&quot;/&gt;&lt;wsp:rsid wsp:val=&quot;00771D5E&quot;/&gt;&lt;wsp:rsid wsp:val=&quot;00773127&quot;/&gt;&lt;wsp:rsid wsp:val=&quot;00774FCC&quot;/&gt;&lt;wsp:rsid wsp:val=&quot;00776546&quot;/&gt;&lt;wsp:rsid wsp:val=&quot;0078334F&quot;/&gt;&lt;wsp:rsid wsp:val=&quot;00785832&quot;/&gt;&lt;wsp:rsid wsp:val=&quot;007876C9&quot;/&gt;&lt;wsp:rsid wsp:val=&quot;00791C59&quot;/&gt;&lt;wsp:rsid wsp:val=&quot;00792B3D&quot;/&gt;&lt;wsp:rsid wsp:val=&quot;00795556&quot;/&gt;&lt;wsp:rsid wsp:val=&quot;00796245&quot;/&gt;&lt;wsp:rsid wsp:val=&quot;007A1ACC&quot;/&gt;&lt;wsp:rsid wsp:val=&quot;007A239A&quot;/&gt;&lt;wsp:rsid wsp:val=&quot;007A298D&quot;/&gt;&lt;wsp:rsid wsp:val=&quot;007A33FA&quot;/&gt;&lt;wsp:rsid wsp:val=&quot;007A5073&quot;/&gt;&lt;wsp:rsid wsp:val=&quot;007A5C14&quot;/&gt;&lt;wsp:rsid wsp:val=&quot;007A7398&quot;/&gt;&lt;wsp:rsid wsp:val=&quot;007B3210&quot;/&gt;&lt;wsp:rsid wsp:val=&quot;007B521A&quot;/&gt;&lt;wsp:rsid wsp:val=&quot;007B5A9D&quot;/&gt;&lt;wsp:rsid wsp:val=&quot;007C2B70&quot;/&gt;&lt;wsp:rsid wsp:val=&quot;007C30FA&quot;/&gt;&lt;wsp:rsid wsp:val=&quot;007C40EC&quot;/&gt;&lt;wsp:rsid wsp:val=&quot;007C4EE4&quot;/&gt;&lt;wsp:rsid wsp:val=&quot;007C5F99&quot;/&gt;&lt;wsp:rsid wsp:val=&quot;007D1396&quot;/&gt;&lt;wsp:rsid wsp:val=&quot;007D20F3&quot;/&gt;&lt;wsp:rsid wsp:val=&quot;007D2336&quot;/&gt;&lt;wsp:rsid wsp:val=&quot;007D4B2B&quot;/&gt;&lt;wsp:rsid wsp:val=&quot;007D616E&quot;/&gt;&lt;wsp:rsid wsp:val=&quot;007D68CE&quot;/&gt;&lt;wsp:rsid wsp:val=&quot;007D7607&quot;/&gt;&lt;wsp:rsid wsp:val=&quot;007E057A&quot;/&gt;&lt;wsp:rsid wsp:val=&quot;007E1D58&quot;/&gt;&lt;wsp:rsid wsp:val=&quot;007E3CD6&quot;/&gt;&lt;wsp:rsid wsp:val=&quot;007E48B3&quot;/&gt;&lt;wsp:rsid wsp:val=&quot;007E5987&quot;/&gt;&lt;wsp:rsid wsp:val=&quot;007E5CA6&quot;/&gt;&lt;wsp:rsid wsp:val=&quot;007F0F15&quot;/&gt;&lt;wsp:rsid wsp:val=&quot;007F3458&quot;/&gt;&lt;wsp:rsid wsp:val=&quot;007F6734&quot;/&gt;&lt;wsp:rsid wsp:val=&quot;0080208A&quot;/&gt;&lt;wsp:rsid wsp:val=&quot;008021D5&quot;/&gt;&lt;wsp:rsid wsp:val=&quot;00802431&quot;/&gt;&lt;wsp:rsid wsp:val=&quot;008024E4&quot;/&gt;&lt;wsp:rsid wsp:val=&quot;00802DB0&quot;/&gt;&lt;wsp:rsid wsp:val=&quot;008042C7&quot;/&gt;&lt;wsp:rsid wsp:val=&quot;00804679&quot;/&gt;&lt;wsp:rsid wsp:val=&quot;00805D02&quot;/&gt;&lt;wsp:rsid wsp:val=&quot;00807D85&quot;/&gt;&lt;wsp:rsid wsp:val=&quot;00811316&quot;/&gt;&lt;wsp:rsid wsp:val=&quot;00812F05&quot;/&gt;&lt;wsp:rsid wsp:val=&quot;008134EF&quot;/&gt;&lt;wsp:rsid wsp:val=&quot;00815412&quot;/&gt;&lt;wsp:rsid wsp:val=&quot;00815953&quot;/&gt;&lt;wsp:rsid wsp:val=&quot;0082057F&quot;/&gt;&lt;wsp:rsid wsp:val=&quot;008205D0&quot;/&gt;&lt;wsp:rsid wsp:val=&quot;00820A17&quot;/&gt;&lt;wsp:rsid wsp:val=&quot;00823830&quot;/&gt;&lt;wsp:rsid wsp:val=&quot;008250A7&quot;/&gt;&lt;wsp:rsid wsp:val=&quot;00826497&quot;/&gt;&lt;wsp:rsid wsp:val=&quot;00831BA4&quot;/&gt;&lt;wsp:rsid wsp:val=&quot;0083374B&quot;/&gt;&lt;wsp:rsid wsp:val=&quot;00840EDC&quot;/&gt;&lt;wsp:rsid wsp:val=&quot;00843A28&quot;/&gt;&lt;wsp:rsid wsp:val=&quot;00843BA8&quot;/&gt;&lt;wsp:rsid wsp:val=&quot;0084429B&quot;/&gt;&lt;wsp:rsid wsp:val=&quot;00845E5B&quot;/&gt;&lt;wsp:rsid wsp:val=&quot;00850A98&quot;/&gt;&lt;wsp:rsid wsp:val=&quot;00850BB1&quot;/&gt;&lt;wsp:rsid wsp:val=&quot;00852540&quot;/&gt;&lt;wsp:rsid wsp:val=&quot;00854144&quot;/&gt;&lt;wsp:rsid wsp:val=&quot;008559B8&quot;/&gt;&lt;wsp:rsid wsp:val=&quot;00860154&quot;/&gt;&lt;wsp:rsid wsp:val=&quot;0086217F&quot;/&gt;&lt;wsp:rsid wsp:val=&quot;00862645&quot;/&gt;&lt;wsp:rsid wsp:val=&quot;00864216&quot;/&gt;&lt;wsp:rsid wsp:val=&quot;00865DA5&quot;/&gt;&lt;wsp:rsid wsp:val=&quot;008700E1&quot;/&gt;&lt;wsp:rsid wsp:val=&quot;00872362&quot;/&gt;&lt;wsp:rsid wsp:val=&quot;0087586E&quot;/&gt;&lt;wsp:rsid wsp:val=&quot;00881166&quot;/&gt;&lt;wsp:rsid wsp:val=&quot;008829D2&quot;/&gt;&lt;wsp:rsid wsp:val=&quot;00882F0E&quot;/&gt;&lt;wsp:rsid wsp:val=&quot;00884AFE&quot;/&gt;&lt;wsp:rsid wsp:val=&quot;008949B1&quot;/&gt;&lt;wsp:rsid wsp:val=&quot;00896A0C&quot;/&gt;&lt;wsp:rsid wsp:val=&quot;00896C1E&quot;/&gt;&lt;wsp:rsid wsp:val=&quot;0089782F&quot;/&gt;&lt;wsp:rsid wsp:val=&quot;008A0C57&quot;/&gt;&lt;wsp:rsid wsp:val=&quot;008A148A&quot;/&gt;&lt;wsp:rsid wsp:val=&quot;008A2593&quot;/&gt;&lt;wsp:rsid wsp:val=&quot;008A38EF&quot;/&gt;&lt;wsp:rsid wsp:val=&quot;008A4FD1&quot;/&gt;&lt;wsp:rsid wsp:val=&quot;008B556B&quot;/&gt;&lt;wsp:rsid wsp:val=&quot;008B5771&quot;/&gt;&lt;wsp:rsid wsp:val=&quot;008B6BE7&quot;/&gt;&lt;wsp:rsid wsp:val=&quot;008B75DD&quot;/&gt;&lt;wsp:rsid wsp:val=&quot;008C0A50&quot;/&gt;&lt;wsp:rsid wsp:val=&quot;008C0BE2&quot;/&gt;&lt;wsp:rsid wsp:val=&quot;008C189C&quot;/&gt;&lt;wsp:rsid wsp:val=&quot;008C1A06&quot;/&gt;&lt;wsp:rsid wsp:val=&quot;008C2521&quot;/&gt;&lt;wsp:rsid wsp:val=&quot;008C358B&quot;/&gt;&lt;wsp:rsid wsp:val=&quot;008C3F2F&quot;/&gt;&lt;wsp:rsid wsp:val=&quot;008C74F9&quot;/&gt;&lt;wsp:rsid wsp:val=&quot;008D0344&quot;/&gt;&lt;wsp:rsid wsp:val=&quot;008D1B75&quot;/&gt;&lt;wsp:rsid wsp:val=&quot;008D1E37&quot;/&gt;&lt;wsp:rsid wsp:val=&quot;008D2157&quot;/&gt;&lt;wsp:rsid wsp:val=&quot;008D2616&quot;/&gt;&lt;wsp:rsid wsp:val=&quot;008D2A98&quot;/&gt;&lt;wsp:rsid wsp:val=&quot;008D4198&quot;/&gt;&lt;wsp:rsid wsp:val=&quot;008D4E4B&quot;/&gt;&lt;wsp:rsid wsp:val=&quot;008E01B4&quot;/&gt;&lt;wsp:rsid wsp:val=&quot;008E150E&quot;/&gt;&lt;wsp:rsid wsp:val=&quot;008E1925&quot;/&gt;&lt;wsp:rsid wsp:val=&quot;008E3BCE&quot;/&gt;&lt;wsp:rsid wsp:val=&quot;008E5922&quot;/&gt;&lt;wsp:rsid wsp:val=&quot;008E7448&quot;/&gt;&lt;wsp:rsid wsp:val=&quot;008E75A7&quot;/&gt;&lt;wsp:rsid wsp:val=&quot;008F0211&quot;/&gt;&lt;wsp:rsid wsp:val=&quot;008F29BE&quot;/&gt;&lt;wsp:rsid wsp:val=&quot;008F36D8&quot;/&gt;&lt;wsp:rsid wsp:val=&quot;008F691C&quot;/&gt;&lt;wsp:rsid wsp:val=&quot;008F753F&quot;/&gt;&lt;wsp:rsid wsp:val=&quot;00901FA4&quot;/&gt;&lt;wsp:rsid wsp:val=&quot;00903B1F&quot;/&gt;&lt;wsp:rsid wsp:val=&quot;00907628&quot;/&gt;&lt;wsp:rsid wsp:val=&quot;009123B7&quot;/&gt;&lt;wsp:rsid wsp:val=&quot;009149D1&quot;/&gt;&lt;wsp:rsid wsp:val=&quot;00914E9D&quot;/&gt;&lt;wsp:rsid wsp:val=&quot;00915170&quot;/&gt;&lt;wsp:rsid wsp:val=&quot;00923078&quot;/&gt;&lt;wsp:rsid wsp:val=&quot;00924076&quot;/&gt;&lt;wsp:rsid wsp:val=&quot;00924C4C&quot;/&gt;&lt;wsp:rsid wsp:val=&quot;009267B8&quot;/&gt;&lt;wsp:rsid wsp:val=&quot;00931969&quot;/&gt;&lt;wsp:rsid wsp:val=&quot;0093387B&quot;/&gt;&lt;wsp:rsid wsp:val=&quot;00934AAF&quot;/&gt;&lt;wsp:rsid wsp:val=&quot;009351F9&quot;/&gt;&lt;wsp:rsid wsp:val=&quot;009353E0&quot;/&gt;&lt;wsp:rsid wsp:val=&quot;00935480&quot;/&gt;&lt;wsp:rsid wsp:val=&quot;00937407&quot;/&gt;&lt;wsp:rsid wsp:val=&quot;00941448&quot;/&gt;&lt;wsp:rsid wsp:val=&quot;00946477&quot;/&gt;&lt;wsp:rsid wsp:val=&quot;009469FD&quot;/&gt;&lt;wsp:rsid wsp:val=&quot;00950BA9&quot;/&gt;&lt;wsp:rsid wsp:val=&quot;00954F80&quot;/&gt;&lt;wsp:rsid wsp:val=&quot;00955B33&quot;/&gt;&lt;wsp:rsid wsp:val=&quot;0095637B&quot;/&gt;&lt;wsp:rsid wsp:val=&quot;009575C1&quot;/&gt;&lt;wsp:rsid wsp:val=&quot;0095794A&quot;/&gt;&lt;wsp:rsid wsp:val=&quot;00962068&quot;/&gt;&lt;wsp:rsid wsp:val=&quot;00967073&quot;/&gt;&lt;wsp:rsid wsp:val=&quot;009721F2&quot;/&gt;&lt;wsp:rsid wsp:val=&quot;00972664&quot;/&gt;&lt;wsp:rsid wsp:val=&quot;00973B58&quot;/&gt;&lt;wsp:rsid wsp:val=&quot;009743DD&quot;/&gt;&lt;wsp:rsid wsp:val=&quot;009752D9&quot;/&gt;&lt;wsp:rsid wsp:val=&quot;0098312E&quot;/&gt;&lt;wsp:rsid wsp:val=&quot;00987340&quot;/&gt;&lt;wsp:rsid wsp:val=&quot;009900AC&quot;/&gt;&lt;wsp:rsid wsp:val=&quot;0099425A&quot;/&gt;&lt;wsp:rsid wsp:val=&quot;00997946&quot;/&gt;&lt;wsp:rsid wsp:val=&quot;00997CDF&quot;/&gt;&lt;wsp:rsid wsp:val=&quot;009A01EF&quot;/&gt;&lt;wsp:rsid wsp:val=&quot;009A09E7&quot;/&gt;&lt;wsp:rsid wsp:val=&quot;009A7D18&quot;/&gt;&lt;wsp:rsid wsp:val=&quot;009B2559&quot;/&gt;&lt;wsp:rsid wsp:val=&quot;009B3900&quot;/&gt;&lt;wsp:rsid wsp:val=&quot;009B4C44&quot;/&gt;&lt;wsp:rsid wsp:val=&quot;009B5904&quot;/&gt;&lt;wsp:rsid wsp:val=&quot;009C1A0C&quot;/&gt;&lt;wsp:rsid wsp:val=&quot;009C1E2B&quot;/&gt;&lt;wsp:rsid wsp:val=&quot;009C26CE&quot;/&gt;&lt;wsp:rsid wsp:val=&quot;009C33E4&quot;/&gt;&lt;wsp:rsid wsp:val=&quot;009C3DC9&quot;/&gt;&lt;wsp:rsid wsp:val=&quot;009D139F&quot;/&gt;&lt;wsp:rsid wsp:val=&quot;009D337E&quot;/&gt;&lt;wsp:rsid wsp:val=&quot;009E0E0F&quot;/&gt;&lt;wsp:rsid wsp:val=&quot;009E4830&quot;/&gt;&lt;wsp:rsid wsp:val=&quot;009E550B&quot;/&gt;&lt;wsp:rsid wsp:val=&quot;009E5FC8&quot;/&gt;&lt;wsp:rsid wsp:val=&quot;009E6391&quot;/&gt;&lt;wsp:rsid wsp:val=&quot;009E6982&quot;/&gt;&lt;wsp:rsid wsp:val=&quot;009E79AE&quot;/&gt;&lt;wsp:rsid wsp:val=&quot;009F4CA6&quot;/&gt;&lt;wsp:rsid wsp:val=&quot;009F6ED4&quot;/&gt;&lt;wsp:rsid wsp:val=&quot;009F77E5&quot;/&gt;&lt;wsp:rsid wsp:val=&quot;009F7884&quot;/&gt;&lt;wsp:rsid wsp:val=&quot;00A007CA&quot;/&gt;&lt;wsp:rsid wsp:val=&quot;00A04757&quot;/&gt;&lt;wsp:rsid wsp:val=&quot;00A06252&quot;/&gt;&lt;wsp:rsid wsp:val=&quot;00A1262C&quot;/&gt;&lt;wsp:rsid wsp:val=&quot;00A1629B&quot;/&gt;&lt;wsp:rsid wsp:val=&quot;00A16D86&quot;/&gt;&lt;wsp:rsid wsp:val=&quot;00A16E13&quot;/&gt;&lt;wsp:rsid wsp:val=&quot;00A17124&quot;/&gt;&lt;wsp:rsid wsp:val=&quot;00A17182&quot;/&gt;&lt;wsp:rsid wsp:val=&quot;00A17246&quot;/&gt;&lt;wsp:rsid wsp:val=&quot;00A23804&quot;/&gt;&lt;wsp:rsid wsp:val=&quot;00A23C7C&quot;/&gt;&lt;wsp:rsid wsp:val=&quot;00A26D0B&quot;/&gt;&lt;wsp:rsid wsp:val=&quot;00A34EDB&quot;/&gt;&lt;wsp:rsid wsp:val=&quot;00A37A46&quot;/&gt;&lt;wsp:rsid wsp:val=&quot;00A4037A&quot;/&gt;&lt;wsp:rsid wsp:val=&quot;00A4286B&quot;/&gt;&lt;wsp:rsid wsp:val=&quot;00A42C33&quot;/&gt;&lt;wsp:rsid wsp:val=&quot;00A44886&quot;/&gt;&lt;wsp:rsid wsp:val=&quot;00A45D1C&quot;/&gt;&lt;wsp:rsid wsp:val=&quot;00A544DE&quot;/&gt;&lt;wsp:rsid wsp:val=&quot;00A577B1&quot;/&gt;&lt;wsp:rsid wsp:val=&quot;00A60497&quot;/&gt;&lt;wsp:rsid wsp:val=&quot;00A609A2&quot;/&gt;&lt;wsp:rsid wsp:val=&quot;00A609F4&quot;/&gt;&lt;wsp:rsid wsp:val=&quot;00A6151E&quot;/&gt;&lt;wsp:rsid wsp:val=&quot;00A6326D&quot;/&gt;&lt;wsp:rsid wsp:val=&quot;00A637C0&quot;/&gt;&lt;wsp:rsid wsp:val=&quot;00A64582&quot;/&gt;&lt;wsp:rsid wsp:val=&quot;00A666C5&quot;/&gt;&lt;wsp:rsid wsp:val=&quot;00A70BF3&quot;/&gt;&lt;wsp:rsid wsp:val=&quot;00A71369&quot;/&gt;&lt;wsp:rsid wsp:val=&quot;00A72D68&quot;/&gt;&lt;wsp:rsid wsp:val=&quot;00A75DE7&quot;/&gt;&lt;wsp:rsid wsp:val=&quot;00A7773B&quot;/&gt;&lt;wsp:rsid wsp:val=&quot;00A777F1&quot;/&gt;&lt;wsp:rsid wsp:val=&quot;00A80F8A&quot;/&gt;&lt;wsp:rsid wsp:val=&quot;00A817DB&quot;/&gt;&lt;wsp:rsid wsp:val=&quot;00A83063&quot;/&gt;&lt;wsp:rsid wsp:val=&quot;00A83EC8&quot;/&gt;&lt;wsp:rsid wsp:val=&quot;00A8638A&quot;/&gt;&lt;wsp:rsid wsp:val=&quot;00A903E2&quot;/&gt;&lt;wsp:rsid wsp:val=&quot;00A9101B&quot;/&gt;&lt;wsp:rsid wsp:val=&quot;00A97DAE&quot;/&gt;&lt;wsp:rsid wsp:val=&quot;00AA2C50&quot;/&gt;&lt;wsp:rsid wsp:val=&quot;00AA2C89&quot;/&gt;&lt;wsp:rsid wsp:val=&quot;00AA3C85&quot;/&gt;&lt;wsp:rsid wsp:val=&quot;00AA4939&quot;/&gt;&lt;wsp:rsid wsp:val=&quot;00AA6A89&quot;/&gt;&lt;wsp:rsid wsp:val=&quot;00AB00E8&quot;/&gt;&lt;wsp:rsid wsp:val=&quot;00AB0376&quot;/&gt;&lt;wsp:rsid wsp:val=&quot;00AB0DF5&quot;/&gt;&lt;wsp:rsid wsp:val=&quot;00AB2442&quot;/&gt;&lt;wsp:rsid wsp:val=&quot;00AB2863&quot;/&gt;&lt;wsp:rsid wsp:val=&quot;00AB68F5&quot;/&gt;&lt;wsp:rsid wsp:val=&quot;00AB6E10&quot;/&gt;&lt;wsp:rsid wsp:val=&quot;00AB713F&quot;/&gt;&lt;wsp:rsid wsp:val=&quot;00AB7A4B&quot;/&gt;&lt;wsp:rsid wsp:val=&quot;00AC0386&quot;/&gt;&lt;wsp:rsid wsp:val=&quot;00AC05E4&quot;/&gt;&lt;wsp:rsid wsp:val=&quot;00AC0754&quot;/&gt;&lt;wsp:rsid wsp:val=&quot;00AC1242&quot;/&gt;&lt;wsp:rsid wsp:val=&quot;00AC1D48&quot;/&gt;&lt;wsp:rsid wsp:val=&quot;00AC2FC2&quot;/&gt;&lt;wsp:rsid wsp:val=&quot;00AC72E2&quot;/&gt;&lt;wsp:rsid wsp:val=&quot;00AC7BE4&quot;/&gt;&lt;wsp:rsid wsp:val=&quot;00AD118C&quot;/&gt;&lt;wsp:rsid wsp:val=&quot;00AD3C66&quot;/&gt;&lt;wsp:rsid wsp:val=&quot;00AD5019&quot;/&gt;&lt;wsp:rsid wsp:val=&quot;00AD57B7&quot;/&gt;&lt;wsp:rsid wsp:val=&quot;00AD7104&quot;/&gt;&lt;wsp:rsid wsp:val=&quot;00AD7AD5&quot;/&gt;&lt;wsp:rsid wsp:val=&quot;00AE511A&quot;/&gt;&lt;wsp:rsid wsp:val=&quot;00AE57B8&quot;/&gt;&lt;wsp:rsid wsp:val=&quot;00AE610F&quot;/&gt;&lt;wsp:rsid wsp:val=&quot;00AE79FE&quot;/&gt;&lt;wsp:rsid wsp:val=&quot;00AF3BAE&quot;/&gt;&lt;wsp:rsid wsp:val=&quot;00AF5D02&quot;/&gt;&lt;wsp:rsid wsp:val=&quot;00AF5D31&quot;/&gt;&lt;wsp:rsid wsp:val=&quot;00B00B53&quot;/&gt;&lt;wsp:rsid wsp:val=&quot;00B01B3E&quot;/&gt;&lt;wsp:rsid wsp:val=&quot;00B02312&quot;/&gt;&lt;wsp:rsid wsp:val=&quot;00B0255F&quot;/&gt;&lt;wsp:rsid wsp:val=&quot;00B0270E&quot;/&gt;&lt;wsp:rsid wsp:val=&quot;00B02C69&quot;/&gt;&lt;wsp:rsid wsp:val=&quot;00B02CAA&quot;/&gt;&lt;wsp:rsid wsp:val=&quot;00B03890&quot;/&gt;&lt;wsp:rsid wsp:val=&quot;00B07DD7&quot;/&gt;&lt;wsp:rsid wsp:val=&quot;00B12371&quot;/&gt;&lt;wsp:rsid wsp:val=&quot;00B1367E&quot;/&gt;&lt;wsp:rsid wsp:val=&quot;00B14746&quot;/&gt;&lt;wsp:rsid wsp:val=&quot;00B15D30&quot;/&gt;&lt;wsp:rsid wsp:val=&quot;00B17D55&quot;/&gt;&lt;wsp:rsid wsp:val=&quot;00B207A8&quot;/&gt;&lt;wsp:rsid wsp:val=&quot;00B20D4E&quot;/&gt;&lt;wsp:rsid wsp:val=&quot;00B20E95&quot;/&gt;&lt;wsp:rsid wsp:val=&quot;00B211D0&quot;/&gt;&lt;wsp:rsid wsp:val=&quot;00B27E4C&quot;/&gt;&lt;wsp:rsid wsp:val=&quot;00B33285&quot;/&gt;&lt;wsp:rsid wsp:val=&quot;00B3349E&quot;/&gt;&lt;wsp:rsid wsp:val=&quot;00B353E3&quot;/&gt;&lt;wsp:rsid wsp:val=&quot;00B36A6D&quot;/&gt;&lt;wsp:rsid wsp:val=&quot;00B36F25&quot;/&gt;&lt;wsp:rsid wsp:val=&quot;00B37E86&quot;/&gt;&lt;wsp:rsid wsp:val=&quot;00B4223A&quot;/&gt;&lt;wsp:rsid wsp:val=&quot;00B424B7&quot;/&gt;&lt;wsp:rsid wsp:val=&quot;00B42F5A&quot;/&gt;&lt;wsp:rsid wsp:val=&quot;00B43862&quot;/&gt;&lt;wsp:rsid wsp:val=&quot;00B501C1&quot;/&gt;&lt;wsp:rsid wsp:val=&quot;00B50748&quot;/&gt;&lt;wsp:rsid wsp:val=&quot;00B56E91&quot;/&gt;&lt;wsp:rsid wsp:val=&quot;00B63758&quot;/&gt;&lt;wsp:rsid wsp:val=&quot;00B640AC&quot;/&gt;&lt;wsp:rsid wsp:val=&quot;00B647A1&quot;/&gt;&lt;wsp:rsid wsp:val=&quot;00B64C47&quot;/&gt;&lt;wsp:rsid wsp:val=&quot;00B6559E&quot;/&gt;&lt;wsp:rsid wsp:val=&quot;00B70DE2&quot;/&gt;&lt;wsp:rsid wsp:val=&quot;00B72193&quot;/&gt;&lt;wsp:rsid wsp:val=&quot;00B741B1&quot;/&gt;&lt;wsp:rsid wsp:val=&quot;00B74F6C&quot;/&gt;&lt;wsp:rsid wsp:val=&quot;00B75571&quot;/&gt;&lt;wsp:rsid wsp:val=&quot;00B80332&quot;/&gt;&lt;wsp:rsid wsp:val=&quot;00B80E63&quot;/&gt;&lt;wsp:rsid wsp:val=&quot;00B81F02&quot;/&gt;&lt;wsp:rsid wsp:val=&quot;00B839CC&quot;/&gt;&lt;wsp:rsid wsp:val=&quot;00B841BC&quot;/&gt;&lt;wsp:rsid wsp:val=&quot;00B873B9&quot;/&gt;&lt;wsp:rsid wsp:val=&quot;00B91200&quot;/&gt;&lt;wsp:rsid wsp:val=&quot;00B95C21&quot;/&gt;&lt;wsp:rsid wsp:val=&quot;00BA0388&quot;/&gt;&lt;wsp:rsid wsp:val=&quot;00BA1B7C&quot;/&gt;&lt;wsp:rsid wsp:val=&quot;00BA1DFF&quot;/&gt;&lt;wsp:rsid wsp:val=&quot;00BA2B0E&quot;/&gt;&lt;wsp:rsid wsp:val=&quot;00BA4C3A&quot;/&gt;&lt;wsp:rsid wsp:val=&quot;00BA604F&quot;/&gt;&lt;wsp:rsid wsp:val=&quot;00BA7A7B&quot;/&gt;&lt;wsp:rsid wsp:val=&quot;00BB0916&quot;/&gt;&lt;wsp:rsid wsp:val=&quot;00BB15C9&quot;/&gt;&lt;wsp:rsid wsp:val=&quot;00BB2FC4&quot;/&gt;&lt;wsp:rsid wsp:val=&quot;00BB46CC&quot;/&gt;&lt;wsp:rsid wsp:val=&quot;00BB4781&quot;/&gt;&lt;wsp:rsid wsp:val=&quot;00BC1FCE&quot;/&gt;&lt;wsp:rsid wsp:val=&quot;00BC35E7&quot;/&gt;&lt;wsp:rsid wsp:val=&quot;00BC3669&quot;/&gt;&lt;wsp:rsid wsp:val=&quot;00BC648D&quot;/&gt;&lt;wsp:rsid wsp:val=&quot;00BC7451&quot;/&gt;&lt;wsp:rsid wsp:val=&quot;00BC7A3C&quot;/&gt;&lt;wsp:rsid wsp:val=&quot;00BD2717&quot;/&gt;&lt;wsp:rsid wsp:val=&quot;00BD3ADD&quot;/&gt;&lt;wsp:rsid wsp:val=&quot;00BD789F&quot;/&gt;&lt;wsp:rsid wsp:val=&quot;00BE14A3&quot;/&gt;&lt;wsp:rsid wsp:val=&quot;00BE1AEC&quot;/&gt;&lt;wsp:rsid wsp:val=&quot;00BE4318&quot;/&gt;&lt;wsp:rsid wsp:val=&quot;00BF18A1&quot;/&gt;&lt;wsp:rsid wsp:val=&quot;00BF2D0C&quot;/&gt;&lt;wsp:rsid wsp:val=&quot;00BF5DF5&quot;/&gt;&lt;wsp:rsid wsp:val=&quot;00BF757F&quot;/&gt;&lt;wsp:rsid wsp:val=&quot;00C008FD&quot;/&gt;&lt;wsp:rsid wsp:val=&quot;00C0542E&quot;/&gt;&lt;wsp:rsid wsp:val=&quot;00C103CF&quot;/&gt;&lt;wsp:rsid wsp:val=&quot;00C13239&quot;/&gt;&lt;wsp:rsid wsp:val=&quot;00C13D3B&quot;/&gt;&lt;wsp:rsid wsp:val=&quot;00C17EEC&quot;/&gt;&lt;wsp:rsid wsp:val=&quot;00C22396&quot;/&gt;&lt;wsp:rsid wsp:val=&quot;00C22DA2&quot;/&gt;&lt;wsp:rsid wsp:val=&quot;00C311A9&quot;/&gt;&lt;wsp:rsid wsp:val=&quot;00C323B6&quot;/&gt;&lt;wsp:rsid wsp:val=&quot;00C3403C&quot;/&gt;&lt;wsp:rsid wsp:val=&quot;00C40112&quot;/&gt;&lt;wsp:rsid wsp:val=&quot;00C40240&quot;/&gt;&lt;wsp:rsid wsp:val=&quot;00C40EAC&quot;/&gt;&lt;wsp:rsid wsp:val=&quot;00C42B10&quot;/&gt;&lt;wsp:rsid wsp:val=&quot;00C433A3&quot;/&gt;&lt;wsp:rsid wsp:val=&quot;00C45097&quot;/&gt;&lt;wsp:rsid wsp:val=&quot;00C451B6&quot;/&gt;&lt;wsp:rsid wsp:val=&quot;00C4550A&quot;/&gt;&lt;wsp:rsid wsp:val=&quot;00C5088D&quot;/&gt;&lt;wsp:rsid wsp:val=&quot;00C51474&quot;/&gt;&lt;wsp:rsid wsp:val=&quot;00C526A6&quot;/&gt;&lt;wsp:rsid wsp:val=&quot;00C52BC9&quot;/&gt;&lt;wsp:rsid wsp:val=&quot;00C6099F&quot;/&gt;&lt;wsp:rsid wsp:val=&quot;00C60DC2&quot;/&gt;&lt;wsp:rsid wsp:val=&quot;00C60FF2&quot;/&gt;&lt;wsp:rsid wsp:val=&quot;00C62607&quot;/&gt;&lt;wsp:rsid wsp:val=&quot;00C636B0&quot;/&gt;&lt;wsp:rsid wsp:val=&quot;00C65C20&quot;/&gt;&lt;wsp:rsid wsp:val=&quot;00C67159&quot;/&gt;&lt;wsp:rsid wsp:val=&quot;00C72D48&quot;/&gt;&lt;wsp:rsid wsp:val=&quot;00C74BFA&quot;/&gt;&lt;wsp:rsid wsp:val=&quot;00C754B6&quot;/&gt;&lt;wsp:rsid wsp:val=&quot;00C816F2&quot;/&gt;&lt;wsp:rsid wsp:val=&quot;00C8363F&quot;/&gt;&lt;wsp:rsid wsp:val=&quot;00C84C45&quot;/&gt;&lt;wsp:rsid wsp:val=&quot;00C86339&quot;/&gt;&lt;wsp:rsid wsp:val=&quot;00C865D5&quot;/&gt;&lt;wsp:rsid wsp:val=&quot;00C91485&quot;/&gt;&lt;wsp:rsid wsp:val=&quot;00C927A7&quot;/&gt;&lt;wsp:rsid wsp:val=&quot;00C93755&quot;/&gt;&lt;wsp:rsid wsp:val=&quot;00C958F5&quot;/&gt;&lt;wsp:rsid wsp:val=&quot;00C96D00&quot;/&gt;&lt;wsp:rsid wsp:val=&quot;00C9723F&quot;/&gt;&lt;wsp:rsid wsp:val=&quot;00CA0AA8&quot;/&gt;&lt;wsp:rsid wsp:val=&quot;00CA1884&quot;/&gt;&lt;wsp:rsid wsp:val=&quot;00CA1D2D&quot;/&gt;&lt;wsp:rsid wsp:val=&quot;00CA31B0&quot;/&gt;&lt;wsp:rsid wsp:val=&quot;00CA33C1&quot;/&gt;&lt;wsp:rsid wsp:val=&quot;00CA440D&quot;/&gt;&lt;wsp:rsid wsp:val=&quot;00CB26B3&quot;/&gt;&lt;wsp:rsid wsp:val=&quot;00CC0D82&quot;/&gt;&lt;wsp:rsid wsp:val=&quot;00CC1E64&quot;/&gt;&lt;wsp:rsid wsp:val=&quot;00CC5B21&quot;/&gt;&lt;wsp:rsid wsp:val=&quot;00CC611B&quot;/&gt;&lt;wsp:rsid wsp:val=&quot;00CC77F6&quot;/&gt;&lt;wsp:rsid wsp:val=&quot;00CD0BAE&quot;/&gt;&lt;wsp:rsid wsp:val=&quot;00CD303E&quot;/&gt;&lt;wsp:rsid wsp:val=&quot;00CD30FD&quot;/&gt;&lt;wsp:rsid wsp:val=&quot;00CD686C&quot;/&gt;&lt;wsp:rsid wsp:val=&quot;00CD699A&quot;/&gt;&lt;wsp:rsid wsp:val=&quot;00CE2FC5&quot;/&gt;&lt;wsp:rsid wsp:val=&quot;00CE3E21&quot;/&gt;&lt;wsp:rsid wsp:val=&quot;00CE41DE&quot;/&gt;&lt;wsp:rsid wsp:val=&quot;00CE432C&quot;/&gt;&lt;wsp:rsid wsp:val=&quot;00CE678C&quot;/&gt;&lt;wsp:rsid wsp:val=&quot;00CF1535&quot;/&gt;&lt;wsp:rsid wsp:val=&quot;00CF1D95&quot;/&gt;&lt;wsp:rsid wsp:val=&quot;00CF7BFD&quot;/&gt;&lt;wsp:rsid wsp:val=&quot;00D0078C&quot;/&gt;&lt;wsp:rsid wsp:val=&quot;00D02D4E&quot;/&gt;&lt;wsp:rsid wsp:val=&quot;00D0325B&quot;/&gt;&lt;wsp:rsid wsp:val=&quot;00D04240&quot;/&gt;&lt;wsp:rsid wsp:val=&quot;00D052AF&quot;/&gt;&lt;wsp:rsid wsp:val=&quot;00D05322&quot;/&gt;&lt;wsp:rsid wsp:val=&quot;00D0665F&quot;/&gt;&lt;wsp:rsid wsp:val=&quot;00D0767C&quot;/&gt;&lt;wsp:rsid wsp:val=&quot;00D128C1&quot;/&gt;&lt;wsp:rsid wsp:val=&quot;00D12BED&quot;/&gt;&lt;wsp:rsid wsp:val=&quot;00D170D7&quot;/&gt;&lt;wsp:rsid wsp:val=&quot;00D20711&quot;/&gt;&lt;wsp:rsid wsp:val=&quot;00D2141A&quot;/&gt;&lt;wsp:rsid wsp:val=&quot;00D217CE&quot;/&gt;&lt;wsp:rsid wsp:val=&quot;00D22266&quot;/&gt;&lt;wsp:rsid wsp:val=&quot;00D2337E&quot;/&gt;&lt;wsp:rsid wsp:val=&quot;00D33292&quot;/&gt;&lt;wsp:rsid wsp:val=&quot;00D33C68&quot;/&gt;&lt;wsp:rsid wsp:val=&quot;00D35E8C&quot;/&gt;&lt;wsp:rsid wsp:val=&quot;00D36B27&quot;/&gt;&lt;wsp:rsid wsp:val=&quot;00D40ACF&quot;/&gt;&lt;wsp:rsid wsp:val=&quot;00D43BC8&quot;/&gt;&lt;wsp:rsid wsp:val=&quot;00D43EF5&quot;/&gt;&lt;wsp:rsid wsp:val=&quot;00D46864&quot;/&gt;&lt;wsp:rsid wsp:val=&quot;00D57308&quot;/&gt;&lt;wsp:rsid wsp:val=&quot;00D61AF4&quot;/&gt;&lt;wsp:rsid wsp:val=&quot;00D62FD9&quot;/&gt;&lt;wsp:rsid wsp:val=&quot;00D65148&quot;/&gt;&lt;wsp:rsid wsp:val=&quot;00D65793&quot;/&gt;&lt;wsp:rsid wsp:val=&quot;00D66488&quot;/&gt;&lt;wsp:rsid wsp:val=&quot;00D67138&quot;/&gt;&lt;wsp:rsid wsp:val=&quot;00D71A4D&quot;/&gt;&lt;wsp:rsid wsp:val=&quot;00D721C3&quot;/&gt;&lt;wsp:rsid wsp:val=&quot;00D776E6&quot;/&gt;&lt;wsp:rsid wsp:val=&quot;00D80CEA&quot;/&gt;&lt;wsp:rsid wsp:val=&quot;00D83411&quot;/&gt;&lt;wsp:rsid wsp:val=&quot;00D8442F&quot;/&gt;&lt;wsp:rsid wsp:val=&quot;00D85E6C&quot;/&gt;&lt;wsp:rsid wsp:val=&quot;00D87F79&quot;/&gt;&lt;wsp:rsid wsp:val=&quot;00D9057A&quot;/&gt;&lt;wsp:rsid wsp:val=&quot;00D91BC9&quot;/&gt;&lt;wsp:rsid wsp:val=&quot;00D94F75&quot;/&gt;&lt;wsp:rsid wsp:val=&quot;00D970CF&quot;/&gt;&lt;wsp:rsid wsp:val=&quot;00D97B1B&quot;/&gt;&lt;wsp:rsid wsp:val=&quot;00DA1712&quot;/&gt;&lt;wsp:rsid wsp:val=&quot;00DA7195&quot;/&gt;&lt;wsp:rsid wsp:val=&quot;00DB110B&quot;/&gt;&lt;wsp:rsid wsp:val=&quot;00DB13BE&quot;/&gt;&lt;wsp:rsid wsp:val=&quot;00DB2183&quot;/&gt;&lt;wsp:rsid wsp:val=&quot;00DB3678&quot;/&gt;&lt;wsp:rsid wsp:val=&quot;00DB467F&quot;/&gt;&lt;wsp:rsid wsp:val=&quot;00DB6F1E&quot;/&gt;&lt;wsp:rsid wsp:val=&quot;00DC313B&quot;/&gt;&lt;wsp:rsid wsp:val=&quot;00DC3DDD&quot;/&gt;&lt;wsp:rsid wsp:val=&quot;00DC415B&quot;/&gt;&lt;wsp:rsid wsp:val=&quot;00DC534D&quot;/&gt;&lt;wsp:rsid wsp:val=&quot;00DC5C93&quot;/&gt;&lt;wsp:rsid wsp:val=&quot;00DC7E93&quot;/&gt;&lt;wsp:rsid wsp:val=&quot;00DD0604&quot;/&gt;&lt;wsp:rsid wsp:val=&quot;00DD7027&quot;/&gt;&lt;wsp:rsid wsp:val=&quot;00DF07C7&quot;/&gt;&lt;wsp:rsid wsp:val=&quot;00DF1C1B&quot;/&gt;&lt;wsp:rsid wsp:val=&quot;00DF302F&quot;/&gt;&lt;wsp:rsid wsp:val=&quot;00DF79EE&quot;/&gt;&lt;wsp:rsid wsp:val=&quot;00E00552&quot;/&gt;&lt;wsp:rsid wsp:val=&quot;00E01CC3&quot;/&gt;&lt;wsp:rsid wsp:val=&quot;00E02D95&quot;/&gt;&lt;wsp:rsid wsp:val=&quot;00E05509&quot;/&gt;&lt;wsp:rsid wsp:val=&quot;00E110AD&quot;/&gt;&lt;wsp:rsid wsp:val=&quot;00E110E1&quot;/&gt;&lt;wsp:rsid wsp:val=&quot;00E12264&quot;/&gt;&lt;wsp:rsid wsp:val=&quot;00E1378F&quot;/&gt;&lt;wsp:rsid wsp:val=&quot;00E1382A&quot;/&gt;&lt;wsp:rsid wsp:val=&quot;00E13F04&quot;/&gt;&lt;wsp:rsid wsp:val=&quot;00E1547F&quot;/&gt;&lt;wsp:rsid wsp:val=&quot;00E15998&quot;/&gt;&lt;wsp:rsid wsp:val=&quot;00E1635E&quot;/&gt;&lt;wsp:rsid wsp:val=&quot;00E211A3&quot;/&gt;&lt;wsp:rsid wsp:val=&quot;00E21758&quot;/&gt;&lt;wsp:rsid wsp:val=&quot;00E21CF8&quot;/&gt;&lt;wsp:rsid wsp:val=&quot;00E21EBF&quot;/&gt;&lt;wsp:rsid wsp:val=&quot;00E2221A&quot;/&gt;&lt;wsp:rsid wsp:val=&quot;00E230B4&quot;/&gt;&lt;wsp:rsid wsp:val=&quot;00E24999&quot;/&gt;&lt;wsp:rsid wsp:val=&quot;00E25A81&quot;/&gt;&lt;wsp:rsid wsp:val=&quot;00E26607&quot;/&gt;&lt;wsp:rsid wsp:val=&quot;00E26AE6&quot;/&gt;&lt;wsp:rsid wsp:val=&quot;00E304D4&quot;/&gt;&lt;wsp:rsid wsp:val=&quot;00E305C4&quot;/&gt;&lt;wsp:rsid wsp:val=&quot;00E30F44&quot;/&gt;&lt;wsp:rsid wsp:val=&quot;00E31790&quot;/&gt;&lt;wsp:rsid wsp:val=&quot;00E32A47&quot;/&gt;&lt;wsp:rsid wsp:val=&quot;00E32C71&quot;/&gt;&lt;wsp:rsid wsp:val=&quot;00E334F1&quot;/&gt;&lt;wsp:rsid wsp:val=&quot;00E36419&quot;/&gt;&lt;wsp:rsid wsp:val=&quot;00E37070&quot;/&gt;&lt;wsp:rsid wsp:val=&quot;00E4131E&quot;/&gt;&lt;wsp:rsid wsp:val=&quot;00E415D1&quot;/&gt;&lt;wsp:rsid wsp:val=&quot;00E422A3&quot;/&gt;&lt;wsp:rsid wsp:val=&quot;00E425F6&quot;/&gt;&lt;wsp:rsid wsp:val=&quot;00E45954&quot;/&gt;&lt;wsp:rsid wsp:val=&quot;00E459E2&quot;/&gt;&lt;wsp:rsid wsp:val=&quot;00E50A12&quot;/&gt;&lt;wsp:rsid wsp:val=&quot;00E50ADB&quot;/&gt;&lt;wsp:rsid wsp:val=&quot;00E537A3&quot;/&gt;&lt;wsp:rsid wsp:val=&quot;00E53CC0&quot;/&gt;&lt;wsp:rsid wsp:val=&quot;00E54E5C&quot;/&gt;&lt;wsp:rsid wsp:val=&quot;00E555DB&quot;/&gt;&lt;wsp:rsid wsp:val=&quot;00E63C9A&quot;/&gt;&lt;wsp:rsid wsp:val=&quot;00E6708A&quot;/&gt;&lt;wsp:rsid wsp:val=&quot;00E7039C&quot;/&gt;&lt;wsp:rsid wsp:val=&quot;00E71460&quot;/&gt;&lt;wsp:rsid wsp:val=&quot;00E71C45&quot;/&gt;&lt;wsp:rsid wsp:val=&quot;00E72904&quot;/&gt;&lt;wsp:rsid wsp:val=&quot;00E76896&quot;/&gt;&lt;wsp:rsid wsp:val=&quot;00E772EB&quot;/&gt;&lt;wsp:rsid wsp:val=&quot;00E80D0A&quot;/&gt;&lt;wsp:rsid wsp:val=&quot;00E82C97&quot;/&gt;&lt;wsp:rsid wsp:val=&quot;00E84F4D&quot;/&gt;&lt;wsp:rsid wsp:val=&quot;00E87D4D&quot;/&gt;&lt;wsp:rsid wsp:val=&quot;00E91334&quot;/&gt;&lt;wsp:rsid wsp:val=&quot;00E9486B&quot;/&gt;&lt;wsp:rsid wsp:val=&quot;00E96CFB&quot;/&gt;&lt;wsp:rsid wsp:val=&quot;00EA10E1&quot;/&gt;&lt;wsp:rsid wsp:val=&quot;00EA131C&quot;/&gt;&lt;wsp:rsid wsp:val=&quot;00EA3C74&quot;/&gt;&lt;wsp:rsid wsp:val=&quot;00EA4A5B&quot;/&gt;&lt;wsp:rsid wsp:val=&quot;00EA609C&quot;/&gt;&lt;wsp:rsid wsp:val=&quot;00EA78FC&quot;/&gt;&lt;wsp:rsid wsp:val=&quot;00EA7A0E&quot;/&gt;&lt;wsp:rsid wsp:val=&quot;00EB0675&quot;/&gt;&lt;wsp:rsid wsp:val=&quot;00EB18B4&quot;/&gt;&lt;wsp:rsid wsp:val=&quot;00EB29A6&quot;/&gt;&lt;wsp:rsid wsp:val=&quot;00EB3732&quot;/&gt;&lt;wsp:rsid wsp:val=&quot;00EB4176&quot;/&gt;&lt;wsp:rsid wsp:val=&quot;00EC566F&quot;/&gt;&lt;wsp:rsid wsp:val=&quot;00EC5758&quot;/&gt;&lt;wsp:rsid wsp:val=&quot;00ED2109&quot;/&gt;&lt;wsp:rsid wsp:val=&quot;00ED41A7&quot;/&gt;&lt;wsp:rsid wsp:val=&quot;00ED77B1&quot;/&gt;&lt;wsp:rsid wsp:val=&quot;00EE3734&quot;/&gt;&lt;wsp:rsid wsp:val=&quot;00EF2FF1&quot;/&gt;&lt;wsp:rsid wsp:val=&quot;00EF3173&quot;/&gt;&lt;wsp:rsid wsp:val=&quot;00EF4DFA&quot;/&gt;&lt;wsp:rsid wsp:val=&quot;00EF71A1&quot;/&gt;&lt;wsp:rsid wsp:val=&quot;00F002EC&quot;/&gt;&lt;wsp:rsid wsp:val=&quot;00F03627&quot;/&gt;&lt;wsp:rsid wsp:val=&quot;00F03764&quot;/&gt;&lt;wsp:rsid wsp:val=&quot;00F04051&quot;/&gt;&lt;wsp:rsid wsp:val=&quot;00F056F5&quot;/&gt;&lt;wsp:rsid wsp:val=&quot;00F13CB1&quot;/&gt;&lt;wsp:rsid wsp:val=&quot;00F15845&quot;/&gt;&lt;wsp:rsid wsp:val=&quot;00F16EAE&quot;/&gt;&lt;wsp:rsid wsp:val=&quot;00F171A5&quot;/&gt;&lt;wsp:rsid wsp:val=&quot;00F17A77&quot;/&gt;&lt;wsp:rsid wsp:val=&quot;00F2269C&quot;/&gt;&lt;wsp:rsid wsp:val=&quot;00F27E3A&quot;/&gt;&lt;wsp:rsid wsp:val=&quot;00F30EC2&quot;/&gt;&lt;wsp:rsid wsp:val=&quot;00F318FE&quot;/&gt;&lt;wsp:rsid wsp:val=&quot;00F340EE&quot;/&gt;&lt;wsp:rsid wsp:val=&quot;00F36109&quot;/&gt;&lt;wsp:rsid wsp:val=&quot;00F43016&quot;/&gt;&lt;wsp:rsid wsp:val=&quot;00F44FAF&quot;/&gt;&lt;wsp:rsid wsp:val=&quot;00F45398&quot;/&gt;&lt;wsp:rsid wsp:val=&quot;00F5084A&quot;/&gt;&lt;wsp:rsid wsp:val=&quot;00F5116F&quot;/&gt;&lt;wsp:rsid wsp:val=&quot;00F517F6&quot;/&gt;&lt;wsp:rsid wsp:val=&quot;00F51C3D&quot;/&gt;&lt;wsp:rsid wsp:val=&quot;00F530E2&quot;/&gt;&lt;wsp:rsid wsp:val=&quot;00F57226&quot;/&gt;&lt;wsp:rsid wsp:val=&quot;00F628FB&quot;/&gt;&lt;wsp:rsid wsp:val=&quot;00F6393E&quot;/&gt;&lt;wsp:rsid wsp:val=&quot;00F63A7B&quot;/&gt;&lt;wsp:rsid wsp:val=&quot;00F65236&quot;/&gt;&lt;wsp:rsid wsp:val=&quot;00F67245&quot;/&gt;&lt;wsp:rsid wsp:val=&quot;00F744E4&quot;/&gt;&lt;wsp:rsid wsp:val=&quot;00F75191&quot;/&gt;&lt;wsp:rsid wsp:val=&quot;00F7640F&quot;/&gt;&lt;wsp:rsid wsp:val=&quot;00F76BEC&quot;/&gt;&lt;wsp:rsid wsp:val=&quot;00F76E5E&quot;/&gt;&lt;wsp:rsid wsp:val=&quot;00F76F33&quot;/&gt;&lt;wsp:rsid wsp:val=&quot;00F77A27&quot;/&gt;&lt;wsp:rsid wsp:val=&quot;00F811E8&quot;/&gt;&lt;wsp:rsid wsp:val=&quot;00F823B6&quot;/&gt;&lt;wsp:rsid wsp:val=&quot;00F853B6&quot;/&gt;&lt;wsp:rsid wsp:val=&quot;00F85A88&quot;/&gt;&lt;wsp:rsid wsp:val=&quot;00F85F6E&quot;/&gt;&lt;wsp:rsid wsp:val=&quot;00F910B5&quot;/&gt;&lt;wsp:rsid wsp:val=&quot;00F922E3&quot;/&gt;&lt;wsp:rsid wsp:val=&quot;00F934FA&quot;/&gt;&lt;wsp:rsid wsp:val=&quot;00F93C61&quot;/&gt;&lt;wsp:rsid wsp:val=&quot;00F96022&quot;/&gt;&lt;wsp:rsid wsp:val=&quot;00F9765F&quot;/&gt;&lt;wsp:rsid wsp:val=&quot;00FA4111&quot;/&gt;&lt;wsp:rsid wsp:val=&quot;00FA5358&quot;/&gt;&lt;wsp:rsid wsp:val=&quot;00FA587B&quot;/&gt;&lt;wsp:rsid wsp:val=&quot;00FA6709&quot;/&gt;&lt;wsp:rsid wsp:val=&quot;00FA78FE&quot;/&gt;&lt;wsp:rsid wsp:val=&quot;00FB0D9E&quot;/&gt;&lt;wsp:rsid wsp:val=&quot;00FB22B2&quot;/&gt;&lt;wsp:rsid wsp:val=&quot;00FB3658&quot;/&gt;&lt;wsp:rsid wsp:val=&quot;00FB45B5&quot;/&gt;&lt;wsp:rsid wsp:val=&quot;00FC295B&quot;/&gt;&lt;wsp:rsid wsp:val=&quot;00FC3BAE&quot;/&gt;&lt;wsp:rsid wsp:val=&quot;00FC5BD3&quot;/&gt;&lt;wsp:rsid wsp:val=&quot;00FC604C&quot;/&gt;&lt;wsp:rsid wsp:val=&quot;00FC66D8&quot;/&gt;&lt;wsp:rsid wsp:val=&quot;00FC6842&quot;/&gt;&lt;wsp:rsid wsp:val=&quot;00FC6E35&quot;/&gt;&lt;wsp:rsid wsp:val=&quot;00FD029C&quot;/&gt;&lt;wsp:rsid wsp:val=&quot;00FD02BB&quot;/&gt;&lt;wsp:rsid wsp:val=&quot;00FD116C&quot;/&gt;&lt;wsp:rsid wsp:val=&quot;00FD2A87&quot;/&gt;&lt;wsp:rsid wsp:val=&quot;00FD4081&quot;/&gt;&lt;wsp:rsid wsp:val=&quot;00FE647E&quot;/&gt;&lt;wsp:rsid wsp:val=&quot;00FE7AE9&quot;/&gt;&lt;wsp:rsid wsp:val=&quot;00FF1149&quot;/&gt;&lt;wsp:rsid wsp:val=&quot;00FF1A74&quot;/&gt;&lt;wsp:rsid wsp:val=&quot;00FF205D&quot;/&gt;&lt;wsp:rsid wsp:val=&quot;00FF29B7&quot;/&gt;&lt;wsp:rsid wsp:val=&quot;00FF2E52&quot;/&gt;&lt;wsp:rsid wsp:val=&quot;00FF4453&quot;/&gt;&lt;wsp:rsid wsp:val=&quot;00FF5B8D&quot;/&gt;&lt;wsp:rsid wsp:val=&quot;00FF61E2&quot;/&gt;&lt;wsp:rsid wsp:val=&quot;00FF73BD&quot;/&gt;&lt;wsp:rsid wsp:val=&quot;00FF777B&quot;/&gt;&lt;/wsp:rsids&gt;&lt;/w:docPr&gt;&lt;w:body&gt;&lt;w:p wsp:rsidR=&quot;00000000&quot; wsp:rsidRDefault=&quot;00D20711&quot;&gt;&lt;m:oMathPara&gt;&lt;m:oMath&gt;&lt;m:sSub&gt;&lt;m:sSubPr&gt;&lt;m:ctrlPr&gt;&lt;w:rPr&gt;&lt;w:rFonts w:ascii=&quot;Cambria Math&quot; w:h-ansi=&quot;Cambria Math&quot;/&gt;&lt;wx:font wx:val=&quot;Cambria Math&quot;/&gt;&lt;w:i/&gt;&lt;w:lang w:val=&quot;UK&quot;/&gt;&lt;/w:rPr&gt;&lt;/m:ctrlPr&gt;&lt;/m:sSubPr&gt;&lt;m:e&gt;&lt;m:r&gt;&lt;w:rPr&gt;&lt;w:rFonts w:ascii=&quot;Cambria Math&quot; w:h-ansi=&quot;Cambria Math&quot;/&gt;&lt;wx:font wx:val=&quot;Cambria Math&quot;/&gt;&lt;w:i/&gt;&lt;w:lang w:val=&quot;UK&quot;/&gt;&lt;/w:rPr&gt;&lt;m:t&gt;Рљ&lt;/m:t&gt;&lt;/m:r&gt;&lt;/m:e&gt;&lt;m:sub&gt;&lt;m:r&gt;&lt;w:rPr&gt;&lt;w:rFonts w:ascii=&quot;Cambria Math&quot; w:h-ansi=&quot;Cambria Math&quot;/&gt;&lt;wx:font wx:val=&quot;Cambria Math&quot;/&gt;&lt;w:i/&gt;&lt;w:lang w:val=&quot;UK&quot;/&gt;&lt;/w:rPr&gt;&lt;m:t&gt;РЈР”&lt;/m:t&gt;&lt;/m:r&gt;&lt;/m:sub&gt;&lt;/m:sSub&gt;&lt;m:r&gt;&lt;w:rPr&gt;&lt;w:rFonts w:ascii=&quot;Cambria Math&quot; w:h-ansi=&quot;Cambria Math&quot;/&gt;&lt;wx:font wx:val=&quot;Cambria Math&quot;/&gt;&lt;w:i/&gt;&lt;w:lang w:val=&quot;UK&quot;/&gt;&lt;/w:rPr&gt;&lt;m:t&gt;=&lt;/m:t&gt;&lt;/m:r&gt;&lt;m:f&gt;&lt;m:fPr&gt;&lt;m:ctrlPr&gt;&lt;w:rPr&gt;&lt;w:rFonts w:ascii=&quot;Cambria Math&quot; w:h-ansi=&quot;Cambria Math&quot;/&gt;&lt;wx:font wx:val=&quot;Cambria Math&quot;/&gt;&lt;w:i/&gt;&lt;w:lang w:val=&quot;UK&quot;/&gt;&lt;/w:rPr&gt;&lt;/m:ctrlPr&gt;&lt;/m:fPr&gt;&lt;m:num&gt;&lt;m:r&gt;&lt;w:rPr&gt;&lt;w:rFonts w:ascii=&quot;Cambria Math&quot; w:h-ansi=&quot;Cambria Math&quot;/&gt;&lt;wx:font wx:val=&quot;Cambria Math&quot;/&gt;&lt;w:i/&gt;&lt;w:lang w:val=&quot;UK&quot;/&gt;&lt;/w:rPr&gt;&lt;m:t&gt;8&lt;/m:t&gt;&lt;/m:r&gt;&lt;/m:num&gt;&lt;m:den&gt;&lt;m:r&gt;&lt;w:rPr&gt;&lt;w:rFonts w:ascii=&quot;Cambria Math&quot; w:h-ansi=&quot;Cambria Math&quot;/&gt;&lt;wx:font wx:val=&quot;Cambria Math&quot;/&gt;&lt;w:i/&gt;&lt;w:lang w:val=&quot;UK&quot;/&gt;&lt;/w:rPr&gt;&lt;m:t&gt;11&lt;/m:t&gt;&lt;/m:r&gt;&lt;/m:den&gt;&lt;/m:f&gt;&lt;m:r&gt;&lt;w:rPr&gt;&lt;w:rFonts w:ascii=&quot;Cambria Math&quot; w:h-ansi=&quot;Cambria Math&quot;/&gt;&lt;wx:font wx:val=&quot;Cambria Math&quot;/&gt;&lt;w:i/&gt;&lt;w:lang w:val=&quot;UK&quot;/&gt;&lt;/w:rPr&gt;&lt;m:t&gt;=0.72&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24" o:title="" chromakey="white"/>
          </v:shape>
        </w:pict>
      </w:r>
    </w:p>
    <w:p w:rsidR="00E30044" w:rsidRPr="0049734F" w:rsidRDefault="00E30044" w:rsidP="00C22396">
      <w:pPr>
        <w:pStyle w:val="a"/>
        <w:rPr>
          <w:lang w:val="uk-UA"/>
        </w:rPr>
      </w:pPr>
      <w:r w:rsidRPr="0049734F">
        <w:rPr>
          <w:lang w:val="uk-UA"/>
        </w:rPr>
        <w:t xml:space="preserve">За даним </w:t>
      </w:r>
      <w:r>
        <w:rPr>
          <w:lang w:val="uk-UA"/>
        </w:rPr>
        <w:t>критерієм технологічність добра, так як більша за 0.6.</w:t>
      </w:r>
    </w:p>
    <w:p w:rsidR="00E30044" w:rsidRPr="0049734F" w:rsidRDefault="00E30044" w:rsidP="00C22396">
      <w:pPr>
        <w:pStyle w:val="a"/>
        <w:rPr>
          <w:lang w:val="uk-UA"/>
        </w:rPr>
      </w:pPr>
      <w:r w:rsidRPr="0049734F">
        <w:rPr>
          <w:lang w:val="uk-UA"/>
        </w:rPr>
        <w:t>5. Показник уніфікації технологічного процесу</w:t>
      </w:r>
    </w:p>
    <w:p w:rsidR="00E30044" w:rsidRPr="0049734F" w:rsidRDefault="00E30044" w:rsidP="00C22396">
      <w:pPr>
        <w:pStyle w:val="a"/>
        <w:jc w:val="center"/>
        <w:rPr>
          <w:lang w:val="uk-UA"/>
        </w:rPr>
      </w:pPr>
      <w:r w:rsidRPr="0049734F">
        <w:rPr>
          <w:position w:val="-34"/>
          <w:lang w:val="uk-UA"/>
        </w:rPr>
        <w:object w:dxaOrig="1960" w:dyaOrig="820">
          <v:shape id="_x0000_i1130" type="#_x0000_t75" style="width:96pt;height:42pt" o:ole="">
            <v:imagedata r:id="rId125" o:title=""/>
          </v:shape>
          <o:OLEObject Type="Embed" ProgID="Equation.DSMT4" ShapeID="_x0000_i1130" DrawAspect="Content" ObjectID="_1685434829" r:id="rId126"/>
        </w:object>
      </w:r>
      <w:r w:rsidRPr="0049734F">
        <w:rPr>
          <w:lang w:val="uk-UA"/>
        </w:rPr>
        <w:t>;</w:t>
      </w:r>
    </w:p>
    <w:p w:rsidR="00E30044" w:rsidRPr="0049734F" w:rsidRDefault="00E30044" w:rsidP="00C22396">
      <w:pPr>
        <w:pStyle w:val="a"/>
        <w:jc w:val="center"/>
        <w:rPr>
          <w:lang w:val="uk-UA"/>
        </w:rPr>
      </w:pPr>
      <w:r w:rsidRPr="0049734F">
        <w:rPr>
          <w:position w:val="-28"/>
          <w:lang w:val="uk-UA"/>
        </w:rPr>
        <w:object w:dxaOrig="2120" w:dyaOrig="720">
          <v:shape id="_x0000_i1131" type="#_x0000_t75" style="width:107.25pt;height:36pt" o:ole="">
            <v:imagedata r:id="rId127" o:title=""/>
          </v:shape>
          <o:OLEObject Type="Embed" ProgID="Equation.DSMT4" ShapeID="_x0000_i1131" DrawAspect="Content" ObjectID="_1685434830" r:id="rId128"/>
        </w:object>
      </w:r>
      <w:r w:rsidRPr="0049734F">
        <w:rPr>
          <w:lang w:val="uk-UA"/>
        </w:rPr>
        <w:t>;</w:t>
      </w:r>
    </w:p>
    <w:p w:rsidR="00E30044" w:rsidRPr="0049734F" w:rsidRDefault="00E30044" w:rsidP="00C22396">
      <w:pPr>
        <w:pStyle w:val="a"/>
        <w:rPr>
          <w:lang w:val="uk-UA"/>
        </w:rPr>
      </w:pPr>
      <w:r w:rsidRPr="0049734F">
        <w:rPr>
          <w:lang w:val="uk-UA"/>
        </w:rPr>
        <w:t>0,5&lt;</w:t>
      </w:r>
      <w:r w:rsidRPr="0049734F">
        <w:rPr>
          <w:position w:val="-16"/>
          <w:lang w:val="uk-UA"/>
        </w:rPr>
        <w:object w:dxaOrig="880" w:dyaOrig="420">
          <v:shape id="_x0000_i1132" type="#_x0000_t75" style="width:42pt;height:24pt" o:ole="">
            <v:imagedata r:id="rId129" o:title=""/>
          </v:shape>
          <o:OLEObject Type="Embed" ProgID="Equation.DSMT4" ShapeID="_x0000_i1132" DrawAspect="Content" ObjectID="_1685434831" r:id="rId130"/>
        </w:object>
      </w:r>
      <w:r w:rsidRPr="0049734F">
        <w:rPr>
          <w:lang w:val="uk-UA"/>
        </w:rPr>
        <w:t>&lt;0,75 - технологічність задовільна за цим критерієм.</w:t>
      </w:r>
    </w:p>
    <w:p w:rsidR="00E30044" w:rsidRPr="0049734F" w:rsidRDefault="00E30044" w:rsidP="00C22396">
      <w:pPr>
        <w:pStyle w:val="a"/>
        <w:rPr>
          <w:lang w:val="uk-UA"/>
        </w:rPr>
      </w:pPr>
      <w:r w:rsidRPr="0049734F">
        <w:rPr>
          <w:lang w:val="uk-UA"/>
        </w:rPr>
        <w:t>6. Комплексний показник уніфікації виробу.</w:t>
      </w:r>
    </w:p>
    <w:p w:rsidR="00E30044" w:rsidRDefault="00E30044" w:rsidP="00440FA8">
      <w:pPr>
        <w:pStyle w:val="a"/>
        <w:jc w:val="center"/>
        <w:rPr>
          <w:lang w:val="uk-UA"/>
        </w:rPr>
      </w:pPr>
      <w:r w:rsidRPr="0049734F">
        <w:rPr>
          <w:position w:val="-28"/>
          <w:lang w:val="uk-UA"/>
        </w:rPr>
        <w:object w:dxaOrig="1300" w:dyaOrig="1100">
          <v:shape id="_x0000_i1133" type="#_x0000_t75" style="width:66pt;height:54pt" o:ole="">
            <v:imagedata r:id="rId131" o:title=""/>
          </v:shape>
          <o:OLEObject Type="Embed" ProgID="Equation.DSMT4" ShapeID="_x0000_i1133" DrawAspect="Content" ObjectID="_1685434832" r:id="rId132"/>
        </w:object>
      </w:r>
      <w:r>
        <w:rPr>
          <w:lang w:val="uk-UA"/>
        </w:rPr>
        <w:t>;</w:t>
      </w:r>
    </w:p>
    <w:p w:rsidR="00E30044" w:rsidRPr="008042C7" w:rsidRDefault="00E30044" w:rsidP="00C22396">
      <w:pPr>
        <w:pStyle w:val="a"/>
        <w:jc w:val="center"/>
        <w:rPr>
          <w:lang w:val="uk-UA"/>
        </w:rPr>
      </w:pPr>
      <w:r>
        <w:pict>
          <v:shape id="_x0000_i1134" type="#_x0000_t75" style="width:218.25pt;height:24.75pt" equationxml="&lt;?xml version=&quot;1.0&quot; encoding=&quot;UTF-8&quot; standalone=&quot;yes&quot;?&gt;&#10;&#10;&#10;&#10;&#10;&#10;&#10;&#10;&#10;&#10;&#10;&#10;&#10;&#10;&#10;&#10;&lt;?mso-application progid=&quot;Word.Document&quot;?&gt;&#10;&#10;&#10;&#10;&#10;&#10;&#10;&#10;&#10;&#10;&#10;&#10;&#10;&#10;&#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9&quot;/&gt;&lt;w:doNotEmbedSystemFonts/&gt;&lt;w:defaultTabStop w:val=&quot;720&quot;/&gt;&lt;w:hyphenationZone w:val=&quot;425&quot;/&gt;&lt;w:drawingGridHorizontalSpacing w:val=&quot;110&quot;/&gt;&lt;w:displayHorizontalDrawingGridEvery w:val=&quot;2&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323D3D&quot;/&gt;&lt;wsp:rsid wsp:val=&quot;000003A8&quot;/&gt;&lt;wsp:rsid wsp:val=&quot;00001295&quot;/&gt;&lt;wsp:rsid wsp:val=&quot;000012A5&quot;/&gt;&lt;wsp:rsid wsp:val=&quot;000017BF&quot;/&gt;&lt;wsp:rsid wsp:val=&quot;000053E5&quot;/&gt;&lt;wsp:rsid wsp:val=&quot;00006A8D&quot;/&gt;&lt;wsp:rsid wsp:val=&quot;00015713&quot;/&gt;&lt;wsp:rsid wsp:val=&quot;00021D04&quot;/&gt;&lt;wsp:rsid wsp:val=&quot;0002406E&quot;/&gt;&lt;wsp:rsid wsp:val=&quot;00025617&quot;/&gt;&lt;wsp:rsid wsp:val=&quot;0002590F&quot;/&gt;&lt;wsp:rsid wsp:val=&quot;00025BA8&quot;/&gt;&lt;wsp:rsid wsp:val=&quot;000325AC&quot;/&gt;&lt;wsp:rsid wsp:val=&quot;00032A9E&quot;/&gt;&lt;wsp:rsid wsp:val=&quot;000332B6&quot;/&gt;&lt;wsp:rsid wsp:val=&quot;000414A7&quot;/&gt;&lt;wsp:rsid wsp:val=&quot;000421B8&quot;/&gt;&lt;wsp:rsid wsp:val=&quot;00042B67&quot;/&gt;&lt;wsp:rsid wsp:val=&quot;000445D1&quot;/&gt;&lt;wsp:rsid wsp:val=&quot;000445E4&quot;/&gt;&lt;wsp:rsid wsp:val=&quot;00054039&quot;/&gt;&lt;wsp:rsid wsp:val=&quot;00054851&quot;/&gt;&lt;wsp:rsid wsp:val=&quot;00055C7D&quot;/&gt;&lt;wsp:rsid wsp:val=&quot;000560D9&quot;/&gt;&lt;wsp:rsid wsp:val=&quot;00063A04&quot;/&gt;&lt;wsp:rsid wsp:val=&quot;00064287&quot;/&gt;&lt;wsp:rsid wsp:val=&quot;00071E68&quot;/&gt;&lt;wsp:rsid wsp:val=&quot;00073B45&quot;/&gt;&lt;wsp:rsid wsp:val=&quot;00074F77&quot;/&gt;&lt;wsp:rsid wsp:val=&quot;00076711&quot;/&gt;&lt;wsp:rsid wsp:val=&quot;00080519&quot;/&gt;&lt;wsp:rsid wsp:val=&quot;000832D3&quot;/&gt;&lt;wsp:rsid wsp:val=&quot;00083C01&quot;/&gt;&lt;wsp:rsid wsp:val=&quot;000849DF&quot;/&gt;&lt;wsp:rsid wsp:val=&quot;00084BEF&quot;/&gt;&lt;wsp:rsid wsp:val=&quot;000871C9&quot;/&gt;&lt;wsp:rsid wsp:val=&quot;00095ADF&quot;/&gt;&lt;wsp:rsid wsp:val=&quot;00096BC2&quot;/&gt;&lt;wsp:rsid wsp:val=&quot;000A5182&quot;/&gt;&lt;wsp:rsid wsp:val=&quot;000A5730&quot;/&gt;&lt;wsp:rsid wsp:val=&quot;000A675E&quot;/&gt;&lt;wsp:rsid wsp:val=&quot;000B20A8&quot;/&gt;&lt;wsp:rsid wsp:val=&quot;000B2EA5&quot;/&gt;&lt;wsp:rsid wsp:val=&quot;000B49A2&quot;/&gt;&lt;wsp:rsid wsp:val=&quot;000B7041&quot;/&gt;&lt;wsp:rsid wsp:val=&quot;000B74EA&quot;/&gt;&lt;wsp:rsid wsp:val=&quot;000B777B&quot;/&gt;&lt;wsp:rsid wsp:val=&quot;000B7EB0&quot;/&gt;&lt;wsp:rsid wsp:val=&quot;000C39CB&quot;/&gt;&lt;wsp:rsid wsp:val=&quot;000C75DA&quot;/&gt;&lt;wsp:rsid wsp:val=&quot;000C797F&quot;/&gt;&lt;wsp:rsid wsp:val=&quot;000D12B2&quot;/&gt;&lt;wsp:rsid wsp:val=&quot;000D2210&quot;/&gt;&lt;wsp:rsid wsp:val=&quot;000D3A76&quot;/&gt;&lt;wsp:rsid wsp:val=&quot;000D3AE4&quot;/&gt;&lt;wsp:rsid wsp:val=&quot;000D6C62&quot;/&gt;&lt;wsp:rsid wsp:val=&quot;000E198F&quot;/&gt;&lt;wsp:rsid wsp:val=&quot;000E2BB4&quot;/&gt;&lt;wsp:rsid wsp:val=&quot;000E4581&quot;/&gt;&lt;wsp:rsid wsp:val=&quot;000F5B64&quot;/&gt;&lt;wsp:rsid wsp:val=&quot;000F6C72&quot;/&gt;&lt;wsp:rsid wsp:val=&quot;00100098&quot;/&gt;&lt;wsp:rsid wsp:val=&quot;001004A7&quot;/&gt;&lt;wsp:rsid wsp:val=&quot;00102D28&quot;/&gt;&lt;wsp:rsid wsp:val=&quot;00103037&quot;/&gt;&lt;wsp:rsid wsp:val=&quot;001055A1&quot;/&gt;&lt;wsp:rsid wsp:val=&quot;00105B88&quot;/&gt;&lt;wsp:rsid wsp:val=&quot;0010664A&quot;/&gt;&lt;wsp:rsid wsp:val=&quot;00107F08&quot;/&gt;&lt;wsp:rsid wsp:val=&quot;00111473&quot;/&gt;&lt;wsp:rsid wsp:val=&quot;00114721&quot;/&gt;&lt;wsp:rsid wsp:val=&quot;00114A4F&quot;/&gt;&lt;wsp:rsid wsp:val=&quot;00114FA2&quot;/&gt;&lt;wsp:rsid wsp:val=&quot;00115726&quot;/&gt;&lt;wsp:rsid wsp:val=&quot;0012257D&quot;/&gt;&lt;wsp:rsid wsp:val=&quot;001235B2&quot;/&gt;&lt;wsp:rsid wsp:val=&quot;00127225&quot;/&gt;&lt;wsp:rsid wsp:val=&quot;00130DF5&quot;/&gt;&lt;wsp:rsid wsp:val=&quot;00131345&quot;/&gt;&lt;wsp:rsid wsp:val=&quot;00134E62&quot;/&gt;&lt;wsp:rsid wsp:val=&quot;00137396&quot;/&gt;&lt;wsp:rsid wsp:val=&quot;00145B80&quot;/&gt;&lt;wsp:rsid wsp:val=&quot;00145E77&quot;/&gt;&lt;wsp:rsid wsp:val=&quot;00146806&quot;/&gt;&lt;wsp:rsid wsp:val=&quot;00147D92&quot;/&gt;&lt;wsp:rsid wsp:val=&quot;001506CD&quot;/&gt;&lt;wsp:rsid wsp:val=&quot;00150FFF&quot;/&gt;&lt;wsp:rsid wsp:val=&quot;00151847&quot;/&gt;&lt;wsp:rsid wsp:val=&quot;00152BB9&quot;/&gt;&lt;wsp:rsid wsp:val=&quot;001551F8&quot;/&gt;&lt;wsp:rsid wsp:val=&quot;0015702F&quot;/&gt;&lt;wsp:rsid wsp:val=&quot;00165CD8&quot;/&gt;&lt;wsp:rsid wsp:val=&quot;00165DFD&quot;/&gt;&lt;wsp:rsid wsp:val=&quot;00167D4E&quot;/&gt;&lt;wsp:rsid wsp:val=&quot;00171146&quot;/&gt;&lt;wsp:rsid wsp:val=&quot;0017362F&quot;/&gt;&lt;wsp:rsid wsp:val=&quot;00175987&quot;/&gt;&lt;wsp:rsid wsp:val=&quot;001815A8&quot;/&gt;&lt;wsp:rsid wsp:val=&quot;0018167A&quot;/&gt;&lt;wsp:rsid wsp:val=&quot;0018274E&quot;/&gt;&lt;wsp:rsid wsp:val=&quot;00185FA5&quot;/&gt;&lt;wsp:rsid wsp:val=&quot;00186AE5&quot;/&gt;&lt;wsp:rsid wsp:val=&quot;0018733C&quot;/&gt;&lt;wsp:rsid wsp:val=&quot;0019012B&quot;/&gt;&lt;wsp:rsid wsp:val=&quot;00191696&quot;/&gt;&lt;wsp:rsid wsp:val=&quot;0019561B&quot;/&gt;&lt;wsp:rsid wsp:val=&quot;0019716D&quot;/&gt;&lt;wsp:rsid wsp:val=&quot;001A0EC8&quot;/&gt;&lt;wsp:rsid wsp:val=&quot;001A2214&quot;/&gt;&lt;wsp:rsid wsp:val=&quot;001A3D7D&quot;/&gt;&lt;wsp:rsid wsp:val=&quot;001A71A4&quot;/&gt;&lt;wsp:rsid wsp:val=&quot;001B0ED9&quot;/&gt;&lt;wsp:rsid wsp:val=&quot;001B1A0E&quot;/&gt;&lt;wsp:rsid wsp:val=&quot;001B1DBF&quot;/&gt;&lt;wsp:rsid wsp:val=&quot;001B332D&quot;/&gt;&lt;wsp:rsid wsp:val=&quot;001B4750&quot;/&gt;&lt;wsp:rsid wsp:val=&quot;001C3F89&quot;/&gt;&lt;wsp:rsid wsp:val=&quot;001C62FB&quot;/&gt;&lt;wsp:rsid wsp:val=&quot;001C7332&quot;/&gt;&lt;wsp:rsid wsp:val=&quot;001D028F&quot;/&gt;&lt;wsp:rsid wsp:val=&quot;001D0628&quot;/&gt;&lt;wsp:rsid wsp:val=&quot;001D2389&quot;/&gt;&lt;wsp:rsid wsp:val=&quot;001D4610&quot;/&gt;&lt;wsp:rsid wsp:val=&quot;001D59F8&quot;/&gt;&lt;wsp:rsid wsp:val=&quot;001D5FD1&quot;/&gt;&lt;wsp:rsid wsp:val=&quot;001D6B52&quot;/&gt;&lt;wsp:rsid wsp:val=&quot;001D74AC&quot;/&gt;&lt;wsp:rsid wsp:val=&quot;001D759B&quot;/&gt;&lt;wsp:rsid wsp:val=&quot;001D7D97&quot;/&gt;&lt;wsp:rsid wsp:val=&quot;001E30C0&quot;/&gt;&lt;wsp:rsid wsp:val=&quot;001E4449&quot;/&gt;&lt;wsp:rsid wsp:val=&quot;001F305B&quot;/&gt;&lt;wsp:rsid wsp:val=&quot;001F4186&quot;/&gt;&lt;wsp:rsid wsp:val=&quot;00200936&quot;/&gt;&lt;wsp:rsid wsp:val=&quot;00200A48&quot;/&gt;&lt;wsp:rsid wsp:val=&quot;00201981&quot;/&gt;&lt;wsp:rsid wsp:val=&quot;00205855&quot;/&gt;&lt;wsp:rsid wsp:val=&quot;00205CBE&quot;/&gt;&lt;wsp:rsid wsp:val=&quot;00210B46&quot;/&gt;&lt;wsp:rsid wsp:val=&quot;002114F1&quot;/&gt;&lt;wsp:rsid wsp:val=&quot;00212442&quot;/&gt;&lt;wsp:rsid wsp:val=&quot;00215822&quot;/&gt;&lt;wsp:rsid wsp:val=&quot;0021719F&quot;/&gt;&lt;wsp:rsid wsp:val=&quot;00220237&quot;/&gt;&lt;wsp:rsid wsp:val=&quot;00221752&quot;/&gt;&lt;wsp:rsid wsp:val=&quot;002265F0&quot;/&gt;&lt;wsp:rsid wsp:val=&quot;002278E9&quot;/&gt;&lt;wsp:rsid wsp:val=&quot;00232816&quot;/&gt;&lt;wsp:rsid wsp:val=&quot;00235F8C&quot;/&gt;&lt;wsp:rsid wsp:val=&quot;00241528&quot;/&gt;&lt;wsp:rsid wsp:val=&quot;0024359D&quot;/&gt;&lt;wsp:rsid wsp:val=&quot;0024579F&quot;/&gt;&lt;wsp:rsid wsp:val=&quot;00250CF1&quot;/&gt;&lt;wsp:rsid wsp:val=&quot;002515A3&quot;/&gt;&lt;wsp:rsid wsp:val=&quot;002531ED&quot;/&gt;&lt;wsp:rsid wsp:val=&quot;00255237&quot;/&gt;&lt;wsp:rsid wsp:val=&quot;00257E3C&quot;/&gt;&lt;wsp:rsid wsp:val=&quot;00262448&quot;/&gt;&lt;wsp:rsid wsp:val=&quot;0026275F&quot;/&gt;&lt;wsp:rsid wsp:val=&quot;00265562&quot;/&gt;&lt;wsp:rsid wsp:val=&quot;00265D92&quot;/&gt;&lt;wsp:rsid wsp:val=&quot;00273B09&quot;/&gt;&lt;wsp:rsid wsp:val=&quot;00275BB7&quot;/&gt;&lt;wsp:rsid wsp:val=&quot;0027696B&quot;/&gt;&lt;wsp:rsid wsp:val=&quot;00276A4F&quot;/&gt;&lt;wsp:rsid wsp:val=&quot;00276FE7&quot;/&gt;&lt;wsp:rsid wsp:val=&quot;0028134F&quot;/&gt;&lt;wsp:rsid wsp:val=&quot;00285476&quot;/&gt;&lt;wsp:rsid wsp:val=&quot;00295D4F&quot;/&gt;&lt;wsp:rsid wsp:val=&quot;002970F9&quot;/&gt;&lt;wsp:rsid wsp:val=&quot;002A0898&quot;/&gt;&lt;wsp:rsid wsp:val=&quot;002A0B10&quot;/&gt;&lt;wsp:rsid wsp:val=&quot;002A3409&quot;/&gt;&lt;wsp:rsid wsp:val=&quot;002A378E&quot;/&gt;&lt;wsp:rsid wsp:val=&quot;002A39B4&quot;/&gt;&lt;wsp:rsid wsp:val=&quot;002A4A55&quot;/&gt;&lt;wsp:rsid wsp:val=&quot;002A6108&quot;/&gt;&lt;wsp:rsid wsp:val=&quot;002A750A&quot;/&gt;&lt;wsp:rsid wsp:val=&quot;002B035A&quot;/&gt;&lt;wsp:rsid wsp:val=&quot;002B3AC3&quot;/&gt;&lt;wsp:rsid wsp:val=&quot;002B68CD&quot;/&gt;&lt;wsp:rsid wsp:val=&quot;002C42CB&quot;/&gt;&lt;wsp:rsid wsp:val=&quot;002D058E&quot;/&gt;&lt;wsp:rsid wsp:val=&quot;002D2AF8&quot;/&gt;&lt;wsp:rsid wsp:val=&quot;002D3FA2&quot;/&gt;&lt;wsp:rsid wsp:val=&quot;002D4C34&quot;/&gt;&lt;wsp:rsid wsp:val=&quot;002D61D4&quot;/&gt;&lt;wsp:rsid wsp:val=&quot;002E5235&quot;/&gt;&lt;wsp:rsid wsp:val=&quot;002E55C0&quot;/&gt;&lt;wsp:rsid wsp:val=&quot;002E7D87&quot;/&gt;&lt;wsp:rsid wsp:val=&quot;002F01CA&quot;/&gt;&lt;wsp:rsid wsp:val=&quot;002F069A&quot;/&gt;&lt;wsp:rsid wsp:val=&quot;002F2277&quot;/&gt;&lt;wsp:rsid wsp:val=&quot;002F299C&quot;/&gt;&lt;wsp:rsid wsp:val=&quot;002F5B2A&quot;/&gt;&lt;wsp:rsid wsp:val=&quot;002F6D9A&quot;/&gt;&lt;wsp:rsid wsp:val=&quot;00301CDA&quot;/&gt;&lt;wsp:rsid wsp:val=&quot;00301D4B&quot;/&gt;&lt;wsp:rsid wsp:val=&quot;003041A0&quot;/&gt;&lt;wsp:rsid wsp:val=&quot;00307104&quot;/&gt;&lt;wsp:rsid wsp:val=&quot;00307CBD&quot;/&gt;&lt;wsp:rsid wsp:val=&quot;003102B8&quot;/&gt;&lt;wsp:rsid wsp:val=&quot;00310645&quot;/&gt;&lt;wsp:rsid wsp:val=&quot;00311009&quot;/&gt;&lt;wsp:rsid wsp:val=&quot;0031363B&quot;/&gt;&lt;wsp:rsid wsp:val=&quot;00313CEB&quot;/&gt;&lt;wsp:rsid wsp:val=&quot;00314561&quot;/&gt;&lt;wsp:rsid wsp:val=&quot;00315F45&quot;/&gt;&lt;wsp:rsid wsp:val=&quot;003205B8&quot;/&gt;&lt;wsp:rsid wsp:val=&quot;00320EC2&quot;/&gt;&lt;wsp:rsid wsp:val=&quot;00321A0E&quot;/&gt;&lt;wsp:rsid wsp:val=&quot;003228E9&quot;/&gt;&lt;wsp:rsid wsp:val=&quot;00322B8E&quot;/&gt;&lt;wsp:rsid wsp:val=&quot;00323D3D&quot;/&gt;&lt;wsp:rsid wsp:val=&quot;00325B45&quot;/&gt;&lt;wsp:rsid wsp:val=&quot;00327889&quot;/&gt;&lt;wsp:rsid wsp:val=&quot;00332045&quot;/&gt;&lt;wsp:rsid wsp:val=&quot;0033413B&quot;/&gt;&lt;wsp:rsid wsp:val=&quot;0033570E&quot;/&gt;&lt;wsp:rsid wsp:val=&quot;00336C6A&quot;/&gt;&lt;wsp:rsid wsp:val=&quot;00343209&quot;/&gt;&lt;wsp:rsid wsp:val=&quot;003473BB&quot;/&gt;&lt;wsp:rsid wsp:val=&quot;0035140D&quot;/&gt;&lt;wsp:rsid wsp:val=&quot;00352060&quot;/&gt;&lt;wsp:rsid wsp:val=&quot;00352122&quot;/&gt;&lt;wsp:rsid wsp:val=&quot;00360301&quot;/&gt;&lt;wsp:rsid wsp:val=&quot;003649DD&quot;/&gt;&lt;wsp:rsid wsp:val=&quot;00367F4A&quot;/&gt;&lt;wsp:rsid wsp:val=&quot;00374A66&quot;/&gt;&lt;wsp:rsid wsp:val=&quot;003775B2&quot;/&gt;&lt;wsp:rsid wsp:val=&quot;003779B4&quot;/&gt;&lt;wsp:rsid wsp:val=&quot;003808D8&quot;/&gt;&lt;wsp:rsid wsp:val=&quot;0038217B&quot;/&gt;&lt;wsp:rsid wsp:val=&quot;0038537E&quot;/&gt;&lt;wsp:rsid wsp:val=&quot;00385D26&quot;/&gt;&lt;wsp:rsid wsp:val=&quot;00385E54&quot;/&gt;&lt;wsp:rsid wsp:val=&quot;0038687C&quot;/&gt;&lt;wsp:rsid wsp:val=&quot;00386902&quot;/&gt;&lt;wsp:rsid wsp:val=&quot;00386A8F&quot;/&gt;&lt;wsp:rsid wsp:val=&quot;00387B8C&quot;/&gt;&lt;wsp:rsid wsp:val=&quot;00390EBD&quot;/&gt;&lt;wsp:rsid wsp:val=&quot;00391835&quot;/&gt;&lt;wsp:rsid wsp:val=&quot;00391F12&quot;/&gt;&lt;wsp:rsid wsp:val=&quot;00393F8C&quot;/&gt;&lt;wsp:rsid wsp:val=&quot;00396F5D&quot;/&gt;&lt;wsp:rsid wsp:val=&quot;00397539&quot;/&gt;&lt;wsp:rsid wsp:val=&quot;003A2258&quot;/&gt;&lt;wsp:rsid wsp:val=&quot;003A4B1A&quot;/&gt;&lt;wsp:rsid wsp:val=&quot;003A5829&quot;/&gt;&lt;wsp:rsid wsp:val=&quot;003A5A7B&quot;/&gt;&lt;wsp:rsid wsp:val=&quot;003B0C45&quot;/&gt;&lt;wsp:rsid wsp:val=&quot;003B4014&quot;/&gt;&lt;wsp:rsid wsp:val=&quot;003B46B1&quot;/&gt;&lt;wsp:rsid wsp:val=&quot;003B48CD&quot;/&gt;&lt;wsp:rsid wsp:val=&quot;003B4F07&quot;/&gt;&lt;wsp:rsid wsp:val=&quot;003B5342&quot;/&gt;&lt;wsp:rsid wsp:val=&quot;003B66CD&quot;/&gt;&lt;wsp:rsid wsp:val=&quot;003C01C8&quot;/&gt;&lt;wsp:rsid wsp:val=&quot;003C5D0F&quot;/&gt;&lt;wsp:rsid wsp:val=&quot;003C5D68&quot;/&gt;&lt;wsp:rsid wsp:val=&quot;003D0ED1&quot;/&gt;&lt;wsp:rsid wsp:val=&quot;003D0F34&quot;/&gt;&lt;wsp:rsid wsp:val=&quot;003D2926&quot;/&gt;&lt;wsp:rsid wsp:val=&quot;003D5C2A&quot;/&gt;&lt;wsp:rsid wsp:val=&quot;003D78DD&quot;/&gt;&lt;wsp:rsid wsp:val=&quot;003E0675&quot;/&gt;&lt;wsp:rsid wsp:val=&quot;003E12DE&quot;/&gt;&lt;wsp:rsid wsp:val=&quot;003E2874&quot;/&gt;&lt;wsp:rsid wsp:val=&quot;003E6C85&quot;/&gt;&lt;wsp:rsid wsp:val=&quot;003F216B&quot;/&gt;&lt;wsp:rsid wsp:val=&quot;003F66B3&quot;/&gt;&lt;wsp:rsid wsp:val=&quot;004011DD&quot;/&gt;&lt;wsp:rsid wsp:val=&quot;00401253&quot;/&gt;&lt;wsp:rsid wsp:val=&quot;00402B3B&quot;/&gt;&lt;wsp:rsid wsp:val=&quot;00402B4D&quot;/&gt;&lt;wsp:rsid wsp:val=&quot;00404ADD&quot;/&gt;&lt;wsp:rsid wsp:val=&quot;00404D51&quot;/&gt;&lt;wsp:rsid wsp:val=&quot;004146BD&quot;/&gt;&lt;wsp:rsid wsp:val=&quot;00414DF3&quot;/&gt;&lt;wsp:rsid wsp:val=&quot;0042066A&quot;/&gt;&lt;wsp:rsid wsp:val=&quot;0042096D&quot;/&gt;&lt;wsp:rsid wsp:val=&quot;004219A7&quot;/&gt;&lt;wsp:rsid wsp:val=&quot;00427A35&quot;/&gt;&lt;wsp:rsid wsp:val=&quot;00427AE7&quot;/&gt;&lt;wsp:rsid wsp:val=&quot;0043048D&quot;/&gt;&lt;wsp:rsid wsp:val=&quot;00431DA6&quot;/&gt;&lt;wsp:rsid wsp:val=&quot;00436551&quot;/&gt;&lt;wsp:rsid wsp:val=&quot;00440FA8&quot;/&gt;&lt;wsp:rsid wsp:val=&quot;004462F3&quot;/&gt;&lt;wsp:rsid wsp:val=&quot;00447953&quot;/&gt;&lt;wsp:rsid wsp:val=&quot;00450224&quot;/&gt;&lt;wsp:rsid wsp:val=&quot;004519BE&quot;/&gt;&lt;wsp:rsid wsp:val=&quot;0045504C&quot;/&gt;&lt;wsp:rsid wsp:val=&quot;00457D86&quot;/&gt;&lt;wsp:rsid wsp:val=&quot;00460466&quot;/&gt;&lt;wsp:rsid wsp:val=&quot;0046188E&quot;/&gt;&lt;wsp:rsid wsp:val=&quot;00461E81&quot;/&gt;&lt;wsp:rsid wsp:val=&quot;004655C7&quot;/&gt;&lt;wsp:rsid wsp:val=&quot;004657F9&quot;/&gt;&lt;wsp:rsid wsp:val=&quot;00466AEF&quot;/&gt;&lt;wsp:rsid wsp:val=&quot;00466B25&quot;/&gt;&lt;wsp:rsid wsp:val=&quot;00473276&quot;/&gt;&lt;wsp:rsid wsp:val=&quot;00474AE6&quot;/&gt;&lt;wsp:rsid wsp:val=&quot;00474C9A&quot;/&gt;&lt;wsp:rsid wsp:val=&quot;00474D41&quot;/&gt;&lt;wsp:rsid wsp:val=&quot;00475F5C&quot;/&gt;&lt;wsp:rsid wsp:val=&quot;00476088&quot;/&gt;&lt;wsp:rsid wsp:val=&quot;00476BB9&quot;/&gt;&lt;wsp:rsid wsp:val=&quot;004771C4&quot;/&gt;&lt;wsp:rsid wsp:val=&quot;004777D6&quot;/&gt;&lt;wsp:rsid wsp:val=&quot;0048369F&quot;/&gt;&lt;wsp:rsid wsp:val=&quot;00486FD3&quot;/&gt;&lt;wsp:rsid wsp:val=&quot;004909B9&quot;/&gt;&lt;wsp:rsid wsp:val=&quot;004916E1&quot;/&gt;&lt;wsp:rsid wsp:val=&quot;00491B4F&quot;/&gt;&lt;wsp:rsid wsp:val=&quot;004932E0&quot;/&gt;&lt;wsp:rsid wsp:val=&quot;0049734F&quot;/&gt;&lt;wsp:rsid wsp:val=&quot;00497EE9&quot;/&gt;&lt;wsp:rsid wsp:val=&quot;004A4B13&quot;/&gt;&lt;wsp:rsid wsp:val=&quot;004A622A&quot;/&gt;&lt;wsp:rsid wsp:val=&quot;004B2566&quot;/&gt;&lt;wsp:rsid wsp:val=&quot;004C195B&quot;/&gt;&lt;wsp:rsid wsp:val=&quot;004C4AC1&quot;/&gt;&lt;wsp:rsid wsp:val=&quot;004C4D84&quot;/&gt;&lt;wsp:rsid wsp:val=&quot;004C6D18&quot;/&gt;&lt;wsp:rsid wsp:val=&quot;004C6EFF&quot;/&gt;&lt;wsp:rsid wsp:val=&quot;004C7A0F&quot;/&gt;&lt;wsp:rsid wsp:val=&quot;004C7C6B&quot;/&gt;&lt;wsp:rsid wsp:val=&quot;004D4AF1&quot;/&gt;&lt;wsp:rsid wsp:val=&quot;004D53FD&quot;/&gt;&lt;wsp:rsid wsp:val=&quot;004D60F4&quot;/&gt;&lt;wsp:rsid wsp:val=&quot;004E1432&quot;/&gt;&lt;wsp:rsid wsp:val=&quot;004E1796&quot;/&gt;&lt;wsp:rsid wsp:val=&quot;004E2947&quot;/&gt;&lt;wsp:rsid wsp:val=&quot;004E2D08&quot;/&gt;&lt;wsp:rsid wsp:val=&quot;004E2E06&quot;/&gt;&lt;wsp:rsid wsp:val=&quot;004E441D&quot;/&gt;&lt;wsp:rsid wsp:val=&quot;004E69FB&quot;/&gt;&lt;wsp:rsid wsp:val=&quot;004E7BF5&quot;/&gt;&lt;wsp:rsid wsp:val=&quot;004F2CAB&quot;/&gt;&lt;wsp:rsid wsp:val=&quot;004F320E&quot;/&gt;&lt;wsp:rsid wsp:val=&quot;004F3612&quot;/&gt;&lt;wsp:rsid wsp:val=&quot;004F3D0E&quot;/&gt;&lt;wsp:rsid wsp:val=&quot;005003D9&quot;/&gt;&lt;wsp:rsid wsp:val=&quot;005029CE&quot;/&gt;&lt;wsp:rsid wsp:val=&quot;00512848&quot;/&gt;&lt;wsp:rsid wsp:val=&quot;00513741&quot;/&gt;&lt;wsp:rsid wsp:val=&quot;005140D7&quot;/&gt;&lt;wsp:rsid wsp:val=&quot;00514283&quot;/&gt;&lt;wsp:rsid wsp:val=&quot;00514EB6&quot;/&gt;&lt;wsp:rsid wsp:val=&quot;005156B0&quot;/&gt;&lt;wsp:rsid wsp:val=&quot;0051708A&quot;/&gt;&lt;wsp:rsid wsp:val=&quot;00520409&quot;/&gt;&lt;wsp:rsid wsp:val=&quot;0052058F&quot;/&gt;&lt;wsp:rsid wsp:val=&quot;005232C7&quot;/&gt;&lt;wsp:rsid wsp:val=&quot;00524BC4&quot;/&gt;&lt;wsp:rsid wsp:val=&quot;00525268&quot;/&gt;&lt;wsp:rsid wsp:val=&quot;00525D32&quot;/&gt;&lt;wsp:rsid wsp:val=&quot;00533057&quot;/&gt;&lt;wsp:rsid wsp:val=&quot;005342B5&quot;/&gt;&lt;wsp:rsid wsp:val=&quot;005404E0&quot;/&gt;&lt;wsp:rsid wsp:val=&quot;00540C89&quot;/&gt;&lt;wsp:rsid wsp:val=&quot;0054303E&quot;/&gt;&lt;wsp:rsid wsp:val=&quot;0054359C&quot;/&gt;&lt;wsp:rsid wsp:val=&quot;00543D2F&quot;/&gt;&lt;wsp:rsid wsp:val=&quot;0054499A&quot;/&gt;&lt;wsp:rsid wsp:val=&quot;00545525&quot;/&gt;&lt;wsp:rsid wsp:val=&quot;00545974&quot;/&gt;&lt;wsp:rsid wsp:val=&quot;0054679D&quot;/&gt;&lt;wsp:rsid wsp:val=&quot;005467F9&quot;/&gt;&lt;wsp:rsid wsp:val=&quot;005469B9&quot;/&gt;&lt;wsp:rsid wsp:val=&quot;00550DA0&quot;/&gt;&lt;wsp:rsid wsp:val=&quot;00553B4F&quot;/&gt;&lt;wsp:rsid wsp:val=&quot;005573DE&quot;/&gt;&lt;wsp:rsid wsp:val=&quot;00561476&quot;/&gt;&lt;wsp:rsid wsp:val=&quot;00563BDB&quot;/&gt;&lt;wsp:rsid wsp:val=&quot;0056419F&quot;/&gt;&lt;wsp:rsid wsp:val=&quot;005662A1&quot;/&gt;&lt;wsp:rsid wsp:val=&quot;00570514&quot;/&gt;&lt;wsp:rsid wsp:val=&quot;00572254&quot;/&gt;&lt;wsp:rsid wsp:val=&quot;0057346B&quot;/&gt;&lt;wsp:rsid wsp:val=&quot;00575CC1&quot;/&gt;&lt;wsp:rsid wsp:val=&quot;00584AFF&quot;/&gt;&lt;wsp:rsid wsp:val=&quot;00590C21&quot;/&gt;&lt;wsp:rsid wsp:val=&quot;005917B0&quot;/&gt;&lt;wsp:rsid wsp:val=&quot;00592607&quot;/&gt;&lt;wsp:rsid wsp:val=&quot;00594391&quot;/&gt;&lt;wsp:rsid wsp:val=&quot;00595266&quot;/&gt;&lt;wsp:rsid wsp:val=&quot;005969F3&quot;/&gt;&lt;wsp:rsid wsp:val=&quot;005A1060&quot;/&gt;&lt;wsp:rsid wsp:val=&quot;005A36DF&quot;/&gt;&lt;wsp:rsid wsp:val=&quot;005A583A&quot;/&gt;&lt;wsp:rsid wsp:val=&quot;005A69BF&quot;/&gt;&lt;wsp:rsid wsp:val=&quot;005A7995&quot;/&gt;&lt;wsp:rsid wsp:val=&quot;005B07A1&quot;/&gt;&lt;wsp:rsid wsp:val=&quot;005B10EC&quot;/&gt;&lt;wsp:rsid wsp:val=&quot;005B2546&quot;/&gt;&lt;wsp:rsid wsp:val=&quot;005B3CAF&quot;/&gt;&lt;wsp:rsid wsp:val=&quot;005B4A61&quot;/&gt;&lt;wsp:rsid wsp:val=&quot;005B55D5&quot;/&gt;&lt;wsp:rsid wsp:val=&quot;005B59A7&quot;/&gt;&lt;wsp:rsid wsp:val=&quot;005B5BFD&quot;/&gt;&lt;wsp:rsid wsp:val=&quot;005C336A&quot;/&gt;&lt;wsp:rsid wsp:val=&quot;005C3404&quot;/&gt;&lt;wsp:rsid wsp:val=&quot;005C55BD&quot;/&gt;&lt;wsp:rsid wsp:val=&quot;005C7658&quot;/&gt;&lt;wsp:rsid wsp:val=&quot;005C7C45&quot;/&gt;&lt;wsp:rsid wsp:val=&quot;005D4FCA&quot;/&gt;&lt;wsp:rsid wsp:val=&quot;005D6353&quot;/&gt;&lt;wsp:rsid wsp:val=&quot;005D6663&quot;/&gt;&lt;wsp:rsid wsp:val=&quot;005D6C71&quot;/&gt;&lt;wsp:rsid wsp:val=&quot;005D7303&quot;/&gt;&lt;wsp:rsid wsp:val=&quot;005D76DC&quot;/&gt;&lt;wsp:rsid wsp:val=&quot;005D7D5C&quot;/&gt;&lt;wsp:rsid wsp:val=&quot;005E04A7&quot;/&gt;&lt;wsp:rsid wsp:val=&quot;005E2171&quot;/&gt;&lt;wsp:rsid wsp:val=&quot;005E234F&quot;/&gt;&lt;wsp:rsid wsp:val=&quot;005E4AC2&quot;/&gt;&lt;wsp:rsid wsp:val=&quot;005F1410&quot;/&gt;&lt;wsp:rsid wsp:val=&quot;005F1EF3&quot;/&gt;&lt;wsp:rsid wsp:val=&quot;005F2FB3&quot;/&gt;&lt;wsp:rsid wsp:val=&quot;005F55F6&quot;/&gt;&lt;wsp:rsid wsp:val=&quot;005F7AC8&quot;/&gt;&lt;wsp:rsid wsp:val=&quot;005F7C5C&quot;/&gt;&lt;wsp:rsid wsp:val=&quot;0060134A&quot;/&gt;&lt;wsp:rsid wsp:val=&quot;006021CE&quot;/&gt;&lt;wsp:rsid wsp:val=&quot;0060234E&quot;/&gt;&lt;wsp:rsid wsp:val=&quot;006030E5&quot;/&gt;&lt;wsp:rsid wsp:val=&quot;00605F12&quot;/&gt;&lt;wsp:rsid wsp:val=&quot;006138A0&quot;/&gt;&lt;wsp:rsid wsp:val=&quot;00620F37&quot;/&gt;&lt;wsp:rsid wsp:val=&quot;006225A6&quot;/&gt;&lt;wsp:rsid wsp:val=&quot;0062505C&quot;/&gt;&lt;wsp:rsid wsp:val=&quot;006257BA&quot;/&gt;&lt;wsp:rsid wsp:val=&quot;00626187&quot;/&gt;&lt;wsp:rsid wsp:val=&quot;006279E9&quot;/&gt;&lt;wsp:rsid wsp:val=&quot;00627A6B&quot;/&gt;&lt;wsp:rsid wsp:val=&quot;00633CA0&quot;/&gt;&lt;wsp:rsid wsp:val=&quot;006416B7&quot;/&gt;&lt;wsp:rsid wsp:val=&quot;006453D8&quot;/&gt;&lt;wsp:rsid wsp:val=&quot;006462E2&quot;/&gt;&lt;wsp:rsid wsp:val=&quot;0064761C&quot;/&gt;&lt;wsp:rsid wsp:val=&quot;00647B48&quot;/&gt;&lt;wsp:rsid wsp:val=&quot;0065006B&quot;/&gt;&lt;wsp:rsid wsp:val=&quot;006506BF&quot;/&gt;&lt;wsp:rsid wsp:val=&quot;0065298B&quot;/&gt;&lt;wsp:rsid wsp:val=&quot;006577B4&quot;/&gt;&lt;wsp:rsid wsp:val=&quot;0066231F&quot;/&gt;&lt;wsp:rsid wsp:val=&quot;006623C9&quot;/&gt;&lt;wsp:rsid wsp:val=&quot;00662A17&quot;/&gt;&lt;wsp:rsid wsp:val=&quot;00665C5B&quot;/&gt;&lt;wsp:rsid wsp:val=&quot;0066668F&quot;/&gt;&lt;wsp:rsid wsp:val=&quot;00666EE1&quot;/&gt;&lt;wsp:rsid wsp:val=&quot;00671062&quot;/&gt;&lt;wsp:rsid wsp:val=&quot;00675B9D&quot;/&gt;&lt;wsp:rsid wsp:val=&quot;0068172D&quot;/&gt;&lt;wsp:rsid wsp:val=&quot;0068341B&quot;/&gt;&lt;wsp:rsid wsp:val=&quot;0068447B&quot;/&gt;&lt;wsp:rsid wsp:val=&quot;006854B7&quot;/&gt;&lt;wsp:rsid wsp:val=&quot;006869A6&quot;/&gt;&lt;wsp:rsid wsp:val=&quot;00687E6F&quot;/&gt;&lt;wsp:rsid wsp:val=&quot;00692424&quot;/&gt;&lt;wsp:rsid wsp:val=&quot;00692456&quot;/&gt;&lt;wsp:rsid wsp:val=&quot;00692E9D&quot;/&gt;&lt;wsp:rsid wsp:val=&quot;006936E7&quot;/&gt;&lt;wsp:rsid wsp:val=&quot;00695FFB&quot;/&gt;&lt;wsp:rsid wsp:val=&quot;00696704&quot;/&gt;&lt;wsp:rsid wsp:val=&quot;006973AA&quot;/&gt;&lt;wsp:rsid wsp:val=&quot;006A0CA1&quot;/&gt;&lt;wsp:rsid wsp:val=&quot;006A177A&quot;/&gt;&lt;wsp:rsid wsp:val=&quot;006A2B2C&quot;/&gt;&lt;wsp:rsid wsp:val=&quot;006A50ED&quot;/&gt;&lt;wsp:rsid wsp:val=&quot;006B3BA6&quot;/&gt;&lt;wsp:rsid wsp:val=&quot;006B78FB&quot;/&gt;&lt;wsp:rsid wsp:val=&quot;006C0BEE&quot;/&gt;&lt;wsp:rsid wsp:val=&quot;006C209F&quot;/&gt;&lt;wsp:rsid wsp:val=&quot;006C2C3B&quot;/&gt;&lt;wsp:rsid wsp:val=&quot;006C35ED&quot;/&gt;&lt;wsp:rsid wsp:val=&quot;006C3F47&quot;/&gt;&lt;wsp:rsid wsp:val=&quot;006C4E03&quot;/&gt;&lt;wsp:rsid wsp:val=&quot;006C5768&quot;/&gt;&lt;wsp:rsid wsp:val=&quot;006C5BB8&quot;/&gt;&lt;wsp:rsid wsp:val=&quot;006D2F28&quot;/&gt;&lt;wsp:rsid wsp:val=&quot;006D547D&quot;/&gt;&lt;wsp:rsid wsp:val=&quot;006D68D3&quot;/&gt;&lt;wsp:rsid wsp:val=&quot;006D780F&quot;/&gt;&lt;wsp:rsid wsp:val=&quot;006E0737&quot;/&gt;&lt;wsp:rsid wsp:val=&quot;006E1196&quot;/&gt;&lt;wsp:rsid wsp:val=&quot;006E3948&quot;/&gt;&lt;wsp:rsid wsp:val=&quot;006E3AAE&quot;/&gt;&lt;wsp:rsid wsp:val=&quot;006E4F3E&quot;/&gt;&lt;wsp:rsid wsp:val=&quot;006F052B&quot;/&gt;&lt;wsp:rsid wsp:val=&quot;006F1107&quot;/&gt;&lt;wsp:rsid wsp:val=&quot;006F178C&quot;/&gt;&lt;wsp:rsid wsp:val=&quot;006F31A2&quot;/&gt;&lt;wsp:rsid wsp:val=&quot;006F5C52&quot;/&gt;&lt;wsp:rsid wsp:val=&quot;006F6D1A&quot;/&gt;&lt;wsp:rsid wsp:val=&quot;006F7D8E&quot;/&gt;&lt;wsp:rsid wsp:val=&quot;0070007B&quot;/&gt;&lt;wsp:rsid wsp:val=&quot;00702377&quot;/&gt;&lt;wsp:rsid wsp:val=&quot;00705062&quot;/&gt;&lt;wsp:rsid wsp:val=&quot;00711E4F&quot;/&gt;&lt;wsp:rsid wsp:val=&quot;00713DB4&quot;/&gt;&lt;wsp:rsid wsp:val=&quot;007210AE&quot;/&gt;&lt;wsp:rsid wsp:val=&quot;007213E1&quot;/&gt;&lt;wsp:rsid wsp:val=&quot;00722B79&quot;/&gt;&lt;wsp:rsid wsp:val=&quot;00723D22&quot;/&gt;&lt;wsp:rsid wsp:val=&quot;0072424D&quot;/&gt;&lt;wsp:rsid wsp:val=&quot;007249E9&quot;/&gt;&lt;wsp:rsid wsp:val=&quot;00725D80&quot;/&gt;&lt;wsp:rsid wsp:val=&quot;00727248&quot;/&gt;&lt;wsp:rsid wsp:val=&quot;00731367&quot;/&gt;&lt;wsp:rsid wsp:val=&quot;0073454C&quot;/&gt;&lt;wsp:rsid wsp:val=&quot;00734917&quot;/&gt;&lt;wsp:rsid wsp:val=&quot;00735D8A&quot;/&gt;&lt;wsp:rsid wsp:val=&quot;00741A06&quot;/&gt;&lt;wsp:rsid wsp:val=&quot;00741F76&quot;/&gt;&lt;wsp:rsid wsp:val=&quot;00743297&quot;/&gt;&lt;wsp:rsid wsp:val=&quot;007434C6&quot;/&gt;&lt;wsp:rsid wsp:val=&quot;00746E51&quot;/&gt;&lt;wsp:rsid wsp:val=&quot;00747848&quot;/&gt;&lt;wsp:rsid wsp:val=&quot;007506EC&quot;/&gt;&lt;wsp:rsid wsp:val=&quot;00751170&quot;/&gt;&lt;wsp:rsid wsp:val=&quot;007518F3&quot;/&gt;&lt;wsp:rsid wsp:val=&quot;00751F24&quot;/&gt;&lt;wsp:rsid wsp:val=&quot;00751FDB&quot;/&gt;&lt;wsp:rsid wsp:val=&quot;00752338&quot;/&gt;&lt;wsp:rsid wsp:val=&quot;007526F5&quot;/&gt;&lt;wsp:rsid wsp:val=&quot;00752AA5&quot;/&gt;&lt;wsp:rsid wsp:val=&quot;00752D7E&quot;/&gt;&lt;wsp:rsid wsp:val=&quot;0075556C&quot;/&gt;&lt;wsp:rsid wsp:val=&quot;00756A4A&quot;/&gt;&lt;wsp:rsid wsp:val=&quot;00756C71&quot;/&gt;&lt;wsp:rsid wsp:val=&quot;00760306&quot;/&gt;&lt;wsp:rsid wsp:val=&quot;00760C19&quot;/&gt;&lt;wsp:rsid wsp:val=&quot;00762C17&quot;/&gt;&lt;wsp:rsid wsp:val=&quot;00764C33&quot;/&gt;&lt;wsp:rsid wsp:val=&quot;00764E1F&quot;/&gt;&lt;wsp:rsid wsp:val=&quot;0076651E&quot;/&gt;&lt;wsp:rsid wsp:val=&quot;00767ACE&quot;/&gt;&lt;wsp:rsid wsp:val=&quot;00767C38&quot;/&gt;&lt;wsp:rsid wsp:val=&quot;00767EE5&quot;/&gt;&lt;wsp:rsid wsp:val=&quot;007701C9&quot;/&gt;&lt;wsp:rsid wsp:val=&quot;0077066B&quot;/&gt;&lt;wsp:rsid wsp:val=&quot;0077082E&quot;/&gt;&lt;wsp:rsid wsp:val=&quot;00771D5E&quot;/&gt;&lt;wsp:rsid wsp:val=&quot;00773127&quot;/&gt;&lt;wsp:rsid wsp:val=&quot;00774FCC&quot;/&gt;&lt;wsp:rsid wsp:val=&quot;00776546&quot;/&gt;&lt;wsp:rsid wsp:val=&quot;0078334F&quot;/&gt;&lt;wsp:rsid wsp:val=&quot;00785832&quot;/&gt;&lt;wsp:rsid wsp:val=&quot;007876C9&quot;/&gt;&lt;wsp:rsid wsp:val=&quot;00791C59&quot;/&gt;&lt;wsp:rsid wsp:val=&quot;00792B3D&quot;/&gt;&lt;wsp:rsid wsp:val=&quot;00795556&quot;/&gt;&lt;wsp:rsid wsp:val=&quot;00796245&quot;/&gt;&lt;wsp:rsid wsp:val=&quot;007A1ACC&quot;/&gt;&lt;wsp:rsid wsp:val=&quot;007A239A&quot;/&gt;&lt;wsp:rsid wsp:val=&quot;007A298D&quot;/&gt;&lt;wsp:rsid wsp:val=&quot;007A33FA&quot;/&gt;&lt;wsp:rsid wsp:val=&quot;007A5073&quot;/&gt;&lt;wsp:rsid wsp:val=&quot;007A5C14&quot;/&gt;&lt;wsp:rsid wsp:val=&quot;007A7398&quot;/&gt;&lt;wsp:rsid wsp:val=&quot;007B3210&quot;/&gt;&lt;wsp:rsid wsp:val=&quot;007B521A&quot;/&gt;&lt;wsp:rsid wsp:val=&quot;007B5A9D&quot;/&gt;&lt;wsp:rsid wsp:val=&quot;007C2B70&quot;/&gt;&lt;wsp:rsid wsp:val=&quot;007C30FA&quot;/&gt;&lt;wsp:rsid wsp:val=&quot;007C40EC&quot;/&gt;&lt;wsp:rsid wsp:val=&quot;007C4EE4&quot;/&gt;&lt;wsp:rsid wsp:val=&quot;007C5F99&quot;/&gt;&lt;wsp:rsid wsp:val=&quot;007D1396&quot;/&gt;&lt;wsp:rsid wsp:val=&quot;007D20F3&quot;/&gt;&lt;wsp:rsid wsp:val=&quot;007D2336&quot;/&gt;&lt;wsp:rsid wsp:val=&quot;007D4B2B&quot;/&gt;&lt;wsp:rsid wsp:val=&quot;007D616E&quot;/&gt;&lt;wsp:rsid wsp:val=&quot;007D68CE&quot;/&gt;&lt;wsp:rsid wsp:val=&quot;007D7607&quot;/&gt;&lt;wsp:rsid wsp:val=&quot;007E057A&quot;/&gt;&lt;wsp:rsid wsp:val=&quot;007E1D58&quot;/&gt;&lt;wsp:rsid wsp:val=&quot;007E3CD6&quot;/&gt;&lt;wsp:rsid wsp:val=&quot;007E48B3&quot;/&gt;&lt;wsp:rsid wsp:val=&quot;007E5987&quot;/&gt;&lt;wsp:rsid wsp:val=&quot;007E5CA6&quot;/&gt;&lt;wsp:rsid wsp:val=&quot;007F0F15&quot;/&gt;&lt;wsp:rsid wsp:val=&quot;007F3458&quot;/&gt;&lt;wsp:rsid wsp:val=&quot;007F6734&quot;/&gt;&lt;wsp:rsid wsp:val=&quot;0080208A&quot;/&gt;&lt;wsp:rsid wsp:val=&quot;008021D5&quot;/&gt;&lt;wsp:rsid wsp:val=&quot;00802431&quot;/&gt;&lt;wsp:rsid wsp:val=&quot;008024E4&quot;/&gt;&lt;wsp:rsid wsp:val=&quot;00802DB0&quot;/&gt;&lt;wsp:rsid wsp:val=&quot;008042C7&quot;/&gt;&lt;wsp:rsid wsp:val=&quot;00804679&quot;/&gt;&lt;wsp:rsid wsp:val=&quot;00805D02&quot;/&gt;&lt;wsp:rsid wsp:val=&quot;00807D85&quot;/&gt;&lt;wsp:rsid wsp:val=&quot;00811316&quot;/&gt;&lt;wsp:rsid wsp:val=&quot;00812F05&quot;/&gt;&lt;wsp:rsid wsp:val=&quot;008134EF&quot;/&gt;&lt;wsp:rsid wsp:val=&quot;00815412&quot;/&gt;&lt;wsp:rsid wsp:val=&quot;00815953&quot;/&gt;&lt;wsp:rsid wsp:val=&quot;0082057F&quot;/&gt;&lt;wsp:rsid wsp:val=&quot;008205D0&quot;/&gt;&lt;wsp:rsid wsp:val=&quot;00820A17&quot;/&gt;&lt;wsp:rsid wsp:val=&quot;00823830&quot;/&gt;&lt;wsp:rsid wsp:val=&quot;008250A7&quot;/&gt;&lt;wsp:rsid wsp:val=&quot;00826497&quot;/&gt;&lt;wsp:rsid wsp:val=&quot;00831BA4&quot;/&gt;&lt;wsp:rsid wsp:val=&quot;0083374B&quot;/&gt;&lt;wsp:rsid wsp:val=&quot;00840EDC&quot;/&gt;&lt;wsp:rsid wsp:val=&quot;00843A28&quot;/&gt;&lt;wsp:rsid wsp:val=&quot;00843BA8&quot;/&gt;&lt;wsp:rsid wsp:val=&quot;0084429B&quot;/&gt;&lt;wsp:rsid wsp:val=&quot;00845E5B&quot;/&gt;&lt;wsp:rsid wsp:val=&quot;00850A98&quot;/&gt;&lt;wsp:rsid wsp:val=&quot;00850BB1&quot;/&gt;&lt;wsp:rsid wsp:val=&quot;00852540&quot;/&gt;&lt;wsp:rsid wsp:val=&quot;00854144&quot;/&gt;&lt;wsp:rsid wsp:val=&quot;008559B8&quot;/&gt;&lt;wsp:rsid wsp:val=&quot;00860154&quot;/&gt;&lt;wsp:rsid wsp:val=&quot;0086217F&quot;/&gt;&lt;wsp:rsid wsp:val=&quot;00862645&quot;/&gt;&lt;wsp:rsid wsp:val=&quot;00864216&quot;/&gt;&lt;wsp:rsid wsp:val=&quot;00865DA5&quot;/&gt;&lt;wsp:rsid wsp:val=&quot;008700E1&quot;/&gt;&lt;wsp:rsid wsp:val=&quot;00872362&quot;/&gt;&lt;wsp:rsid wsp:val=&quot;0087586E&quot;/&gt;&lt;wsp:rsid wsp:val=&quot;00881166&quot;/&gt;&lt;wsp:rsid wsp:val=&quot;008829D2&quot;/&gt;&lt;wsp:rsid wsp:val=&quot;00882F0E&quot;/&gt;&lt;wsp:rsid wsp:val=&quot;00884AFE&quot;/&gt;&lt;wsp:rsid wsp:val=&quot;008949B1&quot;/&gt;&lt;wsp:rsid wsp:val=&quot;00896A0C&quot;/&gt;&lt;wsp:rsid wsp:val=&quot;00896C1E&quot;/&gt;&lt;wsp:rsid wsp:val=&quot;0089782F&quot;/&gt;&lt;wsp:rsid wsp:val=&quot;008A0C57&quot;/&gt;&lt;wsp:rsid wsp:val=&quot;008A148A&quot;/&gt;&lt;wsp:rsid wsp:val=&quot;008A2593&quot;/&gt;&lt;wsp:rsid wsp:val=&quot;008A38EF&quot;/&gt;&lt;wsp:rsid wsp:val=&quot;008A4FD1&quot;/&gt;&lt;wsp:rsid wsp:val=&quot;008B556B&quot;/&gt;&lt;wsp:rsid wsp:val=&quot;008B5771&quot;/&gt;&lt;wsp:rsid wsp:val=&quot;008B6BE7&quot;/&gt;&lt;wsp:rsid wsp:val=&quot;008B75DD&quot;/&gt;&lt;wsp:rsid wsp:val=&quot;008C0A50&quot;/&gt;&lt;wsp:rsid wsp:val=&quot;008C0BE2&quot;/&gt;&lt;wsp:rsid wsp:val=&quot;008C189C&quot;/&gt;&lt;wsp:rsid wsp:val=&quot;008C1A06&quot;/&gt;&lt;wsp:rsid wsp:val=&quot;008C2521&quot;/&gt;&lt;wsp:rsid wsp:val=&quot;008C358B&quot;/&gt;&lt;wsp:rsid wsp:val=&quot;008C3F2F&quot;/&gt;&lt;wsp:rsid wsp:val=&quot;008C74F9&quot;/&gt;&lt;wsp:rsid wsp:val=&quot;008D0344&quot;/&gt;&lt;wsp:rsid wsp:val=&quot;008D1B75&quot;/&gt;&lt;wsp:rsid wsp:val=&quot;008D1E37&quot;/&gt;&lt;wsp:rsid wsp:val=&quot;008D2157&quot;/&gt;&lt;wsp:rsid wsp:val=&quot;008D2616&quot;/&gt;&lt;wsp:rsid wsp:val=&quot;008D2A98&quot;/&gt;&lt;wsp:rsid wsp:val=&quot;008D4198&quot;/&gt;&lt;wsp:rsid wsp:val=&quot;008D4E4B&quot;/&gt;&lt;wsp:rsid wsp:val=&quot;008E01B4&quot;/&gt;&lt;wsp:rsid wsp:val=&quot;008E150E&quot;/&gt;&lt;wsp:rsid wsp:val=&quot;008E1925&quot;/&gt;&lt;wsp:rsid wsp:val=&quot;008E3BCE&quot;/&gt;&lt;wsp:rsid wsp:val=&quot;008E5922&quot;/&gt;&lt;wsp:rsid wsp:val=&quot;008E7448&quot;/&gt;&lt;wsp:rsid wsp:val=&quot;008E75A7&quot;/&gt;&lt;wsp:rsid wsp:val=&quot;008F0211&quot;/&gt;&lt;wsp:rsid wsp:val=&quot;008F29BE&quot;/&gt;&lt;wsp:rsid wsp:val=&quot;008F36D8&quot;/&gt;&lt;wsp:rsid wsp:val=&quot;008F691C&quot;/&gt;&lt;wsp:rsid wsp:val=&quot;008F753F&quot;/&gt;&lt;wsp:rsid wsp:val=&quot;00901FA4&quot;/&gt;&lt;wsp:rsid wsp:val=&quot;00903B1F&quot;/&gt;&lt;wsp:rsid wsp:val=&quot;00907628&quot;/&gt;&lt;wsp:rsid wsp:val=&quot;009123B7&quot;/&gt;&lt;wsp:rsid wsp:val=&quot;009149D1&quot;/&gt;&lt;wsp:rsid wsp:val=&quot;00914E9D&quot;/&gt;&lt;wsp:rsid wsp:val=&quot;00915170&quot;/&gt;&lt;wsp:rsid wsp:val=&quot;00923078&quot;/&gt;&lt;wsp:rsid wsp:val=&quot;00924076&quot;/&gt;&lt;wsp:rsid wsp:val=&quot;00924C4C&quot;/&gt;&lt;wsp:rsid wsp:val=&quot;009267B8&quot;/&gt;&lt;wsp:rsid wsp:val=&quot;00931969&quot;/&gt;&lt;wsp:rsid wsp:val=&quot;0093387B&quot;/&gt;&lt;wsp:rsid wsp:val=&quot;00934AAF&quot;/&gt;&lt;wsp:rsid wsp:val=&quot;009351F9&quot;/&gt;&lt;wsp:rsid wsp:val=&quot;009353E0&quot;/&gt;&lt;wsp:rsid wsp:val=&quot;00935480&quot;/&gt;&lt;wsp:rsid wsp:val=&quot;00937407&quot;/&gt;&lt;wsp:rsid wsp:val=&quot;00941448&quot;/&gt;&lt;wsp:rsid wsp:val=&quot;00946477&quot;/&gt;&lt;wsp:rsid wsp:val=&quot;009469FD&quot;/&gt;&lt;wsp:rsid wsp:val=&quot;00950BA9&quot;/&gt;&lt;wsp:rsid wsp:val=&quot;00954F80&quot;/&gt;&lt;wsp:rsid wsp:val=&quot;00955B33&quot;/&gt;&lt;wsp:rsid wsp:val=&quot;0095637B&quot;/&gt;&lt;wsp:rsid wsp:val=&quot;009575C1&quot;/&gt;&lt;wsp:rsid wsp:val=&quot;0095794A&quot;/&gt;&lt;wsp:rsid wsp:val=&quot;00962068&quot;/&gt;&lt;wsp:rsid wsp:val=&quot;00967073&quot;/&gt;&lt;wsp:rsid wsp:val=&quot;009721F2&quot;/&gt;&lt;wsp:rsid wsp:val=&quot;00972664&quot;/&gt;&lt;wsp:rsid wsp:val=&quot;00973B58&quot;/&gt;&lt;wsp:rsid wsp:val=&quot;009743DD&quot;/&gt;&lt;wsp:rsid wsp:val=&quot;009752D9&quot;/&gt;&lt;wsp:rsid wsp:val=&quot;0098312E&quot;/&gt;&lt;wsp:rsid wsp:val=&quot;00987340&quot;/&gt;&lt;wsp:rsid wsp:val=&quot;009900AC&quot;/&gt;&lt;wsp:rsid wsp:val=&quot;0099425A&quot;/&gt;&lt;wsp:rsid wsp:val=&quot;00997946&quot;/&gt;&lt;wsp:rsid wsp:val=&quot;00997CDF&quot;/&gt;&lt;wsp:rsid wsp:val=&quot;009A01EF&quot;/&gt;&lt;wsp:rsid wsp:val=&quot;009A09E7&quot;/&gt;&lt;wsp:rsid wsp:val=&quot;009A7D18&quot;/&gt;&lt;wsp:rsid wsp:val=&quot;009B2559&quot;/&gt;&lt;wsp:rsid wsp:val=&quot;009B3900&quot;/&gt;&lt;wsp:rsid wsp:val=&quot;009B4C44&quot;/&gt;&lt;wsp:rsid wsp:val=&quot;009B5904&quot;/&gt;&lt;wsp:rsid wsp:val=&quot;009C1A0C&quot;/&gt;&lt;wsp:rsid wsp:val=&quot;009C1E2B&quot;/&gt;&lt;wsp:rsid wsp:val=&quot;009C26CE&quot;/&gt;&lt;wsp:rsid wsp:val=&quot;009C33E4&quot;/&gt;&lt;wsp:rsid wsp:val=&quot;009C3DC9&quot;/&gt;&lt;wsp:rsid wsp:val=&quot;009D139F&quot;/&gt;&lt;wsp:rsid wsp:val=&quot;009D337E&quot;/&gt;&lt;wsp:rsid wsp:val=&quot;009E0E0F&quot;/&gt;&lt;wsp:rsid wsp:val=&quot;009E4830&quot;/&gt;&lt;wsp:rsid wsp:val=&quot;009E550B&quot;/&gt;&lt;wsp:rsid wsp:val=&quot;009E5FC8&quot;/&gt;&lt;wsp:rsid wsp:val=&quot;009E6391&quot;/&gt;&lt;wsp:rsid wsp:val=&quot;009E6982&quot;/&gt;&lt;wsp:rsid wsp:val=&quot;009E79AE&quot;/&gt;&lt;wsp:rsid wsp:val=&quot;009F4CA6&quot;/&gt;&lt;wsp:rsid wsp:val=&quot;009F6ED4&quot;/&gt;&lt;wsp:rsid wsp:val=&quot;009F77E5&quot;/&gt;&lt;wsp:rsid wsp:val=&quot;009F7884&quot;/&gt;&lt;wsp:rsid wsp:val=&quot;00A007CA&quot;/&gt;&lt;wsp:rsid wsp:val=&quot;00A04757&quot;/&gt;&lt;wsp:rsid wsp:val=&quot;00A06252&quot;/&gt;&lt;wsp:rsid wsp:val=&quot;00A1262C&quot;/&gt;&lt;wsp:rsid wsp:val=&quot;00A1629B&quot;/&gt;&lt;wsp:rsid wsp:val=&quot;00A16D86&quot;/&gt;&lt;wsp:rsid wsp:val=&quot;00A16E13&quot;/&gt;&lt;wsp:rsid wsp:val=&quot;00A17124&quot;/&gt;&lt;wsp:rsid wsp:val=&quot;00A17182&quot;/&gt;&lt;wsp:rsid wsp:val=&quot;00A17246&quot;/&gt;&lt;wsp:rsid wsp:val=&quot;00A23804&quot;/&gt;&lt;wsp:rsid wsp:val=&quot;00A23C7C&quot;/&gt;&lt;wsp:rsid wsp:val=&quot;00A26D0B&quot;/&gt;&lt;wsp:rsid wsp:val=&quot;00A34EDB&quot;/&gt;&lt;wsp:rsid wsp:val=&quot;00A37A46&quot;/&gt;&lt;wsp:rsid wsp:val=&quot;00A4037A&quot;/&gt;&lt;wsp:rsid wsp:val=&quot;00A4286B&quot;/&gt;&lt;wsp:rsid wsp:val=&quot;00A42C33&quot;/&gt;&lt;wsp:rsid wsp:val=&quot;00A44886&quot;/&gt;&lt;wsp:rsid wsp:val=&quot;00A45D1C&quot;/&gt;&lt;wsp:rsid wsp:val=&quot;00A544DE&quot;/&gt;&lt;wsp:rsid wsp:val=&quot;00A577B1&quot;/&gt;&lt;wsp:rsid wsp:val=&quot;00A60497&quot;/&gt;&lt;wsp:rsid wsp:val=&quot;00A609A2&quot;/&gt;&lt;wsp:rsid wsp:val=&quot;00A609F4&quot;/&gt;&lt;wsp:rsid wsp:val=&quot;00A6151E&quot;/&gt;&lt;wsp:rsid wsp:val=&quot;00A6326D&quot;/&gt;&lt;wsp:rsid wsp:val=&quot;00A637C0&quot;/&gt;&lt;wsp:rsid wsp:val=&quot;00A64582&quot;/&gt;&lt;wsp:rsid wsp:val=&quot;00A666C5&quot;/&gt;&lt;wsp:rsid wsp:val=&quot;00A70BF3&quot;/&gt;&lt;wsp:rsid wsp:val=&quot;00A71369&quot;/&gt;&lt;wsp:rsid wsp:val=&quot;00A72D68&quot;/&gt;&lt;wsp:rsid wsp:val=&quot;00A75DE7&quot;/&gt;&lt;wsp:rsid wsp:val=&quot;00A7773B&quot;/&gt;&lt;wsp:rsid wsp:val=&quot;00A777F1&quot;/&gt;&lt;wsp:rsid wsp:val=&quot;00A80F8A&quot;/&gt;&lt;wsp:rsid wsp:val=&quot;00A817DB&quot;/&gt;&lt;wsp:rsid wsp:val=&quot;00A83063&quot;/&gt;&lt;wsp:rsid wsp:val=&quot;00A83EC8&quot;/&gt;&lt;wsp:rsid wsp:val=&quot;00A8638A&quot;/&gt;&lt;wsp:rsid wsp:val=&quot;00A903E2&quot;/&gt;&lt;wsp:rsid wsp:val=&quot;00A9101B&quot;/&gt;&lt;wsp:rsid wsp:val=&quot;00A97DAE&quot;/&gt;&lt;wsp:rsid wsp:val=&quot;00AA2C50&quot;/&gt;&lt;wsp:rsid wsp:val=&quot;00AA2C89&quot;/&gt;&lt;wsp:rsid wsp:val=&quot;00AA3C85&quot;/&gt;&lt;wsp:rsid wsp:val=&quot;00AA4939&quot;/&gt;&lt;wsp:rsid wsp:val=&quot;00AA6A89&quot;/&gt;&lt;wsp:rsid wsp:val=&quot;00AB00E8&quot;/&gt;&lt;wsp:rsid wsp:val=&quot;00AB0376&quot;/&gt;&lt;wsp:rsid wsp:val=&quot;00AB0DF5&quot;/&gt;&lt;wsp:rsid wsp:val=&quot;00AB2442&quot;/&gt;&lt;wsp:rsid wsp:val=&quot;00AB2863&quot;/&gt;&lt;wsp:rsid wsp:val=&quot;00AB68F5&quot;/&gt;&lt;wsp:rsid wsp:val=&quot;00AB6E10&quot;/&gt;&lt;wsp:rsid wsp:val=&quot;00AB713F&quot;/&gt;&lt;wsp:rsid wsp:val=&quot;00AB7A4B&quot;/&gt;&lt;wsp:rsid wsp:val=&quot;00AC0386&quot;/&gt;&lt;wsp:rsid wsp:val=&quot;00AC05E4&quot;/&gt;&lt;wsp:rsid wsp:val=&quot;00AC0754&quot;/&gt;&lt;wsp:rsid wsp:val=&quot;00AC1242&quot;/&gt;&lt;wsp:rsid wsp:val=&quot;00AC1D48&quot;/&gt;&lt;wsp:rsid wsp:val=&quot;00AC2FC2&quot;/&gt;&lt;wsp:rsid wsp:val=&quot;00AC72E2&quot;/&gt;&lt;wsp:rsid wsp:val=&quot;00AC7BE4&quot;/&gt;&lt;wsp:rsid wsp:val=&quot;00AD118C&quot;/&gt;&lt;wsp:rsid wsp:val=&quot;00AD3C66&quot;/&gt;&lt;wsp:rsid wsp:val=&quot;00AD5019&quot;/&gt;&lt;wsp:rsid wsp:val=&quot;00AD57B7&quot;/&gt;&lt;wsp:rsid wsp:val=&quot;00AD7104&quot;/&gt;&lt;wsp:rsid wsp:val=&quot;00AD7AD5&quot;/&gt;&lt;wsp:rsid wsp:val=&quot;00AE511A&quot;/&gt;&lt;wsp:rsid wsp:val=&quot;00AE57B8&quot;/&gt;&lt;wsp:rsid wsp:val=&quot;00AE610F&quot;/&gt;&lt;wsp:rsid wsp:val=&quot;00AE79FE&quot;/&gt;&lt;wsp:rsid wsp:val=&quot;00AF3BAE&quot;/&gt;&lt;wsp:rsid wsp:val=&quot;00AF5D02&quot;/&gt;&lt;wsp:rsid wsp:val=&quot;00AF5D31&quot;/&gt;&lt;wsp:rsid wsp:val=&quot;00B00B53&quot;/&gt;&lt;wsp:rsid wsp:val=&quot;00B01B3E&quot;/&gt;&lt;wsp:rsid wsp:val=&quot;00B02312&quot;/&gt;&lt;wsp:rsid wsp:val=&quot;00B0255F&quot;/&gt;&lt;wsp:rsid wsp:val=&quot;00B0270E&quot;/&gt;&lt;wsp:rsid wsp:val=&quot;00B02C69&quot;/&gt;&lt;wsp:rsid wsp:val=&quot;00B02CAA&quot;/&gt;&lt;wsp:rsid wsp:val=&quot;00B03890&quot;/&gt;&lt;wsp:rsid wsp:val=&quot;00B07DD7&quot;/&gt;&lt;wsp:rsid wsp:val=&quot;00B12371&quot;/&gt;&lt;wsp:rsid wsp:val=&quot;00B1367E&quot;/&gt;&lt;wsp:rsid wsp:val=&quot;00B14746&quot;/&gt;&lt;wsp:rsid wsp:val=&quot;00B15D30&quot;/&gt;&lt;wsp:rsid wsp:val=&quot;00B17D55&quot;/&gt;&lt;wsp:rsid wsp:val=&quot;00B207A8&quot;/&gt;&lt;wsp:rsid wsp:val=&quot;00B20D4E&quot;/&gt;&lt;wsp:rsid wsp:val=&quot;00B20E95&quot;/&gt;&lt;wsp:rsid wsp:val=&quot;00B211D0&quot;/&gt;&lt;wsp:rsid wsp:val=&quot;00B27E4C&quot;/&gt;&lt;wsp:rsid wsp:val=&quot;00B33285&quot;/&gt;&lt;wsp:rsid wsp:val=&quot;00B3349E&quot;/&gt;&lt;wsp:rsid wsp:val=&quot;00B353E3&quot;/&gt;&lt;wsp:rsid wsp:val=&quot;00B36A6D&quot;/&gt;&lt;wsp:rsid wsp:val=&quot;00B36F25&quot;/&gt;&lt;wsp:rsid wsp:val=&quot;00B37E86&quot;/&gt;&lt;wsp:rsid wsp:val=&quot;00B4223A&quot;/&gt;&lt;wsp:rsid wsp:val=&quot;00B424B7&quot;/&gt;&lt;wsp:rsid wsp:val=&quot;00B42F5A&quot;/&gt;&lt;wsp:rsid wsp:val=&quot;00B43862&quot;/&gt;&lt;wsp:rsid wsp:val=&quot;00B501C1&quot;/&gt;&lt;wsp:rsid wsp:val=&quot;00B50748&quot;/&gt;&lt;wsp:rsid wsp:val=&quot;00B56E91&quot;/&gt;&lt;wsp:rsid wsp:val=&quot;00B63758&quot;/&gt;&lt;wsp:rsid wsp:val=&quot;00B640AC&quot;/&gt;&lt;wsp:rsid wsp:val=&quot;00B647A1&quot;/&gt;&lt;wsp:rsid wsp:val=&quot;00B64C47&quot;/&gt;&lt;wsp:rsid wsp:val=&quot;00B6559E&quot;/&gt;&lt;wsp:rsid wsp:val=&quot;00B70DE2&quot;/&gt;&lt;wsp:rsid wsp:val=&quot;00B72193&quot;/&gt;&lt;wsp:rsid wsp:val=&quot;00B741B1&quot;/&gt;&lt;wsp:rsid wsp:val=&quot;00B74F6C&quot;/&gt;&lt;wsp:rsid wsp:val=&quot;00B75571&quot;/&gt;&lt;wsp:rsid wsp:val=&quot;00B80332&quot;/&gt;&lt;wsp:rsid wsp:val=&quot;00B80E63&quot;/&gt;&lt;wsp:rsid wsp:val=&quot;00B81F02&quot;/&gt;&lt;wsp:rsid wsp:val=&quot;00B839CC&quot;/&gt;&lt;wsp:rsid wsp:val=&quot;00B841BC&quot;/&gt;&lt;wsp:rsid wsp:val=&quot;00B873B9&quot;/&gt;&lt;wsp:rsid wsp:val=&quot;00B91200&quot;/&gt;&lt;wsp:rsid wsp:val=&quot;00B95C21&quot;/&gt;&lt;wsp:rsid wsp:val=&quot;00BA0388&quot;/&gt;&lt;wsp:rsid wsp:val=&quot;00BA1B7C&quot;/&gt;&lt;wsp:rsid wsp:val=&quot;00BA1DFF&quot;/&gt;&lt;wsp:rsid wsp:val=&quot;00BA2B0E&quot;/&gt;&lt;wsp:rsid wsp:val=&quot;00BA4C3A&quot;/&gt;&lt;wsp:rsid wsp:val=&quot;00BA604F&quot;/&gt;&lt;wsp:rsid wsp:val=&quot;00BA7A7B&quot;/&gt;&lt;wsp:rsid wsp:val=&quot;00BB0916&quot;/&gt;&lt;wsp:rsid wsp:val=&quot;00BB15C9&quot;/&gt;&lt;wsp:rsid wsp:val=&quot;00BB2FC4&quot;/&gt;&lt;wsp:rsid wsp:val=&quot;00BB46CC&quot;/&gt;&lt;wsp:rsid wsp:val=&quot;00BB4781&quot;/&gt;&lt;wsp:rsid wsp:val=&quot;00BC1FCE&quot;/&gt;&lt;wsp:rsid wsp:val=&quot;00BC35E7&quot;/&gt;&lt;wsp:rsid wsp:val=&quot;00BC3669&quot;/&gt;&lt;wsp:rsid wsp:val=&quot;00BC648D&quot;/&gt;&lt;wsp:rsid wsp:val=&quot;00BC7451&quot;/&gt;&lt;wsp:rsid wsp:val=&quot;00BC7A3C&quot;/&gt;&lt;wsp:rsid wsp:val=&quot;00BD2717&quot;/&gt;&lt;wsp:rsid wsp:val=&quot;00BD3ADD&quot;/&gt;&lt;wsp:rsid wsp:val=&quot;00BD789F&quot;/&gt;&lt;wsp:rsid wsp:val=&quot;00BE14A3&quot;/&gt;&lt;wsp:rsid wsp:val=&quot;00BE1AEC&quot;/&gt;&lt;wsp:rsid wsp:val=&quot;00BE4318&quot;/&gt;&lt;wsp:rsid wsp:val=&quot;00BF18A1&quot;/&gt;&lt;wsp:rsid wsp:val=&quot;00BF2D0C&quot;/&gt;&lt;wsp:rsid wsp:val=&quot;00BF5DF5&quot;/&gt;&lt;wsp:rsid wsp:val=&quot;00BF757F&quot;/&gt;&lt;wsp:rsid wsp:val=&quot;00C008FD&quot;/&gt;&lt;wsp:rsid wsp:val=&quot;00C0542E&quot;/&gt;&lt;wsp:rsid wsp:val=&quot;00C103CF&quot;/&gt;&lt;wsp:rsid wsp:val=&quot;00C13239&quot;/&gt;&lt;wsp:rsid wsp:val=&quot;00C13D3B&quot;/&gt;&lt;wsp:rsid wsp:val=&quot;00C17EEC&quot;/&gt;&lt;wsp:rsid wsp:val=&quot;00C22396&quot;/&gt;&lt;wsp:rsid wsp:val=&quot;00C22DA2&quot;/&gt;&lt;wsp:rsid wsp:val=&quot;00C311A9&quot;/&gt;&lt;wsp:rsid wsp:val=&quot;00C323B6&quot;/&gt;&lt;wsp:rsid wsp:val=&quot;00C3403C&quot;/&gt;&lt;wsp:rsid wsp:val=&quot;00C40112&quot;/&gt;&lt;wsp:rsid wsp:val=&quot;00C40240&quot;/&gt;&lt;wsp:rsid wsp:val=&quot;00C40EAC&quot;/&gt;&lt;wsp:rsid wsp:val=&quot;00C42B10&quot;/&gt;&lt;wsp:rsid wsp:val=&quot;00C433A3&quot;/&gt;&lt;wsp:rsid wsp:val=&quot;00C45097&quot;/&gt;&lt;wsp:rsid wsp:val=&quot;00C451B6&quot;/&gt;&lt;wsp:rsid wsp:val=&quot;00C4550A&quot;/&gt;&lt;wsp:rsid wsp:val=&quot;00C5088D&quot;/&gt;&lt;wsp:rsid wsp:val=&quot;00C51474&quot;/&gt;&lt;wsp:rsid wsp:val=&quot;00C526A6&quot;/&gt;&lt;wsp:rsid wsp:val=&quot;00C52BC9&quot;/&gt;&lt;wsp:rsid wsp:val=&quot;00C6099F&quot;/&gt;&lt;wsp:rsid wsp:val=&quot;00C60DC2&quot;/&gt;&lt;wsp:rsid wsp:val=&quot;00C60FF2&quot;/&gt;&lt;wsp:rsid wsp:val=&quot;00C62607&quot;/&gt;&lt;wsp:rsid wsp:val=&quot;00C636B0&quot;/&gt;&lt;wsp:rsid wsp:val=&quot;00C65C20&quot;/&gt;&lt;wsp:rsid wsp:val=&quot;00C67159&quot;/&gt;&lt;wsp:rsid wsp:val=&quot;00C72D48&quot;/&gt;&lt;wsp:rsid wsp:val=&quot;00C74BFA&quot;/&gt;&lt;wsp:rsid wsp:val=&quot;00C754B6&quot;/&gt;&lt;wsp:rsid wsp:val=&quot;00C816F2&quot;/&gt;&lt;wsp:rsid wsp:val=&quot;00C8363F&quot;/&gt;&lt;wsp:rsid wsp:val=&quot;00C84C45&quot;/&gt;&lt;wsp:rsid wsp:val=&quot;00C86339&quot;/&gt;&lt;wsp:rsid wsp:val=&quot;00C865D5&quot;/&gt;&lt;wsp:rsid wsp:val=&quot;00C91485&quot;/&gt;&lt;wsp:rsid wsp:val=&quot;00C927A7&quot;/&gt;&lt;wsp:rsid wsp:val=&quot;00C93755&quot;/&gt;&lt;wsp:rsid wsp:val=&quot;00C958F5&quot;/&gt;&lt;wsp:rsid wsp:val=&quot;00C96D00&quot;/&gt;&lt;wsp:rsid wsp:val=&quot;00C9723F&quot;/&gt;&lt;wsp:rsid wsp:val=&quot;00CA0AA8&quot;/&gt;&lt;wsp:rsid wsp:val=&quot;00CA1884&quot;/&gt;&lt;wsp:rsid wsp:val=&quot;00CA1D2D&quot;/&gt;&lt;wsp:rsid wsp:val=&quot;00CA31B0&quot;/&gt;&lt;wsp:rsid wsp:val=&quot;00CA33C1&quot;/&gt;&lt;wsp:rsid wsp:val=&quot;00CA440D&quot;/&gt;&lt;wsp:rsid wsp:val=&quot;00CB26B3&quot;/&gt;&lt;wsp:rsid wsp:val=&quot;00CC0D82&quot;/&gt;&lt;wsp:rsid wsp:val=&quot;00CC1E64&quot;/&gt;&lt;wsp:rsid wsp:val=&quot;00CC5B21&quot;/&gt;&lt;wsp:rsid wsp:val=&quot;00CC611B&quot;/&gt;&lt;wsp:rsid wsp:val=&quot;00CC77F6&quot;/&gt;&lt;wsp:rsid wsp:val=&quot;00CD0BAE&quot;/&gt;&lt;wsp:rsid wsp:val=&quot;00CD303E&quot;/&gt;&lt;wsp:rsid wsp:val=&quot;00CD30FD&quot;/&gt;&lt;wsp:rsid wsp:val=&quot;00CD686C&quot;/&gt;&lt;wsp:rsid wsp:val=&quot;00CD699A&quot;/&gt;&lt;wsp:rsid wsp:val=&quot;00CE2FC5&quot;/&gt;&lt;wsp:rsid wsp:val=&quot;00CE3E21&quot;/&gt;&lt;wsp:rsid wsp:val=&quot;00CE41DE&quot;/&gt;&lt;wsp:rsid wsp:val=&quot;00CE432C&quot;/&gt;&lt;wsp:rsid wsp:val=&quot;00CE678C&quot;/&gt;&lt;wsp:rsid wsp:val=&quot;00CF1535&quot;/&gt;&lt;wsp:rsid wsp:val=&quot;00CF1D95&quot;/&gt;&lt;wsp:rsid wsp:val=&quot;00CF7BFD&quot;/&gt;&lt;wsp:rsid wsp:val=&quot;00D0078C&quot;/&gt;&lt;wsp:rsid wsp:val=&quot;00D02D4E&quot;/&gt;&lt;wsp:rsid wsp:val=&quot;00D0325B&quot;/&gt;&lt;wsp:rsid wsp:val=&quot;00D04240&quot;/&gt;&lt;wsp:rsid wsp:val=&quot;00D052AF&quot;/&gt;&lt;wsp:rsid wsp:val=&quot;00D05322&quot;/&gt;&lt;wsp:rsid wsp:val=&quot;00D0665F&quot;/&gt;&lt;wsp:rsid wsp:val=&quot;00D0767C&quot;/&gt;&lt;wsp:rsid wsp:val=&quot;00D128C1&quot;/&gt;&lt;wsp:rsid wsp:val=&quot;00D12BED&quot;/&gt;&lt;wsp:rsid wsp:val=&quot;00D170D7&quot;/&gt;&lt;wsp:rsid wsp:val=&quot;00D2141A&quot;/&gt;&lt;wsp:rsid wsp:val=&quot;00D217CE&quot;/&gt;&lt;wsp:rsid wsp:val=&quot;00D22266&quot;/&gt;&lt;wsp:rsid wsp:val=&quot;00D2337E&quot;/&gt;&lt;wsp:rsid wsp:val=&quot;00D33292&quot;/&gt;&lt;wsp:rsid wsp:val=&quot;00D33C68&quot;/&gt;&lt;wsp:rsid wsp:val=&quot;00D35E8C&quot;/&gt;&lt;wsp:rsid wsp:val=&quot;00D36B27&quot;/&gt;&lt;wsp:rsid wsp:val=&quot;00D40ACF&quot;/&gt;&lt;wsp:rsid wsp:val=&quot;00D43BC8&quot;/&gt;&lt;wsp:rsid wsp:val=&quot;00D43EF5&quot;/&gt;&lt;wsp:rsid wsp:val=&quot;00D46864&quot;/&gt;&lt;wsp:rsid wsp:val=&quot;00D57308&quot;/&gt;&lt;wsp:rsid wsp:val=&quot;00D61AF4&quot;/&gt;&lt;wsp:rsid wsp:val=&quot;00D62FD9&quot;/&gt;&lt;wsp:rsid wsp:val=&quot;00D65148&quot;/&gt;&lt;wsp:rsid wsp:val=&quot;00D65793&quot;/&gt;&lt;wsp:rsid wsp:val=&quot;00D66488&quot;/&gt;&lt;wsp:rsid wsp:val=&quot;00D67138&quot;/&gt;&lt;wsp:rsid wsp:val=&quot;00D71A4D&quot;/&gt;&lt;wsp:rsid wsp:val=&quot;00D721C3&quot;/&gt;&lt;wsp:rsid wsp:val=&quot;00D776E6&quot;/&gt;&lt;wsp:rsid wsp:val=&quot;00D80CEA&quot;/&gt;&lt;wsp:rsid wsp:val=&quot;00D83411&quot;/&gt;&lt;wsp:rsid wsp:val=&quot;00D8442F&quot;/&gt;&lt;wsp:rsid wsp:val=&quot;00D85E6C&quot;/&gt;&lt;wsp:rsid wsp:val=&quot;00D87F79&quot;/&gt;&lt;wsp:rsid wsp:val=&quot;00D9057A&quot;/&gt;&lt;wsp:rsid wsp:val=&quot;00D91BC9&quot;/&gt;&lt;wsp:rsid wsp:val=&quot;00D94F75&quot;/&gt;&lt;wsp:rsid wsp:val=&quot;00D970CF&quot;/&gt;&lt;wsp:rsid wsp:val=&quot;00D97B1B&quot;/&gt;&lt;wsp:rsid wsp:val=&quot;00DA1712&quot;/&gt;&lt;wsp:rsid wsp:val=&quot;00DA7195&quot;/&gt;&lt;wsp:rsid wsp:val=&quot;00DB110B&quot;/&gt;&lt;wsp:rsid wsp:val=&quot;00DB13BE&quot;/&gt;&lt;wsp:rsid wsp:val=&quot;00DB2183&quot;/&gt;&lt;wsp:rsid wsp:val=&quot;00DB3678&quot;/&gt;&lt;wsp:rsid wsp:val=&quot;00DB467F&quot;/&gt;&lt;wsp:rsid wsp:val=&quot;00DB6F1E&quot;/&gt;&lt;wsp:rsid wsp:val=&quot;00DC313B&quot;/&gt;&lt;wsp:rsid wsp:val=&quot;00DC3DDD&quot;/&gt;&lt;wsp:rsid wsp:val=&quot;00DC415B&quot;/&gt;&lt;wsp:rsid wsp:val=&quot;00DC534D&quot;/&gt;&lt;wsp:rsid wsp:val=&quot;00DC5C93&quot;/&gt;&lt;wsp:rsid wsp:val=&quot;00DC7E93&quot;/&gt;&lt;wsp:rsid wsp:val=&quot;00DD0604&quot;/&gt;&lt;wsp:rsid wsp:val=&quot;00DD7027&quot;/&gt;&lt;wsp:rsid wsp:val=&quot;00DF07C7&quot;/&gt;&lt;wsp:rsid wsp:val=&quot;00DF1C1B&quot;/&gt;&lt;wsp:rsid wsp:val=&quot;00DF302F&quot;/&gt;&lt;wsp:rsid wsp:val=&quot;00DF79EE&quot;/&gt;&lt;wsp:rsid wsp:val=&quot;00E00552&quot;/&gt;&lt;wsp:rsid wsp:val=&quot;00E01CC3&quot;/&gt;&lt;wsp:rsid wsp:val=&quot;00E02D95&quot;/&gt;&lt;wsp:rsid wsp:val=&quot;00E05509&quot;/&gt;&lt;wsp:rsid wsp:val=&quot;00E110AD&quot;/&gt;&lt;wsp:rsid wsp:val=&quot;00E110E1&quot;/&gt;&lt;wsp:rsid wsp:val=&quot;00E12264&quot;/&gt;&lt;wsp:rsid wsp:val=&quot;00E1378F&quot;/&gt;&lt;wsp:rsid wsp:val=&quot;00E1382A&quot;/&gt;&lt;wsp:rsid wsp:val=&quot;00E13F04&quot;/&gt;&lt;wsp:rsid wsp:val=&quot;00E1547F&quot;/&gt;&lt;wsp:rsid wsp:val=&quot;00E15998&quot;/&gt;&lt;wsp:rsid wsp:val=&quot;00E1635E&quot;/&gt;&lt;wsp:rsid wsp:val=&quot;00E211A3&quot;/&gt;&lt;wsp:rsid wsp:val=&quot;00E21758&quot;/&gt;&lt;wsp:rsid wsp:val=&quot;00E21CF8&quot;/&gt;&lt;wsp:rsid wsp:val=&quot;00E21EBF&quot;/&gt;&lt;wsp:rsid wsp:val=&quot;00E2221A&quot;/&gt;&lt;wsp:rsid wsp:val=&quot;00E230B4&quot;/&gt;&lt;wsp:rsid wsp:val=&quot;00E24999&quot;/&gt;&lt;wsp:rsid wsp:val=&quot;00E25A81&quot;/&gt;&lt;wsp:rsid wsp:val=&quot;00E26607&quot;/&gt;&lt;wsp:rsid wsp:val=&quot;00E26AE6&quot;/&gt;&lt;wsp:rsid wsp:val=&quot;00E304D4&quot;/&gt;&lt;wsp:rsid wsp:val=&quot;00E305C4&quot;/&gt;&lt;wsp:rsid wsp:val=&quot;00E30F44&quot;/&gt;&lt;wsp:rsid wsp:val=&quot;00E31790&quot;/&gt;&lt;wsp:rsid wsp:val=&quot;00E32A47&quot;/&gt;&lt;wsp:rsid wsp:val=&quot;00E32C71&quot;/&gt;&lt;wsp:rsid wsp:val=&quot;00E334F1&quot;/&gt;&lt;wsp:rsid wsp:val=&quot;00E36419&quot;/&gt;&lt;wsp:rsid wsp:val=&quot;00E37070&quot;/&gt;&lt;wsp:rsid wsp:val=&quot;00E4131E&quot;/&gt;&lt;wsp:rsid wsp:val=&quot;00E415D1&quot;/&gt;&lt;wsp:rsid wsp:val=&quot;00E422A3&quot;/&gt;&lt;wsp:rsid wsp:val=&quot;00E425F6&quot;/&gt;&lt;wsp:rsid wsp:val=&quot;00E45954&quot;/&gt;&lt;wsp:rsid wsp:val=&quot;00E459E2&quot;/&gt;&lt;wsp:rsid wsp:val=&quot;00E50A12&quot;/&gt;&lt;wsp:rsid wsp:val=&quot;00E50ADB&quot;/&gt;&lt;wsp:rsid wsp:val=&quot;00E537A3&quot;/&gt;&lt;wsp:rsid wsp:val=&quot;00E53CC0&quot;/&gt;&lt;wsp:rsid wsp:val=&quot;00E54E5C&quot;/&gt;&lt;wsp:rsid wsp:val=&quot;00E555DB&quot;/&gt;&lt;wsp:rsid wsp:val=&quot;00E63C9A&quot;/&gt;&lt;wsp:rsid wsp:val=&quot;00E6708A&quot;/&gt;&lt;wsp:rsid wsp:val=&quot;00E7039C&quot;/&gt;&lt;wsp:rsid wsp:val=&quot;00E71460&quot;/&gt;&lt;wsp:rsid wsp:val=&quot;00E71C45&quot;/&gt;&lt;wsp:rsid wsp:val=&quot;00E72904&quot;/&gt;&lt;wsp:rsid wsp:val=&quot;00E76896&quot;/&gt;&lt;wsp:rsid wsp:val=&quot;00E772EB&quot;/&gt;&lt;wsp:rsid wsp:val=&quot;00E80D0A&quot;/&gt;&lt;wsp:rsid wsp:val=&quot;00E82C97&quot;/&gt;&lt;wsp:rsid wsp:val=&quot;00E84F4D&quot;/&gt;&lt;wsp:rsid wsp:val=&quot;00E87D4D&quot;/&gt;&lt;wsp:rsid wsp:val=&quot;00E91334&quot;/&gt;&lt;wsp:rsid wsp:val=&quot;00E9486B&quot;/&gt;&lt;wsp:rsid wsp:val=&quot;00E96CFB&quot;/&gt;&lt;wsp:rsid wsp:val=&quot;00EA10E1&quot;/&gt;&lt;wsp:rsid wsp:val=&quot;00EA131C&quot;/&gt;&lt;wsp:rsid wsp:val=&quot;00EA3C74&quot;/&gt;&lt;wsp:rsid wsp:val=&quot;00EA4A5B&quot;/&gt;&lt;wsp:rsid wsp:val=&quot;00EA609C&quot;/&gt;&lt;wsp:rsid wsp:val=&quot;00EA78FC&quot;/&gt;&lt;wsp:rsid wsp:val=&quot;00EA7A0E&quot;/&gt;&lt;wsp:rsid wsp:val=&quot;00EB0675&quot;/&gt;&lt;wsp:rsid wsp:val=&quot;00EB18B4&quot;/&gt;&lt;wsp:rsid wsp:val=&quot;00EB29A6&quot;/&gt;&lt;wsp:rsid wsp:val=&quot;00EB3732&quot;/&gt;&lt;wsp:rsid wsp:val=&quot;00EB4176&quot;/&gt;&lt;wsp:rsid wsp:val=&quot;00EC566F&quot;/&gt;&lt;wsp:rsid wsp:val=&quot;00EC5758&quot;/&gt;&lt;wsp:rsid wsp:val=&quot;00ED2109&quot;/&gt;&lt;wsp:rsid wsp:val=&quot;00ED41A7&quot;/&gt;&lt;wsp:rsid wsp:val=&quot;00ED77B1&quot;/&gt;&lt;wsp:rsid wsp:val=&quot;00EE3734&quot;/&gt;&lt;wsp:rsid wsp:val=&quot;00EF2FF1&quot;/&gt;&lt;wsp:rsid wsp:val=&quot;00EF3173&quot;/&gt;&lt;wsp:rsid wsp:val=&quot;00EF4DFA&quot;/&gt;&lt;wsp:rsid wsp:val=&quot;00EF71A1&quot;/&gt;&lt;wsp:rsid wsp:val=&quot;00F002EC&quot;/&gt;&lt;wsp:rsid wsp:val=&quot;00F03627&quot;/&gt;&lt;wsp:rsid wsp:val=&quot;00F03764&quot;/&gt;&lt;wsp:rsid wsp:val=&quot;00F04051&quot;/&gt;&lt;wsp:rsid wsp:val=&quot;00F056F5&quot;/&gt;&lt;wsp:rsid wsp:val=&quot;00F13CB1&quot;/&gt;&lt;wsp:rsid wsp:val=&quot;00F15845&quot;/&gt;&lt;wsp:rsid wsp:val=&quot;00F16EAE&quot;/&gt;&lt;wsp:rsid wsp:val=&quot;00F171A5&quot;/&gt;&lt;wsp:rsid wsp:val=&quot;00F17A77&quot;/&gt;&lt;wsp:rsid wsp:val=&quot;00F2269C&quot;/&gt;&lt;wsp:rsid wsp:val=&quot;00F27E3A&quot;/&gt;&lt;wsp:rsid wsp:val=&quot;00F30EC2&quot;/&gt;&lt;wsp:rsid wsp:val=&quot;00F318FE&quot;/&gt;&lt;wsp:rsid wsp:val=&quot;00F340EE&quot;/&gt;&lt;wsp:rsid wsp:val=&quot;00F36109&quot;/&gt;&lt;wsp:rsid wsp:val=&quot;00F43016&quot;/&gt;&lt;wsp:rsid wsp:val=&quot;00F44FAF&quot;/&gt;&lt;wsp:rsid wsp:val=&quot;00F45398&quot;/&gt;&lt;wsp:rsid wsp:val=&quot;00F5084A&quot;/&gt;&lt;wsp:rsid wsp:val=&quot;00F5116F&quot;/&gt;&lt;wsp:rsid wsp:val=&quot;00F517F6&quot;/&gt;&lt;wsp:rsid wsp:val=&quot;00F51C3D&quot;/&gt;&lt;wsp:rsid wsp:val=&quot;00F530E2&quot;/&gt;&lt;wsp:rsid wsp:val=&quot;00F57226&quot;/&gt;&lt;wsp:rsid wsp:val=&quot;00F628FB&quot;/&gt;&lt;wsp:rsid wsp:val=&quot;00F6393E&quot;/&gt;&lt;wsp:rsid wsp:val=&quot;00F63A7B&quot;/&gt;&lt;wsp:rsid wsp:val=&quot;00F65236&quot;/&gt;&lt;wsp:rsid wsp:val=&quot;00F67245&quot;/&gt;&lt;wsp:rsid wsp:val=&quot;00F744E4&quot;/&gt;&lt;wsp:rsid wsp:val=&quot;00F75191&quot;/&gt;&lt;wsp:rsid wsp:val=&quot;00F7640F&quot;/&gt;&lt;wsp:rsid wsp:val=&quot;00F76BEC&quot;/&gt;&lt;wsp:rsid wsp:val=&quot;00F76E5E&quot;/&gt;&lt;wsp:rsid wsp:val=&quot;00F76F33&quot;/&gt;&lt;wsp:rsid wsp:val=&quot;00F77A27&quot;/&gt;&lt;wsp:rsid wsp:val=&quot;00F811E8&quot;/&gt;&lt;wsp:rsid wsp:val=&quot;00F823B6&quot;/&gt;&lt;wsp:rsid wsp:val=&quot;00F853B6&quot;/&gt;&lt;wsp:rsid wsp:val=&quot;00F85A88&quot;/&gt;&lt;wsp:rsid wsp:val=&quot;00F85F6E&quot;/&gt;&lt;wsp:rsid wsp:val=&quot;00F910B5&quot;/&gt;&lt;wsp:rsid wsp:val=&quot;00F922E3&quot;/&gt;&lt;wsp:rsid wsp:val=&quot;00F934FA&quot;/&gt;&lt;wsp:rsid wsp:val=&quot;00F93C61&quot;/&gt;&lt;wsp:rsid wsp:val=&quot;00F96022&quot;/&gt;&lt;wsp:rsid wsp:val=&quot;00F9765F&quot;/&gt;&lt;wsp:rsid wsp:val=&quot;00FA4111&quot;/&gt;&lt;wsp:rsid wsp:val=&quot;00FA5358&quot;/&gt;&lt;wsp:rsid wsp:val=&quot;00FA587B&quot;/&gt;&lt;wsp:rsid wsp:val=&quot;00FA6709&quot;/&gt;&lt;wsp:rsid wsp:val=&quot;00FA78FE&quot;/&gt;&lt;wsp:rsid wsp:val=&quot;00FB0D9E&quot;/&gt;&lt;wsp:rsid wsp:val=&quot;00FB22B2&quot;/&gt;&lt;wsp:rsid wsp:val=&quot;00FB3658&quot;/&gt;&lt;wsp:rsid wsp:val=&quot;00FB45B5&quot;/&gt;&lt;wsp:rsid wsp:val=&quot;00FC295B&quot;/&gt;&lt;wsp:rsid wsp:val=&quot;00FC3BAE&quot;/&gt;&lt;wsp:rsid wsp:val=&quot;00FC5BD3&quot;/&gt;&lt;wsp:rsid wsp:val=&quot;00FC604C&quot;/&gt;&lt;wsp:rsid wsp:val=&quot;00FC66D8&quot;/&gt;&lt;wsp:rsid wsp:val=&quot;00FC6842&quot;/&gt;&lt;wsp:rsid wsp:val=&quot;00FC6E35&quot;/&gt;&lt;wsp:rsid wsp:val=&quot;00FD029C&quot;/&gt;&lt;wsp:rsid wsp:val=&quot;00FD02BB&quot;/&gt;&lt;wsp:rsid wsp:val=&quot;00FD116C&quot;/&gt;&lt;wsp:rsid wsp:val=&quot;00FD2A87&quot;/&gt;&lt;wsp:rsid wsp:val=&quot;00FD4081&quot;/&gt;&lt;wsp:rsid wsp:val=&quot;00FE647E&quot;/&gt;&lt;wsp:rsid wsp:val=&quot;00FE7AE9&quot;/&gt;&lt;wsp:rsid wsp:val=&quot;00FF1149&quot;/&gt;&lt;wsp:rsid wsp:val=&quot;00FF1A74&quot;/&gt;&lt;wsp:rsid wsp:val=&quot;00FF205D&quot;/&gt;&lt;wsp:rsid wsp:val=&quot;00FF29B7&quot;/&gt;&lt;wsp:rsid wsp:val=&quot;00FF2E52&quot;/&gt;&lt;wsp:rsid wsp:val=&quot;00FF4453&quot;/&gt;&lt;wsp:rsid wsp:val=&quot;00FF5B8D&quot;/&gt;&lt;wsp:rsid wsp:val=&quot;00FF61E2&quot;/&gt;&lt;wsp:rsid wsp:val=&quot;00FF73BD&quot;/&gt;&lt;wsp:rsid wsp:val=&quot;00FF777B&quot;/&gt;&lt;/wsp:rsids&gt;&lt;/w:docPr&gt;&lt;w:body&gt;&lt;w:p wsp:rsidR=&quot;00000000&quot; wsp:rsidRDefault=&quot;00095ADF&quot;&gt;&lt;m:oMathPara&gt;&lt;m:oMath&gt;&lt;m:sSub&gt;&lt;m:sSubPr&gt;&lt;m:ctrlPr&gt;&lt;w:rPr&gt;&lt;w:rFonts w:ascii=&quot;Cambria Math&quot; w:h-ansi=&quot;Cambria Math&quot;/&gt;&lt;wx:font wx:val=&quot;Cambria Math&quot;/&gt;&lt;w:i/&gt;&lt;w:lang w:val=&quot;UK&quot;/&gt;&lt;/w:rPr&gt;&lt;/m:ctrlPr&gt;&lt;/m:sSubPr&gt;&lt;m:e&gt;&lt;m:r&gt;&lt;w:rPr&gt;&lt;w:rFonts w:ascii=&quot;Cambria Math&quot; w:h-ansi=&quot;Cambria Math&quot;/&gt;&lt;wx:font wx:val=&quot;Cambria Math&quot;/&gt;&lt;w:i/&gt;&lt;w:lang w:val=&quot;UK&quot;/&gt;&lt;/w:rPr&gt;&lt;m:t&gt;Рљ&lt;/m:t&gt;&lt;/m:r&gt;&lt;/m:e&gt;&lt;m:sub&gt;&lt;m:r&gt;&lt;m:rPr&gt;&lt;m:sty m:val=&quot;p&quot;/&gt;&lt;/m:rPr&gt;&lt;w:rPr&gt;&lt;w:rFonts w:ascii=&quot;Cambria Math&quot; w:h-ansi=&quot;Cambria Math&quot;/&gt;&lt;wx:font wx:val=&quot;Cambria Math&quot;/&gt;&lt;/w:rPr&gt;&lt;m:t&gt;в€‘&lt;/m:t&gt;&lt;/m:r&gt;&lt;/m:sub&gt;&lt;/m:sSub&gt;&lt;m:r&gt;&lt;w:rPr&gt;&lt;w:rFonts w:ascii=&quot;Cambria Math&quot; w:h-ansi=&quot;Cambria Math&quot;/&gt;&lt;wx:font wx:val=&quot;Cambria Math&quot;/&gt;&lt;w:i/&gt;&lt;w:lang w:val=&quot;UK&quot;/&gt;&lt;/w:rPr&gt;&lt;m:t&gt;=&lt;/m:t&gt;&lt;/m:r&gt;&lt;m:f&gt;&lt;m:fPr&gt;&lt;m:ctrlPr&gt;&lt;w:rPr&gt;&lt;w:rFonts w:ascii=&quot;Cambria Math&quot; w:h-ansi=&quot;Cambria Math&quot;/&gt;&lt;wx:font wx:val=&quot;Cambria Math&quot;/&gt;&lt;w:i/&gt;&lt;w:lang w:val=&quot;UK&quot;/&gt;&lt;/w:rPr&gt;&lt;/m:ctrlPr&gt;&lt;/m:fPr&gt;&lt;m:num&gt;&lt;m:r&gt;&lt;w:rPr&gt;&lt;w:rFonts w:ascii=&quot;Cambria Math&quot; w:h-ansi=&quot;Cambria Math&quot;/&gt;&lt;wx:font wx:val=&quot;Cambria Math&quot;/&gt;&lt;w:i/&gt;&lt;w:lang w:val=&quot;UK&quot;/&gt;&lt;/w:rPr&gt;&lt;m:t&gt;0.27+0.61+0.92+0+0.66&lt;/m:t&gt;&lt;/m:r&gt;&lt;/m:num&gt;&lt;m:den&gt;&lt;m:r&gt;&lt;w:rPr&gt;&lt;w:rFonts w:ascii=&quot;Cambria Math&quot; w:h-ansi=&quot;Cambria Math&quot;/&gt;&lt;wx:font wx:val=&quot;Cambria Math&quot;/&gt;&lt;w:i/&gt;&lt;w:lang w:val=&quot;UK&quot;/&gt;&lt;/w:rPr&gt;&lt;m:t&gt;5&lt;/m:t&gt;&lt;/m:r&gt;&lt;/m:den&gt;&lt;/m:f&gt;&lt;m:r&gt;&lt;w:rPr&gt;&lt;w:rFonts w:ascii=&quot;Cambria Math&quot; w:h-ansi=&quot;Cambria Math&quot;/&gt;&lt;wx:font wx:val=&quot;Cambria Math&quot;/&gt;&lt;w:i/&gt;&lt;w:lang w:val=&quot;UK&quot;/&gt;&lt;/w:rPr&gt;&lt;m:t&gt;=0.492&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33" o:title="" chromakey="white"/>
          </v:shape>
        </w:pict>
      </w:r>
    </w:p>
    <w:p w:rsidR="00E30044" w:rsidRPr="00AB713F" w:rsidRDefault="00E30044" w:rsidP="000414A7">
      <w:pPr>
        <w:pageBreakBefore/>
        <w:rPr>
          <w:b/>
          <w:sz w:val="32"/>
          <w:szCs w:val="32"/>
          <w:lang w:val="uk-UA"/>
        </w:rPr>
      </w:pPr>
    </w:p>
    <w:p w:rsidR="00E30044" w:rsidRPr="00AB713F" w:rsidRDefault="00E30044" w:rsidP="00C40EAC">
      <w:pPr>
        <w:jc w:val="center"/>
        <w:outlineLvl w:val="0"/>
        <w:rPr>
          <w:b/>
          <w:sz w:val="32"/>
          <w:szCs w:val="32"/>
          <w:lang w:val="uk-UA"/>
        </w:rPr>
      </w:pPr>
      <w:bookmarkStart w:id="22" w:name="_Toc74725232"/>
      <w:r w:rsidRPr="00AB713F">
        <w:rPr>
          <w:b/>
          <w:sz w:val="32"/>
          <w:szCs w:val="32"/>
          <w:lang w:val="uk-UA"/>
        </w:rPr>
        <w:t>Висновки</w:t>
      </w:r>
      <w:bookmarkEnd w:id="22"/>
    </w:p>
    <w:p w:rsidR="00E30044" w:rsidRDefault="00E30044" w:rsidP="0038537E">
      <w:pPr>
        <w:spacing w:after="0"/>
        <w:ind w:firstLine="709"/>
        <w:rPr>
          <w:sz w:val="24"/>
          <w:lang w:val="uk-UA" w:eastAsia="ru-RU"/>
        </w:rPr>
      </w:pPr>
      <w:r>
        <w:rPr>
          <w:lang w:val="uk-UA"/>
        </w:rPr>
        <w:t xml:space="preserve">У проєктно-конструкторському розділі розглянуто класифікацію ультразвукових методів вимірювання витрати за способом руху ультразвукових хвиль, спрямованістю ультразвукового випромінювання, кількістю каналів вимірювання, видом акустичного шляху і способом розміщення перетворювачів. </w:t>
      </w:r>
    </w:p>
    <w:p w:rsidR="00E30044" w:rsidRDefault="00E30044" w:rsidP="0038537E">
      <w:pPr>
        <w:spacing w:after="0"/>
        <w:ind w:firstLine="709"/>
        <w:rPr>
          <w:lang w:val="uk-UA"/>
        </w:rPr>
      </w:pPr>
      <w:r>
        <w:rPr>
          <w:lang w:val="uk-UA"/>
        </w:rPr>
        <w:t xml:space="preserve">Поглиблений аналіз метрологічних характеристик витратомірів, що реалізують розглянуті ультразвукових методи вимірювання витрати потоків рідин показує, що для високоточних вимірювань витрати доцільно застосовувати часопрохідний метод, оскільки методу геометричного зсуву УЗ хвилі притаманна низька чутливість, а допплерівський метод має обмежені можливості при вимірюванні витрати і отримав найбільш широкого застосування для реєстрації локальних швидкостей. </w:t>
      </w:r>
    </w:p>
    <w:p w:rsidR="00E30044" w:rsidRDefault="00E30044" w:rsidP="0038537E">
      <w:pPr>
        <w:spacing w:after="0"/>
        <w:ind w:firstLine="709"/>
        <w:rPr>
          <w:lang w:val="uk-UA"/>
        </w:rPr>
      </w:pPr>
      <w:r>
        <w:rPr>
          <w:lang w:val="uk-UA"/>
        </w:rPr>
        <w:t xml:space="preserve">На підґрунті зазначеного розроблено схему вимірювання витрати рідини із застосуванням ультразвукового одноканального час-імпульсного методу вимірювання. Здійснено розрахунки метрологічних характеристик витратоміра, а саме статичної характеристики перетворення і похибки вимірювання.  </w:t>
      </w:r>
    </w:p>
    <w:p w:rsidR="00E30044" w:rsidRDefault="00E30044" w:rsidP="0038537E">
      <w:pPr>
        <w:spacing w:after="0"/>
        <w:ind w:firstLine="709"/>
        <w:rPr>
          <w:lang w:val="uk-UA"/>
        </w:rPr>
      </w:pPr>
      <w:r w:rsidRPr="00F65236">
        <w:rPr>
          <w:lang w:val="uk-UA"/>
        </w:rPr>
        <w:t>У технологічному розділі оцінено технологічність розроблюваного приладу, що виявилася задовільною за показниками уніфікації деталей та використаних складальних операцій. Проведено</w:t>
      </w:r>
      <w:r>
        <w:rPr>
          <w:lang w:val="uk-UA"/>
        </w:rPr>
        <w:t xml:space="preserve"> </w:t>
      </w:r>
      <w:r w:rsidRPr="00F65236">
        <w:rPr>
          <w:lang w:val="uk-UA"/>
        </w:rPr>
        <w:t xml:space="preserve">аналіз конструкції на технологічність за основними та відносними показниками технологічності. </w:t>
      </w:r>
    </w:p>
    <w:p w:rsidR="00E30044" w:rsidRPr="00F65236" w:rsidRDefault="00E30044" w:rsidP="0038537E">
      <w:pPr>
        <w:spacing w:after="0"/>
        <w:ind w:firstLine="709"/>
        <w:rPr>
          <w:lang w:val="uk-UA"/>
        </w:rPr>
      </w:pPr>
      <w:r w:rsidRPr="00F65236">
        <w:rPr>
          <w:lang w:val="uk-UA"/>
        </w:rPr>
        <w:t>Аналіз показав, що окремі показники знаходяться на незадовільному рівні, проте комплексно технологічність приладу оцінена на задовільний рівень, розроблена схема ступенів складання приладу, технологічна схема складання витратоміра, проведений розрахунок точності складальних робіт на прикладі розв’язання розмірного ланцюга для зазору між втулкою та перетворювачем.</w:t>
      </w:r>
    </w:p>
    <w:p w:rsidR="00E30044" w:rsidRPr="00AB713F" w:rsidRDefault="00E30044" w:rsidP="00FF29B7">
      <w:pPr>
        <w:rPr>
          <w:lang w:val="uk-UA"/>
        </w:rPr>
      </w:pPr>
    </w:p>
    <w:p w:rsidR="00E30044" w:rsidRPr="00AB713F" w:rsidRDefault="00E30044" w:rsidP="00FF29B7">
      <w:pPr>
        <w:rPr>
          <w:lang w:val="uk-UA" w:eastAsia="ru-RU"/>
        </w:rPr>
      </w:pPr>
    </w:p>
    <w:p w:rsidR="00E30044" w:rsidRPr="00AB713F" w:rsidRDefault="00E30044" w:rsidP="007F6734">
      <w:pPr>
        <w:pageBreakBefore/>
        <w:jc w:val="center"/>
        <w:outlineLvl w:val="0"/>
        <w:rPr>
          <w:lang w:val="uk-UA" w:eastAsia="ru-RU"/>
        </w:rPr>
      </w:pPr>
      <w:bookmarkStart w:id="23" w:name="_Toc74725233"/>
      <w:r w:rsidRPr="00AB713F">
        <w:rPr>
          <w:lang w:val="uk-UA" w:eastAsia="ru-RU"/>
        </w:rPr>
        <w:t>СПИСОК ВИКОРИСТАННОЇ ЛІТЕРАТУРИ</w:t>
      </w:r>
      <w:bookmarkEnd w:id="23"/>
    </w:p>
    <w:p w:rsidR="00E30044" w:rsidRPr="00AB713F" w:rsidRDefault="00E30044" w:rsidP="00C17EEC">
      <w:pPr>
        <w:pStyle w:val="ListParagraph"/>
        <w:numPr>
          <w:ilvl w:val="0"/>
          <w:numId w:val="22"/>
        </w:numPr>
        <w:spacing w:line="360" w:lineRule="auto"/>
      </w:pPr>
      <w:r w:rsidRPr="00AB713F">
        <w:t>Ультразвуковий витратомір вікіпедія [Електронний ресурс]. Доступно:  https://uk.wikipedia.org/wiki/%D0%92%D0%B8%D1%82%D1%80%D0%B0%D1%82%D0%BE%D0%BC%D1%96%D1%80</w:t>
      </w:r>
    </w:p>
    <w:p w:rsidR="00E30044" w:rsidRPr="00AB713F" w:rsidRDefault="00E30044" w:rsidP="00C17EEC">
      <w:pPr>
        <w:pStyle w:val="ListParagraph"/>
        <w:numPr>
          <w:ilvl w:val="0"/>
          <w:numId w:val="22"/>
        </w:numPr>
        <w:spacing w:line="360" w:lineRule="auto"/>
      </w:pPr>
      <w:r w:rsidRPr="00AB713F">
        <w:t>Акустичні хвилі [Електронний ресурс]. Доступно:  http://kafvp.kpi.ua/wp-content/uploads/2017/03/%D0%9C%D0%B5%D1%82%D0%BE%D0%B4%D0%B8%D1%87%D0%BA%D0%B0-%D0%90%D0%9C%D0%9F.pdf</w:t>
      </w:r>
    </w:p>
    <w:p w:rsidR="00E30044" w:rsidRPr="00AB713F" w:rsidRDefault="00E30044" w:rsidP="000560D9">
      <w:pPr>
        <w:pStyle w:val="ListParagraph"/>
        <w:numPr>
          <w:ilvl w:val="0"/>
          <w:numId w:val="22"/>
        </w:numPr>
        <w:spacing w:line="360" w:lineRule="auto"/>
      </w:pPr>
      <w:r w:rsidRPr="00AB713F">
        <w:t xml:space="preserve">Введення про </w:t>
      </w:r>
      <w:r w:rsidRPr="00AB713F">
        <w:rPr>
          <w:bCs/>
          <w:iCs/>
          <w:color w:val="000000"/>
          <w:szCs w:val="28"/>
          <w:shd w:val="clear" w:color="auto" w:fill="FFFFFF"/>
        </w:rPr>
        <w:t xml:space="preserve">Texas Instruments </w:t>
      </w:r>
      <w:r w:rsidRPr="00AB713F">
        <w:t>[Електронний ресурс]. Доступно:  https://www.rlocman.ru/review/article.html?di=276583</w:t>
      </w:r>
    </w:p>
    <w:p w:rsidR="00E30044" w:rsidRPr="00AB713F" w:rsidRDefault="00E30044" w:rsidP="00315F45">
      <w:pPr>
        <w:pStyle w:val="ListParagraph"/>
        <w:numPr>
          <w:ilvl w:val="0"/>
          <w:numId w:val="22"/>
        </w:numPr>
        <w:spacing w:line="360" w:lineRule="auto"/>
      </w:pPr>
      <w:r w:rsidRPr="00AB713F">
        <w:t>Характеристики рідини. [Електронний ресурс]. Доступно: https://www.highexpert.ru/content/liquids/liquid_properties.html</w:t>
      </w:r>
    </w:p>
    <w:p w:rsidR="00E30044" w:rsidRPr="00AB713F" w:rsidRDefault="00E30044" w:rsidP="00315F45">
      <w:pPr>
        <w:pStyle w:val="ListParagraph"/>
        <w:numPr>
          <w:ilvl w:val="0"/>
          <w:numId w:val="22"/>
        </w:numPr>
        <w:spacing w:line="360" w:lineRule="auto"/>
      </w:pPr>
      <w:r w:rsidRPr="00AB713F">
        <w:rPr>
          <w:szCs w:val="28"/>
        </w:rPr>
        <w:t xml:space="preserve">Писарець А. В. Вимірювання кількості теплової енергії із застосуванням ультразвукового методу / А. В. Писарець, С. О. Поліщук // </w:t>
      </w:r>
      <w:r w:rsidRPr="00AB713F">
        <w:rPr>
          <w:iCs/>
          <w:szCs w:val="28"/>
        </w:rPr>
        <w:t xml:space="preserve">Вісник НТУУ "КПІ". Серія приладобудування. – 2017. – Вип. 53(1). – С. </w:t>
      </w:r>
      <w:r w:rsidRPr="00AB713F">
        <w:rPr>
          <w:szCs w:val="28"/>
        </w:rPr>
        <w:t xml:space="preserve">56 – 61. </w:t>
      </w:r>
    </w:p>
    <w:p w:rsidR="00E30044" w:rsidRPr="00AB713F" w:rsidRDefault="00E30044" w:rsidP="000560D9">
      <w:pPr>
        <w:pStyle w:val="ListParagraph"/>
        <w:numPr>
          <w:ilvl w:val="0"/>
          <w:numId w:val="22"/>
        </w:numPr>
        <w:spacing w:line="360" w:lineRule="auto"/>
      </w:pPr>
      <w:r w:rsidRPr="00AB713F">
        <w:t xml:space="preserve">Характеристики ультразвукового час-імпульсного витратоміра  DN50 </w:t>
      </w:r>
      <w:r w:rsidRPr="00AB713F">
        <w:rPr>
          <w:rStyle w:val="Strong"/>
          <w:b w:val="0"/>
          <w:szCs w:val="28"/>
        </w:rPr>
        <w:t>КАРАТ-РС.</w:t>
      </w:r>
      <w:r w:rsidRPr="00AB713F">
        <w:t xml:space="preserve"> [Електронний ресурс]. Доступно: https://www.pribor-s.ru/opisanie/karat-rs</w:t>
      </w:r>
    </w:p>
    <w:p w:rsidR="00E30044" w:rsidRPr="00AB713F" w:rsidRDefault="00E30044" w:rsidP="000560D9">
      <w:pPr>
        <w:pStyle w:val="ListParagraph"/>
        <w:numPr>
          <w:ilvl w:val="0"/>
          <w:numId w:val="22"/>
        </w:numPr>
        <w:spacing w:line="360" w:lineRule="auto"/>
      </w:pPr>
      <w:r w:rsidRPr="00AB713F">
        <w:t xml:space="preserve">Характеристики ультразвукового час-імпульсного витратоміра  DN50 </w:t>
      </w:r>
      <w:r w:rsidRPr="00AB713F">
        <w:rPr>
          <w:szCs w:val="28"/>
        </w:rPr>
        <w:t>US-800</w:t>
      </w:r>
      <w:r w:rsidRPr="00AB713F">
        <w:rPr>
          <w:rStyle w:val="Strong"/>
          <w:b w:val="0"/>
          <w:szCs w:val="28"/>
        </w:rPr>
        <w:t>.</w:t>
      </w:r>
      <w:r w:rsidRPr="00AB713F">
        <w:t xml:space="preserve"> [Електронний ресурс]. Доступно: </w:t>
      </w:r>
      <w:hyperlink r:id="rId134" w:history="1">
        <w:r w:rsidRPr="00AB713F">
          <w:rPr>
            <w:rStyle w:val="Hyperlink"/>
            <w:color w:val="auto"/>
          </w:rPr>
          <w:t>https://www.pribor-s.ru/opisanie/us-800</w:t>
        </w:r>
      </w:hyperlink>
    </w:p>
    <w:p w:rsidR="00E30044" w:rsidRPr="00AB713F" w:rsidRDefault="00E30044" w:rsidP="000560D9">
      <w:pPr>
        <w:pStyle w:val="ListParagraph"/>
        <w:numPr>
          <w:ilvl w:val="0"/>
          <w:numId w:val="22"/>
        </w:numPr>
        <w:spacing w:line="360" w:lineRule="auto"/>
      </w:pPr>
      <w:r w:rsidRPr="00AB713F">
        <w:t xml:space="preserve">Характеристики ультразвукового час-імпульсного витратоміра  DN50 </w:t>
      </w:r>
      <w:r w:rsidRPr="00AB713F">
        <w:rPr>
          <w:szCs w:val="28"/>
        </w:rPr>
        <w:t>ДНЕПР-7</w:t>
      </w:r>
      <w:r w:rsidRPr="00AB713F">
        <w:rPr>
          <w:rStyle w:val="Strong"/>
          <w:b w:val="0"/>
          <w:szCs w:val="28"/>
        </w:rPr>
        <w:t>.</w:t>
      </w:r>
      <w:r w:rsidRPr="00AB713F">
        <w:t xml:space="preserve"> [Електронний ресурс]. Доступно: </w:t>
      </w:r>
      <w:hyperlink r:id="rId135" w:history="1">
        <w:r w:rsidRPr="00AB713F">
          <w:rPr>
            <w:rStyle w:val="Hyperlink"/>
            <w:color w:val="auto"/>
          </w:rPr>
          <w:t>https://www.pribor-s.ru/opisanie/dnepr-7</w:t>
        </w:r>
      </w:hyperlink>
    </w:p>
    <w:p w:rsidR="00E30044" w:rsidRPr="00AB713F" w:rsidRDefault="00E30044" w:rsidP="00315F45">
      <w:pPr>
        <w:pStyle w:val="ListParagraph"/>
        <w:numPr>
          <w:ilvl w:val="0"/>
          <w:numId w:val="22"/>
        </w:numPr>
        <w:spacing w:line="360" w:lineRule="auto"/>
      </w:pPr>
      <w:r w:rsidRPr="00AB713F">
        <w:rPr>
          <w:szCs w:val="28"/>
        </w:rPr>
        <w:t xml:space="preserve">Що таке SPI. </w:t>
      </w:r>
      <w:r w:rsidRPr="00AB713F">
        <w:t xml:space="preserve">[Електронний ресурс]. Доступно: </w:t>
      </w:r>
      <w:r w:rsidRPr="00AB713F">
        <w:rPr>
          <w:szCs w:val="28"/>
        </w:rPr>
        <w:t>https://ru.wikipedia.org/wiki/Serial_Peripheral_Interface</w:t>
      </w:r>
    </w:p>
    <w:p w:rsidR="00E30044" w:rsidRPr="00AB713F" w:rsidRDefault="00E30044" w:rsidP="00315F45">
      <w:pPr>
        <w:pStyle w:val="ListParagraph"/>
        <w:numPr>
          <w:ilvl w:val="0"/>
          <w:numId w:val="22"/>
        </w:numPr>
        <w:spacing w:line="360" w:lineRule="auto"/>
      </w:pPr>
      <w:r w:rsidRPr="00AB713F">
        <w:rPr>
          <w:rStyle w:val="Hyperlink"/>
          <w:color w:val="auto"/>
        </w:rPr>
        <w:t xml:space="preserve">Данні про мікропроцесор </w:t>
      </w:r>
      <w:r w:rsidRPr="00AB713F">
        <w:t>MSP 430F5529</w:t>
      </w:r>
      <w:r w:rsidRPr="00AB713F">
        <w:rPr>
          <w:spacing w:val="-1"/>
        </w:rPr>
        <w:t xml:space="preserve">. </w:t>
      </w:r>
      <w:r w:rsidRPr="00AB713F">
        <w:t xml:space="preserve">[Електронний ресурс]. Доступно: </w:t>
      </w:r>
      <w:r w:rsidRPr="00AB713F">
        <w:rPr>
          <w:spacing w:val="-1"/>
        </w:rPr>
        <w:t xml:space="preserve"> </w:t>
      </w:r>
      <w:hyperlink r:id="rId136" w:history="1">
        <w:r w:rsidRPr="00AB713F">
          <w:rPr>
            <w:rStyle w:val="Hyperlink"/>
            <w:color w:val="auto"/>
          </w:rPr>
          <w:t>https://www.compel.ru/lib/70592</w:t>
        </w:r>
      </w:hyperlink>
    </w:p>
    <w:p w:rsidR="00E30044" w:rsidRPr="00AB713F" w:rsidRDefault="00E30044" w:rsidP="00315F45">
      <w:pPr>
        <w:pStyle w:val="ListParagraph"/>
        <w:numPr>
          <w:ilvl w:val="0"/>
          <w:numId w:val="22"/>
        </w:numPr>
        <w:spacing w:line="360" w:lineRule="auto"/>
        <w:rPr>
          <w:rStyle w:val="Hyperlink"/>
          <w:color w:val="auto"/>
          <w:u w:val="none"/>
        </w:rPr>
      </w:pPr>
      <w:r w:rsidRPr="00AB713F">
        <w:rPr>
          <w:rStyle w:val="Hyperlink"/>
          <w:color w:val="auto"/>
        </w:rPr>
        <w:t xml:space="preserve">Данні про мікропроцесор </w:t>
      </w:r>
      <w:r w:rsidRPr="00AB713F">
        <w:t>С8051F350</w:t>
      </w:r>
      <w:r w:rsidRPr="00AB713F">
        <w:rPr>
          <w:spacing w:val="-1"/>
        </w:rPr>
        <w:t xml:space="preserve">. </w:t>
      </w:r>
      <w:r w:rsidRPr="00AB713F">
        <w:t>[Електронний ресурс]. Доступно:</w:t>
      </w:r>
      <w:hyperlink r:id="rId137" w:history="1">
        <w:r w:rsidRPr="00AB713F">
          <w:rPr>
            <w:rStyle w:val="Hyperlink"/>
            <w:color w:val="auto"/>
          </w:rPr>
          <w:t>http://mymcu.ru/products/msp430/msp430f5x/msp430f5529.html</w:t>
        </w:r>
      </w:hyperlink>
    </w:p>
    <w:p w:rsidR="00E30044" w:rsidRPr="00AB713F" w:rsidRDefault="00E30044" w:rsidP="004F3612">
      <w:pPr>
        <w:pStyle w:val="ListParagraph"/>
        <w:numPr>
          <w:ilvl w:val="0"/>
          <w:numId w:val="22"/>
        </w:numPr>
        <w:spacing w:line="360" w:lineRule="auto"/>
      </w:pPr>
      <w:r w:rsidRPr="00AB713F">
        <w:rPr>
          <w:rStyle w:val="Hyperlink"/>
          <w:color w:val="auto"/>
        </w:rPr>
        <w:t xml:space="preserve">Данні про мікропроцесор </w:t>
      </w:r>
      <w:r w:rsidRPr="00AB713F">
        <w:t>A Tmega168</w:t>
      </w:r>
      <w:r w:rsidRPr="00AB713F">
        <w:rPr>
          <w:spacing w:val="-1"/>
        </w:rPr>
        <w:t xml:space="preserve">. </w:t>
      </w:r>
      <w:r w:rsidRPr="00AB713F">
        <w:t xml:space="preserve">[Електронний ресурс]. Доступно: </w:t>
      </w:r>
      <w:hyperlink r:id="rId138" w:history="1">
        <w:r w:rsidRPr="00AB713F">
          <w:rPr>
            <w:rStyle w:val="Hyperlink"/>
            <w:color w:val="000000"/>
          </w:rPr>
          <w:t>http://www.mymcu.ru/products/avr-mega/megaavr/atmega168.html</w:t>
        </w:r>
      </w:hyperlink>
    </w:p>
    <w:p w:rsidR="00E30044" w:rsidRPr="00AB713F" w:rsidRDefault="00E30044" w:rsidP="006577B4">
      <w:pPr>
        <w:pStyle w:val="ListParagraph"/>
        <w:numPr>
          <w:ilvl w:val="0"/>
          <w:numId w:val="22"/>
        </w:numPr>
        <w:spacing w:line="360" w:lineRule="auto"/>
      </w:pPr>
      <w:r w:rsidRPr="00AB713F">
        <w:rPr>
          <w:rStyle w:val="Hyperlink"/>
          <w:color w:val="auto"/>
        </w:rPr>
        <w:t xml:space="preserve">Данні про ЧЦП. </w:t>
      </w:r>
      <w:r w:rsidRPr="00AB713F">
        <w:t xml:space="preserve">MAX35101 [Електронний ресурс]. Доступно:  </w:t>
      </w:r>
      <w:hyperlink r:id="rId139" w:history="1">
        <w:r w:rsidRPr="00AB713F">
          <w:rPr>
            <w:rStyle w:val="Hyperlink"/>
            <w:color w:val="auto"/>
          </w:rPr>
          <w:t>https://datasheets.maximintegrated.com/en/ds/MAX35101.pdf</w:t>
        </w:r>
      </w:hyperlink>
    </w:p>
    <w:p w:rsidR="00E30044" w:rsidRPr="00AB713F" w:rsidRDefault="00E30044" w:rsidP="006577B4">
      <w:pPr>
        <w:pStyle w:val="ListParagraph"/>
        <w:numPr>
          <w:ilvl w:val="0"/>
          <w:numId w:val="22"/>
        </w:numPr>
        <w:spacing w:line="360" w:lineRule="auto"/>
      </w:pPr>
      <w:r w:rsidRPr="00AB713F">
        <w:rPr>
          <w:rStyle w:val="Hyperlink"/>
          <w:color w:val="auto"/>
        </w:rPr>
        <w:t xml:space="preserve">Данні про ЧЦП. </w:t>
      </w:r>
      <w:r w:rsidRPr="00AB713F">
        <w:t>TDC GP22 [Електронний ресурс]. Доступно:  https://acam-e.ru/?p=1001</w:t>
      </w:r>
    </w:p>
    <w:p w:rsidR="00E30044" w:rsidRPr="00AB713F" w:rsidRDefault="00E30044" w:rsidP="006577B4">
      <w:pPr>
        <w:pStyle w:val="ListParagraph"/>
        <w:numPr>
          <w:ilvl w:val="0"/>
          <w:numId w:val="22"/>
        </w:numPr>
        <w:spacing w:line="360" w:lineRule="auto"/>
      </w:pPr>
      <w:r w:rsidRPr="00AB713F">
        <w:rPr>
          <w:rStyle w:val="Hyperlink"/>
          <w:color w:val="auto"/>
        </w:rPr>
        <w:t xml:space="preserve">Данні про мікропроцесор </w:t>
      </w:r>
      <w:r w:rsidRPr="00AB713F">
        <w:t>A Tmega168</w:t>
      </w:r>
      <w:r w:rsidRPr="00AB713F">
        <w:rPr>
          <w:spacing w:val="-1"/>
        </w:rPr>
        <w:t xml:space="preserve">. </w:t>
      </w:r>
      <w:r w:rsidRPr="00AB713F">
        <w:t>[Електронний ресурс]. Доступно: http://www.mymcu.ru/products/avr-mega/megaavr/atmega168.html</w:t>
      </w:r>
    </w:p>
    <w:p w:rsidR="00E30044" w:rsidRPr="00AB713F" w:rsidRDefault="00E30044" w:rsidP="00315F45">
      <w:pPr>
        <w:pStyle w:val="ListParagraph"/>
        <w:numPr>
          <w:ilvl w:val="0"/>
          <w:numId w:val="22"/>
        </w:numPr>
        <w:spacing w:line="360" w:lineRule="auto"/>
      </w:pPr>
      <w:r w:rsidRPr="00AB713F">
        <w:rPr>
          <w:bCs/>
          <w:iCs/>
          <w:color w:val="000000"/>
          <w:szCs w:val="28"/>
          <w:shd w:val="clear" w:color="auto" w:fill="FFFFFF"/>
        </w:rPr>
        <w:t>Texas Instruments</w:t>
      </w:r>
      <w:r w:rsidRPr="00AB713F">
        <w:t xml:space="preserve"> [Електронний ресурс]. Доступно: </w:t>
      </w:r>
      <w:r w:rsidRPr="00AB713F">
        <w:rPr>
          <w:rStyle w:val="Hyperlink"/>
          <w:color w:val="auto"/>
        </w:rPr>
        <w:t xml:space="preserve"> </w:t>
      </w:r>
      <w:hyperlink r:id="rId140" w:history="1">
        <w:r w:rsidRPr="00AB713F">
          <w:rPr>
            <w:rStyle w:val="Hyperlink"/>
            <w:color w:val="auto"/>
          </w:rPr>
          <w:t>http://www.mymcu.ru/products/c8051fxxx/c8051f35x/c8051f350.html</w:t>
        </w:r>
      </w:hyperlink>
    </w:p>
    <w:p w:rsidR="00E30044" w:rsidRPr="00AB713F" w:rsidRDefault="00E30044" w:rsidP="00315F45">
      <w:pPr>
        <w:pStyle w:val="ListParagraph"/>
        <w:numPr>
          <w:ilvl w:val="0"/>
          <w:numId w:val="22"/>
        </w:numPr>
        <w:spacing w:line="360" w:lineRule="auto"/>
      </w:pPr>
      <w:r w:rsidRPr="00AB713F">
        <w:rPr>
          <w:rStyle w:val="Hyperlink"/>
          <w:color w:val="auto"/>
        </w:rPr>
        <w:t xml:space="preserve">Данні про ЧЦП. </w:t>
      </w:r>
      <w:r w:rsidRPr="00AB713F">
        <w:t>TDC 7200</w:t>
      </w:r>
      <w:r w:rsidRPr="00AB713F">
        <w:rPr>
          <w:spacing w:val="-1"/>
        </w:rPr>
        <w:t xml:space="preserve"> </w:t>
      </w:r>
      <w:r w:rsidRPr="00AB713F">
        <w:rPr>
          <w:rStyle w:val="Hyperlink"/>
          <w:color w:val="auto"/>
        </w:rPr>
        <w:t xml:space="preserve"> </w:t>
      </w:r>
      <w:r w:rsidRPr="00AB713F">
        <w:t xml:space="preserve">[Електронний ресурс]. Доступно: </w:t>
      </w:r>
      <w:hyperlink r:id="rId141" w:history="1">
        <w:r w:rsidRPr="00AB713F">
          <w:rPr>
            <w:rStyle w:val="Hyperlink"/>
            <w:color w:val="auto"/>
          </w:rPr>
          <w:t>https://www.ti.com/cn/lit/ds/symlink/tdc7200.pdf?HQS=ocb-tistore-invf-storeinv-ds-pf-findic-cn&amp;ts=1623442861919&amp;ref_url=https%253A%252F%252Fru.findic.com%252F</w:t>
        </w:r>
      </w:hyperlink>
    </w:p>
    <w:p w:rsidR="00E30044" w:rsidRDefault="00E30044" w:rsidP="001235B2">
      <w:pPr>
        <w:pStyle w:val="ListParagraph"/>
        <w:numPr>
          <w:ilvl w:val="0"/>
          <w:numId w:val="22"/>
        </w:numPr>
        <w:spacing w:line="360" w:lineRule="auto"/>
      </w:pPr>
      <w:r>
        <w:t xml:space="preserve">Данні про </w:t>
      </w:r>
      <w:r w:rsidRPr="001235B2">
        <w:rPr>
          <w:lang w:val="en-US"/>
        </w:rPr>
        <w:t>Solid</w:t>
      </w:r>
      <w:r w:rsidRPr="001235B2">
        <w:rPr>
          <w:lang w:val="ru-RU"/>
        </w:rPr>
        <w:t xml:space="preserve"> </w:t>
      </w:r>
      <w:r w:rsidRPr="00AB713F">
        <w:t>[Електронний ресурс]. Доступно:</w:t>
      </w:r>
      <w:r w:rsidRPr="001235B2">
        <w:rPr>
          <w:lang w:val="ru-RU"/>
        </w:rPr>
        <w:t xml:space="preserve"> </w:t>
      </w:r>
      <w:r w:rsidRPr="001235B2">
        <w:rPr>
          <w:lang w:val="en-US"/>
        </w:rPr>
        <w:t>https</w:t>
      </w:r>
      <w:r w:rsidRPr="001235B2">
        <w:rPr>
          <w:lang w:val="ru-RU"/>
        </w:rPr>
        <w:t>://</w:t>
      </w:r>
      <w:r w:rsidRPr="001235B2">
        <w:rPr>
          <w:lang w:val="en-US"/>
        </w:rPr>
        <w:t>ru</w:t>
      </w:r>
      <w:r w:rsidRPr="001235B2">
        <w:rPr>
          <w:lang w:val="ru-RU"/>
        </w:rPr>
        <w:t>.</w:t>
      </w:r>
      <w:r w:rsidRPr="001235B2">
        <w:rPr>
          <w:lang w:val="en-US"/>
        </w:rPr>
        <w:t>wikipedia</w:t>
      </w:r>
      <w:r w:rsidRPr="001235B2">
        <w:rPr>
          <w:lang w:val="ru-RU"/>
        </w:rPr>
        <w:t>.</w:t>
      </w:r>
      <w:r w:rsidRPr="001235B2">
        <w:rPr>
          <w:lang w:val="en-US"/>
        </w:rPr>
        <w:t>org</w:t>
      </w:r>
      <w:r w:rsidRPr="001235B2">
        <w:rPr>
          <w:lang w:val="ru-RU"/>
        </w:rPr>
        <w:t>/</w:t>
      </w:r>
      <w:r w:rsidRPr="001235B2">
        <w:rPr>
          <w:lang w:val="en-US"/>
        </w:rPr>
        <w:t>wiki</w:t>
      </w:r>
      <w:r w:rsidRPr="001235B2">
        <w:rPr>
          <w:lang w:val="ru-RU"/>
        </w:rPr>
        <w:t>/</w:t>
      </w:r>
      <w:r w:rsidRPr="001235B2">
        <w:rPr>
          <w:lang w:val="en-US"/>
        </w:rPr>
        <w:t>SolidWorks</w:t>
      </w:r>
    </w:p>
    <w:p w:rsidR="00E30044" w:rsidRPr="00AB713F" w:rsidRDefault="00E30044" w:rsidP="00F65236">
      <w:pPr>
        <w:pStyle w:val="ListParagraph"/>
        <w:numPr>
          <w:ilvl w:val="0"/>
          <w:numId w:val="22"/>
        </w:numPr>
        <w:spacing w:line="360" w:lineRule="auto"/>
      </w:pPr>
      <w:r w:rsidRPr="00AB713F">
        <w:t>Технические</w:t>
      </w:r>
      <w:r w:rsidRPr="001235B2">
        <w:rPr>
          <w:spacing w:val="-8"/>
        </w:rPr>
        <w:t xml:space="preserve"> </w:t>
      </w:r>
      <w:r w:rsidRPr="00AB713F">
        <w:t>измерения</w:t>
      </w:r>
      <w:r w:rsidRPr="001235B2">
        <w:rPr>
          <w:spacing w:val="-8"/>
        </w:rPr>
        <w:t xml:space="preserve"> </w:t>
      </w:r>
      <w:r w:rsidRPr="00AB713F">
        <w:t>и</w:t>
      </w:r>
      <w:r w:rsidRPr="001235B2">
        <w:rPr>
          <w:spacing w:val="-8"/>
        </w:rPr>
        <w:t xml:space="preserve"> </w:t>
      </w:r>
      <w:r w:rsidRPr="00AB713F">
        <w:t>приборы.</w:t>
      </w:r>
      <w:r w:rsidRPr="001235B2">
        <w:rPr>
          <w:spacing w:val="-8"/>
        </w:rPr>
        <w:t xml:space="preserve"> </w:t>
      </w:r>
      <w:r w:rsidRPr="00AB713F">
        <w:t>Часть</w:t>
      </w:r>
      <w:r w:rsidRPr="001235B2">
        <w:rPr>
          <w:spacing w:val="2"/>
        </w:rPr>
        <w:t xml:space="preserve"> </w:t>
      </w:r>
      <w:r w:rsidRPr="00AB713F">
        <w:t>1.</w:t>
      </w:r>
      <w:r w:rsidRPr="001235B2">
        <w:rPr>
          <w:spacing w:val="-8"/>
        </w:rPr>
        <w:t xml:space="preserve"> </w:t>
      </w:r>
      <w:r w:rsidRPr="00AB713F">
        <w:t>Измерение</w:t>
      </w:r>
      <w:r w:rsidRPr="001235B2">
        <w:rPr>
          <w:spacing w:val="-8"/>
        </w:rPr>
        <w:t xml:space="preserve"> </w:t>
      </w:r>
      <w:r w:rsidRPr="00AB713F">
        <w:t>теплоэнерге-</w:t>
      </w:r>
      <w:r w:rsidRPr="001235B2">
        <w:rPr>
          <w:spacing w:val="-67"/>
        </w:rPr>
        <w:t xml:space="preserve"> </w:t>
      </w:r>
      <w:r w:rsidRPr="00AB713F">
        <w:t>тических параметров: Учебное пособие для студентов дневной и заочной</w:t>
      </w:r>
      <w:r w:rsidRPr="001235B2">
        <w:rPr>
          <w:spacing w:val="1"/>
        </w:rPr>
        <w:t xml:space="preserve"> </w:t>
      </w:r>
      <w:r w:rsidRPr="00AB713F">
        <w:t>формы</w:t>
      </w:r>
      <w:r w:rsidRPr="001235B2">
        <w:rPr>
          <w:spacing w:val="-8"/>
        </w:rPr>
        <w:t xml:space="preserve"> </w:t>
      </w:r>
      <w:r w:rsidRPr="00AB713F">
        <w:t>обучения</w:t>
      </w:r>
      <w:r w:rsidRPr="001235B2">
        <w:rPr>
          <w:spacing w:val="-8"/>
        </w:rPr>
        <w:t xml:space="preserve"> </w:t>
      </w:r>
      <w:r w:rsidRPr="00AB713F">
        <w:t>специальности</w:t>
      </w:r>
      <w:r w:rsidRPr="001235B2">
        <w:rPr>
          <w:spacing w:val="21"/>
        </w:rPr>
        <w:t xml:space="preserve"> </w:t>
      </w:r>
      <w:r w:rsidRPr="00AB713F">
        <w:t>220301</w:t>
      </w:r>
      <w:r w:rsidRPr="001235B2">
        <w:rPr>
          <w:spacing w:val="21"/>
        </w:rPr>
        <w:t xml:space="preserve"> </w:t>
      </w:r>
      <w:r w:rsidRPr="00AB713F">
        <w:t>«Автоматизация</w:t>
      </w:r>
      <w:r w:rsidRPr="001235B2">
        <w:rPr>
          <w:spacing w:val="-7"/>
        </w:rPr>
        <w:t xml:space="preserve"> </w:t>
      </w:r>
      <w:r w:rsidRPr="00AB713F">
        <w:t>технологических</w:t>
      </w:r>
      <w:r w:rsidRPr="001235B2">
        <w:rPr>
          <w:spacing w:val="-67"/>
        </w:rPr>
        <w:t xml:space="preserve"> </w:t>
      </w:r>
      <w:r w:rsidRPr="001235B2">
        <w:rPr>
          <w:spacing w:val="-1"/>
        </w:rPr>
        <w:t>процессов</w:t>
      </w:r>
      <w:r w:rsidRPr="001235B2">
        <w:rPr>
          <w:spacing w:val="-16"/>
        </w:rPr>
        <w:t xml:space="preserve"> </w:t>
      </w:r>
      <w:r w:rsidRPr="001235B2">
        <w:rPr>
          <w:spacing w:val="-1"/>
        </w:rPr>
        <w:t>и</w:t>
      </w:r>
      <w:r w:rsidRPr="001235B2">
        <w:rPr>
          <w:spacing w:val="-16"/>
        </w:rPr>
        <w:t xml:space="preserve"> </w:t>
      </w:r>
      <w:r w:rsidRPr="001235B2">
        <w:rPr>
          <w:spacing w:val="-1"/>
        </w:rPr>
        <w:t>производств»/</w:t>
      </w:r>
      <w:r w:rsidRPr="001235B2">
        <w:rPr>
          <w:spacing w:val="-14"/>
        </w:rPr>
        <w:t xml:space="preserve"> </w:t>
      </w:r>
      <w:r w:rsidRPr="001235B2">
        <w:rPr>
          <w:spacing w:val="-1"/>
        </w:rPr>
        <w:t>Н.В.</w:t>
      </w:r>
      <w:r w:rsidRPr="001235B2">
        <w:rPr>
          <w:spacing w:val="-16"/>
        </w:rPr>
        <w:t xml:space="preserve"> </w:t>
      </w:r>
      <w:r w:rsidRPr="001235B2">
        <w:rPr>
          <w:spacing w:val="-1"/>
        </w:rPr>
        <w:t>Чистофорова,</w:t>
      </w:r>
      <w:r w:rsidRPr="001235B2">
        <w:rPr>
          <w:spacing w:val="-16"/>
        </w:rPr>
        <w:t xml:space="preserve"> </w:t>
      </w:r>
      <w:r w:rsidRPr="00AB713F">
        <w:t>А.Г.Колмогоров</w:t>
      </w:r>
    </w:p>
    <w:p w:rsidR="00E30044" w:rsidRPr="00AB713F" w:rsidRDefault="00E30044" w:rsidP="00315F45">
      <w:pPr>
        <w:pStyle w:val="ListParagraph"/>
        <w:numPr>
          <w:ilvl w:val="0"/>
          <w:numId w:val="22"/>
        </w:numPr>
        <w:spacing w:line="360" w:lineRule="auto"/>
      </w:pPr>
      <w:r w:rsidRPr="00AB713F">
        <w:t xml:space="preserve">Опис конструкціі п’єзоелементів. [Електронний ресурс]. Доступно: </w:t>
      </w:r>
      <w:hyperlink r:id="rId142" w:history="1">
        <w:r w:rsidRPr="00AB713F">
          <w:rPr>
            <w:rStyle w:val="Hyperlink"/>
            <w:color w:val="auto"/>
          </w:rPr>
          <w:t>http://www.energyed.ru/Auto/RateCh06</w:t>
        </w:r>
      </w:hyperlink>
    </w:p>
    <w:p w:rsidR="00E30044" w:rsidRPr="00AB713F" w:rsidRDefault="00E30044" w:rsidP="00315F45">
      <w:pPr>
        <w:pStyle w:val="ListParagraph"/>
        <w:numPr>
          <w:ilvl w:val="0"/>
          <w:numId w:val="22"/>
        </w:numPr>
        <w:spacing w:line="360" w:lineRule="auto"/>
      </w:pPr>
      <w:r w:rsidRPr="00AB713F">
        <w:t xml:space="preserve">Опис конструкціі час-імпульсніх п’єзоелементів. [Електронний ресурс]. Доступно: </w:t>
      </w:r>
      <w:hyperlink r:id="rId143" w:history="1">
        <w:r w:rsidRPr="00AB713F">
          <w:rPr>
            <w:rStyle w:val="Hyperlink"/>
            <w:color w:val="auto"/>
          </w:rPr>
          <w:t>https://electrosam.ru/glavnaja/slabotochnye-seti/oborudovanie/ultrazvukovye-datchiki/</w:t>
        </w:r>
      </w:hyperlink>
    </w:p>
    <w:p w:rsidR="00E30044" w:rsidRPr="00AB713F" w:rsidRDefault="00E30044" w:rsidP="00315F45">
      <w:pPr>
        <w:pStyle w:val="ListParagraph"/>
        <w:numPr>
          <w:ilvl w:val="0"/>
          <w:numId w:val="22"/>
        </w:numPr>
        <w:spacing w:line="360" w:lineRule="auto"/>
      </w:pPr>
      <w:r w:rsidRPr="00AB713F">
        <w:t>Технологічність конструкціі. [Електронний ресурс]. Доступно:  https://inlnk.ru/bkyoE</w:t>
      </w:r>
    </w:p>
    <w:p w:rsidR="00E30044" w:rsidRPr="00AB713F" w:rsidRDefault="00E30044" w:rsidP="00B14746">
      <w:pPr>
        <w:rPr>
          <w:lang w:val="uk-UA"/>
        </w:rPr>
      </w:pPr>
    </w:p>
    <w:p w:rsidR="00E30044" w:rsidRPr="00AB713F" w:rsidRDefault="00E30044" w:rsidP="00B14746">
      <w:pPr>
        <w:rPr>
          <w:lang w:val="uk-UA"/>
        </w:rPr>
        <w:sectPr w:rsidR="00E30044" w:rsidRPr="00AB713F" w:rsidSect="00431DA6">
          <w:headerReference w:type="default" r:id="rId144"/>
          <w:pgSz w:w="11906" w:h="16838" w:code="9"/>
          <w:pgMar w:top="567" w:right="567" w:bottom="1418" w:left="1418" w:header="57" w:footer="57" w:gutter="0"/>
          <w:cols w:space="708"/>
          <w:docGrid w:linePitch="360"/>
        </w:sectPr>
      </w:pPr>
    </w:p>
    <w:p w:rsidR="00E30044" w:rsidRPr="00B12371" w:rsidRDefault="00E30044" w:rsidP="00B12371">
      <w:pPr>
        <w:pStyle w:val="MainTexst"/>
        <w:spacing w:before="6480"/>
        <w:ind w:firstLine="0"/>
        <w:jc w:val="center"/>
        <w:rPr>
          <w:b/>
          <w:color w:val="000000"/>
          <w:szCs w:val="28"/>
          <w:lang w:val="en-US"/>
        </w:rPr>
      </w:pPr>
      <w:r w:rsidRPr="00B12371">
        <w:rPr>
          <w:b/>
          <w:color w:val="FFFFFF"/>
          <w:sz w:val="144"/>
          <w:szCs w:val="144"/>
          <w:lang w:val="en-US"/>
        </w:rPr>
        <w:t>rew</w:t>
      </w:r>
      <w:r w:rsidRPr="00CF2574">
        <w:rPr>
          <w:b/>
          <w:color w:val="000000"/>
          <w:sz w:val="144"/>
          <w:szCs w:val="144"/>
        </w:rPr>
        <w:t>Додатки</w:t>
      </w:r>
      <w:r w:rsidRPr="00B12371">
        <w:rPr>
          <w:b/>
          <w:color w:val="FFFFFF"/>
          <w:szCs w:val="28"/>
          <w:lang w:val="en-US"/>
        </w:rPr>
        <w:t>fgfgggggggggggggggggggggggggggggggggggggggggggggggggggggggggggggggggggggggggggggggggggggggggggggggggggggggggggggggggggggggggggggggggggggggggggggggggggggggggggggggggggggggggggggggggggdfgdfg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f</w:t>
      </w:r>
    </w:p>
    <w:tbl>
      <w:tblPr>
        <w:tblW w:w="9948" w:type="dxa"/>
        <w:tblInd w:w="-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85" w:type="dxa"/>
          <w:right w:w="85" w:type="dxa"/>
        </w:tblCellMar>
        <w:tblLook w:val="0000"/>
      </w:tblPr>
      <w:tblGrid>
        <w:gridCol w:w="426"/>
        <w:gridCol w:w="45"/>
        <w:gridCol w:w="273"/>
        <w:gridCol w:w="260"/>
        <w:gridCol w:w="165"/>
        <w:gridCol w:w="1057"/>
        <w:gridCol w:w="797"/>
        <w:gridCol w:w="531"/>
        <w:gridCol w:w="1338"/>
        <w:gridCol w:w="2394"/>
        <w:gridCol w:w="266"/>
        <w:gridCol w:w="266"/>
        <w:gridCol w:w="266"/>
        <w:gridCol w:w="159"/>
        <w:gridCol w:w="638"/>
        <w:gridCol w:w="50"/>
        <w:gridCol w:w="1017"/>
      </w:tblGrid>
      <w:tr w:rsidR="00E30044" w:rsidRPr="003D0F34" w:rsidTr="00540C89">
        <w:trPr>
          <w:cantSplit/>
          <w:trHeight w:val="702"/>
        </w:trPr>
        <w:tc>
          <w:tcPr>
            <w:tcW w:w="426" w:type="dxa"/>
            <w:tcBorders>
              <w:top w:val="single" w:sz="18" w:space="0" w:color="auto"/>
              <w:left w:val="single" w:sz="18" w:space="0" w:color="auto"/>
              <w:bottom w:val="single" w:sz="18" w:space="0" w:color="auto"/>
              <w:right w:val="single" w:sz="18" w:space="0" w:color="auto"/>
            </w:tcBorders>
            <w:textDirection w:val="btLr"/>
            <w:vAlign w:val="center"/>
          </w:tcPr>
          <w:p w:rsidR="00E30044" w:rsidRPr="003D0F34" w:rsidRDefault="00E30044" w:rsidP="00872362">
            <w:pPr>
              <w:spacing w:after="0" w:line="240" w:lineRule="auto"/>
              <w:ind w:left="57"/>
              <w:rPr>
                <w:rFonts w:ascii="GOST type B" w:hAnsi="GOST type B"/>
                <w:i/>
                <w:kern w:val="28"/>
                <w:sz w:val="24"/>
                <w:szCs w:val="20"/>
                <w:lang w:val="uk-UA" w:eastAsia="ru-RU"/>
              </w:rPr>
            </w:pPr>
            <w:bookmarkStart w:id="24" w:name="_Hlk73987171"/>
            <w:r w:rsidRPr="003D0F34">
              <w:rPr>
                <w:rFonts w:ascii="GOST type B" w:hAnsi="GOST type B"/>
                <w:i/>
                <w:kern w:val="28"/>
                <w:sz w:val="24"/>
                <w:szCs w:val="20"/>
                <w:lang w:val="uk-UA" w:eastAsia="ru-RU"/>
              </w:rPr>
              <w:t>Форм.</w:t>
            </w:r>
          </w:p>
        </w:tc>
        <w:tc>
          <w:tcPr>
            <w:tcW w:w="318" w:type="dxa"/>
            <w:gridSpan w:val="2"/>
            <w:tcBorders>
              <w:top w:val="single" w:sz="18" w:space="0" w:color="auto"/>
              <w:left w:val="single" w:sz="18" w:space="0" w:color="auto"/>
              <w:bottom w:val="single" w:sz="18" w:space="0" w:color="auto"/>
              <w:right w:val="single" w:sz="18" w:space="0" w:color="auto"/>
            </w:tcBorders>
            <w:textDirection w:val="btLr"/>
            <w:vAlign w:val="center"/>
          </w:tcPr>
          <w:p w:rsidR="00E30044" w:rsidRPr="003D0F34" w:rsidRDefault="00E30044" w:rsidP="00872362">
            <w:pPr>
              <w:spacing w:after="0" w:line="240" w:lineRule="auto"/>
              <w:ind w:left="57"/>
              <w:rPr>
                <w:rFonts w:ascii="GOST type B" w:hAnsi="GOST type B"/>
                <w:i/>
                <w:kern w:val="28"/>
                <w:sz w:val="24"/>
                <w:szCs w:val="20"/>
                <w:lang w:val="uk-UA" w:eastAsia="ru-RU"/>
              </w:rPr>
            </w:pPr>
            <w:r w:rsidRPr="003D0F34">
              <w:rPr>
                <w:rFonts w:ascii="GOST type B" w:hAnsi="GOST type B"/>
                <w:i/>
                <w:kern w:val="28"/>
                <w:sz w:val="24"/>
                <w:szCs w:val="20"/>
                <w:lang w:val="uk-UA" w:eastAsia="ru-RU"/>
              </w:rPr>
              <w:t xml:space="preserve"> Зона</w:t>
            </w:r>
          </w:p>
        </w:tc>
        <w:tc>
          <w:tcPr>
            <w:tcW w:w="425" w:type="dxa"/>
            <w:gridSpan w:val="2"/>
            <w:tcBorders>
              <w:top w:val="single" w:sz="18" w:space="0" w:color="auto"/>
              <w:left w:val="single" w:sz="18" w:space="0" w:color="auto"/>
              <w:bottom w:val="single" w:sz="18" w:space="0" w:color="auto"/>
              <w:right w:val="single" w:sz="18" w:space="0" w:color="auto"/>
            </w:tcBorders>
            <w:textDirection w:val="btLr"/>
            <w:vAlign w:val="center"/>
          </w:tcPr>
          <w:p w:rsidR="00E30044" w:rsidRPr="003D0F34" w:rsidRDefault="00E30044" w:rsidP="00872362">
            <w:pPr>
              <w:spacing w:after="0" w:line="240" w:lineRule="auto"/>
              <w:ind w:left="57"/>
              <w:rPr>
                <w:rFonts w:ascii="GOST type B" w:hAnsi="GOST type B"/>
                <w:i/>
                <w:kern w:val="28"/>
                <w:sz w:val="24"/>
                <w:szCs w:val="20"/>
                <w:lang w:val="uk-UA" w:eastAsia="ru-RU"/>
              </w:rPr>
            </w:pPr>
            <w:r w:rsidRPr="003D0F34">
              <w:rPr>
                <w:rFonts w:ascii="GOST type B" w:hAnsi="GOST type B"/>
                <w:i/>
                <w:kern w:val="28"/>
                <w:sz w:val="24"/>
                <w:szCs w:val="20"/>
                <w:lang w:val="uk-UA" w:eastAsia="ru-RU"/>
              </w:rPr>
              <w:t xml:space="preserve"> Поз.</w:t>
            </w:r>
          </w:p>
        </w:tc>
        <w:tc>
          <w:tcPr>
            <w:tcW w:w="3723" w:type="dxa"/>
            <w:gridSpan w:val="4"/>
            <w:tcBorders>
              <w:top w:val="single" w:sz="18" w:space="0" w:color="auto"/>
              <w:left w:val="nil"/>
              <w:bottom w:val="single" w:sz="18" w:space="0" w:color="auto"/>
              <w:right w:val="single" w:sz="18" w:space="0" w:color="auto"/>
            </w:tcBorders>
            <w:vAlign w:val="center"/>
          </w:tcPr>
          <w:p w:rsidR="00E30044" w:rsidRPr="003D0F34" w:rsidRDefault="00E30044" w:rsidP="00872362">
            <w:pPr>
              <w:spacing w:after="0" w:line="240" w:lineRule="auto"/>
              <w:ind w:left="57"/>
              <w:jc w:val="center"/>
              <w:rPr>
                <w:rFonts w:ascii="GOST type B" w:hAnsi="GOST type B"/>
                <w:i/>
                <w:kern w:val="28"/>
                <w:szCs w:val="20"/>
                <w:lang w:val="uk-UA" w:eastAsia="ru-RU"/>
              </w:rPr>
            </w:pPr>
            <w:r w:rsidRPr="003D0F34">
              <w:rPr>
                <w:rFonts w:ascii="GOST type B" w:hAnsi="GOST type B"/>
                <w:i/>
                <w:kern w:val="28"/>
                <w:szCs w:val="20"/>
                <w:lang w:val="uk-UA" w:eastAsia="ru-RU"/>
              </w:rPr>
              <w:t>Позначення</w:t>
            </w:r>
          </w:p>
        </w:tc>
        <w:tc>
          <w:tcPr>
            <w:tcW w:w="3351" w:type="dxa"/>
            <w:gridSpan w:val="5"/>
            <w:tcBorders>
              <w:top w:val="single" w:sz="18" w:space="0" w:color="auto"/>
              <w:left w:val="single" w:sz="18" w:space="0" w:color="auto"/>
              <w:bottom w:val="single" w:sz="18" w:space="0" w:color="auto"/>
              <w:right w:val="single" w:sz="18" w:space="0" w:color="auto"/>
            </w:tcBorders>
            <w:vAlign w:val="center"/>
          </w:tcPr>
          <w:p w:rsidR="00E30044" w:rsidRPr="003D0F34" w:rsidRDefault="00E30044" w:rsidP="00872362">
            <w:pPr>
              <w:spacing w:after="0" w:line="240" w:lineRule="auto"/>
              <w:ind w:left="57"/>
              <w:jc w:val="center"/>
              <w:outlineLvl w:val="8"/>
              <w:rPr>
                <w:rFonts w:ascii="GOST type B" w:hAnsi="GOST type B"/>
                <w:i/>
                <w:kern w:val="28"/>
                <w:szCs w:val="20"/>
                <w:lang w:val="uk-UA" w:eastAsia="ru-RU"/>
              </w:rPr>
            </w:pPr>
            <w:r w:rsidRPr="003D0F34">
              <w:rPr>
                <w:rFonts w:ascii="GOST type B" w:hAnsi="GOST type B"/>
                <w:i/>
                <w:kern w:val="28"/>
                <w:szCs w:val="20"/>
                <w:lang w:val="uk-UA" w:eastAsia="ru-RU"/>
              </w:rPr>
              <w:t>Найменування</w:t>
            </w:r>
          </w:p>
        </w:tc>
        <w:tc>
          <w:tcPr>
            <w:tcW w:w="688" w:type="dxa"/>
            <w:gridSpan w:val="2"/>
            <w:tcBorders>
              <w:top w:val="single" w:sz="18" w:space="0" w:color="auto"/>
              <w:left w:val="single" w:sz="18" w:space="0" w:color="auto"/>
              <w:bottom w:val="single" w:sz="18" w:space="0" w:color="auto"/>
              <w:right w:val="single" w:sz="18" w:space="0" w:color="auto"/>
            </w:tcBorders>
            <w:textDirection w:val="btLr"/>
            <w:vAlign w:val="center"/>
          </w:tcPr>
          <w:p w:rsidR="00E30044" w:rsidRPr="003D0F34" w:rsidRDefault="00E30044" w:rsidP="00872362">
            <w:pPr>
              <w:spacing w:after="0" w:line="240" w:lineRule="auto"/>
              <w:ind w:left="57"/>
              <w:rPr>
                <w:rFonts w:ascii="GOST type B" w:hAnsi="GOST type B"/>
                <w:i/>
                <w:kern w:val="28"/>
                <w:szCs w:val="20"/>
                <w:lang w:val="uk-UA" w:eastAsia="ru-RU"/>
              </w:rPr>
            </w:pPr>
            <w:r w:rsidRPr="003D0F34">
              <w:rPr>
                <w:rFonts w:ascii="GOST type B" w:hAnsi="GOST type B"/>
                <w:i/>
                <w:kern w:val="28"/>
                <w:szCs w:val="20"/>
                <w:lang w:val="uk-UA" w:eastAsia="ru-RU"/>
              </w:rPr>
              <w:t xml:space="preserve"> Кіль.</w:t>
            </w:r>
          </w:p>
        </w:tc>
        <w:tc>
          <w:tcPr>
            <w:tcW w:w="1017" w:type="dxa"/>
            <w:tcBorders>
              <w:top w:val="single" w:sz="18" w:space="0" w:color="auto"/>
              <w:left w:val="single" w:sz="18" w:space="0" w:color="auto"/>
              <w:bottom w:val="single" w:sz="18" w:space="0" w:color="auto"/>
              <w:right w:val="single" w:sz="18" w:space="0" w:color="auto"/>
            </w:tcBorders>
            <w:vAlign w:val="center"/>
          </w:tcPr>
          <w:p w:rsidR="00E30044" w:rsidRPr="003D0F34" w:rsidRDefault="00E30044" w:rsidP="00872362">
            <w:pPr>
              <w:spacing w:after="0" w:line="240" w:lineRule="auto"/>
              <w:ind w:left="57"/>
              <w:jc w:val="center"/>
              <w:rPr>
                <w:rFonts w:ascii="GOST type B" w:hAnsi="GOST type B"/>
                <w:i/>
                <w:kern w:val="28"/>
                <w:sz w:val="24"/>
                <w:szCs w:val="20"/>
                <w:lang w:val="uk-UA" w:eastAsia="ru-RU"/>
              </w:rPr>
            </w:pPr>
            <w:r w:rsidRPr="003D0F34">
              <w:rPr>
                <w:rFonts w:ascii="GOST type B" w:hAnsi="GOST type B"/>
                <w:i/>
                <w:kern w:val="28"/>
                <w:szCs w:val="20"/>
                <w:lang w:val="uk-UA" w:eastAsia="ru-RU"/>
              </w:rPr>
              <w:t>Прим</w:t>
            </w:r>
            <w:r w:rsidRPr="003D0F34">
              <w:rPr>
                <w:rFonts w:ascii="GOST type B" w:hAnsi="GOST type B"/>
                <w:i/>
                <w:kern w:val="28"/>
                <w:sz w:val="24"/>
                <w:szCs w:val="20"/>
                <w:lang w:val="uk-UA" w:eastAsia="ru-RU"/>
              </w:rPr>
              <w:t>.</w:t>
            </w:r>
          </w:p>
        </w:tc>
      </w:tr>
      <w:tr w:rsidR="00E30044" w:rsidRPr="003D0F34" w:rsidTr="00540C89">
        <w:trPr>
          <w:cantSplit/>
          <w:trHeight w:hRule="exact" w:val="420"/>
        </w:trPr>
        <w:tc>
          <w:tcPr>
            <w:tcW w:w="426" w:type="dxa"/>
            <w:tcBorders>
              <w:top w:val="single" w:sz="18" w:space="0" w:color="auto"/>
              <w:left w:val="single" w:sz="18" w:space="0" w:color="auto"/>
              <w:right w:val="single" w:sz="18" w:space="0" w:color="auto"/>
            </w:tcBorders>
            <w:vAlign w:val="center"/>
          </w:tcPr>
          <w:p w:rsidR="00E30044" w:rsidRPr="003D0F34" w:rsidRDefault="00E30044" w:rsidP="00872362">
            <w:pPr>
              <w:spacing w:after="0" w:line="240" w:lineRule="auto"/>
              <w:ind w:right="-30" w:hanging="81"/>
              <w:rPr>
                <w:rFonts w:ascii="GOST type B" w:hAnsi="GOST type B"/>
                <w:i/>
                <w:kern w:val="28"/>
                <w:sz w:val="24"/>
                <w:szCs w:val="24"/>
                <w:lang w:val="uk-UA" w:eastAsia="ru-RU"/>
              </w:rPr>
            </w:pPr>
          </w:p>
        </w:tc>
        <w:tc>
          <w:tcPr>
            <w:tcW w:w="318" w:type="dxa"/>
            <w:gridSpan w:val="2"/>
            <w:tcBorders>
              <w:top w:val="single" w:sz="18" w:space="0" w:color="auto"/>
              <w:left w:val="single" w:sz="18" w:space="0" w:color="auto"/>
              <w:right w:val="single" w:sz="18" w:space="0" w:color="auto"/>
            </w:tcBorders>
            <w:vAlign w:val="center"/>
          </w:tcPr>
          <w:p w:rsidR="00E30044" w:rsidRPr="003D0F34" w:rsidRDefault="00E30044" w:rsidP="00872362">
            <w:pPr>
              <w:spacing w:after="0" w:line="240" w:lineRule="auto"/>
              <w:ind w:hanging="23"/>
              <w:rPr>
                <w:rFonts w:ascii="GOST type B" w:hAnsi="GOST type B"/>
                <w:i/>
                <w:kern w:val="28"/>
                <w:sz w:val="24"/>
                <w:szCs w:val="24"/>
                <w:lang w:val="uk-UA" w:eastAsia="ru-RU"/>
              </w:rPr>
            </w:pPr>
          </w:p>
        </w:tc>
        <w:tc>
          <w:tcPr>
            <w:tcW w:w="425" w:type="dxa"/>
            <w:gridSpan w:val="2"/>
            <w:tcBorders>
              <w:top w:val="single" w:sz="18" w:space="0" w:color="auto"/>
              <w:left w:val="single" w:sz="18" w:space="0" w:color="auto"/>
              <w:right w:val="single" w:sz="18" w:space="0" w:color="auto"/>
            </w:tcBorders>
            <w:vAlign w:val="center"/>
          </w:tcPr>
          <w:p w:rsidR="00E30044" w:rsidRPr="003D0F34" w:rsidRDefault="00E30044" w:rsidP="00872362">
            <w:pPr>
              <w:spacing w:after="0" w:line="240" w:lineRule="auto"/>
              <w:ind w:hanging="51"/>
              <w:rPr>
                <w:rFonts w:ascii="GOST type B" w:hAnsi="GOST type B"/>
                <w:i/>
                <w:kern w:val="28"/>
                <w:sz w:val="24"/>
                <w:szCs w:val="24"/>
                <w:lang w:val="uk-UA" w:eastAsia="ru-RU"/>
              </w:rPr>
            </w:pPr>
          </w:p>
        </w:tc>
        <w:tc>
          <w:tcPr>
            <w:tcW w:w="3723" w:type="dxa"/>
            <w:gridSpan w:val="4"/>
            <w:tcBorders>
              <w:top w:val="single" w:sz="18" w:space="0" w:color="auto"/>
              <w:left w:val="nil"/>
              <w:right w:val="single" w:sz="18" w:space="0" w:color="auto"/>
            </w:tcBorders>
            <w:vAlign w:val="center"/>
          </w:tcPr>
          <w:p w:rsidR="00E30044" w:rsidRPr="003D0F34" w:rsidRDefault="00E30044" w:rsidP="00872362">
            <w:pPr>
              <w:spacing w:after="0" w:line="240" w:lineRule="auto"/>
              <w:rPr>
                <w:rFonts w:ascii="GOST type B" w:hAnsi="GOST type B"/>
                <w:i/>
                <w:kern w:val="28"/>
                <w:sz w:val="24"/>
                <w:szCs w:val="24"/>
                <w:lang w:val="uk-UA" w:eastAsia="ru-RU"/>
              </w:rPr>
            </w:pPr>
          </w:p>
        </w:tc>
        <w:tc>
          <w:tcPr>
            <w:tcW w:w="3351" w:type="dxa"/>
            <w:gridSpan w:val="5"/>
            <w:tcBorders>
              <w:top w:val="single" w:sz="18" w:space="0" w:color="auto"/>
              <w:left w:val="single" w:sz="18" w:space="0" w:color="auto"/>
              <w:right w:val="single" w:sz="18" w:space="0" w:color="auto"/>
            </w:tcBorders>
            <w:vAlign w:val="center"/>
          </w:tcPr>
          <w:p w:rsidR="00E30044" w:rsidRPr="003D0F34" w:rsidRDefault="00E30044" w:rsidP="00872362">
            <w:pPr>
              <w:spacing w:after="0" w:line="240" w:lineRule="auto"/>
              <w:rPr>
                <w:rFonts w:ascii="GOST type B" w:hAnsi="GOST type B"/>
                <w:i/>
                <w:kern w:val="28"/>
                <w:sz w:val="24"/>
                <w:szCs w:val="24"/>
                <w:lang w:val="uk-UA" w:eastAsia="ru-RU"/>
              </w:rPr>
            </w:pPr>
          </w:p>
        </w:tc>
        <w:tc>
          <w:tcPr>
            <w:tcW w:w="688" w:type="dxa"/>
            <w:gridSpan w:val="2"/>
            <w:tcBorders>
              <w:top w:val="single" w:sz="18" w:space="0" w:color="auto"/>
              <w:left w:val="single" w:sz="18" w:space="0" w:color="auto"/>
              <w:right w:val="single" w:sz="18" w:space="0" w:color="auto"/>
            </w:tcBorders>
            <w:vAlign w:val="center"/>
          </w:tcPr>
          <w:p w:rsidR="00E30044" w:rsidRPr="003D0F34" w:rsidRDefault="00E30044" w:rsidP="00872362">
            <w:pPr>
              <w:spacing w:after="0" w:line="240" w:lineRule="auto"/>
              <w:rPr>
                <w:rFonts w:ascii="GOST type B" w:hAnsi="GOST type B"/>
                <w:i/>
                <w:kern w:val="28"/>
                <w:sz w:val="24"/>
                <w:szCs w:val="24"/>
                <w:lang w:val="uk-UA" w:eastAsia="ru-RU"/>
              </w:rPr>
            </w:pPr>
          </w:p>
        </w:tc>
        <w:tc>
          <w:tcPr>
            <w:tcW w:w="1017" w:type="dxa"/>
            <w:tcBorders>
              <w:top w:val="single" w:sz="18" w:space="0" w:color="auto"/>
              <w:left w:val="single" w:sz="18" w:space="0" w:color="auto"/>
              <w:right w:val="single" w:sz="18" w:space="0" w:color="auto"/>
            </w:tcBorders>
            <w:vAlign w:val="center"/>
          </w:tcPr>
          <w:p w:rsidR="00E30044" w:rsidRPr="003D0F34" w:rsidRDefault="00E30044" w:rsidP="00872362">
            <w:pPr>
              <w:spacing w:after="0" w:line="240" w:lineRule="auto"/>
              <w:rPr>
                <w:rFonts w:ascii="GOST type B" w:hAnsi="GOST type B"/>
                <w:i/>
                <w:kern w:val="28"/>
                <w:sz w:val="24"/>
                <w:szCs w:val="24"/>
                <w:lang w:val="uk-UA" w:eastAsia="ru-RU"/>
              </w:rPr>
            </w:pPr>
          </w:p>
        </w:tc>
      </w:tr>
      <w:tr w:rsidR="00E30044" w:rsidRPr="003D0F34" w:rsidTr="00540C89">
        <w:trPr>
          <w:cantSplit/>
          <w:trHeight w:hRule="exact" w:val="420"/>
        </w:trPr>
        <w:tc>
          <w:tcPr>
            <w:tcW w:w="426" w:type="dxa"/>
            <w:tcBorders>
              <w:left w:val="single" w:sz="18" w:space="0" w:color="auto"/>
              <w:right w:val="single" w:sz="18" w:space="0" w:color="auto"/>
            </w:tcBorders>
            <w:vAlign w:val="center"/>
          </w:tcPr>
          <w:p w:rsidR="00E30044" w:rsidRPr="003D0F34" w:rsidRDefault="00E30044" w:rsidP="00872362">
            <w:pPr>
              <w:spacing w:after="0" w:line="240" w:lineRule="auto"/>
              <w:ind w:right="-30" w:hanging="81"/>
              <w:rPr>
                <w:rFonts w:ascii="GOST type B" w:hAnsi="GOST type B"/>
                <w:i/>
                <w:kern w:val="28"/>
                <w:sz w:val="24"/>
                <w:szCs w:val="24"/>
                <w:lang w:val="uk-UA" w:eastAsia="ru-RU"/>
              </w:rPr>
            </w:pPr>
          </w:p>
        </w:tc>
        <w:tc>
          <w:tcPr>
            <w:tcW w:w="318" w:type="dxa"/>
            <w:gridSpan w:val="2"/>
            <w:tcBorders>
              <w:left w:val="single" w:sz="18" w:space="0" w:color="auto"/>
              <w:right w:val="single" w:sz="18" w:space="0" w:color="auto"/>
            </w:tcBorders>
            <w:vAlign w:val="center"/>
          </w:tcPr>
          <w:p w:rsidR="00E30044" w:rsidRPr="003D0F34" w:rsidRDefault="00E30044" w:rsidP="00872362">
            <w:pPr>
              <w:spacing w:after="0" w:line="240" w:lineRule="auto"/>
              <w:ind w:hanging="23"/>
              <w:rPr>
                <w:rFonts w:ascii="GOST type B" w:hAnsi="GOST type B"/>
                <w:i/>
                <w:kern w:val="28"/>
                <w:sz w:val="24"/>
                <w:szCs w:val="24"/>
                <w:lang w:val="uk-UA" w:eastAsia="ru-RU"/>
              </w:rPr>
            </w:pPr>
          </w:p>
        </w:tc>
        <w:tc>
          <w:tcPr>
            <w:tcW w:w="425" w:type="dxa"/>
            <w:gridSpan w:val="2"/>
            <w:tcBorders>
              <w:left w:val="single" w:sz="18" w:space="0" w:color="auto"/>
              <w:right w:val="single" w:sz="18" w:space="0" w:color="auto"/>
            </w:tcBorders>
            <w:vAlign w:val="center"/>
          </w:tcPr>
          <w:p w:rsidR="00E30044" w:rsidRPr="003D0F34" w:rsidRDefault="00E30044" w:rsidP="00872362">
            <w:pPr>
              <w:spacing w:after="0" w:line="240" w:lineRule="auto"/>
              <w:ind w:hanging="51"/>
              <w:rPr>
                <w:rFonts w:ascii="GOST type B" w:hAnsi="GOST type B"/>
                <w:i/>
                <w:kern w:val="28"/>
                <w:sz w:val="24"/>
                <w:szCs w:val="24"/>
                <w:lang w:val="uk-UA" w:eastAsia="ru-RU"/>
              </w:rPr>
            </w:pPr>
          </w:p>
        </w:tc>
        <w:tc>
          <w:tcPr>
            <w:tcW w:w="3723" w:type="dxa"/>
            <w:gridSpan w:val="4"/>
            <w:tcBorders>
              <w:left w:val="nil"/>
              <w:right w:val="single" w:sz="18" w:space="0" w:color="auto"/>
            </w:tcBorders>
            <w:vAlign w:val="center"/>
          </w:tcPr>
          <w:p w:rsidR="00E30044" w:rsidRPr="003D0F34" w:rsidRDefault="00E30044" w:rsidP="00872362">
            <w:pPr>
              <w:spacing w:after="0" w:line="240" w:lineRule="auto"/>
              <w:rPr>
                <w:rFonts w:ascii="GOST type B" w:hAnsi="GOST type B"/>
                <w:i/>
                <w:kern w:val="28"/>
                <w:sz w:val="24"/>
                <w:szCs w:val="24"/>
                <w:lang w:val="uk-UA" w:eastAsia="ru-RU"/>
              </w:rPr>
            </w:pPr>
          </w:p>
        </w:tc>
        <w:tc>
          <w:tcPr>
            <w:tcW w:w="3351" w:type="dxa"/>
            <w:gridSpan w:val="5"/>
            <w:tcBorders>
              <w:left w:val="single" w:sz="18" w:space="0" w:color="auto"/>
              <w:right w:val="single" w:sz="18" w:space="0" w:color="auto"/>
            </w:tcBorders>
            <w:vAlign w:val="center"/>
          </w:tcPr>
          <w:p w:rsidR="00E30044" w:rsidRPr="003D0F34" w:rsidRDefault="00E30044" w:rsidP="00872362">
            <w:pPr>
              <w:spacing w:after="0" w:line="240" w:lineRule="auto"/>
              <w:jc w:val="center"/>
              <w:rPr>
                <w:rFonts w:ascii="GOST type B" w:hAnsi="GOST type B"/>
                <w:i/>
                <w:kern w:val="28"/>
                <w:sz w:val="24"/>
                <w:szCs w:val="24"/>
                <w:u w:val="single"/>
                <w:lang w:val="uk-UA" w:eastAsia="ru-RU"/>
              </w:rPr>
            </w:pPr>
            <w:r w:rsidRPr="003D0F34">
              <w:rPr>
                <w:rFonts w:ascii="GOST type B" w:hAnsi="GOST type B"/>
                <w:i/>
                <w:kern w:val="28"/>
                <w:sz w:val="24"/>
                <w:szCs w:val="24"/>
                <w:u w:val="single"/>
                <w:lang w:val="uk-UA" w:eastAsia="ru-RU"/>
              </w:rPr>
              <w:t>Документація</w:t>
            </w:r>
          </w:p>
        </w:tc>
        <w:tc>
          <w:tcPr>
            <w:tcW w:w="688" w:type="dxa"/>
            <w:gridSpan w:val="2"/>
            <w:tcBorders>
              <w:left w:val="single" w:sz="18" w:space="0" w:color="auto"/>
              <w:right w:val="single" w:sz="18" w:space="0" w:color="auto"/>
            </w:tcBorders>
            <w:vAlign w:val="center"/>
          </w:tcPr>
          <w:p w:rsidR="00E30044" w:rsidRPr="003D0F34" w:rsidRDefault="00E30044" w:rsidP="00872362">
            <w:pPr>
              <w:spacing w:after="0" w:line="240" w:lineRule="auto"/>
              <w:rPr>
                <w:rFonts w:ascii="GOST type B" w:hAnsi="GOST type B"/>
                <w:i/>
                <w:kern w:val="28"/>
                <w:sz w:val="24"/>
                <w:szCs w:val="24"/>
                <w:lang w:val="uk-UA" w:eastAsia="ru-RU"/>
              </w:rPr>
            </w:pPr>
          </w:p>
        </w:tc>
        <w:tc>
          <w:tcPr>
            <w:tcW w:w="1017" w:type="dxa"/>
            <w:tcBorders>
              <w:left w:val="single" w:sz="18" w:space="0" w:color="auto"/>
              <w:right w:val="single" w:sz="18" w:space="0" w:color="auto"/>
            </w:tcBorders>
            <w:vAlign w:val="center"/>
          </w:tcPr>
          <w:p w:rsidR="00E30044" w:rsidRPr="003D0F34" w:rsidRDefault="00E30044" w:rsidP="00872362">
            <w:pPr>
              <w:spacing w:after="0" w:line="240" w:lineRule="auto"/>
              <w:rPr>
                <w:rFonts w:ascii="GOST type B" w:hAnsi="GOST type B"/>
                <w:i/>
                <w:kern w:val="28"/>
                <w:sz w:val="24"/>
                <w:szCs w:val="24"/>
                <w:lang w:val="uk-UA" w:eastAsia="ru-RU"/>
              </w:rPr>
            </w:pPr>
          </w:p>
        </w:tc>
      </w:tr>
      <w:tr w:rsidR="00E30044" w:rsidRPr="003D0F34" w:rsidTr="00540C89">
        <w:trPr>
          <w:cantSplit/>
          <w:trHeight w:hRule="exact" w:val="420"/>
        </w:trPr>
        <w:tc>
          <w:tcPr>
            <w:tcW w:w="426" w:type="dxa"/>
            <w:tcBorders>
              <w:left w:val="single" w:sz="18" w:space="0" w:color="auto"/>
              <w:right w:val="single" w:sz="18" w:space="0" w:color="auto"/>
            </w:tcBorders>
            <w:vAlign w:val="center"/>
          </w:tcPr>
          <w:p w:rsidR="00E30044" w:rsidRPr="003D0F34" w:rsidRDefault="00E30044" w:rsidP="00872362">
            <w:pPr>
              <w:spacing w:after="0" w:line="240" w:lineRule="auto"/>
              <w:ind w:right="-30" w:hanging="81"/>
              <w:rPr>
                <w:rFonts w:ascii="GOST type B" w:hAnsi="GOST type B"/>
                <w:i/>
                <w:kern w:val="28"/>
                <w:sz w:val="24"/>
                <w:szCs w:val="24"/>
                <w:lang w:val="uk-UA" w:eastAsia="ru-RU"/>
              </w:rPr>
            </w:pPr>
          </w:p>
        </w:tc>
        <w:tc>
          <w:tcPr>
            <w:tcW w:w="318" w:type="dxa"/>
            <w:gridSpan w:val="2"/>
            <w:tcBorders>
              <w:left w:val="single" w:sz="18" w:space="0" w:color="auto"/>
              <w:right w:val="single" w:sz="18" w:space="0" w:color="auto"/>
            </w:tcBorders>
            <w:vAlign w:val="center"/>
          </w:tcPr>
          <w:p w:rsidR="00E30044" w:rsidRPr="003D0F34" w:rsidRDefault="00E30044" w:rsidP="00872362">
            <w:pPr>
              <w:spacing w:after="0" w:line="240" w:lineRule="auto"/>
              <w:ind w:hanging="23"/>
              <w:rPr>
                <w:rFonts w:ascii="GOST type B" w:hAnsi="GOST type B"/>
                <w:i/>
                <w:kern w:val="28"/>
                <w:sz w:val="24"/>
                <w:szCs w:val="24"/>
                <w:lang w:val="uk-UA" w:eastAsia="ru-RU"/>
              </w:rPr>
            </w:pPr>
          </w:p>
        </w:tc>
        <w:tc>
          <w:tcPr>
            <w:tcW w:w="425" w:type="dxa"/>
            <w:gridSpan w:val="2"/>
            <w:tcBorders>
              <w:left w:val="single" w:sz="18" w:space="0" w:color="auto"/>
              <w:right w:val="single" w:sz="18" w:space="0" w:color="auto"/>
            </w:tcBorders>
            <w:vAlign w:val="center"/>
          </w:tcPr>
          <w:p w:rsidR="00E30044" w:rsidRPr="003D0F34" w:rsidRDefault="00E30044" w:rsidP="00872362">
            <w:pPr>
              <w:spacing w:after="0" w:line="240" w:lineRule="auto"/>
              <w:ind w:hanging="51"/>
              <w:rPr>
                <w:rFonts w:ascii="GOST type B" w:hAnsi="GOST type B"/>
                <w:i/>
                <w:kern w:val="28"/>
                <w:sz w:val="24"/>
                <w:szCs w:val="24"/>
                <w:lang w:val="uk-UA" w:eastAsia="ru-RU"/>
              </w:rPr>
            </w:pPr>
          </w:p>
        </w:tc>
        <w:tc>
          <w:tcPr>
            <w:tcW w:w="3723" w:type="dxa"/>
            <w:gridSpan w:val="4"/>
            <w:tcBorders>
              <w:left w:val="nil"/>
              <w:right w:val="single" w:sz="18" w:space="0" w:color="auto"/>
            </w:tcBorders>
            <w:vAlign w:val="center"/>
          </w:tcPr>
          <w:p w:rsidR="00E30044" w:rsidRPr="003D0F34" w:rsidRDefault="00E30044" w:rsidP="00872362">
            <w:pPr>
              <w:spacing w:after="0" w:line="240" w:lineRule="auto"/>
              <w:rPr>
                <w:rFonts w:ascii="GOST type B" w:hAnsi="GOST type B"/>
                <w:i/>
                <w:kern w:val="28"/>
                <w:sz w:val="24"/>
                <w:szCs w:val="24"/>
                <w:lang w:val="uk-UA" w:eastAsia="ru-RU"/>
              </w:rPr>
            </w:pPr>
          </w:p>
        </w:tc>
        <w:tc>
          <w:tcPr>
            <w:tcW w:w="3351" w:type="dxa"/>
            <w:gridSpan w:val="5"/>
            <w:tcBorders>
              <w:left w:val="single" w:sz="18" w:space="0" w:color="auto"/>
              <w:right w:val="single" w:sz="18" w:space="0" w:color="auto"/>
            </w:tcBorders>
            <w:vAlign w:val="center"/>
          </w:tcPr>
          <w:p w:rsidR="00E30044" w:rsidRPr="003D0F34" w:rsidRDefault="00E30044" w:rsidP="00872362">
            <w:pPr>
              <w:spacing w:after="0" w:line="240" w:lineRule="auto"/>
              <w:rPr>
                <w:rFonts w:ascii="GOST type B" w:hAnsi="GOST type B"/>
                <w:i/>
                <w:kern w:val="28"/>
                <w:sz w:val="24"/>
                <w:szCs w:val="24"/>
                <w:lang w:val="uk-UA" w:eastAsia="ru-RU"/>
              </w:rPr>
            </w:pPr>
          </w:p>
        </w:tc>
        <w:tc>
          <w:tcPr>
            <w:tcW w:w="688" w:type="dxa"/>
            <w:gridSpan w:val="2"/>
            <w:tcBorders>
              <w:left w:val="single" w:sz="18" w:space="0" w:color="auto"/>
              <w:right w:val="single" w:sz="18" w:space="0" w:color="auto"/>
            </w:tcBorders>
            <w:vAlign w:val="center"/>
          </w:tcPr>
          <w:p w:rsidR="00E30044" w:rsidRPr="003D0F34" w:rsidRDefault="00E30044" w:rsidP="00872362">
            <w:pPr>
              <w:spacing w:after="0" w:line="240" w:lineRule="auto"/>
              <w:rPr>
                <w:rFonts w:ascii="GOST type B" w:hAnsi="GOST type B"/>
                <w:i/>
                <w:kern w:val="28"/>
                <w:sz w:val="24"/>
                <w:szCs w:val="24"/>
                <w:lang w:val="uk-UA" w:eastAsia="ru-RU"/>
              </w:rPr>
            </w:pPr>
          </w:p>
        </w:tc>
        <w:tc>
          <w:tcPr>
            <w:tcW w:w="1017" w:type="dxa"/>
            <w:tcBorders>
              <w:left w:val="single" w:sz="18" w:space="0" w:color="auto"/>
              <w:right w:val="single" w:sz="18" w:space="0" w:color="auto"/>
            </w:tcBorders>
            <w:vAlign w:val="center"/>
          </w:tcPr>
          <w:p w:rsidR="00E30044" w:rsidRPr="003D0F34" w:rsidRDefault="00E30044" w:rsidP="00872362">
            <w:pPr>
              <w:spacing w:after="0" w:line="240" w:lineRule="auto"/>
              <w:rPr>
                <w:rFonts w:ascii="GOST type B" w:hAnsi="GOST type B"/>
                <w:i/>
                <w:kern w:val="28"/>
                <w:sz w:val="24"/>
                <w:szCs w:val="24"/>
                <w:lang w:val="uk-UA" w:eastAsia="ru-RU"/>
              </w:rPr>
            </w:pPr>
          </w:p>
        </w:tc>
      </w:tr>
      <w:tr w:rsidR="00E30044" w:rsidRPr="003D0F34" w:rsidTr="00540C89">
        <w:trPr>
          <w:cantSplit/>
          <w:trHeight w:hRule="exact" w:val="420"/>
        </w:trPr>
        <w:tc>
          <w:tcPr>
            <w:tcW w:w="426" w:type="dxa"/>
            <w:tcBorders>
              <w:left w:val="single" w:sz="18" w:space="0" w:color="auto"/>
              <w:right w:val="single" w:sz="18" w:space="0" w:color="auto"/>
            </w:tcBorders>
            <w:vAlign w:val="center"/>
          </w:tcPr>
          <w:p w:rsidR="00E30044" w:rsidRDefault="00E30044" w:rsidP="00540C89">
            <w:pPr>
              <w:ind w:right="-30" w:hanging="81"/>
              <w:jc w:val="center"/>
              <w:rPr>
                <w:rFonts w:ascii="GOST type B" w:hAnsi="GOST type B"/>
                <w:i/>
                <w:sz w:val="24"/>
                <w:szCs w:val="24"/>
                <w:lang w:val="ru-RU" w:eastAsia="ru-RU"/>
              </w:rPr>
            </w:pPr>
            <w:r>
              <w:rPr>
                <w:rFonts w:ascii="GOST type B" w:hAnsi="GOST type B"/>
                <w:i/>
                <w:sz w:val="24"/>
                <w:szCs w:val="24"/>
              </w:rPr>
              <w:t>А1</w:t>
            </w:r>
          </w:p>
        </w:tc>
        <w:tc>
          <w:tcPr>
            <w:tcW w:w="318" w:type="dxa"/>
            <w:gridSpan w:val="2"/>
            <w:tcBorders>
              <w:left w:val="single" w:sz="18" w:space="0" w:color="auto"/>
              <w:right w:val="single" w:sz="18" w:space="0" w:color="auto"/>
            </w:tcBorders>
            <w:vAlign w:val="center"/>
          </w:tcPr>
          <w:p w:rsidR="00E30044" w:rsidRDefault="00E30044" w:rsidP="00540C89">
            <w:pPr>
              <w:ind w:hanging="23"/>
              <w:jc w:val="center"/>
              <w:rPr>
                <w:rFonts w:ascii="GOST type B" w:hAnsi="GOST type B"/>
                <w:i/>
                <w:sz w:val="24"/>
                <w:szCs w:val="24"/>
              </w:rPr>
            </w:pPr>
          </w:p>
        </w:tc>
        <w:tc>
          <w:tcPr>
            <w:tcW w:w="425" w:type="dxa"/>
            <w:gridSpan w:val="2"/>
            <w:tcBorders>
              <w:left w:val="single" w:sz="18" w:space="0" w:color="auto"/>
              <w:right w:val="single" w:sz="18" w:space="0" w:color="auto"/>
            </w:tcBorders>
            <w:vAlign w:val="center"/>
          </w:tcPr>
          <w:p w:rsidR="00E30044" w:rsidRDefault="00E30044" w:rsidP="00540C89">
            <w:pPr>
              <w:ind w:hanging="51"/>
              <w:jc w:val="center"/>
              <w:rPr>
                <w:rFonts w:ascii="GOST type B" w:hAnsi="GOST type B"/>
                <w:i/>
                <w:sz w:val="24"/>
                <w:szCs w:val="24"/>
              </w:rPr>
            </w:pPr>
          </w:p>
        </w:tc>
        <w:tc>
          <w:tcPr>
            <w:tcW w:w="3723" w:type="dxa"/>
            <w:gridSpan w:val="4"/>
            <w:tcBorders>
              <w:left w:val="nil"/>
              <w:right w:val="single" w:sz="18" w:space="0" w:color="auto"/>
            </w:tcBorders>
            <w:vAlign w:val="center"/>
          </w:tcPr>
          <w:p w:rsidR="00E30044" w:rsidRDefault="00E30044" w:rsidP="00540C89">
            <w:pPr>
              <w:jc w:val="left"/>
              <w:rPr>
                <w:rFonts w:ascii="GOST type B" w:hAnsi="GOST type B"/>
                <w:i/>
                <w:sz w:val="24"/>
                <w:szCs w:val="24"/>
              </w:rPr>
            </w:pPr>
            <w:r>
              <w:rPr>
                <w:rFonts w:ascii="GOST type B" w:hAnsi="GOST type B"/>
                <w:i/>
                <w:sz w:val="24"/>
                <w:szCs w:val="24"/>
              </w:rPr>
              <w:t>ПМ7117.0000.000 СК</w:t>
            </w:r>
          </w:p>
        </w:tc>
        <w:tc>
          <w:tcPr>
            <w:tcW w:w="3351" w:type="dxa"/>
            <w:gridSpan w:val="5"/>
            <w:tcBorders>
              <w:left w:val="single" w:sz="18" w:space="0" w:color="auto"/>
              <w:right w:val="single" w:sz="18" w:space="0" w:color="auto"/>
            </w:tcBorders>
            <w:vAlign w:val="center"/>
          </w:tcPr>
          <w:p w:rsidR="00E30044" w:rsidRDefault="00E30044" w:rsidP="00540C89">
            <w:pPr>
              <w:rPr>
                <w:rFonts w:ascii="GOST type B" w:hAnsi="GOST type B"/>
                <w:i/>
                <w:sz w:val="24"/>
                <w:szCs w:val="24"/>
              </w:rPr>
            </w:pPr>
            <w:r>
              <w:rPr>
                <w:rFonts w:ascii="GOST type B" w:hAnsi="GOST type B"/>
                <w:i/>
                <w:sz w:val="24"/>
                <w:szCs w:val="24"/>
              </w:rPr>
              <w:t>Складльний кресельнтк</w:t>
            </w:r>
          </w:p>
        </w:tc>
        <w:tc>
          <w:tcPr>
            <w:tcW w:w="688" w:type="dxa"/>
            <w:gridSpan w:val="2"/>
            <w:tcBorders>
              <w:left w:val="single" w:sz="18" w:space="0" w:color="auto"/>
              <w:right w:val="single" w:sz="18" w:space="0" w:color="auto"/>
            </w:tcBorders>
            <w:vAlign w:val="center"/>
          </w:tcPr>
          <w:p w:rsidR="00E30044" w:rsidRDefault="00E30044" w:rsidP="00540C89">
            <w:pPr>
              <w:jc w:val="center"/>
              <w:rPr>
                <w:rFonts w:ascii="GOST type B" w:hAnsi="GOST type B"/>
                <w:i/>
                <w:sz w:val="24"/>
                <w:szCs w:val="24"/>
              </w:rPr>
            </w:pPr>
            <w:r>
              <w:rPr>
                <w:rFonts w:ascii="GOST type B" w:hAnsi="GOST type B"/>
                <w:i/>
                <w:sz w:val="24"/>
                <w:szCs w:val="24"/>
              </w:rPr>
              <w:t>1</w:t>
            </w:r>
          </w:p>
        </w:tc>
        <w:tc>
          <w:tcPr>
            <w:tcW w:w="1017" w:type="dxa"/>
            <w:tcBorders>
              <w:left w:val="single" w:sz="18" w:space="0" w:color="auto"/>
              <w:right w:val="single" w:sz="18" w:space="0" w:color="auto"/>
            </w:tcBorders>
            <w:vAlign w:val="center"/>
          </w:tcPr>
          <w:p w:rsidR="00E30044" w:rsidRPr="003D0F34" w:rsidRDefault="00E30044" w:rsidP="00540C89">
            <w:pPr>
              <w:spacing w:after="0" w:line="240" w:lineRule="auto"/>
              <w:rPr>
                <w:rFonts w:ascii="GOST type B" w:hAnsi="GOST type B"/>
                <w:i/>
                <w:kern w:val="28"/>
                <w:sz w:val="24"/>
                <w:szCs w:val="24"/>
                <w:lang w:val="uk-UA" w:eastAsia="ru-RU"/>
              </w:rPr>
            </w:pPr>
          </w:p>
        </w:tc>
      </w:tr>
      <w:tr w:rsidR="00E30044" w:rsidRPr="003D0F34" w:rsidTr="00540C89">
        <w:trPr>
          <w:cantSplit/>
          <w:trHeight w:hRule="exact" w:val="420"/>
        </w:trPr>
        <w:tc>
          <w:tcPr>
            <w:tcW w:w="426" w:type="dxa"/>
            <w:tcBorders>
              <w:left w:val="single" w:sz="18" w:space="0" w:color="auto"/>
              <w:right w:val="single" w:sz="18" w:space="0" w:color="auto"/>
            </w:tcBorders>
            <w:vAlign w:val="center"/>
          </w:tcPr>
          <w:p w:rsidR="00E30044" w:rsidRDefault="00E30044" w:rsidP="00540C89">
            <w:pPr>
              <w:ind w:right="-30" w:hanging="81"/>
              <w:jc w:val="center"/>
              <w:rPr>
                <w:rFonts w:ascii="GOST type B" w:hAnsi="GOST type B"/>
                <w:i/>
                <w:sz w:val="24"/>
                <w:szCs w:val="24"/>
              </w:rPr>
            </w:pPr>
          </w:p>
        </w:tc>
        <w:tc>
          <w:tcPr>
            <w:tcW w:w="318" w:type="dxa"/>
            <w:gridSpan w:val="2"/>
            <w:tcBorders>
              <w:left w:val="single" w:sz="18" w:space="0" w:color="auto"/>
              <w:right w:val="single" w:sz="18" w:space="0" w:color="auto"/>
            </w:tcBorders>
            <w:vAlign w:val="center"/>
          </w:tcPr>
          <w:p w:rsidR="00E30044" w:rsidRDefault="00E30044" w:rsidP="00540C89">
            <w:pPr>
              <w:ind w:hanging="23"/>
              <w:jc w:val="center"/>
              <w:rPr>
                <w:rFonts w:ascii="GOST type B" w:hAnsi="GOST type B"/>
                <w:i/>
                <w:sz w:val="24"/>
                <w:szCs w:val="24"/>
              </w:rPr>
            </w:pPr>
          </w:p>
        </w:tc>
        <w:tc>
          <w:tcPr>
            <w:tcW w:w="425" w:type="dxa"/>
            <w:gridSpan w:val="2"/>
            <w:tcBorders>
              <w:left w:val="single" w:sz="18" w:space="0" w:color="auto"/>
              <w:right w:val="single" w:sz="18" w:space="0" w:color="auto"/>
            </w:tcBorders>
            <w:vAlign w:val="center"/>
          </w:tcPr>
          <w:p w:rsidR="00E30044" w:rsidRDefault="00E30044" w:rsidP="00540C89">
            <w:pPr>
              <w:ind w:hanging="51"/>
              <w:jc w:val="center"/>
              <w:rPr>
                <w:rFonts w:ascii="GOST type B" w:hAnsi="GOST type B"/>
                <w:i/>
                <w:sz w:val="24"/>
                <w:szCs w:val="24"/>
              </w:rPr>
            </w:pPr>
          </w:p>
        </w:tc>
        <w:tc>
          <w:tcPr>
            <w:tcW w:w="3723" w:type="dxa"/>
            <w:gridSpan w:val="4"/>
            <w:tcBorders>
              <w:left w:val="nil"/>
              <w:right w:val="single" w:sz="18" w:space="0" w:color="auto"/>
            </w:tcBorders>
            <w:vAlign w:val="center"/>
          </w:tcPr>
          <w:p w:rsidR="00E30044" w:rsidRDefault="00E30044" w:rsidP="00540C89">
            <w:pPr>
              <w:jc w:val="center"/>
              <w:rPr>
                <w:rFonts w:ascii="GOST type B" w:hAnsi="GOST type B"/>
                <w:i/>
                <w:sz w:val="24"/>
                <w:szCs w:val="24"/>
              </w:rPr>
            </w:pPr>
          </w:p>
        </w:tc>
        <w:tc>
          <w:tcPr>
            <w:tcW w:w="3351" w:type="dxa"/>
            <w:gridSpan w:val="5"/>
            <w:tcBorders>
              <w:left w:val="single" w:sz="18" w:space="0" w:color="auto"/>
              <w:right w:val="single" w:sz="18" w:space="0" w:color="auto"/>
            </w:tcBorders>
            <w:vAlign w:val="center"/>
          </w:tcPr>
          <w:p w:rsidR="00E30044" w:rsidRDefault="00E30044" w:rsidP="00540C89">
            <w:pPr>
              <w:jc w:val="left"/>
              <w:rPr>
                <w:rFonts w:ascii="GOST type B" w:hAnsi="GOST type B"/>
                <w:i/>
                <w:sz w:val="24"/>
                <w:szCs w:val="24"/>
              </w:rPr>
            </w:pPr>
          </w:p>
        </w:tc>
        <w:tc>
          <w:tcPr>
            <w:tcW w:w="688" w:type="dxa"/>
            <w:gridSpan w:val="2"/>
            <w:tcBorders>
              <w:left w:val="single" w:sz="18" w:space="0" w:color="auto"/>
              <w:right w:val="single" w:sz="18" w:space="0" w:color="auto"/>
            </w:tcBorders>
            <w:vAlign w:val="center"/>
          </w:tcPr>
          <w:p w:rsidR="00E30044" w:rsidRDefault="00E30044" w:rsidP="00540C89">
            <w:pPr>
              <w:jc w:val="center"/>
              <w:rPr>
                <w:rFonts w:ascii="GOST type B" w:hAnsi="GOST type B"/>
                <w:i/>
                <w:sz w:val="24"/>
                <w:szCs w:val="24"/>
              </w:rPr>
            </w:pPr>
          </w:p>
        </w:tc>
        <w:tc>
          <w:tcPr>
            <w:tcW w:w="1017" w:type="dxa"/>
            <w:tcBorders>
              <w:left w:val="single" w:sz="18" w:space="0" w:color="auto"/>
              <w:right w:val="single" w:sz="18" w:space="0" w:color="auto"/>
            </w:tcBorders>
            <w:vAlign w:val="center"/>
          </w:tcPr>
          <w:p w:rsidR="00E30044" w:rsidRPr="003D0F34" w:rsidRDefault="00E30044" w:rsidP="00540C89">
            <w:pPr>
              <w:spacing w:after="0" w:line="240" w:lineRule="auto"/>
              <w:rPr>
                <w:rFonts w:ascii="GOST type B" w:hAnsi="GOST type B"/>
                <w:i/>
                <w:kern w:val="28"/>
                <w:sz w:val="24"/>
                <w:szCs w:val="24"/>
                <w:lang w:val="uk-UA" w:eastAsia="ru-RU"/>
              </w:rPr>
            </w:pPr>
          </w:p>
        </w:tc>
      </w:tr>
      <w:tr w:rsidR="00E30044" w:rsidRPr="003D0F34" w:rsidTr="00540C89">
        <w:trPr>
          <w:cantSplit/>
          <w:trHeight w:hRule="exact" w:val="420"/>
        </w:trPr>
        <w:tc>
          <w:tcPr>
            <w:tcW w:w="426" w:type="dxa"/>
            <w:tcBorders>
              <w:left w:val="single" w:sz="18" w:space="0" w:color="auto"/>
              <w:right w:val="single" w:sz="18" w:space="0" w:color="auto"/>
            </w:tcBorders>
            <w:vAlign w:val="center"/>
          </w:tcPr>
          <w:p w:rsidR="00E30044" w:rsidRDefault="00E30044" w:rsidP="00540C89">
            <w:pPr>
              <w:ind w:right="-30" w:hanging="81"/>
              <w:jc w:val="center"/>
              <w:rPr>
                <w:rFonts w:ascii="GOST type B" w:hAnsi="GOST type B"/>
                <w:i/>
                <w:sz w:val="24"/>
                <w:szCs w:val="24"/>
              </w:rPr>
            </w:pPr>
          </w:p>
        </w:tc>
        <w:tc>
          <w:tcPr>
            <w:tcW w:w="318" w:type="dxa"/>
            <w:gridSpan w:val="2"/>
            <w:tcBorders>
              <w:left w:val="single" w:sz="18" w:space="0" w:color="auto"/>
              <w:right w:val="single" w:sz="18" w:space="0" w:color="auto"/>
            </w:tcBorders>
            <w:vAlign w:val="center"/>
          </w:tcPr>
          <w:p w:rsidR="00E30044" w:rsidRDefault="00E30044" w:rsidP="00540C89">
            <w:pPr>
              <w:ind w:hanging="23"/>
              <w:jc w:val="center"/>
              <w:rPr>
                <w:rFonts w:ascii="GOST type B" w:hAnsi="GOST type B"/>
                <w:i/>
                <w:sz w:val="24"/>
                <w:szCs w:val="24"/>
              </w:rPr>
            </w:pPr>
          </w:p>
        </w:tc>
        <w:tc>
          <w:tcPr>
            <w:tcW w:w="425" w:type="dxa"/>
            <w:gridSpan w:val="2"/>
            <w:tcBorders>
              <w:left w:val="single" w:sz="18" w:space="0" w:color="auto"/>
              <w:right w:val="single" w:sz="18" w:space="0" w:color="auto"/>
            </w:tcBorders>
            <w:vAlign w:val="center"/>
          </w:tcPr>
          <w:p w:rsidR="00E30044" w:rsidRDefault="00E30044" w:rsidP="00540C89">
            <w:pPr>
              <w:ind w:hanging="51"/>
              <w:jc w:val="center"/>
              <w:rPr>
                <w:rFonts w:ascii="GOST type B" w:hAnsi="GOST type B"/>
                <w:i/>
                <w:sz w:val="24"/>
                <w:szCs w:val="24"/>
              </w:rPr>
            </w:pPr>
          </w:p>
        </w:tc>
        <w:tc>
          <w:tcPr>
            <w:tcW w:w="3723" w:type="dxa"/>
            <w:gridSpan w:val="4"/>
            <w:tcBorders>
              <w:left w:val="nil"/>
              <w:right w:val="single" w:sz="18" w:space="0" w:color="auto"/>
            </w:tcBorders>
            <w:vAlign w:val="center"/>
          </w:tcPr>
          <w:p w:rsidR="00E30044" w:rsidRDefault="00E30044" w:rsidP="00540C89">
            <w:pPr>
              <w:jc w:val="center"/>
              <w:rPr>
                <w:rFonts w:ascii="GOST type B" w:hAnsi="GOST type B"/>
                <w:i/>
                <w:sz w:val="24"/>
                <w:szCs w:val="24"/>
              </w:rPr>
            </w:pPr>
          </w:p>
        </w:tc>
        <w:tc>
          <w:tcPr>
            <w:tcW w:w="3351" w:type="dxa"/>
            <w:gridSpan w:val="5"/>
            <w:tcBorders>
              <w:left w:val="single" w:sz="18" w:space="0" w:color="auto"/>
              <w:right w:val="single" w:sz="18" w:space="0" w:color="auto"/>
            </w:tcBorders>
            <w:vAlign w:val="center"/>
          </w:tcPr>
          <w:p w:rsidR="00E30044" w:rsidRDefault="00E30044" w:rsidP="00540C89">
            <w:pPr>
              <w:jc w:val="center"/>
              <w:rPr>
                <w:rFonts w:ascii="GOST type B" w:hAnsi="GOST type B"/>
                <w:i/>
                <w:sz w:val="24"/>
                <w:szCs w:val="24"/>
                <w:u w:val="single"/>
              </w:rPr>
            </w:pPr>
            <w:r>
              <w:rPr>
                <w:rFonts w:ascii="GOST type B" w:hAnsi="GOST type B"/>
                <w:i/>
                <w:sz w:val="24"/>
                <w:szCs w:val="24"/>
                <w:u w:val="single"/>
              </w:rPr>
              <w:t>Деталі</w:t>
            </w:r>
          </w:p>
        </w:tc>
        <w:tc>
          <w:tcPr>
            <w:tcW w:w="688" w:type="dxa"/>
            <w:gridSpan w:val="2"/>
            <w:tcBorders>
              <w:left w:val="single" w:sz="18" w:space="0" w:color="auto"/>
              <w:right w:val="single" w:sz="18" w:space="0" w:color="auto"/>
            </w:tcBorders>
            <w:vAlign w:val="center"/>
          </w:tcPr>
          <w:p w:rsidR="00E30044" w:rsidRDefault="00E30044" w:rsidP="00540C89">
            <w:pPr>
              <w:jc w:val="center"/>
              <w:rPr>
                <w:rFonts w:ascii="GOST type B" w:hAnsi="GOST type B"/>
                <w:i/>
                <w:sz w:val="24"/>
                <w:szCs w:val="24"/>
              </w:rPr>
            </w:pPr>
          </w:p>
        </w:tc>
        <w:tc>
          <w:tcPr>
            <w:tcW w:w="1017" w:type="dxa"/>
            <w:tcBorders>
              <w:left w:val="single" w:sz="18" w:space="0" w:color="auto"/>
              <w:right w:val="single" w:sz="18" w:space="0" w:color="auto"/>
            </w:tcBorders>
            <w:vAlign w:val="center"/>
          </w:tcPr>
          <w:p w:rsidR="00E30044" w:rsidRPr="003D0F34" w:rsidRDefault="00E30044" w:rsidP="00540C89">
            <w:pPr>
              <w:spacing w:after="0" w:line="240" w:lineRule="auto"/>
              <w:rPr>
                <w:rFonts w:ascii="GOST type B" w:hAnsi="GOST type B"/>
                <w:i/>
                <w:kern w:val="28"/>
                <w:sz w:val="24"/>
                <w:szCs w:val="24"/>
                <w:lang w:val="uk-UA" w:eastAsia="ru-RU"/>
              </w:rPr>
            </w:pPr>
          </w:p>
        </w:tc>
      </w:tr>
      <w:tr w:rsidR="00E30044" w:rsidRPr="003D0F34" w:rsidTr="00540C89">
        <w:trPr>
          <w:cantSplit/>
          <w:trHeight w:hRule="exact" w:val="420"/>
        </w:trPr>
        <w:tc>
          <w:tcPr>
            <w:tcW w:w="426" w:type="dxa"/>
            <w:tcBorders>
              <w:left w:val="single" w:sz="18" w:space="0" w:color="auto"/>
              <w:right w:val="single" w:sz="18" w:space="0" w:color="auto"/>
            </w:tcBorders>
            <w:vAlign w:val="center"/>
          </w:tcPr>
          <w:p w:rsidR="00E30044" w:rsidRDefault="00E30044" w:rsidP="00540C89">
            <w:pPr>
              <w:ind w:right="-30" w:hanging="81"/>
              <w:jc w:val="center"/>
              <w:rPr>
                <w:rFonts w:ascii="GOST type B" w:hAnsi="GOST type B"/>
                <w:i/>
                <w:sz w:val="24"/>
                <w:szCs w:val="24"/>
              </w:rPr>
            </w:pPr>
          </w:p>
        </w:tc>
        <w:tc>
          <w:tcPr>
            <w:tcW w:w="318" w:type="dxa"/>
            <w:gridSpan w:val="2"/>
            <w:tcBorders>
              <w:left w:val="single" w:sz="18" w:space="0" w:color="auto"/>
              <w:right w:val="single" w:sz="18" w:space="0" w:color="auto"/>
            </w:tcBorders>
            <w:vAlign w:val="center"/>
          </w:tcPr>
          <w:p w:rsidR="00E30044" w:rsidRDefault="00E30044" w:rsidP="00540C89">
            <w:pPr>
              <w:ind w:hanging="23"/>
              <w:jc w:val="center"/>
              <w:rPr>
                <w:rFonts w:ascii="GOST type B" w:hAnsi="GOST type B"/>
                <w:i/>
                <w:sz w:val="24"/>
                <w:szCs w:val="24"/>
              </w:rPr>
            </w:pPr>
          </w:p>
        </w:tc>
        <w:tc>
          <w:tcPr>
            <w:tcW w:w="425" w:type="dxa"/>
            <w:gridSpan w:val="2"/>
            <w:tcBorders>
              <w:left w:val="single" w:sz="18" w:space="0" w:color="auto"/>
              <w:right w:val="single" w:sz="18" w:space="0" w:color="auto"/>
            </w:tcBorders>
            <w:vAlign w:val="center"/>
          </w:tcPr>
          <w:p w:rsidR="00E30044" w:rsidRDefault="00E30044" w:rsidP="00540C89">
            <w:pPr>
              <w:ind w:hanging="51"/>
              <w:jc w:val="center"/>
              <w:rPr>
                <w:rFonts w:ascii="GOST type B" w:hAnsi="GOST type B"/>
                <w:i/>
                <w:sz w:val="24"/>
                <w:szCs w:val="24"/>
              </w:rPr>
            </w:pPr>
          </w:p>
        </w:tc>
        <w:tc>
          <w:tcPr>
            <w:tcW w:w="3723" w:type="dxa"/>
            <w:gridSpan w:val="4"/>
            <w:tcBorders>
              <w:left w:val="nil"/>
              <w:right w:val="single" w:sz="18" w:space="0" w:color="auto"/>
            </w:tcBorders>
            <w:vAlign w:val="center"/>
          </w:tcPr>
          <w:p w:rsidR="00E30044" w:rsidRDefault="00E30044" w:rsidP="00540C89">
            <w:pPr>
              <w:jc w:val="center"/>
              <w:rPr>
                <w:rFonts w:ascii="GOST type B" w:hAnsi="GOST type B"/>
                <w:i/>
                <w:sz w:val="24"/>
                <w:szCs w:val="24"/>
              </w:rPr>
            </w:pPr>
          </w:p>
        </w:tc>
        <w:tc>
          <w:tcPr>
            <w:tcW w:w="3351" w:type="dxa"/>
            <w:gridSpan w:val="5"/>
            <w:tcBorders>
              <w:left w:val="single" w:sz="18" w:space="0" w:color="auto"/>
              <w:right w:val="single" w:sz="18" w:space="0" w:color="auto"/>
            </w:tcBorders>
            <w:vAlign w:val="center"/>
          </w:tcPr>
          <w:p w:rsidR="00E30044" w:rsidRDefault="00E30044" w:rsidP="00540C89">
            <w:pPr>
              <w:jc w:val="center"/>
              <w:rPr>
                <w:rFonts w:ascii="GOST type B" w:hAnsi="GOST type B"/>
                <w:i/>
                <w:sz w:val="24"/>
                <w:szCs w:val="24"/>
                <w:u w:val="single"/>
              </w:rPr>
            </w:pPr>
          </w:p>
        </w:tc>
        <w:tc>
          <w:tcPr>
            <w:tcW w:w="688" w:type="dxa"/>
            <w:gridSpan w:val="2"/>
            <w:tcBorders>
              <w:left w:val="single" w:sz="18" w:space="0" w:color="auto"/>
              <w:right w:val="single" w:sz="18" w:space="0" w:color="auto"/>
            </w:tcBorders>
            <w:vAlign w:val="center"/>
          </w:tcPr>
          <w:p w:rsidR="00E30044" w:rsidRDefault="00E30044" w:rsidP="00540C89">
            <w:pPr>
              <w:jc w:val="center"/>
              <w:rPr>
                <w:rFonts w:ascii="GOST type B" w:hAnsi="GOST type B"/>
                <w:i/>
                <w:sz w:val="24"/>
                <w:szCs w:val="24"/>
              </w:rPr>
            </w:pPr>
          </w:p>
        </w:tc>
        <w:tc>
          <w:tcPr>
            <w:tcW w:w="1017" w:type="dxa"/>
            <w:tcBorders>
              <w:left w:val="single" w:sz="18" w:space="0" w:color="auto"/>
              <w:right w:val="single" w:sz="18" w:space="0" w:color="auto"/>
            </w:tcBorders>
            <w:vAlign w:val="center"/>
          </w:tcPr>
          <w:p w:rsidR="00E30044" w:rsidRPr="003D0F34" w:rsidRDefault="00E30044" w:rsidP="00540C89">
            <w:pPr>
              <w:spacing w:after="0" w:line="240" w:lineRule="auto"/>
              <w:rPr>
                <w:rFonts w:ascii="GOST type B" w:hAnsi="GOST type B"/>
                <w:i/>
                <w:kern w:val="28"/>
                <w:sz w:val="24"/>
                <w:szCs w:val="24"/>
                <w:lang w:val="uk-UA" w:eastAsia="ru-RU"/>
              </w:rPr>
            </w:pPr>
          </w:p>
        </w:tc>
      </w:tr>
      <w:tr w:rsidR="00E30044" w:rsidRPr="003D0F34" w:rsidTr="00540C89">
        <w:trPr>
          <w:cantSplit/>
          <w:trHeight w:hRule="exact" w:val="420"/>
        </w:trPr>
        <w:tc>
          <w:tcPr>
            <w:tcW w:w="426" w:type="dxa"/>
            <w:tcBorders>
              <w:left w:val="single" w:sz="18" w:space="0" w:color="auto"/>
              <w:right w:val="single" w:sz="18" w:space="0" w:color="auto"/>
            </w:tcBorders>
            <w:vAlign w:val="center"/>
          </w:tcPr>
          <w:p w:rsidR="00E30044" w:rsidRDefault="00E30044" w:rsidP="00540C89">
            <w:pPr>
              <w:ind w:right="-30" w:hanging="81"/>
              <w:jc w:val="center"/>
              <w:rPr>
                <w:rFonts w:ascii="GOST type B" w:hAnsi="GOST type B"/>
                <w:i/>
                <w:sz w:val="24"/>
                <w:szCs w:val="24"/>
              </w:rPr>
            </w:pPr>
            <w:r>
              <w:rPr>
                <w:rFonts w:ascii="GOST type B" w:hAnsi="GOST type B"/>
                <w:i/>
                <w:sz w:val="24"/>
                <w:szCs w:val="24"/>
              </w:rPr>
              <w:t>А1</w:t>
            </w:r>
          </w:p>
        </w:tc>
        <w:tc>
          <w:tcPr>
            <w:tcW w:w="318" w:type="dxa"/>
            <w:gridSpan w:val="2"/>
            <w:tcBorders>
              <w:left w:val="single" w:sz="18" w:space="0" w:color="auto"/>
              <w:right w:val="single" w:sz="18" w:space="0" w:color="auto"/>
            </w:tcBorders>
            <w:vAlign w:val="center"/>
          </w:tcPr>
          <w:p w:rsidR="00E30044" w:rsidRDefault="00E30044" w:rsidP="00540C89">
            <w:pPr>
              <w:ind w:hanging="23"/>
              <w:jc w:val="center"/>
              <w:rPr>
                <w:rFonts w:ascii="GOST type B" w:hAnsi="GOST type B"/>
                <w:i/>
                <w:sz w:val="24"/>
                <w:szCs w:val="24"/>
              </w:rPr>
            </w:pPr>
          </w:p>
        </w:tc>
        <w:tc>
          <w:tcPr>
            <w:tcW w:w="425" w:type="dxa"/>
            <w:gridSpan w:val="2"/>
            <w:tcBorders>
              <w:left w:val="single" w:sz="18" w:space="0" w:color="auto"/>
              <w:right w:val="single" w:sz="18" w:space="0" w:color="auto"/>
            </w:tcBorders>
            <w:vAlign w:val="center"/>
          </w:tcPr>
          <w:p w:rsidR="00E30044" w:rsidRDefault="00E30044" w:rsidP="00540C89">
            <w:pPr>
              <w:ind w:hanging="51"/>
              <w:jc w:val="center"/>
              <w:rPr>
                <w:rFonts w:ascii="GOST type B" w:hAnsi="GOST type B"/>
                <w:i/>
                <w:sz w:val="24"/>
                <w:szCs w:val="24"/>
              </w:rPr>
            </w:pPr>
            <w:r>
              <w:rPr>
                <w:rFonts w:ascii="GOST type B" w:hAnsi="GOST type B"/>
                <w:i/>
                <w:sz w:val="24"/>
                <w:szCs w:val="24"/>
              </w:rPr>
              <w:t>1</w:t>
            </w:r>
          </w:p>
        </w:tc>
        <w:tc>
          <w:tcPr>
            <w:tcW w:w="3723" w:type="dxa"/>
            <w:gridSpan w:val="4"/>
            <w:tcBorders>
              <w:left w:val="nil"/>
              <w:right w:val="single" w:sz="18" w:space="0" w:color="auto"/>
            </w:tcBorders>
            <w:vAlign w:val="center"/>
          </w:tcPr>
          <w:p w:rsidR="00E30044" w:rsidRDefault="00E30044" w:rsidP="00540C89">
            <w:pPr>
              <w:rPr>
                <w:rFonts w:ascii="GOST type B" w:hAnsi="GOST type B"/>
                <w:i/>
                <w:sz w:val="24"/>
                <w:szCs w:val="24"/>
              </w:rPr>
            </w:pPr>
            <w:r>
              <w:rPr>
                <w:rFonts w:ascii="GOST type B" w:hAnsi="GOST type B"/>
                <w:i/>
                <w:sz w:val="24"/>
                <w:szCs w:val="24"/>
              </w:rPr>
              <w:t>ПМ7117.0000.000</w:t>
            </w:r>
          </w:p>
        </w:tc>
        <w:tc>
          <w:tcPr>
            <w:tcW w:w="3351" w:type="dxa"/>
            <w:gridSpan w:val="5"/>
            <w:tcBorders>
              <w:left w:val="single" w:sz="18" w:space="0" w:color="auto"/>
              <w:right w:val="single" w:sz="18" w:space="0" w:color="auto"/>
            </w:tcBorders>
            <w:vAlign w:val="center"/>
          </w:tcPr>
          <w:p w:rsidR="00E30044" w:rsidRDefault="00E30044" w:rsidP="00540C89">
            <w:pPr>
              <w:rPr>
                <w:rFonts w:ascii="GOST type B" w:hAnsi="GOST type B"/>
                <w:i/>
                <w:sz w:val="24"/>
                <w:szCs w:val="24"/>
              </w:rPr>
            </w:pPr>
            <w:r>
              <w:rPr>
                <w:rFonts w:ascii="GOST type B" w:hAnsi="GOST type B"/>
                <w:i/>
                <w:sz w:val="24"/>
                <w:szCs w:val="24"/>
              </w:rPr>
              <w:t>Датчик ПЕП</w:t>
            </w:r>
          </w:p>
        </w:tc>
        <w:tc>
          <w:tcPr>
            <w:tcW w:w="688" w:type="dxa"/>
            <w:gridSpan w:val="2"/>
            <w:tcBorders>
              <w:left w:val="single" w:sz="18" w:space="0" w:color="auto"/>
              <w:right w:val="single" w:sz="18" w:space="0" w:color="auto"/>
            </w:tcBorders>
            <w:vAlign w:val="center"/>
          </w:tcPr>
          <w:p w:rsidR="00E30044" w:rsidRDefault="00E30044" w:rsidP="00540C89">
            <w:pPr>
              <w:jc w:val="center"/>
              <w:rPr>
                <w:rFonts w:ascii="GOST type B" w:hAnsi="GOST type B"/>
                <w:i/>
                <w:sz w:val="24"/>
                <w:szCs w:val="24"/>
              </w:rPr>
            </w:pPr>
            <w:r>
              <w:rPr>
                <w:rFonts w:ascii="GOST type B" w:hAnsi="GOST type B"/>
                <w:i/>
                <w:sz w:val="24"/>
                <w:szCs w:val="24"/>
              </w:rPr>
              <w:t>2</w:t>
            </w:r>
          </w:p>
        </w:tc>
        <w:tc>
          <w:tcPr>
            <w:tcW w:w="1017" w:type="dxa"/>
            <w:tcBorders>
              <w:left w:val="single" w:sz="18" w:space="0" w:color="auto"/>
              <w:right w:val="single" w:sz="18" w:space="0" w:color="auto"/>
            </w:tcBorders>
            <w:vAlign w:val="center"/>
          </w:tcPr>
          <w:p w:rsidR="00E30044" w:rsidRPr="003D0F34" w:rsidRDefault="00E30044" w:rsidP="00540C89">
            <w:pPr>
              <w:spacing w:after="0" w:line="240" w:lineRule="auto"/>
              <w:rPr>
                <w:rFonts w:ascii="GOST type B" w:hAnsi="GOST type B"/>
                <w:i/>
                <w:kern w:val="28"/>
                <w:sz w:val="24"/>
                <w:szCs w:val="24"/>
                <w:lang w:val="uk-UA" w:eastAsia="ru-RU"/>
              </w:rPr>
            </w:pPr>
          </w:p>
        </w:tc>
      </w:tr>
      <w:tr w:rsidR="00E30044" w:rsidRPr="003D0F34" w:rsidTr="00540C89">
        <w:trPr>
          <w:cantSplit/>
          <w:trHeight w:hRule="exact" w:val="420"/>
        </w:trPr>
        <w:tc>
          <w:tcPr>
            <w:tcW w:w="426" w:type="dxa"/>
            <w:tcBorders>
              <w:left w:val="single" w:sz="18" w:space="0" w:color="auto"/>
              <w:right w:val="single" w:sz="18" w:space="0" w:color="auto"/>
            </w:tcBorders>
            <w:vAlign w:val="center"/>
          </w:tcPr>
          <w:p w:rsidR="00E30044" w:rsidRDefault="00E30044" w:rsidP="00540C89">
            <w:pPr>
              <w:ind w:right="-30" w:hanging="81"/>
              <w:jc w:val="center"/>
              <w:rPr>
                <w:rFonts w:ascii="GOST type B" w:hAnsi="GOST type B"/>
                <w:i/>
                <w:sz w:val="24"/>
                <w:szCs w:val="24"/>
              </w:rPr>
            </w:pPr>
            <w:r>
              <w:rPr>
                <w:rFonts w:ascii="GOST type B" w:hAnsi="GOST type B"/>
                <w:i/>
                <w:sz w:val="24"/>
                <w:szCs w:val="24"/>
              </w:rPr>
              <w:t>А1</w:t>
            </w:r>
          </w:p>
        </w:tc>
        <w:tc>
          <w:tcPr>
            <w:tcW w:w="318" w:type="dxa"/>
            <w:gridSpan w:val="2"/>
            <w:tcBorders>
              <w:left w:val="single" w:sz="18" w:space="0" w:color="auto"/>
              <w:right w:val="single" w:sz="18" w:space="0" w:color="auto"/>
            </w:tcBorders>
            <w:vAlign w:val="center"/>
          </w:tcPr>
          <w:p w:rsidR="00E30044" w:rsidRDefault="00E30044" w:rsidP="00540C89">
            <w:pPr>
              <w:ind w:hanging="23"/>
              <w:jc w:val="center"/>
              <w:rPr>
                <w:rFonts w:ascii="GOST type B" w:hAnsi="GOST type B"/>
                <w:i/>
                <w:sz w:val="24"/>
                <w:szCs w:val="24"/>
              </w:rPr>
            </w:pPr>
          </w:p>
        </w:tc>
        <w:tc>
          <w:tcPr>
            <w:tcW w:w="425" w:type="dxa"/>
            <w:gridSpan w:val="2"/>
            <w:tcBorders>
              <w:left w:val="single" w:sz="18" w:space="0" w:color="auto"/>
              <w:right w:val="single" w:sz="18" w:space="0" w:color="auto"/>
            </w:tcBorders>
            <w:vAlign w:val="center"/>
          </w:tcPr>
          <w:p w:rsidR="00E30044" w:rsidRDefault="00E30044" w:rsidP="00540C89">
            <w:pPr>
              <w:ind w:hanging="51"/>
              <w:jc w:val="center"/>
              <w:rPr>
                <w:rFonts w:ascii="GOST type B" w:hAnsi="GOST type B"/>
                <w:i/>
                <w:sz w:val="24"/>
                <w:szCs w:val="24"/>
              </w:rPr>
            </w:pPr>
            <w:r>
              <w:rPr>
                <w:rFonts w:ascii="GOST type B" w:hAnsi="GOST type B"/>
                <w:i/>
                <w:sz w:val="24"/>
                <w:szCs w:val="24"/>
              </w:rPr>
              <w:t>2</w:t>
            </w:r>
          </w:p>
        </w:tc>
        <w:tc>
          <w:tcPr>
            <w:tcW w:w="3723" w:type="dxa"/>
            <w:gridSpan w:val="4"/>
            <w:tcBorders>
              <w:left w:val="nil"/>
              <w:right w:val="single" w:sz="18" w:space="0" w:color="auto"/>
            </w:tcBorders>
            <w:vAlign w:val="center"/>
          </w:tcPr>
          <w:p w:rsidR="00E30044" w:rsidRDefault="00E30044" w:rsidP="00540C89">
            <w:pPr>
              <w:rPr>
                <w:rFonts w:ascii="GOST type B" w:hAnsi="GOST type B"/>
                <w:i/>
                <w:sz w:val="24"/>
                <w:szCs w:val="24"/>
              </w:rPr>
            </w:pPr>
            <w:r>
              <w:rPr>
                <w:rFonts w:ascii="GOST type B" w:hAnsi="GOST type B"/>
                <w:i/>
                <w:sz w:val="24"/>
                <w:szCs w:val="24"/>
              </w:rPr>
              <w:t>ПМ7117.0000.000</w:t>
            </w:r>
          </w:p>
        </w:tc>
        <w:tc>
          <w:tcPr>
            <w:tcW w:w="3351" w:type="dxa"/>
            <w:gridSpan w:val="5"/>
            <w:tcBorders>
              <w:left w:val="single" w:sz="18" w:space="0" w:color="auto"/>
              <w:right w:val="single" w:sz="18" w:space="0" w:color="auto"/>
            </w:tcBorders>
            <w:vAlign w:val="center"/>
          </w:tcPr>
          <w:p w:rsidR="00E30044" w:rsidRDefault="00E30044" w:rsidP="00540C89">
            <w:pPr>
              <w:rPr>
                <w:rFonts w:ascii="GOST type B" w:hAnsi="GOST type B"/>
                <w:i/>
                <w:sz w:val="24"/>
                <w:szCs w:val="24"/>
              </w:rPr>
            </w:pPr>
            <w:r>
              <w:rPr>
                <w:rFonts w:ascii="GOST type B" w:hAnsi="GOST type B"/>
                <w:i/>
                <w:sz w:val="24"/>
                <w:szCs w:val="24"/>
              </w:rPr>
              <w:t>Заглушка</w:t>
            </w:r>
          </w:p>
        </w:tc>
        <w:tc>
          <w:tcPr>
            <w:tcW w:w="688" w:type="dxa"/>
            <w:gridSpan w:val="2"/>
            <w:tcBorders>
              <w:left w:val="single" w:sz="18" w:space="0" w:color="auto"/>
              <w:right w:val="single" w:sz="18" w:space="0" w:color="auto"/>
            </w:tcBorders>
            <w:vAlign w:val="center"/>
          </w:tcPr>
          <w:p w:rsidR="00E30044" w:rsidRDefault="00E30044" w:rsidP="00540C89">
            <w:pPr>
              <w:jc w:val="center"/>
              <w:rPr>
                <w:rFonts w:ascii="GOST type B" w:hAnsi="GOST type B"/>
                <w:i/>
                <w:sz w:val="24"/>
                <w:szCs w:val="24"/>
              </w:rPr>
            </w:pPr>
            <w:r>
              <w:rPr>
                <w:rFonts w:ascii="GOST type B" w:hAnsi="GOST type B"/>
                <w:i/>
                <w:sz w:val="24"/>
                <w:szCs w:val="24"/>
              </w:rPr>
              <w:t>4</w:t>
            </w:r>
          </w:p>
        </w:tc>
        <w:tc>
          <w:tcPr>
            <w:tcW w:w="1017" w:type="dxa"/>
            <w:tcBorders>
              <w:left w:val="single" w:sz="18" w:space="0" w:color="auto"/>
              <w:right w:val="single" w:sz="18" w:space="0" w:color="auto"/>
            </w:tcBorders>
            <w:vAlign w:val="center"/>
          </w:tcPr>
          <w:p w:rsidR="00E30044" w:rsidRPr="003D0F34" w:rsidRDefault="00E30044" w:rsidP="00540C89">
            <w:pPr>
              <w:spacing w:after="0" w:line="240" w:lineRule="auto"/>
              <w:rPr>
                <w:rFonts w:ascii="GOST type B" w:hAnsi="GOST type B"/>
                <w:i/>
                <w:kern w:val="28"/>
                <w:sz w:val="24"/>
                <w:szCs w:val="24"/>
                <w:lang w:val="uk-UA" w:eastAsia="ru-RU"/>
              </w:rPr>
            </w:pPr>
          </w:p>
        </w:tc>
      </w:tr>
      <w:tr w:rsidR="00E30044" w:rsidRPr="003D0F34" w:rsidTr="00540C89">
        <w:trPr>
          <w:cantSplit/>
          <w:trHeight w:hRule="exact" w:val="420"/>
        </w:trPr>
        <w:tc>
          <w:tcPr>
            <w:tcW w:w="426" w:type="dxa"/>
            <w:tcBorders>
              <w:left w:val="single" w:sz="18" w:space="0" w:color="auto"/>
              <w:right w:val="single" w:sz="18" w:space="0" w:color="auto"/>
            </w:tcBorders>
            <w:vAlign w:val="center"/>
          </w:tcPr>
          <w:p w:rsidR="00E30044" w:rsidRDefault="00E30044" w:rsidP="00540C89">
            <w:pPr>
              <w:ind w:right="-30" w:hanging="81"/>
              <w:jc w:val="center"/>
              <w:rPr>
                <w:rFonts w:ascii="GOST type B" w:hAnsi="GOST type B"/>
                <w:i/>
                <w:sz w:val="24"/>
                <w:szCs w:val="24"/>
              </w:rPr>
            </w:pPr>
            <w:r>
              <w:rPr>
                <w:rFonts w:ascii="GOST type B" w:hAnsi="GOST type B"/>
                <w:i/>
                <w:sz w:val="24"/>
                <w:szCs w:val="24"/>
              </w:rPr>
              <w:t>А1</w:t>
            </w:r>
          </w:p>
        </w:tc>
        <w:tc>
          <w:tcPr>
            <w:tcW w:w="318" w:type="dxa"/>
            <w:gridSpan w:val="2"/>
            <w:tcBorders>
              <w:left w:val="single" w:sz="18" w:space="0" w:color="auto"/>
              <w:right w:val="single" w:sz="18" w:space="0" w:color="auto"/>
            </w:tcBorders>
            <w:vAlign w:val="center"/>
          </w:tcPr>
          <w:p w:rsidR="00E30044" w:rsidRDefault="00E30044" w:rsidP="00540C89">
            <w:pPr>
              <w:ind w:hanging="23"/>
              <w:jc w:val="center"/>
              <w:rPr>
                <w:rFonts w:ascii="GOST type B" w:hAnsi="GOST type B"/>
                <w:i/>
                <w:sz w:val="24"/>
                <w:szCs w:val="24"/>
              </w:rPr>
            </w:pPr>
          </w:p>
        </w:tc>
        <w:tc>
          <w:tcPr>
            <w:tcW w:w="425" w:type="dxa"/>
            <w:gridSpan w:val="2"/>
            <w:tcBorders>
              <w:left w:val="single" w:sz="18" w:space="0" w:color="auto"/>
              <w:right w:val="single" w:sz="18" w:space="0" w:color="auto"/>
            </w:tcBorders>
            <w:vAlign w:val="center"/>
          </w:tcPr>
          <w:p w:rsidR="00E30044" w:rsidRDefault="00E30044" w:rsidP="00540C89">
            <w:pPr>
              <w:ind w:hanging="51"/>
              <w:jc w:val="center"/>
              <w:rPr>
                <w:rFonts w:ascii="GOST type B" w:hAnsi="GOST type B"/>
                <w:i/>
                <w:sz w:val="24"/>
                <w:szCs w:val="24"/>
              </w:rPr>
            </w:pPr>
            <w:r>
              <w:rPr>
                <w:rFonts w:ascii="GOST type B" w:hAnsi="GOST type B"/>
                <w:i/>
                <w:sz w:val="24"/>
                <w:szCs w:val="24"/>
              </w:rPr>
              <w:t>3</w:t>
            </w:r>
          </w:p>
        </w:tc>
        <w:tc>
          <w:tcPr>
            <w:tcW w:w="3723" w:type="dxa"/>
            <w:gridSpan w:val="4"/>
            <w:tcBorders>
              <w:left w:val="nil"/>
              <w:right w:val="single" w:sz="18" w:space="0" w:color="auto"/>
            </w:tcBorders>
            <w:vAlign w:val="center"/>
          </w:tcPr>
          <w:p w:rsidR="00E30044" w:rsidRDefault="00E30044" w:rsidP="00540C89">
            <w:pPr>
              <w:rPr>
                <w:rFonts w:ascii="GOST type B" w:hAnsi="GOST type B"/>
                <w:i/>
                <w:sz w:val="24"/>
                <w:szCs w:val="24"/>
              </w:rPr>
            </w:pPr>
            <w:r>
              <w:rPr>
                <w:rFonts w:ascii="GOST type B" w:hAnsi="GOST type B"/>
                <w:i/>
                <w:sz w:val="24"/>
                <w:szCs w:val="24"/>
              </w:rPr>
              <w:t>ПМ7117.0000.000</w:t>
            </w:r>
          </w:p>
        </w:tc>
        <w:tc>
          <w:tcPr>
            <w:tcW w:w="3351" w:type="dxa"/>
            <w:gridSpan w:val="5"/>
            <w:tcBorders>
              <w:left w:val="single" w:sz="18" w:space="0" w:color="auto"/>
              <w:right w:val="single" w:sz="18" w:space="0" w:color="auto"/>
            </w:tcBorders>
            <w:vAlign w:val="center"/>
          </w:tcPr>
          <w:p w:rsidR="00E30044" w:rsidRDefault="00E30044" w:rsidP="00540C89">
            <w:pPr>
              <w:rPr>
                <w:rFonts w:ascii="GOST type B" w:hAnsi="GOST type B"/>
                <w:i/>
                <w:sz w:val="24"/>
                <w:szCs w:val="24"/>
                <w:u w:val="single"/>
              </w:rPr>
            </w:pPr>
            <w:r>
              <w:rPr>
                <w:rFonts w:ascii="GOST type B" w:hAnsi="GOST type B"/>
                <w:i/>
                <w:sz w:val="24"/>
                <w:szCs w:val="24"/>
                <w:u w:val="single"/>
              </w:rPr>
              <w:t>Держач</w:t>
            </w:r>
          </w:p>
        </w:tc>
        <w:tc>
          <w:tcPr>
            <w:tcW w:w="688" w:type="dxa"/>
            <w:gridSpan w:val="2"/>
            <w:tcBorders>
              <w:left w:val="single" w:sz="18" w:space="0" w:color="auto"/>
              <w:right w:val="single" w:sz="18" w:space="0" w:color="auto"/>
            </w:tcBorders>
            <w:vAlign w:val="center"/>
          </w:tcPr>
          <w:p w:rsidR="00E30044" w:rsidRDefault="00E30044" w:rsidP="00540C89">
            <w:pPr>
              <w:jc w:val="center"/>
              <w:rPr>
                <w:rFonts w:ascii="GOST type B" w:hAnsi="GOST type B"/>
                <w:i/>
                <w:sz w:val="24"/>
                <w:szCs w:val="24"/>
              </w:rPr>
            </w:pPr>
            <w:r>
              <w:rPr>
                <w:rFonts w:ascii="GOST type B" w:hAnsi="GOST type B"/>
                <w:i/>
                <w:sz w:val="24"/>
                <w:szCs w:val="24"/>
              </w:rPr>
              <w:t>2</w:t>
            </w:r>
          </w:p>
        </w:tc>
        <w:tc>
          <w:tcPr>
            <w:tcW w:w="1017" w:type="dxa"/>
            <w:tcBorders>
              <w:left w:val="single" w:sz="18" w:space="0" w:color="auto"/>
              <w:right w:val="single" w:sz="18" w:space="0" w:color="auto"/>
            </w:tcBorders>
            <w:vAlign w:val="center"/>
          </w:tcPr>
          <w:p w:rsidR="00E30044" w:rsidRPr="003D0F34" w:rsidRDefault="00E30044" w:rsidP="00540C89">
            <w:pPr>
              <w:spacing w:after="0" w:line="240" w:lineRule="auto"/>
              <w:rPr>
                <w:rFonts w:ascii="GOST type B" w:hAnsi="GOST type B"/>
                <w:i/>
                <w:kern w:val="28"/>
                <w:sz w:val="24"/>
                <w:szCs w:val="24"/>
                <w:lang w:val="uk-UA" w:eastAsia="ru-RU"/>
              </w:rPr>
            </w:pPr>
          </w:p>
        </w:tc>
      </w:tr>
      <w:tr w:rsidR="00E30044" w:rsidRPr="003D0F34" w:rsidTr="00540C89">
        <w:trPr>
          <w:cantSplit/>
          <w:trHeight w:hRule="exact" w:val="420"/>
        </w:trPr>
        <w:tc>
          <w:tcPr>
            <w:tcW w:w="426" w:type="dxa"/>
            <w:tcBorders>
              <w:left w:val="single" w:sz="18" w:space="0" w:color="auto"/>
              <w:right w:val="single" w:sz="18" w:space="0" w:color="auto"/>
            </w:tcBorders>
            <w:vAlign w:val="center"/>
          </w:tcPr>
          <w:p w:rsidR="00E30044" w:rsidRDefault="00E30044" w:rsidP="00540C89">
            <w:pPr>
              <w:ind w:right="-30" w:hanging="81"/>
              <w:jc w:val="center"/>
              <w:rPr>
                <w:rFonts w:ascii="GOST type B" w:hAnsi="GOST type B"/>
                <w:i/>
                <w:sz w:val="24"/>
                <w:szCs w:val="24"/>
              </w:rPr>
            </w:pPr>
            <w:r>
              <w:rPr>
                <w:rFonts w:ascii="GOST type B" w:hAnsi="GOST type B"/>
                <w:i/>
                <w:sz w:val="24"/>
                <w:szCs w:val="24"/>
              </w:rPr>
              <w:t>А1</w:t>
            </w:r>
          </w:p>
        </w:tc>
        <w:tc>
          <w:tcPr>
            <w:tcW w:w="318" w:type="dxa"/>
            <w:gridSpan w:val="2"/>
            <w:tcBorders>
              <w:left w:val="single" w:sz="18" w:space="0" w:color="auto"/>
              <w:right w:val="single" w:sz="18" w:space="0" w:color="auto"/>
            </w:tcBorders>
            <w:vAlign w:val="center"/>
          </w:tcPr>
          <w:p w:rsidR="00E30044" w:rsidRDefault="00E30044" w:rsidP="00540C89">
            <w:pPr>
              <w:ind w:hanging="23"/>
              <w:jc w:val="center"/>
              <w:rPr>
                <w:rFonts w:ascii="GOST type B" w:hAnsi="GOST type B"/>
                <w:i/>
                <w:sz w:val="24"/>
                <w:szCs w:val="24"/>
              </w:rPr>
            </w:pPr>
          </w:p>
        </w:tc>
        <w:tc>
          <w:tcPr>
            <w:tcW w:w="425" w:type="dxa"/>
            <w:gridSpan w:val="2"/>
            <w:tcBorders>
              <w:left w:val="single" w:sz="18" w:space="0" w:color="auto"/>
              <w:right w:val="single" w:sz="18" w:space="0" w:color="auto"/>
            </w:tcBorders>
            <w:vAlign w:val="center"/>
          </w:tcPr>
          <w:p w:rsidR="00E30044" w:rsidRDefault="00E30044" w:rsidP="00540C89">
            <w:pPr>
              <w:ind w:hanging="51"/>
              <w:jc w:val="center"/>
              <w:rPr>
                <w:rFonts w:ascii="GOST type B" w:hAnsi="GOST type B"/>
                <w:i/>
                <w:sz w:val="24"/>
                <w:szCs w:val="24"/>
              </w:rPr>
            </w:pPr>
            <w:r>
              <w:rPr>
                <w:rFonts w:ascii="GOST type B" w:hAnsi="GOST type B"/>
                <w:i/>
                <w:sz w:val="24"/>
                <w:szCs w:val="24"/>
              </w:rPr>
              <w:t>4</w:t>
            </w:r>
          </w:p>
        </w:tc>
        <w:tc>
          <w:tcPr>
            <w:tcW w:w="3723" w:type="dxa"/>
            <w:gridSpan w:val="4"/>
            <w:tcBorders>
              <w:left w:val="nil"/>
              <w:right w:val="single" w:sz="18" w:space="0" w:color="auto"/>
            </w:tcBorders>
            <w:vAlign w:val="center"/>
          </w:tcPr>
          <w:p w:rsidR="00E30044" w:rsidRDefault="00E30044" w:rsidP="00540C89">
            <w:pPr>
              <w:rPr>
                <w:rFonts w:ascii="GOST type B" w:hAnsi="GOST type B"/>
                <w:i/>
                <w:sz w:val="24"/>
                <w:szCs w:val="24"/>
              </w:rPr>
            </w:pPr>
            <w:r>
              <w:rPr>
                <w:rFonts w:ascii="GOST type B" w:hAnsi="GOST type B"/>
                <w:i/>
                <w:sz w:val="24"/>
                <w:szCs w:val="24"/>
              </w:rPr>
              <w:t>ПМ7117.0000.000</w:t>
            </w:r>
          </w:p>
        </w:tc>
        <w:tc>
          <w:tcPr>
            <w:tcW w:w="3351" w:type="dxa"/>
            <w:gridSpan w:val="5"/>
            <w:tcBorders>
              <w:left w:val="single" w:sz="18" w:space="0" w:color="auto"/>
              <w:right w:val="single" w:sz="18" w:space="0" w:color="auto"/>
            </w:tcBorders>
            <w:vAlign w:val="center"/>
          </w:tcPr>
          <w:p w:rsidR="00E30044" w:rsidRDefault="00E30044" w:rsidP="00540C89">
            <w:pPr>
              <w:rPr>
                <w:rFonts w:ascii="GOST type B" w:hAnsi="GOST type B"/>
                <w:i/>
                <w:sz w:val="24"/>
                <w:szCs w:val="24"/>
              </w:rPr>
            </w:pPr>
            <w:r>
              <w:rPr>
                <w:rFonts w:ascii="GOST type B" w:hAnsi="GOST type B"/>
                <w:i/>
                <w:sz w:val="24"/>
                <w:szCs w:val="24"/>
              </w:rPr>
              <w:t>Прокладка</w:t>
            </w:r>
          </w:p>
        </w:tc>
        <w:tc>
          <w:tcPr>
            <w:tcW w:w="688" w:type="dxa"/>
            <w:gridSpan w:val="2"/>
            <w:tcBorders>
              <w:left w:val="single" w:sz="18" w:space="0" w:color="auto"/>
              <w:right w:val="single" w:sz="18" w:space="0" w:color="auto"/>
            </w:tcBorders>
            <w:vAlign w:val="center"/>
          </w:tcPr>
          <w:p w:rsidR="00E30044" w:rsidRDefault="00E30044" w:rsidP="00540C89">
            <w:pPr>
              <w:jc w:val="center"/>
              <w:rPr>
                <w:rFonts w:ascii="GOST type B" w:hAnsi="GOST type B"/>
                <w:i/>
                <w:sz w:val="24"/>
                <w:szCs w:val="24"/>
              </w:rPr>
            </w:pPr>
            <w:r>
              <w:rPr>
                <w:rFonts w:ascii="GOST type B" w:hAnsi="GOST type B"/>
                <w:i/>
                <w:sz w:val="24"/>
                <w:szCs w:val="24"/>
              </w:rPr>
              <w:t>2</w:t>
            </w:r>
          </w:p>
        </w:tc>
        <w:tc>
          <w:tcPr>
            <w:tcW w:w="1017" w:type="dxa"/>
            <w:tcBorders>
              <w:left w:val="single" w:sz="18" w:space="0" w:color="auto"/>
              <w:right w:val="single" w:sz="18" w:space="0" w:color="auto"/>
            </w:tcBorders>
            <w:vAlign w:val="center"/>
          </w:tcPr>
          <w:p w:rsidR="00E30044" w:rsidRPr="003D0F34" w:rsidRDefault="00E30044" w:rsidP="00540C89">
            <w:pPr>
              <w:spacing w:after="0" w:line="240" w:lineRule="auto"/>
              <w:rPr>
                <w:rFonts w:ascii="GOST type B" w:hAnsi="GOST type B"/>
                <w:i/>
                <w:kern w:val="28"/>
                <w:sz w:val="24"/>
                <w:szCs w:val="24"/>
                <w:lang w:val="uk-UA" w:eastAsia="ru-RU"/>
              </w:rPr>
            </w:pPr>
          </w:p>
        </w:tc>
      </w:tr>
      <w:tr w:rsidR="00E30044" w:rsidRPr="003D0F34" w:rsidTr="00540C89">
        <w:trPr>
          <w:cantSplit/>
          <w:trHeight w:hRule="exact" w:val="420"/>
        </w:trPr>
        <w:tc>
          <w:tcPr>
            <w:tcW w:w="426" w:type="dxa"/>
            <w:tcBorders>
              <w:left w:val="single" w:sz="18" w:space="0" w:color="auto"/>
              <w:right w:val="single" w:sz="18" w:space="0" w:color="auto"/>
            </w:tcBorders>
            <w:vAlign w:val="center"/>
          </w:tcPr>
          <w:p w:rsidR="00E30044" w:rsidRDefault="00E30044" w:rsidP="00540C89">
            <w:pPr>
              <w:ind w:right="-30" w:hanging="81"/>
              <w:jc w:val="center"/>
              <w:rPr>
                <w:rFonts w:ascii="GOST type B" w:hAnsi="GOST type B"/>
                <w:i/>
                <w:sz w:val="24"/>
                <w:szCs w:val="24"/>
              </w:rPr>
            </w:pPr>
            <w:r>
              <w:rPr>
                <w:rFonts w:ascii="GOST type B" w:hAnsi="GOST type B"/>
                <w:i/>
                <w:sz w:val="24"/>
                <w:szCs w:val="24"/>
              </w:rPr>
              <w:t>А1</w:t>
            </w:r>
          </w:p>
        </w:tc>
        <w:tc>
          <w:tcPr>
            <w:tcW w:w="318" w:type="dxa"/>
            <w:gridSpan w:val="2"/>
            <w:tcBorders>
              <w:left w:val="single" w:sz="18" w:space="0" w:color="auto"/>
              <w:right w:val="single" w:sz="18" w:space="0" w:color="auto"/>
            </w:tcBorders>
            <w:vAlign w:val="center"/>
          </w:tcPr>
          <w:p w:rsidR="00E30044" w:rsidRDefault="00E30044" w:rsidP="00540C89">
            <w:pPr>
              <w:ind w:hanging="23"/>
              <w:jc w:val="center"/>
              <w:rPr>
                <w:rFonts w:ascii="GOST type B" w:hAnsi="GOST type B"/>
                <w:i/>
                <w:sz w:val="24"/>
                <w:szCs w:val="24"/>
              </w:rPr>
            </w:pPr>
          </w:p>
        </w:tc>
        <w:tc>
          <w:tcPr>
            <w:tcW w:w="425" w:type="dxa"/>
            <w:gridSpan w:val="2"/>
            <w:tcBorders>
              <w:left w:val="single" w:sz="18" w:space="0" w:color="auto"/>
              <w:right w:val="single" w:sz="18" w:space="0" w:color="auto"/>
            </w:tcBorders>
            <w:vAlign w:val="center"/>
          </w:tcPr>
          <w:p w:rsidR="00E30044" w:rsidRDefault="00E30044" w:rsidP="00540C89">
            <w:pPr>
              <w:ind w:hanging="51"/>
              <w:jc w:val="center"/>
              <w:rPr>
                <w:rFonts w:ascii="GOST type B" w:hAnsi="GOST type B"/>
                <w:i/>
                <w:sz w:val="24"/>
                <w:szCs w:val="24"/>
              </w:rPr>
            </w:pPr>
            <w:r>
              <w:rPr>
                <w:rFonts w:ascii="GOST type B" w:hAnsi="GOST type B"/>
                <w:i/>
                <w:sz w:val="24"/>
                <w:szCs w:val="24"/>
              </w:rPr>
              <w:t>5</w:t>
            </w:r>
          </w:p>
        </w:tc>
        <w:tc>
          <w:tcPr>
            <w:tcW w:w="3723" w:type="dxa"/>
            <w:gridSpan w:val="4"/>
            <w:tcBorders>
              <w:left w:val="nil"/>
              <w:right w:val="single" w:sz="18" w:space="0" w:color="auto"/>
            </w:tcBorders>
            <w:vAlign w:val="center"/>
          </w:tcPr>
          <w:p w:rsidR="00E30044" w:rsidRDefault="00E30044" w:rsidP="00540C89">
            <w:pPr>
              <w:rPr>
                <w:rFonts w:ascii="GOST type B" w:hAnsi="GOST type B"/>
                <w:i/>
                <w:sz w:val="24"/>
                <w:szCs w:val="24"/>
              </w:rPr>
            </w:pPr>
            <w:r>
              <w:rPr>
                <w:rFonts w:ascii="GOST type B" w:hAnsi="GOST type B"/>
                <w:i/>
                <w:sz w:val="24"/>
                <w:szCs w:val="24"/>
              </w:rPr>
              <w:t>ПМ7117.0000.000</w:t>
            </w:r>
          </w:p>
        </w:tc>
        <w:tc>
          <w:tcPr>
            <w:tcW w:w="3351" w:type="dxa"/>
            <w:gridSpan w:val="5"/>
            <w:tcBorders>
              <w:left w:val="single" w:sz="18" w:space="0" w:color="auto"/>
              <w:right w:val="single" w:sz="18" w:space="0" w:color="auto"/>
            </w:tcBorders>
            <w:vAlign w:val="center"/>
          </w:tcPr>
          <w:p w:rsidR="00E30044" w:rsidRDefault="00E30044" w:rsidP="00540C89">
            <w:pPr>
              <w:rPr>
                <w:rFonts w:ascii="GOST type B" w:hAnsi="GOST type B"/>
                <w:i/>
                <w:sz w:val="24"/>
                <w:szCs w:val="24"/>
              </w:rPr>
            </w:pPr>
            <w:r>
              <w:rPr>
                <w:rFonts w:ascii="GOST type B" w:hAnsi="GOST type B"/>
                <w:i/>
                <w:sz w:val="24"/>
                <w:szCs w:val="24"/>
              </w:rPr>
              <w:t>Труба 50 мм</w:t>
            </w:r>
          </w:p>
        </w:tc>
        <w:tc>
          <w:tcPr>
            <w:tcW w:w="688" w:type="dxa"/>
            <w:gridSpan w:val="2"/>
            <w:tcBorders>
              <w:left w:val="single" w:sz="18" w:space="0" w:color="auto"/>
              <w:right w:val="single" w:sz="18" w:space="0" w:color="auto"/>
            </w:tcBorders>
            <w:vAlign w:val="center"/>
          </w:tcPr>
          <w:p w:rsidR="00E30044" w:rsidRDefault="00E30044" w:rsidP="00540C89">
            <w:pPr>
              <w:jc w:val="center"/>
              <w:rPr>
                <w:rFonts w:ascii="GOST type B" w:hAnsi="GOST type B"/>
                <w:i/>
                <w:sz w:val="24"/>
                <w:szCs w:val="24"/>
              </w:rPr>
            </w:pPr>
            <w:r>
              <w:rPr>
                <w:rFonts w:ascii="GOST type B" w:hAnsi="GOST type B"/>
                <w:i/>
                <w:sz w:val="24"/>
                <w:szCs w:val="24"/>
              </w:rPr>
              <w:t>1</w:t>
            </w:r>
          </w:p>
        </w:tc>
        <w:tc>
          <w:tcPr>
            <w:tcW w:w="1017" w:type="dxa"/>
            <w:tcBorders>
              <w:left w:val="single" w:sz="18" w:space="0" w:color="auto"/>
              <w:right w:val="single" w:sz="18" w:space="0" w:color="auto"/>
            </w:tcBorders>
            <w:vAlign w:val="center"/>
          </w:tcPr>
          <w:p w:rsidR="00E30044" w:rsidRPr="003D0F34" w:rsidRDefault="00E30044" w:rsidP="00540C89">
            <w:pPr>
              <w:spacing w:after="0" w:line="240" w:lineRule="auto"/>
              <w:rPr>
                <w:rFonts w:ascii="GOST type B" w:hAnsi="GOST type B"/>
                <w:i/>
                <w:kern w:val="28"/>
                <w:sz w:val="24"/>
                <w:szCs w:val="24"/>
                <w:lang w:val="uk-UA" w:eastAsia="ru-RU"/>
              </w:rPr>
            </w:pPr>
          </w:p>
        </w:tc>
      </w:tr>
      <w:tr w:rsidR="00E30044" w:rsidRPr="003D0F34" w:rsidTr="00540C89">
        <w:trPr>
          <w:cantSplit/>
          <w:trHeight w:hRule="exact" w:val="420"/>
        </w:trPr>
        <w:tc>
          <w:tcPr>
            <w:tcW w:w="426" w:type="dxa"/>
            <w:tcBorders>
              <w:left w:val="single" w:sz="18" w:space="0" w:color="auto"/>
              <w:right w:val="single" w:sz="18" w:space="0" w:color="auto"/>
            </w:tcBorders>
            <w:vAlign w:val="center"/>
          </w:tcPr>
          <w:p w:rsidR="00E30044" w:rsidRDefault="00E30044" w:rsidP="00540C89">
            <w:pPr>
              <w:ind w:right="-30" w:hanging="81"/>
              <w:jc w:val="center"/>
              <w:rPr>
                <w:rFonts w:ascii="GOST type B" w:hAnsi="GOST type B"/>
                <w:i/>
                <w:sz w:val="24"/>
                <w:szCs w:val="24"/>
              </w:rPr>
            </w:pPr>
            <w:r>
              <w:rPr>
                <w:rFonts w:ascii="GOST type B" w:hAnsi="GOST type B"/>
                <w:i/>
                <w:sz w:val="24"/>
                <w:szCs w:val="24"/>
              </w:rPr>
              <w:t>А1</w:t>
            </w:r>
          </w:p>
        </w:tc>
        <w:tc>
          <w:tcPr>
            <w:tcW w:w="318" w:type="dxa"/>
            <w:gridSpan w:val="2"/>
            <w:tcBorders>
              <w:left w:val="single" w:sz="18" w:space="0" w:color="auto"/>
              <w:right w:val="single" w:sz="18" w:space="0" w:color="auto"/>
            </w:tcBorders>
            <w:vAlign w:val="center"/>
          </w:tcPr>
          <w:p w:rsidR="00E30044" w:rsidRDefault="00E30044" w:rsidP="00540C89">
            <w:pPr>
              <w:ind w:hanging="23"/>
              <w:jc w:val="center"/>
              <w:rPr>
                <w:rFonts w:ascii="GOST type B" w:hAnsi="GOST type B"/>
                <w:i/>
                <w:sz w:val="24"/>
                <w:szCs w:val="24"/>
              </w:rPr>
            </w:pPr>
          </w:p>
        </w:tc>
        <w:tc>
          <w:tcPr>
            <w:tcW w:w="425" w:type="dxa"/>
            <w:gridSpan w:val="2"/>
            <w:tcBorders>
              <w:left w:val="single" w:sz="18" w:space="0" w:color="auto"/>
              <w:right w:val="single" w:sz="18" w:space="0" w:color="auto"/>
            </w:tcBorders>
            <w:vAlign w:val="center"/>
          </w:tcPr>
          <w:p w:rsidR="00E30044" w:rsidRDefault="00E30044" w:rsidP="00540C89">
            <w:pPr>
              <w:ind w:hanging="51"/>
              <w:jc w:val="center"/>
              <w:rPr>
                <w:rFonts w:ascii="GOST type B" w:hAnsi="GOST type B"/>
                <w:i/>
                <w:sz w:val="24"/>
                <w:szCs w:val="24"/>
              </w:rPr>
            </w:pPr>
            <w:r>
              <w:rPr>
                <w:rFonts w:ascii="GOST type B" w:hAnsi="GOST type B"/>
                <w:i/>
                <w:sz w:val="24"/>
                <w:szCs w:val="24"/>
              </w:rPr>
              <w:t>6</w:t>
            </w:r>
          </w:p>
        </w:tc>
        <w:tc>
          <w:tcPr>
            <w:tcW w:w="3723" w:type="dxa"/>
            <w:gridSpan w:val="4"/>
            <w:tcBorders>
              <w:left w:val="nil"/>
              <w:right w:val="single" w:sz="18" w:space="0" w:color="auto"/>
            </w:tcBorders>
            <w:vAlign w:val="center"/>
          </w:tcPr>
          <w:p w:rsidR="00E30044" w:rsidRDefault="00E30044" w:rsidP="00540C89">
            <w:pPr>
              <w:rPr>
                <w:rFonts w:ascii="GOST type B" w:hAnsi="GOST type B"/>
                <w:i/>
                <w:sz w:val="24"/>
                <w:szCs w:val="24"/>
              </w:rPr>
            </w:pPr>
            <w:r>
              <w:rPr>
                <w:rFonts w:ascii="GOST type B" w:hAnsi="GOST type B"/>
                <w:i/>
                <w:sz w:val="24"/>
                <w:szCs w:val="24"/>
              </w:rPr>
              <w:t>ПМ7117.0000.000</w:t>
            </w:r>
          </w:p>
        </w:tc>
        <w:tc>
          <w:tcPr>
            <w:tcW w:w="3351" w:type="dxa"/>
            <w:gridSpan w:val="5"/>
            <w:tcBorders>
              <w:left w:val="single" w:sz="18" w:space="0" w:color="auto"/>
              <w:right w:val="single" w:sz="18" w:space="0" w:color="auto"/>
            </w:tcBorders>
            <w:vAlign w:val="center"/>
          </w:tcPr>
          <w:p w:rsidR="00E30044" w:rsidRDefault="00E30044" w:rsidP="00540C89">
            <w:pPr>
              <w:rPr>
                <w:rFonts w:ascii="GOST type B" w:hAnsi="GOST type B"/>
                <w:i/>
                <w:sz w:val="24"/>
                <w:szCs w:val="24"/>
              </w:rPr>
            </w:pPr>
            <w:r>
              <w:rPr>
                <w:rFonts w:ascii="GOST type B" w:hAnsi="GOST type B"/>
                <w:i/>
                <w:sz w:val="24"/>
                <w:szCs w:val="24"/>
              </w:rPr>
              <w:t>Фланець</w:t>
            </w:r>
          </w:p>
        </w:tc>
        <w:tc>
          <w:tcPr>
            <w:tcW w:w="688" w:type="dxa"/>
            <w:gridSpan w:val="2"/>
            <w:tcBorders>
              <w:left w:val="single" w:sz="18" w:space="0" w:color="auto"/>
              <w:right w:val="single" w:sz="18" w:space="0" w:color="auto"/>
            </w:tcBorders>
            <w:vAlign w:val="center"/>
          </w:tcPr>
          <w:p w:rsidR="00E30044" w:rsidRDefault="00E30044" w:rsidP="00540C89">
            <w:pPr>
              <w:jc w:val="center"/>
              <w:rPr>
                <w:rFonts w:ascii="GOST type B" w:hAnsi="GOST type B"/>
                <w:i/>
                <w:sz w:val="24"/>
                <w:szCs w:val="24"/>
              </w:rPr>
            </w:pPr>
            <w:r>
              <w:rPr>
                <w:rFonts w:ascii="GOST type B" w:hAnsi="GOST type B"/>
                <w:i/>
                <w:sz w:val="24"/>
                <w:szCs w:val="24"/>
              </w:rPr>
              <w:t>2</w:t>
            </w:r>
          </w:p>
        </w:tc>
        <w:tc>
          <w:tcPr>
            <w:tcW w:w="1017" w:type="dxa"/>
            <w:tcBorders>
              <w:left w:val="single" w:sz="18" w:space="0" w:color="auto"/>
              <w:right w:val="single" w:sz="18" w:space="0" w:color="auto"/>
            </w:tcBorders>
            <w:vAlign w:val="center"/>
          </w:tcPr>
          <w:p w:rsidR="00E30044" w:rsidRPr="003D0F34" w:rsidRDefault="00E30044" w:rsidP="00540C89">
            <w:pPr>
              <w:spacing w:after="0" w:line="240" w:lineRule="auto"/>
              <w:rPr>
                <w:rFonts w:ascii="GOST type B" w:hAnsi="GOST type B"/>
                <w:i/>
                <w:kern w:val="28"/>
                <w:sz w:val="24"/>
                <w:szCs w:val="24"/>
                <w:lang w:val="uk-UA" w:eastAsia="ru-RU"/>
              </w:rPr>
            </w:pPr>
          </w:p>
        </w:tc>
      </w:tr>
      <w:tr w:rsidR="00E30044" w:rsidRPr="003D0F34" w:rsidTr="00540C89">
        <w:trPr>
          <w:cantSplit/>
          <w:trHeight w:hRule="exact" w:val="420"/>
        </w:trPr>
        <w:tc>
          <w:tcPr>
            <w:tcW w:w="426" w:type="dxa"/>
            <w:tcBorders>
              <w:left w:val="single" w:sz="18" w:space="0" w:color="auto"/>
              <w:right w:val="single" w:sz="18" w:space="0" w:color="auto"/>
            </w:tcBorders>
            <w:vAlign w:val="center"/>
          </w:tcPr>
          <w:p w:rsidR="00E30044" w:rsidRDefault="00E30044" w:rsidP="00540C89">
            <w:pPr>
              <w:ind w:right="-30" w:hanging="81"/>
              <w:jc w:val="center"/>
              <w:rPr>
                <w:rFonts w:ascii="GOST type B" w:hAnsi="GOST type B"/>
                <w:i/>
                <w:sz w:val="24"/>
                <w:szCs w:val="24"/>
              </w:rPr>
            </w:pPr>
          </w:p>
        </w:tc>
        <w:tc>
          <w:tcPr>
            <w:tcW w:w="318" w:type="dxa"/>
            <w:gridSpan w:val="2"/>
            <w:tcBorders>
              <w:left w:val="single" w:sz="18" w:space="0" w:color="auto"/>
              <w:right w:val="single" w:sz="18" w:space="0" w:color="auto"/>
            </w:tcBorders>
            <w:vAlign w:val="center"/>
          </w:tcPr>
          <w:p w:rsidR="00E30044" w:rsidRDefault="00E30044" w:rsidP="00540C89">
            <w:pPr>
              <w:ind w:hanging="23"/>
              <w:jc w:val="center"/>
              <w:rPr>
                <w:rFonts w:ascii="GOST type B" w:hAnsi="GOST type B"/>
                <w:i/>
                <w:sz w:val="24"/>
                <w:szCs w:val="24"/>
              </w:rPr>
            </w:pPr>
          </w:p>
        </w:tc>
        <w:tc>
          <w:tcPr>
            <w:tcW w:w="425" w:type="dxa"/>
            <w:gridSpan w:val="2"/>
            <w:tcBorders>
              <w:left w:val="single" w:sz="18" w:space="0" w:color="auto"/>
              <w:right w:val="single" w:sz="18" w:space="0" w:color="auto"/>
            </w:tcBorders>
            <w:vAlign w:val="center"/>
          </w:tcPr>
          <w:p w:rsidR="00E30044" w:rsidRDefault="00E30044" w:rsidP="00540C89">
            <w:pPr>
              <w:ind w:hanging="51"/>
              <w:jc w:val="center"/>
              <w:rPr>
                <w:rFonts w:ascii="GOST type B" w:hAnsi="GOST type B"/>
                <w:i/>
                <w:sz w:val="24"/>
                <w:szCs w:val="24"/>
              </w:rPr>
            </w:pPr>
          </w:p>
        </w:tc>
        <w:tc>
          <w:tcPr>
            <w:tcW w:w="3723" w:type="dxa"/>
            <w:gridSpan w:val="4"/>
            <w:tcBorders>
              <w:left w:val="nil"/>
              <w:right w:val="single" w:sz="18" w:space="0" w:color="auto"/>
            </w:tcBorders>
            <w:vAlign w:val="center"/>
          </w:tcPr>
          <w:p w:rsidR="00E30044" w:rsidRDefault="00E30044" w:rsidP="00540C89">
            <w:pPr>
              <w:jc w:val="center"/>
              <w:rPr>
                <w:rFonts w:ascii="GOST type B" w:hAnsi="GOST type B"/>
                <w:i/>
                <w:sz w:val="24"/>
                <w:szCs w:val="24"/>
              </w:rPr>
            </w:pPr>
          </w:p>
        </w:tc>
        <w:tc>
          <w:tcPr>
            <w:tcW w:w="3351" w:type="dxa"/>
            <w:gridSpan w:val="5"/>
            <w:tcBorders>
              <w:left w:val="single" w:sz="18" w:space="0" w:color="auto"/>
              <w:right w:val="single" w:sz="18" w:space="0" w:color="auto"/>
            </w:tcBorders>
            <w:vAlign w:val="center"/>
          </w:tcPr>
          <w:p w:rsidR="00E30044" w:rsidRDefault="00E30044" w:rsidP="00540C89">
            <w:pPr>
              <w:jc w:val="left"/>
              <w:rPr>
                <w:rFonts w:ascii="GOST type B" w:hAnsi="GOST type B"/>
                <w:i/>
                <w:sz w:val="24"/>
                <w:szCs w:val="24"/>
              </w:rPr>
            </w:pPr>
          </w:p>
        </w:tc>
        <w:tc>
          <w:tcPr>
            <w:tcW w:w="688" w:type="dxa"/>
            <w:gridSpan w:val="2"/>
            <w:tcBorders>
              <w:left w:val="single" w:sz="18" w:space="0" w:color="auto"/>
              <w:right w:val="single" w:sz="18" w:space="0" w:color="auto"/>
            </w:tcBorders>
            <w:vAlign w:val="center"/>
          </w:tcPr>
          <w:p w:rsidR="00E30044" w:rsidRDefault="00E30044" w:rsidP="00540C89">
            <w:pPr>
              <w:jc w:val="center"/>
              <w:rPr>
                <w:rFonts w:ascii="GOST type B" w:hAnsi="GOST type B"/>
                <w:i/>
                <w:sz w:val="24"/>
                <w:szCs w:val="24"/>
              </w:rPr>
            </w:pPr>
          </w:p>
        </w:tc>
        <w:tc>
          <w:tcPr>
            <w:tcW w:w="1017" w:type="dxa"/>
            <w:tcBorders>
              <w:left w:val="single" w:sz="18" w:space="0" w:color="auto"/>
              <w:right w:val="single" w:sz="18" w:space="0" w:color="auto"/>
            </w:tcBorders>
            <w:vAlign w:val="center"/>
          </w:tcPr>
          <w:p w:rsidR="00E30044" w:rsidRPr="003D0F34" w:rsidRDefault="00E30044" w:rsidP="00540C89">
            <w:pPr>
              <w:spacing w:after="0" w:line="240" w:lineRule="auto"/>
              <w:rPr>
                <w:rFonts w:ascii="GOST type B" w:hAnsi="GOST type B"/>
                <w:i/>
                <w:kern w:val="28"/>
                <w:sz w:val="24"/>
                <w:szCs w:val="24"/>
                <w:lang w:val="uk-UA" w:eastAsia="ru-RU"/>
              </w:rPr>
            </w:pPr>
          </w:p>
        </w:tc>
      </w:tr>
      <w:tr w:rsidR="00E30044" w:rsidRPr="003D0F34" w:rsidTr="00540C89">
        <w:trPr>
          <w:cantSplit/>
          <w:trHeight w:hRule="exact" w:val="420"/>
        </w:trPr>
        <w:tc>
          <w:tcPr>
            <w:tcW w:w="426" w:type="dxa"/>
            <w:tcBorders>
              <w:left w:val="single" w:sz="18" w:space="0" w:color="auto"/>
              <w:right w:val="single" w:sz="18" w:space="0" w:color="auto"/>
            </w:tcBorders>
            <w:vAlign w:val="center"/>
          </w:tcPr>
          <w:p w:rsidR="00E30044" w:rsidRDefault="00E30044" w:rsidP="00540C89">
            <w:pPr>
              <w:ind w:right="-30" w:hanging="81"/>
              <w:jc w:val="center"/>
              <w:rPr>
                <w:rFonts w:ascii="GOST type B" w:hAnsi="GOST type B"/>
                <w:i/>
                <w:sz w:val="24"/>
                <w:szCs w:val="24"/>
              </w:rPr>
            </w:pPr>
          </w:p>
        </w:tc>
        <w:tc>
          <w:tcPr>
            <w:tcW w:w="318" w:type="dxa"/>
            <w:gridSpan w:val="2"/>
            <w:tcBorders>
              <w:left w:val="single" w:sz="18" w:space="0" w:color="auto"/>
              <w:right w:val="single" w:sz="18" w:space="0" w:color="auto"/>
            </w:tcBorders>
            <w:vAlign w:val="center"/>
          </w:tcPr>
          <w:p w:rsidR="00E30044" w:rsidRDefault="00E30044" w:rsidP="00540C89">
            <w:pPr>
              <w:ind w:hanging="23"/>
              <w:jc w:val="center"/>
              <w:rPr>
                <w:rFonts w:ascii="GOST type B" w:hAnsi="GOST type B"/>
                <w:i/>
                <w:sz w:val="24"/>
                <w:szCs w:val="24"/>
              </w:rPr>
            </w:pPr>
          </w:p>
        </w:tc>
        <w:tc>
          <w:tcPr>
            <w:tcW w:w="425" w:type="dxa"/>
            <w:gridSpan w:val="2"/>
            <w:tcBorders>
              <w:left w:val="single" w:sz="18" w:space="0" w:color="auto"/>
              <w:right w:val="single" w:sz="18" w:space="0" w:color="auto"/>
            </w:tcBorders>
            <w:vAlign w:val="center"/>
          </w:tcPr>
          <w:p w:rsidR="00E30044" w:rsidRDefault="00E30044" w:rsidP="00540C89">
            <w:pPr>
              <w:ind w:hanging="51"/>
              <w:jc w:val="center"/>
              <w:rPr>
                <w:rFonts w:ascii="GOST type B" w:hAnsi="GOST type B"/>
                <w:i/>
                <w:sz w:val="24"/>
                <w:szCs w:val="24"/>
              </w:rPr>
            </w:pPr>
          </w:p>
        </w:tc>
        <w:tc>
          <w:tcPr>
            <w:tcW w:w="3723" w:type="dxa"/>
            <w:gridSpan w:val="4"/>
            <w:tcBorders>
              <w:left w:val="nil"/>
              <w:right w:val="single" w:sz="18" w:space="0" w:color="auto"/>
            </w:tcBorders>
            <w:vAlign w:val="center"/>
          </w:tcPr>
          <w:p w:rsidR="00E30044" w:rsidRDefault="00E30044" w:rsidP="00540C89">
            <w:pPr>
              <w:jc w:val="center"/>
              <w:rPr>
                <w:rFonts w:ascii="GOST type B" w:hAnsi="GOST type B"/>
                <w:i/>
                <w:sz w:val="24"/>
                <w:szCs w:val="24"/>
              </w:rPr>
            </w:pPr>
          </w:p>
        </w:tc>
        <w:tc>
          <w:tcPr>
            <w:tcW w:w="3351" w:type="dxa"/>
            <w:gridSpan w:val="5"/>
            <w:tcBorders>
              <w:left w:val="single" w:sz="18" w:space="0" w:color="auto"/>
              <w:right w:val="single" w:sz="18" w:space="0" w:color="auto"/>
            </w:tcBorders>
            <w:vAlign w:val="center"/>
          </w:tcPr>
          <w:p w:rsidR="00E30044" w:rsidRDefault="00E30044" w:rsidP="00540C89">
            <w:pPr>
              <w:jc w:val="center"/>
              <w:rPr>
                <w:rFonts w:ascii="GOST type B" w:hAnsi="GOST type B"/>
                <w:i/>
                <w:sz w:val="24"/>
                <w:szCs w:val="24"/>
                <w:u w:val="single"/>
              </w:rPr>
            </w:pPr>
            <w:r>
              <w:rPr>
                <w:rFonts w:ascii="GOST type B" w:hAnsi="GOST type B"/>
                <w:i/>
                <w:sz w:val="24"/>
                <w:szCs w:val="24"/>
                <w:u w:val="single"/>
              </w:rPr>
              <w:t>Стандартні вироби</w:t>
            </w:r>
          </w:p>
        </w:tc>
        <w:tc>
          <w:tcPr>
            <w:tcW w:w="688" w:type="dxa"/>
            <w:gridSpan w:val="2"/>
            <w:tcBorders>
              <w:left w:val="single" w:sz="18" w:space="0" w:color="auto"/>
              <w:right w:val="single" w:sz="18" w:space="0" w:color="auto"/>
            </w:tcBorders>
            <w:vAlign w:val="center"/>
          </w:tcPr>
          <w:p w:rsidR="00E30044" w:rsidRDefault="00E30044" w:rsidP="00540C89">
            <w:pPr>
              <w:jc w:val="center"/>
              <w:rPr>
                <w:rFonts w:ascii="GOST type B" w:hAnsi="GOST type B"/>
                <w:i/>
                <w:sz w:val="24"/>
                <w:szCs w:val="24"/>
              </w:rPr>
            </w:pPr>
          </w:p>
        </w:tc>
        <w:tc>
          <w:tcPr>
            <w:tcW w:w="1017" w:type="dxa"/>
            <w:tcBorders>
              <w:left w:val="single" w:sz="18" w:space="0" w:color="auto"/>
              <w:right w:val="single" w:sz="18" w:space="0" w:color="auto"/>
            </w:tcBorders>
            <w:vAlign w:val="center"/>
          </w:tcPr>
          <w:p w:rsidR="00E30044" w:rsidRPr="003D0F34" w:rsidRDefault="00E30044" w:rsidP="00540C89">
            <w:pPr>
              <w:spacing w:after="0" w:line="240" w:lineRule="auto"/>
              <w:rPr>
                <w:rFonts w:ascii="GOST type B" w:hAnsi="GOST type B"/>
                <w:i/>
                <w:kern w:val="28"/>
                <w:sz w:val="24"/>
                <w:szCs w:val="24"/>
                <w:lang w:val="uk-UA" w:eastAsia="ru-RU"/>
              </w:rPr>
            </w:pPr>
          </w:p>
        </w:tc>
      </w:tr>
      <w:tr w:rsidR="00E30044" w:rsidRPr="003D0F34" w:rsidTr="00540C89">
        <w:trPr>
          <w:cantSplit/>
          <w:trHeight w:hRule="exact" w:val="420"/>
        </w:trPr>
        <w:tc>
          <w:tcPr>
            <w:tcW w:w="426" w:type="dxa"/>
            <w:tcBorders>
              <w:left w:val="single" w:sz="18" w:space="0" w:color="auto"/>
              <w:right w:val="single" w:sz="18" w:space="0" w:color="auto"/>
            </w:tcBorders>
            <w:vAlign w:val="center"/>
          </w:tcPr>
          <w:p w:rsidR="00E30044" w:rsidRDefault="00E30044" w:rsidP="00540C89">
            <w:pPr>
              <w:ind w:right="-30" w:hanging="81"/>
              <w:jc w:val="center"/>
              <w:rPr>
                <w:rFonts w:ascii="GOST type B" w:hAnsi="GOST type B"/>
                <w:i/>
                <w:sz w:val="24"/>
                <w:szCs w:val="24"/>
              </w:rPr>
            </w:pPr>
          </w:p>
        </w:tc>
        <w:tc>
          <w:tcPr>
            <w:tcW w:w="318" w:type="dxa"/>
            <w:gridSpan w:val="2"/>
            <w:tcBorders>
              <w:left w:val="single" w:sz="18" w:space="0" w:color="auto"/>
              <w:right w:val="single" w:sz="18" w:space="0" w:color="auto"/>
            </w:tcBorders>
            <w:vAlign w:val="center"/>
          </w:tcPr>
          <w:p w:rsidR="00E30044" w:rsidRDefault="00E30044" w:rsidP="00540C89">
            <w:pPr>
              <w:ind w:hanging="23"/>
              <w:jc w:val="center"/>
              <w:rPr>
                <w:rFonts w:ascii="GOST type B" w:hAnsi="GOST type B"/>
                <w:i/>
                <w:sz w:val="24"/>
                <w:szCs w:val="24"/>
              </w:rPr>
            </w:pPr>
          </w:p>
        </w:tc>
        <w:tc>
          <w:tcPr>
            <w:tcW w:w="425" w:type="dxa"/>
            <w:gridSpan w:val="2"/>
            <w:tcBorders>
              <w:left w:val="single" w:sz="18" w:space="0" w:color="auto"/>
              <w:right w:val="single" w:sz="18" w:space="0" w:color="auto"/>
            </w:tcBorders>
            <w:vAlign w:val="center"/>
          </w:tcPr>
          <w:p w:rsidR="00E30044" w:rsidRDefault="00E30044" w:rsidP="00540C89">
            <w:pPr>
              <w:ind w:hanging="51"/>
              <w:jc w:val="center"/>
              <w:rPr>
                <w:rFonts w:ascii="GOST type B" w:hAnsi="GOST type B"/>
                <w:i/>
                <w:sz w:val="24"/>
                <w:szCs w:val="24"/>
              </w:rPr>
            </w:pPr>
          </w:p>
        </w:tc>
        <w:tc>
          <w:tcPr>
            <w:tcW w:w="3723" w:type="dxa"/>
            <w:gridSpan w:val="4"/>
            <w:tcBorders>
              <w:left w:val="nil"/>
              <w:right w:val="single" w:sz="18" w:space="0" w:color="auto"/>
            </w:tcBorders>
            <w:vAlign w:val="center"/>
          </w:tcPr>
          <w:p w:rsidR="00E30044" w:rsidRDefault="00E30044" w:rsidP="00540C89">
            <w:pPr>
              <w:jc w:val="center"/>
              <w:rPr>
                <w:rFonts w:ascii="GOST type B" w:hAnsi="GOST type B"/>
                <w:i/>
                <w:sz w:val="24"/>
                <w:szCs w:val="24"/>
              </w:rPr>
            </w:pPr>
          </w:p>
        </w:tc>
        <w:tc>
          <w:tcPr>
            <w:tcW w:w="3351" w:type="dxa"/>
            <w:gridSpan w:val="5"/>
            <w:tcBorders>
              <w:left w:val="single" w:sz="18" w:space="0" w:color="auto"/>
              <w:right w:val="single" w:sz="18" w:space="0" w:color="auto"/>
            </w:tcBorders>
            <w:vAlign w:val="center"/>
          </w:tcPr>
          <w:p w:rsidR="00E30044" w:rsidRDefault="00E30044" w:rsidP="00540C89">
            <w:pPr>
              <w:jc w:val="center"/>
              <w:rPr>
                <w:rFonts w:ascii="GOST type B" w:hAnsi="GOST type B"/>
                <w:i/>
                <w:sz w:val="24"/>
                <w:szCs w:val="24"/>
              </w:rPr>
            </w:pPr>
          </w:p>
        </w:tc>
        <w:tc>
          <w:tcPr>
            <w:tcW w:w="688" w:type="dxa"/>
            <w:gridSpan w:val="2"/>
            <w:tcBorders>
              <w:left w:val="single" w:sz="18" w:space="0" w:color="auto"/>
              <w:right w:val="single" w:sz="18" w:space="0" w:color="auto"/>
            </w:tcBorders>
            <w:vAlign w:val="center"/>
          </w:tcPr>
          <w:p w:rsidR="00E30044" w:rsidRDefault="00E30044" w:rsidP="00540C89">
            <w:pPr>
              <w:jc w:val="center"/>
              <w:rPr>
                <w:rFonts w:ascii="GOST type B" w:hAnsi="GOST type B"/>
                <w:i/>
                <w:sz w:val="24"/>
                <w:szCs w:val="24"/>
              </w:rPr>
            </w:pPr>
          </w:p>
        </w:tc>
        <w:tc>
          <w:tcPr>
            <w:tcW w:w="1017" w:type="dxa"/>
            <w:tcBorders>
              <w:left w:val="single" w:sz="18" w:space="0" w:color="auto"/>
              <w:right w:val="single" w:sz="18" w:space="0" w:color="auto"/>
            </w:tcBorders>
            <w:vAlign w:val="center"/>
          </w:tcPr>
          <w:p w:rsidR="00E30044" w:rsidRPr="003D0F34" w:rsidRDefault="00E30044" w:rsidP="00540C89">
            <w:pPr>
              <w:spacing w:after="0" w:line="240" w:lineRule="auto"/>
              <w:rPr>
                <w:rFonts w:ascii="GOST type B" w:hAnsi="GOST type B"/>
                <w:i/>
                <w:kern w:val="28"/>
                <w:sz w:val="24"/>
                <w:szCs w:val="24"/>
                <w:lang w:val="uk-UA" w:eastAsia="ru-RU"/>
              </w:rPr>
            </w:pPr>
          </w:p>
        </w:tc>
      </w:tr>
      <w:tr w:rsidR="00E30044" w:rsidRPr="003D0F34" w:rsidTr="00540C89">
        <w:trPr>
          <w:cantSplit/>
          <w:trHeight w:hRule="exact" w:val="420"/>
        </w:trPr>
        <w:tc>
          <w:tcPr>
            <w:tcW w:w="426" w:type="dxa"/>
            <w:tcBorders>
              <w:left w:val="single" w:sz="18" w:space="0" w:color="auto"/>
              <w:right w:val="single" w:sz="18" w:space="0" w:color="auto"/>
            </w:tcBorders>
            <w:vAlign w:val="center"/>
          </w:tcPr>
          <w:p w:rsidR="00E30044" w:rsidRDefault="00E30044" w:rsidP="00540C89">
            <w:pPr>
              <w:ind w:right="-30" w:hanging="81"/>
              <w:jc w:val="center"/>
              <w:rPr>
                <w:rFonts w:ascii="GOST type B" w:hAnsi="GOST type B"/>
                <w:i/>
                <w:sz w:val="24"/>
                <w:szCs w:val="24"/>
              </w:rPr>
            </w:pPr>
          </w:p>
        </w:tc>
        <w:tc>
          <w:tcPr>
            <w:tcW w:w="318" w:type="dxa"/>
            <w:gridSpan w:val="2"/>
            <w:tcBorders>
              <w:left w:val="single" w:sz="18" w:space="0" w:color="auto"/>
              <w:right w:val="single" w:sz="18" w:space="0" w:color="auto"/>
            </w:tcBorders>
            <w:vAlign w:val="center"/>
          </w:tcPr>
          <w:p w:rsidR="00E30044" w:rsidRDefault="00E30044" w:rsidP="00540C89">
            <w:pPr>
              <w:ind w:hanging="23"/>
              <w:jc w:val="center"/>
              <w:rPr>
                <w:rFonts w:ascii="GOST type B" w:hAnsi="GOST type B"/>
                <w:i/>
                <w:sz w:val="24"/>
                <w:szCs w:val="24"/>
              </w:rPr>
            </w:pPr>
          </w:p>
        </w:tc>
        <w:tc>
          <w:tcPr>
            <w:tcW w:w="425" w:type="dxa"/>
            <w:gridSpan w:val="2"/>
            <w:tcBorders>
              <w:left w:val="single" w:sz="18" w:space="0" w:color="auto"/>
              <w:right w:val="single" w:sz="18" w:space="0" w:color="auto"/>
            </w:tcBorders>
            <w:vAlign w:val="center"/>
          </w:tcPr>
          <w:p w:rsidR="00E30044" w:rsidRDefault="00E30044" w:rsidP="00540C89">
            <w:pPr>
              <w:ind w:hanging="51"/>
              <w:jc w:val="center"/>
              <w:rPr>
                <w:rFonts w:ascii="GOST type B" w:hAnsi="GOST type B"/>
                <w:i/>
                <w:sz w:val="24"/>
                <w:szCs w:val="24"/>
              </w:rPr>
            </w:pPr>
            <w:r>
              <w:rPr>
                <w:rFonts w:ascii="GOST type B" w:hAnsi="GOST type B"/>
                <w:i/>
                <w:sz w:val="24"/>
                <w:szCs w:val="24"/>
              </w:rPr>
              <w:t>7</w:t>
            </w:r>
          </w:p>
        </w:tc>
        <w:tc>
          <w:tcPr>
            <w:tcW w:w="3723" w:type="dxa"/>
            <w:gridSpan w:val="4"/>
            <w:tcBorders>
              <w:left w:val="nil"/>
              <w:right w:val="single" w:sz="18" w:space="0" w:color="auto"/>
            </w:tcBorders>
            <w:vAlign w:val="center"/>
          </w:tcPr>
          <w:p w:rsidR="00E30044" w:rsidRDefault="00E30044" w:rsidP="00540C89">
            <w:pPr>
              <w:jc w:val="center"/>
              <w:rPr>
                <w:rFonts w:ascii="GOST type B" w:hAnsi="GOST type B"/>
                <w:i/>
                <w:sz w:val="24"/>
                <w:szCs w:val="24"/>
              </w:rPr>
            </w:pPr>
          </w:p>
        </w:tc>
        <w:tc>
          <w:tcPr>
            <w:tcW w:w="3351" w:type="dxa"/>
            <w:gridSpan w:val="5"/>
            <w:tcBorders>
              <w:left w:val="single" w:sz="18" w:space="0" w:color="auto"/>
              <w:right w:val="single" w:sz="18" w:space="0" w:color="auto"/>
            </w:tcBorders>
            <w:vAlign w:val="center"/>
          </w:tcPr>
          <w:p w:rsidR="00E30044" w:rsidRDefault="00E30044" w:rsidP="00540C89">
            <w:pPr>
              <w:jc w:val="left"/>
              <w:rPr>
                <w:rFonts w:ascii="GOST type B" w:hAnsi="GOST type B"/>
                <w:i/>
                <w:sz w:val="24"/>
                <w:szCs w:val="24"/>
              </w:rPr>
            </w:pPr>
            <w:r>
              <w:rPr>
                <w:rFonts w:ascii="GOST type B" w:hAnsi="GOST type B"/>
                <w:i/>
                <w:sz w:val="24"/>
                <w:szCs w:val="24"/>
              </w:rPr>
              <w:t>Гайка М14</w:t>
            </w:r>
          </w:p>
        </w:tc>
        <w:tc>
          <w:tcPr>
            <w:tcW w:w="688" w:type="dxa"/>
            <w:gridSpan w:val="2"/>
            <w:tcBorders>
              <w:left w:val="single" w:sz="18" w:space="0" w:color="auto"/>
              <w:right w:val="single" w:sz="18" w:space="0" w:color="auto"/>
            </w:tcBorders>
            <w:vAlign w:val="center"/>
          </w:tcPr>
          <w:p w:rsidR="00E30044" w:rsidRDefault="00E30044" w:rsidP="00540C89">
            <w:pPr>
              <w:jc w:val="center"/>
              <w:rPr>
                <w:rFonts w:ascii="GOST type B" w:hAnsi="GOST type B"/>
                <w:i/>
                <w:sz w:val="24"/>
                <w:szCs w:val="24"/>
              </w:rPr>
            </w:pPr>
            <w:r>
              <w:rPr>
                <w:rFonts w:ascii="GOST type B" w:hAnsi="GOST type B"/>
                <w:i/>
                <w:sz w:val="24"/>
                <w:szCs w:val="24"/>
              </w:rPr>
              <w:t>2</w:t>
            </w:r>
          </w:p>
        </w:tc>
        <w:tc>
          <w:tcPr>
            <w:tcW w:w="1017" w:type="dxa"/>
            <w:tcBorders>
              <w:left w:val="single" w:sz="18" w:space="0" w:color="auto"/>
              <w:right w:val="single" w:sz="18" w:space="0" w:color="auto"/>
            </w:tcBorders>
            <w:vAlign w:val="center"/>
          </w:tcPr>
          <w:p w:rsidR="00E30044" w:rsidRPr="003D0F34" w:rsidRDefault="00E30044" w:rsidP="00540C89">
            <w:pPr>
              <w:spacing w:after="0" w:line="240" w:lineRule="auto"/>
              <w:rPr>
                <w:rFonts w:ascii="GOST type B" w:hAnsi="GOST type B"/>
                <w:i/>
                <w:kern w:val="28"/>
                <w:sz w:val="24"/>
                <w:szCs w:val="24"/>
                <w:lang w:val="uk-UA" w:eastAsia="ru-RU"/>
              </w:rPr>
            </w:pPr>
          </w:p>
        </w:tc>
      </w:tr>
      <w:tr w:rsidR="00E30044" w:rsidRPr="003D0F34" w:rsidTr="00540C89">
        <w:trPr>
          <w:cantSplit/>
          <w:trHeight w:hRule="exact" w:val="420"/>
        </w:trPr>
        <w:tc>
          <w:tcPr>
            <w:tcW w:w="426" w:type="dxa"/>
            <w:tcBorders>
              <w:left w:val="single" w:sz="18" w:space="0" w:color="auto"/>
              <w:right w:val="single" w:sz="18" w:space="0" w:color="auto"/>
            </w:tcBorders>
            <w:vAlign w:val="center"/>
          </w:tcPr>
          <w:p w:rsidR="00E30044" w:rsidRDefault="00E30044" w:rsidP="00540C89">
            <w:pPr>
              <w:ind w:right="-30" w:hanging="81"/>
              <w:jc w:val="center"/>
              <w:rPr>
                <w:rFonts w:ascii="GOST type B" w:hAnsi="GOST type B"/>
                <w:i/>
                <w:sz w:val="24"/>
                <w:szCs w:val="24"/>
              </w:rPr>
            </w:pPr>
          </w:p>
        </w:tc>
        <w:tc>
          <w:tcPr>
            <w:tcW w:w="318" w:type="dxa"/>
            <w:gridSpan w:val="2"/>
            <w:tcBorders>
              <w:left w:val="single" w:sz="18" w:space="0" w:color="auto"/>
              <w:right w:val="single" w:sz="18" w:space="0" w:color="auto"/>
            </w:tcBorders>
            <w:vAlign w:val="center"/>
          </w:tcPr>
          <w:p w:rsidR="00E30044" w:rsidRDefault="00E30044" w:rsidP="00540C89">
            <w:pPr>
              <w:ind w:hanging="23"/>
              <w:jc w:val="center"/>
              <w:rPr>
                <w:rFonts w:ascii="GOST type B" w:hAnsi="GOST type B"/>
                <w:i/>
                <w:sz w:val="24"/>
                <w:szCs w:val="24"/>
              </w:rPr>
            </w:pPr>
          </w:p>
        </w:tc>
        <w:tc>
          <w:tcPr>
            <w:tcW w:w="425" w:type="dxa"/>
            <w:gridSpan w:val="2"/>
            <w:tcBorders>
              <w:left w:val="single" w:sz="18" w:space="0" w:color="auto"/>
              <w:right w:val="single" w:sz="18" w:space="0" w:color="auto"/>
            </w:tcBorders>
            <w:vAlign w:val="center"/>
          </w:tcPr>
          <w:p w:rsidR="00E30044" w:rsidRDefault="00E30044" w:rsidP="00540C89">
            <w:pPr>
              <w:ind w:hanging="51"/>
              <w:jc w:val="center"/>
              <w:rPr>
                <w:rFonts w:ascii="GOST type B" w:hAnsi="GOST type B"/>
                <w:i/>
                <w:sz w:val="24"/>
                <w:szCs w:val="24"/>
              </w:rPr>
            </w:pPr>
          </w:p>
        </w:tc>
        <w:tc>
          <w:tcPr>
            <w:tcW w:w="3723" w:type="dxa"/>
            <w:gridSpan w:val="4"/>
            <w:tcBorders>
              <w:left w:val="nil"/>
              <w:right w:val="single" w:sz="18" w:space="0" w:color="auto"/>
            </w:tcBorders>
            <w:vAlign w:val="center"/>
          </w:tcPr>
          <w:p w:rsidR="00E30044" w:rsidRDefault="00E30044" w:rsidP="00540C89">
            <w:pPr>
              <w:jc w:val="center"/>
              <w:rPr>
                <w:rFonts w:ascii="GOST type B" w:hAnsi="GOST type B"/>
                <w:i/>
                <w:sz w:val="24"/>
                <w:szCs w:val="24"/>
              </w:rPr>
            </w:pPr>
          </w:p>
        </w:tc>
        <w:tc>
          <w:tcPr>
            <w:tcW w:w="3351" w:type="dxa"/>
            <w:gridSpan w:val="5"/>
            <w:tcBorders>
              <w:left w:val="single" w:sz="18" w:space="0" w:color="auto"/>
              <w:right w:val="single" w:sz="18" w:space="0" w:color="auto"/>
            </w:tcBorders>
            <w:vAlign w:val="center"/>
          </w:tcPr>
          <w:p w:rsidR="00E30044" w:rsidRDefault="00E30044" w:rsidP="00540C89">
            <w:pPr>
              <w:jc w:val="left"/>
              <w:rPr>
                <w:rFonts w:ascii="GOST type B" w:hAnsi="GOST type B"/>
                <w:i/>
                <w:sz w:val="24"/>
                <w:szCs w:val="24"/>
              </w:rPr>
            </w:pPr>
            <w:r>
              <w:rPr>
                <w:rFonts w:ascii="GOST type B" w:hAnsi="GOST type B"/>
                <w:i/>
                <w:sz w:val="24"/>
                <w:szCs w:val="24"/>
              </w:rPr>
              <w:t>ГОСТ 5915-70</w:t>
            </w:r>
          </w:p>
        </w:tc>
        <w:tc>
          <w:tcPr>
            <w:tcW w:w="688" w:type="dxa"/>
            <w:gridSpan w:val="2"/>
            <w:tcBorders>
              <w:left w:val="single" w:sz="18" w:space="0" w:color="auto"/>
              <w:right w:val="single" w:sz="18" w:space="0" w:color="auto"/>
            </w:tcBorders>
            <w:vAlign w:val="center"/>
          </w:tcPr>
          <w:p w:rsidR="00E30044" w:rsidRDefault="00E30044" w:rsidP="00540C89">
            <w:pPr>
              <w:jc w:val="center"/>
              <w:rPr>
                <w:rFonts w:ascii="GOST type B" w:hAnsi="GOST type B"/>
                <w:i/>
                <w:sz w:val="24"/>
                <w:szCs w:val="24"/>
              </w:rPr>
            </w:pPr>
          </w:p>
        </w:tc>
        <w:tc>
          <w:tcPr>
            <w:tcW w:w="1017" w:type="dxa"/>
            <w:tcBorders>
              <w:left w:val="single" w:sz="18" w:space="0" w:color="auto"/>
              <w:right w:val="single" w:sz="18" w:space="0" w:color="auto"/>
            </w:tcBorders>
            <w:vAlign w:val="center"/>
          </w:tcPr>
          <w:p w:rsidR="00E30044" w:rsidRPr="003D0F34" w:rsidRDefault="00E30044" w:rsidP="00540C89">
            <w:pPr>
              <w:spacing w:after="0" w:line="240" w:lineRule="auto"/>
              <w:rPr>
                <w:rFonts w:ascii="GOST type B" w:hAnsi="GOST type B"/>
                <w:i/>
                <w:kern w:val="28"/>
                <w:sz w:val="24"/>
                <w:szCs w:val="24"/>
                <w:lang w:val="uk-UA" w:eastAsia="ru-RU"/>
              </w:rPr>
            </w:pPr>
          </w:p>
        </w:tc>
      </w:tr>
      <w:tr w:rsidR="00E30044" w:rsidRPr="003D0F34" w:rsidTr="00540C89">
        <w:trPr>
          <w:cantSplit/>
          <w:trHeight w:hRule="exact" w:val="420"/>
        </w:trPr>
        <w:tc>
          <w:tcPr>
            <w:tcW w:w="426" w:type="dxa"/>
            <w:tcBorders>
              <w:left w:val="single" w:sz="18" w:space="0" w:color="auto"/>
              <w:right w:val="single" w:sz="18" w:space="0" w:color="auto"/>
            </w:tcBorders>
            <w:vAlign w:val="center"/>
          </w:tcPr>
          <w:p w:rsidR="00E30044" w:rsidRDefault="00E30044" w:rsidP="00540C89">
            <w:pPr>
              <w:ind w:right="-30" w:hanging="81"/>
              <w:jc w:val="center"/>
              <w:rPr>
                <w:rFonts w:ascii="GOST type B" w:hAnsi="GOST type B"/>
                <w:i/>
                <w:sz w:val="24"/>
                <w:szCs w:val="24"/>
                <w:lang w:val="ru-RU" w:eastAsia="ru-RU"/>
              </w:rPr>
            </w:pPr>
          </w:p>
        </w:tc>
        <w:tc>
          <w:tcPr>
            <w:tcW w:w="318" w:type="dxa"/>
            <w:gridSpan w:val="2"/>
            <w:tcBorders>
              <w:left w:val="single" w:sz="18" w:space="0" w:color="auto"/>
              <w:right w:val="single" w:sz="18" w:space="0" w:color="auto"/>
            </w:tcBorders>
            <w:vAlign w:val="center"/>
          </w:tcPr>
          <w:p w:rsidR="00E30044" w:rsidRDefault="00E30044" w:rsidP="00540C89">
            <w:pPr>
              <w:ind w:hanging="23"/>
              <w:jc w:val="center"/>
              <w:rPr>
                <w:rFonts w:ascii="GOST type B" w:hAnsi="GOST type B"/>
                <w:i/>
                <w:sz w:val="24"/>
                <w:szCs w:val="24"/>
              </w:rPr>
            </w:pPr>
          </w:p>
        </w:tc>
        <w:tc>
          <w:tcPr>
            <w:tcW w:w="425" w:type="dxa"/>
            <w:gridSpan w:val="2"/>
            <w:tcBorders>
              <w:left w:val="single" w:sz="18" w:space="0" w:color="auto"/>
              <w:right w:val="single" w:sz="18" w:space="0" w:color="auto"/>
            </w:tcBorders>
            <w:vAlign w:val="center"/>
          </w:tcPr>
          <w:p w:rsidR="00E30044" w:rsidRDefault="00E30044" w:rsidP="00540C89">
            <w:pPr>
              <w:ind w:hanging="51"/>
              <w:jc w:val="center"/>
              <w:rPr>
                <w:rFonts w:ascii="GOST type B" w:hAnsi="GOST type B"/>
                <w:i/>
                <w:sz w:val="24"/>
                <w:szCs w:val="24"/>
              </w:rPr>
            </w:pPr>
          </w:p>
        </w:tc>
        <w:tc>
          <w:tcPr>
            <w:tcW w:w="3723" w:type="dxa"/>
            <w:gridSpan w:val="4"/>
            <w:tcBorders>
              <w:left w:val="nil"/>
              <w:right w:val="single" w:sz="18" w:space="0" w:color="auto"/>
            </w:tcBorders>
            <w:vAlign w:val="center"/>
          </w:tcPr>
          <w:p w:rsidR="00E30044" w:rsidRDefault="00E30044" w:rsidP="00540C89">
            <w:pPr>
              <w:jc w:val="left"/>
              <w:rPr>
                <w:rFonts w:ascii="GOST type B" w:hAnsi="GOST type B"/>
                <w:i/>
                <w:sz w:val="24"/>
                <w:szCs w:val="24"/>
              </w:rPr>
            </w:pPr>
          </w:p>
        </w:tc>
        <w:tc>
          <w:tcPr>
            <w:tcW w:w="3351" w:type="dxa"/>
            <w:gridSpan w:val="5"/>
            <w:tcBorders>
              <w:left w:val="single" w:sz="18" w:space="0" w:color="auto"/>
              <w:right w:val="single" w:sz="18" w:space="0" w:color="auto"/>
            </w:tcBorders>
            <w:vAlign w:val="center"/>
          </w:tcPr>
          <w:p w:rsidR="00E30044" w:rsidRDefault="00E30044" w:rsidP="00540C89">
            <w:pPr>
              <w:rPr>
                <w:rFonts w:ascii="GOST type B" w:hAnsi="GOST type B"/>
                <w:i/>
                <w:sz w:val="24"/>
                <w:szCs w:val="24"/>
              </w:rPr>
            </w:pPr>
          </w:p>
        </w:tc>
        <w:tc>
          <w:tcPr>
            <w:tcW w:w="688" w:type="dxa"/>
            <w:gridSpan w:val="2"/>
            <w:tcBorders>
              <w:left w:val="single" w:sz="18" w:space="0" w:color="auto"/>
              <w:right w:val="single" w:sz="18" w:space="0" w:color="auto"/>
            </w:tcBorders>
            <w:vAlign w:val="center"/>
          </w:tcPr>
          <w:p w:rsidR="00E30044" w:rsidRDefault="00E30044" w:rsidP="00540C89">
            <w:pPr>
              <w:jc w:val="center"/>
              <w:rPr>
                <w:rFonts w:ascii="GOST type B" w:hAnsi="GOST type B"/>
                <w:i/>
                <w:sz w:val="24"/>
                <w:szCs w:val="24"/>
              </w:rPr>
            </w:pPr>
          </w:p>
        </w:tc>
        <w:tc>
          <w:tcPr>
            <w:tcW w:w="1017" w:type="dxa"/>
            <w:tcBorders>
              <w:left w:val="single" w:sz="18" w:space="0" w:color="auto"/>
              <w:right w:val="single" w:sz="18" w:space="0" w:color="auto"/>
            </w:tcBorders>
            <w:vAlign w:val="center"/>
          </w:tcPr>
          <w:p w:rsidR="00E30044" w:rsidRPr="003D0F34" w:rsidRDefault="00E30044" w:rsidP="00540C89">
            <w:pPr>
              <w:spacing w:after="0" w:line="240" w:lineRule="auto"/>
              <w:rPr>
                <w:rFonts w:ascii="GOST type B" w:hAnsi="GOST type B"/>
                <w:i/>
                <w:kern w:val="28"/>
                <w:sz w:val="24"/>
                <w:szCs w:val="24"/>
                <w:lang w:val="uk-UA" w:eastAsia="ru-RU"/>
              </w:rPr>
            </w:pPr>
          </w:p>
        </w:tc>
      </w:tr>
      <w:tr w:rsidR="00E30044" w:rsidRPr="003D0F34" w:rsidTr="00540C89">
        <w:trPr>
          <w:cantSplit/>
          <w:trHeight w:hRule="exact" w:val="420"/>
        </w:trPr>
        <w:tc>
          <w:tcPr>
            <w:tcW w:w="426" w:type="dxa"/>
            <w:tcBorders>
              <w:left w:val="single" w:sz="18" w:space="0" w:color="auto"/>
              <w:right w:val="single" w:sz="18" w:space="0" w:color="auto"/>
            </w:tcBorders>
            <w:vAlign w:val="center"/>
          </w:tcPr>
          <w:p w:rsidR="00E30044" w:rsidRDefault="00E30044" w:rsidP="00540C89">
            <w:pPr>
              <w:ind w:right="-30" w:hanging="81"/>
              <w:jc w:val="center"/>
              <w:rPr>
                <w:rFonts w:ascii="GOST type B" w:hAnsi="GOST type B"/>
                <w:i/>
                <w:sz w:val="24"/>
                <w:szCs w:val="24"/>
              </w:rPr>
            </w:pPr>
          </w:p>
        </w:tc>
        <w:tc>
          <w:tcPr>
            <w:tcW w:w="318" w:type="dxa"/>
            <w:gridSpan w:val="2"/>
            <w:tcBorders>
              <w:left w:val="single" w:sz="18" w:space="0" w:color="auto"/>
              <w:right w:val="single" w:sz="18" w:space="0" w:color="auto"/>
            </w:tcBorders>
            <w:vAlign w:val="center"/>
          </w:tcPr>
          <w:p w:rsidR="00E30044" w:rsidRDefault="00E30044" w:rsidP="00540C89">
            <w:pPr>
              <w:ind w:hanging="23"/>
              <w:jc w:val="center"/>
              <w:rPr>
                <w:rFonts w:ascii="GOST type B" w:hAnsi="GOST type B"/>
                <w:i/>
                <w:sz w:val="24"/>
                <w:szCs w:val="24"/>
              </w:rPr>
            </w:pPr>
          </w:p>
        </w:tc>
        <w:tc>
          <w:tcPr>
            <w:tcW w:w="425" w:type="dxa"/>
            <w:gridSpan w:val="2"/>
            <w:tcBorders>
              <w:left w:val="single" w:sz="18" w:space="0" w:color="auto"/>
              <w:right w:val="single" w:sz="18" w:space="0" w:color="auto"/>
            </w:tcBorders>
            <w:vAlign w:val="center"/>
          </w:tcPr>
          <w:p w:rsidR="00E30044" w:rsidRDefault="00E30044" w:rsidP="00540C89">
            <w:pPr>
              <w:ind w:hanging="51"/>
              <w:jc w:val="center"/>
              <w:rPr>
                <w:rFonts w:ascii="GOST type B" w:hAnsi="GOST type B"/>
                <w:i/>
                <w:sz w:val="24"/>
                <w:szCs w:val="24"/>
              </w:rPr>
            </w:pPr>
          </w:p>
        </w:tc>
        <w:tc>
          <w:tcPr>
            <w:tcW w:w="3723" w:type="dxa"/>
            <w:gridSpan w:val="4"/>
            <w:tcBorders>
              <w:left w:val="nil"/>
              <w:right w:val="single" w:sz="18" w:space="0" w:color="auto"/>
            </w:tcBorders>
            <w:vAlign w:val="center"/>
          </w:tcPr>
          <w:p w:rsidR="00E30044" w:rsidRDefault="00E30044" w:rsidP="00540C89">
            <w:pPr>
              <w:jc w:val="center"/>
              <w:rPr>
                <w:rFonts w:ascii="GOST type B" w:hAnsi="GOST type B"/>
                <w:i/>
                <w:sz w:val="24"/>
                <w:szCs w:val="24"/>
              </w:rPr>
            </w:pPr>
          </w:p>
        </w:tc>
        <w:tc>
          <w:tcPr>
            <w:tcW w:w="3351" w:type="dxa"/>
            <w:gridSpan w:val="5"/>
            <w:tcBorders>
              <w:left w:val="single" w:sz="18" w:space="0" w:color="auto"/>
              <w:right w:val="single" w:sz="18" w:space="0" w:color="auto"/>
            </w:tcBorders>
            <w:vAlign w:val="center"/>
          </w:tcPr>
          <w:p w:rsidR="00E30044" w:rsidRDefault="00E30044" w:rsidP="00540C89">
            <w:pPr>
              <w:jc w:val="left"/>
              <w:rPr>
                <w:rFonts w:ascii="GOST type B" w:hAnsi="GOST type B"/>
                <w:i/>
                <w:sz w:val="24"/>
                <w:szCs w:val="24"/>
              </w:rPr>
            </w:pPr>
          </w:p>
        </w:tc>
        <w:tc>
          <w:tcPr>
            <w:tcW w:w="688" w:type="dxa"/>
            <w:gridSpan w:val="2"/>
            <w:tcBorders>
              <w:left w:val="single" w:sz="18" w:space="0" w:color="auto"/>
              <w:right w:val="single" w:sz="18" w:space="0" w:color="auto"/>
            </w:tcBorders>
            <w:vAlign w:val="center"/>
          </w:tcPr>
          <w:p w:rsidR="00E30044" w:rsidRDefault="00E30044" w:rsidP="00540C89">
            <w:pPr>
              <w:jc w:val="center"/>
              <w:rPr>
                <w:rFonts w:ascii="GOST type B" w:hAnsi="GOST type B"/>
                <w:i/>
                <w:sz w:val="24"/>
                <w:szCs w:val="24"/>
              </w:rPr>
            </w:pPr>
          </w:p>
        </w:tc>
        <w:tc>
          <w:tcPr>
            <w:tcW w:w="1017" w:type="dxa"/>
            <w:tcBorders>
              <w:left w:val="single" w:sz="18" w:space="0" w:color="auto"/>
              <w:right w:val="single" w:sz="18" w:space="0" w:color="auto"/>
            </w:tcBorders>
            <w:vAlign w:val="center"/>
          </w:tcPr>
          <w:p w:rsidR="00E30044" w:rsidRPr="003D0F34" w:rsidRDefault="00E30044" w:rsidP="00540C89">
            <w:pPr>
              <w:spacing w:after="0" w:line="240" w:lineRule="auto"/>
              <w:rPr>
                <w:rFonts w:ascii="GOST type B" w:hAnsi="GOST type B"/>
                <w:i/>
                <w:kern w:val="28"/>
                <w:sz w:val="24"/>
                <w:szCs w:val="24"/>
                <w:lang w:val="uk-UA" w:eastAsia="ru-RU"/>
              </w:rPr>
            </w:pPr>
          </w:p>
        </w:tc>
      </w:tr>
      <w:tr w:rsidR="00E30044" w:rsidRPr="003D0F34" w:rsidTr="00540C89">
        <w:trPr>
          <w:cantSplit/>
          <w:trHeight w:hRule="exact" w:val="420"/>
        </w:trPr>
        <w:tc>
          <w:tcPr>
            <w:tcW w:w="426" w:type="dxa"/>
            <w:tcBorders>
              <w:left w:val="single" w:sz="18" w:space="0" w:color="auto"/>
              <w:right w:val="single" w:sz="18" w:space="0" w:color="auto"/>
            </w:tcBorders>
            <w:vAlign w:val="center"/>
          </w:tcPr>
          <w:p w:rsidR="00E30044" w:rsidRDefault="00E30044" w:rsidP="00540C89">
            <w:pPr>
              <w:ind w:right="-30" w:hanging="81"/>
              <w:jc w:val="center"/>
              <w:rPr>
                <w:rFonts w:ascii="GOST type B" w:hAnsi="GOST type B"/>
                <w:i/>
                <w:sz w:val="24"/>
                <w:szCs w:val="24"/>
              </w:rPr>
            </w:pPr>
          </w:p>
        </w:tc>
        <w:tc>
          <w:tcPr>
            <w:tcW w:w="318" w:type="dxa"/>
            <w:gridSpan w:val="2"/>
            <w:tcBorders>
              <w:left w:val="single" w:sz="18" w:space="0" w:color="auto"/>
              <w:right w:val="single" w:sz="18" w:space="0" w:color="auto"/>
            </w:tcBorders>
            <w:vAlign w:val="center"/>
          </w:tcPr>
          <w:p w:rsidR="00E30044" w:rsidRDefault="00E30044" w:rsidP="00540C89">
            <w:pPr>
              <w:ind w:hanging="23"/>
              <w:jc w:val="center"/>
              <w:rPr>
                <w:rFonts w:ascii="GOST type B" w:hAnsi="GOST type B"/>
                <w:i/>
                <w:sz w:val="24"/>
                <w:szCs w:val="24"/>
              </w:rPr>
            </w:pPr>
          </w:p>
        </w:tc>
        <w:tc>
          <w:tcPr>
            <w:tcW w:w="425" w:type="dxa"/>
            <w:gridSpan w:val="2"/>
            <w:tcBorders>
              <w:left w:val="single" w:sz="18" w:space="0" w:color="auto"/>
              <w:right w:val="single" w:sz="18" w:space="0" w:color="auto"/>
            </w:tcBorders>
            <w:vAlign w:val="center"/>
          </w:tcPr>
          <w:p w:rsidR="00E30044" w:rsidRDefault="00E30044" w:rsidP="00540C89">
            <w:pPr>
              <w:ind w:hanging="51"/>
              <w:jc w:val="center"/>
              <w:rPr>
                <w:rFonts w:ascii="GOST type B" w:hAnsi="GOST type B"/>
                <w:i/>
                <w:sz w:val="24"/>
                <w:szCs w:val="24"/>
              </w:rPr>
            </w:pPr>
          </w:p>
        </w:tc>
        <w:tc>
          <w:tcPr>
            <w:tcW w:w="3723" w:type="dxa"/>
            <w:gridSpan w:val="4"/>
            <w:tcBorders>
              <w:left w:val="nil"/>
              <w:right w:val="single" w:sz="18" w:space="0" w:color="auto"/>
            </w:tcBorders>
            <w:vAlign w:val="center"/>
          </w:tcPr>
          <w:p w:rsidR="00E30044" w:rsidRDefault="00E30044" w:rsidP="00540C89">
            <w:pPr>
              <w:jc w:val="center"/>
              <w:rPr>
                <w:rFonts w:ascii="GOST type B" w:hAnsi="GOST type B"/>
                <w:i/>
                <w:sz w:val="24"/>
                <w:szCs w:val="24"/>
              </w:rPr>
            </w:pPr>
          </w:p>
        </w:tc>
        <w:tc>
          <w:tcPr>
            <w:tcW w:w="3351" w:type="dxa"/>
            <w:gridSpan w:val="5"/>
            <w:tcBorders>
              <w:left w:val="single" w:sz="18" w:space="0" w:color="auto"/>
              <w:right w:val="single" w:sz="18" w:space="0" w:color="auto"/>
            </w:tcBorders>
            <w:vAlign w:val="center"/>
          </w:tcPr>
          <w:p w:rsidR="00E30044" w:rsidRDefault="00E30044" w:rsidP="00540C89">
            <w:pPr>
              <w:jc w:val="center"/>
              <w:rPr>
                <w:rFonts w:ascii="GOST type B" w:hAnsi="GOST type B"/>
                <w:i/>
                <w:sz w:val="24"/>
                <w:szCs w:val="24"/>
                <w:u w:val="single"/>
              </w:rPr>
            </w:pPr>
          </w:p>
        </w:tc>
        <w:tc>
          <w:tcPr>
            <w:tcW w:w="688" w:type="dxa"/>
            <w:gridSpan w:val="2"/>
            <w:tcBorders>
              <w:left w:val="single" w:sz="18" w:space="0" w:color="auto"/>
              <w:right w:val="single" w:sz="18" w:space="0" w:color="auto"/>
            </w:tcBorders>
            <w:vAlign w:val="center"/>
          </w:tcPr>
          <w:p w:rsidR="00E30044" w:rsidRDefault="00E30044" w:rsidP="00540C89">
            <w:pPr>
              <w:jc w:val="center"/>
              <w:rPr>
                <w:rFonts w:ascii="GOST type B" w:hAnsi="GOST type B"/>
                <w:i/>
                <w:sz w:val="24"/>
                <w:szCs w:val="24"/>
              </w:rPr>
            </w:pPr>
          </w:p>
        </w:tc>
        <w:tc>
          <w:tcPr>
            <w:tcW w:w="1017" w:type="dxa"/>
            <w:tcBorders>
              <w:left w:val="single" w:sz="18" w:space="0" w:color="auto"/>
              <w:right w:val="single" w:sz="18" w:space="0" w:color="auto"/>
            </w:tcBorders>
            <w:vAlign w:val="center"/>
          </w:tcPr>
          <w:p w:rsidR="00E30044" w:rsidRPr="003D0F34" w:rsidRDefault="00E30044" w:rsidP="00540C89">
            <w:pPr>
              <w:spacing w:after="0" w:line="240" w:lineRule="auto"/>
              <w:rPr>
                <w:rFonts w:ascii="GOST type B" w:hAnsi="GOST type B"/>
                <w:i/>
                <w:kern w:val="28"/>
                <w:sz w:val="24"/>
                <w:szCs w:val="24"/>
                <w:lang w:val="uk-UA" w:eastAsia="ru-RU"/>
              </w:rPr>
            </w:pPr>
          </w:p>
        </w:tc>
      </w:tr>
      <w:tr w:rsidR="00E30044" w:rsidRPr="003D0F34" w:rsidTr="00540C89">
        <w:trPr>
          <w:cantSplit/>
          <w:trHeight w:hRule="exact" w:val="420"/>
        </w:trPr>
        <w:tc>
          <w:tcPr>
            <w:tcW w:w="426" w:type="dxa"/>
            <w:tcBorders>
              <w:left w:val="single" w:sz="18" w:space="0" w:color="auto"/>
              <w:right w:val="single" w:sz="18" w:space="0" w:color="auto"/>
            </w:tcBorders>
            <w:vAlign w:val="center"/>
          </w:tcPr>
          <w:p w:rsidR="00E30044" w:rsidRDefault="00E30044" w:rsidP="00540C89">
            <w:pPr>
              <w:ind w:right="-30" w:hanging="81"/>
              <w:jc w:val="center"/>
              <w:rPr>
                <w:rFonts w:ascii="GOST type B" w:hAnsi="GOST type B"/>
                <w:i/>
                <w:sz w:val="24"/>
                <w:szCs w:val="24"/>
              </w:rPr>
            </w:pPr>
          </w:p>
        </w:tc>
        <w:tc>
          <w:tcPr>
            <w:tcW w:w="318" w:type="dxa"/>
            <w:gridSpan w:val="2"/>
            <w:tcBorders>
              <w:left w:val="single" w:sz="18" w:space="0" w:color="auto"/>
              <w:right w:val="single" w:sz="18" w:space="0" w:color="auto"/>
            </w:tcBorders>
            <w:vAlign w:val="center"/>
          </w:tcPr>
          <w:p w:rsidR="00E30044" w:rsidRDefault="00E30044" w:rsidP="00540C89">
            <w:pPr>
              <w:ind w:hanging="23"/>
              <w:jc w:val="center"/>
              <w:rPr>
                <w:rFonts w:ascii="GOST type B" w:hAnsi="GOST type B"/>
                <w:i/>
                <w:sz w:val="24"/>
                <w:szCs w:val="24"/>
              </w:rPr>
            </w:pPr>
          </w:p>
        </w:tc>
        <w:tc>
          <w:tcPr>
            <w:tcW w:w="425" w:type="dxa"/>
            <w:gridSpan w:val="2"/>
            <w:tcBorders>
              <w:left w:val="single" w:sz="18" w:space="0" w:color="auto"/>
              <w:right w:val="single" w:sz="18" w:space="0" w:color="auto"/>
            </w:tcBorders>
            <w:vAlign w:val="center"/>
          </w:tcPr>
          <w:p w:rsidR="00E30044" w:rsidRDefault="00E30044" w:rsidP="00540C89">
            <w:pPr>
              <w:ind w:hanging="51"/>
              <w:jc w:val="center"/>
              <w:rPr>
                <w:rFonts w:ascii="GOST type B" w:hAnsi="GOST type B"/>
                <w:i/>
                <w:sz w:val="24"/>
                <w:szCs w:val="24"/>
              </w:rPr>
            </w:pPr>
          </w:p>
        </w:tc>
        <w:tc>
          <w:tcPr>
            <w:tcW w:w="3723" w:type="dxa"/>
            <w:gridSpan w:val="4"/>
            <w:tcBorders>
              <w:left w:val="nil"/>
              <w:right w:val="single" w:sz="18" w:space="0" w:color="auto"/>
            </w:tcBorders>
            <w:vAlign w:val="center"/>
          </w:tcPr>
          <w:p w:rsidR="00E30044" w:rsidRDefault="00E30044" w:rsidP="00540C89">
            <w:pPr>
              <w:jc w:val="center"/>
              <w:rPr>
                <w:rFonts w:ascii="GOST type B" w:hAnsi="GOST type B"/>
                <w:i/>
                <w:sz w:val="24"/>
                <w:szCs w:val="24"/>
              </w:rPr>
            </w:pPr>
          </w:p>
        </w:tc>
        <w:tc>
          <w:tcPr>
            <w:tcW w:w="3351" w:type="dxa"/>
            <w:gridSpan w:val="5"/>
            <w:tcBorders>
              <w:left w:val="single" w:sz="18" w:space="0" w:color="auto"/>
              <w:right w:val="single" w:sz="18" w:space="0" w:color="auto"/>
            </w:tcBorders>
            <w:vAlign w:val="center"/>
          </w:tcPr>
          <w:p w:rsidR="00E30044" w:rsidRDefault="00E30044" w:rsidP="00540C89">
            <w:pPr>
              <w:jc w:val="center"/>
              <w:rPr>
                <w:rFonts w:ascii="GOST type B" w:hAnsi="GOST type B"/>
                <w:i/>
                <w:sz w:val="24"/>
                <w:szCs w:val="24"/>
                <w:u w:val="single"/>
              </w:rPr>
            </w:pPr>
          </w:p>
        </w:tc>
        <w:tc>
          <w:tcPr>
            <w:tcW w:w="688" w:type="dxa"/>
            <w:gridSpan w:val="2"/>
            <w:tcBorders>
              <w:left w:val="single" w:sz="18" w:space="0" w:color="auto"/>
              <w:right w:val="single" w:sz="18" w:space="0" w:color="auto"/>
            </w:tcBorders>
            <w:vAlign w:val="center"/>
          </w:tcPr>
          <w:p w:rsidR="00E30044" w:rsidRDefault="00E30044" w:rsidP="00540C89">
            <w:pPr>
              <w:jc w:val="center"/>
              <w:rPr>
                <w:rFonts w:ascii="GOST type B" w:hAnsi="GOST type B"/>
                <w:i/>
                <w:sz w:val="24"/>
                <w:szCs w:val="24"/>
              </w:rPr>
            </w:pPr>
          </w:p>
        </w:tc>
        <w:tc>
          <w:tcPr>
            <w:tcW w:w="1017" w:type="dxa"/>
            <w:tcBorders>
              <w:left w:val="single" w:sz="18" w:space="0" w:color="auto"/>
              <w:right w:val="single" w:sz="18" w:space="0" w:color="auto"/>
            </w:tcBorders>
            <w:vAlign w:val="center"/>
          </w:tcPr>
          <w:p w:rsidR="00E30044" w:rsidRPr="003D0F34" w:rsidRDefault="00E30044" w:rsidP="00540C89">
            <w:pPr>
              <w:spacing w:after="0" w:line="240" w:lineRule="auto"/>
              <w:rPr>
                <w:rFonts w:ascii="GOST type B" w:hAnsi="GOST type B"/>
                <w:i/>
                <w:kern w:val="28"/>
                <w:sz w:val="24"/>
                <w:szCs w:val="24"/>
                <w:lang w:val="uk-UA" w:eastAsia="ru-RU"/>
              </w:rPr>
            </w:pPr>
          </w:p>
        </w:tc>
      </w:tr>
      <w:tr w:rsidR="00E30044" w:rsidRPr="003D0F34" w:rsidTr="00540C89">
        <w:trPr>
          <w:cantSplit/>
          <w:trHeight w:hRule="exact" w:val="438"/>
        </w:trPr>
        <w:tc>
          <w:tcPr>
            <w:tcW w:w="426" w:type="dxa"/>
            <w:tcBorders>
              <w:left w:val="single" w:sz="18" w:space="0" w:color="auto"/>
              <w:right w:val="single" w:sz="18" w:space="0" w:color="auto"/>
            </w:tcBorders>
            <w:vAlign w:val="center"/>
          </w:tcPr>
          <w:p w:rsidR="00E30044" w:rsidRDefault="00E30044" w:rsidP="00540C89">
            <w:pPr>
              <w:ind w:right="-30" w:hanging="81"/>
              <w:jc w:val="center"/>
              <w:rPr>
                <w:rFonts w:ascii="GOST type B" w:hAnsi="GOST type B"/>
                <w:i/>
                <w:sz w:val="24"/>
                <w:szCs w:val="24"/>
              </w:rPr>
            </w:pPr>
          </w:p>
        </w:tc>
        <w:tc>
          <w:tcPr>
            <w:tcW w:w="318" w:type="dxa"/>
            <w:gridSpan w:val="2"/>
            <w:tcBorders>
              <w:left w:val="single" w:sz="18" w:space="0" w:color="auto"/>
              <w:right w:val="single" w:sz="18" w:space="0" w:color="auto"/>
            </w:tcBorders>
            <w:vAlign w:val="center"/>
          </w:tcPr>
          <w:p w:rsidR="00E30044" w:rsidRDefault="00E30044" w:rsidP="00540C89">
            <w:pPr>
              <w:ind w:hanging="23"/>
              <w:jc w:val="center"/>
              <w:rPr>
                <w:rFonts w:ascii="GOST type B" w:hAnsi="GOST type B"/>
                <w:i/>
                <w:sz w:val="24"/>
                <w:szCs w:val="24"/>
              </w:rPr>
            </w:pPr>
          </w:p>
        </w:tc>
        <w:tc>
          <w:tcPr>
            <w:tcW w:w="425" w:type="dxa"/>
            <w:gridSpan w:val="2"/>
            <w:tcBorders>
              <w:left w:val="single" w:sz="18" w:space="0" w:color="auto"/>
              <w:right w:val="single" w:sz="18" w:space="0" w:color="auto"/>
            </w:tcBorders>
            <w:vAlign w:val="center"/>
          </w:tcPr>
          <w:p w:rsidR="00E30044" w:rsidRDefault="00E30044" w:rsidP="00540C89">
            <w:pPr>
              <w:ind w:hanging="51"/>
              <w:jc w:val="center"/>
              <w:rPr>
                <w:rFonts w:ascii="GOST type B" w:hAnsi="GOST type B"/>
                <w:i/>
                <w:sz w:val="24"/>
                <w:szCs w:val="24"/>
              </w:rPr>
            </w:pPr>
          </w:p>
        </w:tc>
        <w:tc>
          <w:tcPr>
            <w:tcW w:w="3723" w:type="dxa"/>
            <w:gridSpan w:val="4"/>
            <w:tcBorders>
              <w:left w:val="nil"/>
              <w:right w:val="single" w:sz="18" w:space="0" w:color="auto"/>
            </w:tcBorders>
            <w:vAlign w:val="center"/>
          </w:tcPr>
          <w:p w:rsidR="00E30044" w:rsidRDefault="00E30044" w:rsidP="00540C89">
            <w:pPr>
              <w:rPr>
                <w:rFonts w:ascii="GOST type B" w:hAnsi="GOST type B"/>
                <w:i/>
                <w:sz w:val="24"/>
                <w:szCs w:val="24"/>
              </w:rPr>
            </w:pPr>
          </w:p>
        </w:tc>
        <w:tc>
          <w:tcPr>
            <w:tcW w:w="3351" w:type="dxa"/>
            <w:gridSpan w:val="5"/>
            <w:tcBorders>
              <w:left w:val="single" w:sz="18" w:space="0" w:color="auto"/>
              <w:right w:val="single" w:sz="18" w:space="0" w:color="auto"/>
            </w:tcBorders>
            <w:vAlign w:val="center"/>
          </w:tcPr>
          <w:p w:rsidR="00E30044" w:rsidRDefault="00E30044" w:rsidP="00540C89">
            <w:pPr>
              <w:rPr>
                <w:rFonts w:ascii="GOST type B" w:hAnsi="GOST type B"/>
                <w:i/>
                <w:sz w:val="24"/>
                <w:szCs w:val="24"/>
              </w:rPr>
            </w:pPr>
          </w:p>
        </w:tc>
        <w:tc>
          <w:tcPr>
            <w:tcW w:w="688" w:type="dxa"/>
            <w:gridSpan w:val="2"/>
            <w:tcBorders>
              <w:left w:val="single" w:sz="18" w:space="0" w:color="auto"/>
              <w:right w:val="single" w:sz="18" w:space="0" w:color="auto"/>
            </w:tcBorders>
            <w:vAlign w:val="center"/>
          </w:tcPr>
          <w:p w:rsidR="00E30044" w:rsidRDefault="00E30044" w:rsidP="00540C89">
            <w:pPr>
              <w:jc w:val="center"/>
              <w:rPr>
                <w:rFonts w:ascii="GOST type B" w:hAnsi="GOST type B"/>
                <w:i/>
                <w:sz w:val="24"/>
                <w:szCs w:val="24"/>
              </w:rPr>
            </w:pPr>
          </w:p>
        </w:tc>
        <w:tc>
          <w:tcPr>
            <w:tcW w:w="1017" w:type="dxa"/>
            <w:tcBorders>
              <w:left w:val="single" w:sz="18" w:space="0" w:color="auto"/>
              <w:right w:val="single" w:sz="18" w:space="0" w:color="auto"/>
            </w:tcBorders>
            <w:vAlign w:val="center"/>
          </w:tcPr>
          <w:p w:rsidR="00E30044" w:rsidRPr="003D0F34" w:rsidRDefault="00E30044" w:rsidP="00540C89">
            <w:pPr>
              <w:spacing w:after="0" w:line="240" w:lineRule="auto"/>
              <w:rPr>
                <w:rFonts w:ascii="GOST type B" w:hAnsi="GOST type B"/>
                <w:i/>
                <w:kern w:val="28"/>
                <w:sz w:val="24"/>
                <w:szCs w:val="24"/>
                <w:lang w:val="uk-UA" w:eastAsia="ru-RU"/>
              </w:rPr>
            </w:pPr>
          </w:p>
        </w:tc>
      </w:tr>
      <w:tr w:rsidR="00E30044" w:rsidRPr="003D0F34" w:rsidTr="00540C89">
        <w:trPr>
          <w:cantSplit/>
          <w:trHeight w:hRule="exact" w:val="438"/>
        </w:trPr>
        <w:tc>
          <w:tcPr>
            <w:tcW w:w="426" w:type="dxa"/>
            <w:tcBorders>
              <w:left w:val="single" w:sz="18" w:space="0" w:color="auto"/>
              <w:right w:val="single" w:sz="18" w:space="0" w:color="auto"/>
            </w:tcBorders>
            <w:vAlign w:val="center"/>
          </w:tcPr>
          <w:p w:rsidR="00E30044" w:rsidRDefault="00E30044" w:rsidP="00540C89">
            <w:pPr>
              <w:ind w:right="-30" w:hanging="81"/>
              <w:jc w:val="center"/>
              <w:rPr>
                <w:rFonts w:ascii="GOST type B" w:hAnsi="GOST type B"/>
                <w:i/>
                <w:sz w:val="24"/>
                <w:szCs w:val="24"/>
              </w:rPr>
            </w:pPr>
          </w:p>
        </w:tc>
        <w:tc>
          <w:tcPr>
            <w:tcW w:w="318" w:type="dxa"/>
            <w:gridSpan w:val="2"/>
            <w:tcBorders>
              <w:left w:val="single" w:sz="18" w:space="0" w:color="auto"/>
              <w:right w:val="single" w:sz="18" w:space="0" w:color="auto"/>
            </w:tcBorders>
            <w:vAlign w:val="center"/>
          </w:tcPr>
          <w:p w:rsidR="00E30044" w:rsidRDefault="00E30044" w:rsidP="00540C89">
            <w:pPr>
              <w:ind w:hanging="23"/>
              <w:jc w:val="center"/>
              <w:rPr>
                <w:rFonts w:ascii="GOST type B" w:hAnsi="GOST type B"/>
                <w:i/>
                <w:sz w:val="24"/>
                <w:szCs w:val="24"/>
              </w:rPr>
            </w:pPr>
          </w:p>
        </w:tc>
        <w:tc>
          <w:tcPr>
            <w:tcW w:w="425" w:type="dxa"/>
            <w:gridSpan w:val="2"/>
            <w:tcBorders>
              <w:left w:val="single" w:sz="18" w:space="0" w:color="auto"/>
              <w:right w:val="single" w:sz="18" w:space="0" w:color="auto"/>
            </w:tcBorders>
            <w:vAlign w:val="center"/>
          </w:tcPr>
          <w:p w:rsidR="00E30044" w:rsidRDefault="00E30044" w:rsidP="00540C89">
            <w:pPr>
              <w:ind w:hanging="51"/>
              <w:jc w:val="center"/>
              <w:rPr>
                <w:rFonts w:ascii="GOST type B" w:hAnsi="GOST type B"/>
                <w:i/>
                <w:sz w:val="24"/>
                <w:szCs w:val="24"/>
              </w:rPr>
            </w:pPr>
          </w:p>
        </w:tc>
        <w:tc>
          <w:tcPr>
            <w:tcW w:w="3723" w:type="dxa"/>
            <w:gridSpan w:val="4"/>
            <w:tcBorders>
              <w:left w:val="nil"/>
              <w:right w:val="single" w:sz="18" w:space="0" w:color="auto"/>
            </w:tcBorders>
            <w:vAlign w:val="center"/>
          </w:tcPr>
          <w:p w:rsidR="00E30044" w:rsidRDefault="00E30044" w:rsidP="00540C89">
            <w:pPr>
              <w:rPr>
                <w:rFonts w:ascii="GOST type B" w:hAnsi="GOST type B"/>
                <w:i/>
                <w:sz w:val="24"/>
                <w:szCs w:val="24"/>
              </w:rPr>
            </w:pPr>
          </w:p>
        </w:tc>
        <w:tc>
          <w:tcPr>
            <w:tcW w:w="3351" w:type="dxa"/>
            <w:gridSpan w:val="5"/>
            <w:tcBorders>
              <w:left w:val="single" w:sz="18" w:space="0" w:color="auto"/>
              <w:right w:val="single" w:sz="18" w:space="0" w:color="auto"/>
            </w:tcBorders>
            <w:vAlign w:val="center"/>
          </w:tcPr>
          <w:p w:rsidR="00E30044" w:rsidRDefault="00E30044" w:rsidP="00540C89">
            <w:pPr>
              <w:rPr>
                <w:rFonts w:ascii="GOST type B" w:hAnsi="GOST type B"/>
                <w:i/>
                <w:sz w:val="24"/>
                <w:szCs w:val="24"/>
              </w:rPr>
            </w:pPr>
          </w:p>
        </w:tc>
        <w:tc>
          <w:tcPr>
            <w:tcW w:w="688" w:type="dxa"/>
            <w:gridSpan w:val="2"/>
            <w:tcBorders>
              <w:left w:val="single" w:sz="18" w:space="0" w:color="auto"/>
              <w:right w:val="single" w:sz="18" w:space="0" w:color="auto"/>
            </w:tcBorders>
            <w:vAlign w:val="center"/>
          </w:tcPr>
          <w:p w:rsidR="00E30044" w:rsidRDefault="00E30044" w:rsidP="00540C89">
            <w:pPr>
              <w:jc w:val="center"/>
              <w:rPr>
                <w:rFonts w:ascii="GOST type B" w:hAnsi="GOST type B"/>
                <w:i/>
                <w:sz w:val="24"/>
                <w:szCs w:val="24"/>
              </w:rPr>
            </w:pPr>
          </w:p>
        </w:tc>
        <w:tc>
          <w:tcPr>
            <w:tcW w:w="1017" w:type="dxa"/>
            <w:tcBorders>
              <w:left w:val="single" w:sz="18" w:space="0" w:color="auto"/>
              <w:right w:val="single" w:sz="18" w:space="0" w:color="auto"/>
            </w:tcBorders>
            <w:vAlign w:val="center"/>
          </w:tcPr>
          <w:p w:rsidR="00E30044" w:rsidRPr="003D0F34" w:rsidRDefault="00E30044" w:rsidP="00540C89">
            <w:pPr>
              <w:spacing w:after="0" w:line="240" w:lineRule="auto"/>
              <w:rPr>
                <w:rFonts w:ascii="GOST type B" w:hAnsi="GOST type B"/>
                <w:i/>
                <w:kern w:val="28"/>
                <w:sz w:val="24"/>
                <w:szCs w:val="24"/>
                <w:lang w:val="uk-UA" w:eastAsia="ru-RU"/>
              </w:rPr>
            </w:pPr>
          </w:p>
        </w:tc>
      </w:tr>
      <w:tr w:rsidR="00E30044" w:rsidRPr="003D0F34" w:rsidTr="00540C89">
        <w:trPr>
          <w:cantSplit/>
          <w:trHeight w:hRule="exact" w:val="438"/>
        </w:trPr>
        <w:tc>
          <w:tcPr>
            <w:tcW w:w="426" w:type="dxa"/>
            <w:tcBorders>
              <w:left w:val="single" w:sz="18" w:space="0" w:color="auto"/>
              <w:right w:val="single" w:sz="18" w:space="0" w:color="auto"/>
            </w:tcBorders>
            <w:vAlign w:val="center"/>
          </w:tcPr>
          <w:p w:rsidR="00E30044" w:rsidRDefault="00E30044" w:rsidP="00540C89">
            <w:pPr>
              <w:ind w:right="-30" w:hanging="81"/>
              <w:jc w:val="center"/>
              <w:rPr>
                <w:rFonts w:ascii="GOST type B" w:hAnsi="GOST type B"/>
                <w:i/>
                <w:sz w:val="24"/>
                <w:szCs w:val="24"/>
              </w:rPr>
            </w:pPr>
          </w:p>
        </w:tc>
        <w:tc>
          <w:tcPr>
            <w:tcW w:w="318" w:type="dxa"/>
            <w:gridSpan w:val="2"/>
            <w:tcBorders>
              <w:left w:val="single" w:sz="18" w:space="0" w:color="auto"/>
              <w:right w:val="single" w:sz="18" w:space="0" w:color="auto"/>
            </w:tcBorders>
            <w:vAlign w:val="center"/>
          </w:tcPr>
          <w:p w:rsidR="00E30044" w:rsidRDefault="00E30044" w:rsidP="00540C89">
            <w:pPr>
              <w:ind w:hanging="23"/>
              <w:jc w:val="center"/>
              <w:rPr>
                <w:rFonts w:ascii="GOST type B" w:hAnsi="GOST type B"/>
                <w:i/>
                <w:sz w:val="24"/>
                <w:szCs w:val="24"/>
              </w:rPr>
            </w:pPr>
          </w:p>
        </w:tc>
        <w:tc>
          <w:tcPr>
            <w:tcW w:w="425" w:type="dxa"/>
            <w:gridSpan w:val="2"/>
            <w:tcBorders>
              <w:left w:val="single" w:sz="18" w:space="0" w:color="auto"/>
              <w:right w:val="single" w:sz="18" w:space="0" w:color="auto"/>
            </w:tcBorders>
            <w:vAlign w:val="center"/>
          </w:tcPr>
          <w:p w:rsidR="00E30044" w:rsidRDefault="00E30044" w:rsidP="00540C89">
            <w:pPr>
              <w:ind w:hanging="51"/>
              <w:jc w:val="center"/>
              <w:rPr>
                <w:rFonts w:ascii="GOST type B" w:hAnsi="GOST type B"/>
                <w:i/>
                <w:sz w:val="24"/>
                <w:szCs w:val="24"/>
              </w:rPr>
            </w:pPr>
          </w:p>
        </w:tc>
        <w:tc>
          <w:tcPr>
            <w:tcW w:w="3723" w:type="dxa"/>
            <w:gridSpan w:val="4"/>
            <w:tcBorders>
              <w:left w:val="nil"/>
              <w:right w:val="single" w:sz="18" w:space="0" w:color="auto"/>
            </w:tcBorders>
            <w:vAlign w:val="center"/>
          </w:tcPr>
          <w:p w:rsidR="00E30044" w:rsidRDefault="00E30044" w:rsidP="00540C89">
            <w:pPr>
              <w:rPr>
                <w:rFonts w:ascii="GOST type B" w:hAnsi="GOST type B"/>
                <w:i/>
                <w:sz w:val="24"/>
                <w:szCs w:val="24"/>
              </w:rPr>
            </w:pPr>
          </w:p>
        </w:tc>
        <w:tc>
          <w:tcPr>
            <w:tcW w:w="3351" w:type="dxa"/>
            <w:gridSpan w:val="5"/>
            <w:tcBorders>
              <w:left w:val="single" w:sz="18" w:space="0" w:color="auto"/>
              <w:right w:val="single" w:sz="18" w:space="0" w:color="auto"/>
            </w:tcBorders>
            <w:vAlign w:val="center"/>
          </w:tcPr>
          <w:p w:rsidR="00E30044" w:rsidRDefault="00E30044" w:rsidP="00540C89">
            <w:pPr>
              <w:rPr>
                <w:rFonts w:ascii="GOST type B" w:hAnsi="GOST type B"/>
                <w:i/>
                <w:sz w:val="24"/>
                <w:szCs w:val="24"/>
              </w:rPr>
            </w:pPr>
          </w:p>
        </w:tc>
        <w:tc>
          <w:tcPr>
            <w:tcW w:w="688" w:type="dxa"/>
            <w:gridSpan w:val="2"/>
            <w:tcBorders>
              <w:left w:val="single" w:sz="18" w:space="0" w:color="auto"/>
              <w:right w:val="single" w:sz="18" w:space="0" w:color="auto"/>
            </w:tcBorders>
            <w:vAlign w:val="center"/>
          </w:tcPr>
          <w:p w:rsidR="00E30044" w:rsidRDefault="00E30044" w:rsidP="00540C89">
            <w:pPr>
              <w:jc w:val="center"/>
              <w:rPr>
                <w:rFonts w:ascii="GOST type B" w:hAnsi="GOST type B"/>
                <w:i/>
                <w:sz w:val="24"/>
                <w:szCs w:val="24"/>
              </w:rPr>
            </w:pPr>
          </w:p>
        </w:tc>
        <w:tc>
          <w:tcPr>
            <w:tcW w:w="1017" w:type="dxa"/>
            <w:tcBorders>
              <w:left w:val="single" w:sz="18" w:space="0" w:color="auto"/>
              <w:right w:val="single" w:sz="18" w:space="0" w:color="auto"/>
            </w:tcBorders>
            <w:vAlign w:val="center"/>
          </w:tcPr>
          <w:p w:rsidR="00E30044" w:rsidRPr="003D0F34" w:rsidRDefault="00E30044" w:rsidP="00540C89">
            <w:pPr>
              <w:spacing w:after="0" w:line="240" w:lineRule="auto"/>
              <w:rPr>
                <w:rFonts w:ascii="GOST type B" w:hAnsi="GOST type B"/>
                <w:i/>
                <w:kern w:val="28"/>
                <w:sz w:val="24"/>
                <w:szCs w:val="24"/>
                <w:lang w:val="uk-UA" w:eastAsia="ru-RU"/>
              </w:rPr>
            </w:pPr>
          </w:p>
        </w:tc>
      </w:tr>
      <w:tr w:rsidR="00E30044" w:rsidRPr="003D0F34" w:rsidTr="00540C89">
        <w:trPr>
          <w:cantSplit/>
          <w:trHeight w:hRule="exact" w:val="438"/>
        </w:trPr>
        <w:tc>
          <w:tcPr>
            <w:tcW w:w="426" w:type="dxa"/>
            <w:tcBorders>
              <w:left w:val="single" w:sz="18" w:space="0" w:color="auto"/>
              <w:right w:val="single" w:sz="18" w:space="0" w:color="auto"/>
            </w:tcBorders>
            <w:vAlign w:val="center"/>
          </w:tcPr>
          <w:p w:rsidR="00E30044" w:rsidRDefault="00E30044" w:rsidP="00540C89">
            <w:pPr>
              <w:ind w:right="-30" w:hanging="81"/>
              <w:jc w:val="center"/>
              <w:rPr>
                <w:rFonts w:ascii="GOST type B" w:hAnsi="GOST type B"/>
                <w:i/>
                <w:sz w:val="24"/>
                <w:szCs w:val="24"/>
              </w:rPr>
            </w:pPr>
          </w:p>
        </w:tc>
        <w:tc>
          <w:tcPr>
            <w:tcW w:w="318" w:type="dxa"/>
            <w:gridSpan w:val="2"/>
            <w:tcBorders>
              <w:left w:val="single" w:sz="18" w:space="0" w:color="auto"/>
              <w:right w:val="single" w:sz="18" w:space="0" w:color="auto"/>
            </w:tcBorders>
            <w:vAlign w:val="center"/>
          </w:tcPr>
          <w:p w:rsidR="00E30044" w:rsidRDefault="00E30044" w:rsidP="00540C89">
            <w:pPr>
              <w:ind w:hanging="23"/>
              <w:jc w:val="center"/>
              <w:rPr>
                <w:rFonts w:ascii="GOST type B" w:hAnsi="GOST type B"/>
                <w:i/>
                <w:sz w:val="24"/>
                <w:szCs w:val="24"/>
              </w:rPr>
            </w:pPr>
          </w:p>
        </w:tc>
        <w:tc>
          <w:tcPr>
            <w:tcW w:w="425" w:type="dxa"/>
            <w:gridSpan w:val="2"/>
            <w:tcBorders>
              <w:left w:val="single" w:sz="18" w:space="0" w:color="auto"/>
              <w:right w:val="single" w:sz="18" w:space="0" w:color="auto"/>
            </w:tcBorders>
            <w:vAlign w:val="center"/>
          </w:tcPr>
          <w:p w:rsidR="00E30044" w:rsidRDefault="00E30044" w:rsidP="00540C89">
            <w:pPr>
              <w:ind w:hanging="51"/>
              <w:jc w:val="center"/>
              <w:rPr>
                <w:rFonts w:ascii="GOST type B" w:hAnsi="GOST type B"/>
                <w:i/>
                <w:sz w:val="24"/>
                <w:szCs w:val="24"/>
              </w:rPr>
            </w:pPr>
          </w:p>
        </w:tc>
        <w:tc>
          <w:tcPr>
            <w:tcW w:w="3723" w:type="dxa"/>
            <w:gridSpan w:val="4"/>
            <w:tcBorders>
              <w:left w:val="nil"/>
              <w:right w:val="single" w:sz="18" w:space="0" w:color="auto"/>
            </w:tcBorders>
            <w:vAlign w:val="center"/>
          </w:tcPr>
          <w:p w:rsidR="00E30044" w:rsidRDefault="00E30044" w:rsidP="00540C89">
            <w:pPr>
              <w:rPr>
                <w:rFonts w:ascii="GOST type B" w:hAnsi="GOST type B"/>
                <w:i/>
                <w:sz w:val="24"/>
                <w:szCs w:val="24"/>
              </w:rPr>
            </w:pPr>
          </w:p>
        </w:tc>
        <w:tc>
          <w:tcPr>
            <w:tcW w:w="3351" w:type="dxa"/>
            <w:gridSpan w:val="5"/>
            <w:tcBorders>
              <w:left w:val="single" w:sz="18" w:space="0" w:color="auto"/>
              <w:right w:val="single" w:sz="18" w:space="0" w:color="auto"/>
            </w:tcBorders>
            <w:vAlign w:val="center"/>
          </w:tcPr>
          <w:p w:rsidR="00E30044" w:rsidRDefault="00E30044" w:rsidP="00540C89">
            <w:pPr>
              <w:rPr>
                <w:rFonts w:ascii="GOST type B" w:hAnsi="GOST type B"/>
                <w:i/>
                <w:sz w:val="24"/>
                <w:szCs w:val="24"/>
              </w:rPr>
            </w:pPr>
          </w:p>
        </w:tc>
        <w:tc>
          <w:tcPr>
            <w:tcW w:w="688" w:type="dxa"/>
            <w:gridSpan w:val="2"/>
            <w:tcBorders>
              <w:left w:val="single" w:sz="18" w:space="0" w:color="auto"/>
              <w:right w:val="single" w:sz="18" w:space="0" w:color="auto"/>
            </w:tcBorders>
            <w:vAlign w:val="center"/>
          </w:tcPr>
          <w:p w:rsidR="00E30044" w:rsidRDefault="00E30044" w:rsidP="00540C89">
            <w:pPr>
              <w:jc w:val="center"/>
              <w:rPr>
                <w:rFonts w:ascii="GOST type B" w:hAnsi="GOST type B"/>
                <w:i/>
                <w:sz w:val="24"/>
                <w:szCs w:val="24"/>
              </w:rPr>
            </w:pPr>
          </w:p>
        </w:tc>
        <w:tc>
          <w:tcPr>
            <w:tcW w:w="1017" w:type="dxa"/>
            <w:tcBorders>
              <w:left w:val="single" w:sz="18" w:space="0" w:color="auto"/>
              <w:right w:val="single" w:sz="18" w:space="0" w:color="auto"/>
            </w:tcBorders>
            <w:vAlign w:val="center"/>
          </w:tcPr>
          <w:p w:rsidR="00E30044" w:rsidRPr="003D0F34" w:rsidRDefault="00E30044" w:rsidP="00540C89">
            <w:pPr>
              <w:spacing w:after="0" w:line="240" w:lineRule="auto"/>
              <w:rPr>
                <w:rFonts w:ascii="GOST type B" w:hAnsi="GOST type B"/>
                <w:i/>
                <w:kern w:val="28"/>
                <w:sz w:val="24"/>
                <w:szCs w:val="24"/>
                <w:lang w:val="uk-UA" w:eastAsia="ru-RU"/>
              </w:rPr>
            </w:pPr>
          </w:p>
        </w:tc>
      </w:tr>
      <w:tr w:rsidR="00E30044" w:rsidRPr="00553B4F" w:rsidTr="00540C89">
        <w:tblPrEx>
          <w:tblCellMar>
            <w:left w:w="108" w:type="dxa"/>
            <w:right w:w="108" w:type="dxa"/>
          </w:tblCellMar>
        </w:tblPrEx>
        <w:trPr>
          <w:cantSplit/>
          <w:trHeight w:hRule="exact" w:val="262"/>
        </w:trPr>
        <w:tc>
          <w:tcPr>
            <w:tcW w:w="471" w:type="dxa"/>
            <w:gridSpan w:val="2"/>
            <w:tcBorders>
              <w:top w:val="single" w:sz="18" w:space="0" w:color="auto"/>
              <w:left w:val="single" w:sz="18" w:space="0" w:color="auto"/>
              <w:bottom w:val="single" w:sz="6" w:space="0" w:color="auto"/>
              <w:right w:val="single" w:sz="18" w:space="0" w:color="auto"/>
            </w:tcBorders>
            <w:vAlign w:val="center"/>
          </w:tcPr>
          <w:p w:rsidR="00E30044" w:rsidRPr="003D0F34" w:rsidRDefault="00E30044" w:rsidP="00540C89">
            <w:pPr>
              <w:keepNext/>
              <w:spacing w:after="0" w:line="240" w:lineRule="atLeast"/>
              <w:ind w:right="-113"/>
              <w:outlineLvl w:val="2"/>
              <w:rPr>
                <w:rFonts w:ascii="GOST type B" w:hAnsi="GOST type B"/>
                <w:i/>
                <w:kern w:val="28"/>
                <w:sz w:val="20"/>
                <w:szCs w:val="20"/>
                <w:lang w:val="uk-UA" w:eastAsia="ru-RU"/>
              </w:rPr>
            </w:pPr>
          </w:p>
        </w:tc>
        <w:tc>
          <w:tcPr>
            <w:tcW w:w="533" w:type="dxa"/>
            <w:gridSpan w:val="2"/>
            <w:tcBorders>
              <w:top w:val="single" w:sz="18" w:space="0" w:color="auto"/>
              <w:left w:val="nil"/>
              <w:bottom w:val="single" w:sz="6" w:space="0" w:color="auto"/>
              <w:right w:val="single" w:sz="18" w:space="0" w:color="auto"/>
            </w:tcBorders>
            <w:vAlign w:val="center"/>
          </w:tcPr>
          <w:p w:rsidR="00E30044" w:rsidRPr="003D0F34" w:rsidRDefault="00E30044" w:rsidP="00872362">
            <w:pPr>
              <w:keepNext/>
              <w:spacing w:after="0" w:line="240" w:lineRule="atLeast"/>
              <w:ind w:left="-113" w:right="-113"/>
              <w:jc w:val="center"/>
              <w:outlineLvl w:val="2"/>
              <w:rPr>
                <w:rFonts w:ascii="GOST type B" w:hAnsi="GOST type B"/>
                <w:i/>
                <w:kern w:val="28"/>
                <w:sz w:val="20"/>
                <w:szCs w:val="20"/>
                <w:lang w:val="uk-UA" w:eastAsia="ru-RU"/>
              </w:rPr>
            </w:pPr>
          </w:p>
        </w:tc>
        <w:tc>
          <w:tcPr>
            <w:tcW w:w="1222" w:type="dxa"/>
            <w:gridSpan w:val="2"/>
            <w:tcBorders>
              <w:top w:val="single" w:sz="18" w:space="0" w:color="auto"/>
              <w:left w:val="nil"/>
              <w:bottom w:val="single" w:sz="6" w:space="0" w:color="auto"/>
              <w:right w:val="single" w:sz="18" w:space="0" w:color="auto"/>
            </w:tcBorders>
            <w:vAlign w:val="center"/>
          </w:tcPr>
          <w:p w:rsidR="00E30044" w:rsidRPr="003D0F34" w:rsidRDefault="00E30044" w:rsidP="00872362">
            <w:pPr>
              <w:keepNext/>
              <w:spacing w:after="0" w:line="240" w:lineRule="atLeast"/>
              <w:ind w:left="-113" w:right="-113"/>
              <w:jc w:val="center"/>
              <w:outlineLvl w:val="2"/>
              <w:rPr>
                <w:rFonts w:ascii="GOST type B" w:hAnsi="GOST type B"/>
                <w:i/>
                <w:kern w:val="28"/>
                <w:sz w:val="20"/>
                <w:szCs w:val="20"/>
                <w:lang w:val="uk-UA" w:eastAsia="ru-RU"/>
              </w:rPr>
            </w:pPr>
          </w:p>
        </w:tc>
        <w:tc>
          <w:tcPr>
            <w:tcW w:w="797" w:type="dxa"/>
            <w:tcBorders>
              <w:top w:val="single" w:sz="18" w:space="0" w:color="auto"/>
              <w:left w:val="nil"/>
              <w:bottom w:val="single" w:sz="6" w:space="0" w:color="auto"/>
              <w:right w:val="single" w:sz="18" w:space="0" w:color="auto"/>
            </w:tcBorders>
            <w:vAlign w:val="center"/>
          </w:tcPr>
          <w:p w:rsidR="00E30044" w:rsidRPr="003D0F34" w:rsidRDefault="00E30044" w:rsidP="00872362">
            <w:pPr>
              <w:keepNext/>
              <w:spacing w:after="0" w:line="240" w:lineRule="atLeast"/>
              <w:ind w:left="-113" w:right="-113"/>
              <w:jc w:val="center"/>
              <w:outlineLvl w:val="2"/>
              <w:rPr>
                <w:rFonts w:ascii="GOST type B" w:hAnsi="GOST type B"/>
                <w:i/>
                <w:kern w:val="28"/>
                <w:sz w:val="20"/>
                <w:szCs w:val="20"/>
                <w:lang w:val="uk-UA" w:eastAsia="ru-RU"/>
              </w:rPr>
            </w:pPr>
          </w:p>
        </w:tc>
        <w:tc>
          <w:tcPr>
            <w:tcW w:w="531" w:type="dxa"/>
            <w:tcBorders>
              <w:top w:val="single" w:sz="18" w:space="0" w:color="auto"/>
              <w:left w:val="nil"/>
              <w:bottom w:val="single" w:sz="6" w:space="0" w:color="auto"/>
              <w:right w:val="single" w:sz="18" w:space="0" w:color="auto"/>
            </w:tcBorders>
            <w:vAlign w:val="center"/>
          </w:tcPr>
          <w:p w:rsidR="00E30044" w:rsidRPr="003D0F34" w:rsidRDefault="00E30044" w:rsidP="00872362">
            <w:pPr>
              <w:keepNext/>
              <w:spacing w:after="0" w:line="240" w:lineRule="atLeast"/>
              <w:ind w:left="-113" w:right="-113"/>
              <w:jc w:val="center"/>
              <w:outlineLvl w:val="2"/>
              <w:rPr>
                <w:rFonts w:ascii="GOST type B" w:hAnsi="GOST type B"/>
                <w:i/>
                <w:kern w:val="28"/>
                <w:sz w:val="20"/>
                <w:szCs w:val="20"/>
                <w:lang w:val="uk-UA" w:eastAsia="ru-RU"/>
              </w:rPr>
            </w:pPr>
          </w:p>
        </w:tc>
        <w:tc>
          <w:tcPr>
            <w:tcW w:w="6394" w:type="dxa"/>
            <w:gridSpan w:val="9"/>
            <w:vMerge w:val="restart"/>
            <w:tcBorders>
              <w:top w:val="single" w:sz="18" w:space="0" w:color="auto"/>
              <w:left w:val="nil"/>
              <w:right w:val="single" w:sz="18" w:space="0" w:color="auto"/>
            </w:tcBorders>
            <w:vAlign w:val="center"/>
          </w:tcPr>
          <w:p w:rsidR="00E30044" w:rsidRPr="003D0F34" w:rsidRDefault="00E30044" w:rsidP="00872362">
            <w:pPr>
              <w:keepNext/>
              <w:spacing w:after="0" w:line="240" w:lineRule="atLeast"/>
              <w:ind w:left="-113" w:right="-113"/>
              <w:jc w:val="center"/>
              <w:outlineLvl w:val="2"/>
              <w:rPr>
                <w:rFonts w:ascii="GOST type B" w:hAnsi="GOST type B"/>
                <w:i/>
                <w:kern w:val="28"/>
                <w:sz w:val="40"/>
                <w:szCs w:val="20"/>
                <w:lang w:val="uk-UA" w:eastAsia="ru-RU"/>
              </w:rPr>
            </w:pPr>
            <w:bookmarkStart w:id="25" w:name="_Toc74725234"/>
            <w:r>
              <w:rPr>
                <w:rFonts w:ascii="GOST type B" w:hAnsi="GOST type B"/>
                <w:i/>
                <w:kern w:val="28"/>
                <w:sz w:val="40"/>
                <w:szCs w:val="20"/>
                <w:lang w:val="uk-UA" w:eastAsia="ru-RU"/>
              </w:rPr>
              <w:t>ДП ПМ7117</w:t>
            </w:r>
            <w:r w:rsidRPr="003D0F34">
              <w:rPr>
                <w:rFonts w:ascii="GOST type B" w:hAnsi="GOST type B"/>
                <w:i/>
                <w:kern w:val="28"/>
                <w:sz w:val="40"/>
                <w:szCs w:val="20"/>
                <w:lang w:val="uk-UA" w:eastAsia="ru-RU"/>
              </w:rPr>
              <w:t>.000.00</w:t>
            </w:r>
            <w:bookmarkEnd w:id="25"/>
            <w:r w:rsidRPr="003D0F34">
              <w:rPr>
                <w:rFonts w:ascii="GOST type B" w:hAnsi="GOST type B"/>
                <w:i/>
                <w:kern w:val="28"/>
                <w:sz w:val="40"/>
                <w:szCs w:val="20"/>
                <w:lang w:val="uk-UA" w:eastAsia="ru-RU"/>
              </w:rPr>
              <w:t xml:space="preserve"> </w:t>
            </w:r>
          </w:p>
        </w:tc>
      </w:tr>
      <w:tr w:rsidR="00E30044" w:rsidRPr="00553B4F" w:rsidTr="00540C89">
        <w:tblPrEx>
          <w:tblCellMar>
            <w:left w:w="108" w:type="dxa"/>
            <w:right w:w="108" w:type="dxa"/>
          </w:tblCellMar>
        </w:tblPrEx>
        <w:trPr>
          <w:cantSplit/>
          <w:trHeight w:hRule="exact" w:val="262"/>
        </w:trPr>
        <w:tc>
          <w:tcPr>
            <w:tcW w:w="471" w:type="dxa"/>
            <w:gridSpan w:val="2"/>
            <w:tcBorders>
              <w:top w:val="single" w:sz="18" w:space="0" w:color="auto"/>
              <w:left w:val="single" w:sz="18" w:space="0" w:color="auto"/>
              <w:bottom w:val="single" w:sz="6" w:space="0" w:color="auto"/>
              <w:right w:val="single" w:sz="18" w:space="0" w:color="auto"/>
            </w:tcBorders>
            <w:vAlign w:val="center"/>
          </w:tcPr>
          <w:p w:rsidR="00E30044" w:rsidRPr="003D0F34" w:rsidRDefault="00E30044" w:rsidP="00540C89">
            <w:pPr>
              <w:keepNext/>
              <w:spacing w:after="0" w:line="240" w:lineRule="atLeast"/>
              <w:ind w:right="-113"/>
              <w:outlineLvl w:val="2"/>
              <w:rPr>
                <w:rFonts w:ascii="GOST type B" w:hAnsi="GOST type B"/>
                <w:i/>
                <w:kern w:val="28"/>
                <w:sz w:val="20"/>
                <w:szCs w:val="20"/>
                <w:lang w:val="uk-UA" w:eastAsia="ru-RU"/>
              </w:rPr>
            </w:pPr>
          </w:p>
        </w:tc>
        <w:tc>
          <w:tcPr>
            <w:tcW w:w="533" w:type="dxa"/>
            <w:gridSpan w:val="2"/>
            <w:tcBorders>
              <w:top w:val="single" w:sz="18" w:space="0" w:color="auto"/>
              <w:left w:val="nil"/>
              <w:bottom w:val="single" w:sz="6" w:space="0" w:color="auto"/>
              <w:right w:val="single" w:sz="18" w:space="0" w:color="auto"/>
            </w:tcBorders>
            <w:vAlign w:val="center"/>
          </w:tcPr>
          <w:p w:rsidR="00E30044" w:rsidRPr="003D0F34" w:rsidRDefault="00E30044" w:rsidP="00872362">
            <w:pPr>
              <w:keepNext/>
              <w:spacing w:after="0" w:line="240" w:lineRule="atLeast"/>
              <w:ind w:left="-113" w:right="-113"/>
              <w:jc w:val="center"/>
              <w:outlineLvl w:val="2"/>
              <w:rPr>
                <w:rFonts w:ascii="GOST type B" w:hAnsi="GOST type B"/>
                <w:i/>
                <w:kern w:val="28"/>
                <w:sz w:val="20"/>
                <w:szCs w:val="20"/>
                <w:lang w:val="uk-UA" w:eastAsia="ru-RU"/>
              </w:rPr>
            </w:pPr>
          </w:p>
        </w:tc>
        <w:tc>
          <w:tcPr>
            <w:tcW w:w="1222" w:type="dxa"/>
            <w:gridSpan w:val="2"/>
            <w:tcBorders>
              <w:top w:val="single" w:sz="18" w:space="0" w:color="auto"/>
              <w:left w:val="nil"/>
              <w:bottom w:val="single" w:sz="6" w:space="0" w:color="auto"/>
              <w:right w:val="single" w:sz="18" w:space="0" w:color="auto"/>
            </w:tcBorders>
            <w:vAlign w:val="center"/>
          </w:tcPr>
          <w:p w:rsidR="00E30044" w:rsidRPr="003D0F34" w:rsidRDefault="00E30044" w:rsidP="00872362">
            <w:pPr>
              <w:keepNext/>
              <w:spacing w:after="0" w:line="240" w:lineRule="atLeast"/>
              <w:ind w:left="-113" w:right="-113"/>
              <w:jc w:val="center"/>
              <w:outlineLvl w:val="2"/>
              <w:rPr>
                <w:rFonts w:ascii="GOST type B" w:hAnsi="GOST type B"/>
                <w:i/>
                <w:kern w:val="28"/>
                <w:sz w:val="20"/>
                <w:szCs w:val="20"/>
                <w:lang w:val="uk-UA" w:eastAsia="ru-RU"/>
              </w:rPr>
            </w:pPr>
          </w:p>
        </w:tc>
        <w:tc>
          <w:tcPr>
            <w:tcW w:w="797" w:type="dxa"/>
            <w:tcBorders>
              <w:top w:val="single" w:sz="18" w:space="0" w:color="auto"/>
              <w:left w:val="nil"/>
              <w:bottom w:val="single" w:sz="6" w:space="0" w:color="auto"/>
              <w:right w:val="single" w:sz="18" w:space="0" w:color="auto"/>
            </w:tcBorders>
            <w:vAlign w:val="center"/>
          </w:tcPr>
          <w:p w:rsidR="00E30044" w:rsidRPr="003D0F34" w:rsidRDefault="00E30044" w:rsidP="00872362">
            <w:pPr>
              <w:keepNext/>
              <w:spacing w:after="0" w:line="240" w:lineRule="atLeast"/>
              <w:ind w:left="-113" w:right="-113"/>
              <w:jc w:val="center"/>
              <w:outlineLvl w:val="2"/>
              <w:rPr>
                <w:rFonts w:ascii="GOST type B" w:hAnsi="GOST type B"/>
                <w:i/>
                <w:kern w:val="28"/>
                <w:sz w:val="20"/>
                <w:szCs w:val="20"/>
                <w:lang w:val="uk-UA" w:eastAsia="ru-RU"/>
              </w:rPr>
            </w:pPr>
          </w:p>
        </w:tc>
        <w:tc>
          <w:tcPr>
            <w:tcW w:w="531" w:type="dxa"/>
            <w:tcBorders>
              <w:top w:val="single" w:sz="18" w:space="0" w:color="auto"/>
              <w:left w:val="nil"/>
              <w:bottom w:val="single" w:sz="6" w:space="0" w:color="auto"/>
              <w:right w:val="single" w:sz="18" w:space="0" w:color="auto"/>
            </w:tcBorders>
            <w:vAlign w:val="center"/>
          </w:tcPr>
          <w:p w:rsidR="00E30044" w:rsidRPr="003D0F34" w:rsidRDefault="00E30044" w:rsidP="00872362">
            <w:pPr>
              <w:keepNext/>
              <w:spacing w:after="0" w:line="240" w:lineRule="atLeast"/>
              <w:ind w:left="-113" w:right="-113"/>
              <w:jc w:val="center"/>
              <w:outlineLvl w:val="2"/>
              <w:rPr>
                <w:rFonts w:ascii="GOST type B" w:hAnsi="GOST type B"/>
                <w:i/>
                <w:kern w:val="28"/>
                <w:sz w:val="20"/>
                <w:szCs w:val="20"/>
                <w:lang w:val="uk-UA" w:eastAsia="ru-RU"/>
              </w:rPr>
            </w:pPr>
          </w:p>
        </w:tc>
        <w:tc>
          <w:tcPr>
            <w:tcW w:w="6394" w:type="dxa"/>
            <w:gridSpan w:val="9"/>
            <w:vMerge/>
            <w:tcBorders>
              <w:top w:val="single" w:sz="18" w:space="0" w:color="auto"/>
              <w:left w:val="nil"/>
              <w:right w:val="single" w:sz="18" w:space="0" w:color="auto"/>
            </w:tcBorders>
            <w:vAlign w:val="center"/>
          </w:tcPr>
          <w:p w:rsidR="00E30044" w:rsidRDefault="00E30044" w:rsidP="00872362">
            <w:pPr>
              <w:keepNext/>
              <w:spacing w:after="0" w:line="240" w:lineRule="atLeast"/>
              <w:ind w:left="-113" w:right="-113"/>
              <w:jc w:val="center"/>
              <w:outlineLvl w:val="2"/>
              <w:rPr>
                <w:rFonts w:ascii="GOST type B" w:hAnsi="GOST type B"/>
                <w:i/>
                <w:kern w:val="28"/>
                <w:sz w:val="40"/>
                <w:szCs w:val="20"/>
                <w:lang w:val="uk-UA" w:eastAsia="ru-RU"/>
              </w:rPr>
            </w:pPr>
          </w:p>
        </w:tc>
      </w:tr>
      <w:tr w:rsidR="00E30044" w:rsidRPr="003D0F34" w:rsidTr="00540C89">
        <w:tblPrEx>
          <w:tblCellMar>
            <w:left w:w="108" w:type="dxa"/>
            <w:right w:w="108" w:type="dxa"/>
          </w:tblCellMar>
        </w:tblPrEx>
        <w:trPr>
          <w:cantSplit/>
          <w:trHeight w:hRule="exact" w:val="262"/>
        </w:trPr>
        <w:tc>
          <w:tcPr>
            <w:tcW w:w="471" w:type="dxa"/>
            <w:gridSpan w:val="2"/>
            <w:tcBorders>
              <w:top w:val="single" w:sz="6" w:space="0" w:color="auto"/>
              <w:left w:val="single" w:sz="18" w:space="0" w:color="auto"/>
              <w:bottom w:val="single" w:sz="18" w:space="0" w:color="auto"/>
              <w:right w:val="single" w:sz="18" w:space="0" w:color="auto"/>
            </w:tcBorders>
            <w:vAlign w:val="center"/>
          </w:tcPr>
          <w:p w:rsidR="00E30044" w:rsidRPr="003D0F34" w:rsidRDefault="00E30044" w:rsidP="00872362">
            <w:pPr>
              <w:keepNext/>
              <w:spacing w:after="0" w:line="240" w:lineRule="atLeast"/>
              <w:ind w:left="-113" w:right="-113"/>
              <w:jc w:val="center"/>
              <w:outlineLvl w:val="2"/>
              <w:rPr>
                <w:rFonts w:ascii="GOST type B" w:hAnsi="GOST type B"/>
                <w:i/>
                <w:kern w:val="28"/>
                <w:sz w:val="20"/>
                <w:szCs w:val="20"/>
                <w:lang w:val="uk-UA" w:eastAsia="ru-RU"/>
              </w:rPr>
            </w:pPr>
          </w:p>
        </w:tc>
        <w:tc>
          <w:tcPr>
            <w:tcW w:w="533" w:type="dxa"/>
            <w:gridSpan w:val="2"/>
            <w:tcBorders>
              <w:top w:val="single" w:sz="6" w:space="0" w:color="auto"/>
              <w:left w:val="nil"/>
              <w:bottom w:val="single" w:sz="18" w:space="0" w:color="auto"/>
              <w:right w:val="single" w:sz="18" w:space="0" w:color="auto"/>
            </w:tcBorders>
            <w:vAlign w:val="center"/>
          </w:tcPr>
          <w:p w:rsidR="00E30044" w:rsidRPr="003D0F34" w:rsidRDefault="00E30044" w:rsidP="00872362">
            <w:pPr>
              <w:keepNext/>
              <w:spacing w:after="0" w:line="240" w:lineRule="atLeast"/>
              <w:ind w:left="-113" w:right="-113"/>
              <w:jc w:val="center"/>
              <w:outlineLvl w:val="2"/>
              <w:rPr>
                <w:rFonts w:ascii="GOST type B" w:hAnsi="GOST type B"/>
                <w:i/>
                <w:kern w:val="28"/>
                <w:sz w:val="20"/>
                <w:szCs w:val="20"/>
                <w:lang w:val="uk-UA" w:eastAsia="ru-RU"/>
              </w:rPr>
            </w:pPr>
          </w:p>
        </w:tc>
        <w:tc>
          <w:tcPr>
            <w:tcW w:w="1222" w:type="dxa"/>
            <w:gridSpan w:val="2"/>
            <w:tcBorders>
              <w:top w:val="single" w:sz="6" w:space="0" w:color="auto"/>
              <w:left w:val="nil"/>
              <w:bottom w:val="single" w:sz="18" w:space="0" w:color="auto"/>
              <w:right w:val="single" w:sz="18" w:space="0" w:color="auto"/>
            </w:tcBorders>
            <w:vAlign w:val="center"/>
          </w:tcPr>
          <w:p w:rsidR="00E30044" w:rsidRPr="003D0F34" w:rsidRDefault="00E30044" w:rsidP="00872362">
            <w:pPr>
              <w:keepNext/>
              <w:spacing w:after="0" w:line="240" w:lineRule="atLeast"/>
              <w:ind w:left="-113" w:right="-113"/>
              <w:jc w:val="center"/>
              <w:outlineLvl w:val="2"/>
              <w:rPr>
                <w:rFonts w:ascii="GOST type B" w:hAnsi="GOST type B"/>
                <w:i/>
                <w:kern w:val="28"/>
                <w:sz w:val="20"/>
                <w:szCs w:val="20"/>
                <w:lang w:val="uk-UA" w:eastAsia="ru-RU"/>
              </w:rPr>
            </w:pPr>
          </w:p>
        </w:tc>
        <w:tc>
          <w:tcPr>
            <w:tcW w:w="797" w:type="dxa"/>
            <w:tcBorders>
              <w:top w:val="single" w:sz="6" w:space="0" w:color="auto"/>
              <w:left w:val="nil"/>
              <w:bottom w:val="single" w:sz="18" w:space="0" w:color="auto"/>
              <w:right w:val="single" w:sz="18" w:space="0" w:color="auto"/>
            </w:tcBorders>
            <w:vAlign w:val="center"/>
          </w:tcPr>
          <w:p w:rsidR="00E30044" w:rsidRPr="003D0F34" w:rsidRDefault="00E30044" w:rsidP="00872362">
            <w:pPr>
              <w:keepNext/>
              <w:spacing w:after="0" w:line="240" w:lineRule="atLeast"/>
              <w:ind w:left="-113" w:right="-113"/>
              <w:jc w:val="center"/>
              <w:outlineLvl w:val="2"/>
              <w:rPr>
                <w:rFonts w:ascii="GOST type B" w:hAnsi="GOST type B"/>
                <w:i/>
                <w:kern w:val="28"/>
                <w:sz w:val="20"/>
                <w:szCs w:val="20"/>
                <w:lang w:val="uk-UA" w:eastAsia="ru-RU"/>
              </w:rPr>
            </w:pPr>
          </w:p>
        </w:tc>
        <w:tc>
          <w:tcPr>
            <w:tcW w:w="531" w:type="dxa"/>
            <w:tcBorders>
              <w:top w:val="single" w:sz="6" w:space="0" w:color="auto"/>
              <w:left w:val="nil"/>
              <w:bottom w:val="single" w:sz="18" w:space="0" w:color="auto"/>
              <w:right w:val="single" w:sz="18" w:space="0" w:color="auto"/>
            </w:tcBorders>
            <w:vAlign w:val="center"/>
          </w:tcPr>
          <w:p w:rsidR="00E30044" w:rsidRPr="003D0F34" w:rsidRDefault="00E30044" w:rsidP="00872362">
            <w:pPr>
              <w:keepNext/>
              <w:spacing w:after="0" w:line="240" w:lineRule="atLeast"/>
              <w:ind w:left="-113" w:right="-113"/>
              <w:jc w:val="center"/>
              <w:outlineLvl w:val="2"/>
              <w:rPr>
                <w:rFonts w:ascii="GOST type B" w:hAnsi="GOST type B"/>
                <w:i/>
                <w:kern w:val="28"/>
                <w:sz w:val="20"/>
                <w:szCs w:val="20"/>
                <w:lang w:val="uk-UA" w:eastAsia="ru-RU"/>
              </w:rPr>
            </w:pPr>
          </w:p>
        </w:tc>
        <w:tc>
          <w:tcPr>
            <w:tcW w:w="6394" w:type="dxa"/>
            <w:gridSpan w:val="9"/>
            <w:vMerge/>
            <w:tcBorders>
              <w:left w:val="nil"/>
              <w:right w:val="single" w:sz="18" w:space="0" w:color="auto"/>
            </w:tcBorders>
            <w:vAlign w:val="center"/>
          </w:tcPr>
          <w:p w:rsidR="00E30044" w:rsidRPr="003D0F34" w:rsidRDefault="00E30044" w:rsidP="00872362">
            <w:pPr>
              <w:keepNext/>
              <w:spacing w:after="0" w:line="240" w:lineRule="atLeast"/>
              <w:ind w:left="-113" w:right="-113"/>
              <w:jc w:val="center"/>
              <w:outlineLvl w:val="2"/>
              <w:rPr>
                <w:rFonts w:ascii="GOST type B" w:hAnsi="GOST type B"/>
                <w:i/>
                <w:kern w:val="28"/>
                <w:sz w:val="20"/>
                <w:szCs w:val="20"/>
                <w:lang w:val="uk-UA" w:eastAsia="ru-RU"/>
              </w:rPr>
            </w:pPr>
          </w:p>
        </w:tc>
      </w:tr>
      <w:tr w:rsidR="00E30044" w:rsidRPr="003D0F34" w:rsidTr="00540C89">
        <w:tblPrEx>
          <w:tblCellMar>
            <w:left w:w="108" w:type="dxa"/>
            <w:right w:w="108" w:type="dxa"/>
          </w:tblCellMar>
        </w:tblPrEx>
        <w:trPr>
          <w:cantSplit/>
          <w:trHeight w:hRule="exact" w:val="262"/>
        </w:trPr>
        <w:tc>
          <w:tcPr>
            <w:tcW w:w="471" w:type="dxa"/>
            <w:gridSpan w:val="2"/>
            <w:tcBorders>
              <w:top w:val="single" w:sz="18" w:space="0" w:color="auto"/>
              <w:left w:val="single" w:sz="18" w:space="0" w:color="auto"/>
              <w:bottom w:val="single" w:sz="18" w:space="0" w:color="auto"/>
              <w:right w:val="single" w:sz="18" w:space="0" w:color="auto"/>
            </w:tcBorders>
            <w:vAlign w:val="center"/>
          </w:tcPr>
          <w:p w:rsidR="00E30044" w:rsidRPr="003D0F34" w:rsidRDefault="00E30044" w:rsidP="00872362">
            <w:pPr>
              <w:keepNext/>
              <w:spacing w:after="0" w:line="240" w:lineRule="atLeast"/>
              <w:ind w:left="-113" w:right="-57"/>
              <w:jc w:val="center"/>
              <w:outlineLvl w:val="2"/>
              <w:rPr>
                <w:rFonts w:ascii="GOST type B" w:hAnsi="GOST type B"/>
                <w:i/>
                <w:spacing w:val="-20"/>
                <w:kern w:val="28"/>
                <w:sz w:val="20"/>
                <w:szCs w:val="20"/>
                <w:lang w:val="uk-UA" w:eastAsia="ru-RU"/>
              </w:rPr>
            </w:pPr>
            <w:bookmarkStart w:id="26" w:name="_Toc74725235"/>
            <w:r w:rsidRPr="003D0F34">
              <w:rPr>
                <w:rFonts w:ascii="GOST type B" w:hAnsi="GOST type B"/>
                <w:i/>
                <w:spacing w:val="-20"/>
                <w:kern w:val="28"/>
                <w:sz w:val="20"/>
                <w:szCs w:val="20"/>
                <w:lang w:val="uk-UA" w:eastAsia="ru-RU"/>
              </w:rPr>
              <w:t>Изм</w:t>
            </w:r>
            <w:bookmarkEnd w:id="26"/>
          </w:p>
        </w:tc>
        <w:tc>
          <w:tcPr>
            <w:tcW w:w="533" w:type="dxa"/>
            <w:gridSpan w:val="2"/>
            <w:tcBorders>
              <w:top w:val="single" w:sz="18" w:space="0" w:color="auto"/>
              <w:left w:val="nil"/>
              <w:bottom w:val="single" w:sz="18" w:space="0" w:color="auto"/>
              <w:right w:val="single" w:sz="18" w:space="0" w:color="auto"/>
            </w:tcBorders>
            <w:vAlign w:val="center"/>
          </w:tcPr>
          <w:p w:rsidR="00E30044" w:rsidRPr="003D0F34" w:rsidRDefault="00E30044" w:rsidP="00872362">
            <w:pPr>
              <w:keepNext/>
              <w:spacing w:after="0" w:line="240" w:lineRule="atLeast"/>
              <w:ind w:left="-113" w:right="-57"/>
              <w:jc w:val="center"/>
              <w:outlineLvl w:val="2"/>
              <w:rPr>
                <w:rFonts w:ascii="GOST type B" w:hAnsi="GOST type B"/>
                <w:i/>
                <w:spacing w:val="-20"/>
                <w:kern w:val="28"/>
                <w:sz w:val="20"/>
                <w:szCs w:val="20"/>
                <w:lang w:val="uk-UA" w:eastAsia="ru-RU"/>
              </w:rPr>
            </w:pPr>
            <w:bookmarkStart w:id="27" w:name="_Toc74725236"/>
            <w:r w:rsidRPr="003D0F34">
              <w:rPr>
                <w:rFonts w:ascii="GOST type B" w:hAnsi="GOST type B"/>
                <w:i/>
                <w:spacing w:val="-20"/>
                <w:kern w:val="28"/>
                <w:sz w:val="20"/>
                <w:szCs w:val="20"/>
                <w:lang w:val="uk-UA" w:eastAsia="ru-RU"/>
              </w:rPr>
              <w:t>Лист</w:t>
            </w:r>
            <w:bookmarkEnd w:id="27"/>
          </w:p>
        </w:tc>
        <w:tc>
          <w:tcPr>
            <w:tcW w:w="1222" w:type="dxa"/>
            <w:gridSpan w:val="2"/>
            <w:tcBorders>
              <w:top w:val="single" w:sz="18" w:space="0" w:color="auto"/>
              <w:left w:val="nil"/>
              <w:bottom w:val="single" w:sz="18" w:space="0" w:color="auto"/>
              <w:right w:val="single" w:sz="18" w:space="0" w:color="auto"/>
            </w:tcBorders>
            <w:vAlign w:val="center"/>
          </w:tcPr>
          <w:p w:rsidR="00E30044" w:rsidRPr="003D0F34" w:rsidRDefault="00E30044" w:rsidP="00872362">
            <w:pPr>
              <w:keepNext/>
              <w:spacing w:after="0" w:line="240" w:lineRule="atLeast"/>
              <w:ind w:left="-113" w:right="-57"/>
              <w:jc w:val="center"/>
              <w:outlineLvl w:val="2"/>
              <w:rPr>
                <w:rFonts w:ascii="GOST type B" w:hAnsi="GOST type B"/>
                <w:i/>
                <w:spacing w:val="-20"/>
                <w:kern w:val="28"/>
                <w:sz w:val="20"/>
                <w:szCs w:val="20"/>
                <w:lang w:val="uk-UA" w:eastAsia="ru-RU"/>
              </w:rPr>
            </w:pPr>
            <w:bookmarkStart w:id="28" w:name="_Toc74725237"/>
            <w:r w:rsidRPr="003D0F34">
              <w:rPr>
                <w:rFonts w:ascii="GOST type B" w:hAnsi="GOST type B"/>
                <w:i/>
                <w:spacing w:val="-20"/>
                <w:kern w:val="28"/>
                <w:sz w:val="20"/>
                <w:szCs w:val="20"/>
                <w:lang w:val="uk-UA" w:eastAsia="ru-RU"/>
              </w:rPr>
              <w:t>№ докум.</w:t>
            </w:r>
            <w:bookmarkEnd w:id="28"/>
          </w:p>
        </w:tc>
        <w:tc>
          <w:tcPr>
            <w:tcW w:w="797" w:type="dxa"/>
            <w:tcBorders>
              <w:top w:val="single" w:sz="18" w:space="0" w:color="auto"/>
              <w:left w:val="nil"/>
              <w:bottom w:val="single" w:sz="18" w:space="0" w:color="auto"/>
              <w:right w:val="single" w:sz="18" w:space="0" w:color="auto"/>
            </w:tcBorders>
            <w:vAlign w:val="center"/>
          </w:tcPr>
          <w:p w:rsidR="00E30044" w:rsidRPr="003D0F34" w:rsidRDefault="00E30044" w:rsidP="00872362">
            <w:pPr>
              <w:keepNext/>
              <w:spacing w:after="0" w:line="240" w:lineRule="atLeast"/>
              <w:ind w:left="-113" w:right="-113"/>
              <w:jc w:val="center"/>
              <w:outlineLvl w:val="2"/>
              <w:rPr>
                <w:rFonts w:ascii="GOST type B" w:hAnsi="GOST type B"/>
                <w:i/>
                <w:kern w:val="28"/>
                <w:sz w:val="20"/>
                <w:szCs w:val="20"/>
                <w:lang w:val="uk-UA" w:eastAsia="ru-RU"/>
              </w:rPr>
            </w:pPr>
            <w:bookmarkStart w:id="29" w:name="_Toc74725238"/>
            <w:r w:rsidRPr="003D0F34">
              <w:rPr>
                <w:rFonts w:ascii="GOST type B" w:hAnsi="GOST type B"/>
                <w:i/>
                <w:kern w:val="28"/>
                <w:sz w:val="20"/>
                <w:szCs w:val="20"/>
                <w:lang w:val="uk-UA" w:eastAsia="ru-RU"/>
              </w:rPr>
              <w:t>Подп.</w:t>
            </w:r>
            <w:bookmarkEnd w:id="29"/>
          </w:p>
        </w:tc>
        <w:tc>
          <w:tcPr>
            <w:tcW w:w="531" w:type="dxa"/>
            <w:tcBorders>
              <w:top w:val="single" w:sz="18" w:space="0" w:color="auto"/>
              <w:left w:val="nil"/>
              <w:bottom w:val="single" w:sz="18" w:space="0" w:color="auto"/>
              <w:right w:val="single" w:sz="18" w:space="0" w:color="auto"/>
            </w:tcBorders>
            <w:vAlign w:val="center"/>
          </w:tcPr>
          <w:p w:rsidR="00E30044" w:rsidRPr="003D0F34" w:rsidRDefault="00E30044" w:rsidP="00872362">
            <w:pPr>
              <w:keepNext/>
              <w:spacing w:after="0" w:line="240" w:lineRule="atLeast"/>
              <w:ind w:left="-113" w:right="-113"/>
              <w:jc w:val="center"/>
              <w:outlineLvl w:val="2"/>
              <w:rPr>
                <w:rFonts w:ascii="GOST type B" w:hAnsi="GOST type B"/>
                <w:i/>
                <w:kern w:val="28"/>
                <w:sz w:val="20"/>
                <w:szCs w:val="20"/>
                <w:lang w:val="uk-UA" w:eastAsia="ru-RU"/>
              </w:rPr>
            </w:pPr>
            <w:bookmarkStart w:id="30" w:name="_Toc74725239"/>
            <w:r w:rsidRPr="003D0F34">
              <w:rPr>
                <w:rFonts w:ascii="GOST type B" w:hAnsi="GOST type B"/>
                <w:i/>
                <w:kern w:val="28"/>
                <w:sz w:val="20"/>
                <w:szCs w:val="20"/>
                <w:lang w:val="uk-UA" w:eastAsia="ru-RU"/>
              </w:rPr>
              <w:t>Дата</w:t>
            </w:r>
            <w:bookmarkEnd w:id="30"/>
          </w:p>
        </w:tc>
        <w:tc>
          <w:tcPr>
            <w:tcW w:w="6394" w:type="dxa"/>
            <w:gridSpan w:val="9"/>
            <w:vMerge/>
            <w:tcBorders>
              <w:left w:val="nil"/>
              <w:bottom w:val="single" w:sz="18" w:space="0" w:color="auto"/>
              <w:right w:val="single" w:sz="18" w:space="0" w:color="auto"/>
            </w:tcBorders>
            <w:vAlign w:val="center"/>
          </w:tcPr>
          <w:p w:rsidR="00E30044" w:rsidRPr="003D0F34" w:rsidRDefault="00E30044" w:rsidP="00872362">
            <w:pPr>
              <w:keepNext/>
              <w:spacing w:after="0" w:line="240" w:lineRule="atLeast"/>
              <w:ind w:left="-113" w:right="-113"/>
              <w:jc w:val="center"/>
              <w:outlineLvl w:val="2"/>
              <w:rPr>
                <w:rFonts w:ascii="GOST type B" w:hAnsi="GOST type B"/>
                <w:i/>
                <w:kern w:val="28"/>
                <w:sz w:val="20"/>
                <w:szCs w:val="20"/>
                <w:lang w:val="uk-UA" w:eastAsia="ru-RU"/>
              </w:rPr>
            </w:pPr>
          </w:p>
        </w:tc>
      </w:tr>
      <w:tr w:rsidR="00E30044" w:rsidRPr="003D0F34" w:rsidTr="00540C89">
        <w:tblPrEx>
          <w:tblCellMar>
            <w:left w:w="108" w:type="dxa"/>
            <w:right w:w="108" w:type="dxa"/>
          </w:tblCellMar>
        </w:tblPrEx>
        <w:trPr>
          <w:cantSplit/>
          <w:trHeight w:hRule="exact" w:val="262"/>
        </w:trPr>
        <w:tc>
          <w:tcPr>
            <w:tcW w:w="1004" w:type="dxa"/>
            <w:gridSpan w:val="4"/>
            <w:tcBorders>
              <w:top w:val="single" w:sz="18" w:space="0" w:color="auto"/>
              <w:left w:val="single" w:sz="18" w:space="0" w:color="auto"/>
              <w:bottom w:val="single" w:sz="6" w:space="0" w:color="auto"/>
              <w:right w:val="single" w:sz="18" w:space="0" w:color="auto"/>
            </w:tcBorders>
            <w:vAlign w:val="center"/>
          </w:tcPr>
          <w:p w:rsidR="00E30044" w:rsidRPr="003D0F34" w:rsidRDefault="00E30044" w:rsidP="00872362">
            <w:pPr>
              <w:keepNext/>
              <w:spacing w:after="0" w:line="240" w:lineRule="atLeast"/>
              <w:ind w:left="-113" w:right="-113" w:firstLine="113"/>
              <w:outlineLvl w:val="2"/>
              <w:rPr>
                <w:rFonts w:ascii="GOST type B" w:hAnsi="GOST type B"/>
                <w:i/>
                <w:kern w:val="28"/>
                <w:sz w:val="20"/>
                <w:szCs w:val="20"/>
                <w:lang w:val="uk-UA" w:eastAsia="ru-RU"/>
              </w:rPr>
            </w:pPr>
            <w:bookmarkStart w:id="31" w:name="_Toc74725240"/>
            <w:r w:rsidRPr="003D0F34">
              <w:rPr>
                <w:rFonts w:ascii="GOST type B" w:hAnsi="GOST type B"/>
                <w:i/>
                <w:kern w:val="28"/>
                <w:sz w:val="20"/>
                <w:szCs w:val="20"/>
                <w:lang w:val="uk-UA" w:eastAsia="ru-RU"/>
              </w:rPr>
              <w:t>Разраб.</w:t>
            </w:r>
            <w:bookmarkEnd w:id="31"/>
          </w:p>
        </w:tc>
        <w:tc>
          <w:tcPr>
            <w:tcW w:w="1222" w:type="dxa"/>
            <w:gridSpan w:val="2"/>
            <w:tcBorders>
              <w:top w:val="single" w:sz="18" w:space="0" w:color="auto"/>
              <w:left w:val="nil"/>
              <w:bottom w:val="single" w:sz="6" w:space="0" w:color="auto"/>
              <w:right w:val="single" w:sz="18" w:space="0" w:color="auto"/>
            </w:tcBorders>
            <w:vAlign w:val="center"/>
          </w:tcPr>
          <w:p w:rsidR="00E30044" w:rsidRPr="003D0F34" w:rsidRDefault="00E30044" w:rsidP="00872362">
            <w:pPr>
              <w:keepNext/>
              <w:spacing w:after="0" w:line="240" w:lineRule="atLeast"/>
              <w:ind w:left="-113" w:right="-113"/>
              <w:outlineLvl w:val="2"/>
              <w:rPr>
                <w:rFonts w:ascii="GOST type B" w:hAnsi="GOST type B"/>
                <w:i/>
                <w:kern w:val="28"/>
                <w:sz w:val="20"/>
                <w:szCs w:val="20"/>
                <w:lang w:val="uk-UA" w:eastAsia="ru-RU"/>
              </w:rPr>
            </w:pPr>
            <w:bookmarkStart w:id="32" w:name="_Toc74725241"/>
            <w:r>
              <w:rPr>
                <w:rFonts w:ascii="GOST type B" w:hAnsi="GOST type B"/>
                <w:i/>
                <w:kern w:val="28"/>
                <w:sz w:val="20"/>
                <w:szCs w:val="20"/>
                <w:lang w:val="uk-UA" w:eastAsia="ru-RU"/>
              </w:rPr>
              <w:t>Чигарев</w:t>
            </w:r>
            <w:bookmarkEnd w:id="32"/>
          </w:p>
        </w:tc>
        <w:tc>
          <w:tcPr>
            <w:tcW w:w="797" w:type="dxa"/>
            <w:tcBorders>
              <w:top w:val="single" w:sz="18" w:space="0" w:color="auto"/>
              <w:left w:val="nil"/>
              <w:bottom w:val="single" w:sz="6" w:space="0" w:color="auto"/>
              <w:right w:val="single" w:sz="18" w:space="0" w:color="auto"/>
            </w:tcBorders>
            <w:vAlign w:val="center"/>
          </w:tcPr>
          <w:p w:rsidR="00E30044" w:rsidRPr="003D0F34" w:rsidRDefault="00E30044" w:rsidP="00872362">
            <w:pPr>
              <w:keepNext/>
              <w:spacing w:after="0" w:line="240" w:lineRule="atLeast"/>
              <w:ind w:left="-113" w:right="-113"/>
              <w:jc w:val="center"/>
              <w:outlineLvl w:val="2"/>
              <w:rPr>
                <w:rFonts w:ascii="GOST type B" w:hAnsi="GOST type B"/>
                <w:i/>
                <w:kern w:val="28"/>
                <w:sz w:val="20"/>
                <w:szCs w:val="20"/>
                <w:lang w:val="uk-UA" w:eastAsia="ru-RU"/>
              </w:rPr>
            </w:pPr>
          </w:p>
        </w:tc>
        <w:tc>
          <w:tcPr>
            <w:tcW w:w="531" w:type="dxa"/>
            <w:tcBorders>
              <w:top w:val="single" w:sz="18" w:space="0" w:color="auto"/>
              <w:left w:val="nil"/>
              <w:bottom w:val="single" w:sz="6" w:space="0" w:color="auto"/>
              <w:right w:val="single" w:sz="18" w:space="0" w:color="auto"/>
            </w:tcBorders>
            <w:vAlign w:val="center"/>
          </w:tcPr>
          <w:p w:rsidR="00E30044" w:rsidRPr="003D0F34" w:rsidRDefault="00E30044" w:rsidP="00872362">
            <w:pPr>
              <w:keepNext/>
              <w:spacing w:after="0" w:line="240" w:lineRule="atLeast"/>
              <w:ind w:left="-113" w:right="-113"/>
              <w:jc w:val="center"/>
              <w:outlineLvl w:val="2"/>
              <w:rPr>
                <w:rFonts w:ascii="GOST type B" w:hAnsi="GOST type B"/>
                <w:i/>
                <w:spacing w:val="-26"/>
                <w:kern w:val="28"/>
                <w:sz w:val="16"/>
                <w:szCs w:val="20"/>
                <w:lang w:val="uk-UA" w:eastAsia="ru-RU"/>
              </w:rPr>
            </w:pPr>
          </w:p>
        </w:tc>
        <w:tc>
          <w:tcPr>
            <w:tcW w:w="3732" w:type="dxa"/>
            <w:gridSpan w:val="2"/>
            <w:vMerge w:val="restart"/>
            <w:tcBorders>
              <w:top w:val="single" w:sz="18" w:space="0" w:color="auto"/>
              <w:left w:val="nil"/>
              <w:right w:val="single" w:sz="18" w:space="0" w:color="auto"/>
            </w:tcBorders>
            <w:vAlign w:val="center"/>
          </w:tcPr>
          <w:p w:rsidR="00E30044" w:rsidRPr="003D0F34" w:rsidRDefault="00E30044" w:rsidP="00872362">
            <w:pPr>
              <w:spacing w:after="0" w:line="240" w:lineRule="auto"/>
              <w:jc w:val="center"/>
              <w:rPr>
                <w:rFonts w:ascii="GOST type B" w:hAnsi="GOST type B"/>
                <w:i/>
                <w:kern w:val="28"/>
                <w:sz w:val="36"/>
                <w:szCs w:val="20"/>
                <w:lang w:val="uk-UA" w:eastAsia="ru-RU"/>
              </w:rPr>
            </w:pPr>
            <w:r w:rsidRPr="003D0F34">
              <w:rPr>
                <w:rFonts w:ascii="GOST type B" w:hAnsi="GOST type B"/>
                <w:i/>
                <w:kern w:val="28"/>
                <w:sz w:val="36"/>
                <w:szCs w:val="20"/>
                <w:lang w:val="uk-UA" w:eastAsia="ru-RU"/>
              </w:rPr>
              <w:t>Витратомір</w:t>
            </w:r>
            <w:r>
              <w:rPr>
                <w:rFonts w:ascii="GOST type B" w:hAnsi="GOST type B"/>
                <w:i/>
                <w:kern w:val="28"/>
                <w:sz w:val="36"/>
                <w:szCs w:val="20"/>
                <w:lang w:val="uk-UA" w:eastAsia="ru-RU"/>
              </w:rPr>
              <w:t xml:space="preserve"> </w:t>
            </w:r>
          </w:p>
        </w:tc>
        <w:tc>
          <w:tcPr>
            <w:tcW w:w="798" w:type="dxa"/>
            <w:gridSpan w:val="3"/>
            <w:tcBorders>
              <w:top w:val="single" w:sz="18" w:space="0" w:color="auto"/>
              <w:left w:val="nil"/>
              <w:bottom w:val="single" w:sz="18" w:space="0" w:color="auto"/>
              <w:right w:val="single" w:sz="18" w:space="0" w:color="auto"/>
            </w:tcBorders>
            <w:vAlign w:val="center"/>
          </w:tcPr>
          <w:p w:rsidR="00E30044" w:rsidRPr="003D0F34" w:rsidRDefault="00E30044" w:rsidP="00872362">
            <w:pPr>
              <w:keepNext/>
              <w:spacing w:after="0" w:line="240" w:lineRule="atLeast"/>
              <w:ind w:left="-113" w:right="-113"/>
              <w:jc w:val="center"/>
              <w:outlineLvl w:val="2"/>
              <w:rPr>
                <w:rFonts w:ascii="GOST type B" w:hAnsi="GOST type B"/>
                <w:i/>
                <w:kern w:val="28"/>
                <w:sz w:val="20"/>
                <w:szCs w:val="20"/>
                <w:lang w:val="uk-UA" w:eastAsia="ru-RU"/>
              </w:rPr>
            </w:pPr>
            <w:bookmarkStart w:id="33" w:name="_Toc74725242"/>
            <w:r w:rsidRPr="003D0F34">
              <w:rPr>
                <w:rFonts w:ascii="GOST type B" w:hAnsi="GOST type B"/>
                <w:i/>
                <w:kern w:val="28"/>
                <w:sz w:val="20"/>
                <w:szCs w:val="20"/>
                <w:lang w:val="uk-UA" w:eastAsia="ru-RU"/>
              </w:rPr>
              <w:t>Лит.</w:t>
            </w:r>
            <w:bookmarkEnd w:id="33"/>
          </w:p>
        </w:tc>
        <w:tc>
          <w:tcPr>
            <w:tcW w:w="797" w:type="dxa"/>
            <w:gridSpan w:val="2"/>
            <w:tcBorders>
              <w:top w:val="single" w:sz="18" w:space="0" w:color="auto"/>
              <w:left w:val="nil"/>
              <w:bottom w:val="single" w:sz="18" w:space="0" w:color="auto"/>
              <w:right w:val="single" w:sz="18" w:space="0" w:color="auto"/>
            </w:tcBorders>
            <w:vAlign w:val="center"/>
          </w:tcPr>
          <w:p w:rsidR="00E30044" w:rsidRPr="003D0F34" w:rsidRDefault="00E30044" w:rsidP="00872362">
            <w:pPr>
              <w:keepNext/>
              <w:spacing w:after="0" w:line="240" w:lineRule="atLeast"/>
              <w:ind w:left="-113" w:right="-113"/>
              <w:jc w:val="center"/>
              <w:outlineLvl w:val="2"/>
              <w:rPr>
                <w:rFonts w:ascii="GOST type B" w:hAnsi="GOST type B"/>
                <w:i/>
                <w:kern w:val="28"/>
                <w:sz w:val="20"/>
                <w:szCs w:val="20"/>
                <w:lang w:val="uk-UA" w:eastAsia="ru-RU"/>
              </w:rPr>
            </w:pPr>
            <w:bookmarkStart w:id="34" w:name="_Toc74725243"/>
            <w:r w:rsidRPr="003D0F34">
              <w:rPr>
                <w:rFonts w:ascii="GOST type B" w:hAnsi="GOST type B"/>
                <w:i/>
                <w:kern w:val="28"/>
                <w:sz w:val="20"/>
                <w:szCs w:val="20"/>
                <w:lang w:val="uk-UA" w:eastAsia="ru-RU"/>
              </w:rPr>
              <w:t>Лист</w:t>
            </w:r>
            <w:bookmarkEnd w:id="34"/>
            <w:r w:rsidRPr="003D0F34">
              <w:rPr>
                <w:rFonts w:ascii="GOST type B" w:hAnsi="GOST type B"/>
                <w:i/>
                <w:kern w:val="28"/>
                <w:sz w:val="20"/>
                <w:szCs w:val="20"/>
                <w:lang w:val="uk-UA" w:eastAsia="ru-RU"/>
              </w:rPr>
              <w:t xml:space="preserve"> </w:t>
            </w:r>
          </w:p>
        </w:tc>
        <w:tc>
          <w:tcPr>
            <w:tcW w:w="1067" w:type="dxa"/>
            <w:gridSpan w:val="2"/>
            <w:tcBorders>
              <w:left w:val="nil"/>
              <w:bottom w:val="single" w:sz="18" w:space="0" w:color="auto"/>
              <w:right w:val="single" w:sz="18" w:space="0" w:color="auto"/>
            </w:tcBorders>
            <w:vAlign w:val="center"/>
          </w:tcPr>
          <w:p w:rsidR="00E30044" w:rsidRPr="003D0F34" w:rsidRDefault="00E30044" w:rsidP="00872362">
            <w:pPr>
              <w:keepNext/>
              <w:spacing w:after="0" w:line="240" w:lineRule="atLeast"/>
              <w:ind w:left="-113" w:right="-113"/>
              <w:jc w:val="center"/>
              <w:outlineLvl w:val="2"/>
              <w:rPr>
                <w:rFonts w:ascii="GOST type B" w:hAnsi="GOST type B"/>
                <w:i/>
                <w:kern w:val="28"/>
                <w:sz w:val="20"/>
                <w:szCs w:val="20"/>
                <w:lang w:val="uk-UA" w:eastAsia="ru-RU"/>
              </w:rPr>
            </w:pPr>
            <w:bookmarkStart w:id="35" w:name="_Toc74725244"/>
            <w:r w:rsidRPr="003D0F34">
              <w:rPr>
                <w:rFonts w:ascii="GOST type B" w:hAnsi="GOST type B"/>
                <w:i/>
                <w:kern w:val="28"/>
                <w:sz w:val="20"/>
                <w:szCs w:val="20"/>
                <w:lang w:val="uk-UA" w:eastAsia="ru-RU"/>
              </w:rPr>
              <w:t>Листов</w:t>
            </w:r>
            <w:bookmarkEnd w:id="35"/>
            <w:r w:rsidRPr="003D0F34">
              <w:rPr>
                <w:rFonts w:ascii="GOST type B" w:hAnsi="GOST type B"/>
                <w:i/>
                <w:kern w:val="28"/>
                <w:sz w:val="20"/>
                <w:szCs w:val="20"/>
                <w:lang w:val="uk-UA" w:eastAsia="ru-RU"/>
              </w:rPr>
              <w:t xml:space="preserve"> </w:t>
            </w:r>
          </w:p>
        </w:tc>
      </w:tr>
      <w:tr w:rsidR="00E30044" w:rsidRPr="003D0F34" w:rsidTr="00540C89">
        <w:tblPrEx>
          <w:tblCellMar>
            <w:left w:w="108" w:type="dxa"/>
            <w:right w:w="108" w:type="dxa"/>
          </w:tblCellMar>
        </w:tblPrEx>
        <w:trPr>
          <w:cantSplit/>
          <w:trHeight w:hRule="exact" w:val="262"/>
        </w:trPr>
        <w:tc>
          <w:tcPr>
            <w:tcW w:w="1004" w:type="dxa"/>
            <w:gridSpan w:val="4"/>
            <w:tcBorders>
              <w:top w:val="single" w:sz="6" w:space="0" w:color="auto"/>
              <w:left w:val="single" w:sz="18" w:space="0" w:color="auto"/>
              <w:bottom w:val="single" w:sz="6" w:space="0" w:color="auto"/>
              <w:right w:val="single" w:sz="18" w:space="0" w:color="auto"/>
            </w:tcBorders>
            <w:vAlign w:val="center"/>
          </w:tcPr>
          <w:p w:rsidR="00E30044" w:rsidRPr="003D0F34" w:rsidRDefault="00E30044" w:rsidP="00872362">
            <w:pPr>
              <w:keepNext/>
              <w:spacing w:after="0" w:line="240" w:lineRule="atLeast"/>
              <w:ind w:left="-113" w:right="-113" w:firstLine="113"/>
              <w:outlineLvl w:val="2"/>
              <w:rPr>
                <w:rFonts w:ascii="GOST type B" w:hAnsi="GOST type B"/>
                <w:i/>
                <w:kern w:val="28"/>
                <w:sz w:val="20"/>
                <w:szCs w:val="20"/>
                <w:lang w:val="uk-UA" w:eastAsia="ru-RU"/>
              </w:rPr>
            </w:pPr>
            <w:bookmarkStart w:id="36" w:name="_Toc74725245"/>
            <w:r w:rsidRPr="003D0F34">
              <w:rPr>
                <w:rFonts w:ascii="GOST type B" w:hAnsi="GOST type B"/>
                <w:i/>
                <w:kern w:val="28"/>
                <w:sz w:val="20"/>
                <w:szCs w:val="20"/>
                <w:lang w:val="uk-UA" w:eastAsia="ru-RU"/>
              </w:rPr>
              <w:t>Пров.</w:t>
            </w:r>
            <w:bookmarkEnd w:id="36"/>
          </w:p>
        </w:tc>
        <w:tc>
          <w:tcPr>
            <w:tcW w:w="1222" w:type="dxa"/>
            <w:gridSpan w:val="2"/>
            <w:tcBorders>
              <w:top w:val="single" w:sz="6" w:space="0" w:color="auto"/>
              <w:left w:val="nil"/>
              <w:bottom w:val="single" w:sz="6" w:space="0" w:color="auto"/>
              <w:right w:val="single" w:sz="18" w:space="0" w:color="auto"/>
            </w:tcBorders>
            <w:vAlign w:val="center"/>
          </w:tcPr>
          <w:p w:rsidR="00E30044" w:rsidRPr="003D0F34" w:rsidRDefault="00E30044" w:rsidP="00872362">
            <w:pPr>
              <w:keepNext/>
              <w:spacing w:after="0" w:line="240" w:lineRule="atLeast"/>
              <w:ind w:left="-113" w:right="-113"/>
              <w:outlineLvl w:val="2"/>
              <w:rPr>
                <w:rFonts w:ascii="GOST type B" w:hAnsi="GOST type B"/>
                <w:i/>
                <w:spacing w:val="-20"/>
                <w:kern w:val="28"/>
                <w:sz w:val="20"/>
                <w:szCs w:val="20"/>
                <w:lang w:val="uk-UA" w:eastAsia="ru-RU"/>
              </w:rPr>
            </w:pPr>
            <w:r w:rsidRPr="003D0F34">
              <w:rPr>
                <w:rFonts w:ascii="GOST type B" w:hAnsi="GOST type B"/>
                <w:i/>
                <w:spacing w:val="-20"/>
                <w:kern w:val="28"/>
                <w:sz w:val="20"/>
                <w:szCs w:val="20"/>
                <w:lang w:val="uk-UA" w:eastAsia="ru-RU"/>
              </w:rPr>
              <w:t xml:space="preserve"> </w:t>
            </w:r>
          </w:p>
        </w:tc>
        <w:tc>
          <w:tcPr>
            <w:tcW w:w="797" w:type="dxa"/>
            <w:tcBorders>
              <w:top w:val="single" w:sz="6" w:space="0" w:color="auto"/>
              <w:left w:val="nil"/>
              <w:bottom w:val="single" w:sz="6" w:space="0" w:color="auto"/>
              <w:right w:val="single" w:sz="18" w:space="0" w:color="auto"/>
            </w:tcBorders>
            <w:vAlign w:val="center"/>
          </w:tcPr>
          <w:p w:rsidR="00E30044" w:rsidRPr="003D0F34" w:rsidRDefault="00E30044" w:rsidP="00872362">
            <w:pPr>
              <w:keepNext/>
              <w:spacing w:after="0" w:line="240" w:lineRule="atLeast"/>
              <w:ind w:left="-113" w:right="-113"/>
              <w:jc w:val="center"/>
              <w:outlineLvl w:val="2"/>
              <w:rPr>
                <w:rFonts w:ascii="GOST type B" w:hAnsi="GOST type B"/>
                <w:i/>
                <w:kern w:val="28"/>
                <w:sz w:val="20"/>
                <w:szCs w:val="20"/>
                <w:lang w:val="uk-UA" w:eastAsia="ru-RU"/>
              </w:rPr>
            </w:pPr>
          </w:p>
        </w:tc>
        <w:tc>
          <w:tcPr>
            <w:tcW w:w="531" w:type="dxa"/>
            <w:tcBorders>
              <w:top w:val="single" w:sz="6" w:space="0" w:color="auto"/>
              <w:left w:val="nil"/>
              <w:bottom w:val="single" w:sz="6" w:space="0" w:color="auto"/>
              <w:right w:val="single" w:sz="18" w:space="0" w:color="auto"/>
            </w:tcBorders>
            <w:vAlign w:val="center"/>
          </w:tcPr>
          <w:p w:rsidR="00E30044" w:rsidRPr="003D0F34" w:rsidRDefault="00E30044" w:rsidP="00872362">
            <w:pPr>
              <w:keepNext/>
              <w:spacing w:after="0" w:line="240" w:lineRule="atLeast"/>
              <w:ind w:left="-113" w:right="-113"/>
              <w:jc w:val="center"/>
              <w:outlineLvl w:val="2"/>
              <w:rPr>
                <w:rFonts w:ascii="GOST type B" w:hAnsi="GOST type B"/>
                <w:i/>
                <w:kern w:val="28"/>
                <w:sz w:val="20"/>
                <w:szCs w:val="20"/>
                <w:lang w:val="uk-UA" w:eastAsia="ru-RU"/>
              </w:rPr>
            </w:pPr>
          </w:p>
        </w:tc>
        <w:tc>
          <w:tcPr>
            <w:tcW w:w="3732" w:type="dxa"/>
            <w:gridSpan w:val="2"/>
            <w:vMerge/>
            <w:tcBorders>
              <w:left w:val="nil"/>
              <w:right w:val="single" w:sz="18" w:space="0" w:color="auto"/>
            </w:tcBorders>
            <w:vAlign w:val="center"/>
          </w:tcPr>
          <w:p w:rsidR="00E30044" w:rsidRPr="003D0F34" w:rsidRDefault="00E30044" w:rsidP="00872362">
            <w:pPr>
              <w:keepNext/>
              <w:spacing w:after="0" w:line="240" w:lineRule="atLeast"/>
              <w:ind w:left="-113" w:right="-113"/>
              <w:jc w:val="center"/>
              <w:outlineLvl w:val="2"/>
              <w:rPr>
                <w:rFonts w:ascii="GOST type B" w:hAnsi="GOST type B"/>
                <w:i/>
                <w:kern w:val="28"/>
                <w:sz w:val="20"/>
                <w:szCs w:val="20"/>
                <w:lang w:val="uk-UA" w:eastAsia="ru-RU"/>
              </w:rPr>
            </w:pPr>
          </w:p>
        </w:tc>
        <w:tc>
          <w:tcPr>
            <w:tcW w:w="266" w:type="dxa"/>
            <w:tcBorders>
              <w:top w:val="single" w:sz="18" w:space="0" w:color="auto"/>
              <w:left w:val="nil"/>
              <w:bottom w:val="single" w:sz="18" w:space="0" w:color="auto"/>
            </w:tcBorders>
            <w:vAlign w:val="center"/>
          </w:tcPr>
          <w:p w:rsidR="00E30044" w:rsidRPr="003D0F34" w:rsidRDefault="00E30044" w:rsidP="00872362">
            <w:pPr>
              <w:keepNext/>
              <w:spacing w:after="0" w:line="240" w:lineRule="atLeast"/>
              <w:ind w:left="-113" w:right="-113"/>
              <w:jc w:val="center"/>
              <w:outlineLvl w:val="2"/>
              <w:rPr>
                <w:rFonts w:ascii="GOST type B" w:hAnsi="GOST type B"/>
                <w:i/>
                <w:kern w:val="28"/>
                <w:sz w:val="20"/>
                <w:szCs w:val="20"/>
                <w:lang w:val="uk-UA" w:eastAsia="ru-RU"/>
              </w:rPr>
            </w:pPr>
          </w:p>
        </w:tc>
        <w:tc>
          <w:tcPr>
            <w:tcW w:w="266" w:type="dxa"/>
            <w:tcBorders>
              <w:top w:val="single" w:sz="18" w:space="0" w:color="auto"/>
              <w:bottom w:val="single" w:sz="18" w:space="0" w:color="auto"/>
            </w:tcBorders>
            <w:vAlign w:val="center"/>
          </w:tcPr>
          <w:p w:rsidR="00E30044" w:rsidRPr="003D0F34" w:rsidRDefault="00E30044" w:rsidP="00872362">
            <w:pPr>
              <w:keepNext/>
              <w:spacing w:after="0" w:line="240" w:lineRule="atLeast"/>
              <w:ind w:left="-113" w:right="-57"/>
              <w:jc w:val="center"/>
              <w:outlineLvl w:val="2"/>
              <w:rPr>
                <w:rFonts w:ascii="GOST type B" w:hAnsi="GOST type B"/>
                <w:i/>
                <w:kern w:val="28"/>
                <w:sz w:val="20"/>
                <w:szCs w:val="20"/>
                <w:lang w:val="uk-UA" w:eastAsia="ru-RU"/>
              </w:rPr>
            </w:pPr>
          </w:p>
        </w:tc>
        <w:tc>
          <w:tcPr>
            <w:tcW w:w="266" w:type="dxa"/>
            <w:tcBorders>
              <w:top w:val="single" w:sz="18" w:space="0" w:color="auto"/>
              <w:bottom w:val="single" w:sz="18" w:space="0" w:color="auto"/>
              <w:right w:val="single" w:sz="18" w:space="0" w:color="auto"/>
            </w:tcBorders>
            <w:vAlign w:val="center"/>
          </w:tcPr>
          <w:p w:rsidR="00E30044" w:rsidRPr="003D0F34" w:rsidRDefault="00E30044" w:rsidP="00872362">
            <w:pPr>
              <w:keepNext/>
              <w:spacing w:after="0" w:line="240" w:lineRule="atLeast"/>
              <w:ind w:left="-113" w:right="-113"/>
              <w:jc w:val="center"/>
              <w:outlineLvl w:val="2"/>
              <w:rPr>
                <w:rFonts w:ascii="GOST type B" w:hAnsi="GOST type B"/>
                <w:i/>
                <w:kern w:val="28"/>
                <w:sz w:val="20"/>
                <w:szCs w:val="20"/>
                <w:lang w:val="uk-UA" w:eastAsia="ru-RU"/>
              </w:rPr>
            </w:pPr>
          </w:p>
        </w:tc>
        <w:tc>
          <w:tcPr>
            <w:tcW w:w="797" w:type="dxa"/>
            <w:gridSpan w:val="2"/>
            <w:tcBorders>
              <w:top w:val="single" w:sz="18" w:space="0" w:color="auto"/>
              <w:left w:val="nil"/>
              <w:bottom w:val="single" w:sz="18" w:space="0" w:color="auto"/>
              <w:right w:val="single" w:sz="18" w:space="0" w:color="auto"/>
            </w:tcBorders>
            <w:vAlign w:val="center"/>
          </w:tcPr>
          <w:p w:rsidR="00E30044" w:rsidRPr="003D0F34" w:rsidRDefault="00E30044" w:rsidP="00872362">
            <w:pPr>
              <w:keepNext/>
              <w:spacing w:after="0" w:line="240" w:lineRule="atLeast"/>
              <w:ind w:left="-113" w:right="-113"/>
              <w:jc w:val="center"/>
              <w:outlineLvl w:val="2"/>
              <w:rPr>
                <w:rFonts w:ascii="GOST type B" w:hAnsi="GOST type B"/>
                <w:i/>
                <w:kern w:val="28"/>
                <w:sz w:val="20"/>
                <w:szCs w:val="20"/>
                <w:lang w:val="uk-UA" w:eastAsia="ru-RU"/>
              </w:rPr>
            </w:pPr>
          </w:p>
        </w:tc>
        <w:tc>
          <w:tcPr>
            <w:tcW w:w="1067" w:type="dxa"/>
            <w:gridSpan w:val="2"/>
            <w:tcBorders>
              <w:top w:val="single" w:sz="18" w:space="0" w:color="auto"/>
              <w:left w:val="nil"/>
              <w:right w:val="single" w:sz="18" w:space="0" w:color="auto"/>
            </w:tcBorders>
            <w:vAlign w:val="center"/>
          </w:tcPr>
          <w:p w:rsidR="00E30044" w:rsidRPr="003D0F34" w:rsidRDefault="00E30044" w:rsidP="00872362">
            <w:pPr>
              <w:keepNext/>
              <w:spacing w:after="0" w:line="240" w:lineRule="atLeast"/>
              <w:ind w:left="-113" w:right="-113"/>
              <w:jc w:val="center"/>
              <w:outlineLvl w:val="2"/>
              <w:rPr>
                <w:rFonts w:ascii="GOST type B" w:hAnsi="GOST type B"/>
                <w:i/>
                <w:kern w:val="28"/>
                <w:sz w:val="20"/>
                <w:szCs w:val="20"/>
                <w:lang w:val="uk-UA" w:eastAsia="ru-RU"/>
              </w:rPr>
            </w:pPr>
            <w:bookmarkStart w:id="37" w:name="_Toc74725246"/>
            <w:r w:rsidRPr="003D0F34">
              <w:rPr>
                <w:rFonts w:ascii="GOST type B" w:hAnsi="GOST type B"/>
                <w:i/>
                <w:kern w:val="28"/>
                <w:sz w:val="20"/>
                <w:szCs w:val="20"/>
                <w:lang w:val="uk-UA" w:eastAsia="ru-RU"/>
              </w:rPr>
              <w:t>1</w:t>
            </w:r>
            <w:bookmarkEnd w:id="37"/>
          </w:p>
        </w:tc>
      </w:tr>
      <w:tr w:rsidR="00E30044" w:rsidRPr="003D0F34" w:rsidTr="00540C89">
        <w:tblPrEx>
          <w:tblCellMar>
            <w:left w:w="108" w:type="dxa"/>
            <w:right w:w="108" w:type="dxa"/>
          </w:tblCellMar>
        </w:tblPrEx>
        <w:trPr>
          <w:cantSplit/>
          <w:trHeight w:hRule="exact" w:val="262"/>
        </w:trPr>
        <w:tc>
          <w:tcPr>
            <w:tcW w:w="1004" w:type="dxa"/>
            <w:gridSpan w:val="4"/>
            <w:tcBorders>
              <w:top w:val="single" w:sz="6" w:space="0" w:color="auto"/>
              <w:left w:val="single" w:sz="18" w:space="0" w:color="auto"/>
              <w:bottom w:val="single" w:sz="6" w:space="0" w:color="auto"/>
              <w:right w:val="single" w:sz="18" w:space="0" w:color="auto"/>
            </w:tcBorders>
            <w:vAlign w:val="center"/>
          </w:tcPr>
          <w:p w:rsidR="00E30044" w:rsidRPr="003D0F34" w:rsidRDefault="00E30044" w:rsidP="00872362">
            <w:pPr>
              <w:keepNext/>
              <w:spacing w:after="0" w:line="240" w:lineRule="atLeast"/>
              <w:ind w:left="-113" w:right="-113" w:firstLine="113"/>
              <w:outlineLvl w:val="2"/>
              <w:rPr>
                <w:rFonts w:ascii="GOST type B" w:hAnsi="GOST type B"/>
                <w:i/>
                <w:kern w:val="28"/>
                <w:sz w:val="20"/>
                <w:szCs w:val="20"/>
                <w:lang w:val="uk-UA" w:eastAsia="ru-RU"/>
              </w:rPr>
            </w:pPr>
          </w:p>
        </w:tc>
        <w:tc>
          <w:tcPr>
            <w:tcW w:w="1222" w:type="dxa"/>
            <w:gridSpan w:val="2"/>
            <w:tcBorders>
              <w:top w:val="single" w:sz="6" w:space="0" w:color="auto"/>
              <w:left w:val="nil"/>
              <w:bottom w:val="single" w:sz="6" w:space="0" w:color="auto"/>
              <w:right w:val="single" w:sz="18" w:space="0" w:color="auto"/>
            </w:tcBorders>
            <w:vAlign w:val="center"/>
          </w:tcPr>
          <w:p w:rsidR="00E30044" w:rsidRPr="003D0F34" w:rsidRDefault="00E30044" w:rsidP="00872362">
            <w:pPr>
              <w:keepNext/>
              <w:spacing w:after="0" w:line="240" w:lineRule="atLeast"/>
              <w:ind w:left="-113" w:right="-113"/>
              <w:jc w:val="center"/>
              <w:outlineLvl w:val="2"/>
              <w:rPr>
                <w:rFonts w:ascii="GOST type B" w:hAnsi="GOST type B"/>
                <w:i/>
                <w:kern w:val="28"/>
                <w:sz w:val="20"/>
                <w:szCs w:val="20"/>
                <w:lang w:val="uk-UA" w:eastAsia="ru-RU"/>
              </w:rPr>
            </w:pPr>
          </w:p>
        </w:tc>
        <w:tc>
          <w:tcPr>
            <w:tcW w:w="797" w:type="dxa"/>
            <w:tcBorders>
              <w:top w:val="single" w:sz="6" w:space="0" w:color="auto"/>
              <w:left w:val="nil"/>
              <w:bottom w:val="single" w:sz="6" w:space="0" w:color="auto"/>
              <w:right w:val="single" w:sz="18" w:space="0" w:color="auto"/>
            </w:tcBorders>
            <w:vAlign w:val="center"/>
          </w:tcPr>
          <w:p w:rsidR="00E30044" w:rsidRPr="003D0F34" w:rsidRDefault="00E30044" w:rsidP="00872362">
            <w:pPr>
              <w:keepNext/>
              <w:spacing w:after="0" w:line="240" w:lineRule="atLeast"/>
              <w:ind w:left="-113" w:right="-113"/>
              <w:jc w:val="center"/>
              <w:outlineLvl w:val="2"/>
              <w:rPr>
                <w:rFonts w:ascii="GOST type B" w:hAnsi="GOST type B"/>
                <w:i/>
                <w:kern w:val="28"/>
                <w:sz w:val="20"/>
                <w:szCs w:val="20"/>
                <w:lang w:val="uk-UA" w:eastAsia="ru-RU"/>
              </w:rPr>
            </w:pPr>
          </w:p>
        </w:tc>
        <w:tc>
          <w:tcPr>
            <w:tcW w:w="531" w:type="dxa"/>
            <w:tcBorders>
              <w:top w:val="single" w:sz="6" w:space="0" w:color="auto"/>
              <w:left w:val="nil"/>
              <w:bottom w:val="single" w:sz="6" w:space="0" w:color="auto"/>
              <w:right w:val="single" w:sz="18" w:space="0" w:color="auto"/>
            </w:tcBorders>
            <w:vAlign w:val="center"/>
          </w:tcPr>
          <w:p w:rsidR="00E30044" w:rsidRPr="003D0F34" w:rsidRDefault="00E30044" w:rsidP="00872362">
            <w:pPr>
              <w:keepNext/>
              <w:spacing w:after="0" w:line="240" w:lineRule="atLeast"/>
              <w:ind w:left="-113" w:right="-113"/>
              <w:jc w:val="center"/>
              <w:outlineLvl w:val="2"/>
              <w:rPr>
                <w:rFonts w:ascii="GOST type B" w:hAnsi="GOST type B"/>
                <w:i/>
                <w:kern w:val="28"/>
                <w:sz w:val="20"/>
                <w:szCs w:val="20"/>
                <w:lang w:val="uk-UA" w:eastAsia="ru-RU"/>
              </w:rPr>
            </w:pPr>
          </w:p>
        </w:tc>
        <w:tc>
          <w:tcPr>
            <w:tcW w:w="3732" w:type="dxa"/>
            <w:gridSpan w:val="2"/>
            <w:vMerge/>
            <w:tcBorders>
              <w:left w:val="nil"/>
              <w:right w:val="single" w:sz="18" w:space="0" w:color="auto"/>
            </w:tcBorders>
            <w:vAlign w:val="center"/>
          </w:tcPr>
          <w:p w:rsidR="00E30044" w:rsidRPr="003D0F34" w:rsidRDefault="00E30044" w:rsidP="00872362">
            <w:pPr>
              <w:keepNext/>
              <w:spacing w:after="0" w:line="240" w:lineRule="atLeast"/>
              <w:ind w:left="-113" w:right="-113"/>
              <w:jc w:val="center"/>
              <w:outlineLvl w:val="2"/>
              <w:rPr>
                <w:rFonts w:ascii="GOST type B" w:hAnsi="GOST type B"/>
                <w:i/>
                <w:kern w:val="28"/>
                <w:sz w:val="20"/>
                <w:szCs w:val="20"/>
                <w:lang w:val="uk-UA" w:eastAsia="ru-RU"/>
              </w:rPr>
            </w:pPr>
          </w:p>
        </w:tc>
        <w:tc>
          <w:tcPr>
            <w:tcW w:w="2662" w:type="dxa"/>
            <w:gridSpan w:val="7"/>
            <w:vMerge w:val="restart"/>
            <w:tcBorders>
              <w:top w:val="single" w:sz="18" w:space="0" w:color="auto"/>
              <w:left w:val="nil"/>
              <w:right w:val="single" w:sz="18" w:space="0" w:color="auto"/>
            </w:tcBorders>
            <w:vAlign w:val="center"/>
          </w:tcPr>
          <w:p w:rsidR="00E30044" w:rsidRPr="004E1432" w:rsidRDefault="00E30044" w:rsidP="00872362">
            <w:pPr>
              <w:autoSpaceDE w:val="0"/>
              <w:autoSpaceDN w:val="0"/>
              <w:adjustRightInd w:val="0"/>
              <w:spacing w:after="0" w:line="240" w:lineRule="auto"/>
              <w:jc w:val="center"/>
              <w:rPr>
                <w:i/>
                <w:iCs/>
                <w:color w:val="000000"/>
                <w:sz w:val="20"/>
                <w:szCs w:val="20"/>
                <w:lang w:val="uk-UA"/>
              </w:rPr>
            </w:pPr>
            <w:r w:rsidRPr="004E1432">
              <w:rPr>
                <w:i/>
                <w:iCs/>
                <w:color w:val="000000"/>
                <w:sz w:val="20"/>
                <w:szCs w:val="20"/>
                <w:lang w:val="uk-UA"/>
              </w:rPr>
              <w:t>НТУУ "КПІ</w:t>
            </w:r>
          </w:p>
          <w:p w:rsidR="00E30044" w:rsidRPr="004E1432" w:rsidRDefault="00E30044" w:rsidP="00872362">
            <w:pPr>
              <w:autoSpaceDE w:val="0"/>
              <w:autoSpaceDN w:val="0"/>
              <w:adjustRightInd w:val="0"/>
              <w:spacing w:after="0" w:line="240" w:lineRule="auto"/>
              <w:jc w:val="center"/>
              <w:rPr>
                <w:i/>
                <w:iCs/>
                <w:color w:val="000000"/>
                <w:sz w:val="20"/>
                <w:szCs w:val="20"/>
                <w:lang w:val="uk-UA"/>
              </w:rPr>
            </w:pPr>
            <w:r w:rsidRPr="004E1432">
              <w:rPr>
                <w:i/>
                <w:iCs/>
                <w:color w:val="000000"/>
                <w:sz w:val="20"/>
                <w:szCs w:val="20"/>
                <w:lang w:val="uk-UA"/>
              </w:rPr>
              <w:t xml:space="preserve"> ім. І. Сікорського"</w:t>
            </w:r>
          </w:p>
          <w:p w:rsidR="00E30044" w:rsidRPr="005A69BF" w:rsidRDefault="00E30044" w:rsidP="00872362">
            <w:pPr>
              <w:autoSpaceDE w:val="0"/>
              <w:autoSpaceDN w:val="0"/>
              <w:adjustRightInd w:val="0"/>
              <w:spacing w:after="0" w:line="240" w:lineRule="auto"/>
              <w:jc w:val="center"/>
              <w:rPr>
                <w:i/>
                <w:iCs/>
                <w:color w:val="000000"/>
                <w:sz w:val="20"/>
                <w:szCs w:val="20"/>
                <w:lang w:val="ru-RU"/>
              </w:rPr>
            </w:pPr>
            <w:r w:rsidRPr="005A69BF">
              <w:rPr>
                <w:i/>
                <w:iCs/>
                <w:color w:val="000000"/>
                <w:sz w:val="20"/>
                <w:szCs w:val="20"/>
                <w:lang w:val="ru-RU"/>
              </w:rPr>
              <w:t>ПБФ</w:t>
            </w:r>
          </w:p>
          <w:p w:rsidR="00E30044" w:rsidRPr="003D0F34" w:rsidRDefault="00E30044" w:rsidP="00872362">
            <w:pPr>
              <w:keepNext/>
              <w:spacing w:after="0" w:line="240" w:lineRule="auto"/>
              <w:jc w:val="center"/>
              <w:outlineLvl w:val="4"/>
              <w:rPr>
                <w:rFonts w:ascii="GOST type B" w:hAnsi="GOST type B"/>
                <w:i/>
                <w:kern w:val="28"/>
                <w:sz w:val="36"/>
                <w:szCs w:val="36"/>
                <w:lang w:val="uk-UA" w:eastAsia="ru-RU"/>
              </w:rPr>
            </w:pPr>
          </w:p>
        </w:tc>
      </w:tr>
      <w:tr w:rsidR="00E30044" w:rsidRPr="003D0F34" w:rsidTr="00540C89">
        <w:tblPrEx>
          <w:tblCellMar>
            <w:left w:w="108" w:type="dxa"/>
            <w:right w:w="108" w:type="dxa"/>
          </w:tblCellMar>
        </w:tblPrEx>
        <w:trPr>
          <w:cantSplit/>
          <w:trHeight w:hRule="exact" w:val="262"/>
        </w:trPr>
        <w:tc>
          <w:tcPr>
            <w:tcW w:w="1004" w:type="dxa"/>
            <w:gridSpan w:val="4"/>
            <w:tcBorders>
              <w:top w:val="single" w:sz="6" w:space="0" w:color="auto"/>
              <w:left w:val="single" w:sz="18" w:space="0" w:color="auto"/>
              <w:bottom w:val="single" w:sz="6" w:space="0" w:color="auto"/>
              <w:right w:val="single" w:sz="18" w:space="0" w:color="auto"/>
            </w:tcBorders>
            <w:vAlign w:val="center"/>
          </w:tcPr>
          <w:p w:rsidR="00E30044" w:rsidRPr="003D0F34" w:rsidRDefault="00E30044" w:rsidP="00872362">
            <w:pPr>
              <w:keepNext/>
              <w:spacing w:after="0" w:line="240" w:lineRule="atLeast"/>
              <w:ind w:left="-113" w:right="-113" w:firstLine="113"/>
              <w:outlineLvl w:val="2"/>
              <w:rPr>
                <w:rFonts w:ascii="GOST type B" w:hAnsi="GOST type B"/>
                <w:i/>
                <w:kern w:val="28"/>
                <w:sz w:val="20"/>
                <w:szCs w:val="20"/>
                <w:lang w:val="uk-UA" w:eastAsia="ru-RU"/>
              </w:rPr>
            </w:pPr>
            <w:bookmarkStart w:id="38" w:name="_Toc74725247"/>
            <w:r w:rsidRPr="003D0F34">
              <w:rPr>
                <w:rFonts w:ascii="GOST type B" w:hAnsi="GOST type B"/>
                <w:i/>
                <w:kern w:val="28"/>
                <w:sz w:val="20"/>
                <w:szCs w:val="20"/>
                <w:lang w:val="uk-UA" w:eastAsia="ru-RU"/>
              </w:rPr>
              <w:t>Н.контр.</w:t>
            </w:r>
            <w:bookmarkEnd w:id="38"/>
          </w:p>
        </w:tc>
        <w:tc>
          <w:tcPr>
            <w:tcW w:w="1222" w:type="dxa"/>
            <w:gridSpan w:val="2"/>
            <w:tcBorders>
              <w:top w:val="single" w:sz="6" w:space="0" w:color="auto"/>
              <w:left w:val="nil"/>
              <w:bottom w:val="single" w:sz="6" w:space="0" w:color="auto"/>
              <w:right w:val="single" w:sz="18" w:space="0" w:color="auto"/>
            </w:tcBorders>
            <w:vAlign w:val="center"/>
          </w:tcPr>
          <w:p w:rsidR="00E30044" w:rsidRPr="003D0F34" w:rsidRDefault="00E30044" w:rsidP="00872362">
            <w:pPr>
              <w:keepNext/>
              <w:spacing w:after="0" w:line="240" w:lineRule="atLeast"/>
              <w:ind w:left="-113" w:right="-113"/>
              <w:jc w:val="center"/>
              <w:outlineLvl w:val="2"/>
              <w:rPr>
                <w:rFonts w:ascii="GOST type B" w:hAnsi="GOST type B"/>
                <w:i/>
                <w:kern w:val="28"/>
                <w:sz w:val="20"/>
                <w:szCs w:val="20"/>
                <w:lang w:val="uk-UA" w:eastAsia="ru-RU"/>
              </w:rPr>
            </w:pPr>
          </w:p>
        </w:tc>
        <w:tc>
          <w:tcPr>
            <w:tcW w:w="797" w:type="dxa"/>
            <w:tcBorders>
              <w:top w:val="single" w:sz="6" w:space="0" w:color="auto"/>
              <w:left w:val="nil"/>
              <w:bottom w:val="single" w:sz="6" w:space="0" w:color="auto"/>
              <w:right w:val="single" w:sz="18" w:space="0" w:color="auto"/>
            </w:tcBorders>
            <w:vAlign w:val="center"/>
          </w:tcPr>
          <w:p w:rsidR="00E30044" w:rsidRPr="003D0F34" w:rsidRDefault="00E30044" w:rsidP="00872362">
            <w:pPr>
              <w:keepNext/>
              <w:spacing w:after="0" w:line="240" w:lineRule="atLeast"/>
              <w:ind w:left="-113" w:right="-113"/>
              <w:jc w:val="center"/>
              <w:outlineLvl w:val="2"/>
              <w:rPr>
                <w:rFonts w:ascii="GOST type B" w:hAnsi="GOST type B"/>
                <w:i/>
                <w:kern w:val="28"/>
                <w:sz w:val="20"/>
                <w:szCs w:val="20"/>
                <w:lang w:val="uk-UA" w:eastAsia="ru-RU"/>
              </w:rPr>
            </w:pPr>
          </w:p>
        </w:tc>
        <w:tc>
          <w:tcPr>
            <w:tcW w:w="531" w:type="dxa"/>
            <w:tcBorders>
              <w:top w:val="single" w:sz="6" w:space="0" w:color="auto"/>
              <w:left w:val="nil"/>
              <w:bottom w:val="single" w:sz="6" w:space="0" w:color="auto"/>
              <w:right w:val="single" w:sz="18" w:space="0" w:color="auto"/>
            </w:tcBorders>
            <w:vAlign w:val="center"/>
          </w:tcPr>
          <w:p w:rsidR="00E30044" w:rsidRPr="003D0F34" w:rsidRDefault="00E30044" w:rsidP="00872362">
            <w:pPr>
              <w:keepNext/>
              <w:spacing w:after="0" w:line="240" w:lineRule="atLeast"/>
              <w:ind w:left="-113" w:right="-113"/>
              <w:jc w:val="center"/>
              <w:outlineLvl w:val="2"/>
              <w:rPr>
                <w:rFonts w:ascii="GOST type B" w:hAnsi="GOST type B"/>
                <w:i/>
                <w:kern w:val="28"/>
                <w:sz w:val="20"/>
                <w:szCs w:val="20"/>
                <w:lang w:val="uk-UA" w:eastAsia="ru-RU"/>
              </w:rPr>
            </w:pPr>
          </w:p>
        </w:tc>
        <w:tc>
          <w:tcPr>
            <w:tcW w:w="3732" w:type="dxa"/>
            <w:gridSpan w:val="2"/>
            <w:vMerge/>
            <w:tcBorders>
              <w:left w:val="nil"/>
              <w:right w:val="single" w:sz="18" w:space="0" w:color="auto"/>
            </w:tcBorders>
            <w:vAlign w:val="center"/>
          </w:tcPr>
          <w:p w:rsidR="00E30044" w:rsidRPr="003D0F34" w:rsidRDefault="00E30044" w:rsidP="00872362">
            <w:pPr>
              <w:keepNext/>
              <w:spacing w:after="0" w:line="240" w:lineRule="atLeast"/>
              <w:ind w:left="-113" w:right="-113"/>
              <w:jc w:val="center"/>
              <w:outlineLvl w:val="2"/>
              <w:rPr>
                <w:rFonts w:ascii="GOST type B" w:hAnsi="GOST type B"/>
                <w:i/>
                <w:kern w:val="28"/>
                <w:sz w:val="20"/>
                <w:szCs w:val="20"/>
                <w:lang w:val="uk-UA" w:eastAsia="ru-RU"/>
              </w:rPr>
            </w:pPr>
          </w:p>
        </w:tc>
        <w:tc>
          <w:tcPr>
            <w:tcW w:w="2662" w:type="dxa"/>
            <w:gridSpan w:val="7"/>
            <w:vMerge/>
            <w:tcBorders>
              <w:left w:val="nil"/>
              <w:right w:val="single" w:sz="18" w:space="0" w:color="auto"/>
            </w:tcBorders>
            <w:vAlign w:val="center"/>
          </w:tcPr>
          <w:p w:rsidR="00E30044" w:rsidRPr="003D0F34" w:rsidRDefault="00E30044" w:rsidP="00872362">
            <w:pPr>
              <w:keepNext/>
              <w:spacing w:after="0" w:line="240" w:lineRule="atLeast"/>
              <w:ind w:left="-113" w:right="-113"/>
              <w:jc w:val="center"/>
              <w:outlineLvl w:val="2"/>
              <w:rPr>
                <w:rFonts w:ascii="GOST type B" w:hAnsi="GOST type B"/>
                <w:i/>
                <w:kern w:val="28"/>
                <w:sz w:val="20"/>
                <w:szCs w:val="20"/>
                <w:lang w:val="uk-UA" w:eastAsia="ru-RU"/>
              </w:rPr>
            </w:pPr>
          </w:p>
        </w:tc>
      </w:tr>
      <w:tr w:rsidR="00E30044" w:rsidRPr="003D0F34" w:rsidTr="00540C89">
        <w:tblPrEx>
          <w:tblCellMar>
            <w:left w:w="108" w:type="dxa"/>
            <w:right w:w="108" w:type="dxa"/>
          </w:tblCellMar>
        </w:tblPrEx>
        <w:trPr>
          <w:cantSplit/>
          <w:trHeight w:hRule="exact" w:val="231"/>
        </w:trPr>
        <w:tc>
          <w:tcPr>
            <w:tcW w:w="1004" w:type="dxa"/>
            <w:gridSpan w:val="4"/>
            <w:tcBorders>
              <w:top w:val="single" w:sz="6" w:space="0" w:color="auto"/>
              <w:left w:val="single" w:sz="18" w:space="0" w:color="auto"/>
              <w:bottom w:val="single" w:sz="18" w:space="0" w:color="auto"/>
              <w:right w:val="single" w:sz="18" w:space="0" w:color="auto"/>
            </w:tcBorders>
            <w:vAlign w:val="center"/>
          </w:tcPr>
          <w:p w:rsidR="00E30044" w:rsidRPr="003D0F34" w:rsidRDefault="00E30044" w:rsidP="00872362">
            <w:pPr>
              <w:keepNext/>
              <w:spacing w:after="0" w:line="240" w:lineRule="atLeast"/>
              <w:ind w:left="-113" w:right="-113" w:firstLine="113"/>
              <w:outlineLvl w:val="2"/>
              <w:rPr>
                <w:rFonts w:ascii="GOST type B" w:hAnsi="GOST type B"/>
                <w:i/>
                <w:kern w:val="28"/>
                <w:sz w:val="20"/>
                <w:szCs w:val="20"/>
                <w:lang w:val="uk-UA" w:eastAsia="ru-RU"/>
              </w:rPr>
            </w:pPr>
            <w:bookmarkStart w:id="39" w:name="_Toc74725248"/>
            <w:r w:rsidRPr="003D0F34">
              <w:rPr>
                <w:rFonts w:ascii="GOST type B" w:hAnsi="GOST type B"/>
                <w:i/>
                <w:kern w:val="28"/>
                <w:sz w:val="20"/>
                <w:szCs w:val="20"/>
                <w:lang w:val="uk-UA" w:eastAsia="ru-RU"/>
              </w:rPr>
              <w:t>Утв.</w:t>
            </w:r>
            <w:bookmarkEnd w:id="39"/>
          </w:p>
        </w:tc>
        <w:tc>
          <w:tcPr>
            <w:tcW w:w="1222" w:type="dxa"/>
            <w:gridSpan w:val="2"/>
            <w:tcBorders>
              <w:top w:val="single" w:sz="6" w:space="0" w:color="auto"/>
              <w:left w:val="nil"/>
              <w:bottom w:val="single" w:sz="18" w:space="0" w:color="auto"/>
              <w:right w:val="single" w:sz="18" w:space="0" w:color="auto"/>
            </w:tcBorders>
            <w:vAlign w:val="center"/>
          </w:tcPr>
          <w:p w:rsidR="00E30044" w:rsidRPr="003D0F34" w:rsidRDefault="00E30044" w:rsidP="00872362">
            <w:pPr>
              <w:keepNext/>
              <w:spacing w:after="0" w:line="240" w:lineRule="atLeast"/>
              <w:ind w:left="-113" w:right="-113"/>
              <w:jc w:val="center"/>
              <w:outlineLvl w:val="2"/>
              <w:rPr>
                <w:rFonts w:ascii="GOST type B" w:hAnsi="GOST type B"/>
                <w:i/>
                <w:kern w:val="28"/>
                <w:sz w:val="20"/>
                <w:szCs w:val="20"/>
                <w:lang w:val="uk-UA" w:eastAsia="ru-RU"/>
              </w:rPr>
            </w:pPr>
          </w:p>
        </w:tc>
        <w:tc>
          <w:tcPr>
            <w:tcW w:w="797" w:type="dxa"/>
            <w:tcBorders>
              <w:top w:val="single" w:sz="6" w:space="0" w:color="auto"/>
              <w:left w:val="nil"/>
              <w:bottom w:val="single" w:sz="18" w:space="0" w:color="auto"/>
              <w:right w:val="single" w:sz="18" w:space="0" w:color="auto"/>
            </w:tcBorders>
            <w:vAlign w:val="center"/>
          </w:tcPr>
          <w:p w:rsidR="00E30044" w:rsidRPr="003D0F34" w:rsidRDefault="00E30044" w:rsidP="00872362">
            <w:pPr>
              <w:keepNext/>
              <w:spacing w:after="0" w:line="240" w:lineRule="atLeast"/>
              <w:ind w:left="-113" w:right="-113"/>
              <w:jc w:val="center"/>
              <w:outlineLvl w:val="2"/>
              <w:rPr>
                <w:rFonts w:ascii="GOST type B" w:hAnsi="GOST type B"/>
                <w:i/>
                <w:kern w:val="28"/>
                <w:sz w:val="20"/>
                <w:szCs w:val="20"/>
                <w:lang w:val="uk-UA" w:eastAsia="ru-RU"/>
              </w:rPr>
            </w:pPr>
          </w:p>
        </w:tc>
        <w:tc>
          <w:tcPr>
            <w:tcW w:w="531" w:type="dxa"/>
            <w:tcBorders>
              <w:top w:val="single" w:sz="6" w:space="0" w:color="auto"/>
              <w:left w:val="nil"/>
              <w:bottom w:val="single" w:sz="18" w:space="0" w:color="auto"/>
              <w:right w:val="single" w:sz="18" w:space="0" w:color="auto"/>
            </w:tcBorders>
            <w:vAlign w:val="center"/>
          </w:tcPr>
          <w:p w:rsidR="00E30044" w:rsidRPr="003D0F34" w:rsidRDefault="00E30044" w:rsidP="00872362">
            <w:pPr>
              <w:keepNext/>
              <w:spacing w:after="0" w:line="240" w:lineRule="atLeast"/>
              <w:ind w:left="-113" w:right="-113"/>
              <w:jc w:val="center"/>
              <w:outlineLvl w:val="2"/>
              <w:rPr>
                <w:rFonts w:ascii="GOST type B" w:hAnsi="GOST type B"/>
                <w:i/>
                <w:kern w:val="28"/>
                <w:sz w:val="20"/>
                <w:szCs w:val="20"/>
                <w:lang w:val="uk-UA" w:eastAsia="ru-RU"/>
              </w:rPr>
            </w:pPr>
          </w:p>
        </w:tc>
        <w:tc>
          <w:tcPr>
            <w:tcW w:w="3732" w:type="dxa"/>
            <w:gridSpan w:val="2"/>
            <w:vMerge/>
            <w:tcBorders>
              <w:left w:val="nil"/>
              <w:bottom w:val="single" w:sz="18" w:space="0" w:color="auto"/>
              <w:right w:val="single" w:sz="18" w:space="0" w:color="auto"/>
            </w:tcBorders>
            <w:vAlign w:val="center"/>
          </w:tcPr>
          <w:p w:rsidR="00E30044" w:rsidRPr="003D0F34" w:rsidRDefault="00E30044" w:rsidP="00872362">
            <w:pPr>
              <w:keepNext/>
              <w:spacing w:after="0" w:line="240" w:lineRule="atLeast"/>
              <w:ind w:left="-113" w:right="-113"/>
              <w:jc w:val="center"/>
              <w:outlineLvl w:val="2"/>
              <w:rPr>
                <w:rFonts w:ascii="GOST type B" w:hAnsi="GOST type B"/>
                <w:i/>
                <w:kern w:val="28"/>
                <w:sz w:val="20"/>
                <w:szCs w:val="20"/>
                <w:lang w:val="uk-UA" w:eastAsia="ru-RU"/>
              </w:rPr>
            </w:pPr>
          </w:p>
        </w:tc>
        <w:tc>
          <w:tcPr>
            <w:tcW w:w="2662" w:type="dxa"/>
            <w:gridSpan w:val="7"/>
            <w:vMerge/>
            <w:tcBorders>
              <w:left w:val="nil"/>
              <w:bottom w:val="single" w:sz="18" w:space="0" w:color="auto"/>
              <w:right w:val="single" w:sz="18" w:space="0" w:color="auto"/>
            </w:tcBorders>
            <w:vAlign w:val="center"/>
          </w:tcPr>
          <w:p w:rsidR="00E30044" w:rsidRPr="003D0F34" w:rsidRDefault="00E30044" w:rsidP="00872362">
            <w:pPr>
              <w:keepNext/>
              <w:spacing w:after="0" w:line="240" w:lineRule="atLeast"/>
              <w:ind w:left="-113" w:right="-113"/>
              <w:jc w:val="center"/>
              <w:outlineLvl w:val="2"/>
              <w:rPr>
                <w:rFonts w:ascii="GOST type B" w:hAnsi="GOST type B"/>
                <w:i/>
                <w:kern w:val="28"/>
                <w:sz w:val="20"/>
                <w:szCs w:val="20"/>
                <w:lang w:val="uk-UA" w:eastAsia="ru-RU"/>
              </w:rPr>
            </w:pPr>
          </w:p>
        </w:tc>
      </w:tr>
      <w:bookmarkEnd w:id="24"/>
    </w:tbl>
    <w:p w:rsidR="00E30044" w:rsidRPr="003D0F34" w:rsidRDefault="00E30044" w:rsidP="00540C89">
      <w:pPr>
        <w:spacing w:after="0" w:line="240" w:lineRule="auto"/>
        <w:rPr>
          <w:rFonts w:ascii="GOST type B" w:hAnsi="GOST type B"/>
          <w:w w:val="33"/>
          <w:kern w:val="28"/>
          <w:sz w:val="16"/>
          <w:szCs w:val="20"/>
          <w:lang w:val="uk-UA" w:eastAsia="ru-RU"/>
        </w:rPr>
      </w:pPr>
    </w:p>
    <w:p w:rsidR="00E30044" w:rsidRPr="00540C89" w:rsidRDefault="00E30044" w:rsidP="007F6734">
      <w:pPr>
        <w:pStyle w:val="MainTexst"/>
        <w:spacing w:before="6480"/>
        <w:ind w:firstLine="0"/>
        <w:jc w:val="center"/>
        <w:rPr>
          <w:color w:val="000000"/>
          <w:sz w:val="144"/>
          <w:szCs w:val="144"/>
        </w:rPr>
      </w:pPr>
    </w:p>
    <w:sectPr w:rsidR="00E30044" w:rsidRPr="00540C89" w:rsidSect="00431DA6">
      <w:headerReference w:type="default" r:id="rId145"/>
      <w:pgSz w:w="11906" w:h="16838" w:code="9"/>
      <w:pgMar w:top="567" w:right="567" w:bottom="1418" w:left="1418" w:header="57" w:footer="57"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30044" w:rsidRDefault="00E30044" w:rsidP="00D0665F">
      <w:pPr>
        <w:spacing w:after="0" w:line="240" w:lineRule="auto"/>
      </w:pPr>
      <w:r>
        <w:separator/>
      </w:r>
    </w:p>
  </w:endnote>
  <w:endnote w:type="continuationSeparator" w:id="0">
    <w:p w:rsidR="00E30044" w:rsidRDefault="00E30044" w:rsidP="00D0665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Century Schoolbook">
    <w:panose1 w:val="00000000000000000000"/>
    <w:charset w:val="CC"/>
    <w:family w:val="roman"/>
    <w:notTrueType/>
    <w:pitch w:val="variable"/>
    <w:sig w:usb0="00000203" w:usb1="00000000" w:usb2="00000000" w:usb3="00000000" w:csb0="00000005" w:csb1="00000000"/>
  </w:font>
  <w:font w:name="ISOCPEUR">
    <w:altName w:val="Arial"/>
    <w:panose1 w:val="00000000000000000000"/>
    <w:charset w:val="CC"/>
    <w:family w:val="swiss"/>
    <w:notTrueType/>
    <w:pitch w:val="variable"/>
    <w:sig w:usb0="00000203" w:usb1="00000000" w:usb2="00000000" w:usb3="00000000" w:csb0="00000005" w:csb1="00000000"/>
  </w:font>
  <w:font w:name="Helvetica">
    <w:panose1 w:val="020B0604020202020204"/>
    <w:charset w:val="CC"/>
    <w:family w:val="swiss"/>
    <w:pitch w:val="variable"/>
    <w:sig w:usb0="E0002AFF" w:usb1="C0007843" w:usb2="00000009" w:usb3="00000000" w:csb0="000001FF" w:csb1="00000000"/>
  </w:font>
  <w:font w:name="Arial">
    <w:panose1 w:val="020B0604020202020204"/>
    <w:charset w:val="CC"/>
    <w:family w:val="swiss"/>
    <w:pitch w:val="variable"/>
    <w:sig w:usb0="E0002AFF" w:usb1="C0007843" w:usb2="00000009" w:usb3="00000000" w:csb0="000001FF" w:csb1="00000000"/>
  </w:font>
  <w:font w:name="Journal">
    <w:altName w:val="Times New Roman"/>
    <w:panose1 w:val="00000000000000000000"/>
    <w:charset w:val="00"/>
    <w:family w:val="auto"/>
    <w:notTrueType/>
    <w:pitch w:val="variable"/>
    <w:sig w:usb0="00000003" w:usb1="00000000" w:usb2="00000000" w:usb3="00000000" w:csb0="00000001" w:csb1="00000000"/>
  </w:font>
  <w:font w:name="GOST type B">
    <w:altName w:val="Microsoft YaHei"/>
    <w:panose1 w:val="00000000000000000000"/>
    <w:charset w:val="CC"/>
    <w:family w:val="swiss"/>
    <w:notTrueType/>
    <w:pitch w:val="variable"/>
    <w:sig w:usb0="00000203" w:usb1="00000000" w:usb2="00000000" w:usb3="00000000" w:csb0="00000005"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30044" w:rsidRDefault="00E30044" w:rsidP="00D0665F">
      <w:pPr>
        <w:spacing w:after="0" w:line="240" w:lineRule="auto"/>
      </w:pPr>
      <w:r>
        <w:separator/>
      </w:r>
    </w:p>
  </w:footnote>
  <w:footnote w:type="continuationSeparator" w:id="0">
    <w:p w:rsidR="00E30044" w:rsidRDefault="00E30044" w:rsidP="00D0665F">
      <w:pPr>
        <w:spacing w:after="0" w:line="240" w:lineRule="auto"/>
      </w:pPr>
      <w:r>
        <w:continuationSeparator/>
      </w:r>
    </w:p>
  </w:footnote>
  <w:footnote w:id="1">
    <w:p w:rsidR="00E30044" w:rsidRDefault="00E30044" w:rsidP="00FD4081">
      <w:pPr>
        <w:pStyle w:val="FootnoteText"/>
      </w:pPr>
      <w:r w:rsidRPr="00FD4081">
        <w:rPr>
          <w:rStyle w:val="FootnoteReference"/>
        </w:rPr>
        <w:sym w:font="Symbol" w:char="F02A"/>
      </w:r>
      <w:r>
        <w:t xml:space="preserve"> Відомість виконується згідно зі Стандартом відповідної галузі економіки</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30044" w:rsidRDefault="00E30044" w:rsidP="00D57308">
    <w:pPr>
      <w:pStyle w:val="Header"/>
      <w:tabs>
        <w:tab w:val="clear" w:pos="4844"/>
        <w:tab w:val="clear" w:pos="9689"/>
        <w:tab w:val="left" w:pos="513"/>
        <w:tab w:val="left" w:pos="3310"/>
      </w:tabs>
    </w:pPr>
    <w:r>
      <w:tab/>
    </w:r>
    <w:r>
      <w:tab/>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30044" w:rsidRPr="001D74AC" w:rsidRDefault="00E30044" w:rsidP="001D74AC">
    <w:pPr>
      <w:pStyle w:val="Header"/>
    </w:pPr>
    <w:r>
      <w:rPr>
        <w:noProof/>
      </w:rPr>
      <w:pict>
        <v:group id="Группа 555" o:spid="_x0000_s2049" style="position:absolute;left:0;text-align:left;margin-left:57pt;margin-top:17.25pt;width:518.7pt;height:802.2pt;z-index:25166028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">
          <v:rect id="Rectangle 153" o:spid="_x0000_s2050" style="position:absolute;width:20000;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FQguMMA&#10;AADaAAAADwAAAGRycy9kb3ducmV2LnhtbESPzWrDMBCE74W+g9hAb7WcFELjRgl2INBTaBw/wGJt&#10;bRNr5VryT/P0VSDQ4zAz3zDb/WxaMVLvGssKllEMgri0uuFKQXE5vr6DcB5ZY2uZFPySg/3u+WmL&#10;ibYTn2nMfSUChF2CCmrvu0RKV9Zk0EW2Iw7et+0N+iD7SuoepwA3rVzF8VoabDgs1NjRoabymg9G&#10;wdXP4ymt8ttxU2Sb8itLp+EnVeplMacfIDzN/j/8aH9qBW9wvxJugNz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FQguMMAAADaAAAADwAAAAAAAAAAAAAAAACYAgAAZHJzL2Rv&#10;d25yZXYueG1sUEsFBgAAAAAEAAQA9QAAAIgDAAAAAA==&#10;" filled="f" strokeweight="2pt"/>
          <v:line id="Line 154" o:spid="_x0000_s2051" style="position:absolute;visibility:visibl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XDCOL4AAADaAAAADwAAAGRycy9kb3ducmV2LnhtbESPwQrCMBBE74L/EFbwpqmiItUoIlS8&#10;idWLt7VZ22KzKU3U+vdGEDwOM/OGWa5bU4knNa60rGA0jEAQZ1aXnCs4n5LBHITzyBory6TgTQ7W&#10;q25nibG2Lz7SM/W5CBB2MSoovK9jKV1WkEE3tDVx8G62MeiDbHKpG3wFuKnkOIpm0mDJYaHAmrYF&#10;Zff0YRTcL+dpsjts9alKN/qaJ/5yvWml+r12swDhqfX/8K+91wom8L0SboBcfQ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tcMI4vgAAANoAAAAPAAAAAAAAAAAAAAAAAKEC&#10;AABkcnMvZG93bnJldi54bWxQSwUGAAAAAAQABAD5AAAAjAMAAAAA&#10;" strokeweight="2pt"/>
          <v:line id="Line 155" o:spid="_x0000_s2052" style="position:absolute;visibility:visible" from="10,18941" to="19977,189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jxno74AAADaAAAADwAAAGRycy9kb3ducmV2LnhtbESPwQrCMBBE74L/EFbwpqmCItUoIlS8&#10;idVLb2uztsVmU5qo9e+NIHgcZuYNs9p0phZPal1lWcFkHIEgzq2uuFBwOSejBQjnkTXWlknBmxxs&#10;1v3eCmNtX3yiZ+oLESDsYlRQet/EUrq8JINubBvi4N1sa9AH2RZSt/gKcFPLaRTNpcGKw0KJDe1K&#10;yu/pwyi4Z5dZsj/u9LlOt/paJD673rRSw0G3XYLw1Pl/+Nc+aAUz+F4JN0CuP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CPGejvgAAANoAAAAPAAAAAAAAAAAAAAAAAKEC&#10;AABkcnMvZG93bnJldi54bWxQSwUGAAAAAAQABAD5AAAAjAMAAAAA&#10;" strokeweight="2pt"/>
          <v:line id="Line 156" o:spid="_x0000_s2053" style="position:absolute;visibility:visibl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u751L4AAADaAAAADwAAAGRycy9kb3ducmV2LnhtbESPwQrCMBBE74L/EFbwpqmCItUoIlS8&#10;idVLb2uztsVmU5qo9e+NIHgcZuYNs9p0phZPal1lWcFkHIEgzq2uuFBwOSejBQjnkTXWlknBmxxs&#10;1v3eCmNtX3yiZ+oLESDsYlRQet/EUrq8JINubBvi4N1sa9AH2RZSt/gKcFPLaRTNpcGKw0KJDe1K&#10;yu/pwyi4Z5dZsj/u9LlOt/paJD673rRSw0G3XYLw1Pl/+Nc+aAVz+F4JN0CuP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y7vnUvgAAANoAAAAPAAAAAAAAAAAAAAAAAKEC&#10;AABkcnMvZG93bnJldi54bWxQSwUGAAAAAAQABAD5AAAAjAMAAAAA&#10;" strokeweight="2pt"/>
          <v:line id="Line 157" o:spid="_x0000_s2054" style="position:absolute;visibility:visibl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aJcT74AAADaAAAADwAAAGRycy9kb3ducmV2LnhtbESPzQrCMBCE74LvEFbwpqmCP1SjiFDx&#10;JlYv3tZmbYvNpjRR69sbQfA4zMw3zHLdmko8qXGlZQWjYQSCOLO65FzB+ZQM5iCcR9ZYWSYFb3Kw&#10;XnU7S4y1ffGRnqnPRYCwi1FB4X0dS+myggy6oa2Jg3ezjUEfZJNL3eArwE0lx1E0lQZLDgsF1rQt&#10;KLunD6PgfjlPkt1hq09VutHXPPGX600r1e+1mwUIT63/h3/tvVYwg++VcAPk6g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dolxPvgAAANoAAAAPAAAAAAAAAAAAAAAAAKEC&#10;AABkcnMvZG93bnJldi54bWxQSwUGAAAAAAQABAD5AAAAjAMAAAAA&#10;" strokeweight="2pt"/>
          <v:line id="Line 158" o:spid="_x0000_s2055" style="position:absolute;visibility:visibl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" strokeweight="2pt"/>
          <v:line id="Line 159" o:spid="_x0000_s2056" style="position:absolute;visibility:visibl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3Ftpr4AAADaAAAADwAAAGRycy9kb3ducmV2LnhtbESPwQrCMBBE74L/EFbwpqmCotUoIlS8&#10;idWLt7VZ22KzKU3U+vdGEDwOM/OGWa5bU4knNa60rGA0jEAQZ1aXnCs4n5LBDITzyBory6TgTQ7W&#10;q25nibG2Lz7SM/W5CBB2MSoovK9jKV1WkEE3tDVx8G62MeiDbHKpG3wFuKnkOIqm0mDJYaHAmrYF&#10;Zff0YRTcL+dJsjts9alKN/qaJ/5yvWml+r12swDhqfX/8K+91wrm8L0SboBcfQ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DcW2mvgAAANoAAAAPAAAAAAAAAAAAAAAAAKEC&#10;AABkcnMvZG93bnJldi54bWxQSwUGAAAAAAQABAD5AAAAjAMAAAAA&#10;" strokeweight="2pt"/>
          <v:line id="Line 160" o:spid="_x0000_s2057" style="position:absolute;visibility:visibl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fQvrMIAAADbAAAADwAAAGRycy9kb3ducmV2LnhtbESPT4vCQAzF7wv7HYYseFunCopUpyJC&#10;F29i9eItdtI/2MmUzqzWb28OC3tLeC/v/bLZjq5TDxpC69nAbJqAIi69bbk2cDnn3ytQISJb7DyT&#10;gRcF2GafHxtMrX/yiR5FrJWEcEjRQBNjn2odyoYchqnviUWr/OAwyjrU2g74lHDX6XmSLLXDlqWh&#10;wZ72DZX34tcZuF8vi/znuLfnrtjZW53H662yxky+xt0aVKQx/pv/rg9W8IVefpEBdPYG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NfQvrMIAAADbAAAADwAAAAAAAAAAAAAA&#10;AAChAgAAZHJzL2Rvd25yZXYueG1sUEsFBgAAAAAEAAQA+QAAAJADAAAAAA==&#10;" strokeweight="2pt"/>
          <v:line id="Line 161" o:spid="_x0000_s2058" style="position:absolute;visibility:visibl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hJD08EAAADbAAAADwAAAGRycy9kb3ducmV2LnhtbERPzWoCMRC+C32HMAVvml0PYlejlKpQ&#10;8SC1PsC4GTerm8mSpLr69KZQ6G0+vt+ZLTrbiCv5UDtWkA8zEMSl0zVXCg7f68EERIjIGhvHpOBO&#10;ARbzl94MC+1u/EXXfaxECuFQoAITY1tIGUpDFsPQtcSJOzlvMSboK6k93lK4beQoy8bSYs2pwWBL&#10;H4bKy/7HKtj44/aSPyojj7zxq2a3fAv2rFT/tXufgojUxX/xn/tTp/k5/P6SDpDzJ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iEkPTwQAAANsAAAAPAAAAAAAAAAAAAAAA&#10;AKECAABkcnMvZG93bnJldi54bWxQSwUGAAAAAAQABAD5AAAAjwMAAAAA&#10;" strokeweight="1pt"/>
          <v:line id="Line 162" o:spid="_x0000_s2059" style="position:absolute;visibility:visibl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moUQL0AAADbAAAADwAAAGRycy9kb3ducmV2LnhtbERPvQrCMBDeBd8hnOCmqYIi1SgiVNzE&#10;6tLtbM622FxKE7W+vREEt/v4fm+16UwtntS6yrKCyTgCQZxbXXGh4HJORgsQziNrrC2Tgjc52Kz7&#10;vRXG2r74RM/UFyKEsItRQel9E0vp8pIMurFtiAN3s61BH2BbSN3iK4SbWk6jaC4NVhwaSmxoV1J+&#10;Tx9GwT27zJL9cafPdbrV1yLx2fWmlRoOuu0ShKfO/8U/90GH+VP4/hIOkOsPAA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KpqFEC9AAAA2wAAAA8AAAAAAAAAAAAAAAAAoQIA&#10;AGRycy9kb3ducmV2LnhtbFBLBQYAAAAABAAEAPkAAACLAwAAAAA=&#10;" strokeweight="2pt"/>
          <v:line id="Line 163" o:spid="_x0000_s2060" style="position:absolute;visibility:visibl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Yx4P8IAAADbAAAADwAAAGRycy9kb3ducmV2LnhtbERPzWoCMRC+C32HMIXeNGsFsVuzS2kr&#10;VDyItg8wbsbN6mayJKmuffpGELzNx/c787K3rTiRD41jBeNRBoK4crrhWsHP92I4AxEissbWMSm4&#10;UICyeBjMMdfuzBs6bWMtUgiHHBWYGLtcylAZshhGriNO3N55izFBX0vt8ZzCbSufs2wqLTacGgx2&#10;9G6oOm5/rYKl362O47/ayB0v/We7/ngJ9qDU02P/9goiUh/v4pv7S6f5E7j+kg6QxT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PYx4P8IAAADbAAAADwAAAAAAAAAAAAAA&#10;AAChAgAAZHJzL2Rvd25yZXYueG1sUEsFBgAAAAAEAAQA+QAAAJADAAAAAA==&#10;" strokeweight="1pt"/>
          <v:rect id="Rectangle 164" o:spid="_x0000_s2061" style="position:absolute;left:54;top:19660;width:1000;height:3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FIYF74A&#10;AADbAAAADwAAAGRycy9kb3ducmV2LnhtbERPTYvCMBC9C/sfwgh701QR0a5pKYKw160KHodmtq02&#10;k26S1frvjSB4m8f7nE0+mE5cyfnWsoLZNAFBXFndcq3gsN9NViB8QNbYWSYFd/KQZx+jDaba3viH&#10;rmWoRQxhn6KCJoQ+ldJXDRn0U9sTR+7XOoMhQldL7fAWw00n50mylAZbjg0N9rRtqLqU/0ZBUZyH&#10;41+5xp2Xq8Qt9ULXxUmpz/FQfIEINIS3+OX+1nH+Ap6/xANk9g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OxSGBe+AAAA2wAAAA8AAAAAAAAAAAAAAAAAmAIAAGRycy9kb3ducmV2&#10;LnhtbFBLBQYAAAAABAAEAPUAAACDAwAAAAA=&#10;" filled="f" stroked="f" strokeweight=".25pt">
            <v:textbox inset="1pt,1pt,1pt,1pt">
              <w:txbxContent>
                <w:p w:rsidR="00E30044" w:rsidRPr="00ED77B1" w:rsidRDefault="00E30044" w:rsidP="001D74AC">
                  <w:pPr>
                    <w:rPr>
                      <w:b/>
                      <w:i/>
                      <w:sz w:val="18"/>
                    </w:rPr>
                  </w:pPr>
                  <w:r>
                    <w:rPr>
                      <w:i/>
                      <w:sz w:val="18"/>
                    </w:rPr>
                    <w:t xml:space="preserve"> </w:t>
                  </w:r>
                  <w:r w:rsidRPr="00ED77B1">
                    <w:rPr>
                      <w:i/>
                      <w:sz w:val="18"/>
                    </w:rPr>
                    <w:t>Зм</w:t>
                  </w:r>
                  <w:r w:rsidRPr="00ED77B1">
                    <w:rPr>
                      <w:b/>
                      <w:i/>
                      <w:sz w:val="18"/>
                    </w:rPr>
                    <w:t>.</w:t>
                  </w:r>
                </w:p>
                <w:p w:rsidR="00E30044" w:rsidRPr="00ED77B1" w:rsidRDefault="00E30044" w:rsidP="001D74AC">
                  <w:pPr>
                    <w:rPr>
                      <w:b/>
                      <w:i/>
                      <w:sz w:val="18"/>
                    </w:rPr>
                  </w:pPr>
                  <w:r>
                    <w:rPr>
                      <w:rFonts w:ascii="Journal" w:hAnsi="Journal"/>
                      <w:sz w:val="18"/>
                    </w:rPr>
                    <w:t>мн.</w:t>
                  </w:r>
                  <w:r>
                    <w:rPr>
                      <w:i/>
                      <w:sz w:val="18"/>
                    </w:rPr>
                    <w:t xml:space="preserve"> </w:t>
                  </w:r>
                  <w:r w:rsidRPr="00ED77B1">
                    <w:rPr>
                      <w:i/>
                      <w:sz w:val="18"/>
                    </w:rPr>
                    <w:t>Зм</w:t>
                  </w:r>
                  <w:r w:rsidRPr="00ED77B1">
                    <w:rPr>
                      <w:b/>
                      <w:i/>
                      <w:sz w:val="18"/>
                    </w:rPr>
                    <w:t>.</w:t>
                  </w:r>
                </w:p>
                <w:p w:rsidR="00E30044" w:rsidRDefault="00E30044" w:rsidP="001D74AC">
                  <w:pPr>
                    <w:jc w:val="center"/>
                    <w:rPr>
                      <w:rFonts w:ascii="Journal" w:hAnsi="Journal"/>
                    </w:rPr>
                  </w:pPr>
                  <w:r>
                    <w:rPr>
                      <w:rFonts w:ascii="Journal" w:hAnsi="Journal"/>
                      <w:sz w:val="18"/>
                    </w:rPr>
                    <w:t>мн.</w:t>
                  </w:r>
                </w:p>
              </w:txbxContent>
            </v:textbox>
          </v:rect>
          <v:rect id="Rectangle 165" o:spid="_x0000_s2062" style="position:absolute;left:1139;top:19660;width:1001;height:3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x69jMAA&#10;AADbAAAADwAAAGRycy9kb3ducmV2LnhtbERPTWvCQBC9F/wPywi9NZtKDTZmlSAIvTZW8Dhkp0ls&#10;djburib9911B6G0e73OK7WR6cSPnO8sKXpMUBHFtdceNgq/D/mUFwgdkjb1lUvBLHrab2VOBubYj&#10;f9KtCo2IIexzVNCGMORS+rolgz6xA3Hkvq0zGCJ0jdQOxxhuerlI00wa7Dg2tDjQrqX6p7oaBWV5&#10;no6X6h33Xq5Sl+k33ZQnpZ7nU7kGEWgK/+KH+0PH+Uu4/xIPkJs/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gx69jMAAAADbAAAADwAAAAAAAAAAAAAAAACYAgAAZHJzL2Rvd25y&#10;ZXYueG1sUEsFBgAAAAAEAAQA9QAAAIUDAAAAAA==&#10;" filled="f" stroked="f" strokeweight=".25pt">
            <v:textbox inset="1pt,1pt,1pt,1pt">
              <w:txbxContent>
                <w:p w:rsidR="00E30044" w:rsidRPr="00ED77B1" w:rsidRDefault="00E30044" w:rsidP="001D74AC">
                  <w:pPr>
                    <w:rPr>
                      <w:i/>
                      <w:sz w:val="18"/>
                    </w:rPr>
                  </w:pPr>
                  <w:r>
                    <w:rPr>
                      <w:i/>
                      <w:sz w:val="18"/>
                    </w:rPr>
                    <w:t xml:space="preserve"> </w:t>
                  </w:r>
                  <w:r w:rsidRPr="00ED77B1">
                    <w:rPr>
                      <w:i/>
                      <w:sz w:val="18"/>
                    </w:rPr>
                    <w:t>Арк.</w:t>
                  </w:r>
                </w:p>
                <w:p w:rsidR="00E30044" w:rsidRPr="00ED77B1" w:rsidRDefault="00E30044" w:rsidP="001D74AC">
                  <w:pPr>
                    <w:rPr>
                      <w:i/>
                      <w:sz w:val="18"/>
                    </w:rPr>
                  </w:pPr>
                  <w:r>
                    <w:rPr>
                      <w:rFonts w:ascii="Journal" w:hAnsi="Journal"/>
                      <w:sz w:val="18"/>
                    </w:rPr>
                    <w:t>рк.</w:t>
                  </w:r>
                  <w:r>
                    <w:rPr>
                      <w:i/>
                      <w:sz w:val="18"/>
                    </w:rPr>
                    <w:t xml:space="preserve"> </w:t>
                  </w:r>
                  <w:r w:rsidRPr="00ED77B1">
                    <w:rPr>
                      <w:i/>
                      <w:sz w:val="18"/>
                    </w:rPr>
                    <w:t>Арк.</w:t>
                  </w:r>
                </w:p>
                <w:p w:rsidR="00E30044" w:rsidRDefault="00E30044" w:rsidP="001D74AC">
                  <w:pPr>
                    <w:jc w:val="center"/>
                    <w:rPr>
                      <w:rFonts w:ascii="Journal" w:hAnsi="Journal"/>
                    </w:rPr>
                  </w:pPr>
                  <w:r>
                    <w:rPr>
                      <w:rFonts w:ascii="Journal" w:hAnsi="Journal"/>
                      <w:sz w:val="18"/>
                    </w:rPr>
                    <w:t>рк.</w:t>
                  </w:r>
                </w:p>
              </w:txbxContent>
            </v:textbox>
          </v:rect>
          <v:rect id="Rectangle 166" o:spid="_x0000_s2063" style="position:absolute;left:2267;top:19660;width:2573;height:3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" filled="f" stroked="f" strokeweight=".25pt">
            <v:textbox inset="1pt,1pt,1pt,1pt">
              <w:txbxContent>
                <w:p w:rsidR="00E30044" w:rsidRPr="00ED77B1" w:rsidRDefault="00E30044" w:rsidP="001D74AC">
                  <w:pPr>
                    <w:rPr>
                      <w:i/>
                    </w:rPr>
                  </w:pPr>
                  <w:r>
                    <w:rPr>
                      <w:i/>
                      <w:sz w:val="18"/>
                    </w:rPr>
                    <w:t xml:space="preserve">      </w:t>
                  </w:r>
                  <w:r w:rsidRPr="00ED77B1">
                    <w:rPr>
                      <w:i/>
                      <w:sz w:val="18"/>
                    </w:rPr>
                    <w:t>№ докум.</w:t>
                  </w:r>
                  <w:r>
                    <w:rPr>
                      <w:i/>
                      <w:sz w:val="18"/>
                    </w:rPr>
                    <w:t xml:space="preserve">      </w:t>
                  </w:r>
                  <w:r w:rsidRPr="00ED77B1">
                    <w:rPr>
                      <w:i/>
                      <w:sz w:val="18"/>
                    </w:rPr>
                    <w:t>№ докум.</w:t>
                  </w:r>
                </w:p>
              </w:txbxContent>
            </v:textbox>
          </v:rect>
          <v:rect id="Rectangle 167" o:spid="_x0000_s2064" style="position:absolute;left:4983;top:19660;width:1534;height:3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ICGYMAA&#10;AADbAAAADwAAAGRycy9kb3ducmV2LnhtbERPTWvCQBC9F/wPywi9NZtKSW3MKkEQem2s4HHITpPY&#10;7GzcXU3677uC4G0e73OKzWR6cSXnO8sKXpMUBHFtdceNgu/97mUJwgdkjb1lUvBHHjbr2VOBubYj&#10;f9G1Co2IIexzVNCGMORS+rolgz6xA3HkfqwzGCJ0jdQOxxhuerlI00wa7Dg2tDjQtqX6t7oYBWV5&#10;mg7n6gN3Xi5Tl+k33ZRHpZ7nU7kCEWgKD/Hd/anj/He4/RIPkOt/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ICGYMAAAADbAAAADwAAAAAAAAAAAAAAAACYAgAAZHJzL2Rvd25y&#10;ZXYueG1sUEsFBgAAAAAEAAQA9QAAAIUDAAAAAA==&#10;" filled="f" stroked="f" strokeweight=".25pt">
            <v:textbox inset="1pt,1pt,1pt,1pt">
              <w:txbxContent>
                <w:p w:rsidR="00E30044" w:rsidRPr="00ED77B1" w:rsidRDefault="00E30044" w:rsidP="001D74AC">
                  <w:pPr>
                    <w:rPr>
                      <w:i/>
                      <w:sz w:val="18"/>
                    </w:rPr>
                  </w:pPr>
                  <w:r>
                    <w:rPr>
                      <w:i/>
                      <w:sz w:val="18"/>
                    </w:rPr>
                    <w:t xml:space="preserve"> </w:t>
                  </w:r>
                  <w:r w:rsidRPr="00ED77B1">
                    <w:rPr>
                      <w:i/>
                      <w:sz w:val="18"/>
                    </w:rPr>
                    <w:t>Підпис</w:t>
                  </w:r>
                </w:p>
                <w:p w:rsidR="00E30044" w:rsidRPr="00ED77B1" w:rsidRDefault="00E30044" w:rsidP="001D74AC">
                  <w:pPr>
                    <w:rPr>
                      <w:i/>
                      <w:sz w:val="18"/>
                    </w:rPr>
                  </w:pPr>
                  <w:r>
                    <w:rPr>
                      <w:rFonts w:ascii="Journal" w:hAnsi="Journal"/>
                      <w:sz w:val="18"/>
                    </w:rPr>
                    <w:t>ідпис</w:t>
                  </w:r>
                  <w:r>
                    <w:rPr>
                      <w:i/>
                      <w:sz w:val="18"/>
                    </w:rPr>
                    <w:t xml:space="preserve"> </w:t>
                  </w:r>
                  <w:r w:rsidRPr="00ED77B1">
                    <w:rPr>
                      <w:i/>
                      <w:sz w:val="18"/>
                    </w:rPr>
                    <w:t>Підпис</w:t>
                  </w:r>
                </w:p>
                <w:p w:rsidR="00E30044" w:rsidRDefault="00E30044" w:rsidP="001D74AC">
                  <w:pPr>
                    <w:jc w:val="center"/>
                    <w:rPr>
                      <w:rFonts w:ascii="Journal" w:hAnsi="Journal"/>
                    </w:rPr>
                  </w:pPr>
                  <w:r>
                    <w:rPr>
                      <w:rFonts w:ascii="Journal" w:hAnsi="Journal"/>
                      <w:sz w:val="18"/>
                    </w:rPr>
                    <w:t>ідпис</w:t>
                  </w:r>
                </w:p>
              </w:txbxContent>
            </v:textbox>
          </v:rect>
          <v:rect id="Rectangle 168" o:spid="_x0000_s2065" style="position:absolute;left:6604;top:19660;width:1000;height:3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R8SEsIA&#10;AADbAAAADwAAAGRycy9kb3ducmV2LnhtbESPQWvCQBCF70L/wzKF3nRTKWKjawhCoNdGhR6H7JhE&#10;s7Pp7lbTf985FLzN8N689822mNygbhRi79nA6yIDRdx423Nr4Hio5mtQMSFbHDyTgV+KUOyeZlvM&#10;rb/zJ93q1CoJ4ZijgS6lMdc6Nh05jAs/Eot29sFhkjW02ga8S7gb9DLLVtphz9LQ4Uj7jppr/eMM&#10;lOVlOn3X71hFvc7Cyr7Ztvwy5uV5KjegEk3pYf6//rCCL7Dyiwygd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tHxISwgAAANsAAAAPAAAAAAAAAAAAAAAAAJgCAABkcnMvZG93&#10;bnJldi54bWxQSwUGAAAAAAQABAD1AAAAhwMAAAAA&#10;" filled="f" stroked="f" strokeweight=".25pt">
            <v:textbox inset="1pt,1pt,1pt,1pt">
              <w:txbxContent>
                <w:p w:rsidR="00E30044" w:rsidRPr="00ED77B1" w:rsidRDefault="00E30044" w:rsidP="001D74AC">
                  <w:pPr>
                    <w:rPr>
                      <w:i/>
                      <w:sz w:val="18"/>
                    </w:rPr>
                  </w:pPr>
                  <w:r w:rsidRPr="00ED77B1">
                    <w:rPr>
                      <w:i/>
                      <w:sz w:val="18"/>
                    </w:rPr>
                    <w:t>Дата</w:t>
                  </w:r>
                </w:p>
                <w:p w:rsidR="00E30044" w:rsidRPr="00ED77B1" w:rsidRDefault="00E30044" w:rsidP="001D74AC">
                  <w:pPr>
                    <w:rPr>
                      <w:i/>
                      <w:sz w:val="18"/>
                    </w:rPr>
                  </w:pPr>
                  <w:r>
                    <w:rPr>
                      <w:rFonts w:ascii="Journal" w:hAnsi="Journal"/>
                      <w:sz w:val="18"/>
                    </w:rPr>
                    <w:t>ата</w:t>
                  </w:r>
                  <w:r w:rsidRPr="00ED77B1">
                    <w:rPr>
                      <w:i/>
                      <w:sz w:val="18"/>
                    </w:rPr>
                    <w:t>Дата</w:t>
                  </w:r>
                </w:p>
                <w:p w:rsidR="00E30044" w:rsidRDefault="00E30044" w:rsidP="001D74AC">
                  <w:pPr>
                    <w:jc w:val="center"/>
                    <w:rPr>
                      <w:rFonts w:ascii="Journal" w:hAnsi="Journal"/>
                    </w:rPr>
                  </w:pPr>
                  <w:r>
                    <w:rPr>
                      <w:rFonts w:ascii="Journal" w:hAnsi="Journal"/>
                      <w:sz w:val="18"/>
                    </w:rPr>
                    <w:t>ата</w:t>
                  </w:r>
                </w:p>
              </w:txbxContent>
            </v:textbox>
          </v:rect>
          <v:rect id="Rectangle 169" o:spid="_x0000_s2066" style="position:absolute;left:18949;top:18977;width:1001;height:3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" filled="f" stroked="f" strokeweight=".25pt">
            <v:textbox inset="1pt,1pt,1pt,1pt">
              <w:txbxContent>
                <w:p w:rsidR="00E30044" w:rsidRPr="00FF5B8D" w:rsidRDefault="00E30044" w:rsidP="001D74AC">
                  <w:pPr>
                    <w:rPr>
                      <w:i/>
                      <w:sz w:val="20"/>
                    </w:rPr>
                  </w:pPr>
                  <w:r>
                    <w:t xml:space="preserve"> </w:t>
                  </w:r>
                  <w:r w:rsidRPr="00FF5B8D">
                    <w:rPr>
                      <w:i/>
                      <w:sz w:val="18"/>
                    </w:rPr>
                    <w:t>Арк.</w:t>
                  </w:r>
                </w:p>
                <w:p w:rsidR="00E30044" w:rsidRPr="00FF5B8D" w:rsidRDefault="00E30044" w:rsidP="001D74AC">
                  <w:pPr>
                    <w:rPr>
                      <w:i/>
                      <w:sz w:val="20"/>
                    </w:rPr>
                  </w:pPr>
                  <w:r>
                    <w:rPr>
                      <w:rFonts w:ascii="Journal" w:hAnsi="Journal"/>
                      <w:sz w:val="18"/>
                    </w:rPr>
                    <w:t>Арк.</w:t>
                  </w:r>
                  <w:r>
                    <w:rPr>
                      <w:sz w:val="20"/>
                    </w:rPr>
                    <w:t xml:space="preserve"> </w:t>
                  </w:r>
                  <w:r w:rsidRPr="00FF5B8D">
                    <w:rPr>
                      <w:i/>
                      <w:sz w:val="18"/>
                    </w:rPr>
                    <w:t>Арк.</w:t>
                  </w:r>
                </w:p>
                <w:p w:rsidR="00E30044" w:rsidRDefault="00E30044" w:rsidP="001D74AC">
                  <w:pPr>
                    <w:jc w:val="center"/>
                    <w:rPr>
                      <w:rFonts w:ascii="Journal" w:hAnsi="Journal"/>
                    </w:rPr>
                  </w:pPr>
                  <w:r>
                    <w:rPr>
                      <w:rFonts w:ascii="Journal" w:hAnsi="Journal"/>
                      <w:sz w:val="18"/>
                    </w:rPr>
                    <w:t>Арк.</w:t>
                  </w:r>
                </w:p>
              </w:txbxContent>
            </v:textbox>
          </v:rect>
          <v:rect id="Rectangle 170" o:spid="_x0000_s2067" style="position:absolute;left:19086;top:19416;width:750;height:4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" filled="f" stroked="f" strokeweight=".25pt">
            <v:textbox inset="1pt,1pt,1pt,1pt">
              <w:txbxContent>
                <w:p w:rsidR="00E30044" w:rsidRPr="006F052B" w:rsidRDefault="00E30044" w:rsidP="001D74AC">
                  <w:pPr>
                    <w:rPr>
                      <w:i/>
                      <w:sz w:val="24"/>
                      <w:lang w:val="uk-UA"/>
                    </w:rPr>
                  </w:pPr>
                  <w:r w:rsidRPr="00A45D1C">
                    <w:rPr>
                      <w:i/>
                      <w:sz w:val="24"/>
                      <w:lang w:val="uk-UA"/>
                    </w:rPr>
                    <w:fldChar w:fldCharType="begin"/>
                  </w:r>
                  <w:r w:rsidRPr="00A45D1C">
                    <w:rPr>
                      <w:i/>
                      <w:sz w:val="24"/>
                      <w:lang w:val="uk-UA"/>
                    </w:rPr>
                    <w:instrText>PAGE   \* MERGEFORMAT</w:instrText>
                  </w:r>
                  <w:r w:rsidRPr="00A45D1C">
                    <w:rPr>
                      <w:i/>
                      <w:sz w:val="24"/>
                      <w:lang w:val="uk-UA"/>
                    </w:rPr>
                    <w:fldChar w:fldCharType="separate"/>
                  </w:r>
                  <w:r>
                    <w:rPr>
                      <w:i/>
                      <w:noProof/>
                      <w:sz w:val="24"/>
                      <w:lang w:val="uk-UA"/>
                    </w:rPr>
                    <w:t>38</w:t>
                  </w:r>
                  <w:r w:rsidRPr="00A45D1C">
                    <w:rPr>
                      <w:i/>
                      <w:sz w:val="24"/>
                      <w:lang w:val="uk-UA"/>
                    </w:rPr>
                    <w:fldChar w:fldCharType="end"/>
                  </w:r>
                </w:p>
              </w:txbxContent>
            </v:textbox>
          </v:rect>
          <v:rect id="Rectangle 171" o:spid="_x0000_s2068" style="position:absolute;left:7744;top:18942;width:11075;height:102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klxMsEA&#10;AADbAAAADwAAAGRycy9kb3ducmV2LnhtbESPQWvCQBSE7wX/w/IK3uomQYJNXSUIQq9NFTw+sq9J&#10;2uzbuLua+O/dguBxmJlvmPV2Mr24kvOdZQXpIgFBXFvdcaPg8L1/W4HwAVljb5kU3MjDdjN7WWOh&#10;7chfdK1CIyKEfYEK2hCGQkpft2TQL+xAHL0f6wyGKF0jtcMxwk0vsyTJpcGO40KLA+1aqv+qi1FQ&#10;lr/T8Vy9497LVeJyvdRNeVJq/jqVHyACTeEZfrQ/tYIshf8v8QfIzR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JJcTLBAAAA2wAAAA8AAAAAAAAAAAAAAAAAmAIAAGRycy9kb3du&#10;cmV2LnhtbFBLBQYAAAAABAAEAPUAAACGAwAAAAA=&#10;" filled="f" stroked="f" strokeweight=".25pt">
            <v:textbox inset="1pt,1pt,1pt,1pt">
              <w:txbxContent>
                <w:p w:rsidR="00E30044" w:rsidRDefault="00E30044" w:rsidP="004C4AC1">
                  <w:pPr>
                    <w:pStyle w:val="Heading2"/>
                    <w:jc w:val="center"/>
                    <w:rPr>
                      <w:i/>
                      <w:color w:val="auto"/>
                      <w:sz w:val="44"/>
                      <w:szCs w:val="44"/>
                      <w:lang w:val="uk-UA"/>
                    </w:rPr>
                  </w:pPr>
                  <w:r>
                    <w:rPr>
                      <w:i/>
                      <w:color w:val="auto"/>
                      <w:sz w:val="44"/>
                      <w:szCs w:val="44"/>
                      <w:lang w:val="uk-UA"/>
                    </w:rPr>
                    <w:t>ДП ПМ-7117.000.000</w:t>
                  </w:r>
                </w:p>
                <w:p w:rsidR="00E30044" w:rsidRPr="002E55C0" w:rsidRDefault="00E30044" w:rsidP="001D74AC"/>
              </w:txbxContent>
            </v:textbox>
          </v:rect>
          <w10:wrap anchorx="page" anchory="page"/>
          <w10:anchorlock/>
        </v:group>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30044" w:rsidRPr="001D74AC" w:rsidRDefault="00E30044" w:rsidP="001D74AC">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C"/>
    <w:multiLevelType w:val="singleLevel"/>
    <w:tmpl w:val="9CD4132E"/>
    <w:lvl w:ilvl="0">
      <w:start w:val="1"/>
      <w:numFmt w:val="decimal"/>
      <w:lvlText w:val="%1."/>
      <w:lvlJc w:val="left"/>
      <w:pPr>
        <w:tabs>
          <w:tab w:val="num" w:pos="1492"/>
        </w:tabs>
        <w:ind w:left="1492" w:hanging="360"/>
      </w:pPr>
      <w:rPr>
        <w:rFonts w:cs="Times New Roman"/>
      </w:rPr>
    </w:lvl>
  </w:abstractNum>
  <w:abstractNum w:abstractNumId="1">
    <w:nsid w:val="FFFFFF7D"/>
    <w:multiLevelType w:val="singleLevel"/>
    <w:tmpl w:val="090A379A"/>
    <w:lvl w:ilvl="0">
      <w:start w:val="1"/>
      <w:numFmt w:val="decimal"/>
      <w:lvlText w:val="%1."/>
      <w:lvlJc w:val="left"/>
      <w:pPr>
        <w:tabs>
          <w:tab w:val="num" w:pos="1209"/>
        </w:tabs>
        <w:ind w:left="1209" w:hanging="360"/>
      </w:pPr>
      <w:rPr>
        <w:rFonts w:cs="Times New Roman"/>
      </w:rPr>
    </w:lvl>
  </w:abstractNum>
  <w:abstractNum w:abstractNumId="2">
    <w:nsid w:val="FFFFFF7E"/>
    <w:multiLevelType w:val="singleLevel"/>
    <w:tmpl w:val="D78EDFEC"/>
    <w:lvl w:ilvl="0">
      <w:start w:val="1"/>
      <w:numFmt w:val="decimal"/>
      <w:lvlText w:val="%1."/>
      <w:lvlJc w:val="left"/>
      <w:pPr>
        <w:tabs>
          <w:tab w:val="num" w:pos="926"/>
        </w:tabs>
        <w:ind w:left="926" w:hanging="360"/>
      </w:pPr>
      <w:rPr>
        <w:rFonts w:cs="Times New Roman"/>
      </w:rPr>
    </w:lvl>
  </w:abstractNum>
  <w:abstractNum w:abstractNumId="3">
    <w:nsid w:val="FFFFFF7F"/>
    <w:multiLevelType w:val="singleLevel"/>
    <w:tmpl w:val="959AB7EE"/>
    <w:lvl w:ilvl="0">
      <w:start w:val="1"/>
      <w:numFmt w:val="decimal"/>
      <w:lvlText w:val="%1."/>
      <w:lvlJc w:val="left"/>
      <w:pPr>
        <w:tabs>
          <w:tab w:val="num" w:pos="643"/>
        </w:tabs>
        <w:ind w:left="643" w:hanging="360"/>
      </w:pPr>
      <w:rPr>
        <w:rFonts w:cs="Times New Roman"/>
      </w:rPr>
    </w:lvl>
  </w:abstractNum>
  <w:abstractNum w:abstractNumId="4">
    <w:nsid w:val="FFFFFF80"/>
    <w:multiLevelType w:val="singleLevel"/>
    <w:tmpl w:val="41907D16"/>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EAAC8AF4"/>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F7B22C1E"/>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956E3FD4"/>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27484F88"/>
    <w:lvl w:ilvl="0">
      <w:start w:val="1"/>
      <w:numFmt w:val="decimal"/>
      <w:lvlText w:val="%1."/>
      <w:lvlJc w:val="left"/>
      <w:pPr>
        <w:tabs>
          <w:tab w:val="num" w:pos="360"/>
        </w:tabs>
        <w:ind w:left="360" w:hanging="360"/>
      </w:pPr>
      <w:rPr>
        <w:rFonts w:cs="Times New Roman"/>
      </w:rPr>
    </w:lvl>
  </w:abstractNum>
  <w:abstractNum w:abstractNumId="9">
    <w:nsid w:val="FFFFFF89"/>
    <w:multiLevelType w:val="singleLevel"/>
    <w:tmpl w:val="2BEEC16A"/>
    <w:lvl w:ilvl="0">
      <w:start w:val="1"/>
      <w:numFmt w:val="bullet"/>
      <w:lvlText w:val=""/>
      <w:lvlJc w:val="left"/>
      <w:pPr>
        <w:tabs>
          <w:tab w:val="num" w:pos="360"/>
        </w:tabs>
        <w:ind w:left="360" w:hanging="360"/>
      </w:pPr>
      <w:rPr>
        <w:rFonts w:ascii="Symbol" w:hAnsi="Symbol" w:hint="default"/>
      </w:rPr>
    </w:lvl>
  </w:abstractNum>
  <w:abstractNum w:abstractNumId="10">
    <w:nsid w:val="00FA14C3"/>
    <w:multiLevelType w:val="hybridMultilevel"/>
    <w:tmpl w:val="551695E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074A4BCF"/>
    <w:multiLevelType w:val="hybridMultilevel"/>
    <w:tmpl w:val="F51E194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088B7AAB"/>
    <w:multiLevelType w:val="hybridMultilevel"/>
    <w:tmpl w:val="C86695DA"/>
    <w:lvl w:ilvl="0" w:tplc="802455C2">
      <w:start w:val="1"/>
      <w:numFmt w:val="decimal"/>
      <w:lvlText w:val="%1."/>
      <w:lvlJc w:val="left"/>
      <w:pPr>
        <w:tabs>
          <w:tab w:val="num" w:pos="3620"/>
        </w:tabs>
        <w:ind w:left="3620" w:hanging="360"/>
      </w:pPr>
      <w:rPr>
        <w:rFonts w:cs="Times New Roman"/>
        <w:b w:val="0"/>
        <w:color w:val="auto"/>
      </w:rPr>
    </w:lvl>
    <w:lvl w:ilvl="1" w:tplc="04190019">
      <w:start w:val="1"/>
      <w:numFmt w:val="lowerLetter"/>
      <w:lvlText w:val="%2."/>
      <w:lvlJc w:val="left"/>
      <w:pPr>
        <w:tabs>
          <w:tab w:val="num" w:pos="4340"/>
        </w:tabs>
        <w:ind w:left="4340" w:hanging="360"/>
      </w:pPr>
      <w:rPr>
        <w:rFonts w:cs="Times New Roman"/>
      </w:rPr>
    </w:lvl>
    <w:lvl w:ilvl="2" w:tplc="0419001B">
      <w:start w:val="1"/>
      <w:numFmt w:val="lowerRoman"/>
      <w:lvlText w:val="%3."/>
      <w:lvlJc w:val="right"/>
      <w:pPr>
        <w:tabs>
          <w:tab w:val="num" w:pos="5060"/>
        </w:tabs>
        <w:ind w:left="5060" w:hanging="180"/>
      </w:pPr>
      <w:rPr>
        <w:rFonts w:cs="Times New Roman"/>
      </w:rPr>
    </w:lvl>
    <w:lvl w:ilvl="3" w:tplc="0419000F">
      <w:start w:val="1"/>
      <w:numFmt w:val="decimal"/>
      <w:lvlText w:val="%4."/>
      <w:lvlJc w:val="left"/>
      <w:pPr>
        <w:tabs>
          <w:tab w:val="num" w:pos="5780"/>
        </w:tabs>
        <w:ind w:left="5780" w:hanging="360"/>
      </w:pPr>
      <w:rPr>
        <w:rFonts w:cs="Times New Roman"/>
      </w:rPr>
    </w:lvl>
    <w:lvl w:ilvl="4" w:tplc="04190019">
      <w:start w:val="1"/>
      <w:numFmt w:val="lowerLetter"/>
      <w:lvlText w:val="%5."/>
      <w:lvlJc w:val="left"/>
      <w:pPr>
        <w:tabs>
          <w:tab w:val="num" w:pos="6500"/>
        </w:tabs>
        <w:ind w:left="6500" w:hanging="360"/>
      </w:pPr>
      <w:rPr>
        <w:rFonts w:cs="Times New Roman"/>
      </w:rPr>
    </w:lvl>
    <w:lvl w:ilvl="5" w:tplc="0419001B">
      <w:start w:val="1"/>
      <w:numFmt w:val="lowerRoman"/>
      <w:lvlText w:val="%6."/>
      <w:lvlJc w:val="right"/>
      <w:pPr>
        <w:tabs>
          <w:tab w:val="num" w:pos="7220"/>
        </w:tabs>
        <w:ind w:left="7220" w:hanging="180"/>
      </w:pPr>
      <w:rPr>
        <w:rFonts w:cs="Times New Roman"/>
      </w:rPr>
    </w:lvl>
    <w:lvl w:ilvl="6" w:tplc="0419000F">
      <w:start w:val="1"/>
      <w:numFmt w:val="decimal"/>
      <w:lvlText w:val="%7."/>
      <w:lvlJc w:val="left"/>
      <w:pPr>
        <w:tabs>
          <w:tab w:val="num" w:pos="7940"/>
        </w:tabs>
        <w:ind w:left="7940" w:hanging="360"/>
      </w:pPr>
      <w:rPr>
        <w:rFonts w:cs="Times New Roman"/>
      </w:rPr>
    </w:lvl>
    <w:lvl w:ilvl="7" w:tplc="04190019">
      <w:start w:val="1"/>
      <w:numFmt w:val="lowerLetter"/>
      <w:lvlText w:val="%8."/>
      <w:lvlJc w:val="left"/>
      <w:pPr>
        <w:tabs>
          <w:tab w:val="num" w:pos="8660"/>
        </w:tabs>
        <w:ind w:left="8660" w:hanging="360"/>
      </w:pPr>
      <w:rPr>
        <w:rFonts w:cs="Times New Roman"/>
      </w:rPr>
    </w:lvl>
    <w:lvl w:ilvl="8" w:tplc="0419001B">
      <w:start w:val="1"/>
      <w:numFmt w:val="lowerRoman"/>
      <w:lvlText w:val="%9."/>
      <w:lvlJc w:val="right"/>
      <w:pPr>
        <w:tabs>
          <w:tab w:val="num" w:pos="9380"/>
        </w:tabs>
        <w:ind w:left="9380" w:hanging="180"/>
      </w:pPr>
      <w:rPr>
        <w:rFonts w:cs="Times New Roman"/>
      </w:rPr>
    </w:lvl>
  </w:abstractNum>
  <w:abstractNum w:abstractNumId="13">
    <w:nsid w:val="0C5831E2"/>
    <w:multiLevelType w:val="multilevel"/>
    <w:tmpl w:val="CA70AB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0DF94B11"/>
    <w:multiLevelType w:val="hybridMultilevel"/>
    <w:tmpl w:val="15C81F6E"/>
    <w:lvl w:ilvl="0" w:tplc="FEEA186C">
      <w:start w:val="24"/>
      <w:numFmt w:val="decimal"/>
      <w:lvlText w:val="%1."/>
      <w:lvlJc w:val="left"/>
      <w:pPr>
        <w:ind w:left="458" w:hanging="443"/>
      </w:pPr>
      <w:rPr>
        <w:rFonts w:ascii="Times New Roman" w:eastAsia="Times New Roman" w:hAnsi="Times New Roman" w:cs="Times New Roman" w:hint="default"/>
        <w:w w:val="100"/>
        <w:sz w:val="28"/>
        <w:szCs w:val="28"/>
      </w:rPr>
    </w:lvl>
    <w:lvl w:ilvl="1" w:tplc="306C2A7C">
      <w:numFmt w:val="bullet"/>
      <w:lvlText w:val="•"/>
      <w:lvlJc w:val="left"/>
      <w:pPr>
        <w:ind w:left="1476" w:hanging="443"/>
      </w:pPr>
      <w:rPr>
        <w:rFonts w:hint="default"/>
      </w:rPr>
    </w:lvl>
    <w:lvl w:ilvl="2" w:tplc="60D4134E">
      <w:numFmt w:val="bullet"/>
      <w:lvlText w:val="•"/>
      <w:lvlJc w:val="left"/>
      <w:pPr>
        <w:ind w:left="2492" w:hanging="443"/>
      </w:pPr>
      <w:rPr>
        <w:rFonts w:hint="default"/>
      </w:rPr>
    </w:lvl>
    <w:lvl w:ilvl="3" w:tplc="1750D864">
      <w:numFmt w:val="bullet"/>
      <w:lvlText w:val="•"/>
      <w:lvlJc w:val="left"/>
      <w:pPr>
        <w:ind w:left="3509" w:hanging="443"/>
      </w:pPr>
      <w:rPr>
        <w:rFonts w:hint="default"/>
      </w:rPr>
    </w:lvl>
    <w:lvl w:ilvl="4" w:tplc="183C18DE">
      <w:numFmt w:val="bullet"/>
      <w:lvlText w:val="•"/>
      <w:lvlJc w:val="left"/>
      <w:pPr>
        <w:ind w:left="4525" w:hanging="443"/>
      </w:pPr>
      <w:rPr>
        <w:rFonts w:hint="default"/>
      </w:rPr>
    </w:lvl>
    <w:lvl w:ilvl="5" w:tplc="7E7E1D8A">
      <w:numFmt w:val="bullet"/>
      <w:lvlText w:val="•"/>
      <w:lvlJc w:val="left"/>
      <w:pPr>
        <w:ind w:left="5542" w:hanging="443"/>
      </w:pPr>
      <w:rPr>
        <w:rFonts w:hint="default"/>
      </w:rPr>
    </w:lvl>
    <w:lvl w:ilvl="6" w:tplc="BC547480">
      <w:numFmt w:val="bullet"/>
      <w:lvlText w:val="•"/>
      <w:lvlJc w:val="left"/>
      <w:pPr>
        <w:ind w:left="6558" w:hanging="443"/>
      </w:pPr>
      <w:rPr>
        <w:rFonts w:hint="default"/>
      </w:rPr>
    </w:lvl>
    <w:lvl w:ilvl="7" w:tplc="BDDC35AE">
      <w:numFmt w:val="bullet"/>
      <w:lvlText w:val="•"/>
      <w:lvlJc w:val="left"/>
      <w:pPr>
        <w:ind w:left="7575" w:hanging="443"/>
      </w:pPr>
      <w:rPr>
        <w:rFonts w:hint="default"/>
      </w:rPr>
    </w:lvl>
    <w:lvl w:ilvl="8" w:tplc="9D5EA3E0">
      <w:numFmt w:val="bullet"/>
      <w:lvlText w:val="•"/>
      <w:lvlJc w:val="left"/>
      <w:pPr>
        <w:ind w:left="8591" w:hanging="443"/>
      </w:pPr>
      <w:rPr>
        <w:rFonts w:hint="default"/>
      </w:rPr>
    </w:lvl>
  </w:abstractNum>
  <w:abstractNum w:abstractNumId="15">
    <w:nsid w:val="1CA402DA"/>
    <w:multiLevelType w:val="multilevel"/>
    <w:tmpl w:val="081EE9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nsid w:val="1F2177A7"/>
    <w:multiLevelType w:val="hybridMultilevel"/>
    <w:tmpl w:val="281C412E"/>
    <w:lvl w:ilvl="0" w:tplc="BB74DAF8">
      <w:start w:val="1"/>
      <w:numFmt w:val="decimal"/>
      <w:lvlText w:val="%1)"/>
      <w:lvlJc w:val="left"/>
      <w:pPr>
        <w:ind w:left="435"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7">
    <w:nsid w:val="230F40D6"/>
    <w:multiLevelType w:val="hybridMultilevel"/>
    <w:tmpl w:val="29E20830"/>
    <w:lvl w:ilvl="0" w:tplc="0A246CDA">
      <w:numFmt w:val="bullet"/>
      <w:lvlText w:val=""/>
      <w:lvlJc w:val="left"/>
      <w:pPr>
        <w:tabs>
          <w:tab w:val="num" w:pos="785"/>
        </w:tabs>
        <w:ind w:left="785" w:hanging="360"/>
      </w:pPr>
      <w:rPr>
        <w:rFonts w:ascii="Symbol" w:eastAsia="Times New Roman" w:hAnsi="Symbol" w:hint="default"/>
      </w:rPr>
    </w:lvl>
    <w:lvl w:ilvl="1" w:tplc="04190003">
      <w:start w:val="1"/>
      <w:numFmt w:val="bullet"/>
      <w:lvlText w:val="o"/>
      <w:lvlJc w:val="left"/>
      <w:pPr>
        <w:tabs>
          <w:tab w:val="num" w:pos="1440"/>
        </w:tabs>
        <w:ind w:left="1440" w:hanging="360"/>
      </w:pPr>
      <w:rPr>
        <w:rFonts w:ascii="Courier New" w:hAnsi="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18">
    <w:nsid w:val="243A6CAD"/>
    <w:multiLevelType w:val="multilevel"/>
    <w:tmpl w:val="03F64E94"/>
    <w:lvl w:ilvl="0">
      <w:start w:val="2"/>
      <w:numFmt w:val="decimal"/>
      <w:lvlText w:val="%1"/>
      <w:lvlJc w:val="left"/>
      <w:pPr>
        <w:ind w:left="375" w:hanging="375"/>
      </w:pPr>
      <w:rPr>
        <w:rFonts w:cs="Times New Roman" w:hint="default"/>
      </w:rPr>
    </w:lvl>
    <w:lvl w:ilvl="1">
      <w:start w:val="1"/>
      <w:numFmt w:val="decimal"/>
      <w:lvlText w:val="%1.%2"/>
      <w:lvlJc w:val="left"/>
      <w:pPr>
        <w:ind w:left="1319" w:hanging="375"/>
      </w:pPr>
      <w:rPr>
        <w:rFonts w:cs="Times New Roman" w:hint="default"/>
      </w:rPr>
    </w:lvl>
    <w:lvl w:ilvl="2">
      <w:start w:val="1"/>
      <w:numFmt w:val="decimal"/>
      <w:lvlText w:val="%1.%2.%3"/>
      <w:lvlJc w:val="left"/>
      <w:pPr>
        <w:ind w:left="2608" w:hanging="720"/>
      </w:pPr>
      <w:rPr>
        <w:rFonts w:cs="Times New Roman" w:hint="default"/>
      </w:rPr>
    </w:lvl>
    <w:lvl w:ilvl="3">
      <w:start w:val="1"/>
      <w:numFmt w:val="decimal"/>
      <w:lvlText w:val="%1.%2.%3.%4"/>
      <w:lvlJc w:val="left"/>
      <w:pPr>
        <w:ind w:left="3912" w:hanging="1080"/>
      </w:pPr>
      <w:rPr>
        <w:rFonts w:cs="Times New Roman" w:hint="default"/>
      </w:rPr>
    </w:lvl>
    <w:lvl w:ilvl="4">
      <w:start w:val="1"/>
      <w:numFmt w:val="decimal"/>
      <w:lvlText w:val="%1.%2.%3.%4.%5"/>
      <w:lvlJc w:val="left"/>
      <w:pPr>
        <w:ind w:left="4856" w:hanging="1080"/>
      </w:pPr>
      <w:rPr>
        <w:rFonts w:cs="Times New Roman" w:hint="default"/>
      </w:rPr>
    </w:lvl>
    <w:lvl w:ilvl="5">
      <w:start w:val="1"/>
      <w:numFmt w:val="decimal"/>
      <w:lvlText w:val="%1.%2.%3.%4.%5.%6"/>
      <w:lvlJc w:val="left"/>
      <w:pPr>
        <w:ind w:left="6160" w:hanging="1440"/>
      </w:pPr>
      <w:rPr>
        <w:rFonts w:cs="Times New Roman" w:hint="default"/>
      </w:rPr>
    </w:lvl>
    <w:lvl w:ilvl="6">
      <w:start w:val="1"/>
      <w:numFmt w:val="decimal"/>
      <w:lvlText w:val="%1.%2.%3.%4.%5.%6.%7"/>
      <w:lvlJc w:val="left"/>
      <w:pPr>
        <w:ind w:left="7104" w:hanging="1440"/>
      </w:pPr>
      <w:rPr>
        <w:rFonts w:cs="Times New Roman" w:hint="default"/>
      </w:rPr>
    </w:lvl>
    <w:lvl w:ilvl="7">
      <w:start w:val="1"/>
      <w:numFmt w:val="decimal"/>
      <w:lvlText w:val="%1.%2.%3.%4.%5.%6.%7.%8"/>
      <w:lvlJc w:val="left"/>
      <w:pPr>
        <w:ind w:left="8408" w:hanging="1800"/>
      </w:pPr>
      <w:rPr>
        <w:rFonts w:cs="Times New Roman" w:hint="default"/>
      </w:rPr>
    </w:lvl>
    <w:lvl w:ilvl="8">
      <w:start w:val="1"/>
      <w:numFmt w:val="decimal"/>
      <w:lvlText w:val="%1.%2.%3.%4.%5.%6.%7.%8.%9"/>
      <w:lvlJc w:val="left"/>
      <w:pPr>
        <w:ind w:left="9712" w:hanging="2160"/>
      </w:pPr>
      <w:rPr>
        <w:rFonts w:cs="Times New Roman" w:hint="default"/>
      </w:rPr>
    </w:lvl>
  </w:abstractNum>
  <w:abstractNum w:abstractNumId="19">
    <w:nsid w:val="398B4FCA"/>
    <w:multiLevelType w:val="multilevel"/>
    <w:tmpl w:val="7A824D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3A8E22C6"/>
    <w:multiLevelType w:val="hybridMultilevel"/>
    <w:tmpl w:val="E50C8A50"/>
    <w:lvl w:ilvl="0" w:tplc="BB74DAF8">
      <w:start w:val="1"/>
      <w:numFmt w:val="decimal"/>
      <w:lvlText w:val="%1)"/>
      <w:lvlJc w:val="left"/>
      <w:pPr>
        <w:ind w:left="435" w:hanging="360"/>
      </w:pPr>
      <w:rPr>
        <w:rFonts w:cs="Times New Roman" w:hint="default"/>
      </w:rPr>
    </w:lvl>
    <w:lvl w:ilvl="1" w:tplc="04190019" w:tentative="1">
      <w:start w:val="1"/>
      <w:numFmt w:val="lowerLetter"/>
      <w:lvlText w:val="%2."/>
      <w:lvlJc w:val="left"/>
      <w:pPr>
        <w:ind w:left="1155" w:hanging="360"/>
      </w:pPr>
      <w:rPr>
        <w:rFonts w:cs="Times New Roman"/>
      </w:rPr>
    </w:lvl>
    <w:lvl w:ilvl="2" w:tplc="0419001B" w:tentative="1">
      <w:start w:val="1"/>
      <w:numFmt w:val="lowerRoman"/>
      <w:lvlText w:val="%3."/>
      <w:lvlJc w:val="right"/>
      <w:pPr>
        <w:ind w:left="1875" w:hanging="180"/>
      </w:pPr>
      <w:rPr>
        <w:rFonts w:cs="Times New Roman"/>
      </w:rPr>
    </w:lvl>
    <w:lvl w:ilvl="3" w:tplc="0419000F" w:tentative="1">
      <w:start w:val="1"/>
      <w:numFmt w:val="decimal"/>
      <w:lvlText w:val="%4."/>
      <w:lvlJc w:val="left"/>
      <w:pPr>
        <w:ind w:left="2595" w:hanging="360"/>
      </w:pPr>
      <w:rPr>
        <w:rFonts w:cs="Times New Roman"/>
      </w:rPr>
    </w:lvl>
    <w:lvl w:ilvl="4" w:tplc="04190019" w:tentative="1">
      <w:start w:val="1"/>
      <w:numFmt w:val="lowerLetter"/>
      <w:lvlText w:val="%5."/>
      <w:lvlJc w:val="left"/>
      <w:pPr>
        <w:ind w:left="3315" w:hanging="360"/>
      </w:pPr>
      <w:rPr>
        <w:rFonts w:cs="Times New Roman"/>
      </w:rPr>
    </w:lvl>
    <w:lvl w:ilvl="5" w:tplc="0419001B" w:tentative="1">
      <w:start w:val="1"/>
      <w:numFmt w:val="lowerRoman"/>
      <w:lvlText w:val="%6."/>
      <w:lvlJc w:val="right"/>
      <w:pPr>
        <w:ind w:left="4035" w:hanging="180"/>
      </w:pPr>
      <w:rPr>
        <w:rFonts w:cs="Times New Roman"/>
      </w:rPr>
    </w:lvl>
    <w:lvl w:ilvl="6" w:tplc="0419000F" w:tentative="1">
      <w:start w:val="1"/>
      <w:numFmt w:val="decimal"/>
      <w:lvlText w:val="%7."/>
      <w:lvlJc w:val="left"/>
      <w:pPr>
        <w:ind w:left="4755" w:hanging="360"/>
      </w:pPr>
      <w:rPr>
        <w:rFonts w:cs="Times New Roman"/>
      </w:rPr>
    </w:lvl>
    <w:lvl w:ilvl="7" w:tplc="04190019" w:tentative="1">
      <w:start w:val="1"/>
      <w:numFmt w:val="lowerLetter"/>
      <w:lvlText w:val="%8."/>
      <w:lvlJc w:val="left"/>
      <w:pPr>
        <w:ind w:left="5475" w:hanging="360"/>
      </w:pPr>
      <w:rPr>
        <w:rFonts w:cs="Times New Roman"/>
      </w:rPr>
    </w:lvl>
    <w:lvl w:ilvl="8" w:tplc="0419001B" w:tentative="1">
      <w:start w:val="1"/>
      <w:numFmt w:val="lowerRoman"/>
      <w:lvlText w:val="%9."/>
      <w:lvlJc w:val="right"/>
      <w:pPr>
        <w:ind w:left="6195" w:hanging="180"/>
      </w:pPr>
      <w:rPr>
        <w:rFonts w:cs="Times New Roman"/>
      </w:rPr>
    </w:lvl>
  </w:abstractNum>
  <w:abstractNum w:abstractNumId="21">
    <w:nsid w:val="3DF47052"/>
    <w:multiLevelType w:val="hybridMultilevel"/>
    <w:tmpl w:val="B4FA8EA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nsid w:val="41594642"/>
    <w:multiLevelType w:val="hybridMultilevel"/>
    <w:tmpl w:val="C0C01352"/>
    <w:lvl w:ilvl="0" w:tplc="04190001">
      <w:start w:val="1"/>
      <w:numFmt w:val="bullet"/>
      <w:lvlText w:val=""/>
      <w:lvlJc w:val="left"/>
      <w:pPr>
        <w:ind w:left="735" w:hanging="375"/>
      </w:pPr>
      <w:rPr>
        <w:rFonts w:ascii="Symbol" w:hAnsi="Symbol"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3">
    <w:nsid w:val="47A12B09"/>
    <w:multiLevelType w:val="multilevel"/>
    <w:tmpl w:val="7214FA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501200F1"/>
    <w:multiLevelType w:val="hybridMultilevel"/>
    <w:tmpl w:val="33F46EC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nsid w:val="5AA25472"/>
    <w:multiLevelType w:val="hybridMultilevel"/>
    <w:tmpl w:val="C7DA6E0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nsid w:val="5B5F1B24"/>
    <w:multiLevelType w:val="hybridMultilevel"/>
    <w:tmpl w:val="D00E632E"/>
    <w:lvl w:ilvl="0" w:tplc="0419000F">
      <w:start w:val="1"/>
      <w:numFmt w:val="decimal"/>
      <w:lvlText w:val="%1."/>
      <w:lvlJc w:val="left"/>
      <w:pPr>
        <w:ind w:left="720" w:hanging="360"/>
      </w:pPr>
      <w:rPr>
        <w:rFonts w:cs="Times New Roman" w:hint="default"/>
      </w:rPr>
    </w:lvl>
    <w:lvl w:ilvl="1" w:tplc="04190019">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7">
    <w:nsid w:val="5BA64957"/>
    <w:multiLevelType w:val="multilevel"/>
    <w:tmpl w:val="16F061F0"/>
    <w:lvl w:ilvl="0">
      <w:start w:val="1"/>
      <w:numFmt w:val="decimal"/>
      <w:lvlText w:val="%1."/>
      <w:lvlJc w:val="left"/>
      <w:pPr>
        <w:tabs>
          <w:tab w:val="num" w:pos="720"/>
        </w:tabs>
        <w:ind w:left="720" w:hanging="360"/>
      </w:pPr>
      <w:rPr>
        <w:rFonts w:cs="Times New Roman" w:hint="default"/>
        <w:sz w:val="28"/>
        <w:szCs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5D5E36B6"/>
    <w:multiLevelType w:val="hybridMultilevel"/>
    <w:tmpl w:val="5666064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nsid w:val="69FA7979"/>
    <w:multiLevelType w:val="hybridMultilevel"/>
    <w:tmpl w:val="E2F809E8"/>
    <w:lvl w:ilvl="0" w:tplc="D29AE006">
      <w:start w:val="1"/>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nsid w:val="6A2C56D7"/>
    <w:multiLevelType w:val="hybridMultilevel"/>
    <w:tmpl w:val="A120CB2E"/>
    <w:lvl w:ilvl="0" w:tplc="0A246CDA">
      <w:numFmt w:val="bullet"/>
      <w:lvlText w:val=""/>
      <w:lvlJc w:val="left"/>
      <w:pPr>
        <w:tabs>
          <w:tab w:val="num" w:pos="785"/>
        </w:tabs>
        <w:ind w:left="785" w:hanging="360"/>
      </w:pPr>
      <w:rPr>
        <w:rFonts w:ascii="Symbol" w:eastAsia="Times New Roman" w:hAnsi="Symbol" w:hint="default"/>
      </w:rPr>
    </w:lvl>
    <w:lvl w:ilvl="1" w:tplc="04190003">
      <w:start w:val="1"/>
      <w:numFmt w:val="bullet"/>
      <w:lvlText w:val="o"/>
      <w:lvlJc w:val="left"/>
      <w:pPr>
        <w:tabs>
          <w:tab w:val="num" w:pos="1440"/>
        </w:tabs>
        <w:ind w:left="1440" w:hanging="360"/>
      </w:pPr>
      <w:rPr>
        <w:rFonts w:ascii="Courier New" w:hAnsi="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31">
    <w:nsid w:val="6C890DF3"/>
    <w:multiLevelType w:val="hybridMultilevel"/>
    <w:tmpl w:val="BBC29D4A"/>
    <w:lvl w:ilvl="0" w:tplc="C608A282">
      <w:numFmt w:val="bullet"/>
      <w:lvlText w:val=""/>
      <w:lvlJc w:val="left"/>
      <w:pPr>
        <w:ind w:left="1844" w:hanging="360"/>
      </w:pPr>
      <w:rPr>
        <w:rFonts w:ascii="Symbol" w:eastAsia="Times New Roman" w:hAnsi="Symbol" w:hint="default"/>
        <w:b w:val="0"/>
        <w:i w:val="0"/>
        <w:w w:val="100"/>
        <w:sz w:val="28"/>
      </w:rPr>
    </w:lvl>
    <w:lvl w:ilvl="1" w:tplc="F9C22F7E">
      <w:numFmt w:val="bullet"/>
      <w:lvlText w:val="•"/>
      <w:lvlJc w:val="left"/>
      <w:pPr>
        <w:ind w:left="2722" w:hanging="360"/>
      </w:pPr>
      <w:rPr>
        <w:rFonts w:hint="default"/>
      </w:rPr>
    </w:lvl>
    <w:lvl w:ilvl="2" w:tplc="59661D5A">
      <w:numFmt w:val="bullet"/>
      <w:lvlText w:val="•"/>
      <w:lvlJc w:val="left"/>
      <w:pPr>
        <w:ind w:left="3605" w:hanging="360"/>
      </w:pPr>
      <w:rPr>
        <w:rFonts w:hint="default"/>
      </w:rPr>
    </w:lvl>
    <w:lvl w:ilvl="3" w:tplc="6EBE0460">
      <w:numFmt w:val="bullet"/>
      <w:lvlText w:val="•"/>
      <w:lvlJc w:val="left"/>
      <w:pPr>
        <w:ind w:left="4487" w:hanging="360"/>
      </w:pPr>
      <w:rPr>
        <w:rFonts w:hint="default"/>
      </w:rPr>
    </w:lvl>
    <w:lvl w:ilvl="4" w:tplc="5A0CFAF8">
      <w:numFmt w:val="bullet"/>
      <w:lvlText w:val="•"/>
      <w:lvlJc w:val="left"/>
      <w:pPr>
        <w:ind w:left="5370" w:hanging="360"/>
      </w:pPr>
      <w:rPr>
        <w:rFonts w:hint="default"/>
      </w:rPr>
    </w:lvl>
    <w:lvl w:ilvl="5" w:tplc="ABA09B0C">
      <w:numFmt w:val="bullet"/>
      <w:lvlText w:val="•"/>
      <w:lvlJc w:val="left"/>
      <w:pPr>
        <w:ind w:left="6253" w:hanging="360"/>
      </w:pPr>
      <w:rPr>
        <w:rFonts w:hint="default"/>
      </w:rPr>
    </w:lvl>
    <w:lvl w:ilvl="6" w:tplc="82543E8A">
      <w:numFmt w:val="bullet"/>
      <w:lvlText w:val="•"/>
      <w:lvlJc w:val="left"/>
      <w:pPr>
        <w:ind w:left="7135" w:hanging="360"/>
      </w:pPr>
      <w:rPr>
        <w:rFonts w:hint="default"/>
      </w:rPr>
    </w:lvl>
    <w:lvl w:ilvl="7" w:tplc="ADAC2F70">
      <w:numFmt w:val="bullet"/>
      <w:lvlText w:val="•"/>
      <w:lvlJc w:val="left"/>
      <w:pPr>
        <w:ind w:left="8018" w:hanging="360"/>
      </w:pPr>
      <w:rPr>
        <w:rFonts w:hint="default"/>
      </w:rPr>
    </w:lvl>
    <w:lvl w:ilvl="8" w:tplc="6BECDF3C">
      <w:numFmt w:val="bullet"/>
      <w:lvlText w:val="•"/>
      <w:lvlJc w:val="left"/>
      <w:pPr>
        <w:ind w:left="8901" w:hanging="360"/>
      </w:pPr>
      <w:rPr>
        <w:rFonts w:hint="default"/>
      </w:rPr>
    </w:lvl>
  </w:abstractNum>
  <w:abstractNum w:abstractNumId="32">
    <w:nsid w:val="6DE6665A"/>
    <w:multiLevelType w:val="hybridMultilevel"/>
    <w:tmpl w:val="3DD6836E"/>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3">
    <w:nsid w:val="733179A9"/>
    <w:multiLevelType w:val="multilevel"/>
    <w:tmpl w:val="3F98FE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nsid w:val="767401B4"/>
    <w:multiLevelType w:val="hybridMultilevel"/>
    <w:tmpl w:val="5DFABF36"/>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5">
    <w:nsid w:val="768A5DB9"/>
    <w:multiLevelType w:val="hybridMultilevel"/>
    <w:tmpl w:val="AF583D3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6">
    <w:nsid w:val="7B0B34B6"/>
    <w:multiLevelType w:val="hybridMultilevel"/>
    <w:tmpl w:val="B8842E94"/>
    <w:lvl w:ilvl="0" w:tplc="0A246CDA">
      <w:numFmt w:val="bullet"/>
      <w:lvlText w:val=""/>
      <w:lvlJc w:val="left"/>
      <w:pPr>
        <w:tabs>
          <w:tab w:val="num" w:pos="1352"/>
        </w:tabs>
        <w:ind w:left="1352" w:hanging="360"/>
      </w:pPr>
      <w:rPr>
        <w:rFonts w:ascii="Symbol" w:eastAsia="Times New Roman" w:hAnsi="Symbol" w:hint="default"/>
      </w:rPr>
    </w:lvl>
    <w:lvl w:ilvl="1" w:tplc="04190003">
      <w:start w:val="1"/>
      <w:numFmt w:val="bullet"/>
      <w:lvlText w:val="o"/>
      <w:lvlJc w:val="left"/>
      <w:pPr>
        <w:tabs>
          <w:tab w:val="num" w:pos="2007"/>
        </w:tabs>
        <w:ind w:left="2007" w:hanging="360"/>
      </w:pPr>
      <w:rPr>
        <w:rFonts w:ascii="Courier New" w:hAnsi="Courier New" w:hint="default"/>
      </w:rPr>
    </w:lvl>
    <w:lvl w:ilvl="2" w:tplc="04190005">
      <w:start w:val="1"/>
      <w:numFmt w:val="bullet"/>
      <w:lvlText w:val=""/>
      <w:lvlJc w:val="left"/>
      <w:pPr>
        <w:tabs>
          <w:tab w:val="num" w:pos="2727"/>
        </w:tabs>
        <w:ind w:left="2727" w:hanging="360"/>
      </w:pPr>
      <w:rPr>
        <w:rFonts w:ascii="Wingdings" w:hAnsi="Wingdings" w:hint="default"/>
      </w:rPr>
    </w:lvl>
    <w:lvl w:ilvl="3" w:tplc="04190001">
      <w:start w:val="1"/>
      <w:numFmt w:val="bullet"/>
      <w:lvlText w:val=""/>
      <w:lvlJc w:val="left"/>
      <w:pPr>
        <w:tabs>
          <w:tab w:val="num" w:pos="3447"/>
        </w:tabs>
        <w:ind w:left="3447" w:hanging="360"/>
      </w:pPr>
      <w:rPr>
        <w:rFonts w:ascii="Symbol" w:hAnsi="Symbol" w:hint="default"/>
      </w:rPr>
    </w:lvl>
    <w:lvl w:ilvl="4" w:tplc="04190003">
      <w:start w:val="1"/>
      <w:numFmt w:val="bullet"/>
      <w:lvlText w:val="o"/>
      <w:lvlJc w:val="left"/>
      <w:pPr>
        <w:tabs>
          <w:tab w:val="num" w:pos="4167"/>
        </w:tabs>
        <w:ind w:left="4167" w:hanging="360"/>
      </w:pPr>
      <w:rPr>
        <w:rFonts w:ascii="Courier New" w:hAnsi="Courier New" w:hint="default"/>
      </w:rPr>
    </w:lvl>
    <w:lvl w:ilvl="5" w:tplc="04190005">
      <w:start w:val="1"/>
      <w:numFmt w:val="bullet"/>
      <w:lvlText w:val=""/>
      <w:lvlJc w:val="left"/>
      <w:pPr>
        <w:tabs>
          <w:tab w:val="num" w:pos="4887"/>
        </w:tabs>
        <w:ind w:left="4887" w:hanging="360"/>
      </w:pPr>
      <w:rPr>
        <w:rFonts w:ascii="Wingdings" w:hAnsi="Wingdings" w:hint="default"/>
      </w:rPr>
    </w:lvl>
    <w:lvl w:ilvl="6" w:tplc="04190001">
      <w:start w:val="1"/>
      <w:numFmt w:val="bullet"/>
      <w:lvlText w:val=""/>
      <w:lvlJc w:val="left"/>
      <w:pPr>
        <w:tabs>
          <w:tab w:val="num" w:pos="5607"/>
        </w:tabs>
        <w:ind w:left="5607" w:hanging="360"/>
      </w:pPr>
      <w:rPr>
        <w:rFonts w:ascii="Symbol" w:hAnsi="Symbol" w:hint="default"/>
      </w:rPr>
    </w:lvl>
    <w:lvl w:ilvl="7" w:tplc="04190003">
      <w:start w:val="1"/>
      <w:numFmt w:val="bullet"/>
      <w:lvlText w:val="o"/>
      <w:lvlJc w:val="left"/>
      <w:pPr>
        <w:tabs>
          <w:tab w:val="num" w:pos="6327"/>
        </w:tabs>
        <w:ind w:left="6327" w:hanging="360"/>
      </w:pPr>
      <w:rPr>
        <w:rFonts w:ascii="Courier New" w:hAnsi="Courier New" w:hint="default"/>
      </w:rPr>
    </w:lvl>
    <w:lvl w:ilvl="8" w:tplc="04190005">
      <w:start w:val="1"/>
      <w:numFmt w:val="bullet"/>
      <w:lvlText w:val=""/>
      <w:lvlJc w:val="left"/>
      <w:pPr>
        <w:tabs>
          <w:tab w:val="num" w:pos="7047"/>
        </w:tabs>
        <w:ind w:left="7047" w:hanging="360"/>
      </w:pPr>
      <w:rPr>
        <w:rFonts w:ascii="Wingdings" w:hAnsi="Wingdings" w:hint="default"/>
      </w:rPr>
    </w:lvl>
  </w:abstractNum>
  <w:abstractNum w:abstractNumId="37">
    <w:nsid w:val="7D266AD8"/>
    <w:multiLevelType w:val="multilevel"/>
    <w:tmpl w:val="CED0A742"/>
    <w:lvl w:ilvl="0">
      <w:start w:val="2"/>
      <w:numFmt w:val="decimal"/>
      <w:lvlText w:val="%1"/>
      <w:lvlJc w:val="left"/>
      <w:pPr>
        <w:ind w:left="944" w:hanging="432"/>
      </w:pPr>
      <w:rPr>
        <w:rFonts w:cs="Times New Roman" w:hint="default"/>
      </w:rPr>
    </w:lvl>
    <w:lvl w:ilvl="1">
      <w:start w:val="1"/>
      <w:numFmt w:val="decimal"/>
      <w:lvlText w:val="%1.%2."/>
      <w:lvlJc w:val="left"/>
      <w:pPr>
        <w:ind w:left="944" w:hanging="432"/>
      </w:pPr>
      <w:rPr>
        <w:rFonts w:ascii="Times New Roman" w:eastAsia="Times New Roman" w:hAnsi="Times New Roman" w:cs="Times New Roman" w:hint="default"/>
        <w:b/>
        <w:bCs/>
        <w:i w:val="0"/>
        <w:iCs w:val="0"/>
        <w:w w:val="100"/>
        <w:sz w:val="26"/>
        <w:szCs w:val="26"/>
      </w:rPr>
    </w:lvl>
    <w:lvl w:ilvl="2">
      <w:start w:val="1"/>
      <w:numFmt w:val="decimal"/>
      <w:lvlText w:val="%1.%2.%3."/>
      <w:lvlJc w:val="left"/>
      <w:pPr>
        <w:ind w:left="2276" w:hanging="1275"/>
      </w:pPr>
      <w:rPr>
        <w:rFonts w:ascii="Times New Roman" w:eastAsia="Times New Roman" w:hAnsi="Times New Roman" w:cs="Times New Roman" w:hint="default"/>
        <w:b/>
        <w:bCs/>
        <w:i w:val="0"/>
        <w:iCs w:val="0"/>
        <w:spacing w:val="-3"/>
        <w:w w:val="100"/>
        <w:sz w:val="28"/>
        <w:szCs w:val="28"/>
      </w:rPr>
    </w:lvl>
    <w:lvl w:ilvl="3">
      <w:numFmt w:val="bullet"/>
      <w:lvlText w:val="•"/>
      <w:lvlJc w:val="left"/>
      <w:pPr>
        <w:ind w:left="4095" w:hanging="1275"/>
      </w:pPr>
      <w:rPr>
        <w:rFonts w:hint="default"/>
      </w:rPr>
    </w:lvl>
    <w:lvl w:ilvl="4">
      <w:numFmt w:val="bullet"/>
      <w:lvlText w:val="•"/>
      <w:lvlJc w:val="left"/>
      <w:pPr>
        <w:ind w:left="5002" w:hanging="1275"/>
      </w:pPr>
      <w:rPr>
        <w:rFonts w:hint="default"/>
      </w:rPr>
    </w:lvl>
    <w:lvl w:ilvl="5">
      <w:numFmt w:val="bullet"/>
      <w:lvlText w:val="•"/>
      <w:lvlJc w:val="left"/>
      <w:pPr>
        <w:ind w:left="5910" w:hanging="1275"/>
      </w:pPr>
      <w:rPr>
        <w:rFonts w:hint="default"/>
      </w:rPr>
    </w:lvl>
    <w:lvl w:ilvl="6">
      <w:numFmt w:val="bullet"/>
      <w:lvlText w:val="•"/>
      <w:lvlJc w:val="left"/>
      <w:pPr>
        <w:ind w:left="6817" w:hanging="1275"/>
      </w:pPr>
      <w:rPr>
        <w:rFonts w:hint="default"/>
      </w:rPr>
    </w:lvl>
    <w:lvl w:ilvl="7">
      <w:numFmt w:val="bullet"/>
      <w:lvlText w:val="•"/>
      <w:lvlJc w:val="left"/>
      <w:pPr>
        <w:ind w:left="7725" w:hanging="1275"/>
      </w:pPr>
      <w:rPr>
        <w:rFonts w:hint="default"/>
      </w:rPr>
    </w:lvl>
    <w:lvl w:ilvl="8">
      <w:numFmt w:val="bullet"/>
      <w:lvlText w:val="•"/>
      <w:lvlJc w:val="left"/>
      <w:pPr>
        <w:ind w:left="8632" w:hanging="1275"/>
      </w:pPr>
      <w:rPr>
        <w:rFonts w:hint="default"/>
      </w:rPr>
    </w:lvl>
  </w:abstractNum>
  <w:abstractNum w:abstractNumId="38">
    <w:nsid w:val="7D2A017F"/>
    <w:multiLevelType w:val="multilevel"/>
    <w:tmpl w:val="1D4E95C6"/>
    <w:lvl w:ilvl="0">
      <w:start w:val="1"/>
      <w:numFmt w:val="decimal"/>
      <w:lvlText w:val="%1"/>
      <w:lvlJc w:val="left"/>
      <w:pPr>
        <w:ind w:left="510" w:hanging="510"/>
      </w:pPr>
      <w:rPr>
        <w:rFonts w:cs="Times New Roman" w:hint="default"/>
      </w:rPr>
    </w:lvl>
    <w:lvl w:ilvl="1">
      <w:start w:val="1"/>
      <w:numFmt w:val="decimal"/>
      <w:lvlText w:val="%1.%2"/>
      <w:lvlJc w:val="left"/>
      <w:pPr>
        <w:ind w:left="1950" w:hanging="510"/>
      </w:pPr>
      <w:rPr>
        <w:rFonts w:cs="Times New Roman" w:hint="default"/>
      </w:rPr>
    </w:lvl>
    <w:lvl w:ilvl="2">
      <w:start w:val="1"/>
      <w:numFmt w:val="decimal"/>
      <w:lvlText w:val="%1.%2.%3"/>
      <w:lvlJc w:val="left"/>
      <w:pPr>
        <w:ind w:left="3600" w:hanging="720"/>
      </w:pPr>
      <w:rPr>
        <w:rFonts w:cs="Times New Roman" w:hint="default"/>
      </w:rPr>
    </w:lvl>
    <w:lvl w:ilvl="3">
      <w:start w:val="1"/>
      <w:numFmt w:val="decimal"/>
      <w:lvlText w:val="%1.%2.%3.%4"/>
      <w:lvlJc w:val="left"/>
      <w:pPr>
        <w:ind w:left="5400" w:hanging="1080"/>
      </w:pPr>
      <w:rPr>
        <w:rFonts w:cs="Times New Roman" w:hint="default"/>
      </w:rPr>
    </w:lvl>
    <w:lvl w:ilvl="4">
      <w:start w:val="1"/>
      <w:numFmt w:val="decimal"/>
      <w:lvlText w:val="%1.%2.%3.%4.%5"/>
      <w:lvlJc w:val="left"/>
      <w:pPr>
        <w:ind w:left="6840" w:hanging="1080"/>
      </w:pPr>
      <w:rPr>
        <w:rFonts w:cs="Times New Roman" w:hint="default"/>
      </w:rPr>
    </w:lvl>
    <w:lvl w:ilvl="5">
      <w:start w:val="1"/>
      <w:numFmt w:val="decimal"/>
      <w:lvlText w:val="%1.%2.%3.%4.%5.%6"/>
      <w:lvlJc w:val="left"/>
      <w:pPr>
        <w:ind w:left="8640" w:hanging="1440"/>
      </w:pPr>
      <w:rPr>
        <w:rFonts w:cs="Times New Roman" w:hint="default"/>
      </w:rPr>
    </w:lvl>
    <w:lvl w:ilvl="6">
      <w:start w:val="1"/>
      <w:numFmt w:val="decimal"/>
      <w:lvlText w:val="%1.%2.%3.%4.%5.%6.%7"/>
      <w:lvlJc w:val="left"/>
      <w:pPr>
        <w:ind w:left="10080" w:hanging="1440"/>
      </w:pPr>
      <w:rPr>
        <w:rFonts w:cs="Times New Roman" w:hint="default"/>
      </w:rPr>
    </w:lvl>
    <w:lvl w:ilvl="7">
      <w:start w:val="1"/>
      <w:numFmt w:val="decimal"/>
      <w:lvlText w:val="%1.%2.%3.%4.%5.%6.%7.%8"/>
      <w:lvlJc w:val="left"/>
      <w:pPr>
        <w:ind w:left="11880" w:hanging="1800"/>
      </w:pPr>
      <w:rPr>
        <w:rFonts w:cs="Times New Roman" w:hint="default"/>
      </w:rPr>
    </w:lvl>
    <w:lvl w:ilvl="8">
      <w:start w:val="1"/>
      <w:numFmt w:val="decimal"/>
      <w:lvlText w:val="%1.%2.%3.%4.%5.%6.%7.%8.%9"/>
      <w:lvlJc w:val="left"/>
      <w:pPr>
        <w:ind w:left="13680" w:hanging="2160"/>
      </w:pPr>
      <w:rPr>
        <w:rFonts w:cs="Times New Roman" w:hint="default"/>
      </w:rPr>
    </w:lvl>
  </w:abstractNum>
  <w:abstractNum w:abstractNumId="39">
    <w:nsid w:val="7F3309AA"/>
    <w:multiLevelType w:val="hybridMultilevel"/>
    <w:tmpl w:val="E9785A7A"/>
    <w:lvl w:ilvl="0" w:tplc="7298C05E">
      <w:start w:val="1"/>
      <w:numFmt w:val="bullet"/>
      <w:lvlText w:val="–"/>
      <w:lvlJc w:val="left"/>
      <w:pPr>
        <w:ind w:left="708"/>
      </w:pPr>
      <w:rPr>
        <w:rFonts w:ascii="Times New Roman" w:eastAsia="Times New Roman" w:hAnsi="Times New Roman"/>
        <w:b w:val="0"/>
        <w:i w:val="0"/>
        <w:strike w:val="0"/>
        <w:dstrike w:val="0"/>
        <w:color w:val="000000"/>
        <w:sz w:val="28"/>
        <w:u w:val="none" w:color="000000"/>
        <w:vertAlign w:val="baseline"/>
      </w:rPr>
    </w:lvl>
    <w:lvl w:ilvl="1" w:tplc="79E6E5E6">
      <w:start w:val="1"/>
      <w:numFmt w:val="bullet"/>
      <w:lvlText w:val="o"/>
      <w:lvlJc w:val="left"/>
      <w:pPr>
        <w:ind w:left="1996"/>
      </w:pPr>
      <w:rPr>
        <w:rFonts w:ascii="Times New Roman" w:eastAsia="Times New Roman" w:hAnsi="Times New Roman"/>
        <w:b w:val="0"/>
        <w:i w:val="0"/>
        <w:strike w:val="0"/>
        <w:dstrike w:val="0"/>
        <w:color w:val="000000"/>
        <w:sz w:val="28"/>
        <w:u w:val="none" w:color="000000"/>
        <w:vertAlign w:val="baseline"/>
      </w:rPr>
    </w:lvl>
    <w:lvl w:ilvl="2" w:tplc="522E1E26">
      <w:start w:val="1"/>
      <w:numFmt w:val="bullet"/>
      <w:lvlText w:val="▪"/>
      <w:lvlJc w:val="left"/>
      <w:pPr>
        <w:ind w:left="2716"/>
      </w:pPr>
      <w:rPr>
        <w:rFonts w:ascii="Times New Roman" w:eastAsia="Times New Roman" w:hAnsi="Times New Roman"/>
        <w:b w:val="0"/>
        <w:i w:val="0"/>
        <w:strike w:val="0"/>
        <w:dstrike w:val="0"/>
        <w:color w:val="000000"/>
        <w:sz w:val="28"/>
        <w:u w:val="none" w:color="000000"/>
        <w:vertAlign w:val="baseline"/>
      </w:rPr>
    </w:lvl>
    <w:lvl w:ilvl="3" w:tplc="F69A2426">
      <w:start w:val="1"/>
      <w:numFmt w:val="bullet"/>
      <w:lvlText w:val="•"/>
      <w:lvlJc w:val="left"/>
      <w:pPr>
        <w:ind w:left="3436"/>
      </w:pPr>
      <w:rPr>
        <w:rFonts w:ascii="Times New Roman" w:eastAsia="Times New Roman" w:hAnsi="Times New Roman"/>
        <w:b w:val="0"/>
        <w:i w:val="0"/>
        <w:strike w:val="0"/>
        <w:dstrike w:val="0"/>
        <w:color w:val="000000"/>
        <w:sz w:val="28"/>
        <w:u w:val="none" w:color="000000"/>
        <w:vertAlign w:val="baseline"/>
      </w:rPr>
    </w:lvl>
    <w:lvl w:ilvl="4" w:tplc="3468E23E">
      <w:start w:val="1"/>
      <w:numFmt w:val="bullet"/>
      <w:lvlText w:val="o"/>
      <w:lvlJc w:val="left"/>
      <w:pPr>
        <w:ind w:left="4156"/>
      </w:pPr>
      <w:rPr>
        <w:rFonts w:ascii="Times New Roman" w:eastAsia="Times New Roman" w:hAnsi="Times New Roman"/>
        <w:b w:val="0"/>
        <w:i w:val="0"/>
        <w:strike w:val="0"/>
        <w:dstrike w:val="0"/>
        <w:color w:val="000000"/>
        <w:sz w:val="28"/>
        <w:u w:val="none" w:color="000000"/>
        <w:vertAlign w:val="baseline"/>
      </w:rPr>
    </w:lvl>
    <w:lvl w:ilvl="5" w:tplc="00CCE8B4">
      <w:start w:val="1"/>
      <w:numFmt w:val="bullet"/>
      <w:lvlText w:val="▪"/>
      <w:lvlJc w:val="left"/>
      <w:pPr>
        <w:ind w:left="4876"/>
      </w:pPr>
      <w:rPr>
        <w:rFonts w:ascii="Times New Roman" w:eastAsia="Times New Roman" w:hAnsi="Times New Roman"/>
        <w:b w:val="0"/>
        <w:i w:val="0"/>
        <w:strike w:val="0"/>
        <w:dstrike w:val="0"/>
        <w:color w:val="000000"/>
        <w:sz w:val="28"/>
        <w:u w:val="none" w:color="000000"/>
        <w:vertAlign w:val="baseline"/>
      </w:rPr>
    </w:lvl>
    <w:lvl w:ilvl="6" w:tplc="DC66D8BA">
      <w:start w:val="1"/>
      <w:numFmt w:val="bullet"/>
      <w:lvlText w:val="•"/>
      <w:lvlJc w:val="left"/>
      <w:pPr>
        <w:ind w:left="5596"/>
      </w:pPr>
      <w:rPr>
        <w:rFonts w:ascii="Times New Roman" w:eastAsia="Times New Roman" w:hAnsi="Times New Roman"/>
        <w:b w:val="0"/>
        <w:i w:val="0"/>
        <w:strike w:val="0"/>
        <w:dstrike w:val="0"/>
        <w:color w:val="000000"/>
        <w:sz w:val="28"/>
        <w:u w:val="none" w:color="000000"/>
        <w:vertAlign w:val="baseline"/>
      </w:rPr>
    </w:lvl>
    <w:lvl w:ilvl="7" w:tplc="F70C2980">
      <w:start w:val="1"/>
      <w:numFmt w:val="bullet"/>
      <w:lvlText w:val="o"/>
      <w:lvlJc w:val="left"/>
      <w:pPr>
        <w:ind w:left="6316"/>
      </w:pPr>
      <w:rPr>
        <w:rFonts w:ascii="Times New Roman" w:eastAsia="Times New Roman" w:hAnsi="Times New Roman"/>
        <w:b w:val="0"/>
        <w:i w:val="0"/>
        <w:strike w:val="0"/>
        <w:dstrike w:val="0"/>
        <w:color w:val="000000"/>
        <w:sz w:val="28"/>
        <w:u w:val="none" w:color="000000"/>
        <w:vertAlign w:val="baseline"/>
      </w:rPr>
    </w:lvl>
    <w:lvl w:ilvl="8" w:tplc="7FE85EC4">
      <w:start w:val="1"/>
      <w:numFmt w:val="bullet"/>
      <w:lvlText w:val="▪"/>
      <w:lvlJc w:val="left"/>
      <w:pPr>
        <w:ind w:left="7036"/>
      </w:pPr>
      <w:rPr>
        <w:rFonts w:ascii="Times New Roman" w:eastAsia="Times New Roman" w:hAnsi="Times New Roman"/>
        <w:b w:val="0"/>
        <w:i w:val="0"/>
        <w:strike w:val="0"/>
        <w:dstrike w:val="0"/>
        <w:color w:val="000000"/>
        <w:sz w:val="28"/>
        <w:u w:val="none" w:color="000000"/>
        <w:vertAlign w:val="baseline"/>
      </w:rPr>
    </w:lvl>
  </w:abstractNum>
  <w:abstractNum w:abstractNumId="40">
    <w:nsid w:val="7FF77639"/>
    <w:multiLevelType w:val="hybridMultilevel"/>
    <w:tmpl w:val="569AD2A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30"/>
  </w:num>
  <w:num w:numId="2">
    <w:abstractNumId w:val="17"/>
  </w:num>
  <w:num w:numId="3">
    <w:abstractNumId w:val="36"/>
  </w:num>
  <w:num w:numId="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3"/>
  </w:num>
  <w:num w:numId="6">
    <w:abstractNumId w:val="23"/>
  </w:num>
  <w:num w:numId="7">
    <w:abstractNumId w:val="39"/>
  </w:num>
  <w:num w:numId="8">
    <w:abstractNumId w:val="15"/>
  </w:num>
  <w:num w:numId="9">
    <w:abstractNumId w:val="19"/>
  </w:num>
  <w:num w:numId="10">
    <w:abstractNumId w:val="34"/>
  </w:num>
  <w:num w:numId="11">
    <w:abstractNumId w:val="14"/>
  </w:num>
  <w:num w:numId="12">
    <w:abstractNumId w:val="22"/>
  </w:num>
  <w:num w:numId="13">
    <w:abstractNumId w:val="12"/>
  </w:num>
  <w:num w:numId="14">
    <w:abstractNumId w:val="11"/>
  </w:num>
  <w:num w:numId="15">
    <w:abstractNumId w:val="29"/>
  </w:num>
  <w:num w:numId="16">
    <w:abstractNumId w:val="32"/>
  </w:num>
  <w:num w:numId="17">
    <w:abstractNumId w:val="26"/>
  </w:num>
  <w:num w:numId="18">
    <w:abstractNumId w:val="38"/>
  </w:num>
  <w:num w:numId="19">
    <w:abstractNumId w:val="28"/>
  </w:num>
  <w:num w:numId="20">
    <w:abstractNumId w:val="20"/>
  </w:num>
  <w:num w:numId="21">
    <w:abstractNumId w:val="40"/>
  </w:num>
  <w:num w:numId="22">
    <w:abstractNumId w:val="16"/>
  </w:num>
  <w:num w:numId="23">
    <w:abstractNumId w:val="10"/>
  </w:num>
  <w:num w:numId="24">
    <w:abstractNumId w:val="27"/>
  </w:num>
  <w:num w:numId="25">
    <w:abstractNumId w:val="31"/>
  </w:num>
  <w:num w:numId="26">
    <w:abstractNumId w:val="24"/>
  </w:num>
  <w:num w:numId="27">
    <w:abstractNumId w:val="33"/>
  </w:num>
  <w:num w:numId="28">
    <w:abstractNumId w:val="21"/>
  </w:num>
  <w:num w:numId="29">
    <w:abstractNumId w:val="37"/>
  </w:num>
  <w:num w:numId="30">
    <w:abstractNumId w:val="18"/>
  </w:num>
  <w:num w:numId="31">
    <w:abstractNumId w:val="9"/>
  </w:num>
  <w:num w:numId="32">
    <w:abstractNumId w:val="7"/>
  </w:num>
  <w:num w:numId="33">
    <w:abstractNumId w:val="6"/>
  </w:num>
  <w:num w:numId="34">
    <w:abstractNumId w:val="5"/>
  </w:num>
  <w:num w:numId="35">
    <w:abstractNumId w:val="4"/>
  </w:num>
  <w:num w:numId="36">
    <w:abstractNumId w:val="8"/>
  </w:num>
  <w:num w:numId="37">
    <w:abstractNumId w:val="3"/>
  </w:num>
  <w:num w:numId="38">
    <w:abstractNumId w:val="2"/>
  </w:num>
  <w:num w:numId="39">
    <w:abstractNumId w:val="1"/>
  </w:num>
  <w:num w:numId="40">
    <w:abstractNumId w:val="0"/>
  </w:num>
  <w:num w:numId="41">
    <w:abstractNumId w:val="25"/>
  </w:num>
  <w:num w:numId="42">
    <w:abstractNumId w:val="35"/>
  </w:num>
  <w:numIdMacAtCleanup w:val="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defaultTabStop w:val="720"/>
  <w:hyphenationZone w:val="425"/>
  <w:drawingGridHorizontalSpacing w:val="110"/>
  <w:displayHorizontalDrawingGridEvery w:val="2"/>
  <w:characterSpacingControl w:val="doNotCompress"/>
  <w:hdrShapeDefaults>
    <o:shapedefaults v:ext="edit" spidmax="2069"/>
    <o:shapelayout v:ext="edit">
      <o:idmap v:ext="edit" data="2"/>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323D3D"/>
    <w:rsid w:val="000003A8"/>
    <w:rsid w:val="00001295"/>
    <w:rsid w:val="000012A5"/>
    <w:rsid w:val="000017BF"/>
    <w:rsid w:val="000053E5"/>
    <w:rsid w:val="00006A8D"/>
    <w:rsid w:val="00015713"/>
    <w:rsid w:val="00021D04"/>
    <w:rsid w:val="0002406E"/>
    <w:rsid w:val="00025617"/>
    <w:rsid w:val="0002590F"/>
    <w:rsid w:val="00025BA8"/>
    <w:rsid w:val="000325AC"/>
    <w:rsid w:val="00032A9E"/>
    <w:rsid w:val="000332B6"/>
    <w:rsid w:val="000414A7"/>
    <w:rsid w:val="000421B8"/>
    <w:rsid w:val="00042B67"/>
    <w:rsid w:val="000445D1"/>
    <w:rsid w:val="000445E4"/>
    <w:rsid w:val="00054039"/>
    <w:rsid w:val="00054851"/>
    <w:rsid w:val="00055C7D"/>
    <w:rsid w:val="000560D9"/>
    <w:rsid w:val="00063A04"/>
    <w:rsid w:val="00064287"/>
    <w:rsid w:val="00071E68"/>
    <w:rsid w:val="00073B45"/>
    <w:rsid w:val="00074F77"/>
    <w:rsid w:val="00076711"/>
    <w:rsid w:val="00080519"/>
    <w:rsid w:val="000832D3"/>
    <w:rsid w:val="00083C01"/>
    <w:rsid w:val="000849DF"/>
    <w:rsid w:val="00084BEF"/>
    <w:rsid w:val="000871C9"/>
    <w:rsid w:val="00096BC2"/>
    <w:rsid w:val="000A5182"/>
    <w:rsid w:val="000A5730"/>
    <w:rsid w:val="000A675E"/>
    <w:rsid w:val="000B20A8"/>
    <w:rsid w:val="000B2EA5"/>
    <w:rsid w:val="000B49A2"/>
    <w:rsid w:val="000B7041"/>
    <w:rsid w:val="000B74EA"/>
    <w:rsid w:val="000B777B"/>
    <w:rsid w:val="000B7EB0"/>
    <w:rsid w:val="000C39CB"/>
    <w:rsid w:val="000C75DA"/>
    <w:rsid w:val="000C797F"/>
    <w:rsid w:val="000D12B2"/>
    <w:rsid w:val="000D2210"/>
    <w:rsid w:val="000D3A76"/>
    <w:rsid w:val="000D3AE4"/>
    <w:rsid w:val="000D6C62"/>
    <w:rsid w:val="000E198F"/>
    <w:rsid w:val="000E2BB4"/>
    <w:rsid w:val="000E4581"/>
    <w:rsid w:val="000F5B64"/>
    <w:rsid w:val="000F6C72"/>
    <w:rsid w:val="00100098"/>
    <w:rsid w:val="001004A7"/>
    <w:rsid w:val="00102D28"/>
    <w:rsid w:val="00103037"/>
    <w:rsid w:val="001055A1"/>
    <w:rsid w:val="00105B88"/>
    <w:rsid w:val="0010664A"/>
    <w:rsid w:val="00107F08"/>
    <w:rsid w:val="00111473"/>
    <w:rsid w:val="00114721"/>
    <w:rsid w:val="00114A4F"/>
    <w:rsid w:val="00114FA2"/>
    <w:rsid w:val="00115726"/>
    <w:rsid w:val="0012257D"/>
    <w:rsid w:val="001235B2"/>
    <w:rsid w:val="00127225"/>
    <w:rsid w:val="00130DF5"/>
    <w:rsid w:val="00131345"/>
    <w:rsid w:val="00134E62"/>
    <w:rsid w:val="00137396"/>
    <w:rsid w:val="00145B80"/>
    <w:rsid w:val="00145E77"/>
    <w:rsid w:val="00146806"/>
    <w:rsid w:val="00147D92"/>
    <w:rsid w:val="001506CD"/>
    <w:rsid w:val="00150FFF"/>
    <w:rsid w:val="00151847"/>
    <w:rsid w:val="00152BB9"/>
    <w:rsid w:val="001551F8"/>
    <w:rsid w:val="0015702F"/>
    <w:rsid w:val="00165CD8"/>
    <w:rsid w:val="00165DFD"/>
    <w:rsid w:val="00167D4E"/>
    <w:rsid w:val="00171146"/>
    <w:rsid w:val="0017362F"/>
    <w:rsid w:val="00175987"/>
    <w:rsid w:val="001803F7"/>
    <w:rsid w:val="001815A8"/>
    <w:rsid w:val="0018167A"/>
    <w:rsid w:val="0018274E"/>
    <w:rsid w:val="00185FA5"/>
    <w:rsid w:val="00186AE5"/>
    <w:rsid w:val="0018733C"/>
    <w:rsid w:val="0019012B"/>
    <w:rsid w:val="00191696"/>
    <w:rsid w:val="0019561B"/>
    <w:rsid w:val="0019716D"/>
    <w:rsid w:val="001A0EC8"/>
    <w:rsid w:val="001A2214"/>
    <w:rsid w:val="001A3D7D"/>
    <w:rsid w:val="001A71A4"/>
    <w:rsid w:val="001B0ED9"/>
    <w:rsid w:val="001B1A0E"/>
    <w:rsid w:val="001B1DBF"/>
    <w:rsid w:val="001B332D"/>
    <w:rsid w:val="001B4750"/>
    <w:rsid w:val="001C3F89"/>
    <w:rsid w:val="001C62FB"/>
    <w:rsid w:val="001C7332"/>
    <w:rsid w:val="001D028F"/>
    <w:rsid w:val="001D0628"/>
    <w:rsid w:val="001D2389"/>
    <w:rsid w:val="001D4610"/>
    <w:rsid w:val="001D59F8"/>
    <w:rsid w:val="001D5FD1"/>
    <w:rsid w:val="001D6B52"/>
    <w:rsid w:val="001D74AC"/>
    <w:rsid w:val="001D759B"/>
    <w:rsid w:val="001D7D97"/>
    <w:rsid w:val="001E30C0"/>
    <w:rsid w:val="001E4449"/>
    <w:rsid w:val="001F305B"/>
    <w:rsid w:val="001F4186"/>
    <w:rsid w:val="00200936"/>
    <w:rsid w:val="00200A48"/>
    <w:rsid w:val="00201981"/>
    <w:rsid w:val="00205855"/>
    <w:rsid w:val="00205CBE"/>
    <w:rsid w:val="00210B46"/>
    <w:rsid w:val="002114F1"/>
    <w:rsid w:val="00212442"/>
    <w:rsid w:val="00215822"/>
    <w:rsid w:val="0021719F"/>
    <w:rsid w:val="00220237"/>
    <w:rsid w:val="00221752"/>
    <w:rsid w:val="002265F0"/>
    <w:rsid w:val="002278E9"/>
    <w:rsid w:val="00232816"/>
    <w:rsid w:val="00235F8C"/>
    <w:rsid w:val="00241528"/>
    <w:rsid w:val="0024359D"/>
    <w:rsid w:val="0024579F"/>
    <w:rsid w:val="00250CF1"/>
    <w:rsid w:val="002515A3"/>
    <w:rsid w:val="002531ED"/>
    <w:rsid w:val="00255237"/>
    <w:rsid w:val="00257E3C"/>
    <w:rsid w:val="00262448"/>
    <w:rsid w:val="0026275F"/>
    <w:rsid w:val="00265562"/>
    <w:rsid w:val="00265D92"/>
    <w:rsid w:val="00273B09"/>
    <w:rsid w:val="00275BB7"/>
    <w:rsid w:val="0027696B"/>
    <w:rsid w:val="00276A4F"/>
    <w:rsid w:val="00276FE7"/>
    <w:rsid w:val="0028134F"/>
    <w:rsid w:val="00285476"/>
    <w:rsid w:val="00295D4F"/>
    <w:rsid w:val="002970F9"/>
    <w:rsid w:val="002A0898"/>
    <w:rsid w:val="002A0B10"/>
    <w:rsid w:val="002A3409"/>
    <w:rsid w:val="002A378E"/>
    <w:rsid w:val="002A39B4"/>
    <w:rsid w:val="002A4A55"/>
    <w:rsid w:val="002A6108"/>
    <w:rsid w:val="002A750A"/>
    <w:rsid w:val="002B035A"/>
    <w:rsid w:val="002B3AC3"/>
    <w:rsid w:val="002B68CD"/>
    <w:rsid w:val="002C42CB"/>
    <w:rsid w:val="002D058E"/>
    <w:rsid w:val="002D2AF8"/>
    <w:rsid w:val="002D3FA2"/>
    <w:rsid w:val="002D4C34"/>
    <w:rsid w:val="002D61D4"/>
    <w:rsid w:val="002E5235"/>
    <w:rsid w:val="002E55C0"/>
    <w:rsid w:val="002E7D87"/>
    <w:rsid w:val="002F01CA"/>
    <w:rsid w:val="002F069A"/>
    <w:rsid w:val="002F2277"/>
    <w:rsid w:val="002F299C"/>
    <w:rsid w:val="002F5B2A"/>
    <w:rsid w:val="002F6D9A"/>
    <w:rsid w:val="00301CDA"/>
    <w:rsid w:val="00301D4B"/>
    <w:rsid w:val="003041A0"/>
    <w:rsid w:val="00307104"/>
    <w:rsid w:val="00307CBD"/>
    <w:rsid w:val="003102B8"/>
    <w:rsid w:val="00310645"/>
    <w:rsid w:val="00311009"/>
    <w:rsid w:val="0031363B"/>
    <w:rsid w:val="00313CEB"/>
    <w:rsid w:val="00314561"/>
    <w:rsid w:val="00315F45"/>
    <w:rsid w:val="003205B8"/>
    <w:rsid w:val="00320EC2"/>
    <w:rsid w:val="00321A0E"/>
    <w:rsid w:val="003228E9"/>
    <w:rsid w:val="00322B8E"/>
    <w:rsid w:val="00323D3D"/>
    <w:rsid w:val="00325B45"/>
    <w:rsid w:val="00327889"/>
    <w:rsid w:val="00332045"/>
    <w:rsid w:val="0033413B"/>
    <w:rsid w:val="003352D5"/>
    <w:rsid w:val="0033570E"/>
    <w:rsid w:val="00336C6A"/>
    <w:rsid w:val="00343209"/>
    <w:rsid w:val="003473BB"/>
    <w:rsid w:val="0035140D"/>
    <w:rsid w:val="00352060"/>
    <w:rsid w:val="00352122"/>
    <w:rsid w:val="00360301"/>
    <w:rsid w:val="003649DD"/>
    <w:rsid w:val="00367F4A"/>
    <w:rsid w:val="00374A66"/>
    <w:rsid w:val="003775B2"/>
    <w:rsid w:val="003779B4"/>
    <w:rsid w:val="003808D8"/>
    <w:rsid w:val="0038217B"/>
    <w:rsid w:val="0038537E"/>
    <w:rsid w:val="00385D26"/>
    <w:rsid w:val="00385E54"/>
    <w:rsid w:val="0038687C"/>
    <w:rsid w:val="00386902"/>
    <w:rsid w:val="00386A8F"/>
    <w:rsid w:val="00387B8C"/>
    <w:rsid w:val="00390EBD"/>
    <w:rsid w:val="00391835"/>
    <w:rsid w:val="00391F12"/>
    <w:rsid w:val="00393F8C"/>
    <w:rsid w:val="00396F5D"/>
    <w:rsid w:val="00397539"/>
    <w:rsid w:val="003A2258"/>
    <w:rsid w:val="003A4B1A"/>
    <w:rsid w:val="003A5829"/>
    <w:rsid w:val="003A5A7B"/>
    <w:rsid w:val="003B0C45"/>
    <w:rsid w:val="003B4014"/>
    <w:rsid w:val="003B46B1"/>
    <w:rsid w:val="003B48CD"/>
    <w:rsid w:val="003B4F07"/>
    <w:rsid w:val="003B5342"/>
    <w:rsid w:val="003B66CD"/>
    <w:rsid w:val="003C01C8"/>
    <w:rsid w:val="003C5D0F"/>
    <w:rsid w:val="003C5D68"/>
    <w:rsid w:val="003D0ED1"/>
    <w:rsid w:val="003D0F34"/>
    <w:rsid w:val="003D2926"/>
    <w:rsid w:val="003D5C2A"/>
    <w:rsid w:val="003D78DD"/>
    <w:rsid w:val="003E0675"/>
    <w:rsid w:val="003E12DE"/>
    <w:rsid w:val="003E2874"/>
    <w:rsid w:val="003E55C7"/>
    <w:rsid w:val="003E6C85"/>
    <w:rsid w:val="003F216B"/>
    <w:rsid w:val="003F66B3"/>
    <w:rsid w:val="003F799D"/>
    <w:rsid w:val="004011DD"/>
    <w:rsid w:val="00401253"/>
    <w:rsid w:val="00402B3B"/>
    <w:rsid w:val="00402B4D"/>
    <w:rsid w:val="00404ADD"/>
    <w:rsid w:val="00404D51"/>
    <w:rsid w:val="004146BD"/>
    <w:rsid w:val="00414DF3"/>
    <w:rsid w:val="0042066A"/>
    <w:rsid w:val="0042096D"/>
    <w:rsid w:val="004219A7"/>
    <w:rsid w:val="00427A35"/>
    <w:rsid w:val="00427AE7"/>
    <w:rsid w:val="0043048D"/>
    <w:rsid w:val="00431DA6"/>
    <w:rsid w:val="00436551"/>
    <w:rsid w:val="00440FA8"/>
    <w:rsid w:val="004462F3"/>
    <w:rsid w:val="00447953"/>
    <w:rsid w:val="00450224"/>
    <w:rsid w:val="004519BE"/>
    <w:rsid w:val="0045504C"/>
    <w:rsid w:val="00457D86"/>
    <w:rsid w:val="00460466"/>
    <w:rsid w:val="0046188E"/>
    <w:rsid w:val="00461E81"/>
    <w:rsid w:val="004655C7"/>
    <w:rsid w:val="004657F9"/>
    <w:rsid w:val="00466AEF"/>
    <w:rsid w:val="00466B25"/>
    <w:rsid w:val="00473276"/>
    <w:rsid w:val="00474AE6"/>
    <w:rsid w:val="00474C9A"/>
    <w:rsid w:val="00474D41"/>
    <w:rsid w:val="00475F5C"/>
    <w:rsid w:val="00476088"/>
    <w:rsid w:val="00476BB9"/>
    <w:rsid w:val="00476DD8"/>
    <w:rsid w:val="004771C4"/>
    <w:rsid w:val="004777D6"/>
    <w:rsid w:val="0048369F"/>
    <w:rsid w:val="00486FD3"/>
    <w:rsid w:val="004909B9"/>
    <w:rsid w:val="004916E1"/>
    <w:rsid w:val="00491B4F"/>
    <w:rsid w:val="004932E0"/>
    <w:rsid w:val="0049734F"/>
    <w:rsid w:val="00497EE9"/>
    <w:rsid w:val="004A4B13"/>
    <w:rsid w:val="004A622A"/>
    <w:rsid w:val="004B2566"/>
    <w:rsid w:val="004C195B"/>
    <w:rsid w:val="004C4AC1"/>
    <w:rsid w:val="004C4D84"/>
    <w:rsid w:val="004C6D18"/>
    <w:rsid w:val="004C6EFF"/>
    <w:rsid w:val="004C7A0F"/>
    <w:rsid w:val="004C7C6B"/>
    <w:rsid w:val="004D4AF1"/>
    <w:rsid w:val="004D53FD"/>
    <w:rsid w:val="004D60F4"/>
    <w:rsid w:val="004E0B91"/>
    <w:rsid w:val="004E1432"/>
    <w:rsid w:val="004E1796"/>
    <w:rsid w:val="004E2947"/>
    <w:rsid w:val="004E2D08"/>
    <w:rsid w:val="004E2E06"/>
    <w:rsid w:val="004E441D"/>
    <w:rsid w:val="004E69FB"/>
    <w:rsid w:val="004E7BF5"/>
    <w:rsid w:val="004F2CAB"/>
    <w:rsid w:val="004F320E"/>
    <w:rsid w:val="004F3612"/>
    <w:rsid w:val="004F377A"/>
    <w:rsid w:val="004F3D0E"/>
    <w:rsid w:val="005003D9"/>
    <w:rsid w:val="005029CE"/>
    <w:rsid w:val="00512848"/>
    <w:rsid w:val="00513741"/>
    <w:rsid w:val="005140D7"/>
    <w:rsid w:val="00514283"/>
    <w:rsid w:val="00514EB6"/>
    <w:rsid w:val="005156B0"/>
    <w:rsid w:val="0051708A"/>
    <w:rsid w:val="00520409"/>
    <w:rsid w:val="0052058F"/>
    <w:rsid w:val="005232C7"/>
    <w:rsid w:val="00524BC4"/>
    <w:rsid w:val="00525268"/>
    <w:rsid w:val="00525D32"/>
    <w:rsid w:val="00533057"/>
    <w:rsid w:val="005342B5"/>
    <w:rsid w:val="005404E0"/>
    <w:rsid w:val="00540C89"/>
    <w:rsid w:val="0054303E"/>
    <w:rsid w:val="0054359C"/>
    <w:rsid w:val="00543D2F"/>
    <w:rsid w:val="0054499A"/>
    <w:rsid w:val="00545525"/>
    <w:rsid w:val="00545974"/>
    <w:rsid w:val="0054679D"/>
    <w:rsid w:val="005467F9"/>
    <w:rsid w:val="005469B9"/>
    <w:rsid w:val="00550DA0"/>
    <w:rsid w:val="00553B4F"/>
    <w:rsid w:val="005573DE"/>
    <w:rsid w:val="00561476"/>
    <w:rsid w:val="00563BDB"/>
    <w:rsid w:val="0056419F"/>
    <w:rsid w:val="005662A1"/>
    <w:rsid w:val="00570514"/>
    <w:rsid w:val="00572254"/>
    <w:rsid w:val="0057346B"/>
    <w:rsid w:val="00575CC1"/>
    <w:rsid w:val="005816B2"/>
    <w:rsid w:val="00584AFF"/>
    <w:rsid w:val="00590C21"/>
    <w:rsid w:val="005917B0"/>
    <w:rsid w:val="00592607"/>
    <w:rsid w:val="00594391"/>
    <w:rsid w:val="00595266"/>
    <w:rsid w:val="005969F3"/>
    <w:rsid w:val="005A1060"/>
    <w:rsid w:val="005A36DF"/>
    <w:rsid w:val="005A583A"/>
    <w:rsid w:val="005A69BF"/>
    <w:rsid w:val="005A7995"/>
    <w:rsid w:val="005B07A1"/>
    <w:rsid w:val="005B10EC"/>
    <w:rsid w:val="005B2546"/>
    <w:rsid w:val="005B3CAF"/>
    <w:rsid w:val="005B4A61"/>
    <w:rsid w:val="005B55D5"/>
    <w:rsid w:val="005B59A7"/>
    <w:rsid w:val="005B5BFD"/>
    <w:rsid w:val="005C336A"/>
    <w:rsid w:val="005C3404"/>
    <w:rsid w:val="005C55BD"/>
    <w:rsid w:val="005C7354"/>
    <w:rsid w:val="005C7658"/>
    <w:rsid w:val="005C7C45"/>
    <w:rsid w:val="005D4FCA"/>
    <w:rsid w:val="005D6353"/>
    <w:rsid w:val="005D6663"/>
    <w:rsid w:val="005D6C71"/>
    <w:rsid w:val="005D7303"/>
    <w:rsid w:val="005D76DC"/>
    <w:rsid w:val="005D7D5C"/>
    <w:rsid w:val="005E04A7"/>
    <w:rsid w:val="005E2171"/>
    <w:rsid w:val="005E234F"/>
    <w:rsid w:val="005E4AC2"/>
    <w:rsid w:val="005F1410"/>
    <w:rsid w:val="005F1EF3"/>
    <w:rsid w:val="005F2FB3"/>
    <w:rsid w:val="005F55F6"/>
    <w:rsid w:val="005F7AC8"/>
    <w:rsid w:val="005F7C5C"/>
    <w:rsid w:val="0060134A"/>
    <w:rsid w:val="006021CE"/>
    <w:rsid w:val="0060234E"/>
    <w:rsid w:val="006030E5"/>
    <w:rsid w:val="00605F12"/>
    <w:rsid w:val="006138A0"/>
    <w:rsid w:val="00620F37"/>
    <w:rsid w:val="006225A6"/>
    <w:rsid w:val="0062505C"/>
    <w:rsid w:val="006257BA"/>
    <w:rsid w:val="00626187"/>
    <w:rsid w:val="006279E9"/>
    <w:rsid w:val="00627A6B"/>
    <w:rsid w:val="00633CA0"/>
    <w:rsid w:val="006416B7"/>
    <w:rsid w:val="006453D8"/>
    <w:rsid w:val="006462E2"/>
    <w:rsid w:val="0064761C"/>
    <w:rsid w:val="00647B48"/>
    <w:rsid w:val="0065006B"/>
    <w:rsid w:val="006506BF"/>
    <w:rsid w:val="0065298B"/>
    <w:rsid w:val="006577B4"/>
    <w:rsid w:val="0066231F"/>
    <w:rsid w:val="006623C9"/>
    <w:rsid w:val="00662A17"/>
    <w:rsid w:val="00665C5B"/>
    <w:rsid w:val="0066668F"/>
    <w:rsid w:val="00666EE1"/>
    <w:rsid w:val="00671062"/>
    <w:rsid w:val="00675B9D"/>
    <w:rsid w:val="0068172D"/>
    <w:rsid w:val="0068341B"/>
    <w:rsid w:val="0068447B"/>
    <w:rsid w:val="006854B7"/>
    <w:rsid w:val="006869A6"/>
    <w:rsid w:val="00687E6F"/>
    <w:rsid w:val="00692424"/>
    <w:rsid w:val="00692456"/>
    <w:rsid w:val="00692E9D"/>
    <w:rsid w:val="006936E7"/>
    <w:rsid w:val="00695FFB"/>
    <w:rsid w:val="00696704"/>
    <w:rsid w:val="006973AA"/>
    <w:rsid w:val="006A0CA1"/>
    <w:rsid w:val="006A177A"/>
    <w:rsid w:val="006A2B2C"/>
    <w:rsid w:val="006A50ED"/>
    <w:rsid w:val="006B3BA6"/>
    <w:rsid w:val="006B78FB"/>
    <w:rsid w:val="006C0BEE"/>
    <w:rsid w:val="006C209F"/>
    <w:rsid w:val="006C2C3B"/>
    <w:rsid w:val="006C35ED"/>
    <w:rsid w:val="006C3F47"/>
    <w:rsid w:val="006C4E03"/>
    <w:rsid w:val="006C5768"/>
    <w:rsid w:val="006C5BB8"/>
    <w:rsid w:val="006D2F28"/>
    <w:rsid w:val="006D547D"/>
    <w:rsid w:val="006D68D3"/>
    <w:rsid w:val="006D780F"/>
    <w:rsid w:val="006E0737"/>
    <w:rsid w:val="006E1196"/>
    <w:rsid w:val="006E3948"/>
    <w:rsid w:val="006E3AAE"/>
    <w:rsid w:val="006E4F3E"/>
    <w:rsid w:val="006F052B"/>
    <w:rsid w:val="006F1107"/>
    <w:rsid w:val="006F178C"/>
    <w:rsid w:val="006F31A2"/>
    <w:rsid w:val="006F5C52"/>
    <w:rsid w:val="006F6D1A"/>
    <w:rsid w:val="006F7D8E"/>
    <w:rsid w:val="0070007B"/>
    <w:rsid w:val="00702377"/>
    <w:rsid w:val="00705062"/>
    <w:rsid w:val="00711E4F"/>
    <w:rsid w:val="00713DB4"/>
    <w:rsid w:val="007210AE"/>
    <w:rsid w:val="007213E1"/>
    <w:rsid w:val="00722B79"/>
    <w:rsid w:val="00723D22"/>
    <w:rsid w:val="0072424D"/>
    <w:rsid w:val="007249E9"/>
    <w:rsid w:val="00725D80"/>
    <w:rsid w:val="00727248"/>
    <w:rsid w:val="00731367"/>
    <w:rsid w:val="0073454C"/>
    <w:rsid w:val="00734917"/>
    <w:rsid w:val="00735D8A"/>
    <w:rsid w:val="00741A06"/>
    <w:rsid w:val="00741F76"/>
    <w:rsid w:val="00743297"/>
    <w:rsid w:val="007434C6"/>
    <w:rsid w:val="00746E51"/>
    <w:rsid w:val="00747848"/>
    <w:rsid w:val="007506EC"/>
    <w:rsid w:val="00751170"/>
    <w:rsid w:val="007518F3"/>
    <w:rsid w:val="00751F24"/>
    <w:rsid w:val="00751FDB"/>
    <w:rsid w:val="00752338"/>
    <w:rsid w:val="007526F5"/>
    <w:rsid w:val="00752AA5"/>
    <w:rsid w:val="00752D7E"/>
    <w:rsid w:val="0075556C"/>
    <w:rsid w:val="00756A4A"/>
    <w:rsid w:val="00756C71"/>
    <w:rsid w:val="00760306"/>
    <w:rsid w:val="00760C19"/>
    <w:rsid w:val="00762C17"/>
    <w:rsid w:val="00764C33"/>
    <w:rsid w:val="00764E1F"/>
    <w:rsid w:val="0076651E"/>
    <w:rsid w:val="00767ACE"/>
    <w:rsid w:val="00767C38"/>
    <w:rsid w:val="00767EE5"/>
    <w:rsid w:val="007701C9"/>
    <w:rsid w:val="0077066B"/>
    <w:rsid w:val="0077082E"/>
    <w:rsid w:val="00771D5E"/>
    <w:rsid w:val="00773127"/>
    <w:rsid w:val="00774FCC"/>
    <w:rsid w:val="00776546"/>
    <w:rsid w:val="0078334F"/>
    <w:rsid w:val="00785832"/>
    <w:rsid w:val="007876C9"/>
    <w:rsid w:val="00791C59"/>
    <w:rsid w:val="00792B3D"/>
    <w:rsid w:val="00795556"/>
    <w:rsid w:val="00796245"/>
    <w:rsid w:val="007A1ACC"/>
    <w:rsid w:val="007A239A"/>
    <w:rsid w:val="007A298D"/>
    <w:rsid w:val="007A33FA"/>
    <w:rsid w:val="007A4083"/>
    <w:rsid w:val="007A5073"/>
    <w:rsid w:val="007A5C14"/>
    <w:rsid w:val="007A7398"/>
    <w:rsid w:val="007B3210"/>
    <w:rsid w:val="007B521A"/>
    <w:rsid w:val="007B5A9D"/>
    <w:rsid w:val="007C2B70"/>
    <w:rsid w:val="007C30FA"/>
    <w:rsid w:val="007C40EC"/>
    <w:rsid w:val="007C4EE4"/>
    <w:rsid w:val="007C5F99"/>
    <w:rsid w:val="007D1396"/>
    <w:rsid w:val="007D20F3"/>
    <w:rsid w:val="007D2336"/>
    <w:rsid w:val="007D4B2B"/>
    <w:rsid w:val="007D616E"/>
    <w:rsid w:val="007D68CE"/>
    <w:rsid w:val="007D7607"/>
    <w:rsid w:val="007E057A"/>
    <w:rsid w:val="007E1D58"/>
    <w:rsid w:val="007E3CD6"/>
    <w:rsid w:val="007E48B3"/>
    <w:rsid w:val="007E5987"/>
    <w:rsid w:val="007E5CA6"/>
    <w:rsid w:val="007F0F15"/>
    <w:rsid w:val="007F3458"/>
    <w:rsid w:val="007F6734"/>
    <w:rsid w:val="0080208A"/>
    <w:rsid w:val="008021D5"/>
    <w:rsid w:val="00802431"/>
    <w:rsid w:val="008024E4"/>
    <w:rsid w:val="00802DB0"/>
    <w:rsid w:val="008042C7"/>
    <w:rsid w:val="00804679"/>
    <w:rsid w:val="00805D02"/>
    <w:rsid w:val="00807D85"/>
    <w:rsid w:val="00811316"/>
    <w:rsid w:val="00812F05"/>
    <w:rsid w:val="008134EF"/>
    <w:rsid w:val="00815412"/>
    <w:rsid w:val="00815953"/>
    <w:rsid w:val="0082057F"/>
    <w:rsid w:val="008205D0"/>
    <w:rsid w:val="00820A17"/>
    <w:rsid w:val="00823830"/>
    <w:rsid w:val="008250A7"/>
    <w:rsid w:val="00826497"/>
    <w:rsid w:val="00831BA4"/>
    <w:rsid w:val="0083374B"/>
    <w:rsid w:val="00840EDC"/>
    <w:rsid w:val="00843A28"/>
    <w:rsid w:val="00843BA8"/>
    <w:rsid w:val="0084429B"/>
    <w:rsid w:val="00845E5B"/>
    <w:rsid w:val="00850A98"/>
    <w:rsid w:val="00850BB1"/>
    <w:rsid w:val="00852540"/>
    <w:rsid w:val="00854144"/>
    <w:rsid w:val="008559B8"/>
    <w:rsid w:val="00860154"/>
    <w:rsid w:val="0086217F"/>
    <w:rsid w:val="00862645"/>
    <w:rsid w:val="00864216"/>
    <w:rsid w:val="00865DA5"/>
    <w:rsid w:val="008700E1"/>
    <w:rsid w:val="00872362"/>
    <w:rsid w:val="0087586E"/>
    <w:rsid w:val="00881166"/>
    <w:rsid w:val="008829D2"/>
    <w:rsid w:val="00882F0E"/>
    <w:rsid w:val="00884AFE"/>
    <w:rsid w:val="008949B1"/>
    <w:rsid w:val="00896A0C"/>
    <w:rsid w:val="00896C1E"/>
    <w:rsid w:val="0089782F"/>
    <w:rsid w:val="008A0C57"/>
    <w:rsid w:val="008A148A"/>
    <w:rsid w:val="008A2593"/>
    <w:rsid w:val="008A38EF"/>
    <w:rsid w:val="008A4FD1"/>
    <w:rsid w:val="008A6E4F"/>
    <w:rsid w:val="008B556B"/>
    <w:rsid w:val="008B5771"/>
    <w:rsid w:val="008B6BE7"/>
    <w:rsid w:val="008B75DD"/>
    <w:rsid w:val="008C0A50"/>
    <w:rsid w:val="008C0BE2"/>
    <w:rsid w:val="008C189C"/>
    <w:rsid w:val="008C1A06"/>
    <w:rsid w:val="008C2521"/>
    <w:rsid w:val="008C358B"/>
    <w:rsid w:val="008C3F2F"/>
    <w:rsid w:val="008C74F9"/>
    <w:rsid w:val="008D0344"/>
    <w:rsid w:val="008D1B75"/>
    <w:rsid w:val="008D1E37"/>
    <w:rsid w:val="008D2157"/>
    <w:rsid w:val="008D2616"/>
    <w:rsid w:val="008D2A98"/>
    <w:rsid w:val="008D4198"/>
    <w:rsid w:val="008D4E4B"/>
    <w:rsid w:val="008E01B4"/>
    <w:rsid w:val="008E150E"/>
    <w:rsid w:val="008E1925"/>
    <w:rsid w:val="008E3BCE"/>
    <w:rsid w:val="008E5922"/>
    <w:rsid w:val="008E7448"/>
    <w:rsid w:val="008E75A7"/>
    <w:rsid w:val="008F0211"/>
    <w:rsid w:val="008F29BE"/>
    <w:rsid w:val="008F36D8"/>
    <w:rsid w:val="008F691C"/>
    <w:rsid w:val="008F753F"/>
    <w:rsid w:val="00901FA4"/>
    <w:rsid w:val="00903B1F"/>
    <w:rsid w:val="00907628"/>
    <w:rsid w:val="009123B7"/>
    <w:rsid w:val="009149D1"/>
    <w:rsid w:val="00914E9D"/>
    <w:rsid w:val="00915170"/>
    <w:rsid w:val="00923078"/>
    <w:rsid w:val="00924076"/>
    <w:rsid w:val="00924C4C"/>
    <w:rsid w:val="009267B8"/>
    <w:rsid w:val="00931969"/>
    <w:rsid w:val="0093387B"/>
    <w:rsid w:val="00934AAF"/>
    <w:rsid w:val="009351F9"/>
    <w:rsid w:val="009353E0"/>
    <w:rsid w:val="00935480"/>
    <w:rsid w:val="00937407"/>
    <w:rsid w:val="00941448"/>
    <w:rsid w:val="00946477"/>
    <w:rsid w:val="009469FD"/>
    <w:rsid w:val="00950BA9"/>
    <w:rsid w:val="00954F80"/>
    <w:rsid w:val="00955B33"/>
    <w:rsid w:val="0095637B"/>
    <w:rsid w:val="009575C1"/>
    <w:rsid w:val="0095794A"/>
    <w:rsid w:val="00962068"/>
    <w:rsid w:val="0096436E"/>
    <w:rsid w:val="00967073"/>
    <w:rsid w:val="009721F2"/>
    <w:rsid w:val="00972664"/>
    <w:rsid w:val="00973B58"/>
    <w:rsid w:val="009743DD"/>
    <w:rsid w:val="009752D9"/>
    <w:rsid w:val="0098312E"/>
    <w:rsid w:val="00987340"/>
    <w:rsid w:val="009900AC"/>
    <w:rsid w:val="0099425A"/>
    <w:rsid w:val="00997946"/>
    <w:rsid w:val="00997CDF"/>
    <w:rsid w:val="009A01EF"/>
    <w:rsid w:val="009A09E7"/>
    <w:rsid w:val="009A7D18"/>
    <w:rsid w:val="009B2559"/>
    <w:rsid w:val="009B3900"/>
    <w:rsid w:val="009B4C44"/>
    <w:rsid w:val="009B5904"/>
    <w:rsid w:val="009C1A0C"/>
    <w:rsid w:val="009C1E2B"/>
    <w:rsid w:val="009C26CE"/>
    <w:rsid w:val="009C33E4"/>
    <w:rsid w:val="009C3DC9"/>
    <w:rsid w:val="009D139F"/>
    <w:rsid w:val="009D337E"/>
    <w:rsid w:val="009D51E2"/>
    <w:rsid w:val="009E0E0F"/>
    <w:rsid w:val="009E4830"/>
    <w:rsid w:val="009E550B"/>
    <w:rsid w:val="009E5FC8"/>
    <w:rsid w:val="009E6391"/>
    <w:rsid w:val="009E6982"/>
    <w:rsid w:val="009E79AE"/>
    <w:rsid w:val="009F4CA6"/>
    <w:rsid w:val="009F6ED4"/>
    <w:rsid w:val="009F77E5"/>
    <w:rsid w:val="009F7884"/>
    <w:rsid w:val="00A007CA"/>
    <w:rsid w:val="00A04757"/>
    <w:rsid w:val="00A06252"/>
    <w:rsid w:val="00A1262C"/>
    <w:rsid w:val="00A1629B"/>
    <w:rsid w:val="00A16D86"/>
    <w:rsid w:val="00A16E13"/>
    <w:rsid w:val="00A17124"/>
    <w:rsid w:val="00A17182"/>
    <w:rsid w:val="00A17246"/>
    <w:rsid w:val="00A23804"/>
    <w:rsid w:val="00A23C7C"/>
    <w:rsid w:val="00A26D0B"/>
    <w:rsid w:val="00A34EDB"/>
    <w:rsid w:val="00A37A46"/>
    <w:rsid w:val="00A4037A"/>
    <w:rsid w:val="00A4286B"/>
    <w:rsid w:val="00A42C33"/>
    <w:rsid w:val="00A44886"/>
    <w:rsid w:val="00A45D1C"/>
    <w:rsid w:val="00A544DE"/>
    <w:rsid w:val="00A577B1"/>
    <w:rsid w:val="00A60497"/>
    <w:rsid w:val="00A609A2"/>
    <w:rsid w:val="00A609F4"/>
    <w:rsid w:val="00A6151E"/>
    <w:rsid w:val="00A6326D"/>
    <w:rsid w:val="00A637C0"/>
    <w:rsid w:val="00A64582"/>
    <w:rsid w:val="00A666C5"/>
    <w:rsid w:val="00A70BF3"/>
    <w:rsid w:val="00A71369"/>
    <w:rsid w:val="00A72D68"/>
    <w:rsid w:val="00A75DE7"/>
    <w:rsid w:val="00A7773B"/>
    <w:rsid w:val="00A777F1"/>
    <w:rsid w:val="00A80F8A"/>
    <w:rsid w:val="00A817DB"/>
    <w:rsid w:val="00A83063"/>
    <w:rsid w:val="00A83EC8"/>
    <w:rsid w:val="00A8638A"/>
    <w:rsid w:val="00A903E2"/>
    <w:rsid w:val="00A9101B"/>
    <w:rsid w:val="00A97DAE"/>
    <w:rsid w:val="00AA2C50"/>
    <w:rsid w:val="00AA2C89"/>
    <w:rsid w:val="00AA3C85"/>
    <w:rsid w:val="00AA4939"/>
    <w:rsid w:val="00AA6A89"/>
    <w:rsid w:val="00AB00E8"/>
    <w:rsid w:val="00AB0376"/>
    <w:rsid w:val="00AB0DF5"/>
    <w:rsid w:val="00AB2442"/>
    <w:rsid w:val="00AB2863"/>
    <w:rsid w:val="00AB68F5"/>
    <w:rsid w:val="00AB6E10"/>
    <w:rsid w:val="00AB713F"/>
    <w:rsid w:val="00AB7A4B"/>
    <w:rsid w:val="00AC0386"/>
    <w:rsid w:val="00AC05E4"/>
    <w:rsid w:val="00AC0754"/>
    <w:rsid w:val="00AC1242"/>
    <w:rsid w:val="00AC1D48"/>
    <w:rsid w:val="00AC2FC2"/>
    <w:rsid w:val="00AC72E2"/>
    <w:rsid w:val="00AC7BE4"/>
    <w:rsid w:val="00AD118C"/>
    <w:rsid w:val="00AD3C66"/>
    <w:rsid w:val="00AD5019"/>
    <w:rsid w:val="00AD57B7"/>
    <w:rsid w:val="00AD7104"/>
    <w:rsid w:val="00AD7AD5"/>
    <w:rsid w:val="00AE511A"/>
    <w:rsid w:val="00AE57B8"/>
    <w:rsid w:val="00AE610F"/>
    <w:rsid w:val="00AE79FE"/>
    <w:rsid w:val="00AF3BAE"/>
    <w:rsid w:val="00AF5D02"/>
    <w:rsid w:val="00AF5D31"/>
    <w:rsid w:val="00B00B53"/>
    <w:rsid w:val="00B01B3E"/>
    <w:rsid w:val="00B02312"/>
    <w:rsid w:val="00B0255F"/>
    <w:rsid w:val="00B0270E"/>
    <w:rsid w:val="00B02C69"/>
    <w:rsid w:val="00B02CAA"/>
    <w:rsid w:val="00B03890"/>
    <w:rsid w:val="00B07DD7"/>
    <w:rsid w:val="00B12371"/>
    <w:rsid w:val="00B1367E"/>
    <w:rsid w:val="00B14746"/>
    <w:rsid w:val="00B15D30"/>
    <w:rsid w:val="00B17D55"/>
    <w:rsid w:val="00B207A8"/>
    <w:rsid w:val="00B20D4E"/>
    <w:rsid w:val="00B20E95"/>
    <w:rsid w:val="00B211D0"/>
    <w:rsid w:val="00B27E4C"/>
    <w:rsid w:val="00B33285"/>
    <w:rsid w:val="00B3349E"/>
    <w:rsid w:val="00B353E3"/>
    <w:rsid w:val="00B36A6D"/>
    <w:rsid w:val="00B36F25"/>
    <w:rsid w:val="00B37E86"/>
    <w:rsid w:val="00B4223A"/>
    <w:rsid w:val="00B424B7"/>
    <w:rsid w:val="00B42F5A"/>
    <w:rsid w:val="00B43862"/>
    <w:rsid w:val="00B501C1"/>
    <w:rsid w:val="00B50748"/>
    <w:rsid w:val="00B56E91"/>
    <w:rsid w:val="00B63758"/>
    <w:rsid w:val="00B640AC"/>
    <w:rsid w:val="00B647A1"/>
    <w:rsid w:val="00B64C47"/>
    <w:rsid w:val="00B6559E"/>
    <w:rsid w:val="00B70DE2"/>
    <w:rsid w:val="00B72193"/>
    <w:rsid w:val="00B741B1"/>
    <w:rsid w:val="00B74F6C"/>
    <w:rsid w:val="00B75571"/>
    <w:rsid w:val="00B80332"/>
    <w:rsid w:val="00B80E63"/>
    <w:rsid w:val="00B81F02"/>
    <w:rsid w:val="00B839CC"/>
    <w:rsid w:val="00B841BC"/>
    <w:rsid w:val="00B873B9"/>
    <w:rsid w:val="00B91200"/>
    <w:rsid w:val="00B95C21"/>
    <w:rsid w:val="00BA0388"/>
    <w:rsid w:val="00BA1B7C"/>
    <w:rsid w:val="00BA1DFF"/>
    <w:rsid w:val="00BA2B0E"/>
    <w:rsid w:val="00BA4C3A"/>
    <w:rsid w:val="00BA604F"/>
    <w:rsid w:val="00BA7A7B"/>
    <w:rsid w:val="00BB0916"/>
    <w:rsid w:val="00BB15C9"/>
    <w:rsid w:val="00BB2FC4"/>
    <w:rsid w:val="00BB46CC"/>
    <w:rsid w:val="00BB4781"/>
    <w:rsid w:val="00BC1FCE"/>
    <w:rsid w:val="00BC35E7"/>
    <w:rsid w:val="00BC3669"/>
    <w:rsid w:val="00BC648D"/>
    <w:rsid w:val="00BC7451"/>
    <w:rsid w:val="00BC7A3C"/>
    <w:rsid w:val="00BD2717"/>
    <w:rsid w:val="00BD3ADD"/>
    <w:rsid w:val="00BD789F"/>
    <w:rsid w:val="00BE14A3"/>
    <w:rsid w:val="00BE1AEC"/>
    <w:rsid w:val="00BE4318"/>
    <w:rsid w:val="00BF18A1"/>
    <w:rsid w:val="00BF2D0C"/>
    <w:rsid w:val="00BF5DF5"/>
    <w:rsid w:val="00BF757F"/>
    <w:rsid w:val="00C008FD"/>
    <w:rsid w:val="00C03388"/>
    <w:rsid w:val="00C0542E"/>
    <w:rsid w:val="00C103CF"/>
    <w:rsid w:val="00C12BE6"/>
    <w:rsid w:val="00C13239"/>
    <w:rsid w:val="00C13D3B"/>
    <w:rsid w:val="00C13F9F"/>
    <w:rsid w:val="00C17EEC"/>
    <w:rsid w:val="00C20CB5"/>
    <w:rsid w:val="00C22396"/>
    <w:rsid w:val="00C22DA2"/>
    <w:rsid w:val="00C311A9"/>
    <w:rsid w:val="00C323B6"/>
    <w:rsid w:val="00C3403C"/>
    <w:rsid w:val="00C3593F"/>
    <w:rsid w:val="00C40112"/>
    <w:rsid w:val="00C40240"/>
    <w:rsid w:val="00C40EAC"/>
    <w:rsid w:val="00C42B10"/>
    <w:rsid w:val="00C433A3"/>
    <w:rsid w:val="00C45097"/>
    <w:rsid w:val="00C451B6"/>
    <w:rsid w:val="00C4550A"/>
    <w:rsid w:val="00C5088D"/>
    <w:rsid w:val="00C51474"/>
    <w:rsid w:val="00C526A6"/>
    <w:rsid w:val="00C52BC9"/>
    <w:rsid w:val="00C6099F"/>
    <w:rsid w:val="00C60DC2"/>
    <w:rsid w:val="00C60FF2"/>
    <w:rsid w:val="00C62607"/>
    <w:rsid w:val="00C636B0"/>
    <w:rsid w:val="00C65C20"/>
    <w:rsid w:val="00C67159"/>
    <w:rsid w:val="00C72D48"/>
    <w:rsid w:val="00C74BFA"/>
    <w:rsid w:val="00C754B6"/>
    <w:rsid w:val="00C816F2"/>
    <w:rsid w:val="00C8363F"/>
    <w:rsid w:val="00C84C45"/>
    <w:rsid w:val="00C86339"/>
    <w:rsid w:val="00C865D5"/>
    <w:rsid w:val="00C91485"/>
    <w:rsid w:val="00C927A7"/>
    <w:rsid w:val="00C93755"/>
    <w:rsid w:val="00C958F5"/>
    <w:rsid w:val="00C96D00"/>
    <w:rsid w:val="00C9723F"/>
    <w:rsid w:val="00CA0AA8"/>
    <w:rsid w:val="00CA1884"/>
    <w:rsid w:val="00CA1D2D"/>
    <w:rsid w:val="00CA31B0"/>
    <w:rsid w:val="00CA33C1"/>
    <w:rsid w:val="00CA440D"/>
    <w:rsid w:val="00CB26B3"/>
    <w:rsid w:val="00CC0D82"/>
    <w:rsid w:val="00CC1E64"/>
    <w:rsid w:val="00CC5B21"/>
    <w:rsid w:val="00CC611B"/>
    <w:rsid w:val="00CC77F6"/>
    <w:rsid w:val="00CD0BAE"/>
    <w:rsid w:val="00CD303E"/>
    <w:rsid w:val="00CD30FD"/>
    <w:rsid w:val="00CD686C"/>
    <w:rsid w:val="00CD699A"/>
    <w:rsid w:val="00CE2FC5"/>
    <w:rsid w:val="00CE3E21"/>
    <w:rsid w:val="00CE41DE"/>
    <w:rsid w:val="00CE432C"/>
    <w:rsid w:val="00CE678C"/>
    <w:rsid w:val="00CF1535"/>
    <w:rsid w:val="00CF1D95"/>
    <w:rsid w:val="00CF2574"/>
    <w:rsid w:val="00CF7BFD"/>
    <w:rsid w:val="00D0078C"/>
    <w:rsid w:val="00D02D4E"/>
    <w:rsid w:val="00D0325B"/>
    <w:rsid w:val="00D04240"/>
    <w:rsid w:val="00D052AF"/>
    <w:rsid w:val="00D05322"/>
    <w:rsid w:val="00D0665F"/>
    <w:rsid w:val="00D0767C"/>
    <w:rsid w:val="00D128C1"/>
    <w:rsid w:val="00D12BED"/>
    <w:rsid w:val="00D1412A"/>
    <w:rsid w:val="00D170D7"/>
    <w:rsid w:val="00D2141A"/>
    <w:rsid w:val="00D217CE"/>
    <w:rsid w:val="00D22266"/>
    <w:rsid w:val="00D2337E"/>
    <w:rsid w:val="00D33292"/>
    <w:rsid w:val="00D33C68"/>
    <w:rsid w:val="00D35E8C"/>
    <w:rsid w:val="00D36B27"/>
    <w:rsid w:val="00D40ACF"/>
    <w:rsid w:val="00D43BC8"/>
    <w:rsid w:val="00D43EF5"/>
    <w:rsid w:val="00D46864"/>
    <w:rsid w:val="00D57308"/>
    <w:rsid w:val="00D61AF4"/>
    <w:rsid w:val="00D62FD9"/>
    <w:rsid w:val="00D65148"/>
    <w:rsid w:val="00D65793"/>
    <w:rsid w:val="00D66488"/>
    <w:rsid w:val="00D67138"/>
    <w:rsid w:val="00D71A4D"/>
    <w:rsid w:val="00D721C3"/>
    <w:rsid w:val="00D75629"/>
    <w:rsid w:val="00D776E6"/>
    <w:rsid w:val="00D80CEA"/>
    <w:rsid w:val="00D83411"/>
    <w:rsid w:val="00D8442F"/>
    <w:rsid w:val="00D85E6C"/>
    <w:rsid w:val="00D87F79"/>
    <w:rsid w:val="00D9057A"/>
    <w:rsid w:val="00D91BC9"/>
    <w:rsid w:val="00D94F75"/>
    <w:rsid w:val="00D970CF"/>
    <w:rsid w:val="00D97B1B"/>
    <w:rsid w:val="00DA1712"/>
    <w:rsid w:val="00DA418E"/>
    <w:rsid w:val="00DA7195"/>
    <w:rsid w:val="00DB110B"/>
    <w:rsid w:val="00DB13BE"/>
    <w:rsid w:val="00DB2183"/>
    <w:rsid w:val="00DB3678"/>
    <w:rsid w:val="00DB467F"/>
    <w:rsid w:val="00DB61F4"/>
    <w:rsid w:val="00DB6F1E"/>
    <w:rsid w:val="00DC1C64"/>
    <w:rsid w:val="00DC313B"/>
    <w:rsid w:val="00DC3DDD"/>
    <w:rsid w:val="00DC415B"/>
    <w:rsid w:val="00DC534D"/>
    <w:rsid w:val="00DC5C93"/>
    <w:rsid w:val="00DC7E93"/>
    <w:rsid w:val="00DD0604"/>
    <w:rsid w:val="00DD7027"/>
    <w:rsid w:val="00DF07C7"/>
    <w:rsid w:val="00DF1C1B"/>
    <w:rsid w:val="00DF302F"/>
    <w:rsid w:val="00DF79EE"/>
    <w:rsid w:val="00E00552"/>
    <w:rsid w:val="00E01CC3"/>
    <w:rsid w:val="00E02D95"/>
    <w:rsid w:val="00E05509"/>
    <w:rsid w:val="00E110AD"/>
    <w:rsid w:val="00E110E1"/>
    <w:rsid w:val="00E12264"/>
    <w:rsid w:val="00E1378F"/>
    <w:rsid w:val="00E1382A"/>
    <w:rsid w:val="00E13F04"/>
    <w:rsid w:val="00E1413C"/>
    <w:rsid w:val="00E1547F"/>
    <w:rsid w:val="00E15998"/>
    <w:rsid w:val="00E1635E"/>
    <w:rsid w:val="00E211A3"/>
    <w:rsid w:val="00E21758"/>
    <w:rsid w:val="00E21CF8"/>
    <w:rsid w:val="00E21EBF"/>
    <w:rsid w:val="00E2221A"/>
    <w:rsid w:val="00E230B4"/>
    <w:rsid w:val="00E24999"/>
    <w:rsid w:val="00E25A81"/>
    <w:rsid w:val="00E26607"/>
    <w:rsid w:val="00E26AE6"/>
    <w:rsid w:val="00E30044"/>
    <w:rsid w:val="00E304D4"/>
    <w:rsid w:val="00E305C4"/>
    <w:rsid w:val="00E30F44"/>
    <w:rsid w:val="00E31790"/>
    <w:rsid w:val="00E32A47"/>
    <w:rsid w:val="00E32C71"/>
    <w:rsid w:val="00E334F1"/>
    <w:rsid w:val="00E36419"/>
    <w:rsid w:val="00E37070"/>
    <w:rsid w:val="00E4131E"/>
    <w:rsid w:val="00E415D1"/>
    <w:rsid w:val="00E422A3"/>
    <w:rsid w:val="00E425F6"/>
    <w:rsid w:val="00E45954"/>
    <w:rsid w:val="00E459E2"/>
    <w:rsid w:val="00E50A12"/>
    <w:rsid w:val="00E50ADB"/>
    <w:rsid w:val="00E537A3"/>
    <w:rsid w:val="00E53CC0"/>
    <w:rsid w:val="00E54E5C"/>
    <w:rsid w:val="00E555DB"/>
    <w:rsid w:val="00E63C9A"/>
    <w:rsid w:val="00E6708A"/>
    <w:rsid w:val="00E7039C"/>
    <w:rsid w:val="00E71460"/>
    <w:rsid w:val="00E71C45"/>
    <w:rsid w:val="00E72904"/>
    <w:rsid w:val="00E76896"/>
    <w:rsid w:val="00E772EB"/>
    <w:rsid w:val="00E80D0A"/>
    <w:rsid w:val="00E82C97"/>
    <w:rsid w:val="00E84F4D"/>
    <w:rsid w:val="00E87D4D"/>
    <w:rsid w:val="00E91334"/>
    <w:rsid w:val="00E9486B"/>
    <w:rsid w:val="00E96CFB"/>
    <w:rsid w:val="00EA10E1"/>
    <w:rsid w:val="00EA131C"/>
    <w:rsid w:val="00EA3C74"/>
    <w:rsid w:val="00EA4A5B"/>
    <w:rsid w:val="00EA609C"/>
    <w:rsid w:val="00EA78FC"/>
    <w:rsid w:val="00EA7A0E"/>
    <w:rsid w:val="00EB0675"/>
    <w:rsid w:val="00EB18B4"/>
    <w:rsid w:val="00EB29A6"/>
    <w:rsid w:val="00EB3732"/>
    <w:rsid w:val="00EB4176"/>
    <w:rsid w:val="00EC0FB0"/>
    <w:rsid w:val="00EC566F"/>
    <w:rsid w:val="00EC5758"/>
    <w:rsid w:val="00ED2109"/>
    <w:rsid w:val="00ED41A7"/>
    <w:rsid w:val="00ED77B1"/>
    <w:rsid w:val="00EE3734"/>
    <w:rsid w:val="00EF2FF1"/>
    <w:rsid w:val="00EF3173"/>
    <w:rsid w:val="00EF4DFA"/>
    <w:rsid w:val="00EF71A1"/>
    <w:rsid w:val="00F002EC"/>
    <w:rsid w:val="00F03627"/>
    <w:rsid w:val="00F03764"/>
    <w:rsid w:val="00F04051"/>
    <w:rsid w:val="00F056F5"/>
    <w:rsid w:val="00F13CB1"/>
    <w:rsid w:val="00F15845"/>
    <w:rsid w:val="00F16EAE"/>
    <w:rsid w:val="00F171A5"/>
    <w:rsid w:val="00F17A77"/>
    <w:rsid w:val="00F2269C"/>
    <w:rsid w:val="00F27E3A"/>
    <w:rsid w:val="00F30EC2"/>
    <w:rsid w:val="00F318FE"/>
    <w:rsid w:val="00F340EE"/>
    <w:rsid w:val="00F36109"/>
    <w:rsid w:val="00F43016"/>
    <w:rsid w:val="00F44FAF"/>
    <w:rsid w:val="00F45398"/>
    <w:rsid w:val="00F5084A"/>
    <w:rsid w:val="00F5116F"/>
    <w:rsid w:val="00F517F6"/>
    <w:rsid w:val="00F51C3D"/>
    <w:rsid w:val="00F530E2"/>
    <w:rsid w:val="00F57226"/>
    <w:rsid w:val="00F628FB"/>
    <w:rsid w:val="00F6393E"/>
    <w:rsid w:val="00F63A7B"/>
    <w:rsid w:val="00F65236"/>
    <w:rsid w:val="00F67245"/>
    <w:rsid w:val="00F744E4"/>
    <w:rsid w:val="00F75191"/>
    <w:rsid w:val="00F7640F"/>
    <w:rsid w:val="00F76BEC"/>
    <w:rsid w:val="00F76E5E"/>
    <w:rsid w:val="00F76F33"/>
    <w:rsid w:val="00F77A27"/>
    <w:rsid w:val="00F811E8"/>
    <w:rsid w:val="00F823B6"/>
    <w:rsid w:val="00F853B6"/>
    <w:rsid w:val="00F85A88"/>
    <w:rsid w:val="00F85F6E"/>
    <w:rsid w:val="00F910B5"/>
    <w:rsid w:val="00F922E3"/>
    <w:rsid w:val="00F934FA"/>
    <w:rsid w:val="00F93C61"/>
    <w:rsid w:val="00F96022"/>
    <w:rsid w:val="00F9765F"/>
    <w:rsid w:val="00FA4111"/>
    <w:rsid w:val="00FA5358"/>
    <w:rsid w:val="00FA587B"/>
    <w:rsid w:val="00FA6276"/>
    <w:rsid w:val="00FA6709"/>
    <w:rsid w:val="00FA78FE"/>
    <w:rsid w:val="00FB0D9E"/>
    <w:rsid w:val="00FB22B2"/>
    <w:rsid w:val="00FB3658"/>
    <w:rsid w:val="00FB38B8"/>
    <w:rsid w:val="00FB45B5"/>
    <w:rsid w:val="00FC295B"/>
    <w:rsid w:val="00FC3BAE"/>
    <w:rsid w:val="00FC5BD3"/>
    <w:rsid w:val="00FC604C"/>
    <w:rsid w:val="00FC66D8"/>
    <w:rsid w:val="00FC6842"/>
    <w:rsid w:val="00FC6E35"/>
    <w:rsid w:val="00FD029C"/>
    <w:rsid w:val="00FD02BB"/>
    <w:rsid w:val="00FD116C"/>
    <w:rsid w:val="00FD2A87"/>
    <w:rsid w:val="00FD4081"/>
    <w:rsid w:val="00FE647E"/>
    <w:rsid w:val="00FE7AE9"/>
    <w:rsid w:val="00FF1149"/>
    <w:rsid w:val="00FF1A74"/>
    <w:rsid w:val="00FF205D"/>
    <w:rsid w:val="00FF29B7"/>
    <w:rsid w:val="00FF2E52"/>
    <w:rsid w:val="00FF4453"/>
    <w:rsid w:val="00FF5B8D"/>
    <w:rsid w:val="00FF61E2"/>
    <w:rsid w:val="00FF73BD"/>
    <w:rsid w:val="00FF777B"/>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206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915170"/>
    <w:pPr>
      <w:spacing w:after="160" w:line="360" w:lineRule="auto"/>
      <w:jc w:val="both"/>
    </w:pPr>
    <w:rPr>
      <w:rFonts w:ascii="Times New Roman" w:hAnsi="Times New Roman"/>
      <w:sz w:val="28"/>
      <w:lang w:val="en-US" w:eastAsia="en-US"/>
    </w:rPr>
  </w:style>
  <w:style w:type="paragraph" w:styleId="Heading1">
    <w:name w:val="heading 1"/>
    <w:basedOn w:val="Normal"/>
    <w:next w:val="Normal"/>
    <w:link w:val="Heading1Char"/>
    <w:autoRedefine/>
    <w:uiPriority w:val="99"/>
    <w:qFormat/>
    <w:rsid w:val="00FF29B7"/>
    <w:pPr>
      <w:keepNext/>
      <w:pageBreakBefore/>
      <w:spacing w:before="120" w:after="120"/>
      <w:jc w:val="center"/>
      <w:outlineLvl w:val="0"/>
    </w:pPr>
    <w:rPr>
      <w:b/>
      <w:sz w:val="32"/>
      <w:szCs w:val="32"/>
      <w:lang w:val="ru-RU" w:eastAsia="ru-RU"/>
    </w:rPr>
  </w:style>
  <w:style w:type="paragraph" w:styleId="Heading2">
    <w:name w:val="heading 2"/>
    <w:basedOn w:val="Normal"/>
    <w:next w:val="Normal"/>
    <w:link w:val="Heading2Char"/>
    <w:uiPriority w:val="99"/>
    <w:qFormat/>
    <w:rsid w:val="00F934FA"/>
    <w:pPr>
      <w:keepNext/>
      <w:keepLines/>
      <w:spacing w:before="40" w:after="0"/>
      <w:outlineLvl w:val="1"/>
    </w:pPr>
    <w:rPr>
      <w:b/>
      <w:color w:val="000000"/>
      <w:sz w:val="26"/>
      <w:szCs w:val="26"/>
      <w:lang w:val="ru-RU" w:eastAsia="ru-RU"/>
    </w:rPr>
  </w:style>
  <w:style w:type="paragraph" w:styleId="Heading3">
    <w:name w:val="heading 3"/>
    <w:basedOn w:val="Normal"/>
    <w:next w:val="Normal"/>
    <w:link w:val="Heading3Char"/>
    <w:uiPriority w:val="99"/>
    <w:qFormat/>
    <w:rsid w:val="009C33E4"/>
    <w:pPr>
      <w:keepNext/>
      <w:keepLines/>
      <w:spacing w:before="40" w:after="0" w:line="276" w:lineRule="auto"/>
      <w:outlineLvl w:val="2"/>
    </w:pPr>
    <w:rPr>
      <w:rFonts w:ascii="Calibri Light" w:hAnsi="Calibri Light"/>
      <w:color w:val="1F4D78"/>
      <w:sz w:val="24"/>
      <w:szCs w:val="24"/>
      <w:lang w:val="ru-RU" w:eastAsia="ru-RU"/>
    </w:rPr>
  </w:style>
  <w:style w:type="paragraph" w:styleId="Heading4">
    <w:name w:val="heading 4"/>
    <w:basedOn w:val="Normal"/>
    <w:next w:val="Normal"/>
    <w:link w:val="Heading4Char"/>
    <w:uiPriority w:val="99"/>
    <w:qFormat/>
    <w:rsid w:val="009C33E4"/>
    <w:pPr>
      <w:keepNext/>
      <w:spacing w:after="0" w:line="276" w:lineRule="auto"/>
      <w:outlineLvl w:val="3"/>
    </w:pPr>
    <w:rPr>
      <w:i/>
      <w:sz w:val="18"/>
      <w:szCs w:val="20"/>
      <w:lang w:val="uk-UA" w:eastAsia="ru-RU"/>
    </w:rPr>
  </w:style>
  <w:style w:type="paragraph" w:styleId="Heading5">
    <w:name w:val="heading 5"/>
    <w:basedOn w:val="Normal"/>
    <w:next w:val="Normal"/>
    <w:link w:val="Heading5Char"/>
    <w:uiPriority w:val="99"/>
    <w:qFormat/>
    <w:locked/>
    <w:rsid w:val="004771C4"/>
    <w:pPr>
      <w:keepNext/>
      <w:keepLines/>
      <w:spacing w:before="40" w:after="0"/>
      <w:outlineLvl w:val="4"/>
    </w:pPr>
    <w:rPr>
      <w:rFonts w:ascii="Cambria" w:eastAsia="Times New Roman" w:hAnsi="Cambria"/>
      <w:color w:val="365F91"/>
    </w:rPr>
  </w:style>
  <w:style w:type="paragraph" w:styleId="Heading6">
    <w:name w:val="heading 6"/>
    <w:basedOn w:val="Normal"/>
    <w:next w:val="Normal"/>
    <w:link w:val="Heading6Char"/>
    <w:uiPriority w:val="99"/>
    <w:qFormat/>
    <w:rsid w:val="009C33E4"/>
    <w:pPr>
      <w:keepNext/>
      <w:spacing w:after="0" w:line="264" w:lineRule="auto"/>
      <w:outlineLvl w:val="5"/>
    </w:pPr>
    <w:rPr>
      <w:i/>
      <w:sz w:val="18"/>
      <w:szCs w:val="18"/>
      <w:lang w:val="uk-UA" w:eastAsia="ru-RU"/>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FF29B7"/>
    <w:rPr>
      <w:rFonts w:ascii="Times New Roman" w:hAnsi="Times New Roman" w:cs="Times New Roman"/>
      <w:b/>
      <w:sz w:val="32"/>
      <w:szCs w:val="32"/>
    </w:rPr>
  </w:style>
  <w:style w:type="character" w:customStyle="1" w:styleId="Heading2Char">
    <w:name w:val="Heading 2 Char"/>
    <w:basedOn w:val="DefaultParagraphFont"/>
    <w:link w:val="Heading2"/>
    <w:uiPriority w:val="99"/>
    <w:locked/>
    <w:rsid w:val="00F934FA"/>
    <w:rPr>
      <w:rFonts w:ascii="Times New Roman" w:hAnsi="Times New Roman" w:cs="Times New Roman"/>
      <w:b/>
      <w:color w:val="000000"/>
      <w:sz w:val="26"/>
    </w:rPr>
  </w:style>
  <w:style w:type="character" w:customStyle="1" w:styleId="Heading3Char">
    <w:name w:val="Heading 3 Char"/>
    <w:basedOn w:val="DefaultParagraphFont"/>
    <w:link w:val="Heading3"/>
    <w:uiPriority w:val="99"/>
    <w:locked/>
    <w:rsid w:val="009C33E4"/>
    <w:rPr>
      <w:rFonts w:ascii="Calibri Light" w:hAnsi="Calibri Light" w:cs="Times New Roman"/>
      <w:color w:val="1F4D78"/>
      <w:sz w:val="24"/>
    </w:rPr>
  </w:style>
  <w:style w:type="character" w:customStyle="1" w:styleId="Heading4Char">
    <w:name w:val="Heading 4 Char"/>
    <w:basedOn w:val="DefaultParagraphFont"/>
    <w:link w:val="Heading4"/>
    <w:uiPriority w:val="99"/>
    <w:locked/>
    <w:rsid w:val="009C33E4"/>
    <w:rPr>
      <w:rFonts w:ascii="Times New Roman" w:hAnsi="Times New Roman" w:cs="Times New Roman"/>
      <w:i/>
      <w:sz w:val="18"/>
      <w:lang w:val="uk-UA"/>
    </w:rPr>
  </w:style>
  <w:style w:type="character" w:customStyle="1" w:styleId="Heading5Char">
    <w:name w:val="Heading 5 Char"/>
    <w:basedOn w:val="DefaultParagraphFont"/>
    <w:link w:val="Heading5"/>
    <w:uiPriority w:val="99"/>
    <w:semiHidden/>
    <w:locked/>
    <w:rsid w:val="004771C4"/>
    <w:rPr>
      <w:rFonts w:ascii="Cambria" w:hAnsi="Cambria" w:cs="Times New Roman"/>
      <w:color w:val="365F91"/>
      <w:sz w:val="28"/>
      <w:lang w:val="en-US" w:eastAsia="en-US"/>
    </w:rPr>
  </w:style>
  <w:style w:type="character" w:customStyle="1" w:styleId="Heading6Char">
    <w:name w:val="Heading 6 Char"/>
    <w:basedOn w:val="DefaultParagraphFont"/>
    <w:link w:val="Heading6"/>
    <w:uiPriority w:val="99"/>
    <w:locked/>
    <w:rsid w:val="009C33E4"/>
    <w:rPr>
      <w:rFonts w:ascii="Times New Roman" w:hAnsi="Times New Roman" w:cs="Times New Roman"/>
      <w:i/>
      <w:sz w:val="18"/>
      <w:lang w:val="uk-UA" w:eastAsia="ru-RU"/>
    </w:rPr>
  </w:style>
  <w:style w:type="paragraph" w:customStyle="1" w:styleId="a">
    <w:name w:val="ОсновнийТекст"/>
    <w:basedOn w:val="Normal"/>
    <w:link w:val="a0"/>
    <w:uiPriority w:val="99"/>
    <w:rsid w:val="00466AEF"/>
    <w:pPr>
      <w:ind w:firstLine="720"/>
    </w:pPr>
    <w:rPr>
      <w:szCs w:val="20"/>
      <w:lang w:val="ru-RU" w:eastAsia="ru-RU"/>
    </w:rPr>
  </w:style>
  <w:style w:type="character" w:customStyle="1" w:styleId="a0">
    <w:name w:val="ОсновнийТекст Знак"/>
    <w:link w:val="a"/>
    <w:uiPriority w:val="99"/>
    <w:locked/>
    <w:rsid w:val="00466AEF"/>
    <w:rPr>
      <w:rFonts w:ascii="Times New Roman" w:hAnsi="Times New Roman"/>
      <w:sz w:val="28"/>
    </w:rPr>
  </w:style>
  <w:style w:type="paragraph" w:customStyle="1" w:styleId="a1">
    <w:name w:val="ЗАГОЛОВОК"/>
    <w:basedOn w:val="Title"/>
    <w:next w:val="a"/>
    <w:link w:val="a2"/>
    <w:uiPriority w:val="99"/>
    <w:rsid w:val="004C195B"/>
    <w:pPr>
      <w:numPr>
        <w:ilvl w:val="1"/>
      </w:numPr>
      <w:spacing w:after="160" w:line="360" w:lineRule="auto"/>
      <w:contextualSpacing w:val="0"/>
      <w:jc w:val="center"/>
    </w:pPr>
    <w:rPr>
      <w:rFonts w:ascii="Times New Roman" w:hAnsi="Times New Roman"/>
      <w:b/>
      <w:spacing w:val="15"/>
      <w:kern w:val="0"/>
      <w:sz w:val="28"/>
      <w:szCs w:val="20"/>
      <w:lang w:val="uk-UA"/>
    </w:rPr>
  </w:style>
  <w:style w:type="character" w:customStyle="1" w:styleId="a2">
    <w:name w:val="ЗАГОЛОВОК Знак"/>
    <w:link w:val="a1"/>
    <w:uiPriority w:val="99"/>
    <w:locked/>
    <w:rsid w:val="004C195B"/>
    <w:rPr>
      <w:rFonts w:ascii="Times New Roman" w:hAnsi="Times New Roman"/>
      <w:b/>
      <w:spacing w:val="15"/>
      <w:sz w:val="28"/>
      <w:lang w:val="uk-UA"/>
    </w:rPr>
  </w:style>
  <w:style w:type="paragraph" w:styleId="Title">
    <w:name w:val="Title"/>
    <w:basedOn w:val="Normal"/>
    <w:next w:val="Normal"/>
    <w:link w:val="TitleChar"/>
    <w:uiPriority w:val="99"/>
    <w:qFormat/>
    <w:rsid w:val="00466AEF"/>
    <w:pPr>
      <w:spacing w:after="0" w:line="240" w:lineRule="auto"/>
      <w:contextualSpacing/>
    </w:pPr>
    <w:rPr>
      <w:rFonts w:ascii="Calibri Light" w:hAnsi="Calibri Light"/>
      <w:spacing w:val="-10"/>
      <w:kern w:val="28"/>
      <w:sz w:val="56"/>
      <w:szCs w:val="56"/>
      <w:lang w:val="ru-RU" w:eastAsia="ru-RU"/>
    </w:rPr>
  </w:style>
  <w:style w:type="character" w:customStyle="1" w:styleId="TitleChar">
    <w:name w:val="Title Char"/>
    <w:basedOn w:val="DefaultParagraphFont"/>
    <w:link w:val="Title"/>
    <w:uiPriority w:val="99"/>
    <w:locked/>
    <w:rsid w:val="00466AEF"/>
    <w:rPr>
      <w:rFonts w:ascii="Calibri Light" w:hAnsi="Calibri Light" w:cs="Times New Roman"/>
      <w:spacing w:val="-10"/>
      <w:kern w:val="28"/>
      <w:sz w:val="56"/>
    </w:rPr>
  </w:style>
  <w:style w:type="paragraph" w:customStyle="1" w:styleId="MainTexst">
    <w:name w:val="MainTexst"/>
    <w:basedOn w:val="Normal"/>
    <w:link w:val="MainTexst0"/>
    <w:uiPriority w:val="99"/>
    <w:rsid w:val="004C195B"/>
    <w:pPr>
      <w:ind w:firstLine="720"/>
    </w:pPr>
    <w:rPr>
      <w:szCs w:val="20"/>
      <w:lang w:val="uk-UA" w:eastAsia="ru-RU"/>
    </w:rPr>
  </w:style>
  <w:style w:type="character" w:customStyle="1" w:styleId="MainTexst0">
    <w:name w:val="MainTexst Знак"/>
    <w:link w:val="MainTexst"/>
    <w:uiPriority w:val="99"/>
    <w:locked/>
    <w:rsid w:val="004C195B"/>
    <w:rPr>
      <w:rFonts w:ascii="Times New Roman" w:hAnsi="Times New Roman"/>
      <w:sz w:val="28"/>
      <w:lang w:val="uk-UA"/>
    </w:rPr>
  </w:style>
  <w:style w:type="paragraph" w:styleId="Header">
    <w:name w:val="header"/>
    <w:basedOn w:val="Normal"/>
    <w:link w:val="HeaderChar"/>
    <w:uiPriority w:val="99"/>
    <w:rsid w:val="00D0665F"/>
    <w:pPr>
      <w:tabs>
        <w:tab w:val="center" w:pos="4844"/>
        <w:tab w:val="right" w:pos="9689"/>
      </w:tabs>
      <w:spacing w:after="0" w:line="240" w:lineRule="auto"/>
    </w:pPr>
    <w:rPr>
      <w:rFonts w:ascii="Calibri" w:hAnsi="Calibri"/>
      <w:sz w:val="20"/>
      <w:szCs w:val="20"/>
      <w:lang w:val="ru-RU" w:eastAsia="ru-RU"/>
    </w:rPr>
  </w:style>
  <w:style w:type="character" w:customStyle="1" w:styleId="HeaderChar">
    <w:name w:val="Header Char"/>
    <w:basedOn w:val="DefaultParagraphFont"/>
    <w:link w:val="Header"/>
    <w:uiPriority w:val="99"/>
    <w:locked/>
    <w:rsid w:val="00D0665F"/>
    <w:rPr>
      <w:rFonts w:cs="Times New Roman"/>
    </w:rPr>
  </w:style>
  <w:style w:type="paragraph" w:styleId="Footer">
    <w:name w:val="footer"/>
    <w:basedOn w:val="Normal"/>
    <w:link w:val="FooterChar"/>
    <w:uiPriority w:val="99"/>
    <w:rsid w:val="00D0665F"/>
    <w:pPr>
      <w:tabs>
        <w:tab w:val="center" w:pos="4844"/>
        <w:tab w:val="right" w:pos="9689"/>
      </w:tabs>
      <w:spacing w:after="0" w:line="240" w:lineRule="auto"/>
    </w:pPr>
    <w:rPr>
      <w:rFonts w:ascii="Calibri" w:hAnsi="Calibri"/>
      <w:sz w:val="20"/>
      <w:szCs w:val="20"/>
      <w:lang w:val="ru-RU" w:eastAsia="ru-RU"/>
    </w:rPr>
  </w:style>
  <w:style w:type="character" w:customStyle="1" w:styleId="FooterChar">
    <w:name w:val="Footer Char"/>
    <w:basedOn w:val="DefaultParagraphFont"/>
    <w:link w:val="Footer"/>
    <w:uiPriority w:val="99"/>
    <w:locked/>
    <w:rsid w:val="00D0665F"/>
    <w:rPr>
      <w:rFonts w:cs="Times New Roman"/>
    </w:rPr>
  </w:style>
  <w:style w:type="paragraph" w:styleId="TOCHeading">
    <w:name w:val="TOC Heading"/>
    <w:basedOn w:val="Heading1"/>
    <w:next w:val="Normal"/>
    <w:uiPriority w:val="99"/>
    <w:qFormat/>
    <w:rsid w:val="003D2926"/>
    <w:pPr>
      <w:keepLines/>
      <w:spacing w:before="240" w:after="0"/>
      <w:outlineLvl w:val="9"/>
    </w:pPr>
    <w:rPr>
      <w:rFonts w:eastAsia="Times New Roman"/>
      <w:b w:val="0"/>
      <w:color w:val="000000"/>
      <w:lang w:val="en-US"/>
    </w:rPr>
  </w:style>
  <w:style w:type="table" w:styleId="TableGrid">
    <w:name w:val="Table Grid"/>
    <w:basedOn w:val="TableNormal"/>
    <w:uiPriority w:val="99"/>
    <w:rsid w:val="004C6EFF"/>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rsid w:val="00D0767C"/>
    <w:pPr>
      <w:spacing w:before="100" w:beforeAutospacing="1" w:after="100" w:afterAutospacing="1" w:line="240" w:lineRule="auto"/>
    </w:pPr>
    <w:rPr>
      <w:rFonts w:eastAsia="Times New Roman"/>
      <w:sz w:val="24"/>
      <w:szCs w:val="24"/>
    </w:rPr>
  </w:style>
  <w:style w:type="paragraph" w:styleId="Caption">
    <w:name w:val="caption"/>
    <w:basedOn w:val="Normal"/>
    <w:next w:val="Normal"/>
    <w:uiPriority w:val="99"/>
    <w:qFormat/>
    <w:rsid w:val="00796245"/>
    <w:pPr>
      <w:spacing w:after="200" w:line="240" w:lineRule="auto"/>
    </w:pPr>
    <w:rPr>
      <w:i/>
      <w:iCs/>
      <w:color w:val="44546A"/>
      <w:sz w:val="18"/>
      <w:szCs w:val="18"/>
    </w:rPr>
  </w:style>
  <w:style w:type="paragraph" w:styleId="ListParagraph">
    <w:name w:val="List Paragraph"/>
    <w:basedOn w:val="Normal"/>
    <w:uiPriority w:val="99"/>
    <w:qFormat/>
    <w:rsid w:val="00741A06"/>
    <w:pPr>
      <w:spacing w:after="0" w:line="240" w:lineRule="auto"/>
      <w:ind w:left="720"/>
      <w:contextualSpacing/>
    </w:pPr>
    <w:rPr>
      <w:rFonts w:eastAsia="Times New Roman"/>
      <w:szCs w:val="20"/>
      <w:lang w:val="uk-UA" w:eastAsia="ru-RU"/>
    </w:rPr>
  </w:style>
  <w:style w:type="paragraph" w:customStyle="1" w:styleId="a3">
    <w:name w:val="Оновний текст"/>
    <w:basedOn w:val="Normal"/>
    <w:link w:val="a4"/>
    <w:uiPriority w:val="99"/>
    <w:rsid w:val="00860154"/>
    <w:pPr>
      <w:widowControl w:val="0"/>
      <w:autoSpaceDE w:val="0"/>
      <w:autoSpaceDN w:val="0"/>
      <w:adjustRightInd w:val="0"/>
      <w:spacing w:after="0"/>
    </w:pPr>
    <w:rPr>
      <w:sz w:val="20"/>
      <w:szCs w:val="20"/>
      <w:lang w:val="uk-UA" w:eastAsia="uk-UA"/>
    </w:rPr>
  </w:style>
  <w:style w:type="character" w:customStyle="1" w:styleId="a4">
    <w:name w:val="Оновний текст Знак"/>
    <w:link w:val="a3"/>
    <w:uiPriority w:val="99"/>
    <w:locked/>
    <w:rsid w:val="00860154"/>
    <w:rPr>
      <w:rFonts w:ascii="Times New Roman" w:hAnsi="Times New Roman"/>
      <w:sz w:val="20"/>
      <w:lang w:val="uk-UA" w:eastAsia="uk-UA"/>
    </w:rPr>
  </w:style>
  <w:style w:type="paragraph" w:styleId="TOC1">
    <w:name w:val="toc 1"/>
    <w:basedOn w:val="Normal"/>
    <w:next w:val="Normal"/>
    <w:autoRedefine/>
    <w:uiPriority w:val="99"/>
    <w:rsid w:val="00E91334"/>
    <w:pPr>
      <w:spacing w:after="100"/>
    </w:pPr>
  </w:style>
  <w:style w:type="paragraph" w:styleId="TOC2">
    <w:name w:val="toc 2"/>
    <w:basedOn w:val="Normal"/>
    <w:next w:val="Normal"/>
    <w:autoRedefine/>
    <w:uiPriority w:val="99"/>
    <w:rsid w:val="00E91334"/>
    <w:pPr>
      <w:spacing w:after="100"/>
      <w:ind w:left="220"/>
    </w:pPr>
  </w:style>
  <w:style w:type="character" w:styleId="Hyperlink">
    <w:name w:val="Hyperlink"/>
    <w:basedOn w:val="DefaultParagraphFont"/>
    <w:uiPriority w:val="99"/>
    <w:rsid w:val="00E91334"/>
    <w:rPr>
      <w:rFonts w:cs="Times New Roman"/>
      <w:color w:val="0563C1"/>
      <w:u w:val="single"/>
    </w:rPr>
  </w:style>
  <w:style w:type="paragraph" w:styleId="EndnoteText">
    <w:name w:val="endnote text"/>
    <w:basedOn w:val="Normal"/>
    <w:link w:val="EndnoteTextChar"/>
    <w:uiPriority w:val="99"/>
    <w:semiHidden/>
    <w:rsid w:val="00EA7A0E"/>
    <w:pPr>
      <w:spacing w:after="0" w:line="240" w:lineRule="auto"/>
    </w:pPr>
    <w:rPr>
      <w:rFonts w:ascii="Calibri" w:hAnsi="Calibri"/>
      <w:sz w:val="20"/>
      <w:szCs w:val="20"/>
      <w:lang w:val="ru-RU" w:eastAsia="ru-RU"/>
    </w:rPr>
  </w:style>
  <w:style w:type="character" w:customStyle="1" w:styleId="EndnoteTextChar">
    <w:name w:val="Endnote Text Char"/>
    <w:basedOn w:val="DefaultParagraphFont"/>
    <w:link w:val="EndnoteText"/>
    <w:uiPriority w:val="99"/>
    <w:semiHidden/>
    <w:locked/>
    <w:rsid w:val="00EA7A0E"/>
    <w:rPr>
      <w:rFonts w:cs="Times New Roman"/>
      <w:sz w:val="20"/>
    </w:rPr>
  </w:style>
  <w:style w:type="character" w:styleId="EndnoteReference">
    <w:name w:val="endnote reference"/>
    <w:basedOn w:val="DefaultParagraphFont"/>
    <w:uiPriority w:val="99"/>
    <w:semiHidden/>
    <w:rsid w:val="00EA7A0E"/>
    <w:rPr>
      <w:rFonts w:cs="Times New Roman"/>
      <w:vertAlign w:val="superscript"/>
    </w:rPr>
  </w:style>
  <w:style w:type="paragraph" w:styleId="BalloonText">
    <w:name w:val="Balloon Text"/>
    <w:basedOn w:val="Normal"/>
    <w:link w:val="BalloonTextChar"/>
    <w:uiPriority w:val="99"/>
    <w:semiHidden/>
    <w:rsid w:val="000B49A2"/>
    <w:pPr>
      <w:spacing w:after="0" w:line="240" w:lineRule="auto"/>
    </w:pPr>
    <w:rPr>
      <w:rFonts w:ascii="Tahoma" w:hAnsi="Tahoma"/>
      <w:sz w:val="16"/>
      <w:szCs w:val="16"/>
      <w:lang w:val="ru-RU" w:eastAsia="ru-RU"/>
    </w:rPr>
  </w:style>
  <w:style w:type="character" w:customStyle="1" w:styleId="BalloonTextChar">
    <w:name w:val="Balloon Text Char"/>
    <w:basedOn w:val="DefaultParagraphFont"/>
    <w:link w:val="BalloonText"/>
    <w:uiPriority w:val="99"/>
    <w:semiHidden/>
    <w:locked/>
    <w:rsid w:val="000B49A2"/>
    <w:rPr>
      <w:rFonts w:ascii="Tahoma" w:hAnsi="Tahoma" w:cs="Times New Roman"/>
      <w:sz w:val="16"/>
    </w:rPr>
  </w:style>
  <w:style w:type="character" w:styleId="PlaceholderText">
    <w:name w:val="Placeholder Text"/>
    <w:basedOn w:val="DefaultParagraphFont"/>
    <w:uiPriority w:val="99"/>
    <w:semiHidden/>
    <w:rsid w:val="00C008FD"/>
    <w:rPr>
      <w:rFonts w:cs="Times New Roman"/>
      <w:color w:val="808080"/>
    </w:rPr>
  </w:style>
  <w:style w:type="character" w:customStyle="1" w:styleId="texhtml">
    <w:name w:val="texhtml"/>
    <w:uiPriority w:val="99"/>
    <w:rsid w:val="00D43BC8"/>
  </w:style>
  <w:style w:type="character" w:customStyle="1" w:styleId="Bodytext">
    <w:name w:val="Body text_"/>
    <w:link w:val="1"/>
    <w:uiPriority w:val="99"/>
    <w:locked/>
    <w:rsid w:val="0054303E"/>
    <w:rPr>
      <w:rFonts w:ascii="Century Schoolbook" w:hAnsi="Century Schoolbook"/>
      <w:spacing w:val="20"/>
      <w:sz w:val="25"/>
      <w:shd w:val="clear" w:color="auto" w:fill="FFFFFF"/>
    </w:rPr>
  </w:style>
  <w:style w:type="paragraph" w:customStyle="1" w:styleId="1">
    <w:name w:val="Основной текст1"/>
    <w:basedOn w:val="Normal"/>
    <w:link w:val="Bodytext"/>
    <w:uiPriority w:val="99"/>
    <w:rsid w:val="0054303E"/>
    <w:pPr>
      <w:shd w:val="clear" w:color="auto" w:fill="FFFFFF"/>
      <w:spacing w:after="0" w:line="302" w:lineRule="exact"/>
    </w:pPr>
    <w:rPr>
      <w:rFonts w:ascii="Century Schoolbook" w:hAnsi="Century Schoolbook"/>
      <w:spacing w:val="20"/>
      <w:sz w:val="25"/>
      <w:szCs w:val="20"/>
      <w:lang w:val="ru-RU" w:eastAsia="ru-RU"/>
    </w:rPr>
  </w:style>
  <w:style w:type="character" w:customStyle="1" w:styleId="Bodytext9">
    <w:name w:val="Body text (9)_"/>
    <w:link w:val="Bodytext90"/>
    <w:uiPriority w:val="99"/>
    <w:locked/>
    <w:rsid w:val="0054303E"/>
    <w:rPr>
      <w:i/>
      <w:noProof/>
      <w:sz w:val="58"/>
      <w:shd w:val="clear" w:color="auto" w:fill="FFFFFF"/>
    </w:rPr>
  </w:style>
  <w:style w:type="paragraph" w:customStyle="1" w:styleId="Bodytext90">
    <w:name w:val="Body text (9)"/>
    <w:basedOn w:val="Normal"/>
    <w:link w:val="Bodytext9"/>
    <w:uiPriority w:val="99"/>
    <w:rsid w:val="0054303E"/>
    <w:pPr>
      <w:shd w:val="clear" w:color="auto" w:fill="FFFFFF"/>
      <w:spacing w:before="420" w:after="300" w:line="240" w:lineRule="atLeast"/>
    </w:pPr>
    <w:rPr>
      <w:rFonts w:ascii="Calibri" w:hAnsi="Calibri"/>
      <w:i/>
      <w:noProof/>
      <w:sz w:val="58"/>
      <w:szCs w:val="20"/>
      <w:lang w:val="ru-RU" w:eastAsia="ru-RU"/>
    </w:rPr>
  </w:style>
  <w:style w:type="character" w:customStyle="1" w:styleId="apple-style-span">
    <w:name w:val="apple-style-span"/>
    <w:uiPriority w:val="99"/>
    <w:rsid w:val="0054303E"/>
  </w:style>
  <w:style w:type="character" w:customStyle="1" w:styleId="BodytextTimesNewRoman4">
    <w:name w:val="Body text + Times New Roman4"/>
    <w:aliases w:val="14 pt4,14,Italic,Spacing 0 pt,Body text (7) + Candara,12 pt,Not Italic"/>
    <w:uiPriority w:val="99"/>
    <w:rsid w:val="0054303E"/>
    <w:rPr>
      <w:rFonts w:ascii="Times New Roman" w:hAnsi="Times New Roman"/>
      <w:spacing w:val="20"/>
      <w:sz w:val="28"/>
      <w:u w:val="single"/>
      <w:shd w:val="clear" w:color="auto" w:fill="FFFFFF"/>
    </w:rPr>
  </w:style>
  <w:style w:type="character" w:customStyle="1" w:styleId="apple-converted-space">
    <w:name w:val="apple-converted-space"/>
    <w:uiPriority w:val="99"/>
    <w:rsid w:val="0054303E"/>
  </w:style>
  <w:style w:type="character" w:customStyle="1" w:styleId="10">
    <w:name w:val="Неразрешенное упоминание1"/>
    <w:uiPriority w:val="99"/>
    <w:semiHidden/>
    <w:rsid w:val="00572254"/>
    <w:rPr>
      <w:color w:val="605E5C"/>
      <w:shd w:val="clear" w:color="auto" w:fill="E1DFDD"/>
    </w:rPr>
  </w:style>
  <w:style w:type="character" w:styleId="Strong">
    <w:name w:val="Strong"/>
    <w:basedOn w:val="DefaultParagraphFont"/>
    <w:uiPriority w:val="99"/>
    <w:qFormat/>
    <w:rsid w:val="007A5C14"/>
    <w:rPr>
      <w:rFonts w:cs="Times New Roman"/>
      <w:b/>
    </w:rPr>
  </w:style>
  <w:style w:type="paragraph" w:customStyle="1" w:styleId="Default">
    <w:name w:val="Default"/>
    <w:uiPriority w:val="99"/>
    <w:rsid w:val="004E2D08"/>
    <w:pPr>
      <w:autoSpaceDE w:val="0"/>
      <w:autoSpaceDN w:val="0"/>
      <w:adjustRightInd w:val="0"/>
    </w:pPr>
    <w:rPr>
      <w:rFonts w:ascii="Times New Roman" w:hAnsi="Times New Roman"/>
      <w:color w:val="000000"/>
      <w:sz w:val="24"/>
      <w:szCs w:val="24"/>
      <w:lang w:eastAsia="uk-UA"/>
    </w:rPr>
  </w:style>
  <w:style w:type="paragraph" w:customStyle="1" w:styleId="a5">
    <w:name w:val="Чертежный"/>
    <w:uiPriority w:val="99"/>
    <w:rsid w:val="004E69FB"/>
    <w:pPr>
      <w:autoSpaceDE w:val="0"/>
      <w:autoSpaceDN w:val="0"/>
      <w:jc w:val="both"/>
    </w:pPr>
    <w:rPr>
      <w:rFonts w:ascii="ISOCPEUR" w:hAnsi="ISOCPEUR"/>
      <w:i/>
      <w:iCs/>
      <w:sz w:val="28"/>
      <w:szCs w:val="28"/>
      <w:lang w:val="uk-UA"/>
    </w:rPr>
  </w:style>
  <w:style w:type="paragraph" w:styleId="HTMLPreformatted">
    <w:name w:val="HTML Preformatted"/>
    <w:basedOn w:val="Normal"/>
    <w:link w:val="HTMLPreformattedChar"/>
    <w:uiPriority w:val="99"/>
    <w:semiHidden/>
    <w:rsid w:val="008700E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pPr>
    <w:rPr>
      <w:rFonts w:ascii="Courier New" w:hAnsi="Courier New"/>
      <w:sz w:val="20"/>
      <w:szCs w:val="20"/>
      <w:lang w:val="ru-RU" w:eastAsia="ru-RU"/>
    </w:rPr>
  </w:style>
  <w:style w:type="character" w:customStyle="1" w:styleId="HTMLPreformattedChar">
    <w:name w:val="HTML Preformatted Char"/>
    <w:basedOn w:val="DefaultParagraphFont"/>
    <w:link w:val="HTMLPreformatted"/>
    <w:uiPriority w:val="99"/>
    <w:semiHidden/>
    <w:locked/>
    <w:rsid w:val="008700E1"/>
    <w:rPr>
      <w:rFonts w:ascii="Courier New" w:hAnsi="Courier New" w:cs="Times New Roman"/>
      <w:sz w:val="20"/>
      <w:lang w:val="ru-RU" w:eastAsia="ru-RU"/>
    </w:rPr>
  </w:style>
  <w:style w:type="character" w:customStyle="1" w:styleId="y2iqfc">
    <w:name w:val="y2iqfc"/>
    <w:uiPriority w:val="99"/>
    <w:rsid w:val="008700E1"/>
  </w:style>
  <w:style w:type="character" w:customStyle="1" w:styleId="s6">
    <w:name w:val="s6"/>
    <w:uiPriority w:val="99"/>
    <w:rsid w:val="00F910B5"/>
  </w:style>
  <w:style w:type="paragraph" w:styleId="TOC3">
    <w:name w:val="toc 3"/>
    <w:basedOn w:val="Normal"/>
    <w:next w:val="Normal"/>
    <w:autoRedefine/>
    <w:uiPriority w:val="99"/>
    <w:rsid w:val="009F6ED4"/>
    <w:pPr>
      <w:spacing w:after="100"/>
      <w:ind w:left="560"/>
    </w:pPr>
  </w:style>
  <w:style w:type="character" w:customStyle="1" w:styleId="2">
    <w:name w:val="Неразрешенное упоминание2"/>
    <w:uiPriority w:val="99"/>
    <w:semiHidden/>
    <w:rsid w:val="00934AAF"/>
    <w:rPr>
      <w:color w:val="605E5C"/>
      <w:shd w:val="clear" w:color="auto" w:fill="E1DFDD"/>
    </w:rPr>
  </w:style>
  <w:style w:type="paragraph" w:styleId="BodyTextIndent">
    <w:name w:val="Body Text Indent"/>
    <w:basedOn w:val="Normal"/>
    <w:link w:val="BodyTextIndentChar"/>
    <w:uiPriority w:val="99"/>
    <w:rsid w:val="000D6C62"/>
    <w:pPr>
      <w:spacing w:after="0" w:line="240" w:lineRule="auto"/>
      <w:ind w:firstLine="851"/>
    </w:pPr>
    <w:rPr>
      <w:sz w:val="24"/>
      <w:szCs w:val="20"/>
      <w:lang w:val="uk-UA" w:eastAsia="ru-RU"/>
    </w:rPr>
  </w:style>
  <w:style w:type="character" w:customStyle="1" w:styleId="BodyTextIndentChar">
    <w:name w:val="Body Text Indent Char"/>
    <w:basedOn w:val="DefaultParagraphFont"/>
    <w:link w:val="BodyTextIndent"/>
    <w:uiPriority w:val="99"/>
    <w:semiHidden/>
    <w:locked/>
    <w:rsid w:val="003C01C8"/>
    <w:rPr>
      <w:rFonts w:ascii="Times New Roman" w:hAnsi="Times New Roman" w:cs="Times New Roman"/>
      <w:sz w:val="28"/>
      <w:lang w:val="en-US" w:eastAsia="en-US"/>
    </w:rPr>
  </w:style>
  <w:style w:type="character" w:customStyle="1" w:styleId="UnresolvedMention">
    <w:name w:val="Unresolved Mention"/>
    <w:basedOn w:val="DefaultParagraphFont"/>
    <w:uiPriority w:val="99"/>
    <w:semiHidden/>
    <w:rsid w:val="00402B4D"/>
    <w:rPr>
      <w:rFonts w:cs="Times New Roman"/>
      <w:color w:val="605E5C"/>
      <w:shd w:val="clear" w:color="auto" w:fill="E1DFDD"/>
    </w:rPr>
  </w:style>
  <w:style w:type="paragraph" w:styleId="BodyText0">
    <w:name w:val="Body Text"/>
    <w:basedOn w:val="Normal"/>
    <w:link w:val="BodyTextChar"/>
    <w:uiPriority w:val="99"/>
    <w:rsid w:val="004462F3"/>
    <w:pPr>
      <w:spacing w:after="120"/>
    </w:pPr>
  </w:style>
  <w:style w:type="character" w:customStyle="1" w:styleId="BodyTextChar">
    <w:name w:val="Body Text Char"/>
    <w:basedOn w:val="DefaultParagraphFont"/>
    <w:link w:val="BodyText0"/>
    <w:uiPriority w:val="99"/>
    <w:locked/>
    <w:rsid w:val="004462F3"/>
    <w:rPr>
      <w:rFonts w:ascii="Times New Roman" w:hAnsi="Times New Roman" w:cs="Times New Roman"/>
      <w:sz w:val="28"/>
      <w:lang w:val="en-US" w:eastAsia="en-US"/>
    </w:rPr>
  </w:style>
  <w:style w:type="paragraph" w:customStyle="1" w:styleId="a6">
    <w:name w:val="Табл Стовпець ЗГЛВК"/>
    <w:basedOn w:val="Normal"/>
    <w:uiPriority w:val="99"/>
    <w:rsid w:val="00864216"/>
    <w:pPr>
      <w:spacing w:after="0" w:line="240" w:lineRule="auto"/>
      <w:jc w:val="center"/>
    </w:pPr>
    <w:rPr>
      <w:b/>
      <w:i/>
      <w:sz w:val="24"/>
      <w:szCs w:val="24"/>
      <w:lang w:val="uk-UA"/>
    </w:rPr>
  </w:style>
  <w:style w:type="paragraph" w:customStyle="1" w:styleId="12pt">
    <w:name w:val="Текст ТАБЛ_12pt"/>
    <w:basedOn w:val="Normal"/>
    <w:uiPriority w:val="99"/>
    <w:rsid w:val="00864216"/>
    <w:pPr>
      <w:spacing w:after="0" w:line="240" w:lineRule="auto"/>
    </w:pPr>
    <w:rPr>
      <w:sz w:val="24"/>
      <w:szCs w:val="24"/>
      <w:lang w:val="uk-UA"/>
    </w:rPr>
  </w:style>
  <w:style w:type="table" w:customStyle="1" w:styleId="TableGrid0">
    <w:name w:val="TableGrid"/>
    <w:uiPriority w:val="99"/>
    <w:rsid w:val="00E4131E"/>
    <w:rPr>
      <w:rFonts w:eastAsia="Times New Roman"/>
    </w:rPr>
    <w:tblPr>
      <w:tblCellMar>
        <w:top w:w="0" w:type="dxa"/>
        <w:left w:w="0" w:type="dxa"/>
        <w:bottom w:w="0" w:type="dxa"/>
        <w:right w:w="0" w:type="dxa"/>
      </w:tblCellMar>
    </w:tblPr>
  </w:style>
  <w:style w:type="paragraph" w:styleId="FootnoteText">
    <w:name w:val="footnote text"/>
    <w:basedOn w:val="Normal"/>
    <w:link w:val="FootnoteTextChar"/>
    <w:uiPriority w:val="99"/>
    <w:semiHidden/>
    <w:rsid w:val="009123B7"/>
    <w:pPr>
      <w:spacing w:after="0" w:line="264" w:lineRule="auto"/>
      <w:ind w:firstLine="357"/>
    </w:pPr>
    <w:rPr>
      <w:rFonts w:eastAsia="Times New Roman"/>
      <w:sz w:val="20"/>
      <w:szCs w:val="20"/>
      <w:lang w:val="uk-UA" w:eastAsia="ru-RU"/>
    </w:rPr>
  </w:style>
  <w:style w:type="character" w:customStyle="1" w:styleId="FootnoteTextChar">
    <w:name w:val="Footnote Text Char"/>
    <w:basedOn w:val="DefaultParagraphFont"/>
    <w:link w:val="FootnoteText"/>
    <w:uiPriority w:val="99"/>
    <w:semiHidden/>
    <w:locked/>
    <w:rsid w:val="009123B7"/>
    <w:rPr>
      <w:rFonts w:ascii="Times New Roman" w:hAnsi="Times New Roman" w:cs="Times New Roman"/>
      <w:sz w:val="20"/>
      <w:szCs w:val="20"/>
      <w:lang w:val="uk-UA"/>
    </w:rPr>
  </w:style>
  <w:style w:type="character" w:styleId="FootnoteReference">
    <w:name w:val="footnote reference"/>
    <w:basedOn w:val="DefaultParagraphFont"/>
    <w:uiPriority w:val="99"/>
    <w:semiHidden/>
    <w:rsid w:val="009123B7"/>
    <w:rPr>
      <w:rFonts w:ascii="Times New Roman" w:hAnsi="Times New Roman" w:cs="Times New Roman"/>
      <w:vertAlign w:val="superscript"/>
    </w:rPr>
  </w:style>
  <w:style w:type="table" w:customStyle="1" w:styleId="TableNormal1">
    <w:name w:val="Table Normal1"/>
    <w:uiPriority w:val="99"/>
    <w:semiHidden/>
    <w:rsid w:val="00FF73BD"/>
    <w:pPr>
      <w:widowControl w:val="0"/>
      <w:autoSpaceDE w:val="0"/>
      <w:autoSpaceDN w:val="0"/>
    </w:pPr>
    <w:rPr>
      <w:lang w:val="en-US" w:eastAsia="en-US"/>
    </w:rPr>
    <w:tblPr>
      <w:tblInd w:w="0" w:type="dxa"/>
      <w:tblCellMar>
        <w:top w:w="0" w:type="dxa"/>
        <w:left w:w="0" w:type="dxa"/>
        <w:bottom w:w="0" w:type="dxa"/>
        <w:right w:w="0" w:type="dxa"/>
      </w:tblCellMar>
    </w:tblPr>
  </w:style>
  <w:style w:type="paragraph" w:customStyle="1" w:styleId="TableParagraph">
    <w:name w:val="Table Paragraph"/>
    <w:basedOn w:val="Normal"/>
    <w:uiPriority w:val="99"/>
    <w:rsid w:val="00FF73BD"/>
    <w:pPr>
      <w:widowControl w:val="0"/>
      <w:autoSpaceDE w:val="0"/>
      <w:autoSpaceDN w:val="0"/>
      <w:spacing w:after="0" w:line="240" w:lineRule="auto"/>
      <w:jc w:val="left"/>
    </w:pPr>
    <w:rPr>
      <w:rFonts w:eastAsia="Times New Roman"/>
      <w:sz w:val="22"/>
      <w:lang w:val="uk-UA"/>
    </w:rPr>
  </w:style>
  <w:style w:type="table" w:customStyle="1" w:styleId="TableNormal11">
    <w:name w:val="Table Normal11"/>
    <w:uiPriority w:val="99"/>
    <w:semiHidden/>
    <w:rsid w:val="00255237"/>
    <w:pPr>
      <w:widowControl w:val="0"/>
      <w:autoSpaceDE w:val="0"/>
      <w:autoSpaceDN w:val="0"/>
    </w:pPr>
    <w:rPr>
      <w:lang w:val="en-US" w:eastAsia="en-US"/>
    </w:rPr>
    <w:tblPr>
      <w:tblInd w:w="0" w:type="dxa"/>
      <w:tblCellMar>
        <w:top w:w="0" w:type="dxa"/>
        <w:left w:w="0" w:type="dxa"/>
        <w:bottom w:w="0" w:type="dxa"/>
        <w:right w:w="0" w:type="dxa"/>
      </w:tblCellMar>
    </w:tblPr>
  </w:style>
  <w:style w:type="table" w:customStyle="1" w:styleId="TableNormal2">
    <w:name w:val="Table Normal2"/>
    <w:uiPriority w:val="99"/>
    <w:semiHidden/>
    <w:rsid w:val="00320EC2"/>
    <w:pPr>
      <w:widowControl w:val="0"/>
      <w:autoSpaceDE w:val="0"/>
      <w:autoSpaceDN w:val="0"/>
    </w:pPr>
    <w:rPr>
      <w:lang w:val="en-US" w:eastAsia="en-US"/>
    </w:rPr>
    <w:tblPr>
      <w:tblInd w:w="0" w:type="dxa"/>
      <w:tblCellMar>
        <w:top w:w="0" w:type="dxa"/>
        <w:left w:w="0" w:type="dxa"/>
        <w:bottom w:w="0" w:type="dxa"/>
        <w:right w:w="0" w:type="dxa"/>
      </w:tblCellMar>
    </w:tblPr>
  </w:style>
  <w:style w:type="character" w:customStyle="1" w:styleId="math-template">
    <w:name w:val="math-template"/>
    <w:basedOn w:val="DefaultParagraphFont"/>
    <w:uiPriority w:val="99"/>
    <w:rsid w:val="009353E0"/>
    <w:rPr>
      <w:rFonts w:cs="Times New Roman"/>
    </w:rPr>
  </w:style>
  <w:style w:type="character" w:customStyle="1" w:styleId="markedcontent">
    <w:name w:val="markedcontent"/>
    <w:basedOn w:val="DefaultParagraphFont"/>
    <w:uiPriority w:val="99"/>
    <w:rsid w:val="00F65236"/>
    <w:rPr>
      <w:rFonts w:cs="Times New Roman"/>
    </w:rPr>
  </w:style>
  <w:style w:type="table" w:customStyle="1" w:styleId="TableNormal3">
    <w:name w:val="Table Normal3"/>
    <w:uiPriority w:val="99"/>
    <w:semiHidden/>
    <w:rsid w:val="00F65236"/>
    <w:pPr>
      <w:widowControl w:val="0"/>
      <w:autoSpaceDE w:val="0"/>
      <w:autoSpaceDN w:val="0"/>
    </w:pPr>
    <w:rPr>
      <w:lang w:val="en-US" w:eastAsia="en-US"/>
    </w:rPr>
    <w:tblPr>
      <w:tblInd w:w="0" w:type="dxa"/>
      <w:tblCellMar>
        <w:top w:w="0" w:type="dxa"/>
        <w:left w:w="0" w:type="dxa"/>
        <w:bottom w:w="0" w:type="dxa"/>
        <w:right w:w="0" w:type="dxa"/>
      </w:tblCellMar>
    </w:tblPr>
  </w:style>
  <w:style w:type="paragraph" w:customStyle="1" w:styleId="a7">
    <w:name w:val="Таблиця ЗАГОЛОВОК"/>
    <w:basedOn w:val="Normal"/>
    <w:uiPriority w:val="99"/>
    <w:rsid w:val="00C22396"/>
    <w:pPr>
      <w:spacing w:after="0" w:line="240" w:lineRule="auto"/>
      <w:ind w:firstLine="567"/>
      <w:jc w:val="right"/>
    </w:pPr>
    <w:rPr>
      <w:szCs w:val="28"/>
      <w:lang w:val="uk-UA"/>
    </w:rPr>
  </w:style>
</w:styles>
</file>

<file path=word/webSettings.xml><?xml version="1.0" encoding="utf-8"?>
<w:webSettings xmlns:r="http://schemas.openxmlformats.org/officeDocument/2006/relationships" xmlns:w="http://schemas.openxmlformats.org/wordprocessingml/2006/main">
  <w:divs>
    <w:div w:id="2050301288">
      <w:marLeft w:val="0"/>
      <w:marRight w:val="0"/>
      <w:marTop w:val="0"/>
      <w:marBottom w:val="0"/>
      <w:divBdr>
        <w:top w:val="none" w:sz="0" w:space="0" w:color="auto"/>
        <w:left w:val="none" w:sz="0" w:space="0" w:color="auto"/>
        <w:bottom w:val="none" w:sz="0" w:space="0" w:color="auto"/>
        <w:right w:val="none" w:sz="0" w:space="0" w:color="auto"/>
      </w:divBdr>
    </w:div>
    <w:div w:id="2050301289">
      <w:marLeft w:val="0"/>
      <w:marRight w:val="0"/>
      <w:marTop w:val="0"/>
      <w:marBottom w:val="0"/>
      <w:divBdr>
        <w:top w:val="none" w:sz="0" w:space="0" w:color="auto"/>
        <w:left w:val="none" w:sz="0" w:space="0" w:color="auto"/>
        <w:bottom w:val="none" w:sz="0" w:space="0" w:color="auto"/>
        <w:right w:val="none" w:sz="0" w:space="0" w:color="auto"/>
      </w:divBdr>
    </w:div>
    <w:div w:id="2050301290">
      <w:marLeft w:val="0"/>
      <w:marRight w:val="0"/>
      <w:marTop w:val="0"/>
      <w:marBottom w:val="0"/>
      <w:divBdr>
        <w:top w:val="none" w:sz="0" w:space="0" w:color="auto"/>
        <w:left w:val="none" w:sz="0" w:space="0" w:color="auto"/>
        <w:bottom w:val="none" w:sz="0" w:space="0" w:color="auto"/>
        <w:right w:val="none" w:sz="0" w:space="0" w:color="auto"/>
      </w:divBdr>
    </w:div>
    <w:div w:id="2050301291">
      <w:marLeft w:val="0"/>
      <w:marRight w:val="0"/>
      <w:marTop w:val="0"/>
      <w:marBottom w:val="0"/>
      <w:divBdr>
        <w:top w:val="none" w:sz="0" w:space="0" w:color="auto"/>
        <w:left w:val="none" w:sz="0" w:space="0" w:color="auto"/>
        <w:bottom w:val="none" w:sz="0" w:space="0" w:color="auto"/>
        <w:right w:val="none" w:sz="0" w:space="0" w:color="auto"/>
      </w:divBdr>
    </w:div>
    <w:div w:id="2050301292">
      <w:marLeft w:val="0"/>
      <w:marRight w:val="0"/>
      <w:marTop w:val="0"/>
      <w:marBottom w:val="0"/>
      <w:divBdr>
        <w:top w:val="none" w:sz="0" w:space="0" w:color="auto"/>
        <w:left w:val="none" w:sz="0" w:space="0" w:color="auto"/>
        <w:bottom w:val="none" w:sz="0" w:space="0" w:color="auto"/>
        <w:right w:val="none" w:sz="0" w:space="0" w:color="auto"/>
      </w:divBdr>
    </w:div>
    <w:div w:id="2050301293">
      <w:marLeft w:val="0"/>
      <w:marRight w:val="0"/>
      <w:marTop w:val="0"/>
      <w:marBottom w:val="0"/>
      <w:divBdr>
        <w:top w:val="none" w:sz="0" w:space="0" w:color="auto"/>
        <w:left w:val="none" w:sz="0" w:space="0" w:color="auto"/>
        <w:bottom w:val="none" w:sz="0" w:space="0" w:color="auto"/>
        <w:right w:val="none" w:sz="0" w:space="0" w:color="auto"/>
      </w:divBdr>
      <w:divsChild>
        <w:div w:id="2050301297">
          <w:marLeft w:val="0"/>
          <w:marRight w:val="300"/>
          <w:marTop w:val="75"/>
          <w:marBottom w:val="300"/>
          <w:divBdr>
            <w:top w:val="single" w:sz="6" w:space="4" w:color="F0F0F0"/>
            <w:left w:val="single" w:sz="6" w:space="2" w:color="F0F0F0"/>
            <w:bottom w:val="single" w:sz="6" w:space="8" w:color="F0F0F0"/>
            <w:right w:val="single" w:sz="6" w:space="2" w:color="F0F0F0"/>
          </w:divBdr>
        </w:div>
        <w:div w:id="2050301299">
          <w:marLeft w:val="0"/>
          <w:marRight w:val="300"/>
          <w:marTop w:val="75"/>
          <w:marBottom w:val="300"/>
          <w:divBdr>
            <w:top w:val="single" w:sz="6" w:space="4" w:color="F0F0F0"/>
            <w:left w:val="single" w:sz="6" w:space="2" w:color="F0F0F0"/>
            <w:bottom w:val="single" w:sz="6" w:space="8" w:color="F0F0F0"/>
            <w:right w:val="single" w:sz="6" w:space="2" w:color="F0F0F0"/>
          </w:divBdr>
        </w:div>
      </w:divsChild>
    </w:div>
    <w:div w:id="2050301294">
      <w:marLeft w:val="0"/>
      <w:marRight w:val="0"/>
      <w:marTop w:val="0"/>
      <w:marBottom w:val="0"/>
      <w:divBdr>
        <w:top w:val="none" w:sz="0" w:space="0" w:color="auto"/>
        <w:left w:val="none" w:sz="0" w:space="0" w:color="auto"/>
        <w:bottom w:val="none" w:sz="0" w:space="0" w:color="auto"/>
        <w:right w:val="none" w:sz="0" w:space="0" w:color="auto"/>
      </w:divBdr>
    </w:div>
    <w:div w:id="2050301296">
      <w:marLeft w:val="0"/>
      <w:marRight w:val="0"/>
      <w:marTop w:val="0"/>
      <w:marBottom w:val="0"/>
      <w:divBdr>
        <w:top w:val="none" w:sz="0" w:space="0" w:color="auto"/>
        <w:left w:val="none" w:sz="0" w:space="0" w:color="auto"/>
        <w:bottom w:val="none" w:sz="0" w:space="0" w:color="auto"/>
        <w:right w:val="none" w:sz="0" w:space="0" w:color="auto"/>
      </w:divBdr>
    </w:div>
    <w:div w:id="2050301300">
      <w:marLeft w:val="0"/>
      <w:marRight w:val="0"/>
      <w:marTop w:val="0"/>
      <w:marBottom w:val="0"/>
      <w:divBdr>
        <w:top w:val="none" w:sz="0" w:space="0" w:color="auto"/>
        <w:left w:val="none" w:sz="0" w:space="0" w:color="auto"/>
        <w:bottom w:val="none" w:sz="0" w:space="0" w:color="auto"/>
        <w:right w:val="none" w:sz="0" w:space="0" w:color="auto"/>
      </w:divBdr>
    </w:div>
    <w:div w:id="2050301301">
      <w:marLeft w:val="0"/>
      <w:marRight w:val="0"/>
      <w:marTop w:val="0"/>
      <w:marBottom w:val="0"/>
      <w:divBdr>
        <w:top w:val="none" w:sz="0" w:space="0" w:color="auto"/>
        <w:left w:val="none" w:sz="0" w:space="0" w:color="auto"/>
        <w:bottom w:val="none" w:sz="0" w:space="0" w:color="auto"/>
        <w:right w:val="none" w:sz="0" w:space="0" w:color="auto"/>
      </w:divBdr>
    </w:div>
    <w:div w:id="2050301302">
      <w:marLeft w:val="0"/>
      <w:marRight w:val="0"/>
      <w:marTop w:val="0"/>
      <w:marBottom w:val="0"/>
      <w:divBdr>
        <w:top w:val="none" w:sz="0" w:space="0" w:color="auto"/>
        <w:left w:val="none" w:sz="0" w:space="0" w:color="auto"/>
        <w:bottom w:val="none" w:sz="0" w:space="0" w:color="auto"/>
        <w:right w:val="none" w:sz="0" w:space="0" w:color="auto"/>
      </w:divBdr>
      <w:divsChild>
        <w:div w:id="2050301295">
          <w:marLeft w:val="0"/>
          <w:marRight w:val="300"/>
          <w:marTop w:val="75"/>
          <w:marBottom w:val="300"/>
          <w:divBdr>
            <w:top w:val="single" w:sz="6" w:space="4" w:color="F0F0F0"/>
            <w:left w:val="single" w:sz="6" w:space="2" w:color="F0F0F0"/>
            <w:bottom w:val="single" w:sz="6" w:space="8" w:color="F0F0F0"/>
            <w:right w:val="single" w:sz="6" w:space="2" w:color="F0F0F0"/>
          </w:divBdr>
        </w:div>
      </w:divsChild>
    </w:div>
    <w:div w:id="2050301303">
      <w:marLeft w:val="0"/>
      <w:marRight w:val="0"/>
      <w:marTop w:val="0"/>
      <w:marBottom w:val="0"/>
      <w:divBdr>
        <w:top w:val="none" w:sz="0" w:space="0" w:color="auto"/>
        <w:left w:val="none" w:sz="0" w:space="0" w:color="auto"/>
        <w:bottom w:val="none" w:sz="0" w:space="0" w:color="auto"/>
        <w:right w:val="none" w:sz="0" w:space="0" w:color="auto"/>
      </w:divBdr>
    </w:div>
    <w:div w:id="2050301304">
      <w:marLeft w:val="0"/>
      <w:marRight w:val="0"/>
      <w:marTop w:val="0"/>
      <w:marBottom w:val="0"/>
      <w:divBdr>
        <w:top w:val="none" w:sz="0" w:space="0" w:color="auto"/>
        <w:left w:val="none" w:sz="0" w:space="0" w:color="auto"/>
        <w:bottom w:val="none" w:sz="0" w:space="0" w:color="auto"/>
        <w:right w:val="none" w:sz="0" w:space="0" w:color="auto"/>
      </w:divBdr>
      <w:divsChild>
        <w:div w:id="2050301298">
          <w:marLeft w:val="0"/>
          <w:marRight w:val="300"/>
          <w:marTop w:val="75"/>
          <w:marBottom w:val="300"/>
          <w:divBdr>
            <w:top w:val="single" w:sz="6" w:space="4" w:color="F0F0F0"/>
            <w:left w:val="single" w:sz="6" w:space="2" w:color="F0F0F0"/>
            <w:bottom w:val="single" w:sz="6" w:space="8" w:color="F0F0F0"/>
            <w:right w:val="single" w:sz="6" w:space="2" w:color="F0F0F0"/>
          </w:divBdr>
        </w:div>
      </w:divsChild>
    </w:div>
    <w:div w:id="2050301305">
      <w:marLeft w:val="0"/>
      <w:marRight w:val="0"/>
      <w:marTop w:val="0"/>
      <w:marBottom w:val="0"/>
      <w:divBdr>
        <w:top w:val="none" w:sz="0" w:space="0" w:color="auto"/>
        <w:left w:val="none" w:sz="0" w:space="0" w:color="auto"/>
        <w:bottom w:val="none" w:sz="0" w:space="0" w:color="auto"/>
        <w:right w:val="none" w:sz="0" w:space="0" w:color="auto"/>
      </w:divBdr>
    </w:div>
    <w:div w:id="2050301306">
      <w:marLeft w:val="0"/>
      <w:marRight w:val="0"/>
      <w:marTop w:val="0"/>
      <w:marBottom w:val="0"/>
      <w:divBdr>
        <w:top w:val="none" w:sz="0" w:space="0" w:color="auto"/>
        <w:left w:val="none" w:sz="0" w:space="0" w:color="auto"/>
        <w:bottom w:val="none" w:sz="0" w:space="0" w:color="auto"/>
        <w:right w:val="none" w:sz="0" w:space="0" w:color="auto"/>
      </w:divBdr>
    </w:div>
    <w:div w:id="2050301307">
      <w:marLeft w:val="0"/>
      <w:marRight w:val="0"/>
      <w:marTop w:val="0"/>
      <w:marBottom w:val="0"/>
      <w:divBdr>
        <w:top w:val="none" w:sz="0" w:space="0" w:color="auto"/>
        <w:left w:val="none" w:sz="0" w:space="0" w:color="auto"/>
        <w:bottom w:val="none" w:sz="0" w:space="0" w:color="auto"/>
        <w:right w:val="none" w:sz="0" w:space="0" w:color="auto"/>
      </w:divBdr>
    </w:div>
    <w:div w:id="2050301308">
      <w:marLeft w:val="0"/>
      <w:marRight w:val="0"/>
      <w:marTop w:val="0"/>
      <w:marBottom w:val="0"/>
      <w:divBdr>
        <w:top w:val="none" w:sz="0" w:space="0" w:color="auto"/>
        <w:left w:val="none" w:sz="0" w:space="0" w:color="auto"/>
        <w:bottom w:val="none" w:sz="0" w:space="0" w:color="auto"/>
        <w:right w:val="none" w:sz="0" w:space="0" w:color="auto"/>
      </w:divBdr>
    </w:div>
    <w:div w:id="2050301309">
      <w:marLeft w:val="0"/>
      <w:marRight w:val="0"/>
      <w:marTop w:val="0"/>
      <w:marBottom w:val="0"/>
      <w:divBdr>
        <w:top w:val="none" w:sz="0" w:space="0" w:color="auto"/>
        <w:left w:val="none" w:sz="0" w:space="0" w:color="auto"/>
        <w:bottom w:val="none" w:sz="0" w:space="0" w:color="auto"/>
        <w:right w:val="none" w:sz="0" w:space="0" w:color="auto"/>
      </w:divBdr>
    </w:div>
    <w:div w:id="2050301310">
      <w:marLeft w:val="0"/>
      <w:marRight w:val="0"/>
      <w:marTop w:val="0"/>
      <w:marBottom w:val="0"/>
      <w:divBdr>
        <w:top w:val="none" w:sz="0" w:space="0" w:color="auto"/>
        <w:left w:val="none" w:sz="0" w:space="0" w:color="auto"/>
        <w:bottom w:val="none" w:sz="0" w:space="0" w:color="auto"/>
        <w:right w:val="none" w:sz="0" w:space="0" w:color="auto"/>
      </w:divBdr>
    </w:div>
    <w:div w:id="2050301311">
      <w:marLeft w:val="0"/>
      <w:marRight w:val="0"/>
      <w:marTop w:val="0"/>
      <w:marBottom w:val="0"/>
      <w:divBdr>
        <w:top w:val="none" w:sz="0" w:space="0" w:color="auto"/>
        <w:left w:val="none" w:sz="0" w:space="0" w:color="auto"/>
        <w:bottom w:val="none" w:sz="0" w:space="0" w:color="auto"/>
        <w:right w:val="none" w:sz="0" w:space="0" w:color="auto"/>
      </w:divBdr>
    </w:div>
    <w:div w:id="2050301312">
      <w:marLeft w:val="0"/>
      <w:marRight w:val="0"/>
      <w:marTop w:val="0"/>
      <w:marBottom w:val="0"/>
      <w:divBdr>
        <w:top w:val="none" w:sz="0" w:space="0" w:color="auto"/>
        <w:left w:val="none" w:sz="0" w:space="0" w:color="auto"/>
        <w:bottom w:val="none" w:sz="0" w:space="0" w:color="auto"/>
        <w:right w:val="none" w:sz="0" w:space="0" w:color="auto"/>
      </w:divBdr>
    </w:div>
    <w:div w:id="2050301313">
      <w:marLeft w:val="0"/>
      <w:marRight w:val="0"/>
      <w:marTop w:val="0"/>
      <w:marBottom w:val="0"/>
      <w:divBdr>
        <w:top w:val="none" w:sz="0" w:space="0" w:color="auto"/>
        <w:left w:val="none" w:sz="0" w:space="0" w:color="auto"/>
        <w:bottom w:val="none" w:sz="0" w:space="0" w:color="auto"/>
        <w:right w:val="none" w:sz="0" w:space="0" w:color="auto"/>
      </w:divBdr>
    </w:div>
    <w:div w:id="2050301314">
      <w:marLeft w:val="0"/>
      <w:marRight w:val="0"/>
      <w:marTop w:val="0"/>
      <w:marBottom w:val="0"/>
      <w:divBdr>
        <w:top w:val="none" w:sz="0" w:space="0" w:color="auto"/>
        <w:left w:val="none" w:sz="0" w:space="0" w:color="auto"/>
        <w:bottom w:val="none" w:sz="0" w:space="0" w:color="auto"/>
        <w:right w:val="none" w:sz="0" w:space="0" w:color="auto"/>
      </w:divBdr>
    </w:div>
    <w:div w:id="2050301315">
      <w:marLeft w:val="0"/>
      <w:marRight w:val="0"/>
      <w:marTop w:val="0"/>
      <w:marBottom w:val="0"/>
      <w:divBdr>
        <w:top w:val="none" w:sz="0" w:space="0" w:color="auto"/>
        <w:left w:val="none" w:sz="0" w:space="0" w:color="auto"/>
        <w:bottom w:val="none" w:sz="0" w:space="0" w:color="auto"/>
        <w:right w:val="none" w:sz="0" w:space="0" w:color="auto"/>
      </w:divBdr>
    </w:div>
    <w:div w:id="2050301316">
      <w:marLeft w:val="0"/>
      <w:marRight w:val="0"/>
      <w:marTop w:val="0"/>
      <w:marBottom w:val="0"/>
      <w:divBdr>
        <w:top w:val="none" w:sz="0" w:space="0" w:color="auto"/>
        <w:left w:val="none" w:sz="0" w:space="0" w:color="auto"/>
        <w:bottom w:val="none" w:sz="0" w:space="0" w:color="auto"/>
        <w:right w:val="none" w:sz="0" w:space="0" w:color="auto"/>
      </w:divBdr>
    </w:div>
    <w:div w:id="2050301317">
      <w:marLeft w:val="0"/>
      <w:marRight w:val="0"/>
      <w:marTop w:val="0"/>
      <w:marBottom w:val="0"/>
      <w:divBdr>
        <w:top w:val="none" w:sz="0" w:space="0" w:color="auto"/>
        <w:left w:val="none" w:sz="0" w:space="0" w:color="auto"/>
        <w:bottom w:val="none" w:sz="0" w:space="0" w:color="auto"/>
        <w:right w:val="none" w:sz="0" w:space="0" w:color="auto"/>
      </w:divBdr>
    </w:div>
    <w:div w:id="2050301318">
      <w:marLeft w:val="0"/>
      <w:marRight w:val="0"/>
      <w:marTop w:val="0"/>
      <w:marBottom w:val="0"/>
      <w:divBdr>
        <w:top w:val="none" w:sz="0" w:space="0" w:color="auto"/>
        <w:left w:val="none" w:sz="0" w:space="0" w:color="auto"/>
        <w:bottom w:val="none" w:sz="0" w:space="0" w:color="auto"/>
        <w:right w:val="none" w:sz="0" w:space="0" w:color="auto"/>
      </w:divBdr>
    </w:div>
    <w:div w:id="2050301319">
      <w:marLeft w:val="0"/>
      <w:marRight w:val="0"/>
      <w:marTop w:val="0"/>
      <w:marBottom w:val="0"/>
      <w:divBdr>
        <w:top w:val="none" w:sz="0" w:space="0" w:color="auto"/>
        <w:left w:val="none" w:sz="0" w:space="0" w:color="auto"/>
        <w:bottom w:val="none" w:sz="0" w:space="0" w:color="auto"/>
        <w:right w:val="none" w:sz="0" w:space="0" w:color="auto"/>
      </w:divBdr>
    </w:div>
    <w:div w:id="2050301320">
      <w:marLeft w:val="0"/>
      <w:marRight w:val="0"/>
      <w:marTop w:val="0"/>
      <w:marBottom w:val="0"/>
      <w:divBdr>
        <w:top w:val="none" w:sz="0" w:space="0" w:color="auto"/>
        <w:left w:val="none" w:sz="0" w:space="0" w:color="auto"/>
        <w:bottom w:val="none" w:sz="0" w:space="0" w:color="auto"/>
        <w:right w:val="none" w:sz="0" w:space="0" w:color="auto"/>
      </w:divBdr>
    </w:div>
    <w:div w:id="2050301321">
      <w:marLeft w:val="0"/>
      <w:marRight w:val="0"/>
      <w:marTop w:val="0"/>
      <w:marBottom w:val="0"/>
      <w:divBdr>
        <w:top w:val="none" w:sz="0" w:space="0" w:color="auto"/>
        <w:left w:val="none" w:sz="0" w:space="0" w:color="auto"/>
        <w:bottom w:val="none" w:sz="0" w:space="0" w:color="auto"/>
        <w:right w:val="none" w:sz="0" w:space="0" w:color="auto"/>
      </w:divBdr>
    </w:div>
    <w:div w:id="2050301322">
      <w:marLeft w:val="0"/>
      <w:marRight w:val="0"/>
      <w:marTop w:val="0"/>
      <w:marBottom w:val="0"/>
      <w:divBdr>
        <w:top w:val="none" w:sz="0" w:space="0" w:color="auto"/>
        <w:left w:val="none" w:sz="0" w:space="0" w:color="auto"/>
        <w:bottom w:val="none" w:sz="0" w:space="0" w:color="auto"/>
        <w:right w:val="none" w:sz="0" w:space="0" w:color="auto"/>
      </w:divBdr>
    </w:div>
    <w:div w:id="2050301323">
      <w:marLeft w:val="0"/>
      <w:marRight w:val="0"/>
      <w:marTop w:val="0"/>
      <w:marBottom w:val="0"/>
      <w:divBdr>
        <w:top w:val="none" w:sz="0" w:space="0" w:color="auto"/>
        <w:left w:val="none" w:sz="0" w:space="0" w:color="auto"/>
        <w:bottom w:val="none" w:sz="0" w:space="0" w:color="auto"/>
        <w:right w:val="none" w:sz="0" w:space="0" w:color="auto"/>
      </w:divBdr>
    </w:div>
    <w:div w:id="2050301324">
      <w:marLeft w:val="0"/>
      <w:marRight w:val="0"/>
      <w:marTop w:val="0"/>
      <w:marBottom w:val="0"/>
      <w:divBdr>
        <w:top w:val="none" w:sz="0" w:space="0" w:color="auto"/>
        <w:left w:val="none" w:sz="0" w:space="0" w:color="auto"/>
        <w:bottom w:val="none" w:sz="0" w:space="0" w:color="auto"/>
        <w:right w:val="none" w:sz="0" w:space="0" w:color="auto"/>
      </w:divBdr>
    </w:div>
    <w:div w:id="2050301325">
      <w:marLeft w:val="0"/>
      <w:marRight w:val="0"/>
      <w:marTop w:val="0"/>
      <w:marBottom w:val="0"/>
      <w:divBdr>
        <w:top w:val="none" w:sz="0" w:space="0" w:color="auto"/>
        <w:left w:val="none" w:sz="0" w:space="0" w:color="auto"/>
        <w:bottom w:val="none" w:sz="0" w:space="0" w:color="auto"/>
        <w:right w:val="none" w:sz="0" w:space="0" w:color="auto"/>
      </w:divBdr>
    </w:div>
    <w:div w:id="2050301326">
      <w:marLeft w:val="0"/>
      <w:marRight w:val="0"/>
      <w:marTop w:val="0"/>
      <w:marBottom w:val="0"/>
      <w:divBdr>
        <w:top w:val="none" w:sz="0" w:space="0" w:color="auto"/>
        <w:left w:val="none" w:sz="0" w:space="0" w:color="auto"/>
        <w:bottom w:val="none" w:sz="0" w:space="0" w:color="auto"/>
        <w:right w:val="none" w:sz="0" w:space="0" w:color="auto"/>
      </w:divBdr>
    </w:div>
    <w:div w:id="2050301327">
      <w:marLeft w:val="0"/>
      <w:marRight w:val="0"/>
      <w:marTop w:val="0"/>
      <w:marBottom w:val="0"/>
      <w:divBdr>
        <w:top w:val="none" w:sz="0" w:space="0" w:color="auto"/>
        <w:left w:val="none" w:sz="0" w:space="0" w:color="auto"/>
        <w:bottom w:val="none" w:sz="0" w:space="0" w:color="auto"/>
        <w:right w:val="none" w:sz="0" w:space="0" w:color="auto"/>
      </w:divBdr>
    </w:div>
    <w:div w:id="2050301328">
      <w:marLeft w:val="0"/>
      <w:marRight w:val="0"/>
      <w:marTop w:val="0"/>
      <w:marBottom w:val="0"/>
      <w:divBdr>
        <w:top w:val="none" w:sz="0" w:space="0" w:color="auto"/>
        <w:left w:val="none" w:sz="0" w:space="0" w:color="auto"/>
        <w:bottom w:val="none" w:sz="0" w:space="0" w:color="auto"/>
        <w:right w:val="none" w:sz="0" w:space="0" w:color="auto"/>
      </w:divBdr>
    </w:div>
    <w:div w:id="2050301329">
      <w:marLeft w:val="0"/>
      <w:marRight w:val="0"/>
      <w:marTop w:val="0"/>
      <w:marBottom w:val="0"/>
      <w:divBdr>
        <w:top w:val="none" w:sz="0" w:space="0" w:color="auto"/>
        <w:left w:val="none" w:sz="0" w:space="0" w:color="auto"/>
        <w:bottom w:val="none" w:sz="0" w:space="0" w:color="auto"/>
        <w:right w:val="none" w:sz="0" w:space="0" w:color="auto"/>
      </w:divBdr>
    </w:div>
    <w:div w:id="2050301330">
      <w:marLeft w:val="0"/>
      <w:marRight w:val="0"/>
      <w:marTop w:val="0"/>
      <w:marBottom w:val="0"/>
      <w:divBdr>
        <w:top w:val="none" w:sz="0" w:space="0" w:color="auto"/>
        <w:left w:val="none" w:sz="0" w:space="0" w:color="auto"/>
        <w:bottom w:val="none" w:sz="0" w:space="0" w:color="auto"/>
        <w:right w:val="none" w:sz="0" w:space="0" w:color="auto"/>
      </w:divBdr>
    </w:div>
    <w:div w:id="2050301331">
      <w:marLeft w:val="0"/>
      <w:marRight w:val="0"/>
      <w:marTop w:val="0"/>
      <w:marBottom w:val="0"/>
      <w:divBdr>
        <w:top w:val="none" w:sz="0" w:space="0" w:color="auto"/>
        <w:left w:val="none" w:sz="0" w:space="0" w:color="auto"/>
        <w:bottom w:val="none" w:sz="0" w:space="0" w:color="auto"/>
        <w:right w:val="none" w:sz="0" w:space="0" w:color="auto"/>
      </w:divBdr>
    </w:div>
    <w:div w:id="2050301332">
      <w:marLeft w:val="0"/>
      <w:marRight w:val="0"/>
      <w:marTop w:val="0"/>
      <w:marBottom w:val="0"/>
      <w:divBdr>
        <w:top w:val="none" w:sz="0" w:space="0" w:color="auto"/>
        <w:left w:val="none" w:sz="0" w:space="0" w:color="auto"/>
        <w:bottom w:val="none" w:sz="0" w:space="0" w:color="auto"/>
        <w:right w:val="none" w:sz="0" w:space="0" w:color="auto"/>
      </w:divBdr>
    </w:div>
    <w:div w:id="2050301333">
      <w:marLeft w:val="0"/>
      <w:marRight w:val="0"/>
      <w:marTop w:val="0"/>
      <w:marBottom w:val="0"/>
      <w:divBdr>
        <w:top w:val="none" w:sz="0" w:space="0" w:color="auto"/>
        <w:left w:val="none" w:sz="0" w:space="0" w:color="auto"/>
        <w:bottom w:val="none" w:sz="0" w:space="0" w:color="auto"/>
        <w:right w:val="none" w:sz="0" w:space="0" w:color="auto"/>
      </w:divBdr>
    </w:div>
    <w:div w:id="2050301334">
      <w:marLeft w:val="0"/>
      <w:marRight w:val="0"/>
      <w:marTop w:val="0"/>
      <w:marBottom w:val="0"/>
      <w:divBdr>
        <w:top w:val="none" w:sz="0" w:space="0" w:color="auto"/>
        <w:left w:val="none" w:sz="0" w:space="0" w:color="auto"/>
        <w:bottom w:val="none" w:sz="0" w:space="0" w:color="auto"/>
        <w:right w:val="none" w:sz="0" w:space="0" w:color="auto"/>
      </w:divBdr>
    </w:div>
    <w:div w:id="2050301335">
      <w:marLeft w:val="0"/>
      <w:marRight w:val="0"/>
      <w:marTop w:val="0"/>
      <w:marBottom w:val="0"/>
      <w:divBdr>
        <w:top w:val="none" w:sz="0" w:space="0" w:color="auto"/>
        <w:left w:val="none" w:sz="0" w:space="0" w:color="auto"/>
        <w:bottom w:val="none" w:sz="0" w:space="0" w:color="auto"/>
        <w:right w:val="none" w:sz="0" w:space="0" w:color="auto"/>
      </w:divBdr>
    </w:div>
    <w:div w:id="2050301336">
      <w:marLeft w:val="0"/>
      <w:marRight w:val="0"/>
      <w:marTop w:val="0"/>
      <w:marBottom w:val="0"/>
      <w:divBdr>
        <w:top w:val="none" w:sz="0" w:space="0" w:color="auto"/>
        <w:left w:val="none" w:sz="0" w:space="0" w:color="auto"/>
        <w:bottom w:val="none" w:sz="0" w:space="0" w:color="auto"/>
        <w:right w:val="none" w:sz="0" w:space="0" w:color="auto"/>
      </w:divBdr>
    </w:div>
    <w:div w:id="2050301337">
      <w:marLeft w:val="0"/>
      <w:marRight w:val="0"/>
      <w:marTop w:val="0"/>
      <w:marBottom w:val="0"/>
      <w:divBdr>
        <w:top w:val="none" w:sz="0" w:space="0" w:color="auto"/>
        <w:left w:val="none" w:sz="0" w:space="0" w:color="auto"/>
        <w:bottom w:val="none" w:sz="0" w:space="0" w:color="auto"/>
        <w:right w:val="none" w:sz="0" w:space="0" w:color="auto"/>
      </w:divBdr>
    </w:div>
    <w:div w:id="2050301338">
      <w:marLeft w:val="0"/>
      <w:marRight w:val="0"/>
      <w:marTop w:val="0"/>
      <w:marBottom w:val="0"/>
      <w:divBdr>
        <w:top w:val="none" w:sz="0" w:space="0" w:color="auto"/>
        <w:left w:val="none" w:sz="0" w:space="0" w:color="auto"/>
        <w:bottom w:val="none" w:sz="0" w:space="0" w:color="auto"/>
        <w:right w:val="none" w:sz="0" w:space="0" w:color="auto"/>
      </w:divBdr>
    </w:div>
    <w:div w:id="2050301339">
      <w:marLeft w:val="0"/>
      <w:marRight w:val="0"/>
      <w:marTop w:val="0"/>
      <w:marBottom w:val="0"/>
      <w:divBdr>
        <w:top w:val="none" w:sz="0" w:space="0" w:color="auto"/>
        <w:left w:val="none" w:sz="0" w:space="0" w:color="auto"/>
        <w:bottom w:val="none" w:sz="0" w:space="0" w:color="auto"/>
        <w:right w:val="none" w:sz="0" w:space="0" w:color="auto"/>
      </w:divBdr>
    </w:div>
    <w:div w:id="2050301340">
      <w:marLeft w:val="0"/>
      <w:marRight w:val="0"/>
      <w:marTop w:val="0"/>
      <w:marBottom w:val="0"/>
      <w:divBdr>
        <w:top w:val="none" w:sz="0" w:space="0" w:color="auto"/>
        <w:left w:val="none" w:sz="0" w:space="0" w:color="auto"/>
        <w:bottom w:val="none" w:sz="0" w:space="0" w:color="auto"/>
        <w:right w:val="none" w:sz="0" w:space="0" w:color="auto"/>
      </w:divBdr>
    </w:div>
    <w:div w:id="2050301341">
      <w:marLeft w:val="0"/>
      <w:marRight w:val="0"/>
      <w:marTop w:val="0"/>
      <w:marBottom w:val="0"/>
      <w:divBdr>
        <w:top w:val="none" w:sz="0" w:space="0" w:color="auto"/>
        <w:left w:val="none" w:sz="0" w:space="0" w:color="auto"/>
        <w:bottom w:val="none" w:sz="0" w:space="0" w:color="auto"/>
        <w:right w:val="none" w:sz="0" w:space="0" w:color="auto"/>
      </w:divBdr>
    </w:div>
    <w:div w:id="2050301342">
      <w:marLeft w:val="0"/>
      <w:marRight w:val="0"/>
      <w:marTop w:val="0"/>
      <w:marBottom w:val="0"/>
      <w:divBdr>
        <w:top w:val="none" w:sz="0" w:space="0" w:color="auto"/>
        <w:left w:val="none" w:sz="0" w:space="0" w:color="auto"/>
        <w:bottom w:val="none" w:sz="0" w:space="0" w:color="auto"/>
        <w:right w:val="none" w:sz="0" w:space="0" w:color="auto"/>
      </w:divBdr>
    </w:div>
    <w:div w:id="2050301343">
      <w:marLeft w:val="0"/>
      <w:marRight w:val="0"/>
      <w:marTop w:val="0"/>
      <w:marBottom w:val="0"/>
      <w:divBdr>
        <w:top w:val="none" w:sz="0" w:space="0" w:color="auto"/>
        <w:left w:val="none" w:sz="0" w:space="0" w:color="auto"/>
        <w:bottom w:val="none" w:sz="0" w:space="0" w:color="auto"/>
        <w:right w:val="none" w:sz="0" w:space="0" w:color="auto"/>
      </w:divBdr>
    </w:div>
    <w:div w:id="2050301344">
      <w:marLeft w:val="0"/>
      <w:marRight w:val="0"/>
      <w:marTop w:val="0"/>
      <w:marBottom w:val="0"/>
      <w:divBdr>
        <w:top w:val="none" w:sz="0" w:space="0" w:color="auto"/>
        <w:left w:val="none" w:sz="0" w:space="0" w:color="auto"/>
        <w:bottom w:val="none" w:sz="0" w:space="0" w:color="auto"/>
        <w:right w:val="none" w:sz="0" w:space="0" w:color="auto"/>
      </w:divBdr>
    </w:div>
    <w:div w:id="2050301345">
      <w:marLeft w:val="0"/>
      <w:marRight w:val="0"/>
      <w:marTop w:val="0"/>
      <w:marBottom w:val="0"/>
      <w:divBdr>
        <w:top w:val="none" w:sz="0" w:space="0" w:color="auto"/>
        <w:left w:val="none" w:sz="0" w:space="0" w:color="auto"/>
        <w:bottom w:val="none" w:sz="0" w:space="0" w:color="auto"/>
        <w:right w:val="none" w:sz="0" w:space="0" w:color="auto"/>
      </w:divBdr>
    </w:div>
    <w:div w:id="2050301346">
      <w:marLeft w:val="0"/>
      <w:marRight w:val="0"/>
      <w:marTop w:val="0"/>
      <w:marBottom w:val="0"/>
      <w:divBdr>
        <w:top w:val="none" w:sz="0" w:space="0" w:color="auto"/>
        <w:left w:val="none" w:sz="0" w:space="0" w:color="auto"/>
        <w:bottom w:val="none" w:sz="0" w:space="0" w:color="auto"/>
        <w:right w:val="none" w:sz="0" w:space="0" w:color="auto"/>
      </w:divBdr>
    </w:div>
    <w:div w:id="2050301347">
      <w:marLeft w:val="0"/>
      <w:marRight w:val="0"/>
      <w:marTop w:val="0"/>
      <w:marBottom w:val="0"/>
      <w:divBdr>
        <w:top w:val="none" w:sz="0" w:space="0" w:color="auto"/>
        <w:left w:val="none" w:sz="0" w:space="0" w:color="auto"/>
        <w:bottom w:val="none" w:sz="0" w:space="0" w:color="auto"/>
        <w:right w:val="none" w:sz="0" w:space="0" w:color="auto"/>
      </w:divBdr>
    </w:div>
    <w:div w:id="2050301348">
      <w:marLeft w:val="0"/>
      <w:marRight w:val="0"/>
      <w:marTop w:val="0"/>
      <w:marBottom w:val="0"/>
      <w:divBdr>
        <w:top w:val="none" w:sz="0" w:space="0" w:color="auto"/>
        <w:left w:val="none" w:sz="0" w:space="0" w:color="auto"/>
        <w:bottom w:val="none" w:sz="0" w:space="0" w:color="auto"/>
        <w:right w:val="none" w:sz="0" w:space="0" w:color="auto"/>
      </w:divBdr>
    </w:div>
    <w:div w:id="2050301349">
      <w:marLeft w:val="0"/>
      <w:marRight w:val="0"/>
      <w:marTop w:val="0"/>
      <w:marBottom w:val="0"/>
      <w:divBdr>
        <w:top w:val="none" w:sz="0" w:space="0" w:color="auto"/>
        <w:left w:val="none" w:sz="0" w:space="0" w:color="auto"/>
        <w:bottom w:val="none" w:sz="0" w:space="0" w:color="auto"/>
        <w:right w:val="none" w:sz="0" w:space="0" w:color="auto"/>
      </w:divBdr>
    </w:div>
    <w:div w:id="2050301350">
      <w:marLeft w:val="0"/>
      <w:marRight w:val="0"/>
      <w:marTop w:val="0"/>
      <w:marBottom w:val="0"/>
      <w:divBdr>
        <w:top w:val="none" w:sz="0" w:space="0" w:color="auto"/>
        <w:left w:val="none" w:sz="0" w:space="0" w:color="auto"/>
        <w:bottom w:val="none" w:sz="0" w:space="0" w:color="auto"/>
        <w:right w:val="none" w:sz="0" w:space="0" w:color="auto"/>
      </w:divBdr>
    </w:div>
    <w:div w:id="2050301351">
      <w:marLeft w:val="0"/>
      <w:marRight w:val="0"/>
      <w:marTop w:val="0"/>
      <w:marBottom w:val="0"/>
      <w:divBdr>
        <w:top w:val="none" w:sz="0" w:space="0" w:color="auto"/>
        <w:left w:val="none" w:sz="0" w:space="0" w:color="auto"/>
        <w:bottom w:val="none" w:sz="0" w:space="0" w:color="auto"/>
        <w:right w:val="none" w:sz="0" w:space="0" w:color="auto"/>
      </w:divBdr>
    </w:div>
    <w:div w:id="2050301352">
      <w:marLeft w:val="0"/>
      <w:marRight w:val="0"/>
      <w:marTop w:val="0"/>
      <w:marBottom w:val="0"/>
      <w:divBdr>
        <w:top w:val="none" w:sz="0" w:space="0" w:color="auto"/>
        <w:left w:val="none" w:sz="0" w:space="0" w:color="auto"/>
        <w:bottom w:val="none" w:sz="0" w:space="0" w:color="auto"/>
        <w:right w:val="none" w:sz="0" w:space="0" w:color="auto"/>
      </w:divBdr>
    </w:div>
    <w:div w:id="2050301353">
      <w:marLeft w:val="0"/>
      <w:marRight w:val="0"/>
      <w:marTop w:val="0"/>
      <w:marBottom w:val="0"/>
      <w:divBdr>
        <w:top w:val="none" w:sz="0" w:space="0" w:color="auto"/>
        <w:left w:val="none" w:sz="0" w:space="0" w:color="auto"/>
        <w:bottom w:val="none" w:sz="0" w:space="0" w:color="auto"/>
        <w:right w:val="none" w:sz="0" w:space="0" w:color="auto"/>
      </w:divBdr>
    </w:div>
    <w:div w:id="2050301354">
      <w:marLeft w:val="0"/>
      <w:marRight w:val="0"/>
      <w:marTop w:val="0"/>
      <w:marBottom w:val="0"/>
      <w:divBdr>
        <w:top w:val="none" w:sz="0" w:space="0" w:color="auto"/>
        <w:left w:val="none" w:sz="0" w:space="0" w:color="auto"/>
        <w:bottom w:val="none" w:sz="0" w:space="0" w:color="auto"/>
        <w:right w:val="none" w:sz="0" w:space="0" w:color="auto"/>
      </w:divBdr>
    </w:div>
    <w:div w:id="2050301355">
      <w:marLeft w:val="0"/>
      <w:marRight w:val="0"/>
      <w:marTop w:val="0"/>
      <w:marBottom w:val="0"/>
      <w:divBdr>
        <w:top w:val="none" w:sz="0" w:space="0" w:color="auto"/>
        <w:left w:val="none" w:sz="0" w:space="0" w:color="auto"/>
        <w:bottom w:val="none" w:sz="0" w:space="0" w:color="auto"/>
        <w:right w:val="none" w:sz="0" w:space="0" w:color="auto"/>
      </w:divBdr>
    </w:div>
    <w:div w:id="2050301356">
      <w:marLeft w:val="0"/>
      <w:marRight w:val="0"/>
      <w:marTop w:val="0"/>
      <w:marBottom w:val="0"/>
      <w:divBdr>
        <w:top w:val="none" w:sz="0" w:space="0" w:color="auto"/>
        <w:left w:val="none" w:sz="0" w:space="0" w:color="auto"/>
        <w:bottom w:val="none" w:sz="0" w:space="0" w:color="auto"/>
        <w:right w:val="none" w:sz="0" w:space="0" w:color="auto"/>
      </w:divBdr>
    </w:div>
    <w:div w:id="2050301357">
      <w:marLeft w:val="0"/>
      <w:marRight w:val="0"/>
      <w:marTop w:val="0"/>
      <w:marBottom w:val="0"/>
      <w:divBdr>
        <w:top w:val="none" w:sz="0" w:space="0" w:color="auto"/>
        <w:left w:val="none" w:sz="0" w:space="0" w:color="auto"/>
        <w:bottom w:val="none" w:sz="0" w:space="0" w:color="auto"/>
        <w:right w:val="none" w:sz="0" w:space="0" w:color="auto"/>
      </w:divBdr>
    </w:div>
    <w:div w:id="2050301358">
      <w:marLeft w:val="0"/>
      <w:marRight w:val="0"/>
      <w:marTop w:val="0"/>
      <w:marBottom w:val="0"/>
      <w:divBdr>
        <w:top w:val="none" w:sz="0" w:space="0" w:color="auto"/>
        <w:left w:val="none" w:sz="0" w:space="0" w:color="auto"/>
        <w:bottom w:val="none" w:sz="0" w:space="0" w:color="auto"/>
        <w:right w:val="none" w:sz="0" w:space="0" w:color="auto"/>
      </w:divBdr>
    </w:div>
    <w:div w:id="2050301359">
      <w:marLeft w:val="0"/>
      <w:marRight w:val="0"/>
      <w:marTop w:val="0"/>
      <w:marBottom w:val="0"/>
      <w:divBdr>
        <w:top w:val="none" w:sz="0" w:space="0" w:color="auto"/>
        <w:left w:val="none" w:sz="0" w:space="0" w:color="auto"/>
        <w:bottom w:val="none" w:sz="0" w:space="0" w:color="auto"/>
        <w:right w:val="none" w:sz="0" w:space="0" w:color="auto"/>
      </w:divBdr>
    </w:div>
    <w:div w:id="2050301360">
      <w:marLeft w:val="0"/>
      <w:marRight w:val="0"/>
      <w:marTop w:val="0"/>
      <w:marBottom w:val="0"/>
      <w:divBdr>
        <w:top w:val="none" w:sz="0" w:space="0" w:color="auto"/>
        <w:left w:val="none" w:sz="0" w:space="0" w:color="auto"/>
        <w:bottom w:val="none" w:sz="0" w:space="0" w:color="auto"/>
        <w:right w:val="none" w:sz="0" w:space="0" w:color="auto"/>
      </w:divBdr>
    </w:div>
    <w:div w:id="2050301361">
      <w:marLeft w:val="0"/>
      <w:marRight w:val="0"/>
      <w:marTop w:val="0"/>
      <w:marBottom w:val="0"/>
      <w:divBdr>
        <w:top w:val="none" w:sz="0" w:space="0" w:color="auto"/>
        <w:left w:val="none" w:sz="0" w:space="0" w:color="auto"/>
        <w:bottom w:val="none" w:sz="0" w:space="0" w:color="auto"/>
        <w:right w:val="none" w:sz="0" w:space="0" w:color="auto"/>
      </w:divBdr>
    </w:div>
    <w:div w:id="2050301362">
      <w:marLeft w:val="0"/>
      <w:marRight w:val="0"/>
      <w:marTop w:val="0"/>
      <w:marBottom w:val="0"/>
      <w:divBdr>
        <w:top w:val="none" w:sz="0" w:space="0" w:color="auto"/>
        <w:left w:val="none" w:sz="0" w:space="0" w:color="auto"/>
        <w:bottom w:val="none" w:sz="0" w:space="0" w:color="auto"/>
        <w:right w:val="none" w:sz="0" w:space="0" w:color="auto"/>
      </w:divBdr>
    </w:div>
    <w:div w:id="2050301363">
      <w:marLeft w:val="0"/>
      <w:marRight w:val="0"/>
      <w:marTop w:val="0"/>
      <w:marBottom w:val="0"/>
      <w:divBdr>
        <w:top w:val="none" w:sz="0" w:space="0" w:color="auto"/>
        <w:left w:val="none" w:sz="0" w:space="0" w:color="auto"/>
        <w:bottom w:val="none" w:sz="0" w:space="0" w:color="auto"/>
        <w:right w:val="none" w:sz="0" w:space="0" w:color="auto"/>
      </w:divBdr>
    </w:div>
    <w:div w:id="2050301364">
      <w:marLeft w:val="0"/>
      <w:marRight w:val="0"/>
      <w:marTop w:val="0"/>
      <w:marBottom w:val="0"/>
      <w:divBdr>
        <w:top w:val="none" w:sz="0" w:space="0" w:color="auto"/>
        <w:left w:val="none" w:sz="0" w:space="0" w:color="auto"/>
        <w:bottom w:val="none" w:sz="0" w:space="0" w:color="auto"/>
        <w:right w:val="none" w:sz="0" w:space="0" w:color="auto"/>
      </w:divBdr>
    </w:div>
    <w:div w:id="2050301365">
      <w:marLeft w:val="0"/>
      <w:marRight w:val="0"/>
      <w:marTop w:val="0"/>
      <w:marBottom w:val="0"/>
      <w:divBdr>
        <w:top w:val="none" w:sz="0" w:space="0" w:color="auto"/>
        <w:left w:val="none" w:sz="0" w:space="0" w:color="auto"/>
        <w:bottom w:val="none" w:sz="0" w:space="0" w:color="auto"/>
        <w:right w:val="none" w:sz="0" w:space="0" w:color="auto"/>
      </w:divBdr>
    </w:div>
    <w:div w:id="2050301366">
      <w:marLeft w:val="0"/>
      <w:marRight w:val="0"/>
      <w:marTop w:val="0"/>
      <w:marBottom w:val="0"/>
      <w:divBdr>
        <w:top w:val="none" w:sz="0" w:space="0" w:color="auto"/>
        <w:left w:val="none" w:sz="0" w:space="0" w:color="auto"/>
        <w:bottom w:val="none" w:sz="0" w:space="0" w:color="auto"/>
        <w:right w:val="none" w:sz="0" w:space="0" w:color="auto"/>
      </w:divBdr>
    </w:div>
    <w:div w:id="2050301367">
      <w:marLeft w:val="0"/>
      <w:marRight w:val="0"/>
      <w:marTop w:val="0"/>
      <w:marBottom w:val="0"/>
      <w:divBdr>
        <w:top w:val="none" w:sz="0" w:space="0" w:color="auto"/>
        <w:left w:val="none" w:sz="0" w:space="0" w:color="auto"/>
        <w:bottom w:val="none" w:sz="0" w:space="0" w:color="auto"/>
        <w:right w:val="none" w:sz="0" w:space="0" w:color="auto"/>
      </w:divBdr>
    </w:div>
    <w:div w:id="2050301368">
      <w:marLeft w:val="0"/>
      <w:marRight w:val="0"/>
      <w:marTop w:val="0"/>
      <w:marBottom w:val="0"/>
      <w:divBdr>
        <w:top w:val="none" w:sz="0" w:space="0" w:color="auto"/>
        <w:left w:val="none" w:sz="0" w:space="0" w:color="auto"/>
        <w:bottom w:val="none" w:sz="0" w:space="0" w:color="auto"/>
        <w:right w:val="none" w:sz="0" w:space="0" w:color="auto"/>
      </w:divBdr>
    </w:div>
    <w:div w:id="2050301369">
      <w:marLeft w:val="0"/>
      <w:marRight w:val="0"/>
      <w:marTop w:val="0"/>
      <w:marBottom w:val="0"/>
      <w:divBdr>
        <w:top w:val="none" w:sz="0" w:space="0" w:color="auto"/>
        <w:left w:val="none" w:sz="0" w:space="0" w:color="auto"/>
        <w:bottom w:val="none" w:sz="0" w:space="0" w:color="auto"/>
        <w:right w:val="none" w:sz="0" w:space="0" w:color="auto"/>
      </w:divBdr>
    </w:div>
    <w:div w:id="2050301370">
      <w:marLeft w:val="0"/>
      <w:marRight w:val="0"/>
      <w:marTop w:val="0"/>
      <w:marBottom w:val="0"/>
      <w:divBdr>
        <w:top w:val="none" w:sz="0" w:space="0" w:color="auto"/>
        <w:left w:val="none" w:sz="0" w:space="0" w:color="auto"/>
        <w:bottom w:val="none" w:sz="0" w:space="0" w:color="auto"/>
        <w:right w:val="none" w:sz="0" w:space="0" w:color="auto"/>
      </w:divBdr>
    </w:div>
    <w:div w:id="2050301371">
      <w:marLeft w:val="0"/>
      <w:marRight w:val="0"/>
      <w:marTop w:val="0"/>
      <w:marBottom w:val="0"/>
      <w:divBdr>
        <w:top w:val="none" w:sz="0" w:space="0" w:color="auto"/>
        <w:left w:val="none" w:sz="0" w:space="0" w:color="auto"/>
        <w:bottom w:val="none" w:sz="0" w:space="0" w:color="auto"/>
        <w:right w:val="none" w:sz="0" w:space="0" w:color="auto"/>
      </w:divBdr>
    </w:div>
    <w:div w:id="2050301372">
      <w:marLeft w:val="0"/>
      <w:marRight w:val="0"/>
      <w:marTop w:val="0"/>
      <w:marBottom w:val="0"/>
      <w:divBdr>
        <w:top w:val="none" w:sz="0" w:space="0" w:color="auto"/>
        <w:left w:val="none" w:sz="0" w:space="0" w:color="auto"/>
        <w:bottom w:val="none" w:sz="0" w:space="0" w:color="auto"/>
        <w:right w:val="none" w:sz="0" w:space="0" w:color="auto"/>
      </w:divBdr>
    </w:div>
    <w:div w:id="2050301373">
      <w:marLeft w:val="0"/>
      <w:marRight w:val="0"/>
      <w:marTop w:val="0"/>
      <w:marBottom w:val="0"/>
      <w:divBdr>
        <w:top w:val="none" w:sz="0" w:space="0" w:color="auto"/>
        <w:left w:val="none" w:sz="0" w:space="0" w:color="auto"/>
        <w:bottom w:val="none" w:sz="0" w:space="0" w:color="auto"/>
        <w:right w:val="none" w:sz="0" w:space="0" w:color="auto"/>
      </w:divBdr>
    </w:div>
    <w:div w:id="2050301374">
      <w:marLeft w:val="0"/>
      <w:marRight w:val="0"/>
      <w:marTop w:val="0"/>
      <w:marBottom w:val="0"/>
      <w:divBdr>
        <w:top w:val="none" w:sz="0" w:space="0" w:color="auto"/>
        <w:left w:val="none" w:sz="0" w:space="0" w:color="auto"/>
        <w:bottom w:val="none" w:sz="0" w:space="0" w:color="auto"/>
        <w:right w:val="none" w:sz="0" w:space="0" w:color="auto"/>
      </w:divBdr>
    </w:div>
    <w:div w:id="2050301375">
      <w:marLeft w:val="0"/>
      <w:marRight w:val="0"/>
      <w:marTop w:val="0"/>
      <w:marBottom w:val="0"/>
      <w:divBdr>
        <w:top w:val="none" w:sz="0" w:space="0" w:color="auto"/>
        <w:left w:val="none" w:sz="0" w:space="0" w:color="auto"/>
        <w:bottom w:val="none" w:sz="0" w:space="0" w:color="auto"/>
        <w:right w:val="none" w:sz="0" w:space="0" w:color="auto"/>
      </w:divBdr>
    </w:div>
    <w:div w:id="2050301376">
      <w:marLeft w:val="0"/>
      <w:marRight w:val="0"/>
      <w:marTop w:val="0"/>
      <w:marBottom w:val="0"/>
      <w:divBdr>
        <w:top w:val="none" w:sz="0" w:space="0" w:color="auto"/>
        <w:left w:val="none" w:sz="0" w:space="0" w:color="auto"/>
        <w:bottom w:val="none" w:sz="0" w:space="0" w:color="auto"/>
        <w:right w:val="none" w:sz="0" w:space="0" w:color="auto"/>
      </w:divBdr>
    </w:div>
    <w:div w:id="2050301377">
      <w:marLeft w:val="0"/>
      <w:marRight w:val="0"/>
      <w:marTop w:val="0"/>
      <w:marBottom w:val="0"/>
      <w:divBdr>
        <w:top w:val="none" w:sz="0" w:space="0" w:color="auto"/>
        <w:left w:val="none" w:sz="0" w:space="0" w:color="auto"/>
        <w:bottom w:val="none" w:sz="0" w:space="0" w:color="auto"/>
        <w:right w:val="none" w:sz="0" w:space="0" w:color="auto"/>
      </w:divBdr>
    </w:div>
    <w:div w:id="2050301378">
      <w:marLeft w:val="0"/>
      <w:marRight w:val="0"/>
      <w:marTop w:val="0"/>
      <w:marBottom w:val="0"/>
      <w:divBdr>
        <w:top w:val="none" w:sz="0" w:space="0" w:color="auto"/>
        <w:left w:val="none" w:sz="0" w:space="0" w:color="auto"/>
        <w:bottom w:val="none" w:sz="0" w:space="0" w:color="auto"/>
        <w:right w:val="none" w:sz="0" w:space="0" w:color="auto"/>
      </w:divBdr>
    </w:div>
    <w:div w:id="2050301379">
      <w:marLeft w:val="0"/>
      <w:marRight w:val="0"/>
      <w:marTop w:val="0"/>
      <w:marBottom w:val="0"/>
      <w:divBdr>
        <w:top w:val="none" w:sz="0" w:space="0" w:color="auto"/>
        <w:left w:val="none" w:sz="0" w:space="0" w:color="auto"/>
        <w:bottom w:val="none" w:sz="0" w:space="0" w:color="auto"/>
        <w:right w:val="none" w:sz="0" w:space="0" w:color="auto"/>
      </w:divBdr>
    </w:div>
    <w:div w:id="2050301380">
      <w:marLeft w:val="0"/>
      <w:marRight w:val="0"/>
      <w:marTop w:val="0"/>
      <w:marBottom w:val="0"/>
      <w:divBdr>
        <w:top w:val="none" w:sz="0" w:space="0" w:color="auto"/>
        <w:left w:val="none" w:sz="0" w:space="0" w:color="auto"/>
        <w:bottom w:val="none" w:sz="0" w:space="0" w:color="auto"/>
        <w:right w:val="none" w:sz="0" w:space="0" w:color="auto"/>
      </w:divBdr>
    </w:div>
    <w:div w:id="2050301381">
      <w:marLeft w:val="0"/>
      <w:marRight w:val="0"/>
      <w:marTop w:val="0"/>
      <w:marBottom w:val="0"/>
      <w:divBdr>
        <w:top w:val="none" w:sz="0" w:space="0" w:color="auto"/>
        <w:left w:val="none" w:sz="0" w:space="0" w:color="auto"/>
        <w:bottom w:val="none" w:sz="0" w:space="0" w:color="auto"/>
        <w:right w:val="none" w:sz="0" w:space="0" w:color="auto"/>
      </w:divBdr>
    </w:div>
    <w:div w:id="2050301382">
      <w:marLeft w:val="0"/>
      <w:marRight w:val="0"/>
      <w:marTop w:val="0"/>
      <w:marBottom w:val="0"/>
      <w:divBdr>
        <w:top w:val="none" w:sz="0" w:space="0" w:color="auto"/>
        <w:left w:val="none" w:sz="0" w:space="0" w:color="auto"/>
        <w:bottom w:val="none" w:sz="0" w:space="0" w:color="auto"/>
        <w:right w:val="none" w:sz="0" w:space="0" w:color="auto"/>
      </w:divBdr>
    </w:div>
    <w:div w:id="2050301383">
      <w:marLeft w:val="0"/>
      <w:marRight w:val="0"/>
      <w:marTop w:val="0"/>
      <w:marBottom w:val="0"/>
      <w:divBdr>
        <w:top w:val="none" w:sz="0" w:space="0" w:color="auto"/>
        <w:left w:val="none" w:sz="0" w:space="0" w:color="auto"/>
        <w:bottom w:val="none" w:sz="0" w:space="0" w:color="auto"/>
        <w:right w:val="none" w:sz="0" w:space="0" w:color="auto"/>
      </w:divBdr>
    </w:div>
    <w:div w:id="2050301384">
      <w:marLeft w:val="0"/>
      <w:marRight w:val="0"/>
      <w:marTop w:val="0"/>
      <w:marBottom w:val="0"/>
      <w:divBdr>
        <w:top w:val="none" w:sz="0" w:space="0" w:color="auto"/>
        <w:left w:val="none" w:sz="0" w:space="0" w:color="auto"/>
        <w:bottom w:val="none" w:sz="0" w:space="0" w:color="auto"/>
        <w:right w:val="none" w:sz="0" w:space="0" w:color="auto"/>
      </w:divBdr>
    </w:div>
    <w:div w:id="2050301385">
      <w:marLeft w:val="0"/>
      <w:marRight w:val="0"/>
      <w:marTop w:val="0"/>
      <w:marBottom w:val="0"/>
      <w:divBdr>
        <w:top w:val="none" w:sz="0" w:space="0" w:color="auto"/>
        <w:left w:val="none" w:sz="0" w:space="0" w:color="auto"/>
        <w:bottom w:val="none" w:sz="0" w:space="0" w:color="auto"/>
        <w:right w:val="none" w:sz="0" w:space="0" w:color="auto"/>
      </w:divBdr>
    </w:div>
    <w:div w:id="2050301386">
      <w:marLeft w:val="0"/>
      <w:marRight w:val="0"/>
      <w:marTop w:val="0"/>
      <w:marBottom w:val="0"/>
      <w:divBdr>
        <w:top w:val="none" w:sz="0" w:space="0" w:color="auto"/>
        <w:left w:val="none" w:sz="0" w:space="0" w:color="auto"/>
        <w:bottom w:val="none" w:sz="0" w:space="0" w:color="auto"/>
        <w:right w:val="none" w:sz="0" w:space="0" w:color="auto"/>
      </w:divBdr>
    </w:div>
    <w:div w:id="2050301387">
      <w:marLeft w:val="0"/>
      <w:marRight w:val="0"/>
      <w:marTop w:val="0"/>
      <w:marBottom w:val="0"/>
      <w:divBdr>
        <w:top w:val="none" w:sz="0" w:space="0" w:color="auto"/>
        <w:left w:val="none" w:sz="0" w:space="0" w:color="auto"/>
        <w:bottom w:val="none" w:sz="0" w:space="0" w:color="auto"/>
        <w:right w:val="none" w:sz="0" w:space="0" w:color="auto"/>
      </w:divBdr>
    </w:div>
    <w:div w:id="2050301388">
      <w:marLeft w:val="0"/>
      <w:marRight w:val="0"/>
      <w:marTop w:val="0"/>
      <w:marBottom w:val="0"/>
      <w:divBdr>
        <w:top w:val="none" w:sz="0" w:space="0" w:color="auto"/>
        <w:left w:val="none" w:sz="0" w:space="0" w:color="auto"/>
        <w:bottom w:val="none" w:sz="0" w:space="0" w:color="auto"/>
        <w:right w:val="none" w:sz="0" w:space="0" w:color="auto"/>
      </w:divBdr>
    </w:div>
    <w:div w:id="2050301389">
      <w:marLeft w:val="0"/>
      <w:marRight w:val="0"/>
      <w:marTop w:val="0"/>
      <w:marBottom w:val="0"/>
      <w:divBdr>
        <w:top w:val="none" w:sz="0" w:space="0" w:color="auto"/>
        <w:left w:val="none" w:sz="0" w:space="0" w:color="auto"/>
        <w:bottom w:val="none" w:sz="0" w:space="0" w:color="auto"/>
        <w:right w:val="none" w:sz="0" w:space="0" w:color="auto"/>
      </w:divBdr>
    </w:div>
    <w:div w:id="2050301390">
      <w:marLeft w:val="0"/>
      <w:marRight w:val="0"/>
      <w:marTop w:val="0"/>
      <w:marBottom w:val="0"/>
      <w:divBdr>
        <w:top w:val="none" w:sz="0" w:space="0" w:color="auto"/>
        <w:left w:val="none" w:sz="0" w:space="0" w:color="auto"/>
        <w:bottom w:val="none" w:sz="0" w:space="0" w:color="auto"/>
        <w:right w:val="none" w:sz="0" w:space="0" w:color="auto"/>
      </w:divBdr>
    </w:div>
    <w:div w:id="2050301391">
      <w:marLeft w:val="0"/>
      <w:marRight w:val="0"/>
      <w:marTop w:val="0"/>
      <w:marBottom w:val="0"/>
      <w:divBdr>
        <w:top w:val="none" w:sz="0" w:space="0" w:color="auto"/>
        <w:left w:val="none" w:sz="0" w:space="0" w:color="auto"/>
        <w:bottom w:val="none" w:sz="0" w:space="0" w:color="auto"/>
        <w:right w:val="none" w:sz="0" w:space="0" w:color="auto"/>
      </w:divBdr>
    </w:div>
    <w:div w:id="2050301392">
      <w:marLeft w:val="0"/>
      <w:marRight w:val="0"/>
      <w:marTop w:val="0"/>
      <w:marBottom w:val="0"/>
      <w:divBdr>
        <w:top w:val="none" w:sz="0" w:space="0" w:color="auto"/>
        <w:left w:val="none" w:sz="0" w:space="0" w:color="auto"/>
        <w:bottom w:val="none" w:sz="0" w:space="0" w:color="auto"/>
        <w:right w:val="none" w:sz="0" w:space="0" w:color="auto"/>
      </w:divBdr>
    </w:div>
    <w:div w:id="2050301393">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www.compel.ru/infosheet/TI/TDC7200PWR/" TargetMode="External"/><Relationship Id="rId117" Type="http://schemas.openxmlformats.org/officeDocument/2006/relationships/image" Target="media/image78.png"/><Relationship Id="rId21" Type="http://schemas.openxmlformats.org/officeDocument/2006/relationships/hyperlink" Target="https://en.wikipedia.org/wiki/Master-slave_(technology)" TargetMode="External"/><Relationship Id="rId42" Type="http://schemas.openxmlformats.org/officeDocument/2006/relationships/image" Target="media/image26.png"/><Relationship Id="rId47" Type="http://schemas.openxmlformats.org/officeDocument/2006/relationships/image" Target="media/image31.png"/><Relationship Id="rId63" Type="http://schemas.openxmlformats.org/officeDocument/2006/relationships/image" Target="media/image47.png"/><Relationship Id="rId68" Type="http://schemas.openxmlformats.org/officeDocument/2006/relationships/image" Target="media/image51.png"/><Relationship Id="rId84" Type="http://schemas.openxmlformats.org/officeDocument/2006/relationships/oleObject" Target="embeddings/oleObject8.bin"/><Relationship Id="rId89" Type="http://schemas.openxmlformats.org/officeDocument/2006/relationships/image" Target="media/image64.wmf"/><Relationship Id="rId112" Type="http://schemas.openxmlformats.org/officeDocument/2006/relationships/oleObject" Target="embeddings/oleObject21.bin"/><Relationship Id="rId133" Type="http://schemas.openxmlformats.org/officeDocument/2006/relationships/image" Target="media/image87.png"/><Relationship Id="rId138" Type="http://schemas.openxmlformats.org/officeDocument/2006/relationships/hyperlink" Target="http://www.mymcu.ru/products/avr-mega/megaavr/atmega168.html" TargetMode="External"/><Relationship Id="rId16" Type="http://schemas.openxmlformats.org/officeDocument/2006/relationships/image" Target="media/image9.png"/><Relationship Id="rId107" Type="http://schemas.openxmlformats.org/officeDocument/2006/relationships/oleObject" Target="embeddings/oleObject19.bin"/><Relationship Id="rId11" Type="http://schemas.openxmlformats.org/officeDocument/2006/relationships/image" Target="media/image4.png"/><Relationship Id="rId32" Type="http://schemas.openxmlformats.org/officeDocument/2006/relationships/image" Target="media/image17.png"/><Relationship Id="rId37" Type="http://schemas.openxmlformats.org/officeDocument/2006/relationships/image" Target="media/image22.wmf"/><Relationship Id="rId53" Type="http://schemas.openxmlformats.org/officeDocument/2006/relationships/image" Target="media/image37.png"/><Relationship Id="rId58" Type="http://schemas.openxmlformats.org/officeDocument/2006/relationships/image" Target="media/image42.png"/><Relationship Id="rId74" Type="http://schemas.openxmlformats.org/officeDocument/2006/relationships/image" Target="media/image55.png"/><Relationship Id="rId79" Type="http://schemas.openxmlformats.org/officeDocument/2006/relationships/image" Target="media/image59.wmf"/><Relationship Id="rId102" Type="http://schemas.openxmlformats.org/officeDocument/2006/relationships/image" Target="media/image71.wmf"/><Relationship Id="rId123" Type="http://schemas.openxmlformats.org/officeDocument/2006/relationships/oleObject" Target="embeddings/oleObject27.bin"/><Relationship Id="rId128" Type="http://schemas.openxmlformats.org/officeDocument/2006/relationships/oleObject" Target="embeddings/oleObject29.bin"/><Relationship Id="rId144" Type="http://schemas.openxmlformats.org/officeDocument/2006/relationships/header" Target="header2.xml"/><Relationship Id="rId5" Type="http://schemas.openxmlformats.org/officeDocument/2006/relationships/footnotes" Target="footnotes.xml"/><Relationship Id="rId90" Type="http://schemas.openxmlformats.org/officeDocument/2006/relationships/oleObject" Target="embeddings/oleObject11.bin"/><Relationship Id="rId95" Type="http://schemas.openxmlformats.org/officeDocument/2006/relationships/image" Target="media/image67.wmf"/><Relationship Id="rId22" Type="http://schemas.openxmlformats.org/officeDocument/2006/relationships/hyperlink" Target="https://en.wikipedia.org/wiki/Frame_(networking)" TargetMode="External"/><Relationship Id="rId27" Type="http://schemas.openxmlformats.org/officeDocument/2006/relationships/image" Target="media/image12.png"/><Relationship Id="rId43" Type="http://schemas.openxmlformats.org/officeDocument/2006/relationships/image" Target="media/image27.png"/><Relationship Id="rId48" Type="http://schemas.openxmlformats.org/officeDocument/2006/relationships/image" Target="media/image32.png"/><Relationship Id="rId64" Type="http://schemas.openxmlformats.org/officeDocument/2006/relationships/image" Target="media/image48.png"/><Relationship Id="rId69" Type="http://schemas.openxmlformats.org/officeDocument/2006/relationships/image" Target="media/image52.wmf"/><Relationship Id="rId113" Type="http://schemas.openxmlformats.org/officeDocument/2006/relationships/oleObject" Target="embeddings/oleObject22.bin"/><Relationship Id="rId118" Type="http://schemas.openxmlformats.org/officeDocument/2006/relationships/image" Target="media/image79.wmf"/><Relationship Id="rId134" Type="http://schemas.openxmlformats.org/officeDocument/2006/relationships/hyperlink" Target="https://www.pribor-s.ru/opisanie/us-800" TargetMode="External"/><Relationship Id="rId139" Type="http://schemas.openxmlformats.org/officeDocument/2006/relationships/hyperlink" Target="https://datasheets.maximintegrated.com/en/ds/MAX35101.pdf" TargetMode="External"/><Relationship Id="rId80" Type="http://schemas.openxmlformats.org/officeDocument/2006/relationships/oleObject" Target="embeddings/oleObject6.bin"/><Relationship Id="rId85" Type="http://schemas.openxmlformats.org/officeDocument/2006/relationships/oleObject" Target="embeddings/oleObject9.bin"/><Relationship Id="rId3" Type="http://schemas.openxmlformats.org/officeDocument/2006/relationships/settings" Target="setting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hyperlink" Target="https://ru.wikipedia.org/wiki/%D0%9A%D0%BE%D0%BC%D0%BF%D0%B0%D1%80%D0%B0%D1%82%D0%BE%D1%80" TargetMode="External"/><Relationship Id="rId33" Type="http://schemas.openxmlformats.org/officeDocument/2006/relationships/image" Target="media/image18.png"/><Relationship Id="rId38" Type="http://schemas.openxmlformats.org/officeDocument/2006/relationships/oleObject" Target="embeddings/oleObject1.bin"/><Relationship Id="rId46" Type="http://schemas.openxmlformats.org/officeDocument/2006/relationships/image" Target="media/image30.png"/><Relationship Id="rId59" Type="http://schemas.openxmlformats.org/officeDocument/2006/relationships/image" Target="media/image43.png"/><Relationship Id="rId67" Type="http://schemas.openxmlformats.org/officeDocument/2006/relationships/image" Target="media/image50.png"/><Relationship Id="rId103" Type="http://schemas.openxmlformats.org/officeDocument/2006/relationships/oleObject" Target="embeddings/oleObject17.bin"/><Relationship Id="rId108" Type="http://schemas.openxmlformats.org/officeDocument/2006/relationships/image" Target="media/image74.png"/><Relationship Id="rId116" Type="http://schemas.openxmlformats.org/officeDocument/2006/relationships/oleObject" Target="embeddings/oleObject24.bin"/><Relationship Id="rId124" Type="http://schemas.openxmlformats.org/officeDocument/2006/relationships/image" Target="media/image82.png"/><Relationship Id="rId129" Type="http://schemas.openxmlformats.org/officeDocument/2006/relationships/image" Target="media/image85.wmf"/><Relationship Id="rId137" Type="http://schemas.openxmlformats.org/officeDocument/2006/relationships/hyperlink" Target="http://mymcu.ru/products/msp430/msp430f5x/msp430f5529.html" TargetMode="External"/><Relationship Id="rId20" Type="http://schemas.openxmlformats.org/officeDocument/2006/relationships/hyperlink" Target="https://en.wikipedia.org/wiki/Full_duplex" TargetMode="External"/><Relationship Id="rId41" Type="http://schemas.openxmlformats.org/officeDocument/2006/relationships/image" Target="media/image25.png"/><Relationship Id="rId54" Type="http://schemas.openxmlformats.org/officeDocument/2006/relationships/image" Target="media/image38.png"/><Relationship Id="rId62" Type="http://schemas.openxmlformats.org/officeDocument/2006/relationships/image" Target="media/image46.png"/><Relationship Id="rId70" Type="http://schemas.openxmlformats.org/officeDocument/2006/relationships/oleObject" Target="embeddings/oleObject3.bin"/><Relationship Id="rId75" Type="http://schemas.openxmlformats.org/officeDocument/2006/relationships/image" Target="media/image56.wmf"/><Relationship Id="rId83" Type="http://schemas.openxmlformats.org/officeDocument/2006/relationships/image" Target="media/image61.wmf"/><Relationship Id="rId88" Type="http://schemas.openxmlformats.org/officeDocument/2006/relationships/image" Target="media/image63.png"/><Relationship Id="rId91" Type="http://schemas.openxmlformats.org/officeDocument/2006/relationships/image" Target="media/image65.wmf"/><Relationship Id="rId96" Type="http://schemas.openxmlformats.org/officeDocument/2006/relationships/oleObject" Target="embeddings/oleObject14.bin"/><Relationship Id="rId111" Type="http://schemas.openxmlformats.org/officeDocument/2006/relationships/image" Target="media/image76.wmf"/><Relationship Id="rId132" Type="http://schemas.openxmlformats.org/officeDocument/2006/relationships/oleObject" Target="embeddings/oleObject31.bin"/><Relationship Id="rId140" Type="http://schemas.openxmlformats.org/officeDocument/2006/relationships/hyperlink" Target="http://www.mymcu.ru/products/c8051fxxx/c8051f35x/c8051f350.html" TargetMode="External"/><Relationship Id="rId145" Type="http://schemas.openxmlformats.org/officeDocument/2006/relationships/header" Target="header3.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8.png"/><Relationship Id="rId23" Type="http://schemas.openxmlformats.org/officeDocument/2006/relationships/hyperlink" Target="http://www.compel.ru/infosheet/TI/TDC1000PWR/" TargetMode="External"/><Relationship Id="rId28" Type="http://schemas.openxmlformats.org/officeDocument/2006/relationships/image" Target="media/image13.jpeg"/><Relationship Id="rId36" Type="http://schemas.openxmlformats.org/officeDocument/2006/relationships/image" Target="media/image21.png"/><Relationship Id="rId49" Type="http://schemas.openxmlformats.org/officeDocument/2006/relationships/image" Target="media/image33.png"/><Relationship Id="rId57" Type="http://schemas.openxmlformats.org/officeDocument/2006/relationships/image" Target="media/image41.png"/><Relationship Id="rId106" Type="http://schemas.openxmlformats.org/officeDocument/2006/relationships/image" Target="media/image73.wmf"/><Relationship Id="rId114" Type="http://schemas.openxmlformats.org/officeDocument/2006/relationships/image" Target="media/image77.wmf"/><Relationship Id="rId119" Type="http://schemas.openxmlformats.org/officeDocument/2006/relationships/oleObject" Target="embeddings/oleObject25.bin"/><Relationship Id="rId127" Type="http://schemas.openxmlformats.org/officeDocument/2006/relationships/image" Target="media/image84.wmf"/><Relationship Id="rId10" Type="http://schemas.openxmlformats.org/officeDocument/2006/relationships/image" Target="media/image3.png"/><Relationship Id="rId31" Type="http://schemas.openxmlformats.org/officeDocument/2006/relationships/image" Target="media/image16.png"/><Relationship Id="rId44" Type="http://schemas.openxmlformats.org/officeDocument/2006/relationships/image" Target="media/image28.png"/><Relationship Id="rId52" Type="http://schemas.openxmlformats.org/officeDocument/2006/relationships/image" Target="media/image36.png"/><Relationship Id="rId60" Type="http://schemas.openxmlformats.org/officeDocument/2006/relationships/image" Target="media/image44.png"/><Relationship Id="rId65" Type="http://schemas.openxmlformats.org/officeDocument/2006/relationships/image" Target="media/image49.wmf"/><Relationship Id="rId73" Type="http://schemas.openxmlformats.org/officeDocument/2006/relationships/oleObject" Target="embeddings/oleObject4.bin"/><Relationship Id="rId78" Type="http://schemas.openxmlformats.org/officeDocument/2006/relationships/image" Target="media/image58.png"/><Relationship Id="rId81" Type="http://schemas.openxmlformats.org/officeDocument/2006/relationships/image" Target="media/image60.wmf"/><Relationship Id="rId86" Type="http://schemas.openxmlformats.org/officeDocument/2006/relationships/image" Target="media/image62.wmf"/><Relationship Id="rId94" Type="http://schemas.openxmlformats.org/officeDocument/2006/relationships/oleObject" Target="embeddings/oleObject13.bin"/><Relationship Id="rId99" Type="http://schemas.openxmlformats.org/officeDocument/2006/relationships/image" Target="media/image69.wmf"/><Relationship Id="rId101" Type="http://schemas.openxmlformats.org/officeDocument/2006/relationships/image" Target="media/image70.png"/><Relationship Id="rId122" Type="http://schemas.openxmlformats.org/officeDocument/2006/relationships/image" Target="media/image81.wmf"/><Relationship Id="rId130" Type="http://schemas.openxmlformats.org/officeDocument/2006/relationships/oleObject" Target="embeddings/oleObject30.bin"/><Relationship Id="rId135" Type="http://schemas.openxmlformats.org/officeDocument/2006/relationships/hyperlink" Target="https://www.pribor-s.ru/opisanie/dnepr-7" TargetMode="External"/><Relationship Id="rId143" Type="http://schemas.openxmlformats.org/officeDocument/2006/relationships/hyperlink" Target="https://electrosam.ru/glavnaja/slabotochnye-seti/oborudovanie/ultrazvukovye-datchiki/" TargetMode="External"/><Relationship Id="rId4" Type="http://schemas.openxmlformats.org/officeDocument/2006/relationships/webSettings" Target="webSettings.xml"/><Relationship Id="rId9" Type="http://schemas.openxmlformats.org/officeDocument/2006/relationships/image" Target="media/image2.png"/><Relationship Id="rId13" Type="http://schemas.openxmlformats.org/officeDocument/2006/relationships/image" Target="media/image6.png"/><Relationship Id="rId18" Type="http://schemas.openxmlformats.org/officeDocument/2006/relationships/hyperlink" Target="https://uk.wikipedia.org/wiki/%D0%9C%D1%96%D0%BA%D1%80%D0%BE%D0%BA%D0%BE%D0%BD%D1%82%D1%80%D0%BE%D0%BB%D0%B5%D1%80" TargetMode="External"/><Relationship Id="rId39" Type="http://schemas.openxmlformats.org/officeDocument/2006/relationships/image" Target="media/image23.png"/><Relationship Id="rId109" Type="http://schemas.openxmlformats.org/officeDocument/2006/relationships/image" Target="media/image75.wmf"/><Relationship Id="rId34" Type="http://schemas.openxmlformats.org/officeDocument/2006/relationships/image" Target="media/image19.png"/><Relationship Id="rId50" Type="http://schemas.openxmlformats.org/officeDocument/2006/relationships/image" Target="media/image34.png"/><Relationship Id="rId55" Type="http://schemas.openxmlformats.org/officeDocument/2006/relationships/image" Target="media/image39.png"/><Relationship Id="rId76" Type="http://schemas.openxmlformats.org/officeDocument/2006/relationships/oleObject" Target="embeddings/oleObject5.bin"/><Relationship Id="rId97" Type="http://schemas.openxmlformats.org/officeDocument/2006/relationships/image" Target="media/image68.wmf"/><Relationship Id="rId104" Type="http://schemas.openxmlformats.org/officeDocument/2006/relationships/image" Target="media/image72.wmf"/><Relationship Id="rId120" Type="http://schemas.openxmlformats.org/officeDocument/2006/relationships/image" Target="media/image80.wmf"/><Relationship Id="rId125" Type="http://schemas.openxmlformats.org/officeDocument/2006/relationships/image" Target="media/image83.wmf"/><Relationship Id="rId141" Type="http://schemas.openxmlformats.org/officeDocument/2006/relationships/hyperlink" Target="https://www.ti.com/cn/lit/ds/symlink/tdc7200.pdf?HQS=ocb-tistore-invf-storeinv-ds-pf-findic-cn&amp;ts=1623442861919&amp;ref_url=https%253A%252F%252Fru.findic.com%252F" TargetMode="External"/><Relationship Id="rId146" Type="http://schemas.openxmlformats.org/officeDocument/2006/relationships/fontTable" Target="fontTable.xml"/><Relationship Id="rId7" Type="http://schemas.openxmlformats.org/officeDocument/2006/relationships/header" Target="header1.xml"/><Relationship Id="rId71" Type="http://schemas.openxmlformats.org/officeDocument/2006/relationships/image" Target="media/image53.png"/><Relationship Id="rId92" Type="http://schemas.openxmlformats.org/officeDocument/2006/relationships/oleObject" Target="embeddings/oleObject12.bin"/><Relationship Id="rId2" Type="http://schemas.openxmlformats.org/officeDocument/2006/relationships/styles" Target="styles.xml"/><Relationship Id="rId29" Type="http://schemas.openxmlformats.org/officeDocument/2006/relationships/image" Target="media/image14.png"/><Relationship Id="rId24" Type="http://schemas.openxmlformats.org/officeDocument/2006/relationships/hyperlink" Target="http://www.compel.ru/infosheet/TI/TDC1000PWR/" TargetMode="External"/><Relationship Id="rId40" Type="http://schemas.openxmlformats.org/officeDocument/2006/relationships/image" Target="media/image24.png"/><Relationship Id="rId45" Type="http://schemas.openxmlformats.org/officeDocument/2006/relationships/image" Target="media/image29.png"/><Relationship Id="rId66" Type="http://schemas.openxmlformats.org/officeDocument/2006/relationships/oleObject" Target="embeddings/oleObject2.bin"/><Relationship Id="rId87" Type="http://schemas.openxmlformats.org/officeDocument/2006/relationships/oleObject" Target="embeddings/oleObject10.bin"/><Relationship Id="rId110" Type="http://schemas.openxmlformats.org/officeDocument/2006/relationships/oleObject" Target="embeddings/oleObject20.bin"/><Relationship Id="rId115" Type="http://schemas.openxmlformats.org/officeDocument/2006/relationships/oleObject" Target="embeddings/oleObject23.bin"/><Relationship Id="rId131" Type="http://schemas.openxmlformats.org/officeDocument/2006/relationships/image" Target="media/image86.wmf"/><Relationship Id="rId136" Type="http://schemas.openxmlformats.org/officeDocument/2006/relationships/hyperlink" Target="https://www.compel.ru/lib/70592" TargetMode="External"/><Relationship Id="rId61" Type="http://schemas.openxmlformats.org/officeDocument/2006/relationships/image" Target="media/image45.png"/><Relationship Id="rId82" Type="http://schemas.openxmlformats.org/officeDocument/2006/relationships/oleObject" Target="embeddings/oleObject7.bin"/><Relationship Id="rId19" Type="http://schemas.openxmlformats.org/officeDocument/2006/relationships/image" Target="media/image11.png"/><Relationship Id="rId14" Type="http://schemas.openxmlformats.org/officeDocument/2006/relationships/image" Target="media/image7.png"/><Relationship Id="rId30" Type="http://schemas.openxmlformats.org/officeDocument/2006/relationships/image" Target="media/image15.png"/><Relationship Id="rId35" Type="http://schemas.openxmlformats.org/officeDocument/2006/relationships/image" Target="media/image20.png"/><Relationship Id="rId56" Type="http://schemas.openxmlformats.org/officeDocument/2006/relationships/image" Target="media/image40.png"/><Relationship Id="rId77" Type="http://schemas.openxmlformats.org/officeDocument/2006/relationships/image" Target="media/image57.png"/><Relationship Id="rId100" Type="http://schemas.openxmlformats.org/officeDocument/2006/relationships/oleObject" Target="embeddings/oleObject16.bin"/><Relationship Id="rId105" Type="http://schemas.openxmlformats.org/officeDocument/2006/relationships/oleObject" Target="embeddings/oleObject18.bin"/><Relationship Id="rId126" Type="http://schemas.openxmlformats.org/officeDocument/2006/relationships/oleObject" Target="embeddings/oleObject28.bin"/><Relationship Id="rId147" Type="http://schemas.openxmlformats.org/officeDocument/2006/relationships/theme" Target="theme/theme1.xml"/><Relationship Id="rId8" Type="http://schemas.openxmlformats.org/officeDocument/2006/relationships/image" Target="media/image1.png"/><Relationship Id="rId51" Type="http://schemas.openxmlformats.org/officeDocument/2006/relationships/image" Target="media/image35.png"/><Relationship Id="rId72" Type="http://schemas.openxmlformats.org/officeDocument/2006/relationships/image" Target="media/image54.wmf"/><Relationship Id="rId93" Type="http://schemas.openxmlformats.org/officeDocument/2006/relationships/image" Target="media/image66.wmf"/><Relationship Id="rId98" Type="http://schemas.openxmlformats.org/officeDocument/2006/relationships/oleObject" Target="embeddings/oleObject15.bin"/><Relationship Id="rId121" Type="http://schemas.openxmlformats.org/officeDocument/2006/relationships/oleObject" Target="embeddings/oleObject26.bin"/><Relationship Id="rId142" Type="http://schemas.openxmlformats.org/officeDocument/2006/relationships/hyperlink" Target="http://www.energyed.ru/Auto/RateCh06"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43</TotalTime>
  <Pages>57</Pages>
  <Words>8648</Words>
  <Characters>-32766</Characters>
  <Application>Microsoft Office Outlook</Application>
  <DocSecurity>0</DocSecurity>
  <Lines>0</Lines>
  <Paragraphs>0</Paragraphs>
  <ScaleCrop>false</ScaleCrop>
  <Company>diakov.net</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УКРАЇНИ</dc:title>
  <dc:subject/>
  <dc:creator>Чигарев</dc:creator>
  <cp:keywords/>
  <dc:description/>
  <cp:lastModifiedBy>Anna</cp:lastModifiedBy>
  <cp:revision>12</cp:revision>
  <cp:lastPrinted>2020-12-18T20:26:00Z</cp:lastPrinted>
  <dcterms:created xsi:type="dcterms:W3CDTF">2021-06-16T18:54:00Z</dcterms:created>
  <dcterms:modified xsi:type="dcterms:W3CDTF">2021-06-17T08:33:00Z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ies>
</file>