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CB2A6" w14:textId="77777777" w:rsidR="00AD0226" w:rsidRPr="00AD0226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26447233"/>
      <w:bookmarkEnd w:id="0"/>
      <w:r w:rsidRPr="00AD0226">
        <w:rPr>
          <w:rFonts w:ascii="Times New Roman" w:eastAsia="Times New Roman" w:hAnsi="Times New Roman" w:cs="Times New Roman"/>
          <w:sz w:val="28"/>
          <w:szCs w:val="28"/>
        </w:rPr>
        <w:t>МІНІСТЕРСТВО ОСВІТИ ТА НАУКИ УКРАЇНИ</w:t>
      </w:r>
    </w:p>
    <w:p w14:paraId="5E2E49EB" w14:textId="77777777" w:rsidR="00AD0226" w:rsidRPr="00AD0226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0226">
        <w:rPr>
          <w:rFonts w:ascii="Times New Roman" w:eastAsia="Times New Roman" w:hAnsi="Times New Roman" w:cs="Times New Roman"/>
          <w:sz w:val="28"/>
          <w:szCs w:val="28"/>
        </w:rPr>
        <w:t>НАЦІОНАЛЬНИЙ ТЕХНІЧНИЙ УНІВЕРСИТЕТ УКРАЇНИ</w:t>
      </w:r>
    </w:p>
    <w:p w14:paraId="30D69E61" w14:textId="77777777" w:rsidR="00AD0226" w:rsidRPr="00AD0226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0226">
        <w:rPr>
          <w:rFonts w:ascii="Times New Roman" w:eastAsia="Times New Roman" w:hAnsi="Times New Roman" w:cs="Times New Roman"/>
          <w:sz w:val="28"/>
          <w:szCs w:val="28"/>
        </w:rPr>
        <w:t xml:space="preserve">«КИЇВСЬКИЙ ПОЛІТЕХНІЧНИЙ ІНСТИТУТ імені ІГОРЯ СІКОРСЬКОГО» </w:t>
      </w:r>
    </w:p>
    <w:p w14:paraId="1AC57467" w14:textId="77777777" w:rsidR="004B2693" w:rsidRPr="00AD0226" w:rsidRDefault="004B2693" w:rsidP="004B2693">
      <w:pPr>
        <w:spacing w:after="0" w:line="36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p w14:paraId="0218EE12" w14:textId="2ABA6D38" w:rsidR="004B2693" w:rsidRPr="00AD0226" w:rsidRDefault="004B2693" w:rsidP="00AD0226">
      <w:pPr>
        <w:spacing w:after="0" w:line="360" w:lineRule="auto"/>
        <w:rPr>
          <w:rStyle w:val="FontStyle13"/>
          <w:rFonts w:ascii="Times New Roman" w:hAnsi="Times New Roman" w:cs="Times New Roman"/>
          <w:sz w:val="28"/>
          <w:szCs w:val="28"/>
        </w:rPr>
      </w:pPr>
    </w:p>
    <w:p w14:paraId="1171DCEB" w14:textId="23718847" w:rsidR="004B2693" w:rsidRPr="00AD0226" w:rsidRDefault="00AD0226" w:rsidP="004B26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226">
        <w:rPr>
          <w:rFonts w:ascii="Times New Roman" w:hAnsi="Times New Roman" w:cs="Times New Roman"/>
          <w:b/>
          <w:sz w:val="28"/>
          <w:szCs w:val="28"/>
        </w:rPr>
        <w:t xml:space="preserve">ТЕХНОЛОГІЇ ВІДНОВЛЮВАНОЇ ЕНЕРГЕТИКИ </w:t>
      </w:r>
    </w:p>
    <w:p w14:paraId="06B58FAE" w14:textId="77777777" w:rsidR="00AD0226" w:rsidRPr="00AD0226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0226">
        <w:rPr>
          <w:rFonts w:ascii="Times New Roman" w:eastAsia="Times New Roman" w:hAnsi="Times New Roman" w:cs="Times New Roman"/>
          <w:b/>
          <w:sz w:val="28"/>
          <w:szCs w:val="28"/>
        </w:rPr>
        <w:t>Лабораторний практикум</w:t>
      </w:r>
    </w:p>
    <w:p w14:paraId="38A1F38B" w14:textId="1B8B5F65" w:rsidR="00AD0226" w:rsidRPr="00AD0226" w:rsidRDefault="00AD0226" w:rsidP="00042D4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0226">
        <w:rPr>
          <w:rFonts w:ascii="Times New Roman" w:eastAsia="Times New Roman" w:hAnsi="Times New Roman" w:cs="Times New Roman"/>
          <w:b/>
          <w:sz w:val="28"/>
          <w:szCs w:val="28"/>
        </w:rPr>
        <w:t>Навчальний посібник</w:t>
      </w:r>
    </w:p>
    <w:p w14:paraId="3808EB25" w14:textId="77777777" w:rsidR="00AD0226" w:rsidRPr="00AD0226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0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31C781" w14:textId="77777777" w:rsidR="00AD0226" w:rsidRPr="008170D5" w:rsidRDefault="00AD0226" w:rsidP="00AD0226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AD0226">
        <w:rPr>
          <w:rFonts w:ascii="Times New Roman" w:eastAsia="Times New Roman" w:hAnsi="Times New Roman" w:cs="Times New Roman"/>
          <w:sz w:val="24"/>
          <w:szCs w:val="28"/>
        </w:rPr>
        <w:t xml:space="preserve">Рекомендовано Методичною радою КПІ ім. Ігоря </w:t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Сікорського </w:t>
      </w:r>
    </w:p>
    <w:p w14:paraId="15BF6A45" w14:textId="77777777" w:rsidR="00AD0226" w:rsidRPr="008170D5" w:rsidRDefault="00AD0226" w:rsidP="00AD0226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як навчальний посібник для здобувачів ступеня бакалавра</w:t>
      </w:r>
    </w:p>
    <w:p w14:paraId="6B5C9AB4" w14:textId="77777777" w:rsidR="00AD0226" w:rsidRPr="008170D5" w:rsidRDefault="00AD0226" w:rsidP="00AD0226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за освітньою програмою "Автоматизація та комп’ютерно-інтегровані технології  </w:t>
      </w:r>
      <w:proofErr w:type="spellStart"/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кібер</w:t>
      </w:r>
      <w:proofErr w:type="spellEnd"/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-енергетичних систем"</w:t>
      </w:r>
    </w:p>
    <w:p w14:paraId="5AA7C9B9" w14:textId="77777777" w:rsidR="00AD0226" w:rsidRPr="008170D5" w:rsidRDefault="00AD0226" w:rsidP="00AD0226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спеціальності 151 "Автоматизація та комп’ютерно-інтегровані технології"</w:t>
      </w:r>
    </w:p>
    <w:p w14:paraId="71F2B26B" w14:textId="77777777" w:rsidR="00AD0226" w:rsidRPr="008170D5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14:paraId="06B3A883" w14:textId="77777777" w:rsidR="00AD0226" w:rsidRPr="008170D5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14:paraId="355463F6" w14:textId="5585D24D" w:rsidR="00AD0226" w:rsidRPr="008170D5" w:rsidRDefault="00AD0226" w:rsidP="00AD0226">
      <w:pPr>
        <w:spacing w:line="360" w:lineRule="auto"/>
        <w:ind w:left="1" w:firstLineChars="252" w:firstLine="706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Укладачі: </w:t>
      </w:r>
      <w:r w:rsidRPr="008170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В. В. </w:t>
      </w:r>
      <w:r w:rsidRPr="00817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Волощук, Л. К. Жученко</w:t>
      </w:r>
    </w:p>
    <w:p w14:paraId="79F82796" w14:textId="27041EEA" w:rsidR="00AD0226" w:rsidRPr="008170D5" w:rsidRDefault="00AD0226" w:rsidP="00AD0226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Електронне мережне навчальне видання</w:t>
      </w:r>
    </w:p>
    <w:p w14:paraId="401391FD" w14:textId="77777777" w:rsidR="00AD0226" w:rsidRPr="008170D5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9D47159" w14:textId="77777777" w:rsidR="00AD0226" w:rsidRPr="008170D5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65222BF" w14:textId="6422ACBB" w:rsidR="00AD0226" w:rsidRPr="008170D5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14:paraId="480BF10C" w14:textId="77777777" w:rsidR="00AD0226" w:rsidRPr="008170D5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Київ</w:t>
      </w:r>
    </w:p>
    <w:p w14:paraId="0D2B3659" w14:textId="77777777" w:rsidR="00AD0226" w:rsidRPr="008170D5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КПІ ім. Ігоря Сікорського</w:t>
      </w:r>
    </w:p>
    <w:p w14:paraId="4DD0B7C4" w14:textId="77777777" w:rsidR="00AD0226" w:rsidRPr="008170D5" w:rsidRDefault="00AD0226" w:rsidP="00AD0226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2023</w:t>
      </w:r>
    </w:p>
    <w:p w14:paraId="7DB54A95" w14:textId="77777777" w:rsidR="00042D4D" w:rsidRPr="008170D5" w:rsidRDefault="00042D4D" w:rsidP="00AD0226">
      <w:pPr>
        <w:spacing w:line="360" w:lineRule="auto"/>
        <w:rPr>
          <w:rFonts w:eastAsia="Times New Roman"/>
          <w:color w:val="000000" w:themeColor="text1"/>
          <w:sz w:val="24"/>
          <w:szCs w:val="24"/>
        </w:rPr>
      </w:pPr>
    </w:p>
    <w:p w14:paraId="23A9F8F6" w14:textId="08FB8806" w:rsidR="00AD0226" w:rsidRPr="008170D5" w:rsidRDefault="00AD0226" w:rsidP="009228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Рецензент:</w:t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DC014B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Цапар</w:t>
      </w:r>
      <w:proofErr w:type="spellEnd"/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DC014B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</w:t>
      </w: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  <w:r w:rsidR="00DC014B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</w:t>
      </w: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., </w:t>
      </w:r>
      <w:proofErr w:type="spellStart"/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к.т.н</w:t>
      </w:r>
      <w:proofErr w:type="spellEnd"/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., доцент</w:t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кафедри</w:t>
      </w:r>
    </w:p>
    <w:p w14:paraId="4AC0CBFC" w14:textId="77777777" w:rsidR="00AD0226" w:rsidRPr="008170D5" w:rsidRDefault="00AD0226" w:rsidP="00922838">
      <w:pPr>
        <w:spacing w:after="0" w:line="360" w:lineRule="auto"/>
        <w:ind w:firstLine="49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технічних та програмних</w:t>
      </w:r>
    </w:p>
    <w:p w14:paraId="615E5B7C" w14:textId="77777777" w:rsidR="00AD0226" w:rsidRPr="008170D5" w:rsidRDefault="00AD0226" w:rsidP="00922838">
      <w:pPr>
        <w:spacing w:after="0" w:line="360" w:lineRule="auto"/>
        <w:ind w:firstLine="49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засобів автоматизації</w:t>
      </w:r>
    </w:p>
    <w:p w14:paraId="7BE8952F" w14:textId="77777777" w:rsidR="00AD0226" w:rsidRPr="008170D5" w:rsidRDefault="00AD0226" w:rsidP="009228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Відповідальний редактор:</w:t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Любицький</w:t>
      </w:r>
      <w:proofErr w:type="spellEnd"/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С.В.,</w:t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ст. викладач кафедри   </w:t>
      </w:r>
    </w:p>
    <w:p w14:paraId="24B036EB" w14:textId="77777777" w:rsidR="00AD0226" w:rsidRPr="008170D5" w:rsidRDefault="00AD0226" w:rsidP="00922838">
      <w:pPr>
        <w:spacing w:after="0" w:line="360" w:lineRule="auto"/>
        <w:ind w:firstLine="49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автоматизації енергетичних</w:t>
      </w:r>
    </w:p>
    <w:p w14:paraId="17379F2E" w14:textId="77777777" w:rsidR="00AD0226" w:rsidRPr="008170D5" w:rsidRDefault="00AD0226" w:rsidP="00922838">
      <w:pPr>
        <w:spacing w:after="0" w:line="360" w:lineRule="auto"/>
        <w:ind w:firstLine="49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 КПІ ім. Ігоря Сікорського</w:t>
      </w:r>
    </w:p>
    <w:p w14:paraId="4BE257F7" w14:textId="77777777" w:rsidR="00AD0226" w:rsidRPr="008170D5" w:rsidRDefault="00AD0226" w:rsidP="009228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5577AC" w14:textId="6982057D" w:rsidR="00AD0226" w:rsidRPr="008170D5" w:rsidRDefault="00AD0226" w:rsidP="00922838">
      <w:pPr>
        <w:spacing w:after="0" w:line="360" w:lineRule="auto"/>
        <w:ind w:hanging="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Гриф надано Методичною радою КПІ імені Ігоря Сікорського (протокол № </w:t>
      </w:r>
      <w:r w:rsidR="006C5B25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</w:t>
      </w: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від </w:t>
      </w:r>
      <w:r w:rsidR="006C5B25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07</w:t>
      </w: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.0</w:t>
      </w:r>
      <w:r w:rsidR="006C5B25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9</w:t>
      </w: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.202</w:t>
      </w:r>
      <w:r w:rsidR="006C5B25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</w:t>
      </w: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р.)  за поданням Вченої ради факультету (протокол № </w:t>
      </w:r>
      <w:r w:rsidR="006C5B25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14</w:t>
      </w: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від 2</w:t>
      </w:r>
      <w:r w:rsidR="006C5B25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9</w:t>
      </w: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.0</w:t>
      </w:r>
      <w:r w:rsidR="006C5B25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6</w:t>
      </w: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.202</w:t>
      </w:r>
      <w:r w:rsidR="006C5B25"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</w:t>
      </w:r>
      <w:r w:rsidRPr="00817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р.)</w:t>
      </w:r>
    </w:p>
    <w:p w14:paraId="7ADCCC42" w14:textId="77777777" w:rsidR="00AD0226" w:rsidRPr="008170D5" w:rsidRDefault="00AD0226" w:rsidP="00922838">
      <w:pPr>
        <w:spacing w:after="0" w:line="360" w:lineRule="auto"/>
        <w:ind w:hanging="3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03950AD3" w14:textId="77777777" w:rsidR="00AD0226" w:rsidRPr="008170D5" w:rsidRDefault="00AD0226" w:rsidP="00922838">
      <w:pPr>
        <w:spacing w:after="0" w:line="360" w:lineRule="auto"/>
        <w:ind w:firstLineChars="252" w:firstLine="60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Електронне мережне навчальне видання</w:t>
      </w:r>
    </w:p>
    <w:p w14:paraId="5A574356" w14:textId="6A51AAD7" w:rsidR="00AD0226" w:rsidRPr="008170D5" w:rsidRDefault="00AD0226" w:rsidP="00922838">
      <w:pPr>
        <w:spacing w:after="0" w:line="360" w:lineRule="auto"/>
        <w:ind w:hanging="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ТЕХНОЛОГІЇ ВІДНОВЛЮВАНОЇ ЕНЕРГЕТИКИ</w:t>
      </w:r>
    </w:p>
    <w:p w14:paraId="60BF132E" w14:textId="77777777" w:rsidR="00AD0226" w:rsidRPr="008170D5" w:rsidRDefault="00AD0226" w:rsidP="00922838">
      <w:pPr>
        <w:spacing w:after="0" w:line="360" w:lineRule="auto"/>
        <w:ind w:hanging="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Лабораторний практикум</w:t>
      </w:r>
    </w:p>
    <w:p w14:paraId="1D4FBCDB" w14:textId="77777777" w:rsidR="00AD0226" w:rsidRPr="008170D5" w:rsidRDefault="00AD0226" w:rsidP="00922838">
      <w:pPr>
        <w:spacing w:after="0" w:line="360" w:lineRule="auto"/>
        <w:ind w:hanging="3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170CDBAD" w14:textId="3A5415CC" w:rsidR="00AD0226" w:rsidRPr="008170D5" w:rsidRDefault="00AD0226" w:rsidP="00922838">
      <w:pPr>
        <w:spacing w:after="0" w:line="360" w:lineRule="auto"/>
        <w:ind w:firstLineChars="252" w:firstLine="605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bookmarkStart w:id="1" w:name="_Hlk133843783"/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Технології відновлюваної енергетики. Лабораторний практикум [Електронний ресурс]: навчальний посібник для студентів спеціальності 151 «Автоматизація та комп’ютерно-інтегровані технології» / Укладачі: В.А. Волощук, Л.К. Жученко; КПІ ім. Ігоря Сікорського, 2023. –  </w:t>
      </w:r>
      <w:r w:rsidR="00042D4D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C5B25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63544593" w14:textId="21173D87" w:rsidR="00AD0226" w:rsidRPr="008170D5" w:rsidRDefault="00AD0226" w:rsidP="00922838">
      <w:pPr>
        <w:spacing w:after="0" w:line="360" w:lineRule="auto"/>
        <w:ind w:firstLineChars="252" w:firstLine="60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" w:name="_Hlk133843910"/>
      <w:bookmarkEnd w:id="1"/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Посібник призначений для студентів, які навчаються за спеціальністю 151 «Автоматизація та  комп’ютерно  інтегровані  технології», за освітньою програмою «Автоматизація  та комп’ютерно  інтегровані  технології  </w:t>
      </w:r>
      <w:proofErr w:type="spellStart"/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кібер</w:t>
      </w:r>
      <w:proofErr w:type="spellEnd"/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-енергетичних систем» та вивчають дисципліну «Технології відновлюваної енергетики».</w:t>
      </w:r>
    </w:p>
    <w:p w14:paraId="32FE0E6A" w14:textId="2D4B933A" w:rsidR="00AD0226" w:rsidRPr="008170D5" w:rsidRDefault="00AD0226" w:rsidP="00922838">
      <w:pPr>
        <w:spacing w:after="0" w:line="360" w:lineRule="auto"/>
        <w:ind w:leftChars="1" w:left="2" w:firstLineChars="252" w:firstLine="60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Метою навчального посібника є формування у студентів умінь та навичок </w:t>
      </w:r>
      <w:r w:rsidR="00922838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 визначення, </w:t>
      </w:r>
      <w:r w:rsidR="00325235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</w:t>
      </w:r>
      <w:r w:rsidR="00922838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нку</w:t>
      </w:r>
      <w:r w:rsidR="00325235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2838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 </w:t>
      </w:r>
      <w:r w:rsidR="00167FA4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обґрунтування</w:t>
      </w:r>
      <w:r w:rsidR="00922838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5235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параметр</w:t>
      </w:r>
      <w:r w:rsidR="00922838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ів</w:t>
      </w:r>
      <w:r w:rsidR="00167FA4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 </w:t>
      </w:r>
      <w:r w:rsidR="00325235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</w:t>
      </w:r>
      <w:r w:rsidR="00922838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ів</w:t>
      </w:r>
      <w:r w:rsidR="00325235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роботи </w:t>
      </w:r>
      <w:r w:rsidR="00922838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 системи теплозабезпечення на базі </w:t>
      </w:r>
      <w:proofErr w:type="spellStart"/>
      <w:r w:rsidR="00922838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теплонасосної</w:t>
      </w:r>
      <w:proofErr w:type="spellEnd"/>
      <w:r w:rsidR="00922838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установки</w:t>
      </w:r>
      <w:r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22838" w:rsidRPr="008170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A6C62BD" w14:textId="77777777" w:rsidR="00922838" w:rsidRPr="008170D5" w:rsidRDefault="00922838" w:rsidP="009228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2"/>
    <w:p w14:paraId="6FF181D7" w14:textId="4D182A50" w:rsidR="00922838" w:rsidRPr="008170D5" w:rsidRDefault="00922838" w:rsidP="0092283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8170D5">
        <w:rPr>
          <w:rFonts w:ascii="Times New Roman" w:hAnsi="Times New Roman" w:cs="Times New Roman"/>
          <w:color w:val="000000" w:themeColor="text1"/>
          <w:sz w:val="20"/>
        </w:rPr>
        <w:t xml:space="preserve">Реєстр. № НП </w:t>
      </w:r>
      <w:r w:rsidR="008170D5" w:rsidRPr="008170D5">
        <w:rPr>
          <w:rFonts w:ascii="Times New Roman" w:hAnsi="Times New Roman" w:cs="Times New Roman"/>
          <w:color w:val="000000" w:themeColor="text1"/>
          <w:sz w:val="20"/>
        </w:rPr>
        <w:t>23/24-020</w:t>
      </w:r>
      <w:r w:rsidRPr="008170D5">
        <w:rPr>
          <w:rFonts w:ascii="Times New Roman" w:hAnsi="Times New Roman" w:cs="Times New Roman"/>
          <w:color w:val="000000" w:themeColor="text1"/>
          <w:sz w:val="20"/>
        </w:rPr>
        <w:t xml:space="preserve">. Обсяг </w:t>
      </w:r>
      <w:r w:rsidR="008170D5" w:rsidRPr="008170D5">
        <w:rPr>
          <w:rFonts w:ascii="Times New Roman" w:hAnsi="Times New Roman" w:cs="Times New Roman"/>
          <w:color w:val="000000" w:themeColor="text1"/>
          <w:sz w:val="20"/>
        </w:rPr>
        <w:t>1</w:t>
      </w:r>
      <w:r w:rsidRPr="008170D5">
        <w:rPr>
          <w:rFonts w:ascii="Times New Roman" w:hAnsi="Times New Roman" w:cs="Times New Roman"/>
          <w:color w:val="000000" w:themeColor="text1"/>
          <w:sz w:val="20"/>
        </w:rPr>
        <w:t>,</w:t>
      </w:r>
      <w:r w:rsidR="008170D5" w:rsidRPr="008170D5">
        <w:rPr>
          <w:rFonts w:ascii="Times New Roman" w:hAnsi="Times New Roman" w:cs="Times New Roman"/>
          <w:color w:val="000000" w:themeColor="text1"/>
          <w:sz w:val="20"/>
        </w:rPr>
        <w:t>3</w:t>
      </w:r>
      <w:r w:rsidRPr="008170D5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proofErr w:type="spellStart"/>
      <w:r w:rsidRPr="008170D5">
        <w:rPr>
          <w:rFonts w:ascii="Times New Roman" w:hAnsi="Times New Roman" w:cs="Times New Roman"/>
          <w:color w:val="000000" w:themeColor="text1"/>
          <w:sz w:val="20"/>
        </w:rPr>
        <w:t>авт</w:t>
      </w:r>
      <w:proofErr w:type="spellEnd"/>
      <w:r w:rsidRPr="008170D5">
        <w:rPr>
          <w:rFonts w:ascii="Times New Roman" w:hAnsi="Times New Roman" w:cs="Times New Roman"/>
          <w:color w:val="000000" w:themeColor="text1"/>
          <w:sz w:val="20"/>
        </w:rPr>
        <w:t xml:space="preserve">. </w:t>
      </w:r>
      <w:proofErr w:type="spellStart"/>
      <w:r w:rsidRPr="008170D5">
        <w:rPr>
          <w:rFonts w:ascii="Times New Roman" w:hAnsi="Times New Roman" w:cs="Times New Roman"/>
          <w:color w:val="000000" w:themeColor="text1"/>
          <w:sz w:val="20"/>
        </w:rPr>
        <w:t>арк</w:t>
      </w:r>
      <w:proofErr w:type="spellEnd"/>
      <w:r w:rsidRPr="008170D5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1F0F147C" w14:textId="77777777" w:rsidR="00922838" w:rsidRPr="008170D5" w:rsidRDefault="00922838" w:rsidP="0092283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8170D5">
        <w:rPr>
          <w:rFonts w:ascii="Times New Roman" w:hAnsi="Times New Roman" w:cs="Times New Roman"/>
          <w:color w:val="000000" w:themeColor="text1"/>
          <w:sz w:val="20"/>
        </w:rPr>
        <w:t xml:space="preserve">Національний технічний університет України </w:t>
      </w:r>
      <w:r w:rsidRPr="008170D5">
        <w:rPr>
          <w:rFonts w:ascii="Times New Roman" w:hAnsi="Times New Roman" w:cs="Times New Roman"/>
          <w:color w:val="000000" w:themeColor="text1"/>
          <w:sz w:val="20"/>
        </w:rPr>
        <w:br/>
        <w:t>«Київський політехнічний інститут імені Ігоря Сікорського»</w:t>
      </w:r>
    </w:p>
    <w:p w14:paraId="2091AACC" w14:textId="77777777" w:rsidR="00922838" w:rsidRPr="008170D5" w:rsidRDefault="00922838" w:rsidP="0092283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8170D5">
        <w:rPr>
          <w:rFonts w:ascii="Times New Roman" w:hAnsi="Times New Roman" w:cs="Times New Roman"/>
          <w:color w:val="000000" w:themeColor="text1"/>
          <w:sz w:val="20"/>
        </w:rPr>
        <w:t>проспект Перемоги, 37, м. Київ, 03056</w:t>
      </w:r>
      <w:r w:rsidRPr="008170D5">
        <w:rPr>
          <w:rFonts w:ascii="Times New Roman" w:hAnsi="Times New Roman" w:cs="Times New Roman"/>
          <w:color w:val="000000" w:themeColor="text1"/>
          <w:sz w:val="20"/>
        </w:rPr>
        <w:br/>
      </w:r>
      <w:hyperlink r:id="rId6" w:history="1">
        <w:r w:rsidRPr="008170D5">
          <w:rPr>
            <w:rFonts w:ascii="Times New Roman" w:hAnsi="Times New Roman" w:cs="Times New Roman"/>
            <w:color w:val="000000" w:themeColor="text1"/>
            <w:sz w:val="20"/>
          </w:rPr>
          <w:t>https://kpi.ua</w:t>
        </w:r>
      </w:hyperlink>
    </w:p>
    <w:p w14:paraId="0F520E1B" w14:textId="77777777" w:rsidR="00922838" w:rsidRPr="008170D5" w:rsidRDefault="00922838" w:rsidP="0092283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18"/>
        </w:rPr>
      </w:pPr>
      <w:r w:rsidRPr="008170D5">
        <w:rPr>
          <w:rFonts w:ascii="Times New Roman" w:hAnsi="Times New Roman" w:cs="Times New Roman"/>
          <w:color w:val="000000" w:themeColor="text1"/>
          <w:sz w:val="18"/>
        </w:rPr>
        <w:t xml:space="preserve">Свідоцтво про внесення до Державного реєстру видавців, виготовлювачів </w:t>
      </w:r>
      <w:r w:rsidRPr="008170D5">
        <w:rPr>
          <w:rFonts w:ascii="Times New Roman" w:hAnsi="Times New Roman" w:cs="Times New Roman"/>
          <w:color w:val="000000" w:themeColor="text1"/>
          <w:sz w:val="18"/>
        </w:rPr>
        <w:br/>
        <w:t>і розповсюджувачів видавничої продукції ДК № 5354 від 25.05.2023 р.</w:t>
      </w:r>
    </w:p>
    <w:p w14:paraId="4AB10539" w14:textId="77777777" w:rsidR="00AD0226" w:rsidRPr="00922838" w:rsidRDefault="00AD0226" w:rsidP="00922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224A61" w14:textId="77777777" w:rsidR="00AD0226" w:rsidRPr="00922838" w:rsidRDefault="00AD0226" w:rsidP="00922838">
      <w:pPr>
        <w:spacing w:after="0" w:line="360" w:lineRule="auto"/>
        <w:ind w:hanging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8C2994" w14:textId="5A701192" w:rsidR="00922838" w:rsidRDefault="00AD0226" w:rsidP="0092283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2838">
        <w:rPr>
          <w:rFonts w:ascii="Times New Roman" w:eastAsia="Times New Roman" w:hAnsi="Times New Roman" w:cs="Times New Roman"/>
          <w:sz w:val="24"/>
          <w:szCs w:val="24"/>
        </w:rPr>
        <w:t>© КПІ ім. Ігоря Сікорського, 2023</w:t>
      </w:r>
    </w:p>
    <w:p w14:paraId="4039DAAD" w14:textId="77777777" w:rsidR="00732F07" w:rsidRDefault="0092283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theme="minorBidi"/>
          <w:color w:val="auto"/>
          <w:sz w:val="28"/>
          <w:szCs w:val="28"/>
          <w:lang w:val="uk-UA"/>
        </w:rPr>
        <w:id w:val="14340843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686ED00" w14:textId="5A39FDF0" w:rsidR="00732F07" w:rsidRPr="00231E15" w:rsidRDefault="00732F07" w:rsidP="00732F07">
          <w:pPr>
            <w:pStyle w:val="ad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  <w:lang w:val="uk-UA"/>
            </w:rPr>
          </w:pPr>
          <w:r w:rsidRPr="00231E15">
            <w:rPr>
              <w:rFonts w:ascii="Times New Roman" w:hAnsi="Times New Roman"/>
              <w:b/>
              <w:bCs/>
              <w:color w:val="auto"/>
              <w:sz w:val="28"/>
              <w:szCs w:val="28"/>
              <w:lang w:val="uk-UA"/>
            </w:rPr>
            <w:t>ЗМІСТ</w:t>
          </w:r>
        </w:p>
        <w:p w14:paraId="7DCFBB12" w14:textId="77777777" w:rsidR="00732F07" w:rsidRPr="00722E9B" w:rsidRDefault="00732F07" w:rsidP="00732F07">
          <w:pPr>
            <w:rPr>
              <w:rFonts w:ascii="Times New Roman" w:hAnsi="Times New Roman" w:cs="Times New Roman"/>
              <w:sz w:val="28"/>
              <w:szCs w:val="28"/>
            </w:rPr>
          </w:pPr>
        </w:p>
        <w:p w14:paraId="62DAA08F" w14:textId="47F45A73" w:rsidR="008D7DD9" w:rsidRPr="008D7DD9" w:rsidRDefault="00732F07">
          <w:pPr>
            <w:pStyle w:val="11"/>
            <w:rPr>
              <w:rFonts w:ascii="Times New Roman" w:eastAsiaTheme="minorEastAsia" w:hAnsi="Times New Roman"/>
              <w:noProof/>
              <w:sz w:val="28"/>
              <w:szCs w:val="28"/>
              <w:lang w:val="en-US"/>
            </w:rPr>
          </w:pPr>
          <w:r w:rsidRPr="008D7DD9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8D7DD9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8D7DD9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37478793" w:history="1">
            <w:r w:rsidR="008D7DD9" w:rsidRPr="008D7DD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ВСТУП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_Toc137478793 \h </w:instrTex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4E6B62" w14:textId="766BB65A" w:rsidR="008D7DD9" w:rsidRPr="008D7DD9" w:rsidRDefault="00000000">
          <w:pPr>
            <w:pStyle w:val="11"/>
            <w:rPr>
              <w:rFonts w:ascii="Times New Roman" w:eastAsiaTheme="minorEastAsia" w:hAnsi="Times New Roman"/>
              <w:noProof/>
              <w:sz w:val="28"/>
              <w:szCs w:val="28"/>
              <w:lang w:val="en-US"/>
            </w:rPr>
          </w:pPr>
          <w:hyperlink w:anchor="_Toc137478794" w:history="1">
            <w:r w:rsidR="008D7DD9" w:rsidRPr="008D7DD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ЛАБОРАТОРНА РОБОТА №1 РОЗРАХУНОК ТЕПЛОВОГО РЕЖИМУ БУДИНКУ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_Toc137478794 \h </w:instrTex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7A7BD8" w14:textId="2D42CE93" w:rsidR="008D7DD9" w:rsidRPr="008D7DD9" w:rsidRDefault="00000000">
          <w:pPr>
            <w:pStyle w:val="11"/>
            <w:rPr>
              <w:rFonts w:ascii="Times New Roman" w:eastAsiaTheme="minorEastAsia" w:hAnsi="Times New Roman"/>
              <w:noProof/>
              <w:sz w:val="28"/>
              <w:szCs w:val="28"/>
              <w:lang w:val="en-US"/>
            </w:rPr>
          </w:pPr>
          <w:hyperlink w:anchor="_Toc137478795" w:history="1">
            <w:r w:rsidR="008D7DD9" w:rsidRPr="008D7DD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ЛАБОРАТОРНА РОБОТА №2  РОЗРАХУНОК КОЕФІЦІЄНТА ТРАНСФОРМАЦІЇ ТНУ В РІЗНИХ РЕЖИМАХ РОБОТИ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_Toc137478795 \h </w:instrTex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EE0761" w14:textId="3010C9F3" w:rsidR="008D7DD9" w:rsidRPr="008D7DD9" w:rsidRDefault="00000000">
          <w:pPr>
            <w:pStyle w:val="11"/>
            <w:rPr>
              <w:rFonts w:ascii="Times New Roman" w:eastAsiaTheme="minorEastAsia" w:hAnsi="Times New Roman"/>
              <w:noProof/>
              <w:sz w:val="28"/>
              <w:szCs w:val="28"/>
              <w:lang w:val="en-US"/>
            </w:rPr>
          </w:pPr>
          <w:hyperlink w:anchor="_Toc137478796" w:history="1">
            <w:r w:rsidR="008D7DD9" w:rsidRPr="008D7DD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ЛАБОРАТОРНА РОБОТА №3  РОЗРАХУНОК СПОЖИВАННЯ ТНУ ЕЛЕКТРОЕНЕРГІЇ В РІЗНИХ РЕЖИМАХ РОБОТИ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_Toc137478796 \h </w:instrTex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20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9DDC19" w14:textId="6223B247" w:rsidR="008D7DD9" w:rsidRPr="008D7DD9" w:rsidRDefault="00000000">
          <w:pPr>
            <w:pStyle w:val="11"/>
            <w:rPr>
              <w:rFonts w:ascii="Times New Roman" w:eastAsiaTheme="minorEastAsia" w:hAnsi="Times New Roman"/>
              <w:noProof/>
              <w:sz w:val="28"/>
              <w:szCs w:val="28"/>
              <w:lang w:val="en-US"/>
            </w:rPr>
          </w:pPr>
          <w:hyperlink w:anchor="_Toc137478797" w:history="1">
            <w:r w:rsidR="008D7DD9" w:rsidRPr="008D7DD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ЛАБОРАТОРНА РОБОТА №4  РОЗРАХУНОК СПОЖИВАННЯ ВХІДНОГО ЕНЕРГОНОСІЯ ПІКОВИМ ДЖЕРЕЛОМ В РІЗНИХ РЕЖИМАХ РОБОТИ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_Toc137478797 \h </w:instrTex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25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1165FA" w14:textId="2A7A8C2C" w:rsidR="008D7DD9" w:rsidRPr="008D7DD9" w:rsidRDefault="00000000">
          <w:pPr>
            <w:pStyle w:val="11"/>
            <w:rPr>
              <w:rFonts w:ascii="Times New Roman" w:eastAsiaTheme="minorEastAsia" w:hAnsi="Times New Roman"/>
              <w:noProof/>
              <w:sz w:val="28"/>
              <w:szCs w:val="28"/>
              <w:lang w:val="en-US"/>
            </w:rPr>
          </w:pPr>
          <w:hyperlink w:anchor="_Toc137478798" w:history="1">
            <w:r w:rsidR="008D7DD9" w:rsidRPr="008D7DD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ЛАБОРАТОРНА РОБОТА №5 РОЗРАХУНОК ТЕХНІКО-ЕКОНОМІЧНИХ ПОКАЗНИКІВ ТНУ У СКЛАДІ СИСТЕМИ ТЕПЛОЗАБЕЗПЕЧЕННЯ БУДІВЛІ ДЛЯ ЗАДАНОЇ ЧАСТКИ ВСТАНОВЛЕНОЇ ПОТУЖНОСТІ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_Toc137478798 \h </w:instrTex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28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81F8D2" w14:textId="1BA7A88D" w:rsidR="008D7DD9" w:rsidRPr="008D7DD9" w:rsidRDefault="00000000">
          <w:pPr>
            <w:pStyle w:val="11"/>
            <w:rPr>
              <w:rFonts w:ascii="Times New Roman" w:eastAsiaTheme="minorEastAsia" w:hAnsi="Times New Roman"/>
              <w:noProof/>
              <w:sz w:val="28"/>
              <w:szCs w:val="28"/>
              <w:lang w:val="en-US"/>
            </w:rPr>
          </w:pPr>
          <w:hyperlink w:anchor="_Toc137478799" w:history="1">
            <w:r w:rsidR="008D7DD9" w:rsidRPr="008D7DD9">
              <w:rPr>
                <w:rStyle w:val="a5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ДОДАТОК А ВИХІДНІ ДАНІ ДЛЯ ВИКОНАННЯ ЛАБОРАТОРНИХ РОБІТ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_Toc137478799 \h </w:instrTex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31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335154" w14:textId="538E79F0" w:rsidR="008D7DD9" w:rsidRPr="008D7DD9" w:rsidRDefault="00000000">
          <w:pPr>
            <w:pStyle w:val="11"/>
            <w:rPr>
              <w:rFonts w:ascii="Times New Roman" w:eastAsiaTheme="minorEastAsia" w:hAnsi="Times New Roman"/>
              <w:noProof/>
              <w:sz w:val="28"/>
              <w:szCs w:val="28"/>
              <w:lang w:val="en-US"/>
            </w:rPr>
          </w:pPr>
          <w:hyperlink w:anchor="_Toc137478800" w:history="1">
            <w:r w:rsidR="008D7DD9" w:rsidRPr="008D7DD9">
              <w:rPr>
                <w:rStyle w:val="a5"/>
                <w:rFonts w:ascii="Times New Roman" w:eastAsia="Times New Roman" w:hAnsi="Times New Roman"/>
                <w:noProof/>
                <w:sz w:val="28"/>
                <w:szCs w:val="28"/>
              </w:rPr>
              <w:t>ПЕРЕЛІК ПОСИЛАНЬ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_Toc137478800 \h </w:instrTex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32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C3D077" w14:textId="4C7A86C8" w:rsidR="008D7DD9" w:rsidRPr="008D7DD9" w:rsidRDefault="00000000">
          <w:pPr>
            <w:pStyle w:val="11"/>
            <w:rPr>
              <w:rFonts w:ascii="Times New Roman" w:eastAsiaTheme="minorEastAsia" w:hAnsi="Times New Roman"/>
              <w:noProof/>
              <w:sz w:val="28"/>
              <w:szCs w:val="28"/>
              <w:lang w:val="en-US"/>
            </w:rPr>
          </w:pPr>
          <w:hyperlink w:anchor="_Toc137478801" w:history="1">
            <w:r w:rsidR="008D7DD9" w:rsidRPr="008D7DD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СПИСОК РЕКОМЕНДОВАНОЇ ЛІТЕРАТУРИ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_Toc137478801 \h </w:instrTex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33</w:t>
            </w:r>
            <w:r w:rsidR="008D7DD9" w:rsidRPr="008D7DD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3EDDCA" w14:textId="1A2153FA" w:rsidR="00732F07" w:rsidRPr="00D1699A" w:rsidRDefault="00732F07">
          <w:pPr>
            <w:rPr>
              <w:rFonts w:ascii="Times New Roman" w:hAnsi="Times New Roman" w:cs="Times New Roman"/>
              <w:sz w:val="28"/>
              <w:szCs w:val="28"/>
            </w:rPr>
          </w:pPr>
          <w:r w:rsidRPr="008D7DD9"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</w:sdtContent>
    </w:sdt>
    <w:p w14:paraId="185EF9B7" w14:textId="74035DFE" w:rsidR="00C56CBF" w:rsidRDefault="00C56CB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310BCC9" w14:textId="11ABB769" w:rsidR="003E608F" w:rsidRDefault="003E608F" w:rsidP="008D7DD9">
      <w:pPr>
        <w:spacing w:after="12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37478793"/>
      <w:r w:rsidRPr="003E608F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  <w:bookmarkEnd w:id="3"/>
    </w:p>
    <w:p w14:paraId="2625D240" w14:textId="77777777" w:rsidR="00167FA4" w:rsidRDefault="003E608F" w:rsidP="000101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08F">
        <w:rPr>
          <w:rFonts w:ascii="Times New Roman" w:hAnsi="Times New Roman" w:cs="Times New Roman"/>
          <w:sz w:val="28"/>
          <w:szCs w:val="28"/>
        </w:rPr>
        <w:t xml:space="preserve">Розвиток відновлюваної енергетики має величезне значення, оскільки викопні джерела енергії (вугілля, природний газ, нафта), що було основою виробництва енергії 20 ст., мають обмежені запаси і рано чи пізно будуть вичерпані. В теперішній час технології відновлюваної енергетики розвиваються та впроваджуються як на виробництві так і у побуті дуже </w:t>
      </w:r>
      <w:proofErr w:type="spellStart"/>
      <w:r w:rsidRPr="003E608F">
        <w:rPr>
          <w:rFonts w:ascii="Times New Roman" w:hAnsi="Times New Roman" w:cs="Times New Roman"/>
          <w:sz w:val="28"/>
          <w:szCs w:val="28"/>
        </w:rPr>
        <w:t>динамічно</w:t>
      </w:r>
      <w:proofErr w:type="spellEnd"/>
      <w:r w:rsidRPr="003E608F">
        <w:rPr>
          <w:rFonts w:ascii="Times New Roman" w:hAnsi="Times New Roman" w:cs="Times New Roman"/>
          <w:sz w:val="28"/>
          <w:szCs w:val="28"/>
        </w:rPr>
        <w:t xml:space="preserve">. Їх вивчення та розуміння є перспективним, оскільки в найближчому майбутньому це буде основою енергетики. </w:t>
      </w:r>
    </w:p>
    <w:p w14:paraId="03A7EE4C" w14:textId="262FD1BA" w:rsidR="003E608F" w:rsidRPr="00DC014B" w:rsidRDefault="003E608F" w:rsidP="000101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08F">
        <w:rPr>
          <w:rFonts w:ascii="Times New Roman" w:hAnsi="Times New Roman" w:cs="Times New Roman"/>
          <w:sz w:val="28"/>
          <w:szCs w:val="28"/>
        </w:rPr>
        <w:t>Під час вивчення дисципліни</w:t>
      </w:r>
      <w:r w:rsidR="00167FA4">
        <w:rPr>
          <w:rFonts w:ascii="Times New Roman" w:hAnsi="Times New Roman" w:cs="Times New Roman"/>
          <w:sz w:val="28"/>
          <w:szCs w:val="28"/>
        </w:rPr>
        <w:t xml:space="preserve"> «</w:t>
      </w:r>
      <w:r w:rsidR="00167FA4" w:rsidRPr="00167FA4">
        <w:rPr>
          <w:rFonts w:ascii="Times New Roman" w:eastAsia="Times New Roman" w:hAnsi="Times New Roman" w:cs="Times New Roman"/>
          <w:sz w:val="28"/>
          <w:szCs w:val="28"/>
        </w:rPr>
        <w:t>Технології відновлюваної енергетики</w:t>
      </w:r>
      <w:r w:rsidR="00167FA4" w:rsidRPr="00167FA4">
        <w:rPr>
          <w:rFonts w:ascii="Times New Roman" w:hAnsi="Times New Roman" w:cs="Times New Roman"/>
          <w:sz w:val="28"/>
          <w:szCs w:val="28"/>
        </w:rPr>
        <w:t>»</w:t>
      </w:r>
      <w:r w:rsidRPr="00167FA4">
        <w:rPr>
          <w:rFonts w:ascii="Times New Roman" w:hAnsi="Times New Roman" w:cs="Times New Roman"/>
          <w:sz w:val="28"/>
          <w:szCs w:val="28"/>
        </w:rPr>
        <w:t xml:space="preserve"> студенти </w:t>
      </w:r>
      <w:proofErr w:type="spellStart"/>
      <w:r w:rsidRPr="00167FA4">
        <w:rPr>
          <w:rFonts w:ascii="Times New Roman" w:hAnsi="Times New Roman" w:cs="Times New Roman"/>
          <w:sz w:val="28"/>
          <w:szCs w:val="28"/>
        </w:rPr>
        <w:t>навчаться</w:t>
      </w:r>
      <w:proofErr w:type="spellEnd"/>
      <w:r w:rsidRPr="00167FA4">
        <w:rPr>
          <w:rFonts w:ascii="Times New Roman" w:hAnsi="Times New Roman" w:cs="Times New Roman"/>
          <w:sz w:val="28"/>
          <w:szCs w:val="28"/>
        </w:rPr>
        <w:t xml:space="preserve"> розробляти, впроваджувати, аналізувати принципові схеми, особливості експлуатації технологічних рішень на базі</w:t>
      </w:r>
      <w:r w:rsidR="00010158" w:rsidRPr="00167FA4">
        <w:rPr>
          <w:rFonts w:ascii="Times New Roman" w:hAnsi="Times New Roman" w:cs="Times New Roman"/>
          <w:sz w:val="28"/>
          <w:szCs w:val="28"/>
        </w:rPr>
        <w:t xml:space="preserve"> </w:t>
      </w:r>
      <w:r w:rsidRPr="00167FA4">
        <w:rPr>
          <w:rFonts w:ascii="Times New Roman" w:hAnsi="Times New Roman" w:cs="Times New Roman"/>
          <w:sz w:val="28"/>
          <w:szCs w:val="28"/>
        </w:rPr>
        <w:t>відновлюваних</w:t>
      </w:r>
      <w:r w:rsidRPr="003E608F">
        <w:rPr>
          <w:rFonts w:ascii="Times New Roman" w:hAnsi="Times New Roman" w:cs="Times New Roman"/>
          <w:sz w:val="28"/>
          <w:szCs w:val="28"/>
        </w:rPr>
        <w:t xml:space="preserve"> джерела енергії. Знання та розуміння </w:t>
      </w:r>
      <w:r w:rsidR="00167FA4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3E608F">
        <w:rPr>
          <w:rFonts w:ascii="Times New Roman" w:hAnsi="Times New Roman" w:cs="Times New Roman"/>
          <w:sz w:val="28"/>
          <w:szCs w:val="28"/>
        </w:rPr>
        <w:t xml:space="preserve">технологій дасть можливість створювати власні рішення як для </w:t>
      </w:r>
      <w:r w:rsidRPr="00DC014B">
        <w:rPr>
          <w:rFonts w:ascii="Times New Roman" w:hAnsi="Times New Roman" w:cs="Times New Roman"/>
          <w:sz w:val="28"/>
          <w:szCs w:val="28"/>
        </w:rPr>
        <w:t>промислового використання так і для потреб</w:t>
      </w:r>
      <w:r w:rsidR="00245235" w:rsidRPr="00DC014B">
        <w:rPr>
          <w:rFonts w:ascii="Times New Roman" w:hAnsi="Times New Roman" w:cs="Times New Roman"/>
          <w:sz w:val="28"/>
          <w:szCs w:val="28"/>
        </w:rPr>
        <w:t xml:space="preserve"> житлово-комунального сектору</w:t>
      </w:r>
      <w:r w:rsidRPr="00DC014B">
        <w:rPr>
          <w:rFonts w:ascii="Times New Roman" w:hAnsi="Times New Roman" w:cs="Times New Roman"/>
          <w:sz w:val="28"/>
          <w:szCs w:val="28"/>
        </w:rPr>
        <w:t>.</w:t>
      </w:r>
    </w:p>
    <w:p w14:paraId="5BE4556F" w14:textId="17701A3B" w:rsidR="003E608F" w:rsidRPr="000B7165" w:rsidRDefault="000B7165" w:rsidP="005327C5">
      <w:pPr>
        <w:spacing w:line="360" w:lineRule="auto"/>
        <w:ind w:firstLineChars="25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14B">
        <w:rPr>
          <w:rFonts w:ascii="Times New Roman" w:eastAsia="Times New Roman" w:hAnsi="Times New Roman" w:cs="Times New Roman"/>
          <w:sz w:val="28"/>
          <w:szCs w:val="28"/>
        </w:rPr>
        <w:t xml:space="preserve">В посібнику розглядаються аналіз та розрахунок теплотехнічних характеристик </w:t>
      </w:r>
      <w:r w:rsidR="00167FA4" w:rsidRPr="00DC014B">
        <w:rPr>
          <w:rFonts w:ascii="Times New Roman" w:eastAsia="Times New Roman" w:hAnsi="Times New Roman" w:cs="Times New Roman"/>
          <w:sz w:val="28"/>
          <w:szCs w:val="28"/>
        </w:rPr>
        <w:t>будинків</w:t>
      </w:r>
      <w:r w:rsidRPr="00DC014B">
        <w:rPr>
          <w:rFonts w:ascii="Times New Roman" w:eastAsia="Times New Roman" w:hAnsi="Times New Roman" w:cs="Times New Roman"/>
          <w:sz w:val="28"/>
          <w:szCs w:val="28"/>
        </w:rPr>
        <w:t>, як</w:t>
      </w:r>
      <w:r w:rsidR="00167FA4" w:rsidRPr="00DC014B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DC014B">
        <w:rPr>
          <w:rFonts w:ascii="Times New Roman" w:eastAsia="Times New Roman" w:hAnsi="Times New Roman" w:cs="Times New Roman"/>
          <w:sz w:val="28"/>
          <w:szCs w:val="28"/>
        </w:rPr>
        <w:t xml:space="preserve"> обігріва</w:t>
      </w:r>
      <w:r w:rsidR="00167FA4" w:rsidRPr="00DC014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C014B">
        <w:rPr>
          <w:rFonts w:ascii="Times New Roman" w:eastAsia="Times New Roman" w:hAnsi="Times New Roman" w:cs="Times New Roman"/>
          <w:sz w:val="28"/>
          <w:szCs w:val="28"/>
        </w:rPr>
        <w:t xml:space="preserve">ться </w:t>
      </w:r>
      <w:r w:rsidR="00167FA4" w:rsidRPr="00DC014B">
        <w:rPr>
          <w:rFonts w:ascii="Times New Roman" w:eastAsia="Times New Roman" w:hAnsi="Times New Roman" w:cs="Times New Roman"/>
          <w:sz w:val="28"/>
          <w:szCs w:val="28"/>
        </w:rPr>
        <w:t xml:space="preserve">на базі </w:t>
      </w:r>
      <w:proofErr w:type="spellStart"/>
      <w:r w:rsidR="00167FA4" w:rsidRPr="00DC014B">
        <w:rPr>
          <w:rFonts w:ascii="Times New Roman" w:eastAsia="Times New Roman" w:hAnsi="Times New Roman" w:cs="Times New Roman"/>
          <w:sz w:val="28"/>
          <w:szCs w:val="28"/>
        </w:rPr>
        <w:t>теплонасосної</w:t>
      </w:r>
      <w:proofErr w:type="spellEnd"/>
      <w:r w:rsidR="00167FA4" w:rsidRPr="00DC014B">
        <w:rPr>
          <w:rFonts w:ascii="Times New Roman" w:eastAsia="Times New Roman" w:hAnsi="Times New Roman" w:cs="Times New Roman"/>
          <w:sz w:val="28"/>
          <w:szCs w:val="28"/>
        </w:rPr>
        <w:t xml:space="preserve"> установки (ТНУ)</w:t>
      </w:r>
      <w:r w:rsidRPr="00DC014B">
        <w:rPr>
          <w:rFonts w:ascii="Times New Roman" w:eastAsia="Times New Roman" w:hAnsi="Times New Roman" w:cs="Times New Roman"/>
          <w:sz w:val="28"/>
          <w:szCs w:val="28"/>
        </w:rPr>
        <w:t xml:space="preserve">; розрахунок та аналіз режимних характеристик ТНУ; розрахунок та аналіз режимних характеристик системи теплозабезпечення </w:t>
      </w:r>
      <w:r w:rsidR="00245235" w:rsidRPr="00DC014B">
        <w:rPr>
          <w:rFonts w:ascii="Times New Roman" w:eastAsia="Times New Roman" w:hAnsi="Times New Roman" w:cs="Times New Roman"/>
          <w:sz w:val="28"/>
          <w:szCs w:val="28"/>
        </w:rPr>
        <w:t>на базі</w:t>
      </w:r>
      <w:r w:rsidRPr="00DC014B">
        <w:rPr>
          <w:rFonts w:ascii="Times New Roman" w:eastAsia="Times New Roman" w:hAnsi="Times New Roman" w:cs="Times New Roman"/>
          <w:sz w:val="28"/>
          <w:szCs w:val="28"/>
        </w:rPr>
        <w:t xml:space="preserve"> ТНУ. На основі отриманих даних, шляхом їх відповідної обробки</w:t>
      </w:r>
      <w:r w:rsidR="00245235" w:rsidRPr="00DC014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C014B">
        <w:rPr>
          <w:rFonts w:ascii="Times New Roman" w:eastAsia="Times New Roman" w:hAnsi="Times New Roman" w:cs="Times New Roman"/>
          <w:sz w:val="28"/>
          <w:szCs w:val="28"/>
        </w:rPr>
        <w:t xml:space="preserve"> можна оцін</w:t>
      </w:r>
      <w:r w:rsidR="00DE32BD" w:rsidRPr="00DC014B">
        <w:rPr>
          <w:rFonts w:ascii="Times New Roman" w:eastAsia="Times New Roman" w:hAnsi="Times New Roman" w:cs="Times New Roman"/>
          <w:sz w:val="28"/>
          <w:szCs w:val="28"/>
        </w:rPr>
        <w:t>ити</w:t>
      </w:r>
      <w:r w:rsidRPr="00DC014B">
        <w:rPr>
          <w:rFonts w:ascii="Times New Roman" w:eastAsia="Times New Roman" w:hAnsi="Times New Roman" w:cs="Times New Roman"/>
          <w:sz w:val="28"/>
          <w:szCs w:val="28"/>
        </w:rPr>
        <w:t xml:space="preserve"> техніко-економічн</w:t>
      </w:r>
      <w:r w:rsidR="00DE32BD" w:rsidRPr="00DC014B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DC014B">
        <w:rPr>
          <w:rFonts w:ascii="Times New Roman" w:eastAsia="Times New Roman" w:hAnsi="Times New Roman" w:cs="Times New Roman"/>
          <w:sz w:val="28"/>
          <w:szCs w:val="28"/>
        </w:rPr>
        <w:t xml:space="preserve"> показник</w:t>
      </w:r>
      <w:r w:rsidR="00DE32BD" w:rsidRPr="00DC014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C014B">
        <w:rPr>
          <w:rFonts w:ascii="Times New Roman" w:eastAsia="Times New Roman" w:hAnsi="Times New Roman" w:cs="Times New Roman"/>
          <w:sz w:val="28"/>
          <w:szCs w:val="28"/>
        </w:rPr>
        <w:t xml:space="preserve"> системи.</w:t>
      </w:r>
    </w:p>
    <w:p w14:paraId="6744F7D3" w14:textId="61AE5FDC" w:rsidR="003E608F" w:rsidRDefault="003E608F" w:rsidP="003E60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DA">
        <w:rPr>
          <w:rFonts w:eastAsia="Times New Roman"/>
        </w:rPr>
        <w:br w:type="page"/>
      </w:r>
    </w:p>
    <w:p w14:paraId="0A1C9D88" w14:textId="77777777" w:rsidR="003E608F" w:rsidRPr="00545347" w:rsidRDefault="003E608F" w:rsidP="003E60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9CDD429" w14:textId="2B7F161A" w:rsidR="004238D5" w:rsidRPr="000B7165" w:rsidRDefault="000B7165" w:rsidP="00C56CBF">
      <w:pPr>
        <w:pStyle w:val="a6"/>
        <w:spacing w:after="0" w:line="36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_Toc137478794"/>
      <w:r>
        <w:rPr>
          <w:rFonts w:ascii="Times New Roman" w:hAnsi="Times New Roman" w:cs="Times New Roman"/>
          <w:b/>
          <w:sz w:val="28"/>
          <w:szCs w:val="28"/>
        </w:rPr>
        <w:t>ЛАБОРАТОРНА РОБОТА №1</w:t>
      </w:r>
      <w:r w:rsidR="00461D4D">
        <w:rPr>
          <w:rFonts w:ascii="Times New Roman" w:hAnsi="Times New Roman" w:cs="Times New Roman"/>
          <w:b/>
          <w:sz w:val="28"/>
          <w:szCs w:val="28"/>
        </w:rPr>
        <w:br/>
      </w:r>
      <w:r w:rsidR="004238D5" w:rsidRPr="000B7165">
        <w:rPr>
          <w:rFonts w:ascii="Times New Roman" w:hAnsi="Times New Roman" w:cs="Times New Roman"/>
          <w:b/>
          <w:sz w:val="28"/>
          <w:szCs w:val="28"/>
        </w:rPr>
        <w:t>Р</w:t>
      </w:r>
      <w:r w:rsidRPr="000B7165">
        <w:rPr>
          <w:rFonts w:ascii="Times New Roman" w:hAnsi="Times New Roman" w:cs="Times New Roman"/>
          <w:b/>
          <w:sz w:val="28"/>
          <w:szCs w:val="28"/>
        </w:rPr>
        <w:t>ОЗРАХУНОК ТЕПЛОВОГО РЕЖИМУ БУДИНКУ</w:t>
      </w:r>
      <w:bookmarkEnd w:id="4"/>
    </w:p>
    <w:p w14:paraId="231461BA" w14:textId="139C54F9" w:rsidR="000B7165" w:rsidRDefault="000B7165" w:rsidP="008F2AAF">
      <w:pPr>
        <w:spacing w:line="360" w:lineRule="auto"/>
        <w:ind w:firstLineChars="252" w:firstLine="708"/>
        <w:jc w:val="both"/>
        <w:rPr>
          <w:rFonts w:eastAsia="Times New Roman"/>
        </w:rPr>
      </w:pPr>
      <w:r w:rsidRPr="00924E9B">
        <w:rPr>
          <w:rFonts w:ascii="Times New Roman" w:hAnsi="Times New Roman" w:cs="Times New Roman"/>
          <w:b/>
          <w:sz w:val="28"/>
          <w:szCs w:val="28"/>
        </w:rPr>
        <w:t>Мета роботи</w:t>
      </w:r>
      <w:r w:rsidRPr="008F2AAF">
        <w:rPr>
          <w:rFonts w:ascii="Times New Roman" w:hAnsi="Times New Roman" w:cs="Times New Roman"/>
          <w:b/>
          <w:sz w:val="28"/>
          <w:szCs w:val="28"/>
        </w:rPr>
        <w:t>:</w:t>
      </w:r>
      <w:r w:rsidRPr="008F2AAF">
        <w:rPr>
          <w:rFonts w:ascii="Times New Roman" w:hAnsi="Times New Roman" w:cs="Times New Roman"/>
          <w:sz w:val="28"/>
          <w:szCs w:val="28"/>
        </w:rPr>
        <w:t xml:space="preserve"> Розраху</w:t>
      </w:r>
      <w:r w:rsidR="00DE32BD">
        <w:rPr>
          <w:rFonts w:ascii="Times New Roman" w:hAnsi="Times New Roman" w:cs="Times New Roman"/>
          <w:sz w:val="28"/>
          <w:szCs w:val="28"/>
        </w:rPr>
        <w:t>вати тепловий режим</w:t>
      </w:r>
      <w:r w:rsidRPr="008F2AAF">
        <w:rPr>
          <w:rFonts w:ascii="Times New Roman" w:hAnsi="Times New Roman" w:cs="Times New Roman"/>
          <w:sz w:val="28"/>
          <w:szCs w:val="28"/>
        </w:rPr>
        <w:t xml:space="preserve"> </w:t>
      </w:r>
      <w:r w:rsidR="00DE32BD">
        <w:rPr>
          <w:rFonts w:ascii="Times New Roman" w:hAnsi="Times New Roman" w:cs="Times New Roman"/>
          <w:sz w:val="28"/>
          <w:szCs w:val="28"/>
        </w:rPr>
        <w:t>будинку</w:t>
      </w:r>
      <w:r w:rsidRPr="008F2AAF">
        <w:rPr>
          <w:rFonts w:ascii="Times New Roman" w:hAnsi="Times New Roman" w:cs="Times New Roman"/>
          <w:sz w:val="28"/>
          <w:szCs w:val="28"/>
        </w:rPr>
        <w:t>, яке обігрівається від ТНУ.</w:t>
      </w:r>
      <w:r w:rsidR="00BE35DF" w:rsidRPr="008F2AAF">
        <w:rPr>
          <w:rFonts w:ascii="Times New Roman" w:eastAsia="Times New Roman" w:hAnsi="Times New Roman" w:cs="Times New Roman"/>
          <w:sz w:val="28"/>
          <w:szCs w:val="28"/>
        </w:rPr>
        <w:t xml:space="preserve"> На практичному досвіді засвоїти </w:t>
      </w:r>
      <w:r w:rsidR="00BE35DF" w:rsidRPr="008F2AAF">
        <w:rPr>
          <w:rFonts w:ascii="Times New Roman" w:hAnsi="Times New Roman" w:cs="Times New Roman"/>
          <w:sz w:val="28"/>
          <w:szCs w:val="28"/>
        </w:rPr>
        <w:t>побудов</w:t>
      </w:r>
      <w:r w:rsidR="00DE32BD">
        <w:rPr>
          <w:rFonts w:ascii="Times New Roman" w:hAnsi="Times New Roman" w:cs="Times New Roman"/>
          <w:sz w:val="28"/>
          <w:szCs w:val="28"/>
        </w:rPr>
        <w:t>у</w:t>
      </w:r>
      <w:r w:rsidR="00BE35DF" w:rsidRPr="008F2AAF">
        <w:rPr>
          <w:rFonts w:ascii="Times New Roman" w:hAnsi="Times New Roman" w:cs="Times New Roman"/>
          <w:sz w:val="28"/>
          <w:szCs w:val="28"/>
        </w:rPr>
        <w:t xml:space="preserve"> </w:t>
      </w:r>
      <w:r w:rsidR="00DE32BD" w:rsidRPr="008F2AAF">
        <w:rPr>
          <w:rFonts w:ascii="Times New Roman" w:hAnsi="Times New Roman" w:cs="Times New Roman"/>
          <w:sz w:val="28"/>
          <w:szCs w:val="28"/>
        </w:rPr>
        <w:t xml:space="preserve">температурного графіку системи опалення </w:t>
      </w:r>
      <w:r w:rsidR="00DE32BD">
        <w:rPr>
          <w:rFonts w:ascii="Times New Roman" w:hAnsi="Times New Roman" w:cs="Times New Roman"/>
          <w:sz w:val="28"/>
          <w:szCs w:val="28"/>
        </w:rPr>
        <w:t xml:space="preserve">та </w:t>
      </w:r>
      <w:r w:rsidR="00BE35DF" w:rsidRPr="008F2AAF">
        <w:rPr>
          <w:rFonts w:ascii="Times New Roman" w:hAnsi="Times New Roman" w:cs="Times New Roman"/>
          <w:sz w:val="28"/>
          <w:szCs w:val="28"/>
        </w:rPr>
        <w:t>графіків споживання теплот</w:t>
      </w:r>
      <w:r w:rsidR="00DE32BD">
        <w:rPr>
          <w:rFonts w:ascii="Times New Roman" w:hAnsi="Times New Roman" w:cs="Times New Roman"/>
          <w:sz w:val="28"/>
          <w:szCs w:val="28"/>
        </w:rPr>
        <w:t>и будинком впродовж опалювального періоду</w:t>
      </w:r>
      <w:r w:rsidR="008F2AAF">
        <w:rPr>
          <w:rFonts w:eastAsia="Times New Roman"/>
        </w:rPr>
        <w:t>.</w:t>
      </w:r>
    </w:p>
    <w:p w14:paraId="0514938E" w14:textId="7830C300" w:rsidR="00BE35DF" w:rsidRPr="00BE35DF" w:rsidRDefault="00BE35DF" w:rsidP="00BE35DF">
      <w:pPr>
        <w:spacing w:line="360" w:lineRule="auto"/>
        <w:ind w:firstLineChars="25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35DF">
        <w:rPr>
          <w:rFonts w:ascii="Times New Roman" w:eastAsia="Times New Roman" w:hAnsi="Times New Roman" w:cs="Times New Roman"/>
          <w:b/>
          <w:sz w:val="28"/>
          <w:szCs w:val="28"/>
        </w:rPr>
        <w:t>Теоретичні відомості</w:t>
      </w:r>
    </w:p>
    <w:p w14:paraId="185116F8" w14:textId="50F4A648" w:rsidR="004238D5" w:rsidRPr="008F2AAF" w:rsidRDefault="004238D5" w:rsidP="004238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Приміщення в будівлі ізольовані від зовнішнього середовища, що дає можливість створити в них певний мікроклімат. Зовнішні огоро</w:t>
      </w:r>
      <w:r w:rsidR="00DE32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дження 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захищають </w:t>
      </w:r>
      <w:r w:rsidR="00DE32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внутрішнє приміщення 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 безпосередніх кліматичних впливів, спеціальні системи опалення, вентиляції та кондиціонування повітря підтримують в приміщеннях протягом всього року </w:t>
      </w:r>
      <w:r w:rsidR="00DE32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комфортні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параметри внутрішнього середовища</w: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fldChar w:fldCharType="begin"/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instrText xml:space="preserve"> </w:instrTex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instrText>REF</w:instrText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instrText xml:space="preserve"> _</w:instrTex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instrText>Ref</w:instrText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instrText>136180138 \</w:instrTex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instrText>r</w:instrText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instrText xml:space="preserve"> \</w:instrTex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instrText>h</w:instrText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instrText xml:space="preserve"> </w:instrTex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fldChar w:fldCharType="separate"/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fldChar w:fldCharType="end"/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fldChar w:fldCharType="begin"/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instrText xml:space="preserve"> </w:instrTex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instrText>REF</w:instrText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instrText xml:space="preserve"> _</w:instrTex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instrText>Ref</w:instrText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instrText>136180146 \</w:instrTex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instrText>r</w:instrText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instrText xml:space="preserve"> \</w:instrTex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instrText>h</w:instrText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instrText xml:space="preserve"> </w:instrTex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fldChar w:fldCharType="separate"/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F37E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fldChar w:fldCharType="end"/>
      </w:r>
      <w:r w:rsidR="00F37E1C" w:rsidRPr="00461D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9EAD50C" w14:textId="77777777" w:rsidR="004238D5" w:rsidRPr="008F2AAF" w:rsidRDefault="004238D5" w:rsidP="004238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2AA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Тепловим режимом будівлі називається сукупність всіх факторів і процесів, що визначають теплову обстановку в його приміщеннях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555C019" w14:textId="44E8637A" w:rsidR="004238D5" w:rsidRPr="008F2AAF" w:rsidRDefault="004238D5" w:rsidP="00A371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холодний період року під впливом низької температури і вітру через зовнішні огорожі відбувається втрата тепла і </w:t>
      </w:r>
      <w:r w:rsidR="00A371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внутрішні</w:t>
      </w:r>
      <w:r w:rsidR="00A371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71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приміщеннях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71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знижується температура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DE32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Одночасно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через опалювальн</w:t>
      </w:r>
      <w:r w:rsidR="00A371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пристрої у приміщення подається тепло, внаслідок чого </w:t>
      </w:r>
      <w:r w:rsidR="00A371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температура внутрішнього повітря підвищується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A371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Такими чином підтримується енергетичний баланс із заданим температурним рівнем всередині будівлі</w:t>
      </w:r>
      <w:r w:rsidRPr="008F2A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C9A341B" w14:textId="66F036E4" w:rsidR="00BE35DF" w:rsidRPr="008F2AAF" w:rsidRDefault="00BE35DF" w:rsidP="00C56CBF">
      <w:pPr>
        <w:spacing w:before="120" w:after="120" w:line="36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AAF">
        <w:rPr>
          <w:rFonts w:ascii="Times New Roman" w:hAnsi="Times New Roman" w:cs="Times New Roman"/>
          <w:b/>
          <w:sz w:val="28"/>
          <w:szCs w:val="28"/>
        </w:rPr>
        <w:t>Хід роботи</w:t>
      </w:r>
    </w:p>
    <w:p w14:paraId="7D184D44" w14:textId="77777777" w:rsidR="00BE35DF" w:rsidRPr="00E11AD6" w:rsidRDefault="00BE35DF" w:rsidP="00E11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D6">
        <w:rPr>
          <w:rFonts w:ascii="Times New Roman" w:hAnsi="Times New Roman" w:cs="Times New Roman"/>
          <w:sz w:val="28"/>
          <w:szCs w:val="28"/>
        </w:rPr>
        <w:t>1. Визначення розрахункової</w:t>
      </w:r>
      <w:r w:rsidR="004238D5" w:rsidRPr="00E11AD6">
        <w:rPr>
          <w:rFonts w:ascii="Times New Roman" w:hAnsi="Times New Roman" w:cs="Times New Roman"/>
          <w:sz w:val="28"/>
          <w:szCs w:val="28"/>
        </w:rPr>
        <w:t xml:space="preserve"> температури зовнішнього повітря</w:t>
      </w:r>
      <w:r w:rsidRPr="00E11AD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298D6A" w14:textId="36125097" w:rsidR="00BE35DF" w:rsidRPr="00E11AD6" w:rsidRDefault="00BE35DF" w:rsidP="00E11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D6">
        <w:rPr>
          <w:rFonts w:ascii="Times New Roman" w:hAnsi="Times New Roman" w:cs="Times New Roman"/>
          <w:sz w:val="28"/>
          <w:szCs w:val="28"/>
        </w:rPr>
        <w:t xml:space="preserve">Для кожного регіону вона різна </w:t>
      </w:r>
      <w:r w:rsidR="009A4180" w:rsidRPr="00E11AD6">
        <w:rPr>
          <w:rFonts w:ascii="Times New Roman" w:hAnsi="Times New Roman" w:cs="Times New Roman"/>
          <w:sz w:val="28"/>
          <w:szCs w:val="28"/>
        </w:rPr>
        <w:t>(рівна температурі повітря найхолоднішої п’ятиденки забезпеченістю 0,92</w:t>
      </w:r>
      <w:r w:rsidR="00F37E1C" w:rsidRPr="00C94C4A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37E1C" w:rsidRPr="00C94C4A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F37E1C" w:rsidRPr="00C94C4A">
        <w:rPr>
          <w:rFonts w:ascii="Times New Roman" w:hAnsi="Times New Roman" w:cs="Times New Roman"/>
          <w:sz w:val="28"/>
          <w:szCs w:val="28"/>
          <w:lang w:val="ru-RU"/>
        </w:rPr>
        <w:instrText xml:space="preserve"> _</w:instrTex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F37E1C" w:rsidRPr="00C94C4A">
        <w:rPr>
          <w:rFonts w:ascii="Times New Roman" w:hAnsi="Times New Roman" w:cs="Times New Roman"/>
          <w:sz w:val="28"/>
          <w:szCs w:val="28"/>
          <w:lang w:val="ru-RU"/>
        </w:rPr>
        <w:instrText>136180163 \</w:instrTex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instrText>r</w:instrText>
      </w:r>
      <w:r w:rsidR="00F37E1C" w:rsidRPr="00C94C4A">
        <w:rPr>
          <w:rFonts w:ascii="Times New Roman" w:hAnsi="Times New Roman" w:cs="Times New Roman"/>
          <w:sz w:val="28"/>
          <w:szCs w:val="28"/>
          <w:lang w:val="ru-RU"/>
        </w:rPr>
        <w:instrText xml:space="preserve"> \</w:instrTex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instrText>h</w:instrText>
      </w:r>
      <w:r w:rsidR="00F37E1C" w:rsidRPr="00C94C4A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F37E1C">
        <w:rPr>
          <w:rFonts w:ascii="Times New Roman" w:hAnsi="Times New Roman" w:cs="Times New Roman"/>
          <w:sz w:val="28"/>
          <w:szCs w:val="28"/>
          <w:lang w:val="en-US"/>
        </w:rPr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F37E1C" w:rsidRPr="00C94C4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F37E1C" w:rsidRPr="00C94C4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238D5" w:rsidRPr="00E11AD6">
        <w:rPr>
          <w:rFonts w:ascii="Times New Roman" w:hAnsi="Times New Roman" w:cs="Times New Roman"/>
          <w:sz w:val="28"/>
          <w:szCs w:val="28"/>
        </w:rPr>
        <w:t>.</w:t>
      </w:r>
      <w:r w:rsidR="009A4180" w:rsidRPr="00E11A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96A370" w14:textId="77AA86A5" w:rsidR="00942CD0" w:rsidRPr="00E11AD6" w:rsidRDefault="004238D5" w:rsidP="00E11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D6">
        <w:rPr>
          <w:rFonts w:ascii="Times New Roman" w:hAnsi="Times New Roman" w:cs="Times New Roman"/>
          <w:sz w:val="28"/>
          <w:szCs w:val="28"/>
        </w:rPr>
        <w:t xml:space="preserve">Якщо об’єкт розміщено в </w:t>
      </w:r>
      <w:proofErr w:type="spellStart"/>
      <w:r w:rsidRPr="00E11AD6">
        <w:rPr>
          <w:rFonts w:ascii="Times New Roman" w:hAnsi="Times New Roman" w:cs="Times New Roman"/>
          <w:sz w:val="28"/>
          <w:szCs w:val="28"/>
        </w:rPr>
        <w:t>м.Києві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 xml:space="preserve">, то його розрахункова температура </w:t>
      </w:r>
      <w:r w:rsidR="009A4180" w:rsidRPr="00E11AD6">
        <w:rPr>
          <w:rFonts w:ascii="Times New Roman" w:hAnsi="Times New Roman" w:cs="Times New Roman"/>
          <w:sz w:val="28"/>
          <w:szCs w:val="28"/>
        </w:rPr>
        <w:t xml:space="preserve">опалення </w:t>
      </w:r>
      <w:r w:rsidRPr="00E11AD6">
        <w:rPr>
          <w:rFonts w:ascii="Times New Roman" w:hAnsi="Times New Roman" w:cs="Times New Roman"/>
          <w:sz w:val="28"/>
          <w:szCs w:val="28"/>
        </w:rPr>
        <w:t xml:space="preserve">рівна </w:t>
      </w:r>
      <w:r w:rsidR="009A4180" w:rsidRPr="00E11AD6">
        <w:rPr>
          <w:rFonts w:ascii="Times New Roman" w:hAnsi="Times New Roman" w:cs="Times New Roman"/>
          <w:sz w:val="28"/>
          <w:szCs w:val="28"/>
        </w:rPr>
        <w:t xml:space="preserve">-22 </w:t>
      </w:r>
      <w:proofErr w:type="spellStart"/>
      <w:r w:rsidR="009A4180" w:rsidRPr="00E11AD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9A4180" w:rsidRPr="00E11AD6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9A4180" w:rsidRPr="00E11AD6">
        <w:rPr>
          <w:rFonts w:ascii="Times New Roman" w:hAnsi="Times New Roman" w:cs="Times New Roman"/>
          <w:sz w:val="28"/>
          <w:szCs w:val="28"/>
        </w:rPr>
        <w:t>.</w:t>
      </w:r>
    </w:p>
    <w:p w14:paraId="72396AC4" w14:textId="77777777" w:rsidR="006A2950" w:rsidRPr="00E11AD6" w:rsidRDefault="00BE35DF" w:rsidP="00E11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D6">
        <w:rPr>
          <w:rFonts w:ascii="Times New Roman" w:hAnsi="Times New Roman" w:cs="Times New Roman"/>
          <w:sz w:val="28"/>
          <w:szCs w:val="28"/>
        </w:rPr>
        <w:t xml:space="preserve">2. </w:t>
      </w:r>
      <w:r w:rsidR="006A2950" w:rsidRPr="00E11AD6">
        <w:rPr>
          <w:rFonts w:ascii="Times New Roman" w:hAnsi="Times New Roman" w:cs="Times New Roman"/>
          <w:sz w:val="28"/>
          <w:szCs w:val="28"/>
        </w:rPr>
        <w:t>Обрахувати м</w:t>
      </w:r>
      <w:r w:rsidRPr="00E11AD6">
        <w:rPr>
          <w:rFonts w:ascii="Times New Roman" w:hAnsi="Times New Roman" w:cs="Times New Roman"/>
          <w:sz w:val="28"/>
          <w:szCs w:val="28"/>
        </w:rPr>
        <w:t>аксимальне теплове навантаження (розрахункове теплове навантаження)</w:t>
      </w:r>
      <w:r w:rsidR="006A2950" w:rsidRPr="00E11AD6">
        <w:rPr>
          <w:rFonts w:ascii="Times New Roman" w:hAnsi="Times New Roman" w:cs="Times New Roman"/>
          <w:sz w:val="28"/>
          <w:szCs w:val="28"/>
        </w:rPr>
        <w:t>.</w:t>
      </w:r>
    </w:p>
    <w:p w14:paraId="4508BD0E" w14:textId="223C2F35" w:rsidR="009A4180" w:rsidRPr="00E11AD6" w:rsidRDefault="00942CD0" w:rsidP="00E11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D6">
        <w:rPr>
          <w:rFonts w:ascii="Times New Roman" w:hAnsi="Times New Roman" w:cs="Times New Roman"/>
          <w:sz w:val="28"/>
          <w:szCs w:val="28"/>
        </w:rPr>
        <w:lastRenderedPageBreak/>
        <w:t>В умовах України у першому наближені можна вважати, що питоме розрахункове теплове навантаження рівне 80…100 Вт/(м</w:t>
      </w:r>
      <w:r w:rsidRPr="00E11AD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11AD6">
        <w:rPr>
          <w:rFonts w:ascii="Times New Roman" w:hAnsi="Times New Roman" w:cs="Times New Roman"/>
          <w:sz w:val="28"/>
          <w:szCs w:val="28"/>
        </w:rPr>
        <w:t xml:space="preserve"> опалювальної площі). Отже, якщо</w:t>
      </w:r>
      <w:r w:rsidR="00F37E1C">
        <w:rPr>
          <w:rFonts w:ascii="Times New Roman" w:hAnsi="Times New Roman" w:cs="Times New Roman"/>
          <w:sz w:val="28"/>
          <w:szCs w:val="28"/>
        </w:rPr>
        <w:t xml:space="preserve">, </w:t>
      </w:r>
      <w:r w:rsidRPr="00E11AD6">
        <w:rPr>
          <w:rFonts w:ascii="Times New Roman" w:hAnsi="Times New Roman" w:cs="Times New Roman"/>
          <w:sz w:val="28"/>
          <w:szCs w:val="28"/>
        </w:rPr>
        <w:t>згідно завдання</w:t>
      </w:r>
      <w:r w:rsidR="00F37E1C">
        <w:rPr>
          <w:rFonts w:ascii="Times New Roman" w:hAnsi="Times New Roman" w:cs="Times New Roman"/>
          <w:sz w:val="28"/>
          <w:szCs w:val="28"/>
        </w:rPr>
        <w:t>,</w:t>
      </w:r>
      <w:r w:rsidRPr="00E11AD6">
        <w:rPr>
          <w:rFonts w:ascii="Times New Roman" w:hAnsi="Times New Roman" w:cs="Times New Roman"/>
          <w:sz w:val="28"/>
          <w:szCs w:val="28"/>
        </w:rPr>
        <w:t xml:space="preserve"> опалювальна рівна 500 м</w:t>
      </w:r>
      <w:r w:rsidRPr="00E11AD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11AD6">
        <w:rPr>
          <w:rFonts w:ascii="Times New Roman" w:hAnsi="Times New Roman" w:cs="Times New Roman"/>
          <w:sz w:val="28"/>
          <w:szCs w:val="28"/>
        </w:rPr>
        <w:t>, то розрахункове теплове навантаження об’єкту рівне 80 Вт/(м</w:t>
      </w:r>
      <w:r w:rsidRPr="00E11AD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11AD6">
        <w:rPr>
          <w:rFonts w:ascii="Times New Roman" w:hAnsi="Times New Roman" w:cs="Times New Roman"/>
          <w:sz w:val="28"/>
          <w:szCs w:val="28"/>
        </w:rPr>
        <w:t xml:space="preserve"> опалювальної площі)</w:t>
      </w:r>
      <w:r w:rsidR="0022073D" w:rsidRPr="0022073D">
        <w:rPr>
          <w:rFonts w:ascii="Times New Roman" w:hAnsi="Times New Roman" w:cs="Times New Roman"/>
          <w:sz w:val="28"/>
          <w:szCs w:val="28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2073D" w:rsidRPr="0022073D">
        <w:rPr>
          <w:rFonts w:ascii="Times New Roman" w:hAnsi="Times New Roman" w:cs="Times New Roman"/>
          <w:sz w:val="28"/>
          <w:szCs w:val="28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</w:rPr>
        <w:t>500 м</w:t>
      </w:r>
      <w:r w:rsidRPr="00E11AD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2073D" w:rsidRPr="0022073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</w:rPr>
        <w:t>=</w:t>
      </w:r>
      <w:r w:rsidR="0022073D" w:rsidRPr="0022073D">
        <w:rPr>
          <w:rFonts w:ascii="Times New Roman" w:hAnsi="Times New Roman" w:cs="Times New Roman"/>
          <w:sz w:val="28"/>
          <w:szCs w:val="28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</w:rPr>
        <w:t>40000</w:t>
      </w:r>
      <w:r w:rsidR="0022073D" w:rsidRPr="0022073D">
        <w:rPr>
          <w:rFonts w:ascii="Times New Roman" w:hAnsi="Times New Roman" w:cs="Times New Roman"/>
          <w:sz w:val="28"/>
          <w:szCs w:val="28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</w:rPr>
        <w:t>Вт</w:t>
      </w:r>
      <w:r w:rsidR="0022073D" w:rsidRPr="0022073D">
        <w:rPr>
          <w:rFonts w:ascii="Times New Roman" w:hAnsi="Times New Roman" w:cs="Times New Roman"/>
          <w:sz w:val="28"/>
          <w:szCs w:val="28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</w:rPr>
        <w:t>=</w:t>
      </w:r>
      <w:r w:rsidR="0022073D" w:rsidRPr="0022073D">
        <w:rPr>
          <w:rFonts w:ascii="Times New Roman" w:hAnsi="Times New Roman" w:cs="Times New Roman"/>
          <w:sz w:val="28"/>
          <w:szCs w:val="28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</w:rPr>
        <w:t>40</w:t>
      </w:r>
      <w:r w:rsidR="0022073D" w:rsidRPr="0022073D">
        <w:rPr>
          <w:rFonts w:ascii="Times New Roman" w:hAnsi="Times New Roman" w:cs="Times New Roman"/>
          <w:sz w:val="28"/>
          <w:szCs w:val="28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</w:rPr>
        <w:t>кВт.</w:t>
      </w:r>
    </w:p>
    <w:p w14:paraId="52AEEB58" w14:textId="372C8490" w:rsidR="006A2950" w:rsidRPr="00E11AD6" w:rsidRDefault="006A2950" w:rsidP="00E11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D6">
        <w:rPr>
          <w:rFonts w:ascii="Times New Roman" w:hAnsi="Times New Roman" w:cs="Times New Roman"/>
          <w:sz w:val="28"/>
          <w:szCs w:val="28"/>
        </w:rPr>
        <w:t>3. Побудувати  графік залежність теплового навантаження від температури зовнішнього середовища.</w:t>
      </w:r>
    </w:p>
    <w:p w14:paraId="1B878103" w14:textId="26185D84" w:rsidR="006A2950" w:rsidRPr="00E11AD6" w:rsidRDefault="006A2950" w:rsidP="00E11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D6">
        <w:rPr>
          <w:rFonts w:ascii="Times New Roman" w:hAnsi="Times New Roman" w:cs="Times New Roman"/>
          <w:sz w:val="28"/>
          <w:szCs w:val="28"/>
        </w:rPr>
        <w:t>Такий графік будується за таким принципом (рис. 1.1)</w:t>
      </w:r>
      <w:r w:rsidR="00F37E1C">
        <w:rPr>
          <w:rFonts w:ascii="Times New Roman" w:hAnsi="Times New Roman" w:cs="Times New Roman"/>
          <w:sz w:val="28"/>
          <w:szCs w:val="28"/>
        </w:rPr>
        <w:t>.</w:t>
      </w:r>
    </w:p>
    <w:p w14:paraId="1C43C0DA" w14:textId="2FE98ADE" w:rsidR="006A2950" w:rsidRPr="00E11AD6" w:rsidRDefault="006A2950" w:rsidP="00E11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D6">
        <w:rPr>
          <w:rFonts w:ascii="Times New Roman" w:hAnsi="Times New Roman" w:cs="Times New Roman"/>
          <w:sz w:val="28"/>
          <w:szCs w:val="28"/>
        </w:rPr>
        <w:t xml:space="preserve">Для заданого регіону є сукупність середньодобових значень температури зовнішнього повітря впродовж всього опалювального періоду. Для будинків в умовах України втрати теплоти зовнішньою оболонкою практично залежать тільки від температури зовнішнього повітря. При цьому ця залежність є лінійною. Початок роботи джерела теплоти починається, коли температура зовнішнього повітря є нижчою за 10 </w:t>
      </w:r>
      <w:proofErr w:type="spellStart"/>
      <w:r w:rsidRPr="00E11AD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E11AD6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F37E1C">
        <w:rPr>
          <w:rFonts w:ascii="Times New Roman" w:hAnsi="Times New Roman" w:cs="Times New Roman"/>
          <w:sz w:val="28"/>
          <w:szCs w:val="28"/>
        </w:rPr>
        <w:t xml:space="preserve"> </w:t>
      </w:r>
      <w:r w:rsidR="00F37E1C" w:rsidRPr="00461D4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37E1C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F37E1C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_</w:instrTex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F37E1C" w:rsidRPr="00461D4D">
        <w:rPr>
          <w:rFonts w:ascii="Times New Roman" w:hAnsi="Times New Roman" w:cs="Times New Roman"/>
          <w:sz w:val="28"/>
          <w:szCs w:val="28"/>
          <w:lang w:val="ru-RU"/>
        </w:rPr>
        <w:instrText>136180163 \</w:instrTex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instrText>r</w:instrText>
      </w:r>
      <w:r w:rsidR="00F37E1C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\</w:instrTex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instrText>h</w:instrText>
      </w:r>
      <w:r w:rsidR="00F37E1C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F37E1C">
        <w:rPr>
          <w:rFonts w:ascii="Times New Roman" w:hAnsi="Times New Roman" w:cs="Times New Roman"/>
          <w:sz w:val="28"/>
          <w:szCs w:val="28"/>
          <w:lang w:val="en-US"/>
        </w:rPr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F37E1C" w:rsidRPr="00461D4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37E1C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F37E1C" w:rsidRPr="00461D4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37E1C" w:rsidRPr="00E11AD6">
        <w:rPr>
          <w:rFonts w:ascii="Times New Roman" w:hAnsi="Times New Roman" w:cs="Times New Roman"/>
          <w:sz w:val="28"/>
          <w:szCs w:val="28"/>
        </w:rPr>
        <w:t>.</w:t>
      </w:r>
    </w:p>
    <w:p w14:paraId="7B4992DB" w14:textId="7BF85781" w:rsidR="00942CD0" w:rsidRPr="00E11AD6" w:rsidRDefault="00942CD0" w:rsidP="00E11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D6">
        <w:rPr>
          <w:rFonts w:ascii="Times New Roman" w:hAnsi="Times New Roman" w:cs="Times New Roman"/>
          <w:sz w:val="28"/>
          <w:szCs w:val="28"/>
        </w:rPr>
        <w:t>Отже, маємо дві точки: для температури зовнішнього повітря 10 </w:t>
      </w:r>
      <w:proofErr w:type="spellStart"/>
      <w:r w:rsidRPr="00E11AD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E11AD6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 xml:space="preserve"> теплове навантаження рівне 0 </w:t>
      </w:r>
      <w:proofErr w:type="spellStart"/>
      <w:r w:rsidRPr="00E11AD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F37E1C">
        <w:rPr>
          <w:rFonts w:ascii="Times New Roman" w:hAnsi="Times New Roman" w:cs="Times New Roman"/>
          <w:sz w:val="28"/>
          <w:szCs w:val="28"/>
        </w:rPr>
        <w:t>Вт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 xml:space="preserve">, а для </w:t>
      </w:r>
      <w:r w:rsidR="00DB4532" w:rsidRPr="00E11AD6">
        <w:rPr>
          <w:rFonts w:ascii="Times New Roman" w:hAnsi="Times New Roman" w:cs="Times New Roman"/>
          <w:sz w:val="28"/>
          <w:szCs w:val="28"/>
        </w:rPr>
        <w:t xml:space="preserve">розрахункової температури опалення -22 </w:t>
      </w:r>
      <w:proofErr w:type="spellStart"/>
      <w:r w:rsidR="00DB4532" w:rsidRPr="00E11AD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DB4532" w:rsidRPr="00E11AD6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DB4532" w:rsidRPr="00E11AD6">
        <w:rPr>
          <w:rFonts w:ascii="Times New Roman" w:hAnsi="Times New Roman" w:cs="Times New Roman"/>
          <w:sz w:val="28"/>
          <w:szCs w:val="28"/>
        </w:rPr>
        <w:t xml:space="preserve"> маємо 40000 Вт.</w:t>
      </w:r>
    </w:p>
    <w:p w14:paraId="187EDF2D" w14:textId="427548FC" w:rsidR="00705672" w:rsidRPr="00E11AD6" w:rsidRDefault="00DB4532" w:rsidP="00E11AD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F4E79"/>
          <w:sz w:val="28"/>
          <w:szCs w:val="28"/>
          <w:u w:val="single"/>
        </w:rPr>
      </w:pPr>
      <w:r w:rsidRPr="00E11AD6">
        <w:rPr>
          <w:rFonts w:ascii="Times New Roman" w:hAnsi="Times New Roman" w:cs="Times New Roman"/>
          <w:sz w:val="28"/>
          <w:szCs w:val="28"/>
        </w:rPr>
        <w:t>Будуємо цю залежність на графіку як лінійну залежність.</w:t>
      </w:r>
      <w:r w:rsidRPr="00E11A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</w:rPr>
        <w:t xml:space="preserve">При цьому виводимо і аналітичну залежність (в даному випадку це </w:t>
      </w:r>
      <w:r w:rsidRPr="00E11AD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22073D" w:rsidRPr="00220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22073D" w:rsidRPr="00220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  <w:lang w:val="ru-RU"/>
        </w:rPr>
        <w:t>-1,25</w:t>
      </w:r>
      <w:r w:rsidRPr="00E11AD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2073D" w:rsidRPr="00220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  <w:lang w:val="ru-RU"/>
        </w:rPr>
        <w:t>+12,50</w:t>
      </w:r>
      <w:r w:rsidRPr="00E11AD6">
        <w:rPr>
          <w:rFonts w:ascii="Times New Roman" w:hAnsi="Times New Roman" w:cs="Times New Roman"/>
          <w:sz w:val="28"/>
          <w:szCs w:val="28"/>
        </w:rPr>
        <w:t>)</w:t>
      </w:r>
      <w:r w:rsidRPr="00E11A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2DD346" w14:textId="77777777" w:rsidR="00E11AD6" w:rsidRDefault="00E11AD6" w:rsidP="00705672">
      <w:pPr>
        <w:spacing w:after="0" w:line="36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</w:p>
    <w:p w14:paraId="25A208DC" w14:textId="4770C36F" w:rsidR="006A2950" w:rsidRPr="008F2AAF" w:rsidRDefault="00705672" w:rsidP="00705672">
      <w:pPr>
        <w:spacing w:after="0" w:line="36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8F2AAF">
        <w:rPr>
          <w:rFonts w:ascii="Times New Roman" w:hAnsi="Times New Roman" w:cs="Times New Roman"/>
          <w:sz w:val="28"/>
          <w:szCs w:val="28"/>
        </w:rPr>
        <w:t>Таблиця 1.1 -  Дані для побудови графіка залежності теплового навантаження від температури зовнішнього середовища</w:t>
      </w:r>
    </w:p>
    <w:p w14:paraId="694BFE29" w14:textId="236255E5" w:rsidR="006A2950" w:rsidRDefault="006A2950" w:rsidP="00942CD0">
      <w:pPr>
        <w:spacing w:after="0" w:line="360" w:lineRule="auto"/>
        <w:ind w:firstLine="709"/>
        <w:jc w:val="both"/>
        <w:rPr>
          <w:color w:val="1F4E79"/>
          <w:u w:val="single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285"/>
        <w:gridCol w:w="3285"/>
      </w:tblGrid>
      <w:tr w:rsidR="00705672" w:rsidRPr="00C53EA5" w14:paraId="6C6B0B32" w14:textId="77777777" w:rsidTr="00705672">
        <w:trPr>
          <w:jc w:val="center"/>
        </w:trPr>
        <w:tc>
          <w:tcPr>
            <w:tcW w:w="3285" w:type="dxa"/>
          </w:tcPr>
          <w:p w14:paraId="471C6C62" w14:textId="61165C66" w:rsidR="00705672" w:rsidRPr="00705672" w:rsidRDefault="00705672" w:rsidP="00942CD0">
            <w:pPr>
              <w:spacing w:line="360" w:lineRule="auto"/>
              <w:jc w:val="both"/>
              <w:rPr>
                <w:rFonts w:ascii="Times New Roman" w:hAnsi="Times New Roman" w:cs="Times New Roman"/>
                <w:color w:val="1F4E79"/>
                <w:sz w:val="28"/>
                <w:szCs w:val="28"/>
              </w:rPr>
            </w:pPr>
            <w:r w:rsidRPr="00705672">
              <w:rPr>
                <w:rFonts w:ascii="Times New Roman" w:hAnsi="Times New Roman" w:cs="Times New Roman"/>
                <w:sz w:val="28"/>
                <w:szCs w:val="28"/>
              </w:rPr>
              <w:t>Температура зовнішнього повітря</w:t>
            </w:r>
          </w:p>
        </w:tc>
        <w:tc>
          <w:tcPr>
            <w:tcW w:w="3285" w:type="dxa"/>
          </w:tcPr>
          <w:p w14:paraId="2876D0AE" w14:textId="3E71692E" w:rsidR="00705672" w:rsidRPr="00705672" w:rsidRDefault="00705672" w:rsidP="00942CD0">
            <w:pPr>
              <w:spacing w:line="360" w:lineRule="auto"/>
              <w:jc w:val="both"/>
              <w:rPr>
                <w:rFonts w:ascii="Times New Roman" w:hAnsi="Times New Roman" w:cs="Times New Roman"/>
                <w:color w:val="1F4E79"/>
              </w:rPr>
            </w:pPr>
            <w:r w:rsidRPr="00705672">
              <w:rPr>
                <w:rFonts w:ascii="Times New Roman" w:hAnsi="Times New Roman" w:cs="Times New Roman"/>
                <w:sz w:val="28"/>
              </w:rPr>
              <w:t>Теплове навантаження</w:t>
            </w:r>
          </w:p>
        </w:tc>
      </w:tr>
      <w:tr w:rsidR="00705672" w14:paraId="4F48718B" w14:textId="77777777" w:rsidTr="00705672">
        <w:trPr>
          <w:trHeight w:val="330"/>
          <w:jc w:val="center"/>
        </w:trPr>
        <w:tc>
          <w:tcPr>
            <w:tcW w:w="3285" w:type="dxa"/>
          </w:tcPr>
          <w:p w14:paraId="61995D4C" w14:textId="1F75CD90" w:rsidR="00705672" w:rsidRPr="00705672" w:rsidRDefault="00705672" w:rsidP="007056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85" w:type="dxa"/>
          </w:tcPr>
          <w:p w14:paraId="539D083F" w14:textId="501FEAA8" w:rsidR="00705672" w:rsidRPr="00705672" w:rsidRDefault="00705672" w:rsidP="007056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5672" w14:paraId="22396ED3" w14:textId="77777777" w:rsidTr="00705672">
        <w:trPr>
          <w:trHeight w:val="465"/>
          <w:jc w:val="center"/>
        </w:trPr>
        <w:tc>
          <w:tcPr>
            <w:tcW w:w="3285" w:type="dxa"/>
          </w:tcPr>
          <w:p w14:paraId="0B2EA628" w14:textId="64CCCA32" w:rsidR="00705672" w:rsidRPr="00705672" w:rsidRDefault="00705672" w:rsidP="007056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72"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</w:p>
        </w:tc>
        <w:tc>
          <w:tcPr>
            <w:tcW w:w="3285" w:type="dxa"/>
          </w:tcPr>
          <w:p w14:paraId="17A9069A" w14:textId="6FE21A82" w:rsidR="00705672" w:rsidRPr="00705672" w:rsidRDefault="00705672" w:rsidP="007056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7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14:paraId="0E85F45B" w14:textId="7E0CF8A0" w:rsidR="006A2950" w:rsidRDefault="006A2950" w:rsidP="00942CD0">
      <w:pPr>
        <w:spacing w:after="0" w:line="360" w:lineRule="auto"/>
        <w:ind w:firstLine="709"/>
        <w:jc w:val="both"/>
        <w:rPr>
          <w:color w:val="1F4E79"/>
          <w:u w:val="single"/>
        </w:rPr>
      </w:pPr>
    </w:p>
    <w:p w14:paraId="52AAFACD" w14:textId="07AF1DBC" w:rsidR="00C53EA5" w:rsidRPr="00F37E1C" w:rsidRDefault="00C53EA5" w:rsidP="00F37E1C">
      <w:pPr>
        <w:spacing w:after="0" w:line="360" w:lineRule="auto"/>
        <w:jc w:val="center"/>
        <w:rPr>
          <w:rFonts w:ascii="Times New Roman" w:hAnsi="Times New Roman" w:cs="Times New Roman"/>
          <w:color w:val="1F4E79"/>
          <w:u w:val="single"/>
        </w:rPr>
      </w:pPr>
      <w:r w:rsidRPr="00F37E1C">
        <w:rPr>
          <w:rFonts w:ascii="Times New Roman" w:hAnsi="Times New Roman" w:cs="Times New Roman"/>
          <w:noProof/>
          <w:color w:val="1F4E79"/>
          <w:u w:val="single"/>
          <w:lang w:val="ru-RU" w:eastAsia="ru-RU"/>
        </w:rPr>
        <w:lastRenderedPageBreak/>
        <w:drawing>
          <wp:inline distT="0" distB="0" distL="0" distR="0" wp14:anchorId="45CF64CE" wp14:editId="1ABB3F64">
            <wp:extent cx="4619625" cy="28098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5C8F" w14:textId="77777777" w:rsidR="00F37E1C" w:rsidRPr="00F37E1C" w:rsidRDefault="00F37E1C" w:rsidP="00F37E1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1F4E79"/>
          <w:u w:val="single"/>
        </w:rPr>
      </w:pPr>
    </w:p>
    <w:p w14:paraId="71061EC7" w14:textId="2D7458E6" w:rsidR="006A2950" w:rsidRDefault="006A2950" w:rsidP="00F37E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7E1C">
        <w:rPr>
          <w:rFonts w:ascii="Times New Roman" w:hAnsi="Times New Roman" w:cs="Times New Roman"/>
          <w:sz w:val="28"/>
          <w:szCs w:val="28"/>
        </w:rPr>
        <w:t>Рисунок 1.1 – Графік залежність теплового навантаження від температури зовнішнього середовища</w:t>
      </w:r>
    </w:p>
    <w:p w14:paraId="63832AE5" w14:textId="77777777" w:rsidR="00C7780E" w:rsidRPr="00F37E1C" w:rsidRDefault="00C7780E" w:rsidP="00F37E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190F28" w14:textId="5C10E8B1" w:rsidR="0024661D" w:rsidRPr="00C7780E" w:rsidRDefault="006A2950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E1C">
        <w:rPr>
          <w:rFonts w:ascii="Times New Roman" w:hAnsi="Times New Roman" w:cs="Times New Roman"/>
          <w:sz w:val="28"/>
          <w:szCs w:val="28"/>
        </w:rPr>
        <w:t xml:space="preserve">4. Побудувати </w:t>
      </w:r>
      <w:proofErr w:type="spellStart"/>
      <w:r w:rsidRPr="00F37E1C">
        <w:rPr>
          <w:rFonts w:ascii="Times New Roman" w:hAnsi="Times New Roman" w:cs="Times New Roman"/>
          <w:sz w:val="28"/>
          <w:szCs w:val="28"/>
        </w:rPr>
        <w:t>подобовий</w:t>
      </w:r>
      <w:proofErr w:type="spellEnd"/>
      <w:r w:rsidRPr="00F37E1C">
        <w:rPr>
          <w:rFonts w:ascii="Times New Roman" w:hAnsi="Times New Roman" w:cs="Times New Roman"/>
          <w:sz w:val="28"/>
          <w:szCs w:val="28"/>
        </w:rPr>
        <w:t xml:space="preserve"> </w:t>
      </w:r>
      <w:r w:rsidRPr="00C7780E">
        <w:rPr>
          <w:rFonts w:ascii="Times New Roman" w:hAnsi="Times New Roman" w:cs="Times New Roman"/>
          <w:sz w:val="28"/>
          <w:szCs w:val="28"/>
        </w:rPr>
        <w:t>графік</w:t>
      </w:r>
      <w:r w:rsidR="002F176F" w:rsidRPr="00C7780E">
        <w:rPr>
          <w:rFonts w:ascii="Times New Roman" w:hAnsi="Times New Roman" w:cs="Times New Roman"/>
          <w:sz w:val="28"/>
          <w:szCs w:val="28"/>
        </w:rPr>
        <w:t xml:space="preserve"> споживання теплоти.</w:t>
      </w:r>
    </w:p>
    <w:p w14:paraId="0FBBC55E" w14:textId="78747D13" w:rsidR="00EA000F" w:rsidRPr="00C7780E" w:rsidRDefault="00EA000F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780E">
        <w:rPr>
          <w:rFonts w:ascii="Times New Roman" w:hAnsi="Times New Roman" w:cs="Times New Roman"/>
          <w:sz w:val="28"/>
          <w:szCs w:val="28"/>
        </w:rPr>
        <w:t>Для цього, використовуючи</w:t>
      </w:r>
      <w:r w:rsidR="008F2AAF" w:rsidRPr="00C7780E">
        <w:rPr>
          <w:rFonts w:ascii="Times New Roman" w:hAnsi="Times New Roman" w:cs="Times New Roman"/>
          <w:sz w:val="28"/>
          <w:szCs w:val="28"/>
        </w:rPr>
        <w:t xml:space="preserve"> аналітичну залежність (рис. 1.</w:t>
      </w:r>
      <w:r w:rsidRPr="00C7780E">
        <w:rPr>
          <w:rFonts w:ascii="Times New Roman" w:hAnsi="Times New Roman" w:cs="Times New Roman"/>
          <w:sz w:val="28"/>
          <w:szCs w:val="28"/>
        </w:rPr>
        <w:t>1)</w:t>
      </w:r>
      <w:r w:rsidR="00C7780E" w:rsidRPr="00C7780E">
        <w:rPr>
          <w:rFonts w:ascii="Times New Roman" w:hAnsi="Times New Roman" w:cs="Times New Roman"/>
          <w:sz w:val="28"/>
          <w:szCs w:val="28"/>
        </w:rPr>
        <w:t>,</w:t>
      </w:r>
      <w:r w:rsidRPr="00C7780E">
        <w:rPr>
          <w:rFonts w:ascii="Times New Roman" w:hAnsi="Times New Roman" w:cs="Times New Roman"/>
          <w:sz w:val="28"/>
          <w:szCs w:val="28"/>
        </w:rPr>
        <w:t xml:space="preserve"> проводимо розрахунки теплового навантаження та </w:t>
      </w:r>
      <w:proofErr w:type="spellStart"/>
      <w:r w:rsidR="00C7780E">
        <w:rPr>
          <w:rFonts w:ascii="Times New Roman" w:hAnsi="Times New Roman" w:cs="Times New Roman"/>
          <w:sz w:val="28"/>
          <w:szCs w:val="28"/>
        </w:rPr>
        <w:t>подобового</w:t>
      </w:r>
      <w:proofErr w:type="spellEnd"/>
      <w:r w:rsidR="00C7780E">
        <w:rPr>
          <w:rFonts w:ascii="Times New Roman" w:hAnsi="Times New Roman" w:cs="Times New Roman"/>
          <w:sz w:val="28"/>
          <w:szCs w:val="28"/>
        </w:rPr>
        <w:t xml:space="preserve"> </w:t>
      </w:r>
      <w:r w:rsidR="00C7780E" w:rsidRPr="00C7780E">
        <w:rPr>
          <w:rFonts w:ascii="Times New Roman" w:hAnsi="Times New Roman" w:cs="Times New Roman"/>
          <w:sz w:val="28"/>
          <w:szCs w:val="28"/>
        </w:rPr>
        <w:t>споживання теплоти</w:t>
      </w:r>
      <w:r w:rsidRPr="00C7780E">
        <w:rPr>
          <w:rFonts w:ascii="Times New Roman" w:hAnsi="Times New Roman" w:cs="Times New Roman"/>
          <w:sz w:val="28"/>
          <w:szCs w:val="28"/>
        </w:rPr>
        <w:t>.</w:t>
      </w:r>
    </w:p>
    <w:p w14:paraId="17676273" w14:textId="77777777" w:rsidR="002F176F" w:rsidRPr="00C7780E" w:rsidRDefault="002F176F" w:rsidP="00C7780E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14:paraId="7438A56C" w14:textId="77777777" w:rsidR="002F176F" w:rsidRPr="00C7780E" w:rsidRDefault="0049378F" w:rsidP="00C778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C5C4380" wp14:editId="6A965EF6">
            <wp:extent cx="6114197" cy="1972102"/>
            <wp:effectExtent l="0" t="0" r="127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36"/>
                    <a:stretch/>
                  </pic:blipFill>
                  <pic:spPr bwMode="auto">
                    <a:xfrm>
                      <a:off x="0" y="0"/>
                      <a:ext cx="6114415" cy="197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2F23A9" w14:textId="5C36A737" w:rsidR="0049378F" w:rsidRPr="00C7780E" w:rsidRDefault="00EA000F" w:rsidP="00C778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>Рисунок 1.2 – Розрахунок теплового навантаження</w:t>
      </w:r>
    </w:p>
    <w:p w14:paraId="7777D4F2" w14:textId="77777777" w:rsidR="0049378F" w:rsidRPr="00C7780E" w:rsidRDefault="0049378F" w:rsidP="00C778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5C5FEED" wp14:editId="37D191BB">
            <wp:extent cx="6120765" cy="2654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05101" w14:textId="2C2F60CE" w:rsidR="00EA000F" w:rsidRPr="00C7780E" w:rsidRDefault="00EA000F" w:rsidP="00C778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 xml:space="preserve">Рисунок 1.3 – Розрахунок </w:t>
      </w:r>
      <w:proofErr w:type="spellStart"/>
      <w:r w:rsidR="00C7780E">
        <w:rPr>
          <w:rFonts w:ascii="Times New Roman" w:hAnsi="Times New Roman" w:cs="Times New Roman"/>
          <w:sz w:val="28"/>
          <w:szCs w:val="28"/>
        </w:rPr>
        <w:t>подобового</w:t>
      </w:r>
      <w:proofErr w:type="spellEnd"/>
      <w:r w:rsidR="00C7780E">
        <w:rPr>
          <w:rFonts w:ascii="Times New Roman" w:hAnsi="Times New Roman" w:cs="Times New Roman"/>
          <w:sz w:val="28"/>
          <w:szCs w:val="28"/>
        </w:rPr>
        <w:t xml:space="preserve"> </w:t>
      </w:r>
      <w:r w:rsidR="00C7780E" w:rsidRPr="00C7780E">
        <w:rPr>
          <w:rFonts w:ascii="Times New Roman" w:hAnsi="Times New Roman" w:cs="Times New Roman"/>
          <w:sz w:val="28"/>
          <w:szCs w:val="28"/>
        </w:rPr>
        <w:t>споживання теплоти</w:t>
      </w:r>
    </w:p>
    <w:p w14:paraId="4B313DDA" w14:textId="77777777" w:rsidR="0049378F" w:rsidRPr="00C7780E" w:rsidRDefault="0049378F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7D6727" w14:textId="0A0E22BD" w:rsidR="0049378F" w:rsidRPr="00C7780E" w:rsidRDefault="00A905A2" w:rsidP="00C7780E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DD07F48" wp14:editId="42AFF0E1">
            <wp:extent cx="6120765" cy="2670969"/>
            <wp:effectExtent l="0" t="0" r="13335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2468DEE" w14:textId="7141CF43" w:rsidR="00EA000F" w:rsidRPr="00C7780E" w:rsidRDefault="00EA000F" w:rsidP="00C778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 xml:space="preserve">Рисунок 1.4 - Графік </w:t>
      </w:r>
      <w:proofErr w:type="spellStart"/>
      <w:r w:rsidRPr="00C7780E">
        <w:rPr>
          <w:rFonts w:ascii="Times New Roman" w:hAnsi="Times New Roman" w:cs="Times New Roman"/>
          <w:sz w:val="28"/>
          <w:szCs w:val="28"/>
        </w:rPr>
        <w:t>подобового</w:t>
      </w:r>
      <w:proofErr w:type="spellEnd"/>
      <w:r w:rsidRPr="00C7780E">
        <w:rPr>
          <w:rFonts w:ascii="Times New Roman" w:hAnsi="Times New Roman" w:cs="Times New Roman"/>
          <w:sz w:val="28"/>
          <w:szCs w:val="28"/>
        </w:rPr>
        <w:t xml:space="preserve"> споживання теплоти</w:t>
      </w:r>
    </w:p>
    <w:p w14:paraId="208323D4" w14:textId="17C5760A" w:rsidR="00A905A2" w:rsidRPr="00C7780E" w:rsidRDefault="00A905A2" w:rsidP="00C778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024FB5" w14:textId="36EC1B0E" w:rsidR="00A905A2" w:rsidRPr="00C7780E" w:rsidRDefault="00C53EA5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 xml:space="preserve">Можна </w:t>
      </w:r>
      <w:r w:rsidR="00A905A2" w:rsidRPr="00C7780E">
        <w:rPr>
          <w:rFonts w:ascii="Times New Roman" w:hAnsi="Times New Roman" w:cs="Times New Roman"/>
          <w:sz w:val="28"/>
          <w:szCs w:val="28"/>
        </w:rPr>
        <w:t>до</w:t>
      </w:r>
      <w:r w:rsidR="005C4A86">
        <w:rPr>
          <w:rFonts w:ascii="Times New Roman" w:hAnsi="Times New Roman" w:cs="Times New Roman"/>
          <w:sz w:val="28"/>
          <w:szCs w:val="28"/>
        </w:rPr>
        <w:t>дати</w:t>
      </w:r>
      <w:r w:rsidR="00A905A2" w:rsidRPr="00C7780E">
        <w:rPr>
          <w:rFonts w:ascii="Times New Roman" w:hAnsi="Times New Roman" w:cs="Times New Roman"/>
          <w:sz w:val="28"/>
          <w:szCs w:val="28"/>
        </w:rPr>
        <w:t xml:space="preserve"> і графік зміни температури зовнішнього середовища</w:t>
      </w:r>
    </w:p>
    <w:p w14:paraId="0DB8CED7" w14:textId="77777777" w:rsidR="00A905A2" w:rsidRPr="00C7780E" w:rsidRDefault="00A905A2" w:rsidP="00C778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7F704BDB" wp14:editId="43CAFB30">
            <wp:extent cx="5857875" cy="2670810"/>
            <wp:effectExtent l="0" t="0" r="952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69FD499" w14:textId="2D0F88CA" w:rsidR="00EA000F" w:rsidRPr="00C7780E" w:rsidRDefault="00EA000F" w:rsidP="00C778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>Рисунок 1.5 - Графік зміни температури зовнішнього середовища</w:t>
      </w:r>
    </w:p>
    <w:p w14:paraId="05E3B9CB" w14:textId="77777777" w:rsidR="00A905A2" w:rsidRPr="00C7780E" w:rsidRDefault="00A905A2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5B5041" w14:textId="7474AB59" w:rsidR="00A905A2" w:rsidRPr="00C7780E" w:rsidRDefault="008F2AAF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>6. Побудувати</w:t>
      </w:r>
      <w:r w:rsidR="00A905A2" w:rsidRPr="00C7780E">
        <w:rPr>
          <w:rFonts w:ascii="Times New Roman" w:hAnsi="Times New Roman" w:cs="Times New Roman"/>
          <w:sz w:val="28"/>
          <w:szCs w:val="28"/>
        </w:rPr>
        <w:t xml:space="preserve"> температурн</w:t>
      </w:r>
      <w:r w:rsidRPr="00C7780E">
        <w:rPr>
          <w:rFonts w:ascii="Times New Roman" w:hAnsi="Times New Roman" w:cs="Times New Roman"/>
          <w:sz w:val="28"/>
          <w:szCs w:val="28"/>
        </w:rPr>
        <w:t>ий графік</w:t>
      </w:r>
      <w:r w:rsidR="00A905A2" w:rsidRPr="00C7780E">
        <w:rPr>
          <w:rFonts w:ascii="Times New Roman" w:hAnsi="Times New Roman" w:cs="Times New Roman"/>
          <w:sz w:val="28"/>
          <w:szCs w:val="28"/>
        </w:rPr>
        <w:t xml:space="preserve"> системи опалення</w:t>
      </w:r>
      <w:r w:rsidR="00DB2FF6">
        <w:rPr>
          <w:rFonts w:ascii="Times New Roman" w:hAnsi="Times New Roman" w:cs="Times New Roman"/>
          <w:sz w:val="28"/>
          <w:szCs w:val="28"/>
        </w:rPr>
        <w:t xml:space="preserve"> </w:t>
      </w:r>
      <w:r w:rsidR="00DB2FF6" w:rsidRPr="00461D4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B2FF6">
        <w:rPr>
          <w:rFonts w:ascii="Times New Roman" w:hAnsi="Times New Roman" w:cs="Times New Roman"/>
          <w:sz w:val="28"/>
          <w:szCs w:val="28"/>
        </w:rPr>
        <w:fldChar w:fldCharType="begin"/>
      </w:r>
      <w:r w:rsidR="00DB2FF6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DB2FF6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DB2FF6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_</w:instrText>
      </w:r>
      <w:r w:rsidR="00DB2FF6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DB2FF6" w:rsidRPr="00461D4D">
        <w:rPr>
          <w:rFonts w:ascii="Times New Roman" w:hAnsi="Times New Roman" w:cs="Times New Roman"/>
          <w:sz w:val="28"/>
          <w:szCs w:val="28"/>
          <w:lang w:val="ru-RU"/>
        </w:rPr>
        <w:instrText>136180681 \</w:instrText>
      </w:r>
      <w:r w:rsidR="00DB2FF6">
        <w:rPr>
          <w:rFonts w:ascii="Times New Roman" w:hAnsi="Times New Roman" w:cs="Times New Roman"/>
          <w:sz w:val="28"/>
          <w:szCs w:val="28"/>
          <w:lang w:val="en-US"/>
        </w:rPr>
        <w:instrText>r</w:instrText>
      </w:r>
      <w:r w:rsidR="00DB2FF6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\</w:instrText>
      </w:r>
      <w:r w:rsidR="00DB2FF6">
        <w:rPr>
          <w:rFonts w:ascii="Times New Roman" w:hAnsi="Times New Roman" w:cs="Times New Roman"/>
          <w:sz w:val="28"/>
          <w:szCs w:val="28"/>
          <w:lang w:val="en-US"/>
        </w:rPr>
        <w:instrText>h</w:instrText>
      </w:r>
      <w:r w:rsidR="00DB2FF6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DB2FF6">
        <w:rPr>
          <w:rFonts w:ascii="Times New Roman" w:hAnsi="Times New Roman" w:cs="Times New Roman"/>
          <w:sz w:val="28"/>
          <w:szCs w:val="28"/>
        </w:rPr>
      </w:r>
      <w:r w:rsidR="00DB2FF6">
        <w:rPr>
          <w:rFonts w:ascii="Times New Roman" w:hAnsi="Times New Roman" w:cs="Times New Roman"/>
          <w:sz w:val="28"/>
          <w:szCs w:val="28"/>
        </w:rPr>
        <w:fldChar w:fldCharType="separate"/>
      </w:r>
      <w:r w:rsidR="00DB2FF6" w:rsidRPr="00461D4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B2FF6">
        <w:rPr>
          <w:rFonts w:ascii="Times New Roman" w:hAnsi="Times New Roman" w:cs="Times New Roman"/>
          <w:sz w:val="28"/>
          <w:szCs w:val="28"/>
        </w:rPr>
        <w:fldChar w:fldCharType="end"/>
      </w:r>
      <w:r w:rsidR="00DB2FF6">
        <w:rPr>
          <w:rFonts w:ascii="Times New Roman" w:hAnsi="Times New Roman" w:cs="Times New Roman"/>
          <w:sz w:val="28"/>
          <w:szCs w:val="28"/>
        </w:rPr>
        <w:t xml:space="preserve">, </w:t>
      </w:r>
      <w:r w:rsidR="00DB2FF6">
        <w:rPr>
          <w:rFonts w:ascii="Times New Roman" w:hAnsi="Times New Roman" w:cs="Times New Roman"/>
          <w:sz w:val="28"/>
          <w:szCs w:val="28"/>
        </w:rPr>
        <w:fldChar w:fldCharType="begin"/>
      </w:r>
      <w:r w:rsidR="00DB2FF6">
        <w:rPr>
          <w:rFonts w:ascii="Times New Roman" w:hAnsi="Times New Roman" w:cs="Times New Roman"/>
          <w:sz w:val="28"/>
          <w:szCs w:val="28"/>
        </w:rPr>
        <w:instrText xml:space="preserve"> REF _Ref136180690 \r \h </w:instrText>
      </w:r>
      <w:r w:rsidR="00DB2FF6">
        <w:rPr>
          <w:rFonts w:ascii="Times New Roman" w:hAnsi="Times New Roman" w:cs="Times New Roman"/>
          <w:sz w:val="28"/>
          <w:szCs w:val="28"/>
        </w:rPr>
      </w:r>
      <w:r w:rsidR="00DB2FF6">
        <w:rPr>
          <w:rFonts w:ascii="Times New Roman" w:hAnsi="Times New Roman" w:cs="Times New Roman"/>
          <w:sz w:val="28"/>
          <w:szCs w:val="28"/>
        </w:rPr>
        <w:fldChar w:fldCharType="separate"/>
      </w:r>
      <w:r w:rsidR="00DB2FF6">
        <w:rPr>
          <w:rFonts w:ascii="Times New Roman" w:hAnsi="Times New Roman" w:cs="Times New Roman"/>
          <w:sz w:val="28"/>
          <w:szCs w:val="28"/>
        </w:rPr>
        <w:t>5</w:t>
      </w:r>
      <w:r w:rsidR="00DB2FF6">
        <w:rPr>
          <w:rFonts w:ascii="Times New Roman" w:hAnsi="Times New Roman" w:cs="Times New Roman"/>
          <w:sz w:val="28"/>
          <w:szCs w:val="28"/>
        </w:rPr>
        <w:fldChar w:fldCharType="end"/>
      </w:r>
      <w:r w:rsidR="00743072">
        <w:rPr>
          <w:rFonts w:ascii="Times New Roman" w:hAnsi="Times New Roman" w:cs="Times New Roman"/>
          <w:sz w:val="28"/>
          <w:szCs w:val="28"/>
        </w:rPr>
        <w:t xml:space="preserve">, </w:t>
      </w:r>
      <w:r w:rsidR="00743072">
        <w:rPr>
          <w:rFonts w:ascii="Times New Roman" w:hAnsi="Times New Roman" w:cs="Times New Roman"/>
          <w:sz w:val="28"/>
          <w:szCs w:val="28"/>
        </w:rPr>
        <w:fldChar w:fldCharType="begin"/>
      </w:r>
      <w:r w:rsidR="00743072">
        <w:rPr>
          <w:rFonts w:ascii="Times New Roman" w:hAnsi="Times New Roman" w:cs="Times New Roman"/>
          <w:sz w:val="28"/>
          <w:szCs w:val="28"/>
        </w:rPr>
        <w:instrText xml:space="preserve"> REF _Ref136181734 \r \h </w:instrText>
      </w:r>
      <w:r w:rsidR="00743072">
        <w:rPr>
          <w:rFonts w:ascii="Times New Roman" w:hAnsi="Times New Roman" w:cs="Times New Roman"/>
          <w:sz w:val="28"/>
          <w:szCs w:val="28"/>
        </w:rPr>
      </w:r>
      <w:r w:rsidR="00743072">
        <w:rPr>
          <w:rFonts w:ascii="Times New Roman" w:hAnsi="Times New Roman" w:cs="Times New Roman"/>
          <w:sz w:val="28"/>
          <w:szCs w:val="28"/>
        </w:rPr>
        <w:fldChar w:fldCharType="separate"/>
      </w:r>
      <w:r w:rsidR="00743072">
        <w:rPr>
          <w:rFonts w:ascii="Times New Roman" w:hAnsi="Times New Roman" w:cs="Times New Roman"/>
          <w:sz w:val="28"/>
          <w:szCs w:val="28"/>
        </w:rPr>
        <w:t>6</w:t>
      </w:r>
      <w:r w:rsidR="00743072">
        <w:rPr>
          <w:rFonts w:ascii="Times New Roman" w:hAnsi="Times New Roman" w:cs="Times New Roman"/>
          <w:sz w:val="28"/>
          <w:szCs w:val="28"/>
        </w:rPr>
        <w:fldChar w:fldCharType="end"/>
      </w:r>
      <w:r w:rsidR="00DB2FF6" w:rsidRPr="00461D4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A905A2" w:rsidRPr="00C7780E">
        <w:rPr>
          <w:rFonts w:ascii="Times New Roman" w:hAnsi="Times New Roman" w:cs="Times New Roman"/>
          <w:sz w:val="28"/>
          <w:szCs w:val="28"/>
        </w:rPr>
        <w:t>.</w:t>
      </w:r>
    </w:p>
    <w:p w14:paraId="2622873C" w14:textId="1C2A0369" w:rsidR="00A905A2" w:rsidRPr="00C7780E" w:rsidRDefault="00EA000F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>Для цього</w:t>
      </w:r>
      <w:r w:rsidR="00A905A2" w:rsidRPr="00C7780E">
        <w:rPr>
          <w:rFonts w:ascii="Times New Roman" w:hAnsi="Times New Roman" w:cs="Times New Roman"/>
          <w:sz w:val="28"/>
          <w:szCs w:val="28"/>
        </w:rPr>
        <w:t xml:space="preserve"> вибираємо температури прямої та зворотної води системи опалення для розрахункового теплового навантаження</w:t>
      </w:r>
      <w:r w:rsidR="00C23F9C" w:rsidRPr="00C7780E">
        <w:rPr>
          <w:rFonts w:ascii="Times New Roman" w:hAnsi="Times New Roman" w:cs="Times New Roman"/>
          <w:sz w:val="28"/>
          <w:szCs w:val="28"/>
        </w:rPr>
        <w:t xml:space="preserve"> (розрахункової температури зовнішнього повітря -22 С)</w:t>
      </w:r>
      <w:r w:rsidR="00A905A2" w:rsidRPr="00C7780E">
        <w:rPr>
          <w:rFonts w:ascii="Times New Roman" w:hAnsi="Times New Roman" w:cs="Times New Roman"/>
          <w:sz w:val="28"/>
          <w:szCs w:val="28"/>
        </w:rPr>
        <w:t>.</w:t>
      </w:r>
      <w:r w:rsidR="004F609F" w:rsidRPr="00C7780E">
        <w:rPr>
          <w:rFonts w:ascii="Times New Roman" w:hAnsi="Times New Roman" w:cs="Times New Roman"/>
          <w:sz w:val="28"/>
          <w:szCs w:val="28"/>
        </w:rPr>
        <w:t xml:space="preserve"> Нехай ці температури рівні відповідно 65/40 </w:t>
      </w:r>
      <w:proofErr w:type="spellStart"/>
      <w:r w:rsidR="004F609F" w:rsidRPr="00C7780E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4F609F" w:rsidRPr="00C7780E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4F609F" w:rsidRPr="00C7780E">
        <w:rPr>
          <w:rFonts w:ascii="Times New Roman" w:hAnsi="Times New Roman" w:cs="Times New Roman"/>
          <w:sz w:val="28"/>
          <w:szCs w:val="28"/>
        </w:rPr>
        <w:t>.</w:t>
      </w:r>
      <w:r w:rsidR="00C23F9C" w:rsidRPr="00C7780E">
        <w:rPr>
          <w:rFonts w:ascii="Times New Roman" w:hAnsi="Times New Roman" w:cs="Times New Roman"/>
          <w:sz w:val="28"/>
          <w:szCs w:val="28"/>
        </w:rPr>
        <w:t xml:space="preserve"> Для температури зовнішнього повітря +10</w:t>
      </w:r>
      <w:r w:rsidR="00DB2FF6" w:rsidRPr="00DB2FF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="00DB2FF6" w:rsidRPr="00C7780E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DB2FF6" w:rsidRPr="00C7780E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C23F9C" w:rsidRPr="00C7780E">
        <w:rPr>
          <w:rFonts w:ascii="Times New Roman" w:hAnsi="Times New Roman" w:cs="Times New Roman"/>
          <w:sz w:val="28"/>
          <w:szCs w:val="28"/>
        </w:rPr>
        <w:t xml:space="preserve"> маємо точку відключення теплового навантаження – для цієї температури, згідно теплового балансу,  температури прямої та зворотної води системи опалення рівні +20</w:t>
      </w:r>
      <w:r w:rsidR="00DB2F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FF6" w:rsidRPr="00C7780E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DB2FF6" w:rsidRPr="00C7780E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C23F9C" w:rsidRPr="00C7780E">
        <w:rPr>
          <w:rFonts w:ascii="Times New Roman" w:hAnsi="Times New Roman" w:cs="Times New Roman"/>
          <w:sz w:val="28"/>
          <w:szCs w:val="28"/>
        </w:rPr>
        <w:t xml:space="preserve"> (це є температура повітря всередині приміщення).</w:t>
      </w:r>
    </w:p>
    <w:p w14:paraId="5D76B650" w14:textId="0BDE4B29" w:rsidR="00EA000F" w:rsidRDefault="005549C8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 xml:space="preserve">Отже, маємо по дві точки, які з’єднуємо прямими лініями – отримуємо температурний графік системи опалення. Добавляємо до цих ліній функціональні лінійні залежності. </w:t>
      </w:r>
    </w:p>
    <w:p w14:paraId="69F61BB7" w14:textId="77777777" w:rsidR="00DB2FF6" w:rsidRPr="00C7780E" w:rsidRDefault="00DB2FF6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F4E79"/>
          <w:sz w:val="28"/>
          <w:szCs w:val="28"/>
          <w:u w:val="single"/>
        </w:rPr>
      </w:pPr>
    </w:p>
    <w:p w14:paraId="1B7DD68C" w14:textId="6EC7C411" w:rsidR="00B60C00" w:rsidRPr="00C7780E" w:rsidRDefault="00B60C00" w:rsidP="00C7780E">
      <w:pPr>
        <w:pBdr>
          <w:between w:val="nil"/>
        </w:pBd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780E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Таблиця 1</w:t>
      </w:r>
      <w:r w:rsidR="00C53EA5" w:rsidRPr="00C778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53EA5" w:rsidRPr="00C7780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C778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C7780E">
        <w:rPr>
          <w:rFonts w:ascii="Times New Roman" w:hAnsi="Times New Roman" w:cs="Times New Roman"/>
          <w:sz w:val="28"/>
          <w:szCs w:val="28"/>
        </w:rPr>
        <w:t>Температури прямої та звор</w:t>
      </w:r>
      <w:r w:rsidR="00C53EA5" w:rsidRPr="00C7780E">
        <w:rPr>
          <w:rFonts w:ascii="Times New Roman" w:hAnsi="Times New Roman" w:cs="Times New Roman"/>
          <w:sz w:val="28"/>
          <w:szCs w:val="28"/>
        </w:rPr>
        <w:t xml:space="preserve">отної води системи опалення для </w:t>
      </w:r>
      <w:r w:rsidRPr="00C7780E">
        <w:rPr>
          <w:rFonts w:ascii="Times New Roman" w:hAnsi="Times New Roman" w:cs="Times New Roman"/>
          <w:sz w:val="28"/>
          <w:szCs w:val="28"/>
        </w:rPr>
        <w:t>розрахункового теплового навантаження</w:t>
      </w:r>
    </w:p>
    <w:p w14:paraId="477DC9A0" w14:textId="0FD4BA92" w:rsidR="005549C8" w:rsidRPr="00C7780E" w:rsidRDefault="00C53EA5" w:rsidP="00DB2F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A8FADB0" wp14:editId="151F763E">
            <wp:extent cx="6115050" cy="10191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63666" w14:textId="5C61CC35" w:rsidR="00C53EA5" w:rsidRPr="00C7780E" w:rsidRDefault="00C53EA5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E3EF7C" w14:textId="639E3568" w:rsidR="00C53EA5" w:rsidRPr="00C7780E" w:rsidRDefault="00DB2FF6" w:rsidP="00DB2F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9E7D085" wp14:editId="7427E96F">
            <wp:extent cx="5586046" cy="380823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319" cy="381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9F74F" w14:textId="23CE9C4B" w:rsidR="005549C8" w:rsidRDefault="001F5F07" w:rsidP="00C778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>Рисунок 1.6 - Температурний графік системи опалення</w:t>
      </w:r>
    </w:p>
    <w:p w14:paraId="484EA051" w14:textId="77777777" w:rsidR="00DB2FF6" w:rsidRPr="00C7780E" w:rsidRDefault="00DB2FF6" w:rsidP="00C778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D482F84" w14:textId="7B3772B3" w:rsidR="00C23F9C" w:rsidRPr="00C7780E" w:rsidRDefault="00E679D3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>Бачимо, що п</w:t>
      </w:r>
      <w:r w:rsidR="00264FA0" w:rsidRPr="00C7780E">
        <w:rPr>
          <w:rFonts w:ascii="Times New Roman" w:hAnsi="Times New Roman" w:cs="Times New Roman"/>
          <w:sz w:val="28"/>
          <w:szCs w:val="28"/>
        </w:rPr>
        <w:t xml:space="preserve">ри зменшенні температури навколишнього середовища різниця між температурами прямої та </w:t>
      </w:r>
      <w:r w:rsidR="00DB2FF6" w:rsidRPr="00C7780E">
        <w:rPr>
          <w:rFonts w:ascii="Times New Roman" w:hAnsi="Times New Roman" w:cs="Times New Roman"/>
          <w:sz w:val="28"/>
          <w:szCs w:val="28"/>
        </w:rPr>
        <w:t>зворотної</w:t>
      </w:r>
      <w:r w:rsidR="00264FA0" w:rsidRPr="00C7780E">
        <w:rPr>
          <w:rFonts w:ascii="Times New Roman" w:hAnsi="Times New Roman" w:cs="Times New Roman"/>
          <w:sz w:val="28"/>
          <w:szCs w:val="28"/>
        </w:rPr>
        <w:t xml:space="preserve"> води зростає, оскільки необхідно відбирати більшу кількість теплоти від робочого тіла для підтримки комфортної температури приміщення. При 10°С </w:t>
      </w:r>
      <w:r w:rsidR="00DB2FF6">
        <w:rPr>
          <w:rFonts w:ascii="Times New Roman" w:hAnsi="Times New Roman" w:cs="Times New Roman"/>
          <w:sz w:val="28"/>
          <w:szCs w:val="28"/>
        </w:rPr>
        <w:t>джерело теплоти</w:t>
      </w:r>
      <w:r w:rsidR="00264FA0" w:rsidRPr="00C7780E">
        <w:rPr>
          <w:rFonts w:ascii="Times New Roman" w:hAnsi="Times New Roman" w:cs="Times New Roman"/>
          <w:sz w:val="28"/>
          <w:szCs w:val="28"/>
        </w:rPr>
        <w:t xml:space="preserve"> не працює, тому температур</w:t>
      </w:r>
      <w:r w:rsidR="00DB2FF6">
        <w:rPr>
          <w:rFonts w:ascii="Times New Roman" w:hAnsi="Times New Roman" w:cs="Times New Roman"/>
          <w:sz w:val="28"/>
          <w:szCs w:val="28"/>
        </w:rPr>
        <w:t>и</w:t>
      </w:r>
      <w:r w:rsidR="00264FA0" w:rsidRPr="00C7780E">
        <w:rPr>
          <w:rFonts w:ascii="Times New Roman" w:hAnsi="Times New Roman" w:cs="Times New Roman"/>
          <w:sz w:val="28"/>
          <w:szCs w:val="28"/>
        </w:rPr>
        <w:t xml:space="preserve"> прямої та </w:t>
      </w:r>
      <w:r w:rsidR="00DB2FF6" w:rsidRPr="00C7780E">
        <w:rPr>
          <w:rFonts w:ascii="Times New Roman" w:hAnsi="Times New Roman" w:cs="Times New Roman"/>
          <w:sz w:val="28"/>
          <w:szCs w:val="28"/>
        </w:rPr>
        <w:t>зворотної</w:t>
      </w:r>
      <w:r w:rsidR="00264FA0" w:rsidRPr="00C7780E">
        <w:rPr>
          <w:rFonts w:ascii="Times New Roman" w:hAnsi="Times New Roman" w:cs="Times New Roman"/>
          <w:sz w:val="28"/>
          <w:szCs w:val="28"/>
        </w:rPr>
        <w:t xml:space="preserve"> води однаков</w:t>
      </w:r>
      <w:r w:rsidR="00DB2FF6">
        <w:rPr>
          <w:rFonts w:ascii="Times New Roman" w:hAnsi="Times New Roman" w:cs="Times New Roman"/>
          <w:sz w:val="28"/>
          <w:szCs w:val="28"/>
        </w:rPr>
        <w:t>і</w:t>
      </w:r>
      <w:r w:rsidR="00264FA0" w:rsidRPr="00C7780E">
        <w:rPr>
          <w:rFonts w:ascii="Times New Roman" w:hAnsi="Times New Roman" w:cs="Times New Roman"/>
          <w:sz w:val="28"/>
          <w:szCs w:val="28"/>
        </w:rPr>
        <w:t>.</w:t>
      </w:r>
    </w:p>
    <w:p w14:paraId="0553C342" w14:textId="0AB6FFAB" w:rsidR="004960F6" w:rsidRDefault="00126182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>Трансформуємо температурний графік системи опалення в такий вигляд</w:t>
      </w:r>
    </w:p>
    <w:p w14:paraId="79766874" w14:textId="704BB1F6" w:rsidR="00126182" w:rsidRPr="00C7780E" w:rsidRDefault="00A24F7E" w:rsidP="00DB2F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7780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43FF5E1" wp14:editId="5323CD8F">
            <wp:extent cx="6045037" cy="24384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439" cy="244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FAD48" w14:textId="558415E0" w:rsidR="001F5F07" w:rsidRPr="00C7780E" w:rsidRDefault="001F5F07" w:rsidP="00C778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 xml:space="preserve">Рисунок 1.7 – </w:t>
      </w:r>
      <w:r w:rsidR="00DB2FF6" w:rsidRPr="00C7780E">
        <w:rPr>
          <w:rFonts w:ascii="Times New Roman" w:hAnsi="Times New Roman" w:cs="Times New Roman"/>
          <w:sz w:val="28"/>
          <w:szCs w:val="28"/>
        </w:rPr>
        <w:t>Розрахунок</w:t>
      </w:r>
      <w:r w:rsidRPr="00C7780E">
        <w:rPr>
          <w:rFonts w:ascii="Times New Roman" w:hAnsi="Times New Roman" w:cs="Times New Roman"/>
          <w:sz w:val="28"/>
          <w:szCs w:val="28"/>
        </w:rPr>
        <w:t xml:space="preserve"> </w:t>
      </w:r>
      <w:r w:rsidR="00DB2FF6" w:rsidRPr="00C7780E">
        <w:rPr>
          <w:rFonts w:ascii="Times New Roman" w:hAnsi="Times New Roman" w:cs="Times New Roman"/>
          <w:sz w:val="28"/>
          <w:szCs w:val="28"/>
        </w:rPr>
        <w:t>прямої</w:t>
      </w:r>
      <w:r w:rsidRPr="00C7780E">
        <w:rPr>
          <w:rFonts w:ascii="Times New Roman" w:hAnsi="Times New Roman" w:cs="Times New Roman"/>
          <w:sz w:val="28"/>
          <w:szCs w:val="28"/>
        </w:rPr>
        <w:t xml:space="preserve"> та зворотної води на основі аналітичних </w:t>
      </w:r>
      <w:proofErr w:type="spellStart"/>
      <w:r w:rsidR="00DB2FF6" w:rsidRPr="00C7780E">
        <w:rPr>
          <w:rFonts w:ascii="Times New Roman" w:hAnsi="Times New Roman" w:cs="Times New Roman"/>
          <w:sz w:val="28"/>
          <w:szCs w:val="28"/>
        </w:rPr>
        <w:t>залежносте</w:t>
      </w:r>
      <w:r w:rsidR="00DB2FF6">
        <w:rPr>
          <w:rFonts w:ascii="Times New Roman" w:hAnsi="Times New Roman" w:cs="Times New Roman"/>
          <w:sz w:val="28"/>
          <w:szCs w:val="28"/>
        </w:rPr>
        <w:t>й</w:t>
      </w:r>
      <w:proofErr w:type="spellEnd"/>
    </w:p>
    <w:p w14:paraId="22F72EEB" w14:textId="77777777" w:rsidR="001F5F07" w:rsidRPr="00C7780E" w:rsidRDefault="001F5F07" w:rsidP="00C778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923428" w14:textId="77777777" w:rsidR="004960F6" w:rsidRPr="00C7780E" w:rsidRDefault="00264FA0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>У комірці, де стоїть «0» варто видалити це значення.</w:t>
      </w:r>
    </w:p>
    <w:p w14:paraId="59E7D2D9" w14:textId="77777777" w:rsidR="00264FA0" w:rsidRPr="00C7780E" w:rsidRDefault="00264FA0" w:rsidP="00C77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>Маємо такі графіки</w:t>
      </w:r>
    </w:p>
    <w:p w14:paraId="2D90B363" w14:textId="77777777" w:rsidR="00264FA0" w:rsidRPr="00C7780E" w:rsidRDefault="00264FA0" w:rsidP="00DB2F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06A3F75" wp14:editId="76CCA0DA">
            <wp:extent cx="6120765" cy="2647950"/>
            <wp:effectExtent l="0" t="0" r="1333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9809C72" w14:textId="256ABDFA" w:rsidR="001F5F07" w:rsidRDefault="001F5F07" w:rsidP="00DB2F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80E">
        <w:rPr>
          <w:rFonts w:ascii="Times New Roman" w:hAnsi="Times New Roman" w:cs="Times New Roman"/>
          <w:sz w:val="28"/>
          <w:szCs w:val="28"/>
        </w:rPr>
        <w:t>Рисунок 1.8 – Трансформований температурний графік системи опалення</w:t>
      </w:r>
    </w:p>
    <w:p w14:paraId="0B06F2FF" w14:textId="0287B647" w:rsidR="00672DE1" w:rsidRDefault="00672DE1" w:rsidP="00DB2F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6863BD" w14:textId="148ADDA4" w:rsidR="00672DE1" w:rsidRPr="00672DE1" w:rsidRDefault="00672DE1" w:rsidP="00722E9B">
      <w:pPr>
        <w:spacing w:after="0" w:line="360" w:lineRule="auto"/>
        <w:ind w:firstLine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DE1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 до лабораторної роботи №1</w:t>
      </w:r>
    </w:p>
    <w:p w14:paraId="1F42030E" w14:textId="77777777" w:rsidR="00672DE1" w:rsidRDefault="00672DE1" w:rsidP="00672DE1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DE1">
        <w:rPr>
          <w:rFonts w:ascii="Times New Roman" w:hAnsi="Times New Roman" w:cs="Times New Roman"/>
          <w:sz w:val="28"/>
          <w:szCs w:val="28"/>
        </w:rPr>
        <w:t>Що таке тепловий режим будинку? Дайте пояснення на основі конкретних прикладів.</w:t>
      </w:r>
    </w:p>
    <w:p w14:paraId="603C874B" w14:textId="780B3DB1" w:rsidR="00672DE1" w:rsidRDefault="00672DE1" w:rsidP="00672DE1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DE1">
        <w:rPr>
          <w:rFonts w:ascii="Times New Roman" w:hAnsi="Times New Roman" w:cs="Times New Roman"/>
          <w:sz w:val="28"/>
          <w:szCs w:val="28"/>
        </w:rPr>
        <w:t>Які зовнішні фактори впливають на тепловий режим у будинку і яка природа цих процесів?</w:t>
      </w:r>
    </w:p>
    <w:p w14:paraId="624A980C" w14:textId="3AF3EEFA" w:rsidR="00672DE1" w:rsidRDefault="00672DE1" w:rsidP="00672DE1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Чому зазвичай приймається, що включення (виключення) джерела теплоти системи опалення має місце при температурі зовнішнього середовища 10 </w:t>
      </w:r>
      <w:proofErr w:type="spellStart"/>
      <w:r w:rsidRPr="00672DE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3B23CFA7" w14:textId="0C1CCA49" w:rsidR="00672DE1" w:rsidRDefault="00672DE1" w:rsidP="00672DE1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Яка різниця між тепловою потужністю та споживанням теплоти за певний період часу</w:t>
      </w:r>
      <w:r w:rsidR="00864699">
        <w:rPr>
          <w:rFonts w:ascii="Times New Roman" w:hAnsi="Times New Roman" w:cs="Times New Roman"/>
          <w:sz w:val="28"/>
          <w:szCs w:val="28"/>
        </w:rPr>
        <w:t>?</w:t>
      </w:r>
    </w:p>
    <w:p w14:paraId="4788FECD" w14:textId="15A96407" w:rsidR="00864699" w:rsidRPr="00672DE1" w:rsidRDefault="00864699" w:rsidP="00672DE1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підвищення теплотехнічних характеристик огороджувальних конструкцій будівлі впливає на температурний графік системи опалення?</w:t>
      </w:r>
    </w:p>
    <w:p w14:paraId="52538B64" w14:textId="3CBDDC49" w:rsidR="00672DE1" w:rsidRDefault="00672DE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64203FD4" w14:textId="7FF2464E" w:rsidR="0091175E" w:rsidRPr="0077615E" w:rsidRDefault="0091175E" w:rsidP="00C56CBF">
      <w:pPr>
        <w:pStyle w:val="a6"/>
        <w:spacing w:after="0" w:line="36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37478795"/>
      <w:r w:rsidRPr="0077615E">
        <w:rPr>
          <w:rFonts w:ascii="Times New Roman" w:hAnsi="Times New Roman" w:cs="Times New Roman"/>
          <w:b/>
          <w:sz w:val="28"/>
          <w:szCs w:val="28"/>
        </w:rPr>
        <w:lastRenderedPageBreak/>
        <w:t>ЛАБОРАТОРНА РОБОТА №2</w:t>
      </w:r>
      <w:r w:rsidR="00461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D4D">
        <w:rPr>
          <w:rFonts w:ascii="Times New Roman" w:hAnsi="Times New Roman" w:cs="Times New Roman"/>
          <w:b/>
          <w:sz w:val="28"/>
          <w:szCs w:val="28"/>
        </w:rPr>
        <w:br/>
      </w:r>
      <w:r w:rsidRPr="0077615E">
        <w:rPr>
          <w:rFonts w:ascii="Times New Roman" w:hAnsi="Times New Roman" w:cs="Times New Roman"/>
          <w:b/>
          <w:sz w:val="28"/>
          <w:szCs w:val="28"/>
        </w:rPr>
        <w:t>РОЗРАХУНОК КОЕФІЦІЄНТА ТРАНСФОРМАЦІЇ ТНУ В РІЗНИХ РЕЖИМАХ РОБОТИ</w:t>
      </w:r>
      <w:bookmarkEnd w:id="5"/>
    </w:p>
    <w:p w14:paraId="1D61D109" w14:textId="0C69FDBA" w:rsidR="0091175E" w:rsidRPr="0077615E" w:rsidRDefault="0091175E" w:rsidP="0077615E">
      <w:pPr>
        <w:spacing w:after="0" w:line="360" w:lineRule="auto"/>
        <w:ind w:firstLineChars="25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b/>
          <w:sz w:val="28"/>
          <w:szCs w:val="28"/>
        </w:rPr>
        <w:t>Мета роботи:</w:t>
      </w:r>
      <w:r w:rsidRPr="0077615E">
        <w:rPr>
          <w:rFonts w:ascii="Times New Roman" w:hAnsi="Times New Roman" w:cs="Times New Roman"/>
          <w:sz w:val="28"/>
          <w:szCs w:val="28"/>
        </w:rPr>
        <w:t xml:space="preserve"> </w:t>
      </w:r>
      <w:r w:rsidR="0077615E">
        <w:rPr>
          <w:rFonts w:ascii="Times New Roman" w:hAnsi="Times New Roman" w:cs="Times New Roman"/>
          <w:sz w:val="28"/>
          <w:szCs w:val="28"/>
        </w:rPr>
        <w:t xml:space="preserve">Ознайомитися з методикою </w:t>
      </w:r>
      <w:r w:rsidR="008F2AAF" w:rsidRPr="0077615E">
        <w:rPr>
          <w:rFonts w:ascii="Times New Roman" w:hAnsi="Times New Roman" w:cs="Times New Roman"/>
          <w:sz w:val="28"/>
          <w:szCs w:val="28"/>
        </w:rPr>
        <w:t>визначення</w:t>
      </w:r>
      <w:r w:rsidR="002915B8" w:rsidRPr="0077615E">
        <w:rPr>
          <w:rFonts w:ascii="Times New Roman" w:hAnsi="Times New Roman" w:cs="Times New Roman"/>
          <w:sz w:val="28"/>
          <w:szCs w:val="28"/>
        </w:rPr>
        <w:t xml:space="preserve"> коефіцієнта трансформації ТНУ та </w:t>
      </w:r>
      <w:r w:rsidR="0077615E">
        <w:rPr>
          <w:rFonts w:ascii="Times New Roman" w:hAnsi="Times New Roman" w:cs="Times New Roman"/>
          <w:sz w:val="28"/>
          <w:szCs w:val="28"/>
        </w:rPr>
        <w:t xml:space="preserve">розрахувати значення цього коефіцієнта </w:t>
      </w:r>
      <w:r w:rsidR="002915B8" w:rsidRPr="0077615E">
        <w:rPr>
          <w:rFonts w:ascii="Times New Roman" w:hAnsi="Times New Roman" w:cs="Times New Roman"/>
          <w:sz w:val="28"/>
          <w:szCs w:val="28"/>
        </w:rPr>
        <w:t>в різних режимах роботи</w:t>
      </w:r>
      <w:r w:rsidR="0077615E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="008F2AAF" w:rsidRPr="0077615E">
        <w:rPr>
          <w:rFonts w:ascii="Times New Roman" w:hAnsi="Times New Roman" w:cs="Times New Roman"/>
          <w:sz w:val="28"/>
          <w:szCs w:val="28"/>
        </w:rPr>
        <w:t>.</w:t>
      </w:r>
    </w:p>
    <w:p w14:paraId="1C4A6157" w14:textId="2000508D" w:rsidR="0091175E" w:rsidRPr="0077615E" w:rsidRDefault="0091175E" w:rsidP="00732F07">
      <w:pPr>
        <w:pBdr>
          <w:between w:val="nil"/>
        </w:pBd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15E">
        <w:rPr>
          <w:rFonts w:ascii="Times New Roman" w:eastAsia="Times New Roman" w:hAnsi="Times New Roman" w:cs="Times New Roman"/>
          <w:b/>
          <w:sz w:val="28"/>
          <w:szCs w:val="28"/>
        </w:rPr>
        <w:t>Теоретичні відомості</w:t>
      </w:r>
    </w:p>
    <w:p w14:paraId="7C3A8E9B" w14:textId="0E9AF8F8" w:rsidR="002915B8" w:rsidRPr="0077615E" w:rsidRDefault="002915B8" w:rsidP="00732F07">
      <w:pPr>
        <w:pBdr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Коефіцієнт перетворення (коефіцієнт трансформації або ефективності) теплового насоса </w:t>
      </w:r>
      <w:r w:rsidR="00B1496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7761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</w:t>
      </w:r>
      <w:r w:rsidR="00B14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 xml:space="preserve">відношення кількості теплової енергії яку виробляє </w:t>
      </w:r>
      <w:r w:rsidR="00B14964">
        <w:rPr>
          <w:rFonts w:ascii="Times New Roman" w:hAnsi="Times New Roman" w:cs="Times New Roman"/>
          <w:sz w:val="28"/>
          <w:szCs w:val="28"/>
        </w:rPr>
        <w:t>ТНУ</w:t>
      </w:r>
      <w:r w:rsidRPr="0077615E">
        <w:rPr>
          <w:rFonts w:ascii="Times New Roman" w:hAnsi="Times New Roman" w:cs="Times New Roman"/>
          <w:sz w:val="28"/>
          <w:szCs w:val="28"/>
        </w:rPr>
        <w:t xml:space="preserve"> до кількості електричної енергії, яку вона споживає</w:t>
      </w:r>
    </w:p>
    <w:p w14:paraId="46A384E3" w14:textId="597079E2" w:rsidR="00515A11" w:rsidRPr="0077615E" w:rsidRDefault="00515A11" w:rsidP="00732F07">
      <w:pPr>
        <w:pBdr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В даному випадку скористаємося спрощено методикою розрахунку коефіцієнта трансформації</w:t>
      </w:r>
      <w:r w:rsidR="00B14964">
        <w:rPr>
          <w:rFonts w:ascii="Times New Roman" w:hAnsi="Times New Roman" w:cs="Times New Roman"/>
          <w:sz w:val="28"/>
          <w:szCs w:val="28"/>
        </w:rPr>
        <w:t xml:space="preserve"> </w: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_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>136190828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h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_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>136191230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h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_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>136190837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h</w:instrText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14964" w:rsidRPr="00461D4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7615E">
        <w:rPr>
          <w:rFonts w:ascii="Times New Roman" w:hAnsi="Times New Roman" w:cs="Times New Roman"/>
          <w:sz w:val="28"/>
          <w:szCs w:val="28"/>
        </w:rPr>
        <w:t xml:space="preserve">. Для цього скористаємося </w:t>
      </w:r>
      <w:r w:rsidR="00D32827" w:rsidRPr="0077615E">
        <w:rPr>
          <w:rFonts w:ascii="Times New Roman" w:hAnsi="Times New Roman" w:cs="Times New Roman"/>
          <w:sz w:val="28"/>
          <w:szCs w:val="28"/>
          <w:lang w:val="ru-RU"/>
        </w:rPr>
        <w:t>формулою</w:t>
      </w:r>
    </w:p>
    <w:p w14:paraId="0A2DCBDD" w14:textId="77777777" w:rsidR="00D32827" w:rsidRPr="0077615E" w:rsidRDefault="004C7722" w:rsidP="007761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7615E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7780" w:dyaOrig="800" w14:anchorId="69EC31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25pt;height:39.25pt" o:ole="">
            <v:imagedata r:id="rId16" o:title=""/>
          </v:shape>
          <o:OLEObject Type="Embed" ProgID="Equation.DSMT4" ShapeID="_x0000_i1025" DrawAspect="Content" ObjectID="_1763717595" r:id="rId17"/>
        </w:object>
      </w:r>
      <w:proofErr w:type="gramStart"/>
      <w:r w:rsidR="009F238F"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,   </w:t>
      </w:r>
      <w:proofErr w:type="gramEnd"/>
      <w:r w:rsidR="009F238F"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   (</w:t>
      </w:r>
      <w:r w:rsidR="007E4D2E" w:rsidRPr="0077615E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9F238F" w:rsidRPr="0077615E">
        <w:rPr>
          <w:rFonts w:ascii="Times New Roman" w:hAnsi="Times New Roman" w:cs="Times New Roman"/>
          <w:sz w:val="28"/>
          <w:szCs w:val="28"/>
          <w:lang w:val="ru-RU"/>
        </w:rPr>
        <w:t>1)</w:t>
      </w:r>
    </w:p>
    <w:p w14:paraId="19F29722" w14:textId="77777777" w:rsidR="00D32827" w:rsidRPr="0077615E" w:rsidRDefault="009F238F" w:rsidP="00776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де </w:t>
      </w:r>
      <w:r w:rsidRPr="0077615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140" w:dyaOrig="380" w14:anchorId="253AB15C">
          <v:shape id="_x0000_i1026" type="#_x0000_t75" style="width:57.25pt;height:18pt" o:ole="">
            <v:imagedata r:id="rId18" o:title=""/>
          </v:shape>
          <o:OLEObject Type="Embed" ProgID="Equation.DSMT4" ShapeID="_x0000_i1026" DrawAspect="Content" ObjectID="_1763717596" r:id="rId19"/>
        </w:objec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77615E">
        <w:rPr>
          <w:rFonts w:ascii="Times New Roman" w:hAnsi="Times New Roman" w:cs="Times New Roman"/>
          <w:sz w:val="28"/>
          <w:szCs w:val="28"/>
          <w:lang w:val="ru-RU"/>
        </w:rPr>
        <w:t>коефіцієнт</w:t>
      </w:r>
      <w:proofErr w:type="spellEnd"/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615E">
        <w:rPr>
          <w:rFonts w:ascii="Times New Roman" w:hAnsi="Times New Roman" w:cs="Times New Roman"/>
          <w:sz w:val="28"/>
          <w:szCs w:val="28"/>
          <w:lang w:val="ru-RU"/>
        </w:rPr>
        <w:t>трансформації</w:t>
      </w:r>
      <w:proofErr w:type="spellEnd"/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циклу Карно;</w:t>
      </w:r>
    </w:p>
    <w:p w14:paraId="0A9CAF86" w14:textId="77777777" w:rsidR="009F238F" w:rsidRPr="0077615E" w:rsidRDefault="009F238F" w:rsidP="00776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position w:val="-10"/>
          <w:sz w:val="28"/>
          <w:szCs w:val="28"/>
          <w:lang w:val="ru-RU"/>
        </w:rPr>
        <w:object w:dxaOrig="220" w:dyaOrig="279" w14:anchorId="57B2E565">
          <v:shape id="_x0000_i1027" type="#_x0000_t75" style="width:12pt;height:14.75pt" o:ole="">
            <v:imagedata r:id="rId20" o:title=""/>
          </v:shape>
          <o:OLEObject Type="Embed" ProgID="Equation.DSMT4" ShapeID="_x0000_i1027" DrawAspect="Content" ObjectID="_1763717597" r:id="rId21"/>
        </w:objec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77615E">
        <w:rPr>
          <w:rFonts w:ascii="Times New Roman" w:hAnsi="Times New Roman" w:cs="Times New Roman"/>
          <w:sz w:val="28"/>
          <w:szCs w:val="28"/>
        </w:rPr>
        <w:t xml:space="preserve"> ступінь термодинамічної досконалості;</w:t>
      </w:r>
    </w:p>
    <w:p w14:paraId="380655B0" w14:textId="5B5FBF6A" w:rsidR="004C7722" w:rsidRPr="0077615E" w:rsidRDefault="004C7722" w:rsidP="00776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position w:val="-12"/>
          <w:sz w:val="28"/>
          <w:szCs w:val="28"/>
        </w:rPr>
        <w:object w:dxaOrig="560" w:dyaOrig="380" w14:anchorId="05173EC5">
          <v:shape id="_x0000_i1028" type="#_x0000_t75" style="width:30pt;height:18pt" o:ole="">
            <v:imagedata r:id="rId22" o:title=""/>
          </v:shape>
          <o:OLEObject Type="Embed" ProgID="Equation.DSMT4" ShapeID="_x0000_i1028" DrawAspect="Content" ObjectID="_1763717598" r:id="rId23"/>
        </w:object>
      </w:r>
      <w:r w:rsidRPr="0077615E">
        <w:rPr>
          <w:rFonts w:ascii="Times New Roman" w:hAnsi="Times New Roman" w:cs="Times New Roman"/>
          <w:sz w:val="28"/>
          <w:szCs w:val="28"/>
        </w:rPr>
        <w:t xml:space="preserve"> - температура конденсації робочого тіла в конденсаторі ТН</w:t>
      </w:r>
      <w:r w:rsidR="00B14964">
        <w:rPr>
          <w:rFonts w:ascii="Times New Roman" w:hAnsi="Times New Roman" w:cs="Times New Roman"/>
          <w:sz w:val="28"/>
          <w:szCs w:val="28"/>
        </w:rPr>
        <w:t>У</w:t>
      </w:r>
      <w:r w:rsidRPr="0077615E">
        <w:rPr>
          <w:rFonts w:ascii="Times New Roman" w:hAnsi="Times New Roman" w:cs="Times New Roman"/>
          <w:sz w:val="28"/>
          <w:szCs w:val="28"/>
        </w:rPr>
        <w:t>, К;</w:t>
      </w:r>
    </w:p>
    <w:p w14:paraId="661208A4" w14:textId="033F1982" w:rsidR="004C7722" w:rsidRPr="0077615E" w:rsidRDefault="004C7722" w:rsidP="00776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position w:val="-12"/>
          <w:sz w:val="28"/>
          <w:szCs w:val="28"/>
        </w:rPr>
        <w:object w:dxaOrig="560" w:dyaOrig="380" w14:anchorId="67CFAE55">
          <v:shape id="_x0000_i1029" type="#_x0000_t75" style="width:30pt;height:18pt" o:ole="">
            <v:imagedata r:id="rId24" o:title=""/>
          </v:shape>
          <o:OLEObject Type="Embed" ProgID="Equation.DSMT4" ShapeID="_x0000_i1029" DrawAspect="Content" ObjectID="_1763717599" r:id="rId25"/>
        </w:object>
      </w:r>
      <w:r w:rsidRPr="0077615E">
        <w:rPr>
          <w:rFonts w:ascii="Times New Roman" w:hAnsi="Times New Roman" w:cs="Times New Roman"/>
          <w:sz w:val="28"/>
          <w:szCs w:val="28"/>
        </w:rPr>
        <w:t xml:space="preserve"> - температура випаровування робочого тіла у випарнику ТН</w:t>
      </w:r>
      <w:r w:rsidR="00B14964">
        <w:rPr>
          <w:rFonts w:ascii="Times New Roman" w:hAnsi="Times New Roman" w:cs="Times New Roman"/>
          <w:sz w:val="28"/>
          <w:szCs w:val="28"/>
        </w:rPr>
        <w:t>У</w:t>
      </w:r>
      <w:r w:rsidRPr="0077615E">
        <w:rPr>
          <w:rFonts w:ascii="Times New Roman" w:hAnsi="Times New Roman" w:cs="Times New Roman"/>
          <w:sz w:val="28"/>
          <w:szCs w:val="28"/>
        </w:rPr>
        <w:t>, К;</w:t>
      </w:r>
    </w:p>
    <w:p w14:paraId="5CE27543" w14:textId="26C23518" w:rsidR="009F238F" w:rsidRPr="0077615E" w:rsidRDefault="009F238F" w:rsidP="00776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position w:val="-16"/>
          <w:sz w:val="28"/>
          <w:szCs w:val="28"/>
        </w:rPr>
        <w:object w:dxaOrig="480" w:dyaOrig="420" w14:anchorId="255FD782">
          <v:shape id="_x0000_i1030" type="#_x0000_t75" style="width:24pt;height:21.25pt" o:ole="">
            <v:imagedata r:id="rId26" o:title=""/>
          </v:shape>
          <o:OLEObject Type="Embed" ProgID="Equation.DSMT4" ShapeID="_x0000_i1030" DrawAspect="Content" ObjectID="_1763717600" r:id="rId27"/>
        </w:object>
      </w:r>
      <w:r w:rsidRPr="0077615E">
        <w:rPr>
          <w:rFonts w:ascii="Times New Roman" w:hAnsi="Times New Roman" w:cs="Times New Roman"/>
          <w:sz w:val="28"/>
          <w:szCs w:val="28"/>
        </w:rPr>
        <w:t xml:space="preserve"> - температура </w:t>
      </w:r>
      <w:proofErr w:type="spellStart"/>
      <w:r w:rsidRPr="0077615E">
        <w:rPr>
          <w:rFonts w:ascii="Times New Roman" w:hAnsi="Times New Roman" w:cs="Times New Roman"/>
          <w:sz w:val="28"/>
          <w:szCs w:val="28"/>
        </w:rPr>
        <w:t>низькопотенційного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 xml:space="preserve"> джерела теплоти (повітря, вода, </w:t>
      </w:r>
      <w:proofErr w:type="spellStart"/>
      <w:r w:rsidRPr="0077615E">
        <w:rPr>
          <w:rFonts w:ascii="Times New Roman" w:hAnsi="Times New Roman" w:cs="Times New Roman"/>
          <w:sz w:val="28"/>
          <w:szCs w:val="28"/>
        </w:rPr>
        <w:t>грунт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>, тощо), К;</w:t>
      </w:r>
    </w:p>
    <w:p w14:paraId="76B96494" w14:textId="77777777" w:rsidR="009F238F" w:rsidRPr="0077615E" w:rsidRDefault="009F238F" w:rsidP="00776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position w:val="-12"/>
          <w:sz w:val="28"/>
          <w:szCs w:val="28"/>
        </w:rPr>
        <w:object w:dxaOrig="440" w:dyaOrig="380" w14:anchorId="68DB6DE4">
          <v:shape id="_x0000_i1031" type="#_x0000_t75" style="width:21.25pt;height:18pt" o:ole="">
            <v:imagedata r:id="rId28" o:title=""/>
          </v:shape>
          <o:OLEObject Type="Embed" ProgID="Equation.DSMT4" ShapeID="_x0000_i1031" DrawAspect="Content" ObjectID="_1763717601" r:id="rId29"/>
        </w:object>
      </w:r>
      <w:r w:rsidRPr="0077615E">
        <w:rPr>
          <w:rFonts w:ascii="Times New Roman" w:hAnsi="Times New Roman" w:cs="Times New Roman"/>
          <w:sz w:val="28"/>
          <w:szCs w:val="28"/>
        </w:rPr>
        <w:t xml:space="preserve"> - температура споживача теплоти (вода системи опалення, повітря у випадку </w:t>
      </w:r>
      <w:r w:rsidR="004C7722" w:rsidRPr="0077615E">
        <w:rPr>
          <w:rFonts w:ascii="Times New Roman" w:hAnsi="Times New Roman" w:cs="Times New Roman"/>
          <w:sz w:val="28"/>
          <w:szCs w:val="28"/>
        </w:rPr>
        <w:t>повітряної системи опалення</w:t>
      </w:r>
      <w:r w:rsidRPr="0077615E">
        <w:rPr>
          <w:rFonts w:ascii="Times New Roman" w:hAnsi="Times New Roman" w:cs="Times New Roman"/>
          <w:sz w:val="28"/>
          <w:szCs w:val="28"/>
        </w:rPr>
        <w:t>)</w:t>
      </w:r>
      <w:r w:rsidR="00442071" w:rsidRPr="0077615E">
        <w:rPr>
          <w:rFonts w:ascii="Times New Roman" w:hAnsi="Times New Roman" w:cs="Times New Roman"/>
          <w:sz w:val="28"/>
          <w:szCs w:val="28"/>
        </w:rPr>
        <w:t>, К;</w:t>
      </w:r>
    </w:p>
    <w:p w14:paraId="4154686B" w14:textId="77777777" w:rsidR="00442071" w:rsidRPr="0077615E" w:rsidRDefault="00442071" w:rsidP="00776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position w:val="-12"/>
          <w:sz w:val="28"/>
          <w:szCs w:val="28"/>
        </w:rPr>
        <w:object w:dxaOrig="740" w:dyaOrig="380" w14:anchorId="4513B199">
          <v:shape id="_x0000_i1032" type="#_x0000_t75" style="width:36pt;height:18pt" o:ole="">
            <v:imagedata r:id="rId30" o:title=""/>
          </v:shape>
          <o:OLEObject Type="Embed" ProgID="Equation.DSMT4" ShapeID="_x0000_i1032" DrawAspect="Content" ObjectID="_1763717602" r:id="rId31"/>
        </w:object>
      </w:r>
      <w:r w:rsidRPr="0077615E">
        <w:rPr>
          <w:rFonts w:ascii="Times New Roman" w:hAnsi="Times New Roman" w:cs="Times New Roman"/>
          <w:sz w:val="28"/>
          <w:szCs w:val="28"/>
        </w:rPr>
        <w:t xml:space="preserve"> - температурний напір у конденсаторі, К;</w:t>
      </w:r>
    </w:p>
    <w:p w14:paraId="5E36A504" w14:textId="77777777" w:rsidR="00442071" w:rsidRPr="0077615E" w:rsidRDefault="00442071" w:rsidP="00776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position w:val="-12"/>
          <w:sz w:val="28"/>
          <w:szCs w:val="28"/>
        </w:rPr>
        <w:object w:dxaOrig="720" w:dyaOrig="380" w14:anchorId="1F911865">
          <v:shape id="_x0000_i1033" type="#_x0000_t75" style="width:36pt;height:18pt" o:ole="">
            <v:imagedata r:id="rId32" o:title=""/>
          </v:shape>
          <o:OLEObject Type="Embed" ProgID="Equation.DSMT4" ShapeID="_x0000_i1033" DrawAspect="Content" ObjectID="_1763717603" r:id="rId33"/>
        </w:object>
      </w:r>
      <w:r w:rsidRPr="0077615E">
        <w:rPr>
          <w:rFonts w:ascii="Times New Roman" w:hAnsi="Times New Roman" w:cs="Times New Roman"/>
          <w:sz w:val="28"/>
          <w:szCs w:val="28"/>
        </w:rPr>
        <w:t xml:space="preserve"> - температурний напір у випарнику, К;</w:t>
      </w:r>
    </w:p>
    <w:p w14:paraId="7165639D" w14:textId="0D07C069" w:rsidR="00D32827" w:rsidRPr="0077615E" w:rsidRDefault="00442071" w:rsidP="0077615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З</w:t>
      </w:r>
      <w:r w:rsidR="00D32827" w:rsidRPr="0077615E">
        <w:rPr>
          <w:rFonts w:ascii="Times New Roman" w:hAnsi="Times New Roman" w:cs="Times New Roman"/>
          <w:sz w:val="28"/>
          <w:szCs w:val="28"/>
        </w:rPr>
        <w:t xml:space="preserve">начення ступеня термодинамічної досконалості і температурного напору між </w:t>
      </w:r>
      <w:r w:rsidRPr="0077615E">
        <w:rPr>
          <w:rFonts w:ascii="Times New Roman" w:hAnsi="Times New Roman" w:cs="Times New Roman"/>
          <w:sz w:val="28"/>
          <w:szCs w:val="28"/>
        </w:rPr>
        <w:t>робочим тілом ТН</w:t>
      </w:r>
      <w:r w:rsidR="00D32827" w:rsidRPr="0077615E">
        <w:rPr>
          <w:rFonts w:ascii="Times New Roman" w:hAnsi="Times New Roman" w:cs="Times New Roman"/>
          <w:sz w:val="28"/>
          <w:szCs w:val="28"/>
        </w:rPr>
        <w:t xml:space="preserve"> і теплоносіями системи опалення </w:t>
      </w:r>
      <w:r w:rsidR="0055609D" w:rsidRPr="0077615E">
        <w:rPr>
          <w:rFonts w:ascii="Times New Roman" w:hAnsi="Times New Roman" w:cs="Times New Roman"/>
          <w:sz w:val="28"/>
          <w:szCs w:val="28"/>
        </w:rPr>
        <w:t>приймаються</w:t>
      </w:r>
      <w:r w:rsidR="00D32827" w:rsidRPr="0077615E">
        <w:rPr>
          <w:rFonts w:ascii="Times New Roman" w:hAnsi="Times New Roman" w:cs="Times New Roman"/>
          <w:sz w:val="28"/>
          <w:szCs w:val="28"/>
        </w:rPr>
        <w:t xml:space="preserve"> з точки зору врахування реальних параметрів теплообмінної апаратури (конденсатор і випарник) теплових насосів, а також супутніх витрат електричної енергії на привід циркуляційних насосів, систем автоматизації, запірної і керуючої арматури</w:t>
      </w:r>
      <w:r w:rsidR="00B14964">
        <w:rPr>
          <w:rFonts w:ascii="Times New Roman" w:hAnsi="Times New Roman" w:cs="Times New Roman"/>
          <w:sz w:val="28"/>
          <w:szCs w:val="28"/>
        </w:rPr>
        <w:t xml:space="preserve"> </w:t>
      </w:r>
      <w:r w:rsidR="00B14964" w:rsidRPr="00461D4D">
        <w:rPr>
          <w:rFonts w:ascii="Times New Roman" w:hAnsi="Times New Roman" w:cs="Times New Roman"/>
          <w:sz w:val="28"/>
          <w:szCs w:val="28"/>
        </w:rPr>
        <w:t>[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_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>136190828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h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14964" w:rsidRPr="00461D4D">
        <w:rPr>
          <w:rFonts w:ascii="Times New Roman" w:hAnsi="Times New Roman" w:cs="Times New Roman"/>
          <w:sz w:val="28"/>
          <w:szCs w:val="28"/>
        </w:rPr>
        <w:t>7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14964" w:rsidRPr="00461D4D">
        <w:rPr>
          <w:rFonts w:ascii="Times New Roman" w:hAnsi="Times New Roman" w:cs="Times New Roman"/>
          <w:sz w:val="28"/>
          <w:szCs w:val="28"/>
        </w:rPr>
        <w:t xml:space="preserve">, 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_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>136190837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h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14964" w:rsidRPr="00461D4D">
        <w:rPr>
          <w:rFonts w:ascii="Times New Roman" w:hAnsi="Times New Roman" w:cs="Times New Roman"/>
          <w:sz w:val="28"/>
          <w:szCs w:val="28"/>
        </w:rPr>
        <w:t>9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14964" w:rsidRPr="00461D4D">
        <w:rPr>
          <w:rFonts w:ascii="Times New Roman" w:hAnsi="Times New Roman" w:cs="Times New Roman"/>
          <w:sz w:val="28"/>
          <w:szCs w:val="28"/>
        </w:rPr>
        <w:t>]</w:t>
      </w:r>
      <w:r w:rsidR="00D32827" w:rsidRPr="0077615E">
        <w:rPr>
          <w:rFonts w:ascii="Times New Roman" w:hAnsi="Times New Roman" w:cs="Times New Roman"/>
          <w:sz w:val="28"/>
          <w:szCs w:val="28"/>
        </w:rPr>
        <w:t>.</w:t>
      </w:r>
    </w:p>
    <w:p w14:paraId="59AB8415" w14:textId="09FF384C" w:rsidR="009F238F" w:rsidRPr="0077615E" w:rsidRDefault="009F238F" w:rsidP="0077615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lastRenderedPageBreak/>
        <w:t xml:space="preserve">У загальному випадку ступінь термодинамічної досконалості </w:t>
      </w:r>
      <w:r w:rsidR="00B14964">
        <w:rPr>
          <w:rFonts w:ascii="Times New Roman" w:hAnsi="Times New Roman" w:cs="Times New Roman"/>
          <w:sz w:val="28"/>
          <w:szCs w:val="28"/>
        </w:rPr>
        <w:t>ТНУ</w:t>
      </w:r>
      <w:r w:rsidRPr="0077615E">
        <w:rPr>
          <w:rFonts w:ascii="Times New Roman" w:hAnsi="Times New Roman" w:cs="Times New Roman"/>
          <w:sz w:val="28"/>
          <w:szCs w:val="28"/>
        </w:rPr>
        <w:t xml:space="preserve"> теплопостачання залежить від багатьох параметрів, таких, як потужність компресора, якість виробництва комплектуючих </w:t>
      </w:r>
      <w:r w:rsidR="00B14964">
        <w:rPr>
          <w:rFonts w:ascii="Times New Roman" w:hAnsi="Times New Roman" w:cs="Times New Roman"/>
          <w:sz w:val="28"/>
          <w:szCs w:val="28"/>
        </w:rPr>
        <w:t>ТНУ</w:t>
      </w:r>
      <w:r w:rsidRPr="0077615E">
        <w:rPr>
          <w:rFonts w:ascii="Times New Roman" w:hAnsi="Times New Roman" w:cs="Times New Roman"/>
          <w:sz w:val="28"/>
          <w:szCs w:val="28"/>
        </w:rPr>
        <w:t xml:space="preserve"> і необоротних енергетичних втрат, які, в свою чергу, включають: </w:t>
      </w:r>
    </w:p>
    <w:p w14:paraId="23F6F1D2" w14:textId="77777777" w:rsidR="009F238F" w:rsidRPr="0077615E" w:rsidRDefault="009F238F" w:rsidP="0077615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втрати теплової енерг</w:t>
      </w:r>
      <w:r w:rsidR="0055609D" w:rsidRPr="0077615E">
        <w:rPr>
          <w:rFonts w:ascii="Times New Roman" w:hAnsi="Times New Roman" w:cs="Times New Roman"/>
          <w:sz w:val="28"/>
          <w:szCs w:val="28"/>
        </w:rPr>
        <w:t xml:space="preserve">ії у з’єднувальних </w:t>
      </w:r>
      <w:r w:rsidRPr="0077615E">
        <w:rPr>
          <w:rFonts w:ascii="Times New Roman" w:hAnsi="Times New Roman" w:cs="Times New Roman"/>
          <w:sz w:val="28"/>
          <w:szCs w:val="28"/>
        </w:rPr>
        <w:t>трубопроводах;</w:t>
      </w:r>
    </w:p>
    <w:p w14:paraId="53A7D71C" w14:textId="77777777" w:rsidR="009F238F" w:rsidRPr="0077615E" w:rsidRDefault="009F238F" w:rsidP="0077615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втрати на подолання тертя в компресорі;</w:t>
      </w:r>
    </w:p>
    <w:p w14:paraId="68F4347F" w14:textId="77777777" w:rsidR="009F238F" w:rsidRPr="0077615E" w:rsidRDefault="009F238F" w:rsidP="0077615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 xml:space="preserve">втрати, пов'язані з </w:t>
      </w:r>
      <w:proofErr w:type="spellStart"/>
      <w:r w:rsidRPr="0077615E">
        <w:rPr>
          <w:rFonts w:ascii="Times New Roman" w:hAnsi="Times New Roman" w:cs="Times New Roman"/>
          <w:sz w:val="28"/>
          <w:szCs w:val="28"/>
        </w:rPr>
        <w:t>неідеальністю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 xml:space="preserve"> теплових процесів, які протікають в випарнику і конденсаторі, а також з </w:t>
      </w:r>
      <w:proofErr w:type="spellStart"/>
      <w:r w:rsidRPr="0077615E">
        <w:rPr>
          <w:rFonts w:ascii="Times New Roman" w:hAnsi="Times New Roman" w:cs="Times New Roman"/>
          <w:sz w:val="28"/>
          <w:szCs w:val="28"/>
        </w:rPr>
        <w:t>неідеальністю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 xml:space="preserve"> теплофізичних характеристик робочих тіл; </w:t>
      </w:r>
    </w:p>
    <w:p w14:paraId="7B8ED87B" w14:textId="77777777" w:rsidR="009F238F" w:rsidRPr="0077615E" w:rsidRDefault="009F238F" w:rsidP="0077615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механічні та електричні втрати в двигунах та інше.</w:t>
      </w:r>
    </w:p>
    <w:p w14:paraId="3213D98D" w14:textId="77777777" w:rsidR="00442071" w:rsidRPr="0077615E" w:rsidRDefault="00442071" w:rsidP="0077615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 xml:space="preserve">В даній роботі пропонується вибрати значення ступеня термодинамічної досконалості в межах </w:t>
      </w:r>
      <w:r w:rsidRPr="0077615E">
        <w:rPr>
          <w:rFonts w:ascii="Times New Roman" w:hAnsi="Times New Roman" w:cs="Times New Roman"/>
          <w:position w:val="-10"/>
          <w:sz w:val="28"/>
          <w:szCs w:val="28"/>
        </w:rPr>
        <w:object w:dxaOrig="1440" w:dyaOrig="340" w14:anchorId="1C619E0E">
          <v:shape id="_x0000_i1034" type="#_x0000_t75" style="width:1in;height:18pt" o:ole="">
            <v:imagedata r:id="rId34" o:title=""/>
          </v:shape>
          <o:OLEObject Type="Embed" ProgID="Equation.DSMT4" ShapeID="_x0000_i1034" DrawAspect="Content" ObjectID="_1763717604" r:id="rId35"/>
        </w:object>
      </w:r>
      <w:r w:rsidRPr="0077615E">
        <w:rPr>
          <w:rFonts w:ascii="Times New Roman" w:hAnsi="Times New Roman" w:cs="Times New Roman"/>
          <w:sz w:val="28"/>
          <w:szCs w:val="28"/>
        </w:rPr>
        <w:t>.</w:t>
      </w:r>
    </w:p>
    <w:p w14:paraId="3E8DBB3B" w14:textId="38281FAD" w:rsidR="00442071" w:rsidRPr="0077615E" w:rsidRDefault="00442071" w:rsidP="0077615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На підставі досвіду проведення оптимізації та подальшої тривалої експлуатації теплообмінних апаратів для орієнтовних розрахунків існують рекомендовані розрахункові температурні напори в теплообмінниках</w:t>
      </w:r>
      <w:r w:rsidR="00B14964">
        <w:rPr>
          <w:rFonts w:ascii="Times New Roman" w:hAnsi="Times New Roman" w:cs="Times New Roman"/>
          <w:sz w:val="28"/>
          <w:szCs w:val="28"/>
        </w:rPr>
        <w:t xml:space="preserve"> </w:t>
      </w:r>
      <w:r w:rsidR="00B14964" w:rsidRPr="00461D4D">
        <w:rPr>
          <w:rFonts w:ascii="Times New Roman" w:hAnsi="Times New Roman" w:cs="Times New Roman"/>
          <w:sz w:val="28"/>
          <w:szCs w:val="28"/>
        </w:rPr>
        <w:t>[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_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>136191215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r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\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instrText>h</w:instrText>
      </w:r>
      <w:r w:rsidR="00B14964" w:rsidRPr="00461D4D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B14964">
        <w:rPr>
          <w:rFonts w:ascii="Times New Roman" w:hAnsi="Times New Roman" w:cs="Times New Roman"/>
          <w:sz w:val="28"/>
          <w:szCs w:val="28"/>
          <w:lang w:val="en-US"/>
        </w:rPr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14964" w:rsidRPr="00461D4D">
        <w:rPr>
          <w:rFonts w:ascii="Times New Roman" w:hAnsi="Times New Roman" w:cs="Times New Roman"/>
          <w:sz w:val="28"/>
          <w:szCs w:val="28"/>
        </w:rPr>
        <w:t>10</w:t>
      </w:r>
      <w:r w:rsidR="00B1496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14964" w:rsidRPr="00461D4D">
        <w:rPr>
          <w:rFonts w:ascii="Times New Roman" w:hAnsi="Times New Roman" w:cs="Times New Roman"/>
          <w:sz w:val="28"/>
          <w:szCs w:val="28"/>
        </w:rPr>
        <w:t>]</w:t>
      </w:r>
      <w:r w:rsidRPr="0077615E">
        <w:rPr>
          <w:rFonts w:ascii="Times New Roman" w:hAnsi="Times New Roman" w:cs="Times New Roman"/>
          <w:sz w:val="28"/>
          <w:szCs w:val="28"/>
        </w:rPr>
        <w:t>:</w:t>
      </w:r>
    </w:p>
    <w:p w14:paraId="5E54AB6F" w14:textId="303770EE" w:rsidR="00442071" w:rsidRPr="0077615E" w:rsidRDefault="00442071" w:rsidP="0077615E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для водяного пластинчастого теплообмінника (тобто у випадку, коли з однієї сторони рухається робоче тіло (фреон) ТН</w:t>
      </w:r>
      <w:r w:rsidR="00B14964">
        <w:rPr>
          <w:rFonts w:ascii="Times New Roman" w:hAnsi="Times New Roman" w:cs="Times New Roman"/>
          <w:sz w:val="28"/>
          <w:szCs w:val="28"/>
        </w:rPr>
        <w:t>У</w:t>
      </w:r>
      <w:r w:rsidRPr="0077615E">
        <w:rPr>
          <w:rFonts w:ascii="Times New Roman" w:hAnsi="Times New Roman" w:cs="Times New Roman"/>
          <w:sz w:val="28"/>
          <w:szCs w:val="28"/>
        </w:rPr>
        <w:t>, а з іншого вода</w:t>
      </w:r>
      <w:r w:rsidR="00B14964">
        <w:rPr>
          <w:rFonts w:ascii="Times New Roman" w:hAnsi="Times New Roman" w:cs="Times New Roman"/>
          <w:sz w:val="28"/>
          <w:szCs w:val="28"/>
        </w:rPr>
        <w:t>)</w:t>
      </w:r>
      <w:r w:rsidRPr="0077615E">
        <w:rPr>
          <w:rFonts w:ascii="Times New Roman" w:hAnsi="Times New Roman" w:cs="Times New Roman"/>
          <w:sz w:val="28"/>
          <w:szCs w:val="28"/>
        </w:rPr>
        <w:t xml:space="preserve"> маємо 2…5 К;</w:t>
      </w:r>
    </w:p>
    <w:p w14:paraId="7141BBD4" w14:textId="77777777" w:rsidR="00442071" w:rsidRPr="0077615E" w:rsidRDefault="00442071" w:rsidP="0077615E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 xml:space="preserve">для водяного </w:t>
      </w:r>
      <w:proofErr w:type="spellStart"/>
      <w:r w:rsidRPr="0077615E">
        <w:rPr>
          <w:rFonts w:ascii="Times New Roman" w:hAnsi="Times New Roman" w:cs="Times New Roman"/>
          <w:sz w:val="28"/>
          <w:szCs w:val="28"/>
        </w:rPr>
        <w:t>кожухотрубного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 xml:space="preserve"> теплообмінника (</w:t>
      </w:r>
      <w:r w:rsidR="00EB0747" w:rsidRPr="0077615E">
        <w:rPr>
          <w:rFonts w:ascii="Times New Roman" w:hAnsi="Times New Roman" w:cs="Times New Roman"/>
          <w:sz w:val="28"/>
          <w:szCs w:val="28"/>
        </w:rPr>
        <w:t>випадок</w:t>
      </w:r>
      <w:r w:rsidRPr="0077615E">
        <w:rPr>
          <w:rFonts w:ascii="Times New Roman" w:hAnsi="Times New Roman" w:cs="Times New Roman"/>
          <w:sz w:val="28"/>
          <w:szCs w:val="28"/>
        </w:rPr>
        <w:t>, коли з однієї сторони рухається робоче тіло (фреон) ТН, а з іншого вода) маємо 5…7 К;</w:t>
      </w:r>
    </w:p>
    <w:p w14:paraId="01CFB38C" w14:textId="6D7DD408" w:rsidR="00442071" w:rsidRPr="0077615E" w:rsidRDefault="00EB0747" w:rsidP="0077615E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для повітряного теплообмінника (випадок, коли з однієї сторони рухається робоче тіло (фреон) ТН, а з іншого повітря) маємо 8…12 К.</w:t>
      </w:r>
    </w:p>
    <w:p w14:paraId="0F3C1D56" w14:textId="11179CBF" w:rsidR="002915B8" w:rsidRPr="0077615E" w:rsidRDefault="002915B8" w:rsidP="00C56CBF">
      <w:pPr>
        <w:pStyle w:val="a6"/>
        <w:spacing w:before="120" w:after="12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15E">
        <w:rPr>
          <w:rFonts w:ascii="Times New Roman" w:hAnsi="Times New Roman" w:cs="Times New Roman"/>
          <w:b/>
          <w:sz w:val="28"/>
          <w:szCs w:val="28"/>
        </w:rPr>
        <w:t>Хід роботи</w:t>
      </w:r>
    </w:p>
    <w:p w14:paraId="51E4F8DE" w14:textId="12FCB373" w:rsidR="002915B8" w:rsidRPr="001931FA" w:rsidRDefault="002915B8" w:rsidP="001931FA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1FA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8F2AAF" w:rsidRPr="001931FA">
        <w:rPr>
          <w:rFonts w:ascii="Times New Roman" w:hAnsi="Times New Roman" w:cs="Times New Roman"/>
          <w:bCs/>
          <w:sz w:val="28"/>
          <w:szCs w:val="28"/>
        </w:rPr>
        <w:t>Відповідно до варіанту завдання та в</w:t>
      </w:r>
      <w:r w:rsidRPr="001931FA">
        <w:rPr>
          <w:rFonts w:ascii="Times New Roman" w:hAnsi="Times New Roman" w:cs="Times New Roman"/>
          <w:bCs/>
          <w:sz w:val="28"/>
          <w:szCs w:val="28"/>
        </w:rPr>
        <w:t xml:space="preserve">раховуючи низько потенційне джерело теплоти </w:t>
      </w:r>
      <w:r w:rsidR="008F2AAF" w:rsidRPr="001931FA">
        <w:rPr>
          <w:rFonts w:ascii="Times New Roman" w:hAnsi="Times New Roman" w:cs="Times New Roman"/>
          <w:bCs/>
          <w:sz w:val="28"/>
          <w:szCs w:val="28"/>
        </w:rPr>
        <w:t>обрати</w:t>
      </w:r>
      <w:r w:rsidRPr="001931FA">
        <w:rPr>
          <w:rFonts w:ascii="Times New Roman" w:hAnsi="Times New Roman" w:cs="Times New Roman"/>
          <w:bCs/>
          <w:sz w:val="28"/>
          <w:szCs w:val="28"/>
        </w:rPr>
        <w:t xml:space="preserve"> параметри ∆</w:t>
      </w:r>
      <w:proofErr w:type="spellStart"/>
      <w:r w:rsidRPr="001931FA">
        <w:rPr>
          <w:rFonts w:ascii="Times New Roman" w:hAnsi="Times New Roman" w:cs="Times New Roman"/>
          <w:bCs/>
          <w:sz w:val="28"/>
          <w:szCs w:val="28"/>
        </w:rPr>
        <w:t>Ткон</w:t>
      </w:r>
      <w:proofErr w:type="spellEnd"/>
      <w:r w:rsidRPr="001931FA">
        <w:rPr>
          <w:rFonts w:ascii="Times New Roman" w:hAnsi="Times New Roman" w:cs="Times New Roman"/>
          <w:bCs/>
          <w:sz w:val="28"/>
          <w:szCs w:val="28"/>
        </w:rPr>
        <w:t xml:space="preserve"> та ∆</w:t>
      </w:r>
      <w:proofErr w:type="spellStart"/>
      <w:r w:rsidRPr="001931FA">
        <w:rPr>
          <w:rFonts w:ascii="Times New Roman" w:hAnsi="Times New Roman" w:cs="Times New Roman"/>
          <w:bCs/>
          <w:sz w:val="28"/>
          <w:szCs w:val="28"/>
        </w:rPr>
        <w:t>Твип</w:t>
      </w:r>
      <w:proofErr w:type="spellEnd"/>
      <w:r w:rsidRPr="001931F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827BB55" w14:textId="53B35743" w:rsidR="00EB0747" w:rsidRPr="001931FA" w:rsidRDefault="00E05B94" w:rsidP="001931F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1FA">
        <w:rPr>
          <w:rFonts w:ascii="Times New Roman" w:hAnsi="Times New Roman" w:cs="Times New Roman"/>
          <w:bCs/>
          <w:sz w:val="28"/>
          <w:szCs w:val="28"/>
        </w:rPr>
        <w:t>Н</w:t>
      </w:r>
      <w:r w:rsidR="00EB0747" w:rsidRPr="001931FA">
        <w:rPr>
          <w:rFonts w:ascii="Times New Roman" w:hAnsi="Times New Roman" w:cs="Times New Roman"/>
          <w:bCs/>
          <w:sz w:val="28"/>
          <w:szCs w:val="28"/>
        </w:rPr>
        <w:t xml:space="preserve">априклад, </w:t>
      </w:r>
      <w:r w:rsidR="001931FA">
        <w:rPr>
          <w:rFonts w:ascii="Times New Roman" w:hAnsi="Times New Roman" w:cs="Times New Roman"/>
          <w:bCs/>
          <w:sz w:val="28"/>
          <w:szCs w:val="28"/>
        </w:rPr>
        <w:t xml:space="preserve">якщо </w:t>
      </w:r>
      <w:proofErr w:type="spellStart"/>
      <w:r w:rsidR="00EB0747" w:rsidRPr="001931FA">
        <w:rPr>
          <w:rFonts w:ascii="Times New Roman" w:hAnsi="Times New Roman" w:cs="Times New Roman"/>
          <w:bCs/>
          <w:sz w:val="28"/>
          <w:szCs w:val="28"/>
        </w:rPr>
        <w:t>низькопотенційним</w:t>
      </w:r>
      <w:proofErr w:type="spellEnd"/>
      <w:r w:rsidR="00EB0747" w:rsidRPr="001931FA">
        <w:rPr>
          <w:rFonts w:ascii="Times New Roman" w:hAnsi="Times New Roman" w:cs="Times New Roman"/>
          <w:bCs/>
          <w:sz w:val="28"/>
          <w:szCs w:val="28"/>
        </w:rPr>
        <w:t xml:space="preserve"> джерелом теплоти є атмосферне повітря, а система опалення є водяною, то випарник є повітряним теплообмінником, а конденсатор – водяним. Відповідно приймаємо </w:t>
      </w:r>
      <w:r w:rsidR="00EB0747" w:rsidRPr="001931FA">
        <w:rPr>
          <w:rFonts w:ascii="Times New Roman" w:hAnsi="Times New Roman" w:cs="Times New Roman"/>
          <w:bCs/>
          <w:position w:val="-12"/>
          <w:sz w:val="28"/>
          <w:szCs w:val="28"/>
        </w:rPr>
        <w:object w:dxaOrig="1400" w:dyaOrig="380" w14:anchorId="67F93DE0">
          <v:shape id="_x0000_i1035" type="#_x0000_t75" style="width:69.25pt;height:18pt" o:ole="">
            <v:imagedata r:id="rId36" o:title=""/>
          </v:shape>
          <o:OLEObject Type="Embed" ProgID="Equation.DSMT4" ShapeID="_x0000_i1035" DrawAspect="Content" ObjectID="_1763717605" r:id="rId37"/>
        </w:object>
      </w:r>
      <w:r w:rsidR="00EB0747" w:rsidRPr="001931FA">
        <w:rPr>
          <w:rFonts w:ascii="Times New Roman" w:hAnsi="Times New Roman" w:cs="Times New Roman"/>
          <w:bCs/>
          <w:sz w:val="28"/>
          <w:szCs w:val="28"/>
        </w:rPr>
        <w:t xml:space="preserve">, а </w:t>
      </w:r>
      <w:r w:rsidR="00EB0747" w:rsidRPr="001931FA">
        <w:rPr>
          <w:rFonts w:ascii="Times New Roman" w:hAnsi="Times New Roman" w:cs="Times New Roman"/>
          <w:bCs/>
          <w:position w:val="-12"/>
          <w:sz w:val="28"/>
          <w:szCs w:val="28"/>
        </w:rPr>
        <w:object w:dxaOrig="1520" w:dyaOrig="380" w14:anchorId="5FC79C74">
          <v:shape id="_x0000_i1036" type="#_x0000_t75" style="width:78pt;height:18pt" o:ole="">
            <v:imagedata r:id="rId38" o:title=""/>
          </v:shape>
          <o:OLEObject Type="Embed" ProgID="Equation.DSMT4" ShapeID="_x0000_i1036" DrawAspect="Content" ObjectID="_1763717606" r:id="rId39"/>
        </w:object>
      </w:r>
      <w:r w:rsidR="00EB0747" w:rsidRPr="001931FA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4A6B92" w14:textId="77777777" w:rsidR="00EB0747" w:rsidRPr="001931FA" w:rsidRDefault="00EB0747" w:rsidP="001931F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1F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Варто зауважити, що температура </w:t>
      </w:r>
      <w:proofErr w:type="spellStart"/>
      <w:r w:rsidRPr="001931FA">
        <w:rPr>
          <w:rFonts w:ascii="Times New Roman" w:hAnsi="Times New Roman" w:cs="Times New Roman"/>
          <w:bCs/>
          <w:sz w:val="28"/>
          <w:szCs w:val="28"/>
        </w:rPr>
        <w:t>низькопотенційного</w:t>
      </w:r>
      <w:proofErr w:type="spellEnd"/>
      <w:r w:rsidRPr="001931FA">
        <w:rPr>
          <w:rFonts w:ascii="Times New Roman" w:hAnsi="Times New Roman" w:cs="Times New Roman"/>
          <w:bCs/>
          <w:sz w:val="28"/>
          <w:szCs w:val="28"/>
        </w:rPr>
        <w:t xml:space="preserve"> джерела теплоти змінюється впродовж доби відповідно до зміни температури атмосферного повітря.</w:t>
      </w:r>
    </w:p>
    <w:p w14:paraId="0D0D99A8" w14:textId="77777777" w:rsidR="00EB0747" w:rsidRPr="0077615E" w:rsidRDefault="00EB0747" w:rsidP="007761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7CA056E" wp14:editId="6C3F0707">
            <wp:extent cx="6120765" cy="2670810"/>
            <wp:effectExtent l="0" t="0" r="13335" b="1524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5DCC7ECC" w14:textId="092061B2" w:rsidR="00EB0747" w:rsidRDefault="00461D4D" w:rsidP="007761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Рисунок</w:t>
      </w:r>
      <w:r w:rsidRPr="00CE51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5B94" w:rsidRPr="0077615E">
        <w:rPr>
          <w:rFonts w:ascii="Times New Roman" w:hAnsi="Times New Roman" w:cs="Times New Roman"/>
          <w:sz w:val="28"/>
          <w:szCs w:val="28"/>
        </w:rPr>
        <w:t>2.1</w:t>
      </w:r>
      <w:r w:rsidR="00CE514B" w:rsidRPr="00CE51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14B" w:rsidRPr="0077615E">
        <w:rPr>
          <w:rFonts w:ascii="Times New Roman" w:hAnsi="Times New Roman" w:cs="Times New Roman"/>
          <w:sz w:val="28"/>
          <w:szCs w:val="28"/>
        </w:rPr>
        <w:t>-</w:t>
      </w:r>
      <w:r w:rsidR="00E05B94" w:rsidRPr="0077615E">
        <w:rPr>
          <w:rFonts w:ascii="Times New Roman" w:hAnsi="Times New Roman" w:cs="Times New Roman"/>
          <w:sz w:val="28"/>
          <w:szCs w:val="28"/>
        </w:rPr>
        <w:t xml:space="preserve"> Графік температури зовнішнього середовища</w:t>
      </w:r>
    </w:p>
    <w:p w14:paraId="60D3B30B" w14:textId="77777777" w:rsidR="001931FA" w:rsidRPr="0077615E" w:rsidRDefault="001931FA" w:rsidP="007761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293DDE" w14:textId="08CF1AC3" w:rsidR="0059211E" w:rsidRPr="0077615E" w:rsidRDefault="00E05B94" w:rsidP="00193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2. Визначити</w:t>
      </w:r>
      <w:r w:rsidR="00EB0747" w:rsidRPr="0077615E">
        <w:rPr>
          <w:rFonts w:ascii="Times New Roman" w:hAnsi="Times New Roman" w:cs="Times New Roman"/>
          <w:sz w:val="28"/>
          <w:szCs w:val="28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зміну</w:t>
      </w:r>
      <w:r w:rsidR="0059211E" w:rsidRPr="0077615E">
        <w:rPr>
          <w:rFonts w:ascii="Times New Roman" w:hAnsi="Times New Roman" w:cs="Times New Roman"/>
          <w:sz w:val="28"/>
          <w:szCs w:val="28"/>
        </w:rPr>
        <w:t xml:space="preserve"> </w:t>
      </w:r>
      <w:r w:rsidR="00EB0747" w:rsidRPr="0077615E">
        <w:rPr>
          <w:rFonts w:ascii="Times New Roman" w:hAnsi="Times New Roman" w:cs="Times New Roman"/>
          <w:sz w:val="28"/>
          <w:szCs w:val="28"/>
        </w:rPr>
        <w:t xml:space="preserve">температури споживача теплоти </w:t>
      </w:r>
      <w:r w:rsidR="00EB0747" w:rsidRPr="0077615E">
        <w:rPr>
          <w:rFonts w:ascii="Times New Roman" w:hAnsi="Times New Roman" w:cs="Times New Roman"/>
          <w:position w:val="-12"/>
          <w:sz w:val="28"/>
          <w:szCs w:val="28"/>
        </w:rPr>
        <w:object w:dxaOrig="440" w:dyaOrig="380" w14:anchorId="48FD8EFA">
          <v:shape id="_x0000_i1037" type="#_x0000_t75" style="width:21.25pt;height:18pt" o:ole="">
            <v:imagedata r:id="rId41" o:title=""/>
          </v:shape>
          <o:OLEObject Type="Embed" ProgID="Equation.DSMT4" ShapeID="_x0000_i1037" DrawAspect="Content" ObjectID="_1763717607" r:id="rId42"/>
        </w:object>
      </w:r>
      <w:r w:rsidR="0059211E" w:rsidRPr="0077615E">
        <w:rPr>
          <w:rFonts w:ascii="Times New Roman" w:hAnsi="Times New Roman" w:cs="Times New Roman"/>
          <w:sz w:val="28"/>
          <w:szCs w:val="28"/>
        </w:rPr>
        <w:t xml:space="preserve"> у ТН впродовж опалювального періоду або залежно від температури зовнішнього повітря (залежно від теплового навантаження).</w:t>
      </w:r>
    </w:p>
    <w:p w14:paraId="0E371464" w14:textId="77777777" w:rsidR="0059211E" w:rsidRPr="0077615E" w:rsidRDefault="0059211E" w:rsidP="00776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 xml:space="preserve">На даному </w:t>
      </w:r>
      <w:r w:rsidR="003C1B1C" w:rsidRPr="0077615E">
        <w:rPr>
          <w:rFonts w:ascii="Times New Roman" w:hAnsi="Times New Roman" w:cs="Times New Roman"/>
          <w:sz w:val="28"/>
          <w:szCs w:val="28"/>
        </w:rPr>
        <w:t>рисунку</w:t>
      </w:r>
      <w:r w:rsidRPr="0077615E">
        <w:rPr>
          <w:rFonts w:ascii="Times New Roman" w:hAnsi="Times New Roman" w:cs="Times New Roman"/>
          <w:sz w:val="28"/>
          <w:szCs w:val="28"/>
        </w:rPr>
        <w:t xml:space="preserve"> маємо температурний графік опалення.</w:t>
      </w:r>
    </w:p>
    <w:p w14:paraId="4EAFDD96" w14:textId="77777777" w:rsidR="0059211E" w:rsidRPr="0077615E" w:rsidRDefault="0059211E" w:rsidP="007761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D49ED4" w14:textId="36786B3B" w:rsidR="0059211E" w:rsidRPr="0077615E" w:rsidRDefault="001931FA" w:rsidP="007761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CB2098" wp14:editId="00CC3E23">
            <wp:extent cx="4351655" cy="30226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655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E14F7" w14:textId="335CBDC9" w:rsidR="0059211E" w:rsidRDefault="00E05B94" w:rsidP="007761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Рисунок 2.2 - Температурний графік опалення</w:t>
      </w:r>
    </w:p>
    <w:p w14:paraId="07E9A502" w14:textId="77777777" w:rsidR="001931FA" w:rsidRPr="0077615E" w:rsidRDefault="001931FA" w:rsidP="007761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0D71B6E" w14:textId="77777777" w:rsidR="0059211E" w:rsidRPr="0077615E" w:rsidRDefault="0059211E" w:rsidP="00776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lastRenderedPageBreak/>
        <w:t>Необхідно пам’ятати, що ТН зазвичай покриває не всю теплову потужність. Частина потужності (так званої пікової) покривається піковим джерелом (електричний нагрівник, газовий котел, тощо). Тобто в даному випадку, в період пікових навантажень на систему опалення, температура води системи опалення частково підігрівається у ТН.</w:t>
      </w:r>
    </w:p>
    <w:p w14:paraId="5743FA51" w14:textId="77777777" w:rsidR="0059211E" w:rsidRPr="0077615E" w:rsidRDefault="0059211E" w:rsidP="00776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Формалізуємо це на температурному графіку системи опалення.</w:t>
      </w:r>
    </w:p>
    <w:p w14:paraId="65E6C779" w14:textId="16758A3E" w:rsidR="00EB0747" w:rsidRPr="0077615E" w:rsidRDefault="0059211E" w:rsidP="0077615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Приймаємо, що ТН покриває 50% розрахункової (проектної) теплової потужності споживача. Якщо розрахункове теплове навантаження об’єкту рівне 80 Вт/(м</w:t>
      </w:r>
      <w:r w:rsidRPr="0077615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7615E">
        <w:rPr>
          <w:rFonts w:ascii="Times New Roman" w:hAnsi="Times New Roman" w:cs="Times New Roman"/>
          <w:sz w:val="28"/>
          <w:szCs w:val="28"/>
        </w:rPr>
        <w:t xml:space="preserve"> опалювальної площі)</w:t>
      </w:r>
      <w:r w:rsidR="00DA3E3C" w:rsidRPr="00DA3E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A3E3C" w:rsidRPr="00DA3E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500 м</w:t>
      </w:r>
      <w:r w:rsidRPr="0077615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A3E3C" w:rsidRPr="00DA3E3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=</w:t>
      </w:r>
      <w:r w:rsidR="00DA3E3C" w:rsidRPr="00DA3E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40000</w:t>
      </w:r>
      <w:r w:rsidR="00DA3E3C" w:rsidRPr="00DA3E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Вт</w:t>
      </w:r>
      <w:r w:rsidR="00DA3E3C" w:rsidRPr="00DA3E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=</w:t>
      </w:r>
      <w:r w:rsidR="00DA3E3C" w:rsidRPr="00DA3E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40кВт, то максимальне теплове навантаження ТН рівне 20кВт. Врахувавши виведену вище залежність теплового навантаження від температури зовнішнього повітря (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DA3E3C" w:rsidRPr="00DA3E3C">
        <w:rPr>
          <w:rFonts w:ascii="Times New Roman" w:hAnsi="Times New Roman" w:cs="Times New Roman"/>
          <w:sz w:val="28"/>
          <w:szCs w:val="28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=</w:t>
      </w:r>
      <w:r w:rsidR="00DA3E3C" w:rsidRPr="00DA3E3C">
        <w:rPr>
          <w:rFonts w:ascii="Times New Roman" w:hAnsi="Times New Roman" w:cs="Times New Roman"/>
          <w:sz w:val="28"/>
          <w:szCs w:val="28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-1,25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A3E3C" w:rsidRPr="00DA3E3C">
        <w:rPr>
          <w:rFonts w:ascii="Times New Roman" w:hAnsi="Times New Roman" w:cs="Times New Roman"/>
          <w:sz w:val="28"/>
          <w:szCs w:val="28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+</w:t>
      </w:r>
      <w:r w:rsidR="00DA3E3C" w:rsidRPr="00DA3E3C">
        <w:rPr>
          <w:rFonts w:ascii="Times New Roman" w:hAnsi="Times New Roman" w:cs="Times New Roman"/>
          <w:sz w:val="28"/>
          <w:szCs w:val="28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12,50)</w:t>
      </w:r>
      <w:r w:rsidR="00082C64" w:rsidRPr="0077615E">
        <w:rPr>
          <w:rFonts w:ascii="Times New Roman" w:hAnsi="Times New Roman" w:cs="Times New Roman"/>
          <w:sz w:val="28"/>
          <w:szCs w:val="28"/>
        </w:rPr>
        <w:t xml:space="preserve"> або відповідний графік</w:t>
      </w:r>
      <w:r w:rsidRPr="0077615E">
        <w:rPr>
          <w:rFonts w:ascii="Times New Roman" w:hAnsi="Times New Roman" w:cs="Times New Roman"/>
          <w:sz w:val="28"/>
          <w:szCs w:val="28"/>
        </w:rPr>
        <w:t xml:space="preserve">, можна </w:t>
      </w:r>
      <w:r w:rsidR="00082C64" w:rsidRPr="0077615E">
        <w:rPr>
          <w:rFonts w:ascii="Times New Roman" w:hAnsi="Times New Roman" w:cs="Times New Roman"/>
          <w:sz w:val="28"/>
          <w:szCs w:val="28"/>
        </w:rPr>
        <w:t xml:space="preserve">розрахувати мінімальну температуру зовнішнього повітря, що відповідає максимальному тепловому навантаженню ТН. Згідно даного варіанту максимальне теплове навантаження ТН відповідає температурі зовнішнього повітря </w:t>
      </w:r>
      <w:r w:rsidR="00082C64" w:rsidRPr="0077615E">
        <w:rPr>
          <w:rFonts w:ascii="Times New Roman" w:hAnsi="Times New Roman" w:cs="Times New Roman"/>
          <w:sz w:val="28"/>
          <w:szCs w:val="28"/>
          <w:lang w:val="ru-RU"/>
        </w:rPr>
        <w:t>-6</w:t>
      </w:r>
      <w:r w:rsidR="00082C64" w:rsidRPr="0077615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082C64" w:rsidRPr="007761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="00082C64" w:rsidRPr="0077615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r w:rsidR="00082C64" w:rsidRPr="0077615E">
        <w:rPr>
          <w:rFonts w:ascii="Times New Roman" w:hAnsi="Times New Roman" w:cs="Times New Roman"/>
          <w:sz w:val="28"/>
          <w:szCs w:val="28"/>
        </w:rPr>
        <w:t>.</w:t>
      </w:r>
    </w:p>
    <w:p w14:paraId="617F4E4A" w14:textId="3BFBA261" w:rsidR="00082C64" w:rsidRPr="0077615E" w:rsidRDefault="00654A49" w:rsidP="0077615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 xml:space="preserve">Згідно температурного графіку температурі зовнішнього повітря </w: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t>-6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7761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 xml:space="preserve"> відповідає температура прямої води 42,5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7761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>, а зворотної 30</w:t>
      </w:r>
      <w:proofErr w:type="spellStart"/>
      <w:r w:rsidRPr="007761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 xml:space="preserve">. В межах температур зовнішнього повітря </w: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t>-6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7761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>…</w: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7615E">
        <w:rPr>
          <w:rFonts w:ascii="Times New Roman" w:hAnsi="Times New Roman" w:cs="Times New Roman"/>
          <w:sz w:val="28"/>
          <w:szCs w:val="28"/>
        </w:rPr>
        <w:t>22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7761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 xml:space="preserve"> пряма вода системи опалення нагрівається </w:t>
      </w:r>
      <w:r w:rsidR="0082516F">
        <w:rPr>
          <w:rFonts w:ascii="Times New Roman" w:hAnsi="Times New Roman" w:cs="Times New Roman"/>
          <w:sz w:val="28"/>
          <w:szCs w:val="28"/>
        </w:rPr>
        <w:t xml:space="preserve">у ТНУ </w:t>
      </w:r>
      <w:r w:rsidRPr="0077615E">
        <w:rPr>
          <w:rFonts w:ascii="Times New Roman" w:hAnsi="Times New Roman" w:cs="Times New Roman"/>
          <w:sz w:val="28"/>
          <w:szCs w:val="28"/>
        </w:rPr>
        <w:t xml:space="preserve">по лінії, що зображена на температурному графіку штриховою лінією. Отже, для всього діапазону зміни температури зовнішнього повітря пряма вода системи опалення нагрівається у ТН згідно графіку, що показаний на ламаною штриховою лінією. Для кожної ділянки такої лінії маємо такі залежності: </w:t>
      </w:r>
    </w:p>
    <w:p w14:paraId="6BEB44D9" w14:textId="06DD8D6A" w:rsidR="00654A49" w:rsidRPr="0077615E" w:rsidRDefault="00654A49" w:rsidP="0077615E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7615E">
        <w:rPr>
          <w:sz w:val="28"/>
          <w:szCs w:val="28"/>
        </w:rPr>
        <w:t>в межах температур зовнішнього повітря 10 </w:t>
      </w:r>
      <w:proofErr w:type="spellStart"/>
      <w:r w:rsidRPr="0077615E">
        <w:rPr>
          <w:sz w:val="28"/>
          <w:szCs w:val="28"/>
          <w:vertAlign w:val="superscript"/>
          <w:lang w:val="en-US"/>
        </w:rPr>
        <w:t>o</w:t>
      </w:r>
      <w:r w:rsidRPr="0077615E">
        <w:rPr>
          <w:sz w:val="28"/>
          <w:szCs w:val="28"/>
          <w:lang w:val="en-US"/>
        </w:rPr>
        <w:t>C</w:t>
      </w:r>
      <w:proofErr w:type="spellEnd"/>
      <w:r w:rsidRPr="0077615E">
        <w:rPr>
          <w:sz w:val="28"/>
          <w:szCs w:val="28"/>
        </w:rPr>
        <w:t>…</w:t>
      </w:r>
      <w:r w:rsidRPr="0077615E">
        <w:rPr>
          <w:sz w:val="28"/>
          <w:szCs w:val="28"/>
          <w:lang w:val="ru-RU"/>
        </w:rPr>
        <w:t>-6</w:t>
      </w:r>
      <w:r w:rsidRPr="0077615E">
        <w:rPr>
          <w:sz w:val="28"/>
          <w:szCs w:val="28"/>
          <w:lang w:val="en-US"/>
        </w:rPr>
        <w:t> </w:t>
      </w:r>
      <w:proofErr w:type="spellStart"/>
      <w:r w:rsidRPr="0077615E">
        <w:rPr>
          <w:sz w:val="28"/>
          <w:szCs w:val="28"/>
          <w:vertAlign w:val="superscript"/>
          <w:lang w:val="en-US"/>
        </w:rPr>
        <w:t>o</w:t>
      </w:r>
      <w:r w:rsidRPr="0077615E">
        <w:rPr>
          <w:sz w:val="28"/>
          <w:szCs w:val="28"/>
          <w:lang w:val="en-US"/>
        </w:rPr>
        <w:t>C</w:t>
      </w:r>
      <w:proofErr w:type="spellEnd"/>
      <w:r w:rsidRPr="0077615E">
        <w:rPr>
          <w:sz w:val="28"/>
          <w:szCs w:val="28"/>
        </w:rPr>
        <w:t xml:space="preserve"> маємо </w:t>
      </w:r>
      <w:r w:rsidRPr="0077615E">
        <w:rPr>
          <w:sz w:val="28"/>
          <w:szCs w:val="28"/>
          <w:lang w:val="ru-RU"/>
        </w:rPr>
        <w:br/>
      </w:r>
      <w:r w:rsidR="00064E0F" w:rsidRPr="0077615E">
        <w:rPr>
          <w:rFonts w:eastAsiaTheme="minorEastAsia"/>
          <w:color w:val="000000"/>
          <w:kern w:val="24"/>
          <w:sz w:val="28"/>
          <w:szCs w:val="28"/>
          <w:lang w:val="en-US"/>
        </w:rPr>
        <w:t>y</w:t>
      </w:r>
      <w:r w:rsidR="00DA3E3C" w:rsidRPr="00DA3E3C">
        <w:rPr>
          <w:rFonts w:eastAsiaTheme="minorEastAsia"/>
          <w:color w:val="000000"/>
          <w:kern w:val="24"/>
          <w:sz w:val="28"/>
          <w:szCs w:val="28"/>
          <w:lang w:val="ru-RU"/>
        </w:rPr>
        <w:t xml:space="preserve"> </w:t>
      </w:r>
      <w:r w:rsidR="00064E0F" w:rsidRPr="0077615E">
        <w:rPr>
          <w:rFonts w:eastAsiaTheme="minorEastAsia"/>
          <w:color w:val="000000"/>
          <w:kern w:val="24"/>
          <w:sz w:val="28"/>
          <w:szCs w:val="28"/>
          <w:lang w:val="ru-RU"/>
        </w:rPr>
        <w:t>=</w:t>
      </w:r>
      <w:r w:rsidR="00DA3E3C" w:rsidRPr="00DA3E3C">
        <w:rPr>
          <w:rFonts w:eastAsiaTheme="minorEastAsia"/>
          <w:color w:val="000000"/>
          <w:kern w:val="24"/>
          <w:sz w:val="28"/>
          <w:szCs w:val="28"/>
          <w:lang w:val="ru-RU"/>
        </w:rPr>
        <w:t xml:space="preserve"> </w:t>
      </w:r>
      <w:r w:rsidR="00064E0F" w:rsidRPr="0077615E">
        <w:rPr>
          <w:rFonts w:eastAsiaTheme="minorEastAsia"/>
          <w:color w:val="000000"/>
          <w:kern w:val="24"/>
          <w:sz w:val="28"/>
          <w:szCs w:val="28"/>
          <w:lang w:val="ru-RU"/>
        </w:rPr>
        <w:t>-1,4063</w:t>
      </w:r>
      <w:r w:rsidR="00064E0F" w:rsidRPr="0077615E">
        <w:rPr>
          <w:rFonts w:eastAsiaTheme="minorEastAsia"/>
          <w:color w:val="000000"/>
          <w:kern w:val="24"/>
          <w:sz w:val="28"/>
          <w:szCs w:val="28"/>
          <w:lang w:val="en-US"/>
        </w:rPr>
        <w:t>x</w:t>
      </w:r>
      <w:r w:rsidR="00DA3E3C" w:rsidRPr="00DA3E3C">
        <w:rPr>
          <w:rFonts w:eastAsiaTheme="minorEastAsia"/>
          <w:color w:val="000000"/>
          <w:kern w:val="24"/>
          <w:sz w:val="28"/>
          <w:szCs w:val="28"/>
          <w:lang w:val="ru-RU"/>
        </w:rPr>
        <w:t xml:space="preserve"> </w:t>
      </w:r>
      <w:r w:rsidR="00064E0F" w:rsidRPr="0077615E">
        <w:rPr>
          <w:rFonts w:eastAsiaTheme="minorEastAsia"/>
          <w:color w:val="000000"/>
          <w:kern w:val="24"/>
          <w:sz w:val="28"/>
          <w:szCs w:val="28"/>
          <w:lang w:val="ru-RU"/>
        </w:rPr>
        <w:t>+</w:t>
      </w:r>
      <w:r w:rsidR="00DA3E3C" w:rsidRPr="00DA3E3C">
        <w:rPr>
          <w:rFonts w:eastAsiaTheme="minorEastAsia"/>
          <w:color w:val="000000"/>
          <w:kern w:val="24"/>
          <w:sz w:val="28"/>
          <w:szCs w:val="28"/>
          <w:lang w:val="ru-RU"/>
        </w:rPr>
        <w:t xml:space="preserve"> </w:t>
      </w:r>
      <w:r w:rsidR="00064E0F" w:rsidRPr="0077615E">
        <w:rPr>
          <w:rFonts w:eastAsiaTheme="minorEastAsia"/>
          <w:color w:val="000000"/>
          <w:kern w:val="24"/>
          <w:sz w:val="28"/>
          <w:szCs w:val="28"/>
          <w:lang w:val="ru-RU"/>
        </w:rPr>
        <w:t>34,063</w:t>
      </w:r>
      <w:r w:rsidRPr="0077615E">
        <w:rPr>
          <w:rFonts w:eastAsiaTheme="minorEastAsia"/>
          <w:color w:val="000000"/>
          <w:kern w:val="24"/>
          <w:sz w:val="28"/>
          <w:szCs w:val="28"/>
          <w:lang w:val="ru-RU"/>
        </w:rPr>
        <w:t xml:space="preserve">, де </w:t>
      </w:r>
      <w:r w:rsidRPr="0077615E">
        <w:rPr>
          <w:rFonts w:eastAsiaTheme="minorEastAsia"/>
          <w:color w:val="000000"/>
          <w:kern w:val="24"/>
          <w:sz w:val="28"/>
          <w:szCs w:val="28"/>
          <w:lang w:val="en-US"/>
        </w:rPr>
        <w:t>x</w:t>
      </w:r>
      <w:r w:rsidRPr="0077615E">
        <w:rPr>
          <w:rFonts w:eastAsiaTheme="minorEastAsia"/>
          <w:color w:val="000000"/>
          <w:kern w:val="24"/>
          <w:sz w:val="28"/>
          <w:szCs w:val="28"/>
          <w:lang w:val="ru-RU"/>
        </w:rPr>
        <w:t xml:space="preserve"> - </w:t>
      </w:r>
      <w:r w:rsidRPr="0077615E">
        <w:rPr>
          <w:sz w:val="28"/>
          <w:szCs w:val="28"/>
        </w:rPr>
        <w:t xml:space="preserve">температура зовнішнього повітря, </w:t>
      </w:r>
      <w:r w:rsidRPr="0077615E">
        <w:rPr>
          <w:sz w:val="28"/>
          <w:szCs w:val="28"/>
          <w:lang w:val="en-US"/>
        </w:rPr>
        <w:t>y</w:t>
      </w:r>
      <w:r w:rsidRPr="0077615E">
        <w:rPr>
          <w:sz w:val="28"/>
          <w:szCs w:val="28"/>
          <w:lang w:val="ru-RU"/>
        </w:rPr>
        <w:t xml:space="preserve"> – </w:t>
      </w:r>
      <w:r w:rsidRPr="0077615E">
        <w:rPr>
          <w:sz w:val="28"/>
          <w:szCs w:val="28"/>
        </w:rPr>
        <w:t>температура прямої води системи опалення;</w:t>
      </w:r>
    </w:p>
    <w:p w14:paraId="3BBD1C1D" w14:textId="4A45C88B" w:rsidR="00654A49" w:rsidRDefault="00654A49" w:rsidP="0077615E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в межах температур зовнішнього повітря -</w: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7761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>…</w: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7615E">
        <w:rPr>
          <w:rFonts w:ascii="Times New Roman" w:hAnsi="Times New Roman" w:cs="Times New Roman"/>
          <w:sz w:val="28"/>
          <w:szCs w:val="28"/>
        </w:rPr>
        <w:t>22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7761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 xml:space="preserve"> маємо </w: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064E0F" w:rsidRPr="0077615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en-US"/>
        </w:rPr>
        <w:t>y</w:t>
      </w:r>
      <w:r w:rsidR="00DA3E3C" w:rsidRPr="00DA3E3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/>
        </w:rPr>
        <w:t xml:space="preserve"> </w:t>
      </w:r>
      <w:r w:rsidR="00064E0F" w:rsidRPr="0077615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/>
        </w:rPr>
        <w:t>=</w:t>
      </w:r>
      <w:r w:rsidR="00DA3E3C" w:rsidRPr="00DA3E3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/>
        </w:rPr>
        <w:t xml:space="preserve"> </w:t>
      </w:r>
      <w:r w:rsidR="00064E0F" w:rsidRPr="0077615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/>
        </w:rPr>
        <w:t>-0,625</w:t>
      </w:r>
      <w:r w:rsidR="00064E0F" w:rsidRPr="0077615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en-US"/>
        </w:rPr>
        <w:t>x</w:t>
      </w:r>
      <w:r w:rsidR="00DA3E3C" w:rsidRPr="00DA3E3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/>
        </w:rPr>
        <w:t xml:space="preserve"> </w:t>
      </w:r>
      <w:r w:rsidR="00064E0F" w:rsidRPr="0077615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/>
        </w:rPr>
        <w:t>+</w:t>
      </w:r>
      <w:r w:rsidR="00DA3E3C" w:rsidRPr="00DA3E3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/>
        </w:rPr>
        <w:t xml:space="preserve"> </w:t>
      </w:r>
      <w:r w:rsidR="00064E0F" w:rsidRPr="0077615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/>
        </w:rPr>
        <w:t>38,75</w:t>
      </w:r>
      <w:r w:rsidRPr="0077615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/>
        </w:rPr>
        <w:t xml:space="preserve">, де </w:t>
      </w:r>
      <w:r w:rsidRPr="0077615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en-US"/>
        </w:rPr>
        <w:t>x</w:t>
      </w:r>
      <w:r w:rsidRPr="0077615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/>
        </w:rPr>
        <w:t xml:space="preserve"> - </w:t>
      </w:r>
      <w:r w:rsidRPr="0077615E">
        <w:rPr>
          <w:rFonts w:ascii="Times New Roman" w:hAnsi="Times New Roman" w:cs="Times New Roman"/>
          <w:sz w:val="28"/>
          <w:szCs w:val="28"/>
        </w:rPr>
        <w:t xml:space="preserve">температура зовнішнього повітря, </w:t>
      </w:r>
      <w:r w:rsidRPr="0077615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77615E">
        <w:rPr>
          <w:rFonts w:ascii="Times New Roman" w:hAnsi="Times New Roman" w:cs="Times New Roman"/>
          <w:sz w:val="28"/>
          <w:szCs w:val="28"/>
        </w:rPr>
        <w:t>температура прямої води системи опалення</w:t>
      </w:r>
      <w:r w:rsidR="0082516F">
        <w:rPr>
          <w:rFonts w:ascii="Times New Roman" w:hAnsi="Times New Roman" w:cs="Times New Roman"/>
          <w:sz w:val="28"/>
          <w:szCs w:val="28"/>
        </w:rPr>
        <w:t>.</w:t>
      </w:r>
    </w:p>
    <w:p w14:paraId="043AC0CB" w14:textId="77777777" w:rsidR="0082516F" w:rsidRPr="0082516F" w:rsidRDefault="0082516F" w:rsidP="008251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C51EF" w14:textId="2E81A017" w:rsidR="00654A49" w:rsidRPr="0077615E" w:rsidRDefault="00E05B94" w:rsidP="008D7DD9">
      <w:pPr>
        <w:keepNext/>
        <w:pBdr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1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Таблиця 2.</w:t>
      </w:r>
      <w:r w:rsidRPr="007761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776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77615E">
        <w:rPr>
          <w:rFonts w:ascii="Times New Roman" w:hAnsi="Times New Roman" w:cs="Times New Roman"/>
          <w:sz w:val="28"/>
          <w:szCs w:val="28"/>
        </w:rPr>
        <w:t>Температури прямої після ТН та зворотної води на вході у ТН.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76"/>
        <w:gridCol w:w="3299"/>
        <w:gridCol w:w="1754"/>
      </w:tblGrid>
      <w:tr w:rsidR="00654A49" w:rsidRPr="0077615E" w14:paraId="0AFA53D3" w14:textId="77777777" w:rsidTr="00B14964">
        <w:trPr>
          <w:trHeight w:val="75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3003" w14:textId="77777777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Температура зовнішнього повітря</w:t>
            </w:r>
          </w:p>
        </w:tc>
        <w:tc>
          <w:tcPr>
            <w:tcW w:w="1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DC66" w14:textId="77777777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Температура прямої води після ТН, С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11D2" w14:textId="77777777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Температура </w:t>
            </w:r>
            <w:proofErr w:type="spellStart"/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зворотньої</w:t>
            </w:r>
            <w:proofErr w:type="spellEnd"/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води на вході у ТН, С</w:t>
            </w:r>
          </w:p>
        </w:tc>
      </w:tr>
      <w:tr w:rsidR="00654A49" w:rsidRPr="0077615E" w14:paraId="75761C5B" w14:textId="77777777" w:rsidTr="00B14964">
        <w:trPr>
          <w:trHeight w:val="375"/>
        </w:trPr>
        <w:tc>
          <w:tcPr>
            <w:tcW w:w="2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7169" w14:textId="77777777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A5FB" w14:textId="77777777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6A0C" w14:textId="77777777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654A49" w:rsidRPr="0077615E" w14:paraId="6092B908" w14:textId="77777777" w:rsidTr="00B14964">
        <w:trPr>
          <w:trHeight w:val="375"/>
        </w:trPr>
        <w:tc>
          <w:tcPr>
            <w:tcW w:w="2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D2A2" w14:textId="77777777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-6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6931" w14:textId="08B19293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42,50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5C8F" w14:textId="77777777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654A49" w:rsidRPr="0077615E" w14:paraId="1FF690A6" w14:textId="77777777" w:rsidTr="00B14964">
        <w:trPr>
          <w:trHeight w:val="375"/>
        </w:trPr>
        <w:tc>
          <w:tcPr>
            <w:tcW w:w="2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5513" w14:textId="77777777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-22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ACB2" w14:textId="7BA01ABF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52,50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E6A1" w14:textId="77777777" w:rsidR="00654A49" w:rsidRPr="0077615E" w:rsidRDefault="00654A49" w:rsidP="00776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6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</w:tbl>
    <w:p w14:paraId="72916B2F" w14:textId="4919C9EC" w:rsidR="00116094" w:rsidRDefault="00116094" w:rsidP="00B14964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D642CE9" w14:textId="3853A7F7" w:rsidR="005C4A86" w:rsidRPr="0077615E" w:rsidRDefault="005C4A86" w:rsidP="00B149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5F7D7A" wp14:editId="765DADD9">
            <wp:extent cx="4375785" cy="2650490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F4E07" w14:textId="77777777" w:rsidR="00116094" w:rsidRPr="0077615E" w:rsidRDefault="00116094" w:rsidP="00776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6E25CB" w14:textId="50FD8491" w:rsidR="00116094" w:rsidRDefault="00116094" w:rsidP="007761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Рисунок 2.3 -  Графік залежності температури прямої/</w:t>
      </w:r>
      <w:proofErr w:type="spellStart"/>
      <w:r w:rsidRPr="0077615E">
        <w:rPr>
          <w:rFonts w:ascii="Times New Roman" w:hAnsi="Times New Roman" w:cs="Times New Roman"/>
          <w:sz w:val="28"/>
          <w:szCs w:val="28"/>
        </w:rPr>
        <w:t>зворотньої</w:t>
      </w:r>
      <w:proofErr w:type="spellEnd"/>
      <w:r w:rsidRPr="0077615E">
        <w:rPr>
          <w:rFonts w:ascii="Times New Roman" w:hAnsi="Times New Roman" w:cs="Times New Roman"/>
          <w:sz w:val="28"/>
          <w:szCs w:val="28"/>
        </w:rPr>
        <w:t xml:space="preserve"> після ТН</w:t>
      </w:r>
      <w:r w:rsidR="0082516F">
        <w:rPr>
          <w:rFonts w:ascii="Times New Roman" w:hAnsi="Times New Roman" w:cs="Times New Roman"/>
          <w:sz w:val="28"/>
          <w:szCs w:val="28"/>
        </w:rPr>
        <w:t>У</w:t>
      </w:r>
      <w:r w:rsidRPr="0077615E">
        <w:rPr>
          <w:rFonts w:ascii="Times New Roman" w:hAnsi="Times New Roman" w:cs="Times New Roman"/>
          <w:sz w:val="28"/>
          <w:szCs w:val="28"/>
        </w:rPr>
        <w:t xml:space="preserve"> </w:t>
      </w:r>
      <w:r w:rsidR="0082516F">
        <w:rPr>
          <w:rFonts w:ascii="Times New Roman" w:hAnsi="Times New Roman" w:cs="Times New Roman"/>
          <w:sz w:val="28"/>
          <w:szCs w:val="28"/>
        </w:rPr>
        <w:t xml:space="preserve">від </w:t>
      </w:r>
      <w:r w:rsidR="0082516F" w:rsidRPr="0077615E">
        <w:rPr>
          <w:rFonts w:ascii="Times New Roman" w:hAnsi="Times New Roman" w:cs="Times New Roman"/>
          <w:sz w:val="28"/>
          <w:szCs w:val="28"/>
        </w:rPr>
        <w:t>температури зовнішнього повітря</w:t>
      </w:r>
    </w:p>
    <w:p w14:paraId="7A5588B3" w14:textId="77777777" w:rsidR="0082516F" w:rsidRPr="0077615E" w:rsidRDefault="0082516F" w:rsidP="007761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067D1F" w14:textId="28D3A045" w:rsidR="00654A49" w:rsidRPr="0077615E" w:rsidRDefault="001F7857" w:rsidP="00776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615E">
        <w:rPr>
          <w:rFonts w:ascii="Times New Roman" w:hAnsi="Times New Roman" w:cs="Times New Roman"/>
          <w:sz w:val="28"/>
          <w:szCs w:val="28"/>
        </w:rPr>
        <w:t>Використовуючи дані залежності будуємо графік зміни впродовж опалювального періоду температури прямої води після ТН</w:t>
      </w:r>
      <w:r w:rsidR="0082516F">
        <w:rPr>
          <w:rFonts w:ascii="Times New Roman" w:hAnsi="Times New Roman" w:cs="Times New Roman"/>
          <w:sz w:val="28"/>
          <w:szCs w:val="28"/>
        </w:rPr>
        <w:t>У</w:t>
      </w:r>
      <w:r w:rsidRPr="0077615E">
        <w:rPr>
          <w:rFonts w:ascii="Times New Roman" w:hAnsi="Times New Roman" w:cs="Times New Roman"/>
          <w:sz w:val="28"/>
          <w:szCs w:val="28"/>
        </w:rPr>
        <w:t>.</w:t>
      </w:r>
    </w:p>
    <w:p w14:paraId="01FAF30B" w14:textId="3AEFDC63" w:rsidR="001F7857" w:rsidRPr="0077615E" w:rsidRDefault="00D23219" w:rsidP="005C4A86">
      <w:pPr>
        <w:keepNext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8733C92" wp14:editId="6065C2D2">
            <wp:extent cx="5931375" cy="16814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79" cy="168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A2919" w14:textId="02E359D8" w:rsidR="00116094" w:rsidRDefault="00116094" w:rsidP="007761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7615E">
        <w:rPr>
          <w:rFonts w:ascii="Times New Roman" w:hAnsi="Times New Roman" w:cs="Times New Roman"/>
          <w:sz w:val="28"/>
          <w:szCs w:val="28"/>
          <w:lang w:val="ru-RU"/>
        </w:rPr>
        <w:t>Рисунок 2.</w:t>
      </w:r>
      <w:r w:rsidRPr="0077615E">
        <w:rPr>
          <w:rFonts w:ascii="Times New Roman" w:hAnsi="Times New Roman" w:cs="Times New Roman"/>
          <w:sz w:val="28"/>
          <w:szCs w:val="28"/>
        </w:rPr>
        <w:t>4 –</w: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615E">
        <w:rPr>
          <w:rFonts w:ascii="Times New Roman" w:hAnsi="Times New Roman" w:cs="Times New Roman"/>
          <w:sz w:val="28"/>
          <w:szCs w:val="28"/>
          <w:lang w:val="ru-RU"/>
        </w:rPr>
        <w:t>Розрахунок</w:t>
      </w:r>
      <w:proofErr w:type="spellEnd"/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615E">
        <w:rPr>
          <w:rFonts w:ascii="Times New Roman" w:hAnsi="Times New Roman" w:cs="Times New Roman"/>
          <w:sz w:val="28"/>
          <w:szCs w:val="28"/>
          <w:lang w:val="ru-RU"/>
        </w:rPr>
        <w:t>температури</w:t>
      </w:r>
      <w:proofErr w:type="spellEnd"/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615E">
        <w:rPr>
          <w:rFonts w:ascii="Times New Roman" w:hAnsi="Times New Roman" w:cs="Times New Roman"/>
          <w:sz w:val="28"/>
          <w:szCs w:val="28"/>
          <w:lang w:val="ru-RU"/>
        </w:rPr>
        <w:t>прямої</w:t>
      </w:r>
      <w:proofErr w:type="spellEnd"/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води </w:t>
      </w:r>
      <w:proofErr w:type="spellStart"/>
      <w:r w:rsidRPr="0077615E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ТН</w:t>
      </w:r>
    </w:p>
    <w:p w14:paraId="66FA5842" w14:textId="77777777" w:rsidR="005C4A86" w:rsidRPr="0077615E" w:rsidRDefault="005C4A86" w:rsidP="007761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34AAC3D" w14:textId="59B838A1" w:rsidR="001F7857" w:rsidRPr="0077615E" w:rsidRDefault="001F7857" w:rsidP="00776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 xml:space="preserve">Даний графік наведено штриховою лінією. Бачимо, що </w:t>
      </w:r>
      <w:r w:rsidR="0055609D" w:rsidRPr="0077615E">
        <w:rPr>
          <w:rFonts w:ascii="Times New Roman" w:hAnsi="Times New Roman" w:cs="Times New Roman"/>
          <w:sz w:val="28"/>
          <w:szCs w:val="28"/>
        </w:rPr>
        <w:t>для деяких днів температури прямої води після ТН співпадають із температурами прямої води. Тобто для даних умов пікове джерело не вмикається. В межах опалювального періоду 105…130 ТН</w:t>
      </w:r>
      <w:r w:rsidR="0082516F">
        <w:rPr>
          <w:rFonts w:ascii="Times New Roman" w:hAnsi="Times New Roman" w:cs="Times New Roman"/>
          <w:sz w:val="28"/>
          <w:szCs w:val="28"/>
        </w:rPr>
        <w:t>У</w:t>
      </w:r>
      <w:r w:rsidR="0055609D" w:rsidRPr="0077615E">
        <w:rPr>
          <w:rFonts w:ascii="Times New Roman" w:hAnsi="Times New Roman" w:cs="Times New Roman"/>
          <w:sz w:val="28"/>
          <w:szCs w:val="28"/>
        </w:rPr>
        <w:t xml:space="preserve"> не в змозі нагріти пряму воду до заданих значень. Це видно на графіку.</w:t>
      </w:r>
    </w:p>
    <w:p w14:paraId="32BE5F54" w14:textId="77777777" w:rsidR="00654A49" w:rsidRPr="0077615E" w:rsidRDefault="001F7857" w:rsidP="007761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713E940" wp14:editId="11E818F0">
            <wp:extent cx="6120765" cy="2928737"/>
            <wp:effectExtent l="0" t="0" r="13335" b="2413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4C5BE8B7" w14:textId="0B614FDC" w:rsidR="0059211E" w:rsidRDefault="00116094" w:rsidP="0077615E">
      <w:pPr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Рисунок 2.5 -  Графік зміни впродовж опалювального періоду температури прямої води після ТН</w:t>
      </w:r>
    </w:p>
    <w:p w14:paraId="2F415675" w14:textId="77777777" w:rsidR="0082516F" w:rsidRPr="0077615E" w:rsidRDefault="0082516F" w:rsidP="0077615E">
      <w:pPr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14:paraId="5232A4C4" w14:textId="4106779B" w:rsidR="00116094" w:rsidRPr="0077615E" w:rsidRDefault="00116094" w:rsidP="00825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 xml:space="preserve">3. </w:t>
      </w:r>
      <w:r w:rsidR="008F2AAF" w:rsidRPr="0077615E">
        <w:rPr>
          <w:rFonts w:ascii="Times New Roman" w:hAnsi="Times New Roman" w:cs="Times New Roman"/>
          <w:sz w:val="28"/>
          <w:szCs w:val="28"/>
        </w:rPr>
        <w:t>Розрахувати</w:t>
      </w:r>
      <w:r w:rsidRPr="00776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AAF" w:rsidRPr="0077615E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="008F2AAF" w:rsidRPr="0077615E">
        <w:rPr>
          <w:rFonts w:ascii="Times New Roman" w:hAnsi="Times New Roman" w:cs="Times New Roman"/>
          <w:sz w:val="28"/>
          <w:szCs w:val="28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значення коефіціє</w:t>
      </w:r>
      <w:r w:rsidR="008F2AAF" w:rsidRPr="0077615E">
        <w:rPr>
          <w:rFonts w:ascii="Times New Roman" w:hAnsi="Times New Roman" w:cs="Times New Roman"/>
          <w:sz w:val="28"/>
          <w:szCs w:val="28"/>
        </w:rPr>
        <w:t>нта трансформації ТН.</w:t>
      </w:r>
    </w:p>
    <w:p w14:paraId="7CFB8E17" w14:textId="6BE561F1" w:rsidR="0055609D" w:rsidRDefault="0055609D" w:rsidP="00825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 xml:space="preserve">Прийнявши значення температурних напорів </w:t>
      </w:r>
      <w:r w:rsidRPr="0077615E">
        <w:rPr>
          <w:rFonts w:ascii="Times New Roman" w:hAnsi="Times New Roman" w:cs="Times New Roman"/>
          <w:position w:val="-12"/>
          <w:sz w:val="28"/>
          <w:szCs w:val="28"/>
        </w:rPr>
        <w:object w:dxaOrig="1400" w:dyaOrig="380" w14:anchorId="10117D1E">
          <v:shape id="_x0000_i1038" type="#_x0000_t75" style="width:69.25pt;height:18pt" o:ole="">
            <v:imagedata r:id="rId36" o:title=""/>
          </v:shape>
          <o:OLEObject Type="Embed" ProgID="Equation.DSMT4" ShapeID="_x0000_i1038" DrawAspect="Content" ObjectID="_1763717608" r:id="rId47"/>
        </w:object>
      </w:r>
      <w:r w:rsidRPr="0077615E">
        <w:rPr>
          <w:rFonts w:ascii="Times New Roman" w:hAnsi="Times New Roman" w:cs="Times New Roman"/>
          <w:sz w:val="28"/>
          <w:szCs w:val="28"/>
        </w:rPr>
        <w:t xml:space="preserve">, </w:t>
      </w:r>
      <w:r w:rsidRPr="0077615E">
        <w:rPr>
          <w:rFonts w:ascii="Times New Roman" w:hAnsi="Times New Roman" w:cs="Times New Roman"/>
          <w:position w:val="-12"/>
          <w:sz w:val="28"/>
          <w:szCs w:val="28"/>
        </w:rPr>
        <w:object w:dxaOrig="1520" w:dyaOrig="380" w14:anchorId="09F997C8">
          <v:shape id="_x0000_i1039" type="#_x0000_t75" style="width:78pt;height:18pt" o:ole="">
            <v:imagedata r:id="rId38" o:title=""/>
          </v:shape>
          <o:OLEObject Type="Embed" ProgID="Equation.DSMT4" ShapeID="_x0000_i1039" DrawAspect="Content" ObjectID="_1763717609" r:id="rId48"/>
        </w:object>
      </w:r>
      <w:r w:rsidRPr="0077615E">
        <w:rPr>
          <w:rFonts w:ascii="Times New Roman" w:hAnsi="Times New Roman" w:cs="Times New Roman"/>
          <w:sz w:val="28"/>
          <w:szCs w:val="28"/>
        </w:rPr>
        <w:t xml:space="preserve">, та коефіцієнта термодинамічної досконалості </w:t>
      </w:r>
      <w:r w:rsidRPr="0077615E">
        <w:rPr>
          <w:rFonts w:ascii="Times New Roman" w:hAnsi="Times New Roman" w:cs="Times New Roman"/>
          <w:position w:val="-10"/>
          <w:sz w:val="28"/>
          <w:szCs w:val="28"/>
        </w:rPr>
        <w:object w:dxaOrig="859" w:dyaOrig="340" w14:anchorId="474089C1">
          <v:shape id="_x0000_i1040" type="#_x0000_t75" style="width:45.25pt;height:18pt" o:ole="">
            <v:imagedata r:id="rId49" o:title=""/>
          </v:shape>
          <o:OLEObject Type="Embed" ProgID="Equation.DSMT4" ShapeID="_x0000_i1040" DrawAspect="Content" ObjectID="_1763717610" r:id="rId50"/>
        </w:object>
      </w:r>
      <w:r w:rsidRPr="0077615E">
        <w:rPr>
          <w:rFonts w:ascii="Times New Roman" w:hAnsi="Times New Roman" w:cs="Times New Roman"/>
          <w:sz w:val="28"/>
          <w:szCs w:val="28"/>
        </w:rPr>
        <w:t>, та використовуючи значення температур атмосферного повітря</w:t>
      </w:r>
      <w:r w:rsidR="0082516F">
        <w:rPr>
          <w:rFonts w:ascii="Times New Roman" w:hAnsi="Times New Roman" w:cs="Times New Roman"/>
          <w:sz w:val="28"/>
          <w:szCs w:val="28"/>
        </w:rPr>
        <w:t xml:space="preserve"> </w:t>
      </w:r>
      <w:r w:rsidRPr="0077615E">
        <w:rPr>
          <w:rFonts w:ascii="Times New Roman" w:hAnsi="Times New Roman" w:cs="Times New Roman"/>
          <w:sz w:val="28"/>
          <w:szCs w:val="28"/>
        </w:rPr>
        <w:t>та прямої води системи опалення після ТН, на основі формули (</w:t>
      </w:r>
      <w:r w:rsidR="0082516F">
        <w:rPr>
          <w:rFonts w:ascii="Times New Roman" w:hAnsi="Times New Roman" w:cs="Times New Roman"/>
          <w:sz w:val="28"/>
          <w:szCs w:val="28"/>
        </w:rPr>
        <w:t>2.</w:t>
      </w:r>
      <w:r w:rsidRPr="0077615E">
        <w:rPr>
          <w:rFonts w:ascii="Times New Roman" w:hAnsi="Times New Roman" w:cs="Times New Roman"/>
          <w:sz w:val="28"/>
          <w:szCs w:val="28"/>
        </w:rPr>
        <w:t xml:space="preserve">1) </w:t>
      </w:r>
      <w:r w:rsidR="00116094" w:rsidRPr="0077615E">
        <w:rPr>
          <w:rFonts w:ascii="Times New Roman" w:hAnsi="Times New Roman" w:cs="Times New Roman"/>
          <w:sz w:val="28"/>
          <w:szCs w:val="28"/>
        </w:rPr>
        <w:t>проводимо розрахунок</w:t>
      </w:r>
      <w:r w:rsidRPr="0077615E">
        <w:rPr>
          <w:rFonts w:ascii="Times New Roman" w:hAnsi="Times New Roman" w:cs="Times New Roman"/>
          <w:sz w:val="28"/>
          <w:szCs w:val="28"/>
        </w:rPr>
        <w:t xml:space="preserve"> коефіцієнта трансформації ТН.</w:t>
      </w:r>
    </w:p>
    <w:p w14:paraId="59EB5B5A" w14:textId="77777777" w:rsidR="0082516F" w:rsidRPr="0077615E" w:rsidRDefault="0082516F" w:rsidP="00825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8711D9" w14:textId="7550E3CD" w:rsidR="0059211E" w:rsidRPr="0077615E" w:rsidRDefault="00D23219" w:rsidP="007761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4307926" wp14:editId="00A92DDB">
            <wp:extent cx="6012355" cy="2453640"/>
            <wp:effectExtent l="0" t="0" r="762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61" cy="245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497A9" w14:textId="50139F7E" w:rsidR="00177FA1" w:rsidRDefault="00116094" w:rsidP="007761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7615E">
        <w:rPr>
          <w:rFonts w:ascii="Times New Roman" w:hAnsi="Times New Roman" w:cs="Times New Roman"/>
          <w:sz w:val="28"/>
          <w:szCs w:val="28"/>
        </w:rPr>
        <w:t xml:space="preserve">Рисунок 2.6 - </w:t>
      </w:r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615E">
        <w:rPr>
          <w:rFonts w:ascii="Times New Roman" w:hAnsi="Times New Roman" w:cs="Times New Roman"/>
          <w:sz w:val="28"/>
          <w:szCs w:val="28"/>
          <w:lang w:val="ru-RU"/>
        </w:rPr>
        <w:t>Розрахунок</w:t>
      </w:r>
      <w:proofErr w:type="spellEnd"/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615E">
        <w:rPr>
          <w:rFonts w:ascii="Times New Roman" w:hAnsi="Times New Roman" w:cs="Times New Roman"/>
          <w:sz w:val="28"/>
          <w:szCs w:val="28"/>
          <w:lang w:val="ru-RU"/>
        </w:rPr>
        <w:t>коефіцієнта</w:t>
      </w:r>
      <w:proofErr w:type="spellEnd"/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615E">
        <w:rPr>
          <w:rFonts w:ascii="Times New Roman" w:hAnsi="Times New Roman" w:cs="Times New Roman"/>
          <w:sz w:val="28"/>
          <w:szCs w:val="28"/>
          <w:lang w:val="ru-RU"/>
        </w:rPr>
        <w:t>трансформації</w:t>
      </w:r>
      <w:proofErr w:type="spellEnd"/>
      <w:r w:rsidRPr="0077615E">
        <w:rPr>
          <w:rFonts w:ascii="Times New Roman" w:hAnsi="Times New Roman" w:cs="Times New Roman"/>
          <w:sz w:val="28"/>
          <w:szCs w:val="28"/>
          <w:lang w:val="ru-RU"/>
        </w:rPr>
        <w:t xml:space="preserve"> ТН</w:t>
      </w:r>
      <w:r w:rsidR="0082516F">
        <w:rPr>
          <w:rFonts w:ascii="Times New Roman" w:hAnsi="Times New Roman" w:cs="Times New Roman"/>
          <w:sz w:val="28"/>
          <w:szCs w:val="28"/>
          <w:lang w:val="ru-RU"/>
        </w:rPr>
        <w:t>У</w:t>
      </w:r>
    </w:p>
    <w:p w14:paraId="1BDA80B7" w14:textId="77777777" w:rsidR="005C4A86" w:rsidRPr="0077615E" w:rsidRDefault="005C4A86" w:rsidP="007761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9FB0276" w14:textId="77777777" w:rsidR="00177FA1" w:rsidRPr="0077615E" w:rsidRDefault="00177FA1" w:rsidP="007761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077665D" wp14:editId="4F9EC172">
            <wp:extent cx="6120765" cy="2185505"/>
            <wp:effectExtent l="0" t="0" r="13335" b="2476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38AF9A4F" w14:textId="13DBDE5B" w:rsidR="0082516F" w:rsidRDefault="00116094" w:rsidP="0082516F">
      <w:pPr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77615E">
        <w:rPr>
          <w:rFonts w:ascii="Times New Roman" w:hAnsi="Times New Roman" w:cs="Times New Roman"/>
          <w:sz w:val="28"/>
          <w:szCs w:val="28"/>
        </w:rPr>
        <w:t>Рисунок 2.7 - Графік коефіцієнта трансформації ТН</w:t>
      </w:r>
      <w:bookmarkStart w:id="6" w:name="_Toc132725196"/>
    </w:p>
    <w:p w14:paraId="74EE14BC" w14:textId="77777777" w:rsidR="005C4A86" w:rsidRDefault="005C4A86" w:rsidP="0082516F">
      <w:pPr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14:paraId="2F0ACCCC" w14:textId="0784EBBD" w:rsidR="00DD3109" w:rsidRPr="00DD3109" w:rsidRDefault="00DD3109" w:rsidP="00722E9B">
      <w:pPr>
        <w:spacing w:after="0" w:line="360" w:lineRule="auto"/>
        <w:ind w:firstLine="6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3109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 до лабораторної роботи №2</w:t>
      </w:r>
    </w:p>
    <w:p w14:paraId="01D9EE17" w14:textId="208F8881" w:rsidR="00DD3109" w:rsidRPr="00DD3109" w:rsidRDefault="00DD3109" w:rsidP="00DD3109">
      <w:pPr>
        <w:pStyle w:val="a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109">
        <w:rPr>
          <w:rFonts w:ascii="Times New Roman" w:hAnsi="Times New Roman" w:cs="Times New Roman"/>
          <w:sz w:val="28"/>
          <w:szCs w:val="28"/>
        </w:rPr>
        <w:t>Дати визначення коефіцієнта трансформації ТНУ. Пояснити це на прикладі.</w:t>
      </w:r>
    </w:p>
    <w:p w14:paraId="65DEBC6C" w14:textId="115463B7" w:rsidR="00DD3109" w:rsidRDefault="00DD3109" w:rsidP="00DD3109">
      <w:pPr>
        <w:pStyle w:val="a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109">
        <w:rPr>
          <w:rFonts w:ascii="Times New Roman" w:hAnsi="Times New Roman" w:cs="Times New Roman"/>
          <w:sz w:val="28"/>
          <w:szCs w:val="28"/>
        </w:rPr>
        <w:t>Які параметри для розрахунку коефіцієнта трансформації потрібно прийняти, а які розрахувати? Що вони враховують ?</w:t>
      </w:r>
    </w:p>
    <w:p w14:paraId="6D8223D7" w14:textId="7B047018" w:rsidR="00DD3109" w:rsidRPr="00E4289C" w:rsidRDefault="00DD3109" w:rsidP="00DD3109">
      <w:pPr>
        <w:pStyle w:val="a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змінитися </w:t>
      </w:r>
      <w:r w:rsidRPr="00DD3109">
        <w:rPr>
          <w:rFonts w:ascii="Times New Roman" w:hAnsi="Times New Roman" w:cs="Times New Roman"/>
          <w:sz w:val="28"/>
          <w:szCs w:val="28"/>
        </w:rPr>
        <w:t>коефіцієнт трансформації ТНУ</w:t>
      </w:r>
      <w:r>
        <w:rPr>
          <w:rFonts w:ascii="Times New Roman" w:hAnsi="Times New Roman" w:cs="Times New Roman"/>
          <w:sz w:val="28"/>
          <w:szCs w:val="28"/>
        </w:rPr>
        <w:t xml:space="preserve"> у випадку зменшення темпе</w:t>
      </w:r>
      <w:r w:rsidRPr="00E4289C">
        <w:rPr>
          <w:rFonts w:ascii="Times New Roman" w:hAnsi="Times New Roman" w:cs="Times New Roman"/>
          <w:sz w:val="28"/>
          <w:szCs w:val="28"/>
        </w:rPr>
        <w:t>ратурних напорів у випарнику та конденсаторі ?</w:t>
      </w:r>
    </w:p>
    <w:p w14:paraId="3B126C41" w14:textId="33659219" w:rsidR="00DD3109" w:rsidRPr="00E4289C" w:rsidRDefault="00DD3109" w:rsidP="00DD3109">
      <w:pPr>
        <w:pStyle w:val="a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>Як змінитися коефіцієнт трансформації ТНУ у випадку переходу від високотемпературної системи опалення на низькотемпературну ?</w:t>
      </w:r>
    </w:p>
    <w:p w14:paraId="3A99DE2A" w14:textId="2FF8E976" w:rsidR="00DD3109" w:rsidRPr="00E4289C" w:rsidRDefault="00DD3109" w:rsidP="00DD3109">
      <w:pPr>
        <w:pStyle w:val="a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lastRenderedPageBreak/>
        <w:t xml:space="preserve">Як змінитися коефіцієнт трансформації ТНУ у випадку зниження температури </w:t>
      </w:r>
      <w:proofErr w:type="spellStart"/>
      <w:r w:rsidRPr="00E4289C">
        <w:rPr>
          <w:rFonts w:ascii="Times New Roman" w:hAnsi="Times New Roman" w:cs="Times New Roman"/>
          <w:sz w:val="28"/>
          <w:szCs w:val="28"/>
        </w:rPr>
        <w:t>низькопотенційного</w:t>
      </w:r>
      <w:proofErr w:type="spellEnd"/>
      <w:r w:rsidRPr="00E4289C">
        <w:rPr>
          <w:rFonts w:ascii="Times New Roman" w:hAnsi="Times New Roman" w:cs="Times New Roman"/>
          <w:sz w:val="28"/>
          <w:szCs w:val="28"/>
        </w:rPr>
        <w:t xml:space="preserve"> джерела ?</w:t>
      </w:r>
    </w:p>
    <w:p w14:paraId="6C9D9995" w14:textId="77777777" w:rsidR="00E4289C" w:rsidRPr="00E4289C" w:rsidRDefault="00E4289C" w:rsidP="00E4289C">
      <w:pPr>
        <w:pStyle w:val="a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28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Дати</w:t>
      </w:r>
      <w:proofErr w:type="spellEnd"/>
      <w:r w:rsidRPr="00E428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характеристику </w:t>
      </w:r>
      <w:proofErr w:type="spellStart"/>
      <w:r w:rsidRPr="00E428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джерелу</w:t>
      </w:r>
      <w:proofErr w:type="spellEnd"/>
      <w:r w:rsidRPr="00E428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тепла і типу ТНУ.</w:t>
      </w:r>
    </w:p>
    <w:p w14:paraId="1D3DF7E9" w14:textId="3ED870F2" w:rsidR="00DD3109" w:rsidRPr="00E4289C" w:rsidRDefault="00E4289C" w:rsidP="0036109A">
      <w:pPr>
        <w:pStyle w:val="a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>Описати переваги та недоліки теплового насосу.</w:t>
      </w:r>
      <w:r w:rsidR="00DD3109" w:rsidRPr="00E4289C">
        <w:rPr>
          <w:rFonts w:ascii="Times New Roman" w:hAnsi="Times New Roman" w:cs="Times New Roman"/>
          <w:sz w:val="28"/>
          <w:szCs w:val="28"/>
        </w:rPr>
        <w:br w:type="page"/>
      </w:r>
    </w:p>
    <w:p w14:paraId="22032529" w14:textId="50FD0A66" w:rsidR="004814F9" w:rsidRPr="00CB70E2" w:rsidRDefault="00545347" w:rsidP="00FC0EE4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37478796"/>
      <w:bookmarkEnd w:id="6"/>
      <w:r w:rsidRPr="00CB70E2">
        <w:rPr>
          <w:rFonts w:ascii="Times New Roman" w:hAnsi="Times New Roman" w:cs="Times New Roman"/>
          <w:b/>
          <w:sz w:val="28"/>
          <w:szCs w:val="28"/>
        </w:rPr>
        <w:lastRenderedPageBreak/>
        <w:t>ЛАБОР</w:t>
      </w:r>
      <w:r w:rsidR="0082516F" w:rsidRPr="00CB70E2">
        <w:rPr>
          <w:rFonts w:ascii="Times New Roman" w:hAnsi="Times New Roman" w:cs="Times New Roman"/>
          <w:b/>
          <w:sz w:val="28"/>
          <w:szCs w:val="28"/>
        </w:rPr>
        <w:t>А</w:t>
      </w:r>
      <w:r w:rsidRPr="00CB70E2">
        <w:rPr>
          <w:rFonts w:ascii="Times New Roman" w:hAnsi="Times New Roman" w:cs="Times New Roman"/>
          <w:b/>
          <w:sz w:val="28"/>
          <w:szCs w:val="28"/>
        </w:rPr>
        <w:t>ТОРНА РОБОТА №3</w:t>
      </w:r>
      <w:r w:rsidR="00FC0EE4" w:rsidRPr="00FC0E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C0EE4" w:rsidRPr="00FC0EE4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4814F9" w:rsidRPr="00CB70E2">
        <w:rPr>
          <w:rFonts w:ascii="Times New Roman" w:hAnsi="Times New Roman" w:cs="Times New Roman"/>
          <w:b/>
          <w:sz w:val="28"/>
          <w:szCs w:val="28"/>
        </w:rPr>
        <w:t>Р</w:t>
      </w:r>
      <w:r w:rsidRPr="00CB70E2">
        <w:rPr>
          <w:rFonts w:ascii="Times New Roman" w:hAnsi="Times New Roman" w:cs="Times New Roman"/>
          <w:b/>
          <w:sz w:val="28"/>
          <w:szCs w:val="28"/>
        </w:rPr>
        <w:t xml:space="preserve">ОЗРАХУНОК СПОЖИВАННЯ </w:t>
      </w:r>
      <w:r w:rsidR="00D23219" w:rsidRPr="00CB70E2">
        <w:rPr>
          <w:rFonts w:ascii="Times New Roman" w:hAnsi="Times New Roman" w:cs="Times New Roman"/>
          <w:b/>
          <w:sz w:val="28"/>
          <w:szCs w:val="28"/>
        </w:rPr>
        <w:t xml:space="preserve">ТНУ </w:t>
      </w:r>
      <w:r w:rsidRPr="00CB70E2">
        <w:rPr>
          <w:rFonts w:ascii="Times New Roman" w:hAnsi="Times New Roman" w:cs="Times New Roman"/>
          <w:b/>
          <w:sz w:val="28"/>
          <w:szCs w:val="28"/>
        </w:rPr>
        <w:t>ЕЛЕКТРОЕНЕРГІЇ В РІЗНИХ РЕЖИМАХ РОБОТИ</w:t>
      </w:r>
      <w:bookmarkEnd w:id="7"/>
    </w:p>
    <w:p w14:paraId="6DB56444" w14:textId="777A662A" w:rsidR="004814F9" w:rsidRDefault="00545347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b/>
          <w:sz w:val="28"/>
          <w:szCs w:val="28"/>
        </w:rPr>
        <w:t xml:space="preserve">Мета роботи: </w:t>
      </w:r>
      <w:r w:rsidRPr="00CB70E2">
        <w:rPr>
          <w:rFonts w:ascii="Times New Roman" w:hAnsi="Times New Roman" w:cs="Times New Roman"/>
          <w:sz w:val="28"/>
          <w:szCs w:val="28"/>
        </w:rPr>
        <w:t>Ознайомитися з методикою розрахунку споживання електроенергії ТНУ в різних режимах роботи</w:t>
      </w:r>
      <w:r w:rsidR="00CB70E2">
        <w:rPr>
          <w:rFonts w:ascii="Times New Roman" w:hAnsi="Times New Roman" w:cs="Times New Roman"/>
          <w:sz w:val="28"/>
          <w:szCs w:val="28"/>
        </w:rPr>
        <w:t xml:space="preserve">. Розрахувати </w:t>
      </w:r>
      <w:proofErr w:type="spellStart"/>
      <w:r w:rsidR="00CB70E2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="00CB70E2">
        <w:rPr>
          <w:rFonts w:ascii="Times New Roman" w:hAnsi="Times New Roman" w:cs="Times New Roman"/>
          <w:sz w:val="28"/>
          <w:szCs w:val="28"/>
        </w:rPr>
        <w:t xml:space="preserve"> та сумарне за весь опалювальний сезон </w:t>
      </w:r>
      <w:r w:rsidR="00CB70E2" w:rsidRPr="00CB70E2">
        <w:rPr>
          <w:rFonts w:ascii="Times New Roman" w:hAnsi="Times New Roman" w:cs="Times New Roman"/>
          <w:sz w:val="28"/>
          <w:szCs w:val="28"/>
        </w:rPr>
        <w:t>споживання електроенергії ТНУ</w:t>
      </w:r>
      <w:r w:rsidR="00CB70E2">
        <w:rPr>
          <w:rFonts w:ascii="Times New Roman" w:hAnsi="Times New Roman" w:cs="Times New Roman"/>
          <w:sz w:val="28"/>
          <w:szCs w:val="28"/>
        </w:rPr>
        <w:t>.</w:t>
      </w:r>
    </w:p>
    <w:p w14:paraId="2DAE45E8" w14:textId="77777777" w:rsidR="00CB70E2" w:rsidRPr="00CB70E2" w:rsidRDefault="00CB70E2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0CF4A" w14:textId="32C49351" w:rsidR="00545347" w:rsidRPr="00CB70E2" w:rsidRDefault="00545347" w:rsidP="00CB70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0E2">
        <w:rPr>
          <w:rFonts w:ascii="Times New Roman" w:hAnsi="Times New Roman" w:cs="Times New Roman"/>
          <w:b/>
          <w:sz w:val="28"/>
          <w:szCs w:val="28"/>
        </w:rPr>
        <w:t>Теоретичні відомості</w:t>
      </w:r>
    </w:p>
    <w:p w14:paraId="3A545FC5" w14:textId="3B4026FC" w:rsidR="00545347" w:rsidRPr="00CB70E2" w:rsidRDefault="0050305E" w:rsidP="00CB70E2">
      <w:pPr>
        <w:spacing w:after="0" w:line="36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У зв’язку зі зміною теплових режимів споживача будинку та у зв’язку з можливою зміною температури </w:t>
      </w: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низькопотенційного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джерела ТНУ працює в різних умовах, тобто з різними режимами. Це прямо впливає на ефективність даної установки. Зазвичай, така ефективність визначається коефіцієнтом трансформації. Чим нижчий коефіцієнт трансформації тим більше електроенергії споживає ТНУ.</w:t>
      </w:r>
    </w:p>
    <w:p w14:paraId="2A46E0D6" w14:textId="0FD9B35B" w:rsidR="0050305E" w:rsidRPr="00CB70E2" w:rsidRDefault="0050305E" w:rsidP="00CB70E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0E2">
        <w:rPr>
          <w:rFonts w:ascii="Times New Roman" w:hAnsi="Times New Roman" w:cs="Times New Roman"/>
          <w:b/>
          <w:sz w:val="28"/>
          <w:szCs w:val="28"/>
        </w:rPr>
        <w:t>Хід роботи</w:t>
      </w:r>
    </w:p>
    <w:p w14:paraId="2DC27058" w14:textId="4D38B0B9" w:rsidR="0050305E" w:rsidRPr="00CB70E2" w:rsidRDefault="0050305E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66B">
        <w:rPr>
          <w:rFonts w:ascii="Times New Roman" w:hAnsi="Times New Roman" w:cs="Times New Roman"/>
          <w:bCs/>
          <w:sz w:val="28"/>
          <w:szCs w:val="28"/>
        </w:rPr>
        <w:t>1.</w:t>
      </w:r>
      <w:r w:rsidRPr="00CB7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70E2">
        <w:rPr>
          <w:rFonts w:ascii="Times New Roman" w:hAnsi="Times New Roman" w:cs="Times New Roman"/>
          <w:sz w:val="28"/>
          <w:szCs w:val="28"/>
        </w:rPr>
        <w:t xml:space="preserve">Визначити покриття теплового навантаження </w:t>
      </w:r>
      <w:r w:rsidR="00D23219">
        <w:rPr>
          <w:rFonts w:ascii="Times New Roman" w:hAnsi="Times New Roman" w:cs="Times New Roman"/>
          <w:sz w:val="28"/>
          <w:szCs w:val="28"/>
        </w:rPr>
        <w:t>ТНУ</w:t>
      </w:r>
      <w:r w:rsidRPr="00CB70E2">
        <w:rPr>
          <w:rFonts w:ascii="Times New Roman" w:hAnsi="Times New Roman" w:cs="Times New Roman"/>
          <w:sz w:val="28"/>
          <w:szCs w:val="28"/>
        </w:rPr>
        <w:t xml:space="preserve"> та піковим джерелом.</w:t>
      </w:r>
    </w:p>
    <w:p w14:paraId="0DF5CA4A" w14:textId="6EDA3CA9" w:rsidR="004814F9" w:rsidRPr="00CB70E2" w:rsidRDefault="004814F9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Отже, якщо ТНУ покриває 50% встановленої потужності або 20 кВт (див. </w:t>
      </w:r>
      <w:r w:rsidR="00D23219">
        <w:rPr>
          <w:rFonts w:ascii="Times New Roman" w:hAnsi="Times New Roman" w:cs="Times New Roman"/>
          <w:sz w:val="28"/>
          <w:szCs w:val="28"/>
        </w:rPr>
        <w:t>Лабораторну роботу</w:t>
      </w:r>
      <w:r w:rsidRPr="00CB70E2">
        <w:rPr>
          <w:rFonts w:ascii="Times New Roman" w:hAnsi="Times New Roman" w:cs="Times New Roman"/>
          <w:sz w:val="28"/>
          <w:szCs w:val="28"/>
        </w:rPr>
        <w:t xml:space="preserve"> </w:t>
      </w:r>
      <w:r w:rsidR="00D23219">
        <w:rPr>
          <w:rFonts w:ascii="Times New Roman" w:hAnsi="Times New Roman" w:cs="Times New Roman"/>
          <w:sz w:val="28"/>
          <w:szCs w:val="28"/>
        </w:rPr>
        <w:t>№</w:t>
      </w:r>
      <w:r w:rsidRPr="00CB70E2">
        <w:rPr>
          <w:rFonts w:ascii="Times New Roman" w:hAnsi="Times New Roman" w:cs="Times New Roman"/>
          <w:sz w:val="28"/>
          <w:szCs w:val="28"/>
        </w:rPr>
        <w:t>2), то у випадку перевищення цієї потужності споживачем включається пікове джерело.</w:t>
      </w:r>
    </w:p>
    <w:p w14:paraId="295E3B1F" w14:textId="77777777" w:rsidR="004814F9" w:rsidRPr="00CB70E2" w:rsidRDefault="004814F9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>Приклад розрахунку в програмі Excel потужності, що покриває ТНУ наведено на рис. 3.1.</w:t>
      </w:r>
    </w:p>
    <w:p w14:paraId="1F0EDD9E" w14:textId="77777777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B70E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8700D14" wp14:editId="1DB289DD">
            <wp:extent cx="6113780" cy="2456180"/>
            <wp:effectExtent l="0" t="0" r="127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8C992" w14:textId="506B11AA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>Рис</w:t>
      </w:r>
      <w:r w:rsidR="0050305E" w:rsidRPr="00CB70E2">
        <w:rPr>
          <w:rFonts w:ascii="Times New Roman" w:hAnsi="Times New Roman" w:cs="Times New Roman"/>
          <w:sz w:val="28"/>
          <w:szCs w:val="28"/>
        </w:rPr>
        <w:t xml:space="preserve">унок 3.1 - </w:t>
      </w:r>
      <w:r w:rsidRPr="00CB70E2">
        <w:rPr>
          <w:rFonts w:ascii="Times New Roman" w:hAnsi="Times New Roman" w:cs="Times New Roman"/>
          <w:sz w:val="28"/>
          <w:szCs w:val="28"/>
        </w:rPr>
        <w:t>Приклад розрахунку потужності, що покриває ТНУ</w:t>
      </w:r>
    </w:p>
    <w:p w14:paraId="2139B158" w14:textId="77777777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D554580" w14:textId="77777777" w:rsidR="004814F9" w:rsidRPr="00CB70E2" w:rsidRDefault="004814F9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lastRenderedPageBreak/>
        <w:t>Для розрахунку потужності пікового джерела, у випадку його включення в роботу, можна використати формулу</w:t>
      </w:r>
    </w:p>
    <w:p w14:paraId="0B5812C0" w14:textId="77777777" w:rsidR="004814F9" w:rsidRPr="00CB70E2" w:rsidRDefault="004814F9" w:rsidP="00CB70E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B70E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860" w:dyaOrig="420" w14:anchorId="655FB5B4">
          <v:shape id="_x0000_i1041" type="#_x0000_t75" style="width:93.25pt;height:21.25pt" o:ole="">
            <v:imagedata r:id="rId54" o:title=""/>
          </v:shape>
          <o:OLEObject Type="Embed" ProgID="Equation.DSMT4" ShapeID="_x0000_i1041" DrawAspect="Content" ObjectID="_1763717611" r:id="rId55"/>
        </w:object>
      </w:r>
      <w:proofErr w:type="gramStart"/>
      <w:r w:rsidRPr="00CB70E2">
        <w:rPr>
          <w:rFonts w:ascii="Times New Roman" w:hAnsi="Times New Roman" w:cs="Times New Roman"/>
          <w:sz w:val="28"/>
          <w:szCs w:val="28"/>
          <w:lang w:val="ru-RU"/>
        </w:rPr>
        <w:t xml:space="preserve">,   </w:t>
      </w:r>
      <w:proofErr w:type="gramEnd"/>
      <w:r w:rsidRPr="00CB70E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(</w:t>
      </w:r>
      <w:r w:rsidRPr="00CB70E2">
        <w:rPr>
          <w:rFonts w:ascii="Times New Roman" w:hAnsi="Times New Roman" w:cs="Times New Roman"/>
          <w:sz w:val="28"/>
          <w:szCs w:val="28"/>
        </w:rPr>
        <w:t>3</w:t>
      </w:r>
      <w:r w:rsidRPr="00CB70E2">
        <w:rPr>
          <w:rFonts w:ascii="Times New Roman" w:hAnsi="Times New Roman" w:cs="Times New Roman"/>
          <w:sz w:val="28"/>
          <w:szCs w:val="28"/>
          <w:lang w:val="ru-RU"/>
        </w:rPr>
        <w:t>.1)</w:t>
      </w:r>
    </w:p>
    <w:p w14:paraId="4CD3FBA8" w14:textId="77777777" w:rsidR="004814F9" w:rsidRPr="00CB70E2" w:rsidRDefault="004814F9" w:rsidP="00CB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де </w:t>
      </w:r>
      <w:r w:rsidRPr="00CB70E2">
        <w:rPr>
          <w:rFonts w:ascii="Times New Roman" w:hAnsi="Times New Roman" w:cs="Times New Roman"/>
          <w:position w:val="-12"/>
          <w:sz w:val="28"/>
          <w:szCs w:val="28"/>
        </w:rPr>
        <w:object w:dxaOrig="690" w:dyaOrig="420" w14:anchorId="23CAB31A">
          <v:shape id="_x0000_i1042" type="#_x0000_t75" style="width:36pt;height:21.25pt" o:ole="">
            <v:imagedata r:id="rId56" o:title=""/>
          </v:shape>
          <o:OLEObject Type="Embed" ProgID="Equation.DSMT4" ShapeID="_x0000_i1042" DrawAspect="Content" ObjectID="_1763717612" r:id="rId57"/>
        </w:object>
      </w:r>
      <w:r w:rsidRPr="00CB70E2">
        <w:rPr>
          <w:rFonts w:ascii="Times New Roman" w:hAnsi="Times New Roman" w:cs="Times New Roman"/>
          <w:sz w:val="28"/>
          <w:szCs w:val="28"/>
        </w:rPr>
        <w:t xml:space="preserve"> - теплова потужність пікового джерела, кВт;</w:t>
      </w:r>
    </w:p>
    <w:p w14:paraId="7B6A46CD" w14:textId="77777777" w:rsidR="004814F9" w:rsidRPr="00CB70E2" w:rsidRDefault="004814F9" w:rsidP="00CB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70E2">
        <w:rPr>
          <w:rFonts w:ascii="Times New Roman" w:hAnsi="Times New Roman" w:cs="Times New Roman"/>
          <w:position w:val="-12"/>
          <w:sz w:val="28"/>
          <w:szCs w:val="28"/>
        </w:rPr>
        <w:object w:dxaOrig="285" w:dyaOrig="420" w14:anchorId="3245B7D3">
          <v:shape id="_x0000_i1043" type="#_x0000_t75" style="width:15.25pt;height:21.25pt" o:ole="">
            <v:imagedata r:id="rId58" o:title=""/>
          </v:shape>
          <o:OLEObject Type="Embed" ProgID="Equation.DSMT4" ShapeID="_x0000_i1043" DrawAspect="Content" ObjectID="_1763717613" r:id="rId59"/>
        </w:object>
      </w:r>
      <w:r w:rsidRPr="00CB70E2">
        <w:rPr>
          <w:rFonts w:ascii="Times New Roman" w:hAnsi="Times New Roman" w:cs="Times New Roman"/>
          <w:sz w:val="28"/>
          <w:szCs w:val="28"/>
        </w:rPr>
        <w:t xml:space="preserve"> - теплова потужність споживача (будинку), кВт;</w:t>
      </w:r>
    </w:p>
    <w:p w14:paraId="372B2075" w14:textId="77777777" w:rsidR="004814F9" w:rsidRPr="00CB70E2" w:rsidRDefault="004814F9" w:rsidP="00CB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70E2">
        <w:rPr>
          <w:rFonts w:ascii="Times New Roman" w:hAnsi="Times New Roman" w:cs="Times New Roman"/>
          <w:position w:val="-12"/>
          <w:sz w:val="28"/>
          <w:szCs w:val="28"/>
        </w:rPr>
        <w:object w:dxaOrig="495" w:dyaOrig="420" w14:anchorId="37A9E927">
          <v:shape id="_x0000_i1044" type="#_x0000_t75" style="width:24pt;height:21.25pt" o:ole="">
            <v:imagedata r:id="rId60" o:title=""/>
          </v:shape>
          <o:OLEObject Type="Embed" ProgID="Equation.DSMT4" ShapeID="_x0000_i1044" DrawAspect="Content" ObjectID="_1763717614" r:id="rId61"/>
        </w:object>
      </w:r>
      <w:r w:rsidRPr="00CB70E2">
        <w:rPr>
          <w:rFonts w:ascii="Times New Roman" w:hAnsi="Times New Roman" w:cs="Times New Roman"/>
          <w:sz w:val="28"/>
          <w:szCs w:val="28"/>
        </w:rPr>
        <w:t xml:space="preserve"> - теплова потужність ТНУ, кВт.</w:t>
      </w:r>
    </w:p>
    <w:p w14:paraId="0C88F742" w14:textId="77777777" w:rsidR="004814F9" w:rsidRPr="00CB70E2" w:rsidRDefault="004814F9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>Приклад розрахунку в програмі Excel потужності, що покриває пікове джерело наведено на рис. 3.2.</w:t>
      </w:r>
    </w:p>
    <w:p w14:paraId="7D824EC7" w14:textId="77777777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C624C4C" wp14:editId="3215ABE5">
            <wp:extent cx="6113780" cy="2806700"/>
            <wp:effectExtent l="0" t="0" r="127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52427" w14:textId="42DECA36" w:rsidR="004814F9" w:rsidRPr="00CB70E2" w:rsidRDefault="0050305E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Рисунок 3.2 - </w:t>
      </w:r>
      <w:r w:rsidR="004814F9" w:rsidRPr="00CB70E2">
        <w:rPr>
          <w:rFonts w:ascii="Times New Roman" w:hAnsi="Times New Roman" w:cs="Times New Roman"/>
          <w:sz w:val="28"/>
          <w:szCs w:val="28"/>
        </w:rPr>
        <w:t>Приклад розрахунку потужності, що покриває пікове джерело</w:t>
      </w:r>
    </w:p>
    <w:p w14:paraId="4518A962" w14:textId="77777777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C9B5FF" w14:textId="77777777" w:rsidR="00556A44" w:rsidRPr="00CB70E2" w:rsidRDefault="0050305E" w:rsidP="00CB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2. Визначити </w:t>
      </w:r>
      <w:proofErr w:type="spellStart"/>
      <w:r w:rsidR="004814F9" w:rsidRPr="00CB70E2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="004814F9" w:rsidRPr="00CB70E2">
        <w:rPr>
          <w:rFonts w:ascii="Times New Roman" w:hAnsi="Times New Roman" w:cs="Times New Roman"/>
          <w:sz w:val="28"/>
          <w:szCs w:val="28"/>
        </w:rPr>
        <w:t xml:space="preserve"> виробництв</w:t>
      </w:r>
      <w:r w:rsidR="00556A44" w:rsidRPr="00CB70E2">
        <w:rPr>
          <w:rFonts w:ascii="Times New Roman" w:hAnsi="Times New Roman" w:cs="Times New Roman"/>
          <w:sz w:val="28"/>
          <w:szCs w:val="28"/>
        </w:rPr>
        <w:t>о теплоти, що виробляється ТНУ та піковим джерелом.</w:t>
      </w:r>
    </w:p>
    <w:p w14:paraId="5E26FDCD" w14:textId="276E1857" w:rsidR="004814F9" w:rsidRPr="00CB70E2" w:rsidRDefault="00556A44" w:rsidP="00CB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виробництво теплоти </w:t>
      </w:r>
      <w:r w:rsidR="00D23219">
        <w:rPr>
          <w:rFonts w:ascii="Times New Roman" w:hAnsi="Times New Roman" w:cs="Times New Roman"/>
          <w:sz w:val="28"/>
          <w:szCs w:val="28"/>
        </w:rPr>
        <w:t xml:space="preserve">ТНУ </w:t>
      </w:r>
      <w:r w:rsidR="004814F9" w:rsidRPr="00CB70E2">
        <w:rPr>
          <w:rFonts w:ascii="Times New Roman" w:hAnsi="Times New Roman" w:cs="Times New Roman"/>
          <w:sz w:val="28"/>
          <w:szCs w:val="28"/>
        </w:rPr>
        <w:t xml:space="preserve">визначається шляхом </w:t>
      </w:r>
      <w:proofErr w:type="spellStart"/>
      <w:r w:rsidR="004814F9" w:rsidRPr="00CB70E2">
        <w:rPr>
          <w:rFonts w:ascii="Times New Roman" w:hAnsi="Times New Roman" w:cs="Times New Roman"/>
          <w:sz w:val="28"/>
          <w:szCs w:val="28"/>
        </w:rPr>
        <w:t>домноження</w:t>
      </w:r>
      <w:proofErr w:type="spellEnd"/>
      <w:r w:rsidR="004814F9" w:rsidRPr="00CB70E2">
        <w:rPr>
          <w:rFonts w:ascii="Times New Roman" w:hAnsi="Times New Roman" w:cs="Times New Roman"/>
          <w:sz w:val="28"/>
          <w:szCs w:val="28"/>
        </w:rPr>
        <w:t xml:space="preserve"> його потужності (кВт) на 24 год (див. рис. 3.3).</w:t>
      </w:r>
    </w:p>
    <w:p w14:paraId="18E37C37" w14:textId="77777777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04703115" wp14:editId="5F17B1A4">
            <wp:extent cx="6113780" cy="2243455"/>
            <wp:effectExtent l="0" t="0" r="1270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0FC2E" w14:textId="21698463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>Рис</w:t>
      </w:r>
      <w:r w:rsidR="00556A44" w:rsidRPr="00CB70E2">
        <w:rPr>
          <w:rFonts w:ascii="Times New Roman" w:hAnsi="Times New Roman" w:cs="Times New Roman"/>
          <w:sz w:val="28"/>
          <w:szCs w:val="28"/>
        </w:rPr>
        <w:t xml:space="preserve">унок 3.3 - </w:t>
      </w:r>
      <w:r w:rsidRPr="00CB70E2">
        <w:rPr>
          <w:rFonts w:ascii="Times New Roman" w:hAnsi="Times New Roman" w:cs="Times New Roman"/>
          <w:sz w:val="28"/>
          <w:szCs w:val="28"/>
        </w:rPr>
        <w:t xml:space="preserve">Приклад розрахунку </w:t>
      </w: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подобового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виробництва теплоти, що виробляється ТНУ</w:t>
      </w:r>
    </w:p>
    <w:p w14:paraId="0E776561" w14:textId="77777777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78E699" w14:textId="7D3982BE" w:rsidR="004814F9" w:rsidRPr="00CB70E2" w:rsidRDefault="004814F9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виробництво теплоти</w:t>
      </w:r>
      <w:r w:rsidR="00D23219">
        <w:rPr>
          <w:rFonts w:ascii="Times New Roman" w:hAnsi="Times New Roman" w:cs="Times New Roman"/>
          <w:sz w:val="28"/>
          <w:szCs w:val="28"/>
        </w:rPr>
        <w:t xml:space="preserve"> </w:t>
      </w:r>
      <w:r w:rsidRPr="00CB70E2">
        <w:rPr>
          <w:rFonts w:ascii="Times New Roman" w:hAnsi="Times New Roman" w:cs="Times New Roman"/>
          <w:sz w:val="28"/>
          <w:szCs w:val="28"/>
        </w:rPr>
        <w:t xml:space="preserve">піковим джерелом визначається шляхом </w:t>
      </w: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домноження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потужності (кВт) на 24 год (див. рис. 3.4).</w:t>
      </w:r>
    </w:p>
    <w:p w14:paraId="5A334370" w14:textId="77777777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B06D791" wp14:editId="40889A3C">
            <wp:extent cx="6113780" cy="1892300"/>
            <wp:effectExtent l="0" t="0" r="127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F00F1" w14:textId="36D81D6F" w:rsidR="004814F9" w:rsidRDefault="00556A44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Рисунок 3.4 - </w:t>
      </w:r>
      <w:r w:rsidR="004814F9" w:rsidRPr="00CB70E2">
        <w:rPr>
          <w:rFonts w:ascii="Times New Roman" w:hAnsi="Times New Roman" w:cs="Times New Roman"/>
          <w:sz w:val="28"/>
          <w:szCs w:val="28"/>
        </w:rPr>
        <w:t xml:space="preserve">Приклад розрахунку </w:t>
      </w:r>
      <w:proofErr w:type="spellStart"/>
      <w:r w:rsidR="004814F9" w:rsidRPr="00CB70E2">
        <w:rPr>
          <w:rFonts w:ascii="Times New Roman" w:hAnsi="Times New Roman" w:cs="Times New Roman"/>
          <w:sz w:val="28"/>
          <w:szCs w:val="28"/>
        </w:rPr>
        <w:t>подобового</w:t>
      </w:r>
      <w:proofErr w:type="spellEnd"/>
      <w:r w:rsidR="004814F9" w:rsidRPr="00CB70E2">
        <w:rPr>
          <w:rFonts w:ascii="Times New Roman" w:hAnsi="Times New Roman" w:cs="Times New Roman"/>
          <w:sz w:val="28"/>
          <w:szCs w:val="28"/>
        </w:rPr>
        <w:t xml:space="preserve"> виробництва теплоти, що виробляється піковим джерелом</w:t>
      </w:r>
    </w:p>
    <w:p w14:paraId="1BEDFBA6" w14:textId="77777777" w:rsidR="005C4A86" w:rsidRPr="00CB70E2" w:rsidRDefault="005C4A86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C414EA" w14:textId="34266253" w:rsidR="004814F9" w:rsidRPr="00CB70E2" w:rsidRDefault="00556A44" w:rsidP="00CB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3. Визначити </w:t>
      </w: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споживання електроенергії ТНУ в різних режимах роботи</w:t>
      </w:r>
    </w:p>
    <w:p w14:paraId="14631620" w14:textId="40A3C30F" w:rsidR="004814F9" w:rsidRPr="00CB70E2" w:rsidRDefault="004814F9" w:rsidP="00CB70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На основі даних про </w:t>
      </w: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виробництво теплоти </w:t>
      </w:r>
      <w:r w:rsidR="00D23219">
        <w:rPr>
          <w:rFonts w:ascii="Times New Roman" w:hAnsi="Times New Roman" w:cs="Times New Roman"/>
          <w:sz w:val="28"/>
          <w:szCs w:val="28"/>
        </w:rPr>
        <w:t>ТНУ</w:t>
      </w:r>
      <w:r w:rsidRPr="00CB70E2">
        <w:rPr>
          <w:rFonts w:ascii="Times New Roman" w:hAnsi="Times New Roman" w:cs="Times New Roman"/>
          <w:sz w:val="28"/>
          <w:szCs w:val="28"/>
        </w:rPr>
        <w:t xml:space="preserve"> та значення коефіцієнта трансформації ТНУ можна визначити </w:t>
      </w: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споживання електроенергії ТНУ в різних режимах роботи за формулою</w:t>
      </w:r>
    </w:p>
    <w:p w14:paraId="3854772F" w14:textId="77777777" w:rsidR="004814F9" w:rsidRPr="00CB70E2" w:rsidRDefault="004814F9" w:rsidP="00CB70E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B70E2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1950" w:dyaOrig="840" w14:anchorId="5391D15A">
          <v:shape id="_x0000_i1045" type="#_x0000_t75" style="width:98.75pt;height:42pt" o:ole="">
            <v:imagedata r:id="rId65" o:title=""/>
          </v:shape>
          <o:OLEObject Type="Embed" ProgID="Equation.DSMT4" ShapeID="_x0000_i1045" DrawAspect="Content" ObjectID="_1763717615" r:id="rId66"/>
        </w:object>
      </w:r>
      <w:proofErr w:type="gramStart"/>
      <w:r w:rsidRPr="00CB70E2">
        <w:rPr>
          <w:rFonts w:ascii="Times New Roman" w:hAnsi="Times New Roman" w:cs="Times New Roman"/>
          <w:sz w:val="28"/>
          <w:szCs w:val="28"/>
          <w:lang w:val="ru-RU"/>
        </w:rPr>
        <w:t xml:space="preserve">,   </w:t>
      </w:r>
      <w:proofErr w:type="gramEnd"/>
      <w:r w:rsidRPr="00CB70E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(3.2)</w:t>
      </w:r>
    </w:p>
    <w:p w14:paraId="1B6D0A56" w14:textId="77777777" w:rsidR="004814F9" w:rsidRPr="00CB70E2" w:rsidRDefault="004814F9" w:rsidP="00CB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де </w:t>
      </w:r>
      <w:r w:rsidRPr="00CB70E2">
        <w:rPr>
          <w:rFonts w:ascii="Times New Roman" w:hAnsi="Times New Roman" w:cs="Times New Roman"/>
          <w:position w:val="-14"/>
          <w:sz w:val="28"/>
          <w:szCs w:val="28"/>
        </w:rPr>
        <w:object w:dxaOrig="720" w:dyaOrig="420" w14:anchorId="1C195692">
          <v:shape id="_x0000_i1046" type="#_x0000_t75" style="width:36pt;height:21.25pt" o:ole="">
            <v:imagedata r:id="rId67" o:title=""/>
          </v:shape>
          <o:OLEObject Type="Embed" ProgID="Equation.DSMT4" ShapeID="_x0000_i1046" DrawAspect="Content" ObjectID="_1763717616" r:id="rId68"/>
        </w:object>
      </w:r>
      <w:r w:rsidRPr="00CB70E2">
        <w:rPr>
          <w:rFonts w:ascii="Times New Roman" w:hAnsi="Times New Roman" w:cs="Times New Roman"/>
          <w:sz w:val="28"/>
          <w:szCs w:val="28"/>
        </w:rPr>
        <w:t xml:space="preserve"> - споживання електроенергії ТНУ за </w:t>
      </w:r>
      <w:r w:rsidRPr="00CB70E2">
        <w:rPr>
          <w:rFonts w:ascii="Times New Roman" w:hAnsi="Times New Roman" w:cs="Times New Roman"/>
          <w:position w:val="-6"/>
          <w:sz w:val="28"/>
          <w:szCs w:val="28"/>
        </w:rPr>
        <w:object w:dxaOrig="420" w:dyaOrig="240" w14:anchorId="131ACF98">
          <v:shape id="_x0000_i1047" type="#_x0000_t75" style="width:21.25pt;height:12pt" o:ole="">
            <v:imagedata r:id="rId69" o:title=""/>
          </v:shape>
          <o:OLEObject Type="Embed" ProgID="Equation.DSMT4" ShapeID="_x0000_i1047" DrawAspect="Content" ObjectID="_1763717617" r:id="rId70"/>
        </w:object>
      </w:r>
      <w:r w:rsidRPr="00CB70E2">
        <w:rPr>
          <w:rFonts w:ascii="Times New Roman" w:hAnsi="Times New Roman" w:cs="Times New Roman"/>
          <w:sz w:val="28"/>
          <w:szCs w:val="28"/>
        </w:rPr>
        <w:t>у добу, кВт-год;</w:t>
      </w:r>
    </w:p>
    <w:p w14:paraId="41324AED" w14:textId="77777777" w:rsidR="004814F9" w:rsidRPr="00CB70E2" w:rsidRDefault="004814F9" w:rsidP="00CB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position w:val="-14"/>
          <w:sz w:val="28"/>
          <w:szCs w:val="28"/>
        </w:rPr>
        <w:object w:dxaOrig="660" w:dyaOrig="420" w14:anchorId="069AC8AC">
          <v:shape id="_x0000_i1048" type="#_x0000_t75" style="width:33.25pt;height:21.25pt" o:ole="">
            <v:imagedata r:id="rId71" o:title=""/>
          </v:shape>
          <o:OLEObject Type="Embed" ProgID="Equation.DSMT4" ShapeID="_x0000_i1048" DrawAspect="Content" ObjectID="_1763717618" r:id="rId72"/>
        </w:object>
      </w:r>
      <w:r w:rsidRPr="00CB70E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</w:t>
      </w:r>
      <w:r w:rsidR="00A05993" w:rsidRPr="00CB70E2">
        <w:rPr>
          <w:rFonts w:ascii="Times New Roman" w:hAnsi="Times New Roman" w:cs="Times New Roman"/>
          <w:sz w:val="28"/>
          <w:szCs w:val="28"/>
        </w:rPr>
        <w:t>виробництво т</w:t>
      </w:r>
      <w:r w:rsidRPr="00CB70E2">
        <w:rPr>
          <w:rFonts w:ascii="Times New Roman" w:hAnsi="Times New Roman" w:cs="Times New Roman"/>
          <w:sz w:val="28"/>
          <w:szCs w:val="28"/>
        </w:rPr>
        <w:t xml:space="preserve">еплоти </w:t>
      </w:r>
      <w:r w:rsidR="00A05993" w:rsidRPr="00CB70E2">
        <w:rPr>
          <w:rFonts w:ascii="Times New Roman" w:hAnsi="Times New Roman" w:cs="Times New Roman"/>
          <w:sz w:val="28"/>
          <w:szCs w:val="28"/>
        </w:rPr>
        <w:t xml:space="preserve">ТНУ </w:t>
      </w:r>
      <w:r w:rsidRPr="00CB70E2">
        <w:rPr>
          <w:rFonts w:ascii="Times New Roman" w:hAnsi="Times New Roman" w:cs="Times New Roman"/>
          <w:sz w:val="28"/>
          <w:szCs w:val="28"/>
        </w:rPr>
        <w:t xml:space="preserve">будинком за </w:t>
      </w:r>
      <w:r w:rsidRPr="00CB70E2">
        <w:rPr>
          <w:rFonts w:ascii="Times New Roman" w:hAnsi="Times New Roman" w:cs="Times New Roman"/>
          <w:position w:val="-6"/>
          <w:sz w:val="28"/>
          <w:szCs w:val="28"/>
        </w:rPr>
        <w:object w:dxaOrig="420" w:dyaOrig="240" w14:anchorId="7B1128C6">
          <v:shape id="_x0000_i1049" type="#_x0000_t75" style="width:21.25pt;height:12pt" o:ole="">
            <v:imagedata r:id="rId69" o:title=""/>
          </v:shape>
          <o:OLEObject Type="Embed" ProgID="Equation.DSMT4" ShapeID="_x0000_i1049" DrawAspect="Content" ObjectID="_1763717619" r:id="rId73"/>
        </w:object>
      </w:r>
      <w:r w:rsidRPr="00CB70E2">
        <w:rPr>
          <w:rFonts w:ascii="Times New Roman" w:hAnsi="Times New Roman" w:cs="Times New Roman"/>
          <w:sz w:val="28"/>
          <w:szCs w:val="28"/>
        </w:rPr>
        <w:t xml:space="preserve">у добу (визначено </w:t>
      </w:r>
      <w:r w:rsidR="00A05993" w:rsidRPr="00CB70E2">
        <w:rPr>
          <w:rFonts w:ascii="Times New Roman" w:hAnsi="Times New Roman" w:cs="Times New Roman"/>
          <w:sz w:val="28"/>
          <w:szCs w:val="28"/>
        </w:rPr>
        <w:t>на</w:t>
      </w:r>
      <w:r w:rsidRPr="00CB70E2">
        <w:rPr>
          <w:rFonts w:ascii="Times New Roman" w:hAnsi="Times New Roman" w:cs="Times New Roman"/>
          <w:sz w:val="28"/>
          <w:szCs w:val="28"/>
        </w:rPr>
        <w:t xml:space="preserve"> р</w:t>
      </w:r>
      <w:r w:rsidR="00A05993" w:rsidRPr="00CB70E2">
        <w:rPr>
          <w:rFonts w:ascii="Times New Roman" w:hAnsi="Times New Roman" w:cs="Times New Roman"/>
          <w:sz w:val="28"/>
          <w:szCs w:val="28"/>
        </w:rPr>
        <w:t>ис. 3.3</w:t>
      </w:r>
      <w:r w:rsidRPr="00CB70E2">
        <w:rPr>
          <w:rFonts w:ascii="Times New Roman" w:hAnsi="Times New Roman" w:cs="Times New Roman"/>
          <w:sz w:val="28"/>
          <w:szCs w:val="28"/>
        </w:rPr>
        <w:t>), кВт-год;</w:t>
      </w:r>
    </w:p>
    <w:p w14:paraId="41713D17" w14:textId="1B06CC59" w:rsidR="004814F9" w:rsidRPr="00CB70E2" w:rsidRDefault="004814F9" w:rsidP="00CB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position w:val="-14"/>
          <w:sz w:val="28"/>
          <w:szCs w:val="28"/>
        </w:rPr>
        <w:object w:dxaOrig="990" w:dyaOrig="420" w14:anchorId="5C564045">
          <v:shape id="_x0000_i1050" type="#_x0000_t75" style="width:50.75pt;height:21.25pt" o:ole="">
            <v:imagedata r:id="rId74" o:title=""/>
          </v:shape>
          <o:OLEObject Type="Embed" ProgID="Equation.DSMT4" ShapeID="_x0000_i1050" DrawAspect="Content" ObjectID="_1763717620" r:id="rId75"/>
        </w:object>
      </w:r>
      <w:r w:rsidRPr="00CB70E2">
        <w:rPr>
          <w:rFonts w:ascii="Times New Roman" w:hAnsi="Times New Roman" w:cs="Times New Roman"/>
          <w:sz w:val="28"/>
          <w:szCs w:val="28"/>
        </w:rPr>
        <w:t xml:space="preserve"> - коефіцієнт трансформації ТНУ для </w:t>
      </w:r>
      <w:r w:rsidRPr="00CB70E2">
        <w:rPr>
          <w:rFonts w:ascii="Times New Roman" w:hAnsi="Times New Roman" w:cs="Times New Roman"/>
          <w:position w:val="-6"/>
          <w:sz w:val="28"/>
          <w:szCs w:val="28"/>
        </w:rPr>
        <w:object w:dxaOrig="420" w:dyaOrig="240" w14:anchorId="73EC7925">
          <v:shape id="_x0000_i1051" type="#_x0000_t75" style="width:21.25pt;height:12pt" o:ole="">
            <v:imagedata r:id="rId69" o:title=""/>
          </v:shape>
          <o:OLEObject Type="Embed" ProgID="Equation.DSMT4" ShapeID="_x0000_i1051" DrawAspect="Content" ObjectID="_1763717621" r:id="rId76"/>
        </w:object>
      </w:r>
      <w:r w:rsidRPr="00CB70E2">
        <w:rPr>
          <w:rFonts w:ascii="Times New Roman" w:hAnsi="Times New Roman" w:cs="Times New Roman"/>
          <w:sz w:val="28"/>
          <w:szCs w:val="28"/>
        </w:rPr>
        <w:t xml:space="preserve">ї доби (визначено в </w:t>
      </w:r>
      <w:r w:rsidR="00D23219">
        <w:rPr>
          <w:rFonts w:ascii="Times New Roman" w:hAnsi="Times New Roman" w:cs="Times New Roman"/>
          <w:sz w:val="28"/>
          <w:szCs w:val="28"/>
        </w:rPr>
        <w:t>Лабораторній роботі</w:t>
      </w:r>
      <w:r w:rsidR="00D23219" w:rsidRPr="00CB70E2">
        <w:rPr>
          <w:rFonts w:ascii="Times New Roman" w:hAnsi="Times New Roman" w:cs="Times New Roman"/>
          <w:sz w:val="28"/>
          <w:szCs w:val="28"/>
        </w:rPr>
        <w:t xml:space="preserve"> </w:t>
      </w:r>
      <w:r w:rsidR="00D23219">
        <w:rPr>
          <w:rFonts w:ascii="Times New Roman" w:hAnsi="Times New Roman" w:cs="Times New Roman"/>
          <w:sz w:val="28"/>
          <w:szCs w:val="28"/>
        </w:rPr>
        <w:t xml:space="preserve">№ </w:t>
      </w:r>
      <w:r w:rsidR="00D23219" w:rsidRPr="00CB70E2">
        <w:rPr>
          <w:rFonts w:ascii="Times New Roman" w:hAnsi="Times New Roman" w:cs="Times New Roman"/>
          <w:sz w:val="28"/>
          <w:szCs w:val="28"/>
        </w:rPr>
        <w:t>2</w:t>
      </w:r>
      <w:r w:rsidRPr="00CB70E2">
        <w:rPr>
          <w:rFonts w:ascii="Times New Roman" w:hAnsi="Times New Roman" w:cs="Times New Roman"/>
          <w:sz w:val="28"/>
          <w:szCs w:val="28"/>
        </w:rPr>
        <w:t>);</w:t>
      </w:r>
    </w:p>
    <w:p w14:paraId="304170C6" w14:textId="77777777" w:rsidR="004814F9" w:rsidRPr="00CB70E2" w:rsidRDefault="004814F9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Отже, використовуючи програму Excel, за формулою (3.2) визначаємо </w:t>
      </w: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споживання електроенергії.</w:t>
      </w:r>
    </w:p>
    <w:p w14:paraId="59903877" w14:textId="1DAB2EF0" w:rsidR="004814F9" w:rsidRPr="00CB70E2" w:rsidRDefault="00D2321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C4D8CA3" wp14:editId="7AED4A28">
            <wp:extent cx="5994400" cy="3678806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319" cy="369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31396" w14:textId="4646CCE3" w:rsidR="004814F9" w:rsidRPr="00CB70E2" w:rsidRDefault="00556A44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Рисунок 3.5 - </w:t>
      </w:r>
      <w:r w:rsidR="004814F9" w:rsidRPr="00CB70E2">
        <w:rPr>
          <w:rFonts w:ascii="Times New Roman" w:hAnsi="Times New Roman" w:cs="Times New Roman"/>
          <w:sz w:val="28"/>
          <w:szCs w:val="28"/>
        </w:rPr>
        <w:t xml:space="preserve">Приклад розрахунку </w:t>
      </w:r>
      <w:proofErr w:type="spellStart"/>
      <w:r w:rsidR="004814F9" w:rsidRPr="00CB70E2">
        <w:rPr>
          <w:rFonts w:ascii="Times New Roman" w:hAnsi="Times New Roman" w:cs="Times New Roman"/>
          <w:sz w:val="28"/>
          <w:szCs w:val="28"/>
        </w:rPr>
        <w:t>подобового</w:t>
      </w:r>
      <w:proofErr w:type="spellEnd"/>
      <w:r w:rsidR="004814F9" w:rsidRPr="00CB70E2">
        <w:rPr>
          <w:rFonts w:ascii="Times New Roman" w:hAnsi="Times New Roman" w:cs="Times New Roman"/>
          <w:sz w:val="28"/>
          <w:szCs w:val="28"/>
        </w:rPr>
        <w:t xml:space="preserve"> споживання електроенергії тепло насосною установкою</w:t>
      </w:r>
    </w:p>
    <w:p w14:paraId="18A3199E" w14:textId="069475C3" w:rsidR="004814F9" w:rsidRPr="00CB70E2" w:rsidRDefault="004814F9" w:rsidP="00CB70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765C16" w14:textId="68699458" w:rsidR="00556A44" w:rsidRPr="00CB70E2" w:rsidRDefault="00556A44" w:rsidP="00CB70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4. Побувати графік </w:t>
      </w: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подобового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споживання електроенергії ТНУ</w:t>
      </w:r>
    </w:p>
    <w:p w14:paraId="441A77BF" w14:textId="77777777" w:rsidR="004814F9" w:rsidRPr="00CB70E2" w:rsidRDefault="004814F9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>Зобразимо отримані дані на графік</w:t>
      </w:r>
    </w:p>
    <w:p w14:paraId="4670C0D0" w14:textId="77777777" w:rsidR="004814F9" w:rsidRPr="00CB70E2" w:rsidRDefault="004814F9" w:rsidP="00CB70E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A1D103" w14:textId="77777777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C032670" wp14:editId="0FE65EB2">
            <wp:extent cx="6113780" cy="2190115"/>
            <wp:effectExtent l="0" t="0" r="127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C5E0B" w14:textId="7448BF2D" w:rsidR="004814F9" w:rsidRPr="00CB70E2" w:rsidRDefault="004814F9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>Рис</w:t>
      </w:r>
      <w:r w:rsidR="00556A44" w:rsidRPr="00CB70E2">
        <w:rPr>
          <w:rFonts w:ascii="Times New Roman" w:hAnsi="Times New Roman" w:cs="Times New Roman"/>
          <w:sz w:val="28"/>
          <w:szCs w:val="28"/>
        </w:rPr>
        <w:t xml:space="preserve">унок 3.6 - </w:t>
      </w:r>
      <w:r w:rsidRPr="00CB70E2">
        <w:rPr>
          <w:rFonts w:ascii="Times New Roman" w:hAnsi="Times New Roman" w:cs="Times New Roman"/>
          <w:sz w:val="28"/>
          <w:szCs w:val="28"/>
        </w:rPr>
        <w:t xml:space="preserve">Графік </w:t>
      </w:r>
      <w:proofErr w:type="spellStart"/>
      <w:r w:rsidRPr="00CB70E2">
        <w:rPr>
          <w:rFonts w:ascii="Times New Roman" w:hAnsi="Times New Roman" w:cs="Times New Roman"/>
          <w:sz w:val="28"/>
          <w:szCs w:val="28"/>
        </w:rPr>
        <w:t>подобового</w:t>
      </w:r>
      <w:proofErr w:type="spellEnd"/>
      <w:r w:rsidRPr="00CB70E2">
        <w:rPr>
          <w:rFonts w:ascii="Times New Roman" w:hAnsi="Times New Roman" w:cs="Times New Roman"/>
          <w:sz w:val="28"/>
          <w:szCs w:val="28"/>
        </w:rPr>
        <w:t xml:space="preserve"> споживання електроенергії ТНУ</w:t>
      </w:r>
    </w:p>
    <w:p w14:paraId="3110B2E0" w14:textId="5B31ABEB" w:rsidR="004814F9" w:rsidRPr="00CB70E2" w:rsidRDefault="00556A44" w:rsidP="00CB70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lastRenderedPageBreak/>
        <w:t>5. Визначити річне споживання електроенергії.</w:t>
      </w:r>
    </w:p>
    <w:p w14:paraId="68AAFDE9" w14:textId="77777777" w:rsidR="004814F9" w:rsidRPr="00CB70E2" w:rsidRDefault="004814F9" w:rsidP="00CB7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Використовуючи отримані дані можна визначити річне споживання електроенергії. В даному випадку маємо </w:t>
      </w:r>
      <w:r w:rsidRPr="00CB70E2">
        <w:rPr>
          <w:rFonts w:ascii="Times New Roman" w:hAnsi="Times New Roman" w:cs="Times New Roman"/>
          <w:position w:val="-16"/>
          <w:sz w:val="28"/>
          <w:szCs w:val="28"/>
        </w:rPr>
        <w:object w:dxaOrig="2625" w:dyaOrig="420" w14:anchorId="13CB9B7F">
          <v:shape id="_x0000_i1052" type="#_x0000_t75" style="width:132pt;height:21.25pt" o:ole="">
            <v:imagedata r:id="rId79" o:title=""/>
          </v:shape>
          <o:OLEObject Type="Embed" ProgID="Equation.DSMT4" ShapeID="_x0000_i1052" DrawAspect="Content" ObjectID="_1763717622" r:id="rId80"/>
        </w:object>
      </w:r>
      <w:r w:rsidRPr="00CB70E2">
        <w:rPr>
          <w:rFonts w:ascii="Times New Roman" w:hAnsi="Times New Roman" w:cs="Times New Roman"/>
          <w:sz w:val="28"/>
          <w:szCs w:val="28"/>
        </w:rPr>
        <w:t>.</w:t>
      </w:r>
    </w:p>
    <w:p w14:paraId="3B941C89" w14:textId="31A785EC" w:rsidR="00556A44" w:rsidRPr="00CB70E2" w:rsidRDefault="00392851" w:rsidP="00CB70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2171F48" wp14:editId="5AA61CB1">
            <wp:extent cx="6091755" cy="2656840"/>
            <wp:effectExtent l="0" t="0" r="444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762" cy="26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4616B" w14:textId="03FCB91A" w:rsidR="00CC70DA" w:rsidRPr="00CB70E2" w:rsidRDefault="00CC70DA" w:rsidP="00CC70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0E2">
        <w:rPr>
          <w:rFonts w:ascii="Times New Roman" w:hAnsi="Times New Roman" w:cs="Times New Roman"/>
          <w:sz w:val="28"/>
          <w:szCs w:val="28"/>
        </w:rPr>
        <w:t>Рисунок 3.</w:t>
      </w:r>
      <w:r w:rsidRPr="00CC70D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CB70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B70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B70E2">
        <w:rPr>
          <w:rFonts w:ascii="Times New Roman" w:hAnsi="Times New Roman" w:cs="Times New Roman"/>
          <w:sz w:val="28"/>
          <w:szCs w:val="28"/>
        </w:rPr>
        <w:t>изнач</w:t>
      </w:r>
      <w:r>
        <w:rPr>
          <w:rFonts w:ascii="Times New Roman" w:hAnsi="Times New Roman" w:cs="Times New Roman"/>
          <w:sz w:val="28"/>
          <w:szCs w:val="28"/>
        </w:rPr>
        <w:t>ення</w:t>
      </w:r>
      <w:r w:rsidRPr="00CB70E2">
        <w:rPr>
          <w:rFonts w:ascii="Times New Roman" w:hAnsi="Times New Roman" w:cs="Times New Roman"/>
          <w:sz w:val="28"/>
          <w:szCs w:val="28"/>
        </w:rPr>
        <w:t xml:space="preserve"> річн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B70E2">
        <w:rPr>
          <w:rFonts w:ascii="Times New Roman" w:hAnsi="Times New Roman" w:cs="Times New Roman"/>
          <w:sz w:val="28"/>
          <w:szCs w:val="28"/>
        </w:rPr>
        <w:t xml:space="preserve"> споживання електроенергії </w:t>
      </w:r>
      <w:r w:rsidR="003E3CE4">
        <w:rPr>
          <w:rFonts w:ascii="Times New Roman" w:hAnsi="Times New Roman" w:cs="Times New Roman"/>
          <w:sz w:val="28"/>
          <w:szCs w:val="28"/>
        </w:rPr>
        <w:t>ТНУ</w:t>
      </w:r>
    </w:p>
    <w:p w14:paraId="795227C6" w14:textId="77777777" w:rsidR="00556A44" w:rsidRPr="00CC70DA" w:rsidRDefault="00556A44" w:rsidP="00CC70DA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9EDAC5" w14:textId="77777777" w:rsidR="00556A44" w:rsidRPr="0022073D" w:rsidRDefault="00556A44" w:rsidP="00722E9B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73D">
        <w:rPr>
          <w:rFonts w:ascii="Times New Roman" w:hAnsi="Times New Roman" w:cs="Times New Roman"/>
          <w:b/>
          <w:sz w:val="28"/>
          <w:szCs w:val="28"/>
        </w:rPr>
        <w:t>Контрольні запитання до лабораторної роботи №3</w:t>
      </w:r>
    </w:p>
    <w:p w14:paraId="797B3DEC" w14:textId="70C8BEF9" w:rsidR="00556A44" w:rsidRPr="00CB70E2" w:rsidRDefault="00556A44" w:rsidP="00CB70E2">
      <w:pPr>
        <w:pStyle w:val="a6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B70E2">
        <w:rPr>
          <w:rFonts w:ascii="Times New Roman" w:hAnsi="Times New Roman" w:cs="Times New Roman"/>
          <w:sz w:val="28"/>
          <w:szCs w:val="28"/>
        </w:rPr>
        <w:t xml:space="preserve">Як зміна температури зовнішнього середовища </w:t>
      </w:r>
      <w:r w:rsidR="00916A2A" w:rsidRPr="00CB70E2">
        <w:rPr>
          <w:rFonts w:ascii="Times New Roman" w:hAnsi="Times New Roman" w:cs="Times New Roman"/>
          <w:sz w:val="28"/>
          <w:szCs w:val="28"/>
        </w:rPr>
        <w:t xml:space="preserve">впливає </w:t>
      </w:r>
      <w:r w:rsidRPr="00CB70E2">
        <w:rPr>
          <w:rFonts w:ascii="Times New Roman" w:hAnsi="Times New Roman" w:cs="Times New Roman"/>
          <w:sz w:val="28"/>
          <w:szCs w:val="28"/>
        </w:rPr>
        <w:t xml:space="preserve">на ефективність </w:t>
      </w:r>
      <w:r w:rsidR="00916A2A" w:rsidRPr="00CB70E2">
        <w:rPr>
          <w:rFonts w:ascii="Times New Roman" w:hAnsi="Times New Roman" w:cs="Times New Roman"/>
          <w:sz w:val="28"/>
          <w:szCs w:val="28"/>
        </w:rPr>
        <w:t>теплового насоса</w:t>
      </w:r>
      <w:r w:rsidRPr="00CB70E2">
        <w:rPr>
          <w:rFonts w:ascii="Times New Roman" w:hAnsi="Times New Roman" w:cs="Times New Roman"/>
          <w:sz w:val="28"/>
          <w:szCs w:val="28"/>
        </w:rPr>
        <w:t>?</w:t>
      </w:r>
    </w:p>
    <w:p w14:paraId="2B9C1C76" w14:textId="77777777" w:rsidR="005808D8" w:rsidRPr="00CB70E2" w:rsidRDefault="005808D8" w:rsidP="00CB70E2">
      <w:pPr>
        <w:pStyle w:val="a6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B70E2">
        <w:rPr>
          <w:rFonts w:ascii="Times New Roman" w:hAnsi="Times New Roman" w:cs="Times New Roman"/>
          <w:sz w:val="28"/>
          <w:szCs w:val="28"/>
        </w:rPr>
        <w:t>Обґрунтувати доцільність проектування ТНУ за умови покриття його неповної потужності.</w:t>
      </w:r>
    </w:p>
    <w:p w14:paraId="6CCB0503" w14:textId="4814D531" w:rsidR="00392851" w:rsidRPr="00392851" w:rsidRDefault="005808D8" w:rsidP="00CB70E2">
      <w:pPr>
        <w:pStyle w:val="a6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B70E2">
        <w:rPr>
          <w:rFonts w:ascii="Times New Roman" w:hAnsi="Times New Roman" w:cs="Times New Roman"/>
          <w:sz w:val="28"/>
          <w:szCs w:val="28"/>
        </w:rPr>
        <w:t>Як коефіцієнт трансформації впливає на споживання електроенергії ТНУ?</w:t>
      </w:r>
      <w:r w:rsidR="003928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CA6CD6" w14:textId="66D849D4" w:rsidR="00392851" w:rsidRPr="0022073D" w:rsidRDefault="00916A2A" w:rsidP="00CB70E2">
      <w:pPr>
        <w:pStyle w:val="a6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73D">
        <w:rPr>
          <w:rFonts w:ascii="Times New Roman" w:hAnsi="Times New Roman" w:cs="Times New Roman"/>
          <w:sz w:val="28"/>
          <w:szCs w:val="28"/>
        </w:rPr>
        <w:t xml:space="preserve">Як зміниться енергетична ефективність теплового насоса якщо температура низькотемпературного джерела енергії зросте? </w:t>
      </w:r>
      <w:r w:rsidR="00392851" w:rsidRPr="0022073D">
        <w:rPr>
          <w:rFonts w:ascii="Times New Roman" w:hAnsi="Times New Roman" w:cs="Times New Roman"/>
          <w:sz w:val="28"/>
          <w:szCs w:val="28"/>
        </w:rPr>
        <w:t>Чому?</w:t>
      </w:r>
    </w:p>
    <w:p w14:paraId="05593E97" w14:textId="1FD84D29" w:rsidR="00556A44" w:rsidRPr="00392851" w:rsidRDefault="00916A2A" w:rsidP="00CB70E2">
      <w:pPr>
        <w:pStyle w:val="a6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073D">
        <w:rPr>
          <w:rFonts w:ascii="Times New Roman" w:hAnsi="Times New Roman" w:cs="Times New Roman"/>
          <w:sz w:val="28"/>
          <w:szCs w:val="28"/>
        </w:rPr>
        <w:t xml:space="preserve">Як зміниться енергетична ефективність теплового насоса якщо температура низькотемпературного джерела енергії знизиться? </w:t>
      </w:r>
      <w:r w:rsidR="00392851" w:rsidRPr="0022073D">
        <w:rPr>
          <w:rFonts w:ascii="Times New Roman" w:hAnsi="Times New Roman" w:cs="Times New Roman"/>
          <w:sz w:val="28"/>
          <w:szCs w:val="28"/>
        </w:rPr>
        <w:t>Чому ?</w:t>
      </w:r>
      <w:r w:rsidR="004814F9" w:rsidRPr="00392851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14:paraId="3C11A043" w14:textId="5120B094" w:rsidR="005808D8" w:rsidRPr="00435C66" w:rsidRDefault="005808D8" w:rsidP="00C56CBF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37478797"/>
      <w:r w:rsidRPr="00435C66">
        <w:rPr>
          <w:rFonts w:ascii="Times New Roman" w:hAnsi="Times New Roman" w:cs="Times New Roman"/>
          <w:b/>
          <w:sz w:val="28"/>
          <w:szCs w:val="28"/>
        </w:rPr>
        <w:lastRenderedPageBreak/>
        <w:t>ЛАБОРАТОРНА РОБОТА №4</w:t>
      </w:r>
      <w:r w:rsidR="00C56C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CBF">
        <w:rPr>
          <w:rFonts w:ascii="Times New Roman" w:hAnsi="Times New Roman" w:cs="Times New Roman"/>
          <w:b/>
          <w:sz w:val="28"/>
          <w:szCs w:val="28"/>
        </w:rPr>
        <w:br/>
      </w:r>
      <w:r w:rsidRPr="00435C66">
        <w:rPr>
          <w:rFonts w:ascii="Times New Roman" w:hAnsi="Times New Roman" w:cs="Times New Roman"/>
          <w:b/>
          <w:sz w:val="28"/>
          <w:szCs w:val="28"/>
        </w:rPr>
        <w:t>РОЗРАХУНОК СПОЖИВАННЯ ВХІДНОГО ЕНЕРГОНОСІЯ ПІКОВИМ ДЖЕРЕЛОМ В РІЗНИХ РЕЖИМАХ РОБОТИ</w:t>
      </w:r>
      <w:bookmarkEnd w:id="8"/>
    </w:p>
    <w:p w14:paraId="468434D8" w14:textId="1E8025D3" w:rsidR="004814F9" w:rsidRPr="00435C66" w:rsidRDefault="005808D8" w:rsidP="00435C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b/>
          <w:sz w:val="28"/>
          <w:szCs w:val="28"/>
        </w:rPr>
        <w:t xml:space="preserve">Мета роботи: </w:t>
      </w:r>
      <w:r w:rsidRPr="00435C66">
        <w:rPr>
          <w:rFonts w:ascii="Times New Roman" w:hAnsi="Times New Roman" w:cs="Times New Roman"/>
          <w:sz w:val="28"/>
          <w:szCs w:val="28"/>
        </w:rPr>
        <w:t>Ознайомитися з методикою</w:t>
      </w:r>
      <w:r w:rsidR="00A948D9" w:rsidRPr="00435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8D9" w:rsidRPr="00435C66">
        <w:rPr>
          <w:rFonts w:ascii="Times New Roman" w:hAnsi="Times New Roman" w:cs="Times New Roman"/>
          <w:sz w:val="28"/>
          <w:szCs w:val="28"/>
        </w:rPr>
        <w:t>розрахунку</w:t>
      </w:r>
      <w:r w:rsidR="00A948D9" w:rsidRPr="00435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8D9" w:rsidRPr="00435C66">
        <w:rPr>
          <w:rFonts w:ascii="Times New Roman" w:hAnsi="Times New Roman" w:cs="Times New Roman"/>
          <w:sz w:val="28"/>
          <w:szCs w:val="28"/>
        </w:rPr>
        <w:t>споживання вхідного</w:t>
      </w:r>
      <w:r w:rsidR="00435C66">
        <w:rPr>
          <w:rFonts w:ascii="Times New Roman" w:hAnsi="Times New Roman" w:cs="Times New Roman"/>
          <w:sz w:val="28"/>
          <w:szCs w:val="28"/>
        </w:rPr>
        <w:t xml:space="preserve"> </w:t>
      </w:r>
      <w:r w:rsidR="00A948D9" w:rsidRPr="00435C66">
        <w:rPr>
          <w:rFonts w:ascii="Times New Roman" w:hAnsi="Times New Roman" w:cs="Times New Roman"/>
          <w:sz w:val="28"/>
          <w:szCs w:val="28"/>
        </w:rPr>
        <w:t>енергоносія піковим джерелом в різних режимах роботи</w:t>
      </w:r>
    </w:p>
    <w:p w14:paraId="24B5C210" w14:textId="2317DFE5" w:rsidR="00A948D9" w:rsidRPr="00435C66" w:rsidRDefault="00A948D9" w:rsidP="00CC70DA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C66">
        <w:rPr>
          <w:rFonts w:ascii="Times New Roman" w:hAnsi="Times New Roman" w:cs="Times New Roman"/>
          <w:b/>
          <w:sz w:val="28"/>
          <w:szCs w:val="28"/>
        </w:rPr>
        <w:t>Теоретичні відомості</w:t>
      </w:r>
    </w:p>
    <w:p w14:paraId="41A01D8C" w14:textId="3BE9D239" w:rsidR="00A948D9" w:rsidRPr="00435C66" w:rsidRDefault="00435C66" w:rsidP="00435C6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ТНУ</w:t>
      </w:r>
      <w:r w:rsidR="00A948D9" w:rsidRPr="00435C66">
        <w:rPr>
          <w:sz w:val="28"/>
          <w:szCs w:val="28"/>
        </w:rPr>
        <w:t xml:space="preserve"> використовують електроенергію для отримання теплової енергії, при цьому їх ККД значно вищий за 100%, тобто теплової енергії виробляється більше, ніж кількість електроенергії, що споживається. Енергоефективність теплових насосів може бути дуже високою. Коефіцієнт перетворення енергії досягає 4</w:t>
      </w:r>
      <w:r>
        <w:rPr>
          <w:sz w:val="28"/>
          <w:szCs w:val="28"/>
        </w:rPr>
        <w:t>…</w:t>
      </w:r>
      <w:r w:rsidR="00A948D9" w:rsidRPr="00435C66">
        <w:rPr>
          <w:sz w:val="28"/>
          <w:szCs w:val="28"/>
        </w:rPr>
        <w:t xml:space="preserve">5 і навіть вище. Тобто, на кожен використаний </w:t>
      </w:r>
      <w:r>
        <w:rPr>
          <w:sz w:val="28"/>
          <w:szCs w:val="28"/>
        </w:rPr>
        <w:t>кВт</w:t>
      </w:r>
      <w:r w:rsidR="00A948D9" w:rsidRPr="00435C66">
        <w:rPr>
          <w:sz w:val="28"/>
          <w:szCs w:val="28"/>
        </w:rPr>
        <w:t xml:space="preserve"> електроенергії тепловий насос видає 3</w:t>
      </w:r>
      <w:r>
        <w:rPr>
          <w:sz w:val="28"/>
          <w:szCs w:val="28"/>
        </w:rPr>
        <w:t>…</w:t>
      </w:r>
      <w:r w:rsidR="00A948D9" w:rsidRPr="00435C66">
        <w:rPr>
          <w:sz w:val="28"/>
          <w:szCs w:val="28"/>
        </w:rPr>
        <w:t xml:space="preserve">5 </w:t>
      </w:r>
      <w:r>
        <w:rPr>
          <w:sz w:val="28"/>
          <w:szCs w:val="28"/>
        </w:rPr>
        <w:t>кВт</w:t>
      </w:r>
      <w:r w:rsidR="00A948D9" w:rsidRPr="00435C66">
        <w:rPr>
          <w:sz w:val="28"/>
          <w:szCs w:val="28"/>
        </w:rPr>
        <w:t xml:space="preserve"> теплової енергії.</w:t>
      </w:r>
      <w:r>
        <w:rPr>
          <w:sz w:val="28"/>
          <w:szCs w:val="28"/>
        </w:rPr>
        <w:t xml:space="preserve"> Разом з тим, пікові джерела, що використовуються у складі ТНУ мають енергетичний ККД нижчий за 100 %. І доцільність їх використання повинна бути належним чином </w:t>
      </w:r>
      <w:proofErr w:type="spellStart"/>
      <w:r>
        <w:rPr>
          <w:sz w:val="28"/>
          <w:szCs w:val="28"/>
        </w:rPr>
        <w:t>обгрунтована</w:t>
      </w:r>
      <w:proofErr w:type="spellEnd"/>
      <w:r>
        <w:rPr>
          <w:sz w:val="28"/>
          <w:szCs w:val="28"/>
        </w:rPr>
        <w:t>.</w:t>
      </w:r>
    </w:p>
    <w:p w14:paraId="65F52650" w14:textId="56DEF357" w:rsidR="00A948D9" w:rsidRPr="00435C66" w:rsidRDefault="00A948D9" w:rsidP="00CC70DA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C66">
        <w:rPr>
          <w:rFonts w:ascii="Times New Roman" w:hAnsi="Times New Roman" w:cs="Times New Roman"/>
          <w:b/>
          <w:sz w:val="28"/>
          <w:szCs w:val="28"/>
        </w:rPr>
        <w:t>Хід роботи</w:t>
      </w:r>
    </w:p>
    <w:p w14:paraId="422A33BC" w14:textId="021578E1" w:rsidR="00A948D9" w:rsidRPr="00435C66" w:rsidRDefault="00A948D9" w:rsidP="00435C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66B">
        <w:rPr>
          <w:rFonts w:ascii="Times New Roman" w:hAnsi="Times New Roman" w:cs="Times New Roman"/>
          <w:bCs/>
          <w:sz w:val="28"/>
          <w:szCs w:val="28"/>
        </w:rPr>
        <w:t>1.</w:t>
      </w:r>
      <w:r w:rsidRPr="00435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5C66">
        <w:rPr>
          <w:rFonts w:ascii="Times New Roman" w:hAnsi="Times New Roman" w:cs="Times New Roman"/>
          <w:sz w:val="28"/>
          <w:szCs w:val="28"/>
        </w:rPr>
        <w:t>Відповідно до номеру варіанта приймає пікове джерело та ККД пікового джерела.</w:t>
      </w:r>
    </w:p>
    <w:p w14:paraId="142DA379" w14:textId="20CD612B" w:rsidR="005808D8" w:rsidRPr="00435C66" w:rsidRDefault="00A948D9" w:rsidP="00435C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sz w:val="28"/>
          <w:szCs w:val="28"/>
        </w:rPr>
        <w:t xml:space="preserve">Таблиця 4.1- Вихідні дані 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277"/>
        <w:gridCol w:w="676"/>
        <w:gridCol w:w="743"/>
        <w:gridCol w:w="811"/>
        <w:gridCol w:w="897"/>
        <w:gridCol w:w="813"/>
        <w:gridCol w:w="899"/>
        <w:gridCol w:w="863"/>
        <w:gridCol w:w="938"/>
        <w:gridCol w:w="780"/>
        <w:gridCol w:w="932"/>
      </w:tblGrid>
      <w:tr w:rsidR="004814F9" w:rsidRPr="00435C66" w14:paraId="6A7DFF14" w14:textId="77777777" w:rsidTr="00DF3B8F">
        <w:trPr>
          <w:jc w:val="center"/>
        </w:trPr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2D51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5703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Остання цифра номеру залікової книжки</w:t>
            </w:r>
          </w:p>
        </w:tc>
      </w:tr>
      <w:tr w:rsidR="00DF3B8F" w:rsidRPr="00435C66" w14:paraId="4E78E99F" w14:textId="77777777" w:rsidTr="00DF3B8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9F2B" w14:textId="77777777" w:rsidR="004814F9" w:rsidRPr="00435C66" w:rsidRDefault="004814F9" w:rsidP="00435C6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2CF5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820E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1EC3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0A36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9EB3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EDC7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C055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834E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F5B7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5808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9</w:t>
            </w:r>
          </w:p>
        </w:tc>
      </w:tr>
      <w:tr w:rsidR="00DF3B8F" w:rsidRPr="00435C66" w14:paraId="31B88835" w14:textId="77777777" w:rsidTr="00DF3B8F">
        <w:trPr>
          <w:cantSplit/>
          <w:trHeight w:val="2551"/>
          <w:jc w:val="center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53E1" w14:textId="77777777" w:rsidR="004814F9" w:rsidRPr="00435C66" w:rsidRDefault="004814F9" w:rsidP="00DF3B8F">
            <w:pPr>
              <w:pStyle w:val="a8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Пікове джерело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498D6C" w14:textId="77777777" w:rsidR="004814F9" w:rsidRPr="00435C66" w:rsidRDefault="004814F9" w:rsidP="00DF3B8F">
            <w:pPr>
              <w:pStyle w:val="a8"/>
              <w:ind w:left="113" w:right="113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Електричний котел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C321EE" w14:textId="77777777" w:rsidR="004814F9" w:rsidRPr="00435C66" w:rsidRDefault="004814F9" w:rsidP="00DF3B8F">
            <w:pPr>
              <w:pStyle w:val="a8"/>
              <w:ind w:left="113" w:right="113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Електричний котел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F97C0E" w14:textId="77777777" w:rsidR="004814F9" w:rsidRPr="00435C66" w:rsidRDefault="004814F9" w:rsidP="00DF3B8F">
            <w:pPr>
              <w:pStyle w:val="a8"/>
              <w:ind w:left="113" w:right="113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Електричний котел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1901B3" w14:textId="77777777" w:rsidR="004814F9" w:rsidRPr="00435C66" w:rsidRDefault="004814F9" w:rsidP="00DF3B8F">
            <w:pPr>
              <w:pStyle w:val="a8"/>
              <w:ind w:left="113" w:right="113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Електричний котел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2F6FC" w14:textId="77777777" w:rsidR="004814F9" w:rsidRPr="00435C66" w:rsidRDefault="004814F9" w:rsidP="00DF3B8F">
            <w:pPr>
              <w:pStyle w:val="a8"/>
              <w:ind w:left="113" w:right="113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Газовий котел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A9FBE8" w14:textId="77777777" w:rsidR="004814F9" w:rsidRPr="00435C66" w:rsidRDefault="004814F9" w:rsidP="00DF3B8F">
            <w:pPr>
              <w:pStyle w:val="a8"/>
              <w:ind w:left="113" w:right="113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Газовий котел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31F5BB" w14:textId="77777777" w:rsidR="004814F9" w:rsidRPr="00435C66" w:rsidRDefault="004814F9" w:rsidP="00DF3B8F">
            <w:pPr>
              <w:pStyle w:val="a8"/>
              <w:ind w:left="113" w:right="113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Газовий котел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ACE9E9" w14:textId="77777777" w:rsidR="004814F9" w:rsidRPr="00435C66" w:rsidRDefault="004814F9" w:rsidP="00DF3B8F">
            <w:pPr>
              <w:pStyle w:val="a8"/>
              <w:ind w:left="113" w:right="113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Газовий котел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968DD3" w14:textId="77777777" w:rsidR="004814F9" w:rsidRPr="00435C66" w:rsidRDefault="004814F9" w:rsidP="00DF3B8F">
            <w:pPr>
              <w:pStyle w:val="a8"/>
              <w:ind w:left="113" w:right="113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Газовий котел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CBACFF" w14:textId="77777777" w:rsidR="004814F9" w:rsidRPr="00435C66" w:rsidRDefault="004814F9" w:rsidP="00DF3B8F">
            <w:pPr>
              <w:pStyle w:val="a8"/>
              <w:ind w:left="113" w:right="113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Газовий котел</w:t>
            </w:r>
          </w:p>
        </w:tc>
      </w:tr>
      <w:tr w:rsidR="00DF3B8F" w:rsidRPr="00435C66" w14:paraId="0AAB8039" w14:textId="77777777" w:rsidTr="00DF3B8F">
        <w:trPr>
          <w:jc w:val="center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1D5E" w14:textId="77777777" w:rsidR="004814F9" w:rsidRPr="00435C66" w:rsidRDefault="004814F9" w:rsidP="00DF3B8F">
            <w:pPr>
              <w:pStyle w:val="a8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ККД пікового джерела,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56E5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95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6E6D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96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2044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97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B448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98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175B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85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D8CB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86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E2AD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87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D54D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88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A544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89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07AE" w14:textId="77777777" w:rsidR="004814F9" w:rsidRPr="00435C66" w:rsidRDefault="004814F9" w:rsidP="00435C66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435C66">
              <w:rPr>
                <w:sz w:val="28"/>
                <w:szCs w:val="28"/>
              </w:rPr>
              <w:t>90</w:t>
            </w:r>
          </w:p>
        </w:tc>
      </w:tr>
    </w:tbl>
    <w:p w14:paraId="7062AE4C" w14:textId="77777777" w:rsidR="004814F9" w:rsidRPr="00435C66" w:rsidRDefault="004814F9" w:rsidP="00435C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57E2B" w14:textId="7D402941" w:rsidR="004814F9" w:rsidRPr="00435C66" w:rsidRDefault="00A948D9" w:rsidP="00435C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sz w:val="28"/>
          <w:szCs w:val="28"/>
        </w:rPr>
        <w:lastRenderedPageBreak/>
        <w:t>2. Розрахувати с</w:t>
      </w:r>
      <w:r w:rsidR="004814F9" w:rsidRPr="00435C66">
        <w:rPr>
          <w:rFonts w:ascii="Times New Roman" w:hAnsi="Times New Roman" w:cs="Times New Roman"/>
          <w:sz w:val="28"/>
          <w:szCs w:val="28"/>
        </w:rPr>
        <w:t>поживання вхідного енергоносія піковим джерелом в різних режимах роботи</w:t>
      </w:r>
      <w:r w:rsidR="00435C66">
        <w:rPr>
          <w:rFonts w:ascii="Times New Roman" w:hAnsi="Times New Roman" w:cs="Times New Roman"/>
          <w:sz w:val="28"/>
          <w:szCs w:val="28"/>
        </w:rPr>
        <w:t xml:space="preserve"> з</w:t>
      </w:r>
      <w:r w:rsidR="00374F5F" w:rsidRPr="00435C66">
        <w:rPr>
          <w:rFonts w:ascii="Times New Roman" w:hAnsi="Times New Roman" w:cs="Times New Roman"/>
          <w:sz w:val="28"/>
          <w:szCs w:val="28"/>
        </w:rPr>
        <w:t>а формулою</w:t>
      </w:r>
      <w:r w:rsidR="004814F9" w:rsidRPr="00435C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5E21A" w14:textId="75E549AB" w:rsidR="004814F9" w:rsidRPr="00435C66" w:rsidRDefault="004814F9" w:rsidP="00435C6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35C66">
        <w:rPr>
          <w:rFonts w:ascii="Times New Roman" w:hAnsi="Times New Roman" w:cs="Times New Roman"/>
          <w:position w:val="-32"/>
          <w:sz w:val="28"/>
          <w:szCs w:val="28"/>
          <w:lang w:val="ru-RU"/>
        </w:rPr>
        <w:object w:dxaOrig="3195" w:dyaOrig="795" w14:anchorId="25944418">
          <v:shape id="_x0000_i1053" type="#_x0000_t75" style="width:158.75pt;height:38.75pt" o:ole="">
            <v:imagedata r:id="rId82" o:title=""/>
          </v:shape>
          <o:OLEObject Type="Embed" ProgID="Equation.DSMT4" ShapeID="_x0000_i1053" DrawAspect="Content" ObjectID="_1763717623" r:id="rId83"/>
        </w:object>
      </w:r>
      <w:proofErr w:type="gramStart"/>
      <w:r w:rsidRPr="00435C66">
        <w:rPr>
          <w:rFonts w:ascii="Times New Roman" w:hAnsi="Times New Roman" w:cs="Times New Roman"/>
          <w:sz w:val="28"/>
          <w:szCs w:val="28"/>
          <w:lang w:val="ru-RU"/>
        </w:rPr>
        <w:t xml:space="preserve">,   </w:t>
      </w:r>
      <w:proofErr w:type="gramEnd"/>
      <w:r w:rsidRPr="00435C6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(</w:t>
      </w:r>
      <w:r w:rsidRPr="00435C66">
        <w:rPr>
          <w:rFonts w:ascii="Times New Roman" w:hAnsi="Times New Roman" w:cs="Times New Roman"/>
          <w:sz w:val="28"/>
          <w:szCs w:val="28"/>
        </w:rPr>
        <w:t>4</w:t>
      </w:r>
      <w:r w:rsidRPr="00435C66">
        <w:rPr>
          <w:rFonts w:ascii="Times New Roman" w:hAnsi="Times New Roman" w:cs="Times New Roman"/>
          <w:sz w:val="28"/>
          <w:szCs w:val="28"/>
          <w:lang w:val="ru-RU"/>
        </w:rPr>
        <w:t>.1)</w:t>
      </w:r>
    </w:p>
    <w:p w14:paraId="663FFF45" w14:textId="77777777" w:rsidR="004814F9" w:rsidRPr="00435C66" w:rsidRDefault="004814F9" w:rsidP="00435C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sz w:val="28"/>
          <w:szCs w:val="28"/>
        </w:rPr>
        <w:t xml:space="preserve">де </w:t>
      </w:r>
      <w:r w:rsidRPr="00435C66">
        <w:rPr>
          <w:rFonts w:ascii="Times New Roman" w:hAnsi="Times New Roman" w:cs="Times New Roman"/>
          <w:position w:val="-14"/>
          <w:sz w:val="28"/>
          <w:szCs w:val="28"/>
        </w:rPr>
        <w:object w:dxaOrig="1095" w:dyaOrig="420" w14:anchorId="44051241">
          <v:shape id="_x0000_i1054" type="#_x0000_t75" style="width:56.75pt;height:21.25pt" o:ole="">
            <v:imagedata r:id="rId84" o:title=""/>
          </v:shape>
          <o:OLEObject Type="Embed" ProgID="Equation.DSMT4" ShapeID="_x0000_i1054" DrawAspect="Content" ObjectID="_1763717624" r:id="rId85"/>
        </w:object>
      </w:r>
      <w:r w:rsidRPr="00435C66">
        <w:rPr>
          <w:rFonts w:ascii="Times New Roman" w:hAnsi="Times New Roman" w:cs="Times New Roman"/>
          <w:sz w:val="28"/>
          <w:szCs w:val="28"/>
        </w:rPr>
        <w:t xml:space="preserve"> - споживання вхідного енергоносія піковим джерелом за </w:t>
      </w:r>
      <w:r w:rsidRPr="00435C66">
        <w:rPr>
          <w:rFonts w:ascii="Times New Roman" w:hAnsi="Times New Roman" w:cs="Times New Roman"/>
          <w:position w:val="-6"/>
          <w:sz w:val="28"/>
          <w:szCs w:val="28"/>
        </w:rPr>
        <w:object w:dxaOrig="420" w:dyaOrig="240" w14:anchorId="119A10AC">
          <v:shape id="_x0000_i1055" type="#_x0000_t75" style="width:21.25pt;height:12pt" o:ole="">
            <v:imagedata r:id="rId69" o:title=""/>
          </v:shape>
          <o:OLEObject Type="Embed" ProgID="Equation.DSMT4" ShapeID="_x0000_i1055" DrawAspect="Content" ObjectID="_1763717625" r:id="rId86"/>
        </w:object>
      </w:r>
      <w:r w:rsidRPr="00435C66">
        <w:rPr>
          <w:rFonts w:ascii="Times New Roman" w:hAnsi="Times New Roman" w:cs="Times New Roman"/>
          <w:sz w:val="28"/>
          <w:szCs w:val="28"/>
        </w:rPr>
        <w:t>у добу, кВт-год;</w:t>
      </w:r>
    </w:p>
    <w:p w14:paraId="4030F5C6" w14:textId="6403405E" w:rsidR="004814F9" w:rsidRPr="00435C66" w:rsidRDefault="004814F9" w:rsidP="00435C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position w:val="-14"/>
          <w:sz w:val="28"/>
          <w:szCs w:val="28"/>
        </w:rPr>
        <w:object w:dxaOrig="1080" w:dyaOrig="420" w14:anchorId="5E7E4DC8">
          <v:shape id="_x0000_i1056" type="#_x0000_t75" style="width:57.25pt;height:21.25pt" o:ole="">
            <v:imagedata r:id="rId87" o:title=""/>
          </v:shape>
          <o:OLEObject Type="Embed" ProgID="Equation.DSMT4" ShapeID="_x0000_i1056" DrawAspect="Content" ObjectID="_1763717626" r:id="rId88"/>
        </w:object>
      </w:r>
      <w:r w:rsidRPr="00435C6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35C66">
        <w:rPr>
          <w:rFonts w:ascii="Times New Roman" w:hAnsi="Times New Roman" w:cs="Times New Roman"/>
          <w:sz w:val="28"/>
          <w:szCs w:val="28"/>
        </w:rPr>
        <w:t>подобове</w:t>
      </w:r>
      <w:proofErr w:type="spellEnd"/>
      <w:r w:rsidRPr="00435C66">
        <w:rPr>
          <w:rFonts w:ascii="Times New Roman" w:hAnsi="Times New Roman" w:cs="Times New Roman"/>
          <w:sz w:val="28"/>
          <w:szCs w:val="28"/>
        </w:rPr>
        <w:t xml:space="preserve"> виробництво теплоти піковим джерелом за </w:t>
      </w:r>
      <w:r w:rsidRPr="00435C66">
        <w:rPr>
          <w:rFonts w:ascii="Times New Roman" w:hAnsi="Times New Roman" w:cs="Times New Roman"/>
          <w:position w:val="-6"/>
          <w:sz w:val="28"/>
          <w:szCs w:val="28"/>
        </w:rPr>
        <w:object w:dxaOrig="420" w:dyaOrig="240" w14:anchorId="2E7ACD72">
          <v:shape id="_x0000_i1057" type="#_x0000_t75" style="width:21.25pt;height:12pt" o:ole="">
            <v:imagedata r:id="rId69" o:title=""/>
          </v:shape>
          <o:OLEObject Type="Embed" ProgID="Equation.DSMT4" ShapeID="_x0000_i1057" DrawAspect="Content" ObjectID="_1763717627" r:id="rId89"/>
        </w:object>
      </w:r>
      <w:r w:rsidRPr="00435C66">
        <w:rPr>
          <w:rFonts w:ascii="Times New Roman" w:hAnsi="Times New Roman" w:cs="Times New Roman"/>
          <w:sz w:val="28"/>
          <w:szCs w:val="28"/>
        </w:rPr>
        <w:t xml:space="preserve">у добу (визначено в </w:t>
      </w:r>
      <w:r w:rsidR="00435C66">
        <w:rPr>
          <w:rFonts w:ascii="Times New Roman" w:hAnsi="Times New Roman" w:cs="Times New Roman"/>
          <w:sz w:val="28"/>
          <w:szCs w:val="28"/>
        </w:rPr>
        <w:t>Лабораторній роботі №</w:t>
      </w:r>
      <w:r w:rsidRPr="00435C66">
        <w:rPr>
          <w:rFonts w:ascii="Times New Roman" w:hAnsi="Times New Roman" w:cs="Times New Roman"/>
          <w:sz w:val="28"/>
          <w:szCs w:val="28"/>
        </w:rPr>
        <w:t xml:space="preserve"> 3), кВт-год;</w:t>
      </w:r>
    </w:p>
    <w:p w14:paraId="31518280" w14:textId="77777777" w:rsidR="004814F9" w:rsidRPr="00435C66" w:rsidRDefault="004814F9" w:rsidP="00435C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position w:val="-10"/>
          <w:sz w:val="28"/>
          <w:szCs w:val="28"/>
        </w:rPr>
        <w:object w:dxaOrig="210" w:dyaOrig="285" w14:anchorId="38285572">
          <v:shape id="_x0000_i1058" type="#_x0000_t75" style="width:12pt;height:12pt" o:ole="">
            <v:imagedata r:id="rId90" o:title=""/>
          </v:shape>
          <o:OLEObject Type="Embed" ProgID="Equation.DSMT4" ShapeID="_x0000_i1058" DrawAspect="Content" ObjectID="_1763717628" r:id="rId91"/>
        </w:object>
      </w:r>
      <w:r w:rsidRPr="00435C66">
        <w:rPr>
          <w:rFonts w:ascii="Times New Roman" w:hAnsi="Times New Roman" w:cs="Times New Roman"/>
          <w:sz w:val="28"/>
          <w:szCs w:val="28"/>
        </w:rPr>
        <w:t xml:space="preserve"> - ККД пікового джерела, %;</w:t>
      </w:r>
    </w:p>
    <w:p w14:paraId="1F082C9D" w14:textId="77777777" w:rsidR="004814F9" w:rsidRPr="00435C66" w:rsidRDefault="004814F9" w:rsidP="00435C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sz w:val="28"/>
          <w:szCs w:val="28"/>
        </w:rPr>
        <w:t>Розрахунок ведемо в табличній формі за допомогою пакету Excel (рис. 4.1.).</w:t>
      </w:r>
    </w:p>
    <w:p w14:paraId="17A43AC9" w14:textId="77777777" w:rsidR="004814F9" w:rsidRPr="00435C66" w:rsidRDefault="004814F9" w:rsidP="00435C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6FE9E5" w14:textId="5726418A" w:rsidR="004814F9" w:rsidRPr="00435C66" w:rsidRDefault="00435C66" w:rsidP="00435C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D676EA3" wp14:editId="0C5C9755">
            <wp:extent cx="5986780" cy="360854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181" cy="361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CA47F" w14:textId="14492EE1" w:rsidR="004814F9" w:rsidRPr="00435C66" w:rsidRDefault="004814F9" w:rsidP="00435C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sz w:val="28"/>
          <w:szCs w:val="28"/>
        </w:rPr>
        <w:t>Рис</w:t>
      </w:r>
      <w:r w:rsidR="00374F5F" w:rsidRPr="00435C66">
        <w:rPr>
          <w:rFonts w:ascii="Times New Roman" w:hAnsi="Times New Roman" w:cs="Times New Roman"/>
          <w:sz w:val="28"/>
          <w:szCs w:val="28"/>
        </w:rPr>
        <w:t xml:space="preserve">унок  4.1 - </w:t>
      </w:r>
      <w:r w:rsidRPr="00435C66">
        <w:rPr>
          <w:rFonts w:ascii="Times New Roman" w:hAnsi="Times New Roman" w:cs="Times New Roman"/>
          <w:sz w:val="28"/>
          <w:szCs w:val="28"/>
        </w:rPr>
        <w:t>Споживання вхідного енергоносія піковим джерелом в різних режимах роботи</w:t>
      </w:r>
    </w:p>
    <w:p w14:paraId="64EF7FB7" w14:textId="77777777" w:rsidR="004814F9" w:rsidRPr="00435C66" w:rsidRDefault="004814F9" w:rsidP="00435C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1F7DC9" w14:textId="2F295113" w:rsidR="00374F5F" w:rsidRPr="00435C66" w:rsidRDefault="00374F5F" w:rsidP="00435C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sz w:val="28"/>
          <w:szCs w:val="28"/>
        </w:rPr>
        <w:t xml:space="preserve">2. Визначити </w:t>
      </w:r>
      <w:r w:rsidR="004814F9" w:rsidRPr="00435C66">
        <w:rPr>
          <w:rFonts w:ascii="Times New Roman" w:hAnsi="Times New Roman" w:cs="Times New Roman"/>
          <w:sz w:val="28"/>
          <w:szCs w:val="28"/>
        </w:rPr>
        <w:t xml:space="preserve">річне споживання вхідного енергоносія у піковому джерелі. </w:t>
      </w:r>
    </w:p>
    <w:p w14:paraId="5F182390" w14:textId="6AF3B19B" w:rsidR="00374F5F" w:rsidRPr="00435C66" w:rsidRDefault="00374F5F" w:rsidP="00435C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sz w:val="28"/>
          <w:szCs w:val="28"/>
        </w:rPr>
        <w:t>Використовуючи отримані дані проводимо розрахунок.</w:t>
      </w:r>
    </w:p>
    <w:p w14:paraId="473985F3" w14:textId="260A1362" w:rsidR="004814F9" w:rsidRPr="00435C66" w:rsidRDefault="00435C66" w:rsidP="00435C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AA75D90" wp14:editId="2D673EE7">
            <wp:extent cx="6118703" cy="32766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579" cy="328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43078" w14:textId="440F333A" w:rsidR="00374F5F" w:rsidRPr="00435C66" w:rsidRDefault="00374F5F" w:rsidP="00435C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sz w:val="28"/>
          <w:szCs w:val="28"/>
        </w:rPr>
        <w:t>Рисунок  4.2 – Річне споживання вхідного енергоносія піковим джерелом в різних режимах роботи</w:t>
      </w:r>
    </w:p>
    <w:p w14:paraId="130DBC0E" w14:textId="77777777" w:rsidR="00374F5F" w:rsidRPr="00435C66" w:rsidRDefault="00374F5F" w:rsidP="00435C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F1E6F8" w14:textId="4E5A9066" w:rsidR="00374F5F" w:rsidRPr="00435C66" w:rsidRDefault="00374F5F" w:rsidP="00722E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C66">
        <w:rPr>
          <w:rFonts w:ascii="Times New Roman" w:hAnsi="Times New Roman" w:cs="Times New Roman"/>
          <w:b/>
          <w:sz w:val="28"/>
          <w:szCs w:val="28"/>
        </w:rPr>
        <w:t>Контрольні запитання до лабораторної роботи №4</w:t>
      </w:r>
    </w:p>
    <w:p w14:paraId="036277B1" w14:textId="574C2159" w:rsidR="00374F5F" w:rsidRPr="00435C66" w:rsidRDefault="00374F5F" w:rsidP="00435C66">
      <w:pPr>
        <w:pStyle w:val="a6"/>
        <w:numPr>
          <w:ilvl w:val="0"/>
          <w:numId w:val="15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sz w:val="28"/>
          <w:szCs w:val="28"/>
        </w:rPr>
        <w:t xml:space="preserve">Дати визначення поняттю </w:t>
      </w:r>
      <w:r w:rsidR="00E4289C">
        <w:rPr>
          <w:rFonts w:ascii="Times New Roman" w:hAnsi="Times New Roman" w:cs="Times New Roman"/>
          <w:sz w:val="28"/>
          <w:szCs w:val="28"/>
        </w:rPr>
        <w:t>«</w:t>
      </w:r>
      <w:r w:rsidRPr="00435C66">
        <w:rPr>
          <w:rFonts w:ascii="Times New Roman" w:hAnsi="Times New Roman" w:cs="Times New Roman"/>
          <w:sz w:val="28"/>
          <w:szCs w:val="28"/>
        </w:rPr>
        <w:t>вхідний енергоносій</w:t>
      </w:r>
      <w:r w:rsidR="00E4289C">
        <w:rPr>
          <w:rFonts w:ascii="Times New Roman" w:hAnsi="Times New Roman" w:cs="Times New Roman"/>
          <w:sz w:val="28"/>
          <w:szCs w:val="28"/>
        </w:rPr>
        <w:t>»</w:t>
      </w:r>
      <w:r w:rsidRPr="00435C66">
        <w:rPr>
          <w:rFonts w:ascii="Times New Roman" w:hAnsi="Times New Roman" w:cs="Times New Roman"/>
          <w:sz w:val="28"/>
          <w:szCs w:val="28"/>
        </w:rPr>
        <w:t>.</w:t>
      </w:r>
    </w:p>
    <w:p w14:paraId="10BCE2D3" w14:textId="6F80A4CB" w:rsidR="00374F5F" w:rsidRDefault="00374F5F" w:rsidP="00435C66">
      <w:pPr>
        <w:pStyle w:val="a6"/>
        <w:numPr>
          <w:ilvl w:val="0"/>
          <w:numId w:val="15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35C66">
        <w:rPr>
          <w:rFonts w:ascii="Times New Roman" w:hAnsi="Times New Roman" w:cs="Times New Roman"/>
          <w:sz w:val="28"/>
          <w:szCs w:val="28"/>
        </w:rPr>
        <w:t>Які параметри включає в себе формула розрахунку споживання вхідного енергоносія піковим джерелом в різних режимах роботи?</w:t>
      </w:r>
    </w:p>
    <w:p w14:paraId="353EF59C" w14:textId="4B6130DF" w:rsidR="00E4289C" w:rsidRDefault="00E4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AB06FA" w14:textId="022D4D40" w:rsidR="00374F5F" w:rsidRPr="00E4289C" w:rsidRDefault="00374F5F" w:rsidP="00C56CBF">
      <w:pPr>
        <w:spacing w:after="0" w:line="360" w:lineRule="auto"/>
        <w:ind w:firstLine="706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" w:name="_Toc137478798"/>
      <w:r w:rsidRPr="00E4289C">
        <w:rPr>
          <w:rFonts w:ascii="Times New Roman" w:hAnsi="Times New Roman" w:cs="Times New Roman"/>
          <w:b/>
          <w:sz w:val="28"/>
          <w:szCs w:val="28"/>
        </w:rPr>
        <w:lastRenderedPageBreak/>
        <w:t>ЛАБОРАТОРНА РОБОТА №5</w:t>
      </w:r>
      <w:r w:rsidR="00C56CBF">
        <w:rPr>
          <w:rFonts w:ascii="Times New Roman" w:hAnsi="Times New Roman" w:cs="Times New Roman"/>
          <w:b/>
          <w:sz w:val="28"/>
          <w:szCs w:val="28"/>
        </w:rPr>
        <w:br/>
      </w:r>
      <w:r w:rsidRPr="00E4289C">
        <w:rPr>
          <w:rFonts w:ascii="Times New Roman" w:hAnsi="Times New Roman" w:cs="Times New Roman"/>
          <w:b/>
          <w:sz w:val="28"/>
          <w:szCs w:val="28"/>
        </w:rPr>
        <w:t>РОЗРАХУНОК ТЕХНІКО</w:t>
      </w:r>
      <w:r w:rsidR="00245235">
        <w:rPr>
          <w:rFonts w:ascii="Times New Roman" w:hAnsi="Times New Roman" w:cs="Times New Roman"/>
          <w:b/>
          <w:sz w:val="28"/>
          <w:szCs w:val="28"/>
        </w:rPr>
        <w:t>-</w:t>
      </w:r>
      <w:r w:rsidRPr="00E4289C">
        <w:rPr>
          <w:rFonts w:ascii="Times New Roman" w:hAnsi="Times New Roman" w:cs="Times New Roman"/>
          <w:b/>
          <w:sz w:val="28"/>
          <w:szCs w:val="28"/>
        </w:rPr>
        <w:t xml:space="preserve">ЕКОНОМІЧНИХ ПОКАЗНИКІВ </w:t>
      </w:r>
      <w:r w:rsidR="00777911" w:rsidRPr="00E4289C">
        <w:rPr>
          <w:rFonts w:ascii="Times New Roman" w:hAnsi="Times New Roman" w:cs="Times New Roman"/>
          <w:b/>
          <w:sz w:val="28"/>
          <w:szCs w:val="28"/>
        </w:rPr>
        <w:t>ТНУ</w:t>
      </w:r>
      <w:r w:rsidRPr="00E4289C">
        <w:rPr>
          <w:rFonts w:ascii="Times New Roman" w:hAnsi="Times New Roman" w:cs="Times New Roman"/>
          <w:b/>
          <w:sz w:val="28"/>
          <w:szCs w:val="28"/>
        </w:rPr>
        <w:t xml:space="preserve"> У СКЛАДІ СИСТЕМИ ТЕПЛОЗАБЕЗПЕЧЕННЯ БУДІВЛІ ДЛЯ ЗАДАНОЇ ЧАСТКИ ВСТАНОВЛЕНОЇ ПОТУЖНОСТІ</w:t>
      </w:r>
      <w:bookmarkEnd w:id="9"/>
    </w:p>
    <w:p w14:paraId="6A3893C4" w14:textId="6F81703A" w:rsidR="001C1843" w:rsidRPr="00E4289C" w:rsidRDefault="00777911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b/>
          <w:sz w:val="28"/>
          <w:szCs w:val="28"/>
        </w:rPr>
        <w:t xml:space="preserve">Мета роботи: </w:t>
      </w:r>
      <w:r w:rsidRPr="00E4289C">
        <w:rPr>
          <w:rFonts w:ascii="Times New Roman" w:hAnsi="Times New Roman" w:cs="Times New Roman"/>
          <w:sz w:val="28"/>
          <w:szCs w:val="28"/>
        </w:rPr>
        <w:t xml:space="preserve">Навчитися виконувати необхідні розрахунки для </w:t>
      </w:r>
      <w:r w:rsidR="00E4289C" w:rsidRPr="00E4289C">
        <w:rPr>
          <w:rFonts w:ascii="Times New Roman" w:hAnsi="Times New Roman" w:cs="Times New Roman"/>
          <w:sz w:val="28"/>
          <w:szCs w:val="28"/>
        </w:rPr>
        <w:t>техніко-економічн</w:t>
      </w:r>
      <w:r w:rsidR="00E4289C">
        <w:rPr>
          <w:rFonts w:ascii="Times New Roman" w:hAnsi="Times New Roman" w:cs="Times New Roman"/>
          <w:sz w:val="28"/>
          <w:szCs w:val="28"/>
        </w:rPr>
        <w:t>ого обґрунтування встановлення системи теплозабезпечення на основі ТНУ.</w:t>
      </w:r>
    </w:p>
    <w:p w14:paraId="1789BF4A" w14:textId="74C4EC82" w:rsidR="001C1843" w:rsidRPr="00E4289C" w:rsidRDefault="00564C94" w:rsidP="00E428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89C">
        <w:rPr>
          <w:rFonts w:ascii="Times New Roman" w:hAnsi="Times New Roman" w:cs="Times New Roman"/>
          <w:b/>
          <w:sz w:val="28"/>
          <w:szCs w:val="28"/>
        </w:rPr>
        <w:t>Теоретичні відомості</w:t>
      </w:r>
    </w:p>
    <w:p w14:paraId="1A7C41BE" w14:textId="77777777" w:rsidR="001C1843" w:rsidRPr="00E4289C" w:rsidRDefault="001C1843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>В даному випадку основним критерієм прийняття рішення є термін окупності. Цей параметр пропонується визначати за формулою</w:t>
      </w:r>
    </w:p>
    <w:p w14:paraId="2BF2D0EB" w14:textId="3144D784" w:rsidR="001C1843" w:rsidRPr="00E4289C" w:rsidRDefault="001C1843" w:rsidP="00E4289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4289C">
        <w:rPr>
          <w:rFonts w:ascii="Times New Roman" w:hAnsi="Times New Roman" w:cs="Times New Roman"/>
          <w:position w:val="-26"/>
          <w:sz w:val="28"/>
          <w:szCs w:val="28"/>
          <w:lang w:val="ru-RU"/>
        </w:rPr>
        <w:object w:dxaOrig="760" w:dyaOrig="700" w14:anchorId="4B7F404E">
          <v:shape id="_x0000_i1059" type="#_x0000_t75" style="width:38.75pt;height:36pt" o:ole="">
            <v:imagedata r:id="rId94" o:title=""/>
          </v:shape>
          <o:OLEObject Type="Embed" ProgID="Equation.DSMT4" ShapeID="_x0000_i1059" DrawAspect="Content" ObjectID="_1763717629" r:id="rId95"/>
        </w:object>
      </w:r>
      <w:proofErr w:type="gramStart"/>
      <w:r w:rsidRPr="00E4289C">
        <w:rPr>
          <w:rFonts w:ascii="Times New Roman" w:hAnsi="Times New Roman" w:cs="Times New Roman"/>
          <w:sz w:val="28"/>
          <w:szCs w:val="28"/>
          <w:lang w:val="ru-RU"/>
        </w:rPr>
        <w:t xml:space="preserve">,   </w:t>
      </w:r>
      <w:proofErr w:type="gramEnd"/>
      <w:r w:rsidRPr="00E4289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(</w:t>
      </w:r>
      <w:r w:rsidRPr="00E4289C">
        <w:rPr>
          <w:rFonts w:ascii="Times New Roman" w:hAnsi="Times New Roman" w:cs="Times New Roman"/>
          <w:sz w:val="28"/>
          <w:szCs w:val="28"/>
        </w:rPr>
        <w:t>5</w:t>
      </w:r>
      <w:r w:rsidRPr="00E4289C">
        <w:rPr>
          <w:rFonts w:ascii="Times New Roman" w:hAnsi="Times New Roman" w:cs="Times New Roman"/>
          <w:sz w:val="28"/>
          <w:szCs w:val="28"/>
          <w:lang w:val="ru-RU"/>
        </w:rPr>
        <w:t>.1)</w:t>
      </w:r>
    </w:p>
    <w:p w14:paraId="1D45985F" w14:textId="41B23EB2" w:rsidR="001C1843" w:rsidRPr="00E4289C" w:rsidRDefault="001C1843" w:rsidP="00E428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де </w:t>
      </w:r>
      <w:r w:rsidR="00564C94" w:rsidRPr="00E4289C">
        <w:rPr>
          <w:rFonts w:ascii="Times New Roman" w:hAnsi="Times New Roman" w:cs="Times New Roman"/>
          <w:sz w:val="28"/>
          <w:szCs w:val="28"/>
        </w:rPr>
        <w:tab/>
      </w:r>
      <w:r w:rsidRPr="00E4289C">
        <w:rPr>
          <w:rFonts w:ascii="Times New Roman" w:hAnsi="Times New Roman" w:cs="Times New Roman"/>
          <w:position w:val="-4"/>
          <w:sz w:val="28"/>
          <w:szCs w:val="28"/>
        </w:rPr>
        <w:object w:dxaOrig="260" w:dyaOrig="279" w14:anchorId="6BD2CCA5">
          <v:shape id="_x0000_i1060" type="#_x0000_t75" style="width:12pt;height:14.75pt" o:ole="">
            <v:imagedata r:id="rId96" o:title=""/>
          </v:shape>
          <o:OLEObject Type="Embed" ProgID="Equation.DSMT4" ShapeID="_x0000_i1060" DrawAspect="Content" ObjectID="_1763717630" r:id="rId97"/>
        </w:object>
      </w:r>
      <w:r w:rsidRPr="00E4289C">
        <w:rPr>
          <w:rFonts w:ascii="Times New Roman" w:hAnsi="Times New Roman" w:cs="Times New Roman"/>
          <w:sz w:val="28"/>
          <w:szCs w:val="28"/>
        </w:rPr>
        <w:t xml:space="preserve"> - інвестиційні затрати, грн;</w:t>
      </w:r>
    </w:p>
    <w:p w14:paraId="11F3358D" w14:textId="77777777" w:rsidR="001C1843" w:rsidRPr="00E4289C" w:rsidRDefault="001C1843" w:rsidP="00E428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position w:val="-4"/>
          <w:sz w:val="28"/>
          <w:szCs w:val="28"/>
        </w:rPr>
        <w:object w:dxaOrig="260" w:dyaOrig="279" w14:anchorId="1101CDC1">
          <v:shape id="_x0000_i1061" type="#_x0000_t75" style="width:12pt;height:14.75pt" o:ole="">
            <v:imagedata r:id="rId98" o:title=""/>
          </v:shape>
          <o:OLEObject Type="Embed" ProgID="Equation.DSMT4" ShapeID="_x0000_i1061" DrawAspect="Content" ObjectID="_1763717631" r:id="rId99"/>
        </w:object>
      </w:r>
      <w:r w:rsidRPr="00E4289C">
        <w:rPr>
          <w:rFonts w:ascii="Times New Roman" w:hAnsi="Times New Roman" w:cs="Times New Roman"/>
          <w:sz w:val="28"/>
          <w:szCs w:val="28"/>
        </w:rPr>
        <w:t xml:space="preserve"> - щорічний дохід (економія) в результаті влаштування </w:t>
      </w:r>
      <w:proofErr w:type="spellStart"/>
      <w:r w:rsidRPr="00E4289C">
        <w:rPr>
          <w:rFonts w:ascii="Times New Roman" w:hAnsi="Times New Roman" w:cs="Times New Roman"/>
          <w:sz w:val="28"/>
          <w:szCs w:val="28"/>
        </w:rPr>
        <w:t>теплонасосної</w:t>
      </w:r>
      <w:proofErr w:type="spellEnd"/>
      <w:r w:rsidRPr="00E4289C">
        <w:rPr>
          <w:rFonts w:ascii="Times New Roman" w:hAnsi="Times New Roman" w:cs="Times New Roman"/>
          <w:sz w:val="28"/>
          <w:szCs w:val="28"/>
        </w:rPr>
        <w:t xml:space="preserve"> установки, грн/рік.</w:t>
      </w:r>
    </w:p>
    <w:p w14:paraId="3A5A2F2D" w14:textId="14C71367" w:rsidR="00A47AC1" w:rsidRPr="00E4289C" w:rsidRDefault="001C1843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У випадку влаштування </w:t>
      </w:r>
      <w:r w:rsidR="00E4289C">
        <w:rPr>
          <w:rFonts w:ascii="Times New Roman" w:hAnsi="Times New Roman" w:cs="Times New Roman"/>
          <w:sz w:val="28"/>
          <w:szCs w:val="28"/>
        </w:rPr>
        <w:t>ТНУ</w:t>
      </w:r>
      <w:r w:rsidR="00A47AC1" w:rsidRPr="00E4289C">
        <w:rPr>
          <w:rFonts w:ascii="Times New Roman" w:hAnsi="Times New Roman" w:cs="Times New Roman"/>
          <w:sz w:val="28"/>
          <w:szCs w:val="28"/>
        </w:rPr>
        <w:t xml:space="preserve"> із піковим джерелом необхідно передбачити</w:t>
      </w:r>
      <w:r w:rsidRPr="00E4289C">
        <w:rPr>
          <w:rFonts w:ascii="Times New Roman" w:hAnsi="Times New Roman" w:cs="Times New Roman"/>
          <w:sz w:val="28"/>
          <w:szCs w:val="28"/>
        </w:rPr>
        <w:t xml:space="preserve"> інвестиційні затрати </w:t>
      </w:r>
      <w:r w:rsidR="00A47AC1" w:rsidRPr="00E4289C">
        <w:rPr>
          <w:rFonts w:ascii="Times New Roman" w:hAnsi="Times New Roman" w:cs="Times New Roman"/>
          <w:sz w:val="28"/>
          <w:szCs w:val="28"/>
        </w:rPr>
        <w:t xml:space="preserve">як у </w:t>
      </w:r>
      <w:r w:rsidR="00E4289C">
        <w:rPr>
          <w:rFonts w:ascii="Times New Roman" w:hAnsi="Times New Roman" w:cs="Times New Roman"/>
          <w:sz w:val="28"/>
          <w:szCs w:val="28"/>
        </w:rPr>
        <w:t>ТНУ</w:t>
      </w:r>
      <w:r w:rsidR="00A47AC1" w:rsidRPr="00E4289C">
        <w:rPr>
          <w:rFonts w:ascii="Times New Roman" w:hAnsi="Times New Roman" w:cs="Times New Roman"/>
          <w:sz w:val="28"/>
          <w:szCs w:val="28"/>
        </w:rPr>
        <w:t xml:space="preserve"> так і у пікове джерело, які можна розрахувати за формулою</w:t>
      </w:r>
    </w:p>
    <w:p w14:paraId="30D099BB" w14:textId="77777777" w:rsidR="00A47AC1" w:rsidRPr="00E4289C" w:rsidRDefault="00A47AC1" w:rsidP="00E4289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4289C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020" w:dyaOrig="360" w14:anchorId="0D3F29AD">
          <v:shape id="_x0000_i1062" type="#_x0000_t75" style="width:51.25pt;height:18pt" o:ole="">
            <v:imagedata r:id="rId100" o:title=""/>
          </v:shape>
          <o:OLEObject Type="Embed" ProgID="Equation.DSMT4" ShapeID="_x0000_i1062" DrawAspect="Content" ObjectID="_1763717632" r:id="rId101"/>
        </w:object>
      </w:r>
      <w:proofErr w:type="gramStart"/>
      <w:r w:rsidRPr="00E4289C">
        <w:rPr>
          <w:rFonts w:ascii="Times New Roman" w:hAnsi="Times New Roman" w:cs="Times New Roman"/>
          <w:sz w:val="28"/>
          <w:szCs w:val="28"/>
          <w:lang w:val="ru-RU"/>
        </w:rPr>
        <w:t xml:space="preserve">,   </w:t>
      </w:r>
      <w:proofErr w:type="gramEnd"/>
      <w:r w:rsidRPr="00E4289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(</w:t>
      </w:r>
      <w:r w:rsidRPr="00E4289C">
        <w:rPr>
          <w:rFonts w:ascii="Times New Roman" w:hAnsi="Times New Roman" w:cs="Times New Roman"/>
          <w:sz w:val="28"/>
          <w:szCs w:val="28"/>
        </w:rPr>
        <w:t>5</w:t>
      </w:r>
      <w:r w:rsidRPr="00E4289C">
        <w:rPr>
          <w:rFonts w:ascii="Times New Roman" w:hAnsi="Times New Roman" w:cs="Times New Roman"/>
          <w:sz w:val="28"/>
          <w:szCs w:val="28"/>
          <w:lang w:val="ru-RU"/>
        </w:rPr>
        <w:t>.2)</w:t>
      </w:r>
    </w:p>
    <w:p w14:paraId="4DA6603E" w14:textId="6E1C1C16" w:rsidR="00A47AC1" w:rsidRPr="00E4289C" w:rsidRDefault="00A47AC1" w:rsidP="00E428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де </w:t>
      </w:r>
      <w:r w:rsidR="00564C94" w:rsidRPr="00E4289C">
        <w:rPr>
          <w:rFonts w:ascii="Times New Roman" w:hAnsi="Times New Roman" w:cs="Times New Roman"/>
          <w:sz w:val="28"/>
          <w:szCs w:val="28"/>
        </w:rPr>
        <w:tab/>
      </w:r>
      <w:r w:rsidRPr="00E4289C">
        <w:rPr>
          <w:rFonts w:ascii="Times New Roman" w:hAnsi="Times New Roman" w:cs="Times New Roman"/>
          <w:position w:val="-12"/>
          <w:sz w:val="28"/>
          <w:szCs w:val="28"/>
        </w:rPr>
        <w:object w:dxaOrig="279" w:dyaOrig="360" w14:anchorId="4B2E8D0A">
          <v:shape id="_x0000_i1063" type="#_x0000_t75" style="width:14.75pt;height:18pt" o:ole="">
            <v:imagedata r:id="rId102" o:title=""/>
          </v:shape>
          <o:OLEObject Type="Embed" ProgID="Equation.DSMT4" ShapeID="_x0000_i1063" DrawAspect="Content" ObjectID="_1763717633" r:id="rId103"/>
        </w:object>
      </w:r>
      <w:r w:rsidRPr="00E4289C">
        <w:rPr>
          <w:rFonts w:ascii="Times New Roman" w:hAnsi="Times New Roman" w:cs="Times New Roman"/>
          <w:sz w:val="28"/>
          <w:szCs w:val="28"/>
        </w:rPr>
        <w:t xml:space="preserve"> - встановлена потужність ТНУ та пікового джерела відповідно, кВт;</w:t>
      </w:r>
    </w:p>
    <w:p w14:paraId="02C7050A" w14:textId="77777777" w:rsidR="00A47AC1" w:rsidRPr="00E4289C" w:rsidRDefault="00A47AC1" w:rsidP="00E428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200" w:dyaOrig="220" w14:anchorId="53E5A581">
          <v:shape id="_x0000_i1064" type="#_x0000_t75" style="width:12pt;height:12pt" o:ole="">
            <v:imagedata r:id="rId104" o:title=""/>
          </v:shape>
          <o:OLEObject Type="Embed" ProgID="Equation.DSMT4" ShapeID="_x0000_i1064" DrawAspect="Content" ObjectID="_1763717634" r:id="rId105"/>
        </w:object>
      </w:r>
      <w:r w:rsidRPr="00E4289C">
        <w:rPr>
          <w:rFonts w:ascii="Times New Roman" w:hAnsi="Times New Roman" w:cs="Times New Roman"/>
          <w:sz w:val="28"/>
          <w:szCs w:val="28"/>
        </w:rPr>
        <w:t xml:space="preserve"> - питома інвестиційна вартість джерела, грн/кВт.</w:t>
      </w:r>
    </w:p>
    <w:p w14:paraId="2819144B" w14:textId="27803BDD" w:rsidR="00A47AC1" w:rsidRPr="00E4289C" w:rsidRDefault="00A47AC1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Аналіз показує, що питома інвестиційна вартість </w:t>
      </w:r>
      <w:r w:rsidR="00E4289C">
        <w:rPr>
          <w:rFonts w:ascii="Times New Roman" w:hAnsi="Times New Roman" w:cs="Times New Roman"/>
          <w:sz w:val="28"/>
          <w:szCs w:val="28"/>
        </w:rPr>
        <w:t>ТНУ</w:t>
      </w:r>
      <w:r w:rsidRPr="00E4289C">
        <w:rPr>
          <w:rFonts w:ascii="Times New Roman" w:hAnsi="Times New Roman" w:cs="Times New Roman"/>
          <w:sz w:val="28"/>
          <w:szCs w:val="28"/>
        </w:rPr>
        <w:t xml:space="preserve"> коливається в межах </w:t>
      </w:r>
      <w:r w:rsidR="0026258C" w:rsidRPr="00E4289C">
        <w:rPr>
          <w:rFonts w:ascii="Times New Roman" w:hAnsi="Times New Roman" w:cs="Times New Roman"/>
          <w:position w:val="-12"/>
          <w:sz w:val="28"/>
          <w:szCs w:val="28"/>
        </w:rPr>
        <w:object w:dxaOrig="3080" w:dyaOrig="380" w14:anchorId="2C0B1CC8">
          <v:shape id="_x0000_i1065" type="#_x0000_t75" style="width:153.25pt;height:18pt" o:ole="">
            <v:imagedata r:id="rId106" o:title=""/>
          </v:shape>
          <o:OLEObject Type="Embed" ProgID="Equation.DSMT4" ShapeID="_x0000_i1065" DrawAspect="Content" ObjectID="_1763717635" r:id="rId107"/>
        </w:object>
      </w:r>
      <w:r w:rsidR="00E137DA" w:rsidRPr="00E4289C">
        <w:rPr>
          <w:rFonts w:ascii="Times New Roman" w:hAnsi="Times New Roman" w:cs="Times New Roman"/>
          <w:sz w:val="28"/>
          <w:szCs w:val="28"/>
        </w:rPr>
        <w:t xml:space="preserve"> (менша вартість для ТНУ типу «повітря-вода», більша для ТНУ типу «вода-вода», «</w:t>
      </w:r>
      <w:proofErr w:type="spellStart"/>
      <w:r w:rsidR="00E137DA" w:rsidRPr="00E4289C">
        <w:rPr>
          <w:rFonts w:ascii="Times New Roman" w:hAnsi="Times New Roman" w:cs="Times New Roman"/>
          <w:sz w:val="28"/>
          <w:szCs w:val="28"/>
        </w:rPr>
        <w:t>грунт</w:t>
      </w:r>
      <w:proofErr w:type="spellEnd"/>
      <w:r w:rsidR="00E137DA" w:rsidRPr="00E4289C">
        <w:rPr>
          <w:rFonts w:ascii="Times New Roman" w:hAnsi="Times New Roman" w:cs="Times New Roman"/>
          <w:sz w:val="28"/>
          <w:szCs w:val="28"/>
        </w:rPr>
        <w:t xml:space="preserve">-вода»), а пікових джерел (електричні або газові котли) </w:t>
      </w:r>
      <w:r w:rsidR="0026258C" w:rsidRPr="00E4289C">
        <w:rPr>
          <w:rFonts w:ascii="Times New Roman" w:hAnsi="Times New Roman" w:cs="Times New Roman"/>
          <w:position w:val="-12"/>
          <w:sz w:val="28"/>
          <w:szCs w:val="28"/>
        </w:rPr>
        <w:object w:dxaOrig="3019" w:dyaOrig="380" w14:anchorId="415BF31B">
          <v:shape id="_x0000_i1066" type="#_x0000_t75" style="width:150pt;height:18pt" o:ole="">
            <v:imagedata r:id="rId108" o:title=""/>
          </v:shape>
          <o:OLEObject Type="Embed" ProgID="Equation.DSMT4" ShapeID="_x0000_i1066" DrawAspect="Content" ObjectID="_1763717636" r:id="rId109"/>
        </w:object>
      </w:r>
      <w:r w:rsidR="00E137DA" w:rsidRPr="00E4289C">
        <w:rPr>
          <w:rFonts w:ascii="Times New Roman" w:hAnsi="Times New Roman" w:cs="Times New Roman"/>
          <w:sz w:val="28"/>
          <w:szCs w:val="28"/>
        </w:rPr>
        <w:t>.</w:t>
      </w:r>
    </w:p>
    <w:p w14:paraId="67A88B54" w14:textId="3306C30F" w:rsidR="00564C94" w:rsidRPr="00E4289C" w:rsidRDefault="00564C94" w:rsidP="00E428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89C">
        <w:rPr>
          <w:rFonts w:ascii="Times New Roman" w:hAnsi="Times New Roman" w:cs="Times New Roman"/>
          <w:b/>
          <w:sz w:val="28"/>
          <w:szCs w:val="28"/>
        </w:rPr>
        <w:t>Хід роботи</w:t>
      </w:r>
    </w:p>
    <w:p w14:paraId="2575E1D4" w14:textId="04C4628A" w:rsidR="00564C94" w:rsidRPr="00E4289C" w:rsidRDefault="00564C94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1. Розрахувати інвестиційну вартість </w:t>
      </w:r>
      <w:r w:rsidR="001F312B" w:rsidRPr="00E4289C">
        <w:rPr>
          <w:rFonts w:ascii="Times New Roman" w:hAnsi="Times New Roman" w:cs="Times New Roman"/>
          <w:sz w:val="28"/>
          <w:szCs w:val="28"/>
        </w:rPr>
        <w:t>ТНУ та пікового джерела.</w:t>
      </w:r>
    </w:p>
    <w:p w14:paraId="652C5BE9" w14:textId="492728F0" w:rsidR="00E137DA" w:rsidRPr="00E4289C" w:rsidRDefault="00E137DA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Отже, згідно даних </w:t>
      </w:r>
      <w:r w:rsidR="00E4289C">
        <w:rPr>
          <w:rFonts w:ascii="Times New Roman" w:hAnsi="Times New Roman" w:cs="Times New Roman"/>
          <w:sz w:val="28"/>
          <w:szCs w:val="28"/>
        </w:rPr>
        <w:t>Лабораторної роботи №3</w:t>
      </w:r>
      <w:r w:rsidRPr="00E4289C">
        <w:rPr>
          <w:rFonts w:ascii="Times New Roman" w:hAnsi="Times New Roman" w:cs="Times New Roman"/>
          <w:sz w:val="28"/>
          <w:szCs w:val="28"/>
        </w:rPr>
        <w:t xml:space="preserve"> встановлена потужність ТНУ (типу «повітря-вода») рівна 20кВт. Тоді інвестиційна вартість такого джерела рівна 20</w:t>
      </w:r>
      <w:r w:rsidR="00E81238" w:rsidRPr="0045303D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кВт∙</w:t>
      </w:r>
      <w:r w:rsidR="0026258C">
        <w:rPr>
          <w:rFonts w:ascii="Times New Roman" w:hAnsi="Times New Roman" w:cs="Times New Roman"/>
          <w:sz w:val="28"/>
          <w:szCs w:val="28"/>
        </w:rPr>
        <w:t>16</w:t>
      </w:r>
      <w:r w:rsidR="00E81238" w:rsidRPr="00453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58C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45303D">
        <w:rPr>
          <w:rFonts w:ascii="Times New Roman" w:hAnsi="Times New Roman" w:cs="Times New Roman"/>
          <w:sz w:val="28"/>
          <w:szCs w:val="28"/>
        </w:rPr>
        <w:t>/</w:t>
      </w:r>
      <w:r w:rsidRPr="00E4289C">
        <w:rPr>
          <w:rFonts w:ascii="Times New Roman" w:hAnsi="Times New Roman" w:cs="Times New Roman"/>
          <w:sz w:val="28"/>
          <w:szCs w:val="28"/>
        </w:rPr>
        <w:t>кВт=</w:t>
      </w:r>
      <w:r w:rsidRPr="0045303D">
        <w:rPr>
          <w:rFonts w:ascii="Times New Roman" w:hAnsi="Times New Roman" w:cs="Times New Roman"/>
          <w:sz w:val="28"/>
          <w:szCs w:val="28"/>
        </w:rPr>
        <w:t>324</w:t>
      </w:r>
      <w:r w:rsidR="00262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58C">
        <w:rPr>
          <w:rFonts w:ascii="Times New Roman" w:hAnsi="Times New Roman" w:cs="Times New Roman"/>
          <w:sz w:val="28"/>
          <w:szCs w:val="28"/>
        </w:rPr>
        <w:t>тис.</w:t>
      </w:r>
      <w:r w:rsidRPr="00E4289C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E4289C">
        <w:rPr>
          <w:rFonts w:ascii="Times New Roman" w:hAnsi="Times New Roman" w:cs="Times New Roman"/>
          <w:sz w:val="28"/>
          <w:szCs w:val="28"/>
        </w:rPr>
        <w:t>.</w:t>
      </w:r>
    </w:p>
    <w:p w14:paraId="71CEE23E" w14:textId="0086D083" w:rsidR="00E137DA" w:rsidRPr="00E4289C" w:rsidRDefault="00E137DA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lastRenderedPageBreak/>
        <w:t xml:space="preserve">Згідно даних </w:t>
      </w:r>
      <w:r w:rsidR="00E4289C">
        <w:rPr>
          <w:rFonts w:ascii="Times New Roman" w:hAnsi="Times New Roman" w:cs="Times New Roman"/>
          <w:sz w:val="28"/>
          <w:szCs w:val="28"/>
        </w:rPr>
        <w:t>Лабораторної роботи №1</w:t>
      </w:r>
      <w:r w:rsidRPr="00E4289C">
        <w:rPr>
          <w:rFonts w:ascii="Times New Roman" w:hAnsi="Times New Roman" w:cs="Times New Roman"/>
          <w:sz w:val="28"/>
          <w:szCs w:val="28"/>
        </w:rPr>
        <w:t xml:space="preserve"> сумарна встановлена потужність споживача рівна 40</w:t>
      </w:r>
      <w:r w:rsidR="0045303D" w:rsidRPr="0045303D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кВт</w:t>
      </w:r>
      <w:r w:rsidR="00250A5C" w:rsidRPr="00E4289C">
        <w:rPr>
          <w:rFonts w:ascii="Times New Roman" w:hAnsi="Times New Roman" w:cs="Times New Roman"/>
          <w:sz w:val="28"/>
          <w:szCs w:val="28"/>
        </w:rPr>
        <w:t>. Тоді встановлена потужність пікового джерела рівна 40</w:t>
      </w:r>
      <w:r w:rsidR="0045303D" w:rsidRPr="0045303D">
        <w:rPr>
          <w:rFonts w:ascii="Times New Roman" w:hAnsi="Times New Roman" w:cs="Times New Roman"/>
          <w:sz w:val="28"/>
          <w:szCs w:val="28"/>
        </w:rPr>
        <w:t xml:space="preserve"> </w:t>
      </w:r>
      <w:r w:rsidR="00250A5C" w:rsidRPr="00E4289C">
        <w:rPr>
          <w:rFonts w:ascii="Times New Roman" w:hAnsi="Times New Roman" w:cs="Times New Roman"/>
          <w:sz w:val="28"/>
          <w:szCs w:val="28"/>
        </w:rPr>
        <w:t>кВт-20</w:t>
      </w:r>
      <w:r w:rsidR="0045303D" w:rsidRPr="0045303D">
        <w:rPr>
          <w:rFonts w:ascii="Times New Roman" w:hAnsi="Times New Roman" w:cs="Times New Roman"/>
          <w:sz w:val="28"/>
          <w:szCs w:val="28"/>
        </w:rPr>
        <w:t xml:space="preserve"> </w:t>
      </w:r>
      <w:r w:rsidR="00250A5C" w:rsidRPr="00E4289C">
        <w:rPr>
          <w:rFonts w:ascii="Times New Roman" w:hAnsi="Times New Roman" w:cs="Times New Roman"/>
          <w:sz w:val="28"/>
          <w:szCs w:val="28"/>
        </w:rPr>
        <w:t>кВт=20</w:t>
      </w:r>
      <w:r w:rsidR="0045303D" w:rsidRPr="0045303D">
        <w:rPr>
          <w:rFonts w:ascii="Times New Roman" w:hAnsi="Times New Roman" w:cs="Times New Roman"/>
          <w:sz w:val="28"/>
          <w:szCs w:val="28"/>
        </w:rPr>
        <w:t xml:space="preserve"> </w:t>
      </w:r>
      <w:r w:rsidR="00250A5C" w:rsidRPr="00E4289C">
        <w:rPr>
          <w:rFonts w:ascii="Times New Roman" w:hAnsi="Times New Roman" w:cs="Times New Roman"/>
          <w:sz w:val="28"/>
          <w:szCs w:val="28"/>
        </w:rPr>
        <w:t>кВт. Відповідно, інвестиційна вартість пікового джерела рівна 20кВт∙</w:t>
      </w:r>
      <w:r w:rsidR="0026258C">
        <w:rPr>
          <w:rFonts w:ascii="Times New Roman" w:hAnsi="Times New Roman" w:cs="Times New Roman"/>
          <w:sz w:val="28"/>
          <w:szCs w:val="28"/>
        </w:rPr>
        <w:t>2,025</w:t>
      </w:r>
      <w:r w:rsidR="0045303D" w:rsidRPr="00453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58C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250A5C" w:rsidRPr="00E4289C">
        <w:rPr>
          <w:rFonts w:ascii="Times New Roman" w:hAnsi="Times New Roman" w:cs="Times New Roman"/>
          <w:sz w:val="28"/>
          <w:szCs w:val="28"/>
        </w:rPr>
        <w:t>/кВт=40500</w:t>
      </w:r>
      <w:r w:rsidR="00C56CBF">
        <w:rPr>
          <w:rFonts w:ascii="Times New Roman" w:hAnsi="Times New Roman" w:cs="Times New Roman"/>
          <w:sz w:val="28"/>
          <w:szCs w:val="28"/>
        </w:rPr>
        <w:t xml:space="preserve"> </w:t>
      </w:r>
      <w:r w:rsidR="00250A5C" w:rsidRPr="00E4289C">
        <w:rPr>
          <w:rFonts w:ascii="Times New Roman" w:hAnsi="Times New Roman" w:cs="Times New Roman"/>
          <w:sz w:val="28"/>
          <w:szCs w:val="28"/>
        </w:rPr>
        <w:t>грн.</w:t>
      </w:r>
    </w:p>
    <w:p w14:paraId="28CA543E" w14:textId="347CE522" w:rsidR="00382218" w:rsidRPr="00E4289C" w:rsidRDefault="00382218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Тоді сумарна інвестиційна вартість встановлення ТНУ та пікового джерела рівна </w:t>
      </w:r>
      <w:r w:rsidRPr="00E4289C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45303D" w:rsidRPr="00453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=</w:t>
      </w:r>
      <w:r w:rsidR="0045303D" w:rsidRPr="00453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324000</w:t>
      </w:r>
      <w:r w:rsidR="0045303D" w:rsidRPr="00453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грн</w:t>
      </w:r>
      <w:r w:rsidR="0045303D" w:rsidRPr="00453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+</w:t>
      </w:r>
      <w:r w:rsidR="0045303D" w:rsidRPr="00453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40500</w:t>
      </w:r>
      <w:r w:rsidR="0045303D" w:rsidRPr="00453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грн</w:t>
      </w:r>
      <w:r w:rsidR="0045303D" w:rsidRPr="00453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=</w:t>
      </w:r>
      <w:r w:rsidR="0045303D" w:rsidRPr="00453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364500</w:t>
      </w:r>
      <w:r w:rsidR="0045303D" w:rsidRPr="00453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грн.</w:t>
      </w:r>
    </w:p>
    <w:p w14:paraId="3A110D76" w14:textId="450D5347" w:rsidR="001F312B" w:rsidRPr="00E4289C" w:rsidRDefault="001F312B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>2. Провести розрахунок грошових затрат на теплопостачання та на роботу ТНУ.</w:t>
      </w:r>
    </w:p>
    <w:p w14:paraId="750EA1C4" w14:textId="7F647847" w:rsidR="00250A5C" w:rsidRPr="00E4289C" w:rsidRDefault="00250A5C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Щорічний дохід (економія) в результаті влаштування </w:t>
      </w:r>
      <w:r w:rsidR="00E4289C">
        <w:rPr>
          <w:rFonts w:ascii="Times New Roman" w:hAnsi="Times New Roman" w:cs="Times New Roman"/>
          <w:sz w:val="28"/>
          <w:szCs w:val="28"/>
        </w:rPr>
        <w:t>ТНУ</w:t>
      </w:r>
      <w:r w:rsidRPr="00E4289C">
        <w:rPr>
          <w:rFonts w:ascii="Times New Roman" w:hAnsi="Times New Roman" w:cs="Times New Roman"/>
          <w:sz w:val="28"/>
          <w:szCs w:val="28"/>
        </w:rPr>
        <w:t xml:space="preserve"> розрахову</w:t>
      </w:r>
      <w:r w:rsidR="00E4289C">
        <w:rPr>
          <w:rFonts w:ascii="Times New Roman" w:hAnsi="Times New Roman" w:cs="Times New Roman"/>
          <w:sz w:val="28"/>
          <w:szCs w:val="28"/>
        </w:rPr>
        <w:t>ється</w:t>
      </w:r>
      <w:r w:rsidRPr="00E4289C">
        <w:rPr>
          <w:rFonts w:ascii="Times New Roman" w:hAnsi="Times New Roman" w:cs="Times New Roman"/>
          <w:sz w:val="28"/>
          <w:szCs w:val="28"/>
        </w:rPr>
        <w:t xml:space="preserve"> у порівнянні з існуючою централізованою системо теплопостачання, для я</w:t>
      </w:r>
      <w:r w:rsidR="001F312B" w:rsidRPr="00E4289C">
        <w:rPr>
          <w:rFonts w:ascii="Times New Roman" w:hAnsi="Times New Roman" w:cs="Times New Roman"/>
          <w:sz w:val="28"/>
          <w:szCs w:val="28"/>
        </w:rPr>
        <w:t xml:space="preserve">кої вартість 1кВт-год </w:t>
      </w:r>
      <w:r w:rsidR="00F76B7C">
        <w:rPr>
          <w:rFonts w:ascii="Times New Roman" w:hAnsi="Times New Roman" w:cs="Times New Roman"/>
          <w:sz w:val="28"/>
          <w:szCs w:val="28"/>
        </w:rPr>
        <w:t>дор</w:t>
      </w:r>
      <w:r w:rsidR="001F312B" w:rsidRPr="00E4289C">
        <w:rPr>
          <w:rFonts w:ascii="Times New Roman" w:hAnsi="Times New Roman" w:cs="Times New Roman"/>
          <w:sz w:val="28"/>
          <w:szCs w:val="28"/>
        </w:rPr>
        <w:t>ів</w:t>
      </w:r>
      <w:r w:rsidR="00F76B7C">
        <w:rPr>
          <w:rFonts w:ascii="Times New Roman" w:hAnsi="Times New Roman" w:cs="Times New Roman"/>
          <w:sz w:val="28"/>
          <w:szCs w:val="28"/>
        </w:rPr>
        <w:t>нює</w:t>
      </w:r>
      <w:r w:rsidR="001F312B" w:rsidRPr="00E4289C">
        <w:rPr>
          <w:rFonts w:ascii="Times New Roman" w:hAnsi="Times New Roman" w:cs="Times New Roman"/>
          <w:sz w:val="28"/>
          <w:szCs w:val="28"/>
        </w:rPr>
        <w:t xml:space="preserve"> 1,68</w:t>
      </w:r>
      <w:r w:rsidRPr="00E4289C">
        <w:rPr>
          <w:rFonts w:ascii="Times New Roman" w:hAnsi="Times New Roman" w:cs="Times New Roman"/>
          <w:sz w:val="28"/>
          <w:szCs w:val="28"/>
        </w:rPr>
        <w:t xml:space="preserve"> грн (або 1800 грн/</w:t>
      </w:r>
      <w:proofErr w:type="spellStart"/>
      <w:r w:rsidRPr="00E4289C">
        <w:rPr>
          <w:rFonts w:ascii="Times New Roman" w:hAnsi="Times New Roman" w:cs="Times New Roman"/>
          <w:sz w:val="28"/>
          <w:szCs w:val="28"/>
        </w:rPr>
        <w:t>Гкал</w:t>
      </w:r>
      <w:proofErr w:type="spellEnd"/>
      <w:r w:rsidRPr="00E4289C">
        <w:rPr>
          <w:rFonts w:ascii="Times New Roman" w:hAnsi="Times New Roman" w:cs="Times New Roman"/>
          <w:sz w:val="28"/>
          <w:szCs w:val="28"/>
        </w:rPr>
        <w:t>).</w:t>
      </w:r>
    </w:p>
    <w:p w14:paraId="4D60D4D6" w14:textId="6D1ED773" w:rsidR="00382218" w:rsidRPr="00E4289C" w:rsidRDefault="00382218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Згідно даних </w:t>
      </w:r>
      <w:r w:rsidR="00E4289C">
        <w:rPr>
          <w:rFonts w:ascii="Times New Roman" w:hAnsi="Times New Roman" w:cs="Times New Roman"/>
          <w:sz w:val="28"/>
          <w:szCs w:val="28"/>
        </w:rPr>
        <w:t>Лабораторної роботи №1</w:t>
      </w:r>
      <w:r w:rsidR="00E4289C" w:rsidRPr="00E4289C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маємо річне споживання теплоти 58572</w:t>
      </w:r>
      <w:r w:rsidR="00105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89C">
        <w:rPr>
          <w:rFonts w:ascii="Times New Roman" w:hAnsi="Times New Roman" w:cs="Times New Roman"/>
          <w:sz w:val="28"/>
          <w:szCs w:val="28"/>
        </w:rPr>
        <w:t>кВт∙год</w:t>
      </w:r>
      <w:proofErr w:type="spellEnd"/>
      <w:r w:rsidRPr="00E4289C">
        <w:rPr>
          <w:rFonts w:ascii="Times New Roman" w:hAnsi="Times New Roman" w:cs="Times New Roman"/>
          <w:sz w:val="28"/>
          <w:szCs w:val="28"/>
        </w:rPr>
        <w:t>/рік. Тоді у випадку існуючою централізованою системо теплопостачання річні грошові затрати на теплопостач</w:t>
      </w:r>
      <w:r w:rsidR="001F312B" w:rsidRPr="00E4289C">
        <w:rPr>
          <w:rFonts w:ascii="Times New Roman" w:hAnsi="Times New Roman" w:cs="Times New Roman"/>
          <w:sz w:val="28"/>
          <w:szCs w:val="28"/>
        </w:rPr>
        <w:t>ання рівні 58572</w:t>
      </w:r>
      <w:r w:rsidR="00405049" w:rsidRPr="00405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12B" w:rsidRPr="00E4289C">
        <w:rPr>
          <w:rFonts w:ascii="Times New Roman" w:hAnsi="Times New Roman" w:cs="Times New Roman"/>
          <w:sz w:val="28"/>
          <w:szCs w:val="28"/>
        </w:rPr>
        <w:t>кВт∙год</w:t>
      </w:r>
      <w:proofErr w:type="spellEnd"/>
      <w:r w:rsidR="001F312B" w:rsidRPr="00E4289C">
        <w:rPr>
          <w:rFonts w:ascii="Times New Roman" w:hAnsi="Times New Roman" w:cs="Times New Roman"/>
          <w:sz w:val="28"/>
          <w:szCs w:val="28"/>
        </w:rPr>
        <w:t>/рік∙1,68</w:t>
      </w:r>
      <w:r w:rsidR="000E4F85" w:rsidRPr="000E4F85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грн/кВт-год</w:t>
      </w:r>
      <w:r w:rsidR="00405049" w:rsidRPr="00405049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=</w:t>
      </w:r>
      <w:r w:rsidR="00405049" w:rsidRPr="00405049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9</w:t>
      </w:r>
      <w:r w:rsidR="001F312B" w:rsidRPr="00E4289C">
        <w:rPr>
          <w:rFonts w:ascii="Times New Roman" w:hAnsi="Times New Roman" w:cs="Times New Roman"/>
          <w:sz w:val="28"/>
          <w:szCs w:val="28"/>
        </w:rPr>
        <w:t>8400</w:t>
      </w:r>
      <w:r w:rsidR="000E4F85" w:rsidRPr="000E4F85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грн/рік.</w:t>
      </w:r>
    </w:p>
    <w:p w14:paraId="16D200AB" w14:textId="77777777" w:rsidR="00382218" w:rsidRPr="00E4289C" w:rsidRDefault="00F207FA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F8A3376" wp14:editId="73E54234">
            <wp:extent cx="6115685" cy="26365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05B51" w14:textId="0E50DEF4" w:rsidR="00382218" w:rsidRDefault="00382218" w:rsidP="00E4289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>Ри</w:t>
      </w:r>
      <w:r w:rsidR="001F312B" w:rsidRPr="00E4289C">
        <w:rPr>
          <w:rFonts w:ascii="Times New Roman" w:hAnsi="Times New Roman" w:cs="Times New Roman"/>
          <w:sz w:val="28"/>
          <w:szCs w:val="28"/>
        </w:rPr>
        <w:t xml:space="preserve">сунок 5.1 - </w:t>
      </w:r>
      <w:r w:rsidRPr="00E4289C">
        <w:rPr>
          <w:rFonts w:ascii="Times New Roman" w:hAnsi="Times New Roman" w:cs="Times New Roman"/>
          <w:sz w:val="28"/>
          <w:szCs w:val="28"/>
        </w:rPr>
        <w:t>Визначення річного споживання теплоти</w:t>
      </w:r>
    </w:p>
    <w:p w14:paraId="4F85FBF3" w14:textId="77777777" w:rsidR="00E4289C" w:rsidRPr="00E4289C" w:rsidRDefault="00E4289C" w:rsidP="00E4289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6BF8F0" w14:textId="3A22BD29" w:rsidR="005B6366" w:rsidRPr="00E4289C" w:rsidRDefault="005B6366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Згідно даних </w:t>
      </w:r>
      <w:r w:rsidR="00E4289C">
        <w:rPr>
          <w:rFonts w:ascii="Times New Roman" w:hAnsi="Times New Roman" w:cs="Times New Roman"/>
          <w:sz w:val="28"/>
          <w:szCs w:val="28"/>
        </w:rPr>
        <w:t>Лабораторної роботи №3</w:t>
      </w:r>
      <w:r w:rsidR="00E4289C" w:rsidRPr="00E4289C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 xml:space="preserve">річне споживання електроенергії ТНУ рівне </w:t>
      </w:r>
      <w:r w:rsidR="00382218" w:rsidRPr="00E4289C">
        <w:rPr>
          <w:rFonts w:ascii="Times New Roman" w:hAnsi="Times New Roman" w:cs="Times New Roman"/>
          <w:position w:val="-16"/>
          <w:sz w:val="28"/>
          <w:szCs w:val="28"/>
        </w:rPr>
        <w:object w:dxaOrig="3180" w:dyaOrig="420" w14:anchorId="3D29CD56">
          <v:shape id="_x0000_i1067" type="#_x0000_t75" style="width:159.25pt;height:21.25pt" o:ole="">
            <v:imagedata r:id="rId111" o:title=""/>
          </v:shape>
          <o:OLEObject Type="Embed" ProgID="Equation.DSMT4" ShapeID="_x0000_i1067" DrawAspect="Content" ObjectID="_1763717637" r:id="rId112"/>
        </w:object>
      </w:r>
      <w:r w:rsidRPr="00E4289C">
        <w:rPr>
          <w:rFonts w:ascii="Times New Roman" w:hAnsi="Times New Roman" w:cs="Times New Roman"/>
          <w:sz w:val="28"/>
          <w:szCs w:val="28"/>
        </w:rPr>
        <w:t>. З урахуванням теперішнього тарифу на електроенергію (1,70 грн/кВт-год) річні грошові затрати на роботу ТНУ рівні 22959кВт∙год</w:t>
      </w:r>
      <w:r w:rsidR="004B06F4" w:rsidRPr="00E4289C">
        <w:rPr>
          <w:rFonts w:ascii="Times New Roman" w:hAnsi="Times New Roman" w:cs="Times New Roman"/>
          <w:sz w:val="28"/>
          <w:szCs w:val="28"/>
        </w:rPr>
        <w:t>/рік</w:t>
      </w:r>
      <w:r w:rsidRPr="00E4289C">
        <w:rPr>
          <w:rFonts w:ascii="Times New Roman" w:hAnsi="Times New Roman" w:cs="Times New Roman"/>
          <w:sz w:val="28"/>
          <w:szCs w:val="28"/>
        </w:rPr>
        <w:t>∙1,70грн/кВт-год=39030 грн</w:t>
      </w:r>
      <w:r w:rsidR="004B06F4" w:rsidRPr="00E4289C">
        <w:rPr>
          <w:rFonts w:ascii="Times New Roman" w:hAnsi="Times New Roman" w:cs="Times New Roman"/>
          <w:sz w:val="28"/>
          <w:szCs w:val="28"/>
        </w:rPr>
        <w:t>/рік</w:t>
      </w:r>
      <w:r w:rsidRPr="00E4289C">
        <w:rPr>
          <w:rFonts w:ascii="Times New Roman" w:hAnsi="Times New Roman" w:cs="Times New Roman"/>
          <w:sz w:val="28"/>
          <w:szCs w:val="28"/>
        </w:rPr>
        <w:t>.</w:t>
      </w:r>
    </w:p>
    <w:p w14:paraId="59D6C810" w14:textId="36209879" w:rsidR="008A23EC" w:rsidRPr="00E4289C" w:rsidRDefault="008A23EC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lastRenderedPageBreak/>
        <w:t>3. Провести розрахунок грошових затрат на роботу пікового джерела та обрахувати річні затрати на теплозабезпечення.</w:t>
      </w:r>
    </w:p>
    <w:p w14:paraId="2F39BFBE" w14:textId="59B741AE" w:rsidR="005B6366" w:rsidRPr="00E4289C" w:rsidRDefault="005B6366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Згідно даних </w:t>
      </w:r>
      <w:r w:rsidR="00E4289C">
        <w:rPr>
          <w:rFonts w:ascii="Times New Roman" w:hAnsi="Times New Roman" w:cs="Times New Roman"/>
          <w:sz w:val="28"/>
          <w:szCs w:val="28"/>
        </w:rPr>
        <w:t>Лабораторної роботи №4</w:t>
      </w:r>
      <w:r w:rsidR="00E4289C" w:rsidRPr="00E4289C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 xml:space="preserve">річне споживання вхідного енергоносія піковим джерелом (у випадку газового котла це є природний газ, а у випадку електричного котла це є електроенергія) рівне </w:t>
      </w:r>
      <w:r w:rsidR="004B06F4" w:rsidRPr="00E4289C">
        <w:rPr>
          <w:rFonts w:ascii="Times New Roman" w:hAnsi="Times New Roman" w:cs="Times New Roman"/>
          <w:position w:val="-16"/>
          <w:sz w:val="28"/>
          <w:szCs w:val="28"/>
        </w:rPr>
        <w:object w:dxaOrig="3480" w:dyaOrig="420" w14:anchorId="07B72D3E">
          <v:shape id="_x0000_i1068" type="#_x0000_t75" style="width:174pt;height:21.25pt" o:ole="">
            <v:imagedata r:id="rId113" o:title=""/>
          </v:shape>
          <o:OLEObject Type="Embed" ProgID="Equation.DSMT4" ShapeID="_x0000_i1068" DrawAspect="Content" ObjectID="_1763717638" r:id="rId114"/>
        </w:object>
      </w:r>
      <w:r w:rsidRPr="00E4289C">
        <w:rPr>
          <w:rFonts w:ascii="Times New Roman" w:hAnsi="Times New Roman" w:cs="Times New Roman"/>
          <w:sz w:val="28"/>
          <w:szCs w:val="28"/>
        </w:rPr>
        <w:t>. Якщо пікове джерело є газовий котел, то з урахуванням теперішнього тарифу на природний газ (</w:t>
      </w:r>
      <w:r w:rsidR="001F312B" w:rsidRPr="00E4289C">
        <w:rPr>
          <w:rFonts w:ascii="Times New Roman" w:hAnsi="Times New Roman" w:cs="Times New Roman"/>
          <w:sz w:val="28"/>
          <w:szCs w:val="28"/>
        </w:rPr>
        <w:t>7,5</w:t>
      </w:r>
      <w:r w:rsidRPr="00E4289C">
        <w:rPr>
          <w:rFonts w:ascii="Times New Roman" w:hAnsi="Times New Roman" w:cs="Times New Roman"/>
          <w:sz w:val="28"/>
          <w:szCs w:val="28"/>
        </w:rPr>
        <w:t xml:space="preserve"> грн/м</w:t>
      </w:r>
      <w:r w:rsidRPr="00E4289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4289C">
        <w:rPr>
          <w:rFonts w:ascii="Times New Roman" w:hAnsi="Times New Roman" w:cs="Times New Roman"/>
          <w:sz w:val="28"/>
          <w:szCs w:val="28"/>
        </w:rPr>
        <w:t>, або з урахуванням нижчої теплоти згорання газу 35000</w:t>
      </w:r>
      <w:r w:rsidR="00E81238" w:rsidRPr="00E81238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кДж/м</w:t>
      </w:r>
      <w:r w:rsidRPr="00E4289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4289C">
        <w:rPr>
          <w:rFonts w:ascii="Times New Roman" w:hAnsi="Times New Roman" w:cs="Times New Roman"/>
          <w:sz w:val="28"/>
          <w:szCs w:val="28"/>
        </w:rPr>
        <w:t xml:space="preserve"> </w:t>
      </w:r>
      <w:r w:rsidR="00A53406" w:rsidRPr="00E4289C">
        <w:rPr>
          <w:rFonts w:ascii="Times New Roman" w:hAnsi="Times New Roman" w:cs="Times New Roman"/>
          <w:sz w:val="28"/>
          <w:szCs w:val="28"/>
        </w:rPr>
        <w:t>0,72грн/кВт-год</w:t>
      </w:r>
      <w:r w:rsidRPr="00E4289C">
        <w:rPr>
          <w:rFonts w:ascii="Times New Roman" w:hAnsi="Times New Roman" w:cs="Times New Roman"/>
          <w:sz w:val="28"/>
          <w:szCs w:val="28"/>
        </w:rPr>
        <w:t>) річні грошові затрати на роботу пікового джерела рівні 7090</w:t>
      </w:r>
      <w:r w:rsidR="00E81238" w:rsidRPr="00E8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89C">
        <w:rPr>
          <w:rFonts w:ascii="Times New Roman" w:hAnsi="Times New Roman" w:cs="Times New Roman"/>
          <w:sz w:val="28"/>
          <w:szCs w:val="28"/>
        </w:rPr>
        <w:t>кВт∙год</w:t>
      </w:r>
      <w:proofErr w:type="spellEnd"/>
      <w:r w:rsidR="004B06F4" w:rsidRPr="00E4289C">
        <w:rPr>
          <w:rFonts w:ascii="Times New Roman" w:hAnsi="Times New Roman" w:cs="Times New Roman"/>
          <w:sz w:val="28"/>
          <w:szCs w:val="28"/>
        </w:rPr>
        <w:t>/рік</w:t>
      </w:r>
      <w:r w:rsidRPr="00E4289C">
        <w:rPr>
          <w:rFonts w:ascii="Times New Roman" w:hAnsi="Times New Roman" w:cs="Times New Roman"/>
          <w:sz w:val="28"/>
          <w:szCs w:val="28"/>
        </w:rPr>
        <w:t>∙</w:t>
      </w:r>
      <w:r w:rsidR="001F312B" w:rsidRPr="00E4289C">
        <w:rPr>
          <w:rFonts w:ascii="Times New Roman" w:hAnsi="Times New Roman" w:cs="Times New Roman"/>
          <w:sz w:val="28"/>
          <w:szCs w:val="28"/>
        </w:rPr>
        <w:t>0,72</w:t>
      </w:r>
      <w:r w:rsidR="00E81238" w:rsidRPr="00E81238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грн/кВт-год=</w:t>
      </w:r>
      <w:r w:rsidR="001F312B" w:rsidRPr="00E4289C">
        <w:rPr>
          <w:rFonts w:ascii="Times New Roman" w:hAnsi="Times New Roman" w:cs="Times New Roman"/>
          <w:sz w:val="28"/>
          <w:szCs w:val="28"/>
        </w:rPr>
        <w:t>5104</w:t>
      </w:r>
      <w:r w:rsidRPr="00E4289C">
        <w:rPr>
          <w:rFonts w:ascii="Times New Roman" w:hAnsi="Times New Roman" w:cs="Times New Roman"/>
          <w:sz w:val="28"/>
          <w:szCs w:val="28"/>
        </w:rPr>
        <w:t xml:space="preserve"> грн</w:t>
      </w:r>
      <w:r w:rsidR="004B06F4" w:rsidRPr="00E4289C">
        <w:rPr>
          <w:rFonts w:ascii="Times New Roman" w:hAnsi="Times New Roman" w:cs="Times New Roman"/>
          <w:sz w:val="28"/>
          <w:szCs w:val="28"/>
        </w:rPr>
        <w:t>/рік</w:t>
      </w:r>
      <w:r w:rsidRPr="00E4289C">
        <w:rPr>
          <w:rFonts w:ascii="Times New Roman" w:hAnsi="Times New Roman" w:cs="Times New Roman"/>
          <w:sz w:val="28"/>
          <w:szCs w:val="28"/>
        </w:rPr>
        <w:t>.</w:t>
      </w:r>
    </w:p>
    <w:p w14:paraId="557DAA79" w14:textId="1D860A65" w:rsidR="00382218" w:rsidRPr="00E4289C" w:rsidRDefault="00382218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Отже, у випадку встановлення ТНУ із піковим джерелом річні грошові затрати на теплозабезпечення рівні </w:t>
      </w:r>
      <w:r w:rsidR="004B06F4" w:rsidRPr="00E4289C">
        <w:rPr>
          <w:rFonts w:ascii="Times New Roman" w:hAnsi="Times New Roman" w:cs="Times New Roman"/>
          <w:sz w:val="28"/>
          <w:szCs w:val="28"/>
        </w:rPr>
        <w:t>39030</w:t>
      </w:r>
      <w:r w:rsidR="00A855E0" w:rsidRPr="00A855E0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грн</w:t>
      </w:r>
      <w:r w:rsidR="004B06F4" w:rsidRPr="00E4289C">
        <w:rPr>
          <w:rFonts w:ascii="Times New Roman" w:hAnsi="Times New Roman" w:cs="Times New Roman"/>
          <w:sz w:val="28"/>
          <w:szCs w:val="28"/>
        </w:rPr>
        <w:t>/рік</w:t>
      </w:r>
      <w:r w:rsidR="00A855E0" w:rsidRPr="00A855E0">
        <w:rPr>
          <w:rFonts w:ascii="Times New Roman" w:hAnsi="Times New Roman" w:cs="Times New Roman"/>
          <w:sz w:val="28"/>
          <w:szCs w:val="28"/>
        </w:rPr>
        <w:t xml:space="preserve"> </w:t>
      </w:r>
      <w:r w:rsidR="008A23EC" w:rsidRPr="00E4289C">
        <w:rPr>
          <w:rFonts w:ascii="Times New Roman" w:hAnsi="Times New Roman" w:cs="Times New Roman"/>
          <w:sz w:val="28"/>
          <w:szCs w:val="28"/>
        </w:rPr>
        <w:t>+</w:t>
      </w:r>
      <w:r w:rsidR="00A855E0" w:rsidRPr="00A855E0">
        <w:rPr>
          <w:rFonts w:ascii="Times New Roman" w:hAnsi="Times New Roman" w:cs="Times New Roman"/>
          <w:sz w:val="28"/>
          <w:szCs w:val="28"/>
        </w:rPr>
        <w:t xml:space="preserve"> </w:t>
      </w:r>
      <w:r w:rsidR="008A23EC" w:rsidRPr="00E4289C">
        <w:rPr>
          <w:rFonts w:ascii="Times New Roman" w:hAnsi="Times New Roman" w:cs="Times New Roman"/>
          <w:sz w:val="28"/>
          <w:szCs w:val="28"/>
        </w:rPr>
        <w:t>5104</w:t>
      </w:r>
      <w:r w:rsidRPr="00E4289C">
        <w:rPr>
          <w:rFonts w:ascii="Times New Roman" w:hAnsi="Times New Roman" w:cs="Times New Roman"/>
          <w:sz w:val="28"/>
          <w:szCs w:val="28"/>
        </w:rPr>
        <w:t xml:space="preserve"> грн</w:t>
      </w:r>
      <w:r w:rsidR="004B06F4" w:rsidRPr="00E4289C">
        <w:rPr>
          <w:rFonts w:ascii="Times New Roman" w:hAnsi="Times New Roman" w:cs="Times New Roman"/>
          <w:sz w:val="28"/>
          <w:szCs w:val="28"/>
        </w:rPr>
        <w:t>/рік</w:t>
      </w:r>
      <w:r w:rsidR="00A855E0" w:rsidRPr="00A855E0">
        <w:rPr>
          <w:rFonts w:ascii="Times New Roman" w:hAnsi="Times New Roman" w:cs="Times New Roman"/>
          <w:sz w:val="28"/>
          <w:szCs w:val="28"/>
        </w:rPr>
        <w:t xml:space="preserve"> </w:t>
      </w:r>
      <w:r w:rsidR="008A23EC" w:rsidRPr="00E4289C">
        <w:rPr>
          <w:rFonts w:ascii="Times New Roman" w:hAnsi="Times New Roman" w:cs="Times New Roman"/>
          <w:sz w:val="28"/>
          <w:szCs w:val="28"/>
        </w:rPr>
        <w:t>=</w:t>
      </w:r>
      <w:r w:rsidR="00A855E0" w:rsidRPr="00A855E0">
        <w:rPr>
          <w:rFonts w:ascii="Times New Roman" w:hAnsi="Times New Roman" w:cs="Times New Roman"/>
          <w:sz w:val="28"/>
          <w:szCs w:val="28"/>
        </w:rPr>
        <w:t xml:space="preserve"> </w:t>
      </w:r>
      <w:r w:rsidR="008A23EC" w:rsidRPr="00E4289C">
        <w:rPr>
          <w:rFonts w:ascii="Times New Roman" w:hAnsi="Times New Roman" w:cs="Times New Roman"/>
          <w:sz w:val="28"/>
          <w:szCs w:val="28"/>
        </w:rPr>
        <w:t>44134</w:t>
      </w:r>
      <w:r w:rsidR="00A855E0" w:rsidRPr="00A855E0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грн</w:t>
      </w:r>
      <w:r w:rsidR="004B06F4" w:rsidRPr="00E4289C">
        <w:rPr>
          <w:rFonts w:ascii="Times New Roman" w:hAnsi="Times New Roman" w:cs="Times New Roman"/>
          <w:sz w:val="28"/>
          <w:szCs w:val="28"/>
        </w:rPr>
        <w:t>/рік</w:t>
      </w:r>
      <w:r w:rsidRPr="00E4289C">
        <w:rPr>
          <w:rFonts w:ascii="Times New Roman" w:hAnsi="Times New Roman" w:cs="Times New Roman"/>
          <w:sz w:val="28"/>
          <w:szCs w:val="28"/>
        </w:rPr>
        <w:t>.</w:t>
      </w:r>
    </w:p>
    <w:p w14:paraId="049B0083" w14:textId="18990F63" w:rsidR="008A23EC" w:rsidRPr="00E4289C" w:rsidRDefault="008A23EC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>4. Розрахувати термін окупності ТНУ.</w:t>
      </w:r>
    </w:p>
    <w:p w14:paraId="5101C49D" w14:textId="5387B50F" w:rsidR="00382218" w:rsidRPr="00E4289C" w:rsidRDefault="008A23EC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>Щ</w:t>
      </w:r>
      <w:r w:rsidR="00382218" w:rsidRPr="00E4289C">
        <w:rPr>
          <w:rFonts w:ascii="Times New Roman" w:hAnsi="Times New Roman" w:cs="Times New Roman"/>
          <w:sz w:val="28"/>
          <w:szCs w:val="28"/>
        </w:rPr>
        <w:t xml:space="preserve">орічний дохід (економія) в результаті влаштування </w:t>
      </w:r>
      <w:r w:rsidR="00E4289C">
        <w:rPr>
          <w:rFonts w:ascii="Times New Roman" w:hAnsi="Times New Roman" w:cs="Times New Roman"/>
          <w:sz w:val="28"/>
          <w:szCs w:val="28"/>
        </w:rPr>
        <w:t>ТНУ</w:t>
      </w:r>
      <w:r w:rsidR="00382218" w:rsidRPr="00E4289C">
        <w:rPr>
          <w:rFonts w:ascii="Times New Roman" w:hAnsi="Times New Roman" w:cs="Times New Roman"/>
          <w:sz w:val="28"/>
          <w:szCs w:val="28"/>
        </w:rPr>
        <w:t xml:space="preserve"> із піковим джерелом у порівнянні з існуючою централізованою системо теплопостачання буде рівний ∆</w:t>
      </w:r>
      <w:r w:rsidR="00236CA6" w:rsidRPr="00236CA6">
        <w:rPr>
          <w:rFonts w:ascii="Times New Roman" w:hAnsi="Times New Roman" w:cs="Times New Roman"/>
          <w:sz w:val="28"/>
          <w:szCs w:val="28"/>
        </w:rPr>
        <w:t xml:space="preserve"> </w:t>
      </w:r>
      <w:r w:rsidR="00382218" w:rsidRPr="00E4289C">
        <w:rPr>
          <w:rFonts w:ascii="Times New Roman" w:hAnsi="Times New Roman" w:cs="Times New Roman"/>
          <w:sz w:val="28"/>
          <w:szCs w:val="28"/>
        </w:rPr>
        <w:t>=</w:t>
      </w:r>
      <w:r w:rsidR="00236CA6" w:rsidRPr="00236CA6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98400</w:t>
      </w:r>
      <w:r w:rsidR="00C94C4A" w:rsidRPr="00C94C4A">
        <w:rPr>
          <w:rFonts w:ascii="Times New Roman" w:hAnsi="Times New Roman" w:cs="Times New Roman"/>
          <w:sz w:val="28"/>
          <w:szCs w:val="28"/>
        </w:rPr>
        <w:t xml:space="preserve"> </w:t>
      </w:r>
      <w:r w:rsidR="00382218" w:rsidRPr="00E4289C">
        <w:rPr>
          <w:rFonts w:ascii="Times New Roman" w:hAnsi="Times New Roman" w:cs="Times New Roman"/>
          <w:sz w:val="28"/>
          <w:szCs w:val="28"/>
        </w:rPr>
        <w:t>грн</w:t>
      </w:r>
      <w:r w:rsidR="004B06F4" w:rsidRPr="00E4289C">
        <w:rPr>
          <w:rFonts w:ascii="Times New Roman" w:hAnsi="Times New Roman" w:cs="Times New Roman"/>
          <w:sz w:val="28"/>
          <w:szCs w:val="28"/>
        </w:rPr>
        <w:t>/рік</w:t>
      </w:r>
      <w:r w:rsidRPr="00E4289C">
        <w:rPr>
          <w:rFonts w:ascii="Times New Roman" w:hAnsi="Times New Roman" w:cs="Times New Roman"/>
          <w:sz w:val="28"/>
          <w:szCs w:val="28"/>
        </w:rPr>
        <w:t>-44134</w:t>
      </w:r>
      <w:r w:rsidR="00C94C4A" w:rsidRPr="00C94C4A">
        <w:rPr>
          <w:rFonts w:ascii="Times New Roman" w:hAnsi="Times New Roman" w:cs="Times New Roman"/>
          <w:sz w:val="28"/>
          <w:szCs w:val="28"/>
        </w:rPr>
        <w:t xml:space="preserve"> </w:t>
      </w:r>
      <w:r w:rsidR="00382218" w:rsidRPr="00E4289C">
        <w:rPr>
          <w:rFonts w:ascii="Times New Roman" w:hAnsi="Times New Roman" w:cs="Times New Roman"/>
          <w:sz w:val="28"/>
          <w:szCs w:val="28"/>
        </w:rPr>
        <w:t>грн</w:t>
      </w:r>
      <w:r w:rsidR="004B06F4" w:rsidRPr="00E4289C">
        <w:rPr>
          <w:rFonts w:ascii="Times New Roman" w:hAnsi="Times New Roman" w:cs="Times New Roman"/>
          <w:sz w:val="28"/>
          <w:szCs w:val="28"/>
        </w:rPr>
        <w:t>/рік</w:t>
      </w:r>
      <w:r w:rsidR="00236CA6" w:rsidRPr="00236CA6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=</w:t>
      </w:r>
      <w:r w:rsidR="00236CA6" w:rsidRPr="00236CA6">
        <w:rPr>
          <w:rFonts w:ascii="Times New Roman" w:hAnsi="Times New Roman" w:cs="Times New Roman"/>
          <w:sz w:val="28"/>
          <w:szCs w:val="28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54266</w:t>
      </w:r>
      <w:r w:rsidR="00236CA6" w:rsidRPr="00236CA6">
        <w:rPr>
          <w:rFonts w:ascii="Times New Roman" w:hAnsi="Times New Roman" w:cs="Times New Roman"/>
          <w:sz w:val="28"/>
          <w:szCs w:val="28"/>
        </w:rPr>
        <w:t xml:space="preserve"> </w:t>
      </w:r>
      <w:r w:rsidR="00382218" w:rsidRPr="00E4289C">
        <w:rPr>
          <w:rFonts w:ascii="Times New Roman" w:hAnsi="Times New Roman" w:cs="Times New Roman"/>
          <w:sz w:val="28"/>
          <w:szCs w:val="28"/>
        </w:rPr>
        <w:t>грн</w:t>
      </w:r>
      <w:r w:rsidR="004B06F4" w:rsidRPr="00E4289C">
        <w:rPr>
          <w:rFonts w:ascii="Times New Roman" w:hAnsi="Times New Roman" w:cs="Times New Roman"/>
          <w:sz w:val="28"/>
          <w:szCs w:val="28"/>
        </w:rPr>
        <w:t>/рік</w:t>
      </w:r>
      <w:r w:rsidR="00382218" w:rsidRPr="00E4289C">
        <w:rPr>
          <w:rFonts w:ascii="Times New Roman" w:hAnsi="Times New Roman" w:cs="Times New Roman"/>
          <w:sz w:val="28"/>
          <w:szCs w:val="28"/>
        </w:rPr>
        <w:t>.</w:t>
      </w:r>
    </w:p>
    <w:p w14:paraId="4BE0A103" w14:textId="77777777" w:rsidR="00382218" w:rsidRPr="00E4289C" w:rsidRDefault="00382218" w:rsidP="00E42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</w:rPr>
        <w:t xml:space="preserve">В результаті термін окупності влаштування </w:t>
      </w:r>
      <w:proofErr w:type="spellStart"/>
      <w:r w:rsidRPr="00E4289C">
        <w:rPr>
          <w:rFonts w:ascii="Times New Roman" w:hAnsi="Times New Roman" w:cs="Times New Roman"/>
          <w:sz w:val="28"/>
          <w:szCs w:val="28"/>
        </w:rPr>
        <w:t>теплонасосної</w:t>
      </w:r>
      <w:proofErr w:type="spellEnd"/>
      <w:r w:rsidRPr="00E4289C">
        <w:rPr>
          <w:rFonts w:ascii="Times New Roman" w:hAnsi="Times New Roman" w:cs="Times New Roman"/>
          <w:sz w:val="28"/>
          <w:szCs w:val="28"/>
        </w:rPr>
        <w:t xml:space="preserve"> установки із піковим джерелом рівний</w:t>
      </w:r>
    </w:p>
    <w:p w14:paraId="038DD21A" w14:textId="01FF5A55" w:rsidR="00A47AC1" w:rsidRPr="00E4289C" w:rsidRDefault="00382218" w:rsidP="00E4289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4289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94C4A" w:rsidRPr="00C94C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C94C4A" w:rsidRPr="00C94C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3645</w:t>
      </w:r>
      <w:r w:rsidRPr="00E4289C">
        <w:rPr>
          <w:rFonts w:ascii="Times New Roman" w:hAnsi="Times New Roman" w:cs="Times New Roman"/>
          <w:sz w:val="28"/>
          <w:szCs w:val="28"/>
          <w:lang w:val="ru-RU"/>
        </w:rPr>
        <w:t>00</w:t>
      </w:r>
      <w:r w:rsidR="00C94C4A" w:rsidRPr="00C94C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89C">
        <w:rPr>
          <w:rFonts w:ascii="Times New Roman" w:hAnsi="Times New Roman" w:cs="Times New Roman"/>
          <w:sz w:val="28"/>
          <w:szCs w:val="28"/>
        </w:rPr>
        <w:t>грн</w:t>
      </w:r>
      <w:r w:rsidRPr="00E4289C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8A23EC" w:rsidRPr="00E4289C">
        <w:rPr>
          <w:rFonts w:ascii="Times New Roman" w:hAnsi="Times New Roman" w:cs="Times New Roman"/>
          <w:sz w:val="28"/>
          <w:szCs w:val="28"/>
        </w:rPr>
        <w:t>54266</w:t>
      </w:r>
      <w:r w:rsidR="00C94C4A" w:rsidRPr="00C94C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06F4" w:rsidRPr="00E4289C">
        <w:rPr>
          <w:rFonts w:ascii="Times New Roman" w:hAnsi="Times New Roman" w:cs="Times New Roman"/>
          <w:sz w:val="28"/>
          <w:szCs w:val="28"/>
        </w:rPr>
        <w:t>г</w:t>
      </w:r>
      <w:r w:rsidR="00A1109F" w:rsidRPr="00E4289C">
        <w:rPr>
          <w:rFonts w:ascii="Times New Roman" w:hAnsi="Times New Roman" w:cs="Times New Roman"/>
          <w:sz w:val="28"/>
          <w:szCs w:val="28"/>
        </w:rPr>
        <w:t>рн/рік</w:t>
      </w:r>
      <w:r w:rsidR="00C94C4A" w:rsidRPr="00C94C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109F" w:rsidRPr="00E4289C">
        <w:rPr>
          <w:rFonts w:ascii="Times New Roman" w:hAnsi="Times New Roman" w:cs="Times New Roman"/>
          <w:sz w:val="28"/>
          <w:szCs w:val="28"/>
        </w:rPr>
        <w:t>=</w:t>
      </w:r>
      <w:r w:rsidR="00C94C4A" w:rsidRPr="00C94C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109F" w:rsidRPr="00E4289C">
        <w:rPr>
          <w:rFonts w:ascii="Times New Roman" w:hAnsi="Times New Roman" w:cs="Times New Roman"/>
          <w:sz w:val="28"/>
          <w:szCs w:val="28"/>
        </w:rPr>
        <w:t>6,7</w:t>
      </w:r>
      <w:r w:rsidR="004B06F4" w:rsidRPr="00E4289C">
        <w:rPr>
          <w:rFonts w:ascii="Times New Roman" w:hAnsi="Times New Roman" w:cs="Times New Roman"/>
          <w:sz w:val="28"/>
          <w:szCs w:val="28"/>
        </w:rPr>
        <w:t xml:space="preserve"> роки.</w:t>
      </w:r>
    </w:p>
    <w:p w14:paraId="38317FF7" w14:textId="5E06F062" w:rsidR="003C071F" w:rsidRPr="00C94C4A" w:rsidRDefault="003C071F" w:rsidP="00E428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B40CEA5" w14:textId="3078E780" w:rsidR="003C071F" w:rsidRPr="00E4289C" w:rsidRDefault="00A1109F" w:rsidP="00722E9B">
      <w:pPr>
        <w:spacing w:after="0" w:line="36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89C">
        <w:rPr>
          <w:rFonts w:ascii="Times New Roman" w:hAnsi="Times New Roman" w:cs="Times New Roman"/>
          <w:b/>
          <w:sz w:val="28"/>
          <w:szCs w:val="28"/>
        </w:rPr>
        <w:t>Контрольні запитання до лабораторної роботи №5</w:t>
      </w:r>
    </w:p>
    <w:p w14:paraId="2955DFB6" w14:textId="561234DB" w:rsidR="00A1109F" w:rsidRPr="00B95DE9" w:rsidRDefault="00733CE7" w:rsidP="00B95DE9">
      <w:pPr>
        <w:pStyle w:val="a6"/>
        <w:numPr>
          <w:ilvl w:val="0"/>
          <w:numId w:val="31"/>
        </w:numPr>
        <w:spacing w:after="0" w:line="360" w:lineRule="auto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DE9">
        <w:rPr>
          <w:rFonts w:ascii="Times New Roman" w:hAnsi="Times New Roman" w:cs="Times New Roman"/>
          <w:sz w:val="28"/>
          <w:szCs w:val="28"/>
        </w:rPr>
        <w:t xml:space="preserve">Проведіть </w:t>
      </w:r>
      <w:r w:rsidR="00916A2A" w:rsidRPr="00B95DE9">
        <w:rPr>
          <w:rFonts w:ascii="Times New Roman" w:hAnsi="Times New Roman" w:cs="Times New Roman"/>
          <w:sz w:val="28"/>
          <w:szCs w:val="28"/>
        </w:rPr>
        <w:t>розрахунок для визначення терміну окупності встановлення ТНУ для</w:t>
      </w:r>
      <w:r w:rsidRPr="00B95DE9">
        <w:rPr>
          <w:rFonts w:ascii="Times New Roman" w:hAnsi="Times New Roman" w:cs="Times New Roman"/>
          <w:sz w:val="28"/>
          <w:szCs w:val="28"/>
        </w:rPr>
        <w:t xml:space="preserve"> </w:t>
      </w:r>
      <w:r w:rsidR="00916A2A" w:rsidRPr="00B95DE9">
        <w:rPr>
          <w:rFonts w:ascii="Times New Roman" w:hAnsi="Times New Roman" w:cs="Times New Roman"/>
          <w:sz w:val="28"/>
          <w:szCs w:val="28"/>
        </w:rPr>
        <w:t>значення, яке становить 30% від встановленої потужності (α=0,3 )</w:t>
      </w:r>
      <w:r w:rsidRPr="00B95DE9">
        <w:rPr>
          <w:rFonts w:ascii="Times New Roman" w:hAnsi="Times New Roman" w:cs="Times New Roman"/>
          <w:sz w:val="28"/>
          <w:szCs w:val="28"/>
        </w:rPr>
        <w:t xml:space="preserve">. </w:t>
      </w:r>
      <w:r w:rsidR="00497E92" w:rsidRPr="00B95DE9">
        <w:rPr>
          <w:rFonts w:ascii="Times New Roman" w:hAnsi="Times New Roman" w:cs="Times New Roman"/>
          <w:sz w:val="28"/>
          <w:szCs w:val="28"/>
        </w:rPr>
        <w:t>Зробіть висновки.</w:t>
      </w:r>
    </w:p>
    <w:p w14:paraId="05304D37" w14:textId="55BD237C" w:rsidR="00E4289C" w:rsidRPr="00B95DE9" w:rsidRDefault="00733CE7" w:rsidP="00B95DE9">
      <w:pPr>
        <w:pStyle w:val="a6"/>
        <w:numPr>
          <w:ilvl w:val="0"/>
          <w:numId w:val="31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95DE9">
        <w:rPr>
          <w:rFonts w:ascii="Times New Roman" w:hAnsi="Times New Roman" w:cs="Times New Roman"/>
          <w:sz w:val="28"/>
          <w:szCs w:val="28"/>
        </w:rPr>
        <w:t>Проведіть розрахунок для визначення терміну окупності встановлення ТНУ для значення, яке становить 70% від встановленої потужності (α=0,7 )</w:t>
      </w:r>
      <w:r w:rsidR="00497E92" w:rsidRPr="00B95DE9">
        <w:rPr>
          <w:rFonts w:ascii="Times New Roman" w:hAnsi="Times New Roman" w:cs="Times New Roman"/>
          <w:sz w:val="28"/>
          <w:szCs w:val="28"/>
        </w:rPr>
        <w:t>. Зробіть висновки.</w:t>
      </w:r>
    </w:p>
    <w:p w14:paraId="54073971" w14:textId="77777777" w:rsidR="00E4289C" w:rsidRDefault="00E4289C" w:rsidP="00B95DE9">
      <w:pPr>
        <w:ind w:firstLine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879D632" w14:textId="47311687" w:rsidR="003C071F" w:rsidRDefault="003C071F" w:rsidP="004F3FFF">
      <w:pPr>
        <w:spacing w:after="0" w:line="360" w:lineRule="auto"/>
        <w:ind w:firstLine="70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10" w:name="_Toc137478799"/>
      <w:r w:rsidRPr="003C07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ДОДАТОК А</w:t>
      </w:r>
      <w:r w:rsidR="004F3FF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</w:r>
      <w:r w:rsidRPr="003C07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ВИХІДНІ ДАНІ ДЛЯ ВИКОНАННЯ ЛАБОРАТОРНИХ РОБІТ</w:t>
      </w:r>
      <w:bookmarkEnd w:id="10"/>
    </w:p>
    <w:p w14:paraId="1E4427DC" w14:textId="77777777" w:rsidR="003C071F" w:rsidRPr="003C071F" w:rsidRDefault="003C071F" w:rsidP="004F3FFF">
      <w:pPr>
        <w:spacing w:after="0" w:line="240" w:lineRule="auto"/>
        <w:ind w:firstLine="70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12"/>
        <w:tblW w:w="5000" w:type="pct"/>
        <w:jc w:val="center"/>
        <w:tblLook w:val="04A0" w:firstRow="1" w:lastRow="0" w:firstColumn="1" w:lastColumn="0" w:noHBand="0" w:noVBand="1"/>
      </w:tblPr>
      <w:tblGrid>
        <w:gridCol w:w="1230"/>
        <w:gridCol w:w="690"/>
        <w:gridCol w:w="608"/>
        <w:gridCol w:w="799"/>
        <w:gridCol w:w="847"/>
        <w:gridCol w:w="927"/>
        <w:gridCol w:w="675"/>
        <w:gridCol w:w="1197"/>
        <w:gridCol w:w="1039"/>
        <w:gridCol w:w="685"/>
        <w:gridCol w:w="932"/>
      </w:tblGrid>
      <w:tr w:rsidR="003C071F" w:rsidRPr="003C071F" w14:paraId="3EAE6C63" w14:textId="77777777" w:rsidTr="00374F5F">
        <w:trPr>
          <w:jc w:val="center"/>
        </w:trPr>
        <w:tc>
          <w:tcPr>
            <w:tcW w:w="725" w:type="pct"/>
            <w:vMerge w:val="restart"/>
          </w:tcPr>
          <w:p w14:paraId="6BF2D756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5" w:type="pct"/>
            <w:gridSpan w:val="10"/>
          </w:tcPr>
          <w:p w14:paraId="5E3BFEE4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Передостання цифра номеру залікової книжки</w:t>
            </w:r>
          </w:p>
        </w:tc>
      </w:tr>
      <w:tr w:rsidR="003C071F" w:rsidRPr="003C071F" w14:paraId="4F17B24E" w14:textId="77777777" w:rsidTr="00374F5F">
        <w:trPr>
          <w:jc w:val="center"/>
        </w:trPr>
        <w:tc>
          <w:tcPr>
            <w:tcW w:w="725" w:type="pct"/>
            <w:vMerge/>
          </w:tcPr>
          <w:p w14:paraId="4480D999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</w:tcPr>
          <w:p w14:paraId="1E288EF0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8" w:type="pct"/>
          </w:tcPr>
          <w:p w14:paraId="15004430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" w:type="pct"/>
          </w:tcPr>
          <w:p w14:paraId="4644A55A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" w:type="pct"/>
          </w:tcPr>
          <w:p w14:paraId="52884536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" w:type="pct"/>
          </w:tcPr>
          <w:p w14:paraId="50D40873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" w:type="pct"/>
          </w:tcPr>
          <w:p w14:paraId="715509D4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" w:type="pct"/>
          </w:tcPr>
          <w:p w14:paraId="6666F2FD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" w:type="pct"/>
          </w:tcPr>
          <w:p w14:paraId="1684C02F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" w:type="pct"/>
          </w:tcPr>
          <w:p w14:paraId="7DCD909B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" w:type="pct"/>
          </w:tcPr>
          <w:p w14:paraId="523179BA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C071F" w:rsidRPr="003C071F" w14:paraId="6F72A0A7" w14:textId="77777777" w:rsidTr="00374F5F">
        <w:trPr>
          <w:jc w:val="center"/>
        </w:trPr>
        <w:tc>
          <w:tcPr>
            <w:tcW w:w="725" w:type="pct"/>
          </w:tcPr>
          <w:p w14:paraId="5B203D17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розміщення будівлі</w:t>
            </w:r>
          </w:p>
        </w:tc>
        <w:tc>
          <w:tcPr>
            <w:tcW w:w="428" w:type="pct"/>
            <w:vAlign w:val="center"/>
          </w:tcPr>
          <w:p w14:paraId="7ED484A0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Львів</w:t>
            </w:r>
          </w:p>
        </w:tc>
        <w:tc>
          <w:tcPr>
            <w:tcW w:w="428" w:type="pct"/>
            <w:vAlign w:val="center"/>
          </w:tcPr>
          <w:p w14:paraId="39F0F632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</w:t>
            </w:r>
          </w:p>
        </w:tc>
        <w:tc>
          <w:tcPr>
            <w:tcW w:w="428" w:type="pct"/>
            <w:vAlign w:val="center"/>
          </w:tcPr>
          <w:p w14:paraId="6C21B09B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Харків</w:t>
            </w:r>
          </w:p>
        </w:tc>
        <w:tc>
          <w:tcPr>
            <w:tcW w:w="428" w:type="pct"/>
            <w:vAlign w:val="center"/>
          </w:tcPr>
          <w:p w14:paraId="63811F58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Херсон</w:t>
            </w:r>
          </w:p>
        </w:tc>
        <w:tc>
          <w:tcPr>
            <w:tcW w:w="428" w:type="pct"/>
            <w:vAlign w:val="center"/>
          </w:tcPr>
          <w:p w14:paraId="6B9C68AE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Вінниця</w:t>
            </w:r>
          </w:p>
        </w:tc>
        <w:tc>
          <w:tcPr>
            <w:tcW w:w="428" w:type="pct"/>
            <w:vAlign w:val="center"/>
          </w:tcPr>
          <w:p w14:paraId="6A68C2C2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Рівне</w:t>
            </w:r>
          </w:p>
        </w:tc>
        <w:tc>
          <w:tcPr>
            <w:tcW w:w="428" w:type="pct"/>
            <w:vAlign w:val="center"/>
          </w:tcPr>
          <w:p w14:paraId="50048DE1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Івано-Франківськ</w:t>
            </w:r>
          </w:p>
        </w:tc>
        <w:tc>
          <w:tcPr>
            <w:tcW w:w="428" w:type="pct"/>
            <w:vAlign w:val="center"/>
          </w:tcPr>
          <w:p w14:paraId="59C3BED0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Миколаїв</w:t>
            </w:r>
          </w:p>
        </w:tc>
        <w:tc>
          <w:tcPr>
            <w:tcW w:w="428" w:type="pct"/>
            <w:vAlign w:val="center"/>
          </w:tcPr>
          <w:p w14:paraId="457C15BE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Суми</w:t>
            </w:r>
          </w:p>
        </w:tc>
        <w:tc>
          <w:tcPr>
            <w:tcW w:w="423" w:type="pct"/>
            <w:vAlign w:val="center"/>
          </w:tcPr>
          <w:p w14:paraId="445AEE3E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Чернігів</w:t>
            </w:r>
          </w:p>
        </w:tc>
      </w:tr>
    </w:tbl>
    <w:p w14:paraId="2B7B9719" w14:textId="37B9F831" w:rsidR="003C071F" w:rsidRDefault="003C071F" w:rsidP="004B06F4">
      <w:pPr>
        <w:spacing w:after="0" w:line="360" w:lineRule="auto"/>
        <w:ind w:firstLine="709"/>
        <w:jc w:val="center"/>
        <w:rPr>
          <w:rFonts w:cs="Times New Roman"/>
          <w:sz w:val="28"/>
          <w:szCs w:val="28"/>
        </w:rPr>
      </w:pPr>
    </w:p>
    <w:tbl>
      <w:tblPr>
        <w:tblStyle w:val="2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68"/>
        <w:gridCol w:w="827"/>
        <w:gridCol w:w="826"/>
        <w:gridCol w:w="826"/>
        <w:gridCol w:w="826"/>
        <w:gridCol w:w="826"/>
        <w:gridCol w:w="826"/>
        <w:gridCol w:w="826"/>
        <w:gridCol w:w="826"/>
        <w:gridCol w:w="826"/>
        <w:gridCol w:w="826"/>
      </w:tblGrid>
      <w:tr w:rsidR="003C071F" w:rsidRPr="003C071F" w14:paraId="5A705FCB" w14:textId="77777777" w:rsidTr="00374F5F">
        <w:trPr>
          <w:jc w:val="center"/>
        </w:trPr>
        <w:tc>
          <w:tcPr>
            <w:tcW w:w="710" w:type="pct"/>
            <w:vMerge w:val="restart"/>
          </w:tcPr>
          <w:p w14:paraId="6D672A47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0" w:type="pct"/>
            <w:gridSpan w:val="10"/>
          </w:tcPr>
          <w:p w14:paraId="29CDE253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Остання цифра номеру залікової книжки</w:t>
            </w:r>
          </w:p>
        </w:tc>
      </w:tr>
      <w:tr w:rsidR="003C071F" w:rsidRPr="003C071F" w14:paraId="4E8BE047" w14:textId="77777777" w:rsidTr="00374F5F">
        <w:trPr>
          <w:jc w:val="center"/>
        </w:trPr>
        <w:tc>
          <w:tcPr>
            <w:tcW w:w="710" w:type="pct"/>
            <w:vMerge/>
          </w:tcPr>
          <w:p w14:paraId="2417E031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pct"/>
          </w:tcPr>
          <w:p w14:paraId="43006B6D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9" w:type="pct"/>
          </w:tcPr>
          <w:p w14:paraId="02261436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</w:tcPr>
          <w:p w14:paraId="09E20668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" w:type="pct"/>
          </w:tcPr>
          <w:p w14:paraId="3F1C6C65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" w:type="pct"/>
          </w:tcPr>
          <w:p w14:paraId="40773A65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" w:type="pct"/>
          </w:tcPr>
          <w:p w14:paraId="39080BD5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" w:type="pct"/>
          </w:tcPr>
          <w:p w14:paraId="04BACDBD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" w:type="pct"/>
          </w:tcPr>
          <w:p w14:paraId="0D737998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" w:type="pct"/>
          </w:tcPr>
          <w:p w14:paraId="220C7CF5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" w:type="pct"/>
          </w:tcPr>
          <w:p w14:paraId="54229A72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C071F" w:rsidRPr="003C071F" w14:paraId="22413087" w14:textId="77777777" w:rsidTr="00374F5F">
        <w:trPr>
          <w:jc w:val="center"/>
        </w:trPr>
        <w:tc>
          <w:tcPr>
            <w:tcW w:w="710" w:type="pct"/>
          </w:tcPr>
          <w:p w14:paraId="6727EDF7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Опалювальна площа, м</w:t>
            </w: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429" w:type="pct"/>
            <w:vAlign w:val="center"/>
          </w:tcPr>
          <w:p w14:paraId="01E10556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429" w:type="pct"/>
            <w:vAlign w:val="center"/>
          </w:tcPr>
          <w:p w14:paraId="3096573C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429" w:type="pct"/>
            <w:vAlign w:val="center"/>
          </w:tcPr>
          <w:p w14:paraId="129D6BF9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429" w:type="pct"/>
            <w:vAlign w:val="center"/>
          </w:tcPr>
          <w:p w14:paraId="3C43EB66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429" w:type="pct"/>
            <w:vAlign w:val="center"/>
          </w:tcPr>
          <w:p w14:paraId="14AA8DE3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429" w:type="pct"/>
            <w:vAlign w:val="center"/>
          </w:tcPr>
          <w:p w14:paraId="6E11EB2B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429" w:type="pct"/>
            <w:vAlign w:val="center"/>
          </w:tcPr>
          <w:p w14:paraId="4077C92E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429" w:type="pct"/>
            <w:vAlign w:val="center"/>
          </w:tcPr>
          <w:p w14:paraId="4E6DCD97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429" w:type="pct"/>
            <w:vAlign w:val="center"/>
          </w:tcPr>
          <w:p w14:paraId="6574F890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428" w:type="pct"/>
            <w:vAlign w:val="center"/>
          </w:tcPr>
          <w:p w14:paraId="53709CEE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C071F" w:rsidRPr="003C071F" w14:paraId="0ECB8B96" w14:textId="77777777" w:rsidTr="00374F5F">
        <w:trPr>
          <w:jc w:val="center"/>
        </w:trPr>
        <w:tc>
          <w:tcPr>
            <w:tcW w:w="710" w:type="pct"/>
          </w:tcPr>
          <w:p w14:paraId="39EF6B42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proofErr w:type="spellStart"/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Низькопотенційне</w:t>
            </w:r>
            <w:proofErr w:type="spellEnd"/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джерело</w:t>
            </w:r>
          </w:p>
        </w:tc>
        <w:tc>
          <w:tcPr>
            <w:tcW w:w="429" w:type="pct"/>
            <w:vAlign w:val="center"/>
          </w:tcPr>
          <w:p w14:paraId="30F29001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Атмосерне</w:t>
            </w:r>
            <w:proofErr w:type="spellEnd"/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повітря</w:t>
            </w:r>
          </w:p>
        </w:tc>
        <w:tc>
          <w:tcPr>
            <w:tcW w:w="429" w:type="pct"/>
            <w:vAlign w:val="center"/>
          </w:tcPr>
          <w:p w14:paraId="648B45B6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Грунтові</w:t>
            </w:r>
            <w:proofErr w:type="spellEnd"/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води</w:t>
            </w:r>
          </w:p>
        </w:tc>
        <w:tc>
          <w:tcPr>
            <w:tcW w:w="429" w:type="pct"/>
            <w:vAlign w:val="center"/>
          </w:tcPr>
          <w:p w14:paraId="4DFE3EAB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Водопровідна вода</w:t>
            </w:r>
          </w:p>
        </w:tc>
        <w:tc>
          <w:tcPr>
            <w:tcW w:w="429" w:type="pct"/>
            <w:vAlign w:val="center"/>
          </w:tcPr>
          <w:p w14:paraId="2DB70103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Морська вода</w:t>
            </w:r>
          </w:p>
        </w:tc>
        <w:tc>
          <w:tcPr>
            <w:tcW w:w="429" w:type="pct"/>
            <w:vAlign w:val="center"/>
          </w:tcPr>
          <w:p w14:paraId="60AE903A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Вентиляційне повітря</w:t>
            </w:r>
          </w:p>
        </w:tc>
        <w:tc>
          <w:tcPr>
            <w:tcW w:w="429" w:type="pct"/>
            <w:vAlign w:val="center"/>
          </w:tcPr>
          <w:p w14:paraId="23DFED7E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Грунт+сонячна</w:t>
            </w:r>
            <w:proofErr w:type="spellEnd"/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енергія</w:t>
            </w:r>
          </w:p>
        </w:tc>
        <w:tc>
          <w:tcPr>
            <w:tcW w:w="429" w:type="pct"/>
            <w:vAlign w:val="center"/>
          </w:tcPr>
          <w:p w14:paraId="60A6CE3E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Шахтна вода</w:t>
            </w:r>
          </w:p>
        </w:tc>
        <w:tc>
          <w:tcPr>
            <w:tcW w:w="429" w:type="pct"/>
            <w:vAlign w:val="center"/>
          </w:tcPr>
          <w:p w14:paraId="7A4307B2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</w:t>
            </w:r>
            <w:proofErr w:type="spellEnd"/>
          </w:p>
        </w:tc>
        <w:tc>
          <w:tcPr>
            <w:tcW w:w="429" w:type="pct"/>
            <w:vAlign w:val="center"/>
          </w:tcPr>
          <w:p w14:paraId="788B3C6F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Артезіанська вода</w:t>
            </w:r>
          </w:p>
        </w:tc>
        <w:tc>
          <w:tcPr>
            <w:tcW w:w="428" w:type="pct"/>
            <w:vAlign w:val="center"/>
          </w:tcPr>
          <w:p w14:paraId="109A696F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Каналізаційні стоки</w:t>
            </w:r>
          </w:p>
        </w:tc>
      </w:tr>
    </w:tbl>
    <w:p w14:paraId="74733E66" w14:textId="7EE4C5BB" w:rsidR="003C071F" w:rsidRDefault="003C071F" w:rsidP="004B06F4">
      <w:pPr>
        <w:spacing w:after="0" w:line="360" w:lineRule="auto"/>
        <w:ind w:firstLine="709"/>
        <w:jc w:val="center"/>
        <w:rPr>
          <w:rFonts w:cs="Times New Roman"/>
          <w:sz w:val="28"/>
          <w:szCs w:val="28"/>
        </w:rPr>
      </w:pP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801"/>
        <w:gridCol w:w="1084"/>
        <w:gridCol w:w="1084"/>
        <w:gridCol w:w="1083"/>
        <w:gridCol w:w="1083"/>
        <w:gridCol w:w="749"/>
        <w:gridCol w:w="749"/>
        <w:gridCol w:w="749"/>
        <w:gridCol w:w="749"/>
        <w:gridCol w:w="749"/>
        <w:gridCol w:w="749"/>
      </w:tblGrid>
      <w:tr w:rsidR="003C071F" w:rsidRPr="003C071F" w14:paraId="400F9812" w14:textId="77777777" w:rsidTr="00374F5F">
        <w:trPr>
          <w:jc w:val="center"/>
        </w:trPr>
        <w:tc>
          <w:tcPr>
            <w:tcW w:w="502" w:type="pct"/>
            <w:vMerge w:val="restart"/>
          </w:tcPr>
          <w:p w14:paraId="124EA711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pct"/>
            <w:gridSpan w:val="10"/>
          </w:tcPr>
          <w:p w14:paraId="6E6BFE81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Остання цифра номеру залікової книжки</w:t>
            </w:r>
          </w:p>
        </w:tc>
      </w:tr>
      <w:tr w:rsidR="003C071F" w:rsidRPr="003C071F" w14:paraId="465E0CF5" w14:textId="77777777" w:rsidTr="00374F5F">
        <w:trPr>
          <w:jc w:val="center"/>
        </w:trPr>
        <w:tc>
          <w:tcPr>
            <w:tcW w:w="502" w:type="pct"/>
            <w:vMerge/>
          </w:tcPr>
          <w:p w14:paraId="3149B219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73422E76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3" w:type="pct"/>
          </w:tcPr>
          <w:p w14:paraId="4CFD6CB6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</w:tcPr>
          <w:p w14:paraId="31406819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" w:type="pct"/>
          </w:tcPr>
          <w:p w14:paraId="0EE642BA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" w:type="pct"/>
          </w:tcPr>
          <w:p w14:paraId="329AA387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</w:tcPr>
          <w:p w14:paraId="7180303B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5" w:type="pct"/>
          </w:tcPr>
          <w:p w14:paraId="5DC73E7E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" w:type="pct"/>
          </w:tcPr>
          <w:p w14:paraId="3FB559BD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</w:tcPr>
          <w:p w14:paraId="2B408C11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" w:type="pct"/>
          </w:tcPr>
          <w:p w14:paraId="664A2AEF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C071F" w:rsidRPr="003C071F" w14:paraId="54E5EE4B" w14:textId="77777777" w:rsidTr="00374F5F">
        <w:trPr>
          <w:jc w:val="center"/>
        </w:trPr>
        <w:tc>
          <w:tcPr>
            <w:tcW w:w="502" w:type="pct"/>
          </w:tcPr>
          <w:p w14:paraId="2123EFB1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Пікове джерело</w:t>
            </w:r>
          </w:p>
        </w:tc>
        <w:tc>
          <w:tcPr>
            <w:tcW w:w="367" w:type="pct"/>
            <w:vAlign w:val="center"/>
          </w:tcPr>
          <w:p w14:paraId="7AAF2739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Електричний котел</w:t>
            </w:r>
          </w:p>
        </w:tc>
        <w:tc>
          <w:tcPr>
            <w:tcW w:w="323" w:type="pct"/>
            <w:vAlign w:val="center"/>
          </w:tcPr>
          <w:p w14:paraId="2C80B250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Електричний котел</w:t>
            </w:r>
          </w:p>
        </w:tc>
        <w:tc>
          <w:tcPr>
            <w:tcW w:w="427" w:type="pct"/>
            <w:vAlign w:val="center"/>
          </w:tcPr>
          <w:p w14:paraId="60458399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Електричний котел</w:t>
            </w:r>
          </w:p>
        </w:tc>
        <w:tc>
          <w:tcPr>
            <w:tcW w:w="454" w:type="pct"/>
            <w:vAlign w:val="center"/>
          </w:tcPr>
          <w:p w14:paraId="65D66AEF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Електричний котел</w:t>
            </w:r>
          </w:p>
        </w:tc>
        <w:tc>
          <w:tcPr>
            <w:tcW w:w="498" w:type="pct"/>
            <w:vAlign w:val="center"/>
          </w:tcPr>
          <w:p w14:paraId="6DD1314E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Газовий котел</w:t>
            </w:r>
          </w:p>
        </w:tc>
        <w:tc>
          <w:tcPr>
            <w:tcW w:w="360" w:type="pct"/>
            <w:vAlign w:val="center"/>
          </w:tcPr>
          <w:p w14:paraId="0D5D7F6A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Газовий котел</w:t>
            </w:r>
          </w:p>
        </w:tc>
        <w:tc>
          <w:tcPr>
            <w:tcW w:w="645" w:type="pct"/>
            <w:vAlign w:val="center"/>
          </w:tcPr>
          <w:p w14:paraId="56EDC592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Газовий котел</w:t>
            </w:r>
          </w:p>
        </w:tc>
        <w:tc>
          <w:tcPr>
            <w:tcW w:w="559" w:type="pct"/>
            <w:vAlign w:val="center"/>
          </w:tcPr>
          <w:p w14:paraId="7AC1577D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Газовий котел</w:t>
            </w:r>
          </w:p>
        </w:tc>
        <w:tc>
          <w:tcPr>
            <w:tcW w:w="365" w:type="pct"/>
            <w:vAlign w:val="center"/>
          </w:tcPr>
          <w:p w14:paraId="6646545D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Газовий котел</w:t>
            </w:r>
          </w:p>
        </w:tc>
        <w:tc>
          <w:tcPr>
            <w:tcW w:w="500" w:type="pct"/>
            <w:vAlign w:val="center"/>
          </w:tcPr>
          <w:p w14:paraId="331F5AAA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Газовий котел</w:t>
            </w:r>
          </w:p>
        </w:tc>
      </w:tr>
      <w:tr w:rsidR="003C071F" w:rsidRPr="003C071F" w14:paraId="0C0BCE13" w14:textId="77777777" w:rsidTr="00374F5F">
        <w:trPr>
          <w:jc w:val="center"/>
        </w:trPr>
        <w:tc>
          <w:tcPr>
            <w:tcW w:w="502" w:type="pct"/>
          </w:tcPr>
          <w:p w14:paraId="13F3987A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ККД пікового джерела, %</w:t>
            </w:r>
          </w:p>
        </w:tc>
        <w:tc>
          <w:tcPr>
            <w:tcW w:w="367" w:type="pct"/>
            <w:vAlign w:val="center"/>
          </w:tcPr>
          <w:p w14:paraId="032D4303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23" w:type="pct"/>
            <w:vAlign w:val="center"/>
          </w:tcPr>
          <w:p w14:paraId="7A707086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27" w:type="pct"/>
            <w:vAlign w:val="center"/>
          </w:tcPr>
          <w:p w14:paraId="4699CBDA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54" w:type="pct"/>
            <w:vAlign w:val="center"/>
          </w:tcPr>
          <w:p w14:paraId="152E4ED4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98" w:type="pct"/>
            <w:vAlign w:val="center"/>
          </w:tcPr>
          <w:p w14:paraId="2C92CC52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60" w:type="pct"/>
            <w:vAlign w:val="center"/>
          </w:tcPr>
          <w:p w14:paraId="16B52D33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45" w:type="pct"/>
            <w:vAlign w:val="center"/>
          </w:tcPr>
          <w:p w14:paraId="3F93B4FA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59" w:type="pct"/>
            <w:vAlign w:val="center"/>
          </w:tcPr>
          <w:p w14:paraId="20929E2F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65" w:type="pct"/>
            <w:vAlign w:val="center"/>
          </w:tcPr>
          <w:p w14:paraId="33CB2FDD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0" w:type="pct"/>
            <w:vAlign w:val="center"/>
          </w:tcPr>
          <w:p w14:paraId="14F8135F" w14:textId="77777777" w:rsidR="003C071F" w:rsidRPr="003C071F" w:rsidRDefault="003C071F" w:rsidP="003C0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</w:tr>
    </w:tbl>
    <w:p w14:paraId="15E0252C" w14:textId="3E6513BA" w:rsidR="00E4289C" w:rsidRDefault="00E4289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14:paraId="3CAE40C3" w14:textId="10366974" w:rsidR="00BC6C56" w:rsidRDefault="00BC6C56" w:rsidP="004F3FFF">
      <w:pPr>
        <w:spacing w:before="100" w:beforeAutospacing="1" w:after="120" w:line="360" w:lineRule="auto"/>
        <w:ind w:firstLine="70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Toc132725202"/>
      <w:bookmarkStart w:id="12" w:name="_Toc137478800"/>
      <w:r w:rsidRPr="00BC6C5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ПЕРЕЛІК ПОСИЛАНЬ</w:t>
      </w:r>
      <w:bookmarkEnd w:id="11"/>
      <w:bookmarkEnd w:id="12"/>
    </w:p>
    <w:p w14:paraId="740E9F84" w14:textId="013E6302" w:rsidR="009F4A47" w:rsidRDefault="009F4A47" w:rsidP="001B0192">
      <w:pPr>
        <w:pStyle w:val="a6"/>
        <w:numPr>
          <w:ilvl w:val="0"/>
          <w:numId w:val="23"/>
        </w:numPr>
        <w:spacing w:after="0" w:line="360" w:lineRule="auto"/>
        <w:ind w:left="720" w:hanging="52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Ref136180138"/>
      <w:r w:rsidRPr="009F4A47">
        <w:rPr>
          <w:rFonts w:ascii="Times New Roman" w:hAnsi="Times New Roman" w:cs="Times New Roman"/>
          <w:sz w:val="28"/>
          <w:szCs w:val="28"/>
        </w:rPr>
        <w:t xml:space="preserve">Основи теплофізики будівель та енергозбереження : підручник / В. А. </w:t>
      </w:r>
      <w:proofErr w:type="spellStart"/>
      <w:r w:rsidRPr="009F4A47">
        <w:rPr>
          <w:rFonts w:ascii="Times New Roman" w:hAnsi="Times New Roman" w:cs="Times New Roman"/>
          <w:sz w:val="28"/>
          <w:szCs w:val="28"/>
        </w:rPr>
        <w:t>Маляренко</w:t>
      </w:r>
      <w:proofErr w:type="spellEnd"/>
      <w:r w:rsidRPr="009F4A47">
        <w:rPr>
          <w:rFonts w:ascii="Times New Roman" w:hAnsi="Times New Roman" w:cs="Times New Roman"/>
          <w:sz w:val="28"/>
          <w:szCs w:val="28"/>
        </w:rPr>
        <w:t xml:space="preserve"> ; Харків. </w:t>
      </w:r>
      <w:proofErr w:type="spellStart"/>
      <w:r w:rsidRPr="009F4A47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9F4A47">
        <w:rPr>
          <w:rFonts w:ascii="Times New Roman" w:hAnsi="Times New Roman" w:cs="Times New Roman"/>
          <w:sz w:val="28"/>
          <w:szCs w:val="28"/>
        </w:rPr>
        <w:t xml:space="preserve">. акад. </w:t>
      </w:r>
      <w:proofErr w:type="spellStart"/>
      <w:r w:rsidRPr="009F4A47">
        <w:rPr>
          <w:rFonts w:ascii="Times New Roman" w:hAnsi="Times New Roman" w:cs="Times New Roman"/>
          <w:sz w:val="28"/>
          <w:szCs w:val="28"/>
        </w:rPr>
        <w:t>міськ</w:t>
      </w:r>
      <w:proofErr w:type="spellEnd"/>
      <w:r w:rsidRPr="009F4A47">
        <w:rPr>
          <w:rFonts w:ascii="Times New Roman" w:hAnsi="Times New Roman" w:cs="Times New Roman"/>
          <w:sz w:val="28"/>
          <w:szCs w:val="28"/>
        </w:rPr>
        <w:t>. госп-ва. – Харків : САГА, 2006. – 484 с.</w:t>
      </w:r>
      <w:bookmarkEnd w:id="13"/>
    </w:p>
    <w:p w14:paraId="5168F734" w14:textId="338C142B" w:rsidR="009F4A47" w:rsidRDefault="009F4A47" w:rsidP="001B0192">
      <w:pPr>
        <w:pStyle w:val="a6"/>
        <w:numPr>
          <w:ilvl w:val="0"/>
          <w:numId w:val="23"/>
        </w:numPr>
        <w:spacing w:after="0" w:line="360" w:lineRule="auto"/>
        <w:ind w:left="720" w:hanging="52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Ref136180146"/>
      <w:r w:rsidRPr="009F4A47">
        <w:rPr>
          <w:rFonts w:ascii="Times New Roman" w:hAnsi="Times New Roman" w:cs="Times New Roman"/>
          <w:sz w:val="28"/>
          <w:szCs w:val="28"/>
        </w:rPr>
        <w:t>Ратушняк Г. С. Будівельна теплофізика : навчальний посібник / Г. С. Ратушняк, Г. С. Попова. – Вінниця : ВНТУ, 2004. – 119 с.</w:t>
      </w:r>
      <w:bookmarkEnd w:id="14"/>
    </w:p>
    <w:p w14:paraId="2537A6F0" w14:textId="0F07DC62" w:rsidR="009F4A47" w:rsidRDefault="009F4A47" w:rsidP="001B0192">
      <w:pPr>
        <w:pStyle w:val="a6"/>
        <w:numPr>
          <w:ilvl w:val="0"/>
          <w:numId w:val="23"/>
        </w:numPr>
        <w:spacing w:after="0" w:line="360" w:lineRule="auto"/>
        <w:ind w:left="720" w:hanging="52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Ref136180163"/>
      <w:r w:rsidRPr="00E11AD6">
        <w:rPr>
          <w:rFonts w:ascii="Times New Roman" w:hAnsi="Times New Roman" w:cs="Times New Roman"/>
          <w:sz w:val="28"/>
          <w:szCs w:val="28"/>
        </w:rPr>
        <w:t>Будівельна кліматологія: ДСТУ-Н Б В.1.1-27:2010. –</w:t>
      </w:r>
      <w:r w:rsidR="00A411A8">
        <w:rPr>
          <w:rFonts w:ascii="Times New Roman" w:hAnsi="Times New Roman" w:cs="Times New Roman"/>
          <w:sz w:val="28"/>
          <w:szCs w:val="28"/>
        </w:rPr>
        <w:t xml:space="preserve"> </w:t>
      </w:r>
      <w:r w:rsidRPr="00E11AD6">
        <w:rPr>
          <w:rFonts w:ascii="Times New Roman" w:hAnsi="Times New Roman" w:cs="Times New Roman"/>
          <w:sz w:val="28"/>
          <w:szCs w:val="28"/>
        </w:rPr>
        <w:t xml:space="preserve">[Чинний від 2011–11-01]. – К.: </w:t>
      </w:r>
      <w:proofErr w:type="spellStart"/>
      <w:r w:rsidRPr="00E11AD6">
        <w:rPr>
          <w:rFonts w:ascii="Times New Roman" w:hAnsi="Times New Roman" w:cs="Times New Roman"/>
          <w:sz w:val="28"/>
          <w:szCs w:val="28"/>
        </w:rPr>
        <w:t>Мінрегіонбуд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 xml:space="preserve"> України,2011. - ( Національний Стандарт України)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5"/>
    </w:p>
    <w:p w14:paraId="5A96B496" w14:textId="7E20B96E" w:rsidR="00261D30" w:rsidRDefault="00261D30" w:rsidP="001B0192">
      <w:pPr>
        <w:pStyle w:val="a6"/>
        <w:numPr>
          <w:ilvl w:val="0"/>
          <w:numId w:val="23"/>
        </w:numPr>
        <w:spacing w:after="0" w:line="360" w:lineRule="auto"/>
        <w:ind w:left="720" w:hanging="52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Ref136180681"/>
      <w:r w:rsidRPr="00261D30">
        <w:rPr>
          <w:rFonts w:ascii="Times New Roman" w:hAnsi="Times New Roman" w:cs="Times New Roman"/>
          <w:sz w:val="28"/>
          <w:szCs w:val="28"/>
        </w:rPr>
        <w:t xml:space="preserve">Степанов М.В. Інженерне обладнання будівель: </w:t>
      </w:r>
      <w:proofErr w:type="spellStart"/>
      <w:r w:rsidRPr="00261D3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261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1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261D30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261D30">
        <w:rPr>
          <w:rFonts w:ascii="Times New Roman" w:hAnsi="Times New Roman" w:cs="Times New Roman"/>
          <w:sz w:val="28"/>
          <w:szCs w:val="28"/>
        </w:rPr>
        <w:t>М.В.Степанов</w:t>
      </w:r>
      <w:proofErr w:type="spellEnd"/>
      <w:r w:rsidRPr="00261D30">
        <w:rPr>
          <w:rFonts w:ascii="Times New Roman" w:hAnsi="Times New Roman" w:cs="Times New Roman"/>
          <w:sz w:val="28"/>
          <w:szCs w:val="28"/>
        </w:rPr>
        <w:t>. – Київ: КНУБА, 2008. – 204 с.</w:t>
      </w:r>
      <w:bookmarkEnd w:id="16"/>
    </w:p>
    <w:p w14:paraId="4876A83F" w14:textId="661E759F" w:rsidR="00261D30" w:rsidRDefault="00261D30" w:rsidP="001B0192">
      <w:pPr>
        <w:pStyle w:val="a6"/>
        <w:numPr>
          <w:ilvl w:val="0"/>
          <w:numId w:val="23"/>
        </w:numPr>
        <w:spacing w:after="0" w:line="360" w:lineRule="auto"/>
        <w:ind w:left="720" w:hanging="52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Ref136180690"/>
      <w:r w:rsidRPr="00261D30">
        <w:rPr>
          <w:rFonts w:ascii="Times New Roman" w:hAnsi="Times New Roman" w:cs="Times New Roman"/>
          <w:sz w:val="28"/>
          <w:szCs w:val="28"/>
        </w:rPr>
        <w:t xml:space="preserve">Боженко М.Ф. Джерела теплопостачання та споживачі теплоти: </w:t>
      </w:r>
      <w:proofErr w:type="spellStart"/>
      <w:r w:rsidRPr="00261D3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261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1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261D30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261D30">
        <w:rPr>
          <w:rFonts w:ascii="Times New Roman" w:hAnsi="Times New Roman" w:cs="Times New Roman"/>
          <w:sz w:val="28"/>
          <w:szCs w:val="28"/>
        </w:rPr>
        <w:t>М.Ф.Боженко</w:t>
      </w:r>
      <w:proofErr w:type="spellEnd"/>
      <w:r w:rsidRPr="00261D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1D30">
        <w:rPr>
          <w:rFonts w:ascii="Times New Roman" w:hAnsi="Times New Roman" w:cs="Times New Roman"/>
          <w:sz w:val="28"/>
          <w:szCs w:val="28"/>
        </w:rPr>
        <w:t>В.П.Сало</w:t>
      </w:r>
      <w:proofErr w:type="spellEnd"/>
      <w:r w:rsidRPr="00261D30">
        <w:rPr>
          <w:rFonts w:ascii="Times New Roman" w:hAnsi="Times New Roman" w:cs="Times New Roman"/>
          <w:sz w:val="28"/>
          <w:szCs w:val="28"/>
        </w:rPr>
        <w:t>. – Київ: ІВЦ „Видавництво „Політехніка”, 2004. – 192 с</w:t>
      </w:r>
      <w:bookmarkEnd w:id="17"/>
      <w:r w:rsidR="00743072">
        <w:rPr>
          <w:rFonts w:ascii="Times New Roman" w:hAnsi="Times New Roman" w:cs="Times New Roman"/>
          <w:sz w:val="28"/>
          <w:szCs w:val="28"/>
        </w:rPr>
        <w:t>.</w:t>
      </w:r>
    </w:p>
    <w:p w14:paraId="39933220" w14:textId="399F46A6" w:rsidR="00743072" w:rsidRPr="009F4A47" w:rsidRDefault="00743072" w:rsidP="001B0192">
      <w:pPr>
        <w:pStyle w:val="a6"/>
        <w:numPr>
          <w:ilvl w:val="0"/>
          <w:numId w:val="23"/>
        </w:numPr>
        <w:spacing w:after="0" w:line="360" w:lineRule="auto"/>
        <w:ind w:left="720" w:hanging="52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Ref136181734"/>
      <w:r w:rsidRPr="00743072">
        <w:rPr>
          <w:rFonts w:ascii="Times New Roman" w:hAnsi="Times New Roman" w:cs="Times New Roman"/>
          <w:sz w:val="28"/>
          <w:szCs w:val="28"/>
        </w:rPr>
        <w:t xml:space="preserve">Куделя П.П. </w:t>
      </w:r>
      <w:proofErr w:type="spellStart"/>
      <w:r w:rsidRPr="00743072">
        <w:rPr>
          <w:rFonts w:ascii="Times New Roman" w:hAnsi="Times New Roman" w:cs="Times New Roman"/>
          <w:sz w:val="28"/>
          <w:szCs w:val="28"/>
        </w:rPr>
        <w:t>Низькоексергетичні</w:t>
      </w:r>
      <w:proofErr w:type="spellEnd"/>
      <w:r w:rsidRPr="00743072">
        <w:rPr>
          <w:rFonts w:ascii="Times New Roman" w:hAnsi="Times New Roman" w:cs="Times New Roman"/>
          <w:sz w:val="28"/>
          <w:szCs w:val="28"/>
        </w:rPr>
        <w:t xml:space="preserve"> опалювальні системи. – К.: НТУУ «КПІ», 2015. – 153 с</w:t>
      </w:r>
      <w:bookmarkEnd w:id="18"/>
    </w:p>
    <w:p w14:paraId="04577D98" w14:textId="06737793" w:rsidR="00E11AD6" w:rsidRDefault="00E11AD6" w:rsidP="001B0192">
      <w:pPr>
        <w:pStyle w:val="a6"/>
        <w:numPr>
          <w:ilvl w:val="0"/>
          <w:numId w:val="23"/>
        </w:numPr>
        <w:spacing w:after="0" w:line="360" w:lineRule="auto"/>
        <w:ind w:left="720" w:hanging="52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Ref136190828"/>
      <w:proofErr w:type="spellStart"/>
      <w:r w:rsidRPr="00E11AD6">
        <w:rPr>
          <w:rFonts w:ascii="Times New Roman" w:hAnsi="Times New Roman" w:cs="Times New Roman"/>
          <w:sz w:val="28"/>
          <w:szCs w:val="28"/>
        </w:rPr>
        <w:t>Безродний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 xml:space="preserve"> М. К. Теплові насоси та їх використання [Текст] : </w:t>
      </w:r>
      <w:proofErr w:type="spellStart"/>
      <w:r w:rsidRPr="00E11AD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AD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 xml:space="preserve">. / М. К. </w:t>
      </w:r>
      <w:proofErr w:type="spellStart"/>
      <w:r w:rsidRPr="00E11AD6">
        <w:rPr>
          <w:rFonts w:ascii="Times New Roman" w:hAnsi="Times New Roman" w:cs="Times New Roman"/>
          <w:sz w:val="28"/>
          <w:szCs w:val="28"/>
        </w:rPr>
        <w:t>Безродний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 xml:space="preserve">, І. І. Пуховий, Д. С. </w:t>
      </w:r>
      <w:proofErr w:type="spellStart"/>
      <w:r w:rsidRPr="00E11AD6">
        <w:rPr>
          <w:rFonts w:ascii="Times New Roman" w:hAnsi="Times New Roman" w:cs="Times New Roman"/>
          <w:sz w:val="28"/>
          <w:szCs w:val="28"/>
        </w:rPr>
        <w:t>Кутра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>. – К.: НТУУ «КПІ», 2013. – 312 с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9"/>
    </w:p>
    <w:p w14:paraId="16BEF090" w14:textId="6FA2594B" w:rsidR="00B14964" w:rsidRDefault="00B14964" w:rsidP="001B0192">
      <w:pPr>
        <w:pStyle w:val="a6"/>
        <w:numPr>
          <w:ilvl w:val="0"/>
          <w:numId w:val="23"/>
        </w:numPr>
        <w:spacing w:after="0" w:line="360" w:lineRule="auto"/>
        <w:ind w:left="720" w:hanging="52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Ref136191230"/>
      <w:proofErr w:type="spellStart"/>
      <w:r w:rsidRPr="00B14964">
        <w:rPr>
          <w:rFonts w:ascii="Times New Roman" w:hAnsi="Times New Roman" w:cs="Times New Roman"/>
          <w:sz w:val="28"/>
          <w:szCs w:val="28"/>
        </w:rPr>
        <w:t>Безродний</w:t>
      </w:r>
      <w:proofErr w:type="spellEnd"/>
      <w:r w:rsidRPr="00B14964">
        <w:rPr>
          <w:rFonts w:ascii="Times New Roman" w:hAnsi="Times New Roman" w:cs="Times New Roman"/>
          <w:sz w:val="28"/>
          <w:szCs w:val="28"/>
        </w:rPr>
        <w:t xml:space="preserve"> М.К. Енергетична ефективність </w:t>
      </w:r>
      <w:proofErr w:type="spellStart"/>
      <w:r w:rsidRPr="00B14964">
        <w:rPr>
          <w:rFonts w:ascii="Times New Roman" w:hAnsi="Times New Roman" w:cs="Times New Roman"/>
          <w:sz w:val="28"/>
          <w:szCs w:val="28"/>
        </w:rPr>
        <w:t>теплонасосних</w:t>
      </w:r>
      <w:proofErr w:type="spellEnd"/>
      <w:r w:rsidRPr="00B14964">
        <w:rPr>
          <w:rFonts w:ascii="Times New Roman" w:hAnsi="Times New Roman" w:cs="Times New Roman"/>
          <w:sz w:val="28"/>
          <w:szCs w:val="28"/>
        </w:rPr>
        <w:t xml:space="preserve"> схем теплопостачання / М.К. </w:t>
      </w:r>
      <w:proofErr w:type="spellStart"/>
      <w:r w:rsidRPr="00B14964">
        <w:rPr>
          <w:rFonts w:ascii="Times New Roman" w:hAnsi="Times New Roman" w:cs="Times New Roman"/>
          <w:sz w:val="28"/>
          <w:szCs w:val="28"/>
        </w:rPr>
        <w:t>Безродний</w:t>
      </w:r>
      <w:proofErr w:type="spellEnd"/>
      <w:r w:rsidRPr="00B14964">
        <w:rPr>
          <w:rFonts w:ascii="Times New Roman" w:hAnsi="Times New Roman" w:cs="Times New Roman"/>
          <w:sz w:val="28"/>
          <w:szCs w:val="28"/>
        </w:rPr>
        <w:t>, Н.О. Притула. – К.: НТУУ «КПІ», 2012. – 208 с.</w:t>
      </w:r>
      <w:bookmarkEnd w:id="20"/>
    </w:p>
    <w:p w14:paraId="352AD60D" w14:textId="42489299" w:rsidR="00BC6C56" w:rsidRDefault="00BC6C56" w:rsidP="001B0192">
      <w:pPr>
        <w:pStyle w:val="a6"/>
        <w:numPr>
          <w:ilvl w:val="0"/>
          <w:numId w:val="23"/>
        </w:numPr>
        <w:spacing w:after="0" w:line="360" w:lineRule="auto"/>
        <w:ind w:left="720" w:hanging="52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Ref136190837"/>
      <w:r w:rsidRPr="00E11AD6">
        <w:rPr>
          <w:rFonts w:ascii="Times New Roman" w:hAnsi="Times New Roman" w:cs="Times New Roman"/>
          <w:sz w:val="28"/>
          <w:szCs w:val="28"/>
        </w:rPr>
        <w:t xml:space="preserve">Ткаченко С. Й. </w:t>
      </w:r>
      <w:proofErr w:type="spellStart"/>
      <w:r w:rsidRPr="00E11AD6">
        <w:rPr>
          <w:rFonts w:ascii="Times New Roman" w:hAnsi="Times New Roman" w:cs="Times New Roman"/>
          <w:sz w:val="28"/>
          <w:szCs w:val="28"/>
        </w:rPr>
        <w:t>Парокомпресійні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AD6">
        <w:rPr>
          <w:rFonts w:ascii="Times New Roman" w:hAnsi="Times New Roman" w:cs="Times New Roman"/>
          <w:sz w:val="28"/>
          <w:szCs w:val="28"/>
        </w:rPr>
        <w:t>теплонасосні</w:t>
      </w:r>
      <w:proofErr w:type="spellEnd"/>
      <w:r w:rsidRPr="00E11AD6">
        <w:rPr>
          <w:rFonts w:ascii="Times New Roman" w:hAnsi="Times New Roman" w:cs="Times New Roman"/>
          <w:sz w:val="28"/>
          <w:szCs w:val="28"/>
        </w:rPr>
        <w:t xml:space="preserve"> установки в системах теплопостачання</w:t>
      </w:r>
      <w:r w:rsidR="00E11AD6">
        <w:rPr>
          <w:rFonts w:ascii="Times New Roman" w:hAnsi="Times New Roman" w:cs="Times New Roman"/>
          <w:sz w:val="28"/>
          <w:szCs w:val="28"/>
        </w:rPr>
        <w:t xml:space="preserve"> /</w:t>
      </w:r>
      <w:r w:rsidRPr="00E11AD6">
        <w:rPr>
          <w:rFonts w:ascii="Times New Roman" w:hAnsi="Times New Roman" w:cs="Times New Roman"/>
          <w:sz w:val="28"/>
          <w:szCs w:val="28"/>
        </w:rPr>
        <w:t xml:space="preserve"> С. Й. Ткаченко, О. П. Остапенко. – Вінниця: ВНТУ, 2009. – 177 с.</w:t>
      </w:r>
      <w:bookmarkEnd w:id="21"/>
    </w:p>
    <w:p w14:paraId="752CD743" w14:textId="143588B2" w:rsidR="00B14964" w:rsidRDefault="00B14964" w:rsidP="001B0192">
      <w:pPr>
        <w:pStyle w:val="a6"/>
        <w:numPr>
          <w:ilvl w:val="0"/>
          <w:numId w:val="23"/>
        </w:numPr>
        <w:spacing w:after="0" w:line="360" w:lineRule="auto"/>
        <w:ind w:left="720" w:hanging="52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Ref136191215"/>
      <w:proofErr w:type="spellStart"/>
      <w:r w:rsidRPr="00B14964">
        <w:rPr>
          <w:rFonts w:ascii="Times New Roman" w:hAnsi="Times New Roman" w:cs="Times New Roman"/>
          <w:sz w:val="28"/>
          <w:szCs w:val="28"/>
        </w:rPr>
        <w:t>Морозюк</w:t>
      </w:r>
      <w:proofErr w:type="spellEnd"/>
      <w:r w:rsidRPr="00B14964">
        <w:rPr>
          <w:rFonts w:ascii="Times New Roman" w:hAnsi="Times New Roman" w:cs="Times New Roman"/>
          <w:sz w:val="28"/>
          <w:szCs w:val="28"/>
        </w:rPr>
        <w:t xml:space="preserve"> Т.В. </w:t>
      </w:r>
      <w:proofErr w:type="spellStart"/>
      <w:r w:rsidRPr="00B14964">
        <w:rPr>
          <w:rFonts w:ascii="Times New Roman" w:hAnsi="Times New Roman" w:cs="Times New Roman"/>
          <w:sz w:val="28"/>
          <w:szCs w:val="28"/>
        </w:rPr>
        <w:t>Теория</w:t>
      </w:r>
      <w:proofErr w:type="spellEnd"/>
      <w:r w:rsidRPr="00B14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964">
        <w:rPr>
          <w:rFonts w:ascii="Times New Roman" w:hAnsi="Times New Roman" w:cs="Times New Roman"/>
          <w:sz w:val="28"/>
          <w:szCs w:val="28"/>
        </w:rPr>
        <w:t>холодильных</w:t>
      </w:r>
      <w:proofErr w:type="spellEnd"/>
      <w:r w:rsidRPr="00B14964">
        <w:rPr>
          <w:rFonts w:ascii="Times New Roman" w:hAnsi="Times New Roman" w:cs="Times New Roman"/>
          <w:sz w:val="28"/>
          <w:szCs w:val="28"/>
        </w:rPr>
        <w:t xml:space="preserve"> машин и </w:t>
      </w:r>
      <w:proofErr w:type="spellStart"/>
      <w:r w:rsidRPr="00B14964">
        <w:rPr>
          <w:rFonts w:ascii="Times New Roman" w:hAnsi="Times New Roman" w:cs="Times New Roman"/>
          <w:sz w:val="28"/>
          <w:szCs w:val="28"/>
        </w:rPr>
        <w:t>тепловых</w:t>
      </w:r>
      <w:proofErr w:type="spellEnd"/>
      <w:r w:rsidRPr="00B14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964">
        <w:rPr>
          <w:rFonts w:ascii="Times New Roman" w:hAnsi="Times New Roman" w:cs="Times New Roman"/>
          <w:sz w:val="28"/>
          <w:szCs w:val="28"/>
        </w:rPr>
        <w:t>насосов</w:t>
      </w:r>
      <w:proofErr w:type="spellEnd"/>
      <w:r w:rsidRPr="00B14964">
        <w:rPr>
          <w:rFonts w:ascii="Times New Roman" w:hAnsi="Times New Roman" w:cs="Times New Roman"/>
          <w:sz w:val="28"/>
          <w:szCs w:val="28"/>
        </w:rPr>
        <w:t xml:space="preserve">. – Одесса: </w:t>
      </w:r>
      <w:proofErr w:type="spellStart"/>
      <w:r w:rsidRPr="00B14964">
        <w:rPr>
          <w:rFonts w:ascii="Times New Roman" w:hAnsi="Times New Roman" w:cs="Times New Roman"/>
          <w:sz w:val="28"/>
          <w:szCs w:val="28"/>
        </w:rPr>
        <w:t>Студия</w:t>
      </w:r>
      <w:proofErr w:type="spellEnd"/>
      <w:r w:rsidRPr="00B149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14964">
        <w:rPr>
          <w:rFonts w:ascii="Times New Roman" w:hAnsi="Times New Roman" w:cs="Times New Roman"/>
          <w:sz w:val="28"/>
          <w:szCs w:val="28"/>
        </w:rPr>
        <w:t>Негоциант</w:t>
      </w:r>
      <w:proofErr w:type="spellEnd"/>
      <w:r w:rsidRPr="00B14964">
        <w:rPr>
          <w:rFonts w:ascii="Times New Roman" w:hAnsi="Times New Roman" w:cs="Times New Roman"/>
          <w:sz w:val="28"/>
          <w:szCs w:val="28"/>
        </w:rPr>
        <w:t>», 2006. – 712 с.</w:t>
      </w:r>
      <w:bookmarkEnd w:id="22"/>
    </w:p>
    <w:p w14:paraId="73640E90" w14:textId="4E22696B" w:rsidR="00E4289C" w:rsidRDefault="00E4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F900EB2" w14:textId="77777777" w:rsidR="00042D4D" w:rsidRPr="00046710" w:rsidRDefault="00042D4D" w:rsidP="004F3FFF">
      <w:pPr>
        <w:pStyle w:val="Default"/>
        <w:spacing w:after="120" w:line="360" w:lineRule="auto"/>
        <w:ind w:left="2362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3" w:name="_Toc132725203"/>
      <w:bookmarkStart w:id="24" w:name="_Toc137478801"/>
      <w:r w:rsidRPr="00046710">
        <w:rPr>
          <w:rFonts w:ascii="Times New Roman" w:hAnsi="Times New Roman" w:cs="Times New Roman"/>
          <w:b/>
          <w:sz w:val="28"/>
          <w:szCs w:val="28"/>
        </w:rPr>
        <w:lastRenderedPageBreak/>
        <w:t>СПИСОК РЕКОМЕНДОВАНОЇ ЛІТЕРАТУРИ</w:t>
      </w:r>
      <w:bookmarkEnd w:id="23"/>
      <w:bookmarkEnd w:id="24"/>
    </w:p>
    <w:p w14:paraId="2CAF3AFE" w14:textId="665FC7CE" w:rsidR="00042D4D" w:rsidRPr="00042D4D" w:rsidRDefault="00042D4D" w:rsidP="00042D4D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D4D">
        <w:rPr>
          <w:rFonts w:ascii="Times New Roman" w:hAnsi="Times New Roman" w:cs="Times New Roman"/>
          <w:sz w:val="28"/>
          <w:szCs w:val="28"/>
        </w:rPr>
        <w:t xml:space="preserve">Волощук В. А. Поглиблений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ексергетичний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аналіз теплового насоса як елемента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>системи теплозабезпечення будинку з урахуванням сезонних коливань режимів роботи / В.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>Волощук // Вісник НТУ «ХПІ». Серія: Енергетичні та теплотехнічні процеси й устаткування. – Харків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 xml:space="preserve">НТУ «ХПІ», 2017. –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10(1232). – С. 59–65. –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Бібліогр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.: 7 назв. – ISSN 2078-774X. –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>: 10.20998/2078-774X.2017.10.08.</w:t>
      </w:r>
    </w:p>
    <w:p w14:paraId="43094959" w14:textId="760EEBA3" w:rsidR="00042D4D" w:rsidRPr="00042D4D" w:rsidRDefault="00042D4D" w:rsidP="00042D4D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D4D">
        <w:rPr>
          <w:rFonts w:ascii="Times New Roman" w:hAnsi="Times New Roman" w:cs="Times New Roman"/>
          <w:sz w:val="28"/>
          <w:szCs w:val="28"/>
        </w:rPr>
        <w:t xml:space="preserve">Voloshchuk V. A.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Advanced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exergetic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heat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pump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providing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heating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built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] / V. A. Voloshchuk //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Energetika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>. – 2017. – 63 (3). – P. 83–92.</w:t>
      </w:r>
    </w:p>
    <w:p w14:paraId="6F3FF9B2" w14:textId="3B89797C" w:rsidR="00042D4D" w:rsidRPr="00042D4D" w:rsidRDefault="00042D4D" w:rsidP="00042D4D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D4D">
        <w:rPr>
          <w:rFonts w:ascii="Times New Roman" w:hAnsi="Times New Roman" w:cs="Times New Roman"/>
          <w:sz w:val="28"/>
          <w:szCs w:val="28"/>
        </w:rPr>
        <w:t>Волощук В. А. Стічні води як джерело енергії у системах теплозабезпечення 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 xml:space="preserve">покоління / В. А. Волощук, О. О.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Грицина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// Проблеми водопостачання, водовідведення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 xml:space="preserve">гідравліки. – 2016. –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27. – С. 63–70.</w:t>
      </w:r>
    </w:p>
    <w:p w14:paraId="52D6C3C3" w14:textId="13E3F630" w:rsidR="00042D4D" w:rsidRPr="00042D4D" w:rsidRDefault="00042D4D" w:rsidP="00042D4D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D4D">
        <w:rPr>
          <w:rFonts w:ascii="Times New Roman" w:hAnsi="Times New Roman" w:cs="Times New Roman"/>
          <w:sz w:val="28"/>
          <w:szCs w:val="28"/>
        </w:rPr>
        <w:t xml:space="preserve">Волощук В. А. Дослідження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термоекономічних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характеристик комбінованої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 xml:space="preserve">експериментальної установки на базі теплового насоса та сонячного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колектора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в умовах м. Київ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 xml:space="preserve">[Текст] / В. А. Волощук, О. Є.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Нікіфорович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Юзвак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// Відновлювана енергетика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 xml:space="preserve">енергоефективність у XXI столітті: робоча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прогр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. та тези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. XVII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>., 29–30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 xml:space="preserve">верес. 2016 р., Київ, Україна /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>. акад. наук України . – К.: НАН України, 2016. – С. 239–246.</w:t>
      </w:r>
    </w:p>
    <w:p w14:paraId="36873E64" w14:textId="3CAF835F" w:rsidR="00042D4D" w:rsidRPr="00E4289C" w:rsidRDefault="00042D4D" w:rsidP="00E4289C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D4D">
        <w:rPr>
          <w:rFonts w:ascii="Times New Roman" w:hAnsi="Times New Roman" w:cs="Times New Roman"/>
          <w:sz w:val="28"/>
          <w:szCs w:val="28"/>
        </w:rPr>
        <w:t>Волощук В.А. Техніко-економічна оптимізація переходу на теплопостачання 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 xml:space="preserve">використанням теплового насоса / В. А. Волощук, М. А.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Мартиняк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, Й. С.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Мисак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// Вісник інженерної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D4D">
        <w:rPr>
          <w:rFonts w:ascii="Times New Roman" w:hAnsi="Times New Roman" w:cs="Times New Roman"/>
          <w:sz w:val="28"/>
          <w:szCs w:val="28"/>
        </w:rPr>
        <w:t xml:space="preserve">академії України. – 2014. – </w:t>
      </w:r>
      <w:proofErr w:type="spellStart"/>
      <w:r w:rsidRPr="00042D4D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042D4D">
        <w:rPr>
          <w:rFonts w:ascii="Times New Roman" w:hAnsi="Times New Roman" w:cs="Times New Roman"/>
          <w:sz w:val="28"/>
          <w:szCs w:val="28"/>
        </w:rPr>
        <w:t xml:space="preserve"> 2. – С. 259–265</w:t>
      </w:r>
      <w:r w:rsidR="00E4289C">
        <w:rPr>
          <w:rFonts w:ascii="Times New Roman" w:hAnsi="Times New Roman" w:cs="Times New Roman"/>
          <w:sz w:val="28"/>
          <w:szCs w:val="28"/>
        </w:rPr>
        <w:t>.</w:t>
      </w:r>
    </w:p>
    <w:sectPr w:rsidR="00042D4D" w:rsidRPr="00E428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329B"/>
    <w:multiLevelType w:val="hybridMultilevel"/>
    <w:tmpl w:val="3F84F4FE"/>
    <w:lvl w:ilvl="0" w:tplc="6A62C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5696"/>
    <w:multiLevelType w:val="hybridMultilevel"/>
    <w:tmpl w:val="1F80CA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0B09FE"/>
    <w:multiLevelType w:val="hybridMultilevel"/>
    <w:tmpl w:val="231425F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BB1172"/>
    <w:multiLevelType w:val="hybridMultilevel"/>
    <w:tmpl w:val="4F5A8A30"/>
    <w:lvl w:ilvl="0" w:tplc="E2E4DE0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844D3"/>
    <w:multiLevelType w:val="hybridMultilevel"/>
    <w:tmpl w:val="3CA4B19A"/>
    <w:lvl w:ilvl="0" w:tplc="6748ADEA">
      <w:numFmt w:val="bullet"/>
      <w:lvlText w:val="-"/>
      <w:lvlJc w:val="left"/>
      <w:pPr>
        <w:ind w:left="1040" w:hanging="360"/>
      </w:pPr>
      <w:rPr>
        <w:rFonts w:ascii="Calibri" w:eastAsiaTheme="minorHAnsi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F6CBE"/>
    <w:multiLevelType w:val="hybridMultilevel"/>
    <w:tmpl w:val="798A0BCA"/>
    <w:lvl w:ilvl="0" w:tplc="6748ADEA">
      <w:numFmt w:val="bullet"/>
      <w:lvlText w:val="-"/>
      <w:lvlJc w:val="left"/>
      <w:pPr>
        <w:ind w:left="1040" w:hanging="360"/>
      </w:pPr>
      <w:rPr>
        <w:rFonts w:ascii="Calibri" w:eastAsiaTheme="minorHAnsi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" w15:restartNumberingAfterBreak="0">
    <w:nsid w:val="26A70558"/>
    <w:multiLevelType w:val="hybridMultilevel"/>
    <w:tmpl w:val="B31E0EDE"/>
    <w:lvl w:ilvl="0" w:tplc="D416D02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244769"/>
    <w:multiLevelType w:val="hybridMultilevel"/>
    <w:tmpl w:val="7DF82BA8"/>
    <w:lvl w:ilvl="0" w:tplc="78283C64">
      <w:start w:val="1"/>
      <w:numFmt w:val="decimal"/>
      <w:lvlText w:val="%1."/>
      <w:lvlJc w:val="left"/>
      <w:pPr>
        <w:ind w:left="15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" w15:restartNumberingAfterBreak="0">
    <w:nsid w:val="28075E66"/>
    <w:multiLevelType w:val="hybridMultilevel"/>
    <w:tmpl w:val="52AA9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A332A"/>
    <w:multiLevelType w:val="hybridMultilevel"/>
    <w:tmpl w:val="90545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B64F8"/>
    <w:multiLevelType w:val="hybridMultilevel"/>
    <w:tmpl w:val="B74A3746"/>
    <w:lvl w:ilvl="0" w:tplc="F42C0162">
      <w:start w:val="1"/>
      <w:numFmt w:val="decimal"/>
      <w:lvlText w:val="%1."/>
      <w:lvlJc w:val="left"/>
      <w:pPr>
        <w:ind w:left="99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CAD7706"/>
    <w:multiLevelType w:val="hybridMultilevel"/>
    <w:tmpl w:val="14B27192"/>
    <w:lvl w:ilvl="0" w:tplc="76E0D33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C30459"/>
    <w:multiLevelType w:val="hybridMultilevel"/>
    <w:tmpl w:val="A10EFE92"/>
    <w:lvl w:ilvl="0" w:tplc="DC46F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6242AF"/>
    <w:multiLevelType w:val="hybridMultilevel"/>
    <w:tmpl w:val="B0B22774"/>
    <w:lvl w:ilvl="0" w:tplc="EEAE2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D52721"/>
    <w:multiLevelType w:val="hybridMultilevel"/>
    <w:tmpl w:val="A574C0F8"/>
    <w:lvl w:ilvl="0" w:tplc="C54EDB9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937"/>
    <w:multiLevelType w:val="hybridMultilevel"/>
    <w:tmpl w:val="5FBC4190"/>
    <w:lvl w:ilvl="0" w:tplc="0419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C20F83"/>
    <w:multiLevelType w:val="hybridMultilevel"/>
    <w:tmpl w:val="26CCD044"/>
    <w:lvl w:ilvl="0" w:tplc="78283C64">
      <w:start w:val="1"/>
      <w:numFmt w:val="decimal"/>
      <w:lvlText w:val="%1."/>
      <w:lvlJc w:val="left"/>
      <w:pPr>
        <w:ind w:left="15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54C97194"/>
    <w:multiLevelType w:val="hybridMultilevel"/>
    <w:tmpl w:val="47E225AA"/>
    <w:lvl w:ilvl="0" w:tplc="351E4FD0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55723C80"/>
    <w:multiLevelType w:val="hybridMultilevel"/>
    <w:tmpl w:val="DE669F10"/>
    <w:lvl w:ilvl="0" w:tplc="BAAE576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590A0B"/>
    <w:multiLevelType w:val="hybridMultilevel"/>
    <w:tmpl w:val="E356F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30D0E"/>
    <w:multiLevelType w:val="hybridMultilevel"/>
    <w:tmpl w:val="13FE4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16E17"/>
    <w:multiLevelType w:val="hybridMultilevel"/>
    <w:tmpl w:val="765AC31A"/>
    <w:lvl w:ilvl="0" w:tplc="37F0538E">
      <w:start w:val="1"/>
      <w:numFmt w:val="bullet"/>
      <w:lvlText w:val="–"/>
      <w:lvlJc w:val="left"/>
      <w:pPr>
        <w:ind w:left="1400" w:hanging="360"/>
      </w:pPr>
      <w:rPr>
        <w:rFonts w:ascii="Calibri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638E025D"/>
    <w:multiLevelType w:val="hybridMultilevel"/>
    <w:tmpl w:val="D4740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4372A"/>
    <w:multiLevelType w:val="hybridMultilevel"/>
    <w:tmpl w:val="5CF45AD6"/>
    <w:lvl w:ilvl="0" w:tplc="ED5A55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8AE90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401B8"/>
    <w:multiLevelType w:val="hybridMultilevel"/>
    <w:tmpl w:val="D5B890B6"/>
    <w:lvl w:ilvl="0" w:tplc="44806868">
      <w:start w:val="1"/>
      <w:numFmt w:val="decimal"/>
      <w:lvlText w:val="%1."/>
      <w:lvlJc w:val="left"/>
      <w:pPr>
        <w:ind w:left="1412" w:hanging="732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60" w:hanging="360"/>
      </w:pPr>
    </w:lvl>
    <w:lvl w:ilvl="2" w:tplc="2000001B" w:tentative="1">
      <w:start w:val="1"/>
      <w:numFmt w:val="lowerRoman"/>
      <w:lvlText w:val="%3."/>
      <w:lvlJc w:val="right"/>
      <w:pPr>
        <w:ind w:left="2480" w:hanging="180"/>
      </w:pPr>
    </w:lvl>
    <w:lvl w:ilvl="3" w:tplc="2000000F" w:tentative="1">
      <w:start w:val="1"/>
      <w:numFmt w:val="decimal"/>
      <w:lvlText w:val="%4."/>
      <w:lvlJc w:val="left"/>
      <w:pPr>
        <w:ind w:left="3200" w:hanging="360"/>
      </w:pPr>
    </w:lvl>
    <w:lvl w:ilvl="4" w:tplc="20000019" w:tentative="1">
      <w:start w:val="1"/>
      <w:numFmt w:val="lowerLetter"/>
      <w:lvlText w:val="%5."/>
      <w:lvlJc w:val="left"/>
      <w:pPr>
        <w:ind w:left="3920" w:hanging="360"/>
      </w:pPr>
    </w:lvl>
    <w:lvl w:ilvl="5" w:tplc="2000001B" w:tentative="1">
      <w:start w:val="1"/>
      <w:numFmt w:val="lowerRoman"/>
      <w:lvlText w:val="%6."/>
      <w:lvlJc w:val="right"/>
      <w:pPr>
        <w:ind w:left="4640" w:hanging="180"/>
      </w:pPr>
    </w:lvl>
    <w:lvl w:ilvl="6" w:tplc="2000000F" w:tentative="1">
      <w:start w:val="1"/>
      <w:numFmt w:val="decimal"/>
      <w:lvlText w:val="%7."/>
      <w:lvlJc w:val="left"/>
      <w:pPr>
        <w:ind w:left="5360" w:hanging="360"/>
      </w:pPr>
    </w:lvl>
    <w:lvl w:ilvl="7" w:tplc="20000019" w:tentative="1">
      <w:start w:val="1"/>
      <w:numFmt w:val="lowerLetter"/>
      <w:lvlText w:val="%8."/>
      <w:lvlJc w:val="left"/>
      <w:pPr>
        <w:ind w:left="6080" w:hanging="360"/>
      </w:pPr>
    </w:lvl>
    <w:lvl w:ilvl="8" w:tplc="2000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 w15:restartNumberingAfterBreak="0">
    <w:nsid w:val="6EE35162"/>
    <w:multiLevelType w:val="hybridMultilevel"/>
    <w:tmpl w:val="C234BF94"/>
    <w:lvl w:ilvl="0" w:tplc="0419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F5B3D5D"/>
    <w:multiLevelType w:val="hybridMultilevel"/>
    <w:tmpl w:val="82F807A4"/>
    <w:lvl w:ilvl="0" w:tplc="CB96B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7A37EA1"/>
    <w:multiLevelType w:val="hybridMultilevel"/>
    <w:tmpl w:val="D026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A77F0"/>
    <w:multiLevelType w:val="hybridMultilevel"/>
    <w:tmpl w:val="2FC86D58"/>
    <w:lvl w:ilvl="0" w:tplc="3188A98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F79F6"/>
    <w:multiLevelType w:val="hybridMultilevel"/>
    <w:tmpl w:val="0768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C2E6C"/>
    <w:multiLevelType w:val="hybridMultilevel"/>
    <w:tmpl w:val="15469A06"/>
    <w:lvl w:ilvl="0" w:tplc="C54EDB9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046987">
    <w:abstractNumId w:val="21"/>
  </w:num>
  <w:num w:numId="2" w16cid:durableId="2060082838">
    <w:abstractNumId w:val="5"/>
  </w:num>
  <w:num w:numId="3" w16cid:durableId="681665929">
    <w:abstractNumId w:val="4"/>
  </w:num>
  <w:num w:numId="4" w16cid:durableId="1994023524">
    <w:abstractNumId w:val="11"/>
  </w:num>
  <w:num w:numId="5" w16cid:durableId="888422584">
    <w:abstractNumId w:val="6"/>
  </w:num>
  <w:num w:numId="6" w16cid:durableId="1734816637">
    <w:abstractNumId w:val="13"/>
  </w:num>
  <w:num w:numId="7" w16cid:durableId="14818373">
    <w:abstractNumId w:val="7"/>
  </w:num>
  <w:num w:numId="8" w16cid:durableId="1252931790">
    <w:abstractNumId w:val="17"/>
  </w:num>
  <w:num w:numId="9" w16cid:durableId="129833279">
    <w:abstractNumId w:val="16"/>
  </w:num>
  <w:num w:numId="10" w16cid:durableId="2082218663">
    <w:abstractNumId w:val="28"/>
  </w:num>
  <w:num w:numId="11" w16cid:durableId="601232349">
    <w:abstractNumId w:val="30"/>
  </w:num>
  <w:num w:numId="12" w16cid:durableId="1123115963">
    <w:abstractNumId w:val="14"/>
  </w:num>
  <w:num w:numId="13" w16cid:durableId="1128089831">
    <w:abstractNumId w:val="9"/>
  </w:num>
  <w:num w:numId="14" w16cid:durableId="477652535">
    <w:abstractNumId w:val="20"/>
  </w:num>
  <w:num w:numId="15" w16cid:durableId="364253703">
    <w:abstractNumId w:val="3"/>
  </w:num>
  <w:num w:numId="16" w16cid:durableId="343165983">
    <w:abstractNumId w:val="27"/>
  </w:num>
  <w:num w:numId="17" w16cid:durableId="1546060606">
    <w:abstractNumId w:val="10"/>
  </w:num>
  <w:num w:numId="18" w16cid:durableId="902834362">
    <w:abstractNumId w:val="12"/>
  </w:num>
  <w:num w:numId="19" w16cid:durableId="116682845">
    <w:abstractNumId w:val="15"/>
  </w:num>
  <w:num w:numId="20" w16cid:durableId="867832636">
    <w:abstractNumId w:val="23"/>
  </w:num>
  <w:num w:numId="21" w16cid:durableId="1398212902">
    <w:abstractNumId w:val="29"/>
  </w:num>
  <w:num w:numId="22" w16cid:durableId="1609000274">
    <w:abstractNumId w:val="19"/>
  </w:num>
  <w:num w:numId="23" w16cid:durableId="85735005">
    <w:abstractNumId w:val="1"/>
  </w:num>
  <w:num w:numId="24" w16cid:durableId="608897404">
    <w:abstractNumId w:val="26"/>
  </w:num>
  <w:num w:numId="25" w16cid:durableId="357781275">
    <w:abstractNumId w:val="22"/>
  </w:num>
  <w:num w:numId="26" w16cid:durableId="991445722">
    <w:abstractNumId w:val="8"/>
  </w:num>
  <w:num w:numId="27" w16cid:durableId="1075054007">
    <w:abstractNumId w:val="0"/>
  </w:num>
  <w:num w:numId="28" w16cid:durableId="1527984271">
    <w:abstractNumId w:val="25"/>
  </w:num>
  <w:num w:numId="29" w16cid:durableId="1491673856">
    <w:abstractNumId w:val="2"/>
  </w:num>
  <w:num w:numId="30" w16cid:durableId="1409961879">
    <w:abstractNumId w:val="24"/>
  </w:num>
  <w:num w:numId="31" w16cid:durableId="4405648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D5"/>
    <w:rsid w:val="000001B5"/>
    <w:rsid w:val="00000CDF"/>
    <w:rsid w:val="0000325E"/>
    <w:rsid w:val="00003C55"/>
    <w:rsid w:val="00007652"/>
    <w:rsid w:val="00010158"/>
    <w:rsid w:val="000128C6"/>
    <w:rsid w:val="000158C9"/>
    <w:rsid w:val="000165EB"/>
    <w:rsid w:val="0002047A"/>
    <w:rsid w:val="0002198F"/>
    <w:rsid w:val="00022B29"/>
    <w:rsid w:val="00024663"/>
    <w:rsid w:val="00025C21"/>
    <w:rsid w:val="000266F7"/>
    <w:rsid w:val="00026982"/>
    <w:rsid w:val="0003101F"/>
    <w:rsid w:val="00032B53"/>
    <w:rsid w:val="00033AB3"/>
    <w:rsid w:val="00034FFB"/>
    <w:rsid w:val="000357F7"/>
    <w:rsid w:val="000367DC"/>
    <w:rsid w:val="00040DBE"/>
    <w:rsid w:val="00042081"/>
    <w:rsid w:val="00042D4D"/>
    <w:rsid w:val="00043630"/>
    <w:rsid w:val="00043914"/>
    <w:rsid w:val="000449DB"/>
    <w:rsid w:val="00045F09"/>
    <w:rsid w:val="0004643D"/>
    <w:rsid w:val="00053741"/>
    <w:rsid w:val="00053D9B"/>
    <w:rsid w:val="000555D7"/>
    <w:rsid w:val="00055C77"/>
    <w:rsid w:val="00056992"/>
    <w:rsid w:val="00056CD2"/>
    <w:rsid w:val="000616F0"/>
    <w:rsid w:val="000648C2"/>
    <w:rsid w:val="000649F6"/>
    <w:rsid w:val="00064E0F"/>
    <w:rsid w:val="000664E6"/>
    <w:rsid w:val="00067D9D"/>
    <w:rsid w:val="00070935"/>
    <w:rsid w:val="00072CF2"/>
    <w:rsid w:val="000733E6"/>
    <w:rsid w:val="000742AE"/>
    <w:rsid w:val="00075193"/>
    <w:rsid w:val="00075458"/>
    <w:rsid w:val="00082C64"/>
    <w:rsid w:val="00082DA8"/>
    <w:rsid w:val="0008397F"/>
    <w:rsid w:val="00084902"/>
    <w:rsid w:val="00086759"/>
    <w:rsid w:val="00086A3B"/>
    <w:rsid w:val="00087AC5"/>
    <w:rsid w:val="00093892"/>
    <w:rsid w:val="00093BC1"/>
    <w:rsid w:val="00094DD1"/>
    <w:rsid w:val="0009645D"/>
    <w:rsid w:val="00096903"/>
    <w:rsid w:val="00096F73"/>
    <w:rsid w:val="00097B22"/>
    <w:rsid w:val="000A0500"/>
    <w:rsid w:val="000A502C"/>
    <w:rsid w:val="000A6186"/>
    <w:rsid w:val="000A7078"/>
    <w:rsid w:val="000B45B5"/>
    <w:rsid w:val="000B4878"/>
    <w:rsid w:val="000B7165"/>
    <w:rsid w:val="000C0BFB"/>
    <w:rsid w:val="000C0E8E"/>
    <w:rsid w:val="000C35A7"/>
    <w:rsid w:val="000C4E99"/>
    <w:rsid w:val="000C5190"/>
    <w:rsid w:val="000C5351"/>
    <w:rsid w:val="000C7F3A"/>
    <w:rsid w:val="000D0B9D"/>
    <w:rsid w:val="000D1B56"/>
    <w:rsid w:val="000D461C"/>
    <w:rsid w:val="000D642A"/>
    <w:rsid w:val="000D7AAA"/>
    <w:rsid w:val="000E0B10"/>
    <w:rsid w:val="000E11CD"/>
    <w:rsid w:val="000E1C57"/>
    <w:rsid w:val="000E2202"/>
    <w:rsid w:val="000E34C3"/>
    <w:rsid w:val="000E4F85"/>
    <w:rsid w:val="000E719E"/>
    <w:rsid w:val="000E753E"/>
    <w:rsid w:val="000E7A66"/>
    <w:rsid w:val="000F1323"/>
    <w:rsid w:val="000F1673"/>
    <w:rsid w:val="000F225F"/>
    <w:rsid w:val="000F40C9"/>
    <w:rsid w:val="000F51D9"/>
    <w:rsid w:val="000F594F"/>
    <w:rsid w:val="000F6BBA"/>
    <w:rsid w:val="00100175"/>
    <w:rsid w:val="0010065A"/>
    <w:rsid w:val="001012FF"/>
    <w:rsid w:val="00103072"/>
    <w:rsid w:val="001036D4"/>
    <w:rsid w:val="00103863"/>
    <w:rsid w:val="0010494A"/>
    <w:rsid w:val="001054C2"/>
    <w:rsid w:val="00105696"/>
    <w:rsid w:val="00106169"/>
    <w:rsid w:val="00106F4C"/>
    <w:rsid w:val="001071D0"/>
    <w:rsid w:val="0011045F"/>
    <w:rsid w:val="00111095"/>
    <w:rsid w:val="001135DC"/>
    <w:rsid w:val="00116094"/>
    <w:rsid w:val="001164DB"/>
    <w:rsid w:val="00121D96"/>
    <w:rsid w:val="00122963"/>
    <w:rsid w:val="001229DA"/>
    <w:rsid w:val="00123815"/>
    <w:rsid w:val="00126182"/>
    <w:rsid w:val="0013327A"/>
    <w:rsid w:val="00134BFE"/>
    <w:rsid w:val="00135623"/>
    <w:rsid w:val="001365F8"/>
    <w:rsid w:val="001368EA"/>
    <w:rsid w:val="001373E9"/>
    <w:rsid w:val="00140502"/>
    <w:rsid w:val="0014255B"/>
    <w:rsid w:val="00146B3A"/>
    <w:rsid w:val="00152084"/>
    <w:rsid w:val="00154234"/>
    <w:rsid w:val="00156142"/>
    <w:rsid w:val="00156C8D"/>
    <w:rsid w:val="00157789"/>
    <w:rsid w:val="001613F5"/>
    <w:rsid w:val="00161EBD"/>
    <w:rsid w:val="00162305"/>
    <w:rsid w:val="001635FA"/>
    <w:rsid w:val="00163B20"/>
    <w:rsid w:val="00166D47"/>
    <w:rsid w:val="00167FA4"/>
    <w:rsid w:val="0017082B"/>
    <w:rsid w:val="00171F61"/>
    <w:rsid w:val="00172DF5"/>
    <w:rsid w:val="00172FB0"/>
    <w:rsid w:val="0017316B"/>
    <w:rsid w:val="001773DC"/>
    <w:rsid w:val="00177B26"/>
    <w:rsid w:val="00177FA1"/>
    <w:rsid w:val="00177FD8"/>
    <w:rsid w:val="001815DB"/>
    <w:rsid w:val="001839CB"/>
    <w:rsid w:val="00184AAF"/>
    <w:rsid w:val="0018513B"/>
    <w:rsid w:val="00185E04"/>
    <w:rsid w:val="00186D96"/>
    <w:rsid w:val="00190D26"/>
    <w:rsid w:val="00191155"/>
    <w:rsid w:val="001931FA"/>
    <w:rsid w:val="001948CB"/>
    <w:rsid w:val="00195A7E"/>
    <w:rsid w:val="00197BA8"/>
    <w:rsid w:val="001A1155"/>
    <w:rsid w:val="001A1819"/>
    <w:rsid w:val="001A1C15"/>
    <w:rsid w:val="001A53C6"/>
    <w:rsid w:val="001A5681"/>
    <w:rsid w:val="001B0192"/>
    <w:rsid w:val="001B0675"/>
    <w:rsid w:val="001B0EFA"/>
    <w:rsid w:val="001B5F7D"/>
    <w:rsid w:val="001C0386"/>
    <w:rsid w:val="001C163F"/>
    <w:rsid w:val="001C180C"/>
    <w:rsid w:val="001C1843"/>
    <w:rsid w:val="001C19CD"/>
    <w:rsid w:val="001C46B6"/>
    <w:rsid w:val="001C4BC5"/>
    <w:rsid w:val="001C4BF4"/>
    <w:rsid w:val="001C51CB"/>
    <w:rsid w:val="001C6B75"/>
    <w:rsid w:val="001D0DD2"/>
    <w:rsid w:val="001D2014"/>
    <w:rsid w:val="001D26B4"/>
    <w:rsid w:val="001D4327"/>
    <w:rsid w:val="001D4560"/>
    <w:rsid w:val="001E0953"/>
    <w:rsid w:val="001E099E"/>
    <w:rsid w:val="001E0BE6"/>
    <w:rsid w:val="001E71E3"/>
    <w:rsid w:val="001F0A24"/>
    <w:rsid w:val="001F1E51"/>
    <w:rsid w:val="001F312B"/>
    <w:rsid w:val="001F48BC"/>
    <w:rsid w:val="001F58C0"/>
    <w:rsid w:val="001F5F07"/>
    <w:rsid w:val="001F7376"/>
    <w:rsid w:val="001F7857"/>
    <w:rsid w:val="002023EA"/>
    <w:rsid w:val="00206A2D"/>
    <w:rsid w:val="0020732E"/>
    <w:rsid w:val="002110D2"/>
    <w:rsid w:val="00214440"/>
    <w:rsid w:val="0021695A"/>
    <w:rsid w:val="0021790E"/>
    <w:rsid w:val="0022073D"/>
    <w:rsid w:val="002223B6"/>
    <w:rsid w:val="00222AA4"/>
    <w:rsid w:val="00222C12"/>
    <w:rsid w:val="00224210"/>
    <w:rsid w:val="002245A8"/>
    <w:rsid w:val="0022641F"/>
    <w:rsid w:val="002271CC"/>
    <w:rsid w:val="0022771F"/>
    <w:rsid w:val="00231E15"/>
    <w:rsid w:val="00232073"/>
    <w:rsid w:val="00234E28"/>
    <w:rsid w:val="00236CA6"/>
    <w:rsid w:val="002403DF"/>
    <w:rsid w:val="00240590"/>
    <w:rsid w:val="00241651"/>
    <w:rsid w:val="002418D6"/>
    <w:rsid w:val="00245235"/>
    <w:rsid w:val="002463DE"/>
    <w:rsid w:val="0024661D"/>
    <w:rsid w:val="002469A0"/>
    <w:rsid w:val="0025089F"/>
    <w:rsid w:val="00250A5C"/>
    <w:rsid w:val="002516B2"/>
    <w:rsid w:val="00255502"/>
    <w:rsid w:val="00256D2F"/>
    <w:rsid w:val="00261D30"/>
    <w:rsid w:val="0026258C"/>
    <w:rsid w:val="00263164"/>
    <w:rsid w:val="00263E3A"/>
    <w:rsid w:val="00264FA0"/>
    <w:rsid w:val="0027233D"/>
    <w:rsid w:val="00274EFD"/>
    <w:rsid w:val="00275C18"/>
    <w:rsid w:val="0028117D"/>
    <w:rsid w:val="00281E57"/>
    <w:rsid w:val="002831BF"/>
    <w:rsid w:val="002842C5"/>
    <w:rsid w:val="0028606F"/>
    <w:rsid w:val="00286B35"/>
    <w:rsid w:val="002915B8"/>
    <w:rsid w:val="00294BC9"/>
    <w:rsid w:val="00295AE7"/>
    <w:rsid w:val="00295D9C"/>
    <w:rsid w:val="00296153"/>
    <w:rsid w:val="002A1197"/>
    <w:rsid w:val="002A13F3"/>
    <w:rsid w:val="002A219F"/>
    <w:rsid w:val="002A29C5"/>
    <w:rsid w:val="002B2E7B"/>
    <w:rsid w:val="002B40C5"/>
    <w:rsid w:val="002B6AC2"/>
    <w:rsid w:val="002B6B27"/>
    <w:rsid w:val="002C014D"/>
    <w:rsid w:val="002C04C7"/>
    <w:rsid w:val="002C08B1"/>
    <w:rsid w:val="002C0E5F"/>
    <w:rsid w:val="002C2F63"/>
    <w:rsid w:val="002D1075"/>
    <w:rsid w:val="002D14B8"/>
    <w:rsid w:val="002D5223"/>
    <w:rsid w:val="002D5D82"/>
    <w:rsid w:val="002D5F5B"/>
    <w:rsid w:val="002D602B"/>
    <w:rsid w:val="002D61EF"/>
    <w:rsid w:val="002E0EF1"/>
    <w:rsid w:val="002F0876"/>
    <w:rsid w:val="002F0E2A"/>
    <w:rsid w:val="002F11DD"/>
    <w:rsid w:val="002F1682"/>
    <w:rsid w:val="002F176F"/>
    <w:rsid w:val="002F209D"/>
    <w:rsid w:val="002F44A6"/>
    <w:rsid w:val="0030088C"/>
    <w:rsid w:val="00301ED4"/>
    <w:rsid w:val="00303196"/>
    <w:rsid w:val="0030328F"/>
    <w:rsid w:val="003056C9"/>
    <w:rsid w:val="003113B8"/>
    <w:rsid w:val="00314C48"/>
    <w:rsid w:val="00317515"/>
    <w:rsid w:val="00320FCD"/>
    <w:rsid w:val="0032137E"/>
    <w:rsid w:val="003229EE"/>
    <w:rsid w:val="003232DF"/>
    <w:rsid w:val="003237CB"/>
    <w:rsid w:val="00325235"/>
    <w:rsid w:val="00325D6C"/>
    <w:rsid w:val="00327D43"/>
    <w:rsid w:val="00330BC2"/>
    <w:rsid w:val="00333772"/>
    <w:rsid w:val="003351C8"/>
    <w:rsid w:val="0033543C"/>
    <w:rsid w:val="00335C7A"/>
    <w:rsid w:val="00336D39"/>
    <w:rsid w:val="00340D0C"/>
    <w:rsid w:val="00340E43"/>
    <w:rsid w:val="0034135C"/>
    <w:rsid w:val="00342439"/>
    <w:rsid w:val="00342532"/>
    <w:rsid w:val="00342666"/>
    <w:rsid w:val="0034323B"/>
    <w:rsid w:val="00345484"/>
    <w:rsid w:val="003456E2"/>
    <w:rsid w:val="00350B05"/>
    <w:rsid w:val="00350F63"/>
    <w:rsid w:val="00355BD0"/>
    <w:rsid w:val="00355EE1"/>
    <w:rsid w:val="00356871"/>
    <w:rsid w:val="0036139D"/>
    <w:rsid w:val="0036324C"/>
    <w:rsid w:val="00366181"/>
    <w:rsid w:val="003710EC"/>
    <w:rsid w:val="00372A34"/>
    <w:rsid w:val="00374848"/>
    <w:rsid w:val="00374F5F"/>
    <w:rsid w:val="003756BA"/>
    <w:rsid w:val="0038154F"/>
    <w:rsid w:val="003820AF"/>
    <w:rsid w:val="00382218"/>
    <w:rsid w:val="00383BB4"/>
    <w:rsid w:val="00383C60"/>
    <w:rsid w:val="00386A39"/>
    <w:rsid w:val="003877C5"/>
    <w:rsid w:val="00390252"/>
    <w:rsid w:val="00392851"/>
    <w:rsid w:val="00393987"/>
    <w:rsid w:val="0039468C"/>
    <w:rsid w:val="00395150"/>
    <w:rsid w:val="003A39EB"/>
    <w:rsid w:val="003A6038"/>
    <w:rsid w:val="003A7037"/>
    <w:rsid w:val="003B4584"/>
    <w:rsid w:val="003B54E9"/>
    <w:rsid w:val="003B7E8F"/>
    <w:rsid w:val="003C071F"/>
    <w:rsid w:val="003C0801"/>
    <w:rsid w:val="003C1AEB"/>
    <w:rsid w:val="003C1B1C"/>
    <w:rsid w:val="003C3144"/>
    <w:rsid w:val="003C58E3"/>
    <w:rsid w:val="003C65EB"/>
    <w:rsid w:val="003D31A6"/>
    <w:rsid w:val="003D4B23"/>
    <w:rsid w:val="003D4FFA"/>
    <w:rsid w:val="003D60AF"/>
    <w:rsid w:val="003D7916"/>
    <w:rsid w:val="003E09DE"/>
    <w:rsid w:val="003E3CE4"/>
    <w:rsid w:val="003E608F"/>
    <w:rsid w:val="003E64F0"/>
    <w:rsid w:val="003F1381"/>
    <w:rsid w:val="003F188C"/>
    <w:rsid w:val="003F2110"/>
    <w:rsid w:val="003F4FA6"/>
    <w:rsid w:val="003F515F"/>
    <w:rsid w:val="003F5C3E"/>
    <w:rsid w:val="003F5F75"/>
    <w:rsid w:val="003F7A62"/>
    <w:rsid w:val="00401E2A"/>
    <w:rsid w:val="00403A50"/>
    <w:rsid w:val="00405049"/>
    <w:rsid w:val="00406AB3"/>
    <w:rsid w:val="00406CB8"/>
    <w:rsid w:val="0041050D"/>
    <w:rsid w:val="00410DE4"/>
    <w:rsid w:val="0041137F"/>
    <w:rsid w:val="00417555"/>
    <w:rsid w:val="0041770E"/>
    <w:rsid w:val="004238D5"/>
    <w:rsid w:val="00426DE7"/>
    <w:rsid w:val="004273DB"/>
    <w:rsid w:val="0043052B"/>
    <w:rsid w:val="00432AA2"/>
    <w:rsid w:val="00434BAE"/>
    <w:rsid w:val="004351E6"/>
    <w:rsid w:val="00435C66"/>
    <w:rsid w:val="004414C0"/>
    <w:rsid w:val="00442071"/>
    <w:rsid w:val="00444B8C"/>
    <w:rsid w:val="00444E16"/>
    <w:rsid w:val="00445D7F"/>
    <w:rsid w:val="0044711B"/>
    <w:rsid w:val="00447D7D"/>
    <w:rsid w:val="00450E50"/>
    <w:rsid w:val="004511D9"/>
    <w:rsid w:val="00451ED6"/>
    <w:rsid w:val="00451F4C"/>
    <w:rsid w:val="00452EAD"/>
    <w:rsid w:val="0045303D"/>
    <w:rsid w:val="00453490"/>
    <w:rsid w:val="00455448"/>
    <w:rsid w:val="00455546"/>
    <w:rsid w:val="00456078"/>
    <w:rsid w:val="0045746C"/>
    <w:rsid w:val="00461D4D"/>
    <w:rsid w:val="00470BCF"/>
    <w:rsid w:val="00473114"/>
    <w:rsid w:val="00474E62"/>
    <w:rsid w:val="00475B69"/>
    <w:rsid w:val="00475B7F"/>
    <w:rsid w:val="00476748"/>
    <w:rsid w:val="00480D92"/>
    <w:rsid w:val="004814F9"/>
    <w:rsid w:val="00482C49"/>
    <w:rsid w:val="004839A0"/>
    <w:rsid w:val="00484D74"/>
    <w:rsid w:val="00484F61"/>
    <w:rsid w:val="00491199"/>
    <w:rsid w:val="00491F0E"/>
    <w:rsid w:val="0049317D"/>
    <w:rsid w:val="00493495"/>
    <w:rsid w:val="0049378F"/>
    <w:rsid w:val="004960F6"/>
    <w:rsid w:val="004966F6"/>
    <w:rsid w:val="00497824"/>
    <w:rsid w:val="00497AC8"/>
    <w:rsid w:val="00497E92"/>
    <w:rsid w:val="004A1DD7"/>
    <w:rsid w:val="004A4589"/>
    <w:rsid w:val="004A4D4A"/>
    <w:rsid w:val="004A7550"/>
    <w:rsid w:val="004A765C"/>
    <w:rsid w:val="004B06F4"/>
    <w:rsid w:val="004B0CA8"/>
    <w:rsid w:val="004B2693"/>
    <w:rsid w:val="004B5596"/>
    <w:rsid w:val="004B5AFA"/>
    <w:rsid w:val="004B761F"/>
    <w:rsid w:val="004C5449"/>
    <w:rsid w:val="004C5F88"/>
    <w:rsid w:val="004C60BC"/>
    <w:rsid w:val="004C6F46"/>
    <w:rsid w:val="004C7722"/>
    <w:rsid w:val="004D0625"/>
    <w:rsid w:val="004D08AB"/>
    <w:rsid w:val="004D08E5"/>
    <w:rsid w:val="004D1907"/>
    <w:rsid w:val="004D1DA0"/>
    <w:rsid w:val="004D2573"/>
    <w:rsid w:val="004D4431"/>
    <w:rsid w:val="004D4651"/>
    <w:rsid w:val="004D5B0A"/>
    <w:rsid w:val="004D7F37"/>
    <w:rsid w:val="004E0977"/>
    <w:rsid w:val="004E39E9"/>
    <w:rsid w:val="004E6365"/>
    <w:rsid w:val="004E6895"/>
    <w:rsid w:val="004F1050"/>
    <w:rsid w:val="004F2487"/>
    <w:rsid w:val="004F2956"/>
    <w:rsid w:val="004F3E88"/>
    <w:rsid w:val="004F3FFF"/>
    <w:rsid w:val="004F609F"/>
    <w:rsid w:val="004F744B"/>
    <w:rsid w:val="004F79F4"/>
    <w:rsid w:val="004F7C74"/>
    <w:rsid w:val="0050305E"/>
    <w:rsid w:val="005032E6"/>
    <w:rsid w:val="0050668B"/>
    <w:rsid w:val="00511986"/>
    <w:rsid w:val="00513DB3"/>
    <w:rsid w:val="00513DC6"/>
    <w:rsid w:val="00514559"/>
    <w:rsid w:val="00515A11"/>
    <w:rsid w:val="00516C6D"/>
    <w:rsid w:val="0051782B"/>
    <w:rsid w:val="005206D9"/>
    <w:rsid w:val="005208FE"/>
    <w:rsid w:val="00522748"/>
    <w:rsid w:val="00525A05"/>
    <w:rsid w:val="0052648E"/>
    <w:rsid w:val="00532014"/>
    <w:rsid w:val="005321BF"/>
    <w:rsid w:val="005327C5"/>
    <w:rsid w:val="00532862"/>
    <w:rsid w:val="00534B4F"/>
    <w:rsid w:val="00534D89"/>
    <w:rsid w:val="0053543D"/>
    <w:rsid w:val="00536610"/>
    <w:rsid w:val="00541C54"/>
    <w:rsid w:val="00545347"/>
    <w:rsid w:val="0054638B"/>
    <w:rsid w:val="00546F15"/>
    <w:rsid w:val="00547964"/>
    <w:rsid w:val="0055053D"/>
    <w:rsid w:val="005516A0"/>
    <w:rsid w:val="00552442"/>
    <w:rsid w:val="005549C8"/>
    <w:rsid w:val="005554E0"/>
    <w:rsid w:val="0055609D"/>
    <w:rsid w:val="00556A44"/>
    <w:rsid w:val="0055788C"/>
    <w:rsid w:val="00560647"/>
    <w:rsid w:val="005607D4"/>
    <w:rsid w:val="0056148A"/>
    <w:rsid w:val="00562D54"/>
    <w:rsid w:val="00564C94"/>
    <w:rsid w:val="0056696F"/>
    <w:rsid w:val="005702CA"/>
    <w:rsid w:val="00571002"/>
    <w:rsid w:val="00571031"/>
    <w:rsid w:val="00574020"/>
    <w:rsid w:val="00577A4E"/>
    <w:rsid w:val="005808D8"/>
    <w:rsid w:val="005814E7"/>
    <w:rsid w:val="00584152"/>
    <w:rsid w:val="005876A9"/>
    <w:rsid w:val="00590258"/>
    <w:rsid w:val="00591523"/>
    <w:rsid w:val="0059211E"/>
    <w:rsid w:val="0059407D"/>
    <w:rsid w:val="00595779"/>
    <w:rsid w:val="005964CF"/>
    <w:rsid w:val="005A08BB"/>
    <w:rsid w:val="005A2502"/>
    <w:rsid w:val="005A4E3A"/>
    <w:rsid w:val="005A7611"/>
    <w:rsid w:val="005B1743"/>
    <w:rsid w:val="005B1914"/>
    <w:rsid w:val="005B6366"/>
    <w:rsid w:val="005B7419"/>
    <w:rsid w:val="005C1256"/>
    <w:rsid w:val="005C2877"/>
    <w:rsid w:val="005C38B1"/>
    <w:rsid w:val="005C468C"/>
    <w:rsid w:val="005C4A86"/>
    <w:rsid w:val="005C55E9"/>
    <w:rsid w:val="005C5C83"/>
    <w:rsid w:val="005C6B1D"/>
    <w:rsid w:val="005D01BD"/>
    <w:rsid w:val="005D0380"/>
    <w:rsid w:val="005D04E3"/>
    <w:rsid w:val="005D1A56"/>
    <w:rsid w:val="005D4340"/>
    <w:rsid w:val="005D4905"/>
    <w:rsid w:val="005D4F78"/>
    <w:rsid w:val="005D5279"/>
    <w:rsid w:val="005E00F6"/>
    <w:rsid w:val="005E1ED8"/>
    <w:rsid w:val="005E2109"/>
    <w:rsid w:val="005E321D"/>
    <w:rsid w:val="005E47F0"/>
    <w:rsid w:val="005E4EC7"/>
    <w:rsid w:val="005E7874"/>
    <w:rsid w:val="005E794F"/>
    <w:rsid w:val="005F364E"/>
    <w:rsid w:val="00603321"/>
    <w:rsid w:val="00603D4E"/>
    <w:rsid w:val="00603E2E"/>
    <w:rsid w:val="0060408D"/>
    <w:rsid w:val="0060628A"/>
    <w:rsid w:val="00606686"/>
    <w:rsid w:val="00606E30"/>
    <w:rsid w:val="006101D0"/>
    <w:rsid w:val="00610378"/>
    <w:rsid w:val="00611CD9"/>
    <w:rsid w:val="00612C53"/>
    <w:rsid w:val="006135AC"/>
    <w:rsid w:val="00617752"/>
    <w:rsid w:val="00617CF5"/>
    <w:rsid w:val="0062134A"/>
    <w:rsid w:val="006220FE"/>
    <w:rsid w:val="006231D3"/>
    <w:rsid w:val="0062503E"/>
    <w:rsid w:val="00625703"/>
    <w:rsid w:val="00627AE1"/>
    <w:rsid w:val="0063675E"/>
    <w:rsid w:val="006423EE"/>
    <w:rsid w:val="00644AF2"/>
    <w:rsid w:val="00644FA0"/>
    <w:rsid w:val="00646E94"/>
    <w:rsid w:val="00647D10"/>
    <w:rsid w:val="00650383"/>
    <w:rsid w:val="0065184E"/>
    <w:rsid w:val="0065253D"/>
    <w:rsid w:val="00654A49"/>
    <w:rsid w:val="006561E3"/>
    <w:rsid w:val="006567A3"/>
    <w:rsid w:val="006576D3"/>
    <w:rsid w:val="00662A60"/>
    <w:rsid w:val="00662AAA"/>
    <w:rsid w:val="00662C9A"/>
    <w:rsid w:val="00664FDC"/>
    <w:rsid w:val="00666E8D"/>
    <w:rsid w:val="00666FE7"/>
    <w:rsid w:val="0066779C"/>
    <w:rsid w:val="00670F0E"/>
    <w:rsid w:val="00670FA4"/>
    <w:rsid w:val="00671C89"/>
    <w:rsid w:val="00672DE1"/>
    <w:rsid w:val="00673238"/>
    <w:rsid w:val="00674259"/>
    <w:rsid w:val="006743FD"/>
    <w:rsid w:val="00677DEB"/>
    <w:rsid w:val="00680D68"/>
    <w:rsid w:val="00681E3D"/>
    <w:rsid w:val="00682A5C"/>
    <w:rsid w:val="006839F6"/>
    <w:rsid w:val="0068448F"/>
    <w:rsid w:val="006867AD"/>
    <w:rsid w:val="00687C18"/>
    <w:rsid w:val="00690861"/>
    <w:rsid w:val="00693E41"/>
    <w:rsid w:val="00694B9F"/>
    <w:rsid w:val="006955F3"/>
    <w:rsid w:val="006A07B8"/>
    <w:rsid w:val="006A2950"/>
    <w:rsid w:val="006A7BF7"/>
    <w:rsid w:val="006B3AED"/>
    <w:rsid w:val="006B6A2E"/>
    <w:rsid w:val="006C29FC"/>
    <w:rsid w:val="006C5B25"/>
    <w:rsid w:val="006C7671"/>
    <w:rsid w:val="006C7A3D"/>
    <w:rsid w:val="006C7C23"/>
    <w:rsid w:val="006D21F4"/>
    <w:rsid w:val="006D4B4B"/>
    <w:rsid w:val="006D555C"/>
    <w:rsid w:val="006D63B1"/>
    <w:rsid w:val="006D678A"/>
    <w:rsid w:val="006D7DEC"/>
    <w:rsid w:val="006E1A2D"/>
    <w:rsid w:val="006E2766"/>
    <w:rsid w:val="006E63FC"/>
    <w:rsid w:val="006E718D"/>
    <w:rsid w:val="006E77AC"/>
    <w:rsid w:val="006F078C"/>
    <w:rsid w:val="006F1C42"/>
    <w:rsid w:val="006F1EA7"/>
    <w:rsid w:val="006F37F6"/>
    <w:rsid w:val="006F57CF"/>
    <w:rsid w:val="006F6C9C"/>
    <w:rsid w:val="007024F1"/>
    <w:rsid w:val="00705672"/>
    <w:rsid w:val="00706BFB"/>
    <w:rsid w:val="00710F2D"/>
    <w:rsid w:val="00715813"/>
    <w:rsid w:val="007167A0"/>
    <w:rsid w:val="00717171"/>
    <w:rsid w:val="00720539"/>
    <w:rsid w:val="00720CE5"/>
    <w:rsid w:val="007223D2"/>
    <w:rsid w:val="00722E9B"/>
    <w:rsid w:val="00722EC3"/>
    <w:rsid w:val="00723AFF"/>
    <w:rsid w:val="00727A17"/>
    <w:rsid w:val="00730795"/>
    <w:rsid w:val="00730A41"/>
    <w:rsid w:val="00730E82"/>
    <w:rsid w:val="00731ADB"/>
    <w:rsid w:val="00732624"/>
    <w:rsid w:val="00732F07"/>
    <w:rsid w:val="00733CE7"/>
    <w:rsid w:val="007404A3"/>
    <w:rsid w:val="00741CC8"/>
    <w:rsid w:val="0074224A"/>
    <w:rsid w:val="00742436"/>
    <w:rsid w:val="00743072"/>
    <w:rsid w:val="007533F4"/>
    <w:rsid w:val="00755A6B"/>
    <w:rsid w:val="00763A88"/>
    <w:rsid w:val="00763EB5"/>
    <w:rsid w:val="007659DB"/>
    <w:rsid w:val="00767460"/>
    <w:rsid w:val="00767787"/>
    <w:rsid w:val="00767C52"/>
    <w:rsid w:val="007739A3"/>
    <w:rsid w:val="00775330"/>
    <w:rsid w:val="00775A8E"/>
    <w:rsid w:val="0077615E"/>
    <w:rsid w:val="00777894"/>
    <w:rsid w:val="00777911"/>
    <w:rsid w:val="00780D08"/>
    <w:rsid w:val="007815CD"/>
    <w:rsid w:val="00784CAE"/>
    <w:rsid w:val="007855E8"/>
    <w:rsid w:val="0078727E"/>
    <w:rsid w:val="00787BF9"/>
    <w:rsid w:val="007923EB"/>
    <w:rsid w:val="00792454"/>
    <w:rsid w:val="00792E1A"/>
    <w:rsid w:val="00793560"/>
    <w:rsid w:val="00794FFF"/>
    <w:rsid w:val="007962DC"/>
    <w:rsid w:val="007969B9"/>
    <w:rsid w:val="007A0C0F"/>
    <w:rsid w:val="007A12BE"/>
    <w:rsid w:val="007A407F"/>
    <w:rsid w:val="007A519D"/>
    <w:rsid w:val="007A5407"/>
    <w:rsid w:val="007A57F3"/>
    <w:rsid w:val="007A6F2D"/>
    <w:rsid w:val="007B2382"/>
    <w:rsid w:val="007B2FBB"/>
    <w:rsid w:val="007C3E0F"/>
    <w:rsid w:val="007C5300"/>
    <w:rsid w:val="007C5837"/>
    <w:rsid w:val="007C5D49"/>
    <w:rsid w:val="007C7B0B"/>
    <w:rsid w:val="007C7B9D"/>
    <w:rsid w:val="007D1710"/>
    <w:rsid w:val="007D3CDA"/>
    <w:rsid w:val="007D457F"/>
    <w:rsid w:val="007E01E4"/>
    <w:rsid w:val="007E0693"/>
    <w:rsid w:val="007E0774"/>
    <w:rsid w:val="007E2EAE"/>
    <w:rsid w:val="007E3483"/>
    <w:rsid w:val="007E4D2E"/>
    <w:rsid w:val="007E557B"/>
    <w:rsid w:val="007E6144"/>
    <w:rsid w:val="007E703C"/>
    <w:rsid w:val="007F0678"/>
    <w:rsid w:val="007F22EF"/>
    <w:rsid w:val="007F58DC"/>
    <w:rsid w:val="00801A36"/>
    <w:rsid w:val="0081051C"/>
    <w:rsid w:val="00810859"/>
    <w:rsid w:val="008112A9"/>
    <w:rsid w:val="00812272"/>
    <w:rsid w:val="0081343E"/>
    <w:rsid w:val="00814EAC"/>
    <w:rsid w:val="008169EC"/>
    <w:rsid w:val="008170D5"/>
    <w:rsid w:val="00821522"/>
    <w:rsid w:val="00823130"/>
    <w:rsid w:val="008246CE"/>
    <w:rsid w:val="0082516F"/>
    <w:rsid w:val="00827CCF"/>
    <w:rsid w:val="00830641"/>
    <w:rsid w:val="00831D5D"/>
    <w:rsid w:val="008325AA"/>
    <w:rsid w:val="00832BC3"/>
    <w:rsid w:val="00833694"/>
    <w:rsid w:val="00835AE1"/>
    <w:rsid w:val="008408D1"/>
    <w:rsid w:val="008427F5"/>
    <w:rsid w:val="0084382F"/>
    <w:rsid w:val="00843A4F"/>
    <w:rsid w:val="00844080"/>
    <w:rsid w:val="008454EF"/>
    <w:rsid w:val="00845998"/>
    <w:rsid w:val="00845E80"/>
    <w:rsid w:val="0085164A"/>
    <w:rsid w:val="00855207"/>
    <w:rsid w:val="00856DC4"/>
    <w:rsid w:val="0085702B"/>
    <w:rsid w:val="00857776"/>
    <w:rsid w:val="00864699"/>
    <w:rsid w:val="00864E3B"/>
    <w:rsid w:val="00865322"/>
    <w:rsid w:val="00872FB4"/>
    <w:rsid w:val="00874244"/>
    <w:rsid w:val="008823FE"/>
    <w:rsid w:val="008835AF"/>
    <w:rsid w:val="00884DFF"/>
    <w:rsid w:val="0088714F"/>
    <w:rsid w:val="008910B9"/>
    <w:rsid w:val="00891705"/>
    <w:rsid w:val="00892647"/>
    <w:rsid w:val="008979E1"/>
    <w:rsid w:val="008A123C"/>
    <w:rsid w:val="008A23EC"/>
    <w:rsid w:val="008A30E4"/>
    <w:rsid w:val="008A46B2"/>
    <w:rsid w:val="008A62B7"/>
    <w:rsid w:val="008A7116"/>
    <w:rsid w:val="008B0E0B"/>
    <w:rsid w:val="008C2E38"/>
    <w:rsid w:val="008C2ED2"/>
    <w:rsid w:val="008C5658"/>
    <w:rsid w:val="008C6C2E"/>
    <w:rsid w:val="008D0364"/>
    <w:rsid w:val="008D0E46"/>
    <w:rsid w:val="008D1A89"/>
    <w:rsid w:val="008D39BF"/>
    <w:rsid w:val="008D4ABD"/>
    <w:rsid w:val="008D4F4F"/>
    <w:rsid w:val="008D4FCE"/>
    <w:rsid w:val="008D7DD9"/>
    <w:rsid w:val="008E09B0"/>
    <w:rsid w:val="008E26DD"/>
    <w:rsid w:val="008E4B04"/>
    <w:rsid w:val="008E6EC3"/>
    <w:rsid w:val="008F2AAF"/>
    <w:rsid w:val="008F3562"/>
    <w:rsid w:val="008F3992"/>
    <w:rsid w:val="008F5489"/>
    <w:rsid w:val="008F5CFB"/>
    <w:rsid w:val="00904C73"/>
    <w:rsid w:val="009052BA"/>
    <w:rsid w:val="00905480"/>
    <w:rsid w:val="00910754"/>
    <w:rsid w:val="0091175E"/>
    <w:rsid w:val="009130A8"/>
    <w:rsid w:val="00916A2A"/>
    <w:rsid w:val="00920B80"/>
    <w:rsid w:val="00921C41"/>
    <w:rsid w:val="00921C51"/>
    <w:rsid w:val="00922838"/>
    <w:rsid w:val="00922CFB"/>
    <w:rsid w:val="009235D7"/>
    <w:rsid w:val="00924E9B"/>
    <w:rsid w:val="0092613F"/>
    <w:rsid w:val="00927477"/>
    <w:rsid w:val="00935216"/>
    <w:rsid w:val="00935CFB"/>
    <w:rsid w:val="00935EEA"/>
    <w:rsid w:val="00936D1C"/>
    <w:rsid w:val="00937DE0"/>
    <w:rsid w:val="00941988"/>
    <w:rsid w:val="00942CD0"/>
    <w:rsid w:val="00943EC7"/>
    <w:rsid w:val="00946B14"/>
    <w:rsid w:val="009478D6"/>
    <w:rsid w:val="009538BF"/>
    <w:rsid w:val="00954D75"/>
    <w:rsid w:val="00954E19"/>
    <w:rsid w:val="009550C9"/>
    <w:rsid w:val="0095514C"/>
    <w:rsid w:val="009554DD"/>
    <w:rsid w:val="00961661"/>
    <w:rsid w:val="00962783"/>
    <w:rsid w:val="00964311"/>
    <w:rsid w:val="00965352"/>
    <w:rsid w:val="0096537D"/>
    <w:rsid w:val="0096684F"/>
    <w:rsid w:val="009679A9"/>
    <w:rsid w:val="009710E7"/>
    <w:rsid w:val="00972321"/>
    <w:rsid w:val="00972B1D"/>
    <w:rsid w:val="00975B01"/>
    <w:rsid w:val="00975C84"/>
    <w:rsid w:val="009770E4"/>
    <w:rsid w:val="009777BA"/>
    <w:rsid w:val="00977F27"/>
    <w:rsid w:val="00982D69"/>
    <w:rsid w:val="00982F6C"/>
    <w:rsid w:val="0098453D"/>
    <w:rsid w:val="00985312"/>
    <w:rsid w:val="00986385"/>
    <w:rsid w:val="0099137C"/>
    <w:rsid w:val="0099398D"/>
    <w:rsid w:val="0099600A"/>
    <w:rsid w:val="00996BDD"/>
    <w:rsid w:val="009A1325"/>
    <w:rsid w:val="009A4180"/>
    <w:rsid w:val="009A4920"/>
    <w:rsid w:val="009A6943"/>
    <w:rsid w:val="009A759B"/>
    <w:rsid w:val="009B0F03"/>
    <w:rsid w:val="009B5594"/>
    <w:rsid w:val="009B699B"/>
    <w:rsid w:val="009B7278"/>
    <w:rsid w:val="009B7F03"/>
    <w:rsid w:val="009C1BB3"/>
    <w:rsid w:val="009C350B"/>
    <w:rsid w:val="009C427D"/>
    <w:rsid w:val="009C45CE"/>
    <w:rsid w:val="009C6481"/>
    <w:rsid w:val="009C6BE8"/>
    <w:rsid w:val="009E01EF"/>
    <w:rsid w:val="009E0CDF"/>
    <w:rsid w:val="009E0F2F"/>
    <w:rsid w:val="009E2527"/>
    <w:rsid w:val="009E2CBE"/>
    <w:rsid w:val="009E3951"/>
    <w:rsid w:val="009E52CA"/>
    <w:rsid w:val="009E52F9"/>
    <w:rsid w:val="009F238F"/>
    <w:rsid w:val="009F4A47"/>
    <w:rsid w:val="009F5EBF"/>
    <w:rsid w:val="009F7156"/>
    <w:rsid w:val="00A051C4"/>
    <w:rsid w:val="00A05993"/>
    <w:rsid w:val="00A062DA"/>
    <w:rsid w:val="00A06A2F"/>
    <w:rsid w:val="00A06E1B"/>
    <w:rsid w:val="00A1041B"/>
    <w:rsid w:val="00A1109F"/>
    <w:rsid w:val="00A12287"/>
    <w:rsid w:val="00A12B56"/>
    <w:rsid w:val="00A15B83"/>
    <w:rsid w:val="00A24F7E"/>
    <w:rsid w:val="00A26B13"/>
    <w:rsid w:val="00A2755F"/>
    <w:rsid w:val="00A27C9D"/>
    <w:rsid w:val="00A33342"/>
    <w:rsid w:val="00A34DAC"/>
    <w:rsid w:val="00A37106"/>
    <w:rsid w:val="00A37801"/>
    <w:rsid w:val="00A411A8"/>
    <w:rsid w:val="00A41752"/>
    <w:rsid w:val="00A434FF"/>
    <w:rsid w:val="00A43F47"/>
    <w:rsid w:val="00A44CCB"/>
    <w:rsid w:val="00A46992"/>
    <w:rsid w:val="00A47779"/>
    <w:rsid w:val="00A47AC1"/>
    <w:rsid w:val="00A47E19"/>
    <w:rsid w:val="00A519B6"/>
    <w:rsid w:val="00A53406"/>
    <w:rsid w:val="00A549E7"/>
    <w:rsid w:val="00A563F7"/>
    <w:rsid w:val="00A57840"/>
    <w:rsid w:val="00A60BBE"/>
    <w:rsid w:val="00A62319"/>
    <w:rsid w:val="00A72221"/>
    <w:rsid w:val="00A73CB3"/>
    <w:rsid w:val="00A748E9"/>
    <w:rsid w:val="00A75306"/>
    <w:rsid w:val="00A7545D"/>
    <w:rsid w:val="00A75F06"/>
    <w:rsid w:val="00A81A93"/>
    <w:rsid w:val="00A828FE"/>
    <w:rsid w:val="00A855E0"/>
    <w:rsid w:val="00A856E5"/>
    <w:rsid w:val="00A85FBF"/>
    <w:rsid w:val="00A905A2"/>
    <w:rsid w:val="00A948D9"/>
    <w:rsid w:val="00A9505D"/>
    <w:rsid w:val="00A95396"/>
    <w:rsid w:val="00AA05BB"/>
    <w:rsid w:val="00AA2F30"/>
    <w:rsid w:val="00AA7541"/>
    <w:rsid w:val="00AB4F68"/>
    <w:rsid w:val="00AC0232"/>
    <w:rsid w:val="00AC2C48"/>
    <w:rsid w:val="00AC4FE8"/>
    <w:rsid w:val="00AD0226"/>
    <w:rsid w:val="00AD0C03"/>
    <w:rsid w:val="00AD12A1"/>
    <w:rsid w:val="00AD235D"/>
    <w:rsid w:val="00AD2C71"/>
    <w:rsid w:val="00AD3B45"/>
    <w:rsid w:val="00AD46A3"/>
    <w:rsid w:val="00AD4E04"/>
    <w:rsid w:val="00AE0333"/>
    <w:rsid w:val="00AE0B96"/>
    <w:rsid w:val="00AE2A01"/>
    <w:rsid w:val="00AE70B6"/>
    <w:rsid w:val="00AF065A"/>
    <w:rsid w:val="00AF1FBC"/>
    <w:rsid w:val="00AF2E0F"/>
    <w:rsid w:val="00AF31B4"/>
    <w:rsid w:val="00AF3634"/>
    <w:rsid w:val="00AF5DB7"/>
    <w:rsid w:val="00B00CCF"/>
    <w:rsid w:val="00B06CE2"/>
    <w:rsid w:val="00B1098F"/>
    <w:rsid w:val="00B1130C"/>
    <w:rsid w:val="00B11DF5"/>
    <w:rsid w:val="00B1225C"/>
    <w:rsid w:val="00B12A0D"/>
    <w:rsid w:val="00B14964"/>
    <w:rsid w:val="00B150A4"/>
    <w:rsid w:val="00B1533E"/>
    <w:rsid w:val="00B20236"/>
    <w:rsid w:val="00B21BFF"/>
    <w:rsid w:val="00B23CCD"/>
    <w:rsid w:val="00B306DC"/>
    <w:rsid w:val="00B3394C"/>
    <w:rsid w:val="00B35493"/>
    <w:rsid w:val="00B35A4A"/>
    <w:rsid w:val="00B411DB"/>
    <w:rsid w:val="00B47540"/>
    <w:rsid w:val="00B501BC"/>
    <w:rsid w:val="00B51B88"/>
    <w:rsid w:val="00B52CC8"/>
    <w:rsid w:val="00B53D59"/>
    <w:rsid w:val="00B5487E"/>
    <w:rsid w:val="00B553C7"/>
    <w:rsid w:val="00B56ADD"/>
    <w:rsid w:val="00B57354"/>
    <w:rsid w:val="00B60233"/>
    <w:rsid w:val="00B60C00"/>
    <w:rsid w:val="00B62717"/>
    <w:rsid w:val="00B632BD"/>
    <w:rsid w:val="00B64F6A"/>
    <w:rsid w:val="00B65699"/>
    <w:rsid w:val="00B67C0F"/>
    <w:rsid w:val="00B737EB"/>
    <w:rsid w:val="00B7383F"/>
    <w:rsid w:val="00B8059D"/>
    <w:rsid w:val="00B81600"/>
    <w:rsid w:val="00B8162B"/>
    <w:rsid w:val="00B82290"/>
    <w:rsid w:val="00B8294F"/>
    <w:rsid w:val="00B86712"/>
    <w:rsid w:val="00B90647"/>
    <w:rsid w:val="00B91C30"/>
    <w:rsid w:val="00B94CDC"/>
    <w:rsid w:val="00B9590F"/>
    <w:rsid w:val="00B95DE9"/>
    <w:rsid w:val="00BA27DF"/>
    <w:rsid w:val="00BA2BAE"/>
    <w:rsid w:val="00BA655C"/>
    <w:rsid w:val="00BB0DBD"/>
    <w:rsid w:val="00BB0F48"/>
    <w:rsid w:val="00BB1899"/>
    <w:rsid w:val="00BB37B9"/>
    <w:rsid w:val="00BB647B"/>
    <w:rsid w:val="00BC6C56"/>
    <w:rsid w:val="00BC739B"/>
    <w:rsid w:val="00BD1C4E"/>
    <w:rsid w:val="00BD3DD7"/>
    <w:rsid w:val="00BD628E"/>
    <w:rsid w:val="00BE0CA9"/>
    <w:rsid w:val="00BE0EFC"/>
    <w:rsid w:val="00BE35DF"/>
    <w:rsid w:val="00BE3842"/>
    <w:rsid w:val="00BE4E69"/>
    <w:rsid w:val="00BE7081"/>
    <w:rsid w:val="00BE72EC"/>
    <w:rsid w:val="00BF02AF"/>
    <w:rsid w:val="00BF0420"/>
    <w:rsid w:val="00BF0CC6"/>
    <w:rsid w:val="00BF31D7"/>
    <w:rsid w:val="00BF3D75"/>
    <w:rsid w:val="00BF4DC3"/>
    <w:rsid w:val="00BF70CF"/>
    <w:rsid w:val="00C00350"/>
    <w:rsid w:val="00C0133C"/>
    <w:rsid w:val="00C027EA"/>
    <w:rsid w:val="00C030F9"/>
    <w:rsid w:val="00C06142"/>
    <w:rsid w:val="00C06735"/>
    <w:rsid w:val="00C10F3F"/>
    <w:rsid w:val="00C11FB6"/>
    <w:rsid w:val="00C13226"/>
    <w:rsid w:val="00C1498F"/>
    <w:rsid w:val="00C14ABE"/>
    <w:rsid w:val="00C15CEA"/>
    <w:rsid w:val="00C1710F"/>
    <w:rsid w:val="00C200A4"/>
    <w:rsid w:val="00C22124"/>
    <w:rsid w:val="00C23F9C"/>
    <w:rsid w:val="00C3563C"/>
    <w:rsid w:val="00C36ADD"/>
    <w:rsid w:val="00C379AE"/>
    <w:rsid w:val="00C40E4A"/>
    <w:rsid w:val="00C421D5"/>
    <w:rsid w:val="00C4224C"/>
    <w:rsid w:val="00C432E4"/>
    <w:rsid w:val="00C43E29"/>
    <w:rsid w:val="00C440E1"/>
    <w:rsid w:val="00C44449"/>
    <w:rsid w:val="00C44C5D"/>
    <w:rsid w:val="00C44C69"/>
    <w:rsid w:val="00C52BF5"/>
    <w:rsid w:val="00C53EA5"/>
    <w:rsid w:val="00C5427D"/>
    <w:rsid w:val="00C56CBF"/>
    <w:rsid w:val="00C57F04"/>
    <w:rsid w:val="00C60093"/>
    <w:rsid w:val="00C60E09"/>
    <w:rsid w:val="00C64C88"/>
    <w:rsid w:val="00C656AA"/>
    <w:rsid w:val="00C67CED"/>
    <w:rsid w:val="00C762D7"/>
    <w:rsid w:val="00C76F63"/>
    <w:rsid w:val="00C7780E"/>
    <w:rsid w:val="00C77E32"/>
    <w:rsid w:val="00C80E46"/>
    <w:rsid w:val="00C80E6A"/>
    <w:rsid w:val="00C81BC6"/>
    <w:rsid w:val="00C839CE"/>
    <w:rsid w:val="00C84B6D"/>
    <w:rsid w:val="00C856A7"/>
    <w:rsid w:val="00C86263"/>
    <w:rsid w:val="00C91E56"/>
    <w:rsid w:val="00C92575"/>
    <w:rsid w:val="00C94C4A"/>
    <w:rsid w:val="00C9656F"/>
    <w:rsid w:val="00CA051E"/>
    <w:rsid w:val="00CA21AD"/>
    <w:rsid w:val="00CA70AE"/>
    <w:rsid w:val="00CB466A"/>
    <w:rsid w:val="00CB70E2"/>
    <w:rsid w:val="00CB739F"/>
    <w:rsid w:val="00CB7C66"/>
    <w:rsid w:val="00CC11AE"/>
    <w:rsid w:val="00CC136A"/>
    <w:rsid w:val="00CC1790"/>
    <w:rsid w:val="00CC3088"/>
    <w:rsid w:val="00CC3BDE"/>
    <w:rsid w:val="00CC3E8D"/>
    <w:rsid w:val="00CC4004"/>
    <w:rsid w:val="00CC589F"/>
    <w:rsid w:val="00CC69FA"/>
    <w:rsid w:val="00CC70DA"/>
    <w:rsid w:val="00CC7D42"/>
    <w:rsid w:val="00CC7E24"/>
    <w:rsid w:val="00CC7E7E"/>
    <w:rsid w:val="00CD0916"/>
    <w:rsid w:val="00CD0990"/>
    <w:rsid w:val="00CD0D6D"/>
    <w:rsid w:val="00CD1F5F"/>
    <w:rsid w:val="00CD2732"/>
    <w:rsid w:val="00CD2DD1"/>
    <w:rsid w:val="00CD5BDA"/>
    <w:rsid w:val="00CD7979"/>
    <w:rsid w:val="00CE056E"/>
    <w:rsid w:val="00CE078C"/>
    <w:rsid w:val="00CE1A7F"/>
    <w:rsid w:val="00CE2482"/>
    <w:rsid w:val="00CE3E92"/>
    <w:rsid w:val="00CE4FD4"/>
    <w:rsid w:val="00CE514B"/>
    <w:rsid w:val="00CE6022"/>
    <w:rsid w:val="00CE7768"/>
    <w:rsid w:val="00CE7920"/>
    <w:rsid w:val="00CF02C1"/>
    <w:rsid w:val="00CF172E"/>
    <w:rsid w:val="00CF1AEF"/>
    <w:rsid w:val="00CF33A7"/>
    <w:rsid w:val="00CF5D49"/>
    <w:rsid w:val="00CF7CBF"/>
    <w:rsid w:val="00D010F5"/>
    <w:rsid w:val="00D06A88"/>
    <w:rsid w:val="00D109FB"/>
    <w:rsid w:val="00D1318B"/>
    <w:rsid w:val="00D13332"/>
    <w:rsid w:val="00D159AA"/>
    <w:rsid w:val="00D167B8"/>
    <w:rsid w:val="00D1699A"/>
    <w:rsid w:val="00D175D3"/>
    <w:rsid w:val="00D20413"/>
    <w:rsid w:val="00D219EE"/>
    <w:rsid w:val="00D23219"/>
    <w:rsid w:val="00D26309"/>
    <w:rsid w:val="00D3045D"/>
    <w:rsid w:val="00D326F7"/>
    <w:rsid w:val="00D32827"/>
    <w:rsid w:val="00D32A0A"/>
    <w:rsid w:val="00D32BE7"/>
    <w:rsid w:val="00D36FCA"/>
    <w:rsid w:val="00D40BD9"/>
    <w:rsid w:val="00D4286D"/>
    <w:rsid w:val="00D42C3C"/>
    <w:rsid w:val="00D44715"/>
    <w:rsid w:val="00D46484"/>
    <w:rsid w:val="00D51FBC"/>
    <w:rsid w:val="00D5281E"/>
    <w:rsid w:val="00D5295A"/>
    <w:rsid w:val="00D53F56"/>
    <w:rsid w:val="00D56DD8"/>
    <w:rsid w:val="00D57A02"/>
    <w:rsid w:val="00D61248"/>
    <w:rsid w:val="00D615BB"/>
    <w:rsid w:val="00D626BC"/>
    <w:rsid w:val="00D6352D"/>
    <w:rsid w:val="00D639C6"/>
    <w:rsid w:val="00D644A4"/>
    <w:rsid w:val="00D655BB"/>
    <w:rsid w:val="00D661AF"/>
    <w:rsid w:val="00D66BFE"/>
    <w:rsid w:val="00D66C47"/>
    <w:rsid w:val="00D67C06"/>
    <w:rsid w:val="00D70716"/>
    <w:rsid w:val="00D7078D"/>
    <w:rsid w:val="00D70C3B"/>
    <w:rsid w:val="00D70F8B"/>
    <w:rsid w:val="00D72109"/>
    <w:rsid w:val="00D72AE2"/>
    <w:rsid w:val="00D72CB1"/>
    <w:rsid w:val="00D737FC"/>
    <w:rsid w:val="00D73838"/>
    <w:rsid w:val="00D74780"/>
    <w:rsid w:val="00D76844"/>
    <w:rsid w:val="00D80833"/>
    <w:rsid w:val="00D81057"/>
    <w:rsid w:val="00D8306A"/>
    <w:rsid w:val="00D83F1F"/>
    <w:rsid w:val="00D8430F"/>
    <w:rsid w:val="00D8588A"/>
    <w:rsid w:val="00D878A6"/>
    <w:rsid w:val="00D9035B"/>
    <w:rsid w:val="00D91350"/>
    <w:rsid w:val="00D92581"/>
    <w:rsid w:val="00D9371A"/>
    <w:rsid w:val="00D94E8F"/>
    <w:rsid w:val="00DA152C"/>
    <w:rsid w:val="00DA2F9E"/>
    <w:rsid w:val="00DA3E3C"/>
    <w:rsid w:val="00DA6AC4"/>
    <w:rsid w:val="00DB2FF6"/>
    <w:rsid w:val="00DB411A"/>
    <w:rsid w:val="00DB446E"/>
    <w:rsid w:val="00DB4532"/>
    <w:rsid w:val="00DB4C20"/>
    <w:rsid w:val="00DB7062"/>
    <w:rsid w:val="00DC014B"/>
    <w:rsid w:val="00DC1403"/>
    <w:rsid w:val="00DC2155"/>
    <w:rsid w:val="00DC3446"/>
    <w:rsid w:val="00DC3F5B"/>
    <w:rsid w:val="00DC57E8"/>
    <w:rsid w:val="00DD04A6"/>
    <w:rsid w:val="00DD26EE"/>
    <w:rsid w:val="00DD2B6D"/>
    <w:rsid w:val="00DD3109"/>
    <w:rsid w:val="00DD3839"/>
    <w:rsid w:val="00DD3E0F"/>
    <w:rsid w:val="00DD3E53"/>
    <w:rsid w:val="00DD4F6E"/>
    <w:rsid w:val="00DD6F12"/>
    <w:rsid w:val="00DD7D2F"/>
    <w:rsid w:val="00DD7DFA"/>
    <w:rsid w:val="00DD7E21"/>
    <w:rsid w:val="00DE2BD5"/>
    <w:rsid w:val="00DE32BD"/>
    <w:rsid w:val="00DE3D38"/>
    <w:rsid w:val="00DE4BAD"/>
    <w:rsid w:val="00DE7497"/>
    <w:rsid w:val="00DE7DD0"/>
    <w:rsid w:val="00DF232A"/>
    <w:rsid w:val="00DF3B8F"/>
    <w:rsid w:val="00DF4F21"/>
    <w:rsid w:val="00DF67BC"/>
    <w:rsid w:val="00DF6850"/>
    <w:rsid w:val="00E005F5"/>
    <w:rsid w:val="00E04B3E"/>
    <w:rsid w:val="00E05B94"/>
    <w:rsid w:val="00E102C2"/>
    <w:rsid w:val="00E11AD6"/>
    <w:rsid w:val="00E1280A"/>
    <w:rsid w:val="00E137DA"/>
    <w:rsid w:val="00E1589B"/>
    <w:rsid w:val="00E203CE"/>
    <w:rsid w:val="00E2530D"/>
    <w:rsid w:val="00E256F7"/>
    <w:rsid w:val="00E25F44"/>
    <w:rsid w:val="00E26047"/>
    <w:rsid w:val="00E2746E"/>
    <w:rsid w:val="00E27CAD"/>
    <w:rsid w:val="00E31BEC"/>
    <w:rsid w:val="00E3345C"/>
    <w:rsid w:val="00E336D5"/>
    <w:rsid w:val="00E377C6"/>
    <w:rsid w:val="00E37CB7"/>
    <w:rsid w:val="00E40EB7"/>
    <w:rsid w:val="00E417AF"/>
    <w:rsid w:val="00E4233E"/>
    <w:rsid w:val="00E4289C"/>
    <w:rsid w:val="00E43150"/>
    <w:rsid w:val="00E442A5"/>
    <w:rsid w:val="00E443F2"/>
    <w:rsid w:val="00E452D1"/>
    <w:rsid w:val="00E45F43"/>
    <w:rsid w:val="00E4600F"/>
    <w:rsid w:val="00E53DDD"/>
    <w:rsid w:val="00E60AF6"/>
    <w:rsid w:val="00E61426"/>
    <w:rsid w:val="00E62520"/>
    <w:rsid w:val="00E642CF"/>
    <w:rsid w:val="00E677FC"/>
    <w:rsid w:val="00E679D3"/>
    <w:rsid w:val="00E70E43"/>
    <w:rsid w:val="00E720CB"/>
    <w:rsid w:val="00E72399"/>
    <w:rsid w:val="00E73511"/>
    <w:rsid w:val="00E73F23"/>
    <w:rsid w:val="00E75F0E"/>
    <w:rsid w:val="00E76FE0"/>
    <w:rsid w:val="00E77E10"/>
    <w:rsid w:val="00E81238"/>
    <w:rsid w:val="00E8125D"/>
    <w:rsid w:val="00E816DB"/>
    <w:rsid w:val="00E82049"/>
    <w:rsid w:val="00E828C8"/>
    <w:rsid w:val="00E82DA1"/>
    <w:rsid w:val="00E83365"/>
    <w:rsid w:val="00E83D66"/>
    <w:rsid w:val="00E84143"/>
    <w:rsid w:val="00E932F1"/>
    <w:rsid w:val="00E96BB4"/>
    <w:rsid w:val="00EA000F"/>
    <w:rsid w:val="00EA4F74"/>
    <w:rsid w:val="00EA7063"/>
    <w:rsid w:val="00EB0747"/>
    <w:rsid w:val="00EB266B"/>
    <w:rsid w:val="00EB2F06"/>
    <w:rsid w:val="00EB3A74"/>
    <w:rsid w:val="00EB6735"/>
    <w:rsid w:val="00EB6BEF"/>
    <w:rsid w:val="00EB7030"/>
    <w:rsid w:val="00EB749F"/>
    <w:rsid w:val="00EB7B7A"/>
    <w:rsid w:val="00EC1C19"/>
    <w:rsid w:val="00EC2ACA"/>
    <w:rsid w:val="00EC3A20"/>
    <w:rsid w:val="00EC4460"/>
    <w:rsid w:val="00EC5289"/>
    <w:rsid w:val="00EC60CE"/>
    <w:rsid w:val="00EC7674"/>
    <w:rsid w:val="00ED2AC1"/>
    <w:rsid w:val="00ED2F61"/>
    <w:rsid w:val="00ED33B7"/>
    <w:rsid w:val="00ED355D"/>
    <w:rsid w:val="00ED394C"/>
    <w:rsid w:val="00ED4031"/>
    <w:rsid w:val="00ED520A"/>
    <w:rsid w:val="00ED7540"/>
    <w:rsid w:val="00EE02C8"/>
    <w:rsid w:val="00EE3017"/>
    <w:rsid w:val="00EE5E68"/>
    <w:rsid w:val="00EE6032"/>
    <w:rsid w:val="00EE6328"/>
    <w:rsid w:val="00EF01A4"/>
    <w:rsid w:val="00EF198E"/>
    <w:rsid w:val="00EF49F2"/>
    <w:rsid w:val="00F05020"/>
    <w:rsid w:val="00F065A3"/>
    <w:rsid w:val="00F067F5"/>
    <w:rsid w:val="00F1348F"/>
    <w:rsid w:val="00F134E9"/>
    <w:rsid w:val="00F15FFB"/>
    <w:rsid w:val="00F16475"/>
    <w:rsid w:val="00F16D60"/>
    <w:rsid w:val="00F207FA"/>
    <w:rsid w:val="00F22F89"/>
    <w:rsid w:val="00F22FB1"/>
    <w:rsid w:val="00F23C78"/>
    <w:rsid w:val="00F24CE0"/>
    <w:rsid w:val="00F27C60"/>
    <w:rsid w:val="00F30D95"/>
    <w:rsid w:val="00F32557"/>
    <w:rsid w:val="00F33C1F"/>
    <w:rsid w:val="00F377AC"/>
    <w:rsid w:val="00F37E1C"/>
    <w:rsid w:val="00F37EFF"/>
    <w:rsid w:val="00F418CF"/>
    <w:rsid w:val="00F42497"/>
    <w:rsid w:val="00F44746"/>
    <w:rsid w:val="00F45399"/>
    <w:rsid w:val="00F476B8"/>
    <w:rsid w:val="00F530D9"/>
    <w:rsid w:val="00F572E0"/>
    <w:rsid w:val="00F57731"/>
    <w:rsid w:val="00F612E9"/>
    <w:rsid w:val="00F62E8E"/>
    <w:rsid w:val="00F64B77"/>
    <w:rsid w:val="00F64F9A"/>
    <w:rsid w:val="00F65CD3"/>
    <w:rsid w:val="00F66451"/>
    <w:rsid w:val="00F66F57"/>
    <w:rsid w:val="00F679F9"/>
    <w:rsid w:val="00F67D75"/>
    <w:rsid w:val="00F723F0"/>
    <w:rsid w:val="00F74AA1"/>
    <w:rsid w:val="00F751EE"/>
    <w:rsid w:val="00F7685A"/>
    <w:rsid w:val="00F76B7C"/>
    <w:rsid w:val="00F76C0D"/>
    <w:rsid w:val="00F77205"/>
    <w:rsid w:val="00F86F56"/>
    <w:rsid w:val="00F90855"/>
    <w:rsid w:val="00F92D12"/>
    <w:rsid w:val="00F934AF"/>
    <w:rsid w:val="00F95078"/>
    <w:rsid w:val="00F95FF1"/>
    <w:rsid w:val="00FA6F6D"/>
    <w:rsid w:val="00FB6CBA"/>
    <w:rsid w:val="00FB7F85"/>
    <w:rsid w:val="00FC07E8"/>
    <w:rsid w:val="00FC0EE4"/>
    <w:rsid w:val="00FC12BA"/>
    <w:rsid w:val="00FC285E"/>
    <w:rsid w:val="00FC4E3A"/>
    <w:rsid w:val="00FC55EB"/>
    <w:rsid w:val="00FD576E"/>
    <w:rsid w:val="00FD77D0"/>
    <w:rsid w:val="00FE04EB"/>
    <w:rsid w:val="00FE2080"/>
    <w:rsid w:val="00FE2116"/>
    <w:rsid w:val="00FE3DEF"/>
    <w:rsid w:val="00FE5AD6"/>
    <w:rsid w:val="00FE5DD0"/>
    <w:rsid w:val="00FE66D6"/>
    <w:rsid w:val="00FE7F06"/>
    <w:rsid w:val="00FF27B7"/>
    <w:rsid w:val="00FF2C1A"/>
    <w:rsid w:val="00FF4483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A127"/>
  <w15:docId w15:val="{A6DAA7BA-97FD-474A-A094-ADD29DD8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Знак Знак Char Знак Знак Char Знак Знак Char"/>
    <w:basedOn w:val="a"/>
    <w:rsid w:val="00AC4FE8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42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238D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4661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F23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54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Title"/>
    <w:basedOn w:val="a"/>
    <w:link w:val="a9"/>
    <w:qFormat/>
    <w:rsid w:val="00777894"/>
    <w:pPr>
      <w:spacing w:after="0" w:line="240" w:lineRule="auto"/>
      <w:jc w:val="center"/>
    </w:pPr>
    <w:rPr>
      <w:rFonts w:ascii="Times New Roman" w:eastAsia="Times New Roman" w:hAnsi="Times New Roman" w:cs="Times New Roman"/>
      <w:sz w:val="34"/>
      <w:szCs w:val="20"/>
      <w:lang w:eastAsia="ru-RU"/>
    </w:rPr>
  </w:style>
  <w:style w:type="character" w:customStyle="1" w:styleId="a9">
    <w:name w:val="Назва Знак"/>
    <w:basedOn w:val="a0"/>
    <w:link w:val="a8"/>
    <w:rsid w:val="00777894"/>
    <w:rPr>
      <w:rFonts w:ascii="Times New Roman" w:eastAsia="Times New Roman" w:hAnsi="Times New Roman" w:cs="Times New Roman"/>
      <w:sz w:val="34"/>
      <w:szCs w:val="20"/>
      <w:lang w:eastAsia="ru-RU"/>
    </w:rPr>
  </w:style>
  <w:style w:type="table" w:styleId="aa">
    <w:name w:val="Table Grid"/>
    <w:basedOn w:val="a1"/>
    <w:uiPriority w:val="59"/>
    <w:rsid w:val="00777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4B2693"/>
    <w:rPr>
      <w:rFonts w:ascii="Bookman Old Style" w:hAnsi="Bookman Old Style" w:cs="Bookman Old Style"/>
      <w:sz w:val="16"/>
      <w:szCs w:val="16"/>
    </w:rPr>
  </w:style>
  <w:style w:type="paragraph" w:styleId="ab">
    <w:name w:val="Body Text Indent"/>
    <w:basedOn w:val="a"/>
    <w:link w:val="ac"/>
    <w:rsid w:val="004B2693"/>
    <w:pPr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ий текст з відступом Знак"/>
    <w:basedOn w:val="a0"/>
    <w:link w:val="ab"/>
    <w:rsid w:val="004B269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2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325235"/>
    <w:pPr>
      <w:spacing w:line="259" w:lineRule="auto"/>
      <w:outlineLvl w:val="9"/>
    </w:pPr>
    <w:rPr>
      <w:rFonts w:ascii="Calibri Light" w:eastAsia="Times New Roman" w:hAnsi="Calibri Light" w:cs="Times New Roman"/>
      <w:color w:val="365F91"/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C06142"/>
    <w:pPr>
      <w:tabs>
        <w:tab w:val="right" w:leader="dot" w:pos="9629"/>
      </w:tabs>
      <w:spacing w:after="100" w:line="360" w:lineRule="auto"/>
    </w:pPr>
    <w:rPr>
      <w:rFonts w:ascii="Calibri" w:eastAsia="Calibri" w:hAnsi="Calibri" w:cs="Times New Roman"/>
      <w:lang w:val="ru-RU"/>
    </w:rPr>
  </w:style>
  <w:style w:type="table" w:customStyle="1" w:styleId="12">
    <w:name w:val="Сетка таблицы1"/>
    <w:basedOn w:val="a1"/>
    <w:next w:val="aa"/>
    <w:uiPriority w:val="59"/>
    <w:rsid w:val="003C0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rsid w:val="003C0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3C0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1773D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C6C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042D4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3.bin"/><Relationship Id="rId42" Type="http://schemas.openxmlformats.org/officeDocument/2006/relationships/oleObject" Target="embeddings/oleObject13.bin"/><Relationship Id="rId47" Type="http://schemas.openxmlformats.org/officeDocument/2006/relationships/oleObject" Target="embeddings/oleObject14.bin"/><Relationship Id="rId63" Type="http://schemas.openxmlformats.org/officeDocument/2006/relationships/image" Target="media/image31.png"/><Relationship Id="rId68" Type="http://schemas.openxmlformats.org/officeDocument/2006/relationships/oleObject" Target="embeddings/oleObject22.bin"/><Relationship Id="rId84" Type="http://schemas.openxmlformats.org/officeDocument/2006/relationships/image" Target="media/image43.wmf"/><Relationship Id="rId89" Type="http://schemas.openxmlformats.org/officeDocument/2006/relationships/oleObject" Target="embeddings/oleObject33.bin"/><Relationship Id="rId112" Type="http://schemas.openxmlformats.org/officeDocument/2006/relationships/oleObject" Target="embeddings/oleObject43.bin"/><Relationship Id="rId16" Type="http://schemas.openxmlformats.org/officeDocument/2006/relationships/image" Target="media/image7.wmf"/><Relationship Id="rId107" Type="http://schemas.openxmlformats.org/officeDocument/2006/relationships/oleObject" Target="embeddings/oleObject41.bin"/><Relationship Id="rId11" Type="http://schemas.openxmlformats.org/officeDocument/2006/relationships/chart" Target="charts/chart2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1.bin"/><Relationship Id="rId40" Type="http://schemas.openxmlformats.org/officeDocument/2006/relationships/chart" Target="charts/chart4.xml"/><Relationship Id="rId45" Type="http://schemas.openxmlformats.org/officeDocument/2006/relationships/image" Target="media/image22.png"/><Relationship Id="rId53" Type="http://schemas.openxmlformats.org/officeDocument/2006/relationships/image" Target="media/image25.png"/><Relationship Id="rId58" Type="http://schemas.openxmlformats.org/officeDocument/2006/relationships/image" Target="media/image28.wmf"/><Relationship Id="rId66" Type="http://schemas.openxmlformats.org/officeDocument/2006/relationships/oleObject" Target="embeddings/oleObject21.bin"/><Relationship Id="rId74" Type="http://schemas.openxmlformats.org/officeDocument/2006/relationships/image" Target="media/image37.wmf"/><Relationship Id="rId79" Type="http://schemas.openxmlformats.org/officeDocument/2006/relationships/image" Target="media/image40.wmf"/><Relationship Id="rId87" Type="http://schemas.openxmlformats.org/officeDocument/2006/relationships/image" Target="media/image44.wmf"/><Relationship Id="rId102" Type="http://schemas.openxmlformats.org/officeDocument/2006/relationships/image" Target="media/image52.wmf"/><Relationship Id="rId110" Type="http://schemas.openxmlformats.org/officeDocument/2006/relationships/image" Target="media/image56.png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0.bin"/><Relationship Id="rId82" Type="http://schemas.openxmlformats.org/officeDocument/2006/relationships/image" Target="media/image42.wmf"/><Relationship Id="rId90" Type="http://schemas.openxmlformats.org/officeDocument/2006/relationships/image" Target="media/image45.wmf"/><Relationship Id="rId95" Type="http://schemas.openxmlformats.org/officeDocument/2006/relationships/oleObject" Target="embeddings/oleObject35.bin"/><Relationship Id="rId1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image" Target="media/image10.wmf"/><Relationship Id="rId27" Type="http://schemas.openxmlformats.org/officeDocument/2006/relationships/oleObject" Target="embeddings/oleObject6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0.bin"/><Relationship Id="rId43" Type="http://schemas.openxmlformats.org/officeDocument/2006/relationships/image" Target="media/image20.png"/><Relationship Id="rId48" Type="http://schemas.openxmlformats.org/officeDocument/2006/relationships/oleObject" Target="embeddings/oleObject15.bin"/><Relationship Id="rId56" Type="http://schemas.openxmlformats.org/officeDocument/2006/relationships/image" Target="media/image27.wmf"/><Relationship Id="rId64" Type="http://schemas.openxmlformats.org/officeDocument/2006/relationships/image" Target="media/image32.png"/><Relationship Id="rId69" Type="http://schemas.openxmlformats.org/officeDocument/2006/relationships/image" Target="media/image35.wmf"/><Relationship Id="rId77" Type="http://schemas.openxmlformats.org/officeDocument/2006/relationships/image" Target="media/image38.png"/><Relationship Id="rId100" Type="http://schemas.openxmlformats.org/officeDocument/2006/relationships/image" Target="media/image51.wmf"/><Relationship Id="rId105" Type="http://schemas.openxmlformats.org/officeDocument/2006/relationships/oleObject" Target="embeddings/oleObject40.bin"/><Relationship Id="rId113" Type="http://schemas.openxmlformats.org/officeDocument/2006/relationships/image" Target="media/image58.wmf"/><Relationship Id="rId8" Type="http://schemas.openxmlformats.org/officeDocument/2006/relationships/image" Target="media/image2.png"/><Relationship Id="rId51" Type="http://schemas.openxmlformats.org/officeDocument/2006/relationships/image" Target="media/image24.png"/><Relationship Id="rId72" Type="http://schemas.openxmlformats.org/officeDocument/2006/relationships/oleObject" Target="embeddings/oleObject24.bin"/><Relationship Id="rId80" Type="http://schemas.openxmlformats.org/officeDocument/2006/relationships/oleObject" Target="embeddings/oleObject28.bin"/><Relationship Id="rId85" Type="http://schemas.openxmlformats.org/officeDocument/2006/relationships/oleObject" Target="embeddings/oleObject30.bin"/><Relationship Id="rId93" Type="http://schemas.openxmlformats.org/officeDocument/2006/relationships/image" Target="media/image47.png"/><Relationship Id="rId98" Type="http://schemas.openxmlformats.org/officeDocument/2006/relationships/image" Target="media/image5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18.wmf"/><Relationship Id="rId46" Type="http://schemas.openxmlformats.org/officeDocument/2006/relationships/chart" Target="charts/chart5.xml"/><Relationship Id="rId59" Type="http://schemas.openxmlformats.org/officeDocument/2006/relationships/oleObject" Target="embeddings/oleObject19.bin"/><Relationship Id="rId67" Type="http://schemas.openxmlformats.org/officeDocument/2006/relationships/image" Target="media/image34.wmf"/><Relationship Id="rId103" Type="http://schemas.openxmlformats.org/officeDocument/2006/relationships/oleObject" Target="embeddings/oleObject39.bin"/><Relationship Id="rId108" Type="http://schemas.openxmlformats.org/officeDocument/2006/relationships/image" Target="media/image55.wmf"/><Relationship Id="rId116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54" Type="http://schemas.openxmlformats.org/officeDocument/2006/relationships/image" Target="media/image26.wmf"/><Relationship Id="rId62" Type="http://schemas.openxmlformats.org/officeDocument/2006/relationships/image" Target="media/image30.png"/><Relationship Id="rId70" Type="http://schemas.openxmlformats.org/officeDocument/2006/relationships/oleObject" Target="embeddings/oleObject23.bin"/><Relationship Id="rId75" Type="http://schemas.openxmlformats.org/officeDocument/2006/relationships/oleObject" Target="embeddings/oleObject26.bin"/><Relationship Id="rId83" Type="http://schemas.openxmlformats.org/officeDocument/2006/relationships/oleObject" Target="embeddings/oleObject29.bin"/><Relationship Id="rId88" Type="http://schemas.openxmlformats.org/officeDocument/2006/relationships/oleObject" Target="embeddings/oleObject32.bin"/><Relationship Id="rId91" Type="http://schemas.openxmlformats.org/officeDocument/2006/relationships/oleObject" Target="embeddings/oleObject34.bin"/><Relationship Id="rId96" Type="http://schemas.openxmlformats.org/officeDocument/2006/relationships/image" Target="media/image49.wmf"/><Relationship Id="rId111" Type="http://schemas.openxmlformats.org/officeDocument/2006/relationships/image" Target="media/image57.wmf"/><Relationship Id="rId1" Type="http://schemas.openxmlformats.org/officeDocument/2006/relationships/customXml" Target="../customXml/item1.xml"/><Relationship Id="rId6" Type="http://schemas.openxmlformats.org/officeDocument/2006/relationships/hyperlink" Target="https://kpi.ua/" TargetMode="External"/><Relationship Id="rId15" Type="http://schemas.openxmlformats.org/officeDocument/2006/relationships/chart" Target="charts/chart3.xml"/><Relationship Id="rId23" Type="http://schemas.openxmlformats.org/officeDocument/2006/relationships/oleObject" Target="embeddings/oleObject4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3.wmf"/><Relationship Id="rId57" Type="http://schemas.openxmlformats.org/officeDocument/2006/relationships/oleObject" Target="embeddings/oleObject18.bin"/><Relationship Id="rId106" Type="http://schemas.openxmlformats.org/officeDocument/2006/relationships/image" Target="media/image54.wmf"/><Relationship Id="rId114" Type="http://schemas.openxmlformats.org/officeDocument/2006/relationships/oleObject" Target="embeddings/oleObject44.bin"/><Relationship Id="rId10" Type="http://schemas.openxmlformats.org/officeDocument/2006/relationships/chart" Target="charts/chart1.xml"/><Relationship Id="rId31" Type="http://schemas.openxmlformats.org/officeDocument/2006/relationships/oleObject" Target="embeddings/oleObject8.bin"/><Relationship Id="rId44" Type="http://schemas.openxmlformats.org/officeDocument/2006/relationships/image" Target="media/image21.png"/><Relationship Id="rId52" Type="http://schemas.openxmlformats.org/officeDocument/2006/relationships/chart" Target="charts/chart6.xml"/><Relationship Id="rId60" Type="http://schemas.openxmlformats.org/officeDocument/2006/relationships/image" Target="media/image29.wmf"/><Relationship Id="rId65" Type="http://schemas.openxmlformats.org/officeDocument/2006/relationships/image" Target="media/image33.wmf"/><Relationship Id="rId73" Type="http://schemas.openxmlformats.org/officeDocument/2006/relationships/oleObject" Target="embeddings/oleObject25.bin"/><Relationship Id="rId78" Type="http://schemas.openxmlformats.org/officeDocument/2006/relationships/image" Target="media/image39.png"/><Relationship Id="rId81" Type="http://schemas.openxmlformats.org/officeDocument/2006/relationships/image" Target="media/image41.png"/><Relationship Id="rId86" Type="http://schemas.openxmlformats.org/officeDocument/2006/relationships/oleObject" Target="embeddings/oleObject31.bin"/><Relationship Id="rId94" Type="http://schemas.openxmlformats.org/officeDocument/2006/relationships/image" Target="media/image48.wmf"/><Relationship Id="rId99" Type="http://schemas.openxmlformats.org/officeDocument/2006/relationships/oleObject" Target="embeddings/oleObject37.bin"/><Relationship Id="rId101" Type="http://schemas.openxmlformats.org/officeDocument/2006/relationships/oleObject" Target="embeddings/oleObject38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39" Type="http://schemas.openxmlformats.org/officeDocument/2006/relationships/oleObject" Target="embeddings/oleObject12.bin"/><Relationship Id="rId109" Type="http://schemas.openxmlformats.org/officeDocument/2006/relationships/oleObject" Target="embeddings/oleObject42.bin"/><Relationship Id="rId34" Type="http://schemas.openxmlformats.org/officeDocument/2006/relationships/image" Target="media/image16.wmf"/><Relationship Id="rId50" Type="http://schemas.openxmlformats.org/officeDocument/2006/relationships/oleObject" Target="embeddings/oleObject16.bin"/><Relationship Id="rId55" Type="http://schemas.openxmlformats.org/officeDocument/2006/relationships/oleObject" Target="embeddings/oleObject17.bin"/><Relationship Id="rId76" Type="http://schemas.openxmlformats.org/officeDocument/2006/relationships/oleObject" Target="embeddings/oleObject27.bin"/><Relationship Id="rId97" Type="http://schemas.openxmlformats.org/officeDocument/2006/relationships/oleObject" Target="embeddings/oleObject36.bin"/><Relationship Id="rId104" Type="http://schemas.openxmlformats.org/officeDocument/2006/relationships/image" Target="media/image53.wmf"/><Relationship Id="rId7" Type="http://schemas.openxmlformats.org/officeDocument/2006/relationships/image" Target="media/image1.png"/><Relationship Id="rId71" Type="http://schemas.openxmlformats.org/officeDocument/2006/relationships/image" Target="media/image36.wmf"/><Relationship Id="rId92" Type="http://schemas.openxmlformats.org/officeDocument/2006/relationships/image" Target="media/image46.png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oc\Education\Heat%20Pump%20KPI\2020\&#1050;&#1056;\&#1058;&#1077;&#1084;&#1087;&#1077;&#1088;&#1072;&#1090;&#1091;&#1088;&#1080;_&#1079;&#1086;&#1074;&#1085;_&#1087;&#1086;&#1074;&#1110;&#1090;&#1088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oc\Education\Heat%20Pump%20KPI\2020\&#1050;&#1056;\&#1058;&#1077;&#1084;&#1087;&#1077;&#1088;&#1072;&#1090;&#1091;&#1088;&#1080;_&#1079;&#1086;&#1074;&#1085;_&#1087;&#1086;&#1074;&#1110;&#1090;&#1088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oc\Education\Heat%20Pump%20KPI\2020\&#1050;&#1056;\&#1058;&#1077;&#1084;&#1087;&#1077;&#1088;&#1072;&#1090;&#1091;&#1088;&#1080;_&#1079;&#1086;&#1074;&#1085;_&#1087;&#1086;&#1074;&#1110;&#1090;&#1088;&#110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oc\Education\Heat%20Pump%20KPI\2020\&#1050;&#1056;\&#1058;&#1077;&#1084;&#1087;&#1077;&#1088;&#1072;&#1090;&#1091;&#1088;&#1080;_&#1079;&#1086;&#1074;&#1085;_&#1087;&#1086;&#1074;&#1110;&#1090;&#1088;&#1103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oc\Education\Heat%20Pump%20KPI\2020\&#1050;&#1056;\&#1056;&#1086;&#1079;&#1088;&#1072;&#1093;&#1091;&#1085;&#1086;&#1082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oc\Education\Heat%20Pump%20KPI\2020\&#1050;&#1056;\&#1056;&#1086;&#1079;&#1088;&#1072;&#1093;&#1091;&#1085;&#1086;&#108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53639955300328"/>
          <c:y val="3.7365806320137737E-2"/>
          <c:w val="0.86213830554560689"/>
          <c:h val="0.72590449806376323"/>
        </c:manualLayout>
      </c:layout>
      <c:scatterChart>
        <c:scatterStyle val="smoothMarker"/>
        <c:varyColors val="0"/>
        <c:ser>
          <c:idx val="1"/>
          <c:order val="0"/>
          <c:tx>
            <c:strRef>
              <c:f>Лист1!$A$4</c:f>
              <c:strCache>
                <c:ptCount val="1"/>
                <c:pt idx="0">
                  <c:v>Теплове споживання, кВт-год</c:v>
                </c:pt>
              </c:strCache>
            </c:strRef>
          </c:tx>
          <c:spPr>
            <a:ln w="9525">
              <a:solidFill>
                <a:srgbClr val="FF0000"/>
              </a:solidFill>
            </a:ln>
          </c:spPr>
          <c:marker>
            <c:symbol val="square"/>
            <c:size val="2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xVal>
            <c:numRef>
              <c:f>Лист1!$B$1:$HE$1</c:f>
              <c:numCache>
                <c:formatCode>General</c:formatCode>
                <c:ptCount val="2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</c:numCache>
            </c:numRef>
          </c:xVal>
          <c:yVal>
            <c:numRef>
              <c:f>Лист1!$B$4:$HE$4</c:f>
              <c:numCache>
                <c:formatCode>General</c:formatCode>
                <c:ptCount val="2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191.9999999999994</c:v>
                </c:pt>
                <c:pt idx="5">
                  <c:v>206.9999999999994</c:v>
                </c:pt>
                <c:pt idx="6">
                  <c:v>150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264.00000000000028</c:v>
                </c:pt>
                <c:pt idx="16">
                  <c:v>290.99999999999966</c:v>
                </c:pt>
                <c:pt idx="17">
                  <c:v>285</c:v>
                </c:pt>
                <c:pt idx="18">
                  <c:v>129.00000000000028</c:v>
                </c:pt>
                <c:pt idx="19">
                  <c:v>11.999999999999403</c:v>
                </c:pt>
                <c:pt idx="20">
                  <c:v>50.999999999999702</c:v>
                </c:pt>
                <c:pt idx="21">
                  <c:v>95.999999999999702</c:v>
                </c:pt>
                <c:pt idx="22">
                  <c:v>24.000000000000298</c:v>
                </c:pt>
                <c:pt idx="23">
                  <c:v>195</c:v>
                </c:pt>
                <c:pt idx="24">
                  <c:v>50.999999999999702</c:v>
                </c:pt>
                <c:pt idx="25">
                  <c:v>135</c:v>
                </c:pt>
                <c:pt idx="26">
                  <c:v>245.99999999999972</c:v>
                </c:pt>
                <c:pt idx="27">
                  <c:v>290.99999999999966</c:v>
                </c:pt>
                <c:pt idx="28">
                  <c:v>230.99999999999972</c:v>
                </c:pt>
                <c:pt idx="29">
                  <c:v>159.00000000000028</c:v>
                </c:pt>
                <c:pt idx="30">
                  <c:v>131.9999999999994</c:v>
                </c:pt>
                <c:pt idx="31">
                  <c:v>210</c:v>
                </c:pt>
                <c:pt idx="32">
                  <c:v>174.00000000000028</c:v>
                </c:pt>
                <c:pt idx="33">
                  <c:v>110.9999999999997</c:v>
                </c:pt>
                <c:pt idx="34">
                  <c:v>90</c:v>
                </c:pt>
                <c:pt idx="35">
                  <c:v>54.000000000000298</c:v>
                </c:pt>
                <c:pt idx="36">
                  <c:v>56.999999999999403</c:v>
                </c:pt>
                <c:pt idx="37">
                  <c:v>95.999999999999702</c:v>
                </c:pt>
                <c:pt idx="38">
                  <c:v>155.99999999999972</c:v>
                </c:pt>
                <c:pt idx="39">
                  <c:v>45</c:v>
                </c:pt>
                <c:pt idx="40">
                  <c:v>0</c:v>
                </c:pt>
                <c:pt idx="41">
                  <c:v>221.9999999999994</c:v>
                </c:pt>
                <c:pt idx="42">
                  <c:v>236.9999999999994</c:v>
                </c:pt>
                <c:pt idx="43">
                  <c:v>290.99999999999966</c:v>
                </c:pt>
                <c:pt idx="44">
                  <c:v>348.00000000000057</c:v>
                </c:pt>
                <c:pt idx="45">
                  <c:v>266.99999999999943</c:v>
                </c:pt>
                <c:pt idx="46">
                  <c:v>161.9999999999994</c:v>
                </c:pt>
                <c:pt idx="47">
                  <c:v>174.00000000000028</c:v>
                </c:pt>
                <c:pt idx="48">
                  <c:v>294.00000000000034</c:v>
                </c:pt>
                <c:pt idx="49">
                  <c:v>249.00000000000028</c:v>
                </c:pt>
                <c:pt idx="50">
                  <c:v>410.99999999999966</c:v>
                </c:pt>
                <c:pt idx="51">
                  <c:v>504.00000000000034</c:v>
                </c:pt>
                <c:pt idx="52">
                  <c:v>555</c:v>
                </c:pt>
                <c:pt idx="53">
                  <c:v>504.00000000000034</c:v>
                </c:pt>
                <c:pt idx="54">
                  <c:v>335.99999999999972</c:v>
                </c:pt>
                <c:pt idx="55">
                  <c:v>450</c:v>
                </c:pt>
                <c:pt idx="56">
                  <c:v>350.99999999999972</c:v>
                </c:pt>
                <c:pt idx="57">
                  <c:v>300</c:v>
                </c:pt>
                <c:pt idx="58">
                  <c:v>365.99999999999972</c:v>
                </c:pt>
                <c:pt idx="59">
                  <c:v>384.00000000000034</c:v>
                </c:pt>
                <c:pt idx="60">
                  <c:v>423.00000000000057</c:v>
                </c:pt>
                <c:pt idx="61">
                  <c:v>303.00000000000068</c:v>
                </c:pt>
                <c:pt idx="62">
                  <c:v>281.99999999999932</c:v>
                </c:pt>
                <c:pt idx="63">
                  <c:v>281.99999999999932</c:v>
                </c:pt>
                <c:pt idx="64">
                  <c:v>279.00000000000034</c:v>
                </c:pt>
                <c:pt idx="65">
                  <c:v>294.00000000000034</c:v>
                </c:pt>
                <c:pt idx="66">
                  <c:v>249.00000000000028</c:v>
                </c:pt>
                <c:pt idx="67">
                  <c:v>279.00000000000034</c:v>
                </c:pt>
                <c:pt idx="68">
                  <c:v>303.00000000000068</c:v>
                </c:pt>
                <c:pt idx="69">
                  <c:v>375</c:v>
                </c:pt>
                <c:pt idx="70">
                  <c:v>470.99999999999966</c:v>
                </c:pt>
                <c:pt idx="71">
                  <c:v>318.00000000000068</c:v>
                </c:pt>
                <c:pt idx="72">
                  <c:v>279.00000000000034</c:v>
                </c:pt>
                <c:pt idx="73">
                  <c:v>363.00000000000057</c:v>
                </c:pt>
                <c:pt idx="74">
                  <c:v>371.99999999999943</c:v>
                </c:pt>
                <c:pt idx="75">
                  <c:v>279.00000000000034</c:v>
                </c:pt>
                <c:pt idx="76">
                  <c:v>234.00000000000028</c:v>
                </c:pt>
                <c:pt idx="77">
                  <c:v>155.99999999999972</c:v>
                </c:pt>
                <c:pt idx="78">
                  <c:v>153.0000000000006</c:v>
                </c:pt>
                <c:pt idx="79">
                  <c:v>234.00000000000028</c:v>
                </c:pt>
                <c:pt idx="80">
                  <c:v>281.99999999999932</c:v>
                </c:pt>
                <c:pt idx="81">
                  <c:v>195</c:v>
                </c:pt>
                <c:pt idx="82">
                  <c:v>153.0000000000006</c:v>
                </c:pt>
                <c:pt idx="83">
                  <c:v>221.9999999999994</c:v>
                </c:pt>
                <c:pt idx="84">
                  <c:v>266.99999999999943</c:v>
                </c:pt>
                <c:pt idx="85">
                  <c:v>191.9999999999994</c:v>
                </c:pt>
                <c:pt idx="86">
                  <c:v>288.00000000000068</c:v>
                </c:pt>
                <c:pt idx="87">
                  <c:v>200.99999999999972</c:v>
                </c:pt>
                <c:pt idx="88">
                  <c:v>221.9999999999994</c:v>
                </c:pt>
                <c:pt idx="89">
                  <c:v>240</c:v>
                </c:pt>
                <c:pt idx="90">
                  <c:v>279.00000000000034</c:v>
                </c:pt>
                <c:pt idx="91">
                  <c:v>264.00000000000028</c:v>
                </c:pt>
                <c:pt idx="92">
                  <c:v>318.00000000000068</c:v>
                </c:pt>
                <c:pt idx="93">
                  <c:v>384.00000000000034</c:v>
                </c:pt>
                <c:pt idx="94">
                  <c:v>341.99999999999943</c:v>
                </c:pt>
                <c:pt idx="95">
                  <c:v>345</c:v>
                </c:pt>
                <c:pt idx="96">
                  <c:v>371.99999999999943</c:v>
                </c:pt>
                <c:pt idx="97">
                  <c:v>416.99999999999943</c:v>
                </c:pt>
                <c:pt idx="98">
                  <c:v>408.00000000000057</c:v>
                </c:pt>
                <c:pt idx="99">
                  <c:v>425.99999999999966</c:v>
                </c:pt>
                <c:pt idx="100">
                  <c:v>390</c:v>
                </c:pt>
                <c:pt idx="101">
                  <c:v>363.00000000000057</c:v>
                </c:pt>
                <c:pt idx="102">
                  <c:v>453.00000000000057</c:v>
                </c:pt>
                <c:pt idx="103">
                  <c:v>575.99999999999966</c:v>
                </c:pt>
                <c:pt idx="104">
                  <c:v>957</c:v>
                </c:pt>
                <c:pt idx="105">
                  <c:v>975</c:v>
                </c:pt>
                <c:pt idx="106">
                  <c:v>969</c:v>
                </c:pt>
                <c:pt idx="107">
                  <c:v>969</c:v>
                </c:pt>
                <c:pt idx="108">
                  <c:v>939</c:v>
                </c:pt>
                <c:pt idx="109">
                  <c:v>807</c:v>
                </c:pt>
                <c:pt idx="110">
                  <c:v>714</c:v>
                </c:pt>
                <c:pt idx="111">
                  <c:v>483.00000000000057</c:v>
                </c:pt>
                <c:pt idx="112">
                  <c:v>521.99999999999943</c:v>
                </c:pt>
                <c:pt idx="113">
                  <c:v>606</c:v>
                </c:pt>
                <c:pt idx="114">
                  <c:v>636</c:v>
                </c:pt>
                <c:pt idx="115">
                  <c:v>693</c:v>
                </c:pt>
                <c:pt idx="116">
                  <c:v>783</c:v>
                </c:pt>
                <c:pt idx="117">
                  <c:v>756</c:v>
                </c:pt>
                <c:pt idx="118">
                  <c:v>750</c:v>
                </c:pt>
                <c:pt idx="119">
                  <c:v>714</c:v>
                </c:pt>
                <c:pt idx="120">
                  <c:v>642</c:v>
                </c:pt>
                <c:pt idx="121">
                  <c:v>474.00000000000034</c:v>
                </c:pt>
                <c:pt idx="122">
                  <c:v>564.00000000000034</c:v>
                </c:pt>
                <c:pt idx="123">
                  <c:v>687</c:v>
                </c:pt>
                <c:pt idx="124">
                  <c:v>672</c:v>
                </c:pt>
                <c:pt idx="125">
                  <c:v>654</c:v>
                </c:pt>
                <c:pt idx="126">
                  <c:v>723</c:v>
                </c:pt>
                <c:pt idx="127">
                  <c:v>750</c:v>
                </c:pt>
                <c:pt idx="128">
                  <c:v>633</c:v>
                </c:pt>
                <c:pt idx="129">
                  <c:v>405</c:v>
                </c:pt>
                <c:pt idx="130">
                  <c:v>423.00000000000057</c:v>
                </c:pt>
                <c:pt idx="131">
                  <c:v>345</c:v>
                </c:pt>
                <c:pt idx="132">
                  <c:v>350.99999999999972</c:v>
                </c:pt>
                <c:pt idx="133">
                  <c:v>288.00000000000068</c:v>
                </c:pt>
                <c:pt idx="134">
                  <c:v>288.00000000000068</c:v>
                </c:pt>
                <c:pt idx="135">
                  <c:v>219.00000000000028</c:v>
                </c:pt>
                <c:pt idx="136">
                  <c:v>288.00000000000068</c:v>
                </c:pt>
                <c:pt idx="137">
                  <c:v>360</c:v>
                </c:pt>
                <c:pt idx="138">
                  <c:v>348.00000000000057</c:v>
                </c:pt>
                <c:pt idx="139">
                  <c:v>315</c:v>
                </c:pt>
                <c:pt idx="140">
                  <c:v>386.99999999999943</c:v>
                </c:pt>
                <c:pt idx="141">
                  <c:v>384.00000000000034</c:v>
                </c:pt>
                <c:pt idx="142">
                  <c:v>341.99999999999943</c:v>
                </c:pt>
                <c:pt idx="143">
                  <c:v>309.00000000000034</c:v>
                </c:pt>
                <c:pt idx="144">
                  <c:v>264.00000000000028</c:v>
                </c:pt>
                <c:pt idx="145">
                  <c:v>281.99999999999932</c:v>
                </c:pt>
                <c:pt idx="146">
                  <c:v>288.00000000000068</c:v>
                </c:pt>
                <c:pt idx="147">
                  <c:v>228.0000000000006</c:v>
                </c:pt>
                <c:pt idx="148">
                  <c:v>236.9999999999994</c:v>
                </c:pt>
                <c:pt idx="149">
                  <c:v>315</c:v>
                </c:pt>
                <c:pt idx="150">
                  <c:v>270</c:v>
                </c:pt>
                <c:pt idx="151">
                  <c:v>303.00000000000068</c:v>
                </c:pt>
                <c:pt idx="152">
                  <c:v>324.00000000000034</c:v>
                </c:pt>
                <c:pt idx="153">
                  <c:v>330</c:v>
                </c:pt>
                <c:pt idx="154">
                  <c:v>318.00000000000068</c:v>
                </c:pt>
                <c:pt idx="155">
                  <c:v>348.00000000000057</c:v>
                </c:pt>
                <c:pt idx="156">
                  <c:v>354.00000000000028</c:v>
                </c:pt>
                <c:pt idx="157">
                  <c:v>315</c:v>
                </c:pt>
                <c:pt idx="158">
                  <c:v>273.00000000000068</c:v>
                </c:pt>
                <c:pt idx="159">
                  <c:v>191.9999999999994</c:v>
                </c:pt>
                <c:pt idx="160">
                  <c:v>255</c:v>
                </c:pt>
                <c:pt idx="161">
                  <c:v>498.00000000000057</c:v>
                </c:pt>
                <c:pt idx="162">
                  <c:v>545.99999999999966</c:v>
                </c:pt>
                <c:pt idx="163">
                  <c:v>408.00000000000057</c:v>
                </c:pt>
                <c:pt idx="164">
                  <c:v>230.99999999999972</c:v>
                </c:pt>
                <c:pt idx="165">
                  <c:v>144.00000000000028</c:v>
                </c:pt>
                <c:pt idx="166">
                  <c:v>138.0000000000006</c:v>
                </c:pt>
                <c:pt idx="167">
                  <c:v>125.9999999999997</c:v>
                </c:pt>
                <c:pt idx="168">
                  <c:v>221.9999999999994</c:v>
                </c:pt>
                <c:pt idx="169">
                  <c:v>221.9999999999994</c:v>
                </c:pt>
                <c:pt idx="170">
                  <c:v>198.0000000000006</c:v>
                </c:pt>
                <c:pt idx="171">
                  <c:v>155.99999999999972</c:v>
                </c:pt>
                <c:pt idx="172">
                  <c:v>90</c:v>
                </c:pt>
                <c:pt idx="173">
                  <c:v>80.999999999999702</c:v>
                </c:pt>
                <c:pt idx="174">
                  <c:v>300</c:v>
                </c:pt>
                <c:pt idx="175">
                  <c:v>273.00000000000068</c:v>
                </c:pt>
                <c:pt idx="176">
                  <c:v>270</c:v>
                </c:pt>
                <c:pt idx="177">
                  <c:v>93.000000000000597</c:v>
                </c:pt>
                <c:pt idx="178">
                  <c:v>78.000000000000597</c:v>
                </c:pt>
                <c:pt idx="179">
                  <c:v>174.00000000000028</c:v>
                </c:pt>
                <c:pt idx="180">
                  <c:v>161.9999999999994</c:v>
                </c:pt>
                <c:pt idx="181">
                  <c:v>69.000000000000298</c:v>
                </c:pt>
                <c:pt idx="182">
                  <c:v>60</c:v>
                </c:pt>
                <c:pt idx="183">
                  <c:v>273.00000000000068</c:v>
                </c:pt>
                <c:pt idx="184">
                  <c:v>264.00000000000028</c:v>
                </c:pt>
                <c:pt idx="185">
                  <c:v>131.9999999999994</c:v>
                </c:pt>
                <c:pt idx="186">
                  <c:v>95.999999999999702</c:v>
                </c:pt>
                <c:pt idx="187">
                  <c:v>0</c:v>
                </c:pt>
                <c:pt idx="188">
                  <c:v>33.000000000000597</c:v>
                </c:pt>
                <c:pt idx="189">
                  <c:v>0</c:v>
                </c:pt>
                <c:pt idx="190">
                  <c:v>0</c:v>
                </c:pt>
                <c:pt idx="191">
                  <c:v>26.999999999999403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11.999999999999403</c:v>
                </c:pt>
                <c:pt idx="200">
                  <c:v>138.0000000000006</c:v>
                </c:pt>
                <c:pt idx="201">
                  <c:v>63.000000000000597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101.9999999999994</c:v>
                </c:pt>
                <c:pt idx="206">
                  <c:v>221.9999999999994</c:v>
                </c:pt>
                <c:pt idx="207">
                  <c:v>168.0000000000006</c:v>
                </c:pt>
                <c:pt idx="208">
                  <c:v>146.9999999999994</c:v>
                </c:pt>
                <c:pt idx="209">
                  <c:v>116.9999999999994</c:v>
                </c:pt>
                <c:pt idx="210">
                  <c:v>125.9999999999997</c:v>
                </c:pt>
                <c:pt idx="211">
                  <c:v>26.999999999999403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E0D-423C-BFF8-2FC63F04D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4481536"/>
        <c:axId val="404779008"/>
      </c:scatterChart>
      <c:valAx>
        <c:axId val="404481536"/>
        <c:scaling>
          <c:orientation val="minMax"/>
          <c:max val="22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uk-UA"/>
                  <a:t>доба опалювального періоду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04779008"/>
        <c:crosses val="autoZero"/>
        <c:crossBetween val="midCat"/>
      </c:valAx>
      <c:valAx>
        <c:axId val="404779008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uk-UA"/>
                  <a:t>Теплове споживання, кВт-год</a:t>
                </a:r>
              </a:p>
            </c:rich>
          </c:tx>
          <c:layout>
            <c:manualLayout>
              <c:xMode val="edge"/>
              <c:yMode val="edge"/>
              <c:x val="1.615581187696187E-2"/>
              <c:y val="0.1901577212163483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04481536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b="0"/>
      </a:pPr>
      <a:endParaRPr lang="ru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53639955300328"/>
          <c:y val="3.7365806320137737E-2"/>
          <c:w val="0.86213830554560689"/>
          <c:h val="0.72590449806376323"/>
        </c:manualLayout>
      </c:layout>
      <c:scatterChart>
        <c:scatterStyle val="smoothMarker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Температура зовнішнього середовища, С</c:v>
                </c:pt>
              </c:strCache>
            </c:strRef>
          </c:tx>
          <c:spPr>
            <a:ln w="9525">
              <a:solidFill>
                <a:srgbClr val="FF0000"/>
              </a:solidFill>
            </a:ln>
          </c:spPr>
          <c:marker>
            <c:symbol val="square"/>
            <c:size val="2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xVal>
            <c:numRef>
              <c:f>Лист1!$B$1:$HE$1</c:f>
              <c:numCache>
                <c:formatCode>General</c:formatCode>
                <c:ptCount val="2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</c:numCache>
            </c:numRef>
          </c:xVal>
          <c:yVal>
            <c:numRef>
              <c:f>Лист1!$B$2:$HE$2</c:f>
              <c:numCache>
                <c:formatCode>General</c:formatCode>
                <c:ptCount val="212"/>
                <c:pt idx="0">
                  <c:v>11.4</c:v>
                </c:pt>
                <c:pt idx="1">
                  <c:v>13.2</c:v>
                </c:pt>
                <c:pt idx="2">
                  <c:v>13.4</c:v>
                </c:pt>
                <c:pt idx="3">
                  <c:v>12.2</c:v>
                </c:pt>
                <c:pt idx="4">
                  <c:v>3.6000000000000201</c:v>
                </c:pt>
                <c:pt idx="5">
                  <c:v>3.1000000000000201</c:v>
                </c:pt>
                <c:pt idx="6">
                  <c:v>5</c:v>
                </c:pt>
                <c:pt idx="7">
                  <c:v>10.8</c:v>
                </c:pt>
                <c:pt idx="8">
                  <c:v>11.6</c:v>
                </c:pt>
                <c:pt idx="9">
                  <c:v>10.5</c:v>
                </c:pt>
                <c:pt idx="10">
                  <c:v>11.7</c:v>
                </c:pt>
                <c:pt idx="11">
                  <c:v>11.9</c:v>
                </c:pt>
                <c:pt idx="12">
                  <c:v>11.3</c:v>
                </c:pt>
                <c:pt idx="13">
                  <c:v>13.4</c:v>
                </c:pt>
                <c:pt idx="14">
                  <c:v>11.3</c:v>
                </c:pt>
                <c:pt idx="15">
                  <c:v>1.19999999999999</c:v>
                </c:pt>
                <c:pt idx="16">
                  <c:v>0.30000000000001098</c:v>
                </c:pt>
                <c:pt idx="17">
                  <c:v>0.5</c:v>
                </c:pt>
                <c:pt idx="18">
                  <c:v>5.6999999999999904</c:v>
                </c:pt>
                <c:pt idx="19">
                  <c:v>9.6000000000000192</c:v>
                </c:pt>
                <c:pt idx="20">
                  <c:v>8.3000000000000096</c:v>
                </c:pt>
                <c:pt idx="21">
                  <c:v>6.8000000000000096</c:v>
                </c:pt>
                <c:pt idx="22">
                  <c:v>9.1999999999999904</c:v>
                </c:pt>
                <c:pt idx="23">
                  <c:v>3.5</c:v>
                </c:pt>
                <c:pt idx="24">
                  <c:v>8.3000000000000096</c:v>
                </c:pt>
                <c:pt idx="25">
                  <c:v>5.5</c:v>
                </c:pt>
                <c:pt idx="26">
                  <c:v>1.80000000000001</c:v>
                </c:pt>
                <c:pt idx="27">
                  <c:v>0.30000000000001098</c:v>
                </c:pt>
                <c:pt idx="28">
                  <c:v>2.30000000000001</c:v>
                </c:pt>
                <c:pt idx="29">
                  <c:v>4.6999999999999904</c:v>
                </c:pt>
                <c:pt idx="30">
                  <c:v>5.6000000000000201</c:v>
                </c:pt>
                <c:pt idx="31">
                  <c:v>3</c:v>
                </c:pt>
                <c:pt idx="32">
                  <c:v>4.1999999999999904</c:v>
                </c:pt>
                <c:pt idx="33">
                  <c:v>6.3000000000000096</c:v>
                </c:pt>
                <c:pt idx="34">
                  <c:v>7</c:v>
                </c:pt>
                <c:pt idx="35">
                  <c:v>8.1999999999999904</c:v>
                </c:pt>
                <c:pt idx="36">
                  <c:v>8.1000000000000192</c:v>
                </c:pt>
                <c:pt idx="37">
                  <c:v>6.8000000000000096</c:v>
                </c:pt>
                <c:pt idx="38">
                  <c:v>4.8000000000000096</c:v>
                </c:pt>
                <c:pt idx="39">
                  <c:v>8.5</c:v>
                </c:pt>
                <c:pt idx="40">
                  <c:v>10.199999999999999</c:v>
                </c:pt>
                <c:pt idx="41">
                  <c:v>2.6000000000000201</c:v>
                </c:pt>
                <c:pt idx="42">
                  <c:v>2.1000000000000201</c:v>
                </c:pt>
                <c:pt idx="43">
                  <c:v>0.30000000000001098</c:v>
                </c:pt>
                <c:pt idx="44">
                  <c:v>-1.6000000000000201</c:v>
                </c:pt>
                <c:pt idx="45">
                  <c:v>1.1000000000000201</c:v>
                </c:pt>
                <c:pt idx="46">
                  <c:v>4.6000000000000201</c:v>
                </c:pt>
                <c:pt idx="47">
                  <c:v>4.1999999999999904</c:v>
                </c:pt>
                <c:pt idx="48">
                  <c:v>0.19999999999998899</c:v>
                </c:pt>
                <c:pt idx="49">
                  <c:v>1.69999999999999</c:v>
                </c:pt>
                <c:pt idx="50">
                  <c:v>-3.69999999999999</c:v>
                </c:pt>
                <c:pt idx="51">
                  <c:v>-6.8000000000000096</c:v>
                </c:pt>
                <c:pt idx="52">
                  <c:v>-8.5</c:v>
                </c:pt>
                <c:pt idx="53">
                  <c:v>-6.8000000000000096</c:v>
                </c:pt>
                <c:pt idx="54">
                  <c:v>-1.19999999999999</c:v>
                </c:pt>
                <c:pt idx="55">
                  <c:v>-5</c:v>
                </c:pt>
                <c:pt idx="56">
                  <c:v>-1.69999999999999</c:v>
                </c:pt>
                <c:pt idx="57">
                  <c:v>0</c:v>
                </c:pt>
                <c:pt idx="58">
                  <c:v>-2.19999999999999</c:v>
                </c:pt>
                <c:pt idx="59">
                  <c:v>-2.80000000000001</c:v>
                </c:pt>
                <c:pt idx="60">
                  <c:v>-4.1000000000000201</c:v>
                </c:pt>
                <c:pt idx="61">
                  <c:v>-0.100000000000023</c:v>
                </c:pt>
                <c:pt idx="62">
                  <c:v>0.60000000000002296</c:v>
                </c:pt>
                <c:pt idx="63">
                  <c:v>0.60000000000002296</c:v>
                </c:pt>
                <c:pt idx="64">
                  <c:v>0.69999999999998896</c:v>
                </c:pt>
                <c:pt idx="65">
                  <c:v>0.19999999999998899</c:v>
                </c:pt>
                <c:pt idx="66">
                  <c:v>1.69999999999999</c:v>
                </c:pt>
                <c:pt idx="67">
                  <c:v>0.69999999999998896</c:v>
                </c:pt>
                <c:pt idx="68">
                  <c:v>-0.100000000000023</c:v>
                </c:pt>
                <c:pt idx="69">
                  <c:v>-2.5</c:v>
                </c:pt>
                <c:pt idx="70">
                  <c:v>-5.6999999999999904</c:v>
                </c:pt>
                <c:pt idx="71">
                  <c:v>-0.60000000000002296</c:v>
                </c:pt>
                <c:pt idx="72">
                  <c:v>0.69999999999998896</c:v>
                </c:pt>
                <c:pt idx="73">
                  <c:v>-2.1000000000000201</c:v>
                </c:pt>
                <c:pt idx="74">
                  <c:v>-2.3999999999999799</c:v>
                </c:pt>
                <c:pt idx="75">
                  <c:v>0.69999999999998896</c:v>
                </c:pt>
                <c:pt idx="76">
                  <c:v>2.19999999999999</c:v>
                </c:pt>
                <c:pt idx="77">
                  <c:v>4.8000000000000096</c:v>
                </c:pt>
                <c:pt idx="78">
                  <c:v>4.8999999999999799</c:v>
                </c:pt>
                <c:pt idx="79">
                  <c:v>2.19999999999999</c:v>
                </c:pt>
                <c:pt idx="80">
                  <c:v>0.60000000000002296</c:v>
                </c:pt>
                <c:pt idx="81">
                  <c:v>3.5</c:v>
                </c:pt>
                <c:pt idx="82">
                  <c:v>4.8999999999999799</c:v>
                </c:pt>
                <c:pt idx="83">
                  <c:v>2.6000000000000201</c:v>
                </c:pt>
                <c:pt idx="84">
                  <c:v>1.1000000000000201</c:v>
                </c:pt>
                <c:pt idx="85">
                  <c:v>3.6000000000000201</c:v>
                </c:pt>
                <c:pt idx="86">
                  <c:v>0.39999999999997699</c:v>
                </c:pt>
                <c:pt idx="87">
                  <c:v>3.30000000000001</c:v>
                </c:pt>
                <c:pt idx="88">
                  <c:v>2.6000000000000201</c:v>
                </c:pt>
                <c:pt idx="89">
                  <c:v>2</c:v>
                </c:pt>
                <c:pt idx="90">
                  <c:v>0.69999999999998896</c:v>
                </c:pt>
                <c:pt idx="91">
                  <c:v>1.19999999999999</c:v>
                </c:pt>
                <c:pt idx="92">
                  <c:v>-0.60000000000002296</c:v>
                </c:pt>
                <c:pt idx="93">
                  <c:v>-2.80000000000001</c:v>
                </c:pt>
                <c:pt idx="94">
                  <c:v>-1.3999999999999799</c:v>
                </c:pt>
                <c:pt idx="95">
                  <c:v>-1.5</c:v>
                </c:pt>
                <c:pt idx="96">
                  <c:v>-2.3999999999999799</c:v>
                </c:pt>
                <c:pt idx="97">
                  <c:v>-3.8999999999999799</c:v>
                </c:pt>
                <c:pt idx="98">
                  <c:v>-3.6000000000000201</c:v>
                </c:pt>
                <c:pt idx="99">
                  <c:v>-4.1999999999999904</c:v>
                </c:pt>
                <c:pt idx="100">
                  <c:v>-3</c:v>
                </c:pt>
                <c:pt idx="101">
                  <c:v>-2.1000000000000201</c:v>
                </c:pt>
                <c:pt idx="102">
                  <c:v>-5.1000000000000201</c:v>
                </c:pt>
                <c:pt idx="103">
                  <c:v>-9.1999999999999904</c:v>
                </c:pt>
                <c:pt idx="104">
                  <c:v>-21.9</c:v>
                </c:pt>
                <c:pt idx="105">
                  <c:v>-22.5</c:v>
                </c:pt>
                <c:pt idx="106">
                  <c:v>-22.3</c:v>
                </c:pt>
                <c:pt idx="107">
                  <c:v>-22.3</c:v>
                </c:pt>
                <c:pt idx="108">
                  <c:v>-21.3</c:v>
                </c:pt>
                <c:pt idx="109">
                  <c:v>-16.899999999999999</c:v>
                </c:pt>
                <c:pt idx="110">
                  <c:v>-13.8</c:v>
                </c:pt>
                <c:pt idx="111">
                  <c:v>-6.1000000000000201</c:v>
                </c:pt>
                <c:pt idx="112">
                  <c:v>-7.3999999999999799</c:v>
                </c:pt>
                <c:pt idx="113">
                  <c:v>-10.199999999999999</c:v>
                </c:pt>
                <c:pt idx="114">
                  <c:v>-11.2</c:v>
                </c:pt>
                <c:pt idx="115">
                  <c:v>-13.1</c:v>
                </c:pt>
                <c:pt idx="116">
                  <c:v>-16.100000000000001</c:v>
                </c:pt>
                <c:pt idx="117">
                  <c:v>-15.2</c:v>
                </c:pt>
                <c:pt idx="118">
                  <c:v>-15</c:v>
                </c:pt>
                <c:pt idx="119">
                  <c:v>-13.8</c:v>
                </c:pt>
                <c:pt idx="120">
                  <c:v>-11.4</c:v>
                </c:pt>
                <c:pt idx="121">
                  <c:v>-5.8000000000000096</c:v>
                </c:pt>
                <c:pt idx="122">
                  <c:v>-8.8000000000000096</c:v>
                </c:pt>
                <c:pt idx="123">
                  <c:v>-12.9</c:v>
                </c:pt>
                <c:pt idx="124">
                  <c:v>-12.4</c:v>
                </c:pt>
                <c:pt idx="125">
                  <c:v>-11.8</c:v>
                </c:pt>
                <c:pt idx="126">
                  <c:v>-14.1</c:v>
                </c:pt>
                <c:pt idx="127">
                  <c:v>-15</c:v>
                </c:pt>
                <c:pt idx="128">
                  <c:v>-11.1</c:v>
                </c:pt>
                <c:pt idx="129">
                  <c:v>-3.5</c:v>
                </c:pt>
                <c:pt idx="130">
                  <c:v>-4.1000000000000201</c:v>
                </c:pt>
                <c:pt idx="131">
                  <c:v>-1.5</c:v>
                </c:pt>
                <c:pt idx="132">
                  <c:v>-1.69999999999999</c:v>
                </c:pt>
                <c:pt idx="133">
                  <c:v>0.39999999999997699</c:v>
                </c:pt>
                <c:pt idx="134">
                  <c:v>0.39999999999997699</c:v>
                </c:pt>
                <c:pt idx="135">
                  <c:v>2.69999999999999</c:v>
                </c:pt>
                <c:pt idx="136">
                  <c:v>0.39999999999997699</c:v>
                </c:pt>
                <c:pt idx="137">
                  <c:v>-2</c:v>
                </c:pt>
                <c:pt idx="138">
                  <c:v>-1.6000000000000201</c:v>
                </c:pt>
                <c:pt idx="139">
                  <c:v>-0.5</c:v>
                </c:pt>
                <c:pt idx="140">
                  <c:v>-2.8999999999999799</c:v>
                </c:pt>
                <c:pt idx="141">
                  <c:v>-2.80000000000001</c:v>
                </c:pt>
                <c:pt idx="142">
                  <c:v>-1.3999999999999799</c:v>
                </c:pt>
                <c:pt idx="143">
                  <c:v>-0.30000000000001098</c:v>
                </c:pt>
                <c:pt idx="144">
                  <c:v>1.19999999999999</c:v>
                </c:pt>
                <c:pt idx="145">
                  <c:v>0.60000000000002296</c:v>
                </c:pt>
                <c:pt idx="146">
                  <c:v>0.39999999999997699</c:v>
                </c:pt>
                <c:pt idx="147">
                  <c:v>2.3999999999999799</c:v>
                </c:pt>
                <c:pt idx="148">
                  <c:v>2.1000000000000201</c:v>
                </c:pt>
                <c:pt idx="149">
                  <c:v>-0.5</c:v>
                </c:pt>
                <c:pt idx="150">
                  <c:v>1</c:v>
                </c:pt>
                <c:pt idx="151">
                  <c:v>-0.100000000000023</c:v>
                </c:pt>
                <c:pt idx="152">
                  <c:v>-0.80000000000001104</c:v>
                </c:pt>
                <c:pt idx="153">
                  <c:v>-1</c:v>
                </c:pt>
                <c:pt idx="154">
                  <c:v>-0.60000000000002296</c:v>
                </c:pt>
                <c:pt idx="155">
                  <c:v>-1.6000000000000201</c:v>
                </c:pt>
                <c:pt idx="156">
                  <c:v>-1.80000000000001</c:v>
                </c:pt>
                <c:pt idx="157">
                  <c:v>-0.5</c:v>
                </c:pt>
                <c:pt idx="158">
                  <c:v>0.89999999999997704</c:v>
                </c:pt>
                <c:pt idx="159">
                  <c:v>3.6000000000000201</c:v>
                </c:pt>
                <c:pt idx="160">
                  <c:v>1.5</c:v>
                </c:pt>
                <c:pt idx="161">
                  <c:v>-6.6000000000000201</c:v>
                </c:pt>
                <c:pt idx="162">
                  <c:v>-8.1999999999999904</c:v>
                </c:pt>
                <c:pt idx="163">
                  <c:v>-3.6000000000000201</c:v>
                </c:pt>
                <c:pt idx="164">
                  <c:v>2.30000000000001</c:v>
                </c:pt>
                <c:pt idx="165">
                  <c:v>5.1999999999999904</c:v>
                </c:pt>
                <c:pt idx="166">
                  <c:v>5.3999999999999799</c:v>
                </c:pt>
                <c:pt idx="167">
                  <c:v>5.8000000000000096</c:v>
                </c:pt>
                <c:pt idx="168">
                  <c:v>2.6000000000000201</c:v>
                </c:pt>
                <c:pt idx="169">
                  <c:v>2.6000000000000201</c:v>
                </c:pt>
                <c:pt idx="170">
                  <c:v>3.3999999999999799</c:v>
                </c:pt>
                <c:pt idx="171">
                  <c:v>4.8000000000000096</c:v>
                </c:pt>
                <c:pt idx="172">
                  <c:v>7</c:v>
                </c:pt>
                <c:pt idx="173">
                  <c:v>7.3000000000000096</c:v>
                </c:pt>
                <c:pt idx="174">
                  <c:v>0</c:v>
                </c:pt>
                <c:pt idx="175">
                  <c:v>0.89999999999997704</c:v>
                </c:pt>
                <c:pt idx="176">
                  <c:v>1</c:v>
                </c:pt>
                <c:pt idx="177">
                  <c:v>6.8999999999999799</c:v>
                </c:pt>
                <c:pt idx="178">
                  <c:v>7.3999999999999799</c:v>
                </c:pt>
                <c:pt idx="179">
                  <c:v>4.1999999999999904</c:v>
                </c:pt>
                <c:pt idx="180">
                  <c:v>4.6000000000000201</c:v>
                </c:pt>
                <c:pt idx="181">
                  <c:v>7.6999999999999904</c:v>
                </c:pt>
                <c:pt idx="182">
                  <c:v>8</c:v>
                </c:pt>
                <c:pt idx="183">
                  <c:v>0.89999999999997704</c:v>
                </c:pt>
                <c:pt idx="184">
                  <c:v>1.19999999999999</c:v>
                </c:pt>
                <c:pt idx="185">
                  <c:v>5.6000000000000201</c:v>
                </c:pt>
                <c:pt idx="186">
                  <c:v>6.8000000000000096</c:v>
                </c:pt>
                <c:pt idx="187">
                  <c:v>10.9</c:v>
                </c:pt>
                <c:pt idx="188">
                  <c:v>8.8999999999999808</c:v>
                </c:pt>
                <c:pt idx="189">
                  <c:v>13.2</c:v>
                </c:pt>
                <c:pt idx="190">
                  <c:v>13.8</c:v>
                </c:pt>
                <c:pt idx="191">
                  <c:v>9.1000000000000192</c:v>
                </c:pt>
                <c:pt idx="192">
                  <c:v>10</c:v>
                </c:pt>
                <c:pt idx="193">
                  <c:v>14.8</c:v>
                </c:pt>
                <c:pt idx="194">
                  <c:v>17</c:v>
                </c:pt>
                <c:pt idx="195">
                  <c:v>16.8</c:v>
                </c:pt>
                <c:pt idx="196">
                  <c:v>14.4</c:v>
                </c:pt>
                <c:pt idx="197">
                  <c:v>17.399999999999999</c:v>
                </c:pt>
                <c:pt idx="198">
                  <c:v>18</c:v>
                </c:pt>
                <c:pt idx="199">
                  <c:v>9.6000000000000192</c:v>
                </c:pt>
                <c:pt idx="200">
                  <c:v>5.3999999999999799</c:v>
                </c:pt>
                <c:pt idx="201">
                  <c:v>7.8999999999999799</c:v>
                </c:pt>
                <c:pt idx="202">
                  <c:v>11</c:v>
                </c:pt>
                <c:pt idx="203">
                  <c:v>12.9</c:v>
                </c:pt>
                <c:pt idx="204">
                  <c:v>11.6</c:v>
                </c:pt>
                <c:pt idx="205">
                  <c:v>6.6000000000000201</c:v>
                </c:pt>
                <c:pt idx="206">
                  <c:v>2.6000000000000201</c:v>
                </c:pt>
                <c:pt idx="207">
                  <c:v>4.3999999999999799</c:v>
                </c:pt>
                <c:pt idx="208">
                  <c:v>5.1000000000000201</c:v>
                </c:pt>
                <c:pt idx="209">
                  <c:v>6.1000000000000201</c:v>
                </c:pt>
                <c:pt idx="210">
                  <c:v>5.8000000000000096</c:v>
                </c:pt>
                <c:pt idx="211">
                  <c:v>9.1000000000000192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0FA-4563-B969-DBD4D7F8AD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4800640"/>
        <c:axId val="404802944"/>
      </c:scatterChart>
      <c:valAx>
        <c:axId val="404800640"/>
        <c:scaling>
          <c:orientation val="minMax"/>
          <c:max val="22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uk-UA"/>
                  <a:t>доба опалювального періоду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04802944"/>
        <c:crosses val="autoZero"/>
        <c:crossBetween val="midCat"/>
      </c:valAx>
      <c:valAx>
        <c:axId val="4048029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uk-UA"/>
                  <a:t>Температура зовнішнього середовища, С</a:t>
                </a:r>
              </a:p>
            </c:rich>
          </c:tx>
          <c:layout>
            <c:manualLayout>
              <c:xMode val="edge"/>
              <c:yMode val="edge"/>
              <c:x val="1.615581187696187E-2"/>
              <c:y val="0.1901577212163483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04800640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b="0"/>
      </a:pPr>
      <a:endParaRPr lang="ru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95176913452071"/>
          <c:y val="3.4000281432081191E-2"/>
          <c:w val="0.86213830554560689"/>
          <c:h val="0.62038898015445909"/>
        </c:manualLayout>
      </c:layout>
      <c:scatterChart>
        <c:scatterStyle val="smoothMarker"/>
        <c:varyColors val="0"/>
        <c:ser>
          <c:idx val="1"/>
          <c:order val="0"/>
          <c:tx>
            <c:strRef>
              <c:f>Лист1!$A$5</c:f>
              <c:strCache>
                <c:ptCount val="1"/>
                <c:pt idx="0">
                  <c:v>Температура прямої води, С</c:v>
                </c:pt>
              </c:strCache>
            </c:strRef>
          </c:tx>
          <c:spPr>
            <a:ln w="9525">
              <a:solidFill>
                <a:srgbClr val="FF0000"/>
              </a:solidFill>
            </a:ln>
          </c:spPr>
          <c:marker>
            <c:symbol val="square"/>
            <c:size val="2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xVal>
            <c:numRef>
              <c:f>Лист1!$B$1:$HE$1</c:f>
              <c:numCache>
                <c:formatCode>General</c:formatCode>
                <c:ptCount val="2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</c:numCache>
            </c:numRef>
          </c:xVal>
          <c:yVal>
            <c:numRef>
              <c:f>Лист1!$B$5:$HE$5</c:f>
              <c:numCache>
                <c:formatCode>General</c:formatCode>
                <c:ptCount val="212"/>
                <c:pt idx="4">
                  <c:v>28.999819999999971</c:v>
                </c:pt>
                <c:pt idx="5">
                  <c:v>29.702969999999972</c:v>
                </c:pt>
                <c:pt idx="6">
                  <c:v>27.030999999999999</c:v>
                </c:pt>
                <c:pt idx="15">
                  <c:v>32.374940000000016</c:v>
                </c:pt>
                <c:pt idx="16">
                  <c:v>33.640609999999981</c:v>
                </c:pt>
                <c:pt idx="17">
                  <c:v>33.359349999999999</c:v>
                </c:pt>
                <c:pt idx="18">
                  <c:v>26.046590000000013</c:v>
                </c:pt>
                <c:pt idx="19">
                  <c:v>20.562019999999972</c:v>
                </c:pt>
                <c:pt idx="20">
                  <c:v>22.390209999999986</c:v>
                </c:pt>
                <c:pt idx="21">
                  <c:v>24.499659999999984</c:v>
                </c:pt>
                <c:pt idx="22">
                  <c:v>21.12454000000001</c:v>
                </c:pt>
                <c:pt idx="23">
                  <c:v>29.140450000000001</c:v>
                </c:pt>
                <c:pt idx="24">
                  <c:v>22.390209999999986</c:v>
                </c:pt>
                <c:pt idx="25">
                  <c:v>26.327849999999998</c:v>
                </c:pt>
                <c:pt idx="26">
                  <c:v>31.531159999999986</c:v>
                </c:pt>
                <c:pt idx="27">
                  <c:v>33.640609999999981</c:v>
                </c:pt>
                <c:pt idx="28">
                  <c:v>30.828009999999985</c:v>
                </c:pt>
                <c:pt idx="29">
                  <c:v>27.452890000000014</c:v>
                </c:pt>
                <c:pt idx="30">
                  <c:v>26.187219999999972</c:v>
                </c:pt>
                <c:pt idx="31">
                  <c:v>29.843599999999999</c:v>
                </c:pt>
                <c:pt idx="32">
                  <c:v>28.156040000000012</c:v>
                </c:pt>
                <c:pt idx="33">
                  <c:v>25.202809999999985</c:v>
                </c:pt>
                <c:pt idx="34">
                  <c:v>24.218399999999999</c:v>
                </c:pt>
                <c:pt idx="35">
                  <c:v>22.530840000000012</c:v>
                </c:pt>
                <c:pt idx="36">
                  <c:v>22.671469999999971</c:v>
                </c:pt>
                <c:pt idx="37">
                  <c:v>24.499659999999984</c:v>
                </c:pt>
                <c:pt idx="38">
                  <c:v>27.312259999999988</c:v>
                </c:pt>
                <c:pt idx="39">
                  <c:v>22.10895</c:v>
                </c:pt>
                <c:pt idx="41">
                  <c:v>30.406119999999973</c:v>
                </c:pt>
                <c:pt idx="42">
                  <c:v>31.10926999999997</c:v>
                </c:pt>
                <c:pt idx="43">
                  <c:v>33.640609999999981</c:v>
                </c:pt>
                <c:pt idx="44">
                  <c:v>36.312580000000025</c:v>
                </c:pt>
                <c:pt idx="45">
                  <c:v>32.515569999999968</c:v>
                </c:pt>
                <c:pt idx="46">
                  <c:v>27.59351999999997</c:v>
                </c:pt>
                <c:pt idx="47">
                  <c:v>28.156040000000012</c:v>
                </c:pt>
                <c:pt idx="48">
                  <c:v>33.781240000000018</c:v>
                </c:pt>
                <c:pt idx="49">
                  <c:v>31.671790000000016</c:v>
                </c:pt>
                <c:pt idx="50">
                  <c:v>39.265809999999988</c:v>
                </c:pt>
                <c:pt idx="51">
                  <c:v>43.625340000000016</c:v>
                </c:pt>
                <c:pt idx="52">
                  <c:v>46.01605</c:v>
                </c:pt>
                <c:pt idx="53">
                  <c:v>43.625340000000016</c:v>
                </c:pt>
                <c:pt idx="54">
                  <c:v>35.750059999999984</c:v>
                </c:pt>
                <c:pt idx="55">
                  <c:v>41.094000000000001</c:v>
                </c:pt>
                <c:pt idx="56">
                  <c:v>36.453209999999984</c:v>
                </c:pt>
                <c:pt idx="57">
                  <c:v>34.0625</c:v>
                </c:pt>
                <c:pt idx="58">
                  <c:v>37.156359999999985</c:v>
                </c:pt>
                <c:pt idx="59">
                  <c:v>38.000140000000016</c:v>
                </c:pt>
                <c:pt idx="60">
                  <c:v>39.82833000000003</c:v>
                </c:pt>
                <c:pt idx="61">
                  <c:v>34.20313000000003</c:v>
                </c:pt>
                <c:pt idx="62">
                  <c:v>33.218719999999969</c:v>
                </c:pt>
                <c:pt idx="63">
                  <c:v>33.218719999999969</c:v>
                </c:pt>
                <c:pt idx="64">
                  <c:v>33.078090000000017</c:v>
                </c:pt>
                <c:pt idx="65">
                  <c:v>33.781240000000018</c:v>
                </c:pt>
                <c:pt idx="66">
                  <c:v>31.671790000000016</c:v>
                </c:pt>
                <c:pt idx="67">
                  <c:v>33.078090000000017</c:v>
                </c:pt>
                <c:pt idx="68">
                  <c:v>34.20313000000003</c:v>
                </c:pt>
                <c:pt idx="69">
                  <c:v>37.578249999999997</c:v>
                </c:pt>
                <c:pt idx="70">
                  <c:v>42.078409999999991</c:v>
                </c:pt>
                <c:pt idx="71">
                  <c:v>34.906280000000031</c:v>
                </c:pt>
                <c:pt idx="72">
                  <c:v>33.078090000000017</c:v>
                </c:pt>
                <c:pt idx="73">
                  <c:v>37.015730000000026</c:v>
                </c:pt>
                <c:pt idx="74">
                  <c:v>37.437619999999974</c:v>
                </c:pt>
                <c:pt idx="75">
                  <c:v>33.078090000000017</c:v>
                </c:pt>
                <c:pt idx="76">
                  <c:v>30.968640000000015</c:v>
                </c:pt>
                <c:pt idx="77">
                  <c:v>27.312259999999988</c:v>
                </c:pt>
                <c:pt idx="78">
                  <c:v>27.171630000000029</c:v>
                </c:pt>
                <c:pt idx="79">
                  <c:v>30.968640000000015</c:v>
                </c:pt>
                <c:pt idx="80">
                  <c:v>33.218719999999969</c:v>
                </c:pt>
                <c:pt idx="81">
                  <c:v>29.140450000000001</c:v>
                </c:pt>
                <c:pt idx="82">
                  <c:v>27.171630000000029</c:v>
                </c:pt>
                <c:pt idx="83">
                  <c:v>30.406119999999973</c:v>
                </c:pt>
                <c:pt idx="84">
                  <c:v>32.515569999999968</c:v>
                </c:pt>
                <c:pt idx="85">
                  <c:v>28.999819999999971</c:v>
                </c:pt>
                <c:pt idx="86">
                  <c:v>33.499980000000029</c:v>
                </c:pt>
                <c:pt idx="87">
                  <c:v>29.421709999999987</c:v>
                </c:pt>
                <c:pt idx="88">
                  <c:v>30.406119999999973</c:v>
                </c:pt>
                <c:pt idx="89">
                  <c:v>31.2499</c:v>
                </c:pt>
                <c:pt idx="90">
                  <c:v>33.078090000000017</c:v>
                </c:pt>
                <c:pt idx="91">
                  <c:v>32.374940000000016</c:v>
                </c:pt>
                <c:pt idx="92">
                  <c:v>34.906280000000031</c:v>
                </c:pt>
                <c:pt idx="93">
                  <c:v>38.000140000000016</c:v>
                </c:pt>
                <c:pt idx="94">
                  <c:v>36.031319999999972</c:v>
                </c:pt>
                <c:pt idx="95">
                  <c:v>36.171950000000002</c:v>
                </c:pt>
                <c:pt idx="96">
                  <c:v>37.437619999999974</c:v>
                </c:pt>
                <c:pt idx="97">
                  <c:v>39.54706999999997</c:v>
                </c:pt>
                <c:pt idx="98">
                  <c:v>39.125180000000029</c:v>
                </c:pt>
                <c:pt idx="99">
                  <c:v>39.968959999999988</c:v>
                </c:pt>
                <c:pt idx="100">
                  <c:v>38.281399999999998</c:v>
                </c:pt>
                <c:pt idx="101">
                  <c:v>37.015730000000026</c:v>
                </c:pt>
                <c:pt idx="102">
                  <c:v>41.234630000000031</c:v>
                </c:pt>
                <c:pt idx="103">
                  <c:v>47.00045999999999</c:v>
                </c:pt>
                <c:pt idx="104">
                  <c:v>64.860469999999992</c:v>
                </c:pt>
                <c:pt idx="105">
                  <c:v>65.704250000000002</c:v>
                </c:pt>
                <c:pt idx="106">
                  <c:v>65.422989999999999</c:v>
                </c:pt>
                <c:pt idx="107">
                  <c:v>65.422989999999999</c:v>
                </c:pt>
                <c:pt idx="108">
                  <c:v>64.016690000000011</c:v>
                </c:pt>
                <c:pt idx="109">
                  <c:v>57.828969999999998</c:v>
                </c:pt>
                <c:pt idx="110">
                  <c:v>53.469440000000006</c:v>
                </c:pt>
                <c:pt idx="111">
                  <c:v>42.640930000000026</c:v>
                </c:pt>
                <c:pt idx="112">
                  <c:v>44.469119999999975</c:v>
                </c:pt>
                <c:pt idx="113">
                  <c:v>48.406759999999998</c:v>
                </c:pt>
                <c:pt idx="114">
                  <c:v>49.81306</c:v>
                </c:pt>
                <c:pt idx="115">
                  <c:v>52.485030000000002</c:v>
                </c:pt>
                <c:pt idx="116">
                  <c:v>56.70393</c:v>
                </c:pt>
                <c:pt idx="117">
                  <c:v>55.43826</c:v>
                </c:pt>
                <c:pt idx="118">
                  <c:v>55.156999999999996</c:v>
                </c:pt>
                <c:pt idx="119">
                  <c:v>53.469440000000006</c:v>
                </c:pt>
                <c:pt idx="120">
                  <c:v>50.094320000000003</c:v>
                </c:pt>
                <c:pt idx="121">
                  <c:v>42.219040000000014</c:v>
                </c:pt>
                <c:pt idx="122">
                  <c:v>46.437940000000012</c:v>
                </c:pt>
                <c:pt idx="123">
                  <c:v>52.203770000000006</c:v>
                </c:pt>
                <c:pt idx="124">
                  <c:v>51.500619999999998</c:v>
                </c:pt>
                <c:pt idx="125">
                  <c:v>50.656840000000003</c:v>
                </c:pt>
                <c:pt idx="126">
                  <c:v>53.891329999999996</c:v>
                </c:pt>
                <c:pt idx="127">
                  <c:v>55.156999999999996</c:v>
                </c:pt>
                <c:pt idx="128">
                  <c:v>49.672429999999999</c:v>
                </c:pt>
                <c:pt idx="129">
                  <c:v>38.984549999999999</c:v>
                </c:pt>
                <c:pt idx="130">
                  <c:v>39.82833000000003</c:v>
                </c:pt>
                <c:pt idx="131">
                  <c:v>36.171950000000002</c:v>
                </c:pt>
                <c:pt idx="132">
                  <c:v>36.453209999999984</c:v>
                </c:pt>
                <c:pt idx="133">
                  <c:v>33.499980000000029</c:v>
                </c:pt>
                <c:pt idx="134">
                  <c:v>33.499980000000029</c:v>
                </c:pt>
                <c:pt idx="135">
                  <c:v>30.265490000000014</c:v>
                </c:pt>
                <c:pt idx="136">
                  <c:v>33.499980000000029</c:v>
                </c:pt>
                <c:pt idx="137">
                  <c:v>36.875100000000003</c:v>
                </c:pt>
                <c:pt idx="138">
                  <c:v>36.312580000000025</c:v>
                </c:pt>
                <c:pt idx="139">
                  <c:v>34.765650000000001</c:v>
                </c:pt>
                <c:pt idx="140">
                  <c:v>38.140769999999975</c:v>
                </c:pt>
                <c:pt idx="141">
                  <c:v>38.000140000000016</c:v>
                </c:pt>
                <c:pt idx="142">
                  <c:v>36.031319999999972</c:v>
                </c:pt>
                <c:pt idx="143">
                  <c:v>34.484390000000019</c:v>
                </c:pt>
                <c:pt idx="144">
                  <c:v>32.374940000000016</c:v>
                </c:pt>
                <c:pt idx="145">
                  <c:v>33.218719999999969</c:v>
                </c:pt>
                <c:pt idx="146">
                  <c:v>33.499980000000029</c:v>
                </c:pt>
                <c:pt idx="147">
                  <c:v>30.687380000000029</c:v>
                </c:pt>
                <c:pt idx="148">
                  <c:v>31.10926999999997</c:v>
                </c:pt>
                <c:pt idx="149">
                  <c:v>34.765650000000001</c:v>
                </c:pt>
                <c:pt idx="150">
                  <c:v>32.656199999999998</c:v>
                </c:pt>
                <c:pt idx="151">
                  <c:v>34.20313000000003</c:v>
                </c:pt>
                <c:pt idx="152">
                  <c:v>35.187540000000013</c:v>
                </c:pt>
                <c:pt idx="153">
                  <c:v>35.468800000000002</c:v>
                </c:pt>
                <c:pt idx="154">
                  <c:v>34.906280000000031</c:v>
                </c:pt>
                <c:pt idx="155">
                  <c:v>36.312580000000025</c:v>
                </c:pt>
                <c:pt idx="156">
                  <c:v>36.593840000000014</c:v>
                </c:pt>
                <c:pt idx="157">
                  <c:v>34.765650000000001</c:v>
                </c:pt>
                <c:pt idx="158">
                  <c:v>32.796830000000035</c:v>
                </c:pt>
                <c:pt idx="159">
                  <c:v>28.999819999999971</c:v>
                </c:pt>
                <c:pt idx="160">
                  <c:v>31.953050000000001</c:v>
                </c:pt>
                <c:pt idx="161">
                  <c:v>43.344080000000027</c:v>
                </c:pt>
                <c:pt idx="162">
                  <c:v>45.594159999999988</c:v>
                </c:pt>
                <c:pt idx="163">
                  <c:v>39.125180000000029</c:v>
                </c:pt>
                <c:pt idx="164">
                  <c:v>30.828009999999985</c:v>
                </c:pt>
                <c:pt idx="165">
                  <c:v>26.749740000000013</c:v>
                </c:pt>
                <c:pt idx="166">
                  <c:v>26.468480000000028</c:v>
                </c:pt>
                <c:pt idx="167">
                  <c:v>25.905959999999986</c:v>
                </c:pt>
                <c:pt idx="168">
                  <c:v>30.406119999999973</c:v>
                </c:pt>
                <c:pt idx="169">
                  <c:v>30.406119999999973</c:v>
                </c:pt>
                <c:pt idx="170">
                  <c:v>29.281080000000028</c:v>
                </c:pt>
                <c:pt idx="171">
                  <c:v>27.312259999999988</c:v>
                </c:pt>
                <c:pt idx="172">
                  <c:v>24.218399999999999</c:v>
                </c:pt>
                <c:pt idx="173">
                  <c:v>23.796509999999984</c:v>
                </c:pt>
                <c:pt idx="174">
                  <c:v>34.0625</c:v>
                </c:pt>
                <c:pt idx="175">
                  <c:v>32.796830000000035</c:v>
                </c:pt>
                <c:pt idx="176">
                  <c:v>32.656199999999998</c:v>
                </c:pt>
                <c:pt idx="177">
                  <c:v>24.359030000000025</c:v>
                </c:pt>
                <c:pt idx="178">
                  <c:v>23.655880000000028</c:v>
                </c:pt>
                <c:pt idx="179">
                  <c:v>28.156040000000012</c:v>
                </c:pt>
                <c:pt idx="180">
                  <c:v>27.59351999999997</c:v>
                </c:pt>
                <c:pt idx="181">
                  <c:v>23.233990000000013</c:v>
                </c:pt>
                <c:pt idx="182">
                  <c:v>22.812100000000001</c:v>
                </c:pt>
                <c:pt idx="183">
                  <c:v>32.796830000000035</c:v>
                </c:pt>
                <c:pt idx="184">
                  <c:v>32.374940000000016</c:v>
                </c:pt>
                <c:pt idx="185">
                  <c:v>26.187219999999972</c:v>
                </c:pt>
                <c:pt idx="186">
                  <c:v>24.499659999999984</c:v>
                </c:pt>
                <c:pt idx="188">
                  <c:v>21.546430000000026</c:v>
                </c:pt>
                <c:pt idx="191">
                  <c:v>21.265169999999973</c:v>
                </c:pt>
                <c:pt idx="192">
                  <c:v>19.999499999999998</c:v>
                </c:pt>
                <c:pt idx="199">
                  <c:v>20.562019999999972</c:v>
                </c:pt>
                <c:pt idx="200">
                  <c:v>26.468480000000028</c:v>
                </c:pt>
                <c:pt idx="201">
                  <c:v>22.952730000000027</c:v>
                </c:pt>
                <c:pt idx="205">
                  <c:v>24.780919999999973</c:v>
                </c:pt>
                <c:pt idx="206">
                  <c:v>30.406119999999973</c:v>
                </c:pt>
                <c:pt idx="207">
                  <c:v>27.87478000000003</c:v>
                </c:pt>
                <c:pt idx="208">
                  <c:v>26.890369999999972</c:v>
                </c:pt>
                <c:pt idx="209">
                  <c:v>25.484069999999971</c:v>
                </c:pt>
                <c:pt idx="210">
                  <c:v>25.905959999999986</c:v>
                </c:pt>
                <c:pt idx="211">
                  <c:v>21.265169999999973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5B5-4ED8-938D-6A0E6E34AEE0}"/>
            </c:ext>
          </c:extLst>
        </c:ser>
        <c:ser>
          <c:idx val="0"/>
          <c:order val="1"/>
          <c:tx>
            <c:strRef>
              <c:f>Лист1!$A$6</c:f>
              <c:strCache>
                <c:ptCount val="1"/>
                <c:pt idx="0">
                  <c:v>Температура зворотньої води, С</c:v>
                </c:pt>
              </c:strCache>
            </c:strRef>
          </c:tx>
          <c:spPr>
            <a:ln w="12700">
              <a:solidFill>
                <a:srgbClr val="00B0F0"/>
              </a:solidFill>
            </a:ln>
          </c:spPr>
          <c:marker>
            <c:symbol val="diamond"/>
            <c:size val="2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marker>
          <c:xVal>
            <c:numRef>
              <c:f>Лист1!$B$1:$HE$1</c:f>
              <c:numCache>
                <c:formatCode>General</c:formatCode>
                <c:ptCount val="2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</c:numCache>
            </c:numRef>
          </c:xVal>
          <c:yVal>
            <c:numRef>
              <c:f>Лист1!$B$6:$HE$6</c:f>
              <c:numCache>
                <c:formatCode>General</c:formatCode>
                <c:ptCount val="212"/>
                <c:pt idx="4">
                  <c:v>23.999999999999986</c:v>
                </c:pt>
                <c:pt idx="5">
                  <c:v>24.312499999999986</c:v>
                </c:pt>
                <c:pt idx="6">
                  <c:v>23.125</c:v>
                </c:pt>
                <c:pt idx="15">
                  <c:v>25.500000000000007</c:v>
                </c:pt>
                <c:pt idx="16">
                  <c:v>26.062499999999993</c:v>
                </c:pt>
                <c:pt idx="17">
                  <c:v>25.9375</c:v>
                </c:pt>
                <c:pt idx="18">
                  <c:v>22.687500000000007</c:v>
                </c:pt>
                <c:pt idx="19">
                  <c:v>20.249999999999986</c:v>
                </c:pt>
                <c:pt idx="20">
                  <c:v>21.062499999999993</c:v>
                </c:pt>
                <c:pt idx="21">
                  <c:v>21.999999999999993</c:v>
                </c:pt>
                <c:pt idx="22">
                  <c:v>20.500000000000007</c:v>
                </c:pt>
                <c:pt idx="23">
                  <c:v>24.0625</c:v>
                </c:pt>
                <c:pt idx="24">
                  <c:v>21.062499999999993</c:v>
                </c:pt>
                <c:pt idx="25">
                  <c:v>22.8125</c:v>
                </c:pt>
                <c:pt idx="26">
                  <c:v>25.124999999999993</c:v>
                </c:pt>
                <c:pt idx="27">
                  <c:v>26.062499999999993</c:v>
                </c:pt>
                <c:pt idx="28">
                  <c:v>24.812499999999993</c:v>
                </c:pt>
                <c:pt idx="29">
                  <c:v>23.312500000000007</c:v>
                </c:pt>
                <c:pt idx="30">
                  <c:v>22.749999999999986</c:v>
                </c:pt>
                <c:pt idx="31">
                  <c:v>24.375</c:v>
                </c:pt>
                <c:pt idx="32">
                  <c:v>23.625000000000007</c:v>
                </c:pt>
                <c:pt idx="33">
                  <c:v>22.312499999999993</c:v>
                </c:pt>
                <c:pt idx="34">
                  <c:v>21.875</c:v>
                </c:pt>
                <c:pt idx="35">
                  <c:v>21.125000000000007</c:v>
                </c:pt>
                <c:pt idx="36">
                  <c:v>21.187499999999986</c:v>
                </c:pt>
                <c:pt idx="37">
                  <c:v>21.999999999999993</c:v>
                </c:pt>
                <c:pt idx="38">
                  <c:v>23.249999999999993</c:v>
                </c:pt>
                <c:pt idx="39">
                  <c:v>20.9375</c:v>
                </c:pt>
                <c:pt idx="41">
                  <c:v>24.624999999999986</c:v>
                </c:pt>
                <c:pt idx="42">
                  <c:v>24.937499999999986</c:v>
                </c:pt>
                <c:pt idx="43">
                  <c:v>26.062499999999993</c:v>
                </c:pt>
                <c:pt idx="44">
                  <c:v>27.250000000000014</c:v>
                </c:pt>
                <c:pt idx="45">
                  <c:v>25.562499999999986</c:v>
                </c:pt>
                <c:pt idx="46">
                  <c:v>23.374999999999986</c:v>
                </c:pt>
                <c:pt idx="47">
                  <c:v>23.625000000000007</c:v>
                </c:pt>
                <c:pt idx="48">
                  <c:v>26.125000000000007</c:v>
                </c:pt>
                <c:pt idx="49">
                  <c:v>25.187500000000007</c:v>
                </c:pt>
                <c:pt idx="50">
                  <c:v>28.562499999999993</c:v>
                </c:pt>
                <c:pt idx="51">
                  <c:v>30.500000000000007</c:v>
                </c:pt>
                <c:pt idx="52">
                  <c:v>31.5625</c:v>
                </c:pt>
                <c:pt idx="53">
                  <c:v>30.500000000000007</c:v>
                </c:pt>
                <c:pt idx="54">
                  <c:v>26.999999999999993</c:v>
                </c:pt>
                <c:pt idx="55">
                  <c:v>29.375</c:v>
                </c:pt>
                <c:pt idx="56">
                  <c:v>27.312499999999993</c:v>
                </c:pt>
                <c:pt idx="57">
                  <c:v>26.25</c:v>
                </c:pt>
                <c:pt idx="58">
                  <c:v>27.624999999999993</c:v>
                </c:pt>
                <c:pt idx="59">
                  <c:v>28.000000000000007</c:v>
                </c:pt>
                <c:pt idx="60">
                  <c:v>28.812500000000014</c:v>
                </c:pt>
                <c:pt idx="61">
                  <c:v>26.312500000000014</c:v>
                </c:pt>
                <c:pt idx="62">
                  <c:v>25.874999999999986</c:v>
                </c:pt>
                <c:pt idx="63">
                  <c:v>25.874999999999986</c:v>
                </c:pt>
                <c:pt idx="64">
                  <c:v>25.812500000000007</c:v>
                </c:pt>
                <c:pt idx="65">
                  <c:v>26.125000000000007</c:v>
                </c:pt>
                <c:pt idx="66">
                  <c:v>25.187500000000007</c:v>
                </c:pt>
                <c:pt idx="67">
                  <c:v>25.812500000000007</c:v>
                </c:pt>
                <c:pt idx="68">
                  <c:v>26.312500000000014</c:v>
                </c:pt>
                <c:pt idx="69">
                  <c:v>27.8125</c:v>
                </c:pt>
                <c:pt idx="70">
                  <c:v>29.812499999999993</c:v>
                </c:pt>
                <c:pt idx="71">
                  <c:v>26.625000000000014</c:v>
                </c:pt>
                <c:pt idx="72">
                  <c:v>25.812500000000007</c:v>
                </c:pt>
                <c:pt idx="73">
                  <c:v>27.562500000000014</c:v>
                </c:pt>
                <c:pt idx="74">
                  <c:v>27.749999999999986</c:v>
                </c:pt>
                <c:pt idx="75">
                  <c:v>25.812500000000007</c:v>
                </c:pt>
                <c:pt idx="76">
                  <c:v>24.875000000000007</c:v>
                </c:pt>
                <c:pt idx="77">
                  <c:v>23.249999999999993</c:v>
                </c:pt>
                <c:pt idx="78">
                  <c:v>23.187500000000014</c:v>
                </c:pt>
                <c:pt idx="79">
                  <c:v>24.875000000000007</c:v>
                </c:pt>
                <c:pt idx="80">
                  <c:v>25.874999999999986</c:v>
                </c:pt>
                <c:pt idx="81">
                  <c:v>24.0625</c:v>
                </c:pt>
                <c:pt idx="82">
                  <c:v>23.187500000000014</c:v>
                </c:pt>
                <c:pt idx="83">
                  <c:v>24.624999999999986</c:v>
                </c:pt>
                <c:pt idx="84">
                  <c:v>25.562499999999986</c:v>
                </c:pt>
                <c:pt idx="85">
                  <c:v>23.999999999999986</c:v>
                </c:pt>
                <c:pt idx="86">
                  <c:v>26.000000000000014</c:v>
                </c:pt>
                <c:pt idx="87">
                  <c:v>24.187499999999993</c:v>
                </c:pt>
                <c:pt idx="88">
                  <c:v>24.624999999999986</c:v>
                </c:pt>
                <c:pt idx="89">
                  <c:v>25</c:v>
                </c:pt>
                <c:pt idx="90">
                  <c:v>25.812500000000007</c:v>
                </c:pt>
                <c:pt idx="91">
                  <c:v>25.500000000000007</c:v>
                </c:pt>
                <c:pt idx="92">
                  <c:v>26.625000000000014</c:v>
                </c:pt>
                <c:pt idx="93">
                  <c:v>28.000000000000007</c:v>
                </c:pt>
                <c:pt idx="94">
                  <c:v>27.124999999999986</c:v>
                </c:pt>
                <c:pt idx="95">
                  <c:v>27.1875</c:v>
                </c:pt>
                <c:pt idx="96">
                  <c:v>27.749999999999986</c:v>
                </c:pt>
                <c:pt idx="97">
                  <c:v>28.687499999999986</c:v>
                </c:pt>
                <c:pt idx="98">
                  <c:v>28.500000000000014</c:v>
                </c:pt>
                <c:pt idx="99">
                  <c:v>28.874999999999993</c:v>
                </c:pt>
                <c:pt idx="100">
                  <c:v>28.125</c:v>
                </c:pt>
                <c:pt idx="101">
                  <c:v>27.562500000000014</c:v>
                </c:pt>
                <c:pt idx="102">
                  <c:v>29.437500000000014</c:v>
                </c:pt>
                <c:pt idx="103">
                  <c:v>31.999999999999993</c:v>
                </c:pt>
                <c:pt idx="104">
                  <c:v>39.9375</c:v>
                </c:pt>
                <c:pt idx="105">
                  <c:v>40.3125</c:v>
                </c:pt>
                <c:pt idx="106">
                  <c:v>40.1875</c:v>
                </c:pt>
                <c:pt idx="107">
                  <c:v>40.1875</c:v>
                </c:pt>
                <c:pt idx="108">
                  <c:v>39.5625</c:v>
                </c:pt>
                <c:pt idx="109">
                  <c:v>36.8125</c:v>
                </c:pt>
                <c:pt idx="110">
                  <c:v>34.875</c:v>
                </c:pt>
                <c:pt idx="111">
                  <c:v>30.062500000000014</c:v>
                </c:pt>
                <c:pt idx="112">
                  <c:v>30.874999999999986</c:v>
                </c:pt>
                <c:pt idx="113">
                  <c:v>32.625</c:v>
                </c:pt>
                <c:pt idx="114">
                  <c:v>33.25</c:v>
                </c:pt>
                <c:pt idx="115">
                  <c:v>34.4375</c:v>
                </c:pt>
                <c:pt idx="116">
                  <c:v>36.3125</c:v>
                </c:pt>
                <c:pt idx="117">
                  <c:v>35.75</c:v>
                </c:pt>
                <c:pt idx="118">
                  <c:v>35.625</c:v>
                </c:pt>
                <c:pt idx="119">
                  <c:v>34.875</c:v>
                </c:pt>
                <c:pt idx="120">
                  <c:v>33.375</c:v>
                </c:pt>
                <c:pt idx="121">
                  <c:v>29.875000000000007</c:v>
                </c:pt>
                <c:pt idx="122">
                  <c:v>31.750000000000007</c:v>
                </c:pt>
                <c:pt idx="123">
                  <c:v>34.3125</c:v>
                </c:pt>
                <c:pt idx="124">
                  <c:v>34</c:v>
                </c:pt>
                <c:pt idx="125">
                  <c:v>33.625</c:v>
                </c:pt>
                <c:pt idx="126">
                  <c:v>35.0625</c:v>
                </c:pt>
                <c:pt idx="127">
                  <c:v>35.625</c:v>
                </c:pt>
                <c:pt idx="128">
                  <c:v>33.1875</c:v>
                </c:pt>
                <c:pt idx="129">
                  <c:v>28.4375</c:v>
                </c:pt>
                <c:pt idx="130">
                  <c:v>28.812500000000014</c:v>
                </c:pt>
                <c:pt idx="131">
                  <c:v>27.1875</c:v>
                </c:pt>
                <c:pt idx="132">
                  <c:v>27.312499999999993</c:v>
                </c:pt>
                <c:pt idx="133">
                  <c:v>26.000000000000014</c:v>
                </c:pt>
                <c:pt idx="134">
                  <c:v>26.000000000000014</c:v>
                </c:pt>
                <c:pt idx="135">
                  <c:v>24.562500000000007</c:v>
                </c:pt>
                <c:pt idx="136">
                  <c:v>26.000000000000014</c:v>
                </c:pt>
                <c:pt idx="137">
                  <c:v>27.5</c:v>
                </c:pt>
                <c:pt idx="138">
                  <c:v>27.250000000000014</c:v>
                </c:pt>
                <c:pt idx="139">
                  <c:v>26.5625</c:v>
                </c:pt>
                <c:pt idx="140">
                  <c:v>28.062499999999986</c:v>
                </c:pt>
                <c:pt idx="141">
                  <c:v>28.000000000000007</c:v>
                </c:pt>
                <c:pt idx="142">
                  <c:v>27.124999999999986</c:v>
                </c:pt>
                <c:pt idx="143">
                  <c:v>26.437500000000007</c:v>
                </c:pt>
                <c:pt idx="144">
                  <c:v>25.500000000000007</c:v>
                </c:pt>
                <c:pt idx="145">
                  <c:v>25.874999999999986</c:v>
                </c:pt>
                <c:pt idx="146">
                  <c:v>26.000000000000014</c:v>
                </c:pt>
                <c:pt idx="147">
                  <c:v>24.750000000000014</c:v>
                </c:pt>
                <c:pt idx="148">
                  <c:v>24.937499999999986</c:v>
                </c:pt>
                <c:pt idx="149">
                  <c:v>26.5625</c:v>
                </c:pt>
                <c:pt idx="150">
                  <c:v>25.625</c:v>
                </c:pt>
                <c:pt idx="151">
                  <c:v>26.312500000000014</c:v>
                </c:pt>
                <c:pt idx="152">
                  <c:v>26.750000000000007</c:v>
                </c:pt>
                <c:pt idx="153">
                  <c:v>26.875</c:v>
                </c:pt>
                <c:pt idx="154">
                  <c:v>26.625000000000014</c:v>
                </c:pt>
                <c:pt idx="155">
                  <c:v>27.250000000000014</c:v>
                </c:pt>
                <c:pt idx="156">
                  <c:v>27.375000000000007</c:v>
                </c:pt>
                <c:pt idx="157">
                  <c:v>26.5625</c:v>
                </c:pt>
                <c:pt idx="158">
                  <c:v>25.687500000000014</c:v>
                </c:pt>
                <c:pt idx="159">
                  <c:v>23.999999999999986</c:v>
                </c:pt>
                <c:pt idx="160">
                  <c:v>25.3125</c:v>
                </c:pt>
                <c:pt idx="161">
                  <c:v>30.375000000000014</c:v>
                </c:pt>
                <c:pt idx="162">
                  <c:v>31.374999999999993</c:v>
                </c:pt>
                <c:pt idx="163">
                  <c:v>28.500000000000014</c:v>
                </c:pt>
                <c:pt idx="164">
                  <c:v>24.812499999999993</c:v>
                </c:pt>
                <c:pt idx="165">
                  <c:v>23.000000000000007</c:v>
                </c:pt>
                <c:pt idx="166">
                  <c:v>22.875000000000014</c:v>
                </c:pt>
                <c:pt idx="167">
                  <c:v>22.624999999999993</c:v>
                </c:pt>
                <c:pt idx="168">
                  <c:v>24.624999999999986</c:v>
                </c:pt>
                <c:pt idx="169">
                  <c:v>24.624999999999986</c:v>
                </c:pt>
                <c:pt idx="170">
                  <c:v>24.125000000000014</c:v>
                </c:pt>
                <c:pt idx="171">
                  <c:v>23.249999999999993</c:v>
                </c:pt>
                <c:pt idx="172">
                  <c:v>21.875</c:v>
                </c:pt>
                <c:pt idx="173">
                  <c:v>21.687499999999993</c:v>
                </c:pt>
                <c:pt idx="174">
                  <c:v>26.25</c:v>
                </c:pt>
                <c:pt idx="175">
                  <c:v>25.687500000000014</c:v>
                </c:pt>
                <c:pt idx="176">
                  <c:v>25.625</c:v>
                </c:pt>
                <c:pt idx="177">
                  <c:v>21.937500000000014</c:v>
                </c:pt>
                <c:pt idx="178">
                  <c:v>21.625000000000014</c:v>
                </c:pt>
                <c:pt idx="179">
                  <c:v>23.625000000000007</c:v>
                </c:pt>
                <c:pt idx="180">
                  <c:v>23.374999999999986</c:v>
                </c:pt>
                <c:pt idx="181">
                  <c:v>21.437500000000007</c:v>
                </c:pt>
                <c:pt idx="182">
                  <c:v>21.25</c:v>
                </c:pt>
                <c:pt idx="183">
                  <c:v>25.687500000000014</c:v>
                </c:pt>
                <c:pt idx="184">
                  <c:v>25.500000000000007</c:v>
                </c:pt>
                <c:pt idx="185">
                  <c:v>22.749999999999986</c:v>
                </c:pt>
                <c:pt idx="186">
                  <c:v>21.999999999999993</c:v>
                </c:pt>
                <c:pt idx="188">
                  <c:v>20.687500000000014</c:v>
                </c:pt>
                <c:pt idx="191">
                  <c:v>20.562499999999986</c:v>
                </c:pt>
                <c:pt idx="192">
                  <c:v>20</c:v>
                </c:pt>
                <c:pt idx="199">
                  <c:v>20.249999999999986</c:v>
                </c:pt>
                <c:pt idx="200">
                  <c:v>22.875000000000014</c:v>
                </c:pt>
                <c:pt idx="201">
                  <c:v>21.312500000000014</c:v>
                </c:pt>
                <c:pt idx="205">
                  <c:v>22.124999999999986</c:v>
                </c:pt>
                <c:pt idx="206">
                  <c:v>24.624999999999986</c:v>
                </c:pt>
                <c:pt idx="207">
                  <c:v>23.500000000000014</c:v>
                </c:pt>
                <c:pt idx="208">
                  <c:v>23.062499999999986</c:v>
                </c:pt>
                <c:pt idx="209">
                  <c:v>22.437499999999986</c:v>
                </c:pt>
                <c:pt idx="210">
                  <c:v>22.624999999999993</c:v>
                </c:pt>
                <c:pt idx="211">
                  <c:v>20.562499999999986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5B5-4ED8-938D-6A0E6E34AE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6045056"/>
        <c:axId val="406047360"/>
      </c:scatterChart>
      <c:valAx>
        <c:axId val="406045056"/>
        <c:scaling>
          <c:orientation val="minMax"/>
          <c:max val="220"/>
          <c:min val="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uk-UA"/>
                  <a:t>доба опалювального періоду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06047360"/>
        <c:crosses val="autoZero"/>
        <c:crossBetween val="midCat"/>
      </c:valAx>
      <c:valAx>
        <c:axId val="406047360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uk-UA"/>
                  <a:t>Температури прямої та зворотньої</a:t>
                </a:r>
                <a:r>
                  <a:rPr lang="uk-UA" baseline="0"/>
                  <a:t> води, С</a:t>
                </a:r>
              </a:p>
            </c:rich>
          </c:tx>
          <c:layout>
            <c:manualLayout>
              <c:xMode val="edge"/>
              <c:yMode val="edge"/>
              <c:x val="2.2206837865021801E-2"/>
              <c:y val="7.572987502242578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06045056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.13393293158616612"/>
          <c:y val="0.85399611019845545"/>
          <c:w val="0.76118262994903418"/>
          <c:h val="0.10437468043767256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b="0"/>
      </a:pPr>
      <a:endParaRPr lang="ru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53639955300328"/>
          <c:y val="3.7365806320137737E-2"/>
          <c:w val="0.86213830554560689"/>
          <c:h val="0.72590449806376323"/>
        </c:manualLayout>
      </c:layout>
      <c:scatterChart>
        <c:scatterStyle val="smoothMarker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Температура зовнішнього середовища, С</c:v>
                </c:pt>
              </c:strCache>
            </c:strRef>
          </c:tx>
          <c:spPr>
            <a:ln w="9525">
              <a:solidFill>
                <a:srgbClr val="FF0000"/>
              </a:solidFill>
            </a:ln>
          </c:spPr>
          <c:marker>
            <c:symbol val="square"/>
            <c:size val="2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xVal>
            <c:numRef>
              <c:f>Лист1!$B$1:$HE$1</c:f>
              <c:numCache>
                <c:formatCode>General</c:formatCode>
                <c:ptCount val="2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</c:numCache>
            </c:numRef>
          </c:xVal>
          <c:yVal>
            <c:numRef>
              <c:f>Лист1!$B$2:$HE$2</c:f>
              <c:numCache>
                <c:formatCode>General</c:formatCode>
                <c:ptCount val="212"/>
                <c:pt idx="0">
                  <c:v>11.4</c:v>
                </c:pt>
                <c:pt idx="1">
                  <c:v>13.2</c:v>
                </c:pt>
                <c:pt idx="2">
                  <c:v>13.4</c:v>
                </c:pt>
                <c:pt idx="3">
                  <c:v>12.2</c:v>
                </c:pt>
                <c:pt idx="4">
                  <c:v>3.6000000000000201</c:v>
                </c:pt>
                <c:pt idx="5">
                  <c:v>3.1000000000000201</c:v>
                </c:pt>
                <c:pt idx="6">
                  <c:v>5</c:v>
                </c:pt>
                <c:pt idx="7">
                  <c:v>10.8</c:v>
                </c:pt>
                <c:pt idx="8">
                  <c:v>11.6</c:v>
                </c:pt>
                <c:pt idx="9">
                  <c:v>10.5</c:v>
                </c:pt>
                <c:pt idx="10">
                  <c:v>11.7</c:v>
                </c:pt>
                <c:pt idx="11">
                  <c:v>11.9</c:v>
                </c:pt>
                <c:pt idx="12">
                  <c:v>11.3</c:v>
                </c:pt>
                <c:pt idx="13">
                  <c:v>13.4</c:v>
                </c:pt>
                <c:pt idx="14">
                  <c:v>11.3</c:v>
                </c:pt>
                <c:pt idx="15">
                  <c:v>1.19999999999999</c:v>
                </c:pt>
                <c:pt idx="16">
                  <c:v>0.30000000000001098</c:v>
                </c:pt>
                <c:pt idx="17">
                  <c:v>0.5</c:v>
                </c:pt>
                <c:pt idx="18">
                  <c:v>5.6999999999999904</c:v>
                </c:pt>
                <c:pt idx="19">
                  <c:v>9.6000000000000192</c:v>
                </c:pt>
                <c:pt idx="20">
                  <c:v>8.3000000000000096</c:v>
                </c:pt>
                <c:pt idx="21">
                  <c:v>6.8000000000000096</c:v>
                </c:pt>
                <c:pt idx="22">
                  <c:v>9.1999999999999904</c:v>
                </c:pt>
                <c:pt idx="23">
                  <c:v>3.5</c:v>
                </c:pt>
                <c:pt idx="24">
                  <c:v>8.3000000000000096</c:v>
                </c:pt>
                <c:pt idx="25">
                  <c:v>5.5</c:v>
                </c:pt>
                <c:pt idx="26">
                  <c:v>1.80000000000001</c:v>
                </c:pt>
                <c:pt idx="27">
                  <c:v>0.30000000000001098</c:v>
                </c:pt>
                <c:pt idx="28">
                  <c:v>2.30000000000001</c:v>
                </c:pt>
                <c:pt idx="29">
                  <c:v>4.6999999999999904</c:v>
                </c:pt>
                <c:pt idx="30">
                  <c:v>5.6000000000000201</c:v>
                </c:pt>
                <c:pt idx="31">
                  <c:v>3</c:v>
                </c:pt>
                <c:pt idx="32">
                  <c:v>4.1999999999999904</c:v>
                </c:pt>
                <c:pt idx="33">
                  <c:v>6.3000000000000096</c:v>
                </c:pt>
                <c:pt idx="34">
                  <c:v>7</c:v>
                </c:pt>
                <c:pt idx="35">
                  <c:v>8.1999999999999904</c:v>
                </c:pt>
                <c:pt idx="36">
                  <c:v>8.1000000000000192</c:v>
                </c:pt>
                <c:pt idx="37">
                  <c:v>6.8000000000000096</c:v>
                </c:pt>
                <c:pt idx="38">
                  <c:v>4.8000000000000096</c:v>
                </c:pt>
                <c:pt idx="39">
                  <c:v>8.5</c:v>
                </c:pt>
                <c:pt idx="40">
                  <c:v>10.199999999999999</c:v>
                </c:pt>
                <c:pt idx="41">
                  <c:v>2.6000000000000201</c:v>
                </c:pt>
                <c:pt idx="42">
                  <c:v>2.1000000000000201</c:v>
                </c:pt>
                <c:pt idx="43">
                  <c:v>0.30000000000001098</c:v>
                </c:pt>
                <c:pt idx="44">
                  <c:v>-1.6000000000000201</c:v>
                </c:pt>
                <c:pt idx="45">
                  <c:v>1.1000000000000201</c:v>
                </c:pt>
                <c:pt idx="46">
                  <c:v>4.6000000000000201</c:v>
                </c:pt>
                <c:pt idx="47">
                  <c:v>4.1999999999999904</c:v>
                </c:pt>
                <c:pt idx="48">
                  <c:v>0.19999999999998899</c:v>
                </c:pt>
                <c:pt idx="49">
                  <c:v>1.69999999999999</c:v>
                </c:pt>
                <c:pt idx="50">
                  <c:v>-3.69999999999999</c:v>
                </c:pt>
                <c:pt idx="51">
                  <c:v>-6.8000000000000096</c:v>
                </c:pt>
                <c:pt idx="52">
                  <c:v>-8.5</c:v>
                </c:pt>
                <c:pt idx="53">
                  <c:v>-6.8000000000000096</c:v>
                </c:pt>
                <c:pt idx="54">
                  <c:v>-1.19999999999999</c:v>
                </c:pt>
                <c:pt idx="55">
                  <c:v>-5</c:v>
                </c:pt>
                <c:pt idx="56">
                  <c:v>-1.69999999999999</c:v>
                </c:pt>
                <c:pt idx="57">
                  <c:v>0</c:v>
                </c:pt>
                <c:pt idx="58">
                  <c:v>-2.19999999999999</c:v>
                </c:pt>
                <c:pt idx="59">
                  <c:v>-2.80000000000001</c:v>
                </c:pt>
                <c:pt idx="60">
                  <c:v>-4.1000000000000201</c:v>
                </c:pt>
                <c:pt idx="61">
                  <c:v>-0.100000000000023</c:v>
                </c:pt>
                <c:pt idx="62">
                  <c:v>0.60000000000002296</c:v>
                </c:pt>
                <c:pt idx="63">
                  <c:v>0.60000000000002296</c:v>
                </c:pt>
                <c:pt idx="64">
                  <c:v>0.69999999999998896</c:v>
                </c:pt>
                <c:pt idx="65">
                  <c:v>0.19999999999998899</c:v>
                </c:pt>
                <c:pt idx="66">
                  <c:v>1.69999999999999</c:v>
                </c:pt>
                <c:pt idx="67">
                  <c:v>0.69999999999998896</c:v>
                </c:pt>
                <c:pt idx="68">
                  <c:v>-0.100000000000023</c:v>
                </c:pt>
                <c:pt idx="69">
                  <c:v>-2.5</c:v>
                </c:pt>
                <c:pt idx="70">
                  <c:v>-5.6999999999999904</c:v>
                </c:pt>
                <c:pt idx="71">
                  <c:v>-0.60000000000002296</c:v>
                </c:pt>
                <c:pt idx="72">
                  <c:v>0.69999999999998896</c:v>
                </c:pt>
                <c:pt idx="73">
                  <c:v>-2.1000000000000201</c:v>
                </c:pt>
                <c:pt idx="74">
                  <c:v>-2.3999999999999799</c:v>
                </c:pt>
                <c:pt idx="75">
                  <c:v>0.69999999999998896</c:v>
                </c:pt>
                <c:pt idx="76">
                  <c:v>2.19999999999999</c:v>
                </c:pt>
                <c:pt idx="77">
                  <c:v>4.8000000000000096</c:v>
                </c:pt>
                <c:pt idx="78">
                  <c:v>4.8999999999999799</c:v>
                </c:pt>
                <c:pt idx="79">
                  <c:v>2.19999999999999</c:v>
                </c:pt>
                <c:pt idx="80">
                  <c:v>0.60000000000002296</c:v>
                </c:pt>
                <c:pt idx="81">
                  <c:v>3.5</c:v>
                </c:pt>
                <c:pt idx="82">
                  <c:v>4.8999999999999799</c:v>
                </c:pt>
                <c:pt idx="83">
                  <c:v>2.6000000000000201</c:v>
                </c:pt>
                <c:pt idx="84">
                  <c:v>1.1000000000000201</c:v>
                </c:pt>
                <c:pt idx="85">
                  <c:v>3.6000000000000201</c:v>
                </c:pt>
                <c:pt idx="86">
                  <c:v>0.39999999999997699</c:v>
                </c:pt>
                <c:pt idx="87">
                  <c:v>3.30000000000001</c:v>
                </c:pt>
                <c:pt idx="88">
                  <c:v>2.6000000000000201</c:v>
                </c:pt>
                <c:pt idx="89">
                  <c:v>2</c:v>
                </c:pt>
                <c:pt idx="90">
                  <c:v>0.69999999999998896</c:v>
                </c:pt>
                <c:pt idx="91">
                  <c:v>1.19999999999999</c:v>
                </c:pt>
                <c:pt idx="92">
                  <c:v>-0.60000000000002296</c:v>
                </c:pt>
                <c:pt idx="93">
                  <c:v>-2.80000000000001</c:v>
                </c:pt>
                <c:pt idx="94">
                  <c:v>-1.3999999999999799</c:v>
                </c:pt>
                <c:pt idx="95">
                  <c:v>-1.5</c:v>
                </c:pt>
                <c:pt idx="96">
                  <c:v>-2.3999999999999799</c:v>
                </c:pt>
                <c:pt idx="97">
                  <c:v>-3.8999999999999799</c:v>
                </c:pt>
                <c:pt idx="98">
                  <c:v>-3.6000000000000201</c:v>
                </c:pt>
                <c:pt idx="99">
                  <c:v>-4.1999999999999904</c:v>
                </c:pt>
                <c:pt idx="100">
                  <c:v>-3</c:v>
                </c:pt>
                <c:pt idx="101">
                  <c:v>-2.1000000000000201</c:v>
                </c:pt>
                <c:pt idx="102">
                  <c:v>-5.1000000000000201</c:v>
                </c:pt>
                <c:pt idx="103">
                  <c:v>-9.1999999999999904</c:v>
                </c:pt>
                <c:pt idx="104">
                  <c:v>-21.9</c:v>
                </c:pt>
                <c:pt idx="105">
                  <c:v>-22.5</c:v>
                </c:pt>
                <c:pt idx="106">
                  <c:v>-22.3</c:v>
                </c:pt>
                <c:pt idx="107">
                  <c:v>-22.3</c:v>
                </c:pt>
                <c:pt idx="108">
                  <c:v>-21.3</c:v>
                </c:pt>
                <c:pt idx="109">
                  <c:v>-16.899999999999999</c:v>
                </c:pt>
                <c:pt idx="110">
                  <c:v>-13.8</c:v>
                </c:pt>
                <c:pt idx="111">
                  <c:v>-6.1000000000000201</c:v>
                </c:pt>
                <c:pt idx="112">
                  <c:v>-7.3999999999999799</c:v>
                </c:pt>
                <c:pt idx="113">
                  <c:v>-10.199999999999999</c:v>
                </c:pt>
                <c:pt idx="114">
                  <c:v>-11.2</c:v>
                </c:pt>
                <c:pt idx="115">
                  <c:v>-13.1</c:v>
                </c:pt>
                <c:pt idx="116">
                  <c:v>-16.100000000000001</c:v>
                </c:pt>
                <c:pt idx="117">
                  <c:v>-15.2</c:v>
                </c:pt>
                <c:pt idx="118">
                  <c:v>-15</c:v>
                </c:pt>
                <c:pt idx="119">
                  <c:v>-13.8</c:v>
                </c:pt>
                <c:pt idx="120">
                  <c:v>-11.4</c:v>
                </c:pt>
                <c:pt idx="121">
                  <c:v>-5.8000000000000096</c:v>
                </c:pt>
                <c:pt idx="122">
                  <c:v>-8.8000000000000096</c:v>
                </c:pt>
                <c:pt idx="123">
                  <c:v>-12.9</c:v>
                </c:pt>
                <c:pt idx="124">
                  <c:v>-12.4</c:v>
                </c:pt>
                <c:pt idx="125">
                  <c:v>-11.8</c:v>
                </c:pt>
                <c:pt idx="126">
                  <c:v>-14.1</c:v>
                </c:pt>
                <c:pt idx="127">
                  <c:v>-15</c:v>
                </c:pt>
                <c:pt idx="128">
                  <c:v>-11.1</c:v>
                </c:pt>
                <c:pt idx="129">
                  <c:v>-3.5</c:v>
                </c:pt>
                <c:pt idx="130">
                  <c:v>-4.1000000000000201</c:v>
                </c:pt>
                <c:pt idx="131">
                  <c:v>-1.5</c:v>
                </c:pt>
                <c:pt idx="132">
                  <c:v>-1.69999999999999</c:v>
                </c:pt>
                <c:pt idx="133">
                  <c:v>0.39999999999997699</c:v>
                </c:pt>
                <c:pt idx="134">
                  <c:v>0.39999999999997699</c:v>
                </c:pt>
                <c:pt idx="135">
                  <c:v>2.69999999999999</c:v>
                </c:pt>
                <c:pt idx="136">
                  <c:v>0.39999999999997699</c:v>
                </c:pt>
                <c:pt idx="137">
                  <c:v>-2</c:v>
                </c:pt>
                <c:pt idx="138">
                  <c:v>-1.6000000000000201</c:v>
                </c:pt>
                <c:pt idx="139">
                  <c:v>-0.5</c:v>
                </c:pt>
                <c:pt idx="140">
                  <c:v>-2.8999999999999799</c:v>
                </c:pt>
                <c:pt idx="141">
                  <c:v>-2.80000000000001</c:v>
                </c:pt>
                <c:pt idx="142">
                  <c:v>-1.3999999999999799</c:v>
                </c:pt>
                <c:pt idx="143">
                  <c:v>-0.30000000000001098</c:v>
                </c:pt>
                <c:pt idx="144">
                  <c:v>1.19999999999999</c:v>
                </c:pt>
                <c:pt idx="145">
                  <c:v>0.60000000000002296</c:v>
                </c:pt>
                <c:pt idx="146">
                  <c:v>0.39999999999997699</c:v>
                </c:pt>
                <c:pt idx="147">
                  <c:v>2.3999999999999799</c:v>
                </c:pt>
                <c:pt idx="148">
                  <c:v>2.1000000000000201</c:v>
                </c:pt>
                <c:pt idx="149">
                  <c:v>-0.5</c:v>
                </c:pt>
                <c:pt idx="150">
                  <c:v>1</c:v>
                </c:pt>
                <c:pt idx="151">
                  <c:v>-0.100000000000023</c:v>
                </c:pt>
                <c:pt idx="152">
                  <c:v>-0.80000000000001104</c:v>
                </c:pt>
                <c:pt idx="153">
                  <c:v>-1</c:v>
                </c:pt>
                <c:pt idx="154">
                  <c:v>-0.60000000000002296</c:v>
                </c:pt>
                <c:pt idx="155">
                  <c:v>-1.6000000000000201</c:v>
                </c:pt>
                <c:pt idx="156">
                  <c:v>-1.80000000000001</c:v>
                </c:pt>
                <c:pt idx="157">
                  <c:v>-0.5</c:v>
                </c:pt>
                <c:pt idx="158">
                  <c:v>0.89999999999997704</c:v>
                </c:pt>
                <c:pt idx="159">
                  <c:v>3.6000000000000201</c:v>
                </c:pt>
                <c:pt idx="160">
                  <c:v>1.5</c:v>
                </c:pt>
                <c:pt idx="161">
                  <c:v>-6.6000000000000201</c:v>
                </c:pt>
                <c:pt idx="162">
                  <c:v>-8.1999999999999904</c:v>
                </c:pt>
                <c:pt idx="163">
                  <c:v>-3.6000000000000201</c:v>
                </c:pt>
                <c:pt idx="164">
                  <c:v>2.30000000000001</c:v>
                </c:pt>
                <c:pt idx="165">
                  <c:v>5.1999999999999904</c:v>
                </c:pt>
                <c:pt idx="166">
                  <c:v>5.3999999999999799</c:v>
                </c:pt>
                <c:pt idx="167">
                  <c:v>5.8000000000000096</c:v>
                </c:pt>
                <c:pt idx="168">
                  <c:v>2.6000000000000201</c:v>
                </c:pt>
                <c:pt idx="169">
                  <c:v>2.6000000000000201</c:v>
                </c:pt>
                <c:pt idx="170">
                  <c:v>3.3999999999999799</c:v>
                </c:pt>
                <c:pt idx="171">
                  <c:v>4.8000000000000096</c:v>
                </c:pt>
                <c:pt idx="172">
                  <c:v>7</c:v>
                </c:pt>
                <c:pt idx="173">
                  <c:v>7.3000000000000096</c:v>
                </c:pt>
                <c:pt idx="174">
                  <c:v>0</c:v>
                </c:pt>
                <c:pt idx="175">
                  <c:v>0.89999999999997704</c:v>
                </c:pt>
                <c:pt idx="176">
                  <c:v>1</c:v>
                </c:pt>
                <c:pt idx="177">
                  <c:v>6.8999999999999799</c:v>
                </c:pt>
                <c:pt idx="178">
                  <c:v>7.3999999999999799</c:v>
                </c:pt>
                <c:pt idx="179">
                  <c:v>4.1999999999999904</c:v>
                </c:pt>
                <c:pt idx="180">
                  <c:v>4.6000000000000201</c:v>
                </c:pt>
                <c:pt idx="181">
                  <c:v>7.6999999999999904</c:v>
                </c:pt>
                <c:pt idx="182">
                  <c:v>8</c:v>
                </c:pt>
                <c:pt idx="183">
                  <c:v>0.89999999999997704</c:v>
                </c:pt>
                <c:pt idx="184">
                  <c:v>1.19999999999999</c:v>
                </c:pt>
                <c:pt idx="185">
                  <c:v>5.6000000000000201</c:v>
                </c:pt>
                <c:pt idx="186">
                  <c:v>6.8000000000000096</c:v>
                </c:pt>
                <c:pt idx="187">
                  <c:v>10.9</c:v>
                </c:pt>
                <c:pt idx="188">
                  <c:v>8.8999999999999808</c:v>
                </c:pt>
                <c:pt idx="189">
                  <c:v>13.2</c:v>
                </c:pt>
                <c:pt idx="190">
                  <c:v>13.8</c:v>
                </c:pt>
                <c:pt idx="191">
                  <c:v>9.1000000000000192</c:v>
                </c:pt>
                <c:pt idx="192">
                  <c:v>10</c:v>
                </c:pt>
                <c:pt idx="193">
                  <c:v>14.8</c:v>
                </c:pt>
                <c:pt idx="194">
                  <c:v>17</c:v>
                </c:pt>
                <c:pt idx="195">
                  <c:v>16.8</c:v>
                </c:pt>
                <c:pt idx="196">
                  <c:v>14.4</c:v>
                </c:pt>
                <c:pt idx="197">
                  <c:v>17.399999999999999</c:v>
                </c:pt>
                <c:pt idx="198">
                  <c:v>18</c:v>
                </c:pt>
                <c:pt idx="199">
                  <c:v>9.6000000000000192</c:v>
                </c:pt>
                <c:pt idx="200">
                  <c:v>5.3999999999999799</c:v>
                </c:pt>
                <c:pt idx="201">
                  <c:v>7.8999999999999799</c:v>
                </c:pt>
                <c:pt idx="202">
                  <c:v>11</c:v>
                </c:pt>
                <c:pt idx="203">
                  <c:v>12.9</c:v>
                </c:pt>
                <c:pt idx="204">
                  <c:v>11.6</c:v>
                </c:pt>
                <c:pt idx="205">
                  <c:v>6.6000000000000201</c:v>
                </c:pt>
                <c:pt idx="206">
                  <c:v>2.6000000000000201</c:v>
                </c:pt>
                <c:pt idx="207">
                  <c:v>4.3999999999999799</c:v>
                </c:pt>
                <c:pt idx="208">
                  <c:v>5.1000000000000201</c:v>
                </c:pt>
                <c:pt idx="209">
                  <c:v>6.1000000000000201</c:v>
                </c:pt>
                <c:pt idx="210">
                  <c:v>5.8000000000000096</c:v>
                </c:pt>
                <c:pt idx="211">
                  <c:v>9.1000000000000192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F45-4BD7-8781-5F394CCAF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6067456"/>
        <c:axId val="407180032"/>
      </c:scatterChart>
      <c:valAx>
        <c:axId val="406067456"/>
        <c:scaling>
          <c:orientation val="minMax"/>
          <c:max val="22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uk-UA"/>
                  <a:t>доба опалювального періоду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07180032"/>
        <c:crosses val="autoZero"/>
        <c:crossBetween val="midCat"/>
      </c:valAx>
      <c:valAx>
        <c:axId val="4071800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uk-UA"/>
                  <a:t>Температура зовнішнього середовища, С</a:t>
                </a:r>
              </a:p>
            </c:rich>
          </c:tx>
          <c:layout>
            <c:manualLayout>
              <c:xMode val="edge"/>
              <c:yMode val="edge"/>
              <c:x val="1.615581187696187E-2"/>
              <c:y val="0.1901577212163483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06067456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b="0"/>
      </a:pPr>
      <a:endParaRPr lang="ru-UA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95176913452071"/>
          <c:y val="3.4000281432081191E-2"/>
          <c:w val="0.86213830554560689"/>
          <c:h val="0.63498608267894363"/>
        </c:manualLayout>
      </c:layout>
      <c:scatterChart>
        <c:scatterStyle val="smoothMarker"/>
        <c:varyColors val="0"/>
        <c:ser>
          <c:idx val="1"/>
          <c:order val="0"/>
          <c:tx>
            <c:strRef>
              <c:f>Графіки!$A$5</c:f>
              <c:strCache>
                <c:ptCount val="1"/>
                <c:pt idx="0">
                  <c:v>Температура прямої води, С</c:v>
                </c:pt>
              </c:strCache>
            </c:strRef>
          </c:tx>
          <c:spPr>
            <a:ln w="9525">
              <a:solidFill>
                <a:srgbClr val="FF0000"/>
              </a:solidFill>
            </a:ln>
          </c:spPr>
          <c:marker>
            <c:symbol val="square"/>
            <c:size val="2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xVal>
            <c:numRef>
              <c:f>Графіки!$B$1:$HE$1</c:f>
              <c:numCache>
                <c:formatCode>General</c:formatCode>
                <c:ptCount val="2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</c:numCache>
            </c:numRef>
          </c:xVal>
          <c:yVal>
            <c:numRef>
              <c:f>Графіки!$B$5:$HE$5</c:f>
              <c:numCache>
                <c:formatCode>General</c:formatCode>
                <c:ptCount val="212"/>
                <c:pt idx="4">
                  <c:v>28.999819999999971</c:v>
                </c:pt>
                <c:pt idx="5">
                  <c:v>29.702969999999972</c:v>
                </c:pt>
                <c:pt idx="6">
                  <c:v>27.030999999999999</c:v>
                </c:pt>
                <c:pt idx="15">
                  <c:v>32.374940000000016</c:v>
                </c:pt>
                <c:pt idx="16">
                  <c:v>33.640609999999981</c:v>
                </c:pt>
                <c:pt idx="17">
                  <c:v>33.359349999999999</c:v>
                </c:pt>
                <c:pt idx="18">
                  <c:v>26.046590000000013</c:v>
                </c:pt>
                <c:pt idx="19">
                  <c:v>20.562019999999972</c:v>
                </c:pt>
                <c:pt idx="20">
                  <c:v>22.390209999999986</c:v>
                </c:pt>
                <c:pt idx="21">
                  <c:v>24.499659999999984</c:v>
                </c:pt>
                <c:pt idx="22">
                  <c:v>21.12454000000001</c:v>
                </c:pt>
                <c:pt idx="23">
                  <c:v>29.140450000000001</c:v>
                </c:pt>
                <c:pt idx="24">
                  <c:v>22.390209999999986</c:v>
                </c:pt>
                <c:pt idx="25">
                  <c:v>26.327849999999998</c:v>
                </c:pt>
                <c:pt idx="26">
                  <c:v>31.531159999999986</c:v>
                </c:pt>
                <c:pt idx="27">
                  <c:v>33.640609999999981</c:v>
                </c:pt>
                <c:pt idx="28">
                  <c:v>30.828009999999985</c:v>
                </c:pt>
                <c:pt idx="29">
                  <c:v>27.452890000000014</c:v>
                </c:pt>
                <c:pt idx="30">
                  <c:v>26.187219999999972</c:v>
                </c:pt>
                <c:pt idx="31">
                  <c:v>29.843599999999999</c:v>
                </c:pt>
                <c:pt idx="32">
                  <c:v>28.156040000000012</c:v>
                </c:pt>
                <c:pt idx="33">
                  <c:v>25.202809999999985</c:v>
                </c:pt>
                <c:pt idx="34">
                  <c:v>24.218399999999999</c:v>
                </c:pt>
                <c:pt idx="35">
                  <c:v>22.530840000000012</c:v>
                </c:pt>
                <c:pt idx="36">
                  <c:v>22.671469999999971</c:v>
                </c:pt>
                <c:pt idx="37">
                  <c:v>24.499659999999984</c:v>
                </c:pt>
                <c:pt idx="38">
                  <c:v>27.312259999999988</c:v>
                </c:pt>
                <c:pt idx="39">
                  <c:v>22.10895</c:v>
                </c:pt>
                <c:pt idx="41">
                  <c:v>30.406119999999973</c:v>
                </c:pt>
                <c:pt idx="42">
                  <c:v>31.10926999999997</c:v>
                </c:pt>
                <c:pt idx="43">
                  <c:v>33.640609999999981</c:v>
                </c:pt>
                <c:pt idx="44">
                  <c:v>36.312580000000025</c:v>
                </c:pt>
                <c:pt idx="45">
                  <c:v>32.515569999999968</c:v>
                </c:pt>
                <c:pt idx="46">
                  <c:v>27.59351999999997</c:v>
                </c:pt>
                <c:pt idx="47">
                  <c:v>28.156040000000012</c:v>
                </c:pt>
                <c:pt idx="48">
                  <c:v>33.781240000000018</c:v>
                </c:pt>
                <c:pt idx="49">
                  <c:v>31.671790000000016</c:v>
                </c:pt>
                <c:pt idx="50">
                  <c:v>39.265809999999988</c:v>
                </c:pt>
                <c:pt idx="51">
                  <c:v>43.625340000000016</c:v>
                </c:pt>
                <c:pt idx="52">
                  <c:v>46.01605</c:v>
                </c:pt>
                <c:pt idx="53">
                  <c:v>43.625340000000016</c:v>
                </c:pt>
                <c:pt idx="54">
                  <c:v>35.750059999999984</c:v>
                </c:pt>
                <c:pt idx="55">
                  <c:v>41.094000000000001</c:v>
                </c:pt>
                <c:pt idx="56">
                  <c:v>36.453209999999984</c:v>
                </c:pt>
                <c:pt idx="57">
                  <c:v>34.0625</c:v>
                </c:pt>
                <c:pt idx="58">
                  <c:v>37.156359999999985</c:v>
                </c:pt>
                <c:pt idx="59">
                  <c:v>38.000140000000016</c:v>
                </c:pt>
                <c:pt idx="60">
                  <c:v>39.82833000000003</c:v>
                </c:pt>
                <c:pt idx="61">
                  <c:v>34.20313000000003</c:v>
                </c:pt>
                <c:pt idx="62">
                  <c:v>33.218719999999969</c:v>
                </c:pt>
                <c:pt idx="63">
                  <c:v>33.218719999999969</c:v>
                </c:pt>
                <c:pt idx="64">
                  <c:v>33.078090000000017</c:v>
                </c:pt>
                <c:pt idx="65">
                  <c:v>33.781240000000018</c:v>
                </c:pt>
                <c:pt idx="66">
                  <c:v>31.671790000000016</c:v>
                </c:pt>
                <c:pt idx="67">
                  <c:v>33.078090000000017</c:v>
                </c:pt>
                <c:pt idx="68">
                  <c:v>34.20313000000003</c:v>
                </c:pt>
                <c:pt idx="69">
                  <c:v>37.578249999999997</c:v>
                </c:pt>
                <c:pt idx="70">
                  <c:v>42.078409999999991</c:v>
                </c:pt>
                <c:pt idx="71">
                  <c:v>34.906280000000031</c:v>
                </c:pt>
                <c:pt idx="72">
                  <c:v>33.078090000000017</c:v>
                </c:pt>
                <c:pt idx="73">
                  <c:v>37.015730000000026</c:v>
                </c:pt>
                <c:pt idx="74">
                  <c:v>37.437619999999974</c:v>
                </c:pt>
                <c:pt idx="75">
                  <c:v>33.078090000000017</c:v>
                </c:pt>
                <c:pt idx="76">
                  <c:v>30.968640000000015</c:v>
                </c:pt>
                <c:pt idx="77">
                  <c:v>27.312259999999988</c:v>
                </c:pt>
                <c:pt idx="78">
                  <c:v>27.171630000000029</c:v>
                </c:pt>
                <c:pt idx="79">
                  <c:v>30.968640000000015</c:v>
                </c:pt>
                <c:pt idx="80">
                  <c:v>33.218719999999969</c:v>
                </c:pt>
                <c:pt idx="81">
                  <c:v>29.140450000000001</c:v>
                </c:pt>
                <c:pt idx="82">
                  <c:v>27.171630000000029</c:v>
                </c:pt>
                <c:pt idx="83">
                  <c:v>30.406119999999973</c:v>
                </c:pt>
                <c:pt idx="84">
                  <c:v>32.515569999999968</c:v>
                </c:pt>
                <c:pt idx="85">
                  <c:v>28.999819999999971</c:v>
                </c:pt>
                <c:pt idx="86">
                  <c:v>33.499980000000029</c:v>
                </c:pt>
                <c:pt idx="87">
                  <c:v>29.421709999999987</c:v>
                </c:pt>
                <c:pt idx="88">
                  <c:v>30.406119999999973</c:v>
                </c:pt>
                <c:pt idx="89">
                  <c:v>31.2499</c:v>
                </c:pt>
                <c:pt idx="90">
                  <c:v>33.078090000000017</c:v>
                </c:pt>
                <c:pt idx="91">
                  <c:v>32.374940000000016</c:v>
                </c:pt>
                <c:pt idx="92">
                  <c:v>34.906280000000031</c:v>
                </c:pt>
                <c:pt idx="93">
                  <c:v>38.000140000000016</c:v>
                </c:pt>
                <c:pt idx="94">
                  <c:v>36.031319999999972</c:v>
                </c:pt>
                <c:pt idx="95">
                  <c:v>36.171950000000002</c:v>
                </c:pt>
                <c:pt idx="96">
                  <c:v>37.437619999999974</c:v>
                </c:pt>
                <c:pt idx="97">
                  <c:v>39.54706999999997</c:v>
                </c:pt>
                <c:pt idx="98">
                  <c:v>39.125180000000029</c:v>
                </c:pt>
                <c:pt idx="99">
                  <c:v>39.968959999999988</c:v>
                </c:pt>
                <c:pt idx="100">
                  <c:v>38.281399999999998</c:v>
                </c:pt>
                <c:pt idx="101">
                  <c:v>37.015730000000026</c:v>
                </c:pt>
                <c:pt idx="102">
                  <c:v>41.234630000000031</c:v>
                </c:pt>
                <c:pt idx="103">
                  <c:v>47.00045999999999</c:v>
                </c:pt>
                <c:pt idx="104">
                  <c:v>64.860469999999992</c:v>
                </c:pt>
                <c:pt idx="105">
                  <c:v>65.704250000000002</c:v>
                </c:pt>
                <c:pt idx="106">
                  <c:v>65.422989999999999</c:v>
                </c:pt>
                <c:pt idx="107">
                  <c:v>65.422989999999999</c:v>
                </c:pt>
                <c:pt idx="108">
                  <c:v>64.016690000000011</c:v>
                </c:pt>
                <c:pt idx="109">
                  <c:v>57.828969999999998</c:v>
                </c:pt>
                <c:pt idx="110">
                  <c:v>53.469440000000006</c:v>
                </c:pt>
                <c:pt idx="111">
                  <c:v>42.640930000000026</c:v>
                </c:pt>
                <c:pt idx="112">
                  <c:v>44.469119999999975</c:v>
                </c:pt>
                <c:pt idx="113">
                  <c:v>48.406759999999998</c:v>
                </c:pt>
                <c:pt idx="114">
                  <c:v>49.81306</c:v>
                </c:pt>
                <c:pt idx="115">
                  <c:v>52.485030000000002</c:v>
                </c:pt>
                <c:pt idx="116">
                  <c:v>56.70393</c:v>
                </c:pt>
                <c:pt idx="117">
                  <c:v>55.43826</c:v>
                </c:pt>
                <c:pt idx="118">
                  <c:v>55.156999999999996</c:v>
                </c:pt>
                <c:pt idx="119">
                  <c:v>53.469440000000006</c:v>
                </c:pt>
                <c:pt idx="120">
                  <c:v>50.094320000000003</c:v>
                </c:pt>
                <c:pt idx="121">
                  <c:v>42.219040000000014</c:v>
                </c:pt>
                <c:pt idx="122">
                  <c:v>46.437940000000012</c:v>
                </c:pt>
                <c:pt idx="123">
                  <c:v>52.203770000000006</c:v>
                </c:pt>
                <c:pt idx="124">
                  <c:v>51.500619999999998</c:v>
                </c:pt>
                <c:pt idx="125">
                  <c:v>50.656840000000003</c:v>
                </c:pt>
                <c:pt idx="126">
                  <c:v>53.891329999999996</c:v>
                </c:pt>
                <c:pt idx="127">
                  <c:v>55.156999999999996</c:v>
                </c:pt>
                <c:pt idx="128">
                  <c:v>49.672429999999999</c:v>
                </c:pt>
                <c:pt idx="129">
                  <c:v>38.984549999999999</c:v>
                </c:pt>
                <c:pt idx="130">
                  <c:v>39.82833000000003</c:v>
                </c:pt>
                <c:pt idx="131">
                  <c:v>36.171950000000002</c:v>
                </c:pt>
                <c:pt idx="132">
                  <c:v>36.453209999999984</c:v>
                </c:pt>
                <c:pt idx="133">
                  <c:v>33.499980000000029</c:v>
                </c:pt>
                <c:pt idx="134">
                  <c:v>33.499980000000029</c:v>
                </c:pt>
                <c:pt idx="135">
                  <c:v>30.265490000000014</c:v>
                </c:pt>
                <c:pt idx="136">
                  <c:v>33.499980000000029</c:v>
                </c:pt>
                <c:pt idx="137">
                  <c:v>36.875100000000003</c:v>
                </c:pt>
                <c:pt idx="138">
                  <c:v>36.312580000000025</c:v>
                </c:pt>
                <c:pt idx="139">
                  <c:v>34.765650000000001</c:v>
                </c:pt>
                <c:pt idx="140">
                  <c:v>38.140769999999975</c:v>
                </c:pt>
                <c:pt idx="141">
                  <c:v>38.000140000000016</c:v>
                </c:pt>
                <c:pt idx="142">
                  <c:v>36.031319999999972</c:v>
                </c:pt>
                <c:pt idx="143">
                  <c:v>34.484390000000019</c:v>
                </c:pt>
                <c:pt idx="144">
                  <c:v>32.374940000000016</c:v>
                </c:pt>
                <c:pt idx="145">
                  <c:v>33.218719999999969</c:v>
                </c:pt>
                <c:pt idx="146">
                  <c:v>33.499980000000029</c:v>
                </c:pt>
                <c:pt idx="147">
                  <c:v>30.687380000000029</c:v>
                </c:pt>
                <c:pt idx="148">
                  <c:v>31.10926999999997</c:v>
                </c:pt>
                <c:pt idx="149">
                  <c:v>34.765650000000001</c:v>
                </c:pt>
                <c:pt idx="150">
                  <c:v>32.656199999999998</c:v>
                </c:pt>
                <c:pt idx="151">
                  <c:v>34.20313000000003</c:v>
                </c:pt>
                <c:pt idx="152">
                  <c:v>35.187540000000013</c:v>
                </c:pt>
                <c:pt idx="153">
                  <c:v>35.468800000000002</c:v>
                </c:pt>
                <c:pt idx="154">
                  <c:v>34.906280000000031</c:v>
                </c:pt>
                <c:pt idx="155">
                  <c:v>36.312580000000025</c:v>
                </c:pt>
                <c:pt idx="156">
                  <c:v>36.593840000000014</c:v>
                </c:pt>
                <c:pt idx="157">
                  <c:v>34.765650000000001</c:v>
                </c:pt>
                <c:pt idx="158">
                  <c:v>32.796830000000035</c:v>
                </c:pt>
                <c:pt idx="159">
                  <c:v>28.999819999999971</c:v>
                </c:pt>
                <c:pt idx="160">
                  <c:v>31.953050000000001</c:v>
                </c:pt>
                <c:pt idx="161">
                  <c:v>43.344080000000027</c:v>
                </c:pt>
                <c:pt idx="162">
                  <c:v>45.594159999999988</c:v>
                </c:pt>
                <c:pt idx="163">
                  <c:v>39.125180000000029</c:v>
                </c:pt>
                <c:pt idx="164">
                  <c:v>30.828009999999985</c:v>
                </c:pt>
                <c:pt idx="165">
                  <c:v>26.749740000000013</c:v>
                </c:pt>
                <c:pt idx="166">
                  <c:v>26.468480000000028</c:v>
                </c:pt>
                <c:pt idx="167">
                  <c:v>25.905959999999986</c:v>
                </c:pt>
                <c:pt idx="168">
                  <c:v>30.406119999999973</c:v>
                </c:pt>
                <c:pt idx="169">
                  <c:v>30.406119999999973</c:v>
                </c:pt>
                <c:pt idx="170">
                  <c:v>29.281080000000028</c:v>
                </c:pt>
                <c:pt idx="171">
                  <c:v>27.312259999999988</c:v>
                </c:pt>
                <c:pt idx="172">
                  <c:v>24.218399999999999</c:v>
                </c:pt>
                <c:pt idx="173">
                  <c:v>23.796509999999984</c:v>
                </c:pt>
                <c:pt idx="174">
                  <c:v>34.0625</c:v>
                </c:pt>
                <c:pt idx="175">
                  <c:v>32.796830000000035</c:v>
                </c:pt>
                <c:pt idx="176">
                  <c:v>32.656199999999998</c:v>
                </c:pt>
                <c:pt idx="177">
                  <c:v>24.359030000000025</c:v>
                </c:pt>
                <c:pt idx="178">
                  <c:v>23.655880000000028</c:v>
                </c:pt>
                <c:pt idx="179">
                  <c:v>28.156040000000012</c:v>
                </c:pt>
                <c:pt idx="180">
                  <c:v>27.59351999999997</c:v>
                </c:pt>
                <c:pt idx="181">
                  <c:v>23.233990000000013</c:v>
                </c:pt>
                <c:pt idx="182">
                  <c:v>22.812100000000001</c:v>
                </c:pt>
                <c:pt idx="183">
                  <c:v>32.796830000000035</c:v>
                </c:pt>
                <c:pt idx="184">
                  <c:v>32.374940000000016</c:v>
                </c:pt>
                <c:pt idx="185">
                  <c:v>26.187219999999972</c:v>
                </c:pt>
                <c:pt idx="186">
                  <c:v>24.499659999999984</c:v>
                </c:pt>
                <c:pt idx="188">
                  <c:v>21.546430000000026</c:v>
                </c:pt>
                <c:pt idx="191">
                  <c:v>21.265169999999973</c:v>
                </c:pt>
                <c:pt idx="192">
                  <c:v>19.999499999999998</c:v>
                </c:pt>
                <c:pt idx="199">
                  <c:v>20.562019999999972</c:v>
                </c:pt>
                <c:pt idx="200">
                  <c:v>26.468480000000028</c:v>
                </c:pt>
                <c:pt idx="201">
                  <c:v>22.952730000000027</c:v>
                </c:pt>
                <c:pt idx="205">
                  <c:v>24.780919999999973</c:v>
                </c:pt>
                <c:pt idx="206">
                  <c:v>30.406119999999973</c:v>
                </c:pt>
                <c:pt idx="207">
                  <c:v>27.87478000000003</c:v>
                </c:pt>
                <c:pt idx="208">
                  <c:v>26.890369999999972</c:v>
                </c:pt>
                <c:pt idx="209">
                  <c:v>25.484069999999971</c:v>
                </c:pt>
                <c:pt idx="210">
                  <c:v>25.905959999999986</c:v>
                </c:pt>
                <c:pt idx="211">
                  <c:v>21.265169999999973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F18-48EF-8F62-97666FEE111C}"/>
            </c:ext>
          </c:extLst>
        </c:ser>
        <c:ser>
          <c:idx val="0"/>
          <c:order val="1"/>
          <c:tx>
            <c:strRef>
              <c:f>Графіки!$A$6</c:f>
              <c:strCache>
                <c:ptCount val="1"/>
                <c:pt idx="0">
                  <c:v>Температура зворотньої води, С</c:v>
                </c:pt>
              </c:strCache>
            </c:strRef>
          </c:tx>
          <c:spPr>
            <a:ln w="12700">
              <a:solidFill>
                <a:srgbClr val="00B0F0"/>
              </a:solidFill>
            </a:ln>
          </c:spPr>
          <c:marker>
            <c:symbol val="diamond"/>
            <c:size val="2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marker>
          <c:xVal>
            <c:numRef>
              <c:f>Графіки!$B$1:$HE$1</c:f>
              <c:numCache>
                <c:formatCode>General</c:formatCode>
                <c:ptCount val="2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</c:numCache>
            </c:numRef>
          </c:xVal>
          <c:yVal>
            <c:numRef>
              <c:f>Графіки!$B$6:$HE$6</c:f>
              <c:numCache>
                <c:formatCode>General</c:formatCode>
                <c:ptCount val="212"/>
                <c:pt idx="4">
                  <c:v>23.999999999999986</c:v>
                </c:pt>
                <c:pt idx="5">
                  <c:v>24.312499999999986</c:v>
                </c:pt>
                <c:pt idx="6">
                  <c:v>23.125</c:v>
                </c:pt>
                <c:pt idx="15">
                  <c:v>25.500000000000007</c:v>
                </c:pt>
                <c:pt idx="16">
                  <c:v>26.062499999999993</c:v>
                </c:pt>
                <c:pt idx="17">
                  <c:v>25.9375</c:v>
                </c:pt>
                <c:pt idx="18">
                  <c:v>22.687500000000007</c:v>
                </c:pt>
                <c:pt idx="19">
                  <c:v>20.249999999999986</c:v>
                </c:pt>
                <c:pt idx="20">
                  <c:v>21.062499999999993</c:v>
                </c:pt>
                <c:pt idx="21">
                  <c:v>21.999999999999993</c:v>
                </c:pt>
                <c:pt idx="22">
                  <c:v>20.500000000000007</c:v>
                </c:pt>
                <c:pt idx="23">
                  <c:v>24.0625</c:v>
                </c:pt>
                <c:pt idx="24">
                  <c:v>21.062499999999993</c:v>
                </c:pt>
                <c:pt idx="25">
                  <c:v>22.8125</c:v>
                </c:pt>
                <c:pt idx="26">
                  <c:v>25.124999999999993</c:v>
                </c:pt>
                <c:pt idx="27">
                  <c:v>26.062499999999993</c:v>
                </c:pt>
                <c:pt idx="28">
                  <c:v>24.812499999999993</c:v>
                </c:pt>
                <c:pt idx="29">
                  <c:v>23.312500000000007</c:v>
                </c:pt>
                <c:pt idx="30">
                  <c:v>22.749999999999986</c:v>
                </c:pt>
                <c:pt idx="31">
                  <c:v>24.375</c:v>
                </c:pt>
                <c:pt idx="32">
                  <c:v>23.625000000000007</c:v>
                </c:pt>
                <c:pt idx="33">
                  <c:v>22.312499999999993</c:v>
                </c:pt>
                <c:pt idx="34">
                  <c:v>21.875</c:v>
                </c:pt>
                <c:pt idx="35">
                  <c:v>21.125000000000007</c:v>
                </c:pt>
                <c:pt idx="36">
                  <c:v>21.187499999999986</c:v>
                </c:pt>
                <c:pt idx="37">
                  <c:v>21.999999999999993</c:v>
                </c:pt>
                <c:pt idx="38">
                  <c:v>23.249999999999993</c:v>
                </c:pt>
                <c:pt idx="39">
                  <c:v>20.9375</c:v>
                </c:pt>
                <c:pt idx="41">
                  <c:v>24.624999999999986</c:v>
                </c:pt>
                <c:pt idx="42">
                  <c:v>24.937499999999986</c:v>
                </c:pt>
                <c:pt idx="43">
                  <c:v>26.062499999999993</c:v>
                </c:pt>
                <c:pt idx="44">
                  <c:v>27.250000000000014</c:v>
                </c:pt>
                <c:pt idx="45">
                  <c:v>25.562499999999986</c:v>
                </c:pt>
                <c:pt idx="46">
                  <c:v>23.374999999999986</c:v>
                </c:pt>
                <c:pt idx="47">
                  <c:v>23.625000000000007</c:v>
                </c:pt>
                <c:pt idx="48">
                  <c:v>26.125000000000007</c:v>
                </c:pt>
                <c:pt idx="49">
                  <c:v>25.187500000000007</c:v>
                </c:pt>
                <c:pt idx="50">
                  <c:v>28.562499999999993</c:v>
                </c:pt>
                <c:pt idx="51">
                  <c:v>30.500000000000007</c:v>
                </c:pt>
                <c:pt idx="52">
                  <c:v>31.5625</c:v>
                </c:pt>
                <c:pt idx="53">
                  <c:v>30.500000000000007</c:v>
                </c:pt>
                <c:pt idx="54">
                  <c:v>26.999999999999993</c:v>
                </c:pt>
                <c:pt idx="55">
                  <c:v>29.375</c:v>
                </c:pt>
                <c:pt idx="56">
                  <c:v>27.312499999999993</c:v>
                </c:pt>
                <c:pt idx="57">
                  <c:v>26.25</c:v>
                </c:pt>
                <c:pt idx="58">
                  <c:v>27.624999999999993</c:v>
                </c:pt>
                <c:pt idx="59">
                  <c:v>28.000000000000007</c:v>
                </c:pt>
                <c:pt idx="60">
                  <c:v>28.812500000000014</c:v>
                </c:pt>
                <c:pt idx="61">
                  <c:v>26.312500000000014</c:v>
                </c:pt>
                <c:pt idx="62">
                  <c:v>25.874999999999986</c:v>
                </c:pt>
                <c:pt idx="63">
                  <c:v>25.874999999999986</c:v>
                </c:pt>
                <c:pt idx="64">
                  <c:v>25.812500000000007</c:v>
                </c:pt>
                <c:pt idx="65">
                  <c:v>26.125000000000007</c:v>
                </c:pt>
                <c:pt idx="66">
                  <c:v>25.187500000000007</c:v>
                </c:pt>
                <c:pt idx="67">
                  <c:v>25.812500000000007</c:v>
                </c:pt>
                <c:pt idx="68">
                  <c:v>26.312500000000014</c:v>
                </c:pt>
                <c:pt idx="69">
                  <c:v>27.8125</c:v>
                </c:pt>
                <c:pt idx="70">
                  <c:v>29.812499999999993</c:v>
                </c:pt>
                <c:pt idx="71">
                  <c:v>26.625000000000014</c:v>
                </c:pt>
                <c:pt idx="72">
                  <c:v>25.812500000000007</c:v>
                </c:pt>
                <c:pt idx="73">
                  <c:v>27.562500000000014</c:v>
                </c:pt>
                <c:pt idx="74">
                  <c:v>27.749999999999986</c:v>
                </c:pt>
                <c:pt idx="75">
                  <c:v>25.812500000000007</c:v>
                </c:pt>
                <c:pt idx="76">
                  <c:v>24.875000000000007</c:v>
                </c:pt>
                <c:pt idx="77">
                  <c:v>23.249999999999993</c:v>
                </c:pt>
                <c:pt idx="78">
                  <c:v>23.187500000000014</c:v>
                </c:pt>
                <c:pt idx="79">
                  <c:v>24.875000000000007</c:v>
                </c:pt>
                <c:pt idx="80">
                  <c:v>25.874999999999986</c:v>
                </c:pt>
                <c:pt idx="81">
                  <c:v>24.0625</c:v>
                </c:pt>
                <c:pt idx="82">
                  <c:v>23.187500000000014</c:v>
                </c:pt>
                <c:pt idx="83">
                  <c:v>24.624999999999986</c:v>
                </c:pt>
                <c:pt idx="84">
                  <c:v>25.562499999999986</c:v>
                </c:pt>
                <c:pt idx="85">
                  <c:v>23.999999999999986</c:v>
                </c:pt>
                <c:pt idx="86">
                  <c:v>26.000000000000014</c:v>
                </c:pt>
                <c:pt idx="87">
                  <c:v>24.187499999999993</c:v>
                </c:pt>
                <c:pt idx="88">
                  <c:v>24.624999999999986</c:v>
                </c:pt>
                <c:pt idx="89">
                  <c:v>25</c:v>
                </c:pt>
                <c:pt idx="90">
                  <c:v>25.812500000000007</c:v>
                </c:pt>
                <c:pt idx="91">
                  <c:v>25.500000000000007</c:v>
                </c:pt>
                <c:pt idx="92">
                  <c:v>26.625000000000014</c:v>
                </c:pt>
                <c:pt idx="93">
                  <c:v>28.000000000000007</c:v>
                </c:pt>
                <c:pt idx="94">
                  <c:v>27.124999999999986</c:v>
                </c:pt>
                <c:pt idx="95">
                  <c:v>27.1875</c:v>
                </c:pt>
                <c:pt idx="96">
                  <c:v>27.749999999999986</c:v>
                </c:pt>
                <c:pt idx="97">
                  <c:v>28.687499999999986</c:v>
                </c:pt>
                <c:pt idx="98">
                  <c:v>28.500000000000014</c:v>
                </c:pt>
                <c:pt idx="99">
                  <c:v>28.874999999999993</c:v>
                </c:pt>
                <c:pt idx="100">
                  <c:v>28.125</c:v>
                </c:pt>
                <c:pt idx="101">
                  <c:v>27.562500000000014</c:v>
                </c:pt>
                <c:pt idx="102">
                  <c:v>29.437500000000014</c:v>
                </c:pt>
                <c:pt idx="103">
                  <c:v>31.999999999999993</c:v>
                </c:pt>
                <c:pt idx="104">
                  <c:v>39.9375</c:v>
                </c:pt>
                <c:pt idx="105">
                  <c:v>40.3125</c:v>
                </c:pt>
                <c:pt idx="106">
                  <c:v>40.1875</c:v>
                </c:pt>
                <c:pt idx="107">
                  <c:v>40.1875</c:v>
                </c:pt>
                <c:pt idx="108">
                  <c:v>39.5625</c:v>
                </c:pt>
                <c:pt idx="109">
                  <c:v>36.8125</c:v>
                </c:pt>
                <c:pt idx="110">
                  <c:v>34.875</c:v>
                </c:pt>
                <c:pt idx="111">
                  <c:v>30.062500000000014</c:v>
                </c:pt>
                <c:pt idx="112">
                  <c:v>30.874999999999986</c:v>
                </c:pt>
                <c:pt idx="113">
                  <c:v>32.625</c:v>
                </c:pt>
                <c:pt idx="114">
                  <c:v>33.25</c:v>
                </c:pt>
                <c:pt idx="115">
                  <c:v>34.4375</c:v>
                </c:pt>
                <c:pt idx="116">
                  <c:v>36.3125</c:v>
                </c:pt>
                <c:pt idx="117">
                  <c:v>35.75</c:v>
                </c:pt>
                <c:pt idx="118">
                  <c:v>35.625</c:v>
                </c:pt>
                <c:pt idx="119">
                  <c:v>34.875</c:v>
                </c:pt>
                <c:pt idx="120">
                  <c:v>33.375</c:v>
                </c:pt>
                <c:pt idx="121">
                  <c:v>29.875000000000007</c:v>
                </c:pt>
                <c:pt idx="122">
                  <c:v>31.750000000000007</c:v>
                </c:pt>
                <c:pt idx="123">
                  <c:v>34.3125</c:v>
                </c:pt>
                <c:pt idx="124">
                  <c:v>34</c:v>
                </c:pt>
                <c:pt idx="125">
                  <c:v>33.625</c:v>
                </c:pt>
                <c:pt idx="126">
                  <c:v>35.0625</c:v>
                </c:pt>
                <c:pt idx="127">
                  <c:v>35.625</c:v>
                </c:pt>
                <c:pt idx="128">
                  <c:v>33.1875</c:v>
                </c:pt>
                <c:pt idx="129">
                  <c:v>28.4375</c:v>
                </c:pt>
                <c:pt idx="130">
                  <c:v>28.812500000000014</c:v>
                </c:pt>
                <c:pt idx="131">
                  <c:v>27.1875</c:v>
                </c:pt>
                <c:pt idx="132">
                  <c:v>27.312499999999993</c:v>
                </c:pt>
                <c:pt idx="133">
                  <c:v>26.000000000000014</c:v>
                </c:pt>
                <c:pt idx="134">
                  <c:v>26.000000000000014</c:v>
                </c:pt>
                <c:pt idx="135">
                  <c:v>24.562500000000007</c:v>
                </c:pt>
                <c:pt idx="136">
                  <c:v>26.000000000000014</c:v>
                </c:pt>
                <c:pt idx="137">
                  <c:v>27.5</c:v>
                </c:pt>
                <c:pt idx="138">
                  <c:v>27.250000000000014</c:v>
                </c:pt>
                <c:pt idx="139">
                  <c:v>26.5625</c:v>
                </c:pt>
                <c:pt idx="140">
                  <c:v>28.062499999999986</c:v>
                </c:pt>
                <c:pt idx="141">
                  <c:v>28.000000000000007</c:v>
                </c:pt>
                <c:pt idx="142">
                  <c:v>27.124999999999986</c:v>
                </c:pt>
                <c:pt idx="143">
                  <c:v>26.437500000000007</c:v>
                </c:pt>
                <c:pt idx="144">
                  <c:v>25.500000000000007</c:v>
                </c:pt>
                <c:pt idx="145">
                  <c:v>25.874999999999986</c:v>
                </c:pt>
                <c:pt idx="146">
                  <c:v>26.000000000000014</c:v>
                </c:pt>
                <c:pt idx="147">
                  <c:v>24.750000000000014</c:v>
                </c:pt>
                <c:pt idx="148">
                  <c:v>24.937499999999986</c:v>
                </c:pt>
                <c:pt idx="149">
                  <c:v>26.5625</c:v>
                </c:pt>
                <c:pt idx="150">
                  <c:v>25.625</c:v>
                </c:pt>
                <c:pt idx="151">
                  <c:v>26.312500000000014</c:v>
                </c:pt>
                <c:pt idx="152">
                  <c:v>26.750000000000007</c:v>
                </c:pt>
                <c:pt idx="153">
                  <c:v>26.875</c:v>
                </c:pt>
                <c:pt idx="154">
                  <c:v>26.625000000000014</c:v>
                </c:pt>
                <c:pt idx="155">
                  <c:v>27.250000000000014</c:v>
                </c:pt>
                <c:pt idx="156">
                  <c:v>27.375000000000007</c:v>
                </c:pt>
                <c:pt idx="157">
                  <c:v>26.5625</c:v>
                </c:pt>
                <c:pt idx="158">
                  <c:v>25.687500000000014</c:v>
                </c:pt>
                <c:pt idx="159">
                  <c:v>23.999999999999986</c:v>
                </c:pt>
                <c:pt idx="160">
                  <c:v>25.3125</c:v>
                </c:pt>
                <c:pt idx="161">
                  <c:v>30.375000000000014</c:v>
                </c:pt>
                <c:pt idx="162">
                  <c:v>31.374999999999993</c:v>
                </c:pt>
                <c:pt idx="163">
                  <c:v>28.500000000000014</c:v>
                </c:pt>
                <c:pt idx="164">
                  <c:v>24.812499999999993</c:v>
                </c:pt>
                <c:pt idx="165">
                  <c:v>23.000000000000007</c:v>
                </c:pt>
                <c:pt idx="166">
                  <c:v>22.875000000000014</c:v>
                </c:pt>
                <c:pt idx="167">
                  <c:v>22.624999999999993</c:v>
                </c:pt>
                <c:pt idx="168">
                  <c:v>24.624999999999986</c:v>
                </c:pt>
                <c:pt idx="169">
                  <c:v>24.624999999999986</c:v>
                </c:pt>
                <c:pt idx="170">
                  <c:v>24.125000000000014</c:v>
                </c:pt>
                <c:pt idx="171">
                  <c:v>23.249999999999993</c:v>
                </c:pt>
                <c:pt idx="172">
                  <c:v>21.875</c:v>
                </c:pt>
                <c:pt idx="173">
                  <c:v>21.687499999999993</c:v>
                </c:pt>
                <c:pt idx="174">
                  <c:v>26.25</c:v>
                </c:pt>
                <c:pt idx="175">
                  <c:v>25.687500000000014</c:v>
                </c:pt>
                <c:pt idx="176">
                  <c:v>25.625</c:v>
                </c:pt>
                <c:pt idx="177">
                  <c:v>21.937500000000014</c:v>
                </c:pt>
                <c:pt idx="178">
                  <c:v>21.625000000000014</c:v>
                </c:pt>
                <c:pt idx="179">
                  <c:v>23.625000000000007</c:v>
                </c:pt>
                <c:pt idx="180">
                  <c:v>23.374999999999986</c:v>
                </c:pt>
                <c:pt idx="181">
                  <c:v>21.437500000000007</c:v>
                </c:pt>
                <c:pt idx="182">
                  <c:v>21.25</c:v>
                </c:pt>
                <c:pt idx="183">
                  <c:v>25.687500000000014</c:v>
                </c:pt>
                <c:pt idx="184">
                  <c:v>25.500000000000007</c:v>
                </c:pt>
                <c:pt idx="185">
                  <c:v>22.749999999999986</c:v>
                </c:pt>
                <c:pt idx="186">
                  <c:v>21.999999999999993</c:v>
                </c:pt>
                <c:pt idx="188">
                  <c:v>20.687500000000014</c:v>
                </c:pt>
                <c:pt idx="191">
                  <c:v>20.562499999999986</c:v>
                </c:pt>
                <c:pt idx="192">
                  <c:v>20</c:v>
                </c:pt>
                <c:pt idx="199">
                  <c:v>20.249999999999986</c:v>
                </c:pt>
                <c:pt idx="200">
                  <c:v>22.875000000000014</c:v>
                </c:pt>
                <c:pt idx="201">
                  <c:v>21.312500000000014</c:v>
                </c:pt>
                <c:pt idx="205">
                  <c:v>22.124999999999986</c:v>
                </c:pt>
                <c:pt idx="206">
                  <c:v>24.624999999999986</c:v>
                </c:pt>
                <c:pt idx="207">
                  <c:v>23.500000000000014</c:v>
                </c:pt>
                <c:pt idx="208">
                  <c:v>23.062499999999986</c:v>
                </c:pt>
                <c:pt idx="209">
                  <c:v>22.437499999999986</c:v>
                </c:pt>
                <c:pt idx="210">
                  <c:v>22.624999999999993</c:v>
                </c:pt>
                <c:pt idx="211">
                  <c:v>20.562499999999986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F18-48EF-8F62-97666FEE111C}"/>
            </c:ext>
          </c:extLst>
        </c:ser>
        <c:ser>
          <c:idx val="2"/>
          <c:order val="2"/>
          <c:tx>
            <c:strRef>
              <c:f>Графіки!$A$7</c:f>
              <c:strCache>
                <c:ptCount val="1"/>
                <c:pt idx="0">
                  <c:v>Температура прямої води після ТН, С</c:v>
                </c:pt>
              </c:strCache>
            </c:strRef>
          </c:tx>
          <c:spPr>
            <a:ln w="38100">
              <a:solidFill>
                <a:srgbClr val="002060"/>
              </a:solidFill>
              <a:prstDash val="sysDash"/>
            </a:ln>
          </c:spPr>
          <c:marker>
            <c:symbol val="none"/>
          </c:marker>
          <c:xVal>
            <c:numRef>
              <c:f>Графіки!$B$1:$HE$1</c:f>
              <c:numCache>
                <c:formatCode>General</c:formatCode>
                <c:ptCount val="2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</c:numCache>
            </c:numRef>
          </c:xVal>
          <c:yVal>
            <c:numRef>
              <c:f>Графіки!$B$7:$HE$7</c:f>
              <c:numCache>
                <c:formatCode>General</c:formatCode>
                <c:ptCount val="212"/>
                <c:pt idx="4">
                  <c:v>28.999819999999971</c:v>
                </c:pt>
                <c:pt idx="5">
                  <c:v>29.702969999999972</c:v>
                </c:pt>
                <c:pt idx="6">
                  <c:v>27.030999999999999</c:v>
                </c:pt>
                <c:pt idx="15">
                  <c:v>32.374940000000016</c:v>
                </c:pt>
                <c:pt idx="16">
                  <c:v>33.640609999999981</c:v>
                </c:pt>
                <c:pt idx="17">
                  <c:v>33.359349999999999</c:v>
                </c:pt>
                <c:pt idx="18">
                  <c:v>26.046590000000013</c:v>
                </c:pt>
                <c:pt idx="19">
                  <c:v>20.562019999999972</c:v>
                </c:pt>
                <c:pt idx="20">
                  <c:v>22.390209999999986</c:v>
                </c:pt>
                <c:pt idx="21">
                  <c:v>24.499659999999984</c:v>
                </c:pt>
                <c:pt idx="22">
                  <c:v>21.12454000000001</c:v>
                </c:pt>
                <c:pt idx="23">
                  <c:v>29.140450000000001</c:v>
                </c:pt>
                <c:pt idx="24">
                  <c:v>22.390209999999986</c:v>
                </c:pt>
                <c:pt idx="25">
                  <c:v>26.327849999999998</c:v>
                </c:pt>
                <c:pt idx="26">
                  <c:v>31.531159999999986</c:v>
                </c:pt>
                <c:pt idx="27">
                  <c:v>33.640609999999981</c:v>
                </c:pt>
                <c:pt idx="28">
                  <c:v>30.828009999999985</c:v>
                </c:pt>
                <c:pt idx="29">
                  <c:v>27.452890000000014</c:v>
                </c:pt>
                <c:pt idx="30">
                  <c:v>26.187219999999972</c:v>
                </c:pt>
                <c:pt idx="31">
                  <c:v>29.843599999999999</c:v>
                </c:pt>
                <c:pt idx="32">
                  <c:v>28.156040000000012</c:v>
                </c:pt>
                <c:pt idx="33">
                  <c:v>25.202809999999985</c:v>
                </c:pt>
                <c:pt idx="34">
                  <c:v>24.218399999999999</c:v>
                </c:pt>
                <c:pt idx="35">
                  <c:v>22.530840000000012</c:v>
                </c:pt>
                <c:pt idx="36">
                  <c:v>22.671469999999971</c:v>
                </c:pt>
                <c:pt idx="37">
                  <c:v>24.499659999999984</c:v>
                </c:pt>
                <c:pt idx="38">
                  <c:v>27.312259999999988</c:v>
                </c:pt>
                <c:pt idx="39">
                  <c:v>22.10895</c:v>
                </c:pt>
                <c:pt idx="41">
                  <c:v>30.406119999999973</c:v>
                </c:pt>
                <c:pt idx="42">
                  <c:v>31.10926999999997</c:v>
                </c:pt>
                <c:pt idx="43">
                  <c:v>33.640609999999981</c:v>
                </c:pt>
                <c:pt idx="44">
                  <c:v>36.312580000000025</c:v>
                </c:pt>
                <c:pt idx="45">
                  <c:v>32.515569999999968</c:v>
                </c:pt>
                <c:pt idx="46">
                  <c:v>27.59351999999997</c:v>
                </c:pt>
                <c:pt idx="47">
                  <c:v>28.156040000000012</c:v>
                </c:pt>
                <c:pt idx="48">
                  <c:v>33.781240000000018</c:v>
                </c:pt>
                <c:pt idx="49">
                  <c:v>31.671790000000016</c:v>
                </c:pt>
                <c:pt idx="50">
                  <c:v>39.265809999999988</c:v>
                </c:pt>
                <c:pt idx="51">
                  <c:v>43.000000000000007</c:v>
                </c:pt>
                <c:pt idx="52">
                  <c:v>44.0625</c:v>
                </c:pt>
                <c:pt idx="53">
                  <c:v>43.000000000000007</c:v>
                </c:pt>
                <c:pt idx="54">
                  <c:v>35.750059999999984</c:v>
                </c:pt>
                <c:pt idx="55">
                  <c:v>41.094000000000001</c:v>
                </c:pt>
                <c:pt idx="56">
                  <c:v>36.453209999999984</c:v>
                </c:pt>
                <c:pt idx="57">
                  <c:v>34.0625</c:v>
                </c:pt>
                <c:pt idx="58">
                  <c:v>37.156359999999985</c:v>
                </c:pt>
                <c:pt idx="59">
                  <c:v>38.000140000000016</c:v>
                </c:pt>
                <c:pt idx="60">
                  <c:v>39.82833000000003</c:v>
                </c:pt>
                <c:pt idx="61">
                  <c:v>34.20313000000003</c:v>
                </c:pt>
                <c:pt idx="62">
                  <c:v>33.218719999999969</c:v>
                </c:pt>
                <c:pt idx="63">
                  <c:v>33.218719999999969</c:v>
                </c:pt>
                <c:pt idx="64">
                  <c:v>33.078090000000017</c:v>
                </c:pt>
                <c:pt idx="65">
                  <c:v>33.781240000000018</c:v>
                </c:pt>
                <c:pt idx="66">
                  <c:v>31.671790000000016</c:v>
                </c:pt>
                <c:pt idx="67">
                  <c:v>33.078090000000017</c:v>
                </c:pt>
                <c:pt idx="68">
                  <c:v>34.20313000000003</c:v>
                </c:pt>
                <c:pt idx="69">
                  <c:v>37.578249999999997</c:v>
                </c:pt>
                <c:pt idx="70">
                  <c:v>42.078409999999991</c:v>
                </c:pt>
                <c:pt idx="71">
                  <c:v>34.906280000000031</c:v>
                </c:pt>
                <c:pt idx="72">
                  <c:v>33.078090000000017</c:v>
                </c:pt>
                <c:pt idx="73">
                  <c:v>37.015730000000026</c:v>
                </c:pt>
                <c:pt idx="74">
                  <c:v>37.437619999999974</c:v>
                </c:pt>
                <c:pt idx="75">
                  <c:v>33.078090000000017</c:v>
                </c:pt>
                <c:pt idx="76">
                  <c:v>30.968640000000015</c:v>
                </c:pt>
                <c:pt idx="77">
                  <c:v>27.312259999999988</c:v>
                </c:pt>
                <c:pt idx="78">
                  <c:v>27.171630000000029</c:v>
                </c:pt>
                <c:pt idx="79">
                  <c:v>30.968640000000015</c:v>
                </c:pt>
                <c:pt idx="80">
                  <c:v>33.218719999999969</c:v>
                </c:pt>
                <c:pt idx="81">
                  <c:v>29.140450000000001</c:v>
                </c:pt>
                <c:pt idx="82">
                  <c:v>27.171630000000029</c:v>
                </c:pt>
                <c:pt idx="83">
                  <c:v>30.406119999999973</c:v>
                </c:pt>
                <c:pt idx="84">
                  <c:v>32.515569999999968</c:v>
                </c:pt>
                <c:pt idx="85">
                  <c:v>28.999819999999971</c:v>
                </c:pt>
                <c:pt idx="86">
                  <c:v>33.499980000000029</c:v>
                </c:pt>
                <c:pt idx="87">
                  <c:v>29.421709999999987</c:v>
                </c:pt>
                <c:pt idx="88">
                  <c:v>30.406119999999973</c:v>
                </c:pt>
                <c:pt idx="89">
                  <c:v>31.2499</c:v>
                </c:pt>
                <c:pt idx="90">
                  <c:v>33.078090000000017</c:v>
                </c:pt>
                <c:pt idx="91">
                  <c:v>32.374940000000016</c:v>
                </c:pt>
                <c:pt idx="92">
                  <c:v>34.906280000000031</c:v>
                </c:pt>
                <c:pt idx="93">
                  <c:v>38.000140000000016</c:v>
                </c:pt>
                <c:pt idx="94">
                  <c:v>36.031319999999972</c:v>
                </c:pt>
                <c:pt idx="95">
                  <c:v>36.171950000000002</c:v>
                </c:pt>
                <c:pt idx="96">
                  <c:v>37.437619999999974</c:v>
                </c:pt>
                <c:pt idx="97">
                  <c:v>39.54706999999997</c:v>
                </c:pt>
                <c:pt idx="98">
                  <c:v>39.125180000000029</c:v>
                </c:pt>
                <c:pt idx="99">
                  <c:v>39.968959999999988</c:v>
                </c:pt>
                <c:pt idx="100">
                  <c:v>38.281399999999998</c:v>
                </c:pt>
                <c:pt idx="101">
                  <c:v>37.015730000000026</c:v>
                </c:pt>
                <c:pt idx="102">
                  <c:v>41.234630000000031</c:v>
                </c:pt>
                <c:pt idx="103">
                  <c:v>44.499999999999993</c:v>
                </c:pt>
                <c:pt idx="104">
                  <c:v>52.4375</c:v>
                </c:pt>
                <c:pt idx="105">
                  <c:v>52.8125</c:v>
                </c:pt>
                <c:pt idx="106">
                  <c:v>52.6875</c:v>
                </c:pt>
                <c:pt idx="107">
                  <c:v>52.6875</c:v>
                </c:pt>
                <c:pt idx="108">
                  <c:v>52.0625</c:v>
                </c:pt>
                <c:pt idx="109">
                  <c:v>49.3125</c:v>
                </c:pt>
                <c:pt idx="110">
                  <c:v>47.375</c:v>
                </c:pt>
                <c:pt idx="111">
                  <c:v>42.562500000000014</c:v>
                </c:pt>
                <c:pt idx="112">
                  <c:v>43.374999999999986</c:v>
                </c:pt>
                <c:pt idx="113">
                  <c:v>45.125</c:v>
                </c:pt>
                <c:pt idx="114">
                  <c:v>45.75</c:v>
                </c:pt>
                <c:pt idx="115">
                  <c:v>46.9375</c:v>
                </c:pt>
                <c:pt idx="116">
                  <c:v>48.8125</c:v>
                </c:pt>
                <c:pt idx="117">
                  <c:v>48.25</c:v>
                </c:pt>
                <c:pt idx="118">
                  <c:v>48.125</c:v>
                </c:pt>
                <c:pt idx="119">
                  <c:v>47.375</c:v>
                </c:pt>
                <c:pt idx="120">
                  <c:v>45.875</c:v>
                </c:pt>
                <c:pt idx="121">
                  <c:v>42.219040000000014</c:v>
                </c:pt>
                <c:pt idx="122">
                  <c:v>44.250000000000007</c:v>
                </c:pt>
                <c:pt idx="123">
                  <c:v>46.8125</c:v>
                </c:pt>
                <c:pt idx="124">
                  <c:v>46.5</c:v>
                </c:pt>
                <c:pt idx="125">
                  <c:v>46.125</c:v>
                </c:pt>
                <c:pt idx="126">
                  <c:v>47.5625</c:v>
                </c:pt>
                <c:pt idx="127">
                  <c:v>48.125</c:v>
                </c:pt>
                <c:pt idx="128">
                  <c:v>45.6875</c:v>
                </c:pt>
                <c:pt idx="129">
                  <c:v>38.984549999999999</c:v>
                </c:pt>
                <c:pt idx="130">
                  <c:v>39.82833000000003</c:v>
                </c:pt>
                <c:pt idx="131">
                  <c:v>36.171950000000002</c:v>
                </c:pt>
                <c:pt idx="132">
                  <c:v>36.453209999999984</c:v>
                </c:pt>
                <c:pt idx="133">
                  <c:v>33.499980000000029</c:v>
                </c:pt>
                <c:pt idx="134">
                  <c:v>33.499980000000029</c:v>
                </c:pt>
                <c:pt idx="135">
                  <c:v>30.265490000000014</c:v>
                </c:pt>
                <c:pt idx="136">
                  <c:v>33.499980000000029</c:v>
                </c:pt>
                <c:pt idx="137">
                  <c:v>36.875100000000003</c:v>
                </c:pt>
                <c:pt idx="138">
                  <c:v>36.312580000000025</c:v>
                </c:pt>
                <c:pt idx="139">
                  <c:v>34.765650000000001</c:v>
                </c:pt>
                <c:pt idx="140">
                  <c:v>38.140769999999975</c:v>
                </c:pt>
                <c:pt idx="141">
                  <c:v>38.000140000000016</c:v>
                </c:pt>
                <c:pt idx="142">
                  <c:v>36.031319999999972</c:v>
                </c:pt>
                <c:pt idx="143">
                  <c:v>34.484390000000019</c:v>
                </c:pt>
                <c:pt idx="144">
                  <c:v>32.374940000000016</c:v>
                </c:pt>
                <c:pt idx="145">
                  <c:v>33.218719999999969</c:v>
                </c:pt>
                <c:pt idx="146">
                  <c:v>33.499980000000029</c:v>
                </c:pt>
                <c:pt idx="147">
                  <c:v>30.687380000000029</c:v>
                </c:pt>
                <c:pt idx="148">
                  <c:v>31.10926999999997</c:v>
                </c:pt>
                <c:pt idx="149">
                  <c:v>34.765650000000001</c:v>
                </c:pt>
                <c:pt idx="150">
                  <c:v>32.656199999999998</c:v>
                </c:pt>
                <c:pt idx="151">
                  <c:v>34.20313000000003</c:v>
                </c:pt>
                <c:pt idx="152">
                  <c:v>35.187540000000013</c:v>
                </c:pt>
                <c:pt idx="153">
                  <c:v>35.468800000000002</c:v>
                </c:pt>
                <c:pt idx="154">
                  <c:v>34.906280000000031</c:v>
                </c:pt>
                <c:pt idx="155">
                  <c:v>36.312580000000025</c:v>
                </c:pt>
                <c:pt idx="156">
                  <c:v>36.593840000000014</c:v>
                </c:pt>
                <c:pt idx="157">
                  <c:v>34.765650000000001</c:v>
                </c:pt>
                <c:pt idx="158">
                  <c:v>32.796830000000035</c:v>
                </c:pt>
                <c:pt idx="159">
                  <c:v>28.999819999999971</c:v>
                </c:pt>
                <c:pt idx="160">
                  <c:v>31.953050000000001</c:v>
                </c:pt>
                <c:pt idx="161">
                  <c:v>42.875000000000014</c:v>
                </c:pt>
                <c:pt idx="162">
                  <c:v>43.874999999999993</c:v>
                </c:pt>
                <c:pt idx="163">
                  <c:v>39.125180000000029</c:v>
                </c:pt>
                <c:pt idx="164">
                  <c:v>30.828009999999985</c:v>
                </c:pt>
                <c:pt idx="165">
                  <c:v>26.749740000000013</c:v>
                </c:pt>
                <c:pt idx="166">
                  <c:v>26.468480000000028</c:v>
                </c:pt>
                <c:pt idx="167">
                  <c:v>25.905959999999986</c:v>
                </c:pt>
                <c:pt idx="168">
                  <c:v>30.406119999999973</c:v>
                </c:pt>
                <c:pt idx="169">
                  <c:v>30.406119999999973</c:v>
                </c:pt>
                <c:pt idx="170">
                  <c:v>29.281080000000028</c:v>
                </c:pt>
                <c:pt idx="171">
                  <c:v>27.312259999999988</c:v>
                </c:pt>
                <c:pt idx="172">
                  <c:v>24.218399999999999</c:v>
                </c:pt>
                <c:pt idx="173">
                  <c:v>23.796509999999984</c:v>
                </c:pt>
                <c:pt idx="174">
                  <c:v>34.0625</c:v>
                </c:pt>
                <c:pt idx="175">
                  <c:v>32.796830000000035</c:v>
                </c:pt>
                <c:pt idx="176">
                  <c:v>32.656199999999998</c:v>
                </c:pt>
                <c:pt idx="177">
                  <c:v>24.359030000000025</c:v>
                </c:pt>
                <c:pt idx="178">
                  <c:v>23.655880000000028</c:v>
                </c:pt>
                <c:pt idx="179">
                  <c:v>28.156040000000012</c:v>
                </c:pt>
                <c:pt idx="180">
                  <c:v>27.59351999999997</c:v>
                </c:pt>
                <c:pt idx="181">
                  <c:v>23.233990000000013</c:v>
                </c:pt>
                <c:pt idx="182">
                  <c:v>22.812100000000001</c:v>
                </c:pt>
                <c:pt idx="183">
                  <c:v>32.796830000000035</c:v>
                </c:pt>
                <c:pt idx="184">
                  <c:v>32.374940000000016</c:v>
                </c:pt>
                <c:pt idx="185">
                  <c:v>26.187219999999972</c:v>
                </c:pt>
                <c:pt idx="186">
                  <c:v>24.499659999999984</c:v>
                </c:pt>
                <c:pt idx="188">
                  <c:v>21.546430000000026</c:v>
                </c:pt>
                <c:pt idx="191">
                  <c:v>21.265169999999973</c:v>
                </c:pt>
                <c:pt idx="192">
                  <c:v>19.999499999999998</c:v>
                </c:pt>
                <c:pt idx="199">
                  <c:v>20.562019999999972</c:v>
                </c:pt>
                <c:pt idx="200">
                  <c:v>26.468480000000028</c:v>
                </c:pt>
                <c:pt idx="201">
                  <c:v>22.952730000000027</c:v>
                </c:pt>
                <c:pt idx="205">
                  <c:v>24.780919999999973</c:v>
                </c:pt>
                <c:pt idx="206">
                  <c:v>30.406119999999973</c:v>
                </c:pt>
                <c:pt idx="207">
                  <c:v>27.87478000000003</c:v>
                </c:pt>
                <c:pt idx="208">
                  <c:v>26.890369999999972</c:v>
                </c:pt>
                <c:pt idx="209">
                  <c:v>25.484069999999971</c:v>
                </c:pt>
                <c:pt idx="210">
                  <c:v>25.905959999999986</c:v>
                </c:pt>
                <c:pt idx="211">
                  <c:v>21.265169999999973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F18-48EF-8F62-97666FEE11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8008576"/>
        <c:axId val="408023040"/>
      </c:scatterChart>
      <c:valAx>
        <c:axId val="408008576"/>
        <c:scaling>
          <c:orientation val="minMax"/>
          <c:max val="220"/>
          <c:min val="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uk-UA"/>
                  <a:t>доба опалювального періоду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08023040"/>
        <c:crosses val="autoZero"/>
        <c:crossBetween val="midCat"/>
      </c:valAx>
      <c:valAx>
        <c:axId val="408023040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uk-UA"/>
                  <a:t>Температури прямої та зворотньої</a:t>
                </a:r>
                <a:r>
                  <a:rPr lang="uk-UA" baseline="0"/>
                  <a:t> води, С</a:t>
                </a:r>
              </a:p>
            </c:rich>
          </c:tx>
          <c:layout>
            <c:manualLayout>
              <c:xMode val="edge"/>
              <c:yMode val="edge"/>
              <c:x val="2.2206837865021801E-2"/>
              <c:y val="7.572987502242578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08008576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.10749032187969967"/>
          <c:y val="0.82365209552622054"/>
          <c:w val="0.87838987446830585"/>
          <c:h val="0.1503288238146294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b="0"/>
      </a:pPr>
      <a:endParaRPr lang="ru-UA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95176913452071"/>
          <c:y val="3.4000281432081191E-2"/>
          <c:w val="0.86213830554560689"/>
          <c:h val="0.57486198391126742"/>
        </c:manualLayout>
      </c:layout>
      <c:scatterChart>
        <c:scatterStyle val="smoothMarker"/>
        <c:varyColors val="0"/>
        <c:ser>
          <c:idx val="1"/>
          <c:order val="0"/>
          <c:tx>
            <c:strRef>
              <c:f>Графіки!$A$8</c:f>
              <c:strCache>
                <c:ptCount val="1"/>
                <c:pt idx="0">
                  <c:v>Коефіцієнт трансформації ТН</c:v>
                </c:pt>
              </c:strCache>
            </c:strRef>
          </c:tx>
          <c:spPr>
            <a:ln w="9525">
              <a:solidFill>
                <a:srgbClr val="FF0000"/>
              </a:solidFill>
            </a:ln>
          </c:spPr>
          <c:marker>
            <c:symbol val="square"/>
            <c:size val="2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xVal>
            <c:numRef>
              <c:f>Графіки!$B$1:$HE$1</c:f>
              <c:numCache>
                <c:formatCode>General</c:formatCode>
                <c:ptCount val="2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</c:numCache>
            </c:numRef>
          </c:xVal>
          <c:yVal>
            <c:numRef>
              <c:f>Графіки!$B$8:$HE$8</c:f>
              <c:numCache>
                <c:formatCode>General</c:formatCode>
                <c:ptCount val="212"/>
                <c:pt idx="4">
                  <c:v>3.0411008761920244</c:v>
                </c:pt>
                <c:pt idx="5">
                  <c:v>2.9599133907987838</c:v>
                </c:pt>
                <c:pt idx="6">
                  <c:v>3.2964921282168991</c:v>
                </c:pt>
                <c:pt idx="15">
                  <c:v>2.6899867330634297</c:v>
                </c:pt>
                <c:pt idx="16">
                  <c:v>2.579947667189141</c:v>
                </c:pt>
                <c:pt idx="17">
                  <c:v>2.6035401650879084</c:v>
                </c:pt>
                <c:pt idx="18">
                  <c:v>3.4424434153336954</c:v>
                </c:pt>
                <c:pt idx="19">
                  <c:v>4.6022924256279074</c:v>
                </c:pt>
                <c:pt idx="20">
                  <c:v>4.1325271972942152</c:v>
                </c:pt>
                <c:pt idx="21">
                  <c:v>3.7021750073242359</c:v>
                </c:pt>
                <c:pt idx="22">
                  <c:v>4.4461229792598074</c:v>
                </c:pt>
                <c:pt idx="23">
                  <c:v>3.0244788135958149</c:v>
                </c:pt>
                <c:pt idx="24">
                  <c:v>4.1325271972942152</c:v>
                </c:pt>
                <c:pt idx="25">
                  <c:v>3.3993426901139743</c:v>
                </c:pt>
                <c:pt idx="26">
                  <c:v>2.7692656304911392</c:v>
                </c:pt>
                <c:pt idx="27">
                  <c:v>2.579947667189141</c:v>
                </c:pt>
                <c:pt idx="28">
                  <c:v>2.8393488238952345</c:v>
                </c:pt>
                <c:pt idx="29">
                  <c:v>3.2379284340880896</c:v>
                </c:pt>
                <c:pt idx="30">
                  <c:v>3.4207473357008547</c:v>
                </c:pt>
                <c:pt idx="31">
                  <c:v>2.9442361555889085</c:v>
                </c:pt>
                <c:pt idx="32">
                  <c:v>3.1451455538088551</c:v>
                </c:pt>
                <c:pt idx="33">
                  <c:v>3.5790875151646731</c:v>
                </c:pt>
                <c:pt idx="34">
                  <c:v>3.7539840587987019</c:v>
                </c:pt>
                <c:pt idx="35">
                  <c:v>4.1005418187818661</c:v>
                </c:pt>
                <c:pt idx="36">
                  <c:v>4.0690769853510869</c:v>
                </c:pt>
                <c:pt idx="37">
                  <c:v>3.7021750073242359</c:v>
                </c:pt>
                <c:pt idx="38">
                  <c:v>3.2571992196684523</c:v>
                </c:pt>
                <c:pt idx="39">
                  <c:v>4.198112129246268</c:v>
                </c:pt>
                <c:pt idx="41">
                  <c:v>2.8832897725839226</c:v>
                </c:pt>
                <c:pt idx="42">
                  <c:v>2.8108557128986713</c:v>
                </c:pt>
                <c:pt idx="43">
                  <c:v>2.579947667189141</c:v>
                </c:pt>
                <c:pt idx="44">
                  <c:v>2.3772235638481414</c:v>
                </c:pt>
                <c:pt idx="45">
                  <c:v>2.6772530855486671</c:v>
                </c:pt>
                <c:pt idx="46">
                  <c:v>3.2189017495615091</c:v>
                </c:pt>
                <c:pt idx="47">
                  <c:v>3.1451455538088551</c:v>
                </c:pt>
                <c:pt idx="48">
                  <c:v>2.5683267038881659</c:v>
                </c:pt>
                <c:pt idx="49">
                  <c:v>2.7556989837406962</c:v>
                </c:pt>
                <c:pt idx="50">
                  <c:v>2.1903657345597352</c:v>
                </c:pt>
                <c:pt idx="51">
                  <c:v>1.982407407407407</c:v>
                </c:pt>
                <c:pt idx="52">
                  <c:v>1.9076410730804811</c:v>
                </c:pt>
                <c:pt idx="53">
                  <c:v>1.982407407407407</c:v>
                </c:pt>
                <c:pt idx="54">
                  <c:v>2.4169370352989024</c:v>
                </c:pt>
                <c:pt idx="55">
                  <c:v>2.0901823419648413</c:v>
                </c:pt>
                <c:pt idx="56">
                  <c:v>2.3675199296524143</c:v>
                </c:pt>
                <c:pt idx="57">
                  <c:v>2.5454267515923568</c:v>
                </c:pt>
                <c:pt idx="58">
                  <c:v>2.3202904683095045</c:v>
                </c:pt>
                <c:pt idx="59">
                  <c:v>2.2663035612455449</c:v>
                </c:pt>
                <c:pt idx="60">
                  <c:v>2.1584072041410276</c:v>
                </c:pt>
                <c:pt idx="61">
                  <c:v>2.5341444245020517</c:v>
                </c:pt>
                <c:pt idx="62">
                  <c:v>2.6155152427448733</c:v>
                </c:pt>
                <c:pt idx="63">
                  <c:v>2.6155152427448733</c:v>
                </c:pt>
                <c:pt idx="64">
                  <c:v>2.6276119615628217</c:v>
                </c:pt>
                <c:pt idx="65">
                  <c:v>2.5683267038881659</c:v>
                </c:pt>
                <c:pt idx="66">
                  <c:v>2.7556989837406962</c:v>
                </c:pt>
                <c:pt idx="67">
                  <c:v>2.6276119615628217</c:v>
                </c:pt>
                <c:pt idx="68">
                  <c:v>2.5341444245020517</c:v>
                </c:pt>
                <c:pt idx="69">
                  <c:v>2.2929432216891414</c:v>
                </c:pt>
                <c:pt idx="70">
                  <c:v>2.0403728606697764</c:v>
                </c:pt>
                <c:pt idx="71">
                  <c:v>2.4793453804160563</c:v>
                </c:pt>
                <c:pt idx="72">
                  <c:v>2.6276119615628217</c:v>
                </c:pt>
                <c:pt idx="73">
                  <c:v>2.3295683528615414</c:v>
                </c:pt>
                <c:pt idx="74">
                  <c:v>2.3019789699115329</c:v>
                </c:pt>
                <c:pt idx="75">
                  <c:v>2.6276119615628217</c:v>
                </c:pt>
                <c:pt idx="76">
                  <c:v>2.8250239440841658</c:v>
                </c:pt>
                <c:pt idx="77">
                  <c:v>3.2571992196684523</c:v>
                </c:pt>
                <c:pt idx="78">
                  <c:v>3.2767188341373799</c:v>
                </c:pt>
                <c:pt idx="79">
                  <c:v>2.8250239440841658</c:v>
                </c:pt>
                <c:pt idx="80">
                  <c:v>2.6155152427448733</c:v>
                </c:pt>
                <c:pt idx="81">
                  <c:v>3.0244788135958149</c:v>
                </c:pt>
                <c:pt idx="82">
                  <c:v>3.2767188341373799</c:v>
                </c:pt>
                <c:pt idx="83">
                  <c:v>2.8832897725839226</c:v>
                </c:pt>
                <c:pt idx="84">
                  <c:v>2.6772530855486671</c:v>
                </c:pt>
                <c:pt idx="85">
                  <c:v>3.0411008761920244</c:v>
                </c:pt>
                <c:pt idx="86">
                  <c:v>2.591684902987482</c:v>
                </c:pt>
                <c:pt idx="87">
                  <c:v>2.9918182877122601</c:v>
                </c:pt>
                <c:pt idx="88">
                  <c:v>2.8832897725839226</c:v>
                </c:pt>
                <c:pt idx="89">
                  <c:v>2.7968415747832185</c:v>
                </c:pt>
                <c:pt idx="90">
                  <c:v>2.6276119615628217</c:v>
                </c:pt>
                <c:pt idx="91">
                  <c:v>2.6899867330634297</c:v>
                </c:pt>
                <c:pt idx="92">
                  <c:v>2.4793453804160563</c:v>
                </c:pt>
                <c:pt idx="93">
                  <c:v>2.2663035612455449</c:v>
                </c:pt>
                <c:pt idx="94">
                  <c:v>2.3968980372800086</c:v>
                </c:pt>
                <c:pt idx="95">
                  <c:v>2.3870158594849826</c:v>
                </c:pt>
                <c:pt idx="96">
                  <c:v>2.3019789699115329</c:v>
                </c:pt>
                <c:pt idx="97">
                  <c:v>2.174254894214545</c:v>
                </c:pt>
                <c:pt idx="98">
                  <c:v>2.1985218928723991</c:v>
                </c:pt>
                <c:pt idx="99">
                  <c:v>2.15058003385559</c:v>
                </c:pt>
                <c:pt idx="100">
                  <c:v>2.2489234454011444</c:v>
                </c:pt>
                <c:pt idx="101">
                  <c:v>2.3295683528615414</c:v>
                </c:pt>
                <c:pt idx="102">
                  <c:v>2.0828992039244372</c:v>
                </c:pt>
                <c:pt idx="103">
                  <c:v>1.8786026200873367</c:v>
                </c:pt>
                <c:pt idx="104">
                  <c:v>1.4801734993703652</c:v>
                </c:pt>
                <c:pt idx="105">
                  <c:v>1.4658546712802769</c:v>
                </c:pt>
                <c:pt idx="106">
                  <c:v>1.4705931379358241</c:v>
                </c:pt>
                <c:pt idx="107">
                  <c:v>1.4705931379358241</c:v>
                </c:pt>
                <c:pt idx="108">
                  <c:v>1.4948083180082046</c:v>
                </c:pt>
                <c:pt idx="109">
                  <c:v>1.6128674772972145</c:v>
                </c:pt>
                <c:pt idx="110">
                  <c:v>1.7093534624220543</c:v>
                </c:pt>
                <c:pt idx="111">
                  <c:v>2.0150795209110535</c:v>
                </c:pt>
                <c:pt idx="112">
                  <c:v>1.9553021664766257</c:v>
                </c:pt>
                <c:pt idx="113">
                  <c:v>1.8387486669036619</c:v>
                </c:pt>
                <c:pt idx="114">
                  <c:v>1.800694927032662</c:v>
                </c:pt>
                <c:pt idx="115">
                  <c:v>1.7329335332333828</c:v>
                </c:pt>
                <c:pt idx="116">
                  <c:v>1.6366025340215857</c:v>
                </c:pt>
                <c:pt idx="117">
                  <c:v>1.6642447418738051</c:v>
                </c:pt>
                <c:pt idx="118">
                  <c:v>1.670528</c:v>
                </c:pt>
                <c:pt idx="119">
                  <c:v>1.7093534624220543</c:v>
                </c:pt>
                <c:pt idx="120">
                  <c:v>1.79328951919751</c:v>
                </c:pt>
                <c:pt idx="121">
                  <c:v>2.0334745816502435</c:v>
                </c:pt>
                <c:pt idx="122">
                  <c:v>1.8950771491550329</c:v>
                </c:pt>
                <c:pt idx="123">
                  <c:v>1.7398025765434171</c:v>
                </c:pt>
                <c:pt idx="124">
                  <c:v>1.7572395128552103</c:v>
                </c:pt>
                <c:pt idx="125">
                  <c:v>1.7786767226602671</c:v>
                </c:pt>
                <c:pt idx="126">
                  <c:v>1.699461927278656</c:v>
                </c:pt>
                <c:pt idx="127">
                  <c:v>1.670528</c:v>
                </c:pt>
                <c:pt idx="128">
                  <c:v>1.8044227755528466</c:v>
                </c:pt>
                <c:pt idx="129">
                  <c:v>2.206746334449865</c:v>
                </c:pt>
                <c:pt idx="130">
                  <c:v>2.1584072041410276</c:v>
                </c:pt>
                <c:pt idx="131">
                  <c:v>2.3870158594849826</c:v>
                </c:pt>
                <c:pt idx="132">
                  <c:v>2.3675199296524143</c:v>
                </c:pt>
                <c:pt idx="133">
                  <c:v>2.591684902987482</c:v>
                </c:pt>
                <c:pt idx="134">
                  <c:v>2.591684902987482</c:v>
                </c:pt>
                <c:pt idx="135">
                  <c:v>2.8982679630846482</c:v>
                </c:pt>
                <c:pt idx="136">
                  <c:v>2.591684902987482</c:v>
                </c:pt>
                <c:pt idx="137">
                  <c:v>2.3389291156768164</c:v>
                </c:pt>
                <c:pt idx="138">
                  <c:v>2.3772235638481414</c:v>
                </c:pt>
                <c:pt idx="139">
                  <c:v>2.4900953235460004</c:v>
                </c:pt>
                <c:pt idx="140">
                  <c:v>2.2575761896205226</c:v>
                </c:pt>
                <c:pt idx="141">
                  <c:v>2.2663035612455449</c:v>
                </c:pt>
                <c:pt idx="142">
                  <c:v>2.3968980372800086</c:v>
                </c:pt>
                <c:pt idx="143">
                  <c:v>2.5119069652154007</c:v>
                </c:pt>
                <c:pt idx="144">
                  <c:v>2.6899867330634297</c:v>
                </c:pt>
                <c:pt idx="145">
                  <c:v>2.6155152427448733</c:v>
                </c:pt>
                <c:pt idx="146">
                  <c:v>2.591684902987482</c:v>
                </c:pt>
                <c:pt idx="147">
                  <c:v>2.8538329647116525</c:v>
                </c:pt>
                <c:pt idx="148">
                  <c:v>2.8108557128986713</c:v>
                </c:pt>
                <c:pt idx="149">
                  <c:v>2.4900953235460004</c:v>
                </c:pt>
                <c:pt idx="150">
                  <c:v>2.6646507859619937</c:v>
                </c:pt>
                <c:pt idx="151">
                  <c:v>2.5341444245020517</c:v>
                </c:pt>
                <c:pt idx="152">
                  <c:v>2.4581498930915266</c:v>
                </c:pt>
                <c:pt idx="153">
                  <c:v>2.4373507833872177</c:v>
                </c:pt>
                <c:pt idx="154">
                  <c:v>2.4793453804160563</c:v>
                </c:pt>
                <c:pt idx="155">
                  <c:v>2.3772235638481414</c:v>
                </c:pt>
                <c:pt idx="156">
                  <c:v>2.3579037581863367</c:v>
                </c:pt>
                <c:pt idx="157">
                  <c:v>2.4900953235460004</c:v>
                </c:pt>
                <c:pt idx="158">
                  <c:v>2.6521778124448883</c:v>
                </c:pt>
                <c:pt idx="159">
                  <c:v>3.0411008761920244</c:v>
                </c:pt>
                <c:pt idx="160">
                  <c:v>2.7289966239889285</c:v>
                </c:pt>
                <c:pt idx="161">
                  <c:v>1.9916246607212089</c:v>
                </c:pt>
                <c:pt idx="162">
                  <c:v>1.920387625792024</c:v>
                </c:pt>
                <c:pt idx="163">
                  <c:v>2.1985218928723991</c:v>
                </c:pt>
                <c:pt idx="164">
                  <c:v>2.8393488238952345</c:v>
                </c:pt>
                <c:pt idx="165">
                  <c:v>3.3368197968029287</c:v>
                </c:pt>
                <c:pt idx="166">
                  <c:v>3.3782236456873123</c:v>
                </c:pt>
                <c:pt idx="167">
                  <c:v>3.4644369218218234</c:v>
                </c:pt>
                <c:pt idx="168">
                  <c:v>2.8832897725839226</c:v>
                </c:pt>
                <c:pt idx="169">
                  <c:v>2.8832897725839226</c:v>
                </c:pt>
                <c:pt idx="170">
                  <c:v>3.0080524291432575</c:v>
                </c:pt>
                <c:pt idx="171">
                  <c:v>3.2571992196684523</c:v>
                </c:pt>
                <c:pt idx="172">
                  <c:v>3.7539840587987019</c:v>
                </c:pt>
                <c:pt idx="173">
                  <c:v>3.8346662534991971</c:v>
                </c:pt>
                <c:pt idx="174">
                  <c:v>2.5454267515923568</c:v>
                </c:pt>
                <c:pt idx="175">
                  <c:v>2.6521778124448883</c:v>
                </c:pt>
                <c:pt idx="176">
                  <c:v>2.6646507859619937</c:v>
                </c:pt>
                <c:pt idx="177">
                  <c:v>3.7278874938653388</c:v>
                </c:pt>
                <c:pt idx="178">
                  <c:v>3.8623885169766399</c:v>
                </c:pt>
                <c:pt idx="179">
                  <c:v>3.1451455538088551</c:v>
                </c:pt>
                <c:pt idx="180">
                  <c:v>3.2189017495615091</c:v>
                </c:pt>
                <c:pt idx="181">
                  <c:v>3.9481769660630643</c:v>
                </c:pt>
                <c:pt idx="182">
                  <c:v>4.0381200921773388</c:v>
                </c:pt>
                <c:pt idx="183">
                  <c:v>2.6521778124448883</c:v>
                </c:pt>
                <c:pt idx="184">
                  <c:v>2.6899867330634297</c:v>
                </c:pt>
                <c:pt idx="185">
                  <c:v>3.4207473357008547</c:v>
                </c:pt>
                <c:pt idx="186">
                  <c:v>3.7021750073242359</c:v>
                </c:pt>
                <c:pt idx="188">
                  <c:v>4.3361320792594098</c:v>
                </c:pt>
                <c:pt idx="191">
                  <c:v>4.4088098105036808</c:v>
                </c:pt>
                <c:pt idx="192">
                  <c:v>4.7704874097481929</c:v>
                </c:pt>
                <c:pt idx="199">
                  <c:v>4.6022924256279074</c:v>
                </c:pt>
                <c:pt idx="200">
                  <c:v>3.3782236456873123</c:v>
                </c:pt>
                <c:pt idx="201">
                  <c:v>4.0076589381397225</c:v>
                </c:pt>
                <c:pt idx="205">
                  <c:v>3.6518688451073729</c:v>
                </c:pt>
                <c:pt idx="206">
                  <c:v>2.8832897725839226</c:v>
                </c:pt>
                <c:pt idx="207">
                  <c:v>3.1815623637094173</c:v>
                </c:pt>
                <c:pt idx="208">
                  <c:v>3.3165240795349487</c:v>
                </c:pt>
                <c:pt idx="209">
                  <c:v>3.5322644468790387</c:v>
                </c:pt>
                <c:pt idx="210">
                  <c:v>3.4644369218218234</c:v>
                </c:pt>
                <c:pt idx="211">
                  <c:v>4.4088098105036808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8D8-4FC4-B2F5-82A92E536B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3441152"/>
        <c:axId val="443443456"/>
      </c:scatterChart>
      <c:valAx>
        <c:axId val="443441152"/>
        <c:scaling>
          <c:orientation val="minMax"/>
          <c:max val="22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uk-UA"/>
                  <a:t>доба опалювального періоду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43443456"/>
        <c:crosses val="autoZero"/>
        <c:crossBetween val="midCat"/>
      </c:valAx>
      <c:valAx>
        <c:axId val="443443456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uk-UA"/>
                  <a:t>Коефіцієнт трансформації ТН</a:t>
                </a:r>
              </a:p>
            </c:rich>
          </c:tx>
          <c:layout>
            <c:manualLayout>
              <c:xMode val="edge"/>
              <c:yMode val="edge"/>
              <c:x val="1.615581187696187E-2"/>
              <c:y val="0.1901577212163483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43441152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b="0"/>
      </a:pPr>
      <a:endParaRPr lang="ru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5A3D8-A6BB-4BE8-867D-3EE49B9B9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33</Pages>
  <Words>4922</Words>
  <Characters>28060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Voloshchuk</dc:creator>
  <cp:lastModifiedBy>Volodymyr</cp:lastModifiedBy>
  <cp:revision>3</cp:revision>
  <dcterms:created xsi:type="dcterms:W3CDTF">2023-06-13T18:21:00Z</dcterms:created>
  <dcterms:modified xsi:type="dcterms:W3CDTF">2023-12-10T10:35:00Z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