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7AA9" w:rsidRPr="00A832B0" w:rsidRDefault="008E7AA9" w:rsidP="008E7AA9">
      <w:pPr>
        <w:spacing w:after="0" w:line="240" w:lineRule="auto"/>
        <w:jc w:val="center"/>
        <w:rPr>
          <w:rFonts w:ascii="Times New Roman" w:eastAsia="Calibri" w:hAnsi="Times New Roman" w:cs="Times New Roman"/>
          <w:b/>
          <w:bCs/>
          <w:caps/>
          <w:sz w:val="24"/>
          <w:szCs w:val="24"/>
          <w:lang w:val="uk-UA" w:eastAsia="ru-RU"/>
        </w:rPr>
      </w:pPr>
      <w:r w:rsidRPr="00A832B0">
        <w:rPr>
          <w:rFonts w:ascii="Times New Roman" w:eastAsia="Calibri" w:hAnsi="Times New Roman" w:cs="Times New Roman"/>
          <w:b/>
          <w:bCs/>
          <w:caps/>
          <w:sz w:val="24"/>
          <w:szCs w:val="24"/>
          <w:lang w:val="uk-UA" w:eastAsia="ru-RU"/>
        </w:rPr>
        <w:t>Національний технічний університет України</w:t>
      </w:r>
    </w:p>
    <w:p w:rsidR="008E7AA9" w:rsidRPr="00A832B0" w:rsidRDefault="008E7AA9" w:rsidP="008E7AA9">
      <w:pPr>
        <w:spacing w:after="0" w:line="240" w:lineRule="auto"/>
        <w:jc w:val="center"/>
        <w:rPr>
          <w:rFonts w:ascii="Times New Roman" w:eastAsia="Calibri" w:hAnsi="Times New Roman" w:cs="Times New Roman"/>
          <w:b/>
          <w:bCs/>
          <w:caps/>
          <w:sz w:val="24"/>
          <w:szCs w:val="24"/>
          <w:lang w:val="uk-UA" w:eastAsia="ru-RU"/>
        </w:rPr>
      </w:pPr>
      <w:r w:rsidRPr="00A832B0">
        <w:rPr>
          <w:rFonts w:ascii="Times New Roman" w:eastAsia="Calibri" w:hAnsi="Times New Roman" w:cs="Times New Roman"/>
          <w:b/>
          <w:bCs/>
          <w:caps/>
          <w:sz w:val="24"/>
          <w:szCs w:val="24"/>
          <w:lang w:val="uk-UA" w:eastAsia="ru-RU"/>
        </w:rPr>
        <w:t>«Київський політехнічний інститут</w:t>
      </w:r>
    </w:p>
    <w:p w:rsidR="008E7AA9" w:rsidRPr="00A832B0" w:rsidRDefault="008E7AA9" w:rsidP="008E7AA9">
      <w:pPr>
        <w:spacing w:after="0" w:line="240" w:lineRule="auto"/>
        <w:jc w:val="center"/>
        <w:rPr>
          <w:rFonts w:ascii="Times New Roman" w:eastAsia="Calibri" w:hAnsi="Times New Roman" w:cs="Times New Roman"/>
          <w:b/>
          <w:bCs/>
          <w:caps/>
          <w:sz w:val="24"/>
          <w:szCs w:val="24"/>
          <w:lang w:val="uk-UA" w:eastAsia="ru-RU"/>
        </w:rPr>
      </w:pPr>
      <w:r w:rsidRPr="00A832B0">
        <w:rPr>
          <w:rFonts w:ascii="Times New Roman" w:eastAsia="Calibri" w:hAnsi="Times New Roman" w:cs="Times New Roman"/>
          <w:b/>
          <w:bCs/>
          <w:sz w:val="24"/>
          <w:szCs w:val="24"/>
          <w:lang w:val="uk-UA" w:eastAsia="ru-RU"/>
        </w:rPr>
        <w:t>імені ІГОРЯ СІКОРСЬКОГО</w:t>
      </w:r>
      <w:r w:rsidRPr="00A832B0">
        <w:rPr>
          <w:rFonts w:ascii="Times New Roman" w:eastAsia="Calibri" w:hAnsi="Times New Roman" w:cs="Times New Roman"/>
          <w:b/>
          <w:bCs/>
          <w:caps/>
          <w:sz w:val="24"/>
          <w:szCs w:val="24"/>
          <w:lang w:val="uk-UA" w:eastAsia="ru-RU"/>
        </w:rPr>
        <w:t>»</w:t>
      </w:r>
    </w:p>
    <w:p w:rsidR="008E7AA9" w:rsidRPr="00A832B0" w:rsidRDefault="008E7AA9" w:rsidP="008E7AA9">
      <w:pPr>
        <w:tabs>
          <w:tab w:val="left" w:leader="underscore" w:pos="8903"/>
        </w:tabs>
        <w:spacing w:after="0" w:line="240" w:lineRule="auto"/>
        <w:jc w:val="center"/>
        <w:rPr>
          <w:rFonts w:ascii="Times New Roman" w:eastAsia="Calibri" w:hAnsi="Times New Roman" w:cs="Times New Roman"/>
          <w:b/>
          <w:sz w:val="24"/>
          <w:szCs w:val="24"/>
          <w:u w:val="single"/>
          <w:lang w:val="uk-UA" w:eastAsia="ru-RU"/>
        </w:rPr>
      </w:pPr>
      <w:r w:rsidRPr="00A832B0">
        <w:rPr>
          <w:rFonts w:ascii="Times New Roman" w:eastAsia="Calibri" w:hAnsi="Times New Roman" w:cs="Times New Roman"/>
          <w:b/>
          <w:sz w:val="24"/>
          <w:szCs w:val="24"/>
          <w:u w:val="single"/>
          <w:lang w:val="uk-UA" w:eastAsia="ru-RU"/>
        </w:rPr>
        <w:t>ФАКУЛЬТЕТ БІОМЕДИЧНОЇ ІНЖЕНЕРІЇ</w:t>
      </w:r>
    </w:p>
    <w:p w:rsidR="008E7AA9" w:rsidRPr="00A832B0" w:rsidRDefault="008E7AA9" w:rsidP="008E7AA9">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eastAsia="ru-RU"/>
        </w:rPr>
      </w:pPr>
      <w:r w:rsidRPr="00A832B0">
        <w:rPr>
          <w:rFonts w:ascii="Times New Roman" w:eastAsia="Calibri" w:hAnsi="Times New Roman" w:cs="Times New Roman"/>
          <w:sz w:val="28"/>
          <w:szCs w:val="24"/>
          <w:vertAlign w:val="superscript"/>
          <w:lang w:val="uk-UA" w:eastAsia="ru-RU"/>
        </w:rPr>
        <w:t>(повна назва інституту/факультету)</w:t>
      </w:r>
    </w:p>
    <w:p w:rsidR="008E7AA9" w:rsidRPr="00A832B0" w:rsidRDefault="008E7AA9" w:rsidP="008E7AA9">
      <w:pPr>
        <w:tabs>
          <w:tab w:val="left" w:leader="underscore" w:pos="8903"/>
        </w:tabs>
        <w:spacing w:after="0" w:line="240" w:lineRule="auto"/>
        <w:jc w:val="center"/>
        <w:rPr>
          <w:rFonts w:ascii="Times New Roman" w:eastAsia="Calibri" w:hAnsi="Times New Roman" w:cs="Times New Roman"/>
          <w:b/>
          <w:sz w:val="24"/>
          <w:szCs w:val="24"/>
          <w:u w:val="single"/>
          <w:lang w:val="uk-UA" w:eastAsia="ru-RU"/>
        </w:rPr>
      </w:pPr>
      <w:r w:rsidRPr="00A832B0">
        <w:rPr>
          <w:rFonts w:ascii="Times New Roman" w:eastAsia="Calibri" w:hAnsi="Times New Roman" w:cs="Times New Roman"/>
          <w:b/>
          <w:sz w:val="24"/>
          <w:szCs w:val="24"/>
          <w:u w:val="single"/>
          <w:lang w:val="uk-UA" w:eastAsia="ru-RU"/>
        </w:rPr>
        <w:t>КАФЕДРА БІОМЕДИЧНОЇ ІНЖЕНЕРІЇ</w:t>
      </w:r>
    </w:p>
    <w:p w:rsidR="008E7AA9" w:rsidRPr="00A832B0" w:rsidRDefault="008E7AA9" w:rsidP="008E7AA9">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eastAsia="ru-RU"/>
        </w:rPr>
      </w:pPr>
      <w:r w:rsidRPr="00A832B0">
        <w:rPr>
          <w:rFonts w:ascii="Times New Roman" w:eastAsia="Calibri" w:hAnsi="Times New Roman" w:cs="Times New Roman"/>
          <w:sz w:val="28"/>
          <w:szCs w:val="24"/>
          <w:vertAlign w:val="superscript"/>
          <w:lang w:val="uk-UA" w:eastAsia="ru-RU"/>
        </w:rPr>
        <w:t>(повна назва кафедри)</w:t>
      </w:r>
    </w:p>
    <w:p w:rsidR="008E7AA9" w:rsidRPr="00A832B0" w:rsidRDefault="008E7AA9" w:rsidP="008E7AA9">
      <w:pPr>
        <w:tabs>
          <w:tab w:val="left" w:pos="720"/>
          <w:tab w:val="left" w:pos="1440"/>
          <w:tab w:val="left" w:pos="1620"/>
        </w:tabs>
        <w:spacing w:after="0" w:line="360" w:lineRule="auto"/>
        <w:ind w:left="5672"/>
        <w:jc w:val="right"/>
        <w:rPr>
          <w:rFonts w:ascii="Times New Roman" w:eastAsia="Calibri" w:hAnsi="Times New Roman" w:cs="Times New Roman"/>
          <w:sz w:val="26"/>
          <w:szCs w:val="24"/>
          <w:lang w:val="uk-UA" w:eastAsia="ru-RU"/>
        </w:rPr>
      </w:pPr>
      <w:r w:rsidRPr="00A832B0">
        <w:rPr>
          <w:rFonts w:ascii="Times New Roman" w:eastAsia="Calibri" w:hAnsi="Times New Roman" w:cs="Times New Roman"/>
          <w:sz w:val="26"/>
          <w:szCs w:val="24"/>
          <w:lang w:val="uk-UA" w:eastAsia="ru-RU"/>
        </w:rPr>
        <w:t>«До захисту допущено»</w:t>
      </w:r>
    </w:p>
    <w:p w:rsidR="008E7AA9" w:rsidRPr="00A832B0" w:rsidRDefault="00957ABD" w:rsidP="008E7AA9">
      <w:pPr>
        <w:tabs>
          <w:tab w:val="left" w:pos="720"/>
          <w:tab w:val="left" w:pos="1440"/>
          <w:tab w:val="left" w:pos="1620"/>
        </w:tabs>
        <w:spacing w:after="0" w:line="240" w:lineRule="auto"/>
        <w:ind w:left="5672"/>
        <w:jc w:val="right"/>
        <w:rPr>
          <w:rFonts w:ascii="Times New Roman" w:eastAsia="Calibri" w:hAnsi="Times New Roman" w:cs="Times New Roman"/>
          <w:bCs/>
          <w:sz w:val="26"/>
          <w:szCs w:val="24"/>
          <w:lang w:val="uk-UA" w:eastAsia="ru-RU"/>
        </w:rPr>
      </w:pPr>
      <w:r w:rsidRPr="00A832B0">
        <w:rPr>
          <w:rFonts w:ascii="Times New Roman" w:eastAsia="Calibri" w:hAnsi="Times New Roman" w:cs="Times New Roman"/>
          <w:bCs/>
          <w:sz w:val="26"/>
          <w:szCs w:val="24"/>
          <w:lang w:val="uk-UA" w:eastAsia="ru-RU"/>
        </w:rPr>
        <w:t xml:space="preserve"> З</w:t>
      </w:r>
      <w:r w:rsidR="008E7AA9" w:rsidRPr="00A832B0">
        <w:rPr>
          <w:rFonts w:ascii="Times New Roman" w:eastAsia="Calibri" w:hAnsi="Times New Roman" w:cs="Times New Roman"/>
          <w:bCs/>
          <w:sz w:val="26"/>
          <w:szCs w:val="24"/>
          <w:lang w:val="uk-UA" w:eastAsia="ru-RU"/>
        </w:rPr>
        <w:t>авідувач кафедри</w:t>
      </w:r>
      <w:r w:rsidRPr="00A832B0">
        <w:rPr>
          <w:rFonts w:ascii="Times New Roman" w:eastAsia="Calibri" w:hAnsi="Times New Roman" w:cs="Times New Roman"/>
          <w:bCs/>
          <w:sz w:val="26"/>
          <w:szCs w:val="24"/>
          <w:lang w:val="uk-UA" w:eastAsia="ru-RU"/>
        </w:rPr>
        <w:t xml:space="preserve"> БМІ</w:t>
      </w:r>
    </w:p>
    <w:p w:rsidR="008E7AA9" w:rsidRPr="00A832B0" w:rsidRDefault="008E7AA9" w:rsidP="008E7AA9">
      <w:pPr>
        <w:tabs>
          <w:tab w:val="left" w:pos="720"/>
          <w:tab w:val="left" w:pos="1440"/>
          <w:tab w:val="left" w:pos="1620"/>
        </w:tabs>
        <w:spacing w:after="0" w:line="240" w:lineRule="auto"/>
        <w:ind w:left="5671"/>
        <w:jc w:val="right"/>
        <w:rPr>
          <w:rFonts w:ascii="Times New Roman" w:eastAsia="Calibri" w:hAnsi="Times New Roman" w:cs="Times New Roman"/>
          <w:sz w:val="26"/>
          <w:szCs w:val="24"/>
          <w:u w:val="single"/>
          <w:lang w:val="uk-UA" w:eastAsia="ru-RU"/>
        </w:rPr>
      </w:pPr>
      <w:r w:rsidRPr="00A832B0">
        <w:rPr>
          <w:rFonts w:ascii="Times New Roman" w:eastAsia="Calibri" w:hAnsi="Times New Roman" w:cs="Times New Roman"/>
          <w:sz w:val="26"/>
          <w:szCs w:val="24"/>
          <w:lang w:val="uk-UA" w:eastAsia="ru-RU"/>
        </w:rPr>
        <w:t xml:space="preserve">______ </w:t>
      </w:r>
      <w:r w:rsidRPr="00A832B0">
        <w:rPr>
          <w:rFonts w:ascii="Times New Roman" w:eastAsia="Calibri" w:hAnsi="Times New Roman" w:cs="Times New Roman"/>
          <w:sz w:val="26"/>
          <w:szCs w:val="24"/>
          <w:lang w:val="uk-UA" w:eastAsia="ru-RU"/>
        </w:rPr>
        <w:tab/>
      </w:r>
      <w:r w:rsidRPr="00A832B0">
        <w:rPr>
          <w:rFonts w:ascii="Times New Roman" w:eastAsia="Calibri" w:hAnsi="Times New Roman" w:cs="Times New Roman"/>
          <w:sz w:val="26"/>
          <w:szCs w:val="24"/>
          <w:u w:val="single"/>
          <w:lang w:val="uk-UA" w:eastAsia="ru-RU"/>
        </w:rPr>
        <w:t>О. В. Лебедєв</w:t>
      </w:r>
    </w:p>
    <w:p w:rsidR="008E7AA9" w:rsidRPr="00A832B0" w:rsidRDefault="008E7AA9" w:rsidP="008E7AA9">
      <w:pPr>
        <w:tabs>
          <w:tab w:val="left" w:pos="720"/>
          <w:tab w:val="left" w:pos="1440"/>
          <w:tab w:val="left" w:pos="1620"/>
        </w:tabs>
        <w:spacing w:after="0" w:line="240" w:lineRule="auto"/>
        <w:ind w:left="5671"/>
        <w:rPr>
          <w:rFonts w:ascii="Times New Roman" w:eastAsia="Calibri" w:hAnsi="Times New Roman" w:cs="Times New Roman"/>
          <w:sz w:val="26"/>
          <w:szCs w:val="24"/>
          <w:lang w:val="uk-UA" w:eastAsia="ru-RU"/>
        </w:rPr>
      </w:pPr>
      <w:r w:rsidRPr="00A832B0">
        <w:rPr>
          <w:rFonts w:ascii="Times New Roman" w:eastAsia="Calibri" w:hAnsi="Times New Roman" w:cs="Times New Roman"/>
          <w:sz w:val="26"/>
          <w:szCs w:val="24"/>
          <w:vertAlign w:val="superscript"/>
          <w:lang w:val="uk-UA" w:eastAsia="ru-RU"/>
        </w:rPr>
        <w:t xml:space="preserve">                   (підпис) </w:t>
      </w:r>
      <w:r w:rsidRPr="00A832B0">
        <w:rPr>
          <w:rFonts w:ascii="Times New Roman" w:eastAsia="Calibri" w:hAnsi="Times New Roman" w:cs="Times New Roman"/>
          <w:sz w:val="26"/>
          <w:szCs w:val="24"/>
          <w:vertAlign w:val="superscript"/>
          <w:lang w:val="uk-UA" w:eastAsia="ru-RU"/>
        </w:rPr>
        <w:tab/>
      </w:r>
    </w:p>
    <w:p w:rsidR="008E7AA9" w:rsidRPr="00A832B0" w:rsidRDefault="008E7AA9" w:rsidP="008E7AA9">
      <w:pPr>
        <w:tabs>
          <w:tab w:val="left" w:pos="720"/>
          <w:tab w:val="left" w:pos="1440"/>
          <w:tab w:val="left" w:pos="1620"/>
        </w:tabs>
        <w:spacing w:after="0" w:line="240" w:lineRule="auto"/>
        <w:ind w:left="5672"/>
        <w:jc w:val="right"/>
        <w:rPr>
          <w:rFonts w:ascii="Times New Roman" w:eastAsia="Calibri" w:hAnsi="Times New Roman" w:cs="Times New Roman"/>
          <w:sz w:val="26"/>
          <w:szCs w:val="24"/>
          <w:lang w:val="uk-UA" w:eastAsia="ru-RU"/>
        </w:rPr>
      </w:pPr>
      <w:r w:rsidRPr="00A832B0">
        <w:rPr>
          <w:rFonts w:ascii="Times New Roman" w:eastAsia="Calibri" w:hAnsi="Times New Roman" w:cs="Times New Roman"/>
          <w:sz w:val="26"/>
          <w:szCs w:val="24"/>
          <w:lang w:val="uk-UA" w:eastAsia="ru-RU"/>
        </w:rPr>
        <w:t>“___”_____________201</w:t>
      </w:r>
      <w:r w:rsidR="00655FFD" w:rsidRPr="00A832B0">
        <w:rPr>
          <w:rFonts w:ascii="Times New Roman" w:eastAsia="Calibri" w:hAnsi="Times New Roman" w:cs="Times New Roman"/>
          <w:sz w:val="26"/>
          <w:szCs w:val="24"/>
          <w:lang w:val="uk-UA" w:eastAsia="ru-RU"/>
        </w:rPr>
        <w:t>9</w:t>
      </w:r>
      <w:r w:rsidRPr="00A832B0">
        <w:rPr>
          <w:rFonts w:ascii="Times New Roman" w:eastAsia="Calibri" w:hAnsi="Times New Roman" w:cs="Times New Roman"/>
          <w:sz w:val="26"/>
          <w:szCs w:val="24"/>
          <w:lang w:val="uk-UA" w:eastAsia="ru-RU"/>
        </w:rPr>
        <w:t xml:space="preserve"> р.</w:t>
      </w:r>
    </w:p>
    <w:p w:rsidR="008E7AA9" w:rsidRPr="00A832B0" w:rsidRDefault="008E7AA9" w:rsidP="008E7AA9">
      <w:pPr>
        <w:tabs>
          <w:tab w:val="left" w:leader="underscore" w:pos="9631"/>
        </w:tabs>
        <w:spacing w:after="0" w:line="240" w:lineRule="auto"/>
        <w:rPr>
          <w:rFonts w:ascii="Times New Roman" w:eastAsia="Calibri" w:hAnsi="Times New Roman" w:cs="Times New Roman"/>
          <w:b/>
          <w:bCs/>
          <w:caps/>
          <w:sz w:val="26"/>
          <w:szCs w:val="24"/>
          <w:lang w:val="uk-UA" w:eastAsia="ru-RU"/>
        </w:rPr>
      </w:pPr>
    </w:p>
    <w:p w:rsidR="008E7AA9" w:rsidRPr="00A832B0" w:rsidRDefault="008E7AA9" w:rsidP="008E7AA9">
      <w:pPr>
        <w:tabs>
          <w:tab w:val="right" w:leader="underscore" w:pos="8903"/>
        </w:tabs>
        <w:spacing w:after="0" w:line="240" w:lineRule="auto"/>
        <w:jc w:val="center"/>
        <w:rPr>
          <w:rFonts w:ascii="Times New Roman" w:eastAsia="Calibri" w:hAnsi="Times New Roman" w:cs="Times New Roman"/>
          <w:b/>
          <w:sz w:val="40"/>
          <w:szCs w:val="40"/>
          <w:lang w:val="uk-UA" w:eastAsia="ru-RU"/>
        </w:rPr>
      </w:pPr>
    </w:p>
    <w:p w:rsidR="008E7AA9" w:rsidRPr="00A832B0" w:rsidRDefault="008E7AA9" w:rsidP="008E7AA9">
      <w:pPr>
        <w:tabs>
          <w:tab w:val="right" w:leader="underscore" w:pos="8903"/>
        </w:tabs>
        <w:spacing w:after="0" w:line="240" w:lineRule="auto"/>
        <w:jc w:val="center"/>
        <w:rPr>
          <w:rFonts w:ascii="Times New Roman" w:eastAsia="Calibri" w:hAnsi="Times New Roman" w:cs="Times New Roman"/>
          <w:b/>
          <w:sz w:val="40"/>
          <w:szCs w:val="40"/>
          <w:lang w:val="uk-UA" w:eastAsia="ru-RU"/>
        </w:rPr>
      </w:pPr>
      <w:r w:rsidRPr="00A832B0">
        <w:rPr>
          <w:rFonts w:ascii="Times New Roman" w:eastAsia="Calibri" w:hAnsi="Times New Roman" w:cs="Times New Roman"/>
          <w:b/>
          <w:sz w:val="40"/>
          <w:szCs w:val="40"/>
          <w:lang w:val="uk-UA" w:eastAsia="ru-RU"/>
        </w:rPr>
        <w:t>Дипломна робота</w:t>
      </w:r>
    </w:p>
    <w:p w:rsidR="008E7AA9" w:rsidRPr="00A832B0" w:rsidRDefault="008E7AA9" w:rsidP="008E7AA9">
      <w:pPr>
        <w:tabs>
          <w:tab w:val="right" w:leader="underscore" w:pos="8903"/>
        </w:tabs>
        <w:spacing w:after="0" w:line="240" w:lineRule="auto"/>
        <w:jc w:val="center"/>
        <w:rPr>
          <w:rFonts w:ascii="Times New Roman" w:eastAsia="Calibri" w:hAnsi="Times New Roman" w:cs="Times New Roman"/>
          <w:sz w:val="28"/>
          <w:szCs w:val="24"/>
          <w:lang w:val="uk-UA" w:eastAsia="ru-RU"/>
        </w:rPr>
      </w:pPr>
      <w:r w:rsidRPr="00A832B0">
        <w:rPr>
          <w:rFonts w:ascii="Times New Roman" w:eastAsia="Calibri" w:hAnsi="Times New Roman" w:cs="Times New Roman"/>
          <w:sz w:val="28"/>
          <w:szCs w:val="24"/>
          <w:lang w:val="uk-UA" w:eastAsia="ru-RU"/>
        </w:rPr>
        <w:t>на здобуття ступеня бакалавра</w:t>
      </w:r>
    </w:p>
    <w:p w:rsidR="008E7AA9" w:rsidRPr="00A832B0" w:rsidRDefault="008E7AA9" w:rsidP="008E7AA9">
      <w:pPr>
        <w:spacing w:after="0" w:line="240" w:lineRule="auto"/>
        <w:ind w:right="1719"/>
        <w:jc w:val="center"/>
        <w:rPr>
          <w:rFonts w:ascii="Times New Roman" w:eastAsia="Calibri" w:hAnsi="Times New Roman" w:cs="Times New Roman"/>
          <w:sz w:val="28"/>
          <w:szCs w:val="24"/>
          <w:vertAlign w:val="superscript"/>
          <w:lang w:val="uk-UA" w:eastAsia="ru-RU"/>
        </w:rPr>
      </w:pPr>
    </w:p>
    <w:p w:rsidR="008E7AA9" w:rsidRPr="00A832B0" w:rsidRDefault="003A4AB2" w:rsidP="008E7AA9">
      <w:pPr>
        <w:tabs>
          <w:tab w:val="left" w:leader="underscore" w:pos="8903"/>
        </w:tabs>
        <w:spacing w:after="0" w:line="240" w:lineRule="auto"/>
        <w:rPr>
          <w:rFonts w:ascii="Times New Roman" w:eastAsia="Calibri" w:hAnsi="Times New Roman" w:cs="Times New Roman"/>
          <w:sz w:val="26"/>
          <w:szCs w:val="24"/>
          <w:lang w:val="uk-UA" w:eastAsia="ru-RU"/>
        </w:rPr>
      </w:pPr>
      <w:r w:rsidRPr="00A832B0">
        <w:rPr>
          <w:rFonts w:ascii="Times New Roman" w:eastAsia="Calibri" w:hAnsi="Times New Roman" w:cs="Times New Roman"/>
          <w:sz w:val="26"/>
          <w:szCs w:val="24"/>
          <w:lang w:val="uk-UA" w:eastAsia="ru-RU"/>
        </w:rPr>
        <w:t>з напряму підготовки</w:t>
      </w:r>
      <w:r w:rsidRPr="00A832B0">
        <w:rPr>
          <w:rFonts w:ascii="Times New Roman" w:eastAsia="Calibri" w:hAnsi="Times New Roman" w:cs="Times New Roman"/>
          <w:sz w:val="26"/>
          <w:szCs w:val="24"/>
          <w:u w:val="single"/>
          <w:lang w:val="uk-UA" w:eastAsia="ru-RU"/>
        </w:rPr>
        <w:t xml:space="preserve"> 6.051003 «Приладобудування</w:t>
      </w:r>
      <w:r w:rsidR="008E7AA9" w:rsidRPr="00A832B0">
        <w:rPr>
          <w:rFonts w:ascii="Times New Roman" w:eastAsia="Calibri" w:hAnsi="Times New Roman" w:cs="Times New Roman"/>
          <w:sz w:val="26"/>
          <w:szCs w:val="24"/>
          <w:u w:val="single"/>
          <w:lang w:val="uk-UA" w:eastAsia="ru-RU"/>
        </w:rPr>
        <w:t>»</w:t>
      </w:r>
    </w:p>
    <w:p w:rsidR="008E7AA9" w:rsidRPr="00A832B0" w:rsidRDefault="008E7AA9" w:rsidP="008E7AA9">
      <w:pPr>
        <w:tabs>
          <w:tab w:val="left" w:leader="underscore" w:pos="8903"/>
        </w:tabs>
        <w:spacing w:before="120" w:after="0" w:line="240" w:lineRule="auto"/>
        <w:jc w:val="both"/>
        <w:rPr>
          <w:rFonts w:ascii="Times New Roman" w:eastAsia="Calibri" w:hAnsi="Times New Roman" w:cs="Times New Roman"/>
          <w:color w:val="000000" w:themeColor="text1"/>
          <w:sz w:val="26"/>
          <w:szCs w:val="24"/>
          <w:lang w:val="uk-UA" w:eastAsia="ru-RU"/>
        </w:rPr>
      </w:pPr>
    </w:p>
    <w:p w:rsidR="008E7AA9" w:rsidRPr="00A832B0" w:rsidRDefault="00957ABD" w:rsidP="008E7AA9">
      <w:pPr>
        <w:tabs>
          <w:tab w:val="left" w:leader="underscore" w:pos="8903"/>
        </w:tabs>
        <w:spacing w:before="120" w:after="0" w:line="240" w:lineRule="auto"/>
        <w:jc w:val="both"/>
        <w:rPr>
          <w:rFonts w:ascii="Times New Roman" w:eastAsia="Calibri" w:hAnsi="Times New Roman" w:cs="Times New Roman"/>
          <w:sz w:val="26"/>
          <w:szCs w:val="24"/>
          <w:u w:val="single"/>
          <w:lang w:val="uk-UA" w:eastAsia="ru-RU"/>
        </w:rPr>
      </w:pPr>
      <w:r w:rsidRPr="00A832B0">
        <w:rPr>
          <w:rFonts w:ascii="Times New Roman" w:eastAsia="Calibri" w:hAnsi="Times New Roman" w:cs="Times New Roman"/>
          <w:color w:val="000000" w:themeColor="text1"/>
          <w:sz w:val="26"/>
          <w:szCs w:val="24"/>
          <w:lang w:val="uk-UA" w:eastAsia="ru-RU"/>
        </w:rPr>
        <w:t xml:space="preserve">на тему:  </w:t>
      </w:r>
      <w:r w:rsidR="00655FFD" w:rsidRPr="00A832B0">
        <w:rPr>
          <w:rFonts w:ascii="Times New Roman" w:eastAsia="Calibri" w:hAnsi="Times New Roman" w:cs="Times New Roman"/>
          <w:color w:val="000000" w:themeColor="text1"/>
          <w:sz w:val="26"/>
          <w:szCs w:val="24"/>
          <w:lang w:val="uk-UA" w:eastAsia="ru-RU"/>
        </w:rPr>
        <w:t xml:space="preserve">Експериментальна установка </w:t>
      </w:r>
      <w:r w:rsidR="00575F1F" w:rsidRPr="00A832B0">
        <w:rPr>
          <w:rFonts w:ascii="Times New Roman" w:eastAsia="Calibri" w:hAnsi="Times New Roman" w:cs="Times New Roman"/>
          <w:color w:val="000000" w:themeColor="text1"/>
          <w:sz w:val="26"/>
          <w:szCs w:val="24"/>
          <w:lang w:val="uk-UA" w:eastAsia="ru-RU"/>
        </w:rPr>
        <w:t>для</w:t>
      </w:r>
      <w:r w:rsidR="00655FFD" w:rsidRPr="00A832B0">
        <w:rPr>
          <w:rFonts w:ascii="Times New Roman" w:eastAsia="Calibri" w:hAnsi="Times New Roman" w:cs="Times New Roman"/>
          <w:color w:val="000000" w:themeColor="text1"/>
          <w:sz w:val="26"/>
          <w:szCs w:val="24"/>
          <w:lang w:val="uk-UA" w:eastAsia="ru-RU"/>
        </w:rPr>
        <w:t xml:space="preserve"> перевірк</w:t>
      </w:r>
      <w:r w:rsidR="00575F1F" w:rsidRPr="00A832B0">
        <w:rPr>
          <w:rFonts w:ascii="Times New Roman" w:eastAsia="Calibri" w:hAnsi="Times New Roman" w:cs="Times New Roman"/>
          <w:color w:val="000000" w:themeColor="text1"/>
          <w:sz w:val="26"/>
          <w:szCs w:val="24"/>
          <w:lang w:val="uk-UA" w:eastAsia="ru-RU"/>
        </w:rPr>
        <w:t>и герметичності</w:t>
      </w:r>
      <w:r w:rsidR="00736B64" w:rsidRPr="00A832B0">
        <w:rPr>
          <w:rFonts w:ascii="Times New Roman" w:eastAsia="Calibri" w:hAnsi="Times New Roman" w:cs="Times New Roman"/>
          <w:color w:val="000000" w:themeColor="text1"/>
          <w:sz w:val="26"/>
          <w:szCs w:val="24"/>
          <w:lang w:val="uk-UA" w:eastAsia="ru-RU"/>
        </w:rPr>
        <w:t xml:space="preserve"> хірургічних</w:t>
      </w:r>
      <w:r w:rsidR="00575F1F" w:rsidRPr="00A832B0">
        <w:rPr>
          <w:rFonts w:ascii="Times New Roman" w:eastAsia="Calibri" w:hAnsi="Times New Roman" w:cs="Times New Roman"/>
          <w:color w:val="000000" w:themeColor="text1"/>
          <w:sz w:val="26"/>
          <w:szCs w:val="24"/>
          <w:lang w:val="uk-UA" w:eastAsia="ru-RU"/>
        </w:rPr>
        <w:t xml:space="preserve"> швів </w:t>
      </w:r>
      <w:r w:rsidR="00655FFD" w:rsidRPr="00A832B0">
        <w:rPr>
          <w:rFonts w:ascii="Times New Roman" w:eastAsia="Calibri" w:hAnsi="Times New Roman" w:cs="Times New Roman"/>
          <w:color w:val="000000" w:themeColor="text1"/>
          <w:sz w:val="26"/>
          <w:szCs w:val="24"/>
          <w:lang w:val="uk-UA" w:eastAsia="ru-RU"/>
        </w:rPr>
        <w:t>порожн</w:t>
      </w:r>
      <w:r w:rsidR="00575F1F" w:rsidRPr="00A832B0">
        <w:rPr>
          <w:rFonts w:ascii="Times New Roman" w:eastAsia="Calibri" w:hAnsi="Times New Roman" w:cs="Times New Roman"/>
          <w:color w:val="000000" w:themeColor="text1"/>
          <w:sz w:val="26"/>
          <w:szCs w:val="24"/>
          <w:lang w:val="uk-UA" w:eastAsia="ru-RU"/>
        </w:rPr>
        <w:t>истих органів</w:t>
      </w:r>
    </w:p>
    <w:p w:rsidR="008E7AA9" w:rsidRPr="00A832B0" w:rsidRDefault="008E7AA9" w:rsidP="008E7AA9">
      <w:pPr>
        <w:spacing w:before="240" w:after="0" w:line="240" w:lineRule="auto"/>
        <w:rPr>
          <w:rFonts w:ascii="Times New Roman" w:eastAsia="Calibri" w:hAnsi="Times New Roman" w:cs="Times New Roman"/>
          <w:bCs/>
          <w:sz w:val="26"/>
          <w:szCs w:val="24"/>
          <w:u w:val="single"/>
          <w:lang w:val="uk-UA" w:eastAsia="ru-RU"/>
        </w:rPr>
      </w:pPr>
      <w:r w:rsidRPr="00A832B0">
        <w:rPr>
          <w:rFonts w:ascii="Times New Roman" w:eastAsia="Calibri" w:hAnsi="Times New Roman" w:cs="Times New Roman"/>
          <w:bCs/>
          <w:sz w:val="26"/>
          <w:szCs w:val="24"/>
          <w:lang w:val="uk-UA" w:eastAsia="ru-RU"/>
        </w:rPr>
        <w:t>В</w:t>
      </w:r>
      <w:r w:rsidR="00B6086D" w:rsidRPr="00A832B0">
        <w:rPr>
          <w:rFonts w:ascii="Times New Roman" w:eastAsia="Calibri" w:hAnsi="Times New Roman" w:cs="Times New Roman"/>
          <w:bCs/>
          <w:sz w:val="26"/>
          <w:szCs w:val="24"/>
          <w:lang w:val="uk-UA" w:eastAsia="ru-RU"/>
        </w:rPr>
        <w:t>иконав</w:t>
      </w:r>
      <w:r w:rsidR="00B6086D" w:rsidRPr="00A832B0">
        <w:rPr>
          <w:rFonts w:ascii="Times New Roman" w:eastAsia="Calibri" w:hAnsi="Times New Roman" w:cs="Times New Roman"/>
          <w:bCs/>
          <w:sz w:val="26"/>
          <w:szCs w:val="24"/>
          <w:u w:val="single"/>
          <w:lang w:val="uk-UA" w:eastAsia="ru-RU"/>
        </w:rPr>
        <w:t>Бобко Святослав Олександрович</w:t>
      </w:r>
      <w:r w:rsidR="00B6086D" w:rsidRPr="00A832B0">
        <w:rPr>
          <w:rFonts w:ascii="Times New Roman" w:eastAsia="Calibri" w:hAnsi="Times New Roman" w:cs="Times New Roman"/>
          <w:bCs/>
          <w:sz w:val="26"/>
          <w:szCs w:val="24"/>
          <w:lang w:val="uk-UA" w:eastAsia="ru-RU"/>
        </w:rPr>
        <w:t>______    __</w:t>
      </w:r>
      <w:r w:rsidRPr="00A832B0">
        <w:rPr>
          <w:rFonts w:ascii="Times New Roman" w:eastAsia="Calibri" w:hAnsi="Times New Roman" w:cs="Times New Roman"/>
          <w:bCs/>
          <w:sz w:val="26"/>
          <w:szCs w:val="24"/>
          <w:lang w:val="uk-UA" w:eastAsia="ru-RU"/>
        </w:rPr>
        <w:t xml:space="preserve">______ </w:t>
      </w:r>
    </w:p>
    <w:p w:rsidR="008E7AA9" w:rsidRPr="00A832B0" w:rsidRDefault="008E7AA9" w:rsidP="008E7AA9">
      <w:pPr>
        <w:tabs>
          <w:tab w:val="left" w:pos="7938"/>
        </w:tabs>
        <w:spacing w:after="0" w:line="240" w:lineRule="auto"/>
        <w:rPr>
          <w:rFonts w:ascii="Times New Roman" w:eastAsia="Calibri" w:hAnsi="Times New Roman" w:cs="Times New Roman"/>
          <w:sz w:val="26"/>
          <w:szCs w:val="24"/>
          <w:vertAlign w:val="superscript"/>
          <w:lang w:val="uk-UA" w:eastAsia="ru-RU"/>
        </w:rPr>
      </w:pPr>
      <w:r w:rsidRPr="00A832B0">
        <w:rPr>
          <w:rFonts w:ascii="Times New Roman" w:eastAsia="Calibri" w:hAnsi="Times New Roman" w:cs="Times New Roman"/>
          <w:sz w:val="26"/>
          <w:szCs w:val="24"/>
          <w:vertAlign w:val="superscript"/>
          <w:lang w:val="uk-UA" w:eastAsia="ru-RU"/>
        </w:rPr>
        <w:tab/>
        <w:t xml:space="preserve"> (підпис) </w:t>
      </w:r>
    </w:p>
    <w:p w:rsidR="008E7AA9" w:rsidRPr="00A832B0" w:rsidRDefault="008E7AA9" w:rsidP="008E7AA9">
      <w:pPr>
        <w:tabs>
          <w:tab w:val="left" w:leader="underscore" w:pos="7371"/>
          <w:tab w:val="left" w:pos="7513"/>
          <w:tab w:val="left" w:leader="underscore" w:pos="8903"/>
        </w:tabs>
        <w:spacing w:before="120" w:after="0" w:line="240" w:lineRule="auto"/>
        <w:rPr>
          <w:rFonts w:ascii="Times New Roman" w:eastAsia="Calibri" w:hAnsi="Times New Roman" w:cs="Times New Roman"/>
          <w:sz w:val="26"/>
          <w:szCs w:val="24"/>
          <w:vertAlign w:val="superscript"/>
          <w:lang w:val="uk-UA" w:eastAsia="ru-RU"/>
        </w:rPr>
      </w:pPr>
      <w:r w:rsidRPr="00A832B0">
        <w:rPr>
          <w:rFonts w:ascii="Times New Roman" w:eastAsia="Calibri" w:hAnsi="Times New Roman" w:cs="Times New Roman"/>
          <w:bCs/>
          <w:sz w:val="26"/>
          <w:szCs w:val="24"/>
          <w:lang w:val="uk-UA" w:eastAsia="ru-RU"/>
        </w:rPr>
        <w:t xml:space="preserve">Керівник  </w:t>
      </w:r>
      <w:r w:rsidR="00957ABD" w:rsidRPr="00A832B0">
        <w:rPr>
          <w:rFonts w:ascii="Times New Roman" w:hAnsi="Times New Roman" w:cs="Times New Roman"/>
          <w:sz w:val="26"/>
          <w:szCs w:val="26"/>
          <w:u w:val="single"/>
          <w:lang w:val="uk-UA"/>
        </w:rPr>
        <w:t>доц.каф.БМІ,к.т.н,доц</w:t>
      </w:r>
      <w:r w:rsidR="00957ABD" w:rsidRPr="00A832B0">
        <w:rPr>
          <w:rFonts w:ascii="Times New Roman" w:hAnsi="Times New Roman" w:cs="Times New Roman"/>
          <w:sz w:val="24"/>
          <w:szCs w:val="24"/>
          <w:u w:val="single"/>
          <w:lang w:val="uk-UA"/>
        </w:rPr>
        <w:t>.</w:t>
      </w:r>
      <w:r w:rsidR="00EE555B" w:rsidRPr="00A832B0">
        <w:rPr>
          <w:rFonts w:ascii="Times New Roman" w:eastAsia="Calibri" w:hAnsi="Times New Roman" w:cs="Times New Roman"/>
          <w:bCs/>
          <w:sz w:val="26"/>
          <w:szCs w:val="24"/>
          <w:u w:val="single"/>
          <w:lang w:val="uk-UA" w:eastAsia="ru-RU"/>
        </w:rPr>
        <w:t>Козяр Васил</w:t>
      </w:r>
      <w:r w:rsidR="00575F1F" w:rsidRPr="00A832B0">
        <w:rPr>
          <w:rFonts w:ascii="Times New Roman" w:eastAsia="Calibri" w:hAnsi="Times New Roman" w:cs="Times New Roman"/>
          <w:bCs/>
          <w:sz w:val="26"/>
          <w:szCs w:val="24"/>
          <w:u w:val="single"/>
          <w:lang w:val="uk-UA" w:eastAsia="ru-RU"/>
        </w:rPr>
        <w:t>ь</w:t>
      </w:r>
      <w:r w:rsidR="00EE555B" w:rsidRPr="00A832B0">
        <w:rPr>
          <w:rFonts w:ascii="Times New Roman" w:eastAsia="Calibri" w:hAnsi="Times New Roman" w:cs="Times New Roman"/>
          <w:bCs/>
          <w:sz w:val="26"/>
          <w:szCs w:val="24"/>
          <w:u w:val="single"/>
          <w:lang w:val="uk-UA" w:eastAsia="ru-RU"/>
        </w:rPr>
        <w:t xml:space="preserve"> Васильович</w:t>
      </w:r>
      <w:r w:rsidR="001A4ADD" w:rsidRPr="00A832B0">
        <w:rPr>
          <w:rFonts w:ascii="Times New Roman" w:eastAsia="Calibri" w:hAnsi="Times New Roman" w:cs="Times New Roman"/>
          <w:bCs/>
          <w:sz w:val="26"/>
          <w:szCs w:val="24"/>
          <w:lang w:val="uk-UA" w:eastAsia="ru-RU"/>
        </w:rPr>
        <w:t>______</w:t>
      </w:r>
      <w:r w:rsidRPr="00A832B0">
        <w:rPr>
          <w:rFonts w:ascii="Times New Roman" w:eastAsia="Calibri" w:hAnsi="Times New Roman" w:cs="Times New Roman"/>
          <w:bCs/>
          <w:sz w:val="26"/>
          <w:szCs w:val="24"/>
          <w:lang w:val="uk-UA" w:eastAsia="ru-RU"/>
        </w:rPr>
        <w:t xml:space="preserve">___        </w:t>
      </w:r>
    </w:p>
    <w:p w:rsidR="00957ABD" w:rsidRPr="00A832B0" w:rsidRDefault="00957ABD" w:rsidP="008E7AA9">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eastAsia="ru-RU"/>
        </w:rPr>
      </w:pPr>
      <w:r w:rsidRPr="00A832B0">
        <w:rPr>
          <w:rFonts w:ascii="Times New Roman" w:eastAsia="Calibri" w:hAnsi="Times New Roman" w:cs="Times New Roman"/>
          <w:sz w:val="26"/>
          <w:szCs w:val="24"/>
          <w:vertAlign w:val="superscript"/>
          <w:lang w:val="uk-UA" w:eastAsia="ru-RU"/>
        </w:rPr>
        <w:t xml:space="preserve">                                                                                                                                                                              (підпис)                                                                                                                                                                                                                                                                                                                                                                                               </w:t>
      </w:r>
    </w:p>
    <w:p w:rsidR="00957ABD" w:rsidRPr="00A832B0" w:rsidRDefault="00957ABD" w:rsidP="00957ABD">
      <w:pPr>
        <w:tabs>
          <w:tab w:val="left" w:pos="1560"/>
          <w:tab w:val="left" w:pos="3119"/>
          <w:tab w:val="left" w:pos="3261"/>
          <w:tab w:val="left" w:leader="underscore" w:pos="7371"/>
          <w:tab w:val="left" w:pos="7513"/>
          <w:tab w:val="left" w:leader="underscore" w:pos="8903"/>
        </w:tabs>
        <w:spacing w:before="120" w:after="0"/>
        <w:rPr>
          <w:rFonts w:ascii="Times New Roman" w:eastAsia="Calibri" w:hAnsi="Times New Roman" w:cs="Times New Roman"/>
          <w:bCs/>
          <w:sz w:val="26"/>
          <w:szCs w:val="24"/>
          <w:lang w:val="uk-UA" w:eastAsia="ru-RU"/>
        </w:rPr>
      </w:pPr>
      <w:r w:rsidRPr="00A832B0">
        <w:rPr>
          <w:rFonts w:ascii="Times New Roman" w:eastAsia="Calibri" w:hAnsi="Times New Roman" w:cs="Times New Roman"/>
          <w:bCs/>
          <w:sz w:val="26"/>
          <w:szCs w:val="24"/>
          <w:lang w:val="uk-UA" w:eastAsia="ru-RU"/>
        </w:rPr>
        <w:t xml:space="preserve">Консультант з охорони праці   </w:t>
      </w:r>
      <w:r w:rsidRPr="00A832B0">
        <w:rPr>
          <w:rFonts w:ascii="Times New Roman" w:eastAsia="Calibri" w:hAnsi="Times New Roman" w:cs="Times New Roman"/>
          <w:bCs/>
          <w:sz w:val="26"/>
          <w:szCs w:val="24"/>
          <w:u w:val="single"/>
          <w:lang w:val="uk-UA" w:eastAsia="ru-RU"/>
        </w:rPr>
        <w:t xml:space="preserve">к.т.н., доцент Демчук Гліб Вікторович </w:t>
      </w:r>
      <w:r w:rsidRPr="00A832B0">
        <w:rPr>
          <w:rFonts w:ascii="Times New Roman" w:eastAsia="Calibri" w:hAnsi="Times New Roman" w:cs="Times New Roman"/>
          <w:bCs/>
          <w:sz w:val="26"/>
          <w:szCs w:val="24"/>
          <w:lang w:val="uk-UA" w:eastAsia="ru-RU"/>
        </w:rPr>
        <w:t xml:space="preserve">  _______</w:t>
      </w:r>
    </w:p>
    <w:p w:rsidR="000E7729" w:rsidRPr="00A832B0" w:rsidRDefault="000E7729" w:rsidP="000E7729">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eastAsia="ru-RU"/>
        </w:rPr>
      </w:pPr>
      <w:r w:rsidRPr="00A832B0">
        <w:rPr>
          <w:rFonts w:ascii="Times New Roman" w:eastAsia="Calibri" w:hAnsi="Times New Roman" w:cs="Times New Roman"/>
          <w:sz w:val="26"/>
          <w:szCs w:val="24"/>
          <w:vertAlign w:val="superscript"/>
          <w:lang w:val="uk-UA" w:eastAsia="ru-RU"/>
        </w:rPr>
        <w:t>(підпис)</w:t>
      </w:r>
    </w:p>
    <w:p w:rsidR="000E7729" w:rsidRPr="00A832B0" w:rsidRDefault="000E7729" w:rsidP="000E7729">
      <w:pPr>
        <w:tabs>
          <w:tab w:val="left" w:leader="underscore" w:pos="7371"/>
          <w:tab w:val="left" w:pos="7513"/>
          <w:tab w:val="left" w:leader="underscore" w:pos="8903"/>
        </w:tabs>
        <w:spacing w:before="120" w:after="0" w:line="240" w:lineRule="auto"/>
        <w:rPr>
          <w:rFonts w:ascii="Times New Roman" w:eastAsia="Calibri" w:hAnsi="Times New Roman" w:cs="Times New Roman"/>
          <w:bCs/>
          <w:sz w:val="26"/>
          <w:szCs w:val="24"/>
          <w:lang w:val="uk-UA" w:eastAsia="ru-RU"/>
        </w:rPr>
      </w:pPr>
      <w:r w:rsidRPr="00A832B0">
        <w:rPr>
          <w:rFonts w:ascii="Times New Roman" w:eastAsia="Calibri" w:hAnsi="Times New Roman" w:cs="Times New Roman"/>
          <w:bCs/>
          <w:sz w:val="26"/>
          <w:szCs w:val="24"/>
          <w:lang w:val="uk-UA" w:eastAsia="ru-RU"/>
        </w:rPr>
        <w:t>Рецензент</w:t>
      </w:r>
      <w:r w:rsidR="00752DF2" w:rsidRPr="00A832B0">
        <w:rPr>
          <w:rFonts w:ascii="Times New Roman" w:eastAsia="Calibri" w:hAnsi="Times New Roman" w:cs="Times New Roman"/>
          <w:bCs/>
          <w:sz w:val="26"/>
          <w:szCs w:val="24"/>
          <w:u w:val="single"/>
          <w:lang w:val="uk-UA" w:eastAsia="ru-RU"/>
        </w:rPr>
        <w:t>доц.каф.ББЗЛ,к.т.н.,доц.,Антонова-Рафі Ю.В.</w:t>
      </w:r>
      <w:r w:rsidRPr="00A832B0">
        <w:rPr>
          <w:rFonts w:ascii="Times New Roman" w:eastAsia="Calibri" w:hAnsi="Times New Roman" w:cs="Times New Roman"/>
          <w:bCs/>
          <w:sz w:val="26"/>
          <w:szCs w:val="24"/>
          <w:lang w:val="uk-UA" w:eastAsia="ru-RU"/>
        </w:rPr>
        <w:t>________</w:t>
      </w:r>
    </w:p>
    <w:p w:rsidR="000E7729" w:rsidRPr="00A832B0" w:rsidRDefault="000E7729" w:rsidP="000E7729">
      <w:pPr>
        <w:tabs>
          <w:tab w:val="left" w:pos="7938"/>
        </w:tabs>
        <w:spacing w:after="0" w:line="240" w:lineRule="auto"/>
        <w:rPr>
          <w:rFonts w:ascii="Times New Roman" w:eastAsia="Calibri" w:hAnsi="Times New Roman" w:cs="Times New Roman"/>
          <w:sz w:val="26"/>
          <w:szCs w:val="24"/>
          <w:vertAlign w:val="superscript"/>
          <w:lang w:val="uk-UA" w:eastAsia="ru-RU"/>
        </w:rPr>
      </w:pPr>
      <w:r w:rsidRPr="00A832B0">
        <w:rPr>
          <w:rFonts w:ascii="Times New Roman" w:eastAsia="Calibri" w:hAnsi="Times New Roman" w:cs="Times New Roman"/>
          <w:sz w:val="26"/>
          <w:szCs w:val="24"/>
          <w:vertAlign w:val="superscript"/>
          <w:lang w:val="uk-UA" w:eastAsia="ru-RU"/>
        </w:rPr>
        <w:t xml:space="preserve">                                          (посада, науковий ступінь, вчене звання, науковий ступінь, прізвище та ініціали)</w:t>
      </w:r>
      <w:r w:rsidRPr="00A832B0">
        <w:rPr>
          <w:rFonts w:ascii="Times New Roman" w:eastAsia="Calibri" w:hAnsi="Times New Roman" w:cs="Times New Roman"/>
          <w:sz w:val="26"/>
          <w:szCs w:val="24"/>
          <w:vertAlign w:val="superscript"/>
          <w:lang w:val="uk-UA" w:eastAsia="ru-RU"/>
        </w:rPr>
        <w:tab/>
        <w:t xml:space="preserve">(підпис) </w:t>
      </w:r>
    </w:p>
    <w:p w:rsidR="008E7AA9" w:rsidRPr="00A832B0" w:rsidRDefault="001A4ADD" w:rsidP="008E7AA9">
      <w:pPr>
        <w:tabs>
          <w:tab w:val="left" w:pos="1560"/>
          <w:tab w:val="left" w:pos="3119"/>
          <w:tab w:val="left" w:pos="3261"/>
          <w:tab w:val="left" w:leader="underscore" w:pos="7371"/>
          <w:tab w:val="left" w:pos="7513"/>
          <w:tab w:val="left" w:leader="underscore" w:pos="8903"/>
        </w:tabs>
        <w:spacing w:before="120" w:after="0"/>
        <w:rPr>
          <w:rFonts w:ascii="Times New Roman" w:eastAsia="Calibri" w:hAnsi="Times New Roman" w:cs="Times New Roman"/>
          <w:bCs/>
          <w:sz w:val="26"/>
          <w:szCs w:val="24"/>
          <w:lang w:val="uk-UA" w:eastAsia="ru-RU"/>
        </w:rPr>
      </w:pPr>
      <w:r w:rsidRPr="00A832B0">
        <w:rPr>
          <w:rFonts w:ascii="Times New Roman" w:eastAsia="Calibri" w:hAnsi="Times New Roman" w:cs="Times New Roman"/>
          <w:bCs/>
          <w:sz w:val="26"/>
          <w:szCs w:val="24"/>
          <w:lang w:val="uk-UA" w:eastAsia="ru-RU"/>
        </w:rPr>
        <w:t>Нормоконтроль</w:t>
      </w:r>
      <w:r w:rsidRPr="00A832B0">
        <w:rPr>
          <w:rFonts w:ascii="Times New Roman" w:eastAsia="Calibri" w:hAnsi="Times New Roman" w:cs="Times New Roman"/>
          <w:bCs/>
          <w:sz w:val="26"/>
          <w:szCs w:val="24"/>
          <w:u w:val="single"/>
          <w:lang w:val="uk-UA" w:eastAsia="ru-RU"/>
        </w:rPr>
        <w:t xml:space="preserve">інженер 1 картегорії Андреєв Петр Іванович         </w:t>
      </w:r>
      <w:r w:rsidR="008E7AA9" w:rsidRPr="00A832B0">
        <w:rPr>
          <w:rFonts w:ascii="Times New Roman" w:eastAsia="Calibri" w:hAnsi="Times New Roman" w:cs="Times New Roman"/>
          <w:bCs/>
          <w:sz w:val="26"/>
          <w:szCs w:val="24"/>
          <w:lang w:val="uk-UA" w:eastAsia="ru-RU"/>
        </w:rPr>
        <w:t xml:space="preserve">    _______</w:t>
      </w:r>
    </w:p>
    <w:p w:rsidR="008E7AA9" w:rsidRPr="00A832B0" w:rsidRDefault="008E7AA9" w:rsidP="008E7AA9">
      <w:pPr>
        <w:tabs>
          <w:tab w:val="left" w:pos="3402"/>
          <w:tab w:val="left" w:pos="7938"/>
        </w:tabs>
        <w:spacing w:after="0"/>
        <w:rPr>
          <w:rFonts w:ascii="Times New Roman" w:eastAsia="Calibri" w:hAnsi="Times New Roman" w:cs="Times New Roman"/>
          <w:sz w:val="26"/>
          <w:szCs w:val="24"/>
          <w:vertAlign w:val="superscript"/>
          <w:lang w:val="uk-UA" w:eastAsia="ru-RU"/>
        </w:rPr>
      </w:pPr>
      <w:r w:rsidRPr="00A832B0">
        <w:rPr>
          <w:rFonts w:ascii="Times New Roman" w:eastAsia="Calibri" w:hAnsi="Times New Roman" w:cs="Times New Roman"/>
          <w:sz w:val="26"/>
          <w:szCs w:val="24"/>
          <w:vertAlign w:val="superscript"/>
          <w:lang w:val="uk-UA" w:eastAsia="ru-RU"/>
        </w:rPr>
        <w:tab/>
      </w:r>
      <w:r w:rsidRPr="00A832B0">
        <w:rPr>
          <w:rFonts w:ascii="Times New Roman" w:eastAsia="Calibri" w:hAnsi="Times New Roman" w:cs="Times New Roman"/>
          <w:sz w:val="26"/>
          <w:szCs w:val="24"/>
          <w:vertAlign w:val="superscript"/>
          <w:lang w:val="uk-UA" w:eastAsia="ru-RU"/>
        </w:rPr>
        <w:tab/>
        <w:t xml:space="preserve">(підпис) </w:t>
      </w:r>
    </w:p>
    <w:p w:rsidR="00BA7750" w:rsidRPr="00A832B0" w:rsidRDefault="00BA7750" w:rsidP="008E7AA9">
      <w:pPr>
        <w:tabs>
          <w:tab w:val="left" w:pos="7938"/>
        </w:tabs>
        <w:spacing w:after="0"/>
        <w:rPr>
          <w:rFonts w:ascii="Times New Roman" w:eastAsia="Calibri" w:hAnsi="Times New Roman" w:cs="Times New Roman"/>
          <w:bCs/>
          <w:sz w:val="26"/>
          <w:szCs w:val="24"/>
          <w:lang w:val="uk-UA" w:eastAsia="ru-RU"/>
        </w:rPr>
      </w:pPr>
    </w:p>
    <w:p w:rsidR="008E7AA9" w:rsidRPr="00A832B0" w:rsidRDefault="008E7AA9" w:rsidP="008E7AA9">
      <w:pPr>
        <w:tabs>
          <w:tab w:val="left" w:pos="7938"/>
        </w:tabs>
        <w:spacing w:after="0"/>
        <w:rPr>
          <w:rFonts w:ascii="Times New Roman" w:eastAsia="Calibri" w:hAnsi="Times New Roman" w:cs="Times New Roman"/>
          <w:sz w:val="26"/>
          <w:szCs w:val="24"/>
          <w:vertAlign w:val="superscript"/>
          <w:lang w:val="uk-UA" w:eastAsia="ru-RU"/>
        </w:rPr>
      </w:pPr>
    </w:p>
    <w:p w:rsidR="008E7AA9" w:rsidRPr="00A832B0" w:rsidRDefault="008E7AA9" w:rsidP="008E7AA9">
      <w:pPr>
        <w:tabs>
          <w:tab w:val="left" w:pos="330"/>
        </w:tabs>
        <w:spacing w:after="0" w:line="240" w:lineRule="auto"/>
        <w:ind w:left="4536"/>
        <w:jc w:val="both"/>
        <w:rPr>
          <w:rFonts w:ascii="Times New Roman" w:eastAsia="Calibri" w:hAnsi="Times New Roman" w:cs="Times New Roman"/>
          <w:sz w:val="26"/>
          <w:szCs w:val="24"/>
          <w:lang w:val="uk-UA" w:eastAsia="ru-RU"/>
        </w:rPr>
      </w:pPr>
    </w:p>
    <w:p w:rsidR="008E7AA9" w:rsidRPr="00A832B0" w:rsidRDefault="008E7AA9" w:rsidP="008E7AA9">
      <w:pPr>
        <w:tabs>
          <w:tab w:val="left" w:pos="330"/>
        </w:tabs>
        <w:spacing w:after="0" w:line="240" w:lineRule="auto"/>
        <w:ind w:left="4536"/>
        <w:rPr>
          <w:rFonts w:ascii="Times New Roman" w:eastAsia="Calibri" w:hAnsi="Times New Roman" w:cs="Times New Roman"/>
          <w:sz w:val="26"/>
          <w:szCs w:val="24"/>
          <w:lang w:val="uk-UA" w:eastAsia="ru-RU"/>
        </w:rPr>
      </w:pPr>
      <w:r w:rsidRPr="00A832B0">
        <w:rPr>
          <w:rFonts w:ascii="Times New Roman" w:eastAsia="Calibri" w:hAnsi="Times New Roman" w:cs="Times New Roman"/>
          <w:sz w:val="26"/>
          <w:szCs w:val="24"/>
          <w:lang w:val="uk-UA" w:eastAsia="ru-RU"/>
        </w:rPr>
        <w:t>Засвідчую, що у цій дипломній роботі немає запозичень з праць інших авторів без відповідних посилань.</w:t>
      </w:r>
    </w:p>
    <w:p w:rsidR="008E7AA9" w:rsidRPr="00A832B0" w:rsidRDefault="008E7AA9" w:rsidP="008E7AA9">
      <w:pPr>
        <w:tabs>
          <w:tab w:val="left" w:pos="330"/>
        </w:tabs>
        <w:spacing w:after="0" w:line="240" w:lineRule="auto"/>
        <w:ind w:left="4536"/>
        <w:jc w:val="both"/>
        <w:rPr>
          <w:rFonts w:ascii="Times New Roman" w:eastAsia="Calibri" w:hAnsi="Times New Roman" w:cs="Times New Roman"/>
          <w:sz w:val="26"/>
          <w:szCs w:val="24"/>
          <w:lang w:val="uk-UA" w:eastAsia="ru-RU"/>
        </w:rPr>
      </w:pPr>
      <w:r w:rsidRPr="00A832B0">
        <w:rPr>
          <w:rFonts w:ascii="Times New Roman" w:eastAsia="Calibri" w:hAnsi="Times New Roman" w:cs="Times New Roman"/>
          <w:sz w:val="26"/>
          <w:szCs w:val="24"/>
          <w:lang w:val="uk-UA" w:eastAsia="ru-RU"/>
        </w:rPr>
        <w:t>Студент _____________</w:t>
      </w:r>
    </w:p>
    <w:p w:rsidR="008E7AA9" w:rsidRPr="00A832B0" w:rsidRDefault="008E7AA9" w:rsidP="008E7AA9">
      <w:pPr>
        <w:tabs>
          <w:tab w:val="left" w:pos="7938"/>
        </w:tabs>
        <w:spacing w:after="0" w:line="240" w:lineRule="auto"/>
        <w:ind w:left="4536"/>
        <w:rPr>
          <w:rFonts w:ascii="Times New Roman" w:eastAsia="Calibri" w:hAnsi="Times New Roman" w:cs="Times New Roman"/>
          <w:sz w:val="26"/>
          <w:szCs w:val="24"/>
          <w:lang w:val="uk-UA" w:eastAsia="ru-RU"/>
        </w:rPr>
      </w:pPr>
      <w:r w:rsidRPr="00A832B0">
        <w:rPr>
          <w:rFonts w:ascii="Times New Roman" w:eastAsia="Calibri" w:hAnsi="Times New Roman" w:cs="Times New Roman"/>
          <w:sz w:val="20"/>
          <w:szCs w:val="20"/>
          <w:vertAlign w:val="superscript"/>
          <w:lang w:val="uk-UA" w:eastAsia="ru-RU"/>
        </w:rPr>
        <w:t xml:space="preserve">                                                (підпис)</w:t>
      </w:r>
    </w:p>
    <w:p w:rsidR="008E7AA9" w:rsidRPr="00A832B0" w:rsidRDefault="008E7AA9" w:rsidP="00973B69">
      <w:pPr>
        <w:spacing w:after="0" w:line="264" w:lineRule="auto"/>
        <w:rPr>
          <w:rFonts w:ascii="Times New Roman" w:eastAsia="Calibri" w:hAnsi="Times New Roman" w:cs="Times New Roman"/>
          <w:sz w:val="26"/>
          <w:szCs w:val="24"/>
          <w:lang w:val="uk-UA" w:eastAsia="ru-RU"/>
        </w:rPr>
      </w:pPr>
    </w:p>
    <w:p w:rsidR="008E7AA9" w:rsidRPr="00A832B0" w:rsidRDefault="008E7AA9" w:rsidP="008E7AA9">
      <w:pPr>
        <w:jc w:val="center"/>
        <w:rPr>
          <w:rFonts w:ascii="Times New Roman" w:hAnsi="Times New Roman" w:cs="Times New Roman"/>
          <w:sz w:val="28"/>
          <w:szCs w:val="28"/>
          <w:lang w:val="uk-UA"/>
        </w:rPr>
      </w:pPr>
      <w:r w:rsidRPr="00A832B0">
        <w:rPr>
          <w:rFonts w:ascii="Times New Roman" w:eastAsia="Calibri" w:hAnsi="Times New Roman" w:cs="Times New Roman"/>
          <w:sz w:val="28"/>
          <w:szCs w:val="28"/>
          <w:lang w:val="uk-UA" w:eastAsia="ru-RU"/>
        </w:rPr>
        <w:t>Київ – 201</w:t>
      </w:r>
      <w:r w:rsidR="00655FFD" w:rsidRPr="00A832B0">
        <w:rPr>
          <w:rFonts w:ascii="Times New Roman" w:eastAsia="Calibri" w:hAnsi="Times New Roman" w:cs="Times New Roman"/>
          <w:sz w:val="28"/>
          <w:szCs w:val="28"/>
          <w:lang w:val="uk-UA" w:eastAsia="ru-RU"/>
        </w:rPr>
        <w:t>9</w:t>
      </w:r>
      <w:r w:rsidRPr="00A832B0">
        <w:rPr>
          <w:rFonts w:ascii="Times New Roman" w:hAnsi="Times New Roman" w:cs="Times New Roman"/>
          <w:sz w:val="28"/>
          <w:szCs w:val="28"/>
          <w:lang w:val="uk-UA"/>
        </w:rPr>
        <w:br w:type="page"/>
      </w:r>
    </w:p>
    <w:p w:rsidR="0016580D" w:rsidRPr="00A832B0" w:rsidRDefault="0016580D" w:rsidP="008E7AA9">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sectPr w:rsidR="0016580D" w:rsidRPr="00A832B0" w:rsidSect="0016580D">
          <w:headerReference w:type="default" r:id="rId8"/>
          <w:pgSz w:w="11906" w:h="16838"/>
          <w:pgMar w:top="1134" w:right="850" w:bottom="1134" w:left="1701" w:header="708" w:footer="708" w:gutter="0"/>
          <w:cols w:space="708"/>
          <w:titlePg/>
          <w:docGrid w:linePitch="360"/>
        </w:sectPr>
      </w:pPr>
    </w:p>
    <w:p w:rsidR="008E7AA9" w:rsidRPr="00A832B0" w:rsidRDefault="008E7AA9" w:rsidP="008E7AA9">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sidRPr="00A832B0">
        <w:rPr>
          <w:rFonts w:ascii="Times New Roman" w:eastAsia="Calibri" w:hAnsi="Times New Roman" w:cs="Times New Roman"/>
          <w:b/>
          <w:bCs/>
          <w:sz w:val="28"/>
          <w:szCs w:val="24"/>
          <w:lang w:val="uk-UA" w:eastAsia="ru-RU"/>
        </w:rPr>
        <w:lastRenderedPageBreak/>
        <w:t xml:space="preserve">Національний технічний університет України </w:t>
      </w:r>
    </w:p>
    <w:p w:rsidR="008E7AA9" w:rsidRPr="00A832B0" w:rsidRDefault="008E7AA9" w:rsidP="008E7AA9">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sidRPr="00A832B0">
        <w:rPr>
          <w:rFonts w:ascii="Times New Roman" w:eastAsia="Calibri" w:hAnsi="Times New Roman" w:cs="Times New Roman"/>
          <w:b/>
          <w:bCs/>
          <w:sz w:val="28"/>
          <w:szCs w:val="24"/>
          <w:lang w:val="uk-UA" w:eastAsia="ru-RU"/>
        </w:rPr>
        <w:t>«Київський політехнічний інститут</w:t>
      </w:r>
    </w:p>
    <w:p w:rsidR="008E7AA9" w:rsidRPr="00A832B0" w:rsidRDefault="008E7AA9" w:rsidP="008E7AA9">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sidRPr="00A832B0">
        <w:rPr>
          <w:rFonts w:ascii="Times New Roman" w:eastAsia="Calibri" w:hAnsi="Times New Roman" w:cs="Times New Roman"/>
          <w:b/>
          <w:bCs/>
          <w:sz w:val="28"/>
          <w:szCs w:val="24"/>
          <w:lang w:val="uk-UA" w:eastAsia="ru-RU"/>
        </w:rPr>
        <w:t>імені Ігоря Сікорського»</w:t>
      </w:r>
    </w:p>
    <w:p w:rsidR="008E7AA9" w:rsidRPr="00A832B0" w:rsidRDefault="008E7AA9" w:rsidP="008E7AA9">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r w:rsidRPr="00A832B0">
        <w:rPr>
          <w:rFonts w:ascii="Times New Roman" w:eastAsia="Calibri" w:hAnsi="Times New Roman" w:cs="Times New Roman"/>
          <w:sz w:val="28"/>
          <w:szCs w:val="24"/>
          <w:lang w:val="uk-UA" w:eastAsia="ru-RU"/>
        </w:rPr>
        <w:t xml:space="preserve">Факультет (інститут)                             </w:t>
      </w:r>
      <w:r w:rsidRPr="00A832B0">
        <w:rPr>
          <w:rFonts w:ascii="Times New Roman" w:eastAsia="Calibri" w:hAnsi="Times New Roman" w:cs="Times New Roman"/>
          <w:sz w:val="28"/>
          <w:szCs w:val="24"/>
          <w:u w:val="single"/>
          <w:lang w:val="uk-UA" w:eastAsia="ru-RU"/>
        </w:rPr>
        <w:t>Біомедичної інженерії</w:t>
      </w:r>
    </w:p>
    <w:p w:rsidR="008E7AA9" w:rsidRPr="00A832B0" w:rsidRDefault="008E7AA9" w:rsidP="008E7AA9">
      <w:pPr>
        <w:tabs>
          <w:tab w:val="left" w:leader="underscore" w:pos="8903"/>
        </w:tabs>
        <w:spacing w:after="0" w:line="240" w:lineRule="auto"/>
        <w:ind w:left="539"/>
        <w:jc w:val="both"/>
        <w:rPr>
          <w:rFonts w:ascii="Times New Roman" w:eastAsia="Calibri" w:hAnsi="Times New Roman" w:cs="Times New Roman"/>
          <w:sz w:val="28"/>
          <w:szCs w:val="24"/>
          <w:lang w:val="uk-UA" w:eastAsia="ru-RU"/>
        </w:rPr>
      </w:pPr>
      <w:r w:rsidRPr="00A832B0">
        <w:rPr>
          <w:rFonts w:ascii="Times New Roman" w:eastAsia="Calibri" w:hAnsi="Times New Roman" w:cs="Times New Roman"/>
          <w:sz w:val="28"/>
          <w:szCs w:val="24"/>
          <w:lang w:val="uk-UA" w:eastAsia="ru-RU"/>
        </w:rPr>
        <w:t xml:space="preserve">Кафедра                                                 </w:t>
      </w:r>
      <w:r w:rsidRPr="00A832B0">
        <w:rPr>
          <w:rFonts w:ascii="Times New Roman" w:eastAsia="Calibri" w:hAnsi="Times New Roman" w:cs="Times New Roman"/>
          <w:sz w:val="28"/>
          <w:szCs w:val="24"/>
          <w:u w:val="single"/>
          <w:lang w:val="uk-UA" w:eastAsia="ru-RU"/>
        </w:rPr>
        <w:t xml:space="preserve">Біомедичної інженерії     </w:t>
      </w:r>
    </w:p>
    <w:p w:rsidR="008E7AA9" w:rsidRPr="00A832B0" w:rsidRDefault="008E7AA9" w:rsidP="008E7AA9">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r w:rsidRPr="00A832B0">
        <w:rPr>
          <w:rFonts w:ascii="Times New Roman" w:eastAsia="Calibri" w:hAnsi="Times New Roman" w:cs="Times New Roman"/>
          <w:sz w:val="28"/>
          <w:szCs w:val="24"/>
          <w:lang w:val="uk-UA" w:eastAsia="ru-RU"/>
        </w:rPr>
        <w:t xml:space="preserve">Рівень вищої освіти                           </w:t>
      </w:r>
      <w:r w:rsidRPr="00A832B0">
        <w:rPr>
          <w:rFonts w:ascii="Times New Roman" w:eastAsia="Calibri" w:hAnsi="Times New Roman" w:cs="Times New Roman"/>
          <w:sz w:val="28"/>
          <w:szCs w:val="24"/>
          <w:u w:val="single"/>
          <w:lang w:val="uk-UA" w:eastAsia="ru-RU"/>
        </w:rPr>
        <w:t>Перший (бакалаврський)</w:t>
      </w:r>
    </w:p>
    <w:p w:rsidR="008E7AA9" w:rsidRPr="00A832B0" w:rsidRDefault="00942717" w:rsidP="008E7AA9">
      <w:pPr>
        <w:tabs>
          <w:tab w:val="left" w:leader="underscore" w:pos="8903"/>
        </w:tabs>
        <w:spacing w:after="0" w:line="240" w:lineRule="auto"/>
        <w:ind w:left="539"/>
        <w:jc w:val="both"/>
        <w:rPr>
          <w:rFonts w:ascii="Times New Roman" w:eastAsia="Calibri" w:hAnsi="Times New Roman" w:cs="Times New Roman"/>
          <w:sz w:val="28"/>
          <w:szCs w:val="24"/>
          <w:lang w:val="uk-UA" w:eastAsia="ru-RU"/>
        </w:rPr>
      </w:pPr>
      <w:r w:rsidRPr="00A832B0">
        <w:rPr>
          <w:rFonts w:ascii="Times New Roman" w:eastAsia="Calibri" w:hAnsi="Times New Roman" w:cs="Times New Roman"/>
          <w:sz w:val="28"/>
          <w:szCs w:val="24"/>
          <w:lang w:val="uk-UA" w:eastAsia="ru-RU"/>
        </w:rPr>
        <w:t xml:space="preserve">Спеціальність                    </w:t>
      </w:r>
      <w:r w:rsidR="003A4AB2" w:rsidRPr="00A832B0">
        <w:rPr>
          <w:rFonts w:ascii="Times New Roman" w:eastAsia="Calibri" w:hAnsi="Times New Roman" w:cs="Times New Roman"/>
          <w:sz w:val="28"/>
          <w:szCs w:val="28"/>
          <w:u w:val="single"/>
          <w:lang w:val="uk-UA" w:eastAsia="ru-RU"/>
        </w:rPr>
        <w:t>6.051003 «Приладобудування»</w:t>
      </w:r>
    </w:p>
    <w:p w:rsidR="008E7AA9" w:rsidRPr="00A832B0" w:rsidRDefault="008E7AA9" w:rsidP="008E7AA9">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p>
    <w:p w:rsidR="008E7AA9" w:rsidRPr="00A832B0" w:rsidRDefault="008E7AA9" w:rsidP="008E7AA9">
      <w:pPr>
        <w:tabs>
          <w:tab w:val="left" w:leader="underscore" w:pos="8903"/>
        </w:tabs>
        <w:spacing w:after="0" w:line="240" w:lineRule="auto"/>
        <w:ind w:left="539"/>
        <w:jc w:val="right"/>
        <w:rPr>
          <w:rFonts w:ascii="Times New Roman" w:eastAsia="Calibri" w:hAnsi="Times New Roman" w:cs="Times New Roman"/>
          <w:sz w:val="28"/>
          <w:szCs w:val="28"/>
          <w:vertAlign w:val="superscript"/>
          <w:lang w:val="uk-UA" w:eastAsia="ru-RU"/>
        </w:rPr>
      </w:pPr>
    </w:p>
    <w:p w:rsidR="008E7AA9" w:rsidRPr="00A832B0" w:rsidRDefault="008E7AA9" w:rsidP="008E7AA9">
      <w:pPr>
        <w:tabs>
          <w:tab w:val="left" w:pos="720"/>
          <w:tab w:val="left" w:pos="1440"/>
          <w:tab w:val="left" w:pos="1620"/>
        </w:tabs>
        <w:spacing w:after="0" w:line="240" w:lineRule="auto"/>
        <w:ind w:left="1418"/>
        <w:jc w:val="right"/>
        <w:rPr>
          <w:rFonts w:ascii="Times New Roman" w:eastAsia="Calibri" w:hAnsi="Times New Roman" w:cs="Times New Roman"/>
          <w:sz w:val="28"/>
          <w:szCs w:val="24"/>
          <w:lang w:val="uk-UA" w:eastAsia="ru-RU"/>
        </w:rPr>
      </w:pP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t xml:space="preserve">       ЗАТВЕРДЖУЮ</w:t>
      </w:r>
    </w:p>
    <w:p w:rsidR="008E7AA9" w:rsidRPr="00A832B0" w:rsidRDefault="008E7AA9" w:rsidP="008E7AA9">
      <w:pPr>
        <w:tabs>
          <w:tab w:val="left" w:pos="720"/>
          <w:tab w:val="left" w:pos="1440"/>
          <w:tab w:val="left" w:pos="1620"/>
        </w:tabs>
        <w:spacing w:after="0" w:line="240" w:lineRule="auto"/>
        <w:ind w:left="1418"/>
        <w:jc w:val="right"/>
        <w:rPr>
          <w:rFonts w:ascii="Times New Roman" w:eastAsia="Calibri" w:hAnsi="Times New Roman" w:cs="Times New Roman"/>
          <w:sz w:val="28"/>
          <w:szCs w:val="24"/>
          <w:lang w:val="uk-UA" w:eastAsia="ru-RU"/>
        </w:rPr>
      </w:pP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000E7729" w:rsidRPr="00A832B0">
        <w:rPr>
          <w:rFonts w:ascii="Times New Roman" w:eastAsia="Calibri" w:hAnsi="Times New Roman" w:cs="Times New Roman"/>
          <w:sz w:val="28"/>
          <w:szCs w:val="24"/>
          <w:lang w:val="uk-UA" w:eastAsia="ru-RU"/>
        </w:rPr>
        <w:t>З</w:t>
      </w:r>
      <w:r w:rsidRPr="00A832B0">
        <w:rPr>
          <w:rFonts w:ascii="Times New Roman" w:eastAsia="Calibri" w:hAnsi="Times New Roman" w:cs="Times New Roman"/>
          <w:sz w:val="28"/>
          <w:szCs w:val="24"/>
          <w:lang w:val="uk-UA" w:eastAsia="ru-RU"/>
        </w:rPr>
        <w:t>авідувач кафедри</w:t>
      </w:r>
    </w:p>
    <w:p w:rsidR="008E7AA9" w:rsidRPr="00A832B0" w:rsidRDefault="008E7AA9" w:rsidP="008E7AA9">
      <w:pPr>
        <w:tabs>
          <w:tab w:val="left" w:pos="720"/>
          <w:tab w:val="left" w:pos="1440"/>
          <w:tab w:val="left" w:pos="1620"/>
        </w:tabs>
        <w:spacing w:after="0" w:line="240" w:lineRule="auto"/>
        <w:ind w:left="1417"/>
        <w:jc w:val="right"/>
        <w:rPr>
          <w:rFonts w:ascii="Times New Roman" w:eastAsia="Calibri" w:hAnsi="Times New Roman" w:cs="Times New Roman"/>
          <w:sz w:val="28"/>
          <w:szCs w:val="24"/>
          <w:lang w:val="uk-UA" w:eastAsia="ru-RU"/>
        </w:rPr>
      </w:pP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t xml:space="preserve">        ________</w:t>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6"/>
          <w:szCs w:val="24"/>
          <w:u w:val="single"/>
          <w:lang w:val="uk-UA" w:eastAsia="ru-RU"/>
        </w:rPr>
        <w:t>О. В. Лебедєв</w:t>
      </w:r>
    </w:p>
    <w:p w:rsidR="008E7AA9" w:rsidRPr="00A832B0" w:rsidRDefault="008E7AA9" w:rsidP="008E7AA9">
      <w:pPr>
        <w:tabs>
          <w:tab w:val="left" w:pos="720"/>
          <w:tab w:val="left" w:pos="1440"/>
          <w:tab w:val="left" w:pos="1620"/>
        </w:tabs>
        <w:spacing w:after="0" w:line="240" w:lineRule="auto"/>
        <w:ind w:left="1417"/>
        <w:jc w:val="right"/>
        <w:rPr>
          <w:rFonts w:ascii="Times New Roman" w:eastAsia="Calibri" w:hAnsi="Times New Roman" w:cs="Times New Roman"/>
          <w:sz w:val="28"/>
          <w:szCs w:val="24"/>
          <w:vertAlign w:val="superscript"/>
          <w:lang w:val="uk-UA" w:eastAsia="ru-RU"/>
        </w:rPr>
      </w:pP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vertAlign w:val="superscript"/>
          <w:lang w:val="uk-UA" w:eastAsia="ru-RU"/>
        </w:rPr>
        <w:t xml:space="preserve">(підпис)                   </w:t>
      </w:r>
      <w:r w:rsidRPr="00A832B0">
        <w:rPr>
          <w:rFonts w:ascii="Times New Roman" w:eastAsia="Calibri" w:hAnsi="Times New Roman" w:cs="Times New Roman"/>
          <w:sz w:val="28"/>
          <w:szCs w:val="28"/>
          <w:vertAlign w:val="superscript"/>
          <w:lang w:val="uk-UA" w:eastAsia="ru-RU"/>
        </w:rPr>
        <w:t>(ініціали, прізвище)</w:t>
      </w:r>
    </w:p>
    <w:p w:rsidR="008E7AA9" w:rsidRPr="00A832B0" w:rsidRDefault="008E7AA9" w:rsidP="008E7AA9">
      <w:pPr>
        <w:tabs>
          <w:tab w:val="left" w:pos="720"/>
          <w:tab w:val="left" w:pos="1440"/>
          <w:tab w:val="left" w:pos="1620"/>
        </w:tabs>
        <w:spacing w:after="0" w:line="240" w:lineRule="auto"/>
        <w:ind w:left="1418"/>
        <w:jc w:val="right"/>
        <w:rPr>
          <w:rFonts w:ascii="Times New Roman" w:eastAsia="Calibri" w:hAnsi="Times New Roman" w:cs="Times New Roman"/>
          <w:color w:val="000000"/>
          <w:sz w:val="28"/>
          <w:szCs w:val="24"/>
          <w:lang w:val="uk-UA" w:eastAsia="ru-RU"/>
        </w:rPr>
      </w:pP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sz w:val="28"/>
          <w:szCs w:val="24"/>
          <w:lang w:val="uk-UA" w:eastAsia="ru-RU"/>
        </w:rPr>
        <w:tab/>
      </w:r>
      <w:r w:rsidRPr="00A832B0">
        <w:rPr>
          <w:rFonts w:ascii="Times New Roman" w:eastAsia="Calibri" w:hAnsi="Times New Roman" w:cs="Times New Roman"/>
          <w:color w:val="000000"/>
          <w:sz w:val="28"/>
          <w:szCs w:val="24"/>
          <w:lang w:val="uk-UA" w:eastAsia="ru-RU"/>
        </w:rPr>
        <w:t>“”    201</w:t>
      </w:r>
      <w:r w:rsidR="00EE555B" w:rsidRPr="00A832B0">
        <w:rPr>
          <w:rFonts w:ascii="Times New Roman" w:eastAsia="Calibri" w:hAnsi="Times New Roman" w:cs="Times New Roman"/>
          <w:color w:val="000000"/>
          <w:sz w:val="28"/>
          <w:szCs w:val="24"/>
          <w:lang w:val="uk-UA" w:eastAsia="ru-RU"/>
        </w:rPr>
        <w:t>9</w:t>
      </w:r>
      <w:r w:rsidRPr="00A832B0">
        <w:rPr>
          <w:rFonts w:ascii="Times New Roman" w:eastAsia="Calibri" w:hAnsi="Times New Roman" w:cs="Times New Roman"/>
          <w:color w:val="000000"/>
          <w:sz w:val="28"/>
          <w:szCs w:val="24"/>
          <w:lang w:val="uk-UA" w:eastAsia="ru-RU"/>
        </w:rPr>
        <w:t>р.</w:t>
      </w:r>
    </w:p>
    <w:p w:rsidR="008E7AA9" w:rsidRPr="00A832B0" w:rsidRDefault="008E7AA9" w:rsidP="008E7AA9">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8E7AA9" w:rsidRPr="00A832B0" w:rsidRDefault="008E7AA9" w:rsidP="008E7AA9">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8E7AA9" w:rsidRPr="00A832B0" w:rsidRDefault="008E7AA9" w:rsidP="008E7AA9">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8E7AA9" w:rsidRPr="00A832B0" w:rsidRDefault="008E7AA9" w:rsidP="008E7AA9">
      <w:pPr>
        <w:tabs>
          <w:tab w:val="left" w:pos="720"/>
          <w:tab w:val="left" w:pos="1440"/>
          <w:tab w:val="left" w:pos="1620"/>
        </w:tabs>
        <w:spacing w:before="120" w:after="0"/>
        <w:ind w:firstLine="709"/>
        <w:jc w:val="center"/>
        <w:rPr>
          <w:rFonts w:ascii="Times New Roman" w:eastAsia="Times New Roman" w:hAnsi="Times New Roman" w:cs="Times New Roman"/>
          <w:b/>
          <w:bCs/>
          <w:sz w:val="28"/>
          <w:szCs w:val="24"/>
          <w:lang w:val="uk-UA" w:eastAsia="ru-RU"/>
        </w:rPr>
      </w:pPr>
      <w:r w:rsidRPr="00A832B0">
        <w:rPr>
          <w:rFonts w:ascii="Times New Roman" w:eastAsia="Times New Roman" w:hAnsi="Times New Roman" w:cs="Times New Roman"/>
          <w:b/>
          <w:bCs/>
          <w:sz w:val="28"/>
          <w:szCs w:val="24"/>
          <w:lang w:val="uk-UA" w:eastAsia="ru-RU"/>
        </w:rPr>
        <w:t>ЗАВДАННЯ</w:t>
      </w:r>
    </w:p>
    <w:p w:rsidR="008E7AA9" w:rsidRPr="00A832B0" w:rsidRDefault="008E7AA9" w:rsidP="008E7AA9">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r w:rsidRPr="00A832B0">
        <w:rPr>
          <w:rFonts w:ascii="Times New Roman" w:eastAsia="Times New Roman" w:hAnsi="Times New Roman" w:cs="Times New Roman"/>
          <w:b/>
          <w:bCs/>
          <w:sz w:val="28"/>
          <w:szCs w:val="24"/>
          <w:lang w:val="uk-UA" w:eastAsia="ru-RU"/>
        </w:rPr>
        <w:t>на дипломну роботу студент</w:t>
      </w:r>
      <w:r w:rsidR="00F43219" w:rsidRPr="00A832B0">
        <w:rPr>
          <w:rFonts w:ascii="Times New Roman" w:eastAsia="Times New Roman" w:hAnsi="Times New Roman" w:cs="Times New Roman"/>
          <w:b/>
          <w:bCs/>
          <w:sz w:val="28"/>
          <w:szCs w:val="24"/>
          <w:lang w:val="uk-UA" w:eastAsia="ru-RU"/>
        </w:rPr>
        <w:t>у</w:t>
      </w:r>
    </w:p>
    <w:p w:rsidR="008E7AA9" w:rsidRPr="00A832B0" w:rsidRDefault="00B6086D" w:rsidP="008E7AA9">
      <w:pPr>
        <w:tabs>
          <w:tab w:val="left" w:leader="underscore" w:pos="8903"/>
        </w:tabs>
        <w:spacing w:after="0"/>
        <w:jc w:val="center"/>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sz w:val="28"/>
          <w:szCs w:val="24"/>
          <w:lang w:val="uk-UA" w:eastAsia="ru-RU"/>
        </w:rPr>
        <w:t>Бобко Святослав</w:t>
      </w:r>
      <w:r w:rsidR="00F43219" w:rsidRPr="00A832B0">
        <w:rPr>
          <w:rFonts w:ascii="Times New Roman" w:eastAsia="Times New Roman" w:hAnsi="Times New Roman" w:cs="Times New Roman"/>
          <w:sz w:val="28"/>
          <w:szCs w:val="24"/>
          <w:lang w:val="uk-UA" w:eastAsia="ru-RU"/>
        </w:rPr>
        <w:t>у</w:t>
      </w:r>
      <w:r w:rsidRPr="00A832B0">
        <w:rPr>
          <w:rFonts w:ascii="Times New Roman" w:eastAsia="Times New Roman" w:hAnsi="Times New Roman" w:cs="Times New Roman"/>
          <w:sz w:val="28"/>
          <w:szCs w:val="24"/>
          <w:lang w:val="uk-UA" w:eastAsia="ru-RU"/>
        </w:rPr>
        <w:t xml:space="preserve"> Олександрович</w:t>
      </w:r>
      <w:r w:rsidR="00F43219" w:rsidRPr="00A832B0">
        <w:rPr>
          <w:rFonts w:ascii="Times New Roman" w:eastAsia="Times New Roman" w:hAnsi="Times New Roman" w:cs="Times New Roman"/>
          <w:sz w:val="28"/>
          <w:szCs w:val="24"/>
          <w:lang w:val="uk-UA" w:eastAsia="ru-RU"/>
        </w:rPr>
        <w:t>у</w:t>
      </w:r>
    </w:p>
    <w:p w:rsidR="008E7AA9" w:rsidRPr="00A832B0" w:rsidRDefault="008E7AA9" w:rsidP="008E7AA9">
      <w:pPr>
        <w:tabs>
          <w:tab w:val="left" w:leader="underscore" w:pos="8903"/>
        </w:tabs>
        <w:spacing w:before="120" w:after="0"/>
        <w:jc w:val="both"/>
        <w:rPr>
          <w:rFonts w:ascii="Times New Roman" w:eastAsia="Times New Roman" w:hAnsi="Times New Roman" w:cs="Times New Roman"/>
          <w:sz w:val="28"/>
          <w:szCs w:val="24"/>
          <w:vertAlign w:val="superscript"/>
          <w:lang w:val="uk-UA" w:eastAsia="ru-RU"/>
        </w:rPr>
      </w:pPr>
    </w:p>
    <w:p w:rsidR="008E7AA9" w:rsidRPr="00A832B0" w:rsidRDefault="008E7AA9" w:rsidP="008E7AA9">
      <w:pPr>
        <w:tabs>
          <w:tab w:val="left" w:leader="underscore" w:pos="8903"/>
        </w:tabs>
        <w:spacing w:before="120" w:after="0"/>
        <w:jc w:val="both"/>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sz w:val="28"/>
          <w:szCs w:val="24"/>
          <w:lang w:val="uk-UA" w:eastAsia="ru-RU"/>
        </w:rPr>
        <w:t xml:space="preserve">1. </w:t>
      </w:r>
      <w:r w:rsidRPr="00A832B0">
        <w:rPr>
          <w:rFonts w:ascii="Times New Roman" w:eastAsia="Times New Roman" w:hAnsi="Times New Roman" w:cs="Times New Roman"/>
          <w:bCs/>
          <w:sz w:val="28"/>
          <w:szCs w:val="24"/>
          <w:lang w:val="uk-UA" w:eastAsia="ru-RU"/>
        </w:rPr>
        <w:t>Тема роботи «</w:t>
      </w:r>
      <w:r w:rsidR="00EE555B" w:rsidRPr="00A832B0">
        <w:rPr>
          <w:rFonts w:ascii="Times New Roman" w:eastAsia="Calibri" w:hAnsi="Times New Roman" w:cs="Times New Roman"/>
          <w:color w:val="000000" w:themeColor="text1"/>
          <w:sz w:val="28"/>
          <w:szCs w:val="28"/>
          <w:lang w:val="uk-UA" w:eastAsia="ru-RU"/>
        </w:rPr>
        <w:t xml:space="preserve">Експериментальна установка </w:t>
      </w:r>
      <w:r w:rsidR="00575F1F" w:rsidRPr="00A832B0">
        <w:rPr>
          <w:rFonts w:ascii="Times New Roman" w:eastAsia="Calibri" w:hAnsi="Times New Roman" w:cs="Times New Roman"/>
          <w:color w:val="000000" w:themeColor="text1"/>
          <w:sz w:val="28"/>
          <w:szCs w:val="28"/>
          <w:lang w:val="uk-UA" w:eastAsia="ru-RU"/>
        </w:rPr>
        <w:t>для</w:t>
      </w:r>
      <w:r w:rsidR="00EE555B" w:rsidRPr="00A832B0">
        <w:rPr>
          <w:rFonts w:ascii="Times New Roman" w:eastAsia="Calibri" w:hAnsi="Times New Roman" w:cs="Times New Roman"/>
          <w:color w:val="000000" w:themeColor="text1"/>
          <w:sz w:val="28"/>
          <w:szCs w:val="28"/>
          <w:lang w:val="uk-UA" w:eastAsia="ru-RU"/>
        </w:rPr>
        <w:t xml:space="preserve"> перевірк</w:t>
      </w:r>
      <w:r w:rsidR="00575F1F" w:rsidRPr="00A832B0">
        <w:rPr>
          <w:rFonts w:ascii="Times New Roman" w:eastAsia="Calibri" w:hAnsi="Times New Roman" w:cs="Times New Roman"/>
          <w:color w:val="000000" w:themeColor="text1"/>
          <w:sz w:val="28"/>
          <w:szCs w:val="28"/>
          <w:lang w:val="uk-UA" w:eastAsia="ru-RU"/>
        </w:rPr>
        <w:t xml:space="preserve">и герметичності </w:t>
      </w:r>
      <w:r w:rsidR="005E4C75" w:rsidRPr="00A832B0">
        <w:rPr>
          <w:rFonts w:ascii="Times New Roman" w:eastAsia="Calibri" w:hAnsi="Times New Roman" w:cs="Times New Roman"/>
          <w:color w:val="000000" w:themeColor="text1"/>
          <w:sz w:val="26"/>
          <w:szCs w:val="24"/>
          <w:lang w:val="uk-UA" w:eastAsia="ru-RU"/>
        </w:rPr>
        <w:t xml:space="preserve">хірургічних </w:t>
      </w:r>
      <w:r w:rsidR="00575F1F" w:rsidRPr="00A832B0">
        <w:rPr>
          <w:rFonts w:ascii="Times New Roman" w:eastAsia="Calibri" w:hAnsi="Times New Roman" w:cs="Times New Roman"/>
          <w:color w:val="000000" w:themeColor="text1"/>
          <w:sz w:val="28"/>
          <w:szCs w:val="28"/>
          <w:lang w:val="uk-UA" w:eastAsia="ru-RU"/>
        </w:rPr>
        <w:t>швів порожнистих органів</w:t>
      </w:r>
      <w:r w:rsidRPr="00A832B0">
        <w:rPr>
          <w:rFonts w:ascii="Times New Roman" w:eastAsia="Times New Roman" w:hAnsi="Times New Roman" w:cs="Times New Roman"/>
          <w:bCs/>
          <w:sz w:val="28"/>
          <w:szCs w:val="28"/>
          <w:lang w:val="uk-UA" w:eastAsia="ru-RU"/>
        </w:rPr>
        <w:t>»</w:t>
      </w:r>
    </w:p>
    <w:p w:rsidR="008E7AA9" w:rsidRPr="00A832B0" w:rsidRDefault="008E7AA9" w:rsidP="008E7AA9">
      <w:pPr>
        <w:tabs>
          <w:tab w:val="left" w:leader="underscore" w:pos="8903"/>
        </w:tabs>
        <w:spacing w:after="0"/>
        <w:jc w:val="both"/>
        <w:rPr>
          <w:rFonts w:ascii="Times New Roman" w:eastAsia="Times New Roman" w:hAnsi="Times New Roman" w:cs="Times New Roman"/>
          <w:sz w:val="28"/>
          <w:szCs w:val="24"/>
          <w:lang w:val="uk-UA" w:eastAsia="ru-RU"/>
        </w:rPr>
      </w:pPr>
    </w:p>
    <w:p w:rsidR="008E7AA9" w:rsidRPr="00A832B0" w:rsidRDefault="008E7AA9" w:rsidP="008E7AA9">
      <w:pPr>
        <w:tabs>
          <w:tab w:val="right" w:leader="underscore" w:pos="8903"/>
        </w:tabs>
        <w:spacing w:after="0"/>
        <w:jc w:val="both"/>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sz w:val="28"/>
          <w:szCs w:val="24"/>
          <w:lang w:val="uk-UA" w:eastAsia="ru-RU"/>
        </w:rPr>
        <w:t>керівник роботи</w:t>
      </w:r>
      <w:r w:rsidR="00EE555B" w:rsidRPr="00A832B0">
        <w:rPr>
          <w:rFonts w:ascii="Times New Roman" w:eastAsia="Calibri" w:hAnsi="Times New Roman" w:cs="Times New Roman"/>
          <w:bCs/>
          <w:sz w:val="28"/>
          <w:szCs w:val="28"/>
          <w:u w:val="single"/>
          <w:lang w:val="uk-UA" w:eastAsia="ru-RU"/>
        </w:rPr>
        <w:t>Козяр Васил</w:t>
      </w:r>
      <w:r w:rsidR="00575F1F" w:rsidRPr="00A832B0">
        <w:rPr>
          <w:rFonts w:ascii="Times New Roman" w:eastAsia="Calibri" w:hAnsi="Times New Roman" w:cs="Times New Roman"/>
          <w:bCs/>
          <w:sz w:val="28"/>
          <w:szCs w:val="28"/>
          <w:u w:val="single"/>
          <w:lang w:val="uk-UA" w:eastAsia="ru-RU"/>
        </w:rPr>
        <w:t>ь</w:t>
      </w:r>
      <w:r w:rsidR="00EE555B" w:rsidRPr="00A832B0">
        <w:rPr>
          <w:rFonts w:ascii="Times New Roman" w:eastAsia="Calibri" w:hAnsi="Times New Roman" w:cs="Times New Roman"/>
          <w:bCs/>
          <w:sz w:val="28"/>
          <w:szCs w:val="28"/>
          <w:u w:val="single"/>
          <w:lang w:val="uk-UA" w:eastAsia="ru-RU"/>
        </w:rPr>
        <w:t xml:space="preserve"> Васильович</w:t>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8"/>
          <w:szCs w:val="28"/>
          <w:lang w:val="uk-UA" w:eastAsia="ru-RU"/>
        </w:rPr>
        <w:softHyphen/>
      </w:r>
      <w:r w:rsidRPr="00A832B0">
        <w:rPr>
          <w:rFonts w:ascii="Times New Roman" w:eastAsia="Calibri" w:hAnsi="Times New Roman" w:cs="Times New Roman"/>
          <w:bCs/>
          <w:sz w:val="26"/>
          <w:szCs w:val="24"/>
          <w:lang w:val="uk-UA" w:eastAsia="ru-RU"/>
        </w:rPr>
        <w:t>,</w:t>
      </w:r>
    </w:p>
    <w:p w:rsidR="008E7AA9" w:rsidRPr="00A832B0" w:rsidRDefault="008E7AA9" w:rsidP="008E7AA9">
      <w:pPr>
        <w:tabs>
          <w:tab w:val="left" w:leader="underscore" w:pos="8903"/>
        </w:tabs>
        <w:spacing w:after="0"/>
        <w:jc w:val="both"/>
        <w:rPr>
          <w:rFonts w:ascii="Times New Roman" w:eastAsia="Times New Roman" w:hAnsi="Times New Roman" w:cs="Times New Roman"/>
          <w:sz w:val="28"/>
          <w:szCs w:val="24"/>
          <w:lang w:val="uk-UA" w:eastAsia="ru-RU"/>
        </w:rPr>
      </w:pPr>
    </w:p>
    <w:p w:rsidR="008E7AA9" w:rsidRPr="00A832B0" w:rsidRDefault="008E7AA9" w:rsidP="008E7AA9">
      <w:pPr>
        <w:tabs>
          <w:tab w:val="left" w:leader="underscore" w:pos="8903"/>
        </w:tabs>
        <w:spacing w:after="0"/>
        <w:jc w:val="both"/>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sz w:val="28"/>
          <w:szCs w:val="24"/>
          <w:lang w:val="uk-UA" w:eastAsia="ru-RU"/>
        </w:rPr>
        <w:t>затверджені наказом по університету від «</w:t>
      </w:r>
      <w:r w:rsidR="001A4ADD" w:rsidRPr="00A832B0">
        <w:rPr>
          <w:rFonts w:ascii="Times New Roman" w:eastAsia="Times New Roman" w:hAnsi="Times New Roman" w:cs="Times New Roman"/>
          <w:sz w:val="28"/>
          <w:szCs w:val="24"/>
          <w:u w:val="single"/>
          <w:lang w:val="uk-UA" w:eastAsia="ru-RU"/>
        </w:rPr>
        <w:t>27</w:t>
      </w:r>
      <w:r w:rsidRPr="00A832B0">
        <w:rPr>
          <w:rFonts w:ascii="Times New Roman" w:eastAsia="Times New Roman" w:hAnsi="Times New Roman" w:cs="Times New Roman"/>
          <w:sz w:val="28"/>
          <w:szCs w:val="24"/>
          <w:lang w:val="uk-UA" w:eastAsia="ru-RU"/>
        </w:rPr>
        <w:t xml:space="preserve">» </w:t>
      </w:r>
      <w:r w:rsidR="001A4ADD" w:rsidRPr="00A832B0">
        <w:rPr>
          <w:rFonts w:ascii="Times New Roman" w:eastAsia="Times New Roman" w:hAnsi="Times New Roman" w:cs="Times New Roman"/>
          <w:sz w:val="28"/>
          <w:szCs w:val="24"/>
          <w:u w:val="single"/>
          <w:lang w:val="uk-UA" w:eastAsia="ru-RU"/>
        </w:rPr>
        <w:t>травня</w:t>
      </w:r>
      <w:r w:rsidRPr="00A832B0">
        <w:rPr>
          <w:rFonts w:ascii="Times New Roman" w:eastAsia="Times New Roman" w:hAnsi="Times New Roman" w:cs="Times New Roman"/>
          <w:sz w:val="28"/>
          <w:szCs w:val="24"/>
          <w:lang w:val="uk-UA" w:eastAsia="ru-RU"/>
        </w:rPr>
        <w:t>20</w:t>
      </w:r>
      <w:r w:rsidR="00EE555B" w:rsidRPr="00A832B0">
        <w:rPr>
          <w:rFonts w:ascii="Times New Roman" w:eastAsia="Times New Roman" w:hAnsi="Times New Roman" w:cs="Times New Roman"/>
          <w:sz w:val="28"/>
          <w:szCs w:val="24"/>
          <w:lang w:val="uk-UA" w:eastAsia="ru-RU"/>
        </w:rPr>
        <w:t>19</w:t>
      </w:r>
      <w:r w:rsidRPr="00A832B0">
        <w:rPr>
          <w:rFonts w:ascii="Times New Roman" w:eastAsia="Times New Roman" w:hAnsi="Times New Roman" w:cs="Times New Roman"/>
          <w:sz w:val="28"/>
          <w:szCs w:val="24"/>
          <w:lang w:val="uk-UA" w:eastAsia="ru-RU"/>
        </w:rPr>
        <w:t xml:space="preserve"> р. № </w:t>
      </w:r>
      <w:r w:rsidR="001A4ADD" w:rsidRPr="00A832B0">
        <w:rPr>
          <w:rFonts w:ascii="Times New Roman" w:eastAsia="Times New Roman" w:hAnsi="Times New Roman" w:cs="Times New Roman"/>
          <w:sz w:val="28"/>
          <w:szCs w:val="24"/>
          <w:u w:val="single"/>
          <w:lang w:val="uk-UA" w:eastAsia="ru-RU"/>
        </w:rPr>
        <w:t>1410-с</w:t>
      </w:r>
    </w:p>
    <w:p w:rsidR="008E7AA9" w:rsidRPr="00A832B0" w:rsidRDefault="008E7AA9" w:rsidP="008E7AA9">
      <w:pPr>
        <w:tabs>
          <w:tab w:val="left" w:leader="underscore" w:pos="8931"/>
        </w:tabs>
        <w:spacing w:before="240" w:after="0"/>
        <w:jc w:val="both"/>
        <w:rPr>
          <w:rFonts w:ascii="Times New Roman" w:eastAsia="Times New Roman" w:hAnsi="Times New Roman" w:cs="Times New Roman"/>
          <w:spacing w:val="-4"/>
          <w:sz w:val="28"/>
          <w:szCs w:val="24"/>
          <w:lang w:val="uk-UA" w:eastAsia="ru-RU"/>
        </w:rPr>
      </w:pPr>
      <w:r w:rsidRPr="00A832B0">
        <w:rPr>
          <w:rFonts w:ascii="Times New Roman" w:eastAsia="Times New Roman" w:hAnsi="Times New Roman" w:cs="Times New Roman"/>
          <w:spacing w:val="-4"/>
          <w:sz w:val="28"/>
          <w:szCs w:val="24"/>
          <w:lang w:val="uk-UA" w:eastAsia="ru-RU"/>
        </w:rPr>
        <w:t xml:space="preserve">2. </w:t>
      </w:r>
      <w:r w:rsidRPr="00A832B0">
        <w:rPr>
          <w:rFonts w:ascii="Times New Roman" w:eastAsia="Times New Roman" w:hAnsi="Times New Roman" w:cs="Times New Roman"/>
          <w:sz w:val="28"/>
          <w:szCs w:val="24"/>
          <w:lang w:val="uk-UA" w:eastAsia="ru-RU"/>
        </w:rPr>
        <w:t xml:space="preserve">Строк подання студентом роботи </w:t>
      </w:r>
      <w:r w:rsidR="000E7729" w:rsidRPr="00A832B0">
        <w:rPr>
          <w:rFonts w:ascii="Times New Roman" w:eastAsia="Times New Roman" w:hAnsi="Times New Roman" w:cs="Times New Roman"/>
          <w:spacing w:val="-4"/>
          <w:sz w:val="28"/>
          <w:szCs w:val="24"/>
          <w:lang w:val="uk-UA" w:eastAsia="ru-RU"/>
        </w:rPr>
        <w:t>10 червня 2019р.</w:t>
      </w:r>
    </w:p>
    <w:p w:rsidR="008E7AA9" w:rsidRPr="00A832B0" w:rsidRDefault="008E7AA9" w:rsidP="00E81B43">
      <w:pPr>
        <w:tabs>
          <w:tab w:val="left" w:leader="underscore" w:pos="8903"/>
        </w:tabs>
        <w:spacing w:before="240" w:after="0"/>
        <w:jc w:val="both"/>
        <w:rPr>
          <w:rFonts w:ascii="Times New Roman" w:eastAsia="Times New Roman" w:hAnsi="Times New Roman" w:cs="Times New Roman"/>
          <w:spacing w:val="2"/>
          <w:sz w:val="28"/>
          <w:szCs w:val="24"/>
          <w:lang w:val="uk-UA" w:eastAsia="ru-RU"/>
        </w:rPr>
      </w:pPr>
      <w:r w:rsidRPr="00A832B0">
        <w:rPr>
          <w:rFonts w:ascii="Times New Roman" w:eastAsia="Times New Roman" w:hAnsi="Times New Roman" w:cs="Times New Roman"/>
          <w:sz w:val="28"/>
          <w:szCs w:val="24"/>
          <w:lang w:val="uk-UA" w:eastAsia="ru-RU"/>
        </w:rPr>
        <w:t xml:space="preserve">3. </w:t>
      </w:r>
      <w:r w:rsidRPr="00A832B0">
        <w:rPr>
          <w:rFonts w:ascii="Times New Roman" w:eastAsia="Times New Roman" w:hAnsi="Times New Roman" w:cs="Times New Roman"/>
          <w:bCs/>
          <w:sz w:val="28"/>
          <w:szCs w:val="24"/>
          <w:lang w:val="uk-UA" w:eastAsia="ru-RU"/>
        </w:rPr>
        <w:t>Вихідні дані до роботи:</w:t>
      </w:r>
      <w:r w:rsidR="00E81B43" w:rsidRPr="00A832B0">
        <w:rPr>
          <w:rFonts w:ascii="Times New Roman" w:eastAsia="Times New Roman" w:hAnsi="Times New Roman" w:cs="Times New Roman"/>
          <w:bCs/>
          <w:sz w:val="28"/>
          <w:szCs w:val="24"/>
          <w:lang w:val="uk-UA" w:eastAsia="ru-RU"/>
        </w:rPr>
        <w:t xml:space="preserve"> види хірургичних швів,</w:t>
      </w:r>
      <w:r w:rsidR="00E81B43" w:rsidRPr="00A832B0">
        <w:rPr>
          <w:rFonts w:ascii="Times New Roman" w:eastAsia="Times New Roman" w:hAnsi="Times New Roman" w:cs="Times New Roman"/>
          <w:spacing w:val="2"/>
          <w:sz w:val="28"/>
          <w:szCs w:val="24"/>
          <w:lang w:val="uk-UA" w:eastAsia="ru-RU"/>
        </w:rPr>
        <w:t>сучасні матеріали  для накладання кишкових швів, зварювання в медицині,методики контрол</w:t>
      </w:r>
      <w:r w:rsidR="00F43219" w:rsidRPr="00A832B0">
        <w:rPr>
          <w:rFonts w:ascii="Times New Roman" w:eastAsia="Times New Roman" w:hAnsi="Times New Roman" w:cs="Times New Roman"/>
          <w:spacing w:val="2"/>
          <w:sz w:val="28"/>
          <w:szCs w:val="24"/>
          <w:lang w:val="uk-UA" w:eastAsia="ru-RU"/>
        </w:rPr>
        <w:t>ю</w:t>
      </w:r>
      <w:r w:rsidR="00E81B43" w:rsidRPr="00A832B0">
        <w:rPr>
          <w:rFonts w:ascii="Times New Roman" w:eastAsia="Times New Roman" w:hAnsi="Times New Roman" w:cs="Times New Roman"/>
          <w:spacing w:val="2"/>
          <w:sz w:val="28"/>
          <w:szCs w:val="24"/>
          <w:lang w:val="uk-UA" w:eastAsia="ru-RU"/>
        </w:rPr>
        <w:t xml:space="preserve"> герметичності швів</w:t>
      </w:r>
      <w:r w:rsidR="00FB39F9" w:rsidRPr="00A832B0">
        <w:rPr>
          <w:rFonts w:ascii="Times New Roman" w:eastAsia="Times New Roman" w:hAnsi="Times New Roman" w:cs="Times New Roman"/>
          <w:spacing w:val="2"/>
          <w:sz w:val="28"/>
          <w:szCs w:val="24"/>
          <w:lang w:val="uk-UA" w:eastAsia="ru-RU"/>
        </w:rPr>
        <w:t>.</w:t>
      </w:r>
    </w:p>
    <w:p w:rsidR="008E7AA9" w:rsidRPr="00A832B0" w:rsidRDefault="008E7AA9" w:rsidP="008E7AA9">
      <w:pPr>
        <w:tabs>
          <w:tab w:val="left" w:leader="underscore" w:pos="8903"/>
        </w:tabs>
        <w:spacing w:before="240" w:after="0"/>
        <w:jc w:val="both"/>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sz w:val="28"/>
          <w:szCs w:val="24"/>
          <w:lang w:val="uk-UA" w:eastAsia="ru-RU"/>
        </w:rPr>
        <w:t xml:space="preserve">4. </w:t>
      </w:r>
      <w:r w:rsidRPr="00A832B0">
        <w:rPr>
          <w:rFonts w:ascii="Times New Roman" w:eastAsia="Times New Roman" w:hAnsi="Times New Roman" w:cs="Times New Roman"/>
          <w:spacing w:val="-4"/>
          <w:sz w:val="28"/>
          <w:szCs w:val="24"/>
          <w:lang w:val="uk-UA" w:eastAsia="ru-RU"/>
        </w:rPr>
        <w:t xml:space="preserve">Зміст </w:t>
      </w:r>
      <w:r w:rsidR="00E81B43" w:rsidRPr="00A832B0">
        <w:rPr>
          <w:rFonts w:ascii="Times New Roman" w:eastAsia="Times New Roman" w:hAnsi="Times New Roman" w:cs="Times New Roman"/>
          <w:spacing w:val="-4"/>
          <w:sz w:val="28"/>
          <w:szCs w:val="24"/>
          <w:lang w:val="uk-UA" w:eastAsia="ru-RU"/>
        </w:rPr>
        <w:t>роботи: Експериментальна методика для перев</w:t>
      </w:r>
      <w:r w:rsidR="00F43219" w:rsidRPr="00A832B0">
        <w:rPr>
          <w:rFonts w:ascii="Times New Roman" w:eastAsia="Times New Roman" w:hAnsi="Times New Roman" w:cs="Times New Roman"/>
          <w:spacing w:val="-4"/>
          <w:sz w:val="28"/>
          <w:szCs w:val="24"/>
          <w:lang w:val="uk-UA" w:eastAsia="ru-RU"/>
        </w:rPr>
        <w:t>і</w:t>
      </w:r>
      <w:r w:rsidR="00E81B43" w:rsidRPr="00A832B0">
        <w:rPr>
          <w:rFonts w:ascii="Times New Roman" w:eastAsia="Times New Roman" w:hAnsi="Times New Roman" w:cs="Times New Roman"/>
          <w:spacing w:val="-4"/>
          <w:sz w:val="28"/>
          <w:szCs w:val="24"/>
          <w:lang w:val="uk-UA" w:eastAsia="ru-RU"/>
        </w:rPr>
        <w:t>рки по</w:t>
      </w:r>
      <w:r w:rsidR="00F43219" w:rsidRPr="00A832B0">
        <w:rPr>
          <w:rFonts w:ascii="Times New Roman" w:eastAsia="Times New Roman" w:hAnsi="Times New Roman" w:cs="Times New Roman"/>
          <w:spacing w:val="-4"/>
          <w:sz w:val="28"/>
          <w:szCs w:val="24"/>
          <w:lang w:val="uk-UA" w:eastAsia="ru-RU"/>
        </w:rPr>
        <w:t xml:space="preserve">рожнистих </w:t>
      </w:r>
      <w:r w:rsidR="00E81B43" w:rsidRPr="00A832B0">
        <w:rPr>
          <w:rFonts w:ascii="Times New Roman" w:eastAsia="Times New Roman" w:hAnsi="Times New Roman" w:cs="Times New Roman"/>
          <w:spacing w:val="-4"/>
          <w:sz w:val="28"/>
          <w:szCs w:val="24"/>
          <w:lang w:val="uk-UA" w:eastAsia="ru-RU"/>
        </w:rPr>
        <w:t>органів на герметичність х</w:t>
      </w:r>
      <w:r w:rsidR="00F43219" w:rsidRPr="00A832B0">
        <w:rPr>
          <w:rFonts w:ascii="Times New Roman" w:eastAsia="Times New Roman" w:hAnsi="Times New Roman" w:cs="Times New Roman"/>
          <w:spacing w:val="-4"/>
          <w:sz w:val="28"/>
          <w:szCs w:val="24"/>
          <w:lang w:val="uk-UA" w:eastAsia="ru-RU"/>
        </w:rPr>
        <w:t>і</w:t>
      </w:r>
      <w:r w:rsidR="00E81B43" w:rsidRPr="00A832B0">
        <w:rPr>
          <w:rFonts w:ascii="Times New Roman" w:eastAsia="Times New Roman" w:hAnsi="Times New Roman" w:cs="Times New Roman"/>
          <w:spacing w:val="-4"/>
          <w:sz w:val="28"/>
          <w:szCs w:val="24"/>
          <w:lang w:val="uk-UA" w:eastAsia="ru-RU"/>
        </w:rPr>
        <w:t>рург</w:t>
      </w:r>
      <w:r w:rsidR="00F43219" w:rsidRPr="00A832B0">
        <w:rPr>
          <w:rFonts w:ascii="Times New Roman" w:eastAsia="Times New Roman" w:hAnsi="Times New Roman" w:cs="Times New Roman"/>
          <w:spacing w:val="-4"/>
          <w:sz w:val="28"/>
          <w:szCs w:val="24"/>
          <w:lang w:val="uk-UA" w:eastAsia="ru-RU"/>
        </w:rPr>
        <w:t>і</w:t>
      </w:r>
      <w:r w:rsidR="00E81B43" w:rsidRPr="00A832B0">
        <w:rPr>
          <w:rFonts w:ascii="Times New Roman" w:eastAsia="Times New Roman" w:hAnsi="Times New Roman" w:cs="Times New Roman"/>
          <w:spacing w:val="-4"/>
          <w:sz w:val="28"/>
          <w:szCs w:val="24"/>
          <w:lang w:val="uk-UA" w:eastAsia="ru-RU"/>
        </w:rPr>
        <w:t>чн</w:t>
      </w:r>
      <w:r w:rsidR="00F43219" w:rsidRPr="00A832B0">
        <w:rPr>
          <w:rFonts w:ascii="Times New Roman" w:eastAsia="Times New Roman" w:hAnsi="Times New Roman" w:cs="Times New Roman"/>
          <w:spacing w:val="-4"/>
          <w:sz w:val="28"/>
          <w:szCs w:val="24"/>
          <w:lang w:val="uk-UA" w:eastAsia="ru-RU"/>
        </w:rPr>
        <w:t>их</w:t>
      </w:r>
      <w:r w:rsidR="00E81B43" w:rsidRPr="00A832B0">
        <w:rPr>
          <w:rFonts w:ascii="Times New Roman" w:eastAsia="Times New Roman" w:hAnsi="Times New Roman" w:cs="Times New Roman"/>
          <w:spacing w:val="-4"/>
          <w:sz w:val="28"/>
          <w:szCs w:val="24"/>
          <w:lang w:val="uk-UA" w:eastAsia="ru-RU"/>
        </w:rPr>
        <w:t xml:space="preserve"> шв</w:t>
      </w:r>
      <w:r w:rsidR="00F43219" w:rsidRPr="00A832B0">
        <w:rPr>
          <w:rFonts w:ascii="Times New Roman" w:eastAsia="Times New Roman" w:hAnsi="Times New Roman" w:cs="Times New Roman"/>
          <w:spacing w:val="-4"/>
          <w:sz w:val="28"/>
          <w:szCs w:val="24"/>
          <w:lang w:val="uk-UA" w:eastAsia="ru-RU"/>
        </w:rPr>
        <w:t>ів</w:t>
      </w:r>
      <w:r w:rsidR="00E2612D" w:rsidRPr="00A832B0">
        <w:rPr>
          <w:rFonts w:ascii="Times New Roman" w:eastAsia="Times New Roman" w:hAnsi="Times New Roman" w:cs="Times New Roman"/>
          <w:spacing w:val="-4"/>
          <w:sz w:val="28"/>
          <w:szCs w:val="24"/>
          <w:lang w:val="uk-UA" w:eastAsia="ru-RU"/>
        </w:rPr>
        <w:t xml:space="preserve"> під тиском до 300 мм рт. ст.</w:t>
      </w:r>
    </w:p>
    <w:p w:rsidR="008E7AA9" w:rsidRPr="00A832B0" w:rsidRDefault="008E7AA9" w:rsidP="008E7AA9">
      <w:pPr>
        <w:tabs>
          <w:tab w:val="left" w:leader="underscore" w:pos="8903"/>
        </w:tabs>
        <w:spacing w:before="240" w:after="0"/>
        <w:jc w:val="both"/>
        <w:rPr>
          <w:rFonts w:ascii="Times New Roman" w:eastAsia="Times New Roman" w:hAnsi="Times New Roman" w:cs="Times New Roman"/>
          <w:spacing w:val="2"/>
          <w:sz w:val="28"/>
          <w:szCs w:val="24"/>
          <w:lang w:val="uk-UA" w:eastAsia="ru-RU"/>
        </w:rPr>
      </w:pPr>
      <w:r w:rsidRPr="00A832B0">
        <w:rPr>
          <w:rFonts w:ascii="Times New Roman" w:eastAsia="Times New Roman" w:hAnsi="Times New Roman" w:cs="Times New Roman"/>
          <w:spacing w:val="2"/>
          <w:sz w:val="28"/>
          <w:szCs w:val="24"/>
          <w:lang w:val="uk-UA" w:eastAsia="ru-RU"/>
        </w:rPr>
        <w:t xml:space="preserve">5. Перелік ілюстративного матеріалу </w:t>
      </w:r>
    </w:p>
    <w:p w:rsidR="0016580D" w:rsidRPr="00A832B0" w:rsidRDefault="00E81B43" w:rsidP="008E7AA9">
      <w:pPr>
        <w:tabs>
          <w:tab w:val="left" w:pos="360"/>
          <w:tab w:val="left" w:pos="1440"/>
          <w:tab w:val="left" w:pos="1620"/>
        </w:tabs>
        <w:spacing w:before="240" w:after="0"/>
        <w:jc w:val="both"/>
        <w:rPr>
          <w:rFonts w:ascii="Times New Roman" w:eastAsia="Times New Roman" w:hAnsi="Times New Roman" w:cs="Times New Roman"/>
          <w:sz w:val="28"/>
          <w:szCs w:val="24"/>
          <w:lang w:val="uk-UA" w:eastAsia="ru-RU"/>
        </w:rPr>
        <w:sectPr w:rsidR="0016580D" w:rsidRPr="00A832B0" w:rsidSect="0016580D">
          <w:pgSz w:w="11906" w:h="16838"/>
          <w:pgMar w:top="1134" w:right="850" w:bottom="1134" w:left="1701" w:header="708" w:footer="708" w:gutter="0"/>
          <w:cols w:space="708"/>
          <w:titlePg/>
          <w:docGrid w:linePitch="360"/>
        </w:sectPr>
      </w:pPr>
      <w:r w:rsidRPr="00A832B0">
        <w:rPr>
          <w:rFonts w:ascii="Times New Roman" w:eastAsia="Times New Roman" w:hAnsi="Times New Roman" w:cs="Times New Roman"/>
          <w:spacing w:val="2"/>
          <w:sz w:val="28"/>
          <w:szCs w:val="24"/>
          <w:lang w:val="uk-UA" w:eastAsia="ru-RU"/>
        </w:rPr>
        <w:t xml:space="preserve">Ілюстрації різних видів швів, </w:t>
      </w:r>
      <w:r w:rsidR="00F43219" w:rsidRPr="00A832B0">
        <w:rPr>
          <w:rFonts w:ascii="Times New Roman" w:eastAsia="Times New Roman" w:hAnsi="Times New Roman" w:cs="Times New Roman"/>
          <w:spacing w:val="2"/>
          <w:sz w:val="28"/>
          <w:szCs w:val="24"/>
          <w:lang w:val="uk-UA" w:eastAsia="ru-RU"/>
        </w:rPr>
        <w:t xml:space="preserve">блок-схема установки, загальний вигляд установки та </w:t>
      </w:r>
      <w:r w:rsidR="00FB39F9" w:rsidRPr="00A832B0">
        <w:rPr>
          <w:rFonts w:ascii="Times New Roman" w:eastAsia="Times New Roman" w:hAnsi="Times New Roman" w:cs="Times New Roman"/>
          <w:spacing w:val="2"/>
          <w:sz w:val="28"/>
          <w:szCs w:val="24"/>
          <w:lang w:val="uk-UA" w:eastAsia="ru-RU"/>
        </w:rPr>
        <w:t>її складових частин, проведення випробувань експериментального з</w:t>
      </w:r>
      <w:r w:rsidR="00D37768" w:rsidRPr="00A832B0">
        <w:rPr>
          <w:rFonts w:ascii="Times New Roman" w:eastAsia="Times New Roman" w:hAnsi="Times New Roman" w:cs="Times New Roman"/>
          <w:spacing w:val="2"/>
          <w:sz w:val="28"/>
          <w:szCs w:val="24"/>
          <w:lang w:val="uk-UA" w:eastAsia="ru-RU"/>
        </w:rPr>
        <w:t>разка на створеному обладнанні.</w:t>
      </w:r>
    </w:p>
    <w:p w:rsidR="00D37768" w:rsidRPr="00A832B0" w:rsidRDefault="00D37768" w:rsidP="00D37768">
      <w:pPr>
        <w:tabs>
          <w:tab w:val="left" w:pos="360"/>
          <w:tab w:val="left" w:pos="1440"/>
          <w:tab w:val="left" w:pos="1620"/>
        </w:tabs>
        <w:spacing w:before="240" w:after="0"/>
        <w:jc w:val="both"/>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sz w:val="28"/>
          <w:szCs w:val="24"/>
          <w:lang w:val="uk-UA" w:eastAsia="ru-RU"/>
        </w:rPr>
        <w:lastRenderedPageBreak/>
        <w:t xml:space="preserve">6. Консультанти розділів роботи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4111"/>
        <w:gridCol w:w="1396"/>
        <w:gridCol w:w="1397"/>
      </w:tblGrid>
      <w:tr w:rsidR="00D37768" w:rsidRPr="00A832B0" w:rsidTr="00D37768">
        <w:trPr>
          <w:cantSplit/>
        </w:trPr>
        <w:tc>
          <w:tcPr>
            <w:tcW w:w="1985" w:type="dxa"/>
            <w:vMerge w:val="restart"/>
            <w:vAlign w:val="center"/>
          </w:tcPr>
          <w:p w:rsidR="00D37768" w:rsidRPr="00A832B0" w:rsidRDefault="00D37768" w:rsidP="00D37768">
            <w:pPr>
              <w:spacing w:after="0"/>
              <w:ind w:lef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Розділ</w:t>
            </w:r>
          </w:p>
        </w:tc>
        <w:tc>
          <w:tcPr>
            <w:tcW w:w="4111" w:type="dxa"/>
            <w:vMerge w:val="restart"/>
            <w:vAlign w:val="center"/>
          </w:tcPr>
          <w:p w:rsidR="00D37768" w:rsidRPr="00A832B0" w:rsidRDefault="00D37768" w:rsidP="00D37768">
            <w:pPr>
              <w:spacing w:after="0"/>
              <w:ind w:lef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 xml:space="preserve">Прізвище, ініціали та посада </w:t>
            </w:r>
            <w:r w:rsidRPr="00A832B0">
              <w:rPr>
                <w:rFonts w:ascii="Times New Roman" w:eastAsia="Times New Roman" w:hAnsi="Times New Roman" w:cs="Times New Roman"/>
                <w:sz w:val="24"/>
                <w:szCs w:val="24"/>
                <w:lang w:val="uk-UA" w:eastAsia="ru-RU"/>
              </w:rPr>
              <w:br/>
              <w:t>консультанта</w:t>
            </w:r>
          </w:p>
        </w:tc>
        <w:tc>
          <w:tcPr>
            <w:tcW w:w="2793" w:type="dxa"/>
            <w:gridSpan w:val="2"/>
          </w:tcPr>
          <w:p w:rsidR="00D37768" w:rsidRPr="00A832B0" w:rsidRDefault="00D37768" w:rsidP="00D37768">
            <w:pPr>
              <w:spacing w:after="0"/>
              <w:ind w:lef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Підпис, дата</w:t>
            </w:r>
          </w:p>
        </w:tc>
      </w:tr>
      <w:tr w:rsidR="00D37768" w:rsidRPr="00A832B0" w:rsidTr="00D37768">
        <w:trPr>
          <w:cantSplit/>
        </w:trPr>
        <w:tc>
          <w:tcPr>
            <w:tcW w:w="1985" w:type="dxa"/>
            <w:vMerge/>
          </w:tcPr>
          <w:p w:rsidR="00D37768" w:rsidRPr="00A832B0" w:rsidRDefault="00D37768" w:rsidP="00D37768">
            <w:pPr>
              <w:spacing w:after="0"/>
              <w:ind w:left="34"/>
              <w:jc w:val="center"/>
              <w:rPr>
                <w:rFonts w:ascii="Times New Roman" w:eastAsia="Times New Roman" w:hAnsi="Times New Roman" w:cs="Times New Roman"/>
                <w:sz w:val="28"/>
                <w:szCs w:val="24"/>
                <w:lang w:val="uk-UA" w:eastAsia="ru-RU"/>
              </w:rPr>
            </w:pPr>
          </w:p>
        </w:tc>
        <w:tc>
          <w:tcPr>
            <w:tcW w:w="4111" w:type="dxa"/>
            <w:vMerge/>
          </w:tcPr>
          <w:p w:rsidR="00D37768" w:rsidRPr="00A832B0" w:rsidRDefault="00D37768" w:rsidP="00D37768">
            <w:pPr>
              <w:spacing w:after="0"/>
              <w:ind w:left="34"/>
              <w:jc w:val="center"/>
              <w:rPr>
                <w:rFonts w:ascii="Times New Roman" w:eastAsia="Times New Roman" w:hAnsi="Times New Roman" w:cs="Times New Roman"/>
                <w:sz w:val="28"/>
                <w:szCs w:val="24"/>
                <w:lang w:val="uk-UA" w:eastAsia="ru-RU"/>
              </w:rPr>
            </w:pPr>
          </w:p>
        </w:tc>
        <w:tc>
          <w:tcPr>
            <w:tcW w:w="1396" w:type="dxa"/>
          </w:tcPr>
          <w:p w:rsidR="00D37768" w:rsidRPr="00A832B0" w:rsidRDefault="00D37768" w:rsidP="00D37768">
            <w:pPr>
              <w:spacing w:after="0"/>
              <w:ind w:lef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 xml:space="preserve">завдання </w:t>
            </w:r>
            <w:r w:rsidRPr="00A832B0">
              <w:rPr>
                <w:rFonts w:ascii="Times New Roman" w:eastAsia="Times New Roman" w:hAnsi="Times New Roman" w:cs="Times New Roman"/>
                <w:sz w:val="24"/>
                <w:szCs w:val="24"/>
                <w:lang w:val="uk-UA" w:eastAsia="ru-RU"/>
              </w:rPr>
              <w:br/>
              <w:t>видав</w:t>
            </w:r>
          </w:p>
        </w:tc>
        <w:tc>
          <w:tcPr>
            <w:tcW w:w="1397" w:type="dxa"/>
          </w:tcPr>
          <w:p w:rsidR="00D37768" w:rsidRPr="00A832B0" w:rsidRDefault="00D37768" w:rsidP="00D37768">
            <w:pPr>
              <w:spacing w:after="0"/>
              <w:ind w:lef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завдання</w:t>
            </w:r>
            <w:r w:rsidRPr="00A832B0">
              <w:rPr>
                <w:rFonts w:ascii="Times New Roman" w:eastAsia="Times New Roman" w:hAnsi="Times New Roman" w:cs="Times New Roman"/>
                <w:sz w:val="24"/>
                <w:szCs w:val="24"/>
                <w:lang w:val="uk-UA" w:eastAsia="ru-RU"/>
              </w:rPr>
              <w:br/>
              <w:t>прийняв</w:t>
            </w:r>
          </w:p>
        </w:tc>
      </w:tr>
      <w:tr w:rsidR="00D37768" w:rsidRPr="00A832B0" w:rsidTr="00D37768">
        <w:tc>
          <w:tcPr>
            <w:tcW w:w="1985" w:type="dxa"/>
          </w:tcPr>
          <w:p w:rsidR="00D37768" w:rsidRPr="00A832B0" w:rsidRDefault="00357172" w:rsidP="00357172">
            <w:pPr>
              <w:spacing w:after="0"/>
              <w:ind w:lef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5</w:t>
            </w:r>
          </w:p>
        </w:tc>
        <w:tc>
          <w:tcPr>
            <w:tcW w:w="4111" w:type="dxa"/>
          </w:tcPr>
          <w:p w:rsidR="00D37768" w:rsidRPr="00A832B0" w:rsidRDefault="00D37768" w:rsidP="00D37768">
            <w:pPr>
              <w:spacing w:after="0"/>
              <w:ind w:left="34"/>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Демчук Г. В., доцент кафедри охорони праці, промисловості та цивільної безпеки</w:t>
            </w:r>
          </w:p>
        </w:tc>
        <w:tc>
          <w:tcPr>
            <w:tcW w:w="1396" w:type="dxa"/>
          </w:tcPr>
          <w:p w:rsidR="00D37768" w:rsidRPr="00A832B0" w:rsidRDefault="00D37768" w:rsidP="00D37768">
            <w:pPr>
              <w:spacing w:after="0"/>
              <w:ind w:left="34"/>
              <w:jc w:val="both"/>
              <w:rPr>
                <w:rFonts w:ascii="Times New Roman" w:eastAsia="Times New Roman" w:hAnsi="Times New Roman" w:cs="Times New Roman"/>
                <w:sz w:val="24"/>
                <w:szCs w:val="24"/>
                <w:lang w:val="uk-UA" w:eastAsia="ru-RU"/>
              </w:rPr>
            </w:pPr>
          </w:p>
        </w:tc>
        <w:tc>
          <w:tcPr>
            <w:tcW w:w="1397" w:type="dxa"/>
          </w:tcPr>
          <w:p w:rsidR="00D37768" w:rsidRPr="00A832B0" w:rsidRDefault="00D37768" w:rsidP="00D37768">
            <w:pPr>
              <w:spacing w:after="0"/>
              <w:ind w:left="34"/>
              <w:jc w:val="both"/>
              <w:rPr>
                <w:rFonts w:ascii="Times New Roman" w:eastAsia="Times New Roman" w:hAnsi="Times New Roman" w:cs="Times New Roman"/>
                <w:sz w:val="24"/>
                <w:szCs w:val="24"/>
                <w:lang w:val="uk-UA" w:eastAsia="ru-RU"/>
              </w:rPr>
            </w:pPr>
          </w:p>
        </w:tc>
      </w:tr>
    </w:tbl>
    <w:p w:rsidR="00D37768" w:rsidRPr="00A832B0" w:rsidRDefault="00D37768" w:rsidP="00D37768">
      <w:pPr>
        <w:tabs>
          <w:tab w:val="left" w:pos="1440"/>
          <w:tab w:val="left" w:pos="1620"/>
          <w:tab w:val="left" w:pos="8900"/>
        </w:tabs>
        <w:spacing w:before="240" w:after="0"/>
        <w:ind w:right="-31"/>
        <w:jc w:val="both"/>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sz w:val="28"/>
          <w:szCs w:val="24"/>
          <w:lang w:val="uk-UA" w:eastAsia="ru-RU"/>
        </w:rPr>
        <w:t xml:space="preserve">7. </w:t>
      </w:r>
      <w:r w:rsidRPr="00A832B0">
        <w:rPr>
          <w:rFonts w:ascii="Times New Roman" w:eastAsia="Times New Roman" w:hAnsi="Times New Roman" w:cs="Times New Roman"/>
          <w:bCs/>
          <w:sz w:val="28"/>
          <w:szCs w:val="24"/>
          <w:lang w:val="uk-UA" w:eastAsia="ru-RU"/>
        </w:rPr>
        <w:t>Дата видачі завдання  _________</w:t>
      </w:r>
    </w:p>
    <w:p w:rsidR="00D37768" w:rsidRPr="00A832B0" w:rsidRDefault="00D37768" w:rsidP="00D37768">
      <w:pPr>
        <w:spacing w:before="240" w:after="0"/>
        <w:ind w:firstLine="709"/>
        <w:jc w:val="center"/>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bCs/>
          <w:sz w:val="28"/>
          <w:szCs w:val="24"/>
          <w:lang w:val="uk-UA"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34"/>
        <w:gridCol w:w="4111"/>
        <w:gridCol w:w="2693"/>
        <w:gridCol w:w="1234"/>
      </w:tblGrid>
      <w:tr w:rsidR="00D37768" w:rsidRPr="00A832B0" w:rsidTr="00D37768">
        <w:tc>
          <w:tcPr>
            <w:tcW w:w="1134" w:type="dxa"/>
            <w:vAlign w:val="center"/>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 з/п</w:t>
            </w:r>
          </w:p>
        </w:tc>
        <w:tc>
          <w:tcPr>
            <w:tcW w:w="4111" w:type="dxa"/>
            <w:vAlign w:val="center"/>
          </w:tcPr>
          <w:p w:rsidR="00D37768" w:rsidRPr="00A832B0" w:rsidRDefault="00D37768" w:rsidP="00D37768">
            <w:pPr>
              <w:spacing w:after="0"/>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 xml:space="preserve">Назва етапів виконання </w:t>
            </w:r>
            <w:r w:rsidRPr="00A832B0">
              <w:rPr>
                <w:rFonts w:ascii="Times New Roman" w:eastAsia="Times New Roman" w:hAnsi="Times New Roman" w:cs="Times New Roman"/>
                <w:sz w:val="24"/>
                <w:szCs w:val="24"/>
                <w:lang w:val="uk-UA" w:eastAsia="ru-RU"/>
              </w:rPr>
              <w:br/>
              <w:t xml:space="preserve">дипломної роботи </w:t>
            </w:r>
          </w:p>
        </w:tc>
        <w:tc>
          <w:tcPr>
            <w:tcW w:w="2693" w:type="dxa"/>
            <w:vAlign w:val="center"/>
          </w:tcPr>
          <w:p w:rsidR="00D37768" w:rsidRPr="00A832B0" w:rsidRDefault="00D37768" w:rsidP="00D37768">
            <w:pPr>
              <w:spacing w:after="0"/>
              <w:ind w:right="34"/>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 xml:space="preserve">Строк виконання </w:t>
            </w:r>
            <w:r w:rsidRPr="00A832B0">
              <w:rPr>
                <w:rFonts w:ascii="Times New Roman" w:eastAsia="Times New Roman" w:hAnsi="Times New Roman" w:cs="Times New Roman"/>
                <w:sz w:val="24"/>
                <w:szCs w:val="24"/>
                <w:lang w:val="uk-UA" w:eastAsia="ru-RU"/>
              </w:rPr>
              <w:br/>
              <w:t xml:space="preserve">етапів роботи </w:t>
            </w:r>
          </w:p>
        </w:tc>
        <w:tc>
          <w:tcPr>
            <w:tcW w:w="1234" w:type="dxa"/>
            <w:vAlign w:val="center"/>
          </w:tcPr>
          <w:p w:rsidR="00D37768" w:rsidRPr="00A832B0" w:rsidRDefault="00D37768" w:rsidP="00D37768">
            <w:pPr>
              <w:spacing w:after="0"/>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Примітка</w:t>
            </w: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1</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Аналіз літературних джерел</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2</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Побудова алгоритму завдань для вирішення поставлених задач</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3</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Розробка практичної  частини ДР</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4</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Оформлення ДР</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5</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Отримання рецензії та відгуку</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6</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Здача роботи на нормоконтроль</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7</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Подання пакету документів по ДР до захисту ЕК</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r w:rsidR="00D37768" w:rsidRPr="00A832B0" w:rsidTr="00D37768">
        <w:trPr>
          <w:trHeight w:val="20"/>
        </w:trPr>
        <w:tc>
          <w:tcPr>
            <w:tcW w:w="1134" w:type="dxa"/>
          </w:tcPr>
          <w:p w:rsidR="00D37768" w:rsidRPr="00A832B0" w:rsidRDefault="00D37768" w:rsidP="00D37768">
            <w:pPr>
              <w:spacing w:after="0"/>
              <w:ind w:right="33"/>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8</w:t>
            </w:r>
          </w:p>
        </w:tc>
        <w:tc>
          <w:tcPr>
            <w:tcW w:w="4111"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Захист ДР</w:t>
            </w:r>
          </w:p>
        </w:tc>
        <w:tc>
          <w:tcPr>
            <w:tcW w:w="2693" w:type="dxa"/>
          </w:tcPr>
          <w:p w:rsidR="00D37768" w:rsidRPr="00A832B0" w:rsidRDefault="00D37768" w:rsidP="00D37768">
            <w:pPr>
              <w:spacing w:after="0"/>
              <w:ind w:right="34"/>
              <w:jc w:val="both"/>
              <w:rPr>
                <w:rFonts w:ascii="Times New Roman" w:eastAsia="Times New Roman" w:hAnsi="Times New Roman" w:cs="Times New Roman"/>
                <w:sz w:val="24"/>
                <w:szCs w:val="24"/>
                <w:lang w:val="uk-UA" w:eastAsia="ru-RU"/>
              </w:rPr>
            </w:pPr>
          </w:p>
        </w:tc>
        <w:tc>
          <w:tcPr>
            <w:tcW w:w="1234" w:type="dxa"/>
          </w:tcPr>
          <w:p w:rsidR="00D37768" w:rsidRPr="00A832B0" w:rsidRDefault="00D37768" w:rsidP="00D37768">
            <w:pPr>
              <w:spacing w:after="0"/>
              <w:jc w:val="both"/>
              <w:rPr>
                <w:rFonts w:ascii="Times New Roman" w:eastAsia="Times New Roman" w:hAnsi="Times New Roman" w:cs="Times New Roman"/>
                <w:sz w:val="24"/>
                <w:szCs w:val="24"/>
                <w:lang w:val="uk-UA" w:eastAsia="ru-RU"/>
              </w:rPr>
            </w:pPr>
          </w:p>
        </w:tc>
      </w:tr>
    </w:tbl>
    <w:p w:rsidR="00D37768" w:rsidRPr="00A832B0" w:rsidRDefault="00D37768" w:rsidP="00D37768">
      <w:pPr>
        <w:spacing w:after="0"/>
        <w:ind w:firstLine="709"/>
        <w:jc w:val="both"/>
        <w:rPr>
          <w:rFonts w:ascii="Times New Roman" w:eastAsia="Times New Roman" w:hAnsi="Times New Roman" w:cs="Times New Roman"/>
          <w:sz w:val="28"/>
          <w:szCs w:val="24"/>
          <w:lang w:val="uk-UA" w:eastAsia="ru-RU"/>
        </w:rPr>
      </w:pPr>
    </w:p>
    <w:p w:rsidR="00D37768" w:rsidRPr="00A832B0" w:rsidRDefault="00D37768" w:rsidP="00D37768">
      <w:pPr>
        <w:spacing w:after="0"/>
        <w:ind w:firstLine="709"/>
        <w:jc w:val="both"/>
        <w:rPr>
          <w:rFonts w:ascii="Times New Roman" w:eastAsia="Times New Roman" w:hAnsi="Times New Roman" w:cs="Times New Roman"/>
          <w:sz w:val="28"/>
          <w:szCs w:val="24"/>
          <w:lang w:val="uk-UA" w:eastAsia="ru-RU"/>
        </w:rPr>
      </w:pPr>
    </w:p>
    <w:p w:rsidR="00D37768" w:rsidRPr="00A832B0" w:rsidRDefault="00D37768" w:rsidP="00D37768">
      <w:pPr>
        <w:tabs>
          <w:tab w:val="left" w:pos="3544"/>
          <w:tab w:val="left" w:pos="6096"/>
          <w:tab w:val="right" w:pos="8931"/>
        </w:tabs>
        <w:spacing w:after="0"/>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bCs/>
          <w:sz w:val="28"/>
          <w:szCs w:val="24"/>
          <w:lang w:val="uk-UA" w:eastAsia="ru-RU"/>
        </w:rPr>
        <w:t xml:space="preserve">Студент </w:t>
      </w:r>
      <w:r w:rsidRPr="00A832B0">
        <w:rPr>
          <w:rFonts w:ascii="Times New Roman" w:eastAsia="Times New Roman" w:hAnsi="Times New Roman" w:cs="Times New Roman"/>
          <w:bCs/>
          <w:sz w:val="28"/>
          <w:szCs w:val="24"/>
          <w:lang w:val="uk-UA" w:eastAsia="ru-RU"/>
        </w:rPr>
        <w:tab/>
        <w:t>____________</w:t>
      </w:r>
      <w:r w:rsidRPr="00A832B0">
        <w:rPr>
          <w:rFonts w:ascii="Times New Roman" w:eastAsia="Times New Roman" w:hAnsi="Times New Roman" w:cs="Times New Roman"/>
          <w:sz w:val="28"/>
          <w:szCs w:val="24"/>
          <w:lang w:val="uk-UA" w:eastAsia="ru-RU"/>
        </w:rPr>
        <w:tab/>
        <w:t>С.О. Бобко</w:t>
      </w:r>
    </w:p>
    <w:p w:rsidR="00D37768" w:rsidRPr="00A832B0" w:rsidRDefault="00D37768" w:rsidP="00D37768">
      <w:pPr>
        <w:tabs>
          <w:tab w:val="left" w:pos="3969"/>
          <w:tab w:val="left" w:pos="6663"/>
          <w:tab w:val="right" w:pos="8931"/>
        </w:tabs>
        <w:spacing w:after="0"/>
        <w:rPr>
          <w:rFonts w:ascii="Times New Roman" w:eastAsia="Times New Roman" w:hAnsi="Times New Roman" w:cs="Times New Roman"/>
          <w:bCs/>
          <w:sz w:val="28"/>
          <w:szCs w:val="24"/>
          <w:vertAlign w:val="superscript"/>
          <w:lang w:val="uk-UA" w:eastAsia="ru-RU"/>
        </w:rPr>
      </w:pPr>
      <w:r w:rsidRPr="00A832B0">
        <w:rPr>
          <w:rFonts w:ascii="Times New Roman" w:eastAsia="Times New Roman" w:hAnsi="Times New Roman" w:cs="Times New Roman"/>
          <w:bCs/>
          <w:sz w:val="28"/>
          <w:szCs w:val="24"/>
          <w:vertAlign w:val="superscript"/>
          <w:lang w:val="uk-UA" w:eastAsia="ru-RU"/>
        </w:rPr>
        <w:tab/>
        <w:t xml:space="preserve"> (підпис)</w:t>
      </w:r>
      <w:r w:rsidRPr="00A832B0">
        <w:rPr>
          <w:rFonts w:ascii="Times New Roman" w:eastAsia="Times New Roman" w:hAnsi="Times New Roman" w:cs="Times New Roman"/>
          <w:bCs/>
          <w:sz w:val="28"/>
          <w:szCs w:val="24"/>
          <w:vertAlign w:val="superscript"/>
          <w:lang w:val="uk-UA" w:eastAsia="ru-RU"/>
        </w:rPr>
        <w:tab/>
      </w:r>
    </w:p>
    <w:p w:rsidR="00D37768" w:rsidRPr="00A832B0" w:rsidRDefault="00D37768" w:rsidP="00D37768">
      <w:pPr>
        <w:tabs>
          <w:tab w:val="left" w:pos="3544"/>
          <w:tab w:val="left" w:pos="6096"/>
          <w:tab w:val="right" w:pos="8931"/>
        </w:tabs>
        <w:spacing w:after="0"/>
        <w:rPr>
          <w:rFonts w:ascii="Times New Roman" w:eastAsia="Times New Roman" w:hAnsi="Times New Roman" w:cs="Times New Roman"/>
          <w:bCs/>
          <w:color w:val="FFC000" w:themeColor="accent4"/>
          <w:sz w:val="28"/>
          <w:szCs w:val="24"/>
          <w:lang w:val="uk-UA" w:eastAsia="ru-RU"/>
        </w:rPr>
      </w:pPr>
      <w:r w:rsidRPr="00A832B0">
        <w:rPr>
          <w:rFonts w:ascii="Times New Roman" w:eastAsia="Times New Roman" w:hAnsi="Times New Roman" w:cs="Times New Roman"/>
          <w:bCs/>
          <w:sz w:val="28"/>
          <w:szCs w:val="24"/>
          <w:lang w:val="uk-UA" w:eastAsia="ru-RU"/>
        </w:rPr>
        <w:t>Керівник роботи                      ____________</w:t>
      </w:r>
      <w:r w:rsidRPr="00A832B0">
        <w:rPr>
          <w:rFonts w:ascii="Times New Roman" w:eastAsia="Times New Roman" w:hAnsi="Times New Roman" w:cs="Times New Roman"/>
          <w:sz w:val="28"/>
          <w:szCs w:val="24"/>
          <w:lang w:val="uk-UA" w:eastAsia="ru-RU"/>
        </w:rPr>
        <w:tab/>
        <w:t>В.В. Козяр</w:t>
      </w:r>
    </w:p>
    <w:p w:rsidR="00D37768" w:rsidRPr="00A832B0" w:rsidRDefault="00D37768" w:rsidP="00D37768">
      <w:pPr>
        <w:tabs>
          <w:tab w:val="left" w:pos="3969"/>
          <w:tab w:val="left" w:pos="6663"/>
          <w:tab w:val="right" w:pos="8931"/>
        </w:tabs>
        <w:spacing w:after="0"/>
        <w:rPr>
          <w:rFonts w:ascii="Times New Roman" w:eastAsia="Times New Roman" w:hAnsi="Times New Roman" w:cs="Times New Roman"/>
          <w:bCs/>
          <w:sz w:val="28"/>
          <w:szCs w:val="24"/>
          <w:vertAlign w:val="superscript"/>
          <w:lang w:val="uk-UA" w:eastAsia="ru-RU"/>
        </w:rPr>
      </w:pPr>
      <w:r w:rsidRPr="00A832B0">
        <w:rPr>
          <w:rFonts w:ascii="Times New Roman" w:eastAsia="Times New Roman" w:hAnsi="Times New Roman" w:cs="Times New Roman"/>
          <w:bCs/>
          <w:sz w:val="28"/>
          <w:szCs w:val="24"/>
          <w:vertAlign w:val="superscript"/>
          <w:lang w:val="uk-UA" w:eastAsia="ru-RU"/>
        </w:rPr>
        <w:tab/>
        <w:t>(підпис)</w:t>
      </w:r>
      <w:r w:rsidRPr="00A832B0">
        <w:rPr>
          <w:rFonts w:ascii="Times New Roman" w:eastAsia="Times New Roman" w:hAnsi="Times New Roman" w:cs="Times New Roman"/>
          <w:bCs/>
          <w:sz w:val="28"/>
          <w:szCs w:val="24"/>
          <w:vertAlign w:val="superscript"/>
          <w:lang w:val="uk-UA" w:eastAsia="ru-RU"/>
        </w:rPr>
        <w:tab/>
      </w:r>
    </w:p>
    <w:p w:rsidR="00EE555B" w:rsidRPr="00A832B0" w:rsidRDefault="00EE555B" w:rsidP="008E7AA9">
      <w:pPr>
        <w:tabs>
          <w:tab w:val="left" w:pos="360"/>
          <w:tab w:val="left" w:pos="1440"/>
          <w:tab w:val="left" w:pos="1620"/>
        </w:tabs>
        <w:spacing w:before="240" w:after="0"/>
        <w:jc w:val="both"/>
        <w:rPr>
          <w:rFonts w:ascii="Times New Roman" w:eastAsia="Times New Roman" w:hAnsi="Times New Roman" w:cs="Times New Roman"/>
          <w:sz w:val="28"/>
          <w:szCs w:val="24"/>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8E7AA9" w:rsidRPr="00A832B0" w:rsidRDefault="008E7AA9" w:rsidP="008E7AA9">
      <w:pPr>
        <w:spacing w:after="160" w:line="259" w:lineRule="auto"/>
        <w:rPr>
          <w:rFonts w:ascii="Times New Roman" w:eastAsia="Times New Roman" w:hAnsi="Times New Roman" w:cs="Times New Roman"/>
          <w:bCs/>
          <w:sz w:val="28"/>
          <w:szCs w:val="24"/>
          <w:vertAlign w:val="superscript"/>
          <w:lang w:val="uk-UA" w:eastAsia="ru-RU"/>
        </w:rPr>
      </w:pPr>
    </w:p>
    <w:p w:rsidR="00B6086D" w:rsidRPr="00A832B0" w:rsidRDefault="00B6086D" w:rsidP="00292DA9">
      <w:pPr>
        <w:spacing w:after="160" w:line="259" w:lineRule="auto"/>
        <w:rPr>
          <w:rFonts w:ascii="Times New Roman" w:eastAsia="Times New Roman" w:hAnsi="Times New Roman" w:cs="Times New Roman"/>
          <w:b/>
          <w:bCs/>
          <w:sz w:val="28"/>
          <w:szCs w:val="24"/>
          <w:lang w:val="uk-UA" w:eastAsia="ru-RU"/>
        </w:rPr>
      </w:pPr>
    </w:p>
    <w:p w:rsidR="0016580D" w:rsidRPr="00A832B0" w:rsidRDefault="0016580D" w:rsidP="008E7AA9">
      <w:pPr>
        <w:spacing w:after="160" w:line="259" w:lineRule="auto"/>
        <w:jc w:val="center"/>
        <w:rPr>
          <w:rFonts w:ascii="Times New Roman" w:eastAsia="Times New Roman" w:hAnsi="Times New Roman" w:cs="Times New Roman"/>
          <w:b/>
          <w:bCs/>
          <w:sz w:val="28"/>
          <w:szCs w:val="24"/>
          <w:lang w:val="uk-UA" w:eastAsia="ru-RU"/>
        </w:rPr>
        <w:sectPr w:rsidR="0016580D" w:rsidRPr="00A832B0" w:rsidSect="0016580D">
          <w:pgSz w:w="11906" w:h="16838"/>
          <w:pgMar w:top="1134" w:right="850" w:bottom="1134" w:left="1701" w:header="708" w:footer="708" w:gutter="0"/>
          <w:cols w:space="708"/>
          <w:titlePg/>
          <w:docGrid w:linePitch="360"/>
        </w:sectPr>
      </w:pPr>
    </w:p>
    <w:p w:rsidR="008E7AA9" w:rsidRPr="00A832B0" w:rsidRDefault="008E7AA9" w:rsidP="008E7AA9">
      <w:pPr>
        <w:spacing w:after="160" w:line="259" w:lineRule="auto"/>
        <w:jc w:val="center"/>
        <w:rPr>
          <w:rFonts w:ascii="Times New Roman" w:eastAsia="Times New Roman" w:hAnsi="Times New Roman" w:cs="Times New Roman"/>
          <w:b/>
          <w:bCs/>
          <w:sz w:val="28"/>
          <w:szCs w:val="24"/>
          <w:lang w:val="uk-UA" w:eastAsia="ru-RU"/>
        </w:rPr>
      </w:pPr>
      <w:r w:rsidRPr="00A832B0">
        <w:rPr>
          <w:rFonts w:ascii="Times New Roman" w:eastAsia="Times New Roman" w:hAnsi="Times New Roman" w:cs="Times New Roman"/>
          <w:b/>
          <w:bCs/>
          <w:sz w:val="28"/>
          <w:szCs w:val="24"/>
          <w:lang w:val="uk-UA" w:eastAsia="ru-RU"/>
        </w:rPr>
        <w:lastRenderedPageBreak/>
        <w:t>АНОТАЦІЯ</w:t>
      </w:r>
    </w:p>
    <w:p w:rsidR="008E7AA9" w:rsidRPr="00A832B0" w:rsidRDefault="008E7AA9" w:rsidP="008E7AA9">
      <w:pPr>
        <w:spacing w:after="160" w:line="259" w:lineRule="auto"/>
        <w:jc w:val="center"/>
        <w:rPr>
          <w:rFonts w:ascii="Times New Roman" w:eastAsia="Times New Roman" w:hAnsi="Times New Roman" w:cs="Times New Roman"/>
          <w:b/>
          <w:bCs/>
          <w:sz w:val="28"/>
          <w:szCs w:val="24"/>
          <w:lang w:val="uk-UA" w:eastAsia="ru-RU"/>
        </w:rPr>
      </w:pPr>
    </w:p>
    <w:p w:rsidR="008E7AA9" w:rsidRPr="00A832B0" w:rsidRDefault="008E7AA9" w:rsidP="008E7AA9">
      <w:pPr>
        <w:spacing w:after="160" w:line="259" w:lineRule="auto"/>
        <w:jc w:val="center"/>
        <w:rPr>
          <w:rFonts w:ascii="Times New Roman" w:eastAsia="Times New Roman" w:hAnsi="Times New Roman" w:cs="Times New Roman"/>
          <w:b/>
          <w:bCs/>
          <w:sz w:val="28"/>
          <w:szCs w:val="24"/>
          <w:lang w:val="uk-UA" w:eastAsia="ru-RU"/>
        </w:rPr>
      </w:pPr>
    </w:p>
    <w:p w:rsidR="00097C52" w:rsidRPr="00A832B0" w:rsidRDefault="00097C52" w:rsidP="00097C52">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Дипл</w:t>
      </w:r>
      <w:r w:rsidR="00C12150">
        <w:rPr>
          <w:rFonts w:ascii="Times New Roman" w:eastAsia="Times New Roman" w:hAnsi="Times New Roman" w:cs="Times New Roman"/>
          <w:bCs/>
          <w:sz w:val="28"/>
          <w:szCs w:val="24"/>
          <w:lang w:val="uk-UA" w:eastAsia="ru-RU"/>
        </w:rPr>
        <w:t>омна робота налічує 72сторінок,  34</w:t>
      </w:r>
      <w:r w:rsidRPr="00A832B0">
        <w:rPr>
          <w:rFonts w:ascii="Times New Roman" w:eastAsia="Times New Roman" w:hAnsi="Times New Roman" w:cs="Times New Roman"/>
          <w:bCs/>
          <w:sz w:val="28"/>
          <w:szCs w:val="24"/>
          <w:lang w:val="uk-UA" w:eastAsia="ru-RU"/>
        </w:rPr>
        <w:t xml:space="preserve"> ілюс</w:t>
      </w:r>
      <w:r w:rsidR="000E7729" w:rsidRPr="00A832B0">
        <w:rPr>
          <w:rFonts w:ascii="Times New Roman" w:eastAsia="Times New Roman" w:hAnsi="Times New Roman" w:cs="Times New Roman"/>
          <w:bCs/>
          <w:sz w:val="28"/>
          <w:szCs w:val="24"/>
          <w:lang w:val="uk-UA" w:eastAsia="ru-RU"/>
        </w:rPr>
        <w:t>трацій</w:t>
      </w:r>
      <w:r w:rsidR="00992F4B" w:rsidRPr="00A832B0">
        <w:rPr>
          <w:rFonts w:ascii="Times New Roman" w:eastAsia="Times New Roman" w:hAnsi="Times New Roman" w:cs="Times New Roman"/>
          <w:bCs/>
          <w:sz w:val="28"/>
          <w:szCs w:val="24"/>
          <w:lang w:val="uk-UA" w:eastAsia="ru-RU"/>
        </w:rPr>
        <w:t>, 19</w:t>
      </w:r>
      <w:r w:rsidR="00024AD7" w:rsidRPr="00A832B0">
        <w:rPr>
          <w:rFonts w:ascii="Times New Roman" w:eastAsia="Times New Roman" w:hAnsi="Times New Roman" w:cs="Times New Roman"/>
          <w:bCs/>
          <w:sz w:val="28"/>
          <w:szCs w:val="24"/>
          <w:lang w:val="uk-UA" w:eastAsia="ru-RU"/>
        </w:rPr>
        <w:t xml:space="preserve"> таблиць та </w:t>
      </w:r>
      <w:r w:rsidR="005F70C5" w:rsidRPr="00A832B0">
        <w:rPr>
          <w:rFonts w:ascii="Times New Roman" w:eastAsia="Times New Roman" w:hAnsi="Times New Roman" w:cs="Times New Roman"/>
          <w:bCs/>
          <w:sz w:val="28"/>
          <w:szCs w:val="24"/>
          <w:lang w:val="uk-UA" w:eastAsia="ru-RU"/>
        </w:rPr>
        <w:t>20</w:t>
      </w:r>
      <w:r w:rsidR="00024AD7" w:rsidRPr="00A832B0">
        <w:rPr>
          <w:rFonts w:ascii="Times New Roman" w:eastAsia="Times New Roman" w:hAnsi="Times New Roman" w:cs="Times New Roman"/>
          <w:bCs/>
          <w:sz w:val="28"/>
          <w:szCs w:val="24"/>
          <w:lang w:val="uk-UA" w:eastAsia="ru-RU"/>
        </w:rPr>
        <w:t xml:space="preserve"> джерел</w:t>
      </w:r>
      <w:r w:rsidRPr="00A832B0">
        <w:rPr>
          <w:rFonts w:ascii="Times New Roman" w:eastAsia="Times New Roman" w:hAnsi="Times New Roman" w:cs="Times New Roman"/>
          <w:bCs/>
          <w:sz w:val="28"/>
          <w:szCs w:val="24"/>
          <w:lang w:val="uk-UA" w:eastAsia="ru-RU"/>
        </w:rPr>
        <w:t xml:space="preserve"> за переліком посилань.</w:t>
      </w:r>
    </w:p>
    <w:p w:rsidR="00205999" w:rsidRPr="00A832B0" w:rsidRDefault="00097C52" w:rsidP="00205999">
      <w:pPr>
        <w:spacing w:after="0" w:line="360" w:lineRule="auto"/>
        <w:ind w:firstLine="709"/>
        <w:rPr>
          <w:rFonts w:ascii="Times New Roman" w:eastAsia="Lucida Sans Unicode" w:hAnsi="Times New Roman" w:cs="Times New Roman"/>
          <w:kern w:val="3"/>
          <w:sz w:val="28"/>
          <w:szCs w:val="28"/>
          <w:lang w:val="uk-UA"/>
        </w:rPr>
      </w:pPr>
      <w:r w:rsidRPr="00A832B0">
        <w:rPr>
          <w:rFonts w:ascii="Times New Roman" w:eastAsia="Times New Roman" w:hAnsi="Times New Roman" w:cs="Times New Roman"/>
          <w:bCs/>
          <w:sz w:val="28"/>
          <w:szCs w:val="24"/>
          <w:lang w:val="uk-UA" w:eastAsia="ru-RU"/>
        </w:rPr>
        <w:t>Метою дипломної роботи</w:t>
      </w:r>
      <w:r w:rsidRPr="00A832B0">
        <w:rPr>
          <w:rFonts w:ascii="Times New Roman" w:eastAsia="Lucida Sans Unicode" w:hAnsi="Times New Roman" w:cs="Times New Roman"/>
          <w:kern w:val="3"/>
          <w:sz w:val="28"/>
          <w:szCs w:val="28"/>
          <w:lang w:val="uk-UA"/>
        </w:rPr>
        <w:t xml:space="preserve"> є створення методу  </w:t>
      </w:r>
      <w:r w:rsidRPr="00A832B0">
        <w:rPr>
          <w:rFonts w:ascii="Times New Roman" w:eastAsia="Calibri" w:hAnsi="Times New Roman" w:cs="Times New Roman"/>
          <w:color w:val="000000" w:themeColor="text1"/>
          <w:sz w:val="28"/>
          <w:szCs w:val="28"/>
          <w:lang w:val="uk-UA" w:eastAsia="ru-RU"/>
        </w:rPr>
        <w:t>перевірки порожніх органів на герметичність хірургічного та зварного шва</w:t>
      </w:r>
      <w:r w:rsidRPr="00A832B0">
        <w:rPr>
          <w:rFonts w:ascii="Times New Roman" w:eastAsia="Lucida Sans Unicode" w:hAnsi="Times New Roman" w:cs="Times New Roman"/>
          <w:kern w:val="3"/>
          <w:sz w:val="28"/>
          <w:szCs w:val="28"/>
          <w:lang w:val="uk-UA"/>
        </w:rPr>
        <w:t>.</w:t>
      </w:r>
    </w:p>
    <w:p w:rsidR="00205999" w:rsidRPr="00A832B0" w:rsidRDefault="00097C52" w:rsidP="00097C52">
      <w:pPr>
        <w:spacing w:after="0" w:line="360" w:lineRule="auto"/>
        <w:ind w:firstLine="709"/>
        <w:rPr>
          <w:rFonts w:ascii="Times New Roman" w:eastAsia="Lucida Sans Unicode" w:hAnsi="Times New Roman" w:cs="Times New Roman"/>
          <w:color w:val="000000"/>
          <w:kern w:val="3"/>
          <w:sz w:val="28"/>
          <w:szCs w:val="28"/>
          <w:lang w:val="uk-UA"/>
        </w:rPr>
      </w:pPr>
      <w:r w:rsidRPr="00A832B0">
        <w:rPr>
          <w:rFonts w:ascii="Times New Roman" w:eastAsia="Lucida Sans Unicode" w:hAnsi="Times New Roman" w:cs="Times New Roman"/>
          <w:color w:val="000000"/>
          <w:kern w:val="3"/>
          <w:sz w:val="28"/>
          <w:szCs w:val="28"/>
          <w:lang w:val="uk-UA"/>
        </w:rPr>
        <w:t>У дипломній роботі був зібраний прототип установки який дозволяє перевірити на герметичність зварений шов і хірургічний, а також з'ясувати який шов більш стійкий до зовнішніх подразників.</w:t>
      </w:r>
    </w:p>
    <w:p w:rsidR="00205999" w:rsidRPr="00A832B0" w:rsidRDefault="00205999" w:rsidP="00205999">
      <w:pPr>
        <w:ind w:firstLine="709"/>
        <w:rPr>
          <w:rFonts w:ascii="Times New Roman" w:hAnsi="Times New Roman" w:cs="Times New Roman"/>
          <w:sz w:val="28"/>
          <w:szCs w:val="28"/>
          <w:lang w:val="uk-UA"/>
        </w:rPr>
      </w:pPr>
      <w:r w:rsidRPr="00A832B0">
        <w:rPr>
          <w:rFonts w:ascii="Times New Roman" w:hAnsi="Times New Roman" w:cs="Times New Roman"/>
          <w:sz w:val="28"/>
          <w:szCs w:val="28"/>
          <w:lang w:val="uk-UA"/>
        </w:rPr>
        <w:t>Для досягнення мети ДР були поставлені наступні завдання:</w:t>
      </w:r>
    </w:p>
    <w:p w:rsidR="00205999" w:rsidRPr="00A832B0" w:rsidRDefault="00205999" w:rsidP="00205999">
      <w:pPr>
        <w:rPr>
          <w:rFonts w:ascii="Times New Roman" w:hAnsi="Times New Roman" w:cs="Times New Roman"/>
          <w:sz w:val="28"/>
          <w:szCs w:val="28"/>
          <w:lang w:val="uk-UA"/>
        </w:rPr>
      </w:pPr>
      <w:r w:rsidRPr="00A832B0">
        <w:rPr>
          <w:rFonts w:ascii="Times New Roman" w:hAnsi="Times New Roman" w:cs="Times New Roman"/>
          <w:sz w:val="28"/>
          <w:szCs w:val="28"/>
          <w:lang w:val="uk-UA"/>
        </w:rPr>
        <w:t>1. Провести огляд наукової літератури з обраної тематики.</w:t>
      </w:r>
    </w:p>
    <w:p w:rsidR="00205999" w:rsidRPr="00A832B0" w:rsidRDefault="00205999" w:rsidP="00205999">
      <w:pPr>
        <w:rPr>
          <w:rFonts w:ascii="Times New Roman" w:hAnsi="Times New Roman" w:cs="Times New Roman"/>
          <w:sz w:val="28"/>
          <w:szCs w:val="28"/>
          <w:lang w:val="uk-UA"/>
        </w:rPr>
      </w:pPr>
      <w:r w:rsidRPr="00A832B0">
        <w:rPr>
          <w:rFonts w:ascii="Times New Roman" w:hAnsi="Times New Roman" w:cs="Times New Roman"/>
          <w:sz w:val="28"/>
          <w:szCs w:val="28"/>
          <w:lang w:val="uk-UA"/>
        </w:rPr>
        <w:t>2. Проаналізувати види хірургічних і зварних швів та вимоги до них.</w:t>
      </w:r>
    </w:p>
    <w:p w:rsidR="00205999" w:rsidRPr="00A832B0" w:rsidRDefault="00205999" w:rsidP="00205999">
      <w:pPr>
        <w:rPr>
          <w:rFonts w:ascii="Times New Roman" w:hAnsi="Times New Roman" w:cs="Times New Roman"/>
          <w:sz w:val="28"/>
          <w:szCs w:val="28"/>
          <w:lang w:val="uk-UA"/>
        </w:rPr>
      </w:pPr>
      <w:r w:rsidRPr="00A832B0">
        <w:rPr>
          <w:rFonts w:ascii="Times New Roman" w:hAnsi="Times New Roman" w:cs="Times New Roman"/>
          <w:sz w:val="28"/>
          <w:szCs w:val="28"/>
          <w:lang w:val="uk-UA"/>
        </w:rPr>
        <w:t>3. На основі літературних даних порівняти існуючі контрольні методики та вибрати оптимальну для послідуючої технічної реалізації.</w:t>
      </w:r>
    </w:p>
    <w:p w:rsidR="00205999" w:rsidRPr="00A832B0" w:rsidRDefault="00205999" w:rsidP="00205999">
      <w:pPr>
        <w:rPr>
          <w:rFonts w:ascii="Times New Roman" w:hAnsi="Times New Roman" w:cs="Times New Roman"/>
          <w:sz w:val="28"/>
          <w:szCs w:val="28"/>
          <w:lang w:val="uk-UA"/>
        </w:rPr>
      </w:pPr>
      <w:r w:rsidRPr="00A832B0">
        <w:rPr>
          <w:rFonts w:ascii="Times New Roman" w:hAnsi="Times New Roman" w:cs="Times New Roman"/>
          <w:sz w:val="28"/>
          <w:szCs w:val="28"/>
          <w:lang w:val="uk-UA"/>
        </w:rPr>
        <w:t>4. Виготовити прототип, який дає можливість оперативно перевірити хірургічний шов на герметичність.</w:t>
      </w:r>
    </w:p>
    <w:p w:rsidR="00205999" w:rsidRPr="00A832B0" w:rsidRDefault="00205999" w:rsidP="00205999">
      <w:pPr>
        <w:rPr>
          <w:rFonts w:ascii="Times New Roman" w:hAnsi="Times New Roman" w:cs="Times New Roman"/>
          <w:sz w:val="28"/>
          <w:szCs w:val="28"/>
          <w:lang w:val="uk-UA"/>
        </w:rPr>
      </w:pPr>
      <w:r w:rsidRPr="00A832B0">
        <w:rPr>
          <w:rFonts w:ascii="Times New Roman" w:hAnsi="Times New Roman" w:cs="Times New Roman"/>
          <w:sz w:val="28"/>
          <w:szCs w:val="28"/>
          <w:lang w:val="uk-UA"/>
        </w:rPr>
        <w:t>5. Протестувати пристрій з використанням запропонованої методики на хірургічних швах різних типів.</w:t>
      </w:r>
    </w:p>
    <w:p w:rsidR="00097C52" w:rsidRPr="00A832B0" w:rsidRDefault="00097C52" w:rsidP="00097C52">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Lucida Sans Unicode" w:hAnsi="Times New Roman" w:cs="Times New Roman"/>
          <w:color w:val="000000"/>
          <w:kern w:val="3"/>
          <w:sz w:val="28"/>
          <w:szCs w:val="28"/>
          <w:lang w:val="uk-UA"/>
        </w:rPr>
        <w:t xml:space="preserve">Ключові слова: </w:t>
      </w:r>
      <w:r w:rsidR="00470804" w:rsidRPr="00470804">
        <w:rPr>
          <w:rFonts w:ascii="Times New Roman" w:eastAsia="Lucida Sans Unicode" w:hAnsi="Times New Roman" w:cs="Times New Roman"/>
          <w:color w:val="000000"/>
          <w:kern w:val="3"/>
          <w:sz w:val="28"/>
          <w:szCs w:val="28"/>
          <w:lang w:val="uk-UA"/>
        </w:rPr>
        <w:t xml:space="preserve">шлунково-кишковий </w:t>
      </w:r>
      <w:r w:rsidRPr="00A832B0">
        <w:rPr>
          <w:rFonts w:ascii="Times New Roman" w:eastAsia="Lucida Sans Unicode" w:hAnsi="Times New Roman" w:cs="Times New Roman"/>
          <w:color w:val="000000"/>
          <w:kern w:val="3"/>
          <w:sz w:val="28"/>
          <w:szCs w:val="28"/>
          <w:lang w:val="uk-UA"/>
        </w:rPr>
        <w:t>тракт,хірургічний шов,методи перевірки швів на герметичність,експериментальна установка,</w:t>
      </w:r>
      <w:r w:rsidR="00EE7152" w:rsidRPr="00A832B0">
        <w:rPr>
          <w:rFonts w:ascii="Times New Roman" w:eastAsia="Lucida Sans Unicode" w:hAnsi="Times New Roman" w:cs="Times New Roman"/>
          <w:color w:val="000000"/>
          <w:kern w:val="3"/>
          <w:sz w:val="28"/>
          <w:szCs w:val="28"/>
          <w:lang w:val="uk-UA"/>
        </w:rPr>
        <w:t>пресо-</w:t>
      </w:r>
      <w:r w:rsidRPr="00A832B0">
        <w:rPr>
          <w:rFonts w:ascii="Times New Roman" w:eastAsia="Lucida Sans Unicode" w:hAnsi="Times New Roman" w:cs="Times New Roman"/>
          <w:color w:val="000000"/>
          <w:kern w:val="3"/>
          <w:sz w:val="28"/>
          <w:szCs w:val="28"/>
          <w:lang w:val="uk-UA"/>
        </w:rPr>
        <w:t>гідравлічний метод.</w:t>
      </w:r>
    </w:p>
    <w:p w:rsidR="00B770B5" w:rsidRPr="00A832B0" w:rsidRDefault="00B770B5">
      <w:pPr>
        <w:rPr>
          <w:lang w:val="uk-UA"/>
        </w:rPr>
        <w:sectPr w:rsidR="00B770B5" w:rsidRPr="00A832B0" w:rsidSect="0016580D">
          <w:pgSz w:w="11906" w:h="16838"/>
          <w:pgMar w:top="1134" w:right="850" w:bottom="1134" w:left="1701" w:header="708" w:footer="708" w:gutter="0"/>
          <w:cols w:space="708"/>
          <w:titlePg/>
          <w:docGrid w:linePitch="360"/>
        </w:sectPr>
      </w:pPr>
    </w:p>
    <w:p w:rsidR="0016580D" w:rsidRPr="00A832B0" w:rsidRDefault="0016580D" w:rsidP="005F70C5">
      <w:pPr>
        <w:tabs>
          <w:tab w:val="left" w:pos="2036"/>
        </w:tabs>
        <w:rPr>
          <w:rFonts w:ascii="Times New Roman" w:eastAsia="Times New Roman" w:hAnsi="Times New Roman" w:cs="Times New Roman"/>
          <w:sz w:val="28"/>
          <w:szCs w:val="24"/>
          <w:lang w:val="uk-UA" w:eastAsia="ru-RU"/>
        </w:rPr>
        <w:sectPr w:rsidR="0016580D" w:rsidRPr="00A832B0" w:rsidSect="005F70C5">
          <w:type w:val="continuous"/>
          <w:pgSz w:w="11906" w:h="16838"/>
          <w:pgMar w:top="1134" w:right="850" w:bottom="1134" w:left="1701" w:header="708" w:footer="708" w:gutter="0"/>
          <w:cols w:space="708"/>
          <w:titlePg/>
          <w:docGrid w:linePitch="360"/>
        </w:sectPr>
      </w:pPr>
    </w:p>
    <w:p w:rsidR="00DD52BB" w:rsidRPr="00A832B0" w:rsidRDefault="00DD52BB" w:rsidP="005F70C5">
      <w:pPr>
        <w:spacing w:after="160" w:line="259" w:lineRule="auto"/>
        <w:jc w:val="center"/>
        <w:rPr>
          <w:rFonts w:ascii="Times New Roman" w:eastAsia="Times New Roman" w:hAnsi="Times New Roman" w:cs="Times New Roman"/>
          <w:b/>
          <w:bCs/>
          <w:sz w:val="28"/>
          <w:szCs w:val="24"/>
          <w:lang w:val="uk-UA" w:eastAsia="ru-RU"/>
        </w:rPr>
      </w:pPr>
      <w:r w:rsidRPr="00A832B0">
        <w:rPr>
          <w:rFonts w:ascii="Times New Roman" w:eastAsia="Times New Roman" w:hAnsi="Times New Roman" w:cs="Times New Roman"/>
          <w:b/>
          <w:bCs/>
          <w:sz w:val="28"/>
          <w:szCs w:val="24"/>
          <w:lang w:val="uk-UA" w:eastAsia="ru-RU"/>
        </w:rPr>
        <w:lastRenderedPageBreak/>
        <w:t>ANNOTATION</w:t>
      </w:r>
    </w:p>
    <w:p w:rsidR="00DD52BB" w:rsidRPr="00A832B0" w:rsidRDefault="00DD52BB" w:rsidP="00DD52BB">
      <w:pPr>
        <w:spacing w:after="0" w:line="360" w:lineRule="auto"/>
        <w:ind w:firstLine="709"/>
        <w:rPr>
          <w:rFonts w:ascii="Times New Roman" w:eastAsia="Times New Roman" w:hAnsi="Times New Roman" w:cs="Times New Roman"/>
          <w:bCs/>
          <w:sz w:val="28"/>
          <w:szCs w:val="24"/>
          <w:lang w:val="uk-UA" w:eastAsia="ru-RU"/>
        </w:rPr>
      </w:pPr>
    </w:p>
    <w:p w:rsidR="00DD52BB" w:rsidRPr="00A832B0" w:rsidRDefault="00DD52BB" w:rsidP="00DD52BB">
      <w:pPr>
        <w:spacing w:after="0" w:line="360" w:lineRule="auto"/>
        <w:ind w:firstLine="709"/>
        <w:rPr>
          <w:rFonts w:ascii="Times New Roman" w:eastAsia="Times New Roman" w:hAnsi="Times New Roman" w:cs="Times New Roman"/>
          <w:bCs/>
          <w:sz w:val="28"/>
          <w:szCs w:val="24"/>
          <w:lang w:val="uk-UA" w:eastAsia="ru-RU"/>
        </w:rPr>
      </w:pPr>
    </w:p>
    <w:p w:rsidR="005F70C5" w:rsidRPr="00A832B0" w:rsidRDefault="00C12150" w:rsidP="005F70C5">
      <w:pPr>
        <w:spacing w:after="0" w:line="360" w:lineRule="auto"/>
        <w:ind w:firstLine="709"/>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Thes</w:t>
      </w:r>
      <w:r w:rsidR="00723B69">
        <w:rPr>
          <w:rFonts w:ascii="Times New Roman" w:eastAsia="Times New Roman" w:hAnsi="Times New Roman" w:cs="Times New Roman"/>
          <w:bCs/>
          <w:sz w:val="28"/>
          <w:szCs w:val="24"/>
          <w:lang w:val="en-US" w:eastAsia="ru-RU"/>
        </w:rPr>
        <w:t xml:space="preserve"> </w:t>
      </w:r>
      <w:r>
        <w:rPr>
          <w:rFonts w:ascii="Times New Roman" w:eastAsia="Times New Roman" w:hAnsi="Times New Roman" w:cs="Times New Roman"/>
          <w:bCs/>
          <w:sz w:val="28"/>
          <w:szCs w:val="24"/>
          <w:lang w:val="uk-UA" w:eastAsia="ru-RU"/>
        </w:rPr>
        <w:t>is</w:t>
      </w:r>
      <w:r w:rsidR="00723B69">
        <w:rPr>
          <w:rFonts w:ascii="Times New Roman" w:eastAsia="Times New Roman" w:hAnsi="Times New Roman" w:cs="Times New Roman"/>
          <w:bCs/>
          <w:sz w:val="28"/>
          <w:szCs w:val="24"/>
          <w:lang w:val="en-US" w:eastAsia="ru-RU"/>
        </w:rPr>
        <w:t xml:space="preserve"> </w:t>
      </w:r>
      <w:r>
        <w:rPr>
          <w:rFonts w:ascii="Times New Roman" w:eastAsia="Times New Roman" w:hAnsi="Times New Roman" w:cs="Times New Roman"/>
          <w:bCs/>
          <w:sz w:val="28"/>
          <w:szCs w:val="24"/>
          <w:lang w:val="uk-UA" w:eastAsia="ru-RU"/>
        </w:rPr>
        <w:t>contains 72 pages, 34</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 xml:space="preserve">illustrations, 19 tablesand </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20 sources</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according</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list</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005F70C5" w:rsidRPr="00A832B0">
        <w:rPr>
          <w:rFonts w:ascii="Times New Roman" w:eastAsia="Times New Roman" w:hAnsi="Times New Roman" w:cs="Times New Roman"/>
          <w:bCs/>
          <w:sz w:val="28"/>
          <w:szCs w:val="24"/>
          <w:lang w:val="uk-UA" w:eastAsia="ru-RU"/>
        </w:rPr>
        <w:t>references.</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purpose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thesis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is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create a method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for</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checking</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empty</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bodies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for</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tightness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surgical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and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weldseam.</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In</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thesis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prototype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installation</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was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made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which</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allows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check</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on</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tightness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welded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sutureand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surgical, as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well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find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out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which</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seam</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is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more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resistant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externalstimuli.</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achieve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 xml:space="preserve">goalof </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DR were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sett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following</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objectives:</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1. 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conduct a review</w:t>
      </w:r>
      <w:r w:rsidR="00723B69">
        <w:rPr>
          <w:rFonts w:ascii="Times New Roman" w:eastAsia="Times New Roman" w:hAnsi="Times New Roman" w:cs="Times New Roman"/>
          <w:bCs/>
          <w:sz w:val="28"/>
          <w:szCs w:val="24"/>
          <w:lang w:val="en-US" w:eastAsia="ru-RU"/>
        </w:rPr>
        <w:t xml:space="preserve">  o</w:t>
      </w:r>
      <w:r w:rsidRPr="00A832B0">
        <w:rPr>
          <w:rFonts w:ascii="Times New Roman" w:eastAsia="Times New Roman" w:hAnsi="Times New Roman" w:cs="Times New Roman"/>
          <w:bCs/>
          <w:sz w:val="28"/>
          <w:szCs w:val="24"/>
          <w:lang w:val="uk-UA" w:eastAsia="ru-RU"/>
        </w:rPr>
        <w:t>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scientific</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literature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on</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selected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topics.</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2. 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analyze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types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surgical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and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weldseams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and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requirements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fort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hem.</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3. Based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on</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literature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data, compare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existing</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control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techniques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and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choose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optimal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for</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subsequent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technical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implementation.</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4. 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make a prototype, which</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makes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it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possible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to</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quickly</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check</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surgical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suture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for</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tightness.</w:t>
      </w:r>
    </w:p>
    <w:p w:rsidR="005F70C5" w:rsidRPr="00A832B0" w:rsidRDefault="005F70C5" w:rsidP="005F70C5">
      <w:pPr>
        <w:spacing w:after="0" w:line="360" w:lineRule="auto"/>
        <w:ind w:firstLine="709"/>
        <w:rPr>
          <w:rFonts w:ascii="Times New Roman" w:eastAsia="Times New Roman" w:hAnsi="Times New Roman" w:cs="Times New Roman"/>
          <w:bCs/>
          <w:sz w:val="28"/>
          <w:szCs w:val="24"/>
          <w:lang w:val="uk-UA" w:eastAsia="ru-RU"/>
        </w:rPr>
      </w:pPr>
      <w:r w:rsidRPr="00A832B0">
        <w:rPr>
          <w:rFonts w:ascii="Times New Roman" w:eastAsia="Times New Roman" w:hAnsi="Times New Roman" w:cs="Times New Roman"/>
          <w:bCs/>
          <w:sz w:val="28"/>
          <w:szCs w:val="24"/>
          <w:lang w:val="uk-UA" w:eastAsia="ru-RU"/>
        </w:rPr>
        <w:t>5. Test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device</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using</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th</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eproposed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method</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on</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surgical</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sutures</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of</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different</w:t>
      </w:r>
      <w:r w:rsidR="00723B69">
        <w:rPr>
          <w:rFonts w:ascii="Times New Roman" w:eastAsia="Times New Roman" w:hAnsi="Times New Roman" w:cs="Times New Roman"/>
          <w:bCs/>
          <w:sz w:val="28"/>
          <w:szCs w:val="24"/>
          <w:lang w:val="en-US" w:eastAsia="ru-RU"/>
        </w:rPr>
        <w:t xml:space="preserve"> </w:t>
      </w:r>
      <w:r w:rsidRPr="00A832B0">
        <w:rPr>
          <w:rFonts w:ascii="Times New Roman" w:eastAsia="Times New Roman" w:hAnsi="Times New Roman" w:cs="Times New Roman"/>
          <w:bCs/>
          <w:sz w:val="28"/>
          <w:szCs w:val="24"/>
          <w:lang w:val="uk-UA" w:eastAsia="ru-RU"/>
        </w:rPr>
        <w:t>types.</w:t>
      </w:r>
    </w:p>
    <w:p w:rsidR="00097C52" w:rsidRPr="00A832B0" w:rsidRDefault="005F70C5" w:rsidP="005F70C5">
      <w:pPr>
        <w:spacing w:after="0" w:line="360" w:lineRule="auto"/>
        <w:ind w:firstLine="709"/>
        <w:rPr>
          <w:rFonts w:ascii="Times New Roman" w:hAnsi="Times New Roman" w:cs="Times New Roman"/>
          <w:sz w:val="28"/>
          <w:szCs w:val="28"/>
          <w:lang w:val="uk-UA"/>
        </w:rPr>
      </w:pPr>
      <w:r w:rsidRPr="00A832B0">
        <w:rPr>
          <w:rFonts w:ascii="Times New Roman" w:eastAsia="Times New Roman" w:hAnsi="Times New Roman" w:cs="Times New Roman"/>
          <w:bCs/>
          <w:sz w:val="28"/>
          <w:szCs w:val="24"/>
          <w:lang w:val="uk-UA" w:eastAsia="ru-RU"/>
        </w:rPr>
        <w:t>Keywords: gastrointestinaltract, surgicalsuture, methodsofcheckingseamsforleaktightness, experimentalsetting, press-hydraulicmethod.</w:t>
      </w:r>
    </w:p>
    <w:p w:rsidR="00DD52BB" w:rsidRPr="00A832B0" w:rsidRDefault="00DD52BB" w:rsidP="00097C52">
      <w:pPr>
        <w:spacing w:after="0" w:line="360" w:lineRule="auto"/>
        <w:ind w:firstLine="709"/>
        <w:rPr>
          <w:rFonts w:ascii="Times New Roman" w:hAnsi="Times New Roman" w:cs="Times New Roman"/>
          <w:sz w:val="28"/>
          <w:szCs w:val="28"/>
          <w:lang w:val="uk-UA"/>
        </w:rPr>
      </w:pPr>
    </w:p>
    <w:p w:rsidR="00DD52BB" w:rsidRPr="00A832B0" w:rsidRDefault="00DD52BB">
      <w:pPr>
        <w:spacing w:after="160" w:line="259"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br w:type="page"/>
      </w:r>
    </w:p>
    <w:p w:rsidR="0016580D" w:rsidRPr="00A832B0" w:rsidRDefault="0016580D" w:rsidP="00960C2F">
      <w:pPr>
        <w:pStyle w:val="Contents1"/>
        <w:tabs>
          <w:tab w:val="clear" w:pos="9637"/>
          <w:tab w:val="right" w:leader="dot" w:pos="9770"/>
        </w:tabs>
        <w:jc w:val="center"/>
        <w:rPr>
          <w:rFonts w:ascii="Times New Roman" w:hAnsi="Times New Roman"/>
          <w:b/>
          <w:sz w:val="28"/>
          <w:szCs w:val="28"/>
          <w:lang w:val="uk-UA"/>
        </w:rPr>
        <w:sectPr w:rsidR="0016580D" w:rsidRPr="00A832B0" w:rsidSect="0016580D">
          <w:pgSz w:w="11906" w:h="16838"/>
          <w:pgMar w:top="1134" w:right="850" w:bottom="1134" w:left="1701" w:header="708" w:footer="708" w:gutter="0"/>
          <w:cols w:space="708"/>
          <w:titlePg/>
          <w:docGrid w:linePitch="360"/>
        </w:sectPr>
      </w:pPr>
    </w:p>
    <w:p w:rsidR="00960C2F" w:rsidRPr="00A832B0" w:rsidRDefault="00940C62" w:rsidP="00960C2F">
      <w:pPr>
        <w:pStyle w:val="Contents1"/>
        <w:tabs>
          <w:tab w:val="clear" w:pos="9637"/>
          <w:tab w:val="right" w:leader="dot" w:pos="9770"/>
        </w:tabs>
        <w:jc w:val="center"/>
        <w:rPr>
          <w:rFonts w:ascii="Times New Roman" w:hAnsi="Times New Roman"/>
          <w:b/>
          <w:sz w:val="28"/>
          <w:szCs w:val="28"/>
          <w:lang w:val="uk-UA"/>
        </w:rPr>
      </w:pPr>
      <w:r w:rsidRPr="00940C62">
        <w:rPr>
          <w:rFonts w:ascii="Times New Roman" w:hAnsi="Times New Roman"/>
          <w:b/>
          <w:noProof/>
          <w:sz w:val="28"/>
          <w:szCs w:val="28"/>
          <w:lang w:val="uk-UA" w:eastAsia="uk-UA"/>
        </w:rPr>
        <w:lastRenderedPageBreak/>
        <w:pict>
          <v:group id="Группа 167" o:spid="_x0000_s1026" style="position:absolute;left:0;text-align:left;margin-left:-11.55pt;margin-top:10.5pt;width:510.3pt;height:803.25pt;z-index:-251655168;mso-position-horizontal-relative:margin;mso-position-vertical-relative:page" coordsize="20944,20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">
            <v:rect id="Rectangle 2" o:spid="_x0000_s102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" filled="f" strokeweight="2pt"/>
            <v:line id="Line 3" o:spid="_x0000_s1028"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" strokeweight="2pt"/>
            <v:line id="Line 4" o:spid="_x0000_s1029"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5" o:spid="_x0000_s1030"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6" o:spid="_x0000_s1031"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7" o:spid="_x0000_s1032"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8newQAAANwAAAAPAAAAZHJzL2Rvd25yZXYueG1sRE9Li8Iw&#10;EL4L+x/CLHjTdFdW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Mynyd7BAAAA3AAAAA8AAAAA&#10;AAAAAAAAAAAABwIAAGRycy9kb3ducmV2LnhtbFBLBQYAAAAAAwADALcAAAD1AgAAAAA=&#10;" strokeweight="2pt"/>
            <v:line id="Line 8" o:spid="_x0000_s1033"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9" o:spid="_x0000_s1034"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10" o:spid="_x0000_s103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" strokeweight="1pt"/>
            <v:line id="Line 11" o:spid="_x0000_s103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" strokeweight="1pt"/>
            <v:rect id="Rectangle 12" o:spid="_x0000_s1037"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rsidR="00A44B3B" w:rsidRPr="007027E5" w:rsidRDefault="00A44B3B" w:rsidP="008C44A2">
                    <w:pPr>
                      <w:rPr>
                        <w:sz w:val="17"/>
                        <w:szCs w:val="17"/>
                      </w:rPr>
                    </w:pPr>
                    <w:r w:rsidRPr="007027E5">
                      <w:rPr>
                        <w:rFonts w:ascii="Arial" w:hAnsi="Arial"/>
                        <w:i/>
                        <w:sz w:val="17"/>
                        <w:szCs w:val="17"/>
                      </w:rPr>
                      <w:t>Вим</w:t>
                    </w:r>
                  </w:p>
                </w:txbxContent>
              </v:textbox>
            </v:rect>
            <v:rect id="Rectangle 13" o:spid="_x0000_s1038" style="position:absolute;left:1183;top:17912;width:921;height:2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rsidR="00A44B3B" w:rsidRPr="00725F16" w:rsidRDefault="00A44B3B" w:rsidP="008C44A2">
                    <w:pPr>
                      <w:rPr>
                        <w:rFonts w:cstheme="minorHAnsi"/>
                        <w:sz w:val="18"/>
                        <w:szCs w:val="18"/>
                      </w:rPr>
                    </w:pPr>
                    <w:r w:rsidRPr="00725F16">
                      <w:rPr>
                        <w:rFonts w:cstheme="minorHAnsi"/>
                        <w:sz w:val="18"/>
                        <w:szCs w:val="18"/>
                      </w:rPr>
                      <w:t>Лист</w:t>
                    </w:r>
                  </w:p>
                </w:txbxContent>
              </v:textbox>
            </v:rect>
            <v:rect id="Rectangle 14" o:spid="_x0000_s1039"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rsidR="00A44B3B" w:rsidRPr="007027E5" w:rsidRDefault="00A44B3B" w:rsidP="008C44A2">
                    <w:pPr>
                      <w:rPr>
                        <w:rFonts w:ascii="Arial" w:hAnsi="Arial"/>
                        <w:i/>
                        <w:sz w:val="17"/>
                        <w:szCs w:val="17"/>
                      </w:rPr>
                    </w:pPr>
                    <w:r w:rsidRPr="007027E5">
                      <w:rPr>
                        <w:rFonts w:ascii="Arial" w:hAnsi="Arial"/>
                        <w:i/>
                        <w:sz w:val="17"/>
                        <w:szCs w:val="17"/>
                      </w:rPr>
                      <w:t>№ докум.</w:t>
                    </w:r>
                  </w:p>
                </w:txbxContent>
              </v:textbox>
            </v:rect>
            <v:rect id="Rectangle 15" o:spid="_x0000_s1040" style="position:absolute;left:5102;top:17912;width:123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rsidR="00A44B3B" w:rsidRPr="00725F16" w:rsidRDefault="00A44B3B" w:rsidP="008C44A2">
                    <w:pPr>
                      <w:rPr>
                        <w:rFonts w:cstheme="minorHAnsi"/>
                        <w:i/>
                        <w:sz w:val="18"/>
                        <w:szCs w:val="18"/>
                      </w:rPr>
                    </w:pPr>
                    <w:r w:rsidRPr="00725F16">
                      <w:rPr>
                        <w:rFonts w:cstheme="minorHAnsi"/>
                        <w:sz w:val="18"/>
                        <w:szCs w:val="18"/>
                      </w:rPr>
                      <w:t>Підпи</w:t>
                    </w:r>
                    <w:r w:rsidRPr="00725F16">
                      <w:rPr>
                        <w:rFonts w:cstheme="minorHAnsi"/>
                        <w:i/>
                        <w:sz w:val="18"/>
                        <w:szCs w:val="18"/>
                      </w:rPr>
                      <w:t>с</w:t>
                    </w:r>
                  </w:p>
                </w:txbxContent>
              </v:textbox>
            </v:rect>
            <v:rect id="Rectangle 16" o:spid="_x0000_s1041"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rsidR="00A44B3B" w:rsidRPr="00F018A9" w:rsidRDefault="00A44B3B" w:rsidP="008C44A2">
                    <w:pPr>
                      <w:rPr>
                        <w:i/>
                        <w:sz w:val="18"/>
                        <w:szCs w:val="18"/>
                      </w:rPr>
                    </w:pPr>
                    <w:r w:rsidRPr="00F018A9">
                      <w:rPr>
                        <w:i/>
                        <w:sz w:val="18"/>
                        <w:szCs w:val="18"/>
                      </w:rPr>
                      <w:t>Дата</w:t>
                    </w:r>
                  </w:p>
                </w:txbxContent>
              </v:textbox>
            </v:rect>
            <v:rect id="Rectangle 17" o:spid="_x0000_s1042" style="position:absolute;left:16066;top:18221;width:1421;height:5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" filled="f" stroked="f" strokeweight=".25pt">
              <v:textbox inset="1pt,1pt,1pt,1pt">
                <w:txbxContent>
                  <w:p w:rsidR="00A44B3B" w:rsidRPr="00725F16" w:rsidRDefault="00A44B3B" w:rsidP="008C44A2">
                    <w:pPr>
                      <w:jc w:val="center"/>
                      <w:rPr>
                        <w:rFonts w:ascii="Arial" w:hAnsi="Arial" w:cs="Arial"/>
                        <w:sz w:val="18"/>
                        <w:szCs w:val="18"/>
                      </w:rPr>
                    </w:pPr>
                    <w:r w:rsidRPr="00725F16">
                      <w:rPr>
                        <w:rFonts w:ascii="Arial" w:hAnsi="Arial" w:cs="Arial"/>
                        <w:sz w:val="18"/>
                        <w:szCs w:val="18"/>
                      </w:rPr>
                      <w:t>Лист</w:t>
                    </w:r>
                  </w:p>
                </w:txbxContent>
              </v:textbox>
            </v:rect>
            <v:rect id="Rectangle 18" o:spid="_x0000_s1043"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rsidR="00A44B3B" w:rsidRPr="00BC2ADD" w:rsidRDefault="00A44B3B" w:rsidP="008C44A2">
                    <w:pPr>
                      <w:spacing w:line="360" w:lineRule="auto"/>
                      <w:jc w:val="center"/>
                      <w:rPr>
                        <w:rFonts w:ascii="Arial" w:hAnsi="Arial"/>
                        <w:sz w:val="18"/>
                        <w:lang w:val="uk-UA"/>
                      </w:rPr>
                    </w:pPr>
                    <w:r>
                      <w:rPr>
                        <w:rFonts w:ascii="Arial" w:hAnsi="Arial"/>
                        <w:sz w:val="18"/>
                        <w:lang w:val="uk-UA"/>
                      </w:rPr>
                      <w:t>6</w:t>
                    </w:r>
                  </w:p>
                </w:txbxContent>
              </v:textbox>
            </v:rect>
            <v:rect id="Rectangle 19" o:spid="_x0000_s1044" style="position:absolute;left:7820;top:17435;width:12159;height:7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rsidR="00A44B3B" w:rsidRPr="00D92988" w:rsidRDefault="00A44B3B" w:rsidP="001E18CD">
                    <w:pPr>
                      <w:jc w:val="center"/>
                      <w:rPr>
                        <w:sz w:val="36"/>
                      </w:rPr>
                    </w:pPr>
                    <w:r>
                      <w:rPr>
                        <w:sz w:val="36"/>
                      </w:rPr>
                      <w:t>БП</w:t>
                    </w:r>
                    <w:r>
                      <w:rPr>
                        <w:sz w:val="36"/>
                        <w:lang w:val="uk-UA"/>
                      </w:rPr>
                      <w:t>-</w:t>
                    </w:r>
                    <w:r>
                      <w:rPr>
                        <w:sz w:val="36"/>
                      </w:rPr>
                      <w:t>51в.</w:t>
                    </w:r>
                    <w:r>
                      <w:rPr>
                        <w:sz w:val="36"/>
                        <w:lang w:val="uk-UA"/>
                      </w:rPr>
                      <w:t>03.2705.1410.ПЗ</w:t>
                    </w:r>
                  </w:p>
                  <w:p w:rsidR="00A44B3B" w:rsidRPr="00604C30" w:rsidRDefault="00A44B3B" w:rsidP="008C44A2">
                    <w:pPr>
                      <w:jc w:val="center"/>
                      <w:rPr>
                        <w:rFonts w:ascii="Times New Roman" w:hAnsi="Times New Roman" w:cs="Times New Roman"/>
                        <w:sz w:val="32"/>
                        <w:szCs w:val="32"/>
                      </w:rPr>
                    </w:pPr>
                  </w:p>
                  <w:p w:rsidR="00A44B3B" w:rsidRDefault="00A44B3B" w:rsidP="008C44A2">
                    <w:pPr>
                      <w:rPr>
                        <w:rFonts w:ascii="Arial" w:hAnsi="Arial"/>
                        <w:i/>
                        <w:sz w:val="32"/>
                      </w:rPr>
                    </w:pPr>
                  </w:p>
                </w:txbxContent>
              </v:textbox>
            </v:rect>
            <v:line id="Line 20" o:spid="_x0000_s1045"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21" o:spid="_x0000_s1046"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22" o:spid="_x0000_s1047" style="position:absolute;visibility:visible" from="39,17522" to="7660,17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line id="Line 23" o:spid="_x0000_s1048"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" strokeweight="1pt"/>
            <v:line id="Line 24" o:spid="_x0000_s1049"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jPg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" strokeweight="1pt"/>
            <v:group id="Group 25" o:spid="_x0000_s105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">
              <v:rect id="Rectangle 26" o:spid="_x0000_s105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rsidR="00A44B3B" w:rsidRDefault="00A44B3B" w:rsidP="008C44A2">
                      <w:pPr>
                        <w:rPr>
                          <w:sz w:val="18"/>
                        </w:rPr>
                      </w:pPr>
                      <w:r>
                        <w:rPr>
                          <w:rFonts w:ascii="Arial" w:hAnsi="Arial"/>
                          <w:i/>
                          <w:sz w:val="18"/>
                        </w:rPr>
                        <w:t>Розробив</w:t>
                      </w:r>
                    </w:p>
                  </w:txbxContent>
                </v:textbox>
              </v:rect>
              <v:rect id="Rectangle 27" o:spid="_x0000_s1052" style="position:absolute;left:9281;top:3009;width:12076;height:248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rsidR="00A44B3B" w:rsidRPr="00037B7C" w:rsidRDefault="00A44B3B" w:rsidP="008C44A2">
                      <w:pPr>
                        <w:spacing w:line="360" w:lineRule="auto"/>
                        <w:rPr>
                          <w:rFonts w:ascii="Arial" w:hAnsi="Arial"/>
                          <w:i/>
                          <w:sz w:val="17"/>
                          <w:szCs w:val="17"/>
                          <w:lang w:val="uk-UA"/>
                        </w:rPr>
                      </w:pPr>
                      <w:r>
                        <w:rPr>
                          <w:rFonts w:ascii="Arial" w:hAnsi="Arial"/>
                          <w:i/>
                          <w:sz w:val="17"/>
                          <w:szCs w:val="17"/>
                          <w:lang w:val="uk-UA"/>
                        </w:rPr>
                        <w:t>Бобко С.О.</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rect id="Rectangle 29" o:spid="_x0000_s105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A44B3B" w:rsidRPr="007027E5" w:rsidRDefault="00A44B3B" w:rsidP="008C44A2">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rsidR="00A44B3B" w:rsidRPr="00037B7C" w:rsidRDefault="00A44B3B" w:rsidP="008C44A2">
                      <w:pPr>
                        <w:spacing w:line="360" w:lineRule="auto"/>
                        <w:rPr>
                          <w:rFonts w:ascii="Arial" w:hAnsi="Arial"/>
                          <w:i/>
                          <w:sz w:val="16"/>
                          <w:szCs w:val="16"/>
                          <w:lang w:val="uk-UA"/>
                        </w:rPr>
                      </w:pPr>
                      <w:r>
                        <w:rPr>
                          <w:rFonts w:ascii="Arial" w:hAnsi="Arial"/>
                          <w:i/>
                          <w:sz w:val="16"/>
                          <w:szCs w:val="16"/>
                          <w:lang w:val="uk-UA"/>
                        </w:rPr>
                        <w:t>Козяр.В.В.</w:t>
                      </w:r>
                    </w:p>
                  </w:txbxContent>
                </v:textbox>
              </v:rect>
            </v:group>
            <v:group id="Group 31" o:spid="_x0000_s1056"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rect id="Rectangle 32" o:spid="_x0000_s1057" style="position:absolute;left:61;top:-3109;width:6739;height:23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rsidR="00A44B3B" w:rsidRDefault="00A44B3B" w:rsidP="008C44A2">
                      <w:pPr>
                        <w:rPr>
                          <w:sz w:val="18"/>
                        </w:rPr>
                      </w:pPr>
                      <w:r>
                        <w:rPr>
                          <w:rFonts w:ascii="Arial" w:hAnsi="Arial"/>
                          <w:i/>
                          <w:sz w:val="18"/>
                        </w:rPr>
                        <w:t>Реценз</w:t>
                      </w:r>
                      <w:r>
                        <w:rPr>
                          <w:sz w:val="18"/>
                        </w:rPr>
                        <w:t>.</w:t>
                      </w:r>
                    </w:p>
                  </w:txbxContent>
                </v:textbox>
              </v:rect>
              <v:rect id="Rectangle 33" o:spid="_x0000_s1058"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rsidR="00A44B3B" w:rsidRPr="0002413F" w:rsidRDefault="00A44B3B" w:rsidP="008C44A2">
                      <w:pPr>
                        <w:spacing w:line="360" w:lineRule="auto"/>
                        <w:rPr>
                          <w:rFonts w:ascii="Arial" w:hAnsi="Arial"/>
                          <w:i/>
                          <w:sz w:val="17"/>
                          <w:szCs w:val="17"/>
                        </w:rPr>
                      </w:pPr>
                      <w:r>
                        <w:rPr>
                          <w:rFonts w:ascii="Arial" w:hAnsi="Arial"/>
                          <w:i/>
                          <w:sz w:val="17"/>
                          <w:szCs w:val="17"/>
                        </w:rPr>
                        <w:t>Антонова Ю.В</w:t>
                      </w:r>
                    </w:p>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rect id="Rectangle 35" o:spid="_x0000_s106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rsidR="00A44B3B" w:rsidRDefault="00A44B3B" w:rsidP="008C44A2">
                      <w:pPr>
                        <w:rPr>
                          <w:rFonts w:ascii="Arial" w:hAnsi="Arial"/>
                          <w:i/>
                          <w:sz w:val="18"/>
                        </w:rPr>
                      </w:pPr>
                      <w:r>
                        <w:rPr>
                          <w:rFonts w:ascii="Arial" w:hAnsi="Arial"/>
                          <w:i/>
                          <w:sz w:val="18"/>
                        </w:rPr>
                        <w:t>Н. Контр.</w:t>
                      </w:r>
                    </w:p>
                  </w:txbxContent>
                </v:textbox>
              </v:rect>
              <v:rect id="Rectangle 36" o:spid="_x0000_s1061"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rsidR="00A44B3B" w:rsidRPr="003A2FC4" w:rsidRDefault="00A44B3B" w:rsidP="008C44A2">
                      <w:pPr>
                        <w:rPr>
                          <w:rFonts w:ascii="Arial" w:hAnsi="Arial"/>
                          <w:i/>
                          <w:sz w:val="17"/>
                          <w:szCs w:val="17"/>
                          <w:lang w:val="en-US"/>
                        </w:rPr>
                      </w:pPr>
                      <w:r>
                        <w:rPr>
                          <w:rFonts w:ascii="Arial" w:hAnsi="Arial"/>
                          <w:i/>
                          <w:sz w:val="17"/>
                          <w:szCs w:val="17"/>
                          <w:lang w:val="uk-UA"/>
                        </w:rPr>
                        <w:t>Андеев П.І.</w:t>
                      </w:r>
                    </w:p>
                  </w:txbxContent>
                </v:textbox>
              </v:rect>
            </v:group>
            <v:group id="Group 37" o:spid="_x0000_s106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rect id="Rectangle 38" o:spid="_x0000_s106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A44B3B" w:rsidRDefault="00A44B3B" w:rsidP="008C44A2">
                      <w:pPr>
                        <w:rPr>
                          <w:sz w:val="18"/>
                        </w:rPr>
                      </w:pPr>
                      <w:r>
                        <w:rPr>
                          <w:rFonts w:ascii="Arial" w:hAnsi="Arial"/>
                          <w:i/>
                          <w:sz w:val="18"/>
                        </w:rPr>
                        <w:t>Затвердив</w:t>
                      </w:r>
                    </w:p>
                  </w:txbxContent>
                </v:textbox>
              </v:rect>
              <v:rect id="Rectangle 39" o:spid="_x0000_s1064" style="position:absolute;left:9281;width:1207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A44B3B" w:rsidRPr="003A2FC4" w:rsidRDefault="00A44B3B" w:rsidP="008C44A2">
                      <w:pPr>
                        <w:rPr>
                          <w:rFonts w:ascii="Arial" w:hAnsi="Arial"/>
                          <w:i/>
                          <w:sz w:val="18"/>
                          <w:lang w:val="uk-UA"/>
                        </w:rPr>
                      </w:pPr>
                      <w:r>
                        <w:rPr>
                          <w:rFonts w:ascii="Arial" w:hAnsi="Arial"/>
                          <w:i/>
                          <w:sz w:val="18"/>
                          <w:lang w:val="uk-UA"/>
                        </w:rPr>
                        <w:t>Лебедєв О.В.</w:t>
                      </w:r>
                    </w:p>
                    <w:p w:rsidR="00A44B3B" w:rsidRDefault="00A44B3B" w:rsidP="008C44A2"/>
                  </w:txbxContent>
                </v:textbox>
              </v:rect>
            </v:group>
            <v:line id="Line 40" o:spid="_x0000_s1065"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rect id="Rectangle 41" o:spid="_x0000_s1066" style="position:absolute;left:8372;top:18501;width:5665;height:16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rsidR="00A44B3B" w:rsidRPr="003A2FC4" w:rsidRDefault="00A44B3B" w:rsidP="008C44A2">
                    <w:pPr>
                      <w:jc w:val="center"/>
                      <w:rPr>
                        <w:i/>
                        <w:sz w:val="20"/>
                        <w:szCs w:val="20"/>
                      </w:rPr>
                    </w:pPr>
                    <w:r w:rsidRPr="003A2FC4">
                      <w:rPr>
                        <w:rFonts w:ascii="Times New Roman" w:eastAsia="Calibri" w:hAnsi="Times New Roman" w:cs="Times New Roman"/>
                        <w:color w:val="000000" w:themeColor="text1"/>
                        <w:sz w:val="20"/>
                        <w:szCs w:val="20"/>
                        <w:lang w:eastAsia="ru-RU"/>
                      </w:rPr>
                      <w:t xml:space="preserve">Експериментальна установка </w:t>
                    </w:r>
                    <w:r w:rsidRPr="003A2FC4">
                      <w:rPr>
                        <w:rFonts w:ascii="Times New Roman" w:eastAsia="Calibri" w:hAnsi="Times New Roman" w:cs="Times New Roman"/>
                        <w:color w:val="000000" w:themeColor="text1"/>
                        <w:sz w:val="20"/>
                        <w:szCs w:val="20"/>
                        <w:lang w:val="uk-UA" w:eastAsia="ru-RU"/>
                      </w:rPr>
                      <w:t>для</w:t>
                    </w:r>
                    <w:r w:rsidRPr="003A2FC4">
                      <w:rPr>
                        <w:rFonts w:ascii="Times New Roman" w:eastAsia="Calibri" w:hAnsi="Times New Roman" w:cs="Times New Roman"/>
                        <w:color w:val="000000" w:themeColor="text1"/>
                        <w:sz w:val="20"/>
                        <w:szCs w:val="20"/>
                        <w:lang w:eastAsia="ru-RU"/>
                      </w:rPr>
                      <w:t>перевірк</w:t>
                    </w:r>
                    <w:r w:rsidRPr="003A2FC4">
                      <w:rPr>
                        <w:rFonts w:ascii="Times New Roman" w:eastAsia="Calibri" w:hAnsi="Times New Roman" w:cs="Times New Roman"/>
                        <w:color w:val="000000" w:themeColor="text1"/>
                        <w:sz w:val="20"/>
                        <w:szCs w:val="20"/>
                        <w:lang w:val="uk-UA" w:eastAsia="ru-RU"/>
                      </w:rPr>
                      <w:t xml:space="preserve">и герметичності хірургічних швів порожнистих </w:t>
                    </w:r>
                    <w:r w:rsidRPr="003A2FC4">
                      <w:rPr>
                        <w:rFonts w:ascii="Times New Roman" w:eastAsia="Calibri" w:hAnsi="Times New Roman" w:cs="Times New Roman"/>
                        <w:color w:val="000000" w:themeColor="text1"/>
                        <w:sz w:val="20"/>
                        <w:szCs w:val="20"/>
                        <w:lang w:eastAsia="ru-RU"/>
                      </w:rPr>
                      <w:t>органів</w:t>
                    </w:r>
                  </w:p>
                </w:txbxContent>
              </v:textbox>
            </v:rect>
            <v:line id="Line 42" o:spid="_x0000_s1067"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43" o:spid="_x0000_s1068"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44" o:spid="_x0000_s1069"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rect id="Rectangle 45" o:spid="_x0000_s1070"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A44B3B" w:rsidRDefault="00A44B3B" w:rsidP="008C44A2">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7873;top:18239;width:1328;height:4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A44B3B" w:rsidRPr="00725F16" w:rsidRDefault="00A44B3B" w:rsidP="008C44A2">
                    <w:pPr>
                      <w:rPr>
                        <w:rFonts w:ascii="Arial" w:hAnsi="Arial" w:cs="Arial"/>
                        <w:sz w:val="18"/>
                        <w:szCs w:val="18"/>
                      </w:rPr>
                    </w:pPr>
                    <w:r w:rsidRPr="00725F16">
                      <w:rPr>
                        <w:rFonts w:ascii="Arial" w:hAnsi="Arial" w:cs="Arial"/>
                        <w:sz w:val="18"/>
                        <w:szCs w:val="18"/>
                      </w:rPr>
                      <w:t>Листів</w:t>
                    </w:r>
                  </w:p>
                </w:txbxContent>
              </v:textbox>
            </v:rect>
            <v:rect id="Rectangle 47" o:spid="_x0000_s1072"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rsidR="00A44B3B" w:rsidRPr="005D6FBF" w:rsidRDefault="00A44B3B" w:rsidP="008C44A2">
                    <w:pPr>
                      <w:rPr>
                        <w:i/>
                        <w:sz w:val="16"/>
                        <w:szCs w:val="16"/>
                      </w:rPr>
                    </w:pPr>
                  </w:p>
                </w:txbxContent>
              </v:textbox>
            </v:rect>
            <v:line id="Line 48" o:spid="_x0000_s1073"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fFxQAAANwAAAAPAAAAZHJzL2Rvd25yZXYueG1sRI/dagIx&#10;FITvBd8hHKF3ml2R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DBB1fFxQAAANwAAAAP&#10;AAAAAAAAAAAAAAAAAAcCAABkcnMvZG93bnJldi54bWxQSwUGAAAAAAMAAwC3AAAA+QIAAAAA&#10;" strokeweight="1pt"/>
            <v:line id="Line 49" o:spid="_x0000_s1074"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JexQAAANwAAAAPAAAAZHJzL2Rvd25yZXYueG1sRI/dagIx&#10;FITvBd8hHKF3ml3B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CuS/JexQAAANwAAAAP&#10;AAAAAAAAAAAAAAAAAAcCAABkcnMvZG93bnJldi54bWxQSwUGAAAAAAMAAwC3AAAA+QIAAAAA&#10;" strokeweight="1pt"/>
            <v:rect id="Rectangle 50" o:spid="_x0000_s1075" style="position:absolute;left:14295;top:18923;width:6649;height:10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rsidR="00A44B3B" w:rsidRPr="002B77CF" w:rsidRDefault="00A44B3B" w:rsidP="008C44A2">
                    <w:pPr>
                      <w:pStyle w:val="4"/>
                      <w:ind w:firstLine="0"/>
                      <w:rPr>
                        <w:i/>
                        <w:sz w:val="18"/>
                        <w:lang w:val="en-US"/>
                      </w:rPr>
                    </w:pPr>
                    <w:r>
                      <w:rPr>
                        <w:i/>
                        <w:sz w:val="22"/>
                      </w:rPr>
                      <w:t xml:space="preserve">НТУУ "КПІ" ФБМІ </w:t>
                    </w:r>
                  </w:p>
                </w:txbxContent>
              </v:textbox>
            </v:rect>
            <w10:wrap anchorx="margin" anchory="page"/>
            <w10:anchorlock/>
          </v:group>
        </w:pict>
      </w:r>
      <w:r w:rsidR="00960C2F" w:rsidRPr="00A832B0">
        <w:rPr>
          <w:rFonts w:ascii="Times New Roman" w:hAnsi="Times New Roman"/>
          <w:b/>
          <w:sz w:val="28"/>
          <w:szCs w:val="28"/>
          <w:lang w:val="uk-UA"/>
        </w:rPr>
        <w:t>ЗМІСТ</w:t>
      </w:r>
    </w:p>
    <w:sdt>
      <w:sdtPr>
        <w:rPr>
          <w:rFonts w:asciiTheme="minorHAnsi" w:eastAsiaTheme="minorHAnsi" w:hAnsiTheme="minorHAnsi" w:cstheme="minorBidi"/>
          <w:b w:val="0"/>
          <w:noProof w:val="0"/>
          <w:kern w:val="0"/>
          <w:sz w:val="22"/>
          <w:szCs w:val="22"/>
          <w:lang w:val="uk-UA"/>
        </w:rPr>
        <w:id w:val="982976968"/>
        <w:docPartObj>
          <w:docPartGallery w:val="Table of Contents"/>
          <w:docPartUnique/>
        </w:docPartObj>
      </w:sdtPr>
      <w:sdtEndPr>
        <w:rPr>
          <w:bCs/>
        </w:rPr>
      </w:sdtEndPr>
      <w:sdtContent>
        <w:p w:rsidR="007C0096" w:rsidRPr="007C0096" w:rsidRDefault="00940C62">
          <w:pPr>
            <w:pStyle w:val="11"/>
            <w:rPr>
              <w:rFonts w:eastAsiaTheme="minorEastAsia"/>
              <w:b w:val="0"/>
              <w:kern w:val="0"/>
              <w:lang w:val="uk-UA" w:eastAsia="uk-UA"/>
            </w:rPr>
          </w:pPr>
          <w:r w:rsidRPr="00940C62">
            <w:rPr>
              <w:rFonts w:eastAsiaTheme="majorEastAsia"/>
              <w:noProof w:val="0"/>
              <w:color w:val="2E74B5" w:themeColor="accent1" w:themeShade="BF"/>
              <w:lang w:val="uk-UA" w:eastAsia="ru-RU"/>
            </w:rPr>
            <w:fldChar w:fldCharType="begin"/>
          </w:r>
          <w:r w:rsidR="00604C30" w:rsidRPr="00A832B0">
            <w:rPr>
              <w:noProof w:val="0"/>
              <w:lang w:val="uk-UA"/>
            </w:rPr>
            <w:instrText xml:space="preserve"> TOC \o "1-3" \h \z \u </w:instrText>
          </w:r>
          <w:r w:rsidRPr="00940C62">
            <w:rPr>
              <w:rFonts w:eastAsiaTheme="majorEastAsia"/>
              <w:noProof w:val="0"/>
              <w:color w:val="2E74B5" w:themeColor="accent1" w:themeShade="BF"/>
              <w:lang w:val="uk-UA" w:eastAsia="ru-RU"/>
            </w:rPr>
            <w:fldChar w:fldCharType="separate"/>
          </w:r>
          <w:hyperlink w:anchor="_Toc10730221" w:history="1">
            <w:r w:rsidR="007C0096" w:rsidRPr="007C0096">
              <w:rPr>
                <w:rStyle w:val="ab"/>
                <w:b w:val="0"/>
              </w:rPr>
              <w:t>ПЕРЕЛІК СКОРОЧЕНЬ</w:t>
            </w:r>
            <w:r w:rsidR="007C0096" w:rsidRPr="007C0096">
              <w:rPr>
                <w:b w:val="0"/>
                <w:webHidden/>
              </w:rPr>
              <w:tab/>
            </w:r>
            <w:r w:rsidR="007C0096" w:rsidRPr="007C0096">
              <w:rPr>
                <w:b w:val="0"/>
                <w:webHidden/>
                <w:lang w:val="uk-UA"/>
              </w:rPr>
              <w:t>8</w:t>
            </w:r>
          </w:hyperlink>
        </w:p>
        <w:p w:rsidR="007C0096" w:rsidRPr="007C0096" w:rsidRDefault="00940C62">
          <w:pPr>
            <w:pStyle w:val="11"/>
            <w:rPr>
              <w:rFonts w:eastAsiaTheme="minorEastAsia"/>
              <w:b w:val="0"/>
              <w:kern w:val="0"/>
              <w:lang w:val="uk-UA" w:eastAsia="uk-UA"/>
            </w:rPr>
          </w:pPr>
          <w:hyperlink w:anchor="_Toc10730222" w:history="1">
            <w:r w:rsidR="007C0096" w:rsidRPr="007C0096">
              <w:rPr>
                <w:rStyle w:val="ab"/>
                <w:b w:val="0"/>
              </w:rPr>
              <w:t>ВСТУП</w:t>
            </w:r>
            <w:r w:rsidR="007C0096" w:rsidRPr="007C0096">
              <w:rPr>
                <w:b w:val="0"/>
                <w:webHidden/>
              </w:rPr>
              <w:tab/>
            </w:r>
            <w:r w:rsidR="007C0096" w:rsidRPr="007C0096">
              <w:rPr>
                <w:b w:val="0"/>
                <w:webHidden/>
                <w:lang w:val="uk-UA"/>
              </w:rPr>
              <w:t>9</w:t>
            </w:r>
          </w:hyperlink>
        </w:p>
        <w:p w:rsidR="007C0096" w:rsidRPr="007C0096" w:rsidRDefault="00940C62">
          <w:pPr>
            <w:pStyle w:val="11"/>
            <w:rPr>
              <w:rFonts w:eastAsiaTheme="minorEastAsia"/>
              <w:b w:val="0"/>
              <w:kern w:val="0"/>
              <w:lang w:val="uk-UA" w:eastAsia="uk-UA"/>
            </w:rPr>
          </w:pPr>
          <w:hyperlink w:anchor="_Toc10730223" w:history="1">
            <w:r w:rsidR="007C0096" w:rsidRPr="007C0096">
              <w:rPr>
                <w:rStyle w:val="ab"/>
                <w:b w:val="0"/>
              </w:rPr>
              <w:t>РОЗДІЛ 1</w:t>
            </w:r>
            <w:r w:rsidR="007C0096" w:rsidRPr="007C0096">
              <w:rPr>
                <w:b w:val="0"/>
                <w:webHidden/>
              </w:rPr>
              <w:tab/>
            </w:r>
            <w:r w:rsidR="007C0096" w:rsidRPr="007C0096">
              <w:rPr>
                <w:b w:val="0"/>
                <w:webHidden/>
                <w:lang w:val="uk-UA"/>
              </w:rPr>
              <w:t>10</w:t>
            </w:r>
          </w:hyperlink>
        </w:p>
        <w:p w:rsidR="007C0096" w:rsidRPr="007C0096" w:rsidRDefault="00940C62">
          <w:pPr>
            <w:pStyle w:val="11"/>
            <w:rPr>
              <w:rFonts w:eastAsiaTheme="minorEastAsia"/>
              <w:b w:val="0"/>
              <w:kern w:val="0"/>
              <w:lang w:val="uk-UA" w:eastAsia="uk-UA"/>
            </w:rPr>
          </w:pPr>
          <w:hyperlink w:anchor="_Toc10730224" w:history="1">
            <w:r w:rsidR="007C0096" w:rsidRPr="007C0096">
              <w:rPr>
                <w:rStyle w:val="ab"/>
                <w:b w:val="0"/>
              </w:rPr>
              <w:t>ОГЛЯД ЛІТЕРАТУРИ</w:t>
            </w:r>
            <w:r w:rsidR="007C0096" w:rsidRPr="007C0096">
              <w:rPr>
                <w:b w:val="0"/>
                <w:webHidden/>
              </w:rPr>
              <w:tab/>
            </w:r>
            <w:r w:rsidR="007C0096" w:rsidRPr="007C0096">
              <w:rPr>
                <w:b w:val="0"/>
                <w:webHidden/>
                <w:lang w:val="uk-UA"/>
              </w:rPr>
              <w:t>10</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25" w:history="1">
            <w:r w:rsidR="007C0096" w:rsidRPr="007C0096">
              <w:rPr>
                <w:rStyle w:val="ab"/>
                <w:rFonts w:ascii="Times New Roman" w:hAnsi="Times New Roman" w:cs="Times New Roman"/>
                <w:noProof/>
                <w:sz w:val="28"/>
                <w:szCs w:val="28"/>
                <w:lang w:val="uk-UA"/>
              </w:rPr>
              <w:t>1.1 Проблема хірургічної герметизації порожнистих органів.</w:t>
            </w:r>
            <w:r w:rsidR="007C0096" w:rsidRPr="007C0096">
              <w:rPr>
                <w:rFonts w:ascii="Times New Roman" w:hAnsi="Times New Roman" w:cs="Times New Roman"/>
                <w:noProof/>
                <w:webHidden/>
                <w:sz w:val="28"/>
                <w:szCs w:val="28"/>
              </w:rPr>
              <w:tab/>
            </w:r>
            <w:r w:rsidR="007C0096">
              <w:rPr>
                <w:rFonts w:ascii="Times New Roman" w:hAnsi="Times New Roman" w:cs="Times New Roman"/>
                <w:noProof/>
                <w:webHidden/>
                <w:sz w:val="28"/>
                <w:szCs w:val="28"/>
                <w:lang w:val="uk-UA"/>
              </w:rPr>
              <w:t>10</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26" w:history="1">
            <w:r w:rsidR="007C0096" w:rsidRPr="007C0096">
              <w:rPr>
                <w:rStyle w:val="ab"/>
                <w:rFonts w:ascii="Times New Roman" w:hAnsi="Times New Roman" w:cs="Times New Roman"/>
                <w:noProof/>
                <w:sz w:val="28"/>
                <w:szCs w:val="28"/>
              </w:rPr>
              <w:t>1.2 Методика накладання швів на внутрішні органи.</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_Toc10730226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11</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27" w:history="1">
            <w:r w:rsidR="007C0096" w:rsidRPr="007C0096">
              <w:rPr>
                <w:rStyle w:val="ab"/>
                <w:rFonts w:ascii="Times New Roman" w:hAnsi="Times New Roman" w:cs="Times New Roman"/>
                <w:noProof/>
                <w:sz w:val="28"/>
                <w:szCs w:val="28"/>
                <w:lang w:val="uk-UA"/>
              </w:rPr>
              <w:t>1.2.1 Кишковий шов</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_Toc10730227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11</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28" w:history="1">
            <w:r w:rsidR="007C0096" w:rsidRPr="007C0096">
              <w:rPr>
                <w:rStyle w:val="ab"/>
                <w:rFonts w:ascii="Times New Roman" w:hAnsi="Times New Roman" w:cs="Times New Roman"/>
                <w:noProof/>
                <w:sz w:val="28"/>
                <w:szCs w:val="28"/>
                <w:lang w:val="uk-UA"/>
              </w:rPr>
              <w:t>1.2.1.1  Основні вимоги, що пред'являються до кишкового шва</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_Toc10730228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12</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29" w:history="1">
            <w:r w:rsidR="007C0096" w:rsidRPr="007C0096">
              <w:rPr>
                <w:rStyle w:val="ab"/>
                <w:rFonts w:ascii="Times New Roman" w:hAnsi="Times New Roman" w:cs="Times New Roman"/>
                <w:noProof/>
                <w:sz w:val="28"/>
                <w:szCs w:val="28"/>
                <w:lang w:val="uk-UA"/>
              </w:rPr>
              <w:t>1.2.1.2  Типи кишкових швів в залежності від кількості їхніх рядів.</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_Toc10730229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13</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30" w:history="1">
            <w:r w:rsidR="007C0096" w:rsidRPr="007C0096">
              <w:rPr>
                <w:rStyle w:val="ab"/>
                <w:rFonts w:ascii="Times New Roman" w:hAnsi="Times New Roman" w:cs="Times New Roman"/>
                <w:noProof/>
                <w:sz w:val="28"/>
                <w:szCs w:val="28"/>
                <w:lang w:val="uk-UA"/>
              </w:rPr>
              <w:t>1.2.1.3 Порівняльна оцінка кишкових швів</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_Toc10730230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13</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31" w:history="1">
            <w:r w:rsidR="007C0096" w:rsidRPr="007C0096">
              <w:rPr>
                <w:rStyle w:val="ab"/>
                <w:rFonts w:ascii="Times New Roman" w:hAnsi="Times New Roman" w:cs="Times New Roman"/>
                <w:noProof/>
                <w:sz w:val="28"/>
                <w:szCs w:val="28"/>
              </w:rPr>
              <w:t xml:space="preserve">1.2.1.4 </w:t>
            </w:r>
            <w:r w:rsidR="007C0096" w:rsidRPr="007C0096">
              <w:rPr>
                <w:rStyle w:val="ab"/>
                <w:rFonts w:ascii="Times New Roman" w:hAnsi="Times New Roman" w:cs="Times New Roman"/>
                <w:noProof/>
                <w:spacing w:val="2"/>
                <w:sz w:val="28"/>
                <w:szCs w:val="28"/>
              </w:rPr>
              <w:t>Сучасні матеріали  для накладання кишкових швів</w:t>
            </w:r>
            <w:r w:rsidR="007C0096" w:rsidRPr="007C0096">
              <w:rPr>
                <w:rFonts w:ascii="Times New Roman" w:hAnsi="Times New Roman" w:cs="Times New Roman"/>
                <w:noProof/>
                <w:webHidden/>
                <w:sz w:val="28"/>
                <w:szCs w:val="28"/>
              </w:rPr>
              <w:tab/>
            </w:r>
            <w:r w:rsidR="007C0096">
              <w:rPr>
                <w:rFonts w:ascii="Times New Roman" w:hAnsi="Times New Roman" w:cs="Times New Roman"/>
                <w:noProof/>
                <w:webHidden/>
                <w:sz w:val="28"/>
                <w:szCs w:val="28"/>
                <w:lang w:val="uk-UA"/>
              </w:rPr>
              <w:t>23</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32" w:history="1">
            <w:r w:rsidR="007C0096" w:rsidRPr="007C0096">
              <w:rPr>
                <w:rStyle w:val="ab"/>
                <w:rFonts w:ascii="Times New Roman" w:hAnsi="Times New Roman" w:cs="Times New Roman"/>
                <w:noProof/>
                <w:spacing w:val="2"/>
                <w:sz w:val="28"/>
                <w:szCs w:val="28"/>
              </w:rPr>
              <w:t>1.3  Застосування зварювання в медицині</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_Toc10730232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23</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33" w:history="1">
            <w:r w:rsidR="007C0096" w:rsidRPr="007C0096">
              <w:rPr>
                <w:rStyle w:val="ab"/>
                <w:rFonts w:ascii="Times New Roman" w:hAnsi="Times New Roman" w:cs="Times New Roman"/>
                <w:noProof/>
                <w:spacing w:val="2"/>
                <w:sz w:val="28"/>
                <w:szCs w:val="28"/>
              </w:rPr>
              <w:t>1.4  Норми тиску кишково-шлункового тракту</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_Toc10730233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w:t>
            </w:r>
            <w:r w:rsidR="00C25C82">
              <w:rPr>
                <w:rFonts w:ascii="Times New Roman" w:hAnsi="Times New Roman" w:cs="Times New Roman"/>
                <w:noProof/>
                <w:webHidden/>
                <w:sz w:val="28"/>
                <w:szCs w:val="28"/>
                <w:lang w:val="uk-UA"/>
              </w:rPr>
              <w:t>3</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34" w:history="1">
            <w:r w:rsidR="007C0096" w:rsidRPr="007C0096">
              <w:rPr>
                <w:rStyle w:val="ab"/>
                <w:rFonts w:ascii="Times New Roman" w:hAnsi="Times New Roman" w:cs="Times New Roman"/>
                <w:noProof/>
                <w:spacing w:val="2"/>
                <w:sz w:val="28"/>
                <w:szCs w:val="28"/>
              </w:rPr>
              <w:t>1.5  Методики контролю герметичності швів.</w:t>
            </w:r>
            <w:r w:rsidR="007C0096" w:rsidRPr="007C0096">
              <w:rPr>
                <w:rFonts w:ascii="Times New Roman" w:hAnsi="Times New Roman" w:cs="Times New Roman"/>
                <w:noProof/>
                <w:webHidden/>
                <w:sz w:val="28"/>
                <w:szCs w:val="28"/>
              </w:rPr>
              <w:tab/>
            </w:r>
            <w:r w:rsidR="00C25C82">
              <w:rPr>
                <w:rFonts w:ascii="Times New Roman" w:hAnsi="Times New Roman" w:cs="Times New Roman"/>
                <w:noProof/>
                <w:webHidden/>
                <w:sz w:val="28"/>
                <w:szCs w:val="28"/>
                <w:lang w:val="uk-UA"/>
              </w:rPr>
              <w:t>34</w:t>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35" w:history="1">
            <w:r w:rsidR="007C0096" w:rsidRPr="007C0096">
              <w:rPr>
                <w:rStyle w:val="ab"/>
                <w:rFonts w:ascii="Times New Roman" w:hAnsi="Times New Roman" w:cs="Times New Roman"/>
                <w:noProof/>
                <w:spacing w:val="2"/>
                <w:sz w:val="28"/>
                <w:szCs w:val="28"/>
                <w:lang w:val="uk-UA"/>
              </w:rPr>
              <w:t>1.5.1 Комп'ютерний прилад для вимірювання внутрішньопорожнинного тиску в верхніх і нижніх відділах шлунково-кишкового тракту.</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_Toc10730235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34</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36" w:history="1">
            <w:r w:rsidR="007C0096" w:rsidRPr="007C0096">
              <w:rPr>
                <w:rStyle w:val="ab"/>
                <w:rFonts w:ascii="Times New Roman" w:hAnsi="Times New Roman" w:cs="Times New Roman"/>
                <w:noProof/>
                <w:spacing w:val="2"/>
                <w:sz w:val="28"/>
                <w:szCs w:val="28"/>
                <w:lang w:val="uk-UA"/>
              </w:rPr>
              <w:t>1.5.2 Метод пневмопресії</w:t>
            </w:r>
            <w:r w:rsidR="007C0096" w:rsidRPr="007C0096">
              <w:rPr>
                <w:rFonts w:ascii="Times New Roman" w:hAnsi="Times New Roman" w:cs="Times New Roman"/>
                <w:noProof/>
                <w:webHidden/>
                <w:sz w:val="28"/>
                <w:szCs w:val="28"/>
              </w:rPr>
              <w:tab/>
            </w:r>
            <w:r w:rsidR="00C25C82">
              <w:rPr>
                <w:rFonts w:ascii="Times New Roman" w:hAnsi="Times New Roman" w:cs="Times New Roman"/>
                <w:noProof/>
                <w:webHidden/>
                <w:sz w:val="28"/>
                <w:szCs w:val="28"/>
                <w:lang w:val="uk-UA"/>
              </w:rPr>
              <w:t>35</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37" w:history="1">
            <w:r w:rsidR="007C0096" w:rsidRPr="007C0096">
              <w:rPr>
                <w:rStyle w:val="ab"/>
                <w:rFonts w:ascii="Times New Roman" w:eastAsia="Lucida Sans Unicode" w:hAnsi="Times New Roman" w:cs="Times New Roman"/>
                <w:noProof/>
                <w:kern w:val="3"/>
                <w:sz w:val="28"/>
                <w:szCs w:val="28"/>
              </w:rPr>
              <w:t>Висновки до розділу 1</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_Toc10730237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35</w:t>
            </w:r>
            <w:r w:rsidRPr="007C0096">
              <w:rPr>
                <w:rFonts w:ascii="Times New Roman" w:hAnsi="Times New Roman" w:cs="Times New Roman"/>
                <w:noProof/>
                <w:webHidden/>
                <w:sz w:val="28"/>
                <w:szCs w:val="28"/>
              </w:rPr>
              <w:fldChar w:fldCharType="end"/>
            </w:r>
          </w:hyperlink>
        </w:p>
        <w:p w:rsidR="007C0096" w:rsidRPr="007C0096" w:rsidRDefault="00940C62">
          <w:pPr>
            <w:pStyle w:val="11"/>
            <w:rPr>
              <w:rFonts w:eastAsiaTheme="minorEastAsia"/>
              <w:b w:val="0"/>
              <w:kern w:val="0"/>
              <w:lang w:val="uk-UA" w:eastAsia="uk-UA"/>
            </w:rPr>
          </w:pPr>
          <w:hyperlink w:anchor="_Toc10730238" w:history="1">
            <w:r w:rsidR="007C0096" w:rsidRPr="007C0096">
              <w:rPr>
                <w:rStyle w:val="ab"/>
                <w:b w:val="0"/>
              </w:rPr>
              <w:t>РОЗДІЛ 2</w:t>
            </w:r>
            <w:r w:rsidR="007C0096" w:rsidRPr="007C0096">
              <w:rPr>
                <w:b w:val="0"/>
                <w:webHidden/>
              </w:rPr>
              <w:tab/>
            </w:r>
            <w:r w:rsidR="00C25C82">
              <w:rPr>
                <w:b w:val="0"/>
                <w:webHidden/>
                <w:lang w:val="uk-UA"/>
              </w:rPr>
              <w:t>37</w:t>
            </w:r>
          </w:hyperlink>
        </w:p>
        <w:p w:rsidR="007C0096" w:rsidRPr="007C0096" w:rsidRDefault="00940C62">
          <w:pPr>
            <w:pStyle w:val="11"/>
            <w:rPr>
              <w:rFonts w:eastAsiaTheme="minorEastAsia"/>
              <w:b w:val="0"/>
              <w:kern w:val="0"/>
              <w:lang w:val="uk-UA" w:eastAsia="uk-UA"/>
            </w:rPr>
          </w:pPr>
          <w:hyperlink w:anchor="_Toc10730239" w:history="1">
            <w:r w:rsidR="007C0096" w:rsidRPr="007C0096">
              <w:rPr>
                <w:rStyle w:val="ab"/>
                <w:b w:val="0"/>
              </w:rPr>
              <w:t>МАТЕРІАЛИ І МЕТОДИ</w:t>
            </w:r>
            <w:r w:rsidR="007C0096" w:rsidRPr="007C0096">
              <w:rPr>
                <w:b w:val="0"/>
                <w:webHidden/>
              </w:rPr>
              <w:tab/>
            </w:r>
            <w:r w:rsidR="00C25C82">
              <w:rPr>
                <w:b w:val="0"/>
                <w:webHidden/>
                <w:lang w:val="uk-UA"/>
              </w:rPr>
              <w:t>37</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40" w:history="1">
            <w:r w:rsidR="007C0096" w:rsidRPr="007C0096">
              <w:rPr>
                <w:rStyle w:val="ab"/>
                <w:rFonts w:ascii="Times New Roman" w:hAnsi="Times New Roman" w:cs="Times New Roman"/>
                <w:noProof/>
                <w:spacing w:val="2"/>
                <w:sz w:val="28"/>
                <w:szCs w:val="28"/>
              </w:rPr>
              <w:t>2.1  Аналіз методик</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_Toc10730240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37</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41" w:history="1">
            <w:r w:rsidR="007C0096" w:rsidRPr="007C0096">
              <w:rPr>
                <w:rStyle w:val="ab"/>
                <w:rFonts w:ascii="Times New Roman" w:hAnsi="Times New Roman" w:cs="Times New Roman"/>
                <w:noProof/>
                <w:spacing w:val="2"/>
                <w:sz w:val="28"/>
                <w:szCs w:val="28"/>
                <w:lang w:val="uk-UA"/>
              </w:rPr>
              <w:t>2.1.1 Гастроманометр ИД-8</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_Toc10730241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37</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42" w:history="1">
            <w:r w:rsidR="007C0096" w:rsidRPr="007C0096">
              <w:rPr>
                <w:rStyle w:val="ab"/>
                <w:rFonts w:ascii="Times New Roman" w:eastAsia="Lucida Sans Unicode" w:hAnsi="Times New Roman" w:cs="Times New Roman"/>
                <w:noProof/>
                <w:kern w:val="3"/>
                <w:sz w:val="28"/>
                <w:szCs w:val="28"/>
                <w:lang w:val="uk-UA"/>
              </w:rPr>
              <w:t>2 .1.2 Методика пневмопресіі</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_Toc10730242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39</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43" w:history="1">
            <w:r w:rsidR="007C0096" w:rsidRPr="007C0096">
              <w:rPr>
                <w:rStyle w:val="ab"/>
                <w:rFonts w:ascii="Times New Roman" w:hAnsi="Times New Roman" w:cs="Times New Roman"/>
                <w:noProof/>
                <w:spacing w:val="2"/>
                <w:sz w:val="28"/>
                <w:szCs w:val="28"/>
              </w:rPr>
              <w:t>Висновки до розділу 2</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_Toc10730243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39</w:t>
            </w:r>
            <w:r w:rsidRPr="007C0096">
              <w:rPr>
                <w:rFonts w:ascii="Times New Roman" w:hAnsi="Times New Roman" w:cs="Times New Roman"/>
                <w:noProof/>
                <w:webHidden/>
                <w:sz w:val="28"/>
                <w:szCs w:val="28"/>
              </w:rPr>
              <w:fldChar w:fldCharType="end"/>
            </w:r>
          </w:hyperlink>
        </w:p>
        <w:p w:rsidR="007C0096" w:rsidRDefault="007C0096">
          <w:pPr>
            <w:pStyle w:val="11"/>
            <w:rPr>
              <w:rStyle w:val="ab"/>
              <w:b w:val="0"/>
            </w:rPr>
          </w:pPr>
        </w:p>
        <w:p w:rsidR="007C0096" w:rsidRDefault="007C0096">
          <w:pPr>
            <w:pStyle w:val="11"/>
            <w:rPr>
              <w:rStyle w:val="ab"/>
              <w:b w:val="0"/>
            </w:rPr>
          </w:pPr>
        </w:p>
        <w:p w:rsidR="007C0096" w:rsidRDefault="007C0096">
          <w:pPr>
            <w:pStyle w:val="11"/>
            <w:rPr>
              <w:rStyle w:val="ab"/>
              <w:b w:val="0"/>
            </w:rPr>
          </w:pPr>
        </w:p>
        <w:p w:rsidR="007C0096" w:rsidRDefault="007C0096">
          <w:pPr>
            <w:pStyle w:val="11"/>
            <w:rPr>
              <w:rStyle w:val="ab"/>
              <w:b w:val="0"/>
            </w:rPr>
          </w:pPr>
        </w:p>
        <w:p w:rsidR="007C0096" w:rsidRDefault="007C0096">
          <w:pPr>
            <w:pStyle w:val="11"/>
            <w:rPr>
              <w:rStyle w:val="ab"/>
              <w:b w:val="0"/>
            </w:rPr>
          </w:pPr>
        </w:p>
        <w:p w:rsidR="007C0096" w:rsidRDefault="007C0096">
          <w:pPr>
            <w:pStyle w:val="11"/>
            <w:rPr>
              <w:rStyle w:val="ab"/>
              <w:b w:val="0"/>
            </w:rPr>
          </w:pPr>
        </w:p>
        <w:p w:rsidR="007C0096" w:rsidRPr="007C0096" w:rsidRDefault="00940C62">
          <w:pPr>
            <w:pStyle w:val="11"/>
            <w:rPr>
              <w:rFonts w:eastAsiaTheme="minorEastAsia"/>
              <w:b w:val="0"/>
              <w:kern w:val="0"/>
              <w:lang w:val="uk-UA" w:eastAsia="uk-UA"/>
            </w:rPr>
          </w:pPr>
          <w:hyperlink w:anchor="_Toc10730244" w:history="1">
            <w:r w:rsidR="007C0096" w:rsidRPr="007C0096">
              <w:rPr>
                <w:rStyle w:val="ab"/>
                <w:b w:val="0"/>
              </w:rPr>
              <w:t>РОЗДІЛ 3</w:t>
            </w:r>
            <w:r w:rsidR="007C0096" w:rsidRPr="007C0096">
              <w:rPr>
                <w:b w:val="0"/>
                <w:webHidden/>
              </w:rPr>
              <w:tab/>
            </w:r>
            <w:r w:rsidR="00C25C82">
              <w:rPr>
                <w:b w:val="0"/>
                <w:webHidden/>
                <w:lang w:val="uk-UA"/>
              </w:rPr>
              <w:t>41</w:t>
            </w:r>
          </w:hyperlink>
        </w:p>
        <w:p w:rsidR="007C0096" w:rsidRPr="007C0096" w:rsidRDefault="00940C62">
          <w:pPr>
            <w:pStyle w:val="11"/>
            <w:rPr>
              <w:rFonts w:eastAsiaTheme="minorEastAsia"/>
              <w:b w:val="0"/>
              <w:kern w:val="0"/>
              <w:lang w:val="uk-UA" w:eastAsia="uk-UA"/>
            </w:rPr>
          </w:pPr>
          <w:hyperlink w:anchor="_Toc10730245" w:history="1">
            <w:r w:rsidR="007C0096" w:rsidRPr="007C0096">
              <w:rPr>
                <w:rStyle w:val="ab"/>
                <w:b w:val="0"/>
              </w:rPr>
              <w:t>ПРАКТИЧНА ЧАСТИНА</w:t>
            </w:r>
            <w:r w:rsidR="007C0096" w:rsidRPr="007C0096">
              <w:rPr>
                <w:b w:val="0"/>
                <w:webHidden/>
              </w:rPr>
              <w:tab/>
            </w:r>
            <w:r w:rsidR="00C25C82">
              <w:rPr>
                <w:b w:val="0"/>
                <w:webHidden/>
                <w:lang w:val="uk-UA"/>
              </w:rPr>
              <w:t>41</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46" w:history="1">
            <w:r w:rsidR="007C0096" w:rsidRPr="007C0096">
              <w:rPr>
                <w:rStyle w:val="ab"/>
                <w:rFonts w:ascii="Times New Roman" w:eastAsia="Lucida Sans Unicode" w:hAnsi="Times New Roman" w:cs="Times New Roman"/>
                <w:noProof/>
                <w:kern w:val="3"/>
                <w:sz w:val="28"/>
                <w:szCs w:val="28"/>
              </w:rPr>
              <w:t xml:space="preserve">3.1 Опис установки з використанням </w:t>
            </w:r>
            <w:r w:rsidR="007C0096" w:rsidRPr="007C0096">
              <w:rPr>
                <w:rStyle w:val="ab"/>
                <w:rFonts w:ascii="Times New Roman" w:hAnsi="Times New Roman" w:cs="Times New Roman"/>
                <w:noProof/>
                <w:spacing w:val="2"/>
                <w:sz w:val="28"/>
                <w:szCs w:val="28"/>
              </w:rPr>
              <w:t>центрифужного насосу.</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_Toc10730246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41</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47" w:history="1">
            <w:r w:rsidR="007C0096" w:rsidRPr="007C0096">
              <w:rPr>
                <w:rStyle w:val="ab"/>
                <w:rFonts w:ascii="Times New Roman" w:eastAsia="Lucida Sans Unicode" w:hAnsi="Times New Roman" w:cs="Times New Roman"/>
                <w:noProof/>
                <w:kern w:val="3"/>
                <w:sz w:val="28"/>
                <w:szCs w:val="28"/>
              </w:rPr>
              <w:t xml:space="preserve">3.2 Варіант застосування із використанням </w:t>
            </w:r>
            <w:r w:rsidR="007C0096" w:rsidRPr="007C0096">
              <w:rPr>
                <w:rStyle w:val="ab"/>
                <w:rFonts w:ascii="Times New Roman" w:hAnsi="Times New Roman" w:cs="Times New Roman"/>
                <w:noProof/>
                <w:spacing w:val="2"/>
                <w:sz w:val="28"/>
                <w:szCs w:val="28"/>
              </w:rPr>
              <w:t>центрифужного насосу.</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_Toc10730247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49</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48" w:history="1">
            <w:r w:rsidR="007C0096" w:rsidRPr="007C0096">
              <w:rPr>
                <w:rStyle w:val="ab"/>
                <w:rFonts w:ascii="Times New Roman" w:eastAsia="Lucida Sans Unicode" w:hAnsi="Times New Roman" w:cs="Times New Roman"/>
                <w:noProof/>
                <w:kern w:val="3"/>
                <w:sz w:val="28"/>
                <w:szCs w:val="28"/>
              </w:rPr>
              <w:t>3.3 Спосіб застосування методу в клінічних умовах</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_Toc10730248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49</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49" w:history="1">
            <w:r w:rsidR="007C0096" w:rsidRPr="007C0096">
              <w:rPr>
                <w:rStyle w:val="ab"/>
                <w:rFonts w:ascii="Times New Roman" w:eastAsia="Lucida Sans Unicode" w:hAnsi="Times New Roman" w:cs="Times New Roman"/>
                <w:noProof/>
                <w:kern w:val="3"/>
                <w:sz w:val="28"/>
                <w:szCs w:val="28"/>
              </w:rPr>
              <w:t>Висновок до розділу 3</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_Toc10730249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51</w:t>
            </w:r>
            <w:r w:rsidRPr="007C0096">
              <w:rPr>
                <w:rFonts w:ascii="Times New Roman" w:hAnsi="Times New Roman" w:cs="Times New Roman"/>
                <w:noProof/>
                <w:webHidden/>
                <w:sz w:val="28"/>
                <w:szCs w:val="28"/>
              </w:rPr>
              <w:fldChar w:fldCharType="end"/>
            </w:r>
          </w:hyperlink>
        </w:p>
        <w:p w:rsidR="007C0096" w:rsidRPr="007C0096" w:rsidRDefault="00940C62">
          <w:pPr>
            <w:pStyle w:val="11"/>
            <w:rPr>
              <w:rFonts w:eastAsiaTheme="minorEastAsia"/>
              <w:b w:val="0"/>
              <w:kern w:val="0"/>
              <w:lang w:val="uk-UA" w:eastAsia="uk-UA"/>
            </w:rPr>
          </w:pPr>
          <w:hyperlink w:anchor="_Toc10730250" w:history="1">
            <w:r w:rsidR="007C0096" w:rsidRPr="007C0096">
              <w:rPr>
                <w:rStyle w:val="ab"/>
                <w:b w:val="0"/>
              </w:rPr>
              <w:t>РОЗДІЛ 4</w:t>
            </w:r>
            <w:r w:rsidR="007C0096" w:rsidRPr="007C0096">
              <w:rPr>
                <w:b w:val="0"/>
                <w:webHidden/>
              </w:rPr>
              <w:tab/>
            </w:r>
            <w:r w:rsidR="00C12150">
              <w:rPr>
                <w:b w:val="0"/>
                <w:webHidden/>
                <w:lang w:val="uk-UA"/>
              </w:rPr>
              <w:t>52</w:t>
            </w:r>
          </w:hyperlink>
        </w:p>
        <w:p w:rsidR="007C0096" w:rsidRPr="007C0096" w:rsidRDefault="00940C62">
          <w:pPr>
            <w:pStyle w:val="11"/>
            <w:tabs>
              <w:tab w:val="left" w:pos="5160"/>
            </w:tabs>
            <w:rPr>
              <w:rFonts w:eastAsiaTheme="minorEastAsia"/>
              <w:b w:val="0"/>
              <w:kern w:val="0"/>
              <w:lang w:val="uk-UA" w:eastAsia="uk-UA"/>
            </w:rPr>
          </w:pPr>
          <w:hyperlink w:anchor="_Toc10730251" w:history="1">
            <w:r w:rsidR="007C0096" w:rsidRPr="007C0096">
              <w:rPr>
                <w:rStyle w:val="ab"/>
                <w:b w:val="0"/>
              </w:rPr>
              <w:t>ЕКСПЕРИМЕНТАЛЬНА ПЕРЕВІРКАУСТАНОВКИ</w:t>
            </w:r>
            <w:r w:rsidR="007C0096" w:rsidRPr="007C0096">
              <w:rPr>
                <w:b w:val="0"/>
                <w:webHidden/>
              </w:rPr>
              <w:tab/>
            </w:r>
            <w:r w:rsidR="00C12150">
              <w:rPr>
                <w:b w:val="0"/>
                <w:webHidden/>
                <w:lang w:val="uk-UA"/>
              </w:rPr>
              <w:t>52</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52" w:history="1">
            <w:r w:rsidR="007C0096" w:rsidRPr="007C0096">
              <w:rPr>
                <w:rStyle w:val="ab"/>
                <w:rFonts w:ascii="Times New Roman" w:eastAsia="Lucida Sans Unicode" w:hAnsi="Times New Roman" w:cs="Times New Roman"/>
                <w:noProof/>
                <w:kern w:val="3"/>
                <w:sz w:val="28"/>
                <w:szCs w:val="28"/>
              </w:rPr>
              <w:t>4.1  Перевірка установки на біологічній тканині</w:t>
            </w:r>
            <w:r w:rsidR="007C0096" w:rsidRPr="007C0096">
              <w:rPr>
                <w:rFonts w:ascii="Times New Roman" w:hAnsi="Times New Roman" w:cs="Times New Roman"/>
                <w:noProof/>
                <w:webHidden/>
                <w:sz w:val="28"/>
                <w:szCs w:val="28"/>
              </w:rPr>
              <w:tab/>
            </w:r>
            <w:r w:rsidR="00C12150">
              <w:rPr>
                <w:rFonts w:ascii="Times New Roman" w:hAnsi="Times New Roman" w:cs="Times New Roman"/>
                <w:noProof/>
                <w:webHidden/>
                <w:sz w:val="28"/>
                <w:szCs w:val="28"/>
                <w:lang w:val="uk-UA"/>
              </w:rPr>
              <w:t>52</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53" w:history="1">
            <w:r w:rsidR="007C0096" w:rsidRPr="007C0096">
              <w:rPr>
                <w:rStyle w:val="ab"/>
                <w:rFonts w:ascii="Times New Roman" w:eastAsia="Lucida Sans Unicode" w:hAnsi="Times New Roman" w:cs="Times New Roman"/>
                <w:noProof/>
                <w:kern w:val="3"/>
                <w:sz w:val="28"/>
                <w:szCs w:val="28"/>
              </w:rPr>
              <w:t>4.2 Перевірка установки на біологічній тканині з накладеним хірургічним швом</w:t>
            </w:r>
            <w:r w:rsidR="007C0096" w:rsidRPr="007C0096">
              <w:rPr>
                <w:rFonts w:ascii="Times New Roman" w:hAnsi="Times New Roman" w:cs="Times New Roman"/>
                <w:noProof/>
                <w:webHidden/>
                <w:sz w:val="28"/>
                <w:szCs w:val="28"/>
              </w:rPr>
              <w:tab/>
            </w:r>
            <w:r w:rsidR="00C12150">
              <w:rPr>
                <w:rFonts w:ascii="Times New Roman" w:hAnsi="Times New Roman" w:cs="Times New Roman"/>
                <w:noProof/>
                <w:webHidden/>
                <w:sz w:val="28"/>
                <w:szCs w:val="28"/>
                <w:lang w:val="uk-UA"/>
              </w:rPr>
              <w:t>55</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54" w:history="1">
            <w:r w:rsidR="007C0096" w:rsidRPr="007C0096">
              <w:rPr>
                <w:rStyle w:val="ab"/>
                <w:rFonts w:ascii="Times New Roman" w:hAnsi="Times New Roman" w:cs="Times New Roman"/>
                <w:noProof/>
                <w:spacing w:val="2"/>
                <w:sz w:val="28"/>
                <w:szCs w:val="28"/>
              </w:rPr>
              <w:t>Висновки до розділу 4</w:t>
            </w:r>
            <w:r w:rsidR="007C0096" w:rsidRPr="007C0096">
              <w:rPr>
                <w:rFonts w:ascii="Times New Roman" w:hAnsi="Times New Roman" w:cs="Times New Roman"/>
                <w:noProof/>
                <w:webHidden/>
                <w:sz w:val="28"/>
                <w:szCs w:val="28"/>
              </w:rPr>
              <w:tab/>
            </w:r>
            <w:r w:rsidR="00C12150">
              <w:rPr>
                <w:rFonts w:ascii="Times New Roman" w:hAnsi="Times New Roman" w:cs="Times New Roman"/>
                <w:noProof/>
                <w:webHidden/>
                <w:sz w:val="28"/>
                <w:szCs w:val="28"/>
                <w:lang w:val="uk-UA"/>
              </w:rPr>
              <w:t>59</w:t>
            </w:r>
          </w:hyperlink>
        </w:p>
        <w:p w:rsidR="007C0096" w:rsidRPr="007C0096" w:rsidRDefault="00940C62">
          <w:pPr>
            <w:pStyle w:val="11"/>
            <w:rPr>
              <w:rFonts w:eastAsiaTheme="minorEastAsia"/>
              <w:b w:val="0"/>
              <w:kern w:val="0"/>
              <w:lang w:val="uk-UA" w:eastAsia="uk-UA"/>
            </w:rPr>
          </w:pPr>
          <w:hyperlink w:anchor="_Toc10730255" w:history="1">
            <w:r w:rsidR="007C0096" w:rsidRPr="007C0096">
              <w:rPr>
                <w:rStyle w:val="ab"/>
                <w:b w:val="0"/>
              </w:rPr>
              <w:t>РОЗДІЛ 5</w:t>
            </w:r>
            <w:r w:rsidR="007C0096" w:rsidRPr="007C0096">
              <w:rPr>
                <w:b w:val="0"/>
                <w:webHidden/>
              </w:rPr>
              <w:tab/>
            </w:r>
            <w:r w:rsidR="00C12150">
              <w:rPr>
                <w:b w:val="0"/>
                <w:webHidden/>
                <w:lang w:val="uk-UA"/>
              </w:rPr>
              <w:t>60</w:t>
            </w:r>
          </w:hyperlink>
        </w:p>
        <w:p w:rsidR="007C0096" w:rsidRPr="007C0096" w:rsidRDefault="00940C62">
          <w:pPr>
            <w:pStyle w:val="11"/>
            <w:rPr>
              <w:rFonts w:eastAsiaTheme="minorEastAsia"/>
              <w:b w:val="0"/>
              <w:kern w:val="0"/>
              <w:lang w:val="uk-UA" w:eastAsia="uk-UA"/>
            </w:rPr>
          </w:pPr>
          <w:hyperlink w:anchor="_Toc10730256" w:history="1">
            <w:r w:rsidR="007C0096" w:rsidRPr="007C0096">
              <w:rPr>
                <w:rStyle w:val="ab"/>
                <w:b w:val="0"/>
              </w:rPr>
              <w:t>ОХОРОНА ПРАЦІ</w:t>
            </w:r>
            <w:r w:rsidR="007C0096" w:rsidRPr="007C0096">
              <w:rPr>
                <w:b w:val="0"/>
                <w:webHidden/>
              </w:rPr>
              <w:tab/>
            </w:r>
            <w:r w:rsidR="00C12150">
              <w:rPr>
                <w:b w:val="0"/>
                <w:webHidden/>
                <w:lang w:val="uk-UA"/>
              </w:rPr>
              <w:t>60</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57" w:history="1">
            <w:r w:rsidR="007C0096" w:rsidRPr="007C0096">
              <w:rPr>
                <w:rStyle w:val="ab"/>
                <w:rFonts w:ascii="Times New Roman" w:eastAsia="Lucida Sans Unicode" w:hAnsi="Times New Roman" w:cs="Times New Roman"/>
                <w:noProof/>
                <w:kern w:val="3"/>
                <w:sz w:val="28"/>
                <w:szCs w:val="28"/>
              </w:rPr>
              <w:t>5.1 Характеристика об’єкту який розробляється</w:t>
            </w:r>
            <w:r w:rsidR="007C0096" w:rsidRPr="007C0096">
              <w:rPr>
                <w:rFonts w:ascii="Times New Roman" w:hAnsi="Times New Roman" w:cs="Times New Roman"/>
                <w:noProof/>
                <w:webHidden/>
                <w:sz w:val="28"/>
                <w:szCs w:val="28"/>
              </w:rPr>
              <w:tab/>
            </w:r>
            <w:r w:rsidR="00C12150">
              <w:rPr>
                <w:rFonts w:ascii="Times New Roman" w:hAnsi="Times New Roman" w:cs="Times New Roman"/>
                <w:noProof/>
                <w:webHidden/>
                <w:sz w:val="28"/>
                <w:szCs w:val="28"/>
                <w:lang w:val="uk-UA"/>
              </w:rPr>
              <w:t>60</w:t>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58" w:history="1">
            <w:r w:rsidR="007C0096" w:rsidRPr="007C0096">
              <w:rPr>
                <w:rStyle w:val="ab"/>
                <w:rFonts w:ascii="Times New Roman" w:eastAsia="Lucida Sans Unicode" w:hAnsi="Times New Roman" w:cs="Times New Roman"/>
                <w:noProof/>
                <w:kern w:val="3"/>
                <w:sz w:val="28"/>
                <w:szCs w:val="28"/>
                <w:lang w:val="uk-UA"/>
              </w:rPr>
              <w:t>5.1.1 Складові частини об’єкту</w:t>
            </w:r>
            <w:r w:rsidR="007C0096" w:rsidRPr="007C0096">
              <w:rPr>
                <w:rFonts w:ascii="Times New Roman" w:hAnsi="Times New Roman" w:cs="Times New Roman"/>
                <w:noProof/>
                <w:webHidden/>
                <w:sz w:val="28"/>
                <w:szCs w:val="28"/>
              </w:rPr>
              <w:tab/>
            </w:r>
            <w:r w:rsidR="00C12150">
              <w:rPr>
                <w:rFonts w:ascii="Times New Roman" w:hAnsi="Times New Roman" w:cs="Times New Roman"/>
                <w:noProof/>
                <w:webHidden/>
                <w:sz w:val="28"/>
                <w:szCs w:val="28"/>
                <w:lang w:val="uk-UA"/>
              </w:rPr>
              <w:t>60</w:t>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59" w:history="1">
            <w:r w:rsidR="007C0096" w:rsidRPr="007C0096">
              <w:rPr>
                <w:rStyle w:val="ab"/>
                <w:rFonts w:ascii="Times New Roman" w:eastAsia="Times New Roman" w:hAnsi="Times New Roman" w:cs="Times New Roman"/>
                <w:noProof/>
                <w:sz w:val="28"/>
                <w:szCs w:val="28"/>
              </w:rPr>
              <w:t>5.2 Оцінка небезпечних і шкідливих виробничих факторів</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_Toc10730259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1</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60" w:history="1">
            <w:r w:rsidR="007C0096" w:rsidRPr="007C0096">
              <w:rPr>
                <w:rStyle w:val="ab"/>
                <w:rFonts w:ascii="Times New Roman" w:eastAsia="Times New Roman" w:hAnsi="Times New Roman" w:cs="Times New Roman"/>
                <w:noProof/>
                <w:sz w:val="28"/>
                <w:szCs w:val="28"/>
                <w:lang w:val="uk-UA" w:eastAsia="ru-RU"/>
              </w:rPr>
              <w:t>5.2.1 Системи під тиском</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_Toc10730260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2</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61" w:history="1">
            <w:r w:rsidR="007C0096" w:rsidRPr="007C0096">
              <w:rPr>
                <w:rStyle w:val="ab"/>
                <w:rFonts w:ascii="Times New Roman" w:eastAsia="Times New Roman" w:hAnsi="Times New Roman" w:cs="Times New Roman"/>
                <w:bCs/>
                <w:noProof/>
                <w:sz w:val="28"/>
                <w:szCs w:val="28"/>
                <w:lang w:val="uk-UA" w:eastAsia="de-DE"/>
              </w:rPr>
              <w:t>5.2.2 Електробезпека</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_Toc10730261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3</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62" w:history="1">
            <w:r w:rsidR="007C0096" w:rsidRPr="007C0096">
              <w:rPr>
                <w:rStyle w:val="ab"/>
                <w:rFonts w:ascii="Times New Roman" w:eastAsia="Times New Roman" w:hAnsi="Times New Roman" w:cs="Times New Roman"/>
                <w:bCs/>
                <w:noProof/>
                <w:sz w:val="28"/>
                <w:szCs w:val="28"/>
                <w:lang w:val="uk-UA" w:eastAsia="de-DE"/>
              </w:rPr>
              <w:t>5.2.5 Пожежна безпека</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_Toc10730262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4</w:t>
            </w:r>
            <w:r w:rsidRPr="007C0096">
              <w:rPr>
                <w:rFonts w:ascii="Times New Roman" w:hAnsi="Times New Roman" w:cs="Times New Roman"/>
                <w:noProof/>
                <w:webHidden/>
                <w:sz w:val="28"/>
                <w:szCs w:val="28"/>
              </w:rPr>
              <w:fldChar w:fldCharType="end"/>
            </w:r>
          </w:hyperlink>
        </w:p>
        <w:p w:rsidR="007C0096" w:rsidRPr="007C0096" w:rsidRDefault="00940C62">
          <w:pPr>
            <w:pStyle w:val="31"/>
            <w:tabs>
              <w:tab w:val="right" w:leader="dot" w:pos="9345"/>
            </w:tabs>
            <w:rPr>
              <w:rFonts w:ascii="Times New Roman" w:eastAsiaTheme="minorEastAsia" w:hAnsi="Times New Roman" w:cs="Times New Roman"/>
              <w:noProof/>
              <w:sz w:val="28"/>
              <w:szCs w:val="28"/>
              <w:lang w:val="uk-UA" w:eastAsia="uk-UA"/>
            </w:rPr>
          </w:pPr>
          <w:hyperlink w:anchor="_Toc10730263" w:history="1">
            <w:r w:rsidR="007C0096" w:rsidRPr="007C0096">
              <w:rPr>
                <w:rStyle w:val="ab"/>
                <w:rFonts w:ascii="Times New Roman" w:eastAsia="Calibri" w:hAnsi="Times New Roman" w:cs="Times New Roman"/>
                <w:bCs/>
                <w:noProof/>
                <w:sz w:val="28"/>
                <w:szCs w:val="28"/>
                <w:lang w:val="uk-UA"/>
              </w:rPr>
              <w:t>5.2.2 Біологічні фактори</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_Toc10730263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5</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left" w:pos="880"/>
              <w:tab w:val="right" w:leader="dot" w:pos="9345"/>
            </w:tabs>
            <w:rPr>
              <w:rFonts w:ascii="Times New Roman" w:eastAsiaTheme="minorEastAsia" w:hAnsi="Times New Roman" w:cs="Times New Roman"/>
              <w:noProof/>
              <w:sz w:val="28"/>
              <w:szCs w:val="28"/>
              <w:lang w:val="uk-UA" w:eastAsia="uk-UA"/>
            </w:rPr>
          </w:pPr>
          <w:hyperlink w:anchor="_Toc10730264" w:history="1">
            <w:r w:rsidR="007C0096" w:rsidRPr="007C0096">
              <w:rPr>
                <w:rStyle w:val="ab"/>
                <w:rFonts w:ascii="Times New Roman" w:eastAsia="Times New Roman" w:hAnsi="Times New Roman" w:cs="Times New Roman"/>
                <w:bCs/>
                <w:noProof/>
                <w:sz w:val="28"/>
                <w:szCs w:val="28"/>
                <w:lang w:val="uk-UA" w:eastAsia="de-DE"/>
              </w:rPr>
              <w:t>5.3</w:t>
            </w:r>
            <w:r w:rsidR="007C0096" w:rsidRPr="007C0096">
              <w:rPr>
                <w:rFonts w:ascii="Times New Roman" w:eastAsiaTheme="minorEastAsia" w:hAnsi="Times New Roman" w:cs="Times New Roman"/>
                <w:noProof/>
                <w:sz w:val="28"/>
                <w:szCs w:val="28"/>
                <w:lang w:val="uk-UA" w:eastAsia="uk-UA"/>
              </w:rPr>
              <w:tab/>
            </w:r>
            <w:r w:rsidR="007C0096" w:rsidRPr="007C0096">
              <w:rPr>
                <w:rStyle w:val="ab"/>
                <w:rFonts w:ascii="Times New Roman" w:eastAsia="Times New Roman" w:hAnsi="Times New Roman" w:cs="Times New Roman"/>
                <w:bCs/>
                <w:noProof/>
                <w:sz w:val="28"/>
                <w:szCs w:val="28"/>
                <w:lang w:val="uk-UA" w:eastAsia="de-DE"/>
              </w:rPr>
              <w:t>Розробка інструкції по техніці безпеки при експлуатації модернізованої  установки</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_Toc10730264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6</w:t>
            </w:r>
            <w:r w:rsidRPr="007C0096">
              <w:rPr>
                <w:rFonts w:ascii="Times New Roman" w:hAnsi="Times New Roman" w:cs="Times New Roman"/>
                <w:noProof/>
                <w:webHidden/>
                <w:sz w:val="28"/>
                <w:szCs w:val="28"/>
              </w:rPr>
              <w:fldChar w:fldCharType="end"/>
            </w:r>
          </w:hyperlink>
        </w:p>
        <w:p w:rsidR="007C0096" w:rsidRPr="007C0096" w:rsidRDefault="00940C62">
          <w:pPr>
            <w:pStyle w:val="21"/>
            <w:tabs>
              <w:tab w:val="right" w:leader="dot" w:pos="9345"/>
            </w:tabs>
            <w:rPr>
              <w:rFonts w:ascii="Times New Roman" w:eastAsiaTheme="minorEastAsia" w:hAnsi="Times New Roman" w:cs="Times New Roman"/>
              <w:noProof/>
              <w:sz w:val="28"/>
              <w:szCs w:val="28"/>
              <w:lang w:val="uk-UA" w:eastAsia="uk-UA"/>
            </w:rPr>
          </w:pPr>
          <w:hyperlink w:anchor="_Toc10730265" w:history="1">
            <w:r w:rsidR="007C0096" w:rsidRPr="007C0096">
              <w:rPr>
                <w:rStyle w:val="ab"/>
                <w:rFonts w:ascii="Times New Roman" w:eastAsia="Times New Roman" w:hAnsi="Times New Roman" w:cs="Times New Roman"/>
                <w:bCs/>
                <w:noProof/>
                <w:sz w:val="28"/>
                <w:szCs w:val="28"/>
                <w:lang w:val="uk-UA" w:eastAsia="de-DE"/>
              </w:rPr>
              <w:t>Висновки до розділу 5</w:t>
            </w:r>
            <w:r w:rsidR="007C0096" w:rsidRPr="007C0096">
              <w:rPr>
                <w:rFonts w:ascii="Times New Roman" w:hAnsi="Times New Roman" w:cs="Times New Roman"/>
                <w:noProof/>
                <w:webHidden/>
                <w:sz w:val="28"/>
                <w:szCs w:val="28"/>
              </w:rPr>
              <w:tab/>
            </w:r>
            <w:r w:rsidRPr="007C0096">
              <w:rPr>
                <w:rFonts w:ascii="Times New Roman" w:hAnsi="Times New Roman" w:cs="Times New Roman"/>
                <w:noProof/>
                <w:webHidden/>
                <w:sz w:val="28"/>
                <w:szCs w:val="28"/>
              </w:rPr>
              <w:fldChar w:fldCharType="begin"/>
            </w:r>
            <w:r w:rsidR="007C0096" w:rsidRPr="007C0096">
              <w:rPr>
                <w:rFonts w:ascii="Times New Roman" w:hAnsi="Times New Roman" w:cs="Times New Roman"/>
                <w:noProof/>
                <w:webHidden/>
                <w:sz w:val="28"/>
                <w:szCs w:val="28"/>
              </w:rPr>
              <w:instrText xml:space="preserve"> PAGEREF _Toc10730265 \h </w:instrText>
            </w:r>
            <w:r w:rsidRPr="007C0096">
              <w:rPr>
                <w:rFonts w:ascii="Times New Roman" w:hAnsi="Times New Roman" w:cs="Times New Roman"/>
                <w:noProof/>
                <w:webHidden/>
                <w:sz w:val="28"/>
                <w:szCs w:val="28"/>
              </w:rPr>
            </w:r>
            <w:r w:rsidRPr="007C0096">
              <w:rPr>
                <w:rFonts w:ascii="Times New Roman" w:hAnsi="Times New Roman" w:cs="Times New Roman"/>
                <w:noProof/>
                <w:webHidden/>
                <w:sz w:val="28"/>
                <w:szCs w:val="28"/>
              </w:rPr>
              <w:fldChar w:fldCharType="separate"/>
            </w:r>
            <w:r w:rsidR="007C0096" w:rsidRPr="007C0096">
              <w:rPr>
                <w:rFonts w:ascii="Times New Roman" w:hAnsi="Times New Roman" w:cs="Times New Roman"/>
                <w:noProof/>
                <w:webHidden/>
                <w:sz w:val="28"/>
                <w:szCs w:val="28"/>
              </w:rPr>
              <w:t>6</w:t>
            </w:r>
            <w:r w:rsidR="00C12150">
              <w:rPr>
                <w:rFonts w:ascii="Times New Roman" w:hAnsi="Times New Roman" w:cs="Times New Roman"/>
                <w:noProof/>
                <w:webHidden/>
                <w:sz w:val="28"/>
                <w:szCs w:val="28"/>
                <w:lang w:val="uk-UA"/>
              </w:rPr>
              <w:t>7</w:t>
            </w:r>
            <w:r w:rsidRPr="007C0096">
              <w:rPr>
                <w:rFonts w:ascii="Times New Roman" w:hAnsi="Times New Roman" w:cs="Times New Roman"/>
                <w:noProof/>
                <w:webHidden/>
                <w:sz w:val="28"/>
                <w:szCs w:val="28"/>
              </w:rPr>
              <w:fldChar w:fldCharType="end"/>
            </w:r>
          </w:hyperlink>
        </w:p>
        <w:p w:rsidR="007C0096" w:rsidRPr="007C0096" w:rsidRDefault="00940C62">
          <w:pPr>
            <w:pStyle w:val="11"/>
            <w:rPr>
              <w:rFonts w:eastAsiaTheme="minorEastAsia"/>
              <w:b w:val="0"/>
              <w:kern w:val="0"/>
              <w:lang w:val="uk-UA" w:eastAsia="uk-UA"/>
            </w:rPr>
          </w:pPr>
          <w:hyperlink w:anchor="_Toc10730266" w:history="1">
            <w:r w:rsidR="007C0096" w:rsidRPr="007C0096">
              <w:rPr>
                <w:rStyle w:val="ab"/>
                <w:b w:val="0"/>
              </w:rPr>
              <w:t>ВИСНОВКИ</w:t>
            </w:r>
            <w:r w:rsidR="007C0096" w:rsidRPr="007C0096">
              <w:rPr>
                <w:b w:val="0"/>
                <w:webHidden/>
              </w:rPr>
              <w:tab/>
            </w:r>
            <w:r w:rsidR="00C12150">
              <w:rPr>
                <w:b w:val="0"/>
                <w:webHidden/>
                <w:lang w:val="uk-UA"/>
              </w:rPr>
              <w:t>69</w:t>
            </w:r>
          </w:hyperlink>
        </w:p>
        <w:p w:rsidR="007C0096" w:rsidRDefault="00940C62">
          <w:pPr>
            <w:pStyle w:val="11"/>
            <w:rPr>
              <w:rFonts w:asciiTheme="minorHAnsi" w:eastAsiaTheme="minorEastAsia" w:hAnsiTheme="minorHAnsi" w:cstheme="minorBidi"/>
              <w:b w:val="0"/>
              <w:kern w:val="0"/>
              <w:sz w:val="22"/>
              <w:szCs w:val="22"/>
              <w:lang w:val="uk-UA" w:eastAsia="uk-UA"/>
            </w:rPr>
          </w:pPr>
          <w:hyperlink w:anchor="_Toc10730267" w:history="1">
            <w:r w:rsidR="007C0096" w:rsidRPr="007C0096">
              <w:rPr>
                <w:rStyle w:val="ab"/>
                <w:b w:val="0"/>
              </w:rPr>
              <w:t>СПИСОК ВИКОРИСТАНИХ ДЖЕРЕЛ</w:t>
            </w:r>
            <w:r w:rsidR="007C0096" w:rsidRPr="007C0096">
              <w:rPr>
                <w:b w:val="0"/>
                <w:webHidden/>
              </w:rPr>
              <w:tab/>
            </w:r>
            <w:r w:rsidR="00C12150">
              <w:rPr>
                <w:b w:val="0"/>
                <w:webHidden/>
                <w:lang w:val="uk-UA"/>
              </w:rPr>
              <w:t>70</w:t>
            </w:r>
            <w:bookmarkStart w:id="0" w:name="_GoBack"/>
            <w:bookmarkEnd w:id="0"/>
          </w:hyperlink>
        </w:p>
        <w:p w:rsidR="00604C30" w:rsidRPr="00A832B0" w:rsidRDefault="00940C62">
          <w:pPr>
            <w:rPr>
              <w:rFonts w:ascii="Times New Roman" w:hAnsi="Times New Roman" w:cs="Times New Roman"/>
              <w:sz w:val="28"/>
              <w:szCs w:val="28"/>
              <w:lang w:val="uk-UA"/>
            </w:rPr>
          </w:pPr>
          <w:r w:rsidRPr="00A832B0">
            <w:rPr>
              <w:rFonts w:ascii="Times New Roman" w:hAnsi="Times New Roman" w:cs="Times New Roman"/>
              <w:bCs/>
              <w:sz w:val="28"/>
              <w:szCs w:val="28"/>
              <w:lang w:val="uk-UA"/>
            </w:rPr>
            <w:fldChar w:fldCharType="end"/>
          </w:r>
        </w:p>
      </w:sdtContent>
    </w:sdt>
    <w:p w:rsidR="00960C2F" w:rsidRPr="00A832B0" w:rsidRDefault="00960C2F" w:rsidP="00960C2F">
      <w:pPr>
        <w:pStyle w:val="Contents1"/>
        <w:tabs>
          <w:tab w:val="clear" w:pos="9637"/>
          <w:tab w:val="right" w:leader="dot" w:pos="9770"/>
        </w:tabs>
        <w:rPr>
          <w:rFonts w:ascii="Times New Roman" w:hAnsi="Times New Roman"/>
          <w:sz w:val="28"/>
          <w:szCs w:val="28"/>
          <w:lang w:val="uk-UA"/>
        </w:rPr>
      </w:pPr>
    </w:p>
    <w:p w:rsidR="00960C2F" w:rsidRDefault="00960C2F" w:rsidP="00960C2F">
      <w:pPr>
        <w:widowControl w:val="0"/>
        <w:suppressAutoHyphens/>
        <w:autoSpaceDN w:val="0"/>
        <w:spacing w:after="0" w:line="360" w:lineRule="auto"/>
        <w:jc w:val="both"/>
        <w:textAlignment w:val="baseline"/>
        <w:rPr>
          <w:rFonts w:ascii="Times New Roman" w:eastAsia="MS Mincho" w:hAnsi="Times New Roman" w:cs="Times New Roman"/>
          <w:color w:val="000000"/>
          <w:kern w:val="3"/>
          <w:sz w:val="28"/>
          <w:szCs w:val="28"/>
          <w:lang w:val="uk-UA" w:eastAsia="ja-JP"/>
        </w:rPr>
      </w:pPr>
    </w:p>
    <w:p w:rsidR="00CD605F" w:rsidRDefault="00CD605F" w:rsidP="00960C2F">
      <w:pPr>
        <w:widowControl w:val="0"/>
        <w:suppressAutoHyphens/>
        <w:autoSpaceDN w:val="0"/>
        <w:spacing w:after="0" w:line="360" w:lineRule="auto"/>
        <w:jc w:val="both"/>
        <w:textAlignment w:val="baseline"/>
        <w:rPr>
          <w:rFonts w:ascii="Times New Roman" w:eastAsia="MS Mincho" w:hAnsi="Times New Roman" w:cs="Times New Roman"/>
          <w:color w:val="000000"/>
          <w:kern w:val="3"/>
          <w:sz w:val="28"/>
          <w:szCs w:val="28"/>
          <w:lang w:val="uk-UA" w:eastAsia="ja-JP"/>
        </w:rPr>
      </w:pPr>
    </w:p>
    <w:p w:rsidR="00F53024" w:rsidRPr="00A832B0" w:rsidRDefault="00F53024" w:rsidP="00960C2F">
      <w:pPr>
        <w:spacing w:after="160" w:line="259" w:lineRule="auto"/>
        <w:rPr>
          <w:rFonts w:ascii="Times New Roman" w:eastAsia="MS Mincho" w:hAnsi="Times New Roman" w:cs="Times New Roman"/>
          <w:color w:val="000000"/>
          <w:kern w:val="3"/>
          <w:sz w:val="28"/>
          <w:szCs w:val="28"/>
          <w:lang w:val="uk-UA" w:eastAsia="ja-JP"/>
        </w:rPr>
      </w:pPr>
    </w:p>
    <w:p w:rsidR="00D82D60" w:rsidRPr="00A832B0" w:rsidRDefault="00D82D60" w:rsidP="00D82D60">
      <w:pPr>
        <w:pStyle w:val="af3"/>
      </w:pPr>
      <w:bookmarkStart w:id="1" w:name="_Toc10730221"/>
      <w:r w:rsidRPr="00A832B0">
        <w:lastRenderedPageBreak/>
        <w:t>ПЕРЕЛІК СКОРОЧЕНЬ</w:t>
      </w:r>
      <w:bookmarkEnd w:id="1"/>
    </w:p>
    <w:p w:rsidR="00D82D60" w:rsidRPr="00A832B0" w:rsidRDefault="00D82D60" w:rsidP="00D82D60">
      <w:pPr>
        <w:pStyle w:val="af"/>
      </w:pPr>
    </w:p>
    <w:p w:rsidR="00D82D60" w:rsidRPr="00A832B0" w:rsidRDefault="00D82D60" w:rsidP="00D82D60">
      <w:pPr>
        <w:pStyle w:val="af"/>
      </w:pPr>
    </w:p>
    <w:p w:rsidR="00D82D60" w:rsidRPr="00A832B0" w:rsidRDefault="00F53024" w:rsidP="00D82D60">
      <w:pPr>
        <w:pStyle w:val="af"/>
        <w:numPr>
          <w:ilvl w:val="0"/>
          <w:numId w:val="17"/>
        </w:numPr>
      </w:pPr>
      <w:r w:rsidRPr="00A832B0">
        <w:t>ХШ – Х</w:t>
      </w:r>
      <w:r w:rsidR="00D82D60" w:rsidRPr="00A832B0">
        <w:t>ірургічний-шов;</w:t>
      </w:r>
    </w:p>
    <w:p w:rsidR="00D82D60" w:rsidRPr="00A832B0" w:rsidRDefault="00F53024" w:rsidP="00D82D60">
      <w:pPr>
        <w:pStyle w:val="af"/>
        <w:numPr>
          <w:ilvl w:val="0"/>
          <w:numId w:val="17"/>
        </w:numPr>
      </w:pPr>
      <w:r w:rsidRPr="00A832B0">
        <w:t>КШ – К</w:t>
      </w:r>
      <w:r w:rsidR="00D82D60" w:rsidRPr="00A832B0">
        <w:t>ишковий-шов;</w:t>
      </w:r>
    </w:p>
    <w:p w:rsidR="00D82D60" w:rsidRPr="00A832B0" w:rsidRDefault="00EE7152" w:rsidP="00D82D60">
      <w:pPr>
        <w:pStyle w:val="af"/>
        <w:numPr>
          <w:ilvl w:val="0"/>
          <w:numId w:val="17"/>
        </w:numPr>
      </w:pPr>
      <w:r w:rsidRPr="00A832B0">
        <w:t>ЗШ</w:t>
      </w:r>
      <w:r w:rsidR="00F53024" w:rsidRPr="00A832B0">
        <w:t xml:space="preserve"> – З</w:t>
      </w:r>
      <w:r w:rsidR="00D82D60" w:rsidRPr="00A832B0">
        <w:t>варний-шов;</w:t>
      </w:r>
    </w:p>
    <w:p w:rsidR="00D82D60" w:rsidRPr="00A832B0" w:rsidRDefault="00EE7152" w:rsidP="00D82D60">
      <w:pPr>
        <w:pStyle w:val="af"/>
        <w:numPr>
          <w:ilvl w:val="0"/>
          <w:numId w:val="17"/>
        </w:numPr>
      </w:pPr>
      <w:r w:rsidRPr="00A832B0">
        <w:t>ПГМ –пресо-гідравлічний-метод.</w:t>
      </w:r>
    </w:p>
    <w:p w:rsidR="00EE7152" w:rsidRPr="00A832B0" w:rsidRDefault="00EE7152" w:rsidP="00EE7152">
      <w:pPr>
        <w:pStyle w:val="af"/>
        <w:ind w:left="1429" w:firstLine="0"/>
      </w:pPr>
    </w:p>
    <w:p w:rsidR="00D82D60" w:rsidRPr="00A832B0" w:rsidRDefault="00D82D60" w:rsidP="00D82D60">
      <w:pPr>
        <w:pStyle w:val="af"/>
        <w:ind w:left="1134" w:firstLine="0"/>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04418F">
      <w:pPr>
        <w:pStyle w:val="1"/>
        <w:rPr>
          <w:b/>
        </w:rPr>
      </w:pPr>
    </w:p>
    <w:p w:rsidR="00D82D60" w:rsidRPr="00A832B0" w:rsidRDefault="00D82D60" w:rsidP="00D82D60">
      <w:pPr>
        <w:pStyle w:val="1"/>
        <w:ind w:firstLine="0"/>
        <w:jc w:val="left"/>
        <w:rPr>
          <w:b/>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D82D60" w:rsidRPr="00A832B0" w:rsidRDefault="00D82D60" w:rsidP="00D82D60">
      <w:pPr>
        <w:rPr>
          <w:lang w:val="uk-UA" w:eastAsia="ru-RU"/>
        </w:rPr>
      </w:pPr>
    </w:p>
    <w:p w:rsidR="00E50C73" w:rsidRPr="00A832B0" w:rsidRDefault="00960C2F" w:rsidP="0004418F">
      <w:pPr>
        <w:pStyle w:val="1"/>
        <w:rPr>
          <w:b/>
        </w:rPr>
      </w:pPr>
      <w:bookmarkStart w:id="2" w:name="_Toc10730222"/>
      <w:r w:rsidRPr="00A832B0">
        <w:rPr>
          <w:b/>
        </w:rPr>
        <w:lastRenderedPageBreak/>
        <w:t>ВСТУП</w:t>
      </w:r>
      <w:bookmarkEnd w:id="2"/>
    </w:p>
    <w:p w:rsidR="00C0543F" w:rsidRPr="00A832B0" w:rsidRDefault="00C0543F" w:rsidP="00C0543F">
      <w:pPr>
        <w:rPr>
          <w:lang w:val="uk-UA" w:eastAsia="ru-RU"/>
        </w:rPr>
      </w:pPr>
    </w:p>
    <w:p w:rsidR="00C0543F" w:rsidRPr="00A832B0" w:rsidRDefault="00C0543F" w:rsidP="009B32D6">
      <w:pPr>
        <w:jc w:val="both"/>
        <w:rPr>
          <w:lang w:val="uk-UA" w:eastAsia="ru-RU"/>
        </w:rPr>
      </w:pPr>
    </w:p>
    <w:p w:rsidR="008C0579" w:rsidRPr="00A832B0" w:rsidRDefault="00E50C73" w:rsidP="009B32D6">
      <w:pPr>
        <w:spacing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Вся історія хірургії шлунково-кишкового тракту пов'язана з пошуком найбільш досконалого способу </w:t>
      </w:r>
      <w:r w:rsidR="00575F1F" w:rsidRPr="00A832B0">
        <w:rPr>
          <w:rFonts w:ascii="Times New Roman" w:hAnsi="Times New Roman" w:cs="Times New Roman"/>
          <w:sz w:val="28"/>
          <w:szCs w:val="28"/>
          <w:lang w:val="uk-UA"/>
        </w:rPr>
        <w:t>герметизації</w:t>
      </w:r>
      <w:r w:rsidRPr="00A832B0">
        <w:rPr>
          <w:rFonts w:ascii="Times New Roman" w:hAnsi="Times New Roman" w:cs="Times New Roman"/>
          <w:sz w:val="28"/>
          <w:szCs w:val="28"/>
          <w:lang w:val="uk-UA"/>
        </w:rPr>
        <w:t xml:space="preserve"> порожнистих органів. Перша згадка про кишков</w:t>
      </w:r>
      <w:r w:rsidR="00575F1F" w:rsidRPr="00A832B0">
        <w:rPr>
          <w:rFonts w:ascii="Times New Roman" w:hAnsi="Times New Roman" w:cs="Times New Roman"/>
          <w:sz w:val="28"/>
          <w:szCs w:val="28"/>
          <w:lang w:val="uk-UA"/>
        </w:rPr>
        <w:t>і</w:t>
      </w:r>
      <w:r w:rsidRPr="00A832B0">
        <w:rPr>
          <w:rFonts w:ascii="Times New Roman" w:hAnsi="Times New Roman" w:cs="Times New Roman"/>
          <w:sz w:val="28"/>
          <w:szCs w:val="28"/>
          <w:lang w:val="uk-UA"/>
        </w:rPr>
        <w:t xml:space="preserve"> шв</w:t>
      </w:r>
      <w:r w:rsidR="00575F1F" w:rsidRPr="00A832B0">
        <w:rPr>
          <w:rFonts w:ascii="Times New Roman" w:hAnsi="Times New Roman" w:cs="Times New Roman"/>
          <w:sz w:val="28"/>
          <w:szCs w:val="28"/>
          <w:lang w:val="uk-UA"/>
        </w:rPr>
        <w:t>и</w:t>
      </w:r>
      <w:r w:rsidRPr="00A832B0">
        <w:rPr>
          <w:rFonts w:ascii="Times New Roman" w:hAnsi="Times New Roman" w:cs="Times New Roman"/>
          <w:sz w:val="28"/>
          <w:szCs w:val="28"/>
          <w:lang w:val="uk-UA"/>
        </w:rPr>
        <w:t>, застосов</w:t>
      </w:r>
      <w:r w:rsidR="00575F1F" w:rsidRPr="00A832B0">
        <w:rPr>
          <w:rFonts w:ascii="Times New Roman" w:hAnsi="Times New Roman" w:cs="Times New Roman"/>
          <w:sz w:val="28"/>
          <w:szCs w:val="28"/>
          <w:lang w:val="uk-UA"/>
        </w:rPr>
        <w:t>ані</w:t>
      </w:r>
      <w:r w:rsidRPr="00A832B0">
        <w:rPr>
          <w:rFonts w:ascii="Times New Roman" w:hAnsi="Times New Roman" w:cs="Times New Roman"/>
          <w:sz w:val="28"/>
          <w:szCs w:val="28"/>
          <w:lang w:val="uk-UA"/>
        </w:rPr>
        <w:t xml:space="preserve"> хірургами давнини,</w:t>
      </w:r>
      <w:r w:rsidR="007E05EB" w:rsidRPr="00A832B0">
        <w:rPr>
          <w:rFonts w:ascii="Times New Roman" w:hAnsi="Times New Roman" w:cs="Times New Roman"/>
          <w:sz w:val="28"/>
          <w:szCs w:val="28"/>
          <w:lang w:val="uk-UA"/>
        </w:rPr>
        <w:t xml:space="preserve"> зустрічаються в роботах Celsus.П</w:t>
      </w:r>
      <w:r w:rsidRPr="00A832B0">
        <w:rPr>
          <w:rFonts w:ascii="Times New Roman" w:hAnsi="Times New Roman" w:cs="Times New Roman"/>
          <w:sz w:val="28"/>
          <w:szCs w:val="28"/>
          <w:lang w:val="uk-UA"/>
        </w:rPr>
        <w:t xml:space="preserve">ерший малюнок кишкового шва був поміщений в керівництві по хірургії «Textbookofsurgery» (1739 рік). Однак ця проблема повністю не вирішена і до теперішнього часу </w:t>
      </w:r>
      <w:r w:rsidR="008C0579" w:rsidRPr="00A832B0">
        <w:rPr>
          <w:rFonts w:ascii="Times New Roman" w:hAnsi="Times New Roman" w:cs="Times New Roman"/>
          <w:sz w:val="28"/>
          <w:szCs w:val="28"/>
          <w:lang w:val="uk-UA"/>
        </w:rPr>
        <w:t>[1].</w:t>
      </w:r>
    </w:p>
    <w:p w:rsidR="00FA0E87" w:rsidRPr="00A832B0" w:rsidRDefault="002E4F57" w:rsidP="009B32D6">
      <w:pPr>
        <w:spacing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Практична медицина і медична наука на сучасному етапі у багато пов'язана з технічним забезпеченням</w:t>
      </w:r>
      <w:r w:rsidR="00A832B0" w:rsidRPr="00A832B0">
        <w:rPr>
          <w:rFonts w:ascii="Times New Roman" w:hAnsi="Times New Roman" w:cs="Times New Roman"/>
          <w:sz w:val="28"/>
          <w:szCs w:val="28"/>
          <w:lang w:val="uk-UA"/>
        </w:rPr>
        <w:t xml:space="preserve"> п</w:t>
      </w:r>
      <w:r w:rsidR="00D22CAD" w:rsidRPr="00A832B0">
        <w:rPr>
          <w:rFonts w:ascii="Times New Roman" w:hAnsi="Times New Roman" w:cs="Times New Roman"/>
          <w:sz w:val="28"/>
          <w:szCs w:val="28"/>
          <w:lang w:val="uk-UA"/>
        </w:rPr>
        <w:t>рак</w:t>
      </w:r>
      <w:r w:rsidRPr="00A832B0">
        <w:rPr>
          <w:rFonts w:ascii="Times New Roman" w:hAnsi="Times New Roman" w:cs="Times New Roman"/>
          <w:sz w:val="28"/>
          <w:szCs w:val="28"/>
          <w:lang w:val="uk-UA"/>
        </w:rPr>
        <w:t>тичного лікаря. Однак часто методи обстеження є недоступними для вітчизняних дослідників через дорожнечу медичного обладнання. Це твердження більшою мірою відноситися к методикам які в основному використовуються в спеціалізованих центрах або для наукових досліджень. До таких</w:t>
      </w:r>
      <w:r w:rsidR="0068776A" w:rsidRPr="00A832B0">
        <w:rPr>
          <w:rFonts w:ascii="Times New Roman" w:hAnsi="Times New Roman" w:cs="Times New Roman"/>
          <w:sz w:val="28"/>
          <w:szCs w:val="28"/>
          <w:lang w:val="uk-UA"/>
        </w:rPr>
        <w:t>м</w:t>
      </w:r>
      <w:r w:rsidRPr="00A832B0">
        <w:rPr>
          <w:rFonts w:ascii="Times New Roman" w:hAnsi="Times New Roman" w:cs="Times New Roman"/>
          <w:sz w:val="28"/>
          <w:szCs w:val="28"/>
          <w:lang w:val="uk-UA"/>
        </w:rPr>
        <w:t xml:space="preserve">етодик відносяться моніторинг тиску в порожнистих органах </w:t>
      </w:r>
      <w:r w:rsidR="00C0543F" w:rsidRPr="00A832B0">
        <w:rPr>
          <w:rFonts w:ascii="Times New Roman" w:hAnsi="Times New Roman" w:cs="Times New Roman"/>
          <w:sz w:val="28"/>
          <w:szCs w:val="28"/>
          <w:lang w:val="uk-UA"/>
        </w:rPr>
        <w:t xml:space="preserve">шлункового-кишкового тракту </w:t>
      </w:r>
      <w:r w:rsidRPr="00A832B0">
        <w:rPr>
          <w:rFonts w:ascii="Times New Roman" w:hAnsi="Times New Roman" w:cs="Times New Roman"/>
          <w:sz w:val="28"/>
          <w:szCs w:val="28"/>
          <w:lang w:val="uk-UA"/>
        </w:rPr>
        <w:t>[2].</w:t>
      </w:r>
    </w:p>
    <w:p w:rsidR="00FA0E87" w:rsidRPr="00A832B0" w:rsidRDefault="00EA2D10" w:rsidP="009B32D6">
      <w:pPr>
        <w:spacing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Порушення герметичності швів є основною причиною післяопераційних септичних ускладнень і смерті хворих після операцій на порожнистих органах.Тому в</w:t>
      </w:r>
      <w:r w:rsidR="00FA0E87" w:rsidRPr="00A832B0">
        <w:rPr>
          <w:rFonts w:ascii="Times New Roman" w:hAnsi="Times New Roman" w:cs="Times New Roman"/>
          <w:sz w:val="28"/>
          <w:szCs w:val="28"/>
          <w:lang w:val="uk-UA"/>
        </w:rPr>
        <w:t>провадження дешевої</w:t>
      </w:r>
      <w:r w:rsidR="00A97501" w:rsidRPr="00A832B0">
        <w:rPr>
          <w:rFonts w:ascii="Times New Roman" w:hAnsi="Times New Roman" w:cs="Times New Roman"/>
          <w:sz w:val="28"/>
          <w:szCs w:val="28"/>
          <w:lang w:val="uk-UA"/>
        </w:rPr>
        <w:t>та</w:t>
      </w:r>
      <w:r w:rsidR="00FA0E87" w:rsidRPr="00A832B0">
        <w:rPr>
          <w:rFonts w:ascii="Times New Roman" w:hAnsi="Times New Roman" w:cs="Times New Roman"/>
          <w:sz w:val="28"/>
          <w:szCs w:val="28"/>
          <w:lang w:val="uk-UA"/>
        </w:rPr>
        <w:t xml:space="preserve"> ефективної</w:t>
      </w:r>
      <w:r w:rsidR="00564BAB" w:rsidRPr="00A832B0">
        <w:rPr>
          <w:rFonts w:ascii="Times New Roman" w:hAnsi="Times New Roman" w:cs="Times New Roman"/>
          <w:sz w:val="28"/>
          <w:szCs w:val="28"/>
          <w:lang w:val="uk-UA"/>
        </w:rPr>
        <w:t xml:space="preserve">контрольноїметодики </w:t>
      </w:r>
      <w:r w:rsidR="00FA0E87" w:rsidRPr="00A832B0">
        <w:rPr>
          <w:rFonts w:ascii="Times New Roman" w:hAnsi="Times New Roman" w:cs="Times New Roman"/>
          <w:sz w:val="28"/>
          <w:szCs w:val="28"/>
          <w:lang w:val="uk-UA"/>
        </w:rPr>
        <w:t xml:space="preserve">в даний час є </w:t>
      </w:r>
      <w:r w:rsidRPr="00A832B0">
        <w:rPr>
          <w:rFonts w:ascii="Times New Roman" w:hAnsi="Times New Roman" w:cs="Times New Roman"/>
          <w:sz w:val="28"/>
          <w:szCs w:val="28"/>
          <w:lang w:val="uk-UA"/>
        </w:rPr>
        <w:t xml:space="preserve">актуальним </w:t>
      </w:r>
      <w:r w:rsidR="00FA0E87" w:rsidRPr="00A832B0">
        <w:rPr>
          <w:rFonts w:ascii="Times New Roman" w:hAnsi="Times New Roman" w:cs="Times New Roman"/>
          <w:sz w:val="28"/>
          <w:szCs w:val="28"/>
          <w:lang w:val="uk-UA"/>
        </w:rPr>
        <w:t xml:space="preserve">питанням. </w:t>
      </w:r>
      <w:r w:rsidRPr="00A832B0">
        <w:rPr>
          <w:rFonts w:ascii="Times New Roman" w:hAnsi="Times New Roman" w:cs="Times New Roman"/>
          <w:sz w:val="28"/>
          <w:szCs w:val="28"/>
          <w:lang w:val="uk-UA"/>
        </w:rPr>
        <w:t>Оперативна о</w:t>
      </w:r>
      <w:r w:rsidR="00FA0E87" w:rsidRPr="00A832B0">
        <w:rPr>
          <w:rFonts w:ascii="Times New Roman" w:hAnsi="Times New Roman" w:cs="Times New Roman"/>
          <w:sz w:val="28"/>
          <w:szCs w:val="28"/>
          <w:lang w:val="uk-UA"/>
        </w:rPr>
        <w:t xml:space="preserve">цінка </w:t>
      </w:r>
      <w:r w:rsidR="00822EB9" w:rsidRPr="00A832B0">
        <w:rPr>
          <w:rFonts w:ascii="Times New Roman" w:hAnsi="Times New Roman" w:cs="Times New Roman"/>
          <w:sz w:val="28"/>
          <w:szCs w:val="28"/>
          <w:lang w:val="uk-UA"/>
        </w:rPr>
        <w:t>герметичності</w:t>
      </w:r>
      <w:r w:rsidR="00FA0E87" w:rsidRPr="00A832B0">
        <w:rPr>
          <w:rFonts w:ascii="Times New Roman" w:hAnsi="Times New Roman" w:cs="Times New Roman"/>
          <w:sz w:val="28"/>
          <w:szCs w:val="28"/>
          <w:lang w:val="uk-UA"/>
        </w:rPr>
        <w:t xml:space="preserve"> хірургічного шва дозволить </w:t>
      </w:r>
      <w:r w:rsidR="00564BAB" w:rsidRPr="00A832B0">
        <w:rPr>
          <w:rFonts w:ascii="Times New Roman" w:hAnsi="Times New Roman" w:cs="Times New Roman"/>
          <w:sz w:val="28"/>
          <w:szCs w:val="28"/>
          <w:lang w:val="uk-UA"/>
        </w:rPr>
        <w:t xml:space="preserve">покращити результати оперативних втручань на порожнистих органах. </w:t>
      </w:r>
    </w:p>
    <w:p w:rsidR="00FA0E87" w:rsidRPr="00A832B0" w:rsidRDefault="004861BD" w:rsidP="009B32D6">
      <w:pPr>
        <w:spacing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Мета роботи полягає у </w:t>
      </w:r>
      <w:r w:rsidR="00554E28" w:rsidRPr="00A832B0">
        <w:rPr>
          <w:rFonts w:ascii="Times New Roman" w:hAnsi="Times New Roman" w:cs="Times New Roman"/>
          <w:sz w:val="28"/>
          <w:szCs w:val="28"/>
          <w:lang w:val="uk-UA"/>
        </w:rPr>
        <w:t>підвищенні якості хірургічних швів, що накладаються на порожнисті органи.  Це потребує</w:t>
      </w:r>
      <w:r w:rsidRPr="00A832B0">
        <w:rPr>
          <w:rFonts w:ascii="Times New Roman" w:hAnsi="Times New Roman" w:cs="Times New Roman"/>
          <w:sz w:val="28"/>
          <w:szCs w:val="28"/>
          <w:lang w:val="uk-UA"/>
        </w:rPr>
        <w:t xml:space="preserve"> конструюванн</w:t>
      </w:r>
      <w:r w:rsidR="00554E28" w:rsidRPr="00A832B0">
        <w:rPr>
          <w:rFonts w:ascii="Times New Roman" w:hAnsi="Times New Roman" w:cs="Times New Roman"/>
          <w:sz w:val="28"/>
          <w:szCs w:val="28"/>
          <w:lang w:val="uk-UA"/>
        </w:rPr>
        <w:t>я і створення</w:t>
      </w:r>
      <w:r w:rsidRPr="00A832B0">
        <w:rPr>
          <w:rFonts w:ascii="Times New Roman" w:hAnsi="Times New Roman" w:cs="Times New Roman"/>
          <w:sz w:val="28"/>
          <w:szCs w:val="28"/>
          <w:lang w:val="uk-UA"/>
        </w:rPr>
        <w:t xml:space="preserve"> компактного і доступного прист</w:t>
      </w:r>
      <w:r w:rsidR="00C0543F" w:rsidRPr="00A832B0">
        <w:rPr>
          <w:rFonts w:ascii="Times New Roman" w:hAnsi="Times New Roman" w:cs="Times New Roman"/>
          <w:sz w:val="28"/>
          <w:szCs w:val="28"/>
          <w:lang w:val="uk-UA"/>
        </w:rPr>
        <w:t xml:space="preserve">рою для перевірки герметичності </w:t>
      </w:r>
      <w:r w:rsidRPr="00A832B0">
        <w:rPr>
          <w:rFonts w:ascii="Times New Roman" w:hAnsi="Times New Roman" w:cs="Times New Roman"/>
          <w:sz w:val="28"/>
          <w:szCs w:val="28"/>
          <w:lang w:val="uk-UA"/>
        </w:rPr>
        <w:t>хірург</w:t>
      </w:r>
      <w:r w:rsidR="00C0543F" w:rsidRPr="00A832B0">
        <w:rPr>
          <w:rFonts w:ascii="Times New Roman" w:hAnsi="Times New Roman" w:cs="Times New Roman"/>
          <w:sz w:val="28"/>
          <w:szCs w:val="28"/>
          <w:lang w:val="uk-UA"/>
        </w:rPr>
        <w:t>ічних швів порожнистих органів</w:t>
      </w:r>
      <w:r w:rsidR="00B05ED9" w:rsidRPr="00A832B0">
        <w:rPr>
          <w:rFonts w:ascii="Times New Roman" w:hAnsi="Times New Roman" w:cs="Times New Roman"/>
          <w:sz w:val="28"/>
          <w:szCs w:val="28"/>
          <w:lang w:val="uk-UA"/>
        </w:rPr>
        <w:t>, я</w:t>
      </w:r>
      <w:r w:rsidRPr="00A832B0">
        <w:rPr>
          <w:rFonts w:ascii="Times New Roman" w:hAnsi="Times New Roman" w:cs="Times New Roman"/>
          <w:sz w:val="28"/>
          <w:szCs w:val="28"/>
          <w:lang w:val="uk-UA"/>
        </w:rPr>
        <w:t>кий дозволить перевірити порожнисті органи на герметичність відразу після накладення хірургічного шва.</w:t>
      </w:r>
    </w:p>
    <w:p w:rsidR="004861BD" w:rsidRPr="00A832B0" w:rsidRDefault="004861BD" w:rsidP="002E4F57">
      <w:pPr>
        <w:rPr>
          <w:lang w:val="uk-UA" w:eastAsia="ru-RU"/>
        </w:rPr>
      </w:pPr>
    </w:p>
    <w:p w:rsidR="00960C2F" w:rsidRPr="00A832B0" w:rsidRDefault="00C7779C" w:rsidP="00C40CE2">
      <w:pPr>
        <w:pStyle w:val="1"/>
        <w:rPr>
          <w:b/>
        </w:rPr>
      </w:pPr>
      <w:bookmarkStart w:id="3" w:name="_Toc10730223"/>
      <w:r w:rsidRPr="00A832B0">
        <w:rPr>
          <w:b/>
        </w:rPr>
        <w:lastRenderedPageBreak/>
        <w:t>РОЗДІЛ 1</w:t>
      </w:r>
      <w:bookmarkEnd w:id="3"/>
    </w:p>
    <w:p w:rsidR="000E1715" w:rsidRPr="00A832B0" w:rsidRDefault="00AD5F2D" w:rsidP="00C40CE2">
      <w:pPr>
        <w:pStyle w:val="1"/>
        <w:rPr>
          <w:rFonts w:eastAsia="Lucida Sans Unicode"/>
          <w:b/>
          <w:kern w:val="3"/>
        </w:rPr>
      </w:pPr>
      <w:bookmarkStart w:id="4" w:name="_Toc6862827"/>
      <w:bookmarkStart w:id="5" w:name="_Toc6863034"/>
      <w:bookmarkStart w:id="6" w:name="_Toc10730224"/>
      <w:r w:rsidRPr="00A832B0">
        <w:rPr>
          <w:rFonts w:eastAsia="Lucida Sans Unicode"/>
          <w:b/>
          <w:kern w:val="3"/>
        </w:rPr>
        <w:t>ОГЛЯД ЛІТЕРАТУРИ</w:t>
      </w:r>
      <w:bookmarkEnd w:id="4"/>
      <w:bookmarkEnd w:id="5"/>
      <w:bookmarkEnd w:id="6"/>
    </w:p>
    <w:p w:rsidR="0016580D" w:rsidRPr="00A832B0" w:rsidRDefault="0016580D" w:rsidP="0016580D">
      <w:pPr>
        <w:rPr>
          <w:lang w:val="uk-UA" w:eastAsia="ru-RU"/>
        </w:rPr>
      </w:pPr>
    </w:p>
    <w:p w:rsidR="00967B70" w:rsidRPr="00A832B0" w:rsidRDefault="00D37768" w:rsidP="00D37768">
      <w:pPr>
        <w:spacing w:after="160" w:line="240" w:lineRule="auto"/>
        <w:ind w:firstLine="709"/>
        <w:outlineLvl w:val="1"/>
        <w:rPr>
          <w:rFonts w:ascii="Times New Roman" w:hAnsi="Times New Roman" w:cs="Times New Roman"/>
          <w:sz w:val="28"/>
          <w:szCs w:val="28"/>
          <w:lang w:val="uk-UA"/>
        </w:rPr>
      </w:pPr>
      <w:bookmarkStart w:id="7" w:name="_Toc5637577"/>
      <w:bookmarkStart w:id="8" w:name="_Toc10730225"/>
      <w:bookmarkStart w:id="9" w:name="_Toc516302960"/>
      <w:r w:rsidRPr="00A832B0">
        <w:rPr>
          <w:rFonts w:ascii="Times New Roman" w:hAnsi="Times New Roman" w:cs="Times New Roman"/>
          <w:sz w:val="28"/>
          <w:szCs w:val="28"/>
          <w:lang w:val="uk-UA"/>
        </w:rPr>
        <w:t xml:space="preserve">1.1 </w:t>
      </w:r>
      <w:r w:rsidR="00967B70" w:rsidRPr="00A832B0">
        <w:rPr>
          <w:rFonts w:ascii="Times New Roman" w:hAnsi="Times New Roman" w:cs="Times New Roman"/>
          <w:sz w:val="28"/>
          <w:szCs w:val="28"/>
          <w:lang w:val="uk-UA"/>
        </w:rPr>
        <w:t>Проблема хірургічної герметизації порожнистих органів.</w:t>
      </w:r>
      <w:bookmarkEnd w:id="7"/>
      <w:bookmarkEnd w:id="8"/>
    </w:p>
    <w:p w:rsidR="00967B70" w:rsidRPr="00A832B0" w:rsidRDefault="00967B70" w:rsidP="00967B70">
      <w:pPr>
        <w:spacing w:after="160" w:line="240" w:lineRule="auto"/>
        <w:rPr>
          <w:rFonts w:ascii="Times New Roman" w:hAnsi="Times New Roman" w:cs="Times New Roman"/>
          <w:sz w:val="28"/>
          <w:szCs w:val="28"/>
          <w:lang w:val="uk-UA"/>
        </w:rPr>
      </w:pPr>
    </w:p>
    <w:p w:rsidR="0016580D" w:rsidRPr="00A832B0" w:rsidRDefault="0016580D" w:rsidP="00967B70">
      <w:pPr>
        <w:spacing w:after="160" w:line="240" w:lineRule="auto"/>
        <w:rPr>
          <w:rFonts w:ascii="Times New Roman" w:hAnsi="Times New Roman" w:cs="Times New Roman"/>
          <w:sz w:val="28"/>
          <w:szCs w:val="28"/>
          <w:lang w:val="uk-UA"/>
        </w:rPr>
      </w:pPr>
    </w:p>
    <w:p w:rsidR="0016580D" w:rsidRPr="00A832B0" w:rsidRDefault="00967B70" w:rsidP="0016580D">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Порушення герметичності </w:t>
      </w:r>
      <w:r w:rsidR="00470804" w:rsidRPr="00A832B0">
        <w:rPr>
          <w:rFonts w:ascii="Times New Roman" w:hAnsi="Times New Roman" w:cs="Times New Roman"/>
          <w:sz w:val="28"/>
          <w:szCs w:val="28"/>
          <w:lang w:val="uk-UA"/>
        </w:rPr>
        <w:t>шв</w:t>
      </w:r>
      <w:r w:rsidR="00470804">
        <w:rPr>
          <w:rFonts w:ascii="Times New Roman" w:hAnsi="Times New Roman" w:cs="Times New Roman"/>
          <w:sz w:val="28"/>
          <w:szCs w:val="28"/>
          <w:lang w:val="uk-UA"/>
        </w:rPr>
        <w:t>і</w:t>
      </w:r>
      <w:r w:rsidR="00470804" w:rsidRPr="00A832B0">
        <w:rPr>
          <w:rFonts w:ascii="Times New Roman" w:hAnsi="Times New Roman" w:cs="Times New Roman"/>
          <w:sz w:val="28"/>
          <w:szCs w:val="28"/>
          <w:lang w:val="uk-UA"/>
        </w:rPr>
        <w:t>в</w:t>
      </w:r>
      <w:r w:rsidRPr="00A832B0">
        <w:rPr>
          <w:rFonts w:ascii="Times New Roman" w:hAnsi="Times New Roman" w:cs="Times New Roman"/>
          <w:sz w:val="28"/>
          <w:szCs w:val="28"/>
          <w:lang w:val="uk-UA"/>
        </w:rPr>
        <w:t xml:space="preserve"> є основною причиною післяопераційних септичних ускладн</w:t>
      </w:r>
      <w:r w:rsidR="00973B69" w:rsidRPr="00A832B0">
        <w:rPr>
          <w:rFonts w:ascii="Times New Roman" w:hAnsi="Times New Roman" w:cs="Times New Roman"/>
          <w:sz w:val="28"/>
          <w:szCs w:val="28"/>
          <w:lang w:val="uk-UA"/>
        </w:rPr>
        <w:t xml:space="preserve">ень і смерті хворих після </w:t>
      </w:r>
      <w:r w:rsidRPr="00A832B0">
        <w:rPr>
          <w:rFonts w:ascii="Times New Roman" w:hAnsi="Times New Roman" w:cs="Times New Roman"/>
          <w:sz w:val="28"/>
          <w:szCs w:val="28"/>
          <w:lang w:val="uk-UA"/>
        </w:rPr>
        <w:t xml:space="preserve">операцій на порожнистих органах, що особливо яскраво проявляється при операціях на товстій, зокрема, на сліпій кишці [3]. Це пов'язано з анатомо-фізіологічними особливостями цього відділу шлунково-кишкового тракту - тонка стінка, відносна бідність кровопостачання, наявність в просвіті великої кількості мікробів, в основному, анаеробів. Тому, в звичайних умовах і, особливо, при наявності інфекції в черевній порожнині, до швів, що накладаються на стінку товстої, зокрема, сліпої кишки, пред'являються особливо підвищені вимоги [4]. Найчастіша патологія, при якій застосовується шов на сліпій кишці - це гострий апендицит [5]. Зазвичай замкнута септична порожнину спорожняється в просвіт кишечника після операції на 5 - 7 добу. Однак в 0,2% випадків після операції з приводу гострого катарального апендициту вона може прориватися в вільну черевну порожнину, а після операції з приводу деструктивного апендициту, коли запальний процес поширюється на купол сліпої кишки (тифліт), стає причиною неспроможності швів з розвитком перитоніту, абсцесів черевної порожнини та інших інфекційних ускладнень [6]. Навіть при збереженні фізичної герметичності мікроби поступають в черевну порожнину, тобто порушується біологічна герметичність [7]. В даний час існує більше 40 способів апендектомії. Однак всі вони мають недоліки, такі, як некроз відносно великої за розмірами кукси, розвиток хронічного запального процесу навколо нитки перітонізіруючого шва з подальшою грубою деформацією ілеоцекального відділу товстої кишки, зіставлення по лінії шва </w:t>
      </w:r>
      <w:r w:rsidR="00A448A7" w:rsidRPr="00A832B0">
        <w:rPr>
          <w:rFonts w:ascii="Times New Roman" w:hAnsi="Times New Roman" w:cs="Times New Roman"/>
          <w:sz w:val="28"/>
          <w:szCs w:val="28"/>
          <w:lang w:val="uk-UA"/>
        </w:rPr>
        <w:t>незрошуваних</w:t>
      </w:r>
    </w:p>
    <w:p w:rsidR="00967B70" w:rsidRPr="00A832B0" w:rsidRDefault="00967B70" w:rsidP="0016580D">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тканин і т.д. [8]. Таким чином, виключення замкнутої септичній порожнини шляхом удосконалення способів апендектомії, що забезпечують найкращі умови для регенерації тканин кишки з мінімальними явищами альтерації в області шва сліпої кишки і підвищенням його герметичності, сприяє зниженню післяопераційних ускладнень. При аналізі літературних даних було встановлено, що до теперішнього часу дана проблема залишається актуальною, а розробка і оптимізація способів апендектомії підтверджує це [9]. Дослідженнями останніх років переконливо доведено, що однією з причин розвитку неспроможності кишкового шва з наступним розвитком післяопераційного перитоніту є так звана біологічна негерметичність [7]. Підвищена проникність кишкових швів висуває особливі вимоги до їх накладання та зміцнення, а вирішення питання про профілактику неспроможності кишкового шва залишається досі однією з актуальних проблем сучасної хірургії.</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Високий відсоток ускладнень змушує хірургів шукати нові методи, що підвищують надійність кишкових швів. Запропоновано більш 250 методик накладення швів на порожні органи шлунково-кишкового тракту [8], і постійно робляться спроби їх удосконалення. В якості критеріїв, що визначають якість шва, виділяють його механічну міцність, біологічну герметичність, асептичність [9]. Але і на теперішній час відсутні засоби об’єктивного контролю і оцінки надійності різних видів герметизуючих швів на стінках порожнистих органів.</w:t>
      </w:r>
    </w:p>
    <w:p w:rsidR="00967B70" w:rsidRPr="00A832B0" w:rsidRDefault="00F96338" w:rsidP="00F96338">
      <w:pPr>
        <w:tabs>
          <w:tab w:val="left" w:pos="6925"/>
        </w:tabs>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ab/>
      </w:r>
    </w:p>
    <w:p w:rsidR="00967B70" w:rsidRPr="00A832B0" w:rsidRDefault="00D37768" w:rsidP="00D37768">
      <w:pPr>
        <w:pStyle w:val="2"/>
        <w:ind w:firstLine="709"/>
        <w:jc w:val="left"/>
        <w:rPr>
          <w:szCs w:val="28"/>
        </w:rPr>
      </w:pPr>
      <w:bookmarkStart w:id="10" w:name="_Toc5637578"/>
      <w:bookmarkStart w:id="11" w:name="_Toc10730226"/>
      <w:r w:rsidRPr="00A832B0">
        <w:rPr>
          <w:szCs w:val="28"/>
        </w:rPr>
        <w:t>1.2</w:t>
      </w:r>
      <w:r w:rsidR="00F96338" w:rsidRPr="00A832B0">
        <w:rPr>
          <w:szCs w:val="28"/>
        </w:rPr>
        <w:t>Методика наклада</w:t>
      </w:r>
      <w:r w:rsidR="00967B70" w:rsidRPr="00A832B0">
        <w:rPr>
          <w:szCs w:val="28"/>
        </w:rPr>
        <w:t>ння швів на внутрішні органи.</w:t>
      </w:r>
      <w:bookmarkEnd w:id="10"/>
      <w:bookmarkEnd w:id="11"/>
    </w:p>
    <w:p w:rsidR="00967B70" w:rsidRPr="00A832B0" w:rsidRDefault="00967B70" w:rsidP="00D37768">
      <w:pPr>
        <w:spacing w:after="160" w:line="360" w:lineRule="auto"/>
        <w:ind w:firstLine="709"/>
        <w:jc w:val="both"/>
        <w:rPr>
          <w:rFonts w:ascii="Times New Roman" w:hAnsi="Times New Roman" w:cs="Times New Roman"/>
          <w:sz w:val="28"/>
          <w:szCs w:val="28"/>
          <w:lang w:val="uk-UA"/>
        </w:rPr>
      </w:pPr>
    </w:p>
    <w:p w:rsidR="00967B70" w:rsidRPr="00A832B0" w:rsidRDefault="00D37768" w:rsidP="00D37768">
      <w:pPr>
        <w:pStyle w:val="3"/>
        <w:spacing w:line="360" w:lineRule="auto"/>
        <w:ind w:firstLine="709"/>
        <w:rPr>
          <w:rFonts w:ascii="Times New Roman" w:hAnsi="Times New Roman" w:cs="Times New Roman"/>
          <w:color w:val="auto"/>
          <w:sz w:val="28"/>
          <w:szCs w:val="28"/>
          <w:lang w:val="uk-UA"/>
        </w:rPr>
      </w:pPr>
      <w:bookmarkStart w:id="12" w:name="_Toc5637579"/>
      <w:bookmarkStart w:id="13" w:name="_Toc10730227"/>
      <w:r w:rsidRPr="00A832B0">
        <w:rPr>
          <w:rFonts w:ascii="Times New Roman" w:hAnsi="Times New Roman" w:cs="Times New Roman"/>
          <w:color w:val="auto"/>
          <w:sz w:val="28"/>
          <w:szCs w:val="28"/>
          <w:lang w:val="uk-UA"/>
        </w:rPr>
        <w:t xml:space="preserve">1.2.1 </w:t>
      </w:r>
      <w:r w:rsidR="00967B70" w:rsidRPr="00A832B0">
        <w:rPr>
          <w:rFonts w:ascii="Times New Roman" w:hAnsi="Times New Roman" w:cs="Times New Roman"/>
          <w:color w:val="auto"/>
          <w:sz w:val="28"/>
          <w:szCs w:val="28"/>
          <w:lang w:val="uk-UA"/>
        </w:rPr>
        <w:t>Кишковий шов</w:t>
      </w:r>
      <w:bookmarkEnd w:id="12"/>
      <w:bookmarkEnd w:id="13"/>
    </w:p>
    <w:p w:rsidR="00736B64" w:rsidRPr="00A832B0" w:rsidRDefault="00736B64" w:rsidP="00736B64">
      <w:pPr>
        <w:rPr>
          <w:lang w:val="uk-UA"/>
        </w:rPr>
      </w:pPr>
    </w:p>
    <w:p w:rsidR="00736B64" w:rsidRPr="00A832B0" w:rsidRDefault="00736B64" w:rsidP="00736B64">
      <w:pPr>
        <w:rPr>
          <w:lang w:val="uk-UA"/>
        </w:rPr>
      </w:pPr>
    </w:p>
    <w:p w:rsidR="00967B70" w:rsidRPr="00A832B0" w:rsidRDefault="00EE7152" w:rsidP="00973B69">
      <w:pPr>
        <w:pStyle w:val="ac"/>
        <w:spacing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КШ</w:t>
      </w:r>
      <w:r w:rsidR="00967B70" w:rsidRPr="00A832B0">
        <w:rPr>
          <w:rFonts w:ascii="Times New Roman" w:hAnsi="Times New Roman" w:cs="Times New Roman"/>
          <w:sz w:val="28"/>
          <w:szCs w:val="28"/>
          <w:lang w:val="uk-UA"/>
        </w:rPr>
        <w:t xml:space="preserve"> - збірне поняття, що об’єднує ушивання ран і дефектів чер</w:t>
      </w:r>
      <w:r w:rsidR="00A448A7">
        <w:rPr>
          <w:rFonts w:ascii="Times New Roman" w:hAnsi="Times New Roman" w:cs="Times New Roman"/>
          <w:sz w:val="28"/>
          <w:szCs w:val="28"/>
          <w:lang w:val="uk-UA"/>
        </w:rPr>
        <w:t>евної частини стравоходу, шлунку</w:t>
      </w:r>
      <w:r w:rsidR="00967B70" w:rsidRPr="00A832B0">
        <w:rPr>
          <w:rFonts w:ascii="Times New Roman" w:hAnsi="Times New Roman" w:cs="Times New Roman"/>
          <w:sz w:val="28"/>
          <w:szCs w:val="28"/>
          <w:lang w:val="uk-UA"/>
        </w:rPr>
        <w:t>, тонкої і товстої кишки. Універсальне застосування цього поняття обумовлено спільністю технічних прийомів на основі біологічних законів загоєння ран порожнистих органів шлунково-кишкового тракту.</w:t>
      </w:r>
    </w:p>
    <w:p w:rsidR="00967B70" w:rsidRPr="00A832B0" w:rsidRDefault="00967B70" w:rsidP="00967B70">
      <w:pPr>
        <w:pStyle w:val="ac"/>
        <w:spacing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У стінці травної трубки зазвичай розрізняють чотири оболонки: </w:t>
      </w:r>
    </w:p>
    <w:p w:rsidR="00967B70" w:rsidRPr="00A832B0" w:rsidRDefault="00967B70" w:rsidP="00252A53">
      <w:pPr>
        <w:pStyle w:val="ac"/>
        <w:numPr>
          <w:ilvl w:val="0"/>
          <w:numId w:val="8"/>
        </w:numPr>
        <w:spacing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слизова; </w:t>
      </w:r>
    </w:p>
    <w:p w:rsidR="00967B70" w:rsidRPr="00A832B0" w:rsidRDefault="00967B70" w:rsidP="00252A53">
      <w:pPr>
        <w:pStyle w:val="ac"/>
        <w:numPr>
          <w:ilvl w:val="0"/>
          <w:numId w:val="8"/>
        </w:numPr>
        <w:spacing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підслизова; </w:t>
      </w:r>
    </w:p>
    <w:p w:rsidR="00967B70" w:rsidRPr="00A832B0" w:rsidRDefault="00967B70" w:rsidP="00252A53">
      <w:pPr>
        <w:pStyle w:val="ac"/>
        <w:numPr>
          <w:ilvl w:val="0"/>
          <w:numId w:val="8"/>
        </w:numPr>
        <w:spacing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м'язова; </w:t>
      </w:r>
    </w:p>
    <w:p w:rsidR="00967B70" w:rsidRPr="00A832B0" w:rsidRDefault="00967B70" w:rsidP="00252A53">
      <w:pPr>
        <w:pStyle w:val="ac"/>
        <w:numPr>
          <w:ilvl w:val="0"/>
          <w:numId w:val="8"/>
        </w:numPr>
        <w:spacing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серозна, що слід враховувати при накладенні кишкового шва. </w:t>
      </w:r>
    </w:p>
    <w:p w:rsidR="00967B70" w:rsidRPr="00A832B0" w:rsidRDefault="00967B70" w:rsidP="009B32D6">
      <w:pPr>
        <w:pStyle w:val="a9"/>
        <w:tabs>
          <w:tab w:val="left" w:pos="7650"/>
        </w:tabs>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ab/>
      </w:r>
    </w:p>
    <w:p w:rsidR="00967B70" w:rsidRPr="00A832B0" w:rsidRDefault="00D37768" w:rsidP="00D37768">
      <w:pPr>
        <w:pStyle w:val="3"/>
        <w:spacing w:line="360" w:lineRule="auto"/>
        <w:ind w:firstLine="709"/>
        <w:jc w:val="both"/>
        <w:rPr>
          <w:rFonts w:ascii="Times New Roman" w:hAnsi="Times New Roman" w:cs="Times New Roman"/>
          <w:color w:val="auto"/>
          <w:sz w:val="28"/>
          <w:szCs w:val="28"/>
          <w:lang w:val="uk-UA"/>
        </w:rPr>
      </w:pPr>
      <w:bookmarkStart w:id="14" w:name="_Toc5637580"/>
      <w:bookmarkStart w:id="15" w:name="_Toc10730228"/>
      <w:r w:rsidRPr="00A832B0">
        <w:rPr>
          <w:rFonts w:ascii="Times New Roman" w:hAnsi="Times New Roman" w:cs="Times New Roman"/>
          <w:color w:val="auto"/>
          <w:sz w:val="28"/>
          <w:szCs w:val="28"/>
          <w:lang w:val="uk-UA"/>
        </w:rPr>
        <w:t xml:space="preserve">1.2.1.1 </w:t>
      </w:r>
      <w:r w:rsidR="00967B70" w:rsidRPr="00A832B0">
        <w:rPr>
          <w:rFonts w:ascii="Times New Roman" w:hAnsi="Times New Roman" w:cs="Times New Roman"/>
          <w:color w:val="auto"/>
          <w:sz w:val="28"/>
          <w:szCs w:val="28"/>
          <w:lang w:val="uk-UA"/>
        </w:rPr>
        <w:t xml:space="preserve"> Основні вимоги, що пред'являються до кишкового шва</w:t>
      </w:r>
      <w:bookmarkEnd w:id="14"/>
      <w:bookmarkEnd w:id="15"/>
    </w:p>
    <w:p w:rsidR="00D37768" w:rsidRPr="00A832B0" w:rsidRDefault="00D37768" w:rsidP="0008140A">
      <w:pPr>
        <w:spacing w:line="360" w:lineRule="auto"/>
        <w:rPr>
          <w:lang w:val="uk-UA"/>
        </w:rPr>
      </w:pPr>
    </w:p>
    <w:p w:rsidR="00967B70" w:rsidRPr="00A832B0" w:rsidRDefault="00967B70" w:rsidP="009B32D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1. Герметичність на основі точної адаптації серозних поверхонь ділянок що зшиваються. </w:t>
      </w:r>
    </w:p>
    <w:p w:rsidR="00967B70" w:rsidRPr="00A832B0" w:rsidRDefault="00967B70" w:rsidP="009B32D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2. Гемостатичні властивості без значного порушення кро</w:t>
      </w:r>
      <w:r w:rsidR="007C0096">
        <w:rPr>
          <w:rFonts w:ascii="Times New Roman" w:hAnsi="Times New Roman" w:cs="Times New Roman"/>
          <w:sz w:val="28"/>
          <w:szCs w:val="28"/>
          <w:lang w:val="uk-UA"/>
        </w:rPr>
        <w:t>вопостачання лінії кишкового шву</w:t>
      </w:r>
      <w:r w:rsidRPr="00A832B0">
        <w:rPr>
          <w:rFonts w:ascii="Times New Roman" w:hAnsi="Times New Roman" w:cs="Times New Roman"/>
          <w:sz w:val="28"/>
          <w:szCs w:val="28"/>
          <w:lang w:val="uk-UA"/>
        </w:rPr>
        <w:t>.</w:t>
      </w:r>
    </w:p>
    <w:p w:rsidR="00967B70" w:rsidRPr="00A832B0" w:rsidRDefault="00967B70" w:rsidP="009B32D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3. Дотримання футлярного принципу будови стінок травного тракту.</w:t>
      </w:r>
    </w:p>
    <w:p w:rsidR="00967B70" w:rsidRPr="00A832B0" w:rsidRDefault="00967B70" w:rsidP="009B32D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4. Досягнення необхідної міцності по лінії з'єднання за рахунок включення в шов підслизової оболонки, що сприяє також швидкому зрощенню країв слизової оболонки. </w:t>
      </w:r>
    </w:p>
    <w:p w:rsidR="00967B70" w:rsidRPr="00A832B0" w:rsidRDefault="00967B70" w:rsidP="009B32D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5. Прагнення до забезпечення загоєння країв рани первинним натягом. </w:t>
      </w:r>
    </w:p>
    <w:p w:rsidR="00967B70" w:rsidRPr="00A832B0" w:rsidRDefault="00967B70" w:rsidP="009B32D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6. Мінімальна травмування оболонок органів шлунково-кишкового тракту:</w:t>
      </w: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 відмова від наскрізних обвивних швів; </w:t>
      </w: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застосування атравматичних голок;</w:t>
      </w:r>
    </w:p>
    <w:p w:rsidR="00D37768" w:rsidRPr="00A832B0" w:rsidRDefault="00D37768" w:rsidP="009B32D6">
      <w:pPr>
        <w:spacing w:after="160" w:line="360" w:lineRule="auto"/>
        <w:jc w:val="both"/>
        <w:rPr>
          <w:rFonts w:ascii="Times New Roman" w:hAnsi="Times New Roman" w:cs="Times New Roman"/>
          <w:sz w:val="28"/>
          <w:szCs w:val="28"/>
          <w:lang w:val="uk-UA"/>
        </w:rPr>
      </w:pP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 xml:space="preserve"> - обмеження використання затискачів і пінцетів при формуванні анастомоза. </w:t>
      </w: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7. Попередження великого крайового некрозу оболонок порожнистих органів.      </w:t>
      </w: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8.  Чітка адаптація однойменних шарів.</w:t>
      </w: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9. Врахування можливості прорізування швів всередину просвіту. </w:t>
      </w:r>
    </w:p>
    <w:p w:rsidR="00967B70" w:rsidRPr="00A832B0" w:rsidRDefault="00967B70" w:rsidP="009B32D6">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10. Для безперервного шва потрібно використовувати матеріал, що розсмоктується, незалежно від того, в якості зовнішнього чи внутрішнього ряду він накладається.</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p>
    <w:p w:rsidR="00967B70" w:rsidRPr="00A832B0" w:rsidRDefault="00D37768" w:rsidP="00D37768">
      <w:pPr>
        <w:pStyle w:val="3"/>
        <w:spacing w:line="360" w:lineRule="auto"/>
        <w:ind w:firstLine="709"/>
        <w:rPr>
          <w:rFonts w:ascii="Times New Roman" w:hAnsi="Times New Roman" w:cs="Times New Roman"/>
          <w:color w:val="auto"/>
          <w:sz w:val="28"/>
          <w:szCs w:val="28"/>
          <w:lang w:val="uk-UA"/>
        </w:rPr>
      </w:pPr>
      <w:bookmarkStart w:id="16" w:name="_Toc5637581"/>
      <w:bookmarkStart w:id="17" w:name="_Toc10730229"/>
      <w:r w:rsidRPr="00A832B0">
        <w:rPr>
          <w:rFonts w:ascii="Times New Roman" w:hAnsi="Times New Roman" w:cs="Times New Roman"/>
          <w:color w:val="auto"/>
          <w:sz w:val="28"/>
          <w:szCs w:val="28"/>
          <w:lang w:val="uk-UA"/>
        </w:rPr>
        <w:t xml:space="preserve">1.2.1.2 </w:t>
      </w:r>
      <w:r w:rsidR="00967B70" w:rsidRPr="00A832B0">
        <w:rPr>
          <w:rFonts w:ascii="Times New Roman" w:hAnsi="Times New Roman" w:cs="Times New Roman"/>
          <w:color w:val="auto"/>
          <w:sz w:val="28"/>
          <w:szCs w:val="28"/>
          <w:lang w:val="uk-UA"/>
        </w:rPr>
        <w:t>Типи кишкових швів в залежності від кількості їхніх рядів.</w:t>
      </w:r>
      <w:bookmarkEnd w:id="16"/>
      <w:bookmarkEnd w:id="17"/>
    </w:p>
    <w:p w:rsidR="00D37768" w:rsidRPr="00A832B0" w:rsidRDefault="00D37768" w:rsidP="00D37768">
      <w:pPr>
        <w:rPr>
          <w:lang w:val="uk-UA"/>
        </w:rPr>
      </w:pP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Залежно від кількості рядів накладених кишкових швів виділяють три їх основні типи: </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1. Однорядні шви (для їх накладення застосовується прецизійна хірургічна техніка, операційний мікроскоп і атравматичні голки). </w:t>
      </w:r>
    </w:p>
    <w:p w:rsidR="00E50339"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2. Дворядні шви (основний спосіб накладення швів на стінку стравоходу, </w:t>
      </w:r>
      <w:r w:rsidR="00BD579D" w:rsidRPr="00A832B0">
        <w:rPr>
          <w:rFonts w:ascii="Times New Roman" w:hAnsi="Times New Roman" w:cs="Times New Roman"/>
          <w:sz w:val="28"/>
          <w:szCs w:val="28"/>
          <w:lang w:val="uk-UA"/>
        </w:rPr>
        <w:t>шлунку</w:t>
      </w:r>
      <w:r w:rsidRPr="00A832B0">
        <w:rPr>
          <w:rFonts w:ascii="Times New Roman" w:hAnsi="Times New Roman" w:cs="Times New Roman"/>
          <w:sz w:val="28"/>
          <w:szCs w:val="28"/>
          <w:lang w:val="uk-UA"/>
        </w:rPr>
        <w:t xml:space="preserve"> і тонкої кишки). </w:t>
      </w:r>
    </w:p>
    <w:p w:rsidR="00967B70" w:rsidRPr="00A832B0" w:rsidRDefault="00E50339"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3.</w:t>
      </w:r>
      <w:r w:rsidR="00967B70" w:rsidRPr="00A832B0">
        <w:rPr>
          <w:rFonts w:ascii="Times New Roman" w:hAnsi="Times New Roman" w:cs="Times New Roman"/>
          <w:sz w:val="28"/>
          <w:szCs w:val="28"/>
          <w:lang w:val="uk-UA"/>
        </w:rPr>
        <w:t>Багаторядні шви (зазвичай використовуються для накладення на товсту кишку).</w:t>
      </w:r>
    </w:p>
    <w:p w:rsidR="00967B70" w:rsidRPr="00A832B0" w:rsidRDefault="00967B70" w:rsidP="00967B70">
      <w:pPr>
        <w:spacing w:after="160" w:line="360" w:lineRule="auto"/>
        <w:jc w:val="both"/>
        <w:rPr>
          <w:rFonts w:ascii="Times New Roman" w:hAnsi="Times New Roman" w:cs="Times New Roman"/>
          <w:sz w:val="28"/>
          <w:szCs w:val="28"/>
          <w:lang w:val="uk-UA"/>
        </w:rPr>
      </w:pPr>
    </w:p>
    <w:p w:rsidR="00967B70" w:rsidRPr="00A832B0" w:rsidRDefault="00D37768" w:rsidP="00D37768">
      <w:pPr>
        <w:pStyle w:val="3"/>
        <w:spacing w:line="360" w:lineRule="auto"/>
        <w:ind w:firstLine="709"/>
        <w:rPr>
          <w:rFonts w:ascii="Times New Roman" w:hAnsi="Times New Roman" w:cs="Times New Roman"/>
          <w:color w:val="auto"/>
          <w:sz w:val="28"/>
          <w:szCs w:val="28"/>
          <w:lang w:val="uk-UA"/>
        </w:rPr>
      </w:pPr>
      <w:bookmarkStart w:id="18" w:name="_Toc5637582"/>
      <w:bookmarkStart w:id="19" w:name="_Toc10730230"/>
      <w:r w:rsidRPr="00A832B0">
        <w:rPr>
          <w:rFonts w:ascii="Times New Roman" w:hAnsi="Times New Roman" w:cs="Times New Roman"/>
          <w:color w:val="auto"/>
          <w:sz w:val="28"/>
          <w:szCs w:val="28"/>
          <w:lang w:val="uk-UA"/>
        </w:rPr>
        <w:t xml:space="preserve">1.2.1.3 </w:t>
      </w:r>
      <w:r w:rsidR="00967B70" w:rsidRPr="00A832B0">
        <w:rPr>
          <w:rFonts w:ascii="Times New Roman" w:hAnsi="Times New Roman" w:cs="Times New Roman"/>
          <w:color w:val="auto"/>
          <w:sz w:val="28"/>
          <w:szCs w:val="28"/>
          <w:lang w:val="uk-UA"/>
        </w:rPr>
        <w:t>Порівняльна оцінка кишкових швів</w:t>
      </w:r>
      <w:bookmarkEnd w:id="18"/>
      <w:bookmarkEnd w:id="19"/>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Шов Ламбера</w:t>
      </w:r>
    </w:p>
    <w:p w:rsidR="00967B70" w:rsidRPr="00A832B0" w:rsidRDefault="00E50339"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Однорядний серозно-м'язовий</w:t>
      </w:r>
      <w:r w:rsidR="00967B70" w:rsidRPr="00A832B0">
        <w:rPr>
          <w:rFonts w:ascii="Times New Roman" w:hAnsi="Times New Roman" w:cs="Times New Roman"/>
          <w:sz w:val="28"/>
          <w:szCs w:val="28"/>
          <w:lang w:val="uk-UA"/>
        </w:rPr>
        <w:t xml:space="preserve"> шов. У 1826 р. Ламбер запропонував зшивати краї рани кишкової стінки захоплюючи тільки </w:t>
      </w:r>
      <w:r w:rsidR="00BD579D" w:rsidRPr="00A832B0">
        <w:rPr>
          <w:rFonts w:ascii="Times New Roman" w:hAnsi="Times New Roman" w:cs="Times New Roman"/>
          <w:sz w:val="28"/>
          <w:szCs w:val="28"/>
          <w:lang w:val="uk-UA"/>
        </w:rPr>
        <w:t>серозну</w:t>
      </w:r>
      <w:r w:rsidR="00967B70" w:rsidRPr="00A832B0">
        <w:rPr>
          <w:rFonts w:ascii="Times New Roman" w:hAnsi="Times New Roman" w:cs="Times New Roman"/>
          <w:sz w:val="28"/>
          <w:szCs w:val="28"/>
          <w:lang w:val="uk-UA"/>
        </w:rPr>
        <w:t xml:space="preserve"> її оболонку двома стежками (рис. 1).</w:t>
      </w:r>
    </w:p>
    <w:p w:rsidR="00967B70" w:rsidRPr="00A832B0" w:rsidRDefault="00967B70" w:rsidP="0016580D">
      <w:pPr>
        <w:spacing w:after="160" w:line="360" w:lineRule="auto"/>
        <w:jc w:val="center"/>
        <w:rPr>
          <w:rFonts w:ascii="Times New Roman" w:hAnsi="Times New Roman" w:cs="Times New Roman"/>
          <w:sz w:val="28"/>
          <w:szCs w:val="28"/>
          <w:lang w:val="uk-UA"/>
        </w:rPr>
      </w:pPr>
      <w:r w:rsidRPr="00A832B0">
        <w:rPr>
          <w:noProof/>
          <w:lang w:eastAsia="ru-RU"/>
        </w:rPr>
        <w:lastRenderedPageBreak/>
        <w:drawing>
          <wp:inline distT="0" distB="0" distL="0" distR="0">
            <wp:extent cx="3916388" cy="2286000"/>
            <wp:effectExtent l="0" t="0" r="8255" b="0"/>
            <wp:docPr id="1" name="Рисунок 1" descr="shvi_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vi_066.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44061" cy="2302153"/>
                    </a:xfrm>
                    <a:prstGeom prst="rect">
                      <a:avLst/>
                    </a:prstGeom>
                    <a:noFill/>
                    <a:ln>
                      <a:noFill/>
                    </a:ln>
                  </pic:spPr>
                </pic:pic>
              </a:graphicData>
            </a:graphic>
          </wp:inline>
        </w:drawing>
      </w:r>
    </w:p>
    <w:p w:rsidR="00967B70" w:rsidRPr="00A832B0" w:rsidRDefault="00967B70" w:rsidP="00967B70">
      <w:pPr>
        <w:spacing w:after="160" w:line="360" w:lineRule="auto"/>
        <w:ind w:firstLine="709"/>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Рис. 1</w:t>
      </w:r>
      <w:r w:rsidR="00E50339" w:rsidRPr="00A832B0">
        <w:rPr>
          <w:rFonts w:ascii="Times New Roman" w:hAnsi="Times New Roman" w:cs="Times New Roman"/>
          <w:sz w:val="28"/>
          <w:szCs w:val="28"/>
          <w:lang w:val="uk-UA"/>
        </w:rPr>
        <w:t xml:space="preserve"> - </w:t>
      </w:r>
      <w:r w:rsidRPr="00A832B0">
        <w:rPr>
          <w:rFonts w:ascii="Times New Roman" w:hAnsi="Times New Roman" w:cs="Times New Roman"/>
          <w:sz w:val="28"/>
          <w:szCs w:val="28"/>
          <w:lang w:val="uk-UA"/>
        </w:rPr>
        <w:t xml:space="preserve"> Сіро-серозний двохстібковий шов Ламбера.</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Для накладення прикрайовогодвохстібкового шва Ламбера необхідно вводити голку на відстані 5-8 мм і виводити її на 1 мм від краю рани кишки; з іншого боку тканини захоплюють в зворотному порядку. Зав'язування шва, накладеного за методикою автора, призводить до того, що поверхні серозної і краї інших оболонок прилягають один до одного. Для спрощення техніки накладення цього шва зазвичай поряд з серозної оболонкою проколюють і м'язовий шар. Такі шви отримали назву «серозно-м'язові». </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Незважаючи на очевидну перевагу, шов Ламбера має і недоліки: </w:t>
      </w:r>
    </w:p>
    <w:p w:rsidR="00967B70" w:rsidRPr="00A832B0" w:rsidRDefault="00967B70" w:rsidP="00252A53">
      <w:pPr>
        <w:pStyle w:val="a9"/>
        <w:numPr>
          <w:ilvl w:val="0"/>
          <w:numId w:val="8"/>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не має гемостатичних властивостей;</w:t>
      </w:r>
    </w:p>
    <w:p w:rsidR="00967B70" w:rsidRPr="00A832B0" w:rsidRDefault="00967B70" w:rsidP="00252A53">
      <w:pPr>
        <w:pStyle w:val="a9"/>
        <w:numPr>
          <w:ilvl w:val="0"/>
          <w:numId w:val="8"/>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на перших порах неміцний; </w:t>
      </w: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не забезпечує хорошої адаптації підслизової і слизової оболонок. </w:t>
      </w:r>
    </w:p>
    <w:p w:rsidR="00967B70" w:rsidRPr="00A832B0" w:rsidRDefault="00967B70" w:rsidP="003A24FD">
      <w:pPr>
        <w:spacing w:after="160" w:line="360" w:lineRule="auto"/>
        <w:ind w:firstLine="709"/>
        <w:rPr>
          <w:rFonts w:ascii="Times New Roman" w:hAnsi="Times New Roman" w:cs="Times New Roman"/>
          <w:sz w:val="28"/>
          <w:szCs w:val="28"/>
          <w:lang w:val="uk-UA"/>
        </w:rPr>
      </w:pPr>
      <w:r w:rsidRPr="00A832B0">
        <w:rPr>
          <w:rFonts w:ascii="Times New Roman" w:hAnsi="Times New Roman" w:cs="Times New Roman"/>
          <w:sz w:val="28"/>
          <w:szCs w:val="28"/>
          <w:lang w:val="uk-UA"/>
        </w:rPr>
        <w:t>Прикрайовий шов Ламбера використовується тільки в комбінації з іншими швами.</w:t>
      </w:r>
    </w:p>
    <w:p w:rsidR="00967B70" w:rsidRPr="00A832B0" w:rsidRDefault="00967B70" w:rsidP="00967B70">
      <w:pPr>
        <w:spacing w:after="160" w:line="360" w:lineRule="auto"/>
        <w:ind w:firstLine="709"/>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Крайові серозно-м'язові шви (однорядні і дворядні) </w:t>
      </w:r>
    </w:p>
    <w:p w:rsidR="003A24FD" w:rsidRPr="00A832B0" w:rsidRDefault="00967B70" w:rsidP="003A24FD">
      <w:pPr>
        <w:spacing w:after="160" w:line="360" w:lineRule="auto"/>
        <w:ind w:firstLine="709"/>
        <w:rPr>
          <w:rFonts w:ascii="Times New Roman" w:hAnsi="Times New Roman" w:cs="Times New Roman"/>
          <w:sz w:val="28"/>
          <w:szCs w:val="28"/>
          <w:lang w:val="uk-UA"/>
        </w:rPr>
      </w:pPr>
      <w:r w:rsidRPr="00A832B0">
        <w:rPr>
          <w:rFonts w:ascii="Times New Roman" w:hAnsi="Times New Roman" w:cs="Times New Roman"/>
          <w:sz w:val="28"/>
          <w:szCs w:val="28"/>
          <w:lang w:val="uk-UA"/>
        </w:rPr>
        <w:t>Серозно-м'язовий однорядний шов з вузлами, зверненими в бік слизової оболонки (рис. 2), має такі переваги: ​​</w:t>
      </w: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має належну механічну міцність; </w:t>
      </w:r>
    </w:p>
    <w:p w:rsidR="00967B7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забезпечує повну адаптацію всіх верств кишкової стінки; </w:t>
      </w:r>
    </w:p>
    <w:p w:rsidR="003A24FD" w:rsidRPr="00A832B0" w:rsidRDefault="003A24FD" w:rsidP="003A24FD">
      <w:pPr>
        <w:pStyle w:val="a9"/>
        <w:spacing w:after="160" w:line="360" w:lineRule="auto"/>
        <w:rPr>
          <w:rFonts w:ascii="Times New Roman" w:hAnsi="Times New Roman" w:cs="Times New Roman"/>
          <w:sz w:val="28"/>
          <w:szCs w:val="28"/>
          <w:lang w:val="uk-UA"/>
        </w:rPr>
      </w:pP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відпові</w:t>
      </w:r>
      <w:r w:rsidR="00C75425">
        <w:rPr>
          <w:rFonts w:ascii="Times New Roman" w:hAnsi="Times New Roman" w:cs="Times New Roman"/>
          <w:sz w:val="28"/>
          <w:szCs w:val="28"/>
          <w:lang w:val="uk-UA"/>
        </w:rPr>
        <w:t xml:space="preserve">дає принципу </w:t>
      </w:r>
      <w:r w:rsidR="00A448A7">
        <w:rPr>
          <w:rFonts w:ascii="Times New Roman" w:hAnsi="Times New Roman" w:cs="Times New Roman"/>
          <w:sz w:val="28"/>
          <w:szCs w:val="28"/>
          <w:lang w:val="uk-UA"/>
        </w:rPr>
        <w:t>футлярної</w:t>
      </w:r>
      <w:r w:rsidRPr="00A832B0">
        <w:rPr>
          <w:rFonts w:ascii="Times New Roman" w:hAnsi="Times New Roman" w:cs="Times New Roman"/>
          <w:sz w:val="28"/>
          <w:szCs w:val="28"/>
          <w:lang w:val="uk-UA"/>
        </w:rPr>
        <w:t xml:space="preserve"> будови кишкової стінки;</w:t>
      </w: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створює оптимальні умови для регенерації тканин; </w:t>
      </w: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запобігає можлив</w:t>
      </w:r>
      <w:r w:rsidR="00BD579D">
        <w:rPr>
          <w:rFonts w:ascii="Times New Roman" w:hAnsi="Times New Roman" w:cs="Times New Roman"/>
          <w:sz w:val="28"/>
          <w:szCs w:val="28"/>
          <w:lang w:val="uk-UA"/>
        </w:rPr>
        <w:t>ість виникнення «тканинного валу</w:t>
      </w:r>
      <w:r w:rsidRPr="00A832B0">
        <w:rPr>
          <w:rFonts w:ascii="Times New Roman" w:hAnsi="Times New Roman" w:cs="Times New Roman"/>
          <w:sz w:val="28"/>
          <w:szCs w:val="28"/>
          <w:lang w:val="uk-UA"/>
        </w:rPr>
        <w:t>»;</w:t>
      </w: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перешкоджає звуженню просвіту порожнього органу; </w:t>
      </w:r>
    </w:p>
    <w:p w:rsidR="00967B70" w:rsidRPr="00A832B0" w:rsidRDefault="00967B70" w:rsidP="00252A53">
      <w:pPr>
        <w:pStyle w:val="a9"/>
        <w:numPr>
          <w:ilvl w:val="0"/>
          <w:numId w:val="8"/>
        </w:numPr>
        <w:spacing w:after="16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виключає можливість утворення великого рубця після накладення співустя.</w:t>
      </w:r>
    </w:p>
    <w:p w:rsidR="00967B70" w:rsidRPr="00A832B0" w:rsidRDefault="00967B70" w:rsidP="0016580D">
      <w:pPr>
        <w:spacing w:after="160" w:line="360" w:lineRule="auto"/>
        <w:jc w:val="center"/>
        <w:rPr>
          <w:rFonts w:ascii="Times New Roman" w:hAnsi="Times New Roman" w:cs="Times New Roman"/>
          <w:sz w:val="28"/>
          <w:szCs w:val="28"/>
          <w:lang w:val="uk-UA"/>
        </w:rPr>
      </w:pPr>
      <w:r w:rsidRPr="00A832B0">
        <w:rPr>
          <w:noProof/>
          <w:lang w:eastAsia="ru-RU"/>
        </w:rPr>
        <w:drawing>
          <wp:inline distT="0" distB="0" distL="0" distR="0">
            <wp:extent cx="4037642" cy="1619250"/>
            <wp:effectExtent l="0" t="0" r="1270" b="0"/>
            <wp:docPr id="2" name="Рисунок 2" descr="shvi_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vi_067.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61961" cy="1629003"/>
                    </a:xfrm>
                    <a:prstGeom prst="rect">
                      <a:avLst/>
                    </a:prstGeom>
                    <a:noFill/>
                    <a:ln>
                      <a:noFill/>
                    </a:ln>
                  </pic:spPr>
                </pic:pic>
              </a:graphicData>
            </a:graphic>
          </wp:inline>
        </w:drawing>
      </w:r>
    </w:p>
    <w:p w:rsidR="00967B70" w:rsidRPr="00A832B0" w:rsidRDefault="00B65177" w:rsidP="00967B70">
      <w:pPr>
        <w:pStyle w:val="a9"/>
        <w:spacing w:after="160" w:line="360" w:lineRule="auto"/>
        <w:ind w:left="735"/>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Рис. 2 - </w:t>
      </w:r>
      <w:r w:rsidR="00967B70" w:rsidRPr="00A832B0">
        <w:rPr>
          <w:rFonts w:ascii="Times New Roman" w:hAnsi="Times New Roman" w:cs="Times New Roman"/>
          <w:sz w:val="28"/>
          <w:szCs w:val="28"/>
          <w:lang w:val="uk-UA"/>
        </w:rPr>
        <w:t>Крайовий серозно-м'язовий шов Матешук.</w:t>
      </w:r>
    </w:p>
    <w:p w:rsidR="00967B70" w:rsidRPr="00A832B0" w:rsidRDefault="00967B70" w:rsidP="00967B70">
      <w:pPr>
        <w:pStyle w:val="a9"/>
        <w:spacing w:after="160" w:line="360" w:lineRule="auto"/>
        <w:ind w:left="735"/>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До недоліків цього виду кишкового шва відносяться:</w:t>
      </w:r>
    </w:p>
    <w:p w:rsidR="00967B70" w:rsidRPr="00A832B0" w:rsidRDefault="00967B70" w:rsidP="00252A53">
      <w:pPr>
        <w:pStyle w:val="a9"/>
        <w:numPr>
          <w:ilvl w:val="0"/>
          <w:numId w:val="8"/>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висока проникність для мікрофлори; </w:t>
      </w:r>
    </w:p>
    <w:p w:rsidR="00490500" w:rsidRPr="00490500" w:rsidRDefault="00967B70" w:rsidP="00490500">
      <w:pPr>
        <w:pStyle w:val="a9"/>
        <w:numPr>
          <w:ilvl w:val="0"/>
          <w:numId w:val="8"/>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виражене інфікування тканин навколо ран</w:t>
      </w:r>
      <w:r w:rsidR="00BD579D">
        <w:rPr>
          <w:rFonts w:ascii="Times New Roman" w:hAnsi="Times New Roman" w:cs="Times New Roman"/>
          <w:sz w:val="28"/>
          <w:szCs w:val="28"/>
          <w:lang w:val="uk-UA"/>
        </w:rPr>
        <w:t>ових «ходів» в зоні шва через «ґ</w:t>
      </w:r>
      <w:r w:rsidRPr="00A832B0">
        <w:rPr>
          <w:rFonts w:ascii="Times New Roman" w:hAnsi="Times New Roman" w:cs="Times New Roman"/>
          <w:sz w:val="28"/>
          <w:szCs w:val="28"/>
          <w:lang w:val="uk-UA"/>
        </w:rPr>
        <w:t xml:space="preserve">ноти» ниток. </w:t>
      </w:r>
    </w:p>
    <w:p w:rsidR="00967B70" w:rsidRPr="00A832B0" w:rsidRDefault="00967B70" w:rsidP="0016580D">
      <w:pPr>
        <w:pStyle w:val="a9"/>
        <w:spacing w:after="160" w:line="360" w:lineRule="auto"/>
        <w:ind w:left="737"/>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Це обумовлює можливість отримання незадовільних результатів при накладенні таких швів на стінку товстої кишки; є високий ступінь ймовірності загоєння вторинним натягом зони відторгнення ниток.</w:t>
      </w:r>
    </w:p>
    <w:p w:rsidR="00967B70" w:rsidRPr="00A832B0" w:rsidRDefault="00967B70" w:rsidP="0016580D">
      <w:pPr>
        <w:pStyle w:val="a9"/>
        <w:spacing w:after="160" w:line="360" w:lineRule="auto"/>
        <w:ind w:left="737"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Однорядний крайовий серозно</w:t>
      </w:r>
      <w:r w:rsidR="00490500">
        <w:rPr>
          <w:rFonts w:ascii="Times New Roman" w:hAnsi="Times New Roman" w:cs="Times New Roman"/>
          <w:sz w:val="28"/>
          <w:szCs w:val="28"/>
          <w:lang w:val="uk-UA"/>
        </w:rPr>
        <w:t xml:space="preserve">-м'язовий шов Біра з вузлами на </w:t>
      </w:r>
      <w:r w:rsidRPr="00A832B0">
        <w:rPr>
          <w:rFonts w:ascii="Times New Roman" w:hAnsi="Times New Roman" w:cs="Times New Roman"/>
          <w:sz w:val="28"/>
          <w:szCs w:val="28"/>
          <w:lang w:val="uk-UA"/>
        </w:rPr>
        <w:t xml:space="preserve">поверхні серозної оболонки (рис. 3) має ті ж переваги, що й попередній варіант шва. Механічні властивості анастомозу, адаптація </w:t>
      </w:r>
      <w:r w:rsidR="00C75425">
        <w:rPr>
          <w:rFonts w:ascii="Times New Roman" w:hAnsi="Times New Roman" w:cs="Times New Roman"/>
          <w:sz w:val="28"/>
          <w:szCs w:val="28"/>
          <w:lang w:val="uk-UA"/>
        </w:rPr>
        <w:t>шарів стінки порожнистого органу</w:t>
      </w:r>
      <w:r w:rsidRPr="00A832B0">
        <w:rPr>
          <w:rFonts w:ascii="Times New Roman" w:hAnsi="Times New Roman" w:cs="Times New Roman"/>
          <w:sz w:val="28"/>
          <w:szCs w:val="28"/>
          <w:lang w:val="uk-UA"/>
        </w:rPr>
        <w:t xml:space="preserve"> і її зміни в зоні шва однакові для обох видів кишкових швів. Шов по Біру більше підходить для ушивання дефекту стінки тонкої кишки, ніж шов В. П. Матешука.</w:t>
      </w:r>
    </w:p>
    <w:p w:rsidR="00967B70" w:rsidRPr="00A832B0" w:rsidRDefault="00967B70" w:rsidP="0016580D">
      <w:pPr>
        <w:spacing w:after="160" w:line="360" w:lineRule="auto"/>
        <w:jc w:val="center"/>
        <w:rPr>
          <w:rFonts w:ascii="Times New Roman" w:hAnsi="Times New Roman" w:cs="Times New Roman"/>
          <w:sz w:val="28"/>
          <w:szCs w:val="28"/>
          <w:lang w:val="uk-UA"/>
        </w:rPr>
      </w:pPr>
      <w:r w:rsidRPr="00A832B0">
        <w:rPr>
          <w:noProof/>
          <w:lang w:eastAsia="ru-RU"/>
        </w:rPr>
        <w:lastRenderedPageBreak/>
        <w:drawing>
          <wp:inline distT="0" distB="0" distL="0" distR="0">
            <wp:extent cx="3820922" cy="2114550"/>
            <wp:effectExtent l="0" t="0" r="8255" b="0"/>
            <wp:docPr id="3" name="Рисунок 3" descr="shvi_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vi_068.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34010" cy="2121793"/>
                    </a:xfrm>
                    <a:prstGeom prst="rect">
                      <a:avLst/>
                    </a:prstGeom>
                    <a:noFill/>
                    <a:ln>
                      <a:noFill/>
                    </a:ln>
                  </pic:spPr>
                </pic:pic>
              </a:graphicData>
            </a:graphic>
          </wp:inline>
        </w:drawing>
      </w:r>
    </w:p>
    <w:p w:rsidR="00967B70" w:rsidRPr="00A832B0" w:rsidRDefault="00E50339" w:rsidP="0016580D">
      <w:pPr>
        <w:spacing w:after="160" w:line="360" w:lineRule="auto"/>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Рис. 3 - </w:t>
      </w:r>
      <w:r w:rsidR="00967B70" w:rsidRPr="00A832B0">
        <w:rPr>
          <w:rFonts w:ascii="Times New Roman" w:hAnsi="Times New Roman" w:cs="Times New Roman"/>
          <w:sz w:val="28"/>
          <w:szCs w:val="28"/>
          <w:lang w:val="uk-UA"/>
        </w:rPr>
        <w:t>Однорядний крайовий серозно-м'язовий шов Біра.</w:t>
      </w:r>
    </w:p>
    <w:p w:rsidR="00967B70" w:rsidRPr="00A832B0" w:rsidRDefault="00967B70" w:rsidP="00967B70">
      <w:pPr>
        <w:pStyle w:val="a9"/>
        <w:spacing w:after="160" w:line="360" w:lineRule="auto"/>
        <w:ind w:left="737"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Однак цей варіант кишкового шва має такі недоліки: </w:t>
      </w:r>
    </w:p>
    <w:p w:rsidR="00967B70" w:rsidRPr="00A832B0" w:rsidRDefault="00C75425" w:rsidP="00252A53">
      <w:pPr>
        <w:pStyle w:val="a9"/>
        <w:numPr>
          <w:ilvl w:val="0"/>
          <w:numId w:val="8"/>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недостатні гемостатичні</w:t>
      </w:r>
      <w:r w:rsidR="00967B70" w:rsidRPr="00A832B0">
        <w:rPr>
          <w:rFonts w:ascii="Times New Roman" w:hAnsi="Times New Roman" w:cs="Times New Roman"/>
          <w:sz w:val="28"/>
          <w:szCs w:val="28"/>
          <w:lang w:val="uk-UA"/>
        </w:rPr>
        <w:t xml:space="preserve"> властивості; </w:t>
      </w:r>
    </w:p>
    <w:p w:rsidR="00967B70" w:rsidRPr="00A832B0" w:rsidRDefault="00967B70" w:rsidP="00252A53">
      <w:pPr>
        <w:pStyle w:val="a9"/>
        <w:numPr>
          <w:ilvl w:val="0"/>
          <w:numId w:val="8"/>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відносна трудомісткість, пов'язана з необхідністю накладення частих стібків; </w:t>
      </w:r>
    </w:p>
    <w:p w:rsidR="00967B70" w:rsidRPr="003A24FD" w:rsidRDefault="00967B70" w:rsidP="003A24FD">
      <w:pPr>
        <w:pStyle w:val="a9"/>
        <w:numPr>
          <w:ilvl w:val="0"/>
          <w:numId w:val="8"/>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складність забезпечення повної адаптації шарів. </w:t>
      </w:r>
    </w:p>
    <w:p w:rsidR="00967B70" w:rsidRPr="00A832B0" w:rsidRDefault="008D1504" w:rsidP="00967B70">
      <w:pPr>
        <w:pStyle w:val="a9"/>
        <w:spacing w:after="160" w:line="360" w:lineRule="auto"/>
        <w:ind w:left="737"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Такі</w:t>
      </w:r>
      <w:r w:rsidR="00967B70" w:rsidRPr="00A832B0">
        <w:rPr>
          <w:rFonts w:ascii="Times New Roman" w:hAnsi="Times New Roman" w:cs="Times New Roman"/>
          <w:sz w:val="28"/>
          <w:szCs w:val="28"/>
          <w:lang w:val="uk-UA"/>
        </w:rPr>
        <w:t xml:space="preserve"> ж переваги й недоліки має дворядний комбінований вузловий шов Черні, який складається з двох рядів серозно-м'язових швів (рис. 4).</w:t>
      </w:r>
    </w:p>
    <w:p w:rsidR="00967B70" w:rsidRPr="00A832B0" w:rsidRDefault="00967B70" w:rsidP="0016580D">
      <w:pPr>
        <w:spacing w:after="160" w:line="360" w:lineRule="auto"/>
        <w:jc w:val="center"/>
        <w:rPr>
          <w:rFonts w:ascii="Times New Roman" w:hAnsi="Times New Roman" w:cs="Times New Roman"/>
          <w:sz w:val="28"/>
          <w:szCs w:val="28"/>
          <w:lang w:val="uk-UA"/>
        </w:rPr>
      </w:pPr>
      <w:r w:rsidRPr="00A832B0">
        <w:rPr>
          <w:noProof/>
          <w:lang w:eastAsia="ru-RU"/>
        </w:rPr>
        <w:drawing>
          <wp:inline distT="0" distB="0" distL="0" distR="0">
            <wp:extent cx="3725545" cy="2249067"/>
            <wp:effectExtent l="0" t="0" r="8255" b="0"/>
            <wp:docPr id="4" name="Рисунок 4" descr="shvi_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vi_069.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53931" cy="2266203"/>
                    </a:xfrm>
                    <a:prstGeom prst="rect">
                      <a:avLst/>
                    </a:prstGeom>
                    <a:noFill/>
                    <a:ln>
                      <a:noFill/>
                    </a:ln>
                  </pic:spPr>
                </pic:pic>
              </a:graphicData>
            </a:graphic>
          </wp:inline>
        </w:drawing>
      </w:r>
    </w:p>
    <w:p w:rsidR="0016580D" w:rsidRPr="00A832B0" w:rsidRDefault="00E50339" w:rsidP="0016580D">
      <w:pPr>
        <w:spacing w:after="160" w:line="360" w:lineRule="auto"/>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Рис. 4 - </w:t>
      </w:r>
      <w:r w:rsidR="00967B70" w:rsidRPr="00A832B0">
        <w:rPr>
          <w:rFonts w:ascii="Times New Roman" w:hAnsi="Times New Roman" w:cs="Times New Roman"/>
          <w:sz w:val="28"/>
          <w:szCs w:val="28"/>
          <w:lang w:val="uk-UA"/>
        </w:rPr>
        <w:t>Дворядний комбінований серозно-м'язовий вузловий шов Черні.</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Серозно-м'язово-підслизисті крайові шви (одно- і дворядні)</w:t>
      </w:r>
    </w:p>
    <w:p w:rsidR="003A24FD" w:rsidRDefault="00967B70" w:rsidP="00E50339">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При накладенні цих швів разом з серозної і м'язової оболонками</w:t>
      </w:r>
    </w:p>
    <w:p w:rsidR="003A24FD" w:rsidRDefault="003A24FD" w:rsidP="003A24FD">
      <w:pPr>
        <w:spacing w:after="160" w:line="360" w:lineRule="auto"/>
        <w:jc w:val="both"/>
        <w:rPr>
          <w:rFonts w:ascii="Times New Roman" w:hAnsi="Times New Roman" w:cs="Times New Roman"/>
          <w:sz w:val="28"/>
          <w:szCs w:val="28"/>
          <w:lang w:val="uk-UA"/>
        </w:rPr>
      </w:pPr>
    </w:p>
    <w:p w:rsidR="003A24FD" w:rsidRPr="00A832B0" w:rsidRDefault="00967B70" w:rsidP="003A24FD">
      <w:p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 xml:space="preserve"> захоплюють підслизовий шар. </w:t>
      </w:r>
    </w:p>
    <w:p w:rsidR="00967B70" w:rsidRPr="00A832B0" w:rsidRDefault="00967B70" w:rsidP="00E50339">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До переваг однорядного серозно-м'язово-підслизового шва за способом Н. І. Пирогова (рис. 5) відносяться: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велика механічна міцність;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хороша адаптація </w:t>
      </w:r>
      <w:r w:rsidR="00C75425">
        <w:rPr>
          <w:rFonts w:ascii="Times New Roman" w:hAnsi="Times New Roman" w:cs="Times New Roman"/>
          <w:sz w:val="28"/>
          <w:szCs w:val="28"/>
          <w:lang w:val="uk-UA"/>
        </w:rPr>
        <w:t xml:space="preserve">країв зі збереженням </w:t>
      </w:r>
      <w:r w:rsidR="00A448A7">
        <w:rPr>
          <w:rFonts w:ascii="Times New Roman" w:hAnsi="Times New Roman" w:cs="Times New Roman"/>
          <w:sz w:val="28"/>
          <w:szCs w:val="28"/>
          <w:lang w:val="uk-UA"/>
        </w:rPr>
        <w:t>футлярної</w:t>
      </w:r>
      <w:r w:rsidRPr="00A832B0">
        <w:rPr>
          <w:rFonts w:ascii="Times New Roman" w:hAnsi="Times New Roman" w:cs="Times New Roman"/>
          <w:sz w:val="28"/>
          <w:szCs w:val="28"/>
          <w:lang w:val="uk-UA"/>
        </w:rPr>
        <w:t xml:space="preserve"> будови і повним співставленням слизового шару;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повний гемостаз; </w:t>
      </w:r>
    </w:p>
    <w:p w:rsidR="00967B70" w:rsidRPr="003A24FD" w:rsidRDefault="00967B70" w:rsidP="00967B70">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запобігання утворенню «тканинного валу» і звуження співустя.</w:t>
      </w:r>
    </w:p>
    <w:p w:rsidR="00967B70" w:rsidRPr="00A832B0" w:rsidRDefault="00967B70" w:rsidP="0016580D">
      <w:pPr>
        <w:spacing w:after="160" w:line="259" w:lineRule="auto"/>
        <w:jc w:val="center"/>
        <w:rPr>
          <w:rFonts w:ascii="Times New Roman" w:hAnsi="Times New Roman" w:cs="Times New Roman"/>
          <w:sz w:val="28"/>
          <w:szCs w:val="28"/>
          <w:lang w:val="uk-UA"/>
        </w:rPr>
      </w:pPr>
      <w:r w:rsidRPr="00A832B0">
        <w:rPr>
          <w:noProof/>
          <w:lang w:eastAsia="ru-RU"/>
        </w:rPr>
        <w:drawing>
          <wp:inline distT="0" distB="0" distL="0" distR="0">
            <wp:extent cx="3679480" cy="2228850"/>
            <wp:effectExtent l="0" t="0" r="0" b="0"/>
            <wp:docPr id="5" name="Рисунок 5" descr="shvi_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vi_070.jp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96594" cy="2239217"/>
                    </a:xfrm>
                    <a:prstGeom prst="rect">
                      <a:avLst/>
                    </a:prstGeom>
                    <a:noFill/>
                    <a:ln>
                      <a:noFill/>
                    </a:ln>
                  </pic:spPr>
                </pic:pic>
              </a:graphicData>
            </a:graphic>
          </wp:inline>
        </w:drawing>
      </w:r>
    </w:p>
    <w:p w:rsidR="00967B70" w:rsidRPr="00A832B0" w:rsidRDefault="00B65177" w:rsidP="0016580D">
      <w:pPr>
        <w:tabs>
          <w:tab w:val="left" w:pos="2366"/>
          <w:tab w:val="left" w:pos="2400"/>
          <w:tab w:val="left" w:pos="2451"/>
          <w:tab w:val="center" w:pos="4887"/>
        </w:tabs>
        <w:spacing w:after="160" w:line="259" w:lineRule="auto"/>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Рис. 5 - </w:t>
      </w:r>
      <w:r w:rsidR="003A24FD">
        <w:rPr>
          <w:rFonts w:ascii="Times New Roman" w:hAnsi="Times New Roman" w:cs="Times New Roman"/>
          <w:color w:val="1E1E1E"/>
          <w:spacing w:val="2"/>
          <w:sz w:val="28"/>
          <w:szCs w:val="28"/>
          <w:lang w:val="uk-UA"/>
        </w:rPr>
        <w:t>Кишковий шов Пирогова.</w:t>
      </w:r>
      <w:r w:rsidR="003A24FD">
        <w:rPr>
          <w:rFonts w:ascii="Times New Roman" w:hAnsi="Times New Roman" w:cs="Times New Roman"/>
          <w:color w:val="1E1E1E"/>
          <w:spacing w:val="2"/>
          <w:sz w:val="28"/>
          <w:szCs w:val="28"/>
          <w:lang w:val="uk-UA"/>
        </w:rPr>
        <w:br/>
      </w:r>
    </w:p>
    <w:p w:rsidR="00967B70" w:rsidRPr="00A832B0" w:rsidRDefault="00967B70" w:rsidP="00967B70">
      <w:pPr>
        <w:pStyle w:val="a9"/>
        <w:spacing w:after="160" w:line="259" w:lineRule="auto"/>
        <w:ind w:left="420"/>
        <w:jc w:val="center"/>
        <w:rPr>
          <w:rFonts w:ascii="Times New Roman" w:hAnsi="Times New Roman" w:cs="Times New Roman"/>
          <w:sz w:val="28"/>
          <w:szCs w:val="28"/>
          <w:lang w:val="uk-UA"/>
        </w:rPr>
      </w:pPr>
      <w:r w:rsidRPr="00A832B0">
        <w:rPr>
          <w:noProof/>
          <w:lang w:eastAsia="ru-RU"/>
        </w:rPr>
        <w:drawing>
          <wp:inline distT="0" distB="0" distL="0" distR="0">
            <wp:extent cx="4312974" cy="1790700"/>
            <wp:effectExtent l="0" t="0" r="0" b="0"/>
            <wp:docPr id="6" name="Рисунок 6" descr="shvi_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vi_071.jp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66956" cy="1813113"/>
                    </a:xfrm>
                    <a:prstGeom prst="rect">
                      <a:avLst/>
                    </a:prstGeom>
                    <a:noFill/>
                    <a:ln>
                      <a:noFill/>
                    </a:ln>
                  </pic:spPr>
                </pic:pic>
              </a:graphicData>
            </a:graphic>
          </wp:inline>
        </w:drawing>
      </w:r>
    </w:p>
    <w:p w:rsidR="00967B70" w:rsidRPr="003A24FD" w:rsidRDefault="00E50339" w:rsidP="003A24FD">
      <w:pPr>
        <w:pStyle w:val="a9"/>
        <w:spacing w:after="160" w:line="259" w:lineRule="auto"/>
        <w:ind w:left="420"/>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Рис. 6 - </w:t>
      </w:r>
      <w:r w:rsidR="00967B70" w:rsidRPr="00A832B0">
        <w:rPr>
          <w:rFonts w:ascii="Times New Roman" w:hAnsi="Times New Roman" w:cs="Times New Roman"/>
          <w:sz w:val="28"/>
          <w:szCs w:val="28"/>
          <w:lang w:val="uk-UA"/>
        </w:rPr>
        <w:t>Кишковий шов Кірпатовского</w:t>
      </w: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p>
    <w:p w:rsidR="003A24FD" w:rsidRDefault="00967B70" w:rsidP="00967B70">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Дворядному серозно-м'язово-підслизовому шву</w:t>
      </w:r>
      <w:r w:rsidR="00E50339" w:rsidRPr="00A832B0">
        <w:rPr>
          <w:rFonts w:ascii="Times New Roman" w:hAnsi="Times New Roman" w:cs="Times New Roman"/>
          <w:sz w:val="28"/>
          <w:szCs w:val="28"/>
          <w:lang w:val="uk-UA"/>
        </w:rPr>
        <w:t xml:space="preserve"> (рис.6)</w:t>
      </w:r>
      <w:r w:rsidRPr="00A832B0">
        <w:rPr>
          <w:rFonts w:ascii="Times New Roman" w:hAnsi="Times New Roman" w:cs="Times New Roman"/>
          <w:sz w:val="28"/>
          <w:szCs w:val="28"/>
          <w:lang w:val="uk-UA"/>
        </w:rPr>
        <w:t xml:space="preserve"> значною мірою притаманні всі позитивні якості однорядного кишкового шва Н. І. Пирогова: хороша адаптація шарів кишкової стінки, запобігання ішемії </w:t>
      </w:r>
    </w:p>
    <w:p w:rsidR="003A24FD" w:rsidRPr="001E77E6" w:rsidRDefault="00967B70" w:rsidP="001E77E6">
      <w:pPr>
        <w:pStyle w:val="a9"/>
        <w:spacing w:after="160" w:line="360" w:lineRule="auto"/>
        <w:ind w:left="420"/>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 xml:space="preserve">країв рани кишки, формування еластичного післяопераційного рубця. Однак його недоліки, в порівнянні з однорядним серозно м'язово-підслизовим швом,  більш виражені. </w:t>
      </w: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До них відносяться: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створення помірно вираженого «тканинного валу» в зоні анастомозу,  що звужує його просвіт;</w:t>
      </w:r>
    </w:p>
    <w:p w:rsidR="00967B70" w:rsidRPr="003A24FD" w:rsidRDefault="00967B70" w:rsidP="003A24FD">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підвищена ригідність лінії швів; прояв в повній мірі «ґнотових» </w:t>
      </w:r>
      <w:r w:rsidRPr="003A24FD">
        <w:rPr>
          <w:rFonts w:ascii="Times New Roman" w:hAnsi="Times New Roman" w:cs="Times New Roman"/>
          <w:sz w:val="28"/>
          <w:szCs w:val="28"/>
          <w:lang w:val="uk-UA"/>
        </w:rPr>
        <w:t>властивостей шовного матеріалу;</w:t>
      </w:r>
    </w:p>
    <w:p w:rsidR="00967B70" w:rsidRPr="003A24FD" w:rsidRDefault="00967B70" w:rsidP="003A24FD">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збільшення розмірів післяопераційного рубця. </w:t>
      </w: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При накладенні дворядного серозно-м'язово-підслизового шва неспроможність анастомозу розвивається в 6-8% випадків.</w:t>
      </w: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Одно- і дворядні серозно-м'язово-підслизисті шви мають значно більшу механічну міцність в порівнянні з серозно-м'язовими швами. Істотним недоліком обох видів швів є їх відносно висока проникність для мікрофлори. </w:t>
      </w:r>
    </w:p>
    <w:p w:rsidR="00967B70" w:rsidRDefault="00967B70" w:rsidP="003A24FD">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Виконання всіх маніпуляцій, пов'язаних з необхідністю захоплення в шов підслизового шару, проводиться з використанням мікрохірургічної техніки.  </w:t>
      </w:r>
    </w:p>
    <w:p w:rsidR="003A24FD" w:rsidRPr="003A24FD" w:rsidRDefault="003A24FD" w:rsidP="003A24FD">
      <w:pPr>
        <w:pStyle w:val="a9"/>
        <w:spacing w:after="160" w:line="360" w:lineRule="auto"/>
        <w:ind w:left="420" w:firstLine="709"/>
        <w:jc w:val="both"/>
        <w:rPr>
          <w:rFonts w:ascii="Times New Roman" w:hAnsi="Times New Roman" w:cs="Times New Roman"/>
          <w:sz w:val="28"/>
          <w:szCs w:val="28"/>
          <w:lang w:val="uk-UA"/>
        </w:rPr>
      </w:pP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Комбіновані дворядні шви .</w:t>
      </w: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p>
    <w:p w:rsidR="00967B70" w:rsidRPr="00A832B0" w:rsidRDefault="00967B70" w:rsidP="00967B70">
      <w:pPr>
        <w:pStyle w:val="a9"/>
        <w:spacing w:after="160" w:line="360" w:lineRule="auto"/>
        <w:ind w:left="420"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Комбінований дворядний шов Альберта (інвертований крайовий</w:t>
      </w:r>
      <w:r w:rsidR="00E50339" w:rsidRPr="00A832B0">
        <w:rPr>
          <w:rFonts w:ascii="Times New Roman" w:hAnsi="Times New Roman" w:cs="Times New Roman"/>
          <w:sz w:val="28"/>
          <w:szCs w:val="28"/>
          <w:lang w:val="uk-UA"/>
        </w:rPr>
        <w:t xml:space="preserve"> через всі шари та</w:t>
      </w:r>
      <w:r w:rsidRPr="00A832B0">
        <w:rPr>
          <w:rFonts w:ascii="Times New Roman" w:hAnsi="Times New Roman" w:cs="Times New Roman"/>
          <w:sz w:val="28"/>
          <w:szCs w:val="28"/>
          <w:lang w:val="uk-UA"/>
        </w:rPr>
        <w:t>прикрайовийсерозно-м'язовий шов (рис. 7) має такі переваги:</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надійність;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відносна технічна простота накладення;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забезпечує хороший гемостаз; </w:t>
      </w:r>
    </w:p>
    <w:p w:rsidR="00967B70" w:rsidRPr="00A832B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має задовільну механічну міцність; </w:t>
      </w:r>
    </w:p>
    <w:p w:rsidR="00967B70" w:rsidRDefault="00967B70" w:rsidP="00252A53">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герметичність; </w:t>
      </w:r>
    </w:p>
    <w:p w:rsidR="001E77E6" w:rsidRPr="00A832B0" w:rsidRDefault="001E77E6" w:rsidP="001E77E6">
      <w:pPr>
        <w:pStyle w:val="a9"/>
        <w:spacing w:after="160" w:line="360" w:lineRule="auto"/>
        <w:ind w:left="1080"/>
        <w:jc w:val="both"/>
        <w:rPr>
          <w:rFonts w:ascii="Times New Roman" w:hAnsi="Times New Roman" w:cs="Times New Roman"/>
          <w:sz w:val="28"/>
          <w:szCs w:val="28"/>
          <w:lang w:val="uk-UA"/>
        </w:rPr>
      </w:pPr>
    </w:p>
    <w:p w:rsidR="003A24FD" w:rsidRPr="001E77E6" w:rsidRDefault="00967B70" w:rsidP="003A24FD">
      <w:pPr>
        <w:pStyle w:val="a9"/>
        <w:numPr>
          <w:ilvl w:val="0"/>
          <w:numId w:val="9"/>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асептичність.</w:t>
      </w:r>
    </w:p>
    <w:p w:rsidR="00967B70" w:rsidRPr="00A832B0" w:rsidRDefault="00967B70" w:rsidP="00736B64">
      <w:pPr>
        <w:spacing w:after="160" w:line="360" w:lineRule="auto"/>
        <w:jc w:val="center"/>
        <w:rPr>
          <w:rFonts w:ascii="Times New Roman" w:hAnsi="Times New Roman" w:cs="Times New Roman"/>
          <w:sz w:val="28"/>
          <w:szCs w:val="28"/>
          <w:lang w:val="uk-UA"/>
        </w:rPr>
      </w:pPr>
      <w:r w:rsidRPr="00A832B0">
        <w:rPr>
          <w:noProof/>
          <w:lang w:eastAsia="ru-RU"/>
        </w:rPr>
        <w:drawing>
          <wp:inline distT="0" distB="0" distL="0" distR="0">
            <wp:extent cx="3889924" cy="2247900"/>
            <wp:effectExtent l="0" t="0" r="0" b="0"/>
            <wp:docPr id="7" name="Рисунок 7" descr="shvi_0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hvi_072.jp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94109" cy="2308106"/>
                    </a:xfrm>
                    <a:prstGeom prst="rect">
                      <a:avLst/>
                    </a:prstGeom>
                    <a:noFill/>
                    <a:ln>
                      <a:noFill/>
                    </a:ln>
                  </pic:spPr>
                </pic:pic>
              </a:graphicData>
            </a:graphic>
          </wp:inline>
        </w:drawing>
      </w:r>
    </w:p>
    <w:p w:rsidR="0016580D" w:rsidRPr="003A24FD" w:rsidRDefault="00967B70" w:rsidP="003A24FD">
      <w:pPr>
        <w:spacing w:after="160" w:line="360" w:lineRule="auto"/>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t>Рис.</w:t>
      </w:r>
      <w:r w:rsidR="00E50339" w:rsidRPr="00A832B0">
        <w:rPr>
          <w:rFonts w:ascii="Times New Roman" w:hAnsi="Times New Roman" w:cs="Times New Roman"/>
          <w:sz w:val="28"/>
          <w:szCs w:val="28"/>
          <w:lang w:val="uk-UA"/>
        </w:rPr>
        <w:t xml:space="preserve"> 7 -</w:t>
      </w:r>
      <w:r w:rsidRPr="00A832B0">
        <w:rPr>
          <w:rFonts w:ascii="Times New Roman" w:hAnsi="Times New Roman" w:cs="Times New Roman"/>
          <w:sz w:val="28"/>
          <w:szCs w:val="28"/>
          <w:lang w:val="uk-UA"/>
        </w:rPr>
        <w:t xml:space="preserve"> Кишковий шов Альберта.</w:t>
      </w:r>
    </w:p>
    <w:p w:rsidR="00967B70" w:rsidRPr="00A832B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Однак у цього шва є недоліки: </w:t>
      </w:r>
    </w:p>
    <w:p w:rsidR="00967B70" w:rsidRPr="00A832B0" w:rsidRDefault="00967B70" w:rsidP="00252A53">
      <w:pPr>
        <w:pStyle w:val="a9"/>
        <w:numPr>
          <w:ilvl w:val="0"/>
          <w:numId w:val="10"/>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можливість вираженого запалення по лінії шва; </w:t>
      </w:r>
    </w:p>
    <w:p w:rsidR="00967B70" w:rsidRPr="00A832B0" w:rsidRDefault="00967B70" w:rsidP="00252A53">
      <w:pPr>
        <w:pStyle w:val="a9"/>
        <w:numPr>
          <w:ilvl w:val="0"/>
          <w:numId w:val="10"/>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уповільнення процесу регенерації тк</w:t>
      </w:r>
      <w:r w:rsidR="00C75425">
        <w:rPr>
          <w:rFonts w:ascii="Times New Roman" w:hAnsi="Times New Roman" w:cs="Times New Roman"/>
          <w:sz w:val="28"/>
          <w:szCs w:val="28"/>
          <w:lang w:val="uk-UA"/>
        </w:rPr>
        <w:t>анин з утворенням потужного валу</w:t>
      </w:r>
      <w:r w:rsidRPr="00A832B0">
        <w:rPr>
          <w:rFonts w:ascii="Times New Roman" w:hAnsi="Times New Roman" w:cs="Times New Roman"/>
          <w:sz w:val="28"/>
          <w:szCs w:val="28"/>
          <w:lang w:val="uk-UA"/>
        </w:rPr>
        <w:t xml:space="preserve"> в зоні шва; </w:t>
      </w:r>
    </w:p>
    <w:p w:rsidR="00967B70" w:rsidRPr="00A832B0" w:rsidRDefault="00967B70" w:rsidP="00252A53">
      <w:pPr>
        <w:pStyle w:val="a9"/>
        <w:numPr>
          <w:ilvl w:val="0"/>
          <w:numId w:val="10"/>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вторинне загоєння рани з формуванням глибоких некрозів; </w:t>
      </w:r>
    </w:p>
    <w:p w:rsidR="00967B70" w:rsidRPr="00A832B0" w:rsidRDefault="00967B70" w:rsidP="00252A53">
      <w:pPr>
        <w:pStyle w:val="a9"/>
        <w:numPr>
          <w:ilvl w:val="0"/>
          <w:numId w:val="10"/>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пролабування слизової оболонки; </w:t>
      </w:r>
    </w:p>
    <w:p w:rsidR="00967B70" w:rsidRPr="00A832B0" w:rsidRDefault="00967B70" w:rsidP="00252A53">
      <w:pPr>
        <w:pStyle w:val="a9"/>
        <w:numPr>
          <w:ilvl w:val="0"/>
          <w:numId w:val="10"/>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велика ступінь інфікування ниток при накладенні наскрізних швів. </w:t>
      </w:r>
    </w:p>
    <w:p w:rsidR="00967B7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Комбінований дворядний шов за способом Тупе (наскрізний крайовий шов через всі оболонки з вузл</w:t>
      </w:r>
      <w:r w:rsidR="00C75425">
        <w:rPr>
          <w:rFonts w:ascii="Times New Roman" w:hAnsi="Times New Roman" w:cs="Times New Roman"/>
          <w:sz w:val="28"/>
          <w:szCs w:val="28"/>
          <w:lang w:val="uk-UA"/>
        </w:rPr>
        <w:t>ами, зверненими в просвіт органу</w:t>
      </w:r>
      <w:r w:rsidRPr="00A832B0">
        <w:rPr>
          <w:rFonts w:ascii="Times New Roman" w:hAnsi="Times New Roman" w:cs="Times New Roman"/>
          <w:sz w:val="28"/>
          <w:szCs w:val="28"/>
          <w:lang w:val="uk-UA"/>
        </w:rPr>
        <w:t xml:space="preserve">, + прикрайовийсерозно-м'язовий шов, рис. 8). Для виконання шва через всі оболонки по Тупе перший вкол голки виконують з боку слизової оболонки, викол - на серозної оболонці; далі в зворотному порядку: вкол через серозну, а </w:t>
      </w:r>
      <w:r w:rsidR="00E50339" w:rsidRPr="00A832B0">
        <w:rPr>
          <w:rFonts w:ascii="Times New Roman" w:hAnsi="Times New Roman" w:cs="Times New Roman"/>
          <w:sz w:val="28"/>
          <w:szCs w:val="28"/>
          <w:lang w:val="uk-UA"/>
        </w:rPr>
        <w:t xml:space="preserve">викол - через слизову оболонку </w:t>
      </w:r>
      <w:r w:rsidRPr="00A832B0">
        <w:rPr>
          <w:rFonts w:ascii="Times New Roman" w:hAnsi="Times New Roman" w:cs="Times New Roman"/>
          <w:sz w:val="28"/>
          <w:szCs w:val="28"/>
          <w:lang w:val="uk-UA"/>
        </w:rPr>
        <w:t>і зав'язують вузол.</w:t>
      </w:r>
    </w:p>
    <w:p w:rsidR="003A24FD" w:rsidRDefault="003A24FD" w:rsidP="00967B70">
      <w:pPr>
        <w:spacing w:after="160" w:line="360" w:lineRule="auto"/>
        <w:ind w:firstLine="709"/>
        <w:jc w:val="both"/>
        <w:rPr>
          <w:rFonts w:ascii="Times New Roman" w:hAnsi="Times New Roman" w:cs="Times New Roman"/>
          <w:sz w:val="28"/>
          <w:szCs w:val="28"/>
          <w:lang w:val="uk-UA"/>
        </w:rPr>
      </w:pPr>
    </w:p>
    <w:p w:rsidR="003A24FD" w:rsidRPr="00A832B0" w:rsidRDefault="003A24FD" w:rsidP="00967B70">
      <w:pPr>
        <w:spacing w:after="160" w:line="360" w:lineRule="auto"/>
        <w:ind w:firstLine="709"/>
        <w:jc w:val="both"/>
        <w:rPr>
          <w:rFonts w:ascii="Times New Roman" w:hAnsi="Times New Roman" w:cs="Times New Roman"/>
          <w:sz w:val="28"/>
          <w:szCs w:val="28"/>
          <w:lang w:val="uk-UA"/>
        </w:rPr>
      </w:pPr>
    </w:p>
    <w:p w:rsidR="00967B70" w:rsidRPr="00A832B0" w:rsidRDefault="00967B70" w:rsidP="00967B70">
      <w:pPr>
        <w:spacing w:after="160" w:line="360" w:lineRule="auto"/>
        <w:jc w:val="center"/>
        <w:rPr>
          <w:rFonts w:ascii="Times New Roman" w:hAnsi="Times New Roman" w:cs="Times New Roman"/>
          <w:sz w:val="28"/>
          <w:szCs w:val="28"/>
          <w:lang w:val="uk-UA"/>
        </w:rPr>
      </w:pPr>
      <w:r w:rsidRPr="00A832B0">
        <w:rPr>
          <w:noProof/>
          <w:lang w:eastAsia="ru-RU"/>
        </w:rPr>
        <w:lastRenderedPageBreak/>
        <w:drawing>
          <wp:inline distT="0" distB="0" distL="0" distR="0">
            <wp:extent cx="3822035" cy="2352675"/>
            <wp:effectExtent l="0" t="0" r="7620" b="0"/>
            <wp:docPr id="8" name="Рисунок 8" descr="shvi_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hvi_073.jp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73435" cy="2384315"/>
                    </a:xfrm>
                    <a:prstGeom prst="rect">
                      <a:avLst/>
                    </a:prstGeom>
                    <a:noFill/>
                    <a:ln>
                      <a:noFill/>
                    </a:ln>
                  </pic:spPr>
                </pic:pic>
              </a:graphicData>
            </a:graphic>
          </wp:inline>
        </w:drawing>
      </w:r>
    </w:p>
    <w:p w:rsidR="00967B70" w:rsidRPr="00A832B0" w:rsidRDefault="00967B70" w:rsidP="00967B70">
      <w:pPr>
        <w:spacing w:after="160" w:line="360" w:lineRule="auto"/>
        <w:jc w:val="center"/>
        <w:rPr>
          <w:rFonts w:ascii="Times New Roman" w:hAnsi="Times New Roman" w:cs="Times New Roman"/>
          <w:sz w:val="28"/>
          <w:szCs w:val="28"/>
          <w:lang w:val="uk-UA"/>
        </w:rPr>
      </w:pPr>
      <w:r w:rsidRPr="00A832B0">
        <w:rPr>
          <w:rFonts w:ascii="Times New Roman" w:hAnsi="Times New Roman" w:cs="Times New Roman"/>
          <w:color w:val="1E1E1E"/>
          <w:spacing w:val="2"/>
          <w:sz w:val="28"/>
          <w:szCs w:val="28"/>
          <w:lang w:val="uk-UA"/>
        </w:rPr>
        <w:t>Рис. 8</w:t>
      </w:r>
      <w:r w:rsidR="00B65177" w:rsidRPr="00A832B0">
        <w:rPr>
          <w:rFonts w:ascii="Times New Roman" w:hAnsi="Times New Roman" w:cs="Times New Roman"/>
          <w:color w:val="1E1E1E"/>
          <w:spacing w:val="2"/>
          <w:sz w:val="28"/>
          <w:szCs w:val="28"/>
          <w:lang w:val="uk-UA"/>
        </w:rPr>
        <w:t xml:space="preserve"> - </w:t>
      </w:r>
      <w:r w:rsidRPr="00A832B0">
        <w:rPr>
          <w:rFonts w:ascii="Times New Roman" w:hAnsi="Times New Roman" w:cs="Times New Roman"/>
          <w:color w:val="1E1E1E"/>
          <w:spacing w:val="2"/>
          <w:sz w:val="28"/>
          <w:szCs w:val="28"/>
          <w:lang w:val="uk-UA"/>
        </w:rPr>
        <w:t>Шов Тупе. </w:t>
      </w:r>
      <w:r w:rsidRPr="00A832B0">
        <w:rPr>
          <w:rFonts w:ascii="Times New Roman" w:hAnsi="Times New Roman" w:cs="Times New Roman"/>
          <w:color w:val="1E1E1E"/>
          <w:spacing w:val="2"/>
          <w:sz w:val="28"/>
          <w:szCs w:val="28"/>
          <w:lang w:val="uk-UA"/>
        </w:rPr>
        <w:br/>
      </w:r>
    </w:p>
    <w:p w:rsidR="00967B70" w:rsidRPr="00A832B0" w:rsidRDefault="00967B70" w:rsidP="007C009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Попередню нитка після зав'язування вузла не зрізають, її використовують в якості тяги-держалки. Другий шов накладають, прошиваючи тканини обов'язково над держалкою, інакше краї кишки вивертаються на поверхню. Шов-держалку зрізають і зав'язують наступний шов, який грає роль чергової держалки.</w:t>
      </w:r>
    </w:p>
    <w:p w:rsidR="00967B70" w:rsidRDefault="00967B70" w:rsidP="00967B70">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Комбінований дворядний шов Шмідена (крайовий наскрізний безперервний занурюючий</w:t>
      </w:r>
      <w:r w:rsidR="00E50339" w:rsidRPr="00A832B0">
        <w:rPr>
          <w:rFonts w:ascii="Times New Roman" w:hAnsi="Times New Roman" w:cs="Times New Roman"/>
          <w:sz w:val="28"/>
          <w:szCs w:val="28"/>
          <w:lang w:val="uk-UA"/>
        </w:rPr>
        <w:t xml:space="preserve"> та</w:t>
      </w:r>
      <w:r w:rsidRPr="00A832B0">
        <w:rPr>
          <w:rFonts w:ascii="Times New Roman" w:hAnsi="Times New Roman" w:cs="Times New Roman"/>
          <w:sz w:val="28"/>
          <w:szCs w:val="28"/>
          <w:lang w:val="uk-UA"/>
        </w:rPr>
        <w:t xml:space="preserve"> безперервний прикрайовийсерозно-м'язовий шов, рис. 9) має всі позитивні властивості шва Альберта. Слід підкреслити незначну трудомісткість і</w:t>
      </w:r>
      <w:r w:rsidR="001E77E6">
        <w:rPr>
          <w:rFonts w:ascii="Times New Roman" w:hAnsi="Times New Roman" w:cs="Times New Roman"/>
          <w:sz w:val="28"/>
          <w:szCs w:val="28"/>
          <w:lang w:val="uk-UA"/>
        </w:rPr>
        <w:t xml:space="preserve"> швидкість накладення цього шва.</w:t>
      </w:r>
    </w:p>
    <w:p w:rsidR="001E77E6" w:rsidRDefault="001E77E6" w:rsidP="00967B70">
      <w:pPr>
        <w:spacing w:after="160" w:line="360" w:lineRule="auto"/>
        <w:ind w:firstLine="709"/>
        <w:jc w:val="both"/>
        <w:rPr>
          <w:rFonts w:ascii="Times New Roman" w:hAnsi="Times New Roman" w:cs="Times New Roman"/>
          <w:sz w:val="28"/>
          <w:szCs w:val="28"/>
          <w:lang w:val="uk-UA"/>
        </w:rPr>
      </w:pPr>
    </w:p>
    <w:p w:rsidR="001E77E6" w:rsidRDefault="001E77E6" w:rsidP="00967B70">
      <w:pPr>
        <w:spacing w:after="160" w:line="360" w:lineRule="auto"/>
        <w:ind w:firstLine="709"/>
        <w:jc w:val="both"/>
        <w:rPr>
          <w:rFonts w:ascii="Times New Roman" w:hAnsi="Times New Roman" w:cs="Times New Roman"/>
          <w:sz w:val="28"/>
          <w:szCs w:val="28"/>
          <w:lang w:val="uk-UA"/>
        </w:rPr>
      </w:pPr>
    </w:p>
    <w:p w:rsidR="001E77E6" w:rsidRPr="00A832B0" w:rsidRDefault="001E77E6" w:rsidP="00967B70">
      <w:pPr>
        <w:spacing w:after="160" w:line="360" w:lineRule="auto"/>
        <w:ind w:firstLine="709"/>
        <w:jc w:val="both"/>
        <w:rPr>
          <w:rFonts w:ascii="Times New Roman" w:hAnsi="Times New Roman" w:cs="Times New Roman"/>
          <w:sz w:val="28"/>
          <w:szCs w:val="28"/>
          <w:lang w:val="uk-UA"/>
        </w:rPr>
      </w:pPr>
    </w:p>
    <w:p w:rsidR="00967B70" w:rsidRPr="00A832B0" w:rsidRDefault="00967B70" w:rsidP="00967B70">
      <w:pPr>
        <w:spacing w:after="160" w:line="360" w:lineRule="auto"/>
        <w:ind w:firstLine="709"/>
        <w:jc w:val="center"/>
        <w:rPr>
          <w:rFonts w:ascii="Arial" w:hAnsi="Arial" w:cs="Arial"/>
          <w:color w:val="1E1E1E"/>
          <w:spacing w:val="2"/>
          <w:sz w:val="20"/>
          <w:szCs w:val="20"/>
          <w:lang w:val="uk-UA"/>
        </w:rPr>
      </w:pPr>
      <w:r w:rsidRPr="00A832B0">
        <w:rPr>
          <w:noProof/>
          <w:lang w:eastAsia="ru-RU"/>
        </w:rPr>
        <w:lastRenderedPageBreak/>
        <w:drawing>
          <wp:inline distT="0" distB="0" distL="0" distR="0">
            <wp:extent cx="4296410" cy="2072877"/>
            <wp:effectExtent l="0" t="0" r="8890" b="3810"/>
            <wp:docPr id="9" name="Рисунок 9" descr="shvi_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hvi_074.jp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07286" cy="2126371"/>
                    </a:xfrm>
                    <a:prstGeom prst="rect">
                      <a:avLst/>
                    </a:prstGeom>
                    <a:noFill/>
                    <a:ln>
                      <a:noFill/>
                    </a:ln>
                  </pic:spPr>
                </pic:pic>
              </a:graphicData>
            </a:graphic>
          </wp:inline>
        </w:drawing>
      </w:r>
    </w:p>
    <w:p w:rsidR="00967B70" w:rsidRPr="00A832B0" w:rsidRDefault="00757D85" w:rsidP="00967B70">
      <w:pPr>
        <w:spacing w:after="160" w:line="360" w:lineRule="auto"/>
        <w:ind w:firstLine="709"/>
        <w:jc w:val="center"/>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Рис. 9 - </w:t>
      </w:r>
      <w:r w:rsidR="00967B70" w:rsidRPr="00A832B0">
        <w:rPr>
          <w:rFonts w:ascii="Times New Roman" w:hAnsi="Times New Roman" w:cs="Times New Roman"/>
          <w:color w:val="1E1E1E"/>
          <w:spacing w:val="2"/>
          <w:sz w:val="28"/>
          <w:szCs w:val="28"/>
          <w:lang w:val="uk-UA"/>
        </w:rPr>
        <w:t>Шов Шмідена </w:t>
      </w:r>
    </w:p>
    <w:p w:rsidR="00967B70" w:rsidRPr="00A832B0" w:rsidRDefault="00967B70" w:rsidP="00967B70">
      <w:pPr>
        <w:spacing w:after="160" w:line="360" w:lineRule="auto"/>
        <w:ind w:firstLine="709"/>
        <w:jc w:val="center"/>
        <w:rPr>
          <w:rFonts w:ascii="Times New Roman" w:hAnsi="Times New Roman" w:cs="Times New Roman"/>
          <w:color w:val="1E1E1E"/>
          <w:spacing w:val="2"/>
          <w:sz w:val="28"/>
          <w:szCs w:val="28"/>
          <w:lang w:val="uk-UA"/>
        </w:rPr>
      </w:pP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Недоліки шва Шміда пов'язані з поганою адаптацією шарів кишкової стінки за рахунок гофрування тканин. Для правильного виконання слід захоплювати в шов невеликі ділянки кишкової стінки, інакше слизова оболонка вивертається на поверхню. Гофруючі властивості шва Шмідена можуть бути усунені за рахунок тривалого тренування, спрямованого на вдосконалення індивідуальної техніки кишкового шва. </w:t>
      </w:r>
    </w:p>
    <w:p w:rsidR="0016580D" w:rsidRDefault="00967B70" w:rsidP="003A24FD">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Алгоритм цього шва наступний: кожен вкол голки починають у напрямку від слизової до серозної оболонці. При затягуванні шва слизова оболонка ввертається в просвіт кишки, а поверхні серозних оболонок щільно стикаються одна з одною. </w:t>
      </w:r>
    </w:p>
    <w:p w:rsidR="003A24FD" w:rsidRPr="00A832B0" w:rsidRDefault="003A24FD" w:rsidP="003A24FD">
      <w:pPr>
        <w:spacing w:after="160" w:line="360" w:lineRule="auto"/>
        <w:ind w:firstLine="709"/>
        <w:jc w:val="both"/>
        <w:rPr>
          <w:rFonts w:ascii="Times New Roman" w:hAnsi="Times New Roman" w:cs="Times New Roman"/>
          <w:color w:val="1E1E1E"/>
          <w:spacing w:val="2"/>
          <w:sz w:val="28"/>
          <w:szCs w:val="28"/>
          <w:lang w:val="uk-UA"/>
        </w:rPr>
      </w:pP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Трирядні шви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Трирядний шов має варіанти: </w:t>
      </w:r>
    </w:p>
    <w:p w:rsidR="00967B70" w:rsidRPr="00A832B0" w:rsidRDefault="00757D85" w:rsidP="00252A53">
      <w:pPr>
        <w:pStyle w:val="a9"/>
        <w:numPr>
          <w:ilvl w:val="0"/>
          <w:numId w:val="11"/>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w:t>
      </w:r>
      <w:r w:rsidR="00967B70" w:rsidRPr="00A832B0">
        <w:rPr>
          <w:rFonts w:ascii="Times New Roman" w:hAnsi="Times New Roman" w:cs="Times New Roman"/>
          <w:color w:val="1E1E1E"/>
          <w:spacing w:val="2"/>
          <w:sz w:val="28"/>
          <w:szCs w:val="28"/>
          <w:lang w:val="uk-UA"/>
        </w:rPr>
        <w:t xml:space="preserve">ерший ряд - крайовий шов через всі шари; другий ряд - серозно-м'язовий шов; третій ряд - також серозно-м'язовий шов. </w:t>
      </w:r>
    </w:p>
    <w:p w:rsidR="00967B70" w:rsidRPr="00A832B0" w:rsidRDefault="00757D85" w:rsidP="00252A53">
      <w:pPr>
        <w:pStyle w:val="a9"/>
        <w:numPr>
          <w:ilvl w:val="0"/>
          <w:numId w:val="11"/>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w:t>
      </w:r>
      <w:r w:rsidR="00967B70" w:rsidRPr="00A832B0">
        <w:rPr>
          <w:rFonts w:ascii="Times New Roman" w:hAnsi="Times New Roman" w:cs="Times New Roman"/>
          <w:color w:val="1E1E1E"/>
          <w:spacing w:val="2"/>
          <w:sz w:val="28"/>
          <w:szCs w:val="28"/>
          <w:lang w:val="uk-UA"/>
        </w:rPr>
        <w:t xml:space="preserve">ерший ряд накладають кетгутом на краю слизової оболонки, наступні два ряди серозно-м'язових швів накладають шовком.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 xml:space="preserve">Прикладом може служити накладення швів на сліпу кишку при апендектомії. Шов першого ряду є кетгутовой лігатуру на підставу кукси відростка; другий ряд - серозно-м'язовий кісетний шов на відстані 1,5 см від підстави відростка на купол сліпої кишки; третій ряд - Z-подібний серозно-м'язовий шов.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До переваг багаторядного кишкового шва відносяться:</w:t>
      </w:r>
    </w:p>
    <w:p w:rsidR="00967B70" w:rsidRPr="00A832B0" w:rsidRDefault="00967B70" w:rsidP="00252A53">
      <w:pPr>
        <w:pStyle w:val="a9"/>
        <w:numPr>
          <w:ilvl w:val="0"/>
          <w:numId w:val="12"/>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хороша адаптація країв слизової оболонки, що забезпечує зменшення інфікування тканин в зоні шва;</w:t>
      </w:r>
    </w:p>
    <w:p w:rsidR="003A24FD" w:rsidRPr="001E77E6" w:rsidRDefault="00967B70" w:rsidP="001E77E6">
      <w:pPr>
        <w:pStyle w:val="a9"/>
        <w:numPr>
          <w:ilvl w:val="0"/>
          <w:numId w:val="12"/>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досягнення необхідної механічної міцності анастомозу; </w:t>
      </w:r>
    </w:p>
    <w:p w:rsidR="00967B70" w:rsidRPr="00A832B0" w:rsidRDefault="00967B70" w:rsidP="00252A53">
      <w:pPr>
        <w:pStyle w:val="a9"/>
        <w:numPr>
          <w:ilvl w:val="0"/>
          <w:numId w:val="12"/>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незначна запальна реакція в зоні шва.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Однак у багаторядного кишкового шва є ряд недоліків:</w:t>
      </w:r>
    </w:p>
    <w:p w:rsidR="00967B70" w:rsidRPr="00A832B0" w:rsidRDefault="00967B70" w:rsidP="00252A53">
      <w:pPr>
        <w:pStyle w:val="a9"/>
        <w:numPr>
          <w:ilvl w:val="0"/>
          <w:numId w:val="1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значна інфікованість ниток внаслідок сполучення зовнішнього і внутрішнього футлярів; </w:t>
      </w:r>
    </w:p>
    <w:p w:rsidR="00967B70" w:rsidRPr="00A832B0" w:rsidRDefault="00967B70" w:rsidP="00252A53">
      <w:pPr>
        <w:pStyle w:val="a9"/>
        <w:numPr>
          <w:ilvl w:val="0"/>
          <w:numId w:val="1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уповільненя процесів регенерації в зоні зшитих тканин; </w:t>
      </w:r>
    </w:p>
    <w:p w:rsidR="00967B70" w:rsidRPr="00A832B0" w:rsidRDefault="00967B70" w:rsidP="00252A53">
      <w:pPr>
        <w:pStyle w:val="a9"/>
        <w:numPr>
          <w:ilvl w:val="0"/>
          <w:numId w:val="1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виражені порушення кровопостачання уздовж лінії шва.</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Таким чином, багаторядний кишковий шов з окремим ушиванням слизової оболонки володіє як перевагами, так і очевидними недоліками.</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За частотою прорізування все кишкові шв</w:t>
      </w:r>
      <w:r w:rsidR="00757D85" w:rsidRPr="00A832B0">
        <w:rPr>
          <w:rFonts w:ascii="Times New Roman" w:hAnsi="Times New Roman" w:cs="Times New Roman"/>
          <w:color w:val="1E1E1E"/>
          <w:spacing w:val="2"/>
          <w:sz w:val="28"/>
          <w:szCs w:val="28"/>
          <w:lang w:val="uk-UA"/>
        </w:rPr>
        <w:t>и можна розділити на три групи:</w:t>
      </w:r>
    </w:p>
    <w:p w:rsidR="00967B70" w:rsidRPr="00A832B0" w:rsidRDefault="00967B70" w:rsidP="00252A53">
      <w:pPr>
        <w:pStyle w:val="a9"/>
        <w:numPr>
          <w:ilvl w:val="0"/>
          <w:numId w:val="2"/>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Шви, що проходять через слизову оболонку (шов Шмідена, шов Альберта). Прорізування цих швів спостерігається найбільш часто і зустрічається постійно. </w:t>
      </w:r>
    </w:p>
    <w:p w:rsidR="00967B70" w:rsidRPr="00A832B0" w:rsidRDefault="00967B70" w:rsidP="00252A53">
      <w:pPr>
        <w:pStyle w:val="a9"/>
        <w:numPr>
          <w:ilvl w:val="0"/>
          <w:numId w:val="2"/>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Шви, що не проходять через всі шари, але розташовані по</w:t>
      </w:r>
      <w:r w:rsidR="00C75425">
        <w:rPr>
          <w:rFonts w:ascii="Times New Roman" w:hAnsi="Times New Roman" w:cs="Times New Roman"/>
          <w:color w:val="1E1E1E"/>
          <w:spacing w:val="2"/>
          <w:sz w:val="28"/>
          <w:szCs w:val="28"/>
          <w:lang w:val="uk-UA"/>
        </w:rPr>
        <w:t>близу просвіту порожнього органу</w:t>
      </w:r>
      <w:r w:rsidRPr="00A832B0">
        <w:rPr>
          <w:rFonts w:ascii="Times New Roman" w:hAnsi="Times New Roman" w:cs="Times New Roman"/>
          <w:color w:val="1E1E1E"/>
          <w:spacing w:val="2"/>
          <w:sz w:val="28"/>
          <w:szCs w:val="28"/>
          <w:lang w:val="uk-UA"/>
        </w:rPr>
        <w:t xml:space="preserve"> (шов Матешук і шов Біра). Прорізування цих швів також виражено, але носить менш постійний характер.</w:t>
      </w:r>
    </w:p>
    <w:p w:rsidR="00967B70" w:rsidRPr="00A832B0" w:rsidRDefault="00967B70" w:rsidP="00252A53">
      <w:pPr>
        <w:pStyle w:val="a9"/>
        <w:numPr>
          <w:ilvl w:val="0"/>
          <w:numId w:val="2"/>
        </w:numPr>
        <w:spacing w:after="160" w:line="360" w:lineRule="auto"/>
        <w:jc w:val="both"/>
        <w:rPr>
          <w:rFonts w:ascii="Times New Roman" w:hAnsi="Times New Roman" w:cs="Times New Roman"/>
          <w:sz w:val="28"/>
          <w:szCs w:val="28"/>
          <w:lang w:val="uk-UA"/>
        </w:rPr>
      </w:pPr>
      <w:r w:rsidRPr="00A832B0">
        <w:rPr>
          <w:rFonts w:ascii="Times New Roman" w:hAnsi="Times New Roman" w:cs="Times New Roman"/>
          <w:color w:val="1E1E1E"/>
          <w:spacing w:val="2"/>
          <w:sz w:val="28"/>
          <w:szCs w:val="28"/>
          <w:lang w:val="uk-UA"/>
        </w:rPr>
        <w:lastRenderedPageBreak/>
        <w:t>Шви, що не проходять через слизову оболонку і не стикаються безпосередньо з просвітом кишки (шов Ламбера). Прорізування цих швів не настільки виражене, порівнюючи з попередніми.</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p>
    <w:p w:rsidR="00967B70" w:rsidRPr="00A832B0" w:rsidRDefault="0016580D" w:rsidP="0016580D">
      <w:pPr>
        <w:pStyle w:val="2"/>
        <w:tabs>
          <w:tab w:val="left" w:pos="1097"/>
          <w:tab w:val="center" w:pos="5032"/>
        </w:tabs>
        <w:spacing w:line="360" w:lineRule="auto"/>
        <w:ind w:firstLine="0"/>
        <w:jc w:val="left"/>
        <w:rPr>
          <w:color w:val="1E1E1E"/>
          <w:spacing w:val="2"/>
          <w:szCs w:val="28"/>
        </w:rPr>
      </w:pPr>
      <w:bookmarkStart w:id="20" w:name="_Toc5637583"/>
      <w:r w:rsidRPr="00A832B0">
        <w:rPr>
          <w:szCs w:val="28"/>
        </w:rPr>
        <w:tab/>
      </w:r>
      <w:bookmarkStart w:id="21" w:name="_Toc10730231"/>
      <w:r w:rsidR="00757D85" w:rsidRPr="00A832B0">
        <w:rPr>
          <w:szCs w:val="28"/>
        </w:rPr>
        <w:t xml:space="preserve">1.2.1.4 </w:t>
      </w:r>
      <w:r w:rsidR="00967B70" w:rsidRPr="00A832B0">
        <w:rPr>
          <w:color w:val="1E1E1E"/>
          <w:spacing w:val="2"/>
          <w:szCs w:val="28"/>
        </w:rPr>
        <w:t>Сучасні матеріали  для накладання кишкових швів</w:t>
      </w:r>
      <w:bookmarkEnd w:id="20"/>
      <w:bookmarkEnd w:id="21"/>
    </w:p>
    <w:p w:rsidR="00967B70" w:rsidRPr="00A832B0" w:rsidRDefault="00967B70" w:rsidP="00967B70">
      <w:pPr>
        <w:rPr>
          <w:lang w:val="uk-UA" w:eastAsia="ru-RU"/>
        </w:rPr>
      </w:pP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1. Застосування сучасних ниток, що розсмоктуються, виключає їх прорізування і пов'язані з цим негативні явища.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2. Нитки що розсмоктуються механічно утримують краю співустя приблизно протягом того ж часу, що і матеріали, які не розсмоктуються.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3. Матеріали, які розсмоктуються, мало гігрос</w:t>
      </w:r>
      <w:r w:rsidR="00A448A7">
        <w:rPr>
          <w:rFonts w:ascii="Times New Roman" w:hAnsi="Times New Roman" w:cs="Times New Roman"/>
          <w:color w:val="1E1E1E"/>
          <w:spacing w:val="2"/>
          <w:sz w:val="28"/>
          <w:szCs w:val="28"/>
          <w:lang w:val="uk-UA"/>
        </w:rPr>
        <w:t>копічні що сприяє запобіганню «ґ</w:t>
      </w:r>
      <w:r w:rsidRPr="00A832B0">
        <w:rPr>
          <w:rFonts w:ascii="Times New Roman" w:hAnsi="Times New Roman" w:cs="Times New Roman"/>
          <w:color w:val="1E1E1E"/>
          <w:spacing w:val="2"/>
          <w:sz w:val="28"/>
          <w:szCs w:val="28"/>
          <w:lang w:val="uk-UA"/>
        </w:rPr>
        <w:t>нотового» ефекту.</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Використання безперервних шовкових швів, незалежно від того, в якості внутрішнього або зовнішнього ряду вони накладаються, недоцільне. </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Таким чином, найважливішою умовою для досягнення оптимальних результатів при накладенні кишкового шва є дотримання біологічних законів зрощення тканин. Зменшення рядності і застосування важкодоступних шовних матеріалів не повинно бути самоціллю [10].</w:t>
      </w:r>
    </w:p>
    <w:p w:rsidR="00967B70" w:rsidRPr="00A832B0" w:rsidRDefault="00967B70" w:rsidP="00967B70">
      <w:pPr>
        <w:spacing w:after="160" w:line="360" w:lineRule="auto"/>
        <w:ind w:firstLine="709"/>
        <w:rPr>
          <w:rFonts w:ascii="Times New Roman" w:hAnsi="Times New Roman" w:cs="Times New Roman"/>
          <w:color w:val="1E1E1E"/>
          <w:spacing w:val="2"/>
          <w:sz w:val="28"/>
          <w:szCs w:val="28"/>
          <w:lang w:val="uk-UA"/>
        </w:rPr>
      </w:pPr>
    </w:p>
    <w:p w:rsidR="00967B70" w:rsidRPr="00A832B0" w:rsidRDefault="00967B70" w:rsidP="0016580D">
      <w:pPr>
        <w:pStyle w:val="2"/>
        <w:spacing w:line="360" w:lineRule="auto"/>
        <w:ind w:firstLine="709"/>
        <w:jc w:val="left"/>
        <w:rPr>
          <w:spacing w:val="2"/>
          <w:szCs w:val="28"/>
        </w:rPr>
      </w:pPr>
      <w:bookmarkStart w:id="22" w:name="_Toc5637584"/>
      <w:bookmarkStart w:id="23" w:name="_Toc10730232"/>
      <w:r w:rsidRPr="00A832B0">
        <w:rPr>
          <w:spacing w:val="2"/>
          <w:szCs w:val="28"/>
        </w:rPr>
        <w:t>1.3 Застосування зварювання в медицині</w:t>
      </w:r>
      <w:bookmarkEnd w:id="22"/>
      <w:bookmarkEnd w:id="23"/>
    </w:p>
    <w:p w:rsidR="00967B70" w:rsidRPr="00A832B0" w:rsidRDefault="00967B70" w:rsidP="00967B70">
      <w:pPr>
        <w:rPr>
          <w:lang w:val="uk-UA" w:eastAsia="ru-RU"/>
        </w:rPr>
      </w:pP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Досить широке застосування в медицині знайшла високочастотна електрохірургія. Вона використовується для розтину тканин і зупинки або попередження кровотеч при розрізанні тканин і судин. При цьому оперовані органи вимушено втрачають свої функції і ці функції не відновлюються при одужанні пацієнта.</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До вирішення проблеми з'єднання розрізнених м'яких тканин з використанням методів високочастотної електрохірургії звернувся Інститут електрозварювання ім. Є.О. Патона НАН України. При цьому основними вимогами було забезпечення можливості з'єднання розрізу живої тканини без застосування шовного матеріалу, дужок, зшивачів, а також можливості відновлення фізіологічних функцій зварюваної тканини і збереження життєдіяльності пошкодженого органу. У 1993 році з ініціативи академіка Б.Є. Патона співробітниками інституту електрозварювання ім. Є.О. Патона НАН України спільно з хірургами з Інституту клінічної та експериментальної хірургії АМН України і об'єднання "ОХМАТДИТ" були проведені експерименти, які підтвердили принципову можливість отримання зварного з'єднання самих різних м'яких тканин тварин способом біполярної коагуляції. У 1996 році, було розпочато систематичні дослідження даного способу з'єднання тканин. До вирішення цієї проблеми через Міжнародну Асоціацію "Зварювання" була залучена американська фірма ConsortiumServiceManagementGroup, Inc (CSMG,) CorpusChristi, Texas, очолювана паном Д.С. Роббінсом, яка в свою чергу привернула до цих робіт групу американських хірургів. У 1997 р. в США в м. Луїсвіль в "Дослідницькому центрі Інституту Христини М. Клайнерт МІКРОХІРУРГІЯ РУК" українські фахівці демонстрували зварювання м'яких тканин тварин фахівцям США. Показові операції в галузі загальної хірургії та мікрохірургії викликали великий інтерес.</w:t>
      </w:r>
    </w:p>
    <w:p w:rsidR="001E77E6"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Був створений міжнародний колектив з розробки проекту "Зварювання м'яких живих тканин", учасниками якого стали вчені і фахівці вищевказаних організацій України та США. У 1998 р. в Україні в Києві в госпіталі Військово-Медичного Управління СБУ починаються досліди зі зварювання тканин видалених органів людини. Щоб зберегти фізіологічні властивості тканини, експерименти проводилися безпосередньо після видалення органів у клінічних умовах. Цьому передувало проведення хірургічних операцій із </w:t>
      </w:r>
    </w:p>
    <w:p w:rsidR="00967B70" w:rsidRPr="00A832B0" w:rsidRDefault="00967B70" w:rsidP="001E77E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застосуванням зварювальної технології на понад 1000 експериментальних тварин (білих щурів, кроликів, собак і свиней). Ці роботи проводилися в Києві в експериментальному відділі Інституту хірургії і трансплантології АМН України.</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В Інституті електрозварювання ім. Є.О. Патона НАН України визначені умови утворення зварного з'єднання тканини струмами високої частоти і розроблений задовольняючий цим вимогам зварювальний комплекс, до складу якого входить енергетичний блок, що складається з джерела живлення</w:t>
      </w:r>
      <w:r w:rsidR="00757D85" w:rsidRPr="00A832B0">
        <w:rPr>
          <w:rFonts w:ascii="Times New Roman" w:hAnsi="Times New Roman" w:cs="Times New Roman"/>
          <w:color w:val="1E1E1E"/>
          <w:spacing w:val="2"/>
          <w:sz w:val="28"/>
          <w:szCs w:val="28"/>
          <w:lang w:val="uk-UA"/>
        </w:rPr>
        <w:t>(рис. 10)</w:t>
      </w:r>
      <w:r w:rsidRPr="00A832B0">
        <w:rPr>
          <w:rFonts w:ascii="Times New Roman" w:hAnsi="Times New Roman" w:cs="Times New Roman"/>
          <w:color w:val="1E1E1E"/>
          <w:spacing w:val="2"/>
          <w:sz w:val="28"/>
          <w:szCs w:val="28"/>
          <w:lang w:val="uk-UA"/>
        </w:rPr>
        <w:t xml:space="preserve"> (високочастотного коагулятора) з системою управління та спеціально створеним для цієї мети програмним забезпеченням, що приєднуються до біполярних зварювальних медичних інструментів (пін</w:t>
      </w:r>
      <w:r w:rsidR="00C75425">
        <w:rPr>
          <w:rFonts w:ascii="Times New Roman" w:hAnsi="Times New Roman" w:cs="Times New Roman"/>
          <w:color w:val="1E1E1E"/>
          <w:spacing w:val="2"/>
          <w:sz w:val="28"/>
          <w:szCs w:val="28"/>
          <w:lang w:val="uk-UA"/>
        </w:rPr>
        <w:t>цетів, затискачів та лапораскопі</w:t>
      </w:r>
      <w:r w:rsidRPr="00A832B0">
        <w:rPr>
          <w:rFonts w:ascii="Times New Roman" w:hAnsi="Times New Roman" w:cs="Times New Roman"/>
          <w:color w:val="1E1E1E"/>
          <w:spacing w:val="2"/>
          <w:sz w:val="28"/>
          <w:szCs w:val="28"/>
          <w:lang w:val="uk-UA"/>
        </w:rPr>
        <w:t>в) і спеціальних складальних пристосувань</w:t>
      </w:r>
      <w:r w:rsidR="00757D85" w:rsidRPr="00A832B0">
        <w:rPr>
          <w:rFonts w:ascii="Times New Roman" w:hAnsi="Times New Roman" w:cs="Times New Roman"/>
          <w:color w:val="1E1E1E"/>
          <w:spacing w:val="2"/>
          <w:sz w:val="28"/>
          <w:szCs w:val="28"/>
          <w:lang w:val="uk-UA"/>
        </w:rPr>
        <w:t>(див.рис 11,12)</w:t>
      </w:r>
      <w:r w:rsidRPr="00A832B0">
        <w:rPr>
          <w:rFonts w:ascii="Times New Roman" w:hAnsi="Times New Roman" w:cs="Times New Roman"/>
          <w:color w:val="1E1E1E"/>
          <w:spacing w:val="2"/>
          <w:sz w:val="28"/>
          <w:szCs w:val="28"/>
          <w:lang w:val="uk-UA"/>
        </w:rPr>
        <w:t>. Система управління процесом зварювання діє на основі зворотних зв'язків.</w:t>
      </w:r>
    </w:p>
    <w:p w:rsidR="00967B70" w:rsidRPr="00A832B0" w:rsidRDefault="00967B70" w:rsidP="00967B70">
      <w:pPr>
        <w:spacing w:after="160" w:line="360" w:lineRule="auto"/>
        <w:ind w:firstLine="709"/>
        <w:rPr>
          <w:rFonts w:ascii="Times New Roman" w:hAnsi="Times New Roman" w:cs="Times New Roman"/>
          <w:color w:val="1E1E1E"/>
          <w:spacing w:val="2"/>
          <w:sz w:val="28"/>
          <w:szCs w:val="28"/>
          <w:lang w:val="uk-UA"/>
        </w:rPr>
      </w:pPr>
      <w:r w:rsidRPr="00A832B0">
        <w:rPr>
          <w:noProof/>
          <w:lang w:eastAsia="ru-RU"/>
        </w:rPr>
        <w:drawing>
          <wp:anchor distT="0" distB="0" distL="114300" distR="114300" simplePos="0" relativeHeight="251664384" behindDoc="0" locked="0" layoutInCell="1" allowOverlap="1">
            <wp:simplePos x="0" y="0"/>
            <wp:positionH relativeFrom="margin">
              <wp:align>left</wp:align>
            </wp:positionH>
            <wp:positionV relativeFrom="paragraph">
              <wp:posOffset>-3175</wp:posOffset>
            </wp:positionV>
            <wp:extent cx="1159510" cy="1143000"/>
            <wp:effectExtent l="0" t="0" r="2540" b="0"/>
            <wp:wrapSquare wrapText="bothSides"/>
            <wp:docPr id="10" name="Рисунок 10" descr="ÑÐ²Ð°ÑÐºÐ° Ð² Ð¼ÐµÐ´Ð¸ÑÐ¸Ð½Ðµ&gt;&lt;br&gt;&#10;ÐÑÑÐ¾ÑÐ½Ð¸Ðº Ð¿Ð¸ÑÐ°Ð½Ð¸Ñ Ð¿Ð¾Ð´ÐºÐ»ÑÑÐ°ÐµÑÑÑ Ðº ÑÐµÑÐ¸ Ñ Ð½Ð°Ð¿ÑÑÐ¶ÐµÐ½Ð¸ÐµÐ¼ 220 Ð, ÑÐ°ÑÑÐ¾ÑÐ¾Ð¹ 50 ÐÑ. &lt;br&gt;&#10;ÐÐ°ÐºÑÐ¸Ð¼Ð°Ð»ÑÐ½Ð°Ñ Ð¼Ð¾ÑÐ½Ð¾ÑÑÑ Ð´Ð¾ 500 ÐÐ., &lt;br&gt;&#10;ÐÐ°ÐºÑÐ¸Ð¼Ð°Ð»ÑÐ½Ð¾Ðµ Ð½Ð°Ð¿ÑÑÐ¶ÐµÐ½Ð¸Ðµ 280 Ð, &lt;br&gt;&#10;ÐÐ°ÐºÑÐ¸Ð¼Ð°Ð»ÑÐ½Ð°Ñ ÑÐ°ÑÑÐ¾ÑÐ° 440 ÐÑ, &lt;br&gt;&#10;ÐÐ°Ð±Ð°ÑÐ¸ÑÑ Ð¿Ð¾ÑÑÐ´ÐºÐ° 300 Ñ 160 Ñ 220 Ð¼Ð¼, &lt;br&gt;&#10;ÐÐµÑ 16 ÐºÐ³. &lt;br&gt;&lt;br&gt;&#10;&#10;&#10;Ð¡ÑÐµÐ¼Ð°ÑÐ¸ÑÐµÑÐºÐ¸ Ð¾ÑÐ½Ð¾Ð²Ð½ÑÐµ ÑÐ²Ð»ÐµÐ½Ð¸Ñ, Ð¿ÑÐ¾Ð¸ÑÑÐ¾Ð´ÑÑÐ¸Ðµ Ð¿ÑÐ¸ ÑÐ²Ð°ÑÐºÐµ Ð¼ÑÐ³ÐºÐ¸Ñ ÑÐºÐ°Ð½ÐµÐ¹, Ð¼Ð¾Ð³ÑÑ Ð±ÑÑÑ Ð¾Ð¿Ð¸ÑÐ°Ð½Ñ ÑÐ»ÐµÐ´ÑÑÑÐ¸Ð¼ Ð¾Ð±ÑÐ°Ð·Ð¾Ð¼. Ð¡Ð¾ÐµÐ´Ð¸Ð½ÑÐµÐ¼ÑÐµ ÑÐ»Ð¾Ð¸ ÑÐºÐ°Ð½Ð¸, Ð¿ÑÐ¸ Ð¿Ð¾Ð¼Ð¾ÑÐ¸ ÑÐ²Ð°ÑÐ¾ÑÐ½Ð¾Ð³Ð¾ Ð¸Ð½ÑÑÑÑÐ¼ÐµÐ½ÑÐ°, Ð²Ð²Ð¾Ð´ÑÑÑÑ Ð² ÑÐ¾Ð¿ÑÐ¸ÐºÐ¾ÑÐ½Ð¾Ð²ÐµÐ½Ð¸Ðµ ÑÐ²Ð¾Ð¸Ð¼Ð¸ Ð¿Ð¾Ð²ÐµÑÑÐ½Ð¾ÑÑÐ½ÑÐ¼Ð¸ ÑÐ»Ð¾ÑÐ¼Ð¸. ÐÐ°Ð»ÐµÐµ, ÑÐ¸ÑÑÑÐ³ ÑÐ¶Ð¸Ð¼Ð°ÐµÑ ÑÐ²Ð°ÑÐ¸Ð²Ð°ÐµÐ¼ÑÐ¹ ÑÑÐ°ÑÑÐ¾Ðº ÑÐºÐ°Ð½Ð¸ Ñ Ð¿Ð¾Ð¼Ð¾ÑÑÑ ÑÐ»ÐµÐºÑÑÐ¾Ð´Ð¾Ð² ÑÐ²Ð°ÑÐ¾ÑÐ½Ð¾Ð³Ð¾ Ð¸Ð½ÑÑÑÑÐ¼ÐµÐ½ÑÐ° Ð¸ Ð²ÐºÐ»ÑÑÐ°ÐµÑ Ð¸ÑÑÐ¾ÑÐ½Ð¸Ðº ÑÐ²Ð°ÑÐ¾ÑÐ½Ð¾Ð³Ð¾ ÑÐ¾ÐºÐ°. ÐÐ¾ÑÐ»Ðµ Ð²ÑÐ¿Ð¾Ð»Ð½ÐµÐ½Ð¸Ñ Ð¿ÑÐ¾Ð³ÑÐ°Ð¼Ð¼Ñ ÑÐ¿ÑÐ°Ð²Ð»ÐµÐ½Ð¸Ñ Ð¿ÑÐ¾ÑÐµÑÑÐ¾Ð¼ ÑÐ²Ð°ÑÐºÐ¸ Ð¸ Ð¾ÑÐºÐ»ÑÑÐµÐ½Ð¸Ñ ÑÐ½ÐµÑÐ³Ð¸Ð¸, Ð·Ð°ÑÐ²Ð°ÑÐµÐ½Ð½Ð°Ñ ÑÐºÐ°Ð½Ñ Ð¾ÑÐ²Ð¾Ð±Ð¾Ð¶Ð´Ð°ÐµÑÑÑ Ð¸ Ð·Ð°ÑÐµÐ¼ Ð¿ÑÐ¾ÑÐµÑÑ Ð´Ð¾Ð»Ð¶ÐµÐ½ Ð¿Ð¾Ð²ÑÐ¾ÑÑÑÑÑÑ Ð´Ð¾ Ð¿Ð¾Ð»Ð½Ð¾Ð³Ð¾ Ð·Ð°ÐºÑÑÑÐ¸Ñ ÑÐ°Ð½Ñ. &lt;br&gt;&#10;&lt;br&gt;&lt;br&gt;&lt;img s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ÑÐ²Ð°ÑÐºÐ° Ð² Ð¼ÐµÐ´Ð¸ÑÐ¸Ð½Ðµ&gt;&lt;br&gt;&#10;ÐÑÑÐ¾ÑÐ½Ð¸Ðº Ð¿Ð¸ÑÐ°Ð½Ð¸Ñ Ð¿Ð¾Ð´ÐºÐ»ÑÑÐ°ÐµÑÑÑ Ðº ÑÐµÑÐ¸ Ñ Ð½Ð°Ð¿ÑÑÐ¶ÐµÐ½Ð¸ÐµÐ¼ 220 Ð, ÑÐ°ÑÑÐ¾ÑÐ¾Ð¹ 50 ÐÑ. &lt;br&gt;&#10;ÐÐ°ÐºÑÐ¸Ð¼Ð°Ð»ÑÐ½Ð°Ñ Ð¼Ð¾ÑÐ½Ð¾ÑÑÑ Ð´Ð¾ 500 ÐÐ., &lt;br&gt;&#10;ÐÐ°ÐºÑÐ¸Ð¼Ð°Ð»ÑÐ½Ð¾Ðµ Ð½Ð°Ð¿ÑÑÐ¶ÐµÐ½Ð¸Ðµ 280 Ð, &lt;br&gt;&#10;ÐÐ°ÐºÑÐ¸Ð¼Ð°Ð»ÑÐ½Ð°Ñ ÑÐ°ÑÑÐ¾ÑÐ° 440 ÐÑ, &lt;br&gt;&#10;ÐÐ°Ð±Ð°ÑÐ¸ÑÑ Ð¿Ð¾ÑÑÐ´ÐºÐ° 300 Ñ 160 Ñ 220 Ð¼Ð¼, &lt;br&gt;&#10;ÐÐµÑ 16 ÐºÐ³. &lt;br&gt;&lt;br&gt;&#10;&#10;&#10;Ð¡ÑÐµÐ¼Ð°ÑÐ¸ÑÐµÑÐºÐ¸ Ð¾ÑÐ½Ð¾Ð²Ð½ÑÐµ ÑÐ²Ð»ÐµÐ½Ð¸Ñ, Ð¿ÑÐ¾Ð¸ÑÑÐ¾Ð´ÑÑÐ¸Ðµ Ð¿ÑÐ¸ ÑÐ²Ð°ÑÐºÐµ Ð¼ÑÐ³ÐºÐ¸Ñ ÑÐºÐ°Ð½ÐµÐ¹, Ð¼Ð¾Ð³ÑÑ Ð±ÑÑÑ Ð¾Ð¿Ð¸ÑÐ°Ð½Ñ ÑÐ»ÐµÐ´ÑÑÑÐ¸Ð¼ Ð¾Ð±ÑÐ°Ð·Ð¾Ð¼. Ð¡Ð¾ÐµÐ´Ð¸Ð½ÑÐµÐ¼ÑÐµ ÑÐ»Ð¾Ð¸ ÑÐºÐ°Ð½Ð¸, Ð¿ÑÐ¸ Ð¿Ð¾Ð¼Ð¾ÑÐ¸ ÑÐ²Ð°ÑÐ¾ÑÐ½Ð¾Ð³Ð¾ Ð¸Ð½ÑÑÑÑÐ¼ÐµÐ½ÑÐ°, Ð²Ð²Ð¾Ð´ÑÑÑÑ Ð² ÑÐ¾Ð¿ÑÐ¸ÐºÐ¾ÑÐ½Ð¾Ð²ÐµÐ½Ð¸Ðµ ÑÐ²Ð¾Ð¸Ð¼Ð¸ Ð¿Ð¾Ð²ÐµÑÑÐ½Ð¾ÑÑÐ½ÑÐ¼Ð¸ ÑÐ»Ð¾ÑÐ¼Ð¸. ÐÐ°Ð»ÐµÐµ, ÑÐ¸ÑÑÑÐ³ ÑÐ¶Ð¸Ð¼Ð°ÐµÑ ÑÐ²Ð°ÑÐ¸Ð²Ð°ÐµÐ¼ÑÐ¹ ÑÑÐ°ÑÑÐ¾Ðº ÑÐºÐ°Ð½Ð¸ Ñ Ð¿Ð¾Ð¼Ð¾ÑÑÑ ÑÐ»ÐµÐºÑÑÐ¾Ð´Ð¾Ð² ÑÐ²Ð°ÑÐ¾ÑÐ½Ð¾Ð³Ð¾ Ð¸Ð½ÑÑÑÑÐ¼ÐµÐ½ÑÐ° Ð¸ Ð²ÐºÐ»ÑÑÐ°ÐµÑ Ð¸ÑÑÐ¾ÑÐ½Ð¸Ðº ÑÐ²Ð°ÑÐ¾ÑÐ½Ð¾Ð³Ð¾ ÑÐ¾ÐºÐ°. ÐÐ¾ÑÐ»Ðµ Ð²ÑÐ¿Ð¾Ð»Ð½ÐµÐ½Ð¸Ñ Ð¿ÑÐ¾Ð³ÑÐ°Ð¼Ð¼Ñ ÑÐ¿ÑÐ°Ð²Ð»ÐµÐ½Ð¸Ñ Ð¿ÑÐ¾ÑÐµÑÑÐ¾Ð¼ ÑÐ²Ð°ÑÐºÐ¸ Ð¸ Ð¾ÑÐºÐ»ÑÑÐµÐ½Ð¸Ñ ÑÐ½ÐµÑÐ³Ð¸Ð¸, Ð·Ð°ÑÐ²Ð°ÑÐµÐ½Ð½Ð°Ñ ÑÐºÐ°Ð½Ñ Ð¾ÑÐ²Ð¾Ð±Ð¾Ð¶Ð´Ð°ÐµÑÑÑ Ð¸ Ð·Ð°ÑÐµÐ¼ Ð¿ÑÐ¾ÑÐµÑÑ Ð´Ð¾Ð»Ð¶ÐµÐ½ Ð¿Ð¾Ð²ÑÐ¾ÑÑÑÑÑÑ Ð´Ð¾ Ð¿Ð¾Ð»Ð½Ð¾Ð³Ð¾ Ð·Ð°ÐºÑÑÑÐ¸Ñ ÑÐ°Ð½Ñ. &lt;br&gt;&#10;&lt;br&gt;&lt;br&gt;&lt;img src="/>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59510" cy="1143000"/>
                    </a:xfrm>
                    <a:prstGeom prst="rect">
                      <a:avLst/>
                    </a:prstGeom>
                    <a:noFill/>
                    <a:ln>
                      <a:noFill/>
                    </a:ln>
                  </pic:spPr>
                </pic:pic>
              </a:graphicData>
            </a:graphic>
          </wp:anchor>
        </w:drawing>
      </w:r>
      <w:r w:rsidRPr="00A832B0">
        <w:rPr>
          <w:noProof/>
          <w:lang w:eastAsia="ru-RU"/>
        </w:rPr>
        <w:drawing>
          <wp:inline distT="0" distB="0" distL="0" distR="0">
            <wp:extent cx="1288951" cy="902524"/>
            <wp:effectExtent l="0" t="0" r="6985" b="0"/>
            <wp:docPr id="11" name="Рисунок 11" descr="http://weldingsite.in.ua/df/ris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eldingsite.in.ua/df/ris26.jp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97542" cy="908539"/>
                    </a:xfrm>
                    <a:prstGeom prst="rect">
                      <a:avLst/>
                    </a:prstGeom>
                    <a:noFill/>
                    <a:ln>
                      <a:noFill/>
                    </a:ln>
                  </pic:spPr>
                </pic:pic>
              </a:graphicData>
            </a:graphic>
          </wp:inline>
        </w:drawing>
      </w:r>
      <w:r w:rsidRPr="00A832B0">
        <w:rPr>
          <w:noProof/>
          <w:lang w:eastAsia="ru-RU"/>
        </w:rPr>
        <w:drawing>
          <wp:inline distT="0" distB="0" distL="0" distR="0">
            <wp:extent cx="1899920" cy="795655"/>
            <wp:effectExtent l="0" t="0" r="5080" b="4445"/>
            <wp:docPr id="12" name="Рисунок 12" descr="http://weldingsite.in.ua/df/ris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eldingsite.in.ua/df/ris27.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99920" cy="795655"/>
                    </a:xfrm>
                    <a:prstGeom prst="rect">
                      <a:avLst/>
                    </a:prstGeom>
                    <a:noFill/>
                    <a:ln>
                      <a:noFill/>
                    </a:ln>
                  </pic:spPr>
                </pic:pic>
              </a:graphicData>
            </a:graphic>
          </wp:inline>
        </w:drawing>
      </w:r>
      <w:r w:rsidRPr="00A832B0">
        <w:rPr>
          <w:rFonts w:ascii="Times New Roman" w:hAnsi="Times New Roman" w:cs="Times New Roman"/>
          <w:color w:val="1E1E1E"/>
          <w:spacing w:val="2"/>
          <w:sz w:val="28"/>
          <w:szCs w:val="28"/>
          <w:lang w:val="uk-UA"/>
        </w:rPr>
        <w:br w:type="textWrapping" w:clear="all"/>
      </w:r>
      <w:r w:rsidR="00B65177" w:rsidRPr="00A832B0">
        <w:rPr>
          <w:rFonts w:ascii="Times New Roman" w:hAnsi="Times New Roman" w:cs="Times New Roman"/>
          <w:color w:val="1E1E1E"/>
          <w:spacing w:val="2"/>
          <w:sz w:val="28"/>
          <w:szCs w:val="28"/>
          <w:lang w:val="uk-UA"/>
        </w:rPr>
        <w:t xml:space="preserve">Рис. 10 - </w:t>
      </w:r>
      <w:r w:rsidRPr="00A832B0">
        <w:rPr>
          <w:rFonts w:ascii="Times New Roman" w:hAnsi="Times New Roman" w:cs="Times New Roman"/>
          <w:color w:val="1E1E1E"/>
          <w:spacing w:val="2"/>
          <w:sz w:val="28"/>
          <w:szCs w:val="28"/>
          <w:lang w:val="uk-UA"/>
        </w:rPr>
        <w:t>Енергетичний блок</w:t>
      </w:r>
      <w:r w:rsidR="00B65177" w:rsidRPr="00A832B0">
        <w:rPr>
          <w:rFonts w:ascii="Times New Roman" w:hAnsi="Times New Roman" w:cs="Times New Roman"/>
          <w:color w:val="1E1E1E"/>
          <w:spacing w:val="2"/>
          <w:sz w:val="28"/>
          <w:szCs w:val="28"/>
          <w:lang w:val="uk-UA"/>
        </w:rPr>
        <w:t xml:space="preserve">    Рис. 11 - Затискач            Рис. 12 - </w:t>
      </w:r>
      <w:r w:rsidRPr="00A832B0">
        <w:rPr>
          <w:rFonts w:ascii="Times New Roman" w:hAnsi="Times New Roman" w:cs="Times New Roman"/>
          <w:color w:val="1E1E1E"/>
          <w:spacing w:val="2"/>
          <w:sz w:val="28"/>
          <w:szCs w:val="28"/>
          <w:lang w:val="uk-UA"/>
        </w:rPr>
        <w:t>Лапораскоп</w:t>
      </w:r>
    </w:p>
    <w:p w:rsidR="001E77E6" w:rsidRDefault="00967B70" w:rsidP="001E77E6">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Утворення зварного з'єднання базується на ефекті електротермічної денатурації білкових молекул. Щоб відновлення фізіологічної функції зруйнованого органу протікало швидко і не тягло за собою ускладнень, теплове вкладення має бути мінімальним, але достатнім для утворення з'єднання. У зв'язку з цим вимоги до управління процесом зварювання істотно підвищуються. У той же час важливо, щоб процес управління був простим для хірурга. Його увага не повинна відволікатися на налаштування апаратури і це не повинно призводити до втрати часу. З цією метою створена і успішно застосована адаптивна система автоматичного управління </w:t>
      </w:r>
    </w:p>
    <w:p w:rsidR="001E77E6" w:rsidRDefault="001E77E6" w:rsidP="001E77E6">
      <w:pPr>
        <w:spacing w:after="160" w:line="360" w:lineRule="auto"/>
        <w:jc w:val="both"/>
        <w:rPr>
          <w:rFonts w:ascii="Times New Roman" w:hAnsi="Times New Roman" w:cs="Times New Roman"/>
          <w:color w:val="1E1E1E"/>
          <w:spacing w:val="2"/>
          <w:sz w:val="28"/>
          <w:szCs w:val="28"/>
          <w:lang w:val="uk-UA"/>
        </w:rPr>
      </w:pPr>
    </w:p>
    <w:p w:rsidR="00967B70" w:rsidRPr="00A832B0" w:rsidRDefault="00967B70" w:rsidP="001E77E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процесом зварювання.</w:t>
      </w:r>
    </w:p>
    <w:p w:rsidR="00B07250" w:rsidRPr="00A832B0" w:rsidRDefault="00967B70" w:rsidP="001E77E6">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Для того щоб зварювальна технологія могла знайти широке клінічне застосування в хірургічній практиці, необхідно мати у своєму розпорядженні переконливі данні по відтворюваності позитивних результатів застосування зварювальної технології. Такі дані можуть бути отримані тільки на тваринах. Евтаназія прооперованих тварин в різні післяопераційні терміни і вивчення препаратів зварних з'єднань може відкрити картину загоєння і відновлення тканини, що зазнали термічної обробки. З цією метою була проведена експериментальна робота на великій групі тварин (щури, кролики, собаки, свині) з наступними гістологічними дослідженнями препаратів в різні післяопераційні терміни (14, 30, 60, 90 і 180 діб). Основними післяопераційними критеріями оцінки відтворюваності якісного зварного з'єднання приймалися: запалення, епітелізація, потовщення стінки і деформація стінки. Оцінка застосування зварювальної технології проводилася при операціях на кишечнику, печінці, жовчному міхурі. Аналіз експериментальних даних дозволив зробити висновок про те, що на 30 добу після операції стабільно спостерігається відсутність процесів запалення. Наводяться окремі фрагменти структур тканини препаратів, досліджуваних в різні післяопераційні терміни. В результаті проведених експериментів були відпрацьовані наступні методики застосування зварювальної технології при операціях</w:t>
      </w:r>
      <w:r w:rsidR="001E77E6">
        <w:rPr>
          <w:rFonts w:ascii="Times New Roman" w:hAnsi="Times New Roman" w:cs="Times New Roman"/>
          <w:color w:val="1E1E1E"/>
          <w:spacing w:val="2"/>
          <w:sz w:val="28"/>
          <w:szCs w:val="28"/>
          <w:lang w:val="uk-UA"/>
        </w:rPr>
        <w:t xml:space="preserve"> на свинях:</w:t>
      </w:r>
    </w:p>
    <w:p w:rsidR="00967B70" w:rsidRPr="00A832B0" w:rsidRDefault="00B07250" w:rsidP="00B0725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w:t>
      </w:r>
      <w:r w:rsidR="00967B70" w:rsidRPr="00A832B0">
        <w:rPr>
          <w:rFonts w:ascii="Times New Roman" w:hAnsi="Times New Roman" w:cs="Times New Roman"/>
          <w:color w:val="1E1E1E"/>
          <w:spacing w:val="2"/>
          <w:sz w:val="28"/>
          <w:szCs w:val="28"/>
          <w:lang w:val="uk-UA"/>
        </w:rPr>
        <w:t>за допомогою біполярного зварювального пінцета досягається з'єднання поздовжніх розрізів серозної і підслизової оболонок, м'язової тканини ділянки товстої кишки точковим зварним швом з досягненням повної герметичності;</w:t>
      </w:r>
    </w:p>
    <w:p w:rsidR="001E77E6" w:rsidRDefault="00B0725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w:t>
      </w:r>
      <w:r w:rsidR="00967B70" w:rsidRPr="00A832B0">
        <w:rPr>
          <w:rFonts w:ascii="Times New Roman" w:hAnsi="Times New Roman" w:cs="Times New Roman"/>
          <w:color w:val="1E1E1E"/>
          <w:spacing w:val="2"/>
          <w:sz w:val="28"/>
          <w:szCs w:val="28"/>
          <w:lang w:val="uk-UA"/>
        </w:rPr>
        <w:t>досягається формування циркулярного анастомозу товстої кишки накладенням однорядн</w:t>
      </w:r>
      <w:r w:rsidRPr="00A832B0">
        <w:rPr>
          <w:rFonts w:ascii="Times New Roman" w:hAnsi="Times New Roman" w:cs="Times New Roman"/>
          <w:color w:val="1E1E1E"/>
          <w:spacing w:val="2"/>
          <w:sz w:val="28"/>
          <w:szCs w:val="28"/>
          <w:lang w:val="uk-UA"/>
        </w:rPr>
        <w:t>ого серо</w:t>
      </w:r>
      <w:r w:rsidR="00C75425">
        <w:rPr>
          <w:rFonts w:ascii="Times New Roman" w:hAnsi="Times New Roman" w:cs="Times New Roman"/>
          <w:color w:val="1E1E1E"/>
          <w:spacing w:val="2"/>
          <w:sz w:val="28"/>
          <w:szCs w:val="28"/>
          <w:lang w:val="uk-UA"/>
        </w:rPr>
        <w:t>-</w:t>
      </w:r>
      <w:r w:rsidR="00A448A7">
        <w:rPr>
          <w:rFonts w:ascii="Times New Roman" w:hAnsi="Times New Roman" w:cs="Times New Roman"/>
          <w:color w:val="1E1E1E"/>
          <w:spacing w:val="2"/>
          <w:sz w:val="28"/>
          <w:szCs w:val="28"/>
          <w:lang w:val="uk-UA"/>
        </w:rPr>
        <w:t>серозного зварного шву</w:t>
      </w:r>
      <w:r w:rsidRPr="00A832B0">
        <w:rPr>
          <w:rFonts w:ascii="Times New Roman" w:hAnsi="Times New Roman" w:cs="Times New Roman"/>
          <w:color w:val="1E1E1E"/>
          <w:spacing w:val="2"/>
          <w:sz w:val="28"/>
          <w:szCs w:val="28"/>
          <w:lang w:val="uk-UA"/>
        </w:rPr>
        <w:t>,а п</w:t>
      </w:r>
      <w:r w:rsidR="00967B70" w:rsidRPr="00A832B0">
        <w:rPr>
          <w:rFonts w:ascii="Times New Roman" w:hAnsi="Times New Roman" w:cs="Times New Roman"/>
          <w:color w:val="1E1E1E"/>
          <w:spacing w:val="2"/>
          <w:sz w:val="28"/>
          <w:szCs w:val="28"/>
          <w:lang w:val="uk-UA"/>
        </w:rPr>
        <w:t>овна герметич-ність зварного шва підтверджується післяопераційним розкриттям через</w:t>
      </w:r>
      <w:r w:rsidRPr="00A832B0">
        <w:rPr>
          <w:rFonts w:ascii="Times New Roman" w:hAnsi="Times New Roman" w:cs="Times New Roman"/>
          <w:color w:val="1E1E1E"/>
          <w:spacing w:val="2"/>
          <w:sz w:val="28"/>
          <w:szCs w:val="28"/>
          <w:lang w:val="uk-UA"/>
        </w:rPr>
        <w:t xml:space="preserve"> три </w:t>
      </w:r>
    </w:p>
    <w:p w:rsidR="001E77E6" w:rsidRDefault="001E77E6" w:rsidP="001E77E6">
      <w:pPr>
        <w:spacing w:after="160" w:line="360" w:lineRule="auto"/>
        <w:jc w:val="both"/>
        <w:rPr>
          <w:rFonts w:ascii="Times New Roman" w:hAnsi="Times New Roman" w:cs="Times New Roman"/>
          <w:color w:val="1E1E1E"/>
          <w:spacing w:val="2"/>
          <w:sz w:val="28"/>
          <w:szCs w:val="28"/>
          <w:lang w:val="uk-UA"/>
        </w:rPr>
      </w:pPr>
    </w:p>
    <w:p w:rsidR="00967B70" w:rsidRPr="00A832B0" w:rsidRDefault="00B07250" w:rsidP="001E77E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місяці після експерименту;</w:t>
      </w:r>
    </w:p>
    <w:p w:rsidR="00967B70" w:rsidRPr="00A832B0" w:rsidRDefault="00B07250" w:rsidP="00B07250">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w:t>
      </w:r>
      <w:r w:rsidR="00967B70" w:rsidRPr="00A832B0">
        <w:rPr>
          <w:rFonts w:ascii="Times New Roman" w:hAnsi="Times New Roman" w:cs="Times New Roman"/>
          <w:color w:val="1E1E1E"/>
          <w:spacing w:val="2"/>
          <w:sz w:val="28"/>
          <w:szCs w:val="28"/>
          <w:lang w:val="uk-UA"/>
        </w:rPr>
        <w:t xml:space="preserve"> досягається герметичне зварне з'єднання поздовж</w:t>
      </w:r>
      <w:r w:rsidRPr="00A832B0">
        <w:rPr>
          <w:rFonts w:ascii="Times New Roman" w:hAnsi="Times New Roman" w:cs="Times New Roman"/>
          <w:color w:val="1E1E1E"/>
          <w:spacing w:val="2"/>
          <w:sz w:val="28"/>
          <w:szCs w:val="28"/>
          <w:lang w:val="uk-UA"/>
        </w:rPr>
        <w:t>нього розрізу жовчного міхура з</w:t>
      </w:r>
      <w:r w:rsidR="00967B70" w:rsidRPr="00A832B0">
        <w:rPr>
          <w:rFonts w:ascii="Times New Roman" w:hAnsi="Times New Roman" w:cs="Times New Roman"/>
          <w:color w:val="1E1E1E"/>
          <w:spacing w:val="2"/>
          <w:sz w:val="28"/>
          <w:szCs w:val="28"/>
          <w:lang w:val="uk-UA"/>
        </w:rPr>
        <w:t>а допомогою зварювального біполярного пінцета</w:t>
      </w:r>
      <w:r w:rsidR="00EE7152" w:rsidRPr="00A832B0">
        <w:rPr>
          <w:rFonts w:ascii="Times New Roman" w:hAnsi="Times New Roman" w:cs="Times New Roman"/>
          <w:color w:val="1E1E1E"/>
          <w:spacing w:val="2"/>
          <w:sz w:val="28"/>
          <w:szCs w:val="28"/>
          <w:lang w:val="uk-UA"/>
        </w:rPr>
        <w:t xml:space="preserve"> формувався точковий ЗШ</w:t>
      </w:r>
      <w:r w:rsidR="00967B70" w:rsidRPr="00A832B0">
        <w:rPr>
          <w:rFonts w:ascii="Times New Roman" w:hAnsi="Times New Roman" w:cs="Times New Roman"/>
          <w:color w:val="1E1E1E"/>
          <w:spacing w:val="2"/>
          <w:sz w:val="28"/>
          <w:szCs w:val="28"/>
          <w:lang w:val="uk-UA"/>
        </w:rPr>
        <w:t xml:space="preserve"> довжиною 6-7 мм.</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Сукупність експериментів на контрольній групі тварин (свинях), а також експериментів на видалених органах людини щодо застосування зварювальної технології в загальній хірургії, показали відтворюваність отримання позитивних результатів, дали підставу Міністерству охорони здоров'я України видати свідоцтво про державну реєстрацію застосування зварювального обладнання в медичній практиці.</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Це дозволило в госпіталі Військово-Медичного Управління СБУ спільно з вченими та фахівцями інституту електрозварювання ім. Є.О. Патона НАНУ провести клінічне освоєння способу зварювання</w:t>
      </w:r>
      <w:r w:rsidR="00B07250" w:rsidRPr="00A832B0">
        <w:rPr>
          <w:rFonts w:ascii="Times New Roman" w:hAnsi="Times New Roman" w:cs="Times New Roman"/>
          <w:color w:val="1E1E1E"/>
          <w:spacing w:val="2"/>
          <w:sz w:val="28"/>
          <w:szCs w:val="28"/>
          <w:lang w:val="uk-UA"/>
        </w:rPr>
        <w:t xml:space="preserve"> (рис. 13)</w:t>
      </w:r>
      <w:r w:rsidRPr="00A832B0">
        <w:rPr>
          <w:rFonts w:ascii="Times New Roman" w:hAnsi="Times New Roman" w:cs="Times New Roman"/>
          <w:color w:val="1E1E1E"/>
          <w:spacing w:val="2"/>
          <w:sz w:val="28"/>
          <w:szCs w:val="28"/>
          <w:lang w:val="uk-UA"/>
        </w:rPr>
        <w:t xml:space="preserve"> в області загальної хірургії та гінекології.</w:t>
      </w:r>
    </w:p>
    <w:p w:rsidR="00B07250" w:rsidRPr="00A832B0" w:rsidRDefault="00B07250" w:rsidP="00967B70">
      <w:pPr>
        <w:spacing w:after="160" w:line="360" w:lineRule="auto"/>
        <w:ind w:firstLine="709"/>
        <w:jc w:val="both"/>
        <w:rPr>
          <w:rFonts w:ascii="Times New Roman" w:hAnsi="Times New Roman" w:cs="Times New Roman"/>
          <w:color w:val="1E1E1E"/>
          <w:spacing w:val="2"/>
          <w:sz w:val="28"/>
          <w:szCs w:val="28"/>
          <w:lang w:val="uk-UA"/>
        </w:rPr>
      </w:pPr>
    </w:p>
    <w:p w:rsidR="00967B70" w:rsidRPr="00A832B0" w:rsidRDefault="00967B70" w:rsidP="00967B70">
      <w:pPr>
        <w:spacing w:after="160" w:line="360" w:lineRule="auto"/>
        <w:ind w:firstLine="709"/>
        <w:jc w:val="center"/>
        <w:rPr>
          <w:lang w:val="uk-UA" w:eastAsia="ru-RU"/>
        </w:rPr>
      </w:pPr>
      <w:r w:rsidRPr="00A832B0">
        <w:rPr>
          <w:noProof/>
          <w:lang w:eastAsia="ru-RU"/>
        </w:rPr>
        <w:drawing>
          <wp:inline distT="0" distB="0" distL="0" distR="0">
            <wp:extent cx="3048423" cy="2286318"/>
            <wp:effectExtent l="0" t="0" r="0" b="0"/>
            <wp:docPr id="13" name="Рисунок 13" descr="http://weldingsite.in.ua/df/ris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eldingsite.in.ua/df/ris28.jp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062073" cy="2296555"/>
                    </a:xfrm>
                    <a:prstGeom prst="rect">
                      <a:avLst/>
                    </a:prstGeom>
                    <a:noFill/>
                    <a:ln>
                      <a:noFill/>
                    </a:ln>
                  </pic:spPr>
                </pic:pic>
              </a:graphicData>
            </a:graphic>
          </wp:inline>
        </w:drawing>
      </w:r>
    </w:p>
    <w:p w:rsidR="0016580D" w:rsidRPr="00A832B0" w:rsidRDefault="00B07250" w:rsidP="0016580D">
      <w:pPr>
        <w:spacing w:after="160" w:line="360" w:lineRule="auto"/>
        <w:ind w:firstLine="709"/>
        <w:jc w:val="center"/>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Рис.13 - </w:t>
      </w:r>
      <w:r w:rsidR="00967B70" w:rsidRPr="00A832B0">
        <w:rPr>
          <w:rFonts w:ascii="Times New Roman" w:hAnsi="Times New Roman" w:cs="Times New Roman"/>
          <w:color w:val="1E1E1E"/>
          <w:spacing w:val="2"/>
          <w:sz w:val="28"/>
          <w:szCs w:val="28"/>
          <w:lang w:val="uk-UA"/>
        </w:rPr>
        <w:t>Пр</w:t>
      </w:r>
      <w:r w:rsidR="009A7192" w:rsidRPr="00A832B0">
        <w:rPr>
          <w:rFonts w:ascii="Times New Roman" w:hAnsi="Times New Roman" w:cs="Times New Roman"/>
          <w:color w:val="1E1E1E"/>
          <w:spacing w:val="2"/>
          <w:sz w:val="28"/>
          <w:szCs w:val="28"/>
          <w:lang w:val="uk-UA"/>
        </w:rPr>
        <w:t xml:space="preserve">оведення </w:t>
      </w:r>
      <w:r w:rsidR="00967B70" w:rsidRPr="00A832B0">
        <w:rPr>
          <w:rFonts w:ascii="Times New Roman" w:hAnsi="Times New Roman" w:cs="Times New Roman"/>
          <w:color w:val="1E1E1E"/>
          <w:spacing w:val="2"/>
          <w:sz w:val="28"/>
          <w:szCs w:val="28"/>
          <w:lang w:val="uk-UA"/>
        </w:rPr>
        <w:t>зварювання органічних тканин</w:t>
      </w:r>
    </w:p>
    <w:p w:rsidR="007C0096" w:rsidRDefault="00967B70" w:rsidP="0016580D">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До теперішнього часу клінічний освоєння зварювальної технології при інженерному супроводі фахівцями інституту електрозварювання ім. Є.О. Патона НАН України проводиться також в Інституті хірургії та </w:t>
      </w:r>
    </w:p>
    <w:p w:rsidR="00967B70" w:rsidRPr="00A832B0" w:rsidRDefault="00967B70" w:rsidP="007C009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трансплантології та інституті нейрохірургії АМН України, у відділенні хірургії Київської міської клінічної лікарні № 1 та у відділенні політравми Київської міської клінічної лікарні № 17.</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На даний період часу проведено понад 1500 операцій на різних органах людини. Ні в одному з випадків застосування нового зварювального медичного обладнання не було післяопераційних ускладнень або кровотечі. На спосіб зварювання живих тканин, включаючи автоматизоване зварювальне медичне обладнання та інструменти, отримані патенти України США і Австралії.</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Проведені випробування на міцність зварних з'єднань на видалених порожнистих органах людини показали, що:</w:t>
      </w:r>
    </w:p>
    <w:p w:rsidR="00967B70" w:rsidRPr="00A832B0" w:rsidRDefault="00967B70" w:rsidP="00252A53">
      <w:pPr>
        <w:pStyle w:val="a9"/>
        <w:numPr>
          <w:ilvl w:val="0"/>
          <w:numId w:val="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Кукса тонкої кишки, утворена точковим зварним швом з допомогою біполярного пінцета витримує тиск більше 2 атм. (1500 мм.рт.ст).</w:t>
      </w:r>
    </w:p>
    <w:p w:rsidR="00967B70" w:rsidRPr="00A832B0" w:rsidRDefault="00967B70" w:rsidP="00252A53">
      <w:pPr>
        <w:pStyle w:val="a9"/>
        <w:numPr>
          <w:ilvl w:val="0"/>
          <w:numId w:val="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З'єднання поздовжнього розрізу тонкої кишки, отримане за допомогою точкового зварного шва витримує тиск до 240 мм.рт.ст.</w:t>
      </w:r>
    </w:p>
    <w:p w:rsidR="00967B70" w:rsidRPr="001E77E6" w:rsidRDefault="00967B70" w:rsidP="001E77E6">
      <w:pPr>
        <w:pStyle w:val="a9"/>
        <w:numPr>
          <w:ilvl w:val="0"/>
          <w:numId w:val="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Зварений шов поздовжнього розрізу тонкої кишки виконаний одномоментної зварюванням за допомогою біполярного затиску </w:t>
      </w:r>
      <w:r w:rsidRPr="001E77E6">
        <w:rPr>
          <w:rFonts w:ascii="Times New Roman" w:hAnsi="Times New Roman" w:cs="Times New Roman"/>
          <w:color w:val="1E1E1E"/>
          <w:spacing w:val="2"/>
          <w:sz w:val="28"/>
          <w:szCs w:val="28"/>
          <w:lang w:val="uk-UA"/>
        </w:rPr>
        <w:t>витримує тиск до 260 мм.рт.ст.</w:t>
      </w:r>
    </w:p>
    <w:p w:rsidR="00967B70" w:rsidRPr="00A832B0" w:rsidRDefault="00967B70" w:rsidP="00252A53">
      <w:pPr>
        <w:pStyle w:val="a9"/>
        <w:numPr>
          <w:ilvl w:val="0"/>
          <w:numId w:val="3"/>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З'єднання поздовжнього розрізу великої підшкірної вени виконане точковим зварним швом витримує тиск до 2 атм. (1500 мм.рт.ст.).</w:t>
      </w:r>
    </w:p>
    <w:p w:rsidR="007C0096" w:rsidRDefault="00967B70" w:rsidP="00B0725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Встановлено принципова відмінність впливу на живу тканину процесу зварювання в порівнянні з широко застосовуваним процесом коагуляції. Процес коагуляції викликає опік і омертвіння тканини в місці впливу нагріву в той час, як при застосуванні зварювальної технології досягається значно менше травмування тканин і відсутність опіків, що підтверджується морфологічними дослідженнями, а також відсутністю в процесі зварювання виділення диму і неприємного запаху. Виключається ураження тканини в місці зварювання, що сприяє більш швидкому і легкому загоєнню тканини </w:t>
      </w:r>
    </w:p>
    <w:p w:rsidR="001E77E6" w:rsidRDefault="00967B70" w:rsidP="007C009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 xml:space="preserve">прооперованого органу, відновленню його морфологічної структури і </w:t>
      </w:r>
    </w:p>
    <w:p w:rsidR="00967B70" w:rsidRPr="00A832B0" w:rsidRDefault="00967B70" w:rsidP="001E77E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функцій.</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Особливістю розробленої зварювальної технології з застосуванням зазначених раніше зварювальних комплексів є універсальність їх застосування в хірургії. Так, на відміну від обладнання LigaSure фірми VallayLab, відкривається можливість, використовуючи один зварювальний комплекс, здійснювати коагуляцію, перекриття судин до 17 мм, перетин тканин, в тому числі м'язової, жирової, судинної, паренхіматозної, легеневої, зв'язок і т.д. з мінімальними крововтратами, але так само отримувати герметичні і досить міцні з'єднання розрізів тканини поздовжніми і кільцевими зварними швами за допомогою пін</w:t>
      </w:r>
      <w:r w:rsidR="00A448A7">
        <w:rPr>
          <w:rFonts w:ascii="Times New Roman" w:hAnsi="Times New Roman" w:cs="Times New Roman"/>
          <w:color w:val="1E1E1E"/>
          <w:spacing w:val="2"/>
          <w:sz w:val="28"/>
          <w:szCs w:val="28"/>
          <w:lang w:val="uk-UA"/>
        </w:rPr>
        <w:t>цетів, а так само одно- або дву</w:t>
      </w:r>
      <w:r w:rsidRPr="00A832B0">
        <w:rPr>
          <w:rFonts w:ascii="Times New Roman" w:hAnsi="Times New Roman" w:cs="Times New Roman"/>
          <w:color w:val="1E1E1E"/>
          <w:spacing w:val="2"/>
          <w:sz w:val="28"/>
          <w:szCs w:val="28"/>
          <w:lang w:val="uk-UA"/>
        </w:rPr>
        <w:t>моментно за допомогою спеціальних затискачів.</w:t>
      </w:r>
    </w:p>
    <w:p w:rsidR="00B0725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Клінічне застосування цього способу і обладнання знайшло застосування, як в хірургічній ендоскопії, так і лапароскопії. При цьому в ряді випадків операції проходять без застосування лігатур і кліпс. Цей спосіб зварювання вже знайшов застосування при операціях в загальній хірургії, гінекології, пульмонології, нейрохірургії, ріологіі. При цьому слід зазначити </w:t>
      </w:r>
    </w:p>
    <w:p w:rsidR="00967B70" w:rsidRPr="00A832B0" w:rsidRDefault="00967B70" w:rsidP="00B07250">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той факт, що нова хірургічна технологія може знайти широке застосування при операціях посттравматичних при наявності здорової, але травмованої тканини, так і при хронічних захворюваннях, коли необхідна пластика або реконструювання органів після видалення уражених хворобою ділянок тканини.</w:t>
      </w:r>
    </w:p>
    <w:p w:rsidR="001E77E6" w:rsidRDefault="00967B70" w:rsidP="008B03ED">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Накопичений досвід показує, що застосування зварювальної технології забезпечує отримання зовні привабливого шва, тонкого, рівного, витонченого, що не деформуючого орган, що не зменшує просвіт порожнистих органів. Досягається повна герметизація з'єднання в місці зварного шва і забезпечується асептичність. Застосування зварювальної </w:t>
      </w:r>
      <w:r w:rsidRPr="00A832B0">
        <w:rPr>
          <w:rFonts w:ascii="Times New Roman" w:hAnsi="Times New Roman" w:cs="Times New Roman"/>
          <w:color w:val="1E1E1E"/>
          <w:spacing w:val="2"/>
          <w:sz w:val="28"/>
          <w:szCs w:val="28"/>
          <w:lang w:val="uk-UA"/>
        </w:rPr>
        <w:lastRenderedPageBreak/>
        <w:t xml:space="preserve">технології спрощує техніку виконання хірургічної операції. При використанні зварювального медичного обладнання в хірургічних операціях </w:t>
      </w:r>
    </w:p>
    <w:p w:rsidR="00967B70" w:rsidRPr="00A832B0" w:rsidRDefault="00967B70" w:rsidP="001E77E6">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реалізується бездимна технологія, на відміну від застосування відомого коагуляционного обладнання. Це позитивно позначається на здоров'ї хірурга, особливо при роботі з інфікованими пацієнтами.</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Як приклади методичних прийомів проведення хірургічних операцій з використанням зварювальної технології з позитивними результатами в експерименті на великих тваринах і в клінічних умовах (спочатку на видалених і органах що видаляються, а потім безпосередньо на людях) можуть бути наведені такі операції:</w:t>
      </w:r>
    </w:p>
    <w:p w:rsidR="00967B70" w:rsidRPr="00A832B0" w:rsidRDefault="00967B70" w:rsidP="00252A53">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досягається можливість проводити пластику маткових труб, виконувати відновлювальні операції;</w:t>
      </w:r>
    </w:p>
    <w:p w:rsidR="00967B70" w:rsidRPr="00A832B0" w:rsidRDefault="00967B70" w:rsidP="00252A53">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забезпечується можливість швидко та надійно отримувати гемостаз в підшкірній клітковині, парацервікальной клітковині, при розтині спайок, зв'язок маткових труб без застосування хірургічних затискачів, голок, лігатур;</w:t>
      </w:r>
    </w:p>
    <w:p w:rsidR="008B03ED" w:rsidRPr="00A832B0" w:rsidRDefault="00967B70" w:rsidP="00252A53">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забезпечується можливість накладення надійного герметичного шва </w:t>
      </w:r>
    </w:p>
    <w:p w:rsidR="00B65177" w:rsidRPr="00A832B0" w:rsidRDefault="00967B70" w:rsidP="00B65177">
      <w:pPr>
        <w:pStyle w:val="a9"/>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на шлунок. Можливо швидко, без крововтрати проводити виділення </w:t>
      </w:r>
    </w:p>
    <w:p w:rsidR="00967B70" w:rsidRPr="00A832B0" w:rsidRDefault="00C75425" w:rsidP="00B65177">
      <w:pPr>
        <w:pStyle w:val="a9"/>
        <w:spacing w:after="160" w:line="360" w:lineRule="auto"/>
        <w:jc w:val="both"/>
        <w:rPr>
          <w:rFonts w:ascii="Times New Roman" w:hAnsi="Times New Roman" w:cs="Times New Roman"/>
          <w:color w:val="1E1E1E"/>
          <w:spacing w:val="2"/>
          <w:sz w:val="28"/>
          <w:szCs w:val="28"/>
          <w:lang w:val="uk-UA"/>
        </w:rPr>
      </w:pPr>
      <w:r>
        <w:rPr>
          <w:rFonts w:ascii="Times New Roman" w:hAnsi="Times New Roman" w:cs="Times New Roman"/>
          <w:color w:val="1E1E1E"/>
          <w:spacing w:val="2"/>
          <w:sz w:val="28"/>
          <w:szCs w:val="28"/>
          <w:lang w:val="uk-UA"/>
        </w:rPr>
        <w:t>шлунку</w:t>
      </w:r>
      <w:r w:rsidR="00967B70" w:rsidRPr="00A832B0">
        <w:rPr>
          <w:rFonts w:ascii="Times New Roman" w:hAnsi="Times New Roman" w:cs="Times New Roman"/>
          <w:color w:val="1E1E1E"/>
          <w:spacing w:val="2"/>
          <w:sz w:val="28"/>
          <w:szCs w:val="28"/>
          <w:lang w:val="uk-UA"/>
        </w:rPr>
        <w:t>, герметично зварювати і відсікати шлунок і дванадцятипалу кишку без загрози потрапляння інфікованого вмісту з їх просвіту в черевну порожнину;</w:t>
      </w:r>
    </w:p>
    <w:p w:rsidR="00967B70" w:rsidRPr="00A832B0" w:rsidRDefault="00967B70" w:rsidP="00252A53">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аппендоктоміі виконується одномоментне зварювання без прошивання та перев'язування, проводиться гемостаз і обробка кукси відростка. Це дозволяє провести операцію без крововтрати, виключає такі ускладнення як інфільтрати, які утворюються при легуванні коллатералій;</w:t>
      </w:r>
    </w:p>
    <w:p w:rsidR="00967B70" w:rsidRPr="00A832B0" w:rsidRDefault="00967B70" w:rsidP="00252A53">
      <w:pPr>
        <w:pStyle w:val="a9"/>
        <w:numPr>
          <w:ilvl w:val="0"/>
          <w:numId w:val="14"/>
        </w:numPr>
        <w:spacing w:after="160" w:line="360" w:lineRule="auto"/>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холіцестоктоміі дозволяє провести операцію без крововтрати і витоку жовчі;</w:t>
      </w:r>
    </w:p>
    <w:p w:rsidR="00967B70" w:rsidRPr="00490500" w:rsidRDefault="00967B70" w:rsidP="00490500">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 xml:space="preserve">за допомогою зварного шва однієї маніпуляцією досягається швидка і надійна герметизація дефекту в зруйнованій стінці жовчного міхура, </w:t>
      </w:r>
      <w:r w:rsidRPr="00490500">
        <w:rPr>
          <w:rFonts w:ascii="Times New Roman" w:hAnsi="Times New Roman" w:cs="Times New Roman"/>
          <w:color w:val="1E1E1E"/>
          <w:spacing w:val="2"/>
          <w:sz w:val="28"/>
          <w:szCs w:val="28"/>
          <w:lang w:val="uk-UA"/>
        </w:rPr>
        <w:t>тобто її відновлення. Для запобігання проникненню жовчі в черевну порожнину під час лапароскопічної операції. Виключається просочування жовчі і крові з країв рани;</w:t>
      </w:r>
    </w:p>
    <w:p w:rsidR="00967B70" w:rsidRPr="00A832B0" w:rsidRDefault="00967B70" w:rsidP="00252A53">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можливо зварювати кишечник герметично, в тому числі, з отриманням заглушки;</w:t>
      </w:r>
    </w:p>
    <w:p w:rsidR="00967B70" w:rsidRPr="00A832B0" w:rsidRDefault="00967B70" w:rsidP="00252A53">
      <w:pPr>
        <w:pStyle w:val="a9"/>
        <w:numPr>
          <w:ilvl w:val="0"/>
          <w:numId w:val="1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спеціальний зварювальний інструмент дозволяє при операціях в порожнині носа і горла виконувати відновлення безперервності слизової носової перегородки, а так само видалення гланд.</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Результати клінічного застосування способу зварювання говорять про можливість зменшення післяопераційних болів, простоту і безпеку застосування розробленого обладнання, значне скорочення часу операції (в деяких випадках до 60 хв.), після якої одужання настає швидше і легше.</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За рахунок застосування зварювальної технології значно скорочуються крововтрати. Так при екстирпації матки відзначається зменшення крово- втрати на 200-300 мл. Операції проводяться на "сухому" операційному полі.</w:t>
      </w:r>
    </w:p>
    <w:p w:rsidR="00967B70" w:rsidRPr="00A832B0" w:rsidRDefault="00967B70" w:rsidP="001E77E6">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Очевидні економічні переваги. Практично не використовується шовний матеріал, кліпси, оскільки з'єднання відбувається за рахунок рідного матеріалу органу що зварюється. Зменшення часу операції та відновного періоду, призводять до зменшення витрат на лікарські препарати, в тому числі і на наркотичні засоби. Викладене дозволяє констатувати, що в рамках проекту "Зварювання м'яких живих тканин" зроблений новий крок в розвитку електрохірургії. Організаційно в цьому проекті співвиконавці взяли на себе такі зобов'язання:</w:t>
      </w:r>
    </w:p>
    <w:p w:rsidR="007C0096" w:rsidRDefault="00967B70" w:rsidP="00252A53">
      <w:pPr>
        <w:pStyle w:val="a9"/>
        <w:numPr>
          <w:ilvl w:val="0"/>
          <w:numId w:val="16"/>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ІЕЗ ім. Є.О.Патона НАН України - у взаємодії з зазначеними раніше медичними установами України виконав розробку і виготовлення </w:t>
      </w:r>
    </w:p>
    <w:p w:rsidR="00967B70" w:rsidRPr="007C0096" w:rsidRDefault="00967B70" w:rsidP="007C0096">
      <w:pPr>
        <w:spacing w:after="160" w:line="360" w:lineRule="auto"/>
        <w:jc w:val="both"/>
        <w:rPr>
          <w:rFonts w:ascii="Times New Roman" w:hAnsi="Times New Roman" w:cs="Times New Roman"/>
          <w:color w:val="1E1E1E"/>
          <w:spacing w:val="2"/>
          <w:sz w:val="28"/>
          <w:szCs w:val="28"/>
          <w:lang w:val="uk-UA"/>
        </w:rPr>
      </w:pPr>
      <w:r w:rsidRPr="007C0096">
        <w:rPr>
          <w:rFonts w:ascii="Times New Roman" w:hAnsi="Times New Roman" w:cs="Times New Roman"/>
          <w:color w:val="1E1E1E"/>
          <w:spacing w:val="2"/>
          <w:sz w:val="28"/>
          <w:szCs w:val="28"/>
          <w:lang w:val="uk-UA"/>
        </w:rPr>
        <w:lastRenderedPageBreak/>
        <w:t>дослідних зразків зварювального обладнання, програмного забезпечення системи управління, зварювального інструментарію і освоєння методичних прийомів отримання відновлювальних зварних з'єднань пошкоджених органів з підтвердженням їх якості;</w:t>
      </w:r>
    </w:p>
    <w:p w:rsidR="00967B70" w:rsidRPr="00A832B0" w:rsidRDefault="00967B70" w:rsidP="00252A53">
      <w:pPr>
        <w:pStyle w:val="a9"/>
        <w:numPr>
          <w:ilvl w:val="0"/>
          <w:numId w:val="15"/>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Американська компанія CSMG - забезпечила фінансування проведених робіт, патентування технології та нових розробок;</w:t>
      </w:r>
    </w:p>
    <w:p w:rsidR="00967B70" w:rsidRPr="00A832B0" w:rsidRDefault="00967B70" w:rsidP="00252A53">
      <w:pPr>
        <w:pStyle w:val="a9"/>
        <w:numPr>
          <w:ilvl w:val="0"/>
          <w:numId w:val="15"/>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Міжнародна Асоціація "Зварювання" - забезпечує вирішення організаційних, фінансово-економічних та правових питань відповідно до вимог законодавства України, формує програми та спільні колективи фахівців, як інженерного, так і медичного профілю для вирішення завдань проекту "Зварювання живих м'яких тканин".</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Сьогодні техніка зварювання м'яких тканин знаходиться в стадії широкого клінічного освоєння. Поступово розширюються області її застосування, удосконалюються методики виконання операції з урахуванням особливостей зварювання тканин.</w:t>
      </w:r>
    </w:p>
    <w:p w:rsidR="00967B70" w:rsidRPr="00A832B0" w:rsidRDefault="00967B70" w:rsidP="009B32D6">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Найближчим часом планується освоєння нових методик застосування зварювальної технології:</w:t>
      </w:r>
    </w:p>
    <w:p w:rsidR="00967B70" w:rsidRPr="001E77E6" w:rsidRDefault="00967B70" w:rsidP="001E77E6">
      <w:pPr>
        <w:pStyle w:val="a9"/>
        <w:numPr>
          <w:ilvl w:val="0"/>
          <w:numId w:val="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При відновлювальних операціях в гінекології: отримання кільцевих анастомозів, при відновленні прохідності маткових труб, отримання </w:t>
      </w:r>
      <w:r w:rsidRPr="001E77E6">
        <w:rPr>
          <w:rFonts w:ascii="Times New Roman" w:hAnsi="Times New Roman" w:cs="Times New Roman"/>
          <w:color w:val="1E1E1E"/>
          <w:spacing w:val="2"/>
          <w:sz w:val="28"/>
          <w:szCs w:val="28"/>
          <w:lang w:val="uk-UA"/>
        </w:rPr>
        <w:t>кільцевих і поздовжніх анастомозів при пластиці маткових труб.</w:t>
      </w:r>
    </w:p>
    <w:p w:rsidR="00967B70" w:rsidRPr="00A832B0" w:rsidRDefault="00967B70" w:rsidP="00252A53">
      <w:pPr>
        <w:pStyle w:val="a9"/>
        <w:numPr>
          <w:ilvl w:val="0"/>
          <w:numId w:val="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формуванні товсто-товстокишкових і тонко-тонкокишковиханастомозів, шлунково-кишкових анастомозів при проведенні ендоскопічних і лапароскопічних операцій.</w:t>
      </w:r>
    </w:p>
    <w:p w:rsidR="00967B70" w:rsidRPr="00A832B0" w:rsidRDefault="00967B70" w:rsidP="00252A53">
      <w:pPr>
        <w:pStyle w:val="a9"/>
        <w:numPr>
          <w:ilvl w:val="0"/>
          <w:numId w:val="4"/>
        </w:numPr>
        <w:spacing w:after="160" w:line="360" w:lineRule="auto"/>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з'єднанні розрізів шкіри після лапаротомії та інших операцій.</w:t>
      </w:r>
    </w:p>
    <w:p w:rsidR="00967B70" w:rsidRDefault="00967B70" w:rsidP="00252A53">
      <w:pPr>
        <w:pStyle w:val="a9"/>
        <w:numPr>
          <w:ilvl w:val="0"/>
          <w:numId w:val="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реконструктивних операціях при захворюваннях глибоких вен і накладення анастомозів на венах (кінець-в-кінець, телескопічний, поздовжній).</w:t>
      </w:r>
    </w:p>
    <w:p w:rsidR="007C0096" w:rsidRPr="007C0096" w:rsidRDefault="007C0096" w:rsidP="007C0096">
      <w:pPr>
        <w:spacing w:after="160" w:line="360" w:lineRule="auto"/>
        <w:jc w:val="both"/>
        <w:rPr>
          <w:rFonts w:ascii="Times New Roman" w:hAnsi="Times New Roman" w:cs="Times New Roman"/>
          <w:color w:val="1E1E1E"/>
          <w:spacing w:val="2"/>
          <w:sz w:val="28"/>
          <w:szCs w:val="28"/>
          <w:lang w:val="uk-UA"/>
        </w:rPr>
      </w:pPr>
    </w:p>
    <w:p w:rsidR="00967B70" w:rsidRPr="00A832B0" w:rsidRDefault="00967B70" w:rsidP="00252A53">
      <w:pPr>
        <w:pStyle w:val="a9"/>
        <w:numPr>
          <w:ilvl w:val="0"/>
          <w:numId w:val="4"/>
        </w:numPr>
        <w:spacing w:after="160" w:line="360" w:lineRule="auto"/>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При проведенні хірургічних втручань в урології.</w:t>
      </w:r>
    </w:p>
    <w:p w:rsidR="00967B70" w:rsidRPr="00A832B0" w:rsidRDefault="00967B70" w:rsidP="00252A53">
      <w:pPr>
        <w:pStyle w:val="a9"/>
        <w:numPr>
          <w:ilvl w:val="0"/>
          <w:numId w:val="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косметичних операціях на молочних залозах, черевної порожнини та грудної клітки, нижніх і верхніх кінцівках.</w:t>
      </w:r>
    </w:p>
    <w:p w:rsidR="00967B70" w:rsidRPr="00A832B0" w:rsidRDefault="00967B70" w:rsidP="00252A53">
      <w:pPr>
        <w:pStyle w:val="a9"/>
        <w:numPr>
          <w:ilvl w:val="0"/>
          <w:numId w:val="4"/>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При видаленні пухлини в легенях при пульмонологічних операціях, позамозкові пухлини при нейрохірургічних операціях, а також пухлини на печінці при онкологічних операціях.</w:t>
      </w:r>
    </w:p>
    <w:p w:rsidR="00967B70" w:rsidRPr="00A832B0" w:rsidRDefault="00967B70" w:rsidP="00967B70">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Нові дані, отримані при операціях, будуть використовуватися, з метою відпрацювання та розширення номенклатури зварювального інструментарію, вдосконалення техніки його застосування і створення спеціального обладнання для вирішення різних хірургічних завдань [11].</w:t>
      </w:r>
    </w:p>
    <w:p w:rsidR="00B65EE4" w:rsidRPr="00A832B0" w:rsidRDefault="00B65EE4" w:rsidP="00B65EE4">
      <w:pPr>
        <w:spacing w:after="160" w:line="360" w:lineRule="auto"/>
        <w:jc w:val="both"/>
        <w:rPr>
          <w:rFonts w:ascii="Times New Roman" w:hAnsi="Times New Roman" w:cs="Times New Roman"/>
          <w:color w:val="1E1E1E"/>
          <w:spacing w:val="2"/>
          <w:sz w:val="28"/>
          <w:szCs w:val="28"/>
          <w:lang w:val="uk-UA"/>
        </w:rPr>
      </w:pPr>
    </w:p>
    <w:p w:rsidR="00967B70" w:rsidRDefault="00B65177" w:rsidP="00B65EE4">
      <w:pPr>
        <w:pStyle w:val="2"/>
        <w:spacing w:line="360" w:lineRule="auto"/>
        <w:ind w:firstLine="709"/>
        <w:jc w:val="left"/>
        <w:rPr>
          <w:color w:val="FF0000"/>
          <w:spacing w:val="2"/>
          <w:szCs w:val="28"/>
        </w:rPr>
      </w:pPr>
      <w:bookmarkStart w:id="24" w:name="_Toc5637585"/>
      <w:bookmarkStart w:id="25" w:name="_Toc10730233"/>
      <w:r w:rsidRPr="00A832B0">
        <w:rPr>
          <w:spacing w:val="2"/>
          <w:szCs w:val="28"/>
        </w:rPr>
        <w:t xml:space="preserve">1.4 </w:t>
      </w:r>
      <w:r w:rsidR="00967B70" w:rsidRPr="00A832B0">
        <w:rPr>
          <w:spacing w:val="2"/>
          <w:szCs w:val="28"/>
        </w:rPr>
        <w:t xml:space="preserve"> Норми тиску кишково-шлункового тракту</w:t>
      </w:r>
      <w:bookmarkEnd w:id="24"/>
      <w:bookmarkEnd w:id="25"/>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r w:rsidR="000E10DC" w:rsidRPr="00A832B0">
        <w:rPr>
          <w:color w:val="FF0000"/>
          <w:spacing w:val="2"/>
          <w:szCs w:val="28"/>
        </w:rPr>
        <w:tab/>
      </w:r>
    </w:p>
    <w:p w:rsidR="007C0096" w:rsidRPr="007C0096" w:rsidRDefault="007C0096" w:rsidP="007C0096">
      <w:pPr>
        <w:rPr>
          <w:lang w:val="uk-UA" w:eastAsia="ru-RU"/>
        </w:rPr>
      </w:pPr>
    </w:p>
    <w:p w:rsidR="00967B70" w:rsidRPr="00A832B0" w:rsidRDefault="00C75425" w:rsidP="00967B70">
      <w:pPr>
        <w:spacing w:after="0" w:line="360" w:lineRule="auto"/>
        <w:ind w:firstLine="709"/>
        <w:jc w:val="both"/>
        <w:rPr>
          <w:rFonts w:ascii="Times New Roman" w:hAnsi="Times New Roman" w:cs="Times New Roman"/>
          <w:color w:val="1E1E1E"/>
          <w:spacing w:val="2"/>
          <w:sz w:val="28"/>
          <w:szCs w:val="28"/>
          <w:lang w:val="uk-UA"/>
        </w:rPr>
      </w:pPr>
      <w:r>
        <w:rPr>
          <w:rFonts w:ascii="Times New Roman" w:hAnsi="Times New Roman" w:cs="Times New Roman"/>
          <w:color w:val="1E1E1E"/>
          <w:spacing w:val="2"/>
          <w:sz w:val="28"/>
          <w:szCs w:val="28"/>
          <w:lang w:val="uk-UA"/>
        </w:rPr>
        <w:t>Обсяг порожнього шлунку</w:t>
      </w:r>
      <w:r w:rsidR="00967B70" w:rsidRPr="00A832B0">
        <w:rPr>
          <w:rFonts w:ascii="Times New Roman" w:hAnsi="Times New Roman" w:cs="Times New Roman"/>
          <w:color w:val="1E1E1E"/>
          <w:spacing w:val="2"/>
          <w:sz w:val="28"/>
          <w:szCs w:val="28"/>
          <w:lang w:val="uk-UA"/>
        </w:rPr>
        <w:t xml:space="preserve"> становить близько 0,5 л. Після прийняття їжі він зазвичай розтягується до 1 л, але може збільшитися і до 4 л.</w:t>
      </w:r>
    </w:p>
    <w:p w:rsidR="00B65EE4" w:rsidRPr="00A832B0" w:rsidRDefault="00A55FB3" w:rsidP="00967B70">
      <w:pPr>
        <w:spacing w:after="0" w:line="360" w:lineRule="auto"/>
        <w:ind w:firstLine="709"/>
        <w:jc w:val="both"/>
        <w:rPr>
          <w:rFonts w:ascii="Times New Roman" w:hAnsi="Times New Roman" w:cs="Times New Roman"/>
          <w:color w:val="1E1E1E"/>
          <w:spacing w:val="2"/>
          <w:sz w:val="28"/>
          <w:szCs w:val="28"/>
          <w:lang w:val="uk-UA"/>
        </w:rPr>
      </w:pPr>
      <w:r>
        <w:rPr>
          <w:rFonts w:ascii="Times New Roman" w:hAnsi="Times New Roman" w:cs="Times New Roman"/>
          <w:color w:val="1E1E1E"/>
          <w:spacing w:val="2"/>
          <w:sz w:val="28"/>
          <w:szCs w:val="28"/>
          <w:lang w:val="uk-UA"/>
        </w:rPr>
        <w:t>Розміри шлунку</w:t>
      </w:r>
      <w:r w:rsidR="00967B70" w:rsidRPr="00A832B0">
        <w:rPr>
          <w:rFonts w:ascii="Times New Roman" w:hAnsi="Times New Roman" w:cs="Times New Roman"/>
          <w:color w:val="1E1E1E"/>
          <w:spacing w:val="2"/>
          <w:sz w:val="28"/>
          <w:szCs w:val="28"/>
          <w:lang w:val="uk-UA"/>
        </w:rPr>
        <w:t xml:space="preserve"> варіюються в залежності від типу статури і ступеня наповнення. Помірно наповнений шлунок має довжину 24-26 см, найбільша відстань між великою і малою кривизною не більш ніж 10-12 см, а передня і </w:t>
      </w:r>
    </w:p>
    <w:p w:rsidR="00B65177" w:rsidRPr="00A832B0" w:rsidRDefault="00967B70" w:rsidP="00B65EE4">
      <w:pPr>
        <w:spacing w:after="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задня стінки відокремлені на 8-9 см. У порожнього шлунку довжина - 18-20 см, а відстань між велик</w:t>
      </w:r>
      <w:r w:rsidR="00B65EE4" w:rsidRPr="00A832B0">
        <w:rPr>
          <w:rFonts w:ascii="Times New Roman" w:hAnsi="Times New Roman" w:cs="Times New Roman"/>
          <w:color w:val="1E1E1E"/>
          <w:spacing w:val="2"/>
          <w:sz w:val="28"/>
          <w:szCs w:val="28"/>
          <w:lang w:val="uk-UA"/>
        </w:rPr>
        <w:t>ою і малою кривизною - 7-8 см</w:t>
      </w:r>
      <w:r w:rsidRPr="00A832B0">
        <w:rPr>
          <w:rFonts w:ascii="Times New Roman" w:hAnsi="Times New Roman" w:cs="Times New Roman"/>
          <w:color w:val="1E1E1E"/>
          <w:spacing w:val="2"/>
          <w:sz w:val="28"/>
          <w:szCs w:val="28"/>
          <w:lang w:val="uk-UA"/>
        </w:rPr>
        <w:t xml:space="preserve">[12]. Загальна довжина </w:t>
      </w:r>
    </w:p>
    <w:p w:rsidR="0016580D" w:rsidRPr="00A832B0" w:rsidRDefault="00967B70" w:rsidP="00B65EE4">
      <w:pPr>
        <w:spacing w:after="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кишечника людини становить близько 4 м в стані тонічної напруги [13]. Розгерметизація</w:t>
      </w:r>
      <w:r w:rsidR="00A55FB3">
        <w:rPr>
          <w:rFonts w:ascii="Times New Roman" w:hAnsi="Times New Roman" w:cs="Times New Roman"/>
          <w:color w:val="1E1E1E"/>
          <w:spacing w:val="2"/>
          <w:sz w:val="28"/>
          <w:szCs w:val="28"/>
          <w:lang w:val="uk-UA"/>
        </w:rPr>
        <w:t xml:space="preserve"> дворядного кишкового шва шлунку</w:t>
      </w:r>
      <w:r w:rsidRPr="00A832B0">
        <w:rPr>
          <w:rFonts w:ascii="Times New Roman" w:hAnsi="Times New Roman" w:cs="Times New Roman"/>
          <w:color w:val="1E1E1E"/>
          <w:spacing w:val="2"/>
          <w:sz w:val="28"/>
          <w:szCs w:val="28"/>
          <w:lang w:val="uk-UA"/>
        </w:rPr>
        <w:t xml:space="preserve"> відбувається при тиску 280 мм рт.ст., а однорядних серозно-м'язово-підслизових швів і шовного-клейовий комбінації не спостерігається навіть при тиску повітря   300 мм рт. с</w:t>
      </w:r>
      <w:r w:rsidR="00A448A7">
        <w:rPr>
          <w:rFonts w:ascii="Times New Roman" w:hAnsi="Times New Roman" w:cs="Times New Roman"/>
          <w:color w:val="1E1E1E"/>
          <w:spacing w:val="2"/>
          <w:sz w:val="28"/>
          <w:szCs w:val="28"/>
          <w:lang w:val="uk-UA"/>
        </w:rPr>
        <w:t>т. Розгерметизація однорядного шву</w:t>
      </w:r>
      <w:r w:rsidRPr="00A832B0">
        <w:rPr>
          <w:rFonts w:ascii="Times New Roman" w:hAnsi="Times New Roman" w:cs="Times New Roman"/>
          <w:color w:val="1E1E1E"/>
          <w:spacing w:val="2"/>
          <w:sz w:val="28"/>
          <w:szCs w:val="28"/>
          <w:lang w:val="uk-UA"/>
        </w:rPr>
        <w:t xml:space="preserve"> спостерігається в межах </w:t>
      </w:r>
    </w:p>
    <w:p w:rsidR="00967B70" w:rsidRPr="00A832B0" w:rsidRDefault="00967B70" w:rsidP="0016580D">
      <w:pPr>
        <w:spacing w:after="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85-230 мм рт. ст. і більше, традиційного дворядного шва в межах 75-210 мм рт. ст. При використанні шовно-клейової композиції для закриття </w:t>
      </w:r>
      <w:r w:rsidRPr="00A832B0">
        <w:rPr>
          <w:rFonts w:ascii="Times New Roman" w:hAnsi="Times New Roman" w:cs="Times New Roman"/>
          <w:color w:val="1E1E1E"/>
          <w:spacing w:val="2"/>
          <w:sz w:val="28"/>
          <w:szCs w:val="28"/>
          <w:lang w:val="uk-UA"/>
        </w:rPr>
        <w:lastRenderedPageBreak/>
        <w:t xml:space="preserve">операційних ран сечового міхура </w:t>
      </w:r>
      <w:r w:rsidR="00A448A7" w:rsidRPr="00A832B0">
        <w:rPr>
          <w:rFonts w:ascii="Times New Roman" w:hAnsi="Times New Roman" w:cs="Times New Roman"/>
          <w:color w:val="1E1E1E"/>
          <w:spacing w:val="2"/>
          <w:sz w:val="28"/>
          <w:szCs w:val="28"/>
          <w:lang w:val="uk-UA"/>
        </w:rPr>
        <w:t>розгерметизація</w:t>
      </w:r>
      <w:r w:rsidRPr="00A832B0">
        <w:rPr>
          <w:rFonts w:ascii="Times New Roman" w:hAnsi="Times New Roman" w:cs="Times New Roman"/>
          <w:color w:val="1E1E1E"/>
          <w:spacing w:val="2"/>
          <w:sz w:val="28"/>
          <w:szCs w:val="28"/>
          <w:lang w:val="uk-UA"/>
        </w:rPr>
        <w:t xml:space="preserve"> спостерігалася при тиску в межах 80-120 мм рт. ст., а дворядного шва - в межах 60 мм рт. ст. [14].</w:t>
      </w:r>
    </w:p>
    <w:p w:rsidR="007C0096" w:rsidRDefault="007C0096" w:rsidP="00967B70">
      <w:pPr>
        <w:pStyle w:val="2"/>
        <w:ind w:firstLine="709"/>
        <w:jc w:val="left"/>
        <w:rPr>
          <w:rFonts w:eastAsiaTheme="minorHAnsi"/>
          <w:bCs w:val="0"/>
          <w:color w:val="1E1E1E"/>
          <w:spacing w:val="2"/>
          <w:szCs w:val="28"/>
          <w:lang w:eastAsia="en-US"/>
        </w:rPr>
      </w:pPr>
      <w:bookmarkStart w:id="26" w:name="_Toc5637586"/>
    </w:p>
    <w:p w:rsidR="007C0096" w:rsidRPr="007C0096" w:rsidRDefault="007C0096" w:rsidP="007C0096">
      <w:pPr>
        <w:rPr>
          <w:lang w:val="uk-UA"/>
        </w:rPr>
      </w:pPr>
    </w:p>
    <w:p w:rsidR="00B65EE4" w:rsidRDefault="00967B70" w:rsidP="00967B70">
      <w:pPr>
        <w:pStyle w:val="2"/>
        <w:ind w:firstLine="709"/>
        <w:jc w:val="left"/>
        <w:rPr>
          <w:color w:val="1E1E1E"/>
          <w:spacing w:val="2"/>
          <w:szCs w:val="28"/>
        </w:rPr>
      </w:pPr>
      <w:bookmarkStart w:id="27" w:name="_Toc10730234"/>
      <w:r w:rsidRPr="00A832B0">
        <w:rPr>
          <w:color w:val="1E1E1E"/>
          <w:spacing w:val="2"/>
          <w:szCs w:val="28"/>
        </w:rPr>
        <w:t>1.5 М</w:t>
      </w:r>
      <w:r w:rsidR="00E81B43" w:rsidRPr="00A832B0">
        <w:rPr>
          <w:color w:val="1E1E1E"/>
          <w:spacing w:val="2"/>
          <w:szCs w:val="28"/>
        </w:rPr>
        <w:t>етодики конт</w:t>
      </w:r>
      <w:r w:rsidR="00955E61" w:rsidRPr="00A832B0">
        <w:rPr>
          <w:color w:val="1E1E1E"/>
          <w:spacing w:val="2"/>
          <w:szCs w:val="28"/>
        </w:rPr>
        <w:t>ролю</w:t>
      </w:r>
      <w:r w:rsidRPr="00A832B0">
        <w:rPr>
          <w:color w:val="1E1E1E"/>
          <w:spacing w:val="2"/>
          <w:szCs w:val="28"/>
        </w:rPr>
        <w:t xml:space="preserve"> герметичності швів.</w:t>
      </w:r>
      <w:bookmarkEnd w:id="26"/>
      <w:bookmarkEnd w:id="27"/>
    </w:p>
    <w:p w:rsidR="007C0096" w:rsidRPr="007C0096" w:rsidRDefault="007C0096" w:rsidP="007C0096">
      <w:pPr>
        <w:rPr>
          <w:lang w:val="uk-UA" w:eastAsia="ru-RU"/>
        </w:rPr>
      </w:pPr>
    </w:p>
    <w:p w:rsidR="00967B70" w:rsidRPr="00A832B0" w:rsidRDefault="00967B70" w:rsidP="00967B70">
      <w:pPr>
        <w:pStyle w:val="2"/>
        <w:ind w:firstLine="709"/>
        <w:jc w:val="left"/>
        <w:rPr>
          <w:color w:val="1E1E1E"/>
          <w:spacing w:val="2"/>
          <w:szCs w:val="28"/>
        </w:rPr>
      </w:pPr>
    </w:p>
    <w:p w:rsidR="00967B70" w:rsidRPr="00A832B0" w:rsidRDefault="00B65177" w:rsidP="00967B70">
      <w:pPr>
        <w:pStyle w:val="3"/>
        <w:ind w:firstLine="709"/>
        <w:jc w:val="both"/>
        <w:rPr>
          <w:rFonts w:ascii="Times New Roman" w:hAnsi="Times New Roman" w:cs="Times New Roman"/>
          <w:color w:val="1E1E1E"/>
          <w:spacing w:val="2"/>
          <w:sz w:val="28"/>
          <w:szCs w:val="28"/>
          <w:lang w:val="uk-UA"/>
        </w:rPr>
      </w:pPr>
      <w:bookmarkStart w:id="28" w:name="_Toc5637587"/>
      <w:bookmarkStart w:id="29" w:name="_Toc10730235"/>
      <w:r w:rsidRPr="00A832B0">
        <w:rPr>
          <w:rFonts w:ascii="Times New Roman" w:hAnsi="Times New Roman" w:cs="Times New Roman"/>
          <w:color w:val="1E1E1E"/>
          <w:spacing w:val="2"/>
          <w:sz w:val="28"/>
          <w:szCs w:val="28"/>
          <w:lang w:val="uk-UA"/>
        </w:rPr>
        <w:t xml:space="preserve">1.5.1 </w:t>
      </w:r>
      <w:r w:rsidR="00967B70" w:rsidRPr="00A832B0">
        <w:rPr>
          <w:rFonts w:ascii="Times New Roman" w:hAnsi="Times New Roman" w:cs="Times New Roman"/>
          <w:color w:val="1E1E1E"/>
          <w:spacing w:val="2"/>
          <w:sz w:val="28"/>
          <w:szCs w:val="28"/>
          <w:lang w:val="uk-UA"/>
        </w:rPr>
        <w:t>Комп'ютерний прилад для вимірювання внутрішньопорожнинного тиску в верхніх і нижніх відділах шлунково-кишкового тракту</w:t>
      </w:r>
      <w:bookmarkEnd w:id="28"/>
      <w:r w:rsidR="00967B70" w:rsidRPr="00A832B0">
        <w:rPr>
          <w:rFonts w:ascii="Times New Roman" w:hAnsi="Times New Roman" w:cs="Times New Roman"/>
          <w:color w:val="1E1E1E"/>
          <w:spacing w:val="2"/>
          <w:sz w:val="28"/>
          <w:szCs w:val="28"/>
          <w:lang w:val="uk-UA"/>
        </w:rPr>
        <w:t>.</w:t>
      </w:r>
      <w:bookmarkEnd w:id="29"/>
    </w:p>
    <w:p w:rsidR="00967B70" w:rsidRPr="00A832B0" w:rsidRDefault="00967B70" w:rsidP="00967B70">
      <w:pPr>
        <w:spacing w:after="160" w:line="360" w:lineRule="auto"/>
        <w:jc w:val="center"/>
        <w:rPr>
          <w:rFonts w:ascii="Times New Roman" w:hAnsi="Times New Roman" w:cs="Times New Roman"/>
          <w:color w:val="1E1E1E"/>
          <w:spacing w:val="2"/>
          <w:sz w:val="28"/>
          <w:szCs w:val="28"/>
          <w:lang w:val="uk-UA"/>
        </w:rPr>
      </w:pPr>
      <w:r w:rsidRPr="00A832B0">
        <w:rPr>
          <w:rFonts w:ascii="Times New Roman" w:hAnsi="Times New Roman" w:cs="Times New Roman"/>
          <w:noProof/>
          <w:color w:val="1E1E1E"/>
          <w:spacing w:val="2"/>
          <w:sz w:val="28"/>
          <w:szCs w:val="28"/>
          <w:lang w:eastAsia="ru-RU"/>
        </w:rPr>
        <w:drawing>
          <wp:inline distT="0" distB="0" distL="0" distR="0">
            <wp:extent cx="2390364" cy="3430688"/>
            <wp:effectExtent l="0" t="0" r="0" b="0"/>
            <wp:docPr id="15" name="Рисунок 15" descr="g-d-1-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d-1-m"/>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98091" cy="3441778"/>
                    </a:xfrm>
                    <a:prstGeom prst="rect">
                      <a:avLst/>
                    </a:prstGeom>
                    <a:noFill/>
                    <a:ln>
                      <a:noFill/>
                    </a:ln>
                  </pic:spPr>
                </pic:pic>
              </a:graphicData>
            </a:graphic>
          </wp:inline>
        </w:drawing>
      </w:r>
    </w:p>
    <w:p w:rsidR="00967B70" w:rsidRPr="00A832B0" w:rsidRDefault="00967B70" w:rsidP="00967B70">
      <w:pPr>
        <w:spacing w:after="160" w:line="360" w:lineRule="auto"/>
        <w:jc w:val="center"/>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Рис.</w:t>
      </w:r>
      <w:r w:rsidRPr="00A832B0">
        <w:rPr>
          <w:rFonts w:ascii="Times New Roman" w:hAnsi="Times New Roman" w:cs="Times New Roman"/>
          <w:spacing w:val="2"/>
          <w:sz w:val="28"/>
          <w:szCs w:val="28"/>
          <w:lang w:val="uk-UA"/>
        </w:rPr>
        <w:t>14</w:t>
      </w:r>
      <w:r w:rsidR="00B65177" w:rsidRPr="00A832B0">
        <w:rPr>
          <w:rFonts w:ascii="Times New Roman" w:hAnsi="Times New Roman" w:cs="Times New Roman"/>
          <w:spacing w:val="2"/>
          <w:sz w:val="28"/>
          <w:szCs w:val="28"/>
          <w:lang w:val="uk-UA"/>
        </w:rPr>
        <w:t xml:space="preserve"> - </w:t>
      </w:r>
      <w:r w:rsidRPr="00A832B0">
        <w:rPr>
          <w:rFonts w:ascii="Times New Roman" w:hAnsi="Times New Roman" w:cs="Times New Roman"/>
          <w:color w:val="1E1E1E"/>
          <w:spacing w:val="2"/>
          <w:sz w:val="28"/>
          <w:szCs w:val="28"/>
          <w:lang w:val="uk-UA"/>
        </w:rPr>
        <w:t>Гастроманометр ИД-8 - Гастроскан-Д</w:t>
      </w:r>
    </w:p>
    <w:p w:rsidR="00B65177" w:rsidRPr="00A832B0" w:rsidRDefault="00967B70" w:rsidP="00967B70">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    У герметичній посудині з водою створюється тиск</w:t>
      </w:r>
      <w:r w:rsidR="00B65EE4" w:rsidRPr="00A832B0">
        <w:rPr>
          <w:rFonts w:ascii="Times New Roman" w:hAnsi="Times New Roman" w:cs="Times New Roman"/>
          <w:color w:val="1E1E1E"/>
          <w:spacing w:val="2"/>
          <w:sz w:val="28"/>
          <w:szCs w:val="28"/>
          <w:lang w:val="uk-UA"/>
        </w:rPr>
        <w:t>(рис.14)</w:t>
      </w:r>
      <w:r w:rsidRPr="00A832B0">
        <w:rPr>
          <w:rFonts w:ascii="Times New Roman" w:hAnsi="Times New Roman" w:cs="Times New Roman"/>
          <w:color w:val="1E1E1E"/>
          <w:spacing w:val="2"/>
          <w:sz w:val="28"/>
          <w:szCs w:val="28"/>
          <w:lang w:val="uk-UA"/>
        </w:rPr>
        <w:t xml:space="preserve">, і вода через </w:t>
      </w:r>
      <w:r w:rsidR="00B65EE4" w:rsidRPr="00A832B0">
        <w:rPr>
          <w:rFonts w:ascii="Times New Roman" w:hAnsi="Times New Roman" w:cs="Times New Roman"/>
          <w:color w:val="1E1E1E"/>
          <w:spacing w:val="2"/>
          <w:sz w:val="28"/>
          <w:szCs w:val="28"/>
          <w:lang w:val="uk-UA"/>
        </w:rPr>
        <w:t xml:space="preserve">гідравлічні </w:t>
      </w:r>
      <w:r w:rsidRPr="00A832B0">
        <w:rPr>
          <w:rFonts w:ascii="Times New Roman" w:hAnsi="Times New Roman" w:cs="Times New Roman"/>
          <w:color w:val="1E1E1E"/>
          <w:spacing w:val="2"/>
          <w:sz w:val="28"/>
          <w:szCs w:val="28"/>
          <w:lang w:val="uk-UA"/>
        </w:rPr>
        <w:t xml:space="preserve">дроселі надходить в капіляри багатоканального катетера, встановленого всередині шлунково-кишкового тракту. Дроселі зменшують </w:t>
      </w:r>
    </w:p>
    <w:p w:rsidR="007C0096" w:rsidRDefault="00967B70" w:rsidP="00967B70">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взаємний вплив між каналами вимірювання до необхідного рівня. Тиск в шлунково-кишковому тракті від точок виходу води з катетера по капілярних каналах, повністю наповненим водою, передається до датчиків тиску, розташованим поза катетера. Прокачування води очищає капіляри від слизу. </w:t>
      </w:r>
    </w:p>
    <w:p w:rsidR="00967B70" w:rsidRDefault="00967B70" w:rsidP="00967B70">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Електричні сигнали від датчиків оцифровуються і стандартним чином передаються в персональний комп'ютер ПК для індикації, обробки і зберігання [15].</w:t>
      </w:r>
    </w:p>
    <w:p w:rsidR="001E77E6" w:rsidRPr="00A832B0" w:rsidRDefault="001E77E6" w:rsidP="00967B70">
      <w:pPr>
        <w:spacing w:after="160" w:line="360" w:lineRule="auto"/>
        <w:jc w:val="both"/>
        <w:rPr>
          <w:rFonts w:ascii="Times New Roman" w:hAnsi="Times New Roman" w:cs="Times New Roman"/>
          <w:color w:val="1E1E1E"/>
          <w:spacing w:val="2"/>
          <w:sz w:val="28"/>
          <w:szCs w:val="28"/>
          <w:lang w:val="uk-UA"/>
        </w:rPr>
      </w:pPr>
    </w:p>
    <w:p w:rsidR="00967B70" w:rsidRPr="00A832B0" w:rsidRDefault="00B65177" w:rsidP="00967B70">
      <w:pPr>
        <w:pStyle w:val="3"/>
        <w:ind w:firstLine="709"/>
        <w:rPr>
          <w:rFonts w:ascii="Times New Roman" w:hAnsi="Times New Roman" w:cs="Times New Roman"/>
          <w:color w:val="1E1E1E"/>
          <w:spacing w:val="2"/>
          <w:sz w:val="28"/>
          <w:szCs w:val="28"/>
          <w:lang w:val="uk-UA"/>
        </w:rPr>
      </w:pPr>
      <w:bookmarkStart w:id="30" w:name="_Toc5637588"/>
      <w:bookmarkStart w:id="31" w:name="_Toc10730236"/>
      <w:r w:rsidRPr="00A832B0">
        <w:rPr>
          <w:rFonts w:ascii="Times New Roman" w:hAnsi="Times New Roman" w:cs="Times New Roman"/>
          <w:color w:val="1E1E1E"/>
          <w:spacing w:val="2"/>
          <w:sz w:val="28"/>
          <w:szCs w:val="28"/>
          <w:lang w:val="uk-UA"/>
        </w:rPr>
        <w:t xml:space="preserve">1.5.2 </w:t>
      </w:r>
      <w:r w:rsidR="00967B70" w:rsidRPr="00A832B0">
        <w:rPr>
          <w:rFonts w:ascii="Times New Roman" w:hAnsi="Times New Roman" w:cs="Times New Roman"/>
          <w:color w:val="1E1E1E"/>
          <w:spacing w:val="2"/>
          <w:sz w:val="28"/>
          <w:szCs w:val="28"/>
          <w:lang w:val="uk-UA"/>
        </w:rPr>
        <w:t>Метод пневмопрес</w:t>
      </w:r>
      <w:bookmarkEnd w:id="30"/>
      <w:r w:rsidR="00A55FB3">
        <w:rPr>
          <w:rFonts w:ascii="Times New Roman" w:hAnsi="Times New Roman" w:cs="Times New Roman"/>
          <w:color w:val="1E1E1E"/>
          <w:spacing w:val="2"/>
          <w:sz w:val="28"/>
          <w:szCs w:val="28"/>
          <w:lang w:val="uk-UA"/>
        </w:rPr>
        <w:t>ії</w:t>
      </w:r>
      <w:bookmarkEnd w:id="31"/>
    </w:p>
    <w:p w:rsidR="00967B70" w:rsidRDefault="00967B70" w:rsidP="00967B70">
      <w:pPr>
        <w:rPr>
          <w:lang w:val="uk-UA"/>
        </w:rPr>
      </w:pPr>
    </w:p>
    <w:p w:rsidR="007C0096" w:rsidRPr="00A832B0" w:rsidRDefault="007C0096" w:rsidP="00967B70">
      <w:pPr>
        <w:rPr>
          <w:lang w:val="uk-UA"/>
        </w:rPr>
      </w:pPr>
    </w:p>
    <w:p w:rsidR="007267B5" w:rsidRPr="00A832B0" w:rsidRDefault="00967B70" w:rsidP="0016580D">
      <w:pPr>
        <w:spacing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Для об'єктивної оцінки герметичності товстокишковогосоустя і арефлюксной функції ілеоцекального клапана використовується метод пневмопресіі. Для цього в пряму кишку вводиться гумова трубка, навк</w:t>
      </w:r>
      <w:r w:rsidR="00A55FB3">
        <w:rPr>
          <w:rFonts w:ascii="Times New Roman" w:hAnsi="Times New Roman" w:cs="Times New Roman"/>
          <w:sz w:val="28"/>
          <w:szCs w:val="28"/>
          <w:lang w:val="uk-UA"/>
        </w:rPr>
        <w:t>оло якої щільно зав'язувалася лі</w:t>
      </w:r>
      <w:r w:rsidRPr="00A832B0">
        <w:rPr>
          <w:rFonts w:ascii="Times New Roman" w:hAnsi="Times New Roman" w:cs="Times New Roman"/>
          <w:sz w:val="28"/>
          <w:szCs w:val="28"/>
          <w:lang w:val="uk-UA"/>
        </w:rPr>
        <w:t>гатурою стінка кишки. До іншого кінця трубки приєднувався сфігмоманометр для реєстрації створюваного внутрішньокишкового тиску. Препарат поміщали в посудину з водою і за допомогою груші проводили нагнітання повітря в просвіт кишки до появи пухирців повітря з проксим</w:t>
      </w:r>
      <w:r w:rsidR="00B65EE4" w:rsidRPr="00A832B0">
        <w:rPr>
          <w:rFonts w:ascii="Times New Roman" w:hAnsi="Times New Roman" w:cs="Times New Roman"/>
          <w:sz w:val="28"/>
          <w:szCs w:val="28"/>
          <w:lang w:val="uk-UA"/>
        </w:rPr>
        <w:t xml:space="preserve">ального відрізка клубової кишки </w:t>
      </w:r>
      <w:r w:rsidRPr="00A832B0">
        <w:rPr>
          <w:rFonts w:ascii="Times New Roman" w:hAnsi="Times New Roman" w:cs="Times New Roman"/>
          <w:sz w:val="28"/>
          <w:szCs w:val="28"/>
          <w:lang w:val="uk-UA"/>
        </w:rPr>
        <w:t>[19]</w:t>
      </w:r>
      <w:r w:rsidR="00B65EE4" w:rsidRPr="00A832B0">
        <w:rPr>
          <w:rFonts w:ascii="Times New Roman" w:hAnsi="Times New Roman" w:cs="Times New Roman"/>
          <w:sz w:val="28"/>
          <w:szCs w:val="28"/>
          <w:lang w:val="uk-UA"/>
        </w:rPr>
        <w:t>.</w:t>
      </w:r>
    </w:p>
    <w:p w:rsidR="007267B5" w:rsidRPr="00A832B0" w:rsidRDefault="007267B5" w:rsidP="00967B70">
      <w:pPr>
        <w:spacing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Недол</w:t>
      </w:r>
      <w:r w:rsidR="00A97CD2" w:rsidRPr="00A832B0">
        <w:rPr>
          <w:rFonts w:ascii="Times New Roman" w:hAnsi="Times New Roman" w:cs="Times New Roman"/>
          <w:sz w:val="28"/>
          <w:szCs w:val="28"/>
          <w:lang w:val="uk-UA"/>
        </w:rPr>
        <w:t>іки методики</w:t>
      </w:r>
      <w:r w:rsidR="00B65EE4" w:rsidRPr="00A832B0">
        <w:rPr>
          <w:rFonts w:ascii="Times New Roman" w:hAnsi="Times New Roman" w:cs="Times New Roman"/>
          <w:sz w:val="28"/>
          <w:szCs w:val="28"/>
          <w:lang w:val="uk-UA"/>
        </w:rPr>
        <w:t>:</w:t>
      </w:r>
    </w:p>
    <w:p w:rsidR="007267B5" w:rsidRPr="00A832B0" w:rsidRDefault="007267B5" w:rsidP="00252A53">
      <w:pPr>
        <w:pStyle w:val="a9"/>
        <w:numPr>
          <w:ilvl w:val="0"/>
          <w:numId w:val="5"/>
        </w:numPr>
        <w:spacing w:after="160" w:line="36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Складність реалізації</w:t>
      </w:r>
      <w:r w:rsidR="00B65EE4" w:rsidRPr="00A832B0">
        <w:rPr>
          <w:rFonts w:ascii="Times New Roman" w:eastAsia="Lucida Sans Unicode" w:hAnsi="Times New Roman" w:cs="Times New Roman"/>
          <w:kern w:val="3"/>
          <w:sz w:val="28"/>
          <w:szCs w:val="28"/>
          <w:lang w:val="uk-UA"/>
        </w:rPr>
        <w:t>.</w:t>
      </w:r>
    </w:p>
    <w:p w:rsidR="007267B5" w:rsidRPr="00A832B0" w:rsidRDefault="007267B5" w:rsidP="00252A53">
      <w:pPr>
        <w:pStyle w:val="a9"/>
        <w:numPr>
          <w:ilvl w:val="0"/>
          <w:numId w:val="5"/>
        </w:numPr>
        <w:spacing w:after="160" w:line="36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Невелика точність</w:t>
      </w:r>
      <w:r w:rsidR="00B65EE4" w:rsidRPr="00A832B0">
        <w:rPr>
          <w:rFonts w:ascii="Times New Roman" w:eastAsia="Lucida Sans Unicode" w:hAnsi="Times New Roman" w:cs="Times New Roman"/>
          <w:kern w:val="3"/>
          <w:sz w:val="28"/>
          <w:szCs w:val="28"/>
          <w:lang w:val="uk-UA"/>
        </w:rPr>
        <w:t>.</w:t>
      </w:r>
    </w:p>
    <w:p w:rsidR="007267B5" w:rsidRPr="00A832B0" w:rsidRDefault="007267B5" w:rsidP="00252A53">
      <w:pPr>
        <w:pStyle w:val="a9"/>
        <w:numPr>
          <w:ilvl w:val="0"/>
          <w:numId w:val="5"/>
        </w:numPr>
        <w:spacing w:after="160" w:line="36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Обмежене </w:t>
      </w:r>
      <w:r w:rsidR="00A448A7" w:rsidRPr="00A832B0">
        <w:rPr>
          <w:rFonts w:ascii="Times New Roman" w:eastAsia="Lucida Sans Unicode" w:hAnsi="Times New Roman" w:cs="Times New Roman"/>
          <w:kern w:val="3"/>
          <w:sz w:val="28"/>
          <w:szCs w:val="28"/>
          <w:lang w:val="uk-UA"/>
        </w:rPr>
        <w:t>застосування</w:t>
      </w:r>
      <w:r w:rsidRPr="00A832B0">
        <w:rPr>
          <w:rFonts w:ascii="Times New Roman" w:eastAsia="Lucida Sans Unicode" w:hAnsi="Times New Roman" w:cs="Times New Roman"/>
          <w:kern w:val="3"/>
          <w:sz w:val="28"/>
          <w:szCs w:val="28"/>
          <w:lang w:val="uk-UA"/>
        </w:rPr>
        <w:t xml:space="preserve"> методики </w:t>
      </w:r>
      <w:r w:rsidR="00B65EE4" w:rsidRPr="00A832B0">
        <w:rPr>
          <w:rFonts w:ascii="Times New Roman" w:eastAsia="Lucida Sans Unicode" w:hAnsi="Times New Roman" w:cs="Times New Roman"/>
          <w:kern w:val="3"/>
          <w:sz w:val="28"/>
          <w:szCs w:val="28"/>
          <w:lang w:val="uk-UA"/>
        </w:rPr>
        <w:t>.</w:t>
      </w:r>
    </w:p>
    <w:p w:rsidR="0016580D" w:rsidRPr="00A832B0" w:rsidRDefault="0016580D" w:rsidP="0016580D">
      <w:pPr>
        <w:tabs>
          <w:tab w:val="left" w:pos="1663"/>
        </w:tabs>
        <w:rPr>
          <w:lang w:val="uk-UA" w:eastAsia="ru-RU"/>
        </w:rPr>
      </w:pPr>
    </w:p>
    <w:p w:rsidR="00967B70" w:rsidRPr="00A832B0" w:rsidRDefault="00967B70" w:rsidP="00967B70">
      <w:pPr>
        <w:pStyle w:val="2"/>
        <w:jc w:val="left"/>
        <w:rPr>
          <w:rFonts w:eastAsia="Lucida Sans Unicode"/>
          <w:kern w:val="3"/>
          <w:szCs w:val="28"/>
        </w:rPr>
      </w:pPr>
      <w:bookmarkStart w:id="32" w:name="_Toc5637589"/>
      <w:bookmarkStart w:id="33" w:name="_Toc10730237"/>
      <w:r w:rsidRPr="00A832B0">
        <w:rPr>
          <w:rFonts w:eastAsia="Lucida Sans Unicode"/>
          <w:kern w:val="3"/>
          <w:szCs w:val="28"/>
        </w:rPr>
        <w:t>Висновки до розділу 1</w:t>
      </w:r>
      <w:bookmarkEnd w:id="32"/>
      <w:bookmarkEnd w:id="33"/>
    </w:p>
    <w:p w:rsidR="00967B70" w:rsidRDefault="00967B70" w:rsidP="00967B70">
      <w:pPr>
        <w:spacing w:after="160" w:line="259" w:lineRule="auto"/>
        <w:rPr>
          <w:rFonts w:ascii="Times New Roman" w:eastAsia="Lucida Sans Unicode" w:hAnsi="Times New Roman" w:cs="Times New Roman"/>
          <w:kern w:val="3"/>
          <w:sz w:val="28"/>
          <w:szCs w:val="28"/>
          <w:lang w:val="uk-UA"/>
        </w:rPr>
      </w:pPr>
    </w:p>
    <w:p w:rsidR="007C0096" w:rsidRPr="00A832B0" w:rsidRDefault="007C0096" w:rsidP="00967B70">
      <w:pPr>
        <w:spacing w:after="160" w:line="259" w:lineRule="auto"/>
        <w:rPr>
          <w:rFonts w:ascii="Times New Roman" w:eastAsia="Lucida Sans Unicode" w:hAnsi="Times New Roman" w:cs="Times New Roman"/>
          <w:kern w:val="3"/>
          <w:sz w:val="28"/>
          <w:szCs w:val="28"/>
          <w:lang w:val="uk-UA"/>
        </w:rPr>
      </w:pPr>
    </w:p>
    <w:p w:rsidR="00967B70" w:rsidRPr="00A832B0" w:rsidRDefault="00967B70" w:rsidP="00967B70">
      <w:pPr>
        <w:spacing w:after="160" w:line="360" w:lineRule="auto"/>
        <w:ind w:firstLine="709"/>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В результаті огляду науково-технічної літератури було проаналізовано:</w:t>
      </w:r>
    </w:p>
    <w:p w:rsidR="00A97CD2" w:rsidRPr="007C0096" w:rsidRDefault="00967B70" w:rsidP="007C0096">
      <w:pPr>
        <w:pStyle w:val="a9"/>
        <w:numPr>
          <w:ilvl w:val="0"/>
          <w:numId w:val="6"/>
        </w:numPr>
        <w:spacing w:after="160" w:line="360" w:lineRule="auto"/>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Види хірургічних і зварних швів, знайдені їх плюси та мінуси.</w:t>
      </w:r>
    </w:p>
    <w:p w:rsidR="00967B70" w:rsidRPr="00A832B0" w:rsidRDefault="00967B70" w:rsidP="00252A53">
      <w:pPr>
        <w:pStyle w:val="a9"/>
        <w:numPr>
          <w:ilvl w:val="0"/>
          <w:numId w:val="6"/>
        </w:numPr>
        <w:spacing w:after="160" w:line="36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Були встановлені норми тиску в к</w:t>
      </w:r>
      <w:r w:rsidR="00EE6FA0">
        <w:rPr>
          <w:rFonts w:ascii="Times New Roman" w:eastAsia="Lucida Sans Unicode" w:hAnsi="Times New Roman" w:cs="Times New Roman"/>
          <w:kern w:val="3"/>
          <w:sz w:val="28"/>
          <w:szCs w:val="28"/>
          <w:lang w:val="uk-UA"/>
        </w:rPr>
        <w:t>ишково-</w:t>
      </w:r>
      <w:r w:rsidRPr="00A832B0">
        <w:rPr>
          <w:rFonts w:ascii="Times New Roman" w:eastAsia="Lucida Sans Unicode" w:hAnsi="Times New Roman" w:cs="Times New Roman"/>
          <w:kern w:val="3"/>
          <w:sz w:val="28"/>
          <w:szCs w:val="28"/>
          <w:lang w:val="uk-UA"/>
        </w:rPr>
        <w:t>шлунковому тракті.</w:t>
      </w:r>
    </w:p>
    <w:p w:rsidR="00490500" w:rsidRDefault="00967B70" w:rsidP="007C0096">
      <w:pPr>
        <w:pStyle w:val="a9"/>
        <w:numPr>
          <w:ilvl w:val="0"/>
          <w:numId w:val="6"/>
        </w:numPr>
        <w:spacing w:after="160" w:line="36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Прототипом може бути "Гастроманометр ВД-8 - Гастроскан-Д" який </w:t>
      </w:r>
    </w:p>
    <w:p w:rsidR="00967B70" w:rsidRPr="00490500" w:rsidRDefault="00967B70" w:rsidP="00490500">
      <w:pPr>
        <w:pStyle w:val="a9"/>
        <w:spacing w:after="160" w:line="360" w:lineRule="auto"/>
        <w:ind w:left="1080"/>
        <w:rPr>
          <w:rFonts w:ascii="Times New Roman" w:eastAsia="Lucida Sans Unicode" w:hAnsi="Times New Roman" w:cs="Times New Roman"/>
          <w:kern w:val="3"/>
          <w:sz w:val="28"/>
          <w:szCs w:val="28"/>
          <w:lang w:val="uk-UA"/>
        </w:rPr>
      </w:pPr>
      <w:r w:rsidRPr="00490500">
        <w:rPr>
          <w:rFonts w:ascii="Times New Roman" w:eastAsia="Lucida Sans Unicode" w:hAnsi="Times New Roman" w:cs="Times New Roman"/>
          <w:kern w:val="3"/>
          <w:sz w:val="28"/>
          <w:szCs w:val="28"/>
          <w:lang w:val="uk-UA"/>
        </w:rPr>
        <w:lastRenderedPageBreak/>
        <w:t>дозволяє з допомогою катетерів введених в шлунок визначити тиск в ньому. Але даний прилад не дозволяє хірургу виміряти тиск точково, тобто в місці накладення шва і оцінити його герметичність.</w:t>
      </w:r>
    </w:p>
    <w:p w:rsidR="0061399A" w:rsidRPr="00A832B0" w:rsidRDefault="00A55FB3" w:rsidP="00252A53">
      <w:pPr>
        <w:pStyle w:val="a9"/>
        <w:numPr>
          <w:ilvl w:val="0"/>
          <w:numId w:val="6"/>
        </w:numPr>
        <w:spacing w:after="160" w:line="360" w:lineRule="auto"/>
        <w:rPr>
          <w:rFonts w:ascii="Times New Roman" w:eastAsia="Lucida Sans Unicode" w:hAnsi="Times New Roman" w:cs="Times New Roman"/>
          <w:kern w:val="3"/>
          <w:sz w:val="28"/>
          <w:szCs w:val="28"/>
          <w:lang w:val="uk-UA"/>
        </w:rPr>
      </w:pPr>
      <w:r>
        <w:rPr>
          <w:rFonts w:ascii="Times New Roman" w:hAnsi="Times New Roman" w:cs="Times New Roman"/>
          <w:color w:val="1E1E1E"/>
          <w:spacing w:val="2"/>
          <w:sz w:val="28"/>
          <w:szCs w:val="28"/>
          <w:lang w:val="uk-UA"/>
        </w:rPr>
        <w:t>Метод пневмопресії</w:t>
      </w:r>
      <w:r w:rsidR="00967B70" w:rsidRPr="00A832B0">
        <w:rPr>
          <w:rFonts w:ascii="Times New Roman" w:eastAsia="Lucida Sans Unicode" w:hAnsi="Times New Roman" w:cs="Times New Roman"/>
          <w:kern w:val="3"/>
          <w:sz w:val="28"/>
          <w:szCs w:val="28"/>
          <w:lang w:val="uk-UA"/>
        </w:rPr>
        <w:t>складний в реалізації і має обмежене застосування.</w:t>
      </w:r>
    </w:p>
    <w:p w:rsidR="00972900" w:rsidRPr="00A832B0" w:rsidRDefault="00972900"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Pr="00A832B0" w:rsidRDefault="00B65EE4" w:rsidP="00972900">
      <w:pPr>
        <w:spacing w:after="160" w:line="360" w:lineRule="auto"/>
        <w:rPr>
          <w:rFonts w:ascii="Times New Roman" w:eastAsia="Lucida Sans Unicode" w:hAnsi="Times New Roman" w:cs="Times New Roman"/>
          <w:kern w:val="3"/>
          <w:sz w:val="28"/>
          <w:szCs w:val="28"/>
          <w:lang w:val="uk-UA"/>
        </w:rPr>
      </w:pPr>
    </w:p>
    <w:p w:rsidR="00B65EE4" w:rsidRDefault="00B65EE4" w:rsidP="00972900">
      <w:pPr>
        <w:spacing w:after="160" w:line="360" w:lineRule="auto"/>
        <w:rPr>
          <w:rFonts w:ascii="Times New Roman" w:eastAsia="Lucida Sans Unicode" w:hAnsi="Times New Roman" w:cs="Times New Roman"/>
          <w:kern w:val="3"/>
          <w:sz w:val="28"/>
          <w:szCs w:val="28"/>
          <w:lang w:val="uk-UA"/>
        </w:rPr>
      </w:pPr>
    </w:p>
    <w:p w:rsidR="001E77E6" w:rsidRDefault="001E77E6" w:rsidP="00972900">
      <w:pPr>
        <w:spacing w:after="160" w:line="360" w:lineRule="auto"/>
        <w:rPr>
          <w:rFonts w:ascii="Times New Roman" w:eastAsia="Lucida Sans Unicode" w:hAnsi="Times New Roman" w:cs="Times New Roman"/>
          <w:kern w:val="3"/>
          <w:sz w:val="28"/>
          <w:szCs w:val="28"/>
          <w:lang w:val="uk-UA"/>
        </w:rPr>
      </w:pPr>
    </w:p>
    <w:p w:rsidR="001E77E6" w:rsidRDefault="001E77E6" w:rsidP="00972900">
      <w:pPr>
        <w:spacing w:after="160" w:line="360" w:lineRule="auto"/>
        <w:rPr>
          <w:rFonts w:ascii="Times New Roman" w:eastAsia="Lucida Sans Unicode" w:hAnsi="Times New Roman" w:cs="Times New Roman"/>
          <w:kern w:val="3"/>
          <w:sz w:val="28"/>
          <w:szCs w:val="28"/>
          <w:lang w:val="uk-UA"/>
        </w:rPr>
      </w:pPr>
    </w:p>
    <w:p w:rsidR="001E77E6" w:rsidRDefault="001E77E6" w:rsidP="00972900">
      <w:pPr>
        <w:spacing w:after="160" w:line="360" w:lineRule="auto"/>
        <w:rPr>
          <w:rFonts w:ascii="Times New Roman" w:eastAsia="Lucida Sans Unicode" w:hAnsi="Times New Roman" w:cs="Times New Roman"/>
          <w:kern w:val="3"/>
          <w:sz w:val="28"/>
          <w:szCs w:val="28"/>
          <w:lang w:val="uk-UA"/>
        </w:rPr>
      </w:pPr>
    </w:p>
    <w:p w:rsidR="007C0096" w:rsidRPr="00A832B0" w:rsidRDefault="007C0096" w:rsidP="00972900">
      <w:pPr>
        <w:spacing w:after="160" w:line="360" w:lineRule="auto"/>
        <w:rPr>
          <w:rFonts w:ascii="Times New Roman" w:eastAsia="Lucida Sans Unicode" w:hAnsi="Times New Roman" w:cs="Times New Roman"/>
          <w:kern w:val="3"/>
          <w:sz w:val="28"/>
          <w:szCs w:val="28"/>
          <w:lang w:val="uk-UA"/>
        </w:rPr>
      </w:pPr>
    </w:p>
    <w:p w:rsidR="00D130A9" w:rsidRPr="00A832B0" w:rsidRDefault="00AD5F2D" w:rsidP="00A97501">
      <w:pPr>
        <w:pStyle w:val="1"/>
        <w:spacing w:line="360" w:lineRule="auto"/>
        <w:rPr>
          <w:rFonts w:eastAsia="Lucida Sans Unicode"/>
          <w:b/>
          <w:kern w:val="3"/>
        </w:rPr>
      </w:pPr>
      <w:bookmarkStart w:id="34" w:name="_Toc10730238"/>
      <w:r w:rsidRPr="00A832B0">
        <w:rPr>
          <w:rFonts w:eastAsia="Lucida Sans Unicode"/>
          <w:b/>
          <w:kern w:val="3"/>
        </w:rPr>
        <w:lastRenderedPageBreak/>
        <w:t>РОЗДІЛ 2</w:t>
      </w:r>
      <w:bookmarkEnd w:id="34"/>
    </w:p>
    <w:p w:rsidR="00303A7E" w:rsidRPr="00A832B0" w:rsidRDefault="00480D9F" w:rsidP="00480D9F">
      <w:pPr>
        <w:pStyle w:val="1"/>
        <w:tabs>
          <w:tab w:val="center" w:pos="4677"/>
          <w:tab w:val="left" w:pos="6737"/>
        </w:tabs>
        <w:spacing w:line="360" w:lineRule="auto"/>
        <w:ind w:firstLine="0"/>
        <w:jc w:val="left"/>
        <w:rPr>
          <w:rFonts w:eastAsia="Lucida Sans Unicode"/>
          <w:b/>
          <w:kern w:val="3"/>
        </w:rPr>
      </w:pPr>
      <w:bookmarkStart w:id="35" w:name="_Toc6863049"/>
      <w:r w:rsidRPr="00A832B0">
        <w:rPr>
          <w:rFonts w:eastAsia="Lucida Sans Unicode"/>
          <w:b/>
          <w:kern w:val="3"/>
        </w:rPr>
        <w:tab/>
      </w:r>
      <w:bookmarkStart w:id="36" w:name="_Toc10730239"/>
      <w:r w:rsidR="00D130A9" w:rsidRPr="00A832B0">
        <w:rPr>
          <w:rFonts w:eastAsia="Lucida Sans Unicode"/>
          <w:b/>
          <w:kern w:val="3"/>
        </w:rPr>
        <w:t>МАТЕРІАЛИ І МЕТОДИ</w:t>
      </w:r>
      <w:bookmarkEnd w:id="35"/>
      <w:bookmarkEnd w:id="36"/>
      <w:r w:rsidRPr="00A832B0">
        <w:rPr>
          <w:rFonts w:eastAsia="Lucida Sans Unicode"/>
          <w:b/>
          <w:kern w:val="3"/>
        </w:rPr>
        <w:tab/>
      </w:r>
    </w:p>
    <w:p w:rsidR="00480D9F" w:rsidRPr="00A832B0" w:rsidRDefault="00480D9F" w:rsidP="00480D9F">
      <w:pPr>
        <w:rPr>
          <w:lang w:val="uk-UA" w:eastAsia="ru-RU"/>
        </w:rPr>
      </w:pPr>
    </w:p>
    <w:p w:rsidR="00480D9F" w:rsidRPr="00A832B0" w:rsidRDefault="00480D9F" w:rsidP="00480D9F">
      <w:pPr>
        <w:rPr>
          <w:lang w:val="uk-UA" w:eastAsia="ru-RU"/>
        </w:rPr>
      </w:pPr>
    </w:p>
    <w:p w:rsidR="00783E66" w:rsidRPr="00A832B0" w:rsidRDefault="000C7DAC" w:rsidP="000E10DC">
      <w:pPr>
        <w:spacing w:line="360" w:lineRule="auto"/>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Існують різні методи оцінки</w:t>
      </w:r>
      <w:r w:rsidR="000E10DC" w:rsidRPr="00A832B0">
        <w:rPr>
          <w:rFonts w:ascii="Times New Roman" w:hAnsi="Times New Roman" w:cs="Times New Roman"/>
          <w:sz w:val="28"/>
          <w:szCs w:val="28"/>
          <w:lang w:val="uk-UA" w:eastAsia="ru-RU"/>
        </w:rPr>
        <w:t xml:space="preserve"> тиску в порожнистих органах та</w:t>
      </w:r>
      <w:r w:rsidRPr="00A832B0">
        <w:rPr>
          <w:rFonts w:ascii="Times New Roman" w:hAnsi="Times New Roman" w:cs="Times New Roman"/>
          <w:sz w:val="28"/>
          <w:szCs w:val="28"/>
          <w:lang w:val="uk-UA" w:eastAsia="ru-RU"/>
        </w:rPr>
        <w:t xml:space="preserve"> герметичності </w:t>
      </w:r>
      <w:r w:rsidR="000E10DC" w:rsidRPr="00A832B0">
        <w:rPr>
          <w:rFonts w:ascii="Times New Roman" w:hAnsi="Times New Roman" w:cs="Times New Roman"/>
          <w:sz w:val="28"/>
          <w:szCs w:val="28"/>
          <w:lang w:val="uk-UA" w:eastAsia="ru-RU"/>
        </w:rPr>
        <w:t xml:space="preserve">хірургічних </w:t>
      </w:r>
      <w:r w:rsidRPr="00A832B0">
        <w:rPr>
          <w:rFonts w:ascii="Times New Roman" w:hAnsi="Times New Roman" w:cs="Times New Roman"/>
          <w:sz w:val="28"/>
          <w:szCs w:val="28"/>
          <w:lang w:val="uk-UA" w:eastAsia="ru-RU"/>
        </w:rPr>
        <w:t>швів</w:t>
      </w:r>
      <w:r w:rsidR="000E10DC" w:rsidRPr="00A832B0">
        <w:rPr>
          <w:rFonts w:ascii="Times New Roman" w:hAnsi="Times New Roman" w:cs="Times New Roman"/>
          <w:sz w:val="28"/>
          <w:szCs w:val="28"/>
          <w:lang w:val="uk-UA" w:eastAsia="ru-RU"/>
        </w:rPr>
        <w:t>,</w:t>
      </w:r>
      <w:r w:rsidRPr="00A832B0">
        <w:rPr>
          <w:rFonts w:ascii="Times New Roman" w:hAnsi="Times New Roman" w:cs="Times New Roman"/>
          <w:sz w:val="28"/>
          <w:szCs w:val="28"/>
          <w:lang w:val="uk-UA" w:eastAsia="ru-RU"/>
        </w:rPr>
        <w:t xml:space="preserve"> такі як методики міцності</w:t>
      </w:r>
      <w:r w:rsidR="000E10DC" w:rsidRPr="00A832B0">
        <w:rPr>
          <w:rFonts w:ascii="Times New Roman" w:hAnsi="Times New Roman" w:cs="Times New Roman"/>
          <w:sz w:val="28"/>
          <w:szCs w:val="28"/>
          <w:lang w:val="uk-UA" w:eastAsia="ru-RU"/>
        </w:rPr>
        <w:t xml:space="preserve"> на </w:t>
      </w:r>
      <w:r w:rsidRPr="00A832B0">
        <w:rPr>
          <w:rFonts w:ascii="Times New Roman" w:hAnsi="Times New Roman" w:cs="Times New Roman"/>
          <w:sz w:val="28"/>
          <w:szCs w:val="28"/>
          <w:lang w:val="uk-UA" w:eastAsia="ru-RU"/>
        </w:rPr>
        <w:t xml:space="preserve">розрив, </w:t>
      </w:r>
      <w:r w:rsidR="000E10DC" w:rsidRPr="00A832B0">
        <w:rPr>
          <w:rFonts w:ascii="Times New Roman" w:hAnsi="Times New Roman" w:cs="Times New Roman"/>
          <w:sz w:val="28"/>
          <w:szCs w:val="28"/>
          <w:lang w:val="uk-UA" w:eastAsia="ru-RU"/>
        </w:rPr>
        <w:t xml:space="preserve">гідроперфузії, </w:t>
      </w:r>
      <w:r w:rsidRPr="00A832B0">
        <w:rPr>
          <w:rFonts w:ascii="Times New Roman" w:hAnsi="Times New Roman" w:cs="Times New Roman"/>
          <w:sz w:val="28"/>
          <w:szCs w:val="28"/>
          <w:lang w:val="uk-UA" w:eastAsia="ru-RU"/>
        </w:rPr>
        <w:t>пневмопресіі</w:t>
      </w:r>
      <w:r w:rsidR="000E10DC" w:rsidRPr="00A832B0">
        <w:rPr>
          <w:rFonts w:ascii="Times New Roman" w:hAnsi="Times New Roman" w:cs="Times New Roman"/>
          <w:sz w:val="28"/>
          <w:szCs w:val="28"/>
          <w:lang w:val="uk-UA" w:eastAsia="ru-RU"/>
        </w:rPr>
        <w:t>,</w:t>
      </w:r>
      <w:r w:rsidR="00A55FB3">
        <w:rPr>
          <w:rFonts w:ascii="Times New Roman" w:hAnsi="Times New Roman" w:cs="Times New Roman"/>
          <w:sz w:val="28"/>
          <w:szCs w:val="28"/>
          <w:lang w:val="uk-UA" w:eastAsia="ru-RU"/>
        </w:rPr>
        <w:t xml:space="preserve"> але ці методики проблемати</w:t>
      </w:r>
      <w:r w:rsidRPr="00A832B0">
        <w:rPr>
          <w:rFonts w:ascii="Times New Roman" w:hAnsi="Times New Roman" w:cs="Times New Roman"/>
          <w:sz w:val="28"/>
          <w:szCs w:val="28"/>
          <w:lang w:val="uk-UA" w:eastAsia="ru-RU"/>
        </w:rPr>
        <w:t xml:space="preserve">чно використовувати в клінічних умовах через неможливість </w:t>
      </w:r>
      <w:r w:rsidR="000E10DC" w:rsidRPr="00A832B0">
        <w:rPr>
          <w:rFonts w:ascii="Times New Roman" w:hAnsi="Times New Roman" w:cs="Times New Roman"/>
          <w:sz w:val="28"/>
          <w:szCs w:val="28"/>
          <w:lang w:val="uk-UA" w:eastAsia="ru-RU"/>
        </w:rPr>
        <w:t xml:space="preserve">дотримання </w:t>
      </w:r>
      <w:r w:rsidRPr="00A832B0">
        <w:rPr>
          <w:rFonts w:ascii="Times New Roman" w:hAnsi="Times New Roman" w:cs="Times New Roman"/>
          <w:sz w:val="28"/>
          <w:szCs w:val="28"/>
          <w:lang w:val="uk-UA" w:eastAsia="ru-RU"/>
        </w:rPr>
        <w:t>стерил</w:t>
      </w:r>
      <w:r w:rsidR="000E10DC" w:rsidRPr="00A832B0">
        <w:rPr>
          <w:rFonts w:ascii="Times New Roman" w:hAnsi="Times New Roman" w:cs="Times New Roman"/>
          <w:sz w:val="28"/>
          <w:szCs w:val="28"/>
          <w:lang w:val="uk-UA" w:eastAsia="ru-RU"/>
        </w:rPr>
        <w:t>ьності</w:t>
      </w:r>
      <w:r w:rsidRPr="00A832B0">
        <w:rPr>
          <w:rFonts w:ascii="Times New Roman" w:hAnsi="Times New Roman" w:cs="Times New Roman"/>
          <w:sz w:val="28"/>
          <w:szCs w:val="28"/>
          <w:lang w:val="uk-UA" w:eastAsia="ru-RU"/>
        </w:rPr>
        <w:t xml:space="preserve"> або ж через складність реалізації.</w:t>
      </w:r>
    </w:p>
    <w:p w:rsidR="00303A7E" w:rsidRPr="00A832B0" w:rsidRDefault="00303A7E" w:rsidP="00F83AF8">
      <w:pPr>
        <w:pStyle w:val="2"/>
        <w:ind w:firstLine="0"/>
        <w:rPr>
          <w:color w:val="1E1E1E"/>
          <w:spacing w:val="2"/>
          <w:szCs w:val="28"/>
        </w:rPr>
      </w:pPr>
      <w:bookmarkStart w:id="37" w:name="_Toc10730240"/>
      <w:r w:rsidRPr="00A832B0">
        <w:rPr>
          <w:color w:val="1E1E1E"/>
          <w:spacing w:val="2"/>
          <w:szCs w:val="28"/>
        </w:rPr>
        <w:t>2.1Аналіз методик</w:t>
      </w:r>
      <w:bookmarkEnd w:id="37"/>
    </w:p>
    <w:p w:rsidR="00AD49DB" w:rsidRPr="00A832B0" w:rsidRDefault="00AD49DB" w:rsidP="00AD49DB">
      <w:pPr>
        <w:rPr>
          <w:lang w:val="uk-UA" w:eastAsia="ru-RU"/>
        </w:rPr>
      </w:pPr>
    </w:p>
    <w:p w:rsidR="00AD49DB" w:rsidRPr="00A832B0" w:rsidRDefault="00AD49DB" w:rsidP="00AD49DB">
      <w:pPr>
        <w:pStyle w:val="3"/>
        <w:rPr>
          <w:lang w:val="uk-UA" w:eastAsia="ru-RU"/>
        </w:rPr>
      </w:pPr>
      <w:bookmarkStart w:id="38" w:name="_Toc9460699"/>
      <w:bookmarkStart w:id="39" w:name="_Toc10730241"/>
      <w:r w:rsidRPr="00A832B0">
        <w:rPr>
          <w:rFonts w:ascii="Times New Roman" w:hAnsi="Times New Roman" w:cs="Times New Roman"/>
          <w:color w:val="1E1E1E"/>
          <w:spacing w:val="2"/>
          <w:sz w:val="28"/>
          <w:szCs w:val="28"/>
          <w:lang w:val="uk-UA"/>
        </w:rPr>
        <w:t>2.1.1 Гастроманометр ИД-8</w:t>
      </w:r>
      <w:bookmarkEnd w:id="38"/>
      <w:bookmarkEnd w:id="39"/>
    </w:p>
    <w:p w:rsidR="00AD49DB" w:rsidRPr="00A832B0" w:rsidRDefault="00AD49DB" w:rsidP="00AD49DB">
      <w:pPr>
        <w:rPr>
          <w:rFonts w:ascii="Times New Roman" w:hAnsi="Times New Roman" w:cs="Times New Roman"/>
          <w:sz w:val="28"/>
          <w:szCs w:val="28"/>
          <w:lang w:val="uk-UA" w:eastAsia="ru-RU"/>
        </w:rPr>
      </w:pPr>
    </w:p>
    <w:p w:rsidR="00303A7E" w:rsidRPr="00A832B0" w:rsidRDefault="00303A7E" w:rsidP="00303A7E">
      <w:pPr>
        <w:rPr>
          <w:lang w:val="uk-UA" w:eastAsia="ru-RU"/>
        </w:rPr>
      </w:pPr>
    </w:p>
    <w:p w:rsidR="00937F4E" w:rsidRPr="00A832B0" w:rsidRDefault="00E912BA" w:rsidP="00703660">
      <w:pPr>
        <w:spacing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Гастроманометр ИД-8 - Гастроскан-Д</w:t>
      </w:r>
      <w:r w:rsidR="00641476" w:rsidRPr="00A832B0">
        <w:rPr>
          <w:rFonts w:ascii="Times New Roman" w:hAnsi="Times New Roman" w:cs="Times New Roman"/>
          <w:color w:val="1E1E1E"/>
          <w:spacing w:val="2"/>
          <w:sz w:val="28"/>
          <w:szCs w:val="28"/>
          <w:lang w:val="uk-UA"/>
        </w:rPr>
        <w:t>р</w:t>
      </w:r>
      <w:r w:rsidR="00937F4E" w:rsidRPr="00A832B0">
        <w:rPr>
          <w:rFonts w:ascii="Times New Roman" w:hAnsi="Times New Roman" w:cs="Times New Roman"/>
          <w:color w:val="1E1E1E"/>
          <w:spacing w:val="2"/>
          <w:sz w:val="28"/>
          <w:szCs w:val="28"/>
          <w:lang w:val="uk-UA"/>
        </w:rPr>
        <w:t>еєструє тиск в межах від 0 до 225 мм рт.ст. в декількох (до 8) точках шлунково-кишкового тракту (ШКТ) за допомогою багатоканального водно-перфузійного катетера в реальному часі.Інформація в процесі дослідження безперервно відображається в цифровому і графічному вигляді на екрані монітора персонального комп'ютера.Результати дослідження виводяться на екран, принтер і зберігаються в базі даних.Програмне забезпечення приладу працює в середовищі Windows 7.Прилад встановлюється на стійці, яка використовується також для проведення калібрування приладу і тимчасового зберігання катетер</w:t>
      </w:r>
      <w:r w:rsidR="00C94A76" w:rsidRPr="00A832B0">
        <w:rPr>
          <w:rFonts w:ascii="Times New Roman" w:hAnsi="Times New Roman" w:cs="Times New Roman"/>
          <w:color w:val="1E1E1E"/>
          <w:spacing w:val="2"/>
          <w:sz w:val="28"/>
          <w:szCs w:val="28"/>
          <w:lang w:val="uk-UA"/>
        </w:rPr>
        <w:t>ів [17</w:t>
      </w:r>
      <w:r w:rsidR="00937F4E" w:rsidRPr="00A832B0">
        <w:rPr>
          <w:rFonts w:ascii="Times New Roman" w:hAnsi="Times New Roman" w:cs="Times New Roman"/>
          <w:color w:val="1E1E1E"/>
          <w:spacing w:val="2"/>
          <w:sz w:val="28"/>
          <w:szCs w:val="28"/>
          <w:lang w:val="uk-UA"/>
        </w:rPr>
        <w:t>].</w:t>
      </w:r>
    </w:p>
    <w:p w:rsidR="00480D9F" w:rsidRPr="00A832B0" w:rsidRDefault="00937F4E" w:rsidP="00937F4E">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Ці характеристики відповідають закордонним приладам, що використовуються в практичній медицині. В останні роки за кордоном з'явилися 24-канальні водно-перфузійні прилади, які використовуються в наукових дослідженнях. Необхідність таких приладів в лікувальній практиці </w:t>
      </w:r>
    </w:p>
    <w:p w:rsidR="00937F4E" w:rsidRPr="00A832B0" w:rsidRDefault="00937F4E" w:rsidP="00480D9F">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поки не ясна.</w:t>
      </w:r>
    </w:p>
    <w:p w:rsidR="00937F4E" w:rsidRPr="00A832B0" w:rsidRDefault="00937F4E" w:rsidP="00937F4E">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У приладі використовуються стандартні водно-перфузійні катетери. Конструкція катетера показана на рис. 15.</w:t>
      </w:r>
    </w:p>
    <w:p w:rsidR="00937F4E" w:rsidRPr="00A832B0" w:rsidRDefault="00937F4E" w:rsidP="00937F4E">
      <w:pPr>
        <w:pStyle w:val="a9"/>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Всі дослідження проводяться в</w:t>
      </w:r>
      <w:r w:rsidR="00C94A76" w:rsidRPr="00A832B0">
        <w:rPr>
          <w:rFonts w:ascii="Times New Roman" w:hAnsi="Times New Roman" w:cs="Times New Roman"/>
          <w:color w:val="1E1E1E"/>
          <w:spacing w:val="2"/>
          <w:sz w:val="28"/>
          <w:szCs w:val="28"/>
          <w:lang w:val="uk-UA"/>
        </w:rPr>
        <w:t xml:space="preserve"> положенні пацієнта лежачи [18</w:t>
      </w:r>
      <w:r w:rsidRPr="00A832B0">
        <w:rPr>
          <w:rFonts w:ascii="Times New Roman" w:hAnsi="Times New Roman" w:cs="Times New Roman"/>
          <w:color w:val="1E1E1E"/>
          <w:spacing w:val="2"/>
          <w:sz w:val="28"/>
          <w:szCs w:val="28"/>
          <w:lang w:val="uk-UA"/>
        </w:rPr>
        <w:t>].</w:t>
      </w:r>
    </w:p>
    <w:p w:rsidR="00937F4E" w:rsidRPr="00A832B0" w:rsidRDefault="00937F4E" w:rsidP="00937F4E">
      <w:pPr>
        <w:pStyle w:val="a9"/>
        <w:spacing w:after="160" w:line="360" w:lineRule="auto"/>
        <w:jc w:val="center"/>
        <w:rPr>
          <w:rFonts w:ascii="Times New Roman" w:hAnsi="Times New Roman" w:cs="Times New Roman"/>
          <w:color w:val="1E1E1E"/>
          <w:spacing w:val="2"/>
          <w:sz w:val="28"/>
          <w:szCs w:val="28"/>
          <w:lang w:val="uk-UA"/>
        </w:rPr>
      </w:pPr>
      <w:r w:rsidRPr="00A832B0">
        <w:rPr>
          <w:rFonts w:ascii="Times New Roman" w:hAnsi="Times New Roman" w:cs="Times New Roman"/>
          <w:noProof/>
          <w:color w:val="1E1E1E"/>
          <w:spacing w:val="2"/>
          <w:sz w:val="28"/>
          <w:szCs w:val="28"/>
          <w:lang w:eastAsia="ru-RU"/>
        </w:rPr>
        <w:drawing>
          <wp:inline distT="0" distB="0" distL="0" distR="0">
            <wp:extent cx="2867025" cy="1885950"/>
            <wp:effectExtent l="0" t="0" r="9525" b="0"/>
            <wp:docPr id="14" name="Рисунок 14" descr="manometry-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nometry-3"/>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67025" cy="1885950"/>
                    </a:xfrm>
                    <a:prstGeom prst="rect">
                      <a:avLst/>
                    </a:prstGeom>
                    <a:noFill/>
                    <a:ln>
                      <a:noFill/>
                    </a:ln>
                  </pic:spPr>
                </pic:pic>
              </a:graphicData>
            </a:graphic>
          </wp:inline>
        </w:drawing>
      </w:r>
    </w:p>
    <w:p w:rsidR="00937F4E" w:rsidRPr="00A832B0" w:rsidRDefault="00937F4E" w:rsidP="00937F4E">
      <w:pPr>
        <w:pStyle w:val="a9"/>
        <w:spacing w:after="160" w:line="360" w:lineRule="auto"/>
        <w:jc w:val="center"/>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Рис.</w:t>
      </w:r>
      <w:r w:rsidR="00A97CD2" w:rsidRPr="00A832B0">
        <w:rPr>
          <w:rFonts w:ascii="Times New Roman" w:hAnsi="Times New Roman" w:cs="Times New Roman"/>
          <w:color w:val="1E1E1E"/>
          <w:spacing w:val="2"/>
          <w:sz w:val="28"/>
          <w:szCs w:val="28"/>
          <w:lang w:val="uk-UA"/>
        </w:rPr>
        <w:t xml:space="preserve"> 15 - </w:t>
      </w:r>
      <w:r w:rsidRPr="00A832B0">
        <w:rPr>
          <w:rFonts w:ascii="Times New Roman" w:hAnsi="Times New Roman" w:cs="Times New Roman"/>
          <w:color w:val="1E1E1E"/>
          <w:spacing w:val="2"/>
          <w:sz w:val="28"/>
          <w:szCs w:val="28"/>
          <w:lang w:val="uk-UA"/>
        </w:rPr>
        <w:t>Зовнішній вигляд і поперечний переріз водно-перфузійного катетера</w:t>
      </w:r>
    </w:p>
    <w:p w:rsidR="00937F4E" w:rsidRPr="00A832B0" w:rsidRDefault="00937F4E" w:rsidP="00A97CD2">
      <w:pPr>
        <w:pStyle w:val="a9"/>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Дана процедура повинна проводитися пацієнтам з болями або труднощами при ковтанні, болями в грудях некардіального характеру, перед хірургічними операціями на стравоході. Вона дозволяє виявити відсутність перистальтики, неузгоджену перистальтику, надлишкові або недостатні скорочення стравоходу, спазми стравоходу.</w:t>
      </w:r>
    </w:p>
    <w:p w:rsidR="00937F4E" w:rsidRPr="00A832B0" w:rsidRDefault="00937F4E" w:rsidP="00A97CD2">
      <w:pPr>
        <w:pStyle w:val="a9"/>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Катетер спочатку вводять в шлунок і, витягуючи по 1 см, роблять функціональні проби (</w:t>
      </w:r>
      <w:r w:rsidR="00D12A35" w:rsidRPr="00A832B0">
        <w:rPr>
          <w:rFonts w:ascii="Times New Roman" w:hAnsi="Times New Roman" w:cs="Times New Roman"/>
          <w:color w:val="1E1E1E"/>
          <w:spacing w:val="2"/>
          <w:sz w:val="28"/>
          <w:szCs w:val="28"/>
          <w:lang w:val="uk-UA"/>
        </w:rPr>
        <w:t xml:space="preserve">ковтки по </w:t>
      </w:r>
      <w:r w:rsidRPr="00A832B0">
        <w:rPr>
          <w:rFonts w:ascii="Times New Roman" w:hAnsi="Times New Roman" w:cs="Times New Roman"/>
          <w:color w:val="1E1E1E"/>
          <w:spacing w:val="2"/>
          <w:sz w:val="28"/>
          <w:szCs w:val="28"/>
          <w:lang w:val="uk-UA"/>
        </w:rPr>
        <w:t>5 мл</w:t>
      </w:r>
      <w:r w:rsidR="00D12A35" w:rsidRPr="00A832B0">
        <w:rPr>
          <w:rFonts w:ascii="Times New Roman" w:hAnsi="Times New Roman" w:cs="Times New Roman"/>
          <w:color w:val="1E1E1E"/>
          <w:spacing w:val="2"/>
          <w:sz w:val="28"/>
          <w:szCs w:val="28"/>
          <w:lang w:val="uk-UA"/>
        </w:rPr>
        <w:t xml:space="preserve"> води</w:t>
      </w:r>
      <w:r w:rsidRPr="00A832B0">
        <w:rPr>
          <w:rFonts w:ascii="Times New Roman" w:hAnsi="Times New Roman" w:cs="Times New Roman"/>
          <w:color w:val="1E1E1E"/>
          <w:spacing w:val="2"/>
          <w:sz w:val="28"/>
          <w:szCs w:val="28"/>
          <w:lang w:val="uk-UA"/>
        </w:rPr>
        <w:t xml:space="preserve">), в результаті яких виникають перистальтичні хвилі тиску в стравоході. На моніторі дистанційним пультом відзначають початок кожного ковтка. Після закінчення дослідження аналізуються амплітуди і тимчасові затримки між хвилями на різних рівнях стравоходу </w:t>
      </w:r>
      <w:r w:rsidR="00C94A76" w:rsidRPr="00A832B0">
        <w:rPr>
          <w:rFonts w:ascii="Times New Roman" w:hAnsi="Times New Roman" w:cs="Times New Roman"/>
          <w:color w:val="1E1E1E"/>
          <w:spacing w:val="2"/>
          <w:sz w:val="28"/>
          <w:szCs w:val="28"/>
          <w:lang w:val="uk-UA"/>
        </w:rPr>
        <w:t>[19</w:t>
      </w:r>
      <w:r w:rsidRPr="00A832B0">
        <w:rPr>
          <w:rFonts w:ascii="Times New Roman" w:hAnsi="Times New Roman" w:cs="Times New Roman"/>
          <w:color w:val="1E1E1E"/>
          <w:spacing w:val="2"/>
          <w:sz w:val="28"/>
          <w:szCs w:val="28"/>
          <w:lang w:val="uk-UA"/>
        </w:rPr>
        <w:t>].</w:t>
      </w:r>
    </w:p>
    <w:p w:rsidR="00937F4E" w:rsidRPr="00A832B0" w:rsidRDefault="00937F4E" w:rsidP="00937F4E">
      <w:pPr>
        <w:spacing w:after="160" w:line="360" w:lineRule="auto"/>
        <w:jc w:val="both"/>
        <w:rPr>
          <w:rFonts w:ascii="Times New Roman" w:hAnsi="Times New Roman" w:cs="Times New Roman"/>
          <w:color w:val="1E1E1E"/>
          <w:spacing w:val="2"/>
          <w:sz w:val="28"/>
          <w:szCs w:val="28"/>
          <w:lang w:val="uk-UA"/>
        </w:rPr>
      </w:pPr>
    </w:p>
    <w:p w:rsidR="00937F4E" w:rsidRPr="00A832B0" w:rsidRDefault="00B65EE4" w:rsidP="00937F4E">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Мінуси приладу:</w:t>
      </w:r>
    </w:p>
    <w:p w:rsidR="00937F4E" w:rsidRPr="00A832B0" w:rsidRDefault="00937F4E" w:rsidP="00252A53">
      <w:pPr>
        <w:pStyle w:val="a9"/>
        <w:numPr>
          <w:ilvl w:val="0"/>
          <w:numId w:val="7"/>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Низька чутливість</w:t>
      </w:r>
      <w:r w:rsidR="00B65EE4" w:rsidRPr="00A832B0">
        <w:rPr>
          <w:rFonts w:ascii="Times New Roman" w:hAnsi="Times New Roman" w:cs="Times New Roman"/>
          <w:color w:val="1E1E1E"/>
          <w:spacing w:val="2"/>
          <w:sz w:val="28"/>
          <w:szCs w:val="28"/>
          <w:lang w:val="uk-UA"/>
        </w:rPr>
        <w:t>.</w:t>
      </w:r>
    </w:p>
    <w:p w:rsidR="00937F4E" w:rsidRPr="00A832B0" w:rsidRDefault="00937F4E" w:rsidP="00252A53">
      <w:pPr>
        <w:pStyle w:val="a9"/>
        <w:numPr>
          <w:ilvl w:val="0"/>
          <w:numId w:val="7"/>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Невелика точність</w:t>
      </w:r>
      <w:r w:rsidR="00B65EE4" w:rsidRPr="00A832B0">
        <w:rPr>
          <w:rFonts w:ascii="Times New Roman" w:hAnsi="Times New Roman" w:cs="Times New Roman"/>
          <w:color w:val="1E1E1E"/>
          <w:spacing w:val="2"/>
          <w:sz w:val="28"/>
          <w:szCs w:val="28"/>
          <w:lang w:val="uk-UA"/>
        </w:rPr>
        <w:t>.</w:t>
      </w:r>
    </w:p>
    <w:p w:rsidR="00480D9F" w:rsidRPr="00A832B0" w:rsidRDefault="00480D9F" w:rsidP="00B65EE4">
      <w:pPr>
        <w:pStyle w:val="a9"/>
        <w:spacing w:after="160" w:line="360" w:lineRule="auto"/>
        <w:jc w:val="both"/>
        <w:rPr>
          <w:rFonts w:ascii="Times New Roman" w:hAnsi="Times New Roman" w:cs="Times New Roman"/>
          <w:color w:val="1E1E1E"/>
          <w:spacing w:val="2"/>
          <w:sz w:val="28"/>
          <w:szCs w:val="28"/>
          <w:lang w:val="uk-UA"/>
        </w:rPr>
      </w:pPr>
    </w:p>
    <w:p w:rsidR="00937F4E" w:rsidRPr="00A832B0" w:rsidRDefault="00937F4E" w:rsidP="00252A53">
      <w:pPr>
        <w:pStyle w:val="a9"/>
        <w:numPr>
          <w:ilvl w:val="0"/>
          <w:numId w:val="7"/>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Необх</w:t>
      </w:r>
      <w:r w:rsidR="00D12A35" w:rsidRPr="00A832B0">
        <w:rPr>
          <w:rFonts w:ascii="Times New Roman" w:hAnsi="Times New Roman" w:cs="Times New Roman"/>
          <w:color w:val="1E1E1E"/>
          <w:spacing w:val="2"/>
          <w:sz w:val="28"/>
          <w:szCs w:val="28"/>
          <w:lang w:val="uk-UA"/>
        </w:rPr>
        <w:t>ідність</w:t>
      </w:r>
      <w:r w:rsidRPr="00A832B0">
        <w:rPr>
          <w:rFonts w:ascii="Times New Roman" w:hAnsi="Times New Roman" w:cs="Times New Roman"/>
          <w:color w:val="1E1E1E"/>
          <w:spacing w:val="2"/>
          <w:sz w:val="28"/>
          <w:szCs w:val="28"/>
          <w:lang w:val="uk-UA"/>
        </w:rPr>
        <w:t xml:space="preserve"> екран</w:t>
      </w:r>
      <w:r w:rsidR="00B65EE4" w:rsidRPr="00A832B0">
        <w:rPr>
          <w:rFonts w:ascii="Times New Roman" w:hAnsi="Times New Roman" w:cs="Times New Roman"/>
          <w:color w:val="1E1E1E"/>
          <w:spacing w:val="2"/>
          <w:sz w:val="28"/>
          <w:szCs w:val="28"/>
          <w:lang w:val="uk-UA"/>
        </w:rPr>
        <w:t>ування вимірювального механізму.</w:t>
      </w:r>
    </w:p>
    <w:p w:rsidR="00937F4E" w:rsidRPr="00A832B0" w:rsidRDefault="00937F4E" w:rsidP="00252A53">
      <w:pPr>
        <w:pStyle w:val="a9"/>
        <w:numPr>
          <w:ilvl w:val="0"/>
          <w:numId w:val="7"/>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Велика вартість.</w:t>
      </w:r>
    </w:p>
    <w:p w:rsidR="00937F4E" w:rsidRPr="00A832B0" w:rsidRDefault="00937F4E" w:rsidP="00252A53">
      <w:pPr>
        <w:pStyle w:val="a9"/>
        <w:numPr>
          <w:ilvl w:val="0"/>
          <w:numId w:val="7"/>
        </w:num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 xml:space="preserve">Не дозволяє точково перевірити потрібну </w:t>
      </w:r>
      <w:r w:rsidR="00F83AF8" w:rsidRPr="00A832B0">
        <w:rPr>
          <w:rFonts w:ascii="Times New Roman" w:hAnsi="Times New Roman" w:cs="Times New Roman"/>
          <w:color w:val="1E1E1E"/>
          <w:spacing w:val="2"/>
          <w:sz w:val="28"/>
          <w:szCs w:val="28"/>
          <w:lang w:val="uk-UA"/>
        </w:rPr>
        <w:t>ділянку шлунково- кишкового тракту</w:t>
      </w:r>
      <w:r w:rsidRPr="00A832B0">
        <w:rPr>
          <w:rFonts w:ascii="Times New Roman" w:hAnsi="Times New Roman" w:cs="Times New Roman"/>
          <w:color w:val="1E1E1E"/>
          <w:spacing w:val="2"/>
          <w:sz w:val="28"/>
          <w:szCs w:val="28"/>
          <w:lang w:val="uk-UA"/>
        </w:rPr>
        <w:t xml:space="preserve"> після накладення хірургічного шва</w:t>
      </w:r>
      <w:r w:rsidR="00B65EE4" w:rsidRPr="00A832B0">
        <w:rPr>
          <w:rFonts w:ascii="Times New Roman" w:hAnsi="Times New Roman" w:cs="Times New Roman"/>
          <w:color w:val="1E1E1E"/>
          <w:spacing w:val="2"/>
          <w:sz w:val="28"/>
          <w:szCs w:val="28"/>
          <w:lang w:val="uk-UA"/>
        </w:rPr>
        <w:t>.</w:t>
      </w:r>
    </w:p>
    <w:p w:rsidR="00604C30" w:rsidRPr="00A832B0" w:rsidRDefault="00604C30" w:rsidP="006831A0">
      <w:pPr>
        <w:spacing w:after="160" w:line="360" w:lineRule="auto"/>
        <w:rPr>
          <w:rFonts w:ascii="Times New Roman" w:eastAsia="Lucida Sans Unicode" w:hAnsi="Times New Roman" w:cs="Times New Roman"/>
          <w:kern w:val="3"/>
          <w:sz w:val="28"/>
          <w:szCs w:val="28"/>
          <w:lang w:val="uk-UA"/>
        </w:rPr>
      </w:pPr>
    </w:p>
    <w:p w:rsidR="00AD49DB" w:rsidRPr="00A832B0" w:rsidRDefault="00AD49DB" w:rsidP="00AD49DB">
      <w:pPr>
        <w:pStyle w:val="a9"/>
        <w:spacing w:after="160" w:line="360" w:lineRule="auto"/>
        <w:outlineLvl w:val="2"/>
        <w:rPr>
          <w:rFonts w:ascii="Times New Roman" w:eastAsia="Lucida Sans Unicode" w:hAnsi="Times New Roman" w:cs="Times New Roman"/>
          <w:kern w:val="3"/>
          <w:sz w:val="28"/>
          <w:szCs w:val="28"/>
          <w:lang w:val="uk-UA"/>
        </w:rPr>
      </w:pPr>
      <w:bookmarkStart w:id="40" w:name="_Toc9460700"/>
      <w:bookmarkStart w:id="41" w:name="_Toc10730242"/>
      <w:r w:rsidRPr="00A832B0">
        <w:rPr>
          <w:rFonts w:ascii="Times New Roman" w:eastAsia="Lucida Sans Unicode" w:hAnsi="Times New Roman" w:cs="Times New Roman"/>
          <w:kern w:val="3"/>
          <w:sz w:val="28"/>
          <w:szCs w:val="28"/>
          <w:lang w:val="uk-UA"/>
        </w:rPr>
        <w:t>2 .1.2 Методика пневмопресіі</w:t>
      </w:r>
      <w:bookmarkEnd w:id="40"/>
      <w:bookmarkEnd w:id="41"/>
    </w:p>
    <w:p w:rsidR="00AD49DB" w:rsidRPr="00A832B0" w:rsidRDefault="00AD49DB" w:rsidP="006831A0">
      <w:pPr>
        <w:spacing w:after="160" w:line="360" w:lineRule="auto"/>
        <w:rPr>
          <w:rFonts w:ascii="Times New Roman" w:eastAsia="Lucida Sans Unicode" w:hAnsi="Times New Roman" w:cs="Times New Roman"/>
          <w:kern w:val="3"/>
          <w:sz w:val="28"/>
          <w:szCs w:val="28"/>
          <w:lang w:val="uk-UA"/>
        </w:rPr>
      </w:pPr>
    </w:p>
    <w:p w:rsidR="00FA6FCE" w:rsidRPr="00A832B0" w:rsidRDefault="005C0BE3" w:rsidP="00780654">
      <w:pPr>
        <w:spacing w:after="160" w:line="360" w:lineRule="auto"/>
        <w:jc w:val="both"/>
        <w:rPr>
          <w:rFonts w:ascii="Times New Roman" w:hAnsi="Times New Roman" w:cs="Times New Roman"/>
          <w:color w:val="1E1E1E"/>
          <w:spacing w:val="2"/>
          <w:sz w:val="28"/>
          <w:szCs w:val="28"/>
          <w:lang w:val="uk-UA"/>
        </w:rPr>
      </w:pPr>
      <w:r w:rsidRPr="00A832B0">
        <w:rPr>
          <w:rFonts w:ascii="Times New Roman" w:eastAsia="Lucida Sans Unicode" w:hAnsi="Times New Roman" w:cs="Times New Roman"/>
          <w:kern w:val="3"/>
          <w:sz w:val="28"/>
          <w:szCs w:val="28"/>
          <w:lang w:val="uk-UA"/>
        </w:rPr>
        <w:t>Методика пневмопресіі не знайшла використання в хірургічн</w:t>
      </w:r>
      <w:r w:rsidR="00703660" w:rsidRPr="00A832B0">
        <w:rPr>
          <w:rFonts w:ascii="Times New Roman" w:eastAsia="Lucida Sans Unicode" w:hAnsi="Times New Roman" w:cs="Times New Roman"/>
          <w:kern w:val="3"/>
          <w:sz w:val="28"/>
          <w:szCs w:val="28"/>
          <w:lang w:val="uk-UA"/>
        </w:rPr>
        <w:t>ій практиці</w:t>
      </w:r>
      <w:r w:rsidRPr="00A832B0">
        <w:rPr>
          <w:rFonts w:ascii="Times New Roman" w:eastAsia="Lucida Sans Unicode" w:hAnsi="Times New Roman" w:cs="Times New Roman"/>
          <w:kern w:val="3"/>
          <w:sz w:val="28"/>
          <w:szCs w:val="28"/>
          <w:lang w:val="uk-UA"/>
        </w:rPr>
        <w:t xml:space="preserve"> для о</w:t>
      </w:r>
      <w:r w:rsidR="001657D2" w:rsidRPr="00A832B0">
        <w:rPr>
          <w:rFonts w:ascii="Times New Roman" w:eastAsia="Lucida Sans Unicode" w:hAnsi="Times New Roman" w:cs="Times New Roman"/>
          <w:kern w:val="3"/>
          <w:sz w:val="28"/>
          <w:szCs w:val="28"/>
          <w:lang w:val="uk-UA"/>
        </w:rPr>
        <w:t>ці</w:t>
      </w:r>
      <w:r w:rsidRPr="00A832B0">
        <w:rPr>
          <w:rFonts w:ascii="Times New Roman" w:eastAsia="Lucida Sans Unicode" w:hAnsi="Times New Roman" w:cs="Times New Roman"/>
          <w:kern w:val="3"/>
          <w:sz w:val="28"/>
          <w:szCs w:val="28"/>
          <w:lang w:val="uk-UA"/>
        </w:rPr>
        <w:t>нк</w:t>
      </w:r>
      <w:r w:rsidR="001657D2" w:rsidRPr="00A832B0">
        <w:rPr>
          <w:rFonts w:ascii="Times New Roman" w:eastAsia="Lucida Sans Unicode" w:hAnsi="Times New Roman" w:cs="Times New Roman"/>
          <w:kern w:val="3"/>
          <w:sz w:val="28"/>
          <w:szCs w:val="28"/>
          <w:lang w:val="uk-UA"/>
        </w:rPr>
        <w:t>и</w:t>
      </w:r>
      <w:r w:rsidRPr="00A832B0">
        <w:rPr>
          <w:rFonts w:ascii="Times New Roman" w:eastAsia="Lucida Sans Unicode" w:hAnsi="Times New Roman" w:cs="Times New Roman"/>
          <w:kern w:val="3"/>
          <w:sz w:val="28"/>
          <w:szCs w:val="28"/>
          <w:lang w:val="uk-UA"/>
        </w:rPr>
        <w:t xml:space="preserve"> герметичності швів, </w:t>
      </w:r>
      <w:r w:rsidR="00703660" w:rsidRPr="00A832B0">
        <w:rPr>
          <w:rFonts w:ascii="Times New Roman" w:eastAsia="Lucida Sans Unicode" w:hAnsi="Times New Roman" w:cs="Times New Roman"/>
          <w:kern w:val="3"/>
          <w:sz w:val="28"/>
          <w:szCs w:val="28"/>
          <w:lang w:val="uk-UA"/>
        </w:rPr>
        <w:t xml:space="preserve">накладених на порожнисті органи і </w:t>
      </w:r>
      <w:r w:rsidRPr="00A832B0">
        <w:rPr>
          <w:rFonts w:ascii="Times New Roman" w:eastAsia="Lucida Sans Unicode" w:hAnsi="Times New Roman" w:cs="Times New Roman"/>
          <w:kern w:val="3"/>
          <w:sz w:val="28"/>
          <w:szCs w:val="28"/>
          <w:lang w:val="uk-UA"/>
        </w:rPr>
        <w:t xml:space="preserve">має обмежене застосування. Цю методику незручно застосовувати, тому що момент втрати герметичності шва </w:t>
      </w:r>
      <w:r w:rsidR="001657D2" w:rsidRPr="00A832B0">
        <w:rPr>
          <w:rFonts w:ascii="Times New Roman" w:eastAsia="Lucida Sans Unicode" w:hAnsi="Times New Roman" w:cs="Times New Roman"/>
          <w:kern w:val="3"/>
          <w:sz w:val="28"/>
          <w:szCs w:val="28"/>
          <w:lang w:val="uk-UA"/>
        </w:rPr>
        <w:t>реєструється нечітко</w:t>
      </w:r>
      <w:r w:rsidRPr="00A832B0">
        <w:rPr>
          <w:rFonts w:ascii="Times New Roman" w:eastAsia="Lucida Sans Unicode" w:hAnsi="Times New Roman" w:cs="Times New Roman"/>
          <w:kern w:val="3"/>
          <w:sz w:val="28"/>
          <w:szCs w:val="28"/>
          <w:lang w:val="uk-UA"/>
        </w:rPr>
        <w:t xml:space="preserve">. </w:t>
      </w:r>
      <w:r w:rsidR="00F83AF8" w:rsidRPr="00A832B0">
        <w:rPr>
          <w:rFonts w:ascii="Times New Roman" w:hAnsi="Times New Roman" w:cs="Times New Roman"/>
          <w:color w:val="1E1E1E"/>
          <w:spacing w:val="2"/>
          <w:sz w:val="28"/>
          <w:szCs w:val="28"/>
          <w:lang w:val="uk-UA"/>
        </w:rPr>
        <w:t xml:space="preserve">Дані методики є унікальними і специфічними, мають високу вартість, складні в реалізації і не забезпечують необхідну оперативність та точність вимірювання. Якщо хірургу під час операції потрібно впевнитися в герметичності створеного шва, то ці методики не ефективні. </w:t>
      </w:r>
      <w:r w:rsidR="00703660" w:rsidRPr="00A832B0">
        <w:rPr>
          <w:rFonts w:ascii="Times New Roman" w:hAnsi="Times New Roman" w:cs="Times New Roman"/>
          <w:color w:val="1E1E1E"/>
          <w:spacing w:val="2"/>
          <w:sz w:val="28"/>
          <w:szCs w:val="28"/>
          <w:lang w:val="uk-UA"/>
        </w:rPr>
        <w:t xml:space="preserve">З огляду на складність реалізації  та невелику точність вище описаного, </w:t>
      </w:r>
      <w:r w:rsidR="00780654" w:rsidRPr="00A832B0">
        <w:rPr>
          <w:rFonts w:ascii="Times New Roman" w:hAnsi="Times New Roman" w:cs="Times New Roman"/>
          <w:color w:val="1E1E1E"/>
          <w:spacing w:val="2"/>
          <w:sz w:val="28"/>
          <w:szCs w:val="28"/>
          <w:lang w:val="uk-UA"/>
        </w:rPr>
        <w:t>п</w:t>
      </w:r>
      <w:r w:rsidR="00F83AF8" w:rsidRPr="00A832B0">
        <w:rPr>
          <w:rFonts w:ascii="Times New Roman" w:hAnsi="Times New Roman" w:cs="Times New Roman"/>
          <w:color w:val="1E1E1E"/>
          <w:spacing w:val="2"/>
          <w:sz w:val="28"/>
          <w:szCs w:val="28"/>
          <w:lang w:val="uk-UA"/>
        </w:rPr>
        <w:t>роблема залишається актуальною і для її вирішення запропоновано створення експериментальної установки з використа</w:t>
      </w:r>
      <w:r w:rsidR="00EE7152" w:rsidRPr="00A832B0">
        <w:rPr>
          <w:rFonts w:ascii="Times New Roman" w:hAnsi="Times New Roman" w:cs="Times New Roman"/>
          <w:color w:val="1E1E1E"/>
          <w:spacing w:val="2"/>
          <w:sz w:val="28"/>
          <w:szCs w:val="28"/>
          <w:lang w:val="uk-UA"/>
        </w:rPr>
        <w:t>нням ПГМ</w:t>
      </w:r>
      <w:r w:rsidR="00F83AF8" w:rsidRPr="00A832B0">
        <w:rPr>
          <w:rFonts w:ascii="Times New Roman" w:hAnsi="Times New Roman" w:cs="Times New Roman"/>
          <w:color w:val="1E1E1E"/>
          <w:spacing w:val="2"/>
          <w:sz w:val="28"/>
          <w:szCs w:val="28"/>
          <w:lang w:val="uk-UA"/>
        </w:rPr>
        <w:t>.</w:t>
      </w:r>
      <w:r w:rsidR="00526766" w:rsidRPr="00A832B0">
        <w:rPr>
          <w:rFonts w:ascii="Times New Roman" w:hAnsi="Times New Roman" w:cs="Times New Roman"/>
          <w:color w:val="1E1E1E"/>
          <w:spacing w:val="2"/>
          <w:sz w:val="28"/>
          <w:szCs w:val="28"/>
          <w:lang w:val="uk-UA"/>
        </w:rPr>
        <w:t>Даний метод включає в себе перевірку герметичності хірургічного або зварного шва, при роздуванні кишки за допомогою вн</w:t>
      </w:r>
      <w:r w:rsidR="00A55FB3">
        <w:rPr>
          <w:rFonts w:ascii="Times New Roman" w:hAnsi="Times New Roman" w:cs="Times New Roman"/>
          <w:color w:val="1E1E1E"/>
          <w:spacing w:val="2"/>
          <w:sz w:val="28"/>
          <w:szCs w:val="28"/>
          <w:lang w:val="uk-UA"/>
        </w:rPr>
        <w:t>утрішнього тиску для реєстраціі</w:t>
      </w:r>
      <w:r w:rsidR="00526766" w:rsidRPr="00A832B0">
        <w:rPr>
          <w:rFonts w:ascii="Times New Roman" w:hAnsi="Times New Roman" w:cs="Times New Roman"/>
          <w:color w:val="1E1E1E"/>
          <w:spacing w:val="2"/>
          <w:sz w:val="28"/>
          <w:szCs w:val="28"/>
          <w:lang w:val="uk-UA"/>
        </w:rPr>
        <w:t xml:space="preserve"> моменту розгерметизації.</w:t>
      </w:r>
    </w:p>
    <w:p w:rsidR="003F70BE" w:rsidRPr="00A832B0" w:rsidRDefault="003F70BE" w:rsidP="006831A0">
      <w:pPr>
        <w:spacing w:after="160" w:line="360" w:lineRule="auto"/>
        <w:ind w:firstLine="709"/>
        <w:rPr>
          <w:rFonts w:ascii="Times New Roman" w:hAnsi="Times New Roman" w:cs="Times New Roman"/>
          <w:color w:val="1E1E1E"/>
          <w:spacing w:val="2"/>
          <w:sz w:val="28"/>
          <w:szCs w:val="28"/>
          <w:lang w:val="uk-UA"/>
        </w:rPr>
      </w:pPr>
    </w:p>
    <w:p w:rsidR="003F70BE" w:rsidRPr="00A832B0" w:rsidRDefault="003F70BE" w:rsidP="00BA544E">
      <w:pPr>
        <w:pStyle w:val="2"/>
        <w:ind w:firstLine="709"/>
        <w:jc w:val="left"/>
        <w:rPr>
          <w:color w:val="1E1E1E"/>
          <w:spacing w:val="2"/>
          <w:szCs w:val="28"/>
        </w:rPr>
      </w:pPr>
      <w:bookmarkStart w:id="42" w:name="_Toc10730243"/>
      <w:r w:rsidRPr="00A832B0">
        <w:rPr>
          <w:color w:val="1E1E1E"/>
          <w:spacing w:val="2"/>
          <w:szCs w:val="28"/>
        </w:rPr>
        <w:t>Висновки до розділу 2</w:t>
      </w:r>
      <w:bookmarkEnd w:id="42"/>
    </w:p>
    <w:p w:rsidR="00BA544E" w:rsidRPr="00A832B0" w:rsidRDefault="00BA544E" w:rsidP="006831A0">
      <w:pPr>
        <w:spacing w:after="160" w:line="360" w:lineRule="auto"/>
        <w:ind w:firstLine="709"/>
        <w:rPr>
          <w:rFonts w:ascii="Times New Roman" w:hAnsi="Times New Roman" w:cs="Times New Roman"/>
          <w:color w:val="1E1E1E"/>
          <w:spacing w:val="2"/>
          <w:sz w:val="28"/>
          <w:szCs w:val="28"/>
          <w:lang w:val="uk-UA"/>
        </w:rPr>
      </w:pPr>
    </w:p>
    <w:p w:rsidR="00EE7152" w:rsidRPr="00A832B0" w:rsidRDefault="00BA544E" w:rsidP="00EE7152">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Було проаналізовано різні способи перевірки порожнистих органів на герметичність, а саме за допомогою приладу Гастроскан-Д і методик</w:t>
      </w:r>
      <w:r w:rsidR="00780654" w:rsidRPr="00A832B0">
        <w:rPr>
          <w:rFonts w:ascii="Times New Roman" w:hAnsi="Times New Roman" w:cs="Times New Roman"/>
          <w:color w:val="1E1E1E"/>
          <w:spacing w:val="2"/>
          <w:sz w:val="28"/>
          <w:szCs w:val="28"/>
          <w:lang w:val="uk-UA"/>
        </w:rPr>
        <w:t>ою</w:t>
      </w:r>
      <w:r w:rsidRPr="00A832B0">
        <w:rPr>
          <w:rFonts w:ascii="Times New Roman" w:hAnsi="Times New Roman" w:cs="Times New Roman"/>
          <w:color w:val="1E1E1E"/>
          <w:spacing w:val="2"/>
          <w:sz w:val="28"/>
          <w:szCs w:val="28"/>
          <w:lang w:val="uk-UA"/>
        </w:rPr>
        <w:t>пневмопресіі.Але ці способи мають високу варт</w:t>
      </w:r>
      <w:r w:rsidR="00EE7152" w:rsidRPr="00A832B0">
        <w:rPr>
          <w:rFonts w:ascii="Times New Roman" w:hAnsi="Times New Roman" w:cs="Times New Roman"/>
          <w:color w:val="1E1E1E"/>
          <w:spacing w:val="2"/>
          <w:sz w:val="28"/>
          <w:szCs w:val="28"/>
          <w:lang w:val="uk-UA"/>
        </w:rPr>
        <w:t xml:space="preserve">ість, складні в реалізації і не </w:t>
      </w:r>
    </w:p>
    <w:p w:rsidR="00EE7152" w:rsidRPr="00A832B0" w:rsidRDefault="00EE7152" w:rsidP="00EE7152">
      <w:pPr>
        <w:spacing w:after="160" w:line="360" w:lineRule="auto"/>
        <w:jc w:val="both"/>
        <w:rPr>
          <w:rFonts w:ascii="Times New Roman" w:hAnsi="Times New Roman" w:cs="Times New Roman"/>
          <w:color w:val="1E1E1E"/>
          <w:spacing w:val="2"/>
          <w:sz w:val="28"/>
          <w:szCs w:val="28"/>
          <w:lang w:val="uk-UA"/>
        </w:rPr>
      </w:pPr>
    </w:p>
    <w:p w:rsidR="00736419" w:rsidRPr="00A832B0" w:rsidRDefault="00BA544E" w:rsidP="00EE7152">
      <w:pPr>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lastRenderedPageBreak/>
        <w:t xml:space="preserve">забезпечують необхідну оперативність і точність вимірювання. Якщо хірургу під час операції потрібно переконатися в герметичності створеного шва, то ці методики не ефективні.Тому було запропоновано створення експериментальної установки з використанням </w:t>
      </w:r>
      <w:r w:rsidR="00EE7152" w:rsidRPr="00A832B0">
        <w:rPr>
          <w:rFonts w:ascii="Times New Roman" w:hAnsi="Times New Roman" w:cs="Times New Roman"/>
          <w:color w:val="1E1E1E"/>
          <w:spacing w:val="2"/>
          <w:sz w:val="28"/>
          <w:szCs w:val="28"/>
          <w:lang w:val="uk-UA"/>
        </w:rPr>
        <w:t>ПГМ</w:t>
      </w:r>
      <w:r w:rsidRPr="00A832B0">
        <w:rPr>
          <w:rFonts w:ascii="Times New Roman" w:hAnsi="Times New Roman" w:cs="Times New Roman"/>
          <w:color w:val="1E1E1E"/>
          <w:spacing w:val="2"/>
          <w:sz w:val="28"/>
          <w:szCs w:val="28"/>
          <w:lang w:val="uk-UA"/>
        </w:rPr>
        <w:t>. Устаткування дозволить оперативно відразу після накладення шва</w:t>
      </w:r>
      <w:r w:rsidR="00EE6FA0">
        <w:rPr>
          <w:rFonts w:ascii="Times New Roman" w:hAnsi="Times New Roman" w:cs="Times New Roman"/>
          <w:color w:val="1E1E1E"/>
          <w:spacing w:val="2"/>
          <w:sz w:val="28"/>
          <w:szCs w:val="28"/>
          <w:lang w:val="uk-UA"/>
        </w:rPr>
        <w:t>, незалежно від локалізації, еф</w:t>
      </w:r>
      <w:r w:rsidRPr="00A832B0">
        <w:rPr>
          <w:rFonts w:ascii="Times New Roman" w:hAnsi="Times New Roman" w:cs="Times New Roman"/>
          <w:color w:val="1E1E1E"/>
          <w:spacing w:val="2"/>
          <w:sz w:val="28"/>
          <w:szCs w:val="28"/>
          <w:lang w:val="uk-UA"/>
        </w:rPr>
        <w:t>ективн</w:t>
      </w:r>
      <w:r w:rsidR="00972900" w:rsidRPr="00A832B0">
        <w:rPr>
          <w:rFonts w:ascii="Times New Roman" w:hAnsi="Times New Roman" w:cs="Times New Roman"/>
          <w:color w:val="1E1E1E"/>
          <w:spacing w:val="2"/>
          <w:sz w:val="28"/>
          <w:szCs w:val="28"/>
          <w:lang w:val="uk-UA"/>
        </w:rPr>
        <w:t>о перевірити його герметичність.</w:t>
      </w:r>
    </w:p>
    <w:p w:rsidR="00780654" w:rsidRPr="00A832B0" w:rsidRDefault="00780654" w:rsidP="00BA544E">
      <w:pPr>
        <w:pStyle w:val="1"/>
        <w:rPr>
          <w:rFonts w:eastAsia="Lucida Sans Unicode"/>
          <w:b/>
          <w:kern w:val="3"/>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5705ED">
      <w:pPr>
        <w:rPr>
          <w:lang w:val="uk-UA" w:eastAsia="ru-RU"/>
        </w:rPr>
      </w:pPr>
    </w:p>
    <w:p w:rsidR="005705ED" w:rsidRPr="00A832B0" w:rsidRDefault="005705ED" w:rsidP="00480D9F">
      <w:pPr>
        <w:rPr>
          <w:lang w:val="uk-UA" w:eastAsia="ru-RU"/>
        </w:rPr>
      </w:pPr>
    </w:p>
    <w:p w:rsidR="00F83AF8" w:rsidRPr="00A832B0" w:rsidRDefault="00F83AF8" w:rsidP="00BA544E">
      <w:pPr>
        <w:pStyle w:val="1"/>
        <w:rPr>
          <w:rFonts w:eastAsia="Lucida Sans Unicode"/>
          <w:b/>
          <w:kern w:val="3"/>
        </w:rPr>
      </w:pPr>
      <w:bookmarkStart w:id="43" w:name="_Toc10730244"/>
      <w:r w:rsidRPr="00A832B0">
        <w:rPr>
          <w:rFonts w:eastAsia="Lucida Sans Unicode"/>
          <w:b/>
          <w:kern w:val="3"/>
        </w:rPr>
        <w:lastRenderedPageBreak/>
        <w:t>РОЗДІЛ 3</w:t>
      </w:r>
      <w:bookmarkEnd w:id="43"/>
    </w:p>
    <w:p w:rsidR="00F83AF8" w:rsidRPr="00A832B0" w:rsidRDefault="00F83AF8" w:rsidP="00BA544E">
      <w:pPr>
        <w:pStyle w:val="1"/>
        <w:rPr>
          <w:rFonts w:eastAsia="Lucida Sans Unicode"/>
          <w:b/>
          <w:kern w:val="3"/>
        </w:rPr>
      </w:pPr>
      <w:bookmarkStart w:id="44" w:name="_Toc10730245"/>
      <w:r w:rsidRPr="00A832B0">
        <w:rPr>
          <w:rFonts w:eastAsia="Lucida Sans Unicode"/>
          <w:b/>
          <w:kern w:val="3"/>
        </w:rPr>
        <w:t>ПРАКТИЧНА ЧАСТИНА</w:t>
      </w:r>
      <w:bookmarkEnd w:id="44"/>
    </w:p>
    <w:p w:rsidR="00744DFC" w:rsidRPr="00A832B0" w:rsidRDefault="00744DFC" w:rsidP="00744DFC">
      <w:pPr>
        <w:rPr>
          <w:lang w:val="uk-UA" w:eastAsia="ru-RU"/>
        </w:rPr>
      </w:pPr>
    </w:p>
    <w:p w:rsidR="00C20B4C" w:rsidRPr="00A832B0" w:rsidRDefault="00C20B4C" w:rsidP="00480D9F">
      <w:pPr>
        <w:pStyle w:val="2"/>
        <w:ind w:firstLine="709"/>
        <w:jc w:val="left"/>
        <w:rPr>
          <w:spacing w:val="2"/>
          <w:szCs w:val="28"/>
        </w:rPr>
      </w:pPr>
      <w:bookmarkStart w:id="45" w:name="_Toc10730246"/>
      <w:r w:rsidRPr="00A832B0">
        <w:rPr>
          <w:rFonts w:eastAsia="Lucida Sans Unicode"/>
          <w:kern w:val="3"/>
          <w:szCs w:val="28"/>
        </w:rPr>
        <w:t xml:space="preserve">3.1 Опис установки з використанням </w:t>
      </w:r>
      <w:r w:rsidRPr="00A832B0">
        <w:rPr>
          <w:spacing w:val="2"/>
          <w:szCs w:val="28"/>
        </w:rPr>
        <w:t>центрифужного насосу</w:t>
      </w:r>
      <w:r w:rsidR="00F93569" w:rsidRPr="00A832B0">
        <w:rPr>
          <w:spacing w:val="2"/>
          <w:szCs w:val="28"/>
        </w:rPr>
        <w:t>.</w:t>
      </w:r>
      <w:bookmarkEnd w:id="45"/>
    </w:p>
    <w:p w:rsidR="00FA6FCE" w:rsidRPr="00A832B0" w:rsidRDefault="00480D9F" w:rsidP="00480D9F">
      <w:pPr>
        <w:tabs>
          <w:tab w:val="left" w:pos="3634"/>
        </w:tabs>
        <w:spacing w:after="160" w:line="360" w:lineRule="auto"/>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ab/>
      </w:r>
    </w:p>
    <w:p w:rsidR="00480D9F" w:rsidRPr="00A832B0" w:rsidRDefault="00480D9F" w:rsidP="00480D9F">
      <w:pPr>
        <w:tabs>
          <w:tab w:val="left" w:pos="3634"/>
        </w:tabs>
        <w:spacing w:after="160" w:line="360" w:lineRule="auto"/>
        <w:jc w:val="both"/>
        <w:rPr>
          <w:rFonts w:ascii="Times New Roman" w:hAnsi="Times New Roman" w:cs="Times New Roman"/>
          <w:color w:val="1E1E1E"/>
          <w:spacing w:val="2"/>
          <w:sz w:val="28"/>
          <w:szCs w:val="28"/>
          <w:lang w:val="uk-UA"/>
        </w:rPr>
      </w:pPr>
    </w:p>
    <w:p w:rsidR="00A44B3B" w:rsidRDefault="007F0333" w:rsidP="000B5AC7">
      <w:pPr>
        <w:spacing w:after="160" w:line="360" w:lineRule="auto"/>
        <w:ind w:firstLine="709"/>
        <w:jc w:val="both"/>
        <w:rPr>
          <w:rFonts w:ascii="Times New Roman" w:hAnsi="Times New Roman" w:cs="Times New Roman"/>
          <w:spacing w:val="2"/>
          <w:sz w:val="28"/>
          <w:szCs w:val="28"/>
          <w:lang w:val="uk-UA"/>
        </w:rPr>
      </w:pPr>
      <w:r w:rsidRPr="00A832B0">
        <w:rPr>
          <w:rFonts w:ascii="Times New Roman" w:eastAsia="Lucida Sans Unicode" w:hAnsi="Times New Roman" w:cs="Times New Roman"/>
          <w:kern w:val="3"/>
          <w:sz w:val="28"/>
          <w:szCs w:val="28"/>
          <w:lang w:val="uk-UA"/>
        </w:rPr>
        <w:t xml:space="preserve">Розроблена блок-схема обладнання, представлена на рис. </w:t>
      </w:r>
      <w:r w:rsidR="00645832" w:rsidRPr="00A832B0">
        <w:rPr>
          <w:rFonts w:ascii="Times New Roman" w:eastAsia="Lucida Sans Unicode" w:hAnsi="Times New Roman" w:cs="Times New Roman"/>
          <w:kern w:val="3"/>
          <w:sz w:val="28"/>
          <w:szCs w:val="28"/>
          <w:lang w:val="uk-UA"/>
        </w:rPr>
        <w:t>3.</w:t>
      </w:r>
      <w:r w:rsidR="000B5AC7">
        <w:rPr>
          <w:rFonts w:ascii="Times New Roman" w:eastAsia="Lucida Sans Unicode" w:hAnsi="Times New Roman" w:cs="Times New Roman"/>
          <w:kern w:val="3"/>
          <w:sz w:val="28"/>
          <w:szCs w:val="28"/>
          <w:lang w:val="uk-UA"/>
        </w:rPr>
        <w:t>1</w:t>
      </w:r>
      <w:r w:rsidR="00164564" w:rsidRPr="00A832B0">
        <w:rPr>
          <w:rFonts w:ascii="Times New Roman" w:eastAsia="Lucida Sans Unicode" w:hAnsi="Times New Roman" w:cs="Times New Roman"/>
          <w:kern w:val="3"/>
          <w:sz w:val="28"/>
          <w:szCs w:val="28"/>
          <w:lang w:val="uk-UA"/>
        </w:rPr>
        <w:t xml:space="preserve">. </w:t>
      </w:r>
      <w:r w:rsidR="005705ED" w:rsidRPr="00A832B0">
        <w:rPr>
          <w:rFonts w:ascii="Times New Roman" w:eastAsia="Lucida Sans Unicode" w:hAnsi="Times New Roman" w:cs="Times New Roman"/>
          <w:kern w:val="3"/>
          <w:sz w:val="28"/>
          <w:szCs w:val="28"/>
          <w:lang w:val="uk-UA"/>
        </w:rPr>
        <w:t>Е</w:t>
      </w:r>
      <w:r w:rsidRPr="00A832B0">
        <w:rPr>
          <w:rFonts w:ascii="Times New Roman" w:eastAsia="Lucida Sans Unicode" w:hAnsi="Times New Roman" w:cs="Times New Roman"/>
          <w:kern w:val="3"/>
          <w:sz w:val="28"/>
          <w:szCs w:val="28"/>
          <w:lang w:val="uk-UA"/>
        </w:rPr>
        <w:t xml:space="preserve">кспериментальна установка </w:t>
      </w:r>
      <w:r w:rsidR="00FA6FCE" w:rsidRPr="00A832B0">
        <w:rPr>
          <w:rFonts w:ascii="Times New Roman" w:eastAsia="Lucida Sans Unicode" w:hAnsi="Times New Roman" w:cs="Times New Roman"/>
          <w:kern w:val="3"/>
          <w:sz w:val="28"/>
          <w:szCs w:val="28"/>
          <w:lang w:val="uk-UA"/>
        </w:rPr>
        <w:t>зібрана на підставі з оргскла розмірами 30</w:t>
      </w:r>
      <w:r w:rsidRPr="00A832B0">
        <w:rPr>
          <w:rFonts w:ascii="Times New Roman" w:eastAsia="Lucida Sans Unicode" w:hAnsi="Times New Roman" w:cs="Times New Roman"/>
          <w:kern w:val="3"/>
          <w:sz w:val="28"/>
          <w:szCs w:val="28"/>
          <w:lang w:val="uk-UA"/>
        </w:rPr>
        <w:t xml:space="preserve"> х </w:t>
      </w:r>
      <w:r w:rsidR="00FA6FCE" w:rsidRPr="00A832B0">
        <w:rPr>
          <w:rFonts w:ascii="Times New Roman" w:eastAsia="Lucida Sans Unicode" w:hAnsi="Times New Roman" w:cs="Times New Roman"/>
          <w:kern w:val="3"/>
          <w:sz w:val="28"/>
          <w:szCs w:val="28"/>
          <w:lang w:val="uk-UA"/>
        </w:rPr>
        <w:t xml:space="preserve">40 см и товщиною 12мм. </w:t>
      </w:r>
      <w:r w:rsidR="00645832" w:rsidRPr="00A832B0">
        <w:rPr>
          <w:rFonts w:ascii="Times New Roman" w:eastAsia="Lucida Sans Unicode" w:hAnsi="Times New Roman" w:cs="Times New Roman"/>
          <w:kern w:val="3"/>
          <w:sz w:val="28"/>
          <w:szCs w:val="28"/>
          <w:lang w:val="uk-UA"/>
        </w:rPr>
        <w:t>Загальний вигляд</w:t>
      </w:r>
      <w:r w:rsidR="00164564" w:rsidRPr="00A832B0">
        <w:rPr>
          <w:rFonts w:ascii="Times New Roman" w:eastAsia="Lucida Sans Unicode" w:hAnsi="Times New Roman" w:cs="Times New Roman"/>
          <w:kern w:val="3"/>
          <w:sz w:val="28"/>
          <w:szCs w:val="28"/>
          <w:lang w:val="uk-UA"/>
        </w:rPr>
        <w:t xml:space="preserve"> установки показаний на рис.</w:t>
      </w:r>
      <w:r w:rsidR="000B5AC7">
        <w:rPr>
          <w:rFonts w:ascii="Times New Roman" w:eastAsia="Lucida Sans Unicode" w:hAnsi="Times New Roman" w:cs="Times New Roman"/>
          <w:kern w:val="3"/>
          <w:sz w:val="28"/>
          <w:szCs w:val="28"/>
          <w:lang w:val="uk-UA"/>
        </w:rPr>
        <w:t xml:space="preserve"> 3.2</w:t>
      </w:r>
      <w:r w:rsidR="00645832" w:rsidRPr="00A832B0">
        <w:rPr>
          <w:rFonts w:ascii="Times New Roman" w:eastAsia="Lucida Sans Unicode" w:hAnsi="Times New Roman" w:cs="Times New Roman"/>
          <w:kern w:val="3"/>
          <w:sz w:val="28"/>
          <w:szCs w:val="28"/>
          <w:lang w:val="uk-UA"/>
        </w:rPr>
        <w:t xml:space="preserve">. </w:t>
      </w:r>
      <w:r w:rsidR="00FA6FCE" w:rsidRPr="00A832B0">
        <w:rPr>
          <w:rFonts w:ascii="Times New Roman" w:eastAsia="Lucida Sans Unicode" w:hAnsi="Times New Roman" w:cs="Times New Roman"/>
          <w:kern w:val="3"/>
          <w:sz w:val="28"/>
          <w:szCs w:val="28"/>
          <w:lang w:val="uk-UA"/>
        </w:rPr>
        <w:t>На підставі змонтований центріфужний насос марки PAPST D-78106</w:t>
      </w:r>
      <w:r w:rsidR="00E2612D" w:rsidRPr="00A832B0">
        <w:rPr>
          <w:rFonts w:ascii="Times New Roman" w:eastAsia="Lucida Sans Unicode" w:hAnsi="Times New Roman" w:cs="Times New Roman"/>
          <w:kern w:val="3"/>
          <w:sz w:val="28"/>
          <w:szCs w:val="28"/>
          <w:lang w:val="uk-UA"/>
        </w:rPr>
        <w:t xml:space="preserve"> (Німеччина)</w:t>
      </w:r>
      <w:r w:rsidR="00645832" w:rsidRPr="00A832B0">
        <w:rPr>
          <w:rFonts w:ascii="Times New Roman" w:eastAsia="Lucida Sans Unicode" w:hAnsi="Times New Roman" w:cs="Times New Roman"/>
          <w:kern w:val="3"/>
          <w:sz w:val="28"/>
          <w:szCs w:val="28"/>
          <w:lang w:val="uk-UA"/>
        </w:rPr>
        <w:t xml:space="preserve"> та інші </w:t>
      </w:r>
      <w:r w:rsidR="00FA6FCE" w:rsidRPr="00A832B0">
        <w:rPr>
          <w:rFonts w:ascii="Times New Roman" w:hAnsi="Times New Roman" w:cs="Times New Roman"/>
          <w:color w:val="1E1E1E"/>
          <w:spacing w:val="2"/>
          <w:sz w:val="28"/>
          <w:szCs w:val="28"/>
          <w:lang w:val="uk-UA"/>
        </w:rPr>
        <w:t xml:space="preserve">вузли устаткування, що розробляється. Джерело тиску і </w:t>
      </w:r>
      <w:r w:rsidR="00FA6FCE" w:rsidRPr="00A832B0">
        <w:rPr>
          <w:rFonts w:ascii="Times New Roman" w:hAnsi="Times New Roman" w:cs="Times New Roman"/>
          <w:spacing w:val="2"/>
          <w:sz w:val="28"/>
          <w:szCs w:val="28"/>
          <w:lang w:val="uk-UA"/>
        </w:rPr>
        <w:t xml:space="preserve">потоку – центрифужний насос </w:t>
      </w:r>
      <w:r w:rsidR="00744DFC" w:rsidRPr="00A832B0">
        <w:rPr>
          <w:rFonts w:ascii="Times New Roman" w:hAnsi="Times New Roman" w:cs="Times New Roman"/>
          <w:color w:val="1E1E1E"/>
          <w:spacing w:val="2"/>
          <w:sz w:val="28"/>
          <w:szCs w:val="28"/>
          <w:lang w:val="uk-UA"/>
        </w:rPr>
        <w:t>(експериментальний варіант,</w:t>
      </w:r>
      <w:r w:rsidR="00645832" w:rsidRPr="00A832B0">
        <w:rPr>
          <w:rFonts w:ascii="Times New Roman" w:hAnsi="Times New Roman" w:cs="Times New Roman"/>
          <w:color w:val="1E1E1E"/>
          <w:spacing w:val="2"/>
          <w:sz w:val="28"/>
          <w:szCs w:val="28"/>
          <w:lang w:val="uk-UA"/>
        </w:rPr>
        <w:t>рис. 3.</w:t>
      </w:r>
      <w:r w:rsidR="000B5AC7">
        <w:rPr>
          <w:rFonts w:ascii="Times New Roman" w:hAnsi="Times New Roman" w:cs="Times New Roman"/>
          <w:color w:val="1E1E1E"/>
          <w:spacing w:val="2"/>
          <w:sz w:val="28"/>
          <w:szCs w:val="28"/>
          <w:lang w:val="uk-UA"/>
        </w:rPr>
        <w:t>3</w:t>
      </w:r>
      <w:r w:rsidR="00645832" w:rsidRPr="00A832B0">
        <w:rPr>
          <w:rFonts w:ascii="Times New Roman" w:hAnsi="Times New Roman" w:cs="Times New Roman"/>
          <w:color w:val="1E1E1E"/>
          <w:spacing w:val="2"/>
          <w:sz w:val="28"/>
          <w:szCs w:val="28"/>
          <w:lang w:val="uk-UA"/>
        </w:rPr>
        <w:t>)</w:t>
      </w:r>
      <w:r w:rsidR="00FA6FCE" w:rsidRPr="00A832B0">
        <w:rPr>
          <w:rFonts w:ascii="Times New Roman" w:hAnsi="Times New Roman" w:cs="Times New Roman"/>
          <w:color w:val="1E1E1E"/>
          <w:spacing w:val="2"/>
          <w:sz w:val="28"/>
          <w:szCs w:val="28"/>
          <w:lang w:val="uk-UA"/>
        </w:rPr>
        <w:t xml:space="preserve"> або</w:t>
      </w:r>
      <w:r w:rsidR="00FA6FCE" w:rsidRPr="00A832B0">
        <w:rPr>
          <w:rFonts w:ascii="Times New Roman" w:hAnsi="Times New Roman" w:cs="Times New Roman"/>
          <w:spacing w:val="2"/>
          <w:sz w:val="28"/>
          <w:szCs w:val="28"/>
          <w:lang w:val="uk-UA"/>
        </w:rPr>
        <w:t xml:space="preserve"> роликовий насос</w:t>
      </w:r>
      <w:r w:rsidR="002223B8" w:rsidRPr="00A832B0">
        <w:rPr>
          <w:rFonts w:ascii="Times New Roman" w:hAnsi="Times New Roman" w:cs="Times New Roman"/>
          <w:spacing w:val="2"/>
          <w:sz w:val="28"/>
          <w:szCs w:val="28"/>
          <w:lang w:val="uk-UA"/>
        </w:rPr>
        <w:t xml:space="preserve">AmericanBosh, </w:t>
      </w:r>
      <w:r w:rsidRPr="00A832B0">
        <w:rPr>
          <w:rFonts w:ascii="Times New Roman" w:hAnsi="Times New Roman" w:cs="Times New Roman"/>
          <w:spacing w:val="2"/>
          <w:sz w:val="28"/>
          <w:szCs w:val="28"/>
          <w:lang w:val="uk-UA"/>
        </w:rPr>
        <w:t xml:space="preserve">модель </w:t>
      </w:r>
      <w:r w:rsidR="002223B8" w:rsidRPr="00A832B0">
        <w:rPr>
          <w:rFonts w:ascii="Times New Roman" w:hAnsi="Times New Roman" w:cs="Times New Roman"/>
          <w:spacing w:val="2"/>
          <w:sz w:val="28"/>
          <w:szCs w:val="28"/>
          <w:lang w:val="uk-UA"/>
        </w:rPr>
        <w:t>7401</w:t>
      </w:r>
      <w:r w:rsidR="00E2612D" w:rsidRPr="00A832B0">
        <w:rPr>
          <w:rFonts w:ascii="Times New Roman" w:hAnsi="Times New Roman" w:cs="Times New Roman"/>
          <w:spacing w:val="2"/>
          <w:sz w:val="28"/>
          <w:szCs w:val="28"/>
          <w:lang w:val="uk-UA"/>
        </w:rPr>
        <w:t xml:space="preserve"> (США)</w:t>
      </w:r>
      <w:r w:rsidR="00FA6FCE" w:rsidRPr="00A832B0">
        <w:rPr>
          <w:rFonts w:ascii="Times New Roman" w:hAnsi="Times New Roman" w:cs="Times New Roman"/>
          <w:color w:val="1E1E1E"/>
          <w:spacing w:val="2"/>
          <w:sz w:val="28"/>
          <w:szCs w:val="28"/>
          <w:lang w:val="uk-UA"/>
        </w:rPr>
        <w:t xml:space="preserve"> – </w:t>
      </w:r>
      <w:r w:rsidR="00645832" w:rsidRPr="00A832B0">
        <w:rPr>
          <w:rFonts w:ascii="Times New Roman" w:hAnsi="Times New Roman" w:cs="Times New Roman"/>
          <w:color w:val="1E1E1E"/>
          <w:spacing w:val="2"/>
          <w:sz w:val="28"/>
          <w:szCs w:val="28"/>
          <w:lang w:val="uk-UA"/>
        </w:rPr>
        <w:t>(рис. 3.</w:t>
      </w:r>
      <w:r w:rsidR="000B5AC7">
        <w:rPr>
          <w:rFonts w:ascii="Times New Roman" w:hAnsi="Times New Roman" w:cs="Times New Roman"/>
          <w:color w:val="1E1E1E"/>
          <w:spacing w:val="2"/>
          <w:sz w:val="28"/>
          <w:szCs w:val="28"/>
          <w:lang w:val="uk-UA"/>
        </w:rPr>
        <w:t>4</w:t>
      </w:r>
      <w:r w:rsidR="00645832" w:rsidRPr="00A832B0">
        <w:rPr>
          <w:rFonts w:ascii="Times New Roman" w:hAnsi="Times New Roman" w:cs="Times New Roman"/>
          <w:color w:val="1E1E1E"/>
          <w:spacing w:val="2"/>
          <w:sz w:val="28"/>
          <w:szCs w:val="28"/>
          <w:lang w:val="uk-UA"/>
        </w:rPr>
        <w:t xml:space="preserve">) </w:t>
      </w:r>
      <w:r w:rsidR="00FA6FCE" w:rsidRPr="00A832B0">
        <w:rPr>
          <w:rFonts w:ascii="Times New Roman" w:hAnsi="Times New Roman" w:cs="Times New Roman"/>
          <w:color w:val="1E1E1E"/>
          <w:spacing w:val="2"/>
          <w:sz w:val="28"/>
          <w:szCs w:val="28"/>
          <w:lang w:val="uk-UA"/>
        </w:rPr>
        <w:t>для клінічного застосу</w:t>
      </w:r>
      <w:r w:rsidR="003D3180" w:rsidRPr="00A832B0">
        <w:rPr>
          <w:rFonts w:ascii="Times New Roman" w:hAnsi="Times New Roman" w:cs="Times New Roman"/>
          <w:color w:val="1E1E1E"/>
          <w:spacing w:val="2"/>
          <w:sz w:val="28"/>
          <w:szCs w:val="28"/>
          <w:lang w:val="uk-UA"/>
        </w:rPr>
        <w:t>вання. Продуктивність насосів -</w:t>
      </w:r>
      <w:r w:rsidR="009D16CD" w:rsidRPr="00A832B0">
        <w:rPr>
          <w:rFonts w:ascii="Times New Roman" w:hAnsi="Times New Roman" w:cs="Times New Roman"/>
          <w:color w:val="1E1E1E"/>
          <w:spacing w:val="2"/>
          <w:sz w:val="28"/>
          <w:szCs w:val="28"/>
          <w:lang w:val="uk-UA"/>
        </w:rPr>
        <w:t>центрифужного</w:t>
      </w:r>
      <w:r w:rsidR="003D3180" w:rsidRPr="00A832B0">
        <w:rPr>
          <w:rFonts w:ascii="Times New Roman" w:hAnsi="Times New Roman" w:cs="Times New Roman"/>
          <w:color w:val="1E1E1E"/>
          <w:spacing w:val="2"/>
          <w:sz w:val="28"/>
          <w:szCs w:val="28"/>
          <w:lang w:val="uk-UA"/>
        </w:rPr>
        <w:t xml:space="preserve"> 1.</w:t>
      </w:r>
      <w:r w:rsidR="003D3180" w:rsidRPr="00A832B0">
        <w:rPr>
          <w:rFonts w:ascii="Times New Roman" w:hAnsi="Times New Roman" w:cs="Times New Roman"/>
          <w:spacing w:val="2"/>
          <w:sz w:val="28"/>
          <w:szCs w:val="28"/>
          <w:lang w:val="uk-UA"/>
        </w:rPr>
        <w:t>25-</w:t>
      </w:r>
      <w:r w:rsidR="00FA6FCE" w:rsidRPr="00A832B0">
        <w:rPr>
          <w:rFonts w:ascii="Times New Roman" w:hAnsi="Times New Roman" w:cs="Times New Roman"/>
          <w:spacing w:val="2"/>
          <w:sz w:val="28"/>
          <w:szCs w:val="28"/>
          <w:lang w:val="uk-UA"/>
        </w:rPr>
        <w:t>12</w:t>
      </w:r>
      <w:r w:rsidR="003D3180" w:rsidRPr="00A832B0">
        <w:rPr>
          <w:rFonts w:ascii="Times New Roman" w:hAnsi="Times New Roman" w:cs="Times New Roman"/>
          <w:spacing w:val="2"/>
          <w:sz w:val="28"/>
          <w:szCs w:val="28"/>
          <w:lang w:val="uk-UA"/>
        </w:rPr>
        <w:t>,72</w:t>
      </w:r>
      <w:r w:rsidR="00FA6FCE" w:rsidRPr="00A832B0">
        <w:rPr>
          <w:rFonts w:ascii="Times New Roman" w:hAnsi="Times New Roman" w:cs="Times New Roman"/>
          <w:color w:val="1E1E1E"/>
          <w:spacing w:val="2"/>
          <w:sz w:val="28"/>
          <w:szCs w:val="28"/>
          <w:lang w:val="uk-UA"/>
        </w:rPr>
        <w:t xml:space="preserve">л/хв. роликового в залежності від поперечного перетину насосного сегмента та </w:t>
      </w:r>
      <w:r w:rsidR="00EE6FA0" w:rsidRPr="00A832B0">
        <w:rPr>
          <w:rFonts w:ascii="Times New Roman" w:hAnsi="Times New Roman" w:cs="Times New Roman"/>
          <w:color w:val="1E1E1E"/>
          <w:spacing w:val="2"/>
          <w:sz w:val="28"/>
          <w:szCs w:val="28"/>
          <w:lang w:val="uk-UA"/>
        </w:rPr>
        <w:t>швидкості</w:t>
      </w:r>
      <w:r w:rsidR="00FA6FCE" w:rsidRPr="00A832B0">
        <w:rPr>
          <w:rFonts w:ascii="Times New Roman" w:hAnsi="Times New Roman" w:cs="Times New Roman"/>
          <w:color w:val="1E1E1E"/>
          <w:spacing w:val="2"/>
          <w:sz w:val="28"/>
          <w:szCs w:val="28"/>
          <w:lang w:val="uk-UA"/>
        </w:rPr>
        <w:t xml:space="preserve"> обертання роликового механізму. Максимальний тиск, який генерують насоси -300 мм рт. ст. В експерименті доцільно в якості робочого тіла використовувати воду, а для інтраопераційних досліджень – стерильний фізіологічний розчин. Прилад для вимірювання тиску – пружинний манометр </w:t>
      </w:r>
      <w:r w:rsidRPr="00A832B0">
        <w:rPr>
          <w:rFonts w:ascii="Times New Roman" w:hAnsi="Times New Roman" w:cs="Times New Roman"/>
          <w:color w:val="1E1E1E"/>
          <w:spacing w:val="2"/>
          <w:sz w:val="28"/>
          <w:szCs w:val="28"/>
          <w:lang w:val="uk-UA"/>
        </w:rPr>
        <w:t xml:space="preserve">марки ММП-60 </w:t>
      </w:r>
      <w:r w:rsidR="00FA6FCE" w:rsidRPr="00A832B0">
        <w:rPr>
          <w:rFonts w:ascii="Times New Roman" w:hAnsi="Times New Roman" w:cs="Times New Roman"/>
          <w:color w:val="1E1E1E"/>
          <w:spacing w:val="2"/>
          <w:sz w:val="28"/>
          <w:szCs w:val="28"/>
          <w:lang w:val="uk-UA"/>
        </w:rPr>
        <w:t xml:space="preserve">із шкалою до 300 мм рт. ст. та поділкою 5 мм рт. ст. </w:t>
      </w:r>
      <w:r w:rsidR="00A37B2B" w:rsidRPr="00A832B0">
        <w:rPr>
          <w:rFonts w:ascii="Times New Roman" w:hAnsi="Times New Roman" w:cs="Times New Roman"/>
          <w:color w:val="1E1E1E"/>
          <w:spacing w:val="2"/>
          <w:sz w:val="28"/>
          <w:szCs w:val="28"/>
          <w:lang w:val="uk-UA"/>
        </w:rPr>
        <w:t>(рис. 3.</w:t>
      </w:r>
      <w:r w:rsidR="000B5AC7">
        <w:rPr>
          <w:rFonts w:ascii="Times New Roman" w:hAnsi="Times New Roman" w:cs="Times New Roman"/>
          <w:color w:val="1E1E1E"/>
          <w:spacing w:val="2"/>
          <w:sz w:val="28"/>
          <w:szCs w:val="28"/>
          <w:lang w:val="uk-UA"/>
        </w:rPr>
        <w:t>5</w:t>
      </w:r>
      <w:r w:rsidR="003D3180" w:rsidRPr="00A832B0">
        <w:rPr>
          <w:rFonts w:ascii="Times New Roman" w:hAnsi="Times New Roman" w:cs="Times New Roman"/>
          <w:color w:val="1E1E1E"/>
          <w:spacing w:val="2"/>
          <w:sz w:val="28"/>
          <w:szCs w:val="28"/>
          <w:lang w:val="uk-UA"/>
        </w:rPr>
        <w:t>),та манометр МВ 20-60 із шкалою</w:t>
      </w:r>
      <w:r w:rsidR="00EE6FA0">
        <w:rPr>
          <w:rFonts w:ascii="Times New Roman" w:hAnsi="Times New Roman" w:cs="Times New Roman"/>
          <w:color w:val="1E1E1E"/>
          <w:spacing w:val="2"/>
          <w:sz w:val="28"/>
          <w:szCs w:val="28"/>
          <w:lang w:val="uk-UA"/>
        </w:rPr>
        <w:t xml:space="preserve"> до 60 см вод.стовпчика для м’я</w:t>
      </w:r>
      <w:r w:rsidR="000B5AC7">
        <w:rPr>
          <w:rFonts w:ascii="Times New Roman" w:hAnsi="Times New Roman" w:cs="Times New Roman"/>
          <w:color w:val="1E1E1E"/>
          <w:spacing w:val="2"/>
          <w:sz w:val="28"/>
          <w:szCs w:val="28"/>
          <w:lang w:val="uk-UA"/>
        </w:rPr>
        <w:t>ких тканин (рис 3.6</w:t>
      </w:r>
      <w:r w:rsidR="003D3180" w:rsidRPr="00A832B0">
        <w:rPr>
          <w:rFonts w:ascii="Times New Roman" w:hAnsi="Times New Roman" w:cs="Times New Roman"/>
          <w:color w:val="1E1E1E"/>
          <w:spacing w:val="2"/>
          <w:sz w:val="28"/>
          <w:szCs w:val="28"/>
          <w:lang w:val="uk-UA"/>
        </w:rPr>
        <w:t>).</w:t>
      </w:r>
      <w:r w:rsidR="00FA6FCE" w:rsidRPr="00A832B0">
        <w:rPr>
          <w:rFonts w:ascii="Times New Roman" w:hAnsi="Times New Roman" w:cs="Times New Roman"/>
          <w:color w:val="1E1E1E"/>
          <w:spacing w:val="2"/>
          <w:sz w:val="28"/>
          <w:szCs w:val="28"/>
          <w:lang w:val="uk-UA"/>
        </w:rPr>
        <w:t xml:space="preserve">Інші компоненти – джерело </w:t>
      </w:r>
      <w:r w:rsidR="00EE6FA0" w:rsidRPr="00A832B0">
        <w:rPr>
          <w:rFonts w:ascii="Times New Roman" w:hAnsi="Times New Roman" w:cs="Times New Roman"/>
          <w:color w:val="1E1E1E"/>
          <w:spacing w:val="2"/>
          <w:sz w:val="28"/>
          <w:szCs w:val="28"/>
          <w:lang w:val="uk-UA"/>
        </w:rPr>
        <w:t>живлення</w:t>
      </w:r>
      <w:r w:rsidR="00FA6FCE" w:rsidRPr="00A832B0">
        <w:rPr>
          <w:rFonts w:ascii="Times New Roman" w:hAnsi="Times New Roman" w:cs="Times New Roman"/>
          <w:color w:val="1E1E1E"/>
          <w:spacing w:val="2"/>
          <w:sz w:val="28"/>
          <w:szCs w:val="28"/>
          <w:lang w:val="uk-UA"/>
        </w:rPr>
        <w:t xml:space="preserve"> насосів постійним струмом 12 В</w:t>
      </w:r>
      <w:r w:rsidRPr="00A832B0">
        <w:rPr>
          <w:rFonts w:ascii="Times New Roman" w:hAnsi="Times New Roman" w:cs="Times New Roman"/>
          <w:color w:val="1E1E1E"/>
          <w:spacing w:val="2"/>
          <w:sz w:val="28"/>
          <w:szCs w:val="28"/>
          <w:lang w:val="uk-UA"/>
        </w:rPr>
        <w:t xml:space="preserve"> (ЛИПС-ІІ-30</w:t>
      </w:r>
      <w:r w:rsidR="000B5AC7">
        <w:rPr>
          <w:rFonts w:ascii="Times New Roman" w:hAnsi="Times New Roman" w:cs="Times New Roman"/>
          <w:color w:val="1E1E1E"/>
          <w:spacing w:val="2"/>
          <w:sz w:val="28"/>
          <w:szCs w:val="28"/>
          <w:lang w:val="uk-UA"/>
        </w:rPr>
        <w:t>, рис 3.7</w:t>
      </w:r>
      <w:r w:rsidR="00A37B2B" w:rsidRPr="00A832B0">
        <w:rPr>
          <w:rFonts w:ascii="Times New Roman" w:hAnsi="Times New Roman" w:cs="Times New Roman"/>
          <w:color w:val="1E1E1E"/>
          <w:spacing w:val="2"/>
          <w:sz w:val="28"/>
          <w:szCs w:val="28"/>
          <w:lang w:val="uk-UA"/>
        </w:rPr>
        <w:t>)</w:t>
      </w:r>
      <w:r w:rsidR="00FA6FCE" w:rsidRPr="00A832B0">
        <w:rPr>
          <w:rFonts w:ascii="Times New Roman" w:hAnsi="Times New Roman" w:cs="Times New Roman"/>
          <w:color w:val="1E1E1E"/>
          <w:spacing w:val="2"/>
          <w:sz w:val="28"/>
          <w:szCs w:val="28"/>
          <w:lang w:val="uk-UA"/>
        </w:rPr>
        <w:t>, пластикові трубопроводи, перехідники, канюлі, насосні сегменти що стерилізуються, ємності для розчинів, хірургічні інструменти для накладання швів, хірургічні шовні матеріали у атравматичному виконанні, хірургічні кишкові затискачі, фіксатори експериментальних об’єктів</w:t>
      </w:r>
      <w:r w:rsidR="00FA6FCE" w:rsidRPr="00A832B0">
        <w:rPr>
          <w:rFonts w:ascii="Times New Roman" w:hAnsi="Times New Roman" w:cs="Times New Roman"/>
          <w:spacing w:val="2"/>
          <w:sz w:val="28"/>
          <w:szCs w:val="28"/>
          <w:lang w:val="uk-UA"/>
        </w:rPr>
        <w:t xml:space="preserve">.Для чіткого виявлення моменту розгерметизації пропонується застосовувати </w:t>
      </w:r>
      <w:r w:rsidRPr="00A832B0">
        <w:rPr>
          <w:rFonts w:ascii="Times New Roman" w:hAnsi="Times New Roman" w:cs="Times New Roman"/>
          <w:spacing w:val="2"/>
          <w:sz w:val="28"/>
          <w:szCs w:val="28"/>
          <w:lang w:val="uk-UA"/>
        </w:rPr>
        <w:t>забарвлені</w:t>
      </w:r>
      <w:r w:rsidR="00FA6FCE" w:rsidRPr="00A832B0">
        <w:rPr>
          <w:rFonts w:ascii="Times New Roman" w:hAnsi="Times New Roman" w:cs="Times New Roman"/>
          <w:spacing w:val="2"/>
          <w:sz w:val="28"/>
          <w:szCs w:val="28"/>
          <w:lang w:val="uk-UA"/>
        </w:rPr>
        <w:t xml:space="preserve"> рідини.В якості барвника </w:t>
      </w:r>
    </w:p>
    <w:p w:rsidR="00FA6FCE" w:rsidRPr="00A832B0" w:rsidRDefault="00FA6FCE" w:rsidP="00744DFC">
      <w:pPr>
        <w:spacing w:after="160" w:line="360" w:lineRule="auto"/>
        <w:jc w:val="both"/>
        <w:rPr>
          <w:rFonts w:ascii="Times New Roman" w:eastAsia="Lucida Sans Unicode" w:hAnsi="Times New Roman" w:cs="Times New Roman"/>
          <w:kern w:val="3"/>
          <w:sz w:val="28"/>
          <w:szCs w:val="28"/>
          <w:lang w:val="uk-UA"/>
        </w:rPr>
      </w:pPr>
      <w:r w:rsidRPr="00A832B0">
        <w:rPr>
          <w:rFonts w:ascii="Times New Roman" w:hAnsi="Times New Roman" w:cs="Times New Roman"/>
          <w:spacing w:val="2"/>
          <w:sz w:val="28"/>
          <w:szCs w:val="28"/>
          <w:lang w:val="uk-UA"/>
        </w:rPr>
        <w:lastRenderedPageBreak/>
        <w:t>використовуються безпечні речовини</w:t>
      </w:r>
      <w:r w:rsidR="007F0333" w:rsidRPr="00A832B0">
        <w:rPr>
          <w:rFonts w:ascii="Times New Roman" w:hAnsi="Times New Roman" w:cs="Times New Roman"/>
          <w:spacing w:val="2"/>
          <w:sz w:val="28"/>
          <w:szCs w:val="28"/>
          <w:lang w:val="uk-UA"/>
        </w:rPr>
        <w:t>,</w:t>
      </w:r>
      <w:r w:rsidRPr="00A832B0">
        <w:rPr>
          <w:rFonts w:ascii="Times New Roman" w:hAnsi="Times New Roman" w:cs="Times New Roman"/>
          <w:spacing w:val="2"/>
          <w:sz w:val="28"/>
          <w:szCs w:val="28"/>
          <w:lang w:val="uk-UA"/>
        </w:rPr>
        <w:t xml:space="preserve"> такі як метиленовий синій або синій </w:t>
      </w:r>
      <w:r w:rsidR="007F0333" w:rsidRPr="00A832B0">
        <w:rPr>
          <w:rFonts w:ascii="Times New Roman" w:hAnsi="Times New Roman" w:cs="Times New Roman"/>
          <w:spacing w:val="2"/>
          <w:sz w:val="28"/>
          <w:szCs w:val="28"/>
          <w:lang w:val="uk-UA"/>
        </w:rPr>
        <w:t>Е</w:t>
      </w:r>
      <w:r w:rsidRPr="00A832B0">
        <w:rPr>
          <w:rFonts w:ascii="Times New Roman" w:hAnsi="Times New Roman" w:cs="Times New Roman"/>
          <w:spacing w:val="2"/>
          <w:sz w:val="28"/>
          <w:szCs w:val="28"/>
          <w:lang w:val="uk-UA"/>
        </w:rPr>
        <w:t>в</w:t>
      </w:r>
      <w:r w:rsidR="005071C8" w:rsidRPr="00A832B0">
        <w:rPr>
          <w:rFonts w:ascii="Times New Roman" w:hAnsi="Times New Roman" w:cs="Times New Roman"/>
          <w:spacing w:val="2"/>
          <w:sz w:val="28"/>
          <w:szCs w:val="28"/>
          <w:lang w:val="uk-UA"/>
        </w:rPr>
        <w:t>а</w:t>
      </w:r>
      <w:r w:rsidRPr="00A832B0">
        <w:rPr>
          <w:rFonts w:ascii="Times New Roman" w:hAnsi="Times New Roman" w:cs="Times New Roman"/>
          <w:spacing w:val="2"/>
          <w:sz w:val="28"/>
          <w:szCs w:val="28"/>
          <w:lang w:val="uk-UA"/>
        </w:rPr>
        <w:t>нса</w:t>
      </w:r>
      <w:r w:rsidR="007F0333" w:rsidRPr="00A832B0">
        <w:rPr>
          <w:rFonts w:ascii="Times New Roman" w:hAnsi="Times New Roman" w:cs="Times New Roman"/>
          <w:spacing w:val="2"/>
          <w:sz w:val="28"/>
          <w:szCs w:val="28"/>
          <w:lang w:val="uk-UA"/>
        </w:rPr>
        <w:t xml:space="preserve"> (Т-1824)</w:t>
      </w:r>
      <w:r w:rsidRPr="00A832B0">
        <w:rPr>
          <w:rFonts w:ascii="Times New Roman" w:hAnsi="Times New Roman" w:cs="Times New Roman"/>
          <w:spacing w:val="2"/>
          <w:sz w:val="28"/>
          <w:szCs w:val="28"/>
          <w:lang w:val="uk-UA"/>
        </w:rPr>
        <w:t xml:space="preserve"> в концентрації 1-2%, також в експерименті можливе використання інших барвників</w:t>
      </w:r>
      <w:r w:rsidR="007F0333" w:rsidRPr="00A832B0">
        <w:rPr>
          <w:rFonts w:ascii="Times New Roman" w:hAnsi="Times New Roman" w:cs="Times New Roman"/>
          <w:spacing w:val="2"/>
          <w:sz w:val="28"/>
          <w:szCs w:val="28"/>
          <w:lang w:val="uk-UA"/>
        </w:rPr>
        <w:t>,</w:t>
      </w:r>
      <w:r w:rsidRPr="00A832B0">
        <w:rPr>
          <w:rFonts w:ascii="Times New Roman" w:hAnsi="Times New Roman" w:cs="Times New Roman"/>
          <w:spacing w:val="2"/>
          <w:sz w:val="28"/>
          <w:szCs w:val="28"/>
          <w:lang w:val="uk-UA"/>
        </w:rPr>
        <w:t xml:space="preserve"> наприклад діамантов</w:t>
      </w:r>
      <w:r w:rsidR="007F0333" w:rsidRPr="00A832B0">
        <w:rPr>
          <w:rFonts w:ascii="Times New Roman" w:hAnsi="Times New Roman" w:cs="Times New Roman"/>
          <w:spacing w:val="2"/>
          <w:sz w:val="28"/>
          <w:szCs w:val="28"/>
          <w:lang w:val="uk-UA"/>
        </w:rPr>
        <w:t>ого</w:t>
      </w:r>
      <w:r w:rsidRPr="00A832B0">
        <w:rPr>
          <w:rFonts w:ascii="Times New Roman" w:hAnsi="Times New Roman" w:cs="Times New Roman"/>
          <w:spacing w:val="2"/>
          <w:sz w:val="28"/>
          <w:szCs w:val="28"/>
          <w:lang w:val="uk-UA"/>
        </w:rPr>
        <w:t xml:space="preserve"> зелен</w:t>
      </w:r>
      <w:r w:rsidR="007F0333" w:rsidRPr="00A832B0">
        <w:rPr>
          <w:rFonts w:ascii="Times New Roman" w:hAnsi="Times New Roman" w:cs="Times New Roman"/>
          <w:spacing w:val="2"/>
          <w:sz w:val="28"/>
          <w:szCs w:val="28"/>
          <w:lang w:val="uk-UA"/>
        </w:rPr>
        <w:t>ого</w:t>
      </w:r>
      <w:r w:rsidRPr="00A832B0">
        <w:rPr>
          <w:rFonts w:ascii="Times New Roman" w:hAnsi="Times New Roman" w:cs="Times New Roman"/>
          <w:spacing w:val="2"/>
          <w:sz w:val="28"/>
          <w:szCs w:val="28"/>
          <w:lang w:val="uk-UA"/>
        </w:rPr>
        <w:t>.</w:t>
      </w:r>
    </w:p>
    <w:p w:rsidR="00721EC2" w:rsidRPr="00A44B3B" w:rsidRDefault="00721EC2" w:rsidP="00A44B3B">
      <w:pPr>
        <w:spacing w:after="160" w:line="360" w:lineRule="auto"/>
        <w:rPr>
          <w:color w:val="FF0000"/>
          <w:lang w:val="uk-UA" w:eastAsia="ru-RU"/>
        </w:rPr>
      </w:pPr>
    </w:p>
    <w:p w:rsidR="00E7791C" w:rsidRPr="00A832B0" w:rsidRDefault="00723B69" w:rsidP="00E7791C">
      <w:pPr>
        <w:spacing w:after="160" w:line="360" w:lineRule="auto"/>
        <w:ind w:firstLine="709"/>
        <w:jc w:val="center"/>
        <w:rPr>
          <w:rFonts w:ascii="Times New Roman" w:eastAsia="Lucida Sans Unicode" w:hAnsi="Times New Roman" w:cs="Times New Roman"/>
          <w:kern w:val="3"/>
          <w:sz w:val="28"/>
          <w:szCs w:val="28"/>
          <w:lang w:val="uk-UA"/>
        </w:rPr>
      </w:pPr>
      <w:r w:rsidRPr="00940C62">
        <w:rPr>
          <w:rFonts w:ascii="Times New Roman" w:eastAsia="Lucida Sans Unicode" w:hAnsi="Times New Roman" w:cs="Times New Roman"/>
          <w:kern w:val="3"/>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pt;height:227.25pt">
            <v:imagedata r:id="rId24" o:title="Безымянный123123"/>
          </v:shape>
        </w:pict>
      </w:r>
    </w:p>
    <w:p w:rsidR="00744DFC" w:rsidRPr="00A832B0" w:rsidRDefault="00A44B3B" w:rsidP="00721EC2">
      <w:pPr>
        <w:spacing w:after="160" w:line="360" w:lineRule="auto"/>
        <w:ind w:firstLine="709"/>
        <w:jc w:val="center"/>
        <w:rPr>
          <w:rFonts w:ascii="Times New Roman" w:eastAsia="Lucida Sans Unicode" w:hAnsi="Times New Roman" w:cs="Times New Roman"/>
          <w:kern w:val="3"/>
          <w:sz w:val="28"/>
          <w:szCs w:val="28"/>
          <w:lang w:val="uk-UA"/>
        </w:rPr>
      </w:pPr>
      <w:r>
        <w:rPr>
          <w:rFonts w:ascii="Times New Roman" w:eastAsia="Lucida Sans Unicode" w:hAnsi="Times New Roman" w:cs="Times New Roman"/>
          <w:kern w:val="3"/>
          <w:sz w:val="28"/>
          <w:szCs w:val="28"/>
          <w:lang w:val="uk-UA"/>
        </w:rPr>
        <w:t>Рис. 3.1</w:t>
      </w:r>
      <w:r w:rsidR="00A97CD2" w:rsidRPr="00A832B0">
        <w:rPr>
          <w:rFonts w:ascii="Times New Roman" w:eastAsia="Lucida Sans Unicode" w:hAnsi="Times New Roman" w:cs="Times New Roman"/>
          <w:kern w:val="3"/>
          <w:sz w:val="28"/>
          <w:szCs w:val="28"/>
          <w:lang w:val="uk-UA"/>
        </w:rPr>
        <w:t xml:space="preserve"> - </w:t>
      </w:r>
      <w:r w:rsidR="00E7791C" w:rsidRPr="00A832B0">
        <w:rPr>
          <w:rFonts w:ascii="Times New Roman" w:eastAsia="Lucida Sans Unicode" w:hAnsi="Times New Roman" w:cs="Times New Roman"/>
          <w:kern w:val="3"/>
          <w:sz w:val="28"/>
          <w:szCs w:val="28"/>
          <w:lang w:val="uk-UA"/>
        </w:rPr>
        <w:t>Блок-схема установки</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 xml:space="preserve">Блок </w:t>
      </w:r>
      <w:r w:rsidRPr="00A44B3B">
        <w:rPr>
          <w:rFonts w:ascii="Times New Roman" w:eastAsia="Lucida Sans Unicode" w:hAnsi="Times New Roman" w:cs="Times New Roman"/>
          <w:bCs/>
          <w:sz w:val="28"/>
          <w:szCs w:val="28"/>
          <w:lang w:val="uk-UA"/>
        </w:rPr>
        <w:t>ж</w:t>
      </w:r>
      <w:r w:rsidRPr="00A44B3B">
        <w:rPr>
          <w:rFonts w:ascii="Times New Roman" w:eastAsia="Lucida Sans Unicode" w:hAnsi="Times New Roman" w:cs="Times New Roman"/>
          <w:bCs/>
          <w:sz w:val="28"/>
          <w:szCs w:val="28"/>
        </w:rPr>
        <w:t>ивлення.</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Насос.</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lang w:val="uk-UA"/>
        </w:rPr>
        <w:t>Є</w:t>
      </w:r>
      <w:r w:rsidRPr="00A44B3B">
        <w:rPr>
          <w:rFonts w:ascii="Times New Roman" w:eastAsia="Lucida Sans Unicode" w:hAnsi="Times New Roman" w:cs="Times New Roman"/>
          <w:bCs/>
          <w:sz w:val="28"/>
          <w:szCs w:val="28"/>
        </w:rPr>
        <w:t>мність з водою.</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Манометр.</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Затисач для включенняабовідключеннязапобіжного клапана та манометру низькоготиску.</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Пастка.</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Манометру низькоготиску.</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Запобіжний клапан.</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Біологічна тканина.</w:t>
      </w:r>
    </w:p>
    <w:p w:rsidR="007E5F08" w:rsidRPr="00A44B3B" w:rsidRDefault="007E5F08" w:rsidP="00A44B3B">
      <w:pPr>
        <w:pStyle w:val="a9"/>
        <w:numPr>
          <w:ilvl w:val="0"/>
          <w:numId w:val="18"/>
        </w:numPr>
        <w:tabs>
          <w:tab w:val="left" w:pos="3960"/>
        </w:tabs>
        <w:spacing w:line="240" w:lineRule="auto"/>
        <w:rPr>
          <w:rFonts w:ascii="Times New Roman" w:eastAsia="Lucida Sans Unicode" w:hAnsi="Times New Roman" w:cs="Times New Roman"/>
          <w:sz w:val="28"/>
          <w:szCs w:val="28"/>
          <w:lang w:val="uk-UA"/>
        </w:rPr>
      </w:pPr>
      <w:r w:rsidRPr="00A44B3B">
        <w:rPr>
          <w:rFonts w:ascii="Times New Roman" w:eastAsia="Lucida Sans Unicode" w:hAnsi="Times New Roman" w:cs="Times New Roman"/>
          <w:bCs/>
          <w:sz w:val="28"/>
          <w:szCs w:val="28"/>
        </w:rPr>
        <w:t>Затискач для збільшеннятиску в системі.</w:t>
      </w:r>
    </w:p>
    <w:p w:rsidR="005705ED" w:rsidRPr="00A832B0" w:rsidRDefault="00E7791C" w:rsidP="00E7791C">
      <w:pPr>
        <w:tabs>
          <w:tab w:val="left" w:pos="3960"/>
        </w:tabs>
        <w:rPr>
          <w:rFonts w:ascii="Times New Roman" w:eastAsia="Lucida Sans Unicode" w:hAnsi="Times New Roman" w:cs="Times New Roman"/>
          <w:sz w:val="28"/>
          <w:szCs w:val="28"/>
          <w:lang w:val="uk-UA"/>
        </w:rPr>
      </w:pPr>
      <w:r w:rsidRPr="00A832B0">
        <w:rPr>
          <w:rFonts w:ascii="Times New Roman" w:eastAsia="Lucida Sans Unicode" w:hAnsi="Times New Roman" w:cs="Times New Roman"/>
          <w:sz w:val="28"/>
          <w:szCs w:val="28"/>
          <w:lang w:val="uk-UA"/>
        </w:rPr>
        <w:tab/>
      </w:r>
    </w:p>
    <w:p w:rsidR="00972900" w:rsidRPr="00A832B0" w:rsidRDefault="00723B69" w:rsidP="00972900">
      <w:pPr>
        <w:spacing w:after="160" w:line="360" w:lineRule="auto"/>
        <w:ind w:firstLine="709"/>
        <w:jc w:val="center"/>
        <w:rPr>
          <w:rFonts w:ascii="Times New Roman" w:eastAsia="Lucida Sans Unicode" w:hAnsi="Times New Roman" w:cs="Times New Roman"/>
          <w:kern w:val="3"/>
          <w:sz w:val="28"/>
          <w:szCs w:val="28"/>
          <w:lang w:val="uk-UA"/>
        </w:rPr>
      </w:pPr>
      <w:r w:rsidRPr="00940C62">
        <w:rPr>
          <w:rFonts w:ascii="Times New Roman" w:eastAsia="Lucida Sans Unicode" w:hAnsi="Times New Roman" w:cs="Times New Roman"/>
          <w:kern w:val="3"/>
          <w:sz w:val="28"/>
          <w:szCs w:val="28"/>
          <w:lang w:val="uk-UA"/>
        </w:rPr>
        <w:lastRenderedPageBreak/>
        <w:pict>
          <v:shape id="_x0000_i1026" type="#_x0000_t75" style="width:363.75pt;height:252.75pt">
            <v:imagedata r:id="rId25" o:title="60850060_415610735684236_389074232576835584_n"/>
          </v:shape>
        </w:pict>
      </w:r>
    </w:p>
    <w:p w:rsidR="00972900" w:rsidRPr="00A832B0" w:rsidRDefault="00972900" w:rsidP="00972900">
      <w:pPr>
        <w:spacing w:after="160" w:line="360" w:lineRule="auto"/>
        <w:ind w:firstLine="709"/>
        <w:jc w:val="center"/>
        <w:rPr>
          <w:rFonts w:ascii="Times New Roman" w:hAnsi="Times New Roman" w:cs="Times New Roman"/>
          <w:spacing w:val="2"/>
          <w:sz w:val="28"/>
          <w:szCs w:val="28"/>
          <w:lang w:val="uk-UA"/>
        </w:rPr>
      </w:pPr>
      <w:r w:rsidRPr="00A832B0">
        <w:rPr>
          <w:rFonts w:ascii="Times New Roman" w:eastAsia="Lucida Sans Unicode" w:hAnsi="Times New Roman" w:cs="Times New Roman"/>
          <w:kern w:val="3"/>
          <w:sz w:val="28"/>
          <w:szCs w:val="28"/>
          <w:lang w:val="uk-UA"/>
        </w:rPr>
        <w:t>Рис. 3.</w:t>
      </w:r>
      <w:r w:rsidR="00A44B3B">
        <w:rPr>
          <w:rFonts w:ascii="Times New Roman" w:eastAsia="Lucida Sans Unicode" w:hAnsi="Times New Roman" w:cs="Times New Roman"/>
          <w:kern w:val="3"/>
          <w:sz w:val="28"/>
          <w:szCs w:val="28"/>
          <w:lang w:val="uk-UA"/>
        </w:rPr>
        <w:t>2</w:t>
      </w:r>
      <w:r w:rsidR="00A97CD2" w:rsidRPr="00A832B0">
        <w:rPr>
          <w:rFonts w:ascii="Times New Roman" w:eastAsia="Lucida Sans Unicode" w:hAnsi="Times New Roman" w:cs="Times New Roman"/>
          <w:kern w:val="3"/>
          <w:sz w:val="28"/>
          <w:szCs w:val="28"/>
          <w:lang w:val="uk-UA"/>
        </w:rPr>
        <w:t xml:space="preserve"> - </w:t>
      </w:r>
      <w:r w:rsidR="00914E81" w:rsidRPr="00A832B0">
        <w:rPr>
          <w:rFonts w:ascii="Times New Roman" w:eastAsia="Lucida Sans Unicode" w:hAnsi="Times New Roman" w:cs="Times New Roman"/>
          <w:kern w:val="3"/>
          <w:sz w:val="28"/>
          <w:szCs w:val="28"/>
          <w:lang w:val="uk-UA"/>
        </w:rPr>
        <w:t>З</w:t>
      </w:r>
      <w:r w:rsidRPr="00A832B0">
        <w:rPr>
          <w:rFonts w:ascii="Times New Roman" w:hAnsi="Times New Roman" w:cs="Times New Roman"/>
          <w:spacing w:val="2"/>
          <w:sz w:val="28"/>
          <w:szCs w:val="28"/>
          <w:lang w:val="uk-UA"/>
        </w:rPr>
        <w:t>агальн</w:t>
      </w:r>
      <w:r w:rsidR="00914E81" w:rsidRPr="00A832B0">
        <w:rPr>
          <w:rFonts w:ascii="Times New Roman" w:hAnsi="Times New Roman" w:cs="Times New Roman"/>
          <w:spacing w:val="2"/>
          <w:sz w:val="28"/>
          <w:szCs w:val="28"/>
          <w:lang w:val="uk-UA"/>
        </w:rPr>
        <w:t>ий</w:t>
      </w:r>
      <w:r w:rsidRPr="00A832B0">
        <w:rPr>
          <w:rFonts w:ascii="Times New Roman" w:hAnsi="Times New Roman" w:cs="Times New Roman"/>
          <w:spacing w:val="2"/>
          <w:sz w:val="28"/>
          <w:szCs w:val="28"/>
          <w:lang w:val="uk-UA"/>
        </w:rPr>
        <w:t xml:space="preserve"> вигляд установки.</w:t>
      </w:r>
    </w:p>
    <w:p w:rsidR="00C20B4C" w:rsidRPr="000B5AC7" w:rsidRDefault="00EB313B" w:rsidP="000B5AC7">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На вхід насоса рідина для прокачування гнучким пластиковим трубопроводом подається із ємності (резервуара) об’ємом 6 л. </w:t>
      </w:r>
      <w:r w:rsidR="00914E81" w:rsidRPr="00A832B0">
        <w:rPr>
          <w:rFonts w:ascii="Times New Roman" w:eastAsia="Lucida Sans Unicode" w:hAnsi="Times New Roman" w:cs="Times New Roman"/>
          <w:kern w:val="3"/>
          <w:sz w:val="28"/>
          <w:szCs w:val="28"/>
          <w:lang w:val="uk-UA"/>
        </w:rPr>
        <w:t>Ви</w:t>
      </w:r>
      <w:r w:rsidR="00031F33" w:rsidRPr="00A832B0">
        <w:rPr>
          <w:rFonts w:ascii="Times New Roman" w:eastAsia="Lucida Sans Unicode" w:hAnsi="Times New Roman" w:cs="Times New Roman"/>
          <w:kern w:val="3"/>
          <w:sz w:val="28"/>
          <w:szCs w:val="28"/>
          <w:lang w:val="uk-UA"/>
        </w:rPr>
        <w:t>х</w:t>
      </w:r>
      <w:r w:rsidR="00914E81" w:rsidRPr="00A832B0">
        <w:rPr>
          <w:rFonts w:ascii="Times New Roman" w:eastAsia="Lucida Sans Unicode" w:hAnsi="Times New Roman" w:cs="Times New Roman"/>
          <w:kern w:val="3"/>
          <w:sz w:val="28"/>
          <w:szCs w:val="28"/>
          <w:lang w:val="uk-UA"/>
        </w:rPr>
        <w:t xml:space="preserve">ід </w:t>
      </w:r>
      <w:r w:rsidR="00031F33" w:rsidRPr="00A832B0">
        <w:rPr>
          <w:rFonts w:ascii="Times New Roman" w:eastAsia="Lucida Sans Unicode" w:hAnsi="Times New Roman" w:cs="Times New Roman"/>
          <w:kern w:val="3"/>
          <w:sz w:val="28"/>
          <w:szCs w:val="28"/>
          <w:lang w:val="uk-UA"/>
        </w:rPr>
        <w:t xml:space="preserve">насоса </w:t>
      </w:r>
      <w:r w:rsidRPr="00A832B0">
        <w:rPr>
          <w:rFonts w:ascii="Times New Roman" w:eastAsia="Lucida Sans Unicode" w:hAnsi="Times New Roman" w:cs="Times New Roman"/>
          <w:kern w:val="3"/>
          <w:sz w:val="28"/>
          <w:szCs w:val="28"/>
          <w:lang w:val="uk-UA"/>
        </w:rPr>
        <w:t xml:space="preserve">таким же </w:t>
      </w:r>
      <w:r w:rsidR="00914E81" w:rsidRPr="00A832B0">
        <w:rPr>
          <w:rFonts w:ascii="Times New Roman" w:eastAsia="Lucida Sans Unicode" w:hAnsi="Times New Roman" w:cs="Times New Roman"/>
          <w:kern w:val="3"/>
          <w:sz w:val="28"/>
          <w:szCs w:val="28"/>
          <w:lang w:val="uk-UA"/>
        </w:rPr>
        <w:t>трубопроводом</w:t>
      </w:r>
      <w:r w:rsidR="00031F33" w:rsidRPr="00A832B0">
        <w:rPr>
          <w:rFonts w:ascii="Times New Roman" w:eastAsia="Lucida Sans Unicode" w:hAnsi="Times New Roman" w:cs="Times New Roman"/>
          <w:kern w:val="3"/>
          <w:sz w:val="28"/>
          <w:szCs w:val="28"/>
          <w:lang w:val="uk-UA"/>
        </w:rPr>
        <w:t xml:space="preserve"> з'єдн</w:t>
      </w:r>
      <w:r w:rsidR="00914E81" w:rsidRPr="00A832B0">
        <w:rPr>
          <w:rFonts w:ascii="Times New Roman" w:eastAsia="Lucida Sans Unicode" w:hAnsi="Times New Roman" w:cs="Times New Roman"/>
          <w:kern w:val="3"/>
          <w:sz w:val="28"/>
          <w:szCs w:val="28"/>
          <w:lang w:val="uk-UA"/>
        </w:rPr>
        <w:t>ується із</w:t>
      </w:r>
      <w:r w:rsidR="00031F33" w:rsidRPr="00A832B0">
        <w:rPr>
          <w:rFonts w:ascii="Times New Roman" w:eastAsia="Lucida Sans Unicode" w:hAnsi="Times New Roman" w:cs="Times New Roman"/>
          <w:kern w:val="3"/>
          <w:sz w:val="28"/>
          <w:szCs w:val="28"/>
          <w:lang w:val="uk-UA"/>
        </w:rPr>
        <w:t xml:space="preserve"> біологічним об'єктом</w:t>
      </w:r>
      <w:r w:rsidR="00914E81" w:rsidRPr="00A832B0">
        <w:rPr>
          <w:rFonts w:ascii="Times New Roman" w:eastAsia="Lucida Sans Unicode" w:hAnsi="Times New Roman" w:cs="Times New Roman"/>
          <w:kern w:val="3"/>
          <w:sz w:val="28"/>
          <w:szCs w:val="28"/>
          <w:lang w:val="uk-UA"/>
        </w:rPr>
        <w:t xml:space="preserve"> дослідження</w:t>
      </w:r>
      <w:r w:rsidR="00031F33" w:rsidRPr="00A832B0">
        <w:rPr>
          <w:rFonts w:ascii="Times New Roman" w:eastAsia="Lucida Sans Unicode" w:hAnsi="Times New Roman" w:cs="Times New Roman"/>
          <w:kern w:val="3"/>
          <w:sz w:val="28"/>
          <w:szCs w:val="28"/>
          <w:lang w:val="uk-UA"/>
        </w:rPr>
        <w:t xml:space="preserve">. </w:t>
      </w:r>
      <w:r w:rsidRPr="00A832B0">
        <w:rPr>
          <w:rFonts w:ascii="Times New Roman" w:eastAsia="Lucida Sans Unicode" w:hAnsi="Times New Roman" w:cs="Times New Roman"/>
          <w:kern w:val="3"/>
          <w:sz w:val="28"/>
          <w:szCs w:val="28"/>
          <w:lang w:val="uk-UA"/>
        </w:rPr>
        <w:t>Після проходження об</w:t>
      </w:r>
      <w:r w:rsidR="0057267A" w:rsidRPr="00A832B0">
        <w:rPr>
          <w:rFonts w:ascii="Times New Roman" w:eastAsia="Lucida Sans Unicode" w:hAnsi="Times New Roman" w:cs="Times New Roman"/>
          <w:kern w:val="3"/>
          <w:sz w:val="28"/>
          <w:szCs w:val="28"/>
          <w:lang w:val="uk-UA"/>
        </w:rPr>
        <w:t>’</w:t>
      </w:r>
      <w:r w:rsidRPr="00A832B0">
        <w:rPr>
          <w:rFonts w:ascii="Times New Roman" w:eastAsia="Lucida Sans Unicode" w:hAnsi="Times New Roman" w:cs="Times New Roman"/>
          <w:kern w:val="3"/>
          <w:sz w:val="28"/>
          <w:szCs w:val="28"/>
          <w:lang w:val="uk-UA"/>
        </w:rPr>
        <w:t xml:space="preserve">єкта дослідження рідина (розчин) повертається в резервуар. </w:t>
      </w:r>
      <w:r w:rsidR="00031F33" w:rsidRPr="00A832B0">
        <w:rPr>
          <w:rFonts w:ascii="Times New Roman" w:eastAsia="Lucida Sans Unicode" w:hAnsi="Times New Roman" w:cs="Times New Roman"/>
          <w:kern w:val="3"/>
          <w:sz w:val="28"/>
          <w:szCs w:val="28"/>
          <w:lang w:val="uk-UA"/>
        </w:rPr>
        <w:t>На виході з біологіч</w:t>
      </w:r>
      <w:r w:rsidR="00914E81" w:rsidRPr="00A832B0">
        <w:rPr>
          <w:rFonts w:ascii="Times New Roman" w:eastAsia="Lucida Sans Unicode" w:hAnsi="Times New Roman" w:cs="Times New Roman"/>
          <w:kern w:val="3"/>
          <w:sz w:val="28"/>
          <w:szCs w:val="28"/>
          <w:lang w:val="uk-UA"/>
        </w:rPr>
        <w:t>ного</w:t>
      </w:r>
      <w:r w:rsidR="00031F33" w:rsidRPr="00A832B0">
        <w:rPr>
          <w:rFonts w:ascii="Times New Roman" w:eastAsia="Lucida Sans Unicode" w:hAnsi="Times New Roman" w:cs="Times New Roman"/>
          <w:kern w:val="3"/>
          <w:sz w:val="28"/>
          <w:szCs w:val="28"/>
          <w:lang w:val="uk-UA"/>
        </w:rPr>
        <w:t xml:space="preserve"> об'єкта міститься за</w:t>
      </w:r>
      <w:r w:rsidR="00914E81" w:rsidRPr="00A832B0">
        <w:rPr>
          <w:rFonts w:ascii="Times New Roman" w:eastAsia="Lucida Sans Unicode" w:hAnsi="Times New Roman" w:cs="Times New Roman"/>
          <w:kern w:val="3"/>
          <w:sz w:val="28"/>
          <w:szCs w:val="28"/>
          <w:lang w:val="uk-UA"/>
        </w:rPr>
        <w:t>тискач</w:t>
      </w:r>
      <w:r w:rsidR="00C139FD" w:rsidRPr="00A832B0">
        <w:rPr>
          <w:rFonts w:ascii="Times New Roman" w:eastAsia="Lucida Sans Unicode" w:hAnsi="Times New Roman" w:cs="Times New Roman"/>
          <w:kern w:val="3"/>
          <w:sz w:val="28"/>
          <w:szCs w:val="28"/>
          <w:lang w:val="uk-UA"/>
        </w:rPr>
        <w:t xml:space="preserve"> (рис. 3.</w:t>
      </w:r>
      <w:r w:rsidR="000B5AC7">
        <w:rPr>
          <w:rFonts w:ascii="Times New Roman" w:eastAsia="Lucida Sans Unicode" w:hAnsi="Times New Roman" w:cs="Times New Roman"/>
          <w:kern w:val="3"/>
          <w:sz w:val="28"/>
          <w:szCs w:val="28"/>
          <w:lang w:val="uk-UA"/>
        </w:rPr>
        <w:t>8</w:t>
      </w:r>
      <w:r w:rsidR="00C139FD" w:rsidRPr="00A832B0">
        <w:rPr>
          <w:rFonts w:ascii="Times New Roman" w:eastAsia="Lucida Sans Unicode" w:hAnsi="Times New Roman" w:cs="Times New Roman"/>
          <w:kern w:val="3"/>
          <w:sz w:val="28"/>
          <w:szCs w:val="28"/>
          <w:lang w:val="uk-UA"/>
        </w:rPr>
        <w:t>)</w:t>
      </w:r>
      <w:r w:rsidR="00914E81" w:rsidRPr="00A832B0">
        <w:rPr>
          <w:rFonts w:ascii="Times New Roman" w:eastAsia="Lucida Sans Unicode" w:hAnsi="Times New Roman" w:cs="Times New Roman"/>
          <w:kern w:val="3"/>
          <w:sz w:val="28"/>
          <w:szCs w:val="28"/>
          <w:lang w:val="uk-UA"/>
        </w:rPr>
        <w:t>,</w:t>
      </w:r>
      <w:r w:rsidR="00031F33" w:rsidRPr="00A832B0">
        <w:rPr>
          <w:rFonts w:ascii="Times New Roman" w:eastAsia="Lucida Sans Unicode" w:hAnsi="Times New Roman" w:cs="Times New Roman"/>
          <w:kern w:val="3"/>
          <w:sz w:val="28"/>
          <w:szCs w:val="28"/>
          <w:lang w:val="uk-UA"/>
        </w:rPr>
        <w:t xml:space="preserve"> який дає можливість</w:t>
      </w:r>
      <w:r w:rsidRPr="00A832B0">
        <w:rPr>
          <w:rFonts w:ascii="Times New Roman" w:eastAsia="Lucida Sans Unicode" w:hAnsi="Times New Roman" w:cs="Times New Roman"/>
          <w:kern w:val="3"/>
          <w:sz w:val="28"/>
          <w:szCs w:val="28"/>
          <w:lang w:val="uk-UA"/>
        </w:rPr>
        <w:t xml:space="preserve"> зменшити прохідний п</w:t>
      </w:r>
      <w:r w:rsidR="00EE6FA0">
        <w:rPr>
          <w:rFonts w:ascii="Times New Roman" w:eastAsia="Lucida Sans Unicode" w:hAnsi="Times New Roman" w:cs="Times New Roman"/>
          <w:kern w:val="3"/>
          <w:sz w:val="28"/>
          <w:szCs w:val="28"/>
          <w:lang w:val="uk-UA"/>
        </w:rPr>
        <w:t>ереріз пластикового трубопроводу</w:t>
      </w:r>
      <w:r w:rsidRPr="00A832B0">
        <w:rPr>
          <w:rFonts w:ascii="Times New Roman" w:eastAsia="Lucida Sans Unicode" w:hAnsi="Times New Roman" w:cs="Times New Roman"/>
          <w:kern w:val="3"/>
          <w:sz w:val="28"/>
          <w:szCs w:val="28"/>
          <w:lang w:val="uk-UA"/>
        </w:rPr>
        <w:t xml:space="preserve"> і тим самим</w:t>
      </w:r>
      <w:r w:rsidR="0057267A" w:rsidRPr="00A832B0">
        <w:rPr>
          <w:rFonts w:ascii="Times New Roman" w:eastAsia="Lucida Sans Unicode" w:hAnsi="Times New Roman" w:cs="Times New Roman"/>
          <w:kern w:val="3"/>
          <w:sz w:val="28"/>
          <w:szCs w:val="28"/>
          <w:lang w:val="uk-UA"/>
        </w:rPr>
        <w:t>,</w:t>
      </w:r>
      <w:r w:rsidR="00031F33" w:rsidRPr="00A832B0">
        <w:rPr>
          <w:rFonts w:ascii="Times New Roman" w:eastAsia="Lucida Sans Unicode" w:hAnsi="Times New Roman" w:cs="Times New Roman"/>
          <w:kern w:val="3"/>
          <w:sz w:val="28"/>
          <w:szCs w:val="28"/>
          <w:lang w:val="uk-UA"/>
        </w:rPr>
        <w:t xml:space="preserve"> збільшити тиск в системі</w:t>
      </w:r>
      <w:r w:rsidRPr="00A832B0">
        <w:rPr>
          <w:rFonts w:ascii="Times New Roman" w:eastAsia="Lucida Sans Unicode" w:hAnsi="Times New Roman" w:cs="Times New Roman"/>
          <w:kern w:val="3"/>
          <w:sz w:val="28"/>
          <w:szCs w:val="28"/>
          <w:lang w:val="uk-UA"/>
        </w:rPr>
        <w:t xml:space="preserve"> до об</w:t>
      </w:r>
      <w:r w:rsidR="0057267A" w:rsidRPr="00A832B0">
        <w:rPr>
          <w:rFonts w:ascii="Times New Roman" w:eastAsia="Lucida Sans Unicode" w:hAnsi="Times New Roman" w:cs="Times New Roman"/>
          <w:kern w:val="3"/>
          <w:sz w:val="28"/>
          <w:szCs w:val="28"/>
          <w:lang w:val="uk-UA"/>
        </w:rPr>
        <w:t>’</w:t>
      </w:r>
      <w:r w:rsidRPr="00A832B0">
        <w:rPr>
          <w:rFonts w:ascii="Times New Roman" w:eastAsia="Lucida Sans Unicode" w:hAnsi="Times New Roman" w:cs="Times New Roman"/>
          <w:kern w:val="3"/>
          <w:sz w:val="28"/>
          <w:szCs w:val="28"/>
          <w:lang w:val="uk-UA"/>
        </w:rPr>
        <w:t>єкта дослідження</w:t>
      </w:r>
      <w:r w:rsidR="00031F33" w:rsidRPr="00A832B0">
        <w:rPr>
          <w:rFonts w:ascii="Times New Roman" w:eastAsia="Lucida Sans Unicode" w:hAnsi="Times New Roman" w:cs="Times New Roman"/>
          <w:kern w:val="3"/>
          <w:sz w:val="28"/>
          <w:szCs w:val="28"/>
          <w:lang w:val="uk-UA"/>
        </w:rPr>
        <w:t xml:space="preserve">. Для вимірювання тиску використовується манометр, </w:t>
      </w:r>
      <w:r w:rsidR="0057267A" w:rsidRPr="00A832B0">
        <w:rPr>
          <w:rFonts w:ascii="Times New Roman" w:eastAsia="Lucida Sans Unicode" w:hAnsi="Times New Roman" w:cs="Times New Roman"/>
          <w:kern w:val="3"/>
          <w:sz w:val="28"/>
          <w:szCs w:val="28"/>
          <w:lang w:val="uk-UA"/>
        </w:rPr>
        <w:t>з’єднаний із виходом з насоса. Т</w:t>
      </w:r>
      <w:r w:rsidR="00031F33" w:rsidRPr="00A832B0">
        <w:rPr>
          <w:rFonts w:ascii="Times New Roman" w:eastAsia="Lucida Sans Unicode" w:hAnsi="Times New Roman" w:cs="Times New Roman"/>
          <w:kern w:val="3"/>
          <w:sz w:val="28"/>
          <w:szCs w:val="28"/>
          <w:lang w:val="uk-UA"/>
        </w:rPr>
        <w:t>акож є відгалуження для запобіжного клапана</w:t>
      </w:r>
      <w:r w:rsidR="00337561" w:rsidRPr="00A832B0">
        <w:rPr>
          <w:rFonts w:ascii="Times New Roman" w:eastAsia="Lucida Sans Unicode" w:hAnsi="Times New Roman" w:cs="Times New Roman"/>
          <w:kern w:val="3"/>
          <w:sz w:val="28"/>
          <w:szCs w:val="28"/>
          <w:lang w:val="uk-UA"/>
        </w:rPr>
        <w:t>.</w:t>
      </w:r>
      <w:r w:rsidR="0057267A" w:rsidRPr="00A832B0">
        <w:rPr>
          <w:rFonts w:ascii="Times New Roman" w:eastAsia="Lucida Sans Unicode" w:hAnsi="Times New Roman" w:cs="Times New Roman"/>
          <w:kern w:val="3"/>
          <w:sz w:val="28"/>
          <w:szCs w:val="28"/>
          <w:lang w:val="uk-UA"/>
        </w:rPr>
        <w:t xml:space="preserve"> Тиск на запобіжний клапан </w:t>
      </w:r>
      <w:r w:rsidR="000B5AC7">
        <w:rPr>
          <w:rFonts w:ascii="Times New Roman" w:eastAsia="Lucida Sans Unicode" w:hAnsi="Times New Roman" w:cs="Times New Roman"/>
          <w:kern w:val="3"/>
          <w:sz w:val="28"/>
          <w:szCs w:val="28"/>
          <w:lang w:val="uk-UA"/>
        </w:rPr>
        <w:t>(рис. 3.9</w:t>
      </w:r>
      <w:r w:rsidR="004542E9" w:rsidRPr="00A832B0">
        <w:rPr>
          <w:rFonts w:ascii="Times New Roman" w:eastAsia="Lucida Sans Unicode" w:hAnsi="Times New Roman" w:cs="Times New Roman"/>
          <w:kern w:val="3"/>
          <w:sz w:val="28"/>
          <w:szCs w:val="28"/>
          <w:lang w:val="uk-UA"/>
        </w:rPr>
        <w:t xml:space="preserve">) </w:t>
      </w:r>
      <w:r w:rsidR="0057267A" w:rsidRPr="00A832B0">
        <w:rPr>
          <w:rFonts w:ascii="Times New Roman" w:eastAsia="Lucida Sans Unicode" w:hAnsi="Times New Roman" w:cs="Times New Roman"/>
          <w:kern w:val="3"/>
          <w:sz w:val="28"/>
          <w:szCs w:val="28"/>
          <w:lang w:val="uk-UA"/>
        </w:rPr>
        <w:t>передається через перехідну ємність-пастку, яка призначена прийняти певний об’єм рідини в разі відкриття клапана під дією тиску. Якщо запобіжний клапан в експерименті не використовується, відгалуження до нього перекривається окремим затискачем</w:t>
      </w:r>
      <w:r w:rsidR="00645832" w:rsidRPr="00A832B0">
        <w:rPr>
          <w:rFonts w:ascii="Times New Roman" w:eastAsia="Lucida Sans Unicode" w:hAnsi="Times New Roman" w:cs="Times New Roman"/>
          <w:kern w:val="3"/>
          <w:sz w:val="28"/>
          <w:szCs w:val="28"/>
          <w:lang w:val="uk-UA"/>
        </w:rPr>
        <w:t xml:space="preserve"> (рис. </w:t>
      </w:r>
      <w:r w:rsidR="000B5AC7">
        <w:rPr>
          <w:rFonts w:ascii="Times New Roman" w:eastAsia="Lucida Sans Unicode" w:hAnsi="Times New Roman" w:cs="Times New Roman"/>
          <w:kern w:val="3"/>
          <w:sz w:val="28"/>
          <w:szCs w:val="28"/>
          <w:lang w:val="uk-UA"/>
        </w:rPr>
        <w:t>3.10</w:t>
      </w:r>
      <w:r w:rsidR="004542E9" w:rsidRPr="00A832B0">
        <w:rPr>
          <w:rFonts w:ascii="Times New Roman" w:eastAsia="Lucida Sans Unicode" w:hAnsi="Times New Roman" w:cs="Times New Roman"/>
          <w:kern w:val="3"/>
          <w:sz w:val="28"/>
          <w:szCs w:val="28"/>
          <w:lang w:val="uk-UA"/>
        </w:rPr>
        <w:t>)</w:t>
      </w:r>
      <w:r w:rsidR="00E96914" w:rsidRPr="00A832B0">
        <w:rPr>
          <w:rFonts w:ascii="Times New Roman" w:eastAsia="Lucida Sans Unicode" w:hAnsi="Times New Roman" w:cs="Times New Roman"/>
          <w:kern w:val="3"/>
          <w:sz w:val="28"/>
          <w:szCs w:val="28"/>
          <w:lang w:val="uk-UA"/>
        </w:rPr>
        <w:t>.</w:t>
      </w:r>
    </w:p>
    <w:p w:rsidR="00C20B4C" w:rsidRPr="00A832B0" w:rsidRDefault="00723B69" w:rsidP="00F93569">
      <w:pPr>
        <w:spacing w:after="160" w:line="360" w:lineRule="auto"/>
        <w:ind w:firstLine="709"/>
        <w:jc w:val="center"/>
        <w:rPr>
          <w:rFonts w:ascii="Times New Roman" w:hAnsi="Times New Roman" w:cs="Times New Roman"/>
          <w:spacing w:val="2"/>
          <w:sz w:val="28"/>
          <w:szCs w:val="28"/>
          <w:lang w:val="uk-UA"/>
        </w:rPr>
      </w:pPr>
      <w:r w:rsidRPr="00940C62">
        <w:rPr>
          <w:rFonts w:ascii="Times New Roman" w:eastAsia="Lucida Sans Unicode" w:hAnsi="Times New Roman" w:cs="Times New Roman"/>
          <w:color w:val="FF0000"/>
          <w:kern w:val="3"/>
          <w:sz w:val="28"/>
          <w:szCs w:val="28"/>
          <w:highlight w:val="yellow"/>
          <w:lang w:val="uk-UA"/>
        </w:rPr>
        <w:lastRenderedPageBreak/>
        <w:pict>
          <v:shape id="_x0000_i1027" type="#_x0000_t75" style="width:354.75pt;height:264.75pt">
            <v:imagedata r:id="rId26" o:title="60981106_386851585371677_6458371146520723456_n"/>
          </v:shape>
        </w:pict>
      </w:r>
      <w:r w:rsidR="00C20B4C" w:rsidRPr="00A832B0">
        <w:rPr>
          <w:rFonts w:ascii="Times New Roman" w:eastAsia="Lucida Sans Unicode" w:hAnsi="Times New Roman" w:cs="Times New Roman"/>
          <w:color w:val="FF0000"/>
          <w:kern w:val="3"/>
          <w:sz w:val="28"/>
          <w:szCs w:val="28"/>
          <w:lang w:val="uk-UA"/>
        </w:rPr>
        <w:br/>
      </w:r>
      <w:r w:rsidR="00C20B4C" w:rsidRPr="00A832B0">
        <w:rPr>
          <w:rFonts w:ascii="Times New Roman" w:eastAsia="Lucida Sans Unicode" w:hAnsi="Times New Roman" w:cs="Times New Roman"/>
          <w:color w:val="FF0000"/>
          <w:kern w:val="3"/>
          <w:sz w:val="28"/>
          <w:szCs w:val="28"/>
          <w:lang w:val="uk-UA"/>
        </w:rPr>
        <w:br/>
      </w:r>
      <w:r w:rsidR="00C20B4C" w:rsidRPr="00A832B0">
        <w:rPr>
          <w:rFonts w:ascii="Times New Roman" w:eastAsia="Lucida Sans Unicode" w:hAnsi="Times New Roman" w:cs="Times New Roman"/>
          <w:kern w:val="3"/>
          <w:sz w:val="28"/>
          <w:szCs w:val="28"/>
          <w:lang w:val="uk-UA"/>
        </w:rPr>
        <w:t>Рис. 3.</w:t>
      </w:r>
      <w:r w:rsidR="00A44B3B">
        <w:rPr>
          <w:rFonts w:ascii="Times New Roman" w:eastAsia="Lucida Sans Unicode" w:hAnsi="Times New Roman" w:cs="Times New Roman"/>
          <w:kern w:val="3"/>
          <w:sz w:val="28"/>
          <w:szCs w:val="28"/>
          <w:lang w:val="uk-UA"/>
        </w:rPr>
        <w:t>3</w:t>
      </w:r>
      <w:r w:rsidR="00A97CD2" w:rsidRPr="00A832B0">
        <w:rPr>
          <w:rFonts w:ascii="Times New Roman" w:eastAsia="Lucida Sans Unicode" w:hAnsi="Times New Roman" w:cs="Times New Roman"/>
          <w:kern w:val="3"/>
          <w:sz w:val="28"/>
          <w:szCs w:val="28"/>
          <w:lang w:val="uk-UA"/>
        </w:rPr>
        <w:t xml:space="preserve"> - </w:t>
      </w:r>
      <w:r w:rsidR="0057267A" w:rsidRPr="00A832B0">
        <w:rPr>
          <w:rFonts w:ascii="Times New Roman" w:eastAsia="Lucida Sans Unicode" w:hAnsi="Times New Roman" w:cs="Times New Roman"/>
          <w:kern w:val="3"/>
          <w:sz w:val="28"/>
          <w:szCs w:val="28"/>
          <w:lang w:val="uk-UA"/>
        </w:rPr>
        <w:t>Ц</w:t>
      </w:r>
      <w:r w:rsidR="00C20B4C" w:rsidRPr="00A832B0">
        <w:rPr>
          <w:rFonts w:ascii="Times New Roman" w:hAnsi="Times New Roman" w:cs="Times New Roman"/>
          <w:spacing w:val="2"/>
          <w:sz w:val="28"/>
          <w:szCs w:val="28"/>
          <w:lang w:val="uk-UA"/>
        </w:rPr>
        <w:t>ентрифужн</w:t>
      </w:r>
      <w:r w:rsidR="0057267A" w:rsidRPr="00A832B0">
        <w:rPr>
          <w:rFonts w:ascii="Times New Roman" w:hAnsi="Times New Roman" w:cs="Times New Roman"/>
          <w:spacing w:val="2"/>
          <w:sz w:val="28"/>
          <w:szCs w:val="28"/>
          <w:lang w:val="uk-UA"/>
        </w:rPr>
        <w:t>ий</w:t>
      </w:r>
      <w:r w:rsidR="00C20B4C" w:rsidRPr="00A832B0">
        <w:rPr>
          <w:rFonts w:ascii="Times New Roman" w:hAnsi="Times New Roman" w:cs="Times New Roman"/>
          <w:spacing w:val="2"/>
          <w:sz w:val="28"/>
          <w:szCs w:val="28"/>
          <w:lang w:val="uk-UA"/>
        </w:rPr>
        <w:t>насос.</w:t>
      </w:r>
    </w:p>
    <w:p w:rsidR="00965B16" w:rsidRPr="00A832B0" w:rsidRDefault="009218FC" w:rsidP="00480D9F">
      <w:pPr>
        <w:spacing w:after="160" w:line="360" w:lineRule="auto"/>
        <w:ind w:firstLine="709"/>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Насос забезпечує продуктивність</w:t>
      </w:r>
      <w:r w:rsidR="00FF0275" w:rsidRPr="00A832B0">
        <w:rPr>
          <w:rFonts w:ascii="Times New Roman" w:eastAsia="Lucida Sans Unicode" w:hAnsi="Times New Roman" w:cs="Times New Roman"/>
          <w:kern w:val="3"/>
          <w:sz w:val="28"/>
          <w:szCs w:val="28"/>
          <w:lang w:val="uk-UA"/>
        </w:rPr>
        <w:t>1,25-12,72</w:t>
      </w:r>
      <w:r w:rsidRPr="00A832B0">
        <w:rPr>
          <w:rFonts w:ascii="Times New Roman" w:eastAsia="Lucida Sans Unicode" w:hAnsi="Times New Roman" w:cs="Times New Roman"/>
          <w:kern w:val="3"/>
          <w:sz w:val="28"/>
          <w:szCs w:val="28"/>
          <w:lang w:val="uk-UA"/>
        </w:rPr>
        <w:t>л / хв. і максимальний тиск</w:t>
      </w:r>
      <w:r w:rsidR="00FA6FCE" w:rsidRPr="00A832B0">
        <w:rPr>
          <w:rFonts w:ascii="Times New Roman" w:eastAsia="Lucida Sans Unicode" w:hAnsi="Times New Roman" w:cs="Times New Roman"/>
          <w:kern w:val="3"/>
          <w:sz w:val="28"/>
          <w:szCs w:val="28"/>
          <w:lang w:val="uk-UA"/>
        </w:rPr>
        <w:t xml:space="preserve"> 300 </w:t>
      </w:r>
      <w:r w:rsidRPr="00A832B0">
        <w:rPr>
          <w:rFonts w:ascii="Times New Roman" w:eastAsia="Lucida Sans Unicode" w:hAnsi="Times New Roman" w:cs="Times New Roman"/>
          <w:kern w:val="3"/>
          <w:sz w:val="28"/>
          <w:szCs w:val="28"/>
          <w:lang w:val="uk-UA"/>
        </w:rPr>
        <w:t>мм рт. ст.</w:t>
      </w:r>
      <w:r w:rsidR="00A201D4">
        <w:rPr>
          <w:rFonts w:ascii="Times New Roman" w:eastAsia="Lucida Sans Unicode" w:hAnsi="Times New Roman" w:cs="Times New Roman"/>
          <w:kern w:val="3"/>
          <w:sz w:val="28"/>
          <w:szCs w:val="28"/>
          <w:lang w:val="uk-UA"/>
        </w:rPr>
        <w:t xml:space="preserve"> (табл. 3.4</w:t>
      </w:r>
      <w:r w:rsidR="00744DFC" w:rsidRPr="00A832B0">
        <w:rPr>
          <w:rFonts w:ascii="Times New Roman" w:eastAsia="Lucida Sans Unicode" w:hAnsi="Times New Roman" w:cs="Times New Roman"/>
          <w:kern w:val="3"/>
          <w:sz w:val="28"/>
          <w:szCs w:val="28"/>
          <w:lang w:val="uk-UA"/>
        </w:rPr>
        <w:t>).</w:t>
      </w:r>
    </w:p>
    <w:tbl>
      <w:tblPr>
        <w:tblStyle w:val="ae"/>
        <w:tblpPr w:leftFromText="180" w:rightFromText="180" w:vertAnchor="text" w:tblpXSpec="center" w:tblpY="1"/>
        <w:tblOverlap w:val="never"/>
        <w:tblW w:w="0" w:type="auto"/>
        <w:tblLook w:val="04A0"/>
      </w:tblPr>
      <w:tblGrid>
        <w:gridCol w:w="1401"/>
        <w:gridCol w:w="909"/>
        <w:gridCol w:w="872"/>
        <w:gridCol w:w="910"/>
        <w:gridCol w:w="910"/>
        <w:gridCol w:w="911"/>
        <w:gridCol w:w="756"/>
      </w:tblGrid>
      <w:tr w:rsidR="00FF0275" w:rsidRPr="00A832B0" w:rsidTr="00965B16">
        <w:tc>
          <w:tcPr>
            <w:tcW w:w="140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Діаметр,мм</w:t>
            </w:r>
          </w:p>
        </w:tc>
        <w:tc>
          <w:tcPr>
            <w:tcW w:w="909"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4</w:t>
            </w:r>
          </w:p>
        </w:tc>
        <w:tc>
          <w:tcPr>
            <w:tcW w:w="872"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4</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4</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6</w:t>
            </w:r>
          </w:p>
        </w:tc>
        <w:tc>
          <w:tcPr>
            <w:tcW w:w="91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6</w:t>
            </w:r>
          </w:p>
        </w:tc>
        <w:tc>
          <w:tcPr>
            <w:tcW w:w="236"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6</w:t>
            </w:r>
          </w:p>
        </w:tc>
      </w:tr>
      <w:tr w:rsidR="00FF0275" w:rsidRPr="00A832B0" w:rsidTr="00965B16">
        <w:tc>
          <w:tcPr>
            <w:tcW w:w="140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Довжина, м</w:t>
            </w:r>
          </w:p>
        </w:tc>
        <w:tc>
          <w:tcPr>
            <w:tcW w:w="909"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w:t>
            </w:r>
          </w:p>
        </w:tc>
        <w:tc>
          <w:tcPr>
            <w:tcW w:w="872"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2</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w:t>
            </w:r>
          </w:p>
        </w:tc>
        <w:tc>
          <w:tcPr>
            <w:tcW w:w="91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2</w:t>
            </w:r>
          </w:p>
        </w:tc>
        <w:tc>
          <w:tcPr>
            <w:tcW w:w="236"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w:t>
            </w:r>
          </w:p>
        </w:tc>
      </w:tr>
      <w:tr w:rsidR="00FF0275" w:rsidRPr="00A832B0" w:rsidTr="00965B16">
        <w:tc>
          <w:tcPr>
            <w:tcW w:w="140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75мм рт.ст./  10 кПа</w:t>
            </w:r>
          </w:p>
        </w:tc>
        <w:tc>
          <w:tcPr>
            <w:tcW w:w="909"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3,76</w:t>
            </w:r>
          </w:p>
        </w:tc>
        <w:tc>
          <w:tcPr>
            <w:tcW w:w="872"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1,88</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color w:val="FF0000"/>
                <w:sz w:val="24"/>
                <w:szCs w:val="24"/>
                <w:lang w:val="uk-UA"/>
              </w:rPr>
              <w:t>1,253</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19,08</w:t>
            </w:r>
          </w:p>
        </w:tc>
        <w:tc>
          <w:tcPr>
            <w:tcW w:w="91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9,54</w:t>
            </w:r>
          </w:p>
        </w:tc>
        <w:tc>
          <w:tcPr>
            <w:tcW w:w="236"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6,36</w:t>
            </w:r>
          </w:p>
        </w:tc>
      </w:tr>
      <w:tr w:rsidR="00FF0275" w:rsidRPr="00A832B0" w:rsidTr="00965B16">
        <w:tc>
          <w:tcPr>
            <w:tcW w:w="140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150мм рт.ст./ 20 кПа</w:t>
            </w:r>
          </w:p>
        </w:tc>
        <w:tc>
          <w:tcPr>
            <w:tcW w:w="909"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7,52</w:t>
            </w:r>
          </w:p>
        </w:tc>
        <w:tc>
          <w:tcPr>
            <w:tcW w:w="872"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3,76</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2,507</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38,15</w:t>
            </w:r>
          </w:p>
        </w:tc>
        <w:tc>
          <w:tcPr>
            <w:tcW w:w="91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19,08</w:t>
            </w:r>
          </w:p>
        </w:tc>
        <w:tc>
          <w:tcPr>
            <w:tcW w:w="236"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color w:val="FF0000"/>
                <w:sz w:val="24"/>
                <w:szCs w:val="24"/>
                <w:lang w:val="uk-UA"/>
              </w:rPr>
              <w:t>12,72</w:t>
            </w:r>
          </w:p>
        </w:tc>
      </w:tr>
      <w:tr w:rsidR="00FF0275" w:rsidRPr="00A832B0" w:rsidTr="00965B16">
        <w:tc>
          <w:tcPr>
            <w:tcW w:w="140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225мм рт ст../ 30 кПа</w:t>
            </w:r>
          </w:p>
        </w:tc>
        <w:tc>
          <w:tcPr>
            <w:tcW w:w="909"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11,28</w:t>
            </w:r>
          </w:p>
        </w:tc>
        <w:tc>
          <w:tcPr>
            <w:tcW w:w="872"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5,64</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3,76</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57,2</w:t>
            </w:r>
          </w:p>
        </w:tc>
        <w:tc>
          <w:tcPr>
            <w:tcW w:w="91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28,56</w:t>
            </w:r>
          </w:p>
        </w:tc>
        <w:tc>
          <w:tcPr>
            <w:tcW w:w="236"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19,08</w:t>
            </w:r>
          </w:p>
        </w:tc>
      </w:tr>
      <w:tr w:rsidR="00FF0275" w:rsidRPr="00A832B0" w:rsidTr="00965B16">
        <w:tc>
          <w:tcPr>
            <w:tcW w:w="140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300ммрт./ 40 кПа</w:t>
            </w:r>
          </w:p>
        </w:tc>
        <w:tc>
          <w:tcPr>
            <w:tcW w:w="909"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15,04</w:t>
            </w:r>
          </w:p>
        </w:tc>
        <w:tc>
          <w:tcPr>
            <w:tcW w:w="872"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7,52</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5,013</w:t>
            </w:r>
          </w:p>
        </w:tc>
        <w:tc>
          <w:tcPr>
            <w:tcW w:w="910"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76,32</w:t>
            </w:r>
          </w:p>
        </w:tc>
        <w:tc>
          <w:tcPr>
            <w:tcW w:w="911"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38,16</w:t>
            </w:r>
          </w:p>
        </w:tc>
        <w:tc>
          <w:tcPr>
            <w:tcW w:w="236" w:type="dxa"/>
          </w:tcPr>
          <w:p w:rsidR="00FF0275" w:rsidRPr="00A832B0" w:rsidRDefault="00FF0275" w:rsidP="00965B16">
            <w:pPr>
              <w:spacing w:after="0"/>
              <w:jc w:val="center"/>
              <w:rPr>
                <w:rFonts w:ascii="Times New Roman" w:hAnsi="Times New Roman" w:cs="Times New Roman"/>
                <w:sz w:val="24"/>
                <w:szCs w:val="24"/>
                <w:lang w:val="uk-UA"/>
              </w:rPr>
            </w:pPr>
            <w:r w:rsidRPr="00A832B0">
              <w:rPr>
                <w:rFonts w:ascii="Times New Roman" w:hAnsi="Times New Roman" w:cs="Times New Roman"/>
                <w:sz w:val="24"/>
                <w:szCs w:val="24"/>
                <w:lang w:val="uk-UA"/>
              </w:rPr>
              <w:t>25,44</w:t>
            </w:r>
          </w:p>
        </w:tc>
      </w:tr>
    </w:tbl>
    <w:p w:rsidR="00965B16" w:rsidRPr="00A832B0" w:rsidRDefault="00965B16" w:rsidP="00965B16">
      <w:pPr>
        <w:spacing w:after="160" w:line="360" w:lineRule="auto"/>
        <w:rPr>
          <w:rFonts w:ascii="Times New Roman" w:eastAsia="Lucida Sans Unicode" w:hAnsi="Times New Roman" w:cs="Times New Roman"/>
          <w:kern w:val="3"/>
          <w:sz w:val="28"/>
          <w:szCs w:val="28"/>
          <w:lang w:val="uk-UA"/>
        </w:rPr>
      </w:pPr>
    </w:p>
    <w:p w:rsidR="00965B16" w:rsidRPr="00A832B0" w:rsidRDefault="00965B16" w:rsidP="00965B16">
      <w:pPr>
        <w:jc w:val="center"/>
        <w:rPr>
          <w:rFonts w:ascii="Times New Roman" w:eastAsia="Lucida Sans Unicode" w:hAnsi="Times New Roman" w:cs="Times New Roman"/>
          <w:sz w:val="28"/>
          <w:szCs w:val="28"/>
          <w:lang w:val="uk-UA"/>
        </w:rPr>
      </w:pPr>
    </w:p>
    <w:p w:rsidR="00965B16" w:rsidRPr="00A832B0" w:rsidRDefault="00965B16" w:rsidP="00965B16">
      <w:pPr>
        <w:jc w:val="center"/>
        <w:rPr>
          <w:rFonts w:ascii="Times New Roman" w:eastAsia="Lucida Sans Unicode" w:hAnsi="Times New Roman" w:cs="Times New Roman"/>
          <w:sz w:val="28"/>
          <w:szCs w:val="28"/>
          <w:lang w:val="uk-UA"/>
        </w:rPr>
      </w:pPr>
    </w:p>
    <w:p w:rsidR="00965B16" w:rsidRPr="00A832B0" w:rsidRDefault="00965B16" w:rsidP="00965B16">
      <w:pPr>
        <w:jc w:val="center"/>
        <w:rPr>
          <w:rFonts w:ascii="Times New Roman" w:eastAsia="Lucida Sans Unicode" w:hAnsi="Times New Roman" w:cs="Times New Roman"/>
          <w:sz w:val="28"/>
          <w:szCs w:val="28"/>
          <w:lang w:val="uk-UA"/>
        </w:rPr>
      </w:pPr>
    </w:p>
    <w:p w:rsidR="00965B16" w:rsidRPr="00A832B0" w:rsidRDefault="00965B16" w:rsidP="00965B16">
      <w:pPr>
        <w:spacing w:after="160" w:line="360" w:lineRule="auto"/>
        <w:jc w:val="center"/>
        <w:rPr>
          <w:rFonts w:ascii="Times New Roman" w:eastAsia="Lucida Sans Unicode" w:hAnsi="Times New Roman" w:cs="Times New Roman"/>
          <w:kern w:val="3"/>
          <w:sz w:val="28"/>
          <w:szCs w:val="28"/>
          <w:lang w:val="uk-UA"/>
        </w:rPr>
      </w:pPr>
    </w:p>
    <w:p w:rsidR="00FF0275" w:rsidRPr="00A832B0" w:rsidRDefault="00FF0275" w:rsidP="00965B16">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br w:type="textWrapping" w:clear="all"/>
        <w:t>Табл.3.1</w:t>
      </w:r>
      <w:r w:rsidR="00744DFC" w:rsidRPr="00A832B0">
        <w:rPr>
          <w:rFonts w:ascii="Times New Roman" w:eastAsia="Lucida Sans Unicode" w:hAnsi="Times New Roman" w:cs="Times New Roman"/>
          <w:kern w:val="3"/>
          <w:sz w:val="28"/>
          <w:szCs w:val="28"/>
          <w:lang w:val="uk-UA"/>
        </w:rPr>
        <w:t xml:space="preserve"> -</w:t>
      </w:r>
      <w:r w:rsidRPr="00A832B0">
        <w:rPr>
          <w:rFonts w:ascii="Times New Roman" w:eastAsia="Lucida Sans Unicode" w:hAnsi="Times New Roman" w:cs="Times New Roman"/>
          <w:kern w:val="3"/>
          <w:sz w:val="28"/>
          <w:szCs w:val="28"/>
          <w:lang w:val="uk-UA"/>
        </w:rPr>
        <w:t xml:space="preserve"> Стандартні умови е</w:t>
      </w:r>
      <w:r w:rsidR="00CB79F8">
        <w:rPr>
          <w:rFonts w:ascii="Times New Roman" w:eastAsia="Lucida Sans Unicode" w:hAnsi="Times New Roman" w:cs="Times New Roman"/>
          <w:kern w:val="3"/>
          <w:sz w:val="28"/>
          <w:szCs w:val="28"/>
          <w:lang w:val="uk-UA"/>
        </w:rPr>
        <w:t>к</w:t>
      </w:r>
      <w:r w:rsidRPr="00A832B0">
        <w:rPr>
          <w:rFonts w:ascii="Times New Roman" w:eastAsia="Lucida Sans Unicode" w:hAnsi="Times New Roman" w:cs="Times New Roman"/>
          <w:kern w:val="3"/>
          <w:sz w:val="28"/>
          <w:szCs w:val="28"/>
          <w:lang w:val="uk-UA"/>
        </w:rPr>
        <w:t>сперименту</w:t>
      </w:r>
    </w:p>
    <w:p w:rsidR="00FF0275" w:rsidRPr="00A832B0" w:rsidRDefault="00965B16" w:rsidP="00744DFC">
      <w:pPr>
        <w:spacing w:after="160" w:line="360" w:lineRule="auto"/>
        <w:ind w:firstLine="709"/>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Дані розраховані при перевірці працездатності експериментальної установки, об'ємна швидкість потоку води була в межах 1.25-12.72 л / хв (виділені червоним).</w:t>
      </w:r>
    </w:p>
    <w:p w:rsidR="00FF6C47" w:rsidRPr="00A832B0" w:rsidRDefault="00FF6C47" w:rsidP="00FF6C47">
      <w:pPr>
        <w:spacing w:after="160" w:line="360" w:lineRule="auto"/>
        <w:ind w:firstLine="709"/>
        <w:jc w:val="center"/>
        <w:rPr>
          <w:rFonts w:ascii="Times New Roman" w:eastAsia="Lucida Sans Unicode" w:hAnsi="Times New Roman" w:cs="Times New Roman"/>
          <w:color w:val="FF0000"/>
          <w:kern w:val="3"/>
          <w:sz w:val="28"/>
          <w:szCs w:val="28"/>
          <w:lang w:val="uk-UA"/>
        </w:rPr>
      </w:pPr>
      <w:r w:rsidRPr="00A832B0">
        <w:rPr>
          <w:rFonts w:ascii="Times New Roman" w:eastAsia="Lucida Sans Unicode" w:hAnsi="Times New Roman" w:cs="Times New Roman"/>
          <w:noProof/>
          <w:color w:val="FF0000"/>
          <w:kern w:val="3"/>
          <w:sz w:val="28"/>
          <w:szCs w:val="28"/>
          <w:lang w:eastAsia="ru-RU"/>
        </w:rPr>
        <w:lastRenderedPageBreak/>
        <w:drawing>
          <wp:inline distT="0" distB="0" distL="0" distR="0">
            <wp:extent cx="3813175" cy="2859881"/>
            <wp:effectExtent l="0" t="0" r="0" b="0"/>
            <wp:docPr id="17" name="Рисунок 17" descr="60443896_297952144471419_1503604501993488384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60443896_297952144471419_1503604501993488384_n"/>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15473" cy="2861604"/>
                    </a:xfrm>
                    <a:prstGeom prst="rect">
                      <a:avLst/>
                    </a:prstGeom>
                    <a:noFill/>
                    <a:ln>
                      <a:noFill/>
                    </a:ln>
                  </pic:spPr>
                </pic:pic>
              </a:graphicData>
            </a:graphic>
          </wp:inline>
        </w:drawing>
      </w:r>
    </w:p>
    <w:p w:rsidR="00FF6C47" w:rsidRPr="00A832B0" w:rsidRDefault="00A44B3B" w:rsidP="00480D9F">
      <w:pPr>
        <w:spacing w:after="160" w:line="360" w:lineRule="auto"/>
        <w:jc w:val="center"/>
        <w:rPr>
          <w:rFonts w:ascii="Times New Roman" w:hAnsi="Times New Roman" w:cs="Times New Roman"/>
          <w:spacing w:val="2"/>
          <w:sz w:val="28"/>
          <w:szCs w:val="28"/>
          <w:lang w:val="uk-UA"/>
        </w:rPr>
      </w:pPr>
      <w:r>
        <w:rPr>
          <w:rFonts w:ascii="Times New Roman" w:eastAsia="Lucida Sans Unicode" w:hAnsi="Times New Roman" w:cs="Times New Roman"/>
          <w:kern w:val="3"/>
          <w:sz w:val="28"/>
          <w:szCs w:val="28"/>
          <w:lang w:val="uk-UA"/>
        </w:rPr>
        <w:t>Рис. 3.4</w:t>
      </w:r>
      <w:r w:rsidR="00A97CD2" w:rsidRPr="00A832B0">
        <w:rPr>
          <w:rFonts w:ascii="Times New Roman" w:eastAsia="Lucida Sans Unicode" w:hAnsi="Times New Roman" w:cs="Times New Roman"/>
          <w:kern w:val="3"/>
          <w:sz w:val="28"/>
          <w:szCs w:val="28"/>
          <w:lang w:val="uk-UA"/>
        </w:rPr>
        <w:t xml:space="preserve"> - </w:t>
      </w:r>
      <w:r w:rsidR="00FF6C47" w:rsidRPr="00A832B0">
        <w:rPr>
          <w:rFonts w:ascii="Times New Roman" w:eastAsia="Lucida Sans Unicode" w:hAnsi="Times New Roman" w:cs="Times New Roman"/>
          <w:kern w:val="3"/>
          <w:sz w:val="28"/>
          <w:szCs w:val="28"/>
          <w:lang w:val="uk-UA"/>
        </w:rPr>
        <w:t>Р</w:t>
      </w:r>
      <w:r w:rsidR="00FF6C47" w:rsidRPr="00A832B0">
        <w:rPr>
          <w:rFonts w:ascii="Times New Roman" w:hAnsi="Times New Roman" w:cs="Times New Roman"/>
          <w:spacing w:val="2"/>
          <w:sz w:val="28"/>
          <w:szCs w:val="28"/>
          <w:lang w:val="uk-UA"/>
        </w:rPr>
        <w:t>оликовий насос.</w:t>
      </w:r>
    </w:p>
    <w:p w:rsidR="009218FC" w:rsidRPr="00A832B0" w:rsidRDefault="0057267A" w:rsidP="00645832">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Вспеціальному </w:t>
      </w:r>
      <w:r w:rsidR="009218FC" w:rsidRPr="00A832B0">
        <w:rPr>
          <w:rFonts w:ascii="Times New Roman" w:eastAsia="Lucida Sans Unicode" w:hAnsi="Times New Roman" w:cs="Times New Roman"/>
          <w:kern w:val="3"/>
          <w:sz w:val="28"/>
          <w:szCs w:val="28"/>
          <w:lang w:val="uk-UA"/>
        </w:rPr>
        <w:t>штатив</w:t>
      </w:r>
      <w:r w:rsidRPr="00A832B0">
        <w:rPr>
          <w:rFonts w:ascii="Times New Roman" w:eastAsia="Lucida Sans Unicode" w:hAnsi="Times New Roman" w:cs="Times New Roman"/>
          <w:kern w:val="3"/>
          <w:sz w:val="28"/>
          <w:szCs w:val="28"/>
          <w:lang w:val="uk-UA"/>
        </w:rPr>
        <w:t>і</w:t>
      </w:r>
      <w:r w:rsidR="004542E9" w:rsidRPr="00A832B0">
        <w:rPr>
          <w:rFonts w:ascii="Times New Roman" w:eastAsia="Lucida Sans Unicode" w:hAnsi="Times New Roman" w:cs="Times New Roman"/>
          <w:kern w:val="3"/>
          <w:sz w:val="28"/>
          <w:szCs w:val="28"/>
          <w:lang w:val="uk-UA"/>
        </w:rPr>
        <w:t xml:space="preserve">разом із </w:t>
      </w:r>
      <w:r w:rsidR="00645832" w:rsidRPr="00A832B0">
        <w:rPr>
          <w:rFonts w:ascii="Times New Roman" w:eastAsia="Lucida Sans Unicode" w:hAnsi="Times New Roman" w:cs="Times New Roman"/>
          <w:kern w:val="3"/>
          <w:sz w:val="28"/>
          <w:szCs w:val="28"/>
          <w:lang w:val="uk-UA"/>
        </w:rPr>
        <w:t>прилад</w:t>
      </w:r>
      <w:r w:rsidR="004542E9" w:rsidRPr="00A832B0">
        <w:rPr>
          <w:rFonts w:ascii="Times New Roman" w:eastAsia="Lucida Sans Unicode" w:hAnsi="Times New Roman" w:cs="Times New Roman"/>
          <w:kern w:val="3"/>
          <w:sz w:val="28"/>
          <w:szCs w:val="28"/>
          <w:lang w:val="uk-UA"/>
        </w:rPr>
        <w:t>ом</w:t>
      </w:r>
      <w:r w:rsidR="00645832" w:rsidRPr="00A832B0">
        <w:rPr>
          <w:rFonts w:ascii="Times New Roman" w:eastAsia="Lucida Sans Unicode" w:hAnsi="Times New Roman" w:cs="Times New Roman"/>
          <w:kern w:val="3"/>
          <w:sz w:val="28"/>
          <w:szCs w:val="28"/>
          <w:lang w:val="uk-UA"/>
        </w:rPr>
        <w:t xml:space="preserve"> для </w:t>
      </w:r>
      <w:r w:rsidR="009218FC" w:rsidRPr="00A832B0">
        <w:rPr>
          <w:rFonts w:ascii="Times New Roman" w:eastAsia="Lucida Sans Unicode" w:hAnsi="Times New Roman" w:cs="Times New Roman"/>
          <w:kern w:val="3"/>
          <w:sz w:val="28"/>
          <w:szCs w:val="28"/>
          <w:lang w:val="uk-UA"/>
        </w:rPr>
        <w:t>вимір</w:t>
      </w:r>
      <w:r w:rsidR="00645832" w:rsidRPr="00A832B0">
        <w:rPr>
          <w:rFonts w:ascii="Times New Roman" w:eastAsia="Lucida Sans Unicode" w:hAnsi="Times New Roman" w:cs="Times New Roman"/>
          <w:kern w:val="3"/>
          <w:sz w:val="28"/>
          <w:szCs w:val="28"/>
          <w:lang w:val="uk-UA"/>
        </w:rPr>
        <w:t>ювання</w:t>
      </w:r>
      <w:r w:rsidR="009218FC" w:rsidRPr="00A832B0">
        <w:rPr>
          <w:rFonts w:ascii="Times New Roman" w:eastAsia="Lucida Sans Unicode" w:hAnsi="Times New Roman" w:cs="Times New Roman"/>
          <w:kern w:val="3"/>
          <w:sz w:val="28"/>
          <w:szCs w:val="28"/>
          <w:lang w:val="uk-UA"/>
        </w:rPr>
        <w:t xml:space="preserve"> тиску</w:t>
      </w:r>
      <w:r w:rsidR="007F6F31" w:rsidRPr="00A832B0">
        <w:rPr>
          <w:rFonts w:ascii="Times New Roman" w:eastAsia="Lucida Sans Unicode" w:hAnsi="Times New Roman" w:cs="Times New Roman"/>
          <w:kern w:val="3"/>
          <w:sz w:val="28"/>
          <w:szCs w:val="28"/>
          <w:lang w:val="uk-UA"/>
        </w:rPr>
        <w:t xml:space="preserve"> (</w:t>
      </w:r>
      <w:r w:rsidR="00086AA3" w:rsidRPr="00A832B0">
        <w:rPr>
          <w:rFonts w:ascii="Times New Roman" w:eastAsia="Lucida Sans Unicode" w:hAnsi="Times New Roman" w:cs="Times New Roman"/>
          <w:kern w:val="3"/>
          <w:sz w:val="28"/>
          <w:szCs w:val="28"/>
          <w:lang w:val="uk-UA"/>
        </w:rPr>
        <w:t>м</w:t>
      </w:r>
      <w:r w:rsidR="00645832" w:rsidRPr="00A832B0">
        <w:rPr>
          <w:rFonts w:ascii="Times New Roman" w:eastAsia="Lucida Sans Unicode" w:hAnsi="Times New Roman" w:cs="Times New Roman"/>
          <w:kern w:val="3"/>
          <w:sz w:val="28"/>
          <w:szCs w:val="28"/>
          <w:lang w:val="uk-UA"/>
        </w:rPr>
        <w:t xml:space="preserve">ежа </w:t>
      </w:r>
      <w:r w:rsidR="00086AA3" w:rsidRPr="00A832B0">
        <w:rPr>
          <w:rFonts w:ascii="Times New Roman" w:eastAsia="Lucida Sans Unicode" w:hAnsi="Times New Roman" w:cs="Times New Roman"/>
          <w:kern w:val="3"/>
          <w:sz w:val="28"/>
          <w:szCs w:val="28"/>
          <w:lang w:val="uk-UA"/>
        </w:rPr>
        <w:t>вимірюван</w:t>
      </w:r>
      <w:r w:rsidR="00645832" w:rsidRPr="00A832B0">
        <w:rPr>
          <w:rFonts w:ascii="Times New Roman" w:eastAsia="Lucida Sans Unicode" w:hAnsi="Times New Roman" w:cs="Times New Roman"/>
          <w:kern w:val="3"/>
          <w:sz w:val="28"/>
          <w:szCs w:val="28"/>
          <w:lang w:val="uk-UA"/>
        </w:rPr>
        <w:t xml:space="preserve">ня </w:t>
      </w:r>
      <w:r w:rsidR="00086AA3" w:rsidRPr="00A832B0">
        <w:rPr>
          <w:rFonts w:ascii="Times New Roman" w:eastAsia="Lucida Sans Unicode" w:hAnsi="Times New Roman" w:cs="Times New Roman"/>
          <w:kern w:val="3"/>
          <w:sz w:val="28"/>
          <w:szCs w:val="28"/>
          <w:lang w:val="uk-UA"/>
        </w:rPr>
        <w:t>- 300</w:t>
      </w:r>
      <w:r w:rsidR="007F6F31" w:rsidRPr="00A832B0">
        <w:rPr>
          <w:rFonts w:ascii="Times New Roman" w:eastAsia="Lucida Sans Unicode" w:hAnsi="Times New Roman" w:cs="Times New Roman"/>
          <w:kern w:val="3"/>
          <w:sz w:val="28"/>
          <w:szCs w:val="28"/>
          <w:lang w:val="uk-UA"/>
        </w:rPr>
        <w:t xml:space="preserve"> мм рт. ст., ціна </w:t>
      </w:r>
      <w:r w:rsidR="00645832" w:rsidRPr="00A832B0">
        <w:rPr>
          <w:rFonts w:ascii="Times New Roman" w:eastAsia="Lucida Sans Unicode" w:hAnsi="Times New Roman" w:cs="Times New Roman"/>
          <w:kern w:val="3"/>
          <w:sz w:val="28"/>
          <w:szCs w:val="28"/>
          <w:lang w:val="uk-UA"/>
        </w:rPr>
        <w:t>поділки шка</w:t>
      </w:r>
      <w:r w:rsidR="007F6F31" w:rsidRPr="00A832B0">
        <w:rPr>
          <w:rFonts w:ascii="Times New Roman" w:eastAsia="Lucida Sans Unicode" w:hAnsi="Times New Roman" w:cs="Times New Roman"/>
          <w:kern w:val="3"/>
          <w:sz w:val="28"/>
          <w:szCs w:val="28"/>
          <w:lang w:val="uk-UA"/>
        </w:rPr>
        <w:t>ли - 5 мм рт. ст.)</w:t>
      </w:r>
      <w:r w:rsidR="004542E9" w:rsidRPr="00A832B0">
        <w:rPr>
          <w:rFonts w:ascii="Times New Roman" w:eastAsia="Lucida Sans Unicode" w:hAnsi="Times New Roman" w:cs="Times New Roman"/>
          <w:kern w:val="3"/>
          <w:sz w:val="28"/>
          <w:szCs w:val="28"/>
          <w:lang w:val="uk-UA"/>
        </w:rPr>
        <w:t xml:space="preserve">закріплений </w:t>
      </w:r>
      <w:r w:rsidR="00645832" w:rsidRPr="00A832B0">
        <w:rPr>
          <w:rFonts w:ascii="Times New Roman" w:eastAsia="Lucida Sans Unicode" w:hAnsi="Times New Roman" w:cs="Times New Roman"/>
          <w:kern w:val="3"/>
          <w:sz w:val="28"/>
          <w:szCs w:val="28"/>
          <w:lang w:val="uk-UA"/>
        </w:rPr>
        <w:t xml:space="preserve"> запобіжний клапан</w:t>
      </w:r>
      <w:r w:rsidR="000B5AC7">
        <w:rPr>
          <w:rFonts w:ascii="Times New Roman" w:eastAsia="Lucida Sans Unicode" w:hAnsi="Times New Roman" w:cs="Times New Roman"/>
          <w:kern w:val="3"/>
          <w:sz w:val="28"/>
          <w:szCs w:val="28"/>
          <w:lang w:val="uk-UA"/>
        </w:rPr>
        <w:t xml:space="preserve"> (рис. 3.9</w:t>
      </w:r>
      <w:r w:rsidR="00A37B2B" w:rsidRPr="00A832B0">
        <w:rPr>
          <w:rFonts w:ascii="Times New Roman" w:eastAsia="Lucida Sans Unicode" w:hAnsi="Times New Roman" w:cs="Times New Roman"/>
          <w:kern w:val="3"/>
          <w:sz w:val="28"/>
          <w:szCs w:val="28"/>
          <w:lang w:val="uk-UA"/>
        </w:rPr>
        <w:t>)</w:t>
      </w:r>
      <w:r w:rsidR="007F6F31" w:rsidRPr="00A832B0">
        <w:rPr>
          <w:rFonts w:ascii="Times New Roman" w:eastAsia="Lucida Sans Unicode" w:hAnsi="Times New Roman" w:cs="Times New Roman"/>
          <w:kern w:val="3"/>
          <w:sz w:val="28"/>
          <w:szCs w:val="28"/>
          <w:lang w:val="uk-UA"/>
        </w:rPr>
        <w:t>.</w:t>
      </w:r>
    </w:p>
    <w:p w:rsidR="009218FC" w:rsidRPr="00A832B0" w:rsidRDefault="00723B69" w:rsidP="002638A1">
      <w:pPr>
        <w:spacing w:after="160" w:line="360" w:lineRule="auto"/>
        <w:ind w:firstLine="709"/>
        <w:jc w:val="center"/>
        <w:rPr>
          <w:rFonts w:ascii="Times New Roman" w:eastAsia="Lucida Sans Unicode" w:hAnsi="Times New Roman" w:cs="Times New Roman"/>
          <w:kern w:val="3"/>
          <w:sz w:val="28"/>
          <w:szCs w:val="28"/>
          <w:lang w:val="uk-UA"/>
        </w:rPr>
      </w:pPr>
      <w:r w:rsidRPr="00940C62">
        <w:rPr>
          <w:rFonts w:ascii="Times New Roman" w:eastAsia="Lucida Sans Unicode" w:hAnsi="Times New Roman" w:cs="Times New Roman"/>
          <w:kern w:val="3"/>
          <w:sz w:val="28"/>
          <w:szCs w:val="28"/>
          <w:lang w:val="uk-UA"/>
        </w:rPr>
        <w:pict>
          <v:shape id="_x0000_i1028" type="#_x0000_t75" style="width:193.5pt;height:261pt">
            <v:imagedata r:id="rId28" o:title="60413358_2329124004025983_6923514348035899392_n"/>
          </v:shape>
        </w:pict>
      </w:r>
    </w:p>
    <w:p w:rsidR="009218FC" w:rsidRPr="00A832B0" w:rsidRDefault="009218FC" w:rsidP="00F93569">
      <w:pPr>
        <w:spacing w:after="160" w:line="360" w:lineRule="auto"/>
        <w:ind w:firstLine="709"/>
        <w:jc w:val="center"/>
        <w:rPr>
          <w:rFonts w:ascii="Times New Roman" w:hAnsi="Times New Roman" w:cs="Times New Roman"/>
          <w:spacing w:val="2"/>
          <w:sz w:val="28"/>
          <w:szCs w:val="28"/>
          <w:lang w:val="uk-UA"/>
        </w:rPr>
      </w:pPr>
      <w:r w:rsidRPr="00A832B0">
        <w:rPr>
          <w:rFonts w:ascii="Times New Roman" w:eastAsia="Lucida Sans Unicode" w:hAnsi="Times New Roman" w:cs="Times New Roman"/>
          <w:kern w:val="3"/>
          <w:sz w:val="28"/>
          <w:szCs w:val="28"/>
          <w:lang w:val="uk-UA"/>
        </w:rPr>
        <w:t>Рис. 3.</w:t>
      </w:r>
      <w:r w:rsidR="00A44B3B">
        <w:rPr>
          <w:rFonts w:ascii="Times New Roman" w:eastAsia="Lucida Sans Unicode" w:hAnsi="Times New Roman" w:cs="Times New Roman"/>
          <w:kern w:val="3"/>
          <w:sz w:val="28"/>
          <w:szCs w:val="28"/>
          <w:lang w:val="uk-UA"/>
        </w:rPr>
        <w:t>5</w:t>
      </w:r>
      <w:r w:rsidR="00A97CD2" w:rsidRPr="00A832B0">
        <w:rPr>
          <w:rFonts w:ascii="Times New Roman" w:eastAsia="Lucida Sans Unicode" w:hAnsi="Times New Roman" w:cs="Times New Roman"/>
          <w:kern w:val="3"/>
          <w:sz w:val="28"/>
          <w:szCs w:val="28"/>
          <w:lang w:val="uk-UA"/>
        </w:rPr>
        <w:t xml:space="preserve"> - </w:t>
      </w:r>
      <w:r w:rsidR="0057267A" w:rsidRPr="00A832B0">
        <w:rPr>
          <w:rFonts w:ascii="Times New Roman" w:eastAsia="Lucida Sans Unicode" w:hAnsi="Times New Roman" w:cs="Times New Roman"/>
          <w:kern w:val="3"/>
          <w:sz w:val="28"/>
          <w:szCs w:val="28"/>
          <w:lang w:val="uk-UA"/>
        </w:rPr>
        <w:t>М</w:t>
      </w:r>
      <w:r w:rsidRPr="00A832B0">
        <w:rPr>
          <w:rFonts w:ascii="Times New Roman" w:hAnsi="Times New Roman" w:cs="Times New Roman"/>
          <w:spacing w:val="2"/>
          <w:sz w:val="28"/>
          <w:szCs w:val="28"/>
          <w:lang w:val="uk-UA"/>
        </w:rPr>
        <w:t>анометр.</w:t>
      </w:r>
    </w:p>
    <w:p w:rsidR="00A44B3B" w:rsidRDefault="00E7791C" w:rsidP="00E7791C">
      <w:pPr>
        <w:tabs>
          <w:tab w:val="left" w:pos="6420"/>
        </w:tabs>
        <w:spacing w:after="160" w:line="360" w:lineRule="auto"/>
        <w:ind w:firstLine="709"/>
        <w:rPr>
          <w:rFonts w:ascii="Times New Roman" w:hAnsi="Times New Roman" w:cs="Times New Roman"/>
          <w:spacing w:val="2"/>
          <w:sz w:val="28"/>
          <w:szCs w:val="28"/>
          <w:lang w:val="uk-UA"/>
        </w:rPr>
      </w:pPr>
      <w:r w:rsidRPr="00A832B0">
        <w:rPr>
          <w:rFonts w:ascii="Times New Roman" w:hAnsi="Times New Roman" w:cs="Times New Roman"/>
          <w:spacing w:val="2"/>
          <w:sz w:val="28"/>
          <w:szCs w:val="28"/>
          <w:lang w:val="uk-UA"/>
        </w:rPr>
        <w:t>Також можливе використа</w:t>
      </w:r>
      <w:r w:rsidR="00FF0275" w:rsidRPr="00A832B0">
        <w:rPr>
          <w:rFonts w:ascii="Times New Roman" w:hAnsi="Times New Roman" w:cs="Times New Roman"/>
          <w:spacing w:val="2"/>
          <w:sz w:val="28"/>
          <w:szCs w:val="28"/>
          <w:lang w:val="uk-UA"/>
        </w:rPr>
        <w:t xml:space="preserve">ння іншого манометра МВ 20-60, із шкалою до </w:t>
      </w:r>
      <w:r w:rsidR="001F4CFC" w:rsidRPr="00A832B0">
        <w:rPr>
          <w:rFonts w:ascii="Times New Roman" w:hAnsi="Times New Roman" w:cs="Times New Roman"/>
          <w:spacing w:val="2"/>
          <w:sz w:val="28"/>
          <w:szCs w:val="28"/>
          <w:lang w:val="uk-UA"/>
        </w:rPr>
        <w:t xml:space="preserve">60 см вод. стовпчика, поділкою 1 см вод.стовпчика, </w:t>
      </w:r>
      <w:r w:rsidRPr="00A832B0">
        <w:rPr>
          <w:rFonts w:ascii="Times New Roman" w:hAnsi="Times New Roman" w:cs="Times New Roman"/>
          <w:spacing w:val="2"/>
          <w:sz w:val="28"/>
          <w:szCs w:val="28"/>
          <w:lang w:val="uk-UA"/>
        </w:rPr>
        <w:t xml:space="preserve">для м'яких тканин </w:t>
      </w:r>
    </w:p>
    <w:p w:rsidR="00E7791C" w:rsidRPr="00A832B0" w:rsidRDefault="00E7791C" w:rsidP="00A44B3B">
      <w:pPr>
        <w:tabs>
          <w:tab w:val="left" w:pos="6420"/>
        </w:tabs>
        <w:spacing w:after="160" w:line="360" w:lineRule="auto"/>
        <w:rPr>
          <w:rFonts w:ascii="Times New Roman" w:hAnsi="Times New Roman" w:cs="Times New Roman"/>
          <w:spacing w:val="2"/>
          <w:sz w:val="28"/>
          <w:szCs w:val="28"/>
          <w:lang w:val="uk-UA"/>
        </w:rPr>
      </w:pPr>
      <w:r w:rsidRPr="00A832B0">
        <w:rPr>
          <w:rFonts w:ascii="Times New Roman" w:hAnsi="Times New Roman" w:cs="Times New Roman"/>
          <w:spacing w:val="2"/>
          <w:sz w:val="28"/>
          <w:szCs w:val="28"/>
          <w:lang w:val="uk-UA"/>
        </w:rPr>
        <w:lastRenderedPageBreak/>
        <w:t>напри</w:t>
      </w:r>
      <w:r w:rsidR="001F4CFC" w:rsidRPr="00A832B0">
        <w:rPr>
          <w:rFonts w:ascii="Times New Roman" w:hAnsi="Times New Roman" w:cs="Times New Roman"/>
          <w:spacing w:val="2"/>
          <w:sz w:val="28"/>
          <w:szCs w:val="28"/>
          <w:lang w:val="uk-UA"/>
        </w:rPr>
        <w:t>клад легенів</w:t>
      </w:r>
      <w:r w:rsidR="000B5AC7">
        <w:rPr>
          <w:rFonts w:ascii="Times New Roman" w:hAnsi="Times New Roman" w:cs="Times New Roman"/>
          <w:spacing w:val="2"/>
          <w:sz w:val="28"/>
          <w:szCs w:val="28"/>
          <w:lang w:val="uk-UA"/>
        </w:rPr>
        <w:t>(рис. 3.6</w:t>
      </w:r>
      <w:r w:rsidR="003D3180" w:rsidRPr="00A832B0">
        <w:rPr>
          <w:rFonts w:ascii="Times New Roman" w:hAnsi="Times New Roman" w:cs="Times New Roman"/>
          <w:spacing w:val="2"/>
          <w:sz w:val="28"/>
          <w:szCs w:val="28"/>
          <w:lang w:val="uk-UA"/>
        </w:rPr>
        <w:t>)</w:t>
      </w:r>
      <w:r w:rsidR="001F4CFC" w:rsidRPr="00A832B0">
        <w:rPr>
          <w:rFonts w:ascii="Times New Roman" w:hAnsi="Times New Roman" w:cs="Times New Roman"/>
          <w:spacing w:val="2"/>
          <w:sz w:val="28"/>
          <w:szCs w:val="28"/>
          <w:lang w:val="uk-UA"/>
        </w:rPr>
        <w:t>.</w:t>
      </w:r>
    </w:p>
    <w:p w:rsidR="00E7791C" w:rsidRPr="00A832B0" w:rsidRDefault="00E7791C" w:rsidP="00721EC2">
      <w:pPr>
        <w:spacing w:after="160" w:line="360" w:lineRule="auto"/>
        <w:ind w:firstLine="709"/>
        <w:jc w:val="center"/>
        <w:rPr>
          <w:rFonts w:ascii="Times New Roman" w:hAnsi="Times New Roman" w:cs="Times New Roman"/>
          <w:spacing w:val="2"/>
          <w:sz w:val="28"/>
          <w:szCs w:val="28"/>
          <w:lang w:val="uk-UA"/>
        </w:rPr>
      </w:pPr>
      <w:r w:rsidRPr="00A832B0">
        <w:rPr>
          <w:rFonts w:ascii="Times New Roman" w:hAnsi="Times New Roman" w:cs="Times New Roman"/>
          <w:noProof/>
          <w:spacing w:val="2"/>
          <w:sz w:val="28"/>
          <w:szCs w:val="28"/>
          <w:lang w:eastAsia="ru-RU"/>
        </w:rPr>
        <w:drawing>
          <wp:inline distT="0" distB="0" distL="0" distR="0">
            <wp:extent cx="3033779" cy="2857500"/>
            <wp:effectExtent l="0" t="0" r="0" b="0"/>
            <wp:docPr id="2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039157" cy="2862565"/>
                    </a:xfrm>
                    <a:prstGeom prst="rect">
                      <a:avLst/>
                    </a:prstGeom>
                  </pic:spPr>
                </pic:pic>
              </a:graphicData>
            </a:graphic>
          </wp:inline>
        </w:drawing>
      </w:r>
    </w:p>
    <w:p w:rsidR="00721EC2" w:rsidRPr="00A832B0" w:rsidRDefault="00721EC2" w:rsidP="00721EC2">
      <w:pPr>
        <w:spacing w:after="160" w:line="360" w:lineRule="auto"/>
        <w:jc w:val="center"/>
        <w:rPr>
          <w:rFonts w:ascii="Times New Roman" w:hAnsi="Times New Roman" w:cs="Times New Roman"/>
          <w:spacing w:val="2"/>
          <w:sz w:val="28"/>
          <w:szCs w:val="28"/>
          <w:lang w:val="uk-UA"/>
        </w:rPr>
      </w:pPr>
      <w:r w:rsidRPr="00A832B0">
        <w:rPr>
          <w:rFonts w:ascii="Times New Roman" w:hAnsi="Times New Roman" w:cs="Times New Roman"/>
          <w:spacing w:val="2"/>
          <w:sz w:val="28"/>
          <w:szCs w:val="28"/>
          <w:lang w:val="uk-UA"/>
        </w:rPr>
        <w:t>Рис. 3.</w:t>
      </w:r>
      <w:r w:rsidR="00A44B3B">
        <w:rPr>
          <w:rFonts w:ascii="Times New Roman" w:hAnsi="Times New Roman" w:cs="Times New Roman"/>
          <w:spacing w:val="2"/>
          <w:sz w:val="28"/>
          <w:szCs w:val="28"/>
          <w:lang w:val="uk-UA"/>
        </w:rPr>
        <w:t>6</w:t>
      </w:r>
      <w:r w:rsidR="00A97CD2" w:rsidRPr="00A832B0">
        <w:rPr>
          <w:rFonts w:ascii="Times New Roman" w:hAnsi="Times New Roman" w:cs="Times New Roman"/>
          <w:spacing w:val="2"/>
          <w:sz w:val="28"/>
          <w:szCs w:val="28"/>
          <w:lang w:val="uk-UA"/>
        </w:rPr>
        <w:t xml:space="preserve"> - </w:t>
      </w:r>
      <w:r w:rsidRPr="00A832B0">
        <w:rPr>
          <w:rFonts w:ascii="Times New Roman" w:hAnsi="Times New Roman" w:cs="Times New Roman"/>
          <w:spacing w:val="2"/>
          <w:sz w:val="28"/>
          <w:szCs w:val="28"/>
          <w:lang w:val="uk-UA"/>
        </w:rPr>
        <w:t>Манометр МВ 20-60</w:t>
      </w:r>
    </w:p>
    <w:p w:rsidR="00721EC2" w:rsidRPr="00A832B0" w:rsidRDefault="00721EC2" w:rsidP="00721EC2">
      <w:pPr>
        <w:spacing w:after="160" w:line="360" w:lineRule="auto"/>
        <w:ind w:firstLine="709"/>
        <w:jc w:val="center"/>
        <w:rPr>
          <w:rFonts w:ascii="Times New Roman" w:hAnsi="Times New Roman" w:cs="Times New Roman"/>
          <w:spacing w:val="2"/>
          <w:sz w:val="28"/>
          <w:szCs w:val="28"/>
          <w:lang w:val="uk-UA"/>
        </w:rPr>
      </w:pPr>
    </w:p>
    <w:p w:rsidR="00FF6C47" w:rsidRPr="00A832B0" w:rsidRDefault="00940C62" w:rsidP="00721EC2">
      <w:pPr>
        <w:spacing w:after="160" w:line="360" w:lineRule="auto"/>
        <w:rPr>
          <w:rFonts w:ascii="Times New Roman" w:hAnsi="Times New Roman" w:cs="Times New Roman"/>
          <w:spacing w:val="2"/>
          <w:sz w:val="28"/>
          <w:szCs w:val="28"/>
          <w:lang w:val="uk-UA"/>
        </w:rPr>
      </w:pPr>
      <w:r w:rsidRPr="00940C62">
        <w:rPr>
          <w:lang w:val="uk-UA"/>
        </w:rPr>
        <w:pict>
          <v:shape id="_x0000_s1086" type="#_x0000_t75" style="position:absolute;margin-left:58.2pt;margin-top:21.65pt;width:350.55pt;height:184.5pt;z-index:251666432">
            <v:imagedata r:id="rId30" o:title="61097220_1109079325962283_7160069219575398400_n" croptop="19557f"/>
            <w10:wrap type="square" side="left"/>
          </v:shape>
        </w:pict>
      </w:r>
    </w:p>
    <w:p w:rsidR="00164564" w:rsidRPr="00A832B0" w:rsidRDefault="00164564" w:rsidP="00164564">
      <w:pPr>
        <w:tabs>
          <w:tab w:val="right" w:pos="1854"/>
        </w:tabs>
        <w:spacing w:after="160" w:line="360" w:lineRule="auto"/>
        <w:rPr>
          <w:rFonts w:ascii="Times New Roman" w:hAnsi="Times New Roman" w:cs="Times New Roman"/>
          <w:spacing w:val="2"/>
          <w:sz w:val="28"/>
          <w:szCs w:val="28"/>
          <w:lang w:val="uk-UA"/>
        </w:rPr>
      </w:pPr>
    </w:p>
    <w:p w:rsidR="00164564" w:rsidRPr="00A832B0" w:rsidRDefault="00164564" w:rsidP="00164564">
      <w:pPr>
        <w:spacing w:after="160" w:line="360" w:lineRule="auto"/>
        <w:ind w:firstLine="709"/>
        <w:rPr>
          <w:rFonts w:ascii="Times New Roman" w:hAnsi="Times New Roman" w:cs="Times New Roman"/>
          <w:spacing w:val="2"/>
          <w:sz w:val="28"/>
          <w:szCs w:val="28"/>
          <w:lang w:val="uk-UA"/>
        </w:rPr>
      </w:pPr>
    </w:p>
    <w:p w:rsidR="00164564" w:rsidRPr="00A832B0" w:rsidRDefault="00164564" w:rsidP="00164564">
      <w:pPr>
        <w:rPr>
          <w:rFonts w:ascii="Times New Roman" w:hAnsi="Times New Roman" w:cs="Times New Roman"/>
          <w:sz w:val="28"/>
          <w:szCs w:val="28"/>
          <w:lang w:val="uk-UA"/>
        </w:rPr>
      </w:pPr>
    </w:p>
    <w:p w:rsidR="00164564" w:rsidRPr="00A832B0" w:rsidRDefault="00164564" w:rsidP="00164564">
      <w:pPr>
        <w:spacing w:after="160" w:line="360" w:lineRule="auto"/>
        <w:ind w:firstLine="709"/>
        <w:rPr>
          <w:rFonts w:ascii="Times New Roman" w:hAnsi="Times New Roman" w:cs="Times New Roman"/>
          <w:spacing w:val="2"/>
          <w:sz w:val="28"/>
          <w:szCs w:val="28"/>
          <w:lang w:val="uk-UA"/>
        </w:rPr>
      </w:pPr>
    </w:p>
    <w:p w:rsidR="00FF6C47" w:rsidRPr="00A832B0" w:rsidRDefault="00164564" w:rsidP="00721EC2">
      <w:pPr>
        <w:tabs>
          <w:tab w:val="left" w:pos="1575"/>
        </w:tabs>
        <w:spacing w:after="160" w:line="360" w:lineRule="auto"/>
        <w:jc w:val="center"/>
        <w:rPr>
          <w:rFonts w:ascii="Times New Roman" w:hAnsi="Times New Roman" w:cs="Times New Roman"/>
          <w:spacing w:val="2"/>
          <w:sz w:val="28"/>
          <w:szCs w:val="28"/>
          <w:lang w:val="uk-UA"/>
        </w:rPr>
      </w:pPr>
      <w:r w:rsidRPr="00A832B0">
        <w:rPr>
          <w:rFonts w:ascii="Times New Roman" w:hAnsi="Times New Roman" w:cs="Times New Roman"/>
          <w:spacing w:val="2"/>
          <w:sz w:val="28"/>
          <w:szCs w:val="28"/>
          <w:lang w:val="uk-UA"/>
        </w:rPr>
        <w:br w:type="textWrapping" w:clear="all"/>
      </w:r>
      <w:r w:rsidR="00A44B3B">
        <w:rPr>
          <w:rFonts w:ascii="Times New Roman" w:eastAsia="Lucida Sans Unicode" w:hAnsi="Times New Roman" w:cs="Times New Roman"/>
          <w:kern w:val="3"/>
          <w:sz w:val="28"/>
          <w:szCs w:val="28"/>
          <w:lang w:val="uk-UA"/>
        </w:rPr>
        <w:t>Рис. 3.7</w:t>
      </w:r>
      <w:r w:rsidR="00A97CD2" w:rsidRPr="00A832B0">
        <w:rPr>
          <w:rFonts w:ascii="Times New Roman" w:eastAsia="Lucida Sans Unicode" w:hAnsi="Times New Roman" w:cs="Times New Roman"/>
          <w:kern w:val="3"/>
          <w:sz w:val="28"/>
          <w:szCs w:val="28"/>
          <w:lang w:val="uk-UA"/>
        </w:rPr>
        <w:t xml:space="preserve"> - </w:t>
      </w:r>
      <w:r w:rsidR="00FF6C47" w:rsidRPr="00A832B0">
        <w:rPr>
          <w:rFonts w:ascii="Times New Roman" w:eastAsia="Times New Roman" w:hAnsi="Times New Roman"/>
          <w:sz w:val="28"/>
          <w:szCs w:val="28"/>
          <w:lang w:val="uk-UA" w:eastAsia="ru-RU"/>
        </w:rPr>
        <w:t>Блок живлення ЛИПС-II-30</w:t>
      </w:r>
    </w:p>
    <w:p w:rsidR="00FF6C47" w:rsidRPr="00A832B0" w:rsidRDefault="00FF6C47" w:rsidP="00F93569">
      <w:pPr>
        <w:spacing w:after="160" w:line="360" w:lineRule="auto"/>
        <w:ind w:firstLine="709"/>
        <w:jc w:val="center"/>
        <w:rPr>
          <w:rFonts w:ascii="Times New Roman" w:hAnsi="Times New Roman" w:cs="Times New Roman"/>
          <w:spacing w:val="2"/>
          <w:sz w:val="28"/>
          <w:szCs w:val="28"/>
          <w:lang w:val="uk-UA"/>
        </w:rPr>
      </w:pPr>
    </w:p>
    <w:p w:rsidR="00FF6C47" w:rsidRPr="00A832B0" w:rsidRDefault="00FF6C47" w:rsidP="00FF6C47">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noProof/>
          <w:kern w:val="3"/>
          <w:sz w:val="28"/>
          <w:szCs w:val="28"/>
          <w:lang w:eastAsia="ru-RU"/>
        </w:rPr>
        <w:lastRenderedPageBreak/>
        <w:drawing>
          <wp:inline distT="0" distB="0" distL="0" distR="0">
            <wp:extent cx="2600325" cy="3438717"/>
            <wp:effectExtent l="0" t="0" r="0" b="9525"/>
            <wp:docPr id="16" name="Рисунок 16" descr="60700689_1137627833104261_1157765781040136192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60700689_1137627833104261_1157765781040136192_n"/>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00325" cy="3438717"/>
                    </a:xfrm>
                    <a:prstGeom prst="rect">
                      <a:avLst/>
                    </a:prstGeom>
                    <a:noFill/>
                    <a:ln>
                      <a:noFill/>
                    </a:ln>
                  </pic:spPr>
                </pic:pic>
              </a:graphicData>
            </a:graphic>
          </wp:inline>
        </w:drawing>
      </w:r>
    </w:p>
    <w:p w:rsidR="00FF6C47" w:rsidRPr="00A832B0" w:rsidRDefault="00A44B3B" w:rsidP="00FF6C47">
      <w:pPr>
        <w:spacing w:after="160" w:line="360" w:lineRule="auto"/>
        <w:jc w:val="center"/>
        <w:rPr>
          <w:rFonts w:ascii="Times New Roman" w:eastAsia="Lucida Sans Unicode" w:hAnsi="Times New Roman" w:cs="Times New Roman"/>
          <w:kern w:val="3"/>
          <w:sz w:val="28"/>
          <w:szCs w:val="28"/>
          <w:lang w:val="uk-UA"/>
        </w:rPr>
      </w:pPr>
      <w:r>
        <w:rPr>
          <w:rFonts w:ascii="Times New Roman" w:eastAsia="Lucida Sans Unicode" w:hAnsi="Times New Roman" w:cs="Times New Roman"/>
          <w:kern w:val="3"/>
          <w:sz w:val="28"/>
          <w:szCs w:val="28"/>
          <w:lang w:val="uk-UA"/>
        </w:rPr>
        <w:t>Рис. 3.8</w:t>
      </w:r>
      <w:r w:rsidR="00A97CD2" w:rsidRPr="00A832B0">
        <w:rPr>
          <w:rFonts w:ascii="Times New Roman" w:eastAsia="Lucida Sans Unicode" w:hAnsi="Times New Roman" w:cs="Times New Roman"/>
          <w:kern w:val="3"/>
          <w:sz w:val="28"/>
          <w:szCs w:val="28"/>
          <w:lang w:val="uk-UA"/>
        </w:rPr>
        <w:t xml:space="preserve"> - </w:t>
      </w:r>
      <w:r w:rsidR="00FF6C47" w:rsidRPr="00A832B0">
        <w:rPr>
          <w:rFonts w:ascii="Times New Roman" w:eastAsia="Lucida Sans Unicode" w:hAnsi="Times New Roman" w:cs="Times New Roman"/>
          <w:kern w:val="3"/>
          <w:sz w:val="28"/>
          <w:szCs w:val="28"/>
          <w:lang w:val="uk-UA"/>
        </w:rPr>
        <w:t>Затискач на вихідному трубопроводі.</w:t>
      </w:r>
    </w:p>
    <w:p w:rsidR="00FF6C47" w:rsidRPr="00A832B0" w:rsidRDefault="00FF6C47" w:rsidP="00FF6C47">
      <w:pPr>
        <w:spacing w:after="160" w:line="360" w:lineRule="auto"/>
        <w:jc w:val="both"/>
        <w:rPr>
          <w:rFonts w:ascii="Times New Roman" w:hAnsi="Times New Roman" w:cs="Times New Roman"/>
          <w:spacing w:val="2"/>
          <w:sz w:val="28"/>
          <w:szCs w:val="28"/>
          <w:highlight w:val="green"/>
          <w:lang w:val="uk-UA"/>
        </w:rPr>
      </w:pPr>
    </w:p>
    <w:p w:rsidR="00337561" w:rsidRPr="00A832B0" w:rsidRDefault="00337561" w:rsidP="00337561">
      <w:pPr>
        <w:spacing w:after="160" w:line="360" w:lineRule="auto"/>
        <w:ind w:firstLine="709"/>
        <w:jc w:val="both"/>
        <w:rPr>
          <w:rFonts w:ascii="Times New Roman" w:hAnsi="Times New Roman" w:cs="Times New Roman"/>
          <w:spacing w:val="2"/>
          <w:sz w:val="28"/>
          <w:szCs w:val="28"/>
          <w:lang w:val="uk-UA"/>
        </w:rPr>
      </w:pPr>
      <w:r w:rsidRPr="00A832B0">
        <w:rPr>
          <w:rFonts w:ascii="Times New Roman" w:hAnsi="Times New Roman" w:cs="Times New Roman"/>
          <w:spacing w:val="2"/>
          <w:sz w:val="28"/>
          <w:szCs w:val="28"/>
          <w:lang w:val="uk-UA"/>
        </w:rPr>
        <w:t xml:space="preserve">Використання запобіжного клапана передбачається в разі випробування об'єктів з </w:t>
      </w:r>
      <w:r w:rsidR="00645832" w:rsidRPr="00A832B0">
        <w:rPr>
          <w:rFonts w:ascii="Times New Roman" w:hAnsi="Times New Roman" w:cs="Times New Roman"/>
          <w:spacing w:val="2"/>
          <w:sz w:val="28"/>
          <w:szCs w:val="28"/>
          <w:lang w:val="uk-UA"/>
        </w:rPr>
        <w:t>незначною</w:t>
      </w:r>
      <w:r w:rsidRPr="00A832B0">
        <w:rPr>
          <w:rFonts w:ascii="Times New Roman" w:hAnsi="Times New Roman" w:cs="Times New Roman"/>
          <w:spacing w:val="2"/>
          <w:sz w:val="28"/>
          <w:szCs w:val="28"/>
          <w:lang w:val="uk-UA"/>
        </w:rPr>
        <w:t xml:space="preserve"> міцністю</w:t>
      </w:r>
      <w:r w:rsidR="00645832" w:rsidRPr="00A832B0">
        <w:rPr>
          <w:rFonts w:ascii="Times New Roman" w:hAnsi="Times New Roman" w:cs="Times New Roman"/>
          <w:spacing w:val="2"/>
          <w:sz w:val="28"/>
          <w:szCs w:val="28"/>
          <w:lang w:val="uk-UA"/>
        </w:rPr>
        <w:t>,</w:t>
      </w:r>
      <w:r w:rsidRPr="00A832B0">
        <w:rPr>
          <w:rFonts w:ascii="Times New Roman" w:hAnsi="Times New Roman" w:cs="Times New Roman"/>
          <w:spacing w:val="2"/>
          <w:sz w:val="28"/>
          <w:szCs w:val="28"/>
          <w:lang w:val="uk-UA"/>
        </w:rPr>
        <w:t xml:space="preserve"> для яких збільшення тиску може бути критичним</w:t>
      </w:r>
      <w:r w:rsidR="00645832" w:rsidRPr="00A832B0">
        <w:rPr>
          <w:rFonts w:ascii="Times New Roman" w:hAnsi="Times New Roman" w:cs="Times New Roman"/>
          <w:spacing w:val="2"/>
          <w:sz w:val="28"/>
          <w:szCs w:val="28"/>
          <w:lang w:val="uk-UA"/>
        </w:rPr>
        <w:t>.</w:t>
      </w:r>
    </w:p>
    <w:p w:rsidR="00337561" w:rsidRPr="00A832B0" w:rsidRDefault="00723B69" w:rsidP="00A97CD2">
      <w:pPr>
        <w:spacing w:after="160" w:line="360" w:lineRule="auto"/>
        <w:ind w:firstLine="709"/>
        <w:jc w:val="center"/>
        <w:rPr>
          <w:rFonts w:ascii="Times New Roman" w:hAnsi="Times New Roman" w:cs="Times New Roman"/>
          <w:spacing w:val="2"/>
          <w:sz w:val="28"/>
          <w:szCs w:val="28"/>
          <w:lang w:val="uk-UA"/>
        </w:rPr>
      </w:pPr>
      <w:r w:rsidRPr="00940C62">
        <w:rPr>
          <w:rFonts w:ascii="Times New Roman" w:hAnsi="Times New Roman" w:cs="Times New Roman"/>
          <w:spacing w:val="2"/>
          <w:sz w:val="28"/>
          <w:szCs w:val="28"/>
          <w:lang w:val="uk-UA"/>
        </w:rPr>
        <w:pict>
          <v:shape id="_x0000_i1029" type="#_x0000_t75" style="width:135pt;height:178.5pt">
            <v:imagedata r:id="rId32" o:title="60907846_458626258275528_4494419877804638208_n"/>
          </v:shape>
        </w:pict>
      </w:r>
    </w:p>
    <w:p w:rsidR="00337561" w:rsidRPr="00A832B0" w:rsidRDefault="00337561" w:rsidP="00337561">
      <w:pPr>
        <w:spacing w:after="160" w:line="360" w:lineRule="auto"/>
        <w:ind w:firstLine="709"/>
        <w:jc w:val="center"/>
        <w:rPr>
          <w:rFonts w:ascii="Times New Roman" w:hAnsi="Times New Roman" w:cs="Times New Roman"/>
          <w:spacing w:val="2"/>
          <w:sz w:val="28"/>
          <w:szCs w:val="28"/>
          <w:lang w:val="uk-UA"/>
        </w:rPr>
      </w:pPr>
      <w:r w:rsidRPr="00A832B0">
        <w:rPr>
          <w:rFonts w:ascii="Times New Roman" w:eastAsia="Lucida Sans Unicode" w:hAnsi="Times New Roman" w:cs="Times New Roman"/>
          <w:kern w:val="3"/>
          <w:sz w:val="28"/>
          <w:szCs w:val="28"/>
          <w:lang w:val="uk-UA"/>
        </w:rPr>
        <w:t>Рис. 3.</w:t>
      </w:r>
      <w:r w:rsidR="00A44B3B">
        <w:rPr>
          <w:rFonts w:ascii="Times New Roman" w:eastAsia="Lucida Sans Unicode" w:hAnsi="Times New Roman" w:cs="Times New Roman"/>
          <w:kern w:val="3"/>
          <w:sz w:val="28"/>
          <w:szCs w:val="28"/>
          <w:lang w:val="uk-UA"/>
        </w:rPr>
        <w:t>9</w:t>
      </w:r>
      <w:r w:rsidR="00A97CD2" w:rsidRPr="00A832B0">
        <w:rPr>
          <w:rFonts w:ascii="Times New Roman" w:eastAsia="Lucida Sans Unicode" w:hAnsi="Times New Roman" w:cs="Times New Roman"/>
          <w:kern w:val="3"/>
          <w:sz w:val="28"/>
          <w:szCs w:val="28"/>
          <w:lang w:val="uk-UA"/>
        </w:rPr>
        <w:t xml:space="preserve"> - </w:t>
      </w:r>
      <w:r w:rsidR="00645832" w:rsidRPr="00A832B0">
        <w:rPr>
          <w:rFonts w:ascii="Times New Roman" w:eastAsia="Lucida Sans Unicode" w:hAnsi="Times New Roman" w:cs="Times New Roman"/>
          <w:kern w:val="3"/>
          <w:sz w:val="28"/>
          <w:szCs w:val="28"/>
          <w:lang w:val="uk-UA"/>
        </w:rPr>
        <w:t>З</w:t>
      </w:r>
      <w:r w:rsidRPr="00A832B0">
        <w:rPr>
          <w:rFonts w:ascii="Times New Roman" w:hAnsi="Times New Roman" w:cs="Times New Roman"/>
          <w:spacing w:val="2"/>
          <w:sz w:val="28"/>
          <w:szCs w:val="28"/>
          <w:lang w:val="uk-UA"/>
        </w:rPr>
        <w:t>апобіжн</w:t>
      </w:r>
      <w:r w:rsidR="00645832" w:rsidRPr="00A832B0">
        <w:rPr>
          <w:rFonts w:ascii="Times New Roman" w:hAnsi="Times New Roman" w:cs="Times New Roman"/>
          <w:spacing w:val="2"/>
          <w:sz w:val="28"/>
          <w:szCs w:val="28"/>
          <w:lang w:val="uk-UA"/>
        </w:rPr>
        <w:t>ий</w:t>
      </w:r>
      <w:r w:rsidRPr="00A832B0">
        <w:rPr>
          <w:rFonts w:ascii="Times New Roman" w:hAnsi="Times New Roman" w:cs="Times New Roman"/>
          <w:spacing w:val="2"/>
          <w:sz w:val="28"/>
          <w:szCs w:val="28"/>
          <w:lang w:val="uk-UA"/>
        </w:rPr>
        <w:t xml:space="preserve"> клапан.</w:t>
      </w:r>
    </w:p>
    <w:p w:rsidR="00FF6C47" w:rsidRPr="00A832B0" w:rsidRDefault="00FF6C47" w:rsidP="00337561">
      <w:pPr>
        <w:spacing w:after="160" w:line="360" w:lineRule="auto"/>
        <w:ind w:firstLine="709"/>
        <w:jc w:val="center"/>
        <w:rPr>
          <w:rFonts w:ascii="Times New Roman" w:hAnsi="Times New Roman" w:cs="Times New Roman"/>
          <w:spacing w:val="2"/>
          <w:sz w:val="28"/>
          <w:szCs w:val="28"/>
          <w:lang w:val="uk-UA"/>
        </w:rPr>
      </w:pPr>
    </w:p>
    <w:p w:rsidR="00FF6C47" w:rsidRPr="00A832B0" w:rsidRDefault="00723B69" w:rsidP="00337561">
      <w:pPr>
        <w:spacing w:after="160" w:line="360" w:lineRule="auto"/>
        <w:ind w:firstLine="709"/>
        <w:jc w:val="center"/>
        <w:rPr>
          <w:rFonts w:ascii="Times New Roman" w:hAnsi="Times New Roman" w:cs="Times New Roman"/>
          <w:spacing w:val="2"/>
          <w:sz w:val="28"/>
          <w:szCs w:val="28"/>
          <w:lang w:val="uk-UA"/>
        </w:rPr>
      </w:pPr>
      <w:r w:rsidRPr="00940C62">
        <w:rPr>
          <w:rFonts w:ascii="Times New Roman" w:hAnsi="Times New Roman" w:cs="Times New Roman"/>
          <w:spacing w:val="2"/>
          <w:sz w:val="28"/>
          <w:szCs w:val="28"/>
          <w:lang w:val="uk-UA"/>
        </w:rPr>
        <w:lastRenderedPageBreak/>
        <w:pict>
          <v:shape id="_x0000_i1030" type="#_x0000_t75" style="width:216.75pt;height:290.25pt">
            <v:imagedata r:id="rId33" o:title="60935325_1966625040109493_388676333921632256_n"/>
          </v:shape>
        </w:pict>
      </w:r>
    </w:p>
    <w:p w:rsidR="009218FC" w:rsidRPr="00A832B0" w:rsidRDefault="00FF6C47" w:rsidP="00FF6C47">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Р</w:t>
      </w:r>
      <w:r w:rsidR="00A44B3B">
        <w:rPr>
          <w:rFonts w:ascii="Times New Roman" w:eastAsia="Lucida Sans Unicode" w:hAnsi="Times New Roman" w:cs="Times New Roman"/>
          <w:kern w:val="3"/>
          <w:sz w:val="28"/>
          <w:szCs w:val="28"/>
          <w:lang w:val="uk-UA"/>
        </w:rPr>
        <w:t>ис. 3.10</w:t>
      </w:r>
      <w:r w:rsidR="00A97CD2" w:rsidRPr="00A832B0">
        <w:rPr>
          <w:rFonts w:ascii="Times New Roman" w:eastAsia="Lucida Sans Unicode" w:hAnsi="Times New Roman" w:cs="Times New Roman"/>
          <w:kern w:val="3"/>
          <w:sz w:val="28"/>
          <w:szCs w:val="28"/>
          <w:lang w:val="uk-UA"/>
        </w:rPr>
        <w:t xml:space="preserve"> - </w:t>
      </w:r>
      <w:r w:rsidR="00744F5C" w:rsidRPr="00A832B0">
        <w:rPr>
          <w:rFonts w:ascii="Times New Roman" w:eastAsia="Lucida Sans Unicode" w:hAnsi="Times New Roman" w:cs="Times New Roman"/>
          <w:kern w:val="3"/>
          <w:sz w:val="28"/>
          <w:szCs w:val="28"/>
          <w:lang w:val="uk-UA"/>
        </w:rPr>
        <w:t xml:space="preserve">Затискач на </w:t>
      </w:r>
      <w:r w:rsidR="004542E9" w:rsidRPr="00A832B0">
        <w:rPr>
          <w:rFonts w:ascii="Times New Roman" w:eastAsia="Lucida Sans Unicode" w:hAnsi="Times New Roman" w:cs="Times New Roman"/>
          <w:kern w:val="3"/>
          <w:sz w:val="28"/>
          <w:szCs w:val="28"/>
          <w:lang w:val="uk-UA"/>
        </w:rPr>
        <w:t>в</w:t>
      </w:r>
      <w:r w:rsidR="00744F5C" w:rsidRPr="00A832B0">
        <w:rPr>
          <w:rFonts w:ascii="Times New Roman" w:eastAsia="Lucida Sans Unicode" w:hAnsi="Times New Roman" w:cs="Times New Roman"/>
          <w:kern w:val="3"/>
          <w:sz w:val="28"/>
          <w:szCs w:val="28"/>
          <w:lang w:val="uk-UA"/>
        </w:rPr>
        <w:t>ідгалуженні до запобіжного клапана</w:t>
      </w:r>
    </w:p>
    <w:p w:rsidR="007F6F31" w:rsidRPr="00A832B0" w:rsidRDefault="009218FC" w:rsidP="00C935D2">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Для спрощення введення канюлі в </w:t>
      </w:r>
      <w:r w:rsidR="007F6F31" w:rsidRPr="00A832B0">
        <w:rPr>
          <w:rFonts w:ascii="Times New Roman" w:eastAsia="Lucida Sans Unicode" w:hAnsi="Times New Roman" w:cs="Times New Roman"/>
          <w:kern w:val="3"/>
          <w:sz w:val="28"/>
          <w:szCs w:val="28"/>
          <w:lang w:val="uk-UA"/>
        </w:rPr>
        <w:t xml:space="preserve">кишкута </w:t>
      </w:r>
      <w:r w:rsidR="00744F5C" w:rsidRPr="00A832B0">
        <w:rPr>
          <w:rFonts w:ascii="Times New Roman" w:eastAsia="Lucida Sans Unicode" w:hAnsi="Times New Roman" w:cs="Times New Roman"/>
          <w:kern w:val="3"/>
          <w:sz w:val="28"/>
          <w:szCs w:val="28"/>
          <w:lang w:val="uk-UA"/>
        </w:rPr>
        <w:t xml:space="preserve">покращення </w:t>
      </w:r>
      <w:r w:rsidR="007F6F31" w:rsidRPr="00A832B0">
        <w:rPr>
          <w:rFonts w:ascii="Times New Roman" w:eastAsia="Lucida Sans Unicode" w:hAnsi="Times New Roman" w:cs="Times New Roman"/>
          <w:kern w:val="3"/>
          <w:sz w:val="28"/>
          <w:szCs w:val="28"/>
          <w:lang w:val="uk-UA"/>
        </w:rPr>
        <w:t>видимості</w:t>
      </w:r>
      <w:r w:rsidRPr="00A832B0">
        <w:rPr>
          <w:rFonts w:ascii="Times New Roman" w:eastAsia="Lucida Sans Unicode" w:hAnsi="Times New Roman" w:cs="Times New Roman"/>
          <w:kern w:val="3"/>
          <w:sz w:val="28"/>
          <w:szCs w:val="28"/>
          <w:lang w:val="uk-UA"/>
        </w:rPr>
        <w:t xml:space="preserve"> розр</w:t>
      </w:r>
      <w:r w:rsidR="00086AA3" w:rsidRPr="00A832B0">
        <w:rPr>
          <w:rFonts w:ascii="Times New Roman" w:eastAsia="Lucida Sans Unicode" w:hAnsi="Times New Roman" w:cs="Times New Roman"/>
          <w:kern w:val="3"/>
          <w:sz w:val="28"/>
          <w:szCs w:val="28"/>
          <w:lang w:val="uk-UA"/>
        </w:rPr>
        <w:t>ив</w:t>
      </w:r>
      <w:r w:rsidR="00744F5C" w:rsidRPr="00A832B0">
        <w:rPr>
          <w:rFonts w:ascii="Times New Roman" w:eastAsia="Lucida Sans Unicode" w:hAnsi="Times New Roman" w:cs="Times New Roman"/>
          <w:kern w:val="3"/>
          <w:sz w:val="28"/>
          <w:szCs w:val="28"/>
          <w:lang w:val="uk-UA"/>
        </w:rPr>
        <w:t>у</w:t>
      </w:r>
      <w:r w:rsidR="00086AA3" w:rsidRPr="00A832B0">
        <w:rPr>
          <w:rFonts w:ascii="Times New Roman" w:eastAsia="Lucida Sans Unicode" w:hAnsi="Times New Roman" w:cs="Times New Roman"/>
          <w:kern w:val="3"/>
          <w:sz w:val="28"/>
          <w:szCs w:val="28"/>
          <w:lang w:val="uk-UA"/>
        </w:rPr>
        <w:t xml:space="preserve"> по</w:t>
      </w:r>
      <w:r w:rsidR="002223B8" w:rsidRPr="00A832B0">
        <w:rPr>
          <w:rFonts w:ascii="Times New Roman" w:eastAsia="Lucida Sans Unicode" w:hAnsi="Times New Roman" w:cs="Times New Roman"/>
          <w:kern w:val="3"/>
          <w:sz w:val="28"/>
          <w:szCs w:val="28"/>
          <w:lang w:val="uk-UA"/>
        </w:rPr>
        <w:t xml:space="preserve">рожнистого </w:t>
      </w:r>
      <w:r w:rsidR="00086AA3" w:rsidRPr="00A832B0">
        <w:rPr>
          <w:rFonts w:ascii="Times New Roman" w:eastAsia="Lucida Sans Unicode" w:hAnsi="Times New Roman" w:cs="Times New Roman"/>
          <w:kern w:val="3"/>
          <w:sz w:val="28"/>
          <w:szCs w:val="28"/>
          <w:lang w:val="uk-UA"/>
        </w:rPr>
        <w:t xml:space="preserve">органу були </w:t>
      </w:r>
      <w:r w:rsidR="00EE6FA0" w:rsidRPr="00A832B0">
        <w:rPr>
          <w:rFonts w:ascii="Times New Roman" w:eastAsia="Lucida Sans Unicode" w:hAnsi="Times New Roman" w:cs="Times New Roman"/>
          <w:kern w:val="3"/>
          <w:sz w:val="28"/>
          <w:szCs w:val="28"/>
          <w:lang w:val="uk-UA"/>
        </w:rPr>
        <w:t>застосовані</w:t>
      </w:r>
      <w:r w:rsidR="00086AA3" w:rsidRPr="00A832B0">
        <w:rPr>
          <w:rFonts w:ascii="Times New Roman" w:eastAsia="Lucida Sans Unicode" w:hAnsi="Times New Roman" w:cs="Times New Roman"/>
          <w:kern w:val="3"/>
          <w:sz w:val="28"/>
          <w:szCs w:val="28"/>
          <w:lang w:val="uk-UA"/>
        </w:rPr>
        <w:t xml:space="preserve"> тримач</w:t>
      </w:r>
      <w:r w:rsidRPr="00A832B0">
        <w:rPr>
          <w:rFonts w:ascii="Times New Roman" w:eastAsia="Lucida Sans Unicode" w:hAnsi="Times New Roman" w:cs="Times New Roman"/>
          <w:kern w:val="3"/>
          <w:sz w:val="28"/>
          <w:szCs w:val="28"/>
          <w:lang w:val="uk-UA"/>
        </w:rPr>
        <w:t>і об'єкта дослідження</w:t>
      </w:r>
      <w:r w:rsidR="002223B8" w:rsidRPr="00A832B0">
        <w:rPr>
          <w:rFonts w:ascii="Times New Roman" w:eastAsia="Lucida Sans Unicode" w:hAnsi="Times New Roman" w:cs="Times New Roman"/>
          <w:kern w:val="3"/>
          <w:sz w:val="28"/>
          <w:szCs w:val="28"/>
          <w:lang w:val="uk-UA"/>
        </w:rPr>
        <w:t xml:space="preserve"> (рис. 3.</w:t>
      </w:r>
      <w:r w:rsidR="000B5AC7">
        <w:rPr>
          <w:rFonts w:ascii="Times New Roman" w:eastAsia="Lucida Sans Unicode" w:hAnsi="Times New Roman" w:cs="Times New Roman"/>
          <w:kern w:val="3"/>
          <w:sz w:val="28"/>
          <w:szCs w:val="28"/>
          <w:lang w:val="uk-UA"/>
        </w:rPr>
        <w:t>11</w:t>
      </w:r>
      <w:r w:rsidR="002223B8" w:rsidRPr="00A832B0">
        <w:rPr>
          <w:rFonts w:ascii="Times New Roman" w:eastAsia="Lucida Sans Unicode" w:hAnsi="Times New Roman" w:cs="Times New Roman"/>
          <w:kern w:val="3"/>
          <w:sz w:val="28"/>
          <w:szCs w:val="28"/>
          <w:lang w:val="uk-UA"/>
        </w:rPr>
        <w:t>)</w:t>
      </w:r>
      <w:r w:rsidR="00C935D2" w:rsidRPr="00A832B0">
        <w:rPr>
          <w:rFonts w:ascii="Times New Roman" w:eastAsia="Lucida Sans Unicode" w:hAnsi="Times New Roman" w:cs="Times New Roman"/>
          <w:kern w:val="3"/>
          <w:sz w:val="28"/>
          <w:szCs w:val="28"/>
          <w:lang w:val="uk-UA"/>
        </w:rPr>
        <w:t>.</w:t>
      </w:r>
    </w:p>
    <w:p w:rsidR="007F6F31" w:rsidRPr="00A832B0" w:rsidRDefault="00723B69" w:rsidP="00F93569">
      <w:pPr>
        <w:spacing w:after="160" w:line="360" w:lineRule="auto"/>
        <w:jc w:val="center"/>
        <w:rPr>
          <w:rFonts w:ascii="Times New Roman" w:eastAsia="Lucida Sans Unicode" w:hAnsi="Times New Roman" w:cs="Times New Roman"/>
          <w:color w:val="FF0000"/>
          <w:kern w:val="3"/>
          <w:sz w:val="28"/>
          <w:szCs w:val="28"/>
          <w:lang w:val="uk-UA"/>
        </w:rPr>
      </w:pPr>
      <w:r w:rsidRPr="00940C62">
        <w:rPr>
          <w:rFonts w:ascii="Times New Roman" w:eastAsia="Lucida Sans Unicode" w:hAnsi="Times New Roman" w:cs="Times New Roman"/>
          <w:color w:val="FF0000"/>
          <w:kern w:val="3"/>
          <w:sz w:val="28"/>
          <w:szCs w:val="28"/>
          <w:lang w:val="uk-UA"/>
        </w:rPr>
        <w:pict>
          <v:shape id="_x0000_i1031" type="#_x0000_t75" style="width:466.5pt;height:171pt">
            <v:imagedata r:id="rId34" o:title="60344570_2316586555329305_9188910035315458048_n"/>
          </v:shape>
        </w:pict>
      </w:r>
    </w:p>
    <w:p w:rsidR="007F6F31" w:rsidRPr="00A832B0" w:rsidRDefault="007F6F31" w:rsidP="00F93569">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Рис. </w:t>
      </w:r>
      <w:r w:rsidR="00337561" w:rsidRPr="00A832B0">
        <w:rPr>
          <w:rFonts w:ascii="Times New Roman" w:eastAsia="Lucida Sans Unicode" w:hAnsi="Times New Roman" w:cs="Times New Roman"/>
          <w:kern w:val="3"/>
          <w:sz w:val="28"/>
          <w:szCs w:val="28"/>
          <w:lang w:val="uk-UA"/>
        </w:rPr>
        <w:t>3.</w:t>
      </w:r>
      <w:r w:rsidR="00A44B3B">
        <w:rPr>
          <w:rFonts w:ascii="Times New Roman" w:eastAsia="Lucida Sans Unicode" w:hAnsi="Times New Roman" w:cs="Times New Roman"/>
          <w:kern w:val="3"/>
          <w:sz w:val="28"/>
          <w:szCs w:val="28"/>
          <w:lang w:val="uk-UA"/>
        </w:rPr>
        <w:t>11</w:t>
      </w:r>
      <w:r w:rsidR="00A97CD2" w:rsidRPr="00A832B0">
        <w:rPr>
          <w:rFonts w:ascii="Times New Roman" w:eastAsia="Lucida Sans Unicode" w:hAnsi="Times New Roman" w:cs="Times New Roman"/>
          <w:kern w:val="3"/>
          <w:sz w:val="28"/>
          <w:szCs w:val="28"/>
          <w:lang w:val="uk-UA"/>
        </w:rPr>
        <w:t xml:space="preserve"> - </w:t>
      </w:r>
      <w:r w:rsidR="00A37B2B" w:rsidRPr="00A832B0">
        <w:rPr>
          <w:rFonts w:ascii="Times New Roman" w:eastAsia="Lucida Sans Unicode" w:hAnsi="Times New Roman" w:cs="Times New Roman"/>
          <w:kern w:val="3"/>
          <w:sz w:val="28"/>
          <w:szCs w:val="28"/>
          <w:lang w:val="uk-UA"/>
        </w:rPr>
        <w:t>Тримачі</w:t>
      </w:r>
      <w:r w:rsidRPr="00A832B0">
        <w:rPr>
          <w:rFonts w:ascii="Times New Roman" w:eastAsia="Lucida Sans Unicode" w:hAnsi="Times New Roman" w:cs="Times New Roman"/>
          <w:kern w:val="3"/>
          <w:sz w:val="28"/>
          <w:szCs w:val="28"/>
          <w:lang w:val="uk-UA"/>
        </w:rPr>
        <w:t>об'єктів дослідження.</w:t>
      </w:r>
    </w:p>
    <w:p w:rsidR="007F6F31" w:rsidRDefault="007F6F31" w:rsidP="00721EC2">
      <w:pPr>
        <w:spacing w:after="160" w:line="360" w:lineRule="auto"/>
        <w:rPr>
          <w:rFonts w:ascii="Times New Roman" w:eastAsia="Lucida Sans Unicode" w:hAnsi="Times New Roman" w:cs="Times New Roman"/>
          <w:kern w:val="3"/>
          <w:sz w:val="28"/>
          <w:szCs w:val="28"/>
          <w:lang w:val="uk-UA"/>
        </w:rPr>
      </w:pPr>
    </w:p>
    <w:p w:rsidR="00A44B3B" w:rsidRPr="00A832B0" w:rsidRDefault="00A44B3B" w:rsidP="00721EC2">
      <w:pPr>
        <w:spacing w:after="160" w:line="360" w:lineRule="auto"/>
        <w:rPr>
          <w:rFonts w:ascii="Times New Roman" w:eastAsia="Lucida Sans Unicode" w:hAnsi="Times New Roman" w:cs="Times New Roman"/>
          <w:kern w:val="3"/>
          <w:sz w:val="28"/>
          <w:szCs w:val="28"/>
          <w:lang w:val="uk-UA"/>
        </w:rPr>
      </w:pPr>
    </w:p>
    <w:p w:rsidR="00155712" w:rsidRPr="00A832B0" w:rsidRDefault="00F93569" w:rsidP="00BA544E">
      <w:pPr>
        <w:pStyle w:val="2"/>
        <w:spacing w:line="360" w:lineRule="auto"/>
        <w:rPr>
          <w:spacing w:val="2"/>
          <w:szCs w:val="28"/>
        </w:rPr>
      </w:pPr>
      <w:bookmarkStart w:id="46" w:name="_Toc10730247"/>
      <w:r w:rsidRPr="00A832B0">
        <w:rPr>
          <w:rFonts w:eastAsia="Lucida Sans Unicode"/>
          <w:kern w:val="3"/>
          <w:szCs w:val="28"/>
        </w:rPr>
        <w:lastRenderedPageBreak/>
        <w:t>3</w:t>
      </w:r>
      <w:r w:rsidR="00086AA3" w:rsidRPr="00A832B0">
        <w:rPr>
          <w:rFonts w:eastAsia="Lucida Sans Unicode"/>
          <w:kern w:val="3"/>
          <w:szCs w:val="28"/>
        </w:rPr>
        <w:t xml:space="preserve">.2 Варіант застосування із </w:t>
      </w:r>
      <w:r w:rsidR="00155712" w:rsidRPr="00A832B0">
        <w:rPr>
          <w:rFonts w:eastAsia="Lucida Sans Unicode"/>
          <w:kern w:val="3"/>
          <w:szCs w:val="28"/>
        </w:rPr>
        <w:t xml:space="preserve">використанням </w:t>
      </w:r>
      <w:r w:rsidR="00155712" w:rsidRPr="00A832B0">
        <w:rPr>
          <w:spacing w:val="2"/>
          <w:szCs w:val="28"/>
        </w:rPr>
        <w:t>центрифужного насосу.</w:t>
      </w:r>
      <w:bookmarkEnd w:id="46"/>
    </w:p>
    <w:p w:rsidR="00C60FAB" w:rsidRPr="00A832B0" w:rsidRDefault="00C60FAB" w:rsidP="00C60FAB">
      <w:pPr>
        <w:rPr>
          <w:lang w:val="uk-UA" w:eastAsia="ru-RU"/>
        </w:rPr>
      </w:pPr>
    </w:p>
    <w:p w:rsidR="007F6F31" w:rsidRPr="00A832B0" w:rsidRDefault="003C5146" w:rsidP="00031F33">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Підключення насоса до об</w:t>
      </w:r>
      <w:r w:rsidR="00CB79F8">
        <w:rPr>
          <w:rFonts w:ascii="Times New Roman" w:eastAsia="Lucida Sans Unicode" w:hAnsi="Times New Roman" w:cs="Times New Roman"/>
          <w:kern w:val="3"/>
          <w:sz w:val="28"/>
          <w:szCs w:val="28"/>
          <w:lang w:val="uk-UA"/>
        </w:rPr>
        <w:t>’</w:t>
      </w:r>
      <w:r w:rsidRPr="00A832B0">
        <w:rPr>
          <w:rFonts w:ascii="Times New Roman" w:eastAsia="Lucida Sans Unicode" w:hAnsi="Times New Roman" w:cs="Times New Roman"/>
          <w:kern w:val="3"/>
          <w:sz w:val="28"/>
          <w:szCs w:val="28"/>
          <w:lang w:val="uk-UA"/>
        </w:rPr>
        <w:t xml:space="preserve">єкта дослідження аналогічно попередньому варіанту. </w:t>
      </w:r>
      <w:r w:rsidR="00F93569" w:rsidRPr="00A832B0">
        <w:rPr>
          <w:rFonts w:ascii="Times New Roman" w:eastAsia="Lucida Sans Unicode" w:hAnsi="Times New Roman" w:cs="Times New Roman"/>
          <w:kern w:val="3"/>
          <w:sz w:val="28"/>
          <w:szCs w:val="28"/>
          <w:lang w:val="uk-UA"/>
        </w:rPr>
        <w:t>Після включення насоса</w:t>
      </w:r>
      <w:r w:rsidR="000B5AC7">
        <w:rPr>
          <w:rFonts w:ascii="Times New Roman" w:eastAsia="Lucida Sans Unicode" w:hAnsi="Times New Roman" w:cs="Times New Roman"/>
          <w:kern w:val="3"/>
          <w:sz w:val="28"/>
          <w:szCs w:val="28"/>
          <w:lang w:val="uk-UA"/>
        </w:rPr>
        <w:t xml:space="preserve"> (рис. 3.3</w:t>
      </w:r>
      <w:r w:rsidRPr="00A832B0">
        <w:rPr>
          <w:rFonts w:ascii="Times New Roman" w:eastAsia="Lucida Sans Unicode" w:hAnsi="Times New Roman" w:cs="Times New Roman"/>
          <w:kern w:val="3"/>
          <w:sz w:val="28"/>
          <w:szCs w:val="28"/>
          <w:lang w:val="uk-UA"/>
        </w:rPr>
        <w:t>)</w:t>
      </w:r>
      <w:r w:rsidR="00F93569" w:rsidRPr="00A832B0">
        <w:rPr>
          <w:rFonts w:ascii="Times New Roman" w:eastAsia="Lucida Sans Unicode" w:hAnsi="Times New Roman" w:cs="Times New Roman"/>
          <w:kern w:val="3"/>
          <w:sz w:val="28"/>
          <w:szCs w:val="28"/>
          <w:lang w:val="uk-UA"/>
        </w:rPr>
        <w:t xml:space="preserve"> і заповнення об'єкта дослідження водою потік з нього</w:t>
      </w:r>
      <w:r w:rsidRPr="00A832B0">
        <w:rPr>
          <w:rFonts w:ascii="Times New Roman" w:eastAsia="Lucida Sans Unicode" w:hAnsi="Times New Roman" w:cs="Times New Roman"/>
          <w:kern w:val="3"/>
          <w:sz w:val="28"/>
          <w:szCs w:val="28"/>
          <w:lang w:val="uk-UA"/>
        </w:rPr>
        <w:t xml:space="preserve"> поступово </w:t>
      </w:r>
      <w:r w:rsidR="00F93569" w:rsidRPr="00A832B0">
        <w:rPr>
          <w:rFonts w:ascii="Times New Roman" w:eastAsia="Lucida Sans Unicode" w:hAnsi="Times New Roman" w:cs="Times New Roman"/>
          <w:kern w:val="3"/>
          <w:sz w:val="28"/>
          <w:szCs w:val="28"/>
          <w:lang w:val="uk-UA"/>
        </w:rPr>
        <w:t>перекривається</w:t>
      </w:r>
      <w:r w:rsidRPr="00A832B0">
        <w:rPr>
          <w:rFonts w:ascii="Times New Roman" w:eastAsia="Lucida Sans Unicode" w:hAnsi="Times New Roman" w:cs="Times New Roman"/>
          <w:kern w:val="3"/>
          <w:sz w:val="28"/>
          <w:szCs w:val="28"/>
          <w:lang w:val="uk-UA"/>
        </w:rPr>
        <w:t>. С</w:t>
      </w:r>
      <w:r w:rsidR="00F93569" w:rsidRPr="00A832B0">
        <w:rPr>
          <w:rFonts w:ascii="Times New Roman" w:eastAsia="Lucida Sans Unicode" w:hAnsi="Times New Roman" w:cs="Times New Roman"/>
          <w:kern w:val="3"/>
          <w:sz w:val="28"/>
          <w:szCs w:val="28"/>
          <w:lang w:val="uk-UA"/>
        </w:rPr>
        <w:t xml:space="preserve">постерігаючи за шкалою манометра фіксується момент розгерметизації шва (значення тиску).Для більш точної фіксації цього моменту запропоновано використовувати забарвлену воду. Контрастне забарвлення, на відміну від прозорої води, полегшує виконання експерименту і забезпечує чітке виявлення </w:t>
      </w:r>
      <w:r w:rsidRPr="00A832B0">
        <w:rPr>
          <w:rFonts w:ascii="Times New Roman" w:eastAsia="Lucida Sans Unicode" w:hAnsi="Times New Roman" w:cs="Times New Roman"/>
          <w:kern w:val="3"/>
          <w:sz w:val="28"/>
          <w:szCs w:val="28"/>
          <w:lang w:val="uk-UA"/>
        </w:rPr>
        <w:t xml:space="preserve">моменту </w:t>
      </w:r>
      <w:r w:rsidR="00F93569" w:rsidRPr="00A832B0">
        <w:rPr>
          <w:rFonts w:ascii="Times New Roman" w:eastAsia="Lucida Sans Unicode" w:hAnsi="Times New Roman" w:cs="Times New Roman"/>
          <w:kern w:val="3"/>
          <w:sz w:val="28"/>
          <w:szCs w:val="28"/>
          <w:lang w:val="uk-UA"/>
        </w:rPr>
        <w:t>протікання.</w:t>
      </w:r>
    </w:p>
    <w:p w:rsidR="00F93569" w:rsidRPr="00A832B0" w:rsidRDefault="00F93569" w:rsidP="00F93569">
      <w:pPr>
        <w:spacing w:after="160" w:line="360" w:lineRule="auto"/>
        <w:ind w:firstLine="709"/>
        <w:rPr>
          <w:rFonts w:ascii="Times New Roman" w:eastAsia="Lucida Sans Unicode" w:hAnsi="Times New Roman" w:cs="Times New Roman"/>
          <w:kern w:val="3"/>
          <w:sz w:val="28"/>
          <w:szCs w:val="28"/>
          <w:lang w:val="uk-UA"/>
        </w:rPr>
      </w:pPr>
    </w:p>
    <w:p w:rsidR="00F93569" w:rsidRPr="00A832B0" w:rsidRDefault="00A97CD2" w:rsidP="00FF6C47">
      <w:pPr>
        <w:pStyle w:val="2"/>
        <w:spacing w:line="360" w:lineRule="auto"/>
        <w:ind w:firstLine="709"/>
        <w:jc w:val="left"/>
        <w:rPr>
          <w:rFonts w:eastAsia="Lucida Sans Unicode"/>
          <w:kern w:val="3"/>
          <w:szCs w:val="28"/>
        </w:rPr>
      </w:pPr>
      <w:bookmarkStart w:id="47" w:name="_Toc10730248"/>
      <w:r w:rsidRPr="00A832B0">
        <w:rPr>
          <w:rFonts w:eastAsia="Lucida Sans Unicode"/>
          <w:kern w:val="3"/>
          <w:szCs w:val="28"/>
        </w:rPr>
        <w:t xml:space="preserve">3.3 </w:t>
      </w:r>
      <w:r w:rsidR="00F93569" w:rsidRPr="00A832B0">
        <w:rPr>
          <w:rFonts w:eastAsia="Lucida Sans Unicode"/>
          <w:kern w:val="3"/>
          <w:szCs w:val="28"/>
        </w:rPr>
        <w:t>Спосіб застосування методу в клінічних умовах</w:t>
      </w:r>
      <w:bookmarkEnd w:id="47"/>
    </w:p>
    <w:p w:rsidR="00F93569" w:rsidRPr="00A832B0" w:rsidRDefault="00F93569" w:rsidP="00F93569">
      <w:pPr>
        <w:spacing w:after="160" w:line="360" w:lineRule="auto"/>
        <w:ind w:firstLine="709"/>
        <w:rPr>
          <w:rFonts w:ascii="Times New Roman" w:eastAsia="Lucida Sans Unicode" w:hAnsi="Times New Roman" w:cs="Times New Roman"/>
          <w:kern w:val="3"/>
          <w:sz w:val="28"/>
          <w:szCs w:val="28"/>
          <w:lang w:val="uk-UA"/>
        </w:rPr>
      </w:pPr>
    </w:p>
    <w:p w:rsidR="00F7777D" w:rsidRPr="00A832B0" w:rsidRDefault="006831A0" w:rsidP="000B5AC7">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На сьогоднішній день стерильність  в операційній</w:t>
      </w:r>
      <w:r w:rsidR="003C5146" w:rsidRPr="00A832B0">
        <w:rPr>
          <w:rFonts w:ascii="Times New Roman" w:eastAsia="Lucida Sans Unicode" w:hAnsi="Times New Roman" w:cs="Times New Roman"/>
          <w:kern w:val="3"/>
          <w:sz w:val="28"/>
          <w:szCs w:val="28"/>
          <w:lang w:val="uk-UA"/>
        </w:rPr>
        <w:t xml:space="preserve"> має велике значення для хірургічної практики. Вона є одним із </w:t>
      </w:r>
      <w:r w:rsidR="006848AD" w:rsidRPr="00A832B0">
        <w:rPr>
          <w:rFonts w:ascii="Times New Roman" w:eastAsia="Lucida Sans Unicode" w:hAnsi="Times New Roman" w:cs="Times New Roman"/>
          <w:kern w:val="3"/>
          <w:sz w:val="28"/>
          <w:szCs w:val="28"/>
          <w:lang w:val="uk-UA"/>
        </w:rPr>
        <w:t>чинників успішності хірургічного втручання і</w:t>
      </w:r>
      <w:r w:rsidR="00590E21" w:rsidRPr="00A832B0">
        <w:rPr>
          <w:rFonts w:ascii="Times New Roman" w:eastAsia="Lucida Sans Unicode" w:hAnsi="Times New Roman" w:cs="Times New Roman"/>
          <w:kern w:val="3"/>
          <w:sz w:val="28"/>
          <w:szCs w:val="28"/>
          <w:lang w:val="uk-UA"/>
        </w:rPr>
        <w:t>відновлення</w:t>
      </w:r>
      <w:r w:rsidR="006848AD" w:rsidRPr="00A832B0">
        <w:rPr>
          <w:rFonts w:ascii="Times New Roman" w:eastAsia="Lucida Sans Unicode" w:hAnsi="Times New Roman" w:cs="Times New Roman"/>
          <w:kern w:val="3"/>
          <w:sz w:val="28"/>
          <w:szCs w:val="28"/>
          <w:lang w:val="uk-UA"/>
        </w:rPr>
        <w:t xml:space="preserve">пацієнта </w:t>
      </w:r>
      <w:r w:rsidR="003C5146" w:rsidRPr="00A832B0">
        <w:rPr>
          <w:rFonts w:ascii="Times New Roman" w:eastAsia="Lucida Sans Unicode" w:hAnsi="Times New Roman" w:cs="Times New Roman"/>
          <w:kern w:val="3"/>
          <w:sz w:val="28"/>
          <w:szCs w:val="28"/>
          <w:lang w:val="uk-UA"/>
        </w:rPr>
        <w:t>після операції</w:t>
      </w:r>
      <w:r w:rsidRPr="00A832B0">
        <w:rPr>
          <w:rFonts w:ascii="Times New Roman" w:eastAsia="Lucida Sans Unicode" w:hAnsi="Times New Roman" w:cs="Times New Roman"/>
          <w:kern w:val="3"/>
          <w:sz w:val="28"/>
          <w:szCs w:val="28"/>
          <w:lang w:val="uk-UA"/>
        </w:rPr>
        <w:t xml:space="preserve"> без ускладнень. Саме тому бул</w:t>
      </w:r>
      <w:r w:rsidR="006848AD" w:rsidRPr="00A832B0">
        <w:rPr>
          <w:rFonts w:ascii="Times New Roman" w:eastAsia="Lucida Sans Unicode" w:hAnsi="Times New Roman" w:cs="Times New Roman"/>
          <w:kern w:val="3"/>
          <w:sz w:val="28"/>
          <w:szCs w:val="28"/>
          <w:lang w:val="uk-UA"/>
        </w:rPr>
        <w:t>о</w:t>
      </w:r>
      <w:r w:rsidR="003C012B" w:rsidRPr="00A832B0">
        <w:rPr>
          <w:rFonts w:ascii="Times New Roman" w:eastAsia="Lucida Sans Unicode" w:hAnsi="Times New Roman" w:cs="Times New Roman"/>
          <w:kern w:val="3"/>
          <w:sz w:val="28"/>
          <w:szCs w:val="28"/>
          <w:lang w:val="uk-UA"/>
        </w:rPr>
        <w:t xml:space="preserve">запропоновано </w:t>
      </w:r>
      <w:r w:rsidRPr="00A832B0">
        <w:rPr>
          <w:rFonts w:ascii="Times New Roman" w:eastAsia="Lucida Sans Unicode" w:hAnsi="Times New Roman" w:cs="Times New Roman"/>
          <w:kern w:val="3"/>
          <w:sz w:val="28"/>
          <w:szCs w:val="28"/>
          <w:lang w:val="uk-UA"/>
        </w:rPr>
        <w:t>використання установки</w:t>
      </w:r>
      <w:r w:rsidR="004750A7" w:rsidRPr="00A832B0">
        <w:rPr>
          <w:rFonts w:ascii="Times New Roman" w:eastAsia="Lucida Sans Unicode" w:hAnsi="Times New Roman" w:cs="Times New Roman"/>
          <w:kern w:val="3"/>
          <w:sz w:val="28"/>
          <w:szCs w:val="28"/>
          <w:lang w:val="uk-UA"/>
        </w:rPr>
        <w:t xml:space="preserve"> з застосуванням</w:t>
      </w:r>
      <w:r w:rsidRPr="00A832B0">
        <w:rPr>
          <w:rFonts w:ascii="Times New Roman" w:eastAsia="Lucida Sans Unicode" w:hAnsi="Times New Roman" w:cs="Times New Roman"/>
          <w:kern w:val="3"/>
          <w:sz w:val="28"/>
          <w:szCs w:val="28"/>
          <w:lang w:val="uk-UA"/>
        </w:rPr>
        <w:t xml:space="preserve"> роликового насоса в клінічних умовах.</w:t>
      </w:r>
      <w:r w:rsidR="006848AD" w:rsidRPr="00A832B0">
        <w:rPr>
          <w:rFonts w:ascii="Times New Roman" w:eastAsia="Lucida Sans Unicode" w:hAnsi="Times New Roman" w:cs="Times New Roman"/>
          <w:kern w:val="3"/>
          <w:sz w:val="28"/>
          <w:szCs w:val="28"/>
          <w:lang w:val="uk-UA"/>
        </w:rPr>
        <w:t xml:space="preserve">При використанні </w:t>
      </w:r>
      <w:r w:rsidR="003C012B" w:rsidRPr="00A832B0">
        <w:rPr>
          <w:rFonts w:ascii="Times New Roman" w:eastAsia="Lucida Sans Unicode" w:hAnsi="Times New Roman" w:cs="Times New Roman"/>
          <w:kern w:val="3"/>
          <w:sz w:val="28"/>
          <w:szCs w:val="28"/>
          <w:lang w:val="uk-UA"/>
        </w:rPr>
        <w:t xml:space="preserve">роликового насоса </w:t>
      </w:r>
      <w:r w:rsidR="006848AD" w:rsidRPr="00A832B0">
        <w:rPr>
          <w:rFonts w:ascii="Times New Roman" w:eastAsia="Lucida Sans Unicode" w:hAnsi="Times New Roman" w:cs="Times New Roman"/>
          <w:kern w:val="3"/>
          <w:sz w:val="28"/>
          <w:szCs w:val="28"/>
          <w:lang w:val="uk-UA"/>
        </w:rPr>
        <w:t xml:space="preserve">є можливість застосовувати </w:t>
      </w:r>
      <w:r w:rsidR="003C012B" w:rsidRPr="00A832B0">
        <w:rPr>
          <w:rFonts w:ascii="Times New Roman" w:eastAsia="Lucida Sans Unicode" w:hAnsi="Times New Roman" w:cs="Times New Roman"/>
          <w:kern w:val="3"/>
          <w:sz w:val="28"/>
          <w:szCs w:val="28"/>
          <w:lang w:val="uk-UA"/>
        </w:rPr>
        <w:t>сте</w:t>
      </w:r>
      <w:r w:rsidR="006848AD" w:rsidRPr="00A832B0">
        <w:rPr>
          <w:rFonts w:ascii="Times New Roman" w:eastAsia="Lucida Sans Unicode" w:hAnsi="Times New Roman" w:cs="Times New Roman"/>
          <w:kern w:val="3"/>
          <w:sz w:val="28"/>
          <w:szCs w:val="28"/>
          <w:lang w:val="uk-UA"/>
        </w:rPr>
        <w:t>ри</w:t>
      </w:r>
      <w:r w:rsidR="003C012B" w:rsidRPr="00A832B0">
        <w:rPr>
          <w:rFonts w:ascii="Times New Roman" w:eastAsia="Lucida Sans Unicode" w:hAnsi="Times New Roman" w:cs="Times New Roman"/>
          <w:kern w:val="3"/>
          <w:sz w:val="28"/>
          <w:szCs w:val="28"/>
          <w:lang w:val="uk-UA"/>
        </w:rPr>
        <w:t>л</w:t>
      </w:r>
      <w:r w:rsidR="006848AD" w:rsidRPr="00A832B0">
        <w:rPr>
          <w:rFonts w:ascii="Times New Roman" w:eastAsia="Lucida Sans Unicode" w:hAnsi="Times New Roman" w:cs="Times New Roman"/>
          <w:kern w:val="3"/>
          <w:sz w:val="28"/>
          <w:szCs w:val="28"/>
          <w:lang w:val="uk-UA"/>
        </w:rPr>
        <w:t>ьні трубопроводи, розчини, канюлі</w:t>
      </w:r>
      <w:r w:rsidR="003C012B" w:rsidRPr="00A832B0">
        <w:rPr>
          <w:rFonts w:ascii="Times New Roman" w:eastAsia="Lucida Sans Unicode" w:hAnsi="Times New Roman" w:cs="Times New Roman"/>
          <w:kern w:val="3"/>
          <w:sz w:val="28"/>
          <w:szCs w:val="28"/>
          <w:lang w:val="uk-UA"/>
        </w:rPr>
        <w:t>, що виключає ризик зараження пацієнта.</w:t>
      </w:r>
    </w:p>
    <w:p w:rsidR="00A44B3B" w:rsidRDefault="00C615B1" w:rsidP="00FF6C47">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Стерилізація системи </w:t>
      </w:r>
      <w:r w:rsidR="000016E0" w:rsidRPr="00A832B0">
        <w:rPr>
          <w:rFonts w:ascii="Times New Roman" w:eastAsia="Lucida Sans Unicode" w:hAnsi="Times New Roman" w:cs="Times New Roman"/>
          <w:kern w:val="3"/>
          <w:sz w:val="28"/>
          <w:szCs w:val="28"/>
          <w:lang w:val="uk-UA"/>
        </w:rPr>
        <w:t>трубопроводів</w:t>
      </w:r>
      <w:r w:rsidRPr="00A832B0">
        <w:rPr>
          <w:rFonts w:ascii="Times New Roman" w:eastAsia="Lucida Sans Unicode" w:hAnsi="Times New Roman" w:cs="Times New Roman"/>
          <w:kern w:val="3"/>
          <w:sz w:val="28"/>
          <w:szCs w:val="28"/>
          <w:lang w:val="uk-UA"/>
        </w:rPr>
        <w:t xml:space="preserve">, в тому числі – насосного сегмента, можлива хімічна, </w:t>
      </w:r>
      <w:r w:rsidR="000016E0" w:rsidRPr="00A832B0">
        <w:rPr>
          <w:rFonts w:ascii="Times New Roman" w:eastAsia="Lucida Sans Unicode" w:hAnsi="Times New Roman" w:cs="Times New Roman"/>
          <w:kern w:val="3"/>
          <w:sz w:val="28"/>
          <w:szCs w:val="28"/>
          <w:lang w:val="uk-UA"/>
        </w:rPr>
        <w:t>етиленоксидом, гамма-променями.</w:t>
      </w:r>
      <w:r w:rsidR="0011333C" w:rsidRPr="00A832B0">
        <w:rPr>
          <w:rFonts w:ascii="Times New Roman" w:eastAsia="Lucida Sans Unicode" w:hAnsi="Times New Roman" w:cs="Times New Roman"/>
          <w:kern w:val="3"/>
          <w:sz w:val="28"/>
          <w:szCs w:val="28"/>
          <w:lang w:val="uk-UA"/>
        </w:rPr>
        <w:t xml:space="preserve"> З</w:t>
      </w:r>
      <w:r w:rsidR="00F7777D" w:rsidRPr="00A832B0">
        <w:rPr>
          <w:rFonts w:ascii="Times New Roman" w:eastAsia="Lucida Sans Unicode" w:hAnsi="Times New Roman" w:cs="Times New Roman"/>
          <w:kern w:val="3"/>
          <w:sz w:val="28"/>
          <w:szCs w:val="28"/>
          <w:lang w:val="uk-UA"/>
        </w:rPr>
        <w:t>астос</w:t>
      </w:r>
      <w:r w:rsidR="0011333C" w:rsidRPr="00A832B0">
        <w:rPr>
          <w:rFonts w:ascii="Times New Roman" w:eastAsia="Lucida Sans Unicode" w:hAnsi="Times New Roman" w:cs="Times New Roman"/>
          <w:kern w:val="3"/>
          <w:sz w:val="28"/>
          <w:szCs w:val="28"/>
          <w:lang w:val="uk-UA"/>
        </w:rPr>
        <w:t xml:space="preserve">ування </w:t>
      </w:r>
      <w:r w:rsidR="000016E0" w:rsidRPr="00A832B0">
        <w:rPr>
          <w:rFonts w:ascii="Times New Roman" w:eastAsia="Lucida Sans Unicode" w:hAnsi="Times New Roman" w:cs="Times New Roman"/>
          <w:kern w:val="3"/>
          <w:sz w:val="28"/>
          <w:szCs w:val="28"/>
          <w:lang w:val="uk-UA"/>
        </w:rPr>
        <w:t>нешкідливи</w:t>
      </w:r>
      <w:r w:rsidR="0011333C" w:rsidRPr="00A832B0">
        <w:rPr>
          <w:rFonts w:ascii="Times New Roman" w:eastAsia="Lucida Sans Unicode" w:hAnsi="Times New Roman" w:cs="Times New Roman"/>
          <w:kern w:val="3"/>
          <w:sz w:val="28"/>
          <w:szCs w:val="28"/>
          <w:lang w:val="uk-UA"/>
        </w:rPr>
        <w:t>х</w:t>
      </w:r>
      <w:r w:rsidR="000016E0" w:rsidRPr="00A832B0">
        <w:rPr>
          <w:rFonts w:ascii="Times New Roman" w:eastAsia="Lucida Sans Unicode" w:hAnsi="Times New Roman" w:cs="Times New Roman"/>
          <w:kern w:val="3"/>
          <w:sz w:val="28"/>
          <w:szCs w:val="28"/>
          <w:lang w:val="uk-UA"/>
        </w:rPr>
        <w:t xml:space="preserve"> барвник</w:t>
      </w:r>
      <w:r w:rsidR="0011333C" w:rsidRPr="00A832B0">
        <w:rPr>
          <w:rFonts w:ascii="Times New Roman" w:eastAsia="Lucida Sans Unicode" w:hAnsi="Times New Roman" w:cs="Times New Roman"/>
          <w:kern w:val="3"/>
          <w:sz w:val="28"/>
          <w:szCs w:val="28"/>
          <w:lang w:val="uk-UA"/>
        </w:rPr>
        <w:t xml:space="preserve">івдля забарвлення розчину із наступною його стерилізацією </w:t>
      </w:r>
      <w:r w:rsidR="000016E0" w:rsidRPr="00A832B0">
        <w:rPr>
          <w:rFonts w:ascii="Times New Roman" w:eastAsia="Lucida Sans Unicode" w:hAnsi="Times New Roman" w:cs="Times New Roman"/>
          <w:kern w:val="3"/>
          <w:sz w:val="28"/>
          <w:szCs w:val="28"/>
          <w:lang w:val="uk-UA"/>
        </w:rPr>
        <w:t>да</w:t>
      </w:r>
      <w:r w:rsidR="0011333C" w:rsidRPr="00A832B0">
        <w:rPr>
          <w:rFonts w:ascii="Times New Roman" w:eastAsia="Lucida Sans Unicode" w:hAnsi="Times New Roman" w:cs="Times New Roman"/>
          <w:kern w:val="3"/>
          <w:sz w:val="28"/>
          <w:szCs w:val="28"/>
          <w:lang w:val="uk-UA"/>
        </w:rPr>
        <w:t xml:space="preserve">є можливість надійно і своєчасно </w:t>
      </w:r>
      <w:r w:rsidR="000016E0" w:rsidRPr="00A832B0">
        <w:rPr>
          <w:rFonts w:ascii="Times New Roman" w:eastAsia="Lucida Sans Unicode" w:hAnsi="Times New Roman" w:cs="Times New Roman"/>
          <w:kern w:val="3"/>
          <w:sz w:val="28"/>
          <w:szCs w:val="28"/>
          <w:lang w:val="uk-UA"/>
        </w:rPr>
        <w:t>вияв</w:t>
      </w:r>
      <w:r w:rsidR="0011333C" w:rsidRPr="00A832B0">
        <w:rPr>
          <w:rFonts w:ascii="Times New Roman" w:eastAsia="Lucida Sans Unicode" w:hAnsi="Times New Roman" w:cs="Times New Roman"/>
          <w:kern w:val="3"/>
          <w:sz w:val="28"/>
          <w:szCs w:val="28"/>
          <w:lang w:val="uk-UA"/>
        </w:rPr>
        <w:t>ляти</w:t>
      </w:r>
      <w:r w:rsidR="000016E0" w:rsidRPr="00A832B0">
        <w:rPr>
          <w:rFonts w:ascii="Times New Roman" w:eastAsia="Lucida Sans Unicode" w:hAnsi="Times New Roman" w:cs="Times New Roman"/>
          <w:kern w:val="3"/>
          <w:sz w:val="28"/>
          <w:szCs w:val="28"/>
          <w:lang w:val="uk-UA"/>
        </w:rPr>
        <w:t xml:space="preserve"> порушення герметичності шва, що спростить роботу хірурга.Для наповнення порожнь</w:t>
      </w:r>
      <w:r w:rsidR="009643C3" w:rsidRPr="00A832B0">
        <w:rPr>
          <w:rFonts w:ascii="Times New Roman" w:eastAsia="Lucida Sans Unicode" w:hAnsi="Times New Roman" w:cs="Times New Roman"/>
          <w:kern w:val="3"/>
          <w:sz w:val="28"/>
          <w:szCs w:val="28"/>
          <w:lang w:val="uk-UA"/>
        </w:rPr>
        <w:t xml:space="preserve">ого органів рідиною </w:t>
      </w:r>
      <w:r w:rsidR="00CB79F8" w:rsidRPr="00A832B0">
        <w:rPr>
          <w:rFonts w:ascii="Times New Roman" w:eastAsia="Lucida Sans Unicode" w:hAnsi="Times New Roman" w:cs="Times New Roman"/>
          <w:kern w:val="3"/>
          <w:sz w:val="28"/>
          <w:szCs w:val="28"/>
          <w:lang w:val="uk-UA"/>
        </w:rPr>
        <w:t>пропонується</w:t>
      </w:r>
      <w:r w:rsidR="009643C3" w:rsidRPr="00A832B0">
        <w:rPr>
          <w:rFonts w:ascii="Times New Roman" w:eastAsia="Lucida Sans Unicode" w:hAnsi="Times New Roman" w:cs="Times New Roman"/>
          <w:kern w:val="3"/>
          <w:sz w:val="28"/>
          <w:szCs w:val="28"/>
          <w:lang w:val="uk-UA"/>
        </w:rPr>
        <w:t xml:space="preserve"> застосовувати </w:t>
      </w:r>
      <w:r w:rsidR="0011333C" w:rsidRPr="00A832B0">
        <w:rPr>
          <w:rFonts w:ascii="Times New Roman" w:eastAsia="Lucida Sans Unicode" w:hAnsi="Times New Roman" w:cs="Times New Roman"/>
          <w:kern w:val="3"/>
          <w:sz w:val="28"/>
          <w:szCs w:val="28"/>
          <w:lang w:val="uk-UA"/>
        </w:rPr>
        <w:t xml:space="preserve">стерильні одноразові пластикові внутрішньовенні </w:t>
      </w:r>
      <w:r w:rsidR="000016E0" w:rsidRPr="00A832B0">
        <w:rPr>
          <w:rFonts w:ascii="Times New Roman" w:eastAsia="Lucida Sans Unicode" w:hAnsi="Times New Roman" w:cs="Times New Roman"/>
          <w:kern w:val="3"/>
          <w:sz w:val="28"/>
          <w:szCs w:val="28"/>
          <w:lang w:val="uk-UA"/>
        </w:rPr>
        <w:t>канюл</w:t>
      </w:r>
      <w:r w:rsidR="0011333C" w:rsidRPr="00A832B0">
        <w:rPr>
          <w:rFonts w:ascii="Times New Roman" w:eastAsia="Lucida Sans Unicode" w:hAnsi="Times New Roman" w:cs="Times New Roman"/>
          <w:kern w:val="3"/>
          <w:sz w:val="28"/>
          <w:szCs w:val="28"/>
          <w:lang w:val="uk-UA"/>
        </w:rPr>
        <w:t>і</w:t>
      </w:r>
      <w:r w:rsidR="000016E0" w:rsidRPr="00A832B0">
        <w:rPr>
          <w:rFonts w:ascii="Times New Roman" w:eastAsia="Lucida Sans Unicode" w:hAnsi="Times New Roman" w:cs="Times New Roman"/>
          <w:kern w:val="3"/>
          <w:sz w:val="28"/>
          <w:szCs w:val="28"/>
          <w:lang w:val="uk-UA"/>
        </w:rPr>
        <w:t xml:space="preserve"> калібру G</w:t>
      </w:r>
      <w:r w:rsidR="009643C3" w:rsidRPr="00A832B0">
        <w:rPr>
          <w:rFonts w:ascii="Times New Roman" w:eastAsia="Lucida Sans Unicode" w:hAnsi="Times New Roman" w:cs="Times New Roman"/>
          <w:kern w:val="3"/>
          <w:sz w:val="28"/>
          <w:szCs w:val="28"/>
          <w:lang w:val="uk-UA"/>
        </w:rPr>
        <w:t>18-</w:t>
      </w:r>
      <w:r w:rsidR="003C5146" w:rsidRPr="00A832B0">
        <w:rPr>
          <w:rFonts w:ascii="Times New Roman" w:eastAsia="Lucida Sans Unicode" w:hAnsi="Times New Roman" w:cs="Times New Roman"/>
          <w:kern w:val="3"/>
          <w:sz w:val="28"/>
          <w:szCs w:val="28"/>
          <w:lang w:val="uk-UA"/>
        </w:rPr>
        <w:t xml:space="preserve"> G</w:t>
      </w:r>
      <w:r w:rsidR="000016E0" w:rsidRPr="00A832B0">
        <w:rPr>
          <w:rFonts w:ascii="Times New Roman" w:eastAsia="Lucida Sans Unicode" w:hAnsi="Times New Roman" w:cs="Times New Roman"/>
          <w:kern w:val="3"/>
          <w:sz w:val="28"/>
          <w:szCs w:val="28"/>
          <w:lang w:val="uk-UA"/>
        </w:rPr>
        <w:t>20, що ввод</w:t>
      </w:r>
      <w:r w:rsidR="000171DA" w:rsidRPr="00A832B0">
        <w:rPr>
          <w:rFonts w:ascii="Times New Roman" w:eastAsia="Lucida Sans Unicode" w:hAnsi="Times New Roman" w:cs="Times New Roman"/>
          <w:kern w:val="3"/>
          <w:sz w:val="28"/>
          <w:szCs w:val="28"/>
          <w:lang w:val="uk-UA"/>
        </w:rPr>
        <w:t>я</w:t>
      </w:r>
      <w:r w:rsidR="00CB79F8">
        <w:rPr>
          <w:rFonts w:ascii="Times New Roman" w:eastAsia="Lucida Sans Unicode" w:hAnsi="Times New Roman" w:cs="Times New Roman"/>
          <w:kern w:val="3"/>
          <w:sz w:val="28"/>
          <w:szCs w:val="28"/>
          <w:lang w:val="uk-UA"/>
        </w:rPr>
        <w:t>ться в просвіт органу</w:t>
      </w:r>
      <w:r w:rsidR="0011333C" w:rsidRPr="00A832B0">
        <w:rPr>
          <w:rFonts w:ascii="Times New Roman" w:eastAsia="Lucida Sans Unicode" w:hAnsi="Times New Roman" w:cs="Times New Roman"/>
          <w:kern w:val="3"/>
          <w:sz w:val="28"/>
          <w:szCs w:val="28"/>
          <w:lang w:val="uk-UA"/>
        </w:rPr>
        <w:t xml:space="preserve">пункційно в стороні від </w:t>
      </w:r>
      <w:r w:rsidR="00CB79F8" w:rsidRPr="00A832B0">
        <w:rPr>
          <w:rFonts w:ascii="Times New Roman" w:eastAsia="Lucida Sans Unicode" w:hAnsi="Times New Roman" w:cs="Times New Roman"/>
          <w:kern w:val="3"/>
          <w:sz w:val="28"/>
          <w:szCs w:val="28"/>
          <w:lang w:val="uk-UA"/>
        </w:rPr>
        <w:t>випробуваного</w:t>
      </w:r>
      <w:r w:rsidR="0011333C" w:rsidRPr="00A832B0">
        <w:rPr>
          <w:rFonts w:ascii="Times New Roman" w:eastAsia="Lucida Sans Unicode" w:hAnsi="Times New Roman" w:cs="Times New Roman"/>
          <w:kern w:val="3"/>
          <w:sz w:val="28"/>
          <w:szCs w:val="28"/>
          <w:lang w:val="uk-UA"/>
        </w:rPr>
        <w:t xml:space="preserve"> шва</w:t>
      </w:r>
      <w:r w:rsidR="000B5AC7">
        <w:rPr>
          <w:rFonts w:ascii="Times New Roman" w:eastAsia="Lucida Sans Unicode" w:hAnsi="Times New Roman" w:cs="Times New Roman"/>
          <w:kern w:val="3"/>
          <w:sz w:val="28"/>
          <w:szCs w:val="28"/>
          <w:lang w:val="uk-UA"/>
        </w:rPr>
        <w:t xml:space="preserve"> (рис 3.12</w:t>
      </w:r>
      <w:r w:rsidR="00527E18" w:rsidRPr="00A832B0">
        <w:rPr>
          <w:rFonts w:ascii="Times New Roman" w:eastAsia="Lucida Sans Unicode" w:hAnsi="Times New Roman" w:cs="Times New Roman"/>
          <w:kern w:val="3"/>
          <w:sz w:val="28"/>
          <w:szCs w:val="28"/>
          <w:lang w:val="uk-UA"/>
        </w:rPr>
        <w:t>)</w:t>
      </w:r>
      <w:r w:rsidR="0011333C" w:rsidRPr="00A832B0">
        <w:rPr>
          <w:rFonts w:ascii="Times New Roman" w:eastAsia="Lucida Sans Unicode" w:hAnsi="Times New Roman" w:cs="Times New Roman"/>
          <w:kern w:val="3"/>
          <w:sz w:val="28"/>
          <w:szCs w:val="28"/>
          <w:lang w:val="uk-UA"/>
        </w:rPr>
        <w:t xml:space="preserve">, </w:t>
      </w:r>
      <w:r w:rsidR="000171DA" w:rsidRPr="00A832B0">
        <w:rPr>
          <w:rFonts w:ascii="Times New Roman" w:eastAsia="Lucida Sans Unicode" w:hAnsi="Times New Roman" w:cs="Times New Roman"/>
          <w:kern w:val="3"/>
          <w:sz w:val="28"/>
          <w:szCs w:val="28"/>
          <w:lang w:val="uk-UA"/>
        </w:rPr>
        <w:t>та</w:t>
      </w:r>
      <w:r w:rsidR="0011333C" w:rsidRPr="00A832B0">
        <w:rPr>
          <w:rFonts w:ascii="Times New Roman" w:eastAsia="Lucida Sans Unicode" w:hAnsi="Times New Roman" w:cs="Times New Roman"/>
          <w:kern w:val="3"/>
          <w:sz w:val="28"/>
          <w:szCs w:val="28"/>
          <w:lang w:val="uk-UA"/>
        </w:rPr>
        <w:t xml:space="preserve"> герметизується </w:t>
      </w:r>
    </w:p>
    <w:p w:rsidR="00A44B3B" w:rsidRDefault="00A44B3B" w:rsidP="00FF6C47">
      <w:pPr>
        <w:spacing w:after="160" w:line="360" w:lineRule="auto"/>
        <w:ind w:firstLine="709"/>
        <w:jc w:val="both"/>
        <w:rPr>
          <w:rFonts w:ascii="Times New Roman" w:eastAsia="Lucida Sans Unicode" w:hAnsi="Times New Roman" w:cs="Times New Roman"/>
          <w:kern w:val="3"/>
          <w:sz w:val="28"/>
          <w:szCs w:val="28"/>
          <w:lang w:val="uk-UA"/>
        </w:rPr>
      </w:pPr>
    </w:p>
    <w:p w:rsidR="003C012B" w:rsidRPr="00A832B0" w:rsidRDefault="00CB79F8" w:rsidP="00480D9F">
      <w:pPr>
        <w:spacing w:after="160" w:line="360" w:lineRule="auto"/>
        <w:jc w:val="both"/>
        <w:rPr>
          <w:rFonts w:ascii="Times New Roman" w:eastAsia="Lucida Sans Unicode" w:hAnsi="Times New Roman" w:cs="Times New Roman"/>
          <w:kern w:val="3"/>
          <w:sz w:val="28"/>
          <w:szCs w:val="28"/>
          <w:lang w:val="uk-UA"/>
        </w:rPr>
      </w:pPr>
      <w:r>
        <w:rPr>
          <w:rFonts w:ascii="Times New Roman" w:eastAsia="Lucida Sans Unicode" w:hAnsi="Times New Roman" w:cs="Times New Roman"/>
          <w:kern w:val="3"/>
          <w:sz w:val="28"/>
          <w:szCs w:val="28"/>
          <w:lang w:val="uk-UA"/>
        </w:rPr>
        <w:t>кі</w:t>
      </w:r>
      <w:r w:rsidR="000016E0" w:rsidRPr="00A832B0">
        <w:rPr>
          <w:rFonts w:ascii="Times New Roman" w:eastAsia="Lucida Sans Unicode" w:hAnsi="Times New Roman" w:cs="Times New Roman"/>
          <w:kern w:val="3"/>
          <w:sz w:val="28"/>
          <w:szCs w:val="28"/>
          <w:lang w:val="uk-UA"/>
        </w:rPr>
        <w:t>сетни</w:t>
      </w:r>
      <w:r w:rsidR="0011333C" w:rsidRPr="00A832B0">
        <w:rPr>
          <w:rFonts w:ascii="Times New Roman" w:eastAsia="Lucida Sans Unicode" w:hAnsi="Times New Roman" w:cs="Times New Roman"/>
          <w:kern w:val="3"/>
          <w:sz w:val="28"/>
          <w:szCs w:val="28"/>
          <w:lang w:val="uk-UA"/>
        </w:rPr>
        <w:t>м</w:t>
      </w:r>
      <w:r w:rsidR="000016E0" w:rsidRPr="00A832B0">
        <w:rPr>
          <w:rFonts w:ascii="Times New Roman" w:eastAsia="Lucida Sans Unicode" w:hAnsi="Times New Roman" w:cs="Times New Roman"/>
          <w:kern w:val="3"/>
          <w:sz w:val="28"/>
          <w:szCs w:val="28"/>
          <w:lang w:val="uk-UA"/>
        </w:rPr>
        <w:t xml:space="preserve"> ш</w:t>
      </w:r>
      <w:r w:rsidR="00744DFC" w:rsidRPr="00A832B0">
        <w:rPr>
          <w:rFonts w:ascii="Times New Roman" w:eastAsia="Lucida Sans Unicode" w:hAnsi="Times New Roman" w:cs="Times New Roman"/>
          <w:kern w:val="3"/>
          <w:sz w:val="28"/>
          <w:szCs w:val="28"/>
          <w:lang w:val="uk-UA"/>
        </w:rPr>
        <w:t xml:space="preserve">вом </w:t>
      </w:r>
      <w:r w:rsidR="000016E0" w:rsidRPr="00A832B0">
        <w:rPr>
          <w:rFonts w:ascii="Times New Roman" w:eastAsia="Lucida Sans Unicode" w:hAnsi="Times New Roman" w:cs="Times New Roman"/>
          <w:kern w:val="3"/>
          <w:sz w:val="28"/>
          <w:szCs w:val="28"/>
          <w:lang w:val="uk-UA"/>
        </w:rPr>
        <w:t xml:space="preserve"> і дв</w:t>
      </w:r>
      <w:r w:rsidR="0011333C" w:rsidRPr="00A832B0">
        <w:rPr>
          <w:rFonts w:ascii="Times New Roman" w:eastAsia="Lucida Sans Unicode" w:hAnsi="Times New Roman" w:cs="Times New Roman"/>
          <w:kern w:val="3"/>
          <w:sz w:val="28"/>
          <w:szCs w:val="28"/>
          <w:lang w:val="uk-UA"/>
        </w:rPr>
        <w:t>а</w:t>
      </w:r>
      <w:r w:rsidR="000016E0" w:rsidRPr="00A832B0">
        <w:rPr>
          <w:rFonts w:ascii="Times New Roman" w:eastAsia="Lucida Sans Unicode" w:hAnsi="Times New Roman" w:cs="Times New Roman"/>
          <w:kern w:val="3"/>
          <w:sz w:val="28"/>
          <w:szCs w:val="28"/>
          <w:lang w:val="uk-UA"/>
        </w:rPr>
        <w:t xml:space="preserve"> затискача</w:t>
      </w:r>
      <w:r w:rsidR="0011333C" w:rsidRPr="00A832B0">
        <w:rPr>
          <w:rFonts w:ascii="Times New Roman" w:eastAsia="Lucida Sans Unicode" w:hAnsi="Times New Roman" w:cs="Times New Roman"/>
          <w:kern w:val="3"/>
          <w:sz w:val="28"/>
          <w:szCs w:val="28"/>
          <w:lang w:val="uk-UA"/>
        </w:rPr>
        <w:t>, які накладаються на орган з обох боків</w:t>
      </w:r>
      <w:r w:rsidR="000016E0" w:rsidRPr="00A832B0">
        <w:rPr>
          <w:rFonts w:ascii="Times New Roman" w:eastAsia="Lucida Sans Unicode" w:hAnsi="Times New Roman" w:cs="Times New Roman"/>
          <w:kern w:val="3"/>
          <w:sz w:val="28"/>
          <w:szCs w:val="28"/>
          <w:lang w:val="uk-UA"/>
        </w:rPr>
        <w:t xml:space="preserve"> випробувано</w:t>
      </w:r>
      <w:r w:rsidR="0011333C" w:rsidRPr="00A832B0">
        <w:rPr>
          <w:rFonts w:ascii="Times New Roman" w:eastAsia="Lucida Sans Unicode" w:hAnsi="Times New Roman" w:cs="Times New Roman"/>
          <w:kern w:val="3"/>
          <w:sz w:val="28"/>
          <w:szCs w:val="28"/>
          <w:lang w:val="uk-UA"/>
        </w:rPr>
        <w:t>ї</w:t>
      </w:r>
      <w:r w:rsidR="000016E0" w:rsidRPr="00A832B0">
        <w:rPr>
          <w:rFonts w:ascii="Times New Roman" w:eastAsia="Lucida Sans Unicode" w:hAnsi="Times New Roman" w:cs="Times New Roman"/>
          <w:kern w:val="3"/>
          <w:sz w:val="28"/>
          <w:szCs w:val="28"/>
          <w:lang w:val="uk-UA"/>
        </w:rPr>
        <w:t xml:space="preserve"> ділянки.</w:t>
      </w:r>
      <w:r w:rsidR="009643C3" w:rsidRPr="00A832B0">
        <w:rPr>
          <w:rFonts w:ascii="Times New Roman" w:eastAsia="Lucida Sans Unicode" w:hAnsi="Times New Roman" w:cs="Times New Roman"/>
          <w:kern w:val="3"/>
          <w:sz w:val="28"/>
          <w:szCs w:val="28"/>
          <w:lang w:val="uk-UA"/>
        </w:rPr>
        <w:t>Критерієм герметичн</w:t>
      </w:r>
      <w:r w:rsidR="00C935D2" w:rsidRPr="00A832B0">
        <w:rPr>
          <w:rFonts w:ascii="Times New Roman" w:eastAsia="Lucida Sans Unicode" w:hAnsi="Times New Roman" w:cs="Times New Roman"/>
          <w:kern w:val="3"/>
          <w:sz w:val="28"/>
          <w:szCs w:val="28"/>
          <w:lang w:val="uk-UA"/>
        </w:rPr>
        <w:t>ості по</w:t>
      </w:r>
      <w:r w:rsidR="0011333C" w:rsidRPr="00A832B0">
        <w:rPr>
          <w:rFonts w:ascii="Times New Roman" w:eastAsia="Lucida Sans Unicode" w:hAnsi="Times New Roman" w:cs="Times New Roman"/>
          <w:kern w:val="3"/>
          <w:sz w:val="28"/>
          <w:szCs w:val="28"/>
          <w:lang w:val="uk-UA"/>
        </w:rPr>
        <w:t xml:space="preserve">рожнистого </w:t>
      </w:r>
      <w:r w:rsidR="00C935D2" w:rsidRPr="00A832B0">
        <w:rPr>
          <w:rFonts w:ascii="Times New Roman" w:eastAsia="Lucida Sans Unicode" w:hAnsi="Times New Roman" w:cs="Times New Roman"/>
          <w:kern w:val="3"/>
          <w:sz w:val="28"/>
          <w:szCs w:val="28"/>
          <w:lang w:val="uk-UA"/>
        </w:rPr>
        <w:t>органу є максимальний тиск</w:t>
      </w:r>
      <w:r w:rsidR="0011333C" w:rsidRPr="00A832B0">
        <w:rPr>
          <w:rFonts w:ascii="Times New Roman" w:eastAsia="Lucida Sans Unicode" w:hAnsi="Times New Roman" w:cs="Times New Roman"/>
          <w:kern w:val="3"/>
          <w:sz w:val="28"/>
          <w:szCs w:val="28"/>
          <w:lang w:val="uk-UA"/>
        </w:rPr>
        <w:t>,</w:t>
      </w:r>
      <w:r w:rsidR="00C935D2" w:rsidRPr="00A832B0">
        <w:rPr>
          <w:rFonts w:ascii="Times New Roman" w:eastAsia="Lucida Sans Unicode" w:hAnsi="Times New Roman" w:cs="Times New Roman"/>
          <w:kern w:val="3"/>
          <w:sz w:val="28"/>
          <w:szCs w:val="28"/>
          <w:lang w:val="uk-UA"/>
        </w:rPr>
        <w:t xml:space="preserve"> при</w:t>
      </w:r>
      <w:r w:rsidR="009643C3" w:rsidRPr="00A832B0">
        <w:rPr>
          <w:rFonts w:ascii="Times New Roman" w:eastAsia="Lucida Sans Unicode" w:hAnsi="Times New Roman" w:cs="Times New Roman"/>
          <w:kern w:val="3"/>
          <w:sz w:val="28"/>
          <w:szCs w:val="28"/>
          <w:lang w:val="uk-UA"/>
        </w:rPr>
        <w:t xml:space="preserve"> якому шов </w:t>
      </w:r>
      <w:r w:rsidR="0011333C" w:rsidRPr="00A832B0">
        <w:rPr>
          <w:rFonts w:ascii="Times New Roman" w:eastAsia="Lucida Sans Unicode" w:hAnsi="Times New Roman" w:cs="Times New Roman"/>
          <w:kern w:val="3"/>
          <w:sz w:val="28"/>
          <w:szCs w:val="28"/>
          <w:lang w:val="uk-UA"/>
        </w:rPr>
        <w:t>лишається</w:t>
      </w:r>
      <w:r w:rsidR="009643C3" w:rsidRPr="00A832B0">
        <w:rPr>
          <w:rFonts w:ascii="Times New Roman" w:eastAsia="Lucida Sans Unicode" w:hAnsi="Times New Roman" w:cs="Times New Roman"/>
          <w:kern w:val="3"/>
          <w:sz w:val="28"/>
          <w:szCs w:val="28"/>
          <w:lang w:val="uk-UA"/>
        </w:rPr>
        <w:t xml:space="preserve"> герметичним</w:t>
      </w:r>
      <w:r w:rsidR="0011333C" w:rsidRPr="00A832B0">
        <w:rPr>
          <w:rFonts w:ascii="Times New Roman" w:eastAsia="Lucida Sans Unicode" w:hAnsi="Times New Roman" w:cs="Times New Roman"/>
          <w:kern w:val="3"/>
          <w:sz w:val="28"/>
          <w:szCs w:val="28"/>
          <w:lang w:val="uk-UA"/>
        </w:rPr>
        <w:t>,</w:t>
      </w:r>
      <w:r w:rsidR="000171DA" w:rsidRPr="00A832B0">
        <w:rPr>
          <w:rFonts w:ascii="Times New Roman" w:eastAsia="Lucida Sans Unicode" w:hAnsi="Times New Roman" w:cs="Times New Roman"/>
          <w:kern w:val="3"/>
          <w:sz w:val="28"/>
          <w:szCs w:val="28"/>
          <w:lang w:val="uk-UA"/>
        </w:rPr>
        <w:t xml:space="preserve"> а саме</w:t>
      </w:r>
      <w:r w:rsidR="009643C3" w:rsidRPr="00A832B0">
        <w:rPr>
          <w:rFonts w:ascii="Times New Roman" w:eastAsia="Lucida Sans Unicode" w:hAnsi="Times New Roman" w:cs="Times New Roman"/>
          <w:kern w:val="3"/>
          <w:sz w:val="28"/>
          <w:szCs w:val="28"/>
          <w:lang w:val="uk-UA"/>
        </w:rPr>
        <w:t xml:space="preserve">30-40 мм рт. ст. </w:t>
      </w:r>
      <w:r w:rsidR="000171DA" w:rsidRPr="00A832B0">
        <w:rPr>
          <w:rFonts w:ascii="Times New Roman" w:eastAsia="Lucida Sans Unicode" w:hAnsi="Times New Roman" w:cs="Times New Roman"/>
          <w:kern w:val="3"/>
          <w:sz w:val="28"/>
          <w:szCs w:val="28"/>
          <w:lang w:val="uk-UA"/>
        </w:rPr>
        <w:t xml:space="preserve"> Ці значення відповідають тиску в порожнистих органах в фізіологічних умовах </w:t>
      </w:r>
      <w:r w:rsidR="00F656E0" w:rsidRPr="00A832B0">
        <w:rPr>
          <w:rFonts w:ascii="Times New Roman" w:eastAsia="Lucida Sans Unicode" w:hAnsi="Times New Roman" w:cs="Times New Roman"/>
          <w:kern w:val="3"/>
          <w:sz w:val="28"/>
          <w:szCs w:val="28"/>
          <w:lang w:val="uk-UA"/>
        </w:rPr>
        <w:t>[14]</w:t>
      </w:r>
      <w:r w:rsidR="000171DA" w:rsidRPr="00A832B0">
        <w:rPr>
          <w:rFonts w:ascii="Times New Roman" w:eastAsia="Lucida Sans Unicode" w:hAnsi="Times New Roman" w:cs="Times New Roman"/>
          <w:kern w:val="3"/>
          <w:sz w:val="28"/>
          <w:szCs w:val="28"/>
          <w:lang w:val="uk-UA"/>
        </w:rPr>
        <w:t xml:space="preserve">. </w:t>
      </w:r>
      <w:r w:rsidR="009643C3" w:rsidRPr="00A832B0">
        <w:rPr>
          <w:rFonts w:ascii="Times New Roman" w:eastAsia="Lucida Sans Unicode" w:hAnsi="Times New Roman" w:cs="Times New Roman"/>
          <w:kern w:val="3"/>
          <w:sz w:val="28"/>
          <w:szCs w:val="28"/>
          <w:lang w:val="uk-UA"/>
        </w:rPr>
        <w:t>Після закінчення дослідження канюля видається, а місце проколу герметизується кісетним швом</w:t>
      </w:r>
      <w:r w:rsidR="00C935D2" w:rsidRPr="00A832B0">
        <w:rPr>
          <w:rFonts w:ascii="Times New Roman" w:eastAsia="Lucida Sans Unicode" w:hAnsi="Times New Roman" w:cs="Times New Roman"/>
          <w:kern w:val="3"/>
          <w:sz w:val="28"/>
          <w:szCs w:val="28"/>
          <w:lang w:val="uk-UA"/>
        </w:rPr>
        <w:t xml:space="preserve"> і</w:t>
      </w:r>
      <w:r w:rsidR="000171DA" w:rsidRPr="00A832B0">
        <w:rPr>
          <w:rFonts w:ascii="Times New Roman" w:eastAsia="Lucida Sans Unicode" w:hAnsi="Times New Roman" w:cs="Times New Roman"/>
          <w:kern w:val="3"/>
          <w:sz w:val="28"/>
          <w:szCs w:val="28"/>
          <w:lang w:val="uk-UA"/>
        </w:rPr>
        <w:t>,</w:t>
      </w:r>
      <w:r w:rsidR="00C935D2" w:rsidRPr="00A832B0">
        <w:rPr>
          <w:rFonts w:ascii="Times New Roman" w:eastAsia="Lucida Sans Unicode" w:hAnsi="Times New Roman" w:cs="Times New Roman"/>
          <w:kern w:val="3"/>
          <w:sz w:val="28"/>
          <w:szCs w:val="28"/>
          <w:lang w:val="uk-UA"/>
        </w:rPr>
        <w:t xml:space="preserve"> при необхідності</w:t>
      </w:r>
      <w:r w:rsidR="000171DA" w:rsidRPr="00A832B0">
        <w:rPr>
          <w:rFonts w:ascii="Times New Roman" w:eastAsia="Lucida Sans Unicode" w:hAnsi="Times New Roman" w:cs="Times New Roman"/>
          <w:kern w:val="3"/>
          <w:sz w:val="28"/>
          <w:szCs w:val="28"/>
          <w:lang w:val="uk-UA"/>
        </w:rPr>
        <w:t>,</w:t>
      </w:r>
      <w:r w:rsidR="00C935D2" w:rsidRPr="00A832B0">
        <w:rPr>
          <w:rFonts w:ascii="Times New Roman" w:eastAsia="Lucida Sans Unicode" w:hAnsi="Times New Roman" w:cs="Times New Roman"/>
          <w:kern w:val="3"/>
          <w:sz w:val="28"/>
          <w:szCs w:val="28"/>
          <w:lang w:val="uk-UA"/>
        </w:rPr>
        <w:t xml:space="preserve"> додаткови</w:t>
      </w:r>
      <w:r w:rsidR="000171DA" w:rsidRPr="00A832B0">
        <w:rPr>
          <w:rFonts w:ascii="Times New Roman" w:eastAsia="Lucida Sans Unicode" w:hAnsi="Times New Roman" w:cs="Times New Roman"/>
          <w:kern w:val="3"/>
          <w:sz w:val="28"/>
          <w:szCs w:val="28"/>
          <w:lang w:val="uk-UA"/>
        </w:rPr>
        <w:t>м</w:t>
      </w:r>
      <w:r w:rsidR="00C935D2" w:rsidRPr="00A832B0">
        <w:rPr>
          <w:rFonts w:ascii="Times New Roman" w:eastAsia="Lucida Sans Unicode" w:hAnsi="Times New Roman" w:cs="Times New Roman"/>
          <w:kern w:val="3"/>
          <w:sz w:val="28"/>
          <w:szCs w:val="28"/>
          <w:lang w:val="uk-UA"/>
        </w:rPr>
        <w:t xml:space="preserve"> Z</w:t>
      </w:r>
      <w:r w:rsidR="000171DA" w:rsidRPr="00A832B0">
        <w:rPr>
          <w:rFonts w:ascii="Times New Roman" w:eastAsia="Lucida Sans Unicode" w:hAnsi="Times New Roman" w:cs="Times New Roman"/>
          <w:kern w:val="3"/>
          <w:sz w:val="28"/>
          <w:szCs w:val="28"/>
          <w:lang w:val="uk-UA"/>
        </w:rPr>
        <w:t>-</w:t>
      </w:r>
      <w:r w:rsidR="009643C3" w:rsidRPr="00A832B0">
        <w:rPr>
          <w:rFonts w:ascii="Times New Roman" w:eastAsia="Lucida Sans Unicode" w:hAnsi="Times New Roman" w:cs="Times New Roman"/>
          <w:kern w:val="3"/>
          <w:sz w:val="28"/>
          <w:szCs w:val="28"/>
          <w:lang w:val="uk-UA"/>
        </w:rPr>
        <w:t>подібним або іншим ш</w:t>
      </w:r>
      <w:r w:rsidR="000171DA" w:rsidRPr="00A832B0">
        <w:rPr>
          <w:rFonts w:ascii="Times New Roman" w:eastAsia="Lucida Sans Unicode" w:hAnsi="Times New Roman" w:cs="Times New Roman"/>
          <w:kern w:val="3"/>
          <w:sz w:val="28"/>
          <w:szCs w:val="28"/>
          <w:lang w:val="uk-UA"/>
        </w:rPr>
        <w:t>в</w:t>
      </w:r>
      <w:r w:rsidR="009643C3" w:rsidRPr="00A832B0">
        <w:rPr>
          <w:rFonts w:ascii="Times New Roman" w:eastAsia="Lucida Sans Unicode" w:hAnsi="Times New Roman" w:cs="Times New Roman"/>
          <w:kern w:val="3"/>
          <w:sz w:val="28"/>
          <w:szCs w:val="28"/>
          <w:lang w:val="uk-UA"/>
        </w:rPr>
        <w:t>ом</w:t>
      </w:r>
      <w:r w:rsidR="000171DA" w:rsidRPr="00A832B0">
        <w:rPr>
          <w:rFonts w:ascii="Times New Roman" w:eastAsia="Lucida Sans Unicode" w:hAnsi="Times New Roman" w:cs="Times New Roman"/>
          <w:kern w:val="3"/>
          <w:sz w:val="28"/>
          <w:szCs w:val="28"/>
          <w:lang w:val="uk-UA"/>
        </w:rPr>
        <w:t>.</w:t>
      </w:r>
    </w:p>
    <w:p w:rsidR="00FF6C47" w:rsidRPr="00A832B0" w:rsidRDefault="00723B69" w:rsidP="00FF6C47">
      <w:pPr>
        <w:spacing w:after="160" w:line="360" w:lineRule="auto"/>
        <w:ind w:firstLine="709"/>
        <w:jc w:val="center"/>
        <w:rPr>
          <w:rFonts w:ascii="Times New Roman" w:eastAsia="Lucida Sans Unicode" w:hAnsi="Times New Roman" w:cs="Times New Roman"/>
          <w:kern w:val="3"/>
          <w:sz w:val="28"/>
          <w:szCs w:val="28"/>
          <w:lang w:val="uk-UA"/>
        </w:rPr>
      </w:pPr>
      <w:r w:rsidRPr="00940C62">
        <w:rPr>
          <w:rFonts w:ascii="Times New Roman" w:eastAsia="Lucida Sans Unicode" w:hAnsi="Times New Roman" w:cs="Times New Roman"/>
          <w:kern w:val="3"/>
          <w:sz w:val="28"/>
          <w:szCs w:val="28"/>
          <w:lang w:val="uk-UA"/>
        </w:rPr>
        <w:pict>
          <v:shape id="_x0000_i1032" type="#_x0000_t75" style="width:271.5pt;height:362.25pt">
            <v:imagedata r:id="rId35" o:title="60523207_2107826036181305_2590729813455011840_n"/>
          </v:shape>
        </w:pict>
      </w:r>
    </w:p>
    <w:p w:rsidR="009643C3" w:rsidRPr="00A832B0" w:rsidRDefault="00A44B3B" w:rsidP="00527E18">
      <w:pPr>
        <w:spacing w:after="160" w:line="360" w:lineRule="auto"/>
        <w:jc w:val="center"/>
        <w:rPr>
          <w:rFonts w:ascii="Times New Roman" w:eastAsia="Lucida Sans Unicode" w:hAnsi="Times New Roman" w:cs="Times New Roman"/>
          <w:kern w:val="3"/>
          <w:sz w:val="28"/>
          <w:szCs w:val="28"/>
          <w:lang w:val="uk-UA"/>
        </w:rPr>
      </w:pPr>
      <w:r>
        <w:rPr>
          <w:rFonts w:ascii="Times New Roman" w:eastAsia="Lucida Sans Unicode" w:hAnsi="Times New Roman" w:cs="Times New Roman"/>
          <w:kern w:val="3"/>
          <w:sz w:val="28"/>
          <w:szCs w:val="28"/>
          <w:lang w:val="uk-UA"/>
        </w:rPr>
        <w:t>Рис 3.12</w:t>
      </w:r>
      <w:r w:rsidR="00A97CD2" w:rsidRPr="00A832B0">
        <w:rPr>
          <w:rFonts w:ascii="Times New Roman" w:eastAsia="Lucida Sans Unicode" w:hAnsi="Times New Roman" w:cs="Times New Roman"/>
          <w:kern w:val="3"/>
          <w:sz w:val="28"/>
          <w:szCs w:val="28"/>
          <w:lang w:val="uk-UA"/>
        </w:rPr>
        <w:t xml:space="preserve"> - </w:t>
      </w:r>
      <w:r w:rsidR="00527E18" w:rsidRPr="00A832B0">
        <w:rPr>
          <w:rFonts w:ascii="Times New Roman" w:eastAsia="Lucida Sans Unicode" w:hAnsi="Times New Roman" w:cs="Times New Roman"/>
          <w:kern w:val="3"/>
          <w:sz w:val="28"/>
          <w:szCs w:val="28"/>
          <w:lang w:val="uk-UA"/>
        </w:rPr>
        <w:t>Стерильна одноразова пластикова  канюля калібру G18</w:t>
      </w:r>
      <w:r w:rsidR="00DB54FB" w:rsidRPr="00A832B0">
        <w:rPr>
          <w:rFonts w:ascii="Times New Roman" w:eastAsia="Lucida Sans Unicode" w:hAnsi="Times New Roman" w:cs="Times New Roman"/>
          <w:kern w:val="3"/>
          <w:sz w:val="28"/>
          <w:szCs w:val="28"/>
          <w:lang w:val="uk-UA"/>
        </w:rPr>
        <w:t>, введена в експериментальний зразок для його випробування</w:t>
      </w:r>
      <w:r w:rsidR="00527E18" w:rsidRPr="00A832B0">
        <w:rPr>
          <w:rFonts w:ascii="Times New Roman" w:eastAsia="Lucida Sans Unicode" w:hAnsi="Times New Roman" w:cs="Times New Roman"/>
          <w:kern w:val="3"/>
          <w:sz w:val="28"/>
          <w:szCs w:val="28"/>
          <w:lang w:val="uk-UA"/>
        </w:rPr>
        <w:t>.</w:t>
      </w:r>
    </w:p>
    <w:p w:rsidR="00527E18" w:rsidRDefault="00527E18" w:rsidP="00527E18">
      <w:pPr>
        <w:spacing w:after="160" w:line="360" w:lineRule="auto"/>
        <w:jc w:val="center"/>
        <w:rPr>
          <w:rFonts w:ascii="Times New Roman" w:eastAsia="Lucida Sans Unicode" w:hAnsi="Times New Roman" w:cs="Times New Roman"/>
          <w:kern w:val="3"/>
          <w:sz w:val="28"/>
          <w:szCs w:val="28"/>
          <w:lang w:val="uk-UA"/>
        </w:rPr>
      </w:pPr>
    </w:p>
    <w:p w:rsidR="000B5AC7" w:rsidRDefault="000B5AC7" w:rsidP="00527E18">
      <w:pPr>
        <w:spacing w:after="160" w:line="360" w:lineRule="auto"/>
        <w:jc w:val="center"/>
        <w:rPr>
          <w:rFonts w:ascii="Times New Roman" w:eastAsia="Lucida Sans Unicode" w:hAnsi="Times New Roman" w:cs="Times New Roman"/>
          <w:kern w:val="3"/>
          <w:sz w:val="28"/>
          <w:szCs w:val="28"/>
          <w:lang w:val="uk-UA"/>
        </w:rPr>
      </w:pPr>
    </w:p>
    <w:p w:rsidR="000B5AC7" w:rsidRPr="00A832B0" w:rsidRDefault="000B5AC7" w:rsidP="00527E18">
      <w:pPr>
        <w:spacing w:after="160" w:line="360" w:lineRule="auto"/>
        <w:jc w:val="center"/>
        <w:rPr>
          <w:rFonts w:ascii="Times New Roman" w:eastAsia="Lucida Sans Unicode" w:hAnsi="Times New Roman" w:cs="Times New Roman"/>
          <w:kern w:val="3"/>
          <w:sz w:val="28"/>
          <w:szCs w:val="28"/>
          <w:lang w:val="uk-UA"/>
        </w:rPr>
      </w:pPr>
    </w:p>
    <w:p w:rsidR="003C012B" w:rsidRPr="00A832B0" w:rsidRDefault="003F70BE" w:rsidP="00590E21">
      <w:pPr>
        <w:pStyle w:val="2"/>
        <w:spacing w:line="360" w:lineRule="auto"/>
        <w:ind w:firstLine="709"/>
        <w:jc w:val="left"/>
        <w:rPr>
          <w:rFonts w:eastAsia="Lucida Sans Unicode"/>
          <w:kern w:val="3"/>
          <w:szCs w:val="28"/>
        </w:rPr>
      </w:pPr>
      <w:bookmarkStart w:id="48" w:name="_Toc10730249"/>
      <w:r w:rsidRPr="00A832B0">
        <w:rPr>
          <w:rFonts w:eastAsia="Lucida Sans Unicode"/>
          <w:kern w:val="3"/>
          <w:szCs w:val="28"/>
        </w:rPr>
        <w:lastRenderedPageBreak/>
        <w:t>Висновок</w:t>
      </w:r>
      <w:r w:rsidR="00BA544E" w:rsidRPr="00A832B0">
        <w:rPr>
          <w:rFonts w:eastAsia="Lucida Sans Unicode"/>
          <w:kern w:val="3"/>
          <w:szCs w:val="28"/>
        </w:rPr>
        <w:t xml:space="preserve"> до розділу 3</w:t>
      </w:r>
      <w:bookmarkEnd w:id="48"/>
    </w:p>
    <w:p w:rsidR="00744DFC" w:rsidRPr="00A832B0" w:rsidRDefault="00744DFC" w:rsidP="00744DFC">
      <w:pPr>
        <w:rPr>
          <w:lang w:val="uk-UA" w:eastAsia="ru-RU"/>
        </w:rPr>
      </w:pPr>
    </w:p>
    <w:p w:rsidR="003F70BE" w:rsidRPr="00A832B0" w:rsidRDefault="00DB54FB" w:rsidP="00A80573">
      <w:pPr>
        <w:spacing w:line="360" w:lineRule="auto"/>
        <w:jc w:val="both"/>
        <w:rPr>
          <w:rFonts w:ascii="Times New Roman" w:eastAsia="Lucida Sans Unicode" w:hAnsi="Times New Roman" w:cs="Times New Roman"/>
          <w:kern w:val="3"/>
          <w:sz w:val="28"/>
          <w:szCs w:val="28"/>
          <w:lang w:val="uk-UA"/>
        </w:rPr>
      </w:pPr>
      <w:r w:rsidRPr="00A832B0">
        <w:rPr>
          <w:rFonts w:ascii="Times New Roman" w:hAnsi="Times New Roman" w:cs="Times New Roman"/>
          <w:sz w:val="28"/>
          <w:szCs w:val="28"/>
          <w:lang w:val="uk-UA" w:eastAsia="ru-RU"/>
        </w:rPr>
        <w:t xml:space="preserve">Проведені випробування підтвердили працездатність створеної установки, відповідність її </w:t>
      </w:r>
      <w:r w:rsidR="00A80573" w:rsidRPr="00A832B0">
        <w:rPr>
          <w:rFonts w:ascii="Times New Roman" w:hAnsi="Times New Roman" w:cs="Times New Roman"/>
          <w:sz w:val="28"/>
          <w:szCs w:val="28"/>
          <w:lang w:val="uk-UA" w:eastAsia="ru-RU"/>
        </w:rPr>
        <w:t xml:space="preserve">параметрів і функціональних можливостей технічному завданню. </w:t>
      </w:r>
      <w:r w:rsidR="000171DA" w:rsidRPr="00A832B0">
        <w:rPr>
          <w:rFonts w:ascii="Times New Roman" w:eastAsia="Lucida Sans Unicode" w:hAnsi="Times New Roman" w:cs="Times New Roman"/>
          <w:kern w:val="3"/>
          <w:sz w:val="28"/>
          <w:szCs w:val="28"/>
          <w:lang w:val="uk-UA"/>
        </w:rPr>
        <w:t>Р</w:t>
      </w:r>
      <w:r w:rsidR="00590E21" w:rsidRPr="00A832B0">
        <w:rPr>
          <w:rFonts w:ascii="Times New Roman" w:eastAsia="Lucida Sans Unicode" w:hAnsi="Times New Roman" w:cs="Times New Roman"/>
          <w:kern w:val="3"/>
          <w:sz w:val="28"/>
          <w:szCs w:val="28"/>
          <w:lang w:val="uk-UA"/>
        </w:rPr>
        <w:t>озроблен</w:t>
      </w:r>
      <w:r w:rsidR="000171DA" w:rsidRPr="00A832B0">
        <w:rPr>
          <w:rFonts w:ascii="Times New Roman" w:eastAsia="Lucida Sans Unicode" w:hAnsi="Times New Roman" w:cs="Times New Roman"/>
          <w:kern w:val="3"/>
          <w:sz w:val="28"/>
          <w:szCs w:val="28"/>
          <w:lang w:val="uk-UA"/>
        </w:rPr>
        <w:t>а</w:t>
      </w:r>
      <w:r w:rsidR="00590E21" w:rsidRPr="00A832B0">
        <w:rPr>
          <w:rFonts w:ascii="Times New Roman" w:eastAsia="Lucida Sans Unicode" w:hAnsi="Times New Roman" w:cs="Times New Roman"/>
          <w:kern w:val="3"/>
          <w:sz w:val="28"/>
          <w:szCs w:val="28"/>
          <w:lang w:val="uk-UA"/>
        </w:rPr>
        <w:t xml:space="preserve"> експериментальн</w:t>
      </w:r>
      <w:r w:rsidR="000171DA" w:rsidRPr="00A832B0">
        <w:rPr>
          <w:rFonts w:ascii="Times New Roman" w:eastAsia="Lucida Sans Unicode" w:hAnsi="Times New Roman" w:cs="Times New Roman"/>
          <w:kern w:val="3"/>
          <w:sz w:val="28"/>
          <w:szCs w:val="28"/>
          <w:lang w:val="uk-UA"/>
        </w:rPr>
        <w:t>а</w:t>
      </w:r>
      <w:r w:rsidR="00590E21" w:rsidRPr="00A832B0">
        <w:rPr>
          <w:rFonts w:ascii="Times New Roman" w:eastAsia="Lucida Sans Unicode" w:hAnsi="Times New Roman" w:cs="Times New Roman"/>
          <w:kern w:val="3"/>
          <w:sz w:val="28"/>
          <w:szCs w:val="28"/>
          <w:lang w:val="uk-UA"/>
        </w:rPr>
        <w:t xml:space="preserve"> установк</w:t>
      </w:r>
      <w:r w:rsidR="000171DA" w:rsidRPr="00A832B0">
        <w:rPr>
          <w:rFonts w:ascii="Times New Roman" w:eastAsia="Lucida Sans Unicode" w:hAnsi="Times New Roman" w:cs="Times New Roman"/>
          <w:kern w:val="3"/>
          <w:sz w:val="28"/>
          <w:szCs w:val="28"/>
          <w:lang w:val="uk-UA"/>
        </w:rPr>
        <w:t>а,</w:t>
      </w:r>
      <w:r w:rsidR="00590E21" w:rsidRPr="00A832B0">
        <w:rPr>
          <w:rFonts w:ascii="Times New Roman" w:eastAsia="Lucida Sans Unicode" w:hAnsi="Times New Roman" w:cs="Times New Roman"/>
          <w:kern w:val="3"/>
          <w:sz w:val="28"/>
          <w:szCs w:val="28"/>
          <w:lang w:val="uk-UA"/>
        </w:rPr>
        <w:t xml:space="preserve"> яка да</w:t>
      </w:r>
      <w:r w:rsidR="000171DA" w:rsidRPr="00A832B0">
        <w:rPr>
          <w:rFonts w:ascii="Times New Roman" w:eastAsia="Lucida Sans Unicode" w:hAnsi="Times New Roman" w:cs="Times New Roman"/>
          <w:kern w:val="3"/>
          <w:sz w:val="28"/>
          <w:szCs w:val="28"/>
          <w:lang w:val="uk-UA"/>
        </w:rPr>
        <w:t>є</w:t>
      </w:r>
      <w:r w:rsidR="00A80573" w:rsidRPr="00A832B0">
        <w:rPr>
          <w:rFonts w:ascii="Times New Roman" w:eastAsia="Lucida Sans Unicode" w:hAnsi="Times New Roman" w:cs="Times New Roman"/>
          <w:kern w:val="3"/>
          <w:sz w:val="28"/>
          <w:szCs w:val="28"/>
          <w:lang w:val="uk-UA"/>
        </w:rPr>
        <w:t>змогу</w:t>
      </w:r>
      <w:r w:rsidR="00590E21" w:rsidRPr="00A832B0">
        <w:rPr>
          <w:rFonts w:ascii="Times New Roman" w:eastAsia="Lucida Sans Unicode" w:hAnsi="Times New Roman" w:cs="Times New Roman"/>
          <w:kern w:val="3"/>
          <w:sz w:val="28"/>
          <w:szCs w:val="28"/>
          <w:lang w:val="uk-UA"/>
        </w:rPr>
        <w:t xml:space="preserve"> перевірити </w:t>
      </w:r>
      <w:r w:rsidR="000171DA" w:rsidRPr="00A832B0">
        <w:rPr>
          <w:rFonts w:ascii="Times New Roman" w:eastAsia="Lucida Sans Unicode" w:hAnsi="Times New Roman" w:cs="Times New Roman"/>
          <w:kern w:val="3"/>
          <w:sz w:val="28"/>
          <w:szCs w:val="28"/>
          <w:lang w:val="uk-UA"/>
        </w:rPr>
        <w:t xml:space="preserve">герметичність </w:t>
      </w:r>
      <w:r w:rsidR="00590E21" w:rsidRPr="00A832B0">
        <w:rPr>
          <w:rFonts w:ascii="Times New Roman" w:eastAsia="Lucida Sans Unicode" w:hAnsi="Times New Roman" w:cs="Times New Roman"/>
          <w:kern w:val="3"/>
          <w:sz w:val="28"/>
          <w:szCs w:val="28"/>
          <w:lang w:val="uk-UA"/>
        </w:rPr>
        <w:t>хірургічн</w:t>
      </w:r>
      <w:r w:rsidR="000171DA" w:rsidRPr="00A832B0">
        <w:rPr>
          <w:rFonts w:ascii="Times New Roman" w:eastAsia="Lucida Sans Unicode" w:hAnsi="Times New Roman" w:cs="Times New Roman"/>
          <w:kern w:val="3"/>
          <w:sz w:val="28"/>
          <w:szCs w:val="28"/>
          <w:lang w:val="uk-UA"/>
        </w:rPr>
        <w:t xml:space="preserve">ого </w:t>
      </w:r>
      <w:r w:rsidR="00590E21" w:rsidRPr="00A832B0">
        <w:rPr>
          <w:rFonts w:ascii="Times New Roman" w:eastAsia="Lucida Sans Unicode" w:hAnsi="Times New Roman" w:cs="Times New Roman"/>
          <w:kern w:val="3"/>
          <w:sz w:val="28"/>
          <w:szCs w:val="28"/>
          <w:lang w:val="uk-UA"/>
        </w:rPr>
        <w:t>ш</w:t>
      </w:r>
      <w:r w:rsidR="000171DA" w:rsidRPr="00A832B0">
        <w:rPr>
          <w:rFonts w:ascii="Times New Roman" w:eastAsia="Lucida Sans Unicode" w:hAnsi="Times New Roman" w:cs="Times New Roman"/>
          <w:kern w:val="3"/>
          <w:sz w:val="28"/>
          <w:szCs w:val="28"/>
          <w:lang w:val="uk-UA"/>
        </w:rPr>
        <w:t>ва</w:t>
      </w:r>
      <w:r w:rsidR="00590E21" w:rsidRPr="00A832B0">
        <w:rPr>
          <w:rFonts w:ascii="Times New Roman" w:eastAsia="Lucida Sans Unicode" w:hAnsi="Times New Roman" w:cs="Times New Roman"/>
          <w:kern w:val="3"/>
          <w:sz w:val="28"/>
          <w:szCs w:val="28"/>
          <w:lang w:val="uk-UA"/>
        </w:rPr>
        <w:t xml:space="preserve"> відразу після його накладення. </w:t>
      </w:r>
      <w:r w:rsidR="000171DA" w:rsidRPr="00A832B0">
        <w:rPr>
          <w:rFonts w:ascii="Times New Roman" w:eastAsia="Lucida Sans Unicode" w:hAnsi="Times New Roman" w:cs="Times New Roman"/>
          <w:kern w:val="3"/>
          <w:sz w:val="28"/>
          <w:szCs w:val="28"/>
          <w:lang w:val="uk-UA"/>
        </w:rPr>
        <w:t>Реалізований також</w:t>
      </w:r>
      <w:r w:rsidR="00590E21" w:rsidRPr="00A832B0">
        <w:rPr>
          <w:rFonts w:ascii="Times New Roman" w:eastAsia="Lucida Sans Unicode" w:hAnsi="Times New Roman" w:cs="Times New Roman"/>
          <w:kern w:val="3"/>
          <w:sz w:val="28"/>
          <w:szCs w:val="28"/>
          <w:lang w:val="uk-UA"/>
        </w:rPr>
        <w:t xml:space="preserve"> спосіб застосування методу в клінічних умовах, що да</w:t>
      </w:r>
      <w:r w:rsidR="000171DA" w:rsidRPr="00A832B0">
        <w:rPr>
          <w:rFonts w:ascii="Times New Roman" w:eastAsia="Lucida Sans Unicode" w:hAnsi="Times New Roman" w:cs="Times New Roman"/>
          <w:kern w:val="3"/>
          <w:sz w:val="28"/>
          <w:szCs w:val="28"/>
          <w:lang w:val="uk-UA"/>
        </w:rPr>
        <w:t>є</w:t>
      </w:r>
      <w:r w:rsidR="00CB79F8" w:rsidRPr="00A832B0">
        <w:rPr>
          <w:rFonts w:ascii="Times New Roman" w:eastAsia="Lucida Sans Unicode" w:hAnsi="Times New Roman" w:cs="Times New Roman"/>
          <w:kern w:val="3"/>
          <w:sz w:val="28"/>
          <w:szCs w:val="28"/>
          <w:lang w:val="uk-UA"/>
        </w:rPr>
        <w:t>пацієнту</w:t>
      </w:r>
      <w:r w:rsidR="00590E21" w:rsidRPr="00A832B0">
        <w:rPr>
          <w:rFonts w:ascii="Times New Roman" w:eastAsia="Lucida Sans Unicode" w:hAnsi="Times New Roman" w:cs="Times New Roman"/>
          <w:kern w:val="3"/>
          <w:sz w:val="28"/>
          <w:szCs w:val="28"/>
          <w:lang w:val="uk-UA"/>
        </w:rPr>
        <w:t xml:space="preserve"> гарантію його </w:t>
      </w:r>
      <w:r w:rsidR="000171DA" w:rsidRPr="00A832B0">
        <w:rPr>
          <w:rFonts w:ascii="Times New Roman" w:eastAsia="Lucida Sans Unicode" w:hAnsi="Times New Roman" w:cs="Times New Roman"/>
          <w:kern w:val="3"/>
          <w:sz w:val="28"/>
          <w:szCs w:val="28"/>
          <w:lang w:val="uk-UA"/>
        </w:rPr>
        <w:t xml:space="preserve">післяопераційного </w:t>
      </w:r>
      <w:r w:rsidR="00590E21" w:rsidRPr="00A832B0">
        <w:rPr>
          <w:rFonts w:ascii="Times New Roman" w:eastAsia="Lucida Sans Unicode" w:hAnsi="Times New Roman" w:cs="Times New Roman"/>
          <w:kern w:val="3"/>
          <w:sz w:val="28"/>
          <w:szCs w:val="28"/>
          <w:lang w:val="uk-UA"/>
        </w:rPr>
        <w:t xml:space="preserve">відновлення </w:t>
      </w:r>
      <w:r w:rsidR="00A80573" w:rsidRPr="00A832B0">
        <w:rPr>
          <w:rFonts w:ascii="Times New Roman" w:eastAsia="Lucida Sans Unicode" w:hAnsi="Times New Roman" w:cs="Times New Roman"/>
          <w:kern w:val="3"/>
          <w:sz w:val="28"/>
          <w:szCs w:val="28"/>
          <w:lang w:val="uk-UA"/>
        </w:rPr>
        <w:t xml:space="preserve">без </w:t>
      </w:r>
      <w:r w:rsidR="00590E21" w:rsidRPr="00A832B0">
        <w:rPr>
          <w:rFonts w:ascii="Times New Roman" w:eastAsia="Lucida Sans Unicode" w:hAnsi="Times New Roman" w:cs="Times New Roman"/>
          <w:kern w:val="3"/>
          <w:sz w:val="28"/>
          <w:szCs w:val="28"/>
          <w:lang w:val="uk-UA"/>
        </w:rPr>
        <w:t xml:space="preserve">ускладнень. </w:t>
      </w:r>
      <w:r w:rsidR="00CB79F8" w:rsidRPr="00A832B0">
        <w:rPr>
          <w:rFonts w:ascii="Times New Roman" w:eastAsia="Lucida Sans Unicode" w:hAnsi="Times New Roman" w:cs="Times New Roman"/>
          <w:kern w:val="3"/>
          <w:sz w:val="28"/>
          <w:szCs w:val="28"/>
          <w:lang w:val="uk-UA"/>
        </w:rPr>
        <w:t>Застосування</w:t>
      </w:r>
      <w:r w:rsidR="000171DA" w:rsidRPr="00A832B0">
        <w:rPr>
          <w:rFonts w:ascii="Times New Roman" w:eastAsia="Lucida Sans Unicode" w:hAnsi="Times New Roman" w:cs="Times New Roman"/>
          <w:kern w:val="3"/>
          <w:sz w:val="28"/>
          <w:szCs w:val="28"/>
          <w:lang w:val="uk-UA"/>
        </w:rPr>
        <w:t>для тестування забарвлених розчинів сприяє</w:t>
      </w:r>
      <w:r w:rsidR="00F92C82" w:rsidRPr="00A832B0">
        <w:rPr>
          <w:rFonts w:ascii="Times New Roman" w:eastAsia="Lucida Sans Unicode" w:hAnsi="Times New Roman" w:cs="Times New Roman"/>
          <w:kern w:val="3"/>
          <w:sz w:val="28"/>
          <w:szCs w:val="28"/>
          <w:lang w:val="uk-UA"/>
        </w:rPr>
        <w:t xml:space="preserve"> за рахунок контрастності кольорів</w:t>
      </w:r>
      <w:r w:rsidR="000171DA" w:rsidRPr="00A832B0">
        <w:rPr>
          <w:rFonts w:ascii="Times New Roman" w:eastAsia="Lucida Sans Unicode" w:hAnsi="Times New Roman" w:cs="Times New Roman"/>
          <w:kern w:val="3"/>
          <w:sz w:val="28"/>
          <w:szCs w:val="28"/>
          <w:lang w:val="uk-UA"/>
        </w:rPr>
        <w:t xml:space="preserve"> своєчасному і чіткому </w:t>
      </w:r>
      <w:r w:rsidR="00590E21" w:rsidRPr="00A832B0">
        <w:rPr>
          <w:rFonts w:ascii="Times New Roman" w:eastAsia="Lucida Sans Unicode" w:hAnsi="Times New Roman" w:cs="Times New Roman"/>
          <w:kern w:val="3"/>
          <w:sz w:val="28"/>
          <w:szCs w:val="28"/>
          <w:lang w:val="uk-UA"/>
        </w:rPr>
        <w:t>в</w:t>
      </w:r>
      <w:r w:rsidR="00F92C82" w:rsidRPr="00A832B0">
        <w:rPr>
          <w:rFonts w:ascii="Times New Roman" w:eastAsia="Lucida Sans Unicode" w:hAnsi="Times New Roman" w:cs="Times New Roman"/>
          <w:kern w:val="3"/>
          <w:sz w:val="28"/>
          <w:szCs w:val="28"/>
          <w:lang w:val="uk-UA"/>
        </w:rPr>
        <w:t xml:space="preserve">иявленню </w:t>
      </w:r>
      <w:r w:rsidR="000171DA" w:rsidRPr="00A832B0">
        <w:rPr>
          <w:rFonts w:ascii="Times New Roman" w:eastAsia="Lucida Sans Unicode" w:hAnsi="Times New Roman" w:cs="Times New Roman"/>
          <w:kern w:val="3"/>
          <w:sz w:val="28"/>
          <w:szCs w:val="28"/>
          <w:lang w:val="uk-UA"/>
        </w:rPr>
        <w:t>п</w:t>
      </w:r>
      <w:r w:rsidR="00590E21" w:rsidRPr="00A832B0">
        <w:rPr>
          <w:rFonts w:ascii="Times New Roman" w:eastAsia="Lucida Sans Unicode" w:hAnsi="Times New Roman" w:cs="Times New Roman"/>
          <w:kern w:val="3"/>
          <w:sz w:val="28"/>
          <w:szCs w:val="28"/>
          <w:lang w:val="uk-UA"/>
        </w:rPr>
        <w:t>орушен</w:t>
      </w:r>
      <w:r w:rsidR="00F92C82" w:rsidRPr="00A832B0">
        <w:rPr>
          <w:rFonts w:ascii="Times New Roman" w:eastAsia="Lucida Sans Unicode" w:hAnsi="Times New Roman" w:cs="Times New Roman"/>
          <w:kern w:val="3"/>
          <w:sz w:val="28"/>
          <w:szCs w:val="28"/>
          <w:lang w:val="uk-UA"/>
        </w:rPr>
        <w:t>ь</w:t>
      </w:r>
      <w:r w:rsidR="00590E21" w:rsidRPr="00A832B0">
        <w:rPr>
          <w:rFonts w:ascii="Times New Roman" w:eastAsia="Lucida Sans Unicode" w:hAnsi="Times New Roman" w:cs="Times New Roman"/>
          <w:kern w:val="3"/>
          <w:sz w:val="28"/>
          <w:szCs w:val="28"/>
          <w:lang w:val="uk-UA"/>
        </w:rPr>
        <w:t xml:space="preserve"> герметичність шва, що </w:t>
      </w:r>
      <w:r w:rsidR="00F92C82" w:rsidRPr="00A832B0">
        <w:rPr>
          <w:rFonts w:ascii="Times New Roman" w:eastAsia="Lucida Sans Unicode" w:hAnsi="Times New Roman" w:cs="Times New Roman"/>
          <w:kern w:val="3"/>
          <w:sz w:val="28"/>
          <w:szCs w:val="28"/>
          <w:lang w:val="uk-UA"/>
        </w:rPr>
        <w:t xml:space="preserve">підвищує якість </w:t>
      </w:r>
      <w:r w:rsidR="00590E21" w:rsidRPr="00A832B0">
        <w:rPr>
          <w:rFonts w:ascii="Times New Roman" w:eastAsia="Lucida Sans Unicode" w:hAnsi="Times New Roman" w:cs="Times New Roman"/>
          <w:kern w:val="3"/>
          <w:sz w:val="28"/>
          <w:szCs w:val="28"/>
          <w:lang w:val="uk-UA"/>
        </w:rPr>
        <w:t>роботу хірурга.</w:t>
      </w:r>
    </w:p>
    <w:p w:rsidR="003C012B" w:rsidRPr="00A832B0" w:rsidRDefault="003C012B" w:rsidP="003C012B">
      <w:pPr>
        <w:spacing w:after="160" w:line="360" w:lineRule="auto"/>
        <w:ind w:firstLine="709"/>
        <w:jc w:val="center"/>
        <w:rPr>
          <w:rFonts w:ascii="Times New Roman" w:eastAsia="Lucida Sans Unicode" w:hAnsi="Times New Roman" w:cs="Times New Roman"/>
          <w:color w:val="FF0000"/>
          <w:kern w:val="3"/>
          <w:sz w:val="28"/>
          <w:szCs w:val="28"/>
          <w:lang w:val="uk-UA"/>
        </w:rPr>
      </w:pPr>
    </w:p>
    <w:p w:rsidR="00F93569" w:rsidRPr="00A832B0" w:rsidRDefault="00F93569" w:rsidP="007F6F31">
      <w:pPr>
        <w:spacing w:after="160" w:line="259" w:lineRule="auto"/>
        <w:jc w:val="center"/>
        <w:rPr>
          <w:rFonts w:ascii="Times New Roman" w:eastAsia="Lucida Sans Unicode" w:hAnsi="Times New Roman" w:cs="Times New Roman"/>
          <w:kern w:val="3"/>
          <w:sz w:val="28"/>
          <w:szCs w:val="28"/>
          <w:lang w:val="uk-UA"/>
        </w:rPr>
      </w:pPr>
    </w:p>
    <w:p w:rsidR="00F93569" w:rsidRPr="00A832B0" w:rsidRDefault="00F93569" w:rsidP="007F6F31">
      <w:pPr>
        <w:spacing w:after="160" w:line="259" w:lineRule="auto"/>
        <w:jc w:val="center"/>
        <w:rPr>
          <w:rFonts w:ascii="Times New Roman" w:eastAsia="Lucida Sans Unicode" w:hAnsi="Times New Roman" w:cs="Times New Roman"/>
          <w:color w:val="FF0000"/>
          <w:kern w:val="3"/>
          <w:sz w:val="28"/>
          <w:szCs w:val="28"/>
          <w:lang w:val="uk-UA"/>
        </w:rPr>
      </w:pPr>
    </w:p>
    <w:p w:rsidR="00F7777D" w:rsidRPr="00A832B0" w:rsidRDefault="00F7777D" w:rsidP="002936EA">
      <w:pPr>
        <w:spacing w:after="160" w:line="259" w:lineRule="auto"/>
        <w:jc w:val="both"/>
        <w:rPr>
          <w:rFonts w:ascii="Times New Roman" w:eastAsia="Lucida Sans Unicode" w:hAnsi="Times New Roman" w:cs="Times New Roman"/>
          <w:kern w:val="3"/>
          <w:sz w:val="28"/>
          <w:szCs w:val="28"/>
          <w:lang w:val="uk-UA"/>
        </w:rPr>
      </w:pPr>
    </w:p>
    <w:p w:rsidR="00F83AF8" w:rsidRPr="00A832B0" w:rsidRDefault="00F83AF8" w:rsidP="00F83AF8">
      <w:pPr>
        <w:spacing w:after="160" w:line="259" w:lineRule="auto"/>
        <w:jc w:val="both"/>
        <w:rPr>
          <w:rFonts w:ascii="Times New Roman" w:eastAsia="Lucida Sans Unicode" w:hAnsi="Times New Roman" w:cs="Times New Roman"/>
          <w:kern w:val="3"/>
          <w:sz w:val="28"/>
          <w:szCs w:val="28"/>
          <w:lang w:val="uk-UA"/>
        </w:rPr>
      </w:pPr>
    </w:p>
    <w:p w:rsidR="00F83AF8" w:rsidRPr="00A832B0" w:rsidRDefault="00F83AF8"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C935D2" w:rsidRPr="00A832B0" w:rsidRDefault="00C935D2" w:rsidP="00F83AF8">
      <w:pPr>
        <w:spacing w:after="160" w:line="259" w:lineRule="auto"/>
        <w:jc w:val="both"/>
        <w:rPr>
          <w:rFonts w:ascii="Times New Roman" w:eastAsia="Lucida Sans Unicode" w:hAnsi="Times New Roman" w:cs="Times New Roman"/>
          <w:kern w:val="3"/>
          <w:sz w:val="28"/>
          <w:szCs w:val="28"/>
          <w:lang w:val="uk-UA"/>
        </w:rPr>
      </w:pPr>
    </w:p>
    <w:p w:rsidR="00736419" w:rsidRPr="00A832B0" w:rsidRDefault="00736419" w:rsidP="00F83AF8">
      <w:pPr>
        <w:spacing w:after="160" w:line="259" w:lineRule="auto"/>
        <w:jc w:val="both"/>
        <w:rPr>
          <w:rFonts w:ascii="Times New Roman" w:eastAsia="Lucida Sans Unicode" w:hAnsi="Times New Roman" w:cs="Times New Roman"/>
          <w:kern w:val="3"/>
          <w:sz w:val="28"/>
          <w:szCs w:val="28"/>
          <w:lang w:val="uk-UA"/>
        </w:rPr>
      </w:pPr>
    </w:p>
    <w:p w:rsidR="00721EC2" w:rsidRPr="00A832B0" w:rsidRDefault="00721EC2" w:rsidP="00F83AF8">
      <w:pPr>
        <w:spacing w:after="160" w:line="259" w:lineRule="auto"/>
        <w:jc w:val="both"/>
        <w:rPr>
          <w:rFonts w:ascii="Times New Roman" w:eastAsia="Lucida Sans Unicode" w:hAnsi="Times New Roman" w:cs="Times New Roman"/>
          <w:kern w:val="3"/>
          <w:sz w:val="28"/>
          <w:szCs w:val="28"/>
          <w:lang w:val="uk-UA"/>
        </w:rPr>
      </w:pPr>
    </w:p>
    <w:p w:rsidR="00721EC2" w:rsidRPr="00A832B0" w:rsidRDefault="00721EC2" w:rsidP="00F83AF8">
      <w:pPr>
        <w:spacing w:after="160" w:line="259" w:lineRule="auto"/>
        <w:jc w:val="both"/>
        <w:rPr>
          <w:rFonts w:ascii="Times New Roman" w:eastAsia="Lucida Sans Unicode" w:hAnsi="Times New Roman" w:cs="Times New Roman"/>
          <w:kern w:val="3"/>
          <w:sz w:val="28"/>
          <w:szCs w:val="28"/>
          <w:lang w:val="uk-UA"/>
        </w:rPr>
      </w:pPr>
    </w:p>
    <w:p w:rsidR="00F83AF8" w:rsidRPr="00A832B0" w:rsidRDefault="00F83AF8" w:rsidP="00590E21">
      <w:pPr>
        <w:pStyle w:val="1"/>
        <w:rPr>
          <w:rFonts w:eastAsia="Lucida Sans Unicode"/>
          <w:b/>
          <w:kern w:val="3"/>
        </w:rPr>
      </w:pPr>
      <w:bookmarkStart w:id="49" w:name="_Toc10730250"/>
      <w:r w:rsidRPr="00A832B0">
        <w:rPr>
          <w:rFonts w:eastAsia="Lucida Sans Unicode"/>
          <w:b/>
          <w:kern w:val="3"/>
        </w:rPr>
        <w:lastRenderedPageBreak/>
        <w:t>РОЗДІЛ4</w:t>
      </w:r>
      <w:bookmarkEnd w:id="49"/>
    </w:p>
    <w:p w:rsidR="00F83AF8" w:rsidRPr="00A832B0" w:rsidRDefault="002936EA" w:rsidP="00590E21">
      <w:pPr>
        <w:pStyle w:val="1"/>
        <w:rPr>
          <w:rFonts w:eastAsia="Lucida Sans Unicode"/>
          <w:b/>
          <w:kern w:val="3"/>
        </w:rPr>
      </w:pPr>
      <w:r w:rsidRPr="00A832B0">
        <w:rPr>
          <w:rFonts w:eastAsia="Lucida Sans Unicode"/>
          <w:b/>
          <w:kern w:val="3"/>
        </w:rPr>
        <w:tab/>
      </w:r>
      <w:bookmarkStart w:id="50" w:name="_Toc10730251"/>
      <w:r w:rsidR="00F83AF8" w:rsidRPr="00A832B0">
        <w:rPr>
          <w:rFonts w:eastAsia="Lucida Sans Unicode"/>
          <w:b/>
          <w:kern w:val="3"/>
        </w:rPr>
        <w:t>ЕКСПЕРИМЕНТАЛЬНАПЕРЕВІРКА</w:t>
      </w:r>
      <w:r w:rsidRPr="00A832B0">
        <w:rPr>
          <w:rFonts w:eastAsia="Lucida Sans Unicode"/>
          <w:b/>
          <w:kern w:val="3"/>
        </w:rPr>
        <w:tab/>
      </w:r>
      <w:r w:rsidR="000A73DE" w:rsidRPr="00A832B0">
        <w:rPr>
          <w:rFonts w:eastAsia="Lucida Sans Unicode"/>
          <w:b/>
          <w:kern w:val="3"/>
        </w:rPr>
        <w:t>УСТАНОВКИ</w:t>
      </w:r>
      <w:bookmarkEnd w:id="50"/>
    </w:p>
    <w:p w:rsidR="002936EA" w:rsidRPr="00A832B0" w:rsidRDefault="002936EA" w:rsidP="002936EA">
      <w:pPr>
        <w:tabs>
          <w:tab w:val="center" w:pos="4677"/>
          <w:tab w:val="left" w:pos="7786"/>
        </w:tabs>
        <w:spacing w:after="160" w:line="259" w:lineRule="auto"/>
        <w:rPr>
          <w:rFonts w:ascii="Times New Roman" w:eastAsia="Lucida Sans Unicode" w:hAnsi="Times New Roman" w:cs="Times New Roman"/>
          <w:b/>
          <w:kern w:val="3"/>
          <w:sz w:val="28"/>
          <w:szCs w:val="28"/>
          <w:lang w:val="uk-UA"/>
        </w:rPr>
      </w:pPr>
    </w:p>
    <w:p w:rsidR="002936EA" w:rsidRPr="00A832B0" w:rsidRDefault="00DB54FB" w:rsidP="009B32D6">
      <w:pPr>
        <w:tabs>
          <w:tab w:val="center" w:pos="4677"/>
          <w:tab w:val="left" w:pos="7786"/>
        </w:tabs>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Для перевірки працездатності </w:t>
      </w:r>
      <w:r w:rsidR="00CB79F8" w:rsidRPr="00A832B0">
        <w:rPr>
          <w:rFonts w:ascii="Times New Roman" w:eastAsia="Lucida Sans Unicode" w:hAnsi="Times New Roman" w:cs="Times New Roman"/>
          <w:kern w:val="3"/>
          <w:sz w:val="28"/>
          <w:szCs w:val="28"/>
          <w:lang w:val="uk-UA"/>
        </w:rPr>
        <w:t>створеного</w:t>
      </w:r>
      <w:r w:rsidRPr="00A832B0">
        <w:rPr>
          <w:rFonts w:ascii="Times New Roman" w:eastAsia="Lucida Sans Unicode" w:hAnsi="Times New Roman" w:cs="Times New Roman"/>
          <w:kern w:val="3"/>
          <w:sz w:val="28"/>
          <w:szCs w:val="28"/>
          <w:lang w:val="uk-UA"/>
        </w:rPr>
        <w:t xml:space="preserve"> устаткування проведена експериментальна його перевірка. </w:t>
      </w:r>
      <w:r w:rsidR="002936EA" w:rsidRPr="00A832B0">
        <w:rPr>
          <w:rFonts w:ascii="Times New Roman" w:eastAsia="Lucida Sans Unicode" w:hAnsi="Times New Roman" w:cs="Times New Roman"/>
          <w:kern w:val="3"/>
          <w:sz w:val="28"/>
          <w:szCs w:val="28"/>
          <w:lang w:val="uk-UA"/>
        </w:rPr>
        <w:t xml:space="preserve">Включення насосів на холостому ходу, без об'єкта дослідження, підтвердило їх </w:t>
      </w:r>
      <w:r w:rsidR="00477021" w:rsidRPr="00A832B0">
        <w:rPr>
          <w:rFonts w:ascii="Times New Roman" w:eastAsia="Lucida Sans Unicode" w:hAnsi="Times New Roman" w:cs="Times New Roman"/>
          <w:kern w:val="3"/>
          <w:sz w:val="28"/>
          <w:szCs w:val="28"/>
          <w:lang w:val="uk-UA"/>
        </w:rPr>
        <w:t>характеристики – продуктивність та</w:t>
      </w:r>
      <w:r w:rsidR="002936EA" w:rsidRPr="00A832B0">
        <w:rPr>
          <w:rFonts w:ascii="Times New Roman" w:eastAsia="Lucida Sans Unicode" w:hAnsi="Times New Roman" w:cs="Times New Roman"/>
          <w:kern w:val="3"/>
          <w:sz w:val="28"/>
          <w:szCs w:val="28"/>
          <w:lang w:val="uk-UA"/>
        </w:rPr>
        <w:t xml:space="preserve"> тиск.</w:t>
      </w:r>
    </w:p>
    <w:p w:rsidR="00AD49DB" w:rsidRPr="00A832B0" w:rsidRDefault="00AD49DB" w:rsidP="00AD49DB">
      <w:pPr>
        <w:pStyle w:val="2"/>
        <w:spacing w:line="360" w:lineRule="auto"/>
        <w:ind w:firstLine="709"/>
        <w:jc w:val="left"/>
        <w:rPr>
          <w:rFonts w:eastAsia="Lucida Sans Unicode"/>
          <w:kern w:val="3"/>
          <w:szCs w:val="28"/>
        </w:rPr>
      </w:pPr>
    </w:p>
    <w:p w:rsidR="00AD49DB" w:rsidRPr="00A832B0" w:rsidRDefault="00AD49DB" w:rsidP="00AD49DB">
      <w:pPr>
        <w:pStyle w:val="2"/>
        <w:spacing w:line="360" w:lineRule="auto"/>
        <w:ind w:firstLine="709"/>
        <w:jc w:val="left"/>
        <w:rPr>
          <w:rFonts w:eastAsia="Lucida Sans Unicode"/>
          <w:kern w:val="3"/>
          <w:szCs w:val="28"/>
        </w:rPr>
      </w:pPr>
      <w:bookmarkStart w:id="51" w:name="_Toc10730252"/>
      <w:r w:rsidRPr="00A832B0">
        <w:rPr>
          <w:rFonts w:eastAsia="Lucida Sans Unicode"/>
          <w:kern w:val="3"/>
          <w:szCs w:val="28"/>
        </w:rPr>
        <w:t>4.1  Перевірка установк</w:t>
      </w:r>
      <w:r w:rsidR="00711228" w:rsidRPr="00A832B0">
        <w:rPr>
          <w:rFonts w:eastAsia="Lucida Sans Unicode"/>
          <w:kern w:val="3"/>
          <w:szCs w:val="28"/>
        </w:rPr>
        <w:t>и на біологічній</w:t>
      </w:r>
      <w:r w:rsidRPr="00A832B0">
        <w:rPr>
          <w:rFonts w:eastAsia="Lucida Sans Unicode"/>
          <w:kern w:val="3"/>
          <w:szCs w:val="28"/>
        </w:rPr>
        <w:t xml:space="preserve"> тканині</w:t>
      </w:r>
      <w:bookmarkEnd w:id="51"/>
    </w:p>
    <w:p w:rsidR="00AD49DB" w:rsidRPr="00A832B0" w:rsidRDefault="00AD49DB" w:rsidP="00AD49DB">
      <w:pPr>
        <w:rPr>
          <w:lang w:val="uk-UA" w:eastAsia="ru-RU"/>
        </w:rPr>
      </w:pPr>
    </w:p>
    <w:p w:rsidR="00AD49DB" w:rsidRPr="00A832B0" w:rsidRDefault="00AD49DB" w:rsidP="00AD49DB">
      <w:pPr>
        <w:rPr>
          <w:lang w:val="uk-UA" w:eastAsia="ru-RU"/>
        </w:rPr>
      </w:pPr>
    </w:p>
    <w:p w:rsidR="00477021" w:rsidRPr="00A832B0" w:rsidRDefault="00477021" w:rsidP="0042019C">
      <w:pPr>
        <w:tabs>
          <w:tab w:val="center" w:pos="4677"/>
          <w:tab w:val="left" w:pos="7786"/>
        </w:tabs>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Перед початком експерименту потрібно </w:t>
      </w:r>
      <w:r w:rsidR="00DB54FB" w:rsidRPr="00A832B0">
        <w:rPr>
          <w:rFonts w:ascii="Times New Roman" w:eastAsia="Lucida Sans Unicode" w:hAnsi="Times New Roman" w:cs="Times New Roman"/>
          <w:kern w:val="3"/>
          <w:sz w:val="28"/>
          <w:szCs w:val="28"/>
          <w:lang w:val="uk-UA"/>
        </w:rPr>
        <w:t xml:space="preserve">було </w:t>
      </w:r>
      <w:r w:rsidR="00EA4D99" w:rsidRPr="00A832B0">
        <w:rPr>
          <w:rFonts w:ascii="Times New Roman" w:eastAsia="Lucida Sans Unicode" w:hAnsi="Times New Roman" w:cs="Times New Roman"/>
          <w:kern w:val="3"/>
          <w:sz w:val="28"/>
          <w:szCs w:val="28"/>
          <w:lang w:val="uk-UA"/>
        </w:rPr>
        <w:t xml:space="preserve">оцінити міцність </w:t>
      </w:r>
      <w:r w:rsidRPr="00A832B0">
        <w:rPr>
          <w:rFonts w:ascii="Times New Roman" w:eastAsia="Lucida Sans Unicode" w:hAnsi="Times New Roman" w:cs="Times New Roman"/>
          <w:kern w:val="3"/>
          <w:sz w:val="28"/>
          <w:szCs w:val="28"/>
          <w:lang w:val="uk-UA"/>
        </w:rPr>
        <w:t>непошкоджен</w:t>
      </w:r>
      <w:r w:rsidR="00EA4D99" w:rsidRPr="00A832B0">
        <w:rPr>
          <w:rFonts w:ascii="Times New Roman" w:eastAsia="Lucida Sans Unicode" w:hAnsi="Times New Roman" w:cs="Times New Roman"/>
          <w:kern w:val="3"/>
          <w:sz w:val="28"/>
          <w:szCs w:val="28"/>
          <w:lang w:val="uk-UA"/>
        </w:rPr>
        <w:t xml:space="preserve">ого </w:t>
      </w:r>
      <w:r w:rsidR="00DB54FB" w:rsidRPr="00A832B0">
        <w:rPr>
          <w:rFonts w:ascii="Times New Roman" w:eastAsia="Lucida Sans Unicode" w:hAnsi="Times New Roman" w:cs="Times New Roman"/>
          <w:kern w:val="3"/>
          <w:sz w:val="28"/>
          <w:szCs w:val="28"/>
          <w:lang w:val="uk-UA"/>
        </w:rPr>
        <w:t>випробов</w:t>
      </w:r>
      <w:r w:rsidR="00FE5B54" w:rsidRPr="00A832B0">
        <w:rPr>
          <w:rFonts w:ascii="Times New Roman" w:eastAsia="Lucida Sans Unicode" w:hAnsi="Times New Roman" w:cs="Times New Roman"/>
          <w:kern w:val="3"/>
          <w:sz w:val="28"/>
          <w:szCs w:val="28"/>
          <w:lang w:val="uk-UA"/>
        </w:rPr>
        <w:t>ув</w:t>
      </w:r>
      <w:r w:rsidR="00DB54FB" w:rsidRPr="00A832B0">
        <w:rPr>
          <w:rFonts w:ascii="Times New Roman" w:eastAsia="Lucida Sans Unicode" w:hAnsi="Times New Roman" w:cs="Times New Roman"/>
          <w:kern w:val="3"/>
          <w:sz w:val="28"/>
          <w:szCs w:val="28"/>
          <w:lang w:val="uk-UA"/>
        </w:rPr>
        <w:t xml:space="preserve">аного </w:t>
      </w:r>
      <w:r w:rsidR="00EA4D99" w:rsidRPr="00A832B0">
        <w:rPr>
          <w:rFonts w:ascii="Times New Roman" w:eastAsia="Lucida Sans Unicode" w:hAnsi="Times New Roman" w:cs="Times New Roman"/>
          <w:kern w:val="3"/>
          <w:sz w:val="28"/>
          <w:szCs w:val="28"/>
          <w:lang w:val="uk-UA"/>
        </w:rPr>
        <w:t>об’єкту</w:t>
      </w:r>
      <w:r w:rsidRPr="00A832B0">
        <w:rPr>
          <w:rFonts w:ascii="Times New Roman" w:eastAsia="Lucida Sans Unicode" w:hAnsi="Times New Roman" w:cs="Times New Roman"/>
          <w:kern w:val="3"/>
          <w:sz w:val="28"/>
          <w:szCs w:val="28"/>
          <w:lang w:val="uk-UA"/>
        </w:rPr>
        <w:t xml:space="preserve">, для того щоб мати </w:t>
      </w:r>
      <w:r w:rsidR="00EA4D99" w:rsidRPr="00A832B0">
        <w:rPr>
          <w:rFonts w:ascii="Times New Roman" w:eastAsia="Lucida Sans Unicode" w:hAnsi="Times New Roman" w:cs="Times New Roman"/>
          <w:kern w:val="3"/>
          <w:sz w:val="28"/>
          <w:szCs w:val="28"/>
          <w:lang w:val="uk-UA"/>
        </w:rPr>
        <w:t xml:space="preserve">дані для </w:t>
      </w:r>
      <w:r w:rsidR="00DB54FB" w:rsidRPr="00A832B0">
        <w:rPr>
          <w:rFonts w:ascii="Times New Roman" w:eastAsia="Lucida Sans Unicode" w:hAnsi="Times New Roman" w:cs="Times New Roman"/>
          <w:kern w:val="3"/>
          <w:sz w:val="28"/>
          <w:szCs w:val="28"/>
          <w:lang w:val="uk-UA"/>
        </w:rPr>
        <w:t xml:space="preserve">порівняння міцності </w:t>
      </w:r>
      <w:r w:rsidRPr="00A832B0">
        <w:rPr>
          <w:rFonts w:ascii="Times New Roman" w:eastAsia="Lucida Sans Unicode" w:hAnsi="Times New Roman" w:cs="Times New Roman"/>
          <w:kern w:val="3"/>
          <w:sz w:val="28"/>
          <w:szCs w:val="28"/>
          <w:lang w:val="uk-UA"/>
        </w:rPr>
        <w:t>хірургічни</w:t>
      </w:r>
      <w:r w:rsidR="00DB54FB" w:rsidRPr="00A832B0">
        <w:rPr>
          <w:rFonts w:ascii="Times New Roman" w:eastAsia="Lucida Sans Unicode" w:hAnsi="Times New Roman" w:cs="Times New Roman"/>
          <w:kern w:val="3"/>
          <w:sz w:val="28"/>
          <w:szCs w:val="28"/>
          <w:lang w:val="uk-UA"/>
        </w:rPr>
        <w:t>х</w:t>
      </w:r>
      <w:r w:rsidRPr="00A832B0">
        <w:rPr>
          <w:rFonts w:ascii="Times New Roman" w:eastAsia="Lucida Sans Unicode" w:hAnsi="Times New Roman" w:cs="Times New Roman"/>
          <w:kern w:val="3"/>
          <w:sz w:val="28"/>
          <w:szCs w:val="28"/>
          <w:lang w:val="uk-UA"/>
        </w:rPr>
        <w:t xml:space="preserve"> шв</w:t>
      </w:r>
      <w:r w:rsidR="00DB54FB" w:rsidRPr="00A832B0">
        <w:rPr>
          <w:rFonts w:ascii="Times New Roman" w:eastAsia="Lucida Sans Unicode" w:hAnsi="Times New Roman" w:cs="Times New Roman"/>
          <w:kern w:val="3"/>
          <w:sz w:val="28"/>
          <w:szCs w:val="28"/>
          <w:lang w:val="uk-UA"/>
        </w:rPr>
        <w:t xml:space="preserve">ів. </w:t>
      </w:r>
      <w:r w:rsidRPr="00A832B0">
        <w:rPr>
          <w:rFonts w:ascii="Times New Roman" w:eastAsia="Lucida Sans Unicode" w:hAnsi="Times New Roman" w:cs="Times New Roman"/>
          <w:kern w:val="3"/>
          <w:sz w:val="28"/>
          <w:szCs w:val="28"/>
          <w:lang w:val="uk-UA"/>
        </w:rPr>
        <w:t>Для цього було взято 10 зразків свинячої кишки</w:t>
      </w:r>
      <w:r w:rsidR="00077B69" w:rsidRPr="00A832B0">
        <w:rPr>
          <w:rFonts w:ascii="Times New Roman" w:eastAsia="Lucida Sans Unicode" w:hAnsi="Times New Roman" w:cs="Times New Roman"/>
          <w:kern w:val="3"/>
          <w:sz w:val="28"/>
          <w:szCs w:val="28"/>
          <w:lang w:val="uk-UA"/>
        </w:rPr>
        <w:t>(рис 4.1)</w:t>
      </w:r>
      <w:r w:rsidR="0042019C" w:rsidRPr="00A832B0">
        <w:rPr>
          <w:rFonts w:ascii="Times New Roman" w:eastAsia="Lucida Sans Unicode" w:hAnsi="Times New Roman" w:cs="Times New Roman"/>
          <w:kern w:val="3"/>
          <w:sz w:val="28"/>
          <w:szCs w:val="28"/>
          <w:lang w:val="uk-UA"/>
        </w:rPr>
        <w:t>,</w:t>
      </w:r>
      <w:r w:rsidRPr="00A832B0">
        <w:rPr>
          <w:rFonts w:ascii="Times New Roman" w:eastAsia="Lucida Sans Unicode" w:hAnsi="Times New Roman" w:cs="Times New Roman"/>
          <w:kern w:val="3"/>
          <w:sz w:val="28"/>
          <w:szCs w:val="28"/>
          <w:lang w:val="uk-UA"/>
        </w:rPr>
        <w:t xml:space="preserve"> яка максимально імітує людську кишку.</w:t>
      </w:r>
    </w:p>
    <w:p w:rsidR="00477021" w:rsidRPr="00A832B0" w:rsidRDefault="00477021" w:rsidP="00477021">
      <w:pPr>
        <w:tabs>
          <w:tab w:val="center" w:pos="4677"/>
          <w:tab w:val="left" w:pos="7786"/>
        </w:tabs>
        <w:spacing w:after="160" w:line="360" w:lineRule="auto"/>
        <w:ind w:firstLine="709"/>
        <w:rPr>
          <w:rFonts w:ascii="Times New Roman" w:eastAsia="Lucida Sans Unicode" w:hAnsi="Times New Roman" w:cs="Times New Roman"/>
          <w:kern w:val="3"/>
          <w:sz w:val="28"/>
          <w:szCs w:val="28"/>
          <w:lang w:val="uk-UA"/>
        </w:rPr>
      </w:pPr>
    </w:p>
    <w:p w:rsidR="00477021" w:rsidRPr="00A832B0" w:rsidRDefault="00723B69" w:rsidP="00477021">
      <w:pPr>
        <w:tabs>
          <w:tab w:val="center" w:pos="4677"/>
          <w:tab w:val="left" w:pos="7786"/>
        </w:tabs>
        <w:spacing w:after="160" w:line="360" w:lineRule="auto"/>
        <w:ind w:firstLine="709"/>
        <w:jc w:val="center"/>
        <w:rPr>
          <w:rFonts w:ascii="Times New Roman" w:eastAsia="Lucida Sans Unicode" w:hAnsi="Times New Roman" w:cs="Times New Roman"/>
          <w:color w:val="FF0000"/>
          <w:kern w:val="3"/>
          <w:sz w:val="28"/>
          <w:szCs w:val="28"/>
          <w:lang w:val="uk-UA"/>
        </w:rPr>
      </w:pPr>
      <w:r w:rsidRPr="00940C62">
        <w:rPr>
          <w:rFonts w:ascii="Times New Roman" w:eastAsia="Lucida Sans Unicode" w:hAnsi="Times New Roman" w:cs="Times New Roman"/>
          <w:color w:val="FF0000"/>
          <w:kern w:val="3"/>
          <w:sz w:val="28"/>
          <w:szCs w:val="28"/>
          <w:lang w:val="uk-UA"/>
        </w:rPr>
        <w:pict>
          <v:shape id="_x0000_i1033" type="#_x0000_t75" style="width:350.25pt;height:261.75pt">
            <v:imagedata r:id="rId36" o:title="61005017_1251939921622609_705166688642924544_n"/>
          </v:shape>
        </w:pict>
      </w:r>
    </w:p>
    <w:p w:rsidR="00477021" w:rsidRPr="00A832B0" w:rsidRDefault="00477021" w:rsidP="00477021">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Рис. 4.1</w:t>
      </w:r>
      <w:r w:rsidR="00A97CD2" w:rsidRPr="00A832B0">
        <w:rPr>
          <w:rFonts w:ascii="Times New Roman" w:eastAsia="Lucida Sans Unicode" w:hAnsi="Times New Roman" w:cs="Times New Roman"/>
          <w:kern w:val="3"/>
          <w:sz w:val="28"/>
          <w:szCs w:val="28"/>
          <w:lang w:val="uk-UA"/>
        </w:rPr>
        <w:t xml:space="preserve"> - </w:t>
      </w:r>
      <w:r w:rsidR="00097C52" w:rsidRPr="00A832B0">
        <w:rPr>
          <w:rFonts w:ascii="Times New Roman" w:eastAsia="Lucida Sans Unicode" w:hAnsi="Times New Roman" w:cs="Times New Roman"/>
          <w:kern w:val="3"/>
          <w:sz w:val="28"/>
          <w:szCs w:val="28"/>
          <w:lang w:val="uk-UA"/>
        </w:rPr>
        <w:t>Зразки</w:t>
      </w:r>
      <w:r w:rsidR="002A5118" w:rsidRPr="00A832B0">
        <w:rPr>
          <w:rFonts w:ascii="Times New Roman" w:eastAsia="Lucida Sans Unicode" w:hAnsi="Times New Roman" w:cs="Times New Roman"/>
          <w:kern w:val="3"/>
          <w:sz w:val="28"/>
          <w:szCs w:val="28"/>
          <w:lang w:val="uk-UA"/>
        </w:rPr>
        <w:t xml:space="preserve"> свинячої</w:t>
      </w:r>
      <w:r w:rsidRPr="00A832B0">
        <w:rPr>
          <w:rFonts w:ascii="Times New Roman" w:eastAsia="Lucida Sans Unicode" w:hAnsi="Times New Roman" w:cs="Times New Roman"/>
          <w:kern w:val="3"/>
          <w:sz w:val="28"/>
          <w:szCs w:val="28"/>
          <w:lang w:val="uk-UA"/>
        </w:rPr>
        <w:t xml:space="preserve"> кишки</w:t>
      </w:r>
    </w:p>
    <w:p w:rsidR="002A5118" w:rsidRPr="00A832B0" w:rsidRDefault="002A5118" w:rsidP="002A5118">
      <w:pPr>
        <w:spacing w:after="160" w:line="360" w:lineRule="auto"/>
        <w:ind w:firstLine="709"/>
        <w:rPr>
          <w:rFonts w:ascii="Times New Roman" w:hAnsi="Times New Roman" w:cs="Times New Roman"/>
          <w:color w:val="FF0000"/>
          <w:spacing w:val="2"/>
          <w:sz w:val="28"/>
          <w:szCs w:val="28"/>
          <w:lang w:val="uk-UA"/>
        </w:rPr>
      </w:pPr>
      <w:r w:rsidRPr="00A832B0">
        <w:rPr>
          <w:rFonts w:ascii="Times New Roman" w:hAnsi="Times New Roman" w:cs="Times New Roman"/>
          <w:spacing w:val="2"/>
          <w:sz w:val="28"/>
          <w:szCs w:val="28"/>
          <w:lang w:val="uk-UA"/>
        </w:rPr>
        <w:lastRenderedPageBreak/>
        <w:t>Зразк</w:t>
      </w:r>
      <w:r w:rsidR="00466E47" w:rsidRPr="00A832B0">
        <w:rPr>
          <w:rFonts w:ascii="Times New Roman" w:hAnsi="Times New Roman" w:cs="Times New Roman"/>
          <w:spacing w:val="2"/>
          <w:sz w:val="28"/>
          <w:szCs w:val="28"/>
          <w:lang w:val="uk-UA"/>
        </w:rPr>
        <w:t>и</w:t>
      </w:r>
      <w:r w:rsidRPr="00A832B0">
        <w:rPr>
          <w:rFonts w:ascii="Times New Roman" w:hAnsi="Times New Roman" w:cs="Times New Roman"/>
          <w:spacing w:val="2"/>
          <w:sz w:val="28"/>
          <w:szCs w:val="28"/>
          <w:lang w:val="uk-UA"/>
        </w:rPr>
        <w:t xml:space="preserve"> закріпл</w:t>
      </w:r>
      <w:r w:rsidR="00466E47" w:rsidRPr="00A832B0">
        <w:rPr>
          <w:rFonts w:ascii="Times New Roman" w:hAnsi="Times New Roman" w:cs="Times New Roman"/>
          <w:spacing w:val="2"/>
          <w:sz w:val="28"/>
          <w:szCs w:val="28"/>
          <w:lang w:val="uk-UA"/>
        </w:rPr>
        <w:t>ювались</w:t>
      </w:r>
      <w:r w:rsidRPr="00A832B0">
        <w:rPr>
          <w:rFonts w:ascii="Times New Roman" w:hAnsi="Times New Roman" w:cs="Times New Roman"/>
          <w:spacing w:val="2"/>
          <w:sz w:val="28"/>
          <w:szCs w:val="28"/>
          <w:lang w:val="uk-UA"/>
        </w:rPr>
        <w:t xml:space="preserve"> на установці з використанням центрифужного насосу</w:t>
      </w:r>
      <w:r w:rsidR="00077B69" w:rsidRPr="00A832B0">
        <w:rPr>
          <w:rFonts w:ascii="Times New Roman" w:hAnsi="Times New Roman" w:cs="Times New Roman"/>
          <w:spacing w:val="2"/>
          <w:sz w:val="28"/>
          <w:szCs w:val="28"/>
          <w:lang w:val="uk-UA"/>
        </w:rPr>
        <w:t>(рис 4.2)</w:t>
      </w:r>
      <w:r w:rsidRPr="00A832B0">
        <w:rPr>
          <w:rFonts w:ascii="Times New Roman" w:hAnsi="Times New Roman" w:cs="Times New Roman"/>
          <w:spacing w:val="2"/>
          <w:sz w:val="28"/>
          <w:szCs w:val="28"/>
          <w:lang w:val="uk-UA"/>
        </w:rPr>
        <w:t>.</w:t>
      </w:r>
      <w:r w:rsidRPr="00A832B0">
        <w:rPr>
          <w:rFonts w:ascii="Times New Roman" w:hAnsi="Times New Roman" w:cs="Times New Roman"/>
          <w:spacing w:val="2"/>
          <w:sz w:val="28"/>
          <w:szCs w:val="28"/>
          <w:lang w:val="uk-UA"/>
        </w:rPr>
        <w:br/>
      </w:r>
    </w:p>
    <w:p w:rsidR="002A5118" w:rsidRPr="00A832B0" w:rsidRDefault="00723B69" w:rsidP="002A5118">
      <w:pPr>
        <w:spacing w:after="160" w:line="360" w:lineRule="auto"/>
        <w:ind w:firstLine="709"/>
        <w:jc w:val="center"/>
        <w:rPr>
          <w:rFonts w:ascii="Times New Roman" w:hAnsi="Times New Roman" w:cs="Times New Roman"/>
          <w:color w:val="FF0000"/>
          <w:spacing w:val="2"/>
          <w:sz w:val="28"/>
          <w:szCs w:val="28"/>
          <w:lang w:val="uk-UA"/>
        </w:rPr>
      </w:pPr>
      <w:r w:rsidRPr="00940C62">
        <w:rPr>
          <w:rFonts w:ascii="Times New Roman" w:hAnsi="Times New Roman" w:cs="Times New Roman"/>
          <w:color w:val="FF0000"/>
          <w:spacing w:val="2"/>
          <w:sz w:val="28"/>
          <w:szCs w:val="28"/>
          <w:lang w:val="uk-UA"/>
        </w:rPr>
        <w:pict>
          <v:shape id="_x0000_i1034" type="#_x0000_t75" style="width:356.25pt;height:267pt">
            <v:imagedata r:id="rId37" o:title="60656977_2026824174093126_6861019271049248768_n"/>
          </v:shape>
        </w:pict>
      </w:r>
    </w:p>
    <w:p w:rsidR="002A5118" w:rsidRPr="00A832B0" w:rsidRDefault="002A5118" w:rsidP="002A5118">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Рис. </w:t>
      </w:r>
      <w:r w:rsidR="00814CD8" w:rsidRPr="00A832B0">
        <w:rPr>
          <w:rFonts w:ascii="Times New Roman" w:eastAsia="Lucida Sans Unicode" w:hAnsi="Times New Roman" w:cs="Times New Roman"/>
          <w:kern w:val="3"/>
          <w:sz w:val="28"/>
          <w:szCs w:val="28"/>
          <w:lang w:val="uk-UA"/>
        </w:rPr>
        <w:t>4.2</w:t>
      </w:r>
      <w:r w:rsidR="00A97CD2" w:rsidRPr="00A832B0">
        <w:rPr>
          <w:rFonts w:ascii="Times New Roman" w:eastAsia="Lucida Sans Unicode" w:hAnsi="Times New Roman" w:cs="Times New Roman"/>
          <w:kern w:val="3"/>
          <w:sz w:val="28"/>
          <w:szCs w:val="28"/>
          <w:lang w:val="uk-UA"/>
        </w:rPr>
        <w:t xml:space="preserve"> - </w:t>
      </w:r>
      <w:r w:rsidR="007A5624" w:rsidRPr="00A832B0">
        <w:rPr>
          <w:rFonts w:ascii="Times New Roman" w:eastAsia="Lucida Sans Unicode" w:hAnsi="Times New Roman" w:cs="Times New Roman"/>
          <w:kern w:val="3"/>
          <w:sz w:val="28"/>
          <w:szCs w:val="28"/>
          <w:lang w:val="uk-UA"/>
        </w:rPr>
        <w:t>Зразок</w:t>
      </w:r>
      <w:r w:rsidRPr="00A832B0">
        <w:rPr>
          <w:rFonts w:ascii="Times New Roman" w:eastAsia="Lucida Sans Unicode" w:hAnsi="Times New Roman" w:cs="Times New Roman"/>
          <w:kern w:val="3"/>
          <w:sz w:val="28"/>
          <w:szCs w:val="28"/>
          <w:lang w:val="uk-UA"/>
        </w:rPr>
        <w:t xml:space="preserve"> свинячої кишки закріпленої в установці.</w:t>
      </w:r>
    </w:p>
    <w:p w:rsidR="002A5118" w:rsidRPr="00A832B0" w:rsidRDefault="002A5118" w:rsidP="002A5118">
      <w:pPr>
        <w:spacing w:after="160" w:line="360" w:lineRule="auto"/>
        <w:rPr>
          <w:rFonts w:ascii="Times New Roman" w:eastAsia="Lucida Sans Unicode" w:hAnsi="Times New Roman" w:cs="Times New Roman"/>
          <w:kern w:val="3"/>
          <w:sz w:val="28"/>
          <w:szCs w:val="28"/>
          <w:lang w:val="uk-UA"/>
        </w:rPr>
      </w:pPr>
    </w:p>
    <w:p w:rsidR="002A5118" w:rsidRPr="00A832B0" w:rsidRDefault="002A5118" w:rsidP="002A5118">
      <w:pPr>
        <w:spacing w:after="160" w:line="360" w:lineRule="auto"/>
        <w:ind w:firstLine="709"/>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В ході експерименту </w:t>
      </w:r>
      <w:r w:rsidR="007A5624" w:rsidRPr="00A832B0">
        <w:rPr>
          <w:rFonts w:ascii="Times New Roman" w:eastAsia="Lucida Sans Unicode" w:hAnsi="Times New Roman" w:cs="Times New Roman"/>
          <w:kern w:val="3"/>
          <w:sz w:val="28"/>
          <w:szCs w:val="28"/>
          <w:lang w:val="uk-UA"/>
        </w:rPr>
        <w:t xml:space="preserve">було протестовано 10 об'єктів дослідження на максимальний </w:t>
      </w:r>
      <w:r w:rsidR="00CB79F8" w:rsidRPr="00A832B0">
        <w:rPr>
          <w:rFonts w:ascii="Times New Roman" w:eastAsia="Lucida Sans Unicode" w:hAnsi="Times New Roman" w:cs="Times New Roman"/>
          <w:kern w:val="3"/>
          <w:sz w:val="28"/>
          <w:szCs w:val="28"/>
          <w:lang w:val="uk-UA"/>
        </w:rPr>
        <w:t>витриманий</w:t>
      </w:r>
      <w:r w:rsidR="007A5624" w:rsidRPr="00A832B0">
        <w:rPr>
          <w:rFonts w:ascii="Times New Roman" w:eastAsia="Lucida Sans Unicode" w:hAnsi="Times New Roman" w:cs="Times New Roman"/>
          <w:kern w:val="3"/>
          <w:sz w:val="28"/>
          <w:szCs w:val="28"/>
          <w:lang w:val="uk-UA"/>
        </w:rPr>
        <w:t xml:space="preserve"> тиск (рис 4.3) та отриманні дані були внесені в таблицю 4.1  </w:t>
      </w:r>
    </w:p>
    <w:p w:rsidR="007A5624" w:rsidRPr="00A832B0" w:rsidRDefault="00723B69" w:rsidP="00F840E7">
      <w:pPr>
        <w:spacing w:after="160" w:line="360" w:lineRule="auto"/>
        <w:ind w:firstLine="709"/>
        <w:jc w:val="center"/>
        <w:rPr>
          <w:rFonts w:ascii="Times New Roman" w:eastAsia="Lucida Sans Unicode" w:hAnsi="Times New Roman" w:cs="Times New Roman"/>
          <w:kern w:val="3"/>
          <w:sz w:val="28"/>
          <w:szCs w:val="28"/>
          <w:lang w:val="uk-UA"/>
        </w:rPr>
      </w:pPr>
      <w:r w:rsidRPr="00940C62">
        <w:rPr>
          <w:rFonts w:ascii="Times New Roman" w:eastAsia="Lucida Sans Unicode" w:hAnsi="Times New Roman" w:cs="Times New Roman"/>
          <w:kern w:val="3"/>
          <w:sz w:val="28"/>
          <w:szCs w:val="28"/>
          <w:lang w:val="uk-UA"/>
        </w:rPr>
        <w:lastRenderedPageBreak/>
        <w:pict>
          <v:shape id="_x0000_i1035" type="#_x0000_t75" style="width:358.5pt;height:324.75pt">
            <v:imagedata r:id="rId38" o:title="61681582_360706497916831_927880027343683584_n" croptop="12834f" cropbottom="6645f" cropright="-4344f"/>
          </v:shape>
        </w:pict>
      </w:r>
    </w:p>
    <w:p w:rsidR="007A5624" w:rsidRPr="00A832B0" w:rsidRDefault="007A5624" w:rsidP="00F840E7">
      <w:pPr>
        <w:spacing w:after="160" w:line="360" w:lineRule="auto"/>
        <w:ind w:firstLine="709"/>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Рис</w:t>
      </w:r>
      <w:r w:rsidR="00A97CD2" w:rsidRPr="00A832B0">
        <w:rPr>
          <w:rFonts w:ascii="Times New Roman" w:eastAsia="Lucida Sans Unicode" w:hAnsi="Times New Roman" w:cs="Times New Roman"/>
          <w:kern w:val="3"/>
          <w:sz w:val="28"/>
          <w:szCs w:val="28"/>
          <w:lang w:val="uk-UA"/>
        </w:rPr>
        <w:t xml:space="preserve">.4.3 - </w:t>
      </w:r>
      <w:r w:rsidR="00633406" w:rsidRPr="00A832B0">
        <w:rPr>
          <w:rFonts w:ascii="Times New Roman" w:eastAsia="Lucida Sans Unicode" w:hAnsi="Times New Roman" w:cs="Times New Roman"/>
          <w:kern w:val="3"/>
          <w:sz w:val="28"/>
          <w:szCs w:val="28"/>
          <w:lang w:val="uk-UA"/>
        </w:rPr>
        <w:t>Зразок свинячої кишки в роздутому стані.</w:t>
      </w:r>
    </w:p>
    <w:p w:rsidR="00F840E7" w:rsidRPr="00A832B0" w:rsidRDefault="00F840E7" w:rsidP="00F840E7">
      <w:pPr>
        <w:spacing w:after="160" w:line="360" w:lineRule="auto"/>
        <w:ind w:firstLine="709"/>
        <w:jc w:val="center"/>
        <w:rPr>
          <w:rFonts w:ascii="Times New Roman" w:eastAsia="Lucida Sans Unicode" w:hAnsi="Times New Roman" w:cs="Times New Roman"/>
          <w:kern w:val="3"/>
          <w:sz w:val="28"/>
          <w:szCs w:val="28"/>
          <w:lang w:val="uk-UA"/>
        </w:rPr>
      </w:pPr>
    </w:p>
    <w:p w:rsidR="00992F4B" w:rsidRPr="00A832B0" w:rsidRDefault="00771A66" w:rsidP="00F840E7">
      <w:pPr>
        <w:widowControl w:val="0"/>
        <w:suppressAutoHyphens/>
        <w:autoSpaceDN w:val="0"/>
        <w:spacing w:after="0" w:line="360" w:lineRule="auto"/>
        <w:ind w:right="225" w:firstLine="709"/>
        <w:jc w:val="center"/>
        <w:textAlignment w:val="baseline"/>
        <w:rPr>
          <w:rFonts w:ascii="Calibri" w:eastAsia="Lucida Sans Unicode" w:hAnsi="Calibri" w:cs="Tahoma"/>
          <w:kern w:val="3"/>
          <w:lang w:val="uk-UA"/>
        </w:rPr>
      </w:pPr>
      <w:r w:rsidRPr="00A832B0">
        <w:rPr>
          <w:rFonts w:ascii="Times New Roman" w:eastAsia="Lucida Sans Unicode" w:hAnsi="Times New Roman" w:cs="Tahoma"/>
          <w:color w:val="000000"/>
          <w:kern w:val="3"/>
          <w:sz w:val="28"/>
          <w:szCs w:val="28"/>
          <w:lang w:val="uk-UA"/>
        </w:rPr>
        <w:t xml:space="preserve">Таблиця 4.1 </w:t>
      </w:r>
      <w:r w:rsidRPr="00A832B0">
        <w:rPr>
          <w:rFonts w:ascii="Times New Roman" w:eastAsia="MS Mincho" w:hAnsi="Times New Roman" w:cs="Times New Roman"/>
          <w:color w:val="000000"/>
          <w:kern w:val="3"/>
          <w:sz w:val="28"/>
          <w:szCs w:val="28"/>
          <w:lang w:val="uk-UA"/>
        </w:rPr>
        <w:t>—</w:t>
      </w:r>
      <w:r w:rsidRPr="00A832B0">
        <w:rPr>
          <w:rFonts w:ascii="Times New Roman" w:eastAsia="Lucida Sans Unicode" w:hAnsi="Times New Roman" w:cs="Tahoma"/>
          <w:color w:val="000000"/>
          <w:kern w:val="3"/>
          <w:sz w:val="28"/>
          <w:szCs w:val="28"/>
          <w:lang w:val="uk-UA"/>
        </w:rPr>
        <w:t xml:space="preserve"> Характеристики тиску зразка</w:t>
      </w:r>
    </w:p>
    <w:tbl>
      <w:tblPr>
        <w:tblStyle w:val="ae"/>
        <w:tblW w:w="0" w:type="auto"/>
        <w:jc w:val="center"/>
        <w:tblLook w:val="04A0"/>
      </w:tblPr>
      <w:tblGrid>
        <w:gridCol w:w="704"/>
        <w:gridCol w:w="2126"/>
      </w:tblGrid>
      <w:tr w:rsidR="002A5118" w:rsidRPr="00A832B0" w:rsidTr="00771A66">
        <w:trPr>
          <w:trHeight w:val="753"/>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 </w:t>
            </w:r>
          </w:p>
        </w:tc>
        <w:tc>
          <w:tcPr>
            <w:tcW w:w="2126" w:type="dxa"/>
          </w:tcPr>
          <w:p w:rsidR="00771A66"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максимальний тиск зразка</w:t>
            </w:r>
          </w:p>
          <w:p w:rsidR="002A5118" w:rsidRPr="00A832B0" w:rsidRDefault="00771A66"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hAnsi="Times New Roman" w:cs="Times New Roman"/>
                <w:color w:val="1E1E1E"/>
                <w:spacing w:val="2"/>
                <w:sz w:val="28"/>
                <w:szCs w:val="28"/>
                <w:lang w:val="uk-UA"/>
              </w:rPr>
              <w:t>мм рт. ст.</w:t>
            </w:r>
          </w:p>
        </w:tc>
      </w:tr>
      <w:tr w:rsidR="002A5118" w:rsidRPr="00A832B0" w:rsidTr="00771A66">
        <w:trPr>
          <w:trHeight w:val="327"/>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w:t>
            </w:r>
          </w:p>
        </w:tc>
        <w:tc>
          <w:tcPr>
            <w:tcW w:w="2126" w:type="dxa"/>
          </w:tcPr>
          <w:p w:rsidR="002A5118" w:rsidRPr="00A832B0" w:rsidRDefault="00DB54F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2</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3</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4</w:t>
            </w:r>
          </w:p>
        </w:tc>
        <w:tc>
          <w:tcPr>
            <w:tcW w:w="2126" w:type="dxa"/>
          </w:tcPr>
          <w:p w:rsidR="002A5118" w:rsidRPr="00A832B0" w:rsidRDefault="00DB54F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5</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6</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7</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8</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9</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r w:rsidR="002A5118" w:rsidRPr="00A832B0" w:rsidTr="00771A66">
        <w:trPr>
          <w:trHeight w:val="77"/>
          <w:jc w:val="center"/>
        </w:trPr>
        <w:tc>
          <w:tcPr>
            <w:tcW w:w="704" w:type="dxa"/>
          </w:tcPr>
          <w:p w:rsidR="002A5118" w:rsidRPr="00A832B0" w:rsidRDefault="002A5118"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10</w:t>
            </w:r>
          </w:p>
        </w:tc>
        <w:tc>
          <w:tcPr>
            <w:tcW w:w="2126" w:type="dxa"/>
          </w:tcPr>
          <w:p w:rsidR="002A5118" w:rsidRPr="00A832B0" w:rsidRDefault="00AD49DB" w:rsidP="00771A66">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Більше 300</w:t>
            </w:r>
          </w:p>
        </w:tc>
      </w:tr>
    </w:tbl>
    <w:p w:rsidR="00771A66" w:rsidRPr="00A832B0" w:rsidRDefault="00771A66" w:rsidP="00771A66">
      <w:pPr>
        <w:spacing w:after="160" w:line="360" w:lineRule="auto"/>
        <w:ind w:firstLine="709"/>
        <w:rPr>
          <w:rFonts w:ascii="Times New Roman" w:eastAsia="Lucida Sans Unicode" w:hAnsi="Times New Roman" w:cs="Times New Roman"/>
          <w:kern w:val="3"/>
          <w:sz w:val="28"/>
          <w:szCs w:val="28"/>
          <w:lang w:val="uk-UA"/>
        </w:rPr>
      </w:pPr>
    </w:p>
    <w:p w:rsidR="00F840E7" w:rsidRPr="00A832B0" w:rsidRDefault="00CB79F8" w:rsidP="00F840E7">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Встановлено</w:t>
      </w:r>
      <w:r w:rsidR="00255280" w:rsidRPr="00A832B0">
        <w:rPr>
          <w:rFonts w:ascii="Times New Roman" w:eastAsia="Lucida Sans Unicode" w:hAnsi="Times New Roman" w:cs="Times New Roman"/>
          <w:kern w:val="3"/>
          <w:sz w:val="28"/>
          <w:szCs w:val="28"/>
          <w:lang w:val="uk-UA"/>
        </w:rPr>
        <w:t>,</w:t>
      </w:r>
      <w:r w:rsidR="00B63C93" w:rsidRPr="00A832B0">
        <w:rPr>
          <w:rFonts w:ascii="Times New Roman" w:eastAsia="Lucida Sans Unicode" w:hAnsi="Times New Roman" w:cs="Times New Roman"/>
          <w:kern w:val="3"/>
          <w:sz w:val="28"/>
          <w:szCs w:val="28"/>
          <w:lang w:val="uk-UA"/>
        </w:rPr>
        <w:t xml:space="preserve"> що е</w:t>
      </w:r>
      <w:r w:rsidR="004B46D6" w:rsidRPr="00A832B0">
        <w:rPr>
          <w:rFonts w:ascii="Times New Roman" w:eastAsia="Lucida Sans Unicode" w:hAnsi="Times New Roman" w:cs="Times New Roman"/>
          <w:kern w:val="3"/>
          <w:sz w:val="28"/>
          <w:szCs w:val="28"/>
          <w:lang w:val="uk-UA"/>
        </w:rPr>
        <w:t>к</w:t>
      </w:r>
      <w:r w:rsidR="00B63C93" w:rsidRPr="00A832B0">
        <w:rPr>
          <w:rFonts w:ascii="Times New Roman" w:eastAsia="Lucida Sans Unicode" w:hAnsi="Times New Roman" w:cs="Times New Roman"/>
          <w:kern w:val="3"/>
          <w:sz w:val="28"/>
          <w:szCs w:val="28"/>
          <w:lang w:val="uk-UA"/>
        </w:rPr>
        <w:t>сперим</w:t>
      </w:r>
      <w:r w:rsidR="00483387" w:rsidRPr="00A832B0">
        <w:rPr>
          <w:rFonts w:ascii="Times New Roman" w:eastAsia="Lucida Sans Unicode" w:hAnsi="Times New Roman" w:cs="Times New Roman"/>
          <w:kern w:val="3"/>
          <w:sz w:val="28"/>
          <w:szCs w:val="28"/>
          <w:lang w:val="uk-UA"/>
        </w:rPr>
        <w:t xml:space="preserve">ентальні зразки </w:t>
      </w:r>
      <w:r w:rsidRPr="00A832B0">
        <w:rPr>
          <w:rFonts w:ascii="Times New Roman" w:eastAsia="Lucida Sans Unicode" w:hAnsi="Times New Roman" w:cs="Times New Roman"/>
          <w:kern w:val="3"/>
          <w:sz w:val="28"/>
          <w:szCs w:val="28"/>
          <w:lang w:val="uk-UA"/>
        </w:rPr>
        <w:t>витримують</w:t>
      </w:r>
      <w:r w:rsidR="00483387" w:rsidRPr="00A832B0">
        <w:rPr>
          <w:rFonts w:ascii="Times New Roman" w:eastAsia="Lucida Sans Unicode" w:hAnsi="Times New Roman" w:cs="Times New Roman"/>
          <w:kern w:val="3"/>
          <w:sz w:val="28"/>
          <w:szCs w:val="28"/>
          <w:lang w:val="uk-UA"/>
        </w:rPr>
        <w:t xml:space="preserve"> тис</w:t>
      </w:r>
      <w:r w:rsidR="00B63C93" w:rsidRPr="00A832B0">
        <w:rPr>
          <w:rFonts w:ascii="Times New Roman" w:eastAsia="Lucida Sans Unicode" w:hAnsi="Times New Roman" w:cs="Times New Roman"/>
          <w:kern w:val="3"/>
          <w:sz w:val="28"/>
          <w:szCs w:val="28"/>
          <w:lang w:val="uk-UA"/>
        </w:rPr>
        <w:t xml:space="preserve">к без </w:t>
      </w:r>
    </w:p>
    <w:p w:rsidR="00F840E7" w:rsidRPr="00A832B0" w:rsidRDefault="00F840E7" w:rsidP="00F840E7">
      <w:pPr>
        <w:spacing w:after="160" w:line="360" w:lineRule="auto"/>
        <w:jc w:val="both"/>
        <w:rPr>
          <w:rFonts w:ascii="Times New Roman" w:eastAsia="Lucida Sans Unicode" w:hAnsi="Times New Roman" w:cs="Times New Roman"/>
          <w:kern w:val="3"/>
          <w:sz w:val="28"/>
          <w:szCs w:val="28"/>
          <w:lang w:val="uk-UA"/>
        </w:rPr>
      </w:pPr>
    </w:p>
    <w:p w:rsidR="00AD49DB" w:rsidRDefault="00B63C93" w:rsidP="00F840E7">
      <w:pPr>
        <w:spacing w:after="160" w:line="360" w:lineRule="auto"/>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lastRenderedPageBreak/>
        <w:t xml:space="preserve">розриву </w:t>
      </w:r>
      <w:r w:rsidR="00DB54FB" w:rsidRPr="00A832B0">
        <w:rPr>
          <w:rFonts w:ascii="Times New Roman" w:eastAsia="Lucida Sans Unicode" w:hAnsi="Times New Roman" w:cs="Times New Roman"/>
          <w:kern w:val="3"/>
          <w:sz w:val="28"/>
          <w:szCs w:val="28"/>
          <w:lang w:val="uk-UA"/>
        </w:rPr>
        <w:t xml:space="preserve">більше </w:t>
      </w:r>
      <w:r w:rsidR="00EA4D99" w:rsidRPr="00A832B0">
        <w:rPr>
          <w:rFonts w:ascii="Times New Roman" w:eastAsia="Lucida Sans Unicode" w:hAnsi="Times New Roman" w:cs="Times New Roman"/>
          <w:kern w:val="3"/>
          <w:sz w:val="28"/>
          <w:szCs w:val="28"/>
          <w:lang w:val="uk-UA"/>
        </w:rPr>
        <w:t xml:space="preserve">300 </w:t>
      </w:r>
      <w:r w:rsidRPr="00A832B0">
        <w:rPr>
          <w:rFonts w:ascii="Times New Roman" w:eastAsia="Lucida Sans Unicode" w:hAnsi="Times New Roman" w:cs="Times New Roman"/>
          <w:kern w:val="3"/>
          <w:sz w:val="28"/>
          <w:szCs w:val="28"/>
          <w:lang w:val="uk-UA"/>
        </w:rPr>
        <w:t>мм рт.ст</w:t>
      </w:r>
      <w:r w:rsidR="00483387" w:rsidRPr="00A832B0">
        <w:rPr>
          <w:rFonts w:ascii="Times New Roman" w:eastAsia="Lucida Sans Unicode" w:hAnsi="Times New Roman" w:cs="Times New Roman"/>
          <w:kern w:val="3"/>
          <w:sz w:val="28"/>
          <w:szCs w:val="28"/>
          <w:lang w:val="uk-UA"/>
        </w:rPr>
        <w:t>.</w:t>
      </w:r>
    </w:p>
    <w:p w:rsidR="000B5AC7" w:rsidRPr="00A832B0" w:rsidRDefault="000B5AC7" w:rsidP="00F840E7">
      <w:pPr>
        <w:spacing w:after="160" w:line="360" w:lineRule="auto"/>
        <w:jc w:val="both"/>
        <w:rPr>
          <w:rFonts w:ascii="Times New Roman" w:eastAsia="Lucida Sans Unicode" w:hAnsi="Times New Roman" w:cs="Times New Roman"/>
          <w:kern w:val="3"/>
          <w:sz w:val="28"/>
          <w:szCs w:val="28"/>
          <w:lang w:val="uk-UA"/>
        </w:rPr>
      </w:pPr>
    </w:p>
    <w:p w:rsidR="00AD49DB" w:rsidRPr="00A832B0" w:rsidRDefault="00AD49DB" w:rsidP="00AD49DB">
      <w:pPr>
        <w:pStyle w:val="2"/>
        <w:ind w:firstLine="709"/>
        <w:jc w:val="left"/>
        <w:rPr>
          <w:rFonts w:eastAsia="Lucida Sans Unicode"/>
          <w:kern w:val="3"/>
          <w:szCs w:val="28"/>
        </w:rPr>
      </w:pPr>
      <w:bookmarkStart w:id="52" w:name="_Toc10730253"/>
      <w:r w:rsidRPr="00A832B0">
        <w:rPr>
          <w:rFonts w:eastAsia="Lucida Sans Unicode"/>
          <w:kern w:val="3"/>
          <w:szCs w:val="28"/>
        </w:rPr>
        <w:t>4.2 Перевірка установки на біологічній тканині з накладеним хірургічним швом</w:t>
      </w:r>
      <w:bookmarkEnd w:id="52"/>
    </w:p>
    <w:p w:rsidR="00AD49DB" w:rsidRDefault="00AD49DB" w:rsidP="00DB54FB">
      <w:pPr>
        <w:spacing w:after="160" w:line="360" w:lineRule="auto"/>
        <w:ind w:firstLine="709"/>
        <w:jc w:val="both"/>
        <w:rPr>
          <w:rFonts w:ascii="Times New Roman" w:eastAsia="Lucida Sans Unicode" w:hAnsi="Times New Roman" w:cs="Times New Roman"/>
          <w:kern w:val="3"/>
          <w:sz w:val="28"/>
          <w:szCs w:val="28"/>
          <w:lang w:val="uk-UA"/>
        </w:rPr>
      </w:pPr>
    </w:p>
    <w:p w:rsidR="000B5AC7" w:rsidRPr="00A832B0" w:rsidRDefault="000B5AC7" w:rsidP="00DB54FB">
      <w:pPr>
        <w:spacing w:after="160" w:line="360" w:lineRule="auto"/>
        <w:ind w:firstLine="709"/>
        <w:jc w:val="both"/>
        <w:rPr>
          <w:rFonts w:ascii="Times New Roman" w:eastAsia="Lucida Sans Unicode" w:hAnsi="Times New Roman" w:cs="Times New Roman"/>
          <w:kern w:val="3"/>
          <w:sz w:val="28"/>
          <w:szCs w:val="28"/>
          <w:lang w:val="uk-UA"/>
        </w:rPr>
      </w:pPr>
    </w:p>
    <w:p w:rsidR="00E96914" w:rsidRPr="00A832B0" w:rsidRDefault="00EC76A4" w:rsidP="00DB54FB">
      <w:pPr>
        <w:spacing w:after="160" w:line="360" w:lineRule="auto"/>
        <w:ind w:firstLine="709"/>
        <w:jc w:val="both"/>
        <w:rPr>
          <w:rFonts w:ascii="Times New Roman" w:hAnsi="Times New Roman" w:cs="Times New Roman"/>
          <w:spacing w:val="2"/>
          <w:sz w:val="28"/>
          <w:szCs w:val="28"/>
          <w:highlight w:val="yellow"/>
          <w:lang w:val="uk-UA"/>
        </w:rPr>
      </w:pPr>
      <w:r w:rsidRPr="00A832B0">
        <w:rPr>
          <w:rFonts w:ascii="Times New Roman" w:hAnsi="Times New Roman" w:cs="Times New Roman"/>
          <w:color w:val="1E1E1E"/>
          <w:spacing w:val="2"/>
          <w:sz w:val="28"/>
          <w:szCs w:val="28"/>
          <w:lang w:val="uk-UA"/>
        </w:rPr>
        <w:t xml:space="preserve">Випробування створеної установки продовжили в наступній серії тестів. </w:t>
      </w:r>
      <w:r w:rsidR="00814CD8" w:rsidRPr="00A832B0">
        <w:rPr>
          <w:rFonts w:ascii="Times New Roman" w:hAnsi="Times New Roman" w:cs="Times New Roman"/>
          <w:spacing w:val="2"/>
          <w:sz w:val="28"/>
          <w:szCs w:val="28"/>
          <w:lang w:val="uk-UA"/>
        </w:rPr>
        <w:t>Для</w:t>
      </w:r>
      <w:r w:rsidR="008D420B" w:rsidRPr="00A832B0">
        <w:rPr>
          <w:rFonts w:ascii="Times New Roman" w:hAnsi="Times New Roman" w:cs="Times New Roman"/>
          <w:spacing w:val="2"/>
          <w:sz w:val="28"/>
          <w:szCs w:val="28"/>
          <w:lang w:val="uk-UA"/>
        </w:rPr>
        <w:t xml:space="preserve"> експеримент</w:t>
      </w:r>
      <w:r w:rsidRPr="00A832B0">
        <w:rPr>
          <w:rFonts w:ascii="Times New Roman" w:hAnsi="Times New Roman" w:cs="Times New Roman"/>
          <w:spacing w:val="2"/>
          <w:sz w:val="28"/>
          <w:szCs w:val="28"/>
          <w:lang w:val="uk-UA"/>
        </w:rPr>
        <w:t>ів</w:t>
      </w:r>
      <w:r w:rsidR="008D420B" w:rsidRPr="00A832B0">
        <w:rPr>
          <w:rFonts w:ascii="Times New Roman" w:hAnsi="Times New Roman" w:cs="Times New Roman"/>
          <w:spacing w:val="2"/>
          <w:sz w:val="28"/>
          <w:szCs w:val="28"/>
          <w:lang w:val="uk-UA"/>
        </w:rPr>
        <w:t xml:space="preserve"> брали нові 10 зразків</w:t>
      </w:r>
      <w:r w:rsidRPr="00A832B0">
        <w:rPr>
          <w:rFonts w:ascii="Times New Roman" w:hAnsi="Times New Roman" w:cs="Times New Roman"/>
          <w:spacing w:val="2"/>
          <w:sz w:val="28"/>
          <w:szCs w:val="28"/>
          <w:lang w:val="uk-UA"/>
        </w:rPr>
        <w:t xml:space="preserve"> кишки</w:t>
      </w:r>
      <w:r w:rsidR="008D420B" w:rsidRPr="00A832B0">
        <w:rPr>
          <w:rFonts w:ascii="Times New Roman" w:hAnsi="Times New Roman" w:cs="Times New Roman"/>
          <w:spacing w:val="2"/>
          <w:sz w:val="28"/>
          <w:szCs w:val="28"/>
          <w:lang w:val="uk-UA"/>
        </w:rPr>
        <w:t>,</w:t>
      </w:r>
      <w:r w:rsidRPr="00A832B0">
        <w:rPr>
          <w:rFonts w:ascii="Times New Roman" w:hAnsi="Times New Roman" w:cs="Times New Roman"/>
          <w:spacing w:val="2"/>
          <w:sz w:val="28"/>
          <w:szCs w:val="28"/>
          <w:lang w:val="uk-UA"/>
        </w:rPr>
        <w:t xml:space="preserve">скальпелем </w:t>
      </w:r>
      <w:r w:rsidR="008D420B" w:rsidRPr="00A832B0">
        <w:rPr>
          <w:rFonts w:ascii="Times New Roman" w:hAnsi="Times New Roman" w:cs="Times New Roman"/>
          <w:spacing w:val="2"/>
          <w:sz w:val="28"/>
          <w:szCs w:val="28"/>
          <w:lang w:val="uk-UA"/>
        </w:rPr>
        <w:t xml:space="preserve">робили розріз </w:t>
      </w:r>
      <w:r w:rsidR="00466E47" w:rsidRPr="00A832B0">
        <w:rPr>
          <w:rFonts w:ascii="Times New Roman" w:hAnsi="Times New Roman" w:cs="Times New Roman"/>
          <w:spacing w:val="2"/>
          <w:sz w:val="28"/>
          <w:szCs w:val="28"/>
          <w:lang w:val="uk-UA"/>
        </w:rPr>
        <w:t xml:space="preserve">довжиною 4 – 5 см </w:t>
      </w:r>
      <w:r w:rsidR="008D420B" w:rsidRPr="00A832B0">
        <w:rPr>
          <w:rFonts w:ascii="Times New Roman" w:hAnsi="Times New Roman" w:cs="Times New Roman"/>
          <w:spacing w:val="2"/>
          <w:sz w:val="28"/>
          <w:szCs w:val="28"/>
          <w:lang w:val="uk-UA"/>
        </w:rPr>
        <w:t>та зашивали</w:t>
      </w:r>
      <w:r w:rsidR="00814CD8" w:rsidRPr="00A832B0">
        <w:rPr>
          <w:rFonts w:ascii="Times New Roman" w:hAnsi="Times New Roman" w:cs="Times New Roman"/>
          <w:spacing w:val="2"/>
          <w:sz w:val="28"/>
          <w:szCs w:val="28"/>
          <w:lang w:val="uk-UA"/>
        </w:rPr>
        <w:t xml:space="preserve"> їх хірургічною ниткою</w:t>
      </w:r>
      <w:r w:rsidR="008D420B" w:rsidRPr="00A832B0">
        <w:rPr>
          <w:rFonts w:ascii="Times New Roman" w:hAnsi="Times New Roman" w:cs="Times New Roman"/>
          <w:spacing w:val="2"/>
          <w:sz w:val="28"/>
          <w:szCs w:val="28"/>
          <w:lang w:val="uk-UA"/>
        </w:rPr>
        <w:t xml:space="preserve"> фірми Мedicor (Угорщина)</w:t>
      </w:r>
      <w:r w:rsidR="00814CD8" w:rsidRPr="00A832B0">
        <w:rPr>
          <w:rFonts w:ascii="Times New Roman" w:hAnsi="Times New Roman" w:cs="Times New Roman"/>
          <w:spacing w:val="2"/>
          <w:sz w:val="28"/>
          <w:szCs w:val="28"/>
          <w:lang w:val="uk-UA"/>
        </w:rPr>
        <w:t>.</w:t>
      </w:r>
      <w:r w:rsidR="00483387" w:rsidRPr="00A832B0">
        <w:rPr>
          <w:rFonts w:ascii="Times New Roman" w:hAnsi="Times New Roman" w:cs="Times New Roman"/>
          <w:spacing w:val="2"/>
          <w:sz w:val="28"/>
          <w:szCs w:val="28"/>
          <w:lang w:val="uk-UA"/>
        </w:rPr>
        <w:t xml:space="preserve"> В</w:t>
      </w:r>
      <w:r w:rsidR="001E2E3C" w:rsidRPr="00A832B0">
        <w:rPr>
          <w:rFonts w:ascii="Times New Roman" w:hAnsi="Times New Roman" w:cs="Times New Roman"/>
          <w:spacing w:val="2"/>
          <w:sz w:val="28"/>
          <w:szCs w:val="28"/>
          <w:lang w:val="uk-UA"/>
        </w:rPr>
        <w:t xml:space="preserve">икористовувався шовний матеріал </w:t>
      </w:r>
      <w:r w:rsidR="00EA4D99" w:rsidRPr="00A832B0">
        <w:rPr>
          <w:rFonts w:ascii="Times New Roman" w:hAnsi="Times New Roman" w:cs="Times New Roman"/>
          <w:spacing w:val="2"/>
          <w:sz w:val="28"/>
          <w:szCs w:val="28"/>
          <w:lang w:val="uk-UA"/>
        </w:rPr>
        <w:t xml:space="preserve">чорний </w:t>
      </w:r>
      <w:r w:rsidR="00CB79F8" w:rsidRPr="00A832B0">
        <w:rPr>
          <w:rFonts w:ascii="Times New Roman" w:hAnsi="Times New Roman" w:cs="Times New Roman"/>
          <w:spacing w:val="2"/>
          <w:sz w:val="28"/>
          <w:szCs w:val="28"/>
          <w:lang w:val="uk-UA"/>
        </w:rPr>
        <w:t>хірургічний</w:t>
      </w:r>
      <w:r w:rsidR="001E2E3C" w:rsidRPr="00A832B0">
        <w:rPr>
          <w:rFonts w:ascii="Times New Roman" w:hAnsi="Times New Roman" w:cs="Times New Roman"/>
          <w:spacing w:val="2"/>
          <w:sz w:val="28"/>
          <w:szCs w:val="28"/>
          <w:lang w:val="uk-UA"/>
        </w:rPr>
        <w:t xml:space="preserve"> шовк,</w:t>
      </w:r>
      <w:r w:rsidR="00483387" w:rsidRPr="00A832B0">
        <w:rPr>
          <w:rFonts w:ascii="Times New Roman" w:hAnsi="Times New Roman" w:cs="Times New Roman"/>
          <w:spacing w:val="2"/>
          <w:sz w:val="28"/>
          <w:szCs w:val="28"/>
          <w:lang w:val="uk-UA"/>
        </w:rPr>
        <w:t>4</w:t>
      </w:r>
      <w:r w:rsidR="00EA4D99" w:rsidRPr="00A832B0">
        <w:rPr>
          <w:rFonts w:ascii="Times New Roman" w:hAnsi="Times New Roman" w:cs="Times New Roman"/>
          <w:spacing w:val="2"/>
          <w:sz w:val="28"/>
          <w:szCs w:val="28"/>
          <w:lang w:val="uk-UA"/>
        </w:rPr>
        <w:t>/0</w:t>
      </w:r>
      <w:r w:rsidR="00483387" w:rsidRPr="00A832B0">
        <w:rPr>
          <w:rFonts w:ascii="Times New Roman" w:hAnsi="Times New Roman" w:cs="Times New Roman"/>
          <w:spacing w:val="2"/>
          <w:sz w:val="28"/>
          <w:szCs w:val="28"/>
          <w:lang w:val="uk-UA"/>
        </w:rPr>
        <w:t xml:space="preserve"> в атраматичном</w:t>
      </w:r>
      <w:r w:rsidR="001E2E3C" w:rsidRPr="00A832B0">
        <w:rPr>
          <w:rFonts w:ascii="Times New Roman" w:hAnsi="Times New Roman" w:cs="Times New Roman"/>
          <w:spacing w:val="2"/>
          <w:sz w:val="28"/>
          <w:szCs w:val="28"/>
          <w:lang w:val="uk-UA"/>
        </w:rPr>
        <w:t xml:space="preserve"> виконані, голка колюча розмір </w:t>
      </w:r>
      <w:r w:rsidR="00E96914" w:rsidRPr="00A832B0">
        <w:rPr>
          <w:rFonts w:ascii="Times New Roman" w:hAnsi="Times New Roman" w:cs="Times New Roman"/>
          <w:spacing w:val="2"/>
          <w:sz w:val="28"/>
          <w:szCs w:val="28"/>
          <w:lang w:val="uk-UA"/>
        </w:rPr>
        <w:t>7</w:t>
      </w:r>
      <w:r w:rsidR="00483387" w:rsidRPr="00A832B0">
        <w:rPr>
          <w:rFonts w:ascii="Times New Roman" w:hAnsi="Times New Roman" w:cs="Times New Roman"/>
          <w:spacing w:val="2"/>
          <w:sz w:val="28"/>
          <w:szCs w:val="28"/>
          <w:lang w:val="uk-UA"/>
        </w:rPr>
        <w:t>мм,</w:t>
      </w:r>
      <w:r w:rsidR="00EA4D99" w:rsidRPr="00A832B0">
        <w:rPr>
          <w:rFonts w:ascii="Times New Roman" w:hAnsi="Times New Roman" w:cs="Times New Roman"/>
          <w:spacing w:val="2"/>
          <w:sz w:val="28"/>
          <w:szCs w:val="28"/>
          <w:lang w:val="uk-UA"/>
        </w:rPr>
        <w:t xml:space="preserve"> 3</w:t>
      </w:r>
      <w:r w:rsidR="008D420B" w:rsidRPr="00A832B0">
        <w:rPr>
          <w:rFonts w:ascii="Times New Roman" w:hAnsi="Times New Roman" w:cs="Times New Roman"/>
          <w:spacing w:val="2"/>
          <w:sz w:val="28"/>
          <w:szCs w:val="28"/>
          <w:lang w:val="uk-UA"/>
        </w:rPr>
        <w:t>/</w:t>
      </w:r>
      <w:r w:rsidR="00EA4D99" w:rsidRPr="00A832B0">
        <w:rPr>
          <w:rFonts w:ascii="Times New Roman" w:hAnsi="Times New Roman" w:cs="Times New Roman"/>
          <w:spacing w:val="2"/>
          <w:sz w:val="28"/>
          <w:szCs w:val="28"/>
          <w:lang w:val="uk-UA"/>
        </w:rPr>
        <w:t>4</w:t>
      </w:r>
      <w:r w:rsidR="001E2E3C" w:rsidRPr="00A832B0">
        <w:rPr>
          <w:rFonts w:ascii="Times New Roman" w:hAnsi="Times New Roman" w:cs="Times New Roman"/>
          <w:spacing w:val="2"/>
          <w:sz w:val="28"/>
          <w:szCs w:val="28"/>
          <w:lang w:val="uk-UA"/>
        </w:rPr>
        <w:t xml:space="preserve"> кола </w:t>
      </w:r>
      <w:r w:rsidR="00E96914" w:rsidRPr="00A832B0">
        <w:rPr>
          <w:rFonts w:ascii="Times New Roman" w:hAnsi="Times New Roman" w:cs="Times New Roman"/>
          <w:spacing w:val="2"/>
          <w:sz w:val="28"/>
          <w:szCs w:val="28"/>
          <w:lang w:val="uk-UA"/>
        </w:rPr>
        <w:t>(рис</w:t>
      </w:r>
      <w:r w:rsidR="00EA4D99" w:rsidRPr="00A832B0">
        <w:rPr>
          <w:rFonts w:ascii="Times New Roman" w:hAnsi="Times New Roman" w:cs="Times New Roman"/>
          <w:spacing w:val="2"/>
          <w:sz w:val="28"/>
          <w:szCs w:val="28"/>
          <w:lang w:val="uk-UA"/>
        </w:rPr>
        <w:t>.</w:t>
      </w:r>
      <w:r w:rsidR="00633406" w:rsidRPr="00A832B0">
        <w:rPr>
          <w:rFonts w:ascii="Times New Roman" w:hAnsi="Times New Roman" w:cs="Times New Roman"/>
          <w:spacing w:val="2"/>
          <w:sz w:val="28"/>
          <w:szCs w:val="28"/>
          <w:lang w:val="uk-UA"/>
        </w:rPr>
        <w:t xml:space="preserve"> 4.4</w:t>
      </w:r>
      <w:r w:rsidR="00077B69" w:rsidRPr="00A832B0">
        <w:rPr>
          <w:rFonts w:ascii="Times New Roman" w:hAnsi="Times New Roman" w:cs="Times New Roman"/>
          <w:spacing w:val="2"/>
          <w:sz w:val="28"/>
          <w:szCs w:val="28"/>
          <w:lang w:val="uk-UA"/>
        </w:rPr>
        <w:t>,4.5</w:t>
      </w:r>
      <w:r w:rsidR="00097C52" w:rsidRPr="00A832B0">
        <w:rPr>
          <w:rFonts w:ascii="Times New Roman" w:hAnsi="Times New Roman" w:cs="Times New Roman"/>
          <w:spacing w:val="2"/>
          <w:sz w:val="28"/>
          <w:szCs w:val="28"/>
          <w:lang w:val="uk-UA"/>
        </w:rPr>
        <w:t>).</w:t>
      </w:r>
    </w:p>
    <w:p w:rsidR="00814CD8" w:rsidRPr="00A832B0" w:rsidRDefault="00723B69" w:rsidP="009B32D6">
      <w:pPr>
        <w:spacing w:after="160" w:line="360" w:lineRule="auto"/>
        <w:jc w:val="center"/>
        <w:rPr>
          <w:rFonts w:ascii="Times New Roman" w:eastAsia="Lucida Sans Unicode" w:hAnsi="Times New Roman" w:cs="Times New Roman"/>
          <w:kern w:val="3"/>
          <w:sz w:val="28"/>
          <w:szCs w:val="28"/>
          <w:lang w:val="uk-UA"/>
        </w:rPr>
      </w:pPr>
      <w:r w:rsidRPr="00940C62">
        <w:rPr>
          <w:rFonts w:ascii="Times New Roman" w:hAnsi="Times New Roman" w:cs="Times New Roman"/>
          <w:spacing w:val="2"/>
          <w:sz w:val="28"/>
          <w:szCs w:val="28"/>
          <w:highlight w:val="yellow"/>
          <w:lang w:val="uk-UA"/>
        </w:rPr>
        <w:pict>
          <v:shape id="_x0000_i1036" type="#_x0000_t75" style="width:238.5pt;height:312pt">
            <v:imagedata r:id="rId39" o:title="60584590_379813462646448_3362412682085924864_n" croptop="5296f" cropbottom="3150f" cropleft="3037f" cropright="3970f"/>
          </v:shape>
        </w:pict>
      </w:r>
      <w:r w:rsidR="00814CD8" w:rsidRPr="00A832B0">
        <w:rPr>
          <w:rFonts w:ascii="Times New Roman" w:hAnsi="Times New Roman" w:cs="Times New Roman"/>
          <w:color w:val="1E1E1E"/>
          <w:spacing w:val="2"/>
          <w:sz w:val="28"/>
          <w:szCs w:val="28"/>
          <w:lang w:val="uk-UA"/>
        </w:rPr>
        <w:br/>
      </w:r>
      <w:r w:rsidR="00E96914" w:rsidRPr="00A832B0">
        <w:rPr>
          <w:rFonts w:ascii="Times New Roman" w:eastAsia="Lucida Sans Unicode" w:hAnsi="Times New Roman" w:cs="Times New Roman"/>
          <w:kern w:val="3"/>
          <w:sz w:val="28"/>
          <w:szCs w:val="28"/>
          <w:lang w:val="uk-UA"/>
        </w:rPr>
        <w:t>Рис. 4.</w:t>
      </w:r>
      <w:r w:rsidR="00633406" w:rsidRPr="00A832B0">
        <w:rPr>
          <w:rFonts w:ascii="Times New Roman" w:eastAsia="Lucida Sans Unicode" w:hAnsi="Times New Roman" w:cs="Times New Roman"/>
          <w:kern w:val="3"/>
          <w:sz w:val="28"/>
          <w:szCs w:val="28"/>
          <w:lang w:val="uk-UA"/>
        </w:rPr>
        <w:t>4</w:t>
      </w:r>
      <w:r w:rsidR="00A97CD2" w:rsidRPr="00A832B0">
        <w:rPr>
          <w:rFonts w:ascii="Times New Roman" w:eastAsia="Lucida Sans Unicode" w:hAnsi="Times New Roman" w:cs="Times New Roman"/>
          <w:kern w:val="3"/>
          <w:sz w:val="28"/>
          <w:szCs w:val="28"/>
          <w:lang w:val="uk-UA"/>
        </w:rPr>
        <w:t xml:space="preserve"> - </w:t>
      </w:r>
      <w:r w:rsidR="007A5624" w:rsidRPr="00A832B0">
        <w:rPr>
          <w:rFonts w:ascii="Times New Roman" w:eastAsia="Lucida Sans Unicode" w:hAnsi="Times New Roman" w:cs="Times New Roman"/>
          <w:kern w:val="3"/>
          <w:sz w:val="28"/>
          <w:szCs w:val="28"/>
          <w:lang w:val="uk-UA"/>
        </w:rPr>
        <w:t>Хірургічна нитка</w:t>
      </w:r>
      <w:r w:rsidR="00E96914" w:rsidRPr="00A832B0">
        <w:rPr>
          <w:rFonts w:ascii="Times New Roman" w:eastAsia="Lucida Sans Unicode" w:hAnsi="Times New Roman" w:cs="Times New Roman"/>
          <w:kern w:val="3"/>
          <w:sz w:val="28"/>
          <w:szCs w:val="28"/>
          <w:lang w:val="uk-UA"/>
        </w:rPr>
        <w:t xml:space="preserve"> з голкою</w:t>
      </w:r>
    </w:p>
    <w:p w:rsidR="00480D9F" w:rsidRPr="00A832B0" w:rsidRDefault="00480D9F" w:rsidP="009B32D6">
      <w:pPr>
        <w:spacing w:after="160" w:line="360" w:lineRule="auto"/>
        <w:jc w:val="center"/>
        <w:rPr>
          <w:rFonts w:ascii="Times New Roman" w:eastAsia="Lucida Sans Unicode" w:hAnsi="Times New Roman" w:cs="Times New Roman"/>
          <w:kern w:val="3"/>
          <w:sz w:val="28"/>
          <w:szCs w:val="28"/>
          <w:lang w:val="uk-UA"/>
        </w:rPr>
      </w:pPr>
    </w:p>
    <w:p w:rsidR="00814CD8" w:rsidRPr="00A832B0" w:rsidRDefault="00723B69" w:rsidP="007A5624">
      <w:pPr>
        <w:spacing w:after="160" w:line="360" w:lineRule="auto"/>
        <w:jc w:val="center"/>
        <w:rPr>
          <w:rFonts w:ascii="Times New Roman" w:hAnsi="Times New Roman" w:cs="Times New Roman"/>
          <w:color w:val="FF0000"/>
          <w:spacing w:val="2"/>
          <w:sz w:val="28"/>
          <w:szCs w:val="28"/>
          <w:lang w:val="uk-UA"/>
        </w:rPr>
      </w:pPr>
      <w:r w:rsidRPr="00940C62">
        <w:rPr>
          <w:rFonts w:ascii="Times New Roman" w:hAnsi="Times New Roman" w:cs="Times New Roman"/>
          <w:color w:val="FF0000"/>
          <w:spacing w:val="2"/>
          <w:sz w:val="28"/>
          <w:szCs w:val="28"/>
          <w:lang w:val="uk-UA"/>
        </w:rPr>
        <w:lastRenderedPageBreak/>
        <w:pict>
          <v:shape id="_x0000_i1037" type="#_x0000_t75" style="width:253.5pt;height:239.25pt">
            <v:imagedata r:id="rId40" o:title="61127154_781460038903270_7091701723999240192_n" croptop="19125f"/>
          </v:shape>
        </w:pict>
      </w:r>
      <w:r w:rsidR="00771A66" w:rsidRPr="00A832B0">
        <w:rPr>
          <w:rFonts w:ascii="Times New Roman" w:hAnsi="Times New Roman" w:cs="Times New Roman"/>
          <w:color w:val="1E1E1E"/>
          <w:spacing w:val="2"/>
          <w:sz w:val="28"/>
          <w:szCs w:val="28"/>
          <w:lang w:val="uk-UA"/>
        </w:rPr>
        <w:br/>
      </w:r>
      <w:r w:rsidR="00814CD8" w:rsidRPr="00A832B0">
        <w:rPr>
          <w:rFonts w:ascii="Times New Roman" w:eastAsia="Lucida Sans Unicode" w:hAnsi="Times New Roman" w:cs="Times New Roman"/>
          <w:kern w:val="3"/>
          <w:sz w:val="28"/>
          <w:szCs w:val="28"/>
          <w:lang w:val="uk-UA"/>
        </w:rPr>
        <w:t xml:space="preserve">Рис. </w:t>
      </w:r>
      <w:r w:rsidR="00633406" w:rsidRPr="00A832B0">
        <w:rPr>
          <w:rFonts w:ascii="Times New Roman" w:eastAsia="Lucida Sans Unicode" w:hAnsi="Times New Roman" w:cs="Times New Roman"/>
          <w:kern w:val="3"/>
          <w:sz w:val="28"/>
          <w:szCs w:val="28"/>
          <w:lang w:val="uk-UA"/>
        </w:rPr>
        <w:t>4.5</w:t>
      </w:r>
      <w:r w:rsidR="00A97CD2" w:rsidRPr="00A832B0">
        <w:rPr>
          <w:rFonts w:ascii="Times New Roman" w:eastAsia="Lucida Sans Unicode" w:hAnsi="Times New Roman" w:cs="Times New Roman"/>
          <w:kern w:val="3"/>
          <w:sz w:val="28"/>
          <w:szCs w:val="28"/>
          <w:lang w:val="uk-UA"/>
        </w:rPr>
        <w:t xml:space="preserve"> - </w:t>
      </w:r>
      <w:r w:rsidR="00097C52" w:rsidRPr="00A832B0">
        <w:rPr>
          <w:rFonts w:ascii="Times New Roman" w:eastAsia="Lucida Sans Unicode" w:hAnsi="Times New Roman" w:cs="Times New Roman"/>
          <w:kern w:val="3"/>
          <w:sz w:val="28"/>
          <w:szCs w:val="28"/>
          <w:lang w:val="uk-UA"/>
        </w:rPr>
        <w:t>З</w:t>
      </w:r>
      <w:r w:rsidR="00814CD8" w:rsidRPr="00A832B0">
        <w:rPr>
          <w:rFonts w:ascii="Times New Roman" w:eastAsia="Lucida Sans Unicode" w:hAnsi="Times New Roman" w:cs="Times New Roman"/>
          <w:kern w:val="3"/>
          <w:sz w:val="28"/>
          <w:szCs w:val="28"/>
          <w:lang w:val="uk-UA"/>
        </w:rPr>
        <w:t>раз</w:t>
      </w:r>
      <w:r w:rsidR="00097C52" w:rsidRPr="00A832B0">
        <w:rPr>
          <w:rFonts w:ascii="Times New Roman" w:eastAsia="Lucida Sans Unicode" w:hAnsi="Times New Roman" w:cs="Times New Roman"/>
          <w:kern w:val="3"/>
          <w:sz w:val="28"/>
          <w:szCs w:val="28"/>
          <w:lang w:val="uk-UA"/>
        </w:rPr>
        <w:t>ок</w:t>
      </w:r>
      <w:r w:rsidR="00814CD8" w:rsidRPr="00A832B0">
        <w:rPr>
          <w:rFonts w:ascii="Times New Roman" w:eastAsia="Lucida Sans Unicode" w:hAnsi="Times New Roman" w:cs="Times New Roman"/>
          <w:kern w:val="3"/>
          <w:sz w:val="28"/>
          <w:szCs w:val="28"/>
          <w:lang w:val="uk-UA"/>
        </w:rPr>
        <w:t xml:space="preserve"> свинячої кишки з накладеним хірургічним швом.</w:t>
      </w:r>
    </w:p>
    <w:p w:rsidR="00814CD8" w:rsidRPr="00A832B0" w:rsidRDefault="00814CD8" w:rsidP="00814CD8">
      <w:pPr>
        <w:spacing w:after="160" w:line="360" w:lineRule="auto"/>
        <w:ind w:firstLine="709"/>
        <w:rPr>
          <w:rFonts w:ascii="Times New Roman" w:eastAsia="Lucida Sans Unicode" w:hAnsi="Times New Roman" w:cs="Times New Roman"/>
          <w:kern w:val="3"/>
          <w:sz w:val="28"/>
          <w:szCs w:val="28"/>
          <w:lang w:val="uk-UA"/>
        </w:rPr>
      </w:pPr>
    </w:p>
    <w:p w:rsidR="00814CD8" w:rsidRPr="00A832B0" w:rsidRDefault="00723B69" w:rsidP="00814CD8">
      <w:pPr>
        <w:spacing w:after="160" w:line="360" w:lineRule="auto"/>
        <w:ind w:firstLine="709"/>
        <w:jc w:val="center"/>
        <w:rPr>
          <w:rFonts w:ascii="Times New Roman" w:eastAsia="Lucida Sans Unicode" w:hAnsi="Times New Roman" w:cs="Times New Roman"/>
          <w:color w:val="FF0000"/>
          <w:kern w:val="3"/>
          <w:sz w:val="28"/>
          <w:szCs w:val="28"/>
          <w:lang w:val="uk-UA"/>
        </w:rPr>
      </w:pPr>
      <w:r w:rsidRPr="00940C62">
        <w:rPr>
          <w:rFonts w:ascii="Times New Roman" w:eastAsia="Lucida Sans Unicode" w:hAnsi="Times New Roman" w:cs="Times New Roman"/>
          <w:color w:val="FF0000"/>
          <w:kern w:val="3"/>
          <w:sz w:val="28"/>
          <w:szCs w:val="28"/>
          <w:lang w:val="uk-UA"/>
        </w:rPr>
        <w:pict>
          <v:shape id="_x0000_i1038" type="#_x0000_t75" style="width:227.25pt;height:302.25pt">
            <v:imagedata r:id="rId41" o:title="61200955_595936234237670_1593931555468738560_n"/>
          </v:shape>
        </w:pict>
      </w:r>
    </w:p>
    <w:p w:rsidR="00814CD8" w:rsidRPr="00A832B0" w:rsidRDefault="00814CD8" w:rsidP="00814CD8">
      <w:pPr>
        <w:spacing w:after="160" w:line="360" w:lineRule="auto"/>
        <w:jc w:val="center"/>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Рис. </w:t>
      </w:r>
      <w:r w:rsidR="00E96914" w:rsidRPr="00A832B0">
        <w:rPr>
          <w:rFonts w:ascii="Times New Roman" w:eastAsia="Lucida Sans Unicode" w:hAnsi="Times New Roman" w:cs="Times New Roman"/>
          <w:kern w:val="3"/>
          <w:sz w:val="28"/>
          <w:szCs w:val="28"/>
          <w:lang w:val="uk-UA"/>
        </w:rPr>
        <w:t>4.</w:t>
      </w:r>
      <w:r w:rsidR="00633406" w:rsidRPr="00A832B0">
        <w:rPr>
          <w:rFonts w:ascii="Times New Roman" w:eastAsia="Lucida Sans Unicode" w:hAnsi="Times New Roman" w:cs="Times New Roman"/>
          <w:kern w:val="3"/>
          <w:sz w:val="28"/>
          <w:szCs w:val="28"/>
          <w:lang w:val="uk-UA"/>
        </w:rPr>
        <w:t>6</w:t>
      </w:r>
      <w:r w:rsidR="00A97CD2" w:rsidRPr="00A832B0">
        <w:rPr>
          <w:rFonts w:ascii="Times New Roman" w:eastAsia="Lucida Sans Unicode" w:hAnsi="Times New Roman" w:cs="Times New Roman"/>
          <w:kern w:val="3"/>
          <w:sz w:val="28"/>
          <w:szCs w:val="28"/>
          <w:lang w:val="uk-UA"/>
        </w:rPr>
        <w:t xml:space="preserve"> - </w:t>
      </w:r>
      <w:r w:rsidR="00097C52" w:rsidRPr="00A832B0">
        <w:rPr>
          <w:rFonts w:ascii="Times New Roman" w:eastAsia="Lucida Sans Unicode" w:hAnsi="Times New Roman" w:cs="Times New Roman"/>
          <w:kern w:val="3"/>
          <w:sz w:val="28"/>
          <w:szCs w:val="28"/>
          <w:lang w:val="uk-UA"/>
        </w:rPr>
        <w:t>З</w:t>
      </w:r>
      <w:r w:rsidRPr="00A832B0">
        <w:rPr>
          <w:rFonts w:ascii="Times New Roman" w:eastAsia="Lucida Sans Unicode" w:hAnsi="Times New Roman" w:cs="Times New Roman"/>
          <w:kern w:val="3"/>
          <w:sz w:val="28"/>
          <w:szCs w:val="28"/>
          <w:lang w:val="uk-UA"/>
        </w:rPr>
        <w:t>разка свинячої кишки з накладеним хірургічним швом в момент розгерметизації</w:t>
      </w:r>
    </w:p>
    <w:p w:rsidR="00097C52" w:rsidRPr="00A832B0" w:rsidRDefault="00814CD8" w:rsidP="00AD49DB">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lastRenderedPageBreak/>
        <w:t xml:space="preserve">На даному малюнку </w:t>
      </w:r>
      <w:r w:rsidR="00986400" w:rsidRPr="00A832B0">
        <w:rPr>
          <w:rFonts w:ascii="Times New Roman" w:eastAsia="Lucida Sans Unicode" w:hAnsi="Times New Roman" w:cs="Times New Roman"/>
          <w:kern w:val="3"/>
          <w:sz w:val="28"/>
          <w:szCs w:val="28"/>
          <w:lang w:val="uk-UA"/>
        </w:rPr>
        <w:t xml:space="preserve">чітко </w:t>
      </w:r>
      <w:r w:rsidR="00C9119B" w:rsidRPr="00A832B0">
        <w:rPr>
          <w:rFonts w:ascii="Times New Roman" w:eastAsia="Lucida Sans Unicode" w:hAnsi="Times New Roman" w:cs="Times New Roman"/>
          <w:kern w:val="3"/>
          <w:sz w:val="28"/>
          <w:szCs w:val="28"/>
          <w:lang w:val="uk-UA"/>
        </w:rPr>
        <w:t>видно,</w:t>
      </w:r>
      <w:r w:rsidR="00986400" w:rsidRPr="00A832B0">
        <w:rPr>
          <w:rFonts w:ascii="Times New Roman" w:eastAsia="Lucida Sans Unicode" w:hAnsi="Times New Roman" w:cs="Times New Roman"/>
          <w:kern w:val="3"/>
          <w:sz w:val="28"/>
          <w:szCs w:val="28"/>
          <w:lang w:val="uk-UA"/>
        </w:rPr>
        <w:t xml:space="preserve"> що хірургічний шов </w:t>
      </w:r>
      <w:r w:rsidRPr="00A832B0">
        <w:rPr>
          <w:rFonts w:ascii="Times New Roman" w:eastAsia="Lucida Sans Unicode" w:hAnsi="Times New Roman" w:cs="Times New Roman"/>
          <w:kern w:val="3"/>
          <w:sz w:val="28"/>
          <w:szCs w:val="28"/>
          <w:lang w:val="uk-UA"/>
        </w:rPr>
        <w:t>розгерметизувався</w:t>
      </w:r>
      <w:r w:rsidR="00077B69" w:rsidRPr="00A832B0">
        <w:rPr>
          <w:rFonts w:ascii="Times New Roman" w:eastAsia="Lucida Sans Unicode" w:hAnsi="Times New Roman" w:cs="Times New Roman"/>
          <w:kern w:val="3"/>
          <w:sz w:val="28"/>
          <w:szCs w:val="28"/>
          <w:lang w:val="uk-UA"/>
        </w:rPr>
        <w:t xml:space="preserve"> (рис.4.6)</w:t>
      </w:r>
      <w:r w:rsidRPr="00A832B0">
        <w:rPr>
          <w:rFonts w:ascii="Times New Roman" w:eastAsia="Lucida Sans Unicode" w:hAnsi="Times New Roman" w:cs="Times New Roman"/>
          <w:kern w:val="3"/>
          <w:sz w:val="28"/>
          <w:szCs w:val="28"/>
          <w:lang w:val="uk-UA"/>
        </w:rPr>
        <w:t xml:space="preserve">, про </w:t>
      </w:r>
      <w:r w:rsidR="00C9119B" w:rsidRPr="00A832B0">
        <w:rPr>
          <w:rFonts w:ascii="Times New Roman" w:eastAsia="Lucida Sans Unicode" w:hAnsi="Times New Roman" w:cs="Times New Roman"/>
          <w:kern w:val="3"/>
          <w:sz w:val="28"/>
          <w:szCs w:val="28"/>
          <w:lang w:val="uk-UA"/>
        </w:rPr>
        <w:t>що</w:t>
      </w:r>
      <w:r w:rsidRPr="00A832B0">
        <w:rPr>
          <w:rFonts w:ascii="Times New Roman" w:eastAsia="Lucida Sans Unicode" w:hAnsi="Times New Roman" w:cs="Times New Roman"/>
          <w:kern w:val="3"/>
          <w:sz w:val="28"/>
          <w:szCs w:val="28"/>
          <w:lang w:val="uk-UA"/>
        </w:rPr>
        <w:t xml:space="preserve"> свідчить пофарбована вода</w:t>
      </w:r>
      <w:r w:rsidR="00C9119B" w:rsidRPr="00A832B0">
        <w:rPr>
          <w:rFonts w:ascii="Times New Roman" w:eastAsia="Lucida Sans Unicode" w:hAnsi="Times New Roman" w:cs="Times New Roman"/>
          <w:kern w:val="3"/>
          <w:sz w:val="28"/>
          <w:szCs w:val="28"/>
          <w:lang w:val="uk-UA"/>
        </w:rPr>
        <w:t>,</w:t>
      </w:r>
      <w:r w:rsidR="00986400" w:rsidRPr="00A832B0">
        <w:rPr>
          <w:rFonts w:ascii="Times New Roman" w:eastAsia="Lucida Sans Unicode" w:hAnsi="Times New Roman" w:cs="Times New Roman"/>
          <w:kern w:val="3"/>
          <w:sz w:val="28"/>
          <w:szCs w:val="28"/>
          <w:lang w:val="uk-UA"/>
        </w:rPr>
        <w:t xml:space="preserve"> яка </w:t>
      </w:r>
      <w:r w:rsidR="00C9119B" w:rsidRPr="00A832B0">
        <w:rPr>
          <w:rFonts w:ascii="Times New Roman" w:eastAsia="Lucida Sans Unicode" w:hAnsi="Times New Roman" w:cs="Times New Roman"/>
          <w:kern w:val="3"/>
          <w:sz w:val="28"/>
          <w:szCs w:val="28"/>
          <w:lang w:val="uk-UA"/>
        </w:rPr>
        <w:t xml:space="preserve">просочилася із </w:t>
      </w:r>
      <w:r w:rsidR="00986400" w:rsidRPr="00A832B0">
        <w:rPr>
          <w:rFonts w:ascii="Times New Roman" w:eastAsia="Lucida Sans Unicode" w:hAnsi="Times New Roman" w:cs="Times New Roman"/>
          <w:kern w:val="3"/>
          <w:sz w:val="28"/>
          <w:szCs w:val="28"/>
          <w:lang w:val="uk-UA"/>
        </w:rPr>
        <w:t>шва.</w:t>
      </w:r>
      <w:r w:rsidR="00A213CA" w:rsidRPr="00A832B0">
        <w:rPr>
          <w:rFonts w:ascii="Times New Roman" w:hAnsi="Times New Roman" w:cs="Times New Roman"/>
          <w:sz w:val="28"/>
          <w:szCs w:val="28"/>
          <w:lang w:val="uk-UA"/>
        </w:rPr>
        <w:t>Результати експериментів представлені в табл</w:t>
      </w:r>
      <w:r w:rsidR="00164564" w:rsidRPr="00A832B0">
        <w:rPr>
          <w:rFonts w:ascii="Times New Roman" w:hAnsi="Times New Roman" w:cs="Times New Roman"/>
          <w:sz w:val="28"/>
          <w:szCs w:val="28"/>
          <w:lang w:val="uk-UA"/>
        </w:rPr>
        <w:t>. 4.2</w:t>
      </w:r>
      <w:r w:rsidR="00A213CA" w:rsidRPr="00A832B0">
        <w:rPr>
          <w:rFonts w:ascii="Times New Roman" w:hAnsi="Times New Roman" w:cs="Times New Roman"/>
          <w:sz w:val="28"/>
          <w:szCs w:val="28"/>
          <w:lang w:val="uk-UA"/>
        </w:rPr>
        <w:t xml:space="preserve">. </w:t>
      </w:r>
    </w:p>
    <w:p w:rsidR="00097C52" w:rsidRPr="00A832B0" w:rsidRDefault="00097C52" w:rsidP="00097C52">
      <w:pPr>
        <w:widowControl w:val="0"/>
        <w:suppressAutoHyphens/>
        <w:autoSpaceDN w:val="0"/>
        <w:spacing w:after="0" w:line="360" w:lineRule="auto"/>
        <w:ind w:right="225"/>
        <w:jc w:val="both"/>
        <w:textAlignment w:val="baseline"/>
        <w:rPr>
          <w:rFonts w:ascii="Times New Roman" w:eastAsia="Lucida Sans Unicode" w:hAnsi="Times New Roman" w:cs="Tahoma"/>
          <w:color w:val="000000"/>
          <w:kern w:val="3"/>
          <w:sz w:val="28"/>
          <w:szCs w:val="28"/>
          <w:lang w:val="uk-UA"/>
        </w:rPr>
      </w:pPr>
    </w:p>
    <w:p w:rsidR="00480D9F" w:rsidRPr="00A832B0" w:rsidRDefault="00986400" w:rsidP="00F840E7">
      <w:pPr>
        <w:widowControl w:val="0"/>
        <w:suppressAutoHyphens/>
        <w:autoSpaceDN w:val="0"/>
        <w:spacing w:after="0" w:line="240" w:lineRule="auto"/>
        <w:ind w:right="225" w:firstLine="709"/>
        <w:jc w:val="center"/>
        <w:textAlignment w:val="baseline"/>
        <w:rPr>
          <w:rFonts w:ascii="Calibri" w:eastAsia="Lucida Sans Unicode" w:hAnsi="Calibri" w:cs="Tahoma"/>
          <w:kern w:val="3"/>
          <w:lang w:val="uk-UA"/>
        </w:rPr>
      </w:pPr>
      <w:r w:rsidRPr="00A832B0">
        <w:rPr>
          <w:rFonts w:ascii="Times New Roman" w:eastAsia="Lucida Sans Unicode" w:hAnsi="Times New Roman" w:cs="Tahoma"/>
          <w:color w:val="000000"/>
          <w:kern w:val="3"/>
          <w:sz w:val="28"/>
          <w:szCs w:val="28"/>
          <w:lang w:val="uk-UA"/>
        </w:rPr>
        <w:t>Таблиця 4.</w:t>
      </w:r>
      <w:r w:rsidR="00164564" w:rsidRPr="00A832B0">
        <w:rPr>
          <w:rFonts w:ascii="Times New Roman" w:eastAsia="Lucida Sans Unicode" w:hAnsi="Times New Roman" w:cs="Tahoma"/>
          <w:color w:val="000000"/>
          <w:kern w:val="3"/>
          <w:sz w:val="28"/>
          <w:szCs w:val="28"/>
          <w:lang w:val="uk-UA"/>
        </w:rPr>
        <w:t>2</w:t>
      </w:r>
      <w:r w:rsidRPr="00A832B0">
        <w:rPr>
          <w:rFonts w:ascii="Times New Roman" w:eastAsia="MS Mincho" w:hAnsi="Times New Roman" w:cs="Times New Roman"/>
          <w:color w:val="000000"/>
          <w:kern w:val="3"/>
          <w:sz w:val="28"/>
          <w:szCs w:val="28"/>
          <w:lang w:val="uk-UA"/>
        </w:rPr>
        <w:t>—</w:t>
      </w:r>
      <w:r w:rsidRPr="00A832B0">
        <w:rPr>
          <w:rFonts w:ascii="Times New Roman" w:eastAsia="Lucida Sans Unicode" w:hAnsi="Times New Roman" w:cs="Tahoma"/>
          <w:color w:val="000000"/>
          <w:kern w:val="3"/>
          <w:sz w:val="28"/>
          <w:szCs w:val="28"/>
          <w:lang w:val="uk-UA"/>
        </w:rPr>
        <w:t xml:space="preserve"> Характеристики тиску зразка з накладеним хірургічним швом</w:t>
      </w:r>
    </w:p>
    <w:p w:rsidR="00480D9F" w:rsidRPr="00A832B0" w:rsidRDefault="00480D9F" w:rsidP="00986400">
      <w:pPr>
        <w:spacing w:after="160" w:line="240" w:lineRule="auto"/>
        <w:ind w:firstLine="709"/>
        <w:rPr>
          <w:rFonts w:ascii="Times New Roman" w:eastAsia="Lucida Sans Unicode" w:hAnsi="Times New Roman" w:cs="Times New Roman"/>
          <w:kern w:val="3"/>
          <w:sz w:val="28"/>
          <w:szCs w:val="28"/>
          <w:lang w:val="uk-UA"/>
        </w:rPr>
      </w:pPr>
    </w:p>
    <w:tbl>
      <w:tblPr>
        <w:tblStyle w:val="ae"/>
        <w:tblW w:w="0" w:type="auto"/>
        <w:jc w:val="center"/>
        <w:tblLook w:val="04A0"/>
      </w:tblPr>
      <w:tblGrid>
        <w:gridCol w:w="704"/>
        <w:gridCol w:w="3402"/>
      </w:tblGrid>
      <w:tr w:rsidR="00986400" w:rsidRPr="00A832B0" w:rsidTr="00986400">
        <w:trPr>
          <w:trHeight w:val="753"/>
          <w:jc w:val="center"/>
        </w:trPr>
        <w:tc>
          <w:tcPr>
            <w:tcW w:w="704" w:type="dxa"/>
          </w:tcPr>
          <w:p w:rsidR="00986400" w:rsidRPr="00A832B0" w:rsidRDefault="00986400" w:rsidP="00986400">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 </w:t>
            </w:r>
          </w:p>
        </w:tc>
        <w:tc>
          <w:tcPr>
            <w:tcW w:w="3402" w:type="dxa"/>
          </w:tcPr>
          <w:p w:rsidR="00986400" w:rsidRPr="00A832B0" w:rsidRDefault="00986400" w:rsidP="00986400">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максимальний тиск зразка з накладеним хірургічним швом</w:t>
            </w:r>
          </w:p>
          <w:p w:rsidR="00986400" w:rsidRPr="00A832B0" w:rsidRDefault="00986400" w:rsidP="00986400">
            <w:pPr>
              <w:spacing w:after="0" w:line="240" w:lineRule="auto"/>
              <w:rPr>
                <w:rFonts w:ascii="Times New Roman" w:eastAsia="Lucida Sans Unicode" w:hAnsi="Times New Roman" w:cs="Times New Roman"/>
                <w:kern w:val="3"/>
                <w:sz w:val="28"/>
                <w:szCs w:val="28"/>
                <w:lang w:val="uk-UA"/>
              </w:rPr>
            </w:pPr>
            <w:r w:rsidRPr="00A832B0">
              <w:rPr>
                <w:rFonts w:ascii="Times New Roman" w:hAnsi="Times New Roman" w:cs="Times New Roman"/>
                <w:color w:val="1E1E1E"/>
                <w:spacing w:val="2"/>
                <w:sz w:val="28"/>
                <w:szCs w:val="28"/>
                <w:lang w:val="uk-UA"/>
              </w:rPr>
              <w:t>мм рт. ст.</w:t>
            </w:r>
          </w:p>
        </w:tc>
      </w:tr>
      <w:tr w:rsidR="00986400" w:rsidRPr="00A832B0" w:rsidTr="00986400">
        <w:trPr>
          <w:trHeight w:val="327"/>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75</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2</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110</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3</w:t>
            </w:r>
          </w:p>
        </w:tc>
        <w:tc>
          <w:tcPr>
            <w:tcW w:w="3402" w:type="dxa"/>
          </w:tcPr>
          <w:p w:rsidR="00986400" w:rsidRPr="00A832B0" w:rsidRDefault="00AD49DB"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115</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4</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85</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5</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60</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6</w:t>
            </w:r>
          </w:p>
        </w:tc>
        <w:tc>
          <w:tcPr>
            <w:tcW w:w="3402" w:type="dxa"/>
          </w:tcPr>
          <w:p w:rsidR="00986400" w:rsidRPr="00A832B0" w:rsidRDefault="00AD49DB"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110</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7</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75</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8</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105</w:t>
            </w:r>
          </w:p>
        </w:tc>
      </w:tr>
      <w:tr w:rsidR="00986400" w:rsidRPr="00A832B0" w:rsidTr="00986400">
        <w:trPr>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9</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100</w:t>
            </w:r>
          </w:p>
        </w:tc>
      </w:tr>
      <w:tr w:rsidR="00986400" w:rsidRPr="00A832B0" w:rsidTr="00986400">
        <w:trPr>
          <w:trHeight w:val="77"/>
          <w:jc w:val="center"/>
        </w:trPr>
        <w:tc>
          <w:tcPr>
            <w:tcW w:w="704" w:type="dxa"/>
          </w:tcPr>
          <w:p w:rsidR="00986400" w:rsidRPr="00A832B0" w:rsidRDefault="00986400"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10</w:t>
            </w:r>
          </w:p>
        </w:tc>
        <w:tc>
          <w:tcPr>
            <w:tcW w:w="3402" w:type="dxa"/>
          </w:tcPr>
          <w:p w:rsidR="00986400" w:rsidRPr="00A832B0" w:rsidRDefault="00D257DE" w:rsidP="003F70BE">
            <w:pPr>
              <w:spacing w:after="0" w:line="240" w:lineRule="auto"/>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95</w:t>
            </w:r>
          </w:p>
        </w:tc>
      </w:tr>
    </w:tbl>
    <w:p w:rsidR="00771A66" w:rsidRPr="00A832B0" w:rsidRDefault="00771A66" w:rsidP="00814CD8">
      <w:pPr>
        <w:spacing w:after="160" w:line="360" w:lineRule="auto"/>
        <w:ind w:firstLine="709"/>
        <w:jc w:val="center"/>
        <w:rPr>
          <w:rFonts w:ascii="Times New Roman" w:hAnsi="Times New Roman" w:cs="Times New Roman"/>
          <w:color w:val="1E1E1E"/>
          <w:spacing w:val="2"/>
          <w:sz w:val="28"/>
          <w:szCs w:val="28"/>
          <w:lang w:val="uk-UA"/>
        </w:rPr>
      </w:pPr>
    </w:p>
    <w:p w:rsidR="00965B16" w:rsidRPr="00A832B0" w:rsidRDefault="00986400" w:rsidP="009B32D6">
      <w:pPr>
        <w:spacing w:after="160" w:line="360" w:lineRule="auto"/>
        <w:ind w:firstLine="709"/>
        <w:jc w:val="both"/>
        <w:rPr>
          <w:lang w:val="uk-UA"/>
        </w:rPr>
      </w:pPr>
      <w:r w:rsidRPr="00A832B0">
        <w:rPr>
          <w:rFonts w:ascii="Times New Roman" w:eastAsia="Lucida Sans Unicode" w:hAnsi="Times New Roman" w:cs="Times New Roman"/>
          <w:kern w:val="3"/>
          <w:sz w:val="28"/>
          <w:szCs w:val="28"/>
          <w:lang w:val="uk-UA"/>
        </w:rPr>
        <w:t xml:space="preserve">В </w:t>
      </w:r>
      <w:r w:rsidR="00CB79F8">
        <w:rPr>
          <w:rFonts w:ascii="Times New Roman" w:eastAsia="Lucida Sans Unicode" w:hAnsi="Times New Roman" w:cs="Times New Roman"/>
          <w:kern w:val="3"/>
          <w:sz w:val="28"/>
          <w:szCs w:val="28"/>
          <w:lang w:val="uk-UA"/>
        </w:rPr>
        <w:t>результати</w:t>
      </w:r>
      <w:r w:rsidRPr="00A832B0">
        <w:rPr>
          <w:rFonts w:ascii="Times New Roman" w:eastAsia="Lucida Sans Unicode" w:hAnsi="Times New Roman" w:cs="Times New Roman"/>
          <w:kern w:val="3"/>
          <w:sz w:val="28"/>
          <w:szCs w:val="28"/>
          <w:lang w:val="uk-UA"/>
        </w:rPr>
        <w:t>експерименті</w:t>
      </w:r>
      <w:r w:rsidR="00A213CA" w:rsidRPr="00A832B0">
        <w:rPr>
          <w:rFonts w:ascii="Times New Roman" w:eastAsia="Lucida Sans Unicode" w:hAnsi="Times New Roman" w:cs="Times New Roman"/>
          <w:kern w:val="3"/>
          <w:sz w:val="28"/>
          <w:szCs w:val="28"/>
          <w:lang w:val="uk-UA"/>
        </w:rPr>
        <w:t>в</w:t>
      </w:r>
      <w:r w:rsidRPr="00A832B0">
        <w:rPr>
          <w:rFonts w:ascii="Times New Roman" w:eastAsia="Lucida Sans Unicode" w:hAnsi="Times New Roman" w:cs="Times New Roman"/>
          <w:kern w:val="3"/>
          <w:sz w:val="28"/>
          <w:szCs w:val="28"/>
          <w:lang w:val="uk-UA"/>
        </w:rPr>
        <w:t xml:space="preserve"> було встановлено</w:t>
      </w:r>
      <w:r w:rsidR="00C9119B" w:rsidRPr="00A832B0">
        <w:rPr>
          <w:rFonts w:ascii="Times New Roman" w:eastAsia="Lucida Sans Unicode" w:hAnsi="Times New Roman" w:cs="Times New Roman"/>
          <w:kern w:val="3"/>
          <w:sz w:val="28"/>
          <w:szCs w:val="28"/>
          <w:lang w:val="uk-UA"/>
        </w:rPr>
        <w:t>, що</w:t>
      </w:r>
      <w:r w:rsidRPr="00A832B0">
        <w:rPr>
          <w:rFonts w:ascii="Times New Roman" w:eastAsia="Lucida Sans Unicode" w:hAnsi="Times New Roman" w:cs="Times New Roman"/>
          <w:kern w:val="3"/>
          <w:sz w:val="28"/>
          <w:szCs w:val="28"/>
          <w:lang w:val="uk-UA"/>
        </w:rPr>
        <w:t xml:space="preserve"> середній тиск </w:t>
      </w:r>
      <w:r w:rsidR="00C9119B" w:rsidRPr="00A832B0">
        <w:rPr>
          <w:rFonts w:ascii="Times New Roman" w:eastAsia="Lucida Sans Unicode" w:hAnsi="Times New Roman" w:cs="Times New Roman"/>
          <w:kern w:val="3"/>
          <w:sz w:val="28"/>
          <w:szCs w:val="28"/>
          <w:lang w:val="uk-UA"/>
        </w:rPr>
        <w:t xml:space="preserve">розгерметизації </w:t>
      </w:r>
      <w:r w:rsidRPr="00A832B0">
        <w:rPr>
          <w:rFonts w:ascii="Times New Roman" w:eastAsia="Lucida Sans Unicode" w:hAnsi="Times New Roman" w:cs="Times New Roman"/>
          <w:kern w:val="3"/>
          <w:sz w:val="28"/>
          <w:szCs w:val="28"/>
          <w:lang w:val="uk-UA"/>
        </w:rPr>
        <w:t>кишки з накладеним хірургічним швом</w:t>
      </w:r>
      <w:r w:rsidR="00D257DE" w:rsidRPr="00A832B0">
        <w:rPr>
          <w:rFonts w:ascii="Times New Roman" w:eastAsia="Lucida Sans Unicode" w:hAnsi="Times New Roman" w:cs="Times New Roman"/>
          <w:kern w:val="3"/>
          <w:sz w:val="28"/>
          <w:szCs w:val="28"/>
          <w:lang w:val="uk-UA"/>
        </w:rPr>
        <w:t xml:space="preserve"> становить 93</w:t>
      </w:r>
      <w:r w:rsidR="00C9119B" w:rsidRPr="00A832B0">
        <w:rPr>
          <w:rFonts w:ascii="Times New Roman" w:eastAsia="Lucida Sans Unicode" w:hAnsi="Times New Roman" w:cs="Times New Roman"/>
          <w:kern w:val="3"/>
          <w:sz w:val="28"/>
          <w:szCs w:val="28"/>
          <w:lang w:val="uk-UA"/>
        </w:rPr>
        <w:t>+-</w:t>
      </w:r>
      <w:r w:rsidR="00CC05CF" w:rsidRPr="00A832B0">
        <w:rPr>
          <w:rFonts w:ascii="Times New Roman" w:eastAsia="Lucida Sans Unicode" w:hAnsi="Times New Roman" w:cs="Times New Roman"/>
          <w:kern w:val="3"/>
          <w:sz w:val="28"/>
          <w:szCs w:val="28"/>
          <w:lang w:val="uk-UA"/>
        </w:rPr>
        <w:t>3</w:t>
      </w:r>
      <w:r w:rsidRPr="00A832B0">
        <w:rPr>
          <w:rFonts w:ascii="Times New Roman" w:hAnsi="Times New Roman" w:cs="Times New Roman"/>
          <w:color w:val="1E1E1E"/>
          <w:spacing w:val="2"/>
          <w:sz w:val="28"/>
          <w:szCs w:val="28"/>
          <w:lang w:val="uk-UA"/>
        </w:rPr>
        <w:t>мм рт. ст.</w:t>
      </w:r>
    </w:p>
    <w:p w:rsidR="009F3575" w:rsidRPr="00A832B0" w:rsidRDefault="00965B16" w:rsidP="009F3575">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Розрахуємо напругу виникаючу в стінці біологічної тканини по формулі Лапласа</w:t>
      </w:r>
      <w:r w:rsidR="001F4CFC" w:rsidRPr="00A832B0">
        <w:rPr>
          <w:rFonts w:ascii="Times New Roman" w:hAnsi="Times New Roman" w:cs="Times New Roman"/>
          <w:sz w:val="28"/>
          <w:szCs w:val="28"/>
          <w:lang w:val="uk-UA"/>
        </w:rPr>
        <w:t xml:space="preserve"> [20]</w:t>
      </w:r>
      <w:r w:rsidRPr="00A832B0">
        <w:rPr>
          <w:rFonts w:ascii="Times New Roman" w:hAnsi="Times New Roman" w:cs="Times New Roman"/>
          <w:sz w:val="28"/>
          <w:szCs w:val="28"/>
          <w:lang w:val="uk-UA"/>
        </w:rPr>
        <w:t>:</w:t>
      </w:r>
    </w:p>
    <w:p w:rsidR="00077B69" w:rsidRPr="00A832B0" w:rsidRDefault="00077B69" w:rsidP="00077B69">
      <w:pPr>
        <w:spacing w:after="0" w:line="360" w:lineRule="auto"/>
        <w:jc w:val="center"/>
        <w:rPr>
          <w:rFonts w:ascii="Times New Roman" w:eastAsiaTheme="minorEastAsia" w:hAnsi="Times New Roman" w:cs="Times New Roman"/>
          <w:b/>
          <w:sz w:val="28"/>
          <w:szCs w:val="28"/>
          <w:lang w:val="uk-UA"/>
        </w:rPr>
      </w:pPr>
      <m:oMath>
        <m:r>
          <m:rPr>
            <m:sty m:val="b"/>
          </m:rPr>
          <w:rPr>
            <w:rFonts w:ascii="Cambria Math" w:hAnsi="Cambria Math" w:cs="Times New Roman"/>
            <w:sz w:val="28"/>
            <w:szCs w:val="28"/>
            <w:lang w:val="uk-UA"/>
          </w:rPr>
          <m:t>T=</m:t>
        </m:r>
        <m:f>
          <m:fPr>
            <m:ctrlPr>
              <w:rPr>
                <w:rFonts w:ascii="Cambria Math" w:hAnsi="Cambria Math" w:cs="Times New Roman"/>
                <w:b/>
                <w:bCs/>
                <w:i/>
                <w:iCs/>
                <w:sz w:val="28"/>
                <w:szCs w:val="28"/>
                <w:lang w:val="uk-UA"/>
              </w:rPr>
            </m:ctrlPr>
          </m:fPr>
          <m:num>
            <m:r>
              <m:rPr>
                <m:sty m:val="b"/>
              </m:rPr>
              <w:rPr>
                <w:rFonts w:ascii="Cambria Math" w:hAnsi="Cambria Math" w:cs="Times New Roman"/>
                <w:sz w:val="28"/>
                <w:szCs w:val="28"/>
                <w:lang w:val="uk-UA"/>
              </w:rPr>
              <m:t>pR</m:t>
            </m:r>
          </m:num>
          <m:den>
            <m:r>
              <m:rPr>
                <m:sty m:val="b"/>
              </m:rPr>
              <w:rPr>
                <w:rFonts w:ascii="Cambria Math" w:hAnsi="Cambria Math" w:cs="Times New Roman"/>
                <w:sz w:val="28"/>
                <w:szCs w:val="28"/>
                <w:lang w:val="uk-UA"/>
              </w:rPr>
              <m:t>h</m:t>
            </m:r>
          </m:den>
        </m:f>
        <m:r>
          <m:rPr>
            <m:sty m:val="b"/>
          </m:rPr>
          <w:rPr>
            <w:rFonts w:ascii="Cambria Math" w:hAnsi="Cambria Math" w:cs="Times New Roman"/>
            <w:sz w:val="28"/>
            <w:szCs w:val="28"/>
            <w:lang w:val="uk-UA"/>
          </w:rPr>
          <m:t> </m:t>
        </m:r>
        <m:r>
          <m:rPr>
            <m:sty m:val="p"/>
          </m:rPr>
          <w:rPr>
            <w:rFonts w:ascii="Cambria Math" w:hAnsi="Cambria Math" w:cs="Times New Roman"/>
            <w:sz w:val="28"/>
            <w:szCs w:val="28"/>
            <w:lang w:val="uk-UA"/>
          </w:rPr>
          <m:t>,</m:t>
        </m:r>
      </m:oMath>
      <w:r w:rsidRPr="00A832B0">
        <w:rPr>
          <w:rFonts w:ascii="Times New Roman" w:eastAsiaTheme="minorEastAsia" w:hAnsi="Times New Roman" w:cs="Times New Roman"/>
          <w:sz w:val="28"/>
          <w:szCs w:val="28"/>
          <w:lang w:val="uk-UA"/>
        </w:rPr>
        <w:t xml:space="preserve">                                             (4.1)</w:t>
      </w:r>
    </w:p>
    <w:p w:rsidR="00965B16" w:rsidRPr="00A832B0" w:rsidRDefault="00965B16" w:rsidP="00077B69">
      <w:pPr>
        <w:spacing w:after="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де p- внутрішньосудиннийтиск</w:t>
      </w:r>
      <w:r w:rsidR="00077B69" w:rsidRPr="00A832B0">
        <w:rPr>
          <w:rFonts w:ascii="Times New Roman" w:hAnsi="Times New Roman" w:cs="Times New Roman"/>
          <w:sz w:val="28"/>
          <w:szCs w:val="28"/>
          <w:lang w:val="uk-UA"/>
        </w:rPr>
        <w:t>,</w:t>
      </w:r>
      <w:r w:rsidRPr="00A832B0">
        <w:rPr>
          <w:rFonts w:ascii="Times New Roman" w:hAnsi="Times New Roman" w:cs="Times New Roman"/>
          <w:sz w:val="28"/>
          <w:szCs w:val="28"/>
          <w:lang w:val="uk-UA"/>
        </w:rPr>
        <w:t>R – радіус поверхні судини (10мм),</w:t>
      </w:r>
    </w:p>
    <w:p w:rsidR="00965B16" w:rsidRPr="00A832B0" w:rsidRDefault="00965B16" w:rsidP="00077B69">
      <w:pPr>
        <w:spacing w:after="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h- товщина стінки судини(2мм).</w:t>
      </w:r>
    </w:p>
    <w:p w:rsidR="00077B69" w:rsidRPr="00A832B0" w:rsidRDefault="00077B69" w:rsidP="00077B69">
      <w:pPr>
        <w:spacing w:after="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Розрахунки наведені в табл. 4.3</w:t>
      </w:r>
    </w:p>
    <w:p w:rsidR="00077B69" w:rsidRDefault="00077B69" w:rsidP="00077B69">
      <w:pPr>
        <w:spacing w:after="0" w:line="360" w:lineRule="auto"/>
        <w:rPr>
          <w:rFonts w:ascii="Times New Roman" w:hAnsi="Times New Roman" w:cs="Times New Roman"/>
          <w:sz w:val="28"/>
          <w:szCs w:val="28"/>
          <w:lang w:val="uk-UA"/>
        </w:rPr>
      </w:pPr>
    </w:p>
    <w:p w:rsidR="00CD605F" w:rsidRPr="00A832B0" w:rsidRDefault="00CD605F" w:rsidP="00077B69">
      <w:pPr>
        <w:spacing w:after="0" w:line="360" w:lineRule="auto"/>
        <w:rPr>
          <w:rFonts w:ascii="Times New Roman" w:hAnsi="Times New Roman" w:cs="Times New Roman"/>
          <w:sz w:val="28"/>
          <w:szCs w:val="28"/>
          <w:lang w:val="uk-UA"/>
        </w:rPr>
      </w:pPr>
    </w:p>
    <w:p w:rsidR="00077B69" w:rsidRPr="00A832B0" w:rsidRDefault="00CD605F" w:rsidP="00CD605F">
      <w:pPr>
        <w:jc w:val="center"/>
        <w:rPr>
          <w:rFonts w:ascii="Times New Roman" w:hAnsi="Times New Roman" w:cs="Times New Roman"/>
          <w:sz w:val="28"/>
          <w:szCs w:val="28"/>
          <w:lang w:val="uk-UA"/>
        </w:rPr>
      </w:pPr>
      <w:r w:rsidRPr="00A832B0">
        <w:rPr>
          <w:rFonts w:ascii="Times New Roman" w:hAnsi="Times New Roman" w:cs="Times New Roman"/>
          <w:sz w:val="28"/>
          <w:szCs w:val="28"/>
          <w:lang w:val="uk-UA"/>
        </w:rPr>
        <w:lastRenderedPageBreak/>
        <w:t>Табл.4.3 - Напруга в стінці</w:t>
      </w:r>
    </w:p>
    <w:tbl>
      <w:tblPr>
        <w:tblStyle w:val="ae"/>
        <w:tblpPr w:leftFromText="180" w:rightFromText="180" w:vertAnchor="text" w:tblpXSpec="center" w:tblpY="1"/>
        <w:tblOverlap w:val="never"/>
        <w:tblW w:w="0" w:type="auto"/>
        <w:tblLook w:val="04A0"/>
      </w:tblPr>
      <w:tblGrid>
        <w:gridCol w:w="4672"/>
        <w:gridCol w:w="2978"/>
      </w:tblGrid>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7,5 мм рт. ст. = 1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0,5 х 10</w:t>
            </w:r>
            <w:r w:rsidRPr="00A832B0">
              <w:rPr>
                <w:rFonts w:ascii="Times New Roman" w:hAnsi="Times New Roman" w:cs="Times New Roman"/>
                <w:sz w:val="28"/>
                <w:szCs w:val="28"/>
                <w:vertAlign w:val="superscript"/>
                <w:lang w:val="uk-UA"/>
              </w:rPr>
              <w:t>-6</w:t>
            </w:r>
            <w:r w:rsidRPr="00A832B0">
              <w:rPr>
                <w:rFonts w:ascii="Times New Roman" w:hAnsi="Times New Roman" w:cs="Times New Roman"/>
                <w:sz w:val="28"/>
                <w:szCs w:val="28"/>
                <w:lang w:val="uk-UA"/>
              </w:rPr>
              <w:t xml:space="preserve"> Н/кв. мм</w:t>
            </w:r>
          </w:p>
        </w:tc>
      </w:tr>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15 мм рт.ст.   = 2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10</w:t>
            </w:r>
            <w:r w:rsidRPr="00A832B0">
              <w:rPr>
                <w:rFonts w:ascii="Times New Roman" w:hAnsi="Times New Roman" w:cs="Times New Roman"/>
                <w:sz w:val="28"/>
                <w:szCs w:val="28"/>
                <w:vertAlign w:val="superscript"/>
                <w:lang w:val="uk-UA"/>
              </w:rPr>
              <w:t>-6</w:t>
            </w:r>
            <w:r w:rsidRPr="00A832B0">
              <w:rPr>
                <w:rFonts w:ascii="Times New Roman" w:hAnsi="Times New Roman" w:cs="Times New Roman"/>
                <w:sz w:val="28"/>
                <w:szCs w:val="28"/>
                <w:lang w:val="uk-UA"/>
              </w:rPr>
              <w:t xml:space="preserve"> Н/кв. мм</w:t>
            </w:r>
          </w:p>
        </w:tc>
      </w:tr>
    </w:tbl>
    <w:p w:rsidR="00F840E7" w:rsidRPr="00A832B0" w:rsidRDefault="00F840E7">
      <w:pPr>
        <w:rPr>
          <w:lang w:val="uk-UA"/>
        </w:rPr>
      </w:pPr>
    </w:p>
    <w:tbl>
      <w:tblPr>
        <w:tblStyle w:val="ae"/>
        <w:tblpPr w:leftFromText="180" w:rightFromText="180" w:vertAnchor="text" w:tblpXSpec="center" w:tblpY="1"/>
        <w:tblOverlap w:val="never"/>
        <w:tblW w:w="0" w:type="auto"/>
        <w:tblLook w:val="04A0"/>
      </w:tblPr>
      <w:tblGrid>
        <w:gridCol w:w="4672"/>
        <w:gridCol w:w="2978"/>
      </w:tblGrid>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22,5 мм рт.ст.= 3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1,5 х 10</w:t>
            </w:r>
            <w:r w:rsidRPr="00A832B0">
              <w:rPr>
                <w:rFonts w:ascii="Times New Roman" w:hAnsi="Times New Roman" w:cs="Times New Roman"/>
                <w:sz w:val="28"/>
                <w:szCs w:val="28"/>
                <w:vertAlign w:val="superscript"/>
                <w:lang w:val="uk-UA"/>
              </w:rPr>
              <w:t xml:space="preserve">-6 </w:t>
            </w:r>
            <w:r w:rsidRPr="00A832B0">
              <w:rPr>
                <w:rFonts w:ascii="Times New Roman" w:hAnsi="Times New Roman" w:cs="Times New Roman"/>
                <w:sz w:val="28"/>
                <w:szCs w:val="28"/>
                <w:lang w:val="uk-UA"/>
              </w:rPr>
              <w:t>Н/кв. мм</w:t>
            </w:r>
          </w:p>
        </w:tc>
      </w:tr>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30 мм рт.ст.= 4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2 х 10</w:t>
            </w:r>
            <w:r w:rsidRPr="00A832B0">
              <w:rPr>
                <w:rFonts w:ascii="Times New Roman" w:hAnsi="Times New Roman" w:cs="Times New Roman"/>
                <w:sz w:val="28"/>
                <w:szCs w:val="28"/>
                <w:vertAlign w:val="superscript"/>
                <w:lang w:val="uk-UA"/>
              </w:rPr>
              <w:t xml:space="preserve">-6 </w:t>
            </w:r>
            <w:r w:rsidRPr="00A832B0">
              <w:rPr>
                <w:rFonts w:ascii="Times New Roman" w:hAnsi="Times New Roman" w:cs="Times New Roman"/>
                <w:sz w:val="28"/>
                <w:szCs w:val="28"/>
                <w:lang w:val="uk-UA"/>
              </w:rPr>
              <w:t>Н/кв. мм</w:t>
            </w:r>
          </w:p>
        </w:tc>
      </w:tr>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60 мм рт.ст.= 8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8 х 10</w:t>
            </w:r>
            <w:r w:rsidRPr="00A832B0">
              <w:rPr>
                <w:rFonts w:ascii="Times New Roman" w:hAnsi="Times New Roman" w:cs="Times New Roman"/>
                <w:sz w:val="28"/>
                <w:szCs w:val="28"/>
                <w:vertAlign w:val="superscript"/>
                <w:lang w:val="uk-UA"/>
              </w:rPr>
              <w:t xml:space="preserve">-6 </w:t>
            </w:r>
            <w:r w:rsidRPr="00A832B0">
              <w:rPr>
                <w:rFonts w:ascii="Times New Roman" w:hAnsi="Times New Roman" w:cs="Times New Roman"/>
                <w:sz w:val="28"/>
                <w:szCs w:val="28"/>
                <w:lang w:val="uk-UA"/>
              </w:rPr>
              <w:t>Н/кв. мм</w:t>
            </w:r>
          </w:p>
        </w:tc>
      </w:tr>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90 мм рт.ст.= 12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6 х 10</w:t>
            </w:r>
            <w:r w:rsidRPr="00A832B0">
              <w:rPr>
                <w:rFonts w:ascii="Times New Roman" w:hAnsi="Times New Roman" w:cs="Times New Roman"/>
                <w:sz w:val="28"/>
                <w:szCs w:val="28"/>
                <w:vertAlign w:val="superscript"/>
                <w:lang w:val="uk-UA"/>
              </w:rPr>
              <w:t xml:space="preserve">-6 </w:t>
            </w:r>
            <w:r w:rsidRPr="00A832B0">
              <w:rPr>
                <w:rFonts w:ascii="Times New Roman" w:hAnsi="Times New Roman" w:cs="Times New Roman"/>
                <w:sz w:val="28"/>
                <w:szCs w:val="28"/>
                <w:lang w:val="uk-UA"/>
              </w:rPr>
              <w:t xml:space="preserve"> Н/кв. мм</w:t>
            </w:r>
          </w:p>
        </w:tc>
      </w:tr>
      <w:tr w:rsidR="00965B16" w:rsidRPr="00A832B0" w:rsidTr="009F3575">
        <w:tc>
          <w:tcPr>
            <w:tcW w:w="4672" w:type="dxa"/>
          </w:tcPr>
          <w:p w:rsidR="00965B16" w:rsidRPr="00A832B0" w:rsidRDefault="00965B16" w:rsidP="009F3575">
            <w:pPr>
              <w:spacing w:after="0"/>
              <w:rPr>
                <w:rFonts w:ascii="Times New Roman" w:hAnsi="Times New Roman" w:cs="Times New Roman"/>
                <w:sz w:val="28"/>
                <w:szCs w:val="28"/>
                <w:vertAlign w:val="superscript"/>
                <w:lang w:val="uk-UA"/>
              </w:rPr>
            </w:pPr>
            <w:r w:rsidRPr="00A832B0">
              <w:rPr>
                <w:rFonts w:ascii="Times New Roman" w:hAnsi="Times New Roman" w:cs="Times New Roman"/>
                <w:sz w:val="28"/>
                <w:szCs w:val="28"/>
                <w:lang w:val="uk-UA"/>
              </w:rPr>
              <w:t xml:space="preserve">120 мм рт.ст.=16 кПа            </w:t>
            </w:r>
          </w:p>
        </w:tc>
        <w:tc>
          <w:tcPr>
            <w:tcW w:w="2978" w:type="dxa"/>
          </w:tcPr>
          <w:p w:rsidR="00965B16" w:rsidRPr="00A832B0" w:rsidRDefault="00965B16" w:rsidP="009F3575">
            <w:pPr>
              <w:spacing w:after="0"/>
              <w:rPr>
                <w:rFonts w:ascii="Times New Roman" w:hAnsi="Times New Roman" w:cs="Times New Roman"/>
                <w:sz w:val="28"/>
                <w:szCs w:val="28"/>
                <w:lang w:val="uk-UA"/>
              </w:rPr>
            </w:pPr>
            <w:r w:rsidRPr="00A832B0">
              <w:rPr>
                <w:rFonts w:ascii="Times New Roman" w:hAnsi="Times New Roman" w:cs="Times New Roman"/>
                <w:sz w:val="28"/>
                <w:szCs w:val="28"/>
                <w:lang w:val="uk-UA"/>
              </w:rPr>
              <w:t>Т = 8 х 10</w:t>
            </w:r>
            <w:r w:rsidRPr="00A832B0">
              <w:rPr>
                <w:rFonts w:ascii="Times New Roman" w:hAnsi="Times New Roman" w:cs="Times New Roman"/>
                <w:sz w:val="28"/>
                <w:szCs w:val="28"/>
                <w:vertAlign w:val="superscript"/>
                <w:lang w:val="uk-UA"/>
              </w:rPr>
              <w:t xml:space="preserve">-6 </w:t>
            </w:r>
            <w:r w:rsidRPr="00A832B0">
              <w:rPr>
                <w:rFonts w:ascii="Times New Roman" w:hAnsi="Times New Roman" w:cs="Times New Roman"/>
                <w:sz w:val="28"/>
                <w:szCs w:val="28"/>
                <w:lang w:val="uk-UA"/>
              </w:rPr>
              <w:t>Н/кв. мм</w:t>
            </w:r>
          </w:p>
        </w:tc>
      </w:tr>
    </w:tbl>
    <w:p w:rsidR="00965B16" w:rsidRPr="00A832B0" w:rsidRDefault="00965B16" w:rsidP="00965B16">
      <w:pPr>
        <w:rPr>
          <w:rFonts w:ascii="Times New Roman" w:hAnsi="Times New Roman" w:cs="Times New Roman"/>
          <w:sz w:val="28"/>
          <w:szCs w:val="28"/>
          <w:lang w:val="uk-UA"/>
        </w:rPr>
      </w:pPr>
    </w:p>
    <w:p w:rsidR="00077B69" w:rsidRPr="00A832B0" w:rsidRDefault="00077B69" w:rsidP="009F3575">
      <w:pPr>
        <w:jc w:val="center"/>
        <w:rPr>
          <w:rFonts w:ascii="Times New Roman" w:hAnsi="Times New Roman" w:cs="Times New Roman"/>
          <w:sz w:val="28"/>
          <w:szCs w:val="28"/>
          <w:lang w:val="uk-UA"/>
        </w:rPr>
      </w:pPr>
    </w:p>
    <w:p w:rsidR="00CD605F" w:rsidRDefault="00CD605F" w:rsidP="009F3575">
      <w:pPr>
        <w:ind w:firstLine="709"/>
        <w:jc w:val="both"/>
        <w:rPr>
          <w:rFonts w:ascii="Times New Roman" w:hAnsi="Times New Roman" w:cs="Times New Roman"/>
          <w:sz w:val="28"/>
          <w:szCs w:val="28"/>
          <w:lang w:val="uk-UA"/>
        </w:rPr>
      </w:pPr>
    </w:p>
    <w:p w:rsidR="00965B16" w:rsidRPr="00A832B0" w:rsidRDefault="00965B16" w:rsidP="009F3575">
      <w:pPr>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Напруга стінки випробуваних</w:t>
      </w:r>
      <w:r w:rsidR="00164564" w:rsidRPr="00A832B0">
        <w:rPr>
          <w:rFonts w:ascii="Times New Roman" w:hAnsi="Times New Roman" w:cs="Times New Roman"/>
          <w:sz w:val="28"/>
          <w:szCs w:val="28"/>
          <w:lang w:val="uk-UA"/>
        </w:rPr>
        <w:t xml:space="preserve"> зразків </w:t>
      </w:r>
      <w:r w:rsidR="00CB79F8">
        <w:rPr>
          <w:rFonts w:ascii="Times New Roman" w:hAnsi="Times New Roman" w:cs="Times New Roman"/>
          <w:sz w:val="28"/>
          <w:szCs w:val="28"/>
          <w:lang w:val="uk-UA"/>
        </w:rPr>
        <w:t>значно менша, ніж макси</w:t>
      </w:r>
      <w:r w:rsidRPr="00A832B0">
        <w:rPr>
          <w:rFonts w:ascii="Times New Roman" w:hAnsi="Times New Roman" w:cs="Times New Roman"/>
          <w:sz w:val="28"/>
          <w:szCs w:val="28"/>
          <w:lang w:val="uk-UA"/>
        </w:rPr>
        <w:t>ма</w:t>
      </w:r>
      <w:r w:rsidR="00EE6FA0">
        <w:rPr>
          <w:rFonts w:ascii="Times New Roman" w:hAnsi="Times New Roman" w:cs="Times New Roman"/>
          <w:sz w:val="28"/>
          <w:szCs w:val="28"/>
          <w:lang w:val="uk-UA"/>
        </w:rPr>
        <w:t>ль</w:t>
      </w:r>
      <w:r w:rsidRPr="00A832B0">
        <w:rPr>
          <w:rFonts w:ascii="Times New Roman" w:hAnsi="Times New Roman" w:cs="Times New Roman"/>
          <w:sz w:val="28"/>
          <w:szCs w:val="28"/>
          <w:lang w:val="uk-UA"/>
        </w:rPr>
        <w:t>ний поріг міцності живої стінки тонкого кишечника, який складає 0,1113 Н / кв. мм</w:t>
      </w:r>
    </w:p>
    <w:p w:rsidR="00965B16" w:rsidRPr="00A832B0" w:rsidRDefault="00965B16" w:rsidP="00965B16">
      <w:pPr>
        <w:rPr>
          <w:lang w:val="uk-UA"/>
        </w:rPr>
      </w:pPr>
    </w:p>
    <w:p w:rsidR="00965B16" w:rsidRPr="00A832B0" w:rsidRDefault="00965B16" w:rsidP="00965B16">
      <w:pPr>
        <w:spacing w:after="160" w:line="360" w:lineRule="auto"/>
        <w:ind w:firstLine="709"/>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Роз</w:t>
      </w:r>
      <w:r w:rsidR="00A201D4">
        <w:rPr>
          <w:rFonts w:ascii="Times New Roman" w:hAnsi="Times New Roman" w:cs="Times New Roman"/>
          <w:sz w:val="28"/>
          <w:szCs w:val="28"/>
          <w:lang w:val="uk-UA"/>
        </w:rPr>
        <w:t>рахуємо гідравлічний опір зразка</w:t>
      </w:r>
      <w:r w:rsidRPr="00A832B0">
        <w:rPr>
          <w:rFonts w:ascii="Times New Roman" w:hAnsi="Times New Roman" w:cs="Times New Roman"/>
          <w:sz w:val="28"/>
          <w:szCs w:val="28"/>
          <w:lang w:val="uk-UA"/>
        </w:rPr>
        <w:t xml:space="preserve"> по формулі Пуазеля :</w:t>
      </w:r>
    </w:p>
    <w:p w:rsidR="00077B69" w:rsidRPr="00A832B0" w:rsidRDefault="00965B16" w:rsidP="00077B69">
      <w:pPr>
        <w:spacing w:after="0" w:line="360" w:lineRule="auto"/>
        <w:jc w:val="center"/>
        <w:rPr>
          <w:rFonts w:ascii="Times New Roman" w:eastAsiaTheme="minorEastAsia" w:hAnsi="Times New Roman" w:cs="Times New Roman"/>
          <w:sz w:val="32"/>
          <w:szCs w:val="32"/>
          <w:lang w:val="uk-UA"/>
        </w:rPr>
      </w:pPr>
      <w:r w:rsidRPr="00A832B0">
        <w:rPr>
          <w:rFonts w:ascii="Times New Roman" w:hAnsi="Times New Roman" w:cs="Times New Roman"/>
          <w:sz w:val="28"/>
          <w:szCs w:val="28"/>
          <w:lang w:val="uk-UA"/>
        </w:rPr>
        <w:t>X=</w:t>
      </w:r>
      <m:oMath>
        <m:f>
          <m:fPr>
            <m:ctrlPr>
              <w:rPr>
                <w:rFonts w:ascii="Cambria Math" w:hAnsi="Cambria Math" w:cs="Times New Roman"/>
                <w:i/>
                <w:iCs/>
                <w:sz w:val="32"/>
                <w:szCs w:val="32"/>
                <w:lang w:val="uk-UA"/>
              </w:rPr>
            </m:ctrlPr>
          </m:fPr>
          <m:num>
            <m:r>
              <w:rPr>
                <w:rFonts w:ascii="Cambria Math" w:hAnsi="Cambria Math" w:cs="Times New Roman"/>
                <w:sz w:val="32"/>
                <w:szCs w:val="32"/>
                <w:lang w:val="uk-UA"/>
              </w:rPr>
              <m:t>8μl</m:t>
            </m:r>
          </m:num>
          <m:den>
            <m:r>
              <w:rPr>
                <w:rFonts w:ascii="Cambria Math" w:hAnsi="Cambria Math" w:cs="Times New Roman"/>
                <w:sz w:val="32"/>
                <w:szCs w:val="32"/>
                <w:lang w:val="uk-UA"/>
              </w:rPr>
              <m:t>π</m:t>
            </m:r>
            <m:sSup>
              <m:sSupPr>
                <m:ctrlPr>
                  <w:rPr>
                    <w:rFonts w:ascii="Cambria Math" w:hAnsi="Cambria Math" w:cs="Times New Roman"/>
                    <w:i/>
                    <w:iCs/>
                    <w:sz w:val="32"/>
                    <w:szCs w:val="32"/>
                    <w:lang w:val="uk-UA"/>
                  </w:rPr>
                </m:ctrlPr>
              </m:sSupPr>
              <m:e>
                <m:r>
                  <w:rPr>
                    <w:rFonts w:ascii="Cambria Math" w:hAnsi="Cambria Math" w:cs="Times New Roman"/>
                    <w:sz w:val="32"/>
                    <w:szCs w:val="32"/>
                    <w:lang w:val="uk-UA"/>
                  </w:rPr>
                  <m:t>R</m:t>
                </m:r>
              </m:e>
              <m:sup>
                <m:r>
                  <w:rPr>
                    <w:rFonts w:ascii="Cambria Math" w:hAnsi="Cambria Math" w:cs="Times New Roman"/>
                    <w:sz w:val="32"/>
                    <w:szCs w:val="32"/>
                    <w:lang w:val="uk-UA"/>
                  </w:rPr>
                  <m:t>4</m:t>
                </m:r>
              </m:sup>
            </m:sSup>
          </m:den>
        </m:f>
        <m:r>
          <w:rPr>
            <w:rFonts w:ascii="Cambria Math" w:hAnsi="Cambria Math" w:cs="Times New Roman"/>
            <w:sz w:val="32"/>
            <w:szCs w:val="32"/>
            <w:lang w:val="uk-UA"/>
          </w:rPr>
          <m:t>,</m:t>
        </m:r>
      </m:oMath>
      <w:r w:rsidR="00077B69" w:rsidRPr="00A832B0">
        <w:rPr>
          <w:rFonts w:ascii="Times New Roman" w:eastAsiaTheme="minorEastAsia" w:hAnsi="Times New Roman" w:cs="Times New Roman"/>
          <w:sz w:val="28"/>
          <w:szCs w:val="28"/>
          <w:lang w:val="uk-UA"/>
        </w:rPr>
        <w:t>(4.2)</w:t>
      </w:r>
    </w:p>
    <w:p w:rsidR="00965B16" w:rsidRPr="00A832B0" w:rsidRDefault="00965B16" w:rsidP="00077B69">
      <w:pPr>
        <w:spacing w:after="0" w:line="360" w:lineRule="auto"/>
        <w:rPr>
          <w:rFonts w:ascii="Times New Roman" w:hAnsi="Times New Roman" w:cs="Times New Roman"/>
          <w:sz w:val="28"/>
          <w:szCs w:val="28"/>
          <w:lang w:val="uk-UA"/>
        </w:rPr>
      </w:pPr>
      <w:r w:rsidRPr="00A832B0">
        <w:rPr>
          <w:rFonts w:ascii="Times New Roman" w:hAnsi="Times New Roman" w:cs="Times New Roman"/>
          <w:sz w:val="28"/>
          <w:szCs w:val="28"/>
          <w:lang w:val="uk-UA"/>
        </w:rPr>
        <w:t>де R - радіус просвіту судини(1см),</w:t>
      </w:r>
      <m:oMath>
        <m:r>
          <w:rPr>
            <w:rFonts w:ascii="Cambria Math" w:hAnsi="Cambria Math" w:cs="Times New Roman"/>
            <w:sz w:val="28"/>
            <w:szCs w:val="28"/>
            <w:lang w:val="uk-UA"/>
          </w:rPr>
          <m:t>μ-</m:t>
        </m:r>
      </m:oMath>
      <w:r w:rsidRPr="00A832B0">
        <w:rPr>
          <w:rFonts w:ascii="Times New Roman" w:hAnsi="Times New Roman" w:cs="Times New Roman"/>
          <w:sz w:val="28"/>
          <w:szCs w:val="28"/>
          <w:lang w:val="uk-UA"/>
        </w:rPr>
        <w:t>в'язкість(1*</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lang w:val="uk-UA"/>
          </w:rPr>
          <m:t>)</m:t>
        </m:r>
      </m:oMath>
      <w:r w:rsidR="00077B69" w:rsidRPr="00A832B0">
        <w:rPr>
          <w:rFonts w:ascii="Times New Roman" w:hAnsi="Times New Roman" w:cs="Times New Roman"/>
          <w:sz w:val="28"/>
          <w:szCs w:val="28"/>
          <w:lang w:val="uk-UA"/>
        </w:rPr>
        <w:t xml:space="preserve">,l </w:t>
      </w:r>
      <w:r w:rsidRPr="00A832B0">
        <w:rPr>
          <w:rFonts w:ascii="Times New Roman" w:hAnsi="Times New Roman" w:cs="Times New Roman"/>
          <w:sz w:val="28"/>
          <w:szCs w:val="28"/>
          <w:lang w:val="uk-UA"/>
        </w:rPr>
        <w:t>-довжина ділянки судини (10см)</w:t>
      </w:r>
    </w:p>
    <w:p w:rsidR="00965B16" w:rsidRPr="00A832B0" w:rsidRDefault="00A201D4" w:rsidP="00965B16">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X=25,47</w:t>
      </w:r>
      <w:r w:rsidR="00965B16" w:rsidRPr="00A832B0">
        <w:rPr>
          <w:rFonts w:ascii="Times New Roman" w:hAnsi="Times New Roman" w:cs="Times New Roman"/>
          <w:sz w:val="28"/>
          <w:szCs w:val="28"/>
          <w:lang w:val="uk-UA"/>
        </w:rPr>
        <w:t>*</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oMath>
      <w:r w:rsidR="00965B16" w:rsidRPr="00A832B0">
        <w:rPr>
          <w:rFonts w:ascii="Times New Roman" w:hAnsi="Times New Roman" w:cs="Times New Roman"/>
          <w:sz w:val="28"/>
          <w:szCs w:val="28"/>
          <w:lang w:val="uk-UA"/>
        </w:rPr>
        <w:t xml:space="preserve"> Па*с*</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oMath>
    </w:p>
    <w:p w:rsidR="00965B16" w:rsidRPr="00A832B0" w:rsidRDefault="00965B16" w:rsidP="009B32D6">
      <w:pPr>
        <w:spacing w:after="160" w:line="360" w:lineRule="auto"/>
        <w:ind w:firstLine="709"/>
        <w:jc w:val="both"/>
        <w:rPr>
          <w:lang w:val="uk-UA"/>
        </w:rPr>
      </w:pPr>
    </w:p>
    <w:p w:rsidR="00986400" w:rsidRPr="00A832B0" w:rsidRDefault="00965B16" w:rsidP="00965B16">
      <w:pPr>
        <w:spacing w:after="160" w:line="360" w:lineRule="auto"/>
        <w:ind w:firstLine="709"/>
        <w:jc w:val="both"/>
        <w:rPr>
          <w:rFonts w:ascii="Times New Roman" w:hAnsi="Times New Roman" w:cs="Times New Roman"/>
          <w:color w:val="1E1E1E"/>
          <w:spacing w:val="2"/>
          <w:sz w:val="28"/>
          <w:szCs w:val="28"/>
          <w:lang w:val="uk-UA"/>
        </w:rPr>
      </w:pPr>
      <w:r w:rsidRPr="00A832B0">
        <w:rPr>
          <w:rFonts w:ascii="Times New Roman" w:hAnsi="Times New Roman" w:cs="Times New Roman"/>
          <w:color w:val="1E1E1E"/>
          <w:spacing w:val="2"/>
          <w:sz w:val="28"/>
          <w:szCs w:val="28"/>
          <w:lang w:val="uk-UA"/>
        </w:rPr>
        <w:t>З</w:t>
      </w:r>
      <w:r w:rsidR="00986400" w:rsidRPr="00A832B0">
        <w:rPr>
          <w:rFonts w:ascii="Times New Roman" w:hAnsi="Times New Roman" w:cs="Times New Roman"/>
          <w:color w:val="1E1E1E"/>
          <w:spacing w:val="2"/>
          <w:sz w:val="28"/>
          <w:szCs w:val="28"/>
          <w:lang w:val="uk-UA"/>
        </w:rPr>
        <w:t>разки з хірургі</w:t>
      </w:r>
      <w:r w:rsidR="00D7067C" w:rsidRPr="00A832B0">
        <w:rPr>
          <w:rFonts w:ascii="Times New Roman" w:hAnsi="Times New Roman" w:cs="Times New Roman"/>
          <w:color w:val="1E1E1E"/>
          <w:spacing w:val="2"/>
          <w:sz w:val="28"/>
          <w:szCs w:val="28"/>
          <w:lang w:val="uk-UA"/>
        </w:rPr>
        <w:t xml:space="preserve">чним швом </w:t>
      </w:r>
      <w:r w:rsidR="00C9119B" w:rsidRPr="00A832B0">
        <w:rPr>
          <w:rFonts w:ascii="Times New Roman" w:hAnsi="Times New Roman" w:cs="Times New Roman"/>
          <w:color w:val="1E1E1E"/>
          <w:spacing w:val="2"/>
          <w:sz w:val="28"/>
          <w:szCs w:val="28"/>
          <w:lang w:val="uk-UA"/>
        </w:rPr>
        <w:t xml:space="preserve">втрачають герметичність при </w:t>
      </w:r>
      <w:r w:rsidR="00D7067C" w:rsidRPr="00A832B0">
        <w:rPr>
          <w:rFonts w:ascii="Times New Roman" w:hAnsi="Times New Roman" w:cs="Times New Roman"/>
          <w:color w:val="1E1E1E"/>
          <w:spacing w:val="2"/>
          <w:sz w:val="28"/>
          <w:szCs w:val="28"/>
          <w:lang w:val="uk-UA"/>
        </w:rPr>
        <w:t>менш</w:t>
      </w:r>
      <w:r w:rsidR="00C9119B" w:rsidRPr="00A832B0">
        <w:rPr>
          <w:rFonts w:ascii="Times New Roman" w:hAnsi="Times New Roman" w:cs="Times New Roman"/>
          <w:color w:val="1E1E1E"/>
          <w:spacing w:val="2"/>
          <w:sz w:val="28"/>
          <w:szCs w:val="28"/>
          <w:lang w:val="uk-UA"/>
        </w:rPr>
        <w:t>ому тиску</w:t>
      </w:r>
      <w:r w:rsidR="00D7067C" w:rsidRPr="00A832B0">
        <w:rPr>
          <w:rFonts w:ascii="Times New Roman" w:hAnsi="Times New Roman" w:cs="Times New Roman"/>
          <w:color w:val="1E1E1E"/>
          <w:spacing w:val="2"/>
          <w:sz w:val="28"/>
          <w:szCs w:val="28"/>
          <w:lang w:val="uk-UA"/>
        </w:rPr>
        <w:t>, ніж</w:t>
      </w:r>
      <w:r w:rsidR="00986400" w:rsidRPr="00A832B0">
        <w:rPr>
          <w:rFonts w:ascii="Times New Roman" w:hAnsi="Times New Roman" w:cs="Times New Roman"/>
          <w:color w:val="1E1E1E"/>
          <w:spacing w:val="2"/>
          <w:sz w:val="28"/>
          <w:szCs w:val="28"/>
          <w:lang w:val="uk-UA"/>
        </w:rPr>
        <w:t xml:space="preserve"> не пошкоджені зразки.Але </w:t>
      </w:r>
      <w:r w:rsidR="00C9119B" w:rsidRPr="00A832B0">
        <w:rPr>
          <w:rFonts w:ascii="Times New Roman" w:hAnsi="Times New Roman" w:cs="Times New Roman"/>
          <w:color w:val="1E1E1E"/>
          <w:spacing w:val="2"/>
          <w:sz w:val="28"/>
          <w:szCs w:val="28"/>
          <w:lang w:val="uk-UA"/>
        </w:rPr>
        <w:t xml:space="preserve">тиск розгерметизації </w:t>
      </w:r>
      <w:r w:rsidR="00986400" w:rsidRPr="00A832B0">
        <w:rPr>
          <w:rFonts w:ascii="Times New Roman" w:hAnsi="Times New Roman" w:cs="Times New Roman"/>
          <w:color w:val="1E1E1E"/>
          <w:spacing w:val="2"/>
          <w:sz w:val="28"/>
          <w:szCs w:val="28"/>
          <w:lang w:val="uk-UA"/>
        </w:rPr>
        <w:t>х</w:t>
      </w:r>
      <w:r w:rsidR="00D7067C" w:rsidRPr="00A832B0">
        <w:rPr>
          <w:rFonts w:ascii="Times New Roman" w:hAnsi="Times New Roman" w:cs="Times New Roman"/>
          <w:color w:val="1E1E1E"/>
          <w:spacing w:val="2"/>
          <w:sz w:val="28"/>
          <w:szCs w:val="28"/>
          <w:lang w:val="uk-UA"/>
        </w:rPr>
        <w:t>ірургічн</w:t>
      </w:r>
      <w:r w:rsidR="00C9119B" w:rsidRPr="00A832B0">
        <w:rPr>
          <w:rFonts w:ascii="Times New Roman" w:hAnsi="Times New Roman" w:cs="Times New Roman"/>
          <w:color w:val="1E1E1E"/>
          <w:spacing w:val="2"/>
          <w:sz w:val="28"/>
          <w:szCs w:val="28"/>
          <w:lang w:val="uk-UA"/>
        </w:rPr>
        <w:t xml:space="preserve">их </w:t>
      </w:r>
      <w:r w:rsidR="00D7067C" w:rsidRPr="00A832B0">
        <w:rPr>
          <w:rFonts w:ascii="Times New Roman" w:hAnsi="Times New Roman" w:cs="Times New Roman"/>
          <w:color w:val="1E1E1E"/>
          <w:spacing w:val="2"/>
          <w:sz w:val="28"/>
          <w:szCs w:val="28"/>
          <w:lang w:val="uk-UA"/>
        </w:rPr>
        <w:t>шв</w:t>
      </w:r>
      <w:r w:rsidR="00C9119B" w:rsidRPr="00A832B0">
        <w:rPr>
          <w:rFonts w:ascii="Times New Roman" w:hAnsi="Times New Roman" w:cs="Times New Roman"/>
          <w:color w:val="1E1E1E"/>
          <w:spacing w:val="2"/>
          <w:sz w:val="28"/>
          <w:szCs w:val="28"/>
          <w:lang w:val="uk-UA"/>
        </w:rPr>
        <w:t>ів в кілька разів перевищує фізіологічний рівень тиску в порожнистих органах.</w:t>
      </w:r>
      <w:r w:rsidR="00A213CA" w:rsidRPr="00A832B0">
        <w:rPr>
          <w:rFonts w:ascii="Times New Roman" w:hAnsi="Times New Roman" w:cs="Times New Roman"/>
          <w:color w:val="1E1E1E"/>
          <w:spacing w:val="2"/>
          <w:sz w:val="28"/>
          <w:szCs w:val="28"/>
          <w:lang w:val="uk-UA"/>
        </w:rPr>
        <w:t xml:space="preserve"> Встановлена розбіжність даних цілком природня і пояснюється тим, що тиск розгерметизації </w:t>
      </w:r>
      <w:r w:rsidR="000D3829" w:rsidRPr="00A832B0">
        <w:rPr>
          <w:rFonts w:ascii="Times New Roman" w:hAnsi="Times New Roman" w:cs="Times New Roman"/>
          <w:color w:val="1E1E1E"/>
          <w:spacing w:val="2"/>
          <w:sz w:val="28"/>
          <w:szCs w:val="28"/>
          <w:lang w:val="uk-UA"/>
        </w:rPr>
        <w:t xml:space="preserve">здебільшого </w:t>
      </w:r>
      <w:r w:rsidR="00A213CA" w:rsidRPr="00A832B0">
        <w:rPr>
          <w:rFonts w:ascii="Times New Roman" w:hAnsi="Times New Roman" w:cs="Times New Roman"/>
          <w:color w:val="1E1E1E"/>
          <w:spacing w:val="2"/>
          <w:sz w:val="28"/>
          <w:szCs w:val="28"/>
          <w:lang w:val="uk-UA"/>
        </w:rPr>
        <w:t>залежить від якості виконання шва. А стандартна якість швів при ручній роботі хірурга не може бути гарантована.</w:t>
      </w:r>
    </w:p>
    <w:p w:rsidR="002A5118" w:rsidRPr="00A832B0" w:rsidRDefault="002A5118" w:rsidP="002A5118">
      <w:pPr>
        <w:spacing w:after="160" w:line="360" w:lineRule="auto"/>
        <w:ind w:firstLine="709"/>
        <w:rPr>
          <w:rFonts w:ascii="Times New Roman" w:hAnsi="Times New Roman" w:cs="Times New Roman"/>
          <w:spacing w:val="2"/>
          <w:sz w:val="28"/>
          <w:szCs w:val="28"/>
          <w:lang w:val="uk-UA"/>
        </w:rPr>
      </w:pPr>
    </w:p>
    <w:p w:rsidR="00AD49DB" w:rsidRPr="00A832B0" w:rsidRDefault="00AD49DB" w:rsidP="002A5118">
      <w:pPr>
        <w:spacing w:after="160" w:line="360" w:lineRule="auto"/>
        <w:ind w:firstLine="709"/>
        <w:rPr>
          <w:rFonts w:ascii="Times New Roman" w:hAnsi="Times New Roman" w:cs="Times New Roman"/>
          <w:spacing w:val="2"/>
          <w:sz w:val="28"/>
          <w:szCs w:val="28"/>
          <w:lang w:val="uk-UA"/>
        </w:rPr>
      </w:pPr>
    </w:p>
    <w:p w:rsidR="00077B69" w:rsidRPr="00A832B0" w:rsidRDefault="00077B69" w:rsidP="002A5118">
      <w:pPr>
        <w:spacing w:after="160" w:line="360" w:lineRule="auto"/>
        <w:ind w:firstLine="709"/>
        <w:rPr>
          <w:rFonts w:ascii="Times New Roman" w:hAnsi="Times New Roman" w:cs="Times New Roman"/>
          <w:spacing w:val="2"/>
          <w:sz w:val="28"/>
          <w:szCs w:val="28"/>
          <w:lang w:val="uk-UA"/>
        </w:rPr>
      </w:pPr>
    </w:p>
    <w:p w:rsidR="00590E21" w:rsidRPr="00A832B0" w:rsidRDefault="00CB79F8" w:rsidP="008F23F1">
      <w:pPr>
        <w:pStyle w:val="2"/>
        <w:spacing w:line="360" w:lineRule="auto"/>
        <w:ind w:firstLine="709"/>
        <w:jc w:val="left"/>
        <w:rPr>
          <w:spacing w:val="2"/>
          <w:szCs w:val="28"/>
        </w:rPr>
      </w:pPr>
      <w:bookmarkStart w:id="53" w:name="_Toc10730254"/>
      <w:r w:rsidRPr="00A832B0">
        <w:rPr>
          <w:spacing w:val="2"/>
          <w:szCs w:val="28"/>
        </w:rPr>
        <w:lastRenderedPageBreak/>
        <w:t>Висновки</w:t>
      </w:r>
      <w:r w:rsidR="00590E21" w:rsidRPr="00A832B0">
        <w:rPr>
          <w:spacing w:val="2"/>
          <w:szCs w:val="28"/>
        </w:rPr>
        <w:t xml:space="preserve"> до розділу 4</w:t>
      </w:r>
      <w:bookmarkEnd w:id="53"/>
    </w:p>
    <w:p w:rsidR="008F23F1" w:rsidRPr="00A832B0" w:rsidRDefault="008F23F1" w:rsidP="008F23F1">
      <w:pPr>
        <w:rPr>
          <w:lang w:val="uk-UA" w:eastAsia="ru-RU"/>
        </w:rPr>
      </w:pPr>
    </w:p>
    <w:p w:rsidR="00F83AF8" w:rsidRPr="00A832B0" w:rsidRDefault="00A80573" w:rsidP="00077B69">
      <w:pPr>
        <w:spacing w:after="160" w:line="360" w:lineRule="auto"/>
        <w:ind w:firstLine="709"/>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 xml:space="preserve">Проведені випробування підтвердили працездатність створеної установки, відповідність її параметрів і функціональних можливостей </w:t>
      </w:r>
      <w:r w:rsidR="00077B69" w:rsidRPr="00A832B0">
        <w:rPr>
          <w:rFonts w:ascii="Times New Roman" w:hAnsi="Times New Roman" w:cs="Times New Roman"/>
          <w:sz w:val="28"/>
          <w:szCs w:val="28"/>
          <w:lang w:val="uk-UA" w:eastAsia="ru-RU"/>
        </w:rPr>
        <w:t xml:space="preserve">та </w:t>
      </w:r>
      <w:r w:rsidRPr="00A832B0">
        <w:rPr>
          <w:rFonts w:ascii="Times New Roman" w:hAnsi="Times New Roman" w:cs="Times New Roman"/>
          <w:sz w:val="28"/>
          <w:szCs w:val="28"/>
          <w:lang w:val="uk-UA" w:eastAsia="ru-RU"/>
        </w:rPr>
        <w:t xml:space="preserve">технічному завданню. </w:t>
      </w:r>
      <w:r w:rsidR="008F23F1" w:rsidRPr="00A832B0">
        <w:rPr>
          <w:rFonts w:ascii="Times New Roman" w:hAnsi="Times New Roman" w:cs="Times New Roman"/>
          <w:color w:val="1E1E1E"/>
          <w:spacing w:val="2"/>
          <w:sz w:val="28"/>
          <w:szCs w:val="28"/>
          <w:lang w:val="uk-UA"/>
        </w:rPr>
        <w:t>На підставі експериментальної перевірки бул</w:t>
      </w:r>
      <w:r w:rsidRPr="00A832B0">
        <w:rPr>
          <w:rFonts w:ascii="Times New Roman" w:hAnsi="Times New Roman" w:cs="Times New Roman"/>
          <w:color w:val="1E1E1E"/>
          <w:spacing w:val="2"/>
          <w:sz w:val="28"/>
          <w:szCs w:val="28"/>
          <w:lang w:val="uk-UA"/>
        </w:rPr>
        <w:t>а</w:t>
      </w:r>
      <w:r w:rsidR="008F23F1" w:rsidRPr="00A832B0">
        <w:rPr>
          <w:rFonts w:ascii="Times New Roman" w:hAnsi="Times New Roman" w:cs="Times New Roman"/>
          <w:color w:val="1E1E1E"/>
          <w:spacing w:val="2"/>
          <w:sz w:val="28"/>
          <w:szCs w:val="28"/>
          <w:lang w:val="uk-UA"/>
        </w:rPr>
        <w:t xml:space="preserve"> в</w:t>
      </w:r>
      <w:r w:rsidRPr="00A832B0">
        <w:rPr>
          <w:rFonts w:ascii="Times New Roman" w:hAnsi="Times New Roman" w:cs="Times New Roman"/>
          <w:color w:val="1E1E1E"/>
          <w:spacing w:val="2"/>
          <w:sz w:val="28"/>
          <w:szCs w:val="28"/>
          <w:lang w:val="uk-UA"/>
        </w:rPr>
        <w:t xml:space="preserve">становлена </w:t>
      </w:r>
      <w:r w:rsidR="008F23F1" w:rsidRPr="00A832B0">
        <w:rPr>
          <w:rFonts w:ascii="Times New Roman" w:hAnsi="Times New Roman" w:cs="Times New Roman"/>
          <w:color w:val="1E1E1E"/>
          <w:spacing w:val="2"/>
          <w:sz w:val="28"/>
          <w:szCs w:val="28"/>
          <w:lang w:val="uk-UA"/>
        </w:rPr>
        <w:t>ефективність експериментальної установки по використанню запропонова</w:t>
      </w:r>
      <w:r w:rsidR="00EE7152" w:rsidRPr="00A832B0">
        <w:rPr>
          <w:rFonts w:ascii="Times New Roman" w:hAnsi="Times New Roman" w:cs="Times New Roman"/>
          <w:color w:val="1E1E1E"/>
          <w:spacing w:val="2"/>
          <w:sz w:val="28"/>
          <w:szCs w:val="28"/>
          <w:lang w:val="uk-UA"/>
        </w:rPr>
        <w:t>ного ПГМ</w:t>
      </w:r>
      <w:r w:rsidRPr="00A832B0">
        <w:rPr>
          <w:rFonts w:ascii="Times New Roman" w:hAnsi="Times New Roman" w:cs="Times New Roman"/>
          <w:color w:val="1E1E1E"/>
          <w:spacing w:val="2"/>
          <w:sz w:val="28"/>
          <w:szCs w:val="28"/>
          <w:lang w:val="uk-UA"/>
        </w:rPr>
        <w:t xml:space="preserve">, що </w:t>
      </w:r>
      <w:r w:rsidR="008F23F1" w:rsidRPr="00A832B0">
        <w:rPr>
          <w:rFonts w:ascii="Times New Roman" w:hAnsi="Times New Roman" w:cs="Times New Roman"/>
          <w:color w:val="1E1E1E"/>
          <w:spacing w:val="2"/>
          <w:sz w:val="28"/>
          <w:szCs w:val="28"/>
          <w:lang w:val="uk-UA"/>
        </w:rPr>
        <w:t>д</w:t>
      </w:r>
      <w:r w:rsidRPr="00A832B0">
        <w:rPr>
          <w:rFonts w:ascii="Times New Roman" w:hAnsi="Times New Roman" w:cs="Times New Roman"/>
          <w:color w:val="1E1E1E"/>
          <w:spacing w:val="2"/>
          <w:sz w:val="28"/>
          <w:szCs w:val="28"/>
          <w:lang w:val="uk-UA"/>
        </w:rPr>
        <w:t>озволяє</w:t>
      </w:r>
      <w:r w:rsidR="008F23F1" w:rsidRPr="00A832B0">
        <w:rPr>
          <w:rFonts w:ascii="Times New Roman" w:hAnsi="Times New Roman" w:cs="Times New Roman"/>
          <w:color w:val="1E1E1E"/>
          <w:spacing w:val="2"/>
          <w:sz w:val="28"/>
          <w:szCs w:val="28"/>
          <w:lang w:val="uk-UA"/>
        </w:rPr>
        <w:t xml:space="preserve"> швидко і точ</w:t>
      </w:r>
      <w:r w:rsidRPr="00A832B0">
        <w:rPr>
          <w:rFonts w:ascii="Times New Roman" w:hAnsi="Times New Roman" w:cs="Times New Roman"/>
          <w:color w:val="1E1E1E"/>
          <w:spacing w:val="2"/>
          <w:sz w:val="28"/>
          <w:szCs w:val="28"/>
          <w:lang w:val="uk-UA"/>
        </w:rPr>
        <w:t>но</w:t>
      </w:r>
      <w:r w:rsidR="008F23F1" w:rsidRPr="00A832B0">
        <w:rPr>
          <w:rFonts w:ascii="Times New Roman" w:hAnsi="Times New Roman" w:cs="Times New Roman"/>
          <w:color w:val="1E1E1E"/>
          <w:spacing w:val="2"/>
          <w:sz w:val="28"/>
          <w:szCs w:val="28"/>
          <w:lang w:val="uk-UA"/>
        </w:rPr>
        <w:t xml:space="preserve"> перевірити </w:t>
      </w:r>
      <w:r w:rsidRPr="00A832B0">
        <w:rPr>
          <w:rFonts w:ascii="Times New Roman" w:hAnsi="Times New Roman" w:cs="Times New Roman"/>
          <w:color w:val="1E1E1E"/>
          <w:spacing w:val="2"/>
          <w:sz w:val="28"/>
          <w:szCs w:val="28"/>
          <w:lang w:val="uk-UA"/>
        </w:rPr>
        <w:t xml:space="preserve">якість </w:t>
      </w:r>
      <w:r w:rsidR="008F23F1" w:rsidRPr="00A832B0">
        <w:rPr>
          <w:rFonts w:ascii="Times New Roman" w:hAnsi="Times New Roman" w:cs="Times New Roman"/>
          <w:color w:val="1E1E1E"/>
          <w:spacing w:val="2"/>
          <w:sz w:val="28"/>
          <w:szCs w:val="28"/>
          <w:lang w:val="uk-UA"/>
        </w:rPr>
        <w:t>хірург</w:t>
      </w:r>
      <w:r w:rsidRPr="00A832B0">
        <w:rPr>
          <w:rFonts w:ascii="Times New Roman" w:hAnsi="Times New Roman" w:cs="Times New Roman"/>
          <w:color w:val="1E1E1E"/>
          <w:spacing w:val="2"/>
          <w:sz w:val="28"/>
          <w:szCs w:val="28"/>
          <w:lang w:val="uk-UA"/>
        </w:rPr>
        <w:t>і</w:t>
      </w:r>
      <w:r w:rsidR="008F23F1" w:rsidRPr="00A832B0">
        <w:rPr>
          <w:rFonts w:ascii="Times New Roman" w:hAnsi="Times New Roman" w:cs="Times New Roman"/>
          <w:color w:val="1E1E1E"/>
          <w:spacing w:val="2"/>
          <w:sz w:val="28"/>
          <w:szCs w:val="28"/>
          <w:lang w:val="uk-UA"/>
        </w:rPr>
        <w:t>ч</w:t>
      </w:r>
      <w:r w:rsidRPr="00A832B0">
        <w:rPr>
          <w:rFonts w:ascii="Times New Roman" w:hAnsi="Times New Roman" w:cs="Times New Roman"/>
          <w:color w:val="1E1E1E"/>
          <w:spacing w:val="2"/>
          <w:sz w:val="28"/>
          <w:szCs w:val="28"/>
          <w:lang w:val="uk-UA"/>
        </w:rPr>
        <w:t xml:space="preserve">них </w:t>
      </w:r>
      <w:r w:rsidR="008F23F1" w:rsidRPr="00A832B0">
        <w:rPr>
          <w:rFonts w:ascii="Times New Roman" w:hAnsi="Times New Roman" w:cs="Times New Roman"/>
          <w:color w:val="1E1E1E"/>
          <w:spacing w:val="2"/>
          <w:sz w:val="28"/>
          <w:szCs w:val="28"/>
          <w:lang w:val="uk-UA"/>
        </w:rPr>
        <w:t>шв</w:t>
      </w:r>
      <w:r w:rsidRPr="00A832B0">
        <w:rPr>
          <w:rFonts w:ascii="Times New Roman" w:hAnsi="Times New Roman" w:cs="Times New Roman"/>
          <w:color w:val="1E1E1E"/>
          <w:spacing w:val="2"/>
          <w:sz w:val="28"/>
          <w:szCs w:val="28"/>
          <w:lang w:val="uk-UA"/>
        </w:rPr>
        <w:t>ів</w:t>
      </w:r>
      <w:r w:rsidR="008F23F1" w:rsidRPr="00A832B0">
        <w:rPr>
          <w:rFonts w:ascii="Times New Roman" w:hAnsi="Times New Roman" w:cs="Times New Roman"/>
          <w:color w:val="1E1E1E"/>
          <w:spacing w:val="2"/>
          <w:sz w:val="28"/>
          <w:szCs w:val="28"/>
          <w:lang w:val="uk-UA"/>
        </w:rPr>
        <w:t>.</w:t>
      </w:r>
    </w:p>
    <w:p w:rsidR="008F23F1" w:rsidRPr="00A832B0" w:rsidRDefault="008F23F1" w:rsidP="008F23F1">
      <w:pPr>
        <w:spacing w:after="160" w:line="360" w:lineRule="auto"/>
        <w:ind w:firstLine="709"/>
        <w:jc w:val="both"/>
        <w:rPr>
          <w:rFonts w:ascii="Times New Roman" w:hAnsi="Times New Roman" w:cs="Times New Roman"/>
          <w:color w:val="1E1E1E"/>
          <w:spacing w:val="2"/>
          <w:sz w:val="28"/>
          <w:szCs w:val="28"/>
          <w:lang w:val="uk-UA"/>
        </w:rPr>
      </w:pPr>
    </w:p>
    <w:p w:rsidR="008F23F1" w:rsidRPr="00A832B0" w:rsidRDefault="008F23F1" w:rsidP="008F23F1">
      <w:pPr>
        <w:spacing w:after="160" w:line="360" w:lineRule="auto"/>
        <w:ind w:firstLine="709"/>
        <w:jc w:val="both"/>
        <w:rPr>
          <w:rFonts w:ascii="Times New Roman" w:eastAsia="Lucida Sans Unicode" w:hAnsi="Times New Roman" w:cs="Times New Roman"/>
          <w:kern w:val="3"/>
          <w:sz w:val="28"/>
          <w:szCs w:val="28"/>
          <w:lang w:val="uk-UA"/>
        </w:rPr>
      </w:pPr>
    </w:p>
    <w:p w:rsidR="008F23F1" w:rsidRPr="00A832B0" w:rsidRDefault="008F23F1" w:rsidP="008F23F1">
      <w:pPr>
        <w:rPr>
          <w:lang w:val="uk-UA" w:eastAsia="ru-RU"/>
        </w:rPr>
      </w:pPr>
    </w:p>
    <w:p w:rsidR="00164564" w:rsidRPr="00A832B0" w:rsidRDefault="00164564"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F840E7" w:rsidRPr="00A832B0" w:rsidRDefault="00F840E7" w:rsidP="00611837">
      <w:pPr>
        <w:spacing w:after="160" w:line="259" w:lineRule="auto"/>
        <w:rPr>
          <w:rFonts w:ascii="Times New Roman" w:eastAsia="Lucida Sans Unicode" w:hAnsi="Times New Roman" w:cs="Times New Roman"/>
          <w:color w:val="FF0000"/>
          <w:kern w:val="3"/>
          <w:sz w:val="28"/>
          <w:szCs w:val="28"/>
          <w:lang w:val="uk-UA"/>
        </w:rPr>
      </w:pPr>
    </w:p>
    <w:p w:rsidR="003D45C9" w:rsidRPr="00A832B0" w:rsidRDefault="003D45C9" w:rsidP="003D45C9">
      <w:pPr>
        <w:pStyle w:val="1"/>
        <w:rPr>
          <w:rFonts w:eastAsia="Lucida Sans Unicode"/>
          <w:b/>
          <w:kern w:val="3"/>
        </w:rPr>
      </w:pPr>
      <w:bookmarkStart w:id="54" w:name="_Toc10730255"/>
      <w:r w:rsidRPr="00A832B0">
        <w:rPr>
          <w:rFonts w:eastAsia="Lucida Sans Unicode"/>
          <w:b/>
          <w:kern w:val="3"/>
        </w:rPr>
        <w:lastRenderedPageBreak/>
        <w:t>РОЗДІЛ 5</w:t>
      </w:r>
      <w:bookmarkEnd w:id="54"/>
    </w:p>
    <w:p w:rsidR="003D45C9" w:rsidRPr="00A832B0" w:rsidRDefault="003D45C9" w:rsidP="003D45C9">
      <w:pPr>
        <w:pStyle w:val="1"/>
        <w:rPr>
          <w:rFonts w:eastAsia="Lucida Sans Unicode"/>
          <w:b/>
          <w:kern w:val="3"/>
        </w:rPr>
      </w:pPr>
      <w:bookmarkStart w:id="55" w:name="_Toc6863052"/>
      <w:bookmarkStart w:id="56" w:name="_Toc10730256"/>
      <w:r w:rsidRPr="00A832B0">
        <w:rPr>
          <w:rFonts w:eastAsia="Lucida Sans Unicode"/>
          <w:b/>
          <w:kern w:val="3"/>
        </w:rPr>
        <w:t>ОХОРОНА ПРАЦІ</w:t>
      </w:r>
      <w:bookmarkEnd w:id="55"/>
      <w:bookmarkEnd w:id="56"/>
    </w:p>
    <w:p w:rsidR="003D45C9" w:rsidRPr="00A832B0" w:rsidRDefault="003D45C9" w:rsidP="003D45C9">
      <w:pPr>
        <w:spacing w:after="160" w:line="360" w:lineRule="auto"/>
        <w:rPr>
          <w:rFonts w:ascii="Times New Roman" w:eastAsia="Lucida Sans Unicode" w:hAnsi="Times New Roman" w:cs="Times New Roman"/>
          <w:b/>
          <w:kern w:val="3"/>
          <w:sz w:val="28"/>
          <w:szCs w:val="28"/>
          <w:lang w:val="uk-UA"/>
        </w:rPr>
      </w:pPr>
    </w:p>
    <w:p w:rsidR="003D45C9" w:rsidRPr="00A832B0" w:rsidRDefault="00FF0275" w:rsidP="00FF0275">
      <w:pPr>
        <w:tabs>
          <w:tab w:val="left" w:pos="2325"/>
        </w:tabs>
        <w:spacing w:after="160" w:line="360" w:lineRule="auto"/>
        <w:rPr>
          <w:rFonts w:ascii="Times New Roman" w:eastAsia="Lucida Sans Unicode" w:hAnsi="Times New Roman" w:cs="Times New Roman"/>
          <w:b/>
          <w:kern w:val="3"/>
          <w:sz w:val="28"/>
          <w:szCs w:val="28"/>
          <w:lang w:val="uk-UA"/>
        </w:rPr>
      </w:pPr>
      <w:r w:rsidRPr="00A832B0">
        <w:rPr>
          <w:rFonts w:ascii="Times New Roman" w:eastAsia="Lucida Sans Unicode" w:hAnsi="Times New Roman" w:cs="Times New Roman"/>
          <w:b/>
          <w:kern w:val="3"/>
          <w:sz w:val="28"/>
          <w:szCs w:val="28"/>
          <w:lang w:val="uk-UA"/>
        </w:rPr>
        <w:tab/>
      </w:r>
    </w:p>
    <w:p w:rsidR="003D45C9" w:rsidRPr="00A832B0" w:rsidRDefault="003D45C9" w:rsidP="003D45C9">
      <w:pPr>
        <w:spacing w:after="160" w:line="360" w:lineRule="auto"/>
        <w:ind w:firstLine="709"/>
        <w:jc w:val="both"/>
        <w:rPr>
          <w:rFonts w:ascii="Times New Roman" w:eastAsia="Lucida Sans Unicode" w:hAnsi="Times New Roman" w:cs="Times New Roman"/>
          <w:kern w:val="3"/>
          <w:sz w:val="28"/>
          <w:szCs w:val="28"/>
          <w:lang w:val="uk-UA"/>
        </w:rPr>
      </w:pPr>
      <w:r w:rsidRPr="00A832B0">
        <w:rPr>
          <w:rFonts w:ascii="Times New Roman" w:eastAsia="Lucida Sans Unicode" w:hAnsi="Times New Roman" w:cs="Times New Roman"/>
          <w:kern w:val="3"/>
          <w:sz w:val="28"/>
          <w:szCs w:val="28"/>
          <w:lang w:val="uk-UA"/>
        </w:rPr>
        <w:t xml:space="preserve">Мною був обраний план №1, тому що модернізується експериментальна установка яка вимагає перевірки потенційно небезпечних і шкідливих виробничих факторів, що створюються конструкцію і заходи для їх усунення. </w:t>
      </w:r>
    </w:p>
    <w:p w:rsidR="003D45C9" w:rsidRPr="00A832B0" w:rsidRDefault="00CD605F" w:rsidP="003D45C9">
      <w:pPr>
        <w:pStyle w:val="2"/>
        <w:ind w:firstLine="709"/>
        <w:jc w:val="left"/>
        <w:rPr>
          <w:rFonts w:eastAsia="Lucida Sans Unicode"/>
          <w:kern w:val="3"/>
          <w:szCs w:val="28"/>
        </w:rPr>
      </w:pPr>
      <w:bookmarkStart w:id="57" w:name="_Toc10730257"/>
      <w:r>
        <w:rPr>
          <w:rFonts w:eastAsia="Lucida Sans Unicode"/>
          <w:kern w:val="3"/>
          <w:szCs w:val="28"/>
        </w:rPr>
        <w:t>5</w:t>
      </w:r>
      <w:r w:rsidR="003D45C9" w:rsidRPr="00A832B0">
        <w:rPr>
          <w:rFonts w:eastAsia="Lucida Sans Unicode"/>
          <w:kern w:val="3"/>
          <w:szCs w:val="28"/>
        </w:rPr>
        <w:t>.1 Характеристика об’єкту який розробляється</w:t>
      </w:r>
      <w:bookmarkEnd w:id="57"/>
    </w:p>
    <w:p w:rsidR="003D45C9" w:rsidRPr="00A832B0" w:rsidRDefault="003D45C9" w:rsidP="003D45C9">
      <w:pPr>
        <w:spacing w:after="160" w:line="259" w:lineRule="auto"/>
        <w:rPr>
          <w:rFonts w:ascii="Times New Roman" w:eastAsia="Lucida Sans Unicode" w:hAnsi="Times New Roman" w:cs="Times New Roman"/>
          <w:kern w:val="3"/>
          <w:sz w:val="28"/>
          <w:szCs w:val="28"/>
          <w:lang w:val="uk-UA"/>
        </w:rPr>
      </w:pPr>
    </w:p>
    <w:p w:rsidR="003D45C9" w:rsidRPr="00A832B0" w:rsidRDefault="00CD605F" w:rsidP="003D45C9">
      <w:pPr>
        <w:pStyle w:val="3"/>
        <w:ind w:firstLine="709"/>
        <w:rPr>
          <w:rFonts w:ascii="Times New Roman" w:eastAsia="Lucida Sans Unicode" w:hAnsi="Times New Roman" w:cs="Times New Roman"/>
          <w:color w:val="auto"/>
          <w:kern w:val="3"/>
          <w:sz w:val="28"/>
          <w:szCs w:val="28"/>
          <w:lang w:val="uk-UA"/>
        </w:rPr>
      </w:pPr>
      <w:bookmarkStart w:id="58" w:name="_Toc10730258"/>
      <w:r>
        <w:rPr>
          <w:rFonts w:ascii="Times New Roman" w:eastAsia="Lucida Sans Unicode" w:hAnsi="Times New Roman" w:cs="Times New Roman"/>
          <w:color w:val="auto"/>
          <w:kern w:val="3"/>
          <w:sz w:val="28"/>
          <w:szCs w:val="28"/>
          <w:lang w:val="uk-UA"/>
        </w:rPr>
        <w:t>5</w:t>
      </w:r>
      <w:r w:rsidR="003D45C9" w:rsidRPr="00A832B0">
        <w:rPr>
          <w:rFonts w:ascii="Times New Roman" w:eastAsia="Lucida Sans Unicode" w:hAnsi="Times New Roman" w:cs="Times New Roman"/>
          <w:color w:val="auto"/>
          <w:kern w:val="3"/>
          <w:sz w:val="28"/>
          <w:szCs w:val="28"/>
          <w:lang w:val="uk-UA"/>
        </w:rPr>
        <w:t>.1.1 Складові частини об’єкту</w:t>
      </w:r>
      <w:bookmarkEnd w:id="58"/>
    </w:p>
    <w:p w:rsidR="003D45C9" w:rsidRPr="00A832B0" w:rsidRDefault="003D45C9" w:rsidP="003D45C9">
      <w:pPr>
        <w:spacing w:after="160" w:line="259" w:lineRule="auto"/>
        <w:jc w:val="both"/>
        <w:rPr>
          <w:rFonts w:ascii="Times New Roman" w:eastAsia="Lucida Sans Unicode" w:hAnsi="Times New Roman" w:cs="Times New Roman"/>
          <w:kern w:val="3"/>
          <w:sz w:val="28"/>
          <w:szCs w:val="28"/>
          <w:lang w:val="uk-UA"/>
        </w:rPr>
      </w:pPr>
    </w:p>
    <w:p w:rsidR="003D45C9" w:rsidRPr="00A832B0" w:rsidRDefault="003D45C9" w:rsidP="003D45C9">
      <w:pPr>
        <w:spacing w:after="0" w:line="360" w:lineRule="auto"/>
        <w:ind w:firstLine="709"/>
        <w:jc w:val="both"/>
        <w:rPr>
          <w:rFonts w:ascii="Times New Roman" w:eastAsia="Times New Roman" w:hAnsi="Times New Roman" w:cs="Times New Roman"/>
          <w:bCs/>
          <w:sz w:val="28"/>
          <w:szCs w:val="28"/>
          <w:lang w:val="uk-UA" w:eastAsia="ru-RU"/>
        </w:rPr>
      </w:pPr>
      <w:r w:rsidRPr="00A832B0">
        <w:rPr>
          <w:rFonts w:ascii="Times New Roman" w:eastAsia="Times New Roman" w:hAnsi="Times New Roman" w:cs="Times New Roman"/>
          <w:bCs/>
          <w:sz w:val="28"/>
          <w:szCs w:val="28"/>
          <w:lang w:val="uk-UA" w:eastAsia="ru-RU"/>
        </w:rPr>
        <w:t xml:space="preserve">Складові частини установки та </w:t>
      </w:r>
      <w:r w:rsidR="00CD605F">
        <w:rPr>
          <w:rFonts w:ascii="Times New Roman" w:eastAsia="Times New Roman" w:hAnsi="Times New Roman" w:cs="Times New Roman"/>
          <w:bCs/>
          <w:sz w:val="28"/>
          <w:szCs w:val="28"/>
          <w:lang w:val="uk-UA" w:eastAsia="ru-RU"/>
        </w:rPr>
        <w:t>їх з`єднання описано у таблиці 5</w:t>
      </w:r>
      <w:r w:rsidRPr="00A832B0">
        <w:rPr>
          <w:rFonts w:ascii="Times New Roman" w:eastAsia="Times New Roman" w:hAnsi="Times New Roman" w:cs="Times New Roman"/>
          <w:bCs/>
          <w:sz w:val="28"/>
          <w:szCs w:val="28"/>
          <w:lang w:val="uk-UA" w:eastAsia="ru-RU"/>
        </w:rPr>
        <w:t>.1</w:t>
      </w:r>
    </w:p>
    <w:p w:rsidR="003D45C9" w:rsidRPr="00A832B0" w:rsidRDefault="003D45C9" w:rsidP="003D45C9">
      <w:pPr>
        <w:spacing w:after="0" w:line="360" w:lineRule="auto"/>
        <w:jc w:val="both"/>
        <w:rPr>
          <w:rFonts w:ascii="Times New Roman" w:eastAsia="Times New Roman" w:hAnsi="Times New Roman" w:cs="Times New Roman"/>
          <w:bCs/>
          <w:sz w:val="28"/>
          <w:szCs w:val="28"/>
          <w:lang w:val="uk-UA" w:eastAsia="ru-RU"/>
        </w:rPr>
      </w:pPr>
    </w:p>
    <w:p w:rsidR="00480D9F" w:rsidRPr="00A832B0" w:rsidRDefault="00CD605F" w:rsidP="00CD605F">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3D45C9" w:rsidRPr="00A832B0">
        <w:rPr>
          <w:rFonts w:ascii="Times New Roman" w:eastAsia="Calibri" w:hAnsi="Times New Roman" w:cs="Times New Roman"/>
          <w:sz w:val="28"/>
          <w:szCs w:val="28"/>
          <w:lang w:val="uk-UA"/>
        </w:rPr>
        <w:t>.1 – Складові частини установки</w:t>
      </w:r>
    </w:p>
    <w:tbl>
      <w:tblPr>
        <w:tblStyle w:val="110"/>
        <w:tblW w:w="8700" w:type="dxa"/>
        <w:jc w:val="center"/>
        <w:tblLook w:val="04A0"/>
      </w:tblPr>
      <w:tblGrid>
        <w:gridCol w:w="703"/>
        <w:gridCol w:w="1503"/>
        <w:gridCol w:w="4133"/>
        <w:gridCol w:w="7"/>
        <w:gridCol w:w="1177"/>
        <w:gridCol w:w="1177"/>
      </w:tblGrid>
      <w:tr w:rsidR="003D45C9" w:rsidRPr="00A832B0" w:rsidTr="00A80DB5">
        <w:trPr>
          <w:trHeight w:val="77"/>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w:t>
            </w:r>
          </w:p>
        </w:tc>
        <w:tc>
          <w:tcPr>
            <w:tcW w:w="1502"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Назва складової частини</w:t>
            </w:r>
          </w:p>
        </w:tc>
        <w:tc>
          <w:tcPr>
            <w:tcW w:w="4141" w:type="dxa"/>
            <w:gridSpan w:val="2"/>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Основні характеристики</w:t>
            </w:r>
          </w:p>
        </w:tc>
        <w:tc>
          <w:tcPr>
            <w:tcW w:w="1177"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Кількість</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Позиція на рисунку</w:t>
            </w:r>
          </w:p>
        </w:tc>
      </w:tr>
      <w:tr w:rsidR="003D45C9" w:rsidRPr="00A832B0" w:rsidTr="00A80DB5">
        <w:trPr>
          <w:trHeight w:val="77"/>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c>
          <w:tcPr>
            <w:tcW w:w="1502"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Блок живлення ( ЛИПС-II-30)</w:t>
            </w:r>
          </w:p>
        </w:tc>
        <w:tc>
          <w:tcPr>
            <w:tcW w:w="4141" w:type="dxa"/>
            <w:gridSpan w:val="2"/>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Вихідна напруга - від 0 до 30 В.</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Регулювання вихідної напруги - східчасто, з дискретністю 3 В.</w:t>
            </w:r>
          </w:p>
          <w:p w:rsidR="003D45C9" w:rsidRPr="00A832B0" w:rsidRDefault="003D45C9" w:rsidP="00A80DB5">
            <w:pPr>
              <w:spacing w:after="0" w:line="240" w:lineRule="auto"/>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Максимальний струм в навантаженні - 2 А.</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Габаритні розміри - 170 × 445 × 360 мм.</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Маса - 14,3 кг.</w:t>
            </w:r>
          </w:p>
        </w:tc>
        <w:tc>
          <w:tcPr>
            <w:tcW w:w="1177"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r>
      <w:tr w:rsidR="003D45C9" w:rsidRPr="00A832B0" w:rsidTr="00A80DB5">
        <w:trPr>
          <w:trHeight w:val="659"/>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2</w:t>
            </w:r>
          </w:p>
        </w:tc>
        <w:tc>
          <w:tcPr>
            <w:tcW w:w="1502"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Корпус</w:t>
            </w:r>
          </w:p>
        </w:tc>
        <w:tc>
          <w:tcPr>
            <w:tcW w:w="4134"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матеріал корпусу поліпропілен</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Розмір :  80х75</w:t>
            </w:r>
          </w:p>
        </w:tc>
        <w:tc>
          <w:tcPr>
            <w:tcW w:w="1184" w:type="dxa"/>
            <w:gridSpan w:val="2"/>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2</w:t>
            </w:r>
          </w:p>
        </w:tc>
      </w:tr>
      <w:tr w:rsidR="003D45C9" w:rsidRPr="00A832B0" w:rsidTr="00A80DB5">
        <w:trPr>
          <w:trHeight w:val="467"/>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p>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p>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p>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3</w:t>
            </w:r>
          </w:p>
        </w:tc>
        <w:tc>
          <w:tcPr>
            <w:tcW w:w="1502"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Електродвигун  AmericanBosch 13457-21-M027MM</w:t>
            </w:r>
          </w:p>
        </w:tc>
        <w:tc>
          <w:tcPr>
            <w:tcW w:w="4134"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Потужність 3.5 Вт</w:t>
            </w:r>
            <w:r w:rsidRPr="00A832B0">
              <w:rPr>
                <w:rFonts w:ascii="Times New Roman" w:eastAsia="Times New Roman" w:hAnsi="Times New Roman"/>
                <w:sz w:val="24"/>
                <w:szCs w:val="24"/>
                <w:lang w:eastAsia="ru-RU"/>
              </w:rPr>
              <w:br/>
              <w:t>Напруга 12 В</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Макс. тиск 300 мм рт.ст.</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Обсяг імпульсу  0.9 мл</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Швидкість обертання валу двигуна 10 об / хв</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Розмір : 55х65</w:t>
            </w:r>
          </w:p>
        </w:tc>
        <w:tc>
          <w:tcPr>
            <w:tcW w:w="1184" w:type="dxa"/>
            <w:gridSpan w:val="2"/>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3</w:t>
            </w:r>
          </w:p>
        </w:tc>
      </w:tr>
      <w:tr w:rsidR="003D45C9" w:rsidRPr="00A832B0" w:rsidTr="00A80DB5">
        <w:trPr>
          <w:trHeight w:val="467"/>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p>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4</w:t>
            </w:r>
          </w:p>
        </w:tc>
        <w:tc>
          <w:tcPr>
            <w:tcW w:w="1502"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Робочий шланг INTERSEPT  CLASS VI</w:t>
            </w:r>
          </w:p>
        </w:tc>
        <w:tc>
          <w:tcPr>
            <w:tcW w:w="4134"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Матеріал шлангу пластик</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внутрішній діаметр 9 мм / зовнішній 14 мм, довжина шлангу 110 мм.</w:t>
            </w:r>
          </w:p>
        </w:tc>
        <w:tc>
          <w:tcPr>
            <w:tcW w:w="1184" w:type="dxa"/>
            <w:gridSpan w:val="2"/>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4</w:t>
            </w:r>
          </w:p>
        </w:tc>
      </w:tr>
    </w:tbl>
    <w:p w:rsidR="00992F4B" w:rsidRPr="00A832B0" w:rsidRDefault="00992F4B">
      <w:pPr>
        <w:rPr>
          <w:lang w:val="uk-UA"/>
        </w:rPr>
      </w:pPr>
    </w:p>
    <w:tbl>
      <w:tblPr>
        <w:tblStyle w:val="110"/>
        <w:tblW w:w="8700" w:type="dxa"/>
        <w:jc w:val="center"/>
        <w:tblLook w:val="04A0"/>
      </w:tblPr>
      <w:tblGrid>
        <w:gridCol w:w="703"/>
        <w:gridCol w:w="1502"/>
        <w:gridCol w:w="4134"/>
        <w:gridCol w:w="1184"/>
        <w:gridCol w:w="1177"/>
      </w:tblGrid>
      <w:tr w:rsidR="003D45C9" w:rsidRPr="00A832B0" w:rsidTr="00A80DB5">
        <w:trPr>
          <w:trHeight w:val="467"/>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5</w:t>
            </w:r>
          </w:p>
        </w:tc>
        <w:tc>
          <w:tcPr>
            <w:tcW w:w="1502"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Роликовий механізм</w:t>
            </w:r>
          </w:p>
        </w:tc>
        <w:tc>
          <w:tcPr>
            <w:tcW w:w="4134"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матеріал поліпропілен</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Діаметр 40мм</w:t>
            </w:r>
          </w:p>
        </w:tc>
        <w:tc>
          <w:tcPr>
            <w:tcW w:w="1184"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1</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5</w:t>
            </w:r>
          </w:p>
        </w:tc>
      </w:tr>
      <w:tr w:rsidR="003D45C9" w:rsidRPr="00A832B0" w:rsidTr="00A80DB5">
        <w:trPr>
          <w:trHeight w:val="200"/>
          <w:jc w:val="center"/>
        </w:trPr>
        <w:tc>
          <w:tcPr>
            <w:tcW w:w="70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p>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6</w:t>
            </w:r>
          </w:p>
        </w:tc>
        <w:tc>
          <w:tcPr>
            <w:tcW w:w="1502"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tabs>
                <w:tab w:val="left" w:pos="4806"/>
              </w:tabs>
              <w:spacing w:after="0" w:line="240" w:lineRule="auto"/>
              <w:jc w:val="center"/>
              <w:rPr>
                <w:rFonts w:ascii="Times New Roman" w:eastAsia="Times New Roman" w:hAnsi="Times New Roman"/>
                <w:spacing w:val="-20"/>
                <w:sz w:val="24"/>
                <w:szCs w:val="24"/>
                <w:lang w:eastAsia="uk-UA"/>
              </w:rPr>
            </w:pPr>
            <w:r w:rsidRPr="00A832B0">
              <w:rPr>
                <w:rFonts w:ascii="Times New Roman" w:eastAsia="Times New Roman" w:hAnsi="Times New Roman"/>
                <w:spacing w:val="-20"/>
                <w:sz w:val="24"/>
                <w:szCs w:val="24"/>
                <w:lang w:eastAsia="uk-UA"/>
              </w:rPr>
              <w:t>Манометр  MMП-60</w:t>
            </w:r>
          </w:p>
        </w:tc>
        <w:tc>
          <w:tcPr>
            <w:tcW w:w="4134"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Робочі середовища: вода і неагресивні рідини і гази</w:t>
            </w:r>
          </w:p>
          <w:p w:rsidR="003D45C9" w:rsidRPr="00A832B0" w:rsidRDefault="003D45C9" w:rsidP="00A80DB5">
            <w:pPr>
              <w:spacing w:after="0" w:line="240" w:lineRule="auto"/>
              <w:jc w:val="center"/>
              <w:rPr>
                <w:rFonts w:ascii="Times New Roman" w:eastAsia="Times New Roman" w:hAnsi="Times New Roman"/>
                <w:sz w:val="24"/>
                <w:szCs w:val="24"/>
                <w:lang w:eastAsia="ru-RU"/>
              </w:rPr>
            </w:pPr>
            <w:r w:rsidRPr="00A832B0">
              <w:rPr>
                <w:rFonts w:ascii="Times New Roman" w:eastAsia="Times New Roman" w:hAnsi="Times New Roman"/>
                <w:sz w:val="24"/>
                <w:szCs w:val="24"/>
                <w:lang w:eastAsia="ru-RU"/>
              </w:rPr>
              <w:t>Стандартні межі вимірювань: Від 0 - 300 Мпа</w:t>
            </w:r>
          </w:p>
        </w:tc>
        <w:tc>
          <w:tcPr>
            <w:tcW w:w="1184"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eastAsia="Times New Roman" w:hAnsi="Times New Roman"/>
                <w:sz w:val="24"/>
                <w:szCs w:val="24"/>
                <w:lang w:eastAsia="de-DE"/>
              </w:rPr>
            </w:pPr>
            <w:r w:rsidRPr="00A832B0">
              <w:rPr>
                <w:rFonts w:ascii="Times New Roman" w:eastAsia="Times New Roman" w:hAnsi="Times New Roman"/>
                <w:sz w:val="24"/>
                <w:szCs w:val="24"/>
                <w:lang w:eastAsia="de-DE"/>
              </w:rPr>
              <w:t>1</w:t>
            </w:r>
          </w:p>
        </w:tc>
        <w:tc>
          <w:tcPr>
            <w:tcW w:w="1177"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eastAsia="Times New Roman" w:hAnsi="Times New Roman"/>
                <w:sz w:val="24"/>
                <w:szCs w:val="24"/>
                <w:lang w:eastAsia="de-DE"/>
              </w:rPr>
            </w:pPr>
          </w:p>
          <w:p w:rsidR="003D45C9" w:rsidRPr="00A832B0" w:rsidRDefault="003D45C9" w:rsidP="00A80DB5">
            <w:pPr>
              <w:spacing w:after="0" w:line="240" w:lineRule="auto"/>
              <w:jc w:val="center"/>
              <w:rPr>
                <w:rFonts w:ascii="Times New Roman" w:eastAsia="Times New Roman" w:hAnsi="Times New Roman"/>
                <w:sz w:val="24"/>
                <w:szCs w:val="24"/>
                <w:lang w:eastAsia="de-DE"/>
              </w:rPr>
            </w:pPr>
            <w:r w:rsidRPr="00A832B0">
              <w:rPr>
                <w:rFonts w:ascii="Times New Roman" w:eastAsia="Times New Roman" w:hAnsi="Times New Roman"/>
                <w:sz w:val="24"/>
                <w:szCs w:val="24"/>
                <w:lang w:eastAsia="de-DE"/>
              </w:rPr>
              <w:t>6</w:t>
            </w:r>
          </w:p>
        </w:tc>
      </w:tr>
    </w:tbl>
    <w:p w:rsidR="003D45C9" w:rsidRPr="00A832B0" w:rsidRDefault="003D45C9" w:rsidP="003D45C9">
      <w:pPr>
        <w:spacing w:after="0" w:line="360" w:lineRule="auto"/>
        <w:ind w:firstLine="709"/>
        <w:jc w:val="both"/>
        <w:rPr>
          <w:rFonts w:ascii="Times New Roman" w:eastAsia="Times New Roman" w:hAnsi="Times New Roman" w:cs="Times New Roman"/>
          <w:bCs/>
          <w:sz w:val="28"/>
          <w:szCs w:val="28"/>
          <w:lang w:val="uk-UA" w:eastAsia="ru-RU"/>
        </w:rPr>
      </w:pPr>
    </w:p>
    <w:p w:rsidR="003D45C9" w:rsidRPr="00A832B0" w:rsidRDefault="00CD605F" w:rsidP="003D45C9">
      <w:pPr>
        <w:spacing w:after="0"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рисунку 5</w:t>
      </w:r>
      <w:r w:rsidR="003D45C9" w:rsidRPr="00A832B0">
        <w:rPr>
          <w:rFonts w:ascii="Times New Roman" w:eastAsia="Times New Roman" w:hAnsi="Times New Roman" w:cs="Times New Roman"/>
          <w:sz w:val="28"/>
          <w:szCs w:val="28"/>
          <w:lang w:val="uk-UA"/>
        </w:rPr>
        <w:t>.2 зображено функціональну схему роликового насосу.</w:t>
      </w:r>
    </w:p>
    <w:p w:rsidR="003D45C9" w:rsidRPr="00A832B0" w:rsidRDefault="003D45C9" w:rsidP="003D45C9">
      <w:pPr>
        <w:spacing w:after="0" w:line="360" w:lineRule="auto"/>
        <w:ind w:firstLine="709"/>
        <w:jc w:val="center"/>
        <w:rPr>
          <w:rFonts w:ascii="Times New Roman" w:eastAsia="Times New Roman" w:hAnsi="Times New Roman" w:cs="Times New Roman"/>
          <w:sz w:val="28"/>
          <w:szCs w:val="28"/>
          <w:lang w:val="uk-UA"/>
        </w:rPr>
      </w:pPr>
      <w:r w:rsidRPr="00A832B0">
        <w:rPr>
          <w:rFonts w:ascii="Times New Roman" w:eastAsia="Times New Roman" w:hAnsi="Times New Roman" w:cs="Times New Roman"/>
          <w:noProof/>
          <w:sz w:val="28"/>
          <w:szCs w:val="28"/>
          <w:lang w:eastAsia="ru-RU"/>
        </w:rPr>
        <w:drawing>
          <wp:inline distT="0" distB="0" distL="0" distR="0">
            <wp:extent cx="4498515" cy="2380890"/>
            <wp:effectExtent l="0" t="0" r="0" b="635"/>
            <wp:docPr id="18" name="Рисунок 18" descr="Безымянный21312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21312312"/>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25675" cy="2395265"/>
                    </a:xfrm>
                    <a:prstGeom prst="rect">
                      <a:avLst/>
                    </a:prstGeom>
                    <a:noFill/>
                    <a:ln>
                      <a:noFill/>
                    </a:ln>
                  </pic:spPr>
                </pic:pic>
              </a:graphicData>
            </a:graphic>
          </wp:inline>
        </w:drawing>
      </w:r>
    </w:p>
    <w:p w:rsidR="003D45C9" w:rsidRPr="00A832B0" w:rsidRDefault="00CD605F" w:rsidP="003D45C9">
      <w:pPr>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Рисунок 5</w:t>
      </w:r>
      <w:r w:rsidR="003D45C9" w:rsidRPr="00A832B0">
        <w:rPr>
          <w:rFonts w:ascii="Times New Roman" w:eastAsia="Times New Roman" w:hAnsi="Times New Roman" w:cs="Times New Roman"/>
          <w:sz w:val="28"/>
          <w:szCs w:val="28"/>
          <w:lang w:val="uk-UA" w:eastAsia="ru-RU"/>
        </w:rPr>
        <w:t xml:space="preserve">.2 – </w:t>
      </w:r>
      <w:r w:rsidR="003D45C9" w:rsidRPr="00A832B0">
        <w:rPr>
          <w:rFonts w:ascii="Times New Roman" w:eastAsia="Times New Roman" w:hAnsi="Times New Roman" w:cs="Times New Roman"/>
          <w:sz w:val="28"/>
          <w:szCs w:val="28"/>
          <w:lang w:val="uk-UA"/>
        </w:rPr>
        <w:t>функціональна схема</w:t>
      </w:r>
    </w:p>
    <w:p w:rsidR="003D45C9" w:rsidRPr="00A832B0" w:rsidRDefault="003D45C9" w:rsidP="003D45C9">
      <w:pPr>
        <w:spacing w:after="0" w:line="360" w:lineRule="auto"/>
        <w:ind w:firstLine="709"/>
        <w:jc w:val="center"/>
        <w:rPr>
          <w:rFonts w:ascii="Times New Roman" w:eastAsia="Times New Roman" w:hAnsi="Times New Roman" w:cs="Times New Roman"/>
          <w:sz w:val="28"/>
          <w:szCs w:val="28"/>
          <w:lang w:val="uk-UA"/>
        </w:rPr>
      </w:pPr>
    </w:p>
    <w:p w:rsidR="003D45C9" w:rsidRPr="00A832B0" w:rsidRDefault="003D45C9" w:rsidP="003D45C9">
      <w:pPr>
        <w:spacing w:after="0" w:line="360" w:lineRule="auto"/>
        <w:ind w:firstLine="709"/>
        <w:jc w:val="both"/>
        <w:rPr>
          <w:rFonts w:ascii="Times New Roman" w:eastAsia="Times New Roman" w:hAnsi="Times New Roman" w:cs="Times New Roman"/>
          <w:bCs/>
          <w:sz w:val="28"/>
          <w:szCs w:val="28"/>
          <w:lang w:val="uk-UA" w:eastAsia="ru-RU"/>
        </w:rPr>
      </w:pPr>
      <w:r w:rsidRPr="00A832B0">
        <w:rPr>
          <w:rFonts w:ascii="Times New Roman" w:eastAsia="Times New Roman" w:hAnsi="Times New Roman" w:cs="Times New Roman"/>
          <w:bCs/>
          <w:sz w:val="28"/>
          <w:szCs w:val="28"/>
          <w:lang w:val="uk-UA" w:eastAsia="ru-RU"/>
        </w:rPr>
        <w:t>Наявності способів відображенн</w:t>
      </w:r>
      <w:r w:rsidR="00CD605F">
        <w:rPr>
          <w:rFonts w:ascii="Times New Roman" w:eastAsia="Times New Roman" w:hAnsi="Times New Roman" w:cs="Times New Roman"/>
          <w:bCs/>
          <w:sz w:val="28"/>
          <w:szCs w:val="28"/>
          <w:lang w:val="uk-UA" w:eastAsia="ru-RU"/>
        </w:rPr>
        <w:t>я інформації описано в таблиці 5</w:t>
      </w:r>
      <w:r w:rsidRPr="00A832B0">
        <w:rPr>
          <w:rFonts w:ascii="Times New Roman" w:eastAsia="Times New Roman" w:hAnsi="Times New Roman" w:cs="Times New Roman"/>
          <w:bCs/>
          <w:sz w:val="28"/>
          <w:szCs w:val="28"/>
          <w:lang w:val="uk-UA" w:eastAsia="ru-RU"/>
        </w:rPr>
        <w:t>.3</w:t>
      </w:r>
    </w:p>
    <w:tbl>
      <w:tblPr>
        <w:tblStyle w:val="ae"/>
        <w:tblW w:w="0" w:type="auto"/>
        <w:tblLook w:val="04A0"/>
      </w:tblPr>
      <w:tblGrid>
        <w:gridCol w:w="702"/>
        <w:gridCol w:w="3942"/>
        <w:gridCol w:w="3524"/>
        <w:gridCol w:w="1177"/>
      </w:tblGrid>
      <w:tr w:rsidR="003D45C9" w:rsidRPr="00A832B0" w:rsidTr="00A80DB5">
        <w:trPr>
          <w:trHeight w:val="495"/>
        </w:trPr>
        <w:tc>
          <w:tcPr>
            <w:tcW w:w="702" w:type="dxa"/>
          </w:tcPr>
          <w:p w:rsidR="003D45C9" w:rsidRPr="00A832B0" w:rsidRDefault="003D45C9" w:rsidP="00A80DB5">
            <w:pPr>
              <w:spacing w:after="0" w:line="360" w:lineRule="auto"/>
              <w:jc w:val="center"/>
              <w:rPr>
                <w:rFonts w:ascii="Times New Roman" w:eastAsia="Times New Roman" w:hAnsi="Times New Roman" w:cs="Times New Roman"/>
                <w:sz w:val="28"/>
                <w:szCs w:val="28"/>
                <w:lang w:val="uk-UA" w:eastAsia="ru-RU"/>
              </w:rPr>
            </w:pPr>
            <w:r w:rsidRPr="00A832B0">
              <w:rPr>
                <w:rFonts w:ascii="Times New Roman" w:eastAsia="Times New Roman" w:hAnsi="Times New Roman" w:cs="Times New Roman"/>
                <w:sz w:val="28"/>
                <w:szCs w:val="28"/>
                <w:lang w:val="uk-UA" w:eastAsia="ru-RU"/>
              </w:rPr>
              <w:t>№</w:t>
            </w:r>
          </w:p>
        </w:tc>
        <w:tc>
          <w:tcPr>
            <w:tcW w:w="3942"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Найменування</w:t>
            </w:r>
          </w:p>
        </w:tc>
        <w:tc>
          <w:tcPr>
            <w:tcW w:w="3524"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Вид відображення інформації</w:t>
            </w:r>
          </w:p>
        </w:tc>
        <w:tc>
          <w:tcPr>
            <w:tcW w:w="1177" w:type="dxa"/>
          </w:tcPr>
          <w:p w:rsidR="003D45C9" w:rsidRPr="00A832B0" w:rsidRDefault="003D45C9" w:rsidP="00A80DB5">
            <w:pPr>
              <w:spacing w:after="0" w:line="360" w:lineRule="auto"/>
              <w:jc w:val="both"/>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Кількість</w:t>
            </w:r>
          </w:p>
        </w:tc>
      </w:tr>
      <w:tr w:rsidR="003D45C9" w:rsidRPr="00A832B0" w:rsidTr="00A80DB5">
        <w:trPr>
          <w:trHeight w:val="275"/>
        </w:trPr>
        <w:tc>
          <w:tcPr>
            <w:tcW w:w="702" w:type="dxa"/>
            <w:vMerge w:val="restart"/>
          </w:tcPr>
          <w:p w:rsidR="003D45C9" w:rsidRPr="00A832B0" w:rsidRDefault="003D45C9" w:rsidP="00A80DB5">
            <w:pPr>
              <w:spacing w:after="0" w:line="360" w:lineRule="auto"/>
              <w:jc w:val="center"/>
              <w:rPr>
                <w:rFonts w:ascii="Times New Roman" w:eastAsia="Times New Roman" w:hAnsi="Times New Roman" w:cs="Times New Roman"/>
                <w:sz w:val="28"/>
                <w:szCs w:val="28"/>
                <w:lang w:val="uk-UA" w:eastAsia="ru-RU"/>
              </w:rPr>
            </w:pPr>
            <w:r w:rsidRPr="00A832B0">
              <w:rPr>
                <w:rFonts w:ascii="Times New Roman" w:eastAsia="Times New Roman" w:hAnsi="Times New Roman" w:cs="Times New Roman"/>
                <w:sz w:val="28"/>
                <w:szCs w:val="28"/>
                <w:lang w:val="uk-UA" w:eastAsia="ru-RU"/>
              </w:rPr>
              <w:t>1</w:t>
            </w:r>
          </w:p>
        </w:tc>
        <w:tc>
          <w:tcPr>
            <w:tcW w:w="3942" w:type="dxa"/>
            <w:vMerge w:val="restart"/>
          </w:tcPr>
          <w:p w:rsidR="003D45C9" w:rsidRPr="00A832B0" w:rsidRDefault="003D45C9" w:rsidP="00A80DB5">
            <w:pPr>
              <w:spacing w:after="0" w:line="360" w:lineRule="auto"/>
              <w:jc w:val="center"/>
              <w:rPr>
                <w:rFonts w:ascii="Times New Roman" w:eastAsia="Times New Roman" w:hAnsi="Times New Roman" w:cs="Times New Roman"/>
                <w:sz w:val="28"/>
                <w:szCs w:val="28"/>
                <w:lang w:val="uk-UA" w:eastAsia="ru-RU"/>
              </w:rPr>
            </w:pPr>
            <w:r w:rsidRPr="00A832B0">
              <w:rPr>
                <w:rFonts w:ascii="Times New Roman" w:eastAsia="Times New Roman" w:hAnsi="Times New Roman"/>
                <w:sz w:val="24"/>
                <w:szCs w:val="24"/>
                <w:lang w:val="uk-UA" w:eastAsia="ru-RU"/>
              </w:rPr>
              <w:t>Блок живлення ( ЛИПС-2-30 )</w:t>
            </w:r>
          </w:p>
        </w:tc>
        <w:tc>
          <w:tcPr>
            <w:tcW w:w="352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Система вкл. викл живлення - зелена лампочка</w:t>
            </w:r>
          </w:p>
        </w:tc>
        <w:tc>
          <w:tcPr>
            <w:tcW w:w="1177"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1</w:t>
            </w:r>
          </w:p>
        </w:tc>
      </w:tr>
      <w:tr w:rsidR="003D45C9" w:rsidRPr="00A832B0" w:rsidTr="00A80DB5">
        <w:trPr>
          <w:trHeight w:val="275"/>
        </w:trPr>
        <w:tc>
          <w:tcPr>
            <w:tcW w:w="702" w:type="dxa"/>
            <w:vMerge/>
          </w:tcPr>
          <w:p w:rsidR="003D45C9" w:rsidRPr="00A832B0" w:rsidRDefault="003D45C9" w:rsidP="00A80DB5">
            <w:pPr>
              <w:spacing w:after="0" w:line="360" w:lineRule="auto"/>
              <w:jc w:val="center"/>
              <w:rPr>
                <w:rFonts w:ascii="Times New Roman" w:eastAsia="Times New Roman" w:hAnsi="Times New Roman" w:cs="Times New Roman"/>
                <w:sz w:val="28"/>
                <w:szCs w:val="28"/>
                <w:lang w:val="uk-UA" w:eastAsia="ru-RU"/>
              </w:rPr>
            </w:pPr>
          </w:p>
        </w:tc>
        <w:tc>
          <w:tcPr>
            <w:tcW w:w="3942" w:type="dxa"/>
            <w:vMerge/>
          </w:tcPr>
          <w:p w:rsidR="003D45C9" w:rsidRPr="00A832B0" w:rsidRDefault="003D45C9" w:rsidP="00A80DB5">
            <w:pPr>
              <w:spacing w:after="0" w:line="360" w:lineRule="auto"/>
              <w:jc w:val="both"/>
              <w:rPr>
                <w:rFonts w:ascii="Times New Roman" w:eastAsia="Times New Roman" w:hAnsi="Times New Roman"/>
                <w:sz w:val="24"/>
                <w:szCs w:val="24"/>
                <w:lang w:val="uk-UA" w:eastAsia="ru-RU"/>
              </w:rPr>
            </w:pPr>
          </w:p>
        </w:tc>
        <w:tc>
          <w:tcPr>
            <w:tcW w:w="3524"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0"/>
                <w:szCs w:val="24"/>
                <w:lang w:val="uk-UA" w:eastAsia="ru-RU"/>
              </w:rPr>
              <w:t>індикатор сили струму - амперметр</w:t>
            </w:r>
          </w:p>
        </w:tc>
        <w:tc>
          <w:tcPr>
            <w:tcW w:w="1177"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1</w:t>
            </w:r>
          </w:p>
        </w:tc>
      </w:tr>
      <w:tr w:rsidR="003D45C9" w:rsidRPr="00A832B0" w:rsidTr="00A80DB5">
        <w:tc>
          <w:tcPr>
            <w:tcW w:w="702" w:type="dxa"/>
          </w:tcPr>
          <w:p w:rsidR="003D45C9" w:rsidRPr="00A832B0" w:rsidRDefault="003D45C9" w:rsidP="00A80DB5">
            <w:pPr>
              <w:spacing w:after="0" w:line="360" w:lineRule="auto"/>
              <w:jc w:val="center"/>
              <w:rPr>
                <w:rFonts w:ascii="Times New Roman" w:eastAsia="Times New Roman" w:hAnsi="Times New Roman" w:cs="Times New Roman"/>
                <w:sz w:val="28"/>
                <w:szCs w:val="28"/>
                <w:lang w:val="uk-UA" w:eastAsia="ru-RU"/>
              </w:rPr>
            </w:pPr>
            <w:r w:rsidRPr="00A832B0">
              <w:rPr>
                <w:rFonts w:ascii="Times New Roman" w:eastAsia="Times New Roman" w:hAnsi="Times New Roman" w:cs="Times New Roman"/>
                <w:sz w:val="28"/>
                <w:szCs w:val="28"/>
                <w:lang w:val="uk-UA" w:eastAsia="ru-RU"/>
              </w:rPr>
              <w:t>2</w:t>
            </w:r>
          </w:p>
        </w:tc>
        <w:tc>
          <w:tcPr>
            <w:tcW w:w="3942"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 xml:space="preserve">Манометр </w:t>
            </w:r>
            <w:r w:rsidRPr="00A832B0">
              <w:rPr>
                <w:rFonts w:ascii="Times New Roman" w:eastAsia="Times New Roman" w:hAnsi="Times New Roman"/>
                <w:spacing w:val="-20"/>
                <w:sz w:val="24"/>
                <w:szCs w:val="24"/>
                <w:lang w:val="uk-UA" w:eastAsia="uk-UA"/>
              </w:rPr>
              <w:t>MMП-60</w:t>
            </w:r>
          </w:p>
        </w:tc>
        <w:tc>
          <w:tcPr>
            <w:tcW w:w="3524"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Індикатор тиску</w:t>
            </w:r>
          </w:p>
        </w:tc>
        <w:tc>
          <w:tcPr>
            <w:tcW w:w="1177" w:type="dxa"/>
          </w:tcPr>
          <w:p w:rsidR="003D45C9" w:rsidRPr="00A832B0" w:rsidRDefault="003D45C9" w:rsidP="00A80DB5">
            <w:pPr>
              <w:spacing w:after="0" w:line="360" w:lineRule="auto"/>
              <w:jc w:val="both"/>
              <w:rPr>
                <w:rFonts w:ascii="Times New Roman" w:eastAsia="Times New Roman" w:hAnsi="Times New Roman" w:cs="Times New Roman"/>
                <w:lang w:val="uk-UA" w:eastAsia="ru-RU"/>
              </w:rPr>
            </w:pPr>
            <w:r w:rsidRPr="00A832B0">
              <w:rPr>
                <w:rFonts w:ascii="Times New Roman" w:eastAsia="Times New Roman" w:hAnsi="Times New Roman" w:cs="Times New Roman"/>
                <w:lang w:val="uk-UA" w:eastAsia="ru-RU"/>
              </w:rPr>
              <w:t xml:space="preserve">        1</w:t>
            </w:r>
          </w:p>
        </w:tc>
      </w:tr>
    </w:tbl>
    <w:p w:rsidR="003D45C9" w:rsidRPr="00A832B0" w:rsidRDefault="003D45C9" w:rsidP="003D45C9">
      <w:pPr>
        <w:spacing w:after="0" w:line="360" w:lineRule="auto"/>
        <w:jc w:val="both"/>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CD605F" w:rsidP="003D45C9">
      <w:pPr>
        <w:pStyle w:val="2"/>
        <w:ind w:firstLine="709"/>
        <w:jc w:val="left"/>
        <w:rPr>
          <w:rFonts w:eastAsia="Times New Roman"/>
          <w:szCs w:val="28"/>
        </w:rPr>
      </w:pPr>
      <w:bookmarkStart w:id="59" w:name="_Toc10730259"/>
      <w:r>
        <w:rPr>
          <w:rFonts w:eastAsia="Times New Roman"/>
          <w:szCs w:val="28"/>
        </w:rPr>
        <w:t>5</w:t>
      </w:r>
      <w:r w:rsidR="003D45C9" w:rsidRPr="00A832B0">
        <w:rPr>
          <w:rFonts w:eastAsia="Times New Roman"/>
          <w:szCs w:val="28"/>
        </w:rPr>
        <w:t>.2 Оцінка небезпечних і шкідливих виробничих факторів</w:t>
      </w:r>
      <w:bookmarkEnd w:id="59"/>
    </w:p>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3D45C9" w:rsidP="003D45C9">
      <w:pPr>
        <w:ind w:firstLine="709"/>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t>Виробничі фактори які можуть призвести до погіршення здоров’я та пра</w:t>
      </w:r>
      <w:r w:rsidR="00CD605F">
        <w:rPr>
          <w:rFonts w:ascii="Times New Roman" w:eastAsia="Times New Roman" w:hAnsi="Times New Roman" w:cs="Times New Roman"/>
          <w:sz w:val="28"/>
          <w:szCs w:val="28"/>
          <w:lang w:val="uk-UA" w:eastAsia="de-DE"/>
        </w:rPr>
        <w:t>цездатності наведено в таблиці 5</w:t>
      </w:r>
      <w:r w:rsidRPr="00A832B0">
        <w:rPr>
          <w:rFonts w:ascii="Times New Roman" w:eastAsia="Times New Roman" w:hAnsi="Times New Roman" w:cs="Times New Roman"/>
          <w:sz w:val="28"/>
          <w:szCs w:val="28"/>
          <w:lang w:val="uk-UA" w:eastAsia="de-DE"/>
        </w:rPr>
        <w:t>.4.</w:t>
      </w:r>
    </w:p>
    <w:p w:rsidR="003D45C9" w:rsidRPr="00A832B0" w:rsidRDefault="003D45C9" w:rsidP="003D45C9">
      <w:pPr>
        <w:ind w:firstLine="709"/>
        <w:rPr>
          <w:rFonts w:ascii="Times New Roman" w:eastAsia="Times New Roman" w:hAnsi="Times New Roman" w:cs="Times New Roman"/>
          <w:sz w:val="28"/>
          <w:szCs w:val="28"/>
          <w:lang w:val="uk-UA" w:eastAsia="de-DE"/>
        </w:rPr>
      </w:pPr>
    </w:p>
    <w:p w:rsidR="003D45C9" w:rsidRPr="00A832B0" w:rsidRDefault="003D45C9" w:rsidP="003D45C9">
      <w:pPr>
        <w:ind w:firstLine="709"/>
        <w:rPr>
          <w:rFonts w:ascii="Times New Roman" w:eastAsia="Times New Roman" w:hAnsi="Times New Roman" w:cs="Times New Roman"/>
          <w:sz w:val="28"/>
          <w:szCs w:val="28"/>
          <w:lang w:val="uk-UA" w:eastAsia="de-DE"/>
        </w:rPr>
      </w:pPr>
    </w:p>
    <w:p w:rsidR="00480D9F" w:rsidRPr="00A832B0" w:rsidRDefault="00480D9F" w:rsidP="003D45C9">
      <w:pPr>
        <w:ind w:firstLine="709"/>
        <w:rPr>
          <w:rFonts w:ascii="Times New Roman" w:eastAsia="Times New Roman" w:hAnsi="Times New Roman" w:cs="Times New Roman"/>
          <w:sz w:val="28"/>
          <w:szCs w:val="28"/>
          <w:lang w:val="uk-UA" w:eastAsia="de-DE"/>
        </w:rPr>
      </w:pPr>
    </w:p>
    <w:p w:rsidR="003D45C9" w:rsidRPr="00A832B0" w:rsidRDefault="00CD605F" w:rsidP="00CD605F">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w:t>
      </w:r>
      <w:r w:rsidR="003D45C9" w:rsidRPr="00A832B0">
        <w:rPr>
          <w:rFonts w:ascii="Times New Roman" w:eastAsia="Times New Roman" w:hAnsi="Times New Roman" w:cs="Times New Roman"/>
          <w:sz w:val="28"/>
          <w:szCs w:val="28"/>
          <w:lang w:val="uk-UA" w:eastAsia="ru-RU"/>
        </w:rPr>
        <w:t>.4 – Небезпечні та шкідливі виробничі фактори</w:t>
      </w:r>
    </w:p>
    <w:tbl>
      <w:tblPr>
        <w:tblStyle w:val="12"/>
        <w:tblW w:w="5066" w:type="pct"/>
        <w:jc w:val="center"/>
        <w:tblLook w:val="0000"/>
      </w:tblPr>
      <w:tblGrid>
        <w:gridCol w:w="5210"/>
        <w:gridCol w:w="4487"/>
      </w:tblGrid>
      <w:tr w:rsidR="003D45C9" w:rsidRPr="00A832B0" w:rsidTr="00A80DB5">
        <w:trPr>
          <w:trHeight w:val="352"/>
          <w:jc w:val="center"/>
        </w:trPr>
        <w:tc>
          <w:tcPr>
            <w:tcW w:w="5210"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Вид факторів</w:t>
            </w:r>
          </w:p>
        </w:tc>
        <w:tc>
          <w:tcPr>
            <w:tcW w:w="4487" w:type="dxa"/>
            <w:shd w:val="clear" w:color="auto" w:fill="auto"/>
            <w:vAlign w:val="center"/>
          </w:tcPr>
          <w:p w:rsidR="003D45C9" w:rsidRPr="00A832B0" w:rsidRDefault="003D45C9" w:rsidP="00A80DB5">
            <w:pPr>
              <w:spacing w:after="0" w:line="240" w:lineRule="auto"/>
              <w:jc w:val="center"/>
              <w:rPr>
                <w:sz w:val="24"/>
                <w:szCs w:val="28"/>
                <w:lang w:val="uk-UA" w:eastAsia="de-DE"/>
              </w:rPr>
            </w:pPr>
            <w:r w:rsidRPr="00A832B0">
              <w:rPr>
                <w:sz w:val="24"/>
                <w:szCs w:val="28"/>
                <w:lang w:val="uk-UA" w:eastAsia="de-DE"/>
              </w:rPr>
              <w:t>Характеристика</w:t>
            </w:r>
          </w:p>
        </w:tc>
      </w:tr>
      <w:tr w:rsidR="003D45C9" w:rsidRPr="00A832B0" w:rsidTr="00A80DB5">
        <w:tblPrEx>
          <w:tblLook w:val="04A0"/>
        </w:tblPrEx>
        <w:trPr>
          <w:trHeight w:val="271"/>
          <w:jc w:val="center"/>
        </w:trPr>
        <w:tc>
          <w:tcPr>
            <w:tcW w:w="5210" w:type="dxa"/>
            <w:vMerge w:val="restart"/>
          </w:tcPr>
          <w:p w:rsidR="003D45C9" w:rsidRPr="00A832B0" w:rsidRDefault="003D45C9" w:rsidP="00A80DB5">
            <w:pPr>
              <w:spacing w:after="0" w:line="240" w:lineRule="auto"/>
              <w:ind w:firstLine="709"/>
              <w:jc w:val="center"/>
              <w:rPr>
                <w:sz w:val="24"/>
                <w:szCs w:val="28"/>
                <w:lang w:val="uk-UA"/>
              </w:rPr>
            </w:pPr>
          </w:p>
          <w:p w:rsidR="003D45C9" w:rsidRPr="00A832B0" w:rsidRDefault="003D45C9" w:rsidP="00A80DB5">
            <w:pPr>
              <w:tabs>
                <w:tab w:val="left" w:pos="1365"/>
              </w:tabs>
              <w:spacing w:after="0" w:line="240" w:lineRule="auto"/>
              <w:rPr>
                <w:sz w:val="24"/>
                <w:szCs w:val="28"/>
                <w:lang w:val="uk-UA"/>
              </w:rPr>
            </w:pPr>
            <w:r w:rsidRPr="00A832B0">
              <w:rPr>
                <w:sz w:val="24"/>
                <w:szCs w:val="28"/>
                <w:lang w:val="uk-UA"/>
              </w:rPr>
              <w:tab/>
              <w:t>Фізичні фактори</w:t>
            </w:r>
          </w:p>
        </w:tc>
        <w:tc>
          <w:tcPr>
            <w:tcW w:w="4487"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Системи під тиском</w:t>
            </w:r>
          </w:p>
        </w:tc>
      </w:tr>
      <w:tr w:rsidR="003D45C9" w:rsidRPr="00A832B0" w:rsidTr="00A80DB5">
        <w:tblPrEx>
          <w:tblLook w:val="04A0"/>
        </w:tblPrEx>
        <w:trPr>
          <w:trHeight w:val="275"/>
          <w:jc w:val="center"/>
        </w:trPr>
        <w:tc>
          <w:tcPr>
            <w:tcW w:w="5210" w:type="dxa"/>
            <w:vMerge/>
          </w:tcPr>
          <w:p w:rsidR="003D45C9" w:rsidRPr="00A832B0" w:rsidRDefault="003D45C9" w:rsidP="00A80DB5">
            <w:pPr>
              <w:spacing w:after="0" w:line="240" w:lineRule="auto"/>
              <w:ind w:firstLine="709"/>
              <w:jc w:val="center"/>
              <w:rPr>
                <w:sz w:val="24"/>
                <w:szCs w:val="28"/>
                <w:lang w:val="uk-UA"/>
              </w:rPr>
            </w:pPr>
          </w:p>
        </w:tc>
        <w:tc>
          <w:tcPr>
            <w:tcW w:w="4487"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Електробезпека</w:t>
            </w:r>
          </w:p>
        </w:tc>
      </w:tr>
      <w:tr w:rsidR="003D45C9" w:rsidRPr="00A832B0" w:rsidTr="00A80DB5">
        <w:tblPrEx>
          <w:tblLook w:val="04A0"/>
        </w:tblPrEx>
        <w:trPr>
          <w:trHeight w:val="280"/>
          <w:jc w:val="center"/>
        </w:trPr>
        <w:tc>
          <w:tcPr>
            <w:tcW w:w="5210" w:type="dxa"/>
            <w:vMerge/>
            <w:tcBorders>
              <w:bottom w:val="single" w:sz="4" w:space="0" w:color="auto"/>
            </w:tcBorders>
          </w:tcPr>
          <w:p w:rsidR="003D45C9" w:rsidRPr="00A832B0" w:rsidRDefault="003D45C9" w:rsidP="00A80DB5">
            <w:pPr>
              <w:spacing w:after="0" w:line="240" w:lineRule="auto"/>
              <w:ind w:firstLine="709"/>
              <w:jc w:val="center"/>
              <w:rPr>
                <w:sz w:val="24"/>
                <w:szCs w:val="28"/>
                <w:lang w:val="uk-UA"/>
              </w:rPr>
            </w:pPr>
          </w:p>
        </w:tc>
        <w:tc>
          <w:tcPr>
            <w:tcW w:w="4487"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Пожежна безпека</w:t>
            </w:r>
          </w:p>
        </w:tc>
      </w:tr>
      <w:tr w:rsidR="003D45C9" w:rsidRPr="00A832B0" w:rsidTr="00A80DB5">
        <w:tblPrEx>
          <w:tblLook w:val="04A0"/>
        </w:tblPrEx>
        <w:trPr>
          <w:trHeight w:val="256"/>
          <w:jc w:val="center"/>
        </w:trPr>
        <w:tc>
          <w:tcPr>
            <w:tcW w:w="5210" w:type="dxa"/>
            <w:tcBorders>
              <w:bottom w:val="nil"/>
            </w:tcBorders>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 xml:space="preserve">Біологічні фактори </w:t>
            </w:r>
          </w:p>
        </w:tc>
        <w:tc>
          <w:tcPr>
            <w:tcW w:w="4487"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Робота з біологічними тканинами</w:t>
            </w:r>
          </w:p>
        </w:tc>
      </w:tr>
      <w:tr w:rsidR="003D45C9" w:rsidRPr="00A832B0" w:rsidTr="00A80DB5">
        <w:tblPrEx>
          <w:tblLook w:val="04A0"/>
        </w:tblPrEx>
        <w:trPr>
          <w:trHeight w:val="260"/>
          <w:jc w:val="center"/>
        </w:trPr>
        <w:tc>
          <w:tcPr>
            <w:tcW w:w="5210" w:type="dxa"/>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Хімічні фактори</w:t>
            </w:r>
          </w:p>
        </w:tc>
        <w:tc>
          <w:tcPr>
            <w:tcW w:w="4487"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Відсутні</w:t>
            </w:r>
          </w:p>
        </w:tc>
      </w:tr>
      <w:tr w:rsidR="003D45C9" w:rsidRPr="00A832B0" w:rsidTr="00A80DB5">
        <w:tblPrEx>
          <w:tblLook w:val="04A0"/>
        </w:tblPrEx>
        <w:trPr>
          <w:trHeight w:val="250"/>
          <w:jc w:val="center"/>
        </w:trPr>
        <w:tc>
          <w:tcPr>
            <w:tcW w:w="5210" w:type="dxa"/>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Психофізіологічні</w:t>
            </w:r>
          </w:p>
        </w:tc>
        <w:tc>
          <w:tcPr>
            <w:tcW w:w="4487" w:type="dxa"/>
            <w:vAlign w:val="center"/>
          </w:tcPr>
          <w:p w:rsidR="003D45C9" w:rsidRPr="00A832B0" w:rsidRDefault="003D45C9" w:rsidP="00A80DB5">
            <w:pPr>
              <w:spacing w:after="0" w:line="240" w:lineRule="auto"/>
              <w:ind w:firstLine="357"/>
              <w:jc w:val="center"/>
              <w:rPr>
                <w:sz w:val="24"/>
                <w:szCs w:val="28"/>
                <w:lang w:val="uk-UA"/>
              </w:rPr>
            </w:pPr>
            <w:r w:rsidRPr="00A832B0">
              <w:rPr>
                <w:sz w:val="24"/>
                <w:szCs w:val="28"/>
                <w:lang w:val="uk-UA"/>
              </w:rPr>
              <w:t>Відсутні</w:t>
            </w:r>
          </w:p>
        </w:tc>
      </w:tr>
    </w:tbl>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CD605F" w:rsidP="003D45C9">
      <w:pPr>
        <w:pStyle w:val="3"/>
        <w:ind w:firstLine="709"/>
        <w:rPr>
          <w:rFonts w:ascii="Times New Roman" w:eastAsia="Times New Roman" w:hAnsi="Times New Roman" w:cs="Times New Roman"/>
          <w:color w:val="auto"/>
          <w:sz w:val="28"/>
          <w:szCs w:val="28"/>
          <w:lang w:val="uk-UA" w:eastAsia="ru-RU"/>
        </w:rPr>
      </w:pPr>
      <w:bookmarkStart w:id="60" w:name="_Toc10730260"/>
      <w:r>
        <w:rPr>
          <w:rFonts w:ascii="Times New Roman" w:eastAsia="Times New Roman" w:hAnsi="Times New Roman" w:cs="Times New Roman"/>
          <w:color w:val="auto"/>
          <w:sz w:val="28"/>
          <w:szCs w:val="28"/>
          <w:lang w:val="uk-UA" w:eastAsia="ru-RU"/>
        </w:rPr>
        <w:t>5</w:t>
      </w:r>
      <w:r w:rsidR="003D45C9" w:rsidRPr="00A832B0">
        <w:rPr>
          <w:rFonts w:ascii="Times New Roman" w:eastAsia="Times New Roman" w:hAnsi="Times New Roman" w:cs="Times New Roman"/>
          <w:color w:val="auto"/>
          <w:sz w:val="28"/>
          <w:szCs w:val="28"/>
          <w:lang w:val="uk-UA" w:eastAsia="ru-RU"/>
        </w:rPr>
        <w:t>.2.1 Системи під тиском</w:t>
      </w:r>
      <w:bookmarkEnd w:id="60"/>
    </w:p>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8"/>
        <w:rPr>
          <w:rFonts w:ascii="Times New Roman" w:eastAsia="Times New Roman" w:hAnsi="Times New Roman" w:cs="Times New Roman"/>
          <w:sz w:val="28"/>
          <w:szCs w:val="24"/>
          <w:lang w:val="uk-UA" w:eastAsia="ru-RU"/>
        </w:rPr>
      </w:pPr>
      <w:r w:rsidRPr="00A832B0">
        <w:rPr>
          <w:rFonts w:ascii="Times New Roman" w:eastAsia="Times New Roman" w:hAnsi="Times New Roman" w:cs="Times New Roman"/>
          <w:color w:val="000000"/>
          <w:sz w:val="28"/>
          <w:szCs w:val="28"/>
          <w:lang w:val="uk-UA" w:eastAsia="ru-RU"/>
        </w:rPr>
        <w:t xml:space="preserve">Джерела </w:t>
      </w:r>
      <w:r w:rsidRPr="00A832B0">
        <w:rPr>
          <w:rFonts w:ascii="Times New Roman" w:eastAsia="Times New Roman" w:hAnsi="Times New Roman" w:cs="Times New Roman"/>
          <w:sz w:val="28"/>
          <w:szCs w:val="28"/>
          <w:lang w:val="uk-UA" w:eastAsia="ru-RU"/>
        </w:rPr>
        <w:t>систем під тиском</w:t>
      </w:r>
      <w:r w:rsidRPr="00A832B0">
        <w:rPr>
          <w:rFonts w:ascii="Times New Roman" w:eastAsia="Times New Roman" w:hAnsi="Times New Roman" w:cs="Times New Roman"/>
          <w:color w:val="000000"/>
          <w:sz w:val="28"/>
          <w:szCs w:val="28"/>
          <w:lang w:val="uk-UA" w:eastAsia="ru-RU"/>
        </w:rPr>
        <w:t xml:space="preserve"> та </w:t>
      </w:r>
      <w:r w:rsidR="00CD605F">
        <w:rPr>
          <w:rFonts w:ascii="Times New Roman" w:eastAsia="Times New Roman" w:hAnsi="Times New Roman" w:cs="Times New Roman"/>
          <w:color w:val="000000"/>
          <w:sz w:val="28"/>
          <w:szCs w:val="28"/>
          <w:lang w:val="uk-UA" w:eastAsia="ru-RU"/>
        </w:rPr>
        <w:t>їх наслідки наведені в таблиці 5</w:t>
      </w:r>
      <w:r w:rsidRPr="00A832B0">
        <w:rPr>
          <w:rFonts w:ascii="Times New Roman" w:eastAsia="Times New Roman" w:hAnsi="Times New Roman" w:cs="Times New Roman"/>
          <w:color w:val="000000"/>
          <w:sz w:val="28"/>
          <w:szCs w:val="28"/>
          <w:lang w:val="uk-UA" w:eastAsia="ru-RU"/>
        </w:rPr>
        <w:t>.5</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8"/>
          <w:lang w:val="uk-UA" w:eastAsia="ru-RU"/>
        </w:rPr>
      </w:pPr>
    </w:p>
    <w:p w:rsidR="003D45C9" w:rsidRPr="00A832B0" w:rsidRDefault="00CD605F" w:rsidP="00CD605F">
      <w:pPr>
        <w:spacing w:after="0" w:line="360" w:lineRule="auto"/>
        <w:ind w:firstLine="708"/>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Таблиця 5</w:t>
      </w:r>
      <w:r w:rsidR="003D45C9" w:rsidRPr="00A832B0">
        <w:rPr>
          <w:rFonts w:ascii="Times New Roman" w:eastAsia="Times New Roman" w:hAnsi="Times New Roman" w:cs="Times New Roman"/>
          <w:sz w:val="28"/>
          <w:szCs w:val="24"/>
          <w:lang w:val="uk-UA" w:eastAsia="ru-RU"/>
        </w:rPr>
        <w:t>.5 - Джерела небезпеки</w:t>
      </w:r>
    </w:p>
    <w:tbl>
      <w:tblPr>
        <w:tblStyle w:val="22"/>
        <w:tblW w:w="5000" w:type="pct"/>
        <w:tblInd w:w="-176" w:type="dxa"/>
        <w:tblLook w:val="04A0"/>
      </w:tblPr>
      <w:tblGrid>
        <w:gridCol w:w="703"/>
        <w:gridCol w:w="3045"/>
        <w:gridCol w:w="2816"/>
        <w:gridCol w:w="3007"/>
      </w:tblGrid>
      <w:tr w:rsidR="003D45C9" w:rsidRPr="00A832B0" w:rsidTr="00A80DB5">
        <w:trPr>
          <w:trHeight w:val="365"/>
        </w:trPr>
        <w:tc>
          <w:tcPr>
            <w:tcW w:w="367" w:type="pct"/>
            <w:vAlign w:val="center"/>
          </w:tcPr>
          <w:p w:rsidR="003D45C9" w:rsidRPr="00A832B0" w:rsidRDefault="003D45C9" w:rsidP="00A80DB5">
            <w:pPr>
              <w:spacing w:after="0" w:line="360" w:lineRule="auto"/>
              <w:jc w:val="center"/>
              <w:rPr>
                <w:rFonts w:eastAsia="Times New Roman"/>
                <w:bdr w:val="none" w:sz="0" w:space="0" w:color="auto" w:frame="1"/>
                <w:shd w:val="clear" w:color="auto" w:fill="FFFFFF"/>
                <w:lang w:eastAsia="ru-RU"/>
              </w:rPr>
            </w:pPr>
            <w:r w:rsidRPr="00A832B0">
              <w:rPr>
                <w:rFonts w:eastAsia="Times New Roman"/>
                <w:bdr w:val="none" w:sz="0" w:space="0" w:color="auto" w:frame="1"/>
                <w:shd w:val="clear" w:color="auto" w:fill="FFFFFF"/>
                <w:lang w:eastAsia="ru-RU"/>
              </w:rPr>
              <w:t>№</w:t>
            </w:r>
          </w:p>
        </w:tc>
        <w:tc>
          <w:tcPr>
            <w:tcW w:w="1591" w:type="pct"/>
            <w:vAlign w:val="center"/>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Джерело небезпеки</w:t>
            </w:r>
          </w:p>
        </w:tc>
        <w:tc>
          <w:tcPr>
            <w:tcW w:w="1471" w:type="pct"/>
            <w:vAlign w:val="center"/>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Причини небезпеки</w:t>
            </w:r>
          </w:p>
        </w:tc>
        <w:tc>
          <w:tcPr>
            <w:tcW w:w="1571" w:type="pct"/>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Наслідок небезпеки</w:t>
            </w:r>
          </w:p>
        </w:tc>
      </w:tr>
      <w:tr w:rsidR="003D45C9" w:rsidRPr="00A832B0" w:rsidTr="00A80DB5">
        <w:trPr>
          <w:trHeight w:val="1056"/>
        </w:trPr>
        <w:tc>
          <w:tcPr>
            <w:tcW w:w="367" w:type="pct"/>
            <w:vAlign w:val="center"/>
          </w:tcPr>
          <w:p w:rsidR="003D45C9" w:rsidRPr="00A832B0" w:rsidRDefault="003D45C9" w:rsidP="00A80DB5">
            <w:pPr>
              <w:spacing w:after="0" w:line="360" w:lineRule="auto"/>
              <w:jc w:val="center"/>
              <w:rPr>
                <w:rFonts w:eastAsia="Times New Roman"/>
                <w:bdr w:val="none" w:sz="0" w:space="0" w:color="auto" w:frame="1"/>
                <w:shd w:val="clear" w:color="auto" w:fill="FFFFFF"/>
                <w:lang w:eastAsia="ru-RU"/>
              </w:rPr>
            </w:pPr>
            <w:r w:rsidRPr="00A832B0">
              <w:rPr>
                <w:rFonts w:eastAsia="Times New Roman"/>
                <w:bdr w:val="none" w:sz="0" w:space="0" w:color="auto" w:frame="1"/>
                <w:shd w:val="clear" w:color="auto" w:fill="FFFFFF"/>
                <w:lang w:eastAsia="ru-RU"/>
              </w:rPr>
              <w:t>1</w:t>
            </w:r>
          </w:p>
        </w:tc>
        <w:tc>
          <w:tcPr>
            <w:tcW w:w="1591" w:type="pct"/>
            <w:vAlign w:val="center"/>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Розгерметизація хірургічного шва</w:t>
            </w:r>
          </w:p>
        </w:tc>
        <w:tc>
          <w:tcPr>
            <w:tcW w:w="1471" w:type="pct"/>
            <w:vAlign w:val="center"/>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Руйнівний тиск (технічний фактор)</w:t>
            </w:r>
          </w:p>
        </w:tc>
        <w:tc>
          <w:tcPr>
            <w:tcW w:w="1571" w:type="pct"/>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попадання рідини в блок-живлення,в очі, ураження струмом.</w:t>
            </w:r>
          </w:p>
        </w:tc>
      </w:tr>
      <w:tr w:rsidR="003D45C9" w:rsidRPr="00A832B0" w:rsidTr="00A80DB5">
        <w:trPr>
          <w:trHeight w:val="649"/>
        </w:trPr>
        <w:tc>
          <w:tcPr>
            <w:tcW w:w="367" w:type="pct"/>
            <w:vAlign w:val="center"/>
          </w:tcPr>
          <w:p w:rsidR="003D45C9" w:rsidRPr="00A832B0" w:rsidRDefault="003D45C9" w:rsidP="00A80DB5">
            <w:pPr>
              <w:spacing w:after="0" w:line="360" w:lineRule="auto"/>
              <w:jc w:val="center"/>
              <w:rPr>
                <w:rFonts w:eastAsia="Times New Roman"/>
                <w:bdr w:val="none" w:sz="0" w:space="0" w:color="auto" w:frame="1"/>
                <w:shd w:val="clear" w:color="auto" w:fill="FFFFFF"/>
                <w:lang w:eastAsia="ru-RU"/>
              </w:rPr>
            </w:pPr>
            <w:r w:rsidRPr="00A832B0">
              <w:rPr>
                <w:rFonts w:eastAsia="Times New Roman"/>
                <w:bdr w:val="none" w:sz="0" w:space="0" w:color="auto" w:frame="1"/>
                <w:shd w:val="clear" w:color="auto" w:fill="FFFFFF"/>
                <w:lang w:eastAsia="ru-RU"/>
              </w:rPr>
              <w:t>2</w:t>
            </w:r>
          </w:p>
        </w:tc>
        <w:tc>
          <w:tcPr>
            <w:tcW w:w="1591" w:type="pct"/>
            <w:vAlign w:val="center"/>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Робочий шланг</w:t>
            </w:r>
          </w:p>
        </w:tc>
        <w:tc>
          <w:tcPr>
            <w:tcW w:w="1471" w:type="pct"/>
            <w:vAlign w:val="center"/>
          </w:tcPr>
          <w:p w:rsidR="003D45C9" w:rsidRPr="00A832B0" w:rsidRDefault="003D45C9" w:rsidP="00A80DB5">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Руйнівний тиск (технічний фактор)</w:t>
            </w:r>
          </w:p>
        </w:tc>
        <w:tc>
          <w:tcPr>
            <w:tcW w:w="1571" w:type="pct"/>
          </w:tcPr>
          <w:p w:rsidR="003D45C9" w:rsidRPr="00A832B0" w:rsidRDefault="00EB50C4" w:rsidP="00EB50C4">
            <w:pPr>
              <w:spacing w:after="0" w:line="360" w:lineRule="auto"/>
              <w:jc w:val="center"/>
              <w:rPr>
                <w:rFonts w:ascii="Times New Roman" w:eastAsia="Times New Roman" w:hAnsi="Times New Roman"/>
                <w:sz w:val="24"/>
                <w:szCs w:val="24"/>
                <w:bdr w:val="none" w:sz="0" w:space="0" w:color="auto" w:frame="1"/>
                <w:shd w:val="clear" w:color="auto" w:fill="FFFFFF"/>
                <w:lang w:eastAsia="ru-RU"/>
              </w:rPr>
            </w:pPr>
            <w:r w:rsidRPr="00A832B0">
              <w:rPr>
                <w:rFonts w:ascii="Times New Roman" w:eastAsia="Times New Roman" w:hAnsi="Times New Roman"/>
                <w:sz w:val="24"/>
                <w:szCs w:val="24"/>
                <w:bdr w:val="none" w:sz="0" w:space="0" w:color="auto" w:frame="1"/>
                <w:shd w:val="clear" w:color="auto" w:fill="FFFFFF"/>
                <w:lang w:eastAsia="ru-RU"/>
              </w:rPr>
              <w:t>травми персоналу ,</w:t>
            </w:r>
            <w:r w:rsidR="003D45C9" w:rsidRPr="00A832B0">
              <w:rPr>
                <w:rFonts w:ascii="Times New Roman" w:eastAsia="Times New Roman" w:hAnsi="Times New Roman"/>
                <w:sz w:val="24"/>
                <w:szCs w:val="24"/>
                <w:bdr w:val="none" w:sz="0" w:space="0" w:color="auto" w:frame="1"/>
                <w:shd w:val="clear" w:color="auto" w:fill="FFFFFF"/>
                <w:lang w:eastAsia="ru-RU"/>
              </w:rPr>
              <w:t>попадання рідини в блок-живлення,в очі, ураження струмом.</w:t>
            </w:r>
          </w:p>
        </w:tc>
      </w:tr>
    </w:tbl>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p>
    <w:p w:rsidR="003D45C9" w:rsidRPr="00A832B0" w:rsidRDefault="00CD605F" w:rsidP="003D45C9">
      <w:pPr>
        <w:spacing w:after="0" w:line="360" w:lineRule="auto"/>
        <w:ind w:firstLine="709"/>
        <w:jc w:val="both"/>
        <w:rPr>
          <w:rFonts w:ascii="Times New Roman" w:eastAsia="Times New Roman" w:hAnsi="Times New Roman" w:cs="Times New Roman"/>
          <w:sz w:val="28"/>
          <w:szCs w:val="28"/>
          <w:lang w:val="uk-UA" w:eastAsia="de-DE"/>
        </w:rPr>
      </w:pPr>
      <w:r>
        <w:rPr>
          <w:rFonts w:ascii="Times New Roman" w:hAnsi="Times New Roman"/>
          <w:sz w:val="28"/>
          <w:szCs w:val="28"/>
          <w:lang w:val="uk-UA"/>
        </w:rPr>
        <w:t>Таблиця 5</w:t>
      </w:r>
      <w:r w:rsidR="003D45C9" w:rsidRPr="00A832B0">
        <w:rPr>
          <w:rFonts w:ascii="Times New Roman" w:hAnsi="Times New Roman"/>
          <w:sz w:val="28"/>
          <w:szCs w:val="28"/>
          <w:lang w:val="uk-UA"/>
        </w:rPr>
        <w:t xml:space="preserve">.6 – Нормативне та реальне значення тиску в </w:t>
      </w:r>
      <w:r w:rsidR="003D45C9" w:rsidRPr="00A832B0">
        <w:rPr>
          <w:rFonts w:ascii="Arial" w:hAnsi="Arial" w:cs="Arial"/>
          <w:color w:val="222222"/>
          <w:shd w:val="clear" w:color="auto" w:fill="FFFFFF"/>
          <w:lang w:val="uk-UA"/>
        </w:rPr>
        <w:t>мм рт.ст.</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423"/>
        <w:gridCol w:w="2410"/>
        <w:gridCol w:w="2126"/>
      </w:tblGrid>
      <w:tr w:rsidR="003D45C9" w:rsidRPr="00A832B0" w:rsidTr="00A80DB5">
        <w:tc>
          <w:tcPr>
            <w:tcW w:w="4423" w:type="dxa"/>
            <w:tcBorders>
              <w:top w:val="single" w:sz="4" w:space="0" w:color="auto"/>
              <w:left w:val="single" w:sz="4" w:space="0" w:color="auto"/>
              <w:bottom w:val="single" w:sz="4" w:space="0" w:color="auto"/>
              <w:right w:val="single" w:sz="4" w:space="0" w:color="auto"/>
            </w:tcBorders>
            <w:vAlign w:val="center"/>
          </w:tcPr>
          <w:p w:rsidR="003D45C9" w:rsidRPr="00A832B0" w:rsidRDefault="00E31778" w:rsidP="00A80DB5">
            <w:pPr>
              <w:spacing w:after="0" w:line="240" w:lineRule="auto"/>
              <w:jc w:val="center"/>
              <w:rPr>
                <w:rFonts w:ascii="Times New Roman" w:hAnsi="Times New Roman"/>
                <w:sz w:val="24"/>
                <w:szCs w:val="24"/>
                <w:lang w:val="uk-UA"/>
              </w:rPr>
            </w:pPr>
            <w:r w:rsidRPr="00A832B0">
              <w:rPr>
                <w:rFonts w:ascii="Times New Roman" w:hAnsi="Times New Roman"/>
                <w:sz w:val="24"/>
                <w:szCs w:val="24"/>
                <w:lang w:val="uk-UA"/>
              </w:rPr>
              <w:t>Фактор небезпеки</w:t>
            </w:r>
          </w:p>
        </w:tc>
        <w:tc>
          <w:tcPr>
            <w:tcW w:w="2410"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hAnsi="Times New Roman"/>
                <w:sz w:val="24"/>
                <w:szCs w:val="24"/>
                <w:lang w:val="uk-UA"/>
              </w:rPr>
            </w:pPr>
            <w:r w:rsidRPr="00A832B0">
              <w:rPr>
                <w:rFonts w:ascii="Times New Roman" w:hAnsi="Times New Roman"/>
                <w:sz w:val="24"/>
                <w:szCs w:val="24"/>
                <w:lang w:val="uk-UA"/>
              </w:rPr>
              <w:t>Нормативне значення</w:t>
            </w:r>
          </w:p>
        </w:tc>
        <w:tc>
          <w:tcPr>
            <w:tcW w:w="2126" w:type="dxa"/>
            <w:tcBorders>
              <w:top w:val="single" w:sz="4" w:space="0" w:color="auto"/>
              <w:left w:val="single" w:sz="4" w:space="0" w:color="auto"/>
              <w:bottom w:val="single" w:sz="4" w:space="0" w:color="auto"/>
              <w:right w:val="single" w:sz="4" w:space="0" w:color="auto"/>
            </w:tcBorders>
            <w:vAlign w:val="center"/>
          </w:tcPr>
          <w:p w:rsidR="003D45C9" w:rsidRPr="00A832B0" w:rsidRDefault="003D45C9" w:rsidP="00A80DB5">
            <w:pPr>
              <w:spacing w:after="0" w:line="240" w:lineRule="auto"/>
              <w:jc w:val="center"/>
              <w:rPr>
                <w:rFonts w:ascii="Times New Roman" w:hAnsi="Times New Roman"/>
                <w:sz w:val="24"/>
                <w:szCs w:val="24"/>
                <w:lang w:val="uk-UA"/>
              </w:rPr>
            </w:pPr>
            <w:r w:rsidRPr="00A832B0">
              <w:rPr>
                <w:rFonts w:ascii="Times New Roman" w:hAnsi="Times New Roman"/>
                <w:sz w:val="24"/>
                <w:szCs w:val="24"/>
                <w:lang w:val="uk-UA"/>
              </w:rPr>
              <w:t>Реальне</w:t>
            </w:r>
          </w:p>
          <w:p w:rsidR="003D45C9" w:rsidRPr="00A832B0" w:rsidRDefault="003D45C9" w:rsidP="00A80DB5">
            <w:pPr>
              <w:spacing w:after="0" w:line="240" w:lineRule="auto"/>
              <w:jc w:val="center"/>
              <w:rPr>
                <w:rFonts w:ascii="Times New Roman" w:hAnsi="Times New Roman"/>
                <w:sz w:val="24"/>
                <w:szCs w:val="24"/>
                <w:lang w:val="uk-UA"/>
              </w:rPr>
            </w:pPr>
            <w:r w:rsidRPr="00A832B0">
              <w:rPr>
                <w:rFonts w:ascii="Times New Roman" w:hAnsi="Times New Roman"/>
                <w:sz w:val="24"/>
                <w:szCs w:val="24"/>
                <w:lang w:val="uk-UA"/>
              </w:rPr>
              <w:t>значення</w:t>
            </w:r>
          </w:p>
        </w:tc>
      </w:tr>
      <w:tr w:rsidR="003D45C9" w:rsidRPr="00A832B0" w:rsidTr="00A80DB5">
        <w:trPr>
          <w:trHeight w:val="116"/>
        </w:trPr>
        <w:tc>
          <w:tcPr>
            <w:tcW w:w="442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both"/>
              <w:rPr>
                <w:rFonts w:ascii="Times New Roman" w:hAnsi="Times New Roman"/>
                <w:sz w:val="24"/>
                <w:szCs w:val="24"/>
                <w:lang w:val="uk-UA"/>
              </w:rPr>
            </w:pPr>
            <w:r w:rsidRPr="00A832B0">
              <w:rPr>
                <w:rFonts w:ascii="Times New Roman" w:hAnsi="Times New Roman"/>
                <w:sz w:val="24"/>
                <w:szCs w:val="24"/>
                <w:lang w:val="uk-UA"/>
              </w:rPr>
              <w:t>Тиск в біологічній тканині</w:t>
            </w:r>
          </w:p>
        </w:tc>
        <w:tc>
          <w:tcPr>
            <w:tcW w:w="2410" w:type="dxa"/>
            <w:tcBorders>
              <w:top w:val="single" w:sz="4" w:space="0" w:color="auto"/>
              <w:left w:val="single" w:sz="4" w:space="0" w:color="auto"/>
              <w:bottom w:val="single" w:sz="4" w:space="0" w:color="auto"/>
              <w:right w:val="single" w:sz="4" w:space="0" w:color="auto"/>
            </w:tcBorders>
          </w:tcPr>
          <w:p w:rsidR="003D45C9" w:rsidRPr="00A832B0" w:rsidRDefault="004F1AC5" w:rsidP="00A80DB5">
            <w:pPr>
              <w:spacing w:after="0" w:line="240" w:lineRule="auto"/>
              <w:jc w:val="center"/>
              <w:rPr>
                <w:rFonts w:ascii="Times New Roman" w:hAnsi="Times New Roman" w:cs="Times New Roman"/>
                <w:sz w:val="24"/>
                <w:szCs w:val="20"/>
                <w:lang w:val="uk-UA"/>
              </w:rPr>
            </w:pPr>
            <w:r w:rsidRPr="00A832B0">
              <w:rPr>
                <w:rFonts w:ascii="Times New Roman" w:hAnsi="Times New Roman" w:cs="Times New Roman"/>
                <w:sz w:val="24"/>
                <w:szCs w:val="20"/>
                <w:lang w:val="uk-UA"/>
              </w:rPr>
              <w:t>50-100</w:t>
            </w:r>
            <w:r w:rsidR="003D45C9" w:rsidRPr="00A832B0">
              <w:rPr>
                <w:rFonts w:ascii="Times New Roman" w:hAnsi="Times New Roman" w:cs="Times New Roman"/>
                <w:sz w:val="24"/>
                <w:szCs w:val="20"/>
                <w:shd w:val="clear" w:color="auto" w:fill="FFFFFF"/>
                <w:lang w:val="uk-UA"/>
              </w:rPr>
              <w:t xml:space="preserve"> мм рт.ст</w:t>
            </w:r>
          </w:p>
        </w:tc>
        <w:tc>
          <w:tcPr>
            <w:tcW w:w="2126" w:type="dxa"/>
            <w:tcBorders>
              <w:top w:val="single" w:sz="4" w:space="0" w:color="auto"/>
              <w:left w:val="single" w:sz="4" w:space="0" w:color="auto"/>
              <w:bottom w:val="single" w:sz="4" w:space="0" w:color="auto"/>
              <w:right w:val="single" w:sz="4" w:space="0" w:color="auto"/>
            </w:tcBorders>
          </w:tcPr>
          <w:p w:rsidR="003D45C9" w:rsidRPr="00A832B0" w:rsidRDefault="004F1AC5" w:rsidP="00A80DB5">
            <w:pPr>
              <w:spacing w:after="0" w:line="240" w:lineRule="auto"/>
              <w:jc w:val="center"/>
              <w:rPr>
                <w:rFonts w:ascii="Times New Roman" w:hAnsi="Times New Roman" w:cs="Times New Roman"/>
                <w:sz w:val="24"/>
                <w:szCs w:val="20"/>
                <w:lang w:val="uk-UA"/>
              </w:rPr>
            </w:pPr>
            <w:r w:rsidRPr="00A832B0">
              <w:rPr>
                <w:rFonts w:ascii="Times New Roman" w:hAnsi="Times New Roman" w:cs="Times New Roman"/>
                <w:sz w:val="24"/>
                <w:szCs w:val="20"/>
                <w:lang w:val="uk-UA"/>
              </w:rPr>
              <w:t>90-15</w:t>
            </w:r>
            <w:r w:rsidR="00A80DB5" w:rsidRPr="00A832B0">
              <w:rPr>
                <w:rFonts w:ascii="Times New Roman" w:hAnsi="Times New Roman" w:cs="Times New Roman"/>
                <w:sz w:val="24"/>
                <w:szCs w:val="20"/>
                <w:lang w:val="uk-UA"/>
              </w:rPr>
              <w:t>0</w:t>
            </w:r>
            <w:r w:rsidR="003D45C9" w:rsidRPr="00A832B0">
              <w:rPr>
                <w:rFonts w:ascii="Times New Roman" w:hAnsi="Times New Roman" w:cs="Times New Roman"/>
                <w:sz w:val="24"/>
                <w:szCs w:val="20"/>
                <w:shd w:val="clear" w:color="auto" w:fill="FFFFFF"/>
                <w:lang w:val="uk-UA"/>
              </w:rPr>
              <w:t xml:space="preserve"> мм рт.ст</w:t>
            </w:r>
          </w:p>
        </w:tc>
      </w:tr>
      <w:tr w:rsidR="003D45C9" w:rsidRPr="00A832B0" w:rsidTr="00A80DB5">
        <w:trPr>
          <w:trHeight w:val="116"/>
        </w:trPr>
        <w:tc>
          <w:tcPr>
            <w:tcW w:w="4423"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both"/>
              <w:rPr>
                <w:rFonts w:ascii="Times New Roman" w:hAnsi="Times New Roman"/>
                <w:sz w:val="24"/>
                <w:szCs w:val="24"/>
                <w:lang w:val="uk-UA"/>
              </w:rPr>
            </w:pPr>
            <w:r w:rsidRPr="00A832B0">
              <w:rPr>
                <w:rFonts w:ascii="Times New Roman" w:hAnsi="Times New Roman"/>
                <w:sz w:val="24"/>
                <w:szCs w:val="24"/>
                <w:lang w:val="uk-UA"/>
              </w:rPr>
              <w:t>Тиск в системі</w:t>
            </w:r>
          </w:p>
        </w:tc>
        <w:tc>
          <w:tcPr>
            <w:tcW w:w="2410" w:type="dxa"/>
            <w:tcBorders>
              <w:top w:val="single" w:sz="4" w:space="0" w:color="auto"/>
              <w:left w:val="single" w:sz="4" w:space="0" w:color="auto"/>
              <w:bottom w:val="single" w:sz="4" w:space="0" w:color="auto"/>
              <w:right w:val="single" w:sz="4" w:space="0" w:color="auto"/>
            </w:tcBorders>
          </w:tcPr>
          <w:p w:rsidR="003D45C9" w:rsidRPr="00A832B0" w:rsidRDefault="004F1AC5" w:rsidP="00A80DB5">
            <w:pPr>
              <w:spacing w:after="0" w:line="240" w:lineRule="auto"/>
              <w:jc w:val="center"/>
              <w:rPr>
                <w:rFonts w:ascii="Times New Roman" w:hAnsi="Times New Roman" w:cs="Times New Roman"/>
                <w:sz w:val="24"/>
                <w:szCs w:val="20"/>
                <w:lang w:val="uk-UA"/>
              </w:rPr>
            </w:pPr>
            <w:r w:rsidRPr="00A832B0">
              <w:rPr>
                <w:rFonts w:ascii="Times New Roman" w:hAnsi="Times New Roman" w:cs="Times New Roman"/>
                <w:sz w:val="24"/>
                <w:szCs w:val="20"/>
                <w:lang w:val="uk-UA"/>
              </w:rPr>
              <w:t xml:space="preserve">250 </w:t>
            </w:r>
            <w:r w:rsidR="003D45C9" w:rsidRPr="00A832B0">
              <w:rPr>
                <w:rFonts w:ascii="Times New Roman" w:hAnsi="Times New Roman" w:cs="Times New Roman"/>
                <w:sz w:val="24"/>
                <w:szCs w:val="20"/>
                <w:lang w:val="uk-UA"/>
              </w:rPr>
              <w:t>мм рт.ст.</w:t>
            </w:r>
          </w:p>
        </w:tc>
        <w:tc>
          <w:tcPr>
            <w:tcW w:w="2126" w:type="dxa"/>
            <w:tcBorders>
              <w:top w:val="single" w:sz="4" w:space="0" w:color="auto"/>
              <w:left w:val="single" w:sz="4" w:space="0" w:color="auto"/>
              <w:bottom w:val="single" w:sz="4" w:space="0" w:color="auto"/>
              <w:right w:val="single" w:sz="4" w:space="0" w:color="auto"/>
            </w:tcBorders>
          </w:tcPr>
          <w:p w:rsidR="003D45C9" w:rsidRPr="00A832B0" w:rsidRDefault="003D45C9" w:rsidP="00A80DB5">
            <w:pPr>
              <w:spacing w:after="0" w:line="240" w:lineRule="auto"/>
              <w:jc w:val="center"/>
              <w:rPr>
                <w:rFonts w:ascii="Times New Roman" w:hAnsi="Times New Roman" w:cs="Times New Roman"/>
                <w:sz w:val="24"/>
                <w:szCs w:val="20"/>
                <w:lang w:val="uk-UA"/>
              </w:rPr>
            </w:pPr>
            <w:r w:rsidRPr="00A832B0">
              <w:rPr>
                <w:rFonts w:ascii="Times New Roman" w:hAnsi="Times New Roman" w:cs="Times New Roman"/>
                <w:sz w:val="24"/>
                <w:szCs w:val="20"/>
                <w:lang w:val="uk-UA"/>
              </w:rPr>
              <w:t>300мм рт.ст.</w:t>
            </w:r>
          </w:p>
        </w:tc>
      </w:tr>
    </w:tbl>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r w:rsidRPr="00A832B0">
        <w:rPr>
          <w:rFonts w:ascii="Times New Roman" w:eastAsia="Times New Roman" w:hAnsi="Times New Roman" w:cs="Times New Roman"/>
          <w:sz w:val="28"/>
          <w:szCs w:val="28"/>
          <w:lang w:val="uk-UA" w:eastAsia="ru-RU"/>
        </w:rPr>
        <w:t xml:space="preserve">Заходи та засоби захисту системи </w:t>
      </w:r>
      <w:r w:rsidR="00CD605F">
        <w:rPr>
          <w:rFonts w:ascii="Times New Roman" w:eastAsia="Times New Roman" w:hAnsi="Times New Roman" w:cs="Times New Roman"/>
          <w:sz w:val="28"/>
          <w:szCs w:val="28"/>
          <w:lang w:val="uk-UA" w:eastAsia="ru-RU"/>
        </w:rPr>
        <w:t>під тиском наведені в таблиці 5</w:t>
      </w:r>
      <w:r w:rsidRPr="00A832B0">
        <w:rPr>
          <w:rFonts w:ascii="Times New Roman" w:eastAsia="Times New Roman" w:hAnsi="Times New Roman" w:cs="Times New Roman"/>
          <w:sz w:val="28"/>
          <w:szCs w:val="28"/>
          <w:lang w:val="uk-UA" w:eastAsia="ru-RU"/>
        </w:rPr>
        <w:t>.6.</w:t>
      </w:r>
    </w:p>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p>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p>
    <w:p w:rsidR="003D45C9" w:rsidRPr="00A832B0" w:rsidRDefault="00CD605F" w:rsidP="00CD605F">
      <w:pPr>
        <w:spacing w:after="0" w:line="360" w:lineRule="auto"/>
        <w:ind w:firstLine="708"/>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w:t>
      </w:r>
      <w:r w:rsidR="003D45C9" w:rsidRPr="00A832B0">
        <w:rPr>
          <w:rFonts w:ascii="Times New Roman" w:eastAsia="Times New Roman" w:hAnsi="Times New Roman" w:cs="Times New Roman"/>
          <w:sz w:val="28"/>
          <w:szCs w:val="28"/>
          <w:lang w:val="uk-UA" w:eastAsia="ru-RU"/>
        </w:rPr>
        <w:t>.6 - Заходи і засоби захисту від систем під тиском</w:t>
      </w:r>
    </w:p>
    <w:tbl>
      <w:tblPr>
        <w:tblStyle w:val="ae"/>
        <w:tblW w:w="9419" w:type="dxa"/>
        <w:tblLook w:val="04A0"/>
      </w:tblPr>
      <w:tblGrid>
        <w:gridCol w:w="851"/>
        <w:gridCol w:w="3066"/>
        <w:gridCol w:w="2564"/>
        <w:gridCol w:w="2938"/>
      </w:tblGrid>
      <w:tr w:rsidR="003D45C9" w:rsidRPr="00A832B0" w:rsidTr="00A80DB5">
        <w:trPr>
          <w:trHeight w:val="951"/>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w:t>
            </w:r>
          </w:p>
        </w:tc>
        <w:tc>
          <w:tcPr>
            <w:tcW w:w="3066" w:type="dxa"/>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Група номенклатурних заходів з ОП</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Вид заходу</w:t>
            </w:r>
          </w:p>
        </w:tc>
        <w:tc>
          <w:tcPr>
            <w:tcW w:w="2938"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Критерій вибору</w:t>
            </w:r>
          </w:p>
        </w:tc>
      </w:tr>
      <w:tr w:rsidR="003D45C9" w:rsidRPr="00A832B0" w:rsidTr="00A80DB5">
        <w:trPr>
          <w:trHeight w:val="367"/>
        </w:trPr>
        <w:tc>
          <w:tcPr>
            <w:tcW w:w="851" w:type="dxa"/>
            <w:vMerge w:val="restart"/>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p>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1</w:t>
            </w:r>
          </w:p>
        </w:tc>
        <w:tc>
          <w:tcPr>
            <w:tcW w:w="3066" w:type="dxa"/>
            <w:vMerge w:val="restart"/>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p>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Технічні заходи</w:t>
            </w:r>
          </w:p>
        </w:tc>
        <w:tc>
          <w:tcPr>
            <w:tcW w:w="2564"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Манометр ММП-60</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Індикатор тиску</w:t>
            </w:r>
          </w:p>
        </w:tc>
      </w:tr>
      <w:tr w:rsidR="003D45C9" w:rsidRPr="00A832B0" w:rsidTr="00A80DB5">
        <w:trPr>
          <w:trHeight w:val="558"/>
        </w:trPr>
        <w:tc>
          <w:tcPr>
            <w:tcW w:w="851" w:type="dxa"/>
            <w:vMerge/>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p>
        </w:tc>
        <w:tc>
          <w:tcPr>
            <w:tcW w:w="3066" w:type="dxa"/>
            <w:vMerge/>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p>
        </w:tc>
        <w:tc>
          <w:tcPr>
            <w:tcW w:w="2564"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Клапан скидання надлишкового тиску</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Аварійне скидання надлишку тиску</w:t>
            </w:r>
          </w:p>
        </w:tc>
      </w:tr>
      <w:tr w:rsidR="003D45C9" w:rsidRPr="00A832B0" w:rsidTr="00A80DB5">
        <w:trPr>
          <w:trHeight w:val="545"/>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2</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Організаційні заходи</w:t>
            </w:r>
          </w:p>
        </w:tc>
        <w:tc>
          <w:tcPr>
            <w:tcW w:w="2564"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Інструкція з експлуатації</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Навчання з питань безпеки при експлуатації приладу</w:t>
            </w:r>
          </w:p>
        </w:tc>
      </w:tr>
      <w:tr w:rsidR="003D45C9" w:rsidRPr="00A832B0" w:rsidTr="00A80DB5">
        <w:trPr>
          <w:trHeight w:val="245"/>
        </w:trPr>
        <w:tc>
          <w:tcPr>
            <w:tcW w:w="851" w:type="dxa"/>
            <w:vMerge w:val="restart"/>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3</w:t>
            </w:r>
          </w:p>
        </w:tc>
        <w:tc>
          <w:tcPr>
            <w:tcW w:w="3066" w:type="dxa"/>
            <w:vMerge w:val="restart"/>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Експлуатаційні</w:t>
            </w:r>
          </w:p>
        </w:tc>
        <w:tc>
          <w:tcPr>
            <w:tcW w:w="2564"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Перевірка засобів вимірювання</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Достовірність інформації</w:t>
            </w:r>
          </w:p>
        </w:tc>
      </w:tr>
      <w:tr w:rsidR="003D45C9" w:rsidRPr="00A832B0" w:rsidTr="00A80DB5">
        <w:trPr>
          <w:trHeight w:val="320"/>
        </w:trPr>
        <w:tc>
          <w:tcPr>
            <w:tcW w:w="851" w:type="dxa"/>
            <w:vMerge/>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p>
        </w:tc>
        <w:tc>
          <w:tcPr>
            <w:tcW w:w="3066" w:type="dxa"/>
            <w:vMerge/>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p>
        </w:tc>
        <w:tc>
          <w:tcPr>
            <w:tcW w:w="2564"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Перев</w:t>
            </w:r>
            <w:r w:rsidR="00CB79F8">
              <w:rPr>
                <w:rFonts w:ascii="Times New Roman" w:eastAsia="Times New Roman" w:hAnsi="Times New Roman" w:cs="Times New Roman"/>
                <w:sz w:val="20"/>
                <w:szCs w:val="20"/>
                <w:lang w:val="uk-UA" w:eastAsia="ru-RU"/>
              </w:rPr>
              <w:t>ірка надійності кріплення шлангу</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Достовірність надійності кріплення</w:t>
            </w:r>
          </w:p>
        </w:tc>
      </w:tr>
    </w:tbl>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ru-RU"/>
        </w:rPr>
      </w:pPr>
    </w:p>
    <w:p w:rsidR="003D45C9" w:rsidRPr="00A832B0" w:rsidRDefault="00CD605F" w:rsidP="003D45C9">
      <w:pPr>
        <w:pStyle w:val="3"/>
        <w:ind w:firstLine="709"/>
        <w:rPr>
          <w:rFonts w:ascii="Times New Roman" w:eastAsia="Times New Roman" w:hAnsi="Times New Roman" w:cs="Times New Roman"/>
          <w:bCs/>
          <w:color w:val="auto"/>
          <w:sz w:val="28"/>
          <w:szCs w:val="28"/>
          <w:lang w:val="uk-UA" w:eastAsia="de-DE"/>
        </w:rPr>
      </w:pPr>
      <w:bookmarkStart w:id="61" w:name="_Toc516302954"/>
      <w:bookmarkStart w:id="62" w:name="_Toc10730261"/>
      <w:r>
        <w:rPr>
          <w:rFonts w:ascii="Times New Roman" w:eastAsia="Times New Roman" w:hAnsi="Times New Roman" w:cs="Times New Roman"/>
          <w:bCs/>
          <w:color w:val="auto"/>
          <w:sz w:val="28"/>
          <w:szCs w:val="28"/>
          <w:lang w:val="uk-UA" w:eastAsia="de-DE"/>
        </w:rPr>
        <w:t>5</w:t>
      </w:r>
      <w:r w:rsidR="003D45C9" w:rsidRPr="00A832B0">
        <w:rPr>
          <w:rFonts w:ascii="Times New Roman" w:eastAsia="Times New Roman" w:hAnsi="Times New Roman" w:cs="Times New Roman"/>
          <w:bCs/>
          <w:color w:val="auto"/>
          <w:sz w:val="28"/>
          <w:szCs w:val="28"/>
          <w:lang w:val="uk-UA" w:eastAsia="de-DE"/>
        </w:rPr>
        <w:t>.2.2 Електробезпека</w:t>
      </w:r>
      <w:bookmarkEnd w:id="61"/>
      <w:bookmarkEnd w:id="62"/>
    </w:p>
    <w:p w:rsidR="003D45C9" w:rsidRPr="00A832B0" w:rsidRDefault="003D45C9" w:rsidP="003D45C9">
      <w:pPr>
        <w:rPr>
          <w:lang w:val="uk-UA" w:eastAsia="de-DE"/>
        </w:rPr>
      </w:pPr>
    </w:p>
    <w:p w:rsidR="003D45C9" w:rsidRPr="00A832B0" w:rsidRDefault="003D45C9" w:rsidP="003D45C9">
      <w:pPr>
        <w:spacing w:before="240" w:after="0" w:line="360" w:lineRule="auto"/>
        <w:ind w:firstLine="708"/>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t xml:space="preserve">Джерела небезпеки від електричного струму та </w:t>
      </w:r>
      <w:r w:rsidR="00CD605F">
        <w:rPr>
          <w:rFonts w:ascii="Times New Roman" w:eastAsia="Times New Roman" w:hAnsi="Times New Roman" w:cs="Times New Roman"/>
          <w:sz w:val="28"/>
          <w:szCs w:val="28"/>
          <w:lang w:val="uk-UA" w:eastAsia="de-DE"/>
        </w:rPr>
        <w:t>їх наслідки наведено в таблиці 5</w:t>
      </w:r>
      <w:r w:rsidRPr="00A832B0">
        <w:rPr>
          <w:rFonts w:ascii="Times New Roman" w:eastAsia="Times New Roman" w:hAnsi="Times New Roman" w:cs="Times New Roman"/>
          <w:sz w:val="28"/>
          <w:szCs w:val="28"/>
          <w:lang w:val="uk-UA" w:eastAsia="de-DE"/>
        </w:rPr>
        <w:t>.7.</w:t>
      </w:r>
    </w:p>
    <w:p w:rsidR="003D45C9" w:rsidRPr="00A832B0" w:rsidRDefault="00CD605F" w:rsidP="00CD605F">
      <w:pPr>
        <w:spacing w:before="240" w:after="0" w:line="360" w:lineRule="auto"/>
        <w:ind w:firstLine="708"/>
        <w:jc w:val="center"/>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de-DE"/>
        </w:rPr>
        <w:t>Таблиця 5</w:t>
      </w:r>
      <w:r w:rsidR="003D45C9" w:rsidRPr="00A832B0">
        <w:rPr>
          <w:rFonts w:ascii="Times New Roman" w:eastAsia="Times New Roman" w:hAnsi="Times New Roman" w:cs="Times New Roman"/>
          <w:sz w:val="28"/>
          <w:szCs w:val="28"/>
          <w:lang w:val="uk-UA" w:eastAsia="de-DE"/>
        </w:rPr>
        <w:t>.7 - Джерела небезпеки</w:t>
      </w:r>
    </w:p>
    <w:tbl>
      <w:tblPr>
        <w:tblStyle w:val="12"/>
        <w:tblW w:w="5119" w:type="pct"/>
        <w:tblInd w:w="-34" w:type="dxa"/>
        <w:tblLook w:val="04A0"/>
      </w:tblPr>
      <w:tblGrid>
        <w:gridCol w:w="495"/>
        <w:gridCol w:w="2971"/>
        <w:gridCol w:w="3387"/>
        <w:gridCol w:w="2946"/>
      </w:tblGrid>
      <w:tr w:rsidR="003D45C9" w:rsidRPr="00A832B0" w:rsidTr="00A80DB5">
        <w:trPr>
          <w:trHeight w:val="733"/>
        </w:trPr>
        <w:tc>
          <w:tcPr>
            <w:tcW w:w="253"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w:t>
            </w:r>
          </w:p>
        </w:tc>
        <w:tc>
          <w:tcPr>
            <w:tcW w:w="1516" w:type="pct"/>
            <w:vAlign w:val="center"/>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Джерело небезпеки</w:t>
            </w:r>
          </w:p>
        </w:tc>
        <w:tc>
          <w:tcPr>
            <w:tcW w:w="1728" w:type="pct"/>
            <w:vAlign w:val="center"/>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Причини небезпеки</w:t>
            </w:r>
          </w:p>
        </w:tc>
        <w:tc>
          <w:tcPr>
            <w:tcW w:w="1503" w:type="pct"/>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Наслідок небезпеки</w:t>
            </w:r>
          </w:p>
        </w:tc>
      </w:tr>
      <w:tr w:rsidR="003D45C9" w:rsidRPr="00A832B0" w:rsidTr="00A80DB5">
        <w:trPr>
          <w:trHeight w:val="733"/>
        </w:trPr>
        <w:tc>
          <w:tcPr>
            <w:tcW w:w="253"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1</w:t>
            </w:r>
          </w:p>
        </w:tc>
        <w:tc>
          <w:tcPr>
            <w:tcW w:w="1516" w:type="pct"/>
            <w:vAlign w:val="center"/>
          </w:tcPr>
          <w:p w:rsidR="003D45C9" w:rsidRPr="00A832B0" w:rsidRDefault="00EB50C4"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Пошкодження ізоляції</w:t>
            </w:r>
          </w:p>
        </w:tc>
        <w:tc>
          <w:tcPr>
            <w:tcW w:w="1728" w:type="pct"/>
            <w:vAlign w:val="center"/>
          </w:tcPr>
          <w:p w:rsidR="003D45C9" w:rsidRPr="00A832B0" w:rsidRDefault="00EB50C4"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електричний струм</w:t>
            </w:r>
          </w:p>
        </w:tc>
        <w:tc>
          <w:tcPr>
            <w:tcW w:w="1503" w:type="pct"/>
          </w:tcPr>
          <w:p w:rsidR="003D45C9" w:rsidRPr="00A832B0" w:rsidRDefault="00EB50C4"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ураження людини електричним струмом</w:t>
            </w:r>
          </w:p>
        </w:tc>
      </w:tr>
    </w:tbl>
    <w:p w:rsidR="003D45C9" w:rsidRPr="00A832B0" w:rsidRDefault="003D45C9" w:rsidP="003D45C9">
      <w:pPr>
        <w:pStyle w:val="Standard"/>
        <w:spacing w:before="240" w:after="0" w:line="360" w:lineRule="auto"/>
        <w:ind w:firstLine="708"/>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t xml:space="preserve">Реальні та нормативні значення струму та напруги для користування  </w:t>
      </w:r>
      <w:r w:rsidRPr="00A832B0">
        <w:rPr>
          <w:rFonts w:ascii="Times New Roman" w:hAnsi="Times New Roman" w:cs="Times New Roman"/>
          <w:sz w:val="28"/>
          <w:szCs w:val="28"/>
          <w:lang w:val="uk-UA"/>
        </w:rPr>
        <w:t>перистальтичним насосом</w:t>
      </w:r>
      <w:r w:rsidR="00CD605F">
        <w:rPr>
          <w:rFonts w:ascii="Times New Roman" w:eastAsia="Times New Roman" w:hAnsi="Times New Roman" w:cs="Times New Roman"/>
          <w:sz w:val="28"/>
          <w:szCs w:val="28"/>
          <w:lang w:val="uk-UA" w:eastAsia="de-DE"/>
        </w:rPr>
        <w:t xml:space="preserve"> наведені в таблиці 5</w:t>
      </w:r>
      <w:r w:rsidRPr="00A832B0">
        <w:rPr>
          <w:rFonts w:ascii="Times New Roman" w:eastAsia="Times New Roman" w:hAnsi="Times New Roman" w:cs="Times New Roman"/>
          <w:sz w:val="28"/>
          <w:szCs w:val="28"/>
          <w:lang w:val="uk-UA" w:eastAsia="de-DE"/>
        </w:rPr>
        <w:t>.8.</w:t>
      </w:r>
    </w:p>
    <w:p w:rsidR="003D45C9" w:rsidRPr="00A832B0" w:rsidRDefault="00CD605F" w:rsidP="00CD605F">
      <w:pPr>
        <w:spacing w:before="240" w:after="0" w:line="240" w:lineRule="auto"/>
        <w:ind w:firstLine="709"/>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Таблиця 5</w:t>
      </w:r>
      <w:r w:rsidR="003D45C9" w:rsidRPr="00A832B0">
        <w:rPr>
          <w:rFonts w:ascii="Times New Roman" w:eastAsia="Times New Roman" w:hAnsi="Times New Roman" w:cs="Times New Roman"/>
          <w:sz w:val="28"/>
          <w:szCs w:val="28"/>
          <w:lang w:val="uk-UA" w:eastAsia="de-DE"/>
        </w:rPr>
        <w:t>.8 – Реальні та нормативні значення</w:t>
      </w:r>
    </w:p>
    <w:tbl>
      <w:tblPr>
        <w:tblW w:w="9552" w:type="dxa"/>
        <w:jc w:val="center"/>
        <w:tblLayout w:type="fixed"/>
        <w:tblCellMar>
          <w:left w:w="10" w:type="dxa"/>
          <w:right w:w="10" w:type="dxa"/>
        </w:tblCellMar>
        <w:tblLook w:val="04A0"/>
      </w:tblPr>
      <w:tblGrid>
        <w:gridCol w:w="3331"/>
        <w:gridCol w:w="2871"/>
        <w:gridCol w:w="3350"/>
      </w:tblGrid>
      <w:tr w:rsidR="003D45C9" w:rsidRPr="00A832B0" w:rsidTr="00A80DB5">
        <w:trPr>
          <w:trHeight w:val="383"/>
          <w:jc w:val="center"/>
        </w:trPr>
        <w:tc>
          <w:tcPr>
            <w:tcW w:w="33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3D45C9" w:rsidRPr="00A832B0" w:rsidRDefault="00C12AC8" w:rsidP="00A80DB5">
            <w:pPr>
              <w:pStyle w:val="Standard"/>
              <w:spacing w:after="0" w:line="240" w:lineRule="auto"/>
              <w:ind w:firstLine="426"/>
              <w:jc w:val="center"/>
              <w:rPr>
                <w:lang w:val="uk-UA"/>
              </w:rPr>
            </w:pPr>
            <w:r w:rsidRPr="00A832B0">
              <w:rPr>
                <w:rFonts w:ascii="Times New Roman" w:hAnsi="Times New Roman"/>
                <w:sz w:val="24"/>
                <w:szCs w:val="24"/>
                <w:lang w:val="uk-UA"/>
              </w:rPr>
              <w:t>Фактор небезпеки</w:t>
            </w:r>
          </w:p>
        </w:tc>
        <w:tc>
          <w:tcPr>
            <w:tcW w:w="2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3D45C9" w:rsidRPr="00A832B0" w:rsidRDefault="003D45C9" w:rsidP="00A80DB5">
            <w:pPr>
              <w:pStyle w:val="Standard"/>
              <w:spacing w:after="0" w:line="240" w:lineRule="auto"/>
              <w:ind w:firstLine="426"/>
              <w:jc w:val="center"/>
              <w:rPr>
                <w:lang w:val="uk-UA"/>
              </w:rPr>
            </w:pPr>
            <w:r w:rsidRPr="00A832B0">
              <w:rPr>
                <w:rFonts w:ascii="Times New Roman" w:eastAsia="Times New Roman" w:hAnsi="Times New Roman" w:cs="Times New Roman"/>
                <w:sz w:val="24"/>
                <w:szCs w:val="28"/>
                <w:lang w:val="uk-UA" w:eastAsia="de-DE"/>
              </w:rPr>
              <w:t>Реальні значення</w:t>
            </w:r>
          </w:p>
        </w:tc>
        <w:tc>
          <w:tcPr>
            <w:tcW w:w="33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D45C9" w:rsidRPr="00A832B0" w:rsidRDefault="003D45C9" w:rsidP="00A80DB5">
            <w:pPr>
              <w:pStyle w:val="Standard"/>
              <w:spacing w:after="0" w:line="240" w:lineRule="auto"/>
              <w:ind w:firstLine="426"/>
              <w:jc w:val="center"/>
              <w:rPr>
                <w:lang w:val="uk-UA"/>
              </w:rPr>
            </w:pPr>
            <w:r w:rsidRPr="00A832B0">
              <w:rPr>
                <w:rFonts w:ascii="Times New Roman" w:eastAsia="Times New Roman" w:hAnsi="Times New Roman" w:cs="Times New Roman"/>
                <w:sz w:val="24"/>
                <w:szCs w:val="28"/>
                <w:lang w:val="uk-UA" w:eastAsia="de-DE"/>
              </w:rPr>
              <w:t>Нормативні значення</w:t>
            </w:r>
          </w:p>
        </w:tc>
      </w:tr>
      <w:tr w:rsidR="003D45C9" w:rsidRPr="00A832B0" w:rsidTr="00A80DB5">
        <w:trPr>
          <w:trHeight w:val="663"/>
          <w:jc w:val="center"/>
        </w:trPr>
        <w:tc>
          <w:tcPr>
            <w:tcW w:w="3331" w:type="dxa"/>
            <w:tcBorders>
              <w:left w:val="single" w:sz="4" w:space="0" w:color="00000A"/>
              <w:bottom w:val="single" w:sz="4" w:space="0" w:color="00000A"/>
              <w:right w:val="single" w:sz="4" w:space="0" w:color="00000A"/>
            </w:tcBorders>
            <w:tcMar>
              <w:top w:w="0" w:type="dxa"/>
              <w:left w:w="108" w:type="dxa"/>
              <w:bottom w:w="0" w:type="dxa"/>
              <w:right w:w="108" w:type="dxa"/>
            </w:tcMar>
          </w:tcPr>
          <w:p w:rsidR="003D45C9" w:rsidRPr="00A832B0" w:rsidRDefault="003D45C9" w:rsidP="00A80DB5">
            <w:pPr>
              <w:pStyle w:val="Standard"/>
              <w:spacing w:after="0" w:line="240" w:lineRule="auto"/>
              <w:ind w:firstLine="34"/>
              <w:jc w:val="center"/>
              <w:rPr>
                <w:rFonts w:ascii="Times New Roman" w:hAnsi="Times New Roman"/>
                <w:sz w:val="24"/>
                <w:szCs w:val="24"/>
                <w:lang w:val="uk-UA"/>
              </w:rPr>
            </w:pPr>
            <w:r w:rsidRPr="00A832B0">
              <w:rPr>
                <w:rFonts w:ascii="Times New Roman" w:hAnsi="Times New Roman"/>
                <w:sz w:val="24"/>
                <w:szCs w:val="24"/>
                <w:lang w:val="uk-UA"/>
              </w:rPr>
              <w:t>Сила струму, A</w:t>
            </w:r>
          </w:p>
        </w:tc>
        <w:tc>
          <w:tcPr>
            <w:tcW w:w="2871" w:type="dxa"/>
            <w:tcBorders>
              <w:left w:val="single" w:sz="4" w:space="0" w:color="00000A"/>
              <w:bottom w:val="single" w:sz="4" w:space="0" w:color="00000A"/>
              <w:right w:val="single" w:sz="4" w:space="0" w:color="00000A"/>
            </w:tcBorders>
            <w:tcMar>
              <w:top w:w="0" w:type="dxa"/>
              <w:left w:w="108" w:type="dxa"/>
              <w:bottom w:w="0" w:type="dxa"/>
              <w:right w:w="108" w:type="dxa"/>
            </w:tcMar>
            <w:vAlign w:val="center"/>
          </w:tcPr>
          <w:p w:rsidR="003D45C9" w:rsidRPr="00A832B0" w:rsidRDefault="003D45C9" w:rsidP="00A80DB5">
            <w:pPr>
              <w:pStyle w:val="Standard"/>
              <w:spacing w:before="240" w:line="240" w:lineRule="auto"/>
              <w:ind w:firstLine="34"/>
              <w:jc w:val="center"/>
              <w:rPr>
                <w:lang w:val="uk-UA"/>
              </w:rPr>
            </w:pPr>
            <w:r w:rsidRPr="00A832B0">
              <w:rPr>
                <w:rFonts w:ascii="Times New Roman" w:eastAsia="Times New Roman" w:hAnsi="Times New Roman" w:cs="Times New Roman"/>
                <w:sz w:val="24"/>
                <w:szCs w:val="24"/>
                <w:lang w:val="uk-UA" w:eastAsia="de-DE"/>
              </w:rPr>
              <w:t>3.5</w:t>
            </w:r>
          </w:p>
        </w:tc>
        <w:tc>
          <w:tcPr>
            <w:tcW w:w="3350" w:type="dxa"/>
            <w:tcBorders>
              <w:left w:val="single" w:sz="4" w:space="0" w:color="00000A"/>
              <w:bottom w:val="single" w:sz="4" w:space="0" w:color="00000A"/>
              <w:right w:val="single" w:sz="4" w:space="0" w:color="00000A"/>
            </w:tcBorders>
            <w:tcMar>
              <w:top w:w="0" w:type="dxa"/>
              <w:left w:w="108" w:type="dxa"/>
              <w:bottom w:w="0" w:type="dxa"/>
              <w:right w:w="108" w:type="dxa"/>
            </w:tcMar>
            <w:vAlign w:val="center"/>
          </w:tcPr>
          <w:p w:rsidR="003D45C9" w:rsidRPr="00A832B0" w:rsidRDefault="003D45C9" w:rsidP="00A80DB5">
            <w:pPr>
              <w:pStyle w:val="Standard"/>
              <w:spacing w:after="0" w:line="240" w:lineRule="auto"/>
              <w:ind w:firstLine="34"/>
              <w:jc w:val="center"/>
              <w:rPr>
                <w:rFonts w:ascii="Times New Roman" w:hAnsi="Times New Roman"/>
                <w:sz w:val="24"/>
                <w:szCs w:val="24"/>
                <w:lang w:val="uk-UA"/>
              </w:rPr>
            </w:pPr>
            <w:r w:rsidRPr="00A832B0">
              <w:rPr>
                <w:rFonts w:ascii="Times New Roman" w:hAnsi="Times New Roman"/>
                <w:sz w:val="24"/>
                <w:szCs w:val="24"/>
                <w:lang w:val="uk-UA"/>
              </w:rPr>
              <w:t>0.25</w:t>
            </w:r>
          </w:p>
        </w:tc>
      </w:tr>
    </w:tbl>
    <w:p w:rsidR="003D45C9" w:rsidRPr="00A832B0" w:rsidRDefault="003D45C9" w:rsidP="003D45C9">
      <w:pPr>
        <w:spacing w:before="240" w:after="0" w:line="360" w:lineRule="auto"/>
        <w:ind w:firstLine="708"/>
        <w:jc w:val="both"/>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t>Заходи і засоби захисту від ураження електрич</w:t>
      </w:r>
      <w:r w:rsidR="00CD605F">
        <w:rPr>
          <w:rFonts w:ascii="Times New Roman" w:eastAsia="Times New Roman" w:hAnsi="Times New Roman" w:cs="Times New Roman"/>
          <w:sz w:val="28"/>
          <w:szCs w:val="28"/>
          <w:lang w:val="uk-UA" w:eastAsia="de-DE"/>
        </w:rPr>
        <w:t>ним струмом наведені в таблиці 5</w:t>
      </w:r>
      <w:r w:rsidRPr="00A832B0">
        <w:rPr>
          <w:rFonts w:ascii="Times New Roman" w:eastAsia="Times New Roman" w:hAnsi="Times New Roman" w:cs="Times New Roman"/>
          <w:sz w:val="28"/>
          <w:szCs w:val="28"/>
          <w:lang w:val="uk-UA" w:eastAsia="de-DE"/>
        </w:rPr>
        <w:t>.9.</w:t>
      </w:r>
    </w:p>
    <w:p w:rsidR="003D45C9" w:rsidRPr="00A832B0" w:rsidRDefault="003D45C9" w:rsidP="003D45C9">
      <w:pPr>
        <w:spacing w:before="240" w:after="0" w:line="360" w:lineRule="auto"/>
        <w:ind w:firstLine="708"/>
        <w:jc w:val="both"/>
        <w:rPr>
          <w:rFonts w:ascii="Times New Roman" w:eastAsia="Times New Roman" w:hAnsi="Times New Roman" w:cs="Times New Roman"/>
          <w:sz w:val="28"/>
          <w:szCs w:val="28"/>
          <w:lang w:val="uk-UA" w:eastAsia="de-DE"/>
        </w:rPr>
      </w:pPr>
    </w:p>
    <w:p w:rsidR="003D45C9" w:rsidRPr="00A832B0" w:rsidRDefault="003D45C9" w:rsidP="003D45C9">
      <w:pPr>
        <w:spacing w:before="240" w:after="0" w:line="360" w:lineRule="auto"/>
        <w:ind w:firstLine="708"/>
        <w:jc w:val="both"/>
        <w:rPr>
          <w:rFonts w:ascii="Times New Roman" w:eastAsia="Times New Roman" w:hAnsi="Times New Roman" w:cs="Times New Roman"/>
          <w:sz w:val="28"/>
          <w:szCs w:val="28"/>
          <w:lang w:val="uk-UA" w:eastAsia="de-DE"/>
        </w:rPr>
      </w:pPr>
    </w:p>
    <w:p w:rsidR="003D45C9" w:rsidRPr="00A832B0" w:rsidRDefault="00CD605F" w:rsidP="003D45C9">
      <w:pPr>
        <w:spacing w:before="240" w:after="0" w:line="360" w:lineRule="auto"/>
        <w:ind w:firstLine="708"/>
        <w:jc w:val="both"/>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Таблиця 5</w:t>
      </w:r>
      <w:r w:rsidR="003D45C9" w:rsidRPr="00A832B0">
        <w:rPr>
          <w:rFonts w:ascii="Times New Roman" w:eastAsia="Times New Roman" w:hAnsi="Times New Roman" w:cs="Times New Roman"/>
          <w:sz w:val="28"/>
          <w:szCs w:val="28"/>
          <w:lang w:val="uk-UA" w:eastAsia="de-DE"/>
        </w:rPr>
        <w:t>.9 - Заходи і засоби захисту від ураження електричним струмом</w:t>
      </w:r>
    </w:p>
    <w:tbl>
      <w:tblPr>
        <w:tblStyle w:val="ae"/>
        <w:tblW w:w="9419" w:type="dxa"/>
        <w:tblLook w:val="04A0"/>
      </w:tblPr>
      <w:tblGrid>
        <w:gridCol w:w="851"/>
        <w:gridCol w:w="3066"/>
        <w:gridCol w:w="2564"/>
        <w:gridCol w:w="2938"/>
      </w:tblGrid>
      <w:tr w:rsidR="003D45C9" w:rsidRPr="00A832B0" w:rsidTr="00A80DB5">
        <w:trPr>
          <w:trHeight w:val="951"/>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w:t>
            </w:r>
          </w:p>
        </w:tc>
        <w:tc>
          <w:tcPr>
            <w:tcW w:w="3066" w:type="dxa"/>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Група номенклатурних заходів з ОП</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Вид заходу</w:t>
            </w:r>
          </w:p>
        </w:tc>
        <w:tc>
          <w:tcPr>
            <w:tcW w:w="2938"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Критерій вибору</w:t>
            </w:r>
          </w:p>
        </w:tc>
      </w:tr>
      <w:tr w:rsidR="003D45C9" w:rsidRPr="00A832B0" w:rsidTr="00A80DB5">
        <w:trPr>
          <w:trHeight w:val="447"/>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1</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Технічні заходи</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Перевірка дротів</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Calibri" w:hAnsi="Times New Roman" w:cs="Times New Roman"/>
                <w:sz w:val="20"/>
                <w:szCs w:val="20"/>
                <w:lang w:val="uk-UA"/>
              </w:rPr>
              <w:t>Електроізоляція струмопровідних частин</w:t>
            </w:r>
          </w:p>
        </w:tc>
      </w:tr>
      <w:tr w:rsidR="003D45C9" w:rsidRPr="00A832B0" w:rsidTr="00A80DB5">
        <w:trPr>
          <w:trHeight w:val="545"/>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2</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Організаційні заходи</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Інструктаж</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Calibri" w:hAnsi="Times New Roman" w:cs="Times New Roman"/>
                <w:sz w:val="20"/>
                <w:szCs w:val="20"/>
                <w:lang w:val="uk-UA"/>
              </w:rPr>
              <w:t>Проведення інструктажу з працівниками.</w:t>
            </w:r>
          </w:p>
        </w:tc>
      </w:tr>
      <w:tr w:rsidR="003D45C9" w:rsidRPr="00A832B0" w:rsidTr="00A80DB5">
        <w:trPr>
          <w:trHeight w:val="245"/>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3</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Індивідуальний захист</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Спец. одяг</w:t>
            </w:r>
          </w:p>
        </w:tc>
        <w:tc>
          <w:tcPr>
            <w:tcW w:w="2938" w:type="dxa"/>
          </w:tcPr>
          <w:p w:rsidR="003D45C9" w:rsidRPr="00A832B0" w:rsidRDefault="003D45C9" w:rsidP="00A80DB5">
            <w:pPr>
              <w:spacing w:after="0" w:line="36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de-DE"/>
              </w:rPr>
              <w:t xml:space="preserve">гумові </w:t>
            </w:r>
            <w:r w:rsidRPr="00A832B0">
              <w:rPr>
                <w:rFonts w:ascii="Times New Roman" w:eastAsia="Times New Roman" w:hAnsi="Times New Roman" w:cs="Times New Roman"/>
                <w:color w:val="000000"/>
                <w:sz w:val="20"/>
                <w:szCs w:val="20"/>
                <w:shd w:val="clear" w:color="auto" w:fill="FFFFFF"/>
                <w:lang w:val="uk-UA" w:eastAsia="de-DE"/>
              </w:rPr>
              <w:t>рукавички</w:t>
            </w:r>
          </w:p>
        </w:tc>
      </w:tr>
    </w:tbl>
    <w:p w:rsidR="003D45C9" w:rsidRPr="00A832B0" w:rsidRDefault="003D45C9" w:rsidP="003D45C9">
      <w:pPr>
        <w:spacing w:after="0" w:line="360" w:lineRule="auto"/>
        <w:rPr>
          <w:rFonts w:ascii="Times New Roman" w:eastAsia="Times New Roman" w:hAnsi="Times New Roman" w:cs="Times New Roman"/>
          <w:sz w:val="28"/>
          <w:szCs w:val="28"/>
          <w:lang w:val="uk-UA" w:eastAsia="ru-RU"/>
        </w:rPr>
      </w:pPr>
    </w:p>
    <w:p w:rsidR="003D45C9" w:rsidRPr="00A832B0" w:rsidRDefault="003D45C9" w:rsidP="003D45C9">
      <w:pPr>
        <w:ind w:firstLine="709"/>
        <w:rPr>
          <w:rFonts w:ascii="Times New Roman" w:eastAsia="Times New Roman" w:hAnsi="Times New Roman" w:cs="Times New Roman"/>
          <w:bCs/>
          <w:sz w:val="28"/>
          <w:szCs w:val="28"/>
          <w:lang w:val="uk-UA" w:eastAsia="de-DE"/>
        </w:rPr>
      </w:pPr>
    </w:p>
    <w:p w:rsidR="003D45C9" w:rsidRPr="00A832B0" w:rsidRDefault="00CD605F" w:rsidP="003D45C9">
      <w:pPr>
        <w:pStyle w:val="3"/>
        <w:ind w:firstLine="709"/>
        <w:rPr>
          <w:rFonts w:ascii="Times New Roman" w:eastAsia="Times New Roman" w:hAnsi="Times New Roman" w:cs="Times New Roman"/>
          <w:bCs/>
          <w:color w:val="auto"/>
          <w:sz w:val="28"/>
          <w:szCs w:val="28"/>
          <w:lang w:val="uk-UA" w:eastAsia="de-DE"/>
        </w:rPr>
      </w:pPr>
      <w:bookmarkStart w:id="63" w:name="_Toc10730262"/>
      <w:r>
        <w:rPr>
          <w:rFonts w:ascii="Times New Roman" w:eastAsia="Times New Roman" w:hAnsi="Times New Roman" w:cs="Times New Roman"/>
          <w:bCs/>
          <w:color w:val="auto"/>
          <w:sz w:val="28"/>
          <w:szCs w:val="28"/>
          <w:lang w:val="uk-UA" w:eastAsia="de-DE"/>
        </w:rPr>
        <w:t>5</w:t>
      </w:r>
      <w:r w:rsidR="003D45C9" w:rsidRPr="00A832B0">
        <w:rPr>
          <w:rFonts w:ascii="Times New Roman" w:eastAsia="Times New Roman" w:hAnsi="Times New Roman" w:cs="Times New Roman"/>
          <w:bCs/>
          <w:color w:val="auto"/>
          <w:sz w:val="28"/>
          <w:szCs w:val="28"/>
          <w:lang w:val="uk-UA" w:eastAsia="de-DE"/>
        </w:rPr>
        <w:t>.2.5 Пожежна безпека</w:t>
      </w:r>
      <w:bookmarkEnd w:id="63"/>
    </w:p>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de-DE"/>
        </w:rPr>
      </w:pPr>
    </w:p>
    <w:p w:rsidR="003D45C9" w:rsidRPr="00A832B0" w:rsidRDefault="003D45C9" w:rsidP="003D45C9">
      <w:pPr>
        <w:spacing w:after="0" w:line="360" w:lineRule="auto"/>
        <w:ind w:firstLine="708"/>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t xml:space="preserve">Джерела пожежної небезпеки та </w:t>
      </w:r>
      <w:r w:rsidR="00CD605F">
        <w:rPr>
          <w:rFonts w:ascii="Times New Roman" w:eastAsia="Times New Roman" w:hAnsi="Times New Roman" w:cs="Times New Roman"/>
          <w:sz w:val="28"/>
          <w:szCs w:val="28"/>
          <w:lang w:val="uk-UA" w:eastAsia="de-DE"/>
        </w:rPr>
        <w:t>їх наслідки наведені в таблиці 5</w:t>
      </w:r>
      <w:r w:rsidRPr="00A832B0">
        <w:rPr>
          <w:rFonts w:ascii="Times New Roman" w:eastAsia="Times New Roman" w:hAnsi="Times New Roman" w:cs="Times New Roman"/>
          <w:sz w:val="28"/>
          <w:szCs w:val="28"/>
          <w:lang w:val="uk-UA" w:eastAsia="de-DE"/>
        </w:rPr>
        <w:t>.10.</w:t>
      </w:r>
    </w:p>
    <w:p w:rsidR="00CD605F" w:rsidRDefault="00CD605F" w:rsidP="003D45C9">
      <w:pPr>
        <w:spacing w:after="0" w:line="360" w:lineRule="auto"/>
        <w:ind w:firstLine="708"/>
        <w:rPr>
          <w:rFonts w:ascii="Times New Roman" w:eastAsia="Times New Roman" w:hAnsi="Times New Roman" w:cs="Times New Roman"/>
          <w:sz w:val="28"/>
          <w:szCs w:val="28"/>
          <w:lang w:val="uk-UA" w:eastAsia="de-DE"/>
        </w:rPr>
      </w:pPr>
    </w:p>
    <w:p w:rsidR="003D45C9" w:rsidRPr="00A832B0" w:rsidRDefault="00CD605F" w:rsidP="00CD605F">
      <w:pPr>
        <w:spacing w:after="0" w:line="360" w:lineRule="auto"/>
        <w:ind w:firstLine="708"/>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Таблиця 5</w:t>
      </w:r>
      <w:r w:rsidR="003D45C9" w:rsidRPr="00A832B0">
        <w:rPr>
          <w:rFonts w:ascii="Times New Roman" w:eastAsia="Times New Roman" w:hAnsi="Times New Roman" w:cs="Times New Roman"/>
          <w:sz w:val="28"/>
          <w:szCs w:val="28"/>
          <w:lang w:val="uk-UA" w:eastAsia="de-DE"/>
        </w:rPr>
        <w:t>.10 - Джерела небезпеки</w:t>
      </w:r>
    </w:p>
    <w:tbl>
      <w:tblPr>
        <w:tblStyle w:val="12"/>
        <w:tblW w:w="5119" w:type="pct"/>
        <w:tblInd w:w="-34" w:type="dxa"/>
        <w:tblLook w:val="04A0"/>
      </w:tblPr>
      <w:tblGrid>
        <w:gridCol w:w="496"/>
        <w:gridCol w:w="2148"/>
        <w:gridCol w:w="3049"/>
        <w:gridCol w:w="4106"/>
      </w:tblGrid>
      <w:tr w:rsidR="003D45C9" w:rsidRPr="00A832B0" w:rsidTr="00A80DB5">
        <w:trPr>
          <w:trHeight w:val="733"/>
        </w:trPr>
        <w:tc>
          <w:tcPr>
            <w:tcW w:w="253"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w:t>
            </w:r>
          </w:p>
        </w:tc>
        <w:tc>
          <w:tcPr>
            <w:tcW w:w="1096" w:type="pct"/>
            <w:vAlign w:val="center"/>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Джерело небезпеки</w:t>
            </w:r>
          </w:p>
        </w:tc>
        <w:tc>
          <w:tcPr>
            <w:tcW w:w="1556" w:type="pct"/>
            <w:vAlign w:val="center"/>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Причини небезпеки</w:t>
            </w:r>
          </w:p>
        </w:tc>
        <w:tc>
          <w:tcPr>
            <w:tcW w:w="2095" w:type="pct"/>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Наслідок небезпеки</w:t>
            </w:r>
          </w:p>
        </w:tc>
      </w:tr>
      <w:tr w:rsidR="003D45C9" w:rsidRPr="00A832B0" w:rsidTr="00A80DB5">
        <w:trPr>
          <w:trHeight w:val="733"/>
        </w:trPr>
        <w:tc>
          <w:tcPr>
            <w:tcW w:w="253"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1</w:t>
            </w:r>
          </w:p>
        </w:tc>
        <w:tc>
          <w:tcPr>
            <w:tcW w:w="1096"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Коротке замикання</w:t>
            </w:r>
          </w:p>
        </w:tc>
        <w:tc>
          <w:tcPr>
            <w:tcW w:w="1556"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несправність приладу</w:t>
            </w:r>
          </w:p>
        </w:tc>
        <w:tc>
          <w:tcPr>
            <w:tcW w:w="2095" w:type="pct"/>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Можливість тління конструкційних матеріалів розетки, можливість самозаймання</w:t>
            </w:r>
          </w:p>
        </w:tc>
      </w:tr>
    </w:tbl>
    <w:p w:rsidR="003D45C9" w:rsidRPr="00A832B0" w:rsidRDefault="003D45C9" w:rsidP="003D45C9">
      <w:pPr>
        <w:spacing w:before="240" w:after="0" w:line="360" w:lineRule="auto"/>
        <w:ind w:right="425" w:firstLine="708"/>
        <w:jc w:val="both"/>
        <w:rPr>
          <w:rFonts w:ascii="Times New Roman" w:eastAsia="Times New Roman" w:hAnsi="Times New Roman" w:cs="Times New Roman"/>
          <w:sz w:val="28"/>
          <w:szCs w:val="28"/>
          <w:lang w:val="uk-UA" w:eastAsia="de-DE"/>
        </w:rPr>
      </w:pPr>
    </w:p>
    <w:p w:rsidR="003D45C9" w:rsidRPr="00A832B0" w:rsidRDefault="003D45C9" w:rsidP="003D45C9">
      <w:pPr>
        <w:spacing w:before="240" w:after="0" w:line="360" w:lineRule="auto"/>
        <w:ind w:right="425" w:firstLine="708"/>
        <w:jc w:val="both"/>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t>Джерелом займання може бути коротке замикання чи несправність в електромережі.</w:t>
      </w:r>
    </w:p>
    <w:p w:rsidR="003D45C9" w:rsidRPr="00A832B0" w:rsidRDefault="00CD605F" w:rsidP="00CD605F">
      <w:pPr>
        <w:spacing w:before="240" w:after="0" w:line="360" w:lineRule="auto"/>
        <w:ind w:firstLine="708"/>
        <w:jc w:val="center"/>
        <w:rPr>
          <w:rFonts w:ascii="Times New Roman" w:eastAsia="Times New Roman" w:hAnsi="Times New Roman" w:cs="Times New Roman"/>
          <w:b/>
          <w:sz w:val="28"/>
          <w:szCs w:val="28"/>
          <w:lang w:val="uk-UA" w:eastAsia="de-DE"/>
        </w:rPr>
      </w:pPr>
      <w:r>
        <w:rPr>
          <w:rFonts w:ascii="Times New Roman" w:eastAsia="Times New Roman" w:hAnsi="Times New Roman" w:cs="Times New Roman"/>
          <w:sz w:val="28"/>
          <w:szCs w:val="28"/>
          <w:lang w:val="uk-UA" w:eastAsia="de-DE"/>
        </w:rPr>
        <w:t>Таблиця 5</w:t>
      </w:r>
      <w:r w:rsidR="003D45C9" w:rsidRPr="00A832B0">
        <w:rPr>
          <w:rFonts w:ascii="Times New Roman" w:eastAsia="Times New Roman" w:hAnsi="Times New Roman" w:cs="Times New Roman"/>
          <w:sz w:val="28"/>
          <w:szCs w:val="28"/>
          <w:lang w:val="uk-UA" w:eastAsia="de-DE"/>
        </w:rPr>
        <w:t>.11 - Параметри пожежної небезпеки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9"/>
        <w:gridCol w:w="5925"/>
      </w:tblGrid>
      <w:tr w:rsidR="003D45C9" w:rsidRPr="00A832B0" w:rsidTr="00A80DB5">
        <w:trPr>
          <w:trHeight w:val="485"/>
        </w:trPr>
        <w:tc>
          <w:tcPr>
            <w:tcW w:w="3539"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ind w:right="-250" w:hanging="71"/>
              <w:jc w:val="center"/>
              <w:rPr>
                <w:rFonts w:ascii="Times New Roman" w:eastAsia="Times New Roman" w:hAnsi="Times New Roman" w:cs="Times New Roman"/>
                <w:sz w:val="24"/>
                <w:szCs w:val="24"/>
                <w:lang w:val="uk-UA" w:eastAsia="de-DE"/>
              </w:rPr>
            </w:pPr>
            <w:r w:rsidRPr="00A832B0">
              <w:rPr>
                <w:rFonts w:ascii="Times New Roman" w:eastAsia="Times New Roman" w:hAnsi="Times New Roman" w:cs="Times New Roman"/>
                <w:sz w:val="24"/>
                <w:szCs w:val="24"/>
                <w:lang w:val="uk-UA" w:eastAsia="de-DE"/>
              </w:rPr>
              <w:t>Вид пожежі</w:t>
            </w:r>
          </w:p>
        </w:tc>
        <w:tc>
          <w:tcPr>
            <w:tcW w:w="5925"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ind w:hanging="71"/>
              <w:jc w:val="center"/>
              <w:rPr>
                <w:rFonts w:ascii="Times New Roman" w:eastAsia="Times New Roman" w:hAnsi="Times New Roman" w:cs="Times New Roman"/>
                <w:sz w:val="24"/>
                <w:szCs w:val="24"/>
                <w:lang w:val="uk-UA" w:eastAsia="de-DE"/>
              </w:rPr>
            </w:pPr>
            <w:r w:rsidRPr="00A832B0">
              <w:rPr>
                <w:rFonts w:ascii="Times New Roman" w:eastAsia="Times New Roman" w:hAnsi="Times New Roman" w:cs="Times New Roman"/>
                <w:sz w:val="24"/>
                <w:szCs w:val="24"/>
                <w:lang w:val="uk-UA" w:eastAsia="de-DE"/>
              </w:rPr>
              <w:t>Характеристика</w:t>
            </w:r>
          </w:p>
        </w:tc>
      </w:tr>
      <w:tr w:rsidR="003D45C9" w:rsidRPr="00A832B0" w:rsidTr="00A80DB5">
        <w:trPr>
          <w:trHeight w:val="706"/>
        </w:trPr>
        <w:tc>
          <w:tcPr>
            <w:tcW w:w="3539"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ind w:right="-250" w:hanging="71"/>
              <w:jc w:val="center"/>
              <w:rPr>
                <w:rFonts w:ascii="Times New Roman" w:eastAsia="Times New Roman" w:hAnsi="Times New Roman" w:cs="Times New Roman"/>
                <w:sz w:val="24"/>
                <w:szCs w:val="24"/>
                <w:lang w:val="uk-UA" w:eastAsia="de-DE"/>
              </w:rPr>
            </w:pPr>
            <w:r w:rsidRPr="00A832B0">
              <w:rPr>
                <w:rFonts w:ascii="Times New Roman" w:eastAsia="Times New Roman" w:hAnsi="Times New Roman" w:cs="Times New Roman"/>
                <w:sz w:val="24"/>
                <w:szCs w:val="24"/>
                <w:lang w:val="uk-UA" w:eastAsia="de-DE"/>
              </w:rPr>
              <w:t>Клас пожежі</w:t>
            </w:r>
          </w:p>
        </w:tc>
        <w:tc>
          <w:tcPr>
            <w:tcW w:w="5925" w:type="dxa"/>
            <w:tcBorders>
              <w:top w:val="single" w:sz="4" w:space="0" w:color="auto"/>
              <w:left w:val="single" w:sz="4" w:space="0" w:color="auto"/>
              <w:bottom w:val="single" w:sz="4" w:space="0" w:color="auto"/>
              <w:right w:val="single" w:sz="4" w:space="0" w:color="auto"/>
            </w:tcBorders>
            <w:vAlign w:val="center"/>
            <w:hideMark/>
          </w:tcPr>
          <w:p w:rsidR="003D45C9" w:rsidRPr="00A832B0" w:rsidRDefault="003D45C9" w:rsidP="00A80DB5">
            <w:pPr>
              <w:spacing w:after="0" w:line="240" w:lineRule="auto"/>
              <w:ind w:hanging="71"/>
              <w:jc w:val="center"/>
              <w:rPr>
                <w:rFonts w:ascii="Times New Roman" w:eastAsia="Times New Roman" w:hAnsi="Times New Roman" w:cs="Times New Roman"/>
                <w:sz w:val="24"/>
                <w:szCs w:val="24"/>
                <w:lang w:val="uk-UA" w:eastAsia="de-DE"/>
              </w:rPr>
            </w:pPr>
            <w:r w:rsidRPr="00A832B0">
              <w:rPr>
                <w:rFonts w:ascii="Times New Roman" w:eastAsia="Times New Roman" w:hAnsi="Times New Roman" w:cs="Times New Roman"/>
                <w:sz w:val="24"/>
                <w:szCs w:val="24"/>
                <w:lang w:val="uk-UA" w:eastAsia="de-DE"/>
              </w:rPr>
              <w:t>Е - горіння електроустановок, під напругою до 1000 В</w:t>
            </w:r>
          </w:p>
        </w:tc>
      </w:tr>
    </w:tbl>
    <w:p w:rsidR="00992F4B" w:rsidRPr="00A832B0" w:rsidRDefault="00992F4B" w:rsidP="003D45C9">
      <w:pPr>
        <w:spacing w:before="240" w:after="0" w:line="360" w:lineRule="auto"/>
        <w:ind w:firstLine="708"/>
        <w:rPr>
          <w:rFonts w:ascii="Times New Roman" w:eastAsia="Times New Roman" w:hAnsi="Times New Roman" w:cs="Times New Roman"/>
          <w:sz w:val="28"/>
          <w:szCs w:val="28"/>
          <w:lang w:val="uk-UA" w:eastAsia="de-DE"/>
        </w:rPr>
      </w:pPr>
    </w:p>
    <w:p w:rsidR="003D45C9" w:rsidRDefault="003D45C9" w:rsidP="00CD605F">
      <w:pPr>
        <w:spacing w:before="240" w:after="0" w:line="360" w:lineRule="auto"/>
        <w:ind w:firstLine="708"/>
        <w:rPr>
          <w:rFonts w:ascii="Times New Roman" w:eastAsia="Times New Roman" w:hAnsi="Times New Roman" w:cs="Times New Roman"/>
          <w:sz w:val="28"/>
          <w:szCs w:val="28"/>
          <w:lang w:val="uk-UA" w:eastAsia="de-DE"/>
        </w:rPr>
      </w:pPr>
      <w:r w:rsidRPr="00A832B0">
        <w:rPr>
          <w:rFonts w:ascii="Times New Roman" w:eastAsia="Times New Roman" w:hAnsi="Times New Roman" w:cs="Times New Roman"/>
          <w:sz w:val="28"/>
          <w:szCs w:val="28"/>
          <w:lang w:val="uk-UA" w:eastAsia="de-DE"/>
        </w:rPr>
        <w:lastRenderedPageBreak/>
        <w:t>Заходи і засоби захисту подолання пожежно</w:t>
      </w:r>
      <w:r w:rsidR="00CD605F">
        <w:rPr>
          <w:rFonts w:ascii="Times New Roman" w:eastAsia="Times New Roman" w:hAnsi="Times New Roman" w:cs="Times New Roman"/>
          <w:sz w:val="28"/>
          <w:szCs w:val="28"/>
          <w:lang w:val="uk-UA" w:eastAsia="de-DE"/>
        </w:rPr>
        <w:t>ї небезпеки наведені в таблиці 5</w:t>
      </w:r>
      <w:r w:rsidRPr="00A832B0">
        <w:rPr>
          <w:rFonts w:ascii="Times New Roman" w:eastAsia="Times New Roman" w:hAnsi="Times New Roman" w:cs="Times New Roman"/>
          <w:sz w:val="28"/>
          <w:szCs w:val="28"/>
          <w:lang w:val="uk-UA" w:eastAsia="de-DE"/>
        </w:rPr>
        <w:t>.12.</w:t>
      </w:r>
    </w:p>
    <w:p w:rsidR="00CD605F" w:rsidRPr="00A832B0" w:rsidRDefault="00CD605F" w:rsidP="00CD605F">
      <w:pPr>
        <w:spacing w:before="240" w:after="0" w:line="360" w:lineRule="auto"/>
        <w:ind w:firstLine="708"/>
        <w:rPr>
          <w:rFonts w:ascii="Times New Roman" w:eastAsia="Times New Roman" w:hAnsi="Times New Roman" w:cs="Times New Roman"/>
          <w:sz w:val="28"/>
          <w:szCs w:val="28"/>
          <w:lang w:val="uk-UA" w:eastAsia="de-DE"/>
        </w:rPr>
      </w:pPr>
    </w:p>
    <w:p w:rsidR="003D45C9" w:rsidRPr="00A832B0" w:rsidRDefault="00CD605F" w:rsidP="00CD605F">
      <w:pPr>
        <w:spacing w:before="240" w:after="0" w:line="360" w:lineRule="auto"/>
        <w:ind w:firstLine="708"/>
        <w:jc w:val="center"/>
        <w:rPr>
          <w:rFonts w:ascii="Times New Roman" w:eastAsia="Times New Roman" w:hAnsi="Times New Roman" w:cs="Times New Roman"/>
          <w:sz w:val="28"/>
          <w:szCs w:val="28"/>
          <w:lang w:val="uk-UA" w:eastAsia="de-DE"/>
        </w:rPr>
      </w:pPr>
      <w:r>
        <w:rPr>
          <w:rFonts w:ascii="Times New Roman" w:eastAsia="Times New Roman" w:hAnsi="Times New Roman" w:cs="Times New Roman"/>
          <w:sz w:val="28"/>
          <w:szCs w:val="28"/>
          <w:lang w:val="uk-UA" w:eastAsia="de-DE"/>
        </w:rPr>
        <w:t>Таблиця 5</w:t>
      </w:r>
      <w:r w:rsidR="003D45C9" w:rsidRPr="00A832B0">
        <w:rPr>
          <w:rFonts w:ascii="Times New Roman" w:eastAsia="Times New Roman" w:hAnsi="Times New Roman" w:cs="Times New Roman"/>
          <w:sz w:val="28"/>
          <w:szCs w:val="28"/>
          <w:lang w:val="uk-UA" w:eastAsia="de-DE"/>
        </w:rPr>
        <w:t>.12 - Захист і засоби подолання пожежної небезпеки</w:t>
      </w:r>
    </w:p>
    <w:tbl>
      <w:tblPr>
        <w:tblStyle w:val="ae"/>
        <w:tblW w:w="9419" w:type="dxa"/>
        <w:tblLook w:val="04A0"/>
      </w:tblPr>
      <w:tblGrid>
        <w:gridCol w:w="851"/>
        <w:gridCol w:w="2688"/>
        <w:gridCol w:w="2410"/>
        <w:gridCol w:w="3470"/>
      </w:tblGrid>
      <w:tr w:rsidR="003D45C9" w:rsidRPr="00A832B0" w:rsidTr="00A80DB5">
        <w:trPr>
          <w:trHeight w:val="951"/>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w:t>
            </w:r>
          </w:p>
        </w:tc>
        <w:tc>
          <w:tcPr>
            <w:tcW w:w="2688" w:type="dxa"/>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Група номенклатурних заходів з ОП</w:t>
            </w:r>
          </w:p>
        </w:tc>
        <w:tc>
          <w:tcPr>
            <w:tcW w:w="2410"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Вид заходу</w:t>
            </w:r>
          </w:p>
        </w:tc>
        <w:tc>
          <w:tcPr>
            <w:tcW w:w="3470"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Критерій вибору</w:t>
            </w:r>
          </w:p>
        </w:tc>
      </w:tr>
      <w:tr w:rsidR="003D45C9" w:rsidRPr="00A832B0" w:rsidTr="00A80DB5">
        <w:trPr>
          <w:trHeight w:val="447"/>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1</w:t>
            </w:r>
          </w:p>
        </w:tc>
        <w:tc>
          <w:tcPr>
            <w:tcW w:w="2688"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Технічні заходи</w:t>
            </w:r>
          </w:p>
        </w:tc>
        <w:tc>
          <w:tcPr>
            <w:tcW w:w="2410"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перевірка працездатності приладу</w:t>
            </w:r>
          </w:p>
        </w:tc>
        <w:tc>
          <w:tcPr>
            <w:tcW w:w="3470" w:type="dxa"/>
          </w:tcPr>
          <w:p w:rsidR="003D45C9" w:rsidRPr="00A832B0" w:rsidRDefault="00C12AC8" w:rsidP="00C12AC8">
            <w:pPr>
              <w:spacing w:after="0" w:line="240" w:lineRule="auto"/>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de-DE"/>
              </w:rPr>
              <w:t>Наявність ізоляції та справних частин приладу.</w:t>
            </w:r>
          </w:p>
        </w:tc>
      </w:tr>
      <w:tr w:rsidR="003D45C9" w:rsidRPr="00A832B0" w:rsidTr="00A80DB5">
        <w:trPr>
          <w:trHeight w:val="545"/>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2</w:t>
            </w:r>
          </w:p>
        </w:tc>
        <w:tc>
          <w:tcPr>
            <w:tcW w:w="2688"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Організаційні заходи</w:t>
            </w:r>
          </w:p>
        </w:tc>
        <w:tc>
          <w:tcPr>
            <w:tcW w:w="2410"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Інструктаж</w:t>
            </w:r>
          </w:p>
        </w:tc>
        <w:tc>
          <w:tcPr>
            <w:tcW w:w="3470" w:type="dxa"/>
          </w:tcPr>
          <w:p w:rsidR="003D45C9" w:rsidRPr="00A832B0" w:rsidRDefault="00C31221" w:rsidP="00A80DB5">
            <w:pPr>
              <w:spacing w:after="0" w:line="240" w:lineRule="auto"/>
              <w:rPr>
                <w:rFonts w:ascii="Times New Roman" w:eastAsia="Times New Roman" w:hAnsi="Times New Roman" w:cs="Times New Roman"/>
                <w:sz w:val="20"/>
                <w:szCs w:val="20"/>
                <w:lang w:val="uk-UA" w:eastAsia="ru-RU"/>
              </w:rPr>
            </w:pPr>
            <w:r w:rsidRPr="00A832B0">
              <w:rPr>
                <w:rFonts w:ascii="Times New Roman" w:eastAsia="Arial Unicode MS" w:hAnsi="Times New Roman" w:cs="Times New Roman"/>
                <w:color w:val="000000"/>
                <w:sz w:val="20"/>
                <w:szCs w:val="20"/>
                <w:lang w:val="uk-UA" w:eastAsia="uk-UA"/>
              </w:rPr>
              <w:t>Контроль</w:t>
            </w:r>
            <w:r w:rsidR="003D45C9" w:rsidRPr="00A832B0">
              <w:rPr>
                <w:rFonts w:ascii="Times New Roman" w:eastAsia="Arial Unicode MS" w:hAnsi="Times New Roman" w:cs="Times New Roman"/>
                <w:color w:val="000000"/>
                <w:sz w:val="20"/>
                <w:szCs w:val="20"/>
                <w:lang w:val="uk-UA" w:eastAsia="uk-UA"/>
              </w:rPr>
              <w:t xml:space="preserve"> пожежної безпеки та періодичний контроль знань про правила пожежної безпеки. План евакуації при пожежі. Вільний доступ до вимикача електроживлення.</w:t>
            </w:r>
            <w:r w:rsidR="00C12AC8" w:rsidRPr="00A832B0">
              <w:rPr>
                <w:rFonts w:ascii="Times New Roman" w:eastAsia="Times New Roman" w:hAnsi="Times New Roman" w:cs="Times New Roman"/>
                <w:sz w:val="20"/>
                <w:szCs w:val="20"/>
                <w:lang w:val="uk-UA" w:eastAsia="de-DE"/>
              </w:rPr>
              <w:t xml:space="preserve"> Регулярне тестування електропровідності</w:t>
            </w:r>
          </w:p>
        </w:tc>
      </w:tr>
    </w:tbl>
    <w:p w:rsidR="003D45C9" w:rsidRPr="00A832B0" w:rsidRDefault="003D45C9" w:rsidP="003D45C9">
      <w:pPr>
        <w:spacing w:after="0" w:line="360" w:lineRule="auto"/>
        <w:rPr>
          <w:rFonts w:ascii="Times New Roman" w:eastAsia="Calibri" w:hAnsi="Times New Roman" w:cs="Times New Roman"/>
          <w:sz w:val="28"/>
          <w:szCs w:val="28"/>
          <w:lang w:val="uk-UA"/>
        </w:rPr>
      </w:pPr>
    </w:p>
    <w:p w:rsidR="003D45C9" w:rsidRPr="00A832B0" w:rsidRDefault="003D45C9" w:rsidP="003D45C9">
      <w:pPr>
        <w:spacing w:after="0" w:line="360" w:lineRule="auto"/>
        <w:ind w:firstLine="709"/>
        <w:rPr>
          <w:rFonts w:ascii="Times New Roman" w:eastAsia="Times New Roman" w:hAnsi="Times New Roman" w:cs="Times New Roman"/>
          <w:sz w:val="28"/>
          <w:szCs w:val="28"/>
          <w:lang w:val="uk-UA"/>
        </w:rPr>
      </w:pPr>
    </w:p>
    <w:p w:rsidR="003D45C9" w:rsidRPr="00A832B0" w:rsidRDefault="00CD605F" w:rsidP="003D45C9">
      <w:pPr>
        <w:pStyle w:val="3"/>
        <w:ind w:firstLine="709"/>
        <w:rPr>
          <w:rFonts w:ascii="Times New Roman" w:eastAsia="Calibri" w:hAnsi="Times New Roman" w:cs="Times New Roman"/>
          <w:bCs/>
          <w:color w:val="auto"/>
          <w:sz w:val="28"/>
          <w:szCs w:val="28"/>
          <w:lang w:val="uk-UA"/>
        </w:rPr>
      </w:pPr>
      <w:bookmarkStart w:id="64" w:name="_Toc516302956"/>
      <w:bookmarkStart w:id="65" w:name="_Toc10730263"/>
      <w:r>
        <w:rPr>
          <w:rFonts w:ascii="Times New Roman" w:eastAsia="Calibri" w:hAnsi="Times New Roman" w:cs="Times New Roman"/>
          <w:bCs/>
          <w:color w:val="auto"/>
          <w:sz w:val="28"/>
          <w:szCs w:val="28"/>
          <w:lang w:val="uk-UA"/>
        </w:rPr>
        <w:t>5</w:t>
      </w:r>
      <w:r w:rsidR="008D1504" w:rsidRPr="00A832B0">
        <w:rPr>
          <w:rFonts w:ascii="Times New Roman" w:eastAsia="Calibri" w:hAnsi="Times New Roman" w:cs="Times New Roman"/>
          <w:bCs/>
          <w:color w:val="auto"/>
          <w:sz w:val="28"/>
          <w:szCs w:val="28"/>
          <w:lang w:val="uk-UA"/>
        </w:rPr>
        <w:t>.2.2</w:t>
      </w:r>
      <w:r w:rsidR="003D45C9" w:rsidRPr="00A832B0">
        <w:rPr>
          <w:rFonts w:ascii="Times New Roman" w:eastAsia="Calibri" w:hAnsi="Times New Roman" w:cs="Times New Roman"/>
          <w:bCs/>
          <w:color w:val="auto"/>
          <w:sz w:val="28"/>
          <w:szCs w:val="28"/>
          <w:lang w:val="uk-UA"/>
        </w:rPr>
        <w:t xml:space="preserve"> Біологічні фактори</w:t>
      </w:r>
      <w:bookmarkEnd w:id="64"/>
      <w:bookmarkEnd w:id="65"/>
    </w:p>
    <w:p w:rsidR="003D45C9" w:rsidRPr="00A832B0" w:rsidRDefault="003D45C9" w:rsidP="003D45C9">
      <w:pPr>
        <w:spacing w:after="0" w:line="360" w:lineRule="auto"/>
        <w:ind w:firstLine="709"/>
        <w:rPr>
          <w:rFonts w:ascii="Times New Roman" w:eastAsia="Calibri" w:hAnsi="Times New Roman" w:cs="Times New Roman"/>
          <w:sz w:val="28"/>
          <w:szCs w:val="28"/>
          <w:lang w:val="uk-UA"/>
        </w:rPr>
      </w:pPr>
    </w:p>
    <w:p w:rsidR="003D45C9" w:rsidRPr="00A832B0" w:rsidRDefault="003D45C9" w:rsidP="003D45C9">
      <w:pPr>
        <w:spacing w:after="0" w:line="360" w:lineRule="auto"/>
        <w:ind w:firstLine="709"/>
        <w:rPr>
          <w:rFonts w:ascii="Times New Roman" w:eastAsia="Calibri" w:hAnsi="Times New Roman" w:cs="Times New Roman"/>
          <w:sz w:val="28"/>
          <w:szCs w:val="28"/>
          <w:lang w:val="uk-UA"/>
        </w:rPr>
      </w:pPr>
    </w:p>
    <w:p w:rsidR="003D45C9" w:rsidRPr="00A832B0" w:rsidRDefault="003D45C9" w:rsidP="003D45C9">
      <w:pPr>
        <w:spacing w:after="0" w:line="360" w:lineRule="auto"/>
        <w:ind w:firstLine="709"/>
        <w:rPr>
          <w:rFonts w:ascii="Times New Roman" w:eastAsia="Calibri" w:hAnsi="Times New Roman" w:cs="Times New Roman"/>
          <w:sz w:val="28"/>
          <w:szCs w:val="28"/>
          <w:lang w:val="uk-UA"/>
        </w:rPr>
      </w:pPr>
      <w:r w:rsidRPr="00A832B0">
        <w:rPr>
          <w:rFonts w:ascii="Times New Roman" w:eastAsia="Calibri" w:hAnsi="Times New Roman" w:cs="Times New Roman"/>
          <w:sz w:val="28"/>
          <w:szCs w:val="28"/>
          <w:lang w:val="uk-UA"/>
        </w:rPr>
        <w:t>Для досліджень на розрив в даному приладі використовують біологічні тканини, небезпека яку становлять біологі</w:t>
      </w:r>
      <w:r w:rsidR="00CD605F">
        <w:rPr>
          <w:rFonts w:ascii="Times New Roman" w:eastAsia="Calibri" w:hAnsi="Times New Roman" w:cs="Times New Roman"/>
          <w:sz w:val="28"/>
          <w:szCs w:val="28"/>
          <w:lang w:val="uk-UA"/>
        </w:rPr>
        <w:t>чні тканини наведена в таблиці 5</w:t>
      </w:r>
      <w:r w:rsidRPr="00A832B0">
        <w:rPr>
          <w:rFonts w:ascii="Times New Roman" w:eastAsia="Calibri" w:hAnsi="Times New Roman" w:cs="Times New Roman"/>
          <w:sz w:val="28"/>
          <w:szCs w:val="28"/>
          <w:lang w:val="uk-UA"/>
        </w:rPr>
        <w:t>.13</w:t>
      </w:r>
    </w:p>
    <w:p w:rsidR="003D45C9" w:rsidRPr="00A832B0" w:rsidRDefault="00CD605F" w:rsidP="00CD605F">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3D45C9" w:rsidRPr="00A832B0">
        <w:rPr>
          <w:rFonts w:ascii="Times New Roman" w:eastAsia="Calibri" w:hAnsi="Times New Roman" w:cs="Times New Roman"/>
          <w:sz w:val="28"/>
          <w:szCs w:val="28"/>
          <w:lang w:val="uk-UA"/>
        </w:rPr>
        <w:t>.13 – Небезпека, яку представляють тканини</w:t>
      </w:r>
    </w:p>
    <w:tbl>
      <w:tblPr>
        <w:tblStyle w:val="12"/>
        <w:tblW w:w="5119" w:type="pct"/>
        <w:tblInd w:w="-34" w:type="dxa"/>
        <w:tblLook w:val="04A0"/>
      </w:tblPr>
      <w:tblGrid>
        <w:gridCol w:w="496"/>
        <w:gridCol w:w="2148"/>
        <w:gridCol w:w="3049"/>
        <w:gridCol w:w="4106"/>
      </w:tblGrid>
      <w:tr w:rsidR="003D45C9" w:rsidRPr="00A832B0" w:rsidTr="00A80DB5">
        <w:trPr>
          <w:trHeight w:val="733"/>
        </w:trPr>
        <w:tc>
          <w:tcPr>
            <w:tcW w:w="253"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w:t>
            </w:r>
          </w:p>
        </w:tc>
        <w:tc>
          <w:tcPr>
            <w:tcW w:w="1096" w:type="pct"/>
            <w:vAlign w:val="center"/>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Джерело небезпеки</w:t>
            </w:r>
          </w:p>
        </w:tc>
        <w:tc>
          <w:tcPr>
            <w:tcW w:w="1556" w:type="pct"/>
            <w:vAlign w:val="center"/>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Причини небезпеки</w:t>
            </w:r>
          </w:p>
        </w:tc>
        <w:tc>
          <w:tcPr>
            <w:tcW w:w="2095" w:type="pct"/>
          </w:tcPr>
          <w:p w:rsidR="003D45C9" w:rsidRPr="00A832B0" w:rsidRDefault="003D45C9" w:rsidP="00A80DB5">
            <w:pPr>
              <w:spacing w:after="0" w:line="360" w:lineRule="auto"/>
              <w:jc w:val="center"/>
              <w:rPr>
                <w:sz w:val="24"/>
                <w:szCs w:val="24"/>
                <w:bdr w:val="none" w:sz="0" w:space="0" w:color="auto" w:frame="1"/>
                <w:shd w:val="clear" w:color="auto" w:fill="FFFFFF"/>
                <w:lang w:val="uk-UA"/>
              </w:rPr>
            </w:pPr>
            <w:r w:rsidRPr="00A832B0">
              <w:rPr>
                <w:sz w:val="24"/>
                <w:szCs w:val="24"/>
                <w:bdr w:val="none" w:sz="0" w:space="0" w:color="auto" w:frame="1"/>
                <w:shd w:val="clear" w:color="auto" w:fill="FFFFFF"/>
                <w:lang w:val="uk-UA"/>
              </w:rPr>
              <w:t>Наслідок небезпеки</w:t>
            </w:r>
          </w:p>
        </w:tc>
      </w:tr>
      <w:tr w:rsidR="003D45C9" w:rsidRPr="00A832B0" w:rsidTr="00A80DB5">
        <w:trPr>
          <w:trHeight w:val="733"/>
        </w:trPr>
        <w:tc>
          <w:tcPr>
            <w:tcW w:w="253"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bdr w:val="none" w:sz="0" w:space="0" w:color="auto" w:frame="1"/>
                <w:shd w:val="clear" w:color="auto" w:fill="FFFFFF"/>
                <w:lang w:val="uk-UA" w:eastAsia="de-DE"/>
              </w:rPr>
              <w:t>1</w:t>
            </w:r>
          </w:p>
        </w:tc>
        <w:tc>
          <w:tcPr>
            <w:tcW w:w="1096" w:type="pct"/>
            <w:vAlign w:val="center"/>
          </w:tcPr>
          <w:p w:rsidR="003D45C9" w:rsidRPr="00A832B0" w:rsidRDefault="003D45C9" w:rsidP="00A80DB5">
            <w:pPr>
              <w:spacing w:after="0" w:line="240" w:lineRule="auto"/>
              <w:jc w:val="center"/>
              <w:rPr>
                <w:sz w:val="24"/>
                <w:szCs w:val="24"/>
                <w:bdr w:val="none" w:sz="0" w:space="0" w:color="auto" w:frame="1"/>
                <w:shd w:val="clear" w:color="auto" w:fill="FFFFFF"/>
                <w:lang w:val="uk-UA" w:eastAsia="de-DE"/>
              </w:rPr>
            </w:pPr>
            <w:r w:rsidRPr="00A832B0">
              <w:rPr>
                <w:sz w:val="24"/>
                <w:szCs w:val="24"/>
                <w:lang w:val="uk-UA"/>
              </w:rPr>
              <w:t>Біологічні тканини</w:t>
            </w:r>
          </w:p>
        </w:tc>
        <w:tc>
          <w:tcPr>
            <w:tcW w:w="1556" w:type="pct"/>
            <w:vAlign w:val="center"/>
          </w:tcPr>
          <w:p w:rsidR="003D45C9" w:rsidRPr="00A832B0" w:rsidRDefault="003D45C9" w:rsidP="00A80DB5">
            <w:pPr>
              <w:spacing w:after="0" w:line="240" w:lineRule="auto"/>
              <w:jc w:val="center"/>
              <w:rPr>
                <w:bdr w:val="none" w:sz="0" w:space="0" w:color="auto" w:frame="1"/>
                <w:shd w:val="clear" w:color="auto" w:fill="FFFFFF"/>
                <w:lang w:val="uk-UA" w:eastAsia="de-DE"/>
              </w:rPr>
            </w:pPr>
            <w:r w:rsidRPr="00A832B0">
              <w:rPr>
                <w:bdr w:val="none" w:sz="0" w:space="0" w:color="auto" w:frame="1"/>
                <w:shd w:val="clear" w:color="auto" w:fill="FFFFFF"/>
                <w:lang w:val="uk-UA" w:eastAsia="de-DE"/>
              </w:rPr>
              <w:t>інфекція</w:t>
            </w:r>
          </w:p>
        </w:tc>
        <w:tc>
          <w:tcPr>
            <w:tcW w:w="2095" w:type="pct"/>
          </w:tcPr>
          <w:p w:rsidR="003D45C9" w:rsidRPr="00A832B0" w:rsidRDefault="003D45C9" w:rsidP="00A80DB5">
            <w:pPr>
              <w:spacing w:after="0" w:line="240" w:lineRule="auto"/>
              <w:jc w:val="center"/>
              <w:rPr>
                <w:bdr w:val="none" w:sz="0" w:space="0" w:color="auto" w:frame="1"/>
                <w:shd w:val="clear" w:color="auto" w:fill="FFFFFF"/>
                <w:lang w:val="uk-UA" w:eastAsia="de-DE"/>
              </w:rPr>
            </w:pPr>
            <w:r w:rsidRPr="00A832B0">
              <w:rPr>
                <w:lang w:val="uk-UA"/>
              </w:rPr>
              <w:t>Локальне запалення тканин, ураження  очей (кон’юнктивіт), ураження слизистої  носової та ротової порожнини, зараження крові</w:t>
            </w:r>
          </w:p>
        </w:tc>
      </w:tr>
    </w:tbl>
    <w:p w:rsidR="003D45C9" w:rsidRPr="00A832B0" w:rsidRDefault="003D45C9" w:rsidP="003D45C9">
      <w:pPr>
        <w:spacing w:after="0" w:line="360" w:lineRule="auto"/>
        <w:ind w:firstLine="709"/>
        <w:jc w:val="both"/>
        <w:rPr>
          <w:rFonts w:ascii="Times New Roman" w:eastAsia="Calibri" w:hAnsi="Times New Roman" w:cs="Times New Roman"/>
          <w:sz w:val="28"/>
          <w:szCs w:val="28"/>
          <w:lang w:val="uk-UA"/>
        </w:rPr>
      </w:pPr>
    </w:p>
    <w:p w:rsidR="00992F4B" w:rsidRPr="00A832B0" w:rsidRDefault="00992F4B" w:rsidP="003D45C9">
      <w:pPr>
        <w:spacing w:after="0" w:line="360" w:lineRule="auto"/>
        <w:ind w:firstLine="709"/>
        <w:jc w:val="both"/>
        <w:rPr>
          <w:rFonts w:ascii="Times New Roman" w:eastAsia="Times New Roman" w:hAnsi="Times New Roman" w:cs="Times New Roman"/>
          <w:sz w:val="28"/>
          <w:szCs w:val="28"/>
          <w:lang w:val="uk-UA" w:eastAsia="de-DE"/>
        </w:rPr>
      </w:pPr>
    </w:p>
    <w:p w:rsidR="00992F4B" w:rsidRPr="00A832B0" w:rsidRDefault="00992F4B" w:rsidP="003D45C9">
      <w:pPr>
        <w:spacing w:after="0" w:line="360" w:lineRule="auto"/>
        <w:ind w:firstLine="709"/>
        <w:jc w:val="both"/>
        <w:rPr>
          <w:rFonts w:ascii="Times New Roman" w:eastAsia="Times New Roman" w:hAnsi="Times New Roman" w:cs="Times New Roman"/>
          <w:sz w:val="28"/>
          <w:szCs w:val="28"/>
          <w:lang w:val="uk-UA" w:eastAsia="de-DE"/>
        </w:rPr>
      </w:pPr>
    </w:p>
    <w:p w:rsidR="00992F4B" w:rsidRDefault="00992F4B" w:rsidP="003D45C9">
      <w:pPr>
        <w:spacing w:after="0" w:line="360" w:lineRule="auto"/>
        <w:ind w:firstLine="709"/>
        <w:jc w:val="both"/>
        <w:rPr>
          <w:rFonts w:ascii="Times New Roman" w:eastAsia="Times New Roman" w:hAnsi="Times New Roman" w:cs="Times New Roman"/>
          <w:sz w:val="28"/>
          <w:szCs w:val="28"/>
          <w:lang w:val="uk-UA" w:eastAsia="de-DE"/>
        </w:rPr>
      </w:pPr>
    </w:p>
    <w:p w:rsidR="00CD605F" w:rsidRDefault="00CD605F" w:rsidP="003D45C9">
      <w:pPr>
        <w:spacing w:after="0" w:line="360" w:lineRule="auto"/>
        <w:ind w:firstLine="709"/>
        <w:jc w:val="both"/>
        <w:rPr>
          <w:rFonts w:ascii="Times New Roman" w:eastAsia="Times New Roman" w:hAnsi="Times New Roman" w:cs="Times New Roman"/>
          <w:sz w:val="28"/>
          <w:szCs w:val="28"/>
          <w:lang w:val="uk-UA" w:eastAsia="de-DE"/>
        </w:rPr>
      </w:pPr>
    </w:p>
    <w:p w:rsidR="00CD605F" w:rsidRPr="00A832B0" w:rsidRDefault="00CD605F" w:rsidP="003D45C9">
      <w:pPr>
        <w:spacing w:after="0" w:line="360" w:lineRule="auto"/>
        <w:ind w:firstLine="709"/>
        <w:jc w:val="both"/>
        <w:rPr>
          <w:rFonts w:ascii="Times New Roman" w:eastAsia="Times New Roman" w:hAnsi="Times New Roman" w:cs="Times New Roman"/>
          <w:sz w:val="28"/>
          <w:szCs w:val="28"/>
          <w:lang w:val="uk-UA" w:eastAsia="de-DE"/>
        </w:rPr>
      </w:pPr>
    </w:p>
    <w:p w:rsidR="00C12AC8" w:rsidRPr="00A832B0" w:rsidRDefault="00CD605F" w:rsidP="00CD605F">
      <w:pPr>
        <w:spacing w:after="0" w:line="360" w:lineRule="auto"/>
        <w:ind w:firstLine="709"/>
        <w:jc w:val="center"/>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de-DE"/>
        </w:rPr>
        <w:lastRenderedPageBreak/>
        <w:t>Таблиця 5</w:t>
      </w:r>
      <w:r w:rsidR="00C12AC8" w:rsidRPr="00A832B0">
        <w:rPr>
          <w:rFonts w:ascii="Times New Roman" w:eastAsia="Times New Roman" w:hAnsi="Times New Roman" w:cs="Times New Roman"/>
          <w:sz w:val="28"/>
          <w:szCs w:val="28"/>
          <w:lang w:val="uk-UA" w:eastAsia="de-DE"/>
        </w:rPr>
        <w:t>.14 – Реальні та нормативні значення</w:t>
      </w:r>
    </w:p>
    <w:tbl>
      <w:tblPr>
        <w:tblW w:w="9552" w:type="dxa"/>
        <w:jc w:val="center"/>
        <w:tblLayout w:type="fixed"/>
        <w:tblCellMar>
          <w:left w:w="10" w:type="dxa"/>
          <w:right w:w="10" w:type="dxa"/>
        </w:tblCellMar>
        <w:tblLook w:val="04A0"/>
      </w:tblPr>
      <w:tblGrid>
        <w:gridCol w:w="3331"/>
        <w:gridCol w:w="2871"/>
        <w:gridCol w:w="3350"/>
      </w:tblGrid>
      <w:tr w:rsidR="00E31778" w:rsidRPr="00A832B0" w:rsidTr="00E7791C">
        <w:trPr>
          <w:trHeight w:val="383"/>
          <w:jc w:val="center"/>
        </w:trPr>
        <w:tc>
          <w:tcPr>
            <w:tcW w:w="33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E31778" w:rsidRPr="00A832B0" w:rsidRDefault="00C12AC8" w:rsidP="00E7791C">
            <w:pPr>
              <w:pStyle w:val="Standard"/>
              <w:spacing w:after="0" w:line="240" w:lineRule="auto"/>
              <w:ind w:firstLine="426"/>
              <w:jc w:val="center"/>
              <w:rPr>
                <w:lang w:val="uk-UA"/>
              </w:rPr>
            </w:pPr>
            <w:r w:rsidRPr="00A832B0">
              <w:rPr>
                <w:rFonts w:ascii="Times New Roman" w:hAnsi="Times New Roman"/>
                <w:sz w:val="24"/>
                <w:szCs w:val="24"/>
                <w:lang w:val="uk-UA"/>
              </w:rPr>
              <w:t>Фактор небезпеки</w:t>
            </w:r>
          </w:p>
        </w:tc>
        <w:tc>
          <w:tcPr>
            <w:tcW w:w="28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E31778" w:rsidRPr="00A832B0" w:rsidRDefault="00E31778" w:rsidP="00E7791C">
            <w:pPr>
              <w:pStyle w:val="Standard"/>
              <w:spacing w:after="0" w:line="240" w:lineRule="auto"/>
              <w:ind w:firstLine="426"/>
              <w:jc w:val="center"/>
              <w:rPr>
                <w:lang w:val="uk-UA"/>
              </w:rPr>
            </w:pPr>
            <w:r w:rsidRPr="00A832B0">
              <w:rPr>
                <w:rFonts w:ascii="Times New Roman" w:eastAsia="Times New Roman" w:hAnsi="Times New Roman" w:cs="Times New Roman"/>
                <w:sz w:val="24"/>
                <w:szCs w:val="28"/>
                <w:lang w:val="uk-UA" w:eastAsia="de-DE"/>
              </w:rPr>
              <w:t>Реальні значення</w:t>
            </w:r>
          </w:p>
        </w:tc>
        <w:tc>
          <w:tcPr>
            <w:tcW w:w="33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E31778" w:rsidRPr="00A832B0" w:rsidRDefault="00E31778" w:rsidP="00E7791C">
            <w:pPr>
              <w:pStyle w:val="Standard"/>
              <w:spacing w:after="0" w:line="240" w:lineRule="auto"/>
              <w:ind w:firstLine="426"/>
              <w:jc w:val="center"/>
              <w:rPr>
                <w:lang w:val="uk-UA"/>
              </w:rPr>
            </w:pPr>
            <w:r w:rsidRPr="00A832B0">
              <w:rPr>
                <w:rFonts w:ascii="Times New Roman" w:eastAsia="Times New Roman" w:hAnsi="Times New Roman" w:cs="Times New Roman"/>
                <w:sz w:val="24"/>
                <w:szCs w:val="28"/>
                <w:lang w:val="uk-UA" w:eastAsia="de-DE"/>
              </w:rPr>
              <w:t>Нормативні значення</w:t>
            </w:r>
          </w:p>
        </w:tc>
      </w:tr>
      <w:tr w:rsidR="00E31778" w:rsidRPr="00A832B0" w:rsidTr="00E7791C">
        <w:trPr>
          <w:trHeight w:val="663"/>
          <w:jc w:val="center"/>
        </w:trPr>
        <w:tc>
          <w:tcPr>
            <w:tcW w:w="3331" w:type="dxa"/>
            <w:tcBorders>
              <w:left w:val="single" w:sz="4" w:space="0" w:color="00000A"/>
              <w:bottom w:val="single" w:sz="4" w:space="0" w:color="00000A"/>
              <w:right w:val="single" w:sz="4" w:space="0" w:color="00000A"/>
            </w:tcBorders>
            <w:tcMar>
              <w:top w:w="0" w:type="dxa"/>
              <w:left w:w="108" w:type="dxa"/>
              <w:bottom w:w="0" w:type="dxa"/>
              <w:right w:w="108" w:type="dxa"/>
            </w:tcMar>
          </w:tcPr>
          <w:p w:rsidR="00E31778" w:rsidRPr="00A832B0" w:rsidRDefault="00C12AC8" w:rsidP="00E7791C">
            <w:pPr>
              <w:pStyle w:val="Standard"/>
              <w:spacing w:after="0" w:line="240" w:lineRule="auto"/>
              <w:ind w:firstLine="34"/>
              <w:jc w:val="center"/>
              <w:rPr>
                <w:rFonts w:ascii="Times New Roman" w:hAnsi="Times New Roman"/>
                <w:sz w:val="24"/>
                <w:szCs w:val="24"/>
                <w:lang w:val="uk-UA"/>
              </w:rPr>
            </w:pPr>
            <w:r w:rsidRPr="00A832B0">
              <w:rPr>
                <w:rFonts w:ascii="Times New Roman" w:hAnsi="Times New Roman"/>
                <w:sz w:val="24"/>
                <w:szCs w:val="24"/>
                <w:lang w:val="uk-UA"/>
              </w:rPr>
              <w:t>Зараження людини вірусами та бактеріями</w:t>
            </w:r>
          </w:p>
        </w:tc>
        <w:tc>
          <w:tcPr>
            <w:tcW w:w="2871" w:type="dxa"/>
            <w:tcBorders>
              <w:left w:val="single" w:sz="4" w:space="0" w:color="00000A"/>
              <w:bottom w:val="single" w:sz="4" w:space="0" w:color="00000A"/>
              <w:right w:val="single" w:sz="4" w:space="0" w:color="00000A"/>
            </w:tcBorders>
            <w:tcMar>
              <w:top w:w="0" w:type="dxa"/>
              <w:left w:w="108" w:type="dxa"/>
              <w:bottom w:w="0" w:type="dxa"/>
              <w:right w:w="108" w:type="dxa"/>
            </w:tcMar>
            <w:vAlign w:val="center"/>
          </w:tcPr>
          <w:p w:rsidR="00E31778" w:rsidRPr="00A832B0" w:rsidRDefault="00C12AC8" w:rsidP="00E7791C">
            <w:pPr>
              <w:pStyle w:val="Standard"/>
              <w:spacing w:before="240" w:line="240" w:lineRule="auto"/>
              <w:ind w:firstLine="34"/>
              <w:jc w:val="center"/>
              <w:rPr>
                <w:lang w:val="uk-UA"/>
              </w:rPr>
            </w:pPr>
            <w:r w:rsidRPr="00A832B0">
              <w:rPr>
                <w:rFonts w:ascii="Times New Roman" w:eastAsia="Times New Roman" w:hAnsi="Times New Roman" w:cs="Times New Roman"/>
                <w:sz w:val="24"/>
                <w:szCs w:val="24"/>
                <w:lang w:val="uk-UA" w:eastAsia="de-DE"/>
              </w:rPr>
              <w:t>наявні</w:t>
            </w:r>
          </w:p>
        </w:tc>
        <w:tc>
          <w:tcPr>
            <w:tcW w:w="3350" w:type="dxa"/>
            <w:tcBorders>
              <w:left w:val="single" w:sz="4" w:space="0" w:color="00000A"/>
              <w:bottom w:val="single" w:sz="4" w:space="0" w:color="00000A"/>
              <w:right w:val="single" w:sz="4" w:space="0" w:color="00000A"/>
            </w:tcBorders>
            <w:tcMar>
              <w:top w:w="0" w:type="dxa"/>
              <w:left w:w="108" w:type="dxa"/>
              <w:bottom w:w="0" w:type="dxa"/>
              <w:right w:w="108" w:type="dxa"/>
            </w:tcMar>
            <w:vAlign w:val="center"/>
          </w:tcPr>
          <w:p w:rsidR="00E31778" w:rsidRPr="00A832B0" w:rsidRDefault="00C12AC8" w:rsidP="00E7791C">
            <w:pPr>
              <w:pStyle w:val="Standard"/>
              <w:spacing w:after="0" w:line="240" w:lineRule="auto"/>
              <w:ind w:firstLine="34"/>
              <w:jc w:val="center"/>
              <w:rPr>
                <w:rFonts w:ascii="Times New Roman" w:hAnsi="Times New Roman"/>
                <w:sz w:val="24"/>
                <w:szCs w:val="24"/>
                <w:lang w:val="uk-UA"/>
              </w:rPr>
            </w:pPr>
            <w:r w:rsidRPr="00A832B0">
              <w:rPr>
                <w:rFonts w:ascii="Times New Roman" w:hAnsi="Times New Roman"/>
                <w:sz w:val="24"/>
                <w:szCs w:val="24"/>
                <w:lang w:val="uk-UA"/>
              </w:rPr>
              <w:t>відсутні</w:t>
            </w:r>
          </w:p>
        </w:tc>
      </w:tr>
    </w:tbl>
    <w:p w:rsidR="00E31778" w:rsidRPr="00A832B0" w:rsidRDefault="00E31778" w:rsidP="003D45C9">
      <w:pPr>
        <w:spacing w:after="0" w:line="360" w:lineRule="auto"/>
        <w:ind w:firstLine="709"/>
        <w:jc w:val="both"/>
        <w:rPr>
          <w:rFonts w:ascii="Times New Roman" w:eastAsia="Calibri" w:hAnsi="Times New Roman" w:cs="Times New Roman"/>
          <w:sz w:val="28"/>
          <w:szCs w:val="28"/>
          <w:lang w:val="uk-UA"/>
        </w:rPr>
      </w:pPr>
    </w:p>
    <w:p w:rsidR="003D45C9" w:rsidRPr="00A832B0" w:rsidRDefault="003D45C9" w:rsidP="003D45C9">
      <w:pPr>
        <w:spacing w:after="0" w:line="360" w:lineRule="auto"/>
        <w:ind w:firstLine="709"/>
        <w:jc w:val="both"/>
        <w:rPr>
          <w:rFonts w:ascii="Times New Roman" w:eastAsia="Calibri" w:hAnsi="Times New Roman" w:cs="Times New Roman"/>
          <w:sz w:val="28"/>
          <w:szCs w:val="28"/>
          <w:lang w:val="uk-UA"/>
        </w:rPr>
      </w:pPr>
    </w:p>
    <w:p w:rsidR="003D45C9" w:rsidRPr="00A832B0" w:rsidRDefault="00CD605F" w:rsidP="00CD605F">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5</w:t>
      </w:r>
      <w:r w:rsidR="00C12AC8" w:rsidRPr="00A832B0">
        <w:rPr>
          <w:rFonts w:ascii="Times New Roman" w:eastAsia="Calibri" w:hAnsi="Times New Roman" w:cs="Times New Roman"/>
          <w:sz w:val="28"/>
          <w:szCs w:val="28"/>
          <w:lang w:val="uk-UA"/>
        </w:rPr>
        <w:t>.15</w:t>
      </w:r>
      <w:r w:rsidR="003D45C9" w:rsidRPr="00A832B0">
        <w:rPr>
          <w:rFonts w:ascii="Times New Roman" w:eastAsia="Calibri" w:hAnsi="Times New Roman" w:cs="Times New Roman"/>
          <w:sz w:val="28"/>
          <w:szCs w:val="28"/>
          <w:lang w:val="uk-UA"/>
        </w:rPr>
        <w:t xml:space="preserve"> – Заходи безпеки</w:t>
      </w:r>
    </w:p>
    <w:tbl>
      <w:tblPr>
        <w:tblStyle w:val="ae"/>
        <w:tblW w:w="9419" w:type="dxa"/>
        <w:tblLook w:val="04A0"/>
      </w:tblPr>
      <w:tblGrid>
        <w:gridCol w:w="851"/>
        <w:gridCol w:w="3066"/>
        <w:gridCol w:w="2564"/>
        <w:gridCol w:w="2938"/>
      </w:tblGrid>
      <w:tr w:rsidR="003D45C9" w:rsidRPr="00A832B0" w:rsidTr="00A80DB5">
        <w:trPr>
          <w:trHeight w:val="951"/>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w:t>
            </w:r>
          </w:p>
        </w:tc>
        <w:tc>
          <w:tcPr>
            <w:tcW w:w="3066" w:type="dxa"/>
          </w:tcPr>
          <w:p w:rsidR="003D45C9" w:rsidRPr="00A832B0" w:rsidRDefault="003D45C9" w:rsidP="00A80DB5">
            <w:pPr>
              <w:spacing w:after="0" w:line="360" w:lineRule="auto"/>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Група номенклатурних заходів з ОП</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Вид заходу</w:t>
            </w:r>
          </w:p>
        </w:tc>
        <w:tc>
          <w:tcPr>
            <w:tcW w:w="2938"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Критерій вибору</w:t>
            </w:r>
          </w:p>
        </w:tc>
      </w:tr>
      <w:tr w:rsidR="003D45C9" w:rsidRPr="00A832B0" w:rsidTr="00A80DB5">
        <w:trPr>
          <w:trHeight w:val="447"/>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1</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Технічні заходи</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Холодильник для біологічних тканин</w:t>
            </w:r>
          </w:p>
        </w:tc>
        <w:tc>
          <w:tcPr>
            <w:tcW w:w="2938" w:type="dxa"/>
          </w:tcPr>
          <w:p w:rsidR="003D45C9" w:rsidRPr="00A832B0" w:rsidRDefault="003D45C9" w:rsidP="00A80DB5">
            <w:pPr>
              <w:spacing w:after="0" w:line="240" w:lineRule="auto"/>
              <w:rPr>
                <w:rFonts w:ascii="Times New Roman" w:hAnsi="Times New Roman" w:cs="Times New Roman"/>
                <w:sz w:val="20"/>
                <w:szCs w:val="20"/>
                <w:lang w:val="uk-UA"/>
              </w:rPr>
            </w:pPr>
            <w:r w:rsidRPr="00A832B0">
              <w:rPr>
                <w:rFonts w:ascii="Times New Roman" w:hAnsi="Times New Roman" w:cs="Times New Roman"/>
                <w:sz w:val="20"/>
                <w:szCs w:val="20"/>
                <w:lang w:val="uk-UA"/>
              </w:rPr>
              <w:t>Зберігання  біологічних об’єктів в лабораторному холодильнику</w:t>
            </w:r>
          </w:p>
        </w:tc>
      </w:tr>
      <w:tr w:rsidR="003D45C9" w:rsidRPr="00A832B0" w:rsidTr="00A80DB5">
        <w:trPr>
          <w:trHeight w:val="545"/>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2</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Організаційні заходи</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інструктаж і контроль персоналу</w:t>
            </w:r>
          </w:p>
        </w:tc>
        <w:tc>
          <w:tcPr>
            <w:tcW w:w="2938" w:type="dxa"/>
          </w:tcPr>
          <w:p w:rsidR="003D45C9" w:rsidRPr="00A832B0" w:rsidRDefault="003D45C9" w:rsidP="00A80DB5">
            <w:pPr>
              <w:spacing w:after="0" w:line="240" w:lineRule="auto"/>
              <w:rPr>
                <w:rFonts w:ascii="Times New Roman" w:eastAsia="Times New Roman" w:hAnsi="Times New Roman" w:cs="Times New Roman"/>
                <w:sz w:val="20"/>
                <w:szCs w:val="20"/>
                <w:lang w:val="uk-UA" w:eastAsia="ru-RU"/>
              </w:rPr>
            </w:pPr>
            <w:r w:rsidRPr="00A832B0">
              <w:rPr>
                <w:rFonts w:ascii="Times New Roman" w:hAnsi="Times New Roman" w:cs="Times New Roman"/>
                <w:sz w:val="20"/>
                <w:szCs w:val="20"/>
                <w:lang w:val="uk-UA"/>
              </w:rPr>
              <w:t>Проведення інструктажів з працівниками лабораторії, проведення екзамену по роботі з біологічними об’єктами, використання одноразових систем, підтримування мікроклімату (температура - 18˚C, вологість - 65%), вологе прибирання в кінці робочого дня.</w:t>
            </w:r>
          </w:p>
        </w:tc>
      </w:tr>
      <w:tr w:rsidR="003D45C9" w:rsidRPr="00A832B0" w:rsidTr="00A80DB5">
        <w:trPr>
          <w:trHeight w:val="245"/>
        </w:trPr>
        <w:tc>
          <w:tcPr>
            <w:tcW w:w="851"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eastAsia="Times New Roman" w:hAnsi="Times New Roman" w:cs="Times New Roman"/>
                <w:sz w:val="24"/>
                <w:szCs w:val="24"/>
                <w:lang w:val="uk-UA" w:eastAsia="ru-RU"/>
              </w:rPr>
              <w:t>3</w:t>
            </w:r>
          </w:p>
        </w:tc>
        <w:tc>
          <w:tcPr>
            <w:tcW w:w="3066" w:type="dxa"/>
          </w:tcPr>
          <w:p w:rsidR="003D45C9" w:rsidRPr="00A832B0" w:rsidRDefault="003D45C9" w:rsidP="00A80DB5">
            <w:pPr>
              <w:spacing w:after="0" w:line="360" w:lineRule="auto"/>
              <w:jc w:val="center"/>
              <w:rPr>
                <w:rFonts w:ascii="Times New Roman" w:eastAsia="Times New Roman" w:hAnsi="Times New Roman" w:cs="Times New Roman"/>
                <w:sz w:val="24"/>
                <w:szCs w:val="24"/>
                <w:lang w:val="uk-UA" w:eastAsia="ru-RU"/>
              </w:rPr>
            </w:pPr>
            <w:r w:rsidRPr="00A832B0">
              <w:rPr>
                <w:rFonts w:ascii="Times New Roman" w:hAnsi="Times New Roman" w:cs="Times New Roman"/>
                <w:sz w:val="24"/>
                <w:szCs w:val="24"/>
                <w:lang w:val="uk-UA"/>
              </w:rPr>
              <w:t>Засоби індивідуального захисту</w:t>
            </w:r>
          </w:p>
        </w:tc>
        <w:tc>
          <w:tcPr>
            <w:tcW w:w="2564" w:type="dxa"/>
          </w:tcPr>
          <w:p w:rsidR="003D45C9" w:rsidRPr="00A832B0" w:rsidRDefault="003D45C9" w:rsidP="00A80DB5">
            <w:pPr>
              <w:spacing w:after="0" w:line="360" w:lineRule="auto"/>
              <w:jc w:val="center"/>
              <w:rPr>
                <w:rFonts w:ascii="Times New Roman" w:eastAsia="Times New Roman" w:hAnsi="Times New Roman" w:cs="Times New Roman"/>
                <w:sz w:val="20"/>
                <w:szCs w:val="20"/>
                <w:lang w:val="uk-UA" w:eastAsia="ru-RU"/>
              </w:rPr>
            </w:pPr>
            <w:r w:rsidRPr="00A832B0">
              <w:rPr>
                <w:rFonts w:ascii="Times New Roman" w:eastAsia="Times New Roman" w:hAnsi="Times New Roman" w:cs="Times New Roman"/>
                <w:sz w:val="20"/>
                <w:szCs w:val="20"/>
                <w:lang w:val="uk-UA" w:eastAsia="ru-RU"/>
              </w:rPr>
              <w:t>Спец. одяг</w:t>
            </w:r>
          </w:p>
        </w:tc>
        <w:tc>
          <w:tcPr>
            <w:tcW w:w="2938" w:type="dxa"/>
          </w:tcPr>
          <w:p w:rsidR="003D45C9" w:rsidRPr="00A832B0" w:rsidRDefault="003D45C9" w:rsidP="00A80DB5">
            <w:pPr>
              <w:spacing w:after="0" w:line="240" w:lineRule="auto"/>
              <w:rPr>
                <w:rFonts w:ascii="Times New Roman" w:eastAsia="Times New Roman" w:hAnsi="Times New Roman" w:cs="Times New Roman"/>
                <w:sz w:val="20"/>
                <w:szCs w:val="20"/>
                <w:lang w:val="uk-UA" w:eastAsia="ru-RU"/>
              </w:rPr>
            </w:pPr>
            <w:r w:rsidRPr="00A832B0">
              <w:rPr>
                <w:rFonts w:ascii="Times New Roman" w:hAnsi="Times New Roman" w:cs="Times New Roman"/>
                <w:sz w:val="20"/>
                <w:szCs w:val="20"/>
                <w:lang w:val="uk-UA"/>
              </w:rPr>
              <w:t>Використання захисних  окулярів, гумових рукавиць, спец. одяг.</w:t>
            </w:r>
          </w:p>
        </w:tc>
      </w:tr>
    </w:tbl>
    <w:p w:rsidR="003D45C9" w:rsidRPr="00A832B0" w:rsidRDefault="003D45C9" w:rsidP="003D45C9">
      <w:pPr>
        <w:spacing w:after="0" w:line="360" w:lineRule="auto"/>
        <w:rPr>
          <w:rFonts w:ascii="Times New Roman" w:eastAsia="Times New Roman" w:hAnsi="Times New Roman" w:cs="Times New Roman"/>
          <w:sz w:val="28"/>
          <w:szCs w:val="24"/>
          <w:lang w:val="uk-UA" w:eastAsia="de-DE"/>
        </w:rPr>
      </w:pPr>
    </w:p>
    <w:p w:rsidR="003D45C9" w:rsidRPr="00A832B0" w:rsidRDefault="003D45C9" w:rsidP="003D45C9">
      <w:pPr>
        <w:spacing w:after="0" w:line="360" w:lineRule="auto"/>
        <w:ind w:firstLine="709"/>
        <w:rPr>
          <w:rFonts w:ascii="Times New Roman" w:eastAsia="Times New Roman" w:hAnsi="Times New Roman" w:cs="Times New Roman"/>
          <w:sz w:val="28"/>
          <w:szCs w:val="24"/>
          <w:lang w:val="uk-UA" w:eastAsia="de-DE"/>
        </w:rPr>
      </w:pPr>
    </w:p>
    <w:p w:rsidR="003D45C9" w:rsidRPr="00CD605F" w:rsidRDefault="003D45C9" w:rsidP="00CD605F">
      <w:pPr>
        <w:pStyle w:val="a9"/>
        <w:keepNext/>
        <w:keepLines/>
        <w:widowControl w:val="0"/>
        <w:numPr>
          <w:ilvl w:val="1"/>
          <w:numId w:val="7"/>
        </w:numPr>
        <w:suppressAutoHyphens/>
        <w:autoSpaceDN w:val="0"/>
        <w:spacing w:before="200" w:after="0"/>
        <w:jc w:val="both"/>
        <w:textAlignment w:val="baseline"/>
        <w:outlineLvl w:val="1"/>
        <w:rPr>
          <w:rFonts w:ascii="Times New Roman" w:eastAsia="Times New Roman" w:hAnsi="Times New Roman" w:cs="Times New Roman"/>
          <w:bCs/>
          <w:sz w:val="28"/>
          <w:szCs w:val="24"/>
          <w:lang w:val="uk-UA" w:eastAsia="de-DE"/>
        </w:rPr>
      </w:pPr>
      <w:bookmarkStart w:id="66" w:name="_Toc516302957"/>
      <w:bookmarkStart w:id="67" w:name="_Toc10730264"/>
      <w:r w:rsidRPr="00CD605F">
        <w:rPr>
          <w:rFonts w:ascii="Times New Roman" w:eastAsia="Times New Roman" w:hAnsi="Times New Roman" w:cs="Times New Roman"/>
          <w:bCs/>
          <w:sz w:val="28"/>
          <w:szCs w:val="24"/>
          <w:lang w:val="uk-UA" w:eastAsia="de-DE"/>
        </w:rPr>
        <w:t>Розробка інструкції по техніці безпеки при експлуатації модернізованої  установки</w:t>
      </w:r>
      <w:bookmarkEnd w:id="66"/>
      <w:bookmarkEnd w:id="67"/>
    </w:p>
    <w:p w:rsidR="00CD605F" w:rsidRPr="00CD605F" w:rsidRDefault="00CD605F" w:rsidP="00CD605F">
      <w:pPr>
        <w:pStyle w:val="a9"/>
        <w:keepNext/>
        <w:keepLines/>
        <w:widowControl w:val="0"/>
        <w:suppressAutoHyphens/>
        <w:autoSpaceDN w:val="0"/>
        <w:spacing w:before="200" w:after="0"/>
        <w:ind w:left="1354"/>
        <w:jc w:val="both"/>
        <w:textAlignment w:val="baseline"/>
        <w:outlineLvl w:val="1"/>
        <w:rPr>
          <w:rFonts w:ascii="Times New Roman" w:eastAsia="Times New Roman" w:hAnsi="Times New Roman" w:cs="Times New Roman"/>
          <w:bCs/>
          <w:sz w:val="28"/>
          <w:szCs w:val="24"/>
          <w:lang w:val="uk-UA" w:eastAsia="de-DE"/>
        </w:rPr>
      </w:pPr>
    </w:p>
    <w:p w:rsidR="003D45C9" w:rsidRPr="00A832B0" w:rsidRDefault="00CD605F" w:rsidP="003D45C9">
      <w:pPr>
        <w:spacing w:after="0" w:line="360" w:lineRule="auto"/>
        <w:ind w:firstLine="709"/>
        <w:rPr>
          <w:rFonts w:ascii="Times New Roman" w:eastAsia="Times New Roman" w:hAnsi="Times New Roman" w:cs="Times New Roman"/>
          <w:sz w:val="28"/>
          <w:szCs w:val="24"/>
          <w:lang w:val="uk-UA" w:eastAsia="de-DE"/>
        </w:rPr>
      </w:pPr>
      <w:r>
        <w:rPr>
          <w:rFonts w:ascii="Times New Roman" w:eastAsia="Times New Roman" w:hAnsi="Times New Roman" w:cs="Times New Roman"/>
          <w:sz w:val="28"/>
          <w:szCs w:val="24"/>
          <w:lang w:val="uk-UA" w:eastAsia="de-DE"/>
        </w:rPr>
        <w:t>5</w:t>
      </w:r>
      <w:r w:rsidR="003D45C9" w:rsidRPr="00A832B0">
        <w:rPr>
          <w:rFonts w:ascii="Times New Roman" w:eastAsia="Times New Roman" w:hAnsi="Times New Roman" w:cs="Times New Roman"/>
          <w:sz w:val="28"/>
          <w:szCs w:val="24"/>
          <w:lang w:val="uk-UA" w:eastAsia="de-DE"/>
        </w:rPr>
        <w:t>.3.1 Загальні запобіжні заходи</w:t>
      </w:r>
    </w:p>
    <w:p w:rsidR="003D45C9" w:rsidRPr="00A832B0" w:rsidRDefault="003D45C9" w:rsidP="00CD605F">
      <w:pPr>
        <w:spacing w:after="0" w:line="360" w:lineRule="auto"/>
        <w:rPr>
          <w:rFonts w:ascii="Times New Roman" w:eastAsia="Times New Roman" w:hAnsi="Times New Roman" w:cs="Times New Roman"/>
          <w:sz w:val="28"/>
          <w:szCs w:val="24"/>
          <w:lang w:val="uk-UA" w:eastAsia="de-DE"/>
        </w:rPr>
      </w:pP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 xml:space="preserve">1. Перед кожним використанням перевіряйте прилад та його деталі, щоб переконатися що усі деталі надійно зафіксовані та прилад працює </w:t>
      </w:r>
      <w:r w:rsidR="00CB79F8" w:rsidRPr="00A832B0">
        <w:rPr>
          <w:rFonts w:ascii="Times New Roman" w:eastAsia="Times New Roman" w:hAnsi="Times New Roman" w:cs="Times New Roman"/>
          <w:sz w:val="28"/>
          <w:szCs w:val="24"/>
          <w:lang w:val="uk-UA" w:eastAsia="de-DE"/>
        </w:rPr>
        <w:t>справна</w:t>
      </w:r>
      <w:r w:rsidRPr="00A832B0">
        <w:rPr>
          <w:rFonts w:ascii="Times New Roman" w:eastAsia="Times New Roman" w:hAnsi="Times New Roman" w:cs="Times New Roman"/>
          <w:sz w:val="28"/>
          <w:szCs w:val="24"/>
          <w:lang w:val="uk-UA" w:eastAsia="de-DE"/>
        </w:rPr>
        <w:t>.</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2. Прилад може під час роботі створювати незначну вібрацію. Це не є несправністю</w:t>
      </w:r>
    </w:p>
    <w:p w:rsidR="00992F4B"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 xml:space="preserve">3. Забороняється використовувати прилад , якщо він пошкоджений або має пошкоджені деталі. В цьому випадку необхідно замінити пошкоджені </w:t>
      </w:r>
    </w:p>
    <w:p w:rsidR="00992F4B" w:rsidRPr="00A832B0" w:rsidRDefault="00992F4B" w:rsidP="00992F4B">
      <w:pPr>
        <w:spacing w:after="0" w:line="360" w:lineRule="auto"/>
        <w:jc w:val="both"/>
        <w:rPr>
          <w:rFonts w:ascii="Times New Roman" w:eastAsia="Times New Roman" w:hAnsi="Times New Roman" w:cs="Times New Roman"/>
          <w:sz w:val="28"/>
          <w:szCs w:val="24"/>
          <w:lang w:val="uk-UA" w:eastAsia="de-DE"/>
        </w:rPr>
      </w:pPr>
    </w:p>
    <w:p w:rsidR="003D45C9" w:rsidRPr="00A832B0" w:rsidRDefault="003D45C9" w:rsidP="00992F4B">
      <w:pPr>
        <w:spacing w:after="0" w:line="360" w:lineRule="auto"/>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 xml:space="preserve">деталі. </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4. Не кидати установку та не піддавати сильним ударам.</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5. Не розливати воду на установку</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6. Не залишати установку в середовищі з надто високою або надто низькою температурою.</w:t>
      </w:r>
    </w:p>
    <w:p w:rsidR="003D45C9" w:rsidRPr="00A832B0" w:rsidRDefault="00480D9F" w:rsidP="00480D9F">
      <w:pPr>
        <w:tabs>
          <w:tab w:val="left" w:pos="2760"/>
        </w:tabs>
        <w:spacing w:after="0" w:line="360" w:lineRule="auto"/>
        <w:ind w:firstLine="709"/>
        <w:rPr>
          <w:rFonts w:ascii="Times New Roman" w:eastAsia="Times New Roman" w:hAnsi="Times New Roman" w:cs="Times New Roman"/>
          <w:sz w:val="28"/>
          <w:szCs w:val="28"/>
          <w:lang w:val="uk-UA"/>
        </w:rPr>
      </w:pPr>
      <w:r w:rsidRPr="00A832B0">
        <w:rPr>
          <w:rFonts w:ascii="Times New Roman" w:eastAsia="Times New Roman" w:hAnsi="Times New Roman" w:cs="Times New Roman"/>
          <w:sz w:val="28"/>
          <w:szCs w:val="28"/>
          <w:lang w:val="uk-UA"/>
        </w:rPr>
        <w:tab/>
      </w:r>
    </w:p>
    <w:p w:rsidR="00480D9F" w:rsidRPr="00A832B0" w:rsidRDefault="00480D9F" w:rsidP="00480D9F">
      <w:pPr>
        <w:tabs>
          <w:tab w:val="left" w:pos="2760"/>
        </w:tabs>
        <w:spacing w:after="0" w:line="360" w:lineRule="auto"/>
        <w:ind w:firstLine="709"/>
        <w:rPr>
          <w:rFonts w:ascii="Times New Roman" w:eastAsia="Times New Roman" w:hAnsi="Times New Roman" w:cs="Times New Roman"/>
          <w:sz w:val="28"/>
          <w:szCs w:val="28"/>
          <w:lang w:val="uk-UA"/>
        </w:rPr>
      </w:pPr>
    </w:p>
    <w:p w:rsidR="003D45C9" w:rsidRPr="00A832B0" w:rsidRDefault="00CD605F" w:rsidP="003D45C9">
      <w:pPr>
        <w:spacing w:after="0" w:line="360" w:lineRule="auto"/>
        <w:ind w:firstLine="709"/>
        <w:rPr>
          <w:rFonts w:ascii="Times New Roman" w:eastAsia="Times New Roman" w:hAnsi="Times New Roman" w:cs="Times New Roman"/>
          <w:sz w:val="28"/>
          <w:szCs w:val="24"/>
          <w:lang w:val="uk-UA" w:eastAsia="de-DE"/>
        </w:rPr>
      </w:pPr>
      <w:r>
        <w:rPr>
          <w:rFonts w:ascii="Times New Roman" w:eastAsia="Times New Roman" w:hAnsi="Times New Roman" w:cs="Times New Roman"/>
          <w:sz w:val="28"/>
          <w:szCs w:val="24"/>
          <w:lang w:val="uk-UA" w:eastAsia="de-DE"/>
        </w:rPr>
        <w:t>5</w:t>
      </w:r>
      <w:r w:rsidR="003D45C9" w:rsidRPr="00A832B0">
        <w:rPr>
          <w:rFonts w:ascii="Times New Roman" w:eastAsia="Times New Roman" w:hAnsi="Times New Roman" w:cs="Times New Roman"/>
          <w:sz w:val="28"/>
          <w:szCs w:val="24"/>
          <w:lang w:val="uk-UA" w:eastAsia="de-DE"/>
        </w:rPr>
        <w:t>.3.2 Порядок роботи з установкою.</w:t>
      </w:r>
    </w:p>
    <w:p w:rsidR="003D45C9" w:rsidRPr="00A832B0" w:rsidRDefault="003D45C9" w:rsidP="003D45C9">
      <w:pPr>
        <w:spacing w:after="0" w:line="360" w:lineRule="auto"/>
        <w:ind w:firstLine="709"/>
        <w:rPr>
          <w:rFonts w:ascii="Times New Roman" w:eastAsia="Times New Roman" w:hAnsi="Times New Roman" w:cs="Times New Roman"/>
          <w:sz w:val="28"/>
          <w:szCs w:val="24"/>
          <w:lang w:val="uk-UA" w:eastAsia="de-DE"/>
        </w:rPr>
      </w:pPr>
    </w:p>
    <w:p w:rsidR="003D45C9" w:rsidRPr="00A832B0" w:rsidRDefault="003D45C9" w:rsidP="003D45C9">
      <w:pPr>
        <w:spacing w:after="0" w:line="360" w:lineRule="auto"/>
        <w:ind w:firstLine="709"/>
        <w:rPr>
          <w:rFonts w:ascii="Times New Roman" w:eastAsia="Times New Roman" w:hAnsi="Times New Roman" w:cs="Times New Roman"/>
          <w:sz w:val="28"/>
          <w:szCs w:val="24"/>
          <w:lang w:val="uk-UA" w:eastAsia="de-DE"/>
        </w:rPr>
      </w:pP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Установку необхідно поставити на рівну поверхність. Перевірити надійність кріплень установки. Одягнути спец</w:t>
      </w:r>
      <w:r w:rsidR="00CB79F8">
        <w:rPr>
          <w:rFonts w:ascii="Times New Roman" w:eastAsia="Times New Roman" w:hAnsi="Times New Roman" w:cs="Times New Roman"/>
          <w:sz w:val="28"/>
          <w:szCs w:val="24"/>
          <w:lang w:val="uk-UA" w:eastAsia="de-DE"/>
        </w:rPr>
        <w:t>іальний одяг та резинові рукавички</w:t>
      </w:r>
      <w:r w:rsidRPr="00A832B0">
        <w:rPr>
          <w:rFonts w:ascii="Times New Roman" w:eastAsia="Times New Roman" w:hAnsi="Times New Roman" w:cs="Times New Roman"/>
          <w:sz w:val="28"/>
          <w:szCs w:val="24"/>
          <w:lang w:val="uk-UA" w:eastAsia="de-DE"/>
        </w:rPr>
        <w:t>.</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1. Зафіксувати біологічний зразок між двома трубками.</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2. Ввімкнути установку</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 xml:space="preserve">3. Зафіксувати значення на </w:t>
      </w:r>
      <w:r w:rsidR="00CB79F8" w:rsidRPr="00A832B0">
        <w:rPr>
          <w:rFonts w:ascii="Times New Roman" w:eastAsia="Times New Roman" w:hAnsi="Times New Roman" w:cs="Times New Roman"/>
          <w:sz w:val="28"/>
          <w:szCs w:val="24"/>
          <w:lang w:val="uk-UA" w:eastAsia="de-DE"/>
        </w:rPr>
        <w:t>манометрі</w:t>
      </w:r>
      <w:r w:rsidRPr="00A832B0">
        <w:rPr>
          <w:rFonts w:ascii="Times New Roman" w:eastAsia="Times New Roman" w:hAnsi="Times New Roman" w:cs="Times New Roman"/>
          <w:sz w:val="28"/>
          <w:szCs w:val="24"/>
          <w:lang w:val="uk-UA" w:eastAsia="de-DE"/>
        </w:rPr>
        <w:t xml:space="preserve"> в момент розриву біологічної тканини </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4. Зняти біологічні зразки з трубки</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5. Зняти трубку з приладу</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 xml:space="preserve">6.Промити її від можливих забруднень водою і повернути у вихідну </w:t>
      </w:r>
      <w:r w:rsidR="00CB79F8" w:rsidRPr="00A832B0">
        <w:rPr>
          <w:rFonts w:ascii="Times New Roman" w:eastAsia="Times New Roman" w:hAnsi="Times New Roman" w:cs="Times New Roman"/>
          <w:sz w:val="28"/>
          <w:szCs w:val="24"/>
          <w:lang w:val="uk-UA" w:eastAsia="de-DE"/>
        </w:rPr>
        <w:t>позицію</w:t>
      </w:r>
      <w:r w:rsidRPr="00A832B0">
        <w:rPr>
          <w:rFonts w:ascii="Times New Roman" w:eastAsia="Times New Roman" w:hAnsi="Times New Roman" w:cs="Times New Roman"/>
          <w:sz w:val="28"/>
          <w:szCs w:val="24"/>
          <w:lang w:val="uk-UA" w:eastAsia="de-DE"/>
        </w:rPr>
        <w:t>.</w:t>
      </w:r>
    </w:p>
    <w:p w:rsidR="003D45C9" w:rsidRPr="00A832B0" w:rsidRDefault="003D45C9" w:rsidP="003D45C9">
      <w:pPr>
        <w:spacing w:after="0" w:line="360" w:lineRule="auto"/>
        <w:ind w:firstLine="709"/>
        <w:jc w:val="both"/>
        <w:rPr>
          <w:rFonts w:ascii="Times New Roman" w:eastAsia="Times New Roman" w:hAnsi="Times New Roman" w:cs="Times New Roman"/>
          <w:sz w:val="28"/>
          <w:szCs w:val="24"/>
          <w:lang w:val="uk-UA" w:eastAsia="de-DE"/>
        </w:rPr>
      </w:pPr>
      <w:r w:rsidRPr="00A832B0">
        <w:rPr>
          <w:rFonts w:ascii="Times New Roman" w:eastAsia="Times New Roman" w:hAnsi="Times New Roman" w:cs="Times New Roman"/>
          <w:sz w:val="28"/>
          <w:szCs w:val="24"/>
          <w:lang w:val="uk-UA" w:eastAsia="de-DE"/>
        </w:rPr>
        <w:t>Установку потрібно берегти від концентрації вологи в приміщенні більше 65%, контакту з нагріваючими  приладами</w:t>
      </w:r>
    </w:p>
    <w:p w:rsidR="003D45C9" w:rsidRPr="00A832B0" w:rsidRDefault="003D45C9" w:rsidP="003D45C9">
      <w:pPr>
        <w:spacing w:after="0" w:line="360" w:lineRule="auto"/>
        <w:ind w:firstLine="709"/>
        <w:rPr>
          <w:rFonts w:ascii="Times New Roman" w:eastAsia="Times New Roman" w:hAnsi="Times New Roman" w:cs="Times New Roman"/>
          <w:sz w:val="28"/>
          <w:szCs w:val="28"/>
          <w:lang w:val="uk-UA"/>
        </w:rPr>
      </w:pPr>
    </w:p>
    <w:p w:rsidR="003D45C9" w:rsidRPr="00A832B0" w:rsidRDefault="003D45C9" w:rsidP="003D45C9">
      <w:pPr>
        <w:keepNext/>
        <w:keepLines/>
        <w:widowControl w:val="0"/>
        <w:suppressAutoHyphens/>
        <w:autoSpaceDN w:val="0"/>
        <w:spacing w:before="200" w:after="0"/>
        <w:ind w:firstLine="709"/>
        <w:textAlignment w:val="baseline"/>
        <w:outlineLvl w:val="1"/>
        <w:rPr>
          <w:rFonts w:ascii="Times New Roman" w:eastAsia="Times New Roman" w:hAnsi="Times New Roman" w:cs="Times New Roman"/>
          <w:bCs/>
          <w:sz w:val="28"/>
          <w:szCs w:val="24"/>
          <w:lang w:val="uk-UA" w:eastAsia="de-DE"/>
        </w:rPr>
      </w:pPr>
      <w:bookmarkStart w:id="68" w:name="_Toc516302958"/>
      <w:bookmarkStart w:id="69" w:name="_Toc10730265"/>
      <w:r w:rsidRPr="00A832B0">
        <w:rPr>
          <w:rFonts w:ascii="Times New Roman" w:eastAsia="Times New Roman" w:hAnsi="Times New Roman" w:cs="Times New Roman"/>
          <w:bCs/>
          <w:sz w:val="28"/>
          <w:szCs w:val="24"/>
          <w:lang w:val="uk-UA" w:eastAsia="de-DE"/>
        </w:rPr>
        <w:t xml:space="preserve">Висновки до розділу </w:t>
      </w:r>
      <w:bookmarkEnd w:id="68"/>
      <w:r w:rsidRPr="00A832B0">
        <w:rPr>
          <w:rFonts w:ascii="Times New Roman" w:eastAsia="Times New Roman" w:hAnsi="Times New Roman" w:cs="Times New Roman"/>
          <w:bCs/>
          <w:sz w:val="28"/>
          <w:szCs w:val="24"/>
          <w:lang w:val="uk-UA" w:eastAsia="de-DE"/>
        </w:rPr>
        <w:t>5</w:t>
      </w:r>
      <w:bookmarkEnd w:id="69"/>
    </w:p>
    <w:p w:rsidR="003D45C9" w:rsidRPr="00A832B0" w:rsidRDefault="003D45C9" w:rsidP="003D45C9">
      <w:pPr>
        <w:spacing w:after="0" w:line="360" w:lineRule="auto"/>
        <w:ind w:firstLine="709"/>
        <w:jc w:val="center"/>
        <w:rPr>
          <w:rFonts w:ascii="Times New Roman" w:eastAsia="Times New Roman" w:hAnsi="Times New Roman" w:cs="Times New Roman"/>
          <w:sz w:val="28"/>
          <w:szCs w:val="24"/>
          <w:lang w:val="uk-UA" w:eastAsia="de-DE"/>
        </w:rPr>
      </w:pPr>
    </w:p>
    <w:p w:rsidR="003D45C9" w:rsidRPr="00A832B0" w:rsidRDefault="003D45C9" w:rsidP="003D45C9">
      <w:pPr>
        <w:spacing w:after="0" w:line="360" w:lineRule="auto"/>
        <w:ind w:firstLine="709"/>
        <w:jc w:val="center"/>
        <w:rPr>
          <w:rFonts w:ascii="Times New Roman" w:eastAsia="Times New Roman" w:hAnsi="Times New Roman" w:cs="Times New Roman"/>
          <w:sz w:val="28"/>
          <w:szCs w:val="24"/>
          <w:lang w:val="uk-UA" w:eastAsia="de-DE"/>
        </w:rPr>
      </w:pPr>
    </w:p>
    <w:p w:rsidR="00992F4B" w:rsidRPr="00A832B0" w:rsidRDefault="003D45C9" w:rsidP="003D45C9">
      <w:pPr>
        <w:spacing w:after="160" w:line="360" w:lineRule="auto"/>
        <w:ind w:right="-144" w:firstLine="851"/>
        <w:jc w:val="both"/>
        <w:rPr>
          <w:rFonts w:ascii="Times New Roman" w:eastAsia="Calibri" w:hAnsi="Times New Roman" w:cs="Times New Roman"/>
          <w:sz w:val="28"/>
          <w:szCs w:val="28"/>
          <w:lang w:val="uk-UA"/>
        </w:rPr>
      </w:pPr>
      <w:r w:rsidRPr="00A832B0">
        <w:rPr>
          <w:rFonts w:ascii="Times New Roman" w:eastAsia="Calibri" w:hAnsi="Times New Roman" w:cs="Times New Roman"/>
          <w:sz w:val="28"/>
          <w:szCs w:val="28"/>
          <w:lang w:val="uk-UA"/>
        </w:rPr>
        <w:t xml:space="preserve">В даному розділі дипломної роботи було проаналізовано можливі потенційні небезпеки, які створюються в процесі експлуатації приладу, </w:t>
      </w:r>
    </w:p>
    <w:p w:rsidR="003D45C9" w:rsidRPr="00A832B0" w:rsidRDefault="003D45C9" w:rsidP="00992F4B">
      <w:pPr>
        <w:spacing w:after="160" w:line="360" w:lineRule="auto"/>
        <w:ind w:right="-144"/>
        <w:jc w:val="both"/>
        <w:rPr>
          <w:rFonts w:ascii="Times New Roman" w:eastAsia="Calibri" w:hAnsi="Times New Roman" w:cs="Times New Roman"/>
          <w:sz w:val="28"/>
          <w:szCs w:val="28"/>
          <w:lang w:val="uk-UA"/>
        </w:rPr>
      </w:pPr>
      <w:r w:rsidRPr="00A832B0">
        <w:rPr>
          <w:rFonts w:ascii="Times New Roman" w:eastAsia="Calibri" w:hAnsi="Times New Roman" w:cs="Times New Roman"/>
          <w:sz w:val="28"/>
          <w:szCs w:val="28"/>
          <w:lang w:val="uk-UA"/>
        </w:rPr>
        <w:lastRenderedPageBreak/>
        <w:t>розроблено заходи захисту при різних можливих небезпеках. На підставі опрацьованої літератури з охорони праці та інструкції обладнання, були визначені норми та правила для безпечних умов праці.</w:t>
      </w:r>
    </w:p>
    <w:p w:rsidR="003D45C9" w:rsidRPr="00A832B0" w:rsidRDefault="003D45C9" w:rsidP="003D45C9">
      <w:pPr>
        <w:rPr>
          <w:lang w:val="uk-UA"/>
        </w:rPr>
      </w:pPr>
    </w:p>
    <w:p w:rsidR="00651B50" w:rsidRPr="00A832B0" w:rsidRDefault="00651B50" w:rsidP="00A84A27">
      <w:pPr>
        <w:spacing w:after="160" w:line="360" w:lineRule="auto"/>
        <w:ind w:right="-144" w:firstLine="851"/>
        <w:jc w:val="both"/>
        <w:rPr>
          <w:rFonts w:ascii="Times New Roman" w:eastAsia="Calibri" w:hAnsi="Times New Roman" w:cs="Times New Roman"/>
          <w:sz w:val="28"/>
          <w:szCs w:val="28"/>
          <w:lang w:val="uk-UA"/>
        </w:rPr>
      </w:pPr>
    </w:p>
    <w:p w:rsidR="00651B50" w:rsidRPr="00A832B0" w:rsidRDefault="00651B50" w:rsidP="00A84A27">
      <w:pPr>
        <w:spacing w:after="160" w:line="360" w:lineRule="auto"/>
        <w:ind w:right="-144" w:firstLine="851"/>
        <w:jc w:val="both"/>
        <w:rPr>
          <w:rFonts w:ascii="Times New Roman" w:eastAsia="Calibri" w:hAnsi="Times New Roman" w:cs="Times New Roman"/>
          <w:sz w:val="28"/>
          <w:szCs w:val="28"/>
          <w:lang w:val="uk-UA"/>
        </w:rPr>
      </w:pPr>
    </w:p>
    <w:p w:rsidR="00F656E0" w:rsidRPr="00A832B0" w:rsidRDefault="00F656E0"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992F4B" w:rsidRPr="00A832B0" w:rsidRDefault="00992F4B" w:rsidP="004F1AC5">
      <w:pPr>
        <w:spacing w:after="160" w:line="360" w:lineRule="auto"/>
        <w:ind w:right="-144"/>
        <w:jc w:val="both"/>
        <w:rPr>
          <w:rFonts w:ascii="Times New Roman" w:eastAsia="Calibri" w:hAnsi="Times New Roman" w:cs="Times New Roman"/>
          <w:sz w:val="28"/>
          <w:lang w:val="uk-UA"/>
        </w:rPr>
      </w:pPr>
    </w:p>
    <w:p w:rsidR="00097C52" w:rsidRPr="00A832B0" w:rsidRDefault="00097C52" w:rsidP="00097C52">
      <w:pPr>
        <w:pStyle w:val="1"/>
        <w:rPr>
          <w:rFonts w:eastAsia="Lucida Sans Unicode"/>
          <w:b/>
          <w:kern w:val="3"/>
        </w:rPr>
      </w:pPr>
      <w:bookmarkStart w:id="70" w:name="_Toc10730266"/>
      <w:r w:rsidRPr="00A832B0">
        <w:rPr>
          <w:rFonts w:eastAsia="Lucida Sans Unicode"/>
          <w:b/>
          <w:kern w:val="3"/>
        </w:rPr>
        <w:lastRenderedPageBreak/>
        <w:t>ВИСНОВКИ</w:t>
      </w:r>
      <w:bookmarkEnd w:id="70"/>
    </w:p>
    <w:p w:rsidR="00164564" w:rsidRPr="00A832B0" w:rsidRDefault="00164564" w:rsidP="00164564">
      <w:pPr>
        <w:rPr>
          <w:lang w:val="uk-UA" w:eastAsia="ru-RU"/>
        </w:rPr>
      </w:pPr>
    </w:p>
    <w:p w:rsidR="00097C52" w:rsidRPr="00A832B0" w:rsidRDefault="00097C52" w:rsidP="00097C52">
      <w:pPr>
        <w:rPr>
          <w:lang w:val="uk-UA" w:eastAsia="ru-RU"/>
        </w:rPr>
      </w:pPr>
    </w:p>
    <w:p w:rsidR="00097C52" w:rsidRPr="00A832B0" w:rsidRDefault="00097C52" w:rsidP="00097C52">
      <w:pPr>
        <w:spacing w:line="360" w:lineRule="auto"/>
        <w:ind w:left="357" w:firstLine="709"/>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 xml:space="preserve">За результатами огляду наукової літератури встановлено, що для герметизації порожнистих органів в хірургічній практиці використовуються багато видів і типів швів, але жоден з них не є абсолютно надійним. </w:t>
      </w:r>
    </w:p>
    <w:p w:rsidR="00097C52" w:rsidRPr="00A832B0" w:rsidRDefault="00097C52" w:rsidP="00097C52">
      <w:pPr>
        <w:spacing w:line="360" w:lineRule="auto"/>
        <w:ind w:left="357" w:firstLine="709"/>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 xml:space="preserve">Основним показником якості хірургічного шва є його герметичність, здатність із запасом міцності протистояти внутрішньоорганному тиску. </w:t>
      </w:r>
    </w:p>
    <w:p w:rsidR="00097C52" w:rsidRPr="00A832B0" w:rsidRDefault="00097C52" w:rsidP="00097C52">
      <w:pPr>
        <w:spacing w:line="360" w:lineRule="auto"/>
        <w:ind w:left="357" w:firstLine="709"/>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 xml:space="preserve">З огляду на те, що існуючі методики оцінки якості хірургічних швів не забезпечують оперативність контролю, мають обмеження для клінічного застосування, запропоновано для тестування використовувати гідравлічні випробування із контролем тиску розгерметизації швів.  </w:t>
      </w:r>
    </w:p>
    <w:p w:rsidR="00097C52" w:rsidRPr="00A832B0" w:rsidRDefault="00EE7152" w:rsidP="00097C52">
      <w:pPr>
        <w:spacing w:line="360" w:lineRule="auto"/>
        <w:ind w:left="357" w:firstLine="709"/>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Для реалізації ПГМ</w:t>
      </w:r>
      <w:r w:rsidR="00097C52" w:rsidRPr="00A832B0">
        <w:rPr>
          <w:rFonts w:ascii="Times New Roman" w:hAnsi="Times New Roman" w:cs="Times New Roman"/>
          <w:sz w:val="28"/>
          <w:szCs w:val="28"/>
          <w:lang w:val="uk-UA" w:eastAsia="ru-RU"/>
        </w:rPr>
        <w:t xml:space="preserve"> створена </w:t>
      </w:r>
      <w:r w:rsidR="00BB4390" w:rsidRPr="00A832B0">
        <w:rPr>
          <w:rFonts w:ascii="Times New Roman" w:hAnsi="Times New Roman" w:cs="Times New Roman"/>
          <w:sz w:val="28"/>
          <w:szCs w:val="28"/>
          <w:lang w:val="uk-UA" w:eastAsia="ru-RU"/>
        </w:rPr>
        <w:t>експериментальна</w:t>
      </w:r>
      <w:r w:rsidR="00097C52" w:rsidRPr="00A832B0">
        <w:rPr>
          <w:rFonts w:ascii="Times New Roman" w:hAnsi="Times New Roman" w:cs="Times New Roman"/>
          <w:sz w:val="28"/>
          <w:szCs w:val="28"/>
          <w:lang w:val="uk-UA" w:eastAsia="ru-RU"/>
        </w:rPr>
        <w:t xml:space="preserve"> установка, яка дає можливість перевірити герметичність хірургічного шва відразу після його накладення. Передбачений, також, технічний варіант для застосування в клінічних умовах.</w:t>
      </w:r>
    </w:p>
    <w:p w:rsidR="00097C52" w:rsidRPr="00A832B0" w:rsidRDefault="00097C52" w:rsidP="00097C52">
      <w:pPr>
        <w:spacing w:line="360" w:lineRule="auto"/>
        <w:ind w:left="357" w:firstLine="709"/>
        <w:jc w:val="both"/>
        <w:rPr>
          <w:rFonts w:ascii="Times New Roman" w:hAnsi="Times New Roman" w:cs="Times New Roman"/>
          <w:sz w:val="28"/>
          <w:szCs w:val="28"/>
          <w:lang w:val="uk-UA" w:eastAsia="ru-RU"/>
        </w:rPr>
      </w:pPr>
      <w:r w:rsidRPr="00A832B0">
        <w:rPr>
          <w:rFonts w:ascii="Times New Roman" w:hAnsi="Times New Roman" w:cs="Times New Roman"/>
          <w:sz w:val="28"/>
          <w:szCs w:val="28"/>
          <w:lang w:val="uk-UA" w:eastAsia="ru-RU"/>
        </w:rPr>
        <w:t>При контрольній перевірці створеної установки встановлена її ефективність та зафіксовано, що при якісному виконанні хірургічного шва його розгерметизація відбувається при тиску, який в кілька разів перевищує фізіологічну межу 30 – 40 мм рт. ст.</w:t>
      </w:r>
    </w:p>
    <w:p w:rsidR="00097C52" w:rsidRPr="00A832B0" w:rsidRDefault="00097C52" w:rsidP="00097C52">
      <w:pPr>
        <w:rPr>
          <w:lang w:val="uk-UA" w:eastAsia="ru-RU"/>
        </w:rPr>
      </w:pPr>
    </w:p>
    <w:p w:rsidR="00097C52" w:rsidRPr="00A832B0" w:rsidRDefault="00097C52" w:rsidP="00097C52">
      <w:pPr>
        <w:spacing w:after="160" w:line="259" w:lineRule="auto"/>
        <w:jc w:val="both"/>
        <w:rPr>
          <w:rFonts w:ascii="Times New Roman" w:eastAsia="Lucida Sans Unicode" w:hAnsi="Times New Roman" w:cs="Times New Roman"/>
          <w:kern w:val="3"/>
          <w:sz w:val="28"/>
          <w:szCs w:val="28"/>
          <w:lang w:val="uk-UA"/>
        </w:rPr>
      </w:pPr>
    </w:p>
    <w:p w:rsidR="00F656E0" w:rsidRPr="00A832B0" w:rsidRDefault="00F656E0" w:rsidP="00A84A27">
      <w:pPr>
        <w:spacing w:after="160" w:line="360" w:lineRule="auto"/>
        <w:ind w:right="-144" w:firstLine="851"/>
        <w:jc w:val="both"/>
        <w:rPr>
          <w:rFonts w:ascii="Times New Roman" w:eastAsia="Calibri" w:hAnsi="Times New Roman" w:cs="Times New Roman"/>
          <w:sz w:val="28"/>
          <w:lang w:val="uk-UA"/>
        </w:rPr>
      </w:pPr>
    </w:p>
    <w:p w:rsidR="00097C52" w:rsidRPr="00A832B0" w:rsidRDefault="00097C52" w:rsidP="00A84A27">
      <w:pPr>
        <w:spacing w:after="160" w:line="360" w:lineRule="auto"/>
        <w:ind w:right="-144" w:firstLine="851"/>
        <w:jc w:val="both"/>
        <w:rPr>
          <w:rFonts w:ascii="Times New Roman" w:eastAsia="Calibri" w:hAnsi="Times New Roman" w:cs="Times New Roman"/>
          <w:sz w:val="28"/>
          <w:lang w:val="uk-UA"/>
        </w:rPr>
      </w:pPr>
    </w:p>
    <w:p w:rsidR="00736419" w:rsidRPr="00A832B0" w:rsidRDefault="00736419" w:rsidP="00C60FAB">
      <w:pPr>
        <w:spacing w:after="160" w:line="360" w:lineRule="auto"/>
        <w:ind w:right="-144"/>
        <w:jc w:val="both"/>
        <w:rPr>
          <w:rFonts w:ascii="Times New Roman" w:eastAsia="Calibri" w:hAnsi="Times New Roman" w:cs="Times New Roman"/>
          <w:sz w:val="28"/>
          <w:lang w:val="uk-UA"/>
        </w:rPr>
      </w:pPr>
    </w:p>
    <w:p w:rsidR="00960C2F" w:rsidRPr="00A832B0" w:rsidRDefault="00960C2F" w:rsidP="00604C30">
      <w:pPr>
        <w:pStyle w:val="1"/>
        <w:rPr>
          <w:rFonts w:eastAsia="Lucida Sans Unicode"/>
          <w:b/>
          <w:kern w:val="3"/>
        </w:rPr>
      </w:pPr>
      <w:bookmarkStart w:id="71" w:name="_Toc10730267"/>
      <w:r w:rsidRPr="00A832B0">
        <w:rPr>
          <w:rFonts w:eastAsia="Lucida Sans Unicode"/>
          <w:b/>
          <w:kern w:val="3"/>
        </w:rPr>
        <w:lastRenderedPageBreak/>
        <w:t>СПИСОК ВИКОРИСТАНИХ ДЖЕРЕЛ</w:t>
      </w:r>
      <w:bookmarkEnd w:id="9"/>
      <w:bookmarkEnd w:id="71"/>
    </w:p>
    <w:p w:rsidR="00960C2F" w:rsidRPr="00A832B0" w:rsidRDefault="00960C2F" w:rsidP="00960C2F">
      <w:pPr>
        <w:spacing w:after="160" w:line="259" w:lineRule="auto"/>
        <w:jc w:val="center"/>
        <w:rPr>
          <w:rFonts w:ascii="Times New Roman" w:eastAsia="Lucida Sans Unicode" w:hAnsi="Times New Roman" w:cs="Times New Roman"/>
          <w:kern w:val="3"/>
          <w:sz w:val="28"/>
          <w:szCs w:val="28"/>
          <w:lang w:val="uk-UA"/>
        </w:rPr>
      </w:pPr>
    </w:p>
    <w:p w:rsidR="00960C2F" w:rsidRPr="00A832B0" w:rsidRDefault="00960C2F" w:rsidP="00960C2F">
      <w:pPr>
        <w:spacing w:after="160" w:line="259" w:lineRule="auto"/>
        <w:jc w:val="center"/>
        <w:rPr>
          <w:rFonts w:ascii="Times New Roman" w:eastAsia="Lucida Sans Unicode" w:hAnsi="Times New Roman" w:cs="Times New Roman"/>
          <w:kern w:val="3"/>
          <w:sz w:val="28"/>
          <w:szCs w:val="28"/>
          <w:lang w:val="uk-UA"/>
        </w:rPr>
      </w:pP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Історія хірургії шлунково-кишкового тракту: [Ел</w:t>
      </w:r>
      <w:r w:rsidR="009F435C" w:rsidRPr="00A832B0">
        <w:rPr>
          <w:rFonts w:ascii="Times New Roman" w:hAnsi="Times New Roman" w:cs="Times New Roman"/>
          <w:sz w:val="28"/>
          <w:szCs w:val="28"/>
          <w:lang w:val="uk-UA"/>
        </w:rPr>
        <w:t>ектронний ресурс] Режим доступу :</w:t>
      </w:r>
      <w:r w:rsidRPr="00A832B0">
        <w:rPr>
          <w:rFonts w:ascii="Times New Roman" w:hAnsi="Times New Roman" w:cs="Times New Roman"/>
          <w:color w:val="4472C4" w:themeColor="accent5"/>
          <w:sz w:val="28"/>
          <w:szCs w:val="28"/>
          <w:u w:val="single"/>
          <w:lang w:val="uk-UA"/>
        </w:rPr>
        <w:t>http://www.scriru.com/11/61755532319.php</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Велигоццкий Н.Н.,ГорбуличА.В.КомарчукВ.В,Велиоцкий А.Н.,Трушин А.С. Методывосстановленияфункионального активного сфинктерногоаппрата при лапароскопическогокоррекцииахалазиикардии . 2010. - 168 с.</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Дронов А.Ф., Катлобовский В.И. Ланорасионическаяаппендэктомия// Эндоскопическаяхирургия. - 2000. - №3. - С.16-19.</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Мосин С.В. Лапароскопическаядиагностика и лечениехроническогоаппендицита: Дис. ... канд. мед. наук. – М., 2009 - 122 c.</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Сараев В.В. Новыеоперативныетехнологии в хирургииаппендицита: Дис. .. д-ра мед. наук. – Н.Новгород, 2007. – 215 с.</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Andersson R.E., Hugander A.P., Ghazi S.H., Ravn H., Offenbartl S.К., Nystrom P.О., Olaison G.P. Whydoestheclinicaldiagnosisfailinsuspectedappendicitis// Eur J Surg - 2000 - Vol 166(10) - P 796-802.</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Applegate К.E., Sivit С.J., Salvator A.E., Bonsa V.J., Dudgeon D.L Stallion A.E., Gnsom E.R. Effectofcross-sectionalimagingonnegativeappendectomyandperforationratesinchildren// Radiology - 2001 - Vol 220 (1) - № 7 – P. 10.</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Шапкин Ю.Г., Маршалов Д.В., Ливадный Г.В., Петренко А.П. Прогноз осложненногоисходааппендэктомии // Врач-аспирант, №3.1(52), 2012. – С. 140-149</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 xml:space="preserve">Шапкин Ю.Г., Маршалов Д.В., Рогожина И.Е., Ливадный Г.В., Петренко А.П. Зависимостьисходааппендэктомии у беременных от </w:t>
      </w:r>
      <w:r w:rsidRPr="00A832B0">
        <w:rPr>
          <w:rFonts w:ascii="Times New Roman" w:hAnsi="Times New Roman" w:cs="Times New Roman"/>
          <w:sz w:val="28"/>
          <w:szCs w:val="28"/>
          <w:shd w:val="clear" w:color="auto" w:fill="FFFFFF"/>
          <w:lang w:val="uk-UA"/>
        </w:rPr>
        <w:lastRenderedPageBreak/>
        <w:t>уровнявнутрибрюшнойгипертензии и показателейматочно-фето-плацентарного кровотока// Врач-аспирант, №5.1(54), 2012. – С.138-142</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 xml:space="preserve"> Методика накладення швів на внутрішні органи: [Електронний ресурс] Режим доступу : </w:t>
      </w:r>
      <w:hyperlink r:id="rId43" w:history="1">
        <w:r w:rsidRPr="00A832B0">
          <w:rPr>
            <w:rStyle w:val="ab"/>
            <w:rFonts w:ascii="Times New Roman" w:hAnsi="Times New Roman" w:cs="Times New Roman"/>
            <w:color w:val="4472C4" w:themeColor="accent5"/>
            <w:sz w:val="28"/>
            <w:szCs w:val="28"/>
            <w:lang w:val="uk-UA"/>
          </w:rPr>
          <w:t>https://medbe.ru/materials/khirurgicheskie-shvy-i-shovnye-materialy/metodika-nalozheniya-shvov-na-vnutrennie-organy-kishechnyy-shov/</w:t>
        </w:r>
      </w:hyperlink>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pacing w:val="2"/>
          <w:sz w:val="28"/>
          <w:szCs w:val="28"/>
          <w:lang w:val="uk-UA"/>
        </w:rPr>
        <w:t xml:space="preserve">Застосування зварювання в медицині: </w:t>
      </w:r>
      <w:r w:rsidRPr="00A832B0">
        <w:rPr>
          <w:rFonts w:ascii="Times New Roman" w:hAnsi="Times New Roman" w:cs="Times New Roman"/>
          <w:sz w:val="28"/>
          <w:szCs w:val="28"/>
          <w:lang w:val="uk-UA"/>
        </w:rPr>
        <w:t>[Електронний ресурс] Режим доступу :</w:t>
      </w:r>
      <w:hyperlink r:id="rId44" w:history="1">
        <w:r w:rsidRPr="00A832B0">
          <w:rPr>
            <w:rStyle w:val="ab"/>
            <w:rFonts w:ascii="Times New Roman" w:hAnsi="Times New Roman" w:cs="Times New Roman"/>
            <w:color w:val="4472C4" w:themeColor="accent5"/>
            <w:sz w:val="28"/>
            <w:szCs w:val="28"/>
            <w:lang w:val="uk-UA"/>
          </w:rPr>
          <w:t>http://weldingsite.in.ua/medicin.html</w:t>
        </w:r>
      </w:hyperlink>
    </w:p>
    <w:p w:rsidR="00626592" w:rsidRPr="00A832B0" w:rsidRDefault="00626592" w:rsidP="00252A53">
      <w:pPr>
        <w:pStyle w:val="a9"/>
        <w:numPr>
          <w:ilvl w:val="0"/>
          <w:numId w:val="1"/>
        </w:numPr>
        <w:spacing w:after="0" w:line="360" w:lineRule="auto"/>
        <w:jc w:val="both"/>
        <w:rPr>
          <w:rFonts w:ascii="Times New Roman" w:hAnsi="Times New Roman" w:cs="Times New Roman"/>
          <w:color w:val="4472C4" w:themeColor="accent5"/>
          <w:sz w:val="28"/>
          <w:szCs w:val="28"/>
          <w:lang w:val="uk-UA"/>
        </w:rPr>
      </w:pPr>
      <w:r w:rsidRPr="00A832B0">
        <w:rPr>
          <w:rFonts w:ascii="Times New Roman" w:hAnsi="Times New Roman" w:cs="Times New Roman"/>
          <w:spacing w:val="2"/>
          <w:sz w:val="28"/>
          <w:szCs w:val="28"/>
          <w:lang w:val="uk-UA"/>
        </w:rPr>
        <w:t>Розміри шлунка</w:t>
      </w:r>
      <w:r w:rsidRPr="00A832B0">
        <w:rPr>
          <w:rFonts w:ascii="Times New Roman" w:hAnsi="Times New Roman" w:cs="Times New Roman"/>
          <w:sz w:val="28"/>
          <w:szCs w:val="28"/>
          <w:lang w:val="uk-UA"/>
        </w:rPr>
        <w:t xml:space="preserve">: [Електронний ресурс] Режим доступу:  </w:t>
      </w:r>
      <w:hyperlink r:id="rId45" w:anchor="%D0%A4%D0%B8%D0%B7%D0%B8%D0%BE%D0%BB%D0%BE%D0%B3%D0%B8%D1%8F" w:history="1">
        <w:r w:rsidRPr="00A832B0">
          <w:rPr>
            <w:rStyle w:val="ab"/>
            <w:rFonts w:ascii="Times New Roman" w:hAnsi="Times New Roman" w:cs="Times New Roman"/>
            <w:color w:val="4472C4" w:themeColor="accent5"/>
            <w:sz w:val="28"/>
            <w:szCs w:val="28"/>
            <w:lang w:val="uk-UA"/>
          </w:rPr>
          <w:t>https://ru.wikipedia.org/wiki/%D0%96%D0%B5%D0%BB%D1%83%D0%B4%D0%BE%D0%BA_%D1%87%D0%B5%D0%BB%D0%BE%D0%B2%D0%B5%D0%BA%D0%B0#%D0%A4%D0%B8%D0%B7%D0%B8%D0%BE%D0%BB%D0%BE%D0%B3%D0%B8%D1%8F</w:t>
        </w:r>
      </w:hyperlink>
    </w:p>
    <w:p w:rsidR="00626592" w:rsidRPr="00A832B0" w:rsidRDefault="00626592" w:rsidP="00252A53">
      <w:pPr>
        <w:pStyle w:val="a9"/>
        <w:numPr>
          <w:ilvl w:val="0"/>
          <w:numId w:val="1"/>
        </w:numPr>
        <w:spacing w:after="0" w:line="360" w:lineRule="auto"/>
        <w:jc w:val="both"/>
        <w:rPr>
          <w:rFonts w:ascii="Times New Roman" w:hAnsi="Times New Roman" w:cs="Times New Roman"/>
          <w:color w:val="5B9BD5" w:themeColor="accent1"/>
          <w:sz w:val="28"/>
          <w:szCs w:val="28"/>
          <w:lang w:val="uk-UA"/>
        </w:rPr>
      </w:pPr>
      <w:r w:rsidRPr="00A832B0">
        <w:rPr>
          <w:rFonts w:ascii="Times New Roman" w:hAnsi="Times New Roman" w:cs="Times New Roman"/>
          <w:spacing w:val="2"/>
          <w:sz w:val="28"/>
          <w:szCs w:val="28"/>
          <w:lang w:val="uk-UA"/>
        </w:rPr>
        <w:t xml:space="preserve"> Довжина кишечника</w:t>
      </w:r>
      <w:r w:rsidRPr="00A832B0">
        <w:rPr>
          <w:rFonts w:ascii="Times New Roman" w:hAnsi="Times New Roman" w:cs="Times New Roman"/>
          <w:sz w:val="28"/>
          <w:szCs w:val="28"/>
          <w:lang w:val="uk-UA"/>
        </w:rPr>
        <w:t xml:space="preserve">: [Електронний ресурс] Режим доступу : </w:t>
      </w:r>
      <w:r w:rsidRPr="00A832B0">
        <w:rPr>
          <w:rFonts w:ascii="Times New Roman" w:hAnsi="Times New Roman" w:cs="Times New Roman"/>
          <w:color w:val="5B9BD5" w:themeColor="accent1"/>
          <w:sz w:val="28"/>
          <w:szCs w:val="28"/>
          <w:u w:val="single"/>
          <w:lang w:val="uk-UA"/>
        </w:rPr>
        <w:t>https://ru.wikipedia.org/wiki/%D0%9A%D0%B8%D1%88%D0%B5%D1%87%D0%BD%D0%B8%D0%BA</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lang w:val="uk-UA"/>
        </w:rPr>
        <w:t>Абуховский А.А.,Алексев С.А.,Ани-щенко Е.К.,Валиев А.П. Основи теории и практики кишечного шва/ под ред. А.В Шотта.,А.А.Запарожца .-Минск .,2010г.-176 ст.</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pacing w:val="2"/>
          <w:sz w:val="28"/>
          <w:szCs w:val="28"/>
          <w:lang w:val="uk-UA"/>
        </w:rPr>
        <w:t>Водно-перфузионнойкатетерной манометр</w:t>
      </w:r>
      <w:r w:rsidRPr="00A832B0">
        <w:rPr>
          <w:rFonts w:ascii="Times New Roman" w:hAnsi="Times New Roman" w:cs="Times New Roman"/>
          <w:sz w:val="28"/>
          <w:szCs w:val="28"/>
          <w:lang w:val="uk-UA"/>
        </w:rPr>
        <w:t xml:space="preserve">:[Електронний ресурс] Режим доступу : </w:t>
      </w:r>
      <w:hyperlink r:id="rId46" w:history="1">
        <w:r w:rsidR="00C94A76" w:rsidRPr="00A832B0">
          <w:rPr>
            <w:rStyle w:val="ab"/>
            <w:rFonts w:ascii="Times New Roman" w:hAnsi="Times New Roman" w:cs="Times New Roman"/>
            <w:sz w:val="28"/>
            <w:szCs w:val="28"/>
            <w:lang w:val="uk-UA"/>
          </w:rPr>
          <w:t>http://www.gastroscan.ru/literature/authors/5030</w:t>
        </w:r>
      </w:hyperlink>
    </w:p>
    <w:p w:rsidR="00C94A76" w:rsidRPr="00A832B0" w:rsidRDefault="00C94A76"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color w:val="000000"/>
          <w:sz w:val="28"/>
          <w:szCs w:val="28"/>
          <w:shd w:val="clear" w:color="auto" w:fill="FFFFFF"/>
          <w:lang w:val="uk-UA"/>
        </w:rPr>
        <w:t xml:space="preserve">Метод пневмопресии : </w:t>
      </w:r>
      <w:r w:rsidRPr="00A832B0">
        <w:rPr>
          <w:rFonts w:ascii="Times New Roman" w:hAnsi="Times New Roman" w:cs="Times New Roman"/>
          <w:sz w:val="28"/>
          <w:szCs w:val="28"/>
          <w:lang w:val="uk-UA"/>
        </w:rPr>
        <w:t xml:space="preserve">[Електронний ресурс] Режим доступу :  </w:t>
      </w:r>
      <w:hyperlink r:id="rId47" w:history="1">
        <w:r w:rsidRPr="00A832B0">
          <w:rPr>
            <w:rStyle w:val="ab"/>
            <w:rFonts w:ascii="Times New Roman" w:hAnsi="Times New Roman" w:cs="Times New Roman"/>
            <w:sz w:val="28"/>
            <w:szCs w:val="28"/>
            <w:lang w:val="uk-UA"/>
          </w:rPr>
          <w:t>http://www.libed.ru/knigi-nauka/187907-1-sovershenstvovanie-sposoba-formirovaniya-ascendorektalnogo-anastomoza-eksperimentalnoe-klinicheskoe-issledovanie.php</w:t>
        </w:r>
      </w:hyperlink>
    </w:p>
    <w:p w:rsidR="00626592" w:rsidRPr="00A832B0" w:rsidRDefault="00626592" w:rsidP="00252A53">
      <w:pPr>
        <w:pStyle w:val="a9"/>
        <w:numPr>
          <w:ilvl w:val="0"/>
          <w:numId w:val="1"/>
        </w:numPr>
        <w:spacing w:after="0" w:line="360" w:lineRule="auto"/>
        <w:jc w:val="both"/>
        <w:rPr>
          <w:rFonts w:ascii="Times New Roman" w:hAnsi="Times New Roman" w:cs="Times New Roman"/>
          <w:color w:val="5B9BD5" w:themeColor="accent1"/>
          <w:sz w:val="28"/>
          <w:szCs w:val="28"/>
          <w:lang w:val="uk-UA"/>
        </w:rPr>
      </w:pPr>
      <w:r w:rsidRPr="00A832B0">
        <w:rPr>
          <w:rFonts w:ascii="Times New Roman" w:hAnsi="Times New Roman" w:cs="Times New Roman"/>
          <w:sz w:val="28"/>
          <w:szCs w:val="28"/>
          <w:lang w:val="uk-UA"/>
        </w:rPr>
        <w:t>Основні технічні характеристики «</w:t>
      </w:r>
      <w:r w:rsidRPr="00A832B0">
        <w:rPr>
          <w:rFonts w:ascii="Times New Roman" w:hAnsi="Times New Roman" w:cs="Times New Roman"/>
          <w:spacing w:val="2"/>
          <w:sz w:val="28"/>
          <w:szCs w:val="28"/>
          <w:lang w:val="uk-UA"/>
        </w:rPr>
        <w:t>Гастроманометр ИД-8 - Гастроскан-Д»</w:t>
      </w:r>
      <w:r w:rsidRPr="00A832B0">
        <w:rPr>
          <w:rFonts w:ascii="Times New Roman" w:hAnsi="Times New Roman" w:cs="Times New Roman"/>
          <w:sz w:val="28"/>
          <w:szCs w:val="28"/>
          <w:lang w:val="uk-UA"/>
        </w:rPr>
        <w:t xml:space="preserve"> : [Електронний ресурс] Режим доступу : </w:t>
      </w:r>
      <w:hyperlink r:id="rId48" w:history="1">
        <w:r w:rsidRPr="00A832B0">
          <w:rPr>
            <w:rStyle w:val="ab"/>
            <w:rFonts w:ascii="Times New Roman" w:hAnsi="Times New Roman" w:cs="Times New Roman"/>
            <w:color w:val="5B9BD5" w:themeColor="accent1"/>
            <w:sz w:val="28"/>
            <w:szCs w:val="28"/>
            <w:lang w:val="uk-UA"/>
          </w:rPr>
          <w:t>http://www.gastroscan.ru/gastroscan/-d/</w:t>
        </w:r>
      </w:hyperlink>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lastRenderedPageBreak/>
        <w:t>Shuster M.M., Crowell M.D., Koch K.L. SchusterAtlasofGastrointestinalMotilityinHealthandDisease. The 2nd edition. Hamilton (Canada): BC DeckerInc. 2002. 472 p.</w:t>
      </w:r>
    </w:p>
    <w:p w:rsidR="00626592" w:rsidRPr="00A832B0" w:rsidRDefault="00626592" w:rsidP="00252A53">
      <w:pPr>
        <w:pStyle w:val="a9"/>
        <w:numPr>
          <w:ilvl w:val="0"/>
          <w:numId w:val="1"/>
        </w:numPr>
        <w:spacing w:after="0" w:line="360" w:lineRule="auto"/>
        <w:jc w:val="both"/>
        <w:rPr>
          <w:rFonts w:ascii="Times New Roman" w:hAnsi="Times New Roman" w:cs="Times New Roman"/>
          <w:sz w:val="28"/>
          <w:szCs w:val="28"/>
          <w:lang w:val="uk-UA"/>
        </w:rPr>
      </w:pPr>
      <w:r w:rsidRPr="00A832B0">
        <w:rPr>
          <w:rFonts w:ascii="Times New Roman" w:hAnsi="Times New Roman" w:cs="Times New Roman"/>
          <w:sz w:val="28"/>
          <w:szCs w:val="28"/>
          <w:shd w:val="clear" w:color="auto" w:fill="FFFFFF"/>
          <w:lang w:val="uk-UA"/>
        </w:rPr>
        <w:t>Stendal C. PracticalGuidetoGastrointestinalFunctionTesting. Oxford (UK): BlackwellScience. 1997. 280 p.</w:t>
      </w:r>
    </w:p>
    <w:p w:rsidR="00011327" w:rsidRPr="00A832B0" w:rsidRDefault="00011327" w:rsidP="00252A53">
      <w:pPr>
        <w:pStyle w:val="a9"/>
        <w:numPr>
          <w:ilvl w:val="0"/>
          <w:numId w:val="1"/>
        </w:numPr>
        <w:spacing w:after="0" w:line="360" w:lineRule="auto"/>
        <w:jc w:val="both"/>
        <w:rPr>
          <w:rFonts w:ascii="Times New Roman" w:hAnsi="Times New Roman" w:cs="Times New Roman"/>
          <w:color w:val="FF0000"/>
          <w:sz w:val="28"/>
          <w:szCs w:val="28"/>
          <w:lang w:val="uk-UA"/>
        </w:rPr>
      </w:pPr>
      <w:r w:rsidRPr="00A832B0">
        <w:rPr>
          <w:rFonts w:ascii="Times New Roman" w:hAnsi="Times New Roman" w:cs="Times New Roman"/>
          <w:sz w:val="28"/>
          <w:szCs w:val="28"/>
          <w:shd w:val="clear" w:color="auto" w:fill="FFFFFF"/>
          <w:lang w:val="uk-UA"/>
        </w:rPr>
        <w:t>БегунП.И.ШукейлоН.А,Биомеханіка С.Пб.,»Политехніка ,2000р,463с.</w:t>
      </w:r>
    </w:p>
    <w:p w:rsidR="00960C2F" w:rsidRPr="00A832B0" w:rsidRDefault="00960C2F" w:rsidP="00960C2F">
      <w:pPr>
        <w:spacing w:after="160" w:line="259" w:lineRule="auto"/>
        <w:rPr>
          <w:rFonts w:ascii="Times New Roman" w:hAnsi="Times New Roman" w:cs="Times New Roman"/>
          <w:sz w:val="28"/>
          <w:szCs w:val="28"/>
          <w:lang w:val="uk-UA"/>
        </w:rPr>
      </w:pPr>
    </w:p>
    <w:p w:rsidR="00AD479C" w:rsidRPr="00A832B0" w:rsidRDefault="00AD479C" w:rsidP="00960C2F">
      <w:pPr>
        <w:spacing w:after="160" w:line="259" w:lineRule="auto"/>
        <w:rPr>
          <w:rFonts w:ascii="Times New Roman" w:hAnsi="Times New Roman" w:cs="Times New Roman"/>
          <w:sz w:val="28"/>
          <w:szCs w:val="28"/>
          <w:lang w:val="uk-UA"/>
        </w:rPr>
      </w:pPr>
    </w:p>
    <w:p w:rsidR="001F48EE" w:rsidRPr="00A832B0" w:rsidRDefault="001F48EE" w:rsidP="00960C2F">
      <w:pPr>
        <w:spacing w:after="160" w:line="259" w:lineRule="auto"/>
        <w:rPr>
          <w:rFonts w:ascii="Times New Roman" w:hAnsi="Times New Roman" w:cs="Times New Roman"/>
          <w:sz w:val="28"/>
          <w:szCs w:val="28"/>
          <w:lang w:val="uk-UA"/>
        </w:rPr>
      </w:pPr>
    </w:p>
    <w:sectPr w:rsidR="001F48EE" w:rsidRPr="00A832B0" w:rsidSect="0016580D">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376B" w:rsidRDefault="00D2376B" w:rsidP="00510471">
      <w:pPr>
        <w:spacing w:after="0" w:line="240" w:lineRule="auto"/>
      </w:pPr>
      <w:r>
        <w:separator/>
      </w:r>
    </w:p>
  </w:endnote>
  <w:endnote w:type="continuationSeparator" w:id="1">
    <w:p w:rsidR="00D2376B" w:rsidRDefault="00D2376B" w:rsidP="005104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CC"/>
    <w:family w:val="roman"/>
    <w:pitch w:val="variable"/>
    <w:sig w:usb0="A00002EF" w:usb1="420020E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376B" w:rsidRDefault="00D2376B" w:rsidP="00510471">
      <w:pPr>
        <w:spacing w:after="0" w:line="240" w:lineRule="auto"/>
      </w:pPr>
      <w:r>
        <w:separator/>
      </w:r>
    </w:p>
  </w:footnote>
  <w:footnote w:type="continuationSeparator" w:id="1">
    <w:p w:rsidR="00D2376B" w:rsidRDefault="00D2376B" w:rsidP="005104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B3B" w:rsidRDefault="00940C62">
    <w:pPr>
      <w:pStyle w:val="a3"/>
    </w:pPr>
    <w:r w:rsidRPr="00940C62">
      <w:rPr>
        <w:noProof/>
        <w:lang w:val="uk-UA" w:eastAsia="uk-UA"/>
      </w:rPr>
      <w:pict>
        <v:group id="Группа 20" o:spid="_x0000_s4097" style="position:absolute;margin-left:70.4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" o:allowincell="f">
          <v:rect id="Rectangle 2" o:spid="_x0000_s4116" style="position:absolute;left:1152;top:432;width:10376;height:159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" filled="f" strokeweight="1.5pt"/>
          <v:line id="Line 3" o:spid="_x0000_s4115" style="position:absolute;visibility:visibl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xntxQAAANsAAAAPAAAAZHJzL2Rvd25yZXYueG1sRI9Ra8JA&#10;EITfC/0Pxwp9KXqphV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ABLxntxQAAANsAAAAP&#10;AAAAAAAAAAAAAAAAAAcCAABkcnMvZG93bnJldi54bWxQSwUGAAAAAAMAAwC3AAAA+QIAAAAA&#10;" strokeweight="1.5pt">
            <v:stroke startarrowwidth="narrow" startarrowlength="short" endarrowwidth="narrow" endarrowlength="short"/>
          </v:line>
          <v:line id="Line 4" o:spid="_x0000_s4114" style="position:absolute;visibility:visibl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oGZxQAAANsAAAAPAAAAZHJzL2Rvd25yZXYueG1sRI9Ra8JA&#10;EITfC/0Pxwp9KXqpl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COxoGZxQAAANsAAAAP&#10;AAAAAAAAAAAAAAAAAAcCAABkcnMvZG93bnJldi54bWxQSwUGAAAAAAMAAwC3AAAA+QIAAAAA&#10;" strokeweight="1.5pt">
            <v:stroke startarrowwidth="narrow" startarrowlength="short" endarrowwidth="narrow" endarrowlength="short"/>
          </v:line>
          <v:line id="Line 5" o:spid="_x0000_s4113" style="position:absolute;visibility:visibl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iQCxQAAANsAAAAPAAAAZHJzL2Rvd25yZXYueG1sRI9Ra8JA&#10;EITfC/0Pxwp9KXqp0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DhiiQCxQAAANsAAAAP&#10;AAAAAAAAAAAAAAAAAAcCAABkcnMvZG93bnJldi54bWxQSwUGAAAAAAMAAwC3AAAA+QIAAAAA&#10;" strokeweight="1.5pt">
            <v:stroke startarrowwidth="narrow" startarrowlength="short" endarrowwidth="narrow" endarrowlength="short"/>
          </v:line>
          <v:line id="Line 6" o:spid="_x0000_s4112" style="position:absolute;visibility:visibl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" strokeweight="1.5pt">
            <v:stroke startarrowwidth="narrow" startarrowlength="short" endarrowwidth="narrow" endarrowlength="short"/>
          </v:line>
          <v:line id="Line 7" o:spid="_x0000_s4111" style="position:absolute;visibility:visibl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" strokeweight="1.5pt">
            <v:stroke startarrowwidth="narrow" startarrowlength="short" endarrowwidth="narrow" endarrowlength="short"/>
          </v:line>
          <v:line id="Line 8" o:spid="_x0000_s4110" style="position:absolute;visibility:visibl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" strokeweight="1.5pt">
            <v:stroke startarrowwidth="narrow" startarrowlength="short" endarrowwidth="narrow" endarrowlength="short"/>
          </v:line>
          <v:line id="Line 9" o:spid="_x0000_s4109" style="position:absolute;visibility:visibl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" strokeweight="1.5pt">
            <v:stroke startarrowwidth="narrow" startarrowlength="short" endarrowwidth="narrow" endarrowlength="short"/>
          </v:line>
          <v:line id="Line 10" o:spid="_x0000_s4108" style="position:absolute;visibility:visibl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" strokeweight="1.5pt">
            <v:stroke startarrowwidth="narrow" startarrowlength="short" endarrowwidth="narrow" endarrowlength="short"/>
          </v:line>
          <v:line id="Line 11" o:spid="_x0000_s4107" style="position:absolute;visibility:visibl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">
            <v:stroke startarrowwidth="narrow" startarrowlength="short" endarrowwidth="narrow" endarrowlength="short"/>
          </v:line>
          <v:rect id="Rectangle 12" o:spid="_x0000_s4106" style="position:absolute;left:1152;top:16128;width:541;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" filled="f" stroked="f" strokecolor="white" strokeweight=".25pt">
            <v:textbox inset="1pt,1pt,1pt,1pt">
              <w:txbxContent>
                <w:p w:rsidR="00A44B3B" w:rsidRDefault="00A44B3B" w:rsidP="0016580D">
                  <w:pPr>
                    <w:jc w:val="center"/>
                    <w:rPr>
                      <w:sz w:val="19"/>
                    </w:rPr>
                  </w:pPr>
                  <w:r w:rsidRPr="00F36CBC">
                    <w:rPr>
                      <w:sz w:val="20"/>
                      <w:szCs w:val="20"/>
                      <w:lang w:val="uk-UA"/>
                    </w:rPr>
                    <w:t>З</w:t>
                  </w:r>
                  <w:r w:rsidRPr="00F36CBC">
                    <w:rPr>
                      <w:sz w:val="20"/>
                      <w:szCs w:val="20"/>
                    </w:rPr>
                    <w:t>м</w:t>
                  </w:r>
                  <w:r w:rsidRPr="00F36CBC">
                    <w:rPr>
                      <w:sz w:val="20"/>
                      <w:szCs w:val="20"/>
                      <w:lang w:val="uk-UA"/>
                    </w:rPr>
                    <w:t>ін</w:t>
                  </w:r>
                  <w:r>
                    <w:rPr>
                      <w:lang w:val="uk-UA"/>
                    </w:rPr>
                    <w:t>..</w:t>
                  </w:r>
                  <w:r>
                    <w:t>.</w:t>
                  </w:r>
                </w:p>
              </w:txbxContent>
            </v:textbox>
          </v:rect>
          <v:line id="Line 13" o:spid="_x0000_s4105" style="position:absolute;visibility:visibl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">
            <v:stroke startarrowwidth="narrow" startarrowlength="short" endarrowwidth="narrow" endarrowlength="short"/>
          </v:line>
          <v:rect id="Rectangle 14" o:spid="_x0000_s4104" style="position:absolute;left:1728;top:16128;width:562;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" filled="f" stroked="f" strokecolor="white" strokeweight=".25pt">
            <v:textbox inset="1pt,1pt,1pt,1pt">
              <w:txbxContent>
                <w:p w:rsidR="00A44B3B" w:rsidRDefault="00A44B3B" w:rsidP="0016580D">
                  <w:pPr>
                    <w:jc w:val="center"/>
                  </w:pPr>
                  <w:r>
                    <w:t>Лист</w:t>
                  </w:r>
                </w:p>
              </w:txbxContent>
            </v:textbox>
          </v:rect>
          <v:rect id="Rectangle 15" o:spid="_x0000_s4103" style="position:absolute;left:2304;top:16128;width:1304;height:2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" filled="f" stroked="f" strokecolor="white" strokeweight=".25pt">
            <v:textbox inset="1pt,1pt,1pt,1pt">
              <w:txbxContent>
                <w:p w:rsidR="00A44B3B" w:rsidRDefault="00A44B3B" w:rsidP="0016580D">
                  <w:pPr>
                    <w:jc w:val="center"/>
                    <w:rPr>
                      <w:sz w:val="19"/>
                    </w:rPr>
                  </w:pPr>
                  <w:r>
                    <w:t>№ докум</w:t>
                  </w:r>
                  <w:r>
                    <w:rPr>
                      <w:sz w:val="21"/>
                      <w:lang w:val="en-US"/>
                    </w:rPr>
                    <w:t>.</w:t>
                  </w:r>
                </w:p>
              </w:txbxContent>
            </v:textbox>
          </v:rect>
          <v:rect id="Rectangle 16" o:spid="_x0000_s4102" style="position:absolute;left:3456;top:16128;width:995;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" filled="f" stroked="f" strokecolor="white" strokeweight=".25pt">
            <v:textbox inset="1pt,1pt,1pt,1pt">
              <w:txbxContent>
                <w:p w:rsidR="00A44B3B" w:rsidRDefault="00A44B3B" w:rsidP="0016580D">
                  <w:pPr>
                    <w:jc w:val="center"/>
                    <w:rPr>
                      <w:sz w:val="19"/>
                    </w:rPr>
                  </w:pPr>
                  <w:r>
                    <w:t>Підпис</w:t>
                  </w:r>
                </w:p>
              </w:txbxContent>
            </v:textbox>
          </v:rect>
          <v:rect id="Rectangle 17" o:spid="_x0000_s4101" style="position:absolute;left:4464;top:16128;width:567;height: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" filled="f" stroked="f" strokecolor="white" strokeweight=".25pt">
            <v:textbox inset="1pt,1pt,1pt,1pt">
              <w:txbxContent>
                <w:p w:rsidR="00A44B3B" w:rsidRDefault="00A44B3B" w:rsidP="0016580D">
                  <w:pPr>
                    <w:jc w:val="center"/>
                    <w:rPr>
                      <w:sz w:val="21"/>
                    </w:rPr>
                  </w:pPr>
                  <w:r>
                    <w:t>Дата</w:t>
                  </w:r>
                </w:p>
              </w:txbxContent>
            </v:textbox>
          </v:rect>
          <v:rect id="Rectangle 18" o:spid="_x0000_s4100" style="position:absolute;left:10944;top:15552;width:567;height:2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" filled="f" stroked="f" strokecolor="white" strokeweight=".25pt">
            <v:textbox inset="1pt,1pt,1pt,1pt">
              <w:txbxContent>
                <w:p w:rsidR="00A44B3B" w:rsidRDefault="00A44B3B" w:rsidP="0016580D">
                  <w:pPr>
                    <w:jc w:val="center"/>
                    <w:rPr>
                      <w:rFonts w:ascii="Arial" w:hAnsi="Arial"/>
                      <w:sz w:val="19"/>
                    </w:rPr>
                  </w:pPr>
                  <w:r>
                    <w:t>Лист</w:t>
                  </w:r>
                </w:p>
              </w:txbxContent>
            </v:textbox>
          </v:rect>
          <v:rect id="Rectangle 19" o:spid="_x0000_s4099" style="position:absolute;left:10944;top:15984;width:567;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" filled="f" stroked="f" strokecolor="white" strokeweight=".25pt">
            <v:textbox inset="1pt,1pt,1pt,1pt">
              <w:txbxContent>
                <w:p w:rsidR="00A44B3B" w:rsidRDefault="00940C62" w:rsidP="0016580D">
                  <w:pPr>
                    <w:jc w:val="center"/>
                    <w:rPr>
                      <w:sz w:val="19"/>
                      <w:lang w:val="en-US"/>
                    </w:rPr>
                  </w:pPr>
                  <w:r>
                    <w:rPr>
                      <w:rStyle w:val="af2"/>
                    </w:rPr>
                    <w:fldChar w:fldCharType="begin"/>
                  </w:r>
                  <w:r w:rsidR="00A44B3B">
                    <w:rPr>
                      <w:rStyle w:val="af2"/>
                    </w:rPr>
                    <w:instrText xml:space="preserve"> PAGE </w:instrText>
                  </w:r>
                  <w:r>
                    <w:rPr>
                      <w:rStyle w:val="af2"/>
                    </w:rPr>
                    <w:fldChar w:fldCharType="separate"/>
                  </w:r>
                  <w:r w:rsidR="00723B69">
                    <w:rPr>
                      <w:rStyle w:val="af2"/>
                      <w:noProof/>
                    </w:rPr>
                    <w:t>56</w:t>
                  </w:r>
                  <w:r>
                    <w:rPr>
                      <w:rStyle w:val="af2"/>
                    </w:rPr>
                    <w:fldChar w:fldCharType="end"/>
                  </w:r>
                </w:p>
              </w:txbxContent>
            </v:textbox>
          </v:rect>
          <v:rect id="Rectangle 20" o:spid="_x0000_s4098" style="position:absolute;left:5040;top:15696;width:5836;height: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" filled="f" stroked="f" strokecolor="white" strokeweight=".25pt">
            <v:textbox inset="1pt,1pt,1pt,1pt">
              <w:txbxContent>
                <w:p w:rsidR="00A44B3B" w:rsidRPr="00D92988" w:rsidRDefault="00A44B3B" w:rsidP="0016580D">
                  <w:pPr>
                    <w:jc w:val="center"/>
                    <w:rPr>
                      <w:sz w:val="36"/>
                    </w:rPr>
                  </w:pPr>
                  <w:r>
                    <w:rPr>
                      <w:sz w:val="36"/>
                    </w:rPr>
                    <w:t>БП</w:t>
                  </w:r>
                  <w:r>
                    <w:rPr>
                      <w:sz w:val="36"/>
                      <w:lang w:val="uk-UA"/>
                    </w:rPr>
                    <w:t>-</w:t>
                  </w:r>
                  <w:r>
                    <w:rPr>
                      <w:sz w:val="36"/>
                    </w:rPr>
                    <w:t>51в.</w:t>
                  </w:r>
                  <w:r>
                    <w:rPr>
                      <w:sz w:val="36"/>
                      <w:lang w:val="uk-UA"/>
                    </w:rPr>
                    <w:t>03.2705.1410.ПЗ</w:t>
                  </w: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A292F"/>
    <w:multiLevelType w:val="hybridMultilevel"/>
    <w:tmpl w:val="44E0D53C"/>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0D0203D"/>
    <w:multiLevelType w:val="hybridMultilevel"/>
    <w:tmpl w:val="D52C83BC"/>
    <w:lvl w:ilvl="0" w:tplc="BD6431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9BA26C6"/>
    <w:multiLevelType w:val="hybridMultilevel"/>
    <w:tmpl w:val="58788714"/>
    <w:lvl w:ilvl="0" w:tplc="BD64316A">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5736577"/>
    <w:multiLevelType w:val="hybridMultilevel"/>
    <w:tmpl w:val="B0F2DD54"/>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B470D94"/>
    <w:multiLevelType w:val="hybridMultilevel"/>
    <w:tmpl w:val="29E8F96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0C41760"/>
    <w:multiLevelType w:val="hybridMultilevel"/>
    <w:tmpl w:val="0B4CAC2E"/>
    <w:lvl w:ilvl="0" w:tplc="BD64316A">
      <w:start w:val="1"/>
      <w:numFmt w:val="bullet"/>
      <w:lvlText w:val="-"/>
      <w:lvlJc w:val="left"/>
      <w:pPr>
        <w:ind w:left="1429" w:hanging="360"/>
      </w:pPr>
      <w:rPr>
        <w:rFonts w:ascii="Times New Roman" w:eastAsiaTheme="minorHAnsi" w:hAnsi="Times New Roman" w:cs="Times New Roman" w:hint="default"/>
      </w:rPr>
    </w:lvl>
    <w:lvl w:ilvl="1" w:tplc="C898E9E0">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9523901"/>
    <w:multiLevelType w:val="hybridMultilevel"/>
    <w:tmpl w:val="20FE1BFA"/>
    <w:lvl w:ilvl="0" w:tplc="BD64316A">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1A75972"/>
    <w:multiLevelType w:val="hybridMultilevel"/>
    <w:tmpl w:val="8076CB4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46B005CF"/>
    <w:multiLevelType w:val="multilevel"/>
    <w:tmpl w:val="A5F8AC40"/>
    <w:lvl w:ilvl="0">
      <w:start w:val="1"/>
      <w:numFmt w:val="decimal"/>
      <w:lvlText w:val="%1."/>
      <w:lvlJc w:val="left"/>
      <w:pPr>
        <w:ind w:left="1429" w:hanging="360"/>
      </w:pPr>
    </w:lvl>
    <w:lvl w:ilvl="1">
      <w:start w:val="2"/>
      <w:numFmt w:val="decimal"/>
      <w:isLgl/>
      <w:lvlText w:val="%1.%2"/>
      <w:lvlJc w:val="left"/>
      <w:pPr>
        <w:ind w:left="1534" w:hanging="46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9">
    <w:nsid w:val="48DF5BE8"/>
    <w:multiLevelType w:val="hybridMultilevel"/>
    <w:tmpl w:val="2DB27A0A"/>
    <w:lvl w:ilvl="0" w:tplc="BD6431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4D66493"/>
    <w:multiLevelType w:val="hybridMultilevel"/>
    <w:tmpl w:val="A672E2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AE63C3A"/>
    <w:multiLevelType w:val="multilevel"/>
    <w:tmpl w:val="9640B1FC"/>
    <w:lvl w:ilvl="0">
      <w:start w:val="1"/>
      <w:numFmt w:val="decimal"/>
      <w:lvlText w:val="%1."/>
      <w:lvlJc w:val="left"/>
      <w:pPr>
        <w:ind w:left="720" w:hanging="360"/>
      </w:pPr>
    </w:lvl>
    <w:lvl w:ilvl="1">
      <w:start w:val="3"/>
      <w:numFmt w:val="decimal"/>
      <w:isLgl/>
      <w:lvlText w:val="%1.%2"/>
      <w:lvlJc w:val="left"/>
      <w:pPr>
        <w:ind w:left="1354" w:hanging="64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2">
    <w:nsid w:val="6B8E7ABF"/>
    <w:multiLevelType w:val="hybridMultilevel"/>
    <w:tmpl w:val="71401988"/>
    <w:lvl w:ilvl="0" w:tplc="BD64316A">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nsid w:val="6D1B7630"/>
    <w:multiLevelType w:val="hybridMultilevel"/>
    <w:tmpl w:val="7A384E62"/>
    <w:lvl w:ilvl="0" w:tplc="85E8B432">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2243011"/>
    <w:multiLevelType w:val="hybridMultilevel"/>
    <w:tmpl w:val="4D926BA8"/>
    <w:lvl w:ilvl="0" w:tplc="BD6431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B0E2467"/>
    <w:multiLevelType w:val="hybridMultilevel"/>
    <w:tmpl w:val="9C42328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7B372DB2"/>
    <w:multiLevelType w:val="hybridMultilevel"/>
    <w:tmpl w:val="774279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DEB6CC6"/>
    <w:multiLevelType w:val="hybridMultilevel"/>
    <w:tmpl w:val="80189CBA"/>
    <w:lvl w:ilvl="0" w:tplc="BD6431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E990143"/>
    <w:multiLevelType w:val="hybridMultilevel"/>
    <w:tmpl w:val="475AAD04"/>
    <w:lvl w:ilvl="0" w:tplc="BD64316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0"/>
  </w:num>
  <w:num w:numId="4">
    <w:abstractNumId w:val="16"/>
  </w:num>
  <w:num w:numId="5">
    <w:abstractNumId w:val="15"/>
  </w:num>
  <w:num w:numId="6">
    <w:abstractNumId w:val="7"/>
  </w:num>
  <w:num w:numId="7">
    <w:abstractNumId w:val="11"/>
  </w:num>
  <w:num w:numId="8">
    <w:abstractNumId w:val="9"/>
  </w:num>
  <w:num w:numId="9">
    <w:abstractNumId w:val="12"/>
  </w:num>
  <w:num w:numId="10">
    <w:abstractNumId w:val="1"/>
  </w:num>
  <w:num w:numId="11">
    <w:abstractNumId w:val="6"/>
  </w:num>
  <w:num w:numId="12">
    <w:abstractNumId w:val="5"/>
  </w:num>
  <w:num w:numId="13">
    <w:abstractNumId w:val="2"/>
  </w:num>
  <w:num w:numId="14">
    <w:abstractNumId w:val="17"/>
  </w:num>
  <w:num w:numId="15">
    <w:abstractNumId w:val="18"/>
  </w:num>
  <w:num w:numId="16">
    <w:abstractNumId w:val="14"/>
  </w:num>
  <w:num w:numId="17">
    <w:abstractNumId w:val="8"/>
  </w:num>
  <w:num w:numId="18">
    <w:abstractNumId w:val="4"/>
  </w:num>
  <w:num w:numId="19">
    <w:abstractNumId w:val="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B40B70"/>
    <w:rsid w:val="000011C9"/>
    <w:rsid w:val="000016E0"/>
    <w:rsid w:val="00011327"/>
    <w:rsid w:val="000171DA"/>
    <w:rsid w:val="00024AD7"/>
    <w:rsid w:val="00031850"/>
    <w:rsid w:val="00031F33"/>
    <w:rsid w:val="0004418F"/>
    <w:rsid w:val="0005036D"/>
    <w:rsid w:val="00055422"/>
    <w:rsid w:val="00056ACD"/>
    <w:rsid w:val="00070F46"/>
    <w:rsid w:val="00072A15"/>
    <w:rsid w:val="00073B8E"/>
    <w:rsid w:val="00077B69"/>
    <w:rsid w:val="0008140A"/>
    <w:rsid w:val="00081972"/>
    <w:rsid w:val="00086AA3"/>
    <w:rsid w:val="00094609"/>
    <w:rsid w:val="00097A94"/>
    <w:rsid w:val="00097C52"/>
    <w:rsid w:val="000A08B3"/>
    <w:rsid w:val="000A2DC8"/>
    <w:rsid w:val="000A73DE"/>
    <w:rsid w:val="000B5AC7"/>
    <w:rsid w:val="000C72B9"/>
    <w:rsid w:val="000C7DAC"/>
    <w:rsid w:val="000D05FD"/>
    <w:rsid w:val="000D1AFD"/>
    <w:rsid w:val="000D3829"/>
    <w:rsid w:val="000D571C"/>
    <w:rsid w:val="000D6338"/>
    <w:rsid w:val="000E10DC"/>
    <w:rsid w:val="000E1715"/>
    <w:rsid w:val="000E29C4"/>
    <w:rsid w:val="000E7729"/>
    <w:rsid w:val="000F4850"/>
    <w:rsid w:val="000F7B61"/>
    <w:rsid w:val="0010662D"/>
    <w:rsid w:val="00110337"/>
    <w:rsid w:val="00112E82"/>
    <w:rsid w:val="001131AE"/>
    <w:rsid w:val="0011333C"/>
    <w:rsid w:val="00125170"/>
    <w:rsid w:val="0013387F"/>
    <w:rsid w:val="00150131"/>
    <w:rsid w:val="00151C36"/>
    <w:rsid w:val="0015246B"/>
    <w:rsid w:val="00155712"/>
    <w:rsid w:val="00164564"/>
    <w:rsid w:val="001657D2"/>
    <w:rsid w:val="0016580D"/>
    <w:rsid w:val="00167CDD"/>
    <w:rsid w:val="00176434"/>
    <w:rsid w:val="00180116"/>
    <w:rsid w:val="001900A4"/>
    <w:rsid w:val="00190C5E"/>
    <w:rsid w:val="00191F5A"/>
    <w:rsid w:val="001A2101"/>
    <w:rsid w:val="001A4ADD"/>
    <w:rsid w:val="001B08E8"/>
    <w:rsid w:val="001C1046"/>
    <w:rsid w:val="001D1277"/>
    <w:rsid w:val="001D21B5"/>
    <w:rsid w:val="001D3673"/>
    <w:rsid w:val="001E18CD"/>
    <w:rsid w:val="001E2E3C"/>
    <w:rsid w:val="001E77E6"/>
    <w:rsid w:val="001F48EE"/>
    <w:rsid w:val="001F4CFC"/>
    <w:rsid w:val="001F500C"/>
    <w:rsid w:val="00200EEA"/>
    <w:rsid w:val="00203F48"/>
    <w:rsid w:val="00205999"/>
    <w:rsid w:val="002223B8"/>
    <w:rsid w:val="00224AA7"/>
    <w:rsid w:val="00224AEC"/>
    <w:rsid w:val="00225B4D"/>
    <w:rsid w:val="00235D29"/>
    <w:rsid w:val="00237926"/>
    <w:rsid w:val="00241E1B"/>
    <w:rsid w:val="00252A53"/>
    <w:rsid w:val="00252D8A"/>
    <w:rsid w:val="00254A4C"/>
    <w:rsid w:val="00255280"/>
    <w:rsid w:val="0026140C"/>
    <w:rsid w:val="002638A1"/>
    <w:rsid w:val="00274CC3"/>
    <w:rsid w:val="00275CBA"/>
    <w:rsid w:val="00277038"/>
    <w:rsid w:val="00277B5A"/>
    <w:rsid w:val="00292DA9"/>
    <w:rsid w:val="002936EA"/>
    <w:rsid w:val="00295022"/>
    <w:rsid w:val="002A0A6A"/>
    <w:rsid w:val="002A5118"/>
    <w:rsid w:val="002B7653"/>
    <w:rsid w:val="002B7F57"/>
    <w:rsid w:val="002C1A1A"/>
    <w:rsid w:val="002C5801"/>
    <w:rsid w:val="002D4BA0"/>
    <w:rsid w:val="002E4F57"/>
    <w:rsid w:val="00303A7E"/>
    <w:rsid w:val="00305162"/>
    <w:rsid w:val="00316BE0"/>
    <w:rsid w:val="00331397"/>
    <w:rsid w:val="00332FF9"/>
    <w:rsid w:val="00337561"/>
    <w:rsid w:val="0034549D"/>
    <w:rsid w:val="00346F18"/>
    <w:rsid w:val="00352716"/>
    <w:rsid w:val="00355CBA"/>
    <w:rsid w:val="00357172"/>
    <w:rsid w:val="00367229"/>
    <w:rsid w:val="0036791E"/>
    <w:rsid w:val="00390D58"/>
    <w:rsid w:val="00392C1A"/>
    <w:rsid w:val="0039550F"/>
    <w:rsid w:val="003963C5"/>
    <w:rsid w:val="003A19E0"/>
    <w:rsid w:val="003A24FD"/>
    <w:rsid w:val="003A2FC4"/>
    <w:rsid w:val="003A4AB2"/>
    <w:rsid w:val="003A71F9"/>
    <w:rsid w:val="003B038B"/>
    <w:rsid w:val="003C012B"/>
    <w:rsid w:val="003C5146"/>
    <w:rsid w:val="003D3180"/>
    <w:rsid w:val="003D45C9"/>
    <w:rsid w:val="003E0707"/>
    <w:rsid w:val="003E0CA4"/>
    <w:rsid w:val="003F5B10"/>
    <w:rsid w:val="003F70BE"/>
    <w:rsid w:val="0041226C"/>
    <w:rsid w:val="0042019C"/>
    <w:rsid w:val="0042056F"/>
    <w:rsid w:val="00421FD5"/>
    <w:rsid w:val="004224CE"/>
    <w:rsid w:val="00423FD3"/>
    <w:rsid w:val="00427F0B"/>
    <w:rsid w:val="00431F1D"/>
    <w:rsid w:val="004332E8"/>
    <w:rsid w:val="004542E9"/>
    <w:rsid w:val="00464008"/>
    <w:rsid w:val="00465F3C"/>
    <w:rsid w:val="00466E47"/>
    <w:rsid w:val="00470804"/>
    <w:rsid w:val="004750A7"/>
    <w:rsid w:val="00477021"/>
    <w:rsid w:val="00480D9F"/>
    <w:rsid w:val="00483387"/>
    <w:rsid w:val="004847D5"/>
    <w:rsid w:val="004861BD"/>
    <w:rsid w:val="00490500"/>
    <w:rsid w:val="00495807"/>
    <w:rsid w:val="004A40D3"/>
    <w:rsid w:val="004B46D6"/>
    <w:rsid w:val="004D262A"/>
    <w:rsid w:val="004E0810"/>
    <w:rsid w:val="004F1AC5"/>
    <w:rsid w:val="004F2D07"/>
    <w:rsid w:val="005008C9"/>
    <w:rsid w:val="0050309A"/>
    <w:rsid w:val="005071C8"/>
    <w:rsid w:val="00510471"/>
    <w:rsid w:val="0051325A"/>
    <w:rsid w:val="00523B14"/>
    <w:rsid w:val="00526766"/>
    <w:rsid w:val="00527E18"/>
    <w:rsid w:val="00554E28"/>
    <w:rsid w:val="00555A1F"/>
    <w:rsid w:val="005570CA"/>
    <w:rsid w:val="00557DA6"/>
    <w:rsid w:val="00564BAB"/>
    <w:rsid w:val="005705ED"/>
    <w:rsid w:val="0057267A"/>
    <w:rsid w:val="00575F1F"/>
    <w:rsid w:val="00590E21"/>
    <w:rsid w:val="005912A6"/>
    <w:rsid w:val="00591A28"/>
    <w:rsid w:val="00593234"/>
    <w:rsid w:val="00593762"/>
    <w:rsid w:val="005A087C"/>
    <w:rsid w:val="005A0C44"/>
    <w:rsid w:val="005C0BE3"/>
    <w:rsid w:val="005E037E"/>
    <w:rsid w:val="005E4C75"/>
    <w:rsid w:val="005F70C5"/>
    <w:rsid w:val="00601DB8"/>
    <w:rsid w:val="00604C30"/>
    <w:rsid w:val="00611837"/>
    <w:rsid w:val="0061399A"/>
    <w:rsid w:val="00620E96"/>
    <w:rsid w:val="00623BE2"/>
    <w:rsid w:val="00626592"/>
    <w:rsid w:val="00632576"/>
    <w:rsid w:val="00633406"/>
    <w:rsid w:val="00637AFD"/>
    <w:rsid w:val="00641476"/>
    <w:rsid w:val="00645832"/>
    <w:rsid w:val="006513F7"/>
    <w:rsid w:val="00651B50"/>
    <w:rsid w:val="00655557"/>
    <w:rsid w:val="00655FFD"/>
    <w:rsid w:val="006574A1"/>
    <w:rsid w:val="00661D06"/>
    <w:rsid w:val="00663D7D"/>
    <w:rsid w:val="00665787"/>
    <w:rsid w:val="0066610E"/>
    <w:rsid w:val="006831A0"/>
    <w:rsid w:val="006848AD"/>
    <w:rsid w:val="0068776A"/>
    <w:rsid w:val="006A4C57"/>
    <w:rsid w:val="006A7B95"/>
    <w:rsid w:val="006A7D69"/>
    <w:rsid w:val="006D52A8"/>
    <w:rsid w:val="006D6114"/>
    <w:rsid w:val="006E5F85"/>
    <w:rsid w:val="006E6564"/>
    <w:rsid w:val="006F0BAB"/>
    <w:rsid w:val="006F38EA"/>
    <w:rsid w:val="006F508B"/>
    <w:rsid w:val="00703660"/>
    <w:rsid w:val="00705EB3"/>
    <w:rsid w:val="007077DB"/>
    <w:rsid w:val="00711228"/>
    <w:rsid w:val="00712AF2"/>
    <w:rsid w:val="00721EC2"/>
    <w:rsid w:val="0072294C"/>
    <w:rsid w:val="00723B69"/>
    <w:rsid w:val="00725F16"/>
    <w:rsid w:val="007267B5"/>
    <w:rsid w:val="00731D77"/>
    <w:rsid w:val="007347AD"/>
    <w:rsid w:val="00735FAB"/>
    <w:rsid w:val="00736419"/>
    <w:rsid w:val="00736B64"/>
    <w:rsid w:val="00744DFC"/>
    <w:rsid w:val="00744F5C"/>
    <w:rsid w:val="00746BAE"/>
    <w:rsid w:val="00747ED4"/>
    <w:rsid w:val="007524D9"/>
    <w:rsid w:val="00752996"/>
    <w:rsid w:val="00752DF2"/>
    <w:rsid w:val="007542CA"/>
    <w:rsid w:val="007542EB"/>
    <w:rsid w:val="00755652"/>
    <w:rsid w:val="007569FB"/>
    <w:rsid w:val="00757D85"/>
    <w:rsid w:val="00771A66"/>
    <w:rsid w:val="0077502F"/>
    <w:rsid w:val="00780654"/>
    <w:rsid w:val="00783E66"/>
    <w:rsid w:val="00797496"/>
    <w:rsid w:val="007977FA"/>
    <w:rsid w:val="0079786C"/>
    <w:rsid w:val="007A4E39"/>
    <w:rsid w:val="007A5624"/>
    <w:rsid w:val="007B3667"/>
    <w:rsid w:val="007C0096"/>
    <w:rsid w:val="007C0856"/>
    <w:rsid w:val="007C0C30"/>
    <w:rsid w:val="007D412E"/>
    <w:rsid w:val="007E05EB"/>
    <w:rsid w:val="007E0B65"/>
    <w:rsid w:val="007E5F08"/>
    <w:rsid w:val="007F0333"/>
    <w:rsid w:val="007F6F31"/>
    <w:rsid w:val="008124EC"/>
    <w:rsid w:val="00813319"/>
    <w:rsid w:val="00814CD8"/>
    <w:rsid w:val="00816C66"/>
    <w:rsid w:val="008174EA"/>
    <w:rsid w:val="00822EB9"/>
    <w:rsid w:val="008257F4"/>
    <w:rsid w:val="00833741"/>
    <w:rsid w:val="0083504F"/>
    <w:rsid w:val="00845BDE"/>
    <w:rsid w:val="00854270"/>
    <w:rsid w:val="008824D9"/>
    <w:rsid w:val="00883CC6"/>
    <w:rsid w:val="00886998"/>
    <w:rsid w:val="008A2C61"/>
    <w:rsid w:val="008B03ED"/>
    <w:rsid w:val="008B2939"/>
    <w:rsid w:val="008B77D1"/>
    <w:rsid w:val="008C0579"/>
    <w:rsid w:val="008C270E"/>
    <w:rsid w:val="008C44A2"/>
    <w:rsid w:val="008C6C52"/>
    <w:rsid w:val="008D1504"/>
    <w:rsid w:val="008D420B"/>
    <w:rsid w:val="008D7531"/>
    <w:rsid w:val="008E39F8"/>
    <w:rsid w:val="008E5FDA"/>
    <w:rsid w:val="008E7AA9"/>
    <w:rsid w:val="008F23F1"/>
    <w:rsid w:val="008F32C6"/>
    <w:rsid w:val="008F4EFC"/>
    <w:rsid w:val="009030E9"/>
    <w:rsid w:val="00903481"/>
    <w:rsid w:val="00907993"/>
    <w:rsid w:val="00907A21"/>
    <w:rsid w:val="009108A3"/>
    <w:rsid w:val="00914E81"/>
    <w:rsid w:val="009218FC"/>
    <w:rsid w:val="0092475C"/>
    <w:rsid w:val="009256D9"/>
    <w:rsid w:val="009344BF"/>
    <w:rsid w:val="00935FCF"/>
    <w:rsid w:val="00937F4E"/>
    <w:rsid w:val="00940C62"/>
    <w:rsid w:val="00942717"/>
    <w:rsid w:val="00955E61"/>
    <w:rsid w:val="00957ABD"/>
    <w:rsid w:val="00960C2F"/>
    <w:rsid w:val="00962EB7"/>
    <w:rsid w:val="009643C3"/>
    <w:rsid w:val="00965B16"/>
    <w:rsid w:val="00967B70"/>
    <w:rsid w:val="00972900"/>
    <w:rsid w:val="00973B69"/>
    <w:rsid w:val="00986400"/>
    <w:rsid w:val="00992F4B"/>
    <w:rsid w:val="00996385"/>
    <w:rsid w:val="009A7192"/>
    <w:rsid w:val="009B32D6"/>
    <w:rsid w:val="009B3E5A"/>
    <w:rsid w:val="009B4980"/>
    <w:rsid w:val="009B50CE"/>
    <w:rsid w:val="009C2B12"/>
    <w:rsid w:val="009D16CD"/>
    <w:rsid w:val="009D3C9E"/>
    <w:rsid w:val="009F3575"/>
    <w:rsid w:val="009F435C"/>
    <w:rsid w:val="009F6775"/>
    <w:rsid w:val="00A07304"/>
    <w:rsid w:val="00A07AF6"/>
    <w:rsid w:val="00A07DA0"/>
    <w:rsid w:val="00A17038"/>
    <w:rsid w:val="00A201D4"/>
    <w:rsid w:val="00A207A3"/>
    <w:rsid w:val="00A213CA"/>
    <w:rsid w:val="00A2393E"/>
    <w:rsid w:val="00A25E38"/>
    <w:rsid w:val="00A32711"/>
    <w:rsid w:val="00A37B2B"/>
    <w:rsid w:val="00A40DDD"/>
    <w:rsid w:val="00A40F9F"/>
    <w:rsid w:val="00A4194E"/>
    <w:rsid w:val="00A42FB9"/>
    <w:rsid w:val="00A448A7"/>
    <w:rsid w:val="00A44B3B"/>
    <w:rsid w:val="00A45184"/>
    <w:rsid w:val="00A513C3"/>
    <w:rsid w:val="00A55FB3"/>
    <w:rsid w:val="00A71265"/>
    <w:rsid w:val="00A740EB"/>
    <w:rsid w:val="00A80573"/>
    <w:rsid w:val="00A80DB5"/>
    <w:rsid w:val="00A8133D"/>
    <w:rsid w:val="00A832B0"/>
    <w:rsid w:val="00A84A27"/>
    <w:rsid w:val="00A948A4"/>
    <w:rsid w:val="00A97501"/>
    <w:rsid w:val="00A97CD2"/>
    <w:rsid w:val="00AA2781"/>
    <w:rsid w:val="00AA2A5A"/>
    <w:rsid w:val="00AA332B"/>
    <w:rsid w:val="00AA5C9D"/>
    <w:rsid w:val="00AC0162"/>
    <w:rsid w:val="00AC0603"/>
    <w:rsid w:val="00AC3923"/>
    <w:rsid w:val="00AD479C"/>
    <w:rsid w:val="00AD49DB"/>
    <w:rsid w:val="00AD5F2D"/>
    <w:rsid w:val="00AD7458"/>
    <w:rsid w:val="00AE3E17"/>
    <w:rsid w:val="00AE4E6F"/>
    <w:rsid w:val="00AE5730"/>
    <w:rsid w:val="00AF4F92"/>
    <w:rsid w:val="00AF544A"/>
    <w:rsid w:val="00B02286"/>
    <w:rsid w:val="00B05ED9"/>
    <w:rsid w:val="00B07250"/>
    <w:rsid w:val="00B11B14"/>
    <w:rsid w:val="00B206DA"/>
    <w:rsid w:val="00B22C45"/>
    <w:rsid w:val="00B24C14"/>
    <w:rsid w:val="00B25F69"/>
    <w:rsid w:val="00B37793"/>
    <w:rsid w:val="00B40567"/>
    <w:rsid w:val="00B40B70"/>
    <w:rsid w:val="00B42C4B"/>
    <w:rsid w:val="00B52091"/>
    <w:rsid w:val="00B55815"/>
    <w:rsid w:val="00B6086D"/>
    <w:rsid w:val="00B60F68"/>
    <w:rsid w:val="00B630D6"/>
    <w:rsid w:val="00B63C93"/>
    <w:rsid w:val="00B65177"/>
    <w:rsid w:val="00B65EE4"/>
    <w:rsid w:val="00B770B5"/>
    <w:rsid w:val="00B865D3"/>
    <w:rsid w:val="00B9121D"/>
    <w:rsid w:val="00B92D27"/>
    <w:rsid w:val="00BA1DA5"/>
    <w:rsid w:val="00BA544E"/>
    <w:rsid w:val="00BA5558"/>
    <w:rsid w:val="00BA6AA6"/>
    <w:rsid w:val="00BA7750"/>
    <w:rsid w:val="00BB4390"/>
    <w:rsid w:val="00BC00B5"/>
    <w:rsid w:val="00BC6F72"/>
    <w:rsid w:val="00BD155D"/>
    <w:rsid w:val="00BD579D"/>
    <w:rsid w:val="00BE2123"/>
    <w:rsid w:val="00BF2792"/>
    <w:rsid w:val="00C009AE"/>
    <w:rsid w:val="00C0543F"/>
    <w:rsid w:val="00C07858"/>
    <w:rsid w:val="00C12150"/>
    <w:rsid w:val="00C12AC8"/>
    <w:rsid w:val="00C133F1"/>
    <w:rsid w:val="00C139FD"/>
    <w:rsid w:val="00C13C27"/>
    <w:rsid w:val="00C16653"/>
    <w:rsid w:val="00C16F64"/>
    <w:rsid w:val="00C20B4C"/>
    <w:rsid w:val="00C21EDF"/>
    <w:rsid w:val="00C24F68"/>
    <w:rsid w:val="00C25C82"/>
    <w:rsid w:val="00C26621"/>
    <w:rsid w:val="00C272AF"/>
    <w:rsid w:val="00C31221"/>
    <w:rsid w:val="00C40CE2"/>
    <w:rsid w:val="00C41540"/>
    <w:rsid w:val="00C50DC4"/>
    <w:rsid w:val="00C579D9"/>
    <w:rsid w:val="00C60FAB"/>
    <w:rsid w:val="00C615B1"/>
    <w:rsid w:val="00C730E4"/>
    <w:rsid w:val="00C75425"/>
    <w:rsid w:val="00C774D1"/>
    <w:rsid w:val="00C7779C"/>
    <w:rsid w:val="00C82709"/>
    <w:rsid w:val="00C830C4"/>
    <w:rsid w:val="00C9119B"/>
    <w:rsid w:val="00C935D2"/>
    <w:rsid w:val="00C94A76"/>
    <w:rsid w:val="00CA7EC0"/>
    <w:rsid w:val="00CB4C28"/>
    <w:rsid w:val="00CB6FD2"/>
    <w:rsid w:val="00CB79F8"/>
    <w:rsid w:val="00CC05CF"/>
    <w:rsid w:val="00CD605F"/>
    <w:rsid w:val="00CD7786"/>
    <w:rsid w:val="00CF3BB5"/>
    <w:rsid w:val="00CF4935"/>
    <w:rsid w:val="00D02B06"/>
    <w:rsid w:val="00D063EE"/>
    <w:rsid w:val="00D068CD"/>
    <w:rsid w:val="00D10EEE"/>
    <w:rsid w:val="00D12A35"/>
    <w:rsid w:val="00D130A9"/>
    <w:rsid w:val="00D13DA8"/>
    <w:rsid w:val="00D22CAD"/>
    <w:rsid w:val="00D2376B"/>
    <w:rsid w:val="00D257DE"/>
    <w:rsid w:val="00D27522"/>
    <w:rsid w:val="00D37768"/>
    <w:rsid w:val="00D4335A"/>
    <w:rsid w:val="00D46420"/>
    <w:rsid w:val="00D50D15"/>
    <w:rsid w:val="00D50D88"/>
    <w:rsid w:val="00D536E4"/>
    <w:rsid w:val="00D7067C"/>
    <w:rsid w:val="00D801D6"/>
    <w:rsid w:val="00D82D60"/>
    <w:rsid w:val="00D86107"/>
    <w:rsid w:val="00D92988"/>
    <w:rsid w:val="00DA0ED1"/>
    <w:rsid w:val="00DB54FB"/>
    <w:rsid w:val="00DC0ED2"/>
    <w:rsid w:val="00DC0F03"/>
    <w:rsid w:val="00DD52BB"/>
    <w:rsid w:val="00DD7725"/>
    <w:rsid w:val="00DF2043"/>
    <w:rsid w:val="00E04815"/>
    <w:rsid w:val="00E10A94"/>
    <w:rsid w:val="00E2612D"/>
    <w:rsid w:val="00E31778"/>
    <w:rsid w:val="00E50339"/>
    <w:rsid w:val="00E50C73"/>
    <w:rsid w:val="00E5796D"/>
    <w:rsid w:val="00E61AD4"/>
    <w:rsid w:val="00E7791C"/>
    <w:rsid w:val="00E81B43"/>
    <w:rsid w:val="00E83E67"/>
    <w:rsid w:val="00E90A5F"/>
    <w:rsid w:val="00E912BA"/>
    <w:rsid w:val="00E96914"/>
    <w:rsid w:val="00EA2D10"/>
    <w:rsid w:val="00EA4D99"/>
    <w:rsid w:val="00EB313B"/>
    <w:rsid w:val="00EB50C4"/>
    <w:rsid w:val="00EB75C4"/>
    <w:rsid w:val="00EC2B9F"/>
    <w:rsid w:val="00EC76A4"/>
    <w:rsid w:val="00ED7318"/>
    <w:rsid w:val="00EE555B"/>
    <w:rsid w:val="00EE55AE"/>
    <w:rsid w:val="00EE6FA0"/>
    <w:rsid w:val="00EE7152"/>
    <w:rsid w:val="00EF0BB8"/>
    <w:rsid w:val="00EF5849"/>
    <w:rsid w:val="00F02977"/>
    <w:rsid w:val="00F0578F"/>
    <w:rsid w:val="00F16428"/>
    <w:rsid w:val="00F242BB"/>
    <w:rsid w:val="00F243E4"/>
    <w:rsid w:val="00F25E70"/>
    <w:rsid w:val="00F43219"/>
    <w:rsid w:val="00F46D7F"/>
    <w:rsid w:val="00F53024"/>
    <w:rsid w:val="00F5613B"/>
    <w:rsid w:val="00F60631"/>
    <w:rsid w:val="00F620F8"/>
    <w:rsid w:val="00F656E0"/>
    <w:rsid w:val="00F66238"/>
    <w:rsid w:val="00F7777D"/>
    <w:rsid w:val="00F8341D"/>
    <w:rsid w:val="00F83AF8"/>
    <w:rsid w:val="00F840E7"/>
    <w:rsid w:val="00F92C82"/>
    <w:rsid w:val="00F93569"/>
    <w:rsid w:val="00F95B72"/>
    <w:rsid w:val="00F96338"/>
    <w:rsid w:val="00FA0E87"/>
    <w:rsid w:val="00FA6FCE"/>
    <w:rsid w:val="00FB2F4D"/>
    <w:rsid w:val="00FB39F9"/>
    <w:rsid w:val="00FB5DD9"/>
    <w:rsid w:val="00FC2402"/>
    <w:rsid w:val="00FE0E01"/>
    <w:rsid w:val="00FE5B54"/>
    <w:rsid w:val="00FE6FB1"/>
    <w:rsid w:val="00FF0275"/>
    <w:rsid w:val="00FF180E"/>
    <w:rsid w:val="00FF6C47"/>
    <w:rsid w:val="00FF784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7AA9"/>
    <w:pPr>
      <w:spacing w:after="200" w:line="276" w:lineRule="auto"/>
    </w:pPr>
  </w:style>
  <w:style w:type="paragraph" w:styleId="1">
    <w:name w:val="heading 1"/>
    <w:basedOn w:val="2"/>
    <w:next w:val="a"/>
    <w:link w:val="10"/>
    <w:qFormat/>
    <w:rsid w:val="00510471"/>
    <w:pPr>
      <w:spacing w:before="240" w:after="120"/>
      <w:outlineLvl w:val="0"/>
    </w:pPr>
    <w:rPr>
      <w:bCs w:val="0"/>
      <w:szCs w:val="28"/>
    </w:rPr>
  </w:style>
  <w:style w:type="paragraph" w:styleId="2">
    <w:name w:val="heading 2"/>
    <w:basedOn w:val="3"/>
    <w:next w:val="a"/>
    <w:link w:val="20"/>
    <w:uiPriority w:val="9"/>
    <w:qFormat/>
    <w:rsid w:val="00510471"/>
    <w:pPr>
      <w:spacing w:before="80" w:line="264" w:lineRule="auto"/>
      <w:ind w:firstLine="357"/>
      <w:jc w:val="center"/>
      <w:outlineLvl w:val="1"/>
    </w:pPr>
    <w:rPr>
      <w:rFonts w:ascii="Times New Roman" w:eastAsia="Calibri" w:hAnsi="Times New Roman" w:cs="Times New Roman"/>
      <w:bCs/>
      <w:color w:val="auto"/>
      <w:sz w:val="28"/>
      <w:szCs w:val="26"/>
      <w:lang w:val="uk-UA" w:eastAsia="ru-RU"/>
    </w:rPr>
  </w:style>
  <w:style w:type="paragraph" w:styleId="3">
    <w:name w:val="heading 3"/>
    <w:basedOn w:val="a"/>
    <w:next w:val="a"/>
    <w:link w:val="30"/>
    <w:uiPriority w:val="9"/>
    <w:unhideWhenUsed/>
    <w:qFormat/>
    <w:rsid w:val="0051047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6"/>
    <w:next w:val="a"/>
    <w:link w:val="40"/>
    <w:qFormat/>
    <w:rsid w:val="00510471"/>
    <w:pPr>
      <w:spacing w:before="80" w:line="264" w:lineRule="auto"/>
      <w:ind w:firstLine="357"/>
      <w:jc w:val="both"/>
      <w:outlineLvl w:val="3"/>
    </w:pPr>
    <w:rPr>
      <w:rFonts w:ascii="Times New Roman" w:eastAsia="Calibri" w:hAnsi="Times New Roman" w:cs="Times New Roman"/>
      <w:bCs/>
      <w:color w:val="auto"/>
      <w:sz w:val="28"/>
      <w:szCs w:val="24"/>
      <w:lang w:val="uk-UA" w:eastAsia="ru-RU"/>
    </w:rPr>
  </w:style>
  <w:style w:type="paragraph" w:styleId="5">
    <w:name w:val="heading 5"/>
    <w:basedOn w:val="a"/>
    <w:next w:val="a"/>
    <w:link w:val="50"/>
    <w:uiPriority w:val="9"/>
    <w:semiHidden/>
    <w:unhideWhenUsed/>
    <w:qFormat/>
    <w:rsid w:val="004E0810"/>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510471"/>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s1">
    <w:name w:val="Contents 1"/>
    <w:rsid w:val="00DD52BB"/>
    <w:pPr>
      <w:widowControl w:val="0"/>
      <w:tabs>
        <w:tab w:val="right" w:leader="dot" w:pos="9637"/>
      </w:tabs>
      <w:suppressAutoHyphens/>
      <w:autoSpaceDN w:val="0"/>
      <w:spacing w:after="100" w:line="276" w:lineRule="auto"/>
      <w:textAlignment w:val="baseline"/>
    </w:pPr>
    <w:rPr>
      <w:rFonts w:ascii="Calibri" w:eastAsia="Calibri" w:hAnsi="Calibri" w:cs="Times New Roman"/>
      <w:kern w:val="3"/>
    </w:rPr>
  </w:style>
  <w:style w:type="character" w:customStyle="1" w:styleId="20">
    <w:name w:val="Заголовок 2 Знак"/>
    <w:basedOn w:val="a0"/>
    <w:link w:val="2"/>
    <w:uiPriority w:val="9"/>
    <w:rsid w:val="00510471"/>
    <w:rPr>
      <w:rFonts w:ascii="Times New Roman" w:eastAsia="Calibri" w:hAnsi="Times New Roman" w:cs="Times New Roman"/>
      <w:bCs/>
      <w:sz w:val="28"/>
      <w:szCs w:val="26"/>
      <w:lang w:val="uk-UA" w:eastAsia="ru-RU"/>
    </w:rPr>
  </w:style>
  <w:style w:type="character" w:customStyle="1" w:styleId="30">
    <w:name w:val="Заголовок 3 Знак"/>
    <w:basedOn w:val="a0"/>
    <w:link w:val="3"/>
    <w:uiPriority w:val="9"/>
    <w:rsid w:val="00510471"/>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rsid w:val="00510471"/>
    <w:rPr>
      <w:rFonts w:ascii="Times New Roman" w:eastAsia="Calibri" w:hAnsi="Times New Roman" w:cs="Times New Roman"/>
      <w:sz w:val="28"/>
      <w:szCs w:val="28"/>
      <w:lang w:val="uk-UA" w:eastAsia="ru-RU"/>
    </w:rPr>
  </w:style>
  <w:style w:type="character" w:customStyle="1" w:styleId="40">
    <w:name w:val="Заголовок 4 Знак"/>
    <w:basedOn w:val="a0"/>
    <w:link w:val="4"/>
    <w:rsid w:val="00510471"/>
    <w:rPr>
      <w:rFonts w:ascii="Times New Roman" w:eastAsia="Calibri" w:hAnsi="Times New Roman" w:cs="Times New Roman"/>
      <w:bCs/>
      <w:sz w:val="28"/>
      <w:szCs w:val="24"/>
      <w:lang w:val="uk-UA" w:eastAsia="ru-RU"/>
    </w:rPr>
  </w:style>
  <w:style w:type="character" w:customStyle="1" w:styleId="60">
    <w:name w:val="Заголовок 6 Знак"/>
    <w:basedOn w:val="a0"/>
    <w:link w:val="6"/>
    <w:uiPriority w:val="9"/>
    <w:semiHidden/>
    <w:rsid w:val="00510471"/>
    <w:rPr>
      <w:rFonts w:asciiTheme="majorHAnsi" w:eastAsiaTheme="majorEastAsia" w:hAnsiTheme="majorHAnsi" w:cstheme="majorBidi"/>
      <w:color w:val="1F4D78" w:themeColor="accent1" w:themeShade="7F"/>
    </w:rPr>
  </w:style>
  <w:style w:type="paragraph" w:styleId="a3">
    <w:name w:val="header"/>
    <w:basedOn w:val="a"/>
    <w:link w:val="a4"/>
    <w:uiPriority w:val="99"/>
    <w:unhideWhenUsed/>
    <w:rsid w:val="0051047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10471"/>
  </w:style>
  <w:style w:type="paragraph" w:styleId="a5">
    <w:name w:val="footer"/>
    <w:basedOn w:val="a"/>
    <w:link w:val="a6"/>
    <w:uiPriority w:val="99"/>
    <w:unhideWhenUsed/>
    <w:rsid w:val="0051047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10471"/>
  </w:style>
  <w:style w:type="paragraph" w:styleId="a7">
    <w:name w:val="Balloon Text"/>
    <w:basedOn w:val="a"/>
    <w:link w:val="a8"/>
    <w:uiPriority w:val="99"/>
    <w:semiHidden/>
    <w:unhideWhenUsed/>
    <w:rsid w:val="00960C2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960C2F"/>
    <w:rPr>
      <w:rFonts w:ascii="Segoe UI" w:hAnsi="Segoe UI" w:cs="Segoe UI"/>
      <w:sz w:val="18"/>
      <w:szCs w:val="18"/>
    </w:rPr>
  </w:style>
  <w:style w:type="paragraph" w:styleId="a9">
    <w:name w:val="List Paragraph"/>
    <w:basedOn w:val="a"/>
    <w:link w:val="aa"/>
    <w:uiPriority w:val="99"/>
    <w:qFormat/>
    <w:rsid w:val="00960C2F"/>
    <w:pPr>
      <w:ind w:left="720"/>
      <w:contextualSpacing/>
    </w:pPr>
  </w:style>
  <w:style w:type="character" w:styleId="ab">
    <w:name w:val="Hyperlink"/>
    <w:basedOn w:val="a0"/>
    <w:uiPriority w:val="99"/>
    <w:unhideWhenUsed/>
    <w:rsid w:val="00C7779C"/>
    <w:rPr>
      <w:color w:val="0563C1" w:themeColor="hyperlink"/>
      <w:u w:val="single"/>
    </w:rPr>
  </w:style>
  <w:style w:type="paragraph" w:styleId="ac">
    <w:name w:val="No Spacing"/>
    <w:uiPriority w:val="1"/>
    <w:qFormat/>
    <w:rsid w:val="008F4EFC"/>
    <w:pPr>
      <w:spacing w:after="0" w:line="240" w:lineRule="auto"/>
    </w:pPr>
  </w:style>
  <w:style w:type="character" w:customStyle="1" w:styleId="aa">
    <w:name w:val="Абзац списка Знак"/>
    <w:basedOn w:val="a0"/>
    <w:link w:val="a9"/>
    <w:uiPriority w:val="99"/>
    <w:rsid w:val="008C0579"/>
  </w:style>
  <w:style w:type="character" w:customStyle="1" w:styleId="50">
    <w:name w:val="Заголовок 5 Знак"/>
    <w:basedOn w:val="a0"/>
    <w:link w:val="5"/>
    <w:uiPriority w:val="9"/>
    <w:semiHidden/>
    <w:rsid w:val="004E0810"/>
    <w:rPr>
      <w:rFonts w:asciiTheme="majorHAnsi" w:eastAsiaTheme="majorEastAsia" w:hAnsiTheme="majorHAnsi" w:cstheme="majorBidi"/>
      <w:color w:val="2E74B5" w:themeColor="accent1" w:themeShade="BF"/>
    </w:rPr>
  </w:style>
  <w:style w:type="paragraph" w:styleId="ad">
    <w:name w:val="TOC Heading"/>
    <w:basedOn w:val="1"/>
    <w:next w:val="a"/>
    <w:uiPriority w:val="39"/>
    <w:unhideWhenUsed/>
    <w:qFormat/>
    <w:rsid w:val="00604C30"/>
    <w:pPr>
      <w:spacing w:after="0" w:line="259" w:lineRule="auto"/>
      <w:ind w:firstLine="0"/>
      <w:jc w:val="left"/>
      <w:outlineLvl w:val="9"/>
    </w:pPr>
    <w:rPr>
      <w:rFonts w:asciiTheme="majorHAnsi" w:eastAsiaTheme="majorEastAsia" w:hAnsiTheme="majorHAnsi" w:cstheme="majorBidi"/>
      <w:color w:val="2E74B5" w:themeColor="accent1" w:themeShade="BF"/>
      <w:sz w:val="32"/>
      <w:szCs w:val="32"/>
      <w:lang w:val="ru-RU"/>
    </w:rPr>
  </w:style>
  <w:style w:type="paragraph" w:styleId="21">
    <w:name w:val="toc 2"/>
    <w:basedOn w:val="a"/>
    <w:next w:val="a"/>
    <w:autoRedefine/>
    <w:uiPriority w:val="39"/>
    <w:unhideWhenUsed/>
    <w:rsid w:val="00604C30"/>
    <w:pPr>
      <w:spacing w:after="100"/>
      <w:ind w:left="220"/>
    </w:pPr>
  </w:style>
  <w:style w:type="paragraph" w:styleId="11">
    <w:name w:val="toc 1"/>
    <w:basedOn w:val="a"/>
    <w:next w:val="a"/>
    <w:autoRedefine/>
    <w:uiPriority w:val="39"/>
    <w:unhideWhenUsed/>
    <w:rsid w:val="008D1504"/>
    <w:pPr>
      <w:tabs>
        <w:tab w:val="right" w:leader="dot" w:pos="9345"/>
      </w:tabs>
      <w:spacing w:after="100"/>
    </w:pPr>
    <w:rPr>
      <w:rFonts w:ascii="Times New Roman" w:eastAsia="Lucida Sans Unicode" w:hAnsi="Times New Roman" w:cs="Times New Roman"/>
      <w:b/>
      <w:noProof/>
      <w:kern w:val="3"/>
      <w:sz w:val="28"/>
      <w:szCs w:val="28"/>
    </w:rPr>
  </w:style>
  <w:style w:type="paragraph" w:styleId="31">
    <w:name w:val="toc 3"/>
    <w:basedOn w:val="a"/>
    <w:next w:val="a"/>
    <w:autoRedefine/>
    <w:uiPriority w:val="39"/>
    <w:unhideWhenUsed/>
    <w:rsid w:val="00604C30"/>
    <w:pPr>
      <w:spacing w:after="100"/>
      <w:ind w:left="440"/>
    </w:pPr>
  </w:style>
  <w:style w:type="table" w:customStyle="1" w:styleId="110">
    <w:name w:val="Сетка таблицы11"/>
    <w:basedOn w:val="a1"/>
    <w:uiPriority w:val="59"/>
    <w:rsid w:val="00EE55AE"/>
    <w:pPr>
      <w:spacing w:after="0" w:line="240" w:lineRule="auto"/>
    </w:pPr>
    <w:rPr>
      <w:rFonts w:ascii="Calibri" w:eastAsia="Calibri" w:hAnsi="Calibri"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basedOn w:val="a1"/>
    <w:next w:val="ae"/>
    <w:uiPriority w:val="39"/>
    <w:rsid w:val="00EF584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basedOn w:val="a1"/>
    <w:uiPriority w:val="39"/>
    <w:rsid w:val="00EF58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
    <w:basedOn w:val="a1"/>
    <w:next w:val="ae"/>
    <w:uiPriority w:val="59"/>
    <w:rsid w:val="00EF5849"/>
    <w:pPr>
      <w:spacing w:after="0" w:line="240" w:lineRule="auto"/>
    </w:pPr>
    <w:rPr>
      <w:rFonts w:ascii="Calibri" w:eastAsia="Calibri" w:hAnsi="Calibri" w:cs="Times New Roman"/>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EF5849"/>
    <w:pPr>
      <w:suppressAutoHyphens/>
      <w:autoSpaceDN w:val="0"/>
      <w:spacing w:after="200" w:line="276" w:lineRule="auto"/>
      <w:textAlignment w:val="baseline"/>
    </w:pPr>
    <w:rPr>
      <w:rFonts w:ascii="Calibri" w:eastAsia="Lucida Sans Unicode" w:hAnsi="Calibri" w:cs="Tahoma"/>
      <w:kern w:val="3"/>
    </w:rPr>
  </w:style>
  <w:style w:type="paragraph" w:customStyle="1" w:styleId="af">
    <w:name w:val="текст"/>
    <w:link w:val="af0"/>
    <w:qFormat/>
    <w:rsid w:val="00C730E4"/>
    <w:pPr>
      <w:spacing w:after="0" w:line="360" w:lineRule="auto"/>
      <w:ind w:firstLine="709"/>
      <w:jc w:val="both"/>
    </w:pPr>
    <w:rPr>
      <w:rFonts w:ascii="Times New Roman" w:eastAsia="Calibri" w:hAnsi="Times New Roman" w:cs="Times New Roman"/>
      <w:sz w:val="28"/>
      <w:szCs w:val="28"/>
      <w:lang w:val="uk-UA" w:eastAsia="ru-RU"/>
    </w:rPr>
  </w:style>
  <w:style w:type="character" w:customStyle="1" w:styleId="af0">
    <w:name w:val="текст Знак"/>
    <w:basedOn w:val="a0"/>
    <w:link w:val="af"/>
    <w:rsid w:val="00C730E4"/>
    <w:rPr>
      <w:rFonts w:ascii="Times New Roman" w:eastAsia="Calibri" w:hAnsi="Times New Roman" w:cs="Times New Roman"/>
      <w:sz w:val="28"/>
      <w:szCs w:val="28"/>
      <w:lang w:val="uk-UA" w:eastAsia="ru-RU"/>
    </w:rPr>
  </w:style>
  <w:style w:type="paragraph" w:styleId="af1">
    <w:name w:val="Normal (Web)"/>
    <w:basedOn w:val="a"/>
    <w:uiPriority w:val="99"/>
    <w:semiHidden/>
    <w:unhideWhenUsed/>
    <w:rsid w:val="00E7791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page number"/>
    <w:basedOn w:val="a0"/>
    <w:rsid w:val="0016580D"/>
  </w:style>
  <w:style w:type="paragraph" w:customStyle="1" w:styleId="af3">
    <w:name w:val="раздел"/>
    <w:basedOn w:val="1"/>
    <w:next w:val="af"/>
    <w:link w:val="af4"/>
    <w:qFormat/>
    <w:rsid w:val="00D82D60"/>
    <w:pPr>
      <w:tabs>
        <w:tab w:val="left" w:pos="3463"/>
      </w:tabs>
      <w:spacing w:after="0" w:line="360" w:lineRule="auto"/>
    </w:pPr>
    <w:rPr>
      <w:b/>
    </w:rPr>
  </w:style>
  <w:style w:type="character" w:customStyle="1" w:styleId="af4">
    <w:name w:val="раздел Знак"/>
    <w:basedOn w:val="a0"/>
    <w:link w:val="af3"/>
    <w:rsid w:val="00D82D60"/>
    <w:rPr>
      <w:rFonts w:ascii="Times New Roman" w:eastAsia="Calibri" w:hAnsi="Times New Roman" w:cs="Times New Roman"/>
      <w:b/>
      <w:sz w:val="28"/>
      <w:szCs w:val="28"/>
      <w:lang w:val="uk-UA" w:eastAsia="ru-RU"/>
    </w:rPr>
  </w:style>
</w:styles>
</file>

<file path=word/webSettings.xml><?xml version="1.0" encoding="utf-8"?>
<w:webSettings xmlns:r="http://schemas.openxmlformats.org/officeDocument/2006/relationships" xmlns:w="http://schemas.openxmlformats.org/wordprocessingml/2006/main">
  <w:divs>
    <w:div w:id="27995051">
      <w:bodyDiv w:val="1"/>
      <w:marLeft w:val="0"/>
      <w:marRight w:val="0"/>
      <w:marTop w:val="0"/>
      <w:marBottom w:val="0"/>
      <w:divBdr>
        <w:top w:val="none" w:sz="0" w:space="0" w:color="auto"/>
        <w:left w:val="none" w:sz="0" w:space="0" w:color="auto"/>
        <w:bottom w:val="none" w:sz="0" w:space="0" w:color="auto"/>
        <w:right w:val="none" w:sz="0" w:space="0" w:color="auto"/>
      </w:divBdr>
      <w:divsChild>
        <w:div w:id="58674351">
          <w:marLeft w:val="547"/>
          <w:marRight w:val="0"/>
          <w:marTop w:val="110"/>
          <w:marBottom w:val="0"/>
          <w:divBdr>
            <w:top w:val="none" w:sz="0" w:space="0" w:color="auto"/>
            <w:left w:val="none" w:sz="0" w:space="0" w:color="auto"/>
            <w:bottom w:val="none" w:sz="0" w:space="0" w:color="auto"/>
            <w:right w:val="none" w:sz="0" w:space="0" w:color="auto"/>
          </w:divBdr>
        </w:div>
        <w:div w:id="636422769">
          <w:marLeft w:val="547"/>
          <w:marRight w:val="0"/>
          <w:marTop w:val="110"/>
          <w:marBottom w:val="0"/>
          <w:divBdr>
            <w:top w:val="none" w:sz="0" w:space="0" w:color="auto"/>
            <w:left w:val="none" w:sz="0" w:space="0" w:color="auto"/>
            <w:bottom w:val="none" w:sz="0" w:space="0" w:color="auto"/>
            <w:right w:val="none" w:sz="0" w:space="0" w:color="auto"/>
          </w:divBdr>
        </w:div>
        <w:div w:id="1440251900">
          <w:marLeft w:val="547"/>
          <w:marRight w:val="0"/>
          <w:marTop w:val="110"/>
          <w:marBottom w:val="0"/>
          <w:divBdr>
            <w:top w:val="none" w:sz="0" w:space="0" w:color="auto"/>
            <w:left w:val="none" w:sz="0" w:space="0" w:color="auto"/>
            <w:bottom w:val="none" w:sz="0" w:space="0" w:color="auto"/>
            <w:right w:val="none" w:sz="0" w:space="0" w:color="auto"/>
          </w:divBdr>
        </w:div>
        <w:div w:id="1926645346">
          <w:marLeft w:val="547"/>
          <w:marRight w:val="0"/>
          <w:marTop w:val="110"/>
          <w:marBottom w:val="0"/>
          <w:divBdr>
            <w:top w:val="none" w:sz="0" w:space="0" w:color="auto"/>
            <w:left w:val="none" w:sz="0" w:space="0" w:color="auto"/>
            <w:bottom w:val="none" w:sz="0" w:space="0" w:color="auto"/>
            <w:right w:val="none" w:sz="0" w:space="0" w:color="auto"/>
          </w:divBdr>
        </w:div>
        <w:div w:id="2127499354">
          <w:marLeft w:val="547"/>
          <w:marRight w:val="0"/>
          <w:marTop w:val="110"/>
          <w:marBottom w:val="0"/>
          <w:divBdr>
            <w:top w:val="none" w:sz="0" w:space="0" w:color="auto"/>
            <w:left w:val="none" w:sz="0" w:space="0" w:color="auto"/>
            <w:bottom w:val="none" w:sz="0" w:space="0" w:color="auto"/>
            <w:right w:val="none" w:sz="0" w:space="0" w:color="auto"/>
          </w:divBdr>
        </w:div>
      </w:divsChild>
    </w:div>
    <w:div w:id="38820395">
      <w:bodyDiv w:val="1"/>
      <w:marLeft w:val="0"/>
      <w:marRight w:val="0"/>
      <w:marTop w:val="0"/>
      <w:marBottom w:val="0"/>
      <w:divBdr>
        <w:top w:val="none" w:sz="0" w:space="0" w:color="auto"/>
        <w:left w:val="none" w:sz="0" w:space="0" w:color="auto"/>
        <w:bottom w:val="none" w:sz="0" w:space="0" w:color="auto"/>
        <w:right w:val="none" w:sz="0" w:space="0" w:color="auto"/>
      </w:divBdr>
    </w:div>
    <w:div w:id="342167900">
      <w:bodyDiv w:val="1"/>
      <w:marLeft w:val="0"/>
      <w:marRight w:val="0"/>
      <w:marTop w:val="0"/>
      <w:marBottom w:val="0"/>
      <w:divBdr>
        <w:top w:val="none" w:sz="0" w:space="0" w:color="auto"/>
        <w:left w:val="none" w:sz="0" w:space="0" w:color="auto"/>
        <w:bottom w:val="none" w:sz="0" w:space="0" w:color="auto"/>
        <w:right w:val="none" w:sz="0" w:space="0" w:color="auto"/>
      </w:divBdr>
    </w:div>
    <w:div w:id="350182475">
      <w:bodyDiv w:val="1"/>
      <w:marLeft w:val="0"/>
      <w:marRight w:val="0"/>
      <w:marTop w:val="0"/>
      <w:marBottom w:val="0"/>
      <w:divBdr>
        <w:top w:val="none" w:sz="0" w:space="0" w:color="auto"/>
        <w:left w:val="none" w:sz="0" w:space="0" w:color="auto"/>
        <w:bottom w:val="none" w:sz="0" w:space="0" w:color="auto"/>
        <w:right w:val="none" w:sz="0" w:space="0" w:color="auto"/>
      </w:divBdr>
    </w:div>
    <w:div w:id="376055742">
      <w:bodyDiv w:val="1"/>
      <w:marLeft w:val="0"/>
      <w:marRight w:val="0"/>
      <w:marTop w:val="0"/>
      <w:marBottom w:val="0"/>
      <w:divBdr>
        <w:top w:val="none" w:sz="0" w:space="0" w:color="auto"/>
        <w:left w:val="none" w:sz="0" w:space="0" w:color="auto"/>
        <w:bottom w:val="none" w:sz="0" w:space="0" w:color="auto"/>
        <w:right w:val="none" w:sz="0" w:space="0" w:color="auto"/>
      </w:divBdr>
    </w:div>
    <w:div w:id="537474820">
      <w:bodyDiv w:val="1"/>
      <w:marLeft w:val="0"/>
      <w:marRight w:val="0"/>
      <w:marTop w:val="0"/>
      <w:marBottom w:val="0"/>
      <w:divBdr>
        <w:top w:val="none" w:sz="0" w:space="0" w:color="auto"/>
        <w:left w:val="none" w:sz="0" w:space="0" w:color="auto"/>
        <w:bottom w:val="none" w:sz="0" w:space="0" w:color="auto"/>
        <w:right w:val="none" w:sz="0" w:space="0" w:color="auto"/>
      </w:divBdr>
    </w:div>
    <w:div w:id="602611867">
      <w:bodyDiv w:val="1"/>
      <w:marLeft w:val="0"/>
      <w:marRight w:val="0"/>
      <w:marTop w:val="0"/>
      <w:marBottom w:val="0"/>
      <w:divBdr>
        <w:top w:val="none" w:sz="0" w:space="0" w:color="auto"/>
        <w:left w:val="none" w:sz="0" w:space="0" w:color="auto"/>
        <w:bottom w:val="none" w:sz="0" w:space="0" w:color="auto"/>
        <w:right w:val="none" w:sz="0" w:space="0" w:color="auto"/>
      </w:divBdr>
    </w:div>
    <w:div w:id="674186987">
      <w:bodyDiv w:val="1"/>
      <w:marLeft w:val="0"/>
      <w:marRight w:val="0"/>
      <w:marTop w:val="0"/>
      <w:marBottom w:val="0"/>
      <w:divBdr>
        <w:top w:val="none" w:sz="0" w:space="0" w:color="auto"/>
        <w:left w:val="none" w:sz="0" w:space="0" w:color="auto"/>
        <w:bottom w:val="none" w:sz="0" w:space="0" w:color="auto"/>
        <w:right w:val="none" w:sz="0" w:space="0" w:color="auto"/>
      </w:divBdr>
    </w:div>
    <w:div w:id="850993034">
      <w:bodyDiv w:val="1"/>
      <w:marLeft w:val="0"/>
      <w:marRight w:val="0"/>
      <w:marTop w:val="0"/>
      <w:marBottom w:val="0"/>
      <w:divBdr>
        <w:top w:val="none" w:sz="0" w:space="0" w:color="auto"/>
        <w:left w:val="none" w:sz="0" w:space="0" w:color="auto"/>
        <w:bottom w:val="none" w:sz="0" w:space="0" w:color="auto"/>
        <w:right w:val="none" w:sz="0" w:space="0" w:color="auto"/>
      </w:divBdr>
    </w:div>
    <w:div w:id="868228105">
      <w:bodyDiv w:val="1"/>
      <w:marLeft w:val="0"/>
      <w:marRight w:val="0"/>
      <w:marTop w:val="0"/>
      <w:marBottom w:val="0"/>
      <w:divBdr>
        <w:top w:val="none" w:sz="0" w:space="0" w:color="auto"/>
        <w:left w:val="none" w:sz="0" w:space="0" w:color="auto"/>
        <w:bottom w:val="none" w:sz="0" w:space="0" w:color="auto"/>
        <w:right w:val="none" w:sz="0" w:space="0" w:color="auto"/>
      </w:divBdr>
    </w:div>
    <w:div w:id="905149006">
      <w:bodyDiv w:val="1"/>
      <w:marLeft w:val="0"/>
      <w:marRight w:val="0"/>
      <w:marTop w:val="0"/>
      <w:marBottom w:val="0"/>
      <w:divBdr>
        <w:top w:val="none" w:sz="0" w:space="0" w:color="auto"/>
        <w:left w:val="none" w:sz="0" w:space="0" w:color="auto"/>
        <w:bottom w:val="none" w:sz="0" w:space="0" w:color="auto"/>
        <w:right w:val="none" w:sz="0" w:space="0" w:color="auto"/>
      </w:divBdr>
    </w:div>
    <w:div w:id="982855566">
      <w:bodyDiv w:val="1"/>
      <w:marLeft w:val="0"/>
      <w:marRight w:val="0"/>
      <w:marTop w:val="0"/>
      <w:marBottom w:val="0"/>
      <w:divBdr>
        <w:top w:val="none" w:sz="0" w:space="0" w:color="auto"/>
        <w:left w:val="none" w:sz="0" w:space="0" w:color="auto"/>
        <w:bottom w:val="none" w:sz="0" w:space="0" w:color="auto"/>
        <w:right w:val="none" w:sz="0" w:space="0" w:color="auto"/>
      </w:divBdr>
    </w:div>
    <w:div w:id="1028530625">
      <w:bodyDiv w:val="1"/>
      <w:marLeft w:val="0"/>
      <w:marRight w:val="0"/>
      <w:marTop w:val="0"/>
      <w:marBottom w:val="0"/>
      <w:divBdr>
        <w:top w:val="none" w:sz="0" w:space="0" w:color="auto"/>
        <w:left w:val="none" w:sz="0" w:space="0" w:color="auto"/>
        <w:bottom w:val="none" w:sz="0" w:space="0" w:color="auto"/>
        <w:right w:val="none" w:sz="0" w:space="0" w:color="auto"/>
      </w:divBdr>
    </w:div>
    <w:div w:id="1269314592">
      <w:bodyDiv w:val="1"/>
      <w:marLeft w:val="0"/>
      <w:marRight w:val="0"/>
      <w:marTop w:val="0"/>
      <w:marBottom w:val="0"/>
      <w:divBdr>
        <w:top w:val="none" w:sz="0" w:space="0" w:color="auto"/>
        <w:left w:val="none" w:sz="0" w:space="0" w:color="auto"/>
        <w:bottom w:val="none" w:sz="0" w:space="0" w:color="auto"/>
        <w:right w:val="none" w:sz="0" w:space="0" w:color="auto"/>
      </w:divBdr>
    </w:div>
    <w:div w:id="1295478230">
      <w:bodyDiv w:val="1"/>
      <w:marLeft w:val="0"/>
      <w:marRight w:val="0"/>
      <w:marTop w:val="0"/>
      <w:marBottom w:val="0"/>
      <w:divBdr>
        <w:top w:val="none" w:sz="0" w:space="0" w:color="auto"/>
        <w:left w:val="none" w:sz="0" w:space="0" w:color="auto"/>
        <w:bottom w:val="none" w:sz="0" w:space="0" w:color="auto"/>
        <w:right w:val="none" w:sz="0" w:space="0" w:color="auto"/>
      </w:divBdr>
    </w:div>
    <w:div w:id="1303267570">
      <w:bodyDiv w:val="1"/>
      <w:marLeft w:val="0"/>
      <w:marRight w:val="0"/>
      <w:marTop w:val="0"/>
      <w:marBottom w:val="0"/>
      <w:divBdr>
        <w:top w:val="none" w:sz="0" w:space="0" w:color="auto"/>
        <w:left w:val="none" w:sz="0" w:space="0" w:color="auto"/>
        <w:bottom w:val="none" w:sz="0" w:space="0" w:color="auto"/>
        <w:right w:val="none" w:sz="0" w:space="0" w:color="auto"/>
      </w:divBdr>
    </w:div>
    <w:div w:id="1320379464">
      <w:bodyDiv w:val="1"/>
      <w:marLeft w:val="0"/>
      <w:marRight w:val="0"/>
      <w:marTop w:val="0"/>
      <w:marBottom w:val="0"/>
      <w:divBdr>
        <w:top w:val="none" w:sz="0" w:space="0" w:color="auto"/>
        <w:left w:val="none" w:sz="0" w:space="0" w:color="auto"/>
        <w:bottom w:val="none" w:sz="0" w:space="0" w:color="auto"/>
        <w:right w:val="none" w:sz="0" w:space="0" w:color="auto"/>
      </w:divBdr>
    </w:div>
    <w:div w:id="1395933360">
      <w:bodyDiv w:val="1"/>
      <w:marLeft w:val="0"/>
      <w:marRight w:val="0"/>
      <w:marTop w:val="0"/>
      <w:marBottom w:val="0"/>
      <w:divBdr>
        <w:top w:val="none" w:sz="0" w:space="0" w:color="auto"/>
        <w:left w:val="none" w:sz="0" w:space="0" w:color="auto"/>
        <w:bottom w:val="none" w:sz="0" w:space="0" w:color="auto"/>
        <w:right w:val="none" w:sz="0" w:space="0" w:color="auto"/>
      </w:divBdr>
    </w:div>
    <w:div w:id="1474903901">
      <w:bodyDiv w:val="1"/>
      <w:marLeft w:val="0"/>
      <w:marRight w:val="0"/>
      <w:marTop w:val="0"/>
      <w:marBottom w:val="0"/>
      <w:divBdr>
        <w:top w:val="none" w:sz="0" w:space="0" w:color="auto"/>
        <w:left w:val="none" w:sz="0" w:space="0" w:color="auto"/>
        <w:bottom w:val="none" w:sz="0" w:space="0" w:color="auto"/>
        <w:right w:val="none" w:sz="0" w:space="0" w:color="auto"/>
      </w:divBdr>
    </w:div>
    <w:div w:id="1509447226">
      <w:bodyDiv w:val="1"/>
      <w:marLeft w:val="0"/>
      <w:marRight w:val="0"/>
      <w:marTop w:val="0"/>
      <w:marBottom w:val="0"/>
      <w:divBdr>
        <w:top w:val="none" w:sz="0" w:space="0" w:color="auto"/>
        <w:left w:val="none" w:sz="0" w:space="0" w:color="auto"/>
        <w:bottom w:val="none" w:sz="0" w:space="0" w:color="auto"/>
        <w:right w:val="none" w:sz="0" w:space="0" w:color="auto"/>
      </w:divBdr>
    </w:div>
    <w:div w:id="1515849154">
      <w:bodyDiv w:val="1"/>
      <w:marLeft w:val="0"/>
      <w:marRight w:val="0"/>
      <w:marTop w:val="0"/>
      <w:marBottom w:val="0"/>
      <w:divBdr>
        <w:top w:val="none" w:sz="0" w:space="0" w:color="auto"/>
        <w:left w:val="none" w:sz="0" w:space="0" w:color="auto"/>
        <w:bottom w:val="none" w:sz="0" w:space="0" w:color="auto"/>
        <w:right w:val="none" w:sz="0" w:space="0" w:color="auto"/>
      </w:divBdr>
    </w:div>
    <w:div w:id="1588728100">
      <w:bodyDiv w:val="1"/>
      <w:marLeft w:val="0"/>
      <w:marRight w:val="0"/>
      <w:marTop w:val="0"/>
      <w:marBottom w:val="0"/>
      <w:divBdr>
        <w:top w:val="none" w:sz="0" w:space="0" w:color="auto"/>
        <w:left w:val="none" w:sz="0" w:space="0" w:color="auto"/>
        <w:bottom w:val="none" w:sz="0" w:space="0" w:color="auto"/>
        <w:right w:val="none" w:sz="0" w:space="0" w:color="auto"/>
      </w:divBdr>
    </w:div>
    <w:div w:id="1633290790">
      <w:bodyDiv w:val="1"/>
      <w:marLeft w:val="0"/>
      <w:marRight w:val="0"/>
      <w:marTop w:val="0"/>
      <w:marBottom w:val="0"/>
      <w:divBdr>
        <w:top w:val="none" w:sz="0" w:space="0" w:color="auto"/>
        <w:left w:val="none" w:sz="0" w:space="0" w:color="auto"/>
        <w:bottom w:val="none" w:sz="0" w:space="0" w:color="auto"/>
        <w:right w:val="none" w:sz="0" w:space="0" w:color="auto"/>
      </w:divBdr>
    </w:div>
    <w:div w:id="1779448845">
      <w:bodyDiv w:val="1"/>
      <w:marLeft w:val="0"/>
      <w:marRight w:val="0"/>
      <w:marTop w:val="0"/>
      <w:marBottom w:val="0"/>
      <w:divBdr>
        <w:top w:val="none" w:sz="0" w:space="0" w:color="auto"/>
        <w:left w:val="none" w:sz="0" w:space="0" w:color="auto"/>
        <w:bottom w:val="none" w:sz="0" w:space="0" w:color="auto"/>
        <w:right w:val="none" w:sz="0" w:space="0" w:color="auto"/>
      </w:divBdr>
    </w:div>
    <w:div w:id="1798599560">
      <w:bodyDiv w:val="1"/>
      <w:marLeft w:val="0"/>
      <w:marRight w:val="0"/>
      <w:marTop w:val="0"/>
      <w:marBottom w:val="0"/>
      <w:divBdr>
        <w:top w:val="none" w:sz="0" w:space="0" w:color="auto"/>
        <w:left w:val="none" w:sz="0" w:space="0" w:color="auto"/>
        <w:bottom w:val="none" w:sz="0" w:space="0" w:color="auto"/>
        <w:right w:val="none" w:sz="0" w:space="0" w:color="auto"/>
      </w:divBdr>
    </w:div>
    <w:div w:id="1801417269">
      <w:bodyDiv w:val="1"/>
      <w:marLeft w:val="0"/>
      <w:marRight w:val="0"/>
      <w:marTop w:val="0"/>
      <w:marBottom w:val="0"/>
      <w:divBdr>
        <w:top w:val="none" w:sz="0" w:space="0" w:color="auto"/>
        <w:left w:val="none" w:sz="0" w:space="0" w:color="auto"/>
        <w:bottom w:val="none" w:sz="0" w:space="0" w:color="auto"/>
        <w:right w:val="none" w:sz="0" w:space="0" w:color="auto"/>
      </w:divBdr>
    </w:div>
    <w:div w:id="1941178170">
      <w:bodyDiv w:val="1"/>
      <w:marLeft w:val="0"/>
      <w:marRight w:val="0"/>
      <w:marTop w:val="0"/>
      <w:marBottom w:val="0"/>
      <w:divBdr>
        <w:top w:val="none" w:sz="0" w:space="0" w:color="auto"/>
        <w:left w:val="none" w:sz="0" w:space="0" w:color="auto"/>
        <w:bottom w:val="none" w:sz="0" w:space="0" w:color="auto"/>
        <w:right w:val="none" w:sz="0" w:space="0" w:color="auto"/>
      </w:divBdr>
    </w:div>
    <w:div w:id="1977182001">
      <w:bodyDiv w:val="1"/>
      <w:marLeft w:val="0"/>
      <w:marRight w:val="0"/>
      <w:marTop w:val="0"/>
      <w:marBottom w:val="0"/>
      <w:divBdr>
        <w:top w:val="none" w:sz="0" w:space="0" w:color="auto"/>
        <w:left w:val="none" w:sz="0" w:space="0" w:color="auto"/>
        <w:bottom w:val="none" w:sz="0" w:space="0" w:color="auto"/>
        <w:right w:val="none" w:sz="0" w:space="0" w:color="auto"/>
      </w:divBdr>
    </w:div>
    <w:div w:id="2016371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png"/><Relationship Id="rId47" Type="http://schemas.openxmlformats.org/officeDocument/2006/relationships/hyperlink" Target="http://www.libed.ru/knigi-nauka/187907-1-sovershenstvovanie-sposoba-formirovaniya-ascendorektalnogo-anastomoza-eksperimentalnoe-klinicheskoe-issledovanie.php"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hyperlink" Target="http://www.gastroscan.ru/literature/authors/5030"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hyperlink" Target="https://ru.wikipedia.org/wiki/%D0%96%D0%B5%D0%BB%D1%83%D0%B4%D0%BE%D0%BA_%D1%87%D0%B5%D0%BB%D0%BE%D0%B2%D0%B5%D0%BA%D0%B0"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hyperlink" Target="http://weldingsite.in.ua/medicin.htm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hyperlink" Target="https://medbe.ru/materials/khirurgicheskie-shvy-i-shovnye-materialy/metodika-nalozheniya-shvov-na-vnutrennie-organy-kishechnyy-shov/" TargetMode="External"/><Relationship Id="rId48" Type="http://schemas.openxmlformats.org/officeDocument/2006/relationships/hyperlink" Target="http://www.gastroscan.ru/gastroscan/-d/" TargetMode="Externa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B2E675-5587-42B3-88FE-4E6469D91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779</TotalTime>
  <Pages>72</Pages>
  <Words>11077</Words>
  <Characters>63144</Characters>
  <Application>Microsoft Office Word</Application>
  <DocSecurity>0</DocSecurity>
  <Lines>526</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411-2</cp:lastModifiedBy>
  <cp:revision>35</cp:revision>
  <dcterms:created xsi:type="dcterms:W3CDTF">2019-05-23T18:10:00Z</dcterms:created>
  <dcterms:modified xsi:type="dcterms:W3CDTF">2019-06-26T11:06:00Z</dcterms:modified>
</cp:coreProperties>
</file>