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332C" w:rsidRDefault="00095489" w:rsidP="000C5136">
      <w:pPr>
        <w:spacing w:before="120" w:after="120"/>
        <w:ind w:firstLine="0"/>
        <w:jc w:val="center"/>
        <w:rPr>
          <w:rFonts w:ascii="Times New Roman" w:hAnsi="Times New Roman" w:cs="Times New Roman"/>
          <w:b/>
          <w:sz w:val="28"/>
          <w:lang w:val="ru-RU"/>
        </w:rPr>
      </w:pPr>
      <w:bookmarkStart w:id="0" w:name="_GoBack"/>
      <w:bookmarkEnd w:id="0"/>
      <w:r w:rsidRPr="00392C88">
        <w:rPr>
          <w:rFonts w:ascii="Times New Roman" w:hAnsi="Times New Roman" w:cs="Times New Roman"/>
          <w:b/>
          <w:sz w:val="28"/>
          <w:lang w:val="ru-RU"/>
        </w:rPr>
        <w:t>О рефле</w:t>
      </w:r>
      <w:r>
        <w:rPr>
          <w:rFonts w:ascii="Times New Roman" w:hAnsi="Times New Roman" w:cs="Times New Roman"/>
          <w:b/>
          <w:sz w:val="28"/>
          <w:lang w:val="ru-RU"/>
        </w:rPr>
        <w:t>кс</w:t>
      </w:r>
      <w:r w:rsidR="008B3C9E">
        <w:rPr>
          <w:rFonts w:ascii="Times New Roman" w:hAnsi="Times New Roman" w:cs="Times New Roman"/>
          <w:b/>
          <w:sz w:val="28"/>
          <w:lang w:val="ru-RU"/>
        </w:rPr>
        <w:t>ивной формализации интермена</w:t>
      </w:r>
    </w:p>
    <w:p w:rsidR="00095489" w:rsidRPr="00095489" w:rsidRDefault="00095489" w:rsidP="003B0FE0">
      <w:pPr>
        <w:spacing w:line="240" w:lineRule="auto"/>
        <w:ind w:left="567" w:hanging="142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095489">
        <w:rPr>
          <w:rFonts w:ascii="Times New Roman" w:hAnsi="Times New Roman" w:cs="Times New Roman"/>
          <w:b/>
          <w:i/>
          <w:sz w:val="28"/>
          <w:szCs w:val="28"/>
          <w:lang w:val="ru-RU"/>
        </w:rPr>
        <w:t>Девтеров Илья Владимирович</w:t>
      </w:r>
      <w:r w:rsidRPr="00095489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r w:rsidRPr="00095489">
        <w:rPr>
          <w:rFonts w:ascii="Times New Roman" w:hAnsi="Times New Roman" w:cs="Times New Roman"/>
          <w:i/>
          <w:sz w:val="28"/>
          <w:szCs w:val="28"/>
          <w:lang w:val="ru-RU"/>
        </w:rPr>
        <w:t>д.филос.н.</w:t>
      </w:r>
      <w:r w:rsidRPr="00095489">
        <w:rPr>
          <w:rFonts w:ascii="Times New Roman" w:hAnsi="Times New Roman" w:cs="Times New Roman"/>
          <w:i/>
          <w:sz w:val="28"/>
          <w:szCs w:val="28"/>
        </w:rPr>
        <w:t>, доцент</w:t>
      </w:r>
      <w:r w:rsidRPr="00095489">
        <w:rPr>
          <w:rFonts w:ascii="Times New Roman" w:hAnsi="Times New Roman" w:cs="Times New Roman"/>
          <w:i/>
          <w:sz w:val="28"/>
          <w:szCs w:val="28"/>
          <w:lang w:val="ru-RU"/>
        </w:rPr>
        <w:t>, профессор</w:t>
      </w:r>
    </w:p>
    <w:p w:rsidR="00392C88" w:rsidRPr="00095489" w:rsidRDefault="00095489" w:rsidP="003B0FE0">
      <w:pPr>
        <w:spacing w:line="240" w:lineRule="auto"/>
        <w:ind w:firstLine="0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095489">
        <w:rPr>
          <w:rFonts w:ascii="Times New Roman" w:hAnsi="Times New Roman" w:cs="Times New Roman"/>
          <w:i/>
          <w:sz w:val="28"/>
          <w:szCs w:val="28"/>
          <w:lang w:val="ru-RU"/>
        </w:rPr>
        <w:t>Национальный технический университет Украины</w:t>
      </w:r>
    </w:p>
    <w:p w:rsidR="00095489" w:rsidRDefault="00095489" w:rsidP="003B0FE0">
      <w:pPr>
        <w:spacing w:line="240" w:lineRule="auto"/>
        <w:ind w:firstLine="0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095489">
        <w:rPr>
          <w:rFonts w:ascii="Times New Roman" w:hAnsi="Times New Roman" w:cs="Times New Roman"/>
          <w:i/>
          <w:sz w:val="28"/>
          <w:szCs w:val="28"/>
          <w:lang w:val="ru-RU"/>
        </w:rPr>
        <w:t>«Киевский политехнический институт»</w:t>
      </w:r>
    </w:p>
    <w:p w:rsidR="003B0FE0" w:rsidRPr="00095489" w:rsidRDefault="003B0FE0" w:rsidP="003B0FE0">
      <w:pPr>
        <w:spacing w:line="240" w:lineRule="auto"/>
        <w:ind w:firstLine="0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392C88" w:rsidRDefault="00392C88" w:rsidP="00392C88">
      <w:pPr>
        <w:ind w:firstLine="708"/>
        <w:rPr>
          <w:rFonts w:ascii="Times New Roman" w:hAnsi="Times New Roman" w:cs="Times New Roman"/>
          <w:sz w:val="28"/>
          <w:lang w:val="ru-RU"/>
        </w:rPr>
      </w:pPr>
      <w:r w:rsidRPr="00392C88">
        <w:rPr>
          <w:rFonts w:ascii="Times New Roman" w:hAnsi="Times New Roman" w:cs="Times New Roman"/>
          <w:sz w:val="28"/>
          <w:lang w:val="ru-RU"/>
        </w:rPr>
        <w:t>В про</w:t>
      </w:r>
      <w:r>
        <w:rPr>
          <w:rFonts w:ascii="Times New Roman" w:hAnsi="Times New Roman" w:cs="Times New Roman"/>
          <w:sz w:val="28"/>
          <w:lang w:val="ru-RU"/>
        </w:rPr>
        <w:t>цессах, которые мы наблюдаем с развитом информационном обществе, следует выд</w:t>
      </w:r>
      <w:r w:rsidR="00355C6C">
        <w:rPr>
          <w:rFonts w:ascii="Times New Roman" w:hAnsi="Times New Roman" w:cs="Times New Roman"/>
          <w:sz w:val="28"/>
          <w:lang w:val="ru-RU"/>
        </w:rPr>
        <w:t>елить несколько методологически важных</w:t>
      </w:r>
      <w:r>
        <w:rPr>
          <w:rFonts w:ascii="Times New Roman" w:hAnsi="Times New Roman" w:cs="Times New Roman"/>
          <w:sz w:val="28"/>
          <w:lang w:val="ru-RU"/>
        </w:rPr>
        <w:t xml:space="preserve"> аспектов, способных очертить контуры новых</w:t>
      </w:r>
      <w:r w:rsidR="00355C6C">
        <w:rPr>
          <w:rFonts w:ascii="Times New Roman" w:hAnsi="Times New Roman" w:cs="Times New Roman"/>
          <w:sz w:val="28"/>
          <w:lang w:val="ru-RU"/>
        </w:rPr>
        <w:t>, актуальных</w:t>
      </w:r>
      <w:r>
        <w:rPr>
          <w:rFonts w:ascii="Times New Roman" w:hAnsi="Times New Roman" w:cs="Times New Roman"/>
          <w:sz w:val="28"/>
          <w:lang w:val="ru-RU"/>
        </w:rPr>
        <w:t xml:space="preserve"> направлений социальной философии и философской антропологии. Становление киберсоциума, объективно происходящее в ряде развитых стран мира, уже вызвало к жизни целый ряд новых научных трендов, </w:t>
      </w:r>
      <w:r w:rsidR="00B714CF">
        <w:rPr>
          <w:rFonts w:ascii="Times New Roman" w:hAnsi="Times New Roman" w:cs="Times New Roman"/>
          <w:sz w:val="28"/>
          <w:lang w:val="ru-RU"/>
        </w:rPr>
        <w:t>пытающихся если не опередить, то, хотя бы, «вскочить в последний вагон» уходящего поезда виртуально-сетевой реальной</w:t>
      </w:r>
      <w:r w:rsidR="00EF21D1">
        <w:rPr>
          <w:rFonts w:ascii="Times New Roman" w:hAnsi="Times New Roman" w:cs="Times New Roman"/>
          <w:sz w:val="28"/>
          <w:lang w:val="ru-RU"/>
        </w:rPr>
        <w:t xml:space="preserve"> социальной</w:t>
      </w:r>
      <w:r w:rsidR="0006645C">
        <w:rPr>
          <w:rFonts w:ascii="Times New Roman" w:hAnsi="Times New Roman" w:cs="Times New Roman"/>
          <w:sz w:val="28"/>
          <w:lang w:val="ru-RU"/>
        </w:rPr>
        <w:t xml:space="preserve"> действительности</w:t>
      </w:r>
      <w:r w:rsidR="00B714CF">
        <w:rPr>
          <w:rFonts w:ascii="Times New Roman" w:hAnsi="Times New Roman" w:cs="Times New Roman"/>
          <w:sz w:val="28"/>
          <w:lang w:val="ru-RU"/>
        </w:rPr>
        <w:t xml:space="preserve">. Специфика формирования данных направлений заключается в </w:t>
      </w:r>
      <w:r w:rsidR="003B0FE0">
        <w:rPr>
          <w:rFonts w:ascii="Times New Roman" w:hAnsi="Times New Roman" w:cs="Times New Roman"/>
          <w:sz w:val="28"/>
          <w:lang w:val="ru-RU"/>
        </w:rPr>
        <w:t xml:space="preserve">научной </w:t>
      </w:r>
      <w:r w:rsidR="00B714CF">
        <w:rPr>
          <w:rFonts w:ascii="Times New Roman" w:hAnsi="Times New Roman" w:cs="Times New Roman"/>
          <w:sz w:val="28"/>
          <w:lang w:val="ru-RU"/>
        </w:rPr>
        <w:t xml:space="preserve">междисциплинарности как </w:t>
      </w:r>
      <w:r w:rsidR="003036E8">
        <w:rPr>
          <w:rFonts w:ascii="Times New Roman" w:hAnsi="Times New Roman" w:cs="Times New Roman"/>
          <w:sz w:val="28"/>
          <w:lang w:val="ru-RU"/>
        </w:rPr>
        <w:t xml:space="preserve">когнитивной </w:t>
      </w:r>
      <w:r w:rsidR="00B714CF">
        <w:rPr>
          <w:rFonts w:ascii="Times New Roman" w:hAnsi="Times New Roman" w:cs="Times New Roman"/>
          <w:sz w:val="28"/>
          <w:lang w:val="ru-RU"/>
        </w:rPr>
        <w:t>детерминанте, исключающей всякую возможность применения</w:t>
      </w:r>
      <w:r w:rsidR="00242214">
        <w:rPr>
          <w:rFonts w:ascii="Times New Roman" w:hAnsi="Times New Roman" w:cs="Times New Roman"/>
          <w:sz w:val="28"/>
          <w:lang w:val="ru-RU"/>
        </w:rPr>
        <w:t xml:space="preserve"> более ранних</w:t>
      </w:r>
      <w:r w:rsidR="00B714CF">
        <w:rPr>
          <w:rFonts w:ascii="Times New Roman" w:hAnsi="Times New Roman" w:cs="Times New Roman"/>
          <w:sz w:val="28"/>
          <w:lang w:val="ru-RU"/>
        </w:rPr>
        <w:t xml:space="preserve"> ортодоксальных парадигм</w:t>
      </w:r>
      <w:r w:rsidR="00015F49">
        <w:rPr>
          <w:rFonts w:ascii="Times New Roman" w:hAnsi="Times New Roman" w:cs="Times New Roman"/>
          <w:sz w:val="28"/>
          <w:lang w:val="ru-RU"/>
        </w:rPr>
        <w:t xml:space="preserve"> и категориального аппарата</w:t>
      </w:r>
      <w:r w:rsidR="00B714CF">
        <w:rPr>
          <w:rFonts w:ascii="Times New Roman" w:hAnsi="Times New Roman" w:cs="Times New Roman"/>
          <w:sz w:val="28"/>
          <w:lang w:val="ru-RU"/>
        </w:rPr>
        <w:t>.</w:t>
      </w:r>
    </w:p>
    <w:p w:rsidR="009F4E79" w:rsidRPr="00427D78" w:rsidRDefault="00427D78" w:rsidP="00427D78">
      <w:pPr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t xml:space="preserve">Здесь следует отметить, что в результате </w:t>
      </w:r>
      <w:r w:rsidRPr="00427D78">
        <w:rPr>
          <w:rFonts w:ascii="Times New Roman" w:hAnsi="Times New Roman" w:cs="Times New Roman"/>
          <w:sz w:val="28"/>
          <w:lang w:val="ru-RU"/>
        </w:rPr>
        <w:t xml:space="preserve">господствующей в Сети идеологии примата интерэкзистенций сформировалась весьма специфическая </w:t>
      </w:r>
      <w:r w:rsidR="00EB23E6">
        <w:rPr>
          <w:rFonts w:ascii="Times New Roman" w:hAnsi="Times New Roman" w:cs="Times New Roman"/>
          <w:sz w:val="28"/>
          <w:lang w:val="ru-RU"/>
        </w:rPr>
        <w:t xml:space="preserve">мльтикультурная </w:t>
      </w:r>
      <w:r w:rsidRPr="00427D78">
        <w:rPr>
          <w:rFonts w:ascii="Times New Roman" w:hAnsi="Times New Roman" w:cs="Times New Roman"/>
          <w:sz w:val="28"/>
          <w:lang w:val="ru-RU"/>
        </w:rPr>
        <w:t xml:space="preserve">социальная среда, </w:t>
      </w:r>
      <w:r w:rsidR="000C5136">
        <w:rPr>
          <w:rFonts w:ascii="Times New Roman" w:hAnsi="Times New Roman" w:cs="Times New Roman"/>
          <w:sz w:val="28"/>
          <w:lang w:val="ru-RU"/>
        </w:rPr>
        <w:t xml:space="preserve">на протяжении последних десяти лет перманентно </w:t>
      </w:r>
      <w:r w:rsidRPr="00427D78">
        <w:rPr>
          <w:rFonts w:ascii="Times New Roman" w:hAnsi="Times New Roman" w:cs="Times New Roman"/>
          <w:sz w:val="28"/>
          <w:lang w:val="ru-RU"/>
        </w:rPr>
        <w:t>взращивающая совершенно нового человека</w:t>
      </w:r>
      <w:r w:rsidR="00B20D68" w:rsidRPr="00B20D68">
        <w:rPr>
          <w:rFonts w:ascii="Times New Roman" w:hAnsi="Times New Roman" w:cs="Times New Roman"/>
          <w:sz w:val="28"/>
          <w:lang w:val="ru-RU"/>
        </w:rPr>
        <w:t xml:space="preserve"> [</w:t>
      </w:r>
      <w:r w:rsidR="008B3C9E" w:rsidRPr="008B3C9E">
        <w:rPr>
          <w:rFonts w:ascii="Times New Roman" w:hAnsi="Times New Roman" w:cs="Times New Roman"/>
          <w:sz w:val="28"/>
          <w:lang w:val="ru-RU"/>
        </w:rPr>
        <w:t>3</w:t>
      </w:r>
      <w:r w:rsidR="00B20D68">
        <w:rPr>
          <w:rFonts w:ascii="Times New Roman" w:hAnsi="Times New Roman" w:cs="Times New Roman"/>
          <w:sz w:val="28"/>
          <w:lang w:val="ru-RU"/>
        </w:rPr>
        <w:t>, с</w:t>
      </w:r>
      <w:r w:rsidR="00B20D68" w:rsidRPr="00B20D68">
        <w:rPr>
          <w:rFonts w:ascii="Times New Roman" w:hAnsi="Times New Roman" w:cs="Times New Roman"/>
          <w:sz w:val="28"/>
          <w:lang w:val="ru-RU"/>
        </w:rPr>
        <w:t>.</w:t>
      </w:r>
      <w:r w:rsidR="00B20D68">
        <w:rPr>
          <w:rFonts w:ascii="Times New Roman" w:hAnsi="Times New Roman" w:cs="Times New Roman"/>
          <w:sz w:val="28"/>
          <w:lang w:val="ru-RU"/>
        </w:rPr>
        <w:t>17]</w:t>
      </w:r>
      <w:r w:rsidRPr="00427D78">
        <w:rPr>
          <w:rFonts w:ascii="Times New Roman" w:hAnsi="Times New Roman" w:cs="Times New Roman"/>
          <w:sz w:val="28"/>
          <w:lang w:val="ru-RU"/>
        </w:rPr>
        <w:t xml:space="preserve">.  </w:t>
      </w:r>
      <w:r w:rsidR="00EB23E6">
        <w:rPr>
          <w:rFonts w:ascii="Times New Roman" w:hAnsi="Times New Roman" w:cs="Times New Roman"/>
          <w:sz w:val="28"/>
          <w:lang w:val="ru-RU"/>
        </w:rPr>
        <w:t>При этом э</w:t>
      </w:r>
      <w:r w:rsidR="009F4E79">
        <w:rPr>
          <w:rFonts w:ascii="Times New Roman" w:hAnsi="Times New Roman" w:cs="Times New Roman"/>
          <w:sz w:val="28"/>
          <w:lang w:val="ru-RU"/>
        </w:rPr>
        <w:t>кзистенциальная сущность интермена</w:t>
      </w:r>
      <w:r w:rsidR="008B3C9E" w:rsidRPr="008B3C9E">
        <w:rPr>
          <w:rFonts w:ascii="Times New Roman" w:hAnsi="Times New Roman" w:cs="Times New Roman"/>
          <w:sz w:val="28"/>
          <w:lang w:val="ru-RU"/>
        </w:rPr>
        <w:t xml:space="preserve"> [1</w:t>
      </w:r>
      <w:r w:rsidR="008B3C9E">
        <w:rPr>
          <w:rFonts w:ascii="Times New Roman" w:hAnsi="Times New Roman" w:cs="Times New Roman"/>
          <w:sz w:val="28"/>
          <w:lang w:val="ru-RU"/>
        </w:rPr>
        <w:t>, с.84</w:t>
      </w:r>
      <w:r w:rsidR="008B3C9E" w:rsidRPr="008B3C9E">
        <w:rPr>
          <w:rFonts w:ascii="Times New Roman" w:hAnsi="Times New Roman" w:cs="Times New Roman"/>
          <w:sz w:val="28"/>
          <w:lang w:val="ru-RU"/>
        </w:rPr>
        <w:t>]</w:t>
      </w:r>
      <w:r w:rsidR="009F4E79">
        <w:rPr>
          <w:rFonts w:ascii="Times New Roman" w:hAnsi="Times New Roman" w:cs="Times New Roman"/>
          <w:sz w:val="28"/>
          <w:lang w:val="ru-RU"/>
        </w:rPr>
        <w:t xml:space="preserve"> заключается</w:t>
      </w:r>
      <w:r w:rsidR="00FE6CBE">
        <w:rPr>
          <w:rFonts w:ascii="Times New Roman" w:hAnsi="Times New Roman" w:cs="Times New Roman"/>
          <w:sz w:val="28"/>
          <w:lang w:val="ru-RU"/>
        </w:rPr>
        <w:t xml:space="preserve"> непосредственно</w:t>
      </w:r>
      <w:r w:rsidR="009F4E79">
        <w:rPr>
          <w:rFonts w:ascii="Times New Roman" w:hAnsi="Times New Roman" w:cs="Times New Roman"/>
          <w:sz w:val="28"/>
          <w:lang w:val="ru-RU"/>
        </w:rPr>
        <w:t xml:space="preserve"> в переживании всего </w:t>
      </w:r>
      <w:r w:rsidR="00361F0E">
        <w:rPr>
          <w:rFonts w:ascii="Times New Roman" w:hAnsi="Times New Roman" w:cs="Times New Roman"/>
          <w:sz w:val="28"/>
          <w:lang w:val="ru-RU"/>
        </w:rPr>
        <w:t>многообразия</w:t>
      </w:r>
      <w:r w:rsidR="009F4E79">
        <w:rPr>
          <w:rFonts w:ascii="Times New Roman" w:hAnsi="Times New Roman" w:cs="Times New Roman"/>
          <w:sz w:val="28"/>
          <w:lang w:val="ru-RU"/>
        </w:rPr>
        <w:t xml:space="preserve"> </w:t>
      </w:r>
      <w:r w:rsidR="00FE6CBE">
        <w:rPr>
          <w:rFonts w:ascii="Times New Roman" w:hAnsi="Times New Roman" w:cs="Times New Roman"/>
          <w:sz w:val="28"/>
          <w:lang w:val="ru-RU"/>
        </w:rPr>
        <w:t>моментов</w:t>
      </w:r>
      <w:r w:rsidR="009F4E79">
        <w:rPr>
          <w:rFonts w:ascii="Times New Roman" w:hAnsi="Times New Roman" w:cs="Times New Roman"/>
          <w:sz w:val="28"/>
          <w:lang w:val="ru-RU"/>
        </w:rPr>
        <w:t xml:space="preserve"> бытия-в-сети, от вялого</w:t>
      </w:r>
      <w:r w:rsidR="00FE6CBE">
        <w:rPr>
          <w:rFonts w:ascii="Times New Roman" w:hAnsi="Times New Roman" w:cs="Times New Roman"/>
          <w:sz w:val="28"/>
          <w:lang w:val="ru-RU"/>
        </w:rPr>
        <w:t>, стохастического</w:t>
      </w:r>
      <w:r w:rsidR="00EB23E6">
        <w:rPr>
          <w:rFonts w:ascii="Times New Roman" w:hAnsi="Times New Roman" w:cs="Times New Roman"/>
          <w:sz w:val="28"/>
          <w:lang w:val="ru-RU"/>
        </w:rPr>
        <w:t xml:space="preserve"> и</w:t>
      </w:r>
      <w:r w:rsidR="009F4E79">
        <w:rPr>
          <w:rFonts w:ascii="Times New Roman" w:hAnsi="Times New Roman" w:cs="Times New Roman"/>
          <w:sz w:val="28"/>
          <w:lang w:val="ru-RU"/>
        </w:rPr>
        <w:t xml:space="preserve"> бес</w:t>
      </w:r>
      <w:r w:rsidR="00FE6CBE">
        <w:rPr>
          <w:rFonts w:ascii="Times New Roman" w:hAnsi="Times New Roman" w:cs="Times New Roman"/>
          <w:sz w:val="28"/>
          <w:lang w:val="ru-RU"/>
        </w:rPr>
        <w:t>цельног</w:t>
      </w:r>
      <w:r w:rsidR="009F4E79">
        <w:rPr>
          <w:rFonts w:ascii="Times New Roman" w:hAnsi="Times New Roman" w:cs="Times New Roman"/>
          <w:sz w:val="28"/>
          <w:lang w:val="ru-RU"/>
        </w:rPr>
        <w:t xml:space="preserve">о web-сёрфинга до разгоревшейся </w:t>
      </w:r>
      <w:r w:rsidR="00FE6CBE">
        <w:rPr>
          <w:rFonts w:ascii="Times New Roman" w:hAnsi="Times New Roman" w:cs="Times New Roman"/>
          <w:sz w:val="28"/>
          <w:lang w:val="ru-RU"/>
        </w:rPr>
        <w:t>виртуальной любовной страсти;</w:t>
      </w:r>
      <w:r w:rsidR="009F4E79">
        <w:rPr>
          <w:rFonts w:ascii="Times New Roman" w:hAnsi="Times New Roman" w:cs="Times New Roman"/>
          <w:sz w:val="28"/>
          <w:lang w:val="ru-RU"/>
        </w:rPr>
        <w:t xml:space="preserve"> от ни к чему не обязывающего общения с </w:t>
      </w:r>
      <w:r w:rsidR="002C7E0D">
        <w:rPr>
          <w:rFonts w:ascii="Times New Roman" w:hAnsi="Times New Roman" w:cs="Times New Roman"/>
          <w:sz w:val="28"/>
          <w:lang w:val="ru-RU"/>
        </w:rPr>
        <w:t>квази-</w:t>
      </w:r>
      <w:r w:rsidR="009F4E79">
        <w:rPr>
          <w:rFonts w:ascii="Times New Roman" w:hAnsi="Times New Roman" w:cs="Times New Roman"/>
          <w:sz w:val="28"/>
          <w:lang w:val="ru-RU"/>
        </w:rPr>
        <w:t>«френдами» до плотного и эффективного</w:t>
      </w:r>
      <w:r w:rsidR="00EB23E6">
        <w:rPr>
          <w:rFonts w:ascii="Times New Roman" w:hAnsi="Times New Roman" w:cs="Times New Roman"/>
          <w:sz w:val="28"/>
          <w:lang w:val="ru-RU"/>
        </w:rPr>
        <w:t xml:space="preserve"> профессионального </w:t>
      </w:r>
      <w:r w:rsidR="009F4E79">
        <w:rPr>
          <w:rFonts w:ascii="Times New Roman" w:hAnsi="Times New Roman" w:cs="Times New Roman"/>
          <w:sz w:val="28"/>
          <w:lang w:val="ru-RU"/>
        </w:rPr>
        <w:t>freelance</w:t>
      </w:r>
      <w:r w:rsidR="00EB23E6">
        <w:rPr>
          <w:rFonts w:ascii="Times New Roman" w:hAnsi="Times New Roman" w:cs="Times New Roman"/>
          <w:sz w:val="28"/>
          <w:lang w:val="ru-RU"/>
        </w:rPr>
        <w:t xml:space="preserve"> (удалённая работа</w:t>
      </w:r>
      <w:r w:rsidR="009F4E79">
        <w:rPr>
          <w:rFonts w:ascii="Times New Roman" w:hAnsi="Times New Roman" w:cs="Times New Roman"/>
          <w:sz w:val="28"/>
          <w:lang w:val="ru-RU"/>
        </w:rPr>
        <w:t>,</w:t>
      </w:r>
      <w:r w:rsidR="00EB23E6">
        <w:rPr>
          <w:rFonts w:ascii="Times New Roman" w:hAnsi="Times New Roman" w:cs="Times New Roman"/>
          <w:sz w:val="28"/>
          <w:lang w:val="ru-RU"/>
        </w:rPr>
        <w:t xml:space="preserve"> внештатное сотрудничество)</w:t>
      </w:r>
      <w:r w:rsidR="009F4E79">
        <w:rPr>
          <w:rFonts w:ascii="Times New Roman" w:hAnsi="Times New Roman" w:cs="Times New Roman"/>
          <w:sz w:val="28"/>
          <w:lang w:val="ru-RU"/>
        </w:rPr>
        <w:t xml:space="preserve"> который </w:t>
      </w:r>
      <w:r w:rsidR="00B342D2">
        <w:rPr>
          <w:rFonts w:ascii="Times New Roman" w:hAnsi="Times New Roman" w:cs="Times New Roman"/>
          <w:sz w:val="28"/>
          <w:lang w:val="ru-RU"/>
        </w:rPr>
        <w:t xml:space="preserve">вызывает к жизни </w:t>
      </w:r>
      <w:r w:rsidR="00FE6CBE">
        <w:rPr>
          <w:rFonts w:ascii="Times New Roman" w:hAnsi="Times New Roman" w:cs="Times New Roman"/>
          <w:sz w:val="28"/>
          <w:lang w:val="ru-RU"/>
        </w:rPr>
        <w:t xml:space="preserve">насущную </w:t>
      </w:r>
      <w:r w:rsidR="00B342D2">
        <w:rPr>
          <w:rFonts w:ascii="Times New Roman" w:hAnsi="Times New Roman" w:cs="Times New Roman"/>
          <w:sz w:val="28"/>
          <w:lang w:val="ru-RU"/>
        </w:rPr>
        <w:t xml:space="preserve">необходимость </w:t>
      </w:r>
      <w:r w:rsidR="000C5136">
        <w:rPr>
          <w:rFonts w:ascii="Times New Roman" w:hAnsi="Times New Roman" w:cs="Times New Roman"/>
          <w:sz w:val="28"/>
          <w:lang w:val="ru-RU"/>
        </w:rPr>
        <w:t>разработки и внедрения</w:t>
      </w:r>
      <w:r w:rsidR="009F4E79">
        <w:rPr>
          <w:rFonts w:ascii="Times New Roman" w:hAnsi="Times New Roman" w:cs="Times New Roman"/>
          <w:sz w:val="28"/>
          <w:lang w:val="ru-RU"/>
        </w:rPr>
        <w:t xml:space="preserve"> оценочн</w:t>
      </w:r>
      <w:r w:rsidR="00B342D2">
        <w:rPr>
          <w:rFonts w:ascii="Times New Roman" w:hAnsi="Times New Roman" w:cs="Times New Roman"/>
          <w:sz w:val="28"/>
          <w:lang w:val="ru-RU"/>
        </w:rPr>
        <w:t>ых</w:t>
      </w:r>
      <w:r w:rsidR="009F4E79">
        <w:rPr>
          <w:rFonts w:ascii="Times New Roman" w:hAnsi="Times New Roman" w:cs="Times New Roman"/>
          <w:sz w:val="28"/>
          <w:lang w:val="ru-RU"/>
        </w:rPr>
        <w:t xml:space="preserve"> </w:t>
      </w:r>
      <w:r w:rsidR="000C5136">
        <w:rPr>
          <w:rFonts w:ascii="Times New Roman" w:hAnsi="Times New Roman" w:cs="Times New Roman"/>
          <w:sz w:val="28"/>
          <w:lang w:val="ru-RU"/>
        </w:rPr>
        <w:t xml:space="preserve">методик степени его </w:t>
      </w:r>
      <w:r w:rsidR="009F4E79">
        <w:rPr>
          <w:rFonts w:ascii="Times New Roman" w:hAnsi="Times New Roman" w:cs="Times New Roman"/>
          <w:sz w:val="28"/>
          <w:lang w:val="ru-RU"/>
        </w:rPr>
        <w:t xml:space="preserve"> киберэффективности</w:t>
      </w:r>
      <w:r w:rsidR="000C5136">
        <w:rPr>
          <w:rFonts w:ascii="Times New Roman" w:hAnsi="Times New Roman" w:cs="Times New Roman"/>
          <w:sz w:val="28"/>
          <w:lang w:val="ru-RU"/>
        </w:rPr>
        <w:t>, а также уровня киберинтеграции в Сеть</w:t>
      </w:r>
      <w:r w:rsidR="009F4E79">
        <w:rPr>
          <w:rFonts w:ascii="Times New Roman" w:hAnsi="Times New Roman" w:cs="Times New Roman"/>
          <w:sz w:val="28"/>
          <w:lang w:val="ru-RU"/>
        </w:rPr>
        <w:t>.</w:t>
      </w:r>
    </w:p>
    <w:p w:rsidR="00921637" w:rsidRDefault="00921637" w:rsidP="00921637">
      <w:pPr>
        <w:ind w:firstLine="720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t>Принято считать, что виртуальн</w:t>
      </w:r>
      <w:r w:rsidRPr="00921637">
        <w:rPr>
          <w:rFonts w:ascii="Times New Roman" w:hAnsi="Times New Roman" w:cs="Times New Roman"/>
          <w:sz w:val="28"/>
          <w:lang w:val="ru-RU"/>
        </w:rPr>
        <w:t>о-сетевой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 социум (киберсоциум) есть результат эволюции и разрастания однородной </w:t>
      </w:r>
      <w:r w:rsidR="003036E8">
        <w:rPr>
          <w:rFonts w:ascii="Times New Roman" w:hAnsi="Times New Roman" w:cs="Times New Roman"/>
          <w:sz w:val="28"/>
          <w:lang w:val="ru-RU"/>
        </w:rPr>
        <w:t xml:space="preserve">профессиональной </w:t>
      </w:r>
      <w:r w:rsidRPr="00921637">
        <w:rPr>
          <w:rFonts w:ascii="Times New Roman" w:eastAsia="Calibri" w:hAnsi="Times New Roman" w:cs="Times New Roman"/>
          <w:sz w:val="28"/>
          <w:lang w:val="ru-RU"/>
        </w:rPr>
        <w:t>общности людей, представлявших ранее компьютерную</w:t>
      </w:r>
      <w:r>
        <w:rPr>
          <w:rFonts w:ascii="Times New Roman" w:hAnsi="Times New Roman" w:cs="Times New Roman"/>
          <w:sz w:val="28"/>
          <w:lang w:val="ru-RU"/>
        </w:rPr>
        <w:t>, hi-tech</w:t>
      </w:r>
      <w:r w:rsidRPr="00921637">
        <w:rPr>
          <w:rFonts w:ascii="Times New Roman" w:hAnsi="Times New Roman" w:cs="Times New Roman"/>
          <w:sz w:val="28"/>
          <w:lang w:val="ru-RU"/>
        </w:rPr>
        <w:t>-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элиту человечества, в </w:t>
      </w:r>
      <w:r w:rsidRPr="00921637">
        <w:rPr>
          <w:rFonts w:ascii="Times New Roman" w:eastAsia="Calibri" w:hAnsi="Times New Roman" w:cs="Times New Roman"/>
          <w:sz w:val="28"/>
          <w:lang w:val="ru-RU"/>
        </w:rPr>
        <w:lastRenderedPageBreak/>
        <w:t>многомилли</w:t>
      </w:r>
      <w:r w:rsidR="00CC125F">
        <w:rPr>
          <w:rFonts w:ascii="Times New Roman" w:hAnsi="Times New Roman" w:cs="Times New Roman"/>
          <w:sz w:val="28"/>
          <w:lang w:val="ru-RU"/>
        </w:rPr>
        <w:t>ард</w:t>
      </w:r>
      <w:r w:rsidRPr="00921637">
        <w:rPr>
          <w:rFonts w:ascii="Times New Roman" w:eastAsia="Calibri" w:hAnsi="Times New Roman" w:cs="Times New Roman"/>
          <w:sz w:val="28"/>
          <w:lang w:val="ru-RU"/>
        </w:rPr>
        <w:t>ное и разнородное</w:t>
      </w:r>
      <w:r>
        <w:rPr>
          <w:rFonts w:ascii="Times New Roman" w:hAnsi="Times New Roman" w:cs="Times New Roman"/>
          <w:sz w:val="28"/>
          <w:lang w:val="ru-RU"/>
        </w:rPr>
        <w:t>, полиэтничес</w:t>
      </w:r>
      <w:r w:rsidR="00CC125F">
        <w:rPr>
          <w:rFonts w:ascii="Times New Roman" w:hAnsi="Times New Roman" w:cs="Times New Roman"/>
          <w:sz w:val="28"/>
          <w:lang w:val="ru-RU"/>
        </w:rPr>
        <w:t>к</w:t>
      </w:r>
      <w:r>
        <w:rPr>
          <w:rFonts w:ascii="Times New Roman" w:hAnsi="Times New Roman" w:cs="Times New Roman"/>
          <w:sz w:val="28"/>
          <w:lang w:val="ru-RU"/>
        </w:rPr>
        <w:t>ое</w:t>
      </w:r>
      <w:r w:rsidR="00CC125F">
        <w:rPr>
          <w:rFonts w:ascii="Times New Roman" w:hAnsi="Times New Roman" w:cs="Times New Roman"/>
          <w:sz w:val="28"/>
          <w:lang w:val="ru-RU"/>
        </w:rPr>
        <w:t xml:space="preserve"> и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 самоорганизующееся сообщество современных пользователей персональных компьютеров</w:t>
      </w:r>
      <w:r>
        <w:rPr>
          <w:rFonts w:ascii="Times New Roman" w:hAnsi="Times New Roman" w:cs="Times New Roman"/>
          <w:sz w:val="28"/>
          <w:lang w:val="ru-RU"/>
        </w:rPr>
        <w:t xml:space="preserve"> и смартфонов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, каковыми на данном этапе развития </w:t>
      </w:r>
      <w:r w:rsidR="00E22A79">
        <w:rPr>
          <w:rFonts w:ascii="Times New Roman" w:hAnsi="Times New Roman" w:cs="Times New Roman"/>
          <w:sz w:val="28"/>
          <w:lang w:val="ru-RU"/>
        </w:rPr>
        <w:t>информацион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ного общества стали люди всех возрастных и социальных категорий. Необходимость </w:t>
      </w:r>
      <w:r w:rsidR="00CC125F">
        <w:rPr>
          <w:rFonts w:ascii="Times New Roman" w:hAnsi="Times New Roman" w:cs="Times New Roman"/>
          <w:sz w:val="28"/>
          <w:lang w:val="ru-RU"/>
        </w:rPr>
        <w:t xml:space="preserve">ведения 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целенаправленной и разумно организованной совместной деятельности, присущая нормальному функционированию любого общества (со-общества), ярко проявлена в </w:t>
      </w:r>
      <w:r>
        <w:rPr>
          <w:rFonts w:ascii="Times New Roman" w:hAnsi="Times New Roman" w:cs="Times New Roman"/>
          <w:sz w:val="28"/>
          <w:lang w:val="ru-RU"/>
        </w:rPr>
        <w:t>кибер</w:t>
      </w:r>
      <w:r w:rsidRPr="00921637">
        <w:rPr>
          <w:rFonts w:ascii="Times New Roman" w:eastAsia="Calibri" w:hAnsi="Times New Roman" w:cs="Times New Roman"/>
          <w:sz w:val="28"/>
          <w:lang w:val="ru-RU"/>
        </w:rPr>
        <w:t>социуме</w:t>
      </w:r>
      <w:r>
        <w:rPr>
          <w:rFonts w:ascii="Times New Roman" w:hAnsi="Times New Roman" w:cs="Times New Roman"/>
          <w:sz w:val="28"/>
          <w:lang w:val="ru-RU"/>
        </w:rPr>
        <w:t xml:space="preserve"> и успешно мутирует в нём в разнообразные формы </w:t>
      </w:r>
      <w:r w:rsidR="00DD06B4">
        <w:rPr>
          <w:rFonts w:ascii="Times New Roman" w:hAnsi="Times New Roman" w:cs="Times New Roman"/>
          <w:sz w:val="28"/>
          <w:lang w:val="ru-RU"/>
        </w:rPr>
        <w:t xml:space="preserve">коадаптации и, в итоге - </w:t>
      </w:r>
      <w:r>
        <w:rPr>
          <w:rFonts w:ascii="Times New Roman" w:hAnsi="Times New Roman" w:cs="Times New Roman"/>
          <w:sz w:val="28"/>
          <w:lang w:val="ru-RU"/>
        </w:rPr>
        <w:t>самореализации</w:t>
      </w:r>
      <w:r w:rsidRPr="00921637">
        <w:rPr>
          <w:rFonts w:ascii="Times New Roman" w:eastAsia="Calibri" w:hAnsi="Times New Roman" w:cs="Times New Roman"/>
          <w:sz w:val="28"/>
          <w:lang w:val="ru-RU"/>
        </w:rPr>
        <w:t>.</w:t>
      </w:r>
    </w:p>
    <w:p w:rsidR="00921637" w:rsidRDefault="00921637" w:rsidP="00921637">
      <w:pPr>
        <w:ind w:firstLine="720"/>
        <w:rPr>
          <w:rFonts w:ascii="Times New Roman" w:hAnsi="Times New Roman" w:cs="Times New Roman"/>
          <w:sz w:val="28"/>
          <w:lang w:val="ru-RU"/>
        </w:rPr>
      </w:pPr>
      <w:r w:rsidRPr="00921637">
        <w:rPr>
          <w:rFonts w:ascii="Times New Roman" w:eastAsia="Calibri" w:hAnsi="Times New Roman" w:cs="Times New Roman"/>
          <w:sz w:val="28"/>
          <w:lang w:val="ru-RU"/>
        </w:rPr>
        <w:t>Однако, поскольку киберсоциум</w:t>
      </w:r>
      <w:r w:rsidR="00CC125F">
        <w:rPr>
          <w:rFonts w:ascii="Times New Roman" w:hAnsi="Times New Roman" w:cs="Times New Roman"/>
          <w:sz w:val="28"/>
          <w:lang w:val="ru-RU"/>
        </w:rPr>
        <w:t xml:space="preserve">, очевидно, 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является </w:t>
      </w:r>
      <w:r w:rsidR="00FA4522">
        <w:rPr>
          <w:rFonts w:ascii="Times New Roman" w:hAnsi="Times New Roman" w:cs="Times New Roman"/>
          <w:sz w:val="28"/>
          <w:lang w:val="ru-RU"/>
        </w:rPr>
        <w:t>комплексным</w:t>
      </w:r>
      <w:r w:rsidR="00A96540">
        <w:rPr>
          <w:rFonts w:ascii="Times New Roman" w:hAnsi="Times New Roman" w:cs="Times New Roman"/>
          <w:sz w:val="28"/>
          <w:lang w:val="ru-RU"/>
        </w:rPr>
        <w:t xml:space="preserve"> (сфера общественного сознания</w:t>
      </w:r>
      <w:r w:rsidR="008B3C9E">
        <w:rPr>
          <w:rFonts w:ascii="Times New Roman" w:hAnsi="Times New Roman" w:cs="Times New Roman"/>
          <w:sz w:val="28"/>
          <w:lang w:val="ru-RU"/>
        </w:rPr>
        <w:t xml:space="preserve"> [</w:t>
      </w:r>
      <w:r w:rsidR="008B3C9E" w:rsidRPr="008B3C9E">
        <w:rPr>
          <w:rFonts w:ascii="Times New Roman" w:hAnsi="Times New Roman" w:cs="Times New Roman"/>
          <w:sz w:val="28"/>
          <w:lang w:val="ru-RU"/>
        </w:rPr>
        <w:t>2</w:t>
      </w:r>
      <w:r w:rsidR="00587EF7" w:rsidRPr="00587EF7">
        <w:rPr>
          <w:rFonts w:ascii="Times New Roman" w:hAnsi="Times New Roman" w:cs="Times New Roman"/>
          <w:sz w:val="28"/>
          <w:lang w:val="ru-RU"/>
        </w:rPr>
        <w:t>, с.</w:t>
      </w:r>
      <w:r w:rsidR="00587EF7">
        <w:rPr>
          <w:rFonts w:ascii="Times New Roman" w:hAnsi="Times New Roman" w:cs="Times New Roman"/>
          <w:sz w:val="28"/>
          <w:lang w:val="ru-RU"/>
        </w:rPr>
        <w:t>66]</w:t>
      </w:r>
      <w:r w:rsidR="00A96540">
        <w:rPr>
          <w:rFonts w:ascii="Times New Roman" w:hAnsi="Times New Roman" w:cs="Times New Roman"/>
          <w:sz w:val="28"/>
          <w:lang w:val="ru-RU"/>
        </w:rPr>
        <w:t>)</w:t>
      </w:r>
      <w:r w:rsidR="00FA4522">
        <w:rPr>
          <w:rFonts w:ascii="Times New Roman" w:hAnsi="Times New Roman" w:cs="Times New Roman"/>
          <w:sz w:val="28"/>
          <w:lang w:val="ru-RU"/>
        </w:rPr>
        <w:t xml:space="preserve"> и </w:t>
      </w:r>
      <w:r w:rsidR="00CC125F">
        <w:rPr>
          <w:rFonts w:ascii="Times New Roman" w:hAnsi="Times New Roman" w:cs="Times New Roman"/>
          <w:sz w:val="28"/>
          <w:lang w:val="ru-RU"/>
        </w:rPr>
        <w:t xml:space="preserve">самым </w:t>
      </w:r>
      <w:r w:rsidR="00FA4522">
        <w:rPr>
          <w:rFonts w:ascii="Times New Roman" w:hAnsi="Times New Roman" w:cs="Times New Roman"/>
          <w:sz w:val="28"/>
          <w:lang w:val="ru-RU"/>
        </w:rPr>
        <w:t xml:space="preserve">высокотехнологичным </w:t>
      </w:r>
      <w:r w:rsidRPr="00921637">
        <w:rPr>
          <w:rFonts w:ascii="Times New Roman" w:eastAsia="Calibri" w:hAnsi="Times New Roman" w:cs="Times New Roman"/>
          <w:sz w:val="28"/>
          <w:lang w:val="ru-RU"/>
        </w:rPr>
        <w:t>продуктом общества</w:t>
      </w:r>
      <w:r w:rsidR="00907F23">
        <w:rPr>
          <w:rFonts w:ascii="Times New Roman" w:hAnsi="Times New Roman" w:cs="Times New Roman"/>
          <w:sz w:val="28"/>
          <w:lang w:val="ru-RU"/>
        </w:rPr>
        <w:t xml:space="preserve"> технократов</w:t>
      </w:r>
      <w:r w:rsidRPr="00921637">
        <w:rPr>
          <w:rFonts w:ascii="Times New Roman" w:eastAsia="Calibri" w:hAnsi="Times New Roman" w:cs="Times New Roman"/>
          <w:sz w:val="28"/>
          <w:lang w:val="ru-RU"/>
        </w:rPr>
        <w:t>, наряду с качественным</w:t>
      </w:r>
      <w:r w:rsidR="00FA4522">
        <w:rPr>
          <w:rFonts w:ascii="Times New Roman" w:hAnsi="Times New Roman" w:cs="Times New Roman"/>
          <w:sz w:val="28"/>
          <w:lang w:val="ru-RU"/>
        </w:rPr>
        <w:t xml:space="preserve"> и количественным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="00FA4522">
        <w:rPr>
          <w:rFonts w:ascii="Times New Roman" w:hAnsi="Times New Roman" w:cs="Times New Roman"/>
          <w:sz w:val="28"/>
          <w:lang w:val="ru-RU"/>
        </w:rPr>
        <w:t>раз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решением некоторых </w:t>
      </w:r>
      <w:r w:rsidR="00FA4522">
        <w:rPr>
          <w:rFonts w:ascii="Times New Roman" w:hAnsi="Times New Roman" w:cs="Times New Roman"/>
          <w:sz w:val="28"/>
          <w:lang w:val="ru-RU"/>
        </w:rPr>
        <w:t>вопросов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, ему не удалось избежать и соответствующего набора прежних </w:t>
      </w:r>
      <w:r w:rsidR="00FA7932">
        <w:rPr>
          <w:rFonts w:ascii="Times New Roman" w:hAnsi="Times New Roman" w:cs="Times New Roman"/>
          <w:sz w:val="28"/>
          <w:lang w:val="ru-RU"/>
        </w:rPr>
        <w:t>остро</w:t>
      </w:r>
      <w:r w:rsidR="00FA4522">
        <w:rPr>
          <w:rFonts w:ascii="Times New Roman" w:hAnsi="Times New Roman" w:cs="Times New Roman"/>
          <w:sz w:val="28"/>
          <w:lang w:val="ru-RU"/>
        </w:rPr>
        <w:t>социальных проблем</w:t>
      </w:r>
      <w:r w:rsidRPr="00921637">
        <w:rPr>
          <w:rFonts w:ascii="Times New Roman" w:eastAsia="Calibri" w:hAnsi="Times New Roman" w:cs="Times New Roman"/>
          <w:sz w:val="28"/>
          <w:lang w:val="ru-RU"/>
        </w:rPr>
        <w:t>, некоторые из которых претерпели значительную акселерацию или</w:t>
      </w:r>
      <w:r w:rsidR="00FA4522">
        <w:rPr>
          <w:rFonts w:ascii="Times New Roman" w:hAnsi="Times New Roman" w:cs="Times New Roman"/>
          <w:sz w:val="28"/>
          <w:lang w:val="ru-RU"/>
        </w:rPr>
        <w:t xml:space="preserve"> уродливую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 модификацию с переходом в </w:t>
      </w:r>
      <w:r w:rsidR="00914FF9">
        <w:rPr>
          <w:rFonts w:ascii="Times New Roman" w:eastAsia="Calibri" w:hAnsi="Times New Roman" w:cs="Times New Roman"/>
          <w:sz w:val="28"/>
          <w:lang w:val="ru-RU"/>
        </w:rPr>
        <w:t xml:space="preserve">среду </w:t>
      </w:r>
      <w:r w:rsidR="00914FF9">
        <w:rPr>
          <w:rFonts w:ascii="Times New Roman" w:hAnsi="Times New Roman" w:cs="Times New Roman"/>
          <w:sz w:val="28"/>
          <w:lang w:val="ru-RU"/>
        </w:rPr>
        <w:t>сетевого</w:t>
      </w:r>
      <w:r w:rsidR="00FA4522">
        <w:rPr>
          <w:rFonts w:ascii="Times New Roman" w:hAnsi="Times New Roman" w:cs="Times New Roman"/>
          <w:sz w:val="28"/>
          <w:lang w:val="ru-RU"/>
        </w:rPr>
        <w:t xml:space="preserve"> </w:t>
      </w:r>
      <w:r w:rsidR="00914FF9">
        <w:rPr>
          <w:rFonts w:ascii="Times New Roman" w:eastAsia="Calibri" w:hAnsi="Times New Roman" w:cs="Times New Roman"/>
          <w:sz w:val="28"/>
          <w:lang w:val="ru-RU"/>
        </w:rPr>
        <w:t>виртуального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 социум</w:t>
      </w:r>
      <w:r w:rsidR="00914FF9">
        <w:rPr>
          <w:rFonts w:ascii="Times New Roman" w:eastAsia="Calibri" w:hAnsi="Times New Roman" w:cs="Times New Roman"/>
          <w:sz w:val="28"/>
          <w:lang w:val="ru-RU"/>
        </w:rPr>
        <w:t>а</w:t>
      </w:r>
      <w:r w:rsidRPr="00921637">
        <w:rPr>
          <w:rFonts w:ascii="Times New Roman" w:eastAsia="Calibri" w:hAnsi="Times New Roman" w:cs="Times New Roman"/>
          <w:sz w:val="28"/>
          <w:lang w:val="ru-RU"/>
        </w:rPr>
        <w:t>. Начинаясь, как субкультура, киберсоциум быстро и навсегда обогнал</w:t>
      </w:r>
      <w:r w:rsidR="00FA4522">
        <w:rPr>
          <w:rFonts w:ascii="Times New Roman" w:hAnsi="Times New Roman" w:cs="Times New Roman"/>
          <w:sz w:val="28"/>
          <w:lang w:val="ru-RU"/>
        </w:rPr>
        <w:t xml:space="preserve"> и перерос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 все свои </w:t>
      </w:r>
      <w:r w:rsidR="0092702C">
        <w:rPr>
          <w:rFonts w:ascii="Times New Roman" w:eastAsia="Calibri" w:hAnsi="Times New Roman" w:cs="Times New Roman"/>
          <w:sz w:val="28"/>
          <w:lang w:val="ru-RU"/>
        </w:rPr>
        <w:t xml:space="preserve">предшествующие 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аналоги и </w:t>
      </w:r>
      <w:r w:rsidR="0092702C">
        <w:rPr>
          <w:rFonts w:ascii="Times New Roman" w:eastAsia="Calibri" w:hAnsi="Times New Roman" w:cs="Times New Roman"/>
          <w:sz w:val="28"/>
          <w:lang w:val="ru-RU"/>
        </w:rPr>
        <w:t xml:space="preserve">полностью </w:t>
      </w:r>
      <w:r w:rsidRPr="00921637">
        <w:rPr>
          <w:rFonts w:ascii="Times New Roman" w:eastAsia="Calibri" w:hAnsi="Times New Roman" w:cs="Times New Roman"/>
          <w:sz w:val="28"/>
          <w:lang w:val="ru-RU"/>
        </w:rPr>
        <w:t>вобрал их в себя</w:t>
      </w:r>
      <w:r w:rsidR="0092702C">
        <w:rPr>
          <w:rFonts w:ascii="Times New Roman" w:eastAsia="Calibri" w:hAnsi="Times New Roman" w:cs="Times New Roman"/>
          <w:sz w:val="28"/>
          <w:lang w:val="ru-RU"/>
        </w:rPr>
        <w:t>,</w:t>
      </w:r>
      <w:r w:rsidR="00FA4522">
        <w:rPr>
          <w:rFonts w:ascii="Times New Roman" w:hAnsi="Times New Roman" w:cs="Times New Roman"/>
          <w:sz w:val="28"/>
          <w:lang w:val="ru-RU"/>
        </w:rPr>
        <w:t xml:space="preserve"> </w:t>
      </w:r>
      <w:r w:rsidR="0092702C">
        <w:rPr>
          <w:rFonts w:ascii="Times New Roman" w:hAnsi="Times New Roman" w:cs="Times New Roman"/>
          <w:sz w:val="28"/>
          <w:lang w:val="ru-RU"/>
        </w:rPr>
        <w:t xml:space="preserve">по сути, успешно </w:t>
      </w:r>
      <w:r w:rsidR="00FA4522">
        <w:rPr>
          <w:rFonts w:ascii="Times New Roman" w:hAnsi="Times New Roman" w:cs="Times New Roman"/>
          <w:sz w:val="28"/>
          <w:lang w:val="ru-RU"/>
        </w:rPr>
        <w:t>и</w:t>
      </w:r>
      <w:r w:rsidR="0092702C">
        <w:rPr>
          <w:rFonts w:ascii="Times New Roman" w:hAnsi="Times New Roman" w:cs="Times New Roman"/>
          <w:sz w:val="28"/>
          <w:lang w:val="ru-RU"/>
        </w:rPr>
        <w:t>нвольвируя</w:t>
      </w:r>
      <w:r w:rsidRPr="00921637">
        <w:rPr>
          <w:rFonts w:ascii="Times New Roman" w:eastAsia="Calibri" w:hAnsi="Times New Roman" w:cs="Times New Roman"/>
          <w:sz w:val="28"/>
          <w:lang w:val="ru-RU"/>
        </w:rPr>
        <w:t xml:space="preserve"> вместе со многими, присущими им, «прелестями»</w:t>
      </w:r>
      <w:r>
        <w:rPr>
          <w:rFonts w:ascii="Times New Roman" w:hAnsi="Times New Roman" w:cs="Times New Roman"/>
          <w:sz w:val="28"/>
          <w:lang w:val="ru-RU"/>
        </w:rPr>
        <w:t>, добавив к ним</w:t>
      </w:r>
      <w:r w:rsidR="00FA4522">
        <w:rPr>
          <w:rFonts w:ascii="Times New Roman" w:hAnsi="Times New Roman" w:cs="Times New Roman"/>
          <w:sz w:val="28"/>
          <w:lang w:val="ru-RU"/>
        </w:rPr>
        <w:t>, безусловно,</w:t>
      </w:r>
      <w:r>
        <w:rPr>
          <w:rFonts w:ascii="Times New Roman" w:hAnsi="Times New Roman" w:cs="Times New Roman"/>
          <w:sz w:val="28"/>
          <w:lang w:val="ru-RU"/>
        </w:rPr>
        <w:t xml:space="preserve"> </w:t>
      </w:r>
      <w:r w:rsidR="00FA7932">
        <w:rPr>
          <w:rFonts w:ascii="Times New Roman" w:hAnsi="Times New Roman" w:cs="Times New Roman"/>
          <w:sz w:val="28"/>
          <w:lang w:val="ru-RU"/>
        </w:rPr>
        <w:t xml:space="preserve">и </w:t>
      </w:r>
      <w:r>
        <w:rPr>
          <w:rFonts w:ascii="Times New Roman" w:hAnsi="Times New Roman" w:cs="Times New Roman"/>
          <w:sz w:val="28"/>
          <w:lang w:val="ru-RU"/>
        </w:rPr>
        <w:t>свои «родовые дефекты»</w:t>
      </w:r>
      <w:r w:rsidRPr="00921637">
        <w:rPr>
          <w:rFonts w:ascii="Times New Roman" w:eastAsia="Calibri" w:hAnsi="Times New Roman" w:cs="Times New Roman"/>
          <w:sz w:val="28"/>
          <w:lang w:val="ru-RU"/>
        </w:rPr>
        <w:t>.</w:t>
      </w:r>
    </w:p>
    <w:p w:rsidR="008D3549" w:rsidRDefault="00245ACA" w:rsidP="00921637">
      <w:pPr>
        <w:ind w:firstLine="720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t>В частности, э</w:t>
      </w:r>
      <w:r w:rsidR="008D3549" w:rsidRPr="008D3549">
        <w:rPr>
          <w:rFonts w:ascii="Times New Roman" w:hAnsi="Times New Roman" w:cs="Times New Roman"/>
          <w:sz w:val="28"/>
          <w:lang w:val="ru-RU"/>
        </w:rPr>
        <w:t>лементарная коммуникативная структура, состоящая из человеческого интеллекта и полиморфного интерактивного киберпространства, с первых</w:t>
      </w:r>
      <w:r w:rsidR="004F65CB">
        <w:rPr>
          <w:rFonts w:ascii="Times New Roman" w:hAnsi="Times New Roman" w:cs="Times New Roman"/>
          <w:sz w:val="28"/>
          <w:lang w:val="ru-RU"/>
        </w:rPr>
        <w:t xml:space="preserve"> же</w:t>
      </w:r>
      <w:r w:rsidR="008D3549" w:rsidRPr="008D3549">
        <w:rPr>
          <w:rFonts w:ascii="Times New Roman" w:hAnsi="Times New Roman" w:cs="Times New Roman"/>
          <w:sz w:val="28"/>
          <w:lang w:val="ru-RU"/>
        </w:rPr>
        <w:t xml:space="preserve"> дней </w:t>
      </w:r>
      <w:r w:rsidR="00EE6CD4">
        <w:rPr>
          <w:rFonts w:ascii="Times New Roman" w:hAnsi="Times New Roman" w:cs="Times New Roman"/>
          <w:sz w:val="28"/>
          <w:lang w:val="ru-RU"/>
        </w:rPr>
        <w:t xml:space="preserve">их </w:t>
      </w:r>
      <w:r w:rsidR="008D3549" w:rsidRPr="008D3549">
        <w:rPr>
          <w:rFonts w:ascii="Times New Roman" w:hAnsi="Times New Roman" w:cs="Times New Roman"/>
          <w:sz w:val="28"/>
          <w:lang w:val="ru-RU"/>
        </w:rPr>
        <w:t xml:space="preserve">взаимодействия заставляет человеческий интеллект подстраиваться под сухую и быструю логику </w:t>
      </w:r>
      <w:r w:rsidR="00EE6CD4">
        <w:rPr>
          <w:rFonts w:ascii="Times New Roman" w:hAnsi="Times New Roman" w:cs="Times New Roman"/>
          <w:sz w:val="28"/>
          <w:lang w:val="ru-RU"/>
        </w:rPr>
        <w:t xml:space="preserve">жёстко </w:t>
      </w:r>
      <w:r w:rsidR="008D3549" w:rsidRPr="008D3549">
        <w:rPr>
          <w:rFonts w:ascii="Times New Roman" w:hAnsi="Times New Roman" w:cs="Times New Roman"/>
          <w:sz w:val="28"/>
          <w:lang w:val="ru-RU"/>
        </w:rPr>
        <w:t>формализованной</w:t>
      </w:r>
      <w:r w:rsidR="00E745AD">
        <w:rPr>
          <w:rFonts w:ascii="Times New Roman" w:hAnsi="Times New Roman" w:cs="Times New Roman"/>
          <w:sz w:val="28"/>
          <w:lang w:val="ru-RU"/>
        </w:rPr>
        <w:t xml:space="preserve"> </w:t>
      </w:r>
      <w:r w:rsidR="00E745AD">
        <w:rPr>
          <w:rFonts w:ascii="Times New Roman" w:hAnsi="Times New Roman" w:cs="Times New Roman"/>
          <w:i/>
          <w:sz w:val="28"/>
          <w:lang w:val="ru-RU"/>
        </w:rPr>
        <w:t>никода не спящей</w:t>
      </w:r>
      <w:r w:rsidR="004F65CB">
        <w:rPr>
          <w:rFonts w:ascii="Times New Roman" w:hAnsi="Times New Roman" w:cs="Times New Roman"/>
          <w:sz w:val="28"/>
          <w:lang w:val="ru-RU"/>
        </w:rPr>
        <w:t xml:space="preserve"> полицентричной </w:t>
      </w:r>
      <w:r w:rsidR="008D3549" w:rsidRPr="008D3549">
        <w:rPr>
          <w:rFonts w:ascii="Times New Roman" w:hAnsi="Times New Roman" w:cs="Times New Roman"/>
          <w:sz w:val="28"/>
          <w:lang w:val="ru-RU"/>
        </w:rPr>
        <w:t>киберсоциальной среды. Рейтинги,</w:t>
      </w:r>
      <w:r w:rsidR="001A485A">
        <w:rPr>
          <w:rFonts w:ascii="Times New Roman" w:hAnsi="Times New Roman" w:cs="Times New Roman"/>
          <w:sz w:val="28"/>
          <w:lang w:val="ru-RU"/>
        </w:rPr>
        <w:t xml:space="preserve"> боты, счётчики, опросники</w:t>
      </w:r>
      <w:r w:rsidR="008D3549" w:rsidRPr="008D3549">
        <w:rPr>
          <w:rFonts w:ascii="Times New Roman" w:hAnsi="Times New Roman" w:cs="Times New Roman"/>
          <w:sz w:val="28"/>
          <w:lang w:val="ru-RU"/>
        </w:rPr>
        <w:t xml:space="preserve">, </w:t>
      </w:r>
      <w:r w:rsidR="00EE6CD4">
        <w:rPr>
          <w:rFonts w:ascii="Times New Roman" w:hAnsi="Times New Roman" w:cs="Times New Roman"/>
          <w:sz w:val="28"/>
          <w:lang w:val="ru-RU"/>
        </w:rPr>
        <w:t xml:space="preserve">хэштеги, </w:t>
      </w:r>
      <w:r w:rsidR="008D3549" w:rsidRPr="008D3549">
        <w:rPr>
          <w:rFonts w:ascii="Times New Roman" w:hAnsi="Times New Roman" w:cs="Times New Roman"/>
          <w:sz w:val="28"/>
          <w:lang w:val="ru-RU"/>
        </w:rPr>
        <w:t>навязанная готовая оценочность</w:t>
      </w:r>
      <w:r w:rsidR="00907F23">
        <w:rPr>
          <w:rFonts w:ascii="Times New Roman" w:hAnsi="Times New Roman" w:cs="Times New Roman"/>
          <w:sz w:val="28"/>
          <w:lang w:val="ru-RU"/>
        </w:rPr>
        <w:t xml:space="preserve">, </w:t>
      </w:r>
      <w:r w:rsidR="001A485A">
        <w:rPr>
          <w:rFonts w:ascii="Times New Roman" w:hAnsi="Times New Roman" w:cs="Times New Roman"/>
          <w:sz w:val="28"/>
          <w:lang w:val="ru-RU"/>
        </w:rPr>
        <w:t xml:space="preserve">автоматизированная </w:t>
      </w:r>
      <w:r w:rsidR="00907F23">
        <w:rPr>
          <w:rFonts w:ascii="Times New Roman" w:hAnsi="Times New Roman" w:cs="Times New Roman"/>
          <w:sz w:val="28"/>
          <w:lang w:val="ru-RU"/>
        </w:rPr>
        <w:t xml:space="preserve">угадываемость </w:t>
      </w:r>
      <w:r w:rsidR="00543C6D">
        <w:rPr>
          <w:rFonts w:ascii="Times New Roman" w:hAnsi="Times New Roman" w:cs="Times New Roman"/>
          <w:sz w:val="28"/>
          <w:lang w:val="ru-RU"/>
        </w:rPr>
        <w:t xml:space="preserve">интересов и ожиданий </w:t>
      </w:r>
      <w:r w:rsidR="00907F23">
        <w:rPr>
          <w:rFonts w:ascii="Times New Roman" w:hAnsi="Times New Roman" w:cs="Times New Roman"/>
          <w:sz w:val="28"/>
          <w:lang w:val="ru-RU"/>
        </w:rPr>
        <w:t>(</w:t>
      </w:r>
      <w:r w:rsidR="00907F23" w:rsidRPr="0088263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the filter bubble</w:t>
      </w:r>
      <w:r w:rsidR="00907F2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– «пузырь фильтров», англ. </w:t>
      </w:r>
      <w:r w:rsidR="00907F23" w:rsidRPr="00907F2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[6]</w:t>
      </w:r>
      <w:r w:rsidR="00907F2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)</w:t>
      </w:r>
      <w:r w:rsidR="00907F23" w:rsidRPr="008D3549">
        <w:rPr>
          <w:rFonts w:ascii="Times New Roman" w:hAnsi="Times New Roman" w:cs="Times New Roman"/>
          <w:sz w:val="28"/>
          <w:lang w:val="ru-RU"/>
        </w:rPr>
        <w:t xml:space="preserve"> </w:t>
      </w:r>
      <w:r w:rsidR="008D3549" w:rsidRPr="008D3549">
        <w:rPr>
          <w:rFonts w:ascii="Times New Roman" w:hAnsi="Times New Roman" w:cs="Times New Roman"/>
          <w:sz w:val="28"/>
          <w:lang w:val="ru-RU"/>
        </w:rPr>
        <w:t>больш</w:t>
      </w:r>
      <w:r w:rsidR="00543C6D">
        <w:rPr>
          <w:rFonts w:ascii="Times New Roman" w:hAnsi="Times New Roman" w:cs="Times New Roman"/>
          <w:sz w:val="28"/>
          <w:lang w:val="ru-RU"/>
        </w:rPr>
        <w:t>ей части</w:t>
      </w:r>
      <w:r w:rsidR="008D3549" w:rsidRPr="008D3549">
        <w:rPr>
          <w:rFonts w:ascii="Times New Roman" w:hAnsi="Times New Roman" w:cs="Times New Roman"/>
          <w:sz w:val="28"/>
          <w:lang w:val="ru-RU"/>
        </w:rPr>
        <w:t xml:space="preserve"> сетевого контента приводят к </w:t>
      </w:r>
      <w:r w:rsidR="00FA4522">
        <w:rPr>
          <w:rFonts w:ascii="Times New Roman" w:hAnsi="Times New Roman" w:cs="Times New Roman"/>
          <w:sz w:val="28"/>
          <w:lang w:val="ru-RU"/>
        </w:rPr>
        <w:t>непростому</w:t>
      </w:r>
      <w:r w:rsidR="008D3549" w:rsidRPr="008D3549">
        <w:rPr>
          <w:rFonts w:ascii="Times New Roman" w:hAnsi="Times New Roman" w:cs="Times New Roman"/>
          <w:sz w:val="28"/>
          <w:lang w:val="ru-RU"/>
        </w:rPr>
        <w:t xml:space="preserve"> явлению, которое мы </w:t>
      </w:r>
      <w:r w:rsidR="001A485A">
        <w:rPr>
          <w:rFonts w:ascii="Times New Roman" w:hAnsi="Times New Roman" w:cs="Times New Roman"/>
          <w:sz w:val="28"/>
          <w:lang w:val="ru-RU"/>
        </w:rPr>
        <w:t xml:space="preserve">и </w:t>
      </w:r>
      <w:r w:rsidR="008D3549" w:rsidRPr="008D3549">
        <w:rPr>
          <w:rFonts w:ascii="Times New Roman" w:hAnsi="Times New Roman" w:cs="Times New Roman"/>
          <w:sz w:val="28"/>
          <w:lang w:val="ru-RU"/>
        </w:rPr>
        <w:t>назвали «</w:t>
      </w:r>
      <w:r w:rsidR="008D3549" w:rsidRPr="00EE6CD4">
        <w:rPr>
          <w:rFonts w:ascii="Times New Roman" w:hAnsi="Times New Roman" w:cs="Times New Roman"/>
          <w:b/>
          <w:sz w:val="28"/>
          <w:lang w:val="ru-RU"/>
        </w:rPr>
        <w:t>рефлексивной формализацией</w:t>
      </w:r>
      <w:r w:rsidR="008D3549" w:rsidRPr="008D3549">
        <w:rPr>
          <w:rFonts w:ascii="Times New Roman" w:hAnsi="Times New Roman" w:cs="Times New Roman"/>
          <w:sz w:val="28"/>
          <w:lang w:val="ru-RU"/>
        </w:rPr>
        <w:t>».</w:t>
      </w:r>
      <w:r w:rsidR="00FA4522">
        <w:rPr>
          <w:rFonts w:ascii="Times New Roman" w:hAnsi="Times New Roman" w:cs="Times New Roman"/>
          <w:sz w:val="28"/>
          <w:lang w:val="ru-RU"/>
        </w:rPr>
        <w:t xml:space="preserve"> </w:t>
      </w:r>
      <w:r w:rsidR="001A485A">
        <w:rPr>
          <w:rFonts w:ascii="Times New Roman" w:hAnsi="Times New Roman" w:cs="Times New Roman"/>
          <w:sz w:val="28"/>
          <w:lang w:val="ru-RU"/>
        </w:rPr>
        <w:t>Всякий ч</w:t>
      </w:r>
      <w:r w:rsidR="00FA4522">
        <w:rPr>
          <w:rFonts w:ascii="Times New Roman" w:hAnsi="Times New Roman" w:cs="Times New Roman"/>
          <w:sz w:val="28"/>
          <w:lang w:val="ru-RU"/>
        </w:rPr>
        <w:t xml:space="preserve">еловек, </w:t>
      </w:r>
      <w:r w:rsidR="00EE6CD4">
        <w:rPr>
          <w:rFonts w:ascii="Times New Roman" w:hAnsi="Times New Roman" w:cs="Times New Roman"/>
          <w:sz w:val="28"/>
          <w:lang w:val="ru-RU"/>
        </w:rPr>
        <w:t>«</w:t>
      </w:r>
      <w:r w:rsidR="00FA4522">
        <w:rPr>
          <w:rFonts w:ascii="Times New Roman" w:hAnsi="Times New Roman" w:cs="Times New Roman"/>
          <w:sz w:val="28"/>
          <w:lang w:val="ru-RU"/>
        </w:rPr>
        <w:t>поселившись</w:t>
      </w:r>
      <w:r w:rsidR="00EE6CD4">
        <w:rPr>
          <w:rFonts w:ascii="Times New Roman" w:hAnsi="Times New Roman" w:cs="Times New Roman"/>
          <w:sz w:val="28"/>
          <w:lang w:val="ru-RU"/>
        </w:rPr>
        <w:t>»</w:t>
      </w:r>
      <w:r w:rsidR="00FA4522">
        <w:rPr>
          <w:rFonts w:ascii="Times New Roman" w:hAnsi="Times New Roman" w:cs="Times New Roman"/>
          <w:sz w:val="28"/>
          <w:lang w:val="ru-RU"/>
        </w:rPr>
        <w:t xml:space="preserve"> в Сети, меняется. И, прежде всего, </w:t>
      </w:r>
      <w:r w:rsidR="00B368F6">
        <w:rPr>
          <w:rFonts w:ascii="Times New Roman" w:hAnsi="Times New Roman" w:cs="Times New Roman"/>
          <w:sz w:val="28"/>
          <w:lang w:val="ru-RU"/>
        </w:rPr>
        <w:t xml:space="preserve">качественно </w:t>
      </w:r>
      <w:r w:rsidR="00FA4522">
        <w:rPr>
          <w:rFonts w:ascii="Times New Roman" w:hAnsi="Times New Roman" w:cs="Times New Roman"/>
          <w:sz w:val="28"/>
          <w:lang w:val="ru-RU"/>
        </w:rPr>
        <w:t xml:space="preserve">меняется характер, </w:t>
      </w:r>
      <w:r w:rsidR="00EE6CD4">
        <w:rPr>
          <w:rFonts w:ascii="Times New Roman" w:hAnsi="Times New Roman" w:cs="Times New Roman"/>
          <w:sz w:val="28"/>
          <w:lang w:val="ru-RU"/>
        </w:rPr>
        <w:t>интенсивность</w:t>
      </w:r>
      <w:r w:rsidR="00FA4522">
        <w:rPr>
          <w:rFonts w:ascii="Times New Roman" w:hAnsi="Times New Roman" w:cs="Times New Roman"/>
          <w:sz w:val="28"/>
          <w:lang w:val="ru-RU"/>
        </w:rPr>
        <w:t xml:space="preserve"> и </w:t>
      </w:r>
      <w:r w:rsidR="00EE6CD4">
        <w:rPr>
          <w:rFonts w:ascii="Times New Roman" w:hAnsi="Times New Roman" w:cs="Times New Roman"/>
          <w:sz w:val="28"/>
          <w:lang w:val="ru-RU"/>
        </w:rPr>
        <w:t>эффективность его мыслительных процессов.</w:t>
      </w:r>
      <w:r w:rsidR="00AC52FD">
        <w:rPr>
          <w:rFonts w:ascii="Times New Roman" w:hAnsi="Times New Roman" w:cs="Times New Roman"/>
          <w:sz w:val="28"/>
          <w:lang w:val="ru-RU"/>
        </w:rPr>
        <w:t xml:space="preserve"> </w:t>
      </w:r>
      <w:r w:rsidR="00452172">
        <w:rPr>
          <w:rFonts w:ascii="Times New Roman" w:hAnsi="Times New Roman" w:cs="Times New Roman"/>
          <w:sz w:val="28"/>
          <w:lang w:val="ru-RU"/>
        </w:rPr>
        <w:lastRenderedPageBreak/>
        <w:t>Актуальный к</w:t>
      </w:r>
      <w:r w:rsidR="00AC52FD">
        <w:rPr>
          <w:rFonts w:ascii="Times New Roman" w:hAnsi="Times New Roman" w:cs="Times New Roman"/>
          <w:sz w:val="28"/>
          <w:lang w:val="ru-RU"/>
        </w:rPr>
        <w:t xml:space="preserve">иберсоциум эволюционировал в </w:t>
      </w:r>
      <w:r w:rsidR="00452172">
        <w:rPr>
          <w:rFonts w:ascii="Times New Roman" w:hAnsi="Times New Roman" w:cs="Times New Roman"/>
          <w:sz w:val="28"/>
          <w:lang w:val="ru-RU"/>
        </w:rPr>
        <w:t xml:space="preserve">живую </w:t>
      </w:r>
      <w:r w:rsidR="00B368F6">
        <w:rPr>
          <w:rFonts w:ascii="Times New Roman" w:hAnsi="Times New Roman" w:cs="Times New Roman"/>
          <w:sz w:val="28"/>
          <w:lang w:val="ru-RU"/>
        </w:rPr>
        <w:t xml:space="preserve">оцифрованную </w:t>
      </w:r>
      <w:r w:rsidR="00AC52FD">
        <w:rPr>
          <w:rFonts w:ascii="Times New Roman" w:hAnsi="Times New Roman" w:cs="Times New Roman"/>
          <w:sz w:val="28"/>
          <w:lang w:val="ru-RU"/>
        </w:rPr>
        <w:t xml:space="preserve">среду интеринтенций, </w:t>
      </w:r>
      <w:r w:rsidR="00F12958">
        <w:rPr>
          <w:rFonts w:ascii="Times New Roman" w:hAnsi="Times New Roman" w:cs="Times New Roman"/>
          <w:sz w:val="28"/>
          <w:lang w:val="ru-RU"/>
        </w:rPr>
        <w:t xml:space="preserve">в которой </w:t>
      </w:r>
      <w:r w:rsidR="00FB36A2">
        <w:rPr>
          <w:rFonts w:ascii="Times New Roman" w:hAnsi="Times New Roman" w:cs="Times New Roman"/>
          <w:sz w:val="28"/>
          <w:lang w:val="ru-RU"/>
        </w:rPr>
        <w:t>массовый</w:t>
      </w:r>
      <w:r w:rsidR="00F12958">
        <w:rPr>
          <w:rFonts w:ascii="Times New Roman" w:hAnsi="Times New Roman" w:cs="Times New Roman"/>
          <w:sz w:val="28"/>
          <w:lang w:val="ru-RU"/>
        </w:rPr>
        <w:t xml:space="preserve"> активный пользователь зачастую вынужден</w:t>
      </w:r>
      <w:r w:rsidR="00543C6D">
        <w:rPr>
          <w:rFonts w:ascii="Times New Roman" w:hAnsi="Times New Roman" w:cs="Times New Roman"/>
          <w:sz w:val="28"/>
          <w:lang w:val="ru-RU"/>
        </w:rPr>
        <w:t>, с разной степенью успешности,</w:t>
      </w:r>
      <w:r w:rsidR="00F12958">
        <w:rPr>
          <w:rFonts w:ascii="Times New Roman" w:hAnsi="Times New Roman" w:cs="Times New Roman"/>
          <w:sz w:val="28"/>
          <w:lang w:val="ru-RU"/>
        </w:rPr>
        <w:t xml:space="preserve"> пользоваться</w:t>
      </w:r>
      <w:r w:rsidR="00040C60">
        <w:rPr>
          <w:rFonts w:ascii="Times New Roman" w:hAnsi="Times New Roman" w:cs="Times New Roman"/>
          <w:sz w:val="28"/>
          <w:lang w:val="ru-RU"/>
        </w:rPr>
        <w:t xml:space="preserve"> обширным</w:t>
      </w:r>
      <w:r w:rsidR="00F12958">
        <w:rPr>
          <w:rFonts w:ascii="Times New Roman" w:hAnsi="Times New Roman" w:cs="Times New Roman"/>
          <w:sz w:val="28"/>
          <w:lang w:val="ru-RU"/>
        </w:rPr>
        <w:t xml:space="preserve"> аппаратом научной методологии для </w:t>
      </w:r>
      <w:r w:rsidR="00556106">
        <w:rPr>
          <w:rFonts w:ascii="Times New Roman" w:hAnsi="Times New Roman" w:cs="Times New Roman"/>
          <w:sz w:val="28"/>
          <w:lang w:val="ru-RU"/>
        </w:rPr>
        <w:t>решения</w:t>
      </w:r>
      <w:r w:rsidR="00F12958">
        <w:rPr>
          <w:rFonts w:ascii="Times New Roman" w:hAnsi="Times New Roman" w:cs="Times New Roman"/>
          <w:sz w:val="28"/>
          <w:lang w:val="ru-RU"/>
        </w:rPr>
        <w:t xml:space="preserve"> своих задач</w:t>
      </w:r>
      <w:r w:rsidR="00FB36A2">
        <w:rPr>
          <w:rFonts w:ascii="Times New Roman" w:hAnsi="Times New Roman" w:cs="Times New Roman"/>
          <w:sz w:val="28"/>
          <w:lang w:val="ru-RU"/>
        </w:rPr>
        <w:t xml:space="preserve"> эффективной </w:t>
      </w:r>
      <w:r w:rsidR="00F12958">
        <w:rPr>
          <w:rFonts w:ascii="Times New Roman" w:hAnsi="Times New Roman" w:cs="Times New Roman"/>
          <w:sz w:val="28"/>
          <w:lang w:val="ru-RU"/>
        </w:rPr>
        <w:t>самореализации.</w:t>
      </w:r>
    </w:p>
    <w:p w:rsidR="00687EF1" w:rsidRDefault="00EE6CD4" w:rsidP="00687EF1">
      <w:pPr>
        <w:pStyle w:val="2"/>
        <w:spacing w:line="360" w:lineRule="auto"/>
        <w:ind w:firstLine="851"/>
        <w:jc w:val="both"/>
        <w:rPr>
          <w:caps w:val="0"/>
          <w:sz w:val="28"/>
          <w:szCs w:val="28"/>
          <w:lang w:val="ru-RU"/>
        </w:rPr>
      </w:pPr>
      <w:r>
        <w:rPr>
          <w:caps w:val="0"/>
          <w:sz w:val="28"/>
          <w:szCs w:val="28"/>
          <w:lang w:val="ru-RU"/>
        </w:rPr>
        <w:t>П</w:t>
      </w:r>
      <w:r>
        <w:rPr>
          <w:caps w:val="0"/>
          <w:sz w:val="28"/>
          <w:szCs w:val="28"/>
        </w:rPr>
        <w:t>рагматическ</w:t>
      </w:r>
      <w:r w:rsidR="00543C6D">
        <w:rPr>
          <w:caps w:val="0"/>
          <w:sz w:val="28"/>
          <w:szCs w:val="28"/>
          <w:lang w:val="ru-RU"/>
        </w:rPr>
        <w:t>ую</w:t>
      </w:r>
      <w:r>
        <w:rPr>
          <w:caps w:val="0"/>
          <w:sz w:val="28"/>
          <w:szCs w:val="28"/>
        </w:rPr>
        <w:t xml:space="preserve"> значимость рефлексивной формализации, которая лежит в основании самого способа существования семантических объектов в интерактивной информационной среде, и которая создает возможности такой теоретической формы компрессии научной информации, </w:t>
      </w:r>
      <w:r>
        <w:rPr>
          <w:caps w:val="0"/>
          <w:sz w:val="28"/>
          <w:szCs w:val="28"/>
          <w:lang w:val="ru-RU"/>
        </w:rPr>
        <w:t>можно назвать</w:t>
      </w:r>
      <w:r>
        <w:rPr>
          <w:caps w:val="0"/>
          <w:sz w:val="28"/>
          <w:szCs w:val="28"/>
        </w:rPr>
        <w:t xml:space="preserve"> информационной гипотетизацией сознания. Философское</w:t>
      </w:r>
      <w:r w:rsidR="00AB5A6D">
        <w:rPr>
          <w:caps w:val="0"/>
          <w:sz w:val="28"/>
          <w:szCs w:val="28"/>
          <w:lang w:val="ru-RU"/>
        </w:rPr>
        <w:t>, семиотическое</w:t>
      </w:r>
      <w:r>
        <w:rPr>
          <w:caps w:val="0"/>
          <w:sz w:val="28"/>
          <w:szCs w:val="28"/>
        </w:rPr>
        <w:t xml:space="preserve"> содержание последних состоит в следующем. Традиционный текст (и соответствующий тип реальности</w:t>
      </w:r>
      <w:r w:rsidR="00687EF1">
        <w:rPr>
          <w:caps w:val="0"/>
          <w:sz w:val="28"/>
          <w:szCs w:val="28"/>
          <w:lang w:val="ru-RU"/>
        </w:rPr>
        <w:t>, в т.ч</w:t>
      </w:r>
      <w:r w:rsidR="00556106">
        <w:rPr>
          <w:caps w:val="0"/>
          <w:sz w:val="28"/>
          <w:szCs w:val="28"/>
          <w:lang w:val="ru-RU"/>
        </w:rPr>
        <w:t>.</w:t>
      </w:r>
      <w:r w:rsidR="00687EF1">
        <w:rPr>
          <w:caps w:val="0"/>
          <w:sz w:val="28"/>
          <w:szCs w:val="28"/>
          <w:lang w:val="ru-RU"/>
        </w:rPr>
        <w:t xml:space="preserve"> и научной</w:t>
      </w:r>
      <w:r>
        <w:rPr>
          <w:caps w:val="0"/>
          <w:sz w:val="28"/>
          <w:szCs w:val="28"/>
        </w:rPr>
        <w:t xml:space="preserve">) формируются, опредмечиваются на основе введения абстракций все более высокой силы, прямой формализации (теоретизации, схематизации, логизации, математизации, физикализации и т.д., вплоть до алгоритмизации и компьютеризации научного </w:t>
      </w:r>
      <w:r w:rsidR="004F5286">
        <w:rPr>
          <w:caps w:val="0"/>
          <w:sz w:val="28"/>
          <w:szCs w:val="28"/>
          <w:lang w:val="ru-RU"/>
        </w:rPr>
        <w:t xml:space="preserve">и любого другого </w:t>
      </w:r>
      <w:r>
        <w:rPr>
          <w:caps w:val="0"/>
          <w:sz w:val="28"/>
          <w:szCs w:val="28"/>
        </w:rPr>
        <w:t xml:space="preserve">исследования). Этот вектор сциентистской эволюции </w:t>
      </w:r>
      <w:r w:rsidR="00687EF1">
        <w:rPr>
          <w:caps w:val="0"/>
          <w:sz w:val="28"/>
          <w:szCs w:val="28"/>
          <w:lang w:val="ru-RU"/>
        </w:rPr>
        <w:t>в эпистемологии, например,</w:t>
      </w:r>
      <w:r>
        <w:rPr>
          <w:caps w:val="0"/>
          <w:sz w:val="28"/>
          <w:szCs w:val="28"/>
        </w:rPr>
        <w:t xml:space="preserve"> целенаправлен на достижение, в первую очередь, абсолютных истин и сущностей исследуемого процесса в ходе реализации аккумулятивного прогресса знаний и объективной диалектики абсолютного и относительного в</w:t>
      </w:r>
      <w:r w:rsidR="00687EF1">
        <w:rPr>
          <w:caps w:val="0"/>
          <w:sz w:val="28"/>
          <w:szCs w:val="28"/>
          <w:lang w:val="ru-RU"/>
        </w:rPr>
        <w:t xml:space="preserve"> любом</w:t>
      </w:r>
      <w:r>
        <w:rPr>
          <w:caps w:val="0"/>
          <w:sz w:val="28"/>
          <w:szCs w:val="28"/>
        </w:rPr>
        <w:t xml:space="preserve"> научном знании. Гносеологической основой прямой формы теоретической формализации </w:t>
      </w:r>
      <w:r w:rsidR="004F5286">
        <w:rPr>
          <w:caps w:val="0"/>
          <w:sz w:val="28"/>
          <w:szCs w:val="28"/>
          <w:lang w:val="ru-RU"/>
        </w:rPr>
        <w:t>является</w:t>
      </w:r>
      <w:r>
        <w:rPr>
          <w:caps w:val="0"/>
          <w:sz w:val="28"/>
          <w:szCs w:val="28"/>
        </w:rPr>
        <w:t xml:space="preserve"> опредмечивание научных абстракций на основе принципа реификации.</w:t>
      </w:r>
    </w:p>
    <w:p w:rsidR="00EE6CD4" w:rsidRDefault="00EE6CD4" w:rsidP="00687EF1">
      <w:pPr>
        <w:pStyle w:val="2"/>
        <w:spacing w:line="360" w:lineRule="auto"/>
        <w:ind w:firstLine="851"/>
        <w:jc w:val="both"/>
        <w:rPr>
          <w:caps w:val="0"/>
          <w:sz w:val="24"/>
          <w:szCs w:val="24"/>
          <w:lang w:val="ru-RU"/>
        </w:rPr>
      </w:pPr>
      <w:r>
        <w:rPr>
          <w:caps w:val="0"/>
          <w:sz w:val="28"/>
          <w:szCs w:val="28"/>
        </w:rPr>
        <w:t xml:space="preserve"> Наоборот, </w:t>
      </w:r>
      <w:r w:rsidR="007E452A">
        <w:rPr>
          <w:caps w:val="0"/>
          <w:sz w:val="28"/>
          <w:szCs w:val="28"/>
          <w:lang w:val="ru-RU"/>
        </w:rPr>
        <w:t xml:space="preserve">обычно, </w:t>
      </w:r>
      <w:r>
        <w:rPr>
          <w:caps w:val="0"/>
          <w:sz w:val="28"/>
          <w:szCs w:val="28"/>
        </w:rPr>
        <w:t xml:space="preserve">в виртуально-сетевой </w:t>
      </w:r>
      <w:r w:rsidR="00687EF1">
        <w:rPr>
          <w:caps w:val="0"/>
          <w:sz w:val="28"/>
          <w:szCs w:val="28"/>
        </w:rPr>
        <w:t>реально</w:t>
      </w:r>
      <w:r w:rsidR="00600BA3">
        <w:rPr>
          <w:caps w:val="0"/>
          <w:sz w:val="28"/>
          <w:szCs w:val="28"/>
          <w:lang w:val="ru-RU"/>
        </w:rPr>
        <w:t>сти</w:t>
      </w:r>
      <w:r w:rsidR="00687EF1">
        <w:rPr>
          <w:caps w:val="0"/>
          <w:sz w:val="28"/>
          <w:szCs w:val="28"/>
          <w:lang w:val="ru-RU"/>
        </w:rPr>
        <w:t xml:space="preserve"> </w:t>
      </w:r>
      <w:r>
        <w:rPr>
          <w:caps w:val="0"/>
          <w:sz w:val="28"/>
          <w:szCs w:val="28"/>
        </w:rPr>
        <w:t>детерминантом выступает семантическое распредмечивание знаний</w:t>
      </w:r>
      <w:r w:rsidR="00687EF1">
        <w:rPr>
          <w:caps w:val="0"/>
          <w:sz w:val="28"/>
          <w:szCs w:val="28"/>
          <w:lang w:val="ru-RU"/>
        </w:rPr>
        <w:t xml:space="preserve"> самого различного рода</w:t>
      </w:r>
      <w:r>
        <w:rPr>
          <w:caps w:val="0"/>
          <w:sz w:val="28"/>
          <w:szCs w:val="28"/>
        </w:rPr>
        <w:t xml:space="preserve">. А потому вектор эволюции </w:t>
      </w:r>
      <w:r w:rsidR="001E4DD2">
        <w:rPr>
          <w:caps w:val="0"/>
          <w:sz w:val="28"/>
          <w:szCs w:val="28"/>
          <w:lang w:val="ru-RU"/>
        </w:rPr>
        <w:t xml:space="preserve">любой </w:t>
      </w:r>
      <w:r>
        <w:rPr>
          <w:caps w:val="0"/>
          <w:sz w:val="28"/>
          <w:szCs w:val="28"/>
        </w:rPr>
        <w:t xml:space="preserve">интерактивной деятельности в </w:t>
      </w:r>
      <w:r w:rsidR="00687EF1">
        <w:rPr>
          <w:caps w:val="0"/>
          <w:sz w:val="28"/>
          <w:szCs w:val="28"/>
          <w:lang w:val="ru-RU"/>
        </w:rPr>
        <w:t>Интернет</w:t>
      </w:r>
      <w:r>
        <w:rPr>
          <w:caps w:val="0"/>
          <w:sz w:val="28"/>
          <w:szCs w:val="28"/>
        </w:rPr>
        <w:t xml:space="preserve"> целенаправлен, в первую очередь, на прагматическое использование относительных истин, которые достоверны и самодостаточны в пределах существенно ограниченного гносеологического содержания конкретных задач: прикладного, ситуационного, хозяйственно-практического содержания.</w:t>
      </w:r>
    </w:p>
    <w:p w:rsidR="00EE6CD4" w:rsidRDefault="00EE6CD4" w:rsidP="00687EF1">
      <w:pPr>
        <w:pStyle w:val="2"/>
        <w:spacing w:line="360" w:lineRule="auto"/>
        <w:ind w:firstLine="720"/>
        <w:jc w:val="both"/>
        <w:rPr>
          <w:caps w:val="0"/>
          <w:sz w:val="28"/>
          <w:szCs w:val="28"/>
          <w:lang w:val="ru-RU"/>
        </w:rPr>
      </w:pPr>
      <w:r>
        <w:rPr>
          <w:caps w:val="0"/>
          <w:sz w:val="28"/>
          <w:szCs w:val="28"/>
          <w:lang w:val="ru-RU"/>
        </w:rPr>
        <w:lastRenderedPageBreak/>
        <w:t>Интерактивное киберпространство</w:t>
      </w:r>
      <w:r w:rsidR="007E452A">
        <w:rPr>
          <w:caps w:val="0"/>
          <w:sz w:val="28"/>
          <w:szCs w:val="28"/>
          <w:lang w:val="ru-RU"/>
        </w:rPr>
        <w:t>, а также киберсоциум</w:t>
      </w:r>
      <w:r>
        <w:rPr>
          <w:caps w:val="0"/>
          <w:sz w:val="28"/>
          <w:szCs w:val="28"/>
          <w:lang w:val="ru-RU"/>
        </w:rPr>
        <w:t xml:space="preserve"> облада</w:t>
      </w:r>
      <w:r w:rsidR="007E452A">
        <w:rPr>
          <w:caps w:val="0"/>
          <w:sz w:val="28"/>
          <w:szCs w:val="28"/>
          <w:lang w:val="ru-RU"/>
        </w:rPr>
        <w:t>ю</w:t>
      </w:r>
      <w:r>
        <w:rPr>
          <w:caps w:val="0"/>
          <w:sz w:val="28"/>
          <w:szCs w:val="28"/>
          <w:lang w:val="ru-RU"/>
        </w:rPr>
        <w:t>т вторичной природой и первичным характером воздействия на психику и интеллект</w:t>
      </w:r>
      <w:r w:rsidR="00434089">
        <w:rPr>
          <w:caps w:val="0"/>
          <w:sz w:val="28"/>
          <w:szCs w:val="28"/>
          <w:lang w:val="ru-RU"/>
        </w:rPr>
        <w:t xml:space="preserve"> человека в процессе виртуально-сетевых</w:t>
      </w:r>
      <w:r>
        <w:rPr>
          <w:caps w:val="0"/>
          <w:sz w:val="28"/>
          <w:szCs w:val="28"/>
          <w:lang w:val="ru-RU"/>
        </w:rPr>
        <w:t xml:space="preserve"> интеркоммуникаций.</w:t>
      </w:r>
    </w:p>
    <w:p w:rsidR="00937B38" w:rsidRPr="00937B38" w:rsidRDefault="00937B38" w:rsidP="00937B38">
      <w:pPr>
        <w:pStyle w:val="2"/>
        <w:spacing w:line="360" w:lineRule="auto"/>
        <w:ind w:firstLine="720"/>
        <w:jc w:val="both"/>
        <w:rPr>
          <w:caps w:val="0"/>
          <w:sz w:val="28"/>
          <w:szCs w:val="28"/>
          <w:lang w:val="ru-RU"/>
        </w:rPr>
      </w:pPr>
      <w:r w:rsidRPr="00937B38">
        <w:rPr>
          <w:caps w:val="0"/>
          <w:sz w:val="28"/>
          <w:szCs w:val="28"/>
          <w:lang w:val="ru-RU"/>
        </w:rPr>
        <w:t xml:space="preserve">Кибернетическая основа организации глобальной компьютерной сети может </w:t>
      </w:r>
      <w:r>
        <w:rPr>
          <w:caps w:val="0"/>
          <w:sz w:val="28"/>
          <w:szCs w:val="28"/>
          <w:lang w:val="ru-RU"/>
        </w:rPr>
        <w:t>открыть</w:t>
      </w:r>
      <w:r w:rsidRPr="00937B38">
        <w:rPr>
          <w:caps w:val="0"/>
          <w:sz w:val="28"/>
          <w:szCs w:val="28"/>
          <w:lang w:val="ru-RU"/>
        </w:rPr>
        <w:t xml:space="preserve"> исследователю закономерность, заключающуюся в том, что Сеть есть непрерывный ряд вероятностных состояний ресурсов, существующий и разворачивающийся в реальном времени и не имеющий раз и навсегда определенной иерархичности или интенциальности.</w:t>
      </w:r>
    </w:p>
    <w:p w:rsidR="00937B38" w:rsidRPr="00937B38" w:rsidRDefault="00937B38" w:rsidP="00937B38">
      <w:pPr>
        <w:pStyle w:val="2"/>
        <w:spacing w:line="360" w:lineRule="auto"/>
        <w:ind w:firstLine="720"/>
        <w:jc w:val="both"/>
        <w:rPr>
          <w:caps w:val="0"/>
          <w:sz w:val="28"/>
          <w:szCs w:val="28"/>
          <w:lang w:val="ru-RU"/>
        </w:rPr>
      </w:pPr>
      <w:r w:rsidRPr="00937B38">
        <w:rPr>
          <w:caps w:val="0"/>
          <w:sz w:val="28"/>
          <w:szCs w:val="28"/>
          <w:lang w:val="ru-RU"/>
        </w:rPr>
        <w:t>Человеческий мозг как биологическая нейронная система выступает в качестве главной сущностной основы процессов изменений, управляющих ИНС</w:t>
      </w:r>
      <w:r>
        <w:rPr>
          <w:caps w:val="0"/>
          <w:sz w:val="28"/>
          <w:szCs w:val="28"/>
          <w:lang w:val="ru-RU"/>
        </w:rPr>
        <w:t xml:space="preserve"> (искусственных нейронных сетей)</w:t>
      </w:r>
      <w:r w:rsidRPr="00937B38">
        <w:rPr>
          <w:caps w:val="0"/>
          <w:sz w:val="28"/>
          <w:szCs w:val="28"/>
          <w:lang w:val="ru-RU"/>
        </w:rPr>
        <w:t xml:space="preserve">. Интерактивная среда интенций, а точнее - </w:t>
      </w:r>
      <w:r w:rsidRPr="00937B38">
        <w:rPr>
          <w:i/>
          <w:caps w:val="0"/>
          <w:sz w:val="28"/>
          <w:szCs w:val="28"/>
          <w:lang w:val="ru-RU"/>
        </w:rPr>
        <w:t>интеринтенций</w:t>
      </w:r>
      <w:r w:rsidRPr="00937B38">
        <w:rPr>
          <w:caps w:val="0"/>
          <w:sz w:val="28"/>
          <w:szCs w:val="28"/>
          <w:lang w:val="ru-RU"/>
        </w:rPr>
        <w:t xml:space="preserve"> Интернет представляет собой многовекторное поле, в изучении которого можно говорить лишь о тенденциях</w:t>
      </w:r>
      <w:r w:rsidR="001D7E99">
        <w:rPr>
          <w:caps w:val="0"/>
          <w:sz w:val="28"/>
          <w:szCs w:val="28"/>
          <w:lang w:val="ru-RU"/>
        </w:rPr>
        <w:t>, трендах</w:t>
      </w:r>
      <w:r w:rsidRPr="00937B38">
        <w:rPr>
          <w:caps w:val="0"/>
          <w:sz w:val="28"/>
          <w:szCs w:val="28"/>
          <w:lang w:val="ru-RU"/>
        </w:rPr>
        <w:t xml:space="preserve"> как равнодействующих определенных интенциальных векторных полей (зон, ресурсов), также являющихся равнодействующими векторами</w:t>
      </w:r>
      <w:r w:rsidR="00901A56">
        <w:rPr>
          <w:caps w:val="0"/>
          <w:sz w:val="28"/>
          <w:szCs w:val="28"/>
          <w:lang w:val="ru-RU"/>
        </w:rPr>
        <w:t xml:space="preserve"> огромного количества</w:t>
      </w:r>
      <w:r w:rsidRPr="00937B38">
        <w:rPr>
          <w:caps w:val="0"/>
          <w:sz w:val="28"/>
          <w:szCs w:val="28"/>
          <w:lang w:val="ru-RU"/>
        </w:rPr>
        <w:t xml:space="preserve"> более элементарных интенциальных векторных полей и так вплоть до простейшего элемента – конечного пользователя с его индивидуальной интенциальностью (которая, в свою очередь, </w:t>
      </w:r>
      <w:r w:rsidR="00901A56">
        <w:rPr>
          <w:caps w:val="0"/>
          <w:sz w:val="28"/>
          <w:szCs w:val="28"/>
          <w:lang w:val="ru-RU"/>
        </w:rPr>
        <w:t>должна подверга</w:t>
      </w:r>
      <w:r w:rsidRPr="00937B38">
        <w:rPr>
          <w:caps w:val="0"/>
          <w:sz w:val="28"/>
          <w:szCs w:val="28"/>
          <w:lang w:val="ru-RU"/>
        </w:rPr>
        <w:t>т</w:t>
      </w:r>
      <w:r w:rsidR="00901A56">
        <w:rPr>
          <w:caps w:val="0"/>
          <w:sz w:val="28"/>
          <w:szCs w:val="28"/>
          <w:lang w:val="ru-RU"/>
        </w:rPr>
        <w:t>ь</w:t>
      </w:r>
      <w:r w:rsidRPr="00937B38">
        <w:rPr>
          <w:caps w:val="0"/>
          <w:sz w:val="28"/>
          <w:szCs w:val="28"/>
          <w:lang w:val="ru-RU"/>
        </w:rPr>
        <w:t xml:space="preserve">ся </w:t>
      </w:r>
      <w:r w:rsidR="00901A56">
        <w:rPr>
          <w:caps w:val="0"/>
          <w:sz w:val="28"/>
          <w:szCs w:val="28"/>
          <w:lang w:val="ru-RU"/>
        </w:rPr>
        <w:t>тщательному анализу эволюционирующих наук о человеке</w:t>
      </w:r>
      <w:r w:rsidRPr="00937B38">
        <w:rPr>
          <w:caps w:val="0"/>
          <w:sz w:val="28"/>
          <w:szCs w:val="28"/>
          <w:lang w:val="ru-RU"/>
        </w:rPr>
        <w:t>).</w:t>
      </w:r>
    </w:p>
    <w:p w:rsidR="00937B38" w:rsidRPr="00937B38" w:rsidRDefault="00937B38" w:rsidP="00937B38">
      <w:pPr>
        <w:pStyle w:val="2"/>
        <w:spacing w:line="360" w:lineRule="auto"/>
        <w:ind w:firstLine="720"/>
        <w:jc w:val="both"/>
        <w:rPr>
          <w:caps w:val="0"/>
          <w:sz w:val="28"/>
          <w:szCs w:val="28"/>
          <w:lang w:val="ru-RU"/>
        </w:rPr>
      </w:pPr>
      <w:r w:rsidRPr="00937B38">
        <w:rPr>
          <w:caps w:val="0"/>
          <w:sz w:val="28"/>
          <w:szCs w:val="28"/>
          <w:lang w:val="ru-RU"/>
        </w:rPr>
        <w:t xml:space="preserve">Процесс изучения самоорганизации виртуальной информационной среды есть </w:t>
      </w:r>
      <w:r w:rsidR="004B4C52">
        <w:rPr>
          <w:caps w:val="0"/>
          <w:sz w:val="28"/>
          <w:szCs w:val="28"/>
          <w:lang w:val="ru-RU"/>
        </w:rPr>
        <w:t xml:space="preserve">по сути своей </w:t>
      </w:r>
      <w:r w:rsidRPr="00937B38">
        <w:rPr>
          <w:caps w:val="0"/>
          <w:sz w:val="28"/>
          <w:szCs w:val="28"/>
          <w:lang w:val="ru-RU"/>
        </w:rPr>
        <w:t xml:space="preserve">изучение совокупности процессов самоорганизации биологических и искусственных нейронных систем (БНС и ИНС), </w:t>
      </w:r>
      <w:r w:rsidR="00792190">
        <w:rPr>
          <w:caps w:val="0"/>
          <w:sz w:val="28"/>
          <w:szCs w:val="28"/>
          <w:lang w:val="ru-RU"/>
        </w:rPr>
        <w:t>изуч</w:t>
      </w:r>
      <w:r w:rsidRPr="00937B38">
        <w:rPr>
          <w:caps w:val="0"/>
          <w:sz w:val="28"/>
          <w:szCs w:val="28"/>
          <w:lang w:val="ru-RU"/>
        </w:rPr>
        <w:t xml:space="preserve">аемых во взаимосвязи и развитии. Непрерывно </w:t>
      </w:r>
      <w:r w:rsidR="004B4C52">
        <w:rPr>
          <w:caps w:val="0"/>
          <w:sz w:val="28"/>
          <w:szCs w:val="28"/>
          <w:lang w:val="ru-RU"/>
        </w:rPr>
        <w:t>развивающийся</w:t>
      </w:r>
      <w:r w:rsidRPr="00937B38">
        <w:rPr>
          <w:caps w:val="0"/>
          <w:sz w:val="28"/>
          <w:szCs w:val="28"/>
          <w:lang w:val="ru-RU"/>
        </w:rPr>
        <w:t xml:space="preserve"> во времени ряд вероятностных состояний киберсоциума, таким образом, </w:t>
      </w:r>
      <w:r w:rsidR="00C30B0D">
        <w:rPr>
          <w:caps w:val="0"/>
          <w:sz w:val="28"/>
          <w:szCs w:val="28"/>
          <w:lang w:val="ru-RU"/>
        </w:rPr>
        <w:t>представляет из себя бесконечный дискретно-непрерывный поток</w:t>
      </w:r>
      <w:r w:rsidR="00D44997">
        <w:rPr>
          <w:caps w:val="0"/>
          <w:sz w:val="28"/>
          <w:szCs w:val="28"/>
          <w:lang w:val="ru-RU"/>
        </w:rPr>
        <w:t xml:space="preserve"> мгновенных</w:t>
      </w:r>
      <w:r w:rsidRPr="00937B38">
        <w:rPr>
          <w:caps w:val="0"/>
          <w:sz w:val="28"/>
          <w:szCs w:val="28"/>
          <w:lang w:val="ru-RU"/>
        </w:rPr>
        <w:t xml:space="preserve"> результатов интегрированных взаимодейс</w:t>
      </w:r>
      <w:r w:rsidR="0088263D">
        <w:rPr>
          <w:caps w:val="0"/>
          <w:sz w:val="28"/>
          <w:szCs w:val="28"/>
          <w:lang w:val="ru-RU"/>
        </w:rPr>
        <w:t xml:space="preserve">твий БНС-ИНС, </w:t>
      </w:r>
      <w:r w:rsidR="00792190">
        <w:rPr>
          <w:caps w:val="0"/>
          <w:sz w:val="28"/>
          <w:szCs w:val="28"/>
          <w:lang w:val="ru-RU"/>
        </w:rPr>
        <w:t xml:space="preserve">которые </w:t>
      </w:r>
      <w:r w:rsidR="00C30B0D">
        <w:rPr>
          <w:caps w:val="0"/>
          <w:sz w:val="28"/>
          <w:szCs w:val="28"/>
          <w:lang w:val="ru-RU"/>
        </w:rPr>
        <w:t xml:space="preserve">в методологических, исследовательских целях </w:t>
      </w:r>
      <w:r w:rsidR="00792190">
        <w:rPr>
          <w:caps w:val="0"/>
          <w:sz w:val="28"/>
          <w:szCs w:val="28"/>
          <w:lang w:val="ru-RU"/>
        </w:rPr>
        <w:t>зафиксированы</w:t>
      </w:r>
      <w:r w:rsidR="0088263D">
        <w:rPr>
          <w:caps w:val="0"/>
          <w:sz w:val="28"/>
          <w:szCs w:val="28"/>
          <w:lang w:val="ru-RU"/>
        </w:rPr>
        <w:t>, «</w:t>
      </w:r>
      <w:r w:rsidRPr="00937B38">
        <w:rPr>
          <w:caps w:val="0"/>
          <w:sz w:val="28"/>
          <w:szCs w:val="28"/>
          <w:lang w:val="ru-RU"/>
        </w:rPr>
        <w:t>сфотографированы</w:t>
      </w:r>
      <w:r w:rsidR="0088263D">
        <w:rPr>
          <w:caps w:val="0"/>
          <w:sz w:val="28"/>
          <w:szCs w:val="28"/>
          <w:lang w:val="ru-RU"/>
        </w:rPr>
        <w:t>»</w:t>
      </w:r>
      <w:r w:rsidRPr="00937B38">
        <w:rPr>
          <w:caps w:val="0"/>
          <w:sz w:val="28"/>
          <w:szCs w:val="28"/>
          <w:lang w:val="ru-RU"/>
        </w:rPr>
        <w:t xml:space="preserve"> в бесконечно малый (элементарный) промежуток  времени.</w:t>
      </w:r>
    </w:p>
    <w:p w:rsidR="00937B38" w:rsidRPr="00937B38" w:rsidRDefault="00937B38" w:rsidP="00937B38">
      <w:pPr>
        <w:pStyle w:val="2"/>
        <w:spacing w:line="360" w:lineRule="auto"/>
        <w:ind w:firstLine="720"/>
        <w:jc w:val="both"/>
        <w:rPr>
          <w:caps w:val="0"/>
          <w:sz w:val="28"/>
          <w:szCs w:val="28"/>
          <w:lang w:val="ru-RU"/>
        </w:rPr>
      </w:pPr>
      <w:r w:rsidRPr="00937B38">
        <w:rPr>
          <w:caps w:val="0"/>
          <w:sz w:val="28"/>
          <w:szCs w:val="28"/>
          <w:lang w:val="ru-RU"/>
        </w:rPr>
        <w:t>Факт рассмотрения</w:t>
      </w:r>
      <w:r w:rsidR="00C60DB8">
        <w:rPr>
          <w:caps w:val="0"/>
          <w:sz w:val="28"/>
          <w:szCs w:val="28"/>
          <w:lang w:val="ru-RU"/>
        </w:rPr>
        <w:t xml:space="preserve"> и развёрнутой экспликации</w:t>
      </w:r>
      <w:r w:rsidRPr="00937B38">
        <w:rPr>
          <w:caps w:val="0"/>
          <w:sz w:val="28"/>
          <w:szCs w:val="28"/>
          <w:lang w:val="ru-RU"/>
        </w:rPr>
        <w:t xml:space="preserve"> </w:t>
      </w:r>
      <w:r w:rsidR="00C60DB8">
        <w:rPr>
          <w:caps w:val="0"/>
          <w:sz w:val="28"/>
          <w:szCs w:val="28"/>
          <w:lang w:val="ru-RU"/>
        </w:rPr>
        <w:t>функции</w:t>
      </w:r>
      <w:r w:rsidRPr="00937B38">
        <w:rPr>
          <w:caps w:val="0"/>
          <w:sz w:val="28"/>
          <w:szCs w:val="28"/>
          <w:lang w:val="ru-RU"/>
        </w:rPr>
        <w:t xml:space="preserve"> БНС в качестве распределенного ядра мировой информационной сети естественен, так как </w:t>
      </w:r>
      <w:r w:rsidRPr="00937B38">
        <w:rPr>
          <w:caps w:val="0"/>
          <w:sz w:val="28"/>
          <w:szCs w:val="28"/>
          <w:lang w:val="ru-RU"/>
        </w:rPr>
        <w:lastRenderedPageBreak/>
        <w:t xml:space="preserve">человек является ее </w:t>
      </w:r>
      <w:r w:rsidR="00C60DB8">
        <w:rPr>
          <w:caps w:val="0"/>
          <w:sz w:val="28"/>
          <w:szCs w:val="28"/>
          <w:lang w:val="ru-RU"/>
        </w:rPr>
        <w:t xml:space="preserve">непосредственным </w:t>
      </w:r>
      <w:r w:rsidRPr="00937B38">
        <w:rPr>
          <w:caps w:val="0"/>
          <w:sz w:val="28"/>
          <w:szCs w:val="28"/>
          <w:lang w:val="ru-RU"/>
        </w:rPr>
        <w:t>создателем и источником</w:t>
      </w:r>
      <w:r w:rsidR="00C60DB8">
        <w:rPr>
          <w:caps w:val="0"/>
          <w:sz w:val="28"/>
          <w:szCs w:val="28"/>
          <w:lang w:val="ru-RU"/>
        </w:rPr>
        <w:t>/наполнителем</w:t>
      </w:r>
      <w:r w:rsidRPr="00937B38">
        <w:rPr>
          <w:caps w:val="0"/>
          <w:sz w:val="28"/>
          <w:szCs w:val="28"/>
          <w:lang w:val="ru-RU"/>
        </w:rPr>
        <w:t xml:space="preserve"> всех ее ресурсов и законов</w:t>
      </w:r>
      <w:r w:rsidR="0088263D">
        <w:rPr>
          <w:caps w:val="0"/>
          <w:sz w:val="28"/>
          <w:szCs w:val="28"/>
          <w:lang w:val="ru-RU"/>
        </w:rPr>
        <w:t>, системообразующим фактором, проще говоря</w:t>
      </w:r>
      <w:r w:rsidRPr="00937B38">
        <w:rPr>
          <w:caps w:val="0"/>
          <w:sz w:val="28"/>
          <w:szCs w:val="28"/>
          <w:lang w:val="ru-RU"/>
        </w:rPr>
        <w:t>.</w:t>
      </w:r>
    </w:p>
    <w:p w:rsidR="00937B38" w:rsidRDefault="00937B38" w:rsidP="00937B38">
      <w:pPr>
        <w:pStyle w:val="2"/>
        <w:spacing w:line="360" w:lineRule="auto"/>
        <w:ind w:firstLine="720"/>
        <w:jc w:val="both"/>
        <w:rPr>
          <w:caps w:val="0"/>
          <w:sz w:val="28"/>
          <w:szCs w:val="28"/>
          <w:lang w:val="ru-RU"/>
        </w:rPr>
      </w:pPr>
      <w:r w:rsidRPr="00937B38">
        <w:rPr>
          <w:caps w:val="0"/>
          <w:sz w:val="28"/>
          <w:szCs w:val="28"/>
          <w:lang w:val="ru-RU"/>
        </w:rPr>
        <w:t xml:space="preserve">Однако, рассматривая здесь БНС в структуре ИНС, мы пришли к выводу, что в качестве </w:t>
      </w:r>
      <w:r w:rsidR="0006645C">
        <w:rPr>
          <w:caps w:val="0"/>
          <w:sz w:val="28"/>
          <w:szCs w:val="28"/>
          <w:lang w:val="ru-RU"/>
        </w:rPr>
        <w:t xml:space="preserve">ни </w:t>
      </w:r>
      <w:r w:rsidRPr="00937B38">
        <w:rPr>
          <w:caps w:val="0"/>
          <w:sz w:val="28"/>
          <w:szCs w:val="28"/>
          <w:lang w:val="ru-RU"/>
        </w:rPr>
        <w:t>простейшего элемента-подсистемы ИНС</w:t>
      </w:r>
      <w:r w:rsidR="0006645C">
        <w:rPr>
          <w:caps w:val="0"/>
          <w:sz w:val="28"/>
          <w:szCs w:val="28"/>
          <w:lang w:val="ru-RU"/>
        </w:rPr>
        <w:t>, ни - партнёра ИНС</w:t>
      </w:r>
      <w:r w:rsidRPr="00937B38">
        <w:rPr>
          <w:caps w:val="0"/>
          <w:sz w:val="28"/>
          <w:szCs w:val="28"/>
          <w:lang w:val="ru-RU"/>
        </w:rPr>
        <w:t xml:space="preserve"> человек</w:t>
      </w:r>
      <w:r w:rsidR="008D2A1E">
        <w:rPr>
          <w:caps w:val="0"/>
          <w:sz w:val="28"/>
          <w:szCs w:val="28"/>
          <w:lang w:val="ru-RU"/>
        </w:rPr>
        <w:t xml:space="preserve"> </w:t>
      </w:r>
      <w:r w:rsidRPr="00937B38">
        <w:rPr>
          <w:caps w:val="0"/>
          <w:sz w:val="28"/>
          <w:szCs w:val="28"/>
          <w:lang w:val="ru-RU"/>
        </w:rPr>
        <w:t xml:space="preserve">до настоящего времени не </w:t>
      </w:r>
      <w:r w:rsidR="008D2A1E">
        <w:rPr>
          <w:caps w:val="0"/>
          <w:sz w:val="28"/>
          <w:szCs w:val="28"/>
          <w:lang w:val="ru-RU"/>
        </w:rPr>
        <w:t>изуч</w:t>
      </w:r>
      <w:r w:rsidR="00765C1F">
        <w:rPr>
          <w:caps w:val="0"/>
          <w:sz w:val="28"/>
          <w:szCs w:val="28"/>
          <w:lang w:val="ru-RU"/>
        </w:rPr>
        <w:t xml:space="preserve">ался, т.е., интермен методологически не вписан </w:t>
      </w:r>
      <w:r w:rsidR="00C60DB8">
        <w:rPr>
          <w:caps w:val="0"/>
          <w:sz w:val="28"/>
          <w:szCs w:val="28"/>
          <w:lang w:val="ru-RU"/>
        </w:rPr>
        <w:t xml:space="preserve">пока </w:t>
      </w:r>
      <w:r w:rsidR="00765C1F">
        <w:rPr>
          <w:caps w:val="0"/>
          <w:sz w:val="28"/>
          <w:szCs w:val="28"/>
          <w:lang w:val="ru-RU"/>
        </w:rPr>
        <w:t xml:space="preserve">в структуру социальной антропологии в качестве </w:t>
      </w:r>
      <w:r w:rsidR="0006645C">
        <w:rPr>
          <w:caps w:val="0"/>
          <w:sz w:val="28"/>
          <w:szCs w:val="28"/>
          <w:lang w:val="ru-RU"/>
        </w:rPr>
        <w:t xml:space="preserve">активного и </w:t>
      </w:r>
      <w:r w:rsidR="00765C1F">
        <w:rPr>
          <w:caps w:val="0"/>
          <w:sz w:val="28"/>
          <w:szCs w:val="28"/>
          <w:lang w:val="ru-RU"/>
        </w:rPr>
        <w:t>эффективного системообразующего ядра киберсоциума.</w:t>
      </w:r>
      <w:r w:rsidR="00F922C0">
        <w:rPr>
          <w:caps w:val="0"/>
          <w:sz w:val="28"/>
          <w:szCs w:val="28"/>
          <w:lang w:val="ru-RU"/>
        </w:rPr>
        <w:t xml:space="preserve"> С </w:t>
      </w:r>
      <w:r w:rsidR="008D2A1E">
        <w:rPr>
          <w:caps w:val="0"/>
          <w:sz w:val="28"/>
          <w:szCs w:val="28"/>
          <w:lang w:val="ru-RU"/>
        </w:rPr>
        <w:t xml:space="preserve">учётом признания </w:t>
      </w:r>
      <w:r w:rsidR="00F922C0">
        <w:rPr>
          <w:caps w:val="0"/>
          <w:sz w:val="28"/>
          <w:szCs w:val="28"/>
          <w:lang w:val="ru-RU"/>
        </w:rPr>
        <w:t>факта рефлексивной формализации, алгоритмизации и даже математизации мышления активного пользователя сети (интермена), мы приходим к пониманию того</w:t>
      </w:r>
      <w:r w:rsidR="00D44997">
        <w:rPr>
          <w:caps w:val="0"/>
          <w:sz w:val="28"/>
          <w:szCs w:val="28"/>
          <w:lang w:val="ru-RU"/>
        </w:rPr>
        <w:t xml:space="preserve"> неоспоримого</w:t>
      </w:r>
      <w:r w:rsidR="00F922C0">
        <w:rPr>
          <w:caps w:val="0"/>
          <w:sz w:val="28"/>
          <w:szCs w:val="28"/>
          <w:lang w:val="ru-RU"/>
        </w:rPr>
        <w:t xml:space="preserve"> </w:t>
      </w:r>
      <w:r w:rsidR="008D2A1E">
        <w:rPr>
          <w:caps w:val="0"/>
          <w:sz w:val="28"/>
          <w:szCs w:val="28"/>
          <w:lang w:val="ru-RU"/>
        </w:rPr>
        <w:t>тезиса</w:t>
      </w:r>
      <w:r w:rsidR="00F922C0">
        <w:rPr>
          <w:caps w:val="0"/>
          <w:sz w:val="28"/>
          <w:szCs w:val="28"/>
          <w:lang w:val="ru-RU"/>
        </w:rPr>
        <w:t xml:space="preserve">, что проблемное поле </w:t>
      </w:r>
      <w:r w:rsidR="00D44997">
        <w:rPr>
          <w:caps w:val="0"/>
          <w:sz w:val="28"/>
          <w:szCs w:val="28"/>
          <w:lang w:val="ru-RU"/>
        </w:rPr>
        <w:t xml:space="preserve">философской </w:t>
      </w:r>
      <w:r w:rsidR="00F922C0">
        <w:rPr>
          <w:caps w:val="0"/>
          <w:sz w:val="28"/>
          <w:szCs w:val="28"/>
          <w:lang w:val="ru-RU"/>
        </w:rPr>
        <w:t>антропологии следует расширить до фундаментальных исследований взаимодействия БНС и ИНС, во всём их эзистенциальном многообразии.</w:t>
      </w:r>
    </w:p>
    <w:p w:rsidR="001E4DD2" w:rsidRDefault="001E4DD2" w:rsidP="00937B38">
      <w:pPr>
        <w:pStyle w:val="2"/>
        <w:spacing w:line="360" w:lineRule="auto"/>
        <w:ind w:firstLine="720"/>
        <w:jc w:val="both"/>
        <w:rPr>
          <w:caps w:val="0"/>
          <w:sz w:val="28"/>
          <w:szCs w:val="28"/>
          <w:lang w:val="ru-RU"/>
        </w:rPr>
      </w:pPr>
      <w:r>
        <w:rPr>
          <w:caps w:val="0"/>
          <w:sz w:val="28"/>
          <w:szCs w:val="28"/>
          <w:lang w:val="ru-RU"/>
        </w:rPr>
        <w:t xml:space="preserve">Опыт </w:t>
      </w:r>
      <w:r w:rsidR="006113DF">
        <w:rPr>
          <w:caps w:val="0"/>
          <w:sz w:val="28"/>
          <w:szCs w:val="28"/>
          <w:lang w:val="ru-RU"/>
        </w:rPr>
        <w:t>социальных</w:t>
      </w:r>
      <w:r>
        <w:rPr>
          <w:caps w:val="0"/>
          <w:sz w:val="28"/>
          <w:szCs w:val="28"/>
          <w:lang w:val="ru-RU"/>
        </w:rPr>
        <w:t xml:space="preserve"> антропологических исследований говорит нам о том, что </w:t>
      </w:r>
      <w:r w:rsidR="006113DF">
        <w:rPr>
          <w:caps w:val="0"/>
          <w:sz w:val="28"/>
          <w:szCs w:val="28"/>
          <w:lang w:val="ru-RU"/>
        </w:rPr>
        <w:t>следует осторожно относиться ко всякого рода формальным теориям и схемам. Жизнь людей всегда многообразнее, чем</w:t>
      </w:r>
      <w:r w:rsidR="00010C08">
        <w:rPr>
          <w:caps w:val="0"/>
          <w:sz w:val="28"/>
          <w:szCs w:val="28"/>
          <w:lang w:val="ru-RU"/>
        </w:rPr>
        <w:t xml:space="preserve"> это можно учесть в моделях</w:t>
      </w:r>
      <w:r w:rsidR="006113DF">
        <w:rPr>
          <w:caps w:val="0"/>
          <w:sz w:val="28"/>
          <w:szCs w:val="28"/>
          <w:lang w:val="ru-RU"/>
        </w:rPr>
        <w:t xml:space="preserve"> предельной на сегодняшний день сложности. Рефлексивная формализация человеческого интеллекта, сознания – явление, которое, при всём видимом его упрощении проблемы человеческого, на самом деле только усложняет её.</w:t>
      </w:r>
    </w:p>
    <w:p w:rsidR="008D0730" w:rsidRDefault="008D2A1E" w:rsidP="008F7E22">
      <w:pPr>
        <w:pStyle w:val="2"/>
        <w:spacing w:line="360" w:lineRule="auto"/>
        <w:ind w:firstLine="720"/>
        <w:jc w:val="both"/>
        <w:rPr>
          <w:caps w:val="0"/>
          <w:sz w:val="28"/>
          <w:szCs w:val="28"/>
          <w:lang w:val="ru-RU"/>
        </w:rPr>
      </w:pPr>
      <w:r>
        <w:rPr>
          <w:caps w:val="0"/>
          <w:sz w:val="28"/>
          <w:szCs w:val="28"/>
          <w:lang w:val="ru-RU"/>
        </w:rPr>
        <w:t>С</w:t>
      </w:r>
      <w:r w:rsidR="008F7E22" w:rsidRPr="008F7E22">
        <w:rPr>
          <w:caps w:val="0"/>
          <w:sz w:val="28"/>
          <w:szCs w:val="28"/>
          <w:lang w:val="ru-RU"/>
        </w:rPr>
        <w:t>оциально-технический образ информационного общества</w:t>
      </w:r>
      <w:r>
        <w:rPr>
          <w:caps w:val="0"/>
          <w:sz w:val="28"/>
          <w:szCs w:val="28"/>
          <w:lang w:val="ru-RU"/>
        </w:rPr>
        <w:t xml:space="preserve"> необходимо дополнить</w:t>
      </w:r>
      <w:r w:rsidR="008F7E22" w:rsidRPr="008F7E22">
        <w:rPr>
          <w:caps w:val="0"/>
          <w:sz w:val="28"/>
          <w:szCs w:val="28"/>
          <w:lang w:val="ru-RU"/>
        </w:rPr>
        <w:t xml:space="preserve"> социально-антропологическим</w:t>
      </w:r>
      <w:r w:rsidR="008F7E22">
        <w:rPr>
          <w:caps w:val="0"/>
          <w:sz w:val="28"/>
          <w:szCs w:val="28"/>
          <w:lang w:val="ru-RU"/>
        </w:rPr>
        <w:t>и</w:t>
      </w:r>
      <w:r w:rsidR="008F7E22" w:rsidRPr="008F7E22">
        <w:rPr>
          <w:caps w:val="0"/>
          <w:sz w:val="28"/>
          <w:szCs w:val="28"/>
          <w:lang w:val="ru-RU"/>
        </w:rPr>
        <w:t xml:space="preserve"> признакам</w:t>
      </w:r>
      <w:r w:rsidR="008F7E22">
        <w:rPr>
          <w:caps w:val="0"/>
          <w:sz w:val="28"/>
          <w:szCs w:val="28"/>
          <w:lang w:val="ru-RU"/>
        </w:rPr>
        <w:t>и</w:t>
      </w:r>
      <w:r w:rsidR="008F7E22" w:rsidRPr="008F7E22">
        <w:rPr>
          <w:caps w:val="0"/>
          <w:sz w:val="28"/>
          <w:szCs w:val="28"/>
          <w:lang w:val="ru-RU"/>
        </w:rPr>
        <w:t>, фи</w:t>
      </w:r>
      <w:r w:rsidR="008F7E22">
        <w:rPr>
          <w:caps w:val="0"/>
          <w:sz w:val="28"/>
          <w:szCs w:val="28"/>
          <w:lang w:val="ru-RU"/>
        </w:rPr>
        <w:t>ксируя таким образом появление «</w:t>
      </w:r>
      <w:r w:rsidR="008F7E22" w:rsidRPr="008F7E22">
        <w:rPr>
          <w:caps w:val="0"/>
          <w:sz w:val="28"/>
          <w:szCs w:val="28"/>
          <w:lang w:val="ru-RU"/>
        </w:rPr>
        <w:t>Человека Сети</w:t>
      </w:r>
      <w:r w:rsidR="008F7E22">
        <w:rPr>
          <w:caps w:val="0"/>
          <w:sz w:val="28"/>
          <w:szCs w:val="28"/>
          <w:lang w:val="ru-RU"/>
        </w:rPr>
        <w:t>»</w:t>
      </w:r>
      <w:r w:rsidR="008F7E22" w:rsidRPr="008F7E22">
        <w:rPr>
          <w:caps w:val="0"/>
          <w:sz w:val="28"/>
          <w:szCs w:val="28"/>
          <w:lang w:val="ru-RU"/>
        </w:rPr>
        <w:t xml:space="preserve"> - Интермена. Он превращается, адаптир</w:t>
      </w:r>
      <w:r w:rsidR="008F7E22">
        <w:rPr>
          <w:caps w:val="0"/>
          <w:sz w:val="28"/>
          <w:szCs w:val="28"/>
          <w:lang w:val="ru-RU"/>
        </w:rPr>
        <w:t>уется к информационной системе в «</w:t>
      </w:r>
      <w:r>
        <w:rPr>
          <w:caps w:val="0"/>
          <w:sz w:val="28"/>
          <w:szCs w:val="28"/>
          <w:lang w:val="ru-RU"/>
        </w:rPr>
        <w:t>поле</w:t>
      </w:r>
      <w:r w:rsidR="008F7E22">
        <w:rPr>
          <w:caps w:val="0"/>
          <w:sz w:val="28"/>
          <w:szCs w:val="28"/>
          <w:lang w:val="ru-RU"/>
        </w:rPr>
        <w:t>»</w:t>
      </w:r>
      <w:r>
        <w:rPr>
          <w:caps w:val="0"/>
          <w:sz w:val="28"/>
          <w:szCs w:val="28"/>
          <w:lang w:val="ru-RU"/>
        </w:rPr>
        <w:t xml:space="preserve"> его</w:t>
      </w:r>
      <w:r w:rsidR="008F7E22" w:rsidRPr="008F7E22">
        <w:rPr>
          <w:caps w:val="0"/>
          <w:sz w:val="28"/>
          <w:szCs w:val="28"/>
          <w:lang w:val="ru-RU"/>
        </w:rPr>
        <w:t xml:space="preserve"> собственных взаимодействий. Новые виртуально-технические взаимодействия меняют образ жизни человека, его сознание и мировоззрение, они не могут не изменить характер </w:t>
      </w:r>
      <w:r w:rsidR="003633D1">
        <w:rPr>
          <w:caps w:val="0"/>
          <w:sz w:val="28"/>
          <w:szCs w:val="28"/>
          <w:lang w:val="ru-RU"/>
        </w:rPr>
        <w:t>жизнедеятельности человека и в «</w:t>
      </w:r>
      <w:r w:rsidR="008F7E22" w:rsidRPr="008F7E22">
        <w:rPr>
          <w:caps w:val="0"/>
          <w:sz w:val="28"/>
          <w:szCs w:val="28"/>
          <w:lang w:val="ru-RU"/>
        </w:rPr>
        <w:t>традиционных</w:t>
      </w:r>
      <w:r w:rsidR="003633D1">
        <w:rPr>
          <w:caps w:val="0"/>
          <w:sz w:val="28"/>
          <w:szCs w:val="28"/>
          <w:lang w:val="ru-RU"/>
        </w:rPr>
        <w:t>»</w:t>
      </w:r>
      <w:r w:rsidR="008F7E22" w:rsidRPr="008F7E22">
        <w:rPr>
          <w:caps w:val="0"/>
          <w:sz w:val="28"/>
          <w:szCs w:val="28"/>
          <w:lang w:val="ru-RU"/>
        </w:rPr>
        <w:t xml:space="preserve"> формах ее социальности и естественности. </w:t>
      </w:r>
    </w:p>
    <w:p w:rsidR="008F7E22" w:rsidRPr="008F7E22" w:rsidRDefault="008F7E22" w:rsidP="008F7E22">
      <w:pPr>
        <w:pStyle w:val="2"/>
        <w:spacing w:line="360" w:lineRule="auto"/>
        <w:ind w:firstLine="720"/>
        <w:jc w:val="both"/>
        <w:rPr>
          <w:caps w:val="0"/>
          <w:sz w:val="28"/>
          <w:szCs w:val="28"/>
          <w:lang w:val="ru-RU"/>
        </w:rPr>
      </w:pPr>
      <w:r w:rsidRPr="008F7E22">
        <w:rPr>
          <w:caps w:val="0"/>
          <w:sz w:val="28"/>
          <w:szCs w:val="28"/>
          <w:lang w:val="ru-RU"/>
        </w:rPr>
        <w:t>Технико-информационное оснащение человека требует соответствующей сферы эффективного применения. Так меняется и соци</w:t>
      </w:r>
      <w:r w:rsidR="008D0730">
        <w:rPr>
          <w:caps w:val="0"/>
          <w:sz w:val="28"/>
          <w:szCs w:val="28"/>
          <w:lang w:val="ru-RU"/>
        </w:rPr>
        <w:t>альная и природная реальность, «</w:t>
      </w:r>
      <w:r w:rsidRPr="008F7E22">
        <w:rPr>
          <w:caps w:val="0"/>
          <w:sz w:val="28"/>
          <w:szCs w:val="28"/>
          <w:lang w:val="ru-RU"/>
        </w:rPr>
        <w:t>подстраиваясь</w:t>
      </w:r>
      <w:r w:rsidR="008D0730">
        <w:rPr>
          <w:caps w:val="0"/>
          <w:sz w:val="28"/>
          <w:szCs w:val="28"/>
          <w:lang w:val="ru-RU"/>
        </w:rPr>
        <w:t>»</w:t>
      </w:r>
      <w:r w:rsidRPr="008F7E22">
        <w:rPr>
          <w:caps w:val="0"/>
          <w:sz w:val="28"/>
          <w:szCs w:val="28"/>
          <w:lang w:val="ru-RU"/>
        </w:rPr>
        <w:t xml:space="preserve"> под нового человека - ки</w:t>
      </w:r>
      <w:r w:rsidR="00425A52">
        <w:rPr>
          <w:caps w:val="0"/>
          <w:sz w:val="28"/>
          <w:szCs w:val="28"/>
          <w:lang w:val="ru-RU"/>
        </w:rPr>
        <w:t>берактора, для которого перестаё</w:t>
      </w:r>
      <w:r w:rsidRPr="008F7E22">
        <w:rPr>
          <w:caps w:val="0"/>
          <w:sz w:val="28"/>
          <w:szCs w:val="28"/>
          <w:lang w:val="ru-RU"/>
        </w:rPr>
        <w:t xml:space="preserve">т </w:t>
      </w:r>
      <w:r w:rsidR="00425A52">
        <w:rPr>
          <w:caps w:val="0"/>
          <w:sz w:val="28"/>
          <w:szCs w:val="28"/>
          <w:lang w:val="ru-RU"/>
        </w:rPr>
        <w:t>быть важной этическая</w:t>
      </w:r>
      <w:r w:rsidRPr="008F7E22">
        <w:rPr>
          <w:caps w:val="0"/>
          <w:sz w:val="28"/>
          <w:szCs w:val="28"/>
          <w:lang w:val="ru-RU"/>
        </w:rPr>
        <w:t xml:space="preserve"> </w:t>
      </w:r>
      <w:r w:rsidR="00425A52">
        <w:rPr>
          <w:caps w:val="0"/>
          <w:sz w:val="28"/>
          <w:szCs w:val="28"/>
          <w:lang w:val="ru-RU"/>
        </w:rPr>
        <w:t>императивность, например</w:t>
      </w:r>
      <w:r w:rsidR="008D0730">
        <w:rPr>
          <w:caps w:val="0"/>
          <w:sz w:val="28"/>
          <w:szCs w:val="28"/>
          <w:lang w:val="ru-RU"/>
        </w:rPr>
        <w:t xml:space="preserve">. </w:t>
      </w:r>
      <w:r w:rsidR="00425A52">
        <w:rPr>
          <w:caps w:val="0"/>
          <w:sz w:val="28"/>
          <w:szCs w:val="28"/>
          <w:lang w:val="ru-RU"/>
        </w:rPr>
        <w:t>Ч</w:t>
      </w:r>
      <w:r w:rsidRPr="008F7E22">
        <w:rPr>
          <w:caps w:val="0"/>
          <w:sz w:val="28"/>
          <w:szCs w:val="28"/>
          <w:lang w:val="ru-RU"/>
        </w:rPr>
        <w:t>еловек</w:t>
      </w:r>
      <w:r w:rsidR="00425A52">
        <w:rPr>
          <w:caps w:val="0"/>
          <w:sz w:val="28"/>
          <w:szCs w:val="28"/>
          <w:lang w:val="ru-RU"/>
        </w:rPr>
        <w:t xml:space="preserve"> начинает </w:t>
      </w:r>
      <w:r w:rsidR="00425A52">
        <w:rPr>
          <w:caps w:val="0"/>
          <w:sz w:val="28"/>
          <w:szCs w:val="28"/>
          <w:lang w:val="ru-RU"/>
        </w:rPr>
        <w:lastRenderedPageBreak/>
        <w:t>выступать</w:t>
      </w:r>
      <w:r w:rsidRPr="008F7E22">
        <w:rPr>
          <w:caps w:val="0"/>
          <w:sz w:val="28"/>
          <w:szCs w:val="28"/>
          <w:lang w:val="ru-RU"/>
        </w:rPr>
        <w:t xml:space="preserve"> элементом информационной реальности не только как субъект, но и как оцифрованная доля виртуального пространства.</w:t>
      </w:r>
    </w:p>
    <w:p w:rsidR="008F7E22" w:rsidRPr="008F7E22" w:rsidRDefault="008F7E22" w:rsidP="008F7E22">
      <w:pPr>
        <w:pStyle w:val="2"/>
        <w:spacing w:line="360" w:lineRule="auto"/>
        <w:ind w:firstLine="720"/>
        <w:jc w:val="both"/>
        <w:rPr>
          <w:caps w:val="0"/>
          <w:sz w:val="28"/>
          <w:szCs w:val="28"/>
          <w:lang w:val="ru-RU"/>
        </w:rPr>
      </w:pPr>
      <w:r w:rsidRPr="008F7E22">
        <w:rPr>
          <w:caps w:val="0"/>
          <w:sz w:val="28"/>
          <w:szCs w:val="28"/>
          <w:lang w:val="ru-RU"/>
        </w:rPr>
        <w:t>По нашему мнению, интерменом можно назвать человека ХХ-го века, жизнь которого тесно связан</w:t>
      </w:r>
      <w:r w:rsidR="00935BC1">
        <w:rPr>
          <w:caps w:val="0"/>
          <w:sz w:val="28"/>
          <w:szCs w:val="28"/>
          <w:lang w:val="ru-RU"/>
        </w:rPr>
        <w:t>а (завязана</w:t>
      </w:r>
      <w:r w:rsidRPr="008F7E22">
        <w:rPr>
          <w:caps w:val="0"/>
          <w:sz w:val="28"/>
          <w:szCs w:val="28"/>
          <w:lang w:val="ru-RU"/>
        </w:rPr>
        <w:t xml:space="preserve"> на) с Интернет. Личность интермена соответственно формируется в Сети и принадлежит сетевым сообществам. Интермен строит планы, исходя только из </w:t>
      </w:r>
      <w:r w:rsidR="008D0730">
        <w:rPr>
          <w:caps w:val="0"/>
          <w:sz w:val="28"/>
          <w:szCs w:val="28"/>
          <w:lang w:val="ru-RU"/>
        </w:rPr>
        <w:t>реалий</w:t>
      </w:r>
      <w:r w:rsidRPr="008F7E22">
        <w:rPr>
          <w:caps w:val="0"/>
          <w:sz w:val="28"/>
          <w:szCs w:val="28"/>
          <w:lang w:val="ru-RU"/>
        </w:rPr>
        <w:t xml:space="preserve"> Сети, интеллектуально и эмоционально привязан к ней, зависит от процессов, происходящих в киберпространстве, переживает восторг и потрясение в связи с событиями, происходящими в Сети, влюбляется и ненавидит через Сеть, ищет помощи, поддержки через Сет</w:t>
      </w:r>
      <w:r w:rsidR="008D0730">
        <w:rPr>
          <w:caps w:val="0"/>
          <w:sz w:val="28"/>
          <w:szCs w:val="28"/>
          <w:lang w:val="ru-RU"/>
        </w:rPr>
        <w:t>ь и только</w:t>
      </w:r>
      <w:r w:rsidRPr="008F7E22">
        <w:rPr>
          <w:caps w:val="0"/>
          <w:sz w:val="28"/>
          <w:szCs w:val="28"/>
          <w:lang w:val="ru-RU"/>
        </w:rPr>
        <w:t xml:space="preserve"> Сеть. Психологически Интермен прив</w:t>
      </w:r>
      <w:r w:rsidR="008D0730">
        <w:rPr>
          <w:caps w:val="0"/>
          <w:sz w:val="28"/>
          <w:szCs w:val="28"/>
          <w:lang w:val="ru-RU"/>
        </w:rPr>
        <w:t>язан к процессам в Сети, имеющим</w:t>
      </w:r>
      <w:r w:rsidRPr="008F7E22">
        <w:rPr>
          <w:caps w:val="0"/>
          <w:sz w:val="28"/>
          <w:szCs w:val="28"/>
          <w:lang w:val="ru-RU"/>
        </w:rPr>
        <w:t xml:space="preserve"> к нему непосредственное отношение, потому что только их считает настоящими, достойными его внимания и времени.</w:t>
      </w:r>
    </w:p>
    <w:p w:rsidR="00EE6CD4" w:rsidRPr="00600BA3" w:rsidRDefault="00600BA3" w:rsidP="00937B38">
      <w:pPr>
        <w:pStyle w:val="2"/>
        <w:spacing w:line="360" w:lineRule="auto"/>
        <w:ind w:firstLine="720"/>
        <w:jc w:val="both"/>
        <w:rPr>
          <w:b/>
          <w:caps w:val="0"/>
          <w:sz w:val="28"/>
          <w:szCs w:val="28"/>
          <w:lang w:val="ru-RU"/>
        </w:rPr>
      </w:pPr>
      <w:r w:rsidRPr="00600BA3">
        <w:rPr>
          <w:b/>
          <w:caps w:val="0"/>
          <w:sz w:val="28"/>
          <w:szCs w:val="28"/>
          <w:lang w:val="ru-RU"/>
        </w:rPr>
        <w:t>Список литературы</w:t>
      </w:r>
    </w:p>
    <w:p w:rsidR="008B3C9E" w:rsidRPr="008B3C9E" w:rsidRDefault="008B3C9E" w:rsidP="008B3C9E">
      <w:pPr>
        <w:pStyle w:val="2"/>
        <w:numPr>
          <w:ilvl w:val="0"/>
          <w:numId w:val="2"/>
        </w:numPr>
        <w:spacing w:line="360" w:lineRule="auto"/>
        <w:ind w:left="993"/>
        <w:jc w:val="both"/>
        <w:rPr>
          <w:rFonts w:eastAsia="Times New Roman"/>
          <w:caps w:val="0"/>
          <w:sz w:val="28"/>
          <w:szCs w:val="28"/>
          <w:lang w:val="ru-RU"/>
        </w:rPr>
      </w:pPr>
      <w:r w:rsidRPr="008B3C9E">
        <w:rPr>
          <w:rFonts w:eastAsia="Times New Roman"/>
          <w:caps w:val="0"/>
          <w:sz w:val="28"/>
          <w:szCs w:val="28"/>
          <w:lang w:val="ru-RU"/>
        </w:rPr>
        <w:t xml:space="preserve">Девтеров І.В. Інтермен як нова особистість. Журнал «Вища школа». </w:t>
      </w:r>
      <w:r w:rsidR="00176AFB">
        <w:rPr>
          <w:caps w:val="0"/>
          <w:sz w:val="28"/>
          <w:szCs w:val="28"/>
          <w:lang w:val="ru-RU"/>
        </w:rPr>
        <w:t>Видавництво  «Знання». Київ, 201</w:t>
      </w:r>
      <w:r w:rsidRPr="008B3C9E">
        <w:rPr>
          <w:rFonts w:eastAsia="Times New Roman"/>
          <w:caps w:val="0"/>
          <w:sz w:val="28"/>
          <w:szCs w:val="28"/>
          <w:lang w:val="ru-RU"/>
        </w:rPr>
        <w:t>1.- №9. с. 83-91.</w:t>
      </w:r>
    </w:p>
    <w:p w:rsidR="00A96540" w:rsidRPr="00587EF7" w:rsidRDefault="00A96540" w:rsidP="00587EF7">
      <w:pPr>
        <w:pStyle w:val="2"/>
        <w:numPr>
          <w:ilvl w:val="0"/>
          <w:numId w:val="2"/>
        </w:numPr>
        <w:tabs>
          <w:tab w:val="left" w:pos="993"/>
        </w:tabs>
        <w:spacing w:line="360" w:lineRule="auto"/>
        <w:ind w:left="993"/>
        <w:jc w:val="both"/>
        <w:rPr>
          <w:caps w:val="0"/>
          <w:sz w:val="28"/>
          <w:szCs w:val="28"/>
          <w:lang w:val="ru-RU"/>
        </w:rPr>
      </w:pPr>
      <w:r w:rsidRPr="00587EF7">
        <w:rPr>
          <w:rFonts w:eastAsia="Times New Roman"/>
          <w:caps w:val="0"/>
          <w:sz w:val="28"/>
          <w:szCs w:val="28"/>
          <w:lang w:val="ru-RU"/>
        </w:rPr>
        <w:t>Девтеров І.В. Закономірності становлення та розвитку інтерактивного кіберпростору як нов</w:t>
      </w:r>
      <w:r w:rsidR="00B20D68">
        <w:rPr>
          <w:caps w:val="0"/>
          <w:sz w:val="28"/>
          <w:szCs w:val="28"/>
          <w:lang w:val="ru-RU"/>
        </w:rPr>
        <w:t>ої форми суспільної свідомості.//</w:t>
      </w:r>
      <w:r w:rsidRPr="00587EF7">
        <w:rPr>
          <w:rFonts w:eastAsia="Times New Roman"/>
          <w:caps w:val="0"/>
          <w:sz w:val="28"/>
          <w:szCs w:val="28"/>
          <w:lang w:val="ru-RU"/>
        </w:rPr>
        <w:t xml:space="preserve"> Мультиверсум.</w:t>
      </w:r>
      <w:r w:rsidR="00B20D68">
        <w:rPr>
          <w:caps w:val="0"/>
          <w:sz w:val="28"/>
          <w:szCs w:val="28"/>
          <w:lang w:val="ru-RU"/>
        </w:rPr>
        <w:t xml:space="preserve"> </w:t>
      </w:r>
      <w:r w:rsidRPr="00587EF7">
        <w:rPr>
          <w:rFonts w:eastAsia="Times New Roman"/>
          <w:caps w:val="0"/>
          <w:sz w:val="28"/>
          <w:szCs w:val="28"/>
          <w:lang w:val="ru-RU"/>
        </w:rPr>
        <w:t>Філософський альманах. Вип.13. Київ.</w:t>
      </w:r>
      <w:r w:rsidR="00954605">
        <w:rPr>
          <w:rFonts w:eastAsia="Times New Roman"/>
          <w:caps w:val="0"/>
          <w:sz w:val="28"/>
          <w:szCs w:val="28"/>
          <w:lang w:val="ru-RU"/>
        </w:rPr>
        <w:t xml:space="preserve"> </w:t>
      </w:r>
      <w:r w:rsidRPr="00587EF7">
        <w:rPr>
          <w:rFonts w:eastAsia="Times New Roman"/>
          <w:caps w:val="0"/>
          <w:sz w:val="28"/>
          <w:szCs w:val="28"/>
          <w:lang w:val="ru-RU"/>
        </w:rPr>
        <w:t>Український центр духовної культури . 2000р. с.65-74.</w:t>
      </w:r>
    </w:p>
    <w:p w:rsidR="00587EF7" w:rsidRPr="00600BA3" w:rsidRDefault="00587EF7" w:rsidP="003B2D4A">
      <w:pPr>
        <w:pStyle w:val="2"/>
        <w:numPr>
          <w:ilvl w:val="0"/>
          <w:numId w:val="2"/>
        </w:numPr>
        <w:spacing w:line="360" w:lineRule="auto"/>
        <w:ind w:left="993"/>
        <w:jc w:val="both"/>
        <w:rPr>
          <w:rFonts w:eastAsia="Times New Roman"/>
          <w:caps w:val="0"/>
          <w:sz w:val="28"/>
          <w:szCs w:val="28"/>
          <w:lang w:val="ru-RU"/>
        </w:rPr>
      </w:pPr>
      <w:r w:rsidRPr="00600BA3">
        <w:rPr>
          <w:rFonts w:eastAsia="Times New Roman"/>
          <w:caps w:val="0"/>
          <w:sz w:val="28"/>
          <w:szCs w:val="28"/>
          <w:lang w:val="ru-RU"/>
        </w:rPr>
        <w:t>Девтеров І.В. Особенности процесса киберсоциализаци</w:t>
      </w:r>
      <w:r w:rsidR="00B20D68" w:rsidRPr="00600BA3">
        <w:rPr>
          <w:caps w:val="0"/>
          <w:sz w:val="28"/>
          <w:szCs w:val="28"/>
          <w:lang w:val="ru-RU"/>
        </w:rPr>
        <w:t>и человека // Гуманитарні студії.</w:t>
      </w:r>
      <w:r w:rsidRPr="00600BA3">
        <w:rPr>
          <w:rFonts w:eastAsia="Times New Roman"/>
          <w:caps w:val="0"/>
          <w:sz w:val="28"/>
          <w:szCs w:val="28"/>
          <w:lang w:val="ru-RU"/>
        </w:rPr>
        <w:t xml:space="preserve"> Збірник наукових праць. Вип. 8. Київ, ВПІ К</w:t>
      </w:r>
      <w:r w:rsidRPr="00600BA3">
        <w:rPr>
          <w:caps w:val="0"/>
          <w:sz w:val="28"/>
          <w:szCs w:val="28"/>
          <w:lang w:val="ru-RU"/>
        </w:rPr>
        <w:t>иїв</w:t>
      </w:r>
      <w:r w:rsidR="00600BA3" w:rsidRPr="00600BA3">
        <w:rPr>
          <w:rFonts w:eastAsia="Times New Roman"/>
          <w:caps w:val="0"/>
          <w:sz w:val="28"/>
          <w:szCs w:val="28"/>
          <w:lang w:val="ru-RU"/>
        </w:rPr>
        <w:t xml:space="preserve">ський університет 2010. </w:t>
      </w:r>
      <w:r w:rsidRPr="00600BA3">
        <w:rPr>
          <w:rFonts w:eastAsia="Times New Roman"/>
          <w:caps w:val="0"/>
          <w:sz w:val="28"/>
          <w:szCs w:val="28"/>
          <w:lang w:val="ru-RU"/>
        </w:rPr>
        <w:t xml:space="preserve">с.14-21. </w:t>
      </w:r>
    </w:p>
    <w:p w:rsidR="003B2D4A" w:rsidRPr="00600BA3" w:rsidRDefault="003B2D4A" w:rsidP="003B2D4A">
      <w:pPr>
        <w:pStyle w:val="2"/>
        <w:numPr>
          <w:ilvl w:val="0"/>
          <w:numId w:val="2"/>
        </w:numPr>
        <w:spacing w:line="360" w:lineRule="auto"/>
        <w:ind w:left="993"/>
        <w:jc w:val="both"/>
        <w:rPr>
          <w:rFonts w:eastAsia="Times New Roman"/>
          <w:caps w:val="0"/>
          <w:sz w:val="28"/>
          <w:szCs w:val="28"/>
          <w:lang w:val="en-US"/>
        </w:rPr>
      </w:pPr>
      <w:r w:rsidRPr="00600BA3">
        <w:rPr>
          <w:rFonts w:eastAsia="Times New Roman"/>
          <w:caps w:val="0"/>
          <w:sz w:val="28"/>
          <w:szCs w:val="28"/>
          <w:lang w:val="en-US"/>
        </w:rPr>
        <w:t xml:space="preserve">Digitale Demenz: Wie wir uns und unsere Kinder um den Verstand bringen Gebundene Ausgabe // © </w:t>
      </w:r>
      <w:hyperlink r:id="rId5" w:history="1">
        <w:r w:rsidRPr="00600BA3">
          <w:rPr>
            <w:rFonts w:eastAsia="Times New Roman"/>
            <w:caps w:val="0"/>
            <w:sz w:val="28"/>
            <w:szCs w:val="28"/>
            <w:lang w:val="en-US"/>
          </w:rPr>
          <w:t>Manfred Spitzer</w:t>
        </w:r>
      </w:hyperlink>
      <w:r w:rsidRPr="00600BA3">
        <w:rPr>
          <w:rFonts w:eastAsia="Times New Roman"/>
          <w:caps w:val="0"/>
          <w:sz w:val="28"/>
          <w:szCs w:val="28"/>
          <w:lang w:val="en-US"/>
        </w:rPr>
        <w:t> – 3. August 2012. – 368s.</w:t>
      </w:r>
    </w:p>
    <w:p w:rsidR="00F024C4" w:rsidRPr="00AD43F9" w:rsidRDefault="00F024C4" w:rsidP="00F024C4">
      <w:pPr>
        <w:pStyle w:val="2"/>
        <w:numPr>
          <w:ilvl w:val="0"/>
          <w:numId w:val="2"/>
        </w:numPr>
        <w:spacing w:line="360" w:lineRule="auto"/>
        <w:ind w:left="993"/>
        <w:jc w:val="both"/>
        <w:rPr>
          <w:rFonts w:eastAsia="Times New Roman"/>
          <w:caps w:val="0"/>
          <w:sz w:val="28"/>
          <w:szCs w:val="28"/>
          <w:lang w:val="en-US"/>
        </w:rPr>
      </w:pPr>
      <w:r w:rsidRPr="00AD43F9">
        <w:rPr>
          <w:rFonts w:eastAsia="Times New Roman"/>
          <w:caps w:val="0"/>
          <w:sz w:val="28"/>
          <w:szCs w:val="28"/>
          <w:lang w:val="en-US"/>
        </w:rPr>
        <w:t>How safe is your quantified self? Tracking, monitoring, and wearable tech [</w:t>
      </w:r>
      <w:r w:rsidRPr="00F024C4">
        <w:rPr>
          <w:rFonts w:eastAsia="Times New Roman"/>
          <w:caps w:val="0"/>
          <w:sz w:val="28"/>
          <w:szCs w:val="28"/>
          <w:lang w:val="ru-RU"/>
        </w:rPr>
        <w:t>Електронний</w:t>
      </w:r>
      <w:r w:rsidRPr="00AD43F9">
        <w:rPr>
          <w:rFonts w:eastAsia="Times New Roman"/>
          <w:caps w:val="0"/>
          <w:sz w:val="28"/>
          <w:szCs w:val="28"/>
          <w:lang w:val="en-US"/>
        </w:rPr>
        <w:t xml:space="preserve"> </w:t>
      </w:r>
      <w:r w:rsidRPr="00F024C4">
        <w:rPr>
          <w:rFonts w:eastAsia="Times New Roman"/>
          <w:caps w:val="0"/>
          <w:sz w:val="28"/>
          <w:szCs w:val="28"/>
          <w:lang w:val="ru-RU"/>
        </w:rPr>
        <w:t>ресурс</w:t>
      </w:r>
      <w:r w:rsidRPr="00AD43F9">
        <w:rPr>
          <w:rFonts w:eastAsia="Times New Roman"/>
          <w:caps w:val="0"/>
          <w:sz w:val="28"/>
          <w:szCs w:val="28"/>
          <w:lang w:val="en-US"/>
        </w:rPr>
        <w:t xml:space="preserve">] – </w:t>
      </w:r>
      <w:r w:rsidRPr="00F024C4">
        <w:rPr>
          <w:rFonts w:eastAsia="Times New Roman"/>
          <w:caps w:val="0"/>
          <w:sz w:val="28"/>
          <w:szCs w:val="28"/>
          <w:lang w:val="ru-RU"/>
        </w:rPr>
        <w:t>Режим</w:t>
      </w:r>
      <w:r w:rsidRPr="00AD43F9">
        <w:rPr>
          <w:rFonts w:eastAsia="Times New Roman"/>
          <w:caps w:val="0"/>
          <w:sz w:val="28"/>
          <w:szCs w:val="28"/>
          <w:lang w:val="en-US"/>
        </w:rPr>
        <w:t xml:space="preserve"> </w:t>
      </w:r>
      <w:r w:rsidRPr="00F024C4">
        <w:rPr>
          <w:rFonts w:eastAsia="Times New Roman"/>
          <w:caps w:val="0"/>
          <w:sz w:val="28"/>
          <w:szCs w:val="28"/>
          <w:lang w:val="ru-RU"/>
        </w:rPr>
        <w:t>доступу</w:t>
      </w:r>
      <w:r w:rsidRPr="00AD43F9">
        <w:rPr>
          <w:rFonts w:eastAsia="Times New Roman"/>
          <w:caps w:val="0"/>
          <w:sz w:val="28"/>
          <w:szCs w:val="28"/>
          <w:lang w:val="en-US"/>
        </w:rPr>
        <w:t xml:space="preserve"> </w:t>
      </w:r>
      <w:r w:rsidRPr="00F024C4">
        <w:rPr>
          <w:rFonts w:eastAsia="Times New Roman"/>
          <w:caps w:val="0"/>
          <w:sz w:val="28"/>
          <w:szCs w:val="28"/>
          <w:lang w:val="ru-RU"/>
        </w:rPr>
        <w:t>до</w:t>
      </w:r>
      <w:r w:rsidRPr="00AD43F9">
        <w:rPr>
          <w:rFonts w:eastAsia="Times New Roman"/>
          <w:caps w:val="0"/>
          <w:sz w:val="28"/>
          <w:szCs w:val="28"/>
          <w:lang w:val="en-US"/>
        </w:rPr>
        <w:t xml:space="preserve"> </w:t>
      </w:r>
      <w:r w:rsidRPr="00F024C4">
        <w:rPr>
          <w:rFonts w:eastAsia="Times New Roman"/>
          <w:caps w:val="0"/>
          <w:sz w:val="28"/>
          <w:szCs w:val="28"/>
          <w:lang w:val="ru-RU"/>
        </w:rPr>
        <w:t>ресурсу</w:t>
      </w:r>
      <w:r w:rsidRPr="00AD43F9">
        <w:rPr>
          <w:rFonts w:eastAsia="Times New Roman"/>
          <w:caps w:val="0"/>
          <w:sz w:val="28"/>
          <w:szCs w:val="28"/>
          <w:lang w:val="en-US"/>
        </w:rPr>
        <w:t>: http://www.symantec.com/connect/blogs/how-safe-your-quantified-self-tracking-monitoring-and-wearable-tech.</w:t>
      </w:r>
    </w:p>
    <w:p w:rsidR="00921637" w:rsidRPr="00AD43F9" w:rsidRDefault="0088263D" w:rsidP="00600BA3">
      <w:pPr>
        <w:pStyle w:val="2"/>
        <w:numPr>
          <w:ilvl w:val="0"/>
          <w:numId w:val="2"/>
        </w:numPr>
        <w:spacing w:line="360" w:lineRule="auto"/>
        <w:ind w:left="993"/>
        <w:jc w:val="both"/>
        <w:rPr>
          <w:rFonts w:eastAsia="Times New Roman"/>
          <w:caps w:val="0"/>
          <w:sz w:val="28"/>
          <w:szCs w:val="28"/>
          <w:lang w:val="en-US"/>
        </w:rPr>
      </w:pPr>
      <w:r w:rsidRPr="00AD43F9">
        <w:rPr>
          <w:rFonts w:eastAsia="Times New Roman"/>
          <w:caps w:val="0"/>
          <w:sz w:val="28"/>
          <w:szCs w:val="28"/>
          <w:lang w:val="en-US"/>
        </w:rPr>
        <w:t>Pariser E. The Filter Bubble: What the Internet Is Hiding from You / Eli Pariser. – NY: Penguin Press, 2011.</w:t>
      </w:r>
    </w:p>
    <w:sectPr w:rsidR="00921637" w:rsidRPr="00AD43F9" w:rsidSect="000C280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20BDD"/>
    <w:multiLevelType w:val="multilevel"/>
    <w:tmpl w:val="8E4221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A49654D"/>
    <w:multiLevelType w:val="hybridMultilevel"/>
    <w:tmpl w:val="FF9CB18E"/>
    <w:lvl w:ilvl="0" w:tplc="0422000F">
      <w:start w:val="1"/>
      <w:numFmt w:val="decimal"/>
      <w:lvlText w:val="%1."/>
      <w:lvlJc w:val="left"/>
      <w:pPr>
        <w:ind w:left="1440" w:hanging="360"/>
      </w:p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380429A"/>
    <w:multiLevelType w:val="hybridMultilevel"/>
    <w:tmpl w:val="9920F96C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500B0647"/>
    <w:multiLevelType w:val="hybridMultilevel"/>
    <w:tmpl w:val="58D08F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4" w15:restartNumberingAfterBreak="0">
    <w:nsid w:val="6AFA47D1"/>
    <w:multiLevelType w:val="multilevel"/>
    <w:tmpl w:val="B94C0C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92C88"/>
    <w:rsid w:val="00010C08"/>
    <w:rsid w:val="00015F49"/>
    <w:rsid w:val="00040C60"/>
    <w:rsid w:val="0006645C"/>
    <w:rsid w:val="00095489"/>
    <w:rsid w:val="000A23FD"/>
    <w:rsid w:val="000C280B"/>
    <w:rsid w:val="000C5136"/>
    <w:rsid w:val="000F676D"/>
    <w:rsid w:val="00154043"/>
    <w:rsid w:val="00176AFB"/>
    <w:rsid w:val="001A485A"/>
    <w:rsid w:val="001D7E99"/>
    <w:rsid w:val="001E4DD2"/>
    <w:rsid w:val="00242214"/>
    <w:rsid w:val="00245ACA"/>
    <w:rsid w:val="002A4A9D"/>
    <w:rsid w:val="002C7E0D"/>
    <w:rsid w:val="003036E8"/>
    <w:rsid w:val="00355C6C"/>
    <w:rsid w:val="00361F0E"/>
    <w:rsid w:val="003633D1"/>
    <w:rsid w:val="00392C88"/>
    <w:rsid w:val="003B0FE0"/>
    <w:rsid w:val="003B2D4A"/>
    <w:rsid w:val="00425A52"/>
    <w:rsid w:val="00427D78"/>
    <w:rsid w:val="00434089"/>
    <w:rsid w:val="00452172"/>
    <w:rsid w:val="004B4C52"/>
    <w:rsid w:val="004F5286"/>
    <w:rsid w:val="004F65CB"/>
    <w:rsid w:val="00543C6D"/>
    <w:rsid w:val="00556106"/>
    <w:rsid w:val="00587EF7"/>
    <w:rsid w:val="00600BA3"/>
    <w:rsid w:val="006113DF"/>
    <w:rsid w:val="00687EF1"/>
    <w:rsid w:val="00765C1F"/>
    <w:rsid w:val="00792190"/>
    <w:rsid w:val="007E452A"/>
    <w:rsid w:val="0088263D"/>
    <w:rsid w:val="008B3C9E"/>
    <w:rsid w:val="008C332C"/>
    <w:rsid w:val="008D0730"/>
    <w:rsid w:val="008D2A1E"/>
    <w:rsid w:val="008D3549"/>
    <w:rsid w:val="008D6D66"/>
    <w:rsid w:val="008F7E22"/>
    <w:rsid w:val="00901A56"/>
    <w:rsid w:val="00907F23"/>
    <w:rsid w:val="00914FF9"/>
    <w:rsid w:val="00921637"/>
    <w:rsid w:val="0092702C"/>
    <w:rsid w:val="00935BC1"/>
    <w:rsid w:val="00937B38"/>
    <w:rsid w:val="00954605"/>
    <w:rsid w:val="009F4E79"/>
    <w:rsid w:val="00A96540"/>
    <w:rsid w:val="00AB5A6D"/>
    <w:rsid w:val="00AC52FD"/>
    <w:rsid w:val="00AD43F9"/>
    <w:rsid w:val="00B106F3"/>
    <w:rsid w:val="00B20D68"/>
    <w:rsid w:val="00B342D2"/>
    <w:rsid w:val="00B368F6"/>
    <w:rsid w:val="00B714CF"/>
    <w:rsid w:val="00C30B0D"/>
    <w:rsid w:val="00C60DB8"/>
    <w:rsid w:val="00CC125F"/>
    <w:rsid w:val="00D062FA"/>
    <w:rsid w:val="00D428DC"/>
    <w:rsid w:val="00D44997"/>
    <w:rsid w:val="00DD06B4"/>
    <w:rsid w:val="00E22A79"/>
    <w:rsid w:val="00E745AD"/>
    <w:rsid w:val="00EB23E6"/>
    <w:rsid w:val="00EE6CD4"/>
    <w:rsid w:val="00EF21D1"/>
    <w:rsid w:val="00F024C4"/>
    <w:rsid w:val="00F12958"/>
    <w:rsid w:val="00F922C0"/>
    <w:rsid w:val="00FA4522"/>
    <w:rsid w:val="00FA7932"/>
    <w:rsid w:val="00FB36A2"/>
    <w:rsid w:val="00FE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5B13B5-100D-4B17-9692-D9F7EF009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32C"/>
  </w:style>
  <w:style w:type="paragraph" w:styleId="1">
    <w:name w:val="heading 1"/>
    <w:basedOn w:val="a"/>
    <w:next w:val="a"/>
    <w:link w:val="10"/>
    <w:uiPriority w:val="99"/>
    <w:qFormat/>
    <w:rsid w:val="00937B38"/>
    <w:pPr>
      <w:keepNext/>
      <w:autoSpaceDE w:val="0"/>
      <w:autoSpaceDN w:val="0"/>
      <w:spacing w:line="240" w:lineRule="auto"/>
      <w:ind w:firstLine="0"/>
      <w:jc w:val="left"/>
      <w:outlineLvl w:val="0"/>
    </w:pPr>
    <w:rPr>
      <w:rFonts w:ascii="Arial" w:eastAsiaTheme="minorEastAsia" w:hAnsi="Arial" w:cs="Arial"/>
      <w:b/>
      <w:bCs/>
      <w:color w:val="000000"/>
      <w:sz w:val="28"/>
      <w:szCs w:val="28"/>
      <w:lang w:val="ru-RU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rsid w:val="00EE6CD4"/>
    <w:pPr>
      <w:autoSpaceDE w:val="0"/>
      <w:autoSpaceDN w:val="0"/>
      <w:spacing w:line="240" w:lineRule="auto"/>
      <w:ind w:firstLine="0"/>
      <w:jc w:val="center"/>
    </w:pPr>
    <w:rPr>
      <w:rFonts w:ascii="Times New Roman" w:eastAsiaTheme="minorEastAsia" w:hAnsi="Times New Roman" w:cs="Times New Roman"/>
      <w:caps/>
      <w:color w:val="000000"/>
      <w:sz w:val="32"/>
      <w:szCs w:val="3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EE6CD4"/>
    <w:rPr>
      <w:rFonts w:ascii="Times New Roman" w:eastAsiaTheme="minorEastAsia" w:hAnsi="Times New Roman" w:cs="Times New Roman"/>
      <w:caps/>
      <w:color w:val="000000"/>
      <w:sz w:val="32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937B38"/>
    <w:rPr>
      <w:rFonts w:ascii="Arial" w:eastAsiaTheme="minorEastAsia" w:hAnsi="Arial" w:cs="Arial"/>
      <w:b/>
      <w:bCs/>
      <w:color w:val="000000"/>
      <w:sz w:val="28"/>
      <w:szCs w:val="28"/>
      <w:lang w:val="ru-RU" w:eastAsia="uk-UA"/>
    </w:rPr>
  </w:style>
  <w:style w:type="paragraph" w:styleId="a3">
    <w:name w:val="List Paragraph"/>
    <w:basedOn w:val="a"/>
    <w:uiPriority w:val="34"/>
    <w:qFormat/>
    <w:rsid w:val="00587E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amazon.de/Manfred-Spitzer/e/B001H6SCLK/ref=dp_byline_cont_book_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1760</Words>
  <Characters>10036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Илья</dc:creator>
  <cp:lastModifiedBy>Илья Девтеров</cp:lastModifiedBy>
  <cp:revision>3</cp:revision>
  <dcterms:created xsi:type="dcterms:W3CDTF">2015-11-11T00:21:00Z</dcterms:created>
  <dcterms:modified xsi:type="dcterms:W3CDTF">2019-12-11T19:00:00Z</dcterms:modified>
</cp:coreProperties>
</file>