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059C" w:rsidRPr="00F5059C" w:rsidRDefault="00F5059C" w:rsidP="00F5059C">
      <w:pPr>
        <w:autoSpaceDE/>
        <w:autoSpaceDN/>
        <w:spacing w:before="120" w:line="264" w:lineRule="auto"/>
        <w:jc w:val="center"/>
        <w:rPr>
          <w:rFonts w:ascii="Times New Roman" w:eastAsia="Times New Roman" w:hAnsi="Times New Roman" w:cs="Times New Roman"/>
          <w:b/>
          <w:sz w:val="26"/>
          <w:szCs w:val="26"/>
          <w:lang w:val="uk-UA" w:eastAsia="ru-RU"/>
        </w:rPr>
      </w:pPr>
      <w:r w:rsidRPr="00F5059C">
        <w:rPr>
          <w:rFonts w:ascii="Times New Roman" w:eastAsia="Times New Roman" w:hAnsi="Times New Roman" w:cs="Times New Roman"/>
          <w:b/>
          <w:sz w:val="26"/>
          <w:szCs w:val="26"/>
          <w:lang w:val="uk-UA" w:eastAsia="ru-RU"/>
        </w:rPr>
        <w:t>НАЦІОНАЛЬНИЙ ТЕХНІЧНИЙ УНІВЕРСИТЕТ УКРАЇНИ</w:t>
      </w:r>
    </w:p>
    <w:p w:rsidR="00F5059C" w:rsidRPr="00F5059C" w:rsidRDefault="00F5059C" w:rsidP="00F5059C">
      <w:pPr>
        <w:jc w:val="center"/>
        <w:rPr>
          <w:rFonts w:ascii="Times New Roman" w:eastAsia="Times New Roman" w:hAnsi="Times New Roman" w:cs="Times New Roman"/>
          <w:b/>
          <w:szCs w:val="26"/>
          <w:lang w:val="uk-UA"/>
        </w:rPr>
      </w:pPr>
      <w:r w:rsidRPr="00F5059C">
        <w:rPr>
          <w:rFonts w:ascii="Times New Roman" w:eastAsia="Times New Roman" w:hAnsi="Times New Roman" w:cs="Times New Roman"/>
          <w:b/>
          <w:szCs w:val="26"/>
          <w:lang w:val="uk-UA"/>
        </w:rPr>
        <w:t>КИЇВСЬКИЙ ПОЛІТЕХНІЧНИЙ ІНСТИТУТ ІМЕНІ ІГОРЯ СІКОРСЬКОГО</w:t>
      </w:r>
    </w:p>
    <w:p w:rsidR="00F5059C" w:rsidRPr="00F5059C" w:rsidRDefault="00F5059C" w:rsidP="00F5059C">
      <w:pPr>
        <w:jc w:val="center"/>
        <w:rPr>
          <w:rFonts w:ascii="Times New Roman" w:eastAsia="Times New Roman" w:hAnsi="Times New Roman" w:cs="Times New Roman"/>
          <w:b/>
          <w:bCs/>
          <w:caps/>
          <w:sz w:val="28"/>
          <w:lang w:val="uk-UA"/>
        </w:rPr>
      </w:pPr>
      <w:r w:rsidRPr="00F5059C">
        <w:rPr>
          <w:rFonts w:ascii="Times New Roman" w:eastAsia="Times New Roman" w:hAnsi="Times New Roman" w:cs="Times New Roman"/>
          <w:b/>
          <w:bCs/>
          <w:caps/>
          <w:sz w:val="28"/>
          <w:lang w:val="uk-UA"/>
        </w:rPr>
        <w:t xml:space="preserve"> </w:t>
      </w:r>
    </w:p>
    <w:p w:rsidR="00F5059C" w:rsidRPr="00F5059C" w:rsidRDefault="00F5059C" w:rsidP="00F5059C">
      <w:pPr>
        <w:tabs>
          <w:tab w:val="left" w:leader="underscore" w:pos="8903"/>
        </w:tabs>
        <w:spacing w:before="120"/>
        <w:rPr>
          <w:rFonts w:ascii="Times New Roman" w:eastAsia="Times New Roman" w:hAnsi="Times New Roman" w:cs="Times New Roman"/>
          <w:sz w:val="28"/>
          <w:u w:val="single"/>
          <w:lang w:val="uk-UA"/>
        </w:rPr>
      </w:pPr>
      <w:r w:rsidRPr="00F5059C">
        <w:rPr>
          <w:rFonts w:ascii="Times New Roman" w:eastAsia="Times New Roman" w:hAnsi="Times New Roman" w:cs="Times New Roman"/>
          <w:sz w:val="28"/>
          <w:u w:val="single"/>
          <w:lang w:val="uk-UA"/>
        </w:rPr>
        <w:t xml:space="preserve">                         </w:t>
      </w:r>
      <w:r w:rsidRPr="00F5059C">
        <w:rPr>
          <w:rFonts w:ascii="Times New Roman" w:eastAsia="Times New Roman" w:hAnsi="Times New Roman" w:cs="Times New Roman"/>
          <w:i/>
          <w:sz w:val="28"/>
          <w:u w:val="single"/>
          <w:lang w:val="uk-UA"/>
        </w:rPr>
        <w:t xml:space="preserve">Факультет інформатики та обчислювальної техніки                </w:t>
      </w:r>
      <w:r w:rsidRPr="00F5059C">
        <w:rPr>
          <w:rFonts w:ascii="Times New Roman" w:eastAsia="Times New Roman" w:hAnsi="Times New Roman" w:cs="Times New Roman"/>
          <w:i/>
          <w:color w:val="FFFFFF"/>
          <w:sz w:val="28"/>
          <w:u w:val="single"/>
          <w:lang w:val="uk-UA"/>
        </w:rPr>
        <w:t>.</w:t>
      </w:r>
      <w:r w:rsidRPr="00F5059C">
        <w:rPr>
          <w:rFonts w:ascii="Times New Roman" w:eastAsia="Times New Roman" w:hAnsi="Times New Roman" w:cs="Times New Roman"/>
          <w:i/>
          <w:sz w:val="28"/>
          <w:u w:val="single"/>
          <w:lang w:val="uk-UA"/>
        </w:rPr>
        <w:t xml:space="preserve"> </w:t>
      </w:r>
      <w:r w:rsidRPr="00F5059C">
        <w:rPr>
          <w:rFonts w:ascii="Times New Roman" w:eastAsia="Times New Roman" w:hAnsi="Times New Roman" w:cs="Times New Roman"/>
          <w:sz w:val="28"/>
          <w:u w:val="single"/>
          <w:lang w:val="uk-UA"/>
        </w:rPr>
        <w:t xml:space="preserve">  </w:t>
      </w:r>
    </w:p>
    <w:p w:rsidR="00F5059C" w:rsidRPr="00F5059C" w:rsidRDefault="00F5059C" w:rsidP="00F5059C">
      <w:pPr>
        <w:tabs>
          <w:tab w:val="left" w:leader="underscore" w:pos="8903"/>
        </w:tabs>
        <w:jc w:val="center"/>
        <w:rPr>
          <w:rFonts w:ascii="Times New Roman" w:eastAsia="Times New Roman" w:hAnsi="Times New Roman" w:cs="Times New Roman"/>
          <w:sz w:val="28"/>
          <w:vertAlign w:val="superscript"/>
          <w:lang w:val="uk-UA"/>
        </w:rPr>
      </w:pPr>
      <w:r w:rsidRPr="00F5059C">
        <w:rPr>
          <w:rFonts w:ascii="Times New Roman" w:eastAsia="Times New Roman" w:hAnsi="Times New Roman" w:cs="Times New Roman"/>
          <w:sz w:val="28"/>
          <w:vertAlign w:val="superscript"/>
          <w:lang w:val="uk-UA"/>
        </w:rPr>
        <w:t>(назва факультету, інституту)</w:t>
      </w:r>
    </w:p>
    <w:p w:rsidR="00F5059C" w:rsidRPr="00F5059C" w:rsidRDefault="00F5059C" w:rsidP="00F5059C">
      <w:pPr>
        <w:tabs>
          <w:tab w:val="left" w:leader="underscore" w:pos="8903"/>
        </w:tabs>
        <w:rPr>
          <w:rFonts w:ascii="Times New Roman" w:eastAsia="Times New Roman" w:hAnsi="Times New Roman" w:cs="Times New Roman"/>
          <w:sz w:val="28"/>
          <w:lang w:val="uk-UA"/>
        </w:rPr>
      </w:pPr>
      <w:r w:rsidRPr="00F5059C">
        <w:rPr>
          <w:rFonts w:ascii="Times New Roman" w:eastAsia="Times New Roman" w:hAnsi="Times New Roman" w:cs="Times New Roman"/>
          <w:sz w:val="28"/>
          <w:u w:val="single"/>
          <w:lang w:val="uk-UA"/>
        </w:rPr>
        <w:t xml:space="preserve">          </w:t>
      </w:r>
      <w:r w:rsidRPr="00F5059C">
        <w:rPr>
          <w:rFonts w:ascii="Times New Roman" w:eastAsia="Times New Roman" w:hAnsi="Times New Roman" w:cs="Times New Roman"/>
          <w:i/>
          <w:sz w:val="28"/>
          <w:u w:val="single"/>
          <w:lang w:val="uk-UA"/>
        </w:rPr>
        <w:t xml:space="preserve">Кафедра автоматизованих систем обробки інформації і управління </w:t>
      </w:r>
      <w:r w:rsidRPr="00F5059C">
        <w:rPr>
          <w:rFonts w:ascii="Times New Roman" w:eastAsia="Times New Roman" w:hAnsi="Times New Roman" w:cs="Times New Roman"/>
          <w:sz w:val="28"/>
          <w:u w:val="single"/>
          <w:lang w:val="uk-UA"/>
        </w:rPr>
        <w:t xml:space="preserve"> </w:t>
      </w:r>
      <w:r w:rsidRPr="00F5059C">
        <w:rPr>
          <w:rFonts w:ascii="Times New Roman" w:eastAsia="Times New Roman" w:hAnsi="Times New Roman" w:cs="Times New Roman"/>
          <w:color w:val="FFFFFF"/>
          <w:sz w:val="28"/>
          <w:lang w:val="uk-UA"/>
        </w:rPr>
        <w:t>.</w:t>
      </w:r>
    </w:p>
    <w:p w:rsidR="00F5059C" w:rsidRPr="00F5059C" w:rsidRDefault="00F5059C" w:rsidP="00F5059C">
      <w:pPr>
        <w:tabs>
          <w:tab w:val="left" w:leader="underscore" w:pos="8903"/>
          <w:tab w:val="left" w:leader="underscore" w:pos="9631"/>
        </w:tabs>
        <w:jc w:val="center"/>
        <w:rPr>
          <w:rFonts w:ascii="Times New Roman" w:eastAsia="Times New Roman" w:hAnsi="Times New Roman" w:cs="Times New Roman"/>
          <w:sz w:val="28"/>
          <w:vertAlign w:val="superscript"/>
          <w:lang w:val="uk-UA"/>
        </w:rPr>
      </w:pPr>
      <w:r w:rsidRPr="00F5059C">
        <w:rPr>
          <w:rFonts w:ascii="Times New Roman" w:eastAsia="Times New Roman" w:hAnsi="Times New Roman" w:cs="Times New Roman"/>
          <w:sz w:val="28"/>
          <w:vertAlign w:val="superscript"/>
          <w:lang w:val="uk-UA"/>
        </w:rPr>
        <w:t xml:space="preserve"> (назва кафедри)</w:t>
      </w:r>
    </w:p>
    <w:tbl>
      <w:tblPr>
        <w:tblW w:w="0" w:type="auto"/>
        <w:tblInd w:w="108" w:type="dxa"/>
        <w:tblLook w:val="01E0" w:firstRow="1" w:lastRow="1" w:firstColumn="1" w:lastColumn="1" w:noHBand="0" w:noVBand="0"/>
      </w:tblPr>
      <w:tblGrid>
        <w:gridCol w:w="4623"/>
        <w:gridCol w:w="5190"/>
      </w:tblGrid>
      <w:tr w:rsidR="00F5059C" w:rsidRPr="00F5059C" w:rsidTr="00F5059C">
        <w:trPr>
          <w:trHeight w:val="1669"/>
        </w:trPr>
        <w:tc>
          <w:tcPr>
            <w:tcW w:w="4624" w:type="dxa"/>
          </w:tcPr>
          <w:p w:rsidR="00F5059C" w:rsidRPr="00F5059C" w:rsidRDefault="00F5059C" w:rsidP="00F5059C">
            <w:pPr>
              <w:tabs>
                <w:tab w:val="left" w:leader="underscore" w:pos="8903"/>
                <w:tab w:val="left" w:leader="underscore" w:pos="9631"/>
              </w:tabs>
              <w:rPr>
                <w:rFonts w:ascii="Times New Roman" w:eastAsia="Times New Roman" w:hAnsi="Times New Roman" w:cs="Times New Roman"/>
                <w:lang w:val="uk-UA"/>
              </w:rPr>
            </w:pPr>
            <w:r w:rsidRPr="00F5059C">
              <w:rPr>
                <w:rFonts w:ascii="Times New Roman" w:eastAsia="Times New Roman" w:hAnsi="Times New Roman" w:cs="Times New Roman"/>
                <w:lang w:val="uk-UA"/>
              </w:rPr>
              <w:t>"На правах рукопису"</w:t>
            </w:r>
          </w:p>
          <w:tbl>
            <w:tblPr>
              <w:tblW w:w="0" w:type="auto"/>
              <w:tblLook w:val="04A0" w:firstRow="1" w:lastRow="0" w:firstColumn="1" w:lastColumn="0" w:noHBand="0" w:noVBand="1"/>
            </w:tblPr>
            <w:tblGrid>
              <w:gridCol w:w="743"/>
              <w:gridCol w:w="2835"/>
            </w:tblGrid>
            <w:tr w:rsidR="00F5059C" w:rsidRPr="00F5059C" w:rsidTr="00144DA5">
              <w:tc>
                <w:tcPr>
                  <w:tcW w:w="743" w:type="dxa"/>
                </w:tcPr>
                <w:p w:rsidR="00F5059C" w:rsidRPr="00F5059C" w:rsidRDefault="00F5059C" w:rsidP="00F5059C">
                  <w:pPr>
                    <w:tabs>
                      <w:tab w:val="left" w:leader="underscore" w:pos="8903"/>
                      <w:tab w:val="left" w:leader="underscore" w:pos="9631"/>
                    </w:tabs>
                    <w:rPr>
                      <w:rFonts w:ascii="Times New Roman" w:eastAsia="Times New Roman" w:hAnsi="Times New Roman" w:cs="Times New Roman"/>
                      <w:lang w:val="uk-UA"/>
                    </w:rPr>
                  </w:pPr>
                  <w:r w:rsidRPr="00F5059C">
                    <w:rPr>
                      <w:rFonts w:ascii="Times New Roman" w:eastAsia="Times New Roman" w:hAnsi="Times New Roman" w:cs="Times New Roman"/>
                      <w:lang w:val="uk-UA"/>
                    </w:rPr>
                    <w:t>УДК</w:t>
                  </w:r>
                </w:p>
              </w:tc>
              <w:tc>
                <w:tcPr>
                  <w:tcW w:w="2835" w:type="dxa"/>
                  <w:tcBorders>
                    <w:bottom w:val="single" w:sz="6" w:space="0" w:color="000000"/>
                  </w:tcBorders>
                </w:tcPr>
                <w:p w:rsidR="00F5059C" w:rsidRPr="00F5059C" w:rsidRDefault="00F5059C" w:rsidP="00F5059C">
                  <w:pPr>
                    <w:tabs>
                      <w:tab w:val="left" w:leader="underscore" w:pos="8903"/>
                      <w:tab w:val="left" w:leader="underscore" w:pos="9631"/>
                    </w:tabs>
                    <w:rPr>
                      <w:rFonts w:ascii="Times New Roman" w:eastAsia="Times New Roman" w:hAnsi="Times New Roman" w:cs="Times New Roman"/>
                      <w:i/>
                      <w:lang w:val="uk-UA"/>
                    </w:rPr>
                  </w:pPr>
                  <w:r w:rsidRPr="00F5059C">
                    <w:rPr>
                      <w:rFonts w:ascii="Times New Roman" w:eastAsia="Times New Roman" w:hAnsi="Times New Roman" w:cs="Times New Roman"/>
                      <w:i/>
                      <w:lang w:val="uk-UA"/>
                    </w:rPr>
                    <w:t>004:681.3</w:t>
                  </w:r>
                </w:p>
              </w:tc>
            </w:tr>
          </w:tbl>
          <w:p w:rsidR="00F5059C" w:rsidRPr="00F5059C" w:rsidRDefault="00F5059C" w:rsidP="00F5059C">
            <w:pPr>
              <w:tabs>
                <w:tab w:val="left" w:leader="underscore" w:pos="8903"/>
                <w:tab w:val="left" w:leader="underscore" w:pos="9631"/>
              </w:tabs>
              <w:rPr>
                <w:rFonts w:ascii="Times New Roman" w:eastAsia="Times New Roman" w:hAnsi="Times New Roman" w:cs="Times New Roman"/>
                <w:lang w:val="uk-UA"/>
              </w:rPr>
            </w:pPr>
          </w:p>
          <w:p w:rsidR="00F5059C" w:rsidRPr="00F5059C" w:rsidRDefault="00F5059C" w:rsidP="00F5059C">
            <w:pPr>
              <w:tabs>
                <w:tab w:val="left" w:leader="underscore" w:pos="8903"/>
                <w:tab w:val="left" w:leader="underscore" w:pos="9631"/>
              </w:tabs>
              <w:rPr>
                <w:rFonts w:ascii="Times New Roman" w:eastAsia="Times New Roman" w:hAnsi="Times New Roman" w:cs="Times New Roman"/>
                <w:sz w:val="28"/>
                <w:vertAlign w:val="superscript"/>
                <w:lang w:val="uk-UA"/>
              </w:rPr>
            </w:pPr>
          </w:p>
        </w:tc>
        <w:tc>
          <w:tcPr>
            <w:tcW w:w="5191" w:type="dxa"/>
          </w:tcPr>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lang w:val="uk-UA"/>
              </w:rPr>
            </w:pPr>
            <w:r w:rsidRPr="00F5059C">
              <w:rPr>
                <w:rFonts w:ascii="Times New Roman" w:eastAsia="Times New Roman" w:hAnsi="Times New Roman" w:cs="Times New Roman"/>
                <w:lang w:val="uk-UA"/>
              </w:rPr>
              <w:t>«До захисту допущено»</w:t>
            </w:r>
          </w:p>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bCs/>
                <w:lang w:val="uk-UA"/>
              </w:rPr>
            </w:pPr>
            <w:r w:rsidRPr="00F5059C">
              <w:rPr>
                <w:rFonts w:ascii="Times New Roman" w:eastAsia="Times New Roman" w:hAnsi="Times New Roman" w:cs="Times New Roman"/>
                <w:bCs/>
                <w:lang w:val="uk-UA"/>
              </w:rPr>
              <w:t xml:space="preserve">Завідувач кафедри </w:t>
            </w:r>
          </w:p>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bCs/>
                <w:lang w:val="uk-UA"/>
              </w:rPr>
            </w:pPr>
          </w:p>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 xml:space="preserve">__________ </w:t>
            </w:r>
            <w:r w:rsidRPr="00F5059C">
              <w:rPr>
                <w:rFonts w:ascii="Times New Roman" w:eastAsia="Times New Roman" w:hAnsi="Times New Roman" w:cs="Times New Roman"/>
                <w:sz w:val="26"/>
                <w:u w:val="single"/>
                <w:lang w:val="uk-UA"/>
              </w:rPr>
              <w:t xml:space="preserve"> О.А.Павлов </w:t>
            </w:r>
            <w:r w:rsidRPr="00F5059C">
              <w:rPr>
                <w:rFonts w:ascii="Times New Roman" w:eastAsia="Times New Roman" w:hAnsi="Times New Roman" w:cs="Times New Roman"/>
                <w:color w:val="FFFFFF"/>
                <w:sz w:val="26"/>
                <w:u w:val="single"/>
                <w:lang w:val="uk-UA"/>
              </w:rPr>
              <w:t>.</w:t>
            </w:r>
            <w:r w:rsidRPr="00F5059C">
              <w:rPr>
                <w:rFonts w:ascii="Times New Roman" w:eastAsia="Times New Roman" w:hAnsi="Times New Roman" w:cs="Times New Roman"/>
                <w:sz w:val="26"/>
                <w:u w:val="single"/>
                <w:lang w:val="uk-UA"/>
              </w:rPr>
              <w:t xml:space="preserve"> </w:t>
            </w:r>
            <w:r w:rsidRPr="00F5059C">
              <w:rPr>
                <w:rFonts w:ascii="Times New Roman" w:eastAsia="Times New Roman" w:hAnsi="Times New Roman" w:cs="Times New Roman"/>
                <w:i/>
                <w:u w:val="single"/>
                <w:lang w:val="uk-UA"/>
              </w:rPr>
              <w:t xml:space="preserve">     </w:t>
            </w:r>
          </w:p>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6"/>
                <w:vertAlign w:val="superscript"/>
                <w:lang w:val="uk-UA"/>
              </w:rPr>
            </w:pPr>
            <w:r w:rsidRPr="00F5059C">
              <w:rPr>
                <w:rFonts w:ascii="Times New Roman" w:eastAsia="Times New Roman" w:hAnsi="Times New Roman" w:cs="Times New Roman"/>
                <w:sz w:val="26"/>
                <w:lang w:val="uk-UA"/>
              </w:rPr>
              <w:t xml:space="preserve">                          </w:t>
            </w:r>
            <w:r w:rsidRPr="00F5059C">
              <w:rPr>
                <w:rFonts w:ascii="Times New Roman" w:eastAsia="Times New Roman" w:hAnsi="Times New Roman" w:cs="Times New Roman"/>
                <w:sz w:val="26"/>
                <w:vertAlign w:val="superscript"/>
                <w:lang w:val="uk-UA"/>
              </w:rPr>
              <w:t>(підпис)        (ініціали, прізвище)</w:t>
            </w:r>
          </w:p>
          <w:tbl>
            <w:tblPr>
              <w:tblW w:w="0" w:type="auto"/>
              <w:tblInd w:w="1878" w:type="dxa"/>
              <w:tblLook w:val="04A0" w:firstRow="1" w:lastRow="0" w:firstColumn="1" w:lastColumn="0" w:noHBand="0" w:noVBand="1"/>
            </w:tblPr>
            <w:tblGrid>
              <w:gridCol w:w="279"/>
              <w:gridCol w:w="548"/>
              <w:gridCol w:w="280"/>
              <w:gridCol w:w="1065"/>
              <w:gridCol w:w="316"/>
              <w:gridCol w:w="316"/>
              <w:gridCol w:w="292"/>
            </w:tblGrid>
            <w:tr w:rsidR="00F5059C" w:rsidRPr="00F5059C" w:rsidTr="00144DA5">
              <w:tc>
                <w:tcPr>
                  <w:tcW w:w="283" w:type="dxa"/>
                  <w:tcMar>
                    <w:left w:w="28" w:type="dxa"/>
                    <w:right w:w="28" w:type="dxa"/>
                  </w:tcMar>
                </w:tcPr>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w:t>
                  </w:r>
                </w:p>
              </w:tc>
              <w:tc>
                <w:tcPr>
                  <w:tcW w:w="567" w:type="dxa"/>
                  <w:tcBorders>
                    <w:bottom w:val="single" w:sz="6" w:space="0" w:color="000000"/>
                  </w:tcBorders>
                  <w:tcMar>
                    <w:left w:w="28" w:type="dxa"/>
                    <w:right w:w="28" w:type="dxa"/>
                  </w:tcMar>
                </w:tcPr>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i/>
                      <w:sz w:val="26"/>
                      <w:lang w:val="uk-UA"/>
                    </w:rPr>
                  </w:pPr>
                </w:p>
              </w:tc>
              <w:tc>
                <w:tcPr>
                  <w:tcW w:w="284" w:type="dxa"/>
                  <w:tcMar>
                    <w:left w:w="28" w:type="dxa"/>
                    <w:right w:w="28" w:type="dxa"/>
                  </w:tcMar>
                </w:tcPr>
                <w:p w:rsidR="00F5059C" w:rsidRPr="00F5059C" w:rsidRDefault="00F5059C" w:rsidP="00F5059C">
                  <w:pPr>
                    <w:tabs>
                      <w:tab w:val="left" w:leader="underscore" w:pos="8903"/>
                      <w:tab w:val="left" w:leader="underscore" w:pos="9631"/>
                    </w:tabs>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w:t>
                  </w:r>
                </w:p>
              </w:tc>
              <w:tc>
                <w:tcPr>
                  <w:tcW w:w="1103" w:type="dxa"/>
                  <w:tcBorders>
                    <w:bottom w:val="single" w:sz="6" w:space="0" w:color="000000"/>
                  </w:tcBorders>
                  <w:tcMar>
                    <w:left w:w="28" w:type="dxa"/>
                    <w:right w:w="28" w:type="dxa"/>
                  </w:tcMar>
                </w:tcPr>
                <w:p w:rsidR="00F5059C" w:rsidRPr="00F5059C" w:rsidRDefault="00F5059C" w:rsidP="00F5059C">
                  <w:pPr>
                    <w:tabs>
                      <w:tab w:val="left" w:leader="underscore" w:pos="8903"/>
                      <w:tab w:val="left" w:leader="underscore" w:pos="9631"/>
                    </w:tabs>
                    <w:jc w:val="center"/>
                    <w:rPr>
                      <w:rFonts w:ascii="Times New Roman" w:eastAsia="Times New Roman" w:hAnsi="Times New Roman" w:cs="Times New Roman"/>
                      <w:i/>
                      <w:sz w:val="26"/>
                      <w:lang w:val="uk-UA"/>
                    </w:rPr>
                  </w:pPr>
                </w:p>
              </w:tc>
              <w:tc>
                <w:tcPr>
                  <w:tcW w:w="316" w:type="dxa"/>
                  <w:tcMar>
                    <w:left w:w="28" w:type="dxa"/>
                    <w:right w:w="28" w:type="dxa"/>
                  </w:tcMar>
                </w:tcPr>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20</w:t>
                  </w:r>
                </w:p>
              </w:tc>
              <w:tc>
                <w:tcPr>
                  <w:tcW w:w="282" w:type="dxa"/>
                  <w:tcBorders>
                    <w:bottom w:val="single" w:sz="6" w:space="0" w:color="000000"/>
                  </w:tcBorders>
                  <w:tcMar>
                    <w:left w:w="28" w:type="dxa"/>
                    <w:right w:w="28" w:type="dxa"/>
                  </w:tcMar>
                </w:tcPr>
                <w:p w:rsidR="00F5059C" w:rsidRPr="00F5059C" w:rsidRDefault="00F5059C" w:rsidP="00F5059C">
                  <w:pPr>
                    <w:tabs>
                      <w:tab w:val="left" w:leader="underscore" w:pos="8903"/>
                      <w:tab w:val="left" w:leader="underscore" w:pos="9631"/>
                    </w:tabs>
                    <w:jc w:val="center"/>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18</w:t>
                  </w:r>
                </w:p>
              </w:tc>
              <w:tc>
                <w:tcPr>
                  <w:tcW w:w="294" w:type="dxa"/>
                  <w:tcMar>
                    <w:left w:w="28" w:type="dxa"/>
                    <w:right w:w="28" w:type="dxa"/>
                  </w:tcMar>
                </w:tcPr>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р.</w:t>
                  </w:r>
                </w:p>
              </w:tc>
            </w:tr>
          </w:tbl>
          <w:p w:rsidR="00F5059C" w:rsidRPr="00F5059C" w:rsidRDefault="00F5059C" w:rsidP="00F5059C">
            <w:pPr>
              <w:tabs>
                <w:tab w:val="left" w:leader="underscore" w:pos="8903"/>
                <w:tab w:val="left" w:leader="underscore" w:pos="9631"/>
              </w:tabs>
              <w:jc w:val="right"/>
              <w:rPr>
                <w:rFonts w:ascii="Times New Roman" w:eastAsia="Times New Roman" w:hAnsi="Times New Roman" w:cs="Times New Roman"/>
                <w:sz w:val="28"/>
                <w:vertAlign w:val="superscript"/>
                <w:lang w:val="uk-UA"/>
              </w:rPr>
            </w:pPr>
            <w:r w:rsidRPr="00F5059C">
              <w:rPr>
                <w:rFonts w:ascii="Times New Roman" w:eastAsia="Times New Roman" w:hAnsi="Times New Roman" w:cs="Times New Roman"/>
                <w:bCs/>
                <w:lang w:val="uk-UA"/>
              </w:rPr>
              <w:t xml:space="preserve">                                                                     </w:t>
            </w:r>
            <w:r w:rsidRPr="00F5059C">
              <w:rPr>
                <w:rFonts w:ascii="Times New Roman" w:eastAsia="Times New Roman" w:hAnsi="Times New Roman" w:cs="Times New Roman"/>
                <w:lang w:val="uk-UA"/>
              </w:rPr>
              <w:t xml:space="preserve">       </w:t>
            </w:r>
            <w:r w:rsidRPr="00F5059C">
              <w:rPr>
                <w:rFonts w:ascii="Times New Roman" w:eastAsia="Times New Roman" w:hAnsi="Times New Roman" w:cs="Times New Roman"/>
                <w:b/>
                <w:bCs/>
                <w:lang w:val="uk-UA"/>
              </w:rPr>
              <w:t xml:space="preserve">    </w:t>
            </w:r>
            <w:r w:rsidRPr="00F5059C">
              <w:rPr>
                <w:rFonts w:ascii="Times New Roman" w:eastAsia="Times New Roman" w:hAnsi="Times New Roman" w:cs="Times New Roman"/>
                <w:sz w:val="26"/>
                <w:lang w:val="uk-UA"/>
              </w:rPr>
              <w:t xml:space="preserve">                                                    </w:t>
            </w:r>
          </w:p>
        </w:tc>
      </w:tr>
    </w:tbl>
    <w:p w:rsidR="00F5059C" w:rsidRPr="00F5059C" w:rsidRDefault="00F5059C" w:rsidP="00F5059C">
      <w:pPr>
        <w:tabs>
          <w:tab w:val="left" w:pos="7769"/>
        </w:tabs>
        <w:ind w:firstLine="2030"/>
        <w:rPr>
          <w:rFonts w:ascii="Times New Roman" w:eastAsia="Times New Roman" w:hAnsi="Times New Roman" w:cs="Times New Roman"/>
          <w:b/>
          <w:bCs/>
          <w:caps/>
          <w:sz w:val="36"/>
          <w:szCs w:val="36"/>
          <w:lang w:val="uk-UA"/>
        </w:rPr>
      </w:pPr>
      <w:r w:rsidRPr="00F5059C">
        <w:rPr>
          <w:rFonts w:ascii="Times New Roman" w:eastAsia="Times New Roman" w:hAnsi="Times New Roman" w:cs="Times New Roman"/>
          <w:b/>
          <w:bCs/>
          <w:caps/>
          <w:sz w:val="36"/>
          <w:szCs w:val="36"/>
          <w:lang w:val="uk-UA"/>
        </w:rPr>
        <w:t>МАГістерсЬКА ДИСЕРТАЦІЯ</w:t>
      </w:r>
      <w:bookmarkStart w:id="0" w:name="_GoBack"/>
      <w:bookmarkEnd w:id="0"/>
    </w:p>
    <w:p w:rsidR="00F5059C" w:rsidRPr="00F5059C" w:rsidRDefault="00F5059C" w:rsidP="00F5059C">
      <w:pPr>
        <w:spacing w:before="120" w:after="120"/>
        <w:jc w:val="center"/>
        <w:rPr>
          <w:rFonts w:ascii="Times New Roman" w:eastAsia="Times New Roman" w:hAnsi="Times New Roman" w:cs="Times New Roman"/>
          <w:b/>
          <w:sz w:val="28"/>
          <w:szCs w:val="28"/>
          <w:lang w:val="uk-UA"/>
        </w:rPr>
      </w:pPr>
      <w:r w:rsidRPr="00F5059C">
        <w:rPr>
          <w:rFonts w:ascii="Times New Roman" w:eastAsia="Times New Roman" w:hAnsi="Times New Roman" w:cs="Times New Roman"/>
          <w:b/>
          <w:sz w:val="28"/>
          <w:szCs w:val="28"/>
          <w:lang w:val="uk-UA"/>
        </w:rPr>
        <w:t>на здобуття ступеня магістра</w:t>
      </w:r>
    </w:p>
    <w:p w:rsidR="00F5059C" w:rsidRPr="00F5059C" w:rsidRDefault="00F5059C" w:rsidP="00F5059C">
      <w:pPr>
        <w:tabs>
          <w:tab w:val="left" w:pos="7769"/>
        </w:tabs>
        <w:ind w:firstLine="2030"/>
        <w:rPr>
          <w:rFonts w:ascii="Times New Roman" w:eastAsia="Times New Roman" w:hAnsi="Times New Roman" w:cs="Times New Roman"/>
          <w:b/>
          <w:bCs/>
          <w:caps/>
          <w:sz w:val="18"/>
          <w:szCs w:val="18"/>
          <w:lang w:val="uk-UA"/>
        </w:rPr>
      </w:pPr>
    </w:p>
    <w:p w:rsidR="00F5059C" w:rsidRPr="00F5059C" w:rsidRDefault="00F5059C" w:rsidP="00F5059C">
      <w:pPr>
        <w:tabs>
          <w:tab w:val="left" w:leader="underscore" w:pos="8903"/>
        </w:tabs>
        <w:rPr>
          <w:rFonts w:ascii="Times New Roman" w:eastAsia="Times New Roman" w:hAnsi="Times New Roman" w:cs="Times New Roman"/>
          <w:i/>
          <w:sz w:val="26"/>
          <w:u w:val="single"/>
          <w:lang w:val="uk-UA"/>
        </w:rPr>
      </w:pPr>
      <w:r w:rsidRPr="00F5059C">
        <w:rPr>
          <w:rFonts w:ascii="Times New Roman" w:eastAsia="Times New Roman" w:hAnsi="Times New Roman" w:cs="Times New Roman"/>
          <w:sz w:val="26"/>
          <w:lang w:val="uk-UA"/>
        </w:rPr>
        <w:t xml:space="preserve">за спеціальністю  </w:t>
      </w:r>
      <w:r w:rsidRPr="00F5059C">
        <w:rPr>
          <w:rFonts w:ascii="Times New Roman" w:eastAsia="Times New Roman" w:hAnsi="Times New Roman" w:cs="Times New Roman"/>
          <w:color w:val="FFFFFF"/>
          <w:sz w:val="26"/>
          <w:u w:val="single"/>
          <w:lang w:val="uk-UA"/>
        </w:rPr>
        <w:t>.</w:t>
      </w:r>
      <w:r w:rsidRPr="00F5059C">
        <w:rPr>
          <w:rFonts w:ascii="Times New Roman" w:eastAsia="Times New Roman" w:hAnsi="Times New Roman" w:cs="Times New Roman"/>
          <w:sz w:val="26"/>
          <w:u w:val="single"/>
          <w:lang w:val="uk-UA"/>
        </w:rPr>
        <w:t xml:space="preserve">  </w:t>
      </w:r>
      <w:r w:rsidRPr="00F5059C">
        <w:rPr>
          <w:rFonts w:ascii="Times New Roman" w:eastAsia="Times New Roman" w:hAnsi="Times New Roman" w:cs="Times New Roman"/>
          <w:i/>
          <w:sz w:val="26"/>
          <w:u w:val="single"/>
          <w:lang w:val="uk-UA"/>
        </w:rPr>
        <w:t xml:space="preserve">126  Інформаційні системи та технології </w:t>
      </w:r>
      <w:r w:rsidRPr="00F5059C">
        <w:rPr>
          <w:rFonts w:ascii="Times New Roman" w:eastAsia="Times New Roman" w:hAnsi="Times New Roman" w:cs="Times New Roman"/>
          <w:sz w:val="26"/>
          <w:u w:val="single"/>
          <w:lang w:val="uk-UA"/>
        </w:rPr>
        <w:t xml:space="preserve">                                       </w:t>
      </w:r>
      <w:r w:rsidRPr="00F5059C">
        <w:rPr>
          <w:rFonts w:ascii="Times New Roman" w:eastAsia="Times New Roman" w:hAnsi="Times New Roman" w:cs="Times New Roman"/>
          <w:color w:val="FFFFFF"/>
          <w:sz w:val="26"/>
          <w:u w:val="single"/>
          <w:lang w:val="uk-UA"/>
        </w:rPr>
        <w:t>.</w:t>
      </w:r>
      <w:r w:rsidRPr="00F5059C">
        <w:rPr>
          <w:rFonts w:ascii="Times New Roman" w:eastAsia="Times New Roman" w:hAnsi="Times New Roman" w:cs="Times New Roman"/>
          <w:i/>
          <w:color w:val="FFFFFF"/>
          <w:sz w:val="26"/>
          <w:u w:val="single"/>
          <w:lang w:val="uk-UA"/>
        </w:rPr>
        <w:t>.</w:t>
      </w:r>
    </w:p>
    <w:p w:rsidR="00F5059C" w:rsidRPr="00F5059C" w:rsidRDefault="00F5059C" w:rsidP="00F5059C">
      <w:pPr>
        <w:tabs>
          <w:tab w:val="left" w:leader="underscore" w:pos="8903"/>
        </w:tabs>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 xml:space="preserve">                                                                                            (код та назва  спеціальності)</w:t>
      </w:r>
    </w:p>
    <w:p w:rsidR="00F5059C" w:rsidRPr="00F5059C" w:rsidRDefault="00F5059C" w:rsidP="00F5059C">
      <w:pPr>
        <w:tabs>
          <w:tab w:val="left" w:leader="underscore" w:pos="8903"/>
        </w:tabs>
        <w:rPr>
          <w:rFonts w:ascii="Times New Roman" w:eastAsia="Times New Roman" w:hAnsi="Times New Roman" w:cs="Times New Roman"/>
          <w:sz w:val="26"/>
          <w:vertAlign w:val="superscript"/>
          <w:lang w:val="uk-UA"/>
        </w:rPr>
      </w:pPr>
      <w:r w:rsidRPr="00F5059C">
        <w:rPr>
          <w:rFonts w:ascii="Times New Roman" w:eastAsia="Times New Roman" w:hAnsi="Times New Roman" w:cs="Times New Roman"/>
          <w:sz w:val="26"/>
          <w:lang w:val="uk-UA"/>
        </w:rPr>
        <w:t xml:space="preserve">ОПП                </w:t>
      </w:r>
      <w:r w:rsidRPr="00F5059C">
        <w:rPr>
          <w:rFonts w:ascii="Times New Roman" w:eastAsia="Times New Roman" w:hAnsi="Times New Roman" w:cs="Times New Roman"/>
          <w:i/>
          <w:sz w:val="26"/>
          <w:u w:val="single"/>
          <w:lang w:val="uk-UA"/>
        </w:rPr>
        <w:t xml:space="preserve">          Інформаційні управляючі системи та технології                           </w:t>
      </w:r>
      <w:r w:rsidRPr="00F5059C">
        <w:rPr>
          <w:rFonts w:ascii="Times New Roman" w:eastAsia="Times New Roman" w:hAnsi="Times New Roman" w:cs="Times New Roman"/>
          <w:i/>
          <w:color w:val="FFFFFF"/>
          <w:sz w:val="26"/>
          <w:u w:val="single"/>
          <w:lang w:val="uk-UA"/>
        </w:rPr>
        <w:t>.</w:t>
      </w:r>
      <w:r w:rsidRPr="00F5059C">
        <w:rPr>
          <w:rFonts w:ascii="Times New Roman" w:eastAsia="Times New Roman" w:hAnsi="Times New Roman" w:cs="Times New Roman"/>
          <w:color w:val="FFFFFF"/>
          <w:sz w:val="26"/>
          <w:u w:val="single"/>
          <w:lang w:val="uk-UA"/>
        </w:rPr>
        <w:t xml:space="preserve"> </w:t>
      </w:r>
      <w:r w:rsidRPr="00F5059C">
        <w:rPr>
          <w:rFonts w:ascii="Times New Roman" w:eastAsia="Times New Roman" w:hAnsi="Times New Roman" w:cs="Times New Roman"/>
          <w:sz w:val="26"/>
          <w:vertAlign w:val="superscript"/>
          <w:lang w:val="uk-UA"/>
        </w:rPr>
        <w:t xml:space="preserve"> </w:t>
      </w:r>
    </w:p>
    <w:p w:rsidR="00F5059C" w:rsidRPr="00F5059C" w:rsidRDefault="00F5059C" w:rsidP="00F5059C">
      <w:pPr>
        <w:tabs>
          <w:tab w:val="left" w:leader="underscore" w:pos="8903"/>
        </w:tabs>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 xml:space="preserve">                                                                                            (код та назва  спеціалізації)</w:t>
      </w: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1985"/>
        <w:gridCol w:w="142"/>
        <w:gridCol w:w="1539"/>
        <w:gridCol w:w="1721"/>
        <w:gridCol w:w="122"/>
        <w:gridCol w:w="215"/>
        <w:gridCol w:w="655"/>
        <w:gridCol w:w="284"/>
        <w:gridCol w:w="1545"/>
        <w:gridCol w:w="297"/>
      </w:tblGrid>
      <w:tr w:rsidR="00F5059C" w:rsidRPr="00F5059C" w:rsidTr="00F5059C">
        <w:trPr>
          <w:gridAfter w:val="1"/>
          <w:wAfter w:w="297" w:type="dxa"/>
          <w:trHeight w:val="337"/>
        </w:trPr>
        <w:tc>
          <w:tcPr>
            <w:tcW w:w="1242" w:type="dxa"/>
            <w:tcBorders>
              <w:top w:val="nil"/>
              <w:bottom w:val="nil"/>
              <w:right w:val="nil"/>
            </w:tcBorders>
          </w:tcPr>
          <w:p w:rsidR="00F5059C" w:rsidRPr="00F5059C" w:rsidRDefault="00F5059C" w:rsidP="00F5059C">
            <w:pPr>
              <w:tabs>
                <w:tab w:val="left" w:leader="underscore" w:pos="3060"/>
                <w:tab w:val="left" w:pos="3240"/>
                <w:tab w:val="left" w:leader="underscore" w:pos="7200"/>
                <w:tab w:val="left" w:pos="7380"/>
                <w:tab w:val="left" w:leader="underscore" w:pos="8903"/>
              </w:tabs>
              <w:spacing w:before="100" w:beforeAutospacing="1"/>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на тему:</w:t>
            </w:r>
          </w:p>
        </w:tc>
        <w:tc>
          <w:tcPr>
            <w:tcW w:w="8208" w:type="dxa"/>
            <w:gridSpan w:val="9"/>
            <w:tcBorders>
              <w:top w:val="nil"/>
              <w:left w:val="nil"/>
              <w:bottom w:val="single" w:sz="6" w:space="0" w:color="auto"/>
            </w:tcBorders>
          </w:tcPr>
          <w:p w:rsidR="00F5059C" w:rsidRPr="00F5059C" w:rsidRDefault="00F5059C" w:rsidP="00F5059C">
            <w:pPr>
              <w:tabs>
                <w:tab w:val="left" w:leader="underscore" w:pos="8903"/>
              </w:tabs>
              <w:spacing w:before="100" w:beforeAutospacing="1"/>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 xml:space="preserve">Інформаційна технологія ідентифікації та аутентифікації </w:t>
            </w:r>
          </w:p>
        </w:tc>
      </w:tr>
      <w:tr w:rsidR="00F5059C" w:rsidRPr="00F5059C" w:rsidTr="00F5059C">
        <w:trPr>
          <w:gridAfter w:val="1"/>
          <w:wAfter w:w="297" w:type="dxa"/>
        </w:trPr>
        <w:tc>
          <w:tcPr>
            <w:tcW w:w="9450" w:type="dxa"/>
            <w:gridSpan w:val="10"/>
            <w:tcBorders>
              <w:top w:val="nil"/>
            </w:tcBorders>
          </w:tcPr>
          <w:p w:rsidR="00F5059C" w:rsidRPr="00F5059C" w:rsidRDefault="00F5059C" w:rsidP="00F5059C">
            <w:pPr>
              <w:tabs>
                <w:tab w:val="left" w:leader="underscore" w:pos="8903"/>
              </w:tabs>
              <w:spacing w:before="100" w:beforeAutospacing="1"/>
              <w:jc w:val="center"/>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користувача за почерком миші з використанням лінгвістичного підходу</w:t>
            </w:r>
          </w:p>
        </w:tc>
      </w:tr>
      <w:tr w:rsidR="00F5059C" w:rsidRPr="00F5059C" w:rsidTr="00F5059C">
        <w:tblPrEx>
          <w:tblBorders>
            <w:bottom w:val="none" w:sz="0" w:space="0" w:color="auto"/>
            <w:insideH w:val="none" w:sz="0" w:space="0" w:color="auto"/>
            <w:insideV w:val="none" w:sz="0" w:space="0" w:color="auto"/>
          </w:tblBorders>
        </w:tblPrEx>
        <w:trPr>
          <w:gridAfter w:val="4"/>
          <w:wAfter w:w="2781" w:type="dxa"/>
        </w:trPr>
        <w:tc>
          <w:tcPr>
            <w:tcW w:w="3369" w:type="dxa"/>
            <w:gridSpan w:val="3"/>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szCs w:val="26"/>
                <w:lang w:val="uk-UA"/>
              </w:rPr>
            </w:pPr>
            <w:r w:rsidRPr="00F5059C">
              <w:rPr>
                <w:rFonts w:ascii="Times New Roman" w:eastAsia="Times New Roman" w:hAnsi="Times New Roman" w:cs="Times New Roman"/>
                <w:bCs/>
                <w:sz w:val="26"/>
                <w:szCs w:val="26"/>
                <w:lang w:val="uk-UA"/>
              </w:rPr>
              <w:t xml:space="preserve">Виконав: студент  </w:t>
            </w:r>
          </w:p>
        </w:tc>
        <w:tc>
          <w:tcPr>
            <w:tcW w:w="1539" w:type="dxa"/>
            <w:tcBorders>
              <w:bottom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szCs w:val="26"/>
                <w:lang w:val="uk-UA"/>
              </w:rPr>
            </w:pPr>
            <w:r w:rsidRPr="00F5059C">
              <w:rPr>
                <w:rFonts w:ascii="Times New Roman" w:eastAsia="Times New Roman" w:hAnsi="Times New Roman" w:cs="Times New Roman"/>
                <w:i/>
                <w:sz w:val="26"/>
                <w:szCs w:val="26"/>
                <w:lang w:val="uk-UA"/>
              </w:rPr>
              <w:t xml:space="preserve"> VI  </w:t>
            </w:r>
            <w:r w:rsidRPr="00F5059C">
              <w:rPr>
                <w:rFonts w:ascii="Times New Roman" w:eastAsia="Times New Roman" w:hAnsi="Times New Roman" w:cs="Times New Roman"/>
                <w:sz w:val="26"/>
                <w:szCs w:val="26"/>
                <w:lang w:val="uk-UA"/>
              </w:rPr>
              <w:t>курсу</w:t>
            </w:r>
          </w:p>
        </w:tc>
        <w:tc>
          <w:tcPr>
            <w:tcW w:w="1721" w:type="dxa"/>
            <w:tcBorders>
              <w:bottom w:val="single" w:sz="6" w:space="0" w:color="000000"/>
            </w:tcBorders>
            <w:tcMar>
              <w:left w:w="28" w:type="dxa"/>
              <w:right w:w="28" w:type="dxa"/>
            </w:tcMar>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szCs w:val="26"/>
                <w:lang w:val="uk-UA"/>
              </w:rPr>
            </w:pPr>
            <w:r w:rsidRPr="00F5059C">
              <w:rPr>
                <w:rFonts w:ascii="Times New Roman" w:eastAsia="Times New Roman" w:hAnsi="Times New Roman" w:cs="Times New Roman"/>
                <w:sz w:val="26"/>
                <w:szCs w:val="26"/>
                <w:lang w:val="uk-UA"/>
              </w:rPr>
              <w:t>Групи ІС-73мп</w:t>
            </w:r>
          </w:p>
        </w:tc>
        <w:tc>
          <w:tcPr>
            <w:tcW w:w="337" w:type="dxa"/>
            <w:gridSpan w:val="2"/>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szCs w:val="26"/>
                <w:lang w:val="uk-UA"/>
              </w:rPr>
            </w:pPr>
          </w:p>
        </w:tc>
      </w:tr>
      <w:tr w:rsidR="00F5059C" w:rsidRPr="00F5059C" w:rsidTr="00F5059C">
        <w:tblPrEx>
          <w:tblBorders>
            <w:bottom w:val="none" w:sz="0" w:space="0" w:color="auto"/>
            <w:insideH w:val="none" w:sz="0" w:space="0" w:color="auto"/>
            <w:insideV w:val="none" w:sz="0" w:space="0" w:color="auto"/>
          </w:tblBorders>
        </w:tblPrEx>
        <w:trPr>
          <w:gridAfter w:val="3"/>
          <w:wAfter w:w="2126" w:type="dxa"/>
        </w:trPr>
        <w:tc>
          <w:tcPr>
            <w:tcW w:w="3227" w:type="dxa"/>
            <w:gridSpan w:val="2"/>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p>
        </w:tc>
        <w:tc>
          <w:tcPr>
            <w:tcW w:w="1681" w:type="dxa"/>
            <w:gridSpan w:val="2"/>
            <w:tcBorders>
              <w:top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p>
        </w:tc>
        <w:tc>
          <w:tcPr>
            <w:tcW w:w="1843" w:type="dxa"/>
            <w:gridSpan w:val="2"/>
            <w:tcBorders>
              <w:top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 xml:space="preserve">             (</w:t>
            </w:r>
            <w:r w:rsidRPr="00F5059C">
              <w:rPr>
                <w:rFonts w:ascii="Times New Roman" w:eastAsia="Times New Roman" w:hAnsi="Times New Roman" w:cs="Times New Roman"/>
                <w:vertAlign w:val="superscript"/>
                <w:lang w:val="uk-UA"/>
              </w:rPr>
              <w:t>шифр групи</w:t>
            </w:r>
            <w:r w:rsidRPr="00F5059C">
              <w:rPr>
                <w:rFonts w:ascii="Times New Roman" w:eastAsia="Times New Roman" w:hAnsi="Times New Roman" w:cs="Times New Roman"/>
                <w:sz w:val="26"/>
                <w:vertAlign w:val="superscript"/>
                <w:lang w:val="uk-UA"/>
              </w:rPr>
              <w:t>)</w:t>
            </w:r>
          </w:p>
        </w:tc>
        <w:tc>
          <w:tcPr>
            <w:tcW w:w="870" w:type="dxa"/>
            <w:gridSpan w:val="2"/>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r>
      <w:tr w:rsidR="00F5059C" w:rsidRPr="00F5059C" w:rsidTr="00F5059C">
        <w:tblPrEx>
          <w:tblBorders>
            <w:bottom w:val="none" w:sz="0" w:space="0" w:color="auto"/>
            <w:insideH w:val="none" w:sz="0" w:space="0" w:color="auto"/>
            <w:insideV w:val="none" w:sz="0" w:space="0" w:color="auto"/>
          </w:tblBorders>
        </w:tblPrEx>
        <w:tc>
          <w:tcPr>
            <w:tcW w:w="7621" w:type="dxa"/>
            <w:gridSpan w:val="8"/>
            <w:tcBorders>
              <w:bottom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Ланько</w:t>
            </w:r>
            <w:r w:rsidRPr="00F5059C">
              <w:rPr>
                <w:rFonts w:ascii="Times New Roman" w:eastAsia="Times New Roman" w:hAnsi="Times New Roman" w:cs="Times New Roman"/>
                <w:i/>
                <w:sz w:val="26"/>
                <w:lang w:val="uk-UA"/>
              </w:rPr>
              <w:t xml:space="preserve"> </w:t>
            </w:r>
            <w:r w:rsidRPr="00F5059C">
              <w:rPr>
                <w:rFonts w:ascii="Times New Roman" w:eastAsia="Times New Roman" w:hAnsi="Times New Roman" w:cs="Times New Roman"/>
                <w:i/>
                <w:sz w:val="26"/>
                <w:lang w:val="uk-UA"/>
              </w:rPr>
              <w:t>Володимир Володимирович</w:t>
            </w: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2" w:type="dxa"/>
            <w:gridSpan w:val="2"/>
            <w:tcBorders>
              <w:bottom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r>
      <w:tr w:rsidR="00F5059C" w:rsidRPr="00F5059C" w:rsidTr="00F5059C">
        <w:tblPrEx>
          <w:tblBorders>
            <w:bottom w:val="none" w:sz="0" w:space="0" w:color="auto"/>
            <w:insideH w:val="none" w:sz="0" w:space="0" w:color="auto"/>
            <w:insideV w:val="none" w:sz="0" w:space="0" w:color="auto"/>
          </w:tblBorders>
        </w:tblPrEx>
        <w:tc>
          <w:tcPr>
            <w:tcW w:w="7621" w:type="dxa"/>
            <w:gridSpan w:val="8"/>
            <w:tcBorders>
              <w:top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lang w:val="uk-UA"/>
              </w:rPr>
            </w:pPr>
            <w:r w:rsidRPr="00F5059C">
              <w:rPr>
                <w:rFonts w:ascii="Times New Roman" w:eastAsia="Times New Roman" w:hAnsi="Times New Roman" w:cs="Times New Roman"/>
                <w:vertAlign w:val="superscript"/>
                <w:lang w:val="uk-UA"/>
              </w:rPr>
              <w:t>(прізвище, ім’я, по батькові)</w:t>
            </w: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2" w:type="dxa"/>
            <w:gridSpan w:val="2"/>
            <w:tcBorders>
              <w:top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(підпис)</w:t>
            </w:r>
          </w:p>
        </w:tc>
      </w:tr>
    </w:tbl>
    <w:p w:rsidR="00F5059C" w:rsidRPr="00F5059C" w:rsidRDefault="00F5059C" w:rsidP="00F5059C">
      <w:pPr>
        <w:tabs>
          <w:tab w:val="left" w:leader="underscore" w:pos="8903"/>
        </w:tabs>
        <w:spacing w:before="120"/>
        <w:rPr>
          <w:rFonts w:ascii="Times New Roman" w:eastAsia="Times New Roman" w:hAnsi="Times New Roman" w:cs="Times New Roman"/>
          <w:sz w:val="16"/>
          <w:szCs w:val="16"/>
          <w:lang w:val="uk-UA"/>
        </w:rPr>
      </w:pPr>
    </w:p>
    <w:tbl>
      <w:tblPr>
        <w:tblW w:w="9794" w:type="dxa"/>
        <w:tblLayout w:type="fixed"/>
        <w:tblLook w:val="04A0" w:firstRow="1" w:lastRow="0" w:firstColumn="1" w:lastColumn="0" w:noHBand="0" w:noVBand="1"/>
      </w:tblPr>
      <w:tblGrid>
        <w:gridCol w:w="2665"/>
        <w:gridCol w:w="4956"/>
        <w:gridCol w:w="330"/>
        <w:gridCol w:w="1796"/>
        <w:gridCol w:w="47"/>
      </w:tblGrid>
      <w:tr w:rsidR="00F5059C" w:rsidRPr="00F5059C" w:rsidTr="00144DA5">
        <w:trPr>
          <w:gridAfter w:val="1"/>
          <w:wAfter w:w="47" w:type="dxa"/>
          <w:trHeight w:val="366"/>
        </w:trPr>
        <w:tc>
          <w:tcPr>
            <w:tcW w:w="2665"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r w:rsidRPr="00F5059C">
              <w:rPr>
                <w:rFonts w:ascii="Times New Roman" w:eastAsia="Times New Roman" w:hAnsi="Times New Roman" w:cs="Times New Roman"/>
                <w:b/>
                <w:bCs/>
                <w:sz w:val="26"/>
                <w:lang w:val="uk-UA"/>
              </w:rPr>
              <w:t>Науковий керівник</w:t>
            </w:r>
          </w:p>
        </w:tc>
        <w:tc>
          <w:tcPr>
            <w:tcW w:w="4956" w:type="dxa"/>
            <w:tcBorders>
              <w:bottom w:val="single" w:sz="4" w:space="0" w:color="auto"/>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 xml:space="preserve">проф., д.т.н </w:t>
            </w:r>
            <w:r w:rsidRPr="00F5059C">
              <w:rPr>
                <w:rFonts w:ascii="Times New Roman" w:eastAsia="Times New Roman" w:hAnsi="Times New Roman" w:cs="Times New Roman"/>
                <w:i/>
                <w:sz w:val="26"/>
                <w:lang w:val="uk-UA"/>
              </w:rPr>
              <w:t>Ляшко</w:t>
            </w:r>
            <w:r w:rsidRPr="00F5059C">
              <w:rPr>
                <w:rFonts w:ascii="Times New Roman" w:eastAsia="Times New Roman" w:hAnsi="Times New Roman" w:cs="Times New Roman"/>
                <w:i/>
                <w:sz w:val="26"/>
                <w:lang w:val="uk-UA"/>
              </w:rPr>
              <w:t xml:space="preserve"> </w:t>
            </w:r>
            <w:r w:rsidRPr="00F5059C">
              <w:rPr>
                <w:rFonts w:ascii="Times New Roman" w:eastAsia="Times New Roman" w:hAnsi="Times New Roman" w:cs="Times New Roman"/>
                <w:i/>
                <w:sz w:val="26"/>
                <w:lang w:val="uk-UA"/>
              </w:rPr>
              <w:t>Сергій Іванович</w:t>
            </w:r>
          </w:p>
        </w:tc>
        <w:tc>
          <w:tcPr>
            <w:tcW w:w="330" w:type="dxa"/>
          </w:tcPr>
          <w:p w:rsidR="00F5059C" w:rsidRPr="00F5059C" w:rsidRDefault="00F5059C" w:rsidP="00F5059C">
            <w:pPr>
              <w:tabs>
                <w:tab w:val="left" w:pos="1236"/>
              </w:tabs>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ab/>
            </w:r>
          </w:p>
        </w:tc>
        <w:tc>
          <w:tcPr>
            <w:tcW w:w="1796" w:type="dxa"/>
            <w:tcBorders>
              <w:bottom w:val="single" w:sz="4" w:space="0" w:color="auto"/>
            </w:tcBorders>
          </w:tcPr>
          <w:p w:rsidR="00F5059C" w:rsidRPr="00F5059C" w:rsidRDefault="00F5059C" w:rsidP="00F5059C">
            <w:pPr>
              <w:ind w:firstLine="708"/>
              <w:rPr>
                <w:rFonts w:ascii="Times New Roman" w:eastAsia="Times New Roman" w:hAnsi="Times New Roman" w:cs="Times New Roman"/>
                <w:sz w:val="26"/>
                <w:lang w:val="uk-UA"/>
              </w:rPr>
            </w:pPr>
          </w:p>
        </w:tc>
      </w:tr>
      <w:tr w:rsidR="00F5059C" w:rsidRPr="00F5059C" w:rsidTr="00144DA5">
        <w:trPr>
          <w:trHeight w:val="64"/>
        </w:trPr>
        <w:tc>
          <w:tcPr>
            <w:tcW w:w="2665"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p>
        </w:tc>
        <w:tc>
          <w:tcPr>
            <w:tcW w:w="4956" w:type="dxa"/>
            <w:tcBorders>
              <w:top w:val="single" w:sz="4" w:space="0" w:color="auto"/>
            </w:tcBorders>
          </w:tcPr>
          <w:p w:rsidR="00F5059C" w:rsidRPr="00F5059C" w:rsidRDefault="00F5059C" w:rsidP="00F5059C">
            <w:pPr>
              <w:tabs>
                <w:tab w:val="left" w:pos="162"/>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vertAlign w:val="superscript"/>
                <w:lang w:val="uk-UA"/>
              </w:rPr>
              <w:t>(посада, науковий ступінь, вчене звання, прізвище та ініціали</w:t>
            </w:r>
            <w:r w:rsidRPr="00F5059C">
              <w:rPr>
                <w:rFonts w:ascii="Times New Roman" w:eastAsia="Times New Roman" w:hAnsi="Times New Roman" w:cs="Times New Roman"/>
                <w:sz w:val="26"/>
                <w:vertAlign w:val="superscript"/>
                <w:lang w:val="uk-UA"/>
              </w:rPr>
              <w:t>)</w:t>
            </w:r>
          </w:p>
        </w:tc>
        <w:tc>
          <w:tcPr>
            <w:tcW w:w="330"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3" w:type="dxa"/>
            <w:gridSpan w:val="2"/>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(підпис)</w:t>
            </w:r>
          </w:p>
        </w:tc>
      </w:tr>
    </w:tbl>
    <w:p w:rsidR="00F5059C" w:rsidRPr="00F5059C" w:rsidRDefault="00F5059C" w:rsidP="00F5059C">
      <w:pPr>
        <w:tabs>
          <w:tab w:val="left" w:pos="3486"/>
          <w:tab w:val="left" w:leader="underscore" w:pos="5760"/>
          <w:tab w:val="left" w:pos="6120"/>
          <w:tab w:val="left" w:leader="underscore" w:pos="9540"/>
        </w:tabs>
        <w:rPr>
          <w:rFonts w:ascii="Times New Roman" w:eastAsia="Times New Roman" w:hAnsi="Times New Roman" w:cs="Times New Roman"/>
          <w:b/>
          <w:bCs/>
          <w:sz w:val="16"/>
          <w:szCs w:val="16"/>
          <w:lang w:val="uk-UA"/>
        </w:rPr>
      </w:pPr>
    </w:p>
    <w:tbl>
      <w:tblPr>
        <w:tblW w:w="9747" w:type="dxa"/>
        <w:tblLayout w:type="fixed"/>
        <w:tblLook w:val="04A0" w:firstRow="1" w:lastRow="0" w:firstColumn="1" w:lastColumn="0" w:noHBand="0" w:noVBand="1"/>
      </w:tblPr>
      <w:tblGrid>
        <w:gridCol w:w="1809"/>
        <w:gridCol w:w="5954"/>
        <w:gridCol w:w="283"/>
        <w:gridCol w:w="1701"/>
      </w:tblGrid>
      <w:tr w:rsidR="00F5059C" w:rsidRPr="00F5059C" w:rsidTr="00144DA5">
        <w:tc>
          <w:tcPr>
            <w:tcW w:w="1809"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r w:rsidRPr="00F5059C">
              <w:rPr>
                <w:rFonts w:ascii="Times New Roman" w:eastAsia="Times New Roman" w:hAnsi="Times New Roman" w:cs="Times New Roman"/>
                <w:b/>
                <w:bCs/>
                <w:sz w:val="26"/>
                <w:lang w:val="uk-UA"/>
              </w:rPr>
              <w:t xml:space="preserve">Консультант </w:t>
            </w:r>
          </w:p>
        </w:tc>
        <w:tc>
          <w:tcPr>
            <w:tcW w:w="5954" w:type="dxa"/>
            <w:tcBorders>
              <w:bottom w:val="single" w:sz="4" w:space="0" w:color="auto"/>
            </w:tcBorders>
            <w:tcMar>
              <w:left w:w="0" w:type="dxa"/>
              <w:right w:w="0" w:type="dxa"/>
            </w:tcMar>
            <w:vAlign w:val="bottom"/>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sz w:val="26"/>
                <w:lang w:val="uk-UA"/>
              </w:rPr>
            </w:pPr>
            <w:r w:rsidRPr="00F5059C">
              <w:rPr>
                <w:rFonts w:ascii="Times New Roman" w:eastAsia="Times New Roman" w:hAnsi="Times New Roman" w:cs="Times New Roman"/>
                <w:i/>
                <w:sz w:val="26"/>
                <w:lang w:val="uk-UA"/>
              </w:rPr>
              <w:t xml:space="preserve">  проф.,д.т.н. Томашевський Валентин Миколайович</w:t>
            </w:r>
          </w:p>
        </w:tc>
        <w:tc>
          <w:tcPr>
            <w:tcW w:w="283"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701" w:type="dxa"/>
            <w:tcBorders>
              <w:bottom w:val="single" w:sz="4" w:space="0" w:color="auto"/>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r>
      <w:tr w:rsidR="00F5059C" w:rsidRPr="00F5059C" w:rsidTr="00144DA5">
        <w:tc>
          <w:tcPr>
            <w:tcW w:w="1809"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p>
        </w:tc>
        <w:tc>
          <w:tcPr>
            <w:tcW w:w="5954" w:type="dxa"/>
            <w:tcBorders>
              <w:top w:val="single" w:sz="4" w:space="0" w:color="auto"/>
            </w:tcBorders>
            <w:vAlign w:val="bottom"/>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18"/>
                <w:szCs w:val="18"/>
                <w:lang w:val="uk-UA"/>
              </w:rPr>
            </w:pPr>
            <w:r w:rsidRPr="00F5059C">
              <w:rPr>
                <w:rFonts w:ascii="Times New Roman" w:eastAsia="Times New Roman" w:hAnsi="Times New Roman" w:cs="Times New Roman"/>
                <w:vertAlign w:val="superscript"/>
                <w:lang w:val="uk-UA"/>
              </w:rPr>
              <w:t>(науковий ступінь, вчене звання, прізвище, ініціали)</w:t>
            </w:r>
          </w:p>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18"/>
                <w:szCs w:val="18"/>
                <w:lang w:val="uk-UA"/>
              </w:rPr>
            </w:pPr>
          </w:p>
        </w:tc>
        <w:tc>
          <w:tcPr>
            <w:tcW w:w="283"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701" w:type="dxa"/>
            <w:tcBorders>
              <w:top w:val="single" w:sz="4" w:space="0" w:color="auto"/>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18"/>
                <w:szCs w:val="18"/>
                <w:lang w:val="uk-UA"/>
              </w:rPr>
            </w:pPr>
            <w:r w:rsidRPr="00F5059C">
              <w:rPr>
                <w:rFonts w:ascii="Times New Roman" w:eastAsia="Times New Roman" w:hAnsi="Times New Roman" w:cs="Times New Roman"/>
                <w:sz w:val="18"/>
                <w:szCs w:val="18"/>
                <w:lang w:val="uk-UA"/>
              </w:rPr>
              <w:t>(підпис)</w:t>
            </w:r>
          </w:p>
        </w:tc>
      </w:tr>
    </w:tbl>
    <w:p w:rsidR="00F5059C" w:rsidRPr="00F5059C" w:rsidRDefault="00F5059C" w:rsidP="00F5059C">
      <w:pPr>
        <w:jc w:val="center"/>
        <w:rPr>
          <w:rFonts w:ascii="Times New Roman" w:eastAsia="Times New Roman" w:hAnsi="Times New Roman" w:cs="Times New Roman"/>
          <w:b/>
          <w:sz w:val="16"/>
          <w:szCs w:val="16"/>
          <w:lang w:val="uk-UA"/>
        </w:rPr>
      </w:pPr>
    </w:p>
    <w:tbl>
      <w:tblPr>
        <w:tblW w:w="0" w:type="auto"/>
        <w:tblLook w:val="04A0" w:firstRow="1" w:lastRow="0" w:firstColumn="1" w:lastColumn="0" w:noHBand="0" w:noVBand="1"/>
      </w:tblPr>
      <w:tblGrid>
        <w:gridCol w:w="2376"/>
        <w:gridCol w:w="284"/>
        <w:gridCol w:w="4961"/>
        <w:gridCol w:w="284"/>
        <w:gridCol w:w="1842"/>
      </w:tblGrid>
      <w:tr w:rsidR="00F5059C" w:rsidRPr="00F5059C" w:rsidTr="00144DA5">
        <w:tc>
          <w:tcPr>
            <w:tcW w:w="2376"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r w:rsidRPr="00F5059C">
              <w:rPr>
                <w:rFonts w:ascii="Times New Roman" w:eastAsia="Times New Roman" w:hAnsi="Times New Roman" w:cs="Times New Roman"/>
                <w:b/>
                <w:bCs/>
                <w:sz w:val="26"/>
                <w:lang w:val="uk-UA"/>
              </w:rPr>
              <w:t xml:space="preserve">Рецензент </w:t>
            </w: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4961" w:type="dxa"/>
            <w:tcBorders>
              <w:bottom w:val="single" w:sz="4" w:space="0" w:color="auto"/>
            </w:tcBorders>
            <w:vAlign w:val="bottom"/>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Calibri" w:eastAsia="Times New Roman" w:hAnsi="Calibri"/>
                <w:lang w:val="uk-UA"/>
              </w:rPr>
            </w:pP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2" w:type="dxa"/>
            <w:tcBorders>
              <w:bottom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r>
      <w:tr w:rsidR="00F5059C" w:rsidRPr="00F5059C" w:rsidTr="00144DA5">
        <w:tc>
          <w:tcPr>
            <w:tcW w:w="2376"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sz w:val="26"/>
                <w:lang w:val="uk-UA"/>
              </w:rPr>
            </w:pP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4961" w:type="dxa"/>
            <w:tcBorders>
              <w:top w:val="single" w:sz="4" w:space="0" w:color="auto"/>
            </w:tcBorders>
            <w:vAlign w:val="bottom"/>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18"/>
                <w:szCs w:val="18"/>
                <w:lang w:val="uk-UA"/>
              </w:rPr>
            </w:pPr>
            <w:r w:rsidRPr="00F5059C">
              <w:rPr>
                <w:rFonts w:ascii="Times New Roman" w:eastAsia="Times New Roman" w:hAnsi="Times New Roman" w:cs="Times New Roman"/>
                <w:vertAlign w:val="superscript"/>
                <w:lang w:val="uk-UA"/>
              </w:rPr>
              <w:t>(посада, науковий ступінь, вчене звання, прізвище та ініціали</w:t>
            </w:r>
            <w:r w:rsidRPr="00F5059C">
              <w:rPr>
                <w:rFonts w:ascii="Times New Roman" w:eastAsia="Times New Roman" w:hAnsi="Times New Roman" w:cs="Times New Roman"/>
                <w:sz w:val="26"/>
                <w:vertAlign w:val="superscript"/>
                <w:lang w:val="uk-UA"/>
              </w:rPr>
              <w:t>)</w:t>
            </w:r>
          </w:p>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18"/>
                <w:szCs w:val="18"/>
                <w:lang w:val="uk-UA"/>
              </w:rPr>
            </w:pP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2"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18"/>
                <w:szCs w:val="18"/>
                <w:lang w:val="uk-UA"/>
              </w:rPr>
            </w:pPr>
            <w:r w:rsidRPr="00F5059C">
              <w:rPr>
                <w:rFonts w:ascii="Times New Roman" w:eastAsia="Times New Roman" w:hAnsi="Times New Roman" w:cs="Times New Roman"/>
                <w:sz w:val="18"/>
                <w:szCs w:val="18"/>
                <w:lang w:val="uk-UA"/>
              </w:rPr>
              <w:t xml:space="preserve">           (підпис)</w:t>
            </w:r>
          </w:p>
        </w:tc>
      </w:tr>
    </w:tbl>
    <w:p w:rsidR="00F5059C" w:rsidRPr="00F5059C" w:rsidRDefault="00F5059C" w:rsidP="00F5059C">
      <w:pPr>
        <w:tabs>
          <w:tab w:val="left" w:pos="330"/>
        </w:tabs>
        <w:ind w:left="4536"/>
        <w:rPr>
          <w:rFonts w:ascii="Times New Roman" w:eastAsia="Times New Roman" w:hAnsi="Times New Roman" w:cs="Times New Roman"/>
          <w:lang w:val="uk-UA"/>
        </w:rPr>
      </w:pPr>
      <w:r w:rsidRPr="00F5059C">
        <w:rPr>
          <w:rFonts w:ascii="Times New Roman" w:eastAsia="Times New Roman" w:hAnsi="Times New Roman" w:cs="Times New Roman"/>
          <w:lang w:val="uk-UA"/>
        </w:rPr>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F5059C" w:rsidRPr="00F5059C" w:rsidTr="00144DA5">
        <w:tc>
          <w:tcPr>
            <w:tcW w:w="464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2376" w:type="dxa"/>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Студент</w:t>
            </w: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3" w:type="dxa"/>
            <w:tcBorders>
              <w:bottom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r>
      <w:tr w:rsidR="00F5059C" w:rsidRPr="00F5059C" w:rsidTr="00144DA5">
        <w:tc>
          <w:tcPr>
            <w:tcW w:w="464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2376" w:type="dxa"/>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lang w:val="uk-UA"/>
              </w:rPr>
            </w:pPr>
          </w:p>
        </w:tc>
        <w:tc>
          <w:tcPr>
            <w:tcW w:w="284" w:type="dxa"/>
          </w:tcPr>
          <w:p w:rsidR="00F5059C" w:rsidRPr="00F5059C" w:rsidRDefault="00F5059C" w:rsidP="00F5059C">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sz w:val="26"/>
                <w:lang w:val="uk-UA"/>
              </w:rPr>
            </w:pPr>
          </w:p>
        </w:tc>
        <w:tc>
          <w:tcPr>
            <w:tcW w:w="1843" w:type="dxa"/>
            <w:tcBorders>
              <w:top w:val="single" w:sz="6" w:space="0" w:color="000000"/>
            </w:tcBorders>
          </w:tcPr>
          <w:p w:rsidR="00F5059C" w:rsidRPr="00F5059C" w:rsidRDefault="00F5059C" w:rsidP="00F5059C">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vertAlign w:val="superscript"/>
                <w:lang w:val="uk-UA"/>
              </w:rPr>
              <w:t>(підпис)</w:t>
            </w:r>
          </w:p>
        </w:tc>
      </w:tr>
    </w:tbl>
    <w:p w:rsidR="00F5059C" w:rsidRPr="00F5059C" w:rsidRDefault="00F5059C" w:rsidP="00F5059C">
      <w:pPr>
        <w:spacing w:before="240"/>
        <w:jc w:val="center"/>
        <w:rPr>
          <w:rFonts w:ascii="Times New Roman" w:eastAsia="Times New Roman" w:hAnsi="Times New Roman" w:cs="Times New Roman"/>
          <w:sz w:val="26"/>
          <w:lang w:val="uk-UA"/>
        </w:rPr>
      </w:pPr>
      <w:r w:rsidRPr="00F5059C">
        <w:rPr>
          <w:rFonts w:ascii="Times New Roman" w:eastAsia="Times New Roman" w:hAnsi="Times New Roman" w:cs="Times New Roman"/>
          <w:sz w:val="26"/>
          <w:lang w:val="uk-UA"/>
        </w:rPr>
        <w:t>Київ – 2018</w:t>
      </w:r>
    </w:p>
    <w:p w:rsidR="00F5059C" w:rsidRDefault="00F5059C" w:rsidP="00F5059C">
      <w:pPr>
        <w:autoSpaceDE/>
        <w:autoSpaceDN/>
        <w:spacing w:line="360" w:lineRule="auto"/>
        <w:jc w:val="center"/>
        <w:rPr>
          <w:rFonts w:ascii="Times New Roman" w:hAnsi="Times New Roman" w:cs="Times New Roman"/>
          <w:b/>
          <w:sz w:val="28"/>
          <w:szCs w:val="28"/>
          <w:lang w:val="uk-UA"/>
        </w:rPr>
      </w:pPr>
      <w:r w:rsidRPr="00F5059C">
        <w:rPr>
          <w:rFonts w:ascii="Times New Roman" w:eastAsia="Times New Roman" w:hAnsi="Times New Roman" w:cs="Times New Roman"/>
          <w:sz w:val="26"/>
          <w:lang w:val="uk-UA"/>
        </w:rPr>
        <w:br w:type="page"/>
      </w:r>
    </w:p>
    <w:p w:rsidR="00B00307" w:rsidRPr="007717D5" w:rsidRDefault="00B00307" w:rsidP="00FD78AE">
      <w:pPr>
        <w:autoSpaceDE/>
        <w:autoSpaceDN/>
        <w:spacing w:line="360" w:lineRule="auto"/>
        <w:jc w:val="center"/>
        <w:rPr>
          <w:rFonts w:ascii="Times New Roman" w:hAnsi="Times New Roman" w:cs="Times New Roman"/>
          <w:b/>
          <w:sz w:val="28"/>
          <w:szCs w:val="28"/>
          <w:lang w:val="uk-UA"/>
        </w:rPr>
      </w:pPr>
      <w:r w:rsidRPr="007717D5">
        <w:rPr>
          <w:rFonts w:ascii="Times New Roman" w:hAnsi="Times New Roman" w:cs="Times New Roman"/>
          <w:b/>
          <w:sz w:val="28"/>
          <w:szCs w:val="28"/>
          <w:lang w:val="uk-UA"/>
        </w:rPr>
        <w:lastRenderedPageBreak/>
        <w:t>РЕФЕРАТ</w:t>
      </w:r>
    </w:p>
    <w:p w:rsidR="00B83E57" w:rsidRPr="00F5059C" w:rsidRDefault="00B83E57" w:rsidP="00B83E57">
      <w:pPr>
        <w:autoSpaceDE/>
        <w:autoSpaceDN/>
        <w:spacing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Магістерська </w:t>
      </w:r>
      <w:r w:rsidR="00653092">
        <w:rPr>
          <w:rFonts w:ascii="Times New Roman" w:hAnsi="Times New Roman" w:cs="Times New Roman"/>
          <w:bCs/>
          <w:sz w:val="28"/>
          <w:szCs w:val="28"/>
          <w:lang w:val="uk-UA"/>
        </w:rPr>
        <w:t>дисертація: 94</w:t>
      </w:r>
      <w:r w:rsidRPr="00325942">
        <w:rPr>
          <w:rFonts w:ascii="Times New Roman" w:hAnsi="Times New Roman" w:cs="Times New Roman"/>
          <w:bCs/>
          <w:sz w:val="28"/>
          <w:szCs w:val="28"/>
          <w:lang w:val="uk-UA"/>
        </w:rPr>
        <w:t xml:space="preserve"> с., 10 </w:t>
      </w:r>
      <w:r w:rsidR="00653092">
        <w:rPr>
          <w:rFonts w:ascii="Times New Roman" w:hAnsi="Times New Roman" w:cs="Times New Roman"/>
          <w:bCs/>
          <w:sz w:val="28"/>
          <w:szCs w:val="28"/>
          <w:lang w:val="uk-UA"/>
        </w:rPr>
        <w:t>рис., 12 таб., 25</w:t>
      </w:r>
      <w:r w:rsidRPr="00325942">
        <w:rPr>
          <w:rFonts w:ascii="Times New Roman" w:hAnsi="Times New Roman" w:cs="Times New Roman"/>
          <w:bCs/>
          <w:sz w:val="28"/>
          <w:szCs w:val="28"/>
          <w:lang w:val="uk-UA"/>
        </w:rPr>
        <w:t xml:space="preserve"> джерел</w:t>
      </w:r>
      <w:r w:rsidR="00512025" w:rsidRPr="00F5059C">
        <w:rPr>
          <w:rFonts w:ascii="Times New Roman" w:hAnsi="Times New Roman" w:cs="Times New Roman"/>
          <w:bCs/>
          <w:sz w:val="28"/>
          <w:szCs w:val="28"/>
          <w:lang w:val="uk-UA"/>
        </w:rPr>
        <w:t>, 1 додаток</w:t>
      </w:r>
      <w:r w:rsidRPr="00325942">
        <w:rPr>
          <w:rFonts w:ascii="Times New Roman" w:hAnsi="Times New Roman" w:cs="Times New Roman"/>
          <w:bCs/>
          <w:sz w:val="28"/>
          <w:szCs w:val="28"/>
          <w:lang w:val="uk-UA"/>
        </w:rPr>
        <w:t>.</w:t>
      </w:r>
    </w:p>
    <w:p w:rsidR="00B00307" w:rsidRPr="003F2324" w:rsidRDefault="00B00307" w:rsidP="00FC24BE">
      <w:pPr>
        <w:autoSpaceDE/>
        <w:autoSpaceDN/>
        <w:spacing w:before="240"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b/>
          <w:color w:val="00000A"/>
          <w:sz w:val="28"/>
          <w:lang w:val="uk-UA"/>
        </w:rPr>
        <w:t xml:space="preserve">Актуальність. </w:t>
      </w:r>
      <w:r w:rsidRPr="003F2324">
        <w:rPr>
          <w:rFonts w:ascii="Times New Roman" w:eastAsia="Times New Roman" w:hAnsi="Times New Roman" w:cs="Times New Roman"/>
          <w:color w:val="00000A"/>
          <w:sz w:val="28"/>
          <w:lang w:val="uk-UA"/>
        </w:rPr>
        <w:t xml:space="preserve"> Дисертаційна робота присвячена дослідженню лінгвістичного підходу для розв’язання проблеми розпізнавання образів, зокрема розпізнавання користувача комп’ютерної системи.</w:t>
      </w:r>
    </w:p>
    <w:p w:rsidR="00B00307" w:rsidRPr="003F2324" w:rsidRDefault="00B00307" w:rsidP="00FD78AE">
      <w:pPr>
        <w:autoSpaceDE/>
        <w:autoSpaceDN/>
        <w:spacing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 xml:space="preserve">Завдяки технологічному прогресу велика кількість галузей людської життєдіяльності перейшли до комп’ютерних систем. Зрештою, ресурси стали доступними через глобальні та локальні мережі. Зокрема, інтернет-банкінг, електронна комерція, корпоративні сервіси, або, навіть звичайні домашні комп’ютери, що містять цінну, закриту та персональну інформацію мають вихід до глобальної мережі. Тому дуже гостро </w:t>
      </w:r>
      <w:r w:rsidR="0092488D">
        <w:rPr>
          <w:rFonts w:ascii="Times New Roman" w:eastAsia="Times New Roman" w:hAnsi="Times New Roman" w:cs="Times New Roman"/>
          <w:color w:val="00000A"/>
          <w:sz w:val="28"/>
          <w:lang w:val="uk-UA"/>
        </w:rPr>
        <w:t>постало</w:t>
      </w:r>
      <w:r w:rsidRPr="003F2324">
        <w:rPr>
          <w:rFonts w:ascii="Times New Roman" w:eastAsia="Times New Roman" w:hAnsi="Times New Roman" w:cs="Times New Roman"/>
          <w:color w:val="00000A"/>
          <w:sz w:val="28"/>
          <w:lang w:val="uk-UA"/>
        </w:rPr>
        <w:t xml:space="preserve"> питання захисту та персоналізації користувача, який має право доступу до конкретного ресурсу. Для розв’язання цієї проблеми використовують кілька методів:</w:t>
      </w:r>
    </w:p>
    <w:p w:rsidR="00B00307" w:rsidRPr="003F2324" w:rsidRDefault="00B00307" w:rsidP="00FD78AE">
      <w:pPr>
        <w:pStyle w:val="ListParagraph"/>
        <w:numPr>
          <w:ilvl w:val="0"/>
          <w:numId w:val="1"/>
        </w:numPr>
        <w:autoSpaceDE/>
        <w:autoSpaceDN/>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логін/пароль (найпростіша та вразлива система через високу ймовірність викрадень даних, неможливо перевірити чи під цим акаунтом зайшла саме та людина);</w:t>
      </w:r>
    </w:p>
    <w:p w:rsidR="00B00307" w:rsidRPr="003F2324" w:rsidRDefault="00F536D4" w:rsidP="00FD78AE">
      <w:pPr>
        <w:pStyle w:val="ListParagraph"/>
        <w:numPr>
          <w:ilvl w:val="0"/>
          <w:numId w:val="1"/>
        </w:numPr>
        <w:autoSpaceDE/>
        <w:autoSpaceDN/>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двокрокова ав</w:t>
      </w:r>
      <w:r w:rsidR="00B00307" w:rsidRPr="003F2324">
        <w:rPr>
          <w:rFonts w:ascii="Times New Roman" w:eastAsia="Times New Roman" w:hAnsi="Times New Roman" w:cs="Times New Roman"/>
          <w:color w:val="00000A"/>
          <w:sz w:val="28"/>
          <w:lang w:val="uk-UA"/>
        </w:rPr>
        <w:t>тентифікація (розширення вищенаведеного методу, вкрасти дані тепер потрібно з двох місць, але проблеми логіну/паролю все одно не вирішує);</w:t>
      </w:r>
    </w:p>
    <w:p w:rsidR="00B00307" w:rsidRPr="003F2324" w:rsidRDefault="00B00307" w:rsidP="00FD78AE">
      <w:pPr>
        <w:pStyle w:val="ListParagraph"/>
        <w:numPr>
          <w:ilvl w:val="0"/>
          <w:numId w:val="1"/>
        </w:numPr>
        <w:autoSpaceDE/>
        <w:autoSpaceDN/>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зчитування біометричних даних (стійка система, оскільки використовує відбитки пальців, образ обличчя та сітківку ока, але прибори для зчитування цих параметрів мають дуже високу вартість).</w:t>
      </w:r>
    </w:p>
    <w:p w:rsidR="00B00307" w:rsidRPr="003F2324" w:rsidRDefault="00B00307" w:rsidP="00FD78AE">
      <w:pPr>
        <w:autoSpaceDE/>
        <w:autoSpaceDN/>
        <w:spacing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 xml:space="preserve">В порівнянні з іншими методами персоналізації користувача, розпізнавання образів може вирішити їх недоліки. Більшість інструментів розпізнавання образів ґрунтується на </w:t>
      </w:r>
      <w:r w:rsidR="000D4C90">
        <w:rPr>
          <w:rFonts w:ascii="Times New Roman" w:eastAsia="Times New Roman" w:hAnsi="Times New Roman" w:cs="Times New Roman"/>
          <w:color w:val="00000A"/>
          <w:sz w:val="28"/>
          <w:lang w:val="uk-UA"/>
        </w:rPr>
        <w:t xml:space="preserve">технологіях машинного навчання (machine learning) та візуалізації </w:t>
      </w:r>
      <w:r w:rsidRPr="003F2324">
        <w:rPr>
          <w:rFonts w:ascii="Times New Roman" w:eastAsia="Times New Roman" w:hAnsi="Times New Roman" w:cs="Times New Roman"/>
          <w:color w:val="00000A"/>
          <w:sz w:val="28"/>
          <w:lang w:val="uk-UA"/>
        </w:rPr>
        <w:t>(візуальне подання інформації). Лінгвістичний підхід якраз і поєднує у собі ці дві технології.</w:t>
      </w:r>
    </w:p>
    <w:p w:rsidR="00B00307" w:rsidRPr="003F2324" w:rsidRDefault="00B00307" w:rsidP="00FD78AE">
      <w:pPr>
        <w:autoSpaceDE/>
        <w:autoSpaceDN/>
        <w:spacing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lastRenderedPageBreak/>
        <w:t>Актуальність застосування лінгвістичного підходу як інструменту розпізнавання визначило тему і напрям дисертаційного дослідження.</w:t>
      </w:r>
    </w:p>
    <w:p w:rsidR="00B00307" w:rsidRPr="000D4C90" w:rsidRDefault="00B00307" w:rsidP="00FC24BE">
      <w:pPr>
        <w:spacing w:before="240" w:line="360" w:lineRule="auto"/>
        <w:ind w:firstLine="709"/>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b/>
          <w:color w:val="00000A"/>
          <w:sz w:val="28"/>
          <w:lang w:val="uk-UA"/>
        </w:rPr>
        <w:t>Зв'язок роботи з науковими програмами, планами, темами</w:t>
      </w:r>
      <w:r w:rsidRPr="003F2324">
        <w:rPr>
          <w:rFonts w:ascii="Times New Roman" w:eastAsia="Times New Roman" w:hAnsi="Times New Roman" w:cs="Times New Roman"/>
          <w:color w:val="00000A"/>
          <w:sz w:val="28"/>
          <w:lang w:val="uk-UA"/>
        </w:rPr>
        <w:t>.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w:t>
      </w:r>
      <w:r w:rsidR="00AE7159">
        <w:rPr>
          <w:rFonts w:ascii="Times New Roman" w:eastAsia="Times New Roman" w:hAnsi="Times New Roman" w:cs="Times New Roman"/>
          <w:color w:val="00000A"/>
          <w:sz w:val="28"/>
          <w:lang w:val="uk-UA"/>
        </w:rPr>
        <w:t xml:space="preserve"> в рамках теми </w:t>
      </w:r>
      <w:r w:rsidR="00AE7159" w:rsidRPr="00C64838">
        <w:rPr>
          <w:rFonts w:ascii="Times New Roman" w:eastAsia="Times New Roman" w:hAnsi="Times New Roman" w:cs="Times New Roman"/>
          <w:color w:val="00000A"/>
          <w:sz w:val="28"/>
          <w:lang w:val="uk-UA"/>
        </w:rPr>
        <w:t>«Інтелектуальні методи програмування, моделювання  і прогнозування з використанням ймовірністного і лінгвістичних підходів»</w:t>
      </w:r>
      <w:r w:rsidR="00D9794E" w:rsidRPr="00C64838">
        <w:rPr>
          <w:rFonts w:ascii="Times New Roman" w:eastAsia="Times New Roman" w:hAnsi="Times New Roman" w:cs="Times New Roman"/>
          <w:color w:val="00000A"/>
          <w:sz w:val="28"/>
          <w:lang w:val="uk-UA"/>
        </w:rPr>
        <w:t xml:space="preserve"> </w:t>
      </w:r>
      <w:r w:rsidR="00805516" w:rsidRPr="00C64838">
        <w:rPr>
          <w:rFonts w:ascii="Times New Roman" w:eastAsia="Times New Roman" w:hAnsi="Times New Roman" w:cs="Times New Roman"/>
          <w:color w:val="00000A"/>
          <w:sz w:val="28"/>
          <w:lang w:val="uk-UA"/>
        </w:rPr>
        <w:t xml:space="preserve">(№ ДР </w:t>
      </w:r>
      <w:r w:rsidR="002A3277" w:rsidRPr="00C64838">
        <w:rPr>
          <w:rFonts w:ascii="Times New Roman" w:eastAsia="Times New Roman" w:hAnsi="Times New Roman" w:cs="Times New Roman"/>
          <w:color w:val="00000A"/>
          <w:sz w:val="28"/>
          <w:lang w:val="uk-UA"/>
        </w:rPr>
        <w:t>0117U000926</w:t>
      </w:r>
      <w:r w:rsidR="00805516" w:rsidRPr="00C64838">
        <w:rPr>
          <w:rFonts w:ascii="Times New Roman" w:eastAsia="Times New Roman" w:hAnsi="Times New Roman" w:cs="Times New Roman"/>
          <w:color w:val="00000A"/>
          <w:sz w:val="28"/>
          <w:lang w:val="uk-UA"/>
        </w:rPr>
        <w:t>)</w:t>
      </w:r>
      <w:r w:rsidRPr="00C64838">
        <w:rPr>
          <w:rFonts w:ascii="Times New Roman" w:eastAsia="Times New Roman" w:hAnsi="Times New Roman" w:cs="Times New Roman"/>
          <w:color w:val="00000A"/>
          <w:sz w:val="28"/>
          <w:lang w:val="uk-UA"/>
        </w:rPr>
        <w:t>.</w:t>
      </w:r>
    </w:p>
    <w:p w:rsidR="00B00307" w:rsidRPr="003F2324" w:rsidRDefault="00B00307" w:rsidP="00FC24BE">
      <w:pPr>
        <w:autoSpaceDE/>
        <w:autoSpaceDN/>
        <w:spacing w:before="240"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b/>
          <w:color w:val="00000A"/>
          <w:sz w:val="28"/>
          <w:lang w:val="uk-UA"/>
        </w:rPr>
        <w:t>Мета</w:t>
      </w:r>
      <w:r w:rsidRPr="003F2324">
        <w:rPr>
          <w:rFonts w:ascii="Times New Roman" w:eastAsia="Times New Roman" w:hAnsi="Times New Roman" w:cs="Times New Roman"/>
          <w:color w:val="00000A"/>
          <w:sz w:val="28"/>
          <w:lang w:val="uk-UA"/>
        </w:rPr>
        <w:t xml:space="preserve"> дослідження – забезпечити високу якість розпізнавання користувачів системи за характеристиками траєкторії руху курсора.</w:t>
      </w:r>
    </w:p>
    <w:p w:rsidR="00B00307" w:rsidRPr="003F2324" w:rsidRDefault="00B00307" w:rsidP="00FC24BE">
      <w:pPr>
        <w:suppressAutoHyphens/>
        <w:spacing w:before="240" w:line="360" w:lineRule="auto"/>
        <w:ind w:firstLine="708"/>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 xml:space="preserve">Для досягнення мети необхідно виконати наступні </w:t>
      </w:r>
      <w:r w:rsidR="002B5E53">
        <w:rPr>
          <w:rFonts w:ascii="Times New Roman" w:eastAsia="Times New Roman" w:hAnsi="Times New Roman" w:cs="Times New Roman"/>
          <w:b/>
          <w:color w:val="00000A"/>
          <w:sz w:val="28"/>
          <w:lang w:val="uk-UA"/>
        </w:rPr>
        <w:t>завдання</w:t>
      </w:r>
      <w:r w:rsidRPr="003F2324">
        <w:rPr>
          <w:rFonts w:ascii="Times New Roman" w:eastAsia="Times New Roman" w:hAnsi="Times New Roman" w:cs="Times New Roman"/>
          <w:color w:val="00000A"/>
          <w:sz w:val="28"/>
          <w:lang w:val="uk-UA"/>
        </w:rPr>
        <w:t>:</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виконати огляд існуючих методів розпізнавання користувачів ЕОМ;</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вибрати характерні ознаки для створення моделі користувача;</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 xml:space="preserve">розробити метод </w:t>
      </w:r>
      <w:r w:rsidR="000D4C90">
        <w:rPr>
          <w:rFonts w:ascii="Times New Roman" w:eastAsia="Times New Roman" w:hAnsi="Times New Roman" w:cs="Times New Roman"/>
          <w:color w:val="00000A"/>
          <w:sz w:val="28"/>
          <w:lang w:val="uk-UA"/>
        </w:rPr>
        <w:t>обробки</w:t>
      </w:r>
      <w:r w:rsidRPr="003F2324">
        <w:rPr>
          <w:rFonts w:ascii="Times New Roman" w:eastAsia="Times New Roman" w:hAnsi="Times New Roman" w:cs="Times New Roman"/>
          <w:color w:val="00000A"/>
          <w:sz w:val="28"/>
          <w:lang w:val="uk-UA"/>
        </w:rPr>
        <w:t xml:space="preserve"> даних </w:t>
      </w:r>
      <w:r w:rsidR="000D4C90">
        <w:rPr>
          <w:rFonts w:ascii="Times New Roman" w:eastAsia="Times New Roman" w:hAnsi="Times New Roman" w:cs="Times New Roman"/>
          <w:color w:val="00000A"/>
          <w:sz w:val="28"/>
          <w:lang w:val="uk-UA"/>
        </w:rPr>
        <w:t>траєкторії</w:t>
      </w:r>
      <w:r w:rsidR="000D4C90" w:rsidRPr="003F2324">
        <w:rPr>
          <w:rFonts w:ascii="Times New Roman" w:eastAsia="Times New Roman" w:hAnsi="Times New Roman" w:cs="Times New Roman"/>
          <w:color w:val="00000A"/>
          <w:sz w:val="28"/>
          <w:lang w:val="uk-UA"/>
        </w:rPr>
        <w:t xml:space="preserve"> </w:t>
      </w:r>
      <w:r w:rsidRPr="003F2324">
        <w:rPr>
          <w:rFonts w:ascii="Times New Roman" w:eastAsia="Times New Roman" w:hAnsi="Times New Roman" w:cs="Times New Roman"/>
          <w:color w:val="00000A"/>
          <w:sz w:val="28"/>
          <w:lang w:val="uk-UA"/>
        </w:rPr>
        <w:t>руху курсора з метою виділення описових статистик та ознак, необхідних для розпізнавання користувача;</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здійснити порівняльний аналіз різних методів та моделей класифікації;</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виконати експериментальні дослідження розробленої інформаційної технології;</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розробити прототип веб-сервісу для тестування;</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розробити програмну реалізацію алгоритму;</w:t>
      </w:r>
    </w:p>
    <w:p w:rsidR="00B00307" w:rsidRPr="003F2324" w:rsidRDefault="00B00307" w:rsidP="00FD78AE">
      <w:pPr>
        <w:pStyle w:val="ListParagraph"/>
        <w:numPr>
          <w:ilvl w:val="0"/>
          <w:numId w:val="2"/>
        </w:numPr>
        <w:suppressAutoHyphens/>
        <w:spacing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здійснити порівняльний аналіз отриманих результатів.</w:t>
      </w:r>
    </w:p>
    <w:p w:rsidR="00B00307" w:rsidRPr="003F2324" w:rsidRDefault="00B00307" w:rsidP="00FC24BE">
      <w:pPr>
        <w:autoSpaceDE/>
        <w:autoSpaceDN/>
        <w:spacing w:before="240" w:line="360" w:lineRule="auto"/>
        <w:jc w:val="both"/>
        <w:rPr>
          <w:rFonts w:ascii="Times New Roman" w:eastAsia="Times New Roman" w:hAnsi="Times New Roman" w:cs="Times New Roman"/>
          <w:color w:val="00000A"/>
          <w:sz w:val="28"/>
          <w:lang w:val="uk-UA"/>
        </w:rPr>
      </w:pPr>
      <w:r w:rsidRPr="003F2324">
        <w:rPr>
          <w:rFonts w:ascii="Times New Roman" w:hAnsi="Times New Roman" w:cs="Times New Roman"/>
          <w:color w:val="000000"/>
          <w:sz w:val="28"/>
          <w:szCs w:val="28"/>
          <w:shd w:val="clear" w:color="auto" w:fill="FFFFFF"/>
          <w:lang w:val="uk-UA"/>
        </w:rPr>
        <w:tab/>
      </w:r>
      <w:r w:rsidRPr="003F2324">
        <w:rPr>
          <w:rFonts w:ascii="Times New Roman" w:eastAsia="Times New Roman" w:hAnsi="Times New Roman" w:cs="Times New Roman"/>
          <w:b/>
          <w:color w:val="00000A"/>
          <w:sz w:val="28"/>
          <w:lang w:val="uk-UA"/>
        </w:rPr>
        <w:t>Об’єкт дослідження</w:t>
      </w:r>
      <w:r w:rsidRPr="003F2324">
        <w:rPr>
          <w:rFonts w:ascii="Times New Roman" w:eastAsia="Times New Roman" w:hAnsi="Times New Roman" w:cs="Times New Roman"/>
          <w:color w:val="00000A"/>
          <w:sz w:val="28"/>
          <w:lang w:val="uk-UA"/>
        </w:rPr>
        <w:t xml:space="preserve"> – користувач комп’ютерної системи або мережі, представлений статистичними характеристиками траєкторій руху курсора на екрані монітора в процесі взаємодії із комп’ютерною системою.</w:t>
      </w:r>
    </w:p>
    <w:p w:rsidR="00B00307" w:rsidRPr="003F2324" w:rsidRDefault="00B00307" w:rsidP="00AE74B9">
      <w:pPr>
        <w:autoSpaceDE/>
        <w:autoSpaceDN/>
        <w:spacing w:before="240" w:line="360" w:lineRule="auto"/>
        <w:ind w:firstLine="720"/>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b/>
          <w:color w:val="00000A"/>
          <w:sz w:val="28"/>
          <w:lang w:val="uk-UA"/>
        </w:rPr>
        <w:lastRenderedPageBreak/>
        <w:t>Предмет дослідження</w:t>
      </w:r>
      <w:r w:rsidRPr="003F2324">
        <w:rPr>
          <w:rFonts w:ascii="Times New Roman" w:eastAsia="Times New Roman" w:hAnsi="Times New Roman" w:cs="Times New Roman"/>
          <w:color w:val="00000A"/>
          <w:sz w:val="28"/>
          <w:lang w:val="uk-UA"/>
        </w:rPr>
        <w:t xml:space="preserve"> –</w:t>
      </w:r>
      <w:r w:rsidRPr="003F2324">
        <w:rPr>
          <w:rFonts w:ascii="Times New Roman" w:hAnsi="Times New Roman" w:cs="Times New Roman"/>
          <w:lang w:val="uk-UA"/>
        </w:rPr>
        <w:t xml:space="preserve"> </w:t>
      </w:r>
      <w:r w:rsidRPr="003F2324">
        <w:rPr>
          <w:rFonts w:ascii="Times New Roman" w:eastAsia="Times New Roman" w:hAnsi="Times New Roman" w:cs="Times New Roman"/>
          <w:color w:val="00000A"/>
          <w:sz w:val="28"/>
          <w:lang w:val="uk-UA"/>
        </w:rPr>
        <w:t>статистично-ймовірнісні методи й моделі динаміки руху курсора та розпізнавання користувача в реальному часі.</w:t>
      </w:r>
    </w:p>
    <w:p w:rsidR="00B00307" w:rsidRPr="003F2324" w:rsidRDefault="00B00307" w:rsidP="00FC24BE">
      <w:pPr>
        <w:autoSpaceDE/>
        <w:autoSpaceDN/>
        <w:spacing w:before="240" w:line="360" w:lineRule="auto"/>
        <w:jc w:val="both"/>
        <w:rPr>
          <w:rFonts w:ascii="Times New Roman" w:eastAsia="Times New Roman" w:hAnsi="Times New Roman" w:cs="Times New Roman"/>
          <w:color w:val="00000A"/>
          <w:sz w:val="28"/>
          <w:lang w:val="uk-UA"/>
        </w:rPr>
      </w:pPr>
      <w:r w:rsidRPr="003F2324">
        <w:rPr>
          <w:rFonts w:ascii="Times New Roman" w:eastAsia="Times New Roman" w:hAnsi="Times New Roman" w:cs="Times New Roman"/>
          <w:color w:val="00000A"/>
          <w:sz w:val="28"/>
          <w:lang w:val="uk-UA"/>
        </w:rPr>
        <w:tab/>
      </w:r>
      <w:r w:rsidRPr="003F2324">
        <w:rPr>
          <w:rFonts w:ascii="Times New Roman" w:eastAsia="Times New Roman" w:hAnsi="Times New Roman" w:cs="Times New Roman"/>
          <w:b/>
          <w:color w:val="00000A"/>
          <w:sz w:val="28"/>
          <w:lang w:val="uk-UA"/>
        </w:rPr>
        <w:t>Методи дослідження</w:t>
      </w:r>
      <w:r w:rsidRPr="003F2324">
        <w:rPr>
          <w:rFonts w:ascii="Times New Roman" w:eastAsia="Times New Roman" w:hAnsi="Times New Roman" w:cs="Times New Roman"/>
          <w:color w:val="00000A"/>
          <w:sz w:val="28"/>
          <w:lang w:val="uk-UA"/>
        </w:rPr>
        <w:t xml:space="preserve"> – методи статистичної обробки експериментальних даних, теорія ймовірностей, лінгвістичний метод аналізу даних та формування ймовірнісного висновку, теорія формальних граматик, об’єктно-орієнтований аналіз і проектування.</w:t>
      </w:r>
    </w:p>
    <w:p w:rsidR="00B00307" w:rsidRPr="003F2324" w:rsidRDefault="00B00307" w:rsidP="00FC24BE">
      <w:pPr>
        <w:autoSpaceDE/>
        <w:autoSpaceDN/>
        <w:spacing w:before="240" w:line="360" w:lineRule="auto"/>
        <w:ind w:firstLine="708"/>
        <w:jc w:val="both"/>
        <w:rPr>
          <w:rFonts w:ascii="Times New Roman" w:eastAsia="Times New Roman" w:hAnsi="Times New Roman" w:cs="Times New Roman"/>
          <w:sz w:val="28"/>
          <w:lang w:val="uk-UA"/>
        </w:rPr>
      </w:pPr>
      <w:r w:rsidRPr="003F2324">
        <w:rPr>
          <w:rFonts w:ascii="Times New Roman" w:eastAsia="Times New Roman" w:hAnsi="Times New Roman" w:cs="Times New Roman"/>
          <w:b/>
          <w:sz w:val="28"/>
          <w:lang w:val="uk-UA"/>
        </w:rPr>
        <w:t xml:space="preserve">Наукова новизна одержаних результатів </w:t>
      </w:r>
      <w:r w:rsidRPr="003F2324">
        <w:rPr>
          <w:rFonts w:ascii="Times New Roman" w:eastAsia="Times New Roman" w:hAnsi="Times New Roman" w:cs="Times New Roman"/>
          <w:sz w:val="28"/>
          <w:lang w:val="uk-UA"/>
        </w:rPr>
        <w:t>визначається такими теоретичними і практичними результатами, отриманими автором:</w:t>
      </w:r>
    </w:p>
    <w:p w:rsidR="00440CB8" w:rsidRDefault="00AC4FB4" w:rsidP="001D7981">
      <w:pPr>
        <w:pStyle w:val="ListParagraph"/>
        <w:numPr>
          <w:ilvl w:val="0"/>
          <w:numId w:val="3"/>
        </w:numPr>
        <w:autoSpaceDE/>
        <w:autoSpaceDN/>
        <w:spacing w:line="360" w:lineRule="auto"/>
        <w:ind w:left="1134" w:hanging="425"/>
        <w:jc w:val="both"/>
        <w:rPr>
          <w:rFonts w:ascii="Times New Roman" w:eastAsia="Times New Roman" w:hAnsi="Times New Roman" w:cs="Times New Roman"/>
          <w:sz w:val="28"/>
          <w:lang w:val="uk-UA"/>
        </w:rPr>
      </w:pPr>
      <w:r w:rsidRPr="00485597">
        <w:rPr>
          <w:rFonts w:ascii="Times New Roman" w:eastAsia="Times New Roman" w:hAnsi="Times New Roman" w:cs="Times New Roman"/>
          <w:sz w:val="28"/>
          <w:lang w:val="uk-UA"/>
        </w:rPr>
        <w:t xml:space="preserve">надано </w:t>
      </w:r>
      <w:r w:rsidR="00440CB8" w:rsidRPr="00485597">
        <w:rPr>
          <w:rFonts w:ascii="Times New Roman" w:eastAsia="Times New Roman" w:hAnsi="Times New Roman" w:cs="Times New Roman"/>
          <w:sz w:val="28"/>
          <w:lang w:val="uk-UA"/>
        </w:rPr>
        <w:t>подальший рух у розвитку лінгвістичного підходу для розв’язання задачі розпізнавання</w:t>
      </w:r>
      <w:r w:rsidR="00485597">
        <w:rPr>
          <w:rFonts w:ascii="Times New Roman" w:eastAsia="Times New Roman" w:hAnsi="Times New Roman" w:cs="Times New Roman"/>
          <w:sz w:val="28"/>
          <w:lang w:val="uk-UA"/>
        </w:rPr>
        <w:t xml:space="preserve"> користувачів за почерком курсору</w:t>
      </w:r>
      <w:r w:rsidR="00440CB8" w:rsidRPr="00485597">
        <w:rPr>
          <w:rFonts w:ascii="Times New Roman" w:eastAsia="Times New Roman" w:hAnsi="Times New Roman" w:cs="Times New Roman"/>
          <w:sz w:val="28"/>
          <w:lang w:val="uk-UA"/>
        </w:rPr>
        <w:t>;</w:t>
      </w:r>
    </w:p>
    <w:p w:rsidR="00485597" w:rsidRPr="006D3A4A" w:rsidRDefault="006D3A4A" w:rsidP="001D7981">
      <w:pPr>
        <w:pStyle w:val="ListParagraph"/>
        <w:numPr>
          <w:ilvl w:val="0"/>
          <w:numId w:val="3"/>
        </w:numPr>
        <w:autoSpaceDE/>
        <w:autoSpaceDN/>
        <w:spacing w:line="360" w:lineRule="auto"/>
        <w:ind w:left="1134" w:hanging="425"/>
        <w:jc w:val="both"/>
        <w:rPr>
          <w:rFonts w:ascii="Times New Roman" w:eastAsia="Times New Roman" w:hAnsi="Times New Roman" w:cs="Times New Roman"/>
          <w:sz w:val="28"/>
          <w:lang w:val="uk-UA"/>
        </w:rPr>
      </w:pPr>
      <w:r w:rsidRPr="006D3A4A">
        <w:rPr>
          <w:rFonts w:ascii="Times New Roman" w:eastAsia="Times New Roman" w:hAnsi="Times New Roman" w:cs="Times New Roman"/>
          <w:sz w:val="28"/>
          <w:lang w:val="uk-UA"/>
        </w:rPr>
        <w:t xml:space="preserve">удосконалено </w:t>
      </w:r>
      <w:r w:rsidRPr="006D3A4A">
        <w:rPr>
          <w:rFonts w:ascii="Times New Roman" w:eastAsia="Times New Roman" w:hAnsi="Times New Roman" w:cs="Times New Roman"/>
          <w:sz w:val="28"/>
          <w:lang w:val="ru-RU"/>
        </w:rPr>
        <w:t xml:space="preserve">метод </w:t>
      </w:r>
      <w:r w:rsidRPr="006D3A4A">
        <w:rPr>
          <w:rFonts w:ascii="Times New Roman" w:eastAsia="Times New Roman" w:hAnsi="Times New Roman" w:cs="Times New Roman"/>
          <w:sz w:val="28"/>
          <w:lang w:val="uk-UA"/>
        </w:rPr>
        <w:t>порівняння</w:t>
      </w:r>
      <w:r w:rsidR="00485597" w:rsidRPr="006D3A4A">
        <w:rPr>
          <w:rFonts w:ascii="Times New Roman" w:eastAsia="Times New Roman" w:hAnsi="Times New Roman" w:cs="Times New Roman"/>
          <w:sz w:val="28"/>
          <w:lang w:val="uk-UA"/>
        </w:rPr>
        <w:t xml:space="preserve"> грамматик</w:t>
      </w:r>
      <w:r w:rsidRPr="006D3A4A">
        <w:rPr>
          <w:rFonts w:ascii="Times New Roman" w:eastAsia="Times New Roman" w:hAnsi="Times New Roman" w:cs="Times New Roman"/>
          <w:sz w:val="28"/>
          <w:lang w:val="uk-UA"/>
        </w:rPr>
        <w:t xml:space="preserve"> шляхом комбінування існуючих методів та виділення показника потворювання вводу за межами лінгвістичних правил моделі</w:t>
      </w:r>
      <w:r w:rsidR="00485597" w:rsidRPr="006D3A4A">
        <w:rPr>
          <w:rFonts w:ascii="Times New Roman" w:eastAsia="Times New Roman" w:hAnsi="Times New Roman" w:cs="Times New Roman"/>
          <w:sz w:val="28"/>
          <w:lang w:val="uk-UA"/>
        </w:rPr>
        <w:t>;</w:t>
      </w:r>
    </w:p>
    <w:p w:rsidR="00F1147E" w:rsidRPr="00581789" w:rsidRDefault="00903DEA" w:rsidP="00581789">
      <w:pPr>
        <w:pStyle w:val="ListParagraph"/>
        <w:numPr>
          <w:ilvl w:val="0"/>
          <w:numId w:val="3"/>
        </w:numPr>
        <w:autoSpaceDE/>
        <w:autoSpaceDN/>
        <w:spacing w:line="360" w:lineRule="auto"/>
        <w:ind w:left="1134" w:hanging="425"/>
        <w:jc w:val="both"/>
        <w:rPr>
          <w:rFonts w:ascii="Times New Roman" w:eastAsia="Times New Roman" w:hAnsi="Times New Roman" w:cs="Times New Roman"/>
          <w:color w:val="00000A"/>
          <w:sz w:val="28"/>
          <w:lang w:val="uk-UA"/>
        </w:rPr>
      </w:pPr>
      <w:r>
        <w:rPr>
          <w:rFonts w:ascii="Times New Roman" w:eastAsia="Times New Roman" w:hAnsi="Times New Roman" w:cs="Times New Roman"/>
          <w:sz w:val="28"/>
          <w:lang w:val="uk-UA"/>
        </w:rPr>
        <w:t>р</w:t>
      </w:r>
      <w:r w:rsidR="00B00307" w:rsidRPr="003F2324">
        <w:rPr>
          <w:rFonts w:ascii="Times New Roman" w:eastAsia="Times New Roman" w:hAnsi="Times New Roman" w:cs="Times New Roman"/>
          <w:sz w:val="28"/>
          <w:lang w:val="uk-UA"/>
        </w:rPr>
        <w:t>озроблено нову інформаційну технологію для розв’язання задачі розпізнавання користувача комп’ютера, яка ґрунтується на вико</w:t>
      </w:r>
      <w:r w:rsidR="00485597">
        <w:rPr>
          <w:rFonts w:ascii="Times New Roman" w:eastAsia="Times New Roman" w:hAnsi="Times New Roman" w:cs="Times New Roman"/>
          <w:sz w:val="28"/>
          <w:lang w:val="uk-UA"/>
        </w:rPr>
        <w:t>ристані лінгвістичного підходу та</w:t>
      </w:r>
      <w:r w:rsidR="00B00307" w:rsidRPr="003F2324">
        <w:rPr>
          <w:rFonts w:ascii="Times New Roman" w:eastAsia="Times New Roman" w:hAnsi="Times New Roman" w:cs="Times New Roman"/>
          <w:sz w:val="28"/>
          <w:lang w:val="uk-UA"/>
        </w:rPr>
        <w:t xml:space="preserve"> забезпечує підвищення якості розпізнавання в порівнянні із відомими методами.</w:t>
      </w:r>
    </w:p>
    <w:p w:rsidR="00833895" w:rsidRPr="008715FC" w:rsidRDefault="00833895" w:rsidP="008715FC">
      <w:pPr>
        <w:autoSpaceDE/>
        <w:autoSpaceDN/>
        <w:spacing w:before="240" w:line="360" w:lineRule="auto"/>
        <w:ind w:left="720"/>
        <w:jc w:val="both"/>
        <w:rPr>
          <w:rFonts w:ascii="Times New Roman" w:eastAsia="Times New Roman" w:hAnsi="Times New Roman" w:cs="Times New Roman"/>
          <w:b/>
          <w:bCs/>
          <w:color w:val="00000A"/>
          <w:sz w:val="28"/>
          <w:lang w:val="ru-RU"/>
        </w:rPr>
      </w:pPr>
      <w:r w:rsidRPr="008715FC">
        <w:rPr>
          <w:rFonts w:ascii="Times New Roman" w:eastAsia="Times New Roman" w:hAnsi="Times New Roman" w:cs="Times New Roman"/>
          <w:b/>
          <w:bCs/>
          <w:color w:val="00000A"/>
          <w:sz w:val="28"/>
          <w:lang w:val="ru-RU"/>
        </w:rPr>
        <w:t>Практичне значення одержаних результатів</w:t>
      </w:r>
    </w:p>
    <w:p w:rsidR="00072A5C" w:rsidRPr="008715FC" w:rsidRDefault="00072A5C" w:rsidP="00833895">
      <w:pPr>
        <w:autoSpaceDE/>
        <w:autoSpaceDN/>
        <w:spacing w:line="360" w:lineRule="auto"/>
        <w:jc w:val="both"/>
        <w:rPr>
          <w:rFonts w:ascii="Times New Roman" w:eastAsia="Times New Roman" w:hAnsi="Times New Roman" w:cs="Times New Roman"/>
          <w:color w:val="00000A"/>
          <w:sz w:val="28"/>
          <w:lang w:val="uk-UA"/>
        </w:rPr>
      </w:pPr>
      <w:r>
        <w:rPr>
          <w:rFonts w:ascii="Times New Roman" w:eastAsia="Times New Roman" w:hAnsi="Times New Roman" w:cs="Times New Roman"/>
          <w:i/>
          <w:iCs/>
          <w:color w:val="00000A"/>
          <w:sz w:val="28"/>
          <w:lang w:val="ru-RU"/>
        </w:rPr>
        <w:tab/>
      </w:r>
      <w:r w:rsidR="008715FC">
        <w:rPr>
          <w:rFonts w:ascii="Times New Roman" w:eastAsia="Times New Roman" w:hAnsi="Times New Roman" w:cs="Times New Roman"/>
          <w:color w:val="00000A"/>
          <w:sz w:val="28"/>
          <w:lang w:val="ru-RU"/>
        </w:rPr>
        <w:t xml:space="preserve">Впровадження системи можливе у веб-застосуванні або у десктопному додатку у якому взяємодія користувача із системою відбувається за допомогою курсору миші або тач-паду. Для корректної роботи системи потрібно виділити сервер або частину серверу з підтримкої мови програмування </w:t>
      </w:r>
      <w:r w:rsidR="008715FC">
        <w:rPr>
          <w:rFonts w:ascii="Times New Roman" w:eastAsia="Times New Roman" w:hAnsi="Times New Roman" w:cs="Times New Roman"/>
          <w:color w:val="00000A"/>
          <w:sz w:val="28"/>
        </w:rPr>
        <w:t>Python</w:t>
      </w:r>
      <w:r w:rsidR="008715FC" w:rsidRPr="008715FC">
        <w:rPr>
          <w:rFonts w:ascii="Times New Roman" w:eastAsia="Times New Roman" w:hAnsi="Times New Roman" w:cs="Times New Roman"/>
          <w:color w:val="00000A"/>
          <w:sz w:val="28"/>
          <w:lang w:val="ru-RU"/>
        </w:rPr>
        <w:t xml:space="preserve"> </w:t>
      </w:r>
      <w:r w:rsidR="008715FC">
        <w:rPr>
          <w:rFonts w:ascii="Times New Roman" w:eastAsia="Times New Roman" w:hAnsi="Times New Roman" w:cs="Times New Roman"/>
          <w:color w:val="00000A"/>
          <w:sz w:val="28"/>
          <w:lang w:val="ru-RU"/>
        </w:rPr>
        <w:t xml:space="preserve">та базою даних </w:t>
      </w:r>
      <w:r w:rsidR="008715FC">
        <w:rPr>
          <w:rFonts w:ascii="Times New Roman" w:eastAsia="Times New Roman" w:hAnsi="Times New Roman" w:cs="Times New Roman"/>
          <w:color w:val="00000A"/>
          <w:sz w:val="28"/>
        </w:rPr>
        <w:t>MongoDB</w:t>
      </w:r>
      <w:r w:rsidR="008715FC">
        <w:rPr>
          <w:rFonts w:ascii="Times New Roman" w:eastAsia="Times New Roman" w:hAnsi="Times New Roman" w:cs="Times New Roman"/>
          <w:color w:val="00000A"/>
          <w:sz w:val="28"/>
          <w:lang w:val="uk-UA"/>
        </w:rPr>
        <w:t>.</w:t>
      </w:r>
    </w:p>
    <w:p w:rsidR="00FC24BE" w:rsidRPr="00FC24BE" w:rsidRDefault="00FC24BE" w:rsidP="00FC24BE">
      <w:pPr>
        <w:autoSpaceDE/>
        <w:autoSpaceDN/>
        <w:spacing w:before="240" w:line="360" w:lineRule="auto"/>
        <w:ind w:left="720"/>
        <w:jc w:val="both"/>
        <w:rPr>
          <w:rFonts w:ascii="Times New Roman" w:eastAsia="Times New Roman" w:hAnsi="Times New Roman" w:cs="Times New Roman"/>
          <w:b/>
          <w:bCs/>
          <w:color w:val="00000A"/>
          <w:sz w:val="28"/>
          <w:lang w:val="ru-RU"/>
        </w:rPr>
      </w:pPr>
      <w:r w:rsidRPr="00FC24BE">
        <w:rPr>
          <w:rFonts w:ascii="Times New Roman" w:eastAsia="Times New Roman" w:hAnsi="Times New Roman" w:cs="Times New Roman"/>
          <w:b/>
          <w:bCs/>
          <w:color w:val="00000A"/>
          <w:sz w:val="28"/>
          <w:lang w:val="ru-RU"/>
        </w:rPr>
        <w:t xml:space="preserve">Апробація результатів дисертації </w:t>
      </w:r>
      <w:r>
        <w:rPr>
          <w:rFonts w:ascii="Times New Roman" w:eastAsia="Times New Roman" w:hAnsi="Times New Roman" w:cs="Times New Roman"/>
          <w:b/>
          <w:bCs/>
          <w:color w:val="00000A"/>
          <w:sz w:val="28"/>
          <w:lang w:val="ru-RU"/>
        </w:rPr>
        <w:t xml:space="preserve">та </w:t>
      </w:r>
      <w:r w:rsidRPr="00FC24BE">
        <w:rPr>
          <w:rFonts w:ascii="Times New Roman" w:eastAsia="Times New Roman" w:hAnsi="Times New Roman" w:cs="Times New Roman"/>
          <w:b/>
          <w:bCs/>
          <w:color w:val="00000A"/>
          <w:sz w:val="28"/>
          <w:lang w:val="ru-RU"/>
        </w:rPr>
        <w:t>публікації:</w:t>
      </w:r>
    </w:p>
    <w:p w:rsidR="00FC24BE" w:rsidRPr="006A1642" w:rsidRDefault="006A1642" w:rsidP="006A1642">
      <w:pPr>
        <w:pStyle w:val="a2"/>
        <w:numPr>
          <w:ilvl w:val="0"/>
          <w:numId w:val="39"/>
        </w:numPr>
        <w:ind w:left="1134" w:hanging="425"/>
        <w:rPr>
          <w:lang w:val="uk-UA"/>
        </w:rPr>
      </w:pPr>
      <w:r w:rsidRPr="006A1642">
        <w:rPr>
          <w:lang w:val="uk-UA"/>
        </w:rPr>
        <w:t>Коліщак Б.В., Ланько В.В. «Система ідентифікації та аутентифікації користувача на основі динамічних біометричних хар</w:t>
      </w:r>
      <w:r w:rsidR="00327EA1">
        <w:rPr>
          <w:lang w:val="uk-UA"/>
        </w:rPr>
        <w:t xml:space="preserve">актеристик» / VII </w:t>
      </w:r>
      <w:r w:rsidR="00327EA1">
        <w:rPr>
          <w:lang w:val="uk-UA"/>
        </w:rPr>
        <w:lastRenderedPageBreak/>
        <w:t>Всеукраїнська науково-практична конференція</w:t>
      </w:r>
      <w:r w:rsidRPr="006A1642">
        <w:rPr>
          <w:lang w:val="uk-UA"/>
        </w:rPr>
        <w:t xml:space="preserve"> «Наукова Україна : проблеми сучасності та перспективи майбутнього», 23-</w:t>
      </w:r>
      <w:r w:rsidR="00327EA1">
        <w:rPr>
          <w:lang w:val="uk-UA"/>
        </w:rPr>
        <w:t>24 листопада 2018 р. – С. 55-61;</w:t>
      </w:r>
    </w:p>
    <w:p w:rsidR="00FD78AE" w:rsidRPr="006A1642" w:rsidRDefault="006A1642" w:rsidP="006A1642">
      <w:pPr>
        <w:pStyle w:val="a2"/>
        <w:numPr>
          <w:ilvl w:val="0"/>
          <w:numId w:val="39"/>
        </w:numPr>
        <w:ind w:left="1134" w:hanging="425"/>
        <w:rPr>
          <w:lang w:val="uk-UA"/>
        </w:rPr>
      </w:pPr>
      <w:r w:rsidRPr="006A1642">
        <w:rPr>
          <w:lang w:val="uk-UA"/>
        </w:rPr>
        <w:t>Ланько В.В., Баклан І.В. «Вирішення задачі автентифікації користувача за рухами курсора миші з використанням лінгвістичного підходу» /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листопада 2018 р. – С. 95-99.</w:t>
      </w:r>
    </w:p>
    <w:p w:rsidR="006D3A4A" w:rsidRPr="00A31169" w:rsidRDefault="00F536D4" w:rsidP="008715FC">
      <w:pPr>
        <w:autoSpaceDE/>
        <w:autoSpaceDN/>
        <w:spacing w:before="240" w:line="360" w:lineRule="auto"/>
        <w:jc w:val="both"/>
        <w:rPr>
          <w:rFonts w:ascii="Times New Roman" w:hAnsi="Times New Roman" w:cs="Times New Roman"/>
          <w:sz w:val="28"/>
          <w:szCs w:val="28"/>
          <w:lang w:val="uk-UA"/>
        </w:rPr>
      </w:pPr>
      <w:r w:rsidRPr="003F2324">
        <w:rPr>
          <w:rFonts w:ascii="Times New Roman" w:eastAsia="Times New Roman" w:hAnsi="Times New Roman" w:cs="Times New Roman"/>
          <w:color w:val="00000A"/>
          <w:sz w:val="28"/>
          <w:lang w:val="uk-UA"/>
        </w:rPr>
        <w:t>БЕЗПЕКА, АВ</w:t>
      </w:r>
      <w:r w:rsidR="00B00307" w:rsidRPr="003F2324">
        <w:rPr>
          <w:rFonts w:ascii="Times New Roman" w:eastAsia="Times New Roman" w:hAnsi="Times New Roman" w:cs="Times New Roman"/>
          <w:color w:val="00000A"/>
          <w:sz w:val="28"/>
          <w:lang w:val="uk-UA"/>
        </w:rPr>
        <w:t>ТЕНТИФІКАЦІЯ, РОЗПІЗНАВАННЯ КОРИСТУВАЧА, ПОДІЙ</w:t>
      </w:r>
      <w:r w:rsidR="00013DCC" w:rsidRPr="00013DCC">
        <w:rPr>
          <w:rFonts w:ascii="Times New Roman" w:eastAsia="Times New Roman" w:hAnsi="Times New Roman" w:cs="Times New Roman"/>
          <w:color w:val="00000A"/>
          <w:sz w:val="28"/>
          <w:lang w:val="uk-UA"/>
        </w:rPr>
        <w:t>Н</w:t>
      </w:r>
      <w:r w:rsidR="00B00307" w:rsidRPr="003F2324">
        <w:rPr>
          <w:rFonts w:ascii="Times New Roman" w:eastAsia="Times New Roman" w:hAnsi="Times New Roman" w:cs="Times New Roman"/>
          <w:color w:val="00000A"/>
          <w:sz w:val="28"/>
          <w:lang w:val="uk-UA"/>
        </w:rPr>
        <w:t>О-ОРІЄНТОВАНЕ ПРОЕКТУВАННЯ, ТРАЄКТОРІЯ КУРСОРА, ЧАСОВІ РЯДИ, КЛАСИФІКАЦІ</w:t>
      </w:r>
      <w:r w:rsidR="00903DEA">
        <w:rPr>
          <w:rFonts w:ascii="Times New Roman" w:eastAsia="Times New Roman" w:hAnsi="Times New Roman" w:cs="Times New Roman"/>
          <w:color w:val="00000A"/>
          <w:sz w:val="28"/>
          <w:lang w:val="uk-UA"/>
        </w:rPr>
        <w:t>Я ДАНИХ, ЛІНГВІСТИКА, ГРАМАТИКИ.</w:t>
      </w:r>
    </w:p>
    <w:p w:rsidR="006D3A4A" w:rsidRDefault="006D3A4A"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6D3A4A" w:rsidRDefault="006D3A4A"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F1147E" w:rsidRDefault="00F1147E"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F1147E" w:rsidRDefault="00F1147E"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F1147E" w:rsidRDefault="00F1147E"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581789" w:rsidRDefault="00581789"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6D3A4A" w:rsidRDefault="006D3A4A" w:rsidP="00750357">
      <w:pPr>
        <w:autoSpaceDE/>
        <w:autoSpaceDN/>
        <w:spacing w:line="360" w:lineRule="auto"/>
        <w:jc w:val="center"/>
        <w:rPr>
          <w:rFonts w:ascii="Times New Roman" w:eastAsia="Times New Roman" w:hAnsi="Times New Roman" w:cs="Times New Roman"/>
          <w:b/>
          <w:bCs/>
          <w:color w:val="000000"/>
          <w:sz w:val="32"/>
          <w:szCs w:val="28"/>
          <w:lang w:val="uk-UA" w:eastAsia="en-US"/>
        </w:rPr>
      </w:pPr>
    </w:p>
    <w:p w:rsidR="00A31169" w:rsidRDefault="00A31169" w:rsidP="0063307D">
      <w:pPr>
        <w:autoSpaceDE/>
        <w:autoSpaceDN/>
        <w:spacing w:line="360" w:lineRule="auto"/>
        <w:rPr>
          <w:rFonts w:ascii="Times New Roman" w:eastAsia="Times New Roman" w:hAnsi="Times New Roman" w:cs="Times New Roman"/>
          <w:b/>
          <w:bCs/>
          <w:color w:val="000000"/>
          <w:sz w:val="28"/>
          <w:szCs w:val="24"/>
          <w:lang w:val="uk-UA" w:eastAsia="en-US"/>
        </w:rPr>
      </w:pPr>
    </w:p>
    <w:p w:rsidR="00CC36A9" w:rsidRPr="00A31169" w:rsidRDefault="00CC36A9" w:rsidP="00750357">
      <w:pPr>
        <w:autoSpaceDE/>
        <w:autoSpaceDN/>
        <w:spacing w:line="360" w:lineRule="auto"/>
        <w:jc w:val="center"/>
        <w:rPr>
          <w:rFonts w:ascii="Times New Roman" w:eastAsia="Times New Roman" w:hAnsi="Times New Roman" w:cs="Times New Roman"/>
          <w:b/>
          <w:bCs/>
          <w:color w:val="000000"/>
          <w:sz w:val="28"/>
          <w:szCs w:val="24"/>
          <w:lang w:val="uk-UA" w:eastAsia="en-US"/>
        </w:rPr>
      </w:pPr>
      <w:r w:rsidRPr="00A31169">
        <w:rPr>
          <w:rFonts w:ascii="Times New Roman" w:eastAsia="Times New Roman" w:hAnsi="Times New Roman" w:cs="Times New Roman"/>
          <w:b/>
          <w:bCs/>
          <w:color w:val="000000"/>
          <w:sz w:val="28"/>
          <w:szCs w:val="24"/>
          <w:lang w:val="uk-UA" w:eastAsia="en-US"/>
        </w:rPr>
        <w:t>ABSTRACT</w:t>
      </w:r>
    </w:p>
    <w:p w:rsidR="0019159B" w:rsidRPr="00512025" w:rsidRDefault="0019159B" w:rsidP="0019159B">
      <w:pPr>
        <w:autoSpaceDE/>
        <w:autoSpaceDN/>
        <w:spacing w:line="360" w:lineRule="auto"/>
        <w:ind w:firstLine="720"/>
        <w:rPr>
          <w:rFonts w:ascii="Times New Roman" w:eastAsia="Times New Roman" w:hAnsi="Times New Roman" w:cs="Times New Roman"/>
          <w:sz w:val="28"/>
          <w:szCs w:val="24"/>
          <w:lang w:eastAsia="en-US"/>
        </w:rPr>
      </w:pPr>
      <w:r w:rsidRPr="0019159B">
        <w:rPr>
          <w:rFonts w:ascii="Times New Roman" w:eastAsia="Times New Roman" w:hAnsi="Times New Roman" w:cs="Times New Roman"/>
          <w:sz w:val="28"/>
          <w:szCs w:val="24"/>
          <w:lang w:val="uk-UA" w:eastAsia="en-US"/>
        </w:rPr>
        <w:t xml:space="preserve">Master's </w:t>
      </w:r>
      <w:r w:rsidRPr="00325942">
        <w:rPr>
          <w:rFonts w:ascii="Times New Roman" w:eastAsia="Times New Roman" w:hAnsi="Times New Roman" w:cs="Times New Roman"/>
          <w:sz w:val="28"/>
          <w:szCs w:val="24"/>
          <w:lang w:val="uk-UA" w:eastAsia="en-US"/>
        </w:rPr>
        <w:t>dissertation:</w:t>
      </w:r>
      <w:r w:rsidR="00653092">
        <w:rPr>
          <w:rFonts w:ascii="Times New Roman" w:eastAsia="Times New Roman" w:hAnsi="Times New Roman" w:cs="Times New Roman"/>
          <w:sz w:val="28"/>
          <w:szCs w:val="24"/>
          <w:lang w:val="uk-UA" w:eastAsia="en-US"/>
        </w:rPr>
        <w:t xml:space="preserve"> 94</w:t>
      </w:r>
      <w:r w:rsidR="007C6DF8">
        <w:rPr>
          <w:rFonts w:ascii="Times New Roman" w:eastAsia="Times New Roman" w:hAnsi="Times New Roman" w:cs="Times New Roman"/>
          <w:sz w:val="28"/>
          <w:szCs w:val="24"/>
          <w:lang w:val="uk-UA" w:eastAsia="en-US"/>
        </w:rPr>
        <w:t xml:space="preserve"> p., 10 fi</w:t>
      </w:r>
      <w:r w:rsidR="00653092">
        <w:rPr>
          <w:rFonts w:ascii="Times New Roman" w:eastAsia="Times New Roman" w:hAnsi="Times New Roman" w:cs="Times New Roman"/>
          <w:sz w:val="28"/>
          <w:szCs w:val="24"/>
          <w:lang w:val="uk-UA" w:eastAsia="en-US"/>
        </w:rPr>
        <w:t>gures, 12 tables, 25</w:t>
      </w:r>
      <w:r w:rsidRPr="00325942">
        <w:rPr>
          <w:rFonts w:ascii="Times New Roman" w:eastAsia="Times New Roman" w:hAnsi="Times New Roman" w:cs="Times New Roman"/>
          <w:sz w:val="28"/>
          <w:szCs w:val="24"/>
          <w:lang w:val="uk-UA" w:eastAsia="en-US"/>
        </w:rPr>
        <w:t xml:space="preserve"> sources</w:t>
      </w:r>
      <w:r w:rsidR="00512025">
        <w:rPr>
          <w:rFonts w:ascii="Times New Roman" w:eastAsia="Times New Roman" w:hAnsi="Times New Roman" w:cs="Times New Roman"/>
          <w:sz w:val="28"/>
          <w:szCs w:val="24"/>
          <w:lang w:eastAsia="en-US"/>
        </w:rPr>
        <w:t>, 1 application</w:t>
      </w:r>
      <w:r w:rsidRPr="00325942">
        <w:rPr>
          <w:rFonts w:ascii="Times New Roman" w:eastAsia="Times New Roman" w:hAnsi="Times New Roman" w:cs="Times New Roman"/>
          <w:sz w:val="28"/>
          <w:szCs w:val="24"/>
          <w:lang w:val="uk-UA" w:eastAsia="en-US"/>
        </w:rPr>
        <w:t>.</w:t>
      </w:r>
    </w:p>
    <w:p w:rsidR="00CC36A9" w:rsidRPr="0092488D" w:rsidRDefault="00903DEA" w:rsidP="008715FC">
      <w:pPr>
        <w:autoSpaceDE/>
        <w:autoSpaceDN/>
        <w:spacing w:before="240" w:line="360" w:lineRule="auto"/>
        <w:ind w:firstLine="720"/>
        <w:jc w:val="both"/>
        <w:rPr>
          <w:rFonts w:ascii="Times New Roman" w:eastAsia="Times New Roman" w:hAnsi="Times New Roman" w:cs="Times New Roman"/>
          <w:sz w:val="28"/>
          <w:szCs w:val="28"/>
          <w:lang w:eastAsia="en-US"/>
        </w:rPr>
      </w:pPr>
      <w:r w:rsidRPr="004958B4">
        <w:rPr>
          <w:rFonts w:ascii="Times New Roman" w:eastAsia="Times New Roman" w:hAnsi="Times New Roman" w:cs="Times New Roman"/>
          <w:b/>
          <w:bCs/>
          <w:sz w:val="28"/>
          <w:szCs w:val="28"/>
          <w:lang w:eastAsia="en-US"/>
        </w:rPr>
        <w:t>Relevance</w:t>
      </w:r>
      <w:r w:rsidRPr="004958B4">
        <w:rPr>
          <w:rFonts w:ascii="Times New Roman" w:eastAsia="Times New Roman" w:hAnsi="Times New Roman" w:cs="Times New Roman"/>
          <w:sz w:val="28"/>
          <w:szCs w:val="28"/>
          <w:lang w:val="uk-UA" w:eastAsia="en-US"/>
        </w:rPr>
        <w:t xml:space="preserve">. The dissertation is devoted to the study of the linguistic approach to solve the problem of </w:t>
      </w:r>
      <w:r w:rsidRPr="004958B4">
        <w:rPr>
          <w:rFonts w:ascii="Times New Roman" w:eastAsia="Times New Roman" w:hAnsi="Times New Roman" w:cs="Times New Roman"/>
          <w:sz w:val="28"/>
          <w:szCs w:val="28"/>
          <w:lang w:eastAsia="en-US"/>
        </w:rPr>
        <w:t>user</w:t>
      </w:r>
      <w:r w:rsidRPr="004958B4">
        <w:rPr>
          <w:rFonts w:ascii="Times New Roman" w:eastAsia="Times New Roman" w:hAnsi="Times New Roman" w:cs="Times New Roman"/>
          <w:sz w:val="28"/>
          <w:szCs w:val="28"/>
          <w:lang w:val="uk-UA" w:eastAsia="en-US"/>
        </w:rPr>
        <w:t xml:space="preserve"> recognition, in particular the recognition of the</w:t>
      </w:r>
      <w:r w:rsidRPr="004958B4">
        <w:rPr>
          <w:rFonts w:ascii="Times New Roman" w:eastAsia="Times New Roman" w:hAnsi="Times New Roman" w:cs="Times New Roman"/>
          <w:sz w:val="28"/>
          <w:szCs w:val="28"/>
          <w:lang w:eastAsia="en-US"/>
        </w:rPr>
        <w:t xml:space="preserve"> </w:t>
      </w:r>
      <w:r w:rsidRPr="004958B4">
        <w:rPr>
          <w:rFonts w:ascii="Times New Roman" w:eastAsia="Times New Roman" w:hAnsi="Times New Roman" w:cs="Times New Roman"/>
          <w:sz w:val="28"/>
          <w:szCs w:val="28"/>
          <w:lang w:val="uk-UA" w:eastAsia="en-US"/>
        </w:rPr>
        <w:t>computer system user.</w:t>
      </w:r>
    </w:p>
    <w:p w:rsidR="005B3041" w:rsidRPr="004958B4" w:rsidRDefault="00903DEA" w:rsidP="004958B4">
      <w:pPr>
        <w:autoSpaceDE/>
        <w:autoSpaceDN/>
        <w:spacing w:line="360" w:lineRule="auto"/>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sz w:val="28"/>
          <w:szCs w:val="28"/>
          <w:lang w:val="uk-UA" w:eastAsia="en-US"/>
        </w:rPr>
        <w:lastRenderedPageBreak/>
        <w:tab/>
        <w:t xml:space="preserve">Thanks to technological progress, a large number of areas of human activity have shifted to computer systems. In the end, resources became available through global and local networks. In particular, internet banking, e-commerce, corporate services, or even ordinary home computers containing valuable, proprietary and personal information have access to the global network. Therefore, the issue of protection and personalization of a user who has the right of access to a specific resource has become very acute. </w:t>
      </w:r>
      <w:r w:rsidRPr="004958B4">
        <w:rPr>
          <w:rFonts w:ascii="Times New Roman" w:eastAsia="Times New Roman" w:hAnsi="Times New Roman" w:cs="Times New Roman"/>
          <w:sz w:val="28"/>
          <w:szCs w:val="28"/>
          <w:lang w:eastAsia="en-US"/>
        </w:rPr>
        <w:t xml:space="preserve">There are several methods </w:t>
      </w:r>
      <w:r w:rsidRPr="004958B4">
        <w:rPr>
          <w:rFonts w:ascii="Times New Roman" w:eastAsia="Times New Roman" w:hAnsi="Times New Roman" w:cs="Times New Roman"/>
          <w:sz w:val="28"/>
          <w:szCs w:val="28"/>
          <w:lang w:val="uk-UA" w:eastAsia="en-US"/>
        </w:rPr>
        <w:t>to solve this problem:</w:t>
      </w:r>
    </w:p>
    <w:p w:rsidR="00903DEA" w:rsidRPr="004958B4" w:rsidRDefault="00903DEA" w:rsidP="00581789">
      <w:pPr>
        <w:pStyle w:val="ListParagraph"/>
        <w:numPr>
          <w:ilvl w:val="0"/>
          <w:numId w:val="25"/>
        </w:numPr>
        <w:autoSpaceDE/>
        <w:autoSpaceDN/>
        <w:spacing w:line="360" w:lineRule="auto"/>
        <w:ind w:left="1134" w:hanging="425"/>
        <w:jc w:val="both"/>
        <w:rPr>
          <w:rFonts w:ascii="Times New Roman" w:eastAsia="Times New Roman" w:hAnsi="Times New Roman" w:cs="Times New Roman"/>
          <w:sz w:val="28"/>
          <w:szCs w:val="28"/>
          <w:lang w:eastAsia="en-US"/>
        </w:rPr>
      </w:pPr>
      <w:r w:rsidRPr="004958B4">
        <w:rPr>
          <w:rFonts w:ascii="Times New Roman" w:eastAsia="Times New Roman" w:hAnsi="Times New Roman" w:cs="Times New Roman"/>
          <w:sz w:val="28"/>
          <w:szCs w:val="28"/>
          <w:lang w:eastAsia="en-US"/>
        </w:rPr>
        <w:t>login / password (the simplest and most vulnerable system due to the high probability of data abduction; it is impossible to check if this person has entered this account);</w:t>
      </w:r>
    </w:p>
    <w:p w:rsidR="00903DEA" w:rsidRPr="004958B4" w:rsidRDefault="00903DEA" w:rsidP="00581789">
      <w:pPr>
        <w:pStyle w:val="ListParagraph"/>
        <w:numPr>
          <w:ilvl w:val="0"/>
          <w:numId w:val="25"/>
        </w:numPr>
        <w:autoSpaceDE/>
        <w:autoSpaceDN/>
        <w:spacing w:line="360" w:lineRule="auto"/>
        <w:ind w:left="1134" w:hanging="425"/>
        <w:jc w:val="both"/>
        <w:rPr>
          <w:rFonts w:ascii="Times New Roman" w:eastAsia="Times New Roman" w:hAnsi="Times New Roman" w:cs="Times New Roman"/>
          <w:sz w:val="28"/>
          <w:szCs w:val="28"/>
          <w:lang w:eastAsia="en-US"/>
        </w:rPr>
      </w:pPr>
      <w:r w:rsidRPr="004958B4">
        <w:rPr>
          <w:rFonts w:ascii="Times New Roman" w:eastAsia="Times New Roman" w:hAnsi="Times New Roman" w:cs="Times New Roman"/>
          <w:sz w:val="28"/>
          <w:szCs w:val="28"/>
          <w:lang w:eastAsia="en-US"/>
        </w:rPr>
        <w:t>two-step authentication (extension of the above method, it's now necessary to steal data from two places, but login / password problems still do not solve);</w:t>
      </w:r>
    </w:p>
    <w:p w:rsidR="00903DEA" w:rsidRPr="004958B4" w:rsidRDefault="00903DEA" w:rsidP="00581789">
      <w:pPr>
        <w:pStyle w:val="ListParagraph"/>
        <w:numPr>
          <w:ilvl w:val="0"/>
          <w:numId w:val="25"/>
        </w:numPr>
        <w:autoSpaceDE/>
        <w:autoSpaceDN/>
        <w:spacing w:line="360" w:lineRule="auto"/>
        <w:ind w:left="1134" w:hanging="425"/>
        <w:jc w:val="both"/>
        <w:rPr>
          <w:rFonts w:ascii="Times New Roman" w:eastAsia="Times New Roman" w:hAnsi="Times New Roman" w:cs="Times New Roman"/>
          <w:sz w:val="28"/>
          <w:szCs w:val="28"/>
          <w:lang w:eastAsia="en-US"/>
        </w:rPr>
      </w:pPr>
      <w:proofErr w:type="gramStart"/>
      <w:r w:rsidRPr="004958B4">
        <w:rPr>
          <w:rFonts w:ascii="Times New Roman" w:eastAsia="Times New Roman" w:hAnsi="Times New Roman" w:cs="Times New Roman"/>
          <w:sz w:val="28"/>
          <w:szCs w:val="28"/>
          <w:lang w:eastAsia="en-US"/>
        </w:rPr>
        <w:t>biometric</w:t>
      </w:r>
      <w:proofErr w:type="gramEnd"/>
      <w:r w:rsidRPr="004958B4">
        <w:rPr>
          <w:rFonts w:ascii="Times New Roman" w:eastAsia="Times New Roman" w:hAnsi="Times New Roman" w:cs="Times New Roman"/>
          <w:sz w:val="28"/>
          <w:szCs w:val="28"/>
          <w:lang w:eastAsia="en-US"/>
        </w:rPr>
        <w:t xml:space="preserve"> data (a very stable system, since it uses fingerprints, facial image and eye retina, but such devices has very high cost).</w:t>
      </w:r>
    </w:p>
    <w:p w:rsidR="00903DEA" w:rsidRPr="004958B4" w:rsidRDefault="00903DEA" w:rsidP="004958B4">
      <w:pPr>
        <w:pStyle w:val="a2"/>
        <w:rPr>
          <w:rFonts w:cs="Times New Roman"/>
          <w:szCs w:val="28"/>
          <w:lang w:val="uk-UA"/>
        </w:rPr>
      </w:pPr>
      <w:r w:rsidRPr="004958B4">
        <w:rPr>
          <w:rFonts w:cs="Times New Roman"/>
          <w:szCs w:val="28"/>
          <w:lang w:val="uk-UA"/>
        </w:rPr>
        <w:t>Compared to other user personalization methods, image recognition can solve their disadvantages. Most image recognition tools are based on two technologies: machine learning and visualization (visual presentation of information). The linguistic approach combines these two technologies.</w:t>
      </w:r>
    </w:p>
    <w:p w:rsidR="005B3041" w:rsidRPr="004958B4" w:rsidRDefault="00903DEA" w:rsidP="004958B4">
      <w:pPr>
        <w:pStyle w:val="a2"/>
        <w:rPr>
          <w:rFonts w:cs="Times New Roman"/>
          <w:szCs w:val="28"/>
          <w:lang w:val="uk-UA"/>
        </w:rPr>
      </w:pPr>
      <w:r w:rsidRPr="004958B4">
        <w:rPr>
          <w:rFonts w:cs="Times New Roman"/>
          <w:szCs w:val="28"/>
          <w:lang w:val="uk-UA"/>
        </w:rPr>
        <w:t>The relevance of the use of the linguistic approach as a recognition tool determined the topic and direction of the dissertation research.</w:t>
      </w:r>
    </w:p>
    <w:p w:rsidR="00903DEA" w:rsidRPr="00D9794E" w:rsidRDefault="00903DEA" w:rsidP="008715FC">
      <w:pPr>
        <w:pStyle w:val="a2"/>
        <w:spacing w:before="240"/>
        <w:rPr>
          <w:rFonts w:cs="Times New Roman"/>
          <w:szCs w:val="28"/>
        </w:rPr>
      </w:pPr>
      <w:r w:rsidRPr="004958B4">
        <w:rPr>
          <w:rFonts w:cs="Times New Roman"/>
          <w:b/>
          <w:bCs/>
          <w:szCs w:val="28"/>
          <w:lang w:val="uk-UA"/>
        </w:rPr>
        <w:t>Relationship of work with scientific programs, plans, themes.</w:t>
      </w:r>
      <w:r w:rsidRPr="004958B4">
        <w:rPr>
          <w:rFonts w:cs="Times New Roman"/>
          <w:szCs w:val="28"/>
          <w:lang w:val="uk-UA"/>
        </w:rPr>
        <w:t xml:space="preserve"> The </w:t>
      </w:r>
      <w:r w:rsidR="00C64838" w:rsidRPr="00C64838">
        <w:rPr>
          <w:rFonts w:cs="Times New Roman"/>
          <w:szCs w:val="28"/>
          <w:lang w:val="uk-UA"/>
        </w:rPr>
        <w:t xml:space="preserve">research </w:t>
      </w:r>
      <w:r w:rsidRPr="004958B4">
        <w:rPr>
          <w:rFonts w:cs="Times New Roman"/>
          <w:szCs w:val="28"/>
          <w:lang w:val="uk-UA"/>
        </w:rPr>
        <w:t xml:space="preserve">was carried out at the </w:t>
      </w:r>
      <w:r w:rsidR="00C27A53" w:rsidRPr="00C27A53">
        <w:rPr>
          <w:rFonts w:cs="Times New Roman"/>
          <w:szCs w:val="28"/>
          <w:lang w:val="uk-UA"/>
        </w:rPr>
        <w:t>Faculty of Informatics and Computer Science, Igor Sikorsky Kyiv Polytechnic Institute</w:t>
      </w:r>
      <w:r w:rsidR="00805516">
        <w:rPr>
          <w:rFonts w:cs="Times New Roman"/>
          <w:szCs w:val="28"/>
          <w:lang w:val="uk-UA"/>
        </w:rPr>
        <w:t xml:space="preserve"> </w:t>
      </w:r>
      <w:r w:rsidR="00C64838" w:rsidRPr="00C64838">
        <w:rPr>
          <w:rFonts w:cs="Times New Roman"/>
          <w:color w:val="00000A"/>
          <w:lang w:val="uk-UA"/>
        </w:rPr>
        <w:t>within the frame</w:t>
      </w:r>
      <w:r w:rsidR="00C64838">
        <w:rPr>
          <w:rFonts w:cs="Times New Roman"/>
          <w:color w:val="00000A"/>
          <w:lang w:val="uk-UA"/>
        </w:rPr>
        <w:t>work of the topic "Intelligent methods of programming, modeling and forecasting using p</w:t>
      </w:r>
      <w:r w:rsidR="00C64838" w:rsidRPr="00C64838">
        <w:rPr>
          <w:rFonts w:cs="Times New Roman"/>
          <w:color w:val="00000A"/>
          <w:lang w:val="uk-UA"/>
        </w:rPr>
        <w:t>robabil</w:t>
      </w:r>
      <w:r w:rsidR="00C64838">
        <w:rPr>
          <w:rFonts w:cs="Times New Roman"/>
          <w:color w:val="00000A"/>
          <w:lang w:val="uk-UA"/>
        </w:rPr>
        <w:t>istic and linguistic approaches" (No. S</w:t>
      </w:r>
      <w:r w:rsidR="00C64838">
        <w:rPr>
          <w:rFonts w:cs="Times New Roman"/>
          <w:color w:val="00000A"/>
        </w:rPr>
        <w:t>R</w:t>
      </w:r>
      <w:r w:rsidR="00C64838">
        <w:rPr>
          <w:rFonts w:cs="Times New Roman"/>
          <w:color w:val="00000A"/>
          <w:lang w:val="uk-UA"/>
        </w:rPr>
        <w:t xml:space="preserve"> 0117U000926)</w:t>
      </w:r>
      <w:r w:rsidR="00805516" w:rsidRPr="003F2324">
        <w:rPr>
          <w:rFonts w:cs="Times New Roman"/>
          <w:color w:val="00000A"/>
          <w:lang w:val="uk-UA"/>
        </w:rPr>
        <w:t>.</w:t>
      </w:r>
    </w:p>
    <w:p w:rsidR="00903DEA" w:rsidRPr="004958B4" w:rsidRDefault="00903DEA" w:rsidP="008715FC">
      <w:pPr>
        <w:pStyle w:val="a2"/>
        <w:spacing w:before="240"/>
        <w:rPr>
          <w:rFonts w:cs="Times New Roman"/>
          <w:szCs w:val="28"/>
        </w:rPr>
      </w:pPr>
      <w:r w:rsidRPr="004958B4">
        <w:rPr>
          <w:rFonts w:cs="Times New Roman"/>
          <w:b/>
          <w:bCs/>
          <w:szCs w:val="28"/>
        </w:rPr>
        <w:t>The purpose of the research</w:t>
      </w:r>
      <w:r w:rsidRPr="004958B4">
        <w:rPr>
          <w:rFonts w:cs="Times New Roman"/>
          <w:szCs w:val="28"/>
        </w:rPr>
        <w:t xml:space="preserve"> is to provide high quality recognition of users of the system by characteristics of the trajectory of the cursor movement. </w:t>
      </w:r>
    </w:p>
    <w:p w:rsidR="00903DEA" w:rsidRPr="004958B4" w:rsidRDefault="00903DEA" w:rsidP="00D87D00">
      <w:pPr>
        <w:pStyle w:val="a2"/>
        <w:spacing w:before="240"/>
        <w:rPr>
          <w:rFonts w:cs="Times New Roman"/>
          <w:szCs w:val="28"/>
        </w:rPr>
      </w:pPr>
      <w:r w:rsidRPr="004958B4">
        <w:rPr>
          <w:rFonts w:cs="Times New Roman"/>
          <w:szCs w:val="28"/>
        </w:rPr>
        <w:lastRenderedPageBreak/>
        <w:t xml:space="preserve">To achieve the goal there is need to accomplish the following </w:t>
      </w:r>
      <w:r w:rsidRPr="00D87D00">
        <w:rPr>
          <w:rFonts w:cs="Times New Roman"/>
          <w:b/>
          <w:bCs/>
          <w:szCs w:val="28"/>
        </w:rPr>
        <w:t>tasks</w:t>
      </w:r>
      <w:r w:rsidRPr="004958B4">
        <w:rPr>
          <w:rFonts w:cs="Times New Roman"/>
          <w:szCs w:val="28"/>
        </w:rPr>
        <w:t xml:space="preserve">: </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carry out an overview of existing methods for recognizing computer users;</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select the characteristics for creating a user model;</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develop a method for treating cursor trajectory data in order to distinguish descriptive statistics and other characteristics necessary for user identification;</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carry out a comparative analysis of various methods and models of classification;</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carry out experimental research of the developed information technology;</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develop a prototype of the web service for testing;</w:t>
      </w:r>
    </w:p>
    <w:p w:rsidR="00903DEA" w:rsidRPr="004958B4" w:rsidRDefault="00903DEA" w:rsidP="00581789">
      <w:pPr>
        <w:pStyle w:val="a2"/>
        <w:numPr>
          <w:ilvl w:val="0"/>
          <w:numId w:val="26"/>
        </w:numPr>
        <w:ind w:left="1134" w:hanging="425"/>
        <w:rPr>
          <w:rFonts w:cs="Times New Roman"/>
          <w:szCs w:val="28"/>
        </w:rPr>
      </w:pPr>
      <w:r w:rsidRPr="004958B4">
        <w:rPr>
          <w:rFonts w:cs="Times New Roman"/>
          <w:szCs w:val="28"/>
        </w:rPr>
        <w:t>develop software implementation of the algorithm;</w:t>
      </w:r>
    </w:p>
    <w:p w:rsidR="00903DEA" w:rsidRPr="004958B4" w:rsidRDefault="00903DEA" w:rsidP="00581789">
      <w:pPr>
        <w:pStyle w:val="a2"/>
        <w:numPr>
          <w:ilvl w:val="0"/>
          <w:numId w:val="26"/>
        </w:numPr>
        <w:ind w:left="1134" w:hanging="425"/>
        <w:rPr>
          <w:rFonts w:cs="Times New Roman"/>
          <w:szCs w:val="28"/>
        </w:rPr>
      </w:pPr>
      <w:proofErr w:type="gramStart"/>
      <w:r w:rsidRPr="004958B4">
        <w:rPr>
          <w:rFonts w:cs="Times New Roman"/>
          <w:szCs w:val="28"/>
        </w:rPr>
        <w:t>carry</w:t>
      </w:r>
      <w:proofErr w:type="gramEnd"/>
      <w:r w:rsidRPr="004958B4">
        <w:rPr>
          <w:rFonts w:cs="Times New Roman"/>
          <w:szCs w:val="28"/>
        </w:rPr>
        <w:t xml:space="preserve"> out a comparative analysis of the results obtained.</w:t>
      </w:r>
    </w:p>
    <w:p w:rsidR="00903DEA" w:rsidRPr="004958B4" w:rsidRDefault="00903DEA" w:rsidP="008715FC">
      <w:pPr>
        <w:autoSpaceDE/>
        <w:autoSpaceDN/>
        <w:spacing w:before="240" w:line="360" w:lineRule="auto"/>
        <w:ind w:firstLine="720"/>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b/>
          <w:bCs/>
          <w:sz w:val="28"/>
          <w:szCs w:val="28"/>
          <w:lang w:val="uk-UA" w:eastAsia="en-US"/>
        </w:rPr>
        <w:t xml:space="preserve">The object </w:t>
      </w:r>
      <w:r w:rsidRPr="004958B4">
        <w:rPr>
          <w:rFonts w:ascii="Times New Roman" w:eastAsia="Times New Roman" w:hAnsi="Times New Roman" w:cs="Times New Roman"/>
          <w:sz w:val="28"/>
          <w:szCs w:val="28"/>
          <w:lang w:val="uk-UA" w:eastAsia="en-US"/>
        </w:rPr>
        <w:t>of research is the user of a computer system or network, represented by the statistical characteristics of the trajectories of motion of the cursor on the monitor screen in the process of interaction with the computer system.</w:t>
      </w:r>
    </w:p>
    <w:p w:rsidR="00903DEA" w:rsidRPr="004958B4" w:rsidRDefault="00903DEA" w:rsidP="008715FC">
      <w:pPr>
        <w:autoSpaceDE/>
        <w:autoSpaceDN/>
        <w:spacing w:before="240" w:line="360" w:lineRule="auto"/>
        <w:ind w:firstLine="720"/>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b/>
          <w:bCs/>
          <w:sz w:val="28"/>
          <w:szCs w:val="28"/>
          <w:lang w:val="uk-UA" w:eastAsia="en-US"/>
        </w:rPr>
        <w:t>The subject</w:t>
      </w:r>
      <w:r w:rsidRPr="004958B4">
        <w:rPr>
          <w:rFonts w:ascii="Times New Roman" w:eastAsia="Times New Roman" w:hAnsi="Times New Roman" w:cs="Times New Roman"/>
          <w:sz w:val="28"/>
          <w:szCs w:val="28"/>
          <w:lang w:val="uk-UA" w:eastAsia="en-US"/>
        </w:rPr>
        <w:t xml:space="preserve"> of the study is statistical probabilistic methods and models of dynamics of the cursor movement and user recognition in real time.</w:t>
      </w:r>
    </w:p>
    <w:p w:rsidR="005B3041" w:rsidRPr="004958B4" w:rsidRDefault="00903DEA" w:rsidP="008715FC">
      <w:pPr>
        <w:autoSpaceDE/>
        <w:autoSpaceDN/>
        <w:spacing w:before="240" w:line="360" w:lineRule="auto"/>
        <w:ind w:firstLine="720"/>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b/>
          <w:bCs/>
          <w:sz w:val="28"/>
          <w:szCs w:val="28"/>
          <w:lang w:val="uk-UA" w:eastAsia="en-US"/>
        </w:rPr>
        <w:t>Methods of research</w:t>
      </w:r>
      <w:r w:rsidRPr="004958B4">
        <w:rPr>
          <w:rFonts w:ascii="Times New Roman" w:eastAsia="Times New Roman" w:hAnsi="Times New Roman" w:cs="Times New Roman"/>
          <w:sz w:val="28"/>
          <w:szCs w:val="28"/>
          <w:lang w:val="uk-UA" w:eastAsia="en-US"/>
        </w:rPr>
        <w:t xml:space="preserve"> - methods of statistical processing of experimental data, probability theory, linguistic method of data analysis and formation of probabilistic conclusion, the theory of formal grammar, object-oriented analysis and design.</w:t>
      </w:r>
    </w:p>
    <w:p w:rsidR="00903DEA" w:rsidRPr="004958B4" w:rsidRDefault="00903DEA" w:rsidP="008715FC">
      <w:pPr>
        <w:autoSpaceDE/>
        <w:autoSpaceDN/>
        <w:spacing w:before="240" w:line="360" w:lineRule="auto"/>
        <w:ind w:firstLine="720"/>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b/>
          <w:bCs/>
          <w:sz w:val="28"/>
          <w:szCs w:val="28"/>
          <w:lang w:val="uk-UA" w:eastAsia="en-US"/>
        </w:rPr>
        <w:t>The scientific novelty of the obtained results</w:t>
      </w:r>
      <w:r w:rsidRPr="004958B4">
        <w:rPr>
          <w:rFonts w:ascii="Times New Roman" w:eastAsia="Times New Roman" w:hAnsi="Times New Roman" w:cs="Times New Roman"/>
          <w:sz w:val="28"/>
          <w:szCs w:val="28"/>
          <w:lang w:val="uk-UA" w:eastAsia="en-US"/>
        </w:rPr>
        <w:t xml:space="preserve"> is determined by the following theoretical and practical results obtained by the author:</w:t>
      </w:r>
    </w:p>
    <w:p w:rsidR="00903DEA" w:rsidRPr="006D3A4A" w:rsidRDefault="006D3A4A" w:rsidP="00581789">
      <w:pPr>
        <w:pStyle w:val="ListParagraph"/>
        <w:numPr>
          <w:ilvl w:val="0"/>
          <w:numId w:val="27"/>
        </w:numPr>
        <w:autoSpaceDE/>
        <w:autoSpaceDN/>
        <w:spacing w:line="360" w:lineRule="auto"/>
        <w:ind w:left="1134" w:hanging="425"/>
        <w:jc w:val="both"/>
        <w:rPr>
          <w:rFonts w:ascii="Times New Roman" w:eastAsia="Times New Roman" w:hAnsi="Times New Roman" w:cs="Times New Roman"/>
          <w:sz w:val="28"/>
          <w:szCs w:val="28"/>
          <w:lang w:val="uk-UA" w:eastAsia="en-US"/>
        </w:rPr>
      </w:pPr>
      <w:r w:rsidRPr="006D3A4A">
        <w:rPr>
          <w:rFonts w:ascii="Times New Roman" w:eastAsia="Times New Roman" w:hAnsi="Times New Roman" w:cs="Times New Roman"/>
          <w:sz w:val="28"/>
          <w:szCs w:val="28"/>
          <w:lang w:eastAsia="en-US"/>
        </w:rPr>
        <w:t>further movement in the development of the linguistic approach for solving the problem of user recognition by handwriting of the cursor;</w:t>
      </w:r>
    </w:p>
    <w:p w:rsidR="00903DEA" w:rsidRDefault="006D3A4A" w:rsidP="00581789">
      <w:pPr>
        <w:pStyle w:val="ListParagraph"/>
        <w:numPr>
          <w:ilvl w:val="0"/>
          <w:numId w:val="27"/>
        </w:numPr>
        <w:autoSpaceDE/>
        <w:autoSpaceDN/>
        <w:spacing w:line="360" w:lineRule="auto"/>
        <w:ind w:left="1134" w:hanging="425"/>
        <w:jc w:val="both"/>
        <w:rPr>
          <w:rFonts w:ascii="Times New Roman" w:eastAsia="Times New Roman" w:hAnsi="Times New Roman" w:cs="Times New Roman"/>
          <w:sz w:val="28"/>
          <w:szCs w:val="28"/>
          <w:lang w:val="uk-UA" w:eastAsia="en-US"/>
        </w:rPr>
      </w:pPr>
      <w:r>
        <w:rPr>
          <w:rFonts w:ascii="Times New Roman" w:eastAsia="Times New Roman" w:hAnsi="Times New Roman" w:cs="Times New Roman"/>
          <w:sz w:val="28"/>
          <w:szCs w:val="28"/>
          <w:lang w:eastAsia="en-US"/>
        </w:rPr>
        <w:t>i</w:t>
      </w:r>
      <w:r w:rsidRPr="006D3A4A">
        <w:rPr>
          <w:rFonts w:ascii="Times New Roman" w:eastAsia="Times New Roman" w:hAnsi="Times New Roman" w:cs="Times New Roman"/>
          <w:sz w:val="28"/>
          <w:szCs w:val="28"/>
          <w:lang w:eastAsia="en-US"/>
        </w:rPr>
        <w:t>mproved method of comparing grammars by combining existing methods and selecting the index of generating input outside the linguistic rules of the model;</w:t>
      </w:r>
    </w:p>
    <w:p w:rsidR="005B3041" w:rsidRPr="008715FC" w:rsidRDefault="006D3A4A" w:rsidP="00581789">
      <w:pPr>
        <w:pStyle w:val="ListParagraph"/>
        <w:numPr>
          <w:ilvl w:val="0"/>
          <w:numId w:val="27"/>
        </w:numPr>
        <w:autoSpaceDE/>
        <w:autoSpaceDN/>
        <w:spacing w:line="360" w:lineRule="auto"/>
        <w:ind w:left="1134" w:hanging="425"/>
        <w:jc w:val="both"/>
        <w:rPr>
          <w:rFonts w:ascii="Times New Roman" w:eastAsia="Times New Roman" w:hAnsi="Times New Roman" w:cs="Times New Roman"/>
          <w:sz w:val="28"/>
          <w:szCs w:val="28"/>
          <w:lang w:val="uk-UA" w:eastAsia="en-US"/>
        </w:rPr>
      </w:pPr>
      <w:proofErr w:type="gramStart"/>
      <w:r>
        <w:rPr>
          <w:rFonts w:ascii="Times New Roman" w:eastAsia="Times New Roman" w:hAnsi="Times New Roman" w:cs="Times New Roman"/>
          <w:sz w:val="28"/>
          <w:szCs w:val="28"/>
          <w:lang w:eastAsia="en-US"/>
        </w:rPr>
        <w:lastRenderedPageBreak/>
        <w:t>developed</w:t>
      </w:r>
      <w:proofErr w:type="gramEnd"/>
      <w:r>
        <w:rPr>
          <w:rFonts w:ascii="Times New Roman" w:eastAsia="Times New Roman" w:hAnsi="Times New Roman" w:cs="Times New Roman"/>
          <w:sz w:val="28"/>
          <w:szCs w:val="28"/>
          <w:lang w:eastAsia="en-US"/>
        </w:rPr>
        <w:t xml:space="preserve"> </w:t>
      </w:r>
      <w:r w:rsidRPr="006D3A4A">
        <w:rPr>
          <w:rFonts w:ascii="Times New Roman" w:eastAsia="Times New Roman" w:hAnsi="Times New Roman" w:cs="Times New Roman"/>
          <w:sz w:val="28"/>
          <w:szCs w:val="28"/>
          <w:lang w:val="uk-UA" w:eastAsia="en-US"/>
        </w:rPr>
        <w:t>new information technology for solving the problem of computer user recognition, which is based on the use of the linguistic approach and provides improved recognition quality in comparison with known methods</w:t>
      </w:r>
      <w:r>
        <w:rPr>
          <w:rFonts w:ascii="Times New Roman" w:eastAsia="Times New Roman" w:hAnsi="Times New Roman" w:cs="Times New Roman"/>
          <w:sz w:val="28"/>
          <w:szCs w:val="28"/>
          <w:lang w:eastAsia="en-US"/>
        </w:rPr>
        <w:t>.</w:t>
      </w:r>
    </w:p>
    <w:p w:rsidR="008715FC" w:rsidRDefault="008715FC" w:rsidP="008715FC">
      <w:pPr>
        <w:autoSpaceDE/>
        <w:autoSpaceDN/>
        <w:spacing w:before="240" w:line="360" w:lineRule="auto"/>
        <w:ind w:firstLine="720"/>
        <w:jc w:val="both"/>
        <w:rPr>
          <w:rFonts w:ascii="Times New Roman" w:eastAsia="Times New Roman" w:hAnsi="Times New Roman" w:cs="Times New Roman"/>
          <w:b/>
          <w:bCs/>
          <w:sz w:val="28"/>
          <w:szCs w:val="28"/>
          <w:lang w:val="uk-UA" w:eastAsia="en-US"/>
        </w:rPr>
      </w:pPr>
      <w:r w:rsidRPr="008715FC">
        <w:rPr>
          <w:rFonts w:ascii="Times New Roman" w:eastAsia="Times New Roman" w:hAnsi="Times New Roman" w:cs="Times New Roman"/>
          <w:b/>
          <w:bCs/>
          <w:sz w:val="28"/>
          <w:szCs w:val="28"/>
          <w:lang w:val="uk-UA" w:eastAsia="en-US"/>
        </w:rPr>
        <w:t>The practical value of the results</w:t>
      </w:r>
    </w:p>
    <w:p w:rsidR="008715FC" w:rsidRDefault="008715FC" w:rsidP="008715FC">
      <w:pPr>
        <w:autoSpaceDE/>
        <w:autoSpaceDN/>
        <w:spacing w:line="360" w:lineRule="auto"/>
        <w:ind w:firstLine="720"/>
        <w:jc w:val="both"/>
        <w:rPr>
          <w:rFonts w:ascii="Times New Roman" w:eastAsia="Times New Roman" w:hAnsi="Times New Roman" w:cs="Times New Roman"/>
          <w:sz w:val="28"/>
          <w:szCs w:val="28"/>
          <w:lang w:val="uk-UA" w:eastAsia="en-US"/>
        </w:rPr>
      </w:pPr>
      <w:r w:rsidRPr="008715FC">
        <w:rPr>
          <w:rFonts w:ascii="Times New Roman" w:eastAsia="Times New Roman" w:hAnsi="Times New Roman" w:cs="Times New Roman"/>
          <w:sz w:val="28"/>
          <w:szCs w:val="28"/>
          <w:lang w:val="uk-UA" w:eastAsia="en-US"/>
        </w:rPr>
        <w:t xml:space="preserve">Implementation of the system is possible in a web application or in a desktop application in which the user interaction with the system takes place using the mouse cursor or the touchpad. For </w:t>
      </w:r>
      <w:r>
        <w:rPr>
          <w:rFonts w:ascii="Times New Roman" w:eastAsia="Times New Roman" w:hAnsi="Times New Roman" w:cs="Times New Roman"/>
          <w:sz w:val="28"/>
          <w:szCs w:val="28"/>
          <w:lang w:val="uk-UA" w:eastAsia="en-US"/>
        </w:rPr>
        <w:t>consistent</w:t>
      </w:r>
      <w:r w:rsidRPr="008715FC">
        <w:rPr>
          <w:rFonts w:ascii="Times New Roman" w:eastAsia="Times New Roman" w:hAnsi="Times New Roman" w:cs="Times New Roman"/>
          <w:sz w:val="28"/>
          <w:szCs w:val="28"/>
          <w:lang w:val="uk-UA" w:eastAsia="en-US"/>
        </w:rPr>
        <w:t xml:space="preserve"> system</w:t>
      </w:r>
      <w:r>
        <w:rPr>
          <w:rFonts w:ascii="Times New Roman" w:eastAsia="Times New Roman" w:hAnsi="Times New Roman" w:cs="Times New Roman"/>
          <w:sz w:val="28"/>
          <w:szCs w:val="28"/>
          <w:lang w:eastAsia="en-US"/>
        </w:rPr>
        <w:t xml:space="preserve"> operation</w:t>
      </w:r>
      <w:r w:rsidRPr="008715FC">
        <w:rPr>
          <w:rFonts w:ascii="Times New Roman" w:eastAsia="Times New Roman" w:hAnsi="Times New Roman" w:cs="Times New Roman"/>
          <w:sz w:val="28"/>
          <w:szCs w:val="28"/>
          <w:lang w:val="uk-UA" w:eastAsia="en-US"/>
        </w:rPr>
        <w:t xml:space="preserve">, you need to </w:t>
      </w:r>
      <w:r>
        <w:rPr>
          <w:rFonts w:ascii="Times New Roman" w:eastAsia="Times New Roman" w:hAnsi="Times New Roman" w:cs="Times New Roman"/>
          <w:sz w:val="28"/>
          <w:szCs w:val="28"/>
          <w:lang w:eastAsia="en-US"/>
        </w:rPr>
        <w:t>pick out</w:t>
      </w:r>
      <w:r w:rsidRPr="008715FC">
        <w:rPr>
          <w:rFonts w:ascii="Times New Roman" w:eastAsia="Times New Roman" w:hAnsi="Times New Roman" w:cs="Times New Roman"/>
          <w:sz w:val="28"/>
          <w:szCs w:val="28"/>
          <w:lang w:val="uk-UA" w:eastAsia="en-US"/>
        </w:rPr>
        <w:t xml:space="preserve"> a server or part of a Python-supported server and the MongoDB database.</w:t>
      </w:r>
    </w:p>
    <w:p w:rsidR="008715FC" w:rsidRDefault="008715FC" w:rsidP="008715FC">
      <w:pPr>
        <w:autoSpaceDE/>
        <w:autoSpaceDN/>
        <w:spacing w:before="240" w:line="360" w:lineRule="auto"/>
        <w:ind w:firstLine="720"/>
        <w:jc w:val="both"/>
        <w:rPr>
          <w:rFonts w:ascii="Times New Roman" w:eastAsia="Times New Roman" w:hAnsi="Times New Roman" w:cs="Times New Roman"/>
          <w:b/>
          <w:bCs/>
          <w:sz w:val="28"/>
          <w:szCs w:val="28"/>
          <w:lang w:val="uk-UA" w:eastAsia="en-US"/>
        </w:rPr>
      </w:pPr>
      <w:r w:rsidRPr="008715FC">
        <w:rPr>
          <w:rFonts w:ascii="Times New Roman" w:eastAsia="Times New Roman" w:hAnsi="Times New Roman" w:cs="Times New Roman"/>
          <w:b/>
          <w:bCs/>
          <w:sz w:val="28"/>
          <w:szCs w:val="28"/>
          <w:lang w:val="uk-UA" w:eastAsia="en-US"/>
        </w:rPr>
        <w:t>Testing the results of the dissertation and publication:</w:t>
      </w:r>
    </w:p>
    <w:p w:rsidR="008715FC" w:rsidRPr="00BB0F0E" w:rsidRDefault="00327EA1" w:rsidP="00327EA1">
      <w:pPr>
        <w:pStyle w:val="ListParagraph"/>
        <w:numPr>
          <w:ilvl w:val="0"/>
          <w:numId w:val="40"/>
        </w:numPr>
        <w:autoSpaceDE/>
        <w:autoSpaceDN/>
        <w:spacing w:line="360" w:lineRule="auto"/>
        <w:ind w:left="1134" w:hanging="425"/>
        <w:jc w:val="both"/>
        <w:rPr>
          <w:rFonts w:ascii="Times New Roman" w:eastAsia="Times New Roman" w:hAnsi="Times New Roman" w:cs="Times New Roman"/>
          <w:sz w:val="28"/>
          <w:szCs w:val="28"/>
          <w:lang w:eastAsia="en-US"/>
        </w:rPr>
      </w:pPr>
      <w:r w:rsidRPr="00BB0F0E">
        <w:rPr>
          <w:rFonts w:ascii="Times New Roman" w:eastAsia="Times New Roman" w:hAnsi="Times New Roman" w:cs="Times New Roman"/>
          <w:sz w:val="28"/>
          <w:szCs w:val="28"/>
          <w:lang w:eastAsia="en-US"/>
        </w:rPr>
        <w:t xml:space="preserve">Kolyshchak B.V., Lanko V.V. "User identification and authentication system based on dynamic biometric characteristics" / VII All-Ukrainian Scientific and Practical Conference "Scientific Ukraine: Problems of the Present and Future of the Future", </w:t>
      </w:r>
      <w:r w:rsidR="00BB0F0E" w:rsidRPr="00BB0F0E">
        <w:rPr>
          <w:rFonts w:ascii="Times New Roman" w:eastAsia="Times New Roman" w:hAnsi="Times New Roman" w:cs="Times New Roman"/>
          <w:sz w:val="28"/>
          <w:szCs w:val="28"/>
          <w:lang w:eastAsia="en-US"/>
        </w:rPr>
        <w:t>November 23-24, 2018 - pp</w:t>
      </w:r>
      <w:r w:rsidRPr="00BB0F0E">
        <w:rPr>
          <w:rFonts w:ascii="Times New Roman" w:eastAsia="Times New Roman" w:hAnsi="Times New Roman" w:cs="Times New Roman"/>
          <w:sz w:val="28"/>
          <w:szCs w:val="28"/>
          <w:lang w:eastAsia="en-US"/>
        </w:rPr>
        <w:t>. 55-61</w:t>
      </w:r>
      <w:r w:rsidR="000332EF" w:rsidRPr="00BB0F0E">
        <w:rPr>
          <w:rFonts w:ascii="Times New Roman" w:eastAsia="Times New Roman" w:hAnsi="Times New Roman" w:cs="Times New Roman"/>
          <w:sz w:val="28"/>
          <w:szCs w:val="28"/>
          <w:lang w:eastAsia="en-US"/>
        </w:rPr>
        <w:t>;</w:t>
      </w:r>
    </w:p>
    <w:p w:rsidR="000332EF" w:rsidRPr="00BB0F0E" w:rsidRDefault="00BB0F0E" w:rsidP="00BB0F0E">
      <w:pPr>
        <w:pStyle w:val="ListParagraph"/>
        <w:numPr>
          <w:ilvl w:val="0"/>
          <w:numId w:val="40"/>
        </w:numPr>
        <w:autoSpaceDE/>
        <w:autoSpaceDN/>
        <w:spacing w:line="360" w:lineRule="auto"/>
        <w:ind w:left="1134" w:hanging="425"/>
        <w:jc w:val="both"/>
        <w:rPr>
          <w:rFonts w:ascii="Times New Roman" w:eastAsia="Times New Roman" w:hAnsi="Times New Roman" w:cs="Times New Roman"/>
          <w:sz w:val="28"/>
          <w:szCs w:val="28"/>
          <w:lang w:eastAsia="en-US"/>
        </w:rPr>
      </w:pPr>
      <w:r w:rsidRPr="00BB0F0E">
        <w:rPr>
          <w:rFonts w:ascii="Times New Roman" w:eastAsia="Times New Roman" w:hAnsi="Times New Roman" w:cs="Times New Roman"/>
          <w:sz w:val="28"/>
          <w:szCs w:val="28"/>
          <w:lang w:eastAsia="en-US"/>
        </w:rPr>
        <w:t>Lanko V</w:t>
      </w:r>
      <w:r w:rsidRPr="00BB0F0E">
        <w:rPr>
          <w:rFonts w:ascii="Times New Roman" w:eastAsia="Times New Roman" w:hAnsi="Times New Roman" w:cs="Times New Roman"/>
          <w:sz w:val="28"/>
          <w:szCs w:val="28"/>
          <w:lang w:val="uk-UA" w:eastAsia="en-US"/>
        </w:rPr>
        <w:t>.</w:t>
      </w:r>
      <w:r w:rsidRPr="00BB0F0E">
        <w:rPr>
          <w:rFonts w:ascii="Times New Roman" w:eastAsia="Times New Roman" w:hAnsi="Times New Roman" w:cs="Times New Roman"/>
          <w:sz w:val="28"/>
          <w:szCs w:val="28"/>
          <w:lang w:eastAsia="en-US"/>
        </w:rPr>
        <w:t>V., Baklan I.V. "The solution of the problem of user authentication based on mouse cursor movements using the linguistic approach" / All-Ukrainian scientific and practical conference of young scientists and students "Information systems and technologies of management" (ISTU-2018) - Kyiv: NTUU "KPI them. Igor Sikorsky ", November 29-30, 2018 - pp. 95-99.</w:t>
      </w:r>
    </w:p>
    <w:p w:rsidR="005B3041" w:rsidRPr="004958B4" w:rsidRDefault="00013DCC" w:rsidP="008715FC">
      <w:pPr>
        <w:autoSpaceDE/>
        <w:autoSpaceDN/>
        <w:spacing w:before="240" w:line="360" w:lineRule="auto"/>
        <w:jc w:val="both"/>
        <w:rPr>
          <w:rFonts w:ascii="Times New Roman" w:eastAsia="Times New Roman" w:hAnsi="Times New Roman" w:cs="Times New Roman"/>
          <w:sz w:val="28"/>
          <w:szCs w:val="28"/>
          <w:lang w:val="uk-UA" w:eastAsia="en-US"/>
        </w:rPr>
      </w:pPr>
      <w:r w:rsidRPr="004958B4">
        <w:rPr>
          <w:rFonts w:ascii="Times New Roman" w:eastAsia="Times New Roman" w:hAnsi="Times New Roman" w:cs="Times New Roman"/>
          <w:sz w:val="28"/>
          <w:szCs w:val="28"/>
          <w:lang w:eastAsia="en-US"/>
        </w:rPr>
        <w:t>SAFETY, AUTHENTICATION, USER RECOGNITION, SUSTAINABLE-ORIENTED DESIGN, COURSOR TRAJECTORY, TIME SERIES, DATA CLASSIFICATION, LINGUISTICS, GRAMATICS.</w:t>
      </w:r>
    </w:p>
    <w:p w:rsidR="005B3041" w:rsidRPr="003F2324"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5B3041" w:rsidRPr="003F2324"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5B3041" w:rsidRPr="003F2324"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5B3041" w:rsidRPr="003F2324"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5B3041"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CD0F88" w:rsidRDefault="00CD0F88" w:rsidP="00FD78AE">
      <w:pPr>
        <w:autoSpaceDE/>
        <w:autoSpaceDN/>
        <w:spacing w:line="360" w:lineRule="auto"/>
        <w:jc w:val="both"/>
        <w:rPr>
          <w:rFonts w:ascii="Times New Roman" w:eastAsia="Times New Roman" w:hAnsi="Times New Roman" w:cs="Times New Roman"/>
          <w:sz w:val="28"/>
          <w:szCs w:val="24"/>
          <w:lang w:val="uk-UA" w:eastAsia="en-US"/>
        </w:rPr>
      </w:pPr>
    </w:p>
    <w:p w:rsidR="00CD0F88" w:rsidRDefault="00CD0F88" w:rsidP="00FD78AE">
      <w:pPr>
        <w:autoSpaceDE/>
        <w:autoSpaceDN/>
        <w:spacing w:line="360" w:lineRule="auto"/>
        <w:jc w:val="both"/>
        <w:rPr>
          <w:rFonts w:ascii="Times New Roman" w:eastAsia="Times New Roman" w:hAnsi="Times New Roman" w:cs="Times New Roman"/>
          <w:sz w:val="28"/>
          <w:szCs w:val="24"/>
          <w:lang w:val="uk-UA" w:eastAsia="en-US"/>
        </w:rPr>
      </w:pPr>
    </w:p>
    <w:p w:rsidR="00CD0F88" w:rsidRPr="002B700F" w:rsidRDefault="00CD0F88" w:rsidP="00FD78AE">
      <w:pPr>
        <w:autoSpaceDE/>
        <w:autoSpaceDN/>
        <w:spacing w:line="360" w:lineRule="auto"/>
        <w:jc w:val="both"/>
        <w:rPr>
          <w:rFonts w:ascii="Times New Roman" w:eastAsia="Times New Roman" w:hAnsi="Times New Roman" w:cs="Times New Roman"/>
          <w:sz w:val="28"/>
          <w:szCs w:val="24"/>
          <w:lang w:eastAsia="en-US"/>
        </w:rPr>
      </w:pPr>
    </w:p>
    <w:p w:rsidR="005B3041"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EA7D66" w:rsidRDefault="00EA7D66" w:rsidP="00FD78AE">
      <w:pPr>
        <w:autoSpaceDE/>
        <w:autoSpaceDN/>
        <w:spacing w:line="360" w:lineRule="auto"/>
        <w:jc w:val="both"/>
        <w:rPr>
          <w:rFonts w:ascii="Times New Roman" w:eastAsia="Times New Roman" w:hAnsi="Times New Roman" w:cs="Times New Roman"/>
          <w:sz w:val="28"/>
          <w:szCs w:val="24"/>
          <w:lang w:val="uk-UA" w:eastAsia="en-US"/>
        </w:rPr>
      </w:pPr>
    </w:p>
    <w:p w:rsidR="00EA7D66" w:rsidRDefault="00EA7D6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6F5D16" w:rsidRDefault="006F5D16" w:rsidP="00FD78AE">
      <w:pPr>
        <w:autoSpaceDE/>
        <w:autoSpaceDN/>
        <w:spacing w:line="360" w:lineRule="auto"/>
        <w:jc w:val="both"/>
        <w:rPr>
          <w:rFonts w:ascii="Times New Roman" w:eastAsia="Times New Roman" w:hAnsi="Times New Roman" w:cs="Times New Roman"/>
          <w:sz w:val="28"/>
          <w:szCs w:val="24"/>
          <w:lang w:eastAsia="en-US"/>
        </w:rPr>
      </w:pPr>
    </w:p>
    <w:p w:rsidR="00581789" w:rsidRPr="007B40A1" w:rsidRDefault="00581789" w:rsidP="00FD78AE">
      <w:pPr>
        <w:autoSpaceDE/>
        <w:autoSpaceDN/>
        <w:spacing w:line="360" w:lineRule="auto"/>
        <w:jc w:val="both"/>
        <w:rPr>
          <w:rFonts w:ascii="Times New Roman" w:eastAsia="Times New Roman" w:hAnsi="Times New Roman" w:cs="Times New Roman"/>
          <w:sz w:val="28"/>
          <w:szCs w:val="24"/>
          <w:lang w:eastAsia="en-US"/>
        </w:rPr>
      </w:pPr>
    </w:p>
    <w:p w:rsidR="005B3041" w:rsidRDefault="005B3041" w:rsidP="00FD78AE">
      <w:pPr>
        <w:autoSpaceDE/>
        <w:autoSpaceDN/>
        <w:spacing w:line="360" w:lineRule="auto"/>
        <w:jc w:val="both"/>
        <w:rPr>
          <w:rFonts w:ascii="Times New Roman" w:eastAsia="Times New Roman" w:hAnsi="Times New Roman" w:cs="Times New Roman"/>
          <w:sz w:val="28"/>
          <w:szCs w:val="24"/>
          <w:lang w:val="uk-UA" w:eastAsia="en-US"/>
        </w:rPr>
      </w:pPr>
    </w:p>
    <w:p w:rsidR="00AB1CC5" w:rsidRDefault="00AB1CC5" w:rsidP="00FD78AE">
      <w:pPr>
        <w:autoSpaceDE/>
        <w:autoSpaceDN/>
        <w:spacing w:line="360" w:lineRule="auto"/>
        <w:jc w:val="both"/>
        <w:rPr>
          <w:rFonts w:ascii="Times New Roman" w:eastAsia="Times New Roman" w:hAnsi="Times New Roman" w:cs="Times New Roman"/>
          <w:sz w:val="28"/>
          <w:szCs w:val="24"/>
          <w:lang w:val="uk-UA" w:eastAsia="en-US"/>
        </w:rPr>
      </w:pPr>
    </w:p>
    <w:p w:rsidR="00AB1CC5" w:rsidRPr="000D4C90" w:rsidRDefault="00AB1CC5" w:rsidP="00FD78AE">
      <w:pPr>
        <w:autoSpaceDE/>
        <w:autoSpaceDN/>
        <w:spacing w:line="360" w:lineRule="auto"/>
        <w:jc w:val="both"/>
        <w:rPr>
          <w:rFonts w:ascii="Times New Roman" w:eastAsia="Times New Roman" w:hAnsi="Times New Roman" w:cs="Times New Roman"/>
          <w:sz w:val="28"/>
          <w:szCs w:val="24"/>
          <w:lang w:eastAsia="en-US"/>
        </w:rPr>
      </w:pPr>
    </w:p>
    <w:p w:rsidR="00CC36A9" w:rsidRPr="00CD26A0" w:rsidRDefault="00CC36A9" w:rsidP="00BE553F">
      <w:pPr>
        <w:autoSpaceDE/>
        <w:autoSpaceDN/>
        <w:spacing w:line="360" w:lineRule="auto"/>
        <w:jc w:val="center"/>
        <w:rPr>
          <w:rFonts w:ascii="Times New Roman" w:eastAsia="Times New Roman" w:hAnsi="Times New Roman" w:cs="Times New Roman"/>
          <w:b/>
          <w:bCs/>
          <w:color w:val="000000"/>
          <w:sz w:val="32"/>
          <w:szCs w:val="28"/>
          <w:lang w:val="uk-UA" w:eastAsia="en-US"/>
        </w:rPr>
      </w:pPr>
      <w:r w:rsidRPr="000B1F57">
        <w:rPr>
          <w:rFonts w:ascii="Times New Roman" w:eastAsia="Times New Roman" w:hAnsi="Times New Roman" w:cs="Times New Roman"/>
          <w:b/>
          <w:bCs/>
          <w:color w:val="000000"/>
          <w:sz w:val="28"/>
          <w:szCs w:val="24"/>
          <w:lang w:val="uk-UA" w:eastAsia="en-US"/>
        </w:rPr>
        <w:t>ЗМІСТ</w:t>
      </w:r>
    </w:p>
    <w:sdt>
      <w:sdtPr>
        <w:rPr>
          <w:rFonts w:ascii="Times New Roman" w:eastAsiaTheme="minorEastAsia" w:hAnsi="Times New Roman" w:cs="Times New Roman"/>
          <w:color w:val="auto"/>
          <w:sz w:val="24"/>
          <w:szCs w:val="24"/>
          <w:lang w:val="uk-UA" w:eastAsia="uk-UA"/>
        </w:rPr>
        <w:id w:val="370801917"/>
        <w:docPartObj>
          <w:docPartGallery w:val="Table of Contents"/>
          <w:docPartUnique/>
        </w:docPartObj>
      </w:sdtPr>
      <w:sdtEndPr>
        <w:rPr>
          <w:b/>
          <w:bCs/>
        </w:rPr>
      </w:sdtEndPr>
      <w:sdtContent>
        <w:p w:rsidR="00CC36A9" w:rsidRPr="00E924D4" w:rsidRDefault="00CC36A9" w:rsidP="00FD78AE">
          <w:pPr>
            <w:pStyle w:val="TOCHeading"/>
            <w:spacing w:before="0" w:line="360" w:lineRule="auto"/>
            <w:jc w:val="both"/>
            <w:rPr>
              <w:rFonts w:ascii="Times New Roman" w:hAnsi="Times New Roman" w:cs="Times New Roman"/>
              <w:sz w:val="24"/>
              <w:szCs w:val="24"/>
              <w:lang w:val="uk-UA"/>
            </w:rPr>
          </w:pPr>
        </w:p>
        <w:p w:rsidR="00E924D4" w:rsidRPr="00E924D4" w:rsidRDefault="00CC36A9">
          <w:pPr>
            <w:pStyle w:val="TOC1"/>
            <w:tabs>
              <w:tab w:val="right" w:leader="dot" w:pos="9913"/>
            </w:tabs>
            <w:rPr>
              <w:rFonts w:ascii="Times New Roman" w:hAnsi="Times New Roman" w:cs="Times New Roman"/>
              <w:noProof/>
              <w:sz w:val="24"/>
              <w:szCs w:val="24"/>
              <w:lang w:eastAsia="en-US"/>
            </w:rPr>
          </w:pPr>
          <w:r w:rsidRPr="00E924D4">
            <w:rPr>
              <w:rFonts w:ascii="Times New Roman" w:hAnsi="Times New Roman" w:cs="Times New Roman"/>
              <w:sz w:val="24"/>
              <w:szCs w:val="24"/>
              <w:lang w:val="uk-UA"/>
            </w:rPr>
            <w:fldChar w:fldCharType="begin"/>
          </w:r>
          <w:r w:rsidRPr="00E924D4">
            <w:rPr>
              <w:rFonts w:ascii="Times New Roman" w:hAnsi="Times New Roman" w:cs="Times New Roman"/>
              <w:sz w:val="24"/>
              <w:szCs w:val="24"/>
              <w:lang w:val="uk-UA"/>
            </w:rPr>
            <w:instrText xml:space="preserve"> TOC \o "1-3" \h \z \u </w:instrText>
          </w:r>
          <w:r w:rsidRPr="00E924D4">
            <w:rPr>
              <w:rFonts w:ascii="Times New Roman" w:hAnsi="Times New Roman" w:cs="Times New Roman"/>
              <w:sz w:val="24"/>
              <w:szCs w:val="24"/>
              <w:lang w:val="uk-UA"/>
            </w:rPr>
            <w:fldChar w:fldCharType="separate"/>
          </w:r>
          <w:hyperlink w:anchor="_Toc532341775" w:history="1">
            <w:r w:rsidR="00E924D4" w:rsidRPr="00E924D4">
              <w:rPr>
                <w:rStyle w:val="Hyperlink"/>
                <w:rFonts w:ascii="Times New Roman" w:hAnsi="Times New Roman" w:cs="Times New Roman"/>
                <w:noProof/>
                <w:sz w:val="24"/>
                <w:szCs w:val="24"/>
              </w:rPr>
              <w:t>ВСТУП</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_Toc532341775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14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440"/>
              <w:tab w:val="right" w:leader="dot" w:pos="9913"/>
            </w:tabs>
            <w:rPr>
              <w:rFonts w:ascii="Times New Roman" w:hAnsi="Times New Roman" w:cs="Times New Roman"/>
              <w:noProof/>
              <w:sz w:val="24"/>
              <w:szCs w:val="24"/>
              <w:lang w:eastAsia="en-US"/>
            </w:rPr>
          </w:pPr>
          <w:hyperlink w:anchor="_Toc532341776" w:history="1">
            <w:r w:rsidR="00E924D4" w:rsidRPr="00E924D4">
              <w:rPr>
                <w:rStyle w:val="Hyperlink"/>
                <w:rFonts w:ascii="Times New Roman" w:hAnsi="Times New Roman" w:cs="Times New Roman"/>
                <w:noProof/>
                <w:sz w:val="24"/>
                <w:szCs w:val="24"/>
              </w:rPr>
              <w:t>1</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ІСНУЮЧІ МЕТОДИ БІОМЕТРИЧНОЇ АВТЕНТИФІКАЦІЇ</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_Toc532341776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15</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440"/>
              <w:tab w:val="right" w:leader="dot" w:pos="9913"/>
            </w:tabs>
            <w:rPr>
              <w:rFonts w:ascii="Times New Roman" w:hAnsi="Times New Roman" w:cs="Times New Roman"/>
              <w:noProof/>
              <w:sz w:val="24"/>
              <w:szCs w:val="24"/>
              <w:lang w:eastAsia="en-US"/>
            </w:rPr>
          </w:pPr>
          <w:hyperlink w:anchor="_Toc532341777" w:history="1">
            <w:r w:rsidR="00E924D4" w:rsidRPr="00E924D4">
              <w:rPr>
                <w:rStyle w:val="Hyperlink"/>
                <w:rFonts w:ascii="Times New Roman" w:eastAsia="Times New Roman" w:hAnsi="Times New Roman" w:cs="Times New Roman"/>
                <w:noProof/>
                <w:sz w:val="24"/>
                <w:szCs w:val="24"/>
                <w:lang w:eastAsia="en-US"/>
              </w:rPr>
              <w:t>2</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ПРОЕКТНІ РІШЕННЯ З РОЗРОБКИ СИСТЕМИ АВТЕНТИФІКАЦІЇ КОРИСТУВАЧА ЗА ТРАЄКТОРІЄЮ РУХУ КУРСОРУ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_Toc532341777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78" w:history="1">
            <w:r w:rsidR="00E924D4" w:rsidRPr="00E924D4">
              <w:rPr>
                <w:rStyle w:val="Hyperlink"/>
                <w:rFonts w:ascii="Times New Roman" w:eastAsia="Times New Roman" w:hAnsi="Times New Roman" w:cs="Times New Roman"/>
                <w:noProof/>
                <w:sz w:val="24"/>
                <w:szCs w:val="24"/>
                <w:lang w:eastAsia="en-US"/>
              </w:rPr>
              <w:t>2.1</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бізнес-процесів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_Toc532341778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880"/>
              <w:tab w:val="right" w:leader="dot" w:pos="9913"/>
            </w:tabs>
            <w:rPr>
              <w:rFonts w:ascii="Times New Roman" w:hAnsi="Times New Roman" w:cs="Times New Roman"/>
              <w:noProof/>
              <w:sz w:val="24"/>
              <w:szCs w:val="24"/>
              <w:lang w:eastAsia="en-US"/>
            </w:rPr>
          </w:pPr>
          <w:hyperlink w:anchor="_Toc532341779" w:history="1">
            <w:r w:rsidR="00E924D4" w:rsidRPr="00E924D4">
              <w:rPr>
                <w:rStyle w:val="Hyperlink"/>
                <w:rFonts w:ascii="Times New Roman" w:eastAsia="Times New Roman" w:hAnsi="Times New Roman" w:cs="Times New Roman"/>
                <w:noProof/>
                <w:sz w:val="24"/>
                <w:szCs w:val="24"/>
                <w:lang w:eastAsia="en-US"/>
              </w:rPr>
              <w:t>2.1.1</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процесу діяльності</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_Toc532341779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880"/>
              <w:tab w:val="right" w:leader="dot" w:pos="9913"/>
            </w:tabs>
            <w:rPr>
              <w:rFonts w:ascii="Times New Roman" w:hAnsi="Times New Roman" w:cs="Times New Roman"/>
              <w:noProof/>
              <w:sz w:val="24"/>
              <w:szCs w:val="24"/>
              <w:lang w:eastAsia="en-US"/>
            </w:rPr>
          </w:pPr>
          <w:hyperlink w:anchor="_Toc532341780" w:history="1">
            <w:r w:rsidR="00E924D4" w:rsidRPr="00E924D4">
              <w:rPr>
                <w:rStyle w:val="Hyperlink"/>
                <w:rFonts w:ascii="Times New Roman" w:eastAsia="Times New Roman" w:hAnsi="Times New Roman" w:cs="Times New Roman"/>
                <w:noProof/>
                <w:sz w:val="24"/>
                <w:szCs w:val="24"/>
                <w:lang w:eastAsia="en-US"/>
              </w:rPr>
              <w:t>2.1.2</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Актори і функції</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_Toc532341780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880"/>
              <w:tab w:val="right" w:leader="dot" w:pos="9913"/>
            </w:tabs>
            <w:rPr>
              <w:rFonts w:ascii="Times New Roman" w:hAnsi="Times New Roman" w:cs="Times New Roman"/>
              <w:noProof/>
              <w:sz w:val="24"/>
              <w:szCs w:val="24"/>
              <w:lang w:eastAsia="en-US"/>
            </w:rPr>
          </w:pPr>
          <w:hyperlink w:anchor="_Toc532341781" w:history="1">
            <w:r w:rsidR="00E924D4" w:rsidRPr="00E924D4">
              <w:rPr>
                <w:rStyle w:val="Hyperlink"/>
                <w:rFonts w:ascii="Times New Roman" w:eastAsia="Times New Roman" w:hAnsi="Times New Roman" w:cs="Times New Roman"/>
                <w:noProof/>
                <w:sz w:val="24"/>
                <w:szCs w:val="24"/>
                <w:lang w:eastAsia="en-US"/>
              </w:rPr>
              <w:t>2.1.3</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Структура бізнес-процесів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_Toc532341781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23</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2" w:history="1">
            <w:r w:rsidR="00E924D4" w:rsidRPr="00E924D4">
              <w:rPr>
                <w:rStyle w:val="Hyperlink"/>
                <w:rFonts w:ascii="Times New Roman" w:eastAsia="Times New Roman" w:hAnsi="Times New Roman" w:cs="Times New Roman"/>
                <w:noProof/>
                <w:sz w:val="24"/>
                <w:szCs w:val="24"/>
                <w:lang w:eastAsia="en-US"/>
              </w:rPr>
              <w:t>2.2</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постановки задачі</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_Toc532341782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28</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3" w:history="1">
            <w:r w:rsidR="00E924D4" w:rsidRPr="00E924D4">
              <w:rPr>
                <w:rStyle w:val="Hyperlink"/>
                <w:rFonts w:ascii="Times New Roman" w:eastAsia="Times New Roman" w:hAnsi="Times New Roman" w:cs="Times New Roman"/>
                <w:noProof/>
                <w:sz w:val="24"/>
                <w:szCs w:val="24"/>
                <w:lang w:eastAsia="en-US"/>
              </w:rPr>
              <w:t>2.3</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Рішення з інформаційного забезпечення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_Toc532341783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28</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4" w:history="1">
            <w:r w:rsidR="00E924D4" w:rsidRPr="00E924D4">
              <w:rPr>
                <w:rStyle w:val="Hyperlink"/>
                <w:rFonts w:ascii="Times New Roman" w:hAnsi="Times New Roman" w:cs="Times New Roman"/>
                <w:noProof/>
                <w:sz w:val="24"/>
                <w:szCs w:val="24"/>
              </w:rPr>
              <w:t>2.4</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Висновки до розділу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_Toc532341784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29</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440"/>
              <w:tab w:val="right" w:leader="dot" w:pos="9913"/>
            </w:tabs>
            <w:rPr>
              <w:rFonts w:ascii="Times New Roman" w:hAnsi="Times New Roman" w:cs="Times New Roman"/>
              <w:noProof/>
              <w:sz w:val="24"/>
              <w:szCs w:val="24"/>
              <w:lang w:eastAsia="en-US"/>
            </w:rPr>
          </w:pPr>
          <w:hyperlink w:anchor="_Toc532341785" w:history="1">
            <w:r w:rsidR="00E924D4" w:rsidRPr="00E924D4">
              <w:rPr>
                <w:rStyle w:val="Hyperlink"/>
                <w:rFonts w:ascii="Times New Roman" w:eastAsia="Times New Roman" w:hAnsi="Times New Roman" w:cs="Times New Roman"/>
                <w:noProof/>
                <w:sz w:val="24"/>
                <w:szCs w:val="24"/>
                <w:lang w:eastAsia="en-US"/>
              </w:rPr>
              <w:t>3</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МЕТОДИ ФОРМАЛЬНИХ ГРАМАТИК ТА ІНТЕРВАЛЬНОЇ МАТЕМАТИКИ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_Toc532341785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31</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6" w:history="1">
            <w:r w:rsidR="00E924D4" w:rsidRPr="00E924D4">
              <w:rPr>
                <w:rStyle w:val="Hyperlink"/>
                <w:rFonts w:ascii="Times New Roman" w:eastAsia="Times New Roman" w:hAnsi="Times New Roman" w:cs="Times New Roman"/>
                <w:noProof/>
                <w:sz w:val="24"/>
                <w:szCs w:val="24"/>
                <w:lang w:eastAsia="en-US"/>
              </w:rPr>
              <w:t>3.1</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лінгвістичного моделювання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_Toc532341786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31</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7" w:history="1">
            <w:r w:rsidR="00E924D4" w:rsidRPr="00E924D4">
              <w:rPr>
                <w:rStyle w:val="Hyperlink"/>
                <w:rFonts w:ascii="Times New Roman" w:eastAsia="Times New Roman" w:hAnsi="Times New Roman" w:cs="Times New Roman"/>
                <w:noProof/>
                <w:sz w:val="24"/>
                <w:szCs w:val="24"/>
                <w:lang w:eastAsia="en-US"/>
              </w:rPr>
              <w:t>3.2</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Підзадача отримання різницевих рядів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_Toc532341787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33</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8" w:history="1">
            <w:r w:rsidR="00E924D4" w:rsidRPr="00E924D4">
              <w:rPr>
                <w:rStyle w:val="Hyperlink"/>
                <w:rFonts w:ascii="Times New Roman" w:eastAsia="Times New Roman" w:hAnsi="Times New Roman" w:cs="Times New Roman"/>
                <w:noProof/>
                <w:sz w:val="24"/>
                <w:szCs w:val="24"/>
                <w:lang w:eastAsia="en-US"/>
              </w:rPr>
              <w:t>3.3</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Підзадача інтервалізації</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_Toc532341788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34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89" w:history="1">
            <w:r w:rsidR="00E924D4" w:rsidRPr="00E924D4">
              <w:rPr>
                <w:rStyle w:val="Hyperlink"/>
                <w:rFonts w:ascii="Times New Roman" w:eastAsia="Times New Roman" w:hAnsi="Times New Roman" w:cs="Times New Roman"/>
                <w:noProof/>
                <w:sz w:val="24"/>
                <w:szCs w:val="24"/>
                <w:lang w:eastAsia="en-US"/>
              </w:rPr>
              <w:t>3.4</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Підзадача лінгвістизації</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_Toc532341789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45</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0" w:history="1">
            <w:r w:rsidR="00E924D4" w:rsidRPr="00E924D4">
              <w:rPr>
                <w:rStyle w:val="Hyperlink"/>
                <w:rFonts w:ascii="Times New Roman" w:eastAsia="Times New Roman" w:hAnsi="Times New Roman" w:cs="Times New Roman"/>
                <w:noProof/>
                <w:sz w:val="24"/>
                <w:szCs w:val="24"/>
                <w:lang w:eastAsia="en-US"/>
              </w:rPr>
              <w:t>3.5</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Підзадача побудови матриці переходів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_Toc532341790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46</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1" w:history="1">
            <w:r w:rsidR="00E924D4" w:rsidRPr="00E924D4">
              <w:rPr>
                <w:rStyle w:val="Hyperlink"/>
                <w:rFonts w:ascii="Times New Roman" w:hAnsi="Times New Roman" w:cs="Times New Roman"/>
                <w:noProof/>
                <w:sz w:val="24"/>
                <w:szCs w:val="24"/>
              </w:rPr>
              <w:t>3.6</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Порівняння матриць переходів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_Toc532341791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47</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2" w:history="1">
            <w:r w:rsidR="00E924D4" w:rsidRPr="00E924D4">
              <w:rPr>
                <w:rStyle w:val="Hyperlink"/>
                <w:rFonts w:ascii="Times New Roman" w:eastAsia="Times New Roman" w:hAnsi="Times New Roman" w:cs="Times New Roman"/>
                <w:noProof/>
                <w:sz w:val="24"/>
                <w:szCs w:val="24"/>
                <w:lang w:eastAsia="en-US"/>
              </w:rPr>
              <w:t>3.7</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Експериментальні дослідження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_Toc532341792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50</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3" w:history="1">
            <w:r w:rsidR="00E924D4" w:rsidRPr="00E924D4">
              <w:rPr>
                <w:rStyle w:val="Hyperlink"/>
                <w:rFonts w:ascii="Times New Roman" w:hAnsi="Times New Roman" w:cs="Times New Roman"/>
                <w:noProof/>
                <w:sz w:val="24"/>
                <w:szCs w:val="24"/>
              </w:rPr>
              <w:t>3.8</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Висновки до розділу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_Toc532341793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53</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440"/>
              <w:tab w:val="right" w:leader="dot" w:pos="9913"/>
            </w:tabs>
            <w:rPr>
              <w:rFonts w:ascii="Times New Roman" w:hAnsi="Times New Roman" w:cs="Times New Roman"/>
              <w:noProof/>
              <w:sz w:val="24"/>
              <w:szCs w:val="24"/>
              <w:lang w:eastAsia="en-US"/>
            </w:rPr>
          </w:pPr>
          <w:hyperlink w:anchor="_Toc532341794" w:history="1">
            <w:r w:rsidR="00E924D4" w:rsidRPr="00E924D4">
              <w:rPr>
                <w:rStyle w:val="Hyperlink"/>
                <w:rFonts w:ascii="Times New Roman" w:eastAsia="Times New Roman" w:hAnsi="Times New Roman" w:cs="Times New Roman"/>
                <w:noProof/>
                <w:sz w:val="24"/>
                <w:szCs w:val="24"/>
                <w:lang w:eastAsia="en-US"/>
              </w:rPr>
              <w:t>4</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ПРОГРАМНОГО ТА ТЕХНІЧНОГО ЗАБЕЗПЕЧЕННЯ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_Toc532341794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54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5" w:history="1">
            <w:r w:rsidR="00E924D4" w:rsidRPr="00E924D4">
              <w:rPr>
                <w:rStyle w:val="Hyperlink"/>
                <w:rFonts w:ascii="Times New Roman" w:eastAsia="Times New Roman" w:hAnsi="Times New Roman" w:cs="Times New Roman"/>
                <w:noProof/>
                <w:sz w:val="24"/>
                <w:szCs w:val="24"/>
                <w:lang w:eastAsia="en-US"/>
              </w:rPr>
              <w:t>4.1</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Засоби розробки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_Toc532341795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54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6" w:history="1">
            <w:r w:rsidR="00E924D4" w:rsidRPr="00E924D4">
              <w:rPr>
                <w:rStyle w:val="Hyperlink"/>
                <w:rFonts w:ascii="Times New Roman" w:eastAsia="Times New Roman" w:hAnsi="Times New Roman" w:cs="Times New Roman"/>
                <w:noProof/>
                <w:sz w:val="24"/>
                <w:szCs w:val="24"/>
                <w:lang w:eastAsia="en-US"/>
              </w:rPr>
              <w:t>4.2</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Архітектура програмного забезпечення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_Toc532341796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64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7" w:history="1">
            <w:r w:rsidR="00E924D4" w:rsidRPr="00E924D4">
              <w:rPr>
                <w:rStyle w:val="Hyperlink"/>
                <w:rFonts w:ascii="Times New Roman" w:eastAsia="Times New Roman" w:hAnsi="Times New Roman" w:cs="Times New Roman"/>
                <w:noProof/>
                <w:sz w:val="24"/>
                <w:szCs w:val="24"/>
                <w:lang w:eastAsia="en-US"/>
              </w:rPr>
              <w:t>4.3</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Інструкція користувача</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_Toc532341797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66</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8" w:history="1">
            <w:r w:rsidR="00E924D4" w:rsidRPr="00E924D4">
              <w:rPr>
                <w:rStyle w:val="Hyperlink"/>
                <w:rFonts w:ascii="Times New Roman" w:eastAsia="Times New Roman" w:hAnsi="Times New Roman" w:cs="Times New Roman"/>
                <w:noProof/>
                <w:sz w:val="24"/>
                <w:szCs w:val="24"/>
                <w:lang w:eastAsia="en-US"/>
              </w:rPr>
              <w:t>4.4</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Опис технічного забезпечення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_Toc532341798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67</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799" w:history="1">
            <w:r w:rsidR="00E924D4" w:rsidRPr="00E924D4">
              <w:rPr>
                <w:rStyle w:val="Hyperlink"/>
                <w:rFonts w:ascii="Times New Roman" w:hAnsi="Times New Roman" w:cs="Times New Roman"/>
                <w:noProof/>
                <w:sz w:val="24"/>
                <w:szCs w:val="24"/>
              </w:rPr>
              <w:t>4.5</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Висновки до розділу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_Toc532341799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69</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440"/>
              <w:tab w:val="right" w:leader="dot" w:pos="9913"/>
            </w:tabs>
            <w:rPr>
              <w:rFonts w:ascii="Times New Roman" w:hAnsi="Times New Roman" w:cs="Times New Roman"/>
              <w:noProof/>
              <w:sz w:val="24"/>
              <w:szCs w:val="24"/>
              <w:lang w:eastAsia="en-US"/>
            </w:rPr>
          </w:pPr>
          <w:hyperlink w:anchor="_Toc532341800" w:history="1">
            <w:r w:rsidR="00E924D4" w:rsidRPr="00E924D4">
              <w:rPr>
                <w:rStyle w:val="Hyperlink"/>
                <w:rFonts w:ascii="Times New Roman" w:eastAsia="Times New Roman" w:hAnsi="Times New Roman" w:cs="Times New Roman"/>
                <w:noProof/>
                <w:sz w:val="24"/>
                <w:szCs w:val="24"/>
                <w:lang w:eastAsia="en-US"/>
              </w:rPr>
              <w:t>5</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lang w:eastAsia="en-US"/>
              </w:rPr>
              <w:t>РОЗРОБКА СТАРТАП-ПРОЕКТУ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_Toc532341800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70</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801" w:history="1">
            <w:r w:rsidR="00E924D4" w:rsidRPr="00E924D4">
              <w:rPr>
                <w:rStyle w:val="Hyperlink"/>
                <w:rFonts w:ascii="Times New Roman" w:eastAsia="Times New Roman" w:hAnsi="Times New Roman" w:cs="Times New Roman"/>
                <w:noProof/>
                <w:sz w:val="24"/>
                <w:szCs w:val="24"/>
                <w:lang w:eastAsia="en-US"/>
              </w:rPr>
              <w:t>5.1</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Опис ідеї проекту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_Toc532341801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70</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802" w:history="1">
            <w:r w:rsidR="00E924D4" w:rsidRPr="00E924D4">
              <w:rPr>
                <w:rStyle w:val="Hyperlink"/>
                <w:rFonts w:ascii="Times New Roman" w:hAnsi="Times New Roman" w:cs="Times New Roman"/>
                <w:noProof/>
                <w:sz w:val="24"/>
                <w:szCs w:val="24"/>
              </w:rPr>
              <w:t>5.2</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Технологічний аудит ідеї проекту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_Toc532341802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72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803" w:history="1">
            <w:r w:rsidR="00E924D4" w:rsidRPr="00E924D4">
              <w:rPr>
                <w:rStyle w:val="Hyperlink"/>
                <w:rFonts w:ascii="Times New Roman" w:hAnsi="Times New Roman" w:cs="Times New Roman"/>
                <w:noProof/>
                <w:sz w:val="24"/>
                <w:szCs w:val="24"/>
              </w:rPr>
              <w:t>5.3</w:t>
            </w:r>
            <w:r w:rsidR="00E924D4" w:rsidRPr="00E924D4">
              <w:rPr>
                <w:rFonts w:ascii="Times New Roman" w:hAnsi="Times New Roman" w:cs="Times New Roman"/>
                <w:noProof/>
                <w:sz w:val="24"/>
                <w:szCs w:val="24"/>
                <w:lang w:eastAsia="en-US"/>
              </w:rPr>
              <w:tab/>
            </w:r>
            <w:r w:rsidR="00E924D4" w:rsidRPr="00E924D4">
              <w:rPr>
                <w:rStyle w:val="Hyperlink"/>
                <w:rFonts w:ascii="Times New Roman" w:hAnsi="Times New Roman" w:cs="Times New Roman"/>
                <w:noProof/>
                <w:sz w:val="24"/>
                <w:szCs w:val="24"/>
              </w:rPr>
              <w:t>Аналіз ринкових можливостей запуску стартап-проекту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_Toc532341803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73</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left" w:pos="660"/>
              <w:tab w:val="right" w:leader="dot" w:pos="9913"/>
            </w:tabs>
            <w:rPr>
              <w:rFonts w:ascii="Times New Roman" w:hAnsi="Times New Roman" w:cs="Times New Roman"/>
              <w:noProof/>
              <w:sz w:val="24"/>
              <w:szCs w:val="24"/>
              <w:lang w:eastAsia="en-US"/>
            </w:rPr>
          </w:pPr>
          <w:hyperlink w:anchor="_Toc532341804" w:history="1">
            <w:r w:rsidR="00E924D4" w:rsidRPr="00E924D4">
              <w:rPr>
                <w:rStyle w:val="Hyperlink"/>
                <w:rFonts w:ascii="Times New Roman" w:eastAsia="Times New Roman" w:hAnsi="Times New Roman" w:cs="Times New Roman"/>
                <w:noProof/>
                <w:sz w:val="24"/>
                <w:szCs w:val="24"/>
              </w:rPr>
              <w:t>5.4</w:t>
            </w:r>
            <w:r w:rsidR="00E924D4" w:rsidRPr="00E924D4">
              <w:rPr>
                <w:rFonts w:ascii="Times New Roman" w:hAnsi="Times New Roman" w:cs="Times New Roman"/>
                <w:noProof/>
                <w:sz w:val="24"/>
                <w:szCs w:val="24"/>
                <w:lang w:eastAsia="en-US"/>
              </w:rPr>
              <w:tab/>
            </w:r>
            <w:r w:rsidR="00E924D4" w:rsidRPr="00E924D4">
              <w:rPr>
                <w:rStyle w:val="Hyperlink"/>
                <w:rFonts w:ascii="Times New Roman" w:eastAsia="Times New Roman" w:hAnsi="Times New Roman" w:cs="Times New Roman"/>
                <w:noProof/>
                <w:sz w:val="24"/>
                <w:szCs w:val="24"/>
              </w:rPr>
              <w:t>Висновки до розділу</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_Toc532341804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81</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05" w:history="1">
            <w:r w:rsidR="00E924D4" w:rsidRPr="00E924D4">
              <w:rPr>
                <w:rStyle w:val="Hyperlink"/>
                <w:rFonts w:ascii="Times New Roman" w:eastAsia="Times New Roman" w:hAnsi="Times New Roman" w:cs="Times New Roman"/>
                <w:noProof/>
                <w:sz w:val="24"/>
                <w:szCs w:val="24"/>
                <w:lang w:eastAsia="en-US"/>
              </w:rPr>
              <w:t>ВИСНОВКИ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_Toc532341805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06" w:history="1">
            <w:r w:rsidR="00E924D4" w:rsidRPr="00E924D4">
              <w:rPr>
                <w:rStyle w:val="Hyperlink"/>
                <w:rFonts w:ascii="Times New Roman" w:eastAsia="Times New Roman" w:hAnsi="Times New Roman" w:cs="Times New Roman"/>
                <w:noProof/>
                <w:sz w:val="24"/>
                <w:szCs w:val="24"/>
                <w:lang w:eastAsia="en-US"/>
              </w:rPr>
              <w:t>ПЕРЕЛІК ПОСИЛАНЬ</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_Toc532341806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84</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07" w:history="1">
            <w:r w:rsidR="00E924D4" w:rsidRPr="00E924D4">
              <w:rPr>
                <w:rStyle w:val="Hyperlink"/>
                <w:rFonts w:ascii="Times New Roman" w:eastAsiaTheme="minorHAnsi" w:hAnsi="Times New Roman" w:cs="Times New Roman"/>
                <w:noProof/>
                <w:sz w:val="24"/>
                <w:szCs w:val="24"/>
                <w:lang w:eastAsia="en-US"/>
              </w:rPr>
              <w:t>ДОДАТОК А</w:t>
            </w:r>
            <w:r w:rsidR="00E924D4">
              <w:rPr>
                <w:rStyle w:val="Hyperlink"/>
                <w:rFonts w:ascii="Times New Roman" w:eastAsiaTheme="minorHAnsi" w:hAnsi="Times New Roman" w:cs="Times New Roman"/>
                <w:noProof/>
                <w:sz w:val="24"/>
                <w:szCs w:val="24"/>
                <w:lang w:val="uk-UA" w:eastAsia="en-US"/>
              </w:rPr>
              <w:t xml:space="preserve"> Графічний матеріал</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_Toc532341807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87</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08" w:history="1">
            <w:r w:rsidR="00E924D4" w:rsidRPr="00E924D4">
              <w:rPr>
                <w:rStyle w:val="Hyperlink"/>
                <w:rFonts w:ascii="Times New Roman" w:eastAsiaTheme="minorHAnsi" w:hAnsi="Times New Roman" w:cs="Times New Roman"/>
                <w:noProof/>
                <w:sz w:val="24"/>
                <w:szCs w:val="24"/>
                <w:lang w:val="ru-RU" w:eastAsia="en-US"/>
              </w:rPr>
              <w:t>Діаграма послідовності архітектури системи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_Toc532341808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88</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09" w:history="1">
            <w:r w:rsidR="00E924D4" w:rsidRPr="00E924D4">
              <w:rPr>
                <w:rStyle w:val="Hyperlink"/>
                <w:rFonts w:ascii="Times New Roman" w:eastAsiaTheme="minorHAnsi" w:hAnsi="Times New Roman" w:cs="Times New Roman"/>
                <w:noProof/>
                <w:sz w:val="24"/>
                <w:szCs w:val="24"/>
                <w:lang w:val="ru-RU" w:eastAsia="en-US"/>
              </w:rPr>
              <w:t>Структурні схеми процесів діяльності системи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_Toc532341809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89</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10" w:history="1">
            <w:r w:rsidR="00E924D4" w:rsidRPr="00E924D4">
              <w:rPr>
                <w:rStyle w:val="Hyperlink"/>
                <w:rFonts w:ascii="Times New Roman" w:eastAsiaTheme="minorHAnsi" w:hAnsi="Times New Roman" w:cs="Times New Roman"/>
                <w:noProof/>
                <w:sz w:val="24"/>
                <w:szCs w:val="24"/>
                <w:lang w:val="ru-RU" w:eastAsia="en-US"/>
              </w:rPr>
              <w:t>Діаграма прецедентів системи</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_Toc532341810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90</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11" w:history="1">
            <w:r w:rsidR="00E924D4" w:rsidRPr="00E924D4">
              <w:rPr>
                <w:rStyle w:val="Hyperlink"/>
                <w:rFonts w:ascii="Times New Roman" w:eastAsiaTheme="minorHAnsi" w:hAnsi="Times New Roman" w:cs="Times New Roman"/>
                <w:noProof/>
                <w:sz w:val="24"/>
                <w:szCs w:val="24"/>
                <w:lang w:eastAsia="en-US"/>
              </w:rPr>
              <w:t>Структурна схема послідовності підсистеми побудови лінгвістичної моделі</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_Toc532341811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91</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12" w:history="1">
            <w:r w:rsidR="00E924D4" w:rsidRPr="00E924D4">
              <w:rPr>
                <w:rStyle w:val="Hyperlink"/>
                <w:rFonts w:ascii="Times New Roman" w:eastAsiaTheme="minorHAnsi" w:hAnsi="Times New Roman" w:cs="Times New Roman"/>
                <w:noProof/>
                <w:sz w:val="24"/>
                <w:szCs w:val="24"/>
                <w:lang w:val="ru-RU" w:eastAsia="en-US"/>
              </w:rPr>
              <w:t>Діаграма розгортання</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_Toc532341812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92</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13" w:history="1">
            <w:r w:rsidR="00E924D4" w:rsidRPr="00E924D4">
              <w:rPr>
                <w:rStyle w:val="Hyperlink"/>
                <w:rFonts w:ascii="Times New Roman" w:eastAsiaTheme="minorHAnsi" w:hAnsi="Times New Roman" w:cs="Times New Roman"/>
                <w:noProof/>
                <w:sz w:val="24"/>
                <w:szCs w:val="24"/>
                <w:lang w:eastAsia="en-US"/>
              </w:rPr>
              <w:t>Структурна схема бази даних</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_Toc532341813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93</w:t>
            </w:r>
            <w:r w:rsidR="00E924D4" w:rsidRPr="00E924D4">
              <w:rPr>
                <w:rFonts w:ascii="Times New Roman" w:hAnsi="Times New Roman" w:cs="Times New Roman"/>
                <w:noProof/>
                <w:webHidden/>
                <w:sz w:val="24"/>
                <w:szCs w:val="24"/>
              </w:rPr>
              <w:fldChar w:fldCharType="end"/>
            </w:r>
          </w:hyperlink>
        </w:p>
        <w:p w:rsidR="00E924D4" w:rsidRPr="00E924D4" w:rsidRDefault="00490E84">
          <w:pPr>
            <w:pStyle w:val="TOC1"/>
            <w:tabs>
              <w:tab w:val="right" w:leader="dot" w:pos="9913"/>
            </w:tabs>
            <w:rPr>
              <w:rFonts w:ascii="Times New Roman" w:hAnsi="Times New Roman" w:cs="Times New Roman"/>
              <w:noProof/>
              <w:sz w:val="24"/>
              <w:szCs w:val="24"/>
              <w:lang w:eastAsia="en-US"/>
            </w:rPr>
          </w:pPr>
          <w:hyperlink w:anchor="_Toc532341814" w:history="1">
            <w:r w:rsidR="00E924D4" w:rsidRPr="00E924D4">
              <w:rPr>
                <w:rStyle w:val="Hyperlink"/>
                <w:rFonts w:ascii="Times New Roman" w:eastAsiaTheme="minorHAnsi" w:hAnsi="Times New Roman" w:cs="Times New Roman"/>
                <w:noProof/>
                <w:sz w:val="24"/>
                <w:szCs w:val="24"/>
                <w:lang w:eastAsia="en-US"/>
              </w:rPr>
              <w:t>Діаграма компонентів</w:t>
            </w:r>
            <w:r w:rsidR="00E924D4" w:rsidRPr="00E924D4">
              <w:rPr>
                <w:rFonts w:ascii="Times New Roman" w:hAnsi="Times New Roman" w:cs="Times New Roman"/>
                <w:noProof/>
                <w:webHidden/>
                <w:sz w:val="24"/>
                <w:szCs w:val="24"/>
              </w:rPr>
              <w:tab/>
            </w:r>
            <w:r w:rsidR="00E924D4" w:rsidRPr="00E924D4">
              <w:rPr>
                <w:rFonts w:ascii="Times New Roman" w:hAnsi="Times New Roman" w:cs="Times New Roman"/>
                <w:noProof/>
                <w:webHidden/>
                <w:sz w:val="24"/>
                <w:szCs w:val="24"/>
              </w:rPr>
              <w:fldChar w:fldCharType="begin"/>
            </w:r>
            <w:r w:rsidR="00E924D4" w:rsidRPr="00E924D4">
              <w:rPr>
                <w:rFonts w:ascii="Times New Roman" w:hAnsi="Times New Roman" w:cs="Times New Roman"/>
                <w:noProof/>
                <w:webHidden/>
                <w:sz w:val="24"/>
                <w:szCs w:val="24"/>
              </w:rPr>
              <w:instrText xml:space="preserve"> PAGEREF _Toc532341814 \h </w:instrText>
            </w:r>
            <w:r w:rsidR="00E924D4" w:rsidRPr="00E924D4">
              <w:rPr>
                <w:rFonts w:ascii="Times New Roman" w:hAnsi="Times New Roman" w:cs="Times New Roman"/>
                <w:noProof/>
                <w:webHidden/>
                <w:sz w:val="24"/>
                <w:szCs w:val="24"/>
              </w:rPr>
            </w:r>
            <w:r w:rsidR="00E924D4" w:rsidRPr="00E924D4">
              <w:rPr>
                <w:rFonts w:ascii="Times New Roman" w:hAnsi="Times New Roman" w:cs="Times New Roman"/>
                <w:noProof/>
                <w:webHidden/>
                <w:sz w:val="24"/>
                <w:szCs w:val="24"/>
              </w:rPr>
              <w:fldChar w:fldCharType="separate"/>
            </w:r>
            <w:r w:rsidR="00FB6600">
              <w:rPr>
                <w:rFonts w:ascii="Times New Roman" w:hAnsi="Times New Roman" w:cs="Times New Roman"/>
                <w:noProof/>
                <w:webHidden/>
                <w:sz w:val="24"/>
                <w:szCs w:val="24"/>
              </w:rPr>
              <w:t>94</w:t>
            </w:r>
            <w:r w:rsidR="00E924D4" w:rsidRPr="00E924D4">
              <w:rPr>
                <w:rFonts w:ascii="Times New Roman" w:hAnsi="Times New Roman" w:cs="Times New Roman"/>
                <w:noProof/>
                <w:webHidden/>
                <w:sz w:val="24"/>
                <w:szCs w:val="24"/>
              </w:rPr>
              <w:fldChar w:fldCharType="end"/>
            </w:r>
          </w:hyperlink>
        </w:p>
        <w:p w:rsidR="00CC36A9" w:rsidRPr="003A291D" w:rsidRDefault="00CC36A9" w:rsidP="00FD78AE">
          <w:pPr>
            <w:spacing w:line="360" w:lineRule="auto"/>
            <w:jc w:val="both"/>
            <w:rPr>
              <w:rFonts w:ascii="Times New Roman" w:hAnsi="Times New Roman" w:cs="Times New Roman"/>
              <w:sz w:val="24"/>
              <w:szCs w:val="24"/>
              <w:lang w:val="uk-UA"/>
            </w:rPr>
          </w:pPr>
          <w:r w:rsidRPr="00E924D4">
            <w:rPr>
              <w:rFonts w:ascii="Times New Roman" w:hAnsi="Times New Roman" w:cs="Times New Roman"/>
              <w:b/>
              <w:bCs/>
              <w:sz w:val="24"/>
              <w:szCs w:val="24"/>
              <w:lang w:val="uk-UA"/>
            </w:rPr>
            <w:fldChar w:fldCharType="end"/>
          </w:r>
        </w:p>
      </w:sdtContent>
    </w:sdt>
    <w:p w:rsidR="002E2FA8" w:rsidRPr="000B1F57" w:rsidRDefault="004A5A28" w:rsidP="001A31AF">
      <w:pPr>
        <w:autoSpaceDE/>
        <w:autoSpaceDN/>
        <w:spacing w:after="160" w:line="259" w:lineRule="auto"/>
        <w:jc w:val="center"/>
        <w:rPr>
          <w:rFonts w:ascii="Times New Roman" w:eastAsia="Times New Roman" w:hAnsi="Times New Roman" w:cs="Times New Roman"/>
          <w:b/>
          <w:bCs/>
          <w:color w:val="000000"/>
          <w:sz w:val="28"/>
          <w:szCs w:val="24"/>
          <w:lang w:val="uk-UA" w:eastAsia="en-US"/>
        </w:rPr>
      </w:pPr>
      <w:r w:rsidRPr="003A291D">
        <w:rPr>
          <w:rFonts w:ascii="Times New Roman" w:eastAsia="Times New Roman" w:hAnsi="Times New Roman" w:cs="Times New Roman"/>
          <w:b/>
          <w:bCs/>
          <w:color w:val="000000"/>
          <w:sz w:val="24"/>
          <w:szCs w:val="24"/>
          <w:lang w:val="uk-UA" w:eastAsia="en-US"/>
        </w:rPr>
        <w:br w:type="page"/>
      </w:r>
      <w:r w:rsidR="00CC36A9" w:rsidRPr="000B1F57">
        <w:rPr>
          <w:rFonts w:ascii="Times New Roman" w:eastAsia="Times New Roman" w:hAnsi="Times New Roman" w:cs="Times New Roman"/>
          <w:b/>
          <w:bCs/>
          <w:color w:val="000000"/>
          <w:sz w:val="28"/>
          <w:szCs w:val="24"/>
          <w:lang w:val="uk-UA" w:eastAsia="en-US"/>
        </w:rPr>
        <w:lastRenderedPageBreak/>
        <w:t>ПЕРЕЛІК УМОВНИХ ПОЗНАЧЕНЬ</w:t>
      </w:r>
    </w:p>
    <w:tbl>
      <w:tblPr>
        <w:tblW w:w="0" w:type="auto"/>
        <w:tblLook w:val="00A0" w:firstRow="1" w:lastRow="0" w:firstColumn="1" w:lastColumn="0" w:noHBand="0" w:noVBand="0"/>
      </w:tblPr>
      <w:tblGrid>
        <w:gridCol w:w="1987"/>
        <w:gridCol w:w="7373"/>
      </w:tblGrid>
      <w:tr w:rsidR="00E57E07" w:rsidRPr="00E57E07" w:rsidTr="00E57E07">
        <w:tc>
          <w:tcPr>
            <w:tcW w:w="1987" w:type="dxa"/>
          </w:tcPr>
          <w:p w:rsidR="00A53AC6" w:rsidRPr="00A53AC6" w:rsidRDefault="00A53AC6" w:rsidP="00E57E0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ІТ</w:t>
            </w:r>
          </w:p>
          <w:p w:rsidR="00E57E07" w:rsidRPr="00E57E07" w:rsidRDefault="00E57E07" w:rsidP="00E57E07">
            <w:pPr>
              <w:spacing w:line="360" w:lineRule="auto"/>
              <w:jc w:val="both"/>
              <w:rPr>
                <w:rFonts w:ascii="Times New Roman" w:hAnsi="Times New Roman" w:cs="Times New Roman"/>
                <w:sz w:val="28"/>
                <w:szCs w:val="28"/>
              </w:rPr>
            </w:pPr>
            <w:r w:rsidRPr="00E57E07">
              <w:rPr>
                <w:rFonts w:ascii="Times New Roman" w:hAnsi="Times New Roman" w:cs="Times New Roman"/>
                <w:sz w:val="28"/>
                <w:szCs w:val="28"/>
              </w:rPr>
              <w:t>ІС</w:t>
            </w:r>
          </w:p>
        </w:tc>
        <w:tc>
          <w:tcPr>
            <w:tcW w:w="7373" w:type="dxa"/>
          </w:tcPr>
          <w:p w:rsidR="00A53AC6" w:rsidRPr="00A53AC6" w:rsidRDefault="00A53AC6" w:rsidP="00E57E0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Інформаційна технологія</w:t>
            </w:r>
          </w:p>
          <w:p w:rsidR="00E57E07" w:rsidRPr="00A53AC6" w:rsidRDefault="00A53AC6" w:rsidP="00A53AC6">
            <w:pPr>
              <w:rPr>
                <w:rFonts w:ascii="Times New Roman" w:hAnsi="Times New Roman" w:cs="Times New Roman"/>
                <w:sz w:val="28"/>
                <w:szCs w:val="28"/>
              </w:rPr>
            </w:pPr>
            <w:r>
              <w:rPr>
                <w:rFonts w:ascii="Times New Roman" w:hAnsi="Times New Roman" w:cs="Times New Roman"/>
                <w:sz w:val="28"/>
                <w:szCs w:val="28"/>
              </w:rPr>
              <w:t>І</w:t>
            </w:r>
            <w:r w:rsidRPr="00E57E07">
              <w:rPr>
                <w:rFonts w:ascii="Times New Roman" w:hAnsi="Times New Roman" w:cs="Times New Roman"/>
                <w:sz w:val="28"/>
                <w:szCs w:val="28"/>
              </w:rPr>
              <w:t>нформаційна система</w:t>
            </w:r>
          </w:p>
        </w:tc>
      </w:tr>
      <w:tr w:rsidR="00E57E07" w:rsidRPr="00E57E07" w:rsidTr="00E57E07">
        <w:tc>
          <w:tcPr>
            <w:tcW w:w="1987" w:type="dxa"/>
          </w:tcPr>
          <w:p w:rsidR="00A53AC6" w:rsidRDefault="00A53AC6" w:rsidP="00E57E07">
            <w:pPr>
              <w:spacing w:line="360" w:lineRule="auto"/>
              <w:jc w:val="both"/>
              <w:rPr>
                <w:rFonts w:ascii="Times New Roman" w:hAnsi="Times New Roman" w:cs="Times New Roman"/>
                <w:sz w:val="28"/>
                <w:szCs w:val="28"/>
                <w:lang w:val="ru-RU"/>
              </w:rPr>
            </w:pPr>
            <w:r w:rsidRPr="00E57E07">
              <w:rPr>
                <w:rFonts w:ascii="Times New Roman" w:hAnsi="Times New Roman" w:cs="Times New Roman"/>
                <w:sz w:val="28"/>
                <w:szCs w:val="28"/>
                <w:lang w:val="ru-RU"/>
              </w:rPr>
              <w:t>КС</w:t>
            </w:r>
          </w:p>
          <w:p w:rsidR="00E57E07" w:rsidRPr="00E57E07" w:rsidRDefault="00A53AC6" w:rsidP="00E57E07">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БД</w:t>
            </w:r>
          </w:p>
        </w:tc>
        <w:tc>
          <w:tcPr>
            <w:tcW w:w="7373" w:type="dxa"/>
          </w:tcPr>
          <w:p w:rsidR="00A53AC6" w:rsidRDefault="00A53AC6" w:rsidP="00E57E07">
            <w:pPr>
              <w:spacing w:line="360" w:lineRule="auto"/>
              <w:jc w:val="both"/>
              <w:rPr>
                <w:rFonts w:ascii="Times New Roman" w:hAnsi="Times New Roman" w:cs="Times New Roman"/>
                <w:sz w:val="28"/>
                <w:szCs w:val="28"/>
              </w:rPr>
            </w:pPr>
            <w:r>
              <w:rPr>
                <w:rFonts w:ascii="Times New Roman" w:hAnsi="Times New Roman" w:cs="Times New Roman"/>
                <w:sz w:val="28"/>
                <w:szCs w:val="28"/>
              </w:rPr>
              <w:t>К</w:t>
            </w:r>
            <w:r w:rsidRPr="00E57E07">
              <w:rPr>
                <w:rFonts w:ascii="Times New Roman" w:hAnsi="Times New Roman" w:cs="Times New Roman"/>
                <w:sz w:val="28"/>
                <w:szCs w:val="28"/>
              </w:rPr>
              <w:t>омп’ютерна система</w:t>
            </w:r>
          </w:p>
          <w:p w:rsidR="00E57E07" w:rsidRPr="00E57E07" w:rsidRDefault="00A53AC6" w:rsidP="00E57E07">
            <w:pPr>
              <w:spacing w:line="360" w:lineRule="auto"/>
              <w:jc w:val="both"/>
              <w:rPr>
                <w:rFonts w:ascii="Times New Roman" w:hAnsi="Times New Roman" w:cs="Times New Roman"/>
                <w:sz w:val="28"/>
                <w:szCs w:val="28"/>
              </w:rPr>
            </w:pPr>
            <w:r>
              <w:rPr>
                <w:rFonts w:ascii="Times New Roman" w:hAnsi="Times New Roman" w:cs="Times New Roman"/>
                <w:sz w:val="28"/>
                <w:szCs w:val="28"/>
              </w:rPr>
              <w:t>Б</w:t>
            </w:r>
            <w:r w:rsidRPr="00E57E07">
              <w:rPr>
                <w:rFonts w:ascii="Times New Roman" w:hAnsi="Times New Roman" w:cs="Times New Roman"/>
                <w:sz w:val="28"/>
                <w:szCs w:val="28"/>
              </w:rPr>
              <w:t>аза даних</w:t>
            </w:r>
          </w:p>
        </w:tc>
      </w:tr>
      <w:tr w:rsidR="00E57E07" w:rsidRPr="00E57E07" w:rsidTr="00E57E07">
        <w:tc>
          <w:tcPr>
            <w:tcW w:w="1987" w:type="dxa"/>
          </w:tcPr>
          <w:p w:rsidR="00E57E07" w:rsidRPr="00E57E07" w:rsidRDefault="00A53AC6" w:rsidP="00E57E07">
            <w:pPr>
              <w:spacing w:line="360" w:lineRule="auto"/>
              <w:jc w:val="both"/>
              <w:rPr>
                <w:rFonts w:ascii="Times New Roman" w:hAnsi="Times New Roman" w:cs="Times New Roman"/>
                <w:sz w:val="28"/>
                <w:szCs w:val="28"/>
              </w:rPr>
            </w:pPr>
            <w:r w:rsidRPr="00E57E07">
              <w:rPr>
                <w:rFonts w:ascii="Times New Roman" w:hAnsi="Times New Roman" w:cs="Times New Roman"/>
                <w:sz w:val="28"/>
                <w:szCs w:val="28"/>
              </w:rPr>
              <w:t>СБ</w:t>
            </w:r>
          </w:p>
        </w:tc>
        <w:tc>
          <w:tcPr>
            <w:tcW w:w="7373" w:type="dxa"/>
          </w:tcPr>
          <w:p w:rsidR="00E57E07" w:rsidRPr="00E57E07" w:rsidRDefault="00A53AC6" w:rsidP="00E57E07">
            <w:pPr>
              <w:spacing w:line="360" w:lineRule="auto"/>
              <w:jc w:val="both"/>
              <w:rPr>
                <w:rFonts w:ascii="Times New Roman" w:hAnsi="Times New Roman" w:cs="Times New Roman"/>
                <w:sz w:val="28"/>
                <w:szCs w:val="28"/>
              </w:rPr>
            </w:pPr>
            <w:r w:rsidRPr="00A53AC6">
              <w:rPr>
                <w:rFonts w:ascii="Times New Roman" w:hAnsi="Times New Roman" w:cs="Times New Roman"/>
                <w:sz w:val="28"/>
                <w:szCs w:val="28"/>
                <w:lang w:val="ru-RU"/>
              </w:rPr>
              <w:t>Система безпеки</w:t>
            </w:r>
          </w:p>
        </w:tc>
      </w:tr>
      <w:tr w:rsidR="00E57E07" w:rsidRPr="00A53AC6" w:rsidTr="00E57E07">
        <w:tc>
          <w:tcPr>
            <w:tcW w:w="1987" w:type="dxa"/>
          </w:tcPr>
          <w:p w:rsidR="00E57E07" w:rsidRPr="00E57E07" w:rsidRDefault="00A53AC6" w:rsidP="00E57E07">
            <w:pPr>
              <w:spacing w:line="360" w:lineRule="auto"/>
              <w:jc w:val="both"/>
              <w:rPr>
                <w:rFonts w:ascii="Times New Roman" w:hAnsi="Times New Roman" w:cs="Times New Roman"/>
                <w:sz w:val="28"/>
                <w:szCs w:val="28"/>
              </w:rPr>
            </w:pPr>
            <w:r w:rsidRPr="00E57E07">
              <w:rPr>
                <w:rFonts w:ascii="Times New Roman" w:hAnsi="Times New Roman" w:cs="Times New Roman"/>
                <w:sz w:val="28"/>
                <w:szCs w:val="28"/>
              </w:rPr>
              <w:t>МПР</w:t>
            </w:r>
          </w:p>
        </w:tc>
        <w:tc>
          <w:tcPr>
            <w:tcW w:w="7373" w:type="dxa"/>
          </w:tcPr>
          <w:p w:rsidR="00E57E07" w:rsidRPr="00A53AC6" w:rsidRDefault="00A53AC6" w:rsidP="00E57E07">
            <w:pPr>
              <w:spacing w:line="360" w:lineRule="auto"/>
              <w:jc w:val="both"/>
              <w:rPr>
                <w:rFonts w:ascii="Times New Roman" w:hAnsi="Times New Roman" w:cs="Times New Roman"/>
                <w:sz w:val="28"/>
                <w:szCs w:val="28"/>
                <w:lang w:val="ru-RU"/>
              </w:rPr>
            </w:pPr>
            <w:r w:rsidRPr="00A53AC6">
              <w:rPr>
                <w:rFonts w:ascii="Times New Roman" w:hAnsi="Times New Roman" w:cs="Times New Roman"/>
                <w:sz w:val="28"/>
                <w:szCs w:val="28"/>
                <w:lang w:val="ru-RU"/>
              </w:rPr>
              <w:t>Мінімальна помилка розпізнавання</w:t>
            </w:r>
          </w:p>
        </w:tc>
      </w:tr>
      <w:tr w:rsidR="00E57E07" w:rsidRPr="00E57E07" w:rsidTr="00E57E07">
        <w:tc>
          <w:tcPr>
            <w:tcW w:w="1987" w:type="dxa"/>
          </w:tcPr>
          <w:p w:rsidR="00E57E07" w:rsidRPr="00E57E07" w:rsidRDefault="00E57E07" w:rsidP="00E57E07">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Pr="00E57E07">
              <w:rPr>
                <w:rFonts w:ascii="Times New Roman" w:hAnsi="Times New Roman" w:cs="Times New Roman"/>
                <w:sz w:val="28"/>
                <w:szCs w:val="28"/>
              </w:rPr>
              <w:t>ПР</w:t>
            </w:r>
          </w:p>
        </w:tc>
        <w:tc>
          <w:tcPr>
            <w:tcW w:w="7373" w:type="dxa"/>
          </w:tcPr>
          <w:p w:rsidR="00E57E07" w:rsidRPr="00E57E07" w:rsidRDefault="00A53AC6" w:rsidP="00E57E07">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E57E07" w:rsidRPr="00E57E07">
              <w:rPr>
                <w:rFonts w:ascii="Times New Roman" w:hAnsi="Times New Roman" w:cs="Times New Roman"/>
                <w:sz w:val="28"/>
                <w:szCs w:val="28"/>
              </w:rPr>
              <w:t>истема прийняття рішень</w:t>
            </w:r>
          </w:p>
        </w:tc>
      </w:tr>
      <w:tr w:rsidR="00A53AC6" w:rsidRPr="00E57E07" w:rsidTr="00A53AC6">
        <w:tc>
          <w:tcPr>
            <w:tcW w:w="1987" w:type="dxa"/>
          </w:tcPr>
          <w:p w:rsidR="00A53AC6" w:rsidRPr="00E57E07" w:rsidRDefault="00A53AC6" w:rsidP="00903DEA">
            <w:pPr>
              <w:spacing w:line="360" w:lineRule="auto"/>
              <w:jc w:val="both"/>
              <w:rPr>
                <w:rFonts w:ascii="Times New Roman" w:hAnsi="Times New Roman" w:cs="Times New Roman"/>
                <w:sz w:val="28"/>
                <w:szCs w:val="28"/>
              </w:rPr>
            </w:pPr>
            <w:r w:rsidRPr="00E57E07">
              <w:rPr>
                <w:rFonts w:ascii="Times New Roman" w:hAnsi="Times New Roman" w:cs="Times New Roman"/>
                <w:sz w:val="28"/>
                <w:szCs w:val="28"/>
              </w:rPr>
              <w:t>FAR</w:t>
            </w:r>
          </w:p>
        </w:tc>
        <w:tc>
          <w:tcPr>
            <w:tcW w:w="7373" w:type="dxa"/>
          </w:tcPr>
          <w:p w:rsidR="00A53AC6" w:rsidRPr="00E57E07" w:rsidRDefault="00A53AC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К</w:t>
            </w:r>
            <w:r w:rsidRPr="00E57E07">
              <w:rPr>
                <w:rFonts w:ascii="Times New Roman" w:hAnsi="Times New Roman" w:cs="Times New Roman"/>
                <w:sz w:val="28"/>
                <w:szCs w:val="28"/>
              </w:rPr>
              <w:t>оефіцієнт помилкового допуску (false accept rate)</w:t>
            </w:r>
          </w:p>
        </w:tc>
      </w:tr>
      <w:tr w:rsidR="00B90300" w:rsidRPr="00E57E07" w:rsidTr="00A53AC6">
        <w:tc>
          <w:tcPr>
            <w:tcW w:w="1987" w:type="dxa"/>
          </w:tcPr>
          <w:p w:rsidR="00B90300" w:rsidRPr="00E57E07" w:rsidRDefault="00B90300"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UX</w:t>
            </w:r>
          </w:p>
        </w:tc>
        <w:tc>
          <w:tcPr>
            <w:tcW w:w="7373" w:type="dxa"/>
          </w:tcPr>
          <w:p w:rsidR="00B90300" w:rsidRDefault="00B90300" w:rsidP="00B90300">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Досвід використання користувача</w:t>
            </w:r>
            <w:r>
              <w:rPr>
                <w:rFonts w:ascii="Times New Roman" w:hAnsi="Times New Roman" w:cs="Times New Roman"/>
                <w:sz w:val="28"/>
                <w:szCs w:val="28"/>
              </w:rPr>
              <w:t xml:space="preserve"> (user </w:t>
            </w:r>
            <w:r w:rsidRPr="00B90300">
              <w:rPr>
                <w:rFonts w:ascii="Times New Roman" w:hAnsi="Times New Roman" w:cs="Times New Roman"/>
                <w:sz w:val="28"/>
                <w:szCs w:val="28"/>
              </w:rPr>
              <w:t>experience</w:t>
            </w:r>
            <w:r>
              <w:rPr>
                <w:rFonts w:ascii="Times New Roman" w:hAnsi="Times New Roman" w:cs="Times New Roman"/>
                <w:sz w:val="28"/>
                <w:szCs w:val="28"/>
              </w:rPr>
              <w:t>)</w:t>
            </w:r>
          </w:p>
        </w:tc>
      </w:tr>
      <w:tr w:rsidR="00B90300" w:rsidRPr="00E57E07" w:rsidTr="00A53AC6">
        <w:tc>
          <w:tcPr>
            <w:tcW w:w="1987" w:type="dxa"/>
          </w:tcPr>
          <w:p w:rsidR="00B90300" w:rsidRPr="00E57E07" w:rsidRDefault="00B90300"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DX</w:t>
            </w:r>
          </w:p>
        </w:tc>
        <w:tc>
          <w:tcPr>
            <w:tcW w:w="7373" w:type="dxa"/>
          </w:tcPr>
          <w:p w:rsidR="00B90300" w:rsidRDefault="00B90300"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Досвід використання розробника </w:t>
            </w:r>
            <w:r>
              <w:rPr>
                <w:rFonts w:ascii="Times New Roman" w:hAnsi="Times New Roman" w:cs="Times New Roman"/>
                <w:sz w:val="28"/>
                <w:szCs w:val="28"/>
              </w:rPr>
              <w:t xml:space="preserve">(developer </w:t>
            </w:r>
            <w:r w:rsidRPr="00B90300">
              <w:rPr>
                <w:rFonts w:ascii="Times New Roman" w:hAnsi="Times New Roman" w:cs="Times New Roman"/>
                <w:sz w:val="28"/>
                <w:szCs w:val="28"/>
              </w:rPr>
              <w:t>experience</w:t>
            </w:r>
            <w:r>
              <w:rPr>
                <w:rFonts w:ascii="Times New Roman" w:hAnsi="Times New Roman" w:cs="Times New Roman"/>
                <w:sz w:val="28"/>
                <w:szCs w:val="28"/>
              </w:rPr>
              <w:t>)</w:t>
            </w:r>
          </w:p>
        </w:tc>
      </w:tr>
      <w:tr w:rsidR="004B7866" w:rsidRPr="00E57E07" w:rsidTr="00A53AC6">
        <w:tc>
          <w:tcPr>
            <w:tcW w:w="1987" w:type="dxa"/>
          </w:tcPr>
          <w:p w:rsidR="004B7866" w:rsidRDefault="004B786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GUI</w:t>
            </w:r>
          </w:p>
        </w:tc>
        <w:tc>
          <w:tcPr>
            <w:tcW w:w="7373" w:type="dxa"/>
          </w:tcPr>
          <w:p w:rsidR="004B7866" w:rsidRPr="004B7866" w:rsidRDefault="004B786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Графічний інтерфейс користувача</w:t>
            </w:r>
            <w:r>
              <w:rPr>
                <w:rFonts w:ascii="Times New Roman" w:hAnsi="Times New Roman" w:cs="Times New Roman"/>
                <w:sz w:val="28"/>
                <w:szCs w:val="28"/>
              </w:rPr>
              <w:t xml:space="preserve"> (graphical user interface)</w:t>
            </w:r>
          </w:p>
        </w:tc>
      </w:tr>
      <w:tr w:rsidR="004B7866" w:rsidRPr="00E57E07" w:rsidTr="00A53AC6">
        <w:tc>
          <w:tcPr>
            <w:tcW w:w="1987" w:type="dxa"/>
          </w:tcPr>
          <w:p w:rsidR="004B7866" w:rsidRDefault="004B786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UI</w:t>
            </w:r>
          </w:p>
        </w:tc>
        <w:tc>
          <w:tcPr>
            <w:tcW w:w="7373" w:type="dxa"/>
          </w:tcPr>
          <w:p w:rsidR="004B7866" w:rsidRDefault="004B786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Інтерфейс користувача </w:t>
            </w:r>
            <w:r>
              <w:rPr>
                <w:rFonts w:ascii="Times New Roman" w:hAnsi="Times New Roman" w:cs="Times New Roman"/>
                <w:sz w:val="28"/>
                <w:szCs w:val="28"/>
              </w:rPr>
              <w:t>(user interface)</w:t>
            </w:r>
          </w:p>
        </w:tc>
      </w:tr>
      <w:tr w:rsidR="00251236" w:rsidRPr="00E57E07" w:rsidTr="00A53AC6">
        <w:tc>
          <w:tcPr>
            <w:tcW w:w="1987" w:type="dxa"/>
          </w:tcPr>
          <w:p w:rsidR="00251236" w:rsidRPr="00251236" w:rsidRDefault="00251236" w:rsidP="00903DE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ПК</w:t>
            </w:r>
          </w:p>
        </w:tc>
        <w:tc>
          <w:tcPr>
            <w:tcW w:w="7373" w:type="dxa"/>
          </w:tcPr>
          <w:p w:rsidR="00251236" w:rsidRPr="009D2AEE" w:rsidRDefault="00251236"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Персональний комп’ютер</w:t>
            </w:r>
          </w:p>
        </w:tc>
      </w:tr>
      <w:tr w:rsidR="001E7FA8" w:rsidRPr="00E57E07" w:rsidTr="00A53AC6">
        <w:tc>
          <w:tcPr>
            <w:tcW w:w="1987" w:type="dxa"/>
          </w:tcPr>
          <w:p w:rsidR="001E7FA8" w:rsidRPr="001E7FA8" w:rsidRDefault="001E7FA8"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HDD</w:t>
            </w:r>
          </w:p>
        </w:tc>
        <w:tc>
          <w:tcPr>
            <w:tcW w:w="7373" w:type="dxa"/>
          </w:tcPr>
          <w:p w:rsidR="001E7FA8" w:rsidRPr="001E7FA8" w:rsidRDefault="001E7FA8" w:rsidP="00903DE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Жо</w:t>
            </w:r>
            <w:r>
              <w:rPr>
                <w:rFonts w:ascii="Times New Roman" w:hAnsi="Times New Roman" w:cs="Times New Roman"/>
                <w:sz w:val="28"/>
                <w:szCs w:val="28"/>
                <w:lang w:val="uk-UA"/>
              </w:rPr>
              <w:t>рсткий диск (</w:t>
            </w:r>
            <w:r>
              <w:rPr>
                <w:rFonts w:ascii="Times New Roman" w:hAnsi="Times New Roman" w:cs="Times New Roman"/>
                <w:sz w:val="28"/>
                <w:szCs w:val="28"/>
              </w:rPr>
              <w:t>hard disk drive</w:t>
            </w:r>
            <w:r>
              <w:rPr>
                <w:rFonts w:ascii="Times New Roman" w:hAnsi="Times New Roman" w:cs="Times New Roman"/>
                <w:sz w:val="28"/>
                <w:szCs w:val="28"/>
                <w:lang w:val="uk-UA"/>
              </w:rPr>
              <w:t>)</w:t>
            </w:r>
          </w:p>
        </w:tc>
      </w:tr>
      <w:tr w:rsidR="001E7FA8" w:rsidRPr="00E57E07" w:rsidTr="00A53AC6">
        <w:tc>
          <w:tcPr>
            <w:tcW w:w="1987" w:type="dxa"/>
          </w:tcPr>
          <w:p w:rsidR="001E7FA8" w:rsidRDefault="001E7FA8"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SSD</w:t>
            </w:r>
          </w:p>
        </w:tc>
        <w:tc>
          <w:tcPr>
            <w:tcW w:w="7373" w:type="dxa"/>
          </w:tcPr>
          <w:p w:rsidR="001E7FA8" w:rsidRPr="001E7FA8" w:rsidRDefault="001E7FA8"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Твердот</w:t>
            </w:r>
            <w:r>
              <w:rPr>
                <w:rFonts w:ascii="Times New Roman" w:hAnsi="Times New Roman" w:cs="Times New Roman"/>
                <w:sz w:val="28"/>
                <w:szCs w:val="28"/>
                <w:lang w:val="uk-UA"/>
              </w:rPr>
              <w:t xml:space="preserve">ілий накопичувач </w:t>
            </w:r>
            <w:r>
              <w:rPr>
                <w:rFonts w:ascii="Times New Roman" w:hAnsi="Times New Roman" w:cs="Times New Roman"/>
                <w:sz w:val="28"/>
                <w:szCs w:val="28"/>
              </w:rPr>
              <w:t>(solid-state drive)</w:t>
            </w:r>
          </w:p>
        </w:tc>
      </w:tr>
      <w:tr w:rsidR="00B7021A" w:rsidRPr="00E57E07" w:rsidTr="00A53AC6">
        <w:tc>
          <w:tcPr>
            <w:tcW w:w="1987" w:type="dxa"/>
          </w:tcPr>
          <w:p w:rsidR="00B7021A" w:rsidRDefault="00B7021A" w:rsidP="00903DEA">
            <w:pPr>
              <w:spacing w:line="360" w:lineRule="auto"/>
              <w:jc w:val="both"/>
              <w:rPr>
                <w:rFonts w:ascii="Times New Roman" w:hAnsi="Times New Roman" w:cs="Times New Roman"/>
                <w:sz w:val="28"/>
                <w:szCs w:val="28"/>
              </w:rPr>
            </w:pPr>
            <w:r>
              <w:rPr>
                <w:rFonts w:ascii="Times New Roman" w:hAnsi="Times New Roman" w:cs="Times New Roman"/>
                <w:sz w:val="28"/>
                <w:szCs w:val="28"/>
              </w:rPr>
              <w:t>SPA</w:t>
            </w:r>
          </w:p>
        </w:tc>
        <w:tc>
          <w:tcPr>
            <w:tcW w:w="7373" w:type="dxa"/>
          </w:tcPr>
          <w:p w:rsidR="00B7021A" w:rsidRPr="00B7021A" w:rsidRDefault="00B7021A" w:rsidP="00B7021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Односто</w:t>
            </w:r>
            <w:r>
              <w:rPr>
                <w:rFonts w:ascii="Times New Roman" w:hAnsi="Times New Roman" w:cs="Times New Roman"/>
                <w:sz w:val="28"/>
                <w:szCs w:val="28"/>
                <w:lang w:val="uk-UA"/>
              </w:rPr>
              <w:t>рінков</w:t>
            </w:r>
            <w:r>
              <w:rPr>
                <w:rFonts w:ascii="Times New Roman" w:hAnsi="Times New Roman" w:cs="Times New Roman"/>
                <w:sz w:val="28"/>
                <w:szCs w:val="28"/>
                <w:lang w:val="ru-RU"/>
              </w:rPr>
              <w:t>ий</w:t>
            </w:r>
            <w:r>
              <w:rPr>
                <w:rFonts w:ascii="Times New Roman" w:hAnsi="Times New Roman" w:cs="Times New Roman"/>
                <w:sz w:val="28"/>
                <w:szCs w:val="28"/>
                <w:lang w:val="uk-UA"/>
              </w:rPr>
              <w:t xml:space="preserve"> додаток (</w:t>
            </w:r>
            <w:r>
              <w:rPr>
                <w:rFonts w:ascii="Times New Roman" w:hAnsi="Times New Roman" w:cs="Times New Roman"/>
                <w:sz w:val="28"/>
                <w:szCs w:val="28"/>
              </w:rPr>
              <w:t>single page application</w:t>
            </w:r>
            <w:r>
              <w:rPr>
                <w:rFonts w:ascii="Times New Roman" w:hAnsi="Times New Roman" w:cs="Times New Roman"/>
                <w:sz w:val="28"/>
                <w:szCs w:val="28"/>
                <w:lang w:val="uk-UA"/>
              </w:rPr>
              <w:t>)</w:t>
            </w:r>
          </w:p>
        </w:tc>
      </w:tr>
    </w:tbl>
    <w:p w:rsidR="003A5859" w:rsidRPr="004B7866" w:rsidRDefault="003A5859" w:rsidP="00E57E07">
      <w:pPr>
        <w:autoSpaceDE/>
        <w:autoSpaceDN/>
        <w:spacing w:line="360" w:lineRule="auto"/>
        <w:rPr>
          <w:rFonts w:ascii="Times New Roman" w:eastAsia="Times New Roman" w:hAnsi="Times New Roman" w:cs="Times New Roman"/>
          <w:color w:val="000000"/>
          <w:sz w:val="28"/>
          <w:szCs w:val="24"/>
          <w:lang w:eastAsia="en-US"/>
        </w:rPr>
      </w:pPr>
    </w:p>
    <w:p w:rsidR="00E57E07" w:rsidRPr="0047434D" w:rsidRDefault="00E57E07">
      <w:pPr>
        <w:autoSpaceDE/>
        <w:autoSpaceDN/>
        <w:spacing w:after="160" w:line="259" w:lineRule="auto"/>
        <w:rPr>
          <w:rFonts w:ascii="Times New Roman" w:eastAsia="Times New Roman" w:hAnsi="Times New Roman" w:cs="Times New Roman"/>
          <w:sz w:val="28"/>
          <w:szCs w:val="24"/>
          <w:lang w:eastAsia="en-US"/>
        </w:rPr>
      </w:pPr>
      <w:r>
        <w:rPr>
          <w:rFonts w:ascii="Times New Roman" w:eastAsia="Times New Roman" w:hAnsi="Times New Roman" w:cs="Times New Roman"/>
          <w:sz w:val="28"/>
          <w:szCs w:val="24"/>
          <w:lang w:val="uk-UA" w:eastAsia="en-US"/>
        </w:rPr>
        <w:br w:type="page"/>
      </w:r>
    </w:p>
    <w:p w:rsidR="004D4402" w:rsidRPr="003F2324" w:rsidRDefault="00164EC7" w:rsidP="00164EC7">
      <w:pPr>
        <w:pStyle w:val="a0"/>
        <w:numPr>
          <w:ilvl w:val="0"/>
          <w:numId w:val="0"/>
        </w:numPr>
        <w:ind w:left="360" w:hanging="360"/>
        <w:jc w:val="center"/>
      </w:pPr>
      <w:bookmarkStart w:id="1" w:name="_Toc532341775"/>
      <w:r w:rsidRPr="003F2324">
        <w:lastRenderedPageBreak/>
        <w:t>ВСТУП</w:t>
      </w:r>
      <w:bookmarkEnd w:id="1"/>
    </w:p>
    <w:p w:rsidR="004D4402" w:rsidRPr="003F2324" w:rsidRDefault="004D4402" w:rsidP="00FD78AE">
      <w:pPr>
        <w:pStyle w:val="NormalWeb"/>
        <w:spacing w:before="0" w:beforeAutospacing="0" w:after="0" w:afterAutospacing="0" w:line="360" w:lineRule="auto"/>
        <w:ind w:firstLine="720"/>
        <w:jc w:val="both"/>
        <w:rPr>
          <w:lang w:val="uk-UA"/>
        </w:rPr>
      </w:pPr>
      <w:r w:rsidRPr="003F2324">
        <w:rPr>
          <w:color w:val="000000"/>
          <w:sz w:val="28"/>
          <w:szCs w:val="28"/>
          <w:lang w:val="uk-UA"/>
        </w:rPr>
        <w:t xml:space="preserve">В наш час, велика кількість сервісів які поліпшують життєдіяльність людини, зокрема робота з банківськими операціями, документообіг, взаємодії між працівниками на підприємстві, та інші, перейшли в цифровий простір для спрощення та пришвидшення процесу взаємодії з користувачами. Разом із цим переходом, зросла необхідність у надійному захисті від зловмисників, які різними способами намагаються нанести шкоди, як тому чи іншому сервісу, так і звичайним користувачам. Найважливішим етапом у побудові непорушної системи безпеки є ідентифікація користувачів системи. </w:t>
      </w:r>
    </w:p>
    <w:p w:rsidR="004D4402" w:rsidRPr="003F2324" w:rsidRDefault="004D4402" w:rsidP="00FD78AE">
      <w:pPr>
        <w:pStyle w:val="NormalWeb"/>
        <w:spacing w:before="0" w:beforeAutospacing="0" w:after="0" w:afterAutospacing="0" w:line="360" w:lineRule="auto"/>
        <w:ind w:firstLine="720"/>
        <w:jc w:val="both"/>
        <w:rPr>
          <w:lang w:val="uk-UA"/>
        </w:rPr>
      </w:pPr>
      <w:r w:rsidRPr="003F2324">
        <w:rPr>
          <w:color w:val="000000"/>
          <w:sz w:val="28"/>
          <w:szCs w:val="28"/>
          <w:lang w:val="uk-UA"/>
        </w:rPr>
        <w:t>Стандартні методи розпізнавання людини за допомогою логіну та паролю з кожним днем продовжують показувати свою вразливість до атак, зловмисники винайшли безліч способів обходу цієї системи. Існують також біометричні системи ідентифікації, до них можна віднести ідентифікацію особи за відбиткам пальців або сітківці ока. Безупречно ці методи мають дуже велику точність при ідентифікації особи, недаремно їх використовують у міжнародних паспортах та у системах безпеки банків, але, на жаль, вони вимагають додаткового та дорогоцінного обладнання, яке можливо використовувати тільки за фізичною наявністю людини, тобто, їх використання в веб-мережі неможливе. Тому основна мета роботи полягає у тому, щоб створити доступну, точну та непотребуючої дорогих пристроїв підсистему безпеки.</w:t>
      </w:r>
    </w:p>
    <w:p w:rsidR="004D4402" w:rsidRPr="003F2324" w:rsidRDefault="004D4402" w:rsidP="00FD78AE">
      <w:pPr>
        <w:pStyle w:val="NormalWeb"/>
        <w:spacing w:before="0" w:beforeAutospacing="0" w:after="0" w:afterAutospacing="0" w:line="360" w:lineRule="auto"/>
        <w:ind w:firstLine="720"/>
        <w:jc w:val="both"/>
        <w:rPr>
          <w:color w:val="000000"/>
          <w:sz w:val="28"/>
          <w:szCs w:val="28"/>
          <w:lang w:val="uk-UA"/>
        </w:rPr>
      </w:pPr>
      <w:r w:rsidRPr="003F2324">
        <w:rPr>
          <w:color w:val="000000"/>
          <w:sz w:val="28"/>
          <w:szCs w:val="28"/>
          <w:lang w:val="uk-UA"/>
        </w:rPr>
        <w:t>На порятунок приходять біометричні методи ідентифікації особи, які основані на її фізіологічних та поведінкових характеристиках. На сьогодні розрізняють два методи біометричного розпізнавання, статистичний та динамічний. Перший базується на фізіологічних, даних від народження, характеристиках людини, у той час, як другий ґрунтується на поведінкових характеристиках, тобто на підсвідомих рухах людини.</w:t>
      </w:r>
    </w:p>
    <w:p w:rsidR="00763B22" w:rsidRPr="0035256C" w:rsidRDefault="00763B22" w:rsidP="0088589B">
      <w:pPr>
        <w:pStyle w:val="a0"/>
        <w:jc w:val="center"/>
      </w:pPr>
      <w:bookmarkStart w:id="2" w:name="_Toc532341776"/>
      <w:r w:rsidRPr="0035256C">
        <w:lastRenderedPageBreak/>
        <w:t>ІСНУЮЧІ МЕТОДИ</w:t>
      </w:r>
      <w:r w:rsidR="00712E04" w:rsidRPr="0035256C">
        <w:t xml:space="preserve"> БІОМЕТРИЧНОЇ</w:t>
      </w:r>
      <w:r w:rsidRPr="0035256C">
        <w:t xml:space="preserve"> АВТЕНТИФІКАЦІЇ</w:t>
      </w:r>
      <w:bookmarkEnd w:id="2"/>
    </w:p>
    <w:p w:rsidR="0035256C" w:rsidRPr="00402524" w:rsidRDefault="0035256C" w:rsidP="0035256C">
      <w:pPr>
        <w:pStyle w:val="a2"/>
        <w:rPr>
          <w:lang w:val="ru-RU"/>
        </w:rPr>
      </w:pPr>
      <w:r w:rsidRPr="0035256C">
        <w:rPr>
          <w:lang w:val="uk-UA"/>
        </w:rPr>
        <w:t xml:space="preserve">Біометрія являє собою сукупність автоматизованих методів ідентифікації та </w:t>
      </w:r>
      <w:r w:rsidR="00205E2B">
        <w:rPr>
          <w:lang w:val="uk-UA"/>
        </w:rPr>
        <w:t>автентифікації людини</w:t>
      </w:r>
      <w:r w:rsidR="000D4C90">
        <w:rPr>
          <w:lang w:val="uk-UA"/>
        </w:rPr>
        <w:t xml:space="preserve"> на основі її </w:t>
      </w:r>
      <w:r w:rsidR="000D4C90" w:rsidRPr="0035256C">
        <w:rPr>
          <w:lang w:val="uk-UA"/>
        </w:rPr>
        <w:t xml:space="preserve">поведінкових </w:t>
      </w:r>
      <w:r w:rsidR="000D4C90">
        <w:rPr>
          <w:lang w:val="uk-UA"/>
        </w:rPr>
        <w:t xml:space="preserve">та фізіологічних </w:t>
      </w:r>
      <w:r w:rsidRPr="0035256C">
        <w:rPr>
          <w:lang w:val="uk-UA"/>
        </w:rPr>
        <w:t xml:space="preserve">характеристик. До фізіологічних характеристик </w:t>
      </w:r>
      <w:r w:rsidR="000D4C90">
        <w:rPr>
          <w:lang w:val="uk-UA"/>
        </w:rPr>
        <w:t xml:space="preserve">можна віднести </w:t>
      </w:r>
      <w:r w:rsidRPr="0035256C">
        <w:rPr>
          <w:lang w:val="uk-UA"/>
        </w:rPr>
        <w:t>особливості відбитків пальців, сітківки та</w:t>
      </w:r>
      <w:r w:rsidR="00205E2B">
        <w:rPr>
          <w:lang w:val="uk-UA"/>
        </w:rPr>
        <w:t xml:space="preserve"> рогівки очей,</w:t>
      </w:r>
      <w:r w:rsidR="000D4C90">
        <w:rPr>
          <w:lang w:val="uk-UA"/>
        </w:rPr>
        <w:t xml:space="preserve"> унікальність геометрії</w:t>
      </w:r>
      <w:r w:rsidR="00205E2B">
        <w:rPr>
          <w:lang w:val="uk-UA"/>
        </w:rPr>
        <w:t xml:space="preserve"> руки, обличчя тощо. До поведінкових характеристик</w:t>
      </w:r>
      <w:r w:rsidRPr="0035256C">
        <w:rPr>
          <w:lang w:val="uk-UA"/>
        </w:rPr>
        <w:t xml:space="preserve"> відносяться динаміка підпису</w:t>
      </w:r>
      <w:r w:rsidR="00205E2B">
        <w:rPr>
          <w:lang w:val="uk-UA"/>
        </w:rPr>
        <w:t xml:space="preserve"> та </w:t>
      </w:r>
      <w:r w:rsidRPr="0035256C">
        <w:rPr>
          <w:lang w:val="uk-UA"/>
        </w:rPr>
        <w:t xml:space="preserve">стиль роботи з клавіатурою. </w:t>
      </w:r>
      <w:r w:rsidR="00205E2B">
        <w:rPr>
          <w:lang w:val="ru-RU"/>
        </w:rPr>
        <w:t>На стику фізіологічних та поведінкових характеристик</w:t>
      </w:r>
      <w:r w:rsidR="00402524" w:rsidRPr="00402524">
        <w:rPr>
          <w:lang w:val="ru-RU"/>
        </w:rPr>
        <w:t xml:space="preserve"> [1]</w:t>
      </w:r>
      <w:r w:rsidRPr="0035256C">
        <w:rPr>
          <w:lang w:val="ru-RU"/>
        </w:rPr>
        <w:t xml:space="preserve"> знаходяться аналіз особливостей </w:t>
      </w:r>
      <w:r w:rsidR="000D4C90">
        <w:rPr>
          <w:lang w:val="ru-RU"/>
        </w:rPr>
        <w:t xml:space="preserve">речі або голосу </w:t>
      </w:r>
      <w:r w:rsidRPr="0035256C">
        <w:rPr>
          <w:lang w:val="ru-RU"/>
        </w:rPr>
        <w:t>і розпізнавання мови.</w:t>
      </w:r>
    </w:p>
    <w:p w:rsidR="0035256C" w:rsidRPr="0035256C" w:rsidRDefault="000D4C90" w:rsidP="0035256C">
      <w:pPr>
        <w:pStyle w:val="a2"/>
        <w:rPr>
          <w:lang w:val="ru-RU"/>
        </w:rPr>
      </w:pPr>
      <w:r>
        <w:rPr>
          <w:lang w:val="ru-RU"/>
        </w:rPr>
        <w:t xml:space="preserve">Біометрія є дуже популярною темою на даний момент, але її вивчення почалося дуже давно, </w:t>
      </w:r>
      <w:r w:rsidR="0035256C" w:rsidRPr="0035256C">
        <w:rPr>
          <w:lang w:val="ru-RU"/>
        </w:rPr>
        <w:t xml:space="preserve">проте все, що було пов'язано з нею, </w:t>
      </w:r>
      <w:r w:rsidR="007D5D4F">
        <w:rPr>
          <w:lang w:val="ru-RU"/>
        </w:rPr>
        <w:t>використовувало складні та</w:t>
      </w:r>
      <w:r w:rsidR="0035256C" w:rsidRPr="0035256C">
        <w:rPr>
          <w:lang w:val="ru-RU"/>
        </w:rPr>
        <w:t xml:space="preserve"> </w:t>
      </w:r>
      <w:r w:rsidR="007D5D4F">
        <w:rPr>
          <w:lang w:val="ru-RU"/>
        </w:rPr>
        <w:t>дорогоцінні пристрої</w:t>
      </w:r>
      <w:r w:rsidR="0035256C" w:rsidRPr="0035256C">
        <w:rPr>
          <w:lang w:val="ru-RU"/>
        </w:rPr>
        <w:t xml:space="preserve">. </w:t>
      </w:r>
      <w:r w:rsidR="007D5D4F">
        <w:rPr>
          <w:lang w:val="ru-RU"/>
        </w:rPr>
        <w:t>В</w:t>
      </w:r>
      <w:r w:rsidR="007D5D4F" w:rsidRPr="0035256C">
        <w:rPr>
          <w:lang w:val="ru-RU"/>
        </w:rPr>
        <w:t xml:space="preserve"> зв'язку з </w:t>
      </w:r>
      <w:r w:rsidR="007D5D4F">
        <w:rPr>
          <w:lang w:val="ru-RU"/>
        </w:rPr>
        <w:t xml:space="preserve">бурним </w:t>
      </w:r>
      <w:r w:rsidR="007D5D4F" w:rsidRPr="0035256C">
        <w:rPr>
          <w:lang w:val="ru-RU"/>
        </w:rPr>
        <w:t>розвитком електронної комерції</w:t>
      </w:r>
      <w:r w:rsidR="007D5D4F">
        <w:rPr>
          <w:lang w:val="ru-RU"/>
        </w:rPr>
        <w:t xml:space="preserve">, </w:t>
      </w:r>
      <w:r w:rsidR="0035256C" w:rsidRPr="0035256C">
        <w:rPr>
          <w:lang w:val="ru-RU"/>
        </w:rPr>
        <w:t>попит на біометричні прод</w:t>
      </w:r>
      <w:r w:rsidR="007D5D4F">
        <w:rPr>
          <w:lang w:val="ru-RU"/>
        </w:rPr>
        <w:t>укти</w:t>
      </w:r>
      <w:r w:rsidR="0035256C" w:rsidRPr="0035256C">
        <w:rPr>
          <w:lang w:val="ru-RU"/>
        </w:rPr>
        <w:t xml:space="preserve">, постійно і дуже інтенсивно росте. Це </w:t>
      </w:r>
      <w:r>
        <w:rPr>
          <w:lang w:val="ru-RU"/>
        </w:rPr>
        <w:t>очевидно</w:t>
      </w:r>
      <w:r w:rsidR="0035256C" w:rsidRPr="0035256C">
        <w:rPr>
          <w:lang w:val="ru-RU"/>
        </w:rPr>
        <w:t>, оскільки кор</w:t>
      </w:r>
      <w:r>
        <w:rPr>
          <w:lang w:val="ru-RU"/>
        </w:rPr>
        <w:t xml:space="preserve">истувачу </w:t>
      </w:r>
      <w:r w:rsidR="00205E2B">
        <w:rPr>
          <w:lang w:val="ru-RU"/>
        </w:rPr>
        <w:t xml:space="preserve">зручніше користуватися таким способом ідентифікації, ніж </w:t>
      </w:r>
      <w:r w:rsidR="0035256C" w:rsidRPr="0035256C">
        <w:rPr>
          <w:lang w:val="ru-RU"/>
        </w:rPr>
        <w:t>запам'ятовувати</w:t>
      </w:r>
      <w:r w:rsidR="00205E2B">
        <w:rPr>
          <w:lang w:val="ru-RU"/>
        </w:rPr>
        <w:t xml:space="preserve"> паролі, логіни, тощо</w:t>
      </w:r>
      <w:r w:rsidR="0035256C" w:rsidRPr="0035256C">
        <w:rPr>
          <w:lang w:val="ru-RU"/>
        </w:rPr>
        <w:t xml:space="preserve">. </w:t>
      </w:r>
      <w:r w:rsidR="007D5D4F">
        <w:rPr>
          <w:lang w:val="ru-RU"/>
        </w:rPr>
        <w:t xml:space="preserve">Завдяки зростанні попиту на біометрію, </w:t>
      </w:r>
      <w:r w:rsidR="0035256C" w:rsidRPr="0035256C">
        <w:rPr>
          <w:lang w:val="ru-RU"/>
        </w:rPr>
        <w:t>на ринку з'явилися недорогі програмні продукти, орієнтовані в основному на розпізнавання відбитків пальців</w:t>
      </w:r>
      <w:r w:rsidR="00205E2B">
        <w:rPr>
          <w:lang w:val="ru-RU"/>
        </w:rPr>
        <w:t>, в тому числі і в смартфонах</w:t>
      </w:r>
      <w:r w:rsidR="0035256C" w:rsidRPr="0035256C">
        <w:rPr>
          <w:lang w:val="ru-RU"/>
        </w:rPr>
        <w:t>.</w:t>
      </w:r>
    </w:p>
    <w:p w:rsidR="0035256C" w:rsidRPr="007D5D4F" w:rsidRDefault="007D5D4F" w:rsidP="0035256C">
      <w:pPr>
        <w:pStyle w:val="a2"/>
        <w:rPr>
          <w:lang w:val="uk-UA"/>
        </w:rPr>
      </w:pPr>
      <w:r>
        <w:rPr>
          <w:lang w:val="ru-RU"/>
        </w:rPr>
        <w:t>Грубо кажучі, р</w:t>
      </w:r>
      <w:r w:rsidR="0035256C" w:rsidRPr="0035256C">
        <w:rPr>
          <w:lang w:val="ru-RU"/>
        </w:rPr>
        <w:t xml:space="preserve">обота з біометричними даними організована </w:t>
      </w:r>
      <w:r>
        <w:rPr>
          <w:lang w:val="ru-RU"/>
        </w:rPr>
        <w:t xml:space="preserve">наступним </w:t>
      </w:r>
      <w:r w:rsidR="0035256C" w:rsidRPr="0035256C">
        <w:rPr>
          <w:lang w:val="ru-RU"/>
        </w:rPr>
        <w:t xml:space="preserve">чином. </w:t>
      </w:r>
      <w:r>
        <w:rPr>
          <w:lang w:val="ru-RU"/>
        </w:rPr>
        <w:t>На початку</w:t>
      </w:r>
      <w:r w:rsidR="0035256C" w:rsidRPr="0035256C">
        <w:rPr>
          <w:lang w:val="ru-RU"/>
        </w:rPr>
        <w:t xml:space="preserve"> створюється </w:t>
      </w:r>
      <w:r w:rsidR="00205E2B">
        <w:rPr>
          <w:lang w:val="ru-RU"/>
        </w:rPr>
        <w:t xml:space="preserve">база даних характеристик </w:t>
      </w:r>
      <w:r w:rsidR="0035256C" w:rsidRPr="0035256C">
        <w:rPr>
          <w:lang w:val="ru-RU"/>
        </w:rPr>
        <w:t xml:space="preserve">користувачів. Для </w:t>
      </w:r>
      <w:r>
        <w:rPr>
          <w:lang w:val="ru-RU"/>
        </w:rPr>
        <w:t xml:space="preserve">досягнення цієї мети </w:t>
      </w:r>
      <w:r w:rsidRPr="0035256C">
        <w:rPr>
          <w:lang w:val="ru-RU"/>
        </w:rPr>
        <w:t xml:space="preserve">знімаються </w:t>
      </w:r>
      <w:r w:rsidR="0035256C" w:rsidRPr="0035256C">
        <w:rPr>
          <w:lang w:val="ru-RU"/>
        </w:rPr>
        <w:t>біометричні характеристики користувача,</w:t>
      </w:r>
      <w:r>
        <w:rPr>
          <w:lang w:val="ru-RU"/>
        </w:rPr>
        <w:t xml:space="preserve"> затім обробляються</w:t>
      </w:r>
      <w:r w:rsidR="0035256C" w:rsidRPr="0035256C">
        <w:rPr>
          <w:lang w:val="ru-RU"/>
        </w:rPr>
        <w:t xml:space="preserve"> і резуль</w:t>
      </w:r>
      <w:r w:rsidR="00205E2B">
        <w:rPr>
          <w:lang w:val="ru-RU"/>
        </w:rPr>
        <w:t>тат обробки</w:t>
      </w:r>
      <w:r w:rsidR="00402524" w:rsidRPr="00402524">
        <w:rPr>
          <w:lang w:val="ru-RU"/>
        </w:rPr>
        <w:t xml:space="preserve"> [2]</w:t>
      </w:r>
      <w:r w:rsidR="00205E2B">
        <w:rPr>
          <w:lang w:val="ru-RU"/>
        </w:rPr>
        <w:t xml:space="preserve"> (званий біометричним</w:t>
      </w:r>
      <w:r w:rsidR="0035256C" w:rsidRPr="0035256C">
        <w:rPr>
          <w:lang w:val="ru-RU"/>
        </w:rPr>
        <w:t xml:space="preserve"> шаб</w:t>
      </w:r>
      <w:r w:rsidR="00205E2B">
        <w:rPr>
          <w:lang w:val="ru-RU"/>
        </w:rPr>
        <w:t>лоном) заноситься в базу даних</w:t>
      </w:r>
      <w:r w:rsidR="0035256C" w:rsidRPr="0035256C">
        <w:rPr>
          <w:lang w:val="ru-RU"/>
        </w:rPr>
        <w:t>.</w:t>
      </w:r>
    </w:p>
    <w:p w:rsidR="0035256C" w:rsidRPr="00F5059C" w:rsidRDefault="00205E2B" w:rsidP="00205E2B">
      <w:pPr>
        <w:pStyle w:val="a2"/>
        <w:rPr>
          <w:lang w:val="ru-RU"/>
        </w:rPr>
      </w:pPr>
      <w:r>
        <w:rPr>
          <w:lang w:val="ru-RU"/>
        </w:rPr>
        <w:t>Після чого,</w:t>
      </w:r>
      <w:r w:rsidR="0035256C" w:rsidRPr="0035256C">
        <w:rPr>
          <w:lang w:val="ru-RU"/>
        </w:rPr>
        <w:t xml:space="preserve"> для ідентифікації користувача</w:t>
      </w:r>
      <w:r>
        <w:rPr>
          <w:lang w:val="ru-RU"/>
        </w:rPr>
        <w:t>,</w:t>
      </w:r>
      <w:r w:rsidR="0035256C" w:rsidRPr="0035256C">
        <w:rPr>
          <w:lang w:val="ru-RU"/>
        </w:rPr>
        <w:t xml:space="preserve"> </w:t>
      </w:r>
      <w:r w:rsidR="007D5D4F">
        <w:rPr>
          <w:lang w:val="ru-RU"/>
        </w:rPr>
        <w:t xml:space="preserve">цей </w:t>
      </w:r>
      <w:r w:rsidR="0035256C" w:rsidRPr="0035256C">
        <w:rPr>
          <w:lang w:val="ru-RU"/>
        </w:rPr>
        <w:t xml:space="preserve">процес </w:t>
      </w:r>
      <w:r w:rsidR="007D5D4F">
        <w:rPr>
          <w:lang w:val="ru-RU"/>
        </w:rPr>
        <w:t>оброблення повторюється та</w:t>
      </w:r>
      <w:r w:rsidR="0035256C" w:rsidRPr="0035256C">
        <w:rPr>
          <w:lang w:val="ru-RU"/>
        </w:rPr>
        <w:t xml:space="preserve"> після чого проводиться пошук в </w:t>
      </w:r>
      <w:r w:rsidR="007D5D4F">
        <w:rPr>
          <w:lang w:val="ru-RU"/>
        </w:rPr>
        <w:t xml:space="preserve">заповненій </w:t>
      </w:r>
      <w:r w:rsidR="0035256C" w:rsidRPr="0035256C">
        <w:rPr>
          <w:lang w:val="ru-RU"/>
        </w:rPr>
        <w:t xml:space="preserve">базі даних шаблонів. У </w:t>
      </w:r>
      <w:r w:rsidR="007D5D4F">
        <w:rPr>
          <w:lang w:val="ru-RU"/>
        </w:rPr>
        <w:t xml:space="preserve">випадку </w:t>
      </w:r>
      <w:r w:rsidR="0035256C" w:rsidRPr="0035256C">
        <w:rPr>
          <w:lang w:val="ru-RU"/>
        </w:rPr>
        <w:t>успішного пош</w:t>
      </w:r>
      <w:r w:rsidR="007D5D4F">
        <w:rPr>
          <w:lang w:val="ru-RU"/>
        </w:rPr>
        <w:t>уку особистість користувача і його</w:t>
      </w:r>
      <w:r w:rsidR="0035256C" w:rsidRPr="0035256C">
        <w:rPr>
          <w:lang w:val="ru-RU"/>
        </w:rPr>
        <w:t xml:space="preserve"> </w:t>
      </w:r>
      <w:r>
        <w:rPr>
          <w:lang w:val="ru-RU"/>
        </w:rPr>
        <w:t>«</w:t>
      </w:r>
      <w:r w:rsidR="0035256C" w:rsidRPr="0035256C">
        <w:rPr>
          <w:lang w:val="ru-RU"/>
        </w:rPr>
        <w:t>справжність</w:t>
      </w:r>
      <w:r>
        <w:rPr>
          <w:lang w:val="ru-RU"/>
        </w:rPr>
        <w:t>» вважаються встановленими</w:t>
      </w:r>
      <w:r w:rsidR="00402524" w:rsidRPr="00402524">
        <w:rPr>
          <w:lang w:val="ru-RU"/>
        </w:rPr>
        <w:t xml:space="preserve"> [3]</w:t>
      </w:r>
      <w:r>
        <w:rPr>
          <w:lang w:val="ru-RU"/>
        </w:rPr>
        <w:t>. Для ав</w:t>
      </w:r>
      <w:r w:rsidR="0035256C" w:rsidRPr="0035256C">
        <w:rPr>
          <w:lang w:val="ru-RU"/>
        </w:rPr>
        <w:t xml:space="preserve">тентифікації </w:t>
      </w:r>
      <w:r w:rsidR="007D5D4F">
        <w:rPr>
          <w:lang w:val="ru-RU"/>
        </w:rPr>
        <w:t>потрібно лише</w:t>
      </w:r>
      <w:r w:rsidR="0035256C" w:rsidRPr="0035256C">
        <w:rPr>
          <w:lang w:val="ru-RU"/>
        </w:rPr>
        <w:t xml:space="preserve"> зробити порівняння з</w:t>
      </w:r>
      <w:r w:rsidR="007D5D4F">
        <w:rPr>
          <w:lang w:val="ru-RU"/>
        </w:rPr>
        <w:t xml:space="preserve">, </w:t>
      </w:r>
      <w:r w:rsidR="007D5D4F" w:rsidRPr="0035256C">
        <w:rPr>
          <w:lang w:val="ru-RU"/>
        </w:rPr>
        <w:t>обраним на основі попередньо введених даних</w:t>
      </w:r>
      <w:r w:rsidR="007D5D4F">
        <w:rPr>
          <w:lang w:val="ru-RU"/>
        </w:rPr>
        <w:t>, біометричним шаблоном</w:t>
      </w:r>
      <w:r w:rsidR="0035256C" w:rsidRPr="0035256C">
        <w:rPr>
          <w:lang w:val="ru-RU"/>
        </w:rPr>
        <w:t>.</w:t>
      </w:r>
    </w:p>
    <w:p w:rsidR="001F1FB9" w:rsidRDefault="009254F3" w:rsidP="004A1A03">
      <w:pPr>
        <w:pStyle w:val="a2"/>
        <w:rPr>
          <w:lang w:val="uk-UA"/>
        </w:rPr>
      </w:pPr>
      <w:r>
        <w:rPr>
          <w:lang w:val="uk-UA"/>
        </w:rPr>
        <w:t>Далі зробимо опис існуючих статичних</w:t>
      </w:r>
      <w:r w:rsidR="001F1FB9">
        <w:rPr>
          <w:lang w:val="uk-UA"/>
        </w:rPr>
        <w:t xml:space="preserve"> методи ідентифікації</w:t>
      </w:r>
      <w:r>
        <w:rPr>
          <w:lang w:val="uk-UA"/>
        </w:rPr>
        <w:t xml:space="preserve"> користувачів.</w:t>
      </w:r>
    </w:p>
    <w:p w:rsidR="001F1FB9" w:rsidRPr="001F1FB9" w:rsidRDefault="001F1FB9" w:rsidP="00FD6E22">
      <w:pPr>
        <w:pStyle w:val="a2"/>
        <w:rPr>
          <w:lang w:val="uk-UA"/>
        </w:rPr>
      </w:pPr>
      <w:r w:rsidRPr="009254F3">
        <w:rPr>
          <w:i/>
          <w:iCs/>
          <w:lang w:val="uk-UA"/>
        </w:rPr>
        <w:lastRenderedPageBreak/>
        <w:t>За відбитками пальців</w:t>
      </w:r>
      <w:r w:rsidR="009254F3">
        <w:rPr>
          <w:lang w:val="uk-UA"/>
        </w:rPr>
        <w:t xml:space="preserve">. </w:t>
      </w:r>
      <w:r w:rsidR="00687D9E">
        <w:rPr>
          <w:lang w:val="uk-UA"/>
        </w:rPr>
        <w:t xml:space="preserve">Даний метод побудований за рахунок унікальності, для </w:t>
      </w:r>
      <w:r w:rsidRPr="001F1FB9">
        <w:rPr>
          <w:lang w:val="uk-UA"/>
        </w:rPr>
        <w:t>кожної людини</w:t>
      </w:r>
      <w:r w:rsidR="00687D9E">
        <w:rPr>
          <w:lang w:val="uk-UA"/>
        </w:rPr>
        <w:t>,</w:t>
      </w:r>
      <w:r w:rsidRPr="001F1FB9">
        <w:rPr>
          <w:lang w:val="uk-UA"/>
        </w:rPr>
        <w:t xml:space="preserve"> малюнка паппілярних візерунків на пальцях</w:t>
      </w:r>
      <w:r w:rsidR="00653092" w:rsidRPr="00653092">
        <w:rPr>
          <w:lang w:val="ru-RU"/>
        </w:rPr>
        <w:t xml:space="preserve"> [4]</w:t>
      </w:r>
      <w:r w:rsidRPr="001F1FB9">
        <w:rPr>
          <w:lang w:val="uk-UA"/>
        </w:rPr>
        <w:t>.</w:t>
      </w:r>
      <w:r w:rsidR="00687D9E">
        <w:rPr>
          <w:lang w:val="uk-UA"/>
        </w:rPr>
        <w:t xml:space="preserve"> З</w:t>
      </w:r>
      <w:r w:rsidRPr="001F1FB9">
        <w:rPr>
          <w:lang w:val="uk-UA"/>
        </w:rPr>
        <w:t>а допомогою спеціального сканера</w:t>
      </w:r>
      <w:r w:rsidR="00687D9E" w:rsidRPr="00687D9E">
        <w:rPr>
          <w:lang w:val="uk-UA"/>
        </w:rPr>
        <w:t xml:space="preserve"> </w:t>
      </w:r>
      <w:r w:rsidR="00687D9E" w:rsidRPr="001F1FB9">
        <w:rPr>
          <w:lang w:val="uk-UA"/>
        </w:rPr>
        <w:t>от</w:t>
      </w:r>
      <w:r w:rsidR="00687D9E">
        <w:rPr>
          <w:lang w:val="uk-UA"/>
        </w:rPr>
        <w:t>риманується відбиток</w:t>
      </w:r>
      <w:r w:rsidRPr="001F1FB9">
        <w:rPr>
          <w:lang w:val="uk-UA"/>
        </w:rPr>
        <w:t>,</w:t>
      </w:r>
      <w:r w:rsidR="00687D9E">
        <w:rPr>
          <w:lang w:val="uk-UA"/>
        </w:rPr>
        <w:t xml:space="preserve"> який потім перетворюється в цифровий код</w:t>
      </w:r>
      <w:r w:rsidRPr="001F1FB9">
        <w:rPr>
          <w:lang w:val="uk-UA"/>
        </w:rPr>
        <w:t>, і порівнюється з раніше введеним еталоном</w:t>
      </w:r>
      <w:r w:rsidR="00687D9E">
        <w:rPr>
          <w:lang w:val="uk-UA"/>
        </w:rPr>
        <w:t xml:space="preserve"> для даної людини</w:t>
      </w:r>
      <w:r w:rsidRPr="001F1FB9">
        <w:rPr>
          <w:lang w:val="uk-UA"/>
        </w:rPr>
        <w:t xml:space="preserve">. </w:t>
      </w:r>
      <w:r w:rsidR="00687D9E">
        <w:rPr>
          <w:lang w:val="uk-UA"/>
        </w:rPr>
        <w:t xml:space="preserve">Ця </w:t>
      </w:r>
      <w:r w:rsidRPr="001F1FB9">
        <w:rPr>
          <w:lang w:val="uk-UA"/>
        </w:rPr>
        <w:t xml:space="preserve">технологія є </w:t>
      </w:r>
      <w:r w:rsidR="00687D9E">
        <w:rPr>
          <w:lang w:val="uk-UA"/>
        </w:rPr>
        <w:t xml:space="preserve">найвідомішою та </w:t>
      </w:r>
      <w:r w:rsidRPr="001F1FB9">
        <w:rPr>
          <w:lang w:val="uk-UA"/>
        </w:rPr>
        <w:t>найпоширенішою в порівнянні з іншими метод</w:t>
      </w:r>
      <w:r>
        <w:rPr>
          <w:lang w:val="uk-UA"/>
        </w:rPr>
        <w:t>ами біометричної аутент</w:t>
      </w:r>
      <w:r w:rsidR="009254F3">
        <w:rPr>
          <w:lang w:val="uk-UA"/>
        </w:rPr>
        <w:t>ифікації.</w:t>
      </w:r>
    </w:p>
    <w:p w:rsidR="001F1FB9" w:rsidRPr="001F1FB9" w:rsidRDefault="001F1FB9" w:rsidP="00FD6E22">
      <w:pPr>
        <w:pStyle w:val="a2"/>
        <w:rPr>
          <w:lang w:val="uk-UA"/>
        </w:rPr>
      </w:pPr>
      <w:r w:rsidRPr="00E02F99">
        <w:rPr>
          <w:i/>
          <w:iCs/>
          <w:lang w:val="uk-UA"/>
        </w:rPr>
        <w:t>За формою долоні</w:t>
      </w:r>
      <w:r w:rsidR="009254F3">
        <w:rPr>
          <w:lang w:val="uk-UA"/>
        </w:rPr>
        <w:t xml:space="preserve">. </w:t>
      </w:r>
      <w:r w:rsidR="00687D9E">
        <w:rPr>
          <w:lang w:val="uk-UA"/>
        </w:rPr>
        <w:t>Цей</w:t>
      </w:r>
      <w:r w:rsidRPr="001F1FB9">
        <w:rPr>
          <w:lang w:val="uk-UA"/>
        </w:rPr>
        <w:t xml:space="preserve"> метод побудований на</w:t>
      </w:r>
      <w:r w:rsidR="00FD6E22">
        <w:rPr>
          <w:lang w:val="uk-UA"/>
        </w:rPr>
        <w:t xml:space="preserve"> унікальності геометрії</w:t>
      </w:r>
      <w:r w:rsidRPr="001F1FB9">
        <w:rPr>
          <w:lang w:val="uk-UA"/>
        </w:rPr>
        <w:t xml:space="preserve"> кисті руки. </w:t>
      </w:r>
      <w:r w:rsidR="00687D9E">
        <w:rPr>
          <w:lang w:val="uk-UA"/>
        </w:rPr>
        <w:t>Т</w:t>
      </w:r>
      <w:r w:rsidR="00687D9E" w:rsidRPr="001F1FB9">
        <w:rPr>
          <w:lang w:val="uk-UA"/>
        </w:rPr>
        <w:t xml:space="preserve">ривимірний образ </w:t>
      </w:r>
      <w:r w:rsidR="00687D9E">
        <w:rPr>
          <w:lang w:val="uk-UA"/>
        </w:rPr>
        <w:t xml:space="preserve">кисті </w:t>
      </w:r>
      <w:r w:rsidR="00687D9E" w:rsidRPr="001F1FB9">
        <w:rPr>
          <w:lang w:val="uk-UA"/>
        </w:rPr>
        <w:t xml:space="preserve">руки </w:t>
      </w:r>
      <w:r w:rsidR="00687D9E">
        <w:rPr>
          <w:lang w:val="uk-UA"/>
        </w:rPr>
        <w:t>будується з</w:t>
      </w:r>
      <w:r w:rsidRPr="001F1FB9">
        <w:rPr>
          <w:lang w:val="uk-UA"/>
        </w:rPr>
        <w:t>а допомогою спеціального пристрою, що складається з</w:t>
      </w:r>
      <w:r w:rsidR="00FD6E22">
        <w:rPr>
          <w:lang w:val="uk-UA"/>
        </w:rPr>
        <w:t xml:space="preserve"> камери і декількох </w:t>
      </w:r>
      <w:r w:rsidRPr="001F1FB9">
        <w:rPr>
          <w:lang w:val="uk-UA"/>
        </w:rPr>
        <w:t>діодів, які, включаючись по черзі, дают</w:t>
      </w:r>
      <w:r w:rsidR="001B581D">
        <w:rPr>
          <w:lang w:val="uk-UA"/>
        </w:rPr>
        <w:t xml:space="preserve">ь різні </w:t>
      </w:r>
      <w:r w:rsidR="00687D9E">
        <w:rPr>
          <w:lang w:val="uk-UA"/>
        </w:rPr>
        <w:t>проекціі долоні. З</w:t>
      </w:r>
      <w:r w:rsidRPr="001F1FB9">
        <w:rPr>
          <w:lang w:val="uk-UA"/>
        </w:rPr>
        <w:t>а</w:t>
      </w:r>
      <w:r w:rsidR="00687D9E">
        <w:rPr>
          <w:lang w:val="uk-UA"/>
        </w:rPr>
        <w:t xml:space="preserve"> отриманим образом</w:t>
      </w:r>
      <w:r w:rsidRPr="001F1FB9">
        <w:rPr>
          <w:lang w:val="uk-UA"/>
        </w:rPr>
        <w:t xml:space="preserve"> формується з</w:t>
      </w:r>
      <w:r>
        <w:rPr>
          <w:lang w:val="uk-UA"/>
        </w:rPr>
        <w:t xml:space="preserve">гортка і </w:t>
      </w:r>
      <w:r w:rsidR="00687D9E">
        <w:rPr>
          <w:lang w:val="uk-UA"/>
        </w:rPr>
        <w:t xml:space="preserve">відбувається </w:t>
      </w:r>
      <w:r>
        <w:rPr>
          <w:lang w:val="uk-UA"/>
        </w:rPr>
        <w:t>ід</w:t>
      </w:r>
      <w:r w:rsidR="00687D9E">
        <w:rPr>
          <w:lang w:val="uk-UA"/>
        </w:rPr>
        <w:t>ентифікація людини</w:t>
      </w:r>
      <w:r w:rsidR="009254F3">
        <w:rPr>
          <w:lang w:val="uk-UA"/>
        </w:rPr>
        <w:t>.</w:t>
      </w:r>
    </w:p>
    <w:p w:rsidR="001F1FB9" w:rsidRPr="001F1FB9" w:rsidRDefault="00687D9E" w:rsidP="00FD6E22">
      <w:pPr>
        <w:pStyle w:val="a2"/>
        <w:rPr>
          <w:lang w:val="uk-UA"/>
        </w:rPr>
      </w:pPr>
      <w:r>
        <w:rPr>
          <w:i/>
          <w:iCs/>
          <w:lang w:val="uk-UA"/>
        </w:rPr>
        <w:t>За розташуванням</w:t>
      </w:r>
      <w:r w:rsidR="001F1FB9" w:rsidRPr="009254F3">
        <w:rPr>
          <w:i/>
          <w:iCs/>
          <w:lang w:val="uk-UA"/>
        </w:rPr>
        <w:t xml:space="preserve"> вен на лицьовій стороні долоні</w:t>
      </w:r>
      <w:r w:rsidR="009254F3">
        <w:rPr>
          <w:lang w:val="uk-UA"/>
        </w:rPr>
        <w:t xml:space="preserve">. </w:t>
      </w:r>
      <w:r w:rsidR="0067096C">
        <w:rPr>
          <w:lang w:val="uk-UA"/>
        </w:rPr>
        <w:t>Даний метод побудований на унікальності карти вен. М</w:t>
      </w:r>
      <w:r w:rsidR="0067096C" w:rsidRPr="001F1FB9">
        <w:rPr>
          <w:lang w:val="uk-UA"/>
        </w:rPr>
        <w:t>алюнок вен на лицьовій стороні долоні або кисті руки</w:t>
      </w:r>
      <w:r w:rsidR="0067096C">
        <w:rPr>
          <w:lang w:val="uk-UA"/>
        </w:rPr>
        <w:t xml:space="preserve"> </w:t>
      </w:r>
      <w:r w:rsidR="0067096C" w:rsidRPr="001F1FB9">
        <w:rPr>
          <w:lang w:val="uk-UA"/>
        </w:rPr>
        <w:t>зчитується</w:t>
      </w:r>
      <w:r w:rsidR="0067096C">
        <w:rPr>
          <w:lang w:val="uk-UA"/>
        </w:rPr>
        <w:t xml:space="preserve"> з</w:t>
      </w:r>
      <w:r w:rsidR="001F1FB9">
        <w:rPr>
          <w:lang w:val="uk-UA"/>
        </w:rPr>
        <w:t>а</w:t>
      </w:r>
      <w:r w:rsidR="0067096C">
        <w:rPr>
          <w:lang w:val="uk-UA"/>
        </w:rPr>
        <w:t xml:space="preserve"> допомогою</w:t>
      </w:r>
      <w:r w:rsidR="001F1FB9" w:rsidRPr="001F1FB9">
        <w:rPr>
          <w:lang w:val="uk-UA"/>
        </w:rPr>
        <w:t xml:space="preserve"> інфрачервоної камери. Отр</w:t>
      </w:r>
      <w:r w:rsidR="0067096C">
        <w:rPr>
          <w:lang w:val="uk-UA"/>
        </w:rPr>
        <w:t>имана картинка обробляється і за схемою</w:t>
      </w:r>
      <w:r w:rsidR="001F1FB9" w:rsidRPr="001F1FB9">
        <w:rPr>
          <w:lang w:val="uk-UA"/>
        </w:rPr>
        <w:t xml:space="preserve"> розташування</w:t>
      </w:r>
      <w:r w:rsidR="001F1FB9">
        <w:rPr>
          <w:lang w:val="uk-UA"/>
        </w:rPr>
        <w:t xml:space="preserve"> </w:t>
      </w:r>
      <w:r w:rsidR="009254F3">
        <w:rPr>
          <w:lang w:val="uk-UA"/>
        </w:rPr>
        <w:t>вен</w:t>
      </w:r>
      <w:r w:rsidR="0067096C">
        <w:rPr>
          <w:lang w:val="uk-UA"/>
        </w:rPr>
        <w:t xml:space="preserve"> руки</w:t>
      </w:r>
      <w:r w:rsidR="009254F3">
        <w:rPr>
          <w:lang w:val="uk-UA"/>
        </w:rPr>
        <w:t xml:space="preserve"> формується </w:t>
      </w:r>
      <w:r w:rsidR="0067096C">
        <w:rPr>
          <w:lang w:val="uk-UA"/>
        </w:rPr>
        <w:t>шаблон користувача</w:t>
      </w:r>
      <w:r w:rsidR="00336F93">
        <w:rPr>
          <w:lang w:val="uk-UA"/>
        </w:rPr>
        <w:t xml:space="preserve"> або циформа згор</w:t>
      </w:r>
      <w:r w:rsidR="0067096C">
        <w:rPr>
          <w:lang w:val="uk-UA"/>
        </w:rPr>
        <w:t>т</w:t>
      </w:r>
      <w:r w:rsidR="00336F93">
        <w:rPr>
          <w:lang w:val="uk-UA"/>
        </w:rPr>
        <w:t>к</w:t>
      </w:r>
      <w:r w:rsidR="0067096C">
        <w:rPr>
          <w:lang w:val="uk-UA"/>
        </w:rPr>
        <w:t>а</w:t>
      </w:r>
      <w:r w:rsidR="009254F3">
        <w:rPr>
          <w:lang w:val="uk-UA"/>
        </w:rPr>
        <w:t>.</w:t>
      </w:r>
    </w:p>
    <w:p w:rsidR="001F1FB9" w:rsidRPr="001F1FB9" w:rsidRDefault="00CE521A" w:rsidP="00FD6E22">
      <w:pPr>
        <w:pStyle w:val="a2"/>
        <w:rPr>
          <w:lang w:val="uk-UA"/>
        </w:rPr>
      </w:pPr>
      <w:r>
        <w:rPr>
          <w:i/>
          <w:iCs/>
          <w:lang w:val="uk-UA"/>
        </w:rPr>
        <w:t>За сітківкою</w:t>
      </w:r>
      <w:r w:rsidR="001F1FB9" w:rsidRPr="009254F3">
        <w:rPr>
          <w:i/>
          <w:iCs/>
          <w:lang w:val="uk-UA"/>
        </w:rPr>
        <w:t xml:space="preserve"> ока</w:t>
      </w:r>
      <w:r w:rsidR="009254F3" w:rsidRPr="009254F3">
        <w:rPr>
          <w:i/>
          <w:iCs/>
          <w:lang w:val="uk-UA"/>
        </w:rPr>
        <w:t>.</w:t>
      </w:r>
      <w:r w:rsidR="009254F3">
        <w:rPr>
          <w:lang w:val="uk-UA"/>
        </w:rPr>
        <w:t xml:space="preserve"> </w:t>
      </w:r>
      <w:r>
        <w:rPr>
          <w:lang w:val="uk-UA"/>
        </w:rPr>
        <w:t xml:space="preserve">Також цей метод називають, як </w:t>
      </w:r>
      <w:r w:rsidR="001F1FB9" w:rsidRPr="001F1FB9">
        <w:rPr>
          <w:lang w:val="uk-UA"/>
        </w:rPr>
        <w:t>ідентифікація по малюнку кровоносних судин очного дна</w:t>
      </w:r>
      <w:r w:rsidR="00653092" w:rsidRPr="00653092">
        <w:rPr>
          <w:lang w:val="ru-RU"/>
        </w:rPr>
        <w:t xml:space="preserve"> [5]</w:t>
      </w:r>
      <w:r w:rsidR="001F1FB9" w:rsidRPr="001F1FB9">
        <w:rPr>
          <w:lang w:val="uk-UA"/>
        </w:rPr>
        <w:t xml:space="preserve">. Для </w:t>
      </w:r>
      <w:r>
        <w:rPr>
          <w:lang w:val="uk-UA"/>
        </w:rPr>
        <w:t>того щоб цей малюнок став видимим</w:t>
      </w:r>
      <w:r w:rsidR="001F1FB9" w:rsidRPr="001F1FB9">
        <w:rPr>
          <w:lang w:val="uk-UA"/>
        </w:rPr>
        <w:t>, потрібно подивитися на віддалену світлову крапку,</w:t>
      </w:r>
      <w:r>
        <w:rPr>
          <w:lang w:val="uk-UA"/>
        </w:rPr>
        <w:t xml:space="preserve"> після чого</w:t>
      </w:r>
      <w:r w:rsidR="001F1FB9" w:rsidRPr="001F1FB9">
        <w:rPr>
          <w:lang w:val="uk-UA"/>
        </w:rPr>
        <w:t xml:space="preserve"> очне дно підсвічується і</w:t>
      </w:r>
      <w:r w:rsidR="001F1FB9">
        <w:rPr>
          <w:lang w:val="uk-UA"/>
        </w:rPr>
        <w:t xml:space="preserve"> </w:t>
      </w:r>
      <w:r w:rsidR="009254F3">
        <w:rPr>
          <w:lang w:val="uk-UA"/>
        </w:rPr>
        <w:t xml:space="preserve">сканується </w:t>
      </w:r>
      <w:r>
        <w:rPr>
          <w:lang w:val="uk-UA"/>
        </w:rPr>
        <w:t>за допомогою спеціальної камери</w:t>
      </w:r>
      <w:r w:rsidR="009254F3">
        <w:rPr>
          <w:lang w:val="uk-UA"/>
        </w:rPr>
        <w:t>.</w:t>
      </w:r>
    </w:p>
    <w:p w:rsidR="001F1FB9" w:rsidRPr="001F1FB9" w:rsidRDefault="001F1FB9" w:rsidP="00FD6E22">
      <w:pPr>
        <w:pStyle w:val="a2"/>
        <w:rPr>
          <w:lang w:val="uk-UA"/>
        </w:rPr>
      </w:pPr>
      <w:r w:rsidRPr="009254F3">
        <w:rPr>
          <w:i/>
          <w:iCs/>
          <w:lang w:val="uk-UA"/>
        </w:rPr>
        <w:t>По райдужній оболонці ока</w:t>
      </w:r>
      <w:r w:rsidR="009254F3">
        <w:rPr>
          <w:lang w:val="uk-UA"/>
        </w:rPr>
        <w:t xml:space="preserve">. </w:t>
      </w:r>
      <w:r w:rsidR="006E75AD" w:rsidRPr="006E75AD">
        <w:rPr>
          <w:lang w:val="uk-UA"/>
        </w:rPr>
        <w:t xml:space="preserve">Однією з основних унікальних характеристик людини є </w:t>
      </w:r>
      <w:r w:rsidR="006E75AD">
        <w:rPr>
          <w:lang w:val="uk-UA"/>
        </w:rPr>
        <w:t>м</w:t>
      </w:r>
      <w:r w:rsidRPr="001F1FB9">
        <w:rPr>
          <w:lang w:val="uk-UA"/>
        </w:rPr>
        <w:t xml:space="preserve">алюнок райдужної оболонки ока. </w:t>
      </w:r>
      <w:r w:rsidR="006E75AD">
        <w:rPr>
          <w:lang w:val="uk-UA"/>
        </w:rPr>
        <w:t>І</w:t>
      </w:r>
      <w:r w:rsidRPr="001F1FB9">
        <w:rPr>
          <w:lang w:val="uk-UA"/>
        </w:rPr>
        <w:t>снують спеціальні портативні камери зі спеціалізованим програмним забезпеченням</w:t>
      </w:r>
      <w:r w:rsidR="006E75AD">
        <w:rPr>
          <w:lang w:val="uk-UA"/>
        </w:rPr>
        <w:t xml:space="preserve"> для її сканування</w:t>
      </w:r>
      <w:r w:rsidRPr="001F1FB9">
        <w:rPr>
          <w:lang w:val="uk-UA"/>
        </w:rPr>
        <w:t xml:space="preserve">. Розпізнавання відбувається </w:t>
      </w:r>
      <w:r w:rsidR="006E75AD">
        <w:rPr>
          <w:lang w:val="uk-UA"/>
        </w:rPr>
        <w:t>за таким сценарієм</w:t>
      </w:r>
      <w:r w:rsidRPr="001F1FB9">
        <w:rPr>
          <w:lang w:val="uk-UA"/>
        </w:rPr>
        <w:t xml:space="preserve">. Камера </w:t>
      </w:r>
      <w:r w:rsidR="006E75AD">
        <w:rPr>
          <w:lang w:val="uk-UA"/>
        </w:rPr>
        <w:t xml:space="preserve">зчитує </w:t>
      </w:r>
      <w:r w:rsidRPr="001F1FB9">
        <w:rPr>
          <w:lang w:val="uk-UA"/>
        </w:rPr>
        <w:t xml:space="preserve">зображення </w:t>
      </w:r>
      <w:r w:rsidR="006E75AD">
        <w:rPr>
          <w:lang w:val="uk-UA"/>
        </w:rPr>
        <w:t xml:space="preserve">ока, далі </w:t>
      </w:r>
      <w:r w:rsidRPr="001F1FB9">
        <w:rPr>
          <w:lang w:val="uk-UA"/>
        </w:rPr>
        <w:t>виділяється малю</w:t>
      </w:r>
      <w:r w:rsidR="006E75AD">
        <w:rPr>
          <w:lang w:val="uk-UA"/>
        </w:rPr>
        <w:t>нок райдужної оболонки, за яким</w:t>
      </w:r>
      <w:r w:rsidRPr="001F1FB9">
        <w:rPr>
          <w:lang w:val="uk-UA"/>
        </w:rPr>
        <w:t xml:space="preserve"> будується цифров</w:t>
      </w:r>
      <w:r>
        <w:rPr>
          <w:lang w:val="uk-UA"/>
        </w:rPr>
        <w:t>и</w:t>
      </w:r>
      <w:r w:rsidR="009254F3">
        <w:rPr>
          <w:lang w:val="uk-UA"/>
        </w:rPr>
        <w:t xml:space="preserve">й </w:t>
      </w:r>
      <w:r w:rsidR="006E75AD">
        <w:rPr>
          <w:lang w:val="uk-UA"/>
        </w:rPr>
        <w:t xml:space="preserve">шаблон, який потім використовується </w:t>
      </w:r>
      <w:r w:rsidR="009254F3">
        <w:rPr>
          <w:lang w:val="uk-UA"/>
        </w:rPr>
        <w:t>для ідентифікації людини.</w:t>
      </w:r>
    </w:p>
    <w:p w:rsidR="001F1FB9" w:rsidRPr="001F1FB9" w:rsidRDefault="001F1FB9" w:rsidP="00FD6E22">
      <w:pPr>
        <w:pStyle w:val="a2"/>
        <w:rPr>
          <w:lang w:val="uk-UA"/>
        </w:rPr>
      </w:pPr>
      <w:r w:rsidRPr="009254F3">
        <w:rPr>
          <w:i/>
          <w:iCs/>
          <w:lang w:val="uk-UA"/>
        </w:rPr>
        <w:t xml:space="preserve">За формою </w:t>
      </w:r>
      <w:r w:rsidR="00FE0ED9">
        <w:rPr>
          <w:i/>
          <w:iCs/>
          <w:lang w:val="uk-UA"/>
        </w:rPr>
        <w:t>обличчя</w:t>
      </w:r>
      <w:r w:rsidR="009254F3">
        <w:rPr>
          <w:lang w:val="uk-UA"/>
        </w:rPr>
        <w:t xml:space="preserve">. </w:t>
      </w:r>
      <w:r w:rsidR="00FE0ED9">
        <w:rPr>
          <w:lang w:val="uk-UA"/>
        </w:rPr>
        <w:t xml:space="preserve">При використанні даного метода </w:t>
      </w:r>
      <w:r w:rsidRPr="001F1FB9">
        <w:rPr>
          <w:lang w:val="uk-UA"/>
        </w:rPr>
        <w:t>ідентифікації</w:t>
      </w:r>
      <w:r w:rsidR="00FE0ED9">
        <w:rPr>
          <w:lang w:val="uk-UA"/>
        </w:rPr>
        <w:t xml:space="preserve"> </w:t>
      </w:r>
      <w:r w:rsidRPr="001F1FB9">
        <w:rPr>
          <w:lang w:val="uk-UA"/>
        </w:rPr>
        <w:t xml:space="preserve">будується тривимірний образ обличчя людини. </w:t>
      </w:r>
      <w:r w:rsidR="00FE0ED9">
        <w:rPr>
          <w:lang w:val="uk-UA"/>
        </w:rPr>
        <w:t xml:space="preserve">Потім, </w:t>
      </w:r>
      <w:r w:rsidR="004B6520">
        <w:rPr>
          <w:lang w:val="uk-UA"/>
        </w:rPr>
        <w:t xml:space="preserve">виділяються контури </w:t>
      </w:r>
      <w:r w:rsidR="004B6520">
        <w:rPr>
          <w:lang w:val="uk-UA"/>
        </w:rPr>
        <w:lastRenderedPageBreak/>
        <w:t>бро</w:t>
      </w:r>
      <w:r w:rsidRPr="001F1FB9">
        <w:rPr>
          <w:lang w:val="uk-UA"/>
        </w:rPr>
        <w:t>в</w:t>
      </w:r>
      <w:r w:rsidR="004B6520">
        <w:rPr>
          <w:lang w:val="uk-UA"/>
        </w:rPr>
        <w:t>ей</w:t>
      </w:r>
      <w:r w:rsidRPr="001F1FB9">
        <w:rPr>
          <w:lang w:val="uk-UA"/>
        </w:rPr>
        <w:t xml:space="preserve">, очей, носа, губ і т.д., </w:t>
      </w:r>
      <w:r w:rsidR="00FE0ED9">
        <w:rPr>
          <w:lang w:val="uk-UA"/>
        </w:rPr>
        <w:t xml:space="preserve">та </w:t>
      </w:r>
      <w:r w:rsidRPr="001F1FB9">
        <w:rPr>
          <w:lang w:val="uk-UA"/>
        </w:rPr>
        <w:t xml:space="preserve">обчислюється </w:t>
      </w:r>
      <w:r w:rsidR="00FE0ED9">
        <w:rPr>
          <w:lang w:val="uk-UA"/>
        </w:rPr>
        <w:t xml:space="preserve">відстань між ними і будується </w:t>
      </w:r>
      <w:r w:rsidRPr="001F1FB9">
        <w:rPr>
          <w:lang w:val="uk-UA"/>
        </w:rPr>
        <w:t>образ</w:t>
      </w:r>
      <w:r w:rsidR="00FE0ED9">
        <w:rPr>
          <w:lang w:val="uk-UA"/>
        </w:rPr>
        <w:t xml:space="preserve"> людини разом</w:t>
      </w:r>
      <w:r w:rsidRPr="001F1FB9">
        <w:rPr>
          <w:lang w:val="uk-UA"/>
        </w:rPr>
        <w:t xml:space="preserve"> </w:t>
      </w:r>
      <w:r w:rsidR="00FE0ED9">
        <w:rPr>
          <w:lang w:val="uk-UA"/>
        </w:rPr>
        <w:t>з великою кількістю його варіантів на випадок</w:t>
      </w:r>
      <w:r w:rsidRPr="001F1FB9">
        <w:rPr>
          <w:lang w:val="uk-UA"/>
        </w:rPr>
        <w:t xml:space="preserve"> повороту </w:t>
      </w:r>
      <w:r w:rsidR="00FE0ED9">
        <w:rPr>
          <w:lang w:val="uk-UA"/>
        </w:rPr>
        <w:t xml:space="preserve">обличчя </w:t>
      </w:r>
      <w:r w:rsidRPr="001F1FB9">
        <w:rPr>
          <w:lang w:val="uk-UA"/>
        </w:rPr>
        <w:t xml:space="preserve">особи, нахилу, зміни виразу. Кількість </w:t>
      </w:r>
      <w:r w:rsidR="00FE0ED9">
        <w:rPr>
          <w:lang w:val="uk-UA"/>
        </w:rPr>
        <w:t xml:space="preserve">таких </w:t>
      </w:r>
      <w:r w:rsidRPr="001F1FB9">
        <w:rPr>
          <w:lang w:val="uk-UA"/>
        </w:rPr>
        <w:t xml:space="preserve">образів </w:t>
      </w:r>
      <w:r w:rsidR="004B6520">
        <w:rPr>
          <w:lang w:val="uk-UA"/>
        </w:rPr>
        <w:t>може змінюватись</w:t>
      </w:r>
      <w:r w:rsidRPr="001F1FB9">
        <w:rPr>
          <w:lang w:val="uk-UA"/>
        </w:rPr>
        <w:t xml:space="preserve"> в залежності від </w:t>
      </w:r>
      <w:r w:rsidR="00FE0ED9">
        <w:rPr>
          <w:lang w:val="uk-UA"/>
        </w:rPr>
        <w:t>методів</w:t>
      </w:r>
      <w:r w:rsidRPr="001F1FB9">
        <w:rPr>
          <w:lang w:val="uk-UA"/>
        </w:rPr>
        <w:t xml:space="preserve"> використання даного способу </w:t>
      </w:r>
      <w:r w:rsidR="00FE0ED9">
        <w:rPr>
          <w:lang w:val="uk-UA"/>
        </w:rPr>
        <w:t xml:space="preserve">розпізнавання </w:t>
      </w:r>
      <w:r w:rsidRPr="001F1FB9">
        <w:rPr>
          <w:lang w:val="uk-UA"/>
        </w:rPr>
        <w:t>(</w:t>
      </w:r>
      <w:r w:rsidR="00FE0ED9">
        <w:rPr>
          <w:lang w:val="uk-UA"/>
        </w:rPr>
        <w:t>аутентифікація, верифікація та</w:t>
      </w:r>
      <w:r w:rsidR="009254F3">
        <w:rPr>
          <w:lang w:val="uk-UA"/>
        </w:rPr>
        <w:t xml:space="preserve"> </w:t>
      </w:r>
      <w:r w:rsidR="00FE0ED9">
        <w:rPr>
          <w:lang w:val="uk-UA"/>
        </w:rPr>
        <w:t>інші</w:t>
      </w:r>
      <w:r w:rsidR="004B6520">
        <w:rPr>
          <w:lang w:val="uk-UA"/>
        </w:rPr>
        <w:t>).</w:t>
      </w:r>
    </w:p>
    <w:p w:rsidR="001F1FB9" w:rsidRPr="001F1FB9" w:rsidRDefault="004B6520" w:rsidP="00FD6E22">
      <w:pPr>
        <w:pStyle w:val="a2"/>
        <w:rPr>
          <w:lang w:val="uk-UA"/>
        </w:rPr>
      </w:pPr>
      <w:r>
        <w:rPr>
          <w:i/>
          <w:iCs/>
          <w:lang w:val="uk-UA"/>
        </w:rPr>
        <w:t>За термограммою</w:t>
      </w:r>
      <w:r w:rsidR="001F1FB9" w:rsidRPr="009254F3">
        <w:rPr>
          <w:i/>
          <w:iCs/>
          <w:lang w:val="uk-UA"/>
        </w:rPr>
        <w:t xml:space="preserve"> </w:t>
      </w:r>
      <w:r>
        <w:rPr>
          <w:i/>
          <w:iCs/>
          <w:lang w:val="uk-UA"/>
        </w:rPr>
        <w:t>обличчя</w:t>
      </w:r>
      <w:r w:rsidR="009254F3">
        <w:rPr>
          <w:lang w:val="uk-UA"/>
        </w:rPr>
        <w:t xml:space="preserve">. </w:t>
      </w:r>
      <w:r w:rsidR="00442AB0">
        <w:rPr>
          <w:lang w:val="uk-UA"/>
        </w:rPr>
        <w:t xml:space="preserve">Даний метод використовує </w:t>
      </w:r>
      <w:r w:rsidR="001F1FB9" w:rsidRPr="001F1FB9">
        <w:rPr>
          <w:lang w:val="uk-UA"/>
        </w:rPr>
        <w:t xml:space="preserve">унікальність розподілу </w:t>
      </w:r>
      <w:r w:rsidR="00442AB0">
        <w:rPr>
          <w:lang w:val="uk-UA"/>
        </w:rPr>
        <w:t>артерій</w:t>
      </w:r>
      <w:r w:rsidR="00442AB0" w:rsidRPr="001F1FB9">
        <w:rPr>
          <w:lang w:val="uk-UA"/>
        </w:rPr>
        <w:t xml:space="preserve"> </w:t>
      </w:r>
      <w:r w:rsidR="001F1FB9" w:rsidRPr="001F1FB9">
        <w:rPr>
          <w:lang w:val="uk-UA"/>
        </w:rPr>
        <w:t>на облич</w:t>
      </w:r>
      <w:r>
        <w:rPr>
          <w:lang w:val="uk-UA"/>
        </w:rPr>
        <w:t>чі</w:t>
      </w:r>
      <w:r w:rsidR="00442AB0">
        <w:rPr>
          <w:lang w:val="uk-UA"/>
        </w:rPr>
        <w:t xml:space="preserve"> людини</w:t>
      </w:r>
      <w:r>
        <w:rPr>
          <w:lang w:val="uk-UA"/>
        </w:rPr>
        <w:t>, що постачають кров</w:t>
      </w:r>
      <w:r w:rsidR="00442AB0">
        <w:rPr>
          <w:lang w:val="uk-UA"/>
        </w:rPr>
        <w:t xml:space="preserve">, тим самим, виділяючи </w:t>
      </w:r>
      <w:r w:rsidR="001F1FB9" w:rsidRPr="001F1FB9">
        <w:rPr>
          <w:lang w:val="uk-UA"/>
        </w:rPr>
        <w:t>тепло.</w:t>
      </w:r>
      <w:r w:rsidR="00442AB0">
        <w:rPr>
          <w:lang w:val="uk-UA"/>
        </w:rPr>
        <w:t xml:space="preserve"> В</w:t>
      </w:r>
      <w:r w:rsidR="001F1FB9" w:rsidRPr="001F1FB9">
        <w:rPr>
          <w:lang w:val="uk-UA"/>
        </w:rPr>
        <w:t>икористовуються спеціальні камери інфрачервоного діапазону</w:t>
      </w:r>
      <w:r w:rsidR="00442AB0">
        <w:rPr>
          <w:lang w:val="uk-UA"/>
        </w:rPr>
        <w:t xml:space="preserve"> д</w:t>
      </w:r>
      <w:r w:rsidR="00442AB0" w:rsidRPr="001F1FB9">
        <w:rPr>
          <w:lang w:val="uk-UA"/>
        </w:rPr>
        <w:t>ля отримання термограмми</w:t>
      </w:r>
      <w:r w:rsidR="00442AB0">
        <w:rPr>
          <w:lang w:val="uk-UA"/>
        </w:rPr>
        <w:t xml:space="preserve"> обличчя</w:t>
      </w:r>
      <w:r w:rsidR="001F1FB9" w:rsidRPr="001F1FB9">
        <w:rPr>
          <w:lang w:val="uk-UA"/>
        </w:rPr>
        <w:t xml:space="preserve">. </w:t>
      </w:r>
      <w:r w:rsidR="00442AB0">
        <w:rPr>
          <w:lang w:val="uk-UA"/>
        </w:rPr>
        <w:t xml:space="preserve">Головною відмінністю </w:t>
      </w:r>
      <w:r w:rsidR="001F1FB9" w:rsidRPr="001F1FB9">
        <w:rPr>
          <w:lang w:val="uk-UA"/>
        </w:rPr>
        <w:t>від ідентифікації за формою особи,</w:t>
      </w:r>
      <w:r w:rsidR="00442AB0">
        <w:rPr>
          <w:lang w:val="uk-UA"/>
        </w:rPr>
        <w:t xml:space="preserve"> є те, що</w:t>
      </w:r>
      <w:r w:rsidR="001F1FB9" w:rsidRPr="001F1FB9">
        <w:rPr>
          <w:lang w:val="uk-UA"/>
        </w:rPr>
        <w:t xml:space="preserve"> цей метод дозволяє розрізняти близнят</w:t>
      </w:r>
      <w:r w:rsidR="00653092" w:rsidRPr="00653092">
        <w:rPr>
          <w:lang w:val="uk-UA"/>
        </w:rPr>
        <w:t xml:space="preserve"> [6]</w:t>
      </w:r>
      <w:r w:rsidR="001F1FB9" w:rsidRPr="001F1FB9">
        <w:rPr>
          <w:lang w:val="uk-UA"/>
        </w:rPr>
        <w:t>.</w:t>
      </w:r>
    </w:p>
    <w:p w:rsidR="001F1FB9" w:rsidRPr="001F1FB9" w:rsidRDefault="009254F3" w:rsidP="00FD6E22">
      <w:pPr>
        <w:pStyle w:val="a2"/>
        <w:rPr>
          <w:lang w:val="uk-UA"/>
        </w:rPr>
      </w:pPr>
      <w:r w:rsidRPr="009254F3">
        <w:rPr>
          <w:i/>
          <w:iCs/>
          <w:lang w:val="uk-UA"/>
        </w:rPr>
        <w:t>З</w:t>
      </w:r>
      <w:r w:rsidR="001F1FB9" w:rsidRPr="009254F3">
        <w:rPr>
          <w:i/>
          <w:iCs/>
          <w:lang w:val="uk-UA"/>
        </w:rPr>
        <w:t>а ДНК</w:t>
      </w:r>
      <w:r>
        <w:rPr>
          <w:lang w:val="uk-UA"/>
        </w:rPr>
        <w:t xml:space="preserve">. </w:t>
      </w:r>
      <w:r w:rsidR="00442AB0">
        <w:rPr>
          <w:lang w:val="uk-UA"/>
        </w:rPr>
        <w:t>Використання даного методу гарантує майже 100% точність розпізнавання</w:t>
      </w:r>
      <w:r w:rsidR="001F1FB9" w:rsidRPr="001F1FB9">
        <w:rPr>
          <w:lang w:val="uk-UA"/>
        </w:rPr>
        <w:t xml:space="preserve">. Однак, </w:t>
      </w:r>
      <w:r w:rsidR="00442AB0">
        <w:rPr>
          <w:lang w:val="uk-UA"/>
        </w:rPr>
        <w:t>метод</w:t>
      </w:r>
      <w:r w:rsidR="001F1FB9" w:rsidRPr="001F1FB9">
        <w:rPr>
          <w:lang w:val="uk-UA"/>
        </w:rPr>
        <w:t xml:space="preserve"> отрим</w:t>
      </w:r>
      <w:r w:rsidR="00442AB0">
        <w:rPr>
          <w:lang w:val="uk-UA"/>
        </w:rPr>
        <w:t>ання і обробки ДНК займає</w:t>
      </w:r>
      <w:r w:rsidR="001F1FB9" w:rsidRPr="001F1FB9">
        <w:rPr>
          <w:lang w:val="uk-UA"/>
        </w:rPr>
        <w:t xml:space="preserve"> </w:t>
      </w:r>
      <w:r w:rsidR="00442AB0">
        <w:rPr>
          <w:lang w:val="uk-UA"/>
        </w:rPr>
        <w:t>дуже багато часу, тому може</w:t>
      </w:r>
      <w:r w:rsidR="001F1FB9" w:rsidRPr="001F1FB9">
        <w:rPr>
          <w:lang w:val="uk-UA"/>
        </w:rPr>
        <w:t xml:space="preserve"> використовуватися тільк</w:t>
      </w:r>
      <w:r w:rsidR="001F1FB9">
        <w:rPr>
          <w:lang w:val="uk-UA"/>
        </w:rPr>
        <w:t>и</w:t>
      </w:r>
      <w:r>
        <w:rPr>
          <w:lang w:val="uk-UA"/>
        </w:rPr>
        <w:t xml:space="preserve"> для спеціалізованих експертиз.</w:t>
      </w:r>
    </w:p>
    <w:p w:rsidR="009254F3" w:rsidRPr="00BB2E1D" w:rsidRDefault="00205E2B" w:rsidP="00AC2A10">
      <w:pPr>
        <w:pStyle w:val="a2"/>
        <w:rPr>
          <w:lang w:val="uk-UA"/>
        </w:rPr>
      </w:pPr>
      <w:r w:rsidRPr="00AA3F78">
        <w:rPr>
          <w:lang w:val="uk-UA"/>
        </w:rPr>
        <w:t xml:space="preserve">Але </w:t>
      </w:r>
      <w:r w:rsidR="00AA3F78" w:rsidRPr="00AA3F78">
        <w:rPr>
          <w:lang w:val="uk-UA"/>
        </w:rPr>
        <w:t>з біометрією</w:t>
      </w:r>
      <w:r w:rsidR="0035256C" w:rsidRPr="00AA3F78">
        <w:rPr>
          <w:lang w:val="uk-UA"/>
        </w:rPr>
        <w:t xml:space="preserve"> слід </w:t>
      </w:r>
      <w:r w:rsidR="00AA3F78" w:rsidRPr="00AA3F78">
        <w:rPr>
          <w:lang w:val="uk-UA"/>
        </w:rPr>
        <w:t xml:space="preserve">поводитися </w:t>
      </w:r>
      <w:r w:rsidR="00AA3F78">
        <w:rPr>
          <w:lang w:val="uk-UA"/>
        </w:rPr>
        <w:t xml:space="preserve">обережно, оскільки </w:t>
      </w:r>
      <w:r w:rsidRPr="00AA3F78">
        <w:rPr>
          <w:lang w:val="uk-UA"/>
        </w:rPr>
        <w:t xml:space="preserve">вона </w:t>
      </w:r>
      <w:r w:rsidR="00AA3F78">
        <w:rPr>
          <w:lang w:val="uk-UA"/>
        </w:rPr>
        <w:t>має до ті самі проблеми та загрози</w:t>
      </w:r>
      <w:r w:rsidR="0035256C" w:rsidRPr="00AA3F78">
        <w:rPr>
          <w:lang w:val="uk-UA"/>
        </w:rPr>
        <w:t>, що і інші методи а</w:t>
      </w:r>
      <w:r w:rsidRPr="00AA3F78">
        <w:rPr>
          <w:lang w:val="uk-UA"/>
        </w:rPr>
        <w:t xml:space="preserve">втентифікації. </w:t>
      </w:r>
      <w:r>
        <w:rPr>
          <w:lang w:val="ru-RU"/>
        </w:rPr>
        <w:t>По-перше</w:t>
      </w:r>
      <w:r w:rsidR="0035256C" w:rsidRPr="0035256C">
        <w:rPr>
          <w:lang w:val="ru-RU"/>
        </w:rPr>
        <w:t xml:space="preserve">, біометричні методи не більше надійні, ніж база даних шаблонів. </w:t>
      </w:r>
      <w:proofErr w:type="gramStart"/>
      <w:r w:rsidR="0035256C" w:rsidRPr="0035256C">
        <w:rPr>
          <w:lang w:val="ru-RU"/>
        </w:rPr>
        <w:t>По-</w:t>
      </w:r>
      <w:r>
        <w:rPr>
          <w:lang w:val="ru-RU"/>
        </w:rPr>
        <w:t>друге</w:t>
      </w:r>
      <w:proofErr w:type="gramEnd"/>
      <w:r w:rsidR="0035256C" w:rsidRPr="0035256C">
        <w:rPr>
          <w:lang w:val="ru-RU"/>
        </w:rPr>
        <w:t xml:space="preserve">, слід враховувати різницю між застосуванням </w:t>
      </w:r>
      <w:r w:rsidR="00BB2E1D">
        <w:rPr>
          <w:lang w:val="ru-RU"/>
        </w:rPr>
        <w:t>біометричних методів розпізнавання</w:t>
      </w:r>
      <w:r w:rsidR="0035256C" w:rsidRPr="0035256C">
        <w:rPr>
          <w:lang w:val="ru-RU"/>
        </w:rPr>
        <w:t xml:space="preserve"> </w:t>
      </w:r>
      <w:r w:rsidR="00BB2E1D">
        <w:rPr>
          <w:lang w:val="ru-RU"/>
        </w:rPr>
        <w:t>в лабораторних умовах</w:t>
      </w:r>
      <w:r>
        <w:rPr>
          <w:lang w:val="ru-RU"/>
        </w:rPr>
        <w:t xml:space="preserve">, і в реальних та стресових </w:t>
      </w:r>
      <w:r w:rsidR="00BB2E1D">
        <w:rPr>
          <w:lang w:val="ru-RU"/>
        </w:rPr>
        <w:t>ситуаціях</w:t>
      </w:r>
      <w:r w:rsidR="0035256C" w:rsidRPr="0035256C">
        <w:rPr>
          <w:lang w:val="ru-RU"/>
        </w:rPr>
        <w:t>, коли, наприклад до пристрою сканування рог</w:t>
      </w:r>
      <w:r>
        <w:rPr>
          <w:lang w:val="ru-RU"/>
        </w:rPr>
        <w:t>івки</w:t>
      </w:r>
      <w:r w:rsidR="00BB2E1D">
        <w:rPr>
          <w:lang w:val="ru-RU"/>
        </w:rPr>
        <w:t xml:space="preserve"> або сканерів відбитків</w:t>
      </w:r>
      <w:r>
        <w:rPr>
          <w:lang w:val="ru-RU"/>
        </w:rPr>
        <w:t xml:space="preserve"> можуть піднести муляж, тощо</w:t>
      </w:r>
      <w:r w:rsidR="0035256C" w:rsidRPr="0035256C">
        <w:rPr>
          <w:lang w:val="ru-RU"/>
        </w:rPr>
        <w:t>. По-</w:t>
      </w:r>
      <w:r>
        <w:rPr>
          <w:lang w:val="ru-RU"/>
        </w:rPr>
        <w:t>третє</w:t>
      </w:r>
      <w:r w:rsidR="0035256C" w:rsidRPr="0035256C">
        <w:rPr>
          <w:lang w:val="ru-RU"/>
        </w:rPr>
        <w:t>, база шаблонів потребує супроводу</w:t>
      </w:r>
      <w:r w:rsidR="00D51B1B">
        <w:rPr>
          <w:lang w:val="ru-RU"/>
        </w:rPr>
        <w:t xml:space="preserve"> та надійної безпеки</w:t>
      </w:r>
      <w:r w:rsidR="0035256C" w:rsidRPr="0035256C">
        <w:rPr>
          <w:lang w:val="ru-RU"/>
        </w:rPr>
        <w:t xml:space="preserve">, що створює </w:t>
      </w:r>
      <w:r w:rsidR="00D51B1B">
        <w:rPr>
          <w:lang w:val="ru-RU"/>
        </w:rPr>
        <w:t>деякі проблеми як для користувачів, так і</w:t>
      </w:r>
      <w:r w:rsidR="0035256C" w:rsidRPr="0035256C">
        <w:rPr>
          <w:lang w:val="ru-RU"/>
        </w:rPr>
        <w:t xml:space="preserve"> для адміністраторів.</w:t>
      </w:r>
      <w:r>
        <w:rPr>
          <w:lang w:val="ru-RU"/>
        </w:rPr>
        <w:t xml:space="preserve"> </w:t>
      </w:r>
      <w:r w:rsidR="00D51B1B">
        <w:rPr>
          <w:lang w:val="ru-RU"/>
        </w:rPr>
        <w:t>При втраті паролю, його можна змінити на новий</w:t>
      </w:r>
      <w:r w:rsidR="00444DA0">
        <w:rPr>
          <w:lang w:val="ru-RU"/>
        </w:rPr>
        <w:t>. Загублену ау</w:t>
      </w:r>
      <w:r w:rsidR="0035256C" w:rsidRPr="0035256C">
        <w:rPr>
          <w:lang w:val="ru-RU"/>
        </w:rPr>
        <w:t>тентифікаційні карту можна анулювати і завести н</w:t>
      </w:r>
      <w:r w:rsidR="002F0C3B">
        <w:rPr>
          <w:lang w:val="ru-RU"/>
        </w:rPr>
        <w:t>ову, але п</w:t>
      </w:r>
      <w:r>
        <w:rPr>
          <w:lang w:val="ru-RU"/>
        </w:rPr>
        <w:t>алець, очі</w:t>
      </w:r>
      <w:r w:rsidR="0035256C" w:rsidRPr="0035256C">
        <w:rPr>
          <w:lang w:val="ru-RU"/>
        </w:rPr>
        <w:t xml:space="preserve"> або голос змінити </w:t>
      </w:r>
      <w:r w:rsidR="00D14D0C">
        <w:rPr>
          <w:lang w:val="ru-RU"/>
        </w:rPr>
        <w:t xml:space="preserve">вже </w:t>
      </w:r>
      <w:r>
        <w:rPr>
          <w:lang w:val="ru-RU"/>
        </w:rPr>
        <w:t>не можна.</w:t>
      </w:r>
    </w:p>
    <w:p w:rsidR="000D5887" w:rsidRPr="009C1355" w:rsidRDefault="000D5887" w:rsidP="00BB2E1D">
      <w:pPr>
        <w:pStyle w:val="a2"/>
        <w:rPr>
          <w:lang w:val="uk-UA"/>
        </w:rPr>
      </w:pPr>
      <w:r>
        <w:rPr>
          <w:lang w:val="uk-UA"/>
        </w:rPr>
        <w:t xml:space="preserve">На відміну від статичних методів ідентифікації, </w:t>
      </w:r>
      <w:r w:rsidRPr="009C1355">
        <w:rPr>
          <w:lang w:val="uk-UA"/>
        </w:rPr>
        <w:t>динамічні методи біометричної аутентифікац</w:t>
      </w:r>
      <w:r w:rsidR="009C1355" w:rsidRPr="009C1355">
        <w:rPr>
          <w:lang w:val="uk-UA"/>
        </w:rPr>
        <w:t>ії ґрунтуються на поведінкової</w:t>
      </w:r>
      <w:r w:rsidRPr="009C1355">
        <w:rPr>
          <w:lang w:val="uk-UA"/>
        </w:rPr>
        <w:t xml:space="preserve"> характеристиці людини, тобто на характерних</w:t>
      </w:r>
      <w:r w:rsidR="009C1355">
        <w:rPr>
          <w:lang w:val="uk-UA"/>
        </w:rPr>
        <w:t xml:space="preserve"> особливостях</w:t>
      </w:r>
      <w:r w:rsidRPr="009C1355">
        <w:rPr>
          <w:lang w:val="uk-UA"/>
        </w:rPr>
        <w:t xml:space="preserve"> для підсвідомих р</w:t>
      </w:r>
      <w:r w:rsidR="009C1355">
        <w:rPr>
          <w:lang w:val="uk-UA"/>
        </w:rPr>
        <w:t>ухів в процесі відтворення якої</w:t>
      </w:r>
      <w:r w:rsidRPr="009C1355">
        <w:rPr>
          <w:lang w:val="uk-UA"/>
        </w:rPr>
        <w:t>-небудь дії. Далі наведемо існуючі методи динамічної ідентифікації.</w:t>
      </w:r>
    </w:p>
    <w:p w:rsidR="000D5887" w:rsidRPr="00BA309C" w:rsidRDefault="00AC2A10" w:rsidP="000D5887">
      <w:pPr>
        <w:pStyle w:val="a2"/>
        <w:rPr>
          <w:lang w:val="uk-UA"/>
        </w:rPr>
      </w:pPr>
      <w:r w:rsidRPr="009C1355">
        <w:rPr>
          <w:i/>
          <w:iCs/>
          <w:lang w:val="uk-UA"/>
        </w:rPr>
        <w:lastRenderedPageBreak/>
        <w:t>За рукописним почерком</w:t>
      </w:r>
      <w:r w:rsidR="000D5887" w:rsidRPr="009C1355">
        <w:rPr>
          <w:lang w:val="uk-UA"/>
        </w:rPr>
        <w:t xml:space="preserve">. </w:t>
      </w:r>
      <w:r w:rsidR="00B2745F" w:rsidRPr="00B2745F">
        <w:rPr>
          <w:lang w:val="uk-UA"/>
        </w:rPr>
        <w:t xml:space="preserve">Під час </w:t>
      </w:r>
      <w:r w:rsidR="000D5887" w:rsidRPr="00B2745F">
        <w:rPr>
          <w:lang w:val="uk-UA"/>
        </w:rPr>
        <w:t xml:space="preserve">цього </w:t>
      </w:r>
      <w:r w:rsidR="00B2745F" w:rsidRPr="00B2745F">
        <w:rPr>
          <w:lang w:val="uk-UA"/>
        </w:rPr>
        <w:t xml:space="preserve">методу </w:t>
      </w:r>
      <w:r w:rsidR="000D5887" w:rsidRPr="00B2745F">
        <w:rPr>
          <w:lang w:val="uk-UA"/>
        </w:rPr>
        <w:t>ідентифікації людини використовується його розпис</w:t>
      </w:r>
      <w:r w:rsidR="00B2745F">
        <w:rPr>
          <w:lang w:val="uk-UA"/>
        </w:rPr>
        <w:t xml:space="preserve"> та відповідні характеристики почерку</w:t>
      </w:r>
      <w:r w:rsidR="00B2745F" w:rsidRPr="00B2745F">
        <w:rPr>
          <w:lang w:val="uk-UA"/>
        </w:rPr>
        <w:t xml:space="preserve"> </w:t>
      </w:r>
      <w:r w:rsidR="000D5887" w:rsidRPr="00B2745F">
        <w:rPr>
          <w:lang w:val="uk-UA"/>
        </w:rPr>
        <w:t xml:space="preserve">(іноді написання кодового слова). </w:t>
      </w:r>
      <w:r w:rsidR="00B2745F">
        <w:rPr>
          <w:lang w:val="uk-UA"/>
        </w:rPr>
        <w:t>Існує два типи формування ш</w:t>
      </w:r>
      <w:r w:rsidR="00B2745F" w:rsidRPr="00B2745F">
        <w:rPr>
          <w:lang w:val="uk-UA"/>
        </w:rPr>
        <w:t>а</w:t>
      </w:r>
      <w:r w:rsidR="00B2745F">
        <w:rPr>
          <w:lang w:val="uk-UA"/>
        </w:rPr>
        <w:t>блону</w:t>
      </w:r>
      <w:r w:rsidR="000D5887" w:rsidRPr="00B2745F">
        <w:rPr>
          <w:lang w:val="uk-UA"/>
        </w:rPr>
        <w:t xml:space="preserve"> ідентифікації, в залежності від необхідного ступеня захисту і наявності обладнання (графічний планшет</w:t>
      </w:r>
      <w:r w:rsidRPr="00B2745F">
        <w:rPr>
          <w:lang w:val="uk-UA"/>
        </w:rPr>
        <w:t xml:space="preserve">, екран кишенькового комп'ютера </w:t>
      </w:r>
      <w:r w:rsidR="00B2745F">
        <w:rPr>
          <w:lang w:val="uk-UA"/>
        </w:rPr>
        <w:t>і т.д.)</w:t>
      </w:r>
      <w:r w:rsidR="000D5887" w:rsidRPr="00B2745F">
        <w:rPr>
          <w:lang w:val="uk-UA"/>
        </w:rPr>
        <w:t>:</w:t>
      </w:r>
    </w:p>
    <w:p w:rsidR="000D5887" w:rsidRDefault="00B2745F" w:rsidP="00872A65">
      <w:pPr>
        <w:pStyle w:val="a2"/>
        <w:numPr>
          <w:ilvl w:val="0"/>
          <w:numId w:val="57"/>
        </w:numPr>
        <w:ind w:left="1134" w:hanging="425"/>
        <w:rPr>
          <w:lang w:val="ru-RU"/>
        </w:rPr>
      </w:pPr>
      <w:r>
        <w:rPr>
          <w:lang w:val="uk-UA"/>
        </w:rPr>
        <w:t>безпосередньо за</w:t>
      </w:r>
      <w:r w:rsidR="00AC2A10">
        <w:rPr>
          <w:lang w:val="ru-RU"/>
        </w:rPr>
        <w:t xml:space="preserve"> </w:t>
      </w:r>
      <w:r>
        <w:rPr>
          <w:lang w:val="ru-RU"/>
        </w:rPr>
        <w:t>самим розписом</w:t>
      </w:r>
      <w:r w:rsidR="000D5887" w:rsidRPr="000D5887">
        <w:rPr>
          <w:lang w:val="ru-RU"/>
        </w:rPr>
        <w:t xml:space="preserve"> (</w:t>
      </w:r>
      <w:r>
        <w:rPr>
          <w:lang w:val="ru-RU"/>
        </w:rPr>
        <w:t xml:space="preserve">перевіряється </w:t>
      </w:r>
      <w:r w:rsidR="000D5887" w:rsidRPr="000D5887">
        <w:rPr>
          <w:lang w:val="ru-RU"/>
        </w:rPr>
        <w:t>просто ступінь збігу двох картинок);</w:t>
      </w:r>
    </w:p>
    <w:p w:rsidR="000D5887" w:rsidRPr="000D5887" w:rsidRDefault="00B2745F" w:rsidP="00872A65">
      <w:pPr>
        <w:pStyle w:val="a2"/>
        <w:numPr>
          <w:ilvl w:val="0"/>
          <w:numId w:val="57"/>
        </w:numPr>
        <w:ind w:left="1134" w:hanging="425"/>
        <w:rPr>
          <w:lang w:val="ru-RU"/>
        </w:rPr>
      </w:pPr>
      <w:r>
        <w:rPr>
          <w:lang w:val="ru-RU"/>
        </w:rPr>
        <w:t xml:space="preserve">за </w:t>
      </w:r>
      <w:r w:rsidR="000D5887" w:rsidRPr="000D5887">
        <w:rPr>
          <w:lang w:val="ru-RU"/>
        </w:rPr>
        <w:t>динамічним</w:t>
      </w:r>
      <w:r w:rsidR="00AC2A10">
        <w:rPr>
          <w:lang w:val="ru-RU"/>
        </w:rPr>
        <w:t>и</w:t>
      </w:r>
      <w:r w:rsidR="000D5887" w:rsidRPr="000D5887">
        <w:rPr>
          <w:lang w:val="ru-RU"/>
        </w:rPr>
        <w:t xml:space="preserve"> характеристикам</w:t>
      </w:r>
      <w:r w:rsidR="00AC2A10">
        <w:rPr>
          <w:lang w:val="ru-RU"/>
        </w:rPr>
        <w:t>и</w:t>
      </w:r>
      <w:r w:rsidR="000D5887" w:rsidRPr="000D5887">
        <w:rPr>
          <w:lang w:val="ru-RU"/>
        </w:rPr>
        <w:t xml:space="preserve"> написання (для ідентифікації будується згор</w:t>
      </w:r>
      <w:r w:rsidR="00AC2A10">
        <w:rPr>
          <w:lang w:val="ru-RU"/>
        </w:rPr>
        <w:t>тка, в яку входить інформація</w:t>
      </w:r>
      <w:r>
        <w:rPr>
          <w:lang w:val="ru-RU"/>
        </w:rPr>
        <w:t xml:space="preserve"> розпису, характеристики нанесення розпису і статистичні характеристики</w:t>
      </w:r>
      <w:r w:rsidR="000D5887" w:rsidRPr="000D5887">
        <w:rPr>
          <w:lang w:val="ru-RU"/>
        </w:rPr>
        <w:t xml:space="preserve"> динаміки </w:t>
      </w:r>
      <w:r>
        <w:rPr>
          <w:lang w:val="ru-RU"/>
        </w:rPr>
        <w:t xml:space="preserve">сили </w:t>
      </w:r>
      <w:r w:rsidR="000D5887" w:rsidRPr="000D5887">
        <w:rPr>
          <w:lang w:val="ru-RU"/>
        </w:rPr>
        <w:t>натиску на поверхню).</w:t>
      </w:r>
    </w:p>
    <w:p w:rsidR="000D5887" w:rsidRPr="000D5887" w:rsidRDefault="000D5887" w:rsidP="000D5887">
      <w:pPr>
        <w:pStyle w:val="a2"/>
        <w:rPr>
          <w:lang w:val="ru-RU"/>
        </w:rPr>
      </w:pPr>
      <w:r>
        <w:rPr>
          <w:i/>
          <w:iCs/>
          <w:lang w:val="ru-RU"/>
        </w:rPr>
        <w:t xml:space="preserve">За клавіатурним почерком. </w:t>
      </w:r>
      <w:r w:rsidR="003A2984">
        <w:rPr>
          <w:lang w:val="ru-RU"/>
        </w:rPr>
        <w:t xml:space="preserve">Даний метод </w:t>
      </w:r>
      <w:r w:rsidRPr="000D5887">
        <w:rPr>
          <w:lang w:val="ru-RU"/>
        </w:rPr>
        <w:t>аналогічний описаному вище, але замість розпис</w:t>
      </w:r>
      <w:r w:rsidR="003A2984">
        <w:rPr>
          <w:lang w:val="ru-RU"/>
        </w:rPr>
        <w:t>у використовується кодове слово, яке необхідно набрати на клавіатурі. Основними характеристиками, по яким</w:t>
      </w:r>
      <w:r w:rsidRPr="000D5887">
        <w:rPr>
          <w:lang w:val="ru-RU"/>
        </w:rPr>
        <w:t xml:space="preserve"> будується </w:t>
      </w:r>
      <w:r w:rsidR="003A2984">
        <w:rPr>
          <w:lang w:val="ru-RU"/>
        </w:rPr>
        <w:t xml:space="preserve">шаблон </w:t>
      </w:r>
      <w:r w:rsidRPr="000D5887">
        <w:rPr>
          <w:lang w:val="ru-RU"/>
        </w:rPr>
        <w:t xml:space="preserve">для ідентифікації, </w:t>
      </w:r>
      <w:r w:rsidR="003A2984">
        <w:rPr>
          <w:lang w:val="ru-RU"/>
        </w:rPr>
        <w:t>є швидкість набору кодового слова, динаміка та інтервали між натисканнями на клавіші</w:t>
      </w:r>
      <w:r w:rsidRPr="000D5887">
        <w:rPr>
          <w:lang w:val="ru-RU"/>
        </w:rPr>
        <w:t>.</w:t>
      </w:r>
    </w:p>
    <w:p w:rsidR="000D5887" w:rsidRDefault="000D5887" w:rsidP="009254F3">
      <w:pPr>
        <w:pStyle w:val="a2"/>
        <w:rPr>
          <w:lang w:val="ru-RU"/>
        </w:rPr>
      </w:pPr>
      <w:r w:rsidRPr="000D5887">
        <w:rPr>
          <w:i/>
          <w:iCs/>
          <w:lang w:val="ru-RU"/>
        </w:rPr>
        <w:t>По голосу</w:t>
      </w:r>
      <w:r>
        <w:rPr>
          <w:i/>
          <w:iCs/>
          <w:lang w:val="ru-RU"/>
        </w:rPr>
        <w:t>.</w:t>
      </w:r>
      <w:r w:rsidR="00F75457">
        <w:rPr>
          <w:lang w:val="ru-RU"/>
        </w:rPr>
        <w:t xml:space="preserve"> На</w:t>
      </w:r>
      <w:r w:rsidRPr="000D5887">
        <w:rPr>
          <w:lang w:val="ru-RU"/>
        </w:rPr>
        <w:t xml:space="preserve"> дани</w:t>
      </w:r>
      <w:r w:rsidR="00AC2A10">
        <w:rPr>
          <w:lang w:val="ru-RU"/>
        </w:rPr>
        <w:t xml:space="preserve">й </w:t>
      </w:r>
      <w:r w:rsidR="00F75457">
        <w:rPr>
          <w:lang w:val="ru-RU"/>
        </w:rPr>
        <w:t xml:space="preserve">момент одна із найпріорітетніших методів розпізнавання, оскільки ця технологія має </w:t>
      </w:r>
      <w:r w:rsidRPr="000D5887">
        <w:rPr>
          <w:lang w:val="ru-RU"/>
        </w:rPr>
        <w:t>широке використання в побудові «інтелектуальних будівель»</w:t>
      </w:r>
      <w:r w:rsidR="00F75457">
        <w:rPr>
          <w:lang w:val="ru-RU"/>
        </w:rPr>
        <w:t xml:space="preserve"> та «інтернету </w:t>
      </w:r>
      <w:r w:rsidR="00F75457">
        <w:rPr>
          <w:lang w:val="uk-UA"/>
        </w:rPr>
        <w:t>речей</w:t>
      </w:r>
      <w:r w:rsidR="00F75457">
        <w:rPr>
          <w:lang w:val="ru-RU"/>
        </w:rPr>
        <w:t>»</w:t>
      </w:r>
      <w:r w:rsidRPr="000D5887">
        <w:rPr>
          <w:lang w:val="ru-RU"/>
        </w:rPr>
        <w:t xml:space="preserve">. </w:t>
      </w:r>
      <w:r w:rsidR="00F75457">
        <w:rPr>
          <w:lang w:val="ru-RU"/>
        </w:rPr>
        <w:t xml:space="preserve">Як </w:t>
      </w:r>
      <w:r w:rsidRPr="000D5887">
        <w:rPr>
          <w:lang w:val="ru-RU"/>
        </w:rPr>
        <w:t>правило,</w:t>
      </w:r>
      <w:r w:rsidR="00F75457">
        <w:rPr>
          <w:lang w:val="ru-RU"/>
        </w:rPr>
        <w:t xml:space="preserve"> побудова шаблону користувача для розп</w:t>
      </w:r>
      <w:r w:rsidR="00F75457">
        <w:rPr>
          <w:lang w:val="uk-UA"/>
        </w:rPr>
        <w:t>ізнавання відбувається за рахунок</w:t>
      </w:r>
      <w:r w:rsidRPr="000D5887">
        <w:rPr>
          <w:lang w:val="ru-RU"/>
        </w:rPr>
        <w:t xml:space="preserve"> поєднання частотних і статистичних характеристик голосу.</w:t>
      </w:r>
    </w:p>
    <w:p w:rsidR="000D5887" w:rsidRPr="009254F3" w:rsidRDefault="000D5887" w:rsidP="009254F3">
      <w:pPr>
        <w:pStyle w:val="a2"/>
        <w:rPr>
          <w:lang w:val="ru-RU"/>
        </w:rPr>
      </w:pPr>
      <w:r>
        <w:rPr>
          <w:lang w:val="ru-RU"/>
        </w:rPr>
        <w:t xml:space="preserve">Дисертація присвячена розпізнаванню за </w:t>
      </w:r>
      <w:r w:rsidR="00AC2A10">
        <w:rPr>
          <w:lang w:val="ru-RU"/>
        </w:rPr>
        <w:t>досить новим методом</w:t>
      </w:r>
      <w:r>
        <w:rPr>
          <w:lang w:val="ru-RU"/>
        </w:rPr>
        <w:t xml:space="preserve"> динамічої ідентифікації, а саме, за почерком курсору миші. Далі р</w:t>
      </w:r>
      <w:r w:rsidR="00AC2A10">
        <w:rPr>
          <w:lang w:val="ru-RU"/>
        </w:rPr>
        <w:t xml:space="preserve">озглянемо існуючі методи такої динамічної </w:t>
      </w:r>
      <w:r>
        <w:rPr>
          <w:lang w:val="ru-RU"/>
        </w:rPr>
        <w:t>ідентифікації.</w:t>
      </w:r>
    </w:p>
    <w:p w:rsidR="003572C0" w:rsidRPr="003F2324" w:rsidRDefault="00BA6C64" w:rsidP="004A1A03">
      <w:pPr>
        <w:pStyle w:val="a2"/>
        <w:rPr>
          <w:lang w:val="uk-UA"/>
        </w:rPr>
      </w:pPr>
      <w:r w:rsidRPr="003F2324">
        <w:rPr>
          <w:lang w:val="uk-UA"/>
        </w:rPr>
        <w:t>На даний момент існуює невелика кількість досліджень присвячених розв’язанню задачі розпізнавання та ідентифікації користувача за траєкторіями руху курсору миші. Далі буде зроблений огляд, аналіз та виявлення недоліків декількох із них.</w:t>
      </w:r>
    </w:p>
    <w:p w:rsidR="00BA6C64" w:rsidRPr="00964153" w:rsidRDefault="00BA6C64" w:rsidP="004A1A03">
      <w:pPr>
        <w:pStyle w:val="a2"/>
        <w:rPr>
          <w:lang w:val="ru-RU"/>
        </w:rPr>
      </w:pPr>
      <w:r w:rsidRPr="004A1A03">
        <w:rPr>
          <w:bCs/>
          <w:lang w:val="uk-UA"/>
        </w:rPr>
        <w:lastRenderedPageBreak/>
        <w:t>Робота Шивані Хаша, Кріса Поллета й Марка Стампа в державному університеті Сан Хосе, США</w:t>
      </w:r>
      <w:r w:rsidR="00653092">
        <w:rPr>
          <w:bCs/>
          <w:lang w:val="ru-RU"/>
        </w:rPr>
        <w:t xml:space="preserve"> [7-8</w:t>
      </w:r>
      <w:r w:rsidR="00402524" w:rsidRPr="004A1A03">
        <w:rPr>
          <w:bCs/>
          <w:lang w:val="ru-RU"/>
        </w:rPr>
        <w:t>]</w:t>
      </w:r>
      <w:r w:rsidRPr="003F2324">
        <w:rPr>
          <w:lang w:val="uk-UA"/>
        </w:rPr>
        <w:t xml:space="preserve"> присвячена активному методу розпізнавання та автентифікації користувача. Процес побудови моделі користувача полягає в тому, що на екрані одна за одною з’являються десять точок, у які користувачу потрібно перемістити курсор. Точка зникає після потрапляння курсора в неї, після чого з’являється наступна в довільному місці на екрані. Цей сценарій потрібно повторити 20 разів.</w:t>
      </w:r>
    </w:p>
    <w:p w:rsidR="00BA6C64" w:rsidRPr="003F2324" w:rsidRDefault="00BA6C64" w:rsidP="00BA6C64">
      <w:pPr>
        <w:pStyle w:val="a2"/>
        <w:rPr>
          <w:lang w:val="uk-UA"/>
        </w:rPr>
      </w:pPr>
      <w:r w:rsidRPr="003F2324">
        <w:rPr>
          <w:lang w:val="uk-UA"/>
        </w:rPr>
        <w:t xml:space="preserve">По отриманим координатах курсора обчислюються середнє значення координат, дисперсія, мінімальне та максимальне значення кожного параметру, які зберігаються у файлі. Потім, під час повторного входу користувачем у систему ці дані використовуються для верифікації. </w:t>
      </w:r>
    </w:p>
    <w:p w:rsidR="00BA6C64" w:rsidRPr="003F2324" w:rsidRDefault="00BA6C64" w:rsidP="00BA6C64">
      <w:pPr>
        <w:pStyle w:val="a2"/>
        <w:rPr>
          <w:lang w:val="uk-UA"/>
        </w:rPr>
      </w:pPr>
      <w:r w:rsidRPr="003F2324">
        <w:rPr>
          <w:lang w:val="uk-UA"/>
        </w:rPr>
        <w:t>Процес верифікації проводиться за тим самим сценарієм із десятьма точками, який використовувався на початку. Під час чого формується вектор параметрів, які перевіряються з тими стандартними відхиленнями, що були сформовані на етапі реєстрації.</w:t>
      </w:r>
    </w:p>
    <w:p w:rsidR="00BA6C64" w:rsidRPr="003F2324" w:rsidRDefault="00BA6C64" w:rsidP="00BA6C64">
      <w:pPr>
        <w:pStyle w:val="a2"/>
        <w:rPr>
          <w:lang w:val="uk-UA"/>
        </w:rPr>
      </w:pPr>
      <w:r w:rsidRPr="003F2324">
        <w:rPr>
          <w:lang w:val="uk-UA"/>
        </w:rPr>
        <w:t>Система була протестована на 15 користувачах. Похибка склала 20%.</w:t>
      </w:r>
    </w:p>
    <w:p w:rsidR="00BA6C64" w:rsidRPr="003F2324" w:rsidRDefault="00BA6C64" w:rsidP="00BA6C64">
      <w:pPr>
        <w:pStyle w:val="a2"/>
        <w:rPr>
          <w:lang w:val="uk-UA"/>
        </w:rPr>
      </w:pPr>
      <w:r w:rsidRPr="003F2324">
        <w:rPr>
          <w:lang w:val="uk-UA"/>
        </w:rPr>
        <w:t>Автори цього дослідження також повідомили, що тестували модель під час методу пасивної автентифікації, але результатів цієї спроби так і не опублікували.</w:t>
      </w:r>
    </w:p>
    <w:p w:rsidR="00BA6C64" w:rsidRPr="003F2324" w:rsidRDefault="00BA6C64" w:rsidP="00BA6C64">
      <w:pPr>
        <w:pStyle w:val="a2"/>
        <w:rPr>
          <w:lang w:val="uk-UA"/>
        </w:rPr>
      </w:pPr>
      <w:r w:rsidRPr="003F2324">
        <w:rPr>
          <w:lang w:val="uk-UA"/>
        </w:rPr>
        <w:t>Недоліки дослідження:</w:t>
      </w:r>
    </w:p>
    <w:p w:rsidR="00BA6C64" w:rsidRPr="003F2324" w:rsidRDefault="00BA6C64" w:rsidP="00180DAC">
      <w:pPr>
        <w:pStyle w:val="a2"/>
        <w:numPr>
          <w:ilvl w:val="0"/>
          <w:numId w:val="6"/>
        </w:numPr>
        <w:ind w:left="1134"/>
        <w:rPr>
          <w:lang w:val="uk-UA"/>
        </w:rPr>
      </w:pPr>
      <w:r w:rsidRPr="003F2324">
        <w:rPr>
          <w:lang w:val="uk-UA"/>
        </w:rPr>
        <w:t>проблема активної автентифікації в тому, що користувачу треба пройти деякий сценарій, що негативно впливає на процес роботи користувача із системою;</w:t>
      </w:r>
    </w:p>
    <w:p w:rsidR="00BA6C64" w:rsidRPr="003F2324" w:rsidRDefault="00BA6C64" w:rsidP="00180DAC">
      <w:pPr>
        <w:pStyle w:val="a2"/>
        <w:numPr>
          <w:ilvl w:val="0"/>
          <w:numId w:val="6"/>
        </w:numPr>
        <w:ind w:left="1134"/>
        <w:rPr>
          <w:lang w:val="uk-UA"/>
        </w:rPr>
      </w:pPr>
      <w:r w:rsidRPr="003F2324">
        <w:rPr>
          <w:lang w:val="uk-UA"/>
        </w:rPr>
        <w:t>розпізнавання користувача проходить лише на початку роботи із системою;</w:t>
      </w:r>
    </w:p>
    <w:p w:rsidR="00BA6C64" w:rsidRPr="003F2324" w:rsidRDefault="00BA6C64" w:rsidP="00180DAC">
      <w:pPr>
        <w:pStyle w:val="a2"/>
        <w:numPr>
          <w:ilvl w:val="0"/>
          <w:numId w:val="6"/>
        </w:numPr>
        <w:ind w:left="1134"/>
        <w:rPr>
          <w:lang w:val="uk-UA"/>
        </w:rPr>
      </w:pPr>
      <w:r w:rsidRPr="003F2324">
        <w:rPr>
          <w:lang w:val="uk-UA"/>
        </w:rPr>
        <w:t>використано всього два статичні параметри;</w:t>
      </w:r>
    </w:p>
    <w:p w:rsidR="00BA6C64" w:rsidRPr="003F2324" w:rsidRDefault="00BA6C64" w:rsidP="00180DAC">
      <w:pPr>
        <w:pStyle w:val="a2"/>
        <w:numPr>
          <w:ilvl w:val="0"/>
          <w:numId w:val="6"/>
        </w:numPr>
        <w:ind w:left="1134"/>
        <w:rPr>
          <w:lang w:val="uk-UA"/>
        </w:rPr>
      </w:pPr>
      <w:r w:rsidRPr="003F2324">
        <w:rPr>
          <w:lang w:val="uk-UA"/>
        </w:rPr>
        <w:t>модель було протестовано на невеликій кількості користувачів;</w:t>
      </w:r>
    </w:p>
    <w:p w:rsidR="003572C0" w:rsidRPr="004A1A03" w:rsidRDefault="00BA6C64" w:rsidP="00180DAC">
      <w:pPr>
        <w:pStyle w:val="a2"/>
        <w:numPr>
          <w:ilvl w:val="0"/>
          <w:numId w:val="6"/>
        </w:numPr>
        <w:ind w:left="1134"/>
        <w:rPr>
          <w:lang w:val="uk-UA"/>
        </w:rPr>
      </w:pPr>
      <w:r w:rsidRPr="003F2324">
        <w:rPr>
          <w:lang w:val="uk-UA"/>
        </w:rPr>
        <w:t>велика похибка</w:t>
      </w:r>
      <w:r w:rsidR="002629C8" w:rsidRPr="003F2324">
        <w:rPr>
          <w:lang w:val="uk-UA"/>
        </w:rPr>
        <w:t>.</w:t>
      </w:r>
    </w:p>
    <w:p w:rsidR="00BA6C64" w:rsidRPr="003F2324" w:rsidRDefault="004A1A03" w:rsidP="004A1A03">
      <w:pPr>
        <w:pStyle w:val="a2"/>
        <w:rPr>
          <w:lang w:val="uk-UA"/>
        </w:rPr>
      </w:pPr>
      <w:r>
        <w:rPr>
          <w:bCs/>
          <w:lang w:val="uk-UA"/>
        </w:rPr>
        <w:lastRenderedPageBreak/>
        <w:t>У роботі</w:t>
      </w:r>
      <w:r w:rsidR="00BA6C64" w:rsidRPr="004A1A03">
        <w:rPr>
          <w:bCs/>
          <w:lang w:val="uk-UA"/>
        </w:rPr>
        <w:t xml:space="preserve"> Адама Вайса, Еніла Рамапанікера, Пранава Шаха, Шінеса Нобла й Ларі Іммора (Adam Weiss, Anil Ramapanicker, Pranav Shah, Shinese Noble and Larry Immohr), університет Пасе, США</w:t>
      </w:r>
      <w:r w:rsidR="00653092">
        <w:rPr>
          <w:bCs/>
          <w:lang w:val="uk-UA"/>
        </w:rPr>
        <w:t xml:space="preserve"> [9</w:t>
      </w:r>
      <w:r w:rsidR="00402524" w:rsidRPr="004A1A03">
        <w:rPr>
          <w:bCs/>
          <w:lang w:val="uk-UA"/>
        </w:rPr>
        <w:t>]</w:t>
      </w:r>
      <w:r>
        <w:rPr>
          <w:bCs/>
          <w:lang w:val="uk-UA"/>
        </w:rPr>
        <w:t>, автори</w:t>
      </w:r>
      <w:r w:rsidR="00BA6C64" w:rsidRPr="003F2324">
        <w:rPr>
          <w:lang w:val="uk-UA"/>
        </w:rPr>
        <w:t xml:space="preserve"> провели дослідження можливості активної автентифікації користувача за визначеним сценарієм. Загальний вид системи дуже простий. У вікні відображались 25 кнопок у вигляді матриці, розмірність якої 5 на 5, і користувач повинен натискати на ці кнопки за деяким сценарієм.</w:t>
      </w:r>
    </w:p>
    <w:p w:rsidR="00BA6C64" w:rsidRPr="003F2324" w:rsidRDefault="00BA6C64" w:rsidP="00BA6C64">
      <w:pPr>
        <w:pStyle w:val="a2"/>
        <w:rPr>
          <w:lang w:val="uk-UA"/>
        </w:rPr>
      </w:pPr>
      <w:r w:rsidRPr="003F2324">
        <w:rPr>
          <w:lang w:val="uk-UA"/>
        </w:rPr>
        <w:t>Під час проходження сценарію формувалися такі параметри, як кількість точок траєкторії, її довжина, сумарна тривалість, середня швидкість руху курсору, кут його руху, прискорення та тривалість натискання кнопки. Модель користувача створювали із середніх значень та дисперсії вхідних параметрів.</w:t>
      </w:r>
    </w:p>
    <w:p w:rsidR="00BA6C64" w:rsidRPr="003F2324" w:rsidRDefault="00BA6C64" w:rsidP="00BA6C64">
      <w:pPr>
        <w:pStyle w:val="a2"/>
        <w:rPr>
          <w:lang w:val="uk-UA"/>
        </w:rPr>
      </w:pPr>
      <w:r w:rsidRPr="003F2324">
        <w:rPr>
          <w:lang w:val="uk-UA"/>
        </w:rPr>
        <w:t>Для ідентифікації користувача серед зареєстрованих відомих моделей використовувався метод найближчого сусіда, на основі Евклідової метрики.</w:t>
      </w:r>
    </w:p>
    <w:p w:rsidR="00BA6C64" w:rsidRPr="003F2324" w:rsidRDefault="00BA6C64" w:rsidP="00BA6C64">
      <w:pPr>
        <w:pStyle w:val="a2"/>
        <w:rPr>
          <w:lang w:val="uk-UA"/>
        </w:rPr>
      </w:pPr>
      <w:r w:rsidRPr="003F2324">
        <w:rPr>
          <w:lang w:val="uk-UA"/>
        </w:rPr>
        <w:t>Недоліки:</w:t>
      </w:r>
    </w:p>
    <w:p w:rsidR="00BA6C64" w:rsidRPr="003F2324" w:rsidRDefault="00BA6C64" w:rsidP="00180DAC">
      <w:pPr>
        <w:pStyle w:val="a2"/>
        <w:numPr>
          <w:ilvl w:val="0"/>
          <w:numId w:val="7"/>
        </w:numPr>
        <w:ind w:left="1134"/>
        <w:rPr>
          <w:lang w:val="uk-UA"/>
        </w:rPr>
      </w:pPr>
      <w:r w:rsidRPr="003F2324">
        <w:rPr>
          <w:lang w:val="uk-UA"/>
        </w:rPr>
        <w:t>невелика кількість користувачів під час тестування – 5;</w:t>
      </w:r>
    </w:p>
    <w:p w:rsidR="00BA6C64" w:rsidRPr="003F2324" w:rsidRDefault="00BA6C64" w:rsidP="00180DAC">
      <w:pPr>
        <w:pStyle w:val="a2"/>
        <w:numPr>
          <w:ilvl w:val="0"/>
          <w:numId w:val="7"/>
        </w:numPr>
        <w:ind w:left="1134"/>
        <w:rPr>
          <w:lang w:val="uk-UA"/>
        </w:rPr>
      </w:pPr>
      <w:r w:rsidRPr="003F2324">
        <w:rPr>
          <w:lang w:val="uk-UA"/>
        </w:rPr>
        <w:t>проблема активної автентифікації в тому, що користувачу треба пройти деякий сценарій, що негативно впливає на процес роботи користувача із системою;</w:t>
      </w:r>
    </w:p>
    <w:p w:rsidR="00BA6C64" w:rsidRPr="003F2324" w:rsidRDefault="00BA6C64" w:rsidP="00180DAC">
      <w:pPr>
        <w:pStyle w:val="a2"/>
        <w:numPr>
          <w:ilvl w:val="0"/>
          <w:numId w:val="7"/>
        </w:numPr>
        <w:ind w:left="1134"/>
        <w:rPr>
          <w:lang w:val="uk-UA"/>
        </w:rPr>
      </w:pPr>
      <w:r w:rsidRPr="003F2324">
        <w:rPr>
          <w:lang w:val="uk-UA"/>
        </w:rPr>
        <w:t>розпізнавання користувача проходить лише на початку роботи із системою;</w:t>
      </w:r>
    </w:p>
    <w:p w:rsidR="00BA6C64" w:rsidRPr="003F2324" w:rsidRDefault="00BA6C64" w:rsidP="00180DAC">
      <w:pPr>
        <w:pStyle w:val="a2"/>
        <w:numPr>
          <w:ilvl w:val="0"/>
          <w:numId w:val="7"/>
        </w:numPr>
        <w:ind w:left="1134"/>
        <w:rPr>
          <w:lang w:val="uk-UA"/>
        </w:rPr>
      </w:pPr>
      <w:r w:rsidRPr="003F2324">
        <w:rPr>
          <w:lang w:val="uk-UA"/>
        </w:rPr>
        <w:t>неможливе використання на великій кількості користувачів;</w:t>
      </w:r>
    </w:p>
    <w:p w:rsidR="004A1A03" w:rsidRPr="004A1A03" w:rsidRDefault="00BA6C64" w:rsidP="00180DAC">
      <w:pPr>
        <w:pStyle w:val="a2"/>
        <w:numPr>
          <w:ilvl w:val="0"/>
          <w:numId w:val="7"/>
        </w:numPr>
        <w:ind w:left="1134"/>
        <w:rPr>
          <w:lang w:val="uk-UA"/>
        </w:rPr>
      </w:pPr>
      <w:r w:rsidRPr="003F2324">
        <w:rPr>
          <w:lang w:val="uk-UA"/>
        </w:rPr>
        <w:t>під час тестів, не використовувалися дані від нових або незареєстрованих користувачів.</w:t>
      </w:r>
    </w:p>
    <w:p w:rsidR="002D2EB0" w:rsidRPr="00C2646A" w:rsidRDefault="00964153" w:rsidP="00C2646A">
      <w:pPr>
        <w:pStyle w:val="a2"/>
        <w:rPr>
          <w:lang w:val="ru-RU"/>
        </w:rPr>
      </w:pPr>
      <w:r w:rsidRPr="00964153">
        <w:rPr>
          <w:lang w:val="uk-UA"/>
        </w:rPr>
        <w:t xml:space="preserve">Слід відзначити, що </w:t>
      </w:r>
      <w:r>
        <w:rPr>
          <w:lang w:val="uk-UA"/>
        </w:rPr>
        <w:t xml:space="preserve">розглянуті попередні роботи </w:t>
      </w:r>
      <w:r w:rsidRPr="00964153">
        <w:rPr>
          <w:lang w:val="uk-UA"/>
        </w:rPr>
        <w:t xml:space="preserve">використовували застарілі технології, </w:t>
      </w:r>
      <w:r>
        <w:rPr>
          <w:lang w:val="uk-UA"/>
        </w:rPr>
        <w:t xml:space="preserve">такі </w:t>
      </w:r>
      <w:r w:rsidRPr="00964153">
        <w:rPr>
          <w:lang w:val="uk-UA"/>
        </w:rPr>
        <w:t xml:space="preserve">як </w:t>
      </w:r>
      <w:r>
        <w:rPr>
          <w:lang w:val="uk-UA"/>
        </w:rPr>
        <w:t>десктопні форми та в</w:t>
      </w:r>
      <w:r w:rsidRPr="00964153">
        <w:rPr>
          <w:lang w:val="uk-UA"/>
        </w:rPr>
        <w:t>еб-апплети</w:t>
      </w:r>
      <w:r>
        <w:rPr>
          <w:lang w:val="uk-UA"/>
        </w:rPr>
        <w:t>, в якості програмного забезпечення</w:t>
      </w:r>
      <w:r w:rsidRPr="00964153">
        <w:rPr>
          <w:lang w:val="uk-UA"/>
        </w:rPr>
        <w:t xml:space="preserve">. Також </w:t>
      </w:r>
      <w:r>
        <w:rPr>
          <w:lang w:val="uk-UA"/>
        </w:rPr>
        <w:t xml:space="preserve">розглянуті </w:t>
      </w:r>
      <w:r w:rsidRPr="00964153">
        <w:rPr>
          <w:lang w:val="uk-UA"/>
        </w:rPr>
        <w:t xml:space="preserve">аналоги </w:t>
      </w:r>
      <w:r>
        <w:rPr>
          <w:lang w:val="uk-UA"/>
        </w:rPr>
        <w:t xml:space="preserve">використовували лише </w:t>
      </w:r>
      <w:r w:rsidRPr="00964153">
        <w:rPr>
          <w:lang w:val="uk-UA"/>
        </w:rPr>
        <w:t>активну автентифікацію користув</w:t>
      </w:r>
      <w:r w:rsidRPr="00964153">
        <w:rPr>
          <w:lang w:val="ru-RU"/>
        </w:rPr>
        <w:t xml:space="preserve">ачів, що </w:t>
      </w:r>
      <w:r>
        <w:rPr>
          <w:lang w:val="ru-RU"/>
        </w:rPr>
        <w:t>працює в рамках конкретно прописаних сценарієв</w:t>
      </w:r>
      <w:r w:rsidRPr="00964153">
        <w:rPr>
          <w:lang w:val="ru-RU"/>
        </w:rPr>
        <w:t xml:space="preserve"> автентифікації. У свою чергу система</w:t>
      </w:r>
      <w:r>
        <w:rPr>
          <w:lang w:val="ru-RU"/>
        </w:rPr>
        <w:t xml:space="preserve"> </w:t>
      </w:r>
      <w:r>
        <w:rPr>
          <w:lang w:val="uk-UA"/>
        </w:rPr>
        <w:t>«</w:t>
      </w:r>
      <w:r>
        <w:t>MouseAuth</w:t>
      </w:r>
      <w:r>
        <w:rPr>
          <w:lang w:val="uk-UA"/>
        </w:rPr>
        <w:t>»</w:t>
      </w:r>
      <w:r w:rsidRPr="00964153">
        <w:rPr>
          <w:lang w:val="ru-RU"/>
        </w:rPr>
        <w:t xml:space="preserve"> дозволяє проводити </w:t>
      </w:r>
      <w:r w:rsidRPr="00964153">
        <w:rPr>
          <w:lang w:val="ru-RU"/>
        </w:rPr>
        <w:lastRenderedPageBreak/>
        <w:t xml:space="preserve">дослідження пасивної автентифікації користувачів, тобто під час </w:t>
      </w:r>
      <w:r>
        <w:rPr>
          <w:lang w:val="ru-RU"/>
        </w:rPr>
        <w:t xml:space="preserve">звичайної роботи із системою клієнта, та </w:t>
      </w:r>
      <w:r w:rsidR="00C2646A">
        <w:rPr>
          <w:lang w:val="ru-RU"/>
        </w:rPr>
        <w:t>не турбуючи самого користувача.</w:t>
      </w:r>
    </w:p>
    <w:p w:rsidR="00F969EB" w:rsidRDefault="00F969EB">
      <w:pPr>
        <w:autoSpaceDE/>
        <w:autoSpaceDN/>
        <w:spacing w:after="160" w:line="259" w:lineRule="auto"/>
        <w:rPr>
          <w:rFonts w:ascii="Times New Roman" w:eastAsia="Times New Roman" w:hAnsi="Times New Roman" w:cs="Times New Roman"/>
          <w:b/>
          <w:sz w:val="28"/>
          <w:szCs w:val="32"/>
          <w:lang w:val="uk-UA" w:eastAsia="en-US"/>
        </w:rPr>
      </w:pPr>
      <w:r w:rsidRPr="000D4C90">
        <w:rPr>
          <w:rFonts w:eastAsia="Times New Roman"/>
          <w:lang w:val="ru-RU" w:eastAsia="en-US"/>
        </w:rPr>
        <w:br w:type="page"/>
      </w:r>
    </w:p>
    <w:p w:rsidR="004F058E" w:rsidRPr="003F2324" w:rsidRDefault="004F058E" w:rsidP="0088589B">
      <w:pPr>
        <w:pStyle w:val="a0"/>
        <w:spacing w:line="360" w:lineRule="auto"/>
        <w:jc w:val="center"/>
        <w:rPr>
          <w:rFonts w:eastAsia="Times New Roman"/>
          <w:sz w:val="24"/>
          <w:szCs w:val="24"/>
          <w:lang w:eastAsia="en-US"/>
        </w:rPr>
      </w:pPr>
      <w:bookmarkStart w:id="3" w:name="_Toc532341777"/>
      <w:r w:rsidRPr="003F2324">
        <w:rPr>
          <w:rFonts w:eastAsia="Times New Roman"/>
          <w:lang w:eastAsia="en-US"/>
        </w:rPr>
        <w:lastRenderedPageBreak/>
        <w:t xml:space="preserve">ПРОЕКТНІ РІШЕННЯ З РОЗРОБКИ СИСТЕМИ </w:t>
      </w:r>
      <w:r w:rsidR="006B5233">
        <w:rPr>
          <w:rFonts w:eastAsia="Times New Roman"/>
          <w:lang w:eastAsia="en-US"/>
        </w:rPr>
        <w:t>АВТЕНТИФІКАЦІЇ КОРИСТУВАЧА ЗА ТРАЄКТОРІЄЮ РУХУ КУРСОРУ</w:t>
      </w:r>
      <w:bookmarkEnd w:id="3"/>
    </w:p>
    <w:p w:rsidR="00F02741" w:rsidRPr="003F2324" w:rsidRDefault="00A104E8" w:rsidP="002C14DB">
      <w:pPr>
        <w:pStyle w:val="a0"/>
        <w:numPr>
          <w:ilvl w:val="1"/>
          <w:numId w:val="4"/>
        </w:numPr>
        <w:spacing w:before="0" w:line="360" w:lineRule="auto"/>
        <w:ind w:left="1134"/>
        <w:rPr>
          <w:rFonts w:eastAsia="Times New Roman"/>
          <w:lang w:eastAsia="en-US"/>
        </w:rPr>
      </w:pPr>
      <w:r w:rsidRPr="003572C0">
        <w:rPr>
          <w:rFonts w:eastAsia="Times New Roman"/>
          <w:lang w:val="ru-RU" w:eastAsia="en-US"/>
        </w:rPr>
        <w:t xml:space="preserve"> </w:t>
      </w:r>
      <w:bookmarkStart w:id="4" w:name="_Toc532341778"/>
      <w:r w:rsidR="0088589B">
        <w:rPr>
          <w:rFonts w:eastAsia="Times New Roman"/>
          <w:lang w:eastAsia="en-US"/>
        </w:rPr>
        <w:t>Опис бізнес-процесів</w:t>
      </w:r>
      <w:bookmarkEnd w:id="4"/>
    </w:p>
    <w:p w:rsidR="00AE3CCA" w:rsidRPr="005E25FC" w:rsidRDefault="002C14DB" w:rsidP="00793160">
      <w:pPr>
        <w:pStyle w:val="a0"/>
        <w:numPr>
          <w:ilvl w:val="2"/>
          <w:numId w:val="4"/>
        </w:numPr>
        <w:spacing w:before="0" w:line="360" w:lineRule="auto"/>
        <w:ind w:left="1134" w:hanging="425"/>
        <w:jc w:val="both"/>
        <w:rPr>
          <w:rFonts w:eastAsia="Times New Roman"/>
          <w:szCs w:val="24"/>
          <w:lang w:eastAsia="en-US"/>
        </w:rPr>
      </w:pPr>
      <w:r>
        <w:rPr>
          <w:rFonts w:eastAsia="Times New Roman"/>
          <w:szCs w:val="24"/>
          <w:lang w:eastAsia="en-US"/>
        </w:rPr>
        <w:t xml:space="preserve"> </w:t>
      </w:r>
      <w:bookmarkStart w:id="5" w:name="_Toc532341779"/>
      <w:r w:rsidR="0088589B">
        <w:rPr>
          <w:rFonts w:eastAsia="Times New Roman"/>
          <w:szCs w:val="24"/>
          <w:lang w:eastAsia="en-US"/>
        </w:rPr>
        <w:t>Опис процесу діяльності</w:t>
      </w:r>
      <w:bookmarkEnd w:id="5"/>
    </w:p>
    <w:p w:rsidR="008737BB" w:rsidRDefault="00FD78AE" w:rsidP="00ED43CD">
      <w:pPr>
        <w:pStyle w:val="a2"/>
        <w:rPr>
          <w:lang w:val="uk-UA"/>
        </w:rPr>
      </w:pPr>
      <w:r w:rsidRPr="003F2324">
        <w:rPr>
          <w:lang w:val="uk-UA"/>
        </w:rPr>
        <w:t>В даній роботі автоматизується система ідентифікації та автентифікації користувача за траєкторією руху курсора.</w:t>
      </w:r>
      <w:r w:rsidR="00130E7D" w:rsidRPr="003F2324">
        <w:rPr>
          <w:lang w:val="uk-UA"/>
        </w:rPr>
        <w:t xml:space="preserve"> </w:t>
      </w:r>
      <w:r w:rsidR="008737BB">
        <w:rPr>
          <w:lang w:val="uk-UA"/>
        </w:rPr>
        <w:t xml:space="preserve">Аналогічно до всіх біометричних систем розпізнавання користувачів, процес складається з двох основних етапів: етапу тренування моделі та етапу розпізнавання. На етапі тренування система збирає дані переміщення курсору та накопичує їх у вигляді тренерування моделі. На етапі розпізнвання система використовує накопичену або натренеровану модель у вигляді еталону для порівняння з поточними даними користувача. </w:t>
      </w:r>
    </w:p>
    <w:p w:rsidR="00FD78AE" w:rsidRDefault="00130E7D" w:rsidP="00ED43CD">
      <w:pPr>
        <w:pStyle w:val="a2"/>
        <w:rPr>
          <w:lang w:val="uk-UA"/>
        </w:rPr>
      </w:pPr>
      <w:r w:rsidRPr="003F2324">
        <w:rPr>
          <w:lang w:val="uk-UA"/>
        </w:rPr>
        <w:t xml:space="preserve">При використанні системи клієнта, користувач переміщує курсор, після чого, з деяким інтервалом, </w:t>
      </w:r>
      <w:r w:rsidR="000778B7">
        <w:rPr>
          <w:lang w:val="uk-UA"/>
        </w:rPr>
        <w:t>н</w:t>
      </w:r>
      <w:r w:rsidR="00652EE5">
        <w:rPr>
          <w:lang w:val="uk-UA"/>
        </w:rPr>
        <w:t>алашт</w:t>
      </w:r>
      <w:r w:rsidR="000778B7">
        <w:rPr>
          <w:lang w:val="uk-UA"/>
        </w:rPr>
        <w:t>ований модуль</w:t>
      </w:r>
      <w:r w:rsidR="000778B7" w:rsidRPr="000778B7">
        <w:rPr>
          <w:lang w:val="uk-UA"/>
        </w:rPr>
        <w:t xml:space="preserve"> зчитування тр</w:t>
      </w:r>
      <w:r w:rsidR="00652EE5">
        <w:rPr>
          <w:lang w:val="uk-UA"/>
        </w:rPr>
        <w:t>ає</w:t>
      </w:r>
      <w:r w:rsidR="000778B7" w:rsidRPr="000778B7">
        <w:rPr>
          <w:lang w:val="uk-UA"/>
        </w:rPr>
        <w:t>ктор</w:t>
      </w:r>
      <w:r w:rsidR="000778B7">
        <w:rPr>
          <w:lang w:val="uk-UA"/>
        </w:rPr>
        <w:t>ії руху користувача «</w:t>
      </w:r>
      <w:r w:rsidR="000778B7">
        <w:t>Sniffer</w:t>
      </w:r>
      <w:r w:rsidR="000778B7">
        <w:rPr>
          <w:lang w:val="uk-UA"/>
        </w:rPr>
        <w:t>», відправляє часові ряди до серверу клієнта.</w:t>
      </w:r>
      <w:r w:rsidR="000778B7" w:rsidRPr="003F2324">
        <w:rPr>
          <w:lang w:val="uk-UA"/>
        </w:rPr>
        <w:t xml:space="preserve"> </w:t>
      </w:r>
      <w:r w:rsidR="000778B7">
        <w:rPr>
          <w:lang w:val="uk-UA"/>
        </w:rPr>
        <w:t xml:space="preserve">В свою чергу, </w:t>
      </w:r>
      <w:r w:rsidRPr="003F2324">
        <w:rPr>
          <w:lang w:val="uk-UA"/>
        </w:rPr>
        <w:t xml:space="preserve">система клієнта </w:t>
      </w:r>
      <w:r w:rsidR="000778B7">
        <w:rPr>
          <w:lang w:val="uk-UA"/>
        </w:rPr>
        <w:t xml:space="preserve">перенаправляє </w:t>
      </w:r>
      <w:r w:rsidRPr="003F2324">
        <w:rPr>
          <w:lang w:val="uk-UA"/>
        </w:rPr>
        <w:t>запит з даними траєкторії руху користува</w:t>
      </w:r>
      <w:r w:rsidR="000778B7">
        <w:rPr>
          <w:lang w:val="uk-UA"/>
        </w:rPr>
        <w:t>ча до системи «MouseAuth», яка</w:t>
      </w:r>
      <w:r w:rsidRPr="003F2324">
        <w:rPr>
          <w:lang w:val="uk-UA"/>
        </w:rPr>
        <w:t xml:space="preserve"> перевіряє користувача на правдивість та відправляє відповідь у вигляді «він» чи «не він».</w:t>
      </w:r>
    </w:p>
    <w:p w:rsidR="003572C0" w:rsidRPr="003F2324" w:rsidRDefault="003572C0" w:rsidP="00ED43CD">
      <w:pPr>
        <w:pStyle w:val="a2"/>
        <w:rPr>
          <w:rFonts w:cs="Times New Roman"/>
          <w:lang w:val="uk-UA"/>
        </w:rPr>
      </w:pPr>
    </w:p>
    <w:p w:rsidR="004E186B" w:rsidRPr="003F2324" w:rsidRDefault="002C14DB" w:rsidP="00793160">
      <w:pPr>
        <w:pStyle w:val="a0"/>
        <w:numPr>
          <w:ilvl w:val="2"/>
          <w:numId w:val="4"/>
        </w:numPr>
        <w:spacing w:before="0" w:line="360" w:lineRule="auto"/>
        <w:ind w:left="1134" w:hanging="425"/>
        <w:jc w:val="both"/>
        <w:rPr>
          <w:rFonts w:eastAsia="Times New Roman"/>
          <w:szCs w:val="24"/>
          <w:lang w:eastAsia="en-US"/>
        </w:rPr>
      </w:pPr>
      <w:bookmarkStart w:id="6" w:name="_Toc532341780"/>
      <w:r>
        <w:rPr>
          <w:rFonts w:eastAsia="Times New Roman"/>
          <w:szCs w:val="24"/>
          <w:lang w:eastAsia="en-US"/>
        </w:rPr>
        <w:t>Актори і функції</w:t>
      </w:r>
      <w:bookmarkEnd w:id="6"/>
    </w:p>
    <w:p w:rsidR="00FD78AE" w:rsidRPr="003F2324" w:rsidRDefault="004E186B" w:rsidP="00ED43CD">
      <w:pPr>
        <w:pStyle w:val="a2"/>
        <w:rPr>
          <w:lang w:val="uk-UA"/>
        </w:rPr>
      </w:pPr>
      <w:r w:rsidRPr="003F2324">
        <w:rPr>
          <w:lang w:val="uk-UA"/>
        </w:rPr>
        <w:t>Акторами системи можна вважати систем</w:t>
      </w:r>
      <w:r w:rsidR="0020591A">
        <w:rPr>
          <w:lang w:val="uk-UA"/>
        </w:rPr>
        <w:t xml:space="preserve">у клієнта з користувачем який </w:t>
      </w:r>
      <w:r w:rsidRPr="003F2324">
        <w:rPr>
          <w:lang w:val="uk-UA"/>
        </w:rPr>
        <w:t>взаємодіє</w:t>
      </w:r>
      <w:r w:rsidR="0020591A">
        <w:rPr>
          <w:lang w:val="uk-UA"/>
        </w:rPr>
        <w:t xml:space="preserve"> безпосередньо з нею</w:t>
      </w:r>
      <w:r w:rsidRPr="003F2324">
        <w:rPr>
          <w:lang w:val="uk-UA"/>
        </w:rPr>
        <w:t>.</w:t>
      </w:r>
      <w:r w:rsidR="00130E7D" w:rsidRPr="003F2324">
        <w:rPr>
          <w:lang w:val="uk-UA"/>
        </w:rPr>
        <w:t xml:space="preserve"> </w:t>
      </w:r>
      <w:r w:rsidR="00974C01">
        <w:rPr>
          <w:lang w:val="uk-UA"/>
        </w:rPr>
        <w:t xml:space="preserve">До функцій системи можна віднести </w:t>
      </w:r>
      <w:r w:rsidR="00A32834" w:rsidRPr="003F2324">
        <w:rPr>
          <w:lang w:val="uk-UA"/>
        </w:rPr>
        <w:t>розпізнавання користувача за його траєкторією руху курсора</w:t>
      </w:r>
      <w:r w:rsidR="00974C01">
        <w:rPr>
          <w:lang w:val="uk-UA"/>
        </w:rPr>
        <w:t xml:space="preserve"> та </w:t>
      </w:r>
      <w:r w:rsidR="00974C01">
        <w:rPr>
          <w:lang w:val="ru-RU"/>
        </w:rPr>
        <w:t>очищення модел</w:t>
      </w:r>
      <w:r w:rsidR="00974C01">
        <w:rPr>
          <w:lang w:val="uk-UA"/>
        </w:rPr>
        <w:t>і користувача</w:t>
      </w:r>
      <w:r w:rsidR="00A32834" w:rsidRPr="003F2324">
        <w:rPr>
          <w:lang w:val="uk-UA"/>
        </w:rPr>
        <w:t>.</w:t>
      </w:r>
    </w:p>
    <w:p w:rsidR="004E186B" w:rsidRPr="003F2324" w:rsidRDefault="004E186B" w:rsidP="00ED43CD">
      <w:pPr>
        <w:pStyle w:val="a2"/>
        <w:rPr>
          <w:rFonts w:cs="Times New Roman"/>
          <w:lang w:val="uk-UA"/>
        </w:rPr>
      </w:pPr>
      <w:r w:rsidRPr="003F2324">
        <w:rPr>
          <w:lang w:val="uk-UA"/>
        </w:rPr>
        <w:t xml:space="preserve">Далі на рисунку </w:t>
      </w:r>
      <w:r w:rsidR="00BE2858">
        <w:rPr>
          <w:lang w:val="uk-UA"/>
        </w:rPr>
        <w:t>2</w:t>
      </w:r>
      <w:r w:rsidR="009374ED">
        <w:rPr>
          <w:lang w:val="uk-UA"/>
        </w:rPr>
        <w:t>.</w:t>
      </w:r>
      <w:r w:rsidRPr="003F2324">
        <w:rPr>
          <w:lang w:val="uk-UA"/>
        </w:rPr>
        <w:t>1 зображена діаграма прецедентів.</w:t>
      </w:r>
    </w:p>
    <w:p w:rsidR="004E186B" w:rsidRPr="003F2324" w:rsidRDefault="00F5059C" w:rsidP="00B47F8A">
      <w:pPr>
        <w:pStyle w:val="a2"/>
        <w:ind w:firstLine="0"/>
        <w:jc w:val="center"/>
        <w:rPr>
          <w:rFonts w:cs="Times New Roman"/>
          <w:lang w:val="uk-UA"/>
        </w:rPr>
      </w:pPr>
      <w:r>
        <w:rPr>
          <w:rFonts w:cs="Times New Roman"/>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5pt;height:303.75pt">
            <v:imagedata r:id="rId8" o:title="діаграма_прецедентів"/>
          </v:shape>
        </w:pict>
      </w:r>
    </w:p>
    <w:p w:rsidR="00AE3CCA" w:rsidRDefault="004E186B" w:rsidP="00ED43CD">
      <w:pPr>
        <w:pStyle w:val="a2"/>
        <w:jc w:val="center"/>
        <w:rPr>
          <w:rFonts w:cs="Times New Roman"/>
          <w:szCs w:val="28"/>
          <w:lang w:val="uk-UA"/>
        </w:rPr>
      </w:pPr>
      <w:r w:rsidRPr="008306C7">
        <w:rPr>
          <w:rFonts w:cs="Times New Roman"/>
          <w:szCs w:val="28"/>
          <w:lang w:val="uk-UA"/>
        </w:rPr>
        <w:t>Рис</w:t>
      </w:r>
      <w:r w:rsidR="001530A5">
        <w:rPr>
          <w:rFonts w:cs="Times New Roman"/>
          <w:szCs w:val="28"/>
          <w:lang w:val="uk-UA"/>
        </w:rPr>
        <w:t xml:space="preserve">унок </w:t>
      </w:r>
      <w:r w:rsidR="00BE2858">
        <w:rPr>
          <w:rFonts w:cs="Times New Roman"/>
          <w:szCs w:val="28"/>
          <w:lang w:val="uk-UA"/>
        </w:rPr>
        <w:t>2</w:t>
      </w:r>
      <w:r w:rsidR="009374ED">
        <w:rPr>
          <w:rFonts w:cs="Times New Roman"/>
          <w:szCs w:val="28"/>
          <w:lang w:val="uk-UA"/>
        </w:rPr>
        <w:t>.</w:t>
      </w:r>
      <w:r w:rsidR="001530A5">
        <w:rPr>
          <w:rFonts w:cs="Times New Roman"/>
          <w:szCs w:val="28"/>
          <w:lang w:val="uk-UA"/>
        </w:rPr>
        <w:t>1 -</w:t>
      </w:r>
      <w:r w:rsidRPr="008306C7">
        <w:rPr>
          <w:rFonts w:cs="Times New Roman"/>
          <w:szCs w:val="28"/>
          <w:lang w:val="uk-UA"/>
        </w:rPr>
        <w:t xml:space="preserve"> Діаграма прецедентів</w:t>
      </w:r>
    </w:p>
    <w:p w:rsidR="003572C0" w:rsidRPr="008306C7" w:rsidRDefault="003572C0" w:rsidP="00ED43CD">
      <w:pPr>
        <w:pStyle w:val="a2"/>
        <w:jc w:val="center"/>
        <w:rPr>
          <w:rFonts w:cs="Times New Roman"/>
          <w:sz w:val="36"/>
          <w:szCs w:val="28"/>
          <w:lang w:val="uk-UA"/>
        </w:rPr>
      </w:pPr>
    </w:p>
    <w:p w:rsidR="00DF7F2B" w:rsidRPr="00746E10" w:rsidRDefault="002C14DB" w:rsidP="00793160">
      <w:pPr>
        <w:pStyle w:val="a0"/>
        <w:numPr>
          <w:ilvl w:val="2"/>
          <w:numId w:val="4"/>
        </w:numPr>
        <w:spacing w:before="0" w:line="360" w:lineRule="auto"/>
        <w:ind w:left="1134" w:hanging="425"/>
        <w:jc w:val="both"/>
        <w:rPr>
          <w:rFonts w:eastAsia="Times New Roman"/>
          <w:szCs w:val="24"/>
          <w:lang w:eastAsia="en-US"/>
        </w:rPr>
      </w:pPr>
      <w:bookmarkStart w:id="7" w:name="_Toc532341781"/>
      <w:r>
        <w:rPr>
          <w:rFonts w:eastAsia="Times New Roman"/>
          <w:szCs w:val="24"/>
          <w:lang w:eastAsia="en-US"/>
        </w:rPr>
        <w:t>Структура бізнес-процесів</w:t>
      </w:r>
      <w:bookmarkEnd w:id="7"/>
    </w:p>
    <w:p w:rsidR="005E25FC" w:rsidRDefault="00887401" w:rsidP="005E25FC">
      <w:pPr>
        <w:pStyle w:val="a2"/>
        <w:rPr>
          <w:lang w:val="uk-UA"/>
        </w:rPr>
      </w:pPr>
      <w:r>
        <w:rPr>
          <w:lang w:val="uk-UA"/>
        </w:rPr>
        <w:t>Існує три</w:t>
      </w:r>
      <w:r w:rsidR="00FD6A28">
        <w:rPr>
          <w:lang w:val="uk-UA"/>
        </w:rPr>
        <w:t xml:space="preserve"> </w:t>
      </w:r>
      <w:r>
        <w:rPr>
          <w:lang w:val="uk-UA"/>
        </w:rPr>
        <w:t>сценарії</w:t>
      </w:r>
      <w:r w:rsidR="005E25FC">
        <w:rPr>
          <w:lang w:val="uk-UA"/>
        </w:rPr>
        <w:t xml:space="preserve"> роботи системи:</w:t>
      </w:r>
    </w:p>
    <w:p w:rsidR="005E25FC" w:rsidRDefault="005E25FC" w:rsidP="00180DAC">
      <w:pPr>
        <w:pStyle w:val="a2"/>
        <w:numPr>
          <w:ilvl w:val="0"/>
          <w:numId w:val="37"/>
        </w:numPr>
        <w:ind w:left="1134"/>
        <w:rPr>
          <w:lang w:val="uk-UA"/>
        </w:rPr>
      </w:pPr>
      <w:r>
        <w:rPr>
          <w:lang w:val="uk-UA"/>
        </w:rPr>
        <w:t>користувач вперше користується системою:</w:t>
      </w:r>
    </w:p>
    <w:p w:rsidR="005E25FC" w:rsidRDefault="00DF7F2B" w:rsidP="00180DAC">
      <w:pPr>
        <w:pStyle w:val="a2"/>
        <w:numPr>
          <w:ilvl w:val="0"/>
          <w:numId w:val="37"/>
        </w:numPr>
        <w:ind w:left="1134"/>
        <w:rPr>
          <w:lang w:val="uk-UA"/>
        </w:rPr>
      </w:pPr>
      <w:r>
        <w:rPr>
          <w:lang w:val="uk-UA"/>
        </w:rPr>
        <w:t>етап тренування моделі користувача</w:t>
      </w:r>
      <w:r w:rsidR="005E25FC">
        <w:rPr>
          <w:lang w:val="uk-UA"/>
        </w:rPr>
        <w:t>;</w:t>
      </w:r>
    </w:p>
    <w:p w:rsidR="005E25FC" w:rsidRPr="00834A22" w:rsidRDefault="00DF7F2B" w:rsidP="00180DAC">
      <w:pPr>
        <w:pStyle w:val="a2"/>
        <w:numPr>
          <w:ilvl w:val="0"/>
          <w:numId w:val="37"/>
        </w:numPr>
        <w:ind w:left="1134"/>
        <w:rPr>
          <w:lang w:val="uk-UA"/>
        </w:rPr>
      </w:pPr>
      <w:r>
        <w:rPr>
          <w:lang w:val="uk-UA"/>
        </w:rPr>
        <w:t>етап розпізнавання користувача</w:t>
      </w:r>
      <w:r w:rsidR="005E25FC">
        <w:rPr>
          <w:lang w:val="uk-UA"/>
        </w:rPr>
        <w:t>.</w:t>
      </w:r>
    </w:p>
    <w:p w:rsidR="00DF7F2B" w:rsidRDefault="00DF7F2B" w:rsidP="00DF7F2B">
      <w:pPr>
        <w:pStyle w:val="a2"/>
        <w:rPr>
          <w:lang w:val="uk-UA"/>
        </w:rPr>
      </w:pPr>
      <w:r>
        <w:rPr>
          <w:lang w:val="uk-UA"/>
        </w:rPr>
        <w:t>Всі сценарії мають спільну частину, яка відповідає за зчитування часових серій траєкторії руху курсору, яка виглядає наступним чином:</w:t>
      </w:r>
    </w:p>
    <w:p w:rsidR="00DF7F2B" w:rsidRDefault="00DF7F2B" w:rsidP="00180DAC">
      <w:pPr>
        <w:pStyle w:val="a2"/>
        <w:numPr>
          <w:ilvl w:val="0"/>
          <w:numId w:val="38"/>
        </w:numPr>
        <w:ind w:left="1134"/>
        <w:rPr>
          <w:lang w:val="uk-UA"/>
        </w:rPr>
      </w:pPr>
      <w:r>
        <w:rPr>
          <w:lang w:val="uk-UA"/>
        </w:rPr>
        <w:t>зчитати координати курсора при його переміщенні;</w:t>
      </w:r>
    </w:p>
    <w:p w:rsidR="00DF7F2B" w:rsidRDefault="00DF7F2B" w:rsidP="00180DAC">
      <w:pPr>
        <w:pStyle w:val="a2"/>
        <w:numPr>
          <w:ilvl w:val="0"/>
          <w:numId w:val="38"/>
        </w:numPr>
        <w:ind w:left="1134"/>
        <w:rPr>
          <w:lang w:val="uk-UA"/>
        </w:rPr>
      </w:pPr>
      <w:r>
        <w:rPr>
          <w:lang w:val="uk-UA"/>
        </w:rPr>
        <w:t>відправити на сервер клієнта;</w:t>
      </w:r>
    </w:p>
    <w:p w:rsidR="00DF7F2B" w:rsidRPr="00DF7F2B" w:rsidRDefault="00DF7F2B" w:rsidP="00180DAC">
      <w:pPr>
        <w:pStyle w:val="a2"/>
        <w:numPr>
          <w:ilvl w:val="0"/>
          <w:numId w:val="38"/>
        </w:numPr>
        <w:ind w:left="1134"/>
        <w:rPr>
          <w:lang w:val="uk-UA"/>
        </w:rPr>
      </w:pPr>
      <w:r>
        <w:rPr>
          <w:lang w:val="uk-UA"/>
        </w:rPr>
        <w:t>сервер клієнта перенаправляє на сервер «</w:t>
      </w:r>
      <w:r>
        <w:t>MouseAuth</w:t>
      </w:r>
      <w:r>
        <w:rPr>
          <w:lang w:val="uk-UA"/>
        </w:rPr>
        <w:t>»;</w:t>
      </w:r>
    </w:p>
    <w:p w:rsidR="00DF7F2B" w:rsidRPr="00023C4F" w:rsidRDefault="00DF7F2B" w:rsidP="00180DAC">
      <w:pPr>
        <w:pStyle w:val="a2"/>
        <w:numPr>
          <w:ilvl w:val="0"/>
          <w:numId w:val="38"/>
        </w:numPr>
        <w:ind w:left="1134"/>
        <w:rPr>
          <w:lang w:val="uk-UA"/>
        </w:rPr>
      </w:pPr>
      <w:r>
        <w:rPr>
          <w:lang w:val="uk-UA"/>
        </w:rPr>
        <w:t>формується поточна модель користувача;</w:t>
      </w:r>
    </w:p>
    <w:p w:rsidR="002D2EB0" w:rsidRPr="00AD6F9E" w:rsidRDefault="00DF7F2B" w:rsidP="00AD6F9E">
      <w:pPr>
        <w:pStyle w:val="a2"/>
        <w:rPr>
          <w:lang w:val="ru-RU"/>
        </w:rPr>
      </w:pPr>
      <w:r>
        <w:rPr>
          <w:lang w:val="uk-UA"/>
        </w:rPr>
        <w:lastRenderedPageBreak/>
        <w:t>Наступн</w:t>
      </w:r>
      <w:r w:rsidRPr="00DF7F2B">
        <w:rPr>
          <w:lang w:val="ru-RU"/>
        </w:rPr>
        <w:t>і етапи мають відмінності, які ми зараз наведемо окремо для кожного етапу.</w:t>
      </w:r>
    </w:p>
    <w:p w:rsidR="00300DBC" w:rsidRPr="00B47F8A" w:rsidRDefault="005E25FC" w:rsidP="00B47F8A">
      <w:pPr>
        <w:pStyle w:val="a2"/>
        <w:rPr>
          <w:b/>
          <w:bCs/>
          <w:lang w:val="uk-UA"/>
        </w:rPr>
      </w:pPr>
      <w:r w:rsidRPr="00AD6F9E">
        <w:rPr>
          <w:i/>
          <w:iCs/>
          <w:lang w:val="uk-UA"/>
        </w:rPr>
        <w:t>Користувач вперше користується системою</w:t>
      </w:r>
      <w:r w:rsidR="00AD6F9E" w:rsidRPr="00AD6F9E">
        <w:rPr>
          <w:i/>
          <w:iCs/>
          <w:lang w:val="uk-UA"/>
        </w:rPr>
        <w:t>.</w:t>
      </w:r>
      <w:r w:rsidR="00AD6F9E">
        <w:rPr>
          <w:b/>
          <w:bCs/>
          <w:lang w:val="uk-UA"/>
        </w:rPr>
        <w:t xml:space="preserve"> </w:t>
      </w:r>
      <w:r w:rsidR="00DF7F2B">
        <w:rPr>
          <w:lang w:val="uk-UA"/>
        </w:rPr>
        <w:t>При першому користуванні системою, користувач ще не має ніякої моделі в базі даних. Тому сформована поточна модель записується в БД. Відправляється статус «тренування» до сервера клієнта.</w:t>
      </w:r>
      <w:r w:rsidR="00B47F8A">
        <w:rPr>
          <w:b/>
          <w:bCs/>
          <w:lang w:val="uk-UA"/>
        </w:rPr>
        <w:t xml:space="preserve"> </w:t>
      </w:r>
      <w:r w:rsidR="00BE2858">
        <w:rPr>
          <w:lang w:val="uk-UA"/>
        </w:rPr>
        <w:t>На рисунку 2</w:t>
      </w:r>
      <w:r w:rsidR="00300DBC">
        <w:rPr>
          <w:lang w:val="uk-UA"/>
        </w:rPr>
        <w:t>.2 зображена діаграма процесу діяльності</w:t>
      </w:r>
      <w:r w:rsidR="00097DC2">
        <w:rPr>
          <w:lang w:val="uk-UA"/>
        </w:rPr>
        <w:t xml:space="preserve"> при першому користуванні системою</w:t>
      </w:r>
      <w:r w:rsidR="00300DBC">
        <w:rPr>
          <w:lang w:val="uk-UA"/>
        </w:rPr>
        <w:t>.</w:t>
      </w:r>
    </w:p>
    <w:p w:rsidR="00300DBC" w:rsidRDefault="00F5059C" w:rsidP="00131275">
      <w:pPr>
        <w:pStyle w:val="a2"/>
        <w:ind w:firstLine="0"/>
        <w:rPr>
          <w:lang w:val="uk-UA"/>
        </w:rPr>
      </w:pPr>
      <w:r>
        <w:rPr>
          <w:lang w:val="uk-UA"/>
        </w:rPr>
        <w:pict>
          <v:shape id="_x0000_i1026" type="#_x0000_t75" style="width:495.75pt;height:402pt">
            <v:imagedata r:id="rId9" o:title="Діаграма_діяльності_перше_користування"/>
          </v:shape>
        </w:pict>
      </w:r>
    </w:p>
    <w:p w:rsidR="00300DBC" w:rsidRDefault="00BE2858" w:rsidP="00300DBC">
      <w:pPr>
        <w:pStyle w:val="a2"/>
        <w:jc w:val="center"/>
        <w:rPr>
          <w:lang w:val="uk-UA"/>
        </w:rPr>
      </w:pPr>
      <w:r>
        <w:rPr>
          <w:lang w:val="uk-UA"/>
        </w:rPr>
        <w:t>Рисунок 2</w:t>
      </w:r>
      <w:r w:rsidR="00300DBC" w:rsidRPr="00131275">
        <w:rPr>
          <w:lang w:val="uk-UA"/>
        </w:rPr>
        <w:t>.2 - Діаграма процесу діяльності</w:t>
      </w:r>
      <w:r w:rsidR="00300DBC">
        <w:rPr>
          <w:lang w:val="uk-UA"/>
        </w:rPr>
        <w:t xml:space="preserve"> при першому користуванні системою</w:t>
      </w:r>
    </w:p>
    <w:p w:rsidR="00300DBC" w:rsidRPr="00AD6F9E" w:rsidRDefault="00DF7F2B" w:rsidP="00AD6F9E">
      <w:pPr>
        <w:pStyle w:val="a2"/>
        <w:rPr>
          <w:b/>
          <w:bCs/>
          <w:lang w:val="uk-UA"/>
        </w:rPr>
      </w:pPr>
      <w:r w:rsidRPr="00AD6F9E">
        <w:rPr>
          <w:i/>
          <w:iCs/>
          <w:lang w:val="uk-UA"/>
        </w:rPr>
        <w:t>Етап тренування моделі користувача</w:t>
      </w:r>
      <w:r w:rsidR="00AD6F9E" w:rsidRPr="00AD6F9E">
        <w:rPr>
          <w:i/>
          <w:iCs/>
          <w:lang w:val="uk-UA"/>
        </w:rPr>
        <w:t>.</w:t>
      </w:r>
      <w:r w:rsidR="00AD6F9E">
        <w:rPr>
          <w:b/>
          <w:bCs/>
          <w:lang w:val="uk-UA"/>
        </w:rPr>
        <w:t xml:space="preserve"> </w:t>
      </w:r>
      <w:r>
        <w:rPr>
          <w:lang w:val="uk-UA"/>
        </w:rPr>
        <w:t>Під час цього етапу сформована поточна модель користувача поєднується з моделлю, яка знаходиться в базі даних, тим самим доповнюючи її. Відправляється статус «тренування» до сервера клієнта.</w:t>
      </w:r>
      <w:r w:rsidR="00300DBC" w:rsidRPr="00300DBC">
        <w:rPr>
          <w:lang w:val="uk-UA"/>
        </w:rPr>
        <w:t xml:space="preserve"> </w:t>
      </w:r>
    </w:p>
    <w:p w:rsidR="00300DBC" w:rsidRDefault="0089488A" w:rsidP="00300DBC">
      <w:pPr>
        <w:pStyle w:val="a2"/>
        <w:rPr>
          <w:lang w:val="uk-UA"/>
        </w:rPr>
      </w:pPr>
      <w:r>
        <w:rPr>
          <w:lang w:val="uk-UA"/>
        </w:rPr>
        <w:lastRenderedPageBreak/>
        <w:t>На рисунку 2</w:t>
      </w:r>
      <w:r w:rsidR="00300DBC">
        <w:rPr>
          <w:lang w:val="uk-UA"/>
        </w:rPr>
        <w:t>.3 зображена діаграма процесу діяльності</w:t>
      </w:r>
      <w:r w:rsidR="00097DC2">
        <w:rPr>
          <w:lang w:val="uk-UA"/>
        </w:rPr>
        <w:t xml:space="preserve"> під час етапу тренування</w:t>
      </w:r>
      <w:r w:rsidR="00300DBC">
        <w:rPr>
          <w:lang w:val="uk-UA"/>
        </w:rPr>
        <w:t>.</w:t>
      </w:r>
    </w:p>
    <w:p w:rsidR="00300DBC" w:rsidRDefault="00131275" w:rsidP="00131275">
      <w:pPr>
        <w:pStyle w:val="a2"/>
        <w:ind w:firstLine="0"/>
        <w:rPr>
          <w:lang w:val="uk-UA"/>
        </w:rPr>
      </w:pPr>
      <w:r>
        <w:rPr>
          <w:noProof/>
          <w:lang w:val="uk-UA" w:eastAsia="uk-UA"/>
        </w:rPr>
        <w:drawing>
          <wp:inline distT="0" distB="0" distL="0" distR="0">
            <wp:extent cx="6293485" cy="5797550"/>
            <wp:effectExtent l="0" t="0" r="0" b="0"/>
            <wp:docPr id="4" name="Рисунок 4" descr="C:\Users\Vova\AppData\Local\Microsoft\Windows\INetCache\Content.Word\Діагрма_діяльності_етап_тренув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C:\Users\Vova\AppData\Local\Microsoft\Windows\INetCache\Content.Word\Діагрма_діяльності_етап_тренування.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93485" cy="5797550"/>
                    </a:xfrm>
                    <a:prstGeom prst="rect">
                      <a:avLst/>
                    </a:prstGeom>
                    <a:noFill/>
                    <a:ln>
                      <a:noFill/>
                    </a:ln>
                  </pic:spPr>
                </pic:pic>
              </a:graphicData>
            </a:graphic>
          </wp:inline>
        </w:drawing>
      </w:r>
    </w:p>
    <w:p w:rsidR="00300DBC" w:rsidRDefault="0089488A" w:rsidP="00300DBC">
      <w:pPr>
        <w:pStyle w:val="a2"/>
        <w:jc w:val="center"/>
        <w:rPr>
          <w:lang w:val="uk-UA"/>
        </w:rPr>
      </w:pPr>
      <w:r>
        <w:rPr>
          <w:lang w:val="uk-UA"/>
        </w:rPr>
        <w:t>Рисунок 2</w:t>
      </w:r>
      <w:r w:rsidR="00300DBC" w:rsidRPr="00131275">
        <w:rPr>
          <w:lang w:val="uk-UA"/>
        </w:rPr>
        <w:t>.3 - Діаграма процесу діяльності під</w:t>
      </w:r>
      <w:r w:rsidR="00300DBC">
        <w:rPr>
          <w:lang w:val="uk-UA"/>
        </w:rPr>
        <w:t xml:space="preserve"> час етапу тренування</w:t>
      </w:r>
    </w:p>
    <w:p w:rsidR="002D2EB0" w:rsidRDefault="002D2EB0" w:rsidP="00DF7F2B">
      <w:pPr>
        <w:pStyle w:val="a2"/>
        <w:rPr>
          <w:lang w:val="uk-UA"/>
        </w:rPr>
      </w:pPr>
    </w:p>
    <w:p w:rsidR="00DF7F2B" w:rsidRPr="00AD6F9E" w:rsidRDefault="00DF7F2B" w:rsidP="00AD6F9E">
      <w:pPr>
        <w:pStyle w:val="a2"/>
        <w:rPr>
          <w:b/>
          <w:bCs/>
          <w:lang w:val="uk-UA"/>
        </w:rPr>
      </w:pPr>
      <w:r w:rsidRPr="00AD6F9E">
        <w:rPr>
          <w:i/>
          <w:iCs/>
          <w:lang w:val="uk-UA"/>
        </w:rPr>
        <w:t>Е</w:t>
      </w:r>
      <w:r w:rsidR="00AD6F9E" w:rsidRPr="00AD6F9E">
        <w:rPr>
          <w:i/>
          <w:iCs/>
          <w:lang w:val="uk-UA"/>
        </w:rPr>
        <w:t>тап розпізнавання користувача.</w:t>
      </w:r>
      <w:r w:rsidR="00AD6F9E">
        <w:rPr>
          <w:b/>
          <w:bCs/>
          <w:lang w:val="uk-UA"/>
        </w:rPr>
        <w:t xml:space="preserve"> </w:t>
      </w:r>
      <w:r>
        <w:rPr>
          <w:lang w:val="uk-UA"/>
        </w:rPr>
        <w:t>Найголовніший етап в системі – розпізнавання. Під час якого, отримана поточна модель користувача порівнюється з моделлю з бази даних. Відправляється статус «він» чи «не він» до сервера клієнта.</w:t>
      </w:r>
    </w:p>
    <w:p w:rsidR="005E25FC" w:rsidRDefault="005E25FC" w:rsidP="005E25FC">
      <w:pPr>
        <w:pStyle w:val="a2"/>
        <w:rPr>
          <w:lang w:val="uk-UA"/>
        </w:rPr>
      </w:pPr>
      <w:r>
        <w:rPr>
          <w:lang w:val="uk-UA"/>
        </w:rPr>
        <w:t xml:space="preserve">На рисунку </w:t>
      </w:r>
      <w:r w:rsidR="0089488A">
        <w:rPr>
          <w:lang w:val="uk-UA"/>
        </w:rPr>
        <w:t>2</w:t>
      </w:r>
      <w:r w:rsidR="009374ED">
        <w:rPr>
          <w:lang w:val="uk-UA"/>
        </w:rPr>
        <w:t>.</w:t>
      </w:r>
      <w:r w:rsidR="00300DBC">
        <w:rPr>
          <w:lang w:val="uk-UA"/>
        </w:rPr>
        <w:t>4</w:t>
      </w:r>
      <w:r>
        <w:rPr>
          <w:lang w:val="uk-UA"/>
        </w:rPr>
        <w:t xml:space="preserve"> зображена діаграма процесу діяльності</w:t>
      </w:r>
      <w:r w:rsidR="00097DC2">
        <w:rPr>
          <w:lang w:val="uk-UA"/>
        </w:rPr>
        <w:t xml:space="preserve"> під час етапу розпізнавання</w:t>
      </w:r>
      <w:r>
        <w:rPr>
          <w:lang w:val="uk-UA"/>
        </w:rPr>
        <w:t>.</w:t>
      </w:r>
    </w:p>
    <w:p w:rsidR="005E25FC" w:rsidRDefault="00F5059C" w:rsidP="005E25FC">
      <w:pPr>
        <w:pStyle w:val="a2"/>
        <w:rPr>
          <w:lang w:val="uk-UA"/>
        </w:rPr>
      </w:pPr>
      <w:r>
        <w:rPr>
          <w:lang w:val="uk-UA"/>
        </w:rPr>
        <w:lastRenderedPageBreak/>
        <w:pict>
          <v:shape id="_x0000_i1027" type="#_x0000_t75" style="width:431.25pt;height:612pt">
            <v:imagedata r:id="rId11" o:title="Діаграма_діяльності_етап_розпізнавання"/>
          </v:shape>
        </w:pict>
      </w:r>
    </w:p>
    <w:p w:rsidR="005E25FC" w:rsidRDefault="005E25FC" w:rsidP="005E25FC">
      <w:pPr>
        <w:pStyle w:val="a2"/>
        <w:jc w:val="center"/>
        <w:rPr>
          <w:lang w:val="uk-UA"/>
        </w:rPr>
      </w:pPr>
      <w:r w:rsidRPr="00131275">
        <w:rPr>
          <w:lang w:val="uk-UA"/>
        </w:rPr>
        <w:t xml:space="preserve">Рисунок </w:t>
      </w:r>
      <w:r w:rsidR="0089488A">
        <w:rPr>
          <w:lang w:val="uk-UA"/>
        </w:rPr>
        <w:t>2</w:t>
      </w:r>
      <w:r w:rsidR="009374ED" w:rsidRPr="00131275">
        <w:rPr>
          <w:lang w:val="uk-UA"/>
        </w:rPr>
        <w:t>.</w:t>
      </w:r>
      <w:r w:rsidR="00300DBC" w:rsidRPr="00131275">
        <w:rPr>
          <w:lang w:val="uk-UA"/>
        </w:rPr>
        <w:t>4</w:t>
      </w:r>
      <w:r w:rsidR="001530A5" w:rsidRPr="00131275">
        <w:rPr>
          <w:lang w:val="uk-UA"/>
        </w:rPr>
        <w:t xml:space="preserve"> -</w:t>
      </w:r>
      <w:r w:rsidRPr="00131275">
        <w:rPr>
          <w:lang w:val="uk-UA"/>
        </w:rPr>
        <w:t xml:space="preserve"> Діаграма проце</w:t>
      </w:r>
      <w:r w:rsidR="001530A5" w:rsidRPr="00131275">
        <w:rPr>
          <w:lang w:val="uk-UA"/>
        </w:rPr>
        <w:t>су діяльності</w:t>
      </w:r>
      <w:r w:rsidR="00300DBC" w:rsidRPr="00131275">
        <w:rPr>
          <w:lang w:val="uk-UA"/>
        </w:rPr>
        <w:t xml:space="preserve"> під час</w:t>
      </w:r>
      <w:r w:rsidR="00300DBC">
        <w:rPr>
          <w:lang w:val="uk-UA"/>
        </w:rPr>
        <w:t xml:space="preserve"> етапу розпізнавання</w:t>
      </w:r>
    </w:p>
    <w:p w:rsidR="00F536D4" w:rsidRPr="003F2324" w:rsidRDefault="00686F78" w:rsidP="002C14DB">
      <w:pPr>
        <w:pStyle w:val="a0"/>
        <w:numPr>
          <w:ilvl w:val="1"/>
          <w:numId w:val="4"/>
        </w:numPr>
        <w:spacing w:before="0" w:line="360" w:lineRule="auto"/>
        <w:ind w:left="1134"/>
        <w:jc w:val="both"/>
        <w:rPr>
          <w:rFonts w:eastAsia="Times New Roman"/>
          <w:szCs w:val="24"/>
          <w:lang w:eastAsia="en-US"/>
        </w:rPr>
      </w:pPr>
      <w:r>
        <w:rPr>
          <w:rFonts w:eastAsia="Times New Roman"/>
          <w:szCs w:val="24"/>
          <w:lang w:eastAsia="en-US"/>
        </w:rPr>
        <w:lastRenderedPageBreak/>
        <w:t xml:space="preserve"> </w:t>
      </w:r>
      <w:bookmarkStart w:id="8" w:name="_Toc532341782"/>
      <w:r w:rsidR="002C14DB">
        <w:rPr>
          <w:rFonts w:eastAsia="Times New Roman"/>
          <w:szCs w:val="24"/>
          <w:lang w:eastAsia="en-US"/>
        </w:rPr>
        <w:t>Опис постановки задачі</w:t>
      </w:r>
      <w:bookmarkEnd w:id="8"/>
    </w:p>
    <w:p w:rsidR="00F536D4" w:rsidRPr="003F2324" w:rsidRDefault="00F536D4" w:rsidP="00257DB9">
      <w:pPr>
        <w:pStyle w:val="a2"/>
        <w:rPr>
          <w:lang w:val="uk-UA"/>
        </w:rPr>
      </w:pPr>
      <w:r w:rsidRPr="003F2324">
        <w:rPr>
          <w:lang w:val="uk-UA"/>
        </w:rPr>
        <w:t>Мета роботи – створення системи пасивної автентифікації користувачів за траєкторією руху курсора.</w:t>
      </w:r>
    </w:p>
    <w:p w:rsidR="001C1C50" w:rsidRPr="003F2324" w:rsidRDefault="00F536D4" w:rsidP="00257DB9">
      <w:pPr>
        <w:pStyle w:val="a2"/>
        <w:rPr>
          <w:lang w:val="uk-UA"/>
        </w:rPr>
      </w:pPr>
      <w:r w:rsidRPr="003F2324">
        <w:rPr>
          <w:lang w:val="uk-UA"/>
        </w:rPr>
        <w:t>Призначення системи – автентифікація користувачів за траєкторією руху курсора.</w:t>
      </w:r>
    </w:p>
    <w:p w:rsidR="00F536D4" w:rsidRPr="003F2324" w:rsidRDefault="00F536D4" w:rsidP="00257DB9">
      <w:pPr>
        <w:pStyle w:val="a2"/>
        <w:rPr>
          <w:lang w:val="uk-UA"/>
        </w:rPr>
      </w:pPr>
      <w:r w:rsidRPr="003F2324">
        <w:rPr>
          <w:lang w:val="uk-UA"/>
        </w:rPr>
        <w:t>Задачі:</w:t>
      </w:r>
    </w:p>
    <w:p w:rsidR="00A77724" w:rsidRPr="003F2324" w:rsidRDefault="00A77724" w:rsidP="00180DAC">
      <w:pPr>
        <w:pStyle w:val="a2"/>
        <w:numPr>
          <w:ilvl w:val="0"/>
          <w:numId w:val="5"/>
        </w:numPr>
        <w:ind w:left="1134"/>
        <w:rPr>
          <w:lang w:val="uk-UA"/>
        </w:rPr>
      </w:pPr>
      <w:r w:rsidRPr="003F2324">
        <w:rPr>
          <w:lang w:val="uk-UA"/>
        </w:rPr>
        <w:t>провести аналіз існуючих методів біометричного розпізнавання, вибрати характеристики для створення моделі користувача;</w:t>
      </w:r>
    </w:p>
    <w:p w:rsidR="00793679" w:rsidRPr="003F2324" w:rsidRDefault="00A77724" w:rsidP="00180DAC">
      <w:pPr>
        <w:pStyle w:val="a2"/>
        <w:numPr>
          <w:ilvl w:val="0"/>
          <w:numId w:val="5"/>
        </w:numPr>
        <w:ind w:left="1134"/>
        <w:rPr>
          <w:lang w:val="uk-UA"/>
        </w:rPr>
      </w:pPr>
      <w:r w:rsidRPr="003F2324">
        <w:rPr>
          <w:lang w:val="uk-UA"/>
        </w:rPr>
        <w:t>розробити метод збору та обробки даних траєкторії руху курсору користувача для виділення описових характеристик, необхідних для розпізнавання</w:t>
      </w:r>
      <w:r w:rsidR="00793679" w:rsidRPr="003F2324">
        <w:rPr>
          <w:lang w:val="uk-UA"/>
        </w:rPr>
        <w:t>;</w:t>
      </w:r>
    </w:p>
    <w:p w:rsidR="00793679" w:rsidRPr="003F2324" w:rsidRDefault="00A77724" w:rsidP="00180DAC">
      <w:pPr>
        <w:pStyle w:val="a2"/>
        <w:numPr>
          <w:ilvl w:val="0"/>
          <w:numId w:val="5"/>
        </w:numPr>
        <w:ind w:left="1134"/>
        <w:rPr>
          <w:lang w:val="uk-UA"/>
        </w:rPr>
      </w:pPr>
      <w:r w:rsidRPr="003F2324">
        <w:rPr>
          <w:lang w:val="uk-UA"/>
        </w:rPr>
        <w:t>розробити інформаційну систему розпізнавання користувачів</w:t>
      </w:r>
      <w:r w:rsidR="00793679" w:rsidRPr="003F2324">
        <w:rPr>
          <w:lang w:val="uk-UA"/>
        </w:rPr>
        <w:t>;</w:t>
      </w:r>
    </w:p>
    <w:p w:rsidR="00A77724" w:rsidRPr="003F2324" w:rsidRDefault="00A77724" w:rsidP="00180DAC">
      <w:pPr>
        <w:pStyle w:val="a2"/>
        <w:numPr>
          <w:ilvl w:val="0"/>
          <w:numId w:val="5"/>
        </w:numPr>
        <w:ind w:left="1134"/>
        <w:rPr>
          <w:lang w:val="uk-UA"/>
        </w:rPr>
      </w:pPr>
      <w:r w:rsidRPr="003F2324">
        <w:rPr>
          <w:lang w:val="uk-UA"/>
        </w:rPr>
        <w:t>провести експериментальні дослідження;</w:t>
      </w:r>
    </w:p>
    <w:p w:rsidR="00F536D4" w:rsidRPr="00AF2C7C" w:rsidRDefault="00A77724" w:rsidP="00180DAC">
      <w:pPr>
        <w:pStyle w:val="a2"/>
        <w:numPr>
          <w:ilvl w:val="0"/>
          <w:numId w:val="5"/>
        </w:numPr>
        <w:ind w:left="1134"/>
        <w:rPr>
          <w:rFonts w:cs="Times New Roman"/>
          <w:lang w:val="uk-UA"/>
        </w:rPr>
      </w:pPr>
      <w:r w:rsidRPr="003F2324">
        <w:rPr>
          <w:lang w:val="uk-UA"/>
        </w:rPr>
        <w:t>провести порівняльний аналіз отриманих результатів</w:t>
      </w:r>
      <w:r w:rsidR="00793679" w:rsidRPr="003F2324">
        <w:rPr>
          <w:lang w:val="uk-UA"/>
        </w:rPr>
        <w:t>.</w:t>
      </w:r>
    </w:p>
    <w:p w:rsidR="00AF2C7C" w:rsidRPr="003F2324" w:rsidRDefault="00AF2C7C" w:rsidP="00AF2C7C">
      <w:pPr>
        <w:pStyle w:val="a2"/>
        <w:ind w:left="720" w:firstLine="0"/>
        <w:rPr>
          <w:rFonts w:cs="Times New Roman"/>
          <w:lang w:val="uk-UA"/>
        </w:rPr>
      </w:pPr>
    </w:p>
    <w:p w:rsidR="004F058E" w:rsidRPr="00AF2C7C" w:rsidRDefault="00A104E8" w:rsidP="002C14DB">
      <w:pPr>
        <w:pStyle w:val="a0"/>
        <w:numPr>
          <w:ilvl w:val="1"/>
          <w:numId w:val="4"/>
        </w:numPr>
        <w:spacing w:before="0" w:line="360" w:lineRule="auto"/>
        <w:ind w:left="1134"/>
        <w:jc w:val="both"/>
        <w:rPr>
          <w:rFonts w:eastAsia="Times New Roman"/>
          <w:sz w:val="32"/>
          <w:szCs w:val="24"/>
          <w:lang w:eastAsia="en-US"/>
        </w:rPr>
      </w:pPr>
      <w:r w:rsidRPr="00AF2C7C">
        <w:rPr>
          <w:rFonts w:eastAsia="Times New Roman"/>
          <w:szCs w:val="24"/>
          <w:lang w:eastAsia="en-US"/>
        </w:rPr>
        <w:t xml:space="preserve"> </w:t>
      </w:r>
      <w:bookmarkStart w:id="9" w:name="_Toc532341783"/>
      <w:r w:rsidR="002C14DB">
        <w:rPr>
          <w:rFonts w:eastAsia="Times New Roman"/>
          <w:szCs w:val="24"/>
          <w:lang w:eastAsia="en-US"/>
        </w:rPr>
        <w:t>Рішення з інформаційного забезпечення</w:t>
      </w:r>
      <w:bookmarkEnd w:id="9"/>
    </w:p>
    <w:p w:rsidR="00AF2C7C" w:rsidRDefault="00AF2C7C" w:rsidP="00D22824">
      <w:pPr>
        <w:pStyle w:val="a2"/>
        <w:rPr>
          <w:lang w:val="uk-UA"/>
        </w:rPr>
      </w:pPr>
      <w:r>
        <w:rPr>
          <w:lang w:val="uk-UA"/>
        </w:rPr>
        <w:t xml:space="preserve">У якості бази даних було обрано нереляційну </w:t>
      </w:r>
      <w:r>
        <w:t>MongoDB</w:t>
      </w:r>
      <w:r w:rsidRPr="00AF2C7C">
        <w:rPr>
          <w:lang w:val="uk-UA"/>
        </w:rPr>
        <w:t>,</w:t>
      </w:r>
      <w:r>
        <w:rPr>
          <w:lang w:val="uk-UA"/>
        </w:rPr>
        <w:t xml:space="preserve"> яка своєю швидкістю та простою архітектурою ідеально підходить під дану задачу. Основна таблиця </w:t>
      </w:r>
      <w:r>
        <w:t>User</w:t>
      </w:r>
      <w:r w:rsidRPr="00AF2C7C">
        <w:rPr>
          <w:lang w:val="uk-UA"/>
        </w:rPr>
        <w:t>,</w:t>
      </w:r>
      <w:r>
        <w:rPr>
          <w:lang w:val="uk-UA"/>
        </w:rPr>
        <w:t xml:space="preserve"> яка містить в собі унікальний ідентифікатор та </w:t>
      </w:r>
      <w:r w:rsidR="00965073">
        <w:rPr>
          <w:lang w:val="uk-UA"/>
        </w:rPr>
        <w:t xml:space="preserve">ключ відповідної </w:t>
      </w:r>
      <w:r>
        <w:rPr>
          <w:lang w:val="uk-UA"/>
        </w:rPr>
        <w:t>сутності</w:t>
      </w:r>
      <w:r w:rsidR="00965073">
        <w:rPr>
          <w:lang w:val="uk-UA"/>
        </w:rPr>
        <w:t xml:space="preserve"> лінгвістичної моделі</w:t>
      </w:r>
      <w:r>
        <w:rPr>
          <w:lang w:val="uk-UA"/>
        </w:rPr>
        <w:t>.</w:t>
      </w:r>
      <w:r w:rsidR="00965073">
        <w:rPr>
          <w:lang w:val="uk-UA"/>
        </w:rPr>
        <w:t xml:space="preserve"> Лінгвістична модель складається з граматик та лінгвістичних правил.</w:t>
      </w:r>
    </w:p>
    <w:p w:rsidR="00AF2C7C" w:rsidRPr="00AF2C7C" w:rsidRDefault="00AF2C7C" w:rsidP="00D22824">
      <w:pPr>
        <w:pStyle w:val="a2"/>
        <w:rPr>
          <w:lang w:val="uk-UA"/>
        </w:rPr>
      </w:pPr>
      <w:r>
        <w:rPr>
          <w:lang w:val="uk-UA"/>
        </w:rPr>
        <w:t>Сутність лінгвістичного підходу, має в собі посилання на сутність граматики та правил інтервалізації. Граматика являє собою квадратну матрицю, для кожної характеристики окремо та окремо для кожної осі координат, в якій колонки та рядки відповідають обраним лінгвістичним буквам, а значення комірки, ймовірність переходу від однієї до іншої. Сутність правил інтервалізації також окремо обчислюється для кожної характери</w:t>
      </w:r>
      <w:r w:rsidR="00D81B52">
        <w:rPr>
          <w:lang w:val="uk-UA"/>
        </w:rPr>
        <w:t xml:space="preserve">стики та окремо для кожної осі </w:t>
      </w:r>
      <w:r w:rsidR="00D81B52">
        <w:rPr>
          <w:lang w:val="uk-UA"/>
        </w:rPr>
        <w:lastRenderedPageBreak/>
        <w:t>координат, в якості значення самого правил маємо об’єкт з двома значеннями, довжина інтервалу</w:t>
      </w:r>
      <w:r>
        <w:rPr>
          <w:lang w:val="uk-UA"/>
        </w:rPr>
        <w:t xml:space="preserve"> </w:t>
      </w:r>
      <w:r w:rsidR="00D81B52">
        <w:rPr>
          <w:lang w:val="uk-UA"/>
        </w:rPr>
        <w:t>від’ємних значень, та довжина інтервалу для додатніх значень.</w:t>
      </w:r>
    </w:p>
    <w:p w:rsidR="004379CE" w:rsidRDefault="00AF2C7C" w:rsidP="00D22824">
      <w:pPr>
        <w:pStyle w:val="a2"/>
        <w:rPr>
          <w:lang w:val="uk-UA"/>
        </w:rPr>
      </w:pPr>
      <w:r>
        <w:rPr>
          <w:lang w:val="uk-UA"/>
        </w:rPr>
        <w:t xml:space="preserve">На рисунку </w:t>
      </w:r>
      <w:r w:rsidR="0089488A">
        <w:rPr>
          <w:lang w:val="uk-UA"/>
        </w:rPr>
        <w:t>2</w:t>
      </w:r>
      <w:r w:rsidR="009374ED">
        <w:rPr>
          <w:lang w:val="uk-UA"/>
        </w:rPr>
        <w:t>.</w:t>
      </w:r>
      <w:r w:rsidR="00896BE4">
        <w:rPr>
          <w:lang w:val="uk-UA"/>
        </w:rPr>
        <w:t>5</w:t>
      </w:r>
      <w:r>
        <w:rPr>
          <w:lang w:val="uk-UA"/>
        </w:rPr>
        <w:t xml:space="preserve"> зображена </w:t>
      </w:r>
      <w:r>
        <w:t>ER</w:t>
      </w:r>
      <w:r w:rsidRPr="00AF2C7C">
        <w:rPr>
          <w:lang w:val="uk-UA"/>
        </w:rPr>
        <w:t>-</w:t>
      </w:r>
      <w:r>
        <w:rPr>
          <w:lang w:val="uk-UA"/>
        </w:rPr>
        <w:t xml:space="preserve">діаграма </w:t>
      </w:r>
      <w:r w:rsidR="00B47F8A">
        <w:rPr>
          <w:lang w:val="uk-UA"/>
        </w:rPr>
        <w:t>бази даних</w:t>
      </w:r>
      <w:r>
        <w:rPr>
          <w:lang w:val="uk-UA"/>
        </w:rPr>
        <w:t>.</w:t>
      </w:r>
    </w:p>
    <w:p w:rsidR="00B47F8A" w:rsidRPr="00AF2C7C" w:rsidRDefault="00B47F8A" w:rsidP="00B47F8A">
      <w:pPr>
        <w:pStyle w:val="a2"/>
        <w:ind w:firstLine="0"/>
        <w:rPr>
          <w:lang w:val="uk-UA"/>
        </w:rPr>
      </w:pPr>
    </w:p>
    <w:p w:rsidR="00AF2C7C" w:rsidRDefault="00F5059C" w:rsidP="00965073">
      <w:pPr>
        <w:pStyle w:val="a2"/>
        <w:ind w:firstLine="0"/>
        <w:rPr>
          <w:lang w:val="uk-UA"/>
        </w:rPr>
      </w:pPr>
      <w:r>
        <w:rPr>
          <w:noProof/>
        </w:rPr>
        <w:pict>
          <v:shape id="_x0000_i1028" type="#_x0000_t75" style="width:495pt;height:279.75pt">
            <v:imagedata r:id="rId12" o:title="ER_diagram (1)"/>
          </v:shape>
        </w:pict>
      </w:r>
    </w:p>
    <w:p w:rsidR="00AF2C7C" w:rsidRDefault="00AF2C7C" w:rsidP="00AF2C7C">
      <w:pPr>
        <w:pStyle w:val="a2"/>
        <w:jc w:val="center"/>
        <w:rPr>
          <w:lang w:val="uk-UA"/>
        </w:rPr>
      </w:pPr>
      <w:r>
        <w:rPr>
          <w:lang w:val="uk-UA"/>
        </w:rPr>
        <w:t xml:space="preserve">Рисунок </w:t>
      </w:r>
      <w:r w:rsidR="0089488A">
        <w:rPr>
          <w:lang w:val="uk-UA"/>
        </w:rPr>
        <w:t>2</w:t>
      </w:r>
      <w:r w:rsidR="009374ED">
        <w:rPr>
          <w:lang w:val="uk-UA"/>
        </w:rPr>
        <w:t>.</w:t>
      </w:r>
      <w:r w:rsidR="00896BE4">
        <w:rPr>
          <w:lang w:val="uk-UA"/>
        </w:rPr>
        <w:t>5</w:t>
      </w:r>
      <w:r w:rsidR="001530A5">
        <w:rPr>
          <w:lang w:val="uk-UA"/>
        </w:rPr>
        <w:t xml:space="preserve"> -</w:t>
      </w:r>
      <w:r>
        <w:rPr>
          <w:lang w:val="uk-UA"/>
        </w:rPr>
        <w:t xml:space="preserve"> </w:t>
      </w:r>
      <w:r>
        <w:t>ER</w:t>
      </w:r>
      <w:r w:rsidRPr="00AF2C7C">
        <w:rPr>
          <w:lang w:val="uk-UA"/>
        </w:rPr>
        <w:t>-</w:t>
      </w:r>
      <w:r w:rsidR="001530A5">
        <w:rPr>
          <w:lang w:val="uk-UA"/>
        </w:rPr>
        <w:t>діаграма</w:t>
      </w:r>
    </w:p>
    <w:p w:rsidR="009A7C6C" w:rsidRPr="008C17B9" w:rsidRDefault="009A7C6C" w:rsidP="002C14DB">
      <w:pPr>
        <w:pStyle w:val="a0"/>
        <w:numPr>
          <w:ilvl w:val="1"/>
          <w:numId w:val="4"/>
        </w:numPr>
        <w:ind w:left="1134"/>
      </w:pPr>
      <w:r>
        <w:t xml:space="preserve"> </w:t>
      </w:r>
      <w:bookmarkStart w:id="10" w:name="_Toc532341784"/>
      <w:r w:rsidR="002C14DB">
        <w:t>Висновки до розділу</w:t>
      </w:r>
      <w:bookmarkEnd w:id="10"/>
    </w:p>
    <w:p w:rsidR="003572C0" w:rsidRPr="002A7705" w:rsidRDefault="00746E10" w:rsidP="002A7705">
      <w:pPr>
        <w:pStyle w:val="a2"/>
        <w:rPr>
          <w:lang w:val="ru-RU"/>
        </w:rPr>
      </w:pPr>
      <w:r>
        <w:rPr>
          <w:lang w:val="uk-UA"/>
        </w:rPr>
        <w:t>В даному розділі було</w:t>
      </w:r>
      <w:r w:rsidR="00FB0F7A">
        <w:rPr>
          <w:lang w:val="uk-UA"/>
        </w:rPr>
        <w:t xml:space="preserve"> розглянуто постановку задачі</w:t>
      </w:r>
      <w:r w:rsidR="00C95CA0">
        <w:rPr>
          <w:lang w:val="uk-UA"/>
        </w:rPr>
        <w:t>, бізнес-процеси</w:t>
      </w:r>
      <w:r w:rsidR="00FB0F7A">
        <w:rPr>
          <w:lang w:val="uk-UA"/>
        </w:rPr>
        <w:t xml:space="preserve"> та</w:t>
      </w:r>
      <w:r>
        <w:rPr>
          <w:lang w:val="uk-UA"/>
        </w:rPr>
        <w:t xml:space="preserve"> процес</w:t>
      </w:r>
      <w:r w:rsidR="00FB0F7A">
        <w:rPr>
          <w:lang w:val="uk-UA"/>
        </w:rPr>
        <w:t>и</w:t>
      </w:r>
      <w:r>
        <w:rPr>
          <w:lang w:val="uk-UA"/>
        </w:rPr>
        <w:t xml:space="preserve"> діяльності системи</w:t>
      </w:r>
      <w:r w:rsidR="00FB0F7A">
        <w:rPr>
          <w:lang w:val="uk-UA"/>
        </w:rPr>
        <w:t xml:space="preserve"> у випадку різних сценаріїв</w:t>
      </w:r>
      <w:r w:rsidR="00965073">
        <w:rPr>
          <w:lang w:val="uk-UA"/>
        </w:rPr>
        <w:t xml:space="preserve"> роботи з системою: перше користування, процес тренування та розпізнавання</w:t>
      </w:r>
      <w:r>
        <w:rPr>
          <w:lang w:val="uk-UA"/>
        </w:rPr>
        <w:t>.</w:t>
      </w:r>
      <w:r w:rsidR="00965073">
        <w:rPr>
          <w:lang w:val="uk-UA"/>
        </w:rPr>
        <w:t xml:space="preserve"> Всі сценарії мають спільну частину, а саме зчитування координат траєкторії курсору та формування граматик разом із лінгвістичними правилами.</w:t>
      </w:r>
      <w:r>
        <w:rPr>
          <w:lang w:val="uk-UA"/>
        </w:rPr>
        <w:t xml:space="preserve"> Наве</w:t>
      </w:r>
      <w:r w:rsidR="0015339C">
        <w:rPr>
          <w:lang w:val="uk-UA"/>
        </w:rPr>
        <w:t xml:space="preserve">дено акторів </w:t>
      </w:r>
      <w:r w:rsidR="00965073">
        <w:rPr>
          <w:lang w:val="uk-UA"/>
        </w:rPr>
        <w:t>системи та функції які вони використовують</w:t>
      </w:r>
      <w:r w:rsidR="0015339C">
        <w:rPr>
          <w:lang w:val="uk-UA"/>
        </w:rPr>
        <w:t>, структура</w:t>
      </w:r>
      <w:r>
        <w:rPr>
          <w:lang w:val="uk-UA"/>
        </w:rPr>
        <w:t xml:space="preserve"> бізнес-процесів</w:t>
      </w:r>
      <w:r w:rsidR="0015339C" w:rsidRPr="0015339C">
        <w:rPr>
          <w:lang w:val="uk-UA"/>
        </w:rPr>
        <w:t xml:space="preserve"> </w:t>
      </w:r>
      <w:r w:rsidR="0015339C">
        <w:rPr>
          <w:lang w:val="uk-UA"/>
        </w:rPr>
        <w:t>системи раз</w:t>
      </w:r>
      <w:r w:rsidR="00965073">
        <w:rPr>
          <w:lang w:val="uk-UA"/>
        </w:rPr>
        <w:t>ом з загальним принципом роботи. Ви</w:t>
      </w:r>
      <w:r>
        <w:rPr>
          <w:lang w:val="uk-UA"/>
        </w:rPr>
        <w:t>бір</w:t>
      </w:r>
      <w:r w:rsidR="00965073">
        <w:rPr>
          <w:lang w:val="uk-UA"/>
        </w:rPr>
        <w:t xml:space="preserve"> нереляційної</w:t>
      </w:r>
      <w:r>
        <w:rPr>
          <w:lang w:val="uk-UA"/>
        </w:rPr>
        <w:t xml:space="preserve"> БД для системи</w:t>
      </w:r>
      <w:r w:rsidR="00965073">
        <w:rPr>
          <w:lang w:val="uk-UA"/>
        </w:rPr>
        <w:t xml:space="preserve"> обумовлений її швидкістю</w:t>
      </w:r>
      <w:r>
        <w:rPr>
          <w:lang w:val="uk-UA"/>
        </w:rPr>
        <w:t xml:space="preserve"> </w:t>
      </w:r>
      <w:r w:rsidR="00965073">
        <w:rPr>
          <w:lang w:val="uk-UA"/>
        </w:rPr>
        <w:t>та гнучкості для динамічних даних</w:t>
      </w:r>
      <w:r w:rsidR="00C95CA0">
        <w:rPr>
          <w:lang w:val="uk-UA"/>
        </w:rPr>
        <w:t xml:space="preserve"> великих об’ємів</w:t>
      </w:r>
      <w:r w:rsidR="00965073">
        <w:rPr>
          <w:lang w:val="uk-UA"/>
        </w:rPr>
        <w:t>. Н</w:t>
      </w:r>
      <w:r w:rsidR="00C95CA0">
        <w:rPr>
          <w:lang w:val="uk-UA"/>
        </w:rPr>
        <w:t>аведено</w:t>
      </w:r>
      <w:r>
        <w:rPr>
          <w:lang w:val="uk-UA"/>
        </w:rPr>
        <w:t xml:space="preserve"> </w:t>
      </w:r>
      <w:r w:rsidR="00C95CA0">
        <w:rPr>
          <w:lang w:val="uk-UA"/>
        </w:rPr>
        <w:t xml:space="preserve">та описано </w:t>
      </w:r>
      <w:r w:rsidR="0015339C">
        <w:rPr>
          <w:lang w:val="uk-UA"/>
        </w:rPr>
        <w:t xml:space="preserve">детальну </w:t>
      </w:r>
      <w:r w:rsidRPr="00746E10">
        <w:rPr>
          <w:lang w:val="ru-RU"/>
        </w:rPr>
        <w:t>структуру</w:t>
      </w:r>
      <w:r w:rsidR="00C95CA0">
        <w:rPr>
          <w:lang w:val="ru-RU"/>
        </w:rPr>
        <w:t xml:space="preserve"> бази даних</w:t>
      </w:r>
      <w:r>
        <w:rPr>
          <w:lang w:val="ru-RU"/>
        </w:rPr>
        <w:t xml:space="preserve">. Для більш повного </w:t>
      </w:r>
      <w:r w:rsidR="004B5725">
        <w:rPr>
          <w:lang w:val="ru-RU"/>
        </w:rPr>
        <w:t>уявлення були наведені відповідні діаграми.</w:t>
      </w:r>
    </w:p>
    <w:p w:rsidR="00B4278E" w:rsidRDefault="00B4278E">
      <w:pPr>
        <w:autoSpaceDE/>
        <w:autoSpaceDN/>
        <w:spacing w:after="160" w:line="259" w:lineRule="auto"/>
        <w:rPr>
          <w:rFonts w:ascii="Times New Roman" w:eastAsia="Times New Roman" w:hAnsi="Times New Roman" w:cs="Times New Roman"/>
          <w:b/>
          <w:sz w:val="28"/>
          <w:szCs w:val="32"/>
          <w:highlight w:val="yellow"/>
          <w:lang w:val="uk-UA" w:eastAsia="en-US"/>
        </w:rPr>
      </w:pPr>
      <w:r w:rsidRPr="000D4C90">
        <w:rPr>
          <w:rFonts w:eastAsia="Times New Roman"/>
          <w:highlight w:val="yellow"/>
          <w:lang w:val="ru-RU" w:eastAsia="en-US"/>
        </w:rPr>
        <w:lastRenderedPageBreak/>
        <w:br w:type="page"/>
      </w:r>
    </w:p>
    <w:p w:rsidR="00D96DCB" w:rsidRPr="007E40B0" w:rsidRDefault="00AE7159" w:rsidP="002C14DB">
      <w:pPr>
        <w:pStyle w:val="a0"/>
        <w:spacing w:line="360" w:lineRule="auto"/>
        <w:jc w:val="center"/>
        <w:rPr>
          <w:rFonts w:eastAsia="Times New Roman"/>
          <w:sz w:val="24"/>
          <w:szCs w:val="24"/>
          <w:lang w:eastAsia="en-US"/>
        </w:rPr>
      </w:pPr>
      <w:bookmarkStart w:id="11" w:name="_Toc532341785"/>
      <w:r w:rsidRPr="007E40B0">
        <w:rPr>
          <w:rFonts w:eastAsia="Times New Roman"/>
          <w:lang w:eastAsia="en-US"/>
        </w:rPr>
        <w:lastRenderedPageBreak/>
        <w:t xml:space="preserve">МЕТОДИ </w:t>
      </w:r>
      <w:r w:rsidR="007E40B0" w:rsidRPr="007E40B0">
        <w:rPr>
          <w:rFonts w:eastAsia="Times New Roman"/>
          <w:lang w:eastAsia="en-US"/>
        </w:rPr>
        <w:t xml:space="preserve">ФОРМАЛЬНИХ ГРАМАТИК </w:t>
      </w:r>
      <w:r w:rsidRPr="007E40B0">
        <w:rPr>
          <w:rFonts w:eastAsia="Times New Roman"/>
          <w:lang w:eastAsia="en-US"/>
        </w:rPr>
        <w:t xml:space="preserve">ТА </w:t>
      </w:r>
      <w:r w:rsidR="007E40B0" w:rsidRPr="007E40B0">
        <w:rPr>
          <w:rFonts w:eastAsia="Times New Roman"/>
          <w:lang w:eastAsia="en-US"/>
        </w:rPr>
        <w:t>ІНТЕРВАЛЬНОЇ МАТЕМАТИКИ</w:t>
      </w:r>
      <w:bookmarkEnd w:id="11"/>
    </w:p>
    <w:p w:rsidR="00D96DCB" w:rsidRPr="003F2324" w:rsidRDefault="00D96DCB" w:rsidP="002C14DB">
      <w:pPr>
        <w:pStyle w:val="a0"/>
        <w:numPr>
          <w:ilvl w:val="1"/>
          <w:numId w:val="4"/>
        </w:numPr>
        <w:spacing w:before="0" w:line="360" w:lineRule="auto"/>
        <w:ind w:left="1134"/>
        <w:jc w:val="both"/>
        <w:rPr>
          <w:rFonts w:eastAsia="Times New Roman"/>
          <w:sz w:val="24"/>
          <w:szCs w:val="24"/>
          <w:lang w:eastAsia="en-US"/>
        </w:rPr>
      </w:pPr>
      <w:r w:rsidRPr="003F2324">
        <w:rPr>
          <w:rFonts w:eastAsia="Times New Roman"/>
          <w:sz w:val="24"/>
          <w:szCs w:val="24"/>
          <w:lang w:eastAsia="en-US"/>
        </w:rPr>
        <w:t xml:space="preserve"> </w:t>
      </w:r>
      <w:bookmarkStart w:id="12" w:name="_Toc532341786"/>
      <w:r w:rsidR="002C14DB" w:rsidRPr="002C14DB">
        <w:rPr>
          <w:rFonts w:eastAsia="Times New Roman"/>
          <w:szCs w:val="28"/>
          <w:lang w:eastAsia="en-US"/>
        </w:rPr>
        <w:t>Опис лінгвістичного моделювання</w:t>
      </w:r>
      <w:bookmarkEnd w:id="12"/>
    </w:p>
    <w:p w:rsidR="00D96DCB" w:rsidRPr="003F2324" w:rsidRDefault="00D96DCB" w:rsidP="000930B6">
      <w:pPr>
        <w:pStyle w:val="a2"/>
        <w:rPr>
          <w:lang w:val="uk-UA"/>
        </w:rPr>
      </w:pPr>
      <w:r w:rsidRPr="003F2324">
        <w:rPr>
          <w:lang w:val="uk-UA"/>
        </w:rPr>
        <w:t xml:space="preserve">Задача знаходження лінгвістичного образу траєкторії руху курсору миші користувача включає в </w:t>
      </w:r>
      <w:r w:rsidR="00653092">
        <w:rPr>
          <w:lang w:val="uk-UA"/>
        </w:rPr>
        <w:t>собі вирішення таких підзадач [10</w:t>
      </w:r>
      <w:r w:rsidRPr="003F2324">
        <w:rPr>
          <w:lang w:val="uk-UA"/>
        </w:rPr>
        <w:t>]:</w:t>
      </w:r>
    </w:p>
    <w:p w:rsidR="000930B6" w:rsidRPr="003F2324" w:rsidRDefault="00D96DCB" w:rsidP="00180DAC">
      <w:pPr>
        <w:pStyle w:val="a2"/>
        <w:numPr>
          <w:ilvl w:val="0"/>
          <w:numId w:val="14"/>
        </w:numPr>
        <w:ind w:left="1134"/>
        <w:rPr>
          <w:lang w:val="uk-UA"/>
        </w:rPr>
      </w:pPr>
      <w:r w:rsidRPr="003F2324">
        <w:rPr>
          <w:lang w:val="uk-UA"/>
        </w:rPr>
        <w:t>обчислення різницевих рядів траєкторії руху курсора</w:t>
      </w:r>
      <w:r w:rsidR="000930B6" w:rsidRPr="003F2324">
        <w:rPr>
          <w:lang w:val="uk-UA"/>
        </w:rPr>
        <w:t>;</w:t>
      </w:r>
    </w:p>
    <w:p w:rsidR="000930B6" w:rsidRPr="003F2324" w:rsidRDefault="00D96DCB" w:rsidP="00180DAC">
      <w:pPr>
        <w:pStyle w:val="a2"/>
        <w:numPr>
          <w:ilvl w:val="0"/>
          <w:numId w:val="14"/>
        </w:numPr>
        <w:ind w:left="1134"/>
        <w:rPr>
          <w:lang w:val="uk-UA"/>
        </w:rPr>
      </w:pPr>
      <w:r w:rsidRPr="003F2324">
        <w:rPr>
          <w:lang w:val="uk-UA"/>
        </w:rPr>
        <w:t>інтервалізація ряду</w:t>
      </w:r>
      <w:r w:rsidR="000930B6" w:rsidRPr="003F2324">
        <w:rPr>
          <w:lang w:val="uk-UA"/>
        </w:rPr>
        <w:t>;</w:t>
      </w:r>
    </w:p>
    <w:p w:rsidR="000930B6" w:rsidRPr="003F2324" w:rsidRDefault="00D96DCB" w:rsidP="00180DAC">
      <w:pPr>
        <w:pStyle w:val="a2"/>
        <w:numPr>
          <w:ilvl w:val="0"/>
          <w:numId w:val="14"/>
        </w:numPr>
        <w:ind w:left="1134"/>
        <w:rPr>
          <w:lang w:val="uk-UA"/>
        </w:rPr>
      </w:pPr>
      <w:r w:rsidRPr="003F2324">
        <w:rPr>
          <w:lang w:val="uk-UA"/>
        </w:rPr>
        <w:t>побудова лінгвістичного ланцюжка</w:t>
      </w:r>
      <w:r w:rsidR="000930B6" w:rsidRPr="003F2324">
        <w:rPr>
          <w:lang w:val="uk-UA"/>
        </w:rPr>
        <w:t>;</w:t>
      </w:r>
    </w:p>
    <w:p w:rsidR="00D96DCB" w:rsidRPr="003F2324" w:rsidRDefault="00D96DCB" w:rsidP="00180DAC">
      <w:pPr>
        <w:pStyle w:val="a2"/>
        <w:numPr>
          <w:ilvl w:val="0"/>
          <w:numId w:val="14"/>
        </w:numPr>
        <w:ind w:left="1134"/>
        <w:rPr>
          <w:lang w:val="uk-UA"/>
        </w:rPr>
      </w:pPr>
      <w:r w:rsidRPr="003F2324">
        <w:rPr>
          <w:lang w:val="uk-UA"/>
        </w:rPr>
        <w:t>побудова матриці переходів для кожної пари символів в отриманому ланцюжку</w:t>
      </w:r>
      <w:r w:rsidR="000930B6" w:rsidRPr="003F2324">
        <w:rPr>
          <w:lang w:val="uk-UA"/>
        </w:rPr>
        <w:t>.</w:t>
      </w:r>
    </w:p>
    <w:p w:rsidR="00D96DCB" w:rsidRPr="003F2324" w:rsidRDefault="00D96DCB" w:rsidP="000930B6">
      <w:pPr>
        <w:pStyle w:val="a2"/>
        <w:rPr>
          <w:lang w:val="uk-UA"/>
        </w:rPr>
      </w:pPr>
      <w:r w:rsidRPr="003F2324">
        <w:rPr>
          <w:lang w:val="uk-UA"/>
        </w:rPr>
        <w:t>Вхідні дані - часовий ряд пар координат курсора по осі абсцис та ординат.</w:t>
      </w:r>
    </w:p>
    <w:p w:rsidR="00D96DCB" w:rsidRPr="003F2324" w:rsidRDefault="00D96DCB" w:rsidP="000930B6">
      <w:pPr>
        <w:pStyle w:val="a2"/>
        <w:rPr>
          <w:lang w:val="uk-UA"/>
        </w:rPr>
      </w:pPr>
      <w:r w:rsidRPr="003F2324">
        <w:rPr>
          <w:lang w:val="uk-UA"/>
        </w:rPr>
        <w:t>Вихідні дані - множини інтервалів для кожного параметру та відповідні матриці переходів.</w:t>
      </w:r>
    </w:p>
    <w:p w:rsidR="00D96DCB" w:rsidRPr="00402524" w:rsidRDefault="00D96DCB" w:rsidP="000930B6">
      <w:pPr>
        <w:pStyle w:val="a2"/>
        <w:rPr>
          <w:lang w:val="uk-UA"/>
        </w:rPr>
      </w:pPr>
      <w:r w:rsidRPr="003F2324">
        <w:rPr>
          <w:lang w:val="uk-UA"/>
        </w:rPr>
        <w:t>Методів розв’</w:t>
      </w:r>
      <w:r w:rsidR="00CC0793" w:rsidRPr="003F2324">
        <w:rPr>
          <w:lang w:val="uk-UA"/>
        </w:rPr>
        <w:t>язання задач розпізнавання можна</w:t>
      </w:r>
      <w:r w:rsidR="00471C3C" w:rsidRPr="003F2324">
        <w:rPr>
          <w:lang w:val="uk-UA"/>
        </w:rPr>
        <w:t xml:space="preserve"> розділити на два класи</w:t>
      </w:r>
      <w:r w:rsidRPr="003F2324">
        <w:rPr>
          <w:lang w:val="uk-UA"/>
        </w:rPr>
        <w:t>. Перший клас - дискримінантний підхід, у процесі якого, об’єкти класифікують за деякими ознаками які представлені у вигляді набора чисел. Другий клас використовує синтаксичний підхід, у якому важлива структура образу, а під час розпізнавання визначається класифікація об’єкта та надається інформація про неможливість віднесення його до іншого класу</w:t>
      </w:r>
      <w:r w:rsidR="00653092">
        <w:rPr>
          <w:lang w:val="uk-UA"/>
        </w:rPr>
        <w:t xml:space="preserve"> [11</w:t>
      </w:r>
      <w:r w:rsidR="00402524" w:rsidRPr="00402524">
        <w:rPr>
          <w:lang w:val="uk-UA"/>
        </w:rPr>
        <w:t>]</w:t>
      </w:r>
      <w:r w:rsidRPr="003F2324">
        <w:rPr>
          <w:lang w:val="uk-UA"/>
        </w:rPr>
        <w:t>.</w:t>
      </w:r>
    </w:p>
    <w:p w:rsidR="00D96DCB" w:rsidRPr="003F2324" w:rsidRDefault="00D96DCB" w:rsidP="000930B6">
      <w:pPr>
        <w:pStyle w:val="a2"/>
        <w:rPr>
          <w:lang w:val="uk-UA"/>
        </w:rPr>
      </w:pPr>
      <w:r w:rsidRPr="003F2324">
        <w:rPr>
          <w:lang w:val="uk-UA"/>
        </w:rPr>
        <w:t>Використання першого класу починає програвати другому на складних об’єктах, які мають велику кількість ознак та характеристик, що ми бачимо при розпізнаванні динамічних образів.</w:t>
      </w:r>
    </w:p>
    <w:p w:rsidR="00D96DCB" w:rsidRDefault="00D96DCB" w:rsidP="000930B6">
      <w:pPr>
        <w:pStyle w:val="a2"/>
        <w:ind w:firstLine="0"/>
        <w:rPr>
          <w:lang w:val="uk-UA"/>
        </w:rPr>
      </w:pPr>
      <w:r w:rsidRPr="003F2324">
        <w:rPr>
          <w:lang w:val="uk-UA"/>
        </w:rPr>
        <w:t>У синтаксичному підході представлення образу формується з простих часткових образів, за аналогією із синтаксисом мов, у яких речення складаються зі слів, а слова із літер. У процесі розпізнавання виявляється, чи є “речення”, яке описує об’єкт, синтаксично правильним згідно з заданою граматикою.</w:t>
      </w:r>
    </w:p>
    <w:p w:rsidR="00246E58" w:rsidRDefault="00246E58" w:rsidP="000930B6">
      <w:pPr>
        <w:pStyle w:val="a2"/>
        <w:ind w:firstLine="0"/>
        <w:rPr>
          <w:lang w:val="uk-UA"/>
        </w:rPr>
      </w:pPr>
      <w:r>
        <w:rPr>
          <w:lang w:val="uk-UA"/>
        </w:rPr>
        <w:lastRenderedPageBreak/>
        <w:tab/>
        <w:t xml:space="preserve">На рисунку 3.1 наведено </w:t>
      </w:r>
      <w:r>
        <w:rPr>
          <w:lang w:val="ru-RU"/>
        </w:rPr>
        <w:t>структурну</w:t>
      </w:r>
      <w:r w:rsidRPr="008C7830">
        <w:rPr>
          <w:lang w:val="ru-RU"/>
        </w:rPr>
        <w:t xml:space="preserve"> схе</w:t>
      </w:r>
      <w:r>
        <w:rPr>
          <w:lang w:val="ru-RU"/>
        </w:rPr>
        <w:t>му</w:t>
      </w:r>
      <w:r w:rsidRPr="008C7830">
        <w:rPr>
          <w:lang w:val="ru-RU"/>
        </w:rPr>
        <w:t xml:space="preserve"> послідовності п</w:t>
      </w:r>
      <w:r>
        <w:rPr>
          <w:lang w:val="ru-RU"/>
        </w:rPr>
        <w:t>ідсистеми побудови лінгвістичної</w:t>
      </w:r>
      <w:r w:rsidRPr="008C7830">
        <w:rPr>
          <w:lang w:val="ru-RU"/>
        </w:rPr>
        <w:t xml:space="preserve"> </w:t>
      </w:r>
      <w:r>
        <w:rPr>
          <w:lang w:val="ru-RU"/>
        </w:rPr>
        <w:t>моделі.</w:t>
      </w:r>
    </w:p>
    <w:p w:rsidR="00CE0033" w:rsidRDefault="00F5059C" w:rsidP="000930B6">
      <w:pPr>
        <w:pStyle w:val="a2"/>
        <w:ind w:firstLine="0"/>
        <w:rPr>
          <w:lang w:val="uk-UA"/>
        </w:rPr>
      </w:pPr>
      <w:r>
        <w:rPr>
          <w:rFonts w:cs="Times New Roman"/>
          <w:noProof/>
          <w:sz w:val="24"/>
        </w:rPr>
        <w:pict>
          <v:shape id="_x0000_i1029" type="#_x0000_t75" style="width:495.75pt;height:406.5pt">
            <v:imagedata r:id="rId13" o:title="схема_алгоритма"/>
          </v:shape>
        </w:pict>
      </w:r>
    </w:p>
    <w:p w:rsidR="003572C0" w:rsidRPr="008C7830" w:rsidRDefault="00246E58" w:rsidP="00CE0033">
      <w:pPr>
        <w:pStyle w:val="a2"/>
        <w:ind w:firstLine="0"/>
        <w:jc w:val="center"/>
        <w:rPr>
          <w:lang w:val="uk-UA"/>
        </w:rPr>
      </w:pPr>
      <w:r>
        <w:rPr>
          <w:lang w:val="ru-RU"/>
        </w:rPr>
        <w:t>Рисунок 3</w:t>
      </w:r>
      <w:r w:rsidR="00CE0033" w:rsidRPr="008C7830">
        <w:rPr>
          <w:lang w:val="ru-RU"/>
        </w:rPr>
        <w:t>.1 - Структурна схема послідовності п</w:t>
      </w:r>
      <w:r w:rsidR="008C7830">
        <w:rPr>
          <w:lang w:val="ru-RU"/>
        </w:rPr>
        <w:t>ідсистеми побудови лінгвістичної</w:t>
      </w:r>
      <w:r w:rsidR="00CE0033" w:rsidRPr="008C7830">
        <w:rPr>
          <w:lang w:val="ru-RU"/>
        </w:rPr>
        <w:t xml:space="preserve"> </w:t>
      </w:r>
      <w:r w:rsidR="008C7830">
        <w:rPr>
          <w:lang w:val="ru-RU"/>
        </w:rPr>
        <w:t>моделі</w:t>
      </w:r>
    </w:p>
    <w:p w:rsidR="00D96DCB" w:rsidRPr="003F2324" w:rsidRDefault="00D96DCB" w:rsidP="002C14DB">
      <w:pPr>
        <w:pStyle w:val="a0"/>
        <w:numPr>
          <w:ilvl w:val="1"/>
          <w:numId w:val="4"/>
        </w:numPr>
        <w:spacing w:line="360" w:lineRule="auto"/>
        <w:ind w:left="1134"/>
        <w:jc w:val="both"/>
        <w:rPr>
          <w:rFonts w:eastAsia="Times New Roman"/>
          <w:sz w:val="24"/>
          <w:szCs w:val="24"/>
          <w:lang w:eastAsia="en-US"/>
        </w:rPr>
      </w:pPr>
      <w:r w:rsidRPr="003F2324">
        <w:rPr>
          <w:rFonts w:eastAsia="Times New Roman"/>
          <w:sz w:val="24"/>
          <w:szCs w:val="24"/>
          <w:lang w:eastAsia="en-US"/>
        </w:rPr>
        <w:t xml:space="preserve"> </w:t>
      </w:r>
      <w:bookmarkStart w:id="13" w:name="_Toc532341787"/>
      <w:r w:rsidR="002C14DB" w:rsidRPr="002C14DB">
        <w:rPr>
          <w:rFonts w:eastAsia="Times New Roman"/>
          <w:szCs w:val="28"/>
          <w:lang w:eastAsia="en-US"/>
        </w:rPr>
        <w:t>Підзадача отримання різницевих рядів</w:t>
      </w:r>
      <w:bookmarkEnd w:id="13"/>
    </w:p>
    <w:p w:rsidR="00D96DCB" w:rsidRPr="003F2324" w:rsidRDefault="00D96DCB" w:rsidP="000930B6">
      <w:pPr>
        <w:pStyle w:val="a2"/>
        <w:rPr>
          <w:lang w:val="uk-UA"/>
        </w:rPr>
      </w:pPr>
      <w:r w:rsidRPr="003F2324">
        <w:rPr>
          <w:lang w:val="uk-UA"/>
        </w:rPr>
        <w:t>Призначенням цієї підзадачі є формування рядів, які характеризують динаміку зміни траєкторії руху курсору миші. Зокрема, переміщення, швидкість, прискорення тощо.</w:t>
      </w:r>
    </w:p>
    <w:p w:rsidR="00D96DCB" w:rsidRPr="003F2324" w:rsidRDefault="00D96DCB" w:rsidP="000930B6">
      <w:pPr>
        <w:pStyle w:val="a2"/>
        <w:rPr>
          <w:lang w:val="uk-UA"/>
        </w:rPr>
      </w:pPr>
      <w:r w:rsidRPr="003F2324">
        <w:rPr>
          <w:lang w:val="uk-UA"/>
        </w:rPr>
        <w:t>Дано: Вектор цілих чисел X ̅ з потужністю n=|¯X|.</w:t>
      </w:r>
    </w:p>
    <w:p w:rsidR="00D96DCB" w:rsidRPr="003F2324" w:rsidRDefault="00D96DCB" w:rsidP="000930B6">
      <w:pPr>
        <w:pStyle w:val="a2"/>
        <w:rPr>
          <w:lang w:val="uk-UA"/>
        </w:rPr>
      </w:pPr>
      <w:r w:rsidRPr="003F2324">
        <w:rPr>
          <w:lang w:val="uk-UA"/>
        </w:rPr>
        <w:t>Результати: Вектор цілих чисел ¯D з потужністю k=|¯D|.</w:t>
      </w:r>
    </w:p>
    <w:p w:rsidR="00D96DCB" w:rsidRPr="003F2324" w:rsidRDefault="00D96DCB" w:rsidP="000930B6">
      <w:pPr>
        <w:pStyle w:val="a2"/>
        <w:rPr>
          <w:lang w:val="uk-UA"/>
        </w:rPr>
      </w:pPr>
      <w:r w:rsidRPr="003F2324">
        <w:rPr>
          <w:lang w:val="uk-UA"/>
        </w:rPr>
        <w:lastRenderedPageBreak/>
        <w:t xml:space="preserve">Обмеження: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7"/>
        <w:gridCol w:w="1094"/>
      </w:tblGrid>
      <w:tr w:rsidR="00D96DCB" w:rsidRPr="003F2324" w:rsidTr="006A469F">
        <w:tc>
          <w:tcPr>
            <w:tcW w:w="8477" w:type="dxa"/>
          </w:tcPr>
          <w:p w:rsidR="00D96DCB" w:rsidRPr="003F2324" w:rsidRDefault="00D96DCB" w:rsidP="000930B6">
            <w:pPr>
              <w:pStyle w:val="a4"/>
              <w:jc w:val="center"/>
            </w:pPr>
            <m:oMathPara>
              <m:oMath>
                <m:r>
                  <m:rPr>
                    <m:sty m:val="p"/>
                  </m:rPr>
                  <w:rPr>
                    <w:rFonts w:ascii="Cambria Math" w:hAnsi="Cambria Math"/>
                  </w:rPr>
                  <m:t>∀</m:t>
                </m:r>
                <m:sSub>
                  <m:sSubPr>
                    <m:ctrlPr>
                      <w:rPr>
                        <w:rFonts w:ascii="Cambria Math" w:hAnsi="Cambria Math"/>
                        <w:i/>
                        <w:iCs/>
                      </w:rPr>
                    </m:ctrlPr>
                  </m:sSubPr>
                  <m:e>
                    <m:r>
                      <w:rPr>
                        <w:rFonts w:ascii="Cambria Math" w:hAnsi="Cambria Math"/>
                      </w:rPr>
                      <m:t>d</m:t>
                    </m:r>
                  </m:e>
                  <m:sub>
                    <m:r>
                      <w:rPr>
                        <w:rFonts w:ascii="Cambria Math" w:hAnsi="Cambria Math"/>
                      </w:rPr>
                      <m:t>i</m:t>
                    </m:r>
                  </m:sub>
                </m:sSub>
                <m:r>
                  <m:rPr>
                    <m:sty m:val="p"/>
                  </m:rPr>
                  <w:rPr>
                    <w:rFonts w:ascii="Cambria Math" w:hAnsi="Cambria Math"/>
                  </w:rPr>
                  <m:t>∈</m:t>
                </m:r>
                <m:bar>
                  <m:barPr>
                    <m:pos m:val="top"/>
                    <m:ctrlPr>
                      <w:rPr>
                        <w:rFonts w:ascii="Cambria Math" w:hAnsi="Cambria Math"/>
                      </w:rPr>
                    </m:ctrlPr>
                  </m:barPr>
                  <m:e>
                    <m:r>
                      <w:rPr>
                        <w:rFonts w:ascii="Cambria Math" w:hAnsi="Cambria Math"/>
                      </w:rPr>
                      <m:t>D</m:t>
                    </m:r>
                  </m:e>
                </m:bar>
                <m:r>
                  <m:rPr>
                    <m:sty m:val="p"/>
                  </m:rPr>
                  <w:rPr>
                    <w:rFonts w:ascii="Cambria Math" w:hAnsi="Cambria Math"/>
                  </w:rPr>
                  <m:t xml:space="preserve"> :</m:t>
                </m:r>
                <m:sSub>
                  <m:sSubPr>
                    <m:ctrlPr>
                      <w:rPr>
                        <w:rFonts w:ascii="Cambria Math" w:hAnsi="Cambria Math"/>
                        <w:i/>
                        <w:iCs/>
                      </w:rPr>
                    </m:ctrlPr>
                  </m:sSubPr>
                  <m:e>
                    <m:r>
                      <w:rPr>
                        <w:rFonts w:ascii="Cambria Math" w:hAnsi="Cambria Math"/>
                      </w:rPr>
                      <m:t>d</m:t>
                    </m:r>
                  </m:e>
                  <m:sub>
                    <m:r>
                      <w:rPr>
                        <w:rFonts w:ascii="Cambria Math" w:hAnsi="Cambria Math"/>
                      </w:rPr>
                      <m:t>i</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x</m:t>
                    </m:r>
                  </m:e>
                  <m:sub>
                    <m:r>
                      <w:rPr>
                        <w:rFonts w:ascii="Cambria Math" w:hAnsi="Cambria Math"/>
                      </w:rPr>
                      <m:t>i</m:t>
                    </m:r>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i</m:t>
                    </m:r>
                  </m:sub>
                </m:sSub>
              </m:oMath>
            </m:oMathPara>
          </w:p>
          <w:p w:rsidR="00D96DCB" w:rsidRPr="003F2324" w:rsidRDefault="00D96DCB" w:rsidP="000930B6">
            <w:pPr>
              <w:pStyle w:val="a4"/>
              <w:ind w:firstLine="0"/>
              <w:jc w:val="center"/>
            </w:pPr>
            <w:r w:rsidRPr="003F2324">
              <w:t xml:space="preserve">де </w:t>
            </w:r>
            <m:oMath>
              <m:r>
                <w:rPr>
                  <w:rFonts w:ascii="Cambria Math" w:hAnsi="Cambria Math"/>
                </w:rPr>
                <m:t>i</m:t>
              </m:r>
              <m:r>
                <m:rPr>
                  <m:sty m:val="p"/>
                </m:rPr>
                <w:rPr>
                  <w:rFonts w:ascii="Cambria Math" w:hAnsi="Cambria Math"/>
                </w:rPr>
                <m:t>∈[0;</m:t>
              </m:r>
              <m:r>
                <w:rPr>
                  <w:rFonts w:ascii="Cambria Math" w:hAnsi="Cambria Math"/>
                </w:rPr>
                <m:t>n</m:t>
              </m:r>
              <m:r>
                <m:rPr>
                  <m:sty m:val="p"/>
                </m:rPr>
                <w:rPr>
                  <w:rFonts w:ascii="Cambria Math" w:hAnsi="Cambria Math"/>
                </w:rPr>
                <m:t>-1)</m:t>
              </m:r>
            </m:oMath>
            <w:r w:rsidRPr="003F2324">
              <w:t xml:space="preserve">; </w:t>
            </w:r>
            <m:oMath>
              <m:sSub>
                <m:sSubPr>
                  <m:ctrlPr>
                    <w:rPr>
                      <w:rFonts w:ascii="Cambria Math" w:hAnsi="Cambria Math"/>
                    </w:rPr>
                  </m:ctrlPr>
                </m:sSubPr>
                <m:e>
                  <m:r>
                    <w:rPr>
                      <w:rFonts w:ascii="Cambria Math" w:hAnsi="Cambria Math"/>
                    </w:rPr>
                    <m:t>x</m:t>
                  </m:r>
                </m:e>
                <m:sub>
                  <m:r>
                    <w:rPr>
                      <w:rFonts w:ascii="Cambria Math" w:hAnsi="Cambria Math"/>
                    </w:rPr>
                    <m:t>i</m:t>
                  </m:r>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i</m:t>
                  </m:r>
                </m:sub>
              </m:sSub>
              <m:r>
                <m:rPr>
                  <m:sty m:val="p"/>
                </m:rPr>
                <w:rPr>
                  <w:rFonts w:ascii="Cambria Math" w:hAnsi="Cambria Math"/>
                </w:rPr>
                <m:t>∈</m:t>
              </m:r>
              <m:bar>
                <m:barPr>
                  <m:pos m:val="top"/>
                  <m:ctrlPr>
                    <w:rPr>
                      <w:rFonts w:ascii="Cambria Math" w:hAnsi="Cambria Math"/>
                    </w:rPr>
                  </m:ctrlPr>
                </m:barPr>
                <m:e>
                  <m:r>
                    <w:rPr>
                      <w:rFonts w:ascii="Cambria Math" w:hAnsi="Cambria Math"/>
                    </w:rPr>
                    <m:t>X</m:t>
                  </m:r>
                </m:e>
              </m:bar>
            </m:oMath>
          </w:p>
        </w:tc>
        <w:tc>
          <w:tcPr>
            <w:tcW w:w="1094" w:type="dxa"/>
          </w:tcPr>
          <w:p w:rsidR="00D96DCB" w:rsidRPr="003F2324" w:rsidRDefault="0008260E" w:rsidP="000930B6">
            <w:pPr>
              <w:pStyle w:val="a4"/>
              <w:ind w:firstLine="0"/>
              <w:jc w:val="center"/>
            </w:pPr>
            <w:r>
              <w:t>(3</w:t>
            </w:r>
            <w:r w:rsidR="00D96DCB" w:rsidRPr="003F2324">
              <w:t>.1)</w:t>
            </w:r>
          </w:p>
        </w:tc>
      </w:tr>
      <w:tr w:rsidR="00D96DCB" w:rsidRPr="003F2324" w:rsidTr="006A469F">
        <w:tc>
          <w:tcPr>
            <w:tcW w:w="8477" w:type="dxa"/>
          </w:tcPr>
          <w:p w:rsidR="00D96DCB" w:rsidRPr="003F2324" w:rsidRDefault="00D96DCB" w:rsidP="000930B6">
            <w:pPr>
              <w:pStyle w:val="a4"/>
              <w:jc w:val="center"/>
            </w:pPr>
            <m:oMathPara>
              <m:oMath>
                <m:r>
                  <w:rPr>
                    <w:rFonts w:ascii="Cambria Math" w:hAnsi="Cambria Math"/>
                  </w:rPr>
                  <m:t>k=n-1</m:t>
                </m:r>
              </m:oMath>
            </m:oMathPara>
          </w:p>
        </w:tc>
        <w:tc>
          <w:tcPr>
            <w:tcW w:w="1094" w:type="dxa"/>
          </w:tcPr>
          <w:p w:rsidR="00D96DCB" w:rsidRPr="003F2324" w:rsidRDefault="0008260E" w:rsidP="000930B6">
            <w:pPr>
              <w:pStyle w:val="a4"/>
              <w:ind w:firstLine="0"/>
              <w:jc w:val="center"/>
            </w:pPr>
            <w:r>
              <w:t>(3</w:t>
            </w:r>
            <w:r w:rsidR="00D96DCB" w:rsidRPr="003F2324">
              <w:t>.2)</w:t>
            </w:r>
          </w:p>
        </w:tc>
      </w:tr>
    </w:tbl>
    <w:p w:rsidR="00D96DCB" w:rsidRDefault="00D96DCB" w:rsidP="000930B6">
      <w:pPr>
        <w:pStyle w:val="a2"/>
        <w:ind w:firstLine="0"/>
        <w:rPr>
          <w:lang w:val="uk-UA"/>
        </w:rPr>
      </w:pPr>
    </w:p>
    <w:p w:rsidR="002F02DD" w:rsidRPr="002F02DD" w:rsidRDefault="002F02DD" w:rsidP="002F02DD">
      <w:pPr>
        <w:pStyle w:val="a2"/>
        <w:rPr>
          <w:lang w:val="uk-UA"/>
        </w:rPr>
      </w:pPr>
      <w:r>
        <w:rPr>
          <w:lang w:val="uk-UA"/>
        </w:rPr>
        <w:t>Далі н</w:t>
      </w:r>
      <w:r w:rsidR="005C66C1">
        <w:rPr>
          <w:lang w:val="uk-UA"/>
        </w:rPr>
        <w:t>а</w:t>
      </w:r>
      <w:r>
        <w:rPr>
          <w:lang w:val="uk-UA"/>
        </w:rPr>
        <w:t xml:space="preserve">ведемо </w:t>
      </w:r>
      <w:r w:rsidRPr="002F02DD">
        <w:rPr>
          <w:lang w:val="uk-UA"/>
        </w:rPr>
        <w:t>покрокові алгоритми розв’язання даної підзадачі.</w:t>
      </w:r>
    </w:p>
    <w:p w:rsidR="002F02DD" w:rsidRPr="0008260E" w:rsidRDefault="002F02DD" w:rsidP="0008260E">
      <w:pPr>
        <w:pStyle w:val="a2"/>
        <w:rPr>
          <w:lang w:val="ru-RU"/>
        </w:rPr>
      </w:pPr>
      <w:r w:rsidRPr="0008260E">
        <w:rPr>
          <w:lang w:val="ru-RU"/>
        </w:rPr>
        <w:t xml:space="preserve">Покроковий алгоритм пошуку різницевого ряду </w:t>
      </w:r>
      <w:r w:rsidR="001746F9" w:rsidRPr="0008260E">
        <w:rPr>
          <w:lang w:val="ru-RU"/>
        </w:rPr>
        <w:t>першог</w:t>
      </w:r>
      <w:r w:rsidRPr="0008260E">
        <w:rPr>
          <w:lang w:val="ru-RU"/>
        </w:rPr>
        <w:t>о порядку</w:t>
      </w:r>
      <w:r w:rsidR="0008260E">
        <w:rPr>
          <w:lang w:val="ru-RU"/>
        </w:rPr>
        <w:t>:</w:t>
      </w:r>
    </w:p>
    <w:p w:rsidR="002F02DD" w:rsidRPr="002F02DD" w:rsidRDefault="002F02DD" w:rsidP="00872A65">
      <w:pPr>
        <w:pStyle w:val="a4"/>
        <w:numPr>
          <w:ilvl w:val="0"/>
          <w:numId w:val="41"/>
        </w:numPr>
        <w:ind w:left="1134" w:hanging="425"/>
      </w:pPr>
      <w:r w:rsidRPr="002F02DD">
        <w:t xml:space="preserve">СТВОРИТИ ряд </w:t>
      </w:r>
      <m:oMath>
        <m:bar>
          <m:barPr>
            <m:pos m:val="top"/>
            <m:ctrlPr>
              <w:rPr>
                <w:rFonts w:ascii="Cambria Math" w:hAnsi="Cambria Math"/>
                <w:i/>
              </w:rPr>
            </m:ctrlPr>
          </m:barPr>
          <m:e>
            <m:r>
              <w:rPr>
                <w:rFonts w:ascii="Cambria Math" w:hAnsi="Cambria Math"/>
              </w:rPr>
              <m:t>Y</m:t>
            </m:r>
          </m:e>
        </m:bar>
        <m:r>
          <w:rPr>
            <w:rFonts w:ascii="Cambria Math" w:hAnsi="Cambria Math"/>
          </w:rPr>
          <m:t xml:space="preserve">: </m:t>
        </m:r>
        <m:bar>
          <m:barPr>
            <m:pos m:val="top"/>
            <m:ctrlPr>
              <w:rPr>
                <w:rFonts w:ascii="Cambria Math" w:hAnsi="Cambria Math"/>
                <w:i/>
              </w:rPr>
            </m:ctrlPr>
          </m:barPr>
          <m:e>
            <m:r>
              <w:rPr>
                <w:rFonts w:ascii="Cambria Math" w:hAnsi="Cambria Math"/>
              </w:rPr>
              <m:t>Y</m:t>
            </m:r>
          </m:e>
        </m:bar>
        <m:r>
          <w:rPr>
            <w:rFonts w:ascii="Cambria Math" w:hAnsi="Cambria Math"/>
          </w:rPr>
          <m:t>={∅}</m:t>
        </m:r>
      </m:oMath>
      <w:r w:rsidRPr="002F02DD">
        <w:rPr>
          <w:lang w:val="ru-RU"/>
        </w:rPr>
        <w:t>.</w:t>
      </w:r>
    </w:p>
    <w:p w:rsidR="002F02DD" w:rsidRPr="002F02DD" w:rsidRDefault="002F02DD" w:rsidP="00872A65">
      <w:pPr>
        <w:pStyle w:val="a4"/>
        <w:numPr>
          <w:ilvl w:val="0"/>
          <w:numId w:val="41"/>
        </w:numPr>
        <w:ind w:left="1134" w:hanging="425"/>
      </w:pPr>
      <w:r w:rsidRPr="002F02DD">
        <w:t xml:space="preserve">ДЛЯ ВСІХ </w:t>
      </w:r>
      <m:oMath>
        <m:sSub>
          <m:sSubPr>
            <m:ctrlPr>
              <w:rPr>
                <w:rFonts w:ascii="Cambria Math" w:hAnsi="Cambria Math"/>
                <w:i/>
                <w:lang w:val="ru-RU"/>
              </w:rPr>
            </m:ctrlPr>
          </m:sSubPr>
          <m:e>
            <m:r>
              <w:rPr>
                <w:rFonts w:ascii="Cambria Math" w:hAnsi="Cambria Math"/>
                <w:lang w:val="en-US"/>
              </w:rPr>
              <m:t>x</m:t>
            </m:r>
          </m:e>
          <m:sub>
            <m:r>
              <w:rPr>
                <w:rFonts w:ascii="Cambria Math" w:hAnsi="Cambria Math"/>
                <w:lang w:val="ru-RU"/>
              </w:rPr>
              <m:t>i</m:t>
            </m:r>
          </m:sub>
        </m:sSub>
        <m:r>
          <w:rPr>
            <w:rFonts w:ascii="Cambria Math" w:hAnsi="Cambria Math"/>
          </w:rPr>
          <m:t>,</m:t>
        </m:r>
        <m:sSub>
          <m:sSubPr>
            <m:ctrlPr>
              <w:rPr>
                <w:rFonts w:ascii="Cambria Math" w:hAnsi="Cambria Math"/>
                <w:i/>
                <w:lang w:val="ru-RU"/>
              </w:rPr>
            </m:ctrlPr>
          </m:sSubPr>
          <m:e>
            <m:r>
              <w:rPr>
                <w:rFonts w:ascii="Cambria Math" w:hAnsi="Cambria Math"/>
                <w:lang w:val="en-US"/>
              </w:rPr>
              <m:t>x</m:t>
            </m:r>
          </m:e>
          <m:sub>
            <m:r>
              <w:rPr>
                <w:rFonts w:ascii="Cambria Math" w:hAnsi="Cambria Math"/>
                <w:lang w:val="ru-RU"/>
              </w:rPr>
              <m:t>i+1</m:t>
            </m:r>
          </m:sub>
        </m:sSub>
        <m:r>
          <w:rPr>
            <w:rFonts w:ascii="Cambria Math" w:hAnsi="Cambria Math"/>
          </w:rPr>
          <m:t xml:space="preserve"> ∈</m:t>
        </m:r>
        <m:bar>
          <m:barPr>
            <m:pos m:val="top"/>
            <m:ctrlPr>
              <w:rPr>
                <w:rFonts w:ascii="Cambria Math" w:hAnsi="Cambria Math"/>
                <w:i/>
                <w:lang w:val="ru-RU"/>
              </w:rPr>
            </m:ctrlPr>
          </m:barPr>
          <m:e>
            <m:r>
              <w:rPr>
                <w:rFonts w:ascii="Cambria Math" w:hAnsi="Cambria Math"/>
                <w:lang w:val="ru-RU"/>
              </w:rPr>
              <m:t>X</m:t>
            </m:r>
          </m:e>
        </m:bar>
      </m:oMath>
      <w:r w:rsidRPr="002F02DD">
        <w:rPr>
          <w:lang w:val="ru-RU"/>
        </w:rPr>
        <w:t xml:space="preserve">, </w:t>
      </w:r>
      <m:oMath>
        <m:r>
          <w:rPr>
            <w:rFonts w:ascii="Cambria Math" w:hAnsi="Cambria Math"/>
            <w:lang w:val="en-US"/>
          </w:rPr>
          <m:t>i</m:t>
        </m:r>
        <m:r>
          <w:rPr>
            <w:rFonts w:ascii="Cambria Math" w:hAnsi="Cambria Math"/>
            <w:lang w:val="ru-RU"/>
          </w:rPr>
          <m:t>∈</m:t>
        </m:r>
        <m:d>
          <m:dPr>
            <m:begChr m:val="["/>
            <m:ctrlPr>
              <w:rPr>
                <w:rFonts w:ascii="Cambria Math" w:hAnsi="Cambria Math"/>
                <w:i/>
                <w:lang w:val="en-US"/>
              </w:rPr>
            </m:ctrlPr>
          </m:dPr>
          <m:e>
            <m:r>
              <w:rPr>
                <w:rFonts w:ascii="Cambria Math" w:hAnsi="Cambria Math"/>
                <w:lang w:val="ru-RU"/>
              </w:rPr>
              <m:t>0,</m:t>
            </m:r>
            <m:r>
              <w:rPr>
                <w:rFonts w:ascii="Cambria Math" w:hAnsi="Cambria Math"/>
                <w:lang w:val="en-US"/>
              </w:rPr>
              <m:t>n</m:t>
            </m:r>
            <m:r>
              <w:rPr>
                <w:rFonts w:ascii="Cambria Math" w:hAnsi="Cambria Math"/>
                <w:lang w:val="ru-RU"/>
              </w:rPr>
              <m:t>-1</m:t>
            </m:r>
          </m:e>
        </m:d>
        <m:r>
          <w:rPr>
            <w:rFonts w:ascii="Cambria Math" w:hAnsi="Cambria Math"/>
            <w:lang w:val="ru-RU"/>
          </w:rPr>
          <m:t>, n=</m:t>
        </m:r>
        <m:d>
          <m:dPr>
            <m:begChr m:val="|"/>
            <m:endChr m:val="|"/>
            <m:ctrlPr>
              <w:rPr>
                <w:rFonts w:ascii="Cambria Math" w:hAnsi="Cambria Math"/>
                <w:i/>
                <w:lang w:val="ru-RU"/>
              </w:rPr>
            </m:ctrlPr>
          </m:dPr>
          <m:e>
            <m:bar>
              <m:barPr>
                <m:pos m:val="top"/>
                <m:ctrlPr>
                  <w:rPr>
                    <w:rFonts w:ascii="Cambria Math" w:hAnsi="Cambria Math"/>
                    <w:i/>
                    <w:lang w:val="ru-RU"/>
                  </w:rPr>
                </m:ctrlPr>
              </m:barPr>
              <m:e>
                <m:r>
                  <w:rPr>
                    <w:rFonts w:ascii="Cambria Math" w:hAnsi="Cambria Math"/>
                    <w:lang w:val="ru-RU"/>
                  </w:rPr>
                  <m:t>X</m:t>
                </m:r>
              </m:e>
            </m:bar>
          </m:e>
        </m:d>
      </m:oMath>
      <w:r w:rsidRPr="002F02DD">
        <w:t>ВИКОНУВАТИ.</w:t>
      </w:r>
    </w:p>
    <w:p w:rsidR="002F02DD" w:rsidRPr="002F02DD" w:rsidRDefault="002F02DD" w:rsidP="00872A65">
      <w:pPr>
        <w:pStyle w:val="a4"/>
        <w:numPr>
          <w:ilvl w:val="1"/>
          <w:numId w:val="41"/>
        </w:numPr>
        <w:ind w:left="1134"/>
      </w:pPr>
      <w:r w:rsidRPr="002F02DD">
        <w:t xml:space="preserve">ОБЧИСЛИТИ різницю </w:t>
      </w:r>
      <m:oMath>
        <m:sSub>
          <m:sSubPr>
            <m:ctrlPr>
              <w:rPr>
                <w:rFonts w:ascii="Cambria Math" w:hAnsi="Cambria Math"/>
                <w:i/>
                <w:lang w:val="ru-RU"/>
              </w:rPr>
            </m:ctrlPr>
          </m:sSubPr>
          <m:e>
            <m:r>
              <w:rPr>
                <w:rFonts w:ascii="Cambria Math" w:hAnsi="Cambria Math"/>
                <w:lang w:val="en-US"/>
              </w:rPr>
              <m:t>x</m:t>
            </m:r>
          </m:e>
          <m:sub>
            <m:r>
              <w:rPr>
                <w:rFonts w:ascii="Cambria Math" w:hAnsi="Cambria Math"/>
                <w:lang w:val="ru-RU"/>
              </w:rPr>
              <m:t>i+1</m:t>
            </m:r>
          </m:sub>
        </m:sSub>
        <m:r>
          <w:rPr>
            <w:rFonts w:ascii="Cambria Math" w:hAnsi="Cambria Math"/>
            <w:lang w:val="ru-RU"/>
          </w:rPr>
          <m:t>-</m:t>
        </m:r>
        <m:sSub>
          <m:sSubPr>
            <m:ctrlPr>
              <w:rPr>
                <w:rFonts w:ascii="Cambria Math" w:hAnsi="Cambria Math"/>
                <w:i/>
                <w:lang w:val="ru-RU"/>
              </w:rPr>
            </m:ctrlPr>
          </m:sSubPr>
          <m:e>
            <m:r>
              <w:rPr>
                <w:rFonts w:ascii="Cambria Math" w:hAnsi="Cambria Math"/>
                <w:lang w:val="en-US"/>
              </w:rPr>
              <m:t>x</m:t>
            </m:r>
          </m:e>
          <m:sub>
            <m:r>
              <w:rPr>
                <w:rFonts w:ascii="Cambria Math" w:hAnsi="Cambria Math"/>
                <w:lang w:val="ru-RU"/>
              </w:rPr>
              <m:t>i</m:t>
            </m:r>
          </m:sub>
        </m:sSub>
      </m:oMath>
      <w:r w:rsidRPr="002F02DD">
        <w:rPr>
          <w:lang w:val="ru-RU"/>
        </w:rPr>
        <w:t>.</w:t>
      </w:r>
    </w:p>
    <w:p w:rsidR="002F02DD" w:rsidRPr="002F02DD" w:rsidRDefault="002F02DD" w:rsidP="00872A65">
      <w:pPr>
        <w:pStyle w:val="a4"/>
        <w:numPr>
          <w:ilvl w:val="1"/>
          <w:numId w:val="41"/>
        </w:numPr>
        <w:ind w:left="1134"/>
      </w:pPr>
      <w:r w:rsidRPr="002F02DD">
        <w:t xml:space="preserve">ДОДАТИ значення різниці до ряду </w:t>
      </w:r>
      <m:oMath>
        <m:bar>
          <m:barPr>
            <m:pos m:val="top"/>
            <m:ctrlPr>
              <w:rPr>
                <w:rFonts w:ascii="Cambria Math" w:hAnsi="Cambria Math"/>
                <w:i/>
              </w:rPr>
            </m:ctrlPr>
          </m:barPr>
          <m:e>
            <m:r>
              <w:rPr>
                <w:rFonts w:ascii="Cambria Math" w:hAnsi="Cambria Math"/>
              </w:rPr>
              <m:t>Y</m:t>
            </m:r>
          </m:e>
        </m:bar>
      </m:oMath>
      <w:r w:rsidRPr="002F02DD">
        <w:rPr>
          <w:lang w:val="ru-RU"/>
        </w:rPr>
        <w:t>.</w:t>
      </w:r>
    </w:p>
    <w:p w:rsidR="002F02DD" w:rsidRPr="002F02DD" w:rsidRDefault="002F02DD" w:rsidP="00872A65">
      <w:pPr>
        <w:pStyle w:val="a4"/>
        <w:numPr>
          <w:ilvl w:val="0"/>
          <w:numId w:val="41"/>
        </w:numPr>
        <w:ind w:left="1134" w:hanging="425"/>
      </w:pPr>
      <w:r w:rsidRPr="002F02DD">
        <w:t xml:space="preserve">ПОВЕРНУТИ ряд </w:t>
      </w:r>
      <m:oMath>
        <m:bar>
          <m:barPr>
            <m:pos m:val="top"/>
            <m:ctrlPr>
              <w:rPr>
                <w:rFonts w:ascii="Cambria Math" w:hAnsi="Cambria Math"/>
                <w:i/>
              </w:rPr>
            </m:ctrlPr>
          </m:barPr>
          <m:e>
            <m:r>
              <w:rPr>
                <w:rFonts w:ascii="Cambria Math" w:hAnsi="Cambria Math"/>
              </w:rPr>
              <m:t>Y</m:t>
            </m:r>
          </m:e>
        </m:bar>
      </m:oMath>
      <w:r w:rsidRPr="002F02DD">
        <w:rPr>
          <w:lang w:val="ru-RU"/>
        </w:rPr>
        <w:t xml:space="preserve">, </w:t>
      </w:r>
      <w:r w:rsidRPr="002F02DD">
        <w:t>СТОП.</w:t>
      </w:r>
    </w:p>
    <w:p w:rsidR="005C66C1" w:rsidRDefault="002F02DD" w:rsidP="0008260E">
      <w:pPr>
        <w:pStyle w:val="a4"/>
        <w:rPr>
          <w:b/>
          <w:i/>
        </w:rPr>
      </w:pPr>
      <w:r w:rsidRPr="002F02DD">
        <w:rPr>
          <w:i/>
        </w:rPr>
        <w:t xml:space="preserve">Примітка. </w:t>
      </w:r>
      <m:oMath>
        <m:bar>
          <m:barPr>
            <m:pos m:val="top"/>
            <m:ctrlPr>
              <w:rPr>
                <w:rFonts w:ascii="Cambria Math" w:hAnsi="Cambria Math"/>
                <w:i/>
                <w:lang w:val="ru-RU"/>
              </w:rPr>
            </m:ctrlPr>
          </m:barPr>
          <m:e>
            <m:r>
              <w:rPr>
                <w:rFonts w:ascii="Cambria Math" w:hAnsi="Cambria Math"/>
                <w:lang w:val="ru-RU"/>
              </w:rPr>
              <m:t>X</m:t>
            </m:r>
          </m:e>
        </m:bar>
      </m:oMath>
      <w:r>
        <w:t xml:space="preserve"> - вхідний ряд</w:t>
      </w:r>
      <w:r w:rsidRPr="002F02DD">
        <w:t xml:space="preserve"> для алгоритму</w:t>
      </w:r>
      <w:r>
        <w:t>.</w:t>
      </w:r>
      <w:r w:rsidR="0008260E">
        <w:rPr>
          <w:b/>
          <w:i/>
        </w:rPr>
        <w:t xml:space="preserve"> </w:t>
      </w:r>
    </w:p>
    <w:p w:rsidR="002F02DD" w:rsidRPr="0008260E" w:rsidRDefault="002F02DD" w:rsidP="0008260E">
      <w:pPr>
        <w:pStyle w:val="a4"/>
        <w:rPr>
          <w:bCs/>
          <w:iCs/>
        </w:rPr>
      </w:pPr>
      <w:r w:rsidRPr="0008260E">
        <w:rPr>
          <w:bCs/>
          <w:iCs/>
        </w:rPr>
        <w:t>Покроковий алгоритм пошуку різницевого ряду заданого порядку</w:t>
      </w:r>
      <w:r w:rsidR="0008260E">
        <w:rPr>
          <w:bCs/>
          <w:iCs/>
        </w:rPr>
        <w:t>:</w:t>
      </w:r>
    </w:p>
    <w:p w:rsidR="002F02DD" w:rsidRPr="002F02DD" w:rsidRDefault="002F02DD" w:rsidP="00872A65">
      <w:pPr>
        <w:pStyle w:val="a4"/>
        <w:numPr>
          <w:ilvl w:val="0"/>
          <w:numId w:val="42"/>
        </w:numPr>
        <w:ind w:left="1134" w:hanging="425"/>
      </w:pPr>
      <w:r w:rsidRPr="002F02DD">
        <w:t xml:space="preserve">ПЕРЕВІРИТИ чи існує у множині розв’язків  </w:t>
      </w:r>
      <m:oMath>
        <m:bar>
          <m:barPr>
            <m:pos m:val="top"/>
            <m:ctrlPr>
              <w:rPr>
                <w:rFonts w:ascii="Cambria Math" w:hAnsi="Cambria Math"/>
                <w:i/>
              </w:rPr>
            </m:ctrlPr>
          </m:barPr>
          <m:e>
            <m:r>
              <w:rPr>
                <w:rFonts w:ascii="Cambria Math" w:hAnsi="Cambria Math"/>
              </w:rPr>
              <m:t>S</m:t>
            </m:r>
          </m:e>
        </m:bar>
      </m:oMath>
      <w:r w:rsidRPr="002F02DD">
        <w:rPr>
          <w:lang w:val="ru-RU"/>
        </w:rPr>
        <w:t xml:space="preserve"> </w:t>
      </w:r>
      <w:r w:rsidRPr="002F02DD">
        <w:t xml:space="preserve">різницевий </w:t>
      </w:r>
      <w:r w:rsidRPr="002F02DD">
        <w:rPr>
          <w:lang w:val="ru-RU"/>
        </w:rPr>
        <w:t xml:space="preserve">ряд </w:t>
      </w:r>
      <w:r w:rsidRPr="002F02DD">
        <w:t>заданого</w:t>
      </w:r>
      <w:r w:rsidRPr="002F02DD">
        <w:rPr>
          <w:lang w:val="ru-RU"/>
        </w:rPr>
        <w:t xml:space="preserve"> порядку.</w:t>
      </w:r>
    </w:p>
    <w:p w:rsidR="002F02DD" w:rsidRPr="002F02DD" w:rsidRDefault="002F02DD" w:rsidP="00872A65">
      <w:pPr>
        <w:pStyle w:val="a4"/>
        <w:numPr>
          <w:ilvl w:val="0"/>
          <w:numId w:val="42"/>
        </w:numPr>
        <w:ind w:left="1134" w:hanging="425"/>
      </w:pPr>
      <w:r w:rsidRPr="002F02DD">
        <w:t>ЯКЩО різницевий ряд такого порядку існує, то ПЕРЕЙТИ на Крок 11, ІНАКШЕ ПЕРЕЙТИ на Крок 3.</w:t>
      </w:r>
    </w:p>
    <w:p w:rsidR="002F02DD" w:rsidRPr="002F02DD" w:rsidRDefault="002F02DD" w:rsidP="00872A65">
      <w:pPr>
        <w:pStyle w:val="a4"/>
        <w:numPr>
          <w:ilvl w:val="0"/>
          <w:numId w:val="42"/>
        </w:numPr>
        <w:ind w:left="1134" w:hanging="425"/>
      </w:pPr>
      <w:r w:rsidRPr="002F02DD">
        <w:t xml:space="preserve">ПЕРЕВІРИТИ чи </w:t>
      </w:r>
      <m:oMath>
        <m:bar>
          <m:barPr>
            <m:pos m:val="top"/>
            <m:ctrlPr>
              <w:rPr>
                <w:rFonts w:ascii="Cambria Math" w:hAnsi="Cambria Math"/>
                <w:i/>
              </w:rPr>
            </m:ctrlPr>
          </m:barPr>
          <m:e>
            <m:r>
              <w:rPr>
                <w:rFonts w:ascii="Cambria Math" w:hAnsi="Cambria Math"/>
              </w:rPr>
              <m:t>S</m:t>
            </m:r>
          </m:e>
        </m:bar>
        <m:r>
          <w:rPr>
            <w:rFonts w:ascii="Cambria Math" w:hAnsi="Cambria Math"/>
          </w:rPr>
          <m:t>=</m:t>
        </m:r>
        <m:r>
          <w:rPr>
            <w:rFonts w:ascii="Cambria Math" w:hAnsi="Cambria Math"/>
            <w:lang w:val="en-US"/>
          </w:rPr>
          <m:t>{</m:t>
        </m:r>
        <m:r>
          <w:rPr>
            <w:rFonts w:ascii="Cambria Math" w:hAnsi="Cambria Math"/>
          </w:rPr>
          <m:t>∅</m:t>
        </m:r>
        <m:r>
          <w:rPr>
            <w:rFonts w:ascii="Cambria Math" w:hAnsi="Cambria Math"/>
            <w:lang w:val="en-US"/>
          </w:rPr>
          <m:t>}</m:t>
        </m:r>
      </m:oMath>
      <w:r w:rsidRPr="002F02DD">
        <w:t>.</w:t>
      </w:r>
    </w:p>
    <w:p w:rsidR="002F02DD" w:rsidRPr="002F02DD" w:rsidRDefault="002F02DD" w:rsidP="00872A65">
      <w:pPr>
        <w:pStyle w:val="a4"/>
        <w:numPr>
          <w:ilvl w:val="0"/>
          <w:numId w:val="42"/>
        </w:numPr>
        <w:ind w:left="1134" w:hanging="425"/>
      </w:pPr>
      <w:r w:rsidRPr="002F02DD">
        <w:t xml:space="preserve">ЯКЩО </w:t>
      </w:r>
      <m:oMath>
        <m:bar>
          <m:barPr>
            <m:pos m:val="top"/>
            <m:ctrlPr>
              <w:rPr>
                <w:rFonts w:ascii="Cambria Math" w:hAnsi="Cambria Math"/>
                <w:i/>
              </w:rPr>
            </m:ctrlPr>
          </m:barPr>
          <m:e>
            <m:r>
              <w:rPr>
                <w:rFonts w:ascii="Cambria Math" w:hAnsi="Cambria Math"/>
              </w:rPr>
              <m:t>S</m:t>
            </m:r>
          </m:e>
        </m:bar>
      </m:oMath>
      <w:r w:rsidRPr="002F02DD">
        <w:t xml:space="preserve"> є порожньою множиною, то ПЕРЕЙТИ на Крок 5, ІНАКШЕ ПЕРЙТИ на Крок 7.</w:t>
      </w:r>
    </w:p>
    <w:p w:rsidR="002F02DD" w:rsidRPr="002F02DD" w:rsidRDefault="002F02DD" w:rsidP="00872A65">
      <w:pPr>
        <w:pStyle w:val="a4"/>
        <w:numPr>
          <w:ilvl w:val="0"/>
          <w:numId w:val="42"/>
        </w:numPr>
        <w:ind w:left="1134" w:hanging="425"/>
      </w:pPr>
      <w:r w:rsidRPr="002F02DD">
        <w:t xml:space="preserve">ЗАПИСАТИ в проміжний ряд </w:t>
      </w:r>
      <m:oMath>
        <m:bar>
          <m:barPr>
            <m:pos m:val="top"/>
            <m:ctrlPr>
              <w:rPr>
                <w:rFonts w:ascii="Cambria Math" w:hAnsi="Cambria Math"/>
                <w:i/>
              </w:rPr>
            </m:ctrlPr>
          </m:barPr>
          <m:e>
            <m:r>
              <w:rPr>
                <w:rFonts w:ascii="Cambria Math" w:hAnsi="Cambria Math"/>
                <w:lang w:val="en-US"/>
              </w:rPr>
              <m:t>Y</m:t>
            </m:r>
          </m:e>
        </m:bar>
      </m:oMath>
      <w:r w:rsidRPr="002F02DD">
        <w:rPr>
          <w:lang w:val="ru-RU"/>
        </w:rPr>
        <w:t xml:space="preserve"> </w:t>
      </w:r>
      <w:r w:rsidRPr="002F02DD">
        <w:t>початковий</w:t>
      </w:r>
      <w:r w:rsidRPr="002F02DD">
        <w:rPr>
          <w:lang w:val="ru-RU"/>
        </w:rPr>
        <w:t xml:space="preserve"> ряд </w:t>
      </w:r>
      <m:oMath>
        <m:bar>
          <m:barPr>
            <m:pos m:val="top"/>
            <m:ctrlPr>
              <w:rPr>
                <w:rFonts w:ascii="Cambria Math" w:hAnsi="Cambria Math"/>
                <w:i/>
                <w:lang w:val="ru-RU"/>
              </w:rPr>
            </m:ctrlPr>
          </m:barPr>
          <m:e>
            <m:r>
              <w:rPr>
                <w:rFonts w:ascii="Cambria Math" w:hAnsi="Cambria Math"/>
                <w:lang w:val="ru-RU"/>
              </w:rPr>
              <m:t>X</m:t>
            </m:r>
          </m:e>
        </m:bar>
      </m:oMath>
      <w:r w:rsidRPr="002F02DD">
        <w:rPr>
          <w:lang w:val="ru-RU"/>
        </w:rPr>
        <w:t>.</w:t>
      </w:r>
    </w:p>
    <w:p w:rsidR="002F02DD" w:rsidRPr="002F02DD" w:rsidRDefault="002F02DD" w:rsidP="00872A65">
      <w:pPr>
        <w:pStyle w:val="a4"/>
        <w:numPr>
          <w:ilvl w:val="0"/>
          <w:numId w:val="42"/>
        </w:numPr>
        <w:ind w:left="1134" w:hanging="425"/>
      </w:pPr>
      <w:r w:rsidRPr="002F02DD">
        <w:t xml:space="preserve">ПЕРЕЙТИ на Крок </w:t>
      </w:r>
      <w:r w:rsidRPr="002F02DD">
        <w:rPr>
          <w:lang w:val="en-US"/>
        </w:rPr>
        <w:t>8</w:t>
      </w:r>
      <w:r w:rsidRPr="002F02DD">
        <w:t>.</w:t>
      </w:r>
    </w:p>
    <w:p w:rsidR="002F02DD" w:rsidRPr="002F02DD" w:rsidRDefault="002F02DD" w:rsidP="00872A65">
      <w:pPr>
        <w:pStyle w:val="a4"/>
        <w:numPr>
          <w:ilvl w:val="0"/>
          <w:numId w:val="42"/>
        </w:numPr>
        <w:ind w:left="1134" w:hanging="425"/>
      </w:pPr>
      <w:r w:rsidRPr="002F02DD">
        <w:t xml:space="preserve">ЗАПИСАТИ в проміжний ряд </w:t>
      </w:r>
      <m:oMath>
        <m:bar>
          <m:barPr>
            <m:pos m:val="top"/>
            <m:ctrlPr>
              <w:rPr>
                <w:rFonts w:ascii="Cambria Math" w:hAnsi="Cambria Math"/>
                <w:i/>
              </w:rPr>
            </m:ctrlPr>
          </m:barPr>
          <m:e>
            <m:r>
              <w:rPr>
                <w:rFonts w:ascii="Cambria Math" w:hAnsi="Cambria Math"/>
                <w:lang w:val="en-US"/>
              </w:rPr>
              <m:t>Y</m:t>
            </m:r>
          </m:e>
        </m:bar>
      </m:oMath>
      <w:r w:rsidRPr="002F02DD">
        <w:t xml:space="preserve"> останній записаний розв’язок в </w:t>
      </w:r>
      <m:oMath>
        <m:bar>
          <m:barPr>
            <m:pos m:val="top"/>
            <m:ctrlPr>
              <w:rPr>
                <w:rFonts w:ascii="Cambria Math" w:hAnsi="Cambria Math"/>
                <w:i/>
              </w:rPr>
            </m:ctrlPr>
          </m:barPr>
          <m:e>
            <m:r>
              <w:rPr>
                <w:rFonts w:ascii="Cambria Math" w:hAnsi="Cambria Math"/>
                <w:lang w:val="en-US"/>
              </w:rPr>
              <m:t>S</m:t>
            </m:r>
          </m:e>
        </m:bar>
      </m:oMath>
      <w:r w:rsidRPr="002F02DD">
        <w:rPr>
          <w:lang w:val="ru-RU"/>
        </w:rPr>
        <w:t>.</w:t>
      </w:r>
    </w:p>
    <w:p w:rsidR="002F02DD" w:rsidRPr="002F02DD" w:rsidRDefault="002F02DD" w:rsidP="00872A65">
      <w:pPr>
        <w:pStyle w:val="a4"/>
        <w:numPr>
          <w:ilvl w:val="0"/>
          <w:numId w:val="42"/>
        </w:numPr>
        <w:ind w:left="1134" w:hanging="425"/>
      </w:pPr>
      <w:r w:rsidRPr="002F02DD">
        <w:t xml:space="preserve">ЗНАЙТИ різницевий ряд 1-ого порядку для проміжного ряду </w:t>
      </w:r>
      <m:oMath>
        <m:bar>
          <m:barPr>
            <m:pos m:val="top"/>
            <m:ctrlPr>
              <w:rPr>
                <w:rFonts w:ascii="Cambria Math" w:hAnsi="Cambria Math"/>
                <w:i/>
              </w:rPr>
            </m:ctrlPr>
          </m:barPr>
          <m:e>
            <m:r>
              <w:rPr>
                <w:rFonts w:ascii="Cambria Math" w:hAnsi="Cambria Math"/>
                <w:lang w:val="en-US"/>
              </w:rPr>
              <m:t>Y</m:t>
            </m:r>
          </m:e>
        </m:bar>
      </m:oMath>
      <w:r w:rsidRPr="002F02DD">
        <w:t>.</w:t>
      </w:r>
    </w:p>
    <w:p w:rsidR="002F02DD" w:rsidRPr="002F02DD" w:rsidRDefault="002F02DD" w:rsidP="00872A65">
      <w:pPr>
        <w:pStyle w:val="a4"/>
        <w:numPr>
          <w:ilvl w:val="0"/>
          <w:numId w:val="42"/>
        </w:numPr>
        <w:ind w:left="1134" w:hanging="425"/>
      </w:pPr>
      <w:r w:rsidRPr="002F02DD">
        <w:t xml:space="preserve">ДОДАТИ проміжний ряд </w:t>
      </w:r>
      <m:oMath>
        <m:bar>
          <m:barPr>
            <m:pos m:val="top"/>
            <m:ctrlPr>
              <w:rPr>
                <w:rFonts w:ascii="Cambria Math" w:hAnsi="Cambria Math"/>
                <w:i/>
              </w:rPr>
            </m:ctrlPr>
          </m:barPr>
          <m:e>
            <m:r>
              <w:rPr>
                <w:rFonts w:ascii="Cambria Math" w:hAnsi="Cambria Math"/>
                <w:lang w:val="en-US"/>
              </w:rPr>
              <m:t>Y</m:t>
            </m:r>
          </m:e>
        </m:bar>
      </m:oMath>
      <w:r w:rsidRPr="002F02DD">
        <w:t xml:space="preserve"> до множини розв’язків </w:t>
      </w:r>
      <m:oMath>
        <m:bar>
          <m:barPr>
            <m:pos m:val="top"/>
            <m:ctrlPr>
              <w:rPr>
                <w:rFonts w:ascii="Cambria Math" w:hAnsi="Cambria Math"/>
                <w:i/>
              </w:rPr>
            </m:ctrlPr>
          </m:barPr>
          <m:e>
            <m:r>
              <w:rPr>
                <w:rFonts w:ascii="Cambria Math" w:hAnsi="Cambria Math"/>
                <w:lang w:val="en-US"/>
              </w:rPr>
              <m:t>S</m:t>
            </m:r>
          </m:e>
        </m:bar>
      </m:oMath>
      <w:r w:rsidRPr="002F02DD">
        <w:t>.</w:t>
      </w:r>
    </w:p>
    <w:p w:rsidR="002F02DD" w:rsidRPr="002F02DD" w:rsidRDefault="002F02DD" w:rsidP="00872A65">
      <w:pPr>
        <w:pStyle w:val="a4"/>
        <w:numPr>
          <w:ilvl w:val="0"/>
          <w:numId w:val="42"/>
        </w:numPr>
        <w:ind w:left="1134" w:hanging="425"/>
      </w:pPr>
      <w:r w:rsidRPr="002F02DD">
        <w:lastRenderedPageBreak/>
        <w:t>ПЕРЕЙТИ на Крок 1.</w:t>
      </w:r>
    </w:p>
    <w:p w:rsidR="002F02DD" w:rsidRPr="002F02DD" w:rsidRDefault="002F02DD" w:rsidP="00872A65">
      <w:pPr>
        <w:pStyle w:val="a4"/>
        <w:numPr>
          <w:ilvl w:val="0"/>
          <w:numId w:val="42"/>
        </w:numPr>
        <w:ind w:left="1134" w:hanging="425"/>
      </w:pPr>
      <w:r w:rsidRPr="002F02DD">
        <w:t>ПОВЕРНУТИ знайдений різницевий ряд, СТОП.</w:t>
      </w:r>
    </w:p>
    <w:p w:rsidR="002F02DD" w:rsidRPr="002F02DD" w:rsidRDefault="002F02DD" w:rsidP="002F02DD">
      <w:pPr>
        <w:pStyle w:val="a4"/>
      </w:pPr>
      <w:r w:rsidRPr="002F02DD">
        <w:rPr>
          <w:i/>
        </w:rPr>
        <w:t xml:space="preserve">Примітка. </w:t>
      </w:r>
      <w:r>
        <w:t>Р</w:t>
      </w:r>
      <w:r w:rsidRPr="002F02DD">
        <w:t xml:space="preserve">яд </w:t>
      </w:r>
      <m:oMath>
        <m:bar>
          <m:barPr>
            <m:pos m:val="top"/>
            <m:ctrlPr>
              <w:rPr>
                <w:rFonts w:ascii="Cambria Math" w:hAnsi="Cambria Math"/>
                <w:i/>
                <w:lang w:val="ru-RU"/>
              </w:rPr>
            </m:ctrlPr>
          </m:barPr>
          <m:e>
            <m:r>
              <w:rPr>
                <w:rFonts w:ascii="Cambria Math" w:hAnsi="Cambria Math"/>
                <w:lang w:val="ru-RU"/>
              </w:rPr>
              <m:t>X</m:t>
            </m:r>
          </m:e>
        </m:bar>
      </m:oMath>
      <w:r w:rsidRPr="002F02DD">
        <w:rPr>
          <w:lang w:val="ru-RU"/>
        </w:rPr>
        <w:t xml:space="preserve"> </w:t>
      </w:r>
      <w:r w:rsidRPr="002F02DD">
        <w:t xml:space="preserve">– це </w:t>
      </w:r>
      <w:r>
        <w:t xml:space="preserve">початковий </w:t>
      </w:r>
      <w:r w:rsidRPr="002F02DD">
        <w:t xml:space="preserve">ряд для якого </w:t>
      </w:r>
      <w:r>
        <w:t xml:space="preserve">потрібно знайти </w:t>
      </w:r>
      <w:r w:rsidRPr="002F02DD">
        <w:t xml:space="preserve">різницеві ряди. Множина розв’язків </w:t>
      </w:r>
      <m:oMath>
        <m:bar>
          <m:barPr>
            <m:pos m:val="top"/>
            <m:ctrlPr>
              <w:rPr>
                <w:rFonts w:ascii="Cambria Math" w:hAnsi="Cambria Math"/>
                <w:i/>
                <w:lang w:val="ru-RU"/>
              </w:rPr>
            </m:ctrlPr>
          </m:barPr>
          <m:e>
            <m:r>
              <w:rPr>
                <w:rFonts w:ascii="Cambria Math" w:hAnsi="Cambria Math"/>
                <w:lang w:val="en-US"/>
              </w:rPr>
              <m:t>S</m:t>
            </m:r>
          </m:e>
        </m:bar>
      </m:oMath>
      <w:r w:rsidRPr="002F02DD">
        <w:t xml:space="preserve"> – це множина різницевих рядів, які вже були обчислені раніше, використовується для </w:t>
      </w:r>
      <w:r>
        <w:t xml:space="preserve">зменшення </w:t>
      </w:r>
      <w:r w:rsidRPr="002F02DD">
        <w:t>обрахунків одних і тих самих рядів</w:t>
      </w:r>
      <w:r>
        <w:t>, що повторюються</w:t>
      </w:r>
      <w:r w:rsidRPr="002F02DD">
        <w:t>.</w:t>
      </w:r>
    </w:p>
    <w:p w:rsidR="002F02DD" w:rsidRPr="003F2324" w:rsidRDefault="002F02DD" w:rsidP="000930B6">
      <w:pPr>
        <w:pStyle w:val="a2"/>
        <w:ind w:firstLine="0"/>
        <w:rPr>
          <w:lang w:val="uk-UA"/>
        </w:rPr>
      </w:pPr>
    </w:p>
    <w:p w:rsidR="00D96DCB" w:rsidRPr="003F2324" w:rsidRDefault="00D96DCB" w:rsidP="00013384">
      <w:pPr>
        <w:pStyle w:val="a0"/>
        <w:numPr>
          <w:ilvl w:val="1"/>
          <w:numId w:val="4"/>
        </w:numPr>
        <w:spacing w:before="0" w:line="360" w:lineRule="auto"/>
        <w:ind w:left="1134"/>
        <w:jc w:val="both"/>
        <w:rPr>
          <w:rFonts w:eastAsia="Times New Roman"/>
          <w:sz w:val="24"/>
          <w:szCs w:val="24"/>
          <w:lang w:eastAsia="en-US"/>
        </w:rPr>
      </w:pPr>
      <w:r w:rsidRPr="003F2324">
        <w:rPr>
          <w:rFonts w:eastAsia="Times New Roman"/>
          <w:sz w:val="24"/>
          <w:szCs w:val="24"/>
          <w:lang w:eastAsia="en-US"/>
        </w:rPr>
        <w:t xml:space="preserve"> </w:t>
      </w:r>
      <w:bookmarkStart w:id="14" w:name="_Toc532341788"/>
      <w:r w:rsidR="006B1C39" w:rsidRPr="006B1C39">
        <w:rPr>
          <w:rFonts w:eastAsia="Times New Roman"/>
          <w:szCs w:val="28"/>
          <w:lang w:eastAsia="en-US"/>
        </w:rPr>
        <w:t>Підзадача інтервалізації</w:t>
      </w:r>
      <w:bookmarkEnd w:id="14"/>
    </w:p>
    <w:p w:rsidR="00D96DCB" w:rsidRPr="00CF18EC" w:rsidRDefault="00D96DCB" w:rsidP="001A6D0D">
      <w:pPr>
        <w:spacing w:line="360" w:lineRule="auto"/>
        <w:ind w:firstLine="720"/>
        <w:jc w:val="both"/>
        <w:rPr>
          <w:rFonts w:ascii="Times New Roman" w:eastAsia="Times New Roman" w:hAnsi="Times New Roman" w:cs="Times New Roman"/>
          <w:sz w:val="28"/>
          <w:szCs w:val="28"/>
          <w:lang w:val="uk-UA"/>
        </w:rPr>
      </w:pPr>
      <w:r w:rsidRPr="003F2324">
        <w:rPr>
          <w:rFonts w:ascii="Times New Roman" w:eastAsia="Times New Roman" w:hAnsi="Times New Roman" w:cs="Times New Roman"/>
          <w:color w:val="000000"/>
          <w:sz w:val="28"/>
          <w:szCs w:val="28"/>
          <w:lang w:val="uk-UA"/>
        </w:rPr>
        <w:t>Призначенням цієї підзадачі є побудова алфавіту шляхом розбиття отриманого різницевого ряду на множину непересічних інтервалів, у якому кожний інтервал відповідає певній літері алфавіту</w:t>
      </w:r>
      <w:r w:rsidR="00653092">
        <w:rPr>
          <w:rFonts w:ascii="Times New Roman" w:eastAsia="Times New Roman" w:hAnsi="Times New Roman" w:cs="Times New Roman"/>
          <w:color w:val="000000"/>
          <w:sz w:val="28"/>
          <w:szCs w:val="28"/>
          <w:lang w:val="uk-UA"/>
        </w:rPr>
        <w:t xml:space="preserve"> [12</w:t>
      </w:r>
      <w:r w:rsidR="006E29AA" w:rsidRPr="006E29AA">
        <w:rPr>
          <w:rFonts w:ascii="Times New Roman" w:eastAsia="Times New Roman" w:hAnsi="Times New Roman" w:cs="Times New Roman"/>
          <w:color w:val="000000"/>
          <w:sz w:val="28"/>
          <w:szCs w:val="28"/>
          <w:lang w:val="uk-UA"/>
        </w:rPr>
        <w:t>]</w:t>
      </w:r>
      <w:r w:rsidRPr="003F2324">
        <w:rPr>
          <w:rFonts w:ascii="Times New Roman" w:eastAsia="Times New Roman" w:hAnsi="Times New Roman" w:cs="Times New Roman"/>
          <w:color w:val="000000"/>
          <w:sz w:val="28"/>
          <w:szCs w:val="28"/>
          <w:lang w:val="uk-UA"/>
        </w:rPr>
        <w:t>.</w:t>
      </w:r>
    </w:p>
    <w:p w:rsidR="00D96DCB" w:rsidRPr="003F2324" w:rsidRDefault="00D96DCB" w:rsidP="0010130A">
      <w:pPr>
        <w:pStyle w:val="a4"/>
      </w:pPr>
      <w:r w:rsidRPr="003F2324">
        <w:t>Дано:</w:t>
      </w:r>
    </w:p>
    <w:p w:rsidR="00D96DCB" w:rsidRPr="003F2324" w:rsidRDefault="00D96DCB" w:rsidP="00872A65">
      <w:pPr>
        <w:pStyle w:val="a"/>
        <w:numPr>
          <w:ilvl w:val="0"/>
          <w:numId w:val="11"/>
        </w:numPr>
        <w:ind w:left="1134" w:hanging="425"/>
        <w:rPr>
          <w:szCs w:val="28"/>
        </w:rPr>
      </w:pPr>
      <w:r w:rsidRPr="003F2324">
        <w:rPr>
          <w:szCs w:val="28"/>
        </w:rPr>
        <w:t xml:space="preserve">гіпотетична потужність алфавіту </w:t>
      </w:r>
      <m:oMath>
        <m:r>
          <w:rPr>
            <w:rFonts w:ascii="Cambria Math" w:hAnsi="Cambria Math"/>
            <w:szCs w:val="28"/>
          </w:rPr>
          <m:t>a</m:t>
        </m:r>
      </m:oMath>
      <w:r w:rsidRPr="003F2324">
        <w:rPr>
          <w:szCs w:val="28"/>
        </w:rPr>
        <w:t>;</w:t>
      </w:r>
    </w:p>
    <w:p w:rsidR="00D96DCB" w:rsidRPr="003F2324" w:rsidRDefault="00D96DCB" w:rsidP="00872A65">
      <w:pPr>
        <w:pStyle w:val="a"/>
        <w:numPr>
          <w:ilvl w:val="0"/>
          <w:numId w:val="11"/>
        </w:numPr>
        <w:ind w:left="1134" w:hanging="425"/>
        <w:rPr>
          <w:szCs w:val="28"/>
        </w:rPr>
      </w:pPr>
      <w:r w:rsidRPr="003F2324">
        <w:rPr>
          <w:szCs w:val="28"/>
        </w:rPr>
        <w:t xml:space="preserve">вектор цілих чисел </w:t>
      </w:r>
      <m:oMath>
        <m:bar>
          <m:barPr>
            <m:pos m:val="top"/>
            <m:ctrlPr>
              <w:rPr>
                <w:rFonts w:ascii="Cambria Math" w:hAnsi="Cambria Math"/>
                <w:i/>
                <w:szCs w:val="28"/>
              </w:rPr>
            </m:ctrlPr>
          </m:barPr>
          <m:e>
            <m:r>
              <w:rPr>
                <w:rFonts w:ascii="Cambria Math" w:hAnsi="Cambria Math"/>
                <w:szCs w:val="28"/>
              </w:rPr>
              <m:t>D</m:t>
            </m:r>
          </m:e>
        </m:bar>
      </m:oMath>
      <w:r w:rsidRPr="003F2324">
        <w:rPr>
          <w:szCs w:val="28"/>
        </w:rPr>
        <w:t xml:space="preserve"> з потужністю </w:t>
      </w:r>
      <m:oMath>
        <m:r>
          <w:rPr>
            <w:rFonts w:ascii="Cambria Math" w:hAnsi="Cambria Math"/>
            <w:szCs w:val="28"/>
          </w:rPr>
          <m:t xml:space="preserve">k= </m:t>
        </m:r>
        <m:d>
          <m:dPr>
            <m:begChr m:val="|"/>
            <m:endChr m:val="|"/>
            <m:ctrlPr>
              <w:rPr>
                <w:rFonts w:ascii="Cambria Math" w:hAnsi="Cambria Math"/>
                <w:i/>
                <w:szCs w:val="28"/>
              </w:rPr>
            </m:ctrlPr>
          </m:dPr>
          <m:e>
            <m:bar>
              <m:barPr>
                <m:pos m:val="top"/>
                <m:ctrlPr>
                  <w:rPr>
                    <w:rFonts w:ascii="Cambria Math" w:hAnsi="Cambria Math"/>
                    <w:i/>
                    <w:szCs w:val="28"/>
                  </w:rPr>
                </m:ctrlPr>
              </m:barPr>
              <m:e>
                <m:r>
                  <w:rPr>
                    <w:rFonts w:ascii="Cambria Math" w:hAnsi="Cambria Math"/>
                    <w:szCs w:val="28"/>
                  </w:rPr>
                  <m:t>D</m:t>
                </m:r>
              </m:e>
            </m:bar>
          </m:e>
        </m:d>
      </m:oMath>
      <w:r w:rsidRPr="003F2324">
        <w:rPr>
          <w:szCs w:val="28"/>
        </w:rPr>
        <w:t>.</w:t>
      </w:r>
    </w:p>
    <w:p w:rsidR="00D96DCB" w:rsidRPr="003F2324" w:rsidRDefault="00D96DCB" w:rsidP="0010130A">
      <w:pPr>
        <w:pStyle w:val="a4"/>
      </w:pPr>
      <w:r w:rsidRPr="003F2324">
        <w:t>Результати:</w:t>
      </w:r>
    </w:p>
    <w:p w:rsidR="00D96DCB" w:rsidRPr="003F2324" w:rsidRDefault="00D96DCB" w:rsidP="0010130A">
      <w:pPr>
        <w:pStyle w:val="a4"/>
        <w:ind w:firstLine="720"/>
      </w:pPr>
      <w:r w:rsidRPr="003F2324">
        <w:t xml:space="preserve">Вектор пар цілих значень </w:t>
      </w:r>
      <m:oMath>
        <m:bar>
          <m:barPr>
            <m:pos m:val="top"/>
            <m:ctrlPr>
              <w:rPr>
                <w:rFonts w:ascii="Cambria Math" w:hAnsi="Cambria Math"/>
                <w:i/>
              </w:rPr>
            </m:ctrlPr>
          </m:barPr>
          <m:e>
            <m:r>
              <w:rPr>
                <w:rFonts w:ascii="Cambria Math" w:hAnsi="Cambria Math"/>
              </w:rPr>
              <m:t>I</m:t>
            </m:r>
          </m:e>
        </m:bar>
      </m:oMath>
      <w:r w:rsidRPr="003F2324">
        <w:t xml:space="preserve"> з потужністю </w:t>
      </w:r>
      <m:oMath>
        <m:r>
          <w:rPr>
            <w:rFonts w:ascii="Cambria Math" w:hAnsi="Cambria Math"/>
          </w:rPr>
          <m:t>n=</m:t>
        </m:r>
        <m:d>
          <m:dPr>
            <m:begChr m:val="|"/>
            <m:endChr m:val="|"/>
            <m:ctrlPr>
              <w:rPr>
                <w:rFonts w:ascii="Cambria Math" w:hAnsi="Cambria Math"/>
                <w:i/>
              </w:rPr>
            </m:ctrlPr>
          </m:dPr>
          <m:e>
            <m:bar>
              <m:barPr>
                <m:pos m:val="top"/>
                <m:ctrlPr>
                  <w:rPr>
                    <w:rFonts w:ascii="Cambria Math" w:hAnsi="Cambria Math"/>
                    <w:i/>
                  </w:rPr>
                </m:ctrlPr>
              </m:barPr>
              <m:e>
                <m:r>
                  <w:rPr>
                    <w:rFonts w:ascii="Cambria Math" w:hAnsi="Cambria Math"/>
                  </w:rPr>
                  <m:t>I</m:t>
                </m:r>
              </m:e>
            </m:bar>
          </m:e>
        </m:d>
      </m:oMath>
      <w:r w:rsidRPr="003F2324">
        <w:t>.</w:t>
      </w:r>
    </w:p>
    <w:p w:rsidR="00D96DCB" w:rsidRPr="003F2324" w:rsidRDefault="00D96DCB" w:rsidP="0010130A">
      <w:pPr>
        <w:pStyle w:val="a4"/>
        <w:ind w:left="720" w:firstLine="0"/>
      </w:pPr>
      <w:r w:rsidRPr="003F2324">
        <w:t>Обмеження:</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3"/>
        <w:gridCol w:w="1098"/>
      </w:tblGrid>
      <w:tr w:rsidR="00D96DCB" w:rsidRPr="003F2324" w:rsidTr="006A469F">
        <w:tc>
          <w:tcPr>
            <w:tcW w:w="8473" w:type="dxa"/>
          </w:tcPr>
          <w:p w:rsidR="00D96DCB" w:rsidRPr="003F2324" w:rsidRDefault="00D96DCB" w:rsidP="000930B6">
            <w:pPr>
              <w:pStyle w:val="a4"/>
              <w:jc w:val="center"/>
            </w:pPr>
            <m:oMathPara>
              <m:oMathParaPr>
                <m:jc m:val="center"/>
              </m:oMathParaPr>
              <m:oMath>
                <m:r>
                  <m:rPr>
                    <m:sty m:val="p"/>
                  </m:rPr>
                  <w:rPr>
                    <w:rFonts w:ascii="Cambria Math" w:hAnsi="Cambria Math"/>
                  </w:rPr>
                  <m:t>∀</m:t>
                </m:r>
                <m:r>
                  <w:rPr>
                    <w:rFonts w:ascii="Cambria Math" w:hAnsi="Cambria Math"/>
                  </w:rPr>
                  <m:t>x</m:t>
                </m:r>
                <m:r>
                  <m:rPr>
                    <m:sty m:val="p"/>
                  </m:rPr>
                  <w:rPr>
                    <w:rFonts w:ascii="Cambria Math" w:hAnsi="Cambria Math"/>
                  </w:rPr>
                  <m:t>∈</m:t>
                </m:r>
                <m:bar>
                  <m:barPr>
                    <m:pos m:val="top"/>
                    <m:ctrlPr>
                      <w:rPr>
                        <w:rFonts w:ascii="Cambria Math" w:hAnsi="Cambria Math"/>
                      </w:rPr>
                    </m:ctrlPr>
                  </m:barPr>
                  <m:e>
                    <m:r>
                      <w:rPr>
                        <w:rFonts w:ascii="Cambria Math" w:hAnsi="Cambria Math"/>
                      </w:rPr>
                      <m:t>I</m:t>
                    </m:r>
                  </m:e>
                </m:bar>
                <m:r>
                  <m:rPr>
                    <m:sty m:val="p"/>
                  </m:rPr>
                  <w:rPr>
                    <w:rFonts w:ascii="Cambria Math" w:hAnsi="Cambria Math"/>
                  </w:rPr>
                  <m:t xml:space="preserve"> : </m:t>
                </m:r>
                <m:sSup>
                  <m:sSupPr>
                    <m:ctrlPr>
                      <w:rPr>
                        <w:rFonts w:ascii="Cambria Math" w:hAnsi="Cambria Math"/>
                      </w:rPr>
                    </m:ctrlPr>
                  </m:sSupPr>
                  <m:e>
                    <m:r>
                      <w:rPr>
                        <w:rFonts w:ascii="Cambria Math" w:hAnsi="Cambria Math"/>
                      </w:rPr>
                      <m:t>x</m:t>
                    </m:r>
                  </m:e>
                  <m:sup>
                    <m:r>
                      <m:rPr>
                        <m:sty m:val="p"/>
                      </m:rPr>
                      <w:rPr>
                        <w:rFonts w:ascii="Cambria Math" w:hAnsi="Cambria Math"/>
                      </w:rPr>
                      <m:t>1</m:t>
                    </m:r>
                  </m:sup>
                </m:sSup>
                <m:r>
                  <m:rPr>
                    <m:sty m:val="p"/>
                  </m:rPr>
                  <w:rPr>
                    <w:rFonts w:ascii="Cambria Math" w:hAnsi="Cambria Math"/>
                  </w:rPr>
                  <m:t>≤</m:t>
                </m:r>
                <m:sSup>
                  <m:sSupPr>
                    <m:ctrlPr>
                      <w:rPr>
                        <w:rFonts w:ascii="Cambria Math" w:hAnsi="Cambria Math"/>
                      </w:rPr>
                    </m:ctrlPr>
                  </m:sSupPr>
                  <m:e>
                    <m:r>
                      <w:rPr>
                        <w:rFonts w:ascii="Cambria Math" w:hAnsi="Cambria Math"/>
                      </w:rPr>
                      <m:t>x</m:t>
                    </m:r>
                  </m:e>
                  <m:sup>
                    <m:r>
                      <m:rPr>
                        <m:sty m:val="p"/>
                      </m:rPr>
                      <w:rPr>
                        <w:rFonts w:ascii="Cambria Math" w:hAnsi="Cambria Math"/>
                      </w:rPr>
                      <m:t>2</m:t>
                    </m:r>
                  </m:sup>
                </m:sSup>
              </m:oMath>
            </m:oMathPara>
          </w:p>
        </w:tc>
        <w:tc>
          <w:tcPr>
            <w:tcW w:w="1098" w:type="dxa"/>
          </w:tcPr>
          <w:p w:rsidR="00D96DCB" w:rsidRPr="003F2324" w:rsidRDefault="0008260E" w:rsidP="000930B6">
            <w:pPr>
              <w:pStyle w:val="a4"/>
              <w:ind w:firstLine="0"/>
              <w:jc w:val="center"/>
            </w:pPr>
            <w:r>
              <w:t>(3</w:t>
            </w:r>
            <w:r w:rsidR="00D96DCB" w:rsidRPr="003F2324">
              <w:t>.3)</w:t>
            </w:r>
          </w:p>
        </w:tc>
      </w:tr>
      <w:tr w:rsidR="00D96DCB" w:rsidRPr="003F2324" w:rsidTr="006A469F">
        <w:tc>
          <w:tcPr>
            <w:tcW w:w="8473" w:type="dxa"/>
          </w:tcPr>
          <w:p w:rsidR="00D96DCB" w:rsidRPr="003F2324" w:rsidRDefault="00D96DCB" w:rsidP="000930B6">
            <w:pPr>
              <w:pStyle w:val="a4"/>
              <w:jc w:val="center"/>
            </w:pPr>
            <m:oMathPara>
              <m:oMath>
                <m:r>
                  <m:rPr>
                    <m:sty m:val="p"/>
                  </m:rPr>
                  <w:rPr>
                    <w:rFonts w:ascii="Cambria Math" w:hAnsi="Cambria Math"/>
                  </w:rPr>
                  <m:t>∀</m:t>
                </m:r>
                <m:sSubSup>
                  <m:sSubSupPr>
                    <m:ctrlPr>
                      <w:rPr>
                        <w:rFonts w:ascii="Cambria Math" w:hAnsi="Cambria Math"/>
                      </w:rPr>
                    </m:ctrlPr>
                  </m:sSubSupPr>
                  <m:e>
                    <m:r>
                      <w:rPr>
                        <w:rFonts w:ascii="Cambria Math" w:hAnsi="Cambria Math"/>
                      </w:rPr>
                      <m:t>x</m:t>
                    </m:r>
                  </m:e>
                  <m:sub>
                    <m:r>
                      <w:rPr>
                        <w:rFonts w:ascii="Cambria Math" w:hAnsi="Cambria Math"/>
                      </w:rPr>
                      <m:t>i</m:t>
                    </m:r>
                  </m:sub>
                  <m:sup/>
                </m:sSubSup>
                <m:r>
                  <m:rPr>
                    <m:sty m:val="p"/>
                  </m:rPr>
                  <w:rPr>
                    <w:rFonts w:ascii="Cambria Math" w:hAnsi="Cambria Math"/>
                  </w:rPr>
                  <m:t>,</m:t>
                </m:r>
                <m:sSubSup>
                  <m:sSubSupPr>
                    <m:ctrlPr>
                      <w:rPr>
                        <w:rFonts w:ascii="Cambria Math" w:hAnsi="Cambria Math"/>
                      </w:rPr>
                    </m:ctrlPr>
                  </m:sSubSupPr>
                  <m:e>
                    <m:r>
                      <w:rPr>
                        <w:rFonts w:ascii="Cambria Math" w:hAnsi="Cambria Math"/>
                      </w:rPr>
                      <m:t>x</m:t>
                    </m:r>
                  </m:e>
                  <m:sub>
                    <m:r>
                      <w:rPr>
                        <w:rFonts w:ascii="Cambria Math" w:hAnsi="Cambria Math"/>
                      </w:rPr>
                      <m:t>i</m:t>
                    </m:r>
                    <m:r>
                      <m:rPr>
                        <m:sty m:val="p"/>
                      </m:rPr>
                      <w:rPr>
                        <w:rFonts w:ascii="Cambria Math" w:hAnsi="Cambria Math"/>
                      </w:rPr>
                      <m:t>+1</m:t>
                    </m:r>
                  </m:sub>
                  <m:sup/>
                </m:sSubSup>
                <m:r>
                  <m:rPr>
                    <m:sty m:val="p"/>
                  </m:rPr>
                  <w:rPr>
                    <w:rFonts w:ascii="Cambria Math" w:hAnsi="Cambria Math"/>
                  </w:rPr>
                  <m:t>∈</m:t>
                </m:r>
                <m:bar>
                  <m:barPr>
                    <m:pos m:val="top"/>
                    <m:ctrlPr>
                      <w:rPr>
                        <w:rFonts w:ascii="Cambria Math" w:hAnsi="Cambria Math"/>
                      </w:rPr>
                    </m:ctrlPr>
                  </m:barPr>
                  <m:e>
                    <m:r>
                      <w:rPr>
                        <w:rFonts w:ascii="Cambria Math" w:hAnsi="Cambria Math"/>
                      </w:rPr>
                      <m:t>I</m:t>
                    </m:r>
                  </m:e>
                </m:bar>
                <m:r>
                  <m:rPr>
                    <m:sty m:val="p"/>
                  </m:rPr>
                  <w:rPr>
                    <w:rFonts w:ascii="Cambria Math" w:hAnsi="Cambria Math"/>
                  </w:rPr>
                  <m:t xml:space="preserve"> : </m:t>
                </m:r>
                <m:sSubSup>
                  <m:sSubSupPr>
                    <m:ctrlPr>
                      <w:rPr>
                        <w:rFonts w:ascii="Cambria Math" w:hAnsi="Cambria Math"/>
                      </w:rPr>
                    </m:ctrlPr>
                  </m:sSubSupPr>
                  <m:e>
                    <m:r>
                      <w:rPr>
                        <w:rFonts w:ascii="Cambria Math" w:hAnsi="Cambria Math"/>
                      </w:rPr>
                      <m:t>x</m:t>
                    </m:r>
                  </m:e>
                  <m:sub>
                    <m:r>
                      <w:rPr>
                        <w:rFonts w:ascii="Cambria Math" w:hAnsi="Cambria Math"/>
                      </w:rPr>
                      <m:t>i</m:t>
                    </m:r>
                  </m:sub>
                  <m:sup>
                    <m:r>
                      <m:rPr>
                        <m:sty m:val="p"/>
                      </m:rPr>
                      <w:rPr>
                        <w:rFonts w:ascii="Cambria Math" w:hAnsi="Cambria Math"/>
                      </w:rPr>
                      <m:t>2</m:t>
                    </m:r>
                  </m:sup>
                </m:sSubSup>
                <m:r>
                  <m:rPr>
                    <m:sty m:val="p"/>
                  </m:rPr>
                  <w:rPr>
                    <w:rFonts w:ascii="Cambria Math" w:hAnsi="Cambria Math"/>
                  </w:rPr>
                  <m:t>&lt;</m:t>
                </m:r>
                <m:sSubSup>
                  <m:sSubSupPr>
                    <m:ctrlPr>
                      <w:rPr>
                        <w:rFonts w:ascii="Cambria Math" w:hAnsi="Cambria Math"/>
                      </w:rPr>
                    </m:ctrlPr>
                  </m:sSubSupPr>
                  <m:e>
                    <m:r>
                      <w:rPr>
                        <w:rFonts w:ascii="Cambria Math" w:hAnsi="Cambria Math"/>
                      </w:rPr>
                      <m:t>x</m:t>
                    </m:r>
                  </m:e>
                  <m:sub>
                    <m:r>
                      <w:rPr>
                        <w:rFonts w:ascii="Cambria Math" w:hAnsi="Cambria Math"/>
                      </w:rPr>
                      <m:t>i</m:t>
                    </m:r>
                    <m:r>
                      <m:rPr>
                        <m:sty m:val="p"/>
                      </m:rPr>
                      <w:rPr>
                        <w:rFonts w:ascii="Cambria Math" w:hAnsi="Cambria Math"/>
                      </w:rPr>
                      <m:t>+1</m:t>
                    </m:r>
                  </m:sub>
                  <m:sup>
                    <m:r>
                      <m:rPr>
                        <m:sty m:val="p"/>
                      </m:rPr>
                      <w:rPr>
                        <w:rFonts w:ascii="Cambria Math" w:hAnsi="Cambria Math"/>
                      </w:rPr>
                      <m:t>1</m:t>
                    </m:r>
                  </m:sup>
                </m:sSubSup>
                <m:r>
                  <m:rPr>
                    <m:sty m:val="p"/>
                  </m:rPr>
                  <w:rPr>
                    <w:rFonts w:ascii="Cambria Math" w:hAnsi="Cambria Math"/>
                  </w:rPr>
                  <m:t>,</m:t>
                </m:r>
              </m:oMath>
            </m:oMathPara>
          </w:p>
          <w:p w:rsidR="00D96DCB" w:rsidRPr="003F2324" w:rsidRDefault="00D96DCB" w:rsidP="000930B6">
            <w:pPr>
              <w:pStyle w:val="a4"/>
              <w:jc w:val="center"/>
            </w:pPr>
            <m:oMath>
              <m:r>
                <m:rPr>
                  <m:sty m:val="p"/>
                </m:rPr>
                <w:rPr>
                  <w:rFonts w:ascii="Cambria Math" w:hAnsi="Cambria Math"/>
                </w:rPr>
                <m:t>де</m:t>
              </m:r>
            </m:oMath>
            <w:r w:rsidRPr="003F2324">
              <w:t xml:space="preserve"> </w:t>
            </w:r>
            <m:oMath>
              <m:r>
                <w:rPr>
                  <w:rFonts w:ascii="Cambria Math" w:hAnsi="Cambria Math"/>
                </w:rPr>
                <m:t>i∈[0;n-1)</m:t>
              </m:r>
            </m:oMath>
          </w:p>
        </w:tc>
        <w:tc>
          <w:tcPr>
            <w:tcW w:w="1098" w:type="dxa"/>
          </w:tcPr>
          <w:p w:rsidR="00D96DCB" w:rsidRPr="003F2324" w:rsidRDefault="0008260E" w:rsidP="000930B6">
            <w:pPr>
              <w:pStyle w:val="a4"/>
              <w:ind w:firstLine="0"/>
              <w:jc w:val="center"/>
            </w:pPr>
            <w:r>
              <w:t>(3</w:t>
            </w:r>
            <w:r w:rsidR="00D96DCB" w:rsidRPr="003F2324">
              <w:t>.4)</w:t>
            </w:r>
          </w:p>
        </w:tc>
      </w:tr>
      <w:tr w:rsidR="00D96DCB" w:rsidRPr="003F2324" w:rsidTr="006A469F">
        <w:tc>
          <w:tcPr>
            <w:tcW w:w="8473" w:type="dxa"/>
          </w:tcPr>
          <w:p w:rsidR="00D96DCB" w:rsidRPr="003F2324" w:rsidRDefault="00D96DCB" w:rsidP="000930B6">
            <w:pPr>
              <w:pStyle w:val="a4"/>
              <w:jc w:val="center"/>
            </w:pPr>
            <m:oMathPara>
              <m:oMath>
                <m:r>
                  <w:rPr>
                    <w:rFonts w:ascii="Cambria Math" w:hAnsi="Cambria Math"/>
                  </w:rPr>
                  <m:t>n≤a</m:t>
                </m:r>
              </m:oMath>
            </m:oMathPara>
          </w:p>
        </w:tc>
        <w:tc>
          <w:tcPr>
            <w:tcW w:w="1098" w:type="dxa"/>
          </w:tcPr>
          <w:p w:rsidR="00D96DCB" w:rsidRPr="003F2324" w:rsidRDefault="0008260E" w:rsidP="000930B6">
            <w:pPr>
              <w:pStyle w:val="a4"/>
              <w:ind w:firstLine="0"/>
              <w:jc w:val="center"/>
            </w:pPr>
            <w:r>
              <w:t>(3</w:t>
            </w:r>
            <w:r w:rsidR="00D96DCB" w:rsidRPr="003F2324">
              <w:t>.5)</w:t>
            </w:r>
          </w:p>
        </w:tc>
      </w:tr>
      <w:tr w:rsidR="00D96DCB" w:rsidRPr="003F2324" w:rsidTr="006A469F">
        <w:tc>
          <w:tcPr>
            <w:tcW w:w="8473" w:type="dxa"/>
          </w:tcPr>
          <w:p w:rsidR="00D96DCB" w:rsidRPr="003F2324" w:rsidRDefault="00D96DCB" w:rsidP="000930B6">
            <w:pPr>
              <w:pStyle w:val="a4"/>
              <w:jc w:val="center"/>
            </w:pPr>
            <m:oMathPara>
              <m:oMath>
                <m:r>
                  <w:rPr>
                    <w:rFonts w:ascii="Cambria Math" w:hAnsi="Cambria Math"/>
                  </w:rPr>
                  <m:t>a≪k</m:t>
                </m:r>
              </m:oMath>
            </m:oMathPara>
          </w:p>
        </w:tc>
        <w:tc>
          <w:tcPr>
            <w:tcW w:w="1098" w:type="dxa"/>
          </w:tcPr>
          <w:p w:rsidR="00D96DCB" w:rsidRPr="003F2324" w:rsidRDefault="0008260E" w:rsidP="000930B6">
            <w:pPr>
              <w:pStyle w:val="a4"/>
              <w:ind w:firstLine="0"/>
              <w:jc w:val="center"/>
            </w:pPr>
            <w:r>
              <w:t>(3</w:t>
            </w:r>
            <w:r w:rsidR="00D96DCB" w:rsidRPr="003F2324">
              <w:t>.6)</w:t>
            </w:r>
          </w:p>
        </w:tc>
      </w:tr>
      <w:tr w:rsidR="00D96DCB" w:rsidRPr="003F2324" w:rsidTr="006A469F">
        <w:tc>
          <w:tcPr>
            <w:tcW w:w="8473" w:type="dxa"/>
          </w:tcPr>
          <w:p w:rsidR="00D96DCB" w:rsidRPr="003F2324" w:rsidRDefault="00D96DCB" w:rsidP="000930B6">
            <w:pPr>
              <w:pStyle w:val="a4"/>
              <w:jc w:val="center"/>
              <w:rPr>
                <w:i/>
              </w:rPr>
            </w:pPr>
            <m:oMathPara>
              <m:oMath>
                <m:r>
                  <w:rPr>
                    <w:rFonts w:ascii="Cambria Math" w:hAnsi="Cambria Math"/>
                  </w:rPr>
                  <m:t>∃x</m:t>
                </m:r>
                <m:r>
                  <m:rPr>
                    <m:sty m:val="p"/>
                  </m:rPr>
                  <w:rPr>
                    <w:rFonts w:ascii="Cambria Math" w:hAnsi="Cambria Math"/>
                  </w:rPr>
                  <m:t>∈</m:t>
                </m:r>
                <m:bar>
                  <m:barPr>
                    <m:pos m:val="top"/>
                    <m:ctrlPr>
                      <w:rPr>
                        <w:rFonts w:ascii="Cambria Math" w:hAnsi="Cambria Math"/>
                      </w:rPr>
                    </m:ctrlPr>
                  </m:barPr>
                  <m:e>
                    <m:r>
                      <w:rPr>
                        <w:rFonts w:ascii="Cambria Math" w:hAnsi="Cambria Math"/>
                      </w:rPr>
                      <m:t>I</m:t>
                    </m:r>
                  </m:e>
                </m:bar>
                <m:r>
                  <w:rPr>
                    <w:rFonts w:ascii="Cambria Math" w:hAnsi="Cambria Math"/>
                  </w:rPr>
                  <m:t xml:space="preserve"> : ∀d∈</m:t>
                </m:r>
                <m:bar>
                  <m:barPr>
                    <m:pos m:val="top"/>
                    <m:ctrlPr>
                      <w:rPr>
                        <w:rFonts w:ascii="Cambria Math" w:hAnsi="Cambria Math"/>
                        <w:i/>
                      </w:rPr>
                    </m:ctrlPr>
                  </m:barPr>
                  <m:e>
                    <m:r>
                      <w:rPr>
                        <w:rFonts w:ascii="Cambria Math" w:hAnsi="Cambria Math"/>
                      </w:rPr>
                      <m:t>D</m:t>
                    </m:r>
                  </m:e>
                </m:bar>
                <m:r>
                  <w:rPr>
                    <w:rFonts w:ascii="Cambria Math" w:hAnsi="Cambria Math"/>
                  </w:rPr>
                  <m:t>, d∈[</m:t>
                </m:r>
                <m:sSup>
                  <m:sSupPr>
                    <m:ctrlPr>
                      <w:rPr>
                        <w:rFonts w:ascii="Cambria Math" w:hAnsi="Cambria Math"/>
                      </w:rPr>
                    </m:ctrlPr>
                  </m:sSupPr>
                  <m:e>
                    <m:r>
                      <w:rPr>
                        <w:rFonts w:ascii="Cambria Math" w:hAnsi="Cambria Math"/>
                      </w:rPr>
                      <m:t>x</m:t>
                    </m:r>
                  </m:e>
                  <m:sup>
                    <m:r>
                      <m:rPr>
                        <m:sty m:val="p"/>
                      </m:rPr>
                      <w:rPr>
                        <w:rFonts w:ascii="Cambria Math" w:hAnsi="Cambria Math"/>
                      </w:rPr>
                      <m:t>1</m:t>
                    </m:r>
                  </m:sup>
                </m:sSup>
                <m:r>
                  <w:rPr>
                    <w:rFonts w:ascii="Cambria Math" w:hAnsi="Cambria Math"/>
                  </w:rPr>
                  <m:t>;</m:t>
                </m:r>
                <m:sSup>
                  <m:sSupPr>
                    <m:ctrlPr>
                      <w:rPr>
                        <w:rFonts w:ascii="Cambria Math" w:hAnsi="Cambria Math"/>
                      </w:rPr>
                    </m:ctrlPr>
                  </m:sSupPr>
                  <m:e>
                    <m:r>
                      <w:rPr>
                        <w:rFonts w:ascii="Cambria Math" w:hAnsi="Cambria Math"/>
                      </w:rPr>
                      <m:t>x</m:t>
                    </m:r>
                  </m:e>
                  <m:sup>
                    <m:r>
                      <m:rPr>
                        <m:sty m:val="p"/>
                      </m:rPr>
                      <w:rPr>
                        <w:rFonts w:ascii="Cambria Math" w:hAnsi="Cambria Math"/>
                      </w:rPr>
                      <m:t>2</m:t>
                    </m:r>
                  </m:sup>
                </m:sSup>
                <m:r>
                  <w:rPr>
                    <w:rFonts w:ascii="Cambria Math" w:hAnsi="Cambria Math"/>
                  </w:rPr>
                  <m:t>]</m:t>
                </m:r>
              </m:oMath>
            </m:oMathPara>
          </w:p>
        </w:tc>
        <w:tc>
          <w:tcPr>
            <w:tcW w:w="1098" w:type="dxa"/>
          </w:tcPr>
          <w:p w:rsidR="00D96DCB" w:rsidRPr="003F2324" w:rsidRDefault="004D3920" w:rsidP="000930B6">
            <w:pPr>
              <w:pStyle w:val="a4"/>
              <w:ind w:firstLine="0"/>
              <w:jc w:val="center"/>
            </w:pPr>
            <w:r>
              <w:t>(</w:t>
            </w:r>
            <w:r w:rsidR="0008260E">
              <w:t>3</w:t>
            </w:r>
            <w:r w:rsidR="00D96DCB" w:rsidRPr="003F2324">
              <w:t>.7)</w:t>
            </w:r>
          </w:p>
        </w:tc>
      </w:tr>
      <w:tr w:rsidR="00D96DCB" w:rsidRPr="003F2324" w:rsidTr="006A469F">
        <w:tc>
          <w:tcPr>
            <w:tcW w:w="8473" w:type="dxa"/>
          </w:tcPr>
          <w:p w:rsidR="00D96DCB" w:rsidRPr="003F2324" w:rsidRDefault="00D96DCB" w:rsidP="000930B6">
            <w:pPr>
              <w:pStyle w:val="a4"/>
              <w:jc w:val="center"/>
            </w:pPr>
            <m:oMathPara>
              <m:oMath>
                <m:r>
                  <m:rPr>
                    <m:sty m:val="p"/>
                  </m:rP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i</m:t>
                    </m:r>
                    <m:r>
                      <m:rPr>
                        <m:sty m:val="p"/>
                      </m:rPr>
                      <w:rPr>
                        <w:rFonts w:ascii="Cambria Math" w:hAnsi="Cambria Math"/>
                      </w:rPr>
                      <m:t>+1</m:t>
                    </m:r>
                  </m:sub>
                </m:sSub>
                <m:r>
                  <m:rPr>
                    <m:sty m:val="p"/>
                  </m:rPr>
                  <w:rPr>
                    <w:rFonts w:ascii="Cambria Math" w:hAnsi="Cambria Math"/>
                  </w:rPr>
                  <m:t>∈</m:t>
                </m:r>
                <m:bar>
                  <m:barPr>
                    <m:pos m:val="top"/>
                    <m:ctrlPr>
                      <w:rPr>
                        <w:rFonts w:ascii="Cambria Math" w:hAnsi="Cambria Math"/>
                      </w:rPr>
                    </m:ctrlPr>
                  </m:barPr>
                  <m:e>
                    <m:r>
                      <w:rPr>
                        <w:rFonts w:ascii="Cambria Math" w:hAnsi="Cambria Math"/>
                      </w:rPr>
                      <m:t>D</m:t>
                    </m:r>
                  </m:e>
                </m:bar>
                <m:r>
                  <m:rPr>
                    <m:sty m:val="p"/>
                  </m:rPr>
                  <w:rPr>
                    <w:rFonts w:ascii="Cambria Math" w:hAnsi="Cambria Math"/>
                  </w:rPr>
                  <m:t xml:space="preserve"> : </m:t>
                </m:r>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i</m:t>
                    </m:r>
                    <m:r>
                      <m:rPr>
                        <m:sty m:val="p"/>
                      </m:rPr>
                      <w:rPr>
                        <w:rFonts w:ascii="Cambria Math" w:hAnsi="Cambria Math"/>
                      </w:rPr>
                      <m:t>+1</m:t>
                    </m:r>
                  </m:sub>
                </m:sSub>
                <m:r>
                  <m:rPr>
                    <m:sty m:val="p"/>
                  </m:rPr>
                  <w:rPr>
                    <w:rFonts w:ascii="Cambria Math" w:hAnsi="Cambria Math"/>
                  </w:rPr>
                  <m:t>,</m:t>
                </m:r>
              </m:oMath>
            </m:oMathPara>
          </w:p>
          <w:p w:rsidR="00D96DCB" w:rsidRPr="003F2324" w:rsidRDefault="00D96DCB" w:rsidP="000930B6">
            <w:pPr>
              <w:pStyle w:val="a4"/>
              <w:jc w:val="center"/>
            </w:pPr>
            <w:r w:rsidRPr="003F2324">
              <w:t xml:space="preserve">де </w:t>
            </w:r>
            <m:oMath>
              <m:r>
                <m:rPr>
                  <m:sty m:val="p"/>
                </m:rPr>
                <w:rPr>
                  <w:rFonts w:ascii="Cambria Math" w:hAnsi="Cambria Math"/>
                </w:rPr>
                <m:t xml:space="preserve"> </m:t>
              </m:r>
              <m:r>
                <w:rPr>
                  <w:rFonts w:ascii="Cambria Math" w:hAnsi="Cambria Math"/>
                </w:rPr>
                <m:t>i</m:t>
              </m:r>
              <m:r>
                <m:rPr>
                  <m:sty m:val="p"/>
                </m:rPr>
                <w:rPr>
                  <w:rFonts w:ascii="Cambria Math" w:hAnsi="Cambria Math"/>
                </w:rPr>
                <m:t>∈[0;</m:t>
              </m:r>
              <m:r>
                <w:rPr>
                  <w:rFonts w:ascii="Cambria Math" w:hAnsi="Cambria Math"/>
                </w:rPr>
                <m:t>k</m:t>
              </m:r>
              <m:r>
                <m:rPr>
                  <m:sty m:val="p"/>
                </m:rPr>
                <w:rPr>
                  <w:rFonts w:ascii="Cambria Math" w:hAnsi="Cambria Math"/>
                </w:rPr>
                <m:t>-1)</m:t>
              </m:r>
            </m:oMath>
          </w:p>
        </w:tc>
        <w:tc>
          <w:tcPr>
            <w:tcW w:w="1098" w:type="dxa"/>
          </w:tcPr>
          <w:p w:rsidR="00D96DCB" w:rsidRPr="003F2324" w:rsidRDefault="0008260E" w:rsidP="000930B6">
            <w:pPr>
              <w:pStyle w:val="a4"/>
              <w:ind w:firstLine="0"/>
              <w:jc w:val="center"/>
            </w:pPr>
            <w:r>
              <w:t>(3</w:t>
            </w:r>
            <w:r w:rsidR="00D96DCB" w:rsidRPr="003F2324">
              <w:t>.8)</w:t>
            </w:r>
          </w:p>
        </w:tc>
      </w:tr>
      <w:tr w:rsidR="00D96DCB" w:rsidRPr="003F2324" w:rsidTr="006A469F">
        <w:tc>
          <w:tcPr>
            <w:tcW w:w="8473" w:type="dxa"/>
          </w:tcPr>
          <w:p w:rsidR="00D96DCB" w:rsidRPr="003F2324" w:rsidRDefault="00490E84" w:rsidP="000930B6">
            <w:pPr>
              <w:pStyle w:val="a4"/>
              <w:jc w:val="center"/>
              <w:rPr>
                <w:i/>
              </w:rPr>
            </w:pPr>
            <m:oMathPara>
              <m:oMath>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m:t>
                </m:r>
                <m:bar>
                  <m:barPr>
                    <m:pos m:val="top"/>
                    <m:ctrlPr>
                      <w:rPr>
                        <w:rFonts w:ascii="Cambria Math" w:hAnsi="Cambria Math"/>
                      </w:rPr>
                    </m:ctrlPr>
                  </m:barPr>
                  <m:e>
                    <m:r>
                      <w:rPr>
                        <w:rFonts w:ascii="Cambria Math" w:hAnsi="Cambria Math"/>
                      </w:rPr>
                      <m:t>I</m:t>
                    </m:r>
                  </m:e>
                </m:ba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 xml:space="preserve">=(-∞; </m:t>
                </m:r>
                <m:sSubSup>
                  <m:sSubSupPr>
                    <m:ctrlPr>
                      <w:rPr>
                        <w:rFonts w:ascii="Cambria Math" w:hAnsi="Cambria Math"/>
                        <w:i/>
                      </w:rPr>
                    </m:ctrlPr>
                  </m:sSubSupPr>
                  <m:e>
                    <m:r>
                      <w:rPr>
                        <w:rFonts w:ascii="Cambria Math" w:hAnsi="Cambria Math"/>
                      </w:rPr>
                      <m:t>x</m:t>
                    </m:r>
                  </m:e>
                  <m:sub>
                    <m:r>
                      <w:rPr>
                        <w:rFonts w:ascii="Cambria Math" w:hAnsi="Cambria Math"/>
                      </w:rPr>
                      <m:t>1</m:t>
                    </m:r>
                  </m:sub>
                  <m:sup>
                    <m:r>
                      <w:rPr>
                        <w:rFonts w:ascii="Cambria Math" w:hAnsi="Cambria Math"/>
                      </w:rPr>
                      <m:t>1</m:t>
                    </m:r>
                  </m:sup>
                </m:sSubSup>
                <m:r>
                  <w:rPr>
                    <w:rFonts w:ascii="Cambria Math" w:hAnsi="Cambria Math"/>
                  </w:rPr>
                  <m:t>)</m:t>
                </m:r>
              </m:oMath>
            </m:oMathPara>
          </w:p>
        </w:tc>
        <w:tc>
          <w:tcPr>
            <w:tcW w:w="1098" w:type="dxa"/>
          </w:tcPr>
          <w:p w:rsidR="00D96DCB" w:rsidRPr="003F2324" w:rsidRDefault="0008260E" w:rsidP="000930B6">
            <w:pPr>
              <w:pStyle w:val="a4"/>
              <w:ind w:firstLine="0"/>
              <w:jc w:val="center"/>
            </w:pPr>
            <w:r>
              <w:t>(3</w:t>
            </w:r>
            <w:r w:rsidR="00D96DCB" w:rsidRPr="003F2324">
              <w:t>.9)</w:t>
            </w:r>
          </w:p>
        </w:tc>
      </w:tr>
      <w:tr w:rsidR="00D96DCB" w:rsidRPr="003F2324" w:rsidTr="006A469F">
        <w:tc>
          <w:tcPr>
            <w:tcW w:w="8473" w:type="dxa"/>
          </w:tcPr>
          <w:p w:rsidR="00D96DCB" w:rsidRPr="003F2324" w:rsidRDefault="00490E84" w:rsidP="000930B6">
            <w:pPr>
              <w:pStyle w:val="a4"/>
              <w:jc w:val="center"/>
            </w:pPr>
            <m:oMathPara>
              <m:oMath>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bar>
                  <m:barPr>
                    <m:pos m:val="top"/>
                    <m:ctrlPr>
                      <w:rPr>
                        <w:rFonts w:ascii="Cambria Math" w:hAnsi="Cambria Math"/>
                      </w:rPr>
                    </m:ctrlPr>
                  </m:barPr>
                  <m:e>
                    <m:r>
                      <w:rPr>
                        <w:rFonts w:ascii="Cambria Math" w:hAnsi="Cambria Math"/>
                      </w:rPr>
                      <m:t>I</m:t>
                    </m:r>
                  </m:e>
                </m:ba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Sup>
                  <m:sSubSupPr>
                    <m:ctrlPr>
                      <w:rPr>
                        <w:rFonts w:ascii="Cambria Math" w:hAnsi="Cambria Math"/>
                        <w:i/>
                      </w:rPr>
                    </m:ctrlPr>
                  </m:sSubSupPr>
                  <m:e>
                    <m:r>
                      <w:rPr>
                        <w:rFonts w:ascii="Cambria Math" w:hAnsi="Cambria Math"/>
                      </w:rPr>
                      <m:t>x</m:t>
                    </m:r>
                  </m:e>
                  <m:sub>
                    <m:r>
                      <w:rPr>
                        <w:rFonts w:ascii="Cambria Math" w:hAnsi="Cambria Math"/>
                      </w:rPr>
                      <m:t>n-1</m:t>
                    </m:r>
                  </m:sub>
                  <m:sup>
                    <m:r>
                      <w:rPr>
                        <w:rFonts w:ascii="Cambria Math" w:hAnsi="Cambria Math"/>
                      </w:rPr>
                      <m:t>2</m:t>
                    </m:r>
                  </m:sup>
                </m:sSubSup>
                <m:r>
                  <w:rPr>
                    <w:rFonts w:ascii="Cambria Math" w:hAnsi="Cambria Math"/>
                  </w:rPr>
                  <m:t>;+∞)</m:t>
                </m:r>
              </m:oMath>
            </m:oMathPara>
          </w:p>
        </w:tc>
        <w:tc>
          <w:tcPr>
            <w:tcW w:w="1098" w:type="dxa"/>
          </w:tcPr>
          <w:p w:rsidR="00D96DCB" w:rsidRPr="003F2324" w:rsidRDefault="0008260E" w:rsidP="000930B6">
            <w:pPr>
              <w:pStyle w:val="a4"/>
              <w:ind w:firstLine="0"/>
              <w:jc w:val="center"/>
            </w:pPr>
            <w:r>
              <w:t>(3.</w:t>
            </w:r>
            <w:r w:rsidR="00D96DCB" w:rsidRPr="003F2324">
              <w:t>10)</w:t>
            </w:r>
          </w:p>
        </w:tc>
      </w:tr>
    </w:tbl>
    <w:p w:rsidR="00D96DCB" w:rsidRPr="003F2324" w:rsidRDefault="00D96DCB" w:rsidP="000930B6">
      <w:pPr>
        <w:spacing w:line="360" w:lineRule="auto"/>
        <w:ind w:left="65" w:firstLine="219"/>
        <w:jc w:val="both"/>
        <w:rPr>
          <w:rFonts w:ascii="Times New Roman" w:eastAsia="Times New Roman" w:hAnsi="Times New Roman" w:cs="Times New Roman"/>
          <w:color w:val="000000"/>
          <w:sz w:val="28"/>
          <w:szCs w:val="28"/>
          <w:lang w:val="uk-UA"/>
        </w:rPr>
      </w:pPr>
    </w:p>
    <w:p w:rsidR="00D96DCB" w:rsidRPr="003F2324" w:rsidRDefault="00D96DCB" w:rsidP="00B320C9">
      <w:pPr>
        <w:spacing w:line="360" w:lineRule="auto"/>
        <w:ind w:left="65" w:firstLine="644"/>
        <w:jc w:val="both"/>
        <w:rPr>
          <w:rFonts w:ascii="Times New Roman" w:eastAsia="Times New Roman" w:hAnsi="Times New Roman" w:cs="Times New Roman"/>
          <w:sz w:val="28"/>
          <w:szCs w:val="28"/>
          <w:lang w:val="uk-UA"/>
        </w:rPr>
      </w:pPr>
      <w:r w:rsidRPr="003F2324">
        <w:rPr>
          <w:rFonts w:ascii="Times New Roman" w:eastAsia="Times New Roman" w:hAnsi="Times New Roman" w:cs="Times New Roman"/>
          <w:color w:val="000000"/>
          <w:sz w:val="28"/>
          <w:szCs w:val="28"/>
          <w:lang w:val="uk-UA"/>
        </w:rPr>
        <w:t>Алфавіт ділиться на 3 підмножини:</w:t>
      </w:r>
    </w:p>
    <w:p w:rsidR="00D96DCB" w:rsidRPr="003F2324" w:rsidRDefault="00D96DCB" w:rsidP="00872A65">
      <w:pPr>
        <w:numPr>
          <w:ilvl w:val="0"/>
          <w:numId w:val="8"/>
        </w:numPr>
        <w:autoSpaceDE/>
        <w:autoSpaceDN/>
        <w:spacing w:line="360" w:lineRule="auto"/>
        <w:ind w:left="1134" w:hanging="425"/>
        <w:jc w:val="both"/>
        <w:textAlignment w:val="baseline"/>
        <w:rPr>
          <w:rFonts w:ascii="Times New Roman" w:eastAsia="Times New Roman" w:hAnsi="Times New Roman" w:cs="Times New Roman"/>
          <w:color w:val="000000"/>
          <w:sz w:val="28"/>
          <w:szCs w:val="28"/>
          <w:lang w:val="uk-UA"/>
        </w:rPr>
      </w:pPr>
      <w:r w:rsidRPr="003F2324">
        <w:rPr>
          <w:rFonts w:ascii="Times New Roman" w:eastAsia="Times New Roman" w:hAnsi="Times New Roman" w:cs="Times New Roman"/>
          <w:color w:val="000000"/>
          <w:sz w:val="28"/>
          <w:szCs w:val="28"/>
          <w:lang w:val="uk-UA"/>
        </w:rPr>
        <w:t>підмножина літер, які відповідають від’ємним значенням різницевого ряду;</w:t>
      </w:r>
    </w:p>
    <w:p w:rsidR="00D96DCB" w:rsidRPr="003F2324" w:rsidRDefault="00D96DCB" w:rsidP="00872A65">
      <w:pPr>
        <w:numPr>
          <w:ilvl w:val="0"/>
          <w:numId w:val="8"/>
        </w:numPr>
        <w:autoSpaceDE/>
        <w:autoSpaceDN/>
        <w:spacing w:line="360" w:lineRule="auto"/>
        <w:ind w:left="1134" w:hanging="425"/>
        <w:jc w:val="both"/>
        <w:textAlignment w:val="baseline"/>
        <w:rPr>
          <w:rFonts w:ascii="Times New Roman" w:eastAsia="Times New Roman" w:hAnsi="Times New Roman" w:cs="Times New Roman"/>
          <w:color w:val="000000"/>
          <w:sz w:val="28"/>
          <w:szCs w:val="28"/>
          <w:lang w:val="uk-UA"/>
        </w:rPr>
      </w:pPr>
      <w:r w:rsidRPr="003F2324">
        <w:rPr>
          <w:rFonts w:ascii="Times New Roman" w:eastAsia="Times New Roman" w:hAnsi="Times New Roman" w:cs="Times New Roman"/>
          <w:color w:val="000000"/>
          <w:sz w:val="28"/>
          <w:szCs w:val="28"/>
          <w:lang w:val="uk-UA"/>
        </w:rPr>
        <w:t>нуль-символ, який відповідає нулям різницевого ряду;</w:t>
      </w:r>
    </w:p>
    <w:p w:rsidR="00D96DCB" w:rsidRPr="003F2324" w:rsidRDefault="00D96DCB" w:rsidP="00872A65">
      <w:pPr>
        <w:numPr>
          <w:ilvl w:val="0"/>
          <w:numId w:val="8"/>
        </w:numPr>
        <w:autoSpaceDE/>
        <w:autoSpaceDN/>
        <w:spacing w:line="360" w:lineRule="auto"/>
        <w:ind w:left="1134" w:hanging="425"/>
        <w:jc w:val="both"/>
        <w:textAlignment w:val="baseline"/>
        <w:rPr>
          <w:rFonts w:ascii="Times New Roman" w:eastAsia="Times New Roman" w:hAnsi="Times New Roman" w:cs="Times New Roman"/>
          <w:color w:val="000000"/>
          <w:sz w:val="28"/>
          <w:szCs w:val="28"/>
          <w:lang w:val="uk-UA"/>
        </w:rPr>
      </w:pPr>
      <w:r w:rsidRPr="003F2324">
        <w:rPr>
          <w:rFonts w:ascii="Times New Roman" w:eastAsia="Times New Roman" w:hAnsi="Times New Roman" w:cs="Times New Roman"/>
          <w:color w:val="000000"/>
          <w:sz w:val="28"/>
          <w:szCs w:val="28"/>
          <w:lang w:val="uk-UA"/>
        </w:rPr>
        <w:t>підмножина літер, які відповідають додатнім значенням різницевого ряду.</w:t>
      </w:r>
    </w:p>
    <w:p w:rsidR="00D96DCB" w:rsidRPr="003F2324" w:rsidRDefault="00D96DCB" w:rsidP="00B320C9">
      <w:pPr>
        <w:spacing w:line="360" w:lineRule="auto"/>
        <w:ind w:firstLine="709"/>
        <w:jc w:val="both"/>
        <w:rPr>
          <w:rFonts w:ascii="Times New Roman" w:eastAsia="Times New Roman" w:hAnsi="Times New Roman" w:cs="Times New Roman"/>
          <w:sz w:val="28"/>
          <w:szCs w:val="28"/>
          <w:lang w:val="uk-UA"/>
        </w:rPr>
      </w:pPr>
      <w:r w:rsidRPr="003F2324">
        <w:rPr>
          <w:rFonts w:ascii="Times New Roman" w:eastAsia="Times New Roman" w:hAnsi="Times New Roman" w:cs="Times New Roman"/>
          <w:color w:val="000000"/>
          <w:sz w:val="28"/>
          <w:szCs w:val="28"/>
          <w:lang w:val="uk-UA"/>
        </w:rPr>
        <w:t>Існує декілька правил згідно з якими відбувається формування інтервалів алфавіту:</w:t>
      </w:r>
    </w:p>
    <w:p w:rsidR="00D96DCB" w:rsidRPr="003F2324" w:rsidRDefault="00D96DCB" w:rsidP="00872A65">
      <w:pPr>
        <w:numPr>
          <w:ilvl w:val="0"/>
          <w:numId w:val="9"/>
        </w:numPr>
        <w:tabs>
          <w:tab w:val="clear" w:pos="720"/>
          <w:tab w:val="num" w:pos="1134"/>
        </w:tabs>
        <w:autoSpaceDE/>
        <w:autoSpaceDN/>
        <w:spacing w:line="360" w:lineRule="auto"/>
        <w:ind w:left="1134" w:hanging="425"/>
        <w:jc w:val="both"/>
        <w:textAlignment w:val="baseline"/>
        <w:rPr>
          <w:rFonts w:ascii="Times New Roman" w:eastAsia="Times New Roman" w:hAnsi="Times New Roman" w:cs="Times New Roman"/>
          <w:color w:val="000000"/>
          <w:sz w:val="28"/>
          <w:szCs w:val="28"/>
          <w:lang w:val="uk-UA"/>
        </w:rPr>
      </w:pPr>
      <w:r w:rsidRPr="003F2324">
        <w:rPr>
          <w:rFonts w:ascii="Times New Roman" w:eastAsia="Times New Roman" w:hAnsi="Times New Roman" w:cs="Times New Roman"/>
          <w:color w:val="000000"/>
          <w:sz w:val="28"/>
          <w:szCs w:val="28"/>
          <w:lang w:val="uk-UA"/>
        </w:rPr>
        <w:t>рівнозначне розбиття, при якому кожний інтервал має однакову довжину;</w:t>
      </w:r>
    </w:p>
    <w:p w:rsidR="00D96DCB" w:rsidRDefault="00D96DCB" w:rsidP="00872A65">
      <w:pPr>
        <w:numPr>
          <w:ilvl w:val="0"/>
          <w:numId w:val="9"/>
        </w:numPr>
        <w:tabs>
          <w:tab w:val="clear" w:pos="720"/>
          <w:tab w:val="num" w:pos="1134"/>
        </w:tabs>
        <w:autoSpaceDE/>
        <w:autoSpaceDN/>
        <w:spacing w:line="360" w:lineRule="auto"/>
        <w:ind w:left="1134" w:hanging="425"/>
        <w:jc w:val="both"/>
        <w:textAlignment w:val="baseline"/>
        <w:rPr>
          <w:rFonts w:ascii="Times New Roman" w:eastAsia="Times New Roman" w:hAnsi="Times New Roman" w:cs="Times New Roman"/>
          <w:color w:val="000000"/>
          <w:sz w:val="28"/>
          <w:szCs w:val="28"/>
          <w:lang w:val="uk-UA"/>
        </w:rPr>
      </w:pPr>
      <w:r w:rsidRPr="003F2324">
        <w:rPr>
          <w:rFonts w:ascii="Times New Roman" w:eastAsia="Times New Roman" w:hAnsi="Times New Roman" w:cs="Times New Roman"/>
          <w:color w:val="000000"/>
          <w:sz w:val="28"/>
          <w:szCs w:val="28"/>
          <w:lang w:val="uk-UA"/>
        </w:rPr>
        <w:t>рівномірне розбиття, при якому відбувається рівномірний розподіл елементів ряду по інтервалах.</w:t>
      </w:r>
    </w:p>
    <w:p w:rsidR="00AC19DF" w:rsidRPr="003F2324" w:rsidRDefault="0008260E" w:rsidP="00AC19DF">
      <w:pPr>
        <w:autoSpaceDE/>
        <w:autoSpaceDN/>
        <w:spacing w:line="360" w:lineRule="auto"/>
        <w:ind w:left="709"/>
        <w:jc w:val="both"/>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Далі наведемо опис правила</w:t>
      </w:r>
      <w:r w:rsidRPr="0008260E">
        <w:rPr>
          <w:rFonts w:ascii="Times New Roman" w:eastAsia="Times New Roman" w:hAnsi="Times New Roman" w:cs="Times New Roman"/>
          <w:color w:val="000000"/>
          <w:sz w:val="28"/>
          <w:szCs w:val="28"/>
          <w:lang w:val="uk-UA"/>
        </w:rPr>
        <w:t xml:space="preserve"> рівнозначного розбиття</w:t>
      </w:r>
      <w:r>
        <w:rPr>
          <w:rFonts w:ascii="Times New Roman" w:eastAsia="Times New Roman" w:hAnsi="Times New Roman" w:cs="Times New Roman"/>
          <w:color w:val="000000"/>
          <w:sz w:val="28"/>
          <w:szCs w:val="28"/>
          <w:lang w:val="uk-UA"/>
        </w:rPr>
        <w:t>.</w:t>
      </w:r>
    </w:p>
    <w:p w:rsidR="00AC19DF" w:rsidRPr="00AC19DF" w:rsidRDefault="00AC19DF" w:rsidP="00AC19DF">
      <w:pPr>
        <w:pStyle w:val="a2"/>
        <w:rPr>
          <w:rFonts w:cs="Times New Roman"/>
          <w:szCs w:val="28"/>
          <w:lang w:val="ru-RU" w:eastAsia="ru-RU"/>
        </w:rPr>
      </w:pPr>
      <w:r w:rsidRPr="00AC19DF">
        <w:rPr>
          <w:lang w:val="ru-RU"/>
        </w:rPr>
        <w:t xml:space="preserve">При </w:t>
      </w:r>
      <w:r>
        <w:rPr>
          <w:lang w:val="ru-RU"/>
        </w:rPr>
        <w:t xml:space="preserve">застосуванні рівнозначного розбиття </w:t>
      </w:r>
      <w:r w:rsidRPr="00AC19DF">
        <w:rPr>
          <w:lang w:val="ru-RU"/>
        </w:rPr>
        <w:t>кожний інтервал має однакову довжину. Наприклад, нехай потужність алфавіту дорівн</w:t>
      </w:r>
      <w:r w:rsidRPr="00AC19DF">
        <w:rPr>
          <w:rFonts w:cs="Times New Roman"/>
          <w:szCs w:val="28"/>
          <w:lang w:val="ru-RU"/>
        </w:rPr>
        <w:t>ює 7 і маємо наступний відсортований різницевий ряд:</w:t>
      </w:r>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eastAsia="ru-RU"/>
                </w:rPr>
              </m:ctrlPr>
            </m:barPr>
            <m:e>
              <m:r>
                <w:rPr>
                  <w:rFonts w:ascii="Cambria Math" w:hAnsi="Cambria Math" w:cs="Times New Roman"/>
                  <w:szCs w:val="28"/>
                </w:rPr>
                <m:t>D</m:t>
              </m:r>
            </m:e>
          </m:bar>
          <m:r>
            <w:rPr>
              <w:rFonts w:ascii="Cambria Math" w:hAnsi="Cambria Math" w:cs="Times New Roman"/>
              <w:szCs w:val="28"/>
            </w:rPr>
            <m:t>={-12, -10, -7, -6, -5, -5, -4, -4, -2, -1, 0, 0, 1, 2, 4, 5,5, 6, 7, 9, 18}</m:t>
          </m:r>
        </m:oMath>
      </m:oMathPara>
    </w:p>
    <w:p w:rsidR="00AC19DF" w:rsidRPr="0092488D" w:rsidRDefault="00AC19DF" w:rsidP="00AC19DF">
      <w:pPr>
        <w:pStyle w:val="a2"/>
        <w:rPr>
          <w:rFonts w:cs="Times New Roman"/>
          <w:szCs w:val="28"/>
          <w:lang w:val="ru-RU"/>
        </w:rPr>
      </w:pPr>
      <w:r w:rsidRPr="00AC19DF">
        <w:rPr>
          <w:rFonts w:cs="Times New Roman"/>
          <w:szCs w:val="28"/>
        </w:rPr>
        <w:t xml:space="preserve">Тоді, потужність додатної та від’ємної частини алфавіту є рівною </w:t>
      </w:r>
      <m:oMath>
        <m:d>
          <m:dPr>
            <m:begChr m:val="⌊"/>
            <m:endChr m:val="⌋"/>
            <m:ctrlPr>
              <w:rPr>
                <w:rFonts w:ascii="Cambria Math" w:hAnsi="Cambria Math" w:cs="Times New Roman"/>
                <w:i/>
                <w:szCs w:val="28"/>
                <w:lang w:val="uk-UA" w:eastAsia="ru-RU"/>
              </w:rPr>
            </m:ctrlPr>
          </m:dPr>
          <m:e>
            <m:r>
              <w:rPr>
                <w:rFonts w:ascii="Cambria Math" w:hAnsi="Cambria Math" w:cs="Times New Roman"/>
                <w:szCs w:val="28"/>
              </w:rPr>
              <m:t>7/2</m:t>
            </m:r>
          </m:e>
        </m:d>
        <m:r>
          <w:rPr>
            <w:rFonts w:ascii="Cambria Math" w:hAnsi="Cambria Math" w:cs="Times New Roman"/>
            <w:szCs w:val="28"/>
          </w:rPr>
          <m:t>==3</m:t>
        </m:r>
      </m:oMath>
      <w:r w:rsidRPr="00AC19DF">
        <w:rPr>
          <w:rFonts w:cs="Times New Roman"/>
          <w:szCs w:val="28"/>
        </w:rPr>
        <w:t xml:space="preserve">. </w:t>
      </w:r>
      <w:r w:rsidRPr="0092488D">
        <w:rPr>
          <w:rFonts w:cs="Times New Roman"/>
          <w:szCs w:val="28"/>
          <w:lang w:val="ru-RU"/>
        </w:rPr>
        <w:t xml:space="preserve">Для того щоб визначити довжину інтервалу, можна відштовхуватись від максимального по модулю елементі у відповідній підмножині. </w:t>
      </w:r>
    </w:p>
    <w:p w:rsidR="00AC19DF" w:rsidRPr="00AC19DF" w:rsidRDefault="00AC19DF" w:rsidP="00AC19DF">
      <w:pPr>
        <w:pStyle w:val="a2"/>
        <w:rPr>
          <w:rFonts w:cs="Times New Roman"/>
          <w:szCs w:val="28"/>
          <w:lang w:val="uk-UA"/>
        </w:rPr>
      </w:pPr>
      <w:r w:rsidRPr="00AC19DF">
        <w:rPr>
          <w:rFonts w:cs="Times New Roman"/>
          <w:szCs w:val="28"/>
        </w:rPr>
        <w:t>Для від’ємної підмножини:</w:t>
      </w:r>
    </w:p>
    <w:p w:rsidR="00AC19DF" w:rsidRDefault="00AC19DF" w:rsidP="00872A65">
      <w:pPr>
        <w:pStyle w:val="a2"/>
        <w:numPr>
          <w:ilvl w:val="0"/>
          <w:numId w:val="28"/>
        </w:numPr>
        <w:ind w:left="1134" w:hanging="425"/>
        <w:rPr>
          <w:rFonts w:cs="Times New Roman"/>
          <w:szCs w:val="28"/>
        </w:rPr>
      </w:pPr>
      <w:r w:rsidRPr="00AC19DF">
        <w:rPr>
          <w:rFonts w:cs="Times New Roman"/>
          <w:szCs w:val="28"/>
        </w:rPr>
        <w:t xml:space="preserve">довжина кожного інтервалу </w:t>
      </w:r>
      <m:oMath>
        <m:f>
          <m:fPr>
            <m:ctrlPr>
              <w:rPr>
                <w:rFonts w:ascii="Cambria Math" w:hAnsi="Cambria Math" w:cs="Times New Roman"/>
                <w:i/>
                <w:szCs w:val="28"/>
                <w:lang w:val="uk-UA" w:eastAsia="ru-RU"/>
              </w:rPr>
            </m:ctrlPr>
          </m:fPr>
          <m:num>
            <m:r>
              <w:rPr>
                <w:rFonts w:ascii="Cambria Math" w:hAnsi="Cambria Math" w:cs="Times New Roman"/>
                <w:szCs w:val="28"/>
              </w:rPr>
              <m:t>12</m:t>
            </m:r>
          </m:num>
          <m:den>
            <m:r>
              <w:rPr>
                <w:rFonts w:ascii="Cambria Math" w:hAnsi="Cambria Math" w:cs="Times New Roman"/>
                <w:szCs w:val="28"/>
              </w:rPr>
              <m:t>3</m:t>
            </m:r>
          </m:den>
        </m:f>
        <m:r>
          <w:rPr>
            <w:rFonts w:ascii="Cambria Math" w:hAnsi="Cambria Math" w:cs="Times New Roman"/>
            <w:szCs w:val="28"/>
          </w:rPr>
          <m:t>=4</m:t>
        </m:r>
      </m:oMath>
      <w:r w:rsidRPr="00AC19DF">
        <w:rPr>
          <w:rFonts w:cs="Times New Roman"/>
          <w:szCs w:val="28"/>
        </w:rPr>
        <w:t>;</w:t>
      </w:r>
    </w:p>
    <w:p w:rsidR="00AC19DF" w:rsidRPr="00AC19DF" w:rsidRDefault="00AC19DF" w:rsidP="00872A65">
      <w:pPr>
        <w:pStyle w:val="a2"/>
        <w:numPr>
          <w:ilvl w:val="0"/>
          <w:numId w:val="28"/>
        </w:numPr>
        <w:ind w:left="1134" w:hanging="425"/>
        <w:rPr>
          <w:rFonts w:cs="Times New Roman"/>
          <w:szCs w:val="28"/>
        </w:rPr>
      </w:pPr>
      <w:r>
        <w:rPr>
          <w:rFonts w:cs="Times New Roman"/>
          <w:szCs w:val="28"/>
        </w:rPr>
        <w:t>множина</w:t>
      </w:r>
      <w:r w:rsidRPr="00AC19DF">
        <w:rPr>
          <w:rFonts w:cs="Times New Roman"/>
          <w:szCs w:val="28"/>
        </w:rPr>
        <w:t xml:space="preserve"> інтервалів</w:t>
      </w:r>
      <w:r w:rsidRPr="00AC19DF">
        <w:rPr>
          <w:rFonts w:cs="Times New Roman"/>
          <w:szCs w:val="28"/>
          <w:lang w:val="ru-RU"/>
        </w:rPr>
        <w:t xml:space="preserve">: </w:t>
      </w:r>
    </w:p>
    <w:p w:rsidR="00AC19DF" w:rsidRDefault="00490E84" w:rsidP="00872A65">
      <w:pPr>
        <w:pStyle w:val="a2"/>
        <w:ind w:left="1134" w:hanging="425"/>
        <w:rPr>
          <w:rFonts w:cs="Times New Roman"/>
          <w:szCs w:val="28"/>
          <w:lang w:val="ru-RU"/>
        </w:rPr>
      </w:pPr>
      <m:oMathPara>
        <m:oMath>
          <m:bar>
            <m:barPr>
              <m:pos m:val="top"/>
              <m:ctrlPr>
                <w:rPr>
                  <w:rFonts w:ascii="Cambria Math" w:hAnsi="Cambria Math" w:cs="Times New Roman"/>
                  <w:i/>
                  <w:szCs w:val="28"/>
                  <w:lang w:eastAsia="ru-RU"/>
                </w:rPr>
              </m:ctrlPr>
            </m:barPr>
            <m:e>
              <m:sSup>
                <m:sSupPr>
                  <m:ctrlPr>
                    <w:rPr>
                      <w:rFonts w:ascii="Cambria Math" w:hAnsi="Cambria Math" w:cs="Times New Roman"/>
                      <w:i/>
                      <w:szCs w:val="28"/>
                      <w:lang w:eastAsia="ru-RU"/>
                    </w:rPr>
                  </m:ctrlPr>
                </m:sSupPr>
                <m:e>
                  <m:r>
                    <w:rPr>
                      <w:rFonts w:ascii="Cambria Math" w:hAnsi="Cambria Math" w:cs="Times New Roman"/>
                      <w:szCs w:val="28"/>
                    </w:rPr>
                    <m:t>I</m:t>
                  </m:r>
                </m:e>
                <m:sup>
                  <m:r>
                    <w:rPr>
                      <w:rFonts w:ascii="Cambria Math" w:hAnsi="Cambria Math" w:cs="Times New Roman"/>
                      <w:szCs w:val="28"/>
                    </w:rPr>
                    <m:t>-</m:t>
                  </m:r>
                </m:sup>
              </m:sSup>
            </m:e>
          </m:bar>
          <m:r>
            <w:rPr>
              <w:rFonts w:ascii="Cambria Math" w:hAnsi="Cambria Math" w:cs="Times New Roman"/>
              <w:szCs w:val="28"/>
              <w:lang w:val="ru-RU"/>
            </w:rPr>
            <m:t>=</m:t>
          </m:r>
          <m:d>
            <m:dPr>
              <m:begChr m:val="{"/>
              <m:endChr m:val="}"/>
              <m:ctrlPr>
                <w:rPr>
                  <w:rFonts w:ascii="Cambria Math" w:hAnsi="Cambria Math" w:cs="Times New Roman"/>
                  <w:i/>
                  <w:szCs w:val="28"/>
                  <w:lang w:val="ru-RU" w:eastAsia="ru-RU"/>
                </w:rPr>
              </m:ctrlPr>
            </m:dPr>
            <m:e>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-12, -9</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-8, -5</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-4, -1</m:t>
                  </m:r>
                </m:e>
              </m:d>
            </m:e>
          </m:d>
          <m:r>
            <w:rPr>
              <w:rFonts w:ascii="Cambria Math" w:hAnsi="Cambria Math" w:cs="Times New Roman"/>
              <w:szCs w:val="28"/>
              <w:lang w:val="ru-RU"/>
            </w:rPr>
            <m:t>;</m:t>
          </m:r>
        </m:oMath>
      </m:oMathPara>
    </w:p>
    <w:p w:rsidR="00AC19DF" w:rsidRPr="00AC19DF" w:rsidRDefault="00AC19DF" w:rsidP="00872A65">
      <w:pPr>
        <w:pStyle w:val="a2"/>
        <w:numPr>
          <w:ilvl w:val="0"/>
          <w:numId w:val="29"/>
        </w:numPr>
        <w:ind w:left="1134" w:hanging="425"/>
        <w:rPr>
          <w:rFonts w:cs="Times New Roman"/>
          <w:szCs w:val="28"/>
          <w:lang w:val="ru-RU"/>
        </w:rPr>
      </w:pPr>
      <w:r>
        <w:rPr>
          <w:rFonts w:cs="Times New Roman"/>
          <w:szCs w:val="28"/>
          <w:lang w:val="ru-RU"/>
        </w:rPr>
        <w:t>множина</w:t>
      </w:r>
      <w:r w:rsidRPr="00AC19DF">
        <w:rPr>
          <w:rFonts w:cs="Times New Roman"/>
          <w:szCs w:val="28"/>
          <w:lang w:val="ru-RU"/>
        </w:rPr>
        <w:t xml:space="preserve"> </w:t>
      </w:r>
      <w:r>
        <w:rPr>
          <w:rFonts w:cs="Times New Roman"/>
          <w:szCs w:val="28"/>
          <w:lang w:val="ru-RU"/>
        </w:rPr>
        <w:t>вхідного ряду</w:t>
      </w:r>
      <w:r w:rsidRPr="00AC19DF">
        <w:rPr>
          <w:rFonts w:cs="Times New Roman"/>
          <w:szCs w:val="28"/>
          <w:lang w:val="ru-RU"/>
        </w:rPr>
        <w:t xml:space="preserve"> по інтервалам:</w:t>
      </w:r>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0</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-12, -10,</m:t>
              </m:r>
            </m:e>
          </m:d>
          <m:r>
            <w:rPr>
              <w:rFonts w:ascii="Cambria Math" w:hAnsi="Cambria Math" w:cs="Times New Roman"/>
              <w:szCs w:val="28"/>
            </w:rPr>
            <m:t>,</m:t>
          </m:r>
        </m:oMath>
      </m:oMathPara>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1</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-7, -6, -5, -5</m:t>
              </m:r>
            </m:e>
          </m:d>
          <m:r>
            <w:rPr>
              <w:rFonts w:ascii="Cambria Math" w:hAnsi="Cambria Math" w:cs="Times New Roman"/>
              <w:szCs w:val="28"/>
            </w:rPr>
            <m:t>,</m:t>
          </m:r>
        </m:oMath>
      </m:oMathPara>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2</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-4,-4,-2,-1</m:t>
              </m:r>
            </m:e>
          </m:d>
          <m:r>
            <w:rPr>
              <w:rFonts w:ascii="Cambria Math" w:hAnsi="Cambria Math" w:cs="Times New Roman"/>
              <w:szCs w:val="28"/>
            </w:rPr>
            <m:t>.</m:t>
          </m:r>
        </m:oMath>
      </m:oMathPara>
    </w:p>
    <w:p w:rsidR="00AC19DF" w:rsidRPr="00AC19DF" w:rsidRDefault="00AC19DF" w:rsidP="00AC19DF">
      <w:pPr>
        <w:pStyle w:val="a2"/>
        <w:rPr>
          <w:rFonts w:cs="Times New Roman"/>
          <w:szCs w:val="28"/>
        </w:rPr>
      </w:pPr>
      <w:r w:rsidRPr="00AC19DF">
        <w:rPr>
          <w:rFonts w:cs="Times New Roman"/>
          <w:szCs w:val="28"/>
        </w:rPr>
        <w:t>Для додатної підмножини:</w:t>
      </w:r>
    </w:p>
    <w:p w:rsidR="00AC19DF" w:rsidRPr="00AC19DF" w:rsidRDefault="00AC19DF" w:rsidP="00872A65">
      <w:pPr>
        <w:pStyle w:val="a2"/>
        <w:numPr>
          <w:ilvl w:val="0"/>
          <w:numId w:val="29"/>
        </w:numPr>
        <w:ind w:left="1134" w:hanging="425"/>
        <w:rPr>
          <w:rFonts w:cs="Times New Roman"/>
          <w:szCs w:val="28"/>
          <w:lang w:val="ru-RU"/>
        </w:rPr>
      </w:pPr>
      <w:proofErr w:type="gramStart"/>
      <w:r w:rsidRPr="00AC19DF">
        <w:rPr>
          <w:rFonts w:cs="Times New Roman"/>
          <w:szCs w:val="28"/>
          <w:lang w:val="ru-RU"/>
        </w:rPr>
        <w:t>довжина</w:t>
      </w:r>
      <w:proofErr w:type="gramEnd"/>
      <w:r w:rsidRPr="00AC19DF">
        <w:rPr>
          <w:rFonts w:cs="Times New Roman"/>
          <w:szCs w:val="28"/>
          <w:lang w:val="ru-RU"/>
        </w:rPr>
        <w:t xml:space="preserve"> кожного інтервалу </w:t>
      </w:r>
      <m:oMath>
        <m:f>
          <m:fPr>
            <m:ctrlPr>
              <w:rPr>
                <w:rFonts w:ascii="Cambria Math" w:hAnsi="Cambria Math" w:cs="Times New Roman"/>
                <w:i/>
                <w:szCs w:val="28"/>
                <w:lang w:val="uk-UA" w:eastAsia="ru-RU"/>
              </w:rPr>
            </m:ctrlPr>
          </m:fPr>
          <m:num>
            <m:r>
              <w:rPr>
                <w:rFonts w:ascii="Cambria Math" w:hAnsi="Cambria Math" w:cs="Times New Roman"/>
                <w:szCs w:val="28"/>
                <w:lang w:val="ru-RU"/>
              </w:rPr>
              <m:t>18</m:t>
            </m:r>
          </m:num>
          <m:den>
            <m:r>
              <w:rPr>
                <w:rFonts w:ascii="Cambria Math" w:hAnsi="Cambria Math" w:cs="Times New Roman"/>
                <w:szCs w:val="28"/>
                <w:lang w:val="ru-RU"/>
              </w:rPr>
              <m:t>3</m:t>
            </m:r>
          </m:den>
        </m:f>
        <m:r>
          <w:rPr>
            <w:rFonts w:ascii="Cambria Math" w:hAnsi="Cambria Math" w:cs="Times New Roman"/>
            <w:szCs w:val="28"/>
            <w:lang w:val="ru-RU"/>
          </w:rPr>
          <m:t>=6</m:t>
        </m:r>
      </m:oMath>
      <w:r w:rsidRPr="00AC19DF">
        <w:rPr>
          <w:rFonts w:cs="Times New Roman"/>
          <w:szCs w:val="28"/>
          <w:lang w:val="ru-RU"/>
        </w:rPr>
        <w:t>;</w:t>
      </w:r>
    </w:p>
    <w:p w:rsidR="00AC19DF" w:rsidRPr="00AC19DF" w:rsidRDefault="00AC19DF" w:rsidP="00872A65">
      <w:pPr>
        <w:pStyle w:val="a2"/>
        <w:numPr>
          <w:ilvl w:val="0"/>
          <w:numId w:val="29"/>
        </w:numPr>
        <w:ind w:left="1134" w:hanging="425"/>
        <w:rPr>
          <w:rFonts w:cs="Times New Roman"/>
          <w:szCs w:val="28"/>
          <w:lang w:val="ru-RU"/>
        </w:rPr>
      </w:pPr>
      <w:r>
        <w:rPr>
          <w:rFonts w:cs="Times New Roman"/>
          <w:szCs w:val="28"/>
          <w:lang w:val="ru-RU"/>
        </w:rPr>
        <w:t>множина</w:t>
      </w:r>
      <w:r w:rsidRPr="00AC19DF">
        <w:rPr>
          <w:rFonts w:cs="Times New Roman"/>
          <w:szCs w:val="28"/>
          <w:lang w:val="ru-RU"/>
        </w:rPr>
        <w:t xml:space="preserve"> інтервалів: </w:t>
      </w:r>
    </w:p>
    <w:p w:rsidR="00AC19DF" w:rsidRPr="00AC19DF" w:rsidRDefault="00490E84" w:rsidP="00AC19DF">
      <w:pPr>
        <w:pStyle w:val="a2"/>
        <w:rPr>
          <w:rFonts w:cs="Times New Roman"/>
          <w:i/>
          <w:szCs w:val="28"/>
          <w:lang w:val="ru-RU"/>
        </w:rPr>
      </w:pPr>
      <m:oMathPara>
        <m:oMath>
          <m:bar>
            <m:barPr>
              <m:pos m:val="top"/>
              <m:ctrlPr>
                <w:rPr>
                  <w:rFonts w:ascii="Cambria Math" w:hAnsi="Cambria Math" w:cs="Times New Roman"/>
                  <w:i/>
                  <w:szCs w:val="28"/>
                  <w:lang w:eastAsia="ru-RU"/>
                </w:rPr>
              </m:ctrlPr>
            </m:barPr>
            <m:e>
              <m:sSup>
                <m:sSupPr>
                  <m:ctrlPr>
                    <w:rPr>
                      <w:rFonts w:ascii="Cambria Math" w:hAnsi="Cambria Math" w:cs="Times New Roman"/>
                      <w:i/>
                      <w:szCs w:val="28"/>
                      <w:lang w:eastAsia="ru-RU"/>
                    </w:rPr>
                  </m:ctrlPr>
                </m:sSupPr>
                <m:e>
                  <m:r>
                    <w:rPr>
                      <w:rFonts w:ascii="Cambria Math" w:hAnsi="Cambria Math" w:cs="Times New Roman"/>
                      <w:szCs w:val="28"/>
                    </w:rPr>
                    <m:t>I</m:t>
                  </m:r>
                </m:e>
                <m:sup>
                  <m:r>
                    <w:rPr>
                      <w:rFonts w:ascii="Cambria Math" w:hAnsi="Cambria Math" w:cs="Times New Roman"/>
                      <w:szCs w:val="28"/>
                      <w:lang w:val="ru-RU"/>
                    </w:rPr>
                    <m:t>+</m:t>
                  </m:r>
                </m:sup>
              </m:sSup>
            </m:e>
          </m:bar>
          <m:r>
            <w:rPr>
              <w:rFonts w:ascii="Cambria Math" w:hAnsi="Cambria Math" w:cs="Times New Roman"/>
              <w:szCs w:val="28"/>
              <w:lang w:val="ru-RU"/>
            </w:rPr>
            <m:t>=</m:t>
          </m:r>
          <m:d>
            <m:dPr>
              <m:begChr m:val="{"/>
              <m:endChr m:val="}"/>
              <m:ctrlPr>
                <w:rPr>
                  <w:rFonts w:ascii="Cambria Math" w:hAnsi="Cambria Math" w:cs="Times New Roman"/>
                  <w:i/>
                  <w:szCs w:val="28"/>
                  <w:lang w:val="ru-RU" w:eastAsia="ru-RU"/>
                </w:rPr>
              </m:ctrlPr>
            </m:dPr>
            <m:e>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1, 6</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7, 12</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13, 18</m:t>
                  </m:r>
                </m:e>
              </m:d>
            </m:e>
          </m:d>
          <m:r>
            <w:rPr>
              <w:rFonts w:ascii="Cambria Math" w:hAnsi="Cambria Math" w:cs="Times New Roman"/>
              <w:szCs w:val="28"/>
              <w:lang w:val="ru-RU"/>
            </w:rPr>
            <m:t>;</m:t>
          </m:r>
        </m:oMath>
      </m:oMathPara>
    </w:p>
    <w:p w:rsidR="00AC19DF" w:rsidRPr="00AC19DF" w:rsidRDefault="00AC19DF" w:rsidP="00872A65">
      <w:pPr>
        <w:pStyle w:val="a2"/>
        <w:numPr>
          <w:ilvl w:val="0"/>
          <w:numId w:val="30"/>
        </w:numPr>
        <w:ind w:left="1134" w:hanging="425"/>
        <w:rPr>
          <w:rFonts w:cs="Times New Roman"/>
          <w:szCs w:val="28"/>
          <w:lang w:val="ru-RU"/>
        </w:rPr>
      </w:pPr>
      <w:r>
        <w:rPr>
          <w:rFonts w:cs="Times New Roman"/>
          <w:szCs w:val="28"/>
          <w:lang w:val="ru-RU"/>
        </w:rPr>
        <w:t>множина</w:t>
      </w:r>
      <w:r w:rsidRPr="00AC19DF">
        <w:rPr>
          <w:rFonts w:cs="Times New Roman"/>
          <w:szCs w:val="28"/>
          <w:lang w:val="ru-RU"/>
        </w:rPr>
        <w:t xml:space="preserve"> </w:t>
      </w:r>
      <w:r>
        <w:rPr>
          <w:rFonts w:cs="Times New Roman"/>
          <w:szCs w:val="28"/>
          <w:lang w:val="ru-RU"/>
        </w:rPr>
        <w:t>вхідного ряду</w:t>
      </w:r>
      <w:r w:rsidRPr="00AC19DF">
        <w:rPr>
          <w:rFonts w:cs="Times New Roman"/>
          <w:szCs w:val="28"/>
          <w:lang w:val="ru-RU"/>
        </w:rPr>
        <w:t xml:space="preserve"> по інтервалам:</w:t>
      </w:r>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0</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1, 2,4,5,5,6</m:t>
              </m:r>
            </m:e>
          </m:d>
          <m:r>
            <w:rPr>
              <w:rFonts w:ascii="Cambria Math" w:hAnsi="Cambria Math" w:cs="Times New Roman"/>
              <w:szCs w:val="28"/>
            </w:rPr>
            <m:t>,</m:t>
          </m:r>
        </m:oMath>
      </m:oMathPara>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1</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7, 9</m:t>
              </m:r>
            </m:e>
          </m:d>
          <m:r>
            <w:rPr>
              <w:rFonts w:ascii="Cambria Math" w:hAnsi="Cambria Math" w:cs="Times New Roman"/>
              <w:szCs w:val="28"/>
            </w:rPr>
            <m:t>,</m:t>
          </m:r>
        </m:oMath>
      </m:oMathPara>
    </w:p>
    <w:p w:rsidR="00AC19DF" w:rsidRPr="00AC19DF" w:rsidRDefault="00490E84" w:rsidP="00AC19D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2</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18</m:t>
              </m:r>
            </m:e>
          </m:d>
          <m:r>
            <w:rPr>
              <w:rFonts w:ascii="Cambria Math" w:hAnsi="Cambria Math" w:cs="Times New Roman"/>
              <w:szCs w:val="28"/>
            </w:rPr>
            <m:t>.</m:t>
          </m:r>
        </m:oMath>
      </m:oMathPara>
    </w:p>
    <w:p w:rsidR="0050702F" w:rsidRDefault="00AC19DF" w:rsidP="002E3A90">
      <w:pPr>
        <w:pStyle w:val="a2"/>
        <w:rPr>
          <w:rFonts w:cs="Times New Roman"/>
          <w:szCs w:val="28"/>
          <w:lang w:val="ru-RU"/>
        </w:rPr>
      </w:pPr>
      <w:r w:rsidRPr="00AC19DF">
        <w:rPr>
          <w:rFonts w:cs="Times New Roman"/>
          <w:szCs w:val="28"/>
          <w:lang w:val="ru-RU"/>
        </w:rPr>
        <w:t xml:space="preserve">Для нульових елементів маємо множину, що містить один інтервал –    </w:t>
      </w:r>
      <m:oMath>
        <m:bar>
          <m:barPr>
            <m:pos m:val="top"/>
            <m:ctrlPr>
              <w:rPr>
                <w:rFonts w:ascii="Cambria Math" w:hAnsi="Cambria Math" w:cs="Times New Roman"/>
                <w:i/>
                <w:szCs w:val="28"/>
                <w:lang w:val="uk-UA" w:eastAsia="ru-RU"/>
              </w:rPr>
            </m:ctrlPr>
          </m:barPr>
          <m:e>
            <m:sSup>
              <m:sSupPr>
                <m:ctrlPr>
                  <w:rPr>
                    <w:rFonts w:ascii="Cambria Math" w:hAnsi="Cambria Math" w:cs="Times New Roman"/>
                    <w:i/>
                    <w:szCs w:val="28"/>
                    <w:lang w:val="uk-UA" w:eastAsia="ru-RU"/>
                  </w:rPr>
                </m:ctrlPr>
              </m:sSupPr>
              <m:e>
                <m:r>
                  <w:rPr>
                    <w:rFonts w:ascii="Cambria Math" w:hAnsi="Cambria Math" w:cs="Times New Roman"/>
                    <w:szCs w:val="28"/>
                  </w:rPr>
                  <m:t>I</m:t>
                </m:r>
              </m:e>
              <m:sup>
                <m:r>
                  <w:rPr>
                    <w:rFonts w:ascii="Cambria Math" w:hAnsi="Cambria Math" w:cs="Times New Roman"/>
                    <w:szCs w:val="28"/>
                    <w:lang w:val="ru-RU"/>
                  </w:rPr>
                  <m:t>0</m:t>
                </m:r>
              </m:sup>
            </m:sSup>
          </m:e>
        </m:bar>
        <m:r>
          <w:rPr>
            <w:rFonts w:ascii="Cambria Math" w:hAnsi="Cambria Math" w:cs="Times New Roman"/>
            <w:szCs w:val="28"/>
            <w:lang w:val="ru-RU"/>
          </w:rPr>
          <m:t>={{0, 0}}</m:t>
        </m:r>
      </m:oMath>
      <w:r w:rsidRPr="00AC19DF">
        <w:rPr>
          <w:rFonts w:cs="Times New Roman"/>
          <w:szCs w:val="28"/>
          <w:lang w:val="ru-RU"/>
        </w:rPr>
        <w:t xml:space="preserve"> та наступний вектор розподілу </w:t>
      </w:r>
      <m:oMath>
        <m:bar>
          <m:barPr>
            <m:pos m:val="top"/>
            <m:ctrlPr>
              <w:rPr>
                <w:rFonts w:ascii="Cambria Math" w:hAnsi="Cambria Math" w:cs="Times New Roman"/>
                <w:i/>
                <w:szCs w:val="28"/>
                <w:lang w:val="uk-UA" w:eastAsia="ru-RU"/>
              </w:rPr>
            </m:ctrlPr>
          </m:barPr>
          <m:e>
            <m:sSup>
              <m:sSupPr>
                <m:ctrlPr>
                  <w:rPr>
                    <w:rFonts w:ascii="Cambria Math" w:hAnsi="Cambria Math" w:cs="Times New Roman"/>
                    <w:i/>
                    <w:szCs w:val="28"/>
                    <w:lang w:val="uk-UA" w:eastAsia="ru-RU"/>
                  </w:rPr>
                </m:ctrlPr>
              </m:sSupPr>
              <m:e>
                <m:r>
                  <w:rPr>
                    <w:rFonts w:ascii="Cambria Math" w:hAnsi="Cambria Math" w:cs="Times New Roman"/>
                    <w:szCs w:val="28"/>
                  </w:rPr>
                  <m:t>r</m:t>
                </m:r>
              </m:e>
              <m:sup>
                <m:r>
                  <w:rPr>
                    <w:rFonts w:ascii="Cambria Math" w:hAnsi="Cambria Math" w:cs="Times New Roman"/>
                    <w:szCs w:val="28"/>
                    <w:lang w:val="ru-RU"/>
                  </w:rPr>
                  <m:t>0</m:t>
                </m:r>
              </m:sup>
            </m:sSup>
          </m:e>
        </m:bar>
        <m:r>
          <w:rPr>
            <w:rFonts w:ascii="Cambria Math" w:hAnsi="Cambria Math" w:cs="Times New Roman"/>
            <w:szCs w:val="28"/>
            <w:lang w:val="ru-RU"/>
          </w:rPr>
          <m:t>={0, 0}</m:t>
        </m:r>
      </m:oMath>
      <w:r w:rsidRPr="00AC19DF">
        <w:rPr>
          <w:rFonts w:cs="Times New Roman"/>
          <w:szCs w:val="28"/>
          <w:lang w:val="ru-RU"/>
        </w:rPr>
        <w:t xml:space="preserve">. </w:t>
      </w:r>
      <w:r w:rsidRPr="0067377C">
        <w:rPr>
          <w:rFonts w:cs="Times New Roman"/>
          <w:szCs w:val="28"/>
          <w:lang w:val="ru-RU"/>
        </w:rPr>
        <w:t>Отже, маємо 7 інтервалів</w:t>
      </w:r>
      <w:r w:rsidR="0067377C">
        <w:rPr>
          <w:rFonts w:cs="Times New Roman"/>
          <w:szCs w:val="28"/>
          <w:lang w:val="ru-RU"/>
        </w:rPr>
        <w:t xml:space="preserve"> з принайм</w:t>
      </w:r>
      <w:r w:rsidR="0067377C">
        <w:rPr>
          <w:rFonts w:cs="Times New Roman"/>
          <w:szCs w:val="28"/>
          <w:lang w:val="uk-UA"/>
        </w:rPr>
        <w:t>н</w:t>
      </w:r>
      <w:r w:rsidR="0067377C">
        <w:rPr>
          <w:rFonts w:cs="Times New Roman"/>
          <w:szCs w:val="28"/>
          <w:lang w:val="ru-RU"/>
        </w:rPr>
        <w:t>і</w:t>
      </w:r>
      <w:r w:rsidRPr="0067377C">
        <w:rPr>
          <w:rFonts w:cs="Times New Roman"/>
          <w:szCs w:val="28"/>
          <w:lang w:val="ru-RU"/>
        </w:rPr>
        <w:t xml:space="preserve"> один</w:t>
      </w:r>
      <w:r w:rsidR="0067377C">
        <w:rPr>
          <w:rFonts w:cs="Times New Roman"/>
          <w:szCs w:val="28"/>
          <w:lang w:val="ru-RU"/>
        </w:rPr>
        <w:t>им</w:t>
      </w:r>
      <w:r w:rsidRPr="0067377C">
        <w:rPr>
          <w:rFonts w:cs="Times New Roman"/>
          <w:szCs w:val="28"/>
          <w:lang w:val="ru-RU"/>
        </w:rPr>
        <w:t xml:space="preserve"> елемент</w:t>
      </w:r>
      <w:r w:rsidR="0067377C">
        <w:rPr>
          <w:rFonts w:cs="Times New Roman"/>
          <w:szCs w:val="28"/>
          <w:lang w:val="ru-RU"/>
        </w:rPr>
        <w:t>ом з початкового ряду</w:t>
      </w:r>
      <w:r w:rsidRPr="0067377C">
        <w:rPr>
          <w:rFonts w:cs="Times New Roman"/>
          <w:szCs w:val="28"/>
          <w:lang w:val="ru-RU"/>
        </w:rPr>
        <w:t xml:space="preserve">. </w:t>
      </w:r>
      <w:r w:rsidR="0067377C">
        <w:rPr>
          <w:rFonts w:cs="Times New Roman"/>
          <w:szCs w:val="28"/>
          <w:lang w:val="uk-UA"/>
        </w:rPr>
        <w:t>Варто зазначити</w:t>
      </w:r>
      <w:r w:rsidRPr="0067377C">
        <w:rPr>
          <w:rFonts w:cs="Times New Roman"/>
          <w:szCs w:val="28"/>
          <w:lang w:val="ru-RU"/>
        </w:rPr>
        <w:t>,</w:t>
      </w:r>
      <w:r w:rsidR="0067377C">
        <w:rPr>
          <w:rFonts w:cs="Times New Roman"/>
          <w:szCs w:val="28"/>
          <w:lang w:val="ru-RU"/>
        </w:rPr>
        <w:t xml:space="preserve"> що</w:t>
      </w:r>
      <w:r w:rsidRPr="0067377C">
        <w:rPr>
          <w:rFonts w:cs="Times New Roman"/>
          <w:szCs w:val="28"/>
          <w:lang w:val="ru-RU"/>
        </w:rPr>
        <w:t xml:space="preserve"> </w:t>
      </w:r>
      <w:r w:rsidR="0067377C">
        <w:rPr>
          <w:rFonts w:cs="Times New Roman"/>
          <w:szCs w:val="28"/>
          <w:lang w:val="ru-RU"/>
        </w:rPr>
        <w:t>однакова довжина</w:t>
      </w:r>
      <w:r w:rsidRPr="0067377C">
        <w:rPr>
          <w:rFonts w:cs="Times New Roman"/>
          <w:szCs w:val="28"/>
          <w:lang w:val="ru-RU"/>
        </w:rPr>
        <w:t xml:space="preserve"> інтервалів</w:t>
      </w:r>
      <w:r w:rsidR="0067377C">
        <w:rPr>
          <w:rFonts w:cs="Times New Roman"/>
          <w:szCs w:val="28"/>
          <w:lang w:val="ru-RU"/>
        </w:rPr>
        <w:t xml:space="preserve"> не гарантує заповненність кожного інтервалу</w:t>
      </w:r>
      <w:r w:rsidRPr="0067377C">
        <w:rPr>
          <w:rFonts w:cs="Times New Roman"/>
          <w:szCs w:val="28"/>
          <w:lang w:val="ru-RU"/>
        </w:rPr>
        <w:t xml:space="preserve">, </w:t>
      </w:r>
      <w:r w:rsidR="0067377C">
        <w:rPr>
          <w:rFonts w:cs="Times New Roman"/>
          <w:szCs w:val="28"/>
          <w:lang w:val="ru-RU"/>
        </w:rPr>
        <w:t xml:space="preserve">тому </w:t>
      </w:r>
      <w:r w:rsidRPr="0067377C">
        <w:rPr>
          <w:rFonts w:cs="Times New Roman"/>
          <w:szCs w:val="28"/>
          <w:lang w:val="ru-RU"/>
        </w:rPr>
        <w:t>певні</w:t>
      </w:r>
      <w:r w:rsidR="0050702F">
        <w:rPr>
          <w:rFonts w:cs="Times New Roman"/>
          <w:szCs w:val="28"/>
          <w:lang w:val="ru-RU"/>
        </w:rPr>
        <w:t xml:space="preserve"> </w:t>
      </w:r>
      <w:r w:rsidRPr="0067377C">
        <w:rPr>
          <w:rFonts w:cs="Times New Roman"/>
          <w:szCs w:val="28"/>
          <w:lang w:val="ru-RU"/>
        </w:rPr>
        <w:t xml:space="preserve">інтервали можуть </w:t>
      </w:r>
      <w:r w:rsidR="0050702F">
        <w:rPr>
          <w:rFonts w:cs="Times New Roman"/>
          <w:szCs w:val="28"/>
          <w:lang w:val="ru-RU"/>
        </w:rPr>
        <w:t xml:space="preserve">бути </w:t>
      </w:r>
      <w:r w:rsidRPr="0067377C">
        <w:rPr>
          <w:rFonts w:cs="Times New Roman"/>
          <w:szCs w:val="28"/>
          <w:lang w:val="ru-RU"/>
        </w:rPr>
        <w:t xml:space="preserve">порожніми, а це означає, що </w:t>
      </w:r>
      <w:r w:rsidR="0050702F">
        <w:rPr>
          <w:rFonts w:cs="Times New Roman"/>
          <w:szCs w:val="28"/>
          <w:lang w:val="ru-RU"/>
        </w:rPr>
        <w:t>відповідна літера</w:t>
      </w:r>
      <w:r w:rsidRPr="0067377C">
        <w:rPr>
          <w:rFonts w:cs="Times New Roman"/>
          <w:szCs w:val="28"/>
          <w:lang w:val="ru-RU"/>
        </w:rPr>
        <w:t xml:space="preserve">, не з’явиться у </w:t>
      </w:r>
      <w:r w:rsidR="0050702F">
        <w:rPr>
          <w:rFonts w:cs="Times New Roman"/>
          <w:szCs w:val="28"/>
          <w:lang w:val="ru-RU"/>
        </w:rPr>
        <w:t>лінгвістичному ланцюжку.</w:t>
      </w:r>
    </w:p>
    <w:p w:rsidR="002E3A90" w:rsidRPr="002E3A90" w:rsidRDefault="00872A65" w:rsidP="002E3A90">
      <w:pPr>
        <w:pStyle w:val="a4"/>
      </w:pPr>
      <w:r>
        <w:t>Да</w:t>
      </w:r>
      <w:r w:rsidR="002E3A90">
        <w:t>л</w:t>
      </w:r>
      <w:r>
        <w:t>і</w:t>
      </w:r>
      <w:r w:rsidR="002E3A90">
        <w:t xml:space="preserve"> наведено</w:t>
      </w:r>
      <w:r w:rsidR="002E3A90" w:rsidRPr="002E3A90">
        <w:t xml:space="preserve"> покрокові алгоритми, </w:t>
      </w:r>
      <w:r w:rsidR="002E3A90">
        <w:t xml:space="preserve">які </w:t>
      </w:r>
      <w:r w:rsidR="002E3A90" w:rsidRPr="002E3A90">
        <w:t xml:space="preserve">необхідні для інтервалізації </w:t>
      </w:r>
      <w:r w:rsidR="002E3A90">
        <w:t xml:space="preserve">за </w:t>
      </w:r>
      <w:r w:rsidR="002E3A90" w:rsidRPr="002E3A90">
        <w:t>правилом рівнозначного розбиття.</w:t>
      </w:r>
    </w:p>
    <w:p w:rsidR="002E3A90" w:rsidRPr="0008260E" w:rsidRDefault="007E36E3" w:rsidP="0008260E">
      <w:pPr>
        <w:pStyle w:val="a4"/>
        <w:rPr>
          <w:bCs/>
          <w:iCs/>
        </w:rPr>
      </w:pPr>
      <w:r w:rsidRPr="0008260E">
        <w:rPr>
          <w:bCs/>
          <w:iCs/>
        </w:rPr>
        <w:t>Покроковий а</w:t>
      </w:r>
      <w:r w:rsidR="002E3A90" w:rsidRPr="0008260E">
        <w:rPr>
          <w:bCs/>
          <w:iCs/>
        </w:rPr>
        <w:t>лгоритм</w:t>
      </w:r>
      <w:r w:rsidR="002E3A90" w:rsidRPr="0008260E">
        <w:rPr>
          <w:bCs/>
          <w:iCs/>
          <w:lang w:val="ru-RU"/>
        </w:rPr>
        <w:t xml:space="preserve"> </w:t>
      </w:r>
      <w:r w:rsidR="002E3A90" w:rsidRPr="0008260E">
        <w:rPr>
          <w:bCs/>
          <w:iCs/>
        </w:rPr>
        <w:t>знаходження рівнозначного розбиття ряду на інтервали</w:t>
      </w:r>
      <w:r w:rsidR="0008260E">
        <w:rPr>
          <w:bCs/>
          <w:iCs/>
        </w:rPr>
        <w:t>:</w:t>
      </w:r>
    </w:p>
    <w:p w:rsidR="002E3A90" w:rsidRPr="002E3A90" w:rsidRDefault="00AC2926" w:rsidP="00094295">
      <w:pPr>
        <w:pStyle w:val="a4"/>
        <w:numPr>
          <w:ilvl w:val="0"/>
          <w:numId w:val="43"/>
        </w:numPr>
        <w:ind w:left="1134" w:hanging="425"/>
      </w:pPr>
      <w:r>
        <w:t>ВИЗНАЧИТИ номер інтервалу, який</w:t>
      </w:r>
      <w:r w:rsidR="002E3A90" w:rsidRPr="002E3A90">
        <w:t xml:space="preserve"> відповідає нуль-символу як </w:t>
      </w:r>
      <m:oMath>
        <m:r>
          <w:rPr>
            <w:rFonts w:ascii="Cambria Math" w:hAnsi="Cambria Math"/>
          </w:rPr>
          <m:t>middle=</m:t>
        </m:r>
        <m:d>
          <m:dPr>
            <m:begChr m:val="⌊"/>
            <m:endChr m:val="⌋"/>
            <m:ctrlPr>
              <w:rPr>
                <w:rFonts w:ascii="Cambria Math" w:hAnsi="Cambria Math"/>
                <w:i/>
              </w:rPr>
            </m:ctrlPr>
          </m:dPr>
          <m:e>
            <m:f>
              <m:fPr>
                <m:ctrlPr>
                  <w:rPr>
                    <w:rFonts w:ascii="Cambria Math" w:hAnsi="Cambria Math"/>
                    <w:i/>
                  </w:rPr>
                </m:ctrlPr>
              </m:fPr>
              <m:num>
                <m:r>
                  <w:rPr>
                    <w:rFonts w:ascii="Cambria Math" w:hAnsi="Cambria Math"/>
                  </w:rPr>
                  <m:t>a</m:t>
                </m:r>
              </m:num>
              <m:den>
                <m:r>
                  <w:rPr>
                    <w:rFonts w:ascii="Cambria Math" w:hAnsi="Cambria Math"/>
                  </w:rPr>
                  <m:t>2</m:t>
                </m:r>
              </m:den>
            </m:f>
          </m:e>
        </m:d>
        <m:r>
          <w:rPr>
            <w:rFonts w:ascii="Cambria Math" w:hAnsi="Cambria Math"/>
          </w:rPr>
          <m:t>+1</m:t>
        </m:r>
      </m:oMath>
      <w:r w:rsidR="002E3A90" w:rsidRPr="002E3A90">
        <w:rPr>
          <w:lang w:val="ru-RU"/>
        </w:rPr>
        <w:t>.</w:t>
      </w:r>
    </w:p>
    <w:p w:rsidR="002E3A90" w:rsidRPr="002E3A90" w:rsidRDefault="002E3A90" w:rsidP="00094295">
      <w:pPr>
        <w:pStyle w:val="a4"/>
        <w:numPr>
          <w:ilvl w:val="0"/>
          <w:numId w:val="43"/>
        </w:numPr>
        <w:ind w:left="1134" w:hanging="425"/>
      </w:pPr>
      <w:r w:rsidRPr="002E3A90">
        <w:t xml:space="preserve">ВИЗНАЧИТИ максимальний номер інтервалу для від’ємної підмножини алфавіту як </w:t>
      </w:r>
      <m:oMath>
        <m:r>
          <w:rPr>
            <w:rFonts w:ascii="Cambria Math" w:hAnsi="Cambria Math"/>
          </w:rPr>
          <m:t>negative=middle-1</m:t>
        </m:r>
      </m:oMath>
      <w:r w:rsidRPr="002E3A90">
        <w:rPr>
          <w:lang w:val="ru-RU"/>
        </w:rPr>
        <w:t>.</w:t>
      </w:r>
    </w:p>
    <w:p w:rsidR="002E3A90" w:rsidRPr="002E3A90" w:rsidRDefault="002E3A90" w:rsidP="00094295">
      <w:pPr>
        <w:pStyle w:val="a4"/>
        <w:numPr>
          <w:ilvl w:val="0"/>
          <w:numId w:val="43"/>
        </w:numPr>
        <w:ind w:left="1134" w:hanging="425"/>
      </w:pPr>
      <w:r w:rsidRPr="002E3A90">
        <w:rPr>
          <w:lang w:val="ru-RU"/>
        </w:rPr>
        <w:t xml:space="preserve">ВИЗНАЧИТИ </w:t>
      </w:r>
      <w:r w:rsidRPr="002E3A90">
        <w:t>максимальний по модулю елемент</w:t>
      </w:r>
      <w:r w:rsidRPr="002E3A90">
        <w:rPr>
          <w:lang w:val="ru-RU"/>
        </w:rPr>
        <w:t xml:space="preserve"> </w:t>
      </w:r>
      <w:r w:rsidRPr="002E3A90">
        <w:t xml:space="preserve">у вихідному ряді </w:t>
      </w:r>
      <w:r w:rsidRPr="002E3A90">
        <w:rPr>
          <w:lang w:val="ru-RU"/>
        </w:rPr>
        <w:t xml:space="preserve">для </w:t>
      </w:r>
      <w:r w:rsidRPr="002E3A90">
        <w:t xml:space="preserve">від'ємної частини як </w:t>
      </w:r>
      <m:oMath>
        <m:r>
          <w:rPr>
            <w:rFonts w:ascii="Cambria Math" w:hAnsi="Cambria Math"/>
          </w:rPr>
          <m:t xml:space="preserve">negativeMax= </m:t>
        </m:r>
        <m:d>
          <m:dPr>
            <m:begChr m:val="|"/>
            <m:endChr m:val="|"/>
            <m:ctrlPr>
              <w:rPr>
                <w:rFonts w:ascii="Cambria Math" w:hAnsi="Cambria Math"/>
                <w:i/>
              </w:rPr>
            </m:ctrlPr>
          </m:dPr>
          <m:e>
            <m:sSup>
              <m:sSupPr>
                <m:ctrlPr>
                  <w:rPr>
                    <w:rFonts w:ascii="Cambria Math" w:hAnsi="Cambria Math"/>
                    <w:i/>
                  </w:rPr>
                </m:ctrlPr>
              </m:sSupPr>
              <m:e>
                <m:r>
                  <w:rPr>
                    <w:rFonts w:ascii="Cambria Math" w:hAnsi="Cambria Math"/>
                  </w:rPr>
                  <m:t>d</m:t>
                </m:r>
              </m:e>
              <m:sup>
                <m:r>
                  <w:rPr>
                    <w:rFonts w:ascii="Cambria Math" w:hAnsi="Cambria Math"/>
                  </w:rPr>
                  <m:t>0</m:t>
                </m:r>
              </m:sup>
            </m:sSup>
          </m:e>
        </m:d>
        <m:r>
          <w:rPr>
            <w:rFonts w:ascii="Cambria Math" w:hAnsi="Cambria Math"/>
          </w:rPr>
          <m:t xml:space="preserve">,  де </m:t>
        </m:r>
        <m:sSup>
          <m:sSupPr>
            <m:ctrlPr>
              <w:rPr>
                <w:rFonts w:ascii="Cambria Math" w:hAnsi="Cambria Math"/>
                <w:i/>
              </w:rPr>
            </m:ctrlPr>
          </m:sSupPr>
          <m:e>
            <m:r>
              <w:rPr>
                <w:rFonts w:ascii="Cambria Math" w:hAnsi="Cambria Math"/>
              </w:rPr>
              <m:t>d</m:t>
            </m:r>
          </m:e>
          <m:sup>
            <m:r>
              <w:rPr>
                <w:rFonts w:ascii="Cambria Math" w:hAnsi="Cambria Math"/>
              </w:rPr>
              <m:t>0</m:t>
            </m:r>
          </m:sup>
        </m:sSup>
        <m:r>
          <w:rPr>
            <w:rFonts w:ascii="Cambria Math" w:hAnsi="Cambria Math"/>
          </w:rPr>
          <m:t>∈</m:t>
        </m:r>
        <m:bar>
          <m:barPr>
            <m:pos m:val="top"/>
            <m:ctrlPr>
              <w:rPr>
                <w:rFonts w:ascii="Cambria Math" w:hAnsi="Cambria Math"/>
                <w:i/>
              </w:rPr>
            </m:ctrlPr>
          </m:barPr>
          <m:e>
            <m:r>
              <w:rPr>
                <w:rFonts w:ascii="Cambria Math" w:hAnsi="Cambria Math"/>
              </w:rPr>
              <m:t>D</m:t>
            </m:r>
          </m:e>
        </m:bar>
      </m:oMath>
      <w:r w:rsidRPr="002E3A90">
        <w:rPr>
          <w:lang w:val="ru-RU"/>
        </w:rPr>
        <w:t>.</w:t>
      </w:r>
      <w:r w:rsidRPr="002E3A90">
        <w:t xml:space="preserve"> </w:t>
      </w:r>
    </w:p>
    <w:p w:rsidR="002E3A90" w:rsidRPr="002E3A90" w:rsidRDefault="002E3A90" w:rsidP="00094295">
      <w:pPr>
        <w:pStyle w:val="a4"/>
        <w:numPr>
          <w:ilvl w:val="0"/>
          <w:numId w:val="43"/>
        </w:numPr>
        <w:ind w:left="1134" w:hanging="425"/>
      </w:pPr>
      <w:r w:rsidRPr="002E3A90">
        <w:lastRenderedPageBreak/>
        <w:t xml:space="preserve">ДЛЯ проміжку </w:t>
      </w:r>
      <m:oMath>
        <m:r>
          <w:rPr>
            <w:rFonts w:ascii="Cambria Math" w:hAnsi="Cambria Math"/>
          </w:rPr>
          <m:t>[1,negative]</m:t>
        </m:r>
      </m:oMath>
      <w:r w:rsidRPr="002E3A90">
        <w:rPr>
          <w:lang w:val="ru-RU"/>
        </w:rPr>
        <w:t xml:space="preserve"> </w:t>
      </w:r>
      <w:r w:rsidRPr="002E3A90">
        <w:t xml:space="preserve">та </w:t>
      </w:r>
      <m:oMath>
        <m:r>
          <w:rPr>
            <w:rFonts w:ascii="Cambria Math" w:hAnsi="Cambria Math"/>
          </w:rPr>
          <m:t>negativeMax</m:t>
        </m:r>
      </m:oMath>
      <w:r w:rsidRPr="002E3A90">
        <w:rPr>
          <w:lang w:val="ru-RU"/>
        </w:rPr>
        <w:t xml:space="preserve"> </w:t>
      </w:r>
      <w:r w:rsidRPr="002E3A90">
        <w:t>ЗНАЙТИ часткове рівнозначне розбиття.</w:t>
      </w:r>
    </w:p>
    <w:p w:rsidR="002E3A90" w:rsidRPr="002E3A90" w:rsidRDefault="002E3A90" w:rsidP="00094295">
      <w:pPr>
        <w:pStyle w:val="a4"/>
        <w:numPr>
          <w:ilvl w:val="0"/>
          <w:numId w:val="43"/>
        </w:numPr>
        <w:ind w:left="1134" w:hanging="425"/>
      </w:pPr>
      <w:r w:rsidRPr="002E3A90">
        <w:t xml:space="preserve">ДОДАТИ знайдене розбиття до результуючої множини </w:t>
      </w:r>
      <m:oMath>
        <m:bar>
          <m:barPr>
            <m:pos m:val="top"/>
            <m:ctrlPr>
              <w:rPr>
                <w:rFonts w:ascii="Cambria Math" w:hAnsi="Cambria Math"/>
                <w:i/>
              </w:rPr>
            </m:ctrlPr>
          </m:barPr>
          <m:e>
            <m:r>
              <w:rPr>
                <w:rFonts w:ascii="Cambria Math" w:hAnsi="Cambria Math"/>
              </w:rPr>
              <m:t>S</m:t>
            </m:r>
          </m:e>
        </m:bar>
      </m:oMath>
      <w:r w:rsidRPr="002E3A90">
        <w:rPr>
          <w:lang w:val="ru-RU"/>
        </w:rPr>
        <w:t>.</w:t>
      </w:r>
    </w:p>
    <w:p w:rsidR="002E3A90" w:rsidRPr="002E3A90" w:rsidRDefault="002E3A90" w:rsidP="00094295">
      <w:pPr>
        <w:pStyle w:val="a4"/>
        <w:numPr>
          <w:ilvl w:val="0"/>
          <w:numId w:val="43"/>
        </w:numPr>
        <w:ind w:left="1134" w:hanging="425"/>
      </w:pPr>
      <w:r w:rsidRPr="002E3A90">
        <w:t xml:space="preserve">ВИЗНАЧИТИ мінімальний номер інтервалу для додатної підмножини алфавіту як </w:t>
      </w:r>
      <m:oMath>
        <m:r>
          <w:rPr>
            <w:rFonts w:ascii="Cambria Math" w:hAnsi="Cambria Math"/>
          </w:rPr>
          <m:t>positive=middle+1</m:t>
        </m:r>
      </m:oMath>
      <w:r w:rsidRPr="002E3A90">
        <w:rPr>
          <w:lang w:val="ru-RU"/>
        </w:rPr>
        <w:t>.</w:t>
      </w:r>
    </w:p>
    <w:p w:rsidR="002E3A90" w:rsidRPr="002E3A90" w:rsidRDefault="002E3A90" w:rsidP="00094295">
      <w:pPr>
        <w:pStyle w:val="a4"/>
        <w:numPr>
          <w:ilvl w:val="0"/>
          <w:numId w:val="43"/>
        </w:numPr>
        <w:ind w:left="1134" w:hanging="425"/>
      </w:pPr>
      <w:r w:rsidRPr="002E3A90">
        <w:t xml:space="preserve">ВИЗНАЧИТИ максимальний по модулю елемент у вихідному ряді для додатної частини як </w:t>
      </w:r>
      <m:oMath>
        <m:r>
          <w:rPr>
            <w:rFonts w:ascii="Cambria Math" w:hAnsi="Cambria Math"/>
          </w:rPr>
          <m:t xml:space="preserve">positiveMax = </m:t>
        </m:r>
        <m:d>
          <m:dPr>
            <m:begChr m:val="|"/>
            <m:endChr m:val="|"/>
            <m:ctrlPr>
              <w:rPr>
                <w:rFonts w:ascii="Cambria Math" w:hAnsi="Cambria Math"/>
                <w:i/>
              </w:rPr>
            </m:ctrlPr>
          </m:dPr>
          <m:e>
            <m:r>
              <w:rPr>
                <w:rFonts w:ascii="Cambria Math" w:hAnsi="Cambria Math"/>
              </w:rPr>
              <m:t xml:space="preserve"> </m:t>
            </m:r>
            <m:sSup>
              <m:sSupPr>
                <m:ctrlPr>
                  <w:rPr>
                    <w:rFonts w:ascii="Cambria Math" w:hAnsi="Cambria Math"/>
                    <w:i/>
                  </w:rPr>
                </m:ctrlPr>
              </m:sSupPr>
              <m:e>
                <m:r>
                  <w:rPr>
                    <w:rFonts w:ascii="Cambria Math" w:hAnsi="Cambria Math"/>
                  </w:rPr>
                  <m:t>d</m:t>
                </m:r>
              </m:e>
              <m:sup>
                <m:r>
                  <w:rPr>
                    <w:rFonts w:ascii="Cambria Math" w:hAnsi="Cambria Math"/>
                  </w:rPr>
                  <m:t>n-1</m:t>
                </m:r>
              </m:sup>
            </m:sSup>
            <m:r>
              <w:rPr>
                <w:rFonts w:ascii="Cambria Math" w:hAnsi="Cambria Math"/>
              </w:rPr>
              <m:t xml:space="preserve"> </m:t>
            </m:r>
          </m:e>
        </m:d>
        <m:r>
          <w:rPr>
            <w:rFonts w:ascii="Cambria Math" w:hAnsi="Cambria Math"/>
          </w:rPr>
          <m:t xml:space="preserve"> </m:t>
        </m:r>
      </m:oMath>
      <w:r w:rsidR="00AC2926" w:rsidRPr="007E36E3">
        <w:rPr>
          <w:lang w:val="ru-RU"/>
        </w:rPr>
        <w:t xml:space="preserve">, </w:t>
      </w:r>
      <m:oMath>
        <m:r>
          <m:rPr>
            <m:sty m:val="p"/>
          </m:rPr>
          <w:rPr>
            <w:rFonts w:ascii="Cambria Math" w:hAnsi="Cambria Math"/>
          </w:rPr>
          <m:t xml:space="preserve">де </m:t>
        </m:r>
        <m:r>
          <w:rPr>
            <w:rFonts w:ascii="Cambria Math" w:hAnsi="Cambria Math"/>
            <w:lang w:val="en-US"/>
          </w:rPr>
          <m:t>n</m:t>
        </m:r>
        <m:r>
          <m:rPr>
            <m:sty m:val="p"/>
          </m:rPr>
          <w:rPr>
            <w:rFonts w:ascii="Cambria Math" w:hAnsi="Cambria Math"/>
            <w:lang w:val="ru-RU"/>
          </w:rPr>
          <m:t>=</m:t>
        </m:r>
        <m:d>
          <m:dPr>
            <m:begChr m:val="|"/>
            <m:endChr m:val="|"/>
            <m:ctrlPr>
              <w:rPr>
                <w:rFonts w:ascii="Cambria Math" w:hAnsi="Cambria Math"/>
                <w:lang w:val="en-US"/>
              </w:rPr>
            </m:ctrlPr>
          </m:dPr>
          <m:e>
            <m:bar>
              <m:barPr>
                <m:pos m:val="top"/>
                <m:ctrlPr>
                  <w:rPr>
                    <w:rFonts w:ascii="Cambria Math" w:hAnsi="Cambria Math"/>
                    <w:lang w:val="en-US"/>
                  </w:rPr>
                </m:ctrlPr>
              </m:barPr>
              <m:e>
                <m:r>
                  <w:rPr>
                    <w:rFonts w:ascii="Cambria Math" w:hAnsi="Cambria Math"/>
                    <w:lang w:val="en-US"/>
                  </w:rPr>
                  <m:t>D</m:t>
                </m:r>
              </m:e>
            </m:bar>
          </m:e>
        </m:d>
        <m:r>
          <m:rPr>
            <m:sty m:val="p"/>
          </m:rPr>
          <w:rPr>
            <w:rFonts w:ascii="Cambria Math" w:hAnsi="Cambria Math"/>
            <w:lang w:val="ru-RU"/>
          </w:rPr>
          <m:t xml:space="preserve">, </m:t>
        </m:r>
        <m:sSup>
          <m:sSupPr>
            <m:ctrlPr>
              <w:rPr>
                <w:rFonts w:ascii="Cambria Math" w:hAnsi="Cambria Math"/>
              </w:rPr>
            </m:ctrlPr>
          </m:sSupPr>
          <m:e>
            <m:r>
              <w:rPr>
                <w:rFonts w:ascii="Cambria Math" w:hAnsi="Cambria Math"/>
              </w:rPr>
              <m:t>d</m:t>
            </m:r>
          </m:e>
          <m:sup>
            <m:r>
              <w:rPr>
                <w:rFonts w:ascii="Cambria Math" w:hAnsi="Cambria Math"/>
              </w:rPr>
              <m:t>n</m:t>
            </m:r>
            <m:r>
              <m:rPr>
                <m:sty m:val="p"/>
              </m:rPr>
              <w:rPr>
                <w:rFonts w:ascii="Cambria Math" w:hAnsi="Cambria Math"/>
              </w:rPr>
              <m:t>-1</m:t>
            </m:r>
          </m:sup>
        </m:sSup>
        <m:r>
          <m:rPr>
            <m:sty m:val="p"/>
          </m:rPr>
          <w:rPr>
            <w:rFonts w:ascii="Cambria Math" w:hAnsi="Cambria Math"/>
          </w:rPr>
          <m:t>∈</m:t>
        </m:r>
        <m:bar>
          <m:barPr>
            <m:pos m:val="top"/>
            <m:ctrlPr>
              <w:rPr>
                <w:rFonts w:ascii="Cambria Math" w:hAnsi="Cambria Math"/>
                <w:lang w:val="en-US"/>
              </w:rPr>
            </m:ctrlPr>
          </m:barPr>
          <m:e>
            <m:r>
              <w:rPr>
                <w:rFonts w:ascii="Cambria Math" w:hAnsi="Cambria Math"/>
                <w:lang w:val="en-US"/>
              </w:rPr>
              <m:t>D</m:t>
            </m:r>
          </m:e>
        </m:bar>
      </m:oMath>
      <w:r w:rsidRPr="002E3A90">
        <w:rPr>
          <w:lang w:val="ru-RU"/>
        </w:rPr>
        <w:t>.</w:t>
      </w:r>
    </w:p>
    <w:p w:rsidR="002E3A90" w:rsidRPr="002E3A90" w:rsidRDefault="002E3A90" w:rsidP="00094295">
      <w:pPr>
        <w:pStyle w:val="a4"/>
        <w:numPr>
          <w:ilvl w:val="0"/>
          <w:numId w:val="43"/>
        </w:numPr>
        <w:ind w:left="1134" w:hanging="425"/>
      </w:pPr>
      <w:r w:rsidRPr="002E3A90">
        <w:t xml:space="preserve">ДЛЯ проміжку </w:t>
      </w:r>
      <m:oMath>
        <m:r>
          <w:rPr>
            <w:rFonts w:ascii="Cambria Math" w:hAnsi="Cambria Math"/>
          </w:rPr>
          <m:t>[positive, a]</m:t>
        </m:r>
      </m:oMath>
      <w:r w:rsidRPr="002E3A90">
        <w:rPr>
          <w:lang w:val="ru-RU"/>
        </w:rPr>
        <w:t xml:space="preserve"> </w:t>
      </w:r>
      <w:r w:rsidRPr="002E3A90">
        <w:t xml:space="preserve">та </w:t>
      </w:r>
      <m:oMath>
        <m:r>
          <w:rPr>
            <w:rFonts w:ascii="Cambria Math" w:hAnsi="Cambria Math"/>
          </w:rPr>
          <m:t>positiveMax</m:t>
        </m:r>
      </m:oMath>
      <w:r w:rsidRPr="002E3A90">
        <w:rPr>
          <w:lang w:val="ru-RU"/>
        </w:rPr>
        <w:t xml:space="preserve"> </w:t>
      </w:r>
      <w:r w:rsidRPr="002E3A90">
        <w:t>ЗНАЙТИ часткове рівнозначне розбиття.</w:t>
      </w:r>
    </w:p>
    <w:p w:rsidR="002E3A90" w:rsidRPr="002E3A90" w:rsidRDefault="002E3A90" w:rsidP="00094295">
      <w:pPr>
        <w:pStyle w:val="a4"/>
        <w:numPr>
          <w:ilvl w:val="0"/>
          <w:numId w:val="43"/>
        </w:numPr>
        <w:ind w:left="1134" w:hanging="425"/>
      </w:pPr>
      <w:r w:rsidRPr="002E3A90">
        <w:t xml:space="preserve">ДОДАТИ знайдене розбиття до результуючої множини </w:t>
      </w:r>
      <m:oMath>
        <m:bar>
          <m:barPr>
            <m:pos m:val="top"/>
            <m:ctrlPr>
              <w:rPr>
                <w:rFonts w:ascii="Cambria Math" w:hAnsi="Cambria Math"/>
                <w:i/>
              </w:rPr>
            </m:ctrlPr>
          </m:barPr>
          <m:e>
            <m:r>
              <w:rPr>
                <w:rFonts w:ascii="Cambria Math" w:hAnsi="Cambria Math"/>
              </w:rPr>
              <m:t>S</m:t>
            </m:r>
          </m:e>
        </m:bar>
      </m:oMath>
      <w:r w:rsidRPr="002E3A90">
        <w:rPr>
          <w:lang w:val="ru-RU"/>
        </w:rPr>
        <w:t>.</w:t>
      </w:r>
    </w:p>
    <w:p w:rsidR="002E3A90" w:rsidRPr="002E3A90" w:rsidRDefault="002E3A90" w:rsidP="00094295">
      <w:pPr>
        <w:pStyle w:val="a4"/>
        <w:numPr>
          <w:ilvl w:val="0"/>
          <w:numId w:val="43"/>
        </w:numPr>
        <w:ind w:left="1134" w:hanging="425"/>
      </w:pPr>
      <w:r w:rsidRPr="002E3A90">
        <w:t xml:space="preserve">ДОДАТИ до результуючої множини </w:t>
      </w:r>
      <m:oMath>
        <m:bar>
          <m:barPr>
            <m:pos m:val="top"/>
            <m:ctrlPr>
              <w:rPr>
                <w:rFonts w:ascii="Cambria Math" w:hAnsi="Cambria Math"/>
                <w:i/>
              </w:rPr>
            </m:ctrlPr>
          </m:barPr>
          <m:e>
            <m:r>
              <w:rPr>
                <w:rFonts w:ascii="Cambria Math" w:hAnsi="Cambria Math"/>
              </w:rPr>
              <m:t>S</m:t>
            </m:r>
          </m:e>
        </m:bar>
      </m:oMath>
      <w:r w:rsidRPr="002E3A90">
        <w:t xml:space="preserve"> у позицію </w:t>
      </w:r>
      <m:oMath>
        <m:r>
          <w:rPr>
            <w:rFonts w:ascii="Cambria Math" w:hAnsi="Cambria Math"/>
          </w:rPr>
          <m:t>center</m:t>
        </m:r>
      </m:oMath>
      <w:r w:rsidRPr="002E3A90">
        <w:t xml:space="preserve"> нульовий інтервал</w:t>
      </w:r>
      <w:r w:rsidRPr="002E3A90">
        <w:rPr>
          <w:lang w:val="en-US"/>
        </w:rPr>
        <w:t xml:space="preserve"> </w:t>
      </w:r>
      <m:oMath>
        <m:bar>
          <m:barPr>
            <m:pos m:val="top"/>
            <m:ctrlPr>
              <w:rPr>
                <w:rFonts w:ascii="Cambria Math" w:hAnsi="Cambria Math"/>
                <w:i/>
                <w:lang w:val="en-US"/>
              </w:rPr>
            </m:ctrlPr>
          </m:barPr>
          <m:e>
            <m:sSup>
              <m:sSupPr>
                <m:ctrlPr>
                  <w:rPr>
                    <w:rFonts w:ascii="Cambria Math" w:hAnsi="Cambria Math"/>
                    <w:i/>
                    <w:lang w:val="en-US"/>
                  </w:rPr>
                </m:ctrlPr>
              </m:sSupPr>
              <m:e>
                <m:r>
                  <w:rPr>
                    <w:rFonts w:ascii="Cambria Math" w:hAnsi="Cambria Math"/>
                    <w:lang w:val="en-US"/>
                  </w:rPr>
                  <m:t>I</m:t>
                </m:r>
              </m:e>
              <m:sup>
                <m:r>
                  <w:rPr>
                    <w:rFonts w:ascii="Cambria Math" w:hAnsi="Cambria Math"/>
                    <w:lang w:val="en-US"/>
                  </w:rPr>
                  <m:t>0</m:t>
                </m:r>
              </m:sup>
            </m:sSup>
          </m:e>
        </m:bar>
        <m:r>
          <w:rPr>
            <w:rFonts w:ascii="Cambria Math" w:hAnsi="Cambria Math"/>
            <w:lang w:val="en-US"/>
          </w:rPr>
          <m:t>={0,0}</m:t>
        </m:r>
      </m:oMath>
      <w:r w:rsidRPr="002E3A90">
        <w:rPr>
          <w:lang w:val="ru-RU"/>
        </w:rPr>
        <w:t>.</w:t>
      </w:r>
    </w:p>
    <w:p w:rsidR="002E3A90" w:rsidRPr="002E3A90" w:rsidRDefault="002E3A90" w:rsidP="00094295">
      <w:pPr>
        <w:pStyle w:val="a4"/>
        <w:numPr>
          <w:ilvl w:val="0"/>
          <w:numId w:val="43"/>
        </w:numPr>
        <w:ind w:left="1134" w:hanging="425"/>
      </w:pPr>
      <w:r w:rsidRPr="002E3A90">
        <w:t xml:space="preserve">ПОВЕРНУТИ результуючу множину </w:t>
      </w:r>
      <m:oMath>
        <m:bar>
          <m:barPr>
            <m:pos m:val="top"/>
            <m:ctrlPr>
              <w:rPr>
                <w:rFonts w:ascii="Cambria Math" w:hAnsi="Cambria Math"/>
                <w:i/>
              </w:rPr>
            </m:ctrlPr>
          </m:barPr>
          <m:e>
            <m:r>
              <w:rPr>
                <w:rFonts w:ascii="Cambria Math" w:hAnsi="Cambria Math"/>
              </w:rPr>
              <m:t>S</m:t>
            </m:r>
          </m:e>
        </m:bar>
      </m:oMath>
      <w:r w:rsidRPr="002E3A90">
        <w:rPr>
          <w:lang w:val="ru-RU"/>
        </w:rPr>
        <w:t>, СТОП.</w:t>
      </w:r>
    </w:p>
    <w:p w:rsidR="002E3A90" w:rsidRPr="002E3A90" w:rsidRDefault="002E3A90" w:rsidP="002E3A90">
      <w:pPr>
        <w:pStyle w:val="a4"/>
      </w:pPr>
      <w:r w:rsidRPr="002E3A90">
        <w:rPr>
          <w:i/>
        </w:rPr>
        <w:t>Примітка</w:t>
      </w:r>
      <w:r w:rsidRPr="002E3A90">
        <w:t xml:space="preserve">. Відсортований ряд </w:t>
      </w:r>
      <m:oMath>
        <m:bar>
          <m:barPr>
            <m:pos m:val="top"/>
            <m:ctrlPr>
              <w:rPr>
                <w:rFonts w:ascii="Cambria Math" w:hAnsi="Cambria Math"/>
                <w:i/>
              </w:rPr>
            </m:ctrlPr>
          </m:barPr>
          <m:e>
            <m:r>
              <w:rPr>
                <w:rFonts w:ascii="Cambria Math" w:hAnsi="Cambria Math"/>
              </w:rPr>
              <m:t>D</m:t>
            </m:r>
          </m:e>
        </m:bar>
      </m:oMath>
      <w:r w:rsidRPr="002E3A90">
        <w:t xml:space="preserve"> та потужність алфавіту </w:t>
      </w:r>
      <m:oMath>
        <m:r>
          <w:rPr>
            <w:rFonts w:ascii="Cambria Math" w:hAnsi="Cambria Math"/>
          </w:rPr>
          <m:t>a</m:t>
        </m:r>
      </m:oMath>
      <w:r w:rsidRPr="002E3A90">
        <w:t xml:space="preserve"> є вхідними даними для </w:t>
      </w:r>
      <w:r w:rsidR="007E36E3">
        <w:t xml:space="preserve">даного </w:t>
      </w:r>
      <w:r w:rsidRPr="002E3A90">
        <w:t>алгоритму.</w:t>
      </w:r>
    </w:p>
    <w:p w:rsidR="005C66C1" w:rsidRDefault="005C66C1" w:rsidP="002E3A90">
      <w:pPr>
        <w:pStyle w:val="a4"/>
        <w:jc w:val="center"/>
        <w:rPr>
          <w:b/>
          <w:i/>
        </w:rPr>
      </w:pPr>
    </w:p>
    <w:p w:rsidR="002E3A90" w:rsidRPr="0008260E" w:rsidRDefault="007E36E3" w:rsidP="0008260E">
      <w:pPr>
        <w:pStyle w:val="a4"/>
        <w:rPr>
          <w:bCs/>
          <w:iCs/>
        </w:rPr>
      </w:pPr>
      <w:r w:rsidRPr="0008260E">
        <w:rPr>
          <w:bCs/>
          <w:iCs/>
        </w:rPr>
        <w:t>Покроковий а</w:t>
      </w:r>
      <w:r w:rsidR="002E3A90" w:rsidRPr="0008260E">
        <w:rPr>
          <w:bCs/>
          <w:iCs/>
        </w:rPr>
        <w:t>лгоритм знаходження часткового рівнозначного розбиття відсортованого ряду на інтервали для додатної підмножини</w:t>
      </w:r>
      <w:r w:rsidR="0008260E">
        <w:rPr>
          <w:bCs/>
          <w:iCs/>
        </w:rPr>
        <w:t>:</w:t>
      </w:r>
    </w:p>
    <w:p w:rsidR="002E3A90" w:rsidRPr="002E3A90" w:rsidRDefault="002E3A90" w:rsidP="00094295">
      <w:pPr>
        <w:pStyle w:val="a4"/>
        <w:numPr>
          <w:ilvl w:val="0"/>
          <w:numId w:val="44"/>
        </w:numPr>
        <w:ind w:left="1134" w:hanging="425"/>
      </w:pPr>
      <w:r w:rsidRPr="002E3A90">
        <w:t xml:space="preserve">ЗНАЙТИ потужність напівалфавіту як </w:t>
      </w:r>
      <m:oMath>
        <m:r>
          <w:rPr>
            <w:rFonts w:ascii="Cambria Math" w:hAnsi="Cambria Math"/>
          </w:rPr>
          <m:t>count=end-- begin+1</m:t>
        </m:r>
      </m:oMath>
      <w:r w:rsidRPr="002E3A90">
        <w:rPr>
          <w:lang w:val="ru-RU"/>
        </w:rPr>
        <w:t>.</w:t>
      </w:r>
    </w:p>
    <w:p w:rsidR="002E3A90" w:rsidRPr="002E3A90" w:rsidRDefault="002E3A90" w:rsidP="00094295">
      <w:pPr>
        <w:pStyle w:val="a4"/>
        <w:numPr>
          <w:ilvl w:val="0"/>
          <w:numId w:val="44"/>
        </w:numPr>
        <w:ind w:left="1134" w:hanging="425"/>
      </w:pPr>
      <w:r w:rsidRPr="002E3A90">
        <w:t xml:space="preserve">ЗНАЙТИ довжину кожного інтервалу як </w:t>
      </w:r>
      <m:oMath>
        <m:r>
          <w:rPr>
            <w:rFonts w:ascii="Cambria Math" w:hAnsi="Cambria Math"/>
          </w:rPr>
          <m:t xml:space="preserve">step= </m:t>
        </m:r>
        <m:d>
          <m:dPr>
            <m:begChr m:val="⌈"/>
            <m:endChr m:val="⌉"/>
            <m:ctrlPr>
              <w:rPr>
                <w:rFonts w:ascii="Cambria Math" w:hAnsi="Cambria Math"/>
                <w:i/>
              </w:rPr>
            </m:ctrlPr>
          </m:dPr>
          <m:e>
            <m:f>
              <m:fPr>
                <m:ctrlPr>
                  <w:rPr>
                    <w:rFonts w:ascii="Cambria Math" w:hAnsi="Cambria Math"/>
                    <w:i/>
                  </w:rPr>
                </m:ctrlPr>
              </m:fPr>
              <m:num>
                <m:r>
                  <w:rPr>
                    <w:rFonts w:ascii="Cambria Math" w:hAnsi="Cambria Math"/>
                  </w:rPr>
                  <m:t>max</m:t>
                </m:r>
              </m:num>
              <m:den>
                <m:r>
                  <w:rPr>
                    <w:rFonts w:ascii="Cambria Math" w:hAnsi="Cambria Math"/>
                  </w:rPr>
                  <m:t>count</m:t>
                </m:r>
              </m:den>
            </m:f>
          </m:e>
        </m:d>
        <m:r>
          <w:rPr>
            <w:rFonts w:ascii="Cambria Math" w:hAnsi="Cambria Math"/>
          </w:rPr>
          <m:t>-1</m:t>
        </m:r>
      </m:oMath>
      <w:r w:rsidRPr="002E3A90">
        <w:rPr>
          <w:lang w:val="ru-RU"/>
        </w:rPr>
        <w:t>.</w:t>
      </w:r>
    </w:p>
    <w:p w:rsidR="002E3A90" w:rsidRPr="002E3A90" w:rsidRDefault="002E3A90" w:rsidP="00094295">
      <w:pPr>
        <w:pStyle w:val="a4"/>
        <w:numPr>
          <w:ilvl w:val="0"/>
          <w:numId w:val="44"/>
        </w:numPr>
        <w:ind w:left="1134" w:hanging="425"/>
      </w:pPr>
      <w:r w:rsidRPr="002E3A90">
        <w:t xml:space="preserve">ВИЗНАЧИТИ початок першого інтервалу як </w:t>
      </w:r>
      <m:oMath>
        <m:r>
          <w:rPr>
            <w:rFonts w:ascii="Cambria Math" w:hAnsi="Cambria Math"/>
          </w:rPr>
          <m:t>intervalStart==1</m:t>
        </m:r>
      </m:oMath>
      <w:r w:rsidRPr="002E3A90">
        <w:rPr>
          <w:lang w:val="ru-RU"/>
        </w:rPr>
        <w:t>.</w:t>
      </w:r>
    </w:p>
    <w:p w:rsidR="002E3A90" w:rsidRPr="002E3A90" w:rsidRDefault="002E3A90" w:rsidP="00094295">
      <w:pPr>
        <w:pStyle w:val="a4"/>
        <w:numPr>
          <w:ilvl w:val="0"/>
          <w:numId w:val="44"/>
        </w:numPr>
        <w:ind w:left="1134" w:hanging="425"/>
      </w:pPr>
      <w:r w:rsidRPr="002E3A90">
        <w:t xml:space="preserve">ДЛЯ ВСІХ </w:t>
      </w:r>
      <m:oMath>
        <m:r>
          <w:rPr>
            <w:rFonts w:ascii="Cambria Math" w:hAnsi="Cambria Math"/>
          </w:rPr>
          <m:t>i∈[begin,end)</m:t>
        </m:r>
      </m:oMath>
      <w:r w:rsidRPr="002E3A90">
        <w:t xml:space="preserve"> ВИКОНАТИ</w:t>
      </w:r>
    </w:p>
    <w:p w:rsidR="002E3A90" w:rsidRPr="002E3A90" w:rsidRDefault="002E3A90" w:rsidP="00094295">
      <w:pPr>
        <w:pStyle w:val="a4"/>
        <w:numPr>
          <w:ilvl w:val="1"/>
          <w:numId w:val="44"/>
        </w:numPr>
        <w:ind w:left="1134"/>
      </w:pPr>
      <w:r w:rsidRPr="002E3A90">
        <w:t>ВИЗНАЧИ</w:t>
      </w:r>
      <w:r w:rsidR="007E36E3">
        <w:t>ТИ кінець поточного інтервалу як</w:t>
      </w:r>
      <w:r w:rsidRPr="002E3A90">
        <w:t xml:space="preserve"> </w:t>
      </w:r>
      <m:oMath>
        <m:r>
          <w:rPr>
            <w:rFonts w:ascii="Cambria Math" w:hAnsi="Cambria Math"/>
          </w:rPr>
          <m:t>intervalEnd=intervalStart+step</m:t>
        </m:r>
      </m:oMath>
      <w:r w:rsidRPr="002E3A90">
        <w:rPr>
          <w:lang w:val="ru-RU"/>
        </w:rPr>
        <w:t>.</w:t>
      </w:r>
    </w:p>
    <w:p w:rsidR="002E3A90" w:rsidRPr="002E3A90" w:rsidRDefault="002E3A90" w:rsidP="00094295">
      <w:pPr>
        <w:pStyle w:val="a4"/>
        <w:numPr>
          <w:ilvl w:val="1"/>
          <w:numId w:val="44"/>
        </w:numPr>
        <w:ind w:left="1134"/>
      </w:pPr>
      <w:r w:rsidRPr="002E3A90">
        <w:rPr>
          <w:lang w:val="ru-RU"/>
        </w:rPr>
        <w:lastRenderedPageBreak/>
        <w:t xml:space="preserve">ДОДАТИ </w:t>
      </w:r>
      <w:r w:rsidRPr="002E3A90">
        <w:t xml:space="preserve">поточний інтервал </w:t>
      </w:r>
      <m:oMath>
        <m:r>
          <w:rPr>
            <w:rFonts w:ascii="Cambria Math" w:hAnsi="Cambria Math"/>
          </w:rPr>
          <m:t>{intervalStart,intervalEnd}</m:t>
        </m:r>
      </m:oMath>
      <w:r w:rsidRPr="002E3A90">
        <w:rPr>
          <w:lang w:val="ru-RU"/>
        </w:rPr>
        <w:t xml:space="preserve"> до </w:t>
      </w:r>
      <w:r w:rsidRPr="002E3A90">
        <w:t>множини результатів</w:t>
      </w:r>
      <w:r w:rsidRPr="002E3A90">
        <w:rPr>
          <w:lang w:val="ru-RU"/>
        </w:rPr>
        <w:t xml:space="preserve">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w:t>
      </w:r>
    </w:p>
    <w:p w:rsidR="002E3A90" w:rsidRPr="002E3A90" w:rsidRDefault="002E3A90" w:rsidP="00094295">
      <w:pPr>
        <w:pStyle w:val="a4"/>
        <w:numPr>
          <w:ilvl w:val="1"/>
          <w:numId w:val="44"/>
        </w:numPr>
        <w:ind w:left="1134"/>
      </w:pPr>
      <w:r w:rsidRPr="002E3A90">
        <w:t xml:space="preserve">ВИЗНАЧИТИ початок наступного інтервалу як </w:t>
      </w:r>
      <m:oMath>
        <m:r>
          <w:rPr>
            <w:rFonts w:ascii="Cambria Math" w:hAnsi="Cambria Math"/>
          </w:rPr>
          <m:t>intervalStart=intervalEnd+1</m:t>
        </m:r>
      </m:oMath>
      <w:r w:rsidRPr="002E3A90">
        <w:rPr>
          <w:lang w:val="ru-RU"/>
        </w:rPr>
        <w:t>.</w:t>
      </w:r>
    </w:p>
    <w:p w:rsidR="002E3A90" w:rsidRPr="002E3A90" w:rsidRDefault="002E3A90" w:rsidP="00094295">
      <w:pPr>
        <w:pStyle w:val="a4"/>
        <w:numPr>
          <w:ilvl w:val="0"/>
          <w:numId w:val="44"/>
        </w:numPr>
        <w:ind w:left="1134" w:hanging="425"/>
      </w:pPr>
      <w:r w:rsidRPr="002E3A90">
        <w:t xml:space="preserve">ДОДАТИ останній інтервал </w:t>
      </w:r>
      <m:oMath>
        <m:r>
          <w:rPr>
            <w:rFonts w:ascii="Cambria Math" w:hAnsi="Cambria Math"/>
          </w:rPr>
          <m:t>{intervalStart,max}</m:t>
        </m:r>
      </m:oMath>
      <w:r w:rsidRPr="002E3A90">
        <w:rPr>
          <w:lang w:val="ru-RU"/>
        </w:rPr>
        <w:t xml:space="preserve"> до </w:t>
      </w:r>
      <w:r w:rsidRPr="002E3A90">
        <w:t xml:space="preserve">множини результатів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w:t>
      </w:r>
    </w:p>
    <w:p w:rsidR="002E3A90" w:rsidRPr="002E3A90" w:rsidRDefault="002E3A90" w:rsidP="00094295">
      <w:pPr>
        <w:pStyle w:val="a4"/>
        <w:numPr>
          <w:ilvl w:val="0"/>
          <w:numId w:val="44"/>
        </w:numPr>
        <w:ind w:left="1134" w:hanging="425"/>
      </w:pPr>
      <w:r w:rsidRPr="002E3A90">
        <w:t xml:space="preserve">ПОВЕРНУТИ множину результатів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 СТОП.</w:t>
      </w:r>
    </w:p>
    <w:p w:rsidR="002E3A90" w:rsidRPr="0008260E" w:rsidRDefault="007E36E3" w:rsidP="0008260E">
      <w:pPr>
        <w:pStyle w:val="a4"/>
        <w:rPr>
          <w:bCs/>
          <w:iCs/>
        </w:rPr>
      </w:pPr>
      <w:r w:rsidRPr="0008260E">
        <w:rPr>
          <w:bCs/>
          <w:iCs/>
        </w:rPr>
        <w:t>Покроковий а</w:t>
      </w:r>
      <w:r w:rsidR="002E3A90" w:rsidRPr="0008260E">
        <w:rPr>
          <w:bCs/>
          <w:iCs/>
        </w:rPr>
        <w:t>лгоритм знаходження часткового рівнозначного розбиття відсортованого ряду на інтервали для від’ємної підмножини</w:t>
      </w:r>
      <w:r w:rsidR="0008260E">
        <w:rPr>
          <w:bCs/>
          <w:iCs/>
        </w:rPr>
        <w:t>:</w:t>
      </w:r>
    </w:p>
    <w:p w:rsidR="002E3A90" w:rsidRPr="002E3A90" w:rsidRDefault="002E3A90" w:rsidP="00094295">
      <w:pPr>
        <w:pStyle w:val="a4"/>
        <w:numPr>
          <w:ilvl w:val="0"/>
          <w:numId w:val="45"/>
        </w:numPr>
        <w:ind w:left="1134" w:hanging="425"/>
      </w:pPr>
      <w:r w:rsidRPr="002E3A90">
        <w:t xml:space="preserve">ЗНАЙТИ потужність напівалфавіту як </w:t>
      </w:r>
      <m:oMath>
        <m:r>
          <w:rPr>
            <w:rFonts w:ascii="Cambria Math" w:hAnsi="Cambria Math"/>
          </w:rPr>
          <m:t>count=end-- begin+1</m:t>
        </m:r>
      </m:oMath>
      <w:r w:rsidRPr="002E3A90">
        <w:rPr>
          <w:lang w:val="ru-RU"/>
        </w:rPr>
        <w:t>.</w:t>
      </w:r>
    </w:p>
    <w:p w:rsidR="002E3A90" w:rsidRPr="002E3A90" w:rsidRDefault="002E3A90" w:rsidP="00094295">
      <w:pPr>
        <w:pStyle w:val="a4"/>
        <w:numPr>
          <w:ilvl w:val="0"/>
          <w:numId w:val="45"/>
        </w:numPr>
        <w:ind w:left="1134" w:hanging="425"/>
      </w:pPr>
      <w:r w:rsidRPr="002E3A90">
        <w:t xml:space="preserve">ЗНАЙТИ довжину кожного інтервалу як </w:t>
      </w:r>
      <m:oMath>
        <m:r>
          <w:rPr>
            <w:rFonts w:ascii="Cambria Math" w:hAnsi="Cambria Math"/>
          </w:rPr>
          <m:t xml:space="preserve">step= </m:t>
        </m:r>
        <m:d>
          <m:dPr>
            <m:begChr m:val="⌈"/>
            <m:endChr m:val="⌉"/>
            <m:ctrlPr>
              <w:rPr>
                <w:rFonts w:ascii="Cambria Math" w:hAnsi="Cambria Math"/>
                <w:i/>
              </w:rPr>
            </m:ctrlPr>
          </m:dPr>
          <m:e>
            <m:f>
              <m:fPr>
                <m:ctrlPr>
                  <w:rPr>
                    <w:rFonts w:ascii="Cambria Math" w:hAnsi="Cambria Math"/>
                    <w:i/>
                  </w:rPr>
                </m:ctrlPr>
              </m:fPr>
              <m:num>
                <m:r>
                  <w:rPr>
                    <w:rFonts w:ascii="Cambria Math" w:hAnsi="Cambria Math"/>
                  </w:rPr>
                  <m:t>max</m:t>
                </m:r>
              </m:num>
              <m:den>
                <m:r>
                  <w:rPr>
                    <w:rFonts w:ascii="Cambria Math" w:hAnsi="Cambria Math"/>
                  </w:rPr>
                  <m:t>count</m:t>
                </m:r>
              </m:den>
            </m:f>
          </m:e>
        </m:d>
        <m:r>
          <w:rPr>
            <w:rFonts w:ascii="Cambria Math" w:hAnsi="Cambria Math"/>
          </w:rPr>
          <m:t>-1</m:t>
        </m:r>
      </m:oMath>
      <w:r w:rsidRPr="002E3A90">
        <w:rPr>
          <w:lang w:val="ru-RU"/>
        </w:rPr>
        <w:t>.</w:t>
      </w:r>
    </w:p>
    <w:p w:rsidR="002E3A90" w:rsidRPr="002E3A90" w:rsidRDefault="002E3A90" w:rsidP="00094295">
      <w:pPr>
        <w:pStyle w:val="a4"/>
        <w:numPr>
          <w:ilvl w:val="0"/>
          <w:numId w:val="45"/>
        </w:numPr>
        <w:ind w:left="1134" w:hanging="425"/>
      </w:pPr>
      <w:r w:rsidRPr="002E3A90">
        <w:t xml:space="preserve">ВИЗНАЧИТИ початок першого інтервалу як </w:t>
      </w:r>
      <m:oMath>
        <m:r>
          <w:rPr>
            <w:rFonts w:ascii="Cambria Math" w:hAnsi="Cambria Math"/>
          </w:rPr>
          <m:t>intervalStart==1</m:t>
        </m:r>
      </m:oMath>
      <w:r w:rsidRPr="002E3A90">
        <w:rPr>
          <w:lang w:val="ru-RU"/>
        </w:rPr>
        <w:t>.</w:t>
      </w:r>
    </w:p>
    <w:p w:rsidR="002E3A90" w:rsidRPr="002E3A90" w:rsidRDefault="002E3A90" w:rsidP="00094295">
      <w:pPr>
        <w:pStyle w:val="a4"/>
        <w:numPr>
          <w:ilvl w:val="0"/>
          <w:numId w:val="45"/>
        </w:numPr>
        <w:ind w:left="1134" w:hanging="425"/>
      </w:pPr>
      <w:r w:rsidRPr="002E3A90">
        <w:t xml:space="preserve">ДЛЯ ВСІХ </w:t>
      </w:r>
      <m:oMath>
        <m:r>
          <w:rPr>
            <w:rFonts w:ascii="Cambria Math" w:hAnsi="Cambria Math"/>
          </w:rPr>
          <m:t>i∈[begin,end)</m:t>
        </m:r>
      </m:oMath>
      <w:r w:rsidRPr="002E3A90">
        <w:t xml:space="preserve"> ВИКОНАТИ</w:t>
      </w:r>
    </w:p>
    <w:p w:rsidR="002E3A90" w:rsidRPr="002E3A90" w:rsidRDefault="002E3A90" w:rsidP="00094295">
      <w:pPr>
        <w:pStyle w:val="a4"/>
        <w:numPr>
          <w:ilvl w:val="1"/>
          <w:numId w:val="45"/>
        </w:numPr>
        <w:ind w:left="1134"/>
      </w:pPr>
      <w:r w:rsidRPr="002E3A90">
        <w:t>ВИЗНАЧИТИ кінець поточного інтервалу як</w:t>
      </w:r>
      <w:r w:rsidR="007E36E3">
        <w:t xml:space="preserve"> </w:t>
      </w:r>
      <m:oMath>
        <m:r>
          <w:rPr>
            <w:rFonts w:ascii="Cambria Math" w:hAnsi="Cambria Math"/>
          </w:rPr>
          <m:t>intervalEnd=intervalStart+step</m:t>
        </m:r>
      </m:oMath>
      <w:r w:rsidRPr="002E3A90">
        <w:rPr>
          <w:lang w:val="ru-RU"/>
        </w:rPr>
        <w:t>.</w:t>
      </w:r>
    </w:p>
    <w:p w:rsidR="002E3A90" w:rsidRPr="002E3A90" w:rsidRDefault="002E3A90" w:rsidP="00094295">
      <w:pPr>
        <w:pStyle w:val="a4"/>
        <w:numPr>
          <w:ilvl w:val="1"/>
          <w:numId w:val="45"/>
        </w:numPr>
        <w:ind w:left="1134"/>
      </w:pPr>
      <w:r w:rsidRPr="002E3A90">
        <w:rPr>
          <w:lang w:val="ru-RU"/>
        </w:rPr>
        <w:t xml:space="preserve">ДОДАТИ </w:t>
      </w:r>
      <w:r w:rsidRPr="002E3A90">
        <w:t xml:space="preserve">поточний інтервал </w:t>
      </w:r>
      <m:oMath>
        <m:r>
          <w:rPr>
            <w:rFonts w:ascii="Cambria Math" w:hAnsi="Cambria Math"/>
          </w:rPr>
          <m:t>{-interval</m:t>
        </m:r>
        <m:r>
          <w:rPr>
            <w:rFonts w:ascii="Cambria Math" w:hAnsi="Cambria Math"/>
            <w:lang w:val="en-US"/>
          </w:rPr>
          <m:t>End</m:t>
        </m:r>
        <m:r>
          <w:rPr>
            <w:rFonts w:ascii="Cambria Math" w:hAnsi="Cambria Math"/>
          </w:rPr>
          <m:t>, -intervalStart}</m:t>
        </m:r>
      </m:oMath>
      <w:r w:rsidRPr="002E3A90">
        <w:rPr>
          <w:lang w:val="ru-RU"/>
        </w:rPr>
        <w:t xml:space="preserve"> до </w:t>
      </w:r>
      <w:r w:rsidRPr="002E3A90">
        <w:t>множини результатів</w:t>
      </w:r>
      <w:r w:rsidRPr="002E3A90">
        <w:rPr>
          <w:lang w:val="ru-RU"/>
        </w:rPr>
        <w:t xml:space="preserve">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w:t>
      </w:r>
    </w:p>
    <w:p w:rsidR="002E3A90" w:rsidRPr="002E3A90" w:rsidRDefault="002E3A90" w:rsidP="00094295">
      <w:pPr>
        <w:pStyle w:val="a4"/>
        <w:numPr>
          <w:ilvl w:val="1"/>
          <w:numId w:val="45"/>
        </w:numPr>
        <w:ind w:left="1134"/>
      </w:pPr>
      <w:r w:rsidRPr="002E3A90">
        <w:t xml:space="preserve">ВИЗНАЧИТИ початок наступного інтервалу як </w:t>
      </w:r>
      <m:oMath>
        <m:r>
          <w:rPr>
            <w:rFonts w:ascii="Cambria Math" w:hAnsi="Cambria Math"/>
          </w:rPr>
          <m:t>intervalStart=intervalEnd+1</m:t>
        </m:r>
      </m:oMath>
      <w:r w:rsidRPr="002E3A90">
        <w:rPr>
          <w:lang w:val="ru-RU"/>
        </w:rPr>
        <w:t>.</w:t>
      </w:r>
    </w:p>
    <w:p w:rsidR="002E3A90" w:rsidRPr="002E3A90" w:rsidRDefault="002E3A90" w:rsidP="00094295">
      <w:pPr>
        <w:pStyle w:val="a4"/>
        <w:numPr>
          <w:ilvl w:val="0"/>
          <w:numId w:val="45"/>
        </w:numPr>
        <w:ind w:left="1134" w:hanging="425"/>
      </w:pPr>
      <w:r w:rsidRPr="002E3A90">
        <w:t xml:space="preserve">ДОДАТИ останній інтервал </w:t>
      </w:r>
      <m:oMath>
        <m:r>
          <w:rPr>
            <w:rFonts w:ascii="Cambria Math" w:hAnsi="Cambria Math"/>
          </w:rPr>
          <m:t>{-max,-intervalStart}</m:t>
        </m:r>
      </m:oMath>
      <w:r w:rsidRPr="002E3A90">
        <w:rPr>
          <w:lang w:val="ru-RU"/>
        </w:rPr>
        <w:t xml:space="preserve"> до </w:t>
      </w:r>
      <w:r w:rsidRPr="002E3A90">
        <w:t xml:space="preserve">множини результатів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w:t>
      </w:r>
    </w:p>
    <w:p w:rsidR="002E3A90" w:rsidRPr="002E3A90" w:rsidRDefault="002E3A90" w:rsidP="00094295">
      <w:pPr>
        <w:pStyle w:val="a4"/>
        <w:numPr>
          <w:ilvl w:val="0"/>
          <w:numId w:val="45"/>
        </w:numPr>
        <w:ind w:left="1134" w:hanging="425"/>
      </w:pPr>
      <w:r w:rsidRPr="002E3A90">
        <w:t xml:space="preserve">ВПОРЯДКУВАТИ множину результатів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 xml:space="preserve"> за </w:t>
      </w:r>
      <w:r w:rsidRPr="002E3A90">
        <w:t>зростанням</w:t>
      </w:r>
      <w:r w:rsidRPr="002E3A90">
        <w:rPr>
          <w:lang w:val="ru-RU"/>
        </w:rPr>
        <w:t>.</w:t>
      </w:r>
    </w:p>
    <w:p w:rsidR="002E3A90" w:rsidRPr="002E3A90" w:rsidRDefault="002E3A90" w:rsidP="00094295">
      <w:pPr>
        <w:pStyle w:val="a4"/>
        <w:numPr>
          <w:ilvl w:val="0"/>
          <w:numId w:val="45"/>
        </w:numPr>
        <w:ind w:left="1134" w:hanging="425"/>
      </w:pPr>
      <w:r w:rsidRPr="002E3A90">
        <w:t xml:space="preserve">ПОВЕРНУТИ множину результатів </w:t>
      </w:r>
      <m:oMath>
        <m:bar>
          <m:barPr>
            <m:pos m:val="top"/>
            <m:ctrlPr>
              <w:rPr>
                <w:rFonts w:ascii="Cambria Math" w:hAnsi="Cambria Math"/>
                <w:i/>
                <w:lang w:val="ru-RU"/>
              </w:rPr>
            </m:ctrlPr>
          </m:barPr>
          <m:e>
            <m:r>
              <w:rPr>
                <w:rFonts w:ascii="Cambria Math" w:hAnsi="Cambria Math"/>
                <w:lang w:val="ru-RU"/>
              </w:rPr>
              <m:t>S</m:t>
            </m:r>
          </m:e>
        </m:bar>
      </m:oMath>
      <w:r w:rsidRPr="002E3A90">
        <w:rPr>
          <w:lang w:val="ru-RU"/>
        </w:rPr>
        <w:t>, СТОП.</w:t>
      </w:r>
    </w:p>
    <w:p w:rsidR="002E3A90" w:rsidRPr="0008260E" w:rsidRDefault="002E3A90" w:rsidP="0008260E">
      <w:pPr>
        <w:pStyle w:val="a4"/>
      </w:pPr>
      <w:r w:rsidRPr="002E3A90">
        <w:rPr>
          <w:i/>
        </w:rPr>
        <w:t xml:space="preserve">Примітка. </w:t>
      </w:r>
      <w:r w:rsidRPr="002E3A90">
        <w:t xml:space="preserve">Проміжок </w:t>
      </w:r>
      <m:oMath>
        <m:r>
          <w:rPr>
            <w:rFonts w:ascii="Cambria Math" w:hAnsi="Cambria Math"/>
          </w:rPr>
          <m:t>[begin,end]</m:t>
        </m:r>
      </m:oMath>
      <w:r w:rsidRPr="002E3A90">
        <w:rPr>
          <w:lang w:val="ru-RU"/>
        </w:rPr>
        <w:t xml:space="preserve"> </w:t>
      </w:r>
      <w:r w:rsidRPr="002E3A90">
        <w:t xml:space="preserve">та </w:t>
      </w:r>
      <m:oMath>
        <m:r>
          <w:rPr>
            <w:rFonts w:ascii="Cambria Math" w:hAnsi="Cambria Math"/>
          </w:rPr>
          <m:t>max</m:t>
        </m:r>
      </m:oMath>
      <w:r w:rsidRPr="002E3A90">
        <w:rPr>
          <w:lang w:val="ru-RU"/>
        </w:rPr>
        <w:t xml:space="preserve"> є </w:t>
      </w:r>
      <w:r w:rsidRPr="002E3A90">
        <w:t xml:space="preserve">вхідними даними для </w:t>
      </w:r>
      <w:r w:rsidR="00FC39F7">
        <w:t xml:space="preserve">розглянутих </w:t>
      </w:r>
      <w:r w:rsidR="0008260E">
        <w:t>алгоритмів.</w:t>
      </w:r>
    </w:p>
    <w:p w:rsidR="0008260E" w:rsidRDefault="0008260E" w:rsidP="0050702F">
      <w:pPr>
        <w:pStyle w:val="a2"/>
        <w:rPr>
          <w:rFonts w:cs="Times New Roman"/>
          <w:szCs w:val="28"/>
          <w:lang w:val="ru-RU"/>
        </w:rPr>
      </w:pPr>
      <w:r>
        <w:rPr>
          <w:rFonts w:cs="Times New Roman"/>
          <w:szCs w:val="28"/>
          <w:lang w:val="ru-RU"/>
        </w:rPr>
        <w:lastRenderedPageBreak/>
        <w:t>Далі навед</w:t>
      </w:r>
      <w:r w:rsidRPr="0008260E">
        <w:rPr>
          <w:rFonts w:cs="Times New Roman"/>
          <w:szCs w:val="28"/>
          <w:lang w:val="ru-RU"/>
        </w:rPr>
        <w:t xml:space="preserve">ено </w:t>
      </w:r>
      <w:r>
        <w:rPr>
          <w:rFonts w:cs="Times New Roman"/>
          <w:szCs w:val="28"/>
          <w:lang w:val="ru-RU"/>
        </w:rPr>
        <w:t xml:space="preserve">опис </w:t>
      </w:r>
      <w:r w:rsidRPr="0008260E">
        <w:rPr>
          <w:rFonts w:cs="Times New Roman"/>
          <w:szCs w:val="28"/>
          <w:lang w:val="ru-RU"/>
        </w:rPr>
        <w:t>п</w:t>
      </w:r>
      <w:r>
        <w:rPr>
          <w:rFonts w:cs="Times New Roman"/>
          <w:szCs w:val="28"/>
          <w:lang w:val="ru-RU"/>
        </w:rPr>
        <w:t>равила</w:t>
      </w:r>
      <w:r w:rsidR="0050702F" w:rsidRPr="0008260E">
        <w:rPr>
          <w:rFonts w:cs="Times New Roman"/>
          <w:szCs w:val="28"/>
          <w:lang w:val="ru-RU"/>
        </w:rPr>
        <w:t xml:space="preserve"> рівномірного розбиття</w:t>
      </w:r>
      <w:r w:rsidR="0050702F" w:rsidRPr="0050702F">
        <w:rPr>
          <w:rFonts w:cs="Times New Roman"/>
          <w:b/>
          <w:bCs/>
          <w:szCs w:val="28"/>
          <w:lang w:val="ru-RU"/>
        </w:rPr>
        <w:t>.</w:t>
      </w:r>
      <w:r w:rsidR="0050702F" w:rsidRPr="0050702F">
        <w:rPr>
          <w:rFonts w:cs="Times New Roman"/>
          <w:szCs w:val="28"/>
          <w:lang w:val="ru-RU"/>
        </w:rPr>
        <w:t xml:space="preserve"> </w:t>
      </w:r>
    </w:p>
    <w:p w:rsidR="0050702F" w:rsidRPr="0050702F" w:rsidRDefault="0050702F" w:rsidP="0050702F">
      <w:pPr>
        <w:pStyle w:val="a2"/>
        <w:rPr>
          <w:rFonts w:cs="Times New Roman"/>
          <w:szCs w:val="28"/>
          <w:lang w:val="ru-RU" w:eastAsia="ru-RU"/>
        </w:rPr>
      </w:pPr>
      <w:r>
        <w:rPr>
          <w:rFonts w:cs="Times New Roman"/>
          <w:szCs w:val="28"/>
          <w:lang w:val="ru-RU"/>
        </w:rPr>
        <w:t>Попереднє правило</w:t>
      </w:r>
      <w:r w:rsidRPr="0050702F">
        <w:rPr>
          <w:rFonts w:cs="Times New Roman"/>
          <w:szCs w:val="28"/>
          <w:lang w:val="ru-RU"/>
        </w:rPr>
        <w:t xml:space="preserve"> </w:t>
      </w:r>
      <w:r>
        <w:rPr>
          <w:rFonts w:cs="Times New Roman"/>
          <w:szCs w:val="28"/>
          <w:lang w:val="ru-RU"/>
        </w:rPr>
        <w:t xml:space="preserve">має </w:t>
      </w:r>
      <w:r w:rsidRPr="0050702F">
        <w:rPr>
          <w:rFonts w:cs="Times New Roman"/>
          <w:szCs w:val="28"/>
          <w:lang w:val="ru-RU"/>
        </w:rPr>
        <w:t xml:space="preserve">недолік, котрий полягав у нерівномірному розподілі </w:t>
      </w:r>
      <w:r>
        <w:rPr>
          <w:rFonts w:cs="Times New Roman"/>
          <w:szCs w:val="28"/>
          <w:lang w:val="ru-RU"/>
        </w:rPr>
        <w:t>елементів вихідного ряду, оскільки деякі інтервали можуть бути порожніми</w:t>
      </w:r>
      <w:r w:rsidRPr="0050702F">
        <w:rPr>
          <w:rFonts w:cs="Times New Roman"/>
          <w:szCs w:val="28"/>
          <w:lang w:val="ru-RU"/>
        </w:rPr>
        <w:t xml:space="preserve">. Правило </w:t>
      </w:r>
      <w:r>
        <w:rPr>
          <w:rFonts w:cs="Times New Roman"/>
          <w:szCs w:val="28"/>
          <w:lang w:val="ru-RU"/>
        </w:rPr>
        <w:t xml:space="preserve">яке ми зараз розглянемо </w:t>
      </w:r>
      <w:r w:rsidRPr="0050702F">
        <w:rPr>
          <w:rFonts w:cs="Times New Roman"/>
          <w:szCs w:val="28"/>
          <w:lang w:val="ru-RU"/>
        </w:rPr>
        <w:t xml:space="preserve">дозволяє досягти більш </w:t>
      </w:r>
      <w:r>
        <w:rPr>
          <w:rFonts w:cs="Times New Roman"/>
          <w:szCs w:val="28"/>
          <w:lang w:val="ru-RU"/>
        </w:rPr>
        <w:t xml:space="preserve">точного та рівномірного </w:t>
      </w:r>
      <w:r w:rsidRPr="0050702F">
        <w:rPr>
          <w:rFonts w:cs="Times New Roman"/>
          <w:szCs w:val="28"/>
          <w:lang w:val="ru-RU"/>
        </w:rPr>
        <w:t xml:space="preserve">розподілу. У якості прикладу </w:t>
      </w:r>
      <w:r>
        <w:rPr>
          <w:rFonts w:cs="Times New Roman"/>
          <w:szCs w:val="28"/>
          <w:lang w:val="ru-RU"/>
        </w:rPr>
        <w:t xml:space="preserve">будемо використовувати </w:t>
      </w:r>
      <w:r w:rsidRPr="0050702F">
        <w:rPr>
          <w:rFonts w:cs="Times New Roman"/>
          <w:szCs w:val="28"/>
          <w:lang w:val="ru-RU"/>
        </w:rPr>
        <w:t>ряд з попереднього розділу</w:t>
      </w:r>
      <w:r>
        <w:rPr>
          <w:rFonts w:cs="Times New Roman"/>
          <w:szCs w:val="28"/>
          <w:lang w:val="ru-RU"/>
        </w:rPr>
        <w:t>, щоб однозначно поріняти два методи розбиття</w:t>
      </w:r>
      <w:r w:rsidRPr="0050702F">
        <w:rPr>
          <w:rFonts w:cs="Times New Roman"/>
          <w:szCs w:val="28"/>
          <w:lang w:val="ru-RU"/>
        </w:rPr>
        <w:t>:</w:t>
      </w:r>
    </w:p>
    <w:p w:rsidR="0050702F" w:rsidRDefault="00490E84" w:rsidP="0050702F">
      <w:pPr>
        <w:pStyle w:val="a2"/>
        <w:ind w:firstLine="0"/>
        <w:rPr>
          <w:rFonts w:cs="Times New Roman"/>
          <w:szCs w:val="28"/>
          <w:lang w:val="ru-RU"/>
        </w:rPr>
      </w:pPr>
      <m:oMathPara>
        <m:oMath>
          <m:bar>
            <m:barPr>
              <m:pos m:val="top"/>
              <m:ctrlPr>
                <w:rPr>
                  <w:rFonts w:ascii="Cambria Math" w:hAnsi="Cambria Math" w:cs="Times New Roman"/>
                  <w:i/>
                  <w:szCs w:val="28"/>
                  <w:lang w:eastAsia="ru-RU"/>
                </w:rPr>
              </m:ctrlPr>
            </m:barPr>
            <m:e>
              <m:r>
                <w:rPr>
                  <w:rFonts w:ascii="Cambria Math" w:hAnsi="Cambria Math" w:cs="Times New Roman"/>
                  <w:szCs w:val="28"/>
                </w:rPr>
                <m:t>D</m:t>
              </m:r>
            </m:e>
          </m:bar>
          <m:r>
            <w:rPr>
              <w:rFonts w:ascii="Cambria Math" w:hAnsi="Cambria Math" w:cs="Times New Roman"/>
              <w:szCs w:val="28"/>
              <w:lang w:val="ru-RU"/>
            </w:rPr>
            <m:t>={-12, -10, -7, -6, -5, -5, -4, -4, -2, -1, 0, 0, 1, 2, 4, 5,5, 6, 7, 9, 18}</m:t>
          </m:r>
        </m:oMath>
      </m:oMathPara>
    </w:p>
    <w:p w:rsidR="0050702F" w:rsidRDefault="0050702F" w:rsidP="0050702F">
      <w:pPr>
        <w:pStyle w:val="a2"/>
        <w:rPr>
          <w:rFonts w:cs="Times New Roman"/>
          <w:szCs w:val="28"/>
          <w:lang w:val="ru-RU"/>
        </w:rPr>
      </w:pPr>
      <w:r>
        <w:rPr>
          <w:rFonts w:cs="Times New Roman"/>
          <w:szCs w:val="28"/>
          <w:lang w:val="ru-RU"/>
        </w:rPr>
        <w:t>Гіпотетичну</w:t>
      </w:r>
      <w:r w:rsidRPr="0050702F">
        <w:rPr>
          <w:rFonts w:cs="Times New Roman"/>
          <w:szCs w:val="28"/>
          <w:lang w:val="ru-RU"/>
        </w:rPr>
        <w:t xml:space="preserve"> потужність алфавіту </w:t>
      </w:r>
      <w:r>
        <w:rPr>
          <w:rFonts w:cs="Times New Roman"/>
          <w:szCs w:val="28"/>
          <w:lang w:val="ru-RU"/>
        </w:rPr>
        <w:t xml:space="preserve">візьмемо також рівною </w:t>
      </w:r>
      <w:r w:rsidRPr="0050702F">
        <w:rPr>
          <w:rFonts w:cs="Times New Roman"/>
          <w:szCs w:val="28"/>
          <w:lang w:val="ru-RU"/>
        </w:rPr>
        <w:t>7</w:t>
      </w:r>
      <w:r>
        <w:rPr>
          <w:rFonts w:cs="Times New Roman"/>
          <w:szCs w:val="28"/>
          <w:lang w:val="ru-RU"/>
        </w:rPr>
        <w:t>.</w:t>
      </w:r>
    </w:p>
    <w:p w:rsidR="0050702F" w:rsidRDefault="0050702F" w:rsidP="0050702F">
      <w:pPr>
        <w:pStyle w:val="a2"/>
        <w:rPr>
          <w:rFonts w:cs="Times New Roman"/>
          <w:szCs w:val="28"/>
          <w:lang w:val="uk-UA"/>
        </w:rPr>
      </w:pPr>
      <w:r w:rsidRPr="0050702F">
        <w:rPr>
          <w:rFonts w:cs="Times New Roman"/>
          <w:szCs w:val="28"/>
          <w:lang w:val="ru-RU"/>
        </w:rPr>
        <w:t>Тоді для від’ємної частини:</w:t>
      </w:r>
    </w:p>
    <w:p w:rsidR="0050702F" w:rsidRDefault="0050702F" w:rsidP="00094295">
      <w:pPr>
        <w:pStyle w:val="a2"/>
        <w:numPr>
          <w:ilvl w:val="0"/>
          <w:numId w:val="30"/>
        </w:numPr>
        <w:ind w:left="1134" w:hanging="425"/>
        <w:rPr>
          <w:rFonts w:cs="Times New Roman"/>
          <w:szCs w:val="28"/>
          <w:lang w:val="uk-UA"/>
        </w:rPr>
      </w:pPr>
      <w:r w:rsidRPr="0050702F">
        <w:rPr>
          <w:rFonts w:cs="Times New Roman"/>
          <w:szCs w:val="28"/>
          <w:lang w:val="uk-UA"/>
        </w:rPr>
        <w:t>загалом є 10 від’ємних елементів.</w:t>
      </w:r>
      <w:r>
        <w:rPr>
          <w:rFonts w:cs="Times New Roman"/>
          <w:szCs w:val="28"/>
          <w:lang w:val="uk-UA"/>
        </w:rPr>
        <w:t xml:space="preserve"> У</w:t>
      </w:r>
      <w:r w:rsidRPr="0050702F">
        <w:rPr>
          <w:rFonts w:cs="Times New Roman"/>
          <w:szCs w:val="28"/>
          <w:lang w:val="uk-UA"/>
        </w:rPr>
        <w:t xml:space="preserve"> кожному інтервалі має бути така кількість елементів </w:t>
      </w:r>
      <m:oMath>
        <m:f>
          <m:fPr>
            <m:ctrlPr>
              <w:rPr>
                <w:rFonts w:ascii="Cambria Math" w:hAnsi="Cambria Math" w:cs="Times New Roman"/>
                <w:i/>
                <w:szCs w:val="28"/>
                <w:lang w:val="uk-UA" w:eastAsia="ru-RU"/>
              </w:rPr>
            </m:ctrlPr>
          </m:fPr>
          <m:num>
            <m:r>
              <w:rPr>
                <w:rFonts w:ascii="Cambria Math" w:hAnsi="Cambria Math" w:cs="Times New Roman"/>
                <w:szCs w:val="28"/>
                <w:lang w:val="uk-UA"/>
              </w:rPr>
              <m:t>10</m:t>
            </m:r>
          </m:num>
          <m:den>
            <m:r>
              <w:rPr>
                <w:rFonts w:ascii="Cambria Math" w:hAnsi="Cambria Math" w:cs="Times New Roman"/>
                <w:szCs w:val="28"/>
                <w:lang w:val="uk-UA"/>
              </w:rPr>
              <m:t>3</m:t>
            </m:r>
          </m:den>
        </m:f>
        <m:r>
          <w:rPr>
            <w:rFonts w:ascii="Cambria Math" w:hAnsi="Cambria Math" w:cs="Times New Roman"/>
            <w:szCs w:val="28"/>
            <w:lang w:val="uk-UA"/>
          </w:rPr>
          <m:t>=3.33(3)≈3</m:t>
        </m:r>
      </m:oMath>
      <w:r w:rsidRPr="0050702F">
        <w:rPr>
          <w:rFonts w:cs="Times New Roman"/>
          <w:szCs w:val="28"/>
          <w:lang w:val="uk-UA"/>
        </w:rPr>
        <w:t>;</w:t>
      </w:r>
    </w:p>
    <w:p w:rsidR="0050702F" w:rsidRPr="0050702F" w:rsidRDefault="000B654B" w:rsidP="00094295">
      <w:pPr>
        <w:pStyle w:val="a2"/>
        <w:numPr>
          <w:ilvl w:val="0"/>
          <w:numId w:val="30"/>
        </w:numPr>
        <w:ind w:left="1134" w:hanging="425"/>
        <w:rPr>
          <w:rFonts w:cs="Times New Roman"/>
          <w:szCs w:val="28"/>
          <w:lang w:val="uk-UA"/>
        </w:rPr>
      </w:pPr>
      <w:r>
        <w:rPr>
          <w:rFonts w:cs="Times New Roman"/>
          <w:szCs w:val="28"/>
          <w:lang w:val="uk-UA"/>
        </w:rPr>
        <w:t>о</w:t>
      </w:r>
      <w:r w:rsidR="0050702F" w:rsidRPr="0050702F">
        <w:rPr>
          <w:rFonts w:cs="Times New Roman"/>
          <w:szCs w:val="28"/>
          <w:lang w:val="ru-RU"/>
        </w:rPr>
        <w:t xml:space="preserve">тримуємо наступну множину інтервалів: </w:t>
      </w:r>
    </w:p>
    <w:p w:rsidR="0050702F" w:rsidRPr="0050702F" w:rsidRDefault="00490E84" w:rsidP="00094295">
      <w:pPr>
        <w:pStyle w:val="a2"/>
        <w:ind w:left="1134" w:hanging="425"/>
        <w:rPr>
          <w:rFonts w:cs="Times New Roman"/>
          <w:szCs w:val="28"/>
          <w:lang w:val="ru-RU"/>
        </w:rPr>
      </w:pPr>
      <m:oMathPara>
        <m:oMath>
          <m:bar>
            <m:barPr>
              <m:pos m:val="top"/>
              <m:ctrlPr>
                <w:rPr>
                  <w:rFonts w:ascii="Cambria Math" w:hAnsi="Cambria Math" w:cs="Times New Roman"/>
                  <w:i/>
                  <w:szCs w:val="28"/>
                  <w:lang w:eastAsia="ru-RU"/>
                </w:rPr>
              </m:ctrlPr>
            </m:barPr>
            <m:e>
              <m:sSup>
                <m:sSupPr>
                  <m:ctrlPr>
                    <w:rPr>
                      <w:rFonts w:ascii="Cambria Math" w:hAnsi="Cambria Math" w:cs="Times New Roman"/>
                      <w:i/>
                      <w:szCs w:val="28"/>
                      <w:lang w:eastAsia="ru-RU"/>
                    </w:rPr>
                  </m:ctrlPr>
                </m:sSupPr>
                <m:e>
                  <m:r>
                    <w:rPr>
                      <w:rFonts w:ascii="Cambria Math" w:hAnsi="Cambria Math" w:cs="Times New Roman"/>
                      <w:szCs w:val="28"/>
                    </w:rPr>
                    <m:t>I</m:t>
                  </m:r>
                </m:e>
                <m:sup>
                  <m:r>
                    <w:rPr>
                      <w:rFonts w:ascii="Cambria Math" w:hAnsi="Cambria Math" w:cs="Times New Roman"/>
                      <w:szCs w:val="28"/>
                    </w:rPr>
                    <m:t>-</m:t>
                  </m:r>
                </m:sup>
              </m:sSup>
            </m:e>
          </m:bar>
          <m:r>
            <w:rPr>
              <w:rFonts w:ascii="Cambria Math" w:hAnsi="Cambria Math" w:cs="Times New Roman"/>
              <w:szCs w:val="28"/>
              <w:lang w:val="ru-RU"/>
            </w:rPr>
            <m:t>=</m:t>
          </m:r>
          <m:d>
            <m:dPr>
              <m:begChr m:val="{"/>
              <m:endChr m:val="}"/>
              <m:ctrlPr>
                <w:rPr>
                  <w:rFonts w:ascii="Cambria Math" w:hAnsi="Cambria Math" w:cs="Times New Roman"/>
                  <w:i/>
                  <w:szCs w:val="28"/>
                  <w:lang w:val="ru-RU" w:eastAsia="ru-RU"/>
                </w:rPr>
              </m:ctrlPr>
            </m:dPr>
            <m:e>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-12, -10</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-9, -7</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-6,-4</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-3,-1</m:t>
                  </m:r>
                </m:e>
              </m:d>
            </m:e>
          </m:d>
          <m:r>
            <w:rPr>
              <w:rFonts w:ascii="Cambria Math" w:hAnsi="Cambria Math" w:cs="Times New Roman"/>
              <w:szCs w:val="28"/>
              <w:lang w:val="ru-RU"/>
            </w:rPr>
            <m:t>;</m:t>
          </m:r>
        </m:oMath>
      </m:oMathPara>
    </w:p>
    <w:p w:rsidR="0050702F" w:rsidRPr="0050702F" w:rsidRDefault="0050702F" w:rsidP="00094295">
      <w:pPr>
        <w:pStyle w:val="a2"/>
        <w:numPr>
          <w:ilvl w:val="0"/>
          <w:numId w:val="31"/>
        </w:numPr>
        <w:ind w:left="1134" w:hanging="425"/>
        <w:rPr>
          <w:rFonts w:cs="Times New Roman"/>
          <w:szCs w:val="28"/>
          <w:lang w:val="uk-UA"/>
        </w:rPr>
      </w:pPr>
      <w:r>
        <w:rPr>
          <w:rFonts w:cs="Times New Roman"/>
          <w:szCs w:val="28"/>
          <w:lang w:val="ru-RU"/>
        </w:rPr>
        <w:t>множина</w:t>
      </w:r>
      <w:r w:rsidRPr="00AC19DF">
        <w:rPr>
          <w:rFonts w:cs="Times New Roman"/>
          <w:szCs w:val="28"/>
          <w:lang w:val="ru-RU"/>
        </w:rPr>
        <w:t xml:space="preserve"> </w:t>
      </w:r>
      <w:r>
        <w:rPr>
          <w:rFonts w:cs="Times New Roman"/>
          <w:szCs w:val="28"/>
          <w:lang w:val="ru-RU"/>
        </w:rPr>
        <w:t>вхідного ряду</w:t>
      </w:r>
      <w:r w:rsidRPr="00AC19DF">
        <w:rPr>
          <w:rFonts w:cs="Times New Roman"/>
          <w:szCs w:val="28"/>
          <w:lang w:val="ru-RU"/>
        </w:rPr>
        <w:t xml:space="preserve"> по інтервалам</w:t>
      </w:r>
      <w:r w:rsidRPr="0050702F">
        <w:rPr>
          <w:rFonts w:cs="Times New Roman"/>
          <w:szCs w:val="28"/>
          <w:lang w:val="ru-RU"/>
        </w:rPr>
        <w:t>:</w:t>
      </w:r>
    </w:p>
    <w:p w:rsidR="0050702F" w:rsidRPr="0050702F" w:rsidRDefault="00490E84" w:rsidP="0050702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0</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-12, -10</m:t>
              </m:r>
            </m:e>
          </m:d>
          <m:r>
            <w:rPr>
              <w:rFonts w:ascii="Cambria Math" w:hAnsi="Cambria Math" w:cs="Times New Roman"/>
              <w:szCs w:val="28"/>
            </w:rPr>
            <m:t>,</m:t>
          </m:r>
        </m:oMath>
      </m:oMathPara>
    </w:p>
    <w:p w:rsidR="0050702F" w:rsidRPr="0050702F" w:rsidRDefault="00490E84" w:rsidP="0050702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1</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-7</m:t>
              </m:r>
            </m:e>
          </m:d>
          <m:r>
            <w:rPr>
              <w:rFonts w:ascii="Cambria Math" w:hAnsi="Cambria Math" w:cs="Times New Roman"/>
              <w:szCs w:val="28"/>
            </w:rPr>
            <m:t>,</m:t>
          </m:r>
        </m:oMath>
      </m:oMathPara>
    </w:p>
    <w:p w:rsidR="0050702F" w:rsidRPr="0050702F" w:rsidRDefault="00490E84" w:rsidP="0050702F">
      <w:pPr>
        <w:pStyle w:val="a2"/>
        <w:jc w:val="center"/>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2</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 xml:space="preserve"> -6, -5, -5, -4,-4</m:t>
              </m:r>
            </m:e>
          </m:d>
          <m:r>
            <w:rPr>
              <w:rFonts w:ascii="Cambria Math" w:hAnsi="Cambria Math" w:cs="Times New Roman"/>
              <w:szCs w:val="28"/>
            </w:rPr>
            <m:t>.</m:t>
          </m:r>
        </m:oMath>
      </m:oMathPara>
    </w:p>
    <w:p w:rsidR="0050702F" w:rsidRPr="0050702F" w:rsidRDefault="00490E84" w:rsidP="0050702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3</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-2,-1</m:t>
              </m:r>
            </m:e>
          </m:d>
          <m:r>
            <w:rPr>
              <w:rFonts w:ascii="Cambria Math" w:hAnsi="Cambria Math" w:cs="Times New Roman"/>
              <w:szCs w:val="28"/>
            </w:rPr>
            <m:t>.</m:t>
          </m:r>
        </m:oMath>
      </m:oMathPara>
    </w:p>
    <w:p w:rsidR="0050702F" w:rsidRPr="0050702F" w:rsidRDefault="0050702F" w:rsidP="0050702F">
      <w:pPr>
        <w:pStyle w:val="a2"/>
        <w:rPr>
          <w:rFonts w:cs="Times New Roman"/>
          <w:szCs w:val="28"/>
        </w:rPr>
      </w:pPr>
      <w:r w:rsidRPr="0050702F">
        <w:rPr>
          <w:rFonts w:cs="Times New Roman"/>
          <w:szCs w:val="28"/>
        </w:rPr>
        <w:t>Для додатної частини:</w:t>
      </w:r>
    </w:p>
    <w:p w:rsidR="0050702F" w:rsidRPr="0050702F" w:rsidRDefault="0050702F" w:rsidP="00094295">
      <w:pPr>
        <w:pStyle w:val="a2"/>
        <w:numPr>
          <w:ilvl w:val="0"/>
          <w:numId w:val="31"/>
        </w:numPr>
        <w:ind w:left="1134" w:hanging="425"/>
        <w:rPr>
          <w:rFonts w:cs="Times New Roman"/>
          <w:szCs w:val="28"/>
          <w:lang w:val="ru-RU"/>
        </w:rPr>
      </w:pPr>
      <w:r w:rsidRPr="0050702F">
        <w:rPr>
          <w:rFonts w:cs="Times New Roman"/>
          <w:szCs w:val="28"/>
          <w:lang w:val="ru-RU"/>
        </w:rPr>
        <w:t xml:space="preserve">загалом є 8 додатних елементів. </w:t>
      </w:r>
      <w:r w:rsidR="000B654B">
        <w:rPr>
          <w:rFonts w:cs="Times New Roman"/>
          <w:szCs w:val="28"/>
          <w:lang w:val="uk-UA"/>
        </w:rPr>
        <w:t>У</w:t>
      </w:r>
      <w:r w:rsidR="000B654B" w:rsidRPr="0050702F">
        <w:rPr>
          <w:rFonts w:cs="Times New Roman"/>
          <w:szCs w:val="28"/>
          <w:lang w:val="uk-UA"/>
        </w:rPr>
        <w:t xml:space="preserve"> кожному інтервалі має бути така кількість елементів</w:t>
      </w:r>
      <w:r w:rsidRPr="0050702F">
        <w:rPr>
          <w:rFonts w:cs="Times New Roman"/>
          <w:szCs w:val="28"/>
          <w:lang w:val="ru-RU"/>
        </w:rPr>
        <w:t xml:space="preserve"> </w:t>
      </w:r>
      <m:oMath>
        <m:f>
          <m:fPr>
            <m:ctrlPr>
              <w:rPr>
                <w:rFonts w:ascii="Cambria Math" w:hAnsi="Cambria Math" w:cs="Times New Roman"/>
                <w:i/>
                <w:szCs w:val="28"/>
                <w:lang w:val="uk-UA" w:eastAsia="ru-RU"/>
              </w:rPr>
            </m:ctrlPr>
          </m:fPr>
          <m:num>
            <m:r>
              <w:rPr>
                <w:rFonts w:ascii="Cambria Math" w:hAnsi="Cambria Math" w:cs="Times New Roman"/>
                <w:szCs w:val="28"/>
                <w:lang w:val="ru-RU"/>
              </w:rPr>
              <m:t>18</m:t>
            </m:r>
          </m:num>
          <m:den>
            <m:r>
              <w:rPr>
                <w:rFonts w:ascii="Cambria Math" w:hAnsi="Cambria Math" w:cs="Times New Roman"/>
                <w:szCs w:val="28"/>
                <w:lang w:val="ru-RU"/>
              </w:rPr>
              <m:t>3</m:t>
            </m:r>
          </m:den>
        </m:f>
        <m:r>
          <w:rPr>
            <w:rFonts w:ascii="Cambria Math" w:hAnsi="Cambria Math" w:cs="Times New Roman"/>
            <w:szCs w:val="28"/>
            <w:lang w:val="ru-RU"/>
          </w:rPr>
          <m:t>=6</m:t>
        </m:r>
      </m:oMath>
      <w:r w:rsidRPr="0050702F">
        <w:rPr>
          <w:rFonts w:cs="Times New Roman"/>
          <w:szCs w:val="28"/>
          <w:lang w:val="ru-RU"/>
        </w:rPr>
        <w:t>;</w:t>
      </w:r>
    </w:p>
    <w:p w:rsidR="0050702F" w:rsidRPr="0092488D" w:rsidRDefault="0050702F" w:rsidP="00094295">
      <w:pPr>
        <w:pStyle w:val="a2"/>
        <w:numPr>
          <w:ilvl w:val="0"/>
          <w:numId w:val="31"/>
        </w:numPr>
        <w:ind w:left="1134" w:hanging="425"/>
        <w:rPr>
          <w:rFonts w:cs="Times New Roman"/>
          <w:szCs w:val="28"/>
          <w:lang w:val="ru-RU"/>
        </w:rPr>
      </w:pPr>
      <w:r w:rsidRPr="0092488D">
        <w:rPr>
          <w:rFonts w:cs="Times New Roman"/>
          <w:szCs w:val="28"/>
          <w:lang w:val="ru-RU"/>
        </w:rPr>
        <w:t>тоді маємо наступну множину інтервалів:</w:t>
      </w:r>
    </w:p>
    <w:p w:rsidR="0050702F" w:rsidRPr="0050702F" w:rsidRDefault="00490E84" w:rsidP="00094295">
      <w:pPr>
        <w:pStyle w:val="a2"/>
        <w:ind w:left="1134" w:hanging="425"/>
        <w:rPr>
          <w:rFonts w:cs="Times New Roman"/>
          <w:szCs w:val="28"/>
        </w:rPr>
      </w:pPr>
      <m:oMathPara>
        <m:oMath>
          <m:bar>
            <m:barPr>
              <m:pos m:val="top"/>
              <m:ctrlPr>
                <w:rPr>
                  <w:rFonts w:ascii="Cambria Math" w:hAnsi="Cambria Math" w:cs="Times New Roman"/>
                  <w:i/>
                  <w:szCs w:val="28"/>
                  <w:lang w:eastAsia="ru-RU"/>
                </w:rPr>
              </m:ctrlPr>
            </m:barPr>
            <m:e>
              <m:sSup>
                <m:sSupPr>
                  <m:ctrlPr>
                    <w:rPr>
                      <w:rFonts w:ascii="Cambria Math" w:hAnsi="Cambria Math" w:cs="Times New Roman"/>
                      <w:i/>
                      <w:szCs w:val="28"/>
                      <w:lang w:eastAsia="ru-RU"/>
                    </w:rPr>
                  </m:ctrlPr>
                </m:sSupPr>
                <m:e>
                  <m:r>
                    <w:rPr>
                      <w:rFonts w:ascii="Cambria Math" w:hAnsi="Cambria Math" w:cs="Times New Roman"/>
                      <w:szCs w:val="28"/>
                    </w:rPr>
                    <m:t>I</m:t>
                  </m:r>
                </m:e>
                <m:sup>
                  <m:r>
                    <w:rPr>
                      <w:rFonts w:ascii="Cambria Math" w:hAnsi="Cambria Math" w:cs="Times New Roman"/>
                      <w:szCs w:val="28"/>
                    </w:rPr>
                    <m:t>+</m:t>
                  </m:r>
                </m:sup>
              </m:sSup>
            </m:e>
          </m:bar>
          <m:r>
            <w:rPr>
              <w:rFonts w:ascii="Cambria Math" w:hAnsi="Cambria Math" w:cs="Times New Roman"/>
              <w:szCs w:val="28"/>
              <w:lang w:val="ru-RU"/>
            </w:rPr>
            <m:t>=</m:t>
          </m:r>
          <m:d>
            <m:dPr>
              <m:begChr m:val="{"/>
              <m:endChr m:val="}"/>
              <m:ctrlPr>
                <w:rPr>
                  <w:rFonts w:ascii="Cambria Math" w:hAnsi="Cambria Math" w:cs="Times New Roman"/>
                  <w:i/>
                  <w:szCs w:val="28"/>
                  <w:lang w:val="ru-RU" w:eastAsia="ru-RU"/>
                </w:rPr>
              </m:ctrlPr>
            </m:dPr>
            <m:e>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1, 6</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7, 12</m:t>
                  </m:r>
                </m:e>
              </m:d>
              <m:r>
                <w:rPr>
                  <w:rFonts w:ascii="Cambria Math" w:hAnsi="Cambria Math" w:cs="Times New Roman"/>
                  <w:szCs w:val="28"/>
                  <w:lang w:val="ru-RU"/>
                </w:rPr>
                <m:t xml:space="preserve">, </m:t>
              </m:r>
              <m:d>
                <m:dPr>
                  <m:begChr m:val="{"/>
                  <m:endChr m:val="}"/>
                  <m:ctrlPr>
                    <w:rPr>
                      <w:rFonts w:ascii="Cambria Math" w:hAnsi="Cambria Math" w:cs="Times New Roman"/>
                      <w:i/>
                      <w:szCs w:val="28"/>
                      <w:lang w:val="ru-RU" w:eastAsia="ru-RU"/>
                    </w:rPr>
                  </m:ctrlPr>
                </m:dPr>
                <m:e>
                  <m:r>
                    <w:rPr>
                      <w:rFonts w:ascii="Cambria Math" w:hAnsi="Cambria Math" w:cs="Times New Roman"/>
                      <w:szCs w:val="28"/>
                      <w:lang w:val="ru-RU"/>
                    </w:rPr>
                    <m:t>13, 18</m:t>
                  </m:r>
                </m:e>
              </m:d>
            </m:e>
          </m:d>
          <m:r>
            <w:rPr>
              <w:rFonts w:ascii="Cambria Math" w:hAnsi="Cambria Math" w:cs="Times New Roman"/>
              <w:szCs w:val="28"/>
              <w:lang w:val="ru-RU"/>
            </w:rPr>
            <m:t>;</m:t>
          </m:r>
        </m:oMath>
      </m:oMathPara>
    </w:p>
    <w:p w:rsidR="0050702F" w:rsidRPr="000B654B" w:rsidRDefault="000B654B" w:rsidP="00094295">
      <w:pPr>
        <w:pStyle w:val="a2"/>
        <w:numPr>
          <w:ilvl w:val="0"/>
          <w:numId w:val="32"/>
        </w:numPr>
        <w:ind w:left="1134" w:hanging="425"/>
        <w:rPr>
          <w:rFonts w:cs="Times New Roman"/>
          <w:szCs w:val="28"/>
          <w:lang w:val="ru-RU"/>
        </w:rPr>
      </w:pPr>
      <w:r>
        <w:rPr>
          <w:rFonts w:cs="Times New Roman"/>
          <w:szCs w:val="28"/>
          <w:lang w:val="ru-RU"/>
        </w:rPr>
        <w:t>множина</w:t>
      </w:r>
      <w:r w:rsidRPr="00AC19DF">
        <w:rPr>
          <w:rFonts w:cs="Times New Roman"/>
          <w:szCs w:val="28"/>
          <w:lang w:val="ru-RU"/>
        </w:rPr>
        <w:t xml:space="preserve"> </w:t>
      </w:r>
      <w:r>
        <w:rPr>
          <w:rFonts w:cs="Times New Roman"/>
          <w:szCs w:val="28"/>
          <w:lang w:val="ru-RU"/>
        </w:rPr>
        <w:t>вхідного ряду</w:t>
      </w:r>
      <w:r w:rsidRPr="00AC19DF">
        <w:rPr>
          <w:rFonts w:cs="Times New Roman"/>
          <w:szCs w:val="28"/>
          <w:lang w:val="ru-RU"/>
        </w:rPr>
        <w:t xml:space="preserve"> по інтервалам</w:t>
      </w:r>
      <w:r w:rsidR="0050702F" w:rsidRPr="000B654B">
        <w:rPr>
          <w:rFonts w:cs="Times New Roman"/>
          <w:szCs w:val="28"/>
          <w:lang w:val="ru-RU"/>
        </w:rPr>
        <w:t>:</w:t>
      </w:r>
    </w:p>
    <w:p w:rsidR="0050702F" w:rsidRPr="0050702F" w:rsidRDefault="00490E84" w:rsidP="0050702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0</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 xml:space="preserve">1, 2, 4,4,5,5,6 </m:t>
              </m:r>
            </m:e>
          </m:d>
          <m:r>
            <w:rPr>
              <w:rFonts w:ascii="Cambria Math" w:hAnsi="Cambria Math" w:cs="Times New Roman"/>
              <w:szCs w:val="28"/>
            </w:rPr>
            <m:t>,</m:t>
          </m:r>
        </m:oMath>
      </m:oMathPara>
    </w:p>
    <w:p w:rsidR="0050702F" w:rsidRPr="0050702F" w:rsidRDefault="00490E84" w:rsidP="0050702F">
      <w:pPr>
        <w:pStyle w:val="a2"/>
        <w:rPr>
          <w:rFonts w:cs="Times New Roman"/>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1</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7, 9</m:t>
              </m:r>
            </m:e>
          </m:d>
          <m:r>
            <w:rPr>
              <w:rFonts w:ascii="Cambria Math" w:hAnsi="Cambria Math" w:cs="Times New Roman"/>
              <w:szCs w:val="28"/>
            </w:rPr>
            <m:t>,</m:t>
          </m:r>
        </m:oMath>
      </m:oMathPara>
    </w:p>
    <w:p w:rsidR="0050702F" w:rsidRPr="0050702F" w:rsidRDefault="00490E84" w:rsidP="0050702F">
      <w:pPr>
        <w:pStyle w:val="a2"/>
        <w:rPr>
          <w:rFonts w:cs="Times New Roman"/>
          <w:i/>
          <w:szCs w:val="28"/>
        </w:rPr>
      </w:pPr>
      <m:oMathPara>
        <m:oMath>
          <m:bar>
            <m:barPr>
              <m:pos m:val="top"/>
              <m:ctrlPr>
                <w:rPr>
                  <w:rFonts w:ascii="Cambria Math" w:hAnsi="Cambria Math" w:cs="Times New Roman"/>
                  <w:i/>
                  <w:szCs w:val="28"/>
                  <w:lang w:val="uk-UA" w:eastAsia="ru-RU"/>
                </w:rPr>
              </m:ctrlPr>
            </m:barPr>
            <m:e>
              <m:sSubSup>
                <m:sSubSupPr>
                  <m:ctrlPr>
                    <w:rPr>
                      <w:rFonts w:ascii="Cambria Math" w:hAnsi="Cambria Math" w:cs="Times New Roman"/>
                      <w:i/>
                      <w:szCs w:val="28"/>
                      <w:lang w:val="uk-UA" w:eastAsia="ru-RU"/>
                    </w:rPr>
                  </m:ctrlPr>
                </m:sSubSupPr>
                <m:e>
                  <m:r>
                    <w:rPr>
                      <w:rFonts w:ascii="Cambria Math" w:hAnsi="Cambria Math" w:cs="Times New Roman"/>
                      <w:szCs w:val="28"/>
                    </w:rPr>
                    <m:t>r</m:t>
                  </m:r>
                </m:e>
                <m:sub>
                  <m:r>
                    <w:rPr>
                      <w:rFonts w:ascii="Cambria Math" w:hAnsi="Cambria Math" w:cs="Times New Roman"/>
                      <w:szCs w:val="28"/>
                    </w:rPr>
                    <m:t>2</m:t>
                  </m:r>
                </m:sub>
                <m:sup>
                  <m:r>
                    <w:rPr>
                      <w:rFonts w:ascii="Cambria Math" w:hAnsi="Cambria Math" w:cs="Times New Roman"/>
                      <w:szCs w:val="28"/>
                    </w:rPr>
                    <m:t>+</m:t>
                  </m:r>
                </m:sup>
              </m:sSubSup>
            </m:e>
          </m:bar>
          <m:r>
            <w:rPr>
              <w:rFonts w:ascii="Cambria Math" w:hAnsi="Cambria Math" w:cs="Times New Roman"/>
              <w:szCs w:val="28"/>
            </w:rPr>
            <m:t>=</m:t>
          </m:r>
          <m:d>
            <m:dPr>
              <m:begChr m:val="{"/>
              <m:endChr m:val="}"/>
              <m:ctrlPr>
                <w:rPr>
                  <w:rFonts w:ascii="Cambria Math" w:hAnsi="Cambria Math" w:cs="Times New Roman"/>
                  <w:i/>
                  <w:szCs w:val="28"/>
                  <w:lang w:val="uk-UA" w:eastAsia="ru-RU"/>
                </w:rPr>
              </m:ctrlPr>
            </m:dPr>
            <m:e>
              <m:r>
                <w:rPr>
                  <w:rFonts w:ascii="Cambria Math" w:hAnsi="Cambria Math" w:cs="Times New Roman"/>
                  <w:szCs w:val="28"/>
                </w:rPr>
                <m:t>18</m:t>
              </m:r>
            </m:e>
          </m:d>
          <m:r>
            <w:rPr>
              <w:rFonts w:ascii="Cambria Math" w:hAnsi="Cambria Math" w:cs="Times New Roman"/>
              <w:szCs w:val="28"/>
            </w:rPr>
            <m:t>.</m:t>
          </m:r>
        </m:oMath>
      </m:oMathPara>
    </w:p>
    <w:p w:rsidR="00D96DCB" w:rsidRPr="008A5224" w:rsidRDefault="000B654B" w:rsidP="008A5224">
      <w:pPr>
        <w:pStyle w:val="a2"/>
        <w:rPr>
          <w:rFonts w:cs="Times New Roman"/>
          <w:szCs w:val="28"/>
          <w:lang w:val="uk-UA"/>
        </w:rPr>
      </w:pPr>
      <w:r>
        <w:rPr>
          <w:rFonts w:cs="Times New Roman"/>
          <w:szCs w:val="28"/>
          <w:lang w:val="uk-UA"/>
        </w:rPr>
        <w:t>А</w:t>
      </w:r>
      <w:r w:rsidRPr="000B654B">
        <w:rPr>
          <w:rFonts w:cs="Times New Roman"/>
          <w:szCs w:val="28"/>
          <w:lang w:val="ru-RU"/>
        </w:rPr>
        <w:t>налогічно до попереднього правила</w:t>
      </w:r>
      <w:r>
        <w:rPr>
          <w:rFonts w:cs="Times New Roman"/>
          <w:szCs w:val="28"/>
          <w:lang w:val="ru-RU"/>
        </w:rPr>
        <w:t>, д</w:t>
      </w:r>
      <w:r w:rsidR="0050702F" w:rsidRPr="000B654B">
        <w:rPr>
          <w:rFonts w:cs="Times New Roman"/>
          <w:szCs w:val="28"/>
          <w:lang w:val="ru-RU"/>
        </w:rPr>
        <w:t>ля нульових елементів</w:t>
      </w:r>
      <w:r w:rsidR="0050702F" w:rsidRPr="0050702F">
        <w:rPr>
          <w:rFonts w:cs="Times New Roman"/>
          <w:szCs w:val="28"/>
          <w:lang w:val="ru-RU"/>
        </w:rPr>
        <w:t xml:space="preserve"> </w:t>
      </w:r>
      <w:r w:rsidR="0050702F" w:rsidRPr="000B654B">
        <w:rPr>
          <w:rFonts w:cs="Times New Roman"/>
          <w:szCs w:val="28"/>
          <w:lang w:val="ru-RU"/>
        </w:rPr>
        <w:t>розподілу маємо</w:t>
      </w:r>
      <w:r w:rsidR="0050702F" w:rsidRPr="0050702F">
        <w:rPr>
          <w:rFonts w:cs="Times New Roman"/>
          <w:szCs w:val="28"/>
          <w:lang w:val="ru-RU"/>
        </w:rPr>
        <w:t xml:space="preserve"> </w:t>
      </w:r>
      <w:r w:rsidR="0050702F" w:rsidRPr="000B654B">
        <w:rPr>
          <w:rFonts w:cs="Times New Roman"/>
          <w:szCs w:val="28"/>
          <w:lang w:val="ru-RU"/>
        </w:rPr>
        <w:t xml:space="preserve">множину, що містить один інтервал –    </w:t>
      </w:r>
      <m:oMath>
        <m:bar>
          <m:barPr>
            <m:pos m:val="top"/>
            <m:ctrlPr>
              <w:rPr>
                <w:rFonts w:ascii="Cambria Math" w:hAnsi="Cambria Math" w:cs="Times New Roman"/>
                <w:i/>
                <w:szCs w:val="28"/>
                <w:lang w:val="uk-UA" w:eastAsia="ru-RU"/>
              </w:rPr>
            </m:ctrlPr>
          </m:barPr>
          <m:e>
            <m:sSup>
              <m:sSupPr>
                <m:ctrlPr>
                  <w:rPr>
                    <w:rFonts w:ascii="Cambria Math" w:hAnsi="Cambria Math" w:cs="Times New Roman"/>
                    <w:i/>
                    <w:szCs w:val="28"/>
                    <w:lang w:val="uk-UA" w:eastAsia="ru-RU"/>
                  </w:rPr>
                </m:ctrlPr>
              </m:sSupPr>
              <m:e>
                <m:r>
                  <w:rPr>
                    <w:rFonts w:ascii="Cambria Math" w:hAnsi="Cambria Math" w:cs="Times New Roman"/>
                    <w:szCs w:val="28"/>
                  </w:rPr>
                  <m:t>I</m:t>
                </m:r>
              </m:e>
              <m:sup>
                <m:r>
                  <w:rPr>
                    <w:rFonts w:ascii="Cambria Math" w:hAnsi="Cambria Math" w:cs="Times New Roman"/>
                    <w:szCs w:val="28"/>
                    <w:lang w:val="ru-RU"/>
                  </w:rPr>
                  <m:t>0</m:t>
                </m:r>
              </m:sup>
            </m:sSup>
          </m:e>
        </m:bar>
        <m:r>
          <w:rPr>
            <w:rFonts w:ascii="Cambria Math" w:hAnsi="Cambria Math" w:cs="Times New Roman"/>
            <w:szCs w:val="28"/>
            <w:lang w:val="ru-RU"/>
          </w:rPr>
          <m:t>={{0, 0}}</m:t>
        </m:r>
      </m:oMath>
      <w:r w:rsidR="0050702F" w:rsidRPr="000B654B">
        <w:rPr>
          <w:rFonts w:cs="Times New Roman"/>
          <w:szCs w:val="28"/>
          <w:lang w:val="ru-RU"/>
        </w:rPr>
        <w:t xml:space="preserve"> та вектор розподілу </w:t>
      </w:r>
      <m:oMath>
        <m:bar>
          <m:barPr>
            <m:pos m:val="top"/>
            <m:ctrlPr>
              <w:rPr>
                <w:rFonts w:ascii="Cambria Math" w:hAnsi="Cambria Math" w:cs="Times New Roman"/>
                <w:i/>
                <w:szCs w:val="28"/>
                <w:lang w:val="uk-UA" w:eastAsia="ru-RU"/>
              </w:rPr>
            </m:ctrlPr>
          </m:barPr>
          <m:e>
            <m:sSup>
              <m:sSupPr>
                <m:ctrlPr>
                  <w:rPr>
                    <w:rFonts w:ascii="Cambria Math" w:hAnsi="Cambria Math" w:cs="Times New Roman"/>
                    <w:i/>
                    <w:szCs w:val="28"/>
                    <w:lang w:val="uk-UA" w:eastAsia="ru-RU"/>
                  </w:rPr>
                </m:ctrlPr>
              </m:sSupPr>
              <m:e>
                <m:r>
                  <w:rPr>
                    <w:rFonts w:ascii="Cambria Math" w:hAnsi="Cambria Math" w:cs="Times New Roman"/>
                    <w:szCs w:val="28"/>
                  </w:rPr>
                  <m:t>r</m:t>
                </m:r>
              </m:e>
              <m:sup>
                <m:r>
                  <w:rPr>
                    <w:rFonts w:ascii="Cambria Math" w:hAnsi="Cambria Math" w:cs="Times New Roman"/>
                    <w:szCs w:val="28"/>
                    <w:lang w:val="ru-RU"/>
                  </w:rPr>
                  <m:t>0</m:t>
                </m:r>
              </m:sup>
            </m:sSup>
          </m:e>
        </m:bar>
        <m:r>
          <w:rPr>
            <w:rFonts w:ascii="Cambria Math" w:hAnsi="Cambria Math" w:cs="Times New Roman"/>
            <w:szCs w:val="28"/>
            <w:lang w:val="ru-RU"/>
          </w:rPr>
          <m:t>={0, 0, 0, 0}</m:t>
        </m:r>
      </m:oMath>
      <w:r>
        <w:rPr>
          <w:rFonts w:cs="Times New Roman"/>
          <w:szCs w:val="28"/>
          <w:lang w:val="ru-RU"/>
        </w:rPr>
        <w:t>.</w:t>
      </w:r>
    </w:p>
    <w:p w:rsidR="00ED259A" w:rsidRPr="00ED259A" w:rsidRDefault="008A5224" w:rsidP="00ED259A">
      <w:pPr>
        <w:pStyle w:val="a4"/>
      </w:pPr>
      <w:r>
        <w:t>Далі наведено</w:t>
      </w:r>
      <w:r w:rsidR="00ED259A" w:rsidRPr="00ED259A">
        <w:t xml:space="preserve"> покрокові алгоритми, </w:t>
      </w:r>
      <w:r>
        <w:t xml:space="preserve">які </w:t>
      </w:r>
      <w:r w:rsidR="00ED259A" w:rsidRPr="00ED259A">
        <w:t xml:space="preserve">необхідні для інтервалізації </w:t>
      </w:r>
      <w:r>
        <w:t xml:space="preserve">за </w:t>
      </w:r>
      <w:r w:rsidR="00ED259A" w:rsidRPr="00ED259A">
        <w:t>правилом рівномірного розбиття.</w:t>
      </w:r>
    </w:p>
    <w:p w:rsidR="00ED259A" w:rsidRPr="00733EAE" w:rsidRDefault="00ED259A" w:rsidP="00733EAE">
      <w:pPr>
        <w:pStyle w:val="a4"/>
        <w:rPr>
          <w:bCs/>
          <w:iCs/>
        </w:rPr>
      </w:pPr>
      <w:r w:rsidRPr="00733EAE">
        <w:rPr>
          <w:bCs/>
          <w:iCs/>
        </w:rPr>
        <w:t>Покроковий алгоритм пошуку першого числа у множині, при прямому проході</w:t>
      </w:r>
      <w:r w:rsidRPr="00733EAE">
        <w:rPr>
          <w:bCs/>
          <w:iCs/>
          <w:lang w:val="ru-RU"/>
        </w:rPr>
        <w:t xml:space="preserve"> </w:t>
      </w:r>
      <w:r w:rsidRPr="00733EAE">
        <w:rPr>
          <w:bCs/>
          <w:iCs/>
        </w:rPr>
        <w:t>множини, що відповідає певному предикату</w:t>
      </w:r>
      <w:r w:rsidR="00733EAE">
        <w:rPr>
          <w:bCs/>
          <w:iCs/>
        </w:rPr>
        <w:t>:</w:t>
      </w:r>
    </w:p>
    <w:p w:rsidR="00ED259A" w:rsidRPr="00ED259A" w:rsidRDefault="00ED259A" w:rsidP="00094295">
      <w:pPr>
        <w:pStyle w:val="a4"/>
        <w:numPr>
          <w:ilvl w:val="0"/>
          <w:numId w:val="46"/>
        </w:numPr>
        <w:ind w:left="1134" w:hanging="425"/>
      </w:pPr>
      <w:r w:rsidRPr="00ED259A">
        <w:t xml:space="preserve">ДЛЯ ВСІХ </w:t>
      </w:r>
      <m:oMath>
        <m:r>
          <w:rPr>
            <w:rFonts w:ascii="Cambria Math" w:hAnsi="Cambria Math"/>
          </w:rPr>
          <m:t>i∈</m:t>
        </m:r>
        <m:d>
          <m:dPr>
            <m:begChr m:val="["/>
            <m:ctrlPr>
              <w:rPr>
                <w:rFonts w:ascii="Cambria Math" w:hAnsi="Cambria Math"/>
                <w:i/>
              </w:rPr>
            </m:ctrlPr>
          </m:dPr>
          <m:e>
            <m:r>
              <w:rPr>
                <w:rFonts w:ascii="Cambria Math" w:hAnsi="Cambria Math"/>
              </w:rPr>
              <m:t>0,n</m:t>
            </m:r>
          </m:e>
        </m:d>
        <m:r>
          <w:rPr>
            <w:rFonts w:ascii="Cambria Math" w:hAnsi="Cambria Math"/>
          </w:rPr>
          <m:t xml:space="preserve">,  де </m:t>
        </m:r>
        <m:r>
          <w:rPr>
            <w:rFonts w:ascii="Cambria Math" w:hAnsi="Cambria Math"/>
            <w:lang w:val="en-US"/>
          </w:rPr>
          <m:t>n</m:t>
        </m:r>
        <m:r>
          <w:rPr>
            <w:rFonts w:ascii="Cambria Math" w:hAnsi="Cambria Math"/>
            <w:lang w:val="ru-RU"/>
          </w:rPr>
          <m:t>=</m:t>
        </m:r>
        <m:d>
          <m:dPr>
            <m:begChr m:val="|"/>
            <m:endChr m:val="|"/>
            <m:ctrlPr>
              <w:rPr>
                <w:rFonts w:ascii="Cambria Math" w:hAnsi="Cambria Math"/>
                <w:i/>
                <w:lang w:val="en-US"/>
              </w:rPr>
            </m:ctrlPr>
          </m:dPr>
          <m:e>
            <m:bar>
              <m:barPr>
                <m:pos m:val="top"/>
                <m:ctrlPr>
                  <w:rPr>
                    <w:rFonts w:ascii="Cambria Math" w:hAnsi="Cambria Math"/>
                    <w:i/>
                    <w:lang w:val="en-US"/>
                  </w:rPr>
                </m:ctrlPr>
              </m:barPr>
              <m:e>
                <m:r>
                  <w:rPr>
                    <w:rFonts w:ascii="Cambria Math" w:hAnsi="Cambria Math"/>
                    <w:lang w:val="en-US"/>
                  </w:rPr>
                  <m:t>X</m:t>
                </m:r>
              </m:e>
            </m:bar>
          </m:e>
        </m:d>
      </m:oMath>
      <w:r w:rsidRPr="00ED259A">
        <w:rPr>
          <w:lang w:val="ru-RU"/>
        </w:rPr>
        <w:t xml:space="preserve"> </w:t>
      </w:r>
      <w:r w:rsidRPr="00ED259A">
        <w:t>ВИКОНУВАТИ</w:t>
      </w:r>
    </w:p>
    <w:p w:rsidR="00ED259A" w:rsidRPr="00ED259A" w:rsidRDefault="00ED259A" w:rsidP="00094295">
      <w:pPr>
        <w:pStyle w:val="a4"/>
        <w:numPr>
          <w:ilvl w:val="1"/>
          <w:numId w:val="46"/>
        </w:numPr>
        <w:ind w:left="1134"/>
      </w:pPr>
      <w:r w:rsidRPr="00ED259A">
        <w:t xml:space="preserve">ПЕРЕВІРИТИ чи відповідає </w:t>
      </w:r>
      <m:oMath>
        <m:sSup>
          <m:sSupPr>
            <m:ctrlPr>
              <w:rPr>
                <w:rFonts w:ascii="Cambria Math" w:hAnsi="Cambria Math"/>
                <w:i/>
              </w:rPr>
            </m:ctrlPr>
          </m:sSupPr>
          <m:e>
            <m:r>
              <w:rPr>
                <w:rFonts w:ascii="Cambria Math" w:hAnsi="Cambria Math"/>
              </w:rPr>
              <m:t>x</m:t>
            </m:r>
          </m:e>
          <m:sup>
            <m:r>
              <w:rPr>
                <w:rFonts w:ascii="Cambria Math" w:hAnsi="Cambria Math"/>
              </w:rPr>
              <m:t>i</m:t>
            </m:r>
          </m:sup>
        </m:sSup>
        <m:r>
          <w:rPr>
            <w:rFonts w:ascii="Cambria Math" w:hAnsi="Cambria Math"/>
          </w:rPr>
          <m:t>∈</m:t>
        </m:r>
        <m:bar>
          <m:barPr>
            <m:pos m:val="top"/>
            <m:ctrlPr>
              <w:rPr>
                <w:rFonts w:ascii="Cambria Math" w:hAnsi="Cambria Math"/>
                <w:i/>
                <w:lang w:val="en-US"/>
              </w:rPr>
            </m:ctrlPr>
          </m:barPr>
          <m:e>
            <m:r>
              <w:rPr>
                <w:rFonts w:ascii="Cambria Math" w:hAnsi="Cambria Math"/>
                <w:lang w:val="en-US"/>
              </w:rPr>
              <m:t>X</m:t>
            </m:r>
          </m:e>
        </m:bar>
      </m:oMath>
      <w:r w:rsidRPr="00ED259A">
        <w:rPr>
          <w:lang w:val="ru-RU"/>
        </w:rPr>
        <w:t xml:space="preserve"> предикату </w:t>
      </w:r>
      <m:oMath>
        <m:r>
          <w:rPr>
            <w:rFonts w:ascii="Cambria Math" w:hAnsi="Cambria Math"/>
            <w:lang w:val="ru-RU"/>
          </w:rPr>
          <m:t>p</m:t>
        </m:r>
      </m:oMath>
      <w:r w:rsidRPr="00ED259A">
        <w:rPr>
          <w:lang w:val="ru-RU"/>
        </w:rPr>
        <w:t>.</w:t>
      </w:r>
    </w:p>
    <w:p w:rsidR="00ED259A" w:rsidRPr="00ED259A" w:rsidRDefault="00ED259A" w:rsidP="00094295">
      <w:pPr>
        <w:pStyle w:val="a4"/>
        <w:numPr>
          <w:ilvl w:val="1"/>
          <w:numId w:val="46"/>
        </w:numPr>
        <w:ind w:left="1134"/>
      </w:pPr>
      <w:r w:rsidRPr="00ED259A">
        <w:t xml:space="preserve">ЯКЩО відповідає, то ПОВЕРНУТИ індекс </w:t>
      </w:r>
      <w:r w:rsidR="005C6899">
        <w:t xml:space="preserve">числа </w:t>
      </w:r>
      <m:oMath>
        <m:r>
          <w:rPr>
            <w:rFonts w:ascii="Cambria Math" w:hAnsi="Cambria Math"/>
          </w:rPr>
          <m:t>i</m:t>
        </m:r>
      </m:oMath>
      <w:r w:rsidRPr="00ED259A">
        <w:rPr>
          <w:lang w:val="ru-RU"/>
        </w:rPr>
        <w:t xml:space="preserve">, СТОП. ІНАКШЕ перейти до </w:t>
      </w:r>
      <w:r w:rsidRPr="00ED259A">
        <w:t>наступної ітерації.</w:t>
      </w:r>
    </w:p>
    <w:p w:rsidR="00ED259A" w:rsidRPr="00ED259A" w:rsidRDefault="00ED259A" w:rsidP="00094295">
      <w:pPr>
        <w:pStyle w:val="a4"/>
        <w:numPr>
          <w:ilvl w:val="0"/>
          <w:numId w:val="46"/>
        </w:numPr>
        <w:ind w:left="1134" w:hanging="425"/>
      </w:pPr>
      <w:r w:rsidRPr="00ED259A">
        <w:t xml:space="preserve">ПОВЕРНУТИ </w:t>
      </w:r>
      <w:r w:rsidR="00DE04B9">
        <w:t>не валідний</w:t>
      </w:r>
      <w:r w:rsidRPr="00ED259A">
        <w:t xml:space="preserve"> індекс для будь-якого числа з </w:t>
      </w:r>
      <m:oMath>
        <m:bar>
          <m:barPr>
            <m:pos m:val="top"/>
            <m:ctrlPr>
              <w:rPr>
                <w:rFonts w:ascii="Cambria Math" w:hAnsi="Cambria Math"/>
                <w:i/>
                <w:lang w:val="en-US"/>
              </w:rPr>
            </m:ctrlPr>
          </m:barPr>
          <m:e>
            <m:r>
              <w:rPr>
                <w:rFonts w:ascii="Cambria Math" w:hAnsi="Cambria Math"/>
                <w:lang w:val="en-US"/>
              </w:rPr>
              <m:t>X</m:t>
            </m:r>
          </m:e>
        </m:bar>
      </m:oMath>
      <w:r w:rsidRPr="00ED259A">
        <w:t xml:space="preserve"> - </w:t>
      </w:r>
      <m:oMath>
        <m:r>
          <w:rPr>
            <w:rFonts w:ascii="Cambria Math" w:hAnsi="Cambria Math"/>
          </w:rPr>
          <m:t>-1</m:t>
        </m:r>
      </m:oMath>
      <w:r w:rsidRPr="00ED259A">
        <w:t>, СТОП.</w:t>
      </w:r>
    </w:p>
    <w:p w:rsidR="00ED259A" w:rsidRPr="00733EAE" w:rsidRDefault="00E532FC" w:rsidP="00733EAE">
      <w:pPr>
        <w:pStyle w:val="a4"/>
        <w:rPr>
          <w:bCs/>
          <w:iCs/>
        </w:rPr>
      </w:pPr>
      <w:r w:rsidRPr="00733EAE">
        <w:rPr>
          <w:bCs/>
          <w:iCs/>
        </w:rPr>
        <w:t>Покроковий а</w:t>
      </w:r>
      <w:r w:rsidR="00ED259A" w:rsidRPr="00733EAE">
        <w:rPr>
          <w:bCs/>
          <w:iCs/>
        </w:rPr>
        <w:t xml:space="preserve">лгоритм пошуку першого числа у множині, </w:t>
      </w:r>
      <w:r w:rsidRPr="00733EAE">
        <w:rPr>
          <w:bCs/>
          <w:iCs/>
        </w:rPr>
        <w:t xml:space="preserve">при оберненому проході множини, </w:t>
      </w:r>
      <w:r w:rsidR="00ED259A" w:rsidRPr="00733EAE">
        <w:rPr>
          <w:bCs/>
          <w:iCs/>
        </w:rPr>
        <w:t>щ</w:t>
      </w:r>
      <w:r w:rsidRPr="00733EAE">
        <w:rPr>
          <w:bCs/>
          <w:iCs/>
        </w:rPr>
        <w:t>о відповідає певному предикату</w:t>
      </w:r>
      <w:r w:rsidR="00733EAE">
        <w:rPr>
          <w:bCs/>
          <w:iCs/>
        </w:rPr>
        <w:t>:</w:t>
      </w:r>
    </w:p>
    <w:p w:rsidR="00ED259A" w:rsidRPr="00ED259A" w:rsidRDefault="00ED259A" w:rsidP="00094295">
      <w:pPr>
        <w:pStyle w:val="a4"/>
        <w:numPr>
          <w:ilvl w:val="0"/>
          <w:numId w:val="47"/>
        </w:numPr>
        <w:ind w:left="1134" w:hanging="425"/>
      </w:pPr>
      <w:r w:rsidRPr="00ED259A">
        <w:t xml:space="preserve">ДЛЯ ВСІХ </w:t>
      </w:r>
      <m:oMath>
        <m:r>
          <w:rPr>
            <w:rFonts w:ascii="Cambria Math" w:hAnsi="Cambria Math"/>
          </w:rPr>
          <m:t>i∈</m:t>
        </m:r>
        <m:d>
          <m:dPr>
            <m:begChr m:val="["/>
            <m:ctrlPr>
              <w:rPr>
                <w:rFonts w:ascii="Cambria Math" w:hAnsi="Cambria Math"/>
                <w:i/>
              </w:rPr>
            </m:ctrlPr>
          </m:dPr>
          <m:e>
            <m:r>
              <w:rPr>
                <w:rFonts w:ascii="Cambria Math" w:hAnsi="Cambria Math"/>
              </w:rPr>
              <m:t>0,n</m:t>
            </m:r>
          </m:e>
        </m:d>
        <m:r>
          <w:rPr>
            <w:rFonts w:ascii="Cambria Math" w:hAnsi="Cambria Math"/>
          </w:rPr>
          <m:t xml:space="preserve">,  де </m:t>
        </m:r>
        <m:r>
          <w:rPr>
            <w:rFonts w:ascii="Cambria Math" w:hAnsi="Cambria Math"/>
            <w:lang w:val="en-US"/>
          </w:rPr>
          <m:t>n</m:t>
        </m:r>
        <m:r>
          <w:rPr>
            <w:rFonts w:ascii="Cambria Math" w:hAnsi="Cambria Math"/>
            <w:lang w:val="ru-RU"/>
          </w:rPr>
          <m:t>=</m:t>
        </m:r>
        <m:d>
          <m:dPr>
            <m:begChr m:val="|"/>
            <m:endChr m:val="|"/>
            <m:ctrlPr>
              <w:rPr>
                <w:rFonts w:ascii="Cambria Math" w:hAnsi="Cambria Math"/>
                <w:i/>
                <w:lang w:val="en-US"/>
              </w:rPr>
            </m:ctrlPr>
          </m:dPr>
          <m:e>
            <m:bar>
              <m:barPr>
                <m:pos m:val="top"/>
                <m:ctrlPr>
                  <w:rPr>
                    <w:rFonts w:ascii="Cambria Math" w:hAnsi="Cambria Math"/>
                    <w:i/>
                    <w:lang w:val="en-US"/>
                  </w:rPr>
                </m:ctrlPr>
              </m:barPr>
              <m:e>
                <m:r>
                  <w:rPr>
                    <w:rFonts w:ascii="Cambria Math" w:hAnsi="Cambria Math"/>
                    <w:lang w:val="en-US"/>
                  </w:rPr>
                  <m:t>X</m:t>
                </m:r>
              </m:e>
            </m:bar>
          </m:e>
        </m:d>
      </m:oMath>
      <w:r w:rsidRPr="00ED259A">
        <w:rPr>
          <w:lang w:val="ru-RU"/>
        </w:rPr>
        <w:t xml:space="preserve"> </w:t>
      </w:r>
      <w:r w:rsidRPr="00ED259A">
        <w:t>ВИКОНУВАТИ</w:t>
      </w:r>
    </w:p>
    <w:p w:rsidR="00ED259A" w:rsidRPr="00ED259A" w:rsidRDefault="00ED259A" w:rsidP="00094295">
      <w:pPr>
        <w:pStyle w:val="a4"/>
        <w:numPr>
          <w:ilvl w:val="1"/>
          <w:numId w:val="47"/>
        </w:numPr>
        <w:ind w:left="1134"/>
      </w:pPr>
      <w:r w:rsidRPr="00ED259A">
        <w:t xml:space="preserve">ПЕРЕВІРИТИ чи відповідає </w:t>
      </w:r>
      <m:oMath>
        <m:sSup>
          <m:sSupPr>
            <m:ctrlPr>
              <w:rPr>
                <w:rFonts w:ascii="Cambria Math" w:hAnsi="Cambria Math"/>
                <w:i/>
              </w:rPr>
            </m:ctrlPr>
          </m:sSupPr>
          <m:e>
            <m:r>
              <w:rPr>
                <w:rFonts w:ascii="Cambria Math" w:hAnsi="Cambria Math"/>
              </w:rPr>
              <m:t>x</m:t>
            </m:r>
          </m:e>
          <m:sup>
            <m:r>
              <w:rPr>
                <w:rFonts w:ascii="Cambria Math" w:hAnsi="Cambria Math"/>
                <w:lang w:val="en-US"/>
              </w:rPr>
              <m:t>n</m:t>
            </m:r>
            <m:r>
              <w:rPr>
                <w:rFonts w:ascii="Cambria Math" w:hAnsi="Cambria Math"/>
                <w:lang w:val="ru-RU"/>
              </w:rPr>
              <m:t>-1-</m:t>
            </m:r>
            <m:r>
              <w:rPr>
                <w:rFonts w:ascii="Cambria Math" w:hAnsi="Cambria Math"/>
              </w:rPr>
              <m:t>i</m:t>
            </m:r>
          </m:sup>
        </m:sSup>
        <m:r>
          <w:rPr>
            <w:rFonts w:ascii="Cambria Math" w:hAnsi="Cambria Math"/>
          </w:rPr>
          <m:t>∈</m:t>
        </m:r>
        <m:bar>
          <m:barPr>
            <m:pos m:val="top"/>
            <m:ctrlPr>
              <w:rPr>
                <w:rFonts w:ascii="Cambria Math" w:hAnsi="Cambria Math"/>
                <w:i/>
                <w:lang w:val="en-US"/>
              </w:rPr>
            </m:ctrlPr>
          </m:barPr>
          <m:e>
            <m:r>
              <w:rPr>
                <w:rFonts w:ascii="Cambria Math" w:hAnsi="Cambria Math"/>
                <w:lang w:val="en-US"/>
              </w:rPr>
              <m:t>X</m:t>
            </m:r>
          </m:e>
        </m:bar>
        <m:r>
          <w:rPr>
            <w:rFonts w:ascii="Cambria Math" w:hAnsi="Cambria Math"/>
            <w:lang w:val="ru-RU"/>
          </w:rPr>
          <m:t xml:space="preserve">, </m:t>
        </m:r>
        <m:r>
          <w:rPr>
            <w:rFonts w:ascii="Cambria Math" w:hAnsi="Cambria Math"/>
          </w:rPr>
          <m:t xml:space="preserve">  де </m:t>
        </m:r>
        <m:r>
          <w:rPr>
            <w:rFonts w:ascii="Cambria Math" w:hAnsi="Cambria Math"/>
            <w:lang w:val="en-US"/>
          </w:rPr>
          <m:t>n</m:t>
        </m:r>
        <m:r>
          <w:rPr>
            <w:rFonts w:ascii="Cambria Math" w:hAnsi="Cambria Math"/>
            <w:lang w:val="ru-RU"/>
          </w:rPr>
          <m:t>=</m:t>
        </m:r>
        <m:d>
          <m:dPr>
            <m:begChr m:val="|"/>
            <m:endChr m:val="|"/>
            <m:ctrlPr>
              <w:rPr>
                <w:rFonts w:ascii="Cambria Math" w:hAnsi="Cambria Math"/>
                <w:i/>
                <w:lang w:val="en-US"/>
              </w:rPr>
            </m:ctrlPr>
          </m:dPr>
          <m:e>
            <m:bar>
              <m:barPr>
                <m:pos m:val="top"/>
                <m:ctrlPr>
                  <w:rPr>
                    <w:rFonts w:ascii="Cambria Math" w:hAnsi="Cambria Math"/>
                    <w:i/>
                    <w:lang w:val="en-US"/>
                  </w:rPr>
                </m:ctrlPr>
              </m:barPr>
              <m:e>
                <m:r>
                  <w:rPr>
                    <w:rFonts w:ascii="Cambria Math" w:hAnsi="Cambria Math"/>
                    <w:lang w:val="en-US"/>
                  </w:rPr>
                  <m:t>X</m:t>
                </m:r>
              </m:e>
            </m:bar>
          </m:e>
        </m:d>
      </m:oMath>
      <w:r w:rsidRPr="00ED259A">
        <w:rPr>
          <w:lang w:val="ru-RU"/>
        </w:rPr>
        <w:t xml:space="preserve"> предикату </w:t>
      </w:r>
      <m:oMath>
        <m:r>
          <w:rPr>
            <w:rFonts w:ascii="Cambria Math" w:hAnsi="Cambria Math"/>
            <w:lang w:val="ru-RU"/>
          </w:rPr>
          <m:t>p</m:t>
        </m:r>
      </m:oMath>
      <w:r w:rsidRPr="00ED259A">
        <w:rPr>
          <w:lang w:val="ru-RU"/>
        </w:rPr>
        <w:t>.</w:t>
      </w:r>
    </w:p>
    <w:p w:rsidR="00ED259A" w:rsidRPr="00ED259A" w:rsidRDefault="00ED259A" w:rsidP="00094295">
      <w:pPr>
        <w:pStyle w:val="a4"/>
        <w:numPr>
          <w:ilvl w:val="1"/>
          <w:numId w:val="47"/>
        </w:numPr>
        <w:ind w:left="1134"/>
      </w:pPr>
      <w:r w:rsidRPr="00ED259A">
        <w:t xml:space="preserve">ЯКЩО відповідає, то ПОВЕРНУТИ індекс числа </w:t>
      </w:r>
      <m:oMath>
        <m:r>
          <w:rPr>
            <w:rFonts w:ascii="Cambria Math" w:hAnsi="Cambria Math"/>
          </w:rPr>
          <m:t>n-1-i</m:t>
        </m:r>
      </m:oMath>
      <w:r w:rsidRPr="00ED259A">
        <w:rPr>
          <w:lang w:val="ru-RU"/>
        </w:rPr>
        <w:t xml:space="preserve">, СТОП. ІНАКШЕ перейти до </w:t>
      </w:r>
      <w:r w:rsidRPr="00ED259A">
        <w:t>наступної ітерації.</w:t>
      </w:r>
    </w:p>
    <w:p w:rsidR="00ED259A" w:rsidRPr="00ED259A" w:rsidRDefault="00ED259A" w:rsidP="00094295">
      <w:pPr>
        <w:pStyle w:val="a4"/>
        <w:numPr>
          <w:ilvl w:val="0"/>
          <w:numId w:val="47"/>
        </w:numPr>
        <w:ind w:left="1134" w:hanging="425"/>
      </w:pPr>
      <w:r w:rsidRPr="00ED259A">
        <w:t xml:space="preserve">ПОВЕРНУТИ </w:t>
      </w:r>
      <w:r w:rsidR="00A326F3">
        <w:t>не валідний</w:t>
      </w:r>
      <w:r w:rsidRPr="00ED259A">
        <w:t xml:space="preserve"> індекс для будь-якого числа з </w:t>
      </w:r>
      <m:oMath>
        <m:bar>
          <m:barPr>
            <m:pos m:val="top"/>
            <m:ctrlPr>
              <w:rPr>
                <w:rFonts w:ascii="Cambria Math" w:hAnsi="Cambria Math"/>
                <w:i/>
                <w:lang w:val="en-US"/>
              </w:rPr>
            </m:ctrlPr>
          </m:barPr>
          <m:e>
            <m:r>
              <w:rPr>
                <w:rFonts w:ascii="Cambria Math" w:hAnsi="Cambria Math"/>
                <w:lang w:val="en-US"/>
              </w:rPr>
              <m:t>X</m:t>
            </m:r>
          </m:e>
        </m:bar>
      </m:oMath>
      <w:r w:rsidRPr="00ED259A">
        <w:t xml:space="preserve"> - </w:t>
      </w:r>
      <m:oMath>
        <m:r>
          <w:rPr>
            <w:rFonts w:ascii="Cambria Math" w:hAnsi="Cambria Math"/>
          </w:rPr>
          <m:t>-1</m:t>
        </m:r>
      </m:oMath>
      <w:r w:rsidRPr="00ED259A">
        <w:t>, СТОП.</w:t>
      </w:r>
    </w:p>
    <w:p w:rsidR="00ED259A" w:rsidRPr="00733EAE" w:rsidRDefault="00ED259A" w:rsidP="00733EAE">
      <w:pPr>
        <w:pStyle w:val="a4"/>
      </w:pPr>
      <w:r w:rsidRPr="00ED259A">
        <w:rPr>
          <w:i/>
        </w:rPr>
        <w:t>Примітка.</w:t>
      </w:r>
      <w:r w:rsidRPr="00ED259A">
        <w:t xml:space="preserve"> </w:t>
      </w:r>
      <w:r w:rsidR="00490EE9">
        <w:t>М</w:t>
      </w:r>
      <w:r w:rsidRPr="00ED259A">
        <w:t xml:space="preserve">ножина чисел </w:t>
      </w:r>
      <m:oMath>
        <m:bar>
          <m:barPr>
            <m:pos m:val="top"/>
            <m:ctrlPr>
              <w:rPr>
                <w:rFonts w:ascii="Cambria Math" w:hAnsi="Cambria Math"/>
              </w:rPr>
            </m:ctrlPr>
          </m:barPr>
          <m:e>
            <m:r>
              <w:rPr>
                <w:rFonts w:ascii="Cambria Math" w:hAnsi="Cambria Math"/>
              </w:rPr>
              <m:t>X</m:t>
            </m:r>
          </m:e>
        </m:bar>
      </m:oMath>
      <w:r w:rsidRPr="00ED259A">
        <w:t xml:space="preserve"> для якої здійснюється пошук числа та предикат </w:t>
      </w:r>
      <m:oMath>
        <m:r>
          <w:rPr>
            <w:rFonts w:ascii="Cambria Math" w:hAnsi="Cambria Math"/>
          </w:rPr>
          <m:t>p</m:t>
        </m:r>
      </m:oMath>
      <w:r w:rsidRPr="00ED259A">
        <w:t xml:space="preserve"> котрому має відповідати дане число</w:t>
      </w:r>
      <w:r w:rsidR="00490EE9">
        <w:t xml:space="preserve"> являються вхідними даними для розглянутих алгоритмів</w:t>
      </w:r>
      <w:r w:rsidR="00733EAE">
        <w:t>.</w:t>
      </w:r>
    </w:p>
    <w:p w:rsidR="00ED259A" w:rsidRPr="00733EAE" w:rsidRDefault="006A7F9B" w:rsidP="00733EAE">
      <w:pPr>
        <w:pStyle w:val="a4"/>
        <w:rPr>
          <w:bCs/>
          <w:iCs/>
        </w:rPr>
      </w:pPr>
      <w:r w:rsidRPr="00733EAE">
        <w:rPr>
          <w:bCs/>
          <w:iCs/>
        </w:rPr>
        <w:lastRenderedPageBreak/>
        <w:t>Покроковий а</w:t>
      </w:r>
      <w:r w:rsidR="00ED259A" w:rsidRPr="00733EAE">
        <w:rPr>
          <w:bCs/>
          <w:iCs/>
        </w:rPr>
        <w:t>лгоритм</w:t>
      </w:r>
      <w:r w:rsidR="00ED259A" w:rsidRPr="00733EAE">
        <w:rPr>
          <w:bCs/>
          <w:iCs/>
          <w:lang w:val="ru-RU"/>
        </w:rPr>
        <w:t xml:space="preserve"> </w:t>
      </w:r>
      <w:r w:rsidR="00ED259A" w:rsidRPr="00733EAE">
        <w:rPr>
          <w:bCs/>
          <w:iCs/>
        </w:rPr>
        <w:t>знаходження рівномірного розбиття відсортованого ряду на інтервали</w:t>
      </w:r>
      <w:r w:rsidR="00733EAE">
        <w:rPr>
          <w:bCs/>
          <w:iCs/>
        </w:rPr>
        <w:t>:</w:t>
      </w:r>
    </w:p>
    <w:p w:rsidR="00ED259A" w:rsidRPr="00ED259A" w:rsidRDefault="00ED259A" w:rsidP="00094295">
      <w:pPr>
        <w:pStyle w:val="a4"/>
        <w:numPr>
          <w:ilvl w:val="0"/>
          <w:numId w:val="48"/>
        </w:numPr>
        <w:ind w:left="1134" w:hanging="425"/>
      </w:pPr>
      <w:r w:rsidRPr="00ED259A">
        <w:t xml:space="preserve">ВИЗНАЧИТИ гіпотетичну потужність напівалфавіту як </w:t>
      </w:r>
      <m:oMath>
        <m:r>
          <w:rPr>
            <w:rFonts w:ascii="Cambria Math" w:hAnsi="Cambria Math"/>
          </w:rPr>
          <m:t xml:space="preserve">theoreticalCount= </m:t>
        </m:r>
        <m:d>
          <m:dPr>
            <m:begChr m:val="⌊"/>
            <m:endChr m:val="⌋"/>
            <m:ctrlPr>
              <w:rPr>
                <w:rFonts w:ascii="Cambria Math" w:hAnsi="Cambria Math"/>
                <w:i/>
              </w:rPr>
            </m:ctrlPr>
          </m:dPr>
          <m:e>
            <m:f>
              <m:fPr>
                <m:ctrlPr>
                  <w:rPr>
                    <w:rFonts w:ascii="Cambria Math" w:hAnsi="Cambria Math"/>
                    <w:i/>
                  </w:rPr>
                </m:ctrlPr>
              </m:fPr>
              <m:num>
                <m:r>
                  <w:rPr>
                    <w:rFonts w:ascii="Cambria Math" w:hAnsi="Cambria Math"/>
                  </w:rPr>
                  <m:t>a</m:t>
                </m:r>
              </m:num>
              <m:den>
                <m:r>
                  <w:rPr>
                    <w:rFonts w:ascii="Cambria Math" w:hAnsi="Cambria Math"/>
                  </w:rPr>
                  <m:t>2</m:t>
                </m:r>
              </m:den>
            </m:f>
          </m:e>
        </m:d>
        <m:r>
          <w:rPr>
            <w:rFonts w:ascii="Cambria Math" w:hAnsi="Cambria Math"/>
          </w:rPr>
          <m:t>-1</m:t>
        </m:r>
      </m:oMath>
      <w:r w:rsidRPr="00ED259A">
        <w:rPr>
          <w:lang w:val="ru-RU"/>
        </w:rPr>
        <w:t>.</w:t>
      </w:r>
    </w:p>
    <w:p w:rsidR="00ED259A" w:rsidRPr="00ED259A" w:rsidRDefault="00ED259A" w:rsidP="00094295">
      <w:pPr>
        <w:pStyle w:val="a4"/>
        <w:numPr>
          <w:ilvl w:val="0"/>
          <w:numId w:val="48"/>
        </w:numPr>
        <w:ind w:left="1134" w:hanging="425"/>
      </w:pPr>
      <w:r w:rsidRPr="00ED259A">
        <w:t xml:space="preserve">ОТРИМАТИ границі від’ємної частини ряду </w:t>
      </w:r>
      <m:oMath>
        <m:bar>
          <m:barPr>
            <m:pos m:val="top"/>
            <m:ctrlPr>
              <w:rPr>
                <w:rFonts w:ascii="Cambria Math" w:hAnsi="Cambria Math"/>
              </w:rPr>
            </m:ctrlPr>
          </m:barPr>
          <m:e>
            <m:r>
              <w:rPr>
                <w:rFonts w:ascii="Cambria Math" w:hAnsi="Cambria Math"/>
              </w:rPr>
              <m:t>D</m:t>
            </m:r>
          </m:e>
        </m:bar>
      </m:oMath>
      <w:r w:rsidRPr="00ED259A">
        <w:t>, А САМЕ</w:t>
      </w:r>
    </w:p>
    <w:p w:rsidR="00ED259A" w:rsidRPr="00ED259A" w:rsidRDefault="00ED259A" w:rsidP="00094295">
      <w:pPr>
        <w:pStyle w:val="a4"/>
        <w:numPr>
          <w:ilvl w:val="1"/>
          <w:numId w:val="48"/>
        </w:numPr>
        <w:ind w:left="1134"/>
      </w:pPr>
      <w:r w:rsidRPr="00ED259A">
        <w:t xml:space="preserve">ВИЗНАЧИТИ початок від’ємної частини як </w:t>
      </w:r>
      <m:oMath>
        <m:r>
          <w:rPr>
            <w:rFonts w:ascii="Cambria Math" w:hAnsi="Cambria Math"/>
          </w:rPr>
          <m:t>firstNegativeIndex=0</m:t>
        </m:r>
      </m:oMath>
      <w:r w:rsidRPr="00ED259A">
        <w:rPr>
          <w:lang w:val="ru-RU"/>
        </w:rPr>
        <w:t>.</w:t>
      </w:r>
    </w:p>
    <w:p w:rsidR="00ED259A" w:rsidRPr="00ED259A" w:rsidRDefault="00ED259A" w:rsidP="00094295">
      <w:pPr>
        <w:pStyle w:val="a4"/>
        <w:numPr>
          <w:ilvl w:val="1"/>
          <w:numId w:val="48"/>
        </w:numPr>
        <w:ind w:left="1134"/>
      </w:pPr>
      <w:r w:rsidRPr="00ED259A">
        <w:t xml:space="preserve">ВИЗНАЧИТИ кінець від’ємної частини шляхом пошуку у множині </w:t>
      </w:r>
      <m:oMath>
        <m:bar>
          <m:barPr>
            <m:pos m:val="top"/>
            <m:ctrlPr>
              <w:rPr>
                <w:rFonts w:ascii="Cambria Math" w:hAnsi="Cambria Math"/>
              </w:rPr>
            </m:ctrlPr>
          </m:barPr>
          <m:e>
            <m:r>
              <w:rPr>
                <w:rFonts w:ascii="Cambria Math" w:hAnsi="Cambria Math"/>
              </w:rPr>
              <m:t>D</m:t>
            </m:r>
          </m:e>
        </m:bar>
      </m:oMath>
      <w:r w:rsidRPr="00ED259A">
        <w:t xml:space="preserve"> першого від’ємного числа, його індекс ЗАПИСАТИ в </w:t>
      </w:r>
      <m:oMath>
        <m:r>
          <w:rPr>
            <w:rFonts w:ascii="Cambria Math" w:hAnsi="Cambria Math"/>
          </w:rPr>
          <m:t>lastNegativeIndex</m:t>
        </m:r>
      </m:oMath>
      <w:r w:rsidRPr="00ED259A">
        <w:rPr>
          <w:lang w:val="ru-RU"/>
        </w:rPr>
        <w:t>.</w:t>
      </w:r>
    </w:p>
    <w:p w:rsidR="00ED259A" w:rsidRPr="00ED259A" w:rsidRDefault="00ED259A" w:rsidP="00094295">
      <w:pPr>
        <w:pStyle w:val="a4"/>
        <w:numPr>
          <w:ilvl w:val="0"/>
          <w:numId w:val="48"/>
        </w:numPr>
        <w:ind w:left="1134" w:hanging="425"/>
      </w:pPr>
      <w:r w:rsidRPr="00ED259A">
        <w:t>ОТРИМАТИ гіпотетичний проміжок індексів від’ємної підмножини інтервалів, А САМЕ</w:t>
      </w:r>
    </w:p>
    <w:p w:rsidR="00ED259A" w:rsidRPr="00ED259A" w:rsidRDefault="00ED259A" w:rsidP="00094295">
      <w:pPr>
        <w:pStyle w:val="a4"/>
        <w:numPr>
          <w:ilvl w:val="1"/>
          <w:numId w:val="48"/>
        </w:numPr>
        <w:ind w:left="1134"/>
      </w:pPr>
      <w:r w:rsidRPr="00ED259A">
        <w:t xml:space="preserve">ВИЗНАЧИТИ початок від’ємної підмножини як </w:t>
      </w:r>
      <m:oMath>
        <m:r>
          <w:rPr>
            <w:rFonts w:ascii="Cambria Math" w:hAnsi="Cambria Math"/>
          </w:rPr>
          <m:t>negativeKeyBegin=1</m:t>
        </m:r>
      </m:oMath>
      <w:r w:rsidRPr="00ED259A">
        <w:rPr>
          <w:lang w:val="ru-RU"/>
        </w:rPr>
        <w:t>.</w:t>
      </w:r>
    </w:p>
    <w:p w:rsidR="00ED259A" w:rsidRPr="00ED259A" w:rsidRDefault="00ED259A" w:rsidP="00094295">
      <w:pPr>
        <w:pStyle w:val="a4"/>
        <w:numPr>
          <w:ilvl w:val="1"/>
          <w:numId w:val="48"/>
        </w:numPr>
        <w:ind w:left="1134"/>
      </w:pPr>
      <w:r w:rsidRPr="00ED259A">
        <w:t xml:space="preserve">ВИЗНАЧИТИ кінець від’ємної підмножини як </w:t>
      </w:r>
      <m:oMath>
        <m:r>
          <w:rPr>
            <w:rFonts w:ascii="Cambria Math" w:hAnsi="Cambria Math"/>
          </w:rPr>
          <m:t>negativeKey</m:t>
        </m:r>
        <m:r>
          <w:rPr>
            <w:rFonts w:ascii="Cambria Math" w:hAnsi="Cambria Math"/>
            <w:lang w:val="en-US"/>
          </w:rPr>
          <m:t>End</m:t>
        </m:r>
        <m:r>
          <w:rPr>
            <w:rFonts w:ascii="Cambria Math" w:hAnsi="Cambria Math"/>
          </w:rPr>
          <m:t>=negativeKeyBegin+theoreticalCount</m:t>
        </m:r>
      </m:oMath>
      <w:r w:rsidRPr="00ED259A">
        <w:t>.</w:t>
      </w:r>
    </w:p>
    <w:p w:rsidR="00ED259A" w:rsidRPr="00ED259A" w:rsidRDefault="00ED259A" w:rsidP="00094295">
      <w:pPr>
        <w:pStyle w:val="a4"/>
        <w:numPr>
          <w:ilvl w:val="0"/>
          <w:numId w:val="48"/>
        </w:numPr>
        <w:ind w:left="1134" w:hanging="425"/>
      </w:pPr>
      <w:r w:rsidRPr="00ED259A">
        <w:t xml:space="preserve">ДЛЯ отриманих проміжків та ряду </w:t>
      </w:r>
      <m:oMath>
        <m:bar>
          <m:barPr>
            <m:pos m:val="top"/>
            <m:ctrlPr>
              <w:rPr>
                <w:rFonts w:ascii="Cambria Math" w:hAnsi="Cambria Math"/>
              </w:rPr>
            </m:ctrlPr>
          </m:barPr>
          <m:e>
            <m:r>
              <w:rPr>
                <w:rFonts w:ascii="Cambria Math" w:hAnsi="Cambria Math"/>
              </w:rPr>
              <m:t>D</m:t>
            </m:r>
          </m:e>
        </m:bar>
      </m:oMath>
      <w:r w:rsidRPr="00ED259A">
        <w:t xml:space="preserve"> ЗНАЙТИ часткове рівномірне розбиття.</w:t>
      </w:r>
    </w:p>
    <w:p w:rsidR="00ED259A" w:rsidRPr="00ED259A" w:rsidRDefault="00ED259A" w:rsidP="00094295">
      <w:pPr>
        <w:pStyle w:val="a4"/>
        <w:numPr>
          <w:ilvl w:val="0"/>
          <w:numId w:val="48"/>
        </w:numPr>
        <w:ind w:left="1134" w:hanging="425"/>
      </w:pPr>
      <w:r w:rsidRPr="00ED259A">
        <w:t xml:space="preserve">ДОДАТИ знайдене розбиття до результуючої множини </w:t>
      </w:r>
      <m:oMath>
        <m:bar>
          <m:barPr>
            <m:pos m:val="top"/>
            <m:ctrlPr>
              <w:rPr>
                <w:rFonts w:ascii="Cambria Math" w:hAnsi="Cambria Math"/>
                <w:i/>
              </w:rPr>
            </m:ctrlPr>
          </m:barPr>
          <m:e>
            <m:r>
              <w:rPr>
                <w:rFonts w:ascii="Cambria Math" w:hAnsi="Cambria Math"/>
              </w:rPr>
              <m:t>S</m:t>
            </m:r>
          </m:e>
        </m:bar>
      </m:oMath>
      <w:r w:rsidRPr="00ED259A">
        <w:rPr>
          <w:lang w:val="ru-RU"/>
        </w:rPr>
        <w:t>.</w:t>
      </w:r>
    </w:p>
    <w:p w:rsidR="00ED259A" w:rsidRPr="00ED259A" w:rsidRDefault="00ED259A" w:rsidP="00094295">
      <w:pPr>
        <w:pStyle w:val="a4"/>
        <w:numPr>
          <w:ilvl w:val="0"/>
          <w:numId w:val="48"/>
        </w:numPr>
        <w:ind w:left="1134" w:hanging="425"/>
      </w:pPr>
      <w:r w:rsidRPr="00ED259A">
        <w:t xml:space="preserve">ДОДАТИ до результуючої множини </w:t>
      </w:r>
      <m:oMath>
        <m:bar>
          <m:barPr>
            <m:pos m:val="top"/>
            <m:ctrlPr>
              <w:rPr>
                <w:rFonts w:ascii="Cambria Math" w:hAnsi="Cambria Math"/>
                <w:i/>
              </w:rPr>
            </m:ctrlPr>
          </m:barPr>
          <m:e>
            <m:r>
              <w:rPr>
                <w:rFonts w:ascii="Cambria Math" w:hAnsi="Cambria Math"/>
              </w:rPr>
              <m:t>S</m:t>
            </m:r>
          </m:e>
        </m:bar>
      </m:oMath>
      <w:r w:rsidRPr="00ED259A">
        <w:t xml:space="preserve"> нульовий інтервал</w:t>
      </w:r>
      <w:r w:rsidRPr="00ED259A">
        <w:rPr>
          <w:lang w:val="ru-RU"/>
        </w:rPr>
        <w:t xml:space="preserve"> </w:t>
      </w:r>
      <m:oMath>
        <m:bar>
          <m:barPr>
            <m:pos m:val="top"/>
            <m:ctrlPr>
              <w:rPr>
                <w:rFonts w:ascii="Cambria Math" w:hAnsi="Cambria Math"/>
                <w:i/>
                <w:lang w:val="en-US"/>
              </w:rPr>
            </m:ctrlPr>
          </m:barPr>
          <m:e>
            <m:sSup>
              <m:sSupPr>
                <m:ctrlPr>
                  <w:rPr>
                    <w:rFonts w:ascii="Cambria Math" w:hAnsi="Cambria Math"/>
                    <w:i/>
                    <w:lang w:val="en-US"/>
                  </w:rPr>
                </m:ctrlPr>
              </m:sSupPr>
              <m:e>
                <m:r>
                  <w:rPr>
                    <w:rFonts w:ascii="Cambria Math" w:hAnsi="Cambria Math"/>
                    <w:lang w:val="en-US"/>
                  </w:rPr>
                  <m:t>I</m:t>
                </m:r>
              </m:e>
              <m:sup>
                <m:r>
                  <w:rPr>
                    <w:rFonts w:ascii="Cambria Math" w:hAnsi="Cambria Math"/>
                    <w:lang w:val="ru-RU"/>
                  </w:rPr>
                  <m:t>0</m:t>
                </m:r>
              </m:sup>
            </m:sSup>
          </m:e>
        </m:bar>
        <m:r>
          <w:rPr>
            <w:rFonts w:ascii="Cambria Math" w:hAnsi="Cambria Math"/>
            <w:lang w:val="ru-RU"/>
          </w:rPr>
          <m:t>=={0,0}</m:t>
        </m:r>
      </m:oMath>
      <w:r w:rsidRPr="00ED259A">
        <w:rPr>
          <w:lang w:val="ru-RU"/>
        </w:rPr>
        <w:t>.</w:t>
      </w:r>
    </w:p>
    <w:p w:rsidR="00ED259A" w:rsidRPr="00ED259A" w:rsidRDefault="00ED259A" w:rsidP="00094295">
      <w:pPr>
        <w:pStyle w:val="a4"/>
        <w:numPr>
          <w:ilvl w:val="0"/>
          <w:numId w:val="48"/>
        </w:numPr>
        <w:ind w:left="1134" w:hanging="425"/>
      </w:pPr>
      <w:r w:rsidRPr="00ED259A">
        <w:t xml:space="preserve">ОТРИМАТИ границі додатної частини ряду </w:t>
      </w:r>
      <m:oMath>
        <m:bar>
          <m:barPr>
            <m:pos m:val="top"/>
            <m:ctrlPr>
              <w:rPr>
                <w:rFonts w:ascii="Cambria Math" w:hAnsi="Cambria Math"/>
              </w:rPr>
            </m:ctrlPr>
          </m:barPr>
          <m:e>
            <m:r>
              <w:rPr>
                <w:rFonts w:ascii="Cambria Math" w:hAnsi="Cambria Math"/>
              </w:rPr>
              <m:t>D</m:t>
            </m:r>
          </m:e>
        </m:bar>
      </m:oMath>
      <w:r w:rsidRPr="00ED259A">
        <w:t>, А САМЕ</w:t>
      </w:r>
    </w:p>
    <w:p w:rsidR="00ED259A" w:rsidRPr="00ED259A" w:rsidRDefault="00ED259A" w:rsidP="00094295">
      <w:pPr>
        <w:pStyle w:val="a4"/>
        <w:numPr>
          <w:ilvl w:val="1"/>
          <w:numId w:val="48"/>
        </w:numPr>
        <w:ind w:left="1134"/>
      </w:pPr>
      <w:r w:rsidRPr="00ED259A">
        <w:t xml:space="preserve">ВИЗНАЧИТИ початок додатної частини шляхом пошуку у множині </w:t>
      </w:r>
      <m:oMath>
        <m:bar>
          <m:barPr>
            <m:pos m:val="top"/>
            <m:ctrlPr>
              <w:rPr>
                <w:rFonts w:ascii="Cambria Math" w:hAnsi="Cambria Math"/>
              </w:rPr>
            </m:ctrlPr>
          </m:barPr>
          <m:e>
            <m:r>
              <w:rPr>
                <w:rFonts w:ascii="Cambria Math" w:hAnsi="Cambria Math"/>
              </w:rPr>
              <m:t>D</m:t>
            </m:r>
          </m:e>
        </m:bar>
      </m:oMath>
      <w:r w:rsidRPr="00ED259A">
        <w:t xml:space="preserve"> першого додатного числа, його індекс ЗАПИСАТИ в </w:t>
      </w:r>
      <m:oMath>
        <m:r>
          <w:rPr>
            <w:rFonts w:ascii="Cambria Math" w:hAnsi="Cambria Math"/>
            <w:lang w:val="en-US"/>
          </w:rPr>
          <m:t>first</m:t>
        </m:r>
        <m:r>
          <w:rPr>
            <w:rFonts w:ascii="Cambria Math" w:hAnsi="Cambria Math"/>
          </w:rPr>
          <m:t>PositiveIndex</m:t>
        </m:r>
      </m:oMath>
      <w:r w:rsidRPr="00ED259A">
        <w:rPr>
          <w:lang w:val="ru-RU"/>
        </w:rPr>
        <w:t>.</w:t>
      </w:r>
    </w:p>
    <w:p w:rsidR="00ED259A" w:rsidRPr="00ED259A" w:rsidRDefault="00ED259A" w:rsidP="00094295">
      <w:pPr>
        <w:pStyle w:val="a4"/>
        <w:numPr>
          <w:ilvl w:val="1"/>
          <w:numId w:val="48"/>
        </w:numPr>
        <w:ind w:left="1134"/>
      </w:pPr>
      <w:r w:rsidRPr="00ED259A">
        <w:t xml:space="preserve">ВИЗНАЧИТИ кінець додатної частини частини як </w:t>
      </w:r>
      <m:oMath>
        <m:r>
          <w:rPr>
            <w:rFonts w:ascii="Cambria Math" w:hAnsi="Cambria Math"/>
            <w:lang w:val="en-US"/>
          </w:rPr>
          <m:t>lastPositive</m:t>
        </m:r>
        <m:r>
          <w:rPr>
            <w:rFonts w:ascii="Cambria Math" w:hAnsi="Cambria Math"/>
          </w:rPr>
          <m:t>Index=</m:t>
        </m:r>
        <m:d>
          <m:dPr>
            <m:begChr m:val="|"/>
            <m:endChr m:val="|"/>
            <m:ctrlPr>
              <w:rPr>
                <w:rFonts w:ascii="Cambria Math" w:hAnsi="Cambria Math"/>
                <w:i/>
              </w:rPr>
            </m:ctrlPr>
          </m:dPr>
          <m:e>
            <m:bar>
              <m:barPr>
                <m:pos m:val="top"/>
                <m:ctrlPr>
                  <w:rPr>
                    <w:rFonts w:ascii="Cambria Math" w:hAnsi="Cambria Math"/>
                  </w:rPr>
                </m:ctrlPr>
              </m:barPr>
              <m:e>
                <m:r>
                  <w:rPr>
                    <w:rFonts w:ascii="Cambria Math" w:hAnsi="Cambria Math"/>
                  </w:rPr>
                  <m:t>D</m:t>
                </m:r>
              </m:e>
            </m:bar>
            <m:r>
              <m:rPr>
                <m:sty m:val="p"/>
              </m:rPr>
              <w:rPr>
                <w:rFonts w:ascii="Cambria Math" w:hAnsi="Cambria Math"/>
              </w:rPr>
              <m:t xml:space="preserve"> </m:t>
            </m:r>
          </m:e>
        </m:d>
        <m:r>
          <w:rPr>
            <w:rFonts w:ascii="Cambria Math" w:hAnsi="Cambria Math"/>
          </w:rPr>
          <m:t>-1</m:t>
        </m:r>
      </m:oMath>
      <w:r w:rsidRPr="00ED259A">
        <w:rPr>
          <w:lang w:val="ru-RU"/>
        </w:rPr>
        <w:t>.</w:t>
      </w:r>
    </w:p>
    <w:p w:rsidR="00ED259A" w:rsidRPr="00ED259A" w:rsidRDefault="00ED259A" w:rsidP="00094295">
      <w:pPr>
        <w:pStyle w:val="a4"/>
        <w:numPr>
          <w:ilvl w:val="0"/>
          <w:numId w:val="48"/>
        </w:numPr>
        <w:ind w:left="1134" w:hanging="425"/>
      </w:pPr>
      <w:r w:rsidRPr="00ED259A">
        <w:lastRenderedPageBreak/>
        <w:t>ОТРИМАТИ гіпотетичний проміжок індексів додатної підмножини інтервалів, А САМЕ</w:t>
      </w:r>
    </w:p>
    <w:p w:rsidR="00ED259A" w:rsidRPr="00ED259A" w:rsidRDefault="00ED259A" w:rsidP="00094295">
      <w:pPr>
        <w:pStyle w:val="a4"/>
        <w:numPr>
          <w:ilvl w:val="1"/>
          <w:numId w:val="48"/>
        </w:numPr>
        <w:ind w:left="1134"/>
      </w:pPr>
      <w:r w:rsidRPr="00ED259A">
        <w:t xml:space="preserve">ВИЗНАЧИТИ початок додатної підмножини як </w:t>
      </w:r>
      <m:oMath>
        <m:r>
          <w:rPr>
            <w:rFonts w:ascii="Cambria Math" w:hAnsi="Cambria Math"/>
            <w:lang w:val="en-US"/>
          </w:rPr>
          <m:t>positive</m:t>
        </m:r>
        <m:r>
          <w:rPr>
            <w:rFonts w:ascii="Cambria Math" w:hAnsi="Cambria Math"/>
          </w:rPr>
          <m:t>KeyBegin=</m:t>
        </m:r>
        <m:d>
          <m:dPr>
            <m:begChr m:val="|"/>
            <m:endChr m:val="|"/>
            <m:ctrlPr>
              <w:rPr>
                <w:rFonts w:ascii="Cambria Math" w:hAnsi="Cambria Math"/>
                <w:i/>
              </w:rPr>
            </m:ctrlPr>
          </m:dPr>
          <m:e>
            <m:bar>
              <m:barPr>
                <m:pos m:val="top"/>
                <m:ctrlPr>
                  <w:rPr>
                    <w:rFonts w:ascii="Cambria Math" w:hAnsi="Cambria Math"/>
                  </w:rPr>
                </m:ctrlPr>
              </m:barPr>
              <m:e>
                <m:r>
                  <w:rPr>
                    <w:rFonts w:ascii="Cambria Math" w:hAnsi="Cambria Math"/>
                  </w:rPr>
                  <m:t>S</m:t>
                </m:r>
              </m:e>
            </m:bar>
          </m:e>
        </m:d>
        <m:r>
          <w:rPr>
            <w:rFonts w:ascii="Cambria Math" w:hAnsi="Cambria Math"/>
          </w:rPr>
          <m:t>+ 1</m:t>
        </m:r>
      </m:oMath>
      <w:r w:rsidRPr="00ED259A">
        <w:rPr>
          <w:lang w:val="ru-RU"/>
        </w:rPr>
        <w:t>.</w:t>
      </w:r>
    </w:p>
    <w:p w:rsidR="00ED259A" w:rsidRPr="00ED259A" w:rsidRDefault="00ED259A" w:rsidP="00094295">
      <w:pPr>
        <w:pStyle w:val="a4"/>
        <w:numPr>
          <w:ilvl w:val="1"/>
          <w:numId w:val="48"/>
        </w:numPr>
        <w:ind w:left="1134"/>
      </w:pPr>
      <w:r w:rsidRPr="00ED259A">
        <w:t xml:space="preserve">ВИЗНАЧИТИ кінець додатної підмножини як </w:t>
      </w:r>
      <m:oMath>
        <m:r>
          <w:rPr>
            <w:rFonts w:ascii="Cambria Math" w:hAnsi="Cambria Math"/>
          </w:rPr>
          <m:t>positiveKey</m:t>
        </m:r>
        <m:r>
          <w:rPr>
            <w:rFonts w:ascii="Cambria Math" w:hAnsi="Cambria Math"/>
            <w:lang w:val="en-US"/>
          </w:rPr>
          <m:t>End</m:t>
        </m:r>
        <m:r>
          <w:rPr>
            <w:rFonts w:ascii="Cambria Math" w:hAnsi="Cambria Math"/>
          </w:rPr>
          <m:t>=</m:t>
        </m:r>
        <m:r>
          <w:rPr>
            <w:rFonts w:ascii="Cambria Math" w:hAnsi="Cambria Math"/>
            <w:lang w:val="en-US"/>
          </w:rPr>
          <m:t>positive</m:t>
        </m:r>
        <m:r>
          <w:rPr>
            <w:rFonts w:ascii="Cambria Math" w:hAnsi="Cambria Math"/>
          </w:rPr>
          <m:t>KeyBegin+theoreticalCount</m:t>
        </m:r>
      </m:oMath>
      <w:r w:rsidRPr="00ED259A">
        <w:t>.</w:t>
      </w:r>
    </w:p>
    <w:p w:rsidR="00ED259A" w:rsidRPr="00ED259A" w:rsidRDefault="00ED259A" w:rsidP="00094295">
      <w:pPr>
        <w:pStyle w:val="a4"/>
        <w:numPr>
          <w:ilvl w:val="0"/>
          <w:numId w:val="48"/>
        </w:numPr>
        <w:ind w:left="1134" w:hanging="425"/>
      </w:pPr>
      <w:r w:rsidRPr="00ED259A">
        <w:t xml:space="preserve">ДЛЯ отриманих проміжків та ряду </w:t>
      </w:r>
      <m:oMath>
        <m:bar>
          <m:barPr>
            <m:pos m:val="top"/>
            <m:ctrlPr>
              <w:rPr>
                <w:rFonts w:ascii="Cambria Math" w:hAnsi="Cambria Math"/>
              </w:rPr>
            </m:ctrlPr>
          </m:barPr>
          <m:e>
            <m:r>
              <w:rPr>
                <w:rFonts w:ascii="Cambria Math" w:hAnsi="Cambria Math"/>
              </w:rPr>
              <m:t>D</m:t>
            </m:r>
          </m:e>
        </m:bar>
      </m:oMath>
      <w:r w:rsidRPr="00ED259A">
        <w:t xml:space="preserve"> ЗНАЙТИ часткове рівномірне розбиття.</w:t>
      </w:r>
    </w:p>
    <w:p w:rsidR="00ED259A" w:rsidRPr="00ED259A" w:rsidRDefault="00ED259A" w:rsidP="00094295">
      <w:pPr>
        <w:pStyle w:val="a4"/>
        <w:numPr>
          <w:ilvl w:val="0"/>
          <w:numId w:val="48"/>
        </w:numPr>
        <w:ind w:left="1134" w:hanging="425"/>
      </w:pPr>
      <w:r w:rsidRPr="00ED259A">
        <w:t xml:space="preserve">ДОДАТИ знайдене розбиття до результуючої множини </w:t>
      </w:r>
      <m:oMath>
        <m:bar>
          <m:barPr>
            <m:pos m:val="top"/>
            <m:ctrlPr>
              <w:rPr>
                <w:rFonts w:ascii="Cambria Math" w:hAnsi="Cambria Math"/>
                <w:i/>
              </w:rPr>
            </m:ctrlPr>
          </m:barPr>
          <m:e>
            <m:r>
              <w:rPr>
                <w:rFonts w:ascii="Cambria Math" w:hAnsi="Cambria Math"/>
              </w:rPr>
              <m:t>S</m:t>
            </m:r>
          </m:e>
        </m:bar>
      </m:oMath>
      <w:r w:rsidRPr="00ED259A">
        <w:rPr>
          <w:lang w:val="ru-RU"/>
        </w:rPr>
        <w:t>.</w:t>
      </w:r>
    </w:p>
    <w:p w:rsidR="00ED259A" w:rsidRPr="00ED259A" w:rsidRDefault="00ED259A" w:rsidP="00094295">
      <w:pPr>
        <w:pStyle w:val="a4"/>
        <w:numPr>
          <w:ilvl w:val="0"/>
          <w:numId w:val="48"/>
        </w:numPr>
        <w:ind w:left="1134" w:hanging="425"/>
      </w:pPr>
      <w:r w:rsidRPr="00ED259A">
        <w:t xml:space="preserve">ПОВЕРНУТИ результуючу множину </w:t>
      </w:r>
      <m:oMath>
        <m:bar>
          <m:barPr>
            <m:pos m:val="top"/>
            <m:ctrlPr>
              <w:rPr>
                <w:rFonts w:ascii="Cambria Math" w:hAnsi="Cambria Math"/>
                <w:i/>
              </w:rPr>
            </m:ctrlPr>
          </m:barPr>
          <m:e>
            <m:r>
              <w:rPr>
                <w:rFonts w:ascii="Cambria Math" w:hAnsi="Cambria Math"/>
              </w:rPr>
              <m:t>S</m:t>
            </m:r>
          </m:e>
        </m:bar>
      </m:oMath>
      <w:r w:rsidRPr="00ED259A">
        <w:rPr>
          <w:lang w:val="ru-RU"/>
        </w:rPr>
        <w:t>, СТОП.</w:t>
      </w:r>
    </w:p>
    <w:p w:rsidR="00ED259A" w:rsidRDefault="00ED259A" w:rsidP="00ED259A">
      <w:pPr>
        <w:pStyle w:val="a4"/>
      </w:pPr>
      <w:r w:rsidRPr="00ED259A">
        <w:rPr>
          <w:i/>
        </w:rPr>
        <w:t>Примітка.</w:t>
      </w:r>
      <w:r w:rsidRPr="00ED259A">
        <w:t xml:space="preserve"> </w:t>
      </w:r>
      <w:r w:rsidR="00CD2FB2">
        <w:t>Вхідні дані алгоритму - в</w:t>
      </w:r>
      <w:r w:rsidRPr="00ED259A">
        <w:t xml:space="preserve">ідсортований ряд </w:t>
      </w:r>
      <m:oMath>
        <m:bar>
          <m:barPr>
            <m:pos m:val="top"/>
            <m:ctrlPr>
              <w:rPr>
                <w:rFonts w:ascii="Cambria Math" w:hAnsi="Cambria Math"/>
              </w:rPr>
            </m:ctrlPr>
          </m:barPr>
          <m:e>
            <m:r>
              <w:rPr>
                <w:rFonts w:ascii="Cambria Math" w:hAnsi="Cambria Math"/>
              </w:rPr>
              <m:t>D</m:t>
            </m:r>
          </m:e>
        </m:bar>
      </m:oMath>
      <w:r w:rsidRPr="00ED259A">
        <w:t xml:space="preserve"> та потужність алфавіту </w:t>
      </w:r>
      <m:oMath>
        <m:r>
          <w:rPr>
            <w:rFonts w:ascii="Cambria Math" w:hAnsi="Cambria Math"/>
          </w:rPr>
          <m:t>a</m:t>
        </m:r>
      </m:oMath>
      <w:r w:rsidRPr="00ED259A">
        <w:t>.</w:t>
      </w:r>
    </w:p>
    <w:p w:rsidR="00ED259A" w:rsidRPr="00733EAE" w:rsidRDefault="003170B4" w:rsidP="00733EAE">
      <w:pPr>
        <w:pStyle w:val="a4"/>
        <w:rPr>
          <w:bCs/>
          <w:iCs/>
        </w:rPr>
      </w:pPr>
      <w:r w:rsidRPr="00733EAE">
        <w:rPr>
          <w:bCs/>
          <w:iCs/>
        </w:rPr>
        <w:t>Покроковий а</w:t>
      </w:r>
      <w:r w:rsidR="00ED259A" w:rsidRPr="00733EAE">
        <w:rPr>
          <w:bCs/>
          <w:iCs/>
        </w:rPr>
        <w:t>лгоритм знаходження часткового рівномірного розбиття відсортованого ряду на інте</w:t>
      </w:r>
      <w:r w:rsidR="005C66C1" w:rsidRPr="00733EAE">
        <w:rPr>
          <w:bCs/>
          <w:iCs/>
        </w:rPr>
        <w:t>рвали</w:t>
      </w:r>
      <w:r w:rsidR="00733EAE">
        <w:rPr>
          <w:bCs/>
          <w:iCs/>
        </w:rPr>
        <w:t>:</w:t>
      </w:r>
    </w:p>
    <w:p w:rsidR="00ED259A" w:rsidRPr="00ED259A" w:rsidRDefault="00ED259A" w:rsidP="00094295">
      <w:pPr>
        <w:pStyle w:val="a4"/>
        <w:numPr>
          <w:ilvl w:val="0"/>
          <w:numId w:val="49"/>
        </w:numPr>
        <w:ind w:left="1134" w:hanging="425"/>
      </w:pPr>
      <w:r w:rsidRPr="00ED259A">
        <w:t xml:space="preserve">ВИЗНАЧИТИ кількість елементів у частині ряду </w:t>
      </w:r>
      <m:oMath>
        <m:bar>
          <m:barPr>
            <m:pos m:val="top"/>
            <m:ctrlPr>
              <w:rPr>
                <w:rFonts w:ascii="Cambria Math" w:hAnsi="Cambria Math"/>
                <w:i/>
              </w:rPr>
            </m:ctrlPr>
          </m:barPr>
          <m:e>
            <m:r>
              <w:rPr>
                <w:rFonts w:ascii="Cambria Math" w:hAnsi="Cambria Math"/>
              </w:rPr>
              <m:t>D</m:t>
            </m:r>
          </m:e>
        </m:bar>
      </m:oMath>
      <w:r w:rsidRPr="00ED259A">
        <w:t xml:space="preserve"> як </w:t>
      </w:r>
      <m:oMath>
        <m:r>
          <w:rPr>
            <w:rFonts w:ascii="Cambria Math" w:hAnsi="Cambria Math"/>
          </w:rPr>
          <m:t>size=lastIndex-firstIndex+1</m:t>
        </m:r>
      </m:oMath>
      <w:r w:rsidRPr="00ED259A">
        <w:rPr>
          <w:lang w:val="ru-RU"/>
        </w:rPr>
        <w:t>.</w:t>
      </w:r>
    </w:p>
    <w:p w:rsidR="00ED259A" w:rsidRPr="00ED259A" w:rsidRDefault="00ED259A" w:rsidP="00094295">
      <w:pPr>
        <w:pStyle w:val="a4"/>
        <w:numPr>
          <w:ilvl w:val="0"/>
          <w:numId w:val="49"/>
        </w:numPr>
        <w:ind w:left="1134" w:hanging="425"/>
      </w:pPr>
      <w:r w:rsidRPr="00ED259A">
        <w:rPr>
          <w:lang w:val="ru-RU"/>
        </w:rPr>
        <w:t xml:space="preserve">ВИЗНАЧИТИ </w:t>
      </w:r>
      <w:r w:rsidRPr="00ED259A">
        <w:t xml:space="preserve">гіпотетичну потужність підмножини алфавіту як </w:t>
      </w:r>
      <m:oMath>
        <m:r>
          <w:rPr>
            <w:rFonts w:ascii="Cambria Math" w:hAnsi="Cambria Math"/>
          </w:rPr>
          <m:t>theoreticalCount=end-begin+1</m:t>
        </m:r>
      </m:oMath>
      <w:r w:rsidRPr="00ED259A">
        <w:rPr>
          <w:lang w:val="ru-RU"/>
        </w:rPr>
        <w:t>.</w:t>
      </w:r>
    </w:p>
    <w:p w:rsidR="00ED259A" w:rsidRPr="00ED259A" w:rsidRDefault="00ED259A" w:rsidP="00094295">
      <w:pPr>
        <w:pStyle w:val="a4"/>
        <w:numPr>
          <w:ilvl w:val="0"/>
          <w:numId w:val="49"/>
        </w:numPr>
        <w:ind w:left="1134" w:hanging="425"/>
      </w:pPr>
      <w:r w:rsidRPr="00ED259A">
        <w:rPr>
          <w:lang w:val="ru-RU"/>
        </w:rPr>
        <w:t xml:space="preserve">ВИЗНАЧИТИ </w:t>
      </w:r>
      <w:r w:rsidRPr="00ED259A">
        <w:t xml:space="preserve">оцінку кількості елементів в кожному інтервалі як </w:t>
      </w:r>
      <m:oMath>
        <m:r>
          <w:rPr>
            <w:rFonts w:ascii="Cambria Math" w:hAnsi="Cambria Math"/>
          </w:rPr>
          <m:t xml:space="preserve">step= </m:t>
        </m:r>
        <m:d>
          <m:dPr>
            <m:begChr m:val="⌈"/>
            <m:endChr m:val="⌉"/>
            <m:ctrlPr>
              <w:rPr>
                <w:rFonts w:ascii="Cambria Math" w:hAnsi="Cambria Math"/>
                <w:i/>
              </w:rPr>
            </m:ctrlPr>
          </m:dPr>
          <m:e>
            <m:f>
              <m:fPr>
                <m:ctrlPr>
                  <w:rPr>
                    <w:rFonts w:ascii="Cambria Math" w:hAnsi="Cambria Math"/>
                    <w:i/>
                  </w:rPr>
                </m:ctrlPr>
              </m:fPr>
              <m:num>
                <m:r>
                  <w:rPr>
                    <w:rFonts w:ascii="Cambria Math" w:hAnsi="Cambria Math"/>
                  </w:rPr>
                  <m:t>size</m:t>
                </m:r>
              </m:num>
              <m:den>
                <m:r>
                  <w:rPr>
                    <w:rFonts w:ascii="Cambria Math" w:hAnsi="Cambria Math"/>
                  </w:rPr>
                  <m:t>theoreticalCount</m:t>
                </m:r>
              </m:den>
            </m:f>
          </m:e>
        </m:d>
        <m:r>
          <w:rPr>
            <w:rFonts w:ascii="Cambria Math" w:hAnsi="Cambria Math"/>
          </w:rPr>
          <m:t>-1</m:t>
        </m:r>
      </m:oMath>
      <w:r w:rsidRPr="00ED259A">
        <w:rPr>
          <w:lang w:val="ru-RU"/>
        </w:rPr>
        <w:t>.</w:t>
      </w:r>
    </w:p>
    <w:p w:rsidR="00ED259A" w:rsidRPr="00ED259A" w:rsidRDefault="00ED259A" w:rsidP="00094295">
      <w:pPr>
        <w:pStyle w:val="a4"/>
        <w:numPr>
          <w:ilvl w:val="0"/>
          <w:numId w:val="49"/>
        </w:numPr>
        <w:ind w:left="1134" w:hanging="425"/>
      </w:pPr>
      <w:r w:rsidRPr="00ED259A">
        <w:t>ЯКЩО оцінка менша або рівна нулю, то ПОВІДОМИТИ про помилку, СТОП. ІНАКШЕ перейти до наступного кроку.</w:t>
      </w:r>
    </w:p>
    <w:p w:rsidR="00ED259A" w:rsidRPr="00ED259A" w:rsidRDefault="00ED259A" w:rsidP="00094295">
      <w:pPr>
        <w:pStyle w:val="a4"/>
        <w:numPr>
          <w:ilvl w:val="0"/>
          <w:numId w:val="49"/>
        </w:numPr>
        <w:ind w:left="1134" w:hanging="425"/>
      </w:pPr>
      <w:r w:rsidRPr="00ED259A">
        <w:t>ВИЗНАЧИТИ індекс поточного елемента як</w:t>
      </w:r>
      <w:r w:rsidRPr="00ED259A">
        <w:rPr>
          <w:lang w:val="ru-RU"/>
        </w:rPr>
        <w:t xml:space="preserve">         </w:t>
      </w:r>
      <w:r w:rsidRPr="00ED259A">
        <w:t xml:space="preserve"> </w:t>
      </w:r>
      <m:oMath>
        <m:r>
          <w:rPr>
            <w:rFonts w:ascii="Cambria Math" w:hAnsi="Cambria Math"/>
          </w:rPr>
          <m:t>currIndex=firstIndex</m:t>
        </m:r>
      </m:oMath>
      <w:r w:rsidRPr="00ED259A">
        <w:rPr>
          <w:lang w:val="ru-RU"/>
        </w:rPr>
        <w:t>.</w:t>
      </w:r>
    </w:p>
    <w:p w:rsidR="00ED259A" w:rsidRPr="00ED259A" w:rsidRDefault="00ED259A" w:rsidP="00094295">
      <w:pPr>
        <w:pStyle w:val="a4"/>
        <w:numPr>
          <w:ilvl w:val="0"/>
          <w:numId w:val="49"/>
        </w:numPr>
        <w:ind w:left="1134" w:hanging="425"/>
      </w:pPr>
      <w:r w:rsidRPr="00ED259A">
        <w:t xml:space="preserve">ВИЗНАЧИТИ індекс поточного інтервалу як </w:t>
      </w:r>
      <w:r w:rsidRPr="00ED259A">
        <w:rPr>
          <w:lang w:val="ru-RU"/>
        </w:rPr>
        <w:t xml:space="preserve">           </w:t>
      </w:r>
      <m:oMath>
        <m:r>
          <w:rPr>
            <w:rFonts w:ascii="Cambria Math" w:hAnsi="Cambria Math"/>
          </w:rPr>
          <m:t>currKey=begin</m:t>
        </m:r>
      </m:oMath>
      <w:r w:rsidRPr="00ED259A">
        <w:rPr>
          <w:lang w:val="ru-RU"/>
        </w:rPr>
        <w:t>.</w:t>
      </w:r>
    </w:p>
    <w:p w:rsidR="00ED259A" w:rsidRPr="00ED259A" w:rsidRDefault="00ED259A" w:rsidP="00094295">
      <w:pPr>
        <w:pStyle w:val="a4"/>
        <w:numPr>
          <w:ilvl w:val="0"/>
          <w:numId w:val="49"/>
        </w:numPr>
        <w:ind w:left="1134" w:hanging="425"/>
      </w:pPr>
      <w:r w:rsidRPr="00ED259A">
        <w:lastRenderedPageBreak/>
        <w:t xml:space="preserve">ПОКИ є істиною </w:t>
      </w:r>
      <m:oMath>
        <m:d>
          <m:dPr>
            <m:ctrlPr>
              <w:rPr>
                <w:rFonts w:ascii="Cambria Math" w:hAnsi="Cambria Math"/>
                <w:i/>
              </w:rPr>
            </m:ctrlPr>
          </m:dPr>
          <m:e>
            <m:r>
              <w:rPr>
                <w:rFonts w:ascii="Cambria Math" w:hAnsi="Cambria Math"/>
              </w:rPr>
              <m:t>currIndex+step</m:t>
            </m:r>
          </m:e>
        </m:d>
        <m:r>
          <w:rPr>
            <w:rFonts w:ascii="Cambria Math" w:hAnsi="Cambria Math"/>
          </w:rPr>
          <m:t>&lt;lastIndex</m:t>
        </m:r>
      </m:oMath>
      <w:r w:rsidRPr="00ED259A">
        <w:t xml:space="preserve"> ВИКОНУВАТИ</w:t>
      </w:r>
    </w:p>
    <w:p w:rsidR="00ED259A" w:rsidRPr="00ED259A" w:rsidRDefault="00ED259A" w:rsidP="00094295">
      <w:pPr>
        <w:pStyle w:val="a4"/>
        <w:numPr>
          <w:ilvl w:val="1"/>
          <w:numId w:val="49"/>
        </w:numPr>
        <w:ind w:left="1134"/>
      </w:pPr>
      <w:r w:rsidRPr="00ED259A">
        <w:t xml:space="preserve">СТВОРИТИ новий інтервал </w:t>
      </w:r>
      <m:oMath>
        <m:bar>
          <m:barPr>
            <m:pos m:val="top"/>
            <m:ctrlPr>
              <w:rPr>
                <w:rFonts w:ascii="Cambria Math" w:hAnsi="Cambria Math"/>
                <w:i/>
              </w:rPr>
            </m:ctrlPr>
          </m:barPr>
          <m:e>
            <m:r>
              <w:rPr>
                <w:rFonts w:ascii="Cambria Math" w:hAnsi="Cambria Math"/>
              </w:rPr>
              <m:t>x</m:t>
            </m:r>
          </m:e>
        </m:bar>
      </m:oMath>
      <w:r w:rsidRPr="00ED259A">
        <w:t>.</w:t>
      </w:r>
    </w:p>
    <w:p w:rsidR="00ED259A" w:rsidRPr="00ED259A" w:rsidRDefault="00ED259A" w:rsidP="00094295">
      <w:pPr>
        <w:pStyle w:val="a4"/>
        <w:numPr>
          <w:ilvl w:val="1"/>
          <w:numId w:val="49"/>
        </w:numPr>
        <w:ind w:left="1134"/>
      </w:pPr>
      <w:r w:rsidRPr="00ED259A">
        <w:t xml:space="preserve">ЗАДАТИ початок інтервалу як </w:t>
      </w:r>
      <m:oMath>
        <m:sSup>
          <m:sSupPr>
            <m:ctrlPr>
              <w:rPr>
                <w:rFonts w:ascii="Cambria Math" w:hAnsi="Cambria Math"/>
                <w:i/>
              </w:rPr>
            </m:ctrlPr>
          </m:sSupPr>
          <m:e>
            <m:r>
              <w:rPr>
                <w:rFonts w:ascii="Cambria Math" w:hAnsi="Cambria Math"/>
              </w:rPr>
              <m:t>x</m:t>
            </m:r>
          </m:e>
          <m:sup>
            <m:r>
              <w:rPr>
                <w:rFonts w:ascii="Cambria Math" w:hAnsi="Cambria Math"/>
              </w:rPr>
              <m:t>0</m:t>
            </m:r>
          </m:sup>
        </m:sSup>
        <m:r>
          <w:rPr>
            <w:rFonts w:ascii="Cambria Math" w:hAnsi="Cambria Math"/>
          </w:rPr>
          <m:t>=</m:t>
        </m:r>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lang w:val="ru-RU"/>
          </w:rPr>
          <m:t xml:space="preserve">, </m:t>
        </m:r>
        <m:r>
          <w:rPr>
            <w:rFonts w:ascii="Cambria Math" w:hAnsi="Cambria Math"/>
          </w:rPr>
          <m:t xml:space="preserve">де </m:t>
        </m:r>
        <m:sSup>
          <m:sSupPr>
            <m:ctrlPr>
              <w:rPr>
                <w:rFonts w:ascii="Cambria Math" w:hAnsi="Cambria Math"/>
                <w:i/>
              </w:rPr>
            </m:ctrlPr>
          </m:sSupPr>
          <m:e>
            <m:r>
              <w:rPr>
                <w:rFonts w:ascii="Cambria Math" w:hAnsi="Cambria Math"/>
              </w:rPr>
              <m:t>x</m:t>
            </m:r>
          </m:e>
          <m:sup>
            <m:r>
              <w:rPr>
                <w:rFonts w:ascii="Cambria Math" w:hAnsi="Cambria Math"/>
              </w:rPr>
              <m:t>0</m:t>
            </m:r>
          </m:sup>
        </m:sSup>
        <m:r>
          <w:rPr>
            <w:rFonts w:ascii="Cambria Math" w:hAnsi="Cambria Math"/>
          </w:rPr>
          <m:t>∈</m:t>
        </m:r>
        <m:bar>
          <m:barPr>
            <m:pos m:val="top"/>
            <m:ctrlPr>
              <w:rPr>
                <w:rFonts w:ascii="Cambria Math" w:hAnsi="Cambria Math"/>
                <w:i/>
              </w:rPr>
            </m:ctrlPr>
          </m:barPr>
          <m:e>
            <m:r>
              <w:rPr>
                <w:rFonts w:ascii="Cambria Math" w:hAnsi="Cambria Math"/>
              </w:rPr>
              <m:t>x</m:t>
            </m:r>
          </m:e>
        </m:bar>
        <m:r>
          <w:rPr>
            <w:rFonts w:ascii="Cambria Math" w:hAnsi="Cambria Math"/>
          </w:rPr>
          <m:t xml:space="preserve">, </m:t>
        </m:r>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lang w:val="ru-RU"/>
          </w:rPr>
          <m:t xml:space="preserve">∈ </m:t>
        </m:r>
        <m:bar>
          <m:barPr>
            <m:pos m:val="top"/>
            <m:ctrlPr>
              <w:rPr>
                <w:rFonts w:ascii="Cambria Math" w:hAnsi="Cambria Math"/>
                <w:i/>
              </w:rPr>
            </m:ctrlPr>
          </m:barPr>
          <m:e>
            <m:r>
              <w:rPr>
                <w:rFonts w:ascii="Cambria Math" w:hAnsi="Cambria Math"/>
              </w:rPr>
              <m:t>D</m:t>
            </m:r>
          </m:e>
        </m:bar>
      </m:oMath>
      <w:r w:rsidRPr="00ED259A">
        <w:rPr>
          <w:lang w:val="ru-RU"/>
        </w:rPr>
        <w:t>.</w:t>
      </w:r>
    </w:p>
    <w:p w:rsidR="00ED259A" w:rsidRPr="00ED259A" w:rsidRDefault="00ED259A" w:rsidP="00094295">
      <w:pPr>
        <w:pStyle w:val="a4"/>
        <w:numPr>
          <w:ilvl w:val="1"/>
          <w:numId w:val="49"/>
        </w:numPr>
        <w:ind w:left="1134"/>
      </w:pPr>
      <w:r w:rsidRPr="00ED259A">
        <w:t xml:space="preserve">ВИЗНАЧИТИ індекс наступного елемента як </w:t>
      </w:r>
      <m:oMath>
        <m:r>
          <w:rPr>
            <w:rFonts w:ascii="Cambria Math" w:hAnsi="Cambria Math"/>
          </w:rPr>
          <m:t>nextIndex=currIndex+step</m:t>
        </m:r>
      </m:oMath>
      <w:r w:rsidRPr="00ED259A">
        <w:rPr>
          <w:lang w:val="ru-RU"/>
        </w:rPr>
        <w:t>.</w:t>
      </w:r>
    </w:p>
    <w:p w:rsidR="00ED259A" w:rsidRPr="00ED259A" w:rsidRDefault="00ED259A" w:rsidP="00094295">
      <w:pPr>
        <w:pStyle w:val="a4"/>
        <w:numPr>
          <w:ilvl w:val="1"/>
          <w:numId w:val="49"/>
        </w:numPr>
        <w:ind w:left="1134"/>
      </w:pPr>
      <w:r w:rsidRPr="00ED259A">
        <w:t xml:space="preserve">ВИКОНАТИ обернений пошук на підмножині ряду </w:t>
      </w:r>
      <m:oMath>
        <m:bar>
          <m:barPr>
            <m:pos m:val="top"/>
            <m:ctrlPr>
              <w:rPr>
                <w:rFonts w:ascii="Cambria Math" w:hAnsi="Cambria Math"/>
                <w:i/>
              </w:rPr>
            </m:ctrlPr>
          </m:barPr>
          <m:e>
            <m:r>
              <w:rPr>
                <w:rFonts w:ascii="Cambria Math" w:hAnsi="Cambria Math"/>
              </w:rPr>
              <m:t>D</m:t>
            </m:r>
          </m:e>
        </m:bar>
      </m:oMath>
      <w:r w:rsidRPr="00ED259A">
        <w:t xml:space="preserve"> для проміжку </w:t>
      </w:r>
      <m:oMath>
        <m:r>
          <w:rPr>
            <w:rFonts w:ascii="Cambria Math" w:hAnsi="Cambria Math"/>
          </w:rPr>
          <m:t>[currIndex,nextIndex)</m:t>
        </m:r>
      </m:oMath>
      <w:r w:rsidRPr="00ED259A">
        <w:t xml:space="preserve"> елементу, що не є рівним початку інтервалу </w:t>
      </w:r>
      <m:oMath>
        <m:sSup>
          <m:sSupPr>
            <m:ctrlPr>
              <w:rPr>
                <w:rFonts w:ascii="Cambria Math" w:hAnsi="Cambria Math"/>
                <w:i/>
              </w:rPr>
            </m:ctrlPr>
          </m:sSupPr>
          <m:e>
            <m:r>
              <w:rPr>
                <w:rFonts w:ascii="Cambria Math" w:hAnsi="Cambria Math"/>
              </w:rPr>
              <m:t>x</m:t>
            </m:r>
          </m:e>
          <m:sup>
            <m:r>
              <w:rPr>
                <w:rFonts w:ascii="Cambria Math" w:hAnsi="Cambria Math"/>
              </w:rPr>
              <m:t>0</m:t>
            </m:r>
          </m:sup>
        </m:sSup>
      </m:oMath>
      <w:r w:rsidRPr="00ED259A">
        <w:t xml:space="preserve">. Індекс елементу ЗАПИСАТИ в </w:t>
      </w:r>
      <m:oMath>
        <m:r>
          <w:rPr>
            <w:rFonts w:ascii="Cambria Math" w:hAnsi="Cambria Math"/>
          </w:rPr>
          <m:t>backwardIndex</m:t>
        </m:r>
      </m:oMath>
      <w:r w:rsidRPr="00ED259A">
        <w:rPr>
          <w:lang w:val="en-US"/>
        </w:rPr>
        <w:t>.</w:t>
      </w:r>
    </w:p>
    <w:p w:rsidR="00ED259A" w:rsidRPr="00ED259A" w:rsidRDefault="00ED259A" w:rsidP="00094295">
      <w:pPr>
        <w:pStyle w:val="a4"/>
        <w:numPr>
          <w:ilvl w:val="1"/>
          <w:numId w:val="49"/>
        </w:numPr>
        <w:ind w:left="1134"/>
      </w:pPr>
      <w:r w:rsidRPr="00ED259A">
        <w:t xml:space="preserve">ВИКОНАТИ прямий пошук на підмножині ряду </w:t>
      </w:r>
      <m:oMath>
        <m:bar>
          <m:barPr>
            <m:pos m:val="top"/>
            <m:ctrlPr>
              <w:rPr>
                <w:rFonts w:ascii="Cambria Math" w:hAnsi="Cambria Math"/>
                <w:i/>
              </w:rPr>
            </m:ctrlPr>
          </m:barPr>
          <m:e>
            <m:r>
              <w:rPr>
                <w:rFonts w:ascii="Cambria Math" w:hAnsi="Cambria Math"/>
              </w:rPr>
              <m:t>D</m:t>
            </m:r>
          </m:e>
        </m:bar>
      </m:oMath>
      <w:r w:rsidRPr="00ED259A">
        <w:t xml:space="preserve"> для проміжку </w:t>
      </w:r>
      <m:oMath>
        <m:r>
          <w:rPr>
            <w:rFonts w:ascii="Cambria Math" w:hAnsi="Cambria Math"/>
          </w:rPr>
          <m:t>(nextIndex,lastIndex]</m:t>
        </m:r>
      </m:oMath>
      <w:r w:rsidRPr="00ED259A">
        <w:rPr>
          <w:lang w:val="ru-RU"/>
        </w:rPr>
        <w:t xml:space="preserve"> </w:t>
      </w:r>
      <w:r w:rsidRPr="00ED259A">
        <w:t xml:space="preserve">елементу, що не є рівним початку інтервалу </w:t>
      </w:r>
      <m:oMath>
        <m:sSup>
          <m:sSupPr>
            <m:ctrlPr>
              <w:rPr>
                <w:rFonts w:ascii="Cambria Math" w:hAnsi="Cambria Math"/>
                <w:i/>
              </w:rPr>
            </m:ctrlPr>
          </m:sSupPr>
          <m:e>
            <m:r>
              <w:rPr>
                <w:rFonts w:ascii="Cambria Math" w:hAnsi="Cambria Math"/>
              </w:rPr>
              <m:t>x</m:t>
            </m:r>
          </m:e>
          <m:sup>
            <m:r>
              <w:rPr>
                <w:rFonts w:ascii="Cambria Math" w:hAnsi="Cambria Math"/>
              </w:rPr>
              <m:t>0</m:t>
            </m:r>
          </m:sup>
        </m:sSup>
      </m:oMath>
      <w:r w:rsidRPr="00ED259A">
        <w:rPr>
          <w:lang w:val="ru-RU"/>
        </w:rPr>
        <w:t xml:space="preserve">. </w:t>
      </w:r>
      <w:r w:rsidRPr="00ED259A">
        <w:t xml:space="preserve">Індекс елементу ЗАПИСАТИ в </w:t>
      </w:r>
      <m:oMath>
        <m:r>
          <w:rPr>
            <w:rFonts w:ascii="Cambria Math" w:hAnsi="Cambria Math"/>
          </w:rPr>
          <m:t>forwardIndex</m:t>
        </m:r>
      </m:oMath>
      <w:r w:rsidRPr="00ED259A">
        <w:rPr>
          <w:lang w:val="en-US"/>
        </w:rPr>
        <w:t>.</w:t>
      </w:r>
    </w:p>
    <w:p w:rsidR="00ED259A" w:rsidRPr="00ED259A" w:rsidRDefault="00ED259A" w:rsidP="00094295">
      <w:pPr>
        <w:pStyle w:val="a4"/>
        <w:numPr>
          <w:ilvl w:val="1"/>
          <w:numId w:val="49"/>
        </w:numPr>
        <w:ind w:left="1134"/>
      </w:pPr>
      <w:r w:rsidRPr="00ED259A">
        <w:t xml:space="preserve">ЯКЩО </w:t>
      </w:r>
      <m:oMath>
        <m:r>
          <w:rPr>
            <w:rFonts w:ascii="Cambria Math" w:hAnsi="Cambria Math"/>
          </w:rPr>
          <m:t>forwardIndex=-1</m:t>
        </m:r>
      </m:oMath>
      <w:r w:rsidRPr="00ED259A">
        <w:rPr>
          <w:lang w:val="ru-RU"/>
        </w:rPr>
        <w:t>(</w:t>
      </w:r>
      <w:r w:rsidRPr="00ED259A">
        <w:t>елемент не був знайдений), то ПЕРЕЙТИ на Крок 8, ІНАКШЕ ПЕРЕЙТИ на Крок 7.7.</w:t>
      </w:r>
    </w:p>
    <w:p w:rsidR="00ED259A" w:rsidRPr="00ED259A" w:rsidRDefault="00ED259A" w:rsidP="00094295">
      <w:pPr>
        <w:pStyle w:val="a4"/>
        <w:numPr>
          <w:ilvl w:val="1"/>
          <w:numId w:val="49"/>
        </w:numPr>
        <w:ind w:left="1134"/>
      </w:pPr>
      <w:r w:rsidRPr="00ED259A">
        <w:t xml:space="preserve"> ЯКЩО кількість елементів, між </w:t>
      </w:r>
      <m:oMath>
        <m:r>
          <w:rPr>
            <w:rFonts w:ascii="Cambria Math" w:hAnsi="Cambria Math"/>
          </w:rPr>
          <m:t xml:space="preserve">nextIndex і </m:t>
        </m:r>
        <m:r>
          <w:rPr>
            <w:rFonts w:ascii="Cambria Math" w:hAnsi="Cambria Math"/>
            <w:lang w:val="en-US"/>
          </w:rPr>
          <m:t>backwardIndex</m:t>
        </m:r>
      </m:oMath>
      <w:r w:rsidRPr="00ED259A">
        <w:t xml:space="preserve">, є меншою за кількість елементів, між </w:t>
      </w:r>
      <m:oMath>
        <m:r>
          <w:rPr>
            <w:rFonts w:ascii="Cambria Math" w:hAnsi="Cambria Math"/>
          </w:rPr>
          <m:t>nextIndex і for</m:t>
        </m:r>
        <m:r>
          <w:rPr>
            <w:rFonts w:ascii="Cambria Math" w:hAnsi="Cambria Math"/>
            <w:lang w:val="en-US"/>
          </w:rPr>
          <m:t>wardIndex</m:t>
        </m:r>
      </m:oMath>
      <w:r w:rsidRPr="00ED259A">
        <w:t xml:space="preserve">, а також </w:t>
      </w:r>
      <m:oMath>
        <m:r>
          <w:rPr>
            <w:rFonts w:ascii="Cambria Math" w:hAnsi="Cambria Math"/>
          </w:rPr>
          <m:t>negativeIndex</m:t>
        </m:r>
      </m:oMath>
      <w:r w:rsidRPr="00ED259A">
        <w:t xml:space="preserve"> не рівний </w:t>
      </w:r>
      <m:oMath>
        <m:r>
          <w:rPr>
            <w:rFonts w:ascii="Cambria Math" w:hAnsi="Cambria Math"/>
          </w:rPr>
          <m:t>-1</m:t>
        </m:r>
      </m:oMath>
      <w:r w:rsidRPr="00ED259A">
        <w:t xml:space="preserve">, то ВИЗНАЧИТИ </w:t>
      </w:r>
      <m:oMath>
        <m:r>
          <w:rPr>
            <w:rFonts w:ascii="Cambria Math" w:hAnsi="Cambria Math"/>
          </w:rPr>
          <m:t>currIndex==backwardIndex</m:t>
        </m:r>
      </m:oMath>
      <w:r w:rsidRPr="00ED259A">
        <w:t xml:space="preserve">, ІНАКШЕ </w:t>
      </w:r>
      <w:r w:rsidRPr="00ED259A">
        <w:rPr>
          <w:lang w:val="ru-RU"/>
        </w:rPr>
        <w:t>ВИЗНАЧИТИ</w:t>
      </w:r>
      <w:r w:rsidRPr="00ED259A">
        <w:t xml:space="preserve"> </w:t>
      </w:r>
      <m:oMath>
        <m:r>
          <w:rPr>
            <w:rFonts w:ascii="Cambria Math" w:hAnsi="Cambria Math"/>
          </w:rPr>
          <m:t>currIndex=positiveIndex-1</m:t>
        </m:r>
      </m:oMath>
      <w:r w:rsidRPr="00ED259A">
        <w:rPr>
          <w:lang w:val="ru-RU"/>
        </w:rPr>
        <w:t>.</w:t>
      </w:r>
    </w:p>
    <w:p w:rsidR="00ED259A" w:rsidRPr="00ED259A" w:rsidRDefault="00ED259A" w:rsidP="00094295">
      <w:pPr>
        <w:pStyle w:val="a4"/>
        <w:numPr>
          <w:ilvl w:val="1"/>
          <w:numId w:val="49"/>
        </w:numPr>
        <w:ind w:left="1134"/>
      </w:pPr>
      <w:r w:rsidRPr="00ED259A">
        <w:t xml:space="preserve">ЗАДАТИ кінець інтервалу як </w:t>
      </w:r>
      <m:oMath>
        <m:sSup>
          <m:sSupPr>
            <m:ctrlPr>
              <w:rPr>
                <w:rFonts w:ascii="Cambria Math" w:hAnsi="Cambria Math"/>
                <w:i/>
              </w:rPr>
            </m:ctrlPr>
          </m:sSupPr>
          <m:e>
            <m:r>
              <w:rPr>
                <w:rFonts w:ascii="Cambria Math" w:hAnsi="Cambria Math"/>
              </w:rPr>
              <m:t>x</m:t>
            </m:r>
          </m:e>
          <m:sup>
            <m:r>
              <w:rPr>
                <w:rFonts w:ascii="Cambria Math" w:hAnsi="Cambria Math"/>
              </w:rPr>
              <m:t>1</m:t>
            </m:r>
          </m:sup>
        </m:sSup>
        <m:r>
          <w:rPr>
            <w:rFonts w:ascii="Cambria Math" w:hAnsi="Cambria Math"/>
          </w:rPr>
          <m:t>=</m:t>
        </m:r>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lang w:val="ru-RU"/>
          </w:rPr>
          <m:t xml:space="preserve">,  </m:t>
        </m:r>
        <m:r>
          <w:rPr>
            <w:rFonts w:ascii="Cambria Math" w:hAnsi="Cambria Math"/>
          </w:rPr>
          <m:t xml:space="preserve">де </m:t>
        </m:r>
        <m:sSup>
          <m:sSupPr>
            <m:ctrlPr>
              <w:rPr>
                <w:rFonts w:ascii="Cambria Math" w:hAnsi="Cambria Math"/>
                <w:i/>
              </w:rPr>
            </m:ctrlPr>
          </m:sSupPr>
          <m:e>
            <m:r>
              <w:rPr>
                <w:rFonts w:ascii="Cambria Math" w:hAnsi="Cambria Math"/>
              </w:rPr>
              <m:t>x</m:t>
            </m:r>
          </m:e>
          <m:sup>
            <m:r>
              <w:rPr>
                <w:rFonts w:ascii="Cambria Math" w:hAnsi="Cambria Math"/>
              </w:rPr>
              <m:t>1</m:t>
            </m:r>
          </m:sup>
        </m:sSup>
        <m:r>
          <w:rPr>
            <w:rFonts w:ascii="Cambria Math" w:hAnsi="Cambria Math"/>
          </w:rPr>
          <m:t>∈</m:t>
        </m:r>
        <m:bar>
          <m:barPr>
            <m:pos m:val="top"/>
            <m:ctrlPr>
              <w:rPr>
                <w:rFonts w:ascii="Cambria Math" w:hAnsi="Cambria Math"/>
                <w:i/>
              </w:rPr>
            </m:ctrlPr>
          </m:barPr>
          <m:e>
            <m:r>
              <w:rPr>
                <w:rFonts w:ascii="Cambria Math" w:hAnsi="Cambria Math"/>
              </w:rPr>
              <m:t>x</m:t>
            </m:r>
          </m:e>
        </m:bar>
        <m:r>
          <w:rPr>
            <w:rFonts w:ascii="Cambria Math" w:hAnsi="Cambria Math"/>
          </w:rPr>
          <m:t xml:space="preserve">, </m:t>
        </m:r>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lang w:val="ru-RU"/>
          </w:rPr>
          <m:t xml:space="preserve">∈ </m:t>
        </m:r>
        <m:bar>
          <m:barPr>
            <m:pos m:val="top"/>
            <m:ctrlPr>
              <w:rPr>
                <w:rFonts w:ascii="Cambria Math" w:hAnsi="Cambria Math"/>
                <w:i/>
              </w:rPr>
            </m:ctrlPr>
          </m:barPr>
          <m:e>
            <m:r>
              <w:rPr>
                <w:rFonts w:ascii="Cambria Math" w:hAnsi="Cambria Math"/>
              </w:rPr>
              <m:t>D</m:t>
            </m:r>
          </m:e>
        </m:bar>
      </m:oMath>
      <w:r w:rsidRPr="00ED259A">
        <w:rPr>
          <w:lang w:val="ru-RU"/>
        </w:rPr>
        <w:t>.</w:t>
      </w:r>
    </w:p>
    <w:p w:rsidR="00ED259A" w:rsidRPr="00ED259A" w:rsidRDefault="00ED259A" w:rsidP="00094295">
      <w:pPr>
        <w:pStyle w:val="a4"/>
        <w:numPr>
          <w:ilvl w:val="1"/>
          <w:numId w:val="49"/>
        </w:numPr>
        <w:ind w:left="1134"/>
      </w:pPr>
      <w:r w:rsidRPr="00ED259A">
        <w:t xml:space="preserve">ДОДАТИ до результуючої множини </w:t>
      </w:r>
      <m:oMath>
        <m:bar>
          <m:barPr>
            <m:pos m:val="top"/>
            <m:ctrlPr>
              <w:rPr>
                <w:rFonts w:ascii="Cambria Math" w:hAnsi="Cambria Math"/>
                <w:i/>
              </w:rPr>
            </m:ctrlPr>
          </m:barPr>
          <m:e>
            <m:r>
              <w:rPr>
                <w:rFonts w:ascii="Cambria Math" w:hAnsi="Cambria Math"/>
              </w:rPr>
              <m:t>S</m:t>
            </m:r>
          </m:e>
        </m:bar>
      </m:oMath>
      <w:r w:rsidRPr="00ED259A">
        <w:t xml:space="preserve">, в позицію </w:t>
      </w:r>
      <m:oMath>
        <m:r>
          <w:rPr>
            <w:rFonts w:ascii="Cambria Math" w:hAnsi="Cambria Math"/>
          </w:rPr>
          <m:t>currKey</m:t>
        </m:r>
      </m:oMath>
      <w:r w:rsidRPr="00ED259A">
        <w:t>,</w:t>
      </w:r>
      <w:r w:rsidRPr="00ED259A">
        <w:rPr>
          <w:lang w:val="ru-RU"/>
        </w:rPr>
        <w:t xml:space="preserve"> </w:t>
      </w:r>
      <w:r w:rsidRPr="00ED259A">
        <w:t xml:space="preserve">інтервал </w:t>
      </w:r>
      <m:oMath>
        <m:bar>
          <m:barPr>
            <m:pos m:val="top"/>
            <m:ctrlPr>
              <w:rPr>
                <w:rFonts w:ascii="Cambria Math" w:hAnsi="Cambria Math"/>
                <w:i/>
              </w:rPr>
            </m:ctrlPr>
          </m:barPr>
          <m:e>
            <m:r>
              <w:rPr>
                <w:rFonts w:ascii="Cambria Math" w:hAnsi="Cambria Math"/>
              </w:rPr>
              <m:t>x</m:t>
            </m:r>
          </m:e>
        </m:bar>
      </m:oMath>
      <w:r w:rsidRPr="00ED259A">
        <w:t>.</w:t>
      </w:r>
    </w:p>
    <w:p w:rsidR="00ED259A" w:rsidRPr="00ED259A" w:rsidRDefault="00ED259A" w:rsidP="00094295">
      <w:pPr>
        <w:pStyle w:val="a4"/>
        <w:numPr>
          <w:ilvl w:val="1"/>
          <w:numId w:val="49"/>
        </w:numPr>
        <w:ind w:left="1134"/>
      </w:pPr>
      <w:r w:rsidRPr="00ED259A">
        <w:t xml:space="preserve">ПЕРЕЙТИ до наступного елементу ряду </w:t>
      </w:r>
      <m:oMath>
        <m:r>
          <w:rPr>
            <w:rFonts w:ascii="Cambria Math" w:hAnsi="Cambria Math"/>
          </w:rPr>
          <m:t>currInex=currIndex+1</m:t>
        </m:r>
      </m:oMath>
      <w:r w:rsidRPr="00ED259A">
        <w:rPr>
          <w:lang w:val="ru-RU"/>
        </w:rPr>
        <w:t>.</w:t>
      </w:r>
    </w:p>
    <w:p w:rsidR="00ED259A" w:rsidRPr="00ED259A" w:rsidRDefault="00ED259A" w:rsidP="00094295">
      <w:pPr>
        <w:pStyle w:val="a4"/>
        <w:numPr>
          <w:ilvl w:val="1"/>
          <w:numId w:val="49"/>
        </w:numPr>
        <w:ind w:left="1134"/>
      </w:pPr>
      <w:r w:rsidRPr="00ED259A">
        <w:lastRenderedPageBreak/>
        <w:t>ПЕРЕЙТИ до наступного інтервалу</w:t>
      </w:r>
      <w:r w:rsidRPr="00ED259A">
        <w:rPr>
          <w:lang w:val="ru-RU"/>
        </w:rPr>
        <w:t xml:space="preserve"> </w:t>
      </w:r>
      <w:r w:rsidRPr="00ED259A">
        <w:t xml:space="preserve">підмножини </w:t>
      </w:r>
      <m:oMath>
        <m:r>
          <w:rPr>
            <w:rFonts w:ascii="Cambria Math" w:hAnsi="Cambria Math"/>
          </w:rPr>
          <m:t>currKey=currKey+1</m:t>
        </m:r>
      </m:oMath>
      <w:r w:rsidRPr="00ED259A">
        <w:rPr>
          <w:lang w:val="ru-RU"/>
        </w:rPr>
        <w:t>.</w:t>
      </w:r>
    </w:p>
    <w:p w:rsidR="00ED259A" w:rsidRPr="00ED259A" w:rsidRDefault="00ED259A" w:rsidP="00094295">
      <w:pPr>
        <w:pStyle w:val="a4"/>
        <w:numPr>
          <w:ilvl w:val="0"/>
          <w:numId w:val="49"/>
        </w:numPr>
        <w:ind w:left="1134" w:hanging="425"/>
      </w:pPr>
      <w:r w:rsidRPr="00ED259A">
        <w:t xml:space="preserve">СТВОРИТИ останній інтервал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rPr>
              <m:t>,</m:t>
            </m:r>
            <m:sSup>
              <m:sSupPr>
                <m:ctrlPr>
                  <w:rPr>
                    <w:rFonts w:ascii="Cambria Math" w:hAnsi="Cambria Math"/>
                    <w:i/>
                  </w:rPr>
                </m:ctrlPr>
              </m:sSupPr>
              <m:e>
                <m:r>
                  <w:rPr>
                    <w:rFonts w:ascii="Cambria Math" w:hAnsi="Cambria Math"/>
                  </w:rPr>
                  <m:t>d</m:t>
                </m:r>
              </m:e>
              <m:sup>
                <m:r>
                  <w:rPr>
                    <w:rFonts w:ascii="Cambria Math" w:hAnsi="Cambria Math"/>
                  </w:rPr>
                  <m:t>lastIndex</m:t>
                </m:r>
              </m:sup>
            </m:sSup>
          </m:e>
        </m:d>
        <m:r>
          <w:rPr>
            <w:rFonts w:ascii="Cambria Math" w:hAnsi="Cambria Math"/>
          </w:rPr>
          <m:t xml:space="preserve">,  де </m:t>
        </m:r>
        <m:sSup>
          <m:sSupPr>
            <m:ctrlPr>
              <w:rPr>
                <w:rFonts w:ascii="Cambria Math" w:hAnsi="Cambria Math"/>
                <w:i/>
              </w:rPr>
            </m:ctrlPr>
          </m:sSupPr>
          <m:e>
            <m:r>
              <w:rPr>
                <w:rFonts w:ascii="Cambria Math" w:hAnsi="Cambria Math"/>
              </w:rPr>
              <m:t>d</m:t>
            </m:r>
          </m:e>
          <m:sup>
            <m:r>
              <w:rPr>
                <w:rFonts w:ascii="Cambria Math" w:hAnsi="Cambria Math"/>
              </w:rPr>
              <m:t>currIndex</m:t>
            </m:r>
          </m:sup>
        </m:sSup>
        <m:r>
          <w:rPr>
            <w:rFonts w:ascii="Cambria Math" w:hAnsi="Cambria Math"/>
          </w:rPr>
          <m:t>,</m:t>
        </m:r>
        <m:sSup>
          <m:sSupPr>
            <m:ctrlPr>
              <w:rPr>
                <w:rFonts w:ascii="Cambria Math" w:hAnsi="Cambria Math"/>
                <w:i/>
              </w:rPr>
            </m:ctrlPr>
          </m:sSupPr>
          <m:e>
            <m:r>
              <w:rPr>
                <w:rFonts w:ascii="Cambria Math" w:hAnsi="Cambria Math"/>
              </w:rPr>
              <m:t>d</m:t>
            </m:r>
          </m:e>
          <m:sup>
            <m:r>
              <w:rPr>
                <w:rFonts w:ascii="Cambria Math" w:hAnsi="Cambria Math"/>
              </w:rPr>
              <m:t>lastIndex</m:t>
            </m:r>
          </m:sup>
        </m:sSup>
        <m:r>
          <w:rPr>
            <w:rFonts w:ascii="Cambria Math" w:hAnsi="Cambria Math"/>
          </w:rPr>
          <m:t>∈</m:t>
        </m:r>
        <m:bar>
          <m:barPr>
            <m:pos m:val="top"/>
            <m:ctrlPr>
              <w:rPr>
                <w:rFonts w:ascii="Cambria Math" w:hAnsi="Cambria Math"/>
                <w:i/>
              </w:rPr>
            </m:ctrlPr>
          </m:barPr>
          <m:e>
            <m:r>
              <w:rPr>
                <w:rFonts w:ascii="Cambria Math" w:hAnsi="Cambria Math"/>
              </w:rPr>
              <m:t>D</m:t>
            </m:r>
          </m:e>
        </m:bar>
      </m:oMath>
      <w:r w:rsidRPr="00ED259A">
        <w:t>.</w:t>
      </w:r>
    </w:p>
    <w:p w:rsidR="00ED259A" w:rsidRPr="00ED259A" w:rsidRDefault="00ED259A" w:rsidP="00094295">
      <w:pPr>
        <w:pStyle w:val="a4"/>
        <w:numPr>
          <w:ilvl w:val="0"/>
          <w:numId w:val="49"/>
        </w:numPr>
        <w:ind w:left="1134" w:hanging="425"/>
      </w:pPr>
      <w:r w:rsidRPr="00ED259A">
        <w:t xml:space="preserve">ДОДАТИ останній інтервал до результуючої множини </w:t>
      </w:r>
      <m:oMath>
        <m:bar>
          <m:barPr>
            <m:pos m:val="top"/>
            <m:ctrlPr>
              <w:rPr>
                <w:rFonts w:ascii="Cambria Math" w:hAnsi="Cambria Math"/>
                <w:i/>
              </w:rPr>
            </m:ctrlPr>
          </m:barPr>
          <m:e>
            <m:r>
              <w:rPr>
                <w:rFonts w:ascii="Cambria Math" w:hAnsi="Cambria Math"/>
              </w:rPr>
              <m:t>S</m:t>
            </m:r>
          </m:e>
        </m:bar>
      </m:oMath>
      <w:r w:rsidRPr="00ED259A">
        <w:rPr>
          <w:lang w:val="ru-RU"/>
        </w:rPr>
        <w:t>.</w:t>
      </w:r>
    </w:p>
    <w:p w:rsidR="00ED259A" w:rsidRPr="00ED259A" w:rsidRDefault="00ED259A" w:rsidP="00094295">
      <w:pPr>
        <w:pStyle w:val="a4"/>
        <w:numPr>
          <w:ilvl w:val="0"/>
          <w:numId w:val="49"/>
        </w:numPr>
        <w:ind w:left="1134" w:hanging="425"/>
      </w:pPr>
      <w:r w:rsidRPr="00ED259A">
        <w:t xml:space="preserve">ПОВЕРНУТИ результуючу множину </w:t>
      </w:r>
      <m:oMath>
        <m:bar>
          <m:barPr>
            <m:pos m:val="top"/>
            <m:ctrlPr>
              <w:rPr>
                <w:rFonts w:ascii="Cambria Math" w:hAnsi="Cambria Math"/>
                <w:i/>
              </w:rPr>
            </m:ctrlPr>
          </m:barPr>
          <m:e>
            <m:r>
              <w:rPr>
                <w:rFonts w:ascii="Cambria Math" w:hAnsi="Cambria Math"/>
              </w:rPr>
              <m:t>S</m:t>
            </m:r>
          </m:e>
        </m:bar>
      </m:oMath>
      <w:r w:rsidRPr="00ED259A">
        <w:t>, СТОП.</w:t>
      </w:r>
    </w:p>
    <w:p w:rsidR="00ED259A" w:rsidRPr="009E38C1" w:rsidRDefault="00ED259A" w:rsidP="009E38C1">
      <w:pPr>
        <w:spacing w:line="360" w:lineRule="auto"/>
        <w:ind w:firstLine="720"/>
        <w:jc w:val="both"/>
        <w:rPr>
          <w:rFonts w:ascii="Times New Roman" w:eastAsia="Times New Roman" w:hAnsi="Times New Roman" w:cs="Times New Roman"/>
          <w:sz w:val="28"/>
          <w:szCs w:val="28"/>
          <w:lang w:val="uk-UA"/>
        </w:rPr>
      </w:pPr>
      <w:r w:rsidRPr="00ED259A">
        <w:rPr>
          <w:rFonts w:ascii="Times New Roman" w:hAnsi="Times New Roman" w:cs="Times New Roman"/>
          <w:i/>
          <w:sz w:val="28"/>
          <w:szCs w:val="28"/>
          <w:lang w:val="uk-UA"/>
        </w:rPr>
        <w:t>Примітка.</w:t>
      </w:r>
      <w:r w:rsidRPr="00ED259A">
        <w:rPr>
          <w:rFonts w:ascii="Times New Roman" w:hAnsi="Times New Roman" w:cs="Times New Roman"/>
          <w:sz w:val="28"/>
          <w:szCs w:val="28"/>
          <w:lang w:val="uk-UA"/>
        </w:rPr>
        <w:t xml:space="preserve"> Вхідними даними для алгоритму є</w:t>
      </w:r>
      <w:r w:rsidR="009E38C1" w:rsidRPr="009E38C1">
        <w:rPr>
          <w:rFonts w:ascii="Times New Roman" w:hAnsi="Times New Roman" w:cs="Times New Roman"/>
          <w:sz w:val="28"/>
          <w:szCs w:val="28"/>
          <w:lang w:val="uk-UA"/>
        </w:rPr>
        <w:t xml:space="preserve"> </w:t>
      </w:r>
      <w:r w:rsidR="009E38C1">
        <w:rPr>
          <w:rFonts w:ascii="Times New Roman" w:hAnsi="Times New Roman" w:cs="Times New Roman"/>
          <w:sz w:val="28"/>
          <w:szCs w:val="28"/>
          <w:lang w:val="uk-UA"/>
        </w:rPr>
        <w:t>–</w:t>
      </w:r>
      <w:r w:rsidRPr="00ED259A">
        <w:rPr>
          <w:rFonts w:ascii="Times New Roman" w:hAnsi="Times New Roman" w:cs="Times New Roman"/>
          <w:sz w:val="28"/>
          <w:szCs w:val="28"/>
          <w:lang w:val="uk-UA"/>
        </w:rPr>
        <w:t xml:space="preserve"> відсортований ряд </w:t>
      </w:r>
      <m:oMath>
        <m:bar>
          <m:barPr>
            <m:pos m:val="top"/>
            <m:ctrlPr>
              <w:rPr>
                <w:rFonts w:ascii="Cambria Math" w:hAnsi="Cambria Math" w:cs="Times New Roman"/>
                <w:i/>
                <w:sz w:val="28"/>
                <w:szCs w:val="28"/>
              </w:rPr>
            </m:ctrlPr>
          </m:barPr>
          <m:e>
            <m:r>
              <w:rPr>
                <w:rFonts w:ascii="Cambria Math" w:hAnsi="Cambria Math" w:cs="Times New Roman"/>
                <w:sz w:val="28"/>
                <w:szCs w:val="28"/>
              </w:rPr>
              <m:t>D</m:t>
            </m:r>
          </m:e>
        </m:bar>
      </m:oMath>
      <w:r w:rsidR="009E38C1">
        <w:rPr>
          <w:rFonts w:ascii="Times New Roman" w:hAnsi="Times New Roman" w:cs="Times New Roman"/>
          <w:sz w:val="28"/>
          <w:szCs w:val="28"/>
          <w:lang w:val="uk-UA"/>
        </w:rPr>
        <w:t>, його</w:t>
      </w:r>
      <w:r w:rsidR="009E38C1" w:rsidRPr="009E38C1">
        <w:rPr>
          <w:rFonts w:ascii="Times New Roman" w:hAnsi="Times New Roman" w:cs="Times New Roman"/>
          <w:sz w:val="28"/>
          <w:szCs w:val="28"/>
          <w:lang w:val="uk-UA"/>
        </w:rPr>
        <w:t xml:space="preserve"> </w:t>
      </w:r>
      <w:r w:rsidR="009E38C1">
        <w:rPr>
          <w:rFonts w:ascii="Times New Roman" w:hAnsi="Times New Roman" w:cs="Times New Roman"/>
          <w:sz w:val="28"/>
          <w:szCs w:val="28"/>
          <w:lang w:val="uk-UA"/>
        </w:rPr>
        <w:t xml:space="preserve">проміжок </w:t>
      </w:r>
      <m:oMath>
        <m:r>
          <w:rPr>
            <w:rFonts w:ascii="Cambria Math" w:hAnsi="Cambria Math" w:cs="Times New Roman"/>
            <w:sz w:val="28"/>
            <w:szCs w:val="28"/>
            <w:lang w:val="uk-UA"/>
          </w:rPr>
          <m:t>[</m:t>
        </m:r>
        <m:r>
          <w:rPr>
            <w:rFonts w:ascii="Cambria Math" w:hAnsi="Cambria Math" w:cs="Times New Roman"/>
            <w:sz w:val="28"/>
            <w:szCs w:val="28"/>
          </w:rPr>
          <m:t>firstIndex</m:t>
        </m:r>
        <m:r>
          <w:rPr>
            <w:rFonts w:ascii="Cambria Math" w:hAnsi="Cambria Math" w:cs="Times New Roman"/>
            <w:sz w:val="28"/>
            <w:szCs w:val="28"/>
            <w:lang w:val="uk-UA"/>
          </w:rPr>
          <m:t xml:space="preserve">, </m:t>
        </m:r>
        <m:r>
          <w:rPr>
            <w:rFonts w:ascii="Cambria Math" w:hAnsi="Cambria Math" w:cs="Times New Roman"/>
            <w:sz w:val="28"/>
            <w:szCs w:val="28"/>
          </w:rPr>
          <m:t>lastIndex</m:t>
        </m:r>
        <m:r>
          <w:rPr>
            <w:rFonts w:ascii="Cambria Math" w:hAnsi="Cambria Math" w:cs="Times New Roman"/>
            <w:sz w:val="28"/>
            <w:szCs w:val="28"/>
            <w:lang w:val="uk-UA"/>
          </w:rPr>
          <m:t>]</m:t>
        </m:r>
      </m:oMath>
      <w:r w:rsidRPr="00ED259A">
        <w:rPr>
          <w:rFonts w:ascii="Times New Roman" w:hAnsi="Times New Roman" w:cs="Times New Roman"/>
          <w:sz w:val="28"/>
          <w:szCs w:val="28"/>
          <w:lang w:val="uk-UA"/>
        </w:rPr>
        <w:t xml:space="preserve"> для </w:t>
      </w:r>
      <w:r w:rsidR="009E38C1">
        <w:rPr>
          <w:rFonts w:ascii="Times New Roman" w:hAnsi="Times New Roman" w:cs="Times New Roman"/>
          <w:sz w:val="28"/>
          <w:szCs w:val="28"/>
          <w:lang w:val="uk-UA"/>
        </w:rPr>
        <w:t>якої</w:t>
      </w:r>
      <w:r w:rsidRPr="00ED259A">
        <w:rPr>
          <w:rFonts w:ascii="Times New Roman" w:hAnsi="Times New Roman" w:cs="Times New Roman"/>
          <w:sz w:val="28"/>
          <w:szCs w:val="28"/>
          <w:lang w:val="uk-UA"/>
        </w:rPr>
        <w:t xml:space="preserve"> виконується розбиття та гіпотетичний проміжок </w:t>
      </w:r>
      <m:oMath>
        <m:r>
          <w:rPr>
            <w:rFonts w:ascii="Cambria Math" w:hAnsi="Cambria Math" w:cs="Times New Roman"/>
            <w:sz w:val="28"/>
            <w:szCs w:val="28"/>
            <w:lang w:val="uk-UA"/>
          </w:rPr>
          <m:t>[</m:t>
        </m:r>
        <m:r>
          <w:rPr>
            <w:rFonts w:ascii="Cambria Math" w:hAnsi="Cambria Math" w:cs="Times New Roman"/>
            <w:sz w:val="28"/>
            <w:szCs w:val="28"/>
          </w:rPr>
          <m:t>begin</m:t>
        </m:r>
        <m:r>
          <w:rPr>
            <w:rFonts w:ascii="Cambria Math" w:hAnsi="Cambria Math" w:cs="Times New Roman"/>
            <w:sz w:val="28"/>
            <w:szCs w:val="28"/>
            <w:lang w:val="uk-UA"/>
          </w:rPr>
          <m:t>,</m:t>
        </m:r>
        <m:r>
          <w:rPr>
            <w:rFonts w:ascii="Cambria Math" w:hAnsi="Cambria Math" w:cs="Times New Roman"/>
            <w:sz w:val="28"/>
            <w:szCs w:val="28"/>
          </w:rPr>
          <m:t>end</m:t>
        </m:r>
        <m:r>
          <w:rPr>
            <w:rFonts w:ascii="Cambria Math" w:hAnsi="Cambria Math" w:cs="Times New Roman"/>
            <w:sz w:val="28"/>
            <w:szCs w:val="28"/>
            <w:lang w:val="uk-UA"/>
          </w:rPr>
          <m:t>]</m:t>
        </m:r>
      </m:oMath>
      <w:r w:rsidR="009E38C1">
        <w:rPr>
          <w:rFonts w:ascii="Times New Roman" w:hAnsi="Times New Roman" w:cs="Times New Roman"/>
          <w:sz w:val="28"/>
          <w:szCs w:val="28"/>
          <w:lang w:val="uk-UA"/>
        </w:rPr>
        <w:t xml:space="preserve"> підмножини алфавіту</w:t>
      </w:r>
      <w:r w:rsidRPr="00ED259A">
        <w:rPr>
          <w:rFonts w:ascii="Times New Roman" w:hAnsi="Times New Roman" w:cs="Times New Roman"/>
          <w:sz w:val="28"/>
          <w:szCs w:val="28"/>
          <w:lang w:val="uk-UA"/>
        </w:rPr>
        <w:t>.</w:t>
      </w:r>
    </w:p>
    <w:p w:rsidR="00ED259A" w:rsidRPr="003F2324" w:rsidRDefault="00ED259A" w:rsidP="000930B6">
      <w:pPr>
        <w:pStyle w:val="a2"/>
        <w:ind w:firstLine="0"/>
        <w:rPr>
          <w:lang w:val="uk-UA"/>
        </w:rPr>
      </w:pPr>
    </w:p>
    <w:p w:rsidR="00D96DCB" w:rsidRPr="003F2324" w:rsidRDefault="00D96DCB" w:rsidP="006B1C39">
      <w:pPr>
        <w:pStyle w:val="a0"/>
        <w:numPr>
          <w:ilvl w:val="1"/>
          <w:numId w:val="4"/>
        </w:numPr>
        <w:spacing w:before="0" w:line="360" w:lineRule="auto"/>
        <w:ind w:left="1134"/>
        <w:jc w:val="both"/>
        <w:rPr>
          <w:rFonts w:eastAsia="Times New Roman"/>
          <w:sz w:val="24"/>
          <w:szCs w:val="24"/>
          <w:lang w:eastAsia="en-US"/>
        </w:rPr>
      </w:pPr>
      <w:r w:rsidRPr="003F2324">
        <w:rPr>
          <w:rFonts w:eastAsia="Times New Roman"/>
          <w:sz w:val="24"/>
          <w:szCs w:val="24"/>
          <w:lang w:eastAsia="en-US"/>
        </w:rPr>
        <w:t xml:space="preserve"> </w:t>
      </w:r>
      <w:bookmarkStart w:id="15" w:name="_Toc532341789"/>
      <w:r w:rsidR="006B1C39" w:rsidRPr="006B1C39">
        <w:rPr>
          <w:rFonts w:eastAsia="Times New Roman"/>
          <w:szCs w:val="28"/>
          <w:lang w:eastAsia="en-US"/>
        </w:rPr>
        <w:t>Підзадача лінгвістизації</w:t>
      </w:r>
      <w:bookmarkEnd w:id="15"/>
    </w:p>
    <w:p w:rsidR="00D96DCB" w:rsidRPr="003F2324" w:rsidRDefault="00D96DCB" w:rsidP="00FF1B1D">
      <w:pPr>
        <w:spacing w:line="360" w:lineRule="auto"/>
        <w:ind w:firstLine="720"/>
        <w:jc w:val="both"/>
        <w:rPr>
          <w:rFonts w:ascii="Times New Roman" w:eastAsia="Times New Roman" w:hAnsi="Times New Roman" w:cs="Times New Roman"/>
          <w:sz w:val="28"/>
          <w:szCs w:val="28"/>
          <w:lang w:val="uk-UA"/>
        </w:rPr>
      </w:pPr>
      <w:r w:rsidRPr="003F2324">
        <w:rPr>
          <w:rFonts w:ascii="Times New Roman" w:eastAsia="Times New Roman" w:hAnsi="Times New Roman" w:cs="Times New Roman"/>
          <w:color w:val="000000"/>
          <w:sz w:val="28"/>
          <w:szCs w:val="28"/>
          <w:lang w:val="uk-UA"/>
        </w:rPr>
        <w:t>Призначенням цієї підзадачі є формування лінгвістичного ланцюжку методом підстановки відповідної літери з раніше отриманого алфавіту для кожного елементу різницевого ряду. Важливо зауважити, що виникатимуть такі ситуації, коли значення різницевого ряду не будуть потрапляти в жоден інтервал алфавіту, тобто, виходити за його межі, у такому випадку відбувається розширення множини інтервалів, як на додатній площині (від максимального значення до плюс нескінченності), так і на від’ємній (від мінімального значення до мінус нескінченності).</w:t>
      </w:r>
    </w:p>
    <w:p w:rsidR="00D96DCB" w:rsidRPr="003F2324" w:rsidRDefault="00D96DCB" w:rsidP="00FF1B1D">
      <w:pPr>
        <w:pStyle w:val="a4"/>
      </w:pPr>
      <w:r w:rsidRPr="003F2324">
        <w:t>Дано:</w:t>
      </w:r>
    </w:p>
    <w:p w:rsidR="00D96DCB" w:rsidRPr="003F2324" w:rsidRDefault="00D96DCB" w:rsidP="00C56B66">
      <w:pPr>
        <w:pStyle w:val="a"/>
        <w:numPr>
          <w:ilvl w:val="0"/>
          <w:numId w:val="12"/>
        </w:numPr>
        <w:ind w:left="1134" w:hanging="425"/>
        <w:rPr>
          <w:szCs w:val="28"/>
        </w:rPr>
      </w:pPr>
      <w:r w:rsidRPr="003F2324">
        <w:rPr>
          <w:szCs w:val="28"/>
        </w:rPr>
        <w:t xml:space="preserve">вектор цілих чисел </w:t>
      </w:r>
      <m:oMath>
        <m:bar>
          <m:barPr>
            <m:pos m:val="top"/>
            <m:ctrlPr>
              <w:rPr>
                <w:rFonts w:ascii="Cambria Math" w:hAnsi="Cambria Math"/>
                <w:i/>
                <w:szCs w:val="28"/>
              </w:rPr>
            </m:ctrlPr>
          </m:barPr>
          <m:e>
            <m:r>
              <w:rPr>
                <w:rFonts w:ascii="Cambria Math" w:hAnsi="Cambria Math"/>
                <w:szCs w:val="28"/>
              </w:rPr>
              <m:t>D</m:t>
            </m:r>
          </m:e>
        </m:bar>
      </m:oMath>
      <w:r w:rsidRPr="003F2324">
        <w:rPr>
          <w:szCs w:val="28"/>
        </w:rPr>
        <w:t xml:space="preserve"> з потужністю </w:t>
      </w:r>
      <m:oMath>
        <m:r>
          <w:rPr>
            <w:rFonts w:ascii="Cambria Math" w:hAnsi="Cambria Math"/>
            <w:szCs w:val="28"/>
          </w:rPr>
          <m:t xml:space="preserve">k= </m:t>
        </m:r>
        <m:d>
          <m:dPr>
            <m:begChr m:val="|"/>
            <m:endChr m:val="|"/>
            <m:ctrlPr>
              <w:rPr>
                <w:rFonts w:ascii="Cambria Math" w:hAnsi="Cambria Math"/>
                <w:i/>
                <w:szCs w:val="28"/>
              </w:rPr>
            </m:ctrlPr>
          </m:dPr>
          <m:e>
            <m:bar>
              <m:barPr>
                <m:pos m:val="top"/>
                <m:ctrlPr>
                  <w:rPr>
                    <w:rFonts w:ascii="Cambria Math" w:hAnsi="Cambria Math"/>
                    <w:i/>
                    <w:szCs w:val="28"/>
                  </w:rPr>
                </m:ctrlPr>
              </m:barPr>
              <m:e>
                <m:r>
                  <w:rPr>
                    <w:rFonts w:ascii="Cambria Math" w:hAnsi="Cambria Math"/>
                    <w:szCs w:val="28"/>
                  </w:rPr>
                  <m:t>D</m:t>
                </m:r>
              </m:e>
            </m:bar>
          </m:e>
        </m:d>
      </m:oMath>
      <w:r w:rsidR="00733EAE">
        <w:rPr>
          <w:szCs w:val="28"/>
        </w:rPr>
        <w:t>, що обмежений за формулою 3</w:t>
      </w:r>
      <w:r w:rsidRPr="003F2324">
        <w:rPr>
          <w:szCs w:val="28"/>
        </w:rPr>
        <w:t>.7;</w:t>
      </w:r>
    </w:p>
    <w:p w:rsidR="00D96DCB" w:rsidRPr="003F2324" w:rsidRDefault="00D96DCB" w:rsidP="00C56B66">
      <w:pPr>
        <w:pStyle w:val="a"/>
        <w:numPr>
          <w:ilvl w:val="0"/>
          <w:numId w:val="12"/>
        </w:numPr>
        <w:ind w:left="1134" w:hanging="425"/>
        <w:rPr>
          <w:szCs w:val="28"/>
        </w:rPr>
      </w:pPr>
      <w:r w:rsidRPr="003F2324">
        <w:rPr>
          <w:szCs w:val="28"/>
        </w:rPr>
        <w:t xml:space="preserve">вектор пар цілих значень </w:t>
      </w:r>
      <m:oMath>
        <m:bar>
          <m:barPr>
            <m:pos m:val="top"/>
            <m:ctrlPr>
              <w:rPr>
                <w:rFonts w:ascii="Cambria Math" w:hAnsi="Cambria Math"/>
                <w:i/>
                <w:szCs w:val="28"/>
              </w:rPr>
            </m:ctrlPr>
          </m:barPr>
          <m:e>
            <m:r>
              <w:rPr>
                <w:rFonts w:ascii="Cambria Math" w:hAnsi="Cambria Math"/>
                <w:szCs w:val="28"/>
              </w:rPr>
              <m:t>I</m:t>
            </m:r>
          </m:e>
        </m:bar>
      </m:oMath>
      <w:r w:rsidRPr="003F2324">
        <w:rPr>
          <w:szCs w:val="28"/>
        </w:rPr>
        <w:t xml:space="preserve"> з потужністю </w:t>
      </w:r>
      <m:oMath>
        <m:r>
          <w:rPr>
            <w:rFonts w:ascii="Cambria Math" w:hAnsi="Cambria Math"/>
            <w:szCs w:val="28"/>
          </w:rPr>
          <m:t>n=</m:t>
        </m:r>
        <m:d>
          <m:dPr>
            <m:begChr m:val="|"/>
            <m:endChr m:val="|"/>
            <m:ctrlPr>
              <w:rPr>
                <w:rFonts w:ascii="Cambria Math" w:hAnsi="Cambria Math"/>
                <w:i/>
                <w:szCs w:val="28"/>
              </w:rPr>
            </m:ctrlPr>
          </m:dPr>
          <m:e>
            <m:bar>
              <m:barPr>
                <m:pos m:val="top"/>
                <m:ctrlPr>
                  <w:rPr>
                    <w:rFonts w:ascii="Cambria Math" w:hAnsi="Cambria Math"/>
                    <w:i/>
                    <w:szCs w:val="28"/>
                  </w:rPr>
                </m:ctrlPr>
              </m:barPr>
              <m:e>
                <m:r>
                  <w:rPr>
                    <w:rFonts w:ascii="Cambria Math" w:hAnsi="Cambria Math"/>
                    <w:szCs w:val="28"/>
                  </w:rPr>
                  <m:t>I</m:t>
                </m:r>
              </m:e>
            </m:bar>
          </m:e>
        </m:d>
      </m:oMath>
      <w:r w:rsidRPr="003F2324">
        <w:rPr>
          <w:szCs w:val="28"/>
        </w:rPr>
        <w:t xml:space="preserve"> з обмеж</w:t>
      </w:r>
      <w:r w:rsidR="00733EAE">
        <w:rPr>
          <w:szCs w:val="28"/>
        </w:rPr>
        <w:t>еннями, що наведені у формулах 3.3, 3.4, 3.9 та 3</w:t>
      </w:r>
      <w:r w:rsidRPr="003F2324">
        <w:rPr>
          <w:szCs w:val="28"/>
        </w:rPr>
        <w:t>.10.</w:t>
      </w:r>
    </w:p>
    <w:p w:rsidR="00D96DCB" w:rsidRPr="003F2324" w:rsidRDefault="00D96DCB" w:rsidP="00FF1B1D">
      <w:pPr>
        <w:pStyle w:val="a4"/>
      </w:pPr>
      <w:r w:rsidRPr="003F2324">
        <w:t>Результати:</w:t>
      </w:r>
    </w:p>
    <w:p w:rsidR="00D96DCB" w:rsidRPr="003F2324" w:rsidRDefault="00D96DCB" w:rsidP="00FF1B1D">
      <w:pPr>
        <w:pStyle w:val="a4"/>
        <w:ind w:firstLine="720"/>
      </w:pPr>
      <w:r w:rsidRPr="003F2324">
        <w:t xml:space="preserve">Вектор цілих чисел </w:t>
      </w:r>
      <m:oMath>
        <m:bar>
          <m:barPr>
            <m:pos m:val="top"/>
            <m:ctrlPr>
              <w:rPr>
                <w:rFonts w:ascii="Cambria Math" w:hAnsi="Cambria Math"/>
                <w:i/>
              </w:rPr>
            </m:ctrlPr>
          </m:barPr>
          <m:e>
            <m:r>
              <w:rPr>
                <w:rFonts w:ascii="Cambria Math" w:hAnsi="Cambria Math"/>
              </w:rPr>
              <m:t>A</m:t>
            </m:r>
          </m:e>
        </m:bar>
      </m:oMath>
      <w:r w:rsidRPr="003F2324">
        <w:t xml:space="preserve"> з потужністю </w:t>
      </w:r>
      <m:oMath>
        <m:r>
          <w:rPr>
            <w:rFonts w:ascii="Cambria Math" w:hAnsi="Cambria Math"/>
          </w:rPr>
          <m:t>k</m:t>
        </m:r>
      </m:oMath>
      <w:r w:rsidRPr="003F2324">
        <w:t>.</w:t>
      </w:r>
    </w:p>
    <w:p w:rsidR="00D96DCB" w:rsidRPr="003F2324" w:rsidRDefault="00D96DCB" w:rsidP="00FF1B1D">
      <w:pPr>
        <w:pStyle w:val="a4"/>
        <w:ind w:left="720" w:firstLine="0"/>
      </w:pPr>
      <w:r w:rsidRPr="003F2324">
        <w:t>Обмеження:</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9"/>
      </w:tblGrid>
      <w:tr w:rsidR="00D96DCB" w:rsidRPr="003F2324" w:rsidTr="006A469F">
        <w:tc>
          <w:tcPr>
            <w:tcW w:w="8472" w:type="dxa"/>
          </w:tcPr>
          <w:p w:rsidR="00D96DCB" w:rsidRPr="003F2324" w:rsidRDefault="00D96DCB" w:rsidP="000930B6">
            <w:pPr>
              <w:pStyle w:val="a4"/>
              <w:jc w:val="center"/>
              <w:rPr>
                <w:iCs/>
              </w:rPr>
            </w:pPr>
            <m:oMathPara>
              <m:oMath>
                <m:r>
                  <m:rPr>
                    <m:sty m:val="p"/>
                  </m:rPr>
                  <w:rPr>
                    <w:rFonts w:ascii="Cambria Math" w:hAnsi="Cambria Math"/>
                  </w:rPr>
                  <w:lastRenderedPageBreak/>
                  <m:t>∀</m:t>
                </m:r>
                <m:sSub>
                  <m:sSubPr>
                    <m:ctrlPr>
                      <w:rPr>
                        <w:rFonts w:ascii="Cambria Math" w:hAnsi="Cambria Math"/>
                      </w:rPr>
                    </m:ctrlPr>
                  </m:sSubPr>
                  <m:e>
                    <m:r>
                      <w:rPr>
                        <w:rFonts w:ascii="Cambria Math" w:hAnsi="Cambria Math"/>
                      </w:rPr>
                      <m:t>x</m:t>
                    </m:r>
                  </m:e>
                  <m:sub>
                    <m:r>
                      <w:rPr>
                        <w:rFonts w:ascii="Cambria Math" w:hAnsi="Cambria Math"/>
                      </w:rPr>
                      <m:t>i</m:t>
                    </m:r>
                  </m:sub>
                </m:sSub>
                <m:r>
                  <m:rPr>
                    <m:sty m:val="p"/>
                  </m:rPr>
                  <w:rPr>
                    <w:rFonts w:ascii="Cambria Math" w:hAnsi="Cambria Math"/>
                  </w:rPr>
                  <m:t>∈</m:t>
                </m:r>
                <m:bar>
                  <m:barPr>
                    <m:pos m:val="top"/>
                    <m:ctrlPr>
                      <w:rPr>
                        <w:rFonts w:ascii="Cambria Math" w:hAnsi="Cambria Math"/>
                      </w:rPr>
                    </m:ctrlPr>
                  </m:barPr>
                  <m:e>
                    <m:r>
                      <w:rPr>
                        <w:rFonts w:ascii="Cambria Math" w:hAnsi="Cambria Math"/>
                      </w:rPr>
                      <m:t>A</m:t>
                    </m:r>
                  </m:e>
                </m:bar>
                <m:r>
                  <m:rPr>
                    <m:sty m:val="p"/>
                  </m:rPr>
                  <w:rPr>
                    <w:rFonts w:ascii="Cambria Math" w:hAnsi="Cambria Math"/>
                  </w:rPr>
                  <m:t xml:space="preserve"> : ∃</m:t>
                </m:r>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bar>
                  <m:barPr>
                    <m:pos m:val="top"/>
                    <m:ctrlPr>
                      <w:rPr>
                        <w:rFonts w:ascii="Cambria Math" w:hAnsi="Cambria Math"/>
                      </w:rPr>
                    </m:ctrlPr>
                  </m:barPr>
                  <m:e>
                    <m:r>
                      <w:rPr>
                        <w:rFonts w:ascii="Cambria Math" w:hAnsi="Cambria Math"/>
                      </w:rPr>
                      <m:t>D</m:t>
                    </m:r>
                  </m:e>
                </m:bar>
                <m:r>
                  <m:rPr>
                    <m:sty m:val="p"/>
                  </m:rPr>
                  <w:rPr>
                    <w:rFonts w:ascii="Cambria Math" w:hAnsi="Cambria Math"/>
                  </w:rPr>
                  <m:t>, ∃</m:t>
                </m:r>
                <m:sSub>
                  <m:sSubPr>
                    <m:ctrlPr>
                      <w:rPr>
                        <w:rFonts w:ascii="Cambria Math" w:hAnsi="Cambria Math"/>
                      </w:rPr>
                    </m:ctrlPr>
                  </m:sSubPr>
                  <m:e>
                    <m:r>
                      <w:rPr>
                        <w:rFonts w:ascii="Cambria Math" w:hAnsi="Cambria Math"/>
                      </w:rPr>
                      <m:t>y</m:t>
                    </m:r>
                  </m:e>
                  <m:sub>
                    <m:r>
                      <w:rPr>
                        <w:rFonts w:ascii="Cambria Math" w:hAnsi="Cambria Math"/>
                      </w:rPr>
                      <m:t>j</m:t>
                    </m:r>
                  </m:sub>
                </m:sSub>
                <m:r>
                  <m:rPr>
                    <m:sty m:val="p"/>
                  </m:rPr>
                  <w:rPr>
                    <w:rFonts w:ascii="Cambria Math" w:hAnsi="Cambria Math"/>
                  </w:rPr>
                  <m:t>∈</m:t>
                </m:r>
                <m:bar>
                  <m:barPr>
                    <m:pos m:val="top"/>
                    <m:ctrlPr>
                      <w:rPr>
                        <w:rFonts w:ascii="Cambria Math" w:hAnsi="Cambria Math"/>
                      </w:rPr>
                    </m:ctrlPr>
                  </m:barPr>
                  <m:e>
                    <m:r>
                      <w:rPr>
                        <w:rFonts w:ascii="Cambria Math" w:hAnsi="Cambria Math"/>
                      </w:rPr>
                      <m:t>I</m:t>
                    </m:r>
                  </m:e>
                </m:bar>
                <m:r>
                  <m:rPr>
                    <m:sty m:val="p"/>
                  </m:rPr>
                  <w:rPr>
                    <w:rFonts w:ascii="Cambria Math" w:hAnsi="Cambria Math"/>
                  </w:rPr>
                  <m:t xml:space="preserve">, </m:t>
                </m:r>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d>
                  <m:dPr>
                    <m:begChr m:val="["/>
                    <m:endChr m:val="]"/>
                    <m:ctrlPr>
                      <w:rPr>
                        <w:rFonts w:ascii="Cambria Math"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j</m:t>
                        </m:r>
                      </m:sub>
                      <m:sup>
                        <m:r>
                          <m:rPr>
                            <m:sty m:val="p"/>
                          </m:rPr>
                          <w:rPr>
                            <w:rFonts w:ascii="Cambria Math" w:hAnsi="Cambria Math"/>
                          </w:rPr>
                          <m:t>1</m:t>
                        </m:r>
                      </m:sup>
                    </m:sSubSup>
                    <m:r>
                      <m:rPr>
                        <m:sty m:val="p"/>
                      </m:rPr>
                      <w:rPr>
                        <w:rFonts w:ascii="Cambria Math" w:hAnsi="Cambria Math"/>
                      </w:rPr>
                      <m:t>;</m:t>
                    </m:r>
                    <m:sSubSup>
                      <m:sSubSupPr>
                        <m:ctrlPr>
                          <w:rPr>
                            <w:rFonts w:ascii="Cambria Math" w:hAnsi="Cambria Math"/>
                          </w:rPr>
                        </m:ctrlPr>
                      </m:sSubSupPr>
                      <m:e>
                        <m:r>
                          <w:rPr>
                            <w:rFonts w:ascii="Cambria Math" w:hAnsi="Cambria Math"/>
                          </w:rPr>
                          <m:t>y</m:t>
                        </m:r>
                      </m:e>
                      <m:sub>
                        <m:r>
                          <w:rPr>
                            <w:rFonts w:ascii="Cambria Math" w:hAnsi="Cambria Math"/>
                          </w:rPr>
                          <m:t>j</m:t>
                        </m:r>
                      </m:sub>
                      <m:sup>
                        <m:r>
                          <m:rPr>
                            <m:sty m:val="p"/>
                          </m:rPr>
                          <w:rPr>
                            <w:rFonts w:ascii="Cambria Math" w:hAnsi="Cambria Math"/>
                          </w:rPr>
                          <m:t>2</m:t>
                        </m:r>
                      </m:sup>
                    </m:sSubSup>
                  </m:e>
                </m:d>
                <m:r>
                  <m:rPr>
                    <m:sty m:val="p"/>
                  </m:rPr>
                  <w:rPr>
                    <w:rFonts w:ascii="Cambria Math" w:hAnsi="Cambria Math"/>
                  </w:rPr>
                  <m:t xml:space="preserve">, </m:t>
                </m:r>
                <m:sSub>
                  <m:sSubPr>
                    <m:ctrlPr>
                      <w:rPr>
                        <w:rFonts w:ascii="Cambria Math" w:hAnsi="Cambria Math"/>
                      </w:rPr>
                    </m:ctrlPr>
                  </m:sSubPr>
                  <m:e>
                    <m:r>
                      <w:rPr>
                        <w:rFonts w:ascii="Cambria Math" w:hAnsi="Cambria Math"/>
                      </w:rPr>
                      <m:t>x</m:t>
                    </m:r>
                  </m:e>
                  <m:sub>
                    <m:r>
                      <w:rPr>
                        <w:rFonts w:ascii="Cambria Math" w:hAnsi="Cambria Math"/>
                      </w:rPr>
                      <m:t>i</m:t>
                    </m:r>
                  </m:sub>
                </m:sSub>
                <m:r>
                  <m:rPr>
                    <m:sty m:val="p"/>
                  </m:rPr>
                  <w:rPr>
                    <w:rFonts w:ascii="Cambria Math" w:hAnsi="Cambria Math"/>
                  </w:rPr>
                  <m:t>=</m:t>
                </m:r>
                <m:r>
                  <w:rPr>
                    <w:rFonts w:ascii="Cambria Math" w:hAnsi="Cambria Math"/>
                  </w:rPr>
                  <m:t>j,</m:t>
                </m:r>
              </m:oMath>
            </m:oMathPara>
          </w:p>
          <w:p w:rsidR="00D96DCB" w:rsidRPr="003F2324" w:rsidRDefault="00D96DCB" w:rsidP="000930B6">
            <w:pPr>
              <w:pStyle w:val="a4"/>
              <w:jc w:val="center"/>
            </w:pPr>
            <w:r w:rsidRPr="003F2324">
              <w:t>де</w:t>
            </w:r>
            <m:oMath>
              <m:r>
                <m:rPr>
                  <m:sty m:val="p"/>
                </m:rPr>
                <w:rPr>
                  <w:rFonts w:ascii="Cambria Math" w:hAnsi="Cambria Math"/>
                </w:rPr>
                <m:t xml:space="preserve"> </m:t>
              </m:r>
              <m:r>
                <w:rPr>
                  <w:rFonts w:ascii="Cambria Math" w:hAnsi="Cambria Math"/>
                </w:rPr>
                <m:t>i</m:t>
              </m:r>
              <m:r>
                <m:rPr>
                  <m:sty m:val="p"/>
                </m:rPr>
                <w:rPr>
                  <w:rFonts w:ascii="Cambria Math" w:hAnsi="Cambria Math"/>
                </w:rPr>
                <m:t>∈</m:t>
              </m:r>
              <m:d>
                <m:dPr>
                  <m:begChr m:val="["/>
                  <m:ctrlPr>
                    <w:rPr>
                      <w:rFonts w:ascii="Cambria Math" w:hAnsi="Cambria Math"/>
                    </w:rPr>
                  </m:ctrlPr>
                </m:dPr>
                <m:e>
                  <m:r>
                    <m:rPr>
                      <m:sty m:val="p"/>
                    </m:rPr>
                    <w:rPr>
                      <w:rFonts w:ascii="Cambria Math" w:hAnsi="Cambria Math"/>
                    </w:rPr>
                    <m:t>0;</m:t>
                  </m:r>
                  <m:r>
                    <w:rPr>
                      <w:rFonts w:ascii="Cambria Math" w:hAnsi="Cambria Math"/>
                    </w:rPr>
                    <m:t>k</m:t>
                  </m:r>
                </m:e>
              </m:d>
              <m:r>
                <m:rPr>
                  <m:sty m:val="p"/>
                </m:rPr>
                <w:rPr>
                  <w:rFonts w:ascii="Cambria Math" w:hAnsi="Cambria Math"/>
                </w:rPr>
                <m:t xml:space="preserve">, </m:t>
              </m:r>
              <m:r>
                <w:rPr>
                  <w:rFonts w:ascii="Cambria Math" w:hAnsi="Cambria Math"/>
                </w:rPr>
                <m:t>j</m:t>
              </m:r>
              <m:r>
                <m:rPr>
                  <m:sty m:val="p"/>
                </m:rPr>
                <w:rPr>
                  <w:rFonts w:ascii="Cambria Math" w:hAnsi="Cambria Math"/>
                </w:rPr>
                <m:t>∈[0;</m:t>
              </m:r>
              <m:r>
                <w:rPr>
                  <w:rFonts w:ascii="Cambria Math" w:hAnsi="Cambria Math"/>
                </w:rPr>
                <m:t>n</m:t>
              </m:r>
              <m:r>
                <m:rPr>
                  <m:sty m:val="p"/>
                </m:rPr>
                <w:rPr>
                  <w:rFonts w:ascii="Cambria Math" w:hAnsi="Cambria Math"/>
                </w:rPr>
                <m:t>)</m:t>
              </m:r>
            </m:oMath>
          </w:p>
        </w:tc>
        <w:tc>
          <w:tcPr>
            <w:tcW w:w="1099" w:type="dxa"/>
          </w:tcPr>
          <w:p w:rsidR="00D96DCB" w:rsidRPr="003F2324" w:rsidRDefault="00733EAE" w:rsidP="000930B6">
            <w:pPr>
              <w:pStyle w:val="a4"/>
              <w:ind w:firstLine="0"/>
              <w:jc w:val="center"/>
            </w:pPr>
            <w:r>
              <w:t>(3</w:t>
            </w:r>
            <w:r w:rsidR="00D96DCB" w:rsidRPr="003F2324">
              <w:t>.11)</w:t>
            </w:r>
          </w:p>
        </w:tc>
      </w:tr>
    </w:tbl>
    <w:p w:rsidR="00D96DCB" w:rsidRPr="00C343C2" w:rsidRDefault="00D96DCB" w:rsidP="00C343C2">
      <w:pPr>
        <w:pStyle w:val="a2"/>
        <w:ind w:firstLine="0"/>
        <w:rPr>
          <w:rFonts w:cs="Times New Roman"/>
          <w:szCs w:val="28"/>
          <w:lang w:val="uk-UA"/>
        </w:rPr>
      </w:pPr>
    </w:p>
    <w:p w:rsidR="00C343C2" w:rsidRPr="00C343C2" w:rsidRDefault="00C343C2" w:rsidP="00C343C2">
      <w:pPr>
        <w:pStyle w:val="a4"/>
      </w:pPr>
      <w:r>
        <w:t>Далі наведено</w:t>
      </w:r>
      <w:r w:rsidRPr="00C343C2">
        <w:t xml:space="preserve"> алгоритми для розв’язання даної підзадачі.</w:t>
      </w:r>
    </w:p>
    <w:p w:rsidR="00C343C2" w:rsidRPr="00733EAE" w:rsidRDefault="00C343C2" w:rsidP="00733EAE">
      <w:pPr>
        <w:pStyle w:val="a4"/>
        <w:rPr>
          <w:bCs/>
          <w:iCs/>
        </w:rPr>
      </w:pPr>
      <w:r w:rsidRPr="00733EAE">
        <w:rPr>
          <w:bCs/>
          <w:iCs/>
        </w:rPr>
        <w:t>Покроковий алгоритм побудови лінгвістичного ланцюжка</w:t>
      </w:r>
      <w:r w:rsidR="00733EAE">
        <w:rPr>
          <w:bCs/>
          <w:iCs/>
        </w:rPr>
        <w:t>:</w:t>
      </w:r>
    </w:p>
    <w:p w:rsidR="00C343C2" w:rsidRPr="00C343C2" w:rsidRDefault="00C343C2" w:rsidP="00C56B66">
      <w:pPr>
        <w:pStyle w:val="a4"/>
        <w:numPr>
          <w:ilvl w:val="0"/>
          <w:numId w:val="50"/>
        </w:numPr>
        <w:ind w:left="1134" w:hanging="425"/>
      </w:pPr>
      <w:r w:rsidRPr="00C343C2">
        <w:t xml:space="preserve">ДЛЯ ВСІХ </w:t>
      </w:r>
      <m:oMath>
        <m:r>
          <w:rPr>
            <w:rFonts w:ascii="Cambria Math" w:hAnsi="Cambria Math"/>
          </w:rPr>
          <m:t>i∈</m:t>
        </m:r>
        <m:d>
          <m:dPr>
            <m:begChr m:val="["/>
            <m:ctrlPr>
              <w:rPr>
                <w:rFonts w:ascii="Cambria Math" w:hAnsi="Cambria Math"/>
                <w:i/>
              </w:rPr>
            </m:ctrlPr>
          </m:dPr>
          <m:e>
            <m:r>
              <w:rPr>
                <w:rFonts w:ascii="Cambria Math" w:hAnsi="Cambria Math"/>
              </w:rPr>
              <m:t>0,n</m:t>
            </m:r>
          </m:e>
        </m:d>
        <m:r>
          <w:rPr>
            <w:rFonts w:ascii="Cambria Math" w:hAnsi="Cambria Math"/>
          </w:rPr>
          <m:t xml:space="preserve">, де </m:t>
        </m:r>
        <m:r>
          <w:rPr>
            <w:rFonts w:ascii="Cambria Math" w:hAnsi="Cambria Math"/>
            <w:lang w:val="en-US"/>
          </w:rPr>
          <m:t>n</m:t>
        </m:r>
        <m:r>
          <w:rPr>
            <w:rFonts w:ascii="Cambria Math" w:hAnsi="Cambria Math"/>
            <w:lang w:val="ru-RU"/>
          </w:rPr>
          <m:t>=</m:t>
        </m:r>
        <m:d>
          <m:dPr>
            <m:begChr m:val="|"/>
            <m:endChr m:val="|"/>
            <m:ctrlPr>
              <w:rPr>
                <w:rFonts w:ascii="Cambria Math" w:hAnsi="Cambria Math"/>
                <w:i/>
                <w:lang w:val="en-US"/>
              </w:rPr>
            </m:ctrlPr>
          </m:dPr>
          <m:e>
            <m:bar>
              <m:barPr>
                <m:pos m:val="top"/>
                <m:ctrlPr>
                  <w:rPr>
                    <w:rFonts w:ascii="Cambria Math" w:hAnsi="Cambria Math"/>
                    <w:i/>
                    <w:lang w:val="en-US"/>
                  </w:rPr>
                </m:ctrlPr>
              </m:barPr>
              <m:e>
                <m:r>
                  <w:rPr>
                    <w:rFonts w:ascii="Cambria Math" w:hAnsi="Cambria Math"/>
                    <w:lang w:val="en-US"/>
                  </w:rPr>
                  <m:t>D</m:t>
                </m:r>
              </m:e>
            </m:bar>
          </m:e>
        </m:d>
      </m:oMath>
      <w:r w:rsidRPr="00C343C2">
        <w:rPr>
          <w:lang w:val="ru-RU"/>
        </w:rPr>
        <w:t xml:space="preserve"> ВИКОНАТИ</w:t>
      </w:r>
    </w:p>
    <w:p w:rsidR="00C343C2" w:rsidRPr="00C343C2" w:rsidRDefault="00C343C2" w:rsidP="00C56B66">
      <w:pPr>
        <w:pStyle w:val="a4"/>
        <w:numPr>
          <w:ilvl w:val="1"/>
          <w:numId w:val="50"/>
        </w:numPr>
        <w:ind w:left="1134"/>
      </w:pPr>
      <w:r w:rsidRPr="00C343C2">
        <w:t xml:space="preserve">ЗНАЙТИ індекс інтервалу на множині </w:t>
      </w:r>
      <m:oMath>
        <m:bar>
          <m:barPr>
            <m:pos m:val="top"/>
            <m:ctrlPr>
              <w:rPr>
                <w:rFonts w:ascii="Cambria Math" w:hAnsi="Cambria Math"/>
                <w:i/>
                <w:lang w:val="en-US"/>
              </w:rPr>
            </m:ctrlPr>
          </m:barPr>
          <m:e>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ext</m:t>
                </m:r>
              </m:sub>
            </m:sSub>
          </m:e>
        </m:bar>
      </m:oMath>
      <w:r w:rsidRPr="00C343C2">
        <w:t xml:space="preserve"> в який входить елемент </w:t>
      </w:r>
      <m:oMath>
        <m:sSup>
          <m:sSupPr>
            <m:ctrlPr>
              <w:rPr>
                <w:rFonts w:ascii="Cambria Math" w:hAnsi="Cambria Math"/>
                <w:i/>
              </w:rPr>
            </m:ctrlPr>
          </m:sSupPr>
          <m:e>
            <m:r>
              <w:rPr>
                <w:rFonts w:ascii="Cambria Math" w:hAnsi="Cambria Math"/>
              </w:rPr>
              <m:t>d</m:t>
            </m:r>
          </m:e>
          <m:sup>
            <m:r>
              <w:rPr>
                <w:rFonts w:ascii="Cambria Math" w:hAnsi="Cambria Math"/>
              </w:rPr>
              <m:t>i</m:t>
            </m:r>
          </m:sup>
        </m:sSup>
        <m:r>
          <w:rPr>
            <w:rFonts w:ascii="Cambria Math" w:hAnsi="Cambria Math"/>
          </w:rPr>
          <m:t>∈</m:t>
        </m:r>
        <m:bar>
          <m:barPr>
            <m:pos m:val="top"/>
            <m:ctrlPr>
              <w:rPr>
                <w:rFonts w:ascii="Cambria Math" w:hAnsi="Cambria Math"/>
                <w:i/>
                <w:lang w:val="en-US"/>
              </w:rPr>
            </m:ctrlPr>
          </m:barPr>
          <m:e>
            <m:r>
              <w:rPr>
                <w:rFonts w:ascii="Cambria Math" w:hAnsi="Cambria Math"/>
                <w:lang w:val="en-US"/>
              </w:rPr>
              <m:t>D</m:t>
            </m:r>
          </m:e>
        </m:bar>
      </m:oMath>
      <w:r w:rsidRPr="00C343C2">
        <w:rPr>
          <w:lang w:val="ru-RU"/>
        </w:rPr>
        <w:t>.</w:t>
      </w:r>
    </w:p>
    <w:p w:rsidR="00C343C2" w:rsidRPr="00C343C2" w:rsidRDefault="00C343C2" w:rsidP="00C56B66">
      <w:pPr>
        <w:pStyle w:val="a4"/>
        <w:numPr>
          <w:ilvl w:val="1"/>
          <w:numId w:val="50"/>
        </w:numPr>
        <w:ind w:left="1134"/>
      </w:pPr>
      <w:r w:rsidRPr="00C343C2">
        <w:t xml:space="preserve">ЗАПИСАТИ знайдений індекс в множину результатів </w:t>
      </w:r>
      <m:oMath>
        <m:bar>
          <m:barPr>
            <m:pos m:val="top"/>
            <m:ctrlPr>
              <w:rPr>
                <w:rFonts w:ascii="Cambria Math" w:hAnsi="Cambria Math"/>
                <w:i/>
                <w:lang w:val="en-US"/>
              </w:rPr>
            </m:ctrlPr>
          </m:barPr>
          <m:e>
            <m:r>
              <w:rPr>
                <w:rFonts w:ascii="Cambria Math" w:hAnsi="Cambria Math"/>
                <w:lang w:val="en-US"/>
              </w:rPr>
              <m:t>S</m:t>
            </m:r>
          </m:e>
        </m:bar>
      </m:oMath>
      <w:r w:rsidRPr="00C343C2">
        <w:rPr>
          <w:lang w:val="ru-RU"/>
        </w:rPr>
        <w:t>.</w:t>
      </w:r>
    </w:p>
    <w:p w:rsidR="00C343C2" w:rsidRPr="00C343C2" w:rsidRDefault="00C343C2" w:rsidP="00C56B66">
      <w:pPr>
        <w:pStyle w:val="a4"/>
        <w:numPr>
          <w:ilvl w:val="0"/>
          <w:numId w:val="50"/>
        </w:numPr>
        <w:ind w:left="1134" w:hanging="425"/>
      </w:pPr>
      <w:r w:rsidRPr="00C343C2">
        <w:t xml:space="preserve">ПОВЕРНУТИ множину результатів </w:t>
      </w:r>
      <m:oMath>
        <m:bar>
          <m:barPr>
            <m:pos m:val="top"/>
            <m:ctrlPr>
              <w:rPr>
                <w:rFonts w:ascii="Cambria Math" w:hAnsi="Cambria Math"/>
                <w:i/>
                <w:lang w:val="en-US"/>
              </w:rPr>
            </m:ctrlPr>
          </m:barPr>
          <m:e>
            <m:r>
              <w:rPr>
                <w:rFonts w:ascii="Cambria Math" w:hAnsi="Cambria Math"/>
                <w:lang w:val="en-US"/>
              </w:rPr>
              <m:t>S</m:t>
            </m:r>
          </m:e>
        </m:bar>
      </m:oMath>
      <w:r w:rsidRPr="00C343C2">
        <w:t xml:space="preserve">, СТОП. </w:t>
      </w:r>
    </w:p>
    <w:p w:rsidR="00C343C2" w:rsidRPr="00C343C2" w:rsidRDefault="00C343C2" w:rsidP="00C343C2">
      <w:pPr>
        <w:pStyle w:val="a4"/>
      </w:pPr>
      <w:r w:rsidRPr="00C343C2">
        <w:rPr>
          <w:i/>
        </w:rPr>
        <w:t xml:space="preserve">Примітка. </w:t>
      </w:r>
      <w:r w:rsidRPr="00C343C2">
        <w:t>Вхідними даними для даного алгоритму є</w:t>
      </w:r>
      <w:r>
        <w:t xml:space="preserve"> –</w:t>
      </w:r>
      <w:r w:rsidRPr="00C343C2">
        <w:t xml:space="preserve"> різницевий ряд </w:t>
      </w:r>
      <m:oMath>
        <m:bar>
          <m:barPr>
            <m:pos m:val="top"/>
            <m:ctrlPr>
              <w:rPr>
                <w:rFonts w:ascii="Cambria Math" w:hAnsi="Cambria Math"/>
                <w:i/>
                <w:lang w:val="en-US"/>
              </w:rPr>
            </m:ctrlPr>
          </m:barPr>
          <m:e>
            <m:r>
              <w:rPr>
                <w:rFonts w:ascii="Cambria Math" w:hAnsi="Cambria Math"/>
                <w:lang w:val="en-US"/>
              </w:rPr>
              <m:t>D</m:t>
            </m:r>
          </m:e>
        </m:bar>
      </m:oMath>
      <w:r>
        <w:t xml:space="preserve"> та </w:t>
      </w:r>
      <w:r w:rsidRPr="00C343C2">
        <w:t xml:space="preserve">множина інтервалів </w:t>
      </w:r>
      <m:oMath>
        <m:bar>
          <m:barPr>
            <m:pos m:val="top"/>
            <m:ctrlPr>
              <w:rPr>
                <w:rFonts w:ascii="Cambria Math" w:hAnsi="Cambria Math"/>
                <w:i/>
                <w:lang w:val="en-US"/>
              </w:rPr>
            </m:ctrlPr>
          </m:barPr>
          <m:e>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ext</m:t>
                </m:r>
              </m:sub>
            </m:sSub>
          </m:e>
        </m:bar>
      </m:oMath>
      <w:r w:rsidRPr="00C343C2">
        <w:t>.</w:t>
      </w:r>
    </w:p>
    <w:p w:rsidR="00C343C2" w:rsidRPr="003F2324" w:rsidRDefault="00C343C2" w:rsidP="000930B6">
      <w:pPr>
        <w:pStyle w:val="a2"/>
        <w:ind w:firstLine="0"/>
        <w:rPr>
          <w:lang w:val="uk-UA"/>
        </w:rPr>
      </w:pPr>
    </w:p>
    <w:p w:rsidR="00D96DCB" w:rsidRPr="008722BE" w:rsidRDefault="00D96DCB" w:rsidP="008722BE">
      <w:pPr>
        <w:pStyle w:val="a0"/>
        <w:numPr>
          <w:ilvl w:val="1"/>
          <w:numId w:val="4"/>
        </w:numPr>
        <w:spacing w:before="0" w:line="360" w:lineRule="auto"/>
        <w:ind w:left="1134"/>
        <w:jc w:val="both"/>
        <w:rPr>
          <w:rFonts w:eastAsia="Times New Roman"/>
          <w:szCs w:val="28"/>
          <w:lang w:eastAsia="en-US"/>
        </w:rPr>
      </w:pPr>
      <w:r w:rsidRPr="003F2324">
        <w:rPr>
          <w:rFonts w:eastAsia="Times New Roman"/>
          <w:sz w:val="24"/>
          <w:szCs w:val="24"/>
          <w:lang w:eastAsia="en-US"/>
        </w:rPr>
        <w:t xml:space="preserve"> </w:t>
      </w:r>
      <w:bookmarkStart w:id="16" w:name="_Toc532341790"/>
      <w:r w:rsidR="008722BE" w:rsidRPr="008722BE">
        <w:rPr>
          <w:rFonts w:eastAsia="Times New Roman"/>
          <w:szCs w:val="28"/>
          <w:lang w:eastAsia="en-US"/>
        </w:rPr>
        <w:t>Підзадача побудови матриці переходів</w:t>
      </w:r>
      <w:bookmarkEnd w:id="16"/>
    </w:p>
    <w:p w:rsidR="00D96DCB" w:rsidRPr="003F2324" w:rsidRDefault="00D96DCB" w:rsidP="00125D41">
      <w:pPr>
        <w:spacing w:line="360" w:lineRule="auto"/>
        <w:ind w:firstLine="720"/>
        <w:jc w:val="both"/>
        <w:rPr>
          <w:rFonts w:ascii="Times New Roman" w:eastAsia="Times New Roman" w:hAnsi="Times New Roman" w:cs="Times New Roman"/>
          <w:sz w:val="28"/>
          <w:szCs w:val="28"/>
          <w:lang w:val="uk-UA"/>
        </w:rPr>
      </w:pPr>
      <w:r w:rsidRPr="003F2324">
        <w:rPr>
          <w:rFonts w:ascii="Times New Roman" w:eastAsia="Times New Roman" w:hAnsi="Times New Roman" w:cs="Times New Roman"/>
          <w:color w:val="000000"/>
          <w:sz w:val="28"/>
          <w:szCs w:val="28"/>
          <w:lang w:val="uk-UA"/>
        </w:rPr>
        <w:t>Призначенням цієї підзадачі є формування матриці переходів між сусідніми літерами алфавіту в раніше отриманому реченні</w:t>
      </w:r>
      <w:r w:rsidR="00653092">
        <w:rPr>
          <w:rFonts w:ascii="Times New Roman" w:eastAsia="Times New Roman" w:hAnsi="Times New Roman" w:cs="Times New Roman"/>
          <w:color w:val="000000"/>
          <w:sz w:val="28"/>
          <w:szCs w:val="28"/>
          <w:lang w:val="uk-UA"/>
        </w:rPr>
        <w:t xml:space="preserve"> [13</w:t>
      </w:r>
      <w:r w:rsidR="006E29AA" w:rsidRPr="006E29AA">
        <w:rPr>
          <w:rFonts w:ascii="Times New Roman" w:eastAsia="Times New Roman" w:hAnsi="Times New Roman" w:cs="Times New Roman"/>
          <w:color w:val="000000"/>
          <w:sz w:val="28"/>
          <w:szCs w:val="28"/>
          <w:lang w:val="uk-UA"/>
        </w:rPr>
        <w:t>]</w:t>
      </w:r>
      <w:r w:rsidRPr="003F2324">
        <w:rPr>
          <w:rFonts w:ascii="Times New Roman" w:eastAsia="Times New Roman" w:hAnsi="Times New Roman" w:cs="Times New Roman"/>
          <w:color w:val="000000"/>
          <w:sz w:val="28"/>
          <w:szCs w:val="28"/>
          <w:lang w:val="uk-UA"/>
        </w:rPr>
        <w:t>.</w:t>
      </w:r>
    </w:p>
    <w:p w:rsidR="00D96DCB" w:rsidRPr="003F2324" w:rsidRDefault="00D96DCB" w:rsidP="00125D41">
      <w:pPr>
        <w:pStyle w:val="a4"/>
        <w:ind w:firstLine="720"/>
      </w:pPr>
      <w:r w:rsidRPr="003F2324">
        <w:t>Дано:</w:t>
      </w:r>
    </w:p>
    <w:p w:rsidR="00D96DCB" w:rsidRPr="003F2324" w:rsidRDefault="00D96DCB" w:rsidP="00C56B66">
      <w:pPr>
        <w:pStyle w:val="a"/>
        <w:numPr>
          <w:ilvl w:val="0"/>
          <w:numId w:val="13"/>
        </w:numPr>
        <w:ind w:left="1134" w:hanging="425"/>
        <w:rPr>
          <w:szCs w:val="28"/>
        </w:rPr>
      </w:pPr>
      <w:r w:rsidRPr="003F2324">
        <w:rPr>
          <w:szCs w:val="28"/>
        </w:rPr>
        <w:t xml:space="preserve">вектор цілих чисел </w:t>
      </w:r>
      <m:oMath>
        <m:bar>
          <m:barPr>
            <m:pos m:val="top"/>
            <m:ctrlPr>
              <w:rPr>
                <w:rFonts w:ascii="Cambria Math" w:hAnsi="Cambria Math"/>
                <w:i/>
                <w:szCs w:val="28"/>
              </w:rPr>
            </m:ctrlPr>
          </m:barPr>
          <m:e>
            <m:r>
              <w:rPr>
                <w:rFonts w:ascii="Cambria Math" w:hAnsi="Cambria Math"/>
                <w:szCs w:val="28"/>
              </w:rPr>
              <m:t>A</m:t>
            </m:r>
          </m:e>
        </m:bar>
      </m:oMath>
      <w:r w:rsidR="00733EAE">
        <w:rPr>
          <w:szCs w:val="28"/>
        </w:rPr>
        <w:t>, що відповідає обмеженню 3</w:t>
      </w:r>
      <w:r w:rsidRPr="003F2324">
        <w:rPr>
          <w:szCs w:val="28"/>
        </w:rPr>
        <w:t xml:space="preserve">.11 з потужністю </w:t>
      </w:r>
      <m:oMath>
        <m:r>
          <w:rPr>
            <w:rFonts w:ascii="Cambria Math" w:hAnsi="Cambria Math"/>
            <w:szCs w:val="28"/>
          </w:rPr>
          <m:t>k=</m:t>
        </m:r>
        <m:d>
          <m:dPr>
            <m:begChr m:val="|"/>
            <m:endChr m:val="|"/>
            <m:ctrlPr>
              <w:rPr>
                <w:rFonts w:ascii="Cambria Math" w:hAnsi="Cambria Math"/>
                <w:i/>
                <w:szCs w:val="28"/>
              </w:rPr>
            </m:ctrlPr>
          </m:dPr>
          <m:e>
            <m:bar>
              <m:barPr>
                <m:pos m:val="top"/>
                <m:ctrlPr>
                  <w:rPr>
                    <w:rFonts w:ascii="Cambria Math" w:hAnsi="Cambria Math"/>
                    <w:i/>
                    <w:szCs w:val="28"/>
                  </w:rPr>
                </m:ctrlPr>
              </m:barPr>
              <m:e>
                <m:r>
                  <w:rPr>
                    <w:rFonts w:ascii="Cambria Math" w:hAnsi="Cambria Math"/>
                    <w:szCs w:val="28"/>
                  </w:rPr>
                  <m:t>A</m:t>
                </m:r>
              </m:e>
            </m:bar>
          </m:e>
        </m:d>
      </m:oMath>
      <w:r w:rsidRPr="003F2324">
        <w:rPr>
          <w:szCs w:val="28"/>
        </w:rPr>
        <w:t>;</w:t>
      </w:r>
    </w:p>
    <w:p w:rsidR="00D96DCB" w:rsidRPr="003F2324" w:rsidRDefault="00D96DCB" w:rsidP="00C56B66">
      <w:pPr>
        <w:pStyle w:val="a"/>
        <w:numPr>
          <w:ilvl w:val="0"/>
          <w:numId w:val="13"/>
        </w:numPr>
        <w:ind w:left="1134" w:hanging="425"/>
        <w:rPr>
          <w:szCs w:val="28"/>
        </w:rPr>
      </w:pPr>
      <w:r w:rsidRPr="003F2324">
        <w:rPr>
          <w:szCs w:val="28"/>
        </w:rPr>
        <w:t xml:space="preserve">потужність множини інтервалів </w:t>
      </w:r>
      <m:oMath>
        <m:r>
          <w:rPr>
            <w:rFonts w:ascii="Cambria Math" w:hAnsi="Cambria Math"/>
            <w:szCs w:val="28"/>
          </w:rPr>
          <m:t>n</m:t>
        </m:r>
      </m:oMath>
      <w:r w:rsidRPr="003F2324">
        <w:rPr>
          <w:szCs w:val="28"/>
        </w:rPr>
        <w:t>, отриманої як результат задачі інтервалізації.</w:t>
      </w:r>
    </w:p>
    <w:p w:rsidR="00D96DCB" w:rsidRPr="003F2324" w:rsidRDefault="00D96DCB" w:rsidP="00125D41">
      <w:pPr>
        <w:pStyle w:val="a4"/>
        <w:ind w:firstLine="720"/>
      </w:pPr>
      <w:r w:rsidRPr="003F2324">
        <w:t>Результати:</w:t>
      </w:r>
    </w:p>
    <w:p w:rsidR="00D96DCB" w:rsidRPr="003F2324" w:rsidRDefault="00D96DCB" w:rsidP="00125D41">
      <w:pPr>
        <w:pStyle w:val="a4"/>
        <w:ind w:firstLine="720"/>
      </w:pPr>
      <w:r w:rsidRPr="003F2324">
        <w:t xml:space="preserve">Квадратна матриця раціональних чисел </w:t>
      </w:r>
      <m:oMath>
        <m:bar>
          <m:barPr>
            <m:pos m:val="top"/>
            <m:ctrlPr>
              <w:rPr>
                <w:rFonts w:ascii="Cambria Math" w:hAnsi="Cambria Math"/>
                <w:i/>
              </w:rPr>
            </m:ctrlPr>
          </m:barPr>
          <m:e>
            <m:r>
              <w:rPr>
                <w:rFonts w:ascii="Cambria Math" w:hAnsi="Cambria Math"/>
              </w:rPr>
              <m:t>P</m:t>
            </m:r>
          </m:e>
        </m:bar>
      </m:oMath>
      <w:r w:rsidRPr="003F2324">
        <w:t xml:space="preserve"> розмірністю </w:t>
      </w:r>
      <m:oMath>
        <m:r>
          <w:rPr>
            <w:rFonts w:ascii="Cambria Math" w:hAnsi="Cambria Math"/>
          </w:rPr>
          <m:t>n</m:t>
        </m:r>
      </m:oMath>
      <w:r w:rsidRPr="003F2324">
        <w:t>.</w:t>
      </w:r>
    </w:p>
    <w:p w:rsidR="00D96DCB" w:rsidRPr="003F2324" w:rsidRDefault="00D96DCB" w:rsidP="00125D41">
      <w:pPr>
        <w:pStyle w:val="a4"/>
        <w:ind w:firstLine="720"/>
      </w:pPr>
      <w:r w:rsidRPr="003F2324">
        <w:t>Обмеження:</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012"/>
      </w:tblGrid>
      <w:tr w:rsidR="00D96DCB" w:rsidRPr="0015079D" w:rsidTr="006A469F">
        <w:trPr>
          <w:jc w:val="center"/>
        </w:trPr>
        <w:tc>
          <w:tcPr>
            <w:tcW w:w="8559" w:type="dxa"/>
          </w:tcPr>
          <w:p w:rsidR="00D96DCB" w:rsidRPr="0015079D" w:rsidRDefault="00D96DCB" w:rsidP="000930B6">
            <w:pPr>
              <w:pStyle w:val="a4"/>
            </w:pPr>
            <m:oMathPara>
              <m:oMath>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ij</m:t>
                    </m:r>
                  </m:sub>
                </m:sSub>
                <m:r>
                  <m:rPr>
                    <m:sty m:val="p"/>
                  </m:rPr>
                  <w:rPr>
                    <w:rFonts w:ascii="Cambria Math" w:hAnsi="Cambria Math"/>
                  </w:rPr>
                  <m:t>∈</m:t>
                </m:r>
                <m:bar>
                  <m:barPr>
                    <m:pos m:val="top"/>
                    <m:ctrlPr>
                      <w:rPr>
                        <w:rFonts w:ascii="Cambria Math" w:hAnsi="Cambria Math"/>
                      </w:rPr>
                    </m:ctrlPr>
                  </m:barPr>
                  <m:e>
                    <m:r>
                      <w:rPr>
                        <w:rFonts w:ascii="Cambria Math" w:hAnsi="Cambria Math"/>
                      </w:rPr>
                      <m:t>P</m:t>
                    </m:r>
                  </m:e>
                </m:bar>
                <m:r>
                  <m:rPr>
                    <m:sty m:val="p"/>
                  </m:rPr>
                  <w:rPr>
                    <w:rFonts w:ascii="Cambria Math" w:hAnsi="Cambria Math"/>
                  </w:rPr>
                  <m:t xml:space="preserve"> : </m:t>
                </m:r>
                <m:sSub>
                  <m:sSubPr>
                    <m:ctrlPr>
                      <w:rPr>
                        <w:rFonts w:ascii="Cambria Math" w:hAnsi="Cambria Math"/>
                      </w:rPr>
                    </m:ctrlPr>
                  </m:sSubPr>
                  <m:e>
                    <m:r>
                      <w:rPr>
                        <w:rFonts w:ascii="Cambria Math" w:hAnsi="Cambria Math"/>
                      </w:rPr>
                      <m:t>x</m:t>
                    </m:r>
                  </m:e>
                  <m:sub>
                    <m:r>
                      <w:rPr>
                        <w:rFonts w:ascii="Cambria Math" w:hAnsi="Cambria Math"/>
                      </w:rPr>
                      <m:t>ij</m:t>
                    </m:r>
                  </m:sub>
                </m:sSub>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0.0;1.0</m:t>
                    </m:r>
                  </m:e>
                </m:d>
                <m:r>
                  <m:rPr>
                    <m:sty m:val="p"/>
                  </m:rPr>
                  <w:rPr>
                    <w:rFonts w:ascii="Cambria Math" w:hAnsi="Cambria Math"/>
                  </w:rPr>
                  <m:t xml:space="preserve">, </m:t>
                </m:r>
                <m:r>
                  <w:rPr>
                    <w:rFonts w:ascii="Cambria Math" w:hAnsi="Cambria Math"/>
                  </w:rPr>
                  <m:t xml:space="preserve"> </m:t>
                </m:r>
              </m:oMath>
            </m:oMathPara>
          </w:p>
          <w:p w:rsidR="00F0600D" w:rsidRPr="0015079D" w:rsidRDefault="00D96DCB" w:rsidP="0015079D">
            <w:pPr>
              <w:pStyle w:val="a4"/>
              <w:jc w:val="center"/>
            </w:pPr>
            <w:r w:rsidRPr="0015079D">
              <w:t xml:space="preserve">де </w:t>
            </w:r>
            <m:oMath>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∈[0;</m:t>
              </m:r>
              <m:r>
                <w:rPr>
                  <w:rFonts w:ascii="Cambria Math" w:hAnsi="Cambria Math"/>
                </w:rPr>
                <m:t>n</m:t>
              </m:r>
              <m:r>
                <m:rPr>
                  <m:sty m:val="p"/>
                </m:rPr>
                <w:rPr>
                  <w:rFonts w:ascii="Cambria Math" w:hAnsi="Cambria Math"/>
                </w:rPr>
                <m:t>)</m:t>
              </m:r>
            </m:oMath>
          </w:p>
        </w:tc>
        <w:tc>
          <w:tcPr>
            <w:tcW w:w="1012" w:type="dxa"/>
          </w:tcPr>
          <w:p w:rsidR="00D96DCB" w:rsidRPr="0015079D" w:rsidRDefault="00733EAE" w:rsidP="000930B6">
            <w:pPr>
              <w:pStyle w:val="a4"/>
              <w:ind w:firstLine="0"/>
            </w:pPr>
            <w:r w:rsidRPr="0015079D">
              <w:t>(3</w:t>
            </w:r>
            <w:r w:rsidR="00D96DCB" w:rsidRPr="0015079D">
              <w:t>.12)</w:t>
            </w:r>
          </w:p>
        </w:tc>
      </w:tr>
    </w:tbl>
    <w:p w:rsidR="0015079D" w:rsidRPr="0015079D" w:rsidRDefault="0015079D" w:rsidP="0015079D">
      <w:pPr>
        <w:pStyle w:val="a2"/>
        <w:rPr>
          <w:lang w:val="ru-RU"/>
        </w:rPr>
      </w:pPr>
      <w:r w:rsidRPr="0015079D">
        <w:rPr>
          <w:lang w:val="ru-RU"/>
        </w:rPr>
        <w:lastRenderedPageBreak/>
        <w:t>Далі наведено алгоритм побудови даної матриці.</w:t>
      </w:r>
    </w:p>
    <w:p w:rsidR="0015079D" w:rsidRPr="0015079D" w:rsidRDefault="0015079D" w:rsidP="0015079D">
      <w:pPr>
        <w:pStyle w:val="a2"/>
        <w:rPr>
          <w:bCs/>
          <w:iCs/>
          <w:lang w:val="ru-RU"/>
        </w:rPr>
      </w:pPr>
      <w:r w:rsidRPr="0015079D">
        <w:rPr>
          <w:bCs/>
          <w:iCs/>
          <w:lang w:val="ru-RU"/>
        </w:rPr>
        <w:t>Покроковий алгоритм побудови матриці переходів:</w:t>
      </w:r>
    </w:p>
    <w:p w:rsidR="0015079D" w:rsidRPr="0015079D" w:rsidRDefault="0015079D" w:rsidP="0015079D">
      <w:pPr>
        <w:pStyle w:val="a4"/>
        <w:numPr>
          <w:ilvl w:val="0"/>
          <w:numId w:val="51"/>
        </w:numPr>
        <w:ind w:left="1168" w:hanging="459"/>
      </w:pPr>
      <w:r w:rsidRPr="0015079D">
        <w:t xml:space="preserve">ДЛЯ ВСІХ </w:t>
      </w:r>
      <m:oMath>
        <m:r>
          <w:rPr>
            <w:rFonts w:ascii="Cambria Math" w:hAnsi="Cambria Math"/>
          </w:rPr>
          <m:t>i∈</m:t>
        </m:r>
        <m:d>
          <m:dPr>
            <m:begChr m:val="["/>
            <m:ctrlPr>
              <w:rPr>
                <w:rFonts w:ascii="Cambria Math" w:hAnsi="Cambria Math"/>
                <w:i/>
              </w:rPr>
            </m:ctrlPr>
          </m:dPr>
          <m:e>
            <m:r>
              <w:rPr>
                <w:rFonts w:ascii="Cambria Math" w:hAnsi="Cambria Math"/>
              </w:rPr>
              <m:t>0,k-1</m:t>
            </m:r>
          </m:e>
        </m:d>
        <m:r>
          <w:rPr>
            <w:rFonts w:ascii="Cambria Math" w:hAnsi="Cambria Math"/>
          </w:rPr>
          <m:t xml:space="preserve">, де </m:t>
        </m:r>
        <m:r>
          <w:rPr>
            <w:rFonts w:ascii="Cambria Math" w:hAnsi="Cambria Math"/>
            <w:lang w:val="en-US"/>
          </w:rPr>
          <m:t>k</m:t>
        </m:r>
        <m:r>
          <w:rPr>
            <w:rFonts w:ascii="Cambria Math" w:hAnsi="Cambria Math"/>
            <w:lang w:val="ru-RU"/>
          </w:rPr>
          <m:t>=</m:t>
        </m:r>
        <m:d>
          <m:dPr>
            <m:begChr m:val="|"/>
            <m:endChr m:val="|"/>
            <m:ctrlPr>
              <w:rPr>
                <w:rFonts w:ascii="Cambria Math" w:hAnsi="Cambria Math"/>
                <w:i/>
                <w:lang w:val="en-US"/>
              </w:rPr>
            </m:ctrlPr>
          </m:dPr>
          <m:e>
            <m:bar>
              <m:barPr>
                <m:pos m:val="top"/>
                <m:ctrlPr>
                  <w:rPr>
                    <w:rFonts w:ascii="Cambria Math" w:hAnsi="Cambria Math"/>
                    <w:i/>
                    <w:lang w:val="en-US"/>
                  </w:rPr>
                </m:ctrlPr>
              </m:barPr>
              <m:e>
                <m:r>
                  <w:rPr>
                    <w:rFonts w:ascii="Cambria Math" w:hAnsi="Cambria Math"/>
                    <w:lang w:val="en-US"/>
                  </w:rPr>
                  <m:t>A</m:t>
                </m:r>
              </m:e>
            </m:bar>
          </m:e>
        </m:d>
      </m:oMath>
      <w:r w:rsidRPr="0015079D">
        <w:rPr>
          <w:lang w:val="ru-RU"/>
        </w:rPr>
        <w:t xml:space="preserve"> ВИКОНУВАТИ</w:t>
      </w:r>
    </w:p>
    <w:p w:rsidR="0015079D" w:rsidRPr="0015079D" w:rsidRDefault="0015079D" w:rsidP="0015079D">
      <w:pPr>
        <w:pStyle w:val="a4"/>
        <w:numPr>
          <w:ilvl w:val="1"/>
          <w:numId w:val="51"/>
        </w:numPr>
        <w:ind w:left="1168"/>
      </w:pPr>
      <w:r w:rsidRPr="0015079D">
        <w:t xml:space="preserve">ОТРИМАТИ поточну літеру з ланцюжка </w:t>
      </w:r>
      <m:oMath>
        <m:r>
          <w:rPr>
            <w:rFonts w:ascii="Cambria Math" w:hAnsi="Cambria Math"/>
          </w:rPr>
          <m:t>s</m:t>
        </m:r>
        <m:sSup>
          <m:sSupPr>
            <m:ctrlPr>
              <w:rPr>
                <w:rFonts w:ascii="Cambria Math" w:hAnsi="Cambria Math"/>
                <w:i/>
              </w:rPr>
            </m:ctrlPr>
          </m:sSupPr>
          <m:e>
            <m:r>
              <w:rPr>
                <w:rFonts w:ascii="Cambria Math" w:hAnsi="Cambria Math"/>
              </w:rPr>
              <m:t>=a</m:t>
            </m:r>
          </m:e>
          <m:sup>
            <m:r>
              <w:rPr>
                <w:rFonts w:ascii="Cambria Math" w:hAnsi="Cambria Math"/>
              </w:rPr>
              <m:t>i</m:t>
            </m:r>
          </m:sup>
        </m:sSup>
        <m:r>
          <w:rPr>
            <w:rFonts w:ascii="Cambria Math" w:hAnsi="Cambria Math"/>
          </w:rPr>
          <m:t xml:space="preserve">, де </m:t>
        </m:r>
        <m:sSup>
          <m:sSupPr>
            <m:ctrlPr>
              <w:rPr>
                <w:rFonts w:ascii="Cambria Math" w:hAnsi="Cambria Math"/>
                <w:i/>
              </w:rPr>
            </m:ctrlPr>
          </m:sSupPr>
          <m:e>
            <m:r>
              <w:rPr>
                <w:rFonts w:ascii="Cambria Math" w:hAnsi="Cambria Math"/>
              </w:rPr>
              <m:t>a</m:t>
            </m:r>
          </m:e>
          <m:sup>
            <m:r>
              <w:rPr>
                <w:rFonts w:ascii="Cambria Math" w:hAnsi="Cambria Math"/>
              </w:rPr>
              <m:t>i</m:t>
            </m:r>
          </m:sup>
        </m:sSup>
        <m:r>
          <w:rPr>
            <w:rFonts w:ascii="Cambria Math" w:hAnsi="Cambria Math"/>
          </w:rPr>
          <m:t>∈</m:t>
        </m:r>
        <m:bar>
          <m:barPr>
            <m:pos m:val="top"/>
            <m:ctrlPr>
              <w:rPr>
                <w:rFonts w:ascii="Cambria Math" w:hAnsi="Cambria Math"/>
                <w:i/>
                <w:lang w:val="en-US"/>
              </w:rPr>
            </m:ctrlPr>
          </m:barPr>
          <m:e>
            <m:r>
              <w:rPr>
                <w:rFonts w:ascii="Cambria Math" w:hAnsi="Cambria Math"/>
                <w:lang w:val="en-US"/>
              </w:rPr>
              <m:t>A</m:t>
            </m:r>
          </m:e>
        </m:bar>
      </m:oMath>
      <w:r w:rsidRPr="0015079D">
        <w:rPr>
          <w:lang w:val="ru-RU"/>
        </w:rPr>
        <w:t>.</w:t>
      </w:r>
    </w:p>
    <w:p w:rsidR="0015079D" w:rsidRPr="0015079D" w:rsidRDefault="0015079D" w:rsidP="0015079D">
      <w:pPr>
        <w:pStyle w:val="a4"/>
        <w:numPr>
          <w:ilvl w:val="1"/>
          <w:numId w:val="51"/>
        </w:numPr>
        <w:ind w:left="1168"/>
      </w:pPr>
      <w:r w:rsidRPr="0015079D">
        <w:rPr>
          <w:lang w:val="ru-RU"/>
        </w:rPr>
        <w:t xml:space="preserve">ОТРИМАТИ </w:t>
      </w:r>
      <w:r w:rsidRPr="0015079D">
        <w:t xml:space="preserve">наступну літеру з </w:t>
      </w:r>
      <w:proofErr w:type="gramStart"/>
      <w:r w:rsidRPr="0015079D">
        <w:t xml:space="preserve">ланцюжка </w:t>
      </w:r>
      <m:oMath>
        <m:r>
          <w:rPr>
            <w:rFonts w:ascii="Cambria Math" w:hAnsi="Cambria Math"/>
            <w:lang w:val="en-US"/>
          </w:rPr>
          <m:t>l</m:t>
        </m:r>
        <m:sSup>
          <m:sSupPr>
            <m:ctrlPr>
              <w:rPr>
                <w:rFonts w:ascii="Cambria Math" w:hAnsi="Cambria Math"/>
                <w:i/>
              </w:rPr>
            </m:ctrlPr>
          </m:sSupPr>
          <m:e>
            <m:r>
              <w:rPr>
                <w:rFonts w:ascii="Cambria Math" w:hAnsi="Cambria Math"/>
              </w:rPr>
              <m:t>=a</m:t>
            </m:r>
          </m:e>
          <m:sup>
            <m:r>
              <w:rPr>
                <w:rFonts w:ascii="Cambria Math" w:hAnsi="Cambria Math"/>
              </w:rPr>
              <m:t>i+1</m:t>
            </m:r>
          </m:sup>
        </m:sSup>
        <m:r>
          <w:rPr>
            <w:rFonts w:ascii="Cambria Math" w:hAnsi="Cambria Math"/>
          </w:rPr>
          <m:t xml:space="preserve">, де </m:t>
        </m:r>
        <m:sSup>
          <m:sSupPr>
            <m:ctrlPr>
              <w:rPr>
                <w:rFonts w:ascii="Cambria Math" w:hAnsi="Cambria Math"/>
                <w:i/>
              </w:rPr>
            </m:ctrlPr>
          </m:sSupPr>
          <m:e>
            <m:r>
              <w:rPr>
                <w:rFonts w:ascii="Cambria Math" w:hAnsi="Cambria Math"/>
              </w:rPr>
              <m:t>a</m:t>
            </m:r>
          </m:e>
          <m:sup>
            <m:r>
              <w:rPr>
                <w:rFonts w:ascii="Cambria Math" w:hAnsi="Cambria Math"/>
              </w:rPr>
              <m:t>i+1</m:t>
            </m:r>
          </m:sup>
        </m:sSup>
        <m:r>
          <w:rPr>
            <w:rFonts w:ascii="Cambria Math" w:hAnsi="Cambria Math"/>
          </w:rPr>
          <m:t>∈ ∈</m:t>
        </m:r>
        <m:bar>
          <m:barPr>
            <m:pos m:val="top"/>
            <m:ctrlPr>
              <w:rPr>
                <w:rFonts w:ascii="Cambria Math" w:hAnsi="Cambria Math"/>
                <w:i/>
                <w:lang w:val="en-US"/>
              </w:rPr>
            </m:ctrlPr>
          </m:barPr>
          <m:e>
            <m:r>
              <w:rPr>
                <w:rFonts w:ascii="Cambria Math" w:hAnsi="Cambria Math"/>
                <w:lang w:val="en-US"/>
              </w:rPr>
              <m:t>A</m:t>
            </m:r>
          </m:e>
        </m:bar>
      </m:oMath>
      <w:r w:rsidRPr="0015079D">
        <w:rPr>
          <w:lang w:val="ru-RU"/>
        </w:rPr>
        <w:t>.</w:t>
      </w:r>
      <w:proofErr w:type="gramEnd"/>
    </w:p>
    <w:p w:rsidR="0015079D" w:rsidRPr="0015079D" w:rsidRDefault="0015079D" w:rsidP="0015079D">
      <w:pPr>
        <w:pStyle w:val="a4"/>
        <w:numPr>
          <w:ilvl w:val="1"/>
          <w:numId w:val="51"/>
        </w:numPr>
        <w:ind w:left="1168"/>
      </w:pPr>
      <w:r w:rsidRPr="0015079D">
        <w:t xml:space="preserve">ЗБІЛЬШИТИ елемент </w:t>
      </w:r>
      <m:oMath>
        <m:sSubSup>
          <m:sSubSupPr>
            <m:ctrlPr>
              <w:rPr>
                <w:rFonts w:ascii="Cambria Math" w:hAnsi="Cambria Math"/>
                <w:i/>
              </w:rPr>
            </m:ctrlPr>
          </m:sSubSupPr>
          <m:e>
            <m:r>
              <w:rPr>
                <w:rFonts w:ascii="Cambria Math" w:hAnsi="Cambria Math"/>
              </w:rPr>
              <m:t>p</m:t>
            </m:r>
          </m:e>
          <m:sub>
            <m:r>
              <w:rPr>
                <w:rFonts w:ascii="Cambria Math" w:hAnsi="Cambria Math"/>
              </w:rPr>
              <m:t>l</m:t>
            </m:r>
          </m:sub>
          <m:sup>
            <m:r>
              <w:rPr>
                <w:rFonts w:ascii="Cambria Math" w:hAnsi="Cambria Math"/>
              </w:rPr>
              <m:t>s</m:t>
            </m:r>
          </m:sup>
        </m:sSubSup>
        <m:r>
          <w:rPr>
            <w:rFonts w:ascii="Cambria Math" w:hAnsi="Cambria Math"/>
          </w:rPr>
          <m:t>∈</m:t>
        </m:r>
        <m:bar>
          <m:barPr>
            <m:pos m:val="top"/>
            <m:ctrlPr>
              <w:rPr>
                <w:rFonts w:ascii="Cambria Math" w:hAnsi="Cambria Math"/>
                <w:i/>
                <w:lang w:val="en-US"/>
              </w:rPr>
            </m:ctrlPr>
          </m:barPr>
          <m:e>
            <m:r>
              <w:rPr>
                <w:rFonts w:ascii="Cambria Math" w:hAnsi="Cambria Math"/>
                <w:lang w:val="en-US"/>
              </w:rPr>
              <m:t>P</m:t>
            </m:r>
          </m:e>
        </m:bar>
      </m:oMath>
      <w:r w:rsidRPr="0015079D">
        <w:t xml:space="preserve"> результуючої матриці на 1.</w:t>
      </w:r>
    </w:p>
    <w:p w:rsidR="0015079D" w:rsidRPr="0015079D" w:rsidRDefault="0015079D" w:rsidP="0015079D">
      <w:pPr>
        <w:pStyle w:val="a4"/>
        <w:numPr>
          <w:ilvl w:val="0"/>
          <w:numId w:val="51"/>
        </w:numPr>
        <w:ind w:left="1168" w:hanging="459"/>
      </w:pPr>
      <w:r w:rsidRPr="0015079D">
        <w:t xml:space="preserve">ДЛЯ ВСІХ </w:t>
      </w:r>
      <m:oMath>
        <m:r>
          <w:rPr>
            <w:rFonts w:ascii="Cambria Math" w:hAnsi="Cambria Math"/>
          </w:rPr>
          <m:t>i∈</m:t>
        </m:r>
        <m:d>
          <m:dPr>
            <m:begChr m:val="["/>
            <m:ctrlPr>
              <w:rPr>
                <w:rFonts w:ascii="Cambria Math" w:hAnsi="Cambria Math"/>
                <w:i/>
              </w:rPr>
            </m:ctrlPr>
          </m:dPr>
          <m:e>
            <m:r>
              <w:rPr>
                <w:rFonts w:ascii="Cambria Math" w:hAnsi="Cambria Math"/>
              </w:rPr>
              <m:t>0,n</m:t>
            </m:r>
          </m:e>
        </m:d>
      </m:oMath>
      <w:r w:rsidRPr="0015079D">
        <w:rPr>
          <w:lang w:val="en-US"/>
        </w:rPr>
        <w:t xml:space="preserve"> </w:t>
      </w:r>
      <w:r w:rsidRPr="0015079D">
        <w:t>ВИКОНУВАТИ</w:t>
      </w:r>
    </w:p>
    <w:p w:rsidR="0015079D" w:rsidRPr="0015079D" w:rsidRDefault="0015079D" w:rsidP="0015079D">
      <w:pPr>
        <w:pStyle w:val="a4"/>
        <w:numPr>
          <w:ilvl w:val="1"/>
          <w:numId w:val="51"/>
        </w:numPr>
        <w:ind w:left="1168"/>
      </w:pPr>
      <w:r w:rsidRPr="0015079D">
        <w:t xml:space="preserve">ДЛЯ ВСІХ </w:t>
      </w:r>
      <m:oMath>
        <m:r>
          <w:rPr>
            <w:rFonts w:ascii="Cambria Math" w:hAnsi="Cambria Math"/>
            <w:lang w:val="en-US"/>
          </w:rPr>
          <m:t>j</m:t>
        </m:r>
        <m:r>
          <w:rPr>
            <w:rFonts w:ascii="Cambria Math" w:hAnsi="Cambria Math"/>
          </w:rPr>
          <m:t>∈</m:t>
        </m:r>
        <m:d>
          <m:dPr>
            <m:begChr m:val="["/>
            <m:ctrlPr>
              <w:rPr>
                <w:rFonts w:ascii="Cambria Math" w:hAnsi="Cambria Math"/>
                <w:i/>
              </w:rPr>
            </m:ctrlPr>
          </m:dPr>
          <m:e>
            <m:r>
              <w:rPr>
                <w:rFonts w:ascii="Cambria Math" w:hAnsi="Cambria Math"/>
              </w:rPr>
              <m:t>0,n</m:t>
            </m:r>
          </m:e>
        </m:d>
      </m:oMath>
      <w:r w:rsidRPr="0015079D">
        <w:rPr>
          <w:lang w:val="ru-RU"/>
        </w:rPr>
        <w:t xml:space="preserve"> </w:t>
      </w:r>
      <w:r w:rsidRPr="0015079D">
        <w:t>ВИКОНУВАТИ</w:t>
      </w:r>
    </w:p>
    <w:p w:rsidR="0015079D" w:rsidRPr="0015079D" w:rsidRDefault="0015079D" w:rsidP="0045050C">
      <w:pPr>
        <w:pStyle w:val="a4"/>
        <w:numPr>
          <w:ilvl w:val="2"/>
          <w:numId w:val="51"/>
        </w:numPr>
        <w:ind w:left="2410" w:hanging="283"/>
      </w:pPr>
      <w:r w:rsidRPr="0015079D">
        <w:t xml:space="preserve">ВИЗНАЧИТИ суму поточного рядка </w:t>
      </w:r>
      <m:oMath>
        <m:r>
          <w:rPr>
            <w:rFonts w:ascii="Cambria Math" w:hAnsi="Cambria Math"/>
          </w:rPr>
          <m:t>sum=</m:t>
        </m:r>
        <m:nary>
          <m:naryPr>
            <m:chr m:val="∑"/>
            <m:limLoc m:val="undOvr"/>
            <m:ctrlPr>
              <w:rPr>
                <w:rFonts w:ascii="Cambria Math" w:hAnsi="Cambria Math"/>
                <w:i/>
              </w:rPr>
            </m:ctrlPr>
          </m:naryPr>
          <m:sub>
            <m:r>
              <w:rPr>
                <w:rFonts w:ascii="Cambria Math" w:hAnsi="Cambria Math"/>
              </w:rPr>
              <m:t>k=0</m:t>
            </m:r>
          </m:sub>
          <m:sup>
            <m:r>
              <w:rPr>
                <w:rFonts w:ascii="Cambria Math" w:hAnsi="Cambria Math"/>
              </w:rPr>
              <m:t>n-1</m:t>
            </m:r>
          </m:sup>
          <m:e>
            <m:r>
              <m:rPr>
                <m:sty m:val="p"/>
              </m:rPr>
              <w:rPr>
                <w:rFonts w:ascii="Cambria Math" w:hAnsi="Cambria Math"/>
              </w:rPr>
              <m:t xml:space="preserve"> </m:t>
            </m:r>
            <m:sSubSup>
              <m:sSubSupPr>
                <m:ctrlPr>
                  <w:rPr>
                    <w:rFonts w:ascii="Cambria Math" w:hAnsi="Cambria Math"/>
                    <w:i/>
                  </w:rPr>
                </m:ctrlPr>
              </m:sSubSupPr>
              <m:e>
                <m:r>
                  <w:rPr>
                    <w:rFonts w:ascii="Cambria Math" w:hAnsi="Cambria Math"/>
                  </w:rPr>
                  <m:t>p</m:t>
                </m:r>
              </m:e>
              <m:sub>
                <m:r>
                  <w:rPr>
                    <w:rFonts w:ascii="Cambria Math" w:hAnsi="Cambria Math"/>
                  </w:rPr>
                  <m:t>k</m:t>
                </m:r>
              </m:sub>
              <m:sup>
                <m:r>
                  <w:rPr>
                    <w:rFonts w:ascii="Cambria Math" w:hAnsi="Cambria Math"/>
                  </w:rPr>
                  <m:t>i</m:t>
                </m:r>
              </m:sup>
            </m:sSubSup>
            <m:r>
              <w:rPr>
                <w:rFonts w:ascii="Cambria Math" w:hAnsi="Cambria Math"/>
              </w:rPr>
              <m:t>,</m:t>
            </m:r>
            <m:r>
              <m:rPr>
                <m:sty m:val="p"/>
              </m:rPr>
              <w:rPr>
                <w:rFonts w:ascii="Cambria Math" w:hAnsi="Cambria Math"/>
              </w:rPr>
              <m:t xml:space="preserve"> </m:t>
            </m:r>
            <m:sSubSup>
              <m:sSubSupPr>
                <m:ctrlPr>
                  <w:rPr>
                    <w:rFonts w:ascii="Cambria Math" w:hAnsi="Cambria Math"/>
                    <w:i/>
                  </w:rPr>
                </m:ctrlPr>
              </m:sSubSupPr>
              <m:e>
                <m:r>
                  <w:rPr>
                    <w:rFonts w:ascii="Cambria Math" w:hAnsi="Cambria Math"/>
                  </w:rPr>
                  <m:t>p</m:t>
                </m:r>
              </m:e>
              <m:sub>
                <m:r>
                  <w:rPr>
                    <w:rFonts w:ascii="Cambria Math" w:hAnsi="Cambria Math"/>
                  </w:rPr>
                  <m:t>k</m:t>
                </m:r>
              </m:sub>
              <m:sup>
                <m:r>
                  <w:rPr>
                    <w:rFonts w:ascii="Cambria Math" w:hAnsi="Cambria Math"/>
                  </w:rPr>
                  <m:t>i</m:t>
                </m:r>
              </m:sup>
            </m:sSubSup>
            <m:r>
              <w:rPr>
                <w:rFonts w:ascii="Cambria Math" w:hAnsi="Cambria Math"/>
              </w:rPr>
              <m:t>∈</m:t>
            </m:r>
            <m:bar>
              <m:barPr>
                <m:pos m:val="top"/>
                <m:ctrlPr>
                  <w:rPr>
                    <w:rFonts w:ascii="Cambria Math" w:hAnsi="Cambria Math"/>
                    <w:i/>
                    <w:lang w:val="en-US"/>
                  </w:rPr>
                </m:ctrlPr>
              </m:barPr>
              <m:e>
                <m:r>
                  <w:rPr>
                    <w:rFonts w:ascii="Cambria Math" w:hAnsi="Cambria Math"/>
                    <w:lang w:val="en-US"/>
                  </w:rPr>
                  <m:t>P</m:t>
                </m:r>
              </m:e>
            </m:bar>
          </m:e>
        </m:nary>
      </m:oMath>
      <w:r w:rsidRPr="0015079D">
        <w:t>.</w:t>
      </w:r>
    </w:p>
    <w:p w:rsidR="0015079D" w:rsidRPr="0015079D" w:rsidRDefault="0015079D" w:rsidP="0045050C">
      <w:pPr>
        <w:pStyle w:val="a4"/>
        <w:numPr>
          <w:ilvl w:val="2"/>
          <w:numId w:val="51"/>
        </w:numPr>
        <w:ind w:left="2410" w:hanging="283"/>
      </w:pPr>
      <w:r w:rsidRPr="0015079D">
        <w:t xml:space="preserve">ЯКЩО сума рядку рівна нулю, то ПЕРЕЙТИ до наступної ітерації, ІНАКШЕ ВИЗНАЧИТИ елемент </w:t>
      </w:r>
      <m:oMath>
        <m:r>
          <m:rPr>
            <m:sty m:val="p"/>
          </m:rPr>
          <w:rPr>
            <w:rFonts w:ascii="Cambria Math" w:hAnsi="Cambria Math"/>
          </w:rPr>
          <m:t xml:space="preserve"> </m:t>
        </m:r>
        <m:sSubSup>
          <m:sSubSupPr>
            <m:ctrlPr>
              <w:rPr>
                <w:rFonts w:ascii="Cambria Math" w:hAnsi="Cambria Math"/>
                <w:i/>
              </w:rPr>
            </m:ctrlPr>
          </m:sSubSupPr>
          <m:e>
            <m:r>
              <w:rPr>
                <w:rFonts w:ascii="Cambria Math" w:hAnsi="Cambria Math"/>
              </w:rPr>
              <m:t>p</m:t>
            </m:r>
          </m:e>
          <m:sub>
            <m:r>
              <w:rPr>
                <w:rFonts w:ascii="Cambria Math" w:hAnsi="Cambria Math"/>
                <w:lang w:val="en-US"/>
              </w:rPr>
              <m:t>j</m:t>
            </m:r>
          </m:sub>
          <m:sup>
            <m:r>
              <w:rPr>
                <w:rFonts w:ascii="Cambria Math" w:hAnsi="Cambria Math"/>
              </w:rPr>
              <m:t>i</m:t>
            </m:r>
          </m:sup>
        </m:sSubSup>
        <m:r>
          <w:rPr>
            <w:rFonts w:ascii="Cambria Math" w:hAnsi="Cambria Math"/>
          </w:rPr>
          <m:t>∈</m:t>
        </m:r>
        <m:bar>
          <m:barPr>
            <m:pos m:val="top"/>
            <m:ctrlPr>
              <w:rPr>
                <w:rFonts w:ascii="Cambria Math" w:hAnsi="Cambria Math"/>
                <w:i/>
                <w:lang w:val="en-US"/>
              </w:rPr>
            </m:ctrlPr>
          </m:barPr>
          <m:e>
            <m:r>
              <w:rPr>
                <w:rFonts w:ascii="Cambria Math" w:hAnsi="Cambria Math"/>
                <w:lang w:val="en-US"/>
              </w:rPr>
              <m:t>P</m:t>
            </m:r>
          </m:e>
        </m:bar>
      </m:oMath>
      <w:r w:rsidRPr="0015079D">
        <w:rPr>
          <w:lang w:val="ru-RU"/>
        </w:rPr>
        <w:t xml:space="preserve"> </w:t>
      </w:r>
      <w:proofErr w:type="gramStart"/>
      <w:r w:rsidRPr="0015079D">
        <w:rPr>
          <w:lang w:val="ru-RU"/>
        </w:rPr>
        <w:t xml:space="preserve">як </w:t>
      </w:r>
      <m:oMath>
        <m:r>
          <m:rPr>
            <m:sty m:val="p"/>
          </m:rPr>
          <w:rPr>
            <w:rFonts w:ascii="Cambria Math" w:hAnsi="Cambria Math"/>
          </w:rPr>
          <m:t xml:space="preserve"> </m:t>
        </m:r>
        <m:sSubSup>
          <m:sSubSupPr>
            <m:ctrlPr>
              <w:rPr>
                <w:rFonts w:ascii="Cambria Math" w:hAnsi="Cambria Math"/>
                <w:i/>
              </w:rPr>
            </m:ctrlPr>
          </m:sSubSupPr>
          <m:e>
            <m:r>
              <w:rPr>
                <w:rFonts w:ascii="Cambria Math" w:hAnsi="Cambria Math"/>
              </w:rPr>
              <m:t>p</m:t>
            </m:r>
          </m:e>
          <m:sub>
            <m:r>
              <w:rPr>
                <w:rFonts w:ascii="Cambria Math" w:hAnsi="Cambria Math"/>
                <w:lang w:val="en-US"/>
              </w:rPr>
              <m:t>j</m:t>
            </m:r>
          </m:sub>
          <m:sup>
            <m:r>
              <w:rPr>
                <w:rFonts w:ascii="Cambria Math" w:hAnsi="Cambria Math"/>
              </w:rPr>
              <m:t>i</m:t>
            </m:r>
          </m:sup>
        </m:sSubSup>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j</m:t>
                </m:r>
              </m:sub>
              <m:sup>
                <m:r>
                  <w:rPr>
                    <w:rFonts w:ascii="Cambria Math" w:hAnsi="Cambria Math"/>
                  </w:rPr>
                  <m:t>i</m:t>
                </m:r>
              </m:sup>
            </m:sSubSup>
            <m:ctrlPr>
              <w:rPr>
                <w:rFonts w:ascii="Cambria Math" w:hAnsi="Cambria Math"/>
              </w:rPr>
            </m:ctrlPr>
          </m:num>
          <m:den>
            <m:r>
              <w:rPr>
                <w:rFonts w:ascii="Cambria Math" w:hAnsi="Cambria Math"/>
              </w:rPr>
              <m:t>sum</m:t>
            </m:r>
          </m:den>
        </m:f>
      </m:oMath>
      <w:r w:rsidRPr="0015079D">
        <w:t>.</w:t>
      </w:r>
      <w:proofErr w:type="gramEnd"/>
    </w:p>
    <w:p w:rsidR="0015079D" w:rsidRPr="0015079D" w:rsidRDefault="0015079D" w:rsidP="0015079D">
      <w:pPr>
        <w:pStyle w:val="a4"/>
        <w:numPr>
          <w:ilvl w:val="0"/>
          <w:numId w:val="51"/>
        </w:numPr>
        <w:ind w:left="1168"/>
      </w:pPr>
      <w:r w:rsidRPr="0015079D">
        <w:t xml:space="preserve">ПОВЕРНУТИ результуючу матрицю </w:t>
      </w:r>
      <m:oMath>
        <m:bar>
          <m:barPr>
            <m:pos m:val="top"/>
            <m:ctrlPr>
              <w:rPr>
                <w:rFonts w:ascii="Cambria Math" w:hAnsi="Cambria Math"/>
                <w:i/>
                <w:lang w:val="en-US"/>
              </w:rPr>
            </m:ctrlPr>
          </m:barPr>
          <m:e>
            <m:r>
              <w:rPr>
                <w:rFonts w:ascii="Cambria Math" w:hAnsi="Cambria Math"/>
                <w:lang w:val="en-US"/>
              </w:rPr>
              <m:t>P</m:t>
            </m:r>
          </m:e>
        </m:bar>
      </m:oMath>
      <w:r w:rsidRPr="0015079D">
        <w:t>, СТОП.</w:t>
      </w:r>
    </w:p>
    <w:p w:rsidR="0015079D" w:rsidRPr="0015079D" w:rsidRDefault="0015079D" w:rsidP="0015079D">
      <w:pPr>
        <w:pStyle w:val="a2"/>
        <w:rPr>
          <w:lang w:val="ru-RU"/>
        </w:rPr>
      </w:pPr>
      <w:r w:rsidRPr="0015079D">
        <w:rPr>
          <w:i/>
          <w:lang w:val="ru-RU"/>
        </w:rPr>
        <w:t>Примітка.</w:t>
      </w:r>
      <w:r w:rsidRPr="0015079D">
        <w:rPr>
          <w:lang w:val="ru-RU"/>
        </w:rPr>
        <w:t xml:space="preserve"> Вхідними даними для алгоритму є – лінгвістичний </w:t>
      </w:r>
      <w:proofErr w:type="gramStart"/>
      <w:r w:rsidRPr="0015079D">
        <w:rPr>
          <w:lang w:val="ru-RU"/>
        </w:rPr>
        <w:t xml:space="preserve">ланцюжок </w:t>
      </w:r>
      <m:oMath>
        <m:bar>
          <m:barPr>
            <m:pos m:val="top"/>
            <m:ctrlPr>
              <w:rPr>
                <w:rFonts w:ascii="Cambria Math" w:hAnsi="Cambria Math"/>
                <w:i/>
              </w:rPr>
            </m:ctrlPr>
          </m:barPr>
          <m:e>
            <m:r>
              <w:rPr>
                <w:rFonts w:ascii="Cambria Math" w:hAnsi="Cambria Math"/>
              </w:rPr>
              <m:t>A</m:t>
            </m:r>
          </m:e>
        </m:bar>
      </m:oMath>
      <w:r w:rsidRPr="0015079D">
        <w:rPr>
          <w:lang w:val="ru-RU"/>
        </w:rPr>
        <w:t xml:space="preserve"> та</w:t>
      </w:r>
      <w:proofErr w:type="gramEnd"/>
      <w:r w:rsidRPr="0015079D">
        <w:rPr>
          <w:lang w:val="ru-RU"/>
        </w:rPr>
        <w:t xml:space="preserve"> потужність множини інтервалів </w:t>
      </w:r>
      <m:oMath>
        <m:r>
          <w:rPr>
            <w:rFonts w:ascii="Cambria Math" w:hAnsi="Cambria Math"/>
          </w:rPr>
          <m:t>n</m:t>
        </m:r>
      </m:oMath>
      <w:r w:rsidRPr="0015079D">
        <w:rPr>
          <w:lang w:val="ru-RU"/>
        </w:rPr>
        <w:t>.</w:t>
      </w:r>
      <w:r w:rsidR="00746195" w:rsidRPr="0015079D">
        <w:rPr>
          <w:lang w:val="ru-RU"/>
        </w:rPr>
        <w:t xml:space="preserve"> </w:t>
      </w:r>
    </w:p>
    <w:p w:rsidR="00D96DCB" w:rsidRPr="003F2324" w:rsidRDefault="008722BE" w:rsidP="008722BE">
      <w:pPr>
        <w:pStyle w:val="a0"/>
        <w:numPr>
          <w:ilvl w:val="1"/>
          <w:numId w:val="4"/>
        </w:numPr>
        <w:ind w:left="1134"/>
      </w:pPr>
      <w:bookmarkStart w:id="17" w:name="_Toc532341791"/>
      <w:r>
        <w:t>Порівняння матриць переходів</w:t>
      </w:r>
      <w:bookmarkEnd w:id="17"/>
    </w:p>
    <w:p w:rsidR="00AC6D79" w:rsidRPr="00E177C1" w:rsidRDefault="00E177C1" w:rsidP="00AC6D79">
      <w:pPr>
        <w:pStyle w:val="a2"/>
        <w:rPr>
          <w:rFonts w:cs="Times New Roman"/>
          <w:szCs w:val="28"/>
          <w:lang w:val="uk-UA" w:eastAsia="ru-RU"/>
        </w:rPr>
      </w:pPr>
      <w:bookmarkStart w:id="18" w:name="_Toc453057623"/>
      <w:r w:rsidRPr="00E177C1">
        <w:rPr>
          <w:rFonts w:cs="Times New Roman"/>
          <w:szCs w:val="28"/>
          <w:lang w:val="uk-UA"/>
        </w:rPr>
        <w:t>Д</w:t>
      </w:r>
      <w:r>
        <w:rPr>
          <w:rFonts w:cs="Times New Roman"/>
          <w:szCs w:val="28"/>
          <w:lang w:val="uk-UA"/>
        </w:rPr>
        <w:t>алі наведено опис метрики</w:t>
      </w:r>
      <w:r w:rsidR="00AC6D79" w:rsidRPr="00E177C1">
        <w:rPr>
          <w:rFonts w:cs="Times New Roman"/>
          <w:szCs w:val="28"/>
          <w:lang w:val="uk-UA"/>
        </w:rPr>
        <w:t xml:space="preserve"> нульових та одиничних елементів</w:t>
      </w:r>
      <w:bookmarkEnd w:id="18"/>
      <w:r>
        <w:rPr>
          <w:rFonts w:cs="Times New Roman"/>
          <w:szCs w:val="28"/>
          <w:lang w:val="uk-UA"/>
        </w:rPr>
        <w:t>.</w:t>
      </w:r>
    </w:p>
    <w:p w:rsidR="00AC6D79" w:rsidRPr="00AC6D79" w:rsidRDefault="00AC6D79" w:rsidP="00AC6D79">
      <w:pPr>
        <w:pStyle w:val="a2"/>
        <w:rPr>
          <w:rFonts w:cs="Times New Roman"/>
          <w:szCs w:val="28"/>
          <w:lang w:val="uk-UA"/>
        </w:rPr>
      </w:pPr>
      <w:r w:rsidRPr="00AC6D79">
        <w:rPr>
          <w:rFonts w:cs="Times New Roman"/>
          <w:szCs w:val="28"/>
          <w:lang w:val="uk-UA"/>
        </w:rPr>
        <w:t>Розглянемо дві матриці</w:t>
      </w:r>
      <w:r w:rsidR="00C848C9">
        <w:rPr>
          <w:rFonts w:cs="Times New Roman"/>
          <w:szCs w:val="28"/>
          <w:lang w:val="uk-UA"/>
        </w:rPr>
        <w:t xml:space="preserve"> розмірніст</w:t>
      </w:r>
      <w:r>
        <w:rPr>
          <w:rFonts w:cs="Times New Roman"/>
          <w:szCs w:val="28"/>
          <w:lang w:val="uk-UA"/>
        </w:rPr>
        <w:t>ю 3х3</w:t>
      </w:r>
      <w:r w:rsidRPr="00AC6D79">
        <w:rPr>
          <w:rFonts w:cs="Times New Roman"/>
          <w:szCs w:val="28"/>
          <w:lang w:val="uk-UA"/>
        </w:rPr>
        <w:t>, що відповідають вимогам</w:t>
      </w:r>
      <w:r>
        <w:rPr>
          <w:rFonts w:cs="Times New Roman"/>
          <w:szCs w:val="28"/>
          <w:lang w:val="uk-UA"/>
        </w:rPr>
        <w:t xml:space="preserve"> матриць переходів</w:t>
      </w:r>
      <w:r w:rsidRPr="00AC6D79">
        <w:rPr>
          <w:rFonts w:cs="Times New Roman"/>
          <w:szCs w:val="28"/>
          <w:lang w:val="uk-UA"/>
        </w:rPr>
        <w:t>:</w:t>
      </w:r>
    </w:p>
    <w:p w:rsidR="00AC6D79" w:rsidRPr="00AC6D79" w:rsidRDefault="00490E84" w:rsidP="00AC6D79">
      <w:pPr>
        <w:pStyle w:val="a2"/>
        <w:rPr>
          <w:rFonts w:cs="Times New Roman"/>
          <w:i/>
          <w:szCs w:val="28"/>
          <w:lang w:val="uk-UA"/>
        </w:rPr>
      </w:pPr>
      <m:oMathPara>
        <m:oMath>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uk-UA"/>
                    </w:rPr>
                    <m:t>1</m:t>
                  </m:r>
                </m:sub>
              </m:sSub>
            </m:e>
          </m:bar>
          <m:r>
            <w:rPr>
              <w:rFonts w:ascii="Cambria Math" w:hAnsi="Cambria Math" w:cs="Times New Roman"/>
              <w:szCs w:val="28"/>
              <w:lang w:val="uk-UA"/>
            </w:rPr>
            <m:t>=</m:t>
          </m:r>
          <m:d>
            <m:dPr>
              <m:ctrlPr>
                <w:rPr>
                  <w:rFonts w:ascii="Cambria Math" w:hAnsi="Cambria Math" w:cs="Times New Roman"/>
                  <w:i/>
                  <w:szCs w:val="28"/>
                  <w:lang w:val="uk-UA" w:eastAsia="ru-RU"/>
                </w:rPr>
              </m:ctrlPr>
            </m:dPr>
            <m:e>
              <m:m>
                <m:mPr>
                  <m:mcs>
                    <m:mc>
                      <m:mcPr>
                        <m:count m:val="3"/>
                        <m:mcJc m:val="center"/>
                      </m:mcPr>
                    </m:mc>
                  </m:mcs>
                  <m:ctrlPr>
                    <w:rPr>
                      <w:rFonts w:ascii="Cambria Math" w:hAnsi="Cambria Math" w:cs="Times New Roman"/>
                      <w:i/>
                      <w:szCs w:val="28"/>
                      <w:lang w:val="uk-UA" w:eastAsia="ru-RU"/>
                    </w:rPr>
                  </m:ctrlPr>
                </m:mPr>
                <m:mr>
                  <m:e>
                    <m:r>
                      <w:rPr>
                        <w:rFonts w:ascii="Cambria Math" w:hAnsi="Cambria Math" w:cs="Times New Roman"/>
                        <w:szCs w:val="28"/>
                        <w:lang w:val="uk-UA"/>
                      </w:rPr>
                      <m:t>0.5</m:t>
                    </m:r>
                  </m:e>
                  <m:e>
                    <m:r>
                      <w:rPr>
                        <w:rFonts w:ascii="Cambria Math" w:hAnsi="Cambria Math" w:cs="Times New Roman"/>
                        <w:szCs w:val="28"/>
                        <w:lang w:val="uk-UA"/>
                      </w:rPr>
                      <m:t>0.3</m:t>
                    </m:r>
                  </m:e>
                  <m:e>
                    <m:r>
                      <w:rPr>
                        <w:rFonts w:ascii="Cambria Math" w:hAnsi="Cambria Math" w:cs="Times New Roman"/>
                        <w:szCs w:val="28"/>
                        <w:lang w:val="uk-UA"/>
                      </w:rPr>
                      <m:t>0.2</m:t>
                    </m:r>
                  </m:e>
                </m:mr>
                <m:mr>
                  <m:e>
                    <m:r>
                      <w:rPr>
                        <w:rFonts w:ascii="Cambria Math" w:hAnsi="Cambria Math" w:cs="Times New Roman"/>
                        <w:szCs w:val="28"/>
                        <w:lang w:val="uk-UA"/>
                      </w:rPr>
                      <m:t>0.8</m:t>
                    </m:r>
                  </m:e>
                  <m:e>
                    <m:r>
                      <w:rPr>
                        <w:rFonts w:ascii="Cambria Math" w:hAnsi="Cambria Math" w:cs="Times New Roman"/>
                        <w:szCs w:val="28"/>
                        <w:lang w:val="uk-UA"/>
                      </w:rPr>
                      <m:t>0.2</m:t>
                    </m:r>
                  </m:e>
                  <m:e>
                    <m:r>
                      <w:rPr>
                        <w:rFonts w:ascii="Cambria Math" w:hAnsi="Cambria Math" w:cs="Times New Roman"/>
                        <w:szCs w:val="28"/>
                        <w:lang w:val="uk-UA"/>
                      </w:rPr>
                      <m:t>0.0</m:t>
                    </m:r>
                  </m:e>
                </m:mr>
                <m:mr>
                  <m:e>
                    <m:r>
                      <w:rPr>
                        <w:rFonts w:ascii="Cambria Math" w:hAnsi="Cambria Math" w:cs="Times New Roman"/>
                        <w:szCs w:val="28"/>
                        <w:lang w:val="uk-UA"/>
                      </w:rPr>
                      <m:t>0.0</m:t>
                    </m:r>
                  </m:e>
                  <m:e>
                    <m:r>
                      <w:rPr>
                        <w:rFonts w:ascii="Cambria Math" w:hAnsi="Cambria Math" w:cs="Times New Roman"/>
                        <w:szCs w:val="28"/>
                        <w:lang w:val="uk-UA"/>
                      </w:rPr>
                      <m:t>1.0</m:t>
                    </m:r>
                  </m:e>
                  <m:e>
                    <m:r>
                      <w:rPr>
                        <w:rFonts w:ascii="Cambria Math" w:hAnsi="Cambria Math" w:cs="Times New Roman"/>
                        <w:szCs w:val="28"/>
                        <w:lang w:val="uk-UA"/>
                      </w:rPr>
                      <m:t>0.0</m:t>
                    </m:r>
                  </m:e>
                </m:mr>
              </m:m>
            </m:e>
          </m:d>
          <m:r>
            <w:rPr>
              <w:rFonts w:ascii="Cambria Math" w:hAnsi="Cambria Math" w:cs="Times New Roman"/>
              <w:szCs w:val="28"/>
              <w:lang w:val="uk-UA"/>
            </w:rPr>
            <m:t xml:space="preserve"> та </m:t>
          </m:r>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uk-UA"/>
                    </w:rPr>
                    <m:t>2</m:t>
                  </m:r>
                </m:sub>
              </m:sSub>
            </m:e>
          </m:bar>
          <m:r>
            <w:rPr>
              <w:rFonts w:ascii="Cambria Math" w:hAnsi="Cambria Math" w:cs="Times New Roman"/>
              <w:szCs w:val="28"/>
              <w:lang w:val="uk-UA"/>
            </w:rPr>
            <m:t>=</m:t>
          </m:r>
          <m:d>
            <m:dPr>
              <m:ctrlPr>
                <w:rPr>
                  <w:rFonts w:ascii="Cambria Math" w:hAnsi="Cambria Math" w:cs="Times New Roman"/>
                  <w:i/>
                  <w:szCs w:val="28"/>
                  <w:lang w:val="uk-UA" w:eastAsia="ru-RU"/>
                </w:rPr>
              </m:ctrlPr>
            </m:dPr>
            <m:e>
              <m:m>
                <m:mPr>
                  <m:mcs>
                    <m:mc>
                      <m:mcPr>
                        <m:count m:val="3"/>
                        <m:mcJc m:val="center"/>
                      </m:mcPr>
                    </m:mc>
                  </m:mcs>
                  <m:ctrlPr>
                    <w:rPr>
                      <w:rFonts w:ascii="Cambria Math" w:hAnsi="Cambria Math" w:cs="Times New Roman"/>
                      <w:i/>
                      <w:szCs w:val="28"/>
                      <w:lang w:val="uk-UA" w:eastAsia="ru-RU"/>
                    </w:rPr>
                  </m:ctrlPr>
                </m:mPr>
                <m:mr>
                  <m:e>
                    <m:r>
                      <w:rPr>
                        <w:rFonts w:ascii="Cambria Math" w:hAnsi="Cambria Math" w:cs="Times New Roman"/>
                        <w:szCs w:val="28"/>
                        <w:lang w:val="uk-UA"/>
                      </w:rPr>
                      <m:t>0.2</m:t>
                    </m:r>
                  </m:e>
                  <m:e>
                    <m:r>
                      <w:rPr>
                        <w:rFonts w:ascii="Cambria Math" w:hAnsi="Cambria Math" w:cs="Times New Roman"/>
                        <w:szCs w:val="28"/>
                        <w:lang w:val="uk-UA"/>
                      </w:rPr>
                      <m:t>0.1</m:t>
                    </m:r>
                  </m:e>
                  <m:e>
                    <m:r>
                      <w:rPr>
                        <w:rFonts w:ascii="Cambria Math" w:hAnsi="Cambria Math" w:cs="Times New Roman"/>
                        <w:szCs w:val="28"/>
                        <w:lang w:val="uk-UA"/>
                      </w:rPr>
                      <m:t>0.7</m:t>
                    </m:r>
                  </m:e>
                </m:mr>
                <m:mr>
                  <m:e>
                    <m:r>
                      <w:rPr>
                        <w:rFonts w:ascii="Cambria Math" w:hAnsi="Cambria Math" w:cs="Times New Roman"/>
                        <w:szCs w:val="28"/>
                        <w:lang w:val="uk-UA"/>
                      </w:rPr>
                      <m:t>0.8</m:t>
                    </m:r>
                  </m:e>
                  <m:e>
                    <m:r>
                      <w:rPr>
                        <w:rFonts w:ascii="Cambria Math" w:hAnsi="Cambria Math" w:cs="Times New Roman"/>
                        <w:szCs w:val="28"/>
                        <w:lang w:val="uk-UA"/>
                      </w:rPr>
                      <m:t>0.1</m:t>
                    </m:r>
                  </m:e>
                  <m:e>
                    <m:r>
                      <w:rPr>
                        <w:rFonts w:ascii="Cambria Math" w:hAnsi="Cambria Math" w:cs="Times New Roman"/>
                        <w:szCs w:val="28"/>
                        <w:lang w:val="uk-UA"/>
                      </w:rPr>
                      <m:t>0.1</m:t>
                    </m:r>
                  </m:e>
                </m:mr>
                <m:mr>
                  <m:e>
                    <m:r>
                      <w:rPr>
                        <w:rFonts w:ascii="Cambria Math" w:hAnsi="Cambria Math" w:cs="Times New Roman"/>
                        <w:szCs w:val="28"/>
                        <w:lang w:val="uk-UA"/>
                      </w:rPr>
                      <m:t>0.0</m:t>
                    </m:r>
                  </m:e>
                  <m:e>
                    <m:r>
                      <w:rPr>
                        <w:rFonts w:ascii="Cambria Math" w:hAnsi="Cambria Math" w:cs="Times New Roman"/>
                        <w:szCs w:val="28"/>
                        <w:lang w:val="uk-UA"/>
                      </w:rPr>
                      <m:t>0.0</m:t>
                    </m:r>
                  </m:e>
                  <m:e>
                    <m:r>
                      <w:rPr>
                        <w:rFonts w:ascii="Cambria Math" w:hAnsi="Cambria Math" w:cs="Times New Roman"/>
                        <w:szCs w:val="28"/>
                        <w:lang w:val="uk-UA"/>
                      </w:rPr>
                      <m:t>1.0</m:t>
                    </m:r>
                  </m:e>
                </m:mr>
              </m:m>
            </m:e>
          </m:d>
        </m:oMath>
      </m:oMathPara>
    </w:p>
    <w:p w:rsidR="00AC6D79" w:rsidRPr="00AC6D79" w:rsidRDefault="00AC6D79" w:rsidP="00AC6D79">
      <w:pPr>
        <w:pStyle w:val="a2"/>
        <w:rPr>
          <w:rFonts w:cs="Times New Roman"/>
          <w:szCs w:val="28"/>
          <w:lang w:val="ru-RU"/>
        </w:rPr>
      </w:pPr>
      <w:r>
        <w:rPr>
          <w:rFonts w:cs="Times New Roman"/>
          <w:szCs w:val="28"/>
          <w:lang w:val="uk-UA"/>
        </w:rPr>
        <w:t xml:space="preserve">Далі, </w:t>
      </w:r>
      <w:r>
        <w:rPr>
          <w:rFonts w:cs="Times New Roman"/>
          <w:szCs w:val="28"/>
          <w:lang w:val="ru-RU"/>
        </w:rPr>
        <w:t xml:space="preserve">порахуємо сумарну кількість нулів та одиниць </w:t>
      </w:r>
      <w:r w:rsidRPr="00AC6D79">
        <w:rPr>
          <w:rFonts w:cs="Times New Roman"/>
          <w:szCs w:val="28"/>
          <w:lang w:val="ru-RU"/>
        </w:rPr>
        <w:t xml:space="preserve">в однакових позиціях в обох матрицях. </w:t>
      </w:r>
    </w:p>
    <w:p w:rsidR="00AC6D79" w:rsidRDefault="00AC6D79" w:rsidP="00AC6D79">
      <w:pPr>
        <w:pStyle w:val="a2"/>
        <w:rPr>
          <w:rFonts w:cs="Times New Roman"/>
          <w:szCs w:val="28"/>
        </w:rPr>
      </w:pPr>
      <w:r>
        <w:rPr>
          <w:rFonts w:cs="Times New Roman"/>
          <w:szCs w:val="28"/>
          <w:lang w:val="uk-UA"/>
        </w:rPr>
        <w:t>Маємо</w:t>
      </w:r>
      <w:r w:rsidRPr="00AC6D79">
        <w:rPr>
          <w:rFonts w:cs="Times New Roman"/>
          <w:szCs w:val="28"/>
        </w:rPr>
        <w:t>:</w:t>
      </w:r>
    </w:p>
    <w:p w:rsidR="00AC6D79" w:rsidRPr="00AC6D79" w:rsidRDefault="00AC6D79" w:rsidP="00295EA8">
      <w:pPr>
        <w:pStyle w:val="a2"/>
        <w:numPr>
          <w:ilvl w:val="0"/>
          <w:numId w:val="33"/>
        </w:numPr>
        <w:ind w:left="1134" w:hanging="425"/>
        <w:rPr>
          <w:rFonts w:cs="Times New Roman"/>
          <w:szCs w:val="28"/>
          <w:lang w:val="ru-RU"/>
        </w:rPr>
      </w:pPr>
      <w:proofErr w:type="gramStart"/>
      <w:r>
        <w:rPr>
          <w:rFonts w:cs="Times New Roman"/>
          <w:szCs w:val="28"/>
          <w:lang w:val="ru-RU"/>
        </w:rPr>
        <w:t>кількість</w:t>
      </w:r>
      <w:proofErr w:type="gramEnd"/>
      <w:r>
        <w:rPr>
          <w:rFonts w:cs="Times New Roman"/>
          <w:szCs w:val="28"/>
          <w:lang w:val="ru-RU"/>
        </w:rPr>
        <w:t xml:space="preserve"> елементів</w:t>
      </w:r>
      <w:r w:rsidRPr="00AC6D79">
        <w:rPr>
          <w:rFonts w:cs="Times New Roman"/>
          <w:szCs w:val="28"/>
          <w:lang w:val="ru-RU"/>
        </w:rPr>
        <w:t xml:space="preserve"> матриці – 9</w:t>
      </w:r>
      <w:r>
        <w:rPr>
          <w:rFonts w:cs="Times New Roman"/>
          <w:szCs w:val="28"/>
          <w:lang w:val="uk-UA"/>
        </w:rPr>
        <w:t xml:space="preserve"> </w:t>
      </w:r>
      <w:r w:rsidRPr="00AC6D79">
        <w:rPr>
          <w:rFonts w:cs="Times New Roman"/>
          <w:szCs w:val="28"/>
          <w:lang w:val="ru-RU"/>
        </w:rPr>
        <w:t>(</w:t>
      </w:r>
      <m:oMath>
        <m:r>
          <w:rPr>
            <w:rFonts w:ascii="Cambria Math" w:hAnsi="Cambria Math" w:cs="Times New Roman"/>
            <w:szCs w:val="28"/>
          </w:rPr>
          <m:t>n</m:t>
        </m:r>
        <m:r>
          <w:rPr>
            <w:rFonts w:ascii="Cambria Math" w:hAnsi="Cambria Math" w:cs="Times New Roman"/>
            <w:szCs w:val="28"/>
            <w:lang w:val="ru-RU"/>
          </w:rPr>
          <m:t>*</m:t>
        </m:r>
        <m:r>
          <w:rPr>
            <w:rFonts w:ascii="Cambria Math" w:hAnsi="Cambria Math" w:cs="Times New Roman"/>
            <w:szCs w:val="28"/>
          </w:rPr>
          <m:t>n</m:t>
        </m:r>
      </m:oMath>
      <w:r w:rsidRPr="00AC6D79">
        <w:rPr>
          <w:rFonts w:cs="Times New Roman"/>
          <w:szCs w:val="28"/>
          <w:lang w:val="ru-RU"/>
        </w:rPr>
        <w:t xml:space="preserve">, де </w:t>
      </w:r>
      <m:oMath>
        <m:r>
          <w:rPr>
            <w:rFonts w:ascii="Cambria Math" w:hAnsi="Cambria Math" w:cs="Times New Roman"/>
            <w:szCs w:val="28"/>
          </w:rPr>
          <m:t>n</m:t>
        </m:r>
      </m:oMath>
      <w:r w:rsidRPr="00AC6D79">
        <w:rPr>
          <w:rFonts w:cs="Times New Roman"/>
          <w:szCs w:val="28"/>
          <w:lang w:val="ru-RU"/>
        </w:rPr>
        <w:t xml:space="preserve"> – розмірність матриці);</w:t>
      </w:r>
    </w:p>
    <w:p w:rsidR="00AC6D79" w:rsidRPr="00AC6D79" w:rsidRDefault="00AC6D79" w:rsidP="00295EA8">
      <w:pPr>
        <w:pStyle w:val="a2"/>
        <w:numPr>
          <w:ilvl w:val="0"/>
          <w:numId w:val="33"/>
        </w:numPr>
        <w:ind w:left="1134" w:hanging="425"/>
        <w:rPr>
          <w:rFonts w:cs="Times New Roman"/>
          <w:szCs w:val="28"/>
          <w:lang w:val="ru-RU"/>
        </w:rPr>
      </w:pPr>
      <w:r w:rsidRPr="00AC6D79">
        <w:rPr>
          <w:rFonts w:cs="Times New Roman"/>
          <w:szCs w:val="28"/>
          <w:lang w:val="ru-RU"/>
        </w:rPr>
        <w:lastRenderedPageBreak/>
        <w:t xml:space="preserve">сумарна кількість нулів та одиниць, що </w:t>
      </w:r>
      <w:r>
        <w:rPr>
          <w:rFonts w:cs="Times New Roman"/>
          <w:szCs w:val="28"/>
          <w:lang w:val="ru-RU"/>
        </w:rPr>
        <w:t>знаходяться в однакових позиціях – 1. Елемент в позиції</w:t>
      </w:r>
      <w:r w:rsidRPr="00AC6D79">
        <w:rPr>
          <w:rFonts w:cs="Times New Roman"/>
          <w:szCs w:val="28"/>
          <w:lang w:val="ru-RU"/>
        </w:rPr>
        <w:t xml:space="preserve"> </w:t>
      </w:r>
      <m:oMath>
        <m:d>
          <m:dPr>
            <m:ctrlPr>
              <w:rPr>
                <w:rFonts w:ascii="Cambria Math" w:hAnsi="Cambria Math" w:cs="Times New Roman"/>
                <w:i/>
                <w:szCs w:val="28"/>
                <w:lang w:val="uk-UA" w:eastAsia="ru-RU"/>
              </w:rPr>
            </m:ctrlPr>
          </m:dPr>
          <m:e>
            <m:r>
              <w:rPr>
                <w:rFonts w:ascii="Cambria Math" w:hAnsi="Cambria Math" w:cs="Times New Roman"/>
                <w:szCs w:val="28"/>
                <w:lang w:val="ru-RU"/>
              </w:rPr>
              <m:t>1,3</m:t>
            </m:r>
          </m:e>
        </m:d>
      </m:oMath>
      <w:r w:rsidRPr="00AC6D79">
        <w:rPr>
          <w:rFonts w:cs="Times New Roman"/>
          <w:szCs w:val="28"/>
          <w:lang w:val="ru-RU"/>
        </w:rPr>
        <w:t>.</w:t>
      </w:r>
    </w:p>
    <w:p w:rsidR="00AC6D79" w:rsidRPr="00AC6D79" w:rsidRDefault="00AC6D79" w:rsidP="00AC6D79">
      <w:pPr>
        <w:pStyle w:val="a2"/>
        <w:rPr>
          <w:rFonts w:cs="Times New Roman"/>
          <w:szCs w:val="28"/>
          <w:lang w:val="ru-RU"/>
        </w:rPr>
      </w:pPr>
      <w:r w:rsidRPr="00AC6D79">
        <w:rPr>
          <w:rFonts w:cs="Times New Roman"/>
          <w:szCs w:val="28"/>
          <w:lang w:val="ru-RU"/>
        </w:rPr>
        <w:t xml:space="preserve">Отже, сумарна схожість </w:t>
      </w:r>
      <w:proofErr w:type="gramStart"/>
      <w:r w:rsidRPr="00AC6D79">
        <w:rPr>
          <w:rFonts w:cs="Times New Roman"/>
          <w:szCs w:val="28"/>
          <w:lang w:val="ru-RU"/>
        </w:rPr>
        <w:t xml:space="preserve">матриць </w:t>
      </w:r>
      <m:oMath>
        <m:r>
          <w:rPr>
            <w:rFonts w:ascii="Cambria Math" w:hAnsi="Cambria Math" w:cs="Times New Roman"/>
            <w:szCs w:val="28"/>
          </w:rPr>
          <m:t>l</m:t>
        </m:r>
        <m:r>
          <w:rPr>
            <w:rFonts w:ascii="Cambria Math" w:hAnsi="Cambria Math" w:cs="Times New Roman"/>
            <w:szCs w:val="28"/>
            <w:lang w:val="ru-RU"/>
          </w:rPr>
          <m:t>=</m:t>
        </m:r>
        <m:f>
          <m:fPr>
            <m:ctrlPr>
              <w:rPr>
                <w:rFonts w:ascii="Cambria Math" w:hAnsi="Cambria Math" w:cs="Times New Roman"/>
                <w:i/>
                <w:szCs w:val="28"/>
                <w:lang w:val="uk-UA" w:eastAsia="ru-RU"/>
              </w:rPr>
            </m:ctrlPr>
          </m:fPr>
          <m:num>
            <m:r>
              <w:rPr>
                <w:rFonts w:ascii="Cambria Math" w:hAnsi="Cambria Math" w:cs="Times New Roman"/>
                <w:szCs w:val="28"/>
                <w:lang w:val="ru-RU"/>
              </w:rPr>
              <m:t>1</m:t>
            </m:r>
          </m:num>
          <m:den>
            <m:r>
              <w:rPr>
                <w:rFonts w:ascii="Cambria Math" w:hAnsi="Cambria Math" w:cs="Times New Roman"/>
                <w:szCs w:val="28"/>
                <w:lang w:val="ru-RU"/>
              </w:rPr>
              <m:t>9</m:t>
            </m:r>
          </m:den>
        </m:f>
        <m:r>
          <w:rPr>
            <w:rFonts w:ascii="Cambria Math" w:hAnsi="Cambria Math" w:cs="Times New Roman"/>
            <w:szCs w:val="28"/>
            <w:lang w:val="ru-RU"/>
          </w:rPr>
          <m:t>=0.11(1)</m:t>
        </m:r>
      </m:oMath>
      <w:r w:rsidRPr="00AC6D79">
        <w:rPr>
          <w:rFonts w:cs="Times New Roman"/>
          <w:szCs w:val="28"/>
          <w:lang w:val="ru-RU"/>
        </w:rPr>
        <w:t>.</w:t>
      </w:r>
      <w:proofErr w:type="gramEnd"/>
    </w:p>
    <w:p w:rsidR="00AC6D79" w:rsidRDefault="00F7084F" w:rsidP="00AC6D79">
      <w:pPr>
        <w:pStyle w:val="a2"/>
        <w:rPr>
          <w:rFonts w:cs="Times New Roman"/>
          <w:szCs w:val="28"/>
          <w:lang w:val="ru-RU"/>
        </w:rPr>
      </w:pPr>
      <w:r>
        <w:rPr>
          <w:rFonts w:cs="Times New Roman"/>
          <w:szCs w:val="28"/>
          <w:lang w:val="ru-RU"/>
        </w:rPr>
        <w:t>Така</w:t>
      </w:r>
      <w:r w:rsidR="00AC6D79">
        <w:rPr>
          <w:rFonts w:cs="Times New Roman"/>
          <w:szCs w:val="28"/>
          <w:lang w:val="ru-RU"/>
        </w:rPr>
        <w:t xml:space="preserve"> метрика показує</w:t>
      </w:r>
      <w:r w:rsidR="00AC6D79" w:rsidRPr="00AC6D79">
        <w:rPr>
          <w:rFonts w:cs="Times New Roman"/>
          <w:szCs w:val="28"/>
          <w:lang w:val="ru-RU"/>
        </w:rPr>
        <w:t xml:space="preserve"> наскільки вагомими є </w:t>
      </w:r>
      <w:r w:rsidR="00887280">
        <w:rPr>
          <w:rFonts w:cs="Times New Roman"/>
          <w:szCs w:val="28"/>
          <w:lang w:val="ru-RU"/>
        </w:rPr>
        <w:t>збігання позицій</w:t>
      </w:r>
      <w:r w:rsidR="00AC6D79" w:rsidRPr="00AC6D79">
        <w:rPr>
          <w:rFonts w:cs="Times New Roman"/>
          <w:szCs w:val="28"/>
          <w:lang w:val="ru-RU"/>
        </w:rPr>
        <w:t xml:space="preserve"> однакових елементів </w:t>
      </w:r>
      <w:r w:rsidR="00887280">
        <w:rPr>
          <w:rFonts w:cs="Times New Roman"/>
          <w:szCs w:val="28"/>
          <w:lang w:val="ru-RU"/>
        </w:rPr>
        <w:t>в матриці</w:t>
      </w:r>
      <w:r w:rsidR="00AC6D79" w:rsidRPr="00AC6D79">
        <w:rPr>
          <w:rFonts w:cs="Times New Roman"/>
          <w:szCs w:val="28"/>
          <w:lang w:val="ru-RU"/>
        </w:rPr>
        <w:t xml:space="preserve"> переходів.</w:t>
      </w:r>
    </w:p>
    <w:p w:rsidR="00091494" w:rsidRPr="00091494" w:rsidRDefault="00091494" w:rsidP="00091494">
      <w:pPr>
        <w:pStyle w:val="a4"/>
      </w:pPr>
      <w:r>
        <w:t>Далі наведено</w:t>
      </w:r>
      <w:r w:rsidR="00D41FAB">
        <w:t xml:space="preserve"> покрокові</w:t>
      </w:r>
      <w:r>
        <w:t xml:space="preserve"> алгоритми </w:t>
      </w:r>
      <w:r w:rsidRPr="00091494">
        <w:t>даної метрики.</w:t>
      </w:r>
    </w:p>
    <w:p w:rsidR="00091494" w:rsidRPr="00E177C1" w:rsidRDefault="00091494" w:rsidP="00E177C1">
      <w:pPr>
        <w:pStyle w:val="a4"/>
        <w:rPr>
          <w:bCs/>
          <w:iCs/>
        </w:rPr>
      </w:pPr>
      <w:r w:rsidRPr="00E177C1">
        <w:rPr>
          <w:bCs/>
          <w:iCs/>
        </w:rPr>
        <w:t>Покроковий алгоритм накопичення нульових та одиничних елементів</w:t>
      </w:r>
      <w:r w:rsidR="00E177C1">
        <w:rPr>
          <w:bCs/>
          <w:iCs/>
        </w:rPr>
        <w:t>:</w:t>
      </w:r>
    </w:p>
    <w:p w:rsidR="00091494" w:rsidRPr="00091494" w:rsidRDefault="00091494" w:rsidP="00295EA8">
      <w:pPr>
        <w:pStyle w:val="a4"/>
        <w:numPr>
          <w:ilvl w:val="0"/>
          <w:numId w:val="52"/>
        </w:numPr>
        <w:ind w:left="1134" w:hanging="425"/>
      </w:pPr>
      <w:r w:rsidRPr="00091494">
        <w:t xml:space="preserve">ЯКЩО виконується </w:t>
      </w:r>
      <m:oMath>
        <m:r>
          <w:rPr>
            <w:rFonts w:ascii="Cambria Math" w:hAnsi="Cambria Math"/>
          </w:rPr>
          <m:t>((x=0)∧(y=0))∨((x=1)</m:t>
        </m:r>
        <m:r>
          <w:rPr>
            <w:rFonts w:ascii="Cambria Math" w:hAnsi="Cambria Math"/>
            <w:lang w:val="ru-RU"/>
          </w:rPr>
          <m:t>∧</m:t>
        </m:r>
        <m:r>
          <w:rPr>
            <w:rFonts w:ascii="Cambria Math" w:hAnsi="Cambria Math"/>
          </w:rPr>
          <m:t>(y=1))</m:t>
        </m:r>
      </m:oMath>
      <w:r w:rsidRPr="00091494">
        <w:t>, то ПЕРЕЙТИ на Крок 2, ІНАКШЕ ПЕРЕЙТИ на Крок 3.</w:t>
      </w:r>
    </w:p>
    <w:p w:rsidR="00091494" w:rsidRPr="00091494" w:rsidRDefault="00091494" w:rsidP="00295EA8">
      <w:pPr>
        <w:pStyle w:val="a4"/>
        <w:numPr>
          <w:ilvl w:val="0"/>
          <w:numId w:val="52"/>
        </w:numPr>
        <w:ind w:left="1134" w:hanging="425"/>
      </w:pPr>
      <w:r w:rsidRPr="00091494">
        <w:t xml:space="preserve">ПОВЕРНУТИ </w:t>
      </w:r>
      <m:oMath>
        <m:r>
          <w:rPr>
            <w:rFonts w:ascii="Cambria Math" w:hAnsi="Cambria Math"/>
          </w:rPr>
          <m:t>1</m:t>
        </m:r>
      </m:oMath>
      <w:r w:rsidRPr="00091494">
        <w:t>, СТОП.</w:t>
      </w:r>
    </w:p>
    <w:p w:rsidR="00091494" w:rsidRPr="00091494" w:rsidRDefault="00091494" w:rsidP="00295EA8">
      <w:pPr>
        <w:pStyle w:val="a4"/>
        <w:numPr>
          <w:ilvl w:val="0"/>
          <w:numId w:val="52"/>
        </w:numPr>
        <w:ind w:left="1134" w:hanging="425"/>
      </w:pPr>
      <w:r w:rsidRPr="00091494">
        <w:t xml:space="preserve">ПОВЕРНУТИ </w:t>
      </w:r>
      <m:oMath>
        <m:r>
          <w:rPr>
            <w:rFonts w:ascii="Cambria Math" w:hAnsi="Cambria Math"/>
          </w:rPr>
          <m:t>0</m:t>
        </m:r>
      </m:oMath>
      <w:r w:rsidRPr="00091494">
        <w:t>, СТОП.</w:t>
      </w:r>
    </w:p>
    <w:p w:rsidR="00F1147E" w:rsidRPr="00295EA8" w:rsidRDefault="00091494" w:rsidP="00295EA8">
      <w:pPr>
        <w:pStyle w:val="a4"/>
        <w:rPr>
          <w:i/>
          <w:lang w:val="ru-RU"/>
        </w:rPr>
      </w:pPr>
      <w:r w:rsidRPr="00091494">
        <w:rPr>
          <w:i/>
        </w:rPr>
        <w:t xml:space="preserve">Примітка. </w:t>
      </w:r>
      <w:r w:rsidR="00A6041C">
        <w:t>Раціональні</w:t>
      </w:r>
      <w:r w:rsidRPr="00091494">
        <w:t xml:space="preserve"> числа </w:t>
      </w:r>
      <m:oMath>
        <m:r>
          <w:rPr>
            <w:rFonts w:ascii="Cambria Math" w:hAnsi="Cambria Math"/>
          </w:rPr>
          <m:t xml:space="preserve">x та </m:t>
        </m:r>
        <m:r>
          <w:rPr>
            <w:rFonts w:ascii="Cambria Math" w:hAnsi="Cambria Math"/>
            <w:lang w:val="en-US"/>
          </w:rPr>
          <m:t>y</m:t>
        </m:r>
      </m:oMath>
      <w:r w:rsidR="00A6041C">
        <w:t xml:space="preserve"> </w:t>
      </w:r>
      <w:r w:rsidR="007166E4">
        <w:t>являють собою</w:t>
      </w:r>
      <w:r w:rsidR="00A6041C">
        <w:t xml:space="preserve"> в</w:t>
      </w:r>
      <w:r w:rsidR="007166E4">
        <w:t>хідні дані</w:t>
      </w:r>
      <w:r w:rsidR="00A6041C" w:rsidRPr="00091494">
        <w:t xml:space="preserve"> для алгоритму</w:t>
      </w:r>
      <w:r w:rsidRPr="00091494">
        <w:rPr>
          <w:lang w:val="ru-RU"/>
        </w:rPr>
        <w:t>.</w:t>
      </w:r>
    </w:p>
    <w:p w:rsidR="00091494" w:rsidRPr="00E177C1" w:rsidRDefault="00735DC6" w:rsidP="00E177C1">
      <w:pPr>
        <w:pStyle w:val="a4"/>
        <w:rPr>
          <w:bCs/>
          <w:iCs/>
        </w:rPr>
      </w:pPr>
      <w:r w:rsidRPr="00E177C1">
        <w:rPr>
          <w:bCs/>
          <w:iCs/>
        </w:rPr>
        <w:t xml:space="preserve">Покроковий алгоритм </w:t>
      </w:r>
      <w:r w:rsidR="00091494" w:rsidRPr="00E177C1">
        <w:rPr>
          <w:bCs/>
          <w:iCs/>
        </w:rPr>
        <w:t>нормалізації для метрики нульових та одиничних елементів</w:t>
      </w:r>
      <w:r w:rsidR="00E177C1">
        <w:rPr>
          <w:bCs/>
          <w:iCs/>
        </w:rPr>
        <w:t>:</w:t>
      </w:r>
    </w:p>
    <w:p w:rsidR="00091494" w:rsidRPr="00091494" w:rsidRDefault="00091494" w:rsidP="00295EA8">
      <w:pPr>
        <w:pStyle w:val="a4"/>
        <w:numPr>
          <w:ilvl w:val="0"/>
          <w:numId w:val="53"/>
        </w:numPr>
        <w:ind w:left="1134" w:hanging="425"/>
      </w:pPr>
      <w:r w:rsidRPr="00091494">
        <w:t xml:space="preserve">ОБЧИСЛИТИ кількість елементів у матриці як </w:t>
      </w:r>
      <m:oMath>
        <m:r>
          <w:rPr>
            <w:rFonts w:ascii="Cambria Math" w:hAnsi="Cambria Math"/>
          </w:rPr>
          <m:t>count=size*size</m:t>
        </m:r>
      </m:oMath>
      <w:r w:rsidRPr="00091494">
        <w:rPr>
          <w:lang w:val="ru-RU"/>
        </w:rPr>
        <w:t>.</w:t>
      </w:r>
    </w:p>
    <w:p w:rsidR="00091494" w:rsidRPr="00091494" w:rsidRDefault="00091494" w:rsidP="00295EA8">
      <w:pPr>
        <w:pStyle w:val="a4"/>
        <w:numPr>
          <w:ilvl w:val="0"/>
          <w:numId w:val="53"/>
        </w:numPr>
        <w:ind w:left="1134" w:hanging="425"/>
      </w:pPr>
      <w:r w:rsidRPr="00091494">
        <w:t xml:space="preserve">ОБЧИСЛИТИ нормалізоване значення кількості нульових та одиничних елементів як </w:t>
      </w:r>
      <m:oMath>
        <m:r>
          <w:rPr>
            <w:rFonts w:ascii="Cambria Math" w:hAnsi="Cambria Math"/>
          </w:rPr>
          <m:t>l=</m:t>
        </m:r>
        <m:f>
          <m:fPr>
            <m:ctrlPr>
              <w:rPr>
                <w:rFonts w:ascii="Cambria Math" w:hAnsi="Cambria Math"/>
                <w:i/>
              </w:rPr>
            </m:ctrlPr>
          </m:fPr>
          <m:num>
            <m:r>
              <w:rPr>
                <w:rFonts w:ascii="Cambria Math" w:hAnsi="Cambria Math"/>
              </w:rPr>
              <m:t>sum</m:t>
            </m:r>
          </m:num>
          <m:den>
            <m:r>
              <w:rPr>
                <w:rFonts w:ascii="Cambria Math" w:hAnsi="Cambria Math"/>
              </w:rPr>
              <m:t>count</m:t>
            </m:r>
          </m:den>
        </m:f>
      </m:oMath>
      <w:r w:rsidRPr="00091494">
        <w:rPr>
          <w:lang w:val="ru-RU"/>
        </w:rPr>
        <w:t>.</w:t>
      </w:r>
    </w:p>
    <w:p w:rsidR="00091494" w:rsidRPr="00091494" w:rsidRDefault="00091494" w:rsidP="00295EA8">
      <w:pPr>
        <w:pStyle w:val="a4"/>
        <w:numPr>
          <w:ilvl w:val="0"/>
          <w:numId w:val="53"/>
        </w:numPr>
        <w:ind w:left="1134" w:hanging="425"/>
      </w:pPr>
      <w:r w:rsidRPr="00091494">
        <w:t xml:space="preserve">ПОВЕРНУТИ </w:t>
      </w:r>
      <m:oMath>
        <m:r>
          <w:rPr>
            <w:rFonts w:ascii="Cambria Math" w:hAnsi="Cambria Math"/>
          </w:rPr>
          <m:t>l</m:t>
        </m:r>
      </m:oMath>
      <w:r w:rsidRPr="00091494">
        <w:t>, СТОП.</w:t>
      </w:r>
    </w:p>
    <w:p w:rsidR="00091494" w:rsidRPr="00091494" w:rsidRDefault="00091494" w:rsidP="00091494">
      <w:pPr>
        <w:pStyle w:val="a4"/>
        <w:rPr>
          <w:lang w:val="ru-RU"/>
        </w:rPr>
      </w:pPr>
      <w:r w:rsidRPr="00091494">
        <w:rPr>
          <w:i/>
        </w:rPr>
        <w:t xml:space="preserve">Примітка. </w:t>
      </w:r>
      <w:r w:rsidR="00735DC6">
        <w:t>Р</w:t>
      </w:r>
      <w:r w:rsidRPr="00091494">
        <w:t xml:space="preserve">озмірність матриці переходів </w:t>
      </w:r>
      <m:oMath>
        <m:r>
          <w:rPr>
            <w:rFonts w:ascii="Cambria Math" w:hAnsi="Cambria Math"/>
          </w:rPr>
          <m:t>size</m:t>
        </m:r>
      </m:oMath>
      <w:r w:rsidRPr="00091494">
        <w:rPr>
          <w:lang w:val="ru-RU"/>
        </w:rPr>
        <w:t xml:space="preserve"> </w:t>
      </w:r>
      <w:r w:rsidRPr="00091494">
        <w:t xml:space="preserve">та накопичена сума кількості нульових та одиничних елементів </w:t>
      </w:r>
      <m:oMath>
        <m:r>
          <w:rPr>
            <w:rFonts w:ascii="Cambria Math" w:hAnsi="Cambria Math"/>
          </w:rPr>
          <m:t>sum</m:t>
        </m:r>
      </m:oMath>
      <w:r w:rsidR="00735DC6">
        <w:t xml:space="preserve"> являються вхідними даними для даного алгоритму</w:t>
      </w:r>
      <w:r w:rsidRPr="00091494">
        <w:rPr>
          <w:lang w:val="ru-RU"/>
        </w:rPr>
        <w:t>.</w:t>
      </w:r>
    </w:p>
    <w:p w:rsidR="00F7084F" w:rsidRPr="00E177C1" w:rsidRDefault="00E177C1" w:rsidP="00F7084F">
      <w:pPr>
        <w:pStyle w:val="a2"/>
        <w:rPr>
          <w:rFonts w:cs="Times New Roman"/>
          <w:szCs w:val="28"/>
          <w:lang w:val="ru-RU" w:eastAsia="ru-RU"/>
        </w:rPr>
      </w:pPr>
      <w:bookmarkStart w:id="19" w:name="_Toc453057624"/>
      <w:r w:rsidRPr="00E177C1">
        <w:rPr>
          <w:rFonts w:cs="Times New Roman"/>
          <w:szCs w:val="28"/>
          <w:lang w:val="uk-UA"/>
        </w:rPr>
        <w:t>Д</w:t>
      </w:r>
      <w:r>
        <w:rPr>
          <w:rFonts w:cs="Times New Roman"/>
          <w:szCs w:val="28"/>
          <w:lang w:val="uk-UA"/>
        </w:rPr>
        <w:t xml:space="preserve">алі наведено опис </w:t>
      </w:r>
      <w:r>
        <w:rPr>
          <w:rFonts w:cs="Times New Roman"/>
          <w:szCs w:val="28"/>
          <w:lang w:val="ru-RU"/>
        </w:rPr>
        <w:t>метрики</w:t>
      </w:r>
      <w:r w:rsidR="00F7084F" w:rsidRPr="00E177C1">
        <w:rPr>
          <w:rFonts w:cs="Times New Roman"/>
          <w:szCs w:val="28"/>
          <w:lang w:val="ru-RU"/>
        </w:rPr>
        <w:t xml:space="preserve"> абсолютних різниць</w:t>
      </w:r>
      <w:bookmarkEnd w:id="19"/>
      <w:r>
        <w:rPr>
          <w:rFonts w:cs="Times New Roman"/>
          <w:szCs w:val="28"/>
          <w:lang w:val="ru-RU"/>
        </w:rPr>
        <w:t>.</w:t>
      </w:r>
    </w:p>
    <w:p w:rsidR="00F7084F" w:rsidRPr="00F7084F" w:rsidRDefault="00F7084F" w:rsidP="00F7084F">
      <w:pPr>
        <w:pStyle w:val="a2"/>
        <w:rPr>
          <w:rFonts w:cs="Times New Roman"/>
          <w:szCs w:val="28"/>
          <w:lang w:val="ru-RU"/>
        </w:rPr>
      </w:pPr>
      <w:r>
        <w:rPr>
          <w:rFonts w:cs="Times New Roman"/>
          <w:szCs w:val="28"/>
          <w:lang w:val="ru-RU"/>
        </w:rPr>
        <w:t>Візьмемо</w:t>
      </w:r>
      <w:r w:rsidRPr="00F7084F">
        <w:rPr>
          <w:rFonts w:cs="Times New Roman"/>
          <w:szCs w:val="28"/>
          <w:lang w:val="ru-RU"/>
        </w:rPr>
        <w:t xml:space="preserve"> матриці </w:t>
      </w:r>
      <m:oMath>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ru-RU"/>
                  </w:rPr>
                  <m:t>1</m:t>
                </m:r>
              </m:sub>
            </m:sSub>
          </m:e>
        </m:bar>
        <m:r>
          <w:rPr>
            <w:rFonts w:ascii="Cambria Math" w:hAnsi="Cambria Math" w:cs="Times New Roman"/>
            <w:szCs w:val="28"/>
            <w:lang w:val="ru-RU"/>
          </w:rPr>
          <m:t xml:space="preserve"> та </m:t>
        </m:r>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ru-RU"/>
                  </w:rPr>
                  <m:t>2</m:t>
                </m:r>
              </m:sub>
            </m:sSub>
          </m:e>
        </m:bar>
      </m:oMath>
      <w:r w:rsidRPr="00F7084F">
        <w:rPr>
          <w:rFonts w:cs="Times New Roman"/>
          <w:szCs w:val="28"/>
          <w:lang w:val="ru-RU"/>
        </w:rPr>
        <w:t xml:space="preserve"> з попередньої метрики:</w:t>
      </w:r>
    </w:p>
    <w:p w:rsidR="00F7084F" w:rsidRPr="00AC6D79" w:rsidRDefault="00490E84" w:rsidP="00F7084F">
      <w:pPr>
        <w:pStyle w:val="a2"/>
        <w:rPr>
          <w:rFonts w:cs="Times New Roman"/>
          <w:i/>
          <w:szCs w:val="28"/>
          <w:lang w:val="uk-UA"/>
        </w:rPr>
      </w:pPr>
      <m:oMathPara>
        <m:oMath>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uk-UA"/>
                    </w:rPr>
                    <m:t>1</m:t>
                  </m:r>
                </m:sub>
              </m:sSub>
            </m:e>
          </m:bar>
          <m:r>
            <w:rPr>
              <w:rFonts w:ascii="Cambria Math" w:hAnsi="Cambria Math" w:cs="Times New Roman"/>
              <w:szCs w:val="28"/>
              <w:lang w:val="uk-UA"/>
            </w:rPr>
            <m:t>=</m:t>
          </m:r>
          <m:d>
            <m:dPr>
              <m:ctrlPr>
                <w:rPr>
                  <w:rFonts w:ascii="Cambria Math" w:hAnsi="Cambria Math" w:cs="Times New Roman"/>
                  <w:i/>
                  <w:szCs w:val="28"/>
                  <w:lang w:val="uk-UA" w:eastAsia="ru-RU"/>
                </w:rPr>
              </m:ctrlPr>
            </m:dPr>
            <m:e>
              <m:m>
                <m:mPr>
                  <m:mcs>
                    <m:mc>
                      <m:mcPr>
                        <m:count m:val="3"/>
                        <m:mcJc m:val="center"/>
                      </m:mcPr>
                    </m:mc>
                  </m:mcs>
                  <m:ctrlPr>
                    <w:rPr>
                      <w:rFonts w:ascii="Cambria Math" w:hAnsi="Cambria Math" w:cs="Times New Roman"/>
                      <w:i/>
                      <w:szCs w:val="28"/>
                      <w:lang w:val="uk-UA" w:eastAsia="ru-RU"/>
                    </w:rPr>
                  </m:ctrlPr>
                </m:mPr>
                <m:mr>
                  <m:e>
                    <m:r>
                      <w:rPr>
                        <w:rFonts w:ascii="Cambria Math" w:hAnsi="Cambria Math" w:cs="Times New Roman"/>
                        <w:szCs w:val="28"/>
                        <w:lang w:val="uk-UA"/>
                      </w:rPr>
                      <m:t>0.5</m:t>
                    </m:r>
                  </m:e>
                  <m:e>
                    <m:r>
                      <w:rPr>
                        <w:rFonts w:ascii="Cambria Math" w:hAnsi="Cambria Math" w:cs="Times New Roman"/>
                        <w:szCs w:val="28"/>
                        <w:lang w:val="uk-UA"/>
                      </w:rPr>
                      <m:t>0.3</m:t>
                    </m:r>
                  </m:e>
                  <m:e>
                    <m:r>
                      <w:rPr>
                        <w:rFonts w:ascii="Cambria Math" w:hAnsi="Cambria Math" w:cs="Times New Roman"/>
                        <w:szCs w:val="28"/>
                        <w:lang w:val="uk-UA"/>
                      </w:rPr>
                      <m:t>0.2</m:t>
                    </m:r>
                  </m:e>
                </m:mr>
                <m:mr>
                  <m:e>
                    <m:r>
                      <w:rPr>
                        <w:rFonts w:ascii="Cambria Math" w:hAnsi="Cambria Math" w:cs="Times New Roman"/>
                        <w:szCs w:val="28"/>
                        <w:lang w:val="uk-UA"/>
                      </w:rPr>
                      <m:t>0.8</m:t>
                    </m:r>
                  </m:e>
                  <m:e>
                    <m:r>
                      <w:rPr>
                        <w:rFonts w:ascii="Cambria Math" w:hAnsi="Cambria Math" w:cs="Times New Roman"/>
                        <w:szCs w:val="28"/>
                        <w:lang w:val="uk-UA"/>
                      </w:rPr>
                      <m:t>0.2</m:t>
                    </m:r>
                  </m:e>
                  <m:e>
                    <m:r>
                      <w:rPr>
                        <w:rFonts w:ascii="Cambria Math" w:hAnsi="Cambria Math" w:cs="Times New Roman"/>
                        <w:szCs w:val="28"/>
                        <w:lang w:val="uk-UA"/>
                      </w:rPr>
                      <m:t>0.0</m:t>
                    </m:r>
                  </m:e>
                </m:mr>
                <m:mr>
                  <m:e>
                    <m:r>
                      <w:rPr>
                        <w:rFonts w:ascii="Cambria Math" w:hAnsi="Cambria Math" w:cs="Times New Roman"/>
                        <w:szCs w:val="28"/>
                        <w:lang w:val="uk-UA"/>
                      </w:rPr>
                      <m:t>0.0</m:t>
                    </m:r>
                  </m:e>
                  <m:e>
                    <m:r>
                      <w:rPr>
                        <w:rFonts w:ascii="Cambria Math" w:hAnsi="Cambria Math" w:cs="Times New Roman"/>
                        <w:szCs w:val="28"/>
                        <w:lang w:val="uk-UA"/>
                      </w:rPr>
                      <m:t>1.0</m:t>
                    </m:r>
                  </m:e>
                  <m:e>
                    <m:r>
                      <w:rPr>
                        <w:rFonts w:ascii="Cambria Math" w:hAnsi="Cambria Math" w:cs="Times New Roman"/>
                        <w:szCs w:val="28"/>
                        <w:lang w:val="uk-UA"/>
                      </w:rPr>
                      <m:t>0.0</m:t>
                    </m:r>
                  </m:e>
                </m:mr>
              </m:m>
            </m:e>
          </m:d>
          <m:r>
            <w:rPr>
              <w:rFonts w:ascii="Cambria Math" w:hAnsi="Cambria Math" w:cs="Times New Roman"/>
              <w:szCs w:val="28"/>
              <w:lang w:val="uk-UA"/>
            </w:rPr>
            <m:t xml:space="preserve"> та </m:t>
          </m:r>
          <m:bar>
            <m:barPr>
              <m:pos m:val="top"/>
              <m:ctrlPr>
                <w:rPr>
                  <w:rFonts w:ascii="Cambria Math" w:hAnsi="Cambria Math" w:cs="Times New Roman"/>
                  <w:i/>
                  <w:szCs w:val="28"/>
                  <w:lang w:val="uk-UA" w:eastAsia="ru-RU"/>
                </w:rPr>
              </m:ctrlPr>
            </m:barPr>
            <m:e>
              <m:sSub>
                <m:sSubPr>
                  <m:ctrlPr>
                    <w:rPr>
                      <w:rFonts w:ascii="Cambria Math" w:hAnsi="Cambria Math" w:cs="Times New Roman"/>
                      <w:i/>
                      <w:szCs w:val="28"/>
                      <w:lang w:val="uk-UA" w:eastAsia="ru-RU"/>
                    </w:rPr>
                  </m:ctrlPr>
                </m:sSubPr>
                <m:e>
                  <m:r>
                    <w:rPr>
                      <w:rFonts w:ascii="Cambria Math" w:hAnsi="Cambria Math" w:cs="Times New Roman"/>
                      <w:szCs w:val="28"/>
                    </w:rPr>
                    <m:t>P</m:t>
                  </m:r>
                </m:e>
                <m:sub>
                  <m:r>
                    <w:rPr>
                      <w:rFonts w:ascii="Cambria Math" w:hAnsi="Cambria Math" w:cs="Times New Roman"/>
                      <w:szCs w:val="28"/>
                      <w:lang w:val="uk-UA"/>
                    </w:rPr>
                    <m:t>2</m:t>
                  </m:r>
                </m:sub>
              </m:sSub>
            </m:e>
          </m:bar>
          <m:r>
            <w:rPr>
              <w:rFonts w:ascii="Cambria Math" w:hAnsi="Cambria Math" w:cs="Times New Roman"/>
              <w:szCs w:val="28"/>
              <w:lang w:val="uk-UA"/>
            </w:rPr>
            <m:t>=</m:t>
          </m:r>
          <m:d>
            <m:dPr>
              <m:ctrlPr>
                <w:rPr>
                  <w:rFonts w:ascii="Cambria Math" w:hAnsi="Cambria Math" w:cs="Times New Roman"/>
                  <w:i/>
                  <w:szCs w:val="28"/>
                  <w:lang w:val="uk-UA" w:eastAsia="ru-RU"/>
                </w:rPr>
              </m:ctrlPr>
            </m:dPr>
            <m:e>
              <m:m>
                <m:mPr>
                  <m:mcs>
                    <m:mc>
                      <m:mcPr>
                        <m:count m:val="3"/>
                        <m:mcJc m:val="center"/>
                      </m:mcPr>
                    </m:mc>
                  </m:mcs>
                  <m:ctrlPr>
                    <w:rPr>
                      <w:rFonts w:ascii="Cambria Math" w:hAnsi="Cambria Math" w:cs="Times New Roman"/>
                      <w:i/>
                      <w:szCs w:val="28"/>
                      <w:lang w:val="uk-UA" w:eastAsia="ru-RU"/>
                    </w:rPr>
                  </m:ctrlPr>
                </m:mPr>
                <m:mr>
                  <m:e>
                    <m:r>
                      <w:rPr>
                        <w:rFonts w:ascii="Cambria Math" w:hAnsi="Cambria Math" w:cs="Times New Roman"/>
                        <w:szCs w:val="28"/>
                        <w:lang w:val="uk-UA"/>
                      </w:rPr>
                      <m:t>0.2</m:t>
                    </m:r>
                  </m:e>
                  <m:e>
                    <m:r>
                      <w:rPr>
                        <w:rFonts w:ascii="Cambria Math" w:hAnsi="Cambria Math" w:cs="Times New Roman"/>
                        <w:szCs w:val="28"/>
                        <w:lang w:val="uk-UA"/>
                      </w:rPr>
                      <m:t>0.1</m:t>
                    </m:r>
                  </m:e>
                  <m:e>
                    <m:r>
                      <w:rPr>
                        <w:rFonts w:ascii="Cambria Math" w:hAnsi="Cambria Math" w:cs="Times New Roman"/>
                        <w:szCs w:val="28"/>
                        <w:lang w:val="uk-UA"/>
                      </w:rPr>
                      <m:t>0.7</m:t>
                    </m:r>
                  </m:e>
                </m:mr>
                <m:mr>
                  <m:e>
                    <m:r>
                      <w:rPr>
                        <w:rFonts w:ascii="Cambria Math" w:hAnsi="Cambria Math" w:cs="Times New Roman"/>
                        <w:szCs w:val="28"/>
                        <w:lang w:val="uk-UA"/>
                      </w:rPr>
                      <m:t>0.8</m:t>
                    </m:r>
                  </m:e>
                  <m:e>
                    <m:r>
                      <w:rPr>
                        <w:rFonts w:ascii="Cambria Math" w:hAnsi="Cambria Math" w:cs="Times New Roman"/>
                        <w:szCs w:val="28"/>
                        <w:lang w:val="uk-UA"/>
                      </w:rPr>
                      <m:t>0.1</m:t>
                    </m:r>
                  </m:e>
                  <m:e>
                    <m:r>
                      <w:rPr>
                        <w:rFonts w:ascii="Cambria Math" w:hAnsi="Cambria Math" w:cs="Times New Roman"/>
                        <w:szCs w:val="28"/>
                        <w:lang w:val="uk-UA"/>
                      </w:rPr>
                      <m:t>0.1</m:t>
                    </m:r>
                  </m:e>
                </m:mr>
                <m:mr>
                  <m:e>
                    <m:r>
                      <w:rPr>
                        <w:rFonts w:ascii="Cambria Math" w:hAnsi="Cambria Math" w:cs="Times New Roman"/>
                        <w:szCs w:val="28"/>
                        <w:lang w:val="uk-UA"/>
                      </w:rPr>
                      <m:t>0.0</m:t>
                    </m:r>
                  </m:e>
                  <m:e>
                    <m:r>
                      <w:rPr>
                        <w:rFonts w:ascii="Cambria Math" w:hAnsi="Cambria Math" w:cs="Times New Roman"/>
                        <w:szCs w:val="28"/>
                        <w:lang w:val="uk-UA"/>
                      </w:rPr>
                      <m:t>0.0</m:t>
                    </m:r>
                  </m:e>
                  <m:e>
                    <m:r>
                      <w:rPr>
                        <w:rFonts w:ascii="Cambria Math" w:hAnsi="Cambria Math" w:cs="Times New Roman"/>
                        <w:szCs w:val="28"/>
                        <w:lang w:val="uk-UA"/>
                      </w:rPr>
                      <m:t>1.0</m:t>
                    </m:r>
                  </m:e>
                </m:mr>
              </m:m>
            </m:e>
          </m:d>
        </m:oMath>
      </m:oMathPara>
    </w:p>
    <w:p w:rsidR="00F7084F" w:rsidRPr="00F7084F" w:rsidRDefault="00F7084F" w:rsidP="00F7084F">
      <w:pPr>
        <w:pStyle w:val="a2"/>
        <w:rPr>
          <w:rFonts w:cs="Times New Roman"/>
          <w:szCs w:val="28"/>
          <w:lang w:val="uk-UA"/>
        </w:rPr>
      </w:pPr>
      <w:r>
        <w:rPr>
          <w:rFonts w:cs="Times New Roman"/>
          <w:szCs w:val="28"/>
          <w:lang w:val="ru-RU"/>
        </w:rPr>
        <w:lastRenderedPageBreak/>
        <w:t xml:space="preserve">Далі, </w:t>
      </w:r>
      <w:r w:rsidRPr="00F7084F">
        <w:rPr>
          <w:rFonts w:cs="Times New Roman"/>
          <w:szCs w:val="28"/>
          <w:lang w:val="ru-RU"/>
        </w:rPr>
        <w:t xml:space="preserve">знайдемо суму різниць відповідних елементів матриць по модулю. Згідно </w:t>
      </w:r>
      <w:r>
        <w:rPr>
          <w:rFonts w:cs="Times New Roman"/>
          <w:szCs w:val="28"/>
          <w:lang w:val="uk-UA"/>
        </w:rPr>
        <w:t xml:space="preserve">правил для матриць переходів, </w:t>
      </w:r>
      <w:r w:rsidRPr="00F7084F">
        <w:rPr>
          <w:rFonts w:cs="Times New Roman"/>
          <w:szCs w:val="28"/>
          <w:lang w:val="ru-RU"/>
        </w:rPr>
        <w:t xml:space="preserve">для кожного рядка сума не може перевищити </w:t>
      </w:r>
      <m:oMath>
        <m:r>
          <w:rPr>
            <w:rFonts w:ascii="Cambria Math" w:hAnsi="Cambria Math" w:cs="Times New Roman"/>
            <w:szCs w:val="28"/>
            <w:lang w:val="ru-RU"/>
          </w:rPr>
          <m:t>2</m:t>
        </m:r>
      </m:oMath>
      <w:r w:rsidRPr="00F7084F">
        <w:rPr>
          <w:rFonts w:cs="Times New Roman"/>
          <w:szCs w:val="28"/>
          <w:lang w:val="ru-RU"/>
        </w:rPr>
        <w:t xml:space="preserve">. Тоді сумарне значення </w:t>
      </w:r>
      <w:r>
        <w:rPr>
          <w:rFonts w:cs="Times New Roman"/>
          <w:szCs w:val="28"/>
          <w:lang w:val="ru-RU"/>
        </w:rPr>
        <w:t>всіх різниць по модулю</w:t>
      </w:r>
      <w:r w:rsidRPr="00F7084F">
        <w:rPr>
          <w:rFonts w:cs="Times New Roman"/>
          <w:szCs w:val="28"/>
          <w:lang w:val="ru-RU"/>
        </w:rPr>
        <w:t xml:space="preserve"> не може перевищити </w:t>
      </w:r>
      <m:oMath>
        <m:r>
          <w:rPr>
            <w:rFonts w:ascii="Cambria Math" w:hAnsi="Cambria Math" w:cs="Times New Roman"/>
            <w:szCs w:val="28"/>
            <w:lang w:val="ru-RU"/>
          </w:rPr>
          <m:t>2*</m:t>
        </m:r>
        <m:r>
          <w:rPr>
            <w:rFonts w:ascii="Cambria Math" w:hAnsi="Cambria Math" w:cs="Times New Roman"/>
            <w:szCs w:val="28"/>
          </w:rPr>
          <m:t>n</m:t>
        </m:r>
      </m:oMath>
      <w:r w:rsidRPr="00F7084F">
        <w:rPr>
          <w:rFonts w:cs="Times New Roman"/>
          <w:szCs w:val="28"/>
          <w:lang w:val="ru-RU"/>
        </w:rPr>
        <w:t xml:space="preserve">, де </w:t>
      </w:r>
      <m:oMath>
        <m:r>
          <w:rPr>
            <w:rFonts w:ascii="Cambria Math" w:hAnsi="Cambria Math" w:cs="Times New Roman"/>
            <w:szCs w:val="28"/>
          </w:rPr>
          <m:t>n</m:t>
        </m:r>
      </m:oMath>
      <w:r w:rsidRPr="00F7084F">
        <w:rPr>
          <w:rFonts w:cs="Times New Roman"/>
          <w:szCs w:val="28"/>
          <w:lang w:val="ru-RU"/>
        </w:rPr>
        <w:t xml:space="preserve"> – розмірність матриці.</w:t>
      </w:r>
    </w:p>
    <w:p w:rsidR="00F7084F" w:rsidRPr="00F7084F" w:rsidRDefault="00F7084F" w:rsidP="00F7084F">
      <w:pPr>
        <w:pStyle w:val="a2"/>
        <w:rPr>
          <w:rFonts w:cs="Times New Roman"/>
          <w:szCs w:val="28"/>
        </w:rPr>
      </w:pPr>
      <w:r>
        <w:rPr>
          <w:rFonts w:cs="Times New Roman"/>
          <w:szCs w:val="28"/>
          <w:lang w:val="uk-UA"/>
        </w:rPr>
        <w:t>Маємо наступне</w:t>
      </w:r>
      <w:r w:rsidRPr="00F7084F">
        <w:rPr>
          <w:rFonts w:cs="Times New Roman"/>
          <w:szCs w:val="28"/>
        </w:rPr>
        <w:t>:</w:t>
      </w:r>
    </w:p>
    <w:p w:rsidR="00F7084F" w:rsidRPr="00F7084F" w:rsidRDefault="00F7084F" w:rsidP="00295EA8">
      <w:pPr>
        <w:pStyle w:val="a2"/>
        <w:numPr>
          <w:ilvl w:val="0"/>
          <w:numId w:val="34"/>
        </w:numPr>
        <w:ind w:left="1134" w:hanging="425"/>
        <w:rPr>
          <w:rFonts w:cs="Times New Roman"/>
          <w:szCs w:val="28"/>
          <w:lang w:val="ru-RU"/>
        </w:rPr>
      </w:pPr>
      <w:proofErr w:type="gramStart"/>
      <w:r w:rsidRPr="00F7084F">
        <w:rPr>
          <w:rFonts w:cs="Times New Roman"/>
          <w:szCs w:val="28"/>
          <w:lang w:val="ru-RU"/>
        </w:rPr>
        <w:t>максимальне</w:t>
      </w:r>
      <w:proofErr w:type="gramEnd"/>
      <w:r w:rsidRPr="00F7084F">
        <w:rPr>
          <w:rFonts w:cs="Times New Roman"/>
          <w:szCs w:val="28"/>
          <w:lang w:val="ru-RU"/>
        </w:rPr>
        <w:t xml:space="preserve"> значення  для суми різниць елементів по модулю:        </w:t>
      </w:r>
    </w:p>
    <w:p w:rsidR="00F7084F" w:rsidRPr="00F7084F" w:rsidRDefault="00F7084F" w:rsidP="00295EA8">
      <w:pPr>
        <w:pStyle w:val="a2"/>
        <w:ind w:left="1134" w:hanging="425"/>
        <w:rPr>
          <w:rFonts w:cs="Times New Roman"/>
          <w:szCs w:val="28"/>
        </w:rPr>
      </w:pPr>
      <m:oMathPara>
        <m:oMath>
          <m:r>
            <w:rPr>
              <w:rFonts w:ascii="Cambria Math" w:hAnsi="Cambria Math" w:cs="Times New Roman"/>
              <w:szCs w:val="28"/>
            </w:rPr>
            <m:t>2*3=6;</m:t>
          </m:r>
        </m:oMath>
      </m:oMathPara>
    </w:p>
    <w:p w:rsidR="00F7084F" w:rsidRPr="00F7084F" w:rsidRDefault="00F7084F" w:rsidP="00295EA8">
      <w:pPr>
        <w:pStyle w:val="a2"/>
        <w:numPr>
          <w:ilvl w:val="0"/>
          <w:numId w:val="34"/>
        </w:numPr>
        <w:ind w:left="1134" w:hanging="425"/>
        <w:rPr>
          <w:rFonts w:cs="Times New Roman"/>
          <w:szCs w:val="28"/>
          <w:lang w:val="uk-UA"/>
        </w:rPr>
      </w:pPr>
      <w:r w:rsidRPr="00F7084F">
        <w:rPr>
          <w:rFonts w:cs="Times New Roman"/>
          <w:szCs w:val="28"/>
          <w:lang w:val="ru-RU"/>
        </w:rPr>
        <w:t>сума різниць відповідних елементів по модулю:</w:t>
      </w:r>
    </w:p>
    <w:p w:rsidR="00F7084F" w:rsidRPr="00295EA8" w:rsidRDefault="00F7084F" w:rsidP="00F7084F">
      <w:pPr>
        <w:pStyle w:val="a2"/>
        <w:rPr>
          <w:rFonts w:cs="Times New Roman"/>
          <w:i/>
          <w:szCs w:val="28"/>
        </w:rPr>
      </w:pPr>
      <m:oMathPara>
        <m:oMathParaPr>
          <m:jc m:val="center"/>
        </m:oMathParaPr>
        <m:oMath>
          <m:r>
            <w:rPr>
              <w:rFonts w:ascii="Cambria Math" w:hAnsi="Cambria Math" w:cs="Times New Roman"/>
              <w:szCs w:val="28"/>
            </w:rPr>
            <m:t>sum=</m:t>
          </m:r>
          <m:d>
            <m:dPr>
              <m:ctrlPr>
                <w:rPr>
                  <w:rFonts w:ascii="Cambria Math" w:hAnsi="Cambria Math" w:cs="Times New Roman"/>
                  <w:i/>
                  <w:szCs w:val="28"/>
                  <w:lang w:val="uk-UA" w:eastAsia="ru-RU"/>
                </w:rPr>
              </m:ctrlPr>
            </m:dPr>
            <m:e>
              <m:r>
                <w:rPr>
                  <w:rFonts w:ascii="Cambria Math" w:hAnsi="Cambria Math" w:cs="Times New Roman"/>
                  <w:szCs w:val="28"/>
                </w:rPr>
                <m:t>0.3+0.2+0.5</m:t>
              </m:r>
            </m:e>
          </m:d>
          <m:r>
            <w:rPr>
              <w:rFonts w:ascii="Cambria Math" w:hAnsi="Cambria Math" w:cs="Times New Roman"/>
              <w:szCs w:val="28"/>
            </w:rPr>
            <m:t>+</m:t>
          </m:r>
          <m:d>
            <m:dPr>
              <m:ctrlPr>
                <w:rPr>
                  <w:rFonts w:ascii="Cambria Math" w:hAnsi="Cambria Math" w:cs="Times New Roman"/>
                  <w:i/>
                  <w:szCs w:val="28"/>
                  <w:lang w:val="uk-UA" w:eastAsia="ru-RU"/>
                </w:rPr>
              </m:ctrlPr>
            </m:dPr>
            <m:e>
              <m:r>
                <w:rPr>
                  <w:rFonts w:ascii="Cambria Math" w:hAnsi="Cambria Math" w:cs="Times New Roman"/>
                  <w:szCs w:val="28"/>
                </w:rPr>
                <m:t>0.0+0.1+0.1</m:t>
              </m:r>
            </m:e>
          </m:d>
          <m:r>
            <w:rPr>
              <w:rFonts w:ascii="Cambria Math" w:hAnsi="Cambria Math" w:cs="Times New Roman"/>
              <w:szCs w:val="28"/>
            </w:rPr>
            <m:t>+</m:t>
          </m:r>
          <m:d>
            <m:dPr>
              <m:ctrlPr>
                <w:rPr>
                  <w:rFonts w:ascii="Cambria Math" w:hAnsi="Cambria Math" w:cs="Times New Roman"/>
                  <w:i/>
                  <w:szCs w:val="28"/>
                  <w:lang w:val="uk-UA" w:eastAsia="ru-RU"/>
                </w:rPr>
              </m:ctrlPr>
            </m:dPr>
            <m:e>
              <m:r>
                <w:rPr>
                  <w:rFonts w:ascii="Cambria Math" w:hAnsi="Cambria Math" w:cs="Times New Roman"/>
                  <w:szCs w:val="28"/>
                </w:rPr>
                <m:t>0.0+1.0+1.0</m:t>
              </m:r>
            </m:e>
          </m:d>
          <m:r>
            <w:rPr>
              <w:rFonts w:ascii="Cambria Math" w:hAnsi="Cambria Math" w:cs="Times New Roman"/>
              <w:szCs w:val="28"/>
            </w:rPr>
            <m:t>=2.2.</m:t>
          </m:r>
        </m:oMath>
      </m:oMathPara>
    </w:p>
    <w:p w:rsidR="00F7084F" w:rsidRPr="00F7084F" w:rsidRDefault="00F7084F" w:rsidP="00F7084F">
      <w:pPr>
        <w:pStyle w:val="a2"/>
        <w:rPr>
          <w:rFonts w:cs="Times New Roman"/>
          <w:szCs w:val="28"/>
          <w:lang w:val="ru-RU"/>
        </w:rPr>
      </w:pPr>
      <w:r w:rsidRPr="00F7084F">
        <w:rPr>
          <w:rFonts w:cs="Times New Roman"/>
          <w:szCs w:val="28"/>
          <w:lang w:val="ru-RU"/>
        </w:rPr>
        <w:t xml:space="preserve">Отже, сумарна схожість матриць </w:t>
      </w:r>
      <m:oMath>
        <m:r>
          <w:rPr>
            <w:rFonts w:ascii="Cambria Math" w:hAnsi="Cambria Math" w:cs="Times New Roman"/>
            <w:szCs w:val="28"/>
          </w:rPr>
          <m:t>l</m:t>
        </m:r>
        <m:r>
          <w:rPr>
            <w:rFonts w:ascii="Cambria Math" w:hAnsi="Cambria Math" w:cs="Times New Roman"/>
            <w:szCs w:val="28"/>
            <w:lang w:val="ru-RU"/>
          </w:rPr>
          <m:t>=</m:t>
        </m:r>
        <m:f>
          <m:fPr>
            <m:ctrlPr>
              <w:rPr>
                <w:rFonts w:ascii="Cambria Math" w:hAnsi="Cambria Math" w:cs="Times New Roman"/>
                <w:i/>
                <w:szCs w:val="28"/>
                <w:lang w:val="uk-UA" w:eastAsia="ru-RU"/>
              </w:rPr>
            </m:ctrlPr>
          </m:fPr>
          <m:num>
            <m:r>
              <w:rPr>
                <w:rFonts w:ascii="Cambria Math" w:hAnsi="Cambria Math" w:cs="Times New Roman"/>
                <w:szCs w:val="28"/>
                <w:lang w:val="ru-RU"/>
              </w:rPr>
              <m:t>2,2</m:t>
            </m:r>
          </m:num>
          <m:den>
            <m:r>
              <w:rPr>
                <w:rFonts w:ascii="Cambria Math" w:hAnsi="Cambria Math" w:cs="Times New Roman"/>
                <w:szCs w:val="28"/>
                <w:lang w:val="ru-RU"/>
              </w:rPr>
              <m:t>6</m:t>
            </m:r>
          </m:den>
        </m:f>
        <m:r>
          <w:rPr>
            <w:rFonts w:ascii="Cambria Math" w:hAnsi="Cambria Math" w:cs="Times New Roman"/>
            <w:szCs w:val="28"/>
            <w:lang w:val="ru-RU"/>
          </w:rPr>
          <m:t>=0.36(6)</m:t>
        </m:r>
      </m:oMath>
      <w:r w:rsidRPr="00F7084F">
        <w:rPr>
          <w:rFonts w:cs="Times New Roman"/>
          <w:szCs w:val="28"/>
          <w:lang w:val="ru-RU"/>
        </w:rPr>
        <w:t>.</w:t>
      </w:r>
    </w:p>
    <w:p w:rsidR="00F7084F" w:rsidRDefault="00F7084F" w:rsidP="00F7084F">
      <w:pPr>
        <w:pStyle w:val="a2"/>
        <w:rPr>
          <w:rFonts w:cs="Times New Roman"/>
          <w:szCs w:val="28"/>
          <w:lang w:val="ru-RU"/>
        </w:rPr>
      </w:pPr>
      <w:r>
        <w:rPr>
          <w:rFonts w:cs="Times New Roman"/>
          <w:szCs w:val="28"/>
          <w:lang w:val="ru-RU"/>
        </w:rPr>
        <w:t xml:space="preserve">Дана метрика показує абсолютну різницю </w:t>
      </w:r>
      <w:r w:rsidRPr="00F7084F">
        <w:rPr>
          <w:rFonts w:cs="Times New Roman"/>
          <w:szCs w:val="28"/>
          <w:lang w:val="ru-RU"/>
        </w:rPr>
        <w:t>однієї матриці  переходів від іншої.</w:t>
      </w:r>
    </w:p>
    <w:p w:rsidR="00E36F9E" w:rsidRPr="00E36F9E" w:rsidRDefault="00E36F9E" w:rsidP="00E36F9E">
      <w:pPr>
        <w:pStyle w:val="a4"/>
      </w:pPr>
      <w:r>
        <w:t>Далі наведено необхідні для даної метрики покрокові алгоритми</w:t>
      </w:r>
      <w:r w:rsidRPr="00E36F9E">
        <w:t xml:space="preserve">. </w:t>
      </w:r>
    </w:p>
    <w:p w:rsidR="00E36F9E" w:rsidRPr="00E177C1" w:rsidRDefault="00B91147" w:rsidP="00E177C1">
      <w:pPr>
        <w:pStyle w:val="a4"/>
        <w:rPr>
          <w:bCs/>
          <w:iCs/>
        </w:rPr>
      </w:pPr>
      <w:r w:rsidRPr="00E177C1">
        <w:rPr>
          <w:bCs/>
          <w:iCs/>
        </w:rPr>
        <w:t xml:space="preserve">Покроковий алгоритм </w:t>
      </w:r>
      <w:r w:rsidR="00E36F9E" w:rsidRPr="00E177C1">
        <w:rPr>
          <w:bCs/>
          <w:iCs/>
        </w:rPr>
        <w:t>накопичення різниць елементів по модулю</w:t>
      </w:r>
      <w:r w:rsidR="00E177C1">
        <w:rPr>
          <w:bCs/>
          <w:iCs/>
        </w:rPr>
        <w:t>:</w:t>
      </w:r>
    </w:p>
    <w:p w:rsidR="00E36F9E" w:rsidRPr="00E36F9E" w:rsidRDefault="00E36F9E" w:rsidP="00295EA8">
      <w:pPr>
        <w:pStyle w:val="a4"/>
        <w:numPr>
          <w:ilvl w:val="0"/>
          <w:numId w:val="54"/>
        </w:numPr>
        <w:ind w:left="1134" w:hanging="425"/>
      </w:pPr>
      <w:r w:rsidRPr="00E36F9E">
        <w:t xml:space="preserve">ОБЧИСЛИТИ різницю елементів як </w:t>
      </w:r>
      <m:oMath>
        <m:r>
          <w:rPr>
            <w:rFonts w:ascii="Cambria Math" w:hAnsi="Cambria Math"/>
          </w:rPr>
          <m:t>diff=x-y</m:t>
        </m:r>
      </m:oMath>
      <w:r w:rsidRPr="00E36F9E">
        <w:rPr>
          <w:lang w:val="ru-RU"/>
        </w:rPr>
        <w:t>.</w:t>
      </w:r>
    </w:p>
    <w:p w:rsidR="00E36F9E" w:rsidRPr="00E36F9E" w:rsidRDefault="00E36F9E" w:rsidP="00295EA8">
      <w:pPr>
        <w:pStyle w:val="a4"/>
        <w:numPr>
          <w:ilvl w:val="0"/>
          <w:numId w:val="54"/>
        </w:numPr>
        <w:ind w:left="1134" w:hanging="425"/>
      </w:pPr>
      <w:r w:rsidRPr="00E36F9E">
        <w:t xml:space="preserve">ОБЧИСЛИТИ модуль різниці як </w:t>
      </w:r>
      <m:oMath>
        <m:r>
          <w:rPr>
            <w:rFonts w:ascii="Cambria Math" w:hAnsi="Cambria Math"/>
          </w:rPr>
          <m:t>abs=</m:t>
        </m:r>
        <m:d>
          <m:dPr>
            <m:begChr m:val="|"/>
            <m:endChr m:val="|"/>
            <m:ctrlPr>
              <w:rPr>
                <w:rFonts w:ascii="Cambria Math" w:hAnsi="Cambria Math"/>
                <w:i/>
              </w:rPr>
            </m:ctrlPr>
          </m:dPr>
          <m:e>
            <m:r>
              <w:rPr>
                <w:rFonts w:ascii="Cambria Math" w:hAnsi="Cambria Math"/>
              </w:rPr>
              <m:t>diff</m:t>
            </m:r>
          </m:e>
        </m:d>
      </m:oMath>
    </w:p>
    <w:p w:rsidR="00E36F9E" w:rsidRPr="00E36F9E" w:rsidRDefault="00E36F9E" w:rsidP="00295EA8">
      <w:pPr>
        <w:pStyle w:val="a4"/>
        <w:numPr>
          <w:ilvl w:val="0"/>
          <w:numId w:val="54"/>
        </w:numPr>
        <w:ind w:left="1134" w:hanging="425"/>
      </w:pPr>
      <w:r w:rsidRPr="00E36F9E">
        <w:t xml:space="preserve">ПОВЕРНУТИ значення </w:t>
      </w:r>
      <m:oMath>
        <m:r>
          <w:rPr>
            <w:rFonts w:ascii="Cambria Math" w:hAnsi="Cambria Math"/>
          </w:rPr>
          <m:t>abs</m:t>
        </m:r>
      </m:oMath>
      <w:r w:rsidRPr="00E36F9E">
        <w:t>, СТОП.</w:t>
      </w:r>
    </w:p>
    <w:p w:rsidR="00B91147" w:rsidRPr="00E177C1" w:rsidRDefault="00E36F9E" w:rsidP="00E177C1">
      <w:pPr>
        <w:pStyle w:val="a4"/>
      </w:pPr>
      <w:r w:rsidRPr="00E36F9E">
        <w:rPr>
          <w:i/>
        </w:rPr>
        <w:t xml:space="preserve">Примітка. </w:t>
      </w:r>
      <w:r w:rsidR="00B91147">
        <w:t>Раціональні</w:t>
      </w:r>
      <w:r w:rsidRPr="00E36F9E">
        <w:t xml:space="preserve"> числа </w:t>
      </w:r>
      <m:oMath>
        <m:r>
          <w:rPr>
            <w:rFonts w:ascii="Cambria Math" w:hAnsi="Cambria Math"/>
          </w:rPr>
          <m:t>x та y</m:t>
        </m:r>
      </m:oMath>
      <w:r w:rsidR="00B91147">
        <w:t xml:space="preserve"> являються в</w:t>
      </w:r>
      <w:r w:rsidR="00B91147" w:rsidRPr="00E36F9E">
        <w:t>хідн</w:t>
      </w:r>
      <w:r w:rsidR="00B91147">
        <w:t>ими даними для даного алгоритму</w:t>
      </w:r>
      <w:r w:rsidRPr="00E36F9E">
        <w:rPr>
          <w:lang w:val="ru-RU"/>
        </w:rPr>
        <w:t>.</w:t>
      </w:r>
    </w:p>
    <w:p w:rsidR="00E36F9E" w:rsidRPr="00E177C1" w:rsidRDefault="00B91147" w:rsidP="00E177C1">
      <w:pPr>
        <w:pStyle w:val="a4"/>
        <w:rPr>
          <w:bCs/>
          <w:iCs/>
        </w:rPr>
      </w:pPr>
      <w:r w:rsidRPr="00E177C1">
        <w:rPr>
          <w:bCs/>
          <w:iCs/>
        </w:rPr>
        <w:t xml:space="preserve">Покроковий алгоритм </w:t>
      </w:r>
      <w:r w:rsidR="00E36F9E" w:rsidRPr="00E177C1">
        <w:rPr>
          <w:bCs/>
          <w:iCs/>
        </w:rPr>
        <w:t>нормалізації для метрики абсолютних різниць</w:t>
      </w:r>
      <w:r w:rsidR="00E177C1">
        <w:rPr>
          <w:bCs/>
          <w:iCs/>
        </w:rPr>
        <w:t>:</w:t>
      </w:r>
    </w:p>
    <w:p w:rsidR="00E36F9E" w:rsidRPr="00E36F9E" w:rsidRDefault="00E36F9E" w:rsidP="00295EA8">
      <w:pPr>
        <w:pStyle w:val="a4"/>
        <w:numPr>
          <w:ilvl w:val="0"/>
          <w:numId w:val="55"/>
        </w:numPr>
        <w:ind w:left="1134" w:hanging="425"/>
      </w:pPr>
      <w:r w:rsidRPr="00E36F9E">
        <w:t xml:space="preserve">ОБЧИСЛИТИ граничне значення суми різниць елементів по модулю як </w:t>
      </w:r>
      <m:oMath>
        <m:r>
          <w:rPr>
            <w:rFonts w:ascii="Cambria Math" w:hAnsi="Cambria Math"/>
            <w:lang w:val="en-US"/>
          </w:rPr>
          <m:t>limit</m:t>
        </m:r>
        <m:r>
          <w:rPr>
            <w:rFonts w:ascii="Cambria Math" w:hAnsi="Cambria Math"/>
          </w:rPr>
          <m:t>=2*size</m:t>
        </m:r>
      </m:oMath>
      <w:r w:rsidRPr="00E36F9E">
        <w:rPr>
          <w:lang w:val="ru-RU"/>
        </w:rPr>
        <w:t>.</w:t>
      </w:r>
    </w:p>
    <w:p w:rsidR="00E36F9E" w:rsidRPr="00E36F9E" w:rsidRDefault="00E36F9E" w:rsidP="00295EA8">
      <w:pPr>
        <w:pStyle w:val="a4"/>
        <w:numPr>
          <w:ilvl w:val="0"/>
          <w:numId w:val="55"/>
        </w:numPr>
        <w:ind w:left="1134" w:hanging="425"/>
      </w:pPr>
      <w:r w:rsidRPr="00E36F9E">
        <w:t xml:space="preserve">ОБЧИСЛИТИ нормалізоване значення кількості нульових та одиничних елементів як </w:t>
      </w:r>
      <m:oMath>
        <m:r>
          <w:rPr>
            <w:rFonts w:ascii="Cambria Math" w:hAnsi="Cambria Math"/>
          </w:rPr>
          <m:t>l=</m:t>
        </m:r>
        <m:f>
          <m:fPr>
            <m:ctrlPr>
              <w:rPr>
                <w:rFonts w:ascii="Cambria Math" w:hAnsi="Cambria Math"/>
                <w:i/>
              </w:rPr>
            </m:ctrlPr>
          </m:fPr>
          <m:num>
            <m:r>
              <w:rPr>
                <w:rFonts w:ascii="Cambria Math" w:hAnsi="Cambria Math"/>
              </w:rPr>
              <m:t>sum</m:t>
            </m:r>
          </m:num>
          <m:den>
            <m:r>
              <w:rPr>
                <w:rFonts w:ascii="Cambria Math" w:hAnsi="Cambria Math"/>
              </w:rPr>
              <m:t>limit</m:t>
            </m:r>
          </m:den>
        </m:f>
      </m:oMath>
      <w:r w:rsidRPr="00E36F9E">
        <w:rPr>
          <w:lang w:val="ru-RU"/>
        </w:rPr>
        <w:t>.</w:t>
      </w:r>
    </w:p>
    <w:p w:rsidR="00E36F9E" w:rsidRPr="00E36F9E" w:rsidRDefault="00E36F9E" w:rsidP="00295EA8">
      <w:pPr>
        <w:pStyle w:val="a4"/>
        <w:numPr>
          <w:ilvl w:val="0"/>
          <w:numId w:val="55"/>
        </w:numPr>
        <w:ind w:left="1134" w:hanging="425"/>
      </w:pPr>
      <w:r w:rsidRPr="00E36F9E">
        <w:t xml:space="preserve">ПОВЕРНУТИ </w:t>
      </w:r>
      <m:oMath>
        <m:r>
          <w:rPr>
            <w:rFonts w:ascii="Cambria Math" w:hAnsi="Cambria Math"/>
          </w:rPr>
          <m:t>l</m:t>
        </m:r>
      </m:oMath>
      <w:r w:rsidRPr="00E36F9E">
        <w:t>, СТОП.</w:t>
      </w:r>
    </w:p>
    <w:p w:rsidR="00E36F9E" w:rsidRPr="00E36F9E" w:rsidRDefault="00E36F9E" w:rsidP="00E36F9E">
      <w:pPr>
        <w:pStyle w:val="a4"/>
      </w:pPr>
      <w:r w:rsidRPr="00E36F9E">
        <w:rPr>
          <w:i/>
        </w:rPr>
        <w:t xml:space="preserve">Примітка. </w:t>
      </w:r>
      <w:r w:rsidR="00B91147">
        <w:t>Р</w:t>
      </w:r>
      <w:r w:rsidRPr="00E36F9E">
        <w:t xml:space="preserve">озмірність матриці переходів </w:t>
      </w:r>
      <m:oMath>
        <m:r>
          <w:rPr>
            <w:rFonts w:ascii="Cambria Math" w:hAnsi="Cambria Math"/>
          </w:rPr>
          <m:t>size</m:t>
        </m:r>
      </m:oMath>
      <w:r w:rsidRPr="00E36F9E">
        <w:rPr>
          <w:lang w:val="ru-RU"/>
        </w:rPr>
        <w:t xml:space="preserve"> </w:t>
      </w:r>
      <w:r w:rsidRPr="00E36F9E">
        <w:t xml:space="preserve">та накопичена сума різниць елементів по модулю </w:t>
      </w:r>
      <m:oMath>
        <m:r>
          <w:rPr>
            <w:rFonts w:ascii="Cambria Math" w:hAnsi="Cambria Math"/>
          </w:rPr>
          <m:t>sum</m:t>
        </m:r>
      </m:oMath>
      <w:r w:rsidR="00B91147">
        <w:t xml:space="preserve"> являються вхідними даними для даного алгоритму</w:t>
      </w:r>
      <w:r w:rsidRPr="00E36F9E">
        <w:rPr>
          <w:lang w:val="ru-RU"/>
        </w:rPr>
        <w:t>.</w:t>
      </w:r>
    </w:p>
    <w:p w:rsidR="00F968A6" w:rsidRPr="00925287" w:rsidRDefault="008722BE" w:rsidP="008722BE">
      <w:pPr>
        <w:pStyle w:val="a0"/>
        <w:numPr>
          <w:ilvl w:val="1"/>
          <w:numId w:val="4"/>
        </w:numPr>
        <w:ind w:left="1134"/>
        <w:rPr>
          <w:rFonts w:eastAsia="Times New Roman"/>
          <w:szCs w:val="24"/>
          <w:lang w:eastAsia="en-US"/>
        </w:rPr>
      </w:pPr>
      <w:bookmarkStart w:id="20" w:name="_Toc532341792"/>
      <w:r>
        <w:rPr>
          <w:rFonts w:eastAsia="Times New Roman"/>
          <w:szCs w:val="24"/>
          <w:lang w:eastAsia="en-US"/>
        </w:rPr>
        <w:lastRenderedPageBreak/>
        <w:t>Експериментальні дослідження</w:t>
      </w:r>
      <w:bookmarkEnd w:id="20"/>
    </w:p>
    <w:p w:rsidR="00F968A6" w:rsidRPr="00AD7CEC" w:rsidRDefault="00F968A6" w:rsidP="00F968A6">
      <w:pPr>
        <w:pStyle w:val="a2"/>
        <w:rPr>
          <w:lang w:val="uk-UA"/>
        </w:rPr>
      </w:pPr>
      <w:r w:rsidRPr="00925287">
        <w:rPr>
          <w:lang w:val="uk-UA"/>
        </w:rPr>
        <w:t xml:space="preserve">Точність системи оцінюється завдяки розрахунку помилок </w:t>
      </w:r>
      <w:r w:rsidRPr="00925287">
        <w:t>False</w:t>
      </w:r>
      <w:r w:rsidRPr="00925287">
        <w:rPr>
          <w:lang w:val="uk-UA"/>
        </w:rPr>
        <w:t xml:space="preserve"> </w:t>
      </w:r>
      <w:r w:rsidRPr="00925287">
        <w:t>Rate</w:t>
      </w:r>
      <w:r w:rsidRPr="00925287">
        <w:rPr>
          <w:lang w:val="uk-UA"/>
        </w:rPr>
        <w:t xml:space="preserve"> </w:t>
      </w:r>
      <w:r w:rsidRPr="00925287">
        <w:t>Acceptance</w:t>
      </w:r>
      <w:r w:rsidRPr="00925287">
        <w:rPr>
          <w:lang w:val="uk-UA"/>
        </w:rPr>
        <w:t xml:space="preserve"> </w:t>
      </w:r>
      <w:r w:rsidRPr="00925287">
        <w:t>Rate</w:t>
      </w:r>
      <w:r w:rsidRPr="00925287">
        <w:rPr>
          <w:lang w:val="uk-UA"/>
        </w:rPr>
        <w:t xml:space="preserve"> (</w:t>
      </w:r>
      <w:r w:rsidRPr="00925287">
        <w:t>FAR</w:t>
      </w:r>
      <w:r w:rsidRPr="00925287">
        <w:rPr>
          <w:lang w:val="uk-UA"/>
        </w:rPr>
        <w:t xml:space="preserve">) та </w:t>
      </w:r>
      <w:r w:rsidRPr="00925287">
        <w:t>False</w:t>
      </w:r>
      <w:r w:rsidRPr="00925287">
        <w:rPr>
          <w:lang w:val="uk-UA"/>
        </w:rPr>
        <w:t xml:space="preserve"> </w:t>
      </w:r>
      <w:r w:rsidRPr="00925287">
        <w:t>Rejection</w:t>
      </w:r>
      <w:r w:rsidRPr="00925287">
        <w:rPr>
          <w:lang w:val="uk-UA"/>
        </w:rPr>
        <w:t xml:space="preserve"> </w:t>
      </w:r>
      <w:r w:rsidRPr="00925287">
        <w:t>Rate</w:t>
      </w:r>
      <w:r w:rsidRPr="00925287">
        <w:rPr>
          <w:lang w:val="uk-UA"/>
        </w:rPr>
        <w:t xml:space="preserve"> (</w:t>
      </w:r>
      <w:r w:rsidRPr="00925287">
        <w:t>FRR</w:t>
      </w:r>
      <w:r w:rsidRPr="00925287">
        <w:rPr>
          <w:lang w:val="uk-UA"/>
        </w:rPr>
        <w:t xml:space="preserve">). </w:t>
      </w:r>
      <w:r>
        <w:rPr>
          <w:lang w:val="uk-UA"/>
        </w:rPr>
        <w:t>Ц</w:t>
      </w:r>
      <w:r w:rsidRPr="00AD7CEC">
        <w:rPr>
          <w:lang w:val="uk-UA"/>
        </w:rPr>
        <w:t>і</w:t>
      </w:r>
      <w:r>
        <w:rPr>
          <w:lang w:val="uk-UA"/>
        </w:rPr>
        <w:t xml:space="preserve"> два рода помилок є відносними, </w:t>
      </w:r>
      <w:r w:rsidRPr="00AD7CEC">
        <w:rPr>
          <w:lang w:val="uk-UA"/>
        </w:rPr>
        <w:t xml:space="preserve">нижча </w:t>
      </w:r>
      <w:r w:rsidRPr="00925287">
        <w:t>FAR</w:t>
      </w:r>
      <w:r w:rsidRPr="00AD7CEC">
        <w:rPr>
          <w:lang w:val="uk-UA"/>
        </w:rPr>
        <w:t xml:space="preserve"> підвищує безпеку системи, а нижча </w:t>
      </w:r>
      <w:r w:rsidRPr="00925287">
        <w:t>FRR</w:t>
      </w:r>
      <w:r w:rsidRPr="00AD7CEC">
        <w:rPr>
          <w:lang w:val="uk-UA"/>
        </w:rPr>
        <w:t xml:space="preserve"> підв</w:t>
      </w:r>
      <w:r>
        <w:rPr>
          <w:lang w:val="uk-UA"/>
        </w:rPr>
        <w:t>ищує задоволеність використання, тому дуже важливо знайти баланс між ними</w:t>
      </w:r>
      <w:r w:rsidRPr="00AD7CEC">
        <w:rPr>
          <w:lang w:val="uk-UA"/>
        </w:rPr>
        <w:t>.</w:t>
      </w:r>
    </w:p>
    <w:p w:rsidR="00F968A6" w:rsidRPr="00925287" w:rsidRDefault="00F968A6" w:rsidP="00F968A6">
      <w:pPr>
        <w:pStyle w:val="a2"/>
        <w:rPr>
          <w:lang w:val="ru-RU"/>
        </w:rPr>
      </w:pPr>
      <w:r w:rsidRPr="00925287">
        <w:rPr>
          <w:lang w:val="ru-RU"/>
        </w:rPr>
        <w:t>Для перевірки запропонованих методик було проведено чисельні експерименти, що ставили за мету оцінити точність розпізнавання моделей основаних на БМ, прихованих марківських процесах та лінгвістичному алгоритмі.</w:t>
      </w:r>
    </w:p>
    <w:p w:rsidR="00F968A6" w:rsidRPr="00925287" w:rsidRDefault="00F968A6" w:rsidP="00F968A6">
      <w:pPr>
        <w:pStyle w:val="a2"/>
        <w:rPr>
          <w:lang w:val="ru-RU"/>
        </w:rPr>
      </w:pPr>
      <w:r w:rsidRPr="00925287">
        <w:rPr>
          <w:lang w:val="ru-RU"/>
        </w:rPr>
        <w:t>Для проведення експерименту було зібрано дані 10-и осіб. Для цього</w:t>
      </w:r>
      <w:r>
        <w:rPr>
          <w:lang w:val="ru-RU"/>
        </w:rPr>
        <w:t>,</w:t>
      </w:r>
      <w:r w:rsidRPr="00925287">
        <w:rPr>
          <w:lang w:val="ru-RU"/>
        </w:rPr>
        <w:t xml:space="preserve"> кожен учасник надсилав координати руху курсора до системи. Для всіх користувачів проведено розпізнавання часових се</w:t>
      </w:r>
      <w:r>
        <w:rPr>
          <w:lang w:val="ru-RU"/>
        </w:rPr>
        <w:t>рій руху миші на кожній моделі. Кожен користувач проходит етап тренування моделі, а потім і сам процес розпізнавання.</w:t>
      </w:r>
    </w:p>
    <w:p w:rsidR="00F968A6" w:rsidRDefault="00F968A6" w:rsidP="00F968A6">
      <w:pPr>
        <w:pStyle w:val="a2"/>
        <w:rPr>
          <w:lang w:val="ru-RU"/>
        </w:rPr>
      </w:pPr>
      <w:r w:rsidRPr="00925287">
        <w:rPr>
          <w:lang w:val="ru-RU"/>
        </w:rPr>
        <w:t xml:space="preserve">Для цього отримане значення похибки порівнювалось із значенням пропускного порогу. Таким чином загальна кількість невірно розпізнаних векторів – це кількість векторів де отримана ймовірність була нижчою за поріг, при умові приналежності вектора користувачу і вищою за поріг, при умові приналежності вектора іншому користувачу. Загалом, помилки 1-го і 2-го типу описані в </w:t>
      </w:r>
      <w:r w:rsidRPr="00925287">
        <w:t> </w:t>
      </w:r>
      <w:r w:rsidRPr="00925287">
        <w:rPr>
          <w:lang w:val="ru-RU"/>
        </w:rPr>
        <w:t>таблиці</w:t>
      </w:r>
      <w:r>
        <w:rPr>
          <w:lang w:val="ru-RU"/>
        </w:rPr>
        <w:t xml:space="preserve"> 3.1, де </w:t>
      </w:r>
      <w:r w:rsidRPr="00925287">
        <w:rPr>
          <w:lang w:val="ru-RU"/>
        </w:rPr>
        <w:t xml:space="preserve"> наведено їх відсоткову кількість серед усіх невірно розпізнаних векторів.</w:t>
      </w:r>
    </w:p>
    <w:p w:rsidR="00F968A6" w:rsidRPr="00925287" w:rsidRDefault="00F968A6" w:rsidP="00F968A6">
      <w:pPr>
        <w:pStyle w:val="a2"/>
        <w:jc w:val="left"/>
      </w:pPr>
      <w:r>
        <w:t>Таблиця 3</w:t>
      </w:r>
      <w:r w:rsidRPr="00D35991">
        <w:t>.1</w:t>
      </w:r>
      <w:r>
        <w:rPr>
          <w:lang w:val="uk-UA"/>
        </w:rPr>
        <w:t xml:space="preserve"> - </w:t>
      </w:r>
      <w:r w:rsidRPr="00925287">
        <w:t>Результати чисельних експериментів</w:t>
      </w:r>
    </w:p>
    <w:tbl>
      <w:tblPr>
        <w:tblW w:w="0" w:type="auto"/>
        <w:tblCellMar>
          <w:top w:w="15" w:type="dxa"/>
          <w:left w:w="15" w:type="dxa"/>
          <w:bottom w:w="15" w:type="dxa"/>
          <w:right w:w="15" w:type="dxa"/>
        </w:tblCellMar>
        <w:tblLook w:val="04A0" w:firstRow="1" w:lastRow="0" w:firstColumn="1" w:lastColumn="0" w:noHBand="0" w:noVBand="1"/>
      </w:tblPr>
      <w:tblGrid>
        <w:gridCol w:w="2425"/>
        <w:gridCol w:w="1710"/>
        <w:gridCol w:w="2692"/>
        <w:gridCol w:w="3084"/>
      </w:tblGrid>
      <w:tr w:rsidR="00F968A6" w:rsidRPr="00925287" w:rsidTr="00C70A18">
        <w:tc>
          <w:tcPr>
            <w:tcW w:w="24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hideMark/>
          </w:tcPr>
          <w:p w:rsidR="00F968A6" w:rsidRPr="00925287" w:rsidRDefault="00F968A6" w:rsidP="00420163">
            <w:pPr>
              <w:pStyle w:val="a2"/>
              <w:jc w:val="center"/>
            </w:pP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Байєсові мережі</w:t>
            </w:r>
          </w:p>
        </w:tc>
        <w:tc>
          <w:tcPr>
            <w:tcW w:w="26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Лінгвістичний підхід</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Приховані марківські моделі</w:t>
            </w:r>
          </w:p>
        </w:tc>
      </w:tr>
      <w:tr w:rsidR="00F968A6" w:rsidRPr="00925287" w:rsidTr="00420163">
        <w:tc>
          <w:tcPr>
            <w:tcW w:w="2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t xml:space="preserve">FAR  (False </w:t>
            </w:r>
            <w:r w:rsidRPr="00925287">
              <w:t>Acceptance Rate)</w:t>
            </w:r>
          </w:p>
        </w:tc>
        <w:tc>
          <w:tcPr>
            <w:tcW w:w="17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5,7 %</w:t>
            </w:r>
          </w:p>
        </w:tc>
        <w:tc>
          <w:tcPr>
            <w:tcW w:w="26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15,3 %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14,7%</w:t>
            </w:r>
          </w:p>
        </w:tc>
      </w:tr>
      <w:tr w:rsidR="00F968A6" w:rsidRPr="00925287" w:rsidTr="00420163">
        <w:tc>
          <w:tcPr>
            <w:tcW w:w="2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FRR (False Rejection Rate)</w:t>
            </w:r>
          </w:p>
        </w:tc>
        <w:tc>
          <w:tcPr>
            <w:tcW w:w="17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3,7 %</w:t>
            </w:r>
          </w:p>
        </w:tc>
        <w:tc>
          <w:tcPr>
            <w:tcW w:w="26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12,6%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968A6" w:rsidRPr="00925287" w:rsidRDefault="00F968A6" w:rsidP="00420163">
            <w:pPr>
              <w:pStyle w:val="a2"/>
              <w:ind w:firstLine="0"/>
              <w:jc w:val="center"/>
            </w:pPr>
            <w:r w:rsidRPr="00925287">
              <w:t>11,6%</w:t>
            </w:r>
          </w:p>
        </w:tc>
      </w:tr>
    </w:tbl>
    <w:p w:rsidR="00F968A6" w:rsidRDefault="00F968A6" w:rsidP="00F968A6">
      <w:pPr>
        <w:pStyle w:val="a2"/>
        <w:ind w:firstLine="0"/>
        <w:rPr>
          <w:lang w:val="ru-RU"/>
        </w:rPr>
      </w:pPr>
    </w:p>
    <w:p w:rsidR="00F968A6" w:rsidRDefault="00F968A6" w:rsidP="00F968A6">
      <w:pPr>
        <w:pStyle w:val="a2"/>
        <w:rPr>
          <w:lang w:val="ru-RU"/>
        </w:rPr>
      </w:pPr>
      <w:r w:rsidRPr="00925287">
        <w:rPr>
          <w:lang w:val="ru-RU"/>
        </w:rPr>
        <w:lastRenderedPageBreak/>
        <w:t xml:space="preserve">Середній час </w:t>
      </w:r>
      <w:r>
        <w:rPr>
          <w:lang w:val="ru-RU"/>
        </w:rPr>
        <w:t xml:space="preserve">навчання (рис. </w:t>
      </w:r>
      <w:r w:rsidRPr="00F968A6">
        <w:rPr>
          <w:lang w:val="ru-RU"/>
        </w:rPr>
        <w:t>3</w:t>
      </w:r>
      <w:r>
        <w:rPr>
          <w:lang w:val="ru-RU"/>
        </w:rPr>
        <w:t>.2</w:t>
      </w:r>
      <w:r w:rsidRPr="00D35991">
        <w:rPr>
          <w:lang w:val="ru-RU"/>
        </w:rPr>
        <w:t>) моделі</w:t>
      </w:r>
      <w:r w:rsidRPr="00925287">
        <w:rPr>
          <w:lang w:val="ru-RU"/>
        </w:rPr>
        <w:t xml:space="preserve"> із використанням баєсових мереж на тестовій вибірці склав – 16 хвилин</w:t>
      </w:r>
      <w:r>
        <w:rPr>
          <w:lang w:val="ru-RU"/>
        </w:rPr>
        <w:t>, лінгвістичного підходу – 7 хвилин</w:t>
      </w:r>
      <w:r w:rsidRPr="00925287">
        <w:rPr>
          <w:lang w:val="ru-RU"/>
        </w:rPr>
        <w:t>, прихованих марківських моделей – 11 хв</w:t>
      </w:r>
      <w:r>
        <w:rPr>
          <w:lang w:val="ru-RU"/>
        </w:rPr>
        <w:t>илин</w:t>
      </w:r>
      <w:r w:rsidRPr="00925287">
        <w:rPr>
          <w:lang w:val="ru-RU"/>
        </w:rPr>
        <w:t>.</w:t>
      </w:r>
    </w:p>
    <w:p w:rsidR="00F968A6" w:rsidRDefault="00F968A6" w:rsidP="00F968A6">
      <w:pPr>
        <w:pStyle w:val="a2"/>
        <w:rPr>
          <w:lang w:val="ru-RU"/>
        </w:rPr>
      </w:pPr>
      <w:r w:rsidRPr="00925287">
        <w:rPr>
          <w:noProof/>
          <w:lang w:val="uk-UA" w:eastAsia="uk-UA"/>
        </w:rPr>
        <w:drawing>
          <wp:inline distT="0" distB="0" distL="0" distR="0" wp14:anchorId="2D161FB1" wp14:editId="44CA858B">
            <wp:extent cx="5808345" cy="3496945"/>
            <wp:effectExtent l="0" t="0" r="1905" b="8255"/>
            <wp:docPr id="2" name="Рисунок 2" descr="https://lh6.googleusercontent.com/8O7nDz0-1kkTWJjWYUiZx6Vu4aTUqheF-p3gwoSTFjJwgEBy1VTnm3KvWlh0fv7tFVrtQrFrMEPhKayoqaNSzQP85_5mD2SUXAKKKJQIcNjg1S0LusaNp6OaKfRhc-pVgIIvC6y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8O7nDz0-1kkTWJjWYUiZx6Vu4aTUqheF-p3gwoSTFjJwgEBy1VTnm3KvWlh0fv7tFVrtQrFrMEPhKayoqaNSzQP85_5mD2SUXAKKKJQIcNjg1S0LusaNp6OaKfRhc-pVgIIvC6y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08345" cy="3496945"/>
                    </a:xfrm>
                    <a:prstGeom prst="rect">
                      <a:avLst/>
                    </a:prstGeom>
                    <a:noFill/>
                    <a:ln>
                      <a:noFill/>
                    </a:ln>
                  </pic:spPr>
                </pic:pic>
              </a:graphicData>
            </a:graphic>
          </wp:inline>
        </w:drawing>
      </w:r>
    </w:p>
    <w:p w:rsidR="00F968A6" w:rsidRPr="00E115F0" w:rsidRDefault="00F968A6" w:rsidP="00F968A6">
      <w:pPr>
        <w:pStyle w:val="a2"/>
        <w:jc w:val="center"/>
        <w:rPr>
          <w:lang w:val="ru-RU"/>
        </w:rPr>
      </w:pPr>
      <w:r>
        <w:rPr>
          <w:lang w:val="ru-RU"/>
        </w:rPr>
        <w:t>Рисунок 3.2</w:t>
      </w:r>
      <w:r w:rsidRPr="00D35991">
        <w:rPr>
          <w:lang w:val="ru-RU"/>
        </w:rPr>
        <w:t xml:space="preserve"> - Середній час навчання моделей</w:t>
      </w:r>
    </w:p>
    <w:p w:rsidR="00F968A6" w:rsidRPr="00925287" w:rsidRDefault="00F968A6" w:rsidP="00F968A6">
      <w:pPr>
        <w:pStyle w:val="a2"/>
        <w:rPr>
          <w:lang w:val="ru-RU"/>
        </w:rPr>
      </w:pPr>
      <w:r w:rsidRPr="00925287">
        <w:rPr>
          <w:lang w:val="ru-RU"/>
        </w:rPr>
        <w:t>Процедура тестування була застосована для отримання попередньої оцінки продуктивності системи.</w:t>
      </w:r>
    </w:p>
    <w:p w:rsidR="00F968A6" w:rsidRPr="00925287" w:rsidRDefault="00F968A6" w:rsidP="00F968A6">
      <w:pPr>
        <w:pStyle w:val="a2"/>
        <w:rPr>
          <w:lang w:val="ru-RU"/>
        </w:rPr>
      </w:pPr>
      <w:r w:rsidRPr="00925287">
        <w:rPr>
          <w:lang w:val="ru-RU"/>
        </w:rPr>
        <w:t xml:space="preserve">Очевидно, що чим нижчим є порогове пропускне значення, тим менше </w:t>
      </w:r>
      <w:r w:rsidRPr="00925287">
        <w:t>FRR</w:t>
      </w:r>
      <w:r w:rsidRPr="00925287">
        <w:rPr>
          <w:lang w:val="ru-RU"/>
        </w:rPr>
        <w:t xml:space="preserve">, оскільки доступ до системи є більш розслабленим. На відміну від цього, </w:t>
      </w:r>
      <w:r w:rsidRPr="00925287">
        <w:t>FAR</w:t>
      </w:r>
      <w:r w:rsidRPr="00925287">
        <w:rPr>
          <w:lang w:val="ru-RU"/>
        </w:rPr>
        <w:t xml:space="preserve"> вище, оскільки різниця між шаблоном самозванця та шаблоном справжнього користувача також може бути вищою. Як наслідок, самозванця легше сплутати зі справжнім користувачем.</w:t>
      </w:r>
    </w:p>
    <w:p w:rsidR="00F968A6" w:rsidRPr="00925287" w:rsidRDefault="00F968A6" w:rsidP="00F968A6">
      <w:pPr>
        <w:pStyle w:val="a2"/>
        <w:rPr>
          <w:lang w:val="ru-RU"/>
        </w:rPr>
      </w:pPr>
      <w:r w:rsidRPr="00925287">
        <w:t>AUC</w:t>
      </w:r>
      <w:r w:rsidRPr="00925287">
        <w:rPr>
          <w:lang w:val="ru-RU"/>
        </w:rPr>
        <w:t xml:space="preserve"> - загальний параметр, який використовується для уявлення про продуктивність системи. Внутрішній тест на самозвавня показує </w:t>
      </w:r>
      <w:r w:rsidRPr="00925287">
        <w:t>AUC</w:t>
      </w:r>
      <w:r>
        <w:rPr>
          <w:lang w:val="ru-RU"/>
        </w:rPr>
        <w:t>, рівний 0.7382</w:t>
      </w:r>
      <w:r w:rsidRPr="00925287">
        <w:rPr>
          <w:lang w:val="ru-RU"/>
        </w:rPr>
        <w:t>, тоді як у зовнішньому тестува</w:t>
      </w:r>
      <w:r>
        <w:rPr>
          <w:lang w:val="ru-RU"/>
        </w:rPr>
        <w:t>нні самозванця він дорівнює 0.7038</w:t>
      </w:r>
      <w:r w:rsidRPr="00925287">
        <w:rPr>
          <w:lang w:val="ru-RU"/>
        </w:rPr>
        <w:t xml:space="preserve">. Ці значення показують, що система ще не готова до розгортання у виробництві. Загалом, хороші значення </w:t>
      </w:r>
      <w:r w:rsidRPr="00925287">
        <w:t>AUC</w:t>
      </w:r>
      <w:r w:rsidRPr="00925287">
        <w:rPr>
          <w:lang w:val="ru-RU"/>
        </w:rPr>
        <w:t xml:space="preserve"> повинні бути більшими, ніж 0.8, щоб зробити систему придатною для використання на практиці. Однак, хоча продуктивність в </w:t>
      </w:r>
      <w:r w:rsidRPr="00925287">
        <w:rPr>
          <w:lang w:val="ru-RU"/>
        </w:rPr>
        <w:lastRenderedPageBreak/>
        <w:t>частині оцінки помилок не ідеальна, результати показують, що дискримінація між різними користувачами виконується, тому система не веде себе як випадковий селектор.</w:t>
      </w:r>
    </w:p>
    <w:p w:rsidR="00F968A6" w:rsidRPr="00F968A6" w:rsidRDefault="00F968A6" w:rsidP="00F968A6">
      <w:pPr>
        <w:pStyle w:val="a2"/>
        <w:rPr>
          <w:lang w:val="ru-RU"/>
        </w:rPr>
      </w:pPr>
      <w:r w:rsidRPr="00925287">
        <w:rPr>
          <w:lang w:val="ru-RU"/>
        </w:rPr>
        <w:t xml:space="preserve">Дійсно, тест показує, що розроблений прототип працює правильно. Фактично, можна побачити, що зовнішній </w:t>
      </w:r>
      <w:r w:rsidRPr="00925287">
        <w:t>FAR</w:t>
      </w:r>
      <w:r w:rsidRPr="00925287">
        <w:rPr>
          <w:lang w:val="ru-RU"/>
        </w:rPr>
        <w:t xml:space="preserve"> трохи вище, ніж відповідний внутрішній </w:t>
      </w:r>
      <w:r w:rsidRPr="00925287">
        <w:t>FAR</w:t>
      </w:r>
      <w:r w:rsidRPr="00925287">
        <w:rPr>
          <w:lang w:val="ru-RU"/>
        </w:rPr>
        <w:t xml:space="preserve"> для даного порогу. Це висвітлює, що процес навчання правильно працює, оскільки дані тестування внутрішніх користувачів більш точно розпізнаються завдяки попередньому використанню навчальних даних. Натомість тестові дані зовнішнього користувача не є повністю відомі системою, тому їх можна неправильно класифікувати частіше. Крім того, виявляється також, що різниця між зовнішнім </w:t>
      </w:r>
      <w:r w:rsidRPr="00925287">
        <w:t>FAR</w:t>
      </w:r>
      <w:r w:rsidRPr="00925287">
        <w:rPr>
          <w:lang w:val="ru-RU"/>
        </w:rPr>
        <w:t xml:space="preserve"> та внутрішнім достатньо </w:t>
      </w:r>
      <w:r>
        <w:rPr>
          <w:lang w:val="ru-RU"/>
        </w:rPr>
        <w:t>маленька</w:t>
      </w:r>
      <w:r w:rsidRPr="00925287">
        <w:rPr>
          <w:lang w:val="ru-RU"/>
        </w:rPr>
        <w:t>. Дійсно, ці значення можна контролювати, обережно вибираючи порогове значення.</w:t>
      </w:r>
    </w:p>
    <w:p w:rsidR="00F968A6" w:rsidRPr="00F968A6" w:rsidRDefault="00F968A6" w:rsidP="00F968A6">
      <w:pPr>
        <w:pStyle w:val="a2"/>
        <w:rPr>
          <w:lang w:val="ru-RU"/>
        </w:rPr>
      </w:pPr>
      <w:r w:rsidRPr="00925287">
        <w:rPr>
          <w:lang w:val="ru-RU"/>
        </w:rPr>
        <w:t>Група десяти користувачів, як</w:t>
      </w:r>
      <w:r>
        <w:rPr>
          <w:lang w:val="ru-RU"/>
        </w:rPr>
        <w:t>і були розглянуті</w:t>
      </w:r>
      <w:r w:rsidRPr="00925287">
        <w:rPr>
          <w:lang w:val="ru-RU"/>
        </w:rPr>
        <w:t xml:space="preserve"> в нашому тесті, надали нам попередні результати. Для підвищення точності експериментів число користувачів в експерименті має бути значно більше. </w:t>
      </w:r>
      <w:r w:rsidRPr="00925287">
        <w:t> </w:t>
      </w:r>
      <w:r w:rsidRPr="00925287">
        <w:rPr>
          <w:lang w:val="ru-RU"/>
        </w:rPr>
        <w:t>Крім того, слід дослідити більше характеристик руху курсора і відмінних дій з метою ефективного вдосконалення процесу класифікації. Додатковий параметр, який можна оптимізувати для отримання кращої продуктивності, є порогове значення.</w:t>
      </w:r>
      <w:r w:rsidRPr="00691C76">
        <w:rPr>
          <w:highlight w:val="green"/>
          <w:lang w:val="ru-RU"/>
        </w:rPr>
        <w:t xml:space="preserve"> </w:t>
      </w:r>
    </w:p>
    <w:p w:rsidR="004064FF" w:rsidRPr="0073723A" w:rsidRDefault="008722BE" w:rsidP="008722BE">
      <w:pPr>
        <w:pStyle w:val="a0"/>
        <w:numPr>
          <w:ilvl w:val="1"/>
          <w:numId w:val="4"/>
        </w:numPr>
        <w:ind w:left="1134"/>
      </w:pPr>
      <w:bookmarkStart w:id="21" w:name="_Toc532341793"/>
      <w:r>
        <w:t>Висновки до розділу</w:t>
      </w:r>
      <w:bookmarkEnd w:id="21"/>
    </w:p>
    <w:p w:rsidR="005506D4" w:rsidRPr="002C020F" w:rsidRDefault="0073723A" w:rsidP="00F968A6">
      <w:pPr>
        <w:pStyle w:val="a2"/>
        <w:rPr>
          <w:rFonts w:eastAsiaTheme="minorEastAsia" w:cs="Times New Roman"/>
          <w:szCs w:val="28"/>
          <w:lang w:val="uk-UA"/>
        </w:rPr>
      </w:pPr>
      <w:r>
        <w:rPr>
          <w:lang w:val="uk-UA"/>
        </w:rPr>
        <w:t>В даному розділі б</w:t>
      </w:r>
      <w:r w:rsidRPr="0073723A">
        <w:rPr>
          <w:lang w:val="uk-UA"/>
        </w:rPr>
        <w:t xml:space="preserve">уло </w:t>
      </w:r>
      <w:r>
        <w:rPr>
          <w:lang w:val="uk-UA"/>
        </w:rPr>
        <w:t xml:space="preserve">описано </w:t>
      </w:r>
      <w:r w:rsidRPr="0073723A">
        <w:rPr>
          <w:lang w:val="uk-UA"/>
        </w:rPr>
        <w:t>понятт</w:t>
      </w:r>
      <w:r w:rsidR="008C30FB">
        <w:rPr>
          <w:lang w:val="uk-UA"/>
        </w:rPr>
        <w:t xml:space="preserve">я лінгвістичного моделювання та наведено загальну структурну схему </w:t>
      </w:r>
      <w:r w:rsidR="008C30FB" w:rsidRPr="008C30FB">
        <w:rPr>
          <w:lang w:val="uk-UA"/>
        </w:rPr>
        <w:t>послідовності підсистеми побудови лінгвістичної моделі</w:t>
      </w:r>
      <w:r w:rsidR="008C30FB">
        <w:rPr>
          <w:lang w:val="uk-UA"/>
        </w:rPr>
        <w:t xml:space="preserve"> (рисунок 3.1). П</w:t>
      </w:r>
      <w:r w:rsidRPr="0073723A">
        <w:rPr>
          <w:lang w:val="uk-UA"/>
        </w:rPr>
        <w:t>оетапно описано</w:t>
      </w:r>
      <w:r>
        <w:rPr>
          <w:lang w:val="uk-UA"/>
        </w:rPr>
        <w:t xml:space="preserve"> </w:t>
      </w:r>
      <w:r w:rsidRPr="0073723A">
        <w:rPr>
          <w:lang w:val="uk-UA"/>
        </w:rPr>
        <w:t>застосування даного підходу для розв’язання задач</w:t>
      </w:r>
      <w:r>
        <w:rPr>
          <w:lang w:val="uk-UA"/>
        </w:rPr>
        <w:t>і розпізнавання користувача за траєкторією руху курсору</w:t>
      </w:r>
      <w:r w:rsidRPr="0073723A">
        <w:rPr>
          <w:lang w:val="uk-UA"/>
        </w:rPr>
        <w:t xml:space="preserve">. </w:t>
      </w:r>
      <w:r>
        <w:rPr>
          <w:lang w:val="uk-UA"/>
        </w:rPr>
        <w:t>Д</w:t>
      </w:r>
      <w:r w:rsidRPr="0073723A">
        <w:rPr>
          <w:lang w:val="uk-UA"/>
        </w:rPr>
        <w:t xml:space="preserve">ля більш повного розгляду задачі, були </w:t>
      </w:r>
      <w:r>
        <w:rPr>
          <w:lang w:val="uk-UA"/>
        </w:rPr>
        <w:t xml:space="preserve">розглянуті </w:t>
      </w:r>
      <w:r w:rsidRPr="0073723A">
        <w:rPr>
          <w:lang w:val="uk-UA"/>
        </w:rPr>
        <w:t>підзадачі</w:t>
      </w:r>
      <w:r>
        <w:rPr>
          <w:lang w:val="uk-UA"/>
        </w:rPr>
        <w:t xml:space="preserve"> алгоритму</w:t>
      </w:r>
      <w:r w:rsidRPr="0073723A">
        <w:rPr>
          <w:lang w:val="uk-UA"/>
        </w:rPr>
        <w:t xml:space="preserve">, описані їх математичні постановки та </w:t>
      </w:r>
      <w:r>
        <w:rPr>
          <w:lang w:val="uk-UA"/>
        </w:rPr>
        <w:t>наведені приклади їх виконання.</w:t>
      </w:r>
      <w:r w:rsidR="002E69E5" w:rsidRPr="002E69E5">
        <w:rPr>
          <w:sz w:val="32"/>
          <w:szCs w:val="26"/>
          <w:lang w:val="uk-UA"/>
        </w:rPr>
        <w:t xml:space="preserve"> </w:t>
      </w:r>
      <w:r w:rsidR="002E69E5" w:rsidRPr="008C30FB">
        <w:rPr>
          <w:rFonts w:eastAsiaTheme="minorEastAsia" w:cs="Times New Roman"/>
          <w:szCs w:val="28"/>
          <w:lang w:val="uk-UA"/>
        </w:rPr>
        <w:t xml:space="preserve">Разом з цим, були </w:t>
      </w:r>
      <w:r w:rsidR="00106FD6" w:rsidRPr="008C30FB">
        <w:rPr>
          <w:rFonts w:eastAsiaTheme="minorEastAsia" w:cs="Times New Roman"/>
          <w:szCs w:val="28"/>
          <w:lang w:val="uk-UA"/>
        </w:rPr>
        <w:t>детально</w:t>
      </w:r>
      <w:r w:rsidR="002E69E5" w:rsidRPr="008C30FB">
        <w:rPr>
          <w:rFonts w:eastAsiaTheme="minorEastAsia" w:cs="Times New Roman"/>
          <w:szCs w:val="28"/>
          <w:lang w:val="uk-UA"/>
        </w:rPr>
        <w:t xml:space="preserve"> описані </w:t>
      </w:r>
      <w:r w:rsidR="00106FD6" w:rsidRPr="008C30FB">
        <w:rPr>
          <w:rFonts w:eastAsiaTheme="minorEastAsia" w:cs="Times New Roman"/>
          <w:szCs w:val="28"/>
          <w:lang w:val="uk-UA"/>
        </w:rPr>
        <w:t xml:space="preserve">покрокові </w:t>
      </w:r>
      <w:r w:rsidR="002E69E5" w:rsidRPr="008C30FB">
        <w:rPr>
          <w:rFonts w:eastAsiaTheme="minorEastAsia" w:cs="Times New Roman"/>
          <w:szCs w:val="28"/>
          <w:lang w:val="uk-UA"/>
        </w:rPr>
        <w:t>алгоритми для кожної з підзадач.</w:t>
      </w:r>
      <w:r w:rsidR="002C020F">
        <w:rPr>
          <w:rFonts w:eastAsiaTheme="minorEastAsia" w:cs="Times New Roman"/>
          <w:szCs w:val="28"/>
          <w:lang w:val="uk-UA"/>
        </w:rPr>
        <w:t xml:space="preserve"> При розробці системи було використано описану архітектуру побудови лінгвістичної моделі з </w:t>
      </w:r>
      <w:r w:rsidR="002C020F">
        <w:rPr>
          <w:rFonts w:eastAsiaTheme="minorEastAsia" w:cs="Times New Roman"/>
          <w:szCs w:val="28"/>
          <w:lang w:val="uk-UA"/>
        </w:rPr>
        <w:lastRenderedPageBreak/>
        <w:t xml:space="preserve">викоистанням рівнозначного розбиття при побудові лінгвістичних ланцюжків. Порівняння матриць переходів відбувалось методом комбінування методу </w:t>
      </w:r>
      <w:r w:rsidR="002C020F" w:rsidRPr="002C020F">
        <w:rPr>
          <w:bCs/>
          <w:iCs/>
          <w:lang w:val="uk-UA"/>
        </w:rPr>
        <w:t>накопичення нульових та одиничних елементів</w:t>
      </w:r>
      <w:r w:rsidR="002C020F">
        <w:rPr>
          <w:bCs/>
          <w:iCs/>
          <w:lang w:val="uk-UA"/>
        </w:rPr>
        <w:t xml:space="preserve"> та методу абсолютних різниць, що сприяло більш точному процесу порівняння матриць</w:t>
      </w:r>
      <w:r w:rsidR="007626DB">
        <w:rPr>
          <w:bCs/>
          <w:iCs/>
          <w:lang w:val="uk-UA"/>
        </w:rPr>
        <w:t xml:space="preserve"> яке має пряме відношення до розпізнавання</w:t>
      </w:r>
      <w:r w:rsidR="002C020F">
        <w:rPr>
          <w:bCs/>
          <w:iCs/>
          <w:lang w:val="uk-UA"/>
        </w:rPr>
        <w:t>.</w:t>
      </w:r>
    </w:p>
    <w:p w:rsidR="00691C76" w:rsidRPr="00691C76" w:rsidRDefault="007E3373" w:rsidP="00F968A6">
      <w:pPr>
        <w:pStyle w:val="a2"/>
        <w:rPr>
          <w:rFonts w:eastAsiaTheme="minorEastAsia" w:cs="Times New Roman"/>
          <w:szCs w:val="28"/>
          <w:lang w:val="uk-UA"/>
        </w:rPr>
      </w:pPr>
      <w:r w:rsidRPr="008C30FB">
        <w:rPr>
          <w:rFonts w:eastAsiaTheme="minorEastAsia" w:cs="Times New Roman"/>
          <w:szCs w:val="28"/>
          <w:lang w:val="uk-UA"/>
        </w:rPr>
        <w:t>З експерементальних</w:t>
      </w:r>
      <w:r w:rsidR="00691C76" w:rsidRPr="008C30FB">
        <w:rPr>
          <w:rFonts w:eastAsiaTheme="minorEastAsia" w:cs="Times New Roman"/>
          <w:szCs w:val="28"/>
          <w:lang w:val="uk-UA"/>
        </w:rPr>
        <w:t xml:space="preserve"> досл</w:t>
      </w:r>
      <w:r>
        <w:rPr>
          <w:rFonts w:eastAsiaTheme="minorEastAsia" w:cs="Times New Roman"/>
          <w:szCs w:val="28"/>
          <w:lang w:val="uk-UA"/>
        </w:rPr>
        <w:t>іджень</w:t>
      </w:r>
      <w:r w:rsidR="00691C76">
        <w:rPr>
          <w:rFonts w:eastAsiaTheme="minorEastAsia" w:cs="Times New Roman"/>
          <w:szCs w:val="28"/>
          <w:lang w:val="uk-UA"/>
        </w:rPr>
        <w:t xml:space="preserve"> можна </w:t>
      </w:r>
      <w:r w:rsidR="004574E1">
        <w:rPr>
          <w:rFonts w:eastAsiaTheme="minorEastAsia" w:cs="Times New Roman"/>
          <w:szCs w:val="28"/>
          <w:lang w:val="uk-UA"/>
        </w:rPr>
        <w:t>виділити те</w:t>
      </w:r>
      <w:r w:rsidR="001E6E19">
        <w:rPr>
          <w:rFonts w:eastAsiaTheme="minorEastAsia" w:cs="Times New Roman"/>
          <w:szCs w:val="28"/>
          <w:lang w:val="uk-UA"/>
        </w:rPr>
        <w:t>, що</w:t>
      </w:r>
      <w:r>
        <w:rPr>
          <w:rFonts w:eastAsiaTheme="minorEastAsia" w:cs="Times New Roman"/>
          <w:szCs w:val="28"/>
          <w:lang w:val="uk-UA"/>
        </w:rPr>
        <w:t xml:space="preserve"> розроблена система працює правильно, а не веде себе як генератор випадкових відповідей. Зазначимо, що </w:t>
      </w:r>
      <w:r w:rsidR="001E6E19">
        <w:rPr>
          <w:rFonts w:eastAsiaTheme="minorEastAsia" w:cs="Times New Roman"/>
          <w:szCs w:val="28"/>
          <w:lang w:val="uk-UA"/>
        </w:rPr>
        <w:t xml:space="preserve">пропускний </w:t>
      </w:r>
      <w:r w:rsidR="001E6E19" w:rsidRPr="001E6E19">
        <w:rPr>
          <w:lang w:val="ru-RU"/>
        </w:rPr>
        <w:t xml:space="preserve">поріг встановлювався статично, і одне і те ж граничне значення використовувалося для кожного </w:t>
      </w:r>
      <w:r w:rsidR="001E6E19">
        <w:rPr>
          <w:lang w:val="ru-RU"/>
        </w:rPr>
        <w:t>користувача</w:t>
      </w:r>
      <w:r w:rsidR="001E6E19" w:rsidRPr="001E6E19">
        <w:rPr>
          <w:lang w:val="ru-RU"/>
        </w:rPr>
        <w:t>. Кращий підхід може полягати в динамічному визначенні порогу на основі шаблону конкретного користувача. Цей метод потребує введення додаткового етапу перевірки, на якому порогове значення має оцінюватися на основі відомих даних.</w:t>
      </w:r>
      <w:r w:rsidR="00763B73">
        <w:rPr>
          <w:lang w:val="ru-RU"/>
        </w:rPr>
        <w:t xml:space="preserve"> Точність розпізнавання, яка трохи гірша ніж у методів конкурентів, компенсується меншим часом тренування моделі та меншими затратами при розробці системи.</w:t>
      </w:r>
    </w:p>
    <w:p w:rsidR="008722BE" w:rsidRDefault="008722BE">
      <w:pPr>
        <w:autoSpaceDE/>
        <w:autoSpaceDN/>
        <w:spacing w:after="160" w:line="259" w:lineRule="auto"/>
        <w:rPr>
          <w:rFonts w:ascii="Times New Roman" w:eastAsia="Times New Roman" w:hAnsi="Times New Roman" w:cs="Times New Roman"/>
          <w:b/>
          <w:sz w:val="28"/>
          <w:szCs w:val="32"/>
          <w:lang w:val="uk-UA" w:eastAsia="en-US"/>
        </w:rPr>
      </w:pPr>
    </w:p>
    <w:p w:rsidR="004F058E" w:rsidRPr="003F2324" w:rsidRDefault="004F058E" w:rsidP="008722BE">
      <w:pPr>
        <w:pStyle w:val="a0"/>
        <w:spacing w:before="0" w:line="360" w:lineRule="auto"/>
        <w:jc w:val="center"/>
        <w:rPr>
          <w:rFonts w:eastAsia="Times New Roman"/>
          <w:sz w:val="24"/>
          <w:szCs w:val="24"/>
          <w:lang w:eastAsia="en-US"/>
        </w:rPr>
      </w:pPr>
      <w:bookmarkStart w:id="22" w:name="_Toc532341794"/>
      <w:r w:rsidRPr="003F2324">
        <w:rPr>
          <w:rFonts w:eastAsia="Times New Roman"/>
          <w:lang w:eastAsia="en-US"/>
        </w:rPr>
        <w:t>ОПИС ПРОГРАМНОГО ТА ТЕХНІЧНОГО ЗАБЕЗПЕЧЕННЯ</w:t>
      </w:r>
      <w:bookmarkEnd w:id="22"/>
    </w:p>
    <w:p w:rsidR="00453401" w:rsidRPr="003F2324" w:rsidRDefault="00453401" w:rsidP="008722BE">
      <w:pPr>
        <w:pStyle w:val="a0"/>
        <w:numPr>
          <w:ilvl w:val="1"/>
          <w:numId w:val="4"/>
        </w:numPr>
        <w:spacing w:before="0" w:line="360" w:lineRule="auto"/>
        <w:ind w:left="1134"/>
        <w:jc w:val="both"/>
        <w:rPr>
          <w:rFonts w:eastAsia="Times New Roman"/>
          <w:sz w:val="24"/>
          <w:szCs w:val="24"/>
          <w:lang w:eastAsia="en-US"/>
        </w:rPr>
      </w:pPr>
      <w:r w:rsidRPr="003F2324">
        <w:rPr>
          <w:rFonts w:eastAsia="Times New Roman"/>
          <w:lang w:eastAsia="en-US"/>
        </w:rPr>
        <w:t xml:space="preserve"> </w:t>
      </w:r>
      <w:bookmarkStart w:id="23" w:name="_Toc532341795"/>
      <w:r w:rsidR="008722BE">
        <w:rPr>
          <w:rFonts w:eastAsia="Times New Roman"/>
          <w:lang w:eastAsia="en-US"/>
        </w:rPr>
        <w:t>Засоби розробки</w:t>
      </w:r>
      <w:bookmarkEnd w:id="23"/>
    </w:p>
    <w:p w:rsidR="00554991" w:rsidRPr="003F2324" w:rsidRDefault="00554991" w:rsidP="00554991">
      <w:pPr>
        <w:pStyle w:val="a2"/>
        <w:rPr>
          <w:lang w:val="uk-UA"/>
        </w:rPr>
      </w:pPr>
      <w:r w:rsidRPr="003F2324">
        <w:rPr>
          <w:lang w:val="uk-UA"/>
        </w:rPr>
        <w:t xml:space="preserve">Для розроблення системи були використані </w:t>
      </w:r>
      <w:r w:rsidR="00463279">
        <w:rPr>
          <w:lang w:val="uk-UA"/>
        </w:rPr>
        <w:t>наступні технології</w:t>
      </w:r>
      <w:r w:rsidRPr="003F2324">
        <w:rPr>
          <w:lang w:val="uk-UA"/>
        </w:rPr>
        <w:t>:</w:t>
      </w:r>
    </w:p>
    <w:p w:rsidR="00554991" w:rsidRPr="003F2324" w:rsidRDefault="00554991" w:rsidP="00CF1B0D">
      <w:pPr>
        <w:pStyle w:val="a2"/>
        <w:numPr>
          <w:ilvl w:val="0"/>
          <w:numId w:val="15"/>
        </w:numPr>
        <w:ind w:left="1134"/>
        <w:rPr>
          <w:lang w:val="uk-UA"/>
        </w:rPr>
      </w:pPr>
      <w:r w:rsidRPr="003F2324">
        <w:rPr>
          <w:lang w:val="uk-UA"/>
        </w:rPr>
        <w:t>Python</w:t>
      </w:r>
    </w:p>
    <w:p w:rsidR="00554991" w:rsidRPr="003F2324" w:rsidRDefault="00554991" w:rsidP="00CF1B0D">
      <w:pPr>
        <w:pStyle w:val="a2"/>
        <w:numPr>
          <w:ilvl w:val="0"/>
          <w:numId w:val="15"/>
        </w:numPr>
        <w:ind w:left="1134"/>
        <w:rPr>
          <w:lang w:val="uk-UA"/>
        </w:rPr>
      </w:pPr>
      <w:r w:rsidRPr="003F2324">
        <w:rPr>
          <w:lang w:val="uk-UA"/>
        </w:rPr>
        <w:t>Flask</w:t>
      </w:r>
    </w:p>
    <w:p w:rsidR="00554991" w:rsidRPr="003F2324" w:rsidRDefault="00554991" w:rsidP="00CF1B0D">
      <w:pPr>
        <w:pStyle w:val="a2"/>
        <w:numPr>
          <w:ilvl w:val="0"/>
          <w:numId w:val="15"/>
        </w:numPr>
        <w:ind w:left="1134"/>
        <w:rPr>
          <w:lang w:val="uk-UA"/>
        </w:rPr>
      </w:pPr>
      <w:r w:rsidRPr="003F2324">
        <w:rPr>
          <w:lang w:val="uk-UA"/>
        </w:rPr>
        <w:t>Numpy</w:t>
      </w:r>
    </w:p>
    <w:p w:rsidR="00554991" w:rsidRPr="003F2324" w:rsidRDefault="00554991" w:rsidP="00CF1B0D">
      <w:pPr>
        <w:pStyle w:val="a2"/>
        <w:numPr>
          <w:ilvl w:val="0"/>
          <w:numId w:val="15"/>
        </w:numPr>
        <w:ind w:left="1134"/>
        <w:rPr>
          <w:lang w:val="uk-UA"/>
        </w:rPr>
      </w:pPr>
      <w:r w:rsidRPr="003F2324">
        <w:rPr>
          <w:lang w:val="uk-UA"/>
        </w:rPr>
        <w:t>Pandas</w:t>
      </w:r>
    </w:p>
    <w:p w:rsidR="00554991" w:rsidRPr="003F2324" w:rsidRDefault="00554991" w:rsidP="00CF1B0D">
      <w:pPr>
        <w:pStyle w:val="a2"/>
        <w:numPr>
          <w:ilvl w:val="0"/>
          <w:numId w:val="15"/>
        </w:numPr>
        <w:ind w:left="1134"/>
        <w:rPr>
          <w:lang w:val="uk-UA"/>
        </w:rPr>
      </w:pPr>
      <w:r w:rsidRPr="003F2324">
        <w:rPr>
          <w:lang w:val="uk-UA"/>
        </w:rPr>
        <w:t>JavaScript</w:t>
      </w:r>
    </w:p>
    <w:p w:rsidR="00554991" w:rsidRDefault="008333DC" w:rsidP="00CF1B0D">
      <w:pPr>
        <w:pStyle w:val="a2"/>
        <w:numPr>
          <w:ilvl w:val="0"/>
          <w:numId w:val="15"/>
        </w:numPr>
        <w:ind w:left="1134"/>
        <w:rPr>
          <w:lang w:val="uk-UA"/>
        </w:rPr>
      </w:pPr>
      <w:r w:rsidRPr="003F2324">
        <w:rPr>
          <w:lang w:val="uk-UA"/>
        </w:rPr>
        <w:t>React</w:t>
      </w:r>
    </w:p>
    <w:p w:rsidR="003572C0" w:rsidRPr="00203335" w:rsidRDefault="00F90DF7" w:rsidP="00CF1B0D">
      <w:pPr>
        <w:pStyle w:val="a2"/>
        <w:numPr>
          <w:ilvl w:val="0"/>
          <w:numId w:val="15"/>
        </w:numPr>
        <w:ind w:left="1134"/>
        <w:rPr>
          <w:lang w:val="uk-UA"/>
        </w:rPr>
      </w:pPr>
      <w:r>
        <w:t>MongoDB</w:t>
      </w:r>
    </w:p>
    <w:p w:rsidR="00F63F6F" w:rsidRPr="00793160" w:rsidRDefault="00554991" w:rsidP="00F63F6F">
      <w:pPr>
        <w:pStyle w:val="a2"/>
        <w:spacing w:before="240"/>
        <w:rPr>
          <w:lang w:val="ru-RU"/>
        </w:rPr>
      </w:pPr>
      <w:r w:rsidRPr="004F7E31">
        <w:rPr>
          <w:i/>
          <w:iCs/>
          <w:lang w:val="uk-UA"/>
        </w:rPr>
        <w:lastRenderedPageBreak/>
        <w:t>Python</w:t>
      </w:r>
      <w:r w:rsidR="007C48BC" w:rsidRPr="0047434D">
        <w:rPr>
          <w:i/>
          <w:iCs/>
          <w:lang w:val="ru-RU"/>
        </w:rPr>
        <w:t xml:space="preserve"> </w:t>
      </w:r>
      <w:r w:rsidR="00653092">
        <w:rPr>
          <w:lang w:val="uk-UA"/>
        </w:rPr>
        <w:t>[14</w:t>
      </w:r>
      <w:r w:rsidR="007C48BC" w:rsidRPr="007C48BC">
        <w:rPr>
          <w:lang w:val="uk-UA"/>
        </w:rPr>
        <w:t>].</w:t>
      </w:r>
      <w:r w:rsidR="007C48BC">
        <w:rPr>
          <w:i/>
          <w:iCs/>
          <w:lang w:val="uk-UA"/>
        </w:rPr>
        <w:t xml:space="preserve"> </w:t>
      </w:r>
      <w:r w:rsidR="00F63F6F">
        <w:rPr>
          <w:lang w:val="uk-UA"/>
        </w:rPr>
        <w:t>Python –</w:t>
      </w:r>
      <w:r w:rsidR="00F63F6F" w:rsidRPr="00F63F6F">
        <w:rPr>
          <w:lang w:val="uk-UA"/>
        </w:rPr>
        <w:t xml:space="preserve"> </w:t>
      </w:r>
      <w:r w:rsidR="00F63F6F">
        <w:rPr>
          <w:lang w:val="uk-UA"/>
        </w:rPr>
        <w:t>високорівнева</w:t>
      </w:r>
      <w:r w:rsidR="00F63F6F" w:rsidRPr="00F63F6F">
        <w:rPr>
          <w:lang w:val="uk-UA"/>
        </w:rPr>
        <w:t xml:space="preserve"> мова програмування </w:t>
      </w:r>
      <w:r w:rsidR="00793160">
        <w:rPr>
          <w:lang w:val="uk-UA"/>
        </w:rPr>
        <w:t xml:space="preserve">для </w:t>
      </w:r>
      <w:r w:rsidR="00F63F6F" w:rsidRPr="00F63F6F">
        <w:rPr>
          <w:lang w:val="uk-UA"/>
        </w:rPr>
        <w:t>зага</w:t>
      </w:r>
      <w:r w:rsidR="00F63F6F">
        <w:rPr>
          <w:lang w:val="uk-UA"/>
        </w:rPr>
        <w:t xml:space="preserve">льного призначення, </w:t>
      </w:r>
      <w:r w:rsidR="00793160">
        <w:rPr>
          <w:lang w:val="uk-UA"/>
        </w:rPr>
        <w:t xml:space="preserve">до головних особливостей мови можна віднести </w:t>
      </w:r>
      <w:r w:rsidR="00F63F6F" w:rsidRPr="00F63F6F">
        <w:rPr>
          <w:lang w:val="uk-UA"/>
        </w:rPr>
        <w:t>підвищення продукт</w:t>
      </w:r>
      <w:r w:rsidR="00F63F6F">
        <w:rPr>
          <w:lang w:val="uk-UA"/>
        </w:rPr>
        <w:t xml:space="preserve">ивності </w:t>
      </w:r>
      <w:r w:rsidR="00793160">
        <w:rPr>
          <w:lang w:val="uk-UA"/>
        </w:rPr>
        <w:t xml:space="preserve">розробки </w:t>
      </w:r>
      <w:r w:rsidR="00F63F6F">
        <w:rPr>
          <w:lang w:val="uk-UA"/>
        </w:rPr>
        <w:t xml:space="preserve">та </w:t>
      </w:r>
      <w:r w:rsidR="00793160">
        <w:rPr>
          <w:lang w:val="uk-UA"/>
        </w:rPr>
        <w:t xml:space="preserve">підвищення </w:t>
      </w:r>
      <w:r w:rsidR="00F63F6F">
        <w:rPr>
          <w:lang w:val="uk-UA"/>
        </w:rPr>
        <w:t>читаемості</w:t>
      </w:r>
      <w:r w:rsidR="00F63F6F" w:rsidRPr="00F63F6F">
        <w:rPr>
          <w:lang w:val="uk-UA"/>
        </w:rPr>
        <w:t xml:space="preserve"> коду. Синтаксис Python </w:t>
      </w:r>
      <w:r w:rsidR="00793160">
        <w:rPr>
          <w:lang w:val="uk-UA"/>
        </w:rPr>
        <w:t xml:space="preserve">дуже </w:t>
      </w:r>
      <w:r w:rsidR="00F63F6F" w:rsidRPr="00F63F6F">
        <w:rPr>
          <w:lang w:val="uk-UA"/>
        </w:rPr>
        <w:t>мінімалістичний</w:t>
      </w:r>
      <w:r w:rsidR="00793160">
        <w:rPr>
          <w:lang w:val="uk-UA"/>
        </w:rPr>
        <w:t>, оскільки використовує відтсупи замість дужок для визанчення меж блоків коду</w:t>
      </w:r>
      <w:r w:rsidR="00F63F6F" w:rsidRPr="00F63F6F">
        <w:rPr>
          <w:lang w:val="uk-UA"/>
        </w:rPr>
        <w:t xml:space="preserve">. У той же час стандартна бібліотека включає в себе велику кількість </w:t>
      </w:r>
      <w:r w:rsidR="00793160">
        <w:rPr>
          <w:lang w:val="uk-UA"/>
        </w:rPr>
        <w:t xml:space="preserve">допоміжних та </w:t>
      </w:r>
      <w:r w:rsidR="00F63F6F" w:rsidRPr="00F63F6F">
        <w:rPr>
          <w:lang w:val="uk-UA"/>
        </w:rPr>
        <w:t>корисних функцій.</w:t>
      </w:r>
    </w:p>
    <w:p w:rsidR="00F63F6F" w:rsidRPr="00F63F6F" w:rsidRDefault="00F63F6F" w:rsidP="00F63F6F">
      <w:pPr>
        <w:pStyle w:val="a2"/>
        <w:rPr>
          <w:lang w:val="uk-UA"/>
        </w:rPr>
      </w:pPr>
      <w:r w:rsidRPr="00F63F6F">
        <w:rPr>
          <w:lang w:val="uk-UA"/>
        </w:rPr>
        <w:t xml:space="preserve">Python підтримує </w:t>
      </w:r>
      <w:r>
        <w:rPr>
          <w:lang w:val="uk-UA"/>
        </w:rPr>
        <w:t>де</w:t>
      </w:r>
      <w:r w:rsidR="00793160">
        <w:rPr>
          <w:lang w:val="uk-UA"/>
        </w:rPr>
        <w:t xml:space="preserve">кілька парадигм програмування: </w:t>
      </w:r>
      <w:r w:rsidRPr="00F63F6F">
        <w:rPr>
          <w:lang w:val="uk-UA"/>
        </w:rPr>
        <w:t>структурне, об'єктно-орієнтоване, функціональне, імперативне та аспектно-орієнтов</w:t>
      </w:r>
      <w:r>
        <w:rPr>
          <w:lang w:val="uk-UA"/>
        </w:rPr>
        <w:t xml:space="preserve">ане. </w:t>
      </w:r>
      <w:r w:rsidR="00793160">
        <w:rPr>
          <w:lang w:val="uk-UA"/>
        </w:rPr>
        <w:t>До основних архітектурних рис мови можна віднести динамічну типізацію</w:t>
      </w:r>
      <w:r w:rsidRPr="00F63F6F">
        <w:rPr>
          <w:lang w:val="uk-UA"/>
        </w:rPr>
        <w:t xml:space="preserve">, </w:t>
      </w:r>
      <w:r>
        <w:rPr>
          <w:lang w:val="uk-UA"/>
        </w:rPr>
        <w:t>автоматичне керування пам'яттю</w:t>
      </w:r>
      <w:r w:rsidRPr="00F63F6F">
        <w:rPr>
          <w:lang w:val="uk-UA"/>
        </w:rPr>
        <w:t>, механізм обробки виключень,</w:t>
      </w:r>
      <w:r w:rsidR="00793160">
        <w:rPr>
          <w:lang w:val="uk-UA"/>
        </w:rPr>
        <w:t xml:space="preserve"> вбудована</w:t>
      </w:r>
      <w:r w:rsidRPr="00F63F6F">
        <w:rPr>
          <w:lang w:val="uk-UA"/>
        </w:rPr>
        <w:t xml:space="preserve"> підт</w:t>
      </w:r>
      <w:r w:rsidR="00793160">
        <w:rPr>
          <w:lang w:val="uk-UA"/>
        </w:rPr>
        <w:t>римка багатопоточних обчислень та</w:t>
      </w:r>
      <w:r w:rsidRPr="00F63F6F">
        <w:rPr>
          <w:lang w:val="uk-UA"/>
        </w:rPr>
        <w:t xml:space="preserve"> </w:t>
      </w:r>
      <w:r w:rsidR="00793160">
        <w:rPr>
          <w:lang w:val="uk-UA"/>
        </w:rPr>
        <w:t>механізми для роботи</w:t>
      </w:r>
      <w:r w:rsidRPr="00F63F6F">
        <w:rPr>
          <w:lang w:val="uk-UA"/>
        </w:rPr>
        <w:t xml:space="preserve"> </w:t>
      </w:r>
      <w:r w:rsidR="00793160">
        <w:rPr>
          <w:lang w:val="uk-UA"/>
        </w:rPr>
        <w:t xml:space="preserve">з високорівневими структурами даних. Код </w:t>
      </w:r>
      <w:r w:rsidRPr="00F63F6F">
        <w:rPr>
          <w:lang w:val="uk-UA"/>
        </w:rPr>
        <w:t>організовується в функції та класі, які</w:t>
      </w:r>
      <w:r w:rsidR="00793160">
        <w:rPr>
          <w:lang w:val="uk-UA"/>
        </w:rPr>
        <w:t xml:space="preserve"> можуть об'єднуватися в модулі, які </w:t>
      </w:r>
      <w:r w:rsidRPr="00F63F6F">
        <w:rPr>
          <w:lang w:val="uk-UA"/>
        </w:rPr>
        <w:t>в свою чергу можуть бути об'єд</w:t>
      </w:r>
      <w:r w:rsidR="00793160">
        <w:rPr>
          <w:lang w:val="uk-UA"/>
        </w:rPr>
        <w:t>нані в пакети та бібліотеки</w:t>
      </w:r>
      <w:r w:rsidRPr="00F63F6F">
        <w:rPr>
          <w:lang w:val="uk-UA"/>
        </w:rPr>
        <w:t>.</w:t>
      </w:r>
    </w:p>
    <w:p w:rsidR="00F63F6F" w:rsidRPr="00F63F6F" w:rsidRDefault="00F63F6F" w:rsidP="00F63F6F">
      <w:pPr>
        <w:pStyle w:val="a2"/>
        <w:rPr>
          <w:lang w:val="uk-UA"/>
        </w:rPr>
      </w:pPr>
      <w:r>
        <w:rPr>
          <w:lang w:val="uk-UA"/>
        </w:rPr>
        <w:t>Эталонною реалі</w:t>
      </w:r>
      <w:r w:rsidRPr="00F63F6F">
        <w:rPr>
          <w:lang w:val="uk-UA"/>
        </w:rPr>
        <w:t>за</w:t>
      </w:r>
      <w:r>
        <w:rPr>
          <w:lang w:val="uk-UA"/>
        </w:rPr>
        <w:t>цією</w:t>
      </w:r>
      <w:r w:rsidRPr="00F63F6F">
        <w:rPr>
          <w:lang w:val="uk-UA"/>
        </w:rPr>
        <w:t xml:space="preserve"> Python є інтерпретатор CPython, </w:t>
      </w:r>
      <w:r>
        <w:rPr>
          <w:lang w:val="uk-UA"/>
        </w:rPr>
        <w:t xml:space="preserve">який </w:t>
      </w:r>
      <w:r w:rsidRPr="00F63F6F">
        <w:rPr>
          <w:lang w:val="uk-UA"/>
        </w:rPr>
        <w:t>підтримує більшість актив</w:t>
      </w:r>
      <w:r>
        <w:rPr>
          <w:lang w:val="uk-UA"/>
        </w:rPr>
        <w:t xml:space="preserve">но використовуваних платформ. Він розповсюджується під </w:t>
      </w:r>
      <w:r w:rsidRPr="00F63F6F">
        <w:rPr>
          <w:lang w:val="uk-UA"/>
        </w:rPr>
        <w:t xml:space="preserve">ліцензією Python Software Foundation License, що дозволяє використовувати його без обмежень у будь-яких додатках. </w:t>
      </w:r>
      <w:r>
        <w:rPr>
          <w:lang w:val="uk-UA"/>
        </w:rPr>
        <w:t>Також існують реалізації інтерпретаторів для JVM, MSIL, LLVM та</w:t>
      </w:r>
      <w:r w:rsidRPr="00F63F6F">
        <w:rPr>
          <w:lang w:val="uk-UA"/>
        </w:rPr>
        <w:t xml:space="preserve"> </w:t>
      </w:r>
      <w:r>
        <w:rPr>
          <w:lang w:val="uk-UA"/>
        </w:rPr>
        <w:t>інші</w:t>
      </w:r>
      <w:r w:rsidRPr="00F63F6F">
        <w:rPr>
          <w:lang w:val="uk-UA"/>
        </w:rPr>
        <w:t>. Проект PyPy пропонує реалізацію Python з використанням JIT-компіляції, що значно збільшує швидкість виконання Python-програм.</w:t>
      </w:r>
    </w:p>
    <w:p w:rsidR="00F63F6F" w:rsidRDefault="00F63F6F" w:rsidP="00F63F6F">
      <w:pPr>
        <w:pStyle w:val="a2"/>
        <w:rPr>
          <w:lang w:val="uk-UA"/>
        </w:rPr>
      </w:pPr>
      <w:r w:rsidRPr="00F63F6F">
        <w:rPr>
          <w:lang w:val="uk-UA"/>
        </w:rPr>
        <w:t xml:space="preserve">Python - активно розвивається </w:t>
      </w:r>
      <w:r>
        <w:rPr>
          <w:lang w:val="uk-UA"/>
        </w:rPr>
        <w:t xml:space="preserve">як </w:t>
      </w:r>
      <w:r w:rsidRPr="00F63F6F">
        <w:rPr>
          <w:lang w:val="uk-UA"/>
        </w:rPr>
        <w:t>мова програмув</w:t>
      </w:r>
      <w:r>
        <w:rPr>
          <w:lang w:val="uk-UA"/>
        </w:rPr>
        <w:t xml:space="preserve">ання, нові версії </w:t>
      </w:r>
      <w:r w:rsidRPr="00F63F6F">
        <w:rPr>
          <w:lang w:val="uk-UA"/>
        </w:rPr>
        <w:t>виходять приблизно раз у два з половиною роки. Внаслідок цього та деяких інших причин на Python відсутні стандарти ANSI, ISO або інші офіційні ста</w:t>
      </w:r>
      <w:r>
        <w:rPr>
          <w:lang w:val="uk-UA"/>
        </w:rPr>
        <w:t>ндарти, їх роль виконує CPython.</w:t>
      </w:r>
    </w:p>
    <w:p w:rsidR="00554991" w:rsidRPr="003F2324" w:rsidRDefault="00554991" w:rsidP="00F63F6F">
      <w:pPr>
        <w:pStyle w:val="a2"/>
        <w:rPr>
          <w:lang w:val="uk-UA"/>
        </w:rPr>
      </w:pPr>
      <w:r w:rsidRPr="003F2324">
        <w:rPr>
          <w:lang w:val="uk-UA"/>
        </w:rPr>
        <w:t>Серед основних переваг можна назвати такі:</w:t>
      </w:r>
    </w:p>
    <w:p w:rsidR="00A5419E" w:rsidRPr="00A5419E" w:rsidRDefault="00554991" w:rsidP="00CF1B0D">
      <w:pPr>
        <w:pStyle w:val="a2"/>
        <w:numPr>
          <w:ilvl w:val="0"/>
          <w:numId w:val="16"/>
        </w:numPr>
        <w:ind w:left="1134"/>
        <w:rPr>
          <w:lang w:val="uk-UA"/>
        </w:rPr>
      </w:pPr>
      <w:r w:rsidRPr="00A5419E">
        <w:rPr>
          <w:lang w:val="uk-UA"/>
        </w:rPr>
        <w:t xml:space="preserve">чистий синтаксис (виділення блоків </w:t>
      </w:r>
      <w:r w:rsidR="00A5419E" w:rsidRPr="00A5419E">
        <w:rPr>
          <w:lang w:val="uk-UA"/>
        </w:rPr>
        <w:t>робиться за допомогою відступ</w:t>
      </w:r>
      <w:r w:rsidR="00A5419E" w:rsidRPr="00A5419E">
        <w:rPr>
          <w:lang w:val="ru-RU"/>
        </w:rPr>
        <w:t>ів</w:t>
      </w:r>
      <w:r w:rsidR="00A5419E" w:rsidRPr="00A5419E">
        <w:rPr>
          <w:lang w:val="uk-UA"/>
        </w:rPr>
        <w:t>);</w:t>
      </w:r>
    </w:p>
    <w:p w:rsidR="00554991" w:rsidRPr="00A5419E" w:rsidRDefault="00A5419E" w:rsidP="00CF1B0D">
      <w:pPr>
        <w:pStyle w:val="a2"/>
        <w:numPr>
          <w:ilvl w:val="0"/>
          <w:numId w:val="16"/>
        </w:numPr>
        <w:ind w:left="1134"/>
        <w:rPr>
          <w:lang w:val="uk-UA"/>
        </w:rPr>
      </w:pPr>
      <w:r w:rsidRPr="00A5419E">
        <w:rPr>
          <w:lang w:val="uk-UA"/>
        </w:rPr>
        <w:t>переносність програм</w:t>
      </w:r>
      <w:r w:rsidR="00554991" w:rsidRPr="00A5419E">
        <w:rPr>
          <w:lang w:val="uk-UA"/>
        </w:rPr>
        <w:t xml:space="preserve">; </w:t>
      </w:r>
    </w:p>
    <w:p w:rsidR="00554991" w:rsidRPr="00A5419E" w:rsidRDefault="00A5419E" w:rsidP="00CF1B0D">
      <w:pPr>
        <w:pStyle w:val="a2"/>
        <w:numPr>
          <w:ilvl w:val="0"/>
          <w:numId w:val="16"/>
        </w:numPr>
        <w:ind w:left="1134"/>
        <w:rPr>
          <w:lang w:val="uk-UA"/>
        </w:rPr>
      </w:pPr>
      <w:r w:rsidRPr="00A5419E">
        <w:rPr>
          <w:lang w:val="uk-UA"/>
        </w:rPr>
        <w:lastRenderedPageBreak/>
        <w:t xml:space="preserve">«із коробки» </w:t>
      </w:r>
      <w:r w:rsidR="00554991" w:rsidRPr="00A5419E">
        <w:rPr>
          <w:lang w:val="uk-UA"/>
        </w:rPr>
        <w:t xml:space="preserve">має велику кількість </w:t>
      </w:r>
      <w:r w:rsidRPr="00A5419E">
        <w:rPr>
          <w:lang w:val="uk-UA"/>
        </w:rPr>
        <w:t>допоміжних модулів (включаючи модуль</w:t>
      </w:r>
      <w:r w:rsidR="00554991" w:rsidRPr="00A5419E">
        <w:rPr>
          <w:lang w:val="uk-UA"/>
        </w:rPr>
        <w:t xml:space="preserve"> для розробки графічного інтерфейсу); </w:t>
      </w:r>
    </w:p>
    <w:p w:rsidR="00554991" w:rsidRPr="00A5419E" w:rsidRDefault="00554991" w:rsidP="00CF1B0D">
      <w:pPr>
        <w:pStyle w:val="a2"/>
        <w:numPr>
          <w:ilvl w:val="0"/>
          <w:numId w:val="16"/>
        </w:numPr>
        <w:ind w:left="1134"/>
        <w:rPr>
          <w:lang w:val="uk-UA"/>
        </w:rPr>
      </w:pPr>
      <w:r w:rsidRPr="00A5419E">
        <w:rPr>
          <w:lang w:val="uk-UA"/>
        </w:rPr>
        <w:t xml:space="preserve">можливість використання </w:t>
      </w:r>
      <w:r w:rsidR="00A5419E" w:rsidRPr="00A5419E">
        <w:rPr>
          <w:lang w:val="uk-UA"/>
        </w:rPr>
        <w:t>в діалоговому режимі</w:t>
      </w:r>
      <w:r w:rsidRPr="00A5419E">
        <w:rPr>
          <w:lang w:val="uk-UA"/>
        </w:rPr>
        <w:t xml:space="preserve">; </w:t>
      </w:r>
    </w:p>
    <w:p w:rsidR="00554991" w:rsidRPr="00A5419E" w:rsidRDefault="00554991" w:rsidP="00CF1B0D">
      <w:pPr>
        <w:pStyle w:val="a2"/>
        <w:numPr>
          <w:ilvl w:val="0"/>
          <w:numId w:val="16"/>
        </w:numPr>
        <w:ind w:left="1134"/>
        <w:rPr>
          <w:lang w:val="uk-UA"/>
        </w:rPr>
      </w:pPr>
      <w:r w:rsidRPr="00A5419E">
        <w:rPr>
          <w:lang w:val="uk-UA"/>
        </w:rPr>
        <w:t>стан</w:t>
      </w:r>
      <w:r w:rsidR="00A5419E" w:rsidRPr="00A5419E">
        <w:rPr>
          <w:lang w:val="uk-UA"/>
        </w:rPr>
        <w:t xml:space="preserve">дартний дистрибутив має просте та потужне середовище розробки IDLE, </w:t>
      </w:r>
      <w:r w:rsidRPr="00A5419E">
        <w:rPr>
          <w:lang w:val="uk-UA"/>
        </w:rPr>
        <w:t xml:space="preserve">яке </w:t>
      </w:r>
      <w:r w:rsidR="00A5419E" w:rsidRPr="00A5419E">
        <w:rPr>
          <w:lang w:val="uk-UA"/>
        </w:rPr>
        <w:t xml:space="preserve">в свою чергу </w:t>
      </w:r>
      <w:r w:rsidRPr="00A5419E">
        <w:rPr>
          <w:lang w:val="uk-UA"/>
        </w:rPr>
        <w:t xml:space="preserve">написане на Python; </w:t>
      </w:r>
    </w:p>
    <w:p w:rsidR="00554991" w:rsidRPr="00A5419E" w:rsidRDefault="00554991" w:rsidP="00CF1B0D">
      <w:pPr>
        <w:pStyle w:val="a2"/>
        <w:numPr>
          <w:ilvl w:val="0"/>
          <w:numId w:val="16"/>
        </w:numPr>
        <w:ind w:left="1134"/>
        <w:rPr>
          <w:lang w:val="uk-UA"/>
        </w:rPr>
      </w:pPr>
      <w:r w:rsidRPr="00A5419E">
        <w:rPr>
          <w:lang w:val="uk-UA"/>
        </w:rPr>
        <w:t xml:space="preserve">зручний для розв'язання математичних </w:t>
      </w:r>
      <w:r w:rsidR="00A5419E" w:rsidRPr="00A5419E">
        <w:rPr>
          <w:lang w:val="uk-UA"/>
        </w:rPr>
        <w:t>задач</w:t>
      </w:r>
      <w:r w:rsidRPr="00A5419E">
        <w:rPr>
          <w:lang w:val="uk-UA"/>
        </w:rPr>
        <w:t xml:space="preserve"> (</w:t>
      </w:r>
      <w:r w:rsidR="00A5419E" w:rsidRPr="00A5419E">
        <w:rPr>
          <w:lang w:val="uk-UA"/>
        </w:rPr>
        <w:t xml:space="preserve">включає </w:t>
      </w:r>
      <w:r w:rsidRPr="00A5419E">
        <w:rPr>
          <w:lang w:val="uk-UA"/>
        </w:rPr>
        <w:t xml:space="preserve">засоби роботи з комплексними числами, </w:t>
      </w:r>
      <w:r w:rsidR="00A5419E" w:rsidRPr="00A5419E">
        <w:rPr>
          <w:lang w:val="uk-UA"/>
        </w:rPr>
        <w:t>оперуває</w:t>
      </w:r>
      <w:r w:rsidRPr="00A5419E">
        <w:rPr>
          <w:lang w:val="uk-UA"/>
        </w:rPr>
        <w:t xml:space="preserve"> з цілими числами довільної вел</w:t>
      </w:r>
      <w:r w:rsidR="00A5419E" w:rsidRPr="00A5419E">
        <w:rPr>
          <w:lang w:val="uk-UA"/>
        </w:rPr>
        <w:t>ичини, у діалоговому режимі можна використовувати</w:t>
      </w:r>
      <w:r w:rsidRPr="00A5419E">
        <w:rPr>
          <w:lang w:val="uk-UA"/>
        </w:rPr>
        <w:t xml:space="preserve"> як потужний калькулятор); </w:t>
      </w:r>
    </w:p>
    <w:p w:rsidR="00554991" w:rsidRPr="00A5419E" w:rsidRDefault="00554991" w:rsidP="00CF1B0D">
      <w:pPr>
        <w:pStyle w:val="a2"/>
        <w:numPr>
          <w:ilvl w:val="0"/>
          <w:numId w:val="16"/>
        </w:numPr>
        <w:ind w:left="1134"/>
        <w:rPr>
          <w:lang w:val="uk-UA"/>
        </w:rPr>
      </w:pPr>
      <w:r w:rsidRPr="00A5419E">
        <w:rPr>
          <w:lang w:val="uk-UA"/>
        </w:rPr>
        <w:t>відк</w:t>
      </w:r>
      <w:r w:rsidR="00A5419E" w:rsidRPr="00A5419E">
        <w:rPr>
          <w:lang w:val="uk-UA"/>
        </w:rPr>
        <w:t>ритий код (можливість редагування</w:t>
      </w:r>
      <w:r w:rsidRPr="00A5419E">
        <w:rPr>
          <w:lang w:val="uk-UA"/>
        </w:rPr>
        <w:t xml:space="preserve"> </w:t>
      </w:r>
      <w:r w:rsidR="00A5419E" w:rsidRPr="00A5419E">
        <w:rPr>
          <w:lang w:val="uk-UA"/>
        </w:rPr>
        <w:t xml:space="preserve">та покращення </w:t>
      </w:r>
      <w:r w:rsidRPr="00A5419E">
        <w:rPr>
          <w:lang w:val="uk-UA"/>
        </w:rPr>
        <w:t>його іншими</w:t>
      </w:r>
      <w:r w:rsidR="00A5419E" w:rsidRPr="00A5419E">
        <w:rPr>
          <w:lang w:val="uk-UA"/>
        </w:rPr>
        <w:t xml:space="preserve"> розробниками</w:t>
      </w:r>
      <w:r w:rsidRPr="00A5419E">
        <w:rPr>
          <w:lang w:val="uk-UA"/>
        </w:rPr>
        <w:t>).</w:t>
      </w:r>
    </w:p>
    <w:p w:rsidR="008333DC" w:rsidRDefault="00E15F3C" w:rsidP="008333DC">
      <w:pPr>
        <w:pStyle w:val="a2"/>
        <w:rPr>
          <w:lang w:val="uk-UA"/>
        </w:rPr>
      </w:pPr>
      <w:r>
        <w:rPr>
          <w:lang w:val="uk-UA"/>
        </w:rPr>
        <w:t xml:space="preserve">Мова </w:t>
      </w:r>
      <w:r w:rsidR="00554991" w:rsidRPr="003F2324">
        <w:rPr>
          <w:lang w:val="uk-UA"/>
        </w:rPr>
        <w:t xml:space="preserve">Python має </w:t>
      </w:r>
      <w:r>
        <w:rPr>
          <w:lang w:val="uk-UA"/>
        </w:rPr>
        <w:t xml:space="preserve">дуже </w:t>
      </w:r>
      <w:r w:rsidR="00554991" w:rsidRPr="003F2324">
        <w:rPr>
          <w:lang w:val="uk-UA"/>
        </w:rPr>
        <w:t>ефективні с</w:t>
      </w:r>
      <w:r>
        <w:rPr>
          <w:lang w:val="uk-UA"/>
        </w:rPr>
        <w:t>труктури даних високого рівня на ряду з простим та ефективним</w:t>
      </w:r>
      <w:r w:rsidR="00554991" w:rsidRPr="003F2324">
        <w:rPr>
          <w:lang w:val="uk-UA"/>
        </w:rPr>
        <w:t xml:space="preserve"> підхід</w:t>
      </w:r>
      <w:r>
        <w:rPr>
          <w:lang w:val="uk-UA"/>
        </w:rPr>
        <w:t>ом</w:t>
      </w:r>
      <w:r w:rsidR="00554991" w:rsidRPr="003F2324">
        <w:rPr>
          <w:lang w:val="uk-UA"/>
        </w:rPr>
        <w:t xml:space="preserve"> до об'єктно-орієнтованого програмування. </w:t>
      </w:r>
      <w:r>
        <w:rPr>
          <w:lang w:val="uk-UA"/>
        </w:rPr>
        <w:t>С</w:t>
      </w:r>
      <w:r w:rsidR="00554991" w:rsidRPr="003F2324">
        <w:rPr>
          <w:lang w:val="uk-UA"/>
        </w:rPr>
        <w:t>интаксис Python</w:t>
      </w:r>
      <w:r>
        <w:rPr>
          <w:lang w:val="uk-UA"/>
        </w:rPr>
        <w:t>, часто називають елегантним, і не даремно</w:t>
      </w:r>
      <w:r w:rsidR="00554991" w:rsidRPr="003F2324">
        <w:rPr>
          <w:lang w:val="uk-UA"/>
        </w:rPr>
        <w:t xml:space="preserve">, динамічна обробка типів, а також </w:t>
      </w:r>
      <w:r>
        <w:rPr>
          <w:lang w:val="uk-UA"/>
        </w:rPr>
        <w:t>той факт, що ця мова є інтерпретованою</w:t>
      </w:r>
      <w:r w:rsidR="00554991" w:rsidRPr="003F2324">
        <w:rPr>
          <w:lang w:val="uk-UA"/>
        </w:rPr>
        <w:t xml:space="preserve">, роблять її </w:t>
      </w:r>
      <w:r>
        <w:rPr>
          <w:lang w:val="uk-UA"/>
        </w:rPr>
        <w:t xml:space="preserve">однією з найкращих мова </w:t>
      </w:r>
      <w:r w:rsidR="00554991" w:rsidRPr="003F2324">
        <w:rPr>
          <w:lang w:val="uk-UA"/>
        </w:rPr>
        <w:t xml:space="preserve">для написання скриптів та швидкої розробки прикладних </w:t>
      </w:r>
      <w:r>
        <w:rPr>
          <w:lang w:val="uk-UA"/>
        </w:rPr>
        <w:t xml:space="preserve">математичних </w:t>
      </w:r>
      <w:r w:rsidR="00554991" w:rsidRPr="003F2324">
        <w:rPr>
          <w:lang w:val="uk-UA"/>
        </w:rPr>
        <w:t xml:space="preserve">програм. </w:t>
      </w:r>
      <w:r>
        <w:rPr>
          <w:lang w:val="uk-UA"/>
        </w:rPr>
        <w:t>Сам і</w:t>
      </w:r>
      <w:r w:rsidR="00554991" w:rsidRPr="003F2324">
        <w:rPr>
          <w:lang w:val="uk-UA"/>
        </w:rPr>
        <w:t>нте</w:t>
      </w:r>
      <w:r>
        <w:rPr>
          <w:lang w:val="uk-UA"/>
        </w:rPr>
        <w:t>рпретатор мови Python і велика с</w:t>
      </w:r>
      <w:r w:rsidR="00554991" w:rsidRPr="003F2324">
        <w:rPr>
          <w:lang w:val="uk-UA"/>
        </w:rPr>
        <w:t xml:space="preserve">тандартна бібліотека (як вихідні тексти, так і бінарні дистрибутиви для всіх основних операційних систем) можуть бути отримані з </w:t>
      </w:r>
      <w:r>
        <w:rPr>
          <w:lang w:val="uk-UA"/>
        </w:rPr>
        <w:t xml:space="preserve">офіційного </w:t>
      </w:r>
      <w:r w:rsidR="00554991" w:rsidRPr="003F2324">
        <w:rPr>
          <w:lang w:val="uk-UA"/>
        </w:rPr>
        <w:t xml:space="preserve">сайту, і можуть вільно розповсюджуватися. </w:t>
      </w:r>
      <w:r>
        <w:rPr>
          <w:lang w:val="uk-UA"/>
        </w:rPr>
        <w:t xml:space="preserve">Також, офіційний сайт </w:t>
      </w:r>
      <w:r w:rsidR="00554991" w:rsidRPr="003F2324">
        <w:rPr>
          <w:lang w:val="uk-UA"/>
        </w:rPr>
        <w:t xml:space="preserve">має дистрибутиви та посилання на </w:t>
      </w:r>
      <w:r>
        <w:rPr>
          <w:lang w:val="uk-UA"/>
        </w:rPr>
        <w:t xml:space="preserve">величезну кількість </w:t>
      </w:r>
      <w:r w:rsidR="00554991" w:rsidRPr="003F2324">
        <w:rPr>
          <w:lang w:val="uk-UA"/>
        </w:rPr>
        <w:t>модулі</w:t>
      </w:r>
      <w:r>
        <w:rPr>
          <w:lang w:val="uk-UA"/>
        </w:rPr>
        <w:t>в, програм</w:t>
      </w:r>
      <w:r w:rsidR="00554991" w:rsidRPr="003F2324">
        <w:rPr>
          <w:lang w:val="uk-UA"/>
        </w:rPr>
        <w:t>, утил</w:t>
      </w:r>
      <w:r>
        <w:rPr>
          <w:lang w:val="uk-UA"/>
        </w:rPr>
        <w:t>іт та додаткової документації</w:t>
      </w:r>
      <w:r w:rsidR="00554991" w:rsidRPr="003F2324">
        <w:rPr>
          <w:lang w:val="uk-UA"/>
        </w:rPr>
        <w:t>. Інтерпретатор може бути розширений функціями та типами даних, розробленими на C чи C</w:t>
      </w:r>
      <w:r w:rsidR="00554991" w:rsidRPr="003F2324">
        <w:rPr>
          <w:rFonts w:ascii="MS Gothic" w:hAnsi="MS Gothic" w:cs="MS Gothic"/>
          <w:lang w:val="uk-UA"/>
        </w:rPr>
        <w:t>＋＋</w:t>
      </w:r>
      <w:r w:rsidR="00554991" w:rsidRPr="003F2324">
        <w:rPr>
          <w:lang w:val="uk-UA"/>
        </w:rPr>
        <w:t xml:space="preserve"> (</w:t>
      </w:r>
      <w:r w:rsidR="00554991" w:rsidRPr="003F2324">
        <w:rPr>
          <w:rFonts w:cs="Times New Roman"/>
          <w:lang w:val="uk-UA"/>
        </w:rPr>
        <w:t>або</w:t>
      </w:r>
      <w:r w:rsidR="00554991" w:rsidRPr="003F2324">
        <w:rPr>
          <w:lang w:val="uk-UA"/>
        </w:rPr>
        <w:t xml:space="preserve"> </w:t>
      </w:r>
      <w:r w:rsidR="00554991" w:rsidRPr="003F2324">
        <w:rPr>
          <w:rFonts w:cs="Times New Roman"/>
          <w:lang w:val="uk-UA"/>
        </w:rPr>
        <w:t>на</w:t>
      </w:r>
      <w:r w:rsidR="00554991" w:rsidRPr="003F2324">
        <w:rPr>
          <w:lang w:val="uk-UA"/>
        </w:rPr>
        <w:t xml:space="preserve"> </w:t>
      </w:r>
      <w:r w:rsidR="00554991" w:rsidRPr="003F2324">
        <w:rPr>
          <w:rFonts w:cs="Times New Roman"/>
          <w:lang w:val="uk-UA"/>
        </w:rPr>
        <w:t>іншій</w:t>
      </w:r>
      <w:r w:rsidR="00554991" w:rsidRPr="003F2324">
        <w:rPr>
          <w:lang w:val="uk-UA"/>
        </w:rPr>
        <w:t xml:space="preserve"> </w:t>
      </w:r>
      <w:r w:rsidR="00554991" w:rsidRPr="003F2324">
        <w:rPr>
          <w:rFonts w:cs="Times New Roman"/>
          <w:lang w:val="uk-UA"/>
        </w:rPr>
        <w:t>мові</w:t>
      </w:r>
      <w:r w:rsidR="00554991" w:rsidRPr="003F2324">
        <w:rPr>
          <w:lang w:val="uk-UA"/>
        </w:rPr>
        <w:t xml:space="preserve">, </w:t>
      </w:r>
      <w:r w:rsidR="00554991" w:rsidRPr="003F2324">
        <w:rPr>
          <w:rFonts w:cs="Times New Roman"/>
          <w:lang w:val="uk-UA"/>
        </w:rPr>
        <w:t>яку</w:t>
      </w:r>
      <w:r w:rsidR="00554991" w:rsidRPr="003F2324">
        <w:rPr>
          <w:lang w:val="uk-UA"/>
        </w:rPr>
        <w:t xml:space="preserve"> </w:t>
      </w:r>
      <w:r w:rsidR="00554991" w:rsidRPr="003F2324">
        <w:rPr>
          <w:rFonts w:cs="Times New Roman"/>
          <w:lang w:val="uk-UA"/>
        </w:rPr>
        <w:t>можна</w:t>
      </w:r>
      <w:r w:rsidR="00554991" w:rsidRPr="003F2324">
        <w:rPr>
          <w:lang w:val="uk-UA"/>
        </w:rPr>
        <w:t xml:space="preserve"> </w:t>
      </w:r>
      <w:r w:rsidR="00554991" w:rsidRPr="003F2324">
        <w:rPr>
          <w:rFonts w:cs="Times New Roman"/>
          <w:lang w:val="uk-UA"/>
        </w:rPr>
        <w:t>викликати</w:t>
      </w:r>
      <w:r w:rsidR="00554991" w:rsidRPr="003F2324">
        <w:rPr>
          <w:lang w:val="uk-UA"/>
        </w:rPr>
        <w:t xml:space="preserve"> </w:t>
      </w:r>
      <w:r w:rsidR="00554991" w:rsidRPr="003F2324">
        <w:rPr>
          <w:rFonts w:cs="Times New Roman"/>
          <w:lang w:val="uk-UA"/>
        </w:rPr>
        <w:t>із</w:t>
      </w:r>
      <w:r>
        <w:rPr>
          <w:rFonts w:cs="Times New Roman"/>
          <w:lang w:val="uk-UA"/>
        </w:rPr>
        <w:t xml:space="preserve"> оболочки</w:t>
      </w:r>
      <w:r w:rsidR="00554991" w:rsidRPr="003F2324">
        <w:rPr>
          <w:lang w:val="uk-UA"/>
        </w:rPr>
        <w:t xml:space="preserve"> C). </w:t>
      </w:r>
      <w:r>
        <w:rPr>
          <w:lang w:val="uk-UA"/>
        </w:rPr>
        <w:t xml:space="preserve">Також ця мова </w:t>
      </w:r>
      <w:r w:rsidR="00554991" w:rsidRPr="003F2324">
        <w:rPr>
          <w:rFonts w:cs="Times New Roman"/>
          <w:lang w:val="uk-UA"/>
        </w:rPr>
        <w:t>зручна</w:t>
      </w:r>
      <w:r w:rsidR="00554991" w:rsidRPr="003F2324">
        <w:rPr>
          <w:lang w:val="uk-UA"/>
        </w:rPr>
        <w:t xml:space="preserve"> </w:t>
      </w:r>
      <w:r w:rsidR="00554991" w:rsidRPr="003F2324">
        <w:rPr>
          <w:rFonts w:cs="Times New Roman"/>
          <w:lang w:val="uk-UA"/>
        </w:rPr>
        <w:t>як</w:t>
      </w:r>
      <w:r w:rsidR="00554991" w:rsidRPr="003F2324">
        <w:rPr>
          <w:lang w:val="uk-UA"/>
        </w:rPr>
        <w:t xml:space="preserve"> </w:t>
      </w:r>
      <w:r w:rsidR="00554991" w:rsidRPr="003F2324">
        <w:rPr>
          <w:rFonts w:cs="Times New Roman"/>
          <w:lang w:val="uk-UA"/>
        </w:rPr>
        <w:t>мова</w:t>
      </w:r>
      <w:r w:rsidR="00554991" w:rsidRPr="003F2324">
        <w:rPr>
          <w:lang w:val="uk-UA"/>
        </w:rPr>
        <w:t xml:space="preserve"> </w:t>
      </w:r>
      <w:r w:rsidR="00554991" w:rsidRPr="003F2324">
        <w:rPr>
          <w:rFonts w:cs="Times New Roman"/>
          <w:lang w:val="uk-UA"/>
        </w:rPr>
        <w:t>розширення</w:t>
      </w:r>
      <w:r w:rsidR="00554991" w:rsidRPr="003F2324">
        <w:rPr>
          <w:lang w:val="uk-UA"/>
        </w:rPr>
        <w:t xml:space="preserve"> </w:t>
      </w:r>
      <w:r w:rsidR="00554991" w:rsidRPr="003F2324">
        <w:rPr>
          <w:rFonts w:cs="Times New Roman"/>
          <w:lang w:val="uk-UA"/>
        </w:rPr>
        <w:t>для</w:t>
      </w:r>
      <w:r w:rsidR="00554991" w:rsidRPr="003F2324">
        <w:rPr>
          <w:lang w:val="uk-UA"/>
        </w:rPr>
        <w:t xml:space="preserve"> </w:t>
      </w:r>
      <w:r w:rsidR="00554991" w:rsidRPr="003F2324">
        <w:rPr>
          <w:rFonts w:cs="Times New Roman"/>
          <w:lang w:val="uk-UA"/>
        </w:rPr>
        <w:t>прикладних</w:t>
      </w:r>
      <w:r w:rsidR="00554991" w:rsidRPr="003F2324">
        <w:rPr>
          <w:lang w:val="uk-UA"/>
        </w:rPr>
        <w:t xml:space="preserve"> </w:t>
      </w:r>
      <w:r>
        <w:rPr>
          <w:lang w:val="uk-UA"/>
        </w:rPr>
        <w:t xml:space="preserve">та математичних </w:t>
      </w:r>
      <w:r w:rsidR="00554991" w:rsidRPr="003F2324">
        <w:rPr>
          <w:rFonts w:cs="Times New Roman"/>
          <w:lang w:val="uk-UA"/>
        </w:rPr>
        <w:t>програм</w:t>
      </w:r>
      <w:r w:rsidR="00554991" w:rsidRPr="003F2324">
        <w:rPr>
          <w:lang w:val="uk-UA"/>
        </w:rPr>
        <w:t xml:space="preserve">, </w:t>
      </w:r>
      <w:r w:rsidR="00554991" w:rsidRPr="003F2324">
        <w:rPr>
          <w:rFonts w:cs="Times New Roman"/>
          <w:lang w:val="uk-UA"/>
        </w:rPr>
        <w:t>що</w:t>
      </w:r>
      <w:r w:rsidR="00554991" w:rsidRPr="003F2324">
        <w:rPr>
          <w:lang w:val="uk-UA"/>
        </w:rPr>
        <w:t xml:space="preserve"> </w:t>
      </w:r>
      <w:r w:rsidR="00554991" w:rsidRPr="003F2324">
        <w:rPr>
          <w:rFonts w:cs="Times New Roman"/>
          <w:lang w:val="uk-UA"/>
        </w:rPr>
        <w:t>потребують</w:t>
      </w:r>
      <w:r w:rsidR="00554991" w:rsidRPr="003F2324">
        <w:rPr>
          <w:lang w:val="uk-UA"/>
        </w:rPr>
        <w:t xml:space="preserve"> </w:t>
      </w:r>
      <w:r w:rsidR="00554991" w:rsidRPr="003F2324">
        <w:rPr>
          <w:rFonts w:cs="Times New Roman"/>
          <w:lang w:val="uk-UA"/>
        </w:rPr>
        <w:t>подальшого</w:t>
      </w:r>
      <w:r w:rsidR="00554991" w:rsidRPr="003F2324">
        <w:rPr>
          <w:lang w:val="uk-UA"/>
        </w:rPr>
        <w:t xml:space="preserve"> </w:t>
      </w:r>
      <w:r w:rsidR="00554991" w:rsidRPr="003F2324">
        <w:rPr>
          <w:rFonts w:cs="Times New Roman"/>
          <w:lang w:val="uk-UA"/>
        </w:rPr>
        <w:t>налагодження</w:t>
      </w:r>
      <w:r>
        <w:rPr>
          <w:rFonts w:cs="Times New Roman"/>
          <w:lang w:val="uk-UA"/>
        </w:rPr>
        <w:t xml:space="preserve"> та ресурсоємних розрахунків</w:t>
      </w:r>
      <w:r w:rsidR="00554991" w:rsidRPr="003F2324">
        <w:rPr>
          <w:lang w:val="uk-UA"/>
        </w:rPr>
        <w:t>.</w:t>
      </w:r>
    </w:p>
    <w:p w:rsidR="00895441" w:rsidRPr="00895441" w:rsidRDefault="00895441" w:rsidP="008333DC">
      <w:pPr>
        <w:pStyle w:val="a2"/>
        <w:rPr>
          <w:lang w:val="uk-UA"/>
        </w:rPr>
      </w:pPr>
      <w:r>
        <w:t>Python</w:t>
      </w:r>
      <w:r w:rsidRPr="00895441">
        <w:rPr>
          <w:lang w:val="ru-RU"/>
        </w:rPr>
        <w:t xml:space="preserve"> </w:t>
      </w:r>
      <w:r>
        <w:rPr>
          <w:lang w:val="ru-RU"/>
        </w:rPr>
        <w:t>був вибран у якості основної мови програмування серверу саме завдяки своїй максимально продуктивн</w:t>
      </w:r>
      <w:r>
        <w:rPr>
          <w:lang w:val="uk-UA"/>
        </w:rPr>
        <w:t>ій та ефективній</w:t>
      </w:r>
      <w:r>
        <w:rPr>
          <w:lang w:val="ru-RU"/>
        </w:rPr>
        <w:t xml:space="preserve"> спроможності у роботі з великим</w:t>
      </w:r>
      <w:r w:rsidR="00BB1C7F">
        <w:rPr>
          <w:lang w:val="ru-RU"/>
        </w:rPr>
        <w:t xml:space="preserve"> об'ємами</w:t>
      </w:r>
      <w:r>
        <w:rPr>
          <w:lang w:val="ru-RU"/>
        </w:rPr>
        <w:t xml:space="preserve"> динамічних даних.</w:t>
      </w:r>
    </w:p>
    <w:p w:rsidR="00AA5CF4" w:rsidRPr="00AA5CF4" w:rsidRDefault="00554991" w:rsidP="00AA5CF4">
      <w:pPr>
        <w:pStyle w:val="a2"/>
        <w:rPr>
          <w:rFonts w:cs="Times New Roman"/>
          <w:lang w:val="uk-UA"/>
        </w:rPr>
      </w:pPr>
      <w:r w:rsidRPr="004F7E31">
        <w:rPr>
          <w:i/>
          <w:iCs/>
          <w:lang w:val="uk-UA"/>
        </w:rPr>
        <w:lastRenderedPageBreak/>
        <w:t>Flask</w:t>
      </w:r>
      <w:r w:rsidR="00177B5F" w:rsidRPr="0047434D">
        <w:rPr>
          <w:i/>
          <w:iCs/>
          <w:lang w:val="ru-RU"/>
        </w:rPr>
        <w:t xml:space="preserve"> </w:t>
      </w:r>
      <w:r w:rsidR="00653092">
        <w:rPr>
          <w:lang w:val="ru-RU"/>
        </w:rPr>
        <w:t>[15-16</w:t>
      </w:r>
      <w:r w:rsidR="00177B5F" w:rsidRPr="0047434D">
        <w:rPr>
          <w:lang w:val="ru-RU"/>
        </w:rPr>
        <w:t>]</w:t>
      </w:r>
      <w:r w:rsidR="004F7E31" w:rsidRPr="004F7E31">
        <w:rPr>
          <w:i/>
          <w:iCs/>
          <w:lang w:val="uk-UA"/>
        </w:rPr>
        <w:t>.</w:t>
      </w:r>
      <w:r w:rsidR="00AA5CF4">
        <w:rPr>
          <w:i/>
          <w:iCs/>
          <w:lang w:val="uk-UA"/>
        </w:rPr>
        <w:t xml:space="preserve"> </w:t>
      </w:r>
      <w:r w:rsidR="00AA5CF4" w:rsidRPr="00AA5CF4">
        <w:rPr>
          <w:rFonts w:cs="Times New Roman"/>
          <w:lang w:val="uk-UA"/>
        </w:rPr>
        <w:t xml:space="preserve">Це мікрофреймворк для веб-додатків, написаний на Python. Він класифікується як мікрофреймворк, оскільки віе не вимагає спеціальних інструментів або бібліотек. Він не </w:t>
      </w:r>
      <w:r w:rsidR="00E15F3C">
        <w:rPr>
          <w:rFonts w:cs="Times New Roman"/>
          <w:lang w:val="uk-UA"/>
        </w:rPr>
        <w:t>містить</w:t>
      </w:r>
      <w:r w:rsidR="00AA5CF4" w:rsidRPr="00AA5CF4">
        <w:rPr>
          <w:rFonts w:cs="Times New Roman"/>
          <w:lang w:val="uk-UA"/>
        </w:rPr>
        <w:t xml:space="preserve"> шару абстракції бази даних, </w:t>
      </w:r>
      <w:r w:rsidR="00E15F3C">
        <w:rPr>
          <w:rFonts w:cs="Times New Roman"/>
          <w:lang w:val="uk-UA"/>
        </w:rPr>
        <w:t xml:space="preserve">модуля </w:t>
      </w:r>
      <w:r w:rsidR="00AA5CF4" w:rsidRPr="00AA5CF4">
        <w:rPr>
          <w:rFonts w:cs="Times New Roman"/>
          <w:lang w:val="uk-UA"/>
        </w:rPr>
        <w:t xml:space="preserve">перевірки чи будь-яких інших компонентів, коли попередньо існуючі сторонні бібліотеки надають спільні функції. </w:t>
      </w:r>
      <w:r w:rsidR="00E15F3C">
        <w:rPr>
          <w:rFonts w:cs="Times New Roman"/>
          <w:lang w:val="uk-UA"/>
        </w:rPr>
        <w:t>Не зважаючи на це</w:t>
      </w:r>
      <w:r w:rsidR="00AA5CF4" w:rsidRPr="00AA5CF4">
        <w:rPr>
          <w:rFonts w:cs="Times New Roman"/>
          <w:lang w:val="uk-UA"/>
        </w:rPr>
        <w:t xml:space="preserve">, Flask підтримує розширення, які можуть додавати </w:t>
      </w:r>
      <w:r w:rsidR="00E15F3C">
        <w:rPr>
          <w:rFonts w:cs="Times New Roman"/>
          <w:lang w:val="uk-UA"/>
        </w:rPr>
        <w:t>та роширювати функціонал</w:t>
      </w:r>
      <w:r w:rsidR="00AA5CF4" w:rsidRPr="00AA5CF4">
        <w:rPr>
          <w:rFonts w:cs="Times New Roman"/>
          <w:lang w:val="uk-UA"/>
        </w:rPr>
        <w:t xml:space="preserve"> додатків, </w:t>
      </w:r>
      <w:r w:rsidR="00E15F3C">
        <w:rPr>
          <w:rFonts w:cs="Times New Roman"/>
          <w:lang w:val="uk-UA"/>
        </w:rPr>
        <w:t xml:space="preserve">нібито </w:t>
      </w:r>
      <w:r w:rsidR="00AA5CF4" w:rsidRPr="00AA5CF4">
        <w:rPr>
          <w:rFonts w:cs="Times New Roman"/>
          <w:lang w:val="uk-UA"/>
        </w:rPr>
        <w:t xml:space="preserve">вони були реалізовані в самому </w:t>
      </w:r>
      <w:r w:rsidR="00E15F3C">
        <w:rPr>
          <w:rFonts w:cs="Times New Roman"/>
          <w:lang w:val="uk-UA"/>
        </w:rPr>
        <w:t xml:space="preserve">фреймворку </w:t>
      </w:r>
      <w:r w:rsidR="00AA5CF4" w:rsidRPr="00AA5CF4">
        <w:rPr>
          <w:rFonts w:cs="Times New Roman"/>
          <w:lang w:val="uk-UA"/>
        </w:rPr>
        <w:t xml:space="preserve">Flask. </w:t>
      </w:r>
      <w:r w:rsidR="00E15F3C">
        <w:rPr>
          <w:rFonts w:cs="Times New Roman"/>
          <w:lang w:val="uk-UA"/>
        </w:rPr>
        <w:t>Існує багато</w:t>
      </w:r>
      <w:r w:rsidR="00E15F3C" w:rsidRPr="00AA5CF4">
        <w:rPr>
          <w:rFonts w:cs="Times New Roman"/>
          <w:lang w:val="uk-UA"/>
        </w:rPr>
        <w:t xml:space="preserve"> </w:t>
      </w:r>
      <w:r w:rsidR="00E15F3C">
        <w:rPr>
          <w:rFonts w:cs="Times New Roman"/>
          <w:lang w:val="uk-UA"/>
        </w:rPr>
        <w:t>розширень</w:t>
      </w:r>
      <w:r w:rsidR="00AA5CF4" w:rsidRPr="00AA5CF4">
        <w:rPr>
          <w:rFonts w:cs="Times New Roman"/>
          <w:lang w:val="uk-UA"/>
        </w:rPr>
        <w:t xml:space="preserve"> для об'єктно-реляційних мапперів, перевірки форм, обробки завантаження файлів, різних відкритих технологій автентифікації та декількох загальних інструментів. Розширення оновлюються набагато регулярніше, ніж програма Flask core. </w:t>
      </w:r>
      <w:r w:rsidR="00AA5CF4" w:rsidRPr="00AA5CF4">
        <w:rPr>
          <w:rFonts w:cs="Times New Roman"/>
        </w:rPr>
        <w:t>Flask</w:t>
      </w:r>
      <w:r w:rsidR="00AA5CF4" w:rsidRPr="00AA5CF4">
        <w:rPr>
          <w:rFonts w:cs="Times New Roman"/>
          <w:lang w:val="uk-UA"/>
        </w:rPr>
        <w:t xml:space="preserve"> зазвичай використовується з MongoDB, що надає йому більший контроль над базами даних та історією.</w:t>
      </w:r>
    </w:p>
    <w:p w:rsidR="00AA5CF4" w:rsidRPr="00AA5CF4" w:rsidRDefault="00AA5CF4" w:rsidP="00AA5CF4">
      <w:pPr>
        <w:pStyle w:val="a2"/>
        <w:rPr>
          <w:rFonts w:cs="Times New Roman"/>
          <w:b/>
          <w:bCs/>
          <w:lang w:val="uk-UA"/>
        </w:rPr>
      </w:pPr>
      <w:r w:rsidRPr="00AA5CF4">
        <w:rPr>
          <w:rFonts w:cs="Times New Roman"/>
          <w:lang w:val="uk-UA"/>
        </w:rPr>
        <w:t xml:space="preserve">Програми, що використовують флажки, включають Pinterest, LinkedIn та веб-сторінку спільноти самого </w:t>
      </w:r>
      <w:r w:rsidRPr="00AA5CF4">
        <w:rPr>
          <w:rFonts w:cs="Times New Roman"/>
        </w:rPr>
        <w:t>Flask</w:t>
      </w:r>
      <w:r w:rsidRPr="00AA5CF4">
        <w:rPr>
          <w:rFonts w:cs="Times New Roman"/>
          <w:lang w:val="uk-UA"/>
        </w:rPr>
        <w:t>-у.</w:t>
      </w:r>
    </w:p>
    <w:p w:rsidR="00554991" w:rsidRPr="003F2324" w:rsidRDefault="00B829E4" w:rsidP="00554991">
      <w:pPr>
        <w:pStyle w:val="a2"/>
        <w:rPr>
          <w:lang w:val="uk-UA"/>
        </w:rPr>
      </w:pPr>
      <w:r w:rsidRPr="003F2324">
        <w:rPr>
          <w:lang w:val="uk-UA"/>
        </w:rPr>
        <w:t>Має наступні властивості:</w:t>
      </w:r>
    </w:p>
    <w:p w:rsidR="00B829E4" w:rsidRPr="003F2324" w:rsidRDefault="00B829E4" w:rsidP="00CF1B0D">
      <w:pPr>
        <w:pStyle w:val="a2"/>
        <w:numPr>
          <w:ilvl w:val="0"/>
          <w:numId w:val="17"/>
        </w:numPr>
        <w:ind w:left="1134"/>
        <w:rPr>
          <w:lang w:val="uk-UA"/>
        </w:rPr>
      </w:pPr>
      <w:r w:rsidRPr="003F2324">
        <w:rPr>
          <w:lang w:val="uk-UA"/>
        </w:rPr>
        <w:t>містить сервер для розробки та відлагоджувач;</w:t>
      </w:r>
    </w:p>
    <w:p w:rsidR="00B829E4" w:rsidRPr="003F2324" w:rsidRDefault="0047434D" w:rsidP="00CF1B0D">
      <w:pPr>
        <w:pStyle w:val="a2"/>
        <w:numPr>
          <w:ilvl w:val="0"/>
          <w:numId w:val="17"/>
        </w:numPr>
        <w:ind w:left="1134"/>
        <w:rPr>
          <w:lang w:val="uk-UA"/>
        </w:rPr>
      </w:pPr>
      <w:r>
        <w:rPr>
          <w:lang w:val="uk-UA"/>
        </w:rPr>
        <w:t>юніт-тестування</w:t>
      </w:r>
      <w:r w:rsidR="00B829E4" w:rsidRPr="003F2324">
        <w:rPr>
          <w:lang w:val="uk-UA"/>
        </w:rPr>
        <w:t>;</w:t>
      </w:r>
    </w:p>
    <w:p w:rsidR="00B829E4" w:rsidRPr="003F2324" w:rsidRDefault="00B829E4" w:rsidP="00CF1B0D">
      <w:pPr>
        <w:pStyle w:val="a2"/>
        <w:numPr>
          <w:ilvl w:val="0"/>
          <w:numId w:val="17"/>
        </w:numPr>
        <w:ind w:left="1134"/>
        <w:rPr>
          <w:lang w:val="uk-UA"/>
        </w:rPr>
      </w:pPr>
      <w:r w:rsidRPr="003F2324">
        <w:rPr>
          <w:lang w:val="uk-UA"/>
        </w:rPr>
        <w:t>RESTful</w:t>
      </w:r>
      <w:r w:rsidR="0047434D">
        <w:rPr>
          <w:lang w:val="uk-UA"/>
        </w:rPr>
        <w:t xml:space="preserve"> архітектура</w:t>
      </w:r>
      <w:r w:rsidRPr="003F2324">
        <w:rPr>
          <w:lang w:val="uk-UA"/>
        </w:rPr>
        <w:t>;</w:t>
      </w:r>
    </w:p>
    <w:p w:rsidR="00B829E4" w:rsidRPr="003F2324" w:rsidRDefault="0047434D" w:rsidP="00CF1B0D">
      <w:pPr>
        <w:pStyle w:val="a2"/>
        <w:numPr>
          <w:ilvl w:val="0"/>
          <w:numId w:val="17"/>
        </w:numPr>
        <w:ind w:left="1134"/>
        <w:rPr>
          <w:lang w:val="uk-UA"/>
        </w:rPr>
      </w:pPr>
      <w:r>
        <w:rPr>
          <w:lang w:val="uk-UA"/>
        </w:rPr>
        <w:t>шаблонізатор</w:t>
      </w:r>
      <w:r w:rsidR="00B829E4" w:rsidRPr="003F2324">
        <w:rPr>
          <w:lang w:val="uk-UA"/>
        </w:rPr>
        <w:t xml:space="preserve"> Jinja2;</w:t>
      </w:r>
    </w:p>
    <w:p w:rsidR="00B829E4" w:rsidRPr="003F2324" w:rsidRDefault="0047434D" w:rsidP="00CF1B0D">
      <w:pPr>
        <w:pStyle w:val="a2"/>
        <w:numPr>
          <w:ilvl w:val="0"/>
          <w:numId w:val="17"/>
        </w:numPr>
        <w:ind w:left="1134"/>
        <w:rPr>
          <w:lang w:val="uk-UA"/>
        </w:rPr>
      </w:pPr>
      <w:r>
        <w:rPr>
          <w:lang w:val="uk-UA"/>
        </w:rPr>
        <w:t>безпечні кукі</w:t>
      </w:r>
      <w:r w:rsidR="00B829E4" w:rsidRPr="003F2324">
        <w:rPr>
          <w:lang w:val="uk-UA"/>
        </w:rPr>
        <w:t xml:space="preserve"> (сесії на стороні клієнта);</w:t>
      </w:r>
    </w:p>
    <w:p w:rsidR="00B829E4" w:rsidRPr="003F2324" w:rsidRDefault="00B829E4" w:rsidP="00CF1B0D">
      <w:pPr>
        <w:pStyle w:val="a2"/>
        <w:numPr>
          <w:ilvl w:val="0"/>
          <w:numId w:val="17"/>
        </w:numPr>
        <w:ind w:left="1134"/>
        <w:rPr>
          <w:lang w:val="uk-UA"/>
        </w:rPr>
      </w:pPr>
      <w:r w:rsidRPr="003F2324">
        <w:rPr>
          <w:lang w:val="uk-UA"/>
        </w:rPr>
        <w:t>відповідність WSGI 1.0;</w:t>
      </w:r>
    </w:p>
    <w:p w:rsidR="00B829E4" w:rsidRPr="003F2324" w:rsidRDefault="00B829E4" w:rsidP="00CF1B0D">
      <w:pPr>
        <w:pStyle w:val="a2"/>
        <w:numPr>
          <w:ilvl w:val="0"/>
          <w:numId w:val="17"/>
        </w:numPr>
        <w:ind w:left="1134"/>
        <w:rPr>
          <w:lang w:val="uk-UA"/>
        </w:rPr>
      </w:pPr>
      <w:r w:rsidRPr="003F2324">
        <w:rPr>
          <w:lang w:val="uk-UA"/>
        </w:rPr>
        <w:t>підтримка Unicode;</w:t>
      </w:r>
    </w:p>
    <w:p w:rsidR="00B829E4" w:rsidRPr="003F2324" w:rsidRDefault="0047434D" w:rsidP="00CF1B0D">
      <w:pPr>
        <w:pStyle w:val="a2"/>
        <w:numPr>
          <w:ilvl w:val="0"/>
          <w:numId w:val="17"/>
        </w:numPr>
        <w:ind w:left="1134"/>
        <w:rPr>
          <w:lang w:val="uk-UA"/>
        </w:rPr>
      </w:pPr>
      <w:r>
        <w:rPr>
          <w:lang w:val="uk-UA"/>
        </w:rPr>
        <w:t>обширна</w:t>
      </w:r>
      <w:r w:rsidR="00B829E4" w:rsidRPr="003F2324">
        <w:rPr>
          <w:lang w:val="uk-UA"/>
        </w:rPr>
        <w:t xml:space="preserve"> документація;</w:t>
      </w:r>
    </w:p>
    <w:p w:rsidR="00B829E4" w:rsidRPr="003F2324" w:rsidRDefault="00B829E4" w:rsidP="00CF1B0D">
      <w:pPr>
        <w:pStyle w:val="a2"/>
        <w:numPr>
          <w:ilvl w:val="0"/>
          <w:numId w:val="17"/>
        </w:numPr>
        <w:ind w:left="1134"/>
        <w:rPr>
          <w:lang w:val="uk-UA"/>
        </w:rPr>
      </w:pPr>
      <w:r w:rsidRPr="003F2324">
        <w:rPr>
          <w:lang w:val="uk-UA"/>
        </w:rPr>
        <w:t>сумісність з Google App Engine;</w:t>
      </w:r>
    </w:p>
    <w:p w:rsidR="00B829E4" w:rsidRPr="003F2324" w:rsidRDefault="00B829E4" w:rsidP="00CF1B0D">
      <w:pPr>
        <w:pStyle w:val="a2"/>
        <w:numPr>
          <w:ilvl w:val="0"/>
          <w:numId w:val="17"/>
        </w:numPr>
        <w:ind w:left="1134"/>
        <w:rPr>
          <w:lang w:val="uk-UA"/>
        </w:rPr>
      </w:pPr>
      <w:r w:rsidRPr="003F2324">
        <w:rPr>
          <w:lang w:val="uk-UA"/>
        </w:rPr>
        <w:t>наявність розширень</w:t>
      </w:r>
      <w:r w:rsidR="0047434D">
        <w:rPr>
          <w:lang w:val="uk-UA"/>
        </w:rPr>
        <w:t>.</w:t>
      </w:r>
    </w:p>
    <w:p w:rsidR="001315E0" w:rsidRPr="00BB1C7F" w:rsidRDefault="00BB1C7F" w:rsidP="001315E0">
      <w:pPr>
        <w:pStyle w:val="a2"/>
        <w:rPr>
          <w:lang w:val="uk-UA"/>
        </w:rPr>
      </w:pPr>
      <w:r w:rsidRPr="00BB1C7F">
        <w:rPr>
          <w:lang w:val="uk-UA"/>
        </w:rPr>
        <w:t>Завдяки сво</w:t>
      </w:r>
      <w:r>
        <w:rPr>
          <w:lang w:val="uk-UA"/>
        </w:rPr>
        <w:t>їй простоті, мінімалістичності та ефективній роботі з великою кількістю запитів,</w:t>
      </w:r>
      <w:r w:rsidRPr="00BB1C7F">
        <w:rPr>
          <w:lang w:val="uk-UA"/>
        </w:rPr>
        <w:t xml:space="preserve"> </w:t>
      </w:r>
      <w:r>
        <w:rPr>
          <w:lang w:val="uk-UA"/>
        </w:rPr>
        <w:t>Flask</w:t>
      </w:r>
      <w:r w:rsidRPr="00BB1C7F">
        <w:rPr>
          <w:lang w:val="uk-UA"/>
        </w:rPr>
        <w:t xml:space="preserve"> був використан</w:t>
      </w:r>
      <w:r>
        <w:rPr>
          <w:lang w:val="uk-UA"/>
        </w:rPr>
        <w:t>ий у якості серверного фреймворку.</w:t>
      </w:r>
    </w:p>
    <w:p w:rsidR="00793B77" w:rsidRDefault="00B829E4" w:rsidP="004F7E31">
      <w:pPr>
        <w:pStyle w:val="a2"/>
        <w:rPr>
          <w:lang w:val="uk-UA"/>
        </w:rPr>
      </w:pPr>
      <w:r w:rsidRPr="004F7E31">
        <w:rPr>
          <w:i/>
          <w:iCs/>
          <w:lang w:val="uk-UA"/>
        </w:rPr>
        <w:lastRenderedPageBreak/>
        <w:t>Numpy</w:t>
      </w:r>
      <w:r w:rsidR="00177B5F" w:rsidRPr="0047434D">
        <w:rPr>
          <w:i/>
          <w:iCs/>
          <w:lang w:val="uk-UA"/>
        </w:rPr>
        <w:t xml:space="preserve"> </w:t>
      </w:r>
      <w:r w:rsidR="00653092">
        <w:rPr>
          <w:lang w:val="uk-UA"/>
        </w:rPr>
        <w:t>[17</w:t>
      </w:r>
      <w:r w:rsidR="00177B5F" w:rsidRPr="0047434D">
        <w:rPr>
          <w:lang w:val="uk-UA"/>
        </w:rPr>
        <w:t>]</w:t>
      </w:r>
      <w:r w:rsidR="004F7E31" w:rsidRPr="004F7E31">
        <w:rPr>
          <w:i/>
          <w:iCs/>
          <w:lang w:val="uk-UA"/>
        </w:rPr>
        <w:t>.</w:t>
      </w:r>
      <w:r w:rsidR="004F7E31">
        <w:rPr>
          <w:b/>
          <w:bCs/>
          <w:lang w:val="uk-UA"/>
        </w:rPr>
        <w:t xml:space="preserve"> </w:t>
      </w:r>
      <w:r w:rsidRPr="003F2324">
        <w:rPr>
          <w:lang w:val="uk-UA"/>
        </w:rPr>
        <w:t xml:space="preserve">Numpy — </w:t>
      </w:r>
      <w:r w:rsidR="00793B77" w:rsidRPr="00793B77">
        <w:rPr>
          <w:lang w:val="uk-UA"/>
        </w:rPr>
        <w:t>це бібліотек</w:t>
      </w:r>
      <w:r w:rsidR="00793B77">
        <w:rPr>
          <w:lang w:val="uk-UA"/>
        </w:rPr>
        <w:t xml:space="preserve">а для мови програмування Python </w:t>
      </w:r>
      <w:r w:rsidR="00793B77" w:rsidRPr="00793B77">
        <w:rPr>
          <w:lang w:val="uk-UA"/>
        </w:rPr>
        <w:t xml:space="preserve">для великих, багатовимірних масивів та матриць, </w:t>
      </w:r>
      <w:r w:rsidR="00E15F3C">
        <w:rPr>
          <w:lang w:val="uk-UA"/>
        </w:rPr>
        <w:t>разом з цим, вона має велику колекцію</w:t>
      </w:r>
      <w:r w:rsidR="00793B77" w:rsidRPr="00793B77">
        <w:rPr>
          <w:lang w:val="uk-UA"/>
        </w:rPr>
        <w:t xml:space="preserve"> математичних функцій для роботи </w:t>
      </w:r>
      <w:r w:rsidR="00793B77">
        <w:rPr>
          <w:lang w:val="uk-UA"/>
        </w:rPr>
        <w:t>з цими масивами. Предок</w:t>
      </w:r>
      <w:r w:rsidR="00793B77" w:rsidRPr="00793B77">
        <w:rPr>
          <w:lang w:val="uk-UA"/>
        </w:rPr>
        <w:t xml:space="preserve"> NumPy, Numeric, спочатку був створений Джимом Гугуніним за участю кількох інших розробників. У 2005 році Трэвис Оліфант створив NumPy, включивши в нього функціональні можливості конкуруючого Numarray з численними змінами. NumPy - це програмне забезпечення з відкри</w:t>
      </w:r>
      <w:r w:rsidR="004F747B">
        <w:rPr>
          <w:lang w:val="uk-UA"/>
        </w:rPr>
        <w:t>тим кодом і має багато учасників</w:t>
      </w:r>
      <w:r w:rsidR="00793B77" w:rsidRPr="00793B77">
        <w:rPr>
          <w:lang w:val="uk-UA"/>
        </w:rPr>
        <w:t>.</w:t>
      </w:r>
    </w:p>
    <w:p w:rsidR="00793B77" w:rsidRDefault="00E15F3C" w:rsidP="004F7E31">
      <w:pPr>
        <w:pStyle w:val="a2"/>
        <w:rPr>
          <w:lang w:val="uk-UA"/>
        </w:rPr>
      </w:pPr>
      <w:r>
        <w:rPr>
          <w:lang w:val="uk-UA"/>
        </w:rPr>
        <w:t>Загалом, м</w:t>
      </w:r>
      <w:r w:rsidR="00793B77" w:rsidRPr="00793B77">
        <w:rPr>
          <w:lang w:val="uk-UA"/>
        </w:rPr>
        <w:t>атематичні алгоритми, реалізовані на інтерпретованих мовах (</w:t>
      </w:r>
      <w:r>
        <w:t>JavaScript</w:t>
      </w:r>
      <w:r w:rsidRPr="00E15F3C">
        <w:rPr>
          <w:lang w:val="uk-UA"/>
        </w:rPr>
        <w:t xml:space="preserve">, </w:t>
      </w:r>
      <w:r>
        <w:rPr>
          <w:lang w:val="ru-RU"/>
        </w:rPr>
        <w:t>Ruby</w:t>
      </w:r>
      <w:r w:rsidRPr="00E15F3C">
        <w:rPr>
          <w:lang w:val="uk-UA"/>
        </w:rPr>
        <w:t xml:space="preserve">, </w:t>
      </w:r>
      <w:r w:rsidR="00793B77" w:rsidRPr="00793B77">
        <w:rPr>
          <w:lang w:val="uk-UA"/>
        </w:rPr>
        <w:t xml:space="preserve">Python), часто працюють набагато повільніше тих </w:t>
      </w:r>
      <w:r w:rsidR="00EB338F">
        <w:rPr>
          <w:lang w:val="uk-UA"/>
        </w:rPr>
        <w:t xml:space="preserve">самих </w:t>
      </w:r>
      <w:r w:rsidR="00793B77" w:rsidRPr="00793B77">
        <w:rPr>
          <w:lang w:val="uk-UA"/>
        </w:rPr>
        <w:t>алгоритмів, реалізованих на компільованих мовах (</w:t>
      </w:r>
      <w:r w:rsidR="00793B77">
        <w:t>Fortran</w:t>
      </w:r>
      <w:r w:rsidR="00793B77">
        <w:rPr>
          <w:lang w:val="uk-UA"/>
        </w:rPr>
        <w:t>, С</w:t>
      </w:r>
      <w:r w:rsidR="00793B77" w:rsidRPr="00793B77">
        <w:rPr>
          <w:lang w:val="uk-UA"/>
        </w:rPr>
        <w:t xml:space="preserve">, Java). Бібліотека NumPy надає реалізації </w:t>
      </w:r>
      <w:r w:rsidR="00EB338F">
        <w:rPr>
          <w:lang w:val="uk-UA"/>
        </w:rPr>
        <w:t xml:space="preserve">ресурсоємних </w:t>
      </w:r>
      <w:r w:rsidR="00793B77" w:rsidRPr="00793B77">
        <w:rPr>
          <w:lang w:val="uk-UA"/>
        </w:rPr>
        <w:t>обчислю</w:t>
      </w:r>
      <w:r w:rsidR="00EB338F">
        <w:rPr>
          <w:lang w:val="uk-UA"/>
        </w:rPr>
        <w:t xml:space="preserve">вальних алгоритмів </w:t>
      </w:r>
      <w:r w:rsidR="00793B77" w:rsidRPr="00793B77">
        <w:rPr>
          <w:lang w:val="uk-UA"/>
        </w:rPr>
        <w:t xml:space="preserve">у вигляді функцій і </w:t>
      </w:r>
      <w:r w:rsidR="00EB338F">
        <w:rPr>
          <w:lang w:val="uk-UA"/>
        </w:rPr>
        <w:t>операторів</w:t>
      </w:r>
      <w:r w:rsidR="00793B77" w:rsidRPr="00793B77">
        <w:rPr>
          <w:lang w:val="uk-UA"/>
        </w:rPr>
        <w:t>, оптимізовані для роботи з багатовимірними масивами. В</w:t>
      </w:r>
      <w:r w:rsidR="00EB338F">
        <w:rPr>
          <w:lang w:val="uk-UA"/>
        </w:rPr>
        <w:t xml:space="preserve"> результаті будь-який алгоритм з роботи над масивами </w:t>
      </w:r>
      <w:r w:rsidR="00EB338F" w:rsidRPr="00793B77">
        <w:rPr>
          <w:lang w:val="uk-UA"/>
        </w:rPr>
        <w:t>реалізований з використанням NumPy</w:t>
      </w:r>
      <w:r w:rsidR="00793B77" w:rsidRPr="00793B77">
        <w:rPr>
          <w:lang w:val="uk-UA"/>
        </w:rPr>
        <w:t xml:space="preserve">, працює так само швидко, як </w:t>
      </w:r>
      <w:r w:rsidR="00EB338F">
        <w:rPr>
          <w:lang w:val="uk-UA"/>
        </w:rPr>
        <w:t xml:space="preserve">подібний за логікою </w:t>
      </w:r>
      <w:r w:rsidR="00793B77">
        <w:rPr>
          <w:lang w:val="uk-UA"/>
        </w:rPr>
        <w:t>код, що виконується в</w:t>
      </w:r>
      <w:r w:rsidR="00EB338F">
        <w:rPr>
          <w:lang w:val="uk-UA"/>
        </w:rPr>
        <w:t xml:space="preserve"> системі</w:t>
      </w:r>
      <w:r w:rsidR="00793B77">
        <w:rPr>
          <w:lang w:val="uk-UA"/>
        </w:rPr>
        <w:t xml:space="preserve"> MATLAB</w:t>
      </w:r>
      <w:r w:rsidR="00793B77" w:rsidRPr="00793B77">
        <w:rPr>
          <w:lang w:val="uk-UA"/>
        </w:rPr>
        <w:t>.</w:t>
      </w:r>
    </w:p>
    <w:p w:rsidR="00BB1C7F" w:rsidRDefault="00BB1C7F" w:rsidP="00B829E4">
      <w:pPr>
        <w:pStyle w:val="a2"/>
        <w:rPr>
          <w:lang w:val="uk-UA"/>
        </w:rPr>
      </w:pPr>
      <w:r>
        <w:t>Numpy</w:t>
      </w:r>
      <w:r w:rsidRPr="00BB1C7F">
        <w:rPr>
          <w:lang w:val="ru-RU"/>
        </w:rPr>
        <w:t xml:space="preserve"> </w:t>
      </w:r>
      <w:r>
        <w:rPr>
          <w:lang w:val="ru-RU"/>
        </w:rPr>
        <w:t>був використаний для розробки системи саме завдяки сво</w:t>
      </w:r>
      <w:r>
        <w:rPr>
          <w:lang w:val="uk-UA"/>
        </w:rPr>
        <w:t>їй простоті оперування масивами даних, що значно зменшило час розробки системи.</w:t>
      </w:r>
    </w:p>
    <w:p w:rsidR="00135986" w:rsidRDefault="00B829E4" w:rsidP="004F7E31">
      <w:pPr>
        <w:pStyle w:val="a2"/>
        <w:rPr>
          <w:lang w:val="uk-UA"/>
        </w:rPr>
      </w:pPr>
      <w:r w:rsidRPr="004F7E31">
        <w:rPr>
          <w:i/>
          <w:iCs/>
          <w:lang w:val="uk-UA"/>
        </w:rPr>
        <w:t>Pandas</w:t>
      </w:r>
      <w:r w:rsidR="00177B5F" w:rsidRPr="0047434D">
        <w:rPr>
          <w:i/>
          <w:iCs/>
          <w:lang w:val="uk-UA"/>
        </w:rPr>
        <w:t xml:space="preserve"> </w:t>
      </w:r>
      <w:r w:rsidR="00653092">
        <w:rPr>
          <w:lang w:val="uk-UA"/>
        </w:rPr>
        <w:t>[18</w:t>
      </w:r>
      <w:r w:rsidR="00177B5F" w:rsidRPr="0047434D">
        <w:rPr>
          <w:lang w:val="uk-UA"/>
        </w:rPr>
        <w:t>]</w:t>
      </w:r>
      <w:r w:rsidR="004F7E31" w:rsidRPr="004F7E31">
        <w:rPr>
          <w:i/>
          <w:iCs/>
          <w:lang w:val="uk-UA"/>
        </w:rPr>
        <w:t>.</w:t>
      </w:r>
      <w:r w:rsidR="004F7E31">
        <w:rPr>
          <w:b/>
          <w:bCs/>
          <w:lang w:val="uk-UA"/>
        </w:rPr>
        <w:t xml:space="preserve"> </w:t>
      </w:r>
      <w:r w:rsidRPr="003F2324">
        <w:rPr>
          <w:lang w:val="uk-UA"/>
        </w:rPr>
        <w:t xml:space="preserve">Pandas — </w:t>
      </w:r>
      <w:r w:rsidR="00135986" w:rsidRPr="00135986">
        <w:rPr>
          <w:lang w:val="uk-UA"/>
        </w:rPr>
        <w:t>програмна бібліотека</w:t>
      </w:r>
      <w:r w:rsidR="00135986">
        <w:rPr>
          <w:lang w:val="uk-UA"/>
        </w:rPr>
        <w:t xml:space="preserve"> для</w:t>
      </w:r>
      <w:r w:rsidR="00135986" w:rsidRPr="00135986">
        <w:rPr>
          <w:lang w:val="uk-UA"/>
        </w:rPr>
        <w:t xml:space="preserve"> </w:t>
      </w:r>
      <w:r w:rsidR="00135986">
        <w:rPr>
          <w:lang w:val="uk-UA"/>
        </w:rPr>
        <w:t xml:space="preserve">мови </w:t>
      </w:r>
      <w:r w:rsidR="00135986" w:rsidRPr="00135986">
        <w:rPr>
          <w:lang w:val="uk-UA"/>
        </w:rPr>
        <w:t>Python для о</w:t>
      </w:r>
      <w:r w:rsidR="00135986">
        <w:rPr>
          <w:lang w:val="uk-UA"/>
        </w:rPr>
        <w:t>бробки і аналізу даних. Робота P</w:t>
      </w:r>
      <w:r w:rsidR="00135986" w:rsidRPr="00135986">
        <w:rPr>
          <w:lang w:val="uk-UA"/>
        </w:rPr>
        <w:t>andas з даними будується поверх бібліотеки NumPy, що є</w:t>
      </w:r>
      <w:r w:rsidR="00135986">
        <w:rPr>
          <w:lang w:val="uk-UA"/>
        </w:rPr>
        <w:t xml:space="preserve"> інструментом </w:t>
      </w:r>
      <w:r w:rsidR="00E50AA0">
        <w:rPr>
          <w:lang w:val="uk-UA"/>
        </w:rPr>
        <w:t xml:space="preserve">більш </w:t>
      </w:r>
      <w:r w:rsidR="00135986">
        <w:rPr>
          <w:lang w:val="uk-UA"/>
        </w:rPr>
        <w:t xml:space="preserve">нижчого рівня. </w:t>
      </w:r>
      <w:proofErr w:type="gramStart"/>
      <w:r w:rsidR="00135986">
        <w:t>P</w:t>
      </w:r>
      <w:r w:rsidR="00135986" w:rsidRPr="00135986">
        <w:rPr>
          <w:lang w:val="uk-UA"/>
        </w:rPr>
        <w:t>andas</w:t>
      </w:r>
      <w:proofErr w:type="gramEnd"/>
      <w:r w:rsidR="00135986" w:rsidRPr="00135986">
        <w:rPr>
          <w:lang w:val="uk-UA"/>
        </w:rPr>
        <w:t xml:space="preserve"> на</w:t>
      </w:r>
      <w:r w:rsidR="0078239F">
        <w:rPr>
          <w:lang w:val="uk-UA"/>
        </w:rPr>
        <w:t xml:space="preserve">дає спеціальні структури даних та функції </w:t>
      </w:r>
      <w:r w:rsidR="00135986" w:rsidRPr="00135986">
        <w:rPr>
          <w:lang w:val="uk-UA"/>
        </w:rPr>
        <w:t xml:space="preserve">для маніпулювання таблицями і </w:t>
      </w:r>
      <w:r w:rsidR="0078239F">
        <w:rPr>
          <w:lang w:val="uk-UA"/>
        </w:rPr>
        <w:t>часовими</w:t>
      </w:r>
      <w:r w:rsidR="00135986" w:rsidRPr="00135986">
        <w:rPr>
          <w:lang w:val="uk-UA"/>
        </w:rPr>
        <w:t xml:space="preserve"> рядами. Назва бібліотеки походить від економетричного терміна «панельні дані», використовуваного для опису багатовимірних стру</w:t>
      </w:r>
      <w:r w:rsidR="00135986">
        <w:rPr>
          <w:lang w:val="uk-UA"/>
        </w:rPr>
        <w:t>ктурованих наборів інформації. P</w:t>
      </w:r>
      <w:r w:rsidR="00135986" w:rsidRPr="00135986">
        <w:rPr>
          <w:lang w:val="uk-UA"/>
        </w:rPr>
        <w:t>andas поширює</w:t>
      </w:r>
      <w:r w:rsidR="00135986">
        <w:rPr>
          <w:lang w:val="uk-UA"/>
        </w:rPr>
        <w:t>ться під новою ліцензією BSD</w:t>
      </w:r>
      <w:r w:rsidR="00135986" w:rsidRPr="00135986">
        <w:rPr>
          <w:lang w:val="uk-UA"/>
        </w:rPr>
        <w:t>.</w:t>
      </w:r>
    </w:p>
    <w:p w:rsidR="00135986" w:rsidRPr="00135986" w:rsidRDefault="00135986" w:rsidP="00135986">
      <w:pPr>
        <w:pStyle w:val="a2"/>
        <w:rPr>
          <w:lang w:val="uk-UA"/>
        </w:rPr>
      </w:pPr>
      <w:r w:rsidRPr="00135986">
        <w:rPr>
          <w:lang w:val="uk-UA"/>
        </w:rPr>
        <w:t xml:space="preserve">Python вже давно використовується для збору і </w:t>
      </w:r>
      <w:r>
        <w:rPr>
          <w:lang w:val="uk-UA"/>
        </w:rPr>
        <w:t>обробки</w:t>
      </w:r>
      <w:r w:rsidRPr="00135986">
        <w:rPr>
          <w:lang w:val="uk-UA"/>
        </w:rPr>
        <w:t xml:space="preserve"> даних, але в меншій мірі для аналізу і моделювання даних. Pandas допомагає заповнити цю прогалину, дозволяючи виконувати весь робочий процес аналізу даних на Python без перемикання на більш с</w:t>
      </w:r>
      <w:r>
        <w:rPr>
          <w:lang w:val="uk-UA"/>
        </w:rPr>
        <w:t>пецифічний мову, таку як R.</w:t>
      </w:r>
    </w:p>
    <w:p w:rsidR="00135986" w:rsidRPr="00135986" w:rsidRDefault="00135986" w:rsidP="00135986">
      <w:pPr>
        <w:pStyle w:val="a2"/>
        <w:rPr>
          <w:lang w:val="uk-UA"/>
        </w:rPr>
      </w:pPr>
      <w:r w:rsidRPr="00135986">
        <w:rPr>
          <w:lang w:val="uk-UA"/>
        </w:rPr>
        <w:lastRenderedPageBreak/>
        <w:t>Також активно ведеться робота по реалізації нативних</w:t>
      </w:r>
      <w:r>
        <w:rPr>
          <w:lang w:val="uk-UA"/>
        </w:rPr>
        <w:t xml:space="preserve"> категоріальних типів даних.</w:t>
      </w:r>
    </w:p>
    <w:p w:rsidR="00135986" w:rsidRPr="00135986" w:rsidRDefault="00135986" w:rsidP="00135986">
      <w:pPr>
        <w:pStyle w:val="a2"/>
        <w:rPr>
          <w:lang w:val="uk-UA"/>
        </w:rPr>
      </w:pPr>
      <w:r w:rsidRPr="00135986">
        <w:rPr>
          <w:lang w:val="uk-UA"/>
        </w:rPr>
        <w:t xml:space="preserve">Варто зазначити, що пакет Pandas перш за все призначений для </w:t>
      </w:r>
      <w:r>
        <w:rPr>
          <w:lang w:val="uk-UA"/>
        </w:rPr>
        <w:t>обробки</w:t>
      </w:r>
      <w:r w:rsidRPr="00135986">
        <w:rPr>
          <w:lang w:val="uk-UA"/>
        </w:rPr>
        <w:t xml:space="preserve"> і первинної оцінки даних за загальними показниками,</w:t>
      </w:r>
      <w:r>
        <w:rPr>
          <w:lang w:val="uk-UA"/>
        </w:rPr>
        <w:t xml:space="preserve"> наприклад середнім значенням, к</w:t>
      </w:r>
      <w:r w:rsidRPr="00135986">
        <w:rPr>
          <w:lang w:val="uk-UA"/>
        </w:rPr>
        <w:t>вантиль і т.д. Статистичним пакетом він в по</w:t>
      </w:r>
      <w:r>
        <w:rPr>
          <w:lang w:val="uk-UA"/>
        </w:rPr>
        <w:t>вному розумінні не являється</w:t>
      </w:r>
      <w:r w:rsidRPr="00135986">
        <w:rPr>
          <w:lang w:val="uk-UA"/>
        </w:rPr>
        <w:t xml:space="preserve">, однак DataFrame і Series застосовуються в якості вхідних даних в більшості модулів аналізу даних і машинного навчання </w:t>
      </w:r>
      <w:r w:rsidR="00FA0900">
        <w:rPr>
          <w:lang w:val="uk-UA"/>
        </w:rPr>
        <w:t>(SciPy, Scikit-Learn і т.д.)</w:t>
      </w:r>
    </w:p>
    <w:p w:rsidR="00B829E4" w:rsidRPr="00BB1C7F" w:rsidRDefault="00B829E4" w:rsidP="00B829E4">
      <w:pPr>
        <w:pStyle w:val="a2"/>
      </w:pPr>
      <w:r w:rsidRPr="003F2324">
        <w:rPr>
          <w:lang w:val="uk-UA"/>
        </w:rPr>
        <w:t>Основні можливості бібліотеки:</w:t>
      </w:r>
    </w:p>
    <w:p w:rsidR="00B829E4" w:rsidRPr="000E0F29" w:rsidRDefault="000E0F29" w:rsidP="00CF1B0D">
      <w:pPr>
        <w:pStyle w:val="a2"/>
        <w:numPr>
          <w:ilvl w:val="0"/>
          <w:numId w:val="18"/>
        </w:numPr>
        <w:ind w:left="1134"/>
        <w:rPr>
          <w:lang w:val="uk-UA"/>
        </w:rPr>
      </w:pPr>
      <w:r w:rsidRPr="000E0F29">
        <w:rPr>
          <w:lang w:val="uk-UA"/>
        </w:rPr>
        <w:t>об'єкт DataFrame з індексацією</w:t>
      </w:r>
      <w:r w:rsidR="00B829E4" w:rsidRPr="000E0F29">
        <w:rPr>
          <w:lang w:val="uk-UA"/>
        </w:rPr>
        <w:t xml:space="preserve"> для </w:t>
      </w:r>
      <w:r w:rsidRPr="000E0F29">
        <w:rPr>
          <w:lang w:val="uk-UA"/>
        </w:rPr>
        <w:t xml:space="preserve">зручного </w:t>
      </w:r>
      <w:r w:rsidR="00B829E4" w:rsidRPr="000E0F29">
        <w:rPr>
          <w:lang w:val="uk-UA"/>
        </w:rPr>
        <w:t>маніпулювання даними;</w:t>
      </w:r>
    </w:p>
    <w:p w:rsidR="00B829E4" w:rsidRPr="000E0F29" w:rsidRDefault="00B829E4" w:rsidP="00CF1B0D">
      <w:pPr>
        <w:pStyle w:val="a2"/>
        <w:numPr>
          <w:ilvl w:val="0"/>
          <w:numId w:val="18"/>
        </w:numPr>
        <w:ind w:left="1134"/>
        <w:rPr>
          <w:lang w:val="uk-UA"/>
        </w:rPr>
      </w:pPr>
      <w:r w:rsidRPr="000E0F29">
        <w:rPr>
          <w:lang w:val="uk-UA"/>
        </w:rPr>
        <w:t>інструменти</w:t>
      </w:r>
      <w:r w:rsidR="000E0F29" w:rsidRPr="000E0F29">
        <w:rPr>
          <w:lang w:val="uk-UA"/>
        </w:rPr>
        <w:t xml:space="preserve"> та функції для зчитування та запису</w:t>
      </w:r>
      <w:r w:rsidRPr="000E0F29">
        <w:rPr>
          <w:lang w:val="uk-UA"/>
        </w:rPr>
        <w:t xml:space="preserve"> даних між</w:t>
      </w:r>
      <w:r w:rsidR="000E0F29" w:rsidRPr="000E0F29">
        <w:rPr>
          <w:lang w:val="uk-UA"/>
        </w:rPr>
        <w:t xml:space="preserve"> різними </w:t>
      </w:r>
      <w:r w:rsidRPr="000E0F29">
        <w:rPr>
          <w:lang w:val="uk-UA"/>
        </w:rPr>
        <w:t xml:space="preserve">структурами даних </w:t>
      </w:r>
      <w:r w:rsidR="000E0F29" w:rsidRPr="000E0F29">
        <w:rPr>
          <w:lang w:val="uk-UA"/>
        </w:rPr>
        <w:t>т</w:t>
      </w:r>
      <w:r w:rsidRPr="000E0F29">
        <w:rPr>
          <w:lang w:val="uk-UA"/>
        </w:rPr>
        <w:t>а різними форматами файлів;</w:t>
      </w:r>
    </w:p>
    <w:p w:rsidR="00B829E4" w:rsidRPr="000E0F29" w:rsidRDefault="00B829E4" w:rsidP="00CF1B0D">
      <w:pPr>
        <w:pStyle w:val="a2"/>
        <w:numPr>
          <w:ilvl w:val="0"/>
          <w:numId w:val="18"/>
        </w:numPr>
        <w:ind w:left="1134"/>
        <w:rPr>
          <w:lang w:val="uk-UA"/>
        </w:rPr>
      </w:pPr>
      <w:r w:rsidRPr="000E0F29">
        <w:rPr>
          <w:lang w:val="uk-UA"/>
        </w:rPr>
        <w:t xml:space="preserve">вирівнювання даних та вбудована підтримка </w:t>
      </w:r>
      <w:r w:rsidR="000E0F29" w:rsidRPr="000E0F29">
        <w:rPr>
          <w:lang w:val="uk-UA"/>
        </w:rPr>
        <w:t xml:space="preserve">заповнення </w:t>
      </w:r>
      <w:r w:rsidRPr="000E0F29">
        <w:rPr>
          <w:lang w:val="uk-UA"/>
        </w:rPr>
        <w:t>пропущених даних;</w:t>
      </w:r>
    </w:p>
    <w:p w:rsidR="00B829E4" w:rsidRPr="000E0F29" w:rsidRDefault="000E0F29" w:rsidP="00CF1B0D">
      <w:pPr>
        <w:pStyle w:val="a2"/>
        <w:numPr>
          <w:ilvl w:val="0"/>
          <w:numId w:val="18"/>
        </w:numPr>
        <w:ind w:left="1134"/>
        <w:rPr>
          <w:lang w:val="uk-UA"/>
        </w:rPr>
      </w:pPr>
      <w:r w:rsidRPr="000E0F29">
        <w:rPr>
          <w:lang w:val="uk-UA"/>
        </w:rPr>
        <w:t xml:space="preserve">обробка та </w:t>
      </w:r>
      <w:r w:rsidR="00B829E4" w:rsidRPr="000E0F29">
        <w:rPr>
          <w:lang w:val="uk-UA"/>
        </w:rPr>
        <w:t>форматовування для отримання зведених наборів даних;</w:t>
      </w:r>
    </w:p>
    <w:p w:rsidR="00B829E4" w:rsidRPr="000E0F29" w:rsidRDefault="000E0F29" w:rsidP="00CF1B0D">
      <w:pPr>
        <w:pStyle w:val="a2"/>
        <w:numPr>
          <w:ilvl w:val="0"/>
          <w:numId w:val="18"/>
        </w:numPr>
        <w:ind w:left="1134"/>
        <w:rPr>
          <w:lang w:val="uk-UA"/>
        </w:rPr>
      </w:pPr>
      <w:r w:rsidRPr="000E0F29">
        <w:rPr>
          <w:lang w:val="uk-UA"/>
        </w:rPr>
        <w:t xml:space="preserve">індексування </w:t>
      </w:r>
      <w:r w:rsidR="00B829E4" w:rsidRPr="000E0F29">
        <w:rPr>
          <w:lang w:val="uk-UA"/>
        </w:rPr>
        <w:t>та отримання піднаборів з великих наборів даних;</w:t>
      </w:r>
    </w:p>
    <w:p w:rsidR="00B829E4" w:rsidRPr="000E0F29" w:rsidRDefault="000E0F29" w:rsidP="00CF1B0D">
      <w:pPr>
        <w:pStyle w:val="a2"/>
        <w:numPr>
          <w:ilvl w:val="0"/>
          <w:numId w:val="18"/>
        </w:numPr>
        <w:ind w:left="1134"/>
        <w:rPr>
          <w:lang w:val="uk-UA"/>
        </w:rPr>
      </w:pPr>
      <w:r w:rsidRPr="000E0F29">
        <w:rPr>
          <w:lang w:val="uk-UA"/>
        </w:rPr>
        <w:t xml:space="preserve">додавання </w:t>
      </w:r>
      <w:r w:rsidR="00B829E4" w:rsidRPr="000E0F29">
        <w:rPr>
          <w:lang w:val="uk-UA"/>
        </w:rPr>
        <w:t>та вилучення стовпчиків</w:t>
      </w:r>
      <w:r w:rsidRPr="000E0F29">
        <w:rPr>
          <w:lang w:val="uk-UA"/>
        </w:rPr>
        <w:t xml:space="preserve"> та рядків</w:t>
      </w:r>
      <w:r w:rsidR="00B829E4" w:rsidRPr="000E0F29">
        <w:rPr>
          <w:lang w:val="uk-UA"/>
        </w:rPr>
        <w:t xml:space="preserve"> у структурах даних;</w:t>
      </w:r>
    </w:p>
    <w:p w:rsidR="00B829E4" w:rsidRPr="000E0F29" w:rsidRDefault="00B829E4" w:rsidP="00CF1B0D">
      <w:pPr>
        <w:pStyle w:val="a2"/>
        <w:numPr>
          <w:ilvl w:val="0"/>
          <w:numId w:val="18"/>
        </w:numPr>
        <w:ind w:left="1134"/>
        <w:rPr>
          <w:lang w:val="uk-UA"/>
        </w:rPr>
      </w:pPr>
      <w:r w:rsidRPr="000E0F29">
        <w:rPr>
          <w:lang w:val="uk-UA"/>
        </w:rPr>
        <w:t>г</w:t>
      </w:r>
      <w:r w:rsidR="000E0F29" w:rsidRPr="000E0F29">
        <w:rPr>
          <w:lang w:val="uk-UA"/>
        </w:rPr>
        <w:t xml:space="preserve">рупування, що дозволяє робити </w:t>
      </w:r>
      <w:r w:rsidRPr="000E0F29">
        <w:rPr>
          <w:lang w:val="uk-UA"/>
        </w:rPr>
        <w:t>операції розділення-зміни-об'єднання (англ. split-apply-combine);</w:t>
      </w:r>
    </w:p>
    <w:p w:rsidR="00B829E4" w:rsidRPr="000E0F29" w:rsidRDefault="00B829E4" w:rsidP="00CF1B0D">
      <w:pPr>
        <w:pStyle w:val="a2"/>
        <w:numPr>
          <w:ilvl w:val="0"/>
          <w:numId w:val="18"/>
        </w:numPr>
        <w:ind w:left="1134"/>
        <w:rPr>
          <w:lang w:val="uk-UA"/>
        </w:rPr>
      </w:pPr>
      <w:r w:rsidRPr="000E0F29">
        <w:rPr>
          <w:lang w:val="uk-UA"/>
        </w:rPr>
        <w:t xml:space="preserve">злиття та </w:t>
      </w:r>
      <w:r w:rsidR="000E0F29" w:rsidRPr="000E0F29">
        <w:rPr>
          <w:lang w:val="uk-UA"/>
        </w:rPr>
        <w:t>по</w:t>
      </w:r>
      <w:r w:rsidRPr="000E0F29">
        <w:rPr>
          <w:lang w:val="uk-UA"/>
        </w:rPr>
        <w:t>єднання наборів даних;</w:t>
      </w:r>
    </w:p>
    <w:p w:rsidR="00B829E4" w:rsidRPr="000E0F29" w:rsidRDefault="000E0F29" w:rsidP="00CF1B0D">
      <w:pPr>
        <w:pStyle w:val="a2"/>
        <w:numPr>
          <w:ilvl w:val="0"/>
          <w:numId w:val="18"/>
        </w:numPr>
        <w:ind w:left="1134"/>
        <w:rPr>
          <w:lang w:val="uk-UA"/>
        </w:rPr>
      </w:pPr>
      <w:r>
        <w:rPr>
          <w:lang w:val="uk-UA"/>
        </w:rPr>
        <w:t>ієрархічна індексація</w:t>
      </w:r>
      <w:r w:rsidR="00B829E4" w:rsidRPr="000E0F29">
        <w:rPr>
          <w:lang w:val="uk-UA"/>
        </w:rPr>
        <w:t xml:space="preserve"> осей для роботи з </w:t>
      </w:r>
      <w:r>
        <w:rPr>
          <w:lang w:val="uk-UA"/>
        </w:rPr>
        <w:t>високо-вимірними</w:t>
      </w:r>
      <w:r w:rsidRPr="000E0F29">
        <w:rPr>
          <w:lang w:val="uk-UA"/>
        </w:rPr>
        <w:t xml:space="preserve"> </w:t>
      </w:r>
      <w:r w:rsidR="00B829E4" w:rsidRPr="000E0F29">
        <w:rPr>
          <w:lang w:val="uk-UA"/>
        </w:rPr>
        <w:t>даними в структурі даних нижчої вимірності;</w:t>
      </w:r>
    </w:p>
    <w:p w:rsidR="00B829E4" w:rsidRPr="000E0F29" w:rsidRDefault="00B829E4" w:rsidP="00CF1B0D">
      <w:pPr>
        <w:pStyle w:val="a2"/>
        <w:numPr>
          <w:ilvl w:val="0"/>
          <w:numId w:val="18"/>
        </w:numPr>
        <w:ind w:left="1134"/>
        <w:rPr>
          <w:lang w:val="uk-UA"/>
        </w:rPr>
      </w:pPr>
      <w:r w:rsidRPr="000E0F29">
        <w:rPr>
          <w:lang w:val="uk-UA"/>
        </w:rPr>
        <w:t>фун</w:t>
      </w:r>
      <w:r w:rsidR="0031723E">
        <w:rPr>
          <w:lang w:val="uk-UA"/>
        </w:rPr>
        <w:t>кціональність для часових рядів, а саме</w:t>
      </w:r>
      <w:r w:rsidRPr="000E0F29">
        <w:rPr>
          <w:lang w:val="uk-UA"/>
        </w:rPr>
        <w:t xml:space="preserve"> </w:t>
      </w:r>
      <w:r w:rsidR="0031723E">
        <w:rPr>
          <w:lang w:val="uk-UA"/>
        </w:rPr>
        <w:t xml:space="preserve">створення </w:t>
      </w:r>
      <w:r w:rsidRPr="000E0F29">
        <w:rPr>
          <w:lang w:val="uk-UA"/>
        </w:rPr>
        <w:t>діапазонів дат, лінійні регресії, зсування дат та запізнювання.</w:t>
      </w:r>
    </w:p>
    <w:p w:rsidR="00BB1C7F" w:rsidRPr="00BB1C7F" w:rsidRDefault="00BB1C7F" w:rsidP="00BB1C7F">
      <w:pPr>
        <w:pStyle w:val="a2"/>
        <w:rPr>
          <w:lang w:val="uk-UA"/>
        </w:rPr>
      </w:pPr>
      <w:r w:rsidRPr="00BB1C7F">
        <w:rPr>
          <w:lang w:val="uk-UA"/>
        </w:rPr>
        <w:t>Саме завдяки сво</w:t>
      </w:r>
      <w:r>
        <w:rPr>
          <w:lang w:val="uk-UA"/>
        </w:rPr>
        <w:t xml:space="preserve">єму простому інтерфейсу у роботі з матрицями, </w:t>
      </w:r>
      <w:r>
        <w:t>Pandas</w:t>
      </w:r>
      <w:r w:rsidRPr="00BB1C7F">
        <w:rPr>
          <w:lang w:val="uk-UA"/>
        </w:rPr>
        <w:t xml:space="preserve"> </w:t>
      </w:r>
      <w:r>
        <w:rPr>
          <w:lang w:val="uk-UA"/>
        </w:rPr>
        <w:t>був використанний для розробки системи, що значно зменшило час безпосередньої розробки системи та зменшило кількість коду, залишаючи тільки логіку.</w:t>
      </w:r>
    </w:p>
    <w:p w:rsidR="00C347F9" w:rsidRPr="00C347F9" w:rsidRDefault="00D573E6" w:rsidP="00C347F9">
      <w:pPr>
        <w:pStyle w:val="a2"/>
        <w:rPr>
          <w:lang w:val="uk-UA"/>
        </w:rPr>
      </w:pPr>
      <w:r w:rsidRPr="004F7E31">
        <w:rPr>
          <w:i/>
          <w:iCs/>
          <w:lang w:val="uk-UA"/>
        </w:rPr>
        <w:t>JavaScript</w:t>
      </w:r>
      <w:r w:rsidR="00177B5F" w:rsidRPr="0047434D">
        <w:rPr>
          <w:i/>
          <w:iCs/>
          <w:lang w:val="uk-UA"/>
        </w:rPr>
        <w:t xml:space="preserve"> </w:t>
      </w:r>
      <w:r w:rsidR="00653092">
        <w:rPr>
          <w:lang w:val="uk-UA"/>
        </w:rPr>
        <w:t>[19-20</w:t>
      </w:r>
      <w:r w:rsidR="00177B5F" w:rsidRPr="0047434D">
        <w:rPr>
          <w:lang w:val="uk-UA"/>
        </w:rPr>
        <w:t>]</w:t>
      </w:r>
      <w:r w:rsidR="004F7E31" w:rsidRPr="004F7E31">
        <w:rPr>
          <w:i/>
          <w:iCs/>
          <w:lang w:val="uk-UA"/>
        </w:rPr>
        <w:t>.</w:t>
      </w:r>
      <w:r w:rsidR="004F7E31">
        <w:rPr>
          <w:b/>
          <w:bCs/>
          <w:lang w:val="uk-UA"/>
        </w:rPr>
        <w:t xml:space="preserve"> </w:t>
      </w:r>
      <w:r w:rsidRPr="003F2324">
        <w:rPr>
          <w:lang w:val="uk-UA"/>
        </w:rPr>
        <w:t xml:space="preserve">JavaScript (JS) — </w:t>
      </w:r>
      <w:r w:rsidR="00616324">
        <w:rPr>
          <w:lang w:val="uk-UA"/>
        </w:rPr>
        <w:t xml:space="preserve">це </w:t>
      </w:r>
      <w:r w:rsidR="00C347F9" w:rsidRPr="00C347F9">
        <w:rPr>
          <w:lang w:val="uk-UA"/>
        </w:rPr>
        <w:t>мульті</w:t>
      </w:r>
      <w:r w:rsidR="00C347F9">
        <w:rPr>
          <w:lang w:val="uk-UA"/>
        </w:rPr>
        <w:t>парадігменна мова</w:t>
      </w:r>
      <w:r w:rsidR="00C347F9" w:rsidRPr="00C347F9">
        <w:rPr>
          <w:lang w:val="uk-UA"/>
        </w:rPr>
        <w:t xml:space="preserve"> програмування</w:t>
      </w:r>
      <w:r w:rsidR="00616324">
        <w:rPr>
          <w:lang w:val="uk-UA"/>
        </w:rPr>
        <w:t>, яка п</w:t>
      </w:r>
      <w:r w:rsidR="00C347F9">
        <w:rPr>
          <w:lang w:val="uk-UA"/>
        </w:rPr>
        <w:t>ідтримує об'єктно-орієнтований</w:t>
      </w:r>
      <w:r w:rsidR="00616324">
        <w:rPr>
          <w:lang w:val="uk-UA"/>
        </w:rPr>
        <w:t xml:space="preserve">, </w:t>
      </w:r>
      <w:r w:rsidR="00616324" w:rsidRPr="00C347F9">
        <w:rPr>
          <w:lang w:val="uk-UA"/>
        </w:rPr>
        <w:t xml:space="preserve">функціональний </w:t>
      </w:r>
      <w:r w:rsidR="00616324">
        <w:rPr>
          <w:lang w:val="uk-UA"/>
        </w:rPr>
        <w:t xml:space="preserve"> і </w:t>
      </w:r>
      <w:r w:rsidR="00616324">
        <w:rPr>
          <w:lang w:val="uk-UA"/>
        </w:rPr>
        <w:lastRenderedPageBreak/>
        <w:t>імперативний стилі. Являється</w:t>
      </w:r>
      <w:r w:rsidR="00C347F9" w:rsidRPr="00C347F9">
        <w:rPr>
          <w:lang w:val="uk-UA"/>
        </w:rPr>
        <w:t xml:space="preserve"> реалізацією мови E</w:t>
      </w:r>
      <w:r w:rsidR="00616324">
        <w:rPr>
          <w:lang w:val="uk-UA"/>
        </w:rPr>
        <w:t xml:space="preserve">CMAScript, а саме стандарту </w:t>
      </w:r>
      <w:r w:rsidR="00C347F9">
        <w:rPr>
          <w:lang w:val="uk-UA"/>
        </w:rPr>
        <w:t>ECMA-262</w:t>
      </w:r>
      <w:r w:rsidR="00C347F9" w:rsidRPr="00C347F9">
        <w:rPr>
          <w:lang w:val="uk-UA"/>
        </w:rPr>
        <w:t>.</w:t>
      </w:r>
    </w:p>
    <w:p w:rsidR="00C347F9" w:rsidRPr="00C347F9" w:rsidRDefault="00C347F9" w:rsidP="00C347F9">
      <w:pPr>
        <w:pStyle w:val="a2"/>
        <w:rPr>
          <w:lang w:val="uk-UA"/>
        </w:rPr>
      </w:pPr>
      <w:r w:rsidRPr="00C347F9">
        <w:rPr>
          <w:lang w:val="uk-UA"/>
        </w:rPr>
        <w:t>JavaScript зазвича</w:t>
      </w:r>
      <w:r w:rsidR="008C1B3E">
        <w:rPr>
          <w:lang w:val="uk-UA"/>
        </w:rPr>
        <w:t>й використовують як вбудовану мову</w:t>
      </w:r>
      <w:r w:rsidRPr="00C347F9">
        <w:rPr>
          <w:lang w:val="uk-UA"/>
        </w:rPr>
        <w:t xml:space="preserve"> для програмного </w:t>
      </w:r>
      <w:r w:rsidR="008C1B3E">
        <w:rPr>
          <w:lang w:val="uk-UA"/>
        </w:rPr>
        <w:t>забезпечення інтерфейсів додатків з якими взаємодіє користувач</w:t>
      </w:r>
      <w:r w:rsidR="00DF02AA">
        <w:rPr>
          <w:lang w:val="uk-UA"/>
        </w:rPr>
        <w:t>. Найбільш широко</w:t>
      </w:r>
      <w:r w:rsidRPr="00C347F9">
        <w:rPr>
          <w:lang w:val="uk-UA"/>
        </w:rPr>
        <w:t xml:space="preserve"> з</w:t>
      </w:r>
      <w:r w:rsidR="00DF02AA">
        <w:rPr>
          <w:lang w:val="uk-UA"/>
        </w:rPr>
        <w:t>астосувається</w:t>
      </w:r>
      <w:r w:rsidRPr="00C347F9">
        <w:rPr>
          <w:lang w:val="uk-UA"/>
        </w:rPr>
        <w:t xml:space="preserve"> в браузерах як </w:t>
      </w:r>
      <w:r w:rsidR="008C1B3E">
        <w:rPr>
          <w:lang w:val="uk-UA"/>
        </w:rPr>
        <w:t xml:space="preserve">засіб </w:t>
      </w:r>
      <w:r w:rsidRPr="00C347F9">
        <w:rPr>
          <w:lang w:val="uk-UA"/>
        </w:rPr>
        <w:t xml:space="preserve">для </w:t>
      </w:r>
      <w:r w:rsidR="008C1B3E">
        <w:rPr>
          <w:lang w:val="uk-UA"/>
        </w:rPr>
        <w:t>на</w:t>
      </w:r>
      <w:r w:rsidRPr="00C347F9">
        <w:rPr>
          <w:lang w:val="uk-UA"/>
        </w:rPr>
        <w:t>дання і</w:t>
      </w:r>
      <w:r w:rsidR="008C1B3E">
        <w:rPr>
          <w:lang w:val="uk-UA"/>
        </w:rPr>
        <w:t>нтерактивності веб-сторін</w:t>
      </w:r>
      <w:r>
        <w:rPr>
          <w:lang w:val="uk-UA"/>
        </w:rPr>
        <w:t>к</w:t>
      </w:r>
      <w:r w:rsidR="008C1B3E">
        <w:rPr>
          <w:lang w:val="uk-UA"/>
        </w:rPr>
        <w:t>ам</w:t>
      </w:r>
      <w:r>
        <w:rPr>
          <w:lang w:val="uk-UA"/>
        </w:rPr>
        <w:t>.</w:t>
      </w:r>
    </w:p>
    <w:p w:rsidR="00C347F9" w:rsidRPr="00C347F9" w:rsidRDefault="003F6036" w:rsidP="00C347F9">
      <w:pPr>
        <w:pStyle w:val="a2"/>
        <w:rPr>
          <w:lang w:val="uk-UA"/>
        </w:rPr>
      </w:pPr>
      <w:r>
        <w:rPr>
          <w:lang w:val="uk-UA"/>
        </w:rPr>
        <w:t>Має такі особливості архітектури, як</w:t>
      </w:r>
      <w:r w:rsidR="00C347F9">
        <w:rPr>
          <w:lang w:val="uk-UA"/>
        </w:rPr>
        <w:t xml:space="preserve"> </w:t>
      </w:r>
      <w:r>
        <w:rPr>
          <w:lang w:val="uk-UA"/>
        </w:rPr>
        <w:t>динамічну та слабку типізацію</w:t>
      </w:r>
      <w:r w:rsidR="00C347F9" w:rsidRPr="00C347F9">
        <w:rPr>
          <w:lang w:val="uk-UA"/>
        </w:rPr>
        <w:t xml:space="preserve">, </w:t>
      </w:r>
      <w:r w:rsidRPr="00C347F9">
        <w:rPr>
          <w:lang w:val="uk-UA"/>
        </w:rPr>
        <w:t>прототипне програмування,</w:t>
      </w:r>
      <w:r>
        <w:rPr>
          <w:lang w:val="uk-UA"/>
        </w:rPr>
        <w:t xml:space="preserve"> автоматичне керування пам'яттю та </w:t>
      </w:r>
      <w:r w:rsidR="00C347F9" w:rsidRPr="00C347F9">
        <w:rPr>
          <w:lang w:val="uk-UA"/>
        </w:rPr>
        <w:t>функції як об'єкти першого класу.</w:t>
      </w:r>
    </w:p>
    <w:p w:rsidR="00C347F9" w:rsidRPr="00F5059C" w:rsidRDefault="00756ED9" w:rsidP="00C347F9">
      <w:pPr>
        <w:pStyle w:val="a2"/>
        <w:rPr>
          <w:lang w:val="uk-UA"/>
        </w:rPr>
      </w:pPr>
      <w:r>
        <w:rPr>
          <w:lang w:val="uk-UA"/>
        </w:rPr>
        <w:t>П</w:t>
      </w:r>
      <w:r w:rsidR="00C347F9" w:rsidRPr="00C347F9">
        <w:rPr>
          <w:lang w:val="uk-UA"/>
        </w:rPr>
        <w:t xml:space="preserve">ри розробці </w:t>
      </w:r>
      <w:r>
        <w:t>JavaScript</w:t>
      </w:r>
      <w:r w:rsidRPr="00756ED9">
        <w:rPr>
          <w:lang w:val="ru-RU"/>
        </w:rPr>
        <w:t xml:space="preserve"> </w:t>
      </w:r>
      <w:r>
        <w:rPr>
          <w:lang w:val="uk-UA"/>
        </w:rPr>
        <w:t>була мета зробити мову схожу на Java, але при цьому легку для використання непрограмістами. Мова</w:t>
      </w:r>
      <w:r w:rsidR="00C347F9" w:rsidRPr="00C347F9">
        <w:rPr>
          <w:lang w:val="uk-UA"/>
        </w:rPr>
        <w:t xml:space="preserve"> JavaScript </w:t>
      </w:r>
      <w:r>
        <w:rPr>
          <w:lang w:val="uk-UA"/>
        </w:rPr>
        <w:t xml:space="preserve">є мовою з відкритим кодом, яким </w:t>
      </w:r>
      <w:r w:rsidR="00C347F9" w:rsidRPr="00C347F9">
        <w:rPr>
          <w:lang w:val="uk-UA"/>
        </w:rPr>
        <w:t>не володіє будь-яка компанія або організація, що відрізняє його від ряду мов програмування, використо</w:t>
      </w:r>
      <w:r w:rsidR="00C347F9">
        <w:rPr>
          <w:lang w:val="uk-UA"/>
        </w:rPr>
        <w:t>вуваних в веб-розробці</w:t>
      </w:r>
      <w:r w:rsidR="00C347F9" w:rsidRPr="00C347F9">
        <w:rPr>
          <w:lang w:val="uk-UA"/>
        </w:rPr>
        <w:t>.</w:t>
      </w:r>
    </w:p>
    <w:p w:rsidR="00D573E6" w:rsidRPr="003F2324" w:rsidRDefault="00D573E6" w:rsidP="00D573E6">
      <w:pPr>
        <w:pStyle w:val="a2"/>
        <w:rPr>
          <w:lang w:val="uk-UA"/>
        </w:rPr>
      </w:pPr>
      <w:r w:rsidRPr="003F2324">
        <w:rPr>
          <w:lang w:val="uk-UA"/>
        </w:rPr>
        <w:t>Використовується для:</w:t>
      </w:r>
    </w:p>
    <w:p w:rsidR="00D573E6" w:rsidRPr="003F2324" w:rsidRDefault="00D573E6" w:rsidP="00CF1B0D">
      <w:pPr>
        <w:pStyle w:val="a2"/>
        <w:numPr>
          <w:ilvl w:val="0"/>
          <w:numId w:val="19"/>
        </w:numPr>
        <w:ind w:left="1134"/>
        <w:rPr>
          <w:lang w:val="uk-UA"/>
        </w:rPr>
      </w:pPr>
      <w:r w:rsidRPr="003F2324">
        <w:rPr>
          <w:lang w:val="uk-UA"/>
        </w:rPr>
        <w:t xml:space="preserve">написання </w:t>
      </w:r>
      <w:r w:rsidR="0047434D">
        <w:rPr>
          <w:lang w:val="uk-UA"/>
        </w:rPr>
        <w:t xml:space="preserve">інтерактивних </w:t>
      </w:r>
      <w:r w:rsidR="0047434D" w:rsidRPr="003F2324">
        <w:rPr>
          <w:lang w:val="uk-UA"/>
        </w:rPr>
        <w:t>веб-сторінок</w:t>
      </w:r>
      <w:r w:rsidRPr="003F2324">
        <w:rPr>
          <w:lang w:val="uk-UA"/>
        </w:rPr>
        <w:t xml:space="preserve">; </w:t>
      </w:r>
    </w:p>
    <w:p w:rsidR="00D573E6" w:rsidRPr="003F2324" w:rsidRDefault="00D573E6" w:rsidP="00CF1B0D">
      <w:pPr>
        <w:pStyle w:val="a2"/>
        <w:numPr>
          <w:ilvl w:val="0"/>
          <w:numId w:val="19"/>
        </w:numPr>
        <w:ind w:left="1134"/>
        <w:rPr>
          <w:lang w:val="uk-UA"/>
        </w:rPr>
      </w:pPr>
      <w:r w:rsidRPr="003F2324">
        <w:rPr>
          <w:lang w:val="uk-UA"/>
        </w:rPr>
        <w:t>створення односторінкових веб-застосунків</w:t>
      </w:r>
      <w:r w:rsidR="0047434D">
        <w:rPr>
          <w:lang w:val="uk-UA"/>
        </w:rPr>
        <w:t xml:space="preserve"> </w:t>
      </w:r>
      <w:r w:rsidR="0047434D">
        <w:t>SPA</w:t>
      </w:r>
      <w:r w:rsidRPr="003F2324">
        <w:rPr>
          <w:lang w:val="uk-UA"/>
        </w:rPr>
        <w:t xml:space="preserve"> (ReactJS, AngularJS, Vue.js); </w:t>
      </w:r>
    </w:p>
    <w:p w:rsidR="00D573E6" w:rsidRPr="003F2324" w:rsidRDefault="0047434D" w:rsidP="00CF1B0D">
      <w:pPr>
        <w:pStyle w:val="a2"/>
        <w:numPr>
          <w:ilvl w:val="0"/>
          <w:numId w:val="19"/>
        </w:numPr>
        <w:ind w:left="1134"/>
        <w:rPr>
          <w:lang w:val="uk-UA"/>
        </w:rPr>
      </w:pPr>
      <w:r>
        <w:rPr>
          <w:lang w:val="uk-UA"/>
        </w:rPr>
        <w:t>сервер</w:t>
      </w:r>
      <w:r>
        <w:rPr>
          <w:lang w:val="ru-RU"/>
        </w:rPr>
        <w:t>ного</w:t>
      </w:r>
      <w:r>
        <w:rPr>
          <w:lang w:val="uk-UA"/>
        </w:rPr>
        <w:t xml:space="preserve"> програмування</w:t>
      </w:r>
      <w:r w:rsidR="00D573E6" w:rsidRPr="003F2324">
        <w:rPr>
          <w:lang w:val="uk-UA"/>
        </w:rPr>
        <w:t xml:space="preserve"> (Node.js); </w:t>
      </w:r>
    </w:p>
    <w:p w:rsidR="00D573E6" w:rsidRPr="003F2324" w:rsidRDefault="0047434D" w:rsidP="00CF1B0D">
      <w:pPr>
        <w:pStyle w:val="a2"/>
        <w:numPr>
          <w:ilvl w:val="0"/>
          <w:numId w:val="19"/>
        </w:numPr>
        <w:ind w:left="1134"/>
        <w:rPr>
          <w:lang w:val="uk-UA"/>
        </w:rPr>
      </w:pPr>
      <w:r>
        <w:rPr>
          <w:lang w:val="uk-UA"/>
        </w:rPr>
        <w:t xml:space="preserve">десктопних </w:t>
      </w:r>
      <w:r w:rsidR="00D573E6" w:rsidRPr="003F2324">
        <w:rPr>
          <w:lang w:val="uk-UA"/>
        </w:rPr>
        <w:t xml:space="preserve">застосунків (Electron, NW.js); </w:t>
      </w:r>
    </w:p>
    <w:p w:rsidR="00D573E6" w:rsidRPr="003F2324" w:rsidRDefault="00D573E6" w:rsidP="00CF1B0D">
      <w:pPr>
        <w:pStyle w:val="a2"/>
        <w:numPr>
          <w:ilvl w:val="0"/>
          <w:numId w:val="19"/>
        </w:numPr>
        <w:ind w:left="1134"/>
        <w:rPr>
          <w:lang w:val="uk-UA"/>
        </w:rPr>
      </w:pPr>
      <w:r w:rsidRPr="003F2324">
        <w:rPr>
          <w:lang w:val="uk-UA"/>
        </w:rPr>
        <w:t xml:space="preserve">мобільних </w:t>
      </w:r>
      <w:r w:rsidR="0047434D">
        <w:rPr>
          <w:lang w:val="uk-UA"/>
        </w:rPr>
        <w:t>додатків</w:t>
      </w:r>
      <w:r w:rsidRPr="003F2324">
        <w:rPr>
          <w:lang w:val="uk-UA"/>
        </w:rPr>
        <w:t xml:space="preserve"> (React Native, Cordova); </w:t>
      </w:r>
    </w:p>
    <w:p w:rsidR="00D573E6" w:rsidRPr="003F2324" w:rsidRDefault="00D573E6" w:rsidP="00CF1B0D">
      <w:pPr>
        <w:pStyle w:val="a2"/>
        <w:numPr>
          <w:ilvl w:val="0"/>
          <w:numId w:val="19"/>
        </w:numPr>
        <w:ind w:left="1134"/>
        <w:rPr>
          <w:lang w:val="uk-UA"/>
        </w:rPr>
      </w:pPr>
      <w:r w:rsidRPr="003F2324">
        <w:rPr>
          <w:lang w:val="uk-UA"/>
        </w:rPr>
        <w:t>всередині PDF тощо.</w:t>
      </w:r>
    </w:p>
    <w:p w:rsidR="00D573E6" w:rsidRDefault="00D573E6" w:rsidP="00D573E6">
      <w:pPr>
        <w:pStyle w:val="a2"/>
        <w:rPr>
          <w:lang w:val="uk-UA"/>
        </w:rPr>
      </w:pPr>
      <w:r w:rsidRPr="003F2324">
        <w:rPr>
          <w:lang w:val="uk-UA"/>
        </w:rPr>
        <w:t xml:space="preserve">Незважаючи на схожість назв, мови </w:t>
      </w:r>
      <w:r w:rsidR="00756ED9" w:rsidRPr="003F2324">
        <w:rPr>
          <w:lang w:val="uk-UA"/>
        </w:rPr>
        <w:t xml:space="preserve">JavaScript </w:t>
      </w:r>
      <w:r w:rsidRPr="003F2324">
        <w:rPr>
          <w:lang w:val="uk-UA"/>
        </w:rPr>
        <w:t>та</w:t>
      </w:r>
      <w:r w:rsidR="00756ED9" w:rsidRPr="00756ED9">
        <w:rPr>
          <w:lang w:val="uk-UA"/>
        </w:rPr>
        <w:t xml:space="preserve"> </w:t>
      </w:r>
      <w:r w:rsidR="00756ED9" w:rsidRPr="003F2324">
        <w:rPr>
          <w:lang w:val="uk-UA"/>
        </w:rPr>
        <w:t>Java</w:t>
      </w:r>
      <w:r w:rsidR="00756ED9">
        <w:rPr>
          <w:lang w:val="uk-UA"/>
        </w:rPr>
        <w:t xml:space="preserve"> </w:t>
      </w:r>
      <w:r w:rsidRPr="003F2324">
        <w:rPr>
          <w:lang w:val="uk-UA"/>
        </w:rPr>
        <w:t xml:space="preserve">є двома різними мовами, що мають </w:t>
      </w:r>
      <w:r w:rsidR="00756ED9">
        <w:rPr>
          <w:lang w:val="uk-UA"/>
        </w:rPr>
        <w:t>різні структури та підходи</w:t>
      </w:r>
      <w:r w:rsidRPr="003F2324">
        <w:rPr>
          <w:lang w:val="uk-UA"/>
        </w:rPr>
        <w:t>, хоча й м</w:t>
      </w:r>
      <w:r w:rsidR="00756ED9">
        <w:rPr>
          <w:lang w:val="uk-UA"/>
        </w:rPr>
        <w:t xml:space="preserve">ають схожі риси в </w:t>
      </w:r>
      <w:r w:rsidRPr="003F2324">
        <w:rPr>
          <w:lang w:val="uk-UA"/>
        </w:rPr>
        <w:t xml:space="preserve">бібліотеках та </w:t>
      </w:r>
      <w:r w:rsidR="00756ED9">
        <w:rPr>
          <w:lang w:val="uk-UA"/>
        </w:rPr>
        <w:t xml:space="preserve">деяких </w:t>
      </w:r>
      <w:r w:rsidRPr="003F2324">
        <w:rPr>
          <w:lang w:val="uk-UA"/>
        </w:rPr>
        <w:t>правилах іменування</w:t>
      </w:r>
      <w:r w:rsidR="00756ED9">
        <w:rPr>
          <w:lang w:val="uk-UA"/>
        </w:rPr>
        <w:t xml:space="preserve"> оскільки ці дві мови є </w:t>
      </w:r>
      <w:r w:rsidR="00756ED9">
        <w:t>C</w:t>
      </w:r>
      <w:r w:rsidR="00756ED9" w:rsidRPr="00756ED9">
        <w:rPr>
          <w:lang w:val="uk-UA"/>
        </w:rPr>
        <w:t>-п</w:t>
      </w:r>
      <w:r w:rsidR="00756ED9">
        <w:rPr>
          <w:lang w:val="uk-UA"/>
        </w:rPr>
        <w:t>одібними</w:t>
      </w:r>
      <w:r w:rsidRPr="003F2324">
        <w:rPr>
          <w:lang w:val="uk-UA"/>
        </w:rPr>
        <w:t>.</w:t>
      </w:r>
      <w:r w:rsidR="00FF4F5D">
        <w:rPr>
          <w:lang w:val="uk-UA"/>
        </w:rPr>
        <w:t xml:space="preserve"> Синтаксис обох мов отриманий</w:t>
      </w:r>
      <w:r w:rsidRPr="003F2324">
        <w:rPr>
          <w:lang w:val="uk-UA"/>
        </w:rPr>
        <w:t xml:space="preserve"> від мови С, але </w:t>
      </w:r>
      <w:r w:rsidR="00756ED9">
        <w:rPr>
          <w:lang w:val="uk-UA"/>
        </w:rPr>
        <w:t xml:space="preserve">структура </w:t>
      </w:r>
      <w:r w:rsidRPr="003F2324">
        <w:rPr>
          <w:lang w:val="uk-UA"/>
        </w:rPr>
        <w:t xml:space="preserve">та дизайн JavaScript </w:t>
      </w:r>
      <w:r w:rsidR="00756ED9">
        <w:rPr>
          <w:lang w:val="uk-UA"/>
        </w:rPr>
        <w:t xml:space="preserve">є результатом впливу мов </w:t>
      </w:r>
      <w:r w:rsidR="00756ED9" w:rsidRPr="003F2324">
        <w:rPr>
          <w:lang w:val="uk-UA"/>
        </w:rPr>
        <w:t>Scheme</w:t>
      </w:r>
      <w:r w:rsidR="00756ED9">
        <w:rPr>
          <w:lang w:val="uk-UA"/>
        </w:rPr>
        <w:t xml:space="preserve"> та Self</w:t>
      </w:r>
      <w:r w:rsidRPr="003F2324">
        <w:rPr>
          <w:lang w:val="uk-UA"/>
        </w:rPr>
        <w:t>.</w:t>
      </w:r>
    </w:p>
    <w:p w:rsidR="00BB1C7F" w:rsidRPr="00BB1C7F" w:rsidRDefault="00BB1C7F" w:rsidP="00D573E6">
      <w:pPr>
        <w:pStyle w:val="a2"/>
        <w:rPr>
          <w:lang w:val="uk-UA"/>
        </w:rPr>
      </w:pPr>
      <w:r>
        <w:rPr>
          <w:lang w:val="uk-UA"/>
        </w:rPr>
        <w:t xml:space="preserve">Вибір мови програмуванн клієнтської частини не зайняв багато часу, оскільки, </w:t>
      </w:r>
      <w:r>
        <w:t>JavaScript</w:t>
      </w:r>
      <w:r w:rsidRPr="00BB1C7F">
        <w:rPr>
          <w:lang w:val="uk-UA"/>
        </w:rPr>
        <w:t xml:space="preserve"> </w:t>
      </w:r>
      <w:r>
        <w:rPr>
          <w:lang w:val="uk-UA"/>
        </w:rPr>
        <w:t xml:space="preserve">наданний момент вважається основною мовою розробки </w:t>
      </w:r>
      <w:r>
        <w:rPr>
          <w:lang w:val="uk-UA"/>
        </w:rPr>
        <w:lastRenderedPageBreak/>
        <w:t>клієнтьских засобів завдяки своїй гнучкості, зручності у використанні та величезної кількості сторонніх бібліотек, які полегшують процес розробки системи.</w:t>
      </w:r>
    </w:p>
    <w:p w:rsidR="00C347F9" w:rsidRPr="00C347F9" w:rsidRDefault="008333DC" w:rsidP="00C347F9">
      <w:pPr>
        <w:pStyle w:val="a2"/>
        <w:rPr>
          <w:lang w:val="uk-UA"/>
        </w:rPr>
      </w:pPr>
      <w:r w:rsidRPr="004F7E31">
        <w:rPr>
          <w:i/>
          <w:iCs/>
          <w:lang w:val="uk-UA"/>
        </w:rPr>
        <w:t>React</w:t>
      </w:r>
      <w:r w:rsidR="00177B5F" w:rsidRPr="0047434D">
        <w:rPr>
          <w:i/>
          <w:iCs/>
          <w:lang w:val="uk-UA"/>
        </w:rPr>
        <w:t xml:space="preserve"> </w:t>
      </w:r>
      <w:r w:rsidR="00653092">
        <w:rPr>
          <w:lang w:val="uk-UA"/>
        </w:rPr>
        <w:t>[21-22</w:t>
      </w:r>
      <w:r w:rsidR="00177B5F" w:rsidRPr="0047434D">
        <w:rPr>
          <w:lang w:val="uk-UA"/>
        </w:rPr>
        <w:t>]</w:t>
      </w:r>
      <w:r w:rsidR="004F7E31" w:rsidRPr="004F7E31">
        <w:rPr>
          <w:i/>
          <w:iCs/>
          <w:lang w:val="uk-UA"/>
        </w:rPr>
        <w:t xml:space="preserve">. </w:t>
      </w:r>
      <w:r w:rsidRPr="003F2324">
        <w:rPr>
          <w:lang w:val="uk-UA"/>
        </w:rPr>
        <w:t xml:space="preserve">React (старі назви: React.js, ReactJS) — </w:t>
      </w:r>
      <w:r w:rsidR="00C347F9">
        <w:rPr>
          <w:lang w:val="uk-UA"/>
        </w:rPr>
        <w:t>JavaScript-бібліотека</w:t>
      </w:r>
      <w:r w:rsidR="00C347F9" w:rsidRPr="00C347F9">
        <w:rPr>
          <w:lang w:val="uk-UA"/>
        </w:rPr>
        <w:t xml:space="preserve"> з відкритим вихідним кодом для розробки призначених для користувача інтерфейсів.</w:t>
      </w:r>
    </w:p>
    <w:p w:rsidR="00C347F9" w:rsidRPr="00C347F9" w:rsidRDefault="00C347F9" w:rsidP="00C347F9">
      <w:pPr>
        <w:pStyle w:val="a2"/>
        <w:rPr>
          <w:lang w:val="uk-UA"/>
        </w:rPr>
      </w:pPr>
      <w:r w:rsidRPr="00C347F9">
        <w:rPr>
          <w:lang w:val="uk-UA"/>
        </w:rPr>
        <w:t>React розробляється і підтримується Facebook, Instagram і співтовариством окремих розр</w:t>
      </w:r>
      <w:r>
        <w:rPr>
          <w:lang w:val="uk-UA"/>
        </w:rPr>
        <w:t>обників і корпорацій.</w:t>
      </w:r>
    </w:p>
    <w:p w:rsidR="00C347F9" w:rsidRDefault="00C347F9" w:rsidP="00C347F9">
      <w:pPr>
        <w:pStyle w:val="a2"/>
        <w:rPr>
          <w:lang w:val="uk-UA"/>
        </w:rPr>
      </w:pPr>
      <w:r w:rsidRPr="00C347F9">
        <w:rPr>
          <w:lang w:val="uk-UA"/>
        </w:rPr>
        <w:t xml:space="preserve">React може використовуватися для розробки односторінкових і мобільних додатків. Його мета - надати високу швидкість, простоту </w:t>
      </w:r>
      <w:r>
        <w:rPr>
          <w:lang w:val="uk-UA"/>
        </w:rPr>
        <w:t>і масштабованість. Як бібліотеку</w:t>
      </w:r>
      <w:r w:rsidRPr="00C347F9">
        <w:rPr>
          <w:lang w:val="uk-UA"/>
        </w:rPr>
        <w:t xml:space="preserve"> для розробки призначених для користувача інтерфейсів React часто використовується з іншими бібліотеками, такими як Redux.</w:t>
      </w:r>
    </w:p>
    <w:p w:rsidR="002B2B7B" w:rsidRPr="002B2B7B" w:rsidRDefault="002B2B7B" w:rsidP="002B2B7B">
      <w:pPr>
        <w:pStyle w:val="a2"/>
        <w:rPr>
          <w:lang w:val="uk-UA"/>
        </w:rPr>
      </w:pPr>
      <w:r w:rsidRPr="002B2B7B">
        <w:rPr>
          <w:lang w:val="uk-UA"/>
        </w:rPr>
        <w:t>React був створений Джорданом Уокером, розробником програмного забезпечення з Facebook. На нього вплинув XHP - компонен</w:t>
      </w:r>
      <w:r>
        <w:rPr>
          <w:lang w:val="uk-UA"/>
        </w:rPr>
        <w:t>тний HTML фреймворк для PHP.</w:t>
      </w:r>
      <w:r w:rsidRPr="002B2B7B">
        <w:rPr>
          <w:lang w:val="uk-UA"/>
        </w:rPr>
        <w:t xml:space="preserve"> У перший раз React був використаний в новинній стрічці Facebook в 2011 році і пізніше в стр</w:t>
      </w:r>
      <w:r>
        <w:rPr>
          <w:lang w:val="uk-UA"/>
        </w:rPr>
        <w:t xml:space="preserve">ічці Instagram в 2012 році. </w:t>
      </w:r>
      <w:r w:rsidRPr="002B2B7B">
        <w:rPr>
          <w:lang w:val="uk-UA"/>
        </w:rPr>
        <w:t>Вихідний код React був відкритий в травні 2013 року на конференції «JSConf US».</w:t>
      </w:r>
    </w:p>
    <w:p w:rsidR="002B2B7B" w:rsidRPr="002B2B7B" w:rsidRDefault="002B2B7B" w:rsidP="002B2B7B">
      <w:pPr>
        <w:pStyle w:val="a2"/>
        <w:rPr>
          <w:lang w:val="uk-UA"/>
        </w:rPr>
      </w:pPr>
      <w:r w:rsidRPr="002B2B7B">
        <w:rPr>
          <w:lang w:val="uk-UA"/>
        </w:rPr>
        <w:t>React Native був анонсований на конференції Facebook «React.js Conf» в лютому 2015 року, а вихідний код був відкритий в березні 2015 року. Він дозволяє розробляти нативні Android, iOS і UWP додатки з використанням React.</w:t>
      </w:r>
    </w:p>
    <w:p w:rsidR="002B2B7B" w:rsidRDefault="002B2B7B" w:rsidP="00C347F9">
      <w:pPr>
        <w:pStyle w:val="a2"/>
        <w:rPr>
          <w:lang w:val="uk-UA"/>
        </w:rPr>
      </w:pPr>
      <w:r w:rsidRPr="002B2B7B">
        <w:rPr>
          <w:lang w:val="uk-UA"/>
        </w:rPr>
        <w:t xml:space="preserve">18 квітня 2017 року Facebook анонсував React Fiber, переписану </w:t>
      </w:r>
      <w:r>
        <w:rPr>
          <w:lang w:val="uk-UA"/>
        </w:rPr>
        <w:t xml:space="preserve">і оптимізовану версію React. </w:t>
      </w:r>
      <w:r w:rsidRPr="002B2B7B">
        <w:rPr>
          <w:lang w:val="uk-UA"/>
        </w:rPr>
        <w:t>React Fiber стане основою розробки всіх майбутніх функцій і поліпшень.</w:t>
      </w:r>
    </w:p>
    <w:p w:rsidR="008333DC" w:rsidRPr="003F2324" w:rsidRDefault="008333DC" w:rsidP="008333DC">
      <w:pPr>
        <w:pStyle w:val="a2"/>
        <w:rPr>
          <w:lang w:val="uk-UA"/>
        </w:rPr>
      </w:pPr>
      <w:r w:rsidRPr="003F2324">
        <w:rPr>
          <w:lang w:val="uk-UA"/>
        </w:rPr>
        <w:t>Особливості:</w:t>
      </w:r>
    </w:p>
    <w:p w:rsidR="008333DC" w:rsidRPr="007605F7" w:rsidRDefault="008333DC" w:rsidP="00CF1B0D">
      <w:pPr>
        <w:pStyle w:val="a2"/>
        <w:numPr>
          <w:ilvl w:val="0"/>
          <w:numId w:val="20"/>
        </w:numPr>
        <w:ind w:left="1134"/>
        <w:rPr>
          <w:lang w:val="uk-UA"/>
        </w:rPr>
      </w:pPr>
      <w:r w:rsidRPr="007605F7">
        <w:rPr>
          <w:lang w:val="uk-UA"/>
        </w:rPr>
        <w:t>передача д</w:t>
      </w:r>
      <w:r w:rsidR="007605F7">
        <w:rPr>
          <w:lang w:val="uk-UA"/>
        </w:rPr>
        <w:t xml:space="preserve">аних </w:t>
      </w:r>
      <w:r w:rsidR="00016D26">
        <w:rPr>
          <w:lang w:val="uk-UA"/>
        </w:rPr>
        <w:t xml:space="preserve">в одну сторону </w:t>
      </w:r>
      <w:r w:rsidR="007605F7">
        <w:rPr>
          <w:lang w:val="uk-UA"/>
        </w:rPr>
        <w:t>(властивості передаються в компонент</w:t>
      </w:r>
      <w:r w:rsidR="00016D26">
        <w:rPr>
          <w:lang w:val="uk-UA"/>
        </w:rPr>
        <w:t xml:space="preserve">, у вигляді властивостей звичайного </w:t>
      </w:r>
      <w:r w:rsidR="00016D26">
        <w:t>html</w:t>
      </w:r>
      <w:r w:rsidR="00016D26" w:rsidRPr="00016D26">
        <w:rPr>
          <w:lang w:val="ru-RU"/>
        </w:rPr>
        <w:t xml:space="preserve"> </w:t>
      </w:r>
      <w:r w:rsidRPr="007605F7">
        <w:rPr>
          <w:lang w:val="uk-UA"/>
        </w:rPr>
        <w:t xml:space="preserve">тега. Компонент </w:t>
      </w:r>
      <w:r w:rsidR="007605F7">
        <w:rPr>
          <w:lang w:val="uk-UA"/>
        </w:rPr>
        <w:t>може</w:t>
      </w:r>
      <w:r w:rsidRPr="007605F7">
        <w:rPr>
          <w:lang w:val="uk-UA"/>
        </w:rPr>
        <w:t xml:space="preserve"> змінювати </w:t>
      </w:r>
      <w:r w:rsidR="007605F7" w:rsidRPr="007605F7">
        <w:rPr>
          <w:lang w:val="uk-UA"/>
        </w:rPr>
        <w:t xml:space="preserve">властивості, що йому передані </w:t>
      </w:r>
      <w:r w:rsidRPr="007605F7">
        <w:rPr>
          <w:lang w:val="uk-UA"/>
        </w:rPr>
        <w:t xml:space="preserve">через callback функції. Такий </w:t>
      </w:r>
      <w:r w:rsidR="00016D26">
        <w:rPr>
          <w:lang w:val="uk-UA"/>
        </w:rPr>
        <w:t xml:space="preserve">має назву </w:t>
      </w:r>
      <w:r w:rsidRPr="007605F7">
        <w:rPr>
          <w:lang w:val="uk-UA"/>
        </w:rPr>
        <w:t>«властивості донизу, події нагору»);</w:t>
      </w:r>
    </w:p>
    <w:p w:rsidR="008333DC" w:rsidRPr="007605F7" w:rsidRDefault="008333DC" w:rsidP="00CF1B0D">
      <w:pPr>
        <w:pStyle w:val="a2"/>
        <w:numPr>
          <w:ilvl w:val="0"/>
          <w:numId w:val="20"/>
        </w:numPr>
        <w:ind w:left="1134"/>
        <w:rPr>
          <w:lang w:val="uk-UA"/>
        </w:rPr>
      </w:pPr>
      <w:r w:rsidRPr="007605F7">
        <w:rPr>
          <w:lang w:val="uk-UA"/>
        </w:rPr>
        <w:lastRenderedPageBreak/>
        <w:t>віртуальний DOM (</w:t>
      </w:r>
      <w:r w:rsidR="00016D26">
        <w:rPr>
          <w:lang w:val="uk-UA"/>
        </w:rPr>
        <w:t>підтримка</w:t>
      </w:r>
      <w:r w:rsidRPr="007605F7">
        <w:rPr>
          <w:lang w:val="uk-UA"/>
        </w:rPr>
        <w:t xml:space="preserve"> ві</w:t>
      </w:r>
      <w:r w:rsidR="00016D26">
        <w:rPr>
          <w:lang w:val="uk-UA"/>
        </w:rPr>
        <w:t>ртуального</w:t>
      </w:r>
      <w:r w:rsidRPr="007605F7">
        <w:rPr>
          <w:lang w:val="uk-UA"/>
        </w:rPr>
        <w:t xml:space="preserve"> DOM,</w:t>
      </w:r>
      <w:r w:rsidR="007605F7">
        <w:rPr>
          <w:lang w:val="uk-UA"/>
        </w:rPr>
        <w:t xml:space="preserve"> що являє собою віртуальну в пам’яті програми копію дерева </w:t>
      </w:r>
      <w:r w:rsidR="007605F7">
        <w:t>DOM</w:t>
      </w:r>
      <w:r w:rsidR="00016D26">
        <w:rPr>
          <w:lang w:val="uk-UA"/>
        </w:rPr>
        <w:t xml:space="preserve">. Це дозволяє бібліотеці </w:t>
      </w:r>
      <w:r w:rsidR="00016D26">
        <w:t>React</w:t>
      </w:r>
      <w:r w:rsidR="00016D26" w:rsidRPr="00016D26">
        <w:rPr>
          <w:lang w:val="uk-UA"/>
        </w:rPr>
        <w:t xml:space="preserve"> </w:t>
      </w:r>
      <w:r w:rsidRPr="007605F7">
        <w:rPr>
          <w:lang w:val="uk-UA"/>
        </w:rPr>
        <w:t>визначити, які ча</w:t>
      </w:r>
      <w:r w:rsidR="00016D26">
        <w:rPr>
          <w:lang w:val="uk-UA"/>
        </w:rPr>
        <w:t>стини DOM змінилися, порівнюючи</w:t>
      </w:r>
      <w:r w:rsidRPr="007605F7">
        <w:rPr>
          <w:lang w:val="uk-UA"/>
        </w:rPr>
        <w:t xml:space="preserve"> зі збереженою версією віртуального DOM, і </w:t>
      </w:r>
      <w:r w:rsidR="00016D26">
        <w:rPr>
          <w:lang w:val="uk-UA"/>
        </w:rPr>
        <w:t xml:space="preserve">після чого </w:t>
      </w:r>
      <w:r w:rsidRPr="007605F7">
        <w:rPr>
          <w:lang w:val="uk-UA"/>
        </w:rPr>
        <w:t>визначити, як</w:t>
      </w:r>
      <w:r w:rsidR="00016D26">
        <w:rPr>
          <w:lang w:val="uk-UA"/>
        </w:rPr>
        <w:t xml:space="preserve">им методом </w:t>
      </w:r>
      <w:r w:rsidRPr="007605F7">
        <w:rPr>
          <w:lang w:val="uk-UA"/>
        </w:rPr>
        <w:t xml:space="preserve">найефективніше оновити </w:t>
      </w:r>
      <w:r w:rsidR="00016D26">
        <w:rPr>
          <w:lang w:val="uk-UA"/>
        </w:rPr>
        <w:t xml:space="preserve">реальний </w:t>
      </w:r>
      <w:r w:rsidRPr="007605F7">
        <w:rPr>
          <w:lang w:val="uk-UA"/>
        </w:rPr>
        <w:t>DOM браузера. Таким чином програміст працює зі сторінкою, вважаючи що вона оновлюється вся, але бібліотека самостійно вирішує які компоненти</w:t>
      </w:r>
      <w:r w:rsidR="00016D26">
        <w:rPr>
          <w:lang w:val="uk-UA"/>
        </w:rPr>
        <w:t xml:space="preserve"> </w:t>
      </w:r>
      <w:r w:rsidRPr="007605F7">
        <w:rPr>
          <w:lang w:val="uk-UA"/>
        </w:rPr>
        <w:t xml:space="preserve">сторінки </w:t>
      </w:r>
      <w:r w:rsidR="003E224B">
        <w:rPr>
          <w:lang w:val="uk-UA"/>
        </w:rPr>
        <w:t>на поточний момент</w:t>
      </w:r>
      <w:r w:rsidR="003E224B" w:rsidRPr="007605F7">
        <w:rPr>
          <w:lang w:val="uk-UA"/>
        </w:rPr>
        <w:t xml:space="preserve"> </w:t>
      </w:r>
      <w:r w:rsidRPr="007605F7">
        <w:rPr>
          <w:lang w:val="uk-UA"/>
        </w:rPr>
        <w:t>треба оновити);</w:t>
      </w:r>
    </w:p>
    <w:p w:rsidR="008333DC" w:rsidRPr="007605F7" w:rsidRDefault="008333DC" w:rsidP="00CF1B0D">
      <w:pPr>
        <w:pStyle w:val="a2"/>
        <w:numPr>
          <w:ilvl w:val="0"/>
          <w:numId w:val="20"/>
        </w:numPr>
        <w:ind w:left="1134"/>
        <w:rPr>
          <w:lang w:val="uk-UA"/>
        </w:rPr>
      </w:pPr>
      <w:r w:rsidRPr="007605F7">
        <w:rPr>
          <w:lang w:val="uk-UA"/>
        </w:rPr>
        <w:t xml:space="preserve">JSX (компоненти </w:t>
      </w:r>
      <w:r w:rsidR="003E224B">
        <w:rPr>
          <w:lang w:val="uk-UA"/>
        </w:rPr>
        <w:t xml:space="preserve">бібліотеки </w:t>
      </w:r>
      <w:r w:rsidRPr="007605F7">
        <w:rPr>
          <w:lang w:val="uk-UA"/>
        </w:rPr>
        <w:t>зазвичай написані на JSX. Код написаний на JSX компілюється у</w:t>
      </w:r>
      <w:r w:rsidR="003E224B">
        <w:rPr>
          <w:lang w:val="uk-UA"/>
        </w:rPr>
        <w:t xml:space="preserve"> звичайні</w:t>
      </w:r>
      <w:r w:rsidRPr="007605F7">
        <w:rPr>
          <w:lang w:val="uk-UA"/>
        </w:rPr>
        <w:t xml:space="preserve"> виклики методів бібліотеки React. Розробники можуть </w:t>
      </w:r>
      <w:r w:rsidR="003E224B">
        <w:rPr>
          <w:lang w:val="uk-UA"/>
        </w:rPr>
        <w:t xml:space="preserve">використовувати і звичайні </w:t>
      </w:r>
      <w:r w:rsidR="003E224B">
        <w:t>JavaScript</w:t>
      </w:r>
      <w:r w:rsidR="003E224B" w:rsidRPr="003E224B">
        <w:rPr>
          <w:lang w:val="uk-UA"/>
        </w:rPr>
        <w:t xml:space="preserve"> </w:t>
      </w:r>
      <w:r w:rsidR="003E224B">
        <w:rPr>
          <w:lang w:val="uk-UA"/>
        </w:rPr>
        <w:t xml:space="preserve">функції замість </w:t>
      </w:r>
      <w:r w:rsidR="003E224B">
        <w:t>JSX</w:t>
      </w:r>
      <w:r w:rsidRPr="007605F7">
        <w:rPr>
          <w:lang w:val="uk-UA"/>
        </w:rPr>
        <w:t>);</w:t>
      </w:r>
    </w:p>
    <w:p w:rsidR="008333DC" w:rsidRPr="007605F7" w:rsidRDefault="003E224B" w:rsidP="00CF1B0D">
      <w:pPr>
        <w:pStyle w:val="a2"/>
        <w:numPr>
          <w:ilvl w:val="0"/>
          <w:numId w:val="20"/>
        </w:numPr>
        <w:ind w:left="1134"/>
        <w:rPr>
          <w:lang w:val="uk-UA"/>
        </w:rPr>
      </w:pPr>
      <w:r>
        <w:rPr>
          <w:lang w:val="uk-UA"/>
        </w:rPr>
        <w:t>ізоморфність</w:t>
      </w:r>
      <w:r w:rsidR="008333DC" w:rsidRPr="007605F7">
        <w:rPr>
          <w:lang w:val="uk-UA"/>
        </w:rPr>
        <w:t xml:space="preserve"> (</w:t>
      </w:r>
      <w:r>
        <w:rPr>
          <w:lang w:val="uk-UA"/>
        </w:rPr>
        <w:t xml:space="preserve">бібліотеку </w:t>
      </w:r>
      <w:r w:rsidR="008333DC" w:rsidRPr="007605F7">
        <w:rPr>
          <w:lang w:val="uk-UA"/>
        </w:rPr>
        <w:t xml:space="preserve">використовують не лише для рендерингу HTML в браузері. </w:t>
      </w:r>
      <w:r>
        <w:rPr>
          <w:lang w:val="uk-UA"/>
        </w:rPr>
        <w:t>Зокрема</w:t>
      </w:r>
      <w:r w:rsidR="008333DC" w:rsidRPr="007605F7">
        <w:rPr>
          <w:lang w:val="uk-UA"/>
        </w:rPr>
        <w:t>, Fac</w:t>
      </w:r>
      <w:r w:rsidR="007605F7">
        <w:rPr>
          <w:lang w:val="uk-UA"/>
        </w:rPr>
        <w:t>ebook має динамічні графіки</w:t>
      </w:r>
      <w:r>
        <w:rPr>
          <w:lang w:val="uk-UA"/>
        </w:rPr>
        <w:t xml:space="preserve"> на </w:t>
      </w:r>
      <w:r>
        <w:t>canvas</w:t>
      </w:r>
      <w:r w:rsidRPr="003E224B">
        <w:rPr>
          <w:lang w:val="uk-UA"/>
        </w:rPr>
        <w:t xml:space="preserve"> та </w:t>
      </w:r>
      <w:r>
        <w:t>SVG</w:t>
      </w:r>
      <w:r w:rsidR="007605F7">
        <w:rPr>
          <w:lang w:val="uk-UA"/>
        </w:rPr>
        <w:t xml:space="preserve">, </w:t>
      </w:r>
      <w:r w:rsidR="008333DC" w:rsidRPr="007605F7">
        <w:rPr>
          <w:lang w:val="uk-UA"/>
        </w:rPr>
        <w:t xml:space="preserve">Netflix та PayPal </w:t>
      </w:r>
      <w:r>
        <w:rPr>
          <w:lang w:val="uk-UA"/>
        </w:rPr>
        <w:t>розробляють</w:t>
      </w:r>
      <w:r w:rsidR="008333DC" w:rsidRPr="007605F7">
        <w:rPr>
          <w:lang w:val="uk-UA"/>
        </w:rPr>
        <w:t xml:space="preserve"> ізоморфне завантаження для рендерингу ідентич</w:t>
      </w:r>
      <w:r w:rsidR="007605F7">
        <w:rPr>
          <w:lang w:val="uk-UA"/>
        </w:rPr>
        <w:t xml:space="preserve">ного HTML, як на </w:t>
      </w:r>
      <w:r>
        <w:rPr>
          <w:lang w:val="uk-UA"/>
        </w:rPr>
        <w:t>клієнті</w:t>
      </w:r>
      <w:r w:rsidR="007605F7">
        <w:rPr>
          <w:lang w:val="uk-UA"/>
        </w:rPr>
        <w:t>, так і на</w:t>
      </w:r>
      <w:r w:rsidRPr="003E224B">
        <w:rPr>
          <w:lang w:val="uk-UA"/>
        </w:rPr>
        <w:t xml:space="preserve"> </w:t>
      </w:r>
      <w:r>
        <w:rPr>
          <w:lang w:val="uk-UA"/>
        </w:rPr>
        <w:t>сервері</w:t>
      </w:r>
      <w:r w:rsidR="008333DC" w:rsidRPr="007605F7">
        <w:rPr>
          <w:lang w:val="uk-UA"/>
        </w:rPr>
        <w:t>);</w:t>
      </w:r>
    </w:p>
    <w:p w:rsidR="008333DC" w:rsidRPr="007605F7" w:rsidRDefault="008333DC" w:rsidP="00CF1B0D">
      <w:pPr>
        <w:pStyle w:val="a2"/>
        <w:numPr>
          <w:ilvl w:val="0"/>
          <w:numId w:val="20"/>
        </w:numPr>
        <w:ind w:left="1134"/>
        <w:rPr>
          <w:lang w:val="uk-UA"/>
        </w:rPr>
      </w:pPr>
      <w:r w:rsidRPr="007605F7">
        <w:rPr>
          <w:lang w:val="uk-UA"/>
        </w:rPr>
        <w:t>методи життєвого циклу (це різні методи, які вбу</w:t>
      </w:r>
      <w:r w:rsidR="00B91DBC">
        <w:rPr>
          <w:lang w:val="uk-UA"/>
        </w:rPr>
        <w:t>довуються за допомогою бібліотеки, в</w:t>
      </w:r>
      <w:r w:rsidRPr="007605F7">
        <w:rPr>
          <w:lang w:val="uk-UA"/>
        </w:rPr>
        <w:t xml:space="preserve">они дозволяють розробнику </w:t>
      </w:r>
      <w:r w:rsidR="007C462D">
        <w:rPr>
          <w:lang w:val="uk-UA"/>
        </w:rPr>
        <w:t xml:space="preserve">формувати логіку в різних стадіях </w:t>
      </w:r>
      <w:r w:rsidR="007C462D" w:rsidRPr="007605F7">
        <w:rPr>
          <w:lang w:val="uk-UA"/>
        </w:rPr>
        <w:t xml:space="preserve">життєвого </w:t>
      </w:r>
      <w:r w:rsidR="007C462D">
        <w:rPr>
          <w:lang w:val="uk-UA"/>
        </w:rPr>
        <w:t>циклу компонента</w:t>
      </w:r>
      <w:r w:rsidRPr="007605F7">
        <w:rPr>
          <w:lang w:val="uk-UA"/>
        </w:rPr>
        <w:t>);</w:t>
      </w:r>
    </w:p>
    <w:p w:rsidR="008333DC" w:rsidRPr="007605F7" w:rsidRDefault="008333DC" w:rsidP="00CF1B0D">
      <w:pPr>
        <w:pStyle w:val="a2"/>
        <w:numPr>
          <w:ilvl w:val="0"/>
          <w:numId w:val="20"/>
        </w:numPr>
        <w:ind w:left="1134"/>
        <w:rPr>
          <w:lang w:val="uk-UA"/>
        </w:rPr>
      </w:pPr>
      <w:r w:rsidRPr="007605F7">
        <w:rPr>
          <w:lang w:val="uk-UA"/>
        </w:rPr>
        <w:t xml:space="preserve">вкладені елементи (кілька елементів на одному рівні повинні бути </w:t>
      </w:r>
      <w:r w:rsidR="007C462D">
        <w:rPr>
          <w:lang w:val="uk-UA"/>
        </w:rPr>
        <w:t xml:space="preserve">нащадками </w:t>
      </w:r>
      <w:r w:rsidRPr="007605F7">
        <w:rPr>
          <w:lang w:val="uk-UA"/>
        </w:rPr>
        <w:t>елемент</w:t>
      </w:r>
      <w:r w:rsidR="007C462D">
        <w:rPr>
          <w:lang w:val="uk-UA"/>
        </w:rPr>
        <w:t>а</w:t>
      </w:r>
      <w:r w:rsidRPr="007605F7">
        <w:rPr>
          <w:lang w:val="uk-UA"/>
        </w:rPr>
        <w:t xml:space="preserve"> контейнера, наприклад елем</w:t>
      </w:r>
      <w:r w:rsidR="00B91DBC">
        <w:rPr>
          <w:lang w:val="uk-UA"/>
        </w:rPr>
        <w:t>ент &lt;</w:t>
      </w:r>
      <w:r w:rsidR="00B91DBC">
        <w:t>React</w:t>
      </w:r>
      <w:r w:rsidR="00B91DBC" w:rsidRPr="00B91DBC">
        <w:rPr>
          <w:lang w:val="ru-RU"/>
        </w:rPr>
        <w:t>.</w:t>
      </w:r>
      <w:r w:rsidR="007C462D">
        <w:t>Fragme</w:t>
      </w:r>
      <w:r w:rsidR="00B91DBC">
        <w:t>n</w:t>
      </w:r>
      <w:r w:rsidR="007C462D">
        <w:t>t</w:t>
      </w:r>
      <w:r w:rsidRPr="007605F7">
        <w:rPr>
          <w:lang w:val="uk-UA"/>
        </w:rPr>
        <w:t>&gt;</w:t>
      </w:r>
      <w:r w:rsidR="00B91DBC" w:rsidRPr="00B91DBC">
        <w:rPr>
          <w:lang w:val="ru-RU"/>
        </w:rPr>
        <w:t>, &lt;</w:t>
      </w:r>
      <w:r w:rsidR="00B91DBC">
        <w:t>div</w:t>
      </w:r>
      <w:r w:rsidR="00B91DBC" w:rsidRPr="00B91DBC">
        <w:rPr>
          <w:lang w:val="ru-RU"/>
        </w:rPr>
        <w:t>&gt;</w:t>
      </w:r>
      <w:r w:rsidRPr="007605F7">
        <w:rPr>
          <w:lang w:val="uk-UA"/>
        </w:rPr>
        <w:t>, або повернутий як масив);</w:t>
      </w:r>
    </w:p>
    <w:p w:rsidR="008333DC" w:rsidRPr="007605F7" w:rsidRDefault="008333DC" w:rsidP="00CF1B0D">
      <w:pPr>
        <w:pStyle w:val="a2"/>
        <w:numPr>
          <w:ilvl w:val="0"/>
          <w:numId w:val="20"/>
        </w:numPr>
        <w:ind w:left="1134"/>
        <w:rPr>
          <w:lang w:val="uk-UA"/>
        </w:rPr>
      </w:pPr>
      <w:r w:rsidRPr="007605F7">
        <w:rPr>
          <w:lang w:val="uk-UA"/>
        </w:rPr>
        <w:t xml:space="preserve">атрибути (JSX </w:t>
      </w:r>
      <w:r w:rsidR="0007681F">
        <w:rPr>
          <w:lang w:val="uk-UA"/>
        </w:rPr>
        <w:t>залишає та використовує при рендері всі стандартні атрибути елементів</w:t>
      </w:r>
      <w:r w:rsidRPr="007605F7">
        <w:rPr>
          <w:lang w:val="uk-UA"/>
        </w:rPr>
        <w:t xml:space="preserve">, що </w:t>
      </w:r>
      <w:r w:rsidR="0007681F">
        <w:rPr>
          <w:lang w:val="uk-UA"/>
        </w:rPr>
        <w:t xml:space="preserve">використовуються </w:t>
      </w:r>
      <w:r w:rsidRPr="007605F7">
        <w:rPr>
          <w:lang w:val="uk-UA"/>
        </w:rPr>
        <w:t>у форматі HTML);</w:t>
      </w:r>
    </w:p>
    <w:p w:rsidR="008333DC" w:rsidRPr="007605F7" w:rsidRDefault="008333DC" w:rsidP="00CF1B0D">
      <w:pPr>
        <w:pStyle w:val="a2"/>
        <w:numPr>
          <w:ilvl w:val="0"/>
          <w:numId w:val="20"/>
        </w:numPr>
        <w:ind w:left="1134"/>
        <w:rPr>
          <w:lang w:val="uk-UA"/>
        </w:rPr>
      </w:pPr>
      <w:r w:rsidRPr="007605F7">
        <w:rPr>
          <w:lang w:val="uk-UA"/>
        </w:rPr>
        <w:t>та інші.</w:t>
      </w:r>
    </w:p>
    <w:p w:rsidR="00BB1C7F" w:rsidRPr="00BB1C7F" w:rsidRDefault="00BB1C7F" w:rsidP="00BB1C7F">
      <w:pPr>
        <w:pStyle w:val="a2"/>
        <w:rPr>
          <w:lang w:val="uk-UA"/>
        </w:rPr>
      </w:pPr>
      <w:r>
        <w:t>React</w:t>
      </w:r>
      <w:r w:rsidRPr="00BB1C7F">
        <w:rPr>
          <w:lang w:val="uk-UA"/>
        </w:rPr>
        <w:t xml:space="preserve"> був вибран у якост</w:t>
      </w:r>
      <w:r>
        <w:rPr>
          <w:lang w:val="uk-UA"/>
        </w:rPr>
        <w:t>і фреймворку клієнтської частини саме завдяки своїй простоті у використанні та наявності великої екосистеми, інструменти якої спрощують процес розробки системи.</w:t>
      </w:r>
    </w:p>
    <w:p w:rsidR="002B2B7B" w:rsidRPr="002B2B7B" w:rsidRDefault="00F90DF7" w:rsidP="002B2B7B">
      <w:pPr>
        <w:pStyle w:val="a2"/>
        <w:rPr>
          <w:lang w:val="ru-RU"/>
        </w:rPr>
      </w:pPr>
      <w:r w:rsidRPr="004F7E31">
        <w:rPr>
          <w:i/>
          <w:iCs/>
        </w:rPr>
        <w:lastRenderedPageBreak/>
        <w:t>MongoD</w:t>
      </w:r>
      <w:r w:rsidRPr="002B2B7B">
        <w:rPr>
          <w:i/>
          <w:iCs/>
        </w:rPr>
        <w:t>B</w:t>
      </w:r>
      <w:r w:rsidR="00177B5F" w:rsidRPr="0047434D">
        <w:rPr>
          <w:i/>
          <w:iCs/>
          <w:lang w:val="ru-RU"/>
        </w:rPr>
        <w:t xml:space="preserve"> </w:t>
      </w:r>
      <w:r w:rsidR="00653092">
        <w:rPr>
          <w:lang w:val="ru-RU"/>
        </w:rPr>
        <w:t>[23</w:t>
      </w:r>
      <w:r w:rsidR="00177B5F" w:rsidRPr="0047434D">
        <w:rPr>
          <w:lang w:val="ru-RU"/>
        </w:rPr>
        <w:t>]</w:t>
      </w:r>
      <w:r w:rsidR="004F7E31" w:rsidRPr="002B2B7B">
        <w:rPr>
          <w:lang w:val="ru-RU"/>
        </w:rPr>
        <w:t xml:space="preserve">. </w:t>
      </w:r>
      <w:r w:rsidR="002B2B7B">
        <w:rPr>
          <w:lang w:val="ru-RU"/>
        </w:rPr>
        <w:t>MongoDB –</w:t>
      </w:r>
      <w:r w:rsidR="002B2B7B" w:rsidRPr="002B2B7B">
        <w:rPr>
          <w:lang w:val="ru-RU"/>
        </w:rPr>
        <w:t xml:space="preserve"> це система керування базою даних (СУБД), орієнтована на документи, з відкритим вихідним кодом, яка не потребує опису схеми таблиці. MongoDB бере нішу між швидкодіючими та масштабованими системами</w:t>
      </w:r>
      <w:r w:rsidR="002B2B7B">
        <w:rPr>
          <w:lang w:val="ru-RU"/>
        </w:rPr>
        <w:t>, які використовують дані ключ</w:t>
      </w:r>
      <w:r w:rsidR="002B2B7B" w:rsidRPr="002B2B7B">
        <w:rPr>
          <w:lang w:val="ru-RU"/>
        </w:rPr>
        <w:t xml:space="preserve"> / значення та реляційні СУБД, функціональні та зручні для формування запитів. Код MongoDB написаний на C ++ і поширюється під ліцензією AGPLv3.</w:t>
      </w:r>
    </w:p>
    <w:p w:rsidR="002B2B7B" w:rsidRPr="002B2B7B" w:rsidRDefault="002B2B7B" w:rsidP="002B2B7B">
      <w:pPr>
        <w:pStyle w:val="a2"/>
        <w:rPr>
          <w:lang w:val="ru-RU"/>
        </w:rPr>
      </w:pPr>
      <w:r w:rsidRPr="002B2B7B">
        <w:rPr>
          <w:lang w:val="ru-RU"/>
        </w:rPr>
        <w:t xml:space="preserve">MongoDB підтримує зберігання документів у форматі JSON, має досить гнучку мову для створення запитів, може створювати індекси для різних збережених атрибутів, ефективно зберігає великі бінарні об'єкти, підтримує операції реєстрації для зміни та додавання даних до бази даних, може працювати відповідно до Map / Reduce </w:t>
      </w:r>
      <w:r w:rsidR="002C452D">
        <w:rPr>
          <w:lang w:val="ru-RU"/>
        </w:rPr>
        <w:t>парадигм</w:t>
      </w:r>
      <w:r w:rsidRPr="002B2B7B">
        <w:rPr>
          <w:lang w:val="ru-RU"/>
        </w:rPr>
        <w:t>, підтриму</w:t>
      </w:r>
      <w:r w:rsidR="002C452D">
        <w:rPr>
          <w:lang w:val="ru-RU"/>
        </w:rPr>
        <w:t>є реплікацію та створення конфігурацій</w:t>
      </w:r>
      <w:r w:rsidRPr="002B2B7B">
        <w:rPr>
          <w:lang w:val="ru-RU"/>
        </w:rPr>
        <w:t xml:space="preserve">. MongoDB має вбудовану підтримку </w:t>
      </w:r>
      <w:r w:rsidR="002C452D" w:rsidRPr="00F90DF7">
        <w:rPr>
          <w:lang w:val="ru-RU"/>
        </w:rPr>
        <w:t xml:space="preserve">шардінгу </w:t>
      </w:r>
      <w:r w:rsidRPr="002B2B7B">
        <w:rPr>
          <w:lang w:val="ru-RU"/>
        </w:rPr>
        <w:t>(розподіл набору даних на серверах на основі певної ключі), поєднання яких реплікація даних може створювати горизонтально масштабований кластер зберігання, в якому немає єдиної точки відмови (відмова будь-якого вузла не впливає на роботу бази даних), автоматичне відновлення підтримується після аварії та перенесення навантаження з вузла, який є недоступним. Розширення кластерів або перетворення одного сервера в кластер здійснюється без зупинки роботи БД, просто додаючи нові машини.</w:t>
      </w:r>
    </w:p>
    <w:p w:rsidR="00F90DF7" w:rsidRDefault="00F90DF7" w:rsidP="00F90DF7">
      <w:pPr>
        <w:pStyle w:val="a2"/>
        <w:rPr>
          <w:lang w:val="uk-UA"/>
        </w:rPr>
      </w:pPr>
      <w:r w:rsidRPr="00F90DF7">
        <w:t>Можливості</w:t>
      </w:r>
      <w:r>
        <w:rPr>
          <w:lang w:val="uk-UA"/>
        </w:rPr>
        <w:t>:</w:t>
      </w:r>
    </w:p>
    <w:p w:rsidR="00F90DF7" w:rsidRDefault="00F90DF7" w:rsidP="00CF1B0D">
      <w:pPr>
        <w:pStyle w:val="a2"/>
        <w:numPr>
          <w:ilvl w:val="0"/>
          <w:numId w:val="23"/>
        </w:numPr>
        <w:ind w:left="1134"/>
        <w:rPr>
          <w:lang w:val="uk-UA"/>
        </w:rPr>
      </w:pPr>
      <w:r>
        <w:rPr>
          <w:lang w:val="uk-UA"/>
        </w:rPr>
        <w:t>д</w:t>
      </w:r>
      <w:r w:rsidRPr="00F90DF7">
        <w:rPr>
          <w:lang w:val="uk-UA"/>
        </w:rPr>
        <w:t>окументо-орієнтоване сховище (</w:t>
      </w:r>
      <w:r>
        <w:rPr>
          <w:lang w:val="uk-UA"/>
        </w:rPr>
        <w:t>JSON-подібна схема даних);</w:t>
      </w:r>
    </w:p>
    <w:p w:rsidR="00F90DF7" w:rsidRDefault="00F90DF7" w:rsidP="00CF1B0D">
      <w:pPr>
        <w:pStyle w:val="a2"/>
        <w:numPr>
          <w:ilvl w:val="0"/>
          <w:numId w:val="23"/>
        </w:numPr>
        <w:ind w:left="1134"/>
        <w:rPr>
          <w:lang w:val="uk-UA"/>
        </w:rPr>
      </w:pPr>
      <w:r w:rsidRPr="00F90DF7">
        <w:rPr>
          <w:lang w:val="uk-UA"/>
        </w:rPr>
        <w:t>гну</w:t>
      </w:r>
      <w:r>
        <w:rPr>
          <w:lang w:val="uk-UA"/>
        </w:rPr>
        <w:t>чка мова формування запитів;</w:t>
      </w:r>
    </w:p>
    <w:p w:rsidR="00F90DF7" w:rsidRDefault="00F90DF7" w:rsidP="00CF1B0D">
      <w:pPr>
        <w:pStyle w:val="a2"/>
        <w:numPr>
          <w:ilvl w:val="0"/>
          <w:numId w:val="23"/>
        </w:numPr>
        <w:ind w:left="1134"/>
        <w:rPr>
          <w:lang w:val="uk-UA"/>
        </w:rPr>
      </w:pPr>
      <w:r>
        <w:rPr>
          <w:lang w:val="uk-UA"/>
        </w:rPr>
        <w:t>д</w:t>
      </w:r>
      <w:r w:rsidRPr="00F90DF7">
        <w:rPr>
          <w:lang w:val="uk-UA"/>
        </w:rPr>
        <w:t xml:space="preserve">инамічні </w:t>
      </w:r>
      <w:r>
        <w:rPr>
          <w:lang w:val="uk-UA"/>
        </w:rPr>
        <w:t>запити;</w:t>
      </w:r>
    </w:p>
    <w:p w:rsidR="00F90DF7" w:rsidRDefault="00F90DF7" w:rsidP="0047434D">
      <w:pPr>
        <w:pStyle w:val="a2"/>
        <w:numPr>
          <w:ilvl w:val="0"/>
          <w:numId w:val="23"/>
        </w:numPr>
        <w:ind w:left="1134"/>
        <w:rPr>
          <w:lang w:val="uk-UA"/>
        </w:rPr>
      </w:pPr>
      <w:r>
        <w:rPr>
          <w:lang w:val="uk-UA"/>
        </w:rPr>
        <w:t>повна підтримка індексів;</w:t>
      </w:r>
    </w:p>
    <w:p w:rsidR="00F90DF7" w:rsidRDefault="00F90DF7" w:rsidP="00CF1B0D">
      <w:pPr>
        <w:pStyle w:val="a2"/>
        <w:numPr>
          <w:ilvl w:val="0"/>
          <w:numId w:val="23"/>
        </w:numPr>
        <w:ind w:left="1134"/>
        <w:rPr>
          <w:lang w:val="uk-UA"/>
        </w:rPr>
      </w:pPr>
      <w:r>
        <w:rPr>
          <w:lang w:val="uk-UA"/>
        </w:rPr>
        <w:t>швидкі оновлення «на місці»;</w:t>
      </w:r>
    </w:p>
    <w:p w:rsidR="00F90DF7" w:rsidRDefault="00F90DF7" w:rsidP="00CF1B0D">
      <w:pPr>
        <w:pStyle w:val="a2"/>
        <w:numPr>
          <w:ilvl w:val="0"/>
          <w:numId w:val="23"/>
        </w:numPr>
        <w:ind w:left="1134"/>
        <w:rPr>
          <w:lang w:val="uk-UA"/>
        </w:rPr>
      </w:pPr>
      <w:r>
        <w:rPr>
          <w:lang w:val="uk-UA"/>
        </w:rPr>
        <w:t>е</w:t>
      </w:r>
      <w:r w:rsidRPr="00F90DF7">
        <w:rPr>
          <w:lang w:val="uk-UA"/>
        </w:rPr>
        <w:t>фективне зберігання</w:t>
      </w:r>
      <w:r w:rsidR="0047434D">
        <w:rPr>
          <w:lang w:val="uk-UA"/>
        </w:rPr>
        <w:t xml:space="preserve"> </w:t>
      </w:r>
      <w:r w:rsidR="0047434D" w:rsidRPr="00F90DF7">
        <w:rPr>
          <w:lang w:val="uk-UA"/>
        </w:rPr>
        <w:t>великих</w:t>
      </w:r>
      <w:r w:rsidRPr="00F90DF7">
        <w:rPr>
          <w:lang w:val="uk-UA"/>
        </w:rPr>
        <w:t xml:space="preserve"> бінарних даних</w:t>
      </w:r>
      <w:r w:rsidR="0047434D">
        <w:rPr>
          <w:lang w:val="uk-UA"/>
        </w:rPr>
        <w:t xml:space="preserve"> (</w:t>
      </w:r>
      <w:r>
        <w:rPr>
          <w:lang w:val="uk-UA"/>
        </w:rPr>
        <w:t>фото та відео</w:t>
      </w:r>
      <w:r w:rsidR="0047434D">
        <w:rPr>
          <w:lang w:val="uk-UA"/>
        </w:rPr>
        <w:t>)</w:t>
      </w:r>
      <w:r>
        <w:rPr>
          <w:lang w:val="uk-UA"/>
        </w:rPr>
        <w:t>;</w:t>
      </w:r>
    </w:p>
    <w:p w:rsidR="00F90DF7" w:rsidRDefault="0047434D" w:rsidP="00CF1B0D">
      <w:pPr>
        <w:pStyle w:val="a2"/>
        <w:numPr>
          <w:ilvl w:val="0"/>
          <w:numId w:val="23"/>
        </w:numPr>
        <w:ind w:left="1134"/>
        <w:rPr>
          <w:lang w:val="uk-UA"/>
        </w:rPr>
      </w:pPr>
      <w:r>
        <w:rPr>
          <w:lang w:val="uk-UA"/>
        </w:rPr>
        <w:t>історія</w:t>
      </w:r>
      <w:r w:rsidR="00F90DF7" w:rsidRPr="00F90DF7">
        <w:rPr>
          <w:lang w:val="uk-UA"/>
        </w:rPr>
        <w:t xml:space="preserve"> опе</w:t>
      </w:r>
      <w:r w:rsidR="00F90DF7">
        <w:rPr>
          <w:lang w:val="uk-UA"/>
        </w:rPr>
        <w:t>рацій, що модифікують дані в БД;</w:t>
      </w:r>
    </w:p>
    <w:p w:rsidR="00F90DF7" w:rsidRDefault="00F90DF7" w:rsidP="00CF1B0D">
      <w:pPr>
        <w:pStyle w:val="a2"/>
        <w:numPr>
          <w:ilvl w:val="0"/>
          <w:numId w:val="23"/>
        </w:numPr>
        <w:ind w:left="1134"/>
        <w:rPr>
          <w:lang w:val="uk-UA"/>
        </w:rPr>
      </w:pPr>
      <w:r w:rsidRPr="00F90DF7">
        <w:rPr>
          <w:lang w:val="uk-UA"/>
        </w:rPr>
        <w:lastRenderedPageBreak/>
        <w:t>відм</w:t>
      </w:r>
      <w:r w:rsidR="0047434D">
        <w:rPr>
          <w:lang w:val="uk-UA"/>
        </w:rPr>
        <w:t xml:space="preserve">овостійкість, масштабованості, </w:t>
      </w:r>
      <w:r w:rsidRPr="00F90DF7">
        <w:rPr>
          <w:lang w:val="uk-UA"/>
        </w:rPr>
        <w:t>асинхронна реп</w:t>
      </w:r>
      <w:r>
        <w:rPr>
          <w:lang w:val="uk-UA"/>
        </w:rPr>
        <w:t>лікація, набір реплік і шардінг;</w:t>
      </w:r>
    </w:p>
    <w:p w:rsidR="00F90DF7" w:rsidRDefault="0047434D" w:rsidP="00CF1B0D">
      <w:pPr>
        <w:pStyle w:val="a2"/>
        <w:numPr>
          <w:ilvl w:val="0"/>
          <w:numId w:val="23"/>
        </w:numPr>
        <w:ind w:left="1134"/>
        <w:rPr>
          <w:lang w:val="uk-UA"/>
        </w:rPr>
      </w:pPr>
      <w:r>
        <w:rPr>
          <w:lang w:val="uk-UA"/>
        </w:rPr>
        <w:t>парадигма</w:t>
      </w:r>
      <w:r w:rsidR="00F90DF7" w:rsidRPr="00F90DF7">
        <w:rPr>
          <w:lang w:val="uk-UA"/>
        </w:rPr>
        <w:t xml:space="preserve"> MapReduce</w:t>
      </w:r>
      <w:r w:rsidR="001F6820">
        <w:rPr>
          <w:lang w:val="uk-UA"/>
        </w:rPr>
        <w:t>.</w:t>
      </w:r>
    </w:p>
    <w:p w:rsidR="00BB1C7F" w:rsidRPr="00BB1C7F" w:rsidRDefault="00BB1C7F" w:rsidP="00BB1C7F">
      <w:pPr>
        <w:pStyle w:val="a2"/>
        <w:rPr>
          <w:lang w:val="uk-UA"/>
        </w:rPr>
      </w:pPr>
      <w:r>
        <w:t>MongoDB</w:t>
      </w:r>
      <w:r w:rsidRPr="00BB1C7F">
        <w:rPr>
          <w:lang w:val="uk-UA"/>
        </w:rPr>
        <w:t xml:space="preserve"> був вибран у якост</w:t>
      </w:r>
      <w:r>
        <w:rPr>
          <w:lang w:val="uk-UA"/>
        </w:rPr>
        <w:t xml:space="preserve">і СУБД саме завдяки свої можливості опрацювання великих об’ємів даних, гнучкої структури даних та швидкої роботи </w:t>
      </w:r>
      <w:r w:rsidR="002A7F29">
        <w:rPr>
          <w:lang w:val="uk-UA"/>
        </w:rPr>
        <w:t>з великим потіком запитів.</w:t>
      </w:r>
    </w:p>
    <w:p w:rsidR="00F90DF7" w:rsidRPr="003F2324" w:rsidRDefault="00F90DF7" w:rsidP="00F90DF7">
      <w:pPr>
        <w:pStyle w:val="a2"/>
        <w:rPr>
          <w:lang w:val="uk-UA"/>
        </w:rPr>
      </w:pPr>
    </w:p>
    <w:p w:rsidR="00453401" w:rsidRPr="000D4086" w:rsidRDefault="00453401" w:rsidP="008722BE">
      <w:pPr>
        <w:pStyle w:val="a0"/>
        <w:numPr>
          <w:ilvl w:val="1"/>
          <w:numId w:val="4"/>
        </w:numPr>
        <w:spacing w:before="0" w:line="360" w:lineRule="auto"/>
        <w:ind w:left="1134"/>
        <w:jc w:val="both"/>
        <w:rPr>
          <w:rFonts w:eastAsia="Times New Roman"/>
          <w:sz w:val="24"/>
          <w:szCs w:val="24"/>
          <w:lang w:eastAsia="en-US"/>
        </w:rPr>
      </w:pPr>
      <w:r w:rsidRPr="000D4086">
        <w:rPr>
          <w:rFonts w:eastAsia="Times New Roman"/>
          <w:lang w:eastAsia="en-US"/>
        </w:rPr>
        <w:t xml:space="preserve"> </w:t>
      </w:r>
      <w:bookmarkStart w:id="24" w:name="_Toc532341796"/>
      <w:r w:rsidR="008722BE">
        <w:rPr>
          <w:rFonts w:eastAsia="Times New Roman"/>
          <w:lang w:eastAsia="en-US"/>
        </w:rPr>
        <w:t>Архітектура програмного забезпечення</w:t>
      </w:r>
      <w:bookmarkEnd w:id="24"/>
    </w:p>
    <w:p w:rsidR="002128A8" w:rsidRPr="00E07361" w:rsidRDefault="002128A8" w:rsidP="00DB5AB2">
      <w:pPr>
        <w:pStyle w:val="a2"/>
        <w:rPr>
          <w:lang w:val="uk-UA"/>
        </w:rPr>
      </w:pPr>
      <w:r>
        <w:rPr>
          <w:lang w:val="uk-UA"/>
        </w:rPr>
        <w:t>Під час роботи зі сервісом клієнта, користувач переміщує курсор, в цей момент модуль «</w:t>
      </w:r>
      <w:r>
        <w:t>Sniffer</w:t>
      </w:r>
      <w:r>
        <w:rPr>
          <w:lang w:val="uk-UA"/>
        </w:rPr>
        <w:t>», кожні 50 мс,</w:t>
      </w:r>
      <w:r w:rsidRPr="002128A8">
        <w:rPr>
          <w:lang w:val="uk-UA"/>
        </w:rPr>
        <w:t xml:space="preserve"> зчиту</w:t>
      </w:r>
      <w:r>
        <w:rPr>
          <w:lang w:val="uk-UA"/>
        </w:rPr>
        <w:t>є та накопичує координати курсору. З деяким встановленим інтервалом, модуль відправляє часові ряди траєкторії руху користувача на сервер клієнта, який в свою чергу перенаправляє їх з унікальним ідентифікатором на сервер системи «</w:t>
      </w:r>
      <w:r>
        <w:t>MouseAuth</w:t>
      </w:r>
      <w:r>
        <w:rPr>
          <w:lang w:val="uk-UA"/>
        </w:rPr>
        <w:t>».</w:t>
      </w:r>
    </w:p>
    <w:p w:rsidR="00E07361" w:rsidRDefault="00E07361" w:rsidP="00DB5AB2">
      <w:pPr>
        <w:pStyle w:val="a2"/>
        <w:rPr>
          <w:lang w:val="uk-UA"/>
        </w:rPr>
      </w:pPr>
      <w:r>
        <w:rPr>
          <w:lang w:val="uk-UA"/>
        </w:rPr>
        <w:t>На наступному етапі, система «</w:t>
      </w:r>
      <w:r>
        <w:t>MouseAuth</w:t>
      </w:r>
      <w:r>
        <w:rPr>
          <w:lang w:val="uk-UA"/>
        </w:rPr>
        <w:t>»</w:t>
      </w:r>
      <w:r w:rsidRPr="00E07361">
        <w:rPr>
          <w:lang w:val="uk-UA"/>
        </w:rPr>
        <w:t xml:space="preserve"> форму</w:t>
      </w:r>
      <w:r>
        <w:rPr>
          <w:lang w:val="uk-UA"/>
        </w:rPr>
        <w:t>є модель користувача та на етапі тренування моделі користувача поєднує та доповнює існуючу модель в базі даних, а на етапі розпізнавання порівнює отриману поточну модель з еталонною та відправляє результат порівняння у вигляді відповіді на запит сервера клієнта.</w:t>
      </w:r>
    </w:p>
    <w:p w:rsidR="00D56D18" w:rsidRPr="0092488D" w:rsidRDefault="00D56D18" w:rsidP="00DB5AB2">
      <w:pPr>
        <w:pStyle w:val="a2"/>
        <w:rPr>
          <w:lang w:val="uk-UA"/>
        </w:rPr>
      </w:pPr>
      <w:r>
        <w:rPr>
          <w:lang w:val="uk-UA"/>
        </w:rPr>
        <w:t>Важливо зауважити, що система «</w:t>
      </w:r>
      <w:r>
        <w:t>MouseAuth</w:t>
      </w:r>
      <w:r>
        <w:rPr>
          <w:lang w:val="uk-UA"/>
        </w:rPr>
        <w:t>»</w:t>
      </w:r>
      <w:r w:rsidRPr="00D56D18">
        <w:rPr>
          <w:lang w:val="uk-UA"/>
        </w:rPr>
        <w:t xml:space="preserve"> </w:t>
      </w:r>
      <w:r>
        <w:rPr>
          <w:lang w:val="uk-UA"/>
        </w:rPr>
        <w:t>не виконує ніяких дій безпеки, а лише розпізнає користувача та надає цю інформацію підсистемі безпеки клієнта.</w:t>
      </w:r>
    </w:p>
    <w:p w:rsidR="00DB5AB2" w:rsidRDefault="00DB5AB2" w:rsidP="00DB5AB2">
      <w:pPr>
        <w:pStyle w:val="a2"/>
        <w:rPr>
          <w:lang w:val="uk-UA"/>
        </w:rPr>
      </w:pPr>
      <w:r w:rsidRPr="00DB5AB2">
        <w:rPr>
          <w:lang w:val="uk-UA"/>
        </w:rPr>
        <w:t>Да</w:t>
      </w:r>
      <w:r>
        <w:rPr>
          <w:lang w:val="uk-UA"/>
        </w:rPr>
        <w:t xml:space="preserve">лі, на рисунку </w:t>
      </w:r>
      <w:r w:rsidR="000B792D">
        <w:rPr>
          <w:lang w:val="uk-UA"/>
        </w:rPr>
        <w:t>4</w:t>
      </w:r>
      <w:r w:rsidR="009374ED">
        <w:rPr>
          <w:lang w:val="uk-UA"/>
        </w:rPr>
        <w:t>.1</w:t>
      </w:r>
      <w:r>
        <w:rPr>
          <w:lang w:val="uk-UA"/>
        </w:rPr>
        <w:t xml:space="preserve"> наведено діаграму послідовностей системи.</w:t>
      </w:r>
    </w:p>
    <w:p w:rsidR="008157E8" w:rsidRDefault="008157E8" w:rsidP="00DB5AB2">
      <w:pPr>
        <w:pStyle w:val="a2"/>
        <w:rPr>
          <w:lang w:val="uk-UA"/>
        </w:rPr>
      </w:pPr>
    </w:p>
    <w:p w:rsidR="00DB5AB2" w:rsidRDefault="00F5059C" w:rsidP="00DB7F69">
      <w:pPr>
        <w:pStyle w:val="a2"/>
        <w:jc w:val="center"/>
        <w:rPr>
          <w:lang w:val="uk-UA"/>
        </w:rPr>
      </w:pPr>
      <w:r>
        <w:rPr>
          <w:lang w:val="uk-UA"/>
        </w:rPr>
        <w:lastRenderedPageBreak/>
        <w:pict>
          <v:shape id="_x0000_i1030" type="#_x0000_t75" style="width:467.25pt;height:291.75pt">
            <v:imagedata r:id="rId15" o:title="ДіаграмаПослідовності"/>
          </v:shape>
        </w:pict>
      </w:r>
    </w:p>
    <w:p w:rsidR="00DB5AB2" w:rsidRPr="003469E6" w:rsidRDefault="00DB5AB2" w:rsidP="00DB5AB2">
      <w:pPr>
        <w:pStyle w:val="a2"/>
        <w:jc w:val="center"/>
        <w:rPr>
          <w:lang w:val="ru-RU"/>
        </w:rPr>
      </w:pPr>
      <w:r>
        <w:rPr>
          <w:lang w:val="uk-UA"/>
        </w:rPr>
        <w:t xml:space="preserve">Рисунок </w:t>
      </w:r>
      <w:r w:rsidR="000B792D">
        <w:rPr>
          <w:lang w:val="uk-UA"/>
        </w:rPr>
        <w:t>4</w:t>
      </w:r>
      <w:r>
        <w:rPr>
          <w:lang w:val="uk-UA"/>
        </w:rPr>
        <w:t>.</w:t>
      </w:r>
      <w:r w:rsidR="009374ED">
        <w:rPr>
          <w:lang w:val="uk-UA"/>
        </w:rPr>
        <w:t>1 - Діаграма послідовностей</w:t>
      </w:r>
      <w:r w:rsidR="003469E6" w:rsidRPr="00F63F6F">
        <w:rPr>
          <w:lang w:val="ru-RU"/>
        </w:rPr>
        <w:t xml:space="preserve"> </w:t>
      </w:r>
      <w:r w:rsidR="003469E6">
        <w:rPr>
          <w:lang w:val="ru-RU"/>
        </w:rPr>
        <w:t>системи</w:t>
      </w:r>
    </w:p>
    <w:p w:rsidR="00960400" w:rsidRPr="009374ED" w:rsidRDefault="00960400" w:rsidP="00960400">
      <w:pPr>
        <w:pStyle w:val="a2"/>
        <w:rPr>
          <w:lang w:val="uk-UA"/>
        </w:rPr>
      </w:pPr>
      <w:r w:rsidRPr="009374ED">
        <w:rPr>
          <w:lang w:val="uk-UA"/>
        </w:rPr>
        <w:t>Компоненти системи:</w:t>
      </w:r>
    </w:p>
    <w:p w:rsidR="00960400" w:rsidRPr="00CF18EC" w:rsidRDefault="00960400" w:rsidP="00CB40AC">
      <w:pPr>
        <w:pStyle w:val="a2"/>
        <w:numPr>
          <w:ilvl w:val="0"/>
          <w:numId w:val="24"/>
        </w:numPr>
        <w:ind w:left="1134"/>
        <w:rPr>
          <w:lang w:val="uk-UA"/>
        </w:rPr>
      </w:pPr>
      <w:r>
        <w:t>app</w:t>
      </w:r>
      <w:r w:rsidRPr="009374ED">
        <w:rPr>
          <w:lang w:val="uk-UA"/>
        </w:rPr>
        <w:t>.</w:t>
      </w:r>
      <w:r>
        <w:t>py</w:t>
      </w:r>
      <w:r w:rsidRPr="009374ED">
        <w:rPr>
          <w:lang w:val="uk-UA"/>
        </w:rPr>
        <w:t xml:space="preserve"> (</w:t>
      </w:r>
      <w:r>
        <w:rPr>
          <w:lang w:val="uk-UA"/>
        </w:rPr>
        <w:t xml:space="preserve">головний </w:t>
      </w:r>
      <w:r w:rsidRPr="009374ED">
        <w:rPr>
          <w:lang w:val="uk-UA"/>
        </w:rPr>
        <w:t>компонент серверу, який відповідає за інтерфейс із «зовнішнім світом», оброблює та взаємо</w:t>
      </w:r>
      <w:r>
        <w:rPr>
          <w:lang w:val="uk-UA"/>
        </w:rPr>
        <w:t xml:space="preserve">діє з </w:t>
      </w:r>
      <w:r>
        <w:t>HTTP</w:t>
      </w:r>
      <w:r w:rsidRPr="00CF18EC">
        <w:rPr>
          <w:lang w:val="uk-UA"/>
        </w:rPr>
        <w:t xml:space="preserve"> запитами);</w:t>
      </w:r>
    </w:p>
    <w:p w:rsidR="00960400" w:rsidRDefault="00960400" w:rsidP="00CB40AC">
      <w:pPr>
        <w:pStyle w:val="a2"/>
        <w:numPr>
          <w:ilvl w:val="0"/>
          <w:numId w:val="24"/>
        </w:numPr>
        <w:ind w:left="1134"/>
        <w:rPr>
          <w:lang w:val="ru-RU"/>
        </w:rPr>
      </w:pPr>
      <w:r>
        <w:t>linguistic</w:t>
      </w:r>
      <w:r w:rsidRPr="00960400">
        <w:rPr>
          <w:lang w:val="ru-RU"/>
        </w:rPr>
        <w:t>.</w:t>
      </w:r>
      <w:r>
        <w:t>py</w:t>
      </w:r>
      <w:r w:rsidRPr="00960400">
        <w:rPr>
          <w:lang w:val="ru-RU"/>
        </w:rPr>
        <w:t xml:space="preserve"> (</w:t>
      </w:r>
      <w:r>
        <w:rPr>
          <w:lang w:val="ru-RU"/>
        </w:rPr>
        <w:t>компонент, головна задача якого у формуванні та порівнянні моделей користувача за допомогою лінгвістичного підходу</w:t>
      </w:r>
      <w:r w:rsidRPr="00960400">
        <w:rPr>
          <w:lang w:val="ru-RU"/>
        </w:rPr>
        <w:t>)</w:t>
      </w:r>
      <w:r>
        <w:rPr>
          <w:lang w:val="ru-RU"/>
        </w:rPr>
        <w:t>;</w:t>
      </w:r>
    </w:p>
    <w:p w:rsidR="00960400" w:rsidRDefault="00960400" w:rsidP="00CB40AC">
      <w:pPr>
        <w:pStyle w:val="a2"/>
        <w:numPr>
          <w:ilvl w:val="0"/>
          <w:numId w:val="24"/>
        </w:numPr>
        <w:ind w:left="1134"/>
        <w:rPr>
          <w:lang w:val="ru-RU"/>
        </w:rPr>
      </w:pPr>
      <w:r>
        <w:t>datasource</w:t>
      </w:r>
      <w:r w:rsidRPr="00960400">
        <w:rPr>
          <w:lang w:val="ru-RU"/>
        </w:rPr>
        <w:t>.</w:t>
      </w:r>
      <w:r>
        <w:t>py</w:t>
      </w:r>
      <w:r w:rsidRPr="00960400">
        <w:rPr>
          <w:lang w:val="ru-RU"/>
        </w:rPr>
        <w:t xml:space="preserve"> (</w:t>
      </w:r>
      <w:r>
        <w:rPr>
          <w:lang w:val="ru-RU"/>
        </w:rPr>
        <w:t>компонент вза</w:t>
      </w:r>
      <w:r>
        <w:rPr>
          <w:lang w:val="uk-UA"/>
        </w:rPr>
        <w:t xml:space="preserve">ємодії зі сховищем даних, в моєму випадку – з </w:t>
      </w:r>
      <w:r>
        <w:t>MongoDB</w:t>
      </w:r>
      <w:r w:rsidRPr="00960400">
        <w:rPr>
          <w:lang w:val="ru-RU"/>
        </w:rPr>
        <w:t>)</w:t>
      </w:r>
      <w:r>
        <w:rPr>
          <w:lang w:val="ru-RU"/>
        </w:rPr>
        <w:t>;</w:t>
      </w:r>
    </w:p>
    <w:p w:rsidR="00960400" w:rsidRDefault="00960400" w:rsidP="00CB40AC">
      <w:pPr>
        <w:pStyle w:val="a2"/>
        <w:numPr>
          <w:ilvl w:val="0"/>
          <w:numId w:val="24"/>
        </w:numPr>
        <w:ind w:left="1134"/>
        <w:rPr>
          <w:lang w:val="ru-RU"/>
        </w:rPr>
      </w:pPr>
      <w:r>
        <w:t>constants</w:t>
      </w:r>
      <w:r w:rsidRPr="00960400">
        <w:rPr>
          <w:lang w:val="ru-RU"/>
        </w:rPr>
        <w:t>.</w:t>
      </w:r>
      <w:r>
        <w:t>py</w:t>
      </w:r>
      <w:r w:rsidRPr="00960400">
        <w:rPr>
          <w:lang w:val="ru-RU"/>
        </w:rPr>
        <w:t xml:space="preserve"> (</w:t>
      </w:r>
      <w:r>
        <w:rPr>
          <w:lang w:val="ru-RU"/>
        </w:rPr>
        <w:t>компонент констант та налаштувань, потр</w:t>
      </w:r>
      <w:r>
        <w:rPr>
          <w:lang w:val="uk-UA"/>
        </w:rPr>
        <w:t>ібних для корректної роботи алгоритму</w:t>
      </w:r>
      <w:r w:rsidRPr="00960400">
        <w:rPr>
          <w:lang w:val="ru-RU"/>
        </w:rPr>
        <w:t>)</w:t>
      </w:r>
      <w:r>
        <w:rPr>
          <w:lang w:val="ru-RU"/>
        </w:rPr>
        <w:t>;</w:t>
      </w:r>
    </w:p>
    <w:p w:rsidR="00960400" w:rsidRDefault="00960400" w:rsidP="00CB40AC">
      <w:pPr>
        <w:pStyle w:val="a2"/>
        <w:numPr>
          <w:ilvl w:val="0"/>
          <w:numId w:val="24"/>
        </w:numPr>
        <w:ind w:left="1134"/>
        <w:rPr>
          <w:lang w:val="ru-RU"/>
        </w:rPr>
      </w:pPr>
      <w:r>
        <w:t>utils</w:t>
      </w:r>
      <w:r w:rsidRPr="00960400">
        <w:rPr>
          <w:lang w:val="ru-RU"/>
        </w:rPr>
        <w:t>.</w:t>
      </w:r>
      <w:r>
        <w:t>py</w:t>
      </w:r>
      <w:r w:rsidRPr="00960400">
        <w:rPr>
          <w:lang w:val="ru-RU"/>
        </w:rPr>
        <w:t xml:space="preserve"> (</w:t>
      </w:r>
      <w:r>
        <w:rPr>
          <w:lang w:val="ru-RU"/>
        </w:rPr>
        <w:t>компонент допоміжних функц</w:t>
      </w:r>
      <w:r>
        <w:rPr>
          <w:lang w:val="uk-UA"/>
        </w:rPr>
        <w:t>ій</w:t>
      </w:r>
      <w:r w:rsidRPr="00960400">
        <w:rPr>
          <w:lang w:val="ru-RU"/>
        </w:rPr>
        <w:t>)</w:t>
      </w:r>
      <w:r>
        <w:rPr>
          <w:lang w:val="ru-RU"/>
        </w:rPr>
        <w:t>.</w:t>
      </w:r>
    </w:p>
    <w:p w:rsidR="007E3261" w:rsidRDefault="007E3261" w:rsidP="00CB40AC">
      <w:pPr>
        <w:pStyle w:val="a2"/>
        <w:numPr>
          <w:ilvl w:val="0"/>
          <w:numId w:val="24"/>
        </w:numPr>
        <w:ind w:left="1134"/>
        <w:rPr>
          <w:lang w:val="ru-RU"/>
        </w:rPr>
      </w:pPr>
      <w:r>
        <w:t>flask</w:t>
      </w:r>
      <w:r w:rsidRPr="007E3261">
        <w:rPr>
          <w:lang w:val="ru-RU"/>
        </w:rPr>
        <w:t xml:space="preserve"> (</w:t>
      </w:r>
      <w:r>
        <w:rPr>
          <w:lang w:val="ru-RU"/>
        </w:rPr>
        <w:t xml:space="preserve">відкритий фрєймворк </w:t>
      </w:r>
      <w:r>
        <w:t>python</w:t>
      </w:r>
      <w:r w:rsidRPr="007E3261">
        <w:rPr>
          <w:lang w:val="ru-RU"/>
        </w:rPr>
        <w:t>, відповідає за створення та підтримку роботи сервера)</w:t>
      </w:r>
      <w:r>
        <w:rPr>
          <w:lang w:val="ru-RU"/>
        </w:rPr>
        <w:t>;</w:t>
      </w:r>
    </w:p>
    <w:p w:rsidR="007E3261" w:rsidRDefault="007E3261" w:rsidP="00CB40AC">
      <w:pPr>
        <w:pStyle w:val="a2"/>
        <w:numPr>
          <w:ilvl w:val="0"/>
          <w:numId w:val="24"/>
        </w:numPr>
        <w:ind w:left="1134"/>
        <w:rPr>
          <w:lang w:val="ru-RU"/>
        </w:rPr>
      </w:pPr>
      <w:r>
        <w:t>numpy</w:t>
      </w:r>
      <w:r w:rsidRPr="007E3261">
        <w:rPr>
          <w:lang w:val="ru-RU"/>
        </w:rPr>
        <w:t xml:space="preserve"> (</w:t>
      </w:r>
      <w:r>
        <w:rPr>
          <w:lang w:val="uk-UA"/>
        </w:rPr>
        <w:t xml:space="preserve">відкрита бібліотека </w:t>
      </w:r>
      <w:r>
        <w:t>python</w:t>
      </w:r>
      <w:r w:rsidRPr="007E3261">
        <w:rPr>
          <w:lang w:val="ru-RU"/>
        </w:rPr>
        <w:t xml:space="preserve">, </w:t>
      </w:r>
      <w:r>
        <w:rPr>
          <w:lang w:val="ru-RU"/>
        </w:rPr>
        <w:t>використову</w:t>
      </w:r>
      <w:r>
        <w:rPr>
          <w:lang w:val="uk-UA"/>
        </w:rPr>
        <w:t>ється для зручної роботи з масивами</w:t>
      </w:r>
      <w:r w:rsidRPr="007E3261">
        <w:rPr>
          <w:lang w:val="ru-RU"/>
        </w:rPr>
        <w:t>)</w:t>
      </w:r>
      <w:r>
        <w:rPr>
          <w:lang w:val="ru-RU"/>
        </w:rPr>
        <w:t>;</w:t>
      </w:r>
    </w:p>
    <w:p w:rsidR="007E3261" w:rsidRPr="007E3261" w:rsidRDefault="007E3261" w:rsidP="00CB40AC">
      <w:pPr>
        <w:pStyle w:val="a2"/>
        <w:numPr>
          <w:ilvl w:val="0"/>
          <w:numId w:val="24"/>
        </w:numPr>
        <w:ind w:left="1134"/>
        <w:rPr>
          <w:lang w:val="ru-RU"/>
        </w:rPr>
      </w:pPr>
      <w:r>
        <w:lastRenderedPageBreak/>
        <w:t>pandas</w:t>
      </w:r>
      <w:r w:rsidRPr="007E3261">
        <w:rPr>
          <w:lang w:val="ru-RU"/>
        </w:rPr>
        <w:t xml:space="preserve"> (</w:t>
      </w:r>
      <w:r>
        <w:rPr>
          <w:lang w:val="uk-UA"/>
        </w:rPr>
        <w:t xml:space="preserve">відкрита бібліотека </w:t>
      </w:r>
      <w:r>
        <w:t>python</w:t>
      </w:r>
      <w:r w:rsidRPr="007E3261">
        <w:rPr>
          <w:lang w:val="ru-RU"/>
        </w:rPr>
        <w:t xml:space="preserve">, </w:t>
      </w:r>
      <w:r>
        <w:rPr>
          <w:lang w:val="ru-RU"/>
        </w:rPr>
        <w:t>використову</w:t>
      </w:r>
      <w:r>
        <w:rPr>
          <w:lang w:val="uk-UA"/>
        </w:rPr>
        <w:t>ється для зручної роботи з матрицями та серіями</w:t>
      </w:r>
      <w:r w:rsidRPr="007E3261">
        <w:rPr>
          <w:lang w:val="ru-RU"/>
        </w:rPr>
        <w:t>)</w:t>
      </w:r>
      <w:r>
        <w:rPr>
          <w:lang w:val="uk-UA"/>
        </w:rPr>
        <w:t>;</w:t>
      </w:r>
    </w:p>
    <w:p w:rsidR="00465240" w:rsidRPr="000B792D" w:rsidRDefault="007E3261" w:rsidP="00CB40AC">
      <w:pPr>
        <w:pStyle w:val="a2"/>
        <w:numPr>
          <w:ilvl w:val="0"/>
          <w:numId w:val="24"/>
        </w:numPr>
        <w:ind w:left="1134"/>
        <w:rPr>
          <w:lang w:val="ru-RU"/>
        </w:rPr>
      </w:pPr>
      <w:r>
        <w:t>pymongo</w:t>
      </w:r>
      <w:r w:rsidRPr="007E3261">
        <w:rPr>
          <w:lang w:val="ru-RU"/>
        </w:rPr>
        <w:t xml:space="preserve"> (</w:t>
      </w:r>
      <w:r>
        <w:rPr>
          <w:lang w:val="uk-UA"/>
        </w:rPr>
        <w:t xml:space="preserve">відкрита бібліотека </w:t>
      </w:r>
      <w:r>
        <w:t>python</w:t>
      </w:r>
      <w:r>
        <w:rPr>
          <w:lang w:val="ru-RU"/>
        </w:rPr>
        <w:t>, виступа</w:t>
      </w:r>
      <w:r>
        <w:rPr>
          <w:lang w:val="uk-UA"/>
        </w:rPr>
        <w:t xml:space="preserve">є, як інтерфейс для </w:t>
      </w:r>
      <w:r>
        <w:t>MongoDB</w:t>
      </w:r>
      <w:r w:rsidRPr="007E3261">
        <w:rPr>
          <w:lang w:val="ru-RU"/>
        </w:rPr>
        <w:t xml:space="preserve"> </w:t>
      </w:r>
      <w:r>
        <w:rPr>
          <w:lang w:val="ru-RU"/>
        </w:rPr>
        <w:t>у мов</w:t>
      </w:r>
      <w:r>
        <w:rPr>
          <w:lang w:val="uk-UA"/>
        </w:rPr>
        <w:t xml:space="preserve">і програмування </w:t>
      </w:r>
      <w:r>
        <w:t>python</w:t>
      </w:r>
      <w:r w:rsidRPr="007E3261">
        <w:rPr>
          <w:lang w:val="ru-RU"/>
        </w:rPr>
        <w:t>).</w:t>
      </w:r>
    </w:p>
    <w:p w:rsidR="00960400" w:rsidRDefault="00541FE5" w:rsidP="00960400">
      <w:pPr>
        <w:pStyle w:val="a2"/>
        <w:rPr>
          <w:lang w:val="uk-UA"/>
        </w:rPr>
      </w:pPr>
      <w:r>
        <w:rPr>
          <w:lang w:val="ru-RU"/>
        </w:rPr>
        <w:t xml:space="preserve">На рисунку </w:t>
      </w:r>
      <w:r w:rsidR="000B792D">
        <w:rPr>
          <w:lang w:val="ru-RU"/>
        </w:rPr>
        <w:t>4</w:t>
      </w:r>
      <w:r w:rsidR="009374ED">
        <w:rPr>
          <w:lang w:val="ru-RU"/>
        </w:rPr>
        <w:t>.2</w:t>
      </w:r>
      <w:r>
        <w:rPr>
          <w:lang w:val="ru-RU"/>
        </w:rPr>
        <w:t xml:space="preserve"> наведено д</w:t>
      </w:r>
      <w:r>
        <w:rPr>
          <w:lang w:val="uk-UA"/>
        </w:rPr>
        <w:t>іаграму компонентів системи.</w:t>
      </w:r>
    </w:p>
    <w:p w:rsidR="00541FE5" w:rsidRDefault="00F5059C" w:rsidP="00DB5AB2">
      <w:pPr>
        <w:pStyle w:val="a2"/>
        <w:rPr>
          <w:lang w:val="uk-UA"/>
        </w:rPr>
      </w:pPr>
      <w:r>
        <w:rPr>
          <w:lang w:val="uk-UA"/>
        </w:rPr>
        <w:pict>
          <v:shape id="_x0000_i1031" type="#_x0000_t75" style="width:468pt;height:224.25pt">
            <v:imagedata r:id="rId16" o:title="ДіаграмаКомпонентів (1)"/>
          </v:shape>
        </w:pict>
      </w:r>
    </w:p>
    <w:p w:rsidR="00541FE5" w:rsidRDefault="00541FE5" w:rsidP="00541FE5">
      <w:pPr>
        <w:pStyle w:val="a2"/>
        <w:jc w:val="center"/>
        <w:rPr>
          <w:lang w:val="uk-UA"/>
        </w:rPr>
      </w:pPr>
      <w:r>
        <w:rPr>
          <w:lang w:val="uk-UA"/>
        </w:rPr>
        <w:t>Рис</w:t>
      </w:r>
      <w:r w:rsidR="00465240">
        <w:rPr>
          <w:lang w:val="uk-UA"/>
        </w:rPr>
        <w:t>унок</w:t>
      </w:r>
      <w:r>
        <w:rPr>
          <w:lang w:val="uk-UA"/>
        </w:rPr>
        <w:t xml:space="preserve"> </w:t>
      </w:r>
      <w:r w:rsidR="000B792D">
        <w:rPr>
          <w:lang w:val="uk-UA"/>
        </w:rPr>
        <w:t>4</w:t>
      </w:r>
      <w:r>
        <w:rPr>
          <w:lang w:val="uk-UA"/>
        </w:rPr>
        <w:t>.</w:t>
      </w:r>
      <w:r w:rsidR="009374ED">
        <w:rPr>
          <w:lang w:val="uk-UA"/>
        </w:rPr>
        <w:t>2 - Діаграма компонентів</w:t>
      </w:r>
      <w:r w:rsidR="001E07F1">
        <w:rPr>
          <w:lang w:val="uk-UA"/>
        </w:rPr>
        <w:t xml:space="preserve"> системи</w:t>
      </w:r>
    </w:p>
    <w:p w:rsidR="00030521" w:rsidRPr="00F63F6F" w:rsidRDefault="00030521" w:rsidP="00030521">
      <w:pPr>
        <w:pStyle w:val="a2"/>
      </w:pPr>
    </w:p>
    <w:p w:rsidR="002D0BD9" w:rsidRPr="007F7844" w:rsidRDefault="00453401" w:rsidP="008722BE">
      <w:pPr>
        <w:pStyle w:val="a0"/>
        <w:numPr>
          <w:ilvl w:val="1"/>
          <w:numId w:val="4"/>
        </w:numPr>
        <w:spacing w:before="0" w:line="360" w:lineRule="auto"/>
        <w:ind w:left="1134"/>
        <w:jc w:val="both"/>
        <w:rPr>
          <w:rFonts w:eastAsia="Times New Roman"/>
          <w:sz w:val="24"/>
          <w:szCs w:val="24"/>
          <w:lang w:eastAsia="en-US"/>
        </w:rPr>
      </w:pPr>
      <w:r w:rsidRPr="007F7844">
        <w:rPr>
          <w:rFonts w:eastAsia="Times New Roman"/>
          <w:lang w:eastAsia="en-US"/>
        </w:rPr>
        <w:t xml:space="preserve"> </w:t>
      </w:r>
      <w:bookmarkStart w:id="25" w:name="_Toc532341797"/>
      <w:r w:rsidR="008722BE">
        <w:rPr>
          <w:rFonts w:eastAsia="Times New Roman"/>
          <w:lang w:eastAsia="en-US"/>
        </w:rPr>
        <w:t>Інструкція користувача</w:t>
      </w:r>
      <w:bookmarkEnd w:id="25"/>
    </w:p>
    <w:p w:rsidR="002D0BD9" w:rsidRPr="003F2324" w:rsidRDefault="002D0BD9" w:rsidP="002D0BD9">
      <w:pPr>
        <w:pStyle w:val="a2"/>
        <w:rPr>
          <w:lang w:val="uk-UA"/>
        </w:rPr>
      </w:pPr>
      <w:r w:rsidRPr="003F2324">
        <w:rPr>
          <w:lang w:val="uk-UA"/>
        </w:rPr>
        <w:t>Обмеження:</w:t>
      </w:r>
    </w:p>
    <w:p w:rsidR="002D0BD9" w:rsidRDefault="00F968A6" w:rsidP="00CB40AC">
      <w:pPr>
        <w:pStyle w:val="a2"/>
        <w:numPr>
          <w:ilvl w:val="0"/>
          <w:numId w:val="22"/>
        </w:numPr>
        <w:ind w:left="1134"/>
        <w:rPr>
          <w:lang w:val="uk-UA"/>
        </w:rPr>
      </w:pPr>
      <w:r>
        <w:rPr>
          <w:lang w:val="uk-UA"/>
        </w:rPr>
        <w:t xml:space="preserve">для коректної роботи системи </w:t>
      </w:r>
      <w:r w:rsidR="002D0BD9" w:rsidRPr="003F2324">
        <w:rPr>
          <w:lang w:val="uk-UA"/>
        </w:rPr>
        <w:t>сервер на якому буде встановлена система «Mo</w:t>
      </w:r>
      <w:r>
        <w:rPr>
          <w:lang w:val="uk-UA"/>
        </w:rPr>
        <w:t>useAuth» повинен мати не менше 2 гігабайтів</w:t>
      </w:r>
      <w:r w:rsidR="002D0BD9" w:rsidRPr="003F2324">
        <w:rPr>
          <w:lang w:val="uk-UA"/>
        </w:rPr>
        <w:t xml:space="preserve"> оп</w:t>
      </w:r>
      <w:r w:rsidR="0039753F">
        <w:rPr>
          <w:lang w:val="uk-UA"/>
        </w:rPr>
        <w:t xml:space="preserve">еративної пам’яті, </w:t>
      </w:r>
      <w:r>
        <w:rPr>
          <w:lang w:val="uk-UA"/>
        </w:rPr>
        <w:t>н</w:t>
      </w:r>
      <w:r w:rsidR="0039753F">
        <w:rPr>
          <w:lang w:val="uk-UA"/>
        </w:rPr>
        <w:t>е менше 20</w:t>
      </w:r>
      <w:r w:rsidR="002D0BD9" w:rsidRPr="003F2324">
        <w:rPr>
          <w:lang w:val="uk-UA"/>
        </w:rPr>
        <w:t xml:space="preserve"> гігабайтів пам’яті жорсткого диску</w:t>
      </w:r>
      <w:r w:rsidR="0039753F" w:rsidRPr="0039753F">
        <w:rPr>
          <w:lang w:val="ru-RU"/>
        </w:rPr>
        <w:t xml:space="preserve"> </w:t>
      </w:r>
      <w:r w:rsidR="0039753F">
        <w:t>HDD</w:t>
      </w:r>
      <w:r w:rsidR="0039753F" w:rsidRPr="0039753F">
        <w:rPr>
          <w:lang w:val="ru-RU"/>
        </w:rPr>
        <w:t xml:space="preserve"> </w:t>
      </w:r>
      <w:r w:rsidR="0039753F">
        <w:rPr>
          <w:lang w:val="ru-RU"/>
        </w:rPr>
        <w:t xml:space="preserve">або </w:t>
      </w:r>
      <w:r w:rsidR="0039753F">
        <w:t>SSD</w:t>
      </w:r>
      <w:r w:rsidR="002D0BD9" w:rsidRPr="003F2324">
        <w:rPr>
          <w:lang w:val="uk-UA"/>
        </w:rPr>
        <w:t>;</w:t>
      </w:r>
    </w:p>
    <w:p w:rsidR="0068613A" w:rsidRPr="003F2324" w:rsidRDefault="0068613A" w:rsidP="00CB40AC">
      <w:pPr>
        <w:pStyle w:val="a2"/>
        <w:numPr>
          <w:ilvl w:val="0"/>
          <w:numId w:val="22"/>
        </w:numPr>
        <w:ind w:left="1134"/>
        <w:rPr>
          <w:lang w:val="uk-UA"/>
        </w:rPr>
      </w:pPr>
      <w:r w:rsidRPr="003F2324">
        <w:rPr>
          <w:lang w:val="uk-UA"/>
        </w:rPr>
        <w:t>сервер на якому буде встановлена система «MouseAuth» повинен</w:t>
      </w:r>
      <w:r>
        <w:rPr>
          <w:lang w:val="uk-UA"/>
        </w:rPr>
        <w:t xml:space="preserve"> підтримувати мову програмування </w:t>
      </w:r>
      <w:r>
        <w:t>Python</w:t>
      </w:r>
      <w:r>
        <w:rPr>
          <w:lang w:val="uk-UA"/>
        </w:rPr>
        <w:t xml:space="preserve"> та не реляційну</w:t>
      </w:r>
      <w:r w:rsidRPr="0068613A">
        <w:rPr>
          <w:lang w:val="ru-RU"/>
        </w:rPr>
        <w:t xml:space="preserve"> </w:t>
      </w:r>
      <w:r>
        <w:rPr>
          <w:lang w:val="ru-RU"/>
        </w:rPr>
        <w:t xml:space="preserve">базу даних </w:t>
      </w:r>
      <w:r>
        <w:t>MongoDB</w:t>
      </w:r>
      <w:r>
        <w:rPr>
          <w:lang w:val="uk-UA"/>
        </w:rPr>
        <w:t>;</w:t>
      </w:r>
    </w:p>
    <w:p w:rsidR="0039753F" w:rsidRPr="0039753F" w:rsidRDefault="002D0BD9" w:rsidP="0039753F">
      <w:pPr>
        <w:pStyle w:val="a2"/>
        <w:numPr>
          <w:ilvl w:val="0"/>
          <w:numId w:val="22"/>
        </w:numPr>
        <w:ind w:left="1134"/>
        <w:rPr>
          <w:lang w:val="uk-UA"/>
        </w:rPr>
      </w:pPr>
      <w:r w:rsidRPr="003F2324">
        <w:rPr>
          <w:lang w:val="uk-UA"/>
        </w:rPr>
        <w:t>не міняти унікальні ідентифікатори користувачів у процесі роботи, в такому випадку коректніст</w:t>
      </w:r>
      <w:r w:rsidR="0039753F">
        <w:rPr>
          <w:lang w:val="uk-UA"/>
        </w:rPr>
        <w:t>ь розпізнавання на гарантується.</w:t>
      </w:r>
    </w:p>
    <w:p w:rsidR="002D0BD9" w:rsidRPr="003F2324" w:rsidRDefault="005E0542" w:rsidP="002D0BD9">
      <w:pPr>
        <w:pStyle w:val="a2"/>
        <w:rPr>
          <w:lang w:val="uk-UA"/>
        </w:rPr>
      </w:pPr>
      <w:r w:rsidRPr="003F2324">
        <w:rPr>
          <w:lang w:val="uk-UA"/>
        </w:rPr>
        <w:t>Для використання системи потр</w:t>
      </w:r>
      <w:r w:rsidR="002D0BD9" w:rsidRPr="003F2324">
        <w:rPr>
          <w:lang w:val="uk-UA"/>
        </w:rPr>
        <w:t>ібно виконати наступні дії:</w:t>
      </w:r>
    </w:p>
    <w:p w:rsidR="002D0BD9" w:rsidRPr="003F2324" w:rsidRDefault="0068613A" w:rsidP="00CB40AC">
      <w:pPr>
        <w:pStyle w:val="a2"/>
        <w:numPr>
          <w:ilvl w:val="0"/>
          <w:numId w:val="21"/>
        </w:numPr>
        <w:ind w:left="1134"/>
        <w:rPr>
          <w:lang w:val="uk-UA"/>
        </w:rPr>
      </w:pPr>
      <w:r>
        <w:rPr>
          <w:lang w:val="uk-UA"/>
        </w:rPr>
        <w:lastRenderedPageBreak/>
        <w:t>на фронті системи, підключити та запустити</w:t>
      </w:r>
      <w:r w:rsidR="002D0BD9" w:rsidRPr="003F2324">
        <w:rPr>
          <w:lang w:val="uk-UA"/>
        </w:rPr>
        <w:t xml:space="preserve"> модуль «Sniffer», який зчитує та відправляє дані траєкторії руху мишу на сервер;</w:t>
      </w:r>
    </w:p>
    <w:p w:rsidR="002D0BD9" w:rsidRPr="003F2324" w:rsidRDefault="002D0BD9" w:rsidP="00CB40AC">
      <w:pPr>
        <w:pStyle w:val="a2"/>
        <w:numPr>
          <w:ilvl w:val="0"/>
          <w:numId w:val="21"/>
        </w:numPr>
        <w:ind w:left="1134"/>
        <w:rPr>
          <w:lang w:val="uk-UA"/>
        </w:rPr>
      </w:pPr>
      <w:r w:rsidRPr="003F2324">
        <w:rPr>
          <w:lang w:val="uk-UA"/>
        </w:rPr>
        <w:t>встановити та запустити сервер системи «MouseAuth» локально або на віддаленому сервері;</w:t>
      </w:r>
    </w:p>
    <w:p w:rsidR="002D0BD9" w:rsidRPr="003F2324" w:rsidRDefault="002D0BD9" w:rsidP="00CB40AC">
      <w:pPr>
        <w:pStyle w:val="a2"/>
        <w:numPr>
          <w:ilvl w:val="0"/>
          <w:numId w:val="21"/>
        </w:numPr>
        <w:ind w:left="1134"/>
        <w:rPr>
          <w:lang w:val="uk-UA"/>
        </w:rPr>
      </w:pPr>
      <w:r w:rsidRPr="003F2324">
        <w:rPr>
          <w:lang w:val="uk-UA"/>
        </w:rPr>
        <w:t>встановити та запустити базу даних MongoDB, яка є невід'ємним компонентом системи;</w:t>
      </w:r>
    </w:p>
    <w:p w:rsidR="002D0BD9" w:rsidRDefault="002D0BD9" w:rsidP="00CB40AC">
      <w:pPr>
        <w:pStyle w:val="a2"/>
        <w:numPr>
          <w:ilvl w:val="0"/>
          <w:numId w:val="21"/>
        </w:numPr>
        <w:ind w:left="1134"/>
        <w:rPr>
          <w:lang w:val="uk-UA"/>
        </w:rPr>
      </w:pPr>
      <w:r w:rsidRPr="003F2324">
        <w:rPr>
          <w:lang w:val="uk-UA"/>
        </w:rPr>
        <w:t>налаштувати сервер для перенаправлення даних від модуля «Sniffer» до серверу системи «MouseAuth».</w:t>
      </w:r>
    </w:p>
    <w:p w:rsidR="002F2A8C" w:rsidRPr="003F2324" w:rsidRDefault="002F2A8C" w:rsidP="002F2A8C">
      <w:pPr>
        <w:pStyle w:val="a2"/>
        <w:ind w:left="1440" w:firstLine="0"/>
        <w:rPr>
          <w:lang w:val="uk-UA"/>
        </w:rPr>
      </w:pPr>
    </w:p>
    <w:p w:rsidR="00453401" w:rsidRPr="00AB563A" w:rsidRDefault="004A27A2" w:rsidP="008722BE">
      <w:pPr>
        <w:pStyle w:val="a0"/>
        <w:numPr>
          <w:ilvl w:val="1"/>
          <w:numId w:val="4"/>
        </w:numPr>
        <w:spacing w:before="0" w:line="360" w:lineRule="auto"/>
        <w:ind w:left="1134"/>
        <w:jc w:val="both"/>
        <w:rPr>
          <w:rFonts w:eastAsia="Times New Roman"/>
          <w:sz w:val="24"/>
          <w:szCs w:val="24"/>
          <w:lang w:eastAsia="en-US"/>
        </w:rPr>
      </w:pPr>
      <w:r>
        <w:rPr>
          <w:rFonts w:eastAsia="Times New Roman"/>
          <w:lang w:eastAsia="en-US"/>
        </w:rPr>
        <w:t xml:space="preserve"> </w:t>
      </w:r>
      <w:bookmarkStart w:id="26" w:name="_Toc532341798"/>
      <w:r w:rsidR="008722BE">
        <w:rPr>
          <w:rFonts w:eastAsia="Times New Roman"/>
          <w:lang w:eastAsia="en-US"/>
        </w:rPr>
        <w:t>Опис технічного забезпечення</w:t>
      </w:r>
      <w:bookmarkEnd w:id="26"/>
    </w:p>
    <w:p w:rsidR="00B90300" w:rsidRDefault="00B90300" w:rsidP="002F2A8C">
      <w:pPr>
        <w:pStyle w:val="a2"/>
        <w:rPr>
          <w:lang w:val="ru-RU"/>
        </w:rPr>
      </w:pPr>
      <w:r w:rsidRPr="00B90300">
        <w:rPr>
          <w:lang w:val="uk-UA"/>
        </w:rPr>
        <w:t>Користувач взаємодіє з системою клієнта, яка в свою чергу може бути написана з використанням будь-якої мови програмування</w:t>
      </w:r>
      <w:r>
        <w:rPr>
          <w:lang w:val="uk-UA"/>
        </w:rPr>
        <w:t>,</w:t>
      </w:r>
      <w:r w:rsidRPr="00B90300">
        <w:rPr>
          <w:lang w:val="uk-UA"/>
        </w:rPr>
        <w:t xml:space="preserve"> </w:t>
      </w:r>
      <w:r>
        <w:rPr>
          <w:lang w:val="uk-UA"/>
        </w:rPr>
        <w:t xml:space="preserve">як </w:t>
      </w:r>
      <w:r w:rsidRPr="00B90300">
        <w:rPr>
          <w:lang w:val="uk-UA"/>
        </w:rPr>
        <w:t>на сервері</w:t>
      </w:r>
      <w:r>
        <w:rPr>
          <w:lang w:val="uk-UA"/>
        </w:rPr>
        <w:t>, так і на стороні клієнта</w:t>
      </w:r>
      <w:r w:rsidRPr="00B90300">
        <w:rPr>
          <w:lang w:val="uk-UA"/>
        </w:rPr>
        <w:t xml:space="preserve">, наприклад </w:t>
      </w:r>
      <w:r>
        <w:t>NodeJS</w:t>
      </w:r>
      <w:r w:rsidRPr="00B90300">
        <w:rPr>
          <w:lang w:val="uk-UA"/>
        </w:rPr>
        <w:t xml:space="preserve">, </w:t>
      </w:r>
      <w:r>
        <w:t>PHP</w:t>
      </w:r>
      <w:r w:rsidRPr="00B90300">
        <w:rPr>
          <w:lang w:val="uk-UA"/>
        </w:rPr>
        <w:t xml:space="preserve">, </w:t>
      </w:r>
      <w:r>
        <w:t>Java</w:t>
      </w:r>
      <w:r>
        <w:rPr>
          <w:lang w:val="uk-UA"/>
        </w:rPr>
        <w:t xml:space="preserve"> та інші. Вибір бази даних також може бути довільним, наприклад </w:t>
      </w:r>
      <w:r>
        <w:t>MySQL</w:t>
      </w:r>
      <w:r w:rsidRPr="00B90300">
        <w:rPr>
          <w:lang w:val="ru-RU"/>
        </w:rPr>
        <w:t xml:space="preserve"> </w:t>
      </w:r>
      <w:r>
        <w:rPr>
          <w:lang w:val="ru-RU"/>
        </w:rPr>
        <w:t xml:space="preserve">або </w:t>
      </w:r>
      <w:r>
        <w:t>MSSQL</w:t>
      </w:r>
      <w:r w:rsidRPr="00B90300">
        <w:rPr>
          <w:lang w:val="ru-RU"/>
        </w:rPr>
        <w:t>.</w:t>
      </w:r>
    </w:p>
    <w:p w:rsidR="00B90300" w:rsidRDefault="00B90300" w:rsidP="002F2A8C">
      <w:pPr>
        <w:pStyle w:val="a2"/>
        <w:rPr>
          <w:sz w:val="30"/>
          <w:szCs w:val="26"/>
          <w:lang w:val="ru-RU"/>
        </w:rPr>
      </w:pPr>
      <w:r>
        <w:rPr>
          <w:lang w:val="ru-RU"/>
        </w:rPr>
        <w:t>Сама система «</w:t>
      </w:r>
      <w:r>
        <w:t>MouseAuth</w:t>
      </w:r>
      <w:r>
        <w:rPr>
          <w:lang w:val="uk-UA"/>
        </w:rPr>
        <w:t xml:space="preserve">» використовує мову програмування </w:t>
      </w:r>
      <w:r>
        <w:t>Python</w:t>
      </w:r>
      <w:r>
        <w:rPr>
          <w:lang w:val="ru-RU"/>
        </w:rPr>
        <w:t>, оск</w:t>
      </w:r>
      <w:r>
        <w:rPr>
          <w:lang w:val="uk-UA"/>
        </w:rPr>
        <w:t>ільки вона оптимізована під великі об’</w:t>
      </w:r>
      <w:r>
        <w:rPr>
          <w:sz w:val="30"/>
          <w:szCs w:val="26"/>
          <w:lang w:val="uk-UA"/>
        </w:rPr>
        <w:t xml:space="preserve">єми даних та велику кількість операцій, завдяки тому, що ключові функції та методи написані на мовах </w:t>
      </w:r>
      <w:r>
        <w:rPr>
          <w:sz w:val="30"/>
          <w:szCs w:val="26"/>
        </w:rPr>
        <w:t>C</w:t>
      </w:r>
      <w:r w:rsidRPr="00B90300">
        <w:rPr>
          <w:sz w:val="30"/>
          <w:szCs w:val="26"/>
          <w:lang w:val="ru-RU"/>
        </w:rPr>
        <w:t>/</w:t>
      </w:r>
      <w:r>
        <w:rPr>
          <w:sz w:val="30"/>
          <w:szCs w:val="26"/>
        </w:rPr>
        <w:t>C</w:t>
      </w:r>
      <w:r>
        <w:rPr>
          <w:sz w:val="30"/>
          <w:szCs w:val="26"/>
          <w:lang w:val="ru-RU"/>
        </w:rPr>
        <w:t>++</w:t>
      </w:r>
      <w:r>
        <w:rPr>
          <w:sz w:val="30"/>
          <w:szCs w:val="26"/>
          <w:lang w:val="uk-UA"/>
        </w:rPr>
        <w:t xml:space="preserve"> але при цьому має зручний синтаксис та </w:t>
      </w:r>
      <w:r w:rsidR="00CF3487">
        <w:rPr>
          <w:sz w:val="30"/>
          <w:szCs w:val="26"/>
          <w:lang w:val="uk-UA"/>
        </w:rPr>
        <w:t xml:space="preserve">покращений </w:t>
      </w:r>
      <w:r>
        <w:rPr>
          <w:sz w:val="30"/>
          <w:szCs w:val="26"/>
        </w:rPr>
        <w:t>DX</w:t>
      </w:r>
      <w:r w:rsidR="00CF3487">
        <w:rPr>
          <w:sz w:val="30"/>
          <w:szCs w:val="26"/>
          <w:lang w:val="uk-UA"/>
        </w:rPr>
        <w:t>, що значно зменшує затрати на розробку системи</w:t>
      </w:r>
      <w:r w:rsidRPr="00B90300">
        <w:rPr>
          <w:sz w:val="30"/>
          <w:szCs w:val="26"/>
          <w:lang w:val="ru-RU"/>
        </w:rPr>
        <w:t>.</w:t>
      </w:r>
    </w:p>
    <w:p w:rsidR="00A2561B" w:rsidRPr="00A2561B" w:rsidRDefault="00A2561B" w:rsidP="002F2A8C">
      <w:pPr>
        <w:pStyle w:val="a2"/>
        <w:rPr>
          <w:sz w:val="30"/>
          <w:szCs w:val="26"/>
          <w:lang w:val="uk-UA"/>
        </w:rPr>
      </w:pPr>
      <w:r>
        <w:rPr>
          <w:sz w:val="30"/>
          <w:szCs w:val="26"/>
          <w:lang w:val="ru-RU"/>
        </w:rPr>
        <w:t xml:space="preserve">У якості бази даних було обрано </w:t>
      </w:r>
      <w:r>
        <w:rPr>
          <w:sz w:val="30"/>
          <w:szCs w:val="26"/>
          <w:lang w:val="uk-UA"/>
        </w:rPr>
        <w:t>нереляційну</w:t>
      </w:r>
      <w:r w:rsidR="009825AC">
        <w:rPr>
          <w:sz w:val="30"/>
          <w:szCs w:val="26"/>
          <w:lang w:val="uk-UA"/>
        </w:rPr>
        <w:t xml:space="preserve"> БД</w:t>
      </w:r>
      <w:r>
        <w:rPr>
          <w:sz w:val="30"/>
          <w:szCs w:val="26"/>
          <w:lang w:val="uk-UA"/>
        </w:rPr>
        <w:t xml:space="preserve"> </w:t>
      </w:r>
      <w:r>
        <w:rPr>
          <w:sz w:val="30"/>
          <w:szCs w:val="26"/>
        </w:rPr>
        <w:t>MongoDB</w:t>
      </w:r>
      <w:r>
        <w:rPr>
          <w:sz w:val="30"/>
          <w:szCs w:val="26"/>
          <w:lang w:val="uk-UA"/>
        </w:rPr>
        <w:t xml:space="preserve">, оскільки вона ідеально підходить для поставленої </w:t>
      </w:r>
      <w:r w:rsidR="009825AC">
        <w:rPr>
          <w:sz w:val="30"/>
          <w:szCs w:val="26"/>
          <w:lang w:val="uk-UA"/>
        </w:rPr>
        <w:t xml:space="preserve">задачі зберігання </w:t>
      </w:r>
      <w:r>
        <w:rPr>
          <w:sz w:val="30"/>
          <w:szCs w:val="26"/>
          <w:lang w:val="uk-UA"/>
        </w:rPr>
        <w:t>динамічних та даних</w:t>
      </w:r>
      <w:r w:rsidR="009825AC">
        <w:rPr>
          <w:sz w:val="30"/>
          <w:szCs w:val="26"/>
          <w:lang w:val="uk-UA"/>
        </w:rPr>
        <w:t xml:space="preserve"> великих об’ємів</w:t>
      </w:r>
      <w:r>
        <w:rPr>
          <w:sz w:val="30"/>
          <w:szCs w:val="26"/>
          <w:lang w:val="uk-UA"/>
        </w:rPr>
        <w:t>.</w:t>
      </w:r>
    </w:p>
    <w:p w:rsidR="000F494E" w:rsidRDefault="000F494E" w:rsidP="002F2A8C">
      <w:pPr>
        <w:pStyle w:val="a2"/>
        <w:rPr>
          <w:lang w:val="uk-UA"/>
        </w:rPr>
      </w:pPr>
      <w:r>
        <w:rPr>
          <w:lang w:val="uk-UA"/>
        </w:rPr>
        <w:t xml:space="preserve">На </w:t>
      </w:r>
      <w:r w:rsidR="005F79BC">
        <w:rPr>
          <w:lang w:val="uk-UA"/>
        </w:rPr>
        <w:t xml:space="preserve">рисунку </w:t>
      </w:r>
      <w:r w:rsidR="00F968A6">
        <w:rPr>
          <w:lang w:val="uk-UA"/>
        </w:rPr>
        <w:t>4</w:t>
      </w:r>
      <w:r w:rsidR="009374ED">
        <w:rPr>
          <w:lang w:val="uk-UA"/>
        </w:rPr>
        <w:t>.3</w:t>
      </w:r>
      <w:r>
        <w:rPr>
          <w:lang w:val="uk-UA"/>
        </w:rPr>
        <w:t xml:space="preserve"> наведено діаграму розгортання.</w:t>
      </w:r>
    </w:p>
    <w:p w:rsidR="002F2A8C" w:rsidRDefault="00F5059C" w:rsidP="002F2A8C">
      <w:pPr>
        <w:pStyle w:val="a2"/>
        <w:rPr>
          <w:lang w:val="uk-UA"/>
        </w:rPr>
      </w:pPr>
      <w:r>
        <w:rPr>
          <w:lang w:val="uk-UA"/>
        </w:rPr>
        <w:lastRenderedPageBreak/>
        <w:pict>
          <v:shape id="_x0000_i1032" type="#_x0000_t75" style="width:466.5pt;height:466.5pt">
            <v:imagedata r:id="rId17" o:title="ДіаграммаРозгортання"/>
          </v:shape>
        </w:pict>
      </w:r>
    </w:p>
    <w:p w:rsidR="00D21FD2" w:rsidRPr="00D21FD2" w:rsidRDefault="00465240" w:rsidP="00713CEA">
      <w:pPr>
        <w:pStyle w:val="a2"/>
        <w:jc w:val="center"/>
        <w:rPr>
          <w:lang w:val="uk-UA"/>
        </w:rPr>
      </w:pPr>
      <w:r>
        <w:rPr>
          <w:lang w:val="uk-UA"/>
        </w:rPr>
        <w:t>Рисунок</w:t>
      </w:r>
      <w:r w:rsidR="000F494E">
        <w:rPr>
          <w:lang w:val="uk-UA"/>
        </w:rPr>
        <w:t xml:space="preserve"> </w:t>
      </w:r>
      <w:r w:rsidR="00F968A6">
        <w:rPr>
          <w:lang w:val="uk-UA"/>
        </w:rPr>
        <w:t>4</w:t>
      </w:r>
      <w:r>
        <w:rPr>
          <w:lang w:val="uk-UA"/>
        </w:rPr>
        <w:t>.</w:t>
      </w:r>
      <w:r w:rsidR="009374ED">
        <w:rPr>
          <w:lang w:val="uk-UA"/>
        </w:rPr>
        <w:t>3 -</w:t>
      </w:r>
      <w:r w:rsidR="000F494E">
        <w:rPr>
          <w:lang w:val="uk-UA"/>
        </w:rPr>
        <w:t xml:space="preserve"> Діаграма розгортання</w:t>
      </w:r>
    </w:p>
    <w:p w:rsidR="00713CEA" w:rsidRPr="00672A04" w:rsidRDefault="008722BE" w:rsidP="008722BE">
      <w:pPr>
        <w:pStyle w:val="a0"/>
        <w:numPr>
          <w:ilvl w:val="1"/>
          <w:numId w:val="4"/>
        </w:numPr>
        <w:ind w:left="1134"/>
      </w:pPr>
      <w:bookmarkStart w:id="27" w:name="_Toc532341799"/>
      <w:r>
        <w:t>Висновки до розділу</w:t>
      </w:r>
      <w:bookmarkEnd w:id="27"/>
    </w:p>
    <w:p w:rsidR="00D21FD2" w:rsidRPr="00DA33E8" w:rsidRDefault="006C7BEE" w:rsidP="00DA33E8">
      <w:pPr>
        <w:pStyle w:val="a2"/>
        <w:rPr>
          <w:lang w:val="uk-UA"/>
        </w:rPr>
      </w:pPr>
      <w:r>
        <w:rPr>
          <w:lang w:val="uk-UA"/>
        </w:rPr>
        <w:t>Архітектура</w:t>
      </w:r>
      <w:r w:rsidR="00713CEA">
        <w:rPr>
          <w:lang w:val="uk-UA"/>
        </w:rPr>
        <w:t xml:space="preserve"> </w:t>
      </w:r>
      <w:r>
        <w:rPr>
          <w:lang w:val="uk-UA"/>
        </w:rPr>
        <w:t xml:space="preserve">розробленої </w:t>
      </w:r>
      <w:r w:rsidR="00713CEA">
        <w:rPr>
          <w:lang w:val="uk-UA"/>
        </w:rPr>
        <w:t>системи автентифікації користувача за траєкторією руху курсору</w:t>
      </w:r>
      <w:r>
        <w:rPr>
          <w:lang w:val="uk-UA"/>
        </w:rPr>
        <w:t xml:space="preserve"> достатньо проста але в той самий час безвідказна, надійна та проста у розробці</w:t>
      </w:r>
      <w:r w:rsidR="00713CEA">
        <w:rPr>
          <w:lang w:val="uk-UA"/>
        </w:rPr>
        <w:t xml:space="preserve">. </w:t>
      </w:r>
      <w:r w:rsidR="00EB2951">
        <w:rPr>
          <w:lang w:val="uk-UA"/>
        </w:rPr>
        <w:t>Вибір кожної</w:t>
      </w:r>
      <w:r>
        <w:rPr>
          <w:lang w:val="uk-UA"/>
        </w:rPr>
        <w:t xml:space="preserve"> </w:t>
      </w:r>
      <w:r w:rsidR="00EB2951">
        <w:rPr>
          <w:lang w:val="uk-UA"/>
        </w:rPr>
        <w:t>технології</w:t>
      </w:r>
      <w:r>
        <w:rPr>
          <w:lang w:val="uk-UA"/>
        </w:rPr>
        <w:t xml:space="preserve"> в системі </w:t>
      </w:r>
      <w:r w:rsidR="00EB2951">
        <w:rPr>
          <w:lang w:val="uk-UA"/>
        </w:rPr>
        <w:t>був зроблений під детальним розглядом їх недоліків та переваг, що забезпечило ефективність та простоту розробленої системи</w:t>
      </w:r>
      <w:r w:rsidR="008544C4">
        <w:rPr>
          <w:lang w:val="uk-UA"/>
        </w:rPr>
        <w:t xml:space="preserve">. </w:t>
      </w:r>
      <w:r w:rsidR="00B25A13">
        <w:rPr>
          <w:lang w:val="uk-UA"/>
        </w:rPr>
        <w:t xml:space="preserve">Процес встановлення, розгортання та </w:t>
      </w:r>
      <w:r w:rsidR="00713CEA">
        <w:rPr>
          <w:lang w:val="uk-UA"/>
        </w:rPr>
        <w:t xml:space="preserve">експлуатації </w:t>
      </w:r>
      <w:r w:rsidR="00B25A13">
        <w:rPr>
          <w:lang w:val="uk-UA"/>
        </w:rPr>
        <w:t>системи д</w:t>
      </w:r>
      <w:r w:rsidR="00F201B8">
        <w:rPr>
          <w:lang w:val="uk-UA"/>
        </w:rPr>
        <w:t xml:space="preserve">ля кожного клієнта дуже простий, </w:t>
      </w:r>
      <w:r w:rsidR="00B25A13">
        <w:rPr>
          <w:lang w:val="uk-UA"/>
        </w:rPr>
        <w:t xml:space="preserve">завдяки наведеним інструкції для користувача </w:t>
      </w:r>
      <w:r w:rsidR="00B25A13">
        <w:rPr>
          <w:lang w:val="uk-UA"/>
        </w:rPr>
        <w:lastRenderedPageBreak/>
        <w:t xml:space="preserve">та </w:t>
      </w:r>
      <w:r w:rsidR="00A12AA7">
        <w:rPr>
          <w:lang w:val="uk-UA"/>
        </w:rPr>
        <w:t>опису</w:t>
      </w:r>
      <w:r w:rsidR="00B25A13">
        <w:rPr>
          <w:lang w:val="uk-UA"/>
        </w:rPr>
        <w:t xml:space="preserve"> </w:t>
      </w:r>
      <w:r w:rsidR="008544C4">
        <w:rPr>
          <w:lang w:val="uk-UA"/>
        </w:rPr>
        <w:t>процес</w:t>
      </w:r>
      <w:r w:rsidR="00B25A13">
        <w:rPr>
          <w:lang w:val="uk-UA"/>
        </w:rPr>
        <w:t>у</w:t>
      </w:r>
      <w:r w:rsidR="00713CEA">
        <w:rPr>
          <w:lang w:val="uk-UA"/>
        </w:rPr>
        <w:t xml:space="preserve"> розгортання системи</w:t>
      </w:r>
      <w:r w:rsidR="00713CEA" w:rsidRPr="00672A04">
        <w:rPr>
          <w:lang w:val="uk-UA"/>
        </w:rPr>
        <w:t>. Були детально розглянуті всі рівні системи, від абстрактного уявлення до конкретних компонент</w:t>
      </w:r>
      <w:r w:rsidR="00672A04">
        <w:rPr>
          <w:lang w:val="uk-UA"/>
        </w:rPr>
        <w:t>, що дозволяє детально зрозуміти архітектуру системи та розробити її без</w:t>
      </w:r>
      <w:r w:rsidR="00A86E4A">
        <w:rPr>
          <w:lang w:val="uk-UA"/>
        </w:rPr>
        <w:t xml:space="preserve"> серйозних</w:t>
      </w:r>
      <w:r w:rsidR="00672A04">
        <w:rPr>
          <w:lang w:val="uk-UA"/>
        </w:rPr>
        <w:t xml:space="preserve"> </w:t>
      </w:r>
      <w:r w:rsidR="00672A04" w:rsidRPr="00672A04">
        <w:rPr>
          <w:lang w:val="uk-UA"/>
        </w:rPr>
        <w:t>проблем</w:t>
      </w:r>
      <w:r w:rsidR="00713CEA" w:rsidRPr="00672A04">
        <w:rPr>
          <w:lang w:val="uk-UA"/>
        </w:rPr>
        <w:t>. Для більш точного уявлення системи були наведені відповідні діаграми.</w:t>
      </w:r>
    </w:p>
    <w:p w:rsidR="008722BE" w:rsidRDefault="008722BE">
      <w:pPr>
        <w:autoSpaceDE/>
        <w:autoSpaceDN/>
        <w:spacing w:after="160" w:line="259" w:lineRule="auto"/>
        <w:rPr>
          <w:rFonts w:ascii="Times New Roman" w:eastAsia="Times New Roman" w:hAnsi="Times New Roman" w:cs="Times New Roman"/>
          <w:b/>
          <w:sz w:val="28"/>
          <w:szCs w:val="32"/>
          <w:lang w:val="uk-UA" w:eastAsia="en-US"/>
        </w:rPr>
      </w:pPr>
      <w:r>
        <w:rPr>
          <w:rFonts w:eastAsia="Times New Roman"/>
          <w:lang w:eastAsia="en-US"/>
        </w:rPr>
        <w:br w:type="page"/>
      </w:r>
    </w:p>
    <w:p w:rsidR="00397812" w:rsidRPr="00397812" w:rsidRDefault="004F058E" w:rsidP="008722BE">
      <w:pPr>
        <w:pStyle w:val="a0"/>
        <w:spacing w:line="360" w:lineRule="auto"/>
        <w:jc w:val="center"/>
        <w:rPr>
          <w:rFonts w:eastAsia="Times New Roman"/>
          <w:sz w:val="24"/>
          <w:szCs w:val="24"/>
          <w:lang w:eastAsia="en-US"/>
        </w:rPr>
      </w:pPr>
      <w:bookmarkStart w:id="28" w:name="_Toc532341800"/>
      <w:r w:rsidRPr="00397812">
        <w:rPr>
          <w:rFonts w:eastAsia="Times New Roman"/>
          <w:lang w:eastAsia="en-US"/>
        </w:rPr>
        <w:lastRenderedPageBreak/>
        <w:t>РОЗРОБКА СТАРТАП-ПРОЕКТУ</w:t>
      </w:r>
      <w:bookmarkEnd w:id="28"/>
    </w:p>
    <w:p w:rsidR="00397812" w:rsidRPr="00397812" w:rsidRDefault="00AA663C" w:rsidP="008722BE">
      <w:pPr>
        <w:pStyle w:val="a0"/>
        <w:numPr>
          <w:ilvl w:val="1"/>
          <w:numId w:val="4"/>
        </w:numPr>
        <w:spacing w:before="0" w:line="360" w:lineRule="auto"/>
        <w:ind w:left="1134"/>
        <w:jc w:val="both"/>
        <w:rPr>
          <w:rFonts w:eastAsia="Times New Roman"/>
          <w:sz w:val="24"/>
          <w:szCs w:val="24"/>
          <w:lang w:eastAsia="en-US"/>
        </w:rPr>
      </w:pPr>
      <w:r>
        <w:rPr>
          <w:color w:val="000000" w:themeColor="text1"/>
          <w:szCs w:val="28"/>
        </w:rPr>
        <w:t xml:space="preserve"> </w:t>
      </w:r>
      <w:bookmarkStart w:id="29" w:name="_Toc532341801"/>
      <w:r w:rsidR="008722BE">
        <w:rPr>
          <w:color w:val="000000" w:themeColor="text1"/>
          <w:szCs w:val="28"/>
        </w:rPr>
        <w:t>Опис ідеї проекту</w:t>
      </w:r>
      <w:bookmarkEnd w:id="29"/>
    </w:p>
    <w:p w:rsidR="00C44133" w:rsidRDefault="00397812" w:rsidP="00C44133">
      <w:pPr>
        <w:pStyle w:val="a2"/>
        <w:rPr>
          <w:lang w:val="ru-RU"/>
        </w:rPr>
      </w:pPr>
      <w:r w:rsidRPr="00397812">
        <w:rPr>
          <w:lang w:val="uk-UA"/>
        </w:rPr>
        <w:t>Ідея проекту полягає в створенні системи, що буде забезпечувати пасивну ідентифікацію та автентифікацію з використанням біометричних характерис</w:t>
      </w:r>
      <w:r w:rsidR="00222545">
        <w:rPr>
          <w:lang w:val="uk-UA"/>
        </w:rPr>
        <w:t>тик користувачів для застосування в таких галузях</w:t>
      </w:r>
      <w:r w:rsidRPr="00397812">
        <w:rPr>
          <w:lang w:val="uk-UA"/>
        </w:rPr>
        <w:t xml:space="preserve"> як, наприклад, електронна комерція, інтернет-банкінг, корпорації</w:t>
      </w:r>
      <w:r w:rsidR="00222545">
        <w:rPr>
          <w:lang w:val="uk-UA"/>
        </w:rPr>
        <w:t>, тощо</w:t>
      </w:r>
      <w:r w:rsidRPr="00397812">
        <w:rPr>
          <w:lang w:val="uk-UA"/>
        </w:rPr>
        <w:t xml:space="preserve"> з ціллю підвищення безпеки кофеденційних даних</w:t>
      </w:r>
      <w:r w:rsidR="00222545">
        <w:rPr>
          <w:lang w:val="uk-UA"/>
        </w:rPr>
        <w:t xml:space="preserve"> та даних користувачів</w:t>
      </w:r>
      <w:r w:rsidRPr="00397812">
        <w:rPr>
          <w:lang w:val="uk-UA"/>
        </w:rPr>
        <w:t xml:space="preserve">. Розглянемо зміст ідеї, </w:t>
      </w:r>
      <w:r w:rsidR="00222545">
        <w:rPr>
          <w:lang w:val="uk-UA"/>
        </w:rPr>
        <w:t xml:space="preserve">напрямки застосування та </w:t>
      </w:r>
      <w:r w:rsidRPr="00397812">
        <w:rPr>
          <w:lang w:val="uk-UA"/>
        </w:rPr>
        <w:t xml:space="preserve">основні переваги, які може отримати користувач у таблиці </w:t>
      </w:r>
      <w:r w:rsidR="00236371">
        <w:rPr>
          <w:lang w:val="ru-RU"/>
        </w:rPr>
        <w:t>5</w:t>
      </w:r>
      <w:r w:rsidRPr="00397812">
        <w:rPr>
          <w:lang w:val="ru-RU"/>
        </w:rPr>
        <w:t>.1</w:t>
      </w:r>
      <w:r w:rsidR="00263F8C">
        <w:rPr>
          <w:lang w:val="ru-RU"/>
        </w:rPr>
        <w:t>.</w:t>
      </w:r>
    </w:p>
    <w:p w:rsidR="00397812" w:rsidRPr="00397812" w:rsidRDefault="00236371" w:rsidP="007F716A">
      <w:pPr>
        <w:spacing w:line="360" w:lineRule="auto"/>
        <w:ind w:firstLine="709"/>
        <w:rPr>
          <w:rFonts w:ascii="Times New Roman" w:eastAsia="Times New Roman" w:hAnsi="Times New Roman" w:cs="Times New Roman"/>
          <w:sz w:val="28"/>
          <w:szCs w:val="28"/>
          <w:lang w:val="uk-UA"/>
        </w:rPr>
      </w:pPr>
      <w:r>
        <w:rPr>
          <w:rFonts w:ascii="Times New Roman" w:hAnsi="Times New Roman" w:cs="Times New Roman"/>
          <w:sz w:val="28"/>
          <w:szCs w:val="28"/>
          <w:lang w:val="uk-UA"/>
        </w:rPr>
        <w:t>Таблиця 5</w:t>
      </w:r>
      <w:r w:rsidR="00397812" w:rsidRPr="00397812">
        <w:rPr>
          <w:rFonts w:ascii="Times New Roman" w:hAnsi="Times New Roman" w:cs="Times New Roman"/>
          <w:sz w:val="28"/>
          <w:szCs w:val="28"/>
          <w:lang w:val="uk-UA"/>
        </w:rPr>
        <w:t>.1 – Опис ідеї стартап-проекту</w:t>
      </w:r>
    </w:p>
    <w:tbl>
      <w:tblPr>
        <w:tblW w:w="10195" w:type="dxa"/>
        <w:tblLook w:val="04A0" w:firstRow="1" w:lastRow="0" w:firstColumn="1" w:lastColumn="0" w:noHBand="0" w:noVBand="1"/>
      </w:tblPr>
      <w:tblGrid>
        <w:gridCol w:w="617"/>
        <w:gridCol w:w="2780"/>
        <w:gridCol w:w="2694"/>
        <w:gridCol w:w="4104"/>
      </w:tblGrid>
      <w:tr w:rsidR="00397812" w:rsidRPr="00397812" w:rsidTr="00363935">
        <w:trPr>
          <w:trHeight w:val="637"/>
        </w:trPr>
        <w:tc>
          <w:tcPr>
            <w:tcW w:w="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heme="minorHAnsi" w:hAnsi="Times New Roman" w:cs="Times New Roman"/>
                <w:b/>
                <w:position w:val="-12"/>
                <w:sz w:val="28"/>
                <w:szCs w:val="28"/>
                <w:lang w:val="uk-UA"/>
              </w:rPr>
            </w:pPr>
            <w:r w:rsidRPr="00397812">
              <w:rPr>
                <w:rFonts w:ascii="Times New Roman" w:hAnsi="Times New Roman" w:cs="Times New Roman"/>
                <w:b/>
                <w:position w:val="-12"/>
                <w:sz w:val="28"/>
                <w:szCs w:val="28"/>
                <w:lang w:val="uk-UA"/>
              </w:rPr>
              <w:t>№</w:t>
            </w:r>
          </w:p>
          <w:p w:rsidR="00397812" w:rsidRPr="00397812" w:rsidRDefault="00397812" w:rsidP="00EB0B2F">
            <w:pPr>
              <w:tabs>
                <w:tab w:val="left" w:pos="851"/>
                <w:tab w:val="left" w:pos="993"/>
                <w:tab w:val="num" w:pos="1221"/>
              </w:tabs>
              <w:spacing w:line="360" w:lineRule="auto"/>
              <w:jc w:val="center"/>
              <w:rPr>
                <w:rFonts w:ascii="Times New Roman" w:eastAsia="TimesNewRomanPSMT" w:hAnsi="Times New Roman" w:cs="Times New Roman"/>
                <w:sz w:val="28"/>
                <w:szCs w:val="28"/>
                <w:lang w:eastAsia="zh-CN"/>
              </w:rPr>
            </w:pPr>
            <w:r w:rsidRPr="00397812">
              <w:rPr>
                <w:rFonts w:ascii="Times New Roman" w:hAnsi="Times New Roman" w:cs="Times New Roman"/>
                <w:b/>
                <w:position w:val="-12"/>
                <w:sz w:val="28"/>
                <w:szCs w:val="28"/>
                <w:lang w:val="uk-UA"/>
              </w:rPr>
              <w:t>п/п</w:t>
            </w:r>
          </w:p>
        </w:tc>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heme="minorHAnsi" w:hAnsi="Times New Roman" w:cs="Times New Roman"/>
                <w:b/>
                <w:position w:val="-12"/>
                <w:sz w:val="28"/>
                <w:szCs w:val="28"/>
                <w:lang w:val="uk-UA" w:eastAsia="en-US"/>
              </w:rPr>
            </w:pPr>
            <w:r w:rsidRPr="00397812">
              <w:rPr>
                <w:rFonts w:ascii="Times New Roman" w:eastAsia="Times New Roman" w:hAnsi="Times New Roman" w:cs="Times New Roman"/>
                <w:b/>
                <w:position w:val="-12"/>
                <w:sz w:val="28"/>
                <w:szCs w:val="28"/>
                <w:lang w:val="uk-UA"/>
              </w:rPr>
              <w:t>Зміст ідеї</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eastAsia="Times New Roman" w:hAnsi="Times New Roman" w:cs="Times New Roman"/>
                <w:b/>
                <w:position w:val="-12"/>
                <w:sz w:val="28"/>
                <w:szCs w:val="28"/>
                <w:lang w:val="uk-UA"/>
              </w:rPr>
              <w:t>Напрямки застосування</w:t>
            </w:r>
          </w:p>
        </w:tc>
        <w:tc>
          <w:tcPr>
            <w:tcW w:w="41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eastAsia="Times New Roman" w:hAnsi="Times New Roman" w:cs="Times New Roman"/>
                <w:b/>
                <w:position w:val="-12"/>
                <w:sz w:val="28"/>
                <w:szCs w:val="28"/>
                <w:lang w:val="uk-UA"/>
              </w:rPr>
              <w:t>Вигоди для користувача</w:t>
            </w:r>
          </w:p>
        </w:tc>
      </w:tr>
      <w:tr w:rsidR="00690C62" w:rsidRPr="00397812" w:rsidTr="00C44133">
        <w:trPr>
          <w:trHeight w:val="1358"/>
        </w:trPr>
        <w:tc>
          <w:tcPr>
            <w:tcW w:w="617" w:type="dxa"/>
            <w:tcBorders>
              <w:top w:val="single" w:sz="4" w:space="0" w:color="auto"/>
              <w:left w:val="single" w:sz="4" w:space="0" w:color="auto"/>
              <w:bottom w:val="nil"/>
              <w:right w:val="single" w:sz="4" w:space="0" w:color="auto"/>
            </w:tcBorders>
            <w:vAlign w:val="center"/>
          </w:tcPr>
          <w:p w:rsidR="00690C62" w:rsidRPr="00397812" w:rsidRDefault="00690C62"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1</w:t>
            </w:r>
          </w:p>
        </w:tc>
        <w:tc>
          <w:tcPr>
            <w:tcW w:w="2780" w:type="dxa"/>
            <w:vMerge w:val="restart"/>
            <w:tcBorders>
              <w:top w:val="single" w:sz="4" w:space="0" w:color="auto"/>
              <w:left w:val="single" w:sz="4" w:space="0" w:color="auto"/>
              <w:right w:val="single" w:sz="4" w:space="0" w:color="auto"/>
            </w:tcBorders>
            <w:vAlign w:val="center"/>
            <w:hideMark/>
          </w:tcPr>
          <w:p w:rsidR="00690C62" w:rsidRPr="00397812" w:rsidRDefault="00222545" w:rsidP="00222545">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Інформаційна система</w:t>
            </w:r>
            <w:r w:rsidR="00690C62" w:rsidRPr="00397812">
              <w:rPr>
                <w:rFonts w:ascii="Times New Roman" w:hAnsi="Times New Roman" w:cs="Times New Roman"/>
                <w:position w:val="-12"/>
                <w:sz w:val="28"/>
                <w:szCs w:val="28"/>
                <w:lang w:val="uk-UA"/>
              </w:rPr>
              <w:t xml:space="preserve"> для підвищення безпеки кофеденційних даних користувачів</w:t>
            </w:r>
          </w:p>
        </w:tc>
        <w:tc>
          <w:tcPr>
            <w:tcW w:w="2694" w:type="dxa"/>
            <w:vMerge w:val="restart"/>
            <w:tcBorders>
              <w:top w:val="single" w:sz="4" w:space="0" w:color="auto"/>
              <w:left w:val="single" w:sz="4" w:space="0" w:color="auto"/>
              <w:right w:val="single" w:sz="4" w:space="0" w:color="auto"/>
            </w:tcBorders>
            <w:vAlign w:val="center"/>
            <w:hideMark/>
          </w:tcPr>
          <w:p w:rsidR="00690C62" w:rsidRPr="00397812" w:rsidRDefault="00690C6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position w:val="-12"/>
                <w:sz w:val="28"/>
                <w:szCs w:val="28"/>
                <w:lang w:val="uk-UA"/>
              </w:rPr>
              <w:t xml:space="preserve">Використання в якості підсистеми у застосунках </w:t>
            </w:r>
            <w:r w:rsidRPr="00397812">
              <w:rPr>
                <w:rFonts w:ascii="Times New Roman" w:hAnsi="Times New Roman" w:cs="Times New Roman"/>
                <w:sz w:val="28"/>
                <w:szCs w:val="28"/>
                <w:lang w:val="ru-RU"/>
              </w:rPr>
              <w:t>електронної комерції, інтернет-банкінгу, корпорацій</w:t>
            </w:r>
            <w:r w:rsidR="00222545">
              <w:rPr>
                <w:rFonts w:ascii="Times New Roman" w:hAnsi="Times New Roman" w:cs="Times New Roman"/>
                <w:sz w:val="28"/>
                <w:szCs w:val="28"/>
                <w:lang w:val="ru-RU"/>
              </w:rPr>
              <w:t>, тощо</w:t>
            </w:r>
          </w:p>
        </w:tc>
        <w:tc>
          <w:tcPr>
            <w:tcW w:w="4104" w:type="dxa"/>
            <w:tcBorders>
              <w:top w:val="single" w:sz="4" w:space="0" w:color="auto"/>
              <w:left w:val="single" w:sz="4" w:space="0" w:color="auto"/>
              <w:bottom w:val="single" w:sz="4" w:space="0" w:color="auto"/>
              <w:right w:val="single" w:sz="4" w:space="0" w:color="auto"/>
            </w:tcBorders>
            <w:vAlign w:val="center"/>
            <w:hideMark/>
          </w:tcPr>
          <w:p w:rsidR="00690C62" w:rsidRPr="00690C62" w:rsidRDefault="00690C62" w:rsidP="00EB0B2F">
            <w:pPr>
              <w:tabs>
                <w:tab w:val="left" w:pos="851"/>
                <w:tab w:val="left" w:pos="993"/>
              </w:tabs>
              <w:autoSpaceDE/>
              <w:autoSpaceDN/>
              <w:spacing w:line="360" w:lineRule="auto"/>
              <w:jc w:val="center"/>
              <w:rPr>
                <w:rFonts w:ascii="Times New Roman" w:hAnsi="Times New Roman" w:cs="Times New Roman"/>
                <w:position w:val="-12"/>
                <w:sz w:val="28"/>
                <w:szCs w:val="28"/>
                <w:lang w:val="ru-RU"/>
              </w:rPr>
            </w:pPr>
            <w:r w:rsidRPr="00690C62">
              <w:rPr>
                <w:rFonts w:ascii="Times New Roman" w:hAnsi="Times New Roman" w:cs="Times New Roman"/>
                <w:position w:val="-12"/>
                <w:sz w:val="28"/>
                <w:szCs w:val="28"/>
                <w:lang w:val="ru-RU"/>
              </w:rPr>
              <w:t>Підвищення безпеки кофеденційних даних</w:t>
            </w:r>
          </w:p>
        </w:tc>
      </w:tr>
      <w:tr w:rsidR="00690C62" w:rsidRPr="00397812" w:rsidTr="00C44133">
        <w:trPr>
          <w:trHeight w:val="980"/>
        </w:trPr>
        <w:tc>
          <w:tcPr>
            <w:tcW w:w="617" w:type="dxa"/>
            <w:vMerge w:val="restart"/>
            <w:tcBorders>
              <w:top w:val="nil"/>
              <w:left w:val="single" w:sz="4" w:space="0" w:color="auto"/>
              <w:right w:val="single" w:sz="4" w:space="0" w:color="auto"/>
            </w:tcBorders>
            <w:vAlign w:val="center"/>
          </w:tcPr>
          <w:p w:rsidR="00690C62" w:rsidRPr="00397812" w:rsidRDefault="00690C62" w:rsidP="00EB0B2F">
            <w:pPr>
              <w:tabs>
                <w:tab w:val="left" w:pos="851"/>
                <w:tab w:val="left" w:pos="993"/>
                <w:tab w:val="num" w:pos="1221"/>
              </w:tabs>
              <w:spacing w:line="360" w:lineRule="auto"/>
              <w:jc w:val="center"/>
              <w:rPr>
                <w:rFonts w:ascii="Times New Roman" w:hAnsi="Times New Roman" w:cs="Times New Roman"/>
                <w:position w:val="-12"/>
                <w:sz w:val="28"/>
                <w:szCs w:val="28"/>
              </w:rPr>
            </w:pPr>
          </w:p>
        </w:tc>
        <w:tc>
          <w:tcPr>
            <w:tcW w:w="2780" w:type="dxa"/>
            <w:vMerge/>
            <w:tcBorders>
              <w:left w:val="single" w:sz="4" w:space="0" w:color="auto"/>
              <w:right w:val="single" w:sz="4" w:space="0" w:color="auto"/>
            </w:tcBorders>
            <w:vAlign w:val="center"/>
            <w:hideMark/>
          </w:tcPr>
          <w:p w:rsidR="00690C62" w:rsidRPr="00397812" w:rsidRDefault="00690C62" w:rsidP="00EB0B2F">
            <w:pPr>
              <w:spacing w:line="360" w:lineRule="auto"/>
              <w:jc w:val="center"/>
              <w:rPr>
                <w:rFonts w:ascii="Times New Roman" w:hAnsi="Times New Roman" w:cs="Times New Roman"/>
                <w:position w:val="-12"/>
                <w:sz w:val="28"/>
                <w:szCs w:val="28"/>
                <w:lang w:val="uk-UA"/>
              </w:rPr>
            </w:pPr>
          </w:p>
        </w:tc>
        <w:tc>
          <w:tcPr>
            <w:tcW w:w="2694" w:type="dxa"/>
            <w:vMerge/>
            <w:tcBorders>
              <w:left w:val="single" w:sz="4" w:space="0" w:color="auto"/>
              <w:right w:val="single" w:sz="4" w:space="0" w:color="auto"/>
            </w:tcBorders>
            <w:vAlign w:val="center"/>
            <w:hideMark/>
          </w:tcPr>
          <w:p w:rsidR="00690C62" w:rsidRPr="00397812" w:rsidRDefault="00690C62" w:rsidP="00EB0B2F">
            <w:pPr>
              <w:spacing w:line="360" w:lineRule="auto"/>
              <w:jc w:val="center"/>
              <w:rPr>
                <w:rFonts w:ascii="Times New Roman" w:hAnsi="Times New Roman" w:cs="Times New Roman"/>
                <w:position w:val="-12"/>
                <w:sz w:val="28"/>
                <w:szCs w:val="28"/>
                <w:lang w:val="ru-RU"/>
              </w:rPr>
            </w:pPr>
          </w:p>
        </w:tc>
        <w:tc>
          <w:tcPr>
            <w:tcW w:w="4104" w:type="dxa"/>
            <w:tcBorders>
              <w:top w:val="single" w:sz="4" w:space="0" w:color="auto"/>
              <w:left w:val="single" w:sz="4" w:space="0" w:color="auto"/>
              <w:bottom w:val="single" w:sz="4" w:space="0" w:color="auto"/>
              <w:right w:val="single" w:sz="4" w:space="0" w:color="auto"/>
            </w:tcBorders>
            <w:vAlign w:val="center"/>
            <w:hideMark/>
          </w:tcPr>
          <w:p w:rsidR="00690C62" w:rsidRPr="00690C62" w:rsidRDefault="00690C62" w:rsidP="00EB0B2F">
            <w:pPr>
              <w:tabs>
                <w:tab w:val="left" w:pos="851"/>
                <w:tab w:val="left" w:pos="993"/>
              </w:tabs>
              <w:autoSpaceDE/>
              <w:autoSpaceDN/>
              <w:spacing w:line="360" w:lineRule="auto"/>
              <w:jc w:val="center"/>
              <w:rPr>
                <w:rFonts w:ascii="Times New Roman" w:hAnsi="Times New Roman" w:cs="Times New Roman"/>
                <w:position w:val="-12"/>
                <w:sz w:val="28"/>
                <w:szCs w:val="28"/>
              </w:rPr>
            </w:pPr>
            <w:r w:rsidRPr="00690C62">
              <w:rPr>
                <w:rFonts w:ascii="Times New Roman" w:hAnsi="Times New Roman" w:cs="Times New Roman"/>
                <w:position w:val="-12"/>
                <w:sz w:val="28"/>
                <w:szCs w:val="28"/>
                <w:lang w:val="ru-RU"/>
              </w:rPr>
              <w:t>Низька вартість впровадження</w:t>
            </w:r>
          </w:p>
        </w:tc>
      </w:tr>
      <w:tr w:rsidR="00690C62" w:rsidRPr="00F5059C" w:rsidTr="00C44133">
        <w:trPr>
          <w:trHeight w:val="1547"/>
        </w:trPr>
        <w:tc>
          <w:tcPr>
            <w:tcW w:w="617" w:type="dxa"/>
            <w:vMerge/>
            <w:tcBorders>
              <w:left w:val="single" w:sz="4" w:space="0" w:color="auto"/>
              <w:bottom w:val="single" w:sz="4" w:space="0" w:color="auto"/>
              <w:right w:val="single" w:sz="4" w:space="0" w:color="auto"/>
            </w:tcBorders>
            <w:vAlign w:val="center"/>
          </w:tcPr>
          <w:p w:rsidR="00690C62" w:rsidRPr="00397812" w:rsidRDefault="00690C62" w:rsidP="00EB0B2F">
            <w:pPr>
              <w:tabs>
                <w:tab w:val="left" w:pos="851"/>
                <w:tab w:val="left" w:pos="993"/>
                <w:tab w:val="num" w:pos="1221"/>
              </w:tabs>
              <w:spacing w:line="360" w:lineRule="auto"/>
              <w:jc w:val="center"/>
              <w:rPr>
                <w:rFonts w:ascii="Times New Roman" w:hAnsi="Times New Roman" w:cs="Times New Roman"/>
                <w:position w:val="-12"/>
                <w:sz w:val="28"/>
                <w:szCs w:val="28"/>
              </w:rPr>
            </w:pPr>
          </w:p>
        </w:tc>
        <w:tc>
          <w:tcPr>
            <w:tcW w:w="2780" w:type="dxa"/>
            <w:vMerge/>
            <w:tcBorders>
              <w:left w:val="single" w:sz="4" w:space="0" w:color="auto"/>
              <w:bottom w:val="single" w:sz="4" w:space="0" w:color="auto"/>
              <w:right w:val="single" w:sz="4" w:space="0" w:color="auto"/>
            </w:tcBorders>
            <w:vAlign w:val="center"/>
          </w:tcPr>
          <w:p w:rsidR="00690C62" w:rsidRPr="00397812" w:rsidRDefault="00690C62" w:rsidP="00EB0B2F">
            <w:pPr>
              <w:spacing w:line="360" w:lineRule="auto"/>
              <w:jc w:val="center"/>
              <w:rPr>
                <w:rFonts w:ascii="Times New Roman" w:hAnsi="Times New Roman" w:cs="Times New Roman"/>
                <w:position w:val="-12"/>
                <w:sz w:val="28"/>
                <w:szCs w:val="28"/>
                <w:lang w:val="uk-UA"/>
              </w:rPr>
            </w:pPr>
          </w:p>
        </w:tc>
        <w:tc>
          <w:tcPr>
            <w:tcW w:w="2694" w:type="dxa"/>
            <w:vMerge/>
            <w:tcBorders>
              <w:left w:val="single" w:sz="4" w:space="0" w:color="auto"/>
              <w:bottom w:val="single" w:sz="4" w:space="0" w:color="auto"/>
              <w:right w:val="single" w:sz="4" w:space="0" w:color="auto"/>
            </w:tcBorders>
            <w:vAlign w:val="center"/>
          </w:tcPr>
          <w:p w:rsidR="00690C62" w:rsidRPr="00397812" w:rsidRDefault="00690C62" w:rsidP="00EB0B2F">
            <w:pPr>
              <w:spacing w:line="360" w:lineRule="auto"/>
              <w:jc w:val="center"/>
              <w:rPr>
                <w:rFonts w:ascii="Times New Roman" w:hAnsi="Times New Roman" w:cs="Times New Roman"/>
                <w:position w:val="-12"/>
                <w:sz w:val="28"/>
                <w:szCs w:val="28"/>
                <w:lang w:val="ru-RU"/>
              </w:rPr>
            </w:pPr>
          </w:p>
        </w:tc>
        <w:tc>
          <w:tcPr>
            <w:tcW w:w="4104" w:type="dxa"/>
            <w:tcBorders>
              <w:top w:val="single" w:sz="4" w:space="0" w:color="auto"/>
              <w:left w:val="single" w:sz="4" w:space="0" w:color="auto"/>
              <w:bottom w:val="single" w:sz="4" w:space="0" w:color="auto"/>
              <w:right w:val="single" w:sz="4" w:space="0" w:color="auto"/>
            </w:tcBorders>
            <w:vAlign w:val="center"/>
          </w:tcPr>
          <w:p w:rsidR="00690C62" w:rsidRPr="00690C62" w:rsidRDefault="00690C62" w:rsidP="00EB0B2F">
            <w:pPr>
              <w:tabs>
                <w:tab w:val="left" w:pos="851"/>
                <w:tab w:val="left" w:pos="993"/>
              </w:tabs>
              <w:autoSpaceDE/>
              <w:autoSpaceDN/>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ru-RU"/>
              </w:rPr>
              <w:t>Відсутність потреби у проходженні «сценарію»</w:t>
            </w:r>
          </w:p>
        </w:tc>
      </w:tr>
    </w:tbl>
    <w:p w:rsidR="00397812" w:rsidRPr="00397812" w:rsidRDefault="00397812" w:rsidP="00397812">
      <w:pPr>
        <w:spacing w:line="360" w:lineRule="auto"/>
        <w:ind w:firstLine="709"/>
        <w:rPr>
          <w:rFonts w:ascii="Times New Roman" w:eastAsia="Liberation Serif" w:hAnsi="Times New Roman" w:cs="Times New Roman"/>
          <w:sz w:val="28"/>
          <w:szCs w:val="28"/>
          <w:lang w:val="ru-RU"/>
        </w:rPr>
      </w:pPr>
    </w:p>
    <w:p w:rsidR="00180DAC" w:rsidRDefault="00263F8C" w:rsidP="00006551">
      <w:pPr>
        <w:spacing w:line="360" w:lineRule="auto"/>
        <w:ind w:firstLine="709"/>
        <w:jc w:val="both"/>
        <w:rPr>
          <w:rFonts w:ascii="Times New Roman" w:eastAsia="Liberation Serif" w:hAnsi="Times New Roman" w:cs="Times New Roman"/>
          <w:sz w:val="28"/>
          <w:szCs w:val="28"/>
          <w:lang w:val="uk-UA"/>
        </w:rPr>
      </w:pPr>
      <w:r w:rsidRPr="0006355D">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uk-UA"/>
        </w:rPr>
        <w:t xml:space="preserve">сильних, слабких та нейтральних </w:t>
      </w:r>
      <w:r w:rsidRPr="0006355D">
        <w:rPr>
          <w:rFonts w:ascii="Times New Roman" w:hAnsi="Times New Roman" w:cs="Times New Roman"/>
          <w:sz w:val="28"/>
          <w:szCs w:val="28"/>
          <w:lang w:val="uk-UA"/>
        </w:rPr>
        <w:t>характеристик ідеї проекту</w:t>
      </w:r>
      <w:r>
        <w:rPr>
          <w:rFonts w:ascii="Times New Roman" w:eastAsia="Liberation Serif" w:hAnsi="Times New Roman" w:cs="Times New Roman"/>
          <w:sz w:val="28"/>
          <w:szCs w:val="28"/>
          <w:lang w:val="uk-UA"/>
        </w:rPr>
        <w:t xml:space="preserve"> представлено у таблиці </w:t>
      </w:r>
      <w:r w:rsidR="00236371">
        <w:rPr>
          <w:rFonts w:ascii="Times New Roman" w:hAnsi="Times New Roman" w:cs="Times New Roman"/>
          <w:sz w:val="28"/>
          <w:szCs w:val="28"/>
          <w:lang w:val="uk-UA"/>
        </w:rPr>
        <w:t>5</w:t>
      </w:r>
      <w:r>
        <w:rPr>
          <w:rFonts w:ascii="Times New Roman" w:eastAsia="Liberation Serif" w:hAnsi="Times New Roman" w:cs="Times New Roman"/>
          <w:sz w:val="28"/>
          <w:szCs w:val="28"/>
          <w:lang w:val="uk-UA"/>
        </w:rPr>
        <w:t>.2.</w:t>
      </w:r>
    </w:p>
    <w:p w:rsidR="00006551" w:rsidRDefault="00006551" w:rsidP="00006551">
      <w:pPr>
        <w:spacing w:line="360" w:lineRule="auto"/>
        <w:ind w:firstLine="709"/>
        <w:jc w:val="both"/>
        <w:rPr>
          <w:rFonts w:ascii="Times New Roman" w:eastAsia="Liberation Serif" w:hAnsi="Times New Roman" w:cs="Times New Roman"/>
          <w:sz w:val="28"/>
          <w:szCs w:val="28"/>
          <w:lang w:val="uk-UA"/>
        </w:rPr>
      </w:pPr>
    </w:p>
    <w:p w:rsidR="00006551" w:rsidRDefault="00006551" w:rsidP="00006551">
      <w:pPr>
        <w:spacing w:line="360" w:lineRule="auto"/>
        <w:ind w:firstLine="709"/>
        <w:jc w:val="both"/>
        <w:rPr>
          <w:rFonts w:ascii="Times New Roman" w:eastAsia="Liberation Serif" w:hAnsi="Times New Roman" w:cs="Times New Roman"/>
          <w:sz w:val="28"/>
          <w:szCs w:val="28"/>
          <w:lang w:val="uk-UA"/>
        </w:rPr>
      </w:pPr>
    </w:p>
    <w:p w:rsidR="00006551" w:rsidRDefault="00006551" w:rsidP="00006551">
      <w:pPr>
        <w:spacing w:line="360" w:lineRule="auto"/>
        <w:ind w:firstLine="709"/>
        <w:jc w:val="both"/>
        <w:rPr>
          <w:rFonts w:ascii="Times New Roman" w:eastAsia="Liberation Serif" w:hAnsi="Times New Roman" w:cs="Times New Roman"/>
          <w:sz w:val="28"/>
          <w:szCs w:val="28"/>
          <w:lang w:val="uk-UA"/>
        </w:rPr>
      </w:pPr>
    </w:p>
    <w:p w:rsidR="00397812" w:rsidRPr="0006355D" w:rsidRDefault="00236371" w:rsidP="00180DAC">
      <w:pPr>
        <w:spacing w:line="360" w:lineRule="auto"/>
        <w:ind w:firstLine="720"/>
        <w:rPr>
          <w:rFonts w:ascii="Times New Roman" w:eastAsia="Liberation Serif" w:hAnsi="Times New Roman" w:cs="Times New Roman"/>
          <w:sz w:val="28"/>
          <w:szCs w:val="28"/>
          <w:lang w:val="uk-UA"/>
        </w:rPr>
      </w:pPr>
      <w:r>
        <w:rPr>
          <w:rFonts w:ascii="Times New Roman" w:hAnsi="Times New Roman" w:cs="Times New Roman"/>
          <w:sz w:val="28"/>
          <w:szCs w:val="28"/>
          <w:lang w:val="uk-UA"/>
        </w:rPr>
        <w:t>Таблиця 5</w:t>
      </w:r>
      <w:r w:rsidR="0006355D" w:rsidRPr="0006355D">
        <w:rPr>
          <w:rFonts w:ascii="Times New Roman" w:hAnsi="Times New Roman" w:cs="Times New Roman"/>
          <w:sz w:val="28"/>
          <w:szCs w:val="28"/>
          <w:lang w:val="uk-UA"/>
        </w:rPr>
        <w:t>.</w:t>
      </w:r>
      <w:r w:rsidR="0006355D">
        <w:rPr>
          <w:rFonts w:ascii="Times New Roman" w:hAnsi="Times New Roman" w:cs="Times New Roman"/>
          <w:sz w:val="28"/>
          <w:szCs w:val="28"/>
          <w:lang w:val="uk-UA"/>
        </w:rPr>
        <w:t>2</w:t>
      </w:r>
      <w:r w:rsidR="00397812" w:rsidRPr="0006355D">
        <w:rPr>
          <w:rFonts w:ascii="Times New Roman" w:hAnsi="Times New Roman" w:cs="Times New Roman"/>
          <w:sz w:val="28"/>
          <w:szCs w:val="28"/>
          <w:lang w:val="uk-UA"/>
        </w:rPr>
        <w:t xml:space="preserve"> – Визначення </w:t>
      </w:r>
      <w:r w:rsidR="00A35E96">
        <w:rPr>
          <w:rFonts w:ascii="Times New Roman" w:hAnsi="Times New Roman" w:cs="Times New Roman"/>
          <w:sz w:val="28"/>
          <w:szCs w:val="28"/>
          <w:lang w:val="uk-UA"/>
        </w:rPr>
        <w:t xml:space="preserve">сильних, слабких та нейтральних </w:t>
      </w:r>
      <w:r w:rsidR="00397812" w:rsidRPr="0006355D">
        <w:rPr>
          <w:rFonts w:ascii="Times New Roman" w:hAnsi="Times New Roman" w:cs="Times New Roman"/>
          <w:sz w:val="28"/>
          <w:szCs w:val="28"/>
          <w:lang w:val="uk-UA"/>
        </w:rPr>
        <w:t>характеристик ідеї проекту</w:t>
      </w:r>
    </w:p>
    <w:tbl>
      <w:tblPr>
        <w:tblW w:w="10195" w:type="dxa"/>
        <w:tblLayout w:type="fixed"/>
        <w:tblLook w:val="04A0" w:firstRow="1" w:lastRow="0" w:firstColumn="1" w:lastColumn="0" w:noHBand="0" w:noVBand="1"/>
      </w:tblPr>
      <w:tblGrid>
        <w:gridCol w:w="676"/>
        <w:gridCol w:w="1864"/>
        <w:gridCol w:w="2417"/>
        <w:gridCol w:w="2409"/>
        <w:gridCol w:w="851"/>
        <w:gridCol w:w="958"/>
        <w:gridCol w:w="1020"/>
      </w:tblGrid>
      <w:tr w:rsidR="00975E99" w:rsidRPr="00397812" w:rsidTr="00363935">
        <w:trPr>
          <w:trHeight w:val="542"/>
        </w:trPr>
        <w:tc>
          <w:tcPr>
            <w:tcW w:w="67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heme="minorHAnsi" w:hAnsi="Times New Roman" w:cs="Times New Roman"/>
                <w:b/>
                <w:position w:val="-12"/>
                <w:sz w:val="28"/>
                <w:szCs w:val="28"/>
                <w:lang w:val="uk-UA"/>
              </w:rPr>
            </w:pPr>
            <w:r w:rsidRPr="00397812">
              <w:rPr>
                <w:rFonts w:ascii="Times New Roman" w:hAnsi="Times New Roman" w:cs="Times New Roman"/>
                <w:b/>
                <w:position w:val="-12"/>
                <w:sz w:val="28"/>
                <w:szCs w:val="28"/>
                <w:lang w:val="uk-UA"/>
              </w:rPr>
              <w:lastRenderedPageBreak/>
              <w:t>№</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п/п</w:t>
            </w:r>
          </w:p>
        </w:tc>
        <w:tc>
          <w:tcPr>
            <w:tcW w:w="186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Техніко-</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економічні</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характерис</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тики ідеї</w:t>
            </w:r>
          </w:p>
        </w:tc>
        <w:tc>
          <w:tcPr>
            <w:tcW w:w="482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(потенційні) товари/концепції</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конкурентів</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b/>
                <w:color w:val="auto"/>
                <w:position w:val="-12"/>
                <w:sz w:val="28"/>
                <w:szCs w:val="28"/>
                <w:lang w:eastAsia="en-US"/>
              </w:rPr>
            </w:pPr>
            <w:r w:rsidRPr="00397812">
              <w:rPr>
                <w:rFonts w:ascii="Times New Roman" w:eastAsia="Times New Roman" w:hAnsi="Times New Roman" w:cs="Times New Roman"/>
                <w:b/>
                <w:color w:val="auto"/>
                <w:position w:val="-12"/>
                <w:sz w:val="28"/>
                <w:szCs w:val="28"/>
                <w:lang w:eastAsia="en-US"/>
              </w:rPr>
              <w:t>W</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b/>
                <w:position w:val="-12"/>
                <w:sz w:val="28"/>
                <w:szCs w:val="28"/>
                <w:lang w:val="uk-UA" w:eastAsia="en-US"/>
              </w:rPr>
            </w:pPr>
            <w:r w:rsidRPr="00397812">
              <w:rPr>
                <w:rFonts w:ascii="Times New Roman" w:hAnsi="Times New Roman" w:cs="Times New Roman"/>
                <w:b/>
                <w:position w:val="-12"/>
                <w:sz w:val="28"/>
                <w:szCs w:val="28"/>
                <w:lang w:val="uk-UA"/>
              </w:rPr>
              <w:t>(слабка сторона)</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b/>
                <w:color w:val="auto"/>
                <w:position w:val="-12"/>
                <w:sz w:val="28"/>
                <w:szCs w:val="28"/>
                <w:lang w:eastAsia="en-US"/>
              </w:rPr>
            </w:pPr>
            <w:r w:rsidRPr="00397812">
              <w:rPr>
                <w:rFonts w:ascii="Times New Roman" w:eastAsia="Times New Roman" w:hAnsi="Times New Roman" w:cs="Times New Roman"/>
                <w:b/>
                <w:color w:val="auto"/>
                <w:position w:val="-12"/>
                <w:sz w:val="28"/>
                <w:szCs w:val="28"/>
                <w:lang w:eastAsia="en-US"/>
              </w:rPr>
              <w:t>N</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b/>
                <w:position w:val="-12"/>
                <w:sz w:val="28"/>
                <w:szCs w:val="28"/>
                <w:lang w:val="uk-UA" w:eastAsia="en-US"/>
              </w:rPr>
            </w:pPr>
            <w:r w:rsidRPr="00397812">
              <w:rPr>
                <w:rFonts w:ascii="Times New Roman" w:hAnsi="Times New Roman" w:cs="Times New Roman"/>
                <w:b/>
                <w:position w:val="-12"/>
                <w:sz w:val="28"/>
                <w:szCs w:val="28"/>
                <w:lang w:val="uk-UA"/>
              </w:rPr>
              <w:t>(нейтральна сторона)</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b/>
                <w:color w:val="auto"/>
                <w:position w:val="-12"/>
                <w:sz w:val="28"/>
                <w:szCs w:val="28"/>
                <w:lang w:eastAsia="en-US"/>
              </w:rPr>
            </w:pPr>
            <w:r w:rsidRPr="00397812">
              <w:rPr>
                <w:rFonts w:ascii="Times New Roman" w:eastAsia="Times New Roman" w:hAnsi="Times New Roman" w:cs="Times New Roman"/>
                <w:b/>
                <w:color w:val="auto"/>
                <w:position w:val="-12"/>
                <w:sz w:val="28"/>
                <w:szCs w:val="28"/>
                <w:lang w:eastAsia="en-US"/>
              </w:rPr>
              <w:t>S</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b/>
                <w:position w:val="-12"/>
                <w:sz w:val="28"/>
                <w:szCs w:val="28"/>
                <w:lang w:val="uk-UA" w:eastAsia="en-US"/>
              </w:rPr>
            </w:pPr>
            <w:r w:rsidRPr="00397812">
              <w:rPr>
                <w:rFonts w:ascii="Times New Roman" w:hAnsi="Times New Roman" w:cs="Times New Roman"/>
                <w:b/>
                <w:position w:val="-12"/>
                <w:sz w:val="28"/>
                <w:szCs w:val="28"/>
                <w:lang w:val="uk-UA"/>
              </w:rPr>
              <w:t>(сильна сторона)</w:t>
            </w:r>
          </w:p>
        </w:tc>
      </w:tr>
      <w:tr w:rsidR="00975E99" w:rsidRPr="00397812" w:rsidTr="00363935">
        <w:trPr>
          <w:trHeight w:val="636"/>
        </w:trPr>
        <w:tc>
          <w:tcPr>
            <w:tcW w:w="676" w:type="dxa"/>
            <w:vMerge/>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spacing w:line="360" w:lineRule="auto"/>
              <w:jc w:val="center"/>
              <w:rPr>
                <w:rFonts w:ascii="Times New Roman" w:hAnsi="Times New Roman" w:cs="Times New Roman"/>
                <w:b/>
                <w:position w:val="-12"/>
                <w:sz w:val="28"/>
                <w:szCs w:val="28"/>
                <w:lang w:val="uk-UA"/>
              </w:rPr>
            </w:pPr>
          </w:p>
        </w:tc>
        <w:tc>
          <w:tcPr>
            <w:tcW w:w="1864" w:type="dxa"/>
            <w:vMerge/>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spacing w:line="360" w:lineRule="auto"/>
              <w:jc w:val="center"/>
              <w:rPr>
                <w:rFonts w:ascii="Times New Roman" w:hAnsi="Times New Roman" w:cs="Times New Roman"/>
                <w:b/>
                <w:position w:val="-12"/>
                <w:sz w:val="28"/>
                <w:szCs w:val="28"/>
                <w:lang w:val="uk-UA"/>
              </w:rPr>
            </w:pP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Проект</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b/>
                <w:position w:val="-12"/>
                <w:sz w:val="28"/>
                <w:szCs w:val="28"/>
              </w:rPr>
            </w:pPr>
            <w:r w:rsidRPr="00397812">
              <w:rPr>
                <w:rFonts w:ascii="Times New Roman" w:hAnsi="Times New Roman" w:cs="Times New Roman"/>
                <w:b/>
                <w:position w:val="-12"/>
                <w:sz w:val="28"/>
                <w:szCs w:val="28"/>
              </w:rPr>
              <w:t>MGR</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spacing w:line="360" w:lineRule="auto"/>
              <w:jc w:val="center"/>
              <w:rPr>
                <w:rFonts w:ascii="Times New Roman" w:hAnsi="Times New Roman" w:cs="Times New Roman"/>
                <w:b/>
                <w:position w:val="-12"/>
                <w:sz w:val="28"/>
                <w:szCs w:val="28"/>
                <w:lang w:val="uk-UA"/>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spacing w:line="360" w:lineRule="auto"/>
              <w:jc w:val="center"/>
              <w:rPr>
                <w:rFonts w:ascii="Times New Roman" w:hAnsi="Times New Roman" w:cs="Times New Roman"/>
                <w:b/>
                <w:position w:val="-12"/>
                <w:sz w:val="28"/>
                <w:szCs w:val="28"/>
                <w:lang w:val="uk-UA"/>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spacing w:line="360" w:lineRule="auto"/>
              <w:jc w:val="center"/>
              <w:rPr>
                <w:rFonts w:ascii="Times New Roman" w:hAnsi="Times New Roman" w:cs="Times New Roman"/>
                <w:b/>
                <w:position w:val="-12"/>
                <w:sz w:val="28"/>
                <w:szCs w:val="28"/>
                <w:lang w:val="uk-UA"/>
              </w:rPr>
            </w:pPr>
          </w:p>
        </w:tc>
      </w:tr>
      <w:tr w:rsidR="003612C9" w:rsidRPr="00397812" w:rsidTr="00180DAC">
        <w:trPr>
          <w:trHeight w:val="2415"/>
        </w:trPr>
        <w:tc>
          <w:tcPr>
            <w:tcW w:w="676" w:type="dxa"/>
            <w:tcBorders>
              <w:top w:val="single" w:sz="4" w:space="0" w:color="auto"/>
              <w:left w:val="single" w:sz="4" w:space="0" w:color="auto"/>
              <w:bottom w:val="single" w:sz="4" w:space="0" w:color="auto"/>
              <w:right w:val="single" w:sz="4" w:space="0" w:color="auto"/>
            </w:tcBorders>
            <w:vAlign w:val="center"/>
            <w:hideMark/>
          </w:tcPr>
          <w:p w:rsidR="003612C9" w:rsidRPr="00742914" w:rsidRDefault="003612C9" w:rsidP="00EB0B2F">
            <w:pPr>
              <w:spacing w:line="360" w:lineRule="auto"/>
              <w:jc w:val="center"/>
              <w:rPr>
                <w:rFonts w:ascii="Times New Roman" w:hAnsi="Times New Roman" w:cs="Times New Roman"/>
                <w:bCs/>
                <w:position w:val="-12"/>
                <w:sz w:val="28"/>
                <w:szCs w:val="28"/>
                <w:lang w:val="uk-UA"/>
              </w:rPr>
            </w:pPr>
            <w:r w:rsidRPr="00742914">
              <w:rPr>
                <w:rFonts w:ascii="Times New Roman" w:hAnsi="Times New Roman" w:cs="Times New Roman"/>
                <w:bCs/>
                <w:position w:val="-12"/>
                <w:sz w:val="28"/>
                <w:szCs w:val="28"/>
                <w:lang w:val="uk-UA"/>
              </w:rPr>
              <w:t>1</w:t>
            </w:r>
          </w:p>
        </w:tc>
        <w:tc>
          <w:tcPr>
            <w:tcW w:w="1864"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ru-RU"/>
              </w:rPr>
            </w:pPr>
            <w:r w:rsidRPr="00397812">
              <w:rPr>
                <w:rFonts w:ascii="Times New Roman" w:hAnsi="Times New Roman" w:cs="Times New Roman"/>
                <w:sz w:val="28"/>
                <w:szCs w:val="28"/>
                <w:lang w:val="ru-RU"/>
              </w:rPr>
              <w:t>Технічна</w:t>
            </w:r>
          </w:p>
        </w:tc>
        <w:tc>
          <w:tcPr>
            <w:tcW w:w="2417" w:type="dxa"/>
            <w:tcBorders>
              <w:top w:val="single" w:sz="4" w:space="0" w:color="auto"/>
              <w:left w:val="single" w:sz="4" w:space="0" w:color="auto"/>
              <w:bottom w:val="single" w:sz="4" w:space="0" w:color="auto"/>
              <w:right w:val="single" w:sz="4" w:space="0" w:color="auto"/>
            </w:tcBorders>
            <w:vAlign w:val="center"/>
            <w:hideMark/>
          </w:tcPr>
          <w:p w:rsidR="003612C9" w:rsidRPr="000C0B84" w:rsidRDefault="003612C9" w:rsidP="00EB0B2F">
            <w:pPr>
              <w:adjustRightInd w:val="0"/>
              <w:spacing w:line="360" w:lineRule="auto"/>
              <w:jc w:val="center"/>
              <w:rPr>
                <w:rFonts w:ascii="Times New Roman" w:hAnsi="Times New Roman" w:cs="Times New Roman"/>
                <w:sz w:val="28"/>
                <w:szCs w:val="28"/>
                <w:lang w:val="ru-RU"/>
              </w:rPr>
            </w:pPr>
            <w:r w:rsidRPr="00397812">
              <w:rPr>
                <w:rFonts w:ascii="Times New Roman" w:hAnsi="Times New Roman" w:cs="Times New Roman"/>
                <w:sz w:val="28"/>
                <w:szCs w:val="28"/>
                <w:lang w:val="ru-RU"/>
              </w:rPr>
              <w:t>Менший час</w:t>
            </w:r>
            <w:r>
              <w:rPr>
                <w:rFonts w:ascii="Times New Roman" w:hAnsi="Times New Roman" w:cs="Times New Roman"/>
                <w:sz w:val="28"/>
                <w:szCs w:val="28"/>
                <w:lang w:val="ru-RU"/>
              </w:rPr>
              <w:t xml:space="preserve"> </w:t>
            </w:r>
            <w:r w:rsidRPr="00397812">
              <w:rPr>
                <w:rFonts w:ascii="Times New Roman" w:hAnsi="Times New Roman" w:cs="Times New Roman"/>
                <w:sz w:val="28"/>
                <w:szCs w:val="28"/>
                <w:lang w:val="ru-RU"/>
              </w:rPr>
              <w:t>тренування моделі;</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Точність </w:t>
            </w:r>
            <w:r w:rsidRPr="00397812">
              <w:rPr>
                <w:rFonts w:ascii="Times New Roman" w:hAnsi="Times New Roman" w:cs="Times New Roman"/>
                <w:sz w:val="28"/>
                <w:szCs w:val="28"/>
                <w:lang w:val="uk-UA"/>
              </w:rPr>
              <w:t>розпізнавання</w:t>
            </w:r>
            <w:r w:rsidRPr="0039781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97812">
              <w:rPr>
                <w:rFonts w:ascii="Times New Roman" w:hAnsi="Times New Roman" w:cs="Times New Roman"/>
                <w:sz w:val="28"/>
                <w:szCs w:val="28"/>
                <w:lang w:val="ru-RU"/>
              </w:rPr>
              <w:t>Оптимізація</w:t>
            </w:r>
            <w:r w:rsidRPr="000C0B84">
              <w:rPr>
                <w:rFonts w:ascii="Times New Roman" w:hAnsi="Times New Roman" w:cs="Times New Roman"/>
                <w:sz w:val="28"/>
                <w:szCs w:val="28"/>
                <w:lang w:val="ru-RU"/>
              </w:rPr>
              <w:t>;</w:t>
            </w:r>
          </w:p>
        </w:tc>
        <w:tc>
          <w:tcPr>
            <w:tcW w:w="2409" w:type="dxa"/>
            <w:tcBorders>
              <w:top w:val="single" w:sz="4" w:space="0" w:color="auto"/>
              <w:left w:val="single" w:sz="4" w:space="0" w:color="auto"/>
              <w:bottom w:val="single" w:sz="4" w:space="0" w:color="auto"/>
              <w:right w:val="single" w:sz="4" w:space="0" w:color="auto"/>
            </w:tcBorders>
            <w:vAlign w:val="center"/>
          </w:tcPr>
          <w:p w:rsidR="003612C9" w:rsidRPr="00222545" w:rsidRDefault="00975E99" w:rsidP="00222545">
            <w:pPr>
              <w:spacing w:line="360" w:lineRule="auto"/>
              <w:jc w:val="center"/>
              <w:rPr>
                <w:rFonts w:ascii="Times New Roman" w:hAnsi="Times New Roman" w:cs="Times New Roman"/>
                <w:sz w:val="28"/>
                <w:szCs w:val="28"/>
                <w:lang w:val="ru-RU"/>
              </w:rPr>
            </w:pPr>
            <w:r w:rsidRPr="00397812">
              <w:rPr>
                <w:rFonts w:ascii="Times New Roman" w:hAnsi="Times New Roman" w:cs="Times New Roman"/>
                <w:sz w:val="28"/>
                <w:szCs w:val="28"/>
                <w:lang w:val="ru-RU"/>
              </w:rPr>
              <w:t>Вузька заточеність під інтеграцію до архітектури інших застосувань</w:t>
            </w:r>
          </w:p>
        </w:tc>
        <w:tc>
          <w:tcPr>
            <w:tcW w:w="851"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spacing w:line="360" w:lineRule="auto"/>
              <w:jc w:val="center"/>
              <w:rPr>
                <w:rFonts w:ascii="Times New Roman" w:hAnsi="Times New Roman" w:cs="Times New Roman"/>
                <w:position w:val="-12"/>
                <w:sz w:val="28"/>
                <w:szCs w:val="28"/>
                <w:lang w:val="ru-RU"/>
              </w:rPr>
            </w:pPr>
          </w:p>
        </w:tc>
        <w:tc>
          <w:tcPr>
            <w:tcW w:w="958"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p>
        </w:tc>
        <w:tc>
          <w:tcPr>
            <w:tcW w:w="1020"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position w:val="-12"/>
                <w:sz w:val="28"/>
                <w:szCs w:val="28"/>
                <w:lang w:val="ru-RU"/>
              </w:rPr>
              <w:t>+</w:t>
            </w:r>
          </w:p>
        </w:tc>
      </w:tr>
      <w:tr w:rsidR="003612C9" w:rsidRPr="00397812" w:rsidTr="00180DAC">
        <w:trPr>
          <w:trHeight w:val="2415"/>
        </w:trPr>
        <w:tc>
          <w:tcPr>
            <w:tcW w:w="676"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864"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Собівартість</w:t>
            </w:r>
          </w:p>
        </w:tc>
        <w:tc>
          <w:tcPr>
            <w:tcW w:w="2417"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Низька</w:t>
            </w:r>
          </w:p>
        </w:tc>
        <w:tc>
          <w:tcPr>
            <w:tcW w:w="2409" w:type="dxa"/>
            <w:tcBorders>
              <w:top w:val="single" w:sz="4" w:space="0" w:color="auto"/>
              <w:left w:val="single" w:sz="4" w:space="0" w:color="auto"/>
              <w:bottom w:val="single" w:sz="4" w:space="0" w:color="auto"/>
              <w:right w:val="single" w:sz="4" w:space="0" w:color="auto"/>
            </w:tcBorders>
            <w:vAlign w:val="center"/>
          </w:tcPr>
          <w:p w:rsidR="003612C9" w:rsidRPr="00397812" w:rsidRDefault="00975E99" w:rsidP="00EB0B2F">
            <w:pPr>
              <w:tabs>
                <w:tab w:val="left" w:pos="851"/>
                <w:tab w:val="left" w:pos="993"/>
                <w:tab w:val="num" w:pos="1221"/>
              </w:tabs>
              <w:spacing w:line="360" w:lineRule="auto"/>
              <w:jc w:val="center"/>
              <w:rPr>
                <w:rFonts w:ascii="Times New Roman" w:hAnsi="Times New Roman" w:cs="Times New Roman"/>
                <w:sz w:val="28"/>
                <w:szCs w:val="28"/>
                <w:lang w:val="uk-UA"/>
              </w:rPr>
            </w:pPr>
            <w:r w:rsidRPr="00397812">
              <w:rPr>
                <w:rFonts w:ascii="Times New Roman" w:hAnsi="Times New Roman" w:cs="Times New Roman"/>
                <w:position w:val="-12"/>
                <w:sz w:val="28"/>
                <w:szCs w:val="28"/>
                <w:lang w:val="ru-RU"/>
              </w:rPr>
              <w:t>Висока</w:t>
            </w:r>
          </w:p>
        </w:tc>
        <w:tc>
          <w:tcPr>
            <w:tcW w:w="851"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p>
        </w:tc>
        <w:tc>
          <w:tcPr>
            <w:tcW w:w="958"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p>
        </w:tc>
        <w:tc>
          <w:tcPr>
            <w:tcW w:w="1020"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position w:val="-12"/>
                <w:sz w:val="28"/>
                <w:szCs w:val="28"/>
                <w:lang w:val="ru-RU"/>
              </w:rPr>
              <w:t>+</w:t>
            </w:r>
          </w:p>
        </w:tc>
      </w:tr>
      <w:tr w:rsidR="003612C9" w:rsidRPr="00397812" w:rsidTr="00180DAC">
        <w:trPr>
          <w:trHeight w:val="1806"/>
        </w:trPr>
        <w:tc>
          <w:tcPr>
            <w:tcW w:w="676"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864"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ru-RU"/>
              </w:rPr>
            </w:pPr>
            <w:r w:rsidRPr="00397812">
              <w:rPr>
                <w:rFonts w:ascii="Times New Roman" w:hAnsi="Times New Roman" w:cs="Times New Roman"/>
                <w:sz w:val="28"/>
                <w:szCs w:val="28"/>
              </w:rPr>
              <w:t>Зручність використання</w:t>
            </w:r>
          </w:p>
        </w:tc>
        <w:tc>
          <w:tcPr>
            <w:tcW w:w="2417"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sz w:val="28"/>
                <w:szCs w:val="28"/>
                <w:lang w:val="ru-RU"/>
              </w:rPr>
            </w:pPr>
            <w:r w:rsidRPr="00397812">
              <w:rPr>
                <w:rFonts w:ascii="Times New Roman" w:hAnsi="Times New Roman" w:cs="Times New Roman"/>
                <w:sz w:val="28"/>
                <w:szCs w:val="28"/>
                <w:lang w:val="ru-RU"/>
              </w:rPr>
              <w:t>Повна автоматизація, пасивний режим роботи, гнучке налаштування</w:t>
            </w:r>
          </w:p>
        </w:tc>
        <w:tc>
          <w:tcPr>
            <w:tcW w:w="2409" w:type="dxa"/>
            <w:tcBorders>
              <w:top w:val="single" w:sz="4" w:space="0" w:color="auto"/>
              <w:left w:val="single" w:sz="4" w:space="0" w:color="auto"/>
              <w:bottom w:val="single" w:sz="4" w:space="0" w:color="auto"/>
              <w:right w:val="single" w:sz="4" w:space="0" w:color="auto"/>
            </w:tcBorders>
            <w:vAlign w:val="center"/>
          </w:tcPr>
          <w:p w:rsidR="003612C9" w:rsidRPr="00397812" w:rsidRDefault="00A203AF" w:rsidP="00EB0B2F">
            <w:pPr>
              <w:tabs>
                <w:tab w:val="left" w:pos="851"/>
                <w:tab w:val="left" w:pos="993"/>
                <w:tab w:val="num" w:pos="1221"/>
              </w:tabs>
              <w:spacing w:line="360" w:lineRule="auto"/>
              <w:jc w:val="center"/>
              <w:rPr>
                <w:rFonts w:ascii="Times New Roman" w:hAnsi="Times New Roman" w:cs="Times New Roman"/>
                <w:sz w:val="28"/>
                <w:szCs w:val="28"/>
                <w:lang w:val="ru-RU"/>
              </w:rPr>
            </w:pPr>
            <w:r>
              <w:rPr>
                <w:rFonts w:ascii="Times New Roman" w:hAnsi="Times New Roman" w:cs="Times New Roman"/>
                <w:position w:val="-12"/>
                <w:sz w:val="28"/>
                <w:szCs w:val="28"/>
                <w:lang w:val="uk-UA"/>
              </w:rPr>
              <w:t xml:space="preserve">Необхідність у проходженні </w:t>
            </w:r>
            <w:r w:rsidR="009151A4">
              <w:rPr>
                <w:rFonts w:ascii="Times New Roman" w:hAnsi="Times New Roman" w:cs="Times New Roman"/>
                <w:position w:val="-12"/>
                <w:sz w:val="28"/>
                <w:szCs w:val="28"/>
                <w:lang w:val="uk-UA"/>
              </w:rPr>
              <w:t xml:space="preserve">підготовленного </w:t>
            </w:r>
            <w:r>
              <w:rPr>
                <w:rFonts w:ascii="Times New Roman" w:hAnsi="Times New Roman" w:cs="Times New Roman"/>
                <w:position w:val="-12"/>
                <w:sz w:val="28"/>
                <w:szCs w:val="28"/>
                <w:lang w:val="uk-UA"/>
              </w:rPr>
              <w:t>сценарію</w:t>
            </w:r>
            <w:r w:rsidR="00F56130">
              <w:rPr>
                <w:rFonts w:ascii="Times New Roman" w:hAnsi="Times New Roman" w:cs="Times New Roman"/>
                <w:position w:val="-12"/>
                <w:sz w:val="28"/>
                <w:szCs w:val="28"/>
                <w:lang w:val="uk-UA"/>
              </w:rPr>
              <w:t>; Завеликий час розпізнавання</w:t>
            </w:r>
          </w:p>
        </w:tc>
        <w:tc>
          <w:tcPr>
            <w:tcW w:w="851"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spacing w:line="360" w:lineRule="auto"/>
              <w:jc w:val="center"/>
              <w:rPr>
                <w:rFonts w:ascii="Times New Roman" w:hAnsi="Times New Roman" w:cs="Times New Roman"/>
                <w:position w:val="-12"/>
                <w:sz w:val="28"/>
                <w:szCs w:val="28"/>
                <w:lang w:val="uk-UA"/>
              </w:rPr>
            </w:pPr>
          </w:p>
        </w:tc>
        <w:tc>
          <w:tcPr>
            <w:tcW w:w="958" w:type="dxa"/>
            <w:tcBorders>
              <w:top w:val="single" w:sz="4" w:space="0" w:color="auto"/>
              <w:left w:val="single" w:sz="4" w:space="0" w:color="auto"/>
              <w:bottom w:val="single" w:sz="4" w:space="0" w:color="auto"/>
              <w:right w:val="single" w:sz="4" w:space="0" w:color="auto"/>
            </w:tcBorders>
            <w:vAlign w:val="center"/>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p>
        </w:tc>
        <w:tc>
          <w:tcPr>
            <w:tcW w:w="1020" w:type="dxa"/>
            <w:tcBorders>
              <w:top w:val="single" w:sz="4" w:space="0" w:color="auto"/>
              <w:left w:val="single" w:sz="4" w:space="0" w:color="auto"/>
              <w:bottom w:val="single" w:sz="4" w:space="0" w:color="auto"/>
              <w:right w:val="single" w:sz="4" w:space="0" w:color="auto"/>
            </w:tcBorders>
            <w:vAlign w:val="center"/>
            <w:hideMark/>
          </w:tcPr>
          <w:p w:rsidR="003612C9" w:rsidRPr="00397812" w:rsidRDefault="003612C9"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position w:val="-12"/>
                <w:sz w:val="28"/>
                <w:szCs w:val="28"/>
                <w:lang w:val="ru-RU"/>
              </w:rPr>
              <w:t>+</w:t>
            </w:r>
          </w:p>
        </w:tc>
      </w:tr>
    </w:tbl>
    <w:p w:rsidR="00397812" w:rsidRPr="00397812" w:rsidRDefault="00397812" w:rsidP="00397812">
      <w:pPr>
        <w:spacing w:line="360" w:lineRule="auto"/>
        <w:ind w:firstLine="709"/>
        <w:rPr>
          <w:rFonts w:ascii="Times New Roman" w:eastAsia="Liberation Serif" w:hAnsi="Times New Roman" w:cs="Times New Roman"/>
          <w:sz w:val="28"/>
          <w:szCs w:val="28"/>
          <w:lang w:val="ru-RU"/>
        </w:rPr>
      </w:pPr>
    </w:p>
    <w:p w:rsidR="00397812" w:rsidRPr="00397812" w:rsidRDefault="004908F2" w:rsidP="004908F2">
      <w:pPr>
        <w:spacing w:line="360" w:lineRule="auto"/>
        <w:ind w:firstLine="709"/>
        <w:jc w:val="both"/>
        <w:rPr>
          <w:rFonts w:ascii="Times New Roman" w:eastAsiaTheme="minorHAnsi" w:hAnsi="Times New Roman" w:cs="Times New Roman"/>
          <w:sz w:val="28"/>
          <w:szCs w:val="28"/>
          <w:lang w:val="uk-UA"/>
        </w:rPr>
      </w:pPr>
      <w:r>
        <w:rPr>
          <w:rFonts w:ascii="Times New Roman" w:hAnsi="Times New Roman" w:cs="Times New Roman"/>
          <w:sz w:val="28"/>
          <w:szCs w:val="28"/>
          <w:lang w:val="uk-UA"/>
        </w:rPr>
        <w:t xml:space="preserve">Зазначений вище </w:t>
      </w:r>
      <w:r>
        <w:rPr>
          <w:rStyle w:val="a3"/>
          <w:rFonts w:eastAsiaTheme="minorEastAsia"/>
          <w:lang w:val="ru-RU"/>
        </w:rPr>
        <w:t xml:space="preserve">перелік слабких, сильних, </w:t>
      </w:r>
      <w:r w:rsidR="00397812" w:rsidRPr="0092488D">
        <w:rPr>
          <w:rStyle w:val="a3"/>
          <w:rFonts w:eastAsiaTheme="minorEastAsia"/>
          <w:lang w:val="ru-RU"/>
        </w:rPr>
        <w:t>нейтральних характеристик та властивостей ідеї потенційного товару є підґрунтям для формування його конкурентоспроможності.</w:t>
      </w:r>
    </w:p>
    <w:p w:rsidR="00397812" w:rsidRPr="00397812" w:rsidRDefault="00AA663C" w:rsidP="008722BE">
      <w:pPr>
        <w:pStyle w:val="a0"/>
        <w:numPr>
          <w:ilvl w:val="1"/>
          <w:numId w:val="4"/>
        </w:numPr>
        <w:ind w:left="1134"/>
      </w:pPr>
      <w:r>
        <w:lastRenderedPageBreak/>
        <w:t xml:space="preserve"> </w:t>
      </w:r>
      <w:bookmarkStart w:id="30" w:name="_Toc532341802"/>
      <w:r w:rsidR="008722BE">
        <w:t>Технологічний аудит ідеї проекту</w:t>
      </w:r>
      <w:bookmarkEnd w:id="30"/>
    </w:p>
    <w:p w:rsidR="00397812" w:rsidRPr="00397812" w:rsidRDefault="00397812" w:rsidP="004908F2">
      <w:pPr>
        <w:spacing w:line="360" w:lineRule="auto"/>
        <w:ind w:firstLine="709"/>
        <w:jc w:val="both"/>
        <w:rPr>
          <w:rFonts w:ascii="Times New Roman" w:eastAsiaTheme="minorHAnsi" w:hAnsi="Times New Roman" w:cs="Times New Roman"/>
          <w:sz w:val="28"/>
          <w:szCs w:val="28"/>
          <w:lang w:val="uk-UA"/>
        </w:rPr>
      </w:pPr>
      <w:r w:rsidRPr="00397812">
        <w:rPr>
          <w:rFonts w:ascii="Times New Roman" w:hAnsi="Times New Roman" w:cs="Times New Roman"/>
          <w:sz w:val="28"/>
          <w:szCs w:val="28"/>
          <w:lang w:val="uk-UA"/>
        </w:rPr>
        <w:t xml:space="preserve">В </w:t>
      </w:r>
      <w:r w:rsidR="0019231D">
        <w:rPr>
          <w:rStyle w:val="a3"/>
          <w:rFonts w:eastAsiaTheme="minorEastAsia"/>
          <w:lang w:val="ru-RU"/>
        </w:rPr>
        <w:t>даному підрозділі</w:t>
      </w:r>
      <w:r w:rsidRPr="00AA663C">
        <w:rPr>
          <w:rStyle w:val="a3"/>
          <w:rFonts w:eastAsiaTheme="minorEastAsia"/>
          <w:lang w:val="ru-RU"/>
        </w:rPr>
        <w:t xml:space="preserve"> необхідно провести аудит технології, за допомогою якої можна реалізувати ідею проекту</w:t>
      </w:r>
      <w:r w:rsidR="0019231D">
        <w:rPr>
          <w:rStyle w:val="a3"/>
          <w:rFonts w:eastAsiaTheme="minorEastAsia"/>
          <w:lang w:val="ru-RU"/>
        </w:rPr>
        <w:t xml:space="preserve"> та зазначити їх наявність і доступність</w:t>
      </w:r>
      <w:r w:rsidRPr="00AA663C">
        <w:rPr>
          <w:rStyle w:val="a3"/>
          <w:rFonts w:eastAsiaTheme="minorEastAsia"/>
          <w:lang w:val="ru-RU"/>
        </w:rPr>
        <w:t xml:space="preserve">. </w:t>
      </w:r>
      <w:r w:rsidR="004908F2">
        <w:rPr>
          <w:rStyle w:val="a3"/>
          <w:rFonts w:eastAsiaTheme="minorEastAsia"/>
          <w:lang w:val="ru-RU"/>
        </w:rPr>
        <w:t>В таблиці 5.3 зазначений аналіз складових необхідних для в</w:t>
      </w:r>
      <w:r w:rsidRPr="0092488D">
        <w:rPr>
          <w:rStyle w:val="a3"/>
          <w:rFonts w:eastAsiaTheme="minorEastAsia"/>
          <w:lang w:val="ru-RU"/>
        </w:rPr>
        <w:t>изначення технологічної здійсненності</w:t>
      </w:r>
      <w:r w:rsidR="004908F2">
        <w:rPr>
          <w:rStyle w:val="a3"/>
          <w:rFonts w:eastAsiaTheme="minorEastAsia"/>
          <w:lang w:val="ru-RU"/>
        </w:rPr>
        <w:t xml:space="preserve"> ідеї проекту</w:t>
      </w:r>
      <w:r w:rsidRPr="0092488D">
        <w:rPr>
          <w:rStyle w:val="a3"/>
          <w:rFonts w:eastAsiaTheme="minorEastAsia"/>
          <w:lang w:val="ru-RU"/>
        </w:rPr>
        <w:t>:</w:t>
      </w:r>
    </w:p>
    <w:p w:rsidR="00397812" w:rsidRPr="00397812" w:rsidRDefault="0006355D" w:rsidP="007F716A">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236371">
        <w:rPr>
          <w:rFonts w:ascii="Times New Roman" w:hAnsi="Times New Roman" w:cs="Times New Roman"/>
          <w:sz w:val="28"/>
          <w:szCs w:val="28"/>
          <w:lang w:val="uk-UA"/>
        </w:rPr>
        <w:t>5</w:t>
      </w:r>
      <w:r>
        <w:rPr>
          <w:rFonts w:ascii="Times New Roman" w:hAnsi="Times New Roman" w:cs="Times New Roman"/>
          <w:sz w:val="28"/>
          <w:szCs w:val="28"/>
          <w:lang w:val="uk-UA"/>
        </w:rPr>
        <w:t>.3</w:t>
      </w:r>
      <w:r w:rsidR="00397812" w:rsidRPr="00397812">
        <w:rPr>
          <w:rFonts w:ascii="Times New Roman" w:hAnsi="Times New Roman" w:cs="Times New Roman"/>
          <w:sz w:val="28"/>
          <w:szCs w:val="28"/>
          <w:lang w:val="uk-UA"/>
        </w:rPr>
        <w:t xml:space="preserve"> - Технологічна здійсненність ідеї проекту</w:t>
      </w:r>
    </w:p>
    <w:tbl>
      <w:tblPr>
        <w:tblW w:w="10195" w:type="dxa"/>
        <w:tblLook w:val="04A0" w:firstRow="1" w:lastRow="0" w:firstColumn="1" w:lastColumn="0" w:noHBand="0" w:noVBand="1"/>
      </w:tblPr>
      <w:tblGrid>
        <w:gridCol w:w="805"/>
        <w:gridCol w:w="3294"/>
        <w:gridCol w:w="2354"/>
        <w:gridCol w:w="1770"/>
        <w:gridCol w:w="1972"/>
      </w:tblGrid>
      <w:tr w:rsidR="00397812" w:rsidRPr="0006355D" w:rsidTr="00363935">
        <w:trPr>
          <w:trHeight w:val="791"/>
        </w:trPr>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 п/п</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p>
        </w:tc>
        <w:tc>
          <w:tcPr>
            <w:tcW w:w="32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Ідея проекту</w:t>
            </w:r>
          </w:p>
        </w:tc>
        <w:tc>
          <w:tcPr>
            <w:tcW w:w="23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Технології її реалізації</w:t>
            </w:r>
          </w:p>
        </w:tc>
        <w:tc>
          <w:tcPr>
            <w:tcW w:w="17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187132">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Наявність технологій</w:t>
            </w:r>
          </w:p>
        </w:tc>
        <w:tc>
          <w:tcPr>
            <w:tcW w:w="1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187132">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Доступність технологій</w:t>
            </w:r>
          </w:p>
        </w:tc>
      </w:tr>
      <w:tr w:rsidR="00397812" w:rsidRPr="00397812" w:rsidTr="004908F2">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742914" w:rsidRDefault="00742914"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1</w:t>
            </w:r>
          </w:p>
        </w:tc>
        <w:tc>
          <w:tcPr>
            <w:tcW w:w="3294" w:type="dxa"/>
            <w:tcBorders>
              <w:top w:val="single" w:sz="4" w:space="0" w:color="auto"/>
              <w:left w:val="single" w:sz="4" w:space="0" w:color="auto"/>
              <w:bottom w:val="single" w:sz="4" w:space="0" w:color="auto"/>
              <w:right w:val="single" w:sz="4" w:space="0" w:color="auto"/>
            </w:tcBorders>
            <w:vAlign w:val="center"/>
            <w:hideMark/>
          </w:tcPr>
          <w:p w:rsidR="00397812" w:rsidRPr="0006355D"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lang w:val="uk-UA"/>
              </w:rPr>
            </w:pPr>
            <w:r w:rsidRPr="00397812">
              <w:rPr>
                <w:rFonts w:ascii="Times New Roman" w:hAnsi="Times New Roman" w:cs="Times New Roman"/>
                <w:position w:val="-12"/>
                <w:sz w:val="28"/>
                <w:szCs w:val="28"/>
              </w:rPr>
              <w:t>Math</w:t>
            </w:r>
            <w:r w:rsidRPr="0006355D">
              <w:rPr>
                <w:rFonts w:ascii="Times New Roman" w:hAnsi="Times New Roman" w:cs="Times New Roman"/>
                <w:position w:val="-12"/>
                <w:sz w:val="28"/>
                <w:szCs w:val="28"/>
                <w:lang w:val="uk-UA"/>
              </w:rPr>
              <w:t xml:space="preserve"> </w:t>
            </w:r>
            <w:r w:rsidRPr="00397812">
              <w:rPr>
                <w:rFonts w:ascii="Times New Roman" w:hAnsi="Times New Roman" w:cs="Times New Roman"/>
                <w:position w:val="-12"/>
                <w:sz w:val="28"/>
                <w:szCs w:val="28"/>
              </w:rPr>
              <w:t>functions</w:t>
            </w:r>
          </w:p>
        </w:tc>
        <w:tc>
          <w:tcPr>
            <w:tcW w:w="2354" w:type="dxa"/>
            <w:tcBorders>
              <w:top w:val="single" w:sz="4" w:space="0" w:color="auto"/>
              <w:left w:val="single" w:sz="4" w:space="0" w:color="auto"/>
              <w:bottom w:val="single" w:sz="4" w:space="0" w:color="auto"/>
              <w:right w:val="single" w:sz="4" w:space="0" w:color="auto"/>
            </w:tcBorders>
            <w:vAlign w:val="center"/>
            <w:hideMark/>
          </w:tcPr>
          <w:p w:rsidR="00397812" w:rsidRPr="0006355D"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lang w:val="uk-UA"/>
              </w:rPr>
            </w:pPr>
            <w:r w:rsidRPr="00397812">
              <w:rPr>
                <w:rFonts w:ascii="Times New Roman" w:hAnsi="Times New Roman" w:cs="Times New Roman"/>
                <w:position w:val="-12"/>
                <w:sz w:val="28"/>
                <w:szCs w:val="28"/>
              </w:rPr>
              <w:t>Math</w:t>
            </w:r>
            <w:r w:rsidRPr="0006355D">
              <w:rPr>
                <w:rFonts w:ascii="Times New Roman" w:hAnsi="Times New Roman" w:cs="Times New Roman"/>
                <w:position w:val="-12"/>
                <w:sz w:val="28"/>
                <w:szCs w:val="28"/>
                <w:lang w:val="uk-UA"/>
              </w:rPr>
              <w:t xml:space="preserve"> </w:t>
            </w:r>
            <w:r w:rsidRPr="00397812">
              <w:rPr>
                <w:rFonts w:ascii="Times New Roman" w:hAnsi="Times New Roman" w:cs="Times New Roman"/>
                <w:position w:val="-12"/>
                <w:sz w:val="28"/>
                <w:szCs w:val="28"/>
              </w:rPr>
              <w:t>Library</w:t>
            </w:r>
          </w:p>
        </w:tc>
        <w:tc>
          <w:tcPr>
            <w:tcW w:w="1770" w:type="dxa"/>
            <w:tcBorders>
              <w:top w:val="single" w:sz="4" w:space="0" w:color="auto"/>
              <w:left w:val="single" w:sz="4" w:space="0" w:color="auto"/>
              <w:bottom w:val="single" w:sz="4" w:space="0" w:color="auto"/>
              <w:right w:val="single" w:sz="4" w:space="0" w:color="auto"/>
            </w:tcBorders>
            <w:vAlign w:val="center"/>
          </w:tcPr>
          <w:p w:rsidR="00397812" w:rsidRPr="004908F2" w:rsidRDefault="00397812" w:rsidP="004908F2">
            <w:pPr>
              <w:pStyle w:val="Default"/>
              <w:spacing w:line="360" w:lineRule="auto"/>
              <w:jc w:val="center"/>
              <w:rPr>
                <w:rFonts w:ascii="Times New Roman" w:eastAsia="Times New Roman" w:hAnsi="Times New Roman" w:cs="Times New Roman"/>
                <w:color w:val="auto"/>
                <w:position w:val="-12"/>
                <w:sz w:val="28"/>
                <w:szCs w:val="28"/>
                <w:lang w:val="en-US" w:eastAsia="en-US"/>
              </w:rPr>
            </w:pPr>
            <w:r w:rsidRPr="0006355D">
              <w:rPr>
                <w:rFonts w:ascii="Times New Roman" w:eastAsia="Times New Roman" w:hAnsi="Times New Roman" w:cs="Times New Roman"/>
                <w:color w:val="auto"/>
                <w:position w:val="-12"/>
                <w:sz w:val="28"/>
                <w:szCs w:val="28"/>
                <w:lang w:eastAsia="en-US"/>
              </w:rPr>
              <w:t xml:space="preserve">Є </w:t>
            </w:r>
            <w:r w:rsidR="004908F2">
              <w:rPr>
                <w:rFonts w:ascii="Times New Roman" w:eastAsia="Times New Roman" w:hAnsi="Times New Roman" w:cs="Times New Roman"/>
                <w:color w:val="auto"/>
                <w:position w:val="-12"/>
                <w:sz w:val="28"/>
                <w:szCs w:val="28"/>
                <w:lang w:val="en-US" w:eastAsia="en-US"/>
              </w:rPr>
              <w:t>у наявності</w:t>
            </w:r>
          </w:p>
        </w:tc>
        <w:tc>
          <w:tcPr>
            <w:tcW w:w="1972"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adjustRightInd w:val="0"/>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Технологія</w:t>
            </w:r>
            <w:r w:rsidR="00D42041">
              <w:rPr>
                <w:rFonts w:ascii="Times New Roman" w:hAnsi="Times New Roman" w:cs="Times New Roman"/>
                <w:position w:val="-12"/>
                <w:sz w:val="28"/>
                <w:szCs w:val="28"/>
                <w:lang w:val="uk-UA"/>
              </w:rPr>
              <w:t xml:space="preserve"> </w:t>
            </w:r>
            <w:r w:rsidRPr="00397812">
              <w:rPr>
                <w:rFonts w:ascii="Times New Roman" w:hAnsi="Times New Roman" w:cs="Times New Roman"/>
                <w:position w:val="-12"/>
                <w:sz w:val="28"/>
                <w:szCs w:val="28"/>
              </w:rPr>
              <w:t>доступна</w:t>
            </w:r>
          </w:p>
        </w:tc>
      </w:tr>
      <w:tr w:rsidR="00397812" w:rsidRPr="00397812" w:rsidTr="004908F2">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742914" w:rsidRDefault="00742914"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2</w:t>
            </w:r>
          </w:p>
        </w:tc>
        <w:tc>
          <w:tcPr>
            <w:tcW w:w="329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Data serialization</w:t>
            </w:r>
          </w:p>
        </w:tc>
        <w:tc>
          <w:tcPr>
            <w:tcW w:w="235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Pickle Library</w:t>
            </w:r>
          </w:p>
        </w:tc>
        <w:tc>
          <w:tcPr>
            <w:tcW w:w="1770" w:type="dxa"/>
            <w:tcBorders>
              <w:top w:val="single" w:sz="4" w:space="0" w:color="auto"/>
              <w:left w:val="single" w:sz="4" w:space="0" w:color="auto"/>
              <w:bottom w:val="single" w:sz="4" w:space="0" w:color="auto"/>
              <w:right w:val="single" w:sz="4" w:space="0" w:color="auto"/>
            </w:tcBorders>
            <w:vAlign w:val="center"/>
          </w:tcPr>
          <w:p w:rsidR="00397812" w:rsidRPr="004908F2" w:rsidRDefault="004908F2" w:rsidP="004908F2">
            <w:pPr>
              <w:pStyle w:val="Default"/>
              <w:spacing w:line="360" w:lineRule="auto"/>
              <w:jc w:val="center"/>
              <w:rPr>
                <w:rFonts w:ascii="Times New Roman" w:eastAsia="Times New Roman" w:hAnsi="Times New Roman" w:cs="Times New Roman"/>
                <w:color w:val="auto"/>
                <w:position w:val="-12"/>
                <w:sz w:val="28"/>
                <w:szCs w:val="28"/>
                <w:lang w:val="en-US" w:eastAsia="en-US"/>
              </w:rPr>
            </w:pPr>
            <w:r>
              <w:rPr>
                <w:rFonts w:ascii="Times New Roman" w:eastAsia="Times New Roman" w:hAnsi="Times New Roman" w:cs="Times New Roman"/>
                <w:color w:val="auto"/>
                <w:position w:val="-12"/>
                <w:sz w:val="28"/>
                <w:szCs w:val="28"/>
                <w:lang w:val="en-US" w:eastAsia="en-US"/>
              </w:rPr>
              <w:t>Є у наявності</w:t>
            </w:r>
          </w:p>
        </w:tc>
        <w:tc>
          <w:tcPr>
            <w:tcW w:w="1972"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adjustRightInd w:val="0"/>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Технологія</w:t>
            </w:r>
            <w:r w:rsidR="00D42041">
              <w:rPr>
                <w:rFonts w:ascii="Times New Roman" w:hAnsi="Times New Roman" w:cs="Times New Roman"/>
                <w:position w:val="-12"/>
                <w:sz w:val="28"/>
                <w:szCs w:val="28"/>
                <w:lang w:val="uk-UA"/>
              </w:rPr>
              <w:t xml:space="preserve"> </w:t>
            </w:r>
            <w:r w:rsidRPr="00397812">
              <w:rPr>
                <w:rFonts w:ascii="Times New Roman" w:hAnsi="Times New Roman" w:cs="Times New Roman"/>
                <w:position w:val="-12"/>
                <w:sz w:val="28"/>
                <w:szCs w:val="28"/>
              </w:rPr>
              <w:t>доступна</w:t>
            </w:r>
          </w:p>
        </w:tc>
      </w:tr>
      <w:tr w:rsidR="00397812" w:rsidRPr="00397812" w:rsidTr="004908F2">
        <w:trPr>
          <w:trHeight w:val="1374"/>
        </w:trPr>
        <w:tc>
          <w:tcPr>
            <w:tcW w:w="805" w:type="dxa"/>
            <w:tcBorders>
              <w:top w:val="single" w:sz="4" w:space="0" w:color="auto"/>
              <w:left w:val="single" w:sz="4" w:space="0" w:color="auto"/>
              <w:bottom w:val="single" w:sz="4" w:space="0" w:color="auto"/>
              <w:right w:val="single" w:sz="4" w:space="0" w:color="auto"/>
            </w:tcBorders>
            <w:vAlign w:val="center"/>
          </w:tcPr>
          <w:p w:rsidR="00397812" w:rsidRPr="00742914" w:rsidRDefault="00742914"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3</w:t>
            </w:r>
          </w:p>
        </w:tc>
        <w:tc>
          <w:tcPr>
            <w:tcW w:w="329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Data Analysis</w:t>
            </w:r>
          </w:p>
        </w:tc>
        <w:tc>
          <w:tcPr>
            <w:tcW w:w="235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Pandas Library</w:t>
            </w:r>
          </w:p>
        </w:tc>
        <w:tc>
          <w:tcPr>
            <w:tcW w:w="1770" w:type="dxa"/>
            <w:tcBorders>
              <w:top w:val="single" w:sz="4" w:space="0" w:color="auto"/>
              <w:left w:val="single" w:sz="4" w:space="0" w:color="auto"/>
              <w:bottom w:val="single" w:sz="4" w:space="0" w:color="auto"/>
              <w:right w:val="single" w:sz="4" w:space="0" w:color="auto"/>
            </w:tcBorders>
            <w:vAlign w:val="center"/>
          </w:tcPr>
          <w:p w:rsidR="00397812" w:rsidRPr="004908F2" w:rsidRDefault="004908F2" w:rsidP="004908F2">
            <w:pPr>
              <w:pStyle w:val="Default"/>
              <w:spacing w:line="360" w:lineRule="auto"/>
              <w:jc w:val="center"/>
              <w:rPr>
                <w:rFonts w:ascii="Times New Roman" w:eastAsia="Times New Roman" w:hAnsi="Times New Roman" w:cs="Times New Roman"/>
                <w:color w:val="auto"/>
                <w:position w:val="-12"/>
                <w:sz w:val="28"/>
                <w:szCs w:val="28"/>
                <w:lang w:val="en-US" w:eastAsia="en-US"/>
              </w:rPr>
            </w:pPr>
            <w:r>
              <w:rPr>
                <w:rFonts w:ascii="Times New Roman" w:eastAsia="Times New Roman" w:hAnsi="Times New Roman" w:cs="Times New Roman"/>
                <w:color w:val="auto"/>
                <w:position w:val="-12"/>
                <w:sz w:val="28"/>
                <w:szCs w:val="28"/>
                <w:lang w:val="en-US" w:eastAsia="en-US"/>
              </w:rPr>
              <w:t>Є у наявності</w:t>
            </w:r>
          </w:p>
        </w:tc>
        <w:tc>
          <w:tcPr>
            <w:tcW w:w="1972"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4908F2">
            <w:pPr>
              <w:adjustRightInd w:val="0"/>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rPr>
              <w:t>Технологія</w:t>
            </w:r>
            <w:r w:rsidR="00D42041">
              <w:rPr>
                <w:rFonts w:ascii="Times New Roman" w:hAnsi="Times New Roman" w:cs="Times New Roman"/>
                <w:position w:val="-12"/>
                <w:sz w:val="28"/>
                <w:szCs w:val="28"/>
                <w:lang w:val="uk-UA"/>
              </w:rPr>
              <w:t xml:space="preserve"> </w:t>
            </w:r>
            <w:r w:rsidRPr="00397812">
              <w:rPr>
                <w:rFonts w:ascii="Times New Roman" w:hAnsi="Times New Roman" w:cs="Times New Roman"/>
                <w:position w:val="-12"/>
                <w:sz w:val="28"/>
                <w:szCs w:val="28"/>
              </w:rPr>
              <w:t>доступна</w:t>
            </w:r>
          </w:p>
        </w:tc>
      </w:tr>
      <w:tr w:rsidR="00F83A8D" w:rsidRPr="00F83A8D" w:rsidTr="00EB0B2F">
        <w:trPr>
          <w:trHeight w:val="1188"/>
        </w:trPr>
        <w:tc>
          <w:tcPr>
            <w:tcW w:w="10195" w:type="dxa"/>
            <w:gridSpan w:val="5"/>
            <w:tcBorders>
              <w:top w:val="single" w:sz="4" w:space="0" w:color="auto"/>
              <w:left w:val="single" w:sz="4" w:space="0" w:color="auto"/>
              <w:bottom w:val="single" w:sz="4" w:space="0" w:color="auto"/>
              <w:right w:val="single" w:sz="4" w:space="0" w:color="auto"/>
            </w:tcBorders>
            <w:vAlign w:val="center"/>
          </w:tcPr>
          <w:p w:rsidR="00F83A8D" w:rsidRPr="00F83A8D" w:rsidRDefault="00F83A8D" w:rsidP="00EB0B2F">
            <w:pPr>
              <w:adjustRightInd w:val="0"/>
              <w:spacing w:line="360" w:lineRule="auto"/>
              <w:jc w:val="center"/>
              <w:rPr>
                <w:rFonts w:ascii="Times New Roman" w:hAnsi="Times New Roman" w:cs="Times New Roman"/>
                <w:position w:val="-12"/>
                <w:sz w:val="28"/>
                <w:szCs w:val="28"/>
              </w:rPr>
            </w:pPr>
            <w:r w:rsidRPr="00397812">
              <w:rPr>
                <w:rFonts w:ascii="Times New Roman" w:hAnsi="Times New Roman" w:cs="Times New Roman"/>
                <w:position w:val="-12"/>
                <w:sz w:val="28"/>
                <w:szCs w:val="28"/>
                <w:lang w:val="ru-RU"/>
              </w:rPr>
              <w:t>Обрана</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технологія</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реалізації</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ідеї</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проекту</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в</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якості</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середовища</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розробки</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було</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обрано</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мову</w:t>
            </w:r>
            <w:r w:rsidRPr="00F83A8D">
              <w:rPr>
                <w:rFonts w:ascii="Times New Roman" w:hAnsi="Times New Roman" w:cs="Times New Roman"/>
                <w:position w:val="-12"/>
                <w:sz w:val="28"/>
                <w:szCs w:val="28"/>
              </w:rPr>
              <w:t xml:space="preserve"> </w:t>
            </w:r>
            <w:r>
              <w:rPr>
                <w:rFonts w:ascii="Times New Roman" w:hAnsi="Times New Roman" w:cs="Times New Roman"/>
                <w:position w:val="-12"/>
                <w:sz w:val="28"/>
                <w:szCs w:val="28"/>
                <w:lang w:val="ru-RU"/>
              </w:rPr>
              <w:t>пр</w:t>
            </w:r>
            <w:r>
              <w:rPr>
                <w:rFonts w:ascii="Times New Roman" w:hAnsi="Times New Roman" w:cs="Times New Roman"/>
                <w:position w:val="-12"/>
                <w:sz w:val="28"/>
                <w:szCs w:val="28"/>
                <w:lang w:val="uk-UA"/>
              </w:rPr>
              <w:t>ограмування</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rPr>
              <w:t>Python</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оскільки</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для</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цієї</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мови</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біліотеки</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машинного</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навчання</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є</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найбільш</w:t>
            </w:r>
            <w:r w:rsidRPr="00F83A8D">
              <w:rPr>
                <w:rFonts w:ascii="Times New Roman" w:hAnsi="Times New Roman" w:cs="Times New Roman"/>
                <w:position w:val="-12"/>
                <w:sz w:val="28"/>
                <w:szCs w:val="28"/>
              </w:rPr>
              <w:t xml:space="preserve"> </w:t>
            </w:r>
            <w:r w:rsidRPr="00397812">
              <w:rPr>
                <w:rFonts w:ascii="Times New Roman" w:hAnsi="Times New Roman" w:cs="Times New Roman"/>
                <w:position w:val="-12"/>
                <w:sz w:val="28"/>
                <w:szCs w:val="28"/>
                <w:lang w:val="ru-RU"/>
              </w:rPr>
              <w:t>розповсюдженими</w:t>
            </w:r>
          </w:p>
        </w:tc>
      </w:tr>
    </w:tbl>
    <w:p w:rsidR="00F1147E" w:rsidRDefault="00F1147E" w:rsidP="0006355D">
      <w:pPr>
        <w:pStyle w:val="a2"/>
        <w:rPr>
          <w:lang w:val="uk-UA"/>
        </w:rPr>
      </w:pPr>
    </w:p>
    <w:p w:rsidR="00397812" w:rsidRPr="0006355D" w:rsidRDefault="00397812" w:rsidP="0006355D">
      <w:pPr>
        <w:pStyle w:val="a2"/>
        <w:rPr>
          <w:rFonts w:eastAsiaTheme="minorHAnsi"/>
          <w:lang w:val="uk-UA"/>
        </w:rPr>
      </w:pPr>
      <w:r w:rsidRPr="00397812">
        <w:rPr>
          <w:lang w:val="uk-UA"/>
        </w:rPr>
        <w:t xml:space="preserve">За результатами аналізу таблиці </w:t>
      </w:r>
      <w:r w:rsidR="005A394D">
        <w:rPr>
          <w:lang w:val="uk-UA"/>
        </w:rPr>
        <w:t>можна зробити висновок, що</w:t>
      </w:r>
      <w:r w:rsidRPr="00397812">
        <w:rPr>
          <w:lang w:val="uk-UA"/>
        </w:rPr>
        <w:t xml:space="preserve"> </w:t>
      </w:r>
      <w:r w:rsidR="005A394D">
        <w:rPr>
          <w:lang w:val="uk-UA"/>
        </w:rPr>
        <w:t>технологічна реалізація</w:t>
      </w:r>
      <w:r w:rsidRPr="00397812">
        <w:rPr>
          <w:lang w:val="uk-UA"/>
        </w:rPr>
        <w:t xml:space="preserve"> проекту</w:t>
      </w:r>
      <w:r w:rsidR="005A394D">
        <w:rPr>
          <w:lang w:val="uk-UA"/>
        </w:rPr>
        <w:t xml:space="preserve"> можлива, а також технологічний шлях не викликає труднощів використовуючи доступні та відкриті бібліотеки та фреймворки</w:t>
      </w:r>
      <w:r w:rsidR="003B6E66">
        <w:rPr>
          <w:lang w:val="uk-UA"/>
        </w:rPr>
        <w:t>.</w:t>
      </w:r>
    </w:p>
    <w:p w:rsidR="00397812" w:rsidRPr="00397812" w:rsidRDefault="00397812" w:rsidP="00654694">
      <w:pPr>
        <w:pStyle w:val="a0"/>
        <w:numPr>
          <w:ilvl w:val="1"/>
          <w:numId w:val="4"/>
        </w:numPr>
        <w:ind w:left="1134"/>
      </w:pPr>
      <w:r>
        <w:lastRenderedPageBreak/>
        <w:t xml:space="preserve"> </w:t>
      </w:r>
      <w:bookmarkStart w:id="31" w:name="_Toc532341803"/>
      <w:r w:rsidR="00654694">
        <w:t>Аналіз ринкових можливостей запуску стартап-проекту</w:t>
      </w:r>
      <w:bookmarkEnd w:id="31"/>
    </w:p>
    <w:p w:rsidR="00E57B65" w:rsidRPr="00397812" w:rsidRDefault="00E57B65" w:rsidP="00E57B65">
      <w:pPr>
        <w:pStyle w:val="a2"/>
        <w:ind w:firstLine="702"/>
        <w:rPr>
          <w:lang w:val="uk-UA"/>
        </w:rPr>
      </w:pPr>
      <w:r>
        <w:rPr>
          <w:lang w:val="uk-UA"/>
        </w:rPr>
        <w:t>С</w:t>
      </w:r>
      <w:r w:rsidRPr="00397812">
        <w:rPr>
          <w:lang w:val="uk-UA"/>
        </w:rPr>
        <w:t xml:space="preserve">планувати напрями розвитку проекту із урахуванням стану ринкового середовища, </w:t>
      </w:r>
      <w:r>
        <w:rPr>
          <w:lang w:val="uk-UA"/>
        </w:rPr>
        <w:t>пропозицій проектів-</w:t>
      </w:r>
      <w:r w:rsidRPr="00397812">
        <w:rPr>
          <w:lang w:val="uk-UA"/>
        </w:rPr>
        <w:t>конкурентів</w:t>
      </w:r>
      <w:r>
        <w:rPr>
          <w:lang w:val="uk-UA"/>
        </w:rPr>
        <w:t xml:space="preserve"> та </w:t>
      </w:r>
      <w:r w:rsidRPr="00397812">
        <w:rPr>
          <w:lang w:val="uk-UA"/>
        </w:rPr>
        <w:t>потреб потенційних к</w:t>
      </w:r>
      <w:r>
        <w:rPr>
          <w:lang w:val="uk-UA"/>
        </w:rPr>
        <w:t>лієнтів можливо через в</w:t>
      </w:r>
      <w:r w:rsidRPr="00397812">
        <w:rPr>
          <w:lang w:val="uk-UA"/>
        </w:rPr>
        <w:t xml:space="preserve">изначення </w:t>
      </w:r>
      <w:r w:rsidR="003B2C30" w:rsidRPr="00397812">
        <w:rPr>
          <w:lang w:val="uk-UA"/>
        </w:rPr>
        <w:t xml:space="preserve">ринкових загроз, які можуть перешкодити реалізації проекту </w:t>
      </w:r>
      <w:r w:rsidR="003B2C30">
        <w:rPr>
          <w:lang w:val="uk-UA"/>
        </w:rPr>
        <w:t xml:space="preserve">та </w:t>
      </w:r>
      <w:r w:rsidRPr="00397812">
        <w:rPr>
          <w:lang w:val="uk-UA"/>
        </w:rPr>
        <w:t>ринкових можливостей</w:t>
      </w:r>
      <w:r>
        <w:rPr>
          <w:lang w:val="uk-UA"/>
        </w:rPr>
        <w:t xml:space="preserve">, які можна використати під час </w:t>
      </w:r>
      <w:r w:rsidRPr="00397812">
        <w:rPr>
          <w:lang w:val="uk-UA"/>
        </w:rPr>
        <w:t>впровадження проекту</w:t>
      </w:r>
      <w:r>
        <w:rPr>
          <w:lang w:val="uk-UA"/>
        </w:rPr>
        <w:t xml:space="preserve"> на ринку.</w:t>
      </w:r>
    </w:p>
    <w:p w:rsidR="00F1147E" w:rsidRDefault="0040747E" w:rsidP="00236371">
      <w:pPr>
        <w:pStyle w:val="a2"/>
        <w:rPr>
          <w:rFonts w:cs="Times New Roman"/>
          <w:szCs w:val="28"/>
          <w:lang w:val="ru-RU"/>
        </w:rPr>
      </w:pPr>
      <w:r>
        <w:rPr>
          <w:lang w:val="uk-UA"/>
        </w:rPr>
        <w:t xml:space="preserve">У таблиці 5.4 </w:t>
      </w:r>
      <w:r w:rsidR="00397812" w:rsidRPr="00397812">
        <w:rPr>
          <w:lang w:val="uk-UA"/>
        </w:rPr>
        <w:t>проводиться аналіз попиту: наявність попиту, обсяг, динаміка</w:t>
      </w:r>
      <w:r w:rsidR="00D739CE">
        <w:rPr>
          <w:lang w:val="uk-UA"/>
        </w:rPr>
        <w:t xml:space="preserve"> </w:t>
      </w:r>
      <w:r w:rsidR="00397812" w:rsidRPr="00397812">
        <w:rPr>
          <w:rFonts w:cs="Times New Roman"/>
          <w:szCs w:val="28"/>
          <w:lang w:val="uk-UA"/>
        </w:rPr>
        <w:t>роз</w:t>
      </w:r>
      <w:r>
        <w:rPr>
          <w:rFonts w:cs="Times New Roman"/>
          <w:szCs w:val="28"/>
          <w:lang w:val="uk-UA"/>
        </w:rPr>
        <w:t>витку ринку</w:t>
      </w:r>
      <w:r w:rsidR="00397812" w:rsidRPr="00397812">
        <w:rPr>
          <w:rFonts w:cs="Times New Roman"/>
          <w:szCs w:val="28"/>
          <w:lang w:val="uk-UA"/>
        </w:rPr>
        <w:t>.</w:t>
      </w:r>
    </w:p>
    <w:p w:rsidR="00397812" w:rsidRPr="00397812" w:rsidRDefault="0006355D" w:rsidP="007F716A">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236371">
        <w:rPr>
          <w:rFonts w:ascii="Times New Roman" w:hAnsi="Times New Roman" w:cs="Times New Roman"/>
          <w:sz w:val="28"/>
          <w:szCs w:val="28"/>
          <w:lang w:val="ru-RU"/>
        </w:rPr>
        <w:t>5</w:t>
      </w:r>
      <w:r>
        <w:rPr>
          <w:rFonts w:ascii="Times New Roman" w:hAnsi="Times New Roman" w:cs="Times New Roman"/>
          <w:sz w:val="28"/>
          <w:szCs w:val="28"/>
          <w:lang w:val="ru-RU"/>
        </w:rPr>
        <w:t>.4</w:t>
      </w:r>
      <w:r w:rsidR="00397812" w:rsidRPr="00397812">
        <w:rPr>
          <w:rFonts w:ascii="Times New Roman" w:hAnsi="Times New Roman" w:cs="Times New Roman"/>
          <w:sz w:val="28"/>
          <w:szCs w:val="28"/>
          <w:lang w:val="ru-RU"/>
        </w:rPr>
        <w:t xml:space="preserve"> -  Попередня характеристика потенційного ринку стартап-проекту</w:t>
      </w:r>
    </w:p>
    <w:tbl>
      <w:tblPr>
        <w:tblW w:w="9917" w:type="dxa"/>
        <w:tblLook w:val="04A0" w:firstRow="1" w:lastRow="0" w:firstColumn="1" w:lastColumn="0" w:noHBand="0" w:noVBand="1"/>
      </w:tblPr>
      <w:tblGrid>
        <w:gridCol w:w="712"/>
        <w:gridCol w:w="6374"/>
        <w:gridCol w:w="2831"/>
      </w:tblGrid>
      <w:tr w:rsidR="00397812" w:rsidRPr="00397812" w:rsidTr="00363935">
        <w:trPr>
          <w:trHeight w:val="760"/>
        </w:trPr>
        <w:tc>
          <w:tcPr>
            <w:tcW w:w="7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 п/п</w:t>
            </w:r>
          </w:p>
        </w:tc>
        <w:tc>
          <w:tcPr>
            <w:tcW w:w="637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Показники стану ринку (найменування)</w:t>
            </w:r>
          </w:p>
        </w:tc>
        <w:tc>
          <w:tcPr>
            <w:tcW w:w="28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Характеристика</w:t>
            </w:r>
          </w:p>
        </w:tc>
      </w:tr>
      <w:tr w:rsidR="00397812" w:rsidRPr="00397812" w:rsidTr="00EB0B2F">
        <w:trPr>
          <w:trHeight w:val="1342"/>
        </w:trPr>
        <w:tc>
          <w:tcPr>
            <w:tcW w:w="712" w:type="dxa"/>
            <w:tcBorders>
              <w:top w:val="single" w:sz="4" w:space="0" w:color="auto"/>
              <w:left w:val="single" w:sz="4" w:space="0" w:color="auto"/>
              <w:bottom w:val="single" w:sz="4" w:space="0" w:color="auto"/>
              <w:right w:val="single" w:sz="4" w:space="0" w:color="auto"/>
            </w:tcBorders>
            <w:vAlign w:val="center"/>
            <w:hideMark/>
          </w:tcPr>
          <w:p w:rsidR="00397812" w:rsidRPr="00742914" w:rsidRDefault="00742914" w:rsidP="00EB0B2F">
            <w:pPr>
              <w:spacing w:line="360" w:lineRule="auto"/>
              <w:jc w:val="center"/>
              <w:rPr>
                <w:rFonts w:ascii="Times New Roman" w:hAnsi="Times New Roman" w:cs="Times New Roman"/>
                <w:bCs/>
                <w:position w:val="-12"/>
                <w:sz w:val="28"/>
                <w:szCs w:val="28"/>
                <w:lang w:val="uk-UA"/>
              </w:rPr>
            </w:pPr>
            <w:r w:rsidRPr="00742914">
              <w:rPr>
                <w:rFonts w:ascii="Times New Roman" w:hAnsi="Times New Roman" w:cs="Times New Roman"/>
                <w:bCs/>
                <w:position w:val="-12"/>
                <w:sz w:val="28"/>
                <w:szCs w:val="28"/>
                <w:lang w:val="uk-UA"/>
              </w:rPr>
              <w:t>1</w:t>
            </w:r>
          </w:p>
        </w:tc>
        <w:tc>
          <w:tcPr>
            <w:tcW w:w="637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sz w:val="28"/>
                <w:szCs w:val="28"/>
              </w:rPr>
              <w:t>Кількість головних гравців, од</w:t>
            </w:r>
          </w:p>
        </w:tc>
        <w:tc>
          <w:tcPr>
            <w:tcW w:w="2831"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sz w:val="28"/>
                <w:szCs w:val="28"/>
              </w:rPr>
              <w:t>4</w:t>
            </w:r>
          </w:p>
        </w:tc>
      </w:tr>
      <w:tr w:rsidR="00397812" w:rsidRPr="00397812" w:rsidTr="00EB0B2F">
        <w:trPr>
          <w:trHeight w:val="1342"/>
        </w:trPr>
        <w:tc>
          <w:tcPr>
            <w:tcW w:w="712" w:type="dxa"/>
            <w:tcBorders>
              <w:top w:val="single" w:sz="4" w:space="0" w:color="auto"/>
              <w:left w:val="single" w:sz="4" w:space="0" w:color="auto"/>
              <w:bottom w:val="single" w:sz="4" w:space="0" w:color="auto"/>
              <w:right w:val="single" w:sz="4" w:space="0" w:color="auto"/>
            </w:tcBorders>
            <w:vAlign w:val="center"/>
          </w:tcPr>
          <w:p w:rsidR="00397812" w:rsidRPr="00742914" w:rsidRDefault="00742914"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2</w:t>
            </w:r>
          </w:p>
        </w:tc>
        <w:tc>
          <w:tcPr>
            <w:tcW w:w="637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Загальний обсяг продаж, грн/ум.од</w:t>
            </w:r>
          </w:p>
        </w:tc>
        <w:tc>
          <w:tcPr>
            <w:tcW w:w="2831"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sz w:val="28"/>
                <w:szCs w:val="28"/>
              </w:rPr>
              <w:t>8 350 000</w:t>
            </w:r>
          </w:p>
        </w:tc>
      </w:tr>
      <w:tr w:rsidR="00397812" w:rsidRPr="00397812" w:rsidTr="00EB0B2F">
        <w:trPr>
          <w:trHeight w:val="1320"/>
        </w:trPr>
        <w:tc>
          <w:tcPr>
            <w:tcW w:w="712" w:type="dxa"/>
            <w:tcBorders>
              <w:top w:val="single" w:sz="4" w:space="0" w:color="auto"/>
              <w:left w:val="single" w:sz="4" w:space="0" w:color="auto"/>
              <w:bottom w:val="single" w:sz="4" w:space="0" w:color="auto"/>
              <w:right w:val="single" w:sz="4" w:space="0" w:color="auto"/>
            </w:tcBorders>
            <w:vAlign w:val="center"/>
          </w:tcPr>
          <w:p w:rsidR="00397812" w:rsidRPr="00742914" w:rsidRDefault="00742914"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t>3</w:t>
            </w:r>
          </w:p>
        </w:tc>
        <w:tc>
          <w:tcPr>
            <w:tcW w:w="637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sz w:val="28"/>
                <w:szCs w:val="28"/>
              </w:rPr>
              <w:t>Динаміка ринку (якісна оцінка)</w:t>
            </w:r>
          </w:p>
        </w:tc>
        <w:tc>
          <w:tcPr>
            <w:tcW w:w="2831"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hAnsi="Times New Roman" w:cs="Times New Roman"/>
                <w:sz w:val="28"/>
                <w:szCs w:val="28"/>
              </w:rPr>
              <w:t>Зростає</w:t>
            </w:r>
          </w:p>
        </w:tc>
      </w:tr>
    </w:tbl>
    <w:p w:rsidR="00654694" w:rsidRDefault="00654694" w:rsidP="003B38C5">
      <w:pPr>
        <w:adjustRightInd w:val="0"/>
        <w:spacing w:line="360" w:lineRule="auto"/>
        <w:jc w:val="right"/>
        <w:rPr>
          <w:rFonts w:ascii="Times New Roman" w:hAnsi="Times New Roman" w:cs="Times New Roman"/>
          <w:sz w:val="28"/>
          <w:szCs w:val="28"/>
          <w:lang w:val="uk-UA"/>
        </w:rPr>
      </w:pPr>
    </w:p>
    <w:p w:rsidR="00BC4F63" w:rsidRDefault="00BC4F63" w:rsidP="003B38C5">
      <w:pPr>
        <w:adjustRightInd w:val="0"/>
        <w:spacing w:line="360" w:lineRule="auto"/>
        <w:jc w:val="right"/>
        <w:rPr>
          <w:rFonts w:ascii="Times New Roman" w:hAnsi="Times New Roman" w:cs="Times New Roman"/>
          <w:sz w:val="28"/>
          <w:szCs w:val="28"/>
          <w:lang w:val="uk-UA"/>
        </w:rPr>
      </w:pPr>
    </w:p>
    <w:p w:rsidR="00397812" w:rsidRPr="003B38C5" w:rsidRDefault="003B38C5" w:rsidP="003B38C5">
      <w:pPr>
        <w:adjustRightInd w:val="0"/>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5.4</w:t>
      </w:r>
    </w:p>
    <w:tbl>
      <w:tblPr>
        <w:tblW w:w="9917" w:type="dxa"/>
        <w:tblLook w:val="04A0" w:firstRow="1" w:lastRow="0" w:firstColumn="1" w:lastColumn="0" w:noHBand="0" w:noVBand="1"/>
      </w:tblPr>
      <w:tblGrid>
        <w:gridCol w:w="712"/>
        <w:gridCol w:w="6374"/>
        <w:gridCol w:w="2831"/>
      </w:tblGrid>
      <w:tr w:rsidR="003B38C5" w:rsidRPr="00397812" w:rsidTr="00464941">
        <w:trPr>
          <w:trHeight w:val="1320"/>
        </w:trPr>
        <w:tc>
          <w:tcPr>
            <w:tcW w:w="712" w:type="dxa"/>
            <w:tcBorders>
              <w:top w:val="single" w:sz="4" w:space="0" w:color="auto"/>
              <w:left w:val="single" w:sz="4" w:space="0" w:color="auto"/>
              <w:bottom w:val="single" w:sz="4" w:space="0" w:color="auto"/>
              <w:right w:val="single" w:sz="4" w:space="0" w:color="auto"/>
            </w:tcBorders>
            <w:vAlign w:val="center"/>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position w:val="-12"/>
                <w:sz w:val="28"/>
                <w:szCs w:val="28"/>
                <w:lang w:val="uk-UA"/>
              </w:rPr>
            </w:pPr>
            <w:r w:rsidRPr="003B38C5">
              <w:rPr>
                <w:rFonts w:ascii="Times New Roman" w:hAnsi="Times New Roman" w:cs="Times New Roman"/>
                <w:position w:val="-12"/>
                <w:sz w:val="28"/>
                <w:szCs w:val="28"/>
                <w:lang w:val="uk-UA"/>
              </w:rPr>
              <w:t>4</w:t>
            </w:r>
          </w:p>
        </w:tc>
        <w:tc>
          <w:tcPr>
            <w:tcW w:w="6374" w:type="dxa"/>
            <w:tcBorders>
              <w:top w:val="single" w:sz="4" w:space="0" w:color="auto"/>
              <w:left w:val="single" w:sz="4" w:space="0" w:color="auto"/>
              <w:bottom w:val="single" w:sz="4" w:space="0" w:color="auto"/>
              <w:right w:val="single" w:sz="4" w:space="0" w:color="auto"/>
            </w:tcBorders>
            <w:vAlign w:val="center"/>
            <w:hideMark/>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sz w:val="28"/>
                <w:szCs w:val="28"/>
                <w:lang w:val="ru-RU"/>
              </w:rPr>
            </w:pPr>
            <w:r w:rsidRPr="003B38C5">
              <w:rPr>
                <w:rFonts w:ascii="Times New Roman" w:hAnsi="Times New Roman" w:cs="Times New Roman"/>
                <w:sz w:val="28"/>
                <w:szCs w:val="28"/>
                <w:lang w:val="ru-RU"/>
              </w:rPr>
              <w:t>Наявність обмежень для входу (вказати характер обмежень)</w:t>
            </w:r>
          </w:p>
        </w:tc>
        <w:tc>
          <w:tcPr>
            <w:tcW w:w="2831"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tabs>
                <w:tab w:val="left" w:pos="851"/>
                <w:tab w:val="left" w:pos="993"/>
                <w:tab w:val="num" w:pos="1221"/>
              </w:tabs>
              <w:spacing w:line="360" w:lineRule="auto"/>
              <w:jc w:val="center"/>
              <w:rPr>
                <w:rFonts w:ascii="Times New Roman" w:hAnsi="Times New Roman" w:cs="Times New Roman"/>
                <w:sz w:val="28"/>
                <w:szCs w:val="28"/>
              </w:rPr>
            </w:pPr>
            <w:r w:rsidRPr="00397812">
              <w:rPr>
                <w:rFonts w:ascii="Times New Roman" w:hAnsi="Times New Roman" w:cs="Times New Roman"/>
                <w:sz w:val="28"/>
                <w:szCs w:val="28"/>
              </w:rPr>
              <w:t>Немає</w:t>
            </w:r>
          </w:p>
        </w:tc>
      </w:tr>
      <w:tr w:rsidR="003B38C5" w:rsidRPr="00397812" w:rsidTr="00464941">
        <w:trPr>
          <w:trHeight w:val="1320"/>
        </w:trPr>
        <w:tc>
          <w:tcPr>
            <w:tcW w:w="712" w:type="dxa"/>
            <w:tcBorders>
              <w:top w:val="single" w:sz="4" w:space="0" w:color="auto"/>
              <w:left w:val="single" w:sz="4" w:space="0" w:color="auto"/>
              <w:bottom w:val="single" w:sz="4" w:space="0" w:color="auto"/>
              <w:right w:val="single" w:sz="4" w:space="0" w:color="auto"/>
            </w:tcBorders>
            <w:vAlign w:val="center"/>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position w:val="-12"/>
                <w:sz w:val="28"/>
                <w:szCs w:val="28"/>
                <w:lang w:val="uk-UA"/>
              </w:rPr>
            </w:pPr>
            <w:r w:rsidRPr="003B38C5">
              <w:rPr>
                <w:rFonts w:ascii="Times New Roman" w:hAnsi="Times New Roman" w:cs="Times New Roman"/>
                <w:position w:val="-12"/>
                <w:sz w:val="28"/>
                <w:szCs w:val="28"/>
                <w:lang w:val="uk-UA"/>
              </w:rPr>
              <w:lastRenderedPageBreak/>
              <w:t>5</w:t>
            </w:r>
          </w:p>
        </w:tc>
        <w:tc>
          <w:tcPr>
            <w:tcW w:w="6374" w:type="dxa"/>
            <w:tcBorders>
              <w:top w:val="single" w:sz="4" w:space="0" w:color="auto"/>
              <w:left w:val="single" w:sz="4" w:space="0" w:color="auto"/>
              <w:bottom w:val="single" w:sz="4" w:space="0" w:color="auto"/>
              <w:right w:val="single" w:sz="4" w:space="0" w:color="auto"/>
            </w:tcBorders>
            <w:vAlign w:val="center"/>
            <w:hideMark/>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sz w:val="28"/>
                <w:szCs w:val="28"/>
                <w:lang w:val="ru-RU"/>
              </w:rPr>
            </w:pPr>
            <w:r w:rsidRPr="003B38C5">
              <w:rPr>
                <w:rFonts w:ascii="Times New Roman" w:hAnsi="Times New Roman" w:cs="Times New Roman"/>
                <w:sz w:val="28"/>
                <w:szCs w:val="28"/>
                <w:lang w:val="ru-RU"/>
              </w:rPr>
              <w:t>Специфічні вимоги до стандартизації та сертифікації</w:t>
            </w:r>
          </w:p>
        </w:tc>
        <w:tc>
          <w:tcPr>
            <w:tcW w:w="2831"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tabs>
                <w:tab w:val="left" w:pos="851"/>
                <w:tab w:val="left" w:pos="993"/>
                <w:tab w:val="num" w:pos="1221"/>
              </w:tabs>
              <w:spacing w:line="360" w:lineRule="auto"/>
              <w:jc w:val="center"/>
              <w:rPr>
                <w:rFonts w:ascii="Times New Roman" w:hAnsi="Times New Roman" w:cs="Times New Roman"/>
                <w:sz w:val="28"/>
                <w:szCs w:val="28"/>
              </w:rPr>
            </w:pPr>
            <w:r w:rsidRPr="00397812">
              <w:rPr>
                <w:rFonts w:ascii="Times New Roman" w:hAnsi="Times New Roman" w:cs="Times New Roman"/>
                <w:sz w:val="28"/>
                <w:szCs w:val="28"/>
              </w:rPr>
              <w:t>Немає</w:t>
            </w:r>
          </w:p>
        </w:tc>
      </w:tr>
      <w:tr w:rsidR="003B38C5" w:rsidRPr="00397812" w:rsidTr="00464941">
        <w:trPr>
          <w:trHeight w:val="1320"/>
        </w:trPr>
        <w:tc>
          <w:tcPr>
            <w:tcW w:w="712" w:type="dxa"/>
            <w:tcBorders>
              <w:top w:val="single" w:sz="4" w:space="0" w:color="auto"/>
              <w:left w:val="single" w:sz="4" w:space="0" w:color="auto"/>
              <w:bottom w:val="single" w:sz="4" w:space="0" w:color="auto"/>
              <w:right w:val="single" w:sz="4" w:space="0" w:color="auto"/>
            </w:tcBorders>
            <w:vAlign w:val="center"/>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position w:val="-12"/>
                <w:sz w:val="28"/>
                <w:szCs w:val="28"/>
                <w:lang w:val="uk-UA"/>
              </w:rPr>
            </w:pPr>
            <w:r w:rsidRPr="003B38C5">
              <w:rPr>
                <w:rFonts w:ascii="Times New Roman" w:hAnsi="Times New Roman" w:cs="Times New Roman"/>
                <w:position w:val="-12"/>
                <w:sz w:val="28"/>
                <w:szCs w:val="28"/>
                <w:lang w:val="uk-UA"/>
              </w:rPr>
              <w:t>6</w:t>
            </w:r>
          </w:p>
        </w:tc>
        <w:tc>
          <w:tcPr>
            <w:tcW w:w="6374" w:type="dxa"/>
            <w:tcBorders>
              <w:top w:val="single" w:sz="4" w:space="0" w:color="auto"/>
              <w:left w:val="single" w:sz="4" w:space="0" w:color="auto"/>
              <w:bottom w:val="single" w:sz="4" w:space="0" w:color="auto"/>
              <w:right w:val="single" w:sz="4" w:space="0" w:color="auto"/>
            </w:tcBorders>
            <w:vAlign w:val="center"/>
            <w:hideMark/>
          </w:tcPr>
          <w:p w:rsidR="003B38C5" w:rsidRPr="003B38C5" w:rsidRDefault="003B38C5" w:rsidP="00464941">
            <w:pPr>
              <w:tabs>
                <w:tab w:val="left" w:pos="851"/>
                <w:tab w:val="left" w:pos="993"/>
                <w:tab w:val="num" w:pos="1221"/>
              </w:tabs>
              <w:spacing w:line="360" w:lineRule="auto"/>
              <w:jc w:val="center"/>
              <w:rPr>
                <w:rFonts w:ascii="Times New Roman" w:hAnsi="Times New Roman" w:cs="Times New Roman"/>
                <w:sz w:val="28"/>
                <w:szCs w:val="28"/>
                <w:lang w:val="ru-RU"/>
              </w:rPr>
            </w:pPr>
            <w:r w:rsidRPr="003B38C5">
              <w:rPr>
                <w:rFonts w:ascii="Times New Roman" w:hAnsi="Times New Roman" w:cs="Times New Roman"/>
                <w:sz w:val="28"/>
                <w:szCs w:val="28"/>
                <w:lang w:val="ru-RU"/>
              </w:rPr>
              <w:t xml:space="preserve">Середня норма рентабельності в </w:t>
            </w:r>
            <w:proofErr w:type="gramStart"/>
            <w:r w:rsidRPr="003B38C5">
              <w:rPr>
                <w:rFonts w:ascii="Times New Roman" w:hAnsi="Times New Roman" w:cs="Times New Roman"/>
                <w:sz w:val="28"/>
                <w:szCs w:val="28"/>
                <w:lang w:val="ru-RU"/>
              </w:rPr>
              <w:t>галузі ,</w:t>
            </w:r>
            <w:proofErr w:type="gramEnd"/>
            <w:r w:rsidRPr="003B38C5">
              <w:rPr>
                <w:rFonts w:ascii="Times New Roman" w:hAnsi="Times New Roman" w:cs="Times New Roman"/>
                <w:sz w:val="28"/>
                <w:szCs w:val="28"/>
                <w:lang w:val="ru-RU"/>
              </w:rPr>
              <w:t xml:space="preserve"> %</w:t>
            </w:r>
          </w:p>
        </w:tc>
        <w:tc>
          <w:tcPr>
            <w:tcW w:w="2831"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tabs>
                <w:tab w:val="left" w:pos="851"/>
                <w:tab w:val="left" w:pos="993"/>
                <w:tab w:val="num" w:pos="1221"/>
              </w:tabs>
              <w:spacing w:line="360" w:lineRule="auto"/>
              <w:jc w:val="center"/>
              <w:rPr>
                <w:rFonts w:ascii="Times New Roman" w:hAnsi="Times New Roman" w:cs="Times New Roman"/>
                <w:sz w:val="28"/>
                <w:szCs w:val="28"/>
              </w:rPr>
            </w:pPr>
            <w:r w:rsidRPr="003B38C5">
              <w:rPr>
                <w:rFonts w:ascii="Times New Roman" w:hAnsi="Times New Roman" w:cs="Times New Roman"/>
                <w:sz w:val="28"/>
                <w:szCs w:val="28"/>
              </w:rPr>
              <w:t>40</w:t>
            </w:r>
          </w:p>
        </w:tc>
      </w:tr>
    </w:tbl>
    <w:p w:rsidR="003B38C5" w:rsidRPr="003B38C5" w:rsidRDefault="003B38C5" w:rsidP="00397812">
      <w:pPr>
        <w:adjustRightInd w:val="0"/>
        <w:spacing w:line="360" w:lineRule="auto"/>
        <w:rPr>
          <w:rFonts w:ascii="Times New Roman" w:hAnsi="Times New Roman" w:cs="Times New Roman"/>
          <w:sz w:val="28"/>
          <w:szCs w:val="28"/>
        </w:rPr>
      </w:pPr>
    </w:p>
    <w:p w:rsidR="00397812" w:rsidRPr="00397812" w:rsidRDefault="00E57B65" w:rsidP="00D739CE">
      <w:pPr>
        <w:pStyle w:val="a2"/>
        <w:rPr>
          <w:lang w:val="uk-UA"/>
        </w:rPr>
      </w:pPr>
      <w:r>
        <w:rPr>
          <w:lang w:val="uk-UA"/>
        </w:rPr>
        <w:t>Б</w:t>
      </w:r>
      <w:r w:rsidR="00397812" w:rsidRPr="00397812">
        <w:rPr>
          <w:lang w:val="uk-UA"/>
        </w:rPr>
        <w:t xml:space="preserve">уло порівняно </w:t>
      </w:r>
      <w:r>
        <w:rPr>
          <w:lang w:val="uk-UA"/>
        </w:rPr>
        <w:t>с</w:t>
      </w:r>
      <w:r w:rsidRPr="00397812">
        <w:rPr>
          <w:lang w:val="uk-UA"/>
        </w:rPr>
        <w:t xml:space="preserve">ередню норму рентабельності в галузі </w:t>
      </w:r>
      <w:r w:rsidR="00397812" w:rsidRPr="00397812">
        <w:rPr>
          <w:lang w:val="uk-UA"/>
        </w:rPr>
        <w:t>із банківським відсотком н</w:t>
      </w:r>
      <w:r>
        <w:rPr>
          <w:lang w:val="uk-UA"/>
        </w:rPr>
        <w:t>а вкладення. Є</w:t>
      </w:r>
      <w:r w:rsidR="00397812" w:rsidRPr="00397812">
        <w:rPr>
          <w:lang w:val="uk-UA"/>
        </w:rPr>
        <w:t xml:space="preserve"> сенс вк</w:t>
      </w:r>
      <w:r w:rsidR="00D739CE">
        <w:rPr>
          <w:lang w:val="uk-UA"/>
        </w:rPr>
        <w:t>ладати гроші саме у цей проект</w:t>
      </w:r>
      <w:r>
        <w:rPr>
          <w:lang w:val="uk-UA"/>
        </w:rPr>
        <w:t xml:space="preserve"> оскільки банківський відсоток</w:t>
      </w:r>
      <w:r w:rsidRPr="00397812">
        <w:rPr>
          <w:lang w:val="uk-UA"/>
        </w:rPr>
        <w:t xml:space="preserve"> н</w:t>
      </w:r>
      <w:r>
        <w:rPr>
          <w:lang w:val="uk-UA"/>
        </w:rPr>
        <w:t>а вкладення є меншим</w:t>
      </w:r>
      <w:r w:rsidR="00D739CE">
        <w:rPr>
          <w:lang w:val="uk-UA"/>
        </w:rPr>
        <w:t xml:space="preserve">. </w:t>
      </w:r>
      <w:r w:rsidR="00397812" w:rsidRPr="00397812">
        <w:rPr>
          <w:lang w:val="uk-UA"/>
        </w:rPr>
        <w:t>За</w:t>
      </w:r>
      <w:r w:rsidR="000B3C17">
        <w:rPr>
          <w:lang w:val="uk-UA"/>
        </w:rPr>
        <w:t>вдяки результатам</w:t>
      </w:r>
      <w:r w:rsidR="00397812" w:rsidRPr="00397812">
        <w:rPr>
          <w:lang w:val="uk-UA"/>
        </w:rPr>
        <w:t xml:space="preserve"> аналізу таблиці </w:t>
      </w:r>
      <w:r w:rsidR="000B3C17">
        <w:rPr>
          <w:lang w:val="uk-UA"/>
        </w:rPr>
        <w:t xml:space="preserve">можна зробити </w:t>
      </w:r>
      <w:r w:rsidR="00397812" w:rsidRPr="00397812">
        <w:rPr>
          <w:lang w:val="uk-UA"/>
        </w:rPr>
        <w:t xml:space="preserve">висновок, що ринок є привабливим для входження. </w:t>
      </w:r>
    </w:p>
    <w:p w:rsidR="00397812" w:rsidRPr="00D6070C" w:rsidRDefault="00397812" w:rsidP="00D6070C">
      <w:pPr>
        <w:pStyle w:val="a2"/>
        <w:rPr>
          <w:lang w:val="uk-UA"/>
        </w:rPr>
      </w:pPr>
      <w:r w:rsidRPr="00397812">
        <w:rPr>
          <w:lang w:val="uk-UA"/>
        </w:rPr>
        <w:t>Надалі</w:t>
      </w:r>
      <w:r w:rsidR="001B6E49">
        <w:rPr>
          <w:lang w:val="uk-UA"/>
        </w:rPr>
        <w:t>,</w:t>
      </w:r>
      <w:r w:rsidRPr="00397812">
        <w:rPr>
          <w:lang w:val="uk-UA"/>
        </w:rPr>
        <w:t xml:space="preserve"> </w:t>
      </w:r>
      <w:r w:rsidR="001B6E49">
        <w:rPr>
          <w:lang w:val="uk-UA"/>
        </w:rPr>
        <w:t xml:space="preserve">в таблиці 5.5, </w:t>
      </w:r>
      <w:r w:rsidRPr="00397812">
        <w:rPr>
          <w:lang w:val="uk-UA"/>
        </w:rPr>
        <w:t>були визначені потенці</w:t>
      </w:r>
      <w:r w:rsidR="001B6E49">
        <w:rPr>
          <w:lang w:val="uk-UA"/>
        </w:rPr>
        <w:t>йні групи клієнтів разом з їх характеристиками</w:t>
      </w:r>
      <w:r w:rsidRPr="00397812">
        <w:rPr>
          <w:lang w:val="uk-UA"/>
        </w:rPr>
        <w:t>, та зформовано орієнтовний перелік вимог д</w:t>
      </w:r>
      <w:r w:rsidR="003B38C5">
        <w:rPr>
          <w:lang w:val="uk-UA"/>
        </w:rPr>
        <w:t xml:space="preserve">о </w:t>
      </w:r>
      <w:r w:rsidR="001B6E49">
        <w:rPr>
          <w:lang w:val="uk-UA"/>
        </w:rPr>
        <w:t>товару для кожної групи</w:t>
      </w:r>
      <w:r w:rsidR="00D6070C">
        <w:rPr>
          <w:lang w:val="uk-UA"/>
        </w:rPr>
        <w:t>.</w:t>
      </w:r>
    </w:p>
    <w:p w:rsidR="003B38C5" w:rsidRDefault="007F716A" w:rsidP="007F716A">
      <w:pPr>
        <w:tabs>
          <w:tab w:val="left" w:pos="851"/>
          <w:tab w:val="left" w:pos="993"/>
          <w:tab w:val="num" w:pos="1221"/>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E57B65" w:rsidRDefault="00E57B65" w:rsidP="007F716A">
      <w:pPr>
        <w:tabs>
          <w:tab w:val="left" w:pos="851"/>
          <w:tab w:val="left" w:pos="993"/>
          <w:tab w:val="num" w:pos="1221"/>
        </w:tabs>
        <w:spacing w:line="360" w:lineRule="auto"/>
        <w:rPr>
          <w:rFonts w:ascii="Times New Roman" w:hAnsi="Times New Roman" w:cs="Times New Roman"/>
          <w:sz w:val="28"/>
          <w:szCs w:val="28"/>
          <w:lang w:val="ru-RU"/>
        </w:rPr>
      </w:pPr>
    </w:p>
    <w:p w:rsidR="00397812" w:rsidRPr="00397812" w:rsidRDefault="003B38C5" w:rsidP="007F716A">
      <w:pPr>
        <w:tabs>
          <w:tab w:val="left" w:pos="851"/>
          <w:tab w:val="left" w:pos="993"/>
          <w:tab w:val="num" w:pos="1221"/>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r w:rsidR="0006355D">
        <w:rPr>
          <w:rFonts w:ascii="Times New Roman" w:hAnsi="Times New Roman" w:cs="Times New Roman"/>
          <w:sz w:val="28"/>
          <w:szCs w:val="28"/>
          <w:lang w:val="ru-RU"/>
        </w:rPr>
        <w:t xml:space="preserve">Таблиця </w:t>
      </w:r>
      <w:r w:rsidR="00236371">
        <w:rPr>
          <w:rFonts w:ascii="Times New Roman" w:hAnsi="Times New Roman" w:cs="Times New Roman"/>
          <w:sz w:val="28"/>
          <w:szCs w:val="28"/>
          <w:lang w:val="ru-RU"/>
        </w:rPr>
        <w:t>5</w:t>
      </w:r>
      <w:r w:rsidR="00397812" w:rsidRPr="00397812">
        <w:rPr>
          <w:rFonts w:ascii="Times New Roman" w:hAnsi="Times New Roman" w:cs="Times New Roman"/>
          <w:sz w:val="28"/>
          <w:szCs w:val="28"/>
          <w:lang w:val="ru-RU"/>
        </w:rPr>
        <w:t>.</w:t>
      </w:r>
      <w:r w:rsidR="0006355D">
        <w:rPr>
          <w:rFonts w:ascii="Times New Roman" w:hAnsi="Times New Roman" w:cs="Times New Roman"/>
          <w:sz w:val="28"/>
          <w:szCs w:val="28"/>
          <w:lang w:val="ru-RU"/>
        </w:rPr>
        <w:t>5</w:t>
      </w:r>
      <w:r w:rsidR="00397812" w:rsidRPr="00397812">
        <w:rPr>
          <w:rFonts w:ascii="Times New Roman" w:hAnsi="Times New Roman" w:cs="Times New Roman"/>
          <w:sz w:val="28"/>
          <w:szCs w:val="28"/>
          <w:lang w:val="uk-UA"/>
        </w:rPr>
        <w:t xml:space="preserve"> -  </w:t>
      </w:r>
      <w:r w:rsidR="00397812" w:rsidRPr="00397812">
        <w:rPr>
          <w:rFonts w:ascii="Times New Roman" w:hAnsi="Times New Roman" w:cs="Times New Roman"/>
          <w:sz w:val="28"/>
          <w:szCs w:val="28"/>
          <w:lang w:val="ru-RU"/>
        </w:rPr>
        <w:t>Характеристика потенційних клієнтів стартап-проекту</w:t>
      </w:r>
    </w:p>
    <w:tbl>
      <w:tblPr>
        <w:tblW w:w="10195" w:type="dxa"/>
        <w:tblLook w:val="04A0" w:firstRow="1" w:lastRow="0" w:firstColumn="1" w:lastColumn="0" w:noHBand="0" w:noVBand="1"/>
      </w:tblPr>
      <w:tblGrid>
        <w:gridCol w:w="625"/>
        <w:gridCol w:w="2516"/>
        <w:gridCol w:w="2434"/>
        <w:gridCol w:w="2250"/>
        <w:gridCol w:w="2370"/>
      </w:tblGrid>
      <w:tr w:rsidR="00397812" w:rsidRPr="00397812" w:rsidTr="00363935">
        <w:trPr>
          <w:trHeight w:val="760"/>
        </w:trPr>
        <w:tc>
          <w:tcPr>
            <w:tcW w:w="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 п/п</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p>
        </w:tc>
        <w:tc>
          <w:tcPr>
            <w:tcW w:w="2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Потреба, що</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формує ринок</w:t>
            </w:r>
          </w:p>
        </w:tc>
        <w:tc>
          <w:tcPr>
            <w:tcW w:w="24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Цільова аудиторія</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(цільові сегменти</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lastRenderedPageBreak/>
              <w:t>ринку)</w:t>
            </w:r>
          </w:p>
        </w:tc>
        <w:tc>
          <w:tcPr>
            <w:tcW w:w="22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lastRenderedPageBreak/>
              <w:t>Відмінності у</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поведінці різних</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потенційних</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lastRenderedPageBreak/>
              <w:t>цільових груп</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клієнтів</w:t>
            </w:r>
          </w:p>
        </w:tc>
        <w:tc>
          <w:tcPr>
            <w:tcW w:w="23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lastRenderedPageBreak/>
              <w:t>Вимоги</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споживачів до</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товару</w:t>
            </w:r>
          </w:p>
        </w:tc>
      </w:tr>
      <w:tr w:rsidR="00397812" w:rsidRPr="00F5059C" w:rsidTr="00EB0B2F">
        <w:trPr>
          <w:trHeight w:val="1342"/>
        </w:trPr>
        <w:tc>
          <w:tcPr>
            <w:tcW w:w="625" w:type="dxa"/>
            <w:tcBorders>
              <w:top w:val="single" w:sz="4" w:space="0" w:color="auto"/>
              <w:left w:val="single" w:sz="4" w:space="0" w:color="auto"/>
              <w:bottom w:val="single" w:sz="4" w:space="0" w:color="auto"/>
              <w:right w:val="single" w:sz="4" w:space="0" w:color="auto"/>
            </w:tcBorders>
            <w:vAlign w:val="center"/>
          </w:tcPr>
          <w:p w:rsidR="00397812" w:rsidRPr="00397812" w:rsidRDefault="00742914" w:rsidP="00EB0B2F">
            <w:pPr>
              <w:tabs>
                <w:tab w:val="left" w:pos="851"/>
                <w:tab w:val="left" w:pos="993"/>
                <w:tab w:val="num" w:pos="1221"/>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2516"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Час розпізнавання та пасивний режим роботи ідентифікації та автентифікації користувача</w:t>
            </w:r>
          </w:p>
        </w:tc>
        <w:tc>
          <w:tcPr>
            <w:tcW w:w="243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color w:val="auto"/>
                <w:sz w:val="28"/>
                <w:szCs w:val="28"/>
                <w:lang w:eastAsia="en-US"/>
              </w:rPr>
            </w:pPr>
            <w:r w:rsidRPr="00397812">
              <w:rPr>
                <w:rFonts w:ascii="Times New Roman" w:eastAsia="Times New Roman" w:hAnsi="Times New Roman" w:cs="Times New Roman"/>
                <w:color w:val="auto"/>
                <w:sz w:val="28"/>
                <w:szCs w:val="28"/>
                <w:lang w:eastAsia="en-US"/>
              </w:rPr>
              <w:t>Розробники проектів та програмних додатків у сферах електронної комерці</w:t>
            </w:r>
            <w:r w:rsidR="00FD1A3A">
              <w:rPr>
                <w:rFonts w:ascii="Times New Roman" w:eastAsia="Times New Roman" w:hAnsi="Times New Roman" w:cs="Times New Roman"/>
                <w:color w:val="auto"/>
                <w:sz w:val="28"/>
                <w:szCs w:val="28"/>
                <w:lang w:eastAsia="en-US"/>
              </w:rPr>
              <w:t>ї, інтернет-банкінгу, корпоративних систем</w:t>
            </w:r>
          </w:p>
        </w:tc>
        <w:tc>
          <w:tcPr>
            <w:tcW w:w="225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eastAsia="en-US"/>
              </w:rPr>
            </w:pPr>
            <w:r w:rsidRPr="00397812">
              <w:rPr>
                <w:rFonts w:ascii="Times New Roman" w:hAnsi="Times New Roman" w:cs="Times New Roman"/>
                <w:sz w:val="28"/>
                <w:szCs w:val="28"/>
                <w:lang w:val="uk-UA"/>
              </w:rPr>
              <w:t xml:space="preserve">Наявність можливості інтеграції до інших </w:t>
            </w:r>
            <w:r w:rsidR="00A00883">
              <w:rPr>
                <w:rFonts w:ascii="Times New Roman" w:hAnsi="Times New Roman" w:cs="Times New Roman"/>
                <w:sz w:val="28"/>
                <w:szCs w:val="28"/>
                <w:lang w:val="uk-UA"/>
              </w:rPr>
              <w:t>додатків</w:t>
            </w:r>
          </w:p>
        </w:tc>
        <w:tc>
          <w:tcPr>
            <w:tcW w:w="2370" w:type="dxa"/>
            <w:tcBorders>
              <w:top w:val="single" w:sz="4" w:space="0" w:color="auto"/>
              <w:left w:val="single" w:sz="4" w:space="0" w:color="auto"/>
              <w:bottom w:val="single" w:sz="4" w:space="0" w:color="auto"/>
              <w:right w:val="single" w:sz="4" w:space="0" w:color="auto"/>
            </w:tcBorders>
            <w:vAlign w:val="center"/>
          </w:tcPr>
          <w:p w:rsidR="00397812" w:rsidRPr="00397812" w:rsidRDefault="00397812" w:rsidP="00EB0B2F">
            <w:pPr>
              <w:adjustRightInd w:val="0"/>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Вузька заточеність під інтеграцію до архітектури інших застосувань; Швидке тренування моделі;</w:t>
            </w:r>
          </w:p>
          <w:p w:rsidR="00397812" w:rsidRPr="00397812" w:rsidRDefault="00397812" w:rsidP="00EB0B2F">
            <w:pPr>
              <w:adjustRightInd w:val="0"/>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Точність результатів розпізнавання;</w:t>
            </w:r>
          </w:p>
          <w:p w:rsidR="00397812" w:rsidRPr="00397812" w:rsidRDefault="00397812" w:rsidP="00EB0B2F">
            <w:pPr>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Підвищення безпеки конфеденційних даних;</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lang w:val="uk-UA"/>
              </w:rPr>
            </w:pPr>
          </w:p>
        </w:tc>
      </w:tr>
    </w:tbl>
    <w:p w:rsidR="00397812" w:rsidRPr="00397812" w:rsidRDefault="00397812" w:rsidP="00397812">
      <w:pPr>
        <w:tabs>
          <w:tab w:val="left" w:pos="851"/>
          <w:tab w:val="left" w:pos="993"/>
          <w:tab w:val="num" w:pos="1221"/>
        </w:tabs>
        <w:spacing w:line="360" w:lineRule="auto"/>
        <w:rPr>
          <w:rFonts w:ascii="Times New Roman" w:hAnsi="Times New Roman" w:cs="Times New Roman"/>
          <w:sz w:val="28"/>
          <w:szCs w:val="28"/>
          <w:lang w:val="ru-RU"/>
        </w:rPr>
      </w:pPr>
    </w:p>
    <w:p w:rsidR="00D739CE" w:rsidRPr="00D6070C" w:rsidRDefault="00397812" w:rsidP="00D6070C">
      <w:pPr>
        <w:pStyle w:val="a2"/>
        <w:rPr>
          <w:lang w:val="uk-UA"/>
        </w:rPr>
      </w:pPr>
      <w:r w:rsidRPr="00397812">
        <w:rPr>
          <w:lang w:val="uk-UA"/>
        </w:rPr>
        <w:t>Після визначення потенційних груп клієнтів проводиться аналіз ринкового</w:t>
      </w:r>
      <w:r>
        <w:rPr>
          <w:lang w:val="uk-UA"/>
        </w:rPr>
        <w:t xml:space="preserve"> </w:t>
      </w:r>
      <w:r w:rsidR="000F4F28">
        <w:rPr>
          <w:lang w:val="uk-UA"/>
        </w:rPr>
        <w:t>середовища, а саме,</w:t>
      </w:r>
      <w:r w:rsidRPr="00397812">
        <w:rPr>
          <w:lang w:val="uk-UA"/>
        </w:rPr>
        <w:t xml:space="preserve"> складаються таблиці факторів, що сприяють ринковому впровадженню</w:t>
      </w:r>
      <w:r>
        <w:rPr>
          <w:lang w:val="uk-UA"/>
        </w:rPr>
        <w:t xml:space="preserve"> </w:t>
      </w:r>
      <w:r w:rsidRPr="00397812">
        <w:rPr>
          <w:lang w:val="uk-UA"/>
        </w:rPr>
        <w:t xml:space="preserve">проекту, та </w:t>
      </w:r>
      <w:r w:rsidR="0006355D">
        <w:rPr>
          <w:lang w:val="uk-UA"/>
        </w:rPr>
        <w:t xml:space="preserve">перешкоджають </w:t>
      </w:r>
      <w:r w:rsidR="00971541">
        <w:rPr>
          <w:lang w:val="uk-UA"/>
        </w:rPr>
        <w:t xml:space="preserve">йому </w:t>
      </w:r>
      <w:r w:rsidR="0006355D">
        <w:rPr>
          <w:lang w:val="uk-UA"/>
        </w:rPr>
        <w:t xml:space="preserve">(таблиці </w:t>
      </w:r>
      <w:r w:rsidR="00236371">
        <w:rPr>
          <w:lang w:val="uk-UA"/>
        </w:rPr>
        <w:t>5</w:t>
      </w:r>
      <w:r w:rsidR="0006355D">
        <w:rPr>
          <w:lang w:val="uk-UA"/>
        </w:rPr>
        <w:t xml:space="preserve">.6 та </w:t>
      </w:r>
      <w:r w:rsidR="00236371">
        <w:rPr>
          <w:lang w:val="uk-UA"/>
        </w:rPr>
        <w:t>5</w:t>
      </w:r>
      <w:r w:rsidRPr="00397812">
        <w:rPr>
          <w:lang w:val="uk-UA"/>
        </w:rPr>
        <w:t>.7). Фактори в таблиці</w:t>
      </w:r>
      <w:r>
        <w:rPr>
          <w:lang w:val="uk-UA"/>
        </w:rPr>
        <w:t xml:space="preserve"> </w:t>
      </w:r>
      <w:r w:rsidRPr="00397812">
        <w:rPr>
          <w:lang w:val="uk-UA"/>
        </w:rPr>
        <w:t xml:space="preserve">подаються </w:t>
      </w:r>
      <w:r w:rsidR="00D6070C">
        <w:rPr>
          <w:lang w:val="uk-UA"/>
        </w:rPr>
        <w:t>в порядку зменшення значущості.</w:t>
      </w:r>
    </w:p>
    <w:p w:rsidR="00397812" w:rsidRPr="00397812" w:rsidRDefault="00397812" w:rsidP="007F716A">
      <w:pPr>
        <w:adjustRightInd w:val="0"/>
        <w:spacing w:line="360" w:lineRule="auto"/>
        <w:ind w:firstLine="720"/>
        <w:rPr>
          <w:rFonts w:ascii="Times New Roman" w:eastAsia="Times New Roman" w:hAnsi="Times New Roman" w:cs="Times New Roman"/>
          <w:sz w:val="28"/>
          <w:szCs w:val="28"/>
          <w:lang w:val="uk-UA" w:eastAsia="en-US"/>
        </w:rPr>
      </w:pPr>
      <w:r w:rsidRPr="00397812">
        <w:rPr>
          <w:rFonts w:ascii="Times New Roman" w:eastAsia="Times New Roman" w:hAnsi="Times New Roman" w:cs="Times New Roman"/>
          <w:sz w:val="28"/>
          <w:szCs w:val="28"/>
          <w:lang w:val="uk-UA"/>
        </w:rPr>
        <w:t xml:space="preserve">Таблиця </w:t>
      </w:r>
      <w:r w:rsidR="00236371">
        <w:rPr>
          <w:rFonts w:ascii="Times New Roman" w:hAnsi="Times New Roman" w:cs="Times New Roman"/>
          <w:sz w:val="28"/>
          <w:szCs w:val="28"/>
          <w:lang w:val="uk-UA"/>
        </w:rPr>
        <w:t>5</w:t>
      </w:r>
      <w:r w:rsidR="0006355D">
        <w:rPr>
          <w:rFonts w:ascii="Times New Roman" w:hAnsi="Times New Roman" w:cs="Times New Roman"/>
          <w:sz w:val="28"/>
          <w:szCs w:val="28"/>
          <w:lang w:val="uk-UA"/>
        </w:rPr>
        <w:t>.6</w:t>
      </w:r>
      <w:r w:rsidRPr="00397812">
        <w:rPr>
          <w:rFonts w:ascii="Times New Roman" w:eastAsia="Times New Roman" w:hAnsi="Times New Roman" w:cs="Times New Roman"/>
          <w:sz w:val="28"/>
          <w:szCs w:val="28"/>
          <w:lang w:val="uk-UA"/>
        </w:rPr>
        <w:t xml:space="preserve"> - Фактори загроз</w:t>
      </w:r>
    </w:p>
    <w:tbl>
      <w:tblPr>
        <w:tblW w:w="10145" w:type="dxa"/>
        <w:tblLook w:val="04A0" w:firstRow="1" w:lastRow="0" w:firstColumn="1" w:lastColumn="0" w:noHBand="0" w:noVBand="1"/>
      </w:tblPr>
      <w:tblGrid>
        <w:gridCol w:w="894"/>
        <w:gridCol w:w="3241"/>
        <w:gridCol w:w="3600"/>
        <w:gridCol w:w="2410"/>
      </w:tblGrid>
      <w:tr w:rsidR="00397812" w:rsidRPr="00397812" w:rsidTr="00363935">
        <w:trPr>
          <w:trHeight w:val="791"/>
        </w:trPr>
        <w:tc>
          <w:tcPr>
            <w:tcW w:w="8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heme="minorHAnsi" w:hAnsi="Times New Roman" w:cs="Times New Roman"/>
                <w:b/>
                <w:position w:val="-12"/>
                <w:sz w:val="28"/>
                <w:szCs w:val="28"/>
                <w:lang w:val="uk-UA"/>
              </w:rPr>
            </w:pPr>
            <w:r w:rsidRPr="00397812">
              <w:rPr>
                <w:rFonts w:ascii="Times New Roman" w:hAnsi="Times New Roman" w:cs="Times New Roman"/>
                <w:b/>
                <w:position w:val="-12"/>
                <w:sz w:val="28"/>
                <w:szCs w:val="28"/>
                <w:lang w:val="uk-UA"/>
              </w:rPr>
              <w:t>№ п/п</w:t>
            </w:r>
          </w:p>
        </w:tc>
        <w:tc>
          <w:tcPr>
            <w:tcW w:w="32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Фактор</w:t>
            </w:r>
          </w:p>
        </w:tc>
        <w:tc>
          <w:tcPr>
            <w:tcW w:w="36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Зміст загрози</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Можлива реакція компанії</w:t>
            </w:r>
          </w:p>
        </w:tc>
      </w:tr>
      <w:tr w:rsidR="00397812" w:rsidRPr="00F5059C" w:rsidTr="00EB0B2F">
        <w:trPr>
          <w:trHeight w:val="1397"/>
        </w:trPr>
        <w:tc>
          <w:tcPr>
            <w:tcW w:w="894" w:type="dxa"/>
            <w:tcBorders>
              <w:top w:val="single" w:sz="4" w:space="0" w:color="auto"/>
              <w:left w:val="single" w:sz="4" w:space="0" w:color="auto"/>
              <w:bottom w:val="single" w:sz="4" w:space="0" w:color="auto"/>
              <w:right w:val="single" w:sz="4" w:space="0" w:color="auto"/>
            </w:tcBorders>
            <w:vAlign w:val="center"/>
            <w:hideMark/>
          </w:tcPr>
          <w:p w:rsidR="00397812" w:rsidRPr="00742914" w:rsidRDefault="00742914" w:rsidP="00EB0B2F">
            <w:pPr>
              <w:spacing w:line="360" w:lineRule="auto"/>
              <w:jc w:val="center"/>
              <w:rPr>
                <w:rFonts w:ascii="Times New Roman" w:hAnsi="Times New Roman" w:cs="Times New Roman"/>
                <w:bCs/>
                <w:position w:val="-12"/>
                <w:sz w:val="28"/>
                <w:szCs w:val="28"/>
                <w:lang w:val="uk-UA"/>
              </w:rPr>
            </w:pPr>
            <w:r w:rsidRPr="00742914">
              <w:rPr>
                <w:rFonts w:ascii="Times New Roman" w:hAnsi="Times New Roman" w:cs="Times New Roman"/>
                <w:bCs/>
                <w:position w:val="-12"/>
                <w:sz w:val="28"/>
                <w:szCs w:val="28"/>
                <w:lang w:val="uk-UA"/>
              </w:rPr>
              <w:lastRenderedPageBreak/>
              <w:t>1</w:t>
            </w:r>
          </w:p>
        </w:tc>
        <w:tc>
          <w:tcPr>
            <w:tcW w:w="3241"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Конкуренція</w:t>
            </w:r>
          </w:p>
        </w:tc>
        <w:tc>
          <w:tcPr>
            <w:tcW w:w="360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Вихід на ринок одного з гігантів сумісних областей з комплексним програмним рішенням, що міститим</w:t>
            </w:r>
            <w:r w:rsidR="00F559EC">
              <w:rPr>
                <w:rFonts w:ascii="Times New Roman" w:hAnsi="Times New Roman" w:cs="Times New Roman"/>
                <w:sz w:val="28"/>
                <w:szCs w:val="28"/>
                <w:lang w:val="ru-RU"/>
              </w:rPr>
              <w:t>е у собі аналог нашого продукту</w:t>
            </w:r>
          </w:p>
        </w:tc>
        <w:tc>
          <w:tcPr>
            <w:tcW w:w="241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pStyle w:val="Default"/>
              <w:spacing w:line="360" w:lineRule="auto"/>
              <w:jc w:val="center"/>
              <w:rPr>
                <w:rFonts w:ascii="Times New Roman" w:hAnsi="Times New Roman" w:cs="Times New Roman"/>
                <w:sz w:val="28"/>
                <w:szCs w:val="28"/>
              </w:rPr>
            </w:pPr>
            <w:r w:rsidRPr="00397812">
              <w:rPr>
                <w:rFonts w:ascii="Times New Roman" w:hAnsi="Times New Roman" w:cs="Times New Roman"/>
                <w:sz w:val="28"/>
                <w:szCs w:val="28"/>
              </w:rPr>
              <w:t>1. Передбачити додаткові переваги власного проекту для того, щоб повідомити про них саме після виходу міжнародної компанії на ринок.</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2. Обрати нову цільову аудиторію і зосередитися на ній</w:t>
            </w:r>
          </w:p>
        </w:tc>
      </w:tr>
    </w:tbl>
    <w:p w:rsidR="00256136" w:rsidRDefault="00256136" w:rsidP="007F716A">
      <w:pPr>
        <w:adjustRightInd w:val="0"/>
        <w:spacing w:line="360" w:lineRule="auto"/>
        <w:ind w:firstLine="720"/>
        <w:rPr>
          <w:rFonts w:ascii="Times New Roman" w:eastAsia="Times New Roman" w:hAnsi="Times New Roman" w:cs="Times New Roman"/>
          <w:sz w:val="28"/>
          <w:szCs w:val="28"/>
          <w:lang w:val="uk-UA"/>
        </w:rPr>
      </w:pPr>
    </w:p>
    <w:p w:rsidR="003B38C5" w:rsidRDefault="003B38C5" w:rsidP="007F716A">
      <w:pPr>
        <w:adjustRightInd w:val="0"/>
        <w:spacing w:line="360" w:lineRule="auto"/>
        <w:ind w:firstLine="720"/>
        <w:rPr>
          <w:rFonts w:ascii="Times New Roman" w:eastAsia="Times New Roman" w:hAnsi="Times New Roman" w:cs="Times New Roman"/>
          <w:sz w:val="28"/>
          <w:szCs w:val="28"/>
          <w:lang w:val="uk-UA"/>
        </w:rPr>
      </w:pPr>
    </w:p>
    <w:p w:rsidR="003B38C5" w:rsidRDefault="003B38C5" w:rsidP="007F716A">
      <w:pPr>
        <w:adjustRightInd w:val="0"/>
        <w:spacing w:line="360" w:lineRule="auto"/>
        <w:ind w:firstLine="720"/>
        <w:rPr>
          <w:rFonts w:ascii="Times New Roman" w:eastAsia="Times New Roman" w:hAnsi="Times New Roman" w:cs="Times New Roman"/>
          <w:sz w:val="28"/>
          <w:szCs w:val="28"/>
          <w:lang w:val="uk-UA"/>
        </w:rPr>
      </w:pPr>
    </w:p>
    <w:p w:rsidR="003B38C5" w:rsidRDefault="003B38C5" w:rsidP="007F716A">
      <w:pPr>
        <w:adjustRightInd w:val="0"/>
        <w:spacing w:line="360" w:lineRule="auto"/>
        <w:ind w:firstLine="720"/>
        <w:rPr>
          <w:rFonts w:ascii="Times New Roman" w:eastAsia="Times New Roman" w:hAnsi="Times New Roman" w:cs="Times New Roman"/>
          <w:sz w:val="28"/>
          <w:szCs w:val="28"/>
          <w:lang w:val="uk-UA"/>
        </w:rPr>
      </w:pPr>
    </w:p>
    <w:p w:rsidR="00397812" w:rsidRPr="00397812" w:rsidRDefault="0006355D" w:rsidP="007F716A">
      <w:pPr>
        <w:adjustRightInd w:val="0"/>
        <w:spacing w:line="360" w:lineRule="auto"/>
        <w:ind w:firstLine="7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Таблиця </w:t>
      </w:r>
      <w:r w:rsidR="00236371">
        <w:rPr>
          <w:rFonts w:ascii="Times New Roman" w:eastAsia="Times New Roman" w:hAnsi="Times New Roman" w:cs="Times New Roman"/>
          <w:sz w:val="28"/>
          <w:szCs w:val="28"/>
          <w:lang w:val="uk-UA"/>
        </w:rPr>
        <w:t>5</w:t>
      </w:r>
      <w:r w:rsidR="00397812" w:rsidRPr="00397812">
        <w:rPr>
          <w:rFonts w:ascii="Times New Roman" w:eastAsia="Times New Roman" w:hAnsi="Times New Roman" w:cs="Times New Roman"/>
          <w:sz w:val="28"/>
          <w:szCs w:val="28"/>
          <w:lang w:val="uk-UA"/>
        </w:rPr>
        <w:t>.</w:t>
      </w:r>
      <w:r>
        <w:rPr>
          <w:rFonts w:ascii="Times New Roman" w:hAnsi="Times New Roman" w:cs="Times New Roman"/>
          <w:sz w:val="28"/>
          <w:szCs w:val="28"/>
          <w:lang w:val="uk-UA"/>
        </w:rPr>
        <w:t>7</w:t>
      </w:r>
      <w:r w:rsidR="00397812" w:rsidRPr="00397812">
        <w:rPr>
          <w:rFonts w:ascii="Times New Roman" w:eastAsia="Times New Roman" w:hAnsi="Times New Roman" w:cs="Times New Roman"/>
          <w:sz w:val="28"/>
          <w:szCs w:val="28"/>
          <w:lang w:val="uk-UA"/>
        </w:rPr>
        <w:t xml:space="preserve"> - Фактори можливостей</w:t>
      </w:r>
    </w:p>
    <w:tbl>
      <w:tblPr>
        <w:tblW w:w="10145" w:type="dxa"/>
        <w:tblLook w:val="04A0" w:firstRow="1" w:lastRow="0" w:firstColumn="1" w:lastColumn="0" w:noHBand="0" w:noVBand="1"/>
      </w:tblPr>
      <w:tblGrid>
        <w:gridCol w:w="869"/>
        <w:gridCol w:w="5039"/>
        <w:gridCol w:w="2251"/>
        <w:gridCol w:w="1986"/>
      </w:tblGrid>
      <w:tr w:rsidR="00397812" w:rsidRPr="0006355D" w:rsidTr="00363935">
        <w:trPr>
          <w:trHeight w:val="791"/>
        </w:trPr>
        <w:tc>
          <w:tcPr>
            <w:tcW w:w="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heme="minorHAnsi" w:hAnsi="Times New Roman" w:cs="Times New Roman"/>
                <w:b/>
                <w:position w:val="-12"/>
                <w:sz w:val="28"/>
                <w:szCs w:val="28"/>
                <w:lang w:val="uk-UA"/>
              </w:rPr>
            </w:pPr>
            <w:r w:rsidRPr="00397812">
              <w:rPr>
                <w:rFonts w:ascii="Times New Roman" w:hAnsi="Times New Roman" w:cs="Times New Roman"/>
                <w:b/>
                <w:position w:val="-12"/>
                <w:sz w:val="28"/>
                <w:szCs w:val="28"/>
                <w:lang w:val="uk-UA"/>
              </w:rPr>
              <w:t>№ п/п</w:t>
            </w:r>
          </w:p>
        </w:tc>
        <w:tc>
          <w:tcPr>
            <w:tcW w:w="50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Фактор</w:t>
            </w:r>
          </w:p>
        </w:tc>
        <w:tc>
          <w:tcPr>
            <w:tcW w:w="22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Зміст загрози</w:t>
            </w:r>
          </w:p>
        </w:tc>
        <w:tc>
          <w:tcPr>
            <w:tcW w:w="1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position w:val="-12"/>
                <w:sz w:val="28"/>
                <w:szCs w:val="28"/>
                <w:lang w:val="uk-UA"/>
              </w:rPr>
              <w:t>Можлива реакція компанії</w:t>
            </w:r>
          </w:p>
        </w:tc>
      </w:tr>
      <w:tr w:rsidR="00397812" w:rsidRPr="00F5059C" w:rsidTr="00EB0B2F">
        <w:trPr>
          <w:trHeight w:val="1397"/>
        </w:trPr>
        <w:tc>
          <w:tcPr>
            <w:tcW w:w="870" w:type="dxa"/>
            <w:tcBorders>
              <w:top w:val="single" w:sz="4" w:space="0" w:color="auto"/>
              <w:left w:val="single" w:sz="4" w:space="0" w:color="auto"/>
              <w:bottom w:val="single" w:sz="4" w:space="0" w:color="auto"/>
              <w:right w:val="single" w:sz="4" w:space="0" w:color="auto"/>
            </w:tcBorders>
            <w:vAlign w:val="center"/>
            <w:hideMark/>
          </w:tcPr>
          <w:p w:rsidR="00397812" w:rsidRPr="00063C47" w:rsidRDefault="00063C47" w:rsidP="00EB0B2F">
            <w:pPr>
              <w:spacing w:line="360" w:lineRule="auto"/>
              <w:jc w:val="center"/>
              <w:rPr>
                <w:rFonts w:ascii="Times New Roman" w:hAnsi="Times New Roman" w:cs="Times New Roman"/>
                <w:bCs/>
                <w:position w:val="-12"/>
                <w:sz w:val="28"/>
                <w:szCs w:val="28"/>
                <w:lang w:val="uk-UA"/>
              </w:rPr>
            </w:pPr>
            <w:r w:rsidRPr="00063C47">
              <w:rPr>
                <w:rFonts w:ascii="Times New Roman" w:hAnsi="Times New Roman" w:cs="Times New Roman"/>
                <w:bCs/>
                <w:position w:val="-12"/>
                <w:sz w:val="28"/>
                <w:szCs w:val="28"/>
                <w:lang w:val="uk-UA"/>
              </w:rPr>
              <w:t>1</w:t>
            </w:r>
          </w:p>
        </w:tc>
        <w:tc>
          <w:tcPr>
            <w:tcW w:w="5052"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Науково-технічний</w:t>
            </w:r>
          </w:p>
        </w:tc>
        <w:tc>
          <w:tcPr>
            <w:tcW w:w="2236"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t xml:space="preserve">Тенденція до випуску покращенного спеціалізованого </w:t>
            </w:r>
            <w:r w:rsidRPr="00397812">
              <w:rPr>
                <w:rFonts w:ascii="Times New Roman" w:hAnsi="Times New Roman" w:cs="Times New Roman"/>
                <w:sz w:val="28"/>
                <w:szCs w:val="28"/>
                <w:lang w:val="ru-RU"/>
              </w:rPr>
              <w:lastRenderedPageBreak/>
              <w:t>обладнання для роботи в обраній галузі</w:t>
            </w:r>
          </w:p>
        </w:tc>
        <w:tc>
          <w:tcPr>
            <w:tcW w:w="1987"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lang w:val="ru-RU"/>
              </w:rPr>
            </w:pPr>
            <w:r w:rsidRPr="00397812">
              <w:rPr>
                <w:rFonts w:ascii="Times New Roman" w:hAnsi="Times New Roman" w:cs="Times New Roman"/>
                <w:sz w:val="28"/>
                <w:szCs w:val="28"/>
                <w:lang w:val="ru-RU"/>
              </w:rPr>
              <w:lastRenderedPageBreak/>
              <w:t xml:space="preserve">Адаптація існуючого рішення і алгоритмів під </w:t>
            </w:r>
            <w:r w:rsidRPr="00397812">
              <w:rPr>
                <w:rFonts w:ascii="Times New Roman" w:hAnsi="Times New Roman" w:cs="Times New Roman"/>
                <w:sz w:val="28"/>
                <w:szCs w:val="28"/>
                <w:lang w:val="ru-RU"/>
              </w:rPr>
              <w:lastRenderedPageBreak/>
              <w:t>нову технологію</w:t>
            </w:r>
          </w:p>
        </w:tc>
      </w:tr>
      <w:tr w:rsidR="00397812" w:rsidRPr="00397812" w:rsidTr="00EB0B2F">
        <w:trPr>
          <w:trHeight w:val="1397"/>
        </w:trPr>
        <w:tc>
          <w:tcPr>
            <w:tcW w:w="870" w:type="dxa"/>
            <w:tcBorders>
              <w:top w:val="single" w:sz="4" w:space="0" w:color="auto"/>
              <w:left w:val="single" w:sz="4" w:space="0" w:color="auto"/>
              <w:bottom w:val="single" w:sz="4" w:space="0" w:color="auto"/>
              <w:right w:val="single" w:sz="4" w:space="0" w:color="auto"/>
            </w:tcBorders>
            <w:vAlign w:val="center"/>
          </w:tcPr>
          <w:p w:rsidR="00397812" w:rsidRPr="00397812" w:rsidRDefault="00063C47" w:rsidP="00EB0B2F">
            <w:pPr>
              <w:tabs>
                <w:tab w:val="left" w:pos="851"/>
                <w:tab w:val="left" w:pos="993"/>
                <w:tab w:val="num" w:pos="1221"/>
              </w:tabs>
              <w:spacing w:line="360" w:lineRule="auto"/>
              <w:jc w:val="center"/>
              <w:rPr>
                <w:rFonts w:ascii="Times New Roman" w:hAnsi="Times New Roman" w:cs="Times New Roman"/>
                <w:position w:val="-12"/>
                <w:sz w:val="28"/>
                <w:szCs w:val="28"/>
                <w:lang w:val="uk-UA"/>
              </w:rPr>
            </w:pPr>
            <w:r>
              <w:rPr>
                <w:rFonts w:ascii="Times New Roman" w:hAnsi="Times New Roman" w:cs="Times New Roman"/>
                <w:position w:val="-12"/>
                <w:sz w:val="28"/>
                <w:szCs w:val="28"/>
                <w:lang w:val="uk-UA"/>
              </w:rPr>
              <w:lastRenderedPageBreak/>
              <w:t>2</w:t>
            </w:r>
          </w:p>
        </w:tc>
        <w:tc>
          <w:tcPr>
            <w:tcW w:w="5052" w:type="dxa"/>
            <w:tcBorders>
              <w:top w:val="single" w:sz="4" w:space="0" w:color="auto"/>
              <w:left w:val="single" w:sz="4" w:space="0" w:color="auto"/>
              <w:bottom w:val="single" w:sz="4" w:space="0" w:color="auto"/>
              <w:right w:val="single" w:sz="4" w:space="0" w:color="auto"/>
            </w:tcBorders>
            <w:vAlign w:val="center"/>
          </w:tcPr>
          <w:p w:rsidR="00397812" w:rsidRPr="00397812" w:rsidRDefault="00397812" w:rsidP="00EB0B2F">
            <w:pPr>
              <w:pStyle w:val="Default"/>
              <w:spacing w:line="360" w:lineRule="auto"/>
              <w:jc w:val="center"/>
              <w:rPr>
                <w:rFonts w:ascii="Times New Roman" w:hAnsi="Times New Roman" w:cs="Times New Roman"/>
                <w:sz w:val="28"/>
                <w:szCs w:val="28"/>
              </w:rPr>
            </w:pPr>
            <w:r w:rsidRPr="00397812">
              <w:rPr>
                <w:rFonts w:ascii="Times New Roman" w:hAnsi="Times New Roman" w:cs="Times New Roman"/>
                <w:sz w:val="28"/>
                <w:szCs w:val="28"/>
              </w:rPr>
              <w:t>Попит</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rPr>
            </w:pPr>
          </w:p>
        </w:tc>
        <w:tc>
          <w:tcPr>
            <w:tcW w:w="2236" w:type="dxa"/>
            <w:tcBorders>
              <w:top w:val="single" w:sz="4" w:space="0" w:color="auto"/>
              <w:left w:val="single" w:sz="4" w:space="0" w:color="auto"/>
              <w:bottom w:val="single" w:sz="4" w:space="0" w:color="auto"/>
              <w:right w:val="single" w:sz="4" w:space="0" w:color="auto"/>
            </w:tcBorders>
            <w:vAlign w:val="center"/>
          </w:tcPr>
          <w:p w:rsidR="00397812" w:rsidRPr="00397812" w:rsidRDefault="00397812" w:rsidP="00EB0B2F">
            <w:pPr>
              <w:pStyle w:val="Default"/>
              <w:spacing w:line="360" w:lineRule="auto"/>
              <w:jc w:val="center"/>
              <w:rPr>
                <w:rFonts w:ascii="Times New Roman" w:hAnsi="Times New Roman" w:cs="Times New Roman"/>
                <w:sz w:val="28"/>
                <w:szCs w:val="28"/>
              </w:rPr>
            </w:pPr>
            <w:r w:rsidRPr="00397812">
              <w:rPr>
                <w:rFonts w:ascii="Times New Roman" w:hAnsi="Times New Roman" w:cs="Times New Roman"/>
                <w:sz w:val="28"/>
                <w:szCs w:val="28"/>
              </w:rPr>
              <w:t>Більш широке розповсюдження тезнології нейронних мереж</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lang w:val="uk-UA"/>
              </w:rPr>
            </w:pPr>
          </w:p>
        </w:tc>
        <w:tc>
          <w:tcPr>
            <w:tcW w:w="1987" w:type="dxa"/>
            <w:tcBorders>
              <w:top w:val="single" w:sz="4" w:space="0" w:color="auto"/>
              <w:left w:val="single" w:sz="4" w:space="0" w:color="auto"/>
              <w:bottom w:val="single" w:sz="4" w:space="0" w:color="auto"/>
              <w:right w:val="single" w:sz="4" w:space="0" w:color="auto"/>
            </w:tcBorders>
            <w:vAlign w:val="center"/>
          </w:tcPr>
          <w:p w:rsidR="00397812" w:rsidRPr="00397812" w:rsidRDefault="00F559EC" w:rsidP="00EB0B2F">
            <w:pPr>
              <w:pStyle w:val="Default"/>
              <w:spacing w:line="360" w:lineRule="auto"/>
              <w:jc w:val="center"/>
              <w:rPr>
                <w:rFonts w:ascii="Times New Roman" w:hAnsi="Times New Roman" w:cs="Times New Roman"/>
                <w:sz w:val="28"/>
                <w:szCs w:val="28"/>
              </w:rPr>
            </w:pPr>
            <w:r>
              <w:rPr>
                <w:rFonts w:ascii="Times New Roman" w:hAnsi="Times New Roman" w:cs="Times New Roman"/>
                <w:sz w:val="28"/>
                <w:szCs w:val="28"/>
              </w:rPr>
              <w:t>Постійна підтримка продукту</w:t>
            </w:r>
          </w:p>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lang w:val="ru-RU"/>
              </w:rPr>
            </w:pPr>
          </w:p>
        </w:tc>
      </w:tr>
    </w:tbl>
    <w:p w:rsidR="00397812" w:rsidRPr="00397812" w:rsidRDefault="00397812" w:rsidP="00397812">
      <w:pPr>
        <w:tabs>
          <w:tab w:val="left" w:pos="851"/>
          <w:tab w:val="left" w:pos="993"/>
          <w:tab w:val="num" w:pos="1221"/>
        </w:tabs>
        <w:spacing w:line="360" w:lineRule="auto"/>
        <w:rPr>
          <w:rFonts w:ascii="Times New Roman" w:hAnsi="Times New Roman" w:cs="Times New Roman"/>
          <w:sz w:val="28"/>
          <w:szCs w:val="28"/>
          <w:lang w:val="ru-RU"/>
        </w:rPr>
      </w:pPr>
      <w:r w:rsidRPr="00397812">
        <w:rPr>
          <w:rFonts w:ascii="Times New Roman" w:hAnsi="Times New Roman" w:cs="Times New Roman"/>
          <w:sz w:val="28"/>
          <w:szCs w:val="28"/>
          <w:lang w:val="ru-RU"/>
        </w:rPr>
        <w:tab/>
      </w:r>
    </w:p>
    <w:p w:rsidR="00397812" w:rsidRPr="00397812" w:rsidRDefault="00397812" w:rsidP="00397812">
      <w:pPr>
        <w:spacing w:line="360" w:lineRule="auto"/>
        <w:ind w:firstLine="720"/>
        <w:rPr>
          <w:rFonts w:ascii="Times New Roman" w:hAnsi="Times New Roman" w:cs="Times New Roman"/>
          <w:sz w:val="28"/>
          <w:szCs w:val="28"/>
          <w:lang w:val="uk-UA"/>
        </w:rPr>
      </w:pPr>
      <w:r w:rsidRPr="00397812">
        <w:rPr>
          <w:rFonts w:ascii="Times New Roman" w:hAnsi="Times New Roman" w:cs="Times New Roman"/>
          <w:sz w:val="28"/>
          <w:szCs w:val="28"/>
          <w:lang w:val="uk-UA"/>
        </w:rPr>
        <w:t xml:space="preserve">Надалі було проведено </w:t>
      </w:r>
      <w:r w:rsidRPr="00314FA6">
        <w:rPr>
          <w:rStyle w:val="a3"/>
          <w:rFonts w:eastAsiaTheme="minorEastAsia"/>
          <w:lang w:val="ru-RU"/>
        </w:rPr>
        <w:t xml:space="preserve">аналіз пропозиції: визначили загальні риси конкуренції на ринку (табл. </w:t>
      </w:r>
      <w:r w:rsidR="00236371">
        <w:rPr>
          <w:rStyle w:val="a3"/>
          <w:rFonts w:eastAsiaTheme="minorEastAsia"/>
          <w:lang w:val="uk-UA"/>
        </w:rPr>
        <w:t>5</w:t>
      </w:r>
      <w:r w:rsidR="0006355D" w:rsidRPr="00F1147E">
        <w:rPr>
          <w:rStyle w:val="a3"/>
          <w:rFonts w:eastAsiaTheme="minorEastAsia"/>
          <w:lang w:val="ru-RU"/>
        </w:rPr>
        <w:t>.8</w:t>
      </w:r>
      <w:r w:rsidRPr="00F1147E">
        <w:rPr>
          <w:rStyle w:val="a3"/>
          <w:rFonts w:eastAsiaTheme="minorEastAsia"/>
          <w:lang w:val="ru-RU"/>
        </w:rPr>
        <w:t>).</w:t>
      </w:r>
    </w:p>
    <w:p w:rsidR="003B38C5" w:rsidRDefault="007F716A" w:rsidP="007F716A">
      <w:pPr>
        <w:tabs>
          <w:tab w:val="left" w:pos="851"/>
          <w:tab w:val="left" w:pos="993"/>
          <w:tab w:val="num" w:pos="1221"/>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B38C5" w:rsidRDefault="003B38C5" w:rsidP="007F716A">
      <w:pPr>
        <w:tabs>
          <w:tab w:val="left" w:pos="851"/>
          <w:tab w:val="left" w:pos="993"/>
          <w:tab w:val="num" w:pos="1221"/>
        </w:tabs>
        <w:spacing w:line="360" w:lineRule="auto"/>
        <w:rPr>
          <w:rFonts w:ascii="Times New Roman" w:hAnsi="Times New Roman" w:cs="Times New Roman"/>
          <w:sz w:val="28"/>
          <w:szCs w:val="28"/>
          <w:lang w:val="ru-RU"/>
        </w:rPr>
      </w:pPr>
    </w:p>
    <w:p w:rsidR="00397812" w:rsidRPr="00397812" w:rsidRDefault="003B38C5" w:rsidP="007F716A">
      <w:pPr>
        <w:tabs>
          <w:tab w:val="left" w:pos="851"/>
          <w:tab w:val="left" w:pos="993"/>
          <w:tab w:val="num" w:pos="1221"/>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r w:rsidR="0006355D">
        <w:rPr>
          <w:rFonts w:ascii="Times New Roman" w:hAnsi="Times New Roman" w:cs="Times New Roman"/>
          <w:sz w:val="28"/>
          <w:szCs w:val="28"/>
          <w:lang w:val="ru-RU"/>
        </w:rPr>
        <w:t xml:space="preserve">Таблиця </w:t>
      </w:r>
      <w:r w:rsidR="00236371">
        <w:rPr>
          <w:rFonts w:ascii="Times New Roman" w:hAnsi="Times New Roman" w:cs="Times New Roman"/>
          <w:sz w:val="28"/>
          <w:szCs w:val="28"/>
          <w:lang w:val="ru-RU"/>
        </w:rPr>
        <w:t>5</w:t>
      </w:r>
      <w:r w:rsidR="0006355D">
        <w:rPr>
          <w:rFonts w:ascii="Times New Roman" w:hAnsi="Times New Roman" w:cs="Times New Roman"/>
          <w:sz w:val="28"/>
          <w:szCs w:val="28"/>
          <w:lang w:val="ru-RU"/>
        </w:rPr>
        <w:t>.8</w:t>
      </w:r>
      <w:r w:rsidR="00397812" w:rsidRPr="00397812">
        <w:rPr>
          <w:rFonts w:ascii="Times New Roman" w:hAnsi="Times New Roman" w:cs="Times New Roman"/>
          <w:sz w:val="28"/>
          <w:szCs w:val="28"/>
          <w:lang w:val="ru-RU"/>
        </w:rPr>
        <w:t xml:space="preserve"> - Ступеневий аналіз конкуренції на ринку</w:t>
      </w:r>
    </w:p>
    <w:tbl>
      <w:tblPr>
        <w:tblW w:w="10195" w:type="dxa"/>
        <w:tblLook w:val="04A0" w:firstRow="1" w:lastRow="0" w:firstColumn="1" w:lastColumn="0" w:noHBand="0" w:noVBand="1"/>
      </w:tblPr>
      <w:tblGrid>
        <w:gridCol w:w="805"/>
        <w:gridCol w:w="3159"/>
        <w:gridCol w:w="2808"/>
        <w:gridCol w:w="3423"/>
      </w:tblGrid>
      <w:tr w:rsidR="00397812" w:rsidRPr="00F5059C" w:rsidTr="00363935">
        <w:trPr>
          <w:trHeight w:val="791"/>
        </w:trPr>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 п/п</w:t>
            </w:r>
          </w:p>
          <w:p w:rsidR="00397812" w:rsidRPr="00397812" w:rsidRDefault="00397812" w:rsidP="00EB0B2F">
            <w:pPr>
              <w:adjustRightInd w:val="0"/>
              <w:spacing w:line="360" w:lineRule="auto"/>
              <w:jc w:val="center"/>
              <w:rPr>
                <w:rFonts w:ascii="Times New Roman" w:hAnsi="Times New Roman" w:cs="Times New Roman"/>
                <w:b/>
                <w:iCs/>
                <w:sz w:val="28"/>
                <w:szCs w:val="28"/>
                <w:lang w:val="ru-RU"/>
              </w:rPr>
            </w:pPr>
          </w:p>
        </w:tc>
        <w:tc>
          <w:tcPr>
            <w:tcW w:w="31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ru-RU"/>
              </w:rPr>
              <w:t>Особливості конкурентного середовища</w:t>
            </w:r>
          </w:p>
        </w:tc>
        <w:tc>
          <w:tcPr>
            <w:tcW w:w="28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ru-RU"/>
              </w:rPr>
              <w:t>В чому проявляється дана характеристика</w:t>
            </w:r>
          </w:p>
        </w:tc>
        <w:tc>
          <w:tcPr>
            <w:tcW w:w="3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ru-RU"/>
              </w:rPr>
              <w:t>Вплив на діяльність підприємства (можливі дії компанії, щоб бути конкурентоспроможною)</w:t>
            </w:r>
          </w:p>
        </w:tc>
      </w:tr>
      <w:tr w:rsidR="00397812" w:rsidRPr="00397812" w:rsidTr="003B38C5">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397812" w:rsidRDefault="00063C47" w:rsidP="00EB0B2F">
            <w:pPr>
              <w:adjustRightInd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3159"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Олігополія</w:t>
            </w:r>
          </w:p>
        </w:tc>
        <w:tc>
          <w:tcPr>
            <w:tcW w:w="2808"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Домінує мала кількість</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розробників подібного</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lastRenderedPageBreak/>
              <w:t>програмного забезпечення</w:t>
            </w:r>
          </w:p>
        </w:tc>
        <w:tc>
          <w:tcPr>
            <w:tcW w:w="3423"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lastRenderedPageBreak/>
              <w:t>Пришвидшення розробки</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унікального продукту</w:t>
            </w:r>
          </w:p>
        </w:tc>
      </w:tr>
      <w:tr w:rsidR="00397812" w:rsidRPr="00F5059C" w:rsidTr="003B38C5">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397812" w:rsidRDefault="00063C47" w:rsidP="00EB0B2F">
            <w:pPr>
              <w:adjustRightInd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2</w:t>
            </w:r>
          </w:p>
        </w:tc>
        <w:tc>
          <w:tcPr>
            <w:tcW w:w="3159"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За рівнем конкурентної</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боротьби - міжнародна</w:t>
            </w:r>
          </w:p>
        </w:tc>
        <w:tc>
          <w:tcPr>
            <w:tcW w:w="2808"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Боротьба ведеться на</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міжнародному ринку</w:t>
            </w:r>
          </w:p>
        </w:tc>
        <w:tc>
          <w:tcPr>
            <w:tcW w:w="3423"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Збільшення свого впливу</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на міжнародному ринку</w:t>
            </w:r>
          </w:p>
        </w:tc>
      </w:tr>
      <w:tr w:rsidR="00397812" w:rsidRPr="00397812" w:rsidTr="003B38C5">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397812" w:rsidRDefault="00063C47" w:rsidP="00EB0B2F">
            <w:pPr>
              <w:adjustRightInd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3159"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За галузевою ознакою</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 внутрішньогалузева</w:t>
            </w:r>
          </w:p>
        </w:tc>
        <w:tc>
          <w:tcPr>
            <w:tcW w:w="2808"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Боротьба між</w:t>
            </w:r>
          </w:p>
          <w:p w:rsidR="00397812" w:rsidRPr="00397812" w:rsidRDefault="00A95719" w:rsidP="00EB0B2F">
            <w:pPr>
              <w:adjustRightInd w:val="0"/>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розробниками систем </w:t>
            </w:r>
            <w:r w:rsidR="00397812" w:rsidRPr="00397812">
              <w:rPr>
                <w:rFonts w:ascii="Times New Roman" w:eastAsia="Times New Roman" w:hAnsi="Times New Roman" w:cs="Times New Roman"/>
                <w:sz w:val="28"/>
                <w:szCs w:val="28"/>
                <w:lang w:val="ru-RU"/>
              </w:rPr>
              <w:t>ідентифікації та автентифікації користувачів</w:t>
            </w:r>
          </w:p>
        </w:tc>
        <w:tc>
          <w:tcPr>
            <w:tcW w:w="3423"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Покращення якості</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 xml:space="preserve">надання </w:t>
            </w:r>
            <w:r w:rsidR="00F559EC">
              <w:rPr>
                <w:rFonts w:ascii="Times New Roman" w:eastAsia="Times New Roman" w:hAnsi="Times New Roman" w:cs="Times New Roman"/>
                <w:sz w:val="28"/>
                <w:szCs w:val="28"/>
                <w:lang w:val="ru-RU"/>
              </w:rPr>
              <w:t>послуг</w:t>
            </w:r>
          </w:p>
        </w:tc>
      </w:tr>
      <w:tr w:rsidR="00397812" w:rsidRPr="00397812" w:rsidTr="003B38C5">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97812" w:rsidRPr="00397812" w:rsidRDefault="00063C47" w:rsidP="00EB0B2F">
            <w:pPr>
              <w:adjustRightInd w:val="0"/>
              <w:spacing w:line="360" w:lineRule="auto"/>
              <w:jc w:val="center"/>
              <w:rPr>
                <w:rFonts w:ascii="Times New Roman" w:eastAsiaTheme="minorHAnsi" w:hAnsi="Times New Roman" w:cs="Times New Roman"/>
                <w:sz w:val="28"/>
                <w:szCs w:val="28"/>
                <w:lang w:val="ru-RU"/>
              </w:rPr>
            </w:pPr>
            <w:r>
              <w:rPr>
                <w:rFonts w:ascii="Times New Roman" w:eastAsiaTheme="minorHAnsi" w:hAnsi="Times New Roman" w:cs="Times New Roman"/>
                <w:sz w:val="28"/>
                <w:szCs w:val="28"/>
                <w:lang w:val="ru-RU"/>
              </w:rPr>
              <w:t>4</w:t>
            </w:r>
          </w:p>
        </w:tc>
        <w:tc>
          <w:tcPr>
            <w:tcW w:w="3159"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Конкуренція за видами</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товарів:</w:t>
            </w:r>
          </w:p>
          <w:p w:rsidR="00397812" w:rsidRPr="00397812" w:rsidRDefault="00397812" w:rsidP="00EB0B2F">
            <w:pPr>
              <w:adjustRightInd w:val="0"/>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 товарно-видова</w:t>
            </w:r>
          </w:p>
        </w:tc>
        <w:tc>
          <w:tcPr>
            <w:tcW w:w="2808"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Різновиди однієї категорії</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товару, які здатні</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задовольнити конкретне</w:t>
            </w:r>
          </w:p>
          <w:p w:rsidR="00397812" w:rsidRPr="00397812" w:rsidRDefault="00397812" w:rsidP="00EB0B2F">
            <w:pPr>
              <w:adjustRightInd w:val="0"/>
              <w:spacing w:line="360" w:lineRule="auto"/>
              <w:jc w:val="center"/>
              <w:rPr>
                <w:rFonts w:ascii="Times New Roman" w:eastAsiaTheme="minorHAnsi" w:hAnsi="Times New Roman" w:cs="Times New Roman"/>
                <w:sz w:val="28"/>
                <w:szCs w:val="28"/>
                <w:lang w:val="ru-RU"/>
              </w:rPr>
            </w:pPr>
            <w:r w:rsidRPr="00397812">
              <w:rPr>
                <w:rFonts w:ascii="Times New Roman" w:eastAsia="Times New Roman" w:hAnsi="Times New Roman" w:cs="Times New Roman"/>
                <w:sz w:val="28"/>
                <w:szCs w:val="28"/>
                <w:lang w:val="ru-RU"/>
              </w:rPr>
              <w:t>бажання покупця</w:t>
            </w:r>
          </w:p>
        </w:tc>
        <w:tc>
          <w:tcPr>
            <w:tcW w:w="3423"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hAnsi="Times New Roman" w:cs="Times New Roman"/>
                <w:sz w:val="28"/>
                <w:szCs w:val="28"/>
                <w:lang w:val="ru-RU"/>
              </w:rPr>
            </w:pPr>
            <w:r w:rsidRPr="00397812">
              <w:rPr>
                <w:rFonts w:ascii="Times New Roman" w:eastAsia="Times New Roman" w:hAnsi="Times New Roman" w:cs="Times New Roman"/>
                <w:sz w:val="28"/>
                <w:szCs w:val="28"/>
                <w:lang w:val="ru-RU"/>
              </w:rPr>
              <w:t>Відсутня</w:t>
            </w:r>
          </w:p>
        </w:tc>
      </w:tr>
    </w:tbl>
    <w:p w:rsidR="00397812" w:rsidRPr="00397812" w:rsidRDefault="00397812" w:rsidP="00397812">
      <w:pPr>
        <w:tabs>
          <w:tab w:val="left" w:pos="851"/>
          <w:tab w:val="left" w:pos="993"/>
          <w:tab w:val="num" w:pos="1221"/>
        </w:tabs>
        <w:spacing w:line="360" w:lineRule="auto"/>
        <w:rPr>
          <w:rFonts w:ascii="Times New Roman" w:eastAsiaTheme="minorHAnsi" w:hAnsi="Times New Roman" w:cs="Times New Roman"/>
          <w:sz w:val="28"/>
          <w:szCs w:val="28"/>
          <w:lang w:val="ru-RU" w:eastAsia="en-US"/>
        </w:rPr>
      </w:pPr>
    </w:p>
    <w:p w:rsidR="003B38C5" w:rsidRDefault="003B38C5" w:rsidP="003B38C5">
      <w:pPr>
        <w:spacing w:line="360" w:lineRule="auto"/>
        <w:ind w:firstLine="720"/>
        <w:jc w:val="right"/>
        <w:rPr>
          <w:rFonts w:ascii="Times New Roman" w:hAnsi="Times New Roman" w:cs="Times New Roman"/>
          <w:sz w:val="28"/>
          <w:szCs w:val="28"/>
          <w:lang w:val="uk-UA"/>
        </w:rPr>
      </w:pPr>
    </w:p>
    <w:p w:rsidR="003B38C5" w:rsidRDefault="003B38C5" w:rsidP="003B38C5">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5.8</w:t>
      </w:r>
    </w:p>
    <w:tbl>
      <w:tblPr>
        <w:tblW w:w="10195" w:type="dxa"/>
        <w:tblLook w:val="04A0" w:firstRow="1" w:lastRow="0" w:firstColumn="1" w:lastColumn="0" w:noHBand="0" w:noVBand="1"/>
      </w:tblPr>
      <w:tblGrid>
        <w:gridCol w:w="805"/>
        <w:gridCol w:w="3018"/>
        <w:gridCol w:w="2949"/>
        <w:gridCol w:w="3423"/>
      </w:tblGrid>
      <w:tr w:rsidR="003B38C5" w:rsidRPr="00F5059C" w:rsidTr="00464941">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B38C5" w:rsidRPr="00397812" w:rsidRDefault="003B38C5" w:rsidP="00464941">
            <w:pPr>
              <w:adjustRightInd w:val="0"/>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3018"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За характером</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конкурентних переваг</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 нецінова</w:t>
            </w:r>
          </w:p>
        </w:tc>
        <w:tc>
          <w:tcPr>
            <w:tcW w:w="2949" w:type="dxa"/>
            <w:tcBorders>
              <w:top w:val="single" w:sz="4" w:space="0" w:color="auto"/>
              <w:left w:val="single" w:sz="4" w:space="0" w:color="auto"/>
              <w:bottom w:val="single" w:sz="4" w:space="0" w:color="auto"/>
              <w:right w:val="single" w:sz="4" w:space="0" w:color="auto"/>
            </w:tcBorders>
            <w:vAlign w:val="center"/>
          </w:tcPr>
          <w:p w:rsidR="003B38C5" w:rsidRPr="00397812" w:rsidRDefault="003B38C5" w:rsidP="00464941">
            <w:pPr>
              <w:pStyle w:val="Default"/>
              <w:spacing w:line="360" w:lineRule="auto"/>
              <w:jc w:val="center"/>
              <w:rPr>
                <w:rFonts w:ascii="Times New Roman" w:eastAsia="Times New Roman" w:hAnsi="Times New Roman" w:cs="Times New Roman"/>
                <w:color w:val="auto"/>
                <w:sz w:val="28"/>
                <w:szCs w:val="28"/>
                <w:lang w:val="ru-RU" w:eastAsia="en-US"/>
              </w:rPr>
            </w:pPr>
            <w:r w:rsidRPr="00397812">
              <w:rPr>
                <w:rFonts w:ascii="Times New Roman" w:eastAsia="Times New Roman" w:hAnsi="Times New Roman" w:cs="Times New Roman"/>
                <w:color w:val="auto"/>
                <w:sz w:val="28"/>
                <w:szCs w:val="28"/>
                <w:lang w:val="ru-RU" w:eastAsia="en-US"/>
              </w:rPr>
              <w:t>Вдосконалення технології створення</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eastAsia="en-US"/>
              </w:rPr>
            </w:pPr>
          </w:p>
        </w:tc>
        <w:tc>
          <w:tcPr>
            <w:tcW w:w="3423" w:type="dxa"/>
            <w:tcBorders>
              <w:top w:val="single" w:sz="4" w:space="0" w:color="auto"/>
              <w:left w:val="single" w:sz="4" w:space="0" w:color="auto"/>
              <w:bottom w:val="single" w:sz="4" w:space="0" w:color="auto"/>
              <w:right w:val="single" w:sz="4" w:space="0" w:color="auto"/>
            </w:tcBorders>
            <w:vAlign w:val="center"/>
          </w:tcPr>
          <w:p w:rsidR="003B38C5" w:rsidRPr="00397812" w:rsidRDefault="003B38C5" w:rsidP="00464941">
            <w:pPr>
              <w:pStyle w:val="Default"/>
              <w:spacing w:line="360" w:lineRule="auto"/>
              <w:jc w:val="center"/>
              <w:rPr>
                <w:rFonts w:ascii="Times New Roman" w:eastAsia="Times New Roman" w:hAnsi="Times New Roman" w:cs="Times New Roman"/>
                <w:color w:val="auto"/>
                <w:sz w:val="28"/>
                <w:szCs w:val="28"/>
                <w:lang w:val="ru-RU" w:eastAsia="en-US"/>
              </w:rPr>
            </w:pPr>
            <w:r w:rsidRPr="00397812">
              <w:rPr>
                <w:rFonts w:ascii="Times New Roman" w:eastAsia="Times New Roman" w:hAnsi="Times New Roman" w:cs="Times New Roman"/>
                <w:color w:val="auto"/>
                <w:sz w:val="28"/>
                <w:szCs w:val="28"/>
                <w:lang w:val="ru-RU" w:eastAsia="en-US"/>
              </w:rPr>
              <w:t>Зниження ціни на п</w:t>
            </w:r>
            <w:r>
              <w:rPr>
                <w:rFonts w:ascii="Times New Roman" w:eastAsia="Times New Roman" w:hAnsi="Times New Roman" w:cs="Times New Roman"/>
                <w:color w:val="auto"/>
                <w:sz w:val="28"/>
                <w:szCs w:val="28"/>
                <w:lang w:val="ru-RU" w:eastAsia="en-US"/>
              </w:rPr>
              <w:t>родукт та підтримка його якості</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eastAsia="en-US"/>
              </w:rPr>
            </w:pPr>
          </w:p>
        </w:tc>
      </w:tr>
      <w:tr w:rsidR="003B38C5" w:rsidRPr="00397812" w:rsidTr="00464941">
        <w:trPr>
          <w:trHeight w:val="1397"/>
        </w:trPr>
        <w:tc>
          <w:tcPr>
            <w:tcW w:w="805" w:type="dxa"/>
            <w:tcBorders>
              <w:top w:val="single" w:sz="4" w:space="0" w:color="auto"/>
              <w:left w:val="single" w:sz="4" w:space="0" w:color="auto"/>
              <w:bottom w:val="single" w:sz="4" w:space="0" w:color="auto"/>
              <w:right w:val="single" w:sz="4" w:space="0" w:color="auto"/>
            </w:tcBorders>
            <w:vAlign w:val="center"/>
          </w:tcPr>
          <w:p w:rsidR="003B38C5" w:rsidRPr="00397812" w:rsidRDefault="003B38C5" w:rsidP="00464941">
            <w:pPr>
              <w:adjustRightInd w:val="0"/>
              <w:spacing w:line="360" w:lineRule="auto"/>
              <w:jc w:val="center"/>
              <w:rPr>
                <w:rFonts w:ascii="Times New Roman" w:eastAsiaTheme="minorHAnsi" w:hAnsi="Times New Roman" w:cs="Times New Roman"/>
                <w:sz w:val="28"/>
                <w:szCs w:val="28"/>
                <w:lang w:val="ru-RU"/>
              </w:rPr>
            </w:pPr>
            <w:r>
              <w:rPr>
                <w:rFonts w:ascii="Times New Roman" w:eastAsiaTheme="minorHAnsi" w:hAnsi="Times New Roman" w:cs="Times New Roman"/>
                <w:sz w:val="28"/>
                <w:szCs w:val="28"/>
                <w:lang w:val="ru-RU"/>
              </w:rPr>
              <w:t>6</w:t>
            </w:r>
          </w:p>
        </w:tc>
        <w:tc>
          <w:tcPr>
            <w:tcW w:w="3018"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За інтенсивністю</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 не марочна</w:t>
            </w:r>
          </w:p>
        </w:tc>
        <w:tc>
          <w:tcPr>
            <w:tcW w:w="2949"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Не прив’язаний до певної</w:t>
            </w:r>
          </w:p>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rPr>
            </w:pPr>
            <w:r w:rsidRPr="00397812">
              <w:rPr>
                <w:rFonts w:ascii="Times New Roman" w:eastAsia="Times New Roman" w:hAnsi="Times New Roman" w:cs="Times New Roman"/>
                <w:sz w:val="28"/>
                <w:szCs w:val="28"/>
                <w:lang w:val="ru-RU"/>
              </w:rPr>
              <w:t>марки, може</w:t>
            </w:r>
          </w:p>
          <w:p w:rsidR="003B38C5" w:rsidRPr="00397812" w:rsidRDefault="003B38C5" w:rsidP="00464941">
            <w:pPr>
              <w:pStyle w:val="Default"/>
              <w:spacing w:line="360" w:lineRule="auto"/>
              <w:jc w:val="center"/>
              <w:rPr>
                <w:rFonts w:ascii="Times New Roman" w:eastAsia="Times New Roman" w:hAnsi="Times New Roman" w:cs="Times New Roman"/>
                <w:color w:val="auto"/>
                <w:sz w:val="28"/>
                <w:szCs w:val="28"/>
                <w:lang w:val="ru-RU" w:eastAsia="en-US"/>
              </w:rPr>
            </w:pPr>
            <w:r w:rsidRPr="00397812">
              <w:rPr>
                <w:rFonts w:ascii="Times New Roman" w:eastAsia="Times New Roman" w:hAnsi="Times New Roman" w:cs="Times New Roman"/>
                <w:color w:val="auto"/>
                <w:sz w:val="28"/>
                <w:szCs w:val="28"/>
                <w:lang w:val="ru-RU" w:eastAsia="en-US"/>
              </w:rPr>
              <w:t>використовувати будь-де</w:t>
            </w:r>
          </w:p>
        </w:tc>
        <w:tc>
          <w:tcPr>
            <w:tcW w:w="3423" w:type="dxa"/>
            <w:tcBorders>
              <w:top w:val="single" w:sz="4" w:space="0" w:color="auto"/>
              <w:left w:val="single" w:sz="4" w:space="0" w:color="auto"/>
              <w:bottom w:val="single" w:sz="4" w:space="0" w:color="auto"/>
              <w:right w:val="single" w:sz="4" w:space="0" w:color="auto"/>
            </w:tcBorders>
            <w:vAlign w:val="center"/>
            <w:hideMark/>
          </w:tcPr>
          <w:p w:rsidR="003B38C5" w:rsidRPr="00397812" w:rsidRDefault="003B38C5" w:rsidP="00464941">
            <w:pPr>
              <w:adjustRightInd w:val="0"/>
              <w:spacing w:line="360" w:lineRule="auto"/>
              <w:jc w:val="center"/>
              <w:rPr>
                <w:rFonts w:ascii="Times New Roman" w:eastAsia="Times New Roman" w:hAnsi="Times New Roman" w:cs="Times New Roman"/>
                <w:sz w:val="28"/>
                <w:szCs w:val="28"/>
                <w:lang w:val="ru-RU" w:eastAsia="en-US"/>
              </w:rPr>
            </w:pPr>
            <w:r w:rsidRPr="00397812">
              <w:rPr>
                <w:rFonts w:ascii="Times New Roman" w:eastAsia="Times New Roman" w:hAnsi="Times New Roman" w:cs="Times New Roman"/>
                <w:sz w:val="28"/>
                <w:szCs w:val="28"/>
                <w:lang w:val="ru-RU"/>
              </w:rPr>
              <w:t>Співпраця з різними</w:t>
            </w:r>
          </w:p>
          <w:p w:rsidR="003B38C5" w:rsidRPr="00397812" w:rsidRDefault="003B38C5" w:rsidP="00464941">
            <w:pPr>
              <w:pStyle w:val="Default"/>
              <w:spacing w:line="360" w:lineRule="auto"/>
              <w:jc w:val="center"/>
              <w:rPr>
                <w:rFonts w:ascii="Times New Roman" w:eastAsia="Times New Roman" w:hAnsi="Times New Roman" w:cs="Times New Roman"/>
                <w:color w:val="auto"/>
                <w:sz w:val="28"/>
                <w:szCs w:val="28"/>
                <w:lang w:val="ru-RU" w:eastAsia="en-US"/>
              </w:rPr>
            </w:pPr>
            <w:r w:rsidRPr="00397812">
              <w:rPr>
                <w:rFonts w:ascii="Times New Roman" w:eastAsia="Times New Roman" w:hAnsi="Times New Roman" w:cs="Times New Roman"/>
                <w:color w:val="auto"/>
                <w:sz w:val="28"/>
                <w:szCs w:val="28"/>
                <w:lang w:val="ru-RU" w:eastAsia="en-US"/>
              </w:rPr>
              <w:t>розробниками</w:t>
            </w:r>
          </w:p>
        </w:tc>
      </w:tr>
    </w:tbl>
    <w:p w:rsidR="003B38C5" w:rsidRPr="009C769C" w:rsidRDefault="009C769C" w:rsidP="003B38C5">
      <w:pPr>
        <w:spacing w:line="360" w:lineRule="auto"/>
        <w:ind w:firstLine="720"/>
        <w:jc w:val="both"/>
        <w:rPr>
          <w:rFonts w:ascii="Times New Roman" w:hAnsi="Times New Roman" w:cs="Times New Roman"/>
          <w:sz w:val="28"/>
          <w:szCs w:val="28"/>
          <w:lang w:val="ru-RU"/>
        </w:rPr>
      </w:pPr>
      <w:r>
        <w:rPr>
          <w:rFonts w:ascii="Times New Roman" w:eastAsia="Times New Roman" w:hAnsi="Times New Roman" w:cs="Times New Roman"/>
          <w:sz w:val="28"/>
          <w:szCs w:val="28"/>
          <w:lang w:val="uk-UA"/>
        </w:rPr>
        <w:lastRenderedPageBreak/>
        <w:t xml:space="preserve">В таблиці 5.9 проводиться детальний аналіз </w:t>
      </w:r>
      <w:r w:rsidRPr="00314FA6">
        <w:rPr>
          <w:rStyle w:val="a3"/>
          <w:rFonts w:eastAsiaTheme="minorEastAsia"/>
          <w:lang w:val="ru-RU"/>
        </w:rPr>
        <w:t>умов конкуренції в галузі</w:t>
      </w:r>
      <w:r>
        <w:rPr>
          <w:rStyle w:val="a3"/>
          <w:rFonts w:eastAsiaTheme="minorEastAsia"/>
          <w:lang w:val="ru-RU"/>
        </w:rPr>
        <w:t xml:space="preserve"> саме </w:t>
      </w:r>
      <w:r>
        <w:rPr>
          <w:rFonts w:ascii="Times New Roman" w:eastAsia="Times New Roman" w:hAnsi="Times New Roman" w:cs="Times New Roman"/>
          <w:sz w:val="28"/>
          <w:szCs w:val="28"/>
          <w:lang w:val="uk-UA"/>
        </w:rPr>
        <w:t>п</w:t>
      </w:r>
      <w:r w:rsidRPr="00397812">
        <w:rPr>
          <w:rFonts w:ascii="Times New Roman" w:eastAsia="Times New Roman" w:hAnsi="Times New Roman" w:cs="Times New Roman"/>
          <w:sz w:val="28"/>
          <w:szCs w:val="28"/>
          <w:lang w:val="uk-UA"/>
        </w:rPr>
        <w:t>ісля аналізу конку</w:t>
      </w:r>
      <w:r w:rsidRPr="00314FA6">
        <w:rPr>
          <w:rStyle w:val="a3"/>
          <w:rFonts w:eastAsiaTheme="minorEastAsia"/>
          <w:lang w:val="ru-RU"/>
        </w:rPr>
        <w:t>ренції</w:t>
      </w:r>
      <w:r>
        <w:rPr>
          <w:rStyle w:val="a3"/>
          <w:rFonts w:eastAsiaTheme="minorEastAsia"/>
          <w:lang w:val="ru-RU"/>
        </w:rPr>
        <w:t>.</w:t>
      </w:r>
    </w:p>
    <w:p w:rsidR="00397812" w:rsidRPr="00397812" w:rsidRDefault="0006355D" w:rsidP="007F716A">
      <w:pPr>
        <w:spacing w:line="360" w:lineRule="auto"/>
        <w:ind w:firstLine="720"/>
        <w:rPr>
          <w:rFonts w:ascii="Times New Roman" w:eastAsiaTheme="minorHAnsi" w:hAnsi="Times New Roman" w:cs="Times New Roman"/>
          <w:sz w:val="28"/>
          <w:szCs w:val="28"/>
          <w:lang w:val="uk-UA"/>
        </w:rPr>
      </w:pPr>
      <w:r>
        <w:rPr>
          <w:rFonts w:ascii="Times New Roman" w:hAnsi="Times New Roman" w:cs="Times New Roman"/>
          <w:sz w:val="28"/>
          <w:szCs w:val="28"/>
          <w:lang w:val="uk-UA"/>
        </w:rPr>
        <w:t xml:space="preserve">Таблиця </w:t>
      </w:r>
      <w:r w:rsidR="00236371">
        <w:rPr>
          <w:rFonts w:ascii="Times New Roman" w:hAnsi="Times New Roman" w:cs="Times New Roman"/>
          <w:sz w:val="28"/>
          <w:szCs w:val="28"/>
          <w:lang w:val="uk-UA"/>
        </w:rPr>
        <w:t>5</w:t>
      </w:r>
      <w:r>
        <w:rPr>
          <w:rFonts w:ascii="Times New Roman" w:hAnsi="Times New Roman" w:cs="Times New Roman"/>
          <w:sz w:val="28"/>
          <w:szCs w:val="28"/>
          <w:lang w:val="uk-UA"/>
        </w:rPr>
        <w:t>.9</w:t>
      </w:r>
      <w:r w:rsidR="00397812" w:rsidRPr="00397812">
        <w:rPr>
          <w:rFonts w:ascii="Times New Roman" w:hAnsi="Times New Roman" w:cs="Times New Roman"/>
          <w:sz w:val="28"/>
          <w:szCs w:val="28"/>
          <w:lang w:val="uk-UA"/>
        </w:rPr>
        <w:t xml:space="preserve"> -  Визначення меж встановлення ціни</w:t>
      </w:r>
    </w:p>
    <w:tbl>
      <w:tblPr>
        <w:tblW w:w="10195" w:type="dxa"/>
        <w:tblLook w:val="04A0" w:firstRow="1" w:lastRow="0" w:firstColumn="1" w:lastColumn="0" w:noHBand="0" w:noVBand="1"/>
      </w:tblPr>
      <w:tblGrid>
        <w:gridCol w:w="805"/>
        <w:gridCol w:w="4220"/>
        <w:gridCol w:w="1351"/>
        <w:gridCol w:w="1799"/>
        <w:gridCol w:w="2020"/>
      </w:tblGrid>
      <w:tr w:rsidR="00397812" w:rsidRPr="00F5059C" w:rsidTr="00363935">
        <w:trPr>
          <w:trHeight w:val="791"/>
        </w:trPr>
        <w:tc>
          <w:tcPr>
            <w:tcW w:w="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 п/п</w:t>
            </w:r>
          </w:p>
        </w:tc>
        <w:tc>
          <w:tcPr>
            <w:tcW w:w="42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Рівень цін на товари-замінники</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Рівень цін на товари-аналоги</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p>
        </w:tc>
        <w:tc>
          <w:tcPr>
            <w:tcW w:w="179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Рівень доходів цільової групи споживачів</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p>
        </w:tc>
        <w:tc>
          <w:tcPr>
            <w:tcW w:w="20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Верхня та нижня межі встановлення ціни на товар/послугу</w:t>
            </w:r>
          </w:p>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p>
        </w:tc>
      </w:tr>
      <w:tr w:rsidR="00397812" w:rsidRPr="00397812" w:rsidTr="00EB0B2F">
        <w:trPr>
          <w:trHeight w:val="1397"/>
        </w:trPr>
        <w:tc>
          <w:tcPr>
            <w:tcW w:w="805" w:type="dxa"/>
            <w:tcBorders>
              <w:top w:val="single" w:sz="4" w:space="0" w:color="auto"/>
              <w:left w:val="single" w:sz="4" w:space="0" w:color="auto"/>
              <w:bottom w:val="single" w:sz="4" w:space="0" w:color="auto"/>
              <w:right w:val="single" w:sz="4" w:space="0" w:color="auto"/>
            </w:tcBorders>
            <w:vAlign w:val="center"/>
            <w:hideMark/>
          </w:tcPr>
          <w:p w:rsidR="00397812" w:rsidRPr="00063C47" w:rsidRDefault="00063C47" w:rsidP="00EB0B2F">
            <w:pPr>
              <w:spacing w:line="360" w:lineRule="auto"/>
              <w:jc w:val="center"/>
              <w:rPr>
                <w:rFonts w:ascii="Times New Roman" w:hAnsi="Times New Roman" w:cs="Times New Roman"/>
                <w:bCs/>
                <w:position w:val="-12"/>
                <w:sz w:val="28"/>
                <w:szCs w:val="28"/>
                <w:lang w:val="uk-UA"/>
              </w:rPr>
            </w:pPr>
            <w:r w:rsidRPr="00063C47">
              <w:rPr>
                <w:rFonts w:ascii="Times New Roman" w:hAnsi="Times New Roman" w:cs="Times New Roman"/>
                <w:bCs/>
                <w:position w:val="-12"/>
                <w:sz w:val="28"/>
                <w:szCs w:val="28"/>
                <w:lang w:val="uk-UA"/>
              </w:rPr>
              <w:t>1</w:t>
            </w:r>
          </w:p>
        </w:tc>
        <w:tc>
          <w:tcPr>
            <w:tcW w:w="422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eastAsia="TimesNewRomanPSMT" w:hAnsi="Times New Roman" w:cs="Times New Roman"/>
                <w:sz w:val="28"/>
                <w:szCs w:val="28"/>
                <w:lang w:eastAsia="zh-CN"/>
              </w:rPr>
              <w:t>50 тис. грн</w:t>
            </w:r>
          </w:p>
        </w:tc>
        <w:tc>
          <w:tcPr>
            <w:tcW w:w="1351"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color w:val="auto"/>
                <w:position w:val="-12"/>
                <w:sz w:val="28"/>
                <w:szCs w:val="28"/>
                <w:lang w:val="en-US" w:eastAsia="en-US"/>
              </w:rPr>
            </w:pPr>
            <w:r w:rsidRPr="00397812">
              <w:rPr>
                <w:rFonts w:ascii="Times New Roman" w:eastAsia="TimesNewRomanPSMT" w:hAnsi="Times New Roman" w:cs="Times New Roman"/>
                <w:sz w:val="28"/>
                <w:szCs w:val="28"/>
                <w:lang w:eastAsia="zh-CN"/>
              </w:rPr>
              <w:t>75 тис. грн</w:t>
            </w:r>
          </w:p>
        </w:tc>
        <w:tc>
          <w:tcPr>
            <w:tcW w:w="1799"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position w:val="-12"/>
                <w:sz w:val="28"/>
                <w:szCs w:val="28"/>
                <w:lang w:eastAsia="en-US"/>
              </w:rPr>
            </w:pPr>
            <w:r w:rsidRPr="00397812">
              <w:rPr>
                <w:rFonts w:ascii="Times New Roman" w:eastAsia="SimSun" w:hAnsi="Times New Roman" w:cs="Times New Roman"/>
                <w:sz w:val="28"/>
                <w:szCs w:val="28"/>
                <w:lang w:eastAsia="zh-CN"/>
              </w:rPr>
              <w:t>3</w:t>
            </w:r>
            <w:r w:rsidRPr="00397812">
              <w:rPr>
                <w:rFonts w:ascii="Times New Roman" w:eastAsia="TimesNewRomanPSMT" w:hAnsi="Times New Roman" w:cs="Times New Roman"/>
                <w:sz w:val="28"/>
                <w:szCs w:val="28"/>
                <w:lang w:eastAsia="zh-CN"/>
              </w:rPr>
              <w:t>00 тис. грн</w:t>
            </w:r>
          </w:p>
        </w:tc>
        <w:tc>
          <w:tcPr>
            <w:tcW w:w="202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position w:val="-12"/>
                <w:sz w:val="28"/>
                <w:szCs w:val="28"/>
              </w:rPr>
            </w:pPr>
            <w:r w:rsidRPr="00397812">
              <w:rPr>
                <w:rFonts w:ascii="Times New Roman" w:eastAsia="SimSun" w:hAnsi="Times New Roman" w:cs="Times New Roman"/>
                <w:sz w:val="28"/>
                <w:szCs w:val="28"/>
                <w:lang w:eastAsia="zh-CN"/>
              </w:rPr>
              <w:t xml:space="preserve">50 - </w:t>
            </w:r>
            <w:r w:rsidRPr="00397812">
              <w:rPr>
                <w:rFonts w:ascii="Times New Roman" w:eastAsia="TimesNewRomanPSMT" w:hAnsi="Times New Roman" w:cs="Times New Roman"/>
                <w:sz w:val="28"/>
                <w:szCs w:val="28"/>
                <w:lang w:eastAsia="zh-CN"/>
              </w:rPr>
              <w:t>70 тис. грн</w:t>
            </w:r>
          </w:p>
        </w:tc>
      </w:tr>
    </w:tbl>
    <w:p w:rsidR="00397812" w:rsidRDefault="000F4F28" w:rsidP="00397812">
      <w:pPr>
        <w:spacing w:line="360" w:lineRule="auto"/>
        <w:ind w:firstLine="720"/>
        <w:jc w:val="both"/>
        <w:rPr>
          <w:rFonts w:ascii="Times New Roman" w:eastAsia="Times New Roman" w:hAnsi="Times New Roman" w:cs="Times New Roman"/>
          <w:sz w:val="28"/>
          <w:szCs w:val="28"/>
          <w:lang w:val="uk-UA"/>
        </w:rPr>
      </w:pPr>
      <w:r>
        <w:rPr>
          <w:rStyle w:val="a3"/>
          <w:rFonts w:eastAsia="SimSun"/>
          <w:lang w:val="ru-RU"/>
        </w:rPr>
        <w:t>В таблиці 5.10 визначено оптимальну</w:t>
      </w:r>
      <w:r w:rsidR="00397812" w:rsidRPr="00314FA6">
        <w:rPr>
          <w:rStyle w:val="a3"/>
          <w:rFonts w:eastAsia="SimSun"/>
          <w:lang w:val="ru-RU"/>
        </w:rPr>
        <w:t xml:space="preserve"> системи збуту, в межах якого було </w:t>
      </w:r>
      <w:r w:rsidR="00397812" w:rsidRPr="00314FA6">
        <w:rPr>
          <w:rStyle w:val="a3"/>
          <w:rFonts w:eastAsiaTheme="minorEastAsia"/>
          <w:lang w:val="ru-RU"/>
        </w:rPr>
        <w:t>прийняте рішення</w:t>
      </w:r>
      <w:r w:rsidR="00397812" w:rsidRPr="00397812">
        <w:rPr>
          <w:rFonts w:ascii="Times New Roman" w:eastAsia="Times New Roman" w:hAnsi="Times New Roman" w:cs="Times New Roman"/>
          <w:sz w:val="28"/>
          <w:szCs w:val="28"/>
          <w:lang w:val="uk-UA"/>
        </w:rPr>
        <w:t xml:space="preserve">: </w:t>
      </w:r>
    </w:p>
    <w:p w:rsidR="00397812" w:rsidRDefault="00397812" w:rsidP="004C411C">
      <w:pPr>
        <w:pStyle w:val="ListParagraph"/>
        <w:numPr>
          <w:ilvl w:val="0"/>
          <w:numId w:val="36"/>
        </w:numPr>
        <w:spacing w:line="360" w:lineRule="auto"/>
        <w:ind w:left="1134" w:hanging="425"/>
        <w:jc w:val="both"/>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 xml:space="preserve">взяти участь на Kickstarter; </w:t>
      </w:r>
    </w:p>
    <w:p w:rsidR="00397812" w:rsidRDefault="00397812" w:rsidP="004C411C">
      <w:pPr>
        <w:pStyle w:val="ListParagraph"/>
        <w:numPr>
          <w:ilvl w:val="0"/>
          <w:numId w:val="36"/>
        </w:numPr>
        <w:spacing w:line="360" w:lineRule="auto"/>
        <w:ind w:left="1134" w:hanging="425"/>
        <w:jc w:val="both"/>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 xml:space="preserve">проводити збут власними силами; </w:t>
      </w:r>
    </w:p>
    <w:p w:rsidR="00397812" w:rsidRPr="00397812" w:rsidRDefault="00397812" w:rsidP="004C411C">
      <w:pPr>
        <w:pStyle w:val="ListParagraph"/>
        <w:numPr>
          <w:ilvl w:val="0"/>
          <w:numId w:val="36"/>
        </w:numPr>
        <w:spacing w:line="360" w:lineRule="auto"/>
        <w:ind w:left="1134" w:hanging="425"/>
        <w:jc w:val="both"/>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 xml:space="preserve">користуватися однорівневим каналом збуту; </w:t>
      </w:r>
    </w:p>
    <w:p w:rsidR="009C769C" w:rsidRDefault="009C769C" w:rsidP="007F716A">
      <w:pPr>
        <w:spacing w:line="360" w:lineRule="auto"/>
        <w:ind w:firstLine="720"/>
        <w:rPr>
          <w:rFonts w:ascii="Times New Roman" w:hAnsi="Times New Roman" w:cs="Times New Roman"/>
          <w:sz w:val="28"/>
          <w:szCs w:val="28"/>
          <w:lang w:val="uk-UA"/>
        </w:rPr>
      </w:pPr>
    </w:p>
    <w:p w:rsidR="00397812" w:rsidRPr="00397812" w:rsidRDefault="0006355D" w:rsidP="007F716A">
      <w:pPr>
        <w:spacing w:line="360" w:lineRule="auto"/>
        <w:ind w:firstLine="720"/>
        <w:rPr>
          <w:rFonts w:ascii="Times New Roman" w:eastAsiaTheme="minorHAnsi" w:hAnsi="Times New Roman" w:cs="Times New Roman"/>
          <w:sz w:val="28"/>
          <w:szCs w:val="28"/>
          <w:lang w:val="uk-UA"/>
        </w:rPr>
      </w:pPr>
      <w:r>
        <w:rPr>
          <w:rFonts w:ascii="Times New Roman" w:hAnsi="Times New Roman" w:cs="Times New Roman"/>
          <w:sz w:val="28"/>
          <w:szCs w:val="28"/>
          <w:lang w:val="uk-UA"/>
        </w:rPr>
        <w:t xml:space="preserve">Таблиця </w:t>
      </w:r>
      <w:r w:rsidR="00236371">
        <w:rPr>
          <w:rFonts w:ascii="Times New Roman" w:hAnsi="Times New Roman" w:cs="Times New Roman"/>
          <w:sz w:val="28"/>
          <w:szCs w:val="28"/>
          <w:lang w:val="uk-UA"/>
        </w:rPr>
        <w:t>5</w:t>
      </w:r>
      <w:r>
        <w:rPr>
          <w:rFonts w:ascii="Times New Roman" w:hAnsi="Times New Roman" w:cs="Times New Roman"/>
          <w:sz w:val="28"/>
          <w:szCs w:val="28"/>
          <w:lang w:val="uk-UA"/>
        </w:rPr>
        <w:t>.10</w:t>
      </w:r>
      <w:r w:rsidR="00397812" w:rsidRPr="00397812">
        <w:rPr>
          <w:rFonts w:ascii="Times New Roman" w:hAnsi="Times New Roman" w:cs="Times New Roman"/>
          <w:sz w:val="28"/>
          <w:szCs w:val="28"/>
          <w:lang w:val="uk-UA"/>
        </w:rPr>
        <w:t xml:space="preserve"> - Формування системи збуту</w:t>
      </w:r>
    </w:p>
    <w:tbl>
      <w:tblPr>
        <w:tblW w:w="10195" w:type="dxa"/>
        <w:tblLayout w:type="fixed"/>
        <w:tblLook w:val="04A0" w:firstRow="1" w:lastRow="0" w:firstColumn="1" w:lastColumn="0" w:noHBand="0" w:noVBand="1"/>
      </w:tblPr>
      <w:tblGrid>
        <w:gridCol w:w="751"/>
        <w:gridCol w:w="3213"/>
        <w:gridCol w:w="2694"/>
        <w:gridCol w:w="1572"/>
        <w:gridCol w:w="1965"/>
      </w:tblGrid>
      <w:tr w:rsidR="00397812" w:rsidRPr="00397812" w:rsidTr="00363935">
        <w:trPr>
          <w:trHeight w:val="791"/>
        </w:trPr>
        <w:tc>
          <w:tcPr>
            <w:tcW w:w="7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uk-UA"/>
              </w:rPr>
              <w:t>№ п/п</w:t>
            </w:r>
          </w:p>
        </w:tc>
        <w:tc>
          <w:tcPr>
            <w:tcW w:w="32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uk-UA"/>
              </w:rPr>
              <w:t>Специфіка закупівельної поведінки цільових клієнтів</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uk-UA"/>
              </w:rPr>
              <w:t>Функції збуту, які має виконувати постачальник товару</w:t>
            </w:r>
          </w:p>
        </w:tc>
        <w:tc>
          <w:tcPr>
            <w:tcW w:w="1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lang w:val="uk-UA"/>
              </w:rPr>
              <w:t xml:space="preserve">Глибина </w:t>
            </w:r>
            <w:r w:rsidRPr="0006355D">
              <w:rPr>
                <w:rFonts w:ascii="Times New Roman" w:hAnsi="Times New Roman" w:cs="Times New Roman"/>
                <w:b/>
                <w:iCs/>
                <w:sz w:val="28"/>
                <w:szCs w:val="28"/>
                <w:lang w:val="uk-UA"/>
              </w:rPr>
              <w:t>кана</w:t>
            </w:r>
            <w:r w:rsidRPr="00397812">
              <w:rPr>
                <w:rFonts w:ascii="Times New Roman" w:hAnsi="Times New Roman" w:cs="Times New Roman"/>
                <w:b/>
                <w:iCs/>
                <w:sz w:val="28"/>
                <w:szCs w:val="28"/>
              </w:rPr>
              <w:t>лу збуту</w:t>
            </w:r>
          </w:p>
        </w:tc>
        <w:tc>
          <w:tcPr>
            <w:tcW w:w="1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hAnsi="Times New Roman" w:cs="Times New Roman"/>
                <w:b/>
                <w:position w:val="-12"/>
                <w:sz w:val="28"/>
                <w:szCs w:val="28"/>
                <w:lang w:val="uk-UA"/>
              </w:rPr>
            </w:pPr>
            <w:r w:rsidRPr="00397812">
              <w:rPr>
                <w:rFonts w:ascii="Times New Roman" w:hAnsi="Times New Roman" w:cs="Times New Roman"/>
                <w:b/>
                <w:iCs/>
                <w:sz w:val="28"/>
                <w:szCs w:val="28"/>
              </w:rPr>
              <w:t>Оптимальна система збуту</w:t>
            </w:r>
          </w:p>
        </w:tc>
      </w:tr>
      <w:tr w:rsidR="00397812" w:rsidRPr="00F5059C" w:rsidTr="00363935">
        <w:trPr>
          <w:trHeight w:val="1397"/>
        </w:trPr>
        <w:tc>
          <w:tcPr>
            <w:tcW w:w="751" w:type="dxa"/>
            <w:tcBorders>
              <w:top w:val="single" w:sz="4" w:space="0" w:color="auto"/>
              <w:left w:val="single" w:sz="4" w:space="0" w:color="auto"/>
              <w:bottom w:val="single" w:sz="4" w:space="0" w:color="auto"/>
              <w:right w:val="single" w:sz="4" w:space="0" w:color="auto"/>
            </w:tcBorders>
            <w:vAlign w:val="center"/>
            <w:hideMark/>
          </w:tcPr>
          <w:p w:rsidR="00397812" w:rsidRPr="00063C47" w:rsidRDefault="00063C47" w:rsidP="00EB0B2F">
            <w:pPr>
              <w:spacing w:line="360" w:lineRule="auto"/>
              <w:jc w:val="center"/>
              <w:rPr>
                <w:rFonts w:ascii="Times New Roman" w:hAnsi="Times New Roman" w:cs="Times New Roman"/>
                <w:bCs/>
                <w:position w:val="-12"/>
                <w:sz w:val="28"/>
                <w:szCs w:val="28"/>
                <w:lang w:val="uk-UA"/>
              </w:rPr>
            </w:pPr>
            <w:r w:rsidRPr="00063C47">
              <w:rPr>
                <w:rFonts w:ascii="Times New Roman" w:hAnsi="Times New Roman" w:cs="Times New Roman"/>
                <w:bCs/>
                <w:position w:val="-12"/>
                <w:sz w:val="28"/>
                <w:szCs w:val="28"/>
                <w:lang w:val="uk-UA"/>
              </w:rPr>
              <w:t>1</w:t>
            </w:r>
          </w:p>
        </w:tc>
        <w:tc>
          <w:tcPr>
            <w:tcW w:w="3213"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Специфіка</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закупівельної</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поведінки цільових</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rPr>
            </w:pPr>
            <w:r w:rsidRPr="00397812">
              <w:rPr>
                <w:rFonts w:ascii="Times New Roman" w:eastAsia="Times New Roman" w:hAnsi="Times New Roman" w:cs="Times New Roman"/>
                <w:sz w:val="28"/>
                <w:szCs w:val="28"/>
                <w:lang w:val="uk-UA"/>
              </w:rPr>
              <w:t>клієнтів</w:t>
            </w:r>
          </w:p>
        </w:tc>
        <w:tc>
          <w:tcPr>
            <w:tcW w:w="269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pStyle w:val="Default"/>
              <w:spacing w:line="360" w:lineRule="auto"/>
              <w:jc w:val="center"/>
              <w:rPr>
                <w:rFonts w:ascii="Times New Roman" w:eastAsia="Times New Roman" w:hAnsi="Times New Roman" w:cs="Times New Roman"/>
                <w:color w:val="auto"/>
                <w:sz w:val="28"/>
                <w:szCs w:val="28"/>
                <w:lang w:eastAsia="en-US"/>
              </w:rPr>
            </w:pPr>
            <w:r w:rsidRPr="00397812">
              <w:rPr>
                <w:rFonts w:ascii="Times New Roman" w:eastAsia="Times New Roman" w:hAnsi="Times New Roman" w:cs="Times New Roman"/>
                <w:color w:val="auto"/>
                <w:sz w:val="28"/>
                <w:szCs w:val="28"/>
                <w:lang w:eastAsia="en-US"/>
              </w:rPr>
              <w:t>Роздрібна торгівля</w:t>
            </w:r>
          </w:p>
        </w:tc>
        <w:tc>
          <w:tcPr>
            <w:tcW w:w="1572"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eastAsia="en-US"/>
              </w:rPr>
            </w:pPr>
            <w:r w:rsidRPr="00397812">
              <w:rPr>
                <w:rFonts w:ascii="Times New Roman" w:hAnsi="Times New Roman" w:cs="Times New Roman"/>
                <w:sz w:val="28"/>
                <w:szCs w:val="28"/>
                <w:lang w:val="uk-UA"/>
              </w:rPr>
              <w:t>Однорівневий</w:t>
            </w:r>
          </w:p>
        </w:tc>
        <w:tc>
          <w:tcPr>
            <w:tcW w:w="1965"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hAnsi="Times New Roman" w:cs="Times New Roman"/>
                <w:sz w:val="28"/>
                <w:szCs w:val="28"/>
                <w:lang w:val="uk-UA"/>
              </w:rPr>
            </w:pPr>
            <w:r w:rsidRPr="00397812">
              <w:rPr>
                <w:rFonts w:ascii="Times New Roman" w:hAnsi="Times New Roman" w:cs="Times New Roman"/>
                <w:sz w:val="28"/>
                <w:szCs w:val="28"/>
                <w:lang w:val="uk-UA"/>
              </w:rPr>
              <w:t>Власні сили та через посередників</w:t>
            </w:r>
          </w:p>
        </w:tc>
      </w:tr>
    </w:tbl>
    <w:p w:rsidR="00397812" w:rsidRPr="00D739CE" w:rsidRDefault="009C769C" w:rsidP="00D739CE">
      <w:pPr>
        <w:pStyle w:val="a2"/>
        <w:rPr>
          <w:lang w:val="uk-UA"/>
        </w:rPr>
      </w:pPr>
      <w:r>
        <w:rPr>
          <w:lang w:val="uk-UA"/>
        </w:rPr>
        <w:lastRenderedPageBreak/>
        <w:t xml:space="preserve">В таблиці 5.11 розроблено </w:t>
      </w:r>
      <w:r w:rsidRPr="00397812">
        <w:rPr>
          <w:lang w:val="uk-UA"/>
        </w:rPr>
        <w:t>концепції</w:t>
      </w:r>
      <w:r>
        <w:rPr>
          <w:lang w:val="uk-UA"/>
        </w:rPr>
        <w:t xml:space="preserve"> </w:t>
      </w:r>
      <w:r w:rsidRPr="00397812">
        <w:rPr>
          <w:lang w:val="uk-UA"/>
        </w:rPr>
        <w:t>маркетин</w:t>
      </w:r>
      <w:r>
        <w:rPr>
          <w:lang w:val="uk-UA"/>
        </w:rPr>
        <w:t>гових комунікацій, що спираються</w:t>
      </w:r>
      <w:r w:rsidRPr="00397812">
        <w:rPr>
          <w:lang w:val="uk-UA"/>
        </w:rPr>
        <w:t xml:space="preserve"> на попередньо обрану основу для</w:t>
      </w:r>
      <w:r>
        <w:rPr>
          <w:lang w:val="uk-UA"/>
        </w:rPr>
        <w:t xml:space="preserve"> </w:t>
      </w:r>
      <w:r w:rsidRPr="00397812">
        <w:rPr>
          <w:lang w:val="uk-UA"/>
        </w:rPr>
        <w:t>позиціонування, визначену специ</w:t>
      </w:r>
      <w:r>
        <w:rPr>
          <w:lang w:val="uk-UA"/>
        </w:rPr>
        <w:t>фіку поведінки клієнтів.</w:t>
      </w:r>
    </w:p>
    <w:p w:rsidR="00397812" w:rsidRPr="00397812" w:rsidRDefault="007D057B" w:rsidP="007F716A">
      <w:pPr>
        <w:tabs>
          <w:tab w:val="left" w:pos="851"/>
          <w:tab w:val="left" w:pos="993"/>
          <w:tab w:val="num" w:pos="1221"/>
        </w:tabs>
        <w:spacing w:line="360" w:lineRule="auto"/>
        <w:rPr>
          <w:rFonts w:ascii="Times New Roman" w:eastAsia="TimesNewRomanPSMT" w:hAnsi="Times New Roman" w:cs="Times New Roman"/>
          <w:sz w:val="28"/>
          <w:szCs w:val="28"/>
          <w:lang w:val="uk-UA" w:eastAsia="zh-CN"/>
        </w:rPr>
      </w:pPr>
      <w:r>
        <w:rPr>
          <w:rFonts w:ascii="Times New Roman" w:hAnsi="Times New Roman" w:cs="Times New Roman"/>
          <w:sz w:val="28"/>
          <w:szCs w:val="28"/>
          <w:lang w:val="uk-UA"/>
        </w:rPr>
        <w:tab/>
      </w:r>
      <w:r w:rsidR="0006355D">
        <w:rPr>
          <w:rFonts w:ascii="Times New Roman" w:hAnsi="Times New Roman" w:cs="Times New Roman"/>
          <w:sz w:val="28"/>
          <w:szCs w:val="28"/>
          <w:lang w:val="uk-UA"/>
        </w:rPr>
        <w:t xml:space="preserve">Таблиця </w:t>
      </w:r>
      <w:r w:rsidR="00236371">
        <w:rPr>
          <w:rFonts w:ascii="Times New Roman" w:hAnsi="Times New Roman" w:cs="Times New Roman"/>
          <w:sz w:val="28"/>
          <w:szCs w:val="28"/>
          <w:lang w:val="uk-UA"/>
        </w:rPr>
        <w:t>5</w:t>
      </w:r>
      <w:r w:rsidR="0006355D">
        <w:rPr>
          <w:rFonts w:ascii="Times New Roman" w:hAnsi="Times New Roman" w:cs="Times New Roman"/>
          <w:sz w:val="28"/>
          <w:szCs w:val="28"/>
          <w:lang w:val="uk-UA"/>
        </w:rPr>
        <w:t>.11</w:t>
      </w:r>
      <w:r w:rsidR="00397812" w:rsidRPr="00397812">
        <w:rPr>
          <w:rFonts w:ascii="Times New Roman" w:hAnsi="Times New Roman" w:cs="Times New Roman"/>
          <w:sz w:val="28"/>
          <w:szCs w:val="28"/>
          <w:lang w:val="uk-UA"/>
        </w:rPr>
        <w:t xml:space="preserve"> Концепція маркетингових комунікацій</w:t>
      </w:r>
    </w:p>
    <w:tbl>
      <w:tblPr>
        <w:tblW w:w="10165" w:type="dxa"/>
        <w:tblLayout w:type="fixed"/>
        <w:tblLook w:val="04A0" w:firstRow="1" w:lastRow="0" w:firstColumn="1" w:lastColumn="0" w:noHBand="0" w:noVBand="1"/>
      </w:tblPr>
      <w:tblGrid>
        <w:gridCol w:w="617"/>
        <w:gridCol w:w="1600"/>
        <w:gridCol w:w="2314"/>
        <w:gridCol w:w="2127"/>
        <w:gridCol w:w="1797"/>
        <w:gridCol w:w="1710"/>
      </w:tblGrid>
      <w:tr w:rsidR="00397812" w:rsidRPr="00397812" w:rsidTr="00363935">
        <w:trPr>
          <w:trHeight w:val="791"/>
        </w:trPr>
        <w:tc>
          <w:tcPr>
            <w:tcW w:w="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7812" w:rsidRPr="00397812" w:rsidRDefault="00397812" w:rsidP="00EB0B2F">
            <w:pPr>
              <w:pStyle w:val="Default"/>
              <w:spacing w:line="360" w:lineRule="auto"/>
              <w:jc w:val="center"/>
              <w:rPr>
                <w:rFonts w:ascii="Times New Roman" w:hAnsi="Times New Roman" w:cs="Times New Roman"/>
                <w:b/>
                <w:sz w:val="28"/>
                <w:szCs w:val="28"/>
              </w:rPr>
            </w:pPr>
            <w:r w:rsidRPr="00397812">
              <w:rPr>
                <w:rFonts w:ascii="Times New Roman" w:hAnsi="Times New Roman" w:cs="Times New Roman"/>
                <w:b/>
                <w:iCs/>
                <w:sz w:val="28"/>
                <w:szCs w:val="28"/>
              </w:rPr>
              <w:t>№ п/п</w:t>
            </w:r>
          </w:p>
          <w:p w:rsidR="00397812" w:rsidRPr="00397812" w:rsidRDefault="00397812" w:rsidP="00EB0B2F">
            <w:pPr>
              <w:adjustRightInd w:val="0"/>
              <w:spacing w:line="360" w:lineRule="auto"/>
              <w:jc w:val="center"/>
              <w:rPr>
                <w:rFonts w:ascii="Times New Roman" w:hAnsi="Times New Roman" w:cs="Times New Roman"/>
                <w:b/>
                <w:iCs/>
                <w:sz w:val="28"/>
                <w:szCs w:val="28"/>
                <w:lang w:val="uk-UA"/>
              </w:rPr>
            </w:pPr>
          </w:p>
        </w:tc>
        <w:tc>
          <w:tcPr>
            <w:tcW w:w="16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Специфіка</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поведінки</w:t>
            </w:r>
          </w:p>
          <w:p w:rsidR="00397812" w:rsidRPr="00945354"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цільових</w:t>
            </w:r>
            <w:r w:rsidR="00945354">
              <w:rPr>
                <w:rFonts w:ascii="Times New Roman" w:eastAsia="Times New Roman" w:hAnsi="Times New Roman" w:cs="Times New Roman"/>
                <w:b/>
                <w:iCs/>
                <w:sz w:val="28"/>
                <w:szCs w:val="28"/>
                <w:lang w:val="uk-UA"/>
              </w:rPr>
              <w:t xml:space="preserve"> </w:t>
            </w:r>
            <w:r w:rsidRPr="00397812">
              <w:rPr>
                <w:rFonts w:ascii="Times New Roman" w:eastAsia="Times New Roman" w:hAnsi="Times New Roman" w:cs="Times New Roman"/>
                <w:b/>
                <w:iCs/>
                <w:sz w:val="28"/>
                <w:szCs w:val="28"/>
                <w:lang w:val="uk-UA"/>
              </w:rPr>
              <w:t>клієнтів</w:t>
            </w:r>
          </w:p>
        </w:tc>
        <w:tc>
          <w:tcPr>
            <w:tcW w:w="2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Канали</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комунікацій,</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якими</w:t>
            </w:r>
          </w:p>
          <w:p w:rsidR="00397812" w:rsidRPr="00945354"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користуються</w:t>
            </w:r>
            <w:r w:rsidR="00945354">
              <w:rPr>
                <w:rFonts w:ascii="Times New Roman" w:eastAsia="Times New Roman" w:hAnsi="Times New Roman" w:cs="Times New Roman"/>
                <w:b/>
                <w:iCs/>
                <w:sz w:val="28"/>
                <w:szCs w:val="28"/>
                <w:lang w:val="uk-UA"/>
              </w:rPr>
              <w:t xml:space="preserve"> цільові </w:t>
            </w:r>
            <w:r w:rsidRPr="00397812">
              <w:rPr>
                <w:rFonts w:ascii="Times New Roman" w:eastAsia="Times New Roman" w:hAnsi="Times New Roman" w:cs="Times New Roman"/>
                <w:b/>
                <w:iCs/>
                <w:sz w:val="28"/>
                <w:szCs w:val="28"/>
                <w:lang w:val="uk-UA"/>
              </w:rPr>
              <w:t>клієнти</w:t>
            </w:r>
          </w:p>
        </w:tc>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Ключові</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позиції, обрані</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для</w:t>
            </w:r>
          </w:p>
          <w:p w:rsidR="00397812" w:rsidRPr="00397812" w:rsidRDefault="00397812" w:rsidP="00EB0B2F">
            <w:pPr>
              <w:adjustRightInd w:val="0"/>
              <w:spacing w:line="360" w:lineRule="auto"/>
              <w:jc w:val="center"/>
              <w:rPr>
                <w:rFonts w:ascii="Times New Roman" w:eastAsiaTheme="minorHAnsi" w:hAnsi="Times New Roman" w:cs="Times New Roman"/>
                <w:b/>
                <w:iCs/>
                <w:sz w:val="28"/>
                <w:szCs w:val="28"/>
                <w:lang w:val="uk-UA"/>
              </w:rPr>
            </w:pPr>
            <w:r w:rsidRPr="00397812">
              <w:rPr>
                <w:rFonts w:ascii="Times New Roman" w:eastAsia="Times New Roman" w:hAnsi="Times New Roman" w:cs="Times New Roman"/>
                <w:b/>
                <w:iCs/>
                <w:sz w:val="28"/>
                <w:szCs w:val="28"/>
                <w:lang w:val="uk-UA"/>
              </w:rPr>
              <w:t>позиціонування</w:t>
            </w:r>
          </w:p>
        </w:tc>
        <w:tc>
          <w:tcPr>
            <w:tcW w:w="17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Завдання</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рекламного</w:t>
            </w:r>
          </w:p>
          <w:p w:rsidR="00397812" w:rsidRPr="00397812" w:rsidRDefault="00397812" w:rsidP="00EB0B2F">
            <w:pPr>
              <w:adjustRightInd w:val="0"/>
              <w:spacing w:line="360" w:lineRule="auto"/>
              <w:jc w:val="center"/>
              <w:rPr>
                <w:rFonts w:ascii="Times New Roman" w:eastAsiaTheme="minorHAnsi" w:hAnsi="Times New Roman" w:cs="Times New Roman"/>
                <w:b/>
                <w:iCs/>
                <w:sz w:val="28"/>
                <w:szCs w:val="28"/>
                <w:lang w:val="uk-UA"/>
              </w:rPr>
            </w:pPr>
            <w:r w:rsidRPr="00397812">
              <w:rPr>
                <w:rFonts w:ascii="Times New Roman" w:eastAsia="Times New Roman" w:hAnsi="Times New Roman" w:cs="Times New Roman"/>
                <w:b/>
                <w:iCs/>
                <w:sz w:val="28"/>
                <w:szCs w:val="28"/>
                <w:lang w:val="uk-UA"/>
              </w:rPr>
              <w:t>повідомлення</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Концепція</w:t>
            </w:r>
          </w:p>
          <w:p w:rsidR="00397812" w:rsidRPr="00397812" w:rsidRDefault="00397812" w:rsidP="00EB0B2F">
            <w:pPr>
              <w:adjustRightInd w:val="0"/>
              <w:spacing w:line="360" w:lineRule="auto"/>
              <w:jc w:val="center"/>
              <w:rPr>
                <w:rFonts w:ascii="Times New Roman" w:eastAsia="Times New Roman" w:hAnsi="Times New Roman" w:cs="Times New Roman"/>
                <w:b/>
                <w:iCs/>
                <w:sz w:val="28"/>
                <w:szCs w:val="28"/>
                <w:lang w:val="uk-UA"/>
              </w:rPr>
            </w:pPr>
            <w:r w:rsidRPr="00397812">
              <w:rPr>
                <w:rFonts w:ascii="Times New Roman" w:eastAsia="Times New Roman" w:hAnsi="Times New Roman" w:cs="Times New Roman"/>
                <w:b/>
                <w:iCs/>
                <w:sz w:val="28"/>
                <w:szCs w:val="28"/>
                <w:lang w:val="uk-UA"/>
              </w:rPr>
              <w:t>рекламного</w:t>
            </w:r>
          </w:p>
          <w:p w:rsidR="00397812" w:rsidRPr="00397812" w:rsidRDefault="00397812" w:rsidP="00EB0B2F">
            <w:pPr>
              <w:adjustRightInd w:val="0"/>
              <w:spacing w:line="360" w:lineRule="auto"/>
              <w:jc w:val="center"/>
              <w:rPr>
                <w:rFonts w:ascii="Times New Roman" w:eastAsiaTheme="minorHAnsi" w:hAnsi="Times New Roman" w:cs="Times New Roman"/>
                <w:b/>
                <w:iCs/>
                <w:sz w:val="28"/>
                <w:szCs w:val="28"/>
                <w:lang w:val="uk-UA"/>
              </w:rPr>
            </w:pPr>
            <w:r w:rsidRPr="00397812">
              <w:rPr>
                <w:rFonts w:ascii="Times New Roman" w:eastAsia="Times New Roman" w:hAnsi="Times New Roman" w:cs="Times New Roman"/>
                <w:b/>
                <w:iCs/>
                <w:sz w:val="28"/>
                <w:szCs w:val="28"/>
                <w:lang w:val="uk-UA"/>
              </w:rPr>
              <w:t>звернення</w:t>
            </w:r>
          </w:p>
        </w:tc>
      </w:tr>
      <w:tr w:rsidR="00397812" w:rsidRPr="00F5059C" w:rsidTr="00363935">
        <w:trPr>
          <w:trHeight w:val="1397"/>
        </w:trPr>
        <w:tc>
          <w:tcPr>
            <w:tcW w:w="617" w:type="dxa"/>
            <w:tcBorders>
              <w:top w:val="single" w:sz="4" w:space="0" w:color="auto"/>
              <w:left w:val="single" w:sz="4" w:space="0" w:color="auto"/>
              <w:bottom w:val="single" w:sz="4" w:space="0" w:color="auto"/>
              <w:right w:val="single" w:sz="4" w:space="0" w:color="auto"/>
            </w:tcBorders>
            <w:vAlign w:val="center"/>
          </w:tcPr>
          <w:p w:rsidR="00397812" w:rsidRPr="00397812" w:rsidRDefault="00A1671B" w:rsidP="00EB0B2F">
            <w:pPr>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0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Знають, які</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саме послуги</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треба для</w:t>
            </w:r>
          </w:p>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вирішення</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rPr>
            </w:pPr>
            <w:r w:rsidRPr="00397812">
              <w:rPr>
                <w:rFonts w:ascii="Times New Roman" w:eastAsia="Times New Roman" w:hAnsi="Times New Roman" w:cs="Times New Roman"/>
                <w:sz w:val="28"/>
                <w:szCs w:val="28"/>
                <w:lang w:val="uk-UA"/>
              </w:rPr>
              <w:t>задач</w:t>
            </w:r>
          </w:p>
        </w:tc>
        <w:tc>
          <w:tcPr>
            <w:tcW w:w="2314"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adjustRightInd w:val="0"/>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Веб-сайт,</w:t>
            </w:r>
          </w:p>
          <w:p w:rsidR="00397812" w:rsidRPr="00397812" w:rsidRDefault="00397812"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rPr>
            </w:pPr>
            <w:r w:rsidRPr="00397812">
              <w:rPr>
                <w:rFonts w:ascii="Times New Roman" w:eastAsia="Times New Roman" w:hAnsi="Times New Roman" w:cs="Times New Roman"/>
                <w:sz w:val="28"/>
                <w:szCs w:val="28"/>
                <w:lang w:val="uk-UA"/>
              </w:rPr>
              <w:t>телефон,</w:t>
            </w:r>
          </w:p>
        </w:tc>
        <w:tc>
          <w:tcPr>
            <w:tcW w:w="2127"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B957A6" w:rsidP="00EB0B2F">
            <w:pPr>
              <w:pStyle w:val="Default"/>
              <w:spacing w:line="360" w:lineRule="auto"/>
              <w:jc w:val="center"/>
              <w:rPr>
                <w:rFonts w:ascii="Times New Roman" w:eastAsia="Times New Roman" w:hAnsi="Times New Roman" w:cs="Times New Roman"/>
                <w:color w:val="auto"/>
                <w:sz w:val="28"/>
                <w:szCs w:val="28"/>
                <w:lang w:eastAsia="en-US"/>
              </w:rPr>
            </w:pPr>
            <w:r>
              <w:rPr>
                <w:rFonts w:ascii="Times New Roman" w:eastAsia="Times New Roman" w:hAnsi="Times New Roman" w:cs="Times New Roman"/>
                <w:color w:val="auto"/>
                <w:sz w:val="28"/>
                <w:szCs w:val="28"/>
                <w:lang w:eastAsia="en-US"/>
              </w:rPr>
              <w:t>Ціна, простота у використанні, кросплатформеність, гнучке та зручне налаштування</w:t>
            </w:r>
          </w:p>
        </w:tc>
        <w:tc>
          <w:tcPr>
            <w:tcW w:w="1797"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663973" w:rsidP="00EB0B2F">
            <w:pPr>
              <w:tabs>
                <w:tab w:val="left" w:pos="851"/>
                <w:tab w:val="left" w:pos="993"/>
                <w:tab w:val="num" w:pos="1221"/>
              </w:tabs>
              <w:spacing w:line="360" w:lineRule="auto"/>
              <w:jc w:val="center"/>
              <w:rPr>
                <w:rFonts w:ascii="Times New Roman" w:eastAsiaTheme="minorHAnsi" w:hAnsi="Times New Roman" w:cs="Times New Roman"/>
                <w:sz w:val="28"/>
                <w:szCs w:val="28"/>
                <w:lang w:val="uk-UA"/>
              </w:rPr>
            </w:pPr>
            <w:r>
              <w:rPr>
                <w:rFonts w:ascii="Times New Roman" w:eastAsia="Times New Roman" w:hAnsi="Times New Roman" w:cs="Times New Roman"/>
                <w:sz w:val="28"/>
                <w:szCs w:val="28"/>
                <w:lang w:val="uk-UA"/>
              </w:rPr>
              <w:t>Показати переваги продукту, низьку ціну та ефективність роботи</w:t>
            </w:r>
          </w:p>
        </w:tc>
        <w:tc>
          <w:tcPr>
            <w:tcW w:w="1710" w:type="dxa"/>
            <w:tcBorders>
              <w:top w:val="single" w:sz="4" w:space="0" w:color="auto"/>
              <w:left w:val="single" w:sz="4" w:space="0" w:color="auto"/>
              <w:bottom w:val="single" w:sz="4" w:space="0" w:color="auto"/>
              <w:right w:val="single" w:sz="4" w:space="0" w:color="auto"/>
            </w:tcBorders>
            <w:vAlign w:val="center"/>
            <w:hideMark/>
          </w:tcPr>
          <w:p w:rsidR="00397812" w:rsidRPr="00397812" w:rsidRDefault="00397812" w:rsidP="00EB0B2F">
            <w:pPr>
              <w:tabs>
                <w:tab w:val="left" w:pos="851"/>
                <w:tab w:val="left" w:pos="993"/>
                <w:tab w:val="num" w:pos="1221"/>
              </w:tabs>
              <w:spacing w:line="360" w:lineRule="auto"/>
              <w:jc w:val="center"/>
              <w:rPr>
                <w:rFonts w:ascii="Times New Roman" w:eastAsia="Times New Roman" w:hAnsi="Times New Roman" w:cs="Times New Roman"/>
                <w:sz w:val="28"/>
                <w:szCs w:val="28"/>
                <w:lang w:val="uk-UA"/>
              </w:rPr>
            </w:pPr>
            <w:r w:rsidRPr="00397812">
              <w:rPr>
                <w:rFonts w:ascii="Times New Roman" w:eastAsia="Times New Roman" w:hAnsi="Times New Roman" w:cs="Times New Roman"/>
                <w:sz w:val="28"/>
                <w:szCs w:val="28"/>
                <w:lang w:val="uk-UA"/>
              </w:rPr>
              <w:t>Демо-ролик зі зразком впровадження технології в існуючому продукті</w:t>
            </w:r>
          </w:p>
        </w:tc>
      </w:tr>
    </w:tbl>
    <w:p w:rsidR="00397812" w:rsidRPr="00397812" w:rsidRDefault="00397812" w:rsidP="00397812">
      <w:pPr>
        <w:tabs>
          <w:tab w:val="left" w:pos="851"/>
          <w:tab w:val="left" w:pos="993"/>
          <w:tab w:val="num" w:pos="1221"/>
        </w:tabs>
        <w:spacing w:line="360" w:lineRule="auto"/>
        <w:rPr>
          <w:rFonts w:ascii="Times New Roman" w:eastAsiaTheme="minorHAnsi" w:hAnsi="Times New Roman" w:cs="Times New Roman"/>
          <w:sz w:val="28"/>
          <w:szCs w:val="28"/>
          <w:lang w:val="ru-RU"/>
        </w:rPr>
      </w:pPr>
    </w:p>
    <w:p w:rsidR="00397812" w:rsidRDefault="00D739CE" w:rsidP="00A41D80">
      <w:pPr>
        <w:pStyle w:val="a0"/>
        <w:numPr>
          <w:ilvl w:val="1"/>
          <w:numId w:val="4"/>
        </w:numPr>
        <w:ind w:left="1134"/>
        <w:rPr>
          <w:rFonts w:eastAsia="Times New Roman"/>
        </w:rPr>
      </w:pPr>
      <w:r>
        <w:rPr>
          <w:rFonts w:eastAsia="Times New Roman"/>
        </w:rPr>
        <w:t xml:space="preserve"> </w:t>
      </w:r>
      <w:bookmarkStart w:id="32" w:name="_Toc532341804"/>
      <w:r w:rsidR="00AA663C">
        <w:rPr>
          <w:rFonts w:eastAsia="Times New Roman"/>
        </w:rPr>
        <w:t>В</w:t>
      </w:r>
      <w:r w:rsidR="00A41D80">
        <w:rPr>
          <w:rFonts w:eastAsia="Times New Roman"/>
        </w:rPr>
        <w:t>исновки до розділу</w:t>
      </w:r>
      <w:bookmarkEnd w:id="32"/>
    </w:p>
    <w:p w:rsidR="00397812" w:rsidRPr="00397812" w:rsidRDefault="00397812" w:rsidP="00D739CE">
      <w:pPr>
        <w:pStyle w:val="a2"/>
        <w:rPr>
          <w:lang w:val="uk-UA"/>
        </w:rPr>
      </w:pPr>
      <w:r w:rsidRPr="00397812">
        <w:rPr>
          <w:lang w:val="uk-UA"/>
        </w:rPr>
        <w:t xml:space="preserve">В даному розділі було проведено аналіз програмного продукту у якості стартап проекту. </w:t>
      </w:r>
      <w:r w:rsidR="00FA7860">
        <w:rPr>
          <w:lang w:val="uk-UA"/>
        </w:rPr>
        <w:t>Зазначимо,</w:t>
      </w:r>
      <w:r w:rsidRPr="00397812">
        <w:rPr>
          <w:lang w:val="uk-UA"/>
        </w:rPr>
        <w:t xml:space="preserve"> що у проекта є можливість комерціалізації, адже ринок технологій біометричних систем </w:t>
      </w:r>
      <w:r w:rsidR="00FA7860">
        <w:rPr>
          <w:lang w:val="uk-UA"/>
        </w:rPr>
        <w:t xml:space="preserve">не стоїть на місці та динамічно розвивається, в наслідок чого </w:t>
      </w:r>
      <w:r w:rsidRPr="00397812">
        <w:rPr>
          <w:lang w:val="uk-UA"/>
        </w:rPr>
        <w:t>створюються нові додатки які, в свою чергу, стимулють попит до засобів підвищен</w:t>
      </w:r>
      <w:r w:rsidR="00FA7860">
        <w:rPr>
          <w:lang w:val="uk-UA"/>
        </w:rPr>
        <w:t>ня безпеки кофеденційних даних.</w:t>
      </w:r>
    </w:p>
    <w:p w:rsidR="00397812" w:rsidRDefault="00397812" w:rsidP="00D739CE">
      <w:pPr>
        <w:pStyle w:val="a2"/>
        <w:rPr>
          <w:lang w:val="uk-UA"/>
        </w:rPr>
      </w:pPr>
      <w:r w:rsidRPr="00397812">
        <w:rPr>
          <w:lang w:val="uk-UA"/>
        </w:rPr>
        <w:t>На ринку на</w:t>
      </w:r>
      <w:r w:rsidR="005E3AA2">
        <w:rPr>
          <w:lang w:val="uk-UA"/>
        </w:rPr>
        <w:t>явна монополістична конкуренція та</w:t>
      </w:r>
      <w:r w:rsidRPr="00397812">
        <w:rPr>
          <w:lang w:val="uk-UA"/>
        </w:rPr>
        <w:t xml:space="preserve"> існує декілька фірм-конкурентів, тому </w:t>
      </w:r>
      <w:r w:rsidR="00C80A5E">
        <w:rPr>
          <w:lang w:val="uk-UA"/>
        </w:rPr>
        <w:t>вихід на нього</w:t>
      </w:r>
      <w:r w:rsidRPr="00397812">
        <w:rPr>
          <w:lang w:val="uk-UA"/>
        </w:rPr>
        <w:t xml:space="preserve"> </w:t>
      </w:r>
      <w:r w:rsidR="005E3AA2">
        <w:rPr>
          <w:lang w:val="uk-UA"/>
        </w:rPr>
        <w:t>буде мати незначні труднощі</w:t>
      </w:r>
      <w:r w:rsidRPr="00397812">
        <w:rPr>
          <w:lang w:val="uk-UA"/>
        </w:rPr>
        <w:t>. Проте проект є доволі</w:t>
      </w:r>
      <w:r w:rsidR="00C80A5E">
        <w:rPr>
          <w:lang w:val="uk-UA"/>
        </w:rPr>
        <w:t xml:space="preserve"> конкурентноспроможним завдяки, своїй низькій собівартості, перспективності та популярністю технології</w:t>
      </w:r>
      <w:r>
        <w:rPr>
          <w:lang w:val="uk-UA"/>
        </w:rPr>
        <w:t>.</w:t>
      </w:r>
    </w:p>
    <w:p w:rsidR="00397812" w:rsidRPr="00397812" w:rsidRDefault="00C55439" w:rsidP="00D739CE">
      <w:pPr>
        <w:pStyle w:val="a2"/>
        <w:rPr>
          <w:lang w:val="uk-UA"/>
        </w:rPr>
      </w:pPr>
      <w:r>
        <w:rPr>
          <w:lang w:val="uk-UA"/>
        </w:rPr>
        <w:lastRenderedPageBreak/>
        <w:t xml:space="preserve">Через те, що </w:t>
      </w:r>
      <w:r w:rsidR="005C0079">
        <w:rPr>
          <w:lang w:val="uk-UA"/>
        </w:rPr>
        <w:t>проект</w:t>
      </w:r>
      <w:r w:rsidR="00397812" w:rsidRPr="00397812">
        <w:rPr>
          <w:lang w:val="uk-UA"/>
        </w:rPr>
        <w:t xml:space="preserve"> </w:t>
      </w:r>
      <w:r w:rsidR="005C0079">
        <w:rPr>
          <w:lang w:val="uk-UA"/>
        </w:rPr>
        <w:t xml:space="preserve">є </w:t>
      </w:r>
      <w:r w:rsidR="00397812" w:rsidRPr="00397812">
        <w:rPr>
          <w:lang w:val="uk-UA"/>
        </w:rPr>
        <w:t xml:space="preserve">повністю програмним, його розробка не потребує витрат </w:t>
      </w:r>
      <w:r w:rsidR="00FA7860">
        <w:rPr>
          <w:lang w:val="uk-UA"/>
        </w:rPr>
        <w:t>складне впровадження,</w:t>
      </w:r>
      <w:r w:rsidR="00397812" w:rsidRPr="00397812">
        <w:rPr>
          <w:lang w:val="uk-UA"/>
        </w:rPr>
        <w:t xml:space="preserve"> матеріали та</w:t>
      </w:r>
      <w:r w:rsidR="00FA7860">
        <w:rPr>
          <w:lang w:val="uk-UA"/>
        </w:rPr>
        <w:t xml:space="preserve"> обладнання </w:t>
      </w:r>
      <w:r w:rsidR="00397812" w:rsidRPr="00397812">
        <w:rPr>
          <w:lang w:val="uk-UA"/>
        </w:rPr>
        <w:t>для ви</w:t>
      </w:r>
      <w:r w:rsidR="00C80A5E">
        <w:rPr>
          <w:lang w:val="uk-UA"/>
        </w:rPr>
        <w:t>готовлення корпусу, схем, тощо.</w:t>
      </w:r>
    </w:p>
    <w:p w:rsidR="00397812" w:rsidRPr="00397812" w:rsidRDefault="00397812" w:rsidP="00D739CE">
      <w:pPr>
        <w:pStyle w:val="a2"/>
        <w:rPr>
          <w:lang w:val="uk-UA"/>
        </w:rPr>
      </w:pPr>
      <w:r w:rsidRPr="00397812">
        <w:rPr>
          <w:lang w:val="uk-UA"/>
        </w:rPr>
        <w:t>Для впровадження ринкової реалізації проекту слід обрати альтернативу, яка передбачає р</w:t>
      </w:r>
      <w:r w:rsidR="00FA7860">
        <w:rPr>
          <w:lang w:val="uk-UA"/>
        </w:rPr>
        <w:t xml:space="preserve">озробку програмного продукту, </w:t>
      </w:r>
      <w:r w:rsidRPr="00397812">
        <w:rPr>
          <w:lang w:val="uk-UA"/>
        </w:rPr>
        <w:t>потім якісну рекламу та PR, сконцентровану на</w:t>
      </w:r>
      <w:r w:rsidR="00FA7860">
        <w:rPr>
          <w:lang w:val="uk-UA"/>
        </w:rPr>
        <w:t>вколо гарних характеристик</w:t>
      </w:r>
      <w:r w:rsidRPr="00397812">
        <w:rPr>
          <w:lang w:val="uk-UA"/>
        </w:rPr>
        <w:t xml:space="preserve"> даного програмного </w:t>
      </w:r>
      <w:r w:rsidR="00FA7860">
        <w:rPr>
          <w:lang w:val="uk-UA"/>
        </w:rPr>
        <w:t xml:space="preserve">продукту, таких, як </w:t>
      </w:r>
      <w:r w:rsidR="00FA7860" w:rsidRPr="00397812">
        <w:rPr>
          <w:lang w:val="uk-UA"/>
        </w:rPr>
        <w:t>точність розпізнавання</w:t>
      </w:r>
      <w:r w:rsidR="00FA7860">
        <w:rPr>
          <w:lang w:val="uk-UA"/>
        </w:rPr>
        <w:t>, низька ціна</w:t>
      </w:r>
      <w:r w:rsidRPr="00397812">
        <w:rPr>
          <w:lang w:val="uk-UA"/>
        </w:rPr>
        <w:t>, гнучка інте</w:t>
      </w:r>
      <w:r w:rsidR="005C0079">
        <w:rPr>
          <w:lang w:val="uk-UA"/>
        </w:rPr>
        <w:t>грація</w:t>
      </w:r>
      <w:r w:rsidR="00FA7860">
        <w:rPr>
          <w:lang w:val="uk-UA"/>
        </w:rPr>
        <w:t xml:space="preserve"> та впровадження до інших платформ та інші</w:t>
      </w:r>
      <w:r w:rsidR="005C0079">
        <w:rPr>
          <w:lang w:val="uk-UA"/>
        </w:rPr>
        <w:t>.</w:t>
      </w:r>
    </w:p>
    <w:p w:rsidR="00397812" w:rsidRPr="00397812" w:rsidRDefault="00FA7860" w:rsidP="00D739CE">
      <w:pPr>
        <w:pStyle w:val="a2"/>
        <w:rPr>
          <w:rFonts w:eastAsiaTheme="minorHAnsi"/>
          <w:lang w:val="uk-UA"/>
        </w:rPr>
      </w:pPr>
      <w:r>
        <w:rPr>
          <w:lang w:val="uk-UA"/>
        </w:rPr>
        <w:t xml:space="preserve">Дивлячись на </w:t>
      </w:r>
      <w:r w:rsidR="00397812" w:rsidRPr="00397812">
        <w:rPr>
          <w:lang w:val="uk-UA"/>
        </w:rPr>
        <w:t xml:space="preserve">проведений аналіз, можна </w:t>
      </w:r>
      <w:r>
        <w:rPr>
          <w:lang w:val="uk-UA"/>
        </w:rPr>
        <w:t>заявити</w:t>
      </w:r>
      <w:r w:rsidR="00397812" w:rsidRPr="00397812">
        <w:rPr>
          <w:lang w:val="uk-UA"/>
        </w:rPr>
        <w:t xml:space="preserve">, що подальша імплементація проекту є доцільною, адже він </w:t>
      </w:r>
      <w:r>
        <w:rPr>
          <w:lang w:val="uk-UA"/>
        </w:rPr>
        <w:t>обов’язково знайде</w:t>
      </w:r>
      <w:r w:rsidR="00397812" w:rsidRPr="00397812">
        <w:rPr>
          <w:lang w:val="uk-UA"/>
        </w:rPr>
        <w:t xml:space="preserve"> с</w:t>
      </w:r>
      <w:r>
        <w:rPr>
          <w:lang w:val="uk-UA"/>
        </w:rPr>
        <w:t xml:space="preserve">вою цільову аудиторію та займе </w:t>
      </w:r>
      <w:r w:rsidR="00397812" w:rsidRPr="00397812">
        <w:rPr>
          <w:lang w:val="uk-UA"/>
        </w:rPr>
        <w:t>місце на ринку.</w:t>
      </w:r>
    </w:p>
    <w:p w:rsidR="00397812" w:rsidRPr="00397812" w:rsidRDefault="00397812" w:rsidP="00397812">
      <w:pPr>
        <w:spacing w:line="360" w:lineRule="auto"/>
        <w:rPr>
          <w:rFonts w:ascii="Times New Roman" w:hAnsi="Times New Roman" w:cs="Times New Roman"/>
          <w:sz w:val="28"/>
          <w:szCs w:val="28"/>
          <w:lang w:val="uk-UA"/>
        </w:rPr>
      </w:pPr>
    </w:p>
    <w:p w:rsidR="00397812" w:rsidRDefault="00397812">
      <w:pPr>
        <w:autoSpaceDE/>
        <w:autoSpaceDN/>
        <w:spacing w:after="160" w:line="259" w:lineRule="auto"/>
        <w:rPr>
          <w:rFonts w:ascii="Times New Roman" w:eastAsia="Times New Roman" w:hAnsi="Times New Roman" w:cs="Times New Roman"/>
          <w:b/>
          <w:sz w:val="24"/>
          <w:szCs w:val="24"/>
          <w:highlight w:val="yellow"/>
          <w:lang w:val="uk-UA" w:eastAsia="en-US"/>
        </w:rPr>
      </w:pPr>
      <w:r>
        <w:rPr>
          <w:rFonts w:ascii="Times New Roman" w:eastAsia="Times New Roman" w:hAnsi="Times New Roman" w:cs="Times New Roman"/>
          <w:b/>
          <w:sz w:val="24"/>
          <w:szCs w:val="24"/>
          <w:highlight w:val="yellow"/>
          <w:lang w:val="uk-UA" w:eastAsia="en-US"/>
        </w:rPr>
        <w:br w:type="page"/>
      </w:r>
    </w:p>
    <w:p w:rsidR="004F058E" w:rsidRPr="009E5EF3" w:rsidRDefault="004F058E" w:rsidP="003E12B5">
      <w:pPr>
        <w:pStyle w:val="a0"/>
        <w:numPr>
          <w:ilvl w:val="0"/>
          <w:numId w:val="0"/>
        </w:numPr>
        <w:spacing w:before="0" w:line="360" w:lineRule="auto"/>
        <w:jc w:val="center"/>
        <w:rPr>
          <w:rFonts w:eastAsia="Times New Roman"/>
          <w:lang w:eastAsia="en-US"/>
        </w:rPr>
      </w:pPr>
      <w:bookmarkStart w:id="33" w:name="_Toc532341805"/>
      <w:r w:rsidRPr="004920A5">
        <w:rPr>
          <w:rFonts w:eastAsia="Times New Roman"/>
          <w:lang w:eastAsia="en-US"/>
        </w:rPr>
        <w:lastRenderedPageBreak/>
        <w:t>ВИСНОВКИ</w:t>
      </w:r>
      <w:bookmarkEnd w:id="33"/>
    </w:p>
    <w:p w:rsidR="00D10EEC" w:rsidRDefault="00D32C12" w:rsidP="00D32C12">
      <w:pPr>
        <w:pStyle w:val="a2"/>
        <w:rPr>
          <w:lang w:val="uk-UA"/>
        </w:rPr>
      </w:pPr>
      <w:r>
        <w:rPr>
          <w:lang w:val="uk-UA"/>
        </w:rPr>
        <w:t xml:space="preserve">В дисертаційній роботі було спроектовано та створено інформаційну </w:t>
      </w:r>
      <w:r w:rsidR="00D10EEC">
        <w:rPr>
          <w:lang w:val="uk-UA"/>
        </w:rPr>
        <w:t>систему ідентифікації та аутентифікації користувачів</w:t>
      </w:r>
      <w:r>
        <w:rPr>
          <w:lang w:val="uk-UA"/>
        </w:rPr>
        <w:t xml:space="preserve"> на основі траєкторії руху курсору з викор</w:t>
      </w:r>
      <w:r w:rsidR="00D10EEC">
        <w:rPr>
          <w:lang w:val="uk-UA"/>
        </w:rPr>
        <w:t xml:space="preserve">истання лінгвістичного підходу. </w:t>
      </w:r>
    </w:p>
    <w:p w:rsidR="00D10EEC" w:rsidRDefault="00D10EEC" w:rsidP="00D32C12">
      <w:pPr>
        <w:pStyle w:val="a2"/>
        <w:rPr>
          <w:lang w:val="uk-UA"/>
        </w:rPr>
      </w:pPr>
      <w:r>
        <w:rPr>
          <w:lang w:val="uk-UA"/>
        </w:rPr>
        <w:t>Розглянуті існуючі методи б</w:t>
      </w:r>
      <w:r w:rsidR="00766121">
        <w:rPr>
          <w:lang w:val="uk-UA"/>
        </w:rPr>
        <w:t xml:space="preserve">іометричного розпізнавання мають свої недоліки, які розроблена система </w:t>
      </w:r>
      <w:r w:rsidR="00243670">
        <w:rPr>
          <w:lang w:val="uk-UA"/>
        </w:rPr>
        <w:t>позбулась</w:t>
      </w:r>
      <w:r w:rsidR="00766121">
        <w:rPr>
          <w:lang w:val="uk-UA"/>
        </w:rPr>
        <w:t xml:space="preserve">, а саме ресурсоємність, дорогоцінність додаткового обладнання, тривалий час розпізнавання, тощо. В порівнянні з існуючими аналогами, система позбавляє користувачів </w:t>
      </w:r>
      <w:r w:rsidR="007F0D73">
        <w:rPr>
          <w:lang w:val="uk-UA"/>
        </w:rPr>
        <w:t xml:space="preserve">у необхідності </w:t>
      </w:r>
      <w:r w:rsidR="00766121">
        <w:rPr>
          <w:lang w:val="uk-UA"/>
        </w:rPr>
        <w:t>проходження деякого сценарію і працює у фоновому режимі не турбуючи користувача, що значно покращює загальні враження від роботи з системою.</w:t>
      </w:r>
    </w:p>
    <w:p w:rsidR="00766121" w:rsidRPr="00766121" w:rsidRDefault="00766121" w:rsidP="00766121">
      <w:pPr>
        <w:pStyle w:val="a2"/>
        <w:rPr>
          <w:lang w:val="uk-UA"/>
        </w:rPr>
      </w:pPr>
      <w:r>
        <w:rPr>
          <w:lang w:val="uk-UA"/>
        </w:rPr>
        <w:t>Архітектура розробленої системи достатньо проста але в той самий час безвідказна, надійна та проста у розробці. Вибір кожної технології в системі був зроблений під детальним розглядом їх недоліків та переваг, що забезпечило ефективність та простоту розробленої системи. Процес встановлення, розгортання та експлуатації системи для кожного клієнта дуже простий, завдяки наведеним інструкції для користувача та опису процесу розгортання системи</w:t>
      </w:r>
      <w:r w:rsidRPr="00672A04">
        <w:rPr>
          <w:lang w:val="uk-UA"/>
        </w:rPr>
        <w:t>. Були детально розглянуті всі рівні системи, від абстрактного уявлення до конкретних компонент</w:t>
      </w:r>
      <w:r>
        <w:rPr>
          <w:lang w:val="uk-UA"/>
        </w:rPr>
        <w:t xml:space="preserve">, що дозволяє детально зрозуміти архітектуру системи та розробити її без серйозних </w:t>
      </w:r>
      <w:r w:rsidRPr="00672A04">
        <w:rPr>
          <w:lang w:val="uk-UA"/>
        </w:rPr>
        <w:t>проблем</w:t>
      </w:r>
      <w:r>
        <w:rPr>
          <w:lang w:val="uk-UA"/>
        </w:rPr>
        <w:t>.</w:t>
      </w:r>
    </w:p>
    <w:p w:rsidR="00766121" w:rsidRPr="00766121" w:rsidRDefault="00766121" w:rsidP="00766121">
      <w:pPr>
        <w:pStyle w:val="a2"/>
        <w:rPr>
          <w:rFonts w:eastAsiaTheme="minorEastAsia" w:cs="Times New Roman"/>
          <w:color w:val="000000" w:themeColor="text1"/>
          <w:szCs w:val="28"/>
          <w:lang w:val="uk-UA"/>
        </w:rPr>
      </w:pPr>
      <w:r w:rsidRPr="00766121">
        <w:rPr>
          <w:rFonts w:eastAsiaTheme="minorEastAsia" w:cs="Times New Roman"/>
          <w:color w:val="000000" w:themeColor="text1"/>
          <w:szCs w:val="28"/>
          <w:lang w:val="uk-UA"/>
        </w:rPr>
        <w:t xml:space="preserve">З експерементальних досліджень можна виділити те, що розроблена система працює правильно, а не веде себе як генератор випадкових відповідей. Зазначимо, що пропускний </w:t>
      </w:r>
      <w:r w:rsidRPr="00766121">
        <w:rPr>
          <w:color w:val="000000" w:themeColor="text1"/>
          <w:lang w:val="ru-RU"/>
        </w:rPr>
        <w:t>поріг встановлювався статично, і одне і те ж граничне значення використовувалося для кожного користувача. Кращий підхід може полягати в динамічному визначенні порогу на основі шаблону конкретного користувача. Цей метод потребує введення додаткового етапу перевірки, на якому порогове значення має оцінюватися на основі відомих даних.</w:t>
      </w:r>
      <w:r w:rsidR="00763B73" w:rsidRPr="00763B73">
        <w:rPr>
          <w:lang w:val="ru-RU"/>
        </w:rPr>
        <w:t xml:space="preserve"> </w:t>
      </w:r>
      <w:r w:rsidR="00763B73">
        <w:rPr>
          <w:lang w:val="ru-RU"/>
        </w:rPr>
        <w:t>Точність розпізнавання, яка трохи менша ніж у методів конкурентів, компенсується меншим часом тренування моделі та меншими затратами при розробці системи.</w:t>
      </w:r>
    </w:p>
    <w:p w:rsidR="004A27A2" w:rsidRPr="00F63F6F" w:rsidRDefault="004A27A2" w:rsidP="004A27A2">
      <w:pPr>
        <w:pStyle w:val="a2"/>
        <w:rPr>
          <w:lang w:val="ru-RU"/>
        </w:rPr>
      </w:pPr>
      <w:r>
        <w:rPr>
          <w:lang w:val="uk-UA"/>
        </w:rPr>
        <w:lastRenderedPageBreak/>
        <w:t xml:space="preserve">Загалом, дана система вирішує одну із основних проблем роботи в мережі інтернет, а саме задачу ідентифікації та автентифікації користувача.  При цьому невелика складність розробки даної системи робить її доступною не тільки для великих корпорацій світу, а навіть для </w:t>
      </w:r>
      <w:r w:rsidR="00251236">
        <w:rPr>
          <w:lang w:val="uk-UA"/>
        </w:rPr>
        <w:t xml:space="preserve">маленьких компаній та для звичайних користувачів персональних комп’ютерів. </w:t>
      </w:r>
      <w:r w:rsidR="00195D9F">
        <w:rPr>
          <w:lang w:val="uk-UA"/>
        </w:rPr>
        <w:t>Пасивна ау</w:t>
      </w:r>
      <w:r>
        <w:rPr>
          <w:lang w:val="uk-UA"/>
        </w:rPr>
        <w:t>тентифікація</w:t>
      </w:r>
      <w:r w:rsidR="00EC55E1">
        <w:rPr>
          <w:lang w:val="uk-UA"/>
        </w:rPr>
        <w:t xml:space="preserve"> за траєкторією руху курсору</w:t>
      </w:r>
      <w:r>
        <w:rPr>
          <w:lang w:val="uk-UA"/>
        </w:rPr>
        <w:t>, яка не заважає користувачу</w:t>
      </w:r>
      <w:r w:rsidR="00251236">
        <w:rPr>
          <w:lang w:val="uk-UA"/>
        </w:rPr>
        <w:t>, але в свою чергу сильно псує плани зловмисникам</w:t>
      </w:r>
      <w:r>
        <w:rPr>
          <w:lang w:val="uk-UA"/>
        </w:rPr>
        <w:t>, має змогу стати перспективним напрямком систем безпеки майбутнього.</w:t>
      </w:r>
    </w:p>
    <w:p w:rsidR="00975BC5" w:rsidRPr="0043162F" w:rsidRDefault="0043162F" w:rsidP="00975BC5">
      <w:pPr>
        <w:pStyle w:val="a2"/>
        <w:rPr>
          <w:lang w:val="ru-RU"/>
        </w:rPr>
      </w:pPr>
      <w:r w:rsidRPr="0043162F">
        <w:rPr>
          <w:lang w:val="ru-RU"/>
        </w:rPr>
        <w:t xml:space="preserve">За матеріалами </w:t>
      </w:r>
      <w:r>
        <w:rPr>
          <w:lang w:val="ru-RU"/>
        </w:rPr>
        <w:t>дисертації було опубліковано 2</w:t>
      </w:r>
      <w:r w:rsidRPr="0043162F">
        <w:rPr>
          <w:lang w:val="ru-RU"/>
        </w:rPr>
        <w:t xml:space="preserve"> наукові роботи: 2</w:t>
      </w:r>
      <w:r>
        <w:rPr>
          <w:lang w:val="ru-RU"/>
        </w:rPr>
        <w:t xml:space="preserve"> статті </w:t>
      </w:r>
      <w:r w:rsidRPr="0043162F">
        <w:rPr>
          <w:lang w:val="ru-RU"/>
        </w:rPr>
        <w:t xml:space="preserve">на </w:t>
      </w:r>
      <w:r w:rsidRPr="00212FF4">
        <w:rPr>
          <w:lang w:val="ru-RU"/>
        </w:rPr>
        <w:t xml:space="preserve">конференціях </w:t>
      </w:r>
      <w:r w:rsidR="00653092">
        <w:rPr>
          <w:lang w:val="ru-RU"/>
        </w:rPr>
        <w:t>[24-25</w:t>
      </w:r>
      <w:r w:rsidRPr="00212FF4">
        <w:rPr>
          <w:lang w:val="ru-RU"/>
        </w:rPr>
        <w:t>].</w:t>
      </w:r>
    </w:p>
    <w:p w:rsidR="00975BC5" w:rsidRDefault="00975BC5">
      <w:pPr>
        <w:autoSpaceDE/>
        <w:autoSpaceDN/>
        <w:spacing w:after="160" w:line="259" w:lineRule="auto"/>
        <w:rPr>
          <w:rFonts w:ascii="Times New Roman" w:eastAsia="Times New Roman" w:hAnsi="Times New Roman" w:cs="Times New Roman"/>
          <w:b/>
          <w:sz w:val="28"/>
          <w:szCs w:val="32"/>
          <w:lang w:val="ru-RU" w:eastAsia="en-US"/>
        </w:rPr>
      </w:pPr>
      <w:r>
        <w:rPr>
          <w:rFonts w:eastAsia="Times New Roman"/>
          <w:lang w:val="ru-RU" w:eastAsia="en-US"/>
        </w:rPr>
        <w:br w:type="page"/>
      </w:r>
    </w:p>
    <w:p w:rsidR="004F058E" w:rsidRPr="003F2324" w:rsidRDefault="004F058E" w:rsidP="009E5EF3">
      <w:pPr>
        <w:pStyle w:val="a0"/>
        <w:numPr>
          <w:ilvl w:val="0"/>
          <w:numId w:val="0"/>
        </w:numPr>
        <w:spacing w:before="0" w:line="360" w:lineRule="auto"/>
        <w:jc w:val="center"/>
        <w:rPr>
          <w:rFonts w:eastAsia="Times New Roman"/>
          <w:sz w:val="24"/>
          <w:szCs w:val="24"/>
          <w:lang w:eastAsia="en-US"/>
        </w:rPr>
      </w:pPr>
      <w:bookmarkStart w:id="34" w:name="_Toc532341806"/>
      <w:r w:rsidRPr="00212FF4">
        <w:rPr>
          <w:rFonts w:eastAsia="Times New Roman"/>
          <w:lang w:eastAsia="en-US"/>
        </w:rPr>
        <w:lastRenderedPageBreak/>
        <w:t>ПЕРЕЛІК ПОСИЛАНЬ</w:t>
      </w:r>
      <w:bookmarkEnd w:id="34"/>
    </w:p>
    <w:p w:rsidR="00402524" w:rsidRDefault="002D2EB0" w:rsidP="00F810F5">
      <w:pPr>
        <w:pStyle w:val="a2"/>
        <w:numPr>
          <w:ilvl w:val="0"/>
          <w:numId w:val="35"/>
        </w:numPr>
        <w:rPr>
          <w:lang w:val="uk-UA"/>
        </w:rPr>
      </w:pPr>
      <w:r w:rsidRPr="002D2EB0">
        <w:rPr>
          <w:lang w:val="uk-UA"/>
        </w:rPr>
        <w:t xml:space="preserve">Баклан І. В. Аналіз поведінки економічних часових рядів з використанням структурних підходів. Cборник МКММ-2006. — Херсон: ХГТУ, 2006. </w:t>
      </w:r>
    </w:p>
    <w:p w:rsidR="00402524" w:rsidRPr="00402524" w:rsidRDefault="003C3A73" w:rsidP="00F810F5">
      <w:pPr>
        <w:pStyle w:val="a2"/>
        <w:numPr>
          <w:ilvl w:val="0"/>
          <w:numId w:val="35"/>
        </w:numPr>
        <w:rPr>
          <w:lang w:val="uk-UA"/>
        </w:rPr>
      </w:pPr>
      <w:r>
        <w:rPr>
          <w:lang w:val="uk-UA"/>
        </w:rPr>
        <w:t>Нарасимхан Р. Линг</w:t>
      </w:r>
      <w:r w:rsidR="00402524" w:rsidRPr="00402524">
        <w:rPr>
          <w:lang w:val="uk-UA"/>
        </w:rPr>
        <w:t>вистический   подход   к   распознаванию   образов.   Автоматический   анализ сложных изображений. — М.: Мир, 1969.</w:t>
      </w:r>
    </w:p>
    <w:p w:rsidR="00402524" w:rsidRPr="00402524" w:rsidRDefault="00402524" w:rsidP="00F810F5">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402524">
        <w:rPr>
          <w:rFonts w:ascii="Times New Roman" w:eastAsia="Times New Roman" w:hAnsi="Times New Roman"/>
          <w:sz w:val="28"/>
          <w:szCs w:val="24"/>
          <w:lang w:val="uk-UA" w:eastAsia="en-US"/>
        </w:rPr>
        <w:t>Дуда Р., Харт П., Распознавание образов и анализ сцен. — М.: Мир, 1976.</w:t>
      </w:r>
    </w:p>
    <w:p w:rsidR="00653092" w:rsidRDefault="00653092" w:rsidP="00653092">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653092">
        <w:rPr>
          <w:rFonts w:ascii="Times New Roman" w:eastAsia="Times New Roman" w:hAnsi="Times New Roman"/>
          <w:sz w:val="28"/>
          <w:szCs w:val="24"/>
          <w:lang w:val="uk-UA" w:eastAsia="en-US"/>
        </w:rPr>
        <w:t>Збіг / розбіжність - система вирішує, чи збігаються біометричні зразки, і виносить рішення. [Електронний ресурс] / Режим доступу: http://um.co.ua/10/10-14/10-143364.html</w:t>
      </w:r>
    </w:p>
    <w:p w:rsidR="00653092" w:rsidRDefault="00653092" w:rsidP="00653092">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Pr>
          <w:rFonts w:ascii="Times New Roman" w:eastAsia="Times New Roman" w:hAnsi="Times New Roman"/>
          <w:sz w:val="28"/>
          <w:szCs w:val="24"/>
          <w:lang w:val="uk-UA" w:eastAsia="en-US"/>
        </w:rPr>
        <w:t>Методи ідентифікації, система ідентифікації. Біометричні технології</w:t>
      </w:r>
      <w:r w:rsidRPr="00653092">
        <w:rPr>
          <w:rFonts w:ascii="Times New Roman" w:eastAsia="Times New Roman" w:hAnsi="Times New Roman"/>
          <w:sz w:val="28"/>
          <w:szCs w:val="24"/>
          <w:lang w:val="uk-UA" w:eastAsia="en-US"/>
        </w:rPr>
        <w:t>.</w:t>
      </w:r>
      <w:r>
        <w:rPr>
          <w:rFonts w:ascii="Times New Roman" w:eastAsia="Times New Roman" w:hAnsi="Times New Roman"/>
          <w:sz w:val="28"/>
          <w:szCs w:val="24"/>
          <w:lang w:val="uk-UA" w:eastAsia="en-US"/>
        </w:rPr>
        <w:t xml:space="preserve"> </w:t>
      </w:r>
      <w:r w:rsidRPr="00653092">
        <w:rPr>
          <w:rFonts w:ascii="Times New Roman" w:eastAsia="Times New Roman" w:hAnsi="Times New Roman"/>
          <w:sz w:val="28"/>
          <w:szCs w:val="24"/>
          <w:lang w:val="uk-UA" w:eastAsia="en-US"/>
        </w:rPr>
        <w:t>[Електронний ресурс] / Режим доступу: https://studfiles.net/preview/5129599/</w:t>
      </w:r>
    </w:p>
    <w:p w:rsidR="00653092" w:rsidRDefault="00653092" w:rsidP="00653092">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653092">
        <w:rPr>
          <w:rFonts w:ascii="Times New Roman" w:eastAsia="Times New Roman" w:hAnsi="Times New Roman"/>
          <w:sz w:val="28"/>
          <w:szCs w:val="24"/>
          <w:lang w:val="uk-UA" w:eastAsia="en-US"/>
        </w:rPr>
        <w:t>Біометричні системи розпізнання людини.</w:t>
      </w:r>
      <w:r>
        <w:rPr>
          <w:rFonts w:ascii="Times New Roman" w:eastAsia="Times New Roman" w:hAnsi="Times New Roman"/>
          <w:sz w:val="28"/>
          <w:szCs w:val="24"/>
          <w:lang w:val="uk-UA" w:eastAsia="en-US"/>
        </w:rPr>
        <w:t xml:space="preserve"> </w:t>
      </w:r>
      <w:r w:rsidRPr="00653092">
        <w:rPr>
          <w:rFonts w:ascii="Times New Roman" w:eastAsia="Times New Roman" w:hAnsi="Times New Roman"/>
          <w:sz w:val="28"/>
          <w:szCs w:val="24"/>
          <w:lang w:val="uk-UA" w:eastAsia="en-US"/>
        </w:rPr>
        <w:t>[Елект</w:t>
      </w:r>
      <w:r>
        <w:rPr>
          <w:rFonts w:ascii="Times New Roman" w:eastAsia="Times New Roman" w:hAnsi="Times New Roman"/>
          <w:sz w:val="28"/>
          <w:szCs w:val="24"/>
          <w:lang w:val="uk-UA" w:eastAsia="en-US"/>
        </w:rPr>
        <w:t>ронний ресурс] / Режим доступу: http://itzo-</w:t>
      </w:r>
      <w:r w:rsidRPr="00653092">
        <w:rPr>
          <w:rFonts w:ascii="Times New Roman" w:eastAsia="Times New Roman" w:hAnsi="Times New Roman"/>
          <w:sz w:val="28"/>
          <w:szCs w:val="24"/>
          <w:lang w:val="uk-UA" w:eastAsia="en-US"/>
        </w:rPr>
        <w:t>book.at.ua/load/disciplina/lekcijni_zanjattja/tema_9_biometrichni_sistemi_rozpiznannja_ljudini/2-1-0-12</w:t>
      </w:r>
    </w:p>
    <w:p w:rsidR="002D2EB0" w:rsidRPr="002D2EB0" w:rsidRDefault="002D2EB0" w:rsidP="00F810F5">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2D2EB0">
        <w:rPr>
          <w:rFonts w:ascii="Times New Roman" w:eastAsia="Times New Roman" w:hAnsi="Times New Roman"/>
          <w:sz w:val="28"/>
          <w:szCs w:val="24"/>
          <w:lang w:val="uk-UA" w:eastAsia="en-US"/>
        </w:rPr>
        <w:t>Hashia S., Pollett C., Stamp M. On Using Mouse Movements As a Biometric // Proceeding in the International Conference on Computer Science and its Appli</w:t>
      </w:r>
      <w:r w:rsidR="000C0676">
        <w:rPr>
          <w:rFonts w:ascii="Times New Roman" w:eastAsia="Times New Roman" w:hAnsi="Times New Roman"/>
          <w:sz w:val="28"/>
          <w:szCs w:val="24"/>
          <w:lang w:val="uk-UA" w:eastAsia="en-US"/>
        </w:rPr>
        <w:t xml:space="preserve">cations, Volume 1. – 2005. – </w:t>
      </w:r>
      <w:r w:rsidR="000C0676">
        <w:rPr>
          <w:rFonts w:ascii="Times New Roman" w:eastAsia="Times New Roman" w:hAnsi="Times New Roman"/>
          <w:sz w:val="28"/>
          <w:szCs w:val="24"/>
          <w:lang w:eastAsia="en-US"/>
        </w:rPr>
        <w:t xml:space="preserve">pp. </w:t>
      </w:r>
      <w:r w:rsidR="000C0676">
        <w:rPr>
          <w:rFonts w:ascii="Times New Roman" w:eastAsia="Times New Roman" w:hAnsi="Times New Roman"/>
          <w:sz w:val="28"/>
          <w:szCs w:val="24"/>
          <w:lang w:val="uk-UA" w:eastAsia="en-US"/>
        </w:rPr>
        <w:t>5</w:t>
      </w:r>
      <w:r w:rsidR="000C0676">
        <w:rPr>
          <w:rFonts w:ascii="Times New Roman" w:eastAsia="Times New Roman" w:hAnsi="Times New Roman"/>
          <w:sz w:val="28"/>
          <w:szCs w:val="24"/>
          <w:lang w:eastAsia="en-US"/>
        </w:rPr>
        <w:t>-18</w:t>
      </w:r>
      <w:r w:rsidRPr="002D2EB0">
        <w:rPr>
          <w:rFonts w:ascii="Times New Roman" w:eastAsia="Times New Roman" w:hAnsi="Times New Roman"/>
          <w:sz w:val="28"/>
          <w:szCs w:val="24"/>
          <w:lang w:val="uk-UA" w:eastAsia="en-US"/>
        </w:rPr>
        <w:t>.</w:t>
      </w:r>
    </w:p>
    <w:p w:rsidR="002D2EB0" w:rsidRPr="002D2EB0" w:rsidRDefault="002D2EB0" w:rsidP="00F810F5">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2D2EB0">
        <w:rPr>
          <w:rFonts w:ascii="Times New Roman" w:eastAsia="Times New Roman" w:hAnsi="Times New Roman"/>
          <w:sz w:val="28"/>
          <w:szCs w:val="24"/>
          <w:lang w:val="uk-UA" w:eastAsia="en-US"/>
        </w:rPr>
        <w:t>Hashia S. Authentication by Mouse Movements // CS 297 Report. – 2004. –</w:t>
      </w:r>
      <w:r w:rsidR="000C0676">
        <w:rPr>
          <w:rFonts w:ascii="Times New Roman" w:eastAsia="Times New Roman" w:hAnsi="Times New Roman"/>
          <w:sz w:val="28"/>
          <w:szCs w:val="24"/>
          <w:lang w:eastAsia="en-US"/>
        </w:rPr>
        <w:t xml:space="preserve"> p</w:t>
      </w:r>
      <w:r w:rsidRPr="002D2EB0">
        <w:rPr>
          <w:rFonts w:ascii="Times New Roman" w:eastAsia="Times New Roman" w:hAnsi="Times New Roman"/>
          <w:sz w:val="28"/>
          <w:szCs w:val="24"/>
          <w:lang w:val="uk-UA" w:eastAsia="en-US"/>
        </w:rPr>
        <w:t>p</w:t>
      </w:r>
      <w:r w:rsidR="000C0676">
        <w:rPr>
          <w:rFonts w:ascii="Times New Roman" w:eastAsia="Times New Roman" w:hAnsi="Times New Roman"/>
          <w:sz w:val="28"/>
          <w:szCs w:val="24"/>
          <w:lang w:eastAsia="en-US"/>
        </w:rPr>
        <w:t>. 20-32</w:t>
      </w:r>
      <w:r w:rsidRPr="002D2EB0">
        <w:rPr>
          <w:rFonts w:ascii="Times New Roman" w:eastAsia="Times New Roman" w:hAnsi="Times New Roman"/>
          <w:sz w:val="28"/>
          <w:szCs w:val="24"/>
          <w:lang w:val="uk-UA" w:eastAsia="en-US"/>
        </w:rPr>
        <w:t>.</w:t>
      </w:r>
    </w:p>
    <w:p w:rsidR="002D2EB0" w:rsidRPr="002D2EB0" w:rsidRDefault="002D2EB0" w:rsidP="00F810F5">
      <w:pPr>
        <w:numPr>
          <w:ilvl w:val="0"/>
          <w:numId w:val="35"/>
        </w:numPr>
        <w:autoSpaceDE/>
        <w:autoSpaceDN/>
        <w:spacing w:line="360" w:lineRule="auto"/>
        <w:jc w:val="both"/>
        <w:textAlignment w:val="baseline"/>
        <w:rPr>
          <w:rFonts w:ascii="Times New Roman" w:eastAsia="Times New Roman" w:hAnsi="Times New Roman"/>
          <w:sz w:val="28"/>
          <w:szCs w:val="24"/>
          <w:lang w:val="uk-UA" w:eastAsia="en-US"/>
        </w:rPr>
      </w:pPr>
      <w:r w:rsidRPr="002D2EB0">
        <w:rPr>
          <w:rFonts w:ascii="Times New Roman" w:eastAsia="Times New Roman" w:hAnsi="Times New Roman"/>
          <w:sz w:val="28"/>
          <w:szCs w:val="24"/>
          <w:lang w:val="uk-UA" w:eastAsia="en-US"/>
        </w:rPr>
        <w:t>Weiss A., Ramapanicker A., Shah P., Noble S., Immohr L. Mouse Movements Biometric Identification: A Feasibility Study // Proceedings of Student/Faculty Research Day, CSI</w:t>
      </w:r>
      <w:r w:rsidR="000C0676">
        <w:rPr>
          <w:rFonts w:ascii="Times New Roman" w:eastAsia="Times New Roman" w:hAnsi="Times New Roman"/>
          <w:sz w:val="28"/>
          <w:szCs w:val="24"/>
          <w:lang w:val="uk-UA" w:eastAsia="en-US"/>
        </w:rPr>
        <w:t xml:space="preserve">S, Pace University. – 2007. – </w:t>
      </w:r>
      <w:r w:rsidRPr="002D2EB0">
        <w:rPr>
          <w:rFonts w:ascii="Times New Roman" w:eastAsia="Times New Roman" w:hAnsi="Times New Roman"/>
          <w:sz w:val="28"/>
          <w:szCs w:val="24"/>
          <w:lang w:val="uk-UA" w:eastAsia="en-US"/>
        </w:rPr>
        <w:t>p</w:t>
      </w:r>
      <w:r w:rsidR="000C0676">
        <w:rPr>
          <w:rFonts w:ascii="Times New Roman" w:eastAsia="Times New Roman" w:hAnsi="Times New Roman"/>
          <w:sz w:val="28"/>
          <w:szCs w:val="24"/>
          <w:lang w:eastAsia="en-US"/>
        </w:rPr>
        <w:t>p</w:t>
      </w:r>
      <w:r w:rsidR="00AA19CD">
        <w:rPr>
          <w:rFonts w:ascii="Times New Roman" w:eastAsia="Times New Roman" w:hAnsi="Times New Roman"/>
          <w:sz w:val="28"/>
          <w:szCs w:val="24"/>
          <w:lang w:eastAsia="en-US"/>
        </w:rPr>
        <w:t>.</w:t>
      </w:r>
      <w:r w:rsidR="000C0676">
        <w:rPr>
          <w:rFonts w:ascii="Times New Roman" w:eastAsia="Times New Roman" w:hAnsi="Times New Roman"/>
          <w:sz w:val="28"/>
          <w:szCs w:val="24"/>
          <w:lang w:eastAsia="en-US"/>
        </w:rPr>
        <w:t xml:space="preserve"> 8-21</w:t>
      </w:r>
      <w:r w:rsidRPr="002D2EB0">
        <w:rPr>
          <w:rFonts w:ascii="Times New Roman" w:eastAsia="Times New Roman" w:hAnsi="Times New Roman"/>
          <w:sz w:val="28"/>
          <w:szCs w:val="24"/>
          <w:lang w:val="uk-UA" w:eastAsia="en-US"/>
        </w:rPr>
        <w:t>.</w:t>
      </w:r>
    </w:p>
    <w:p w:rsidR="001A6D0D" w:rsidRPr="001A6D0D" w:rsidRDefault="001A6D0D" w:rsidP="00F810F5">
      <w:pPr>
        <w:numPr>
          <w:ilvl w:val="0"/>
          <w:numId w:val="35"/>
        </w:numPr>
        <w:autoSpaceDE/>
        <w:autoSpaceDN/>
        <w:spacing w:line="360" w:lineRule="auto"/>
        <w:jc w:val="both"/>
        <w:textAlignment w:val="baseline"/>
        <w:rPr>
          <w:rFonts w:ascii="Times New Roman" w:eastAsia="Times New Roman" w:hAnsi="Times New Roman" w:cs="Times New Roman"/>
          <w:color w:val="000000"/>
          <w:sz w:val="28"/>
          <w:szCs w:val="28"/>
          <w:lang w:val="ru-RU"/>
        </w:rPr>
      </w:pPr>
      <w:r w:rsidRPr="001A6D0D">
        <w:rPr>
          <w:rFonts w:ascii="Times New Roman" w:eastAsia="Times New Roman" w:hAnsi="Times New Roman" w:cs="Times New Roman"/>
          <w:color w:val="000000"/>
          <w:sz w:val="28"/>
          <w:szCs w:val="28"/>
          <w:lang w:val="ru-RU"/>
        </w:rPr>
        <w:t xml:space="preserve">Баклан І. В. Структурний підхід до розпізнавання образів у системах безпеки. Національна безпека України: стан, кризові явища та шляхи їх подолання. // Міжнародна науково-практична конференція (Київ, 7-8 грудня 2005 р.). Збірка наукових праць. </w:t>
      </w:r>
      <w:r w:rsidRPr="001A6D0D">
        <w:rPr>
          <w:rFonts w:ascii="Times New Roman" w:eastAsia="Times New Roman" w:hAnsi="Times New Roman" w:cs="Times New Roman"/>
          <w:color w:val="000000"/>
          <w:sz w:val="28"/>
          <w:szCs w:val="28"/>
        </w:rPr>
        <w:t> </w:t>
      </w:r>
      <w:r w:rsidRPr="001A6D0D">
        <w:rPr>
          <w:rFonts w:ascii="Times New Roman" w:eastAsia="Times New Roman" w:hAnsi="Times New Roman" w:cs="Times New Roman"/>
          <w:color w:val="000000"/>
          <w:sz w:val="28"/>
          <w:szCs w:val="28"/>
          <w:lang w:val="ru-RU"/>
        </w:rPr>
        <w:t>К.: Національна академія управління — Центр перспективних соціальних досліджень, 2005. — С.</w:t>
      </w:r>
      <w:r w:rsidR="003D55AB">
        <w:rPr>
          <w:rFonts w:ascii="Times New Roman" w:eastAsia="Times New Roman" w:hAnsi="Times New Roman" w:cs="Times New Roman"/>
          <w:color w:val="000000"/>
          <w:sz w:val="28"/>
          <w:szCs w:val="28"/>
          <w:lang w:val="ru-RU"/>
        </w:rPr>
        <w:t xml:space="preserve"> </w:t>
      </w:r>
      <w:r w:rsidRPr="001A6D0D">
        <w:rPr>
          <w:rFonts w:ascii="Times New Roman" w:eastAsia="Times New Roman" w:hAnsi="Times New Roman" w:cs="Times New Roman"/>
          <w:color w:val="000000"/>
          <w:sz w:val="28"/>
          <w:szCs w:val="28"/>
          <w:lang w:val="ru-RU"/>
        </w:rPr>
        <w:t xml:space="preserve">375-380. </w:t>
      </w:r>
    </w:p>
    <w:p w:rsidR="001A6D0D" w:rsidRPr="003D55AB" w:rsidRDefault="003D55AB" w:rsidP="003D55AB">
      <w:pPr>
        <w:pStyle w:val="a2"/>
        <w:numPr>
          <w:ilvl w:val="0"/>
          <w:numId w:val="35"/>
        </w:numPr>
        <w:rPr>
          <w:lang w:val="uk-UA"/>
        </w:rPr>
      </w:pPr>
      <w:r w:rsidRPr="003D55AB">
        <w:rPr>
          <w:lang w:val="uk-UA"/>
        </w:rPr>
        <w:lastRenderedPageBreak/>
        <w:t>Баклан І. В. Лінгвістичне моделювання: основи, методи, деякі прикладні аспекти. Систем. технології. — 2011. — № 3. — С. 10-19.</w:t>
      </w:r>
    </w:p>
    <w:p w:rsidR="006E29AA" w:rsidRPr="006E29AA" w:rsidRDefault="006E29AA" w:rsidP="00F810F5">
      <w:pPr>
        <w:pStyle w:val="ListParagraph"/>
        <w:numPr>
          <w:ilvl w:val="0"/>
          <w:numId w:val="35"/>
        </w:numPr>
        <w:autoSpaceDE/>
        <w:autoSpaceDN/>
        <w:spacing w:line="360" w:lineRule="auto"/>
        <w:jc w:val="both"/>
        <w:rPr>
          <w:rFonts w:ascii="Times New Roman" w:eastAsiaTheme="minorHAnsi" w:hAnsi="Times New Roman" w:cs="Times New Roman"/>
          <w:sz w:val="28"/>
          <w:szCs w:val="28"/>
          <w:lang w:val="ru-RU" w:eastAsia="en-US"/>
        </w:rPr>
      </w:pPr>
      <w:r w:rsidRPr="006E29AA">
        <w:rPr>
          <w:rFonts w:ascii="Times New Roman" w:hAnsi="Times New Roman" w:cs="Times New Roman"/>
          <w:sz w:val="28"/>
          <w:szCs w:val="28"/>
          <w:lang w:val="ru-RU"/>
        </w:rPr>
        <w:t>Лукач М. О. Типи лінгвістичних моделей та їх застосування для розв'язання лінгвістичних задач. Вісник Національного університету «Львівська політехніка». — 2013. — № 770 : Інформаційні с</w:t>
      </w:r>
      <w:r>
        <w:rPr>
          <w:rFonts w:ascii="Times New Roman" w:hAnsi="Times New Roman" w:cs="Times New Roman"/>
          <w:sz w:val="28"/>
          <w:szCs w:val="28"/>
          <w:lang w:val="ru-RU"/>
        </w:rPr>
        <w:t>истеми та мережі. — С. 143–153</w:t>
      </w:r>
      <w:r w:rsidRPr="006E29AA">
        <w:rPr>
          <w:rFonts w:ascii="Times New Roman" w:hAnsi="Times New Roman" w:cs="Times New Roman"/>
          <w:sz w:val="28"/>
          <w:szCs w:val="28"/>
          <w:lang w:val="ru-RU"/>
        </w:rPr>
        <w:t>.</w:t>
      </w:r>
    </w:p>
    <w:p w:rsidR="006E29AA" w:rsidRPr="0005796A" w:rsidRDefault="006E29AA" w:rsidP="00F810F5">
      <w:pPr>
        <w:pStyle w:val="ListParagraph"/>
        <w:numPr>
          <w:ilvl w:val="0"/>
          <w:numId w:val="35"/>
        </w:numPr>
        <w:autoSpaceDE/>
        <w:autoSpaceDN/>
        <w:spacing w:line="360" w:lineRule="auto"/>
        <w:jc w:val="both"/>
        <w:rPr>
          <w:rFonts w:ascii="Times New Roman" w:eastAsia="Times New Roman" w:hAnsi="Times New Roman"/>
          <w:sz w:val="28"/>
          <w:szCs w:val="24"/>
          <w:lang w:val="uk-UA" w:eastAsia="en-US"/>
        </w:rPr>
      </w:pPr>
      <w:r w:rsidRPr="006E29AA">
        <w:rPr>
          <w:rFonts w:ascii="Times New Roman" w:hAnsi="Times New Roman" w:cs="Times New Roman"/>
          <w:sz w:val="28"/>
          <w:szCs w:val="28"/>
          <w:lang w:val="ru-RU"/>
        </w:rPr>
        <w:t xml:space="preserve">Бідюк П. І. Застосування Байєсових мереж до розв’язання задачі </w:t>
      </w:r>
      <w:r w:rsidRPr="0005796A">
        <w:rPr>
          <w:rFonts w:ascii="Times New Roman" w:eastAsia="Times New Roman" w:hAnsi="Times New Roman"/>
          <w:sz w:val="28"/>
          <w:szCs w:val="24"/>
          <w:lang w:val="uk-UA" w:eastAsia="en-US"/>
        </w:rPr>
        <w:t>класифікації / Бідюк П. І., Баклан Я. І. // «Системні технології», №3 (68) від 2010 р., Дніпропетровськ, 2010 р., 210 с. – С. 68-73.</w:t>
      </w:r>
    </w:p>
    <w:p w:rsidR="00AA0547" w:rsidRDefault="00AA0547" w:rsidP="00F810F5">
      <w:pPr>
        <w:pStyle w:val="ListParagraph"/>
        <w:numPr>
          <w:ilvl w:val="0"/>
          <w:numId w:val="35"/>
        </w:numPr>
        <w:autoSpaceDE/>
        <w:autoSpaceDN/>
        <w:spacing w:line="360" w:lineRule="auto"/>
        <w:jc w:val="both"/>
        <w:rPr>
          <w:rFonts w:ascii="Times New Roman" w:eastAsia="Times New Roman" w:hAnsi="Times New Roman" w:cs="Times New Roman"/>
          <w:sz w:val="28"/>
          <w:szCs w:val="28"/>
          <w:lang w:val="uk-UA" w:eastAsia="en-US"/>
        </w:rPr>
      </w:pPr>
      <w:r w:rsidRPr="0005796A">
        <w:rPr>
          <w:rFonts w:ascii="Times New Roman" w:eastAsia="Times New Roman" w:hAnsi="Times New Roman"/>
          <w:sz w:val="28"/>
          <w:szCs w:val="24"/>
          <w:lang w:val="uk-UA" w:eastAsia="en-US"/>
        </w:rPr>
        <w:t xml:space="preserve">Python </w:t>
      </w:r>
      <w:r w:rsidR="003C0ED6">
        <w:rPr>
          <w:rFonts w:ascii="Times New Roman" w:eastAsia="Times New Roman" w:hAnsi="Times New Roman"/>
          <w:sz w:val="28"/>
          <w:szCs w:val="24"/>
          <w:lang w:val="uk-UA" w:eastAsia="en-US"/>
        </w:rPr>
        <w:t>[Електронний ресурс] / Режим доступу:</w:t>
      </w:r>
      <w:r w:rsidRPr="0005796A">
        <w:rPr>
          <w:rFonts w:ascii="Times New Roman" w:eastAsia="Times New Roman" w:hAnsi="Times New Roman"/>
          <w:sz w:val="28"/>
          <w:szCs w:val="24"/>
          <w:lang w:val="uk-UA" w:eastAsia="en-US"/>
        </w:rPr>
        <w:t xml:space="preserve"> </w:t>
      </w:r>
      <w:r w:rsidRPr="00AA0547">
        <w:rPr>
          <w:rFonts w:ascii="Times New Roman" w:eastAsia="Times New Roman" w:hAnsi="Times New Roman"/>
          <w:sz w:val="28"/>
          <w:szCs w:val="24"/>
          <w:lang w:val="uk-UA" w:eastAsia="en-US"/>
        </w:rPr>
        <w:t>https://www.python.org/</w:t>
      </w:r>
      <w:r w:rsidRPr="0005796A">
        <w:rPr>
          <w:rFonts w:ascii="Times New Roman" w:eastAsia="Times New Roman" w:hAnsi="Times New Roman" w:cs="Times New Roman"/>
          <w:sz w:val="28"/>
          <w:szCs w:val="28"/>
          <w:lang w:val="uk-UA" w:eastAsia="en-US"/>
        </w:rPr>
        <w:t xml:space="preserve"> </w:t>
      </w:r>
    </w:p>
    <w:p w:rsidR="00227A9A" w:rsidRPr="00AA0547" w:rsidRDefault="00227A9A" w:rsidP="00227A9A">
      <w:pPr>
        <w:pStyle w:val="a2"/>
        <w:numPr>
          <w:ilvl w:val="0"/>
          <w:numId w:val="35"/>
        </w:numPr>
        <w:rPr>
          <w:lang w:val="uk-UA"/>
        </w:rPr>
      </w:pPr>
      <w:r>
        <w:t>Flask</w:t>
      </w:r>
      <w:r w:rsidRPr="00AA0547">
        <w:rPr>
          <w:lang w:val="ru-RU"/>
        </w:rPr>
        <w:t xml:space="preserve"> </w:t>
      </w:r>
      <w:r>
        <w:rPr>
          <w:lang w:val="ru-RU"/>
        </w:rPr>
        <w:t>[Електронний ресурс] / Режим доступу:</w:t>
      </w:r>
      <w:r w:rsidRPr="00AA0547">
        <w:rPr>
          <w:lang w:val="ru-RU"/>
        </w:rPr>
        <w:t xml:space="preserve"> </w:t>
      </w:r>
      <w:r w:rsidRPr="00CC53A6">
        <w:t>http</w:t>
      </w:r>
      <w:r w:rsidRPr="00CC53A6">
        <w:rPr>
          <w:lang w:val="ru-RU"/>
        </w:rPr>
        <w:t>://</w:t>
      </w:r>
      <w:r w:rsidRPr="00CC53A6">
        <w:t>flask</w:t>
      </w:r>
      <w:r w:rsidRPr="00CC53A6">
        <w:rPr>
          <w:lang w:val="ru-RU"/>
        </w:rPr>
        <w:t>.</w:t>
      </w:r>
      <w:r w:rsidRPr="00CC53A6">
        <w:t>pocoo</w:t>
      </w:r>
      <w:r w:rsidRPr="00CC53A6">
        <w:rPr>
          <w:lang w:val="ru-RU"/>
        </w:rPr>
        <w:t>.</w:t>
      </w:r>
      <w:r w:rsidRPr="00CC53A6">
        <w:t>org</w:t>
      </w:r>
      <w:r w:rsidRPr="00CC53A6">
        <w:rPr>
          <w:lang w:val="ru-RU"/>
        </w:rPr>
        <w:t>/</w:t>
      </w:r>
    </w:p>
    <w:p w:rsidR="00227A9A" w:rsidRPr="00227A9A" w:rsidRDefault="00227A9A" w:rsidP="00227A9A">
      <w:pPr>
        <w:pStyle w:val="a2"/>
        <w:numPr>
          <w:ilvl w:val="0"/>
          <w:numId w:val="35"/>
        </w:numPr>
        <w:rPr>
          <w:lang w:val="uk-UA"/>
        </w:rPr>
      </w:pPr>
      <w:r>
        <w:t>Flask</w:t>
      </w:r>
      <w:r w:rsidRPr="00AA0547">
        <w:rPr>
          <w:lang w:val="ru-RU"/>
        </w:rPr>
        <w:t xml:space="preserve"> </w:t>
      </w:r>
      <w:r>
        <w:t>github</w:t>
      </w:r>
      <w:r w:rsidRPr="00AA0547">
        <w:rPr>
          <w:lang w:val="ru-RU"/>
        </w:rPr>
        <w:t xml:space="preserve"> </w:t>
      </w:r>
      <w:r>
        <w:rPr>
          <w:lang w:val="ru-RU"/>
        </w:rPr>
        <w:t>[Електронний ресурс] / Режим доступу:</w:t>
      </w:r>
      <w:r w:rsidRPr="00AA0547">
        <w:rPr>
          <w:lang w:val="ru-RU"/>
        </w:rPr>
        <w:t xml:space="preserve"> </w:t>
      </w:r>
      <w:r w:rsidRPr="00227A9A">
        <w:t>https</w:t>
      </w:r>
      <w:r w:rsidRPr="00227A9A">
        <w:rPr>
          <w:lang w:val="ru-RU"/>
        </w:rPr>
        <w:t>://</w:t>
      </w:r>
      <w:r w:rsidRPr="00227A9A">
        <w:t>github</w:t>
      </w:r>
      <w:r w:rsidRPr="00227A9A">
        <w:rPr>
          <w:lang w:val="ru-RU"/>
        </w:rPr>
        <w:t>.</w:t>
      </w:r>
      <w:r w:rsidRPr="00227A9A">
        <w:t>com</w:t>
      </w:r>
      <w:r w:rsidRPr="00227A9A">
        <w:rPr>
          <w:lang w:val="ru-RU"/>
        </w:rPr>
        <w:t>/</w:t>
      </w:r>
      <w:r w:rsidRPr="00227A9A">
        <w:t>pallets</w:t>
      </w:r>
      <w:r w:rsidRPr="00227A9A">
        <w:rPr>
          <w:lang w:val="ru-RU"/>
        </w:rPr>
        <w:t>/</w:t>
      </w:r>
      <w:r w:rsidRPr="00227A9A">
        <w:t>flask</w:t>
      </w:r>
    </w:p>
    <w:p w:rsidR="00227A9A" w:rsidRPr="00227A9A" w:rsidRDefault="00227A9A" w:rsidP="00227A9A">
      <w:pPr>
        <w:pStyle w:val="a2"/>
        <w:numPr>
          <w:ilvl w:val="0"/>
          <w:numId w:val="35"/>
        </w:numPr>
        <w:rPr>
          <w:lang w:val="uk-UA"/>
        </w:rPr>
      </w:pPr>
      <w:r>
        <w:t>NumPy</w:t>
      </w:r>
      <w:r w:rsidRPr="00AA0547">
        <w:rPr>
          <w:lang w:val="ru-RU"/>
        </w:rPr>
        <w:t xml:space="preserve"> </w:t>
      </w:r>
      <w:r>
        <w:rPr>
          <w:lang w:val="ru-RU"/>
        </w:rPr>
        <w:t>[Електронний ресурс] / Режим доступу:</w:t>
      </w:r>
      <w:r w:rsidRPr="00AA0547">
        <w:rPr>
          <w:lang w:val="ru-RU"/>
        </w:rPr>
        <w:t xml:space="preserve"> </w:t>
      </w:r>
      <w:r w:rsidRPr="00CC53A6">
        <w:t>http</w:t>
      </w:r>
      <w:r w:rsidRPr="00CC53A6">
        <w:rPr>
          <w:lang w:val="ru-RU"/>
        </w:rPr>
        <w:t>://</w:t>
      </w:r>
      <w:r w:rsidRPr="00CC53A6">
        <w:t>www</w:t>
      </w:r>
      <w:r w:rsidRPr="00CC53A6">
        <w:rPr>
          <w:lang w:val="ru-RU"/>
        </w:rPr>
        <w:t>.</w:t>
      </w:r>
      <w:r w:rsidRPr="00CC53A6">
        <w:t>numpy</w:t>
      </w:r>
      <w:r w:rsidRPr="00CC53A6">
        <w:rPr>
          <w:lang w:val="ru-RU"/>
        </w:rPr>
        <w:t>.</w:t>
      </w:r>
      <w:r w:rsidRPr="00CC53A6">
        <w:t>org</w:t>
      </w:r>
      <w:r w:rsidRPr="00CC53A6">
        <w:rPr>
          <w:lang w:val="ru-RU"/>
        </w:rPr>
        <w:t>/</w:t>
      </w:r>
    </w:p>
    <w:p w:rsidR="00227A9A" w:rsidRPr="00227A9A" w:rsidRDefault="00AA0547" w:rsidP="00227A9A">
      <w:pPr>
        <w:pStyle w:val="a2"/>
        <w:numPr>
          <w:ilvl w:val="0"/>
          <w:numId w:val="35"/>
        </w:numPr>
        <w:rPr>
          <w:lang w:val="uk-UA"/>
        </w:rPr>
      </w:pPr>
      <w:r>
        <w:t>Pandas</w:t>
      </w:r>
      <w:r w:rsidRPr="00AA0547">
        <w:rPr>
          <w:lang w:val="ru-RU"/>
        </w:rPr>
        <w:t xml:space="preserve"> </w:t>
      </w:r>
      <w:r w:rsidR="003C0ED6">
        <w:rPr>
          <w:lang w:val="ru-RU"/>
        </w:rPr>
        <w:t>[Електронний ресурс] / Режим доступу:</w:t>
      </w:r>
      <w:r w:rsidRPr="00AA0547">
        <w:rPr>
          <w:lang w:val="ru-RU"/>
        </w:rPr>
        <w:t xml:space="preserve"> </w:t>
      </w:r>
      <w:r w:rsidR="00227A9A" w:rsidRPr="00227A9A">
        <w:t>https</w:t>
      </w:r>
      <w:r w:rsidR="00227A9A" w:rsidRPr="00227A9A">
        <w:rPr>
          <w:lang w:val="ru-RU"/>
        </w:rPr>
        <w:t>://</w:t>
      </w:r>
      <w:r w:rsidR="00227A9A" w:rsidRPr="00227A9A">
        <w:t>pandas</w:t>
      </w:r>
      <w:r w:rsidR="00227A9A" w:rsidRPr="00227A9A">
        <w:rPr>
          <w:lang w:val="ru-RU"/>
        </w:rPr>
        <w:t>.</w:t>
      </w:r>
      <w:r w:rsidR="00227A9A" w:rsidRPr="00227A9A">
        <w:t>pydata</w:t>
      </w:r>
      <w:r w:rsidR="00227A9A" w:rsidRPr="00227A9A">
        <w:rPr>
          <w:lang w:val="ru-RU"/>
        </w:rPr>
        <w:t>.</w:t>
      </w:r>
      <w:r w:rsidR="00227A9A" w:rsidRPr="00227A9A">
        <w:t>org</w:t>
      </w:r>
      <w:r w:rsidR="00227A9A" w:rsidRPr="00227A9A">
        <w:rPr>
          <w:lang w:val="ru-RU"/>
        </w:rPr>
        <w:t>/</w:t>
      </w:r>
    </w:p>
    <w:p w:rsidR="00227A9A" w:rsidRDefault="00227A9A" w:rsidP="00227A9A">
      <w:pPr>
        <w:pStyle w:val="a2"/>
        <w:numPr>
          <w:ilvl w:val="0"/>
          <w:numId w:val="35"/>
        </w:numPr>
        <w:rPr>
          <w:lang w:val="uk-UA"/>
        </w:rPr>
      </w:pPr>
      <w:r w:rsidRPr="0005796A">
        <w:rPr>
          <w:lang w:val="uk-UA"/>
        </w:rPr>
        <w:t xml:space="preserve">JavaScript </w:t>
      </w:r>
      <w:r>
        <w:rPr>
          <w:lang w:val="uk-UA"/>
        </w:rPr>
        <w:t>[Електронний ресурс] / Режим доступу:</w:t>
      </w:r>
      <w:r w:rsidRPr="00AA0547">
        <w:rPr>
          <w:lang w:val="ru-RU"/>
        </w:rPr>
        <w:t xml:space="preserve"> </w:t>
      </w:r>
      <w:r w:rsidRPr="00227A9A">
        <w:rPr>
          <w:lang w:val="uk-UA"/>
        </w:rPr>
        <w:t>https://www.javascript.com/</w:t>
      </w:r>
    </w:p>
    <w:p w:rsidR="00227A9A" w:rsidRPr="00227A9A" w:rsidRDefault="00227A9A" w:rsidP="00227A9A">
      <w:pPr>
        <w:pStyle w:val="ListParagraph"/>
        <w:numPr>
          <w:ilvl w:val="0"/>
          <w:numId w:val="35"/>
        </w:numPr>
        <w:autoSpaceDE/>
        <w:autoSpaceDN/>
        <w:spacing w:line="360" w:lineRule="auto"/>
        <w:jc w:val="both"/>
        <w:rPr>
          <w:rFonts w:ascii="Times New Roman" w:eastAsia="Times New Roman" w:hAnsi="Times New Roman"/>
          <w:sz w:val="28"/>
          <w:szCs w:val="24"/>
          <w:lang w:val="uk-UA" w:eastAsia="en-US"/>
        </w:rPr>
      </w:pPr>
      <w:r w:rsidRPr="0005796A">
        <w:rPr>
          <w:rFonts w:ascii="Times New Roman" w:eastAsia="Times New Roman" w:hAnsi="Times New Roman"/>
          <w:sz w:val="28"/>
          <w:szCs w:val="24"/>
          <w:lang w:val="uk-UA" w:eastAsia="en-US"/>
        </w:rPr>
        <w:t>Дэвид Флэнаган. JavaScript. Подробное руководство  — 5-е изд. — СПб.: «Символ-Плюс», 2008. — С. 228 — 265</w:t>
      </w:r>
      <w:r w:rsidR="00E37595">
        <w:rPr>
          <w:rFonts w:ascii="Times New Roman" w:eastAsia="Times New Roman" w:hAnsi="Times New Roman"/>
          <w:sz w:val="28"/>
          <w:szCs w:val="24"/>
          <w:lang w:val="uk-UA" w:eastAsia="en-US"/>
        </w:rPr>
        <w:t>.</w:t>
      </w:r>
    </w:p>
    <w:p w:rsidR="00227A9A" w:rsidRPr="00AA0547" w:rsidRDefault="00227A9A" w:rsidP="00227A9A">
      <w:pPr>
        <w:pStyle w:val="a2"/>
        <w:numPr>
          <w:ilvl w:val="0"/>
          <w:numId w:val="35"/>
        </w:numPr>
        <w:rPr>
          <w:lang w:val="uk-UA"/>
        </w:rPr>
      </w:pPr>
      <w:r>
        <w:t>ReactJS</w:t>
      </w:r>
      <w:r w:rsidRPr="00AA0547">
        <w:rPr>
          <w:lang w:val="ru-RU"/>
        </w:rPr>
        <w:t xml:space="preserve"> </w:t>
      </w:r>
      <w:r>
        <w:rPr>
          <w:lang w:val="ru-RU"/>
        </w:rPr>
        <w:t>[Електронний ресурс] / Режим доступу:</w:t>
      </w:r>
      <w:r w:rsidRPr="00AA0547">
        <w:rPr>
          <w:lang w:val="ru-RU"/>
        </w:rPr>
        <w:t xml:space="preserve"> </w:t>
      </w:r>
      <w:r w:rsidRPr="00CC53A6">
        <w:t>https</w:t>
      </w:r>
      <w:r w:rsidRPr="00CC53A6">
        <w:rPr>
          <w:lang w:val="ru-RU"/>
        </w:rPr>
        <w:t>://</w:t>
      </w:r>
      <w:r w:rsidRPr="00CC53A6">
        <w:t>reactjs</w:t>
      </w:r>
      <w:r w:rsidRPr="00CC53A6">
        <w:rPr>
          <w:lang w:val="ru-RU"/>
        </w:rPr>
        <w:t>.</w:t>
      </w:r>
      <w:r w:rsidRPr="00CC53A6">
        <w:t>org</w:t>
      </w:r>
      <w:r w:rsidRPr="00CC53A6">
        <w:rPr>
          <w:lang w:val="ru-RU"/>
        </w:rPr>
        <w:t>/</w:t>
      </w:r>
    </w:p>
    <w:p w:rsidR="00AA0547" w:rsidRPr="00227A9A" w:rsidRDefault="00227A9A" w:rsidP="00227A9A">
      <w:pPr>
        <w:pStyle w:val="a2"/>
        <w:numPr>
          <w:ilvl w:val="0"/>
          <w:numId w:val="35"/>
        </w:numPr>
        <w:rPr>
          <w:lang w:val="uk-UA"/>
        </w:rPr>
      </w:pPr>
      <w:r>
        <w:t>React</w:t>
      </w:r>
      <w:r w:rsidRPr="00AA0547">
        <w:rPr>
          <w:lang w:val="ru-RU"/>
        </w:rPr>
        <w:t xml:space="preserve"> </w:t>
      </w:r>
      <w:r>
        <w:t>github</w:t>
      </w:r>
      <w:r w:rsidRPr="00AA0547">
        <w:rPr>
          <w:lang w:val="ru-RU"/>
        </w:rPr>
        <w:t xml:space="preserve"> </w:t>
      </w:r>
      <w:r>
        <w:rPr>
          <w:lang w:val="ru-RU"/>
        </w:rPr>
        <w:t>[Електронний ресурс] / Режим доступу:</w:t>
      </w:r>
      <w:r w:rsidRPr="00AA0547">
        <w:rPr>
          <w:lang w:val="ru-RU"/>
        </w:rPr>
        <w:t xml:space="preserve"> </w:t>
      </w:r>
      <w:r w:rsidRPr="00CC53A6">
        <w:t>https</w:t>
      </w:r>
      <w:r w:rsidRPr="00CC53A6">
        <w:rPr>
          <w:lang w:val="ru-RU"/>
        </w:rPr>
        <w:t>://</w:t>
      </w:r>
      <w:r w:rsidRPr="00CC53A6">
        <w:t>github</w:t>
      </w:r>
      <w:r w:rsidRPr="00CC53A6">
        <w:rPr>
          <w:lang w:val="ru-RU"/>
        </w:rPr>
        <w:t>.</w:t>
      </w:r>
      <w:r w:rsidRPr="00CC53A6">
        <w:t>com</w:t>
      </w:r>
      <w:r w:rsidRPr="00CC53A6">
        <w:rPr>
          <w:lang w:val="ru-RU"/>
        </w:rPr>
        <w:t>/</w:t>
      </w:r>
      <w:r w:rsidRPr="00CC53A6">
        <w:t>facebook</w:t>
      </w:r>
      <w:r w:rsidRPr="00CC53A6">
        <w:rPr>
          <w:lang w:val="ru-RU"/>
        </w:rPr>
        <w:t>/</w:t>
      </w:r>
      <w:r w:rsidRPr="00CC53A6">
        <w:t>react</w:t>
      </w:r>
    </w:p>
    <w:p w:rsidR="00AA0547" w:rsidRPr="00AA0547" w:rsidRDefault="00AA0547" w:rsidP="00F810F5">
      <w:pPr>
        <w:pStyle w:val="a2"/>
        <w:numPr>
          <w:ilvl w:val="0"/>
          <w:numId w:val="35"/>
        </w:numPr>
        <w:rPr>
          <w:lang w:val="uk-UA"/>
        </w:rPr>
      </w:pPr>
      <w:r>
        <w:t>MongoDB</w:t>
      </w:r>
      <w:r w:rsidRPr="00AA0547">
        <w:rPr>
          <w:lang w:val="ru-RU"/>
        </w:rPr>
        <w:t xml:space="preserve"> </w:t>
      </w:r>
      <w:r w:rsidR="003C0ED6">
        <w:rPr>
          <w:lang w:val="ru-RU"/>
        </w:rPr>
        <w:t>[Електронний ресурс] / Режим доступу:</w:t>
      </w:r>
      <w:r w:rsidRPr="00AA0547">
        <w:rPr>
          <w:lang w:val="ru-RU"/>
        </w:rPr>
        <w:t xml:space="preserve"> </w:t>
      </w:r>
      <w:r w:rsidRPr="00CC53A6">
        <w:t>https</w:t>
      </w:r>
      <w:r w:rsidRPr="00CC53A6">
        <w:rPr>
          <w:lang w:val="ru-RU"/>
        </w:rPr>
        <w:t>://</w:t>
      </w:r>
      <w:r w:rsidRPr="00CC53A6">
        <w:t>www</w:t>
      </w:r>
      <w:r w:rsidRPr="00CC53A6">
        <w:rPr>
          <w:lang w:val="ru-RU"/>
        </w:rPr>
        <w:t>.</w:t>
      </w:r>
      <w:r w:rsidRPr="00CC53A6">
        <w:t>mongodb</w:t>
      </w:r>
      <w:r w:rsidRPr="00CC53A6">
        <w:rPr>
          <w:lang w:val="ru-RU"/>
        </w:rPr>
        <w:t>.</w:t>
      </w:r>
      <w:r w:rsidRPr="00CC53A6">
        <w:t>com</w:t>
      </w:r>
      <w:r w:rsidRPr="00CC53A6">
        <w:rPr>
          <w:lang w:val="ru-RU"/>
        </w:rPr>
        <w:t>/</w:t>
      </w:r>
    </w:p>
    <w:p w:rsidR="0059781B" w:rsidRPr="002D2EB0" w:rsidRDefault="0059781B" w:rsidP="00F810F5">
      <w:pPr>
        <w:pStyle w:val="a2"/>
        <w:numPr>
          <w:ilvl w:val="0"/>
          <w:numId w:val="35"/>
        </w:numPr>
        <w:rPr>
          <w:lang w:val="uk-UA"/>
        </w:rPr>
      </w:pPr>
      <w:r>
        <w:rPr>
          <w:lang w:val="uk-UA"/>
        </w:rPr>
        <w:t>Коліщак Б.В., Ланько В.В. «</w:t>
      </w:r>
      <w:r w:rsidRPr="0043162F">
        <w:rPr>
          <w:lang w:val="uk-UA"/>
        </w:rPr>
        <w:t>Система ідентифікації та аутентифікації користувача на основі динамі</w:t>
      </w:r>
      <w:r>
        <w:rPr>
          <w:lang w:val="uk-UA"/>
        </w:rPr>
        <w:t>чних біометричних характеристик»</w:t>
      </w:r>
      <w:r w:rsidR="00327EA1">
        <w:rPr>
          <w:lang w:val="uk-UA"/>
        </w:rPr>
        <w:t xml:space="preserve"> / VII Всеукраїнська науково-практична конференція</w:t>
      </w:r>
      <w:r w:rsidRPr="0043162F">
        <w:rPr>
          <w:lang w:val="uk-UA"/>
        </w:rPr>
        <w:t xml:space="preserve"> «Наукова Україна : проблеми сучасності та перспективи майбутнього»</w:t>
      </w:r>
      <w:r w:rsidR="00DB266E">
        <w:rPr>
          <w:lang w:val="uk-UA"/>
        </w:rPr>
        <w:t>, 23-24 листопада</w:t>
      </w:r>
      <w:r w:rsidRPr="0043162F">
        <w:rPr>
          <w:lang w:val="uk-UA"/>
        </w:rPr>
        <w:t xml:space="preserve"> 2018 р.</w:t>
      </w:r>
      <w:r w:rsidR="00367FF6">
        <w:rPr>
          <w:lang w:val="uk-UA"/>
        </w:rPr>
        <w:t xml:space="preserve"> – С. </w:t>
      </w:r>
      <w:r w:rsidR="00367FF6" w:rsidRPr="00367FF6">
        <w:rPr>
          <w:lang w:val="uk-UA"/>
        </w:rPr>
        <w:t>55-61</w:t>
      </w:r>
      <w:r w:rsidR="00367FF6">
        <w:rPr>
          <w:lang w:val="uk-UA"/>
        </w:rPr>
        <w:t>.</w:t>
      </w:r>
    </w:p>
    <w:p w:rsidR="0059781B" w:rsidRPr="0059781B" w:rsidRDefault="0059781B" w:rsidP="0047434D">
      <w:pPr>
        <w:pStyle w:val="a2"/>
        <w:numPr>
          <w:ilvl w:val="0"/>
          <w:numId w:val="35"/>
        </w:numPr>
        <w:rPr>
          <w:lang w:val="uk-UA"/>
        </w:rPr>
      </w:pPr>
      <w:r>
        <w:rPr>
          <w:lang w:val="uk-UA"/>
        </w:rPr>
        <w:t>Ланько В.В., Баклан І.В. «</w:t>
      </w:r>
      <w:r w:rsidRPr="0043162F">
        <w:rPr>
          <w:lang w:val="uk-UA"/>
        </w:rPr>
        <w:t>Вирішення задачі автентифікації користувача за рухами курсора миші з викор</w:t>
      </w:r>
      <w:r>
        <w:rPr>
          <w:lang w:val="uk-UA"/>
        </w:rPr>
        <w:t>истанням лінгвістичного підходу»</w:t>
      </w:r>
      <w:r w:rsidRPr="0043162F">
        <w:rPr>
          <w:lang w:val="uk-UA"/>
        </w:rPr>
        <w:t xml:space="preserve"> / </w:t>
      </w:r>
      <w:r w:rsidR="0047434D" w:rsidRPr="0047434D">
        <w:rPr>
          <w:lang w:val="uk-UA"/>
        </w:rPr>
        <w:lastRenderedPageBreak/>
        <w:t>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листопада 2018 р</w:t>
      </w:r>
      <w:r w:rsidR="0047434D" w:rsidRPr="00E73736">
        <w:rPr>
          <w:lang w:val="uk-UA"/>
        </w:rPr>
        <w:t xml:space="preserve">. – </w:t>
      </w:r>
      <w:r w:rsidR="00E73736" w:rsidRPr="00E73736">
        <w:rPr>
          <w:lang w:val="uk-UA"/>
        </w:rPr>
        <w:t>С. 95-99</w:t>
      </w:r>
      <w:r w:rsidR="0047434D" w:rsidRPr="00E73736">
        <w:rPr>
          <w:lang w:val="uk-UA"/>
        </w:rPr>
        <w:t>.</w:t>
      </w:r>
    </w:p>
    <w:p w:rsidR="006E29AA" w:rsidRDefault="006E29AA" w:rsidP="006E29AA">
      <w:pPr>
        <w:autoSpaceDE/>
        <w:autoSpaceDN/>
        <w:spacing w:line="360" w:lineRule="auto"/>
        <w:jc w:val="both"/>
        <w:rPr>
          <w:rFonts w:ascii="Times New Roman" w:eastAsiaTheme="minorHAnsi" w:hAnsi="Times New Roman" w:cs="Times New Roman"/>
          <w:sz w:val="28"/>
          <w:szCs w:val="28"/>
          <w:lang w:val="uk-UA" w:eastAsia="en-US"/>
        </w:rPr>
      </w:pPr>
    </w:p>
    <w:p w:rsidR="00653092" w:rsidRDefault="00653092">
      <w:pPr>
        <w:autoSpaceDE/>
        <w:autoSpaceDN/>
        <w:spacing w:after="160" w:line="259" w:lineRule="auto"/>
        <w:rPr>
          <w:rFonts w:ascii="Times New Roman" w:eastAsiaTheme="minorHAnsi" w:hAnsi="Times New Roman" w:cs="Times New Roman"/>
          <w:b/>
          <w:sz w:val="28"/>
          <w:szCs w:val="32"/>
          <w:lang w:val="uk-UA" w:eastAsia="en-US"/>
        </w:rPr>
      </w:pPr>
      <w:bookmarkStart w:id="35" w:name="_Toc532341807"/>
      <w:r>
        <w:rPr>
          <w:rFonts w:eastAsiaTheme="minorHAnsi"/>
          <w:lang w:eastAsia="en-US"/>
        </w:rPr>
        <w:br w:type="page"/>
      </w:r>
    </w:p>
    <w:p w:rsidR="00DE4B50" w:rsidRDefault="00DE4B50" w:rsidP="00DE4B50">
      <w:pPr>
        <w:pStyle w:val="a0"/>
        <w:numPr>
          <w:ilvl w:val="0"/>
          <w:numId w:val="0"/>
        </w:numPr>
        <w:ind w:left="357" w:hanging="357"/>
        <w:jc w:val="center"/>
        <w:rPr>
          <w:rFonts w:eastAsiaTheme="minorHAnsi"/>
          <w:lang w:eastAsia="en-US"/>
        </w:rPr>
      </w:pPr>
      <w:r>
        <w:rPr>
          <w:rFonts w:eastAsiaTheme="minorHAnsi"/>
          <w:lang w:eastAsia="en-US"/>
        </w:rPr>
        <w:lastRenderedPageBreak/>
        <w:t>ДОДАТОК А</w:t>
      </w:r>
      <w:bookmarkEnd w:id="35"/>
    </w:p>
    <w:p w:rsidR="00AC3ED1" w:rsidRPr="00C5754C" w:rsidRDefault="00AC3ED1" w:rsidP="00C96C52">
      <w:pPr>
        <w:pStyle w:val="a2"/>
        <w:rPr>
          <w:rFonts w:eastAsiaTheme="minorHAnsi"/>
          <w:lang w:val="ru-RU"/>
        </w:rPr>
      </w:pPr>
    </w:p>
    <w:p w:rsidR="00AC3ED1" w:rsidRPr="00C5754C" w:rsidRDefault="00AC3ED1" w:rsidP="00C96C52">
      <w:pPr>
        <w:pStyle w:val="a2"/>
        <w:rPr>
          <w:rFonts w:eastAsiaTheme="minorHAnsi"/>
          <w:lang w:val="ru-RU"/>
        </w:rPr>
      </w:pPr>
    </w:p>
    <w:p w:rsidR="00AC3ED1" w:rsidRPr="00C5754C" w:rsidRDefault="00AC3ED1" w:rsidP="00C96C52">
      <w:pPr>
        <w:pStyle w:val="a2"/>
        <w:rPr>
          <w:rFonts w:eastAsiaTheme="minorHAnsi"/>
          <w:lang w:val="ru-RU"/>
        </w:rPr>
      </w:pPr>
    </w:p>
    <w:p w:rsidR="00AC3ED1" w:rsidRPr="00C5754C" w:rsidRDefault="00AC3ED1" w:rsidP="00C96C52">
      <w:pPr>
        <w:pStyle w:val="a2"/>
        <w:rPr>
          <w:rFonts w:eastAsiaTheme="minorHAnsi"/>
          <w:lang w:val="ru-RU"/>
        </w:rPr>
      </w:pPr>
    </w:p>
    <w:p w:rsidR="00AC3ED1" w:rsidRPr="00C5754C" w:rsidRDefault="00AC3ED1" w:rsidP="00C96C52">
      <w:pPr>
        <w:pStyle w:val="a2"/>
        <w:rPr>
          <w:rFonts w:eastAsiaTheme="minorHAnsi"/>
          <w:lang w:val="ru-RU"/>
        </w:rPr>
      </w:pPr>
    </w:p>
    <w:p w:rsidR="00AC3ED1" w:rsidRPr="00C5754C" w:rsidRDefault="00AC3ED1" w:rsidP="00C96C52">
      <w:pPr>
        <w:pStyle w:val="a2"/>
        <w:rPr>
          <w:rFonts w:eastAsiaTheme="minorHAnsi"/>
          <w:lang w:val="ru-RU"/>
        </w:rPr>
      </w:pPr>
    </w:p>
    <w:p w:rsidR="00C96C52" w:rsidRPr="00C5754C" w:rsidRDefault="00C96C52" w:rsidP="00C96C52">
      <w:pPr>
        <w:pStyle w:val="a2"/>
        <w:rPr>
          <w:rFonts w:eastAsiaTheme="minorHAnsi"/>
          <w:lang w:val="ru-RU"/>
        </w:rPr>
      </w:pPr>
    </w:p>
    <w:p w:rsidR="00AC3ED1" w:rsidRPr="00C5754C" w:rsidRDefault="00AC3ED1" w:rsidP="00AC3ED1">
      <w:pPr>
        <w:pStyle w:val="a2"/>
        <w:ind w:firstLine="0"/>
        <w:jc w:val="center"/>
        <w:rPr>
          <w:rFonts w:eastAsiaTheme="minorHAnsi"/>
          <w:b/>
          <w:bCs/>
          <w:lang w:val="ru-RU"/>
        </w:rPr>
      </w:pPr>
      <w:r w:rsidRPr="00C5754C">
        <w:rPr>
          <w:rFonts w:eastAsiaTheme="minorHAnsi"/>
          <w:b/>
          <w:bCs/>
          <w:lang w:val="ru-RU"/>
        </w:rPr>
        <w:t>Графічний матеріал</w:t>
      </w:r>
    </w:p>
    <w:p w:rsidR="00AC3ED1" w:rsidRPr="00AC3ED1" w:rsidRDefault="00AC3ED1">
      <w:pPr>
        <w:autoSpaceDE/>
        <w:autoSpaceDN/>
        <w:spacing w:after="160" w:line="259" w:lineRule="auto"/>
        <w:rPr>
          <w:rFonts w:eastAsiaTheme="minorHAnsi"/>
          <w:lang w:val="ru-RU" w:eastAsia="en-US"/>
        </w:rPr>
      </w:pPr>
    </w:p>
    <w:p w:rsidR="00AC3ED1" w:rsidRPr="00AC3ED1" w:rsidRDefault="00AC3ED1">
      <w:pPr>
        <w:autoSpaceDE/>
        <w:autoSpaceDN/>
        <w:spacing w:after="160" w:line="259" w:lineRule="auto"/>
        <w:rPr>
          <w:rFonts w:asciiTheme="minorHAnsi" w:eastAsiaTheme="minorHAnsi" w:hAnsiTheme="minorHAnsi"/>
          <w:lang w:val="uk-UA" w:eastAsia="en-US"/>
        </w:rPr>
      </w:pPr>
    </w:p>
    <w:p w:rsidR="00AC3ED1" w:rsidRDefault="00AC3ED1">
      <w:pPr>
        <w:autoSpaceDE/>
        <w:autoSpaceDN/>
        <w:spacing w:after="160" w:line="259" w:lineRule="auto"/>
        <w:rPr>
          <w:rFonts w:ascii="Times New Roman" w:eastAsiaTheme="minorHAnsi" w:hAnsi="Times New Roman" w:cs="Times New Roman"/>
          <w:b/>
          <w:sz w:val="28"/>
          <w:szCs w:val="32"/>
          <w:lang w:val="ru-RU" w:eastAsia="en-US"/>
        </w:rPr>
      </w:pPr>
      <w:r>
        <w:rPr>
          <w:rFonts w:eastAsiaTheme="minorHAnsi"/>
          <w:lang w:val="ru-RU" w:eastAsia="en-US"/>
        </w:rPr>
        <w:br w:type="page"/>
      </w:r>
    </w:p>
    <w:p w:rsidR="006717D8" w:rsidRPr="00AC3ED1" w:rsidRDefault="00E551CD" w:rsidP="006717D8">
      <w:pPr>
        <w:pStyle w:val="a0"/>
        <w:numPr>
          <w:ilvl w:val="0"/>
          <w:numId w:val="0"/>
        </w:numPr>
        <w:ind w:left="357" w:hanging="357"/>
        <w:jc w:val="center"/>
        <w:rPr>
          <w:rFonts w:eastAsiaTheme="minorHAnsi"/>
          <w:lang w:val="ru-RU" w:eastAsia="en-US"/>
        </w:rPr>
      </w:pPr>
      <w:bookmarkStart w:id="36" w:name="_Toc532341808"/>
      <w:r w:rsidRPr="00AC3ED1">
        <w:rPr>
          <w:rFonts w:eastAsiaTheme="minorHAnsi"/>
          <w:lang w:val="ru-RU" w:eastAsia="en-US"/>
        </w:rPr>
        <w:lastRenderedPageBreak/>
        <w:t>Діаграма послідовності архітектури системи</w:t>
      </w:r>
      <w:bookmarkEnd w:id="36"/>
    </w:p>
    <w:p w:rsidR="006717D8" w:rsidRDefault="006717D8">
      <w:pPr>
        <w:autoSpaceDE/>
        <w:autoSpaceDN/>
        <w:spacing w:after="160" w:line="259" w:lineRule="auto"/>
        <w:rPr>
          <w:rFonts w:ascii="Times New Roman" w:eastAsiaTheme="minorHAnsi" w:hAnsi="Times New Roman" w:cs="Times New Roman"/>
          <w:b/>
          <w:sz w:val="28"/>
          <w:szCs w:val="32"/>
          <w:lang w:val="ru-RU" w:eastAsia="en-US"/>
        </w:rPr>
      </w:pPr>
      <w:r>
        <w:rPr>
          <w:rFonts w:eastAsiaTheme="minorHAnsi"/>
          <w:lang w:val="ru-RU" w:eastAsia="en-US"/>
        </w:rPr>
        <w:br w:type="page"/>
      </w:r>
    </w:p>
    <w:p w:rsidR="006717D8" w:rsidRDefault="006717D8" w:rsidP="006717D8">
      <w:pPr>
        <w:pStyle w:val="a0"/>
        <w:numPr>
          <w:ilvl w:val="0"/>
          <w:numId w:val="0"/>
        </w:numPr>
        <w:ind w:left="357" w:hanging="357"/>
        <w:jc w:val="center"/>
        <w:rPr>
          <w:rFonts w:eastAsiaTheme="minorHAnsi"/>
          <w:lang w:val="ru-RU" w:eastAsia="en-US"/>
        </w:rPr>
      </w:pPr>
      <w:bookmarkStart w:id="37" w:name="_Toc532341809"/>
      <w:r w:rsidRPr="006717D8">
        <w:rPr>
          <w:rFonts w:eastAsiaTheme="minorHAnsi"/>
          <w:lang w:val="ru-RU" w:eastAsia="en-US"/>
        </w:rPr>
        <w:lastRenderedPageBreak/>
        <w:t>Струк</w:t>
      </w:r>
      <w:r w:rsidR="006E136D">
        <w:rPr>
          <w:rFonts w:eastAsiaTheme="minorHAnsi"/>
          <w:lang w:val="ru-RU" w:eastAsia="en-US"/>
        </w:rPr>
        <w:t>турні схеми процесів діяльності</w:t>
      </w:r>
      <w:r w:rsidRPr="006717D8">
        <w:rPr>
          <w:rFonts w:eastAsiaTheme="minorHAnsi"/>
          <w:lang w:val="ru-RU" w:eastAsia="en-US"/>
        </w:rPr>
        <w:t xml:space="preserve"> системи</w:t>
      </w:r>
      <w:bookmarkEnd w:id="37"/>
      <w:r w:rsidRPr="006717D8">
        <w:rPr>
          <w:rFonts w:eastAsiaTheme="minorHAnsi"/>
          <w:lang w:val="ru-RU" w:eastAsia="en-US"/>
        </w:rPr>
        <w:t xml:space="preserve"> </w:t>
      </w:r>
    </w:p>
    <w:p w:rsidR="006717D8" w:rsidRDefault="006717D8">
      <w:pPr>
        <w:autoSpaceDE/>
        <w:autoSpaceDN/>
        <w:spacing w:after="160" w:line="259" w:lineRule="auto"/>
        <w:rPr>
          <w:rFonts w:ascii="Times New Roman" w:eastAsiaTheme="minorHAnsi" w:hAnsi="Times New Roman" w:cs="Times New Roman"/>
          <w:b/>
          <w:sz w:val="28"/>
          <w:szCs w:val="32"/>
          <w:lang w:val="ru-RU" w:eastAsia="en-US"/>
        </w:rPr>
      </w:pPr>
      <w:r>
        <w:rPr>
          <w:rFonts w:eastAsiaTheme="minorHAnsi"/>
          <w:lang w:val="ru-RU" w:eastAsia="en-US"/>
        </w:rPr>
        <w:br w:type="page"/>
      </w:r>
    </w:p>
    <w:p w:rsidR="006717D8" w:rsidRPr="006717D8" w:rsidRDefault="006717D8" w:rsidP="006717D8">
      <w:pPr>
        <w:pStyle w:val="a0"/>
        <w:numPr>
          <w:ilvl w:val="0"/>
          <w:numId w:val="0"/>
        </w:numPr>
        <w:ind w:left="357" w:hanging="357"/>
        <w:jc w:val="center"/>
        <w:rPr>
          <w:rFonts w:eastAsiaTheme="minorHAnsi"/>
          <w:lang w:val="ru-RU" w:eastAsia="en-US"/>
        </w:rPr>
      </w:pPr>
      <w:bookmarkStart w:id="38" w:name="_Toc532341810"/>
      <w:r w:rsidRPr="006717D8">
        <w:rPr>
          <w:rFonts w:eastAsiaTheme="minorHAnsi"/>
          <w:lang w:val="ru-RU" w:eastAsia="en-US"/>
        </w:rPr>
        <w:lastRenderedPageBreak/>
        <w:t>Діаграма прецедентів системи</w:t>
      </w:r>
      <w:bookmarkEnd w:id="38"/>
    </w:p>
    <w:p w:rsidR="006717D8" w:rsidRDefault="006717D8">
      <w:pPr>
        <w:autoSpaceDE/>
        <w:autoSpaceDN/>
        <w:spacing w:after="160" w:line="259" w:lineRule="auto"/>
        <w:rPr>
          <w:rFonts w:ascii="Times New Roman" w:eastAsiaTheme="minorHAnsi" w:hAnsi="Times New Roman" w:cs="Times New Roman"/>
          <w:b/>
          <w:sz w:val="28"/>
          <w:szCs w:val="32"/>
          <w:lang w:val="uk-UA" w:eastAsia="en-US"/>
        </w:rPr>
      </w:pPr>
      <w:r w:rsidRPr="00C5754C">
        <w:rPr>
          <w:rFonts w:eastAsiaTheme="minorHAnsi"/>
          <w:lang w:val="ru-RU" w:eastAsia="en-US"/>
        </w:rPr>
        <w:br w:type="page"/>
      </w:r>
    </w:p>
    <w:p w:rsidR="006717D8" w:rsidRPr="006717D8" w:rsidRDefault="006717D8" w:rsidP="006717D8">
      <w:pPr>
        <w:pStyle w:val="a0"/>
        <w:numPr>
          <w:ilvl w:val="0"/>
          <w:numId w:val="0"/>
        </w:numPr>
        <w:ind w:left="357" w:hanging="357"/>
        <w:jc w:val="center"/>
        <w:rPr>
          <w:rFonts w:eastAsiaTheme="minorHAnsi"/>
          <w:lang w:val="ru-RU" w:eastAsia="en-US"/>
        </w:rPr>
      </w:pPr>
      <w:bookmarkStart w:id="39" w:name="_Toc532341811"/>
      <w:r w:rsidRPr="006717D8">
        <w:rPr>
          <w:rFonts w:eastAsiaTheme="minorHAnsi"/>
          <w:lang w:eastAsia="en-US"/>
        </w:rPr>
        <w:lastRenderedPageBreak/>
        <w:t>Структурна схема послідовності підсистеми побудови лінгвістичної моделі</w:t>
      </w:r>
      <w:bookmarkEnd w:id="39"/>
      <w:r w:rsidRPr="006717D8">
        <w:rPr>
          <w:rFonts w:eastAsiaTheme="minorHAnsi"/>
          <w:lang w:val="ru-RU" w:eastAsia="en-US"/>
        </w:rPr>
        <w:t xml:space="preserve"> </w:t>
      </w:r>
    </w:p>
    <w:p w:rsidR="006717D8" w:rsidRDefault="006717D8">
      <w:pPr>
        <w:autoSpaceDE/>
        <w:autoSpaceDN/>
        <w:spacing w:after="160" w:line="259" w:lineRule="auto"/>
        <w:rPr>
          <w:rFonts w:ascii="Times New Roman" w:eastAsiaTheme="minorHAnsi" w:hAnsi="Times New Roman" w:cs="Times New Roman"/>
          <w:b/>
          <w:sz w:val="28"/>
          <w:szCs w:val="32"/>
          <w:lang w:val="ru-RU" w:eastAsia="en-US"/>
        </w:rPr>
      </w:pPr>
      <w:r>
        <w:rPr>
          <w:rFonts w:eastAsiaTheme="minorHAnsi"/>
          <w:lang w:val="ru-RU" w:eastAsia="en-US"/>
        </w:rPr>
        <w:br w:type="page"/>
      </w:r>
    </w:p>
    <w:p w:rsidR="006717D8" w:rsidRPr="006717D8" w:rsidRDefault="006717D8" w:rsidP="006717D8">
      <w:pPr>
        <w:pStyle w:val="a0"/>
        <w:numPr>
          <w:ilvl w:val="0"/>
          <w:numId w:val="0"/>
        </w:numPr>
        <w:ind w:left="357" w:hanging="357"/>
        <w:jc w:val="center"/>
        <w:rPr>
          <w:rFonts w:eastAsiaTheme="minorHAnsi"/>
          <w:lang w:val="ru-RU" w:eastAsia="en-US"/>
        </w:rPr>
      </w:pPr>
      <w:bookmarkStart w:id="40" w:name="_Toc532341812"/>
      <w:r w:rsidRPr="006717D8">
        <w:rPr>
          <w:rFonts w:eastAsiaTheme="minorHAnsi"/>
          <w:lang w:val="ru-RU" w:eastAsia="en-US"/>
        </w:rPr>
        <w:lastRenderedPageBreak/>
        <w:t>Діаграма розгортання</w:t>
      </w:r>
      <w:bookmarkEnd w:id="40"/>
    </w:p>
    <w:p w:rsidR="006717D8" w:rsidRDefault="006717D8">
      <w:pPr>
        <w:autoSpaceDE/>
        <w:autoSpaceDN/>
        <w:spacing w:after="160" w:line="259" w:lineRule="auto"/>
        <w:rPr>
          <w:rFonts w:ascii="Times New Roman" w:eastAsiaTheme="minorHAnsi" w:hAnsi="Times New Roman" w:cs="Times New Roman"/>
          <w:b/>
          <w:sz w:val="28"/>
          <w:szCs w:val="32"/>
          <w:lang w:val="uk-UA" w:eastAsia="en-US"/>
        </w:rPr>
      </w:pPr>
      <w:r w:rsidRPr="00367FF6">
        <w:rPr>
          <w:rFonts w:eastAsiaTheme="minorHAnsi"/>
          <w:lang w:val="ru-RU" w:eastAsia="en-US"/>
        </w:rPr>
        <w:br w:type="page"/>
      </w:r>
    </w:p>
    <w:p w:rsidR="006717D8" w:rsidRDefault="006717D8" w:rsidP="006717D8">
      <w:pPr>
        <w:pStyle w:val="a0"/>
        <w:numPr>
          <w:ilvl w:val="0"/>
          <w:numId w:val="0"/>
        </w:numPr>
        <w:ind w:left="357" w:hanging="357"/>
        <w:jc w:val="center"/>
        <w:rPr>
          <w:rFonts w:eastAsiaTheme="minorHAnsi"/>
          <w:lang w:eastAsia="en-US"/>
        </w:rPr>
      </w:pPr>
      <w:bookmarkStart w:id="41" w:name="_Toc532341813"/>
      <w:r w:rsidRPr="006717D8">
        <w:rPr>
          <w:rFonts w:eastAsiaTheme="minorHAnsi"/>
          <w:lang w:eastAsia="en-US"/>
        </w:rPr>
        <w:lastRenderedPageBreak/>
        <w:t>Структурна схема бази даних</w:t>
      </w:r>
      <w:bookmarkEnd w:id="41"/>
    </w:p>
    <w:p w:rsidR="006717D8" w:rsidRPr="00367FF6" w:rsidRDefault="006717D8">
      <w:pPr>
        <w:autoSpaceDE/>
        <w:autoSpaceDN/>
        <w:spacing w:after="160" w:line="259" w:lineRule="auto"/>
        <w:rPr>
          <w:rFonts w:ascii="Times New Roman" w:eastAsiaTheme="minorHAnsi" w:hAnsi="Times New Roman" w:cs="Times New Roman"/>
          <w:b/>
          <w:sz w:val="28"/>
          <w:szCs w:val="32"/>
          <w:lang w:val="ru-RU" w:eastAsia="en-US"/>
        </w:rPr>
      </w:pPr>
      <w:r w:rsidRPr="00367FF6">
        <w:rPr>
          <w:rFonts w:eastAsiaTheme="minorHAnsi"/>
          <w:lang w:val="ru-RU" w:eastAsia="en-US"/>
        </w:rPr>
        <w:br w:type="page"/>
      </w:r>
    </w:p>
    <w:p w:rsidR="006717D8" w:rsidRPr="006717D8" w:rsidRDefault="006717D8" w:rsidP="006717D8">
      <w:pPr>
        <w:pStyle w:val="a0"/>
        <w:numPr>
          <w:ilvl w:val="0"/>
          <w:numId w:val="0"/>
        </w:numPr>
        <w:ind w:left="357" w:hanging="357"/>
        <w:jc w:val="center"/>
        <w:rPr>
          <w:rFonts w:eastAsiaTheme="minorHAnsi"/>
          <w:lang w:val="en-US" w:eastAsia="en-US"/>
        </w:rPr>
      </w:pPr>
      <w:bookmarkStart w:id="42" w:name="_Toc532341814"/>
      <w:r w:rsidRPr="006717D8">
        <w:rPr>
          <w:rFonts w:eastAsiaTheme="minorHAnsi"/>
          <w:lang w:val="en-US" w:eastAsia="en-US"/>
        </w:rPr>
        <w:lastRenderedPageBreak/>
        <w:t>Діаграма компонентів</w:t>
      </w:r>
      <w:bookmarkEnd w:id="42"/>
    </w:p>
    <w:p w:rsidR="006717D8" w:rsidRPr="006717D8" w:rsidRDefault="006717D8" w:rsidP="00DE4B50">
      <w:pPr>
        <w:pStyle w:val="a0"/>
        <w:numPr>
          <w:ilvl w:val="0"/>
          <w:numId w:val="0"/>
        </w:numPr>
        <w:ind w:left="357" w:hanging="357"/>
        <w:jc w:val="center"/>
        <w:rPr>
          <w:rFonts w:eastAsiaTheme="minorHAnsi"/>
          <w:lang w:val="ru-RU" w:eastAsia="en-US"/>
        </w:rPr>
      </w:pPr>
    </w:p>
    <w:p w:rsidR="006717D8" w:rsidRPr="006717D8" w:rsidRDefault="006717D8" w:rsidP="00DE4B50">
      <w:pPr>
        <w:pStyle w:val="a0"/>
        <w:numPr>
          <w:ilvl w:val="0"/>
          <w:numId w:val="0"/>
        </w:numPr>
        <w:ind w:left="357" w:hanging="357"/>
        <w:jc w:val="center"/>
        <w:rPr>
          <w:rFonts w:eastAsiaTheme="minorHAnsi"/>
          <w:lang w:val="ru-RU" w:eastAsia="en-US"/>
        </w:rPr>
      </w:pPr>
    </w:p>
    <w:p w:rsidR="006717D8" w:rsidRPr="006717D8" w:rsidRDefault="006717D8" w:rsidP="00DE4B50">
      <w:pPr>
        <w:pStyle w:val="a0"/>
        <w:numPr>
          <w:ilvl w:val="0"/>
          <w:numId w:val="0"/>
        </w:numPr>
        <w:ind w:left="357" w:hanging="357"/>
        <w:jc w:val="center"/>
        <w:rPr>
          <w:rFonts w:eastAsiaTheme="minorHAnsi"/>
          <w:lang w:val="ru-RU" w:eastAsia="en-US"/>
        </w:rPr>
      </w:pPr>
    </w:p>
    <w:p w:rsidR="006717D8" w:rsidRPr="006717D8" w:rsidRDefault="006717D8" w:rsidP="00DE4B50">
      <w:pPr>
        <w:pStyle w:val="a0"/>
        <w:numPr>
          <w:ilvl w:val="0"/>
          <w:numId w:val="0"/>
        </w:numPr>
        <w:ind w:left="357" w:hanging="357"/>
        <w:jc w:val="center"/>
        <w:rPr>
          <w:rFonts w:eastAsiaTheme="minorHAnsi"/>
          <w:lang w:val="ru-RU" w:eastAsia="en-US"/>
        </w:rPr>
      </w:pPr>
    </w:p>
    <w:sectPr w:rsidR="006717D8" w:rsidRPr="006717D8" w:rsidSect="00F5059C">
      <w:headerReference w:type="default" r:id="rId18"/>
      <w:footerReference w:type="default" r:id="rId19"/>
      <w:pgSz w:w="12240" w:h="15840"/>
      <w:pgMar w:top="567" w:right="1043" w:bottom="1440" w:left="1276" w:header="113" w:footer="57"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0E84" w:rsidRDefault="00490E84" w:rsidP="00CC36A9">
      <w:r>
        <w:separator/>
      </w:r>
    </w:p>
  </w:endnote>
  <w:endnote w:type="continuationSeparator" w:id="0">
    <w:p w:rsidR="00490E84" w:rsidRDefault="00490E84" w:rsidP="00CC3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ap Symbols">
    <w:altName w:val="Courier New"/>
    <w:panose1 w:val="00000000000000000000"/>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CM R 10">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Malgun Gothic Semilight"/>
    <w:panose1 w:val="00000000000000000000"/>
    <w:charset w:val="80"/>
    <w:family w:val="auto"/>
    <w:notTrueType/>
    <w:pitch w:val="default"/>
    <w:sig w:usb0="00000001" w:usb1="08070000" w:usb2="00000010" w:usb3="00000000" w:csb0="0002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C90" w:rsidRDefault="000D4C90">
    <w:pPr>
      <w:pStyle w:val="Footer"/>
      <w:jc w:val="right"/>
    </w:pPr>
  </w:p>
  <w:p w:rsidR="000D4C90" w:rsidRDefault="000D4C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0E84" w:rsidRDefault="00490E84" w:rsidP="00CC36A9">
      <w:r>
        <w:separator/>
      </w:r>
    </w:p>
  </w:footnote>
  <w:footnote w:type="continuationSeparator" w:id="0">
    <w:p w:rsidR="00490E84" w:rsidRDefault="00490E84" w:rsidP="00CC36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C90" w:rsidRDefault="000D4C90">
    <w:pPr>
      <w:pStyle w:val="Header"/>
      <w:jc w:val="right"/>
    </w:pPr>
  </w:p>
  <w:p w:rsidR="000D4C90" w:rsidRDefault="000D4C9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D6BB5"/>
    <w:multiLevelType w:val="hybridMultilevel"/>
    <w:tmpl w:val="8EF25978"/>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E3195A"/>
    <w:multiLevelType w:val="hybridMultilevel"/>
    <w:tmpl w:val="A04E7084"/>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CC66C9"/>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nsid w:val="098D12BF"/>
    <w:multiLevelType w:val="hybridMultilevel"/>
    <w:tmpl w:val="A1D298AC"/>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26556A"/>
    <w:multiLevelType w:val="hybridMultilevel"/>
    <w:tmpl w:val="0548F5FE"/>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CE5F9A"/>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102F1F05"/>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11575962"/>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19A74134"/>
    <w:multiLevelType w:val="hybridMultilevel"/>
    <w:tmpl w:val="50D8EFC0"/>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465BA8"/>
    <w:multiLevelType w:val="hybridMultilevel"/>
    <w:tmpl w:val="64CC5628"/>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F46938"/>
    <w:multiLevelType w:val="hybridMultilevel"/>
    <w:tmpl w:val="C91CEDF6"/>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4562FFB"/>
    <w:multiLevelType w:val="hybridMultilevel"/>
    <w:tmpl w:val="435C8176"/>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C17482"/>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2B006CD2"/>
    <w:multiLevelType w:val="multilevel"/>
    <w:tmpl w:val="F6525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118196A"/>
    <w:multiLevelType w:val="hybridMultilevel"/>
    <w:tmpl w:val="3656FDFE"/>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22A2CDB"/>
    <w:multiLevelType w:val="hybridMultilevel"/>
    <w:tmpl w:val="151C308A"/>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32510283"/>
    <w:multiLevelType w:val="hybridMultilevel"/>
    <w:tmpl w:val="0D20086A"/>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E9424E"/>
    <w:multiLevelType w:val="hybridMultilevel"/>
    <w:tmpl w:val="CA54A4DC"/>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32B489C"/>
    <w:multiLevelType w:val="hybridMultilevel"/>
    <w:tmpl w:val="B1E08044"/>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3395A93"/>
    <w:multiLevelType w:val="hybridMultilevel"/>
    <w:tmpl w:val="4BAECEA4"/>
    <w:lvl w:ilvl="0" w:tplc="FBE89CB4">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35D38D5"/>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36B16F31"/>
    <w:multiLevelType w:val="hybridMultilevel"/>
    <w:tmpl w:val="0496719A"/>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6F0663D"/>
    <w:multiLevelType w:val="hybridMultilevel"/>
    <w:tmpl w:val="22403C4C"/>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73D6FE3"/>
    <w:multiLevelType w:val="hybridMultilevel"/>
    <w:tmpl w:val="5C7C8F00"/>
    <w:lvl w:ilvl="0" w:tplc="6A140A82">
      <w:numFmt w:val="bullet"/>
      <w:pStyle w:val="a"/>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37F97CDE"/>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3A981F17"/>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nsid w:val="3CCE5F26"/>
    <w:multiLevelType w:val="hybridMultilevel"/>
    <w:tmpl w:val="DDF2402C"/>
    <w:lvl w:ilvl="0" w:tplc="319224A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3D6474C4"/>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nsid w:val="3F7D6777"/>
    <w:multiLevelType w:val="hybridMultilevel"/>
    <w:tmpl w:val="F684D8E4"/>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02D3A4A"/>
    <w:multiLevelType w:val="hybridMultilevel"/>
    <w:tmpl w:val="8D1E54CE"/>
    <w:lvl w:ilvl="0" w:tplc="319224A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469A328C"/>
    <w:multiLevelType w:val="hybridMultilevel"/>
    <w:tmpl w:val="CB9EECA4"/>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78D3985"/>
    <w:multiLevelType w:val="hybridMultilevel"/>
    <w:tmpl w:val="050E5DAE"/>
    <w:lvl w:ilvl="0" w:tplc="319224A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48231839"/>
    <w:multiLevelType w:val="multilevel"/>
    <w:tmpl w:val="DB0614F4"/>
    <w:lvl w:ilvl="0">
      <w:start w:val="1"/>
      <w:numFmt w:val="bullet"/>
      <w:lvlText w:val=""/>
      <w:lvlJc w:val="left"/>
      <w:pPr>
        <w:tabs>
          <w:tab w:val="num" w:pos="-364"/>
        </w:tabs>
        <w:ind w:left="-364" w:hanging="360"/>
      </w:pPr>
      <w:rPr>
        <w:rFonts w:ascii="Symbol" w:hAnsi="Symbol" w:hint="default"/>
        <w:sz w:val="20"/>
      </w:rPr>
    </w:lvl>
    <w:lvl w:ilvl="1" w:tentative="1">
      <w:start w:val="1"/>
      <w:numFmt w:val="bullet"/>
      <w:lvlText w:val="o"/>
      <w:lvlJc w:val="left"/>
      <w:pPr>
        <w:tabs>
          <w:tab w:val="num" w:pos="356"/>
        </w:tabs>
        <w:ind w:left="356" w:hanging="360"/>
      </w:pPr>
      <w:rPr>
        <w:rFonts w:ascii="Courier New" w:hAnsi="Courier New" w:hint="default"/>
        <w:sz w:val="20"/>
      </w:rPr>
    </w:lvl>
    <w:lvl w:ilvl="2" w:tentative="1">
      <w:start w:val="1"/>
      <w:numFmt w:val="bullet"/>
      <w:lvlText w:val=""/>
      <w:lvlJc w:val="left"/>
      <w:pPr>
        <w:tabs>
          <w:tab w:val="num" w:pos="1076"/>
        </w:tabs>
        <w:ind w:left="1076" w:hanging="360"/>
      </w:pPr>
      <w:rPr>
        <w:rFonts w:ascii="Wingdings" w:hAnsi="Wingdings" w:hint="default"/>
        <w:sz w:val="20"/>
      </w:rPr>
    </w:lvl>
    <w:lvl w:ilvl="3" w:tentative="1">
      <w:start w:val="1"/>
      <w:numFmt w:val="bullet"/>
      <w:lvlText w:val=""/>
      <w:lvlJc w:val="left"/>
      <w:pPr>
        <w:tabs>
          <w:tab w:val="num" w:pos="1796"/>
        </w:tabs>
        <w:ind w:left="1796" w:hanging="360"/>
      </w:pPr>
      <w:rPr>
        <w:rFonts w:ascii="Wingdings" w:hAnsi="Wingdings" w:hint="default"/>
        <w:sz w:val="20"/>
      </w:rPr>
    </w:lvl>
    <w:lvl w:ilvl="4" w:tentative="1">
      <w:start w:val="1"/>
      <w:numFmt w:val="bullet"/>
      <w:lvlText w:val=""/>
      <w:lvlJc w:val="left"/>
      <w:pPr>
        <w:tabs>
          <w:tab w:val="num" w:pos="2516"/>
        </w:tabs>
        <w:ind w:left="2516" w:hanging="360"/>
      </w:pPr>
      <w:rPr>
        <w:rFonts w:ascii="Wingdings" w:hAnsi="Wingdings" w:hint="default"/>
        <w:sz w:val="20"/>
      </w:rPr>
    </w:lvl>
    <w:lvl w:ilvl="5" w:tentative="1">
      <w:start w:val="1"/>
      <w:numFmt w:val="bullet"/>
      <w:lvlText w:val=""/>
      <w:lvlJc w:val="left"/>
      <w:pPr>
        <w:tabs>
          <w:tab w:val="num" w:pos="3236"/>
        </w:tabs>
        <w:ind w:left="3236" w:hanging="360"/>
      </w:pPr>
      <w:rPr>
        <w:rFonts w:ascii="Wingdings" w:hAnsi="Wingdings" w:hint="default"/>
        <w:sz w:val="20"/>
      </w:rPr>
    </w:lvl>
    <w:lvl w:ilvl="6" w:tentative="1">
      <w:start w:val="1"/>
      <w:numFmt w:val="bullet"/>
      <w:lvlText w:val=""/>
      <w:lvlJc w:val="left"/>
      <w:pPr>
        <w:tabs>
          <w:tab w:val="num" w:pos="3956"/>
        </w:tabs>
        <w:ind w:left="3956" w:hanging="360"/>
      </w:pPr>
      <w:rPr>
        <w:rFonts w:ascii="Wingdings" w:hAnsi="Wingdings" w:hint="default"/>
        <w:sz w:val="20"/>
      </w:rPr>
    </w:lvl>
    <w:lvl w:ilvl="7" w:tentative="1">
      <w:start w:val="1"/>
      <w:numFmt w:val="bullet"/>
      <w:lvlText w:val=""/>
      <w:lvlJc w:val="left"/>
      <w:pPr>
        <w:tabs>
          <w:tab w:val="num" w:pos="4676"/>
        </w:tabs>
        <w:ind w:left="4676" w:hanging="360"/>
      </w:pPr>
      <w:rPr>
        <w:rFonts w:ascii="Wingdings" w:hAnsi="Wingdings" w:hint="default"/>
        <w:sz w:val="20"/>
      </w:rPr>
    </w:lvl>
    <w:lvl w:ilvl="8" w:tentative="1">
      <w:start w:val="1"/>
      <w:numFmt w:val="bullet"/>
      <w:lvlText w:val=""/>
      <w:lvlJc w:val="left"/>
      <w:pPr>
        <w:tabs>
          <w:tab w:val="num" w:pos="5396"/>
        </w:tabs>
        <w:ind w:left="5396" w:hanging="360"/>
      </w:pPr>
      <w:rPr>
        <w:rFonts w:ascii="Wingdings" w:hAnsi="Wingdings" w:hint="default"/>
        <w:sz w:val="20"/>
      </w:rPr>
    </w:lvl>
  </w:abstractNum>
  <w:abstractNum w:abstractNumId="33">
    <w:nsid w:val="484366B0"/>
    <w:multiLevelType w:val="hybridMultilevel"/>
    <w:tmpl w:val="8ED4C1B8"/>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0E53A4D"/>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nsid w:val="514C07BF"/>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5A8B53C1"/>
    <w:multiLevelType w:val="hybridMultilevel"/>
    <w:tmpl w:val="76AC2814"/>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930DAF"/>
    <w:multiLevelType w:val="hybridMultilevel"/>
    <w:tmpl w:val="268AEFB6"/>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5C3A7741"/>
    <w:multiLevelType w:val="hybridMultilevel"/>
    <w:tmpl w:val="150823A2"/>
    <w:lvl w:ilvl="0" w:tplc="319224A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5E4E3236"/>
    <w:multiLevelType w:val="hybridMultilevel"/>
    <w:tmpl w:val="F376B520"/>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5E814ED7"/>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5FD962B5"/>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nsid w:val="60D92410"/>
    <w:multiLevelType w:val="hybridMultilevel"/>
    <w:tmpl w:val="8CCCD0FE"/>
    <w:lvl w:ilvl="0" w:tplc="319224AE">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43">
    <w:nsid w:val="61D62262"/>
    <w:multiLevelType w:val="hybridMultilevel"/>
    <w:tmpl w:val="76A058F6"/>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65BF2950"/>
    <w:multiLevelType w:val="hybridMultilevel"/>
    <w:tmpl w:val="DDA23BDA"/>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145DE1"/>
    <w:multiLevelType w:val="hybridMultilevel"/>
    <w:tmpl w:val="7E7CCE22"/>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6CC6AB6"/>
    <w:multiLevelType w:val="hybridMultilevel"/>
    <w:tmpl w:val="2750A276"/>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68BF3439"/>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69FD66D7"/>
    <w:multiLevelType w:val="hybridMultilevel"/>
    <w:tmpl w:val="01126588"/>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nsid w:val="71CB4FF0"/>
    <w:multiLevelType w:val="hybridMultilevel"/>
    <w:tmpl w:val="F31C15B8"/>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4454077"/>
    <w:multiLevelType w:val="hybridMultilevel"/>
    <w:tmpl w:val="8DA8DC12"/>
    <w:lvl w:ilvl="0" w:tplc="319224AE">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1">
    <w:nsid w:val="76555B05"/>
    <w:multiLevelType w:val="hybridMultilevel"/>
    <w:tmpl w:val="4056AD4E"/>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76C35D30"/>
    <w:multiLevelType w:val="multilevel"/>
    <w:tmpl w:val="D996D55E"/>
    <w:lvl w:ilvl="0">
      <w:start w:val="1"/>
      <w:numFmt w:val="decimal"/>
      <w:pStyle w:val="a0"/>
      <w:lvlText w:val="%1"/>
      <w:lvlJc w:val="left"/>
      <w:pPr>
        <w:ind w:left="360" w:hanging="360"/>
      </w:pPr>
      <w:rPr>
        <w:rFonts w:hint="default"/>
        <w:sz w:val="28"/>
      </w:rPr>
    </w:lvl>
    <w:lvl w:ilvl="1">
      <w:start w:val="1"/>
      <w:numFmt w:val="decimal"/>
      <w:lvlText w:val="%1.%2"/>
      <w:lvlJc w:val="left"/>
      <w:pPr>
        <w:ind w:left="792" w:hanging="432"/>
      </w:pPr>
      <w:rPr>
        <w:rFonts w:hint="default"/>
        <w:sz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CBE5BC2"/>
    <w:multiLevelType w:val="hybridMultilevel"/>
    <w:tmpl w:val="DAA469CC"/>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DA56CA9"/>
    <w:multiLevelType w:val="hybridMultilevel"/>
    <w:tmpl w:val="C5D2C440"/>
    <w:lvl w:ilvl="0" w:tplc="319224A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nsid w:val="7E3F0E67"/>
    <w:multiLevelType w:val="multilevel"/>
    <w:tmpl w:val="97120A08"/>
    <w:lvl w:ilvl="0">
      <w:start w:val="1"/>
      <w:numFmt w:val="decimal"/>
      <w:lvlText w:val="Крок %1."/>
      <w:lvlJc w:val="left"/>
      <w:pPr>
        <w:ind w:left="1429" w:hanging="360"/>
      </w:pPr>
      <w:rPr>
        <w:rFonts w:hint="default"/>
      </w:rPr>
    </w:lvl>
    <w:lvl w:ilvl="1">
      <w:start w:val="1"/>
      <w:numFmt w:val="decimal"/>
      <w:lvlText w:val="%1.%2."/>
      <w:lvlJc w:val="left"/>
      <w:pPr>
        <w:ind w:left="1440" w:firstLine="216"/>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7FA12AE0"/>
    <w:multiLevelType w:val="hybridMultilevel"/>
    <w:tmpl w:val="1C36BFBA"/>
    <w:lvl w:ilvl="0" w:tplc="319224A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31"/>
  </w:num>
  <w:num w:numId="3">
    <w:abstractNumId w:val="50"/>
  </w:num>
  <w:num w:numId="4">
    <w:abstractNumId w:val="52"/>
  </w:num>
  <w:num w:numId="5">
    <w:abstractNumId w:val="48"/>
  </w:num>
  <w:num w:numId="6">
    <w:abstractNumId w:val="0"/>
  </w:num>
  <w:num w:numId="7">
    <w:abstractNumId w:val="16"/>
  </w:num>
  <w:num w:numId="8">
    <w:abstractNumId w:val="32"/>
  </w:num>
  <w:num w:numId="9">
    <w:abstractNumId w:val="13"/>
  </w:num>
  <w:num w:numId="10">
    <w:abstractNumId w:val="23"/>
  </w:num>
  <w:num w:numId="11">
    <w:abstractNumId w:val="26"/>
  </w:num>
  <w:num w:numId="12">
    <w:abstractNumId w:val="42"/>
  </w:num>
  <w:num w:numId="13">
    <w:abstractNumId w:val="38"/>
  </w:num>
  <w:num w:numId="14">
    <w:abstractNumId w:val="14"/>
  </w:num>
  <w:num w:numId="15">
    <w:abstractNumId w:val="33"/>
  </w:num>
  <w:num w:numId="16">
    <w:abstractNumId w:val="28"/>
  </w:num>
  <w:num w:numId="17">
    <w:abstractNumId w:val="54"/>
  </w:num>
  <w:num w:numId="18">
    <w:abstractNumId w:val="22"/>
  </w:num>
  <w:num w:numId="19">
    <w:abstractNumId w:val="37"/>
  </w:num>
  <w:num w:numId="20">
    <w:abstractNumId w:val="15"/>
  </w:num>
  <w:num w:numId="21">
    <w:abstractNumId w:val="18"/>
  </w:num>
  <w:num w:numId="22">
    <w:abstractNumId w:val="21"/>
  </w:num>
  <w:num w:numId="23">
    <w:abstractNumId w:val="1"/>
  </w:num>
  <w:num w:numId="24">
    <w:abstractNumId w:val="10"/>
  </w:num>
  <w:num w:numId="25">
    <w:abstractNumId w:val="30"/>
  </w:num>
  <w:num w:numId="26">
    <w:abstractNumId w:val="43"/>
  </w:num>
  <w:num w:numId="27">
    <w:abstractNumId w:val="46"/>
  </w:num>
  <w:num w:numId="28">
    <w:abstractNumId w:val="8"/>
  </w:num>
  <w:num w:numId="29">
    <w:abstractNumId w:val="44"/>
  </w:num>
  <w:num w:numId="30">
    <w:abstractNumId w:val="9"/>
  </w:num>
  <w:num w:numId="31">
    <w:abstractNumId w:val="36"/>
  </w:num>
  <w:num w:numId="32">
    <w:abstractNumId w:val="49"/>
  </w:num>
  <w:num w:numId="33">
    <w:abstractNumId w:val="3"/>
  </w:num>
  <w:num w:numId="34">
    <w:abstractNumId w:val="11"/>
  </w:num>
  <w:num w:numId="35">
    <w:abstractNumId w:val="19"/>
  </w:num>
  <w:num w:numId="36">
    <w:abstractNumId w:val="45"/>
  </w:num>
  <w:num w:numId="37">
    <w:abstractNumId w:val="56"/>
  </w:num>
  <w:num w:numId="38">
    <w:abstractNumId w:val="53"/>
  </w:num>
  <w:num w:numId="39">
    <w:abstractNumId w:val="39"/>
  </w:num>
  <w:num w:numId="40">
    <w:abstractNumId w:val="51"/>
  </w:num>
  <w:num w:numId="41">
    <w:abstractNumId w:val="41"/>
  </w:num>
  <w:num w:numId="42">
    <w:abstractNumId w:val="7"/>
  </w:num>
  <w:num w:numId="43">
    <w:abstractNumId w:val="6"/>
  </w:num>
  <w:num w:numId="44">
    <w:abstractNumId w:val="20"/>
  </w:num>
  <w:num w:numId="45">
    <w:abstractNumId w:val="40"/>
  </w:num>
  <w:num w:numId="46">
    <w:abstractNumId w:val="24"/>
  </w:num>
  <w:num w:numId="47">
    <w:abstractNumId w:val="34"/>
  </w:num>
  <w:num w:numId="48">
    <w:abstractNumId w:val="55"/>
  </w:num>
  <w:num w:numId="49">
    <w:abstractNumId w:val="25"/>
  </w:num>
  <w:num w:numId="50">
    <w:abstractNumId w:val="12"/>
  </w:num>
  <w:num w:numId="51">
    <w:abstractNumId w:val="5"/>
  </w:num>
  <w:num w:numId="52">
    <w:abstractNumId w:val="35"/>
  </w:num>
  <w:num w:numId="53">
    <w:abstractNumId w:val="2"/>
  </w:num>
  <w:num w:numId="54">
    <w:abstractNumId w:val="47"/>
  </w:num>
  <w:num w:numId="55">
    <w:abstractNumId w:val="27"/>
  </w:num>
  <w:num w:numId="56">
    <w:abstractNumId w:val="17"/>
  </w:num>
  <w:num w:numId="57">
    <w:abstractNumId w:val="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8E6"/>
    <w:rsid w:val="000026A0"/>
    <w:rsid w:val="000030B4"/>
    <w:rsid w:val="0000331E"/>
    <w:rsid w:val="00006551"/>
    <w:rsid w:val="00013384"/>
    <w:rsid w:val="000136B8"/>
    <w:rsid w:val="00013DCC"/>
    <w:rsid w:val="000140B2"/>
    <w:rsid w:val="00016D26"/>
    <w:rsid w:val="00023C4F"/>
    <w:rsid w:val="00030521"/>
    <w:rsid w:val="0003324F"/>
    <w:rsid w:val="000332EF"/>
    <w:rsid w:val="00033D74"/>
    <w:rsid w:val="00037D51"/>
    <w:rsid w:val="00047A4A"/>
    <w:rsid w:val="0005796A"/>
    <w:rsid w:val="00062810"/>
    <w:rsid w:val="0006355D"/>
    <w:rsid w:val="00063C47"/>
    <w:rsid w:val="00072A5C"/>
    <w:rsid w:val="0007681F"/>
    <w:rsid w:val="000778B7"/>
    <w:rsid w:val="0008260E"/>
    <w:rsid w:val="00091494"/>
    <w:rsid w:val="000930B6"/>
    <w:rsid w:val="00094295"/>
    <w:rsid w:val="00097DC2"/>
    <w:rsid w:val="000A0AC8"/>
    <w:rsid w:val="000A7845"/>
    <w:rsid w:val="000B1F57"/>
    <w:rsid w:val="000B3C17"/>
    <w:rsid w:val="000B654B"/>
    <w:rsid w:val="000B792D"/>
    <w:rsid w:val="000C0676"/>
    <w:rsid w:val="000C0B84"/>
    <w:rsid w:val="000D4086"/>
    <w:rsid w:val="000D4C90"/>
    <w:rsid w:val="000D5887"/>
    <w:rsid w:val="000D7255"/>
    <w:rsid w:val="000E0F29"/>
    <w:rsid w:val="000F494E"/>
    <w:rsid w:val="000F4F28"/>
    <w:rsid w:val="000F6581"/>
    <w:rsid w:val="0010130A"/>
    <w:rsid w:val="00106F28"/>
    <w:rsid w:val="00106FD6"/>
    <w:rsid w:val="00111A4F"/>
    <w:rsid w:val="0011339D"/>
    <w:rsid w:val="0012268A"/>
    <w:rsid w:val="00125D41"/>
    <w:rsid w:val="00130E7D"/>
    <w:rsid w:val="00131275"/>
    <w:rsid w:val="001315E0"/>
    <w:rsid w:val="00135986"/>
    <w:rsid w:val="00142FC6"/>
    <w:rsid w:val="00145E37"/>
    <w:rsid w:val="0015079D"/>
    <w:rsid w:val="001530A5"/>
    <w:rsid w:val="0015339C"/>
    <w:rsid w:val="00163C6A"/>
    <w:rsid w:val="00164EC7"/>
    <w:rsid w:val="00166AFA"/>
    <w:rsid w:val="0017461D"/>
    <w:rsid w:val="001746F9"/>
    <w:rsid w:val="00177B5F"/>
    <w:rsid w:val="00180DAC"/>
    <w:rsid w:val="00187132"/>
    <w:rsid w:val="0019159B"/>
    <w:rsid w:val="0019231D"/>
    <w:rsid w:val="00194F2C"/>
    <w:rsid w:val="00195D9F"/>
    <w:rsid w:val="001A31AF"/>
    <w:rsid w:val="001A6D0D"/>
    <w:rsid w:val="001B2984"/>
    <w:rsid w:val="001B581D"/>
    <w:rsid w:val="001B6E49"/>
    <w:rsid w:val="001C1C50"/>
    <w:rsid w:val="001C43F7"/>
    <w:rsid w:val="001D74C3"/>
    <w:rsid w:val="001D7981"/>
    <w:rsid w:val="001E07F1"/>
    <w:rsid w:val="001E6E19"/>
    <w:rsid w:val="001E7FA8"/>
    <w:rsid w:val="001F00A6"/>
    <w:rsid w:val="001F1FB9"/>
    <w:rsid w:val="001F6820"/>
    <w:rsid w:val="00203335"/>
    <w:rsid w:val="0020591A"/>
    <w:rsid w:val="00205E2B"/>
    <w:rsid w:val="002128A8"/>
    <w:rsid w:val="00212FF4"/>
    <w:rsid w:val="00221692"/>
    <w:rsid w:val="00222545"/>
    <w:rsid w:val="00227A9A"/>
    <w:rsid w:val="00236371"/>
    <w:rsid w:val="00243670"/>
    <w:rsid w:val="00246E58"/>
    <w:rsid w:val="00246EEA"/>
    <w:rsid w:val="00251236"/>
    <w:rsid w:val="00256136"/>
    <w:rsid w:val="00257DB9"/>
    <w:rsid w:val="002629C8"/>
    <w:rsid w:val="00263F8C"/>
    <w:rsid w:val="00267A01"/>
    <w:rsid w:val="00295EA8"/>
    <w:rsid w:val="002A3277"/>
    <w:rsid w:val="002A4054"/>
    <w:rsid w:val="002A4B8D"/>
    <w:rsid w:val="002A50F0"/>
    <w:rsid w:val="002A7705"/>
    <w:rsid w:val="002A7F29"/>
    <w:rsid w:val="002B2B7B"/>
    <w:rsid w:val="002B5E53"/>
    <w:rsid w:val="002B700F"/>
    <w:rsid w:val="002C020F"/>
    <w:rsid w:val="002C14DB"/>
    <w:rsid w:val="002C452D"/>
    <w:rsid w:val="002C6589"/>
    <w:rsid w:val="002D0BD9"/>
    <w:rsid w:val="002D2EB0"/>
    <w:rsid w:val="002E2FA8"/>
    <w:rsid w:val="002E3A90"/>
    <w:rsid w:val="002E69E5"/>
    <w:rsid w:val="002F02DD"/>
    <w:rsid w:val="002F0C3B"/>
    <w:rsid w:val="002F2A8C"/>
    <w:rsid w:val="002F55CA"/>
    <w:rsid w:val="00300DBC"/>
    <w:rsid w:val="00314FA6"/>
    <w:rsid w:val="003170B4"/>
    <w:rsid w:val="0031723E"/>
    <w:rsid w:val="00325942"/>
    <w:rsid w:val="00327EA1"/>
    <w:rsid w:val="00335AAC"/>
    <w:rsid w:val="00336F93"/>
    <w:rsid w:val="003469E6"/>
    <w:rsid w:val="0035256C"/>
    <w:rsid w:val="003572C0"/>
    <w:rsid w:val="00360DAC"/>
    <w:rsid w:val="003612C9"/>
    <w:rsid w:val="00363935"/>
    <w:rsid w:val="00367FF6"/>
    <w:rsid w:val="00380A8A"/>
    <w:rsid w:val="00393F15"/>
    <w:rsid w:val="0039753F"/>
    <w:rsid w:val="003977BA"/>
    <w:rsid w:val="00397812"/>
    <w:rsid w:val="003A291D"/>
    <w:rsid w:val="003A2984"/>
    <w:rsid w:val="003A5859"/>
    <w:rsid w:val="003B2C30"/>
    <w:rsid w:val="003B38C5"/>
    <w:rsid w:val="003B6E66"/>
    <w:rsid w:val="003C0ED6"/>
    <w:rsid w:val="003C3A73"/>
    <w:rsid w:val="003D55AB"/>
    <w:rsid w:val="003E12B5"/>
    <w:rsid w:val="003E224B"/>
    <w:rsid w:val="003E54A8"/>
    <w:rsid w:val="003F2324"/>
    <w:rsid w:val="003F6036"/>
    <w:rsid w:val="00402524"/>
    <w:rsid w:val="004064FF"/>
    <w:rsid w:val="0040747E"/>
    <w:rsid w:val="004165E4"/>
    <w:rsid w:val="00420163"/>
    <w:rsid w:val="0043162F"/>
    <w:rsid w:val="004359A5"/>
    <w:rsid w:val="004379CE"/>
    <w:rsid w:val="00440CB8"/>
    <w:rsid w:val="00442AB0"/>
    <w:rsid w:val="00444DA0"/>
    <w:rsid w:val="00446FC8"/>
    <w:rsid w:val="0045050C"/>
    <w:rsid w:val="00451589"/>
    <w:rsid w:val="00453401"/>
    <w:rsid w:val="00454FC6"/>
    <w:rsid w:val="004574E1"/>
    <w:rsid w:val="00463279"/>
    <w:rsid w:val="00464941"/>
    <w:rsid w:val="00465240"/>
    <w:rsid w:val="00470419"/>
    <w:rsid w:val="00471B24"/>
    <w:rsid w:val="00471C3C"/>
    <w:rsid w:val="0047434D"/>
    <w:rsid w:val="00485597"/>
    <w:rsid w:val="004908F2"/>
    <w:rsid w:val="00490E84"/>
    <w:rsid w:val="00490EE9"/>
    <w:rsid w:val="004920A5"/>
    <w:rsid w:val="004958B4"/>
    <w:rsid w:val="004A1A03"/>
    <w:rsid w:val="004A27A2"/>
    <w:rsid w:val="004A5A28"/>
    <w:rsid w:val="004B1EB1"/>
    <w:rsid w:val="004B5725"/>
    <w:rsid w:val="004B6520"/>
    <w:rsid w:val="004B7866"/>
    <w:rsid w:val="004C411C"/>
    <w:rsid w:val="004D33C5"/>
    <w:rsid w:val="004D3920"/>
    <w:rsid w:val="004D4402"/>
    <w:rsid w:val="004E186B"/>
    <w:rsid w:val="004F058E"/>
    <w:rsid w:val="004F4848"/>
    <w:rsid w:val="004F747B"/>
    <w:rsid w:val="004F7E31"/>
    <w:rsid w:val="0050702F"/>
    <w:rsid w:val="00511285"/>
    <w:rsid w:val="00512025"/>
    <w:rsid w:val="005223D1"/>
    <w:rsid w:val="00541FE5"/>
    <w:rsid w:val="005506D4"/>
    <w:rsid w:val="00554991"/>
    <w:rsid w:val="005671C9"/>
    <w:rsid w:val="0057272F"/>
    <w:rsid w:val="00581789"/>
    <w:rsid w:val="00592291"/>
    <w:rsid w:val="0059781B"/>
    <w:rsid w:val="005A394D"/>
    <w:rsid w:val="005B06B1"/>
    <w:rsid w:val="005B23A8"/>
    <w:rsid w:val="005B3041"/>
    <w:rsid w:val="005C0079"/>
    <w:rsid w:val="005C0DAD"/>
    <w:rsid w:val="005C66C1"/>
    <w:rsid w:val="005C6899"/>
    <w:rsid w:val="005E0542"/>
    <w:rsid w:val="005E25FC"/>
    <w:rsid w:val="005E3AA2"/>
    <w:rsid w:val="005E5660"/>
    <w:rsid w:val="005F79BC"/>
    <w:rsid w:val="00616324"/>
    <w:rsid w:val="0063307D"/>
    <w:rsid w:val="00652EE5"/>
    <w:rsid w:val="00653092"/>
    <w:rsid w:val="00654694"/>
    <w:rsid w:val="00655076"/>
    <w:rsid w:val="00663973"/>
    <w:rsid w:val="00664CB7"/>
    <w:rsid w:val="0067096C"/>
    <w:rsid w:val="006717D8"/>
    <w:rsid w:val="00672A04"/>
    <w:rsid w:val="0067377C"/>
    <w:rsid w:val="0068613A"/>
    <w:rsid w:val="00686F78"/>
    <w:rsid w:val="00687D9E"/>
    <w:rsid w:val="00690C62"/>
    <w:rsid w:val="00691C76"/>
    <w:rsid w:val="00693CAE"/>
    <w:rsid w:val="006952CA"/>
    <w:rsid w:val="006972B5"/>
    <w:rsid w:val="006A1642"/>
    <w:rsid w:val="006A469F"/>
    <w:rsid w:val="006A5776"/>
    <w:rsid w:val="006A7F9B"/>
    <w:rsid w:val="006B1C39"/>
    <w:rsid w:val="006B5233"/>
    <w:rsid w:val="006C27B6"/>
    <w:rsid w:val="006C3CCE"/>
    <w:rsid w:val="006C7BEE"/>
    <w:rsid w:val="006D3A4A"/>
    <w:rsid w:val="006D5E5A"/>
    <w:rsid w:val="006E136D"/>
    <w:rsid w:val="006E29AA"/>
    <w:rsid w:val="006E3753"/>
    <w:rsid w:val="006E75AD"/>
    <w:rsid w:val="006F5D16"/>
    <w:rsid w:val="00706221"/>
    <w:rsid w:val="00707D24"/>
    <w:rsid w:val="00712E04"/>
    <w:rsid w:val="00713018"/>
    <w:rsid w:val="00713CEA"/>
    <w:rsid w:val="007166E4"/>
    <w:rsid w:val="007249C4"/>
    <w:rsid w:val="00733EAE"/>
    <w:rsid w:val="00735DC6"/>
    <w:rsid w:val="0073723A"/>
    <w:rsid w:val="00742914"/>
    <w:rsid w:val="00746195"/>
    <w:rsid w:val="00746E10"/>
    <w:rsid w:val="00750357"/>
    <w:rsid w:val="007550E1"/>
    <w:rsid w:val="00756ED9"/>
    <w:rsid w:val="007605F7"/>
    <w:rsid w:val="007626DB"/>
    <w:rsid w:val="00763B22"/>
    <w:rsid w:val="00763B73"/>
    <w:rsid w:val="00766121"/>
    <w:rsid w:val="007717D5"/>
    <w:rsid w:val="00772A0E"/>
    <w:rsid w:val="00773DBF"/>
    <w:rsid w:val="00780716"/>
    <w:rsid w:val="0078239F"/>
    <w:rsid w:val="00790FB9"/>
    <w:rsid w:val="00791495"/>
    <w:rsid w:val="00793160"/>
    <w:rsid w:val="00793679"/>
    <w:rsid w:val="00793B77"/>
    <w:rsid w:val="00794FCD"/>
    <w:rsid w:val="007A7CD6"/>
    <w:rsid w:val="007B40A1"/>
    <w:rsid w:val="007C462D"/>
    <w:rsid w:val="007C48BC"/>
    <w:rsid w:val="007C6DF8"/>
    <w:rsid w:val="007D057B"/>
    <w:rsid w:val="007D39D0"/>
    <w:rsid w:val="007D3FD8"/>
    <w:rsid w:val="007D5D4F"/>
    <w:rsid w:val="007D6D1E"/>
    <w:rsid w:val="007E3261"/>
    <w:rsid w:val="007E3373"/>
    <w:rsid w:val="007E36E3"/>
    <w:rsid w:val="007E40B0"/>
    <w:rsid w:val="007E6FF3"/>
    <w:rsid w:val="007F0D73"/>
    <w:rsid w:val="007F716A"/>
    <w:rsid w:val="007F7844"/>
    <w:rsid w:val="00803724"/>
    <w:rsid w:val="00805516"/>
    <w:rsid w:val="00805DAB"/>
    <w:rsid w:val="008157E8"/>
    <w:rsid w:val="008233F7"/>
    <w:rsid w:val="008306C7"/>
    <w:rsid w:val="008315E2"/>
    <w:rsid w:val="008333DC"/>
    <w:rsid w:val="00833895"/>
    <w:rsid w:val="00834A22"/>
    <w:rsid w:val="008460AF"/>
    <w:rsid w:val="0085227B"/>
    <w:rsid w:val="008544C4"/>
    <w:rsid w:val="00855FDF"/>
    <w:rsid w:val="008715FC"/>
    <w:rsid w:val="008722BE"/>
    <w:rsid w:val="00872A65"/>
    <w:rsid w:val="008737BB"/>
    <w:rsid w:val="0087557B"/>
    <w:rsid w:val="0087752C"/>
    <w:rsid w:val="00877A0B"/>
    <w:rsid w:val="00882893"/>
    <w:rsid w:val="00882E8C"/>
    <w:rsid w:val="0088589B"/>
    <w:rsid w:val="00886439"/>
    <w:rsid w:val="00886AD4"/>
    <w:rsid w:val="00887280"/>
    <w:rsid w:val="00887401"/>
    <w:rsid w:val="00890F33"/>
    <w:rsid w:val="0089488A"/>
    <w:rsid w:val="008953C9"/>
    <w:rsid w:val="00895441"/>
    <w:rsid w:val="00896BE4"/>
    <w:rsid w:val="008A3021"/>
    <w:rsid w:val="008A5224"/>
    <w:rsid w:val="008B0E48"/>
    <w:rsid w:val="008C17B9"/>
    <w:rsid w:val="008C1B3E"/>
    <w:rsid w:val="008C30FB"/>
    <w:rsid w:val="008C4DEB"/>
    <w:rsid w:val="008C7830"/>
    <w:rsid w:val="008E3C61"/>
    <w:rsid w:val="008E5395"/>
    <w:rsid w:val="008F2B27"/>
    <w:rsid w:val="008F7D0A"/>
    <w:rsid w:val="00901A0B"/>
    <w:rsid w:val="00903DEA"/>
    <w:rsid w:val="009075BC"/>
    <w:rsid w:val="00912DA7"/>
    <w:rsid w:val="009151A4"/>
    <w:rsid w:val="00921044"/>
    <w:rsid w:val="0092488D"/>
    <w:rsid w:val="00925287"/>
    <w:rsid w:val="009254F3"/>
    <w:rsid w:val="009329E4"/>
    <w:rsid w:val="009374ED"/>
    <w:rsid w:val="009378AE"/>
    <w:rsid w:val="00945354"/>
    <w:rsid w:val="00960400"/>
    <w:rsid w:val="009635E8"/>
    <w:rsid w:val="00964153"/>
    <w:rsid w:val="00965073"/>
    <w:rsid w:val="00971541"/>
    <w:rsid w:val="00974C01"/>
    <w:rsid w:val="00975BC5"/>
    <w:rsid w:val="00975E99"/>
    <w:rsid w:val="009825AC"/>
    <w:rsid w:val="00993773"/>
    <w:rsid w:val="009A0527"/>
    <w:rsid w:val="009A25AE"/>
    <w:rsid w:val="009A30E3"/>
    <w:rsid w:val="009A6E86"/>
    <w:rsid w:val="009A7C6C"/>
    <w:rsid w:val="009B0F3C"/>
    <w:rsid w:val="009B10C9"/>
    <w:rsid w:val="009C1355"/>
    <w:rsid w:val="009C769C"/>
    <w:rsid w:val="009D0029"/>
    <w:rsid w:val="009D2AEE"/>
    <w:rsid w:val="009E38C1"/>
    <w:rsid w:val="009E5EF3"/>
    <w:rsid w:val="00A00883"/>
    <w:rsid w:val="00A104E8"/>
    <w:rsid w:val="00A12AA7"/>
    <w:rsid w:val="00A1671B"/>
    <w:rsid w:val="00A203AF"/>
    <w:rsid w:val="00A24B91"/>
    <w:rsid w:val="00A2561B"/>
    <w:rsid w:val="00A3030F"/>
    <w:rsid w:val="00A31169"/>
    <w:rsid w:val="00A323B5"/>
    <w:rsid w:val="00A326F3"/>
    <w:rsid w:val="00A32834"/>
    <w:rsid w:val="00A35E96"/>
    <w:rsid w:val="00A36739"/>
    <w:rsid w:val="00A415FE"/>
    <w:rsid w:val="00A41AA8"/>
    <w:rsid w:val="00A41D80"/>
    <w:rsid w:val="00A47F54"/>
    <w:rsid w:val="00A53AC6"/>
    <w:rsid w:val="00A5419E"/>
    <w:rsid w:val="00A6041C"/>
    <w:rsid w:val="00A727E3"/>
    <w:rsid w:val="00A73716"/>
    <w:rsid w:val="00A77724"/>
    <w:rsid w:val="00A86E4A"/>
    <w:rsid w:val="00A949A3"/>
    <w:rsid w:val="00A95719"/>
    <w:rsid w:val="00AA0547"/>
    <w:rsid w:val="00AA19CD"/>
    <w:rsid w:val="00AA2ACF"/>
    <w:rsid w:val="00AA3F78"/>
    <w:rsid w:val="00AA5CF4"/>
    <w:rsid w:val="00AA60C5"/>
    <w:rsid w:val="00AA663C"/>
    <w:rsid w:val="00AA7E2C"/>
    <w:rsid w:val="00AB1CC5"/>
    <w:rsid w:val="00AB563A"/>
    <w:rsid w:val="00AC19DF"/>
    <w:rsid w:val="00AC2926"/>
    <w:rsid w:val="00AC2A10"/>
    <w:rsid w:val="00AC3ED1"/>
    <w:rsid w:val="00AC4FB4"/>
    <w:rsid w:val="00AC6D79"/>
    <w:rsid w:val="00AD6F9E"/>
    <w:rsid w:val="00AD7CEC"/>
    <w:rsid w:val="00AE054A"/>
    <w:rsid w:val="00AE3CCA"/>
    <w:rsid w:val="00AE7159"/>
    <w:rsid w:val="00AE74B9"/>
    <w:rsid w:val="00AF2C7C"/>
    <w:rsid w:val="00B00307"/>
    <w:rsid w:val="00B02D8E"/>
    <w:rsid w:val="00B235C9"/>
    <w:rsid w:val="00B25A13"/>
    <w:rsid w:val="00B2745F"/>
    <w:rsid w:val="00B320C9"/>
    <w:rsid w:val="00B4278E"/>
    <w:rsid w:val="00B47F8A"/>
    <w:rsid w:val="00B56885"/>
    <w:rsid w:val="00B7021A"/>
    <w:rsid w:val="00B829E4"/>
    <w:rsid w:val="00B83E57"/>
    <w:rsid w:val="00B850C6"/>
    <w:rsid w:val="00B90300"/>
    <w:rsid w:val="00B91147"/>
    <w:rsid w:val="00B91DBC"/>
    <w:rsid w:val="00B92264"/>
    <w:rsid w:val="00B957A6"/>
    <w:rsid w:val="00BA309C"/>
    <w:rsid w:val="00BA6C64"/>
    <w:rsid w:val="00BB0F0E"/>
    <w:rsid w:val="00BB1C7F"/>
    <w:rsid w:val="00BB2E1D"/>
    <w:rsid w:val="00BB3B12"/>
    <w:rsid w:val="00BB68E6"/>
    <w:rsid w:val="00BC34B0"/>
    <w:rsid w:val="00BC42E0"/>
    <w:rsid w:val="00BC4F63"/>
    <w:rsid w:val="00BD377D"/>
    <w:rsid w:val="00BE2858"/>
    <w:rsid w:val="00BE553F"/>
    <w:rsid w:val="00BE6DEA"/>
    <w:rsid w:val="00C23602"/>
    <w:rsid w:val="00C2646A"/>
    <w:rsid w:val="00C27A53"/>
    <w:rsid w:val="00C343C2"/>
    <w:rsid w:val="00C347F9"/>
    <w:rsid w:val="00C35C50"/>
    <w:rsid w:val="00C44133"/>
    <w:rsid w:val="00C55439"/>
    <w:rsid w:val="00C56B66"/>
    <w:rsid w:val="00C5754C"/>
    <w:rsid w:val="00C64838"/>
    <w:rsid w:val="00C70A18"/>
    <w:rsid w:val="00C80A5E"/>
    <w:rsid w:val="00C848C9"/>
    <w:rsid w:val="00C84EAA"/>
    <w:rsid w:val="00C95CA0"/>
    <w:rsid w:val="00C96C52"/>
    <w:rsid w:val="00CB402E"/>
    <w:rsid w:val="00CB40AC"/>
    <w:rsid w:val="00CC0793"/>
    <w:rsid w:val="00CC36A9"/>
    <w:rsid w:val="00CC53A6"/>
    <w:rsid w:val="00CD0F88"/>
    <w:rsid w:val="00CD26A0"/>
    <w:rsid w:val="00CD2FB2"/>
    <w:rsid w:val="00CD496D"/>
    <w:rsid w:val="00CE0033"/>
    <w:rsid w:val="00CE2B79"/>
    <w:rsid w:val="00CE521A"/>
    <w:rsid w:val="00CF18EC"/>
    <w:rsid w:val="00CF1B0D"/>
    <w:rsid w:val="00CF3487"/>
    <w:rsid w:val="00CF7CA9"/>
    <w:rsid w:val="00D10EEC"/>
    <w:rsid w:val="00D14D0C"/>
    <w:rsid w:val="00D14FB2"/>
    <w:rsid w:val="00D21FD2"/>
    <w:rsid w:val="00D22824"/>
    <w:rsid w:val="00D32C12"/>
    <w:rsid w:val="00D338A2"/>
    <w:rsid w:val="00D35991"/>
    <w:rsid w:val="00D41FAB"/>
    <w:rsid w:val="00D42041"/>
    <w:rsid w:val="00D51B1B"/>
    <w:rsid w:val="00D56D18"/>
    <w:rsid w:val="00D573E6"/>
    <w:rsid w:val="00D6070C"/>
    <w:rsid w:val="00D7084A"/>
    <w:rsid w:val="00D739CE"/>
    <w:rsid w:val="00D81B52"/>
    <w:rsid w:val="00D87D00"/>
    <w:rsid w:val="00D935BB"/>
    <w:rsid w:val="00D96DCB"/>
    <w:rsid w:val="00D9794E"/>
    <w:rsid w:val="00DA33E8"/>
    <w:rsid w:val="00DB266E"/>
    <w:rsid w:val="00DB5AB2"/>
    <w:rsid w:val="00DB7F69"/>
    <w:rsid w:val="00DE04B9"/>
    <w:rsid w:val="00DE0F18"/>
    <w:rsid w:val="00DE4B50"/>
    <w:rsid w:val="00DF02AA"/>
    <w:rsid w:val="00DF6764"/>
    <w:rsid w:val="00DF72E8"/>
    <w:rsid w:val="00DF7F2B"/>
    <w:rsid w:val="00E0142E"/>
    <w:rsid w:val="00E02F99"/>
    <w:rsid w:val="00E07361"/>
    <w:rsid w:val="00E115F0"/>
    <w:rsid w:val="00E15F3C"/>
    <w:rsid w:val="00E177C1"/>
    <w:rsid w:val="00E270FD"/>
    <w:rsid w:val="00E36F9E"/>
    <w:rsid w:val="00E37595"/>
    <w:rsid w:val="00E41094"/>
    <w:rsid w:val="00E424F5"/>
    <w:rsid w:val="00E43994"/>
    <w:rsid w:val="00E475E1"/>
    <w:rsid w:val="00E50AA0"/>
    <w:rsid w:val="00E532FC"/>
    <w:rsid w:val="00E551CD"/>
    <w:rsid w:val="00E57B65"/>
    <w:rsid w:val="00E57E07"/>
    <w:rsid w:val="00E700D6"/>
    <w:rsid w:val="00E73736"/>
    <w:rsid w:val="00E845D3"/>
    <w:rsid w:val="00E87F93"/>
    <w:rsid w:val="00E924D4"/>
    <w:rsid w:val="00E94493"/>
    <w:rsid w:val="00EA7D66"/>
    <w:rsid w:val="00EB0B2F"/>
    <w:rsid w:val="00EB2951"/>
    <w:rsid w:val="00EB338F"/>
    <w:rsid w:val="00EB61EB"/>
    <w:rsid w:val="00EC55E1"/>
    <w:rsid w:val="00ED259A"/>
    <w:rsid w:val="00ED43CD"/>
    <w:rsid w:val="00EF534B"/>
    <w:rsid w:val="00F02741"/>
    <w:rsid w:val="00F0600D"/>
    <w:rsid w:val="00F1147E"/>
    <w:rsid w:val="00F201B8"/>
    <w:rsid w:val="00F420B6"/>
    <w:rsid w:val="00F5059C"/>
    <w:rsid w:val="00F536D4"/>
    <w:rsid w:val="00F559EC"/>
    <w:rsid w:val="00F56130"/>
    <w:rsid w:val="00F57AFC"/>
    <w:rsid w:val="00F57EE7"/>
    <w:rsid w:val="00F63BCF"/>
    <w:rsid w:val="00F63EC9"/>
    <w:rsid w:val="00F63F6F"/>
    <w:rsid w:val="00F65833"/>
    <w:rsid w:val="00F7084F"/>
    <w:rsid w:val="00F75457"/>
    <w:rsid w:val="00F8085D"/>
    <w:rsid w:val="00F810F5"/>
    <w:rsid w:val="00F82BBA"/>
    <w:rsid w:val="00F83A8D"/>
    <w:rsid w:val="00F87C10"/>
    <w:rsid w:val="00F90DF7"/>
    <w:rsid w:val="00F968A6"/>
    <w:rsid w:val="00F969EB"/>
    <w:rsid w:val="00F96CC3"/>
    <w:rsid w:val="00FA0900"/>
    <w:rsid w:val="00FA7860"/>
    <w:rsid w:val="00FB0F7A"/>
    <w:rsid w:val="00FB6600"/>
    <w:rsid w:val="00FC24BE"/>
    <w:rsid w:val="00FC39F7"/>
    <w:rsid w:val="00FC3FF6"/>
    <w:rsid w:val="00FC5C60"/>
    <w:rsid w:val="00FD1A3A"/>
    <w:rsid w:val="00FD6A28"/>
    <w:rsid w:val="00FD6E22"/>
    <w:rsid w:val="00FD78AE"/>
    <w:rsid w:val="00FE0ED9"/>
    <w:rsid w:val="00FE53AB"/>
    <w:rsid w:val="00FF1B1D"/>
    <w:rsid w:val="00FF42BA"/>
    <w:rsid w:val="00FF4F5D"/>
    <w:rsid w:val="00FF5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389E2AE-BE74-470E-9A11-1EAAAF5C6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rsid w:val="00B00307"/>
    <w:pPr>
      <w:autoSpaceDE w:val="0"/>
      <w:autoSpaceDN w:val="0"/>
      <w:spacing w:after="0" w:line="240" w:lineRule="auto"/>
    </w:pPr>
    <w:rPr>
      <w:rFonts w:ascii="Map Symbols" w:eastAsiaTheme="minorEastAsia" w:hAnsi="Map Symbols" w:cs="Map Symbols"/>
      <w:sz w:val="20"/>
      <w:szCs w:val="20"/>
      <w:lang w:eastAsia="uk-UA"/>
    </w:rPr>
  </w:style>
  <w:style w:type="paragraph" w:styleId="Heading1">
    <w:name w:val="heading 1"/>
    <w:basedOn w:val="Normal"/>
    <w:next w:val="Normal"/>
    <w:link w:val="Heading1Char"/>
    <w:uiPriority w:val="9"/>
    <w:qFormat/>
    <w:rsid w:val="00CC36A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F0274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AE3CC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AC19DF"/>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B00307"/>
    <w:pPr>
      <w:ind w:left="720"/>
      <w:contextualSpacing/>
    </w:pPr>
  </w:style>
  <w:style w:type="paragraph" w:styleId="NormalWeb">
    <w:name w:val="Normal (Web)"/>
    <w:basedOn w:val="Normal"/>
    <w:uiPriority w:val="99"/>
    <w:unhideWhenUsed/>
    <w:rsid w:val="004D4402"/>
    <w:pPr>
      <w:autoSpaceDE/>
      <w:autoSpaceDN/>
      <w:spacing w:before="100" w:beforeAutospacing="1" w:after="100" w:afterAutospacing="1"/>
    </w:pPr>
    <w:rPr>
      <w:rFonts w:ascii="Times New Roman" w:eastAsia="Times New Roman" w:hAnsi="Times New Roman" w:cs="Times New Roman"/>
      <w:sz w:val="24"/>
      <w:szCs w:val="24"/>
      <w:lang w:eastAsia="en-US"/>
    </w:rPr>
  </w:style>
  <w:style w:type="paragraph" w:styleId="Header">
    <w:name w:val="header"/>
    <w:basedOn w:val="Normal"/>
    <w:link w:val="HeaderChar"/>
    <w:uiPriority w:val="99"/>
    <w:unhideWhenUsed/>
    <w:rsid w:val="00CC36A9"/>
    <w:pPr>
      <w:tabs>
        <w:tab w:val="center" w:pos="4680"/>
        <w:tab w:val="right" w:pos="9360"/>
      </w:tabs>
    </w:pPr>
  </w:style>
  <w:style w:type="character" w:customStyle="1" w:styleId="HeaderChar">
    <w:name w:val="Header Char"/>
    <w:basedOn w:val="DefaultParagraphFont"/>
    <w:link w:val="Header"/>
    <w:uiPriority w:val="99"/>
    <w:rsid w:val="00CC36A9"/>
    <w:rPr>
      <w:rFonts w:ascii="Map Symbols" w:eastAsiaTheme="minorEastAsia" w:hAnsi="Map Symbols" w:cs="Map Symbols"/>
      <w:sz w:val="20"/>
      <w:szCs w:val="20"/>
      <w:lang w:eastAsia="uk-UA"/>
    </w:rPr>
  </w:style>
  <w:style w:type="paragraph" w:styleId="Footer">
    <w:name w:val="footer"/>
    <w:basedOn w:val="Normal"/>
    <w:link w:val="FooterChar"/>
    <w:uiPriority w:val="99"/>
    <w:unhideWhenUsed/>
    <w:rsid w:val="00CC36A9"/>
    <w:pPr>
      <w:tabs>
        <w:tab w:val="center" w:pos="4680"/>
        <w:tab w:val="right" w:pos="9360"/>
      </w:tabs>
    </w:pPr>
  </w:style>
  <w:style w:type="character" w:customStyle="1" w:styleId="FooterChar">
    <w:name w:val="Footer Char"/>
    <w:basedOn w:val="DefaultParagraphFont"/>
    <w:link w:val="Footer"/>
    <w:uiPriority w:val="99"/>
    <w:rsid w:val="00CC36A9"/>
    <w:rPr>
      <w:rFonts w:ascii="Map Symbols" w:eastAsiaTheme="minorEastAsia" w:hAnsi="Map Symbols" w:cs="Map Symbols"/>
      <w:sz w:val="20"/>
      <w:szCs w:val="20"/>
      <w:lang w:eastAsia="uk-UA"/>
    </w:rPr>
  </w:style>
  <w:style w:type="character" w:customStyle="1" w:styleId="Heading1Char">
    <w:name w:val="Heading 1 Char"/>
    <w:basedOn w:val="DefaultParagraphFont"/>
    <w:link w:val="Heading1"/>
    <w:uiPriority w:val="9"/>
    <w:rsid w:val="00CC36A9"/>
    <w:rPr>
      <w:rFonts w:asciiTheme="majorHAnsi" w:eastAsiaTheme="majorEastAsia" w:hAnsiTheme="majorHAnsi" w:cstheme="majorBidi"/>
      <w:color w:val="2E74B5" w:themeColor="accent1" w:themeShade="BF"/>
      <w:sz w:val="32"/>
      <w:szCs w:val="32"/>
      <w:lang w:eastAsia="uk-UA"/>
    </w:rPr>
  </w:style>
  <w:style w:type="paragraph" w:styleId="TOCHeading">
    <w:name w:val="TOC Heading"/>
    <w:basedOn w:val="Heading1"/>
    <w:next w:val="Normal"/>
    <w:uiPriority w:val="39"/>
    <w:unhideWhenUsed/>
    <w:qFormat/>
    <w:rsid w:val="00CC36A9"/>
    <w:pPr>
      <w:autoSpaceDE/>
      <w:autoSpaceDN/>
      <w:spacing w:line="259" w:lineRule="auto"/>
      <w:outlineLvl w:val="9"/>
    </w:pPr>
    <w:rPr>
      <w:lang w:eastAsia="en-US"/>
    </w:rPr>
  </w:style>
  <w:style w:type="paragraph" w:customStyle="1" w:styleId="1">
    <w:name w:val="Стиль1"/>
    <w:basedOn w:val="Heading1"/>
    <w:link w:val="10"/>
    <w:uiPriority w:val="99"/>
    <w:rsid w:val="00CC36A9"/>
    <w:rPr>
      <w:rFonts w:ascii="Times New Roman" w:hAnsi="Times New Roman" w:cs="Times New Roman"/>
      <w:b/>
      <w:color w:val="auto"/>
      <w:lang w:val="uk-UA"/>
    </w:rPr>
  </w:style>
  <w:style w:type="paragraph" w:styleId="TOC1">
    <w:name w:val="toc 1"/>
    <w:basedOn w:val="Normal"/>
    <w:next w:val="Normal"/>
    <w:autoRedefine/>
    <w:uiPriority w:val="39"/>
    <w:unhideWhenUsed/>
    <w:rsid w:val="00CC36A9"/>
    <w:pPr>
      <w:spacing w:after="100"/>
    </w:pPr>
  </w:style>
  <w:style w:type="character" w:customStyle="1" w:styleId="ListParagraphChar">
    <w:name w:val="List Paragraph Char"/>
    <w:basedOn w:val="DefaultParagraphFont"/>
    <w:link w:val="ListParagraph"/>
    <w:uiPriority w:val="34"/>
    <w:rsid w:val="00CC36A9"/>
    <w:rPr>
      <w:rFonts w:ascii="Map Symbols" w:eastAsiaTheme="minorEastAsia" w:hAnsi="Map Symbols" w:cs="Map Symbols"/>
      <w:sz w:val="20"/>
      <w:szCs w:val="20"/>
      <w:lang w:eastAsia="uk-UA"/>
    </w:rPr>
  </w:style>
  <w:style w:type="character" w:customStyle="1" w:styleId="10">
    <w:name w:val="Стиль1 Знак"/>
    <w:basedOn w:val="ListParagraphChar"/>
    <w:link w:val="1"/>
    <w:uiPriority w:val="99"/>
    <w:rsid w:val="00CC36A9"/>
    <w:rPr>
      <w:rFonts w:ascii="Times New Roman" w:eastAsiaTheme="majorEastAsia" w:hAnsi="Times New Roman" w:cs="Times New Roman"/>
      <w:b/>
      <w:sz w:val="32"/>
      <w:szCs w:val="32"/>
      <w:lang w:val="uk-UA" w:eastAsia="uk-UA"/>
    </w:rPr>
  </w:style>
  <w:style w:type="character" w:styleId="Hyperlink">
    <w:name w:val="Hyperlink"/>
    <w:basedOn w:val="DefaultParagraphFont"/>
    <w:uiPriority w:val="99"/>
    <w:unhideWhenUsed/>
    <w:rsid w:val="00CC36A9"/>
    <w:rPr>
      <w:color w:val="0563C1" w:themeColor="hyperlink"/>
      <w:u w:val="single"/>
    </w:rPr>
  </w:style>
  <w:style w:type="paragraph" w:customStyle="1" w:styleId="a0">
    <w:name w:val="ЗМІСТОВИЙ ЗАГОЛОВОК"/>
    <w:basedOn w:val="1"/>
    <w:link w:val="a1"/>
    <w:uiPriority w:val="99"/>
    <w:qFormat/>
    <w:rsid w:val="009B0F3C"/>
    <w:pPr>
      <w:numPr>
        <w:numId w:val="4"/>
      </w:numPr>
      <w:spacing w:before="360" w:after="360"/>
      <w:ind w:left="357" w:hanging="357"/>
    </w:pPr>
    <w:rPr>
      <w:sz w:val="28"/>
    </w:rPr>
  </w:style>
  <w:style w:type="character" w:customStyle="1" w:styleId="Heading2Char">
    <w:name w:val="Heading 2 Char"/>
    <w:basedOn w:val="DefaultParagraphFont"/>
    <w:link w:val="Heading2"/>
    <w:uiPriority w:val="9"/>
    <w:semiHidden/>
    <w:rsid w:val="00F02741"/>
    <w:rPr>
      <w:rFonts w:asciiTheme="majorHAnsi" w:eastAsiaTheme="majorEastAsia" w:hAnsiTheme="majorHAnsi" w:cstheme="majorBidi"/>
      <w:color w:val="2E74B5" w:themeColor="accent1" w:themeShade="BF"/>
      <w:sz w:val="26"/>
      <w:szCs w:val="26"/>
      <w:lang w:eastAsia="uk-UA"/>
    </w:rPr>
  </w:style>
  <w:style w:type="character" w:customStyle="1" w:styleId="a1">
    <w:name w:val="ЗМІСТОВИЙ ЗАГОЛОВОК Знак"/>
    <w:basedOn w:val="10"/>
    <w:link w:val="a0"/>
    <w:uiPriority w:val="99"/>
    <w:rsid w:val="009B0F3C"/>
    <w:rPr>
      <w:rFonts w:ascii="Times New Roman" w:eastAsiaTheme="majorEastAsia" w:hAnsi="Times New Roman" w:cs="Times New Roman"/>
      <w:b/>
      <w:sz w:val="28"/>
      <w:szCs w:val="32"/>
      <w:lang w:val="uk-UA" w:eastAsia="uk-UA"/>
    </w:rPr>
  </w:style>
  <w:style w:type="character" w:customStyle="1" w:styleId="Heading3Char">
    <w:name w:val="Heading 3 Char"/>
    <w:basedOn w:val="DefaultParagraphFont"/>
    <w:link w:val="Heading3"/>
    <w:uiPriority w:val="9"/>
    <w:semiHidden/>
    <w:rsid w:val="00AE3CCA"/>
    <w:rPr>
      <w:rFonts w:asciiTheme="majorHAnsi" w:eastAsiaTheme="majorEastAsia" w:hAnsiTheme="majorHAnsi" w:cstheme="majorBidi"/>
      <w:color w:val="1F4D78" w:themeColor="accent1" w:themeShade="7F"/>
      <w:sz w:val="24"/>
      <w:szCs w:val="24"/>
      <w:lang w:eastAsia="uk-UA"/>
    </w:rPr>
  </w:style>
  <w:style w:type="paragraph" w:customStyle="1" w:styleId="a2">
    <w:name w:val="НОРМАЛИН"/>
    <w:basedOn w:val="BodyText"/>
    <w:link w:val="a3"/>
    <w:uiPriority w:val="99"/>
    <w:qFormat/>
    <w:rsid w:val="00257DB9"/>
    <w:pPr>
      <w:spacing w:after="0" w:line="360" w:lineRule="auto"/>
      <w:ind w:firstLine="720"/>
      <w:jc w:val="both"/>
    </w:pPr>
    <w:rPr>
      <w:rFonts w:ascii="Times New Roman" w:eastAsia="Times New Roman" w:hAnsi="Times New Roman"/>
      <w:sz w:val="28"/>
      <w:szCs w:val="24"/>
      <w:lang w:eastAsia="en-US"/>
    </w:rPr>
  </w:style>
  <w:style w:type="paragraph" w:styleId="BodyText">
    <w:name w:val="Body Text"/>
    <w:basedOn w:val="Normal"/>
    <w:link w:val="BodyTextChar"/>
    <w:uiPriority w:val="99"/>
    <w:semiHidden/>
    <w:unhideWhenUsed/>
    <w:rsid w:val="00ED43CD"/>
    <w:pPr>
      <w:spacing w:after="120"/>
    </w:pPr>
  </w:style>
  <w:style w:type="character" w:customStyle="1" w:styleId="BodyTextChar">
    <w:name w:val="Body Text Char"/>
    <w:basedOn w:val="DefaultParagraphFont"/>
    <w:link w:val="BodyText"/>
    <w:uiPriority w:val="99"/>
    <w:semiHidden/>
    <w:rsid w:val="00ED43CD"/>
    <w:rPr>
      <w:rFonts w:ascii="Map Symbols" w:eastAsiaTheme="minorEastAsia" w:hAnsi="Map Symbols" w:cs="Map Symbols"/>
      <w:sz w:val="20"/>
      <w:szCs w:val="20"/>
      <w:lang w:eastAsia="uk-UA"/>
    </w:rPr>
  </w:style>
  <w:style w:type="character" w:customStyle="1" w:styleId="a3">
    <w:name w:val="НОРМАЛИН Знак"/>
    <w:basedOn w:val="BodyTextChar"/>
    <w:link w:val="a2"/>
    <w:uiPriority w:val="99"/>
    <w:rsid w:val="00257DB9"/>
    <w:rPr>
      <w:rFonts w:ascii="Times New Roman" w:eastAsia="Times New Roman" w:hAnsi="Times New Roman" w:cs="Map Symbols"/>
      <w:sz w:val="28"/>
      <w:szCs w:val="24"/>
      <w:lang w:eastAsia="uk-UA"/>
    </w:rPr>
  </w:style>
  <w:style w:type="paragraph" w:customStyle="1" w:styleId="a4">
    <w:name w:val="тест"/>
    <w:basedOn w:val="Normal"/>
    <w:qFormat/>
    <w:rsid w:val="00D96DCB"/>
    <w:pPr>
      <w:autoSpaceDE/>
      <w:autoSpaceDN/>
      <w:spacing w:line="360" w:lineRule="auto"/>
      <w:ind w:firstLine="709"/>
      <w:jc w:val="both"/>
    </w:pPr>
    <w:rPr>
      <w:rFonts w:ascii="Times New Roman" w:eastAsia="Times New Roman" w:hAnsi="Times New Roman" w:cs="Times New Roman"/>
      <w:sz w:val="28"/>
      <w:szCs w:val="28"/>
      <w:lang w:val="uk-UA" w:eastAsia="ru-RU"/>
    </w:rPr>
  </w:style>
  <w:style w:type="table" w:styleId="TableGrid">
    <w:name w:val="Table Grid"/>
    <w:basedOn w:val="TableNormal"/>
    <w:uiPriority w:val="59"/>
    <w:rsid w:val="00D96DCB"/>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список с черточкой"/>
    <w:basedOn w:val="Normal"/>
    <w:qFormat/>
    <w:rsid w:val="00D96DCB"/>
    <w:pPr>
      <w:numPr>
        <w:numId w:val="10"/>
      </w:numPr>
      <w:autoSpaceDE/>
      <w:autoSpaceDN/>
      <w:spacing w:line="360" w:lineRule="auto"/>
      <w:jc w:val="both"/>
    </w:pPr>
    <w:rPr>
      <w:rFonts w:ascii="Times New Roman" w:eastAsia="Times New Roman" w:hAnsi="Times New Roman" w:cs="Times New Roman"/>
      <w:sz w:val="28"/>
      <w:szCs w:val="24"/>
      <w:lang w:val="uk-UA" w:eastAsia="ru-RU"/>
    </w:rPr>
  </w:style>
  <w:style w:type="character" w:customStyle="1" w:styleId="Heading4Char">
    <w:name w:val="Heading 4 Char"/>
    <w:basedOn w:val="DefaultParagraphFont"/>
    <w:link w:val="Heading4"/>
    <w:uiPriority w:val="9"/>
    <w:semiHidden/>
    <w:rsid w:val="00AC19DF"/>
    <w:rPr>
      <w:rFonts w:asciiTheme="majorHAnsi" w:eastAsiaTheme="majorEastAsia" w:hAnsiTheme="majorHAnsi" w:cstheme="majorBidi"/>
      <w:i/>
      <w:iCs/>
      <w:color w:val="2E74B5" w:themeColor="accent1" w:themeShade="BF"/>
      <w:sz w:val="20"/>
      <w:szCs w:val="20"/>
      <w:lang w:eastAsia="uk-UA"/>
    </w:rPr>
  </w:style>
  <w:style w:type="paragraph" w:customStyle="1" w:styleId="Default">
    <w:name w:val="Default"/>
    <w:rsid w:val="00397812"/>
    <w:pPr>
      <w:widowControl w:val="0"/>
      <w:autoSpaceDE w:val="0"/>
      <w:autoSpaceDN w:val="0"/>
      <w:adjustRightInd w:val="0"/>
      <w:spacing w:after="0" w:line="240" w:lineRule="auto"/>
    </w:pPr>
    <w:rPr>
      <w:rFonts w:ascii="CM R 10" w:eastAsiaTheme="minorEastAsia" w:hAnsi="CM R 10" w:cs="CM R 10"/>
      <w:color w:val="000000"/>
      <w:sz w:val="24"/>
      <w:szCs w:val="24"/>
      <w:lang w:val="uk-UA" w:eastAsia="uk-UA"/>
    </w:rPr>
  </w:style>
  <w:style w:type="character" w:customStyle="1" w:styleId="apple-tab-span">
    <w:name w:val="apple-tab-span"/>
    <w:basedOn w:val="DefaultParagraphFont"/>
    <w:rsid w:val="00925287"/>
  </w:style>
  <w:style w:type="paragraph" w:styleId="TOC2">
    <w:name w:val="toc 2"/>
    <w:basedOn w:val="Normal"/>
    <w:next w:val="Normal"/>
    <w:autoRedefine/>
    <w:uiPriority w:val="39"/>
    <w:unhideWhenUsed/>
    <w:rsid w:val="00485597"/>
    <w:pPr>
      <w:spacing w:after="100"/>
      <w:ind w:left="200"/>
    </w:pPr>
  </w:style>
  <w:style w:type="paragraph" w:styleId="BalloonText">
    <w:name w:val="Balloon Text"/>
    <w:basedOn w:val="Normal"/>
    <w:link w:val="BalloonTextChar"/>
    <w:uiPriority w:val="99"/>
    <w:semiHidden/>
    <w:unhideWhenUsed/>
    <w:rsid w:val="009A052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0527"/>
    <w:rPr>
      <w:rFonts w:ascii="Segoe UI" w:eastAsiaTheme="minorEastAsia" w:hAnsi="Segoe UI" w:cs="Segoe UI"/>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576671">
      <w:bodyDiv w:val="1"/>
      <w:marLeft w:val="0"/>
      <w:marRight w:val="0"/>
      <w:marTop w:val="0"/>
      <w:marBottom w:val="0"/>
      <w:divBdr>
        <w:top w:val="none" w:sz="0" w:space="0" w:color="auto"/>
        <w:left w:val="none" w:sz="0" w:space="0" w:color="auto"/>
        <w:bottom w:val="none" w:sz="0" w:space="0" w:color="auto"/>
        <w:right w:val="none" w:sz="0" w:space="0" w:color="auto"/>
      </w:divBdr>
    </w:div>
    <w:div w:id="145169133">
      <w:bodyDiv w:val="1"/>
      <w:marLeft w:val="0"/>
      <w:marRight w:val="0"/>
      <w:marTop w:val="0"/>
      <w:marBottom w:val="0"/>
      <w:divBdr>
        <w:top w:val="none" w:sz="0" w:space="0" w:color="auto"/>
        <w:left w:val="none" w:sz="0" w:space="0" w:color="auto"/>
        <w:bottom w:val="none" w:sz="0" w:space="0" w:color="auto"/>
        <w:right w:val="none" w:sz="0" w:space="0" w:color="auto"/>
      </w:divBdr>
    </w:div>
    <w:div w:id="161706263">
      <w:bodyDiv w:val="1"/>
      <w:marLeft w:val="0"/>
      <w:marRight w:val="0"/>
      <w:marTop w:val="0"/>
      <w:marBottom w:val="0"/>
      <w:divBdr>
        <w:top w:val="none" w:sz="0" w:space="0" w:color="auto"/>
        <w:left w:val="none" w:sz="0" w:space="0" w:color="auto"/>
        <w:bottom w:val="none" w:sz="0" w:space="0" w:color="auto"/>
        <w:right w:val="none" w:sz="0" w:space="0" w:color="auto"/>
      </w:divBdr>
    </w:div>
    <w:div w:id="178741216">
      <w:bodyDiv w:val="1"/>
      <w:marLeft w:val="0"/>
      <w:marRight w:val="0"/>
      <w:marTop w:val="0"/>
      <w:marBottom w:val="0"/>
      <w:divBdr>
        <w:top w:val="none" w:sz="0" w:space="0" w:color="auto"/>
        <w:left w:val="none" w:sz="0" w:space="0" w:color="auto"/>
        <w:bottom w:val="none" w:sz="0" w:space="0" w:color="auto"/>
        <w:right w:val="none" w:sz="0" w:space="0" w:color="auto"/>
      </w:divBdr>
    </w:div>
    <w:div w:id="199360828">
      <w:bodyDiv w:val="1"/>
      <w:marLeft w:val="0"/>
      <w:marRight w:val="0"/>
      <w:marTop w:val="0"/>
      <w:marBottom w:val="0"/>
      <w:divBdr>
        <w:top w:val="none" w:sz="0" w:space="0" w:color="auto"/>
        <w:left w:val="none" w:sz="0" w:space="0" w:color="auto"/>
        <w:bottom w:val="none" w:sz="0" w:space="0" w:color="auto"/>
        <w:right w:val="none" w:sz="0" w:space="0" w:color="auto"/>
      </w:divBdr>
    </w:div>
    <w:div w:id="237832046">
      <w:bodyDiv w:val="1"/>
      <w:marLeft w:val="0"/>
      <w:marRight w:val="0"/>
      <w:marTop w:val="0"/>
      <w:marBottom w:val="0"/>
      <w:divBdr>
        <w:top w:val="none" w:sz="0" w:space="0" w:color="auto"/>
        <w:left w:val="none" w:sz="0" w:space="0" w:color="auto"/>
        <w:bottom w:val="none" w:sz="0" w:space="0" w:color="auto"/>
        <w:right w:val="none" w:sz="0" w:space="0" w:color="auto"/>
      </w:divBdr>
    </w:div>
    <w:div w:id="275258870">
      <w:bodyDiv w:val="1"/>
      <w:marLeft w:val="0"/>
      <w:marRight w:val="0"/>
      <w:marTop w:val="0"/>
      <w:marBottom w:val="0"/>
      <w:divBdr>
        <w:top w:val="none" w:sz="0" w:space="0" w:color="auto"/>
        <w:left w:val="none" w:sz="0" w:space="0" w:color="auto"/>
        <w:bottom w:val="none" w:sz="0" w:space="0" w:color="auto"/>
        <w:right w:val="none" w:sz="0" w:space="0" w:color="auto"/>
      </w:divBdr>
    </w:div>
    <w:div w:id="305863673">
      <w:bodyDiv w:val="1"/>
      <w:marLeft w:val="0"/>
      <w:marRight w:val="0"/>
      <w:marTop w:val="0"/>
      <w:marBottom w:val="0"/>
      <w:divBdr>
        <w:top w:val="none" w:sz="0" w:space="0" w:color="auto"/>
        <w:left w:val="none" w:sz="0" w:space="0" w:color="auto"/>
        <w:bottom w:val="none" w:sz="0" w:space="0" w:color="auto"/>
        <w:right w:val="none" w:sz="0" w:space="0" w:color="auto"/>
      </w:divBdr>
    </w:div>
    <w:div w:id="385419358">
      <w:bodyDiv w:val="1"/>
      <w:marLeft w:val="0"/>
      <w:marRight w:val="0"/>
      <w:marTop w:val="0"/>
      <w:marBottom w:val="0"/>
      <w:divBdr>
        <w:top w:val="none" w:sz="0" w:space="0" w:color="auto"/>
        <w:left w:val="none" w:sz="0" w:space="0" w:color="auto"/>
        <w:bottom w:val="none" w:sz="0" w:space="0" w:color="auto"/>
        <w:right w:val="none" w:sz="0" w:space="0" w:color="auto"/>
      </w:divBdr>
    </w:div>
    <w:div w:id="416292492">
      <w:bodyDiv w:val="1"/>
      <w:marLeft w:val="0"/>
      <w:marRight w:val="0"/>
      <w:marTop w:val="0"/>
      <w:marBottom w:val="0"/>
      <w:divBdr>
        <w:top w:val="none" w:sz="0" w:space="0" w:color="auto"/>
        <w:left w:val="none" w:sz="0" w:space="0" w:color="auto"/>
        <w:bottom w:val="none" w:sz="0" w:space="0" w:color="auto"/>
        <w:right w:val="none" w:sz="0" w:space="0" w:color="auto"/>
      </w:divBdr>
    </w:div>
    <w:div w:id="436097263">
      <w:bodyDiv w:val="1"/>
      <w:marLeft w:val="0"/>
      <w:marRight w:val="0"/>
      <w:marTop w:val="0"/>
      <w:marBottom w:val="0"/>
      <w:divBdr>
        <w:top w:val="none" w:sz="0" w:space="0" w:color="auto"/>
        <w:left w:val="none" w:sz="0" w:space="0" w:color="auto"/>
        <w:bottom w:val="none" w:sz="0" w:space="0" w:color="auto"/>
        <w:right w:val="none" w:sz="0" w:space="0" w:color="auto"/>
      </w:divBdr>
    </w:div>
    <w:div w:id="764157411">
      <w:bodyDiv w:val="1"/>
      <w:marLeft w:val="0"/>
      <w:marRight w:val="0"/>
      <w:marTop w:val="0"/>
      <w:marBottom w:val="0"/>
      <w:divBdr>
        <w:top w:val="none" w:sz="0" w:space="0" w:color="auto"/>
        <w:left w:val="none" w:sz="0" w:space="0" w:color="auto"/>
        <w:bottom w:val="none" w:sz="0" w:space="0" w:color="auto"/>
        <w:right w:val="none" w:sz="0" w:space="0" w:color="auto"/>
      </w:divBdr>
    </w:div>
    <w:div w:id="814371874">
      <w:bodyDiv w:val="1"/>
      <w:marLeft w:val="0"/>
      <w:marRight w:val="0"/>
      <w:marTop w:val="0"/>
      <w:marBottom w:val="0"/>
      <w:divBdr>
        <w:top w:val="none" w:sz="0" w:space="0" w:color="auto"/>
        <w:left w:val="none" w:sz="0" w:space="0" w:color="auto"/>
        <w:bottom w:val="none" w:sz="0" w:space="0" w:color="auto"/>
        <w:right w:val="none" w:sz="0" w:space="0" w:color="auto"/>
      </w:divBdr>
    </w:div>
    <w:div w:id="885261095">
      <w:bodyDiv w:val="1"/>
      <w:marLeft w:val="0"/>
      <w:marRight w:val="0"/>
      <w:marTop w:val="0"/>
      <w:marBottom w:val="0"/>
      <w:divBdr>
        <w:top w:val="none" w:sz="0" w:space="0" w:color="auto"/>
        <w:left w:val="none" w:sz="0" w:space="0" w:color="auto"/>
        <w:bottom w:val="none" w:sz="0" w:space="0" w:color="auto"/>
        <w:right w:val="none" w:sz="0" w:space="0" w:color="auto"/>
      </w:divBdr>
    </w:div>
    <w:div w:id="924191807">
      <w:bodyDiv w:val="1"/>
      <w:marLeft w:val="0"/>
      <w:marRight w:val="0"/>
      <w:marTop w:val="0"/>
      <w:marBottom w:val="0"/>
      <w:divBdr>
        <w:top w:val="none" w:sz="0" w:space="0" w:color="auto"/>
        <w:left w:val="none" w:sz="0" w:space="0" w:color="auto"/>
        <w:bottom w:val="none" w:sz="0" w:space="0" w:color="auto"/>
        <w:right w:val="none" w:sz="0" w:space="0" w:color="auto"/>
      </w:divBdr>
    </w:div>
    <w:div w:id="1058746897">
      <w:bodyDiv w:val="1"/>
      <w:marLeft w:val="0"/>
      <w:marRight w:val="0"/>
      <w:marTop w:val="0"/>
      <w:marBottom w:val="0"/>
      <w:divBdr>
        <w:top w:val="none" w:sz="0" w:space="0" w:color="auto"/>
        <w:left w:val="none" w:sz="0" w:space="0" w:color="auto"/>
        <w:bottom w:val="none" w:sz="0" w:space="0" w:color="auto"/>
        <w:right w:val="none" w:sz="0" w:space="0" w:color="auto"/>
      </w:divBdr>
    </w:div>
    <w:div w:id="1155874836">
      <w:bodyDiv w:val="1"/>
      <w:marLeft w:val="0"/>
      <w:marRight w:val="0"/>
      <w:marTop w:val="0"/>
      <w:marBottom w:val="0"/>
      <w:divBdr>
        <w:top w:val="none" w:sz="0" w:space="0" w:color="auto"/>
        <w:left w:val="none" w:sz="0" w:space="0" w:color="auto"/>
        <w:bottom w:val="none" w:sz="0" w:space="0" w:color="auto"/>
        <w:right w:val="none" w:sz="0" w:space="0" w:color="auto"/>
      </w:divBdr>
    </w:div>
    <w:div w:id="1164399142">
      <w:bodyDiv w:val="1"/>
      <w:marLeft w:val="0"/>
      <w:marRight w:val="0"/>
      <w:marTop w:val="0"/>
      <w:marBottom w:val="0"/>
      <w:divBdr>
        <w:top w:val="none" w:sz="0" w:space="0" w:color="auto"/>
        <w:left w:val="none" w:sz="0" w:space="0" w:color="auto"/>
        <w:bottom w:val="none" w:sz="0" w:space="0" w:color="auto"/>
        <w:right w:val="none" w:sz="0" w:space="0" w:color="auto"/>
      </w:divBdr>
    </w:div>
    <w:div w:id="1215041346">
      <w:bodyDiv w:val="1"/>
      <w:marLeft w:val="0"/>
      <w:marRight w:val="0"/>
      <w:marTop w:val="0"/>
      <w:marBottom w:val="0"/>
      <w:divBdr>
        <w:top w:val="none" w:sz="0" w:space="0" w:color="auto"/>
        <w:left w:val="none" w:sz="0" w:space="0" w:color="auto"/>
        <w:bottom w:val="none" w:sz="0" w:space="0" w:color="auto"/>
        <w:right w:val="none" w:sz="0" w:space="0" w:color="auto"/>
      </w:divBdr>
      <w:divsChild>
        <w:div w:id="586161135">
          <w:marLeft w:val="0"/>
          <w:marRight w:val="0"/>
          <w:marTop w:val="0"/>
          <w:marBottom w:val="0"/>
          <w:divBdr>
            <w:top w:val="none" w:sz="0" w:space="0" w:color="auto"/>
            <w:left w:val="none" w:sz="0" w:space="0" w:color="auto"/>
            <w:bottom w:val="none" w:sz="0" w:space="0" w:color="auto"/>
            <w:right w:val="none" w:sz="0" w:space="0" w:color="auto"/>
          </w:divBdr>
        </w:div>
      </w:divsChild>
    </w:div>
    <w:div w:id="1234851397">
      <w:bodyDiv w:val="1"/>
      <w:marLeft w:val="0"/>
      <w:marRight w:val="0"/>
      <w:marTop w:val="0"/>
      <w:marBottom w:val="0"/>
      <w:divBdr>
        <w:top w:val="none" w:sz="0" w:space="0" w:color="auto"/>
        <w:left w:val="none" w:sz="0" w:space="0" w:color="auto"/>
        <w:bottom w:val="none" w:sz="0" w:space="0" w:color="auto"/>
        <w:right w:val="none" w:sz="0" w:space="0" w:color="auto"/>
      </w:divBdr>
    </w:div>
    <w:div w:id="1439789190">
      <w:bodyDiv w:val="1"/>
      <w:marLeft w:val="0"/>
      <w:marRight w:val="0"/>
      <w:marTop w:val="0"/>
      <w:marBottom w:val="0"/>
      <w:divBdr>
        <w:top w:val="none" w:sz="0" w:space="0" w:color="auto"/>
        <w:left w:val="none" w:sz="0" w:space="0" w:color="auto"/>
        <w:bottom w:val="none" w:sz="0" w:space="0" w:color="auto"/>
        <w:right w:val="none" w:sz="0" w:space="0" w:color="auto"/>
      </w:divBdr>
    </w:div>
    <w:div w:id="1476413189">
      <w:bodyDiv w:val="1"/>
      <w:marLeft w:val="0"/>
      <w:marRight w:val="0"/>
      <w:marTop w:val="0"/>
      <w:marBottom w:val="0"/>
      <w:divBdr>
        <w:top w:val="none" w:sz="0" w:space="0" w:color="auto"/>
        <w:left w:val="none" w:sz="0" w:space="0" w:color="auto"/>
        <w:bottom w:val="none" w:sz="0" w:space="0" w:color="auto"/>
        <w:right w:val="none" w:sz="0" w:space="0" w:color="auto"/>
      </w:divBdr>
    </w:div>
    <w:div w:id="1518155156">
      <w:bodyDiv w:val="1"/>
      <w:marLeft w:val="0"/>
      <w:marRight w:val="0"/>
      <w:marTop w:val="0"/>
      <w:marBottom w:val="0"/>
      <w:divBdr>
        <w:top w:val="none" w:sz="0" w:space="0" w:color="auto"/>
        <w:left w:val="none" w:sz="0" w:space="0" w:color="auto"/>
        <w:bottom w:val="none" w:sz="0" w:space="0" w:color="auto"/>
        <w:right w:val="none" w:sz="0" w:space="0" w:color="auto"/>
      </w:divBdr>
    </w:div>
    <w:div w:id="1617173040">
      <w:bodyDiv w:val="1"/>
      <w:marLeft w:val="0"/>
      <w:marRight w:val="0"/>
      <w:marTop w:val="0"/>
      <w:marBottom w:val="0"/>
      <w:divBdr>
        <w:top w:val="none" w:sz="0" w:space="0" w:color="auto"/>
        <w:left w:val="none" w:sz="0" w:space="0" w:color="auto"/>
        <w:bottom w:val="none" w:sz="0" w:space="0" w:color="auto"/>
        <w:right w:val="none" w:sz="0" w:space="0" w:color="auto"/>
      </w:divBdr>
    </w:div>
    <w:div w:id="1675179230">
      <w:bodyDiv w:val="1"/>
      <w:marLeft w:val="0"/>
      <w:marRight w:val="0"/>
      <w:marTop w:val="0"/>
      <w:marBottom w:val="0"/>
      <w:divBdr>
        <w:top w:val="none" w:sz="0" w:space="0" w:color="auto"/>
        <w:left w:val="none" w:sz="0" w:space="0" w:color="auto"/>
        <w:bottom w:val="none" w:sz="0" w:space="0" w:color="auto"/>
        <w:right w:val="none" w:sz="0" w:space="0" w:color="auto"/>
      </w:divBdr>
    </w:div>
    <w:div w:id="1768189726">
      <w:bodyDiv w:val="1"/>
      <w:marLeft w:val="0"/>
      <w:marRight w:val="0"/>
      <w:marTop w:val="0"/>
      <w:marBottom w:val="0"/>
      <w:divBdr>
        <w:top w:val="none" w:sz="0" w:space="0" w:color="auto"/>
        <w:left w:val="none" w:sz="0" w:space="0" w:color="auto"/>
        <w:bottom w:val="none" w:sz="0" w:space="0" w:color="auto"/>
        <w:right w:val="none" w:sz="0" w:space="0" w:color="auto"/>
      </w:divBdr>
    </w:div>
    <w:div w:id="2027897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104FA-4265-48D6-ADAA-646121FEB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3598</TotalTime>
  <Pages>89</Pages>
  <Words>62811</Words>
  <Characters>35803</Characters>
  <Application>Microsoft Office Word</Application>
  <DocSecurity>0</DocSecurity>
  <Lines>298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Vova</dc:creator>
  <cp:keywords/>
  <dc:description/>
  <cp:lastModifiedBy>Administrator</cp:lastModifiedBy>
  <cp:revision>558</cp:revision>
  <cp:lastPrinted>2018-12-13T00:01:00Z</cp:lastPrinted>
  <dcterms:created xsi:type="dcterms:W3CDTF">2018-11-27T19:05:00Z</dcterms:created>
  <dcterms:modified xsi:type="dcterms:W3CDTF">2019-02-20T10:51:00Z</dcterms:modified>
</cp:coreProperties>
</file>