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DE7" w:rsidRPr="0004031B" w:rsidRDefault="00526DE7" w:rsidP="00526DE7">
      <w:pPr>
        <w:keepNext/>
        <w:spacing w:after="0" w:line="240" w:lineRule="auto"/>
        <w:ind w:left="4962"/>
        <w:jc w:val="right"/>
        <w:outlineLvl w:val="0"/>
        <w:rPr>
          <w:rFonts w:ascii="Times New Roman" w:eastAsia="Times New Roman" w:hAnsi="Times New Roman" w:cs="Times New Roman"/>
          <w:b/>
          <w:bCs/>
          <w:sz w:val="28"/>
          <w:szCs w:val="28"/>
          <w:lang w:eastAsia="ru-RU"/>
        </w:rPr>
      </w:pPr>
      <w:bookmarkStart w:id="0" w:name="_Toc452200419"/>
    </w:p>
    <w:p w:rsidR="00526DE7" w:rsidRPr="0004031B" w:rsidRDefault="00526DE7" w:rsidP="00526DE7">
      <w:pPr>
        <w:keepNext/>
        <w:spacing w:after="0" w:line="240" w:lineRule="auto"/>
        <w:ind w:left="4962"/>
        <w:jc w:val="right"/>
        <w:outlineLvl w:val="0"/>
        <w:rPr>
          <w:rFonts w:ascii="Times New Roman" w:eastAsia="Times New Roman" w:hAnsi="Times New Roman" w:cs="Times New Roman"/>
          <w:b/>
          <w:bCs/>
          <w:sz w:val="28"/>
          <w:szCs w:val="28"/>
          <w:lang w:eastAsia="ru-RU"/>
        </w:rPr>
      </w:pPr>
      <w:r w:rsidRPr="0004031B">
        <w:rPr>
          <w:rFonts w:ascii="Times New Roman" w:eastAsia="Times New Roman" w:hAnsi="Times New Roman" w:cs="Times New Roman"/>
          <w:b/>
          <w:bCs/>
          <w:sz w:val="28"/>
          <w:szCs w:val="28"/>
          <w:lang w:eastAsia="ru-RU"/>
        </w:rPr>
        <w:t>Форма № Н-9.02</w:t>
      </w:r>
    </w:p>
    <w:p w:rsidR="00526DE7" w:rsidRPr="0004031B" w:rsidRDefault="00526DE7" w:rsidP="00526DE7">
      <w:pPr>
        <w:spacing w:after="0" w:line="240" w:lineRule="auto"/>
        <w:jc w:val="right"/>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b/>
          <w:sz w:val="28"/>
          <w:szCs w:val="28"/>
          <w:u w:val="single"/>
          <w:lang w:eastAsia="ru-RU"/>
        </w:rPr>
      </w:pPr>
      <w:r w:rsidRPr="0004031B">
        <w:rPr>
          <w:rFonts w:ascii="Times New Roman" w:eastAsia="Times New Roman" w:hAnsi="Times New Roman" w:cs="Times New Roman"/>
          <w:b/>
          <w:sz w:val="28"/>
          <w:szCs w:val="28"/>
          <w:u w:val="single"/>
          <w:lang w:eastAsia="ru-RU"/>
        </w:rPr>
        <w:t>НАЦІОНАЛЬНИЙ ТЕХНІЧНИЙ УНІВЕРСИТЕТ УКРАЇНИ</w:t>
      </w:r>
    </w:p>
    <w:p w:rsidR="00526DE7" w:rsidRPr="0004031B" w:rsidRDefault="00526DE7" w:rsidP="00526DE7">
      <w:pPr>
        <w:spacing w:after="0" w:line="240" w:lineRule="auto"/>
        <w:jc w:val="center"/>
        <w:rPr>
          <w:rFonts w:ascii="Times New Roman" w:eastAsia="Times New Roman" w:hAnsi="Times New Roman" w:cs="Times New Roman"/>
          <w:b/>
          <w:sz w:val="28"/>
          <w:szCs w:val="28"/>
          <w:u w:val="single"/>
          <w:lang w:eastAsia="ru-RU"/>
        </w:rPr>
      </w:pPr>
      <w:r w:rsidRPr="0004031B">
        <w:rPr>
          <w:rFonts w:ascii="Times New Roman" w:eastAsia="Times New Roman" w:hAnsi="Times New Roman" w:cs="Times New Roman"/>
          <w:b/>
          <w:sz w:val="28"/>
          <w:szCs w:val="28"/>
          <w:u w:val="single"/>
          <w:lang w:eastAsia="ru-RU"/>
        </w:rPr>
        <w:t>«КИЇВСЬКИЙ ПОЛІТЕХНІЧНИЙ ІНСТИТУТ імені Ігоря Сікорського»</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r w:rsidRPr="0004031B">
        <w:rPr>
          <w:rFonts w:ascii="Times New Roman" w:eastAsia="Times New Roman" w:hAnsi="Times New Roman" w:cs="Times New Roman"/>
          <w:sz w:val="16"/>
          <w:szCs w:val="24"/>
          <w:lang w:eastAsia="ru-RU"/>
        </w:rPr>
        <w:t xml:space="preserve">(повне найменування вищого навчального закладу) </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r w:rsidRPr="0004031B">
        <w:rPr>
          <w:rFonts w:ascii="Times New Roman" w:eastAsia="Times New Roman" w:hAnsi="Times New Roman" w:cs="Times New Roman"/>
          <w:sz w:val="16"/>
          <w:szCs w:val="24"/>
          <w:lang w:eastAsia="ru-RU"/>
        </w:rPr>
        <w:t xml:space="preserve"> </w:t>
      </w:r>
    </w:p>
    <w:p w:rsidR="00526DE7" w:rsidRPr="0004031B" w:rsidRDefault="00526DE7" w:rsidP="00526DE7">
      <w:pPr>
        <w:spacing w:after="0" w:line="240" w:lineRule="auto"/>
        <w:jc w:val="center"/>
        <w:rPr>
          <w:rFonts w:ascii="Times New Roman" w:eastAsia="Times New Roman" w:hAnsi="Times New Roman" w:cs="Times New Roman"/>
          <w:b/>
          <w:sz w:val="28"/>
          <w:szCs w:val="28"/>
          <w:u w:val="single"/>
          <w:lang w:eastAsia="ru-RU"/>
        </w:rPr>
      </w:pPr>
      <w:r w:rsidRPr="0004031B">
        <w:rPr>
          <w:rFonts w:ascii="Times New Roman" w:eastAsia="Times New Roman" w:hAnsi="Times New Roman" w:cs="Times New Roman"/>
          <w:b/>
          <w:sz w:val="28"/>
          <w:szCs w:val="28"/>
          <w:u w:val="single"/>
          <w:lang w:eastAsia="ru-RU"/>
        </w:rPr>
        <w:t>ІНЖЕНЕРНО -  ХІМІЧНИЙ ФАКУЛЬТЕТ</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r w:rsidRPr="0004031B">
        <w:rPr>
          <w:rFonts w:ascii="Times New Roman" w:eastAsia="Times New Roman" w:hAnsi="Times New Roman" w:cs="Times New Roman"/>
          <w:sz w:val="16"/>
          <w:szCs w:val="24"/>
          <w:lang w:eastAsia="ru-RU"/>
        </w:rPr>
        <w:t>(повне найменування інституту, назва факультету (відділення))</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tabs>
          <w:tab w:val="left" w:leader="underscore" w:pos="8931"/>
        </w:tabs>
        <w:spacing w:after="0" w:line="240" w:lineRule="auto"/>
        <w:jc w:val="center"/>
        <w:rPr>
          <w:rFonts w:ascii="Times New Roman" w:eastAsia="Times New Roman" w:hAnsi="Times New Roman" w:cs="Times New Roman"/>
          <w:sz w:val="28"/>
          <w:szCs w:val="24"/>
          <w:u w:val="single"/>
          <w:lang w:eastAsia="ru-RU"/>
        </w:rPr>
      </w:pPr>
      <w:r w:rsidRPr="0004031B">
        <w:rPr>
          <w:rFonts w:ascii="Times New Roman" w:eastAsia="Times New Roman" w:hAnsi="Times New Roman" w:cs="Times New Roman"/>
          <w:sz w:val="28"/>
          <w:szCs w:val="24"/>
          <w:u w:val="single"/>
          <w:lang w:eastAsia="ru-RU"/>
        </w:rPr>
        <w:t>Кафедра технічних та програмних засобів автоматизації</w:t>
      </w:r>
    </w:p>
    <w:p w:rsidR="00526DE7" w:rsidRPr="0004031B" w:rsidRDefault="00526DE7" w:rsidP="00526DE7">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04031B">
        <w:rPr>
          <w:rFonts w:ascii="Times New Roman" w:eastAsia="Times New Roman" w:hAnsi="Times New Roman" w:cs="Times New Roman"/>
          <w:sz w:val="28"/>
          <w:szCs w:val="24"/>
          <w:vertAlign w:val="superscript"/>
          <w:lang w:eastAsia="ru-RU"/>
        </w:rPr>
        <w:t>(повна назва кафедри)</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r w:rsidRPr="0004031B">
        <w:rPr>
          <w:rFonts w:ascii="Times New Roman" w:eastAsia="Times New Roman" w:hAnsi="Times New Roman" w:cs="Times New Roman"/>
          <w:sz w:val="16"/>
          <w:szCs w:val="24"/>
          <w:lang w:eastAsia="ru-RU"/>
        </w:rPr>
        <w:t xml:space="preserve">  </w:t>
      </w:r>
    </w:p>
    <w:p w:rsidR="00526DE7" w:rsidRPr="0004031B" w:rsidRDefault="00526DE7" w:rsidP="00526DE7">
      <w:pPr>
        <w:tabs>
          <w:tab w:val="left" w:pos="7005"/>
          <w:tab w:val="right" w:pos="10206"/>
        </w:tabs>
        <w:spacing w:after="0" w:line="240" w:lineRule="auto"/>
        <w:rPr>
          <w:rFonts w:ascii="Times New Roman" w:eastAsia="Times New Roman" w:hAnsi="Times New Roman" w:cs="Times New Roman"/>
          <w:sz w:val="28"/>
          <w:szCs w:val="28"/>
          <w:lang w:eastAsia="ru-RU"/>
        </w:rPr>
      </w:pPr>
      <w:r w:rsidRPr="0004031B">
        <w:rPr>
          <w:rFonts w:ascii="Times New Roman" w:eastAsia="Times New Roman" w:hAnsi="Times New Roman" w:cs="Times New Roman"/>
          <w:sz w:val="28"/>
          <w:szCs w:val="28"/>
          <w:lang w:eastAsia="ru-RU"/>
        </w:rPr>
        <w:tab/>
        <w:t xml:space="preserve">  «До захисту допущено»</w:t>
      </w:r>
    </w:p>
    <w:p w:rsidR="00526DE7" w:rsidRPr="0004031B" w:rsidRDefault="00526DE7" w:rsidP="00526DE7">
      <w:pPr>
        <w:spacing w:after="0" w:line="240" w:lineRule="auto"/>
        <w:rPr>
          <w:rFonts w:ascii="Times New Roman" w:eastAsia="Times New Roman" w:hAnsi="Times New Roman" w:cs="Times New Roman"/>
          <w:sz w:val="28"/>
          <w:szCs w:val="28"/>
          <w:lang w:eastAsia="ru-RU"/>
        </w:rPr>
      </w:pPr>
      <w:r w:rsidRPr="0004031B">
        <w:rPr>
          <w:rFonts w:ascii="Times New Roman" w:eastAsia="Times New Roman" w:hAnsi="Times New Roman" w:cs="Times New Roman"/>
          <w:sz w:val="28"/>
          <w:szCs w:val="28"/>
          <w:lang w:eastAsia="ru-RU"/>
        </w:rPr>
        <w:t xml:space="preserve">                                                                                                       Завідувач кафедри </w:t>
      </w:r>
    </w:p>
    <w:p w:rsidR="00526DE7" w:rsidRPr="0004031B" w:rsidRDefault="00526DE7" w:rsidP="00526DE7">
      <w:pPr>
        <w:spacing w:after="0" w:line="240" w:lineRule="auto"/>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8"/>
          <w:szCs w:val="28"/>
          <w:lang w:eastAsia="ru-RU"/>
        </w:rPr>
        <w:t xml:space="preserve">                                                                                                       ___  </w:t>
      </w:r>
      <w:r w:rsidRPr="0004031B">
        <w:rPr>
          <w:rFonts w:ascii="Times New Roman" w:eastAsia="Times New Roman" w:hAnsi="Times New Roman" w:cs="Times New Roman"/>
          <w:sz w:val="24"/>
          <w:szCs w:val="24"/>
          <w:lang w:eastAsia="ru-RU"/>
        </w:rPr>
        <w:t>Анатолій ЖУЧЕНКО</w:t>
      </w:r>
    </w:p>
    <w:p w:rsidR="00526DE7" w:rsidRPr="0004031B" w:rsidRDefault="00526DE7" w:rsidP="00526DE7">
      <w:pPr>
        <w:spacing w:after="0" w:line="240" w:lineRule="auto"/>
        <w:rPr>
          <w:rFonts w:ascii="Times New Roman" w:eastAsia="Times New Roman" w:hAnsi="Times New Roman" w:cs="Times New Roman"/>
          <w:sz w:val="28"/>
          <w:szCs w:val="28"/>
          <w:lang w:eastAsia="ru-RU"/>
        </w:rPr>
      </w:pPr>
      <w:r w:rsidRPr="0004031B">
        <w:rPr>
          <w:rFonts w:ascii="Times New Roman" w:eastAsia="Times New Roman" w:hAnsi="Times New Roman" w:cs="Times New Roman"/>
          <w:sz w:val="28"/>
          <w:szCs w:val="28"/>
          <w:lang w:eastAsia="ru-RU"/>
        </w:rPr>
        <w:t xml:space="preserve">                                                                                                       «___» _________20_  р</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b/>
          <w:sz w:val="36"/>
          <w:szCs w:val="36"/>
          <w:lang w:eastAsia="ru-RU"/>
        </w:rPr>
      </w:pPr>
      <w:r w:rsidRPr="0004031B">
        <w:rPr>
          <w:rFonts w:ascii="Times New Roman" w:eastAsia="Times New Roman" w:hAnsi="Times New Roman" w:cs="Times New Roman"/>
          <w:b/>
          <w:sz w:val="36"/>
          <w:szCs w:val="36"/>
          <w:lang w:eastAsia="ru-RU"/>
        </w:rPr>
        <w:t>Дипломний проект</w:t>
      </w:r>
    </w:p>
    <w:p w:rsidR="00526DE7" w:rsidRPr="0004031B" w:rsidRDefault="00526DE7" w:rsidP="00526DE7">
      <w:pPr>
        <w:spacing w:after="0" w:line="240" w:lineRule="auto"/>
        <w:jc w:val="center"/>
        <w:rPr>
          <w:rFonts w:ascii="Times New Roman" w:eastAsia="Times New Roman" w:hAnsi="Times New Roman" w:cs="Times New Roman"/>
          <w:b/>
          <w:sz w:val="24"/>
          <w:szCs w:val="24"/>
          <w:lang w:eastAsia="ru-RU"/>
        </w:rPr>
      </w:pPr>
      <w:r w:rsidRPr="0004031B">
        <w:rPr>
          <w:rFonts w:ascii="Times New Roman" w:eastAsia="Times New Roman" w:hAnsi="Times New Roman" w:cs="Times New Roman"/>
          <w:b/>
          <w:sz w:val="24"/>
          <w:szCs w:val="24"/>
          <w:lang w:eastAsia="ru-RU"/>
        </w:rPr>
        <w:t>на здобуття ступеня бакалавра</w:t>
      </w:r>
    </w:p>
    <w:p w:rsidR="00526DE7" w:rsidRPr="0004031B" w:rsidRDefault="00526DE7" w:rsidP="00526DE7">
      <w:pPr>
        <w:spacing w:before="120" w:after="120" w:line="240" w:lineRule="auto"/>
        <w:jc w:val="center"/>
        <w:rPr>
          <w:rFonts w:ascii="Times New Roman" w:eastAsia="Times New Roman" w:hAnsi="Times New Roman" w:cs="Times New Roman"/>
          <w:b/>
          <w:sz w:val="24"/>
          <w:szCs w:val="24"/>
          <w:lang w:eastAsia="ru-RU"/>
        </w:rPr>
      </w:pPr>
      <w:r w:rsidRPr="0004031B">
        <w:rPr>
          <w:rFonts w:ascii="Times New Roman" w:eastAsia="Times New Roman" w:hAnsi="Times New Roman" w:cs="Times New Roman"/>
          <w:b/>
          <w:sz w:val="24"/>
          <w:szCs w:val="24"/>
          <w:lang w:eastAsia="ru-RU"/>
        </w:rPr>
        <w:t xml:space="preserve">за освітньою  програмою «Автоматизація та комп’ютерно-інтегровані технології </w:t>
      </w:r>
    </w:p>
    <w:p w:rsidR="00526DE7" w:rsidRPr="0004031B" w:rsidRDefault="00526DE7" w:rsidP="00526DE7">
      <w:pPr>
        <w:spacing w:before="120" w:after="120" w:line="240" w:lineRule="auto"/>
        <w:jc w:val="center"/>
        <w:rPr>
          <w:rFonts w:ascii="Times New Roman" w:eastAsia="Times New Roman" w:hAnsi="Times New Roman" w:cs="Times New Roman"/>
          <w:b/>
          <w:sz w:val="24"/>
          <w:szCs w:val="24"/>
          <w:lang w:eastAsia="ru-RU"/>
        </w:rPr>
      </w:pPr>
      <w:r w:rsidRPr="0004031B">
        <w:rPr>
          <w:rFonts w:ascii="Times New Roman" w:eastAsia="Times New Roman" w:hAnsi="Times New Roman" w:cs="Times New Roman"/>
          <w:b/>
          <w:sz w:val="24"/>
          <w:szCs w:val="24"/>
          <w:lang w:eastAsia="ru-RU"/>
        </w:rPr>
        <w:t>хімічних виробництв»</w:t>
      </w:r>
    </w:p>
    <w:p w:rsidR="00526DE7" w:rsidRPr="0004031B" w:rsidRDefault="00526DE7" w:rsidP="00526DE7">
      <w:pPr>
        <w:spacing w:after="0" w:line="240" w:lineRule="auto"/>
        <w:jc w:val="center"/>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16"/>
          <w:szCs w:val="16"/>
          <w:lang w:eastAsia="ru-RU"/>
        </w:rPr>
        <w:t xml:space="preserve">                                                                                      </w:t>
      </w:r>
    </w:p>
    <w:p w:rsidR="00526DE7" w:rsidRPr="0004031B" w:rsidRDefault="00526DE7" w:rsidP="00526DE7">
      <w:pPr>
        <w:spacing w:after="0" w:line="240" w:lineRule="auto"/>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4"/>
          <w:szCs w:val="24"/>
          <w:lang w:eastAsia="ru-RU"/>
        </w:rPr>
        <w:t xml:space="preserve">            </w:t>
      </w:r>
      <w:r w:rsidRPr="0004031B">
        <w:rPr>
          <w:rFonts w:ascii="Times New Roman" w:eastAsia="Times New Roman" w:hAnsi="Times New Roman" w:cs="Times New Roman"/>
          <w:b/>
          <w:sz w:val="24"/>
          <w:szCs w:val="24"/>
          <w:lang w:eastAsia="ru-RU"/>
        </w:rPr>
        <w:t>з напряму підготовки 151</w:t>
      </w:r>
      <w:r w:rsidRPr="0004031B">
        <w:rPr>
          <w:rFonts w:ascii="Times New Roman" w:eastAsia="Times New Roman" w:hAnsi="Times New Roman" w:cs="Times New Roman"/>
          <w:b/>
          <w:sz w:val="24"/>
          <w:szCs w:val="24"/>
          <w:u w:val="single"/>
          <w:lang w:eastAsia="ru-RU"/>
        </w:rPr>
        <w:t xml:space="preserve"> Автоматизація та комп’ютерно-інтегровані технології</w:t>
      </w: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16"/>
          <w:szCs w:val="24"/>
          <w:lang w:eastAsia="ru-RU"/>
        </w:rPr>
      </w:pPr>
      <w:r w:rsidRPr="0004031B">
        <w:rPr>
          <w:rFonts w:ascii="Times New Roman" w:eastAsia="Times New Roman" w:hAnsi="Times New Roman" w:cs="Times New Roman"/>
          <w:sz w:val="28"/>
          <w:szCs w:val="24"/>
          <w:lang w:eastAsia="ru-RU"/>
        </w:rPr>
        <w:t xml:space="preserve">      на тему:</w:t>
      </w: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sz w:val="28"/>
          <w:szCs w:val="28"/>
          <w:u w:val="single"/>
          <w:lang w:eastAsia="ru-RU"/>
        </w:rPr>
        <w:t xml:space="preserve">Автоматизація установки з розподілом пари та конденсату у виробництві карбаміду                                           </w:t>
      </w:r>
      <w:r w:rsidRPr="00083119">
        <w:rPr>
          <w:rFonts w:ascii="Times New Roman" w:eastAsia="Times New Roman" w:hAnsi="Times New Roman" w:cs="Times New Roman"/>
          <w:color w:val="FFFFFF" w:themeColor="background1"/>
          <w:sz w:val="16"/>
          <w:szCs w:val="24"/>
          <w:lang w:eastAsia="ru-RU"/>
        </w:rPr>
        <w:t>.</w:t>
      </w:r>
    </w:p>
    <w:p w:rsidR="00526DE7" w:rsidRPr="0004031B" w:rsidRDefault="00526DE7" w:rsidP="00526DE7">
      <w:pPr>
        <w:spacing w:after="0" w:line="240" w:lineRule="auto"/>
        <w:jc w:val="center"/>
        <w:rPr>
          <w:rFonts w:ascii="Times New Roman" w:eastAsia="Times New Roman" w:hAnsi="Times New Roman" w:cs="Times New Roman"/>
          <w:sz w:val="28"/>
          <w:szCs w:val="24"/>
          <w:lang w:eastAsia="ru-RU"/>
        </w:rPr>
      </w:pPr>
    </w:p>
    <w:p w:rsidR="00526DE7" w:rsidRPr="0004031B" w:rsidRDefault="00526DE7" w:rsidP="00526DE7">
      <w:pPr>
        <w:spacing w:after="0" w:line="240" w:lineRule="auto"/>
        <w:rPr>
          <w:rFonts w:ascii="Times New Roman" w:eastAsia="Times New Roman" w:hAnsi="Times New Roman" w:cs="Times New Roman"/>
          <w:color w:val="FFFFFF" w:themeColor="background1"/>
          <w:sz w:val="28"/>
          <w:szCs w:val="24"/>
          <w:lang w:eastAsia="ru-RU"/>
        </w:rPr>
      </w:pPr>
      <w:r w:rsidRPr="00083119">
        <w:rPr>
          <w:rFonts w:ascii="Times New Roman" w:eastAsia="Times New Roman" w:hAnsi="Times New Roman" w:cs="Times New Roman"/>
          <w:sz w:val="28"/>
          <w:szCs w:val="24"/>
          <w:lang w:eastAsia="ru-RU"/>
        </w:rPr>
        <w:t xml:space="preserve">           Виконав </w:t>
      </w:r>
      <w:r w:rsidRPr="0004031B">
        <w:rPr>
          <w:rFonts w:ascii="Times New Roman" w:eastAsia="Times New Roman" w:hAnsi="Times New Roman" w:cs="Times New Roman"/>
          <w:sz w:val="28"/>
          <w:szCs w:val="24"/>
          <w:lang w:eastAsia="ru-RU"/>
        </w:rPr>
        <w:t>:</w:t>
      </w:r>
      <w:r w:rsidRPr="00083119">
        <w:rPr>
          <w:rFonts w:ascii="Times New Roman" w:eastAsia="Times New Roman" w:hAnsi="Times New Roman" w:cs="Times New Roman"/>
          <w:sz w:val="28"/>
          <w:szCs w:val="24"/>
          <w:lang w:eastAsia="ru-RU"/>
        </w:rPr>
        <w:t xml:space="preserve"> студент </w:t>
      </w:r>
      <w:r w:rsidRPr="00083119">
        <w:rPr>
          <w:rFonts w:ascii="Times New Roman" w:eastAsia="Times New Roman" w:hAnsi="Times New Roman" w:cs="Times New Roman"/>
          <w:sz w:val="28"/>
          <w:szCs w:val="24"/>
          <w:u w:val="single"/>
          <w:lang w:eastAsia="ru-RU"/>
        </w:rPr>
        <w:t xml:space="preserve">  4  </w:t>
      </w:r>
      <w:r w:rsidRPr="0004031B">
        <w:rPr>
          <w:rFonts w:ascii="Times New Roman" w:eastAsia="Times New Roman" w:hAnsi="Times New Roman" w:cs="Times New Roman"/>
          <w:sz w:val="28"/>
          <w:szCs w:val="24"/>
          <w:lang w:eastAsia="ru-RU"/>
        </w:rPr>
        <w:t xml:space="preserve"> к</w:t>
      </w:r>
      <w:r w:rsidRPr="00083119">
        <w:rPr>
          <w:rFonts w:ascii="Times New Roman" w:eastAsia="Times New Roman" w:hAnsi="Times New Roman" w:cs="Times New Roman"/>
          <w:sz w:val="28"/>
          <w:szCs w:val="24"/>
          <w:lang w:eastAsia="ru-RU"/>
        </w:rPr>
        <w:t>урсу,групи</w:t>
      </w:r>
      <w:r w:rsidRPr="00083119">
        <w:rPr>
          <w:rFonts w:ascii="Times New Roman" w:eastAsia="Times New Roman" w:hAnsi="Times New Roman" w:cs="Times New Roman"/>
          <w:sz w:val="28"/>
          <w:szCs w:val="24"/>
          <w:u w:val="single"/>
          <w:lang w:eastAsia="ru-RU"/>
        </w:rPr>
        <w:t xml:space="preserve">       ЛА-72             </w:t>
      </w:r>
      <w:r w:rsidRPr="00083119">
        <w:rPr>
          <w:rFonts w:ascii="Times New Roman" w:eastAsia="Times New Roman" w:hAnsi="Times New Roman" w:cs="Times New Roman"/>
          <w:color w:val="FFFFFF" w:themeColor="background1"/>
          <w:sz w:val="28"/>
          <w:szCs w:val="24"/>
          <w:lang w:eastAsia="ru-RU"/>
        </w:rPr>
        <w:t>.</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16"/>
          <w:szCs w:val="16"/>
          <w:lang w:eastAsia="ru-RU"/>
        </w:rPr>
        <w:t>(шифр групи)</w:t>
      </w:r>
    </w:p>
    <w:p w:rsidR="00526DE7" w:rsidRPr="0004031B" w:rsidRDefault="00526DE7" w:rsidP="00526DE7">
      <w:pPr>
        <w:spacing w:after="0" w:line="240" w:lineRule="auto"/>
        <w:rPr>
          <w:rFonts w:ascii="Times New Roman" w:eastAsia="Times New Roman" w:hAnsi="Times New Roman" w:cs="Times New Roman"/>
          <w:color w:val="000000" w:themeColor="text1"/>
          <w:sz w:val="28"/>
          <w:szCs w:val="24"/>
          <w:lang w:eastAsia="ru-RU"/>
        </w:rPr>
      </w:pP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color w:val="FFFFFF" w:themeColor="background1"/>
          <w:sz w:val="28"/>
          <w:szCs w:val="24"/>
          <w:lang w:eastAsia="ru-RU"/>
        </w:rPr>
        <w:t>.</w:t>
      </w:r>
      <w:r w:rsidRPr="00083119">
        <w:rPr>
          <w:rFonts w:ascii="Times New Roman" w:eastAsia="Times New Roman" w:hAnsi="Times New Roman" w:cs="Times New Roman"/>
          <w:sz w:val="28"/>
          <w:szCs w:val="24"/>
          <w:u w:val="single"/>
          <w:lang w:eastAsia="ru-RU"/>
        </w:rPr>
        <w:t xml:space="preserve">                  Богачов Ярослав Вікторович                  </w:t>
      </w:r>
      <w:r w:rsidRPr="00083119">
        <w:rPr>
          <w:rFonts w:ascii="Times New Roman" w:eastAsia="Times New Roman" w:hAnsi="Times New Roman" w:cs="Times New Roman"/>
          <w:color w:val="FFFFFF" w:themeColor="background1"/>
          <w:sz w:val="28"/>
          <w:szCs w:val="24"/>
          <w:u w:val="single"/>
          <w:lang w:eastAsia="ru-RU"/>
        </w:rPr>
        <w:t xml:space="preserve">.         .  </w:t>
      </w:r>
      <w:r w:rsidRPr="00083119">
        <w:rPr>
          <w:rFonts w:ascii="Times New Roman" w:eastAsia="Times New Roman" w:hAnsi="Times New Roman" w:cs="Times New Roman"/>
          <w:color w:val="000000" w:themeColor="text1"/>
          <w:sz w:val="28"/>
          <w:szCs w:val="24"/>
          <w:u w:val="single"/>
          <w:lang w:eastAsia="ru-RU"/>
        </w:rPr>
        <w:t xml:space="preserve">                     </w:t>
      </w:r>
      <w:r w:rsidRPr="00083119">
        <w:rPr>
          <w:rFonts w:ascii="Times New Roman" w:eastAsia="Times New Roman" w:hAnsi="Times New Roman" w:cs="Times New Roman"/>
          <w:color w:val="FFFFFF" w:themeColor="background1"/>
          <w:sz w:val="28"/>
          <w:szCs w:val="24"/>
          <w:u w:val="single"/>
          <w:lang w:eastAsia="ru-RU"/>
        </w:rPr>
        <w:t>.</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16"/>
          <w:szCs w:val="16"/>
          <w:lang w:eastAsia="ru-RU"/>
        </w:rPr>
        <w:t xml:space="preserve">(прізвище,ім’я,по-батькові)                                                                        </w:t>
      </w:r>
      <w:r w:rsidRPr="00083119">
        <w:rPr>
          <w:rFonts w:ascii="Times New Roman" w:eastAsia="Times New Roman" w:hAnsi="Times New Roman" w:cs="Times New Roman"/>
          <w:sz w:val="16"/>
          <w:szCs w:val="16"/>
          <w:lang w:eastAsia="ru-RU"/>
        </w:rPr>
        <w:t xml:space="preserve">           </w:t>
      </w:r>
      <w:r w:rsidRPr="0004031B">
        <w:rPr>
          <w:rFonts w:ascii="Times New Roman" w:eastAsia="Times New Roman" w:hAnsi="Times New Roman" w:cs="Times New Roman"/>
          <w:sz w:val="16"/>
          <w:szCs w:val="16"/>
          <w:lang w:eastAsia="ru-RU"/>
        </w:rPr>
        <w:t xml:space="preserve">     (підпис)</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p>
    <w:p w:rsidR="00526DE7" w:rsidRPr="0004031B" w:rsidRDefault="00526DE7" w:rsidP="00526DE7">
      <w:pPr>
        <w:spacing w:after="0" w:line="240" w:lineRule="auto"/>
        <w:rPr>
          <w:rFonts w:ascii="Times New Roman" w:eastAsia="Times New Roman" w:hAnsi="Times New Roman" w:cs="Times New Roman"/>
          <w:sz w:val="16"/>
          <w:szCs w:val="16"/>
          <w:lang w:eastAsia="ru-RU"/>
        </w:rPr>
      </w:pPr>
    </w:p>
    <w:p w:rsidR="00526DE7" w:rsidRPr="0004031B" w:rsidRDefault="00526DE7" w:rsidP="00526DE7">
      <w:pPr>
        <w:spacing w:after="0" w:line="240" w:lineRule="auto"/>
        <w:rPr>
          <w:rFonts w:ascii="Times New Roman" w:eastAsia="Times New Roman" w:hAnsi="Times New Roman" w:cs="Times New Roman"/>
          <w:color w:val="000000" w:themeColor="text1"/>
          <w:sz w:val="28"/>
          <w:szCs w:val="28"/>
          <w:u w:val="single"/>
          <w:lang w:eastAsia="ru-RU"/>
        </w:rPr>
      </w:pPr>
      <w:r w:rsidRPr="0004031B">
        <w:rPr>
          <w:rFonts w:ascii="Times New Roman" w:eastAsia="Times New Roman" w:hAnsi="Times New Roman" w:cs="Times New Roman"/>
          <w:sz w:val="28"/>
          <w:szCs w:val="28"/>
          <w:lang w:eastAsia="ru-RU"/>
        </w:rPr>
        <w:t xml:space="preserve">            Керівник</w:t>
      </w:r>
      <w:r w:rsidRPr="00083119">
        <w:rPr>
          <w:rFonts w:ascii="Times New Roman" w:eastAsia="Times New Roman" w:hAnsi="Times New Roman" w:cs="Times New Roman"/>
          <w:sz w:val="28"/>
          <w:szCs w:val="28"/>
          <w:lang w:eastAsia="ru-RU"/>
        </w:rPr>
        <w:t xml:space="preserve"> </w:t>
      </w:r>
      <w:r w:rsidRPr="00083119">
        <w:rPr>
          <w:rFonts w:ascii="Times New Roman" w:eastAsia="Times New Roman" w:hAnsi="Times New Roman" w:cs="Times New Roman"/>
          <w:sz w:val="28"/>
          <w:szCs w:val="28"/>
          <w:u w:val="single"/>
          <w:lang w:eastAsia="ru-RU"/>
        </w:rPr>
        <w:t xml:space="preserve">к.т.н., доцент Миленький В. В.                 </w:t>
      </w:r>
      <w:r w:rsidRPr="00083119">
        <w:rPr>
          <w:rFonts w:ascii="Times New Roman" w:eastAsia="Times New Roman" w:hAnsi="Times New Roman" w:cs="Times New Roman"/>
          <w:sz w:val="28"/>
          <w:szCs w:val="28"/>
          <w:lang w:eastAsia="ru-RU"/>
        </w:rPr>
        <w:t xml:space="preserve">            </w:t>
      </w:r>
      <w:r w:rsidRPr="00083119">
        <w:rPr>
          <w:rFonts w:ascii="Times New Roman" w:eastAsia="Times New Roman" w:hAnsi="Times New Roman" w:cs="Times New Roman"/>
          <w:color w:val="000000" w:themeColor="text1"/>
          <w:sz w:val="28"/>
          <w:szCs w:val="28"/>
          <w:u w:val="single"/>
          <w:lang w:eastAsia="ru-RU"/>
        </w:rPr>
        <w:t xml:space="preserve">                      </w:t>
      </w:r>
      <w:r w:rsidRPr="00083119">
        <w:rPr>
          <w:rFonts w:ascii="Times New Roman" w:eastAsia="Times New Roman" w:hAnsi="Times New Roman" w:cs="Times New Roman"/>
          <w:color w:val="FFFFFF" w:themeColor="background1"/>
          <w:sz w:val="28"/>
          <w:szCs w:val="28"/>
          <w:u w:val="single"/>
          <w:lang w:eastAsia="ru-RU"/>
        </w:rPr>
        <w:t>.</w:t>
      </w:r>
      <w:r w:rsidRPr="00083119">
        <w:rPr>
          <w:rFonts w:ascii="Times New Roman" w:eastAsia="Times New Roman" w:hAnsi="Times New Roman" w:cs="Times New Roman"/>
          <w:color w:val="000000" w:themeColor="text1"/>
          <w:sz w:val="28"/>
          <w:szCs w:val="28"/>
          <w:u w:val="single"/>
          <w:lang w:eastAsia="ru-RU"/>
        </w:rPr>
        <w:t xml:space="preserve"> </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16"/>
          <w:szCs w:val="16"/>
          <w:lang w:eastAsia="ru-RU"/>
        </w:rPr>
        <w:t xml:space="preserve">( посада,науковий ступінь,вчене звання,прізвище та ініціали)                  </w:t>
      </w:r>
      <w:r w:rsidRPr="00083119">
        <w:rPr>
          <w:rFonts w:ascii="Times New Roman" w:eastAsia="Times New Roman" w:hAnsi="Times New Roman" w:cs="Times New Roman"/>
          <w:sz w:val="16"/>
          <w:szCs w:val="16"/>
          <w:lang w:eastAsia="ru-RU"/>
        </w:rPr>
        <w:t xml:space="preserve">            </w:t>
      </w:r>
      <w:r w:rsidRPr="0004031B">
        <w:rPr>
          <w:rFonts w:ascii="Times New Roman" w:eastAsia="Times New Roman" w:hAnsi="Times New Roman" w:cs="Times New Roman"/>
          <w:sz w:val="16"/>
          <w:szCs w:val="16"/>
          <w:lang w:eastAsia="ru-RU"/>
        </w:rPr>
        <w:t xml:space="preserve">  (підпис)</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16"/>
          <w:szCs w:val="16"/>
          <w:lang w:eastAsia="ru-RU"/>
        </w:rPr>
        <w:t xml:space="preserve"> </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p>
    <w:p w:rsidR="00526DE7" w:rsidRPr="0004031B" w:rsidRDefault="00526DE7" w:rsidP="00526DE7">
      <w:pPr>
        <w:spacing w:after="0" w:line="240" w:lineRule="auto"/>
        <w:jc w:val="both"/>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8"/>
          <w:lang w:eastAsia="ru-RU"/>
        </w:rPr>
        <w:t xml:space="preserve">           Консультант </w:t>
      </w:r>
      <w:r w:rsidRPr="0004031B">
        <w:rPr>
          <w:rFonts w:ascii="Times New Roman" w:eastAsia="Times New Roman" w:hAnsi="Times New Roman" w:cs="Times New Roman"/>
          <w:sz w:val="24"/>
          <w:szCs w:val="24"/>
          <w:u w:val="single"/>
          <w:lang w:eastAsia="ru-RU"/>
        </w:rPr>
        <w:t>Охорона праці</w:t>
      </w:r>
      <w:r w:rsidRPr="0004031B">
        <w:rPr>
          <w:rFonts w:ascii="Times New Roman" w:eastAsia="Times New Roman" w:hAnsi="Times New Roman" w:cs="Times New Roman"/>
          <w:sz w:val="28"/>
          <w:szCs w:val="28"/>
          <w:lang w:eastAsia="ru-RU"/>
        </w:rPr>
        <w:t xml:space="preserve">  </w:t>
      </w:r>
      <w:r w:rsidRPr="00083119">
        <w:rPr>
          <w:rFonts w:ascii="Times New Roman" w:eastAsia="Times New Roman" w:hAnsi="Times New Roman" w:cs="Times New Roman"/>
          <w:sz w:val="28"/>
          <w:szCs w:val="28"/>
          <w:u w:val="single"/>
          <w:lang w:eastAsia="ru-RU"/>
        </w:rPr>
        <w:t>к.т.н., доцент Ковтун І.М.</w:t>
      </w:r>
      <w:r w:rsidRPr="0004031B">
        <w:rPr>
          <w:rFonts w:ascii="Times New Roman" w:eastAsia="Times New Roman" w:hAnsi="Times New Roman" w:cs="Times New Roman"/>
          <w:sz w:val="28"/>
          <w:szCs w:val="28"/>
          <w:lang w:eastAsia="ru-RU"/>
        </w:rPr>
        <w:t xml:space="preserve">  </w:t>
      </w:r>
      <w:r w:rsidRPr="00083119">
        <w:rPr>
          <w:rFonts w:ascii="Times New Roman" w:eastAsia="Times New Roman" w:hAnsi="Times New Roman" w:cs="Times New Roman"/>
          <w:sz w:val="28"/>
          <w:szCs w:val="28"/>
          <w:lang w:eastAsia="ru-RU"/>
        </w:rPr>
        <w:t xml:space="preserve">       ___</w:t>
      </w:r>
      <w:r w:rsidRPr="0004031B">
        <w:rPr>
          <w:rFonts w:ascii="Times New Roman" w:eastAsia="Times New Roman" w:hAnsi="Times New Roman" w:cs="Times New Roman"/>
          <w:sz w:val="28"/>
          <w:szCs w:val="28"/>
          <w:lang w:eastAsia="ru-RU"/>
        </w:rPr>
        <w:t xml:space="preserve">________ </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16"/>
          <w:szCs w:val="16"/>
          <w:lang w:eastAsia="ru-RU"/>
        </w:rPr>
        <w:t>(назва розділу)           (посада,вчене звання,науковий ступінь, прізвище та ініціали)      (підпис)</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p>
    <w:p w:rsidR="00526DE7" w:rsidRPr="0004031B" w:rsidRDefault="00526DE7" w:rsidP="00526DE7">
      <w:pPr>
        <w:spacing w:after="0" w:line="240" w:lineRule="auto"/>
        <w:rPr>
          <w:rFonts w:ascii="Times New Roman" w:eastAsia="Times New Roman" w:hAnsi="Times New Roman" w:cs="Times New Roman"/>
          <w:sz w:val="16"/>
          <w:szCs w:val="16"/>
          <w:lang w:eastAsia="ru-RU"/>
        </w:rPr>
      </w:pPr>
    </w:p>
    <w:p w:rsidR="00526DE7" w:rsidRPr="0004031B" w:rsidRDefault="00526DE7" w:rsidP="00526DE7">
      <w:pPr>
        <w:spacing w:after="0" w:line="240" w:lineRule="auto"/>
        <w:rPr>
          <w:rFonts w:ascii="Times New Roman" w:eastAsia="Times New Roman" w:hAnsi="Times New Roman" w:cs="Times New Roman"/>
          <w:sz w:val="28"/>
          <w:szCs w:val="28"/>
          <w:lang w:eastAsia="ru-RU"/>
        </w:rPr>
      </w:pPr>
      <w:r w:rsidRPr="0004031B">
        <w:rPr>
          <w:rFonts w:ascii="Times New Roman" w:eastAsia="Times New Roman" w:hAnsi="Times New Roman" w:cs="Times New Roman"/>
          <w:sz w:val="24"/>
          <w:szCs w:val="24"/>
          <w:lang w:eastAsia="ru-RU"/>
        </w:rPr>
        <w:t xml:space="preserve">             </w:t>
      </w:r>
      <w:r w:rsidRPr="0004031B">
        <w:rPr>
          <w:rFonts w:ascii="Times New Roman" w:eastAsia="Times New Roman" w:hAnsi="Times New Roman" w:cs="Times New Roman"/>
          <w:sz w:val="28"/>
          <w:szCs w:val="28"/>
          <w:lang w:eastAsia="ru-RU"/>
        </w:rPr>
        <w:t>Рецензент  ______________________________________     _________</w:t>
      </w:r>
    </w:p>
    <w:p w:rsidR="00526DE7" w:rsidRPr="0004031B" w:rsidRDefault="00526DE7" w:rsidP="00526DE7">
      <w:pPr>
        <w:spacing w:after="0" w:line="240" w:lineRule="auto"/>
        <w:rPr>
          <w:rFonts w:ascii="Times New Roman" w:eastAsia="Times New Roman" w:hAnsi="Times New Roman" w:cs="Times New Roman"/>
          <w:sz w:val="16"/>
          <w:szCs w:val="16"/>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16"/>
          <w:szCs w:val="16"/>
          <w:lang w:eastAsia="ru-RU"/>
        </w:rPr>
        <w:t xml:space="preserve">                                                            (посада,науковий ступінь,вчене звання,прізвище та ініціали)                                (підпис)</w:t>
      </w:r>
    </w:p>
    <w:p w:rsidR="00526DE7" w:rsidRPr="0004031B" w:rsidRDefault="00526DE7" w:rsidP="00526DE7">
      <w:pPr>
        <w:spacing w:after="0" w:line="240" w:lineRule="auto"/>
        <w:jc w:val="center"/>
        <w:rPr>
          <w:rFonts w:ascii="Times New Roman" w:eastAsia="Times New Roman" w:hAnsi="Times New Roman" w:cs="Times New Roman"/>
          <w:sz w:val="28"/>
          <w:szCs w:val="24"/>
          <w:lang w:eastAsia="ru-RU"/>
        </w:rPr>
      </w:pPr>
    </w:p>
    <w:p w:rsidR="00526DE7" w:rsidRPr="0004031B" w:rsidRDefault="00526DE7" w:rsidP="00526DE7">
      <w:pPr>
        <w:spacing w:after="0" w:line="240" w:lineRule="auto"/>
        <w:jc w:val="right"/>
        <w:rPr>
          <w:rFonts w:ascii="Times New Roman" w:eastAsia="Times New Roman" w:hAnsi="Times New Roman" w:cs="Times New Roman"/>
          <w:sz w:val="28"/>
          <w:szCs w:val="24"/>
          <w:lang w:eastAsia="ru-RU"/>
        </w:rPr>
      </w:pPr>
    </w:p>
    <w:p w:rsidR="00526DE7" w:rsidRPr="0004031B" w:rsidRDefault="00526DE7" w:rsidP="00526DE7">
      <w:pPr>
        <w:spacing w:after="0" w:line="240" w:lineRule="auto"/>
        <w:jc w:val="right"/>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8"/>
          <w:szCs w:val="24"/>
          <w:lang w:eastAsia="ru-RU"/>
        </w:rPr>
        <w:t xml:space="preserve">                                                       </w:t>
      </w:r>
      <w:r w:rsidRPr="0004031B">
        <w:rPr>
          <w:rFonts w:ascii="Times New Roman" w:eastAsia="Times New Roman" w:hAnsi="Times New Roman" w:cs="Times New Roman"/>
          <w:sz w:val="24"/>
          <w:szCs w:val="24"/>
          <w:lang w:eastAsia="ru-RU"/>
        </w:rPr>
        <w:t>Засвідчую,що в цьому дипломному</w:t>
      </w:r>
    </w:p>
    <w:p w:rsidR="00526DE7" w:rsidRPr="0004031B" w:rsidRDefault="00526DE7" w:rsidP="00526DE7">
      <w:pPr>
        <w:spacing w:after="0" w:line="240" w:lineRule="auto"/>
        <w:jc w:val="right"/>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4"/>
          <w:szCs w:val="24"/>
          <w:lang w:eastAsia="ru-RU"/>
        </w:rPr>
        <w:t xml:space="preserve">                                                                           проекті  немає запозичень з праць інших     </w:t>
      </w:r>
    </w:p>
    <w:p w:rsidR="00526DE7" w:rsidRPr="0004031B" w:rsidRDefault="00526DE7" w:rsidP="00526DE7">
      <w:pPr>
        <w:spacing w:after="0" w:line="240" w:lineRule="auto"/>
        <w:jc w:val="center"/>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4"/>
          <w:szCs w:val="24"/>
          <w:lang w:eastAsia="ru-RU"/>
        </w:rPr>
        <w:t xml:space="preserve">                                                                                        авторів без відповідних посилань</w:t>
      </w:r>
    </w:p>
    <w:p w:rsidR="00526DE7" w:rsidRPr="0004031B" w:rsidRDefault="00526DE7" w:rsidP="00526DE7">
      <w:pPr>
        <w:spacing w:after="0" w:line="240" w:lineRule="auto"/>
        <w:jc w:val="center"/>
        <w:rPr>
          <w:rFonts w:ascii="Times New Roman" w:eastAsia="Times New Roman" w:hAnsi="Times New Roman" w:cs="Times New Roman"/>
          <w:sz w:val="24"/>
          <w:szCs w:val="24"/>
          <w:lang w:eastAsia="ru-RU"/>
        </w:rPr>
      </w:pPr>
      <w:r w:rsidRPr="0004031B">
        <w:rPr>
          <w:rFonts w:ascii="Times New Roman" w:eastAsia="Times New Roman" w:hAnsi="Times New Roman" w:cs="Times New Roman"/>
          <w:sz w:val="24"/>
          <w:szCs w:val="24"/>
          <w:lang w:eastAsia="ru-RU"/>
        </w:rPr>
        <w:t xml:space="preserve">                                                                        Студент   ____________</w:t>
      </w:r>
    </w:p>
    <w:p w:rsidR="00526DE7" w:rsidRPr="0004031B" w:rsidRDefault="00526DE7" w:rsidP="00526DE7">
      <w:pPr>
        <w:spacing w:after="0" w:line="240" w:lineRule="auto"/>
        <w:jc w:val="center"/>
        <w:rPr>
          <w:rFonts w:ascii="Times New Roman" w:eastAsia="Times New Roman" w:hAnsi="Times New Roman" w:cs="Times New Roman"/>
          <w:sz w:val="20"/>
          <w:szCs w:val="20"/>
          <w:lang w:eastAsia="ru-RU"/>
        </w:rPr>
      </w:pPr>
      <w:r w:rsidRPr="0004031B">
        <w:rPr>
          <w:rFonts w:ascii="Times New Roman" w:eastAsia="Times New Roman" w:hAnsi="Times New Roman" w:cs="Times New Roman"/>
          <w:sz w:val="20"/>
          <w:szCs w:val="20"/>
          <w:lang w:eastAsia="ru-RU"/>
        </w:rPr>
        <w:t xml:space="preserve">                                                                                               (підпис)</w:t>
      </w:r>
    </w:p>
    <w:p w:rsidR="00526DE7" w:rsidRPr="0004031B" w:rsidRDefault="00526DE7" w:rsidP="00526DE7">
      <w:pPr>
        <w:spacing w:after="0" w:line="240" w:lineRule="auto"/>
        <w:jc w:val="center"/>
        <w:rPr>
          <w:rFonts w:ascii="Times New Roman" w:eastAsia="Times New Roman" w:hAnsi="Times New Roman" w:cs="Times New Roman"/>
          <w:sz w:val="24"/>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28"/>
          <w:szCs w:val="24"/>
          <w:lang w:eastAsia="ru-RU"/>
        </w:rPr>
      </w:pPr>
    </w:p>
    <w:p w:rsidR="00526DE7" w:rsidRPr="0004031B" w:rsidRDefault="00526DE7" w:rsidP="00526DE7">
      <w:pPr>
        <w:spacing w:after="0" w:line="240" w:lineRule="auto"/>
        <w:jc w:val="center"/>
        <w:rPr>
          <w:rFonts w:ascii="Times New Roman" w:eastAsia="Times New Roman" w:hAnsi="Times New Roman" w:cs="Times New Roman"/>
          <w:sz w:val="28"/>
          <w:szCs w:val="24"/>
          <w:lang w:eastAsia="ru-RU"/>
        </w:rPr>
      </w:pPr>
      <w:r w:rsidRPr="0004031B">
        <w:rPr>
          <w:rFonts w:ascii="Times New Roman" w:eastAsia="Times New Roman" w:hAnsi="Times New Roman" w:cs="Times New Roman"/>
          <w:sz w:val="28"/>
          <w:szCs w:val="24"/>
          <w:lang w:eastAsia="ru-RU"/>
        </w:rPr>
        <w:t>Київ - 2021 року</w:t>
      </w:r>
    </w:p>
    <w:p w:rsidR="00526DE7" w:rsidRPr="00083119" w:rsidRDefault="00526DE7" w:rsidP="00526DE7">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083119">
        <w:rPr>
          <w:rFonts w:ascii="Times New Roman" w:eastAsia="Times New Roman" w:hAnsi="Times New Roman" w:cs="Times New Roman"/>
          <w:b/>
          <w:bCs/>
          <w:sz w:val="28"/>
          <w:szCs w:val="24"/>
          <w:lang w:eastAsia="ru-RU"/>
        </w:rPr>
        <w:t>Національний технічний університет України</w:t>
      </w:r>
    </w:p>
    <w:p w:rsidR="00526DE7" w:rsidRPr="00083119" w:rsidRDefault="00526DE7" w:rsidP="00526DE7">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083119">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rsidR="00526DE7" w:rsidRPr="00083119" w:rsidRDefault="00526DE7" w:rsidP="00526DE7">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eastAsia="ru-RU"/>
        </w:rPr>
      </w:pPr>
    </w:p>
    <w:p w:rsidR="00526DE7" w:rsidRPr="00083119" w:rsidRDefault="00526DE7" w:rsidP="00526DE7">
      <w:pPr>
        <w:tabs>
          <w:tab w:val="left" w:leader="underscore" w:pos="8931"/>
        </w:tabs>
        <w:spacing w:after="0" w:line="240" w:lineRule="auto"/>
        <w:ind w:left="539" w:hanging="540"/>
        <w:jc w:val="center"/>
        <w:rPr>
          <w:rFonts w:ascii="Times New Roman" w:eastAsia="Times New Roman" w:hAnsi="Times New Roman" w:cs="Times New Roman"/>
          <w:b/>
          <w:sz w:val="28"/>
          <w:szCs w:val="24"/>
          <w:u w:val="single"/>
          <w:lang w:eastAsia="ru-RU"/>
        </w:rPr>
      </w:pPr>
      <w:r w:rsidRPr="00083119">
        <w:rPr>
          <w:rFonts w:ascii="Times New Roman" w:eastAsia="Times New Roman" w:hAnsi="Times New Roman" w:cs="Times New Roman"/>
          <w:b/>
          <w:sz w:val="28"/>
          <w:szCs w:val="24"/>
          <w:u w:val="single"/>
          <w:lang w:eastAsia="ru-RU"/>
        </w:rPr>
        <w:t>Інженерно-хімічний факультет</w:t>
      </w:r>
    </w:p>
    <w:p w:rsidR="00526DE7" w:rsidRPr="00083119" w:rsidRDefault="00526DE7" w:rsidP="00526DE7">
      <w:pPr>
        <w:tabs>
          <w:tab w:val="center" w:pos="5741"/>
          <w:tab w:val="left" w:leader="underscore" w:pos="8903"/>
          <w:tab w:val="left" w:leader="underscore" w:pos="8931"/>
        </w:tabs>
        <w:spacing w:after="0" w:line="240" w:lineRule="auto"/>
        <w:ind w:left="539" w:firstLine="2013"/>
        <w:jc w:val="both"/>
        <w:rPr>
          <w:rFonts w:ascii="Times New Roman" w:eastAsia="Times New Roman" w:hAnsi="Times New Roman" w:cs="Times New Roman"/>
          <w:b/>
          <w:sz w:val="28"/>
          <w:szCs w:val="24"/>
          <w:vertAlign w:val="superscript"/>
          <w:lang w:eastAsia="ru-RU"/>
        </w:rPr>
      </w:pPr>
      <w:r w:rsidRPr="00083119">
        <w:rPr>
          <w:rFonts w:ascii="Times New Roman" w:eastAsia="Times New Roman" w:hAnsi="Times New Roman" w:cs="Times New Roman"/>
          <w:b/>
          <w:sz w:val="28"/>
          <w:szCs w:val="24"/>
          <w:vertAlign w:val="superscript"/>
          <w:lang w:eastAsia="ru-RU"/>
        </w:rPr>
        <w:t xml:space="preserve">                              (повна назва)</w:t>
      </w:r>
    </w:p>
    <w:p w:rsidR="00526DE7" w:rsidRPr="00083119" w:rsidRDefault="00526DE7" w:rsidP="00526DE7">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083119">
        <w:rPr>
          <w:rFonts w:ascii="Times New Roman" w:eastAsia="Times New Roman" w:hAnsi="Times New Roman" w:cs="Times New Roman"/>
          <w:b/>
          <w:sz w:val="28"/>
          <w:szCs w:val="24"/>
          <w:u w:val="single"/>
          <w:lang w:eastAsia="ru-RU"/>
        </w:rPr>
        <w:t>Кафедра технічних та програмних засобів автоматизації</w:t>
      </w:r>
    </w:p>
    <w:p w:rsidR="00526DE7" w:rsidRPr="00083119" w:rsidRDefault="00526DE7" w:rsidP="00526DE7">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eastAsia="ru-RU"/>
        </w:rPr>
      </w:pPr>
      <w:r w:rsidRPr="00083119">
        <w:rPr>
          <w:rFonts w:ascii="Times New Roman" w:eastAsia="Times New Roman" w:hAnsi="Times New Roman" w:cs="Times New Roman"/>
          <w:b/>
          <w:sz w:val="28"/>
          <w:szCs w:val="24"/>
          <w:vertAlign w:val="superscript"/>
          <w:lang w:eastAsia="ru-RU"/>
        </w:rPr>
        <w:t>(повна назва)</w:t>
      </w:r>
    </w:p>
    <w:p w:rsidR="00526DE7" w:rsidRPr="00083119" w:rsidRDefault="00526DE7" w:rsidP="00526DE7">
      <w:pPr>
        <w:tabs>
          <w:tab w:val="left" w:leader="underscore" w:pos="8903"/>
        </w:tabs>
        <w:spacing w:before="120" w:after="0" w:line="240" w:lineRule="auto"/>
        <w:ind w:left="539" w:hanging="539"/>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Рівень вищої освіти – перший (бакалаврський)</w:t>
      </w:r>
    </w:p>
    <w:p w:rsidR="00526DE7" w:rsidRPr="00083119" w:rsidRDefault="00526DE7" w:rsidP="00526DE7">
      <w:pPr>
        <w:tabs>
          <w:tab w:val="left" w:leader="underscore" w:pos="8931"/>
        </w:tabs>
        <w:spacing w:before="120" w:after="0" w:line="240" w:lineRule="auto"/>
        <w:ind w:left="539" w:hanging="539"/>
        <w:jc w:val="both"/>
        <w:rPr>
          <w:rFonts w:ascii="Times New Roman" w:eastAsia="Times New Roman" w:hAnsi="Times New Roman" w:cs="Times New Roman"/>
          <w:sz w:val="28"/>
          <w:szCs w:val="24"/>
          <w:u w:val="single"/>
          <w:lang w:eastAsia="ru-RU"/>
        </w:rPr>
      </w:pPr>
      <w:r w:rsidRPr="00083119">
        <w:rPr>
          <w:rFonts w:ascii="Times New Roman" w:eastAsia="Times New Roman" w:hAnsi="Times New Roman" w:cs="Times New Roman"/>
          <w:sz w:val="28"/>
          <w:szCs w:val="24"/>
          <w:lang w:eastAsia="ru-RU"/>
        </w:rPr>
        <w:t>Напрям підготовки</w:t>
      </w:r>
      <w:r w:rsidRPr="00083119">
        <w:rPr>
          <w:rFonts w:ascii="Times New Roman" w:eastAsia="Times New Roman" w:hAnsi="Times New Roman" w:cs="Times New Roman"/>
          <w:sz w:val="28"/>
          <w:szCs w:val="24"/>
          <w:u w:val="single"/>
          <w:lang w:eastAsia="ru-RU"/>
        </w:rPr>
        <w:t>151 Автоматизація та комп’ютерно-інтегровані технології</w:t>
      </w:r>
    </w:p>
    <w:p w:rsidR="00526DE7" w:rsidRPr="00083119" w:rsidRDefault="00526DE7" w:rsidP="00526DE7">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r w:rsidRPr="00083119">
        <w:rPr>
          <w:rFonts w:ascii="Times New Roman" w:eastAsia="Times New Roman" w:hAnsi="Times New Roman" w:cs="Times New Roman"/>
          <w:sz w:val="28"/>
          <w:szCs w:val="24"/>
          <w:vertAlign w:val="superscript"/>
          <w:lang w:eastAsia="ru-RU"/>
        </w:rPr>
        <w:t>(код і назва)</w:t>
      </w:r>
    </w:p>
    <w:p w:rsidR="00526DE7" w:rsidRPr="00083119" w:rsidRDefault="00526DE7" w:rsidP="00526DE7">
      <w:pPr>
        <w:spacing w:before="120" w:after="120" w:line="240" w:lineRule="auto"/>
        <w:jc w:val="center"/>
        <w:rPr>
          <w:rFonts w:ascii="Times New Roman" w:eastAsia="Times New Roman" w:hAnsi="Times New Roman" w:cs="Times New Roman"/>
          <w:sz w:val="28"/>
          <w:szCs w:val="28"/>
          <w:lang w:eastAsia="ru-RU"/>
        </w:rPr>
      </w:pPr>
      <w:r w:rsidRPr="00083119">
        <w:rPr>
          <w:rFonts w:ascii="Times New Roman" w:eastAsia="Times New Roman" w:hAnsi="Times New Roman" w:cs="Times New Roman"/>
          <w:sz w:val="28"/>
          <w:szCs w:val="28"/>
          <w:lang w:eastAsia="ru-RU"/>
        </w:rPr>
        <w:t>Освітня  програма «Автоматизація та комп’ютерно-інтегровані технології хімічних виробництв»</w:t>
      </w:r>
    </w:p>
    <w:p w:rsidR="00526DE7" w:rsidRPr="00083119" w:rsidRDefault="00526DE7" w:rsidP="00526DE7">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eastAsia="ru-RU"/>
        </w:rPr>
      </w:pPr>
    </w:p>
    <w:p w:rsidR="00526DE7" w:rsidRPr="00083119" w:rsidRDefault="00526DE7" w:rsidP="00526DE7">
      <w:pPr>
        <w:tabs>
          <w:tab w:val="left" w:pos="720"/>
          <w:tab w:val="left" w:pos="1440"/>
          <w:tab w:val="left" w:pos="1620"/>
        </w:tabs>
        <w:spacing w:after="0" w:line="240" w:lineRule="auto"/>
        <w:ind w:firstLine="357"/>
        <w:rPr>
          <w:rFonts w:ascii="Times New Roman" w:eastAsia="Times New Roman" w:hAnsi="Times New Roman" w:cs="Times New Roman"/>
          <w:sz w:val="26"/>
          <w:szCs w:val="24"/>
          <w:lang w:eastAsia="ru-RU"/>
        </w:rPr>
      </w:pPr>
      <w:r w:rsidRPr="00083119">
        <w:rPr>
          <w:rFonts w:ascii="Times New Roman" w:eastAsia="Times New Roman" w:hAnsi="Times New Roman" w:cs="Times New Roman"/>
          <w:sz w:val="26"/>
          <w:szCs w:val="24"/>
          <w:lang w:eastAsia="ru-RU"/>
        </w:rPr>
        <w:t xml:space="preserve">                                                                           ЗАТВЕРДЖУЮ</w:t>
      </w:r>
    </w:p>
    <w:p w:rsidR="00526DE7" w:rsidRPr="00083119" w:rsidRDefault="00526DE7" w:rsidP="00526DE7">
      <w:pPr>
        <w:tabs>
          <w:tab w:val="left" w:pos="720"/>
          <w:tab w:val="left" w:pos="1440"/>
          <w:tab w:val="left" w:pos="1620"/>
        </w:tabs>
        <w:spacing w:after="0" w:line="240" w:lineRule="auto"/>
        <w:ind w:firstLine="357"/>
        <w:rPr>
          <w:rFonts w:ascii="Times New Roman" w:eastAsia="Times New Roman" w:hAnsi="Times New Roman" w:cs="Times New Roman"/>
          <w:bCs/>
          <w:sz w:val="26"/>
          <w:szCs w:val="24"/>
          <w:lang w:eastAsia="ru-RU"/>
        </w:rPr>
      </w:pPr>
      <w:r w:rsidRPr="00083119">
        <w:rPr>
          <w:rFonts w:ascii="Times New Roman" w:eastAsia="Times New Roman" w:hAnsi="Times New Roman" w:cs="Times New Roman"/>
          <w:bCs/>
          <w:sz w:val="26"/>
          <w:szCs w:val="24"/>
          <w:lang w:eastAsia="ru-RU"/>
        </w:rPr>
        <w:t xml:space="preserve">                                                                           Завідувач кафедри </w:t>
      </w:r>
    </w:p>
    <w:p w:rsidR="00526DE7" w:rsidRPr="00083119" w:rsidRDefault="00526DE7" w:rsidP="00526DE7">
      <w:pPr>
        <w:tabs>
          <w:tab w:val="left" w:pos="720"/>
          <w:tab w:val="left" w:pos="1440"/>
          <w:tab w:val="left" w:pos="1620"/>
        </w:tabs>
        <w:spacing w:after="0" w:line="240" w:lineRule="auto"/>
        <w:ind w:left="5387"/>
        <w:rPr>
          <w:rFonts w:ascii="Times New Roman" w:eastAsia="Times New Roman" w:hAnsi="Times New Roman" w:cs="Times New Roman"/>
          <w:sz w:val="26"/>
          <w:szCs w:val="24"/>
          <w:u w:val="single"/>
          <w:lang w:eastAsia="ru-RU"/>
        </w:rPr>
      </w:pPr>
      <w:r w:rsidRPr="00083119">
        <w:rPr>
          <w:rFonts w:ascii="Times New Roman" w:eastAsia="Times New Roman" w:hAnsi="Times New Roman" w:cs="Times New Roman"/>
          <w:sz w:val="26"/>
          <w:szCs w:val="24"/>
          <w:lang w:eastAsia="ru-RU"/>
        </w:rPr>
        <w:t xml:space="preserve">______   Анатолій </w:t>
      </w:r>
      <w:r w:rsidRPr="00083119">
        <w:rPr>
          <w:rFonts w:ascii="Times New Roman" w:eastAsia="Times New Roman" w:hAnsi="Times New Roman" w:cs="Times New Roman"/>
          <w:sz w:val="26"/>
          <w:szCs w:val="24"/>
          <w:u w:val="single"/>
          <w:lang w:eastAsia="ru-RU"/>
        </w:rPr>
        <w:t>ЖУЧЕНКО</w:t>
      </w:r>
    </w:p>
    <w:p w:rsidR="00526DE7" w:rsidRPr="00083119" w:rsidRDefault="00526DE7" w:rsidP="00526DE7">
      <w:pPr>
        <w:tabs>
          <w:tab w:val="left" w:pos="720"/>
          <w:tab w:val="left" w:pos="1440"/>
          <w:tab w:val="left" w:pos="1620"/>
        </w:tabs>
        <w:spacing w:after="0" w:line="240" w:lineRule="auto"/>
        <w:ind w:left="5387" w:firstLine="425"/>
        <w:rPr>
          <w:rFonts w:ascii="Times New Roman" w:eastAsia="Times New Roman" w:hAnsi="Times New Roman" w:cs="Times New Roman"/>
          <w:sz w:val="26"/>
          <w:szCs w:val="24"/>
          <w:vertAlign w:val="superscript"/>
          <w:lang w:eastAsia="ru-RU"/>
        </w:rPr>
      </w:pPr>
      <w:r w:rsidRPr="00083119">
        <w:rPr>
          <w:rFonts w:ascii="Times New Roman" w:eastAsia="Times New Roman" w:hAnsi="Times New Roman" w:cs="Times New Roman"/>
          <w:sz w:val="26"/>
          <w:szCs w:val="24"/>
          <w:vertAlign w:val="superscript"/>
          <w:lang w:eastAsia="ru-RU"/>
        </w:rPr>
        <w:t>(підпис)                 (ініціали, прізвище)</w:t>
      </w:r>
    </w:p>
    <w:p w:rsidR="00526DE7" w:rsidRPr="00083119" w:rsidRDefault="00526DE7" w:rsidP="00526DE7">
      <w:pPr>
        <w:tabs>
          <w:tab w:val="left" w:pos="720"/>
          <w:tab w:val="left" w:pos="1440"/>
          <w:tab w:val="left" w:pos="1620"/>
        </w:tabs>
        <w:spacing w:after="0" w:line="240" w:lineRule="auto"/>
        <w:ind w:left="5387"/>
        <w:rPr>
          <w:rFonts w:ascii="Times New Roman" w:eastAsia="Times New Roman" w:hAnsi="Times New Roman" w:cs="Times New Roman"/>
          <w:sz w:val="26"/>
          <w:szCs w:val="24"/>
          <w:lang w:eastAsia="ru-RU"/>
        </w:rPr>
      </w:pPr>
      <w:r w:rsidRPr="00083119">
        <w:rPr>
          <w:rFonts w:ascii="Times New Roman" w:eastAsia="Times New Roman" w:hAnsi="Times New Roman" w:cs="Times New Roman"/>
          <w:sz w:val="26"/>
          <w:szCs w:val="24"/>
          <w:lang w:eastAsia="ru-RU"/>
        </w:rPr>
        <w:t>«___»_____________20__ р.</w:t>
      </w:r>
    </w:p>
    <w:p w:rsidR="00526DE7" w:rsidRPr="00083119" w:rsidRDefault="00526DE7" w:rsidP="00526DE7">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rsidR="00526DE7" w:rsidRPr="00083119" w:rsidRDefault="00526DE7" w:rsidP="00526DE7">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rsidR="00526DE7" w:rsidRPr="00083119" w:rsidRDefault="00526DE7" w:rsidP="00526DE7">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083119">
        <w:rPr>
          <w:rFonts w:ascii="Times New Roman" w:eastAsia="Times New Roman" w:hAnsi="Times New Roman" w:cs="Times New Roman"/>
          <w:b/>
          <w:bCs/>
          <w:sz w:val="28"/>
          <w:szCs w:val="24"/>
          <w:lang w:eastAsia="ru-RU"/>
        </w:rPr>
        <w:t>ЗАВДАННЯ</w:t>
      </w:r>
    </w:p>
    <w:p w:rsidR="00526DE7" w:rsidRPr="00083119" w:rsidRDefault="00526DE7" w:rsidP="00526DE7">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083119">
        <w:rPr>
          <w:rFonts w:ascii="Times New Roman" w:eastAsia="Times New Roman" w:hAnsi="Times New Roman" w:cs="Times New Roman"/>
          <w:b/>
          <w:bCs/>
          <w:sz w:val="28"/>
          <w:szCs w:val="24"/>
          <w:lang w:eastAsia="ru-RU"/>
        </w:rPr>
        <w:t>на дипломний проект студенту</w:t>
      </w:r>
    </w:p>
    <w:p w:rsidR="00526DE7" w:rsidRPr="00083119" w:rsidRDefault="00526DE7" w:rsidP="00526DE7">
      <w:pPr>
        <w:tabs>
          <w:tab w:val="left" w:leader="underscore" w:pos="8931"/>
        </w:tabs>
        <w:spacing w:after="0" w:line="240" w:lineRule="auto"/>
        <w:jc w:val="both"/>
        <w:rPr>
          <w:rFonts w:ascii="Times New Roman" w:eastAsia="Times New Roman" w:hAnsi="Times New Roman" w:cs="Times New Roman"/>
          <w:sz w:val="28"/>
          <w:szCs w:val="24"/>
          <w:vertAlign w:val="superscript"/>
          <w:lang w:eastAsia="ru-RU"/>
        </w:rPr>
      </w:pP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sz w:val="28"/>
          <w:szCs w:val="24"/>
          <w:u w:val="single"/>
          <w:lang w:eastAsia="ru-RU"/>
        </w:rPr>
        <w:t xml:space="preserve">                                               Богачов Ярослав Вікторович                              </w:t>
      </w:r>
      <w:r w:rsidRPr="00083119">
        <w:rPr>
          <w:rFonts w:ascii="Times New Roman" w:eastAsia="Times New Roman" w:hAnsi="Times New Roman" w:cs="Times New Roman"/>
          <w:color w:val="FFFFFF" w:themeColor="background1"/>
          <w:sz w:val="28"/>
          <w:szCs w:val="24"/>
          <w:u w:val="single"/>
          <w:lang w:eastAsia="ru-RU"/>
        </w:rPr>
        <w:t>.</w:t>
      </w:r>
      <w:r w:rsidRPr="00083119">
        <w:rPr>
          <w:rFonts w:ascii="Times New Roman" w:eastAsia="Times New Roman" w:hAnsi="Times New Roman" w:cs="Times New Roman"/>
          <w:sz w:val="28"/>
          <w:szCs w:val="24"/>
          <w:u w:val="single"/>
          <w:lang w:eastAsia="ru-RU"/>
        </w:rPr>
        <w:t xml:space="preserve">  </w:t>
      </w:r>
      <w:r w:rsidRPr="00083119">
        <w:rPr>
          <w:rFonts w:ascii="Times New Roman" w:eastAsia="Times New Roman" w:hAnsi="Times New Roman" w:cs="Times New Roman"/>
          <w:sz w:val="28"/>
          <w:szCs w:val="24"/>
          <w:vertAlign w:val="superscript"/>
          <w:lang w:eastAsia="ru-RU"/>
        </w:rPr>
        <w:t xml:space="preserve">                          </w:t>
      </w:r>
    </w:p>
    <w:p w:rsidR="00526DE7" w:rsidRPr="00083119" w:rsidRDefault="00526DE7" w:rsidP="00526DE7">
      <w:pPr>
        <w:tabs>
          <w:tab w:val="left" w:leader="underscore" w:pos="8903"/>
        </w:tabs>
        <w:spacing w:after="0" w:line="240" w:lineRule="auto"/>
        <w:jc w:val="center"/>
        <w:rPr>
          <w:rFonts w:ascii="Times New Roman" w:eastAsia="Times New Roman" w:hAnsi="Times New Roman" w:cs="Times New Roman"/>
          <w:sz w:val="28"/>
          <w:szCs w:val="24"/>
          <w:vertAlign w:val="superscript"/>
          <w:lang w:eastAsia="ru-RU"/>
        </w:rPr>
      </w:pPr>
      <w:r w:rsidRPr="00083119">
        <w:rPr>
          <w:rFonts w:ascii="Times New Roman" w:eastAsia="Times New Roman" w:hAnsi="Times New Roman" w:cs="Times New Roman"/>
          <w:sz w:val="28"/>
          <w:szCs w:val="24"/>
          <w:vertAlign w:val="superscript"/>
          <w:lang w:eastAsia="ru-RU"/>
        </w:rPr>
        <w:t>(прізвище, ім’я, по батькові)</w:t>
      </w:r>
    </w:p>
    <w:p w:rsidR="00526DE7" w:rsidRPr="00083119" w:rsidRDefault="00526DE7" w:rsidP="00526DE7">
      <w:pPr>
        <w:pStyle w:val="a3"/>
        <w:numPr>
          <w:ilvl w:val="0"/>
          <w:numId w:val="19"/>
        </w:numPr>
        <w:tabs>
          <w:tab w:val="left" w:leader="underscore" w:pos="8931"/>
        </w:tabs>
        <w:spacing w:before="120" w:after="0" w:line="240" w:lineRule="auto"/>
        <w:jc w:val="both"/>
        <w:rPr>
          <w:rFonts w:ascii="Times New Roman" w:eastAsia="Times New Roman" w:hAnsi="Times New Roman" w:cs="Times New Roman"/>
          <w:i/>
          <w:sz w:val="28"/>
          <w:szCs w:val="24"/>
          <w:u w:val="single"/>
          <w:lang w:eastAsia="ru-RU"/>
        </w:rPr>
      </w:pPr>
      <w:r w:rsidRPr="00083119">
        <w:rPr>
          <w:rFonts w:ascii="Times New Roman" w:eastAsia="Times New Roman" w:hAnsi="Times New Roman" w:cs="Times New Roman"/>
          <w:bCs/>
          <w:sz w:val="28"/>
          <w:szCs w:val="24"/>
          <w:lang w:eastAsia="ru-RU"/>
        </w:rPr>
        <w:t>Тема проекту</w:t>
      </w: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i/>
          <w:sz w:val="28"/>
          <w:szCs w:val="24"/>
          <w:u w:val="single"/>
          <w:lang w:eastAsia="ru-RU"/>
        </w:rPr>
        <w:t>Автоматизація установки з розподілом пари та                       конденсату у виробництві карбаміду</w:t>
      </w:r>
      <w:r w:rsidRPr="00083119">
        <w:rPr>
          <w:rFonts w:ascii="Times New Roman" w:eastAsia="Times New Roman" w:hAnsi="Times New Roman" w:cs="Times New Roman"/>
          <w:i/>
          <w:sz w:val="28"/>
          <w:szCs w:val="24"/>
          <w:lang w:eastAsia="ru-RU"/>
        </w:rPr>
        <w:t>,</w:t>
      </w:r>
    </w:p>
    <w:p w:rsidR="00526DE7" w:rsidRPr="00083119" w:rsidRDefault="00526DE7" w:rsidP="00526DE7">
      <w:pPr>
        <w:tabs>
          <w:tab w:val="right" w:leader="underscore" w:pos="8931"/>
        </w:tabs>
        <w:spacing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 xml:space="preserve">керівник проекту </w:t>
      </w:r>
      <w:r w:rsidRPr="00083119">
        <w:rPr>
          <w:rFonts w:ascii="Times New Roman" w:eastAsia="Times New Roman" w:hAnsi="Times New Roman" w:cs="Times New Roman"/>
          <w:i/>
          <w:sz w:val="28"/>
          <w:szCs w:val="28"/>
          <w:u w:val="single"/>
          <w:lang w:eastAsia="ru-RU"/>
        </w:rPr>
        <w:t>Миленький В. В. к.т.н., доцент</w:t>
      </w:r>
      <w:r w:rsidRPr="00083119">
        <w:rPr>
          <w:rFonts w:ascii="Times New Roman" w:eastAsia="Times New Roman" w:hAnsi="Times New Roman" w:cs="Times New Roman"/>
          <w:i/>
          <w:sz w:val="28"/>
          <w:szCs w:val="24"/>
          <w:lang w:eastAsia="ru-RU"/>
        </w:rPr>
        <w:t>,</w:t>
      </w:r>
    </w:p>
    <w:p w:rsidR="00526DE7" w:rsidRPr="00083119" w:rsidRDefault="00526DE7" w:rsidP="00526DE7">
      <w:pPr>
        <w:tabs>
          <w:tab w:val="left" w:leader="underscore" w:pos="8903"/>
        </w:tabs>
        <w:spacing w:after="0" w:line="240" w:lineRule="auto"/>
        <w:ind w:firstLine="3261"/>
        <w:jc w:val="center"/>
        <w:rPr>
          <w:rFonts w:ascii="Times New Roman" w:eastAsia="Times New Roman" w:hAnsi="Times New Roman" w:cs="Times New Roman"/>
          <w:sz w:val="28"/>
          <w:szCs w:val="24"/>
          <w:vertAlign w:val="superscript"/>
          <w:lang w:eastAsia="ru-RU"/>
        </w:rPr>
      </w:pPr>
      <w:r w:rsidRPr="00083119">
        <w:rPr>
          <w:rFonts w:ascii="Times New Roman" w:eastAsia="Times New Roman" w:hAnsi="Times New Roman" w:cs="Times New Roman"/>
          <w:sz w:val="28"/>
          <w:szCs w:val="24"/>
          <w:vertAlign w:val="superscript"/>
          <w:lang w:eastAsia="ru-RU"/>
        </w:rPr>
        <w:t>(прізвище, ім’я, по батькові, науковий ступінь, вчене звання)</w:t>
      </w:r>
    </w:p>
    <w:p w:rsidR="00526DE7" w:rsidRPr="00083119" w:rsidRDefault="00526DE7" w:rsidP="00526DE7">
      <w:pPr>
        <w:tabs>
          <w:tab w:val="right" w:leader="underscore" w:pos="8903"/>
        </w:tabs>
        <w:spacing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затверджені наказом по університету від «___»_________ 20__ р. №___</w:t>
      </w:r>
    </w:p>
    <w:p w:rsidR="00526DE7" w:rsidRPr="00083119" w:rsidRDefault="00526DE7" w:rsidP="00526DE7">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 xml:space="preserve">2. Термін подання студентом проекту </w:t>
      </w:r>
      <w:r w:rsidRPr="00083119">
        <w:rPr>
          <w:rFonts w:ascii="Times New Roman" w:eastAsia="Times New Roman" w:hAnsi="Times New Roman" w:cs="Times New Roman"/>
          <w:sz w:val="28"/>
          <w:szCs w:val="24"/>
          <w:lang w:eastAsia="ru-RU"/>
        </w:rPr>
        <w:tab/>
      </w:r>
    </w:p>
    <w:p w:rsidR="00526DE7" w:rsidRPr="00083119" w:rsidRDefault="00526DE7" w:rsidP="00526DE7">
      <w:pPr>
        <w:tabs>
          <w:tab w:val="left" w:leader="underscore" w:pos="8931"/>
        </w:tabs>
        <w:spacing w:before="240"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 xml:space="preserve">3. </w:t>
      </w:r>
      <w:r w:rsidRPr="00083119">
        <w:rPr>
          <w:rFonts w:ascii="Times New Roman" w:eastAsia="Times New Roman" w:hAnsi="Times New Roman" w:cs="Times New Roman"/>
          <w:bCs/>
          <w:sz w:val="28"/>
          <w:szCs w:val="24"/>
          <w:lang w:eastAsia="ru-RU"/>
        </w:rPr>
        <w:t>Вихідні дані до проекту</w:t>
      </w: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sz w:val="28"/>
          <w:szCs w:val="24"/>
          <w:lang w:eastAsia="ru-RU"/>
        </w:rPr>
        <w:tab/>
      </w:r>
    </w:p>
    <w:p w:rsidR="00526DE7" w:rsidRPr="00083119" w:rsidRDefault="00526DE7" w:rsidP="00526DE7">
      <w:pPr>
        <w:tabs>
          <w:tab w:val="left" w:leader="underscore" w:pos="8931"/>
        </w:tabs>
        <w:spacing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ab/>
      </w:r>
    </w:p>
    <w:p w:rsidR="00526DE7" w:rsidRPr="00083119" w:rsidRDefault="00526DE7" w:rsidP="00526DE7">
      <w:pPr>
        <w:tabs>
          <w:tab w:val="left" w:leader="underscore" w:pos="8931"/>
        </w:tabs>
        <w:spacing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ab/>
      </w:r>
    </w:p>
    <w:p w:rsidR="00526DE7" w:rsidRPr="00083119" w:rsidRDefault="00526DE7" w:rsidP="00526DE7">
      <w:pPr>
        <w:tabs>
          <w:tab w:val="left" w:leader="underscore" w:pos="8931"/>
        </w:tabs>
        <w:spacing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ab/>
      </w:r>
    </w:p>
    <w:p w:rsidR="00526DE7" w:rsidRPr="00083119" w:rsidRDefault="00526DE7" w:rsidP="00526DE7">
      <w:pPr>
        <w:keepNext/>
        <w:tabs>
          <w:tab w:val="left" w:leader="underscore" w:pos="8931"/>
        </w:tabs>
        <w:spacing w:before="240" w:after="0" w:line="240" w:lineRule="auto"/>
        <w:jc w:val="both"/>
        <w:rPr>
          <w:rFonts w:ascii="Times New Roman" w:eastAsia="Times New Roman" w:hAnsi="Times New Roman" w:cs="Times New Roman"/>
          <w:i/>
          <w:spacing w:val="-4"/>
          <w:sz w:val="28"/>
          <w:szCs w:val="24"/>
          <w:u w:val="single"/>
          <w:lang w:eastAsia="ru-RU"/>
        </w:rPr>
      </w:pPr>
      <w:r w:rsidRPr="00083119">
        <w:rPr>
          <w:rFonts w:ascii="Times New Roman" w:eastAsia="Times New Roman" w:hAnsi="Times New Roman" w:cs="Times New Roman"/>
          <w:sz w:val="28"/>
          <w:szCs w:val="24"/>
          <w:lang w:eastAsia="ru-RU"/>
        </w:rPr>
        <w:t xml:space="preserve">4. </w:t>
      </w:r>
      <w:r w:rsidRPr="00083119">
        <w:rPr>
          <w:rFonts w:ascii="Times New Roman" w:eastAsia="Times New Roman" w:hAnsi="Times New Roman" w:cs="Times New Roman"/>
          <w:spacing w:val="-4"/>
          <w:sz w:val="28"/>
          <w:szCs w:val="24"/>
          <w:lang w:eastAsia="ru-RU"/>
        </w:rPr>
        <w:t xml:space="preserve">Зміст пояснювальної записки </w:t>
      </w:r>
      <w:r w:rsidRPr="00083119">
        <w:rPr>
          <w:rFonts w:ascii="Times New Roman" w:eastAsia="Times New Roman" w:hAnsi="Times New Roman" w:cs="Times New Roman"/>
          <w:i/>
          <w:spacing w:val="-4"/>
          <w:sz w:val="28"/>
          <w:szCs w:val="24"/>
          <w:u w:val="single"/>
          <w:lang w:eastAsia="ru-RU"/>
        </w:rPr>
        <w:t>Аналіз технологічного процесу виробництва карбаміду в установці з розподілом пар та конденсату; математичне моделювання</w:t>
      </w:r>
      <w:r>
        <w:rPr>
          <w:rFonts w:ascii="Times New Roman" w:eastAsia="Times New Roman" w:hAnsi="Times New Roman" w:cs="Times New Roman"/>
          <w:i/>
          <w:spacing w:val="-4"/>
          <w:sz w:val="28"/>
          <w:szCs w:val="24"/>
          <w:u w:val="single"/>
          <w:lang w:eastAsia="ru-RU"/>
        </w:rPr>
        <w:t xml:space="preserve"> трьохкон</w:t>
      </w:r>
      <w:r>
        <w:rPr>
          <w:rFonts w:ascii="Times New Roman" w:eastAsia="Times New Roman" w:hAnsi="Times New Roman" w:cs="Times New Roman"/>
          <w:i/>
          <w:spacing w:val="-4"/>
          <w:sz w:val="28"/>
          <w:szCs w:val="24"/>
          <w:u w:val="single"/>
          <w:lang w:eastAsia="ru-RU"/>
        </w:rPr>
        <w:lastRenderedPageBreak/>
        <w:t>турної випарної установки</w:t>
      </w:r>
      <w:r w:rsidRPr="00083119">
        <w:rPr>
          <w:rFonts w:ascii="Times New Roman" w:eastAsia="Times New Roman" w:hAnsi="Times New Roman" w:cs="Times New Roman"/>
          <w:i/>
          <w:spacing w:val="-4"/>
          <w:sz w:val="28"/>
          <w:szCs w:val="24"/>
          <w:u w:val="single"/>
          <w:lang w:eastAsia="ru-RU"/>
        </w:rPr>
        <w:t xml:space="preserve"> та рібойлера; синтез системи керування; оптимізація; система автоматизації технологічного процесу; охорона праці.</w:t>
      </w:r>
      <w:r w:rsidRPr="00083119">
        <w:rPr>
          <w:rFonts w:ascii="Times New Roman" w:eastAsia="Times New Roman" w:hAnsi="Times New Roman" w:cs="Times New Roman"/>
          <w:sz w:val="28"/>
          <w:szCs w:val="24"/>
          <w:lang w:eastAsia="ru-RU"/>
        </w:rPr>
        <w:tab/>
      </w:r>
    </w:p>
    <w:p w:rsidR="00526DE7" w:rsidRPr="00083119" w:rsidRDefault="00526DE7" w:rsidP="00526DE7">
      <w:pPr>
        <w:tabs>
          <w:tab w:val="left" w:pos="360"/>
          <w:tab w:val="left" w:pos="1440"/>
          <w:tab w:val="left" w:pos="1620"/>
        </w:tabs>
        <w:spacing w:before="240"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pacing w:val="2"/>
          <w:sz w:val="28"/>
          <w:szCs w:val="24"/>
          <w:lang w:eastAsia="ru-RU"/>
        </w:rPr>
        <w:t xml:space="preserve">5. Перелік графічного матеріалу (із зазначенням обов’язкових креслеників, плакатів, презентацій тощо) </w:t>
      </w:r>
      <w:r w:rsidRPr="00083119">
        <w:rPr>
          <w:rFonts w:ascii="Times New Roman" w:eastAsia="Times New Roman" w:hAnsi="Times New Roman" w:cs="Times New Roman"/>
          <w:i/>
          <w:spacing w:val="2"/>
          <w:sz w:val="28"/>
          <w:szCs w:val="24"/>
          <w:u w:val="single"/>
          <w:lang w:eastAsia="ru-RU"/>
        </w:rPr>
        <w:t>Схема автоматизації установки з розподілом пари та конденсату у виробництві карбаміду; принципова електрична схема системи дистанційного управління і аварійного захисту електромоторів; принципова схема технологічних блокувань</w:t>
      </w:r>
      <w:r w:rsidRPr="00083119">
        <w:rPr>
          <w:rFonts w:ascii="Times New Roman" w:eastAsia="Times New Roman" w:hAnsi="Times New Roman" w:cs="Times New Roman"/>
          <w:sz w:val="28"/>
          <w:szCs w:val="24"/>
          <w:lang w:eastAsia="ru-RU"/>
        </w:rPr>
        <w:t>.</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526DE7" w:rsidRPr="00083119" w:rsidTr="00554133">
        <w:trPr>
          <w:cantSplit/>
        </w:trPr>
        <w:tc>
          <w:tcPr>
            <w:tcW w:w="2410" w:type="dxa"/>
            <w:vMerge w:val="restart"/>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Розділ</w:t>
            </w:r>
          </w:p>
        </w:tc>
        <w:tc>
          <w:tcPr>
            <w:tcW w:w="3686" w:type="dxa"/>
            <w:vMerge w:val="restart"/>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 xml:space="preserve">Прізвище, ініціали та посада </w:t>
            </w:r>
            <w:r w:rsidRPr="00083119">
              <w:rPr>
                <w:rFonts w:ascii="Times New Roman" w:eastAsia="Times New Roman" w:hAnsi="Times New Roman" w:cs="Times New Roman"/>
                <w:sz w:val="24"/>
                <w:szCs w:val="24"/>
                <w:lang w:eastAsia="ru-RU"/>
              </w:rPr>
              <w:br/>
              <w:t>консультанта</w:t>
            </w:r>
          </w:p>
        </w:tc>
        <w:tc>
          <w:tcPr>
            <w:tcW w:w="2793" w:type="dxa"/>
            <w:gridSpan w:val="2"/>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Підпис, дата</w:t>
            </w:r>
          </w:p>
        </w:tc>
      </w:tr>
      <w:tr w:rsidR="00526DE7" w:rsidRPr="00083119" w:rsidTr="00554133">
        <w:trPr>
          <w:cantSplit/>
        </w:trPr>
        <w:tc>
          <w:tcPr>
            <w:tcW w:w="2410" w:type="dxa"/>
            <w:vMerge/>
          </w:tcPr>
          <w:p w:rsidR="00526DE7" w:rsidRPr="00083119" w:rsidRDefault="00526DE7" w:rsidP="00554133">
            <w:pPr>
              <w:spacing w:after="0" w:line="240" w:lineRule="auto"/>
              <w:jc w:val="center"/>
              <w:rPr>
                <w:rFonts w:ascii="Times New Roman" w:eastAsia="Times New Roman" w:hAnsi="Times New Roman" w:cs="Times New Roman"/>
                <w:sz w:val="28"/>
                <w:szCs w:val="24"/>
                <w:lang w:eastAsia="ru-RU"/>
              </w:rPr>
            </w:pPr>
          </w:p>
        </w:tc>
        <w:tc>
          <w:tcPr>
            <w:tcW w:w="3686" w:type="dxa"/>
            <w:vMerge/>
          </w:tcPr>
          <w:p w:rsidR="00526DE7" w:rsidRPr="00083119" w:rsidRDefault="00526DE7" w:rsidP="00554133">
            <w:pPr>
              <w:spacing w:after="0" w:line="240" w:lineRule="auto"/>
              <w:jc w:val="center"/>
              <w:rPr>
                <w:rFonts w:ascii="Times New Roman" w:eastAsia="Times New Roman" w:hAnsi="Times New Roman" w:cs="Times New Roman"/>
                <w:sz w:val="28"/>
                <w:szCs w:val="24"/>
                <w:lang w:eastAsia="ru-RU"/>
              </w:rPr>
            </w:pPr>
          </w:p>
        </w:tc>
        <w:tc>
          <w:tcPr>
            <w:tcW w:w="1396" w:type="dxa"/>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 xml:space="preserve">завдання </w:t>
            </w:r>
            <w:r w:rsidRPr="00083119">
              <w:rPr>
                <w:rFonts w:ascii="Times New Roman" w:eastAsia="Times New Roman" w:hAnsi="Times New Roman" w:cs="Times New Roman"/>
                <w:sz w:val="24"/>
                <w:szCs w:val="24"/>
                <w:lang w:eastAsia="ru-RU"/>
              </w:rPr>
              <w:br/>
              <w:t>видав</w:t>
            </w:r>
          </w:p>
        </w:tc>
        <w:tc>
          <w:tcPr>
            <w:tcW w:w="1397" w:type="dxa"/>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завдання</w:t>
            </w:r>
            <w:r w:rsidRPr="00083119">
              <w:rPr>
                <w:rFonts w:ascii="Times New Roman" w:eastAsia="Times New Roman" w:hAnsi="Times New Roman" w:cs="Times New Roman"/>
                <w:sz w:val="24"/>
                <w:szCs w:val="24"/>
                <w:lang w:eastAsia="ru-RU"/>
              </w:rPr>
              <w:br/>
              <w:t>прийняв</w:t>
            </w:r>
          </w:p>
        </w:tc>
      </w:tr>
      <w:tr w:rsidR="00526DE7" w:rsidRPr="00083119" w:rsidTr="00554133">
        <w:tc>
          <w:tcPr>
            <w:tcW w:w="241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Охорона праці</w:t>
            </w:r>
          </w:p>
        </w:tc>
        <w:tc>
          <w:tcPr>
            <w:tcW w:w="368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Ковтун А.І., доцент, к.т.н.</w:t>
            </w:r>
          </w:p>
        </w:tc>
        <w:tc>
          <w:tcPr>
            <w:tcW w:w="139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397"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c>
          <w:tcPr>
            <w:tcW w:w="241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368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39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397"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c>
          <w:tcPr>
            <w:tcW w:w="241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368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396"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397"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bl>
    <w:p w:rsidR="00526DE7" w:rsidRPr="00083119" w:rsidRDefault="00526DE7" w:rsidP="00526DE7">
      <w:pPr>
        <w:tabs>
          <w:tab w:val="left" w:pos="1440"/>
          <w:tab w:val="left" w:pos="1620"/>
          <w:tab w:val="left" w:pos="8931"/>
        </w:tabs>
        <w:spacing w:before="240" w:after="0" w:line="240" w:lineRule="auto"/>
        <w:jc w:val="both"/>
        <w:rPr>
          <w:rFonts w:ascii="Times New Roman" w:eastAsia="Times New Roman" w:hAnsi="Times New Roman" w:cs="Times New Roman"/>
          <w:sz w:val="28"/>
          <w:szCs w:val="24"/>
          <w:lang w:eastAsia="ru-RU"/>
        </w:rPr>
      </w:pPr>
      <w:r w:rsidRPr="00083119">
        <w:rPr>
          <w:rFonts w:ascii="Times New Roman" w:eastAsia="Times New Roman" w:hAnsi="Times New Roman" w:cs="Times New Roman"/>
          <w:sz w:val="28"/>
          <w:szCs w:val="24"/>
          <w:lang w:eastAsia="ru-RU"/>
        </w:rPr>
        <w:t xml:space="preserve">7. </w:t>
      </w:r>
      <w:r w:rsidRPr="00083119">
        <w:rPr>
          <w:rFonts w:ascii="Times New Roman" w:eastAsia="Times New Roman" w:hAnsi="Times New Roman" w:cs="Times New Roman"/>
          <w:bCs/>
          <w:sz w:val="28"/>
          <w:szCs w:val="24"/>
          <w:lang w:eastAsia="ru-RU"/>
        </w:rPr>
        <w:t>Дата видачі завдання</w:t>
      </w:r>
      <w:r w:rsidRPr="00083119">
        <w:rPr>
          <w:rFonts w:ascii="Times New Roman" w:eastAsia="Times New Roman" w:hAnsi="Times New Roman" w:cs="Times New Roman"/>
          <w:sz w:val="28"/>
          <w:szCs w:val="24"/>
          <w:lang w:eastAsia="ru-RU"/>
        </w:rPr>
        <w:t xml:space="preserve"> </w:t>
      </w:r>
      <w:r w:rsidRPr="00083119">
        <w:rPr>
          <w:rFonts w:ascii="Times New Roman" w:eastAsia="Times New Roman" w:hAnsi="Times New Roman" w:cs="Times New Roman"/>
          <w:sz w:val="28"/>
          <w:szCs w:val="24"/>
          <w:u w:val="single"/>
          <w:lang w:eastAsia="ru-RU"/>
        </w:rPr>
        <w:tab/>
      </w:r>
    </w:p>
    <w:p w:rsidR="00526DE7" w:rsidRPr="00083119" w:rsidRDefault="00526DE7" w:rsidP="00526DE7">
      <w:pPr>
        <w:spacing w:before="240" w:after="0" w:line="240" w:lineRule="auto"/>
        <w:jc w:val="center"/>
        <w:rPr>
          <w:rFonts w:ascii="Times New Roman" w:eastAsia="Times New Roman" w:hAnsi="Times New Roman" w:cs="Times New Roman"/>
          <w:sz w:val="28"/>
          <w:szCs w:val="24"/>
          <w:lang w:eastAsia="ru-RU"/>
        </w:rPr>
      </w:pPr>
      <w:r w:rsidRPr="00083119">
        <w:rPr>
          <w:rFonts w:ascii="Times New Roman" w:eastAsia="Times New Roman" w:hAnsi="Times New Roman" w:cs="Times New Roman"/>
          <w:bCs/>
          <w:sz w:val="28"/>
          <w:szCs w:val="24"/>
          <w:lang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526DE7" w:rsidRPr="00083119" w:rsidTr="00554133">
        <w:tc>
          <w:tcPr>
            <w:tcW w:w="540" w:type="dxa"/>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 з/п</w:t>
            </w:r>
          </w:p>
        </w:tc>
        <w:tc>
          <w:tcPr>
            <w:tcW w:w="4422" w:type="dxa"/>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 xml:space="preserve">Назва етапів виконання </w:t>
            </w:r>
            <w:r w:rsidRPr="00083119">
              <w:rPr>
                <w:rFonts w:ascii="Times New Roman" w:eastAsia="Times New Roman" w:hAnsi="Times New Roman" w:cs="Times New Roman"/>
                <w:sz w:val="24"/>
                <w:szCs w:val="24"/>
                <w:lang w:eastAsia="ru-RU"/>
              </w:rPr>
              <w:br/>
              <w:t>дипломного проекту</w:t>
            </w:r>
          </w:p>
        </w:tc>
        <w:tc>
          <w:tcPr>
            <w:tcW w:w="2693" w:type="dxa"/>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 xml:space="preserve">Термін виконання </w:t>
            </w:r>
            <w:r w:rsidRPr="00083119">
              <w:rPr>
                <w:rFonts w:ascii="Times New Roman" w:eastAsia="Times New Roman" w:hAnsi="Times New Roman" w:cs="Times New Roman"/>
                <w:sz w:val="24"/>
                <w:szCs w:val="24"/>
                <w:lang w:eastAsia="ru-RU"/>
              </w:rPr>
              <w:br/>
              <w:t>етапів проекту</w:t>
            </w:r>
          </w:p>
        </w:tc>
        <w:tc>
          <w:tcPr>
            <w:tcW w:w="1234" w:type="dxa"/>
            <w:vAlign w:val="center"/>
          </w:tcPr>
          <w:p w:rsidR="00526DE7" w:rsidRPr="00083119" w:rsidRDefault="00526DE7" w:rsidP="00554133">
            <w:pPr>
              <w:spacing w:after="0" w:line="240" w:lineRule="auto"/>
              <w:jc w:val="center"/>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Примітка</w:t>
            </w: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1</w:t>
            </w: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Аналіз процесу синтезу карбаміду за допомогою пари та конденсату</w:t>
            </w:r>
          </w:p>
        </w:tc>
        <w:tc>
          <w:tcPr>
            <w:tcW w:w="2693" w:type="dxa"/>
          </w:tcPr>
          <w:p w:rsidR="00526DE7" w:rsidRPr="00083119" w:rsidRDefault="0047722A" w:rsidP="0047722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14.04.2021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2</w:t>
            </w:r>
          </w:p>
        </w:tc>
        <w:tc>
          <w:tcPr>
            <w:tcW w:w="4422" w:type="dxa"/>
          </w:tcPr>
          <w:p w:rsidR="00526DE7" w:rsidRPr="00EF75DF" w:rsidRDefault="00526DE7" w:rsidP="00554133">
            <w:pPr>
              <w:spacing w:after="0" w:line="240" w:lineRule="auto"/>
              <w:jc w:val="both"/>
              <w:rPr>
                <w:rFonts w:ascii="Times New Roman" w:eastAsia="Times New Roman" w:hAnsi="Times New Roman" w:cs="Times New Roman"/>
                <w:sz w:val="24"/>
                <w:szCs w:val="24"/>
                <w:lang w:eastAsia="ru-RU"/>
              </w:rPr>
            </w:pPr>
            <w:r w:rsidRPr="00083119">
              <w:rPr>
                <w:rFonts w:ascii="Times New Roman" w:eastAsia="Times New Roman" w:hAnsi="Times New Roman" w:cs="Times New Roman"/>
                <w:sz w:val="24"/>
                <w:szCs w:val="24"/>
                <w:lang w:eastAsia="ru-RU"/>
              </w:rPr>
              <w:t>Проектування мате</w:t>
            </w:r>
            <w:r>
              <w:rPr>
                <w:rFonts w:ascii="Times New Roman" w:eastAsia="Times New Roman" w:hAnsi="Times New Roman" w:cs="Times New Roman"/>
                <w:sz w:val="24"/>
                <w:szCs w:val="24"/>
                <w:lang w:eastAsia="ru-RU"/>
              </w:rPr>
              <w:t>ма</w:t>
            </w:r>
            <w:r w:rsidRPr="00083119">
              <w:rPr>
                <w:rFonts w:ascii="Times New Roman" w:eastAsia="Times New Roman" w:hAnsi="Times New Roman" w:cs="Times New Roman"/>
                <w:sz w:val="24"/>
                <w:szCs w:val="24"/>
                <w:lang w:eastAsia="ru-RU"/>
              </w:rPr>
              <w:t>тичної моделі випарної установки та рібойлера</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03.05.2021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p>
        </w:tc>
        <w:tc>
          <w:tcPr>
            <w:tcW w:w="4422" w:type="dxa"/>
          </w:tcPr>
          <w:p w:rsidR="00526DE7" w:rsidRPr="00EF75DF"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Дослідження статичного і динамічного  об’єктів керування</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10.05.2021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Синтез системи керування</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15.05.2021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Оптимізація технологічного процесу</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20.05.2021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Розробка необхідних креслень </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24.05.2021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Охорона праці</w:t>
            </w:r>
          </w:p>
        </w:tc>
        <w:tc>
          <w:tcPr>
            <w:tcW w:w="2693" w:type="dxa"/>
          </w:tcPr>
          <w:p w:rsidR="00526DE7" w:rsidRPr="00083119" w:rsidRDefault="0047722A" w:rsidP="00554133">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27.05.2021</w:t>
            </w: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2693"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r w:rsidR="00526DE7" w:rsidRPr="00083119" w:rsidTr="00554133">
        <w:trPr>
          <w:trHeight w:val="20"/>
        </w:trPr>
        <w:tc>
          <w:tcPr>
            <w:tcW w:w="540"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4422"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2693"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c>
          <w:tcPr>
            <w:tcW w:w="1234" w:type="dxa"/>
          </w:tcPr>
          <w:p w:rsidR="00526DE7" w:rsidRPr="00083119" w:rsidRDefault="00526DE7" w:rsidP="00554133">
            <w:pPr>
              <w:spacing w:after="0" w:line="240" w:lineRule="auto"/>
              <w:jc w:val="both"/>
              <w:rPr>
                <w:rFonts w:ascii="Times New Roman" w:eastAsia="Times New Roman" w:hAnsi="Times New Roman" w:cs="Times New Roman"/>
                <w:sz w:val="24"/>
                <w:szCs w:val="24"/>
                <w:lang w:eastAsia="ru-RU"/>
              </w:rPr>
            </w:pPr>
          </w:p>
        </w:tc>
      </w:tr>
    </w:tbl>
    <w:p w:rsidR="00526DE7" w:rsidRPr="00083119" w:rsidRDefault="00526DE7" w:rsidP="00526DE7">
      <w:pPr>
        <w:spacing w:after="0" w:line="240" w:lineRule="auto"/>
        <w:jc w:val="both"/>
        <w:rPr>
          <w:rFonts w:ascii="Times New Roman" w:eastAsia="Times New Roman" w:hAnsi="Times New Roman" w:cs="Times New Roman"/>
          <w:sz w:val="28"/>
          <w:szCs w:val="24"/>
          <w:lang w:eastAsia="ru-RU"/>
        </w:rPr>
      </w:pPr>
    </w:p>
    <w:p w:rsidR="00526DE7" w:rsidRPr="00083119" w:rsidRDefault="00526DE7" w:rsidP="00526DE7">
      <w:pPr>
        <w:spacing w:after="0" w:line="240" w:lineRule="auto"/>
        <w:jc w:val="both"/>
        <w:rPr>
          <w:rFonts w:ascii="Times New Roman" w:eastAsia="Times New Roman" w:hAnsi="Times New Roman" w:cs="Times New Roman"/>
          <w:sz w:val="28"/>
          <w:szCs w:val="24"/>
          <w:lang w:eastAsia="ru-RU"/>
        </w:rPr>
      </w:pPr>
    </w:p>
    <w:p w:rsidR="00526DE7" w:rsidRPr="00083119" w:rsidRDefault="00526DE7" w:rsidP="00526DE7">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lang w:eastAsia="ru-RU"/>
        </w:rPr>
      </w:pPr>
      <w:r w:rsidRPr="00083119">
        <w:rPr>
          <w:rFonts w:ascii="Times New Roman" w:eastAsia="Times New Roman" w:hAnsi="Times New Roman" w:cs="Times New Roman"/>
          <w:bCs/>
          <w:sz w:val="28"/>
          <w:szCs w:val="24"/>
          <w:lang w:eastAsia="ru-RU"/>
        </w:rPr>
        <w:t xml:space="preserve">Студент </w:t>
      </w:r>
      <w:r w:rsidRPr="00083119">
        <w:rPr>
          <w:rFonts w:ascii="Times New Roman" w:eastAsia="Times New Roman" w:hAnsi="Times New Roman" w:cs="Times New Roman"/>
          <w:bCs/>
          <w:sz w:val="28"/>
          <w:szCs w:val="24"/>
          <w:lang w:eastAsia="ru-RU"/>
        </w:rPr>
        <w:tab/>
        <w:t>____________</w:t>
      </w:r>
      <w:r w:rsidRPr="00083119">
        <w:rPr>
          <w:rFonts w:ascii="Times New Roman" w:eastAsia="Times New Roman" w:hAnsi="Times New Roman" w:cs="Times New Roman"/>
          <w:sz w:val="28"/>
          <w:szCs w:val="24"/>
          <w:lang w:eastAsia="ru-RU"/>
        </w:rPr>
        <w:tab/>
        <w:t>____________________</w:t>
      </w:r>
    </w:p>
    <w:p w:rsidR="00526DE7" w:rsidRPr="00083119" w:rsidRDefault="00526DE7" w:rsidP="00526DE7">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eastAsia="ru-RU"/>
        </w:rPr>
      </w:pPr>
      <w:r w:rsidRPr="00083119">
        <w:rPr>
          <w:rFonts w:ascii="Times New Roman" w:eastAsia="Times New Roman" w:hAnsi="Times New Roman" w:cs="Times New Roman"/>
          <w:bCs/>
          <w:sz w:val="28"/>
          <w:szCs w:val="24"/>
          <w:vertAlign w:val="superscript"/>
          <w:lang w:eastAsia="ru-RU"/>
        </w:rPr>
        <w:tab/>
        <w:t>(підпис)</w:t>
      </w:r>
      <w:r w:rsidRPr="00083119">
        <w:rPr>
          <w:rFonts w:ascii="Times New Roman" w:eastAsia="Times New Roman" w:hAnsi="Times New Roman" w:cs="Times New Roman"/>
          <w:bCs/>
          <w:sz w:val="28"/>
          <w:szCs w:val="24"/>
          <w:vertAlign w:val="superscript"/>
          <w:lang w:eastAsia="ru-RU"/>
        </w:rPr>
        <w:tab/>
        <w:t>(ініціали, прізвище)</w:t>
      </w:r>
    </w:p>
    <w:p w:rsidR="00526DE7" w:rsidRPr="00083119" w:rsidRDefault="00526DE7" w:rsidP="00526DE7">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eastAsia="ru-RU"/>
        </w:rPr>
      </w:pPr>
      <w:r w:rsidRPr="00083119">
        <w:rPr>
          <w:rFonts w:ascii="Times New Roman" w:eastAsia="Times New Roman" w:hAnsi="Times New Roman" w:cs="Times New Roman"/>
          <w:bCs/>
          <w:sz w:val="28"/>
          <w:szCs w:val="24"/>
          <w:lang w:eastAsia="ru-RU"/>
        </w:rPr>
        <w:t xml:space="preserve">Керівник проекту </w:t>
      </w:r>
      <w:r w:rsidRPr="00083119">
        <w:rPr>
          <w:rFonts w:ascii="Times New Roman" w:eastAsia="Times New Roman" w:hAnsi="Times New Roman" w:cs="Times New Roman"/>
          <w:bCs/>
          <w:sz w:val="28"/>
          <w:szCs w:val="24"/>
          <w:lang w:eastAsia="ru-RU"/>
        </w:rPr>
        <w:tab/>
        <w:t>____________</w:t>
      </w:r>
      <w:r w:rsidRPr="00083119">
        <w:rPr>
          <w:rFonts w:ascii="Times New Roman" w:eastAsia="Times New Roman" w:hAnsi="Times New Roman" w:cs="Times New Roman"/>
          <w:sz w:val="28"/>
          <w:szCs w:val="24"/>
          <w:lang w:eastAsia="ru-RU"/>
        </w:rPr>
        <w:tab/>
        <w:t>____________________</w:t>
      </w:r>
    </w:p>
    <w:p w:rsidR="00526DE7" w:rsidRPr="00083119" w:rsidRDefault="00526DE7" w:rsidP="00526DE7">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eastAsia="ru-RU"/>
        </w:rPr>
      </w:pPr>
      <w:r w:rsidRPr="00083119">
        <w:rPr>
          <w:rFonts w:ascii="Times New Roman" w:eastAsia="Times New Roman" w:hAnsi="Times New Roman" w:cs="Times New Roman"/>
          <w:bCs/>
          <w:sz w:val="28"/>
          <w:szCs w:val="24"/>
          <w:vertAlign w:val="superscript"/>
          <w:lang w:eastAsia="ru-RU"/>
        </w:rPr>
        <w:tab/>
        <w:t>(підпис)</w:t>
      </w:r>
      <w:r w:rsidRPr="00083119">
        <w:rPr>
          <w:rFonts w:ascii="Times New Roman" w:eastAsia="Times New Roman" w:hAnsi="Times New Roman" w:cs="Times New Roman"/>
          <w:bCs/>
          <w:sz w:val="28"/>
          <w:szCs w:val="24"/>
          <w:vertAlign w:val="superscript"/>
          <w:lang w:eastAsia="ru-RU"/>
        </w:rPr>
        <w:tab/>
        <w:t>(ініціали, прізвище)</w:t>
      </w:r>
    </w:p>
    <w:p w:rsidR="00526DE7" w:rsidRPr="00083119" w:rsidRDefault="00526DE7" w:rsidP="00526DE7">
      <w:pPr>
        <w:spacing w:after="0" w:line="240" w:lineRule="auto"/>
        <w:rPr>
          <w:rFonts w:ascii="Times New Roman" w:eastAsia="Times New Roman" w:hAnsi="Times New Roman" w:cs="Times New Roman"/>
          <w:sz w:val="20"/>
          <w:szCs w:val="20"/>
          <w:lang w:eastAsia="ru-RU"/>
        </w:rPr>
      </w:pPr>
    </w:p>
    <w:p w:rsidR="00526DE7" w:rsidRPr="00083119" w:rsidRDefault="00526DE7" w:rsidP="00526DE7">
      <w:pPr>
        <w:spacing w:after="0" w:line="264" w:lineRule="auto"/>
        <w:ind w:firstLine="357"/>
        <w:jc w:val="both"/>
        <w:rPr>
          <w:rFonts w:ascii="Times New Roman" w:eastAsia="Times New Roman" w:hAnsi="Times New Roman" w:cs="Times New Roman"/>
          <w:sz w:val="26"/>
          <w:szCs w:val="24"/>
          <w:lang w:eastAsia="ru-RU"/>
        </w:rPr>
      </w:pPr>
    </w:p>
    <w:p w:rsidR="00526DE7" w:rsidRPr="00083119" w:rsidRDefault="00526DE7" w:rsidP="00526DE7">
      <w:pPr>
        <w:rPr>
          <w:rFonts w:ascii="Times New Roman" w:hAnsi="Times New Roman" w:cs="Times New Roman"/>
          <w:sz w:val="28"/>
          <w:szCs w:val="28"/>
        </w:rPr>
      </w:pPr>
    </w:p>
    <w:p w:rsidR="00526DE7" w:rsidRPr="00083119" w:rsidRDefault="00526DE7" w:rsidP="00526DE7">
      <w:pPr>
        <w:rPr>
          <w:rFonts w:ascii="Times New Roman" w:hAnsi="Times New Roman" w:cs="Times New Roman"/>
          <w:sz w:val="28"/>
          <w:szCs w:val="28"/>
        </w:rPr>
      </w:pPr>
    </w:p>
    <w:p w:rsidR="00526DE7" w:rsidRPr="00083119" w:rsidRDefault="00526DE7" w:rsidP="00526DE7">
      <w:pPr>
        <w:rPr>
          <w:rFonts w:ascii="Times New Roman" w:hAnsi="Times New Roman" w:cs="Times New Roman"/>
          <w:sz w:val="28"/>
          <w:szCs w:val="28"/>
        </w:rPr>
      </w:pPr>
    </w:p>
    <w:p w:rsidR="00526DE7" w:rsidRPr="00083119" w:rsidRDefault="00526DE7" w:rsidP="00526DE7">
      <w:pPr>
        <w:ind w:firstLine="720"/>
        <w:rPr>
          <w:rFonts w:ascii="Times New Roman" w:hAnsi="Times New Roman" w:cs="Times New Roman"/>
          <w:sz w:val="28"/>
          <w:szCs w:val="28"/>
        </w:rPr>
      </w:pPr>
      <w:r>
        <w:rPr>
          <w:rFonts w:ascii="Times New Roman" w:hAnsi="Times New Roman" w:cs="Times New Roman"/>
          <w:sz w:val="28"/>
          <w:szCs w:val="28"/>
        </w:rPr>
        <w:t>______________________</w:t>
      </w:r>
    </w:p>
    <w:p w:rsidR="00526DE7" w:rsidRPr="00526DE7" w:rsidRDefault="00526DE7" w:rsidP="00526DE7">
      <w:pPr>
        <w:ind w:firstLine="720"/>
        <w:rPr>
          <w:rFonts w:ascii="Times New Roman" w:hAnsi="Times New Roman" w:cs="Times New Roman"/>
          <w:sz w:val="28"/>
          <w:szCs w:val="28"/>
        </w:rPr>
      </w:pPr>
      <w:r w:rsidRPr="00F44C51">
        <w:rPr>
          <w:rStyle w:val="afa"/>
        </w:rPr>
        <w:sym w:font="Symbol" w:char="F02A"/>
      </w:r>
      <w:r w:rsidRPr="00F44C51">
        <w:t xml:space="preserve"> </w:t>
      </w:r>
      <w:r w:rsidRPr="00F01C83">
        <w:rPr>
          <w:color w:val="000000"/>
        </w:rPr>
        <w:t>Консультантом не може бути зазначено керівника дипломного проекту</w:t>
      </w:r>
      <w:r>
        <w:rPr>
          <w:color w:val="000000"/>
        </w:rPr>
        <w:t>.</w:t>
      </w:r>
    </w:p>
    <w:p w:rsidR="000D634C" w:rsidRPr="008C59E6" w:rsidRDefault="008C59E6" w:rsidP="008C59E6">
      <w:pPr>
        <w:jc w:val="center"/>
        <w:rPr>
          <w:rFonts w:ascii="Times New Roman" w:hAnsi="Times New Roman" w:cs="Times New Roman"/>
          <w:b/>
          <w:sz w:val="28"/>
          <w:lang w:val="uk-UA"/>
        </w:rPr>
      </w:pPr>
      <w:r w:rsidRPr="008C59E6">
        <w:rPr>
          <w:rFonts w:ascii="Times New Roman" w:hAnsi="Times New Roman" w:cs="Times New Roman"/>
          <w:b/>
          <w:sz w:val="28"/>
          <w:lang w:val="uk-UA"/>
        </w:rPr>
        <w:lastRenderedPageBreak/>
        <w:t>Реферат</w:t>
      </w:r>
    </w:p>
    <w:p w:rsidR="003A384C" w:rsidRDefault="003A384C" w:rsidP="003A384C">
      <w:pPr>
        <w:spacing w:after="0" w:line="360" w:lineRule="auto"/>
        <w:ind w:firstLine="709"/>
        <w:contextualSpacing/>
        <w:jc w:val="both"/>
        <w:rPr>
          <w:rFonts w:ascii="Times New Roman" w:hAnsi="Times New Roman" w:cs="Times New Roman"/>
          <w:sz w:val="28"/>
          <w:szCs w:val="28"/>
          <w:lang w:val="uk-UA"/>
        </w:rPr>
      </w:pPr>
      <w:r w:rsidRPr="003A384C">
        <w:rPr>
          <w:rFonts w:ascii="Times New Roman" w:hAnsi="Times New Roman" w:cs="Times New Roman"/>
          <w:sz w:val="28"/>
          <w:szCs w:val="28"/>
        </w:rPr>
        <w:t>Дипломний проект на тему "</w:t>
      </w:r>
      <w:r w:rsidR="0047722A">
        <w:rPr>
          <w:rFonts w:ascii="Times New Roman" w:eastAsia="Calibri" w:hAnsi="Times New Roman" w:cs="Times New Roman"/>
          <w:sz w:val="28"/>
          <w:lang w:val="uk-UA"/>
        </w:rPr>
        <w:t xml:space="preserve">Автоматизація установки з </w:t>
      </w:r>
      <w:r w:rsidR="00443846">
        <w:rPr>
          <w:rFonts w:ascii="Times New Roman" w:eastAsia="Calibri" w:hAnsi="Times New Roman" w:cs="Times New Roman"/>
          <w:sz w:val="28"/>
          <w:lang w:val="uk-UA"/>
        </w:rPr>
        <w:t>розподілом пару та конденсату у</w:t>
      </w:r>
      <w:r w:rsidR="0047722A">
        <w:rPr>
          <w:rFonts w:ascii="Times New Roman" w:eastAsia="Calibri" w:hAnsi="Times New Roman" w:cs="Times New Roman"/>
          <w:sz w:val="28"/>
          <w:lang w:val="uk-UA"/>
        </w:rPr>
        <w:t xml:space="preserve"> виробництві кар</w:t>
      </w:r>
      <w:r w:rsidR="00443846">
        <w:rPr>
          <w:rFonts w:ascii="Times New Roman" w:eastAsia="Calibri" w:hAnsi="Times New Roman" w:cs="Times New Roman"/>
          <w:sz w:val="28"/>
          <w:lang w:val="uk-UA"/>
        </w:rPr>
        <w:t>баміду</w:t>
      </w:r>
      <w:r w:rsidRPr="003A384C">
        <w:rPr>
          <w:rFonts w:ascii="Times New Roman" w:hAnsi="Times New Roman" w:cs="Times New Roman"/>
          <w:sz w:val="28"/>
          <w:szCs w:val="28"/>
        </w:rPr>
        <w:t xml:space="preserve">" містить пояснювальну записку об’ємом </w:t>
      </w:r>
      <w:r w:rsidR="00443846">
        <w:rPr>
          <w:rFonts w:ascii="Times New Roman" w:hAnsi="Times New Roman" w:cs="Times New Roman"/>
          <w:sz w:val="28"/>
          <w:szCs w:val="28"/>
          <w:lang w:val="uk-UA"/>
        </w:rPr>
        <w:t xml:space="preserve">82 </w:t>
      </w:r>
      <w:r w:rsidRPr="003A384C">
        <w:rPr>
          <w:rFonts w:ascii="Times New Roman" w:hAnsi="Times New Roman" w:cs="Times New Roman"/>
          <w:sz w:val="28"/>
          <w:szCs w:val="28"/>
        </w:rPr>
        <w:t>сторін</w:t>
      </w:r>
      <w:r w:rsidR="00443846">
        <w:rPr>
          <w:rFonts w:ascii="Times New Roman" w:hAnsi="Times New Roman" w:cs="Times New Roman"/>
          <w:sz w:val="28"/>
          <w:szCs w:val="28"/>
        </w:rPr>
        <w:t>ки</w:t>
      </w:r>
      <w:r w:rsidRPr="003A384C">
        <w:rPr>
          <w:rFonts w:ascii="Times New Roman" w:hAnsi="Times New Roman" w:cs="Times New Roman"/>
          <w:sz w:val="28"/>
          <w:szCs w:val="28"/>
        </w:rPr>
        <w:t xml:space="preserve">, </w:t>
      </w:r>
      <w:r w:rsidR="00BA163D">
        <w:rPr>
          <w:rFonts w:ascii="Times New Roman" w:hAnsi="Times New Roman" w:cs="Times New Roman"/>
          <w:sz w:val="28"/>
          <w:szCs w:val="28"/>
          <w:lang w:val="uk-UA"/>
        </w:rPr>
        <w:t>2</w:t>
      </w:r>
      <w:r w:rsidRPr="003A384C">
        <w:rPr>
          <w:rFonts w:ascii="Times New Roman" w:hAnsi="Times New Roman" w:cs="Times New Roman"/>
          <w:sz w:val="28"/>
          <w:szCs w:val="28"/>
        </w:rPr>
        <w:t xml:space="preserve"> лист</w:t>
      </w:r>
      <w:r w:rsidR="00CB2215">
        <w:rPr>
          <w:rFonts w:ascii="Times New Roman" w:hAnsi="Times New Roman" w:cs="Times New Roman"/>
          <w:sz w:val="28"/>
          <w:szCs w:val="28"/>
          <w:lang w:val="uk-UA"/>
        </w:rPr>
        <w:t>ів</w:t>
      </w:r>
      <w:r w:rsidRPr="003A384C">
        <w:rPr>
          <w:rFonts w:ascii="Times New Roman" w:hAnsi="Times New Roman" w:cs="Times New Roman"/>
          <w:sz w:val="28"/>
          <w:szCs w:val="28"/>
        </w:rPr>
        <w:t xml:space="preserve"> креслень</w:t>
      </w:r>
      <w:r w:rsidR="001B162E">
        <w:rPr>
          <w:rFonts w:ascii="Times New Roman" w:hAnsi="Times New Roman" w:cs="Times New Roman"/>
          <w:sz w:val="28"/>
          <w:szCs w:val="28"/>
        </w:rPr>
        <w:t xml:space="preserve"> </w:t>
      </w:r>
      <w:r w:rsidR="00BA163D">
        <w:rPr>
          <w:rFonts w:ascii="Times New Roman" w:hAnsi="Times New Roman" w:cs="Times New Roman"/>
          <w:sz w:val="28"/>
          <w:szCs w:val="28"/>
          <w:lang w:val="uk-UA"/>
        </w:rPr>
        <w:t>формату А1</w:t>
      </w:r>
      <w:r w:rsidRPr="003A384C">
        <w:rPr>
          <w:rFonts w:ascii="Times New Roman" w:hAnsi="Times New Roman" w:cs="Times New Roman"/>
          <w:sz w:val="28"/>
          <w:szCs w:val="28"/>
        </w:rPr>
        <w:t xml:space="preserve">. </w:t>
      </w:r>
    </w:p>
    <w:p w:rsidR="003A384C" w:rsidRDefault="003A384C" w:rsidP="003A384C">
      <w:pPr>
        <w:spacing w:after="0" w:line="360" w:lineRule="auto"/>
        <w:ind w:firstLine="709"/>
        <w:contextualSpacing/>
        <w:jc w:val="both"/>
        <w:rPr>
          <w:rFonts w:ascii="Times New Roman" w:hAnsi="Times New Roman" w:cs="Times New Roman"/>
          <w:sz w:val="28"/>
          <w:szCs w:val="28"/>
          <w:lang w:val="uk-UA"/>
        </w:rPr>
      </w:pPr>
      <w:r w:rsidRPr="003A384C">
        <w:rPr>
          <w:rFonts w:ascii="Times New Roman" w:hAnsi="Times New Roman" w:cs="Times New Roman"/>
          <w:sz w:val="28"/>
          <w:szCs w:val="28"/>
        </w:rPr>
        <w:t xml:space="preserve">Пояснювальна записка містить </w:t>
      </w:r>
      <w:r w:rsidR="00443846">
        <w:rPr>
          <w:rFonts w:ascii="Times New Roman" w:hAnsi="Times New Roman" w:cs="Times New Roman"/>
          <w:sz w:val="28"/>
          <w:szCs w:val="28"/>
        </w:rPr>
        <w:t>30</w:t>
      </w:r>
      <w:r w:rsidRPr="003A384C">
        <w:rPr>
          <w:rFonts w:ascii="Times New Roman" w:hAnsi="Times New Roman" w:cs="Times New Roman"/>
          <w:sz w:val="28"/>
          <w:szCs w:val="28"/>
        </w:rPr>
        <w:t xml:space="preserve"> рисунків, </w:t>
      </w:r>
      <w:r w:rsidR="00443846">
        <w:rPr>
          <w:rFonts w:ascii="Times New Roman" w:hAnsi="Times New Roman" w:cs="Times New Roman"/>
          <w:sz w:val="28"/>
          <w:szCs w:val="28"/>
        </w:rPr>
        <w:t>8</w:t>
      </w:r>
      <w:r w:rsidR="00076B4C">
        <w:rPr>
          <w:rFonts w:ascii="Times New Roman" w:hAnsi="Times New Roman" w:cs="Times New Roman"/>
          <w:sz w:val="28"/>
          <w:szCs w:val="28"/>
        </w:rPr>
        <w:t xml:space="preserve"> таблиць</w:t>
      </w:r>
      <w:r w:rsidRPr="003A384C">
        <w:rPr>
          <w:rFonts w:ascii="Times New Roman" w:hAnsi="Times New Roman" w:cs="Times New Roman"/>
          <w:sz w:val="28"/>
          <w:szCs w:val="28"/>
        </w:rPr>
        <w:t xml:space="preserve">, </w:t>
      </w:r>
      <w:r w:rsidR="00443846">
        <w:rPr>
          <w:rFonts w:ascii="Times New Roman" w:hAnsi="Times New Roman" w:cs="Times New Roman"/>
          <w:sz w:val="28"/>
          <w:szCs w:val="28"/>
          <w:lang w:val="uk-UA"/>
        </w:rPr>
        <w:t>2</w:t>
      </w:r>
      <w:r w:rsidR="00CB2215">
        <w:rPr>
          <w:rFonts w:ascii="Times New Roman" w:hAnsi="Times New Roman" w:cs="Times New Roman"/>
          <w:sz w:val="28"/>
          <w:szCs w:val="28"/>
          <w:lang w:val="uk-UA"/>
        </w:rPr>
        <w:t xml:space="preserve"> </w:t>
      </w:r>
      <w:r w:rsidRPr="003A384C">
        <w:rPr>
          <w:rFonts w:ascii="Times New Roman" w:hAnsi="Times New Roman" w:cs="Times New Roman"/>
          <w:sz w:val="28"/>
          <w:szCs w:val="28"/>
        </w:rPr>
        <w:t xml:space="preserve">додатка, </w:t>
      </w:r>
      <w:r w:rsidR="00CB2215">
        <w:rPr>
          <w:rFonts w:ascii="Times New Roman" w:hAnsi="Times New Roman" w:cs="Times New Roman"/>
          <w:sz w:val="28"/>
          <w:szCs w:val="28"/>
          <w:lang w:val="uk-UA"/>
        </w:rPr>
        <w:t>1</w:t>
      </w:r>
      <w:r w:rsidR="00185029">
        <w:rPr>
          <w:rFonts w:ascii="Times New Roman" w:hAnsi="Times New Roman" w:cs="Times New Roman"/>
          <w:sz w:val="28"/>
          <w:szCs w:val="28"/>
          <w:lang w:val="uk-UA"/>
        </w:rPr>
        <w:t>2</w:t>
      </w:r>
      <w:r w:rsidRPr="003A384C">
        <w:rPr>
          <w:rFonts w:ascii="Times New Roman" w:hAnsi="Times New Roman" w:cs="Times New Roman"/>
          <w:sz w:val="28"/>
          <w:szCs w:val="28"/>
        </w:rPr>
        <w:t xml:space="preserve"> літературних джерел. Додаток складається із специфікації технічних засобів автоматизації</w:t>
      </w:r>
      <w:r>
        <w:rPr>
          <w:rFonts w:ascii="Times New Roman" w:hAnsi="Times New Roman" w:cs="Times New Roman"/>
          <w:sz w:val="28"/>
          <w:szCs w:val="28"/>
          <w:lang w:val="uk-UA"/>
        </w:rPr>
        <w:t xml:space="preserve"> до функціональної </w:t>
      </w:r>
      <w:r w:rsidR="001B162E">
        <w:rPr>
          <w:rFonts w:ascii="Times New Roman" w:hAnsi="Times New Roman" w:cs="Times New Roman"/>
          <w:sz w:val="28"/>
          <w:szCs w:val="28"/>
          <w:lang w:val="uk-UA"/>
        </w:rPr>
        <w:t xml:space="preserve">схеми </w:t>
      </w:r>
      <w:r>
        <w:rPr>
          <w:rFonts w:ascii="Times New Roman" w:hAnsi="Times New Roman" w:cs="Times New Roman"/>
          <w:sz w:val="28"/>
          <w:szCs w:val="28"/>
          <w:lang w:val="uk-UA"/>
        </w:rPr>
        <w:t>та принципових електричних схем</w:t>
      </w:r>
      <w:r w:rsidR="001B162E">
        <w:rPr>
          <w:rFonts w:ascii="Times New Roman" w:hAnsi="Times New Roman" w:cs="Times New Roman"/>
          <w:sz w:val="28"/>
          <w:szCs w:val="28"/>
          <w:lang w:val="uk-UA"/>
        </w:rPr>
        <w:t xml:space="preserve">; </w:t>
      </w:r>
      <w:r w:rsidR="00A5716F">
        <w:rPr>
          <w:rFonts w:ascii="Times New Roman" w:hAnsi="Times New Roman" w:cs="Times New Roman"/>
          <w:sz w:val="28"/>
          <w:szCs w:val="28"/>
          <w:lang w:val="uk-UA"/>
        </w:rPr>
        <w:t>лістингу</w:t>
      </w:r>
      <w:r>
        <w:rPr>
          <w:rFonts w:ascii="Times New Roman" w:hAnsi="Times New Roman" w:cs="Times New Roman"/>
          <w:sz w:val="28"/>
          <w:szCs w:val="28"/>
          <w:lang w:val="uk-UA"/>
        </w:rPr>
        <w:t xml:space="preserve"> до дистанційної навчальної системи</w:t>
      </w:r>
      <w:r w:rsidRPr="003A384C">
        <w:rPr>
          <w:rFonts w:ascii="Times New Roman" w:hAnsi="Times New Roman" w:cs="Times New Roman"/>
          <w:sz w:val="28"/>
          <w:szCs w:val="28"/>
        </w:rPr>
        <w:t xml:space="preserve">. </w:t>
      </w:r>
    </w:p>
    <w:p w:rsidR="003A384C" w:rsidRDefault="003A384C" w:rsidP="005A6F3A">
      <w:pPr>
        <w:spacing w:after="240" w:line="360" w:lineRule="auto"/>
        <w:ind w:firstLine="709"/>
        <w:jc w:val="both"/>
        <w:rPr>
          <w:rFonts w:ascii="Times New Roman" w:hAnsi="Times New Roman" w:cs="Times New Roman"/>
          <w:sz w:val="28"/>
          <w:szCs w:val="28"/>
          <w:lang w:val="uk-UA"/>
        </w:rPr>
      </w:pPr>
      <w:r w:rsidRPr="003A384C">
        <w:rPr>
          <w:rFonts w:ascii="Times New Roman" w:hAnsi="Times New Roman" w:cs="Times New Roman"/>
          <w:sz w:val="28"/>
          <w:szCs w:val="28"/>
        </w:rPr>
        <w:t xml:space="preserve">В пояснювальній записці виконаний </w:t>
      </w:r>
      <w:r w:rsidR="00443846">
        <w:rPr>
          <w:rFonts w:ascii="Times New Roman" w:hAnsi="Times New Roman" w:cs="Times New Roman"/>
          <w:sz w:val="28"/>
          <w:szCs w:val="28"/>
          <w:lang w:val="uk-UA"/>
        </w:rPr>
        <w:t xml:space="preserve">аналіз технічного процесу виробництва карбаміду, </w:t>
      </w:r>
      <w:r>
        <w:rPr>
          <w:rFonts w:ascii="Times New Roman" w:hAnsi="Times New Roman" w:cs="Times New Roman"/>
          <w:sz w:val="28"/>
          <w:szCs w:val="28"/>
          <w:lang w:val="uk-UA"/>
        </w:rPr>
        <w:t xml:space="preserve">розроблено математичну модель процесів та побудовані відповідні статичні та динамічні характеристики; </w:t>
      </w:r>
      <w:r w:rsidRPr="003A384C">
        <w:rPr>
          <w:rFonts w:ascii="Times New Roman" w:hAnsi="Times New Roman" w:cs="Times New Roman"/>
          <w:sz w:val="28"/>
          <w:szCs w:val="28"/>
        </w:rPr>
        <w:t>розроблено автоматичну систему керуван</w:t>
      </w:r>
      <w:r>
        <w:rPr>
          <w:rFonts w:ascii="Times New Roman" w:hAnsi="Times New Roman" w:cs="Times New Roman"/>
          <w:sz w:val="28"/>
          <w:szCs w:val="28"/>
        </w:rPr>
        <w:t>ня</w:t>
      </w:r>
      <w:r w:rsidRPr="003A384C">
        <w:rPr>
          <w:rFonts w:ascii="Times New Roman" w:hAnsi="Times New Roman" w:cs="Times New Roman"/>
          <w:sz w:val="28"/>
          <w:szCs w:val="28"/>
        </w:rPr>
        <w:t>;</w:t>
      </w:r>
      <w:r w:rsidR="00B379FA">
        <w:rPr>
          <w:rFonts w:ascii="Times New Roman" w:hAnsi="Times New Roman" w:cs="Times New Roman"/>
          <w:sz w:val="28"/>
          <w:szCs w:val="28"/>
          <w:lang w:val="uk-UA"/>
        </w:rPr>
        <w:t xml:space="preserve">; </w:t>
      </w:r>
      <w:r w:rsidRPr="003A384C">
        <w:rPr>
          <w:rFonts w:ascii="Times New Roman" w:hAnsi="Times New Roman" w:cs="Times New Roman"/>
          <w:sz w:val="28"/>
          <w:szCs w:val="28"/>
        </w:rPr>
        <w:t xml:space="preserve">виконано аналіз основних небезпек з охорони праці. </w:t>
      </w:r>
    </w:p>
    <w:p w:rsidR="008C59E6" w:rsidRPr="00443846" w:rsidRDefault="003A384C" w:rsidP="00443846">
      <w:pPr>
        <w:spacing w:after="0" w:line="360" w:lineRule="auto"/>
        <w:ind w:firstLine="709"/>
        <w:contextualSpacing/>
        <w:jc w:val="both"/>
        <w:rPr>
          <w:rFonts w:ascii="Times New Roman" w:hAnsi="Times New Roman" w:cs="Times New Roman"/>
          <w:sz w:val="28"/>
          <w:szCs w:val="28"/>
          <w:lang w:val="uk-UA"/>
        </w:rPr>
      </w:pPr>
      <w:r w:rsidRPr="00443846">
        <w:rPr>
          <w:rFonts w:ascii="Times New Roman" w:hAnsi="Times New Roman" w:cs="Times New Roman"/>
          <w:sz w:val="28"/>
          <w:szCs w:val="28"/>
          <w:lang w:val="uk-UA"/>
        </w:rPr>
        <w:t>Ключові слова:</w:t>
      </w:r>
      <w:r w:rsidR="00443846">
        <w:rPr>
          <w:rFonts w:ascii="Times New Roman" w:hAnsi="Times New Roman" w:cs="Times New Roman"/>
          <w:sz w:val="28"/>
          <w:szCs w:val="28"/>
          <w:lang w:val="uk-UA"/>
        </w:rPr>
        <w:t xml:space="preserve"> аналіз процесу, реактор,</w:t>
      </w:r>
      <w:r w:rsidR="00BA163D">
        <w:rPr>
          <w:rFonts w:ascii="Times New Roman" w:hAnsi="Times New Roman" w:cs="Times New Roman"/>
          <w:sz w:val="28"/>
          <w:szCs w:val="28"/>
          <w:lang w:val="uk-UA"/>
        </w:rPr>
        <w:t xml:space="preserve"> випарна установка,</w:t>
      </w:r>
      <w:r w:rsidR="00443846">
        <w:rPr>
          <w:rFonts w:ascii="Times New Roman" w:hAnsi="Times New Roman" w:cs="Times New Roman"/>
          <w:sz w:val="28"/>
          <w:szCs w:val="28"/>
          <w:lang w:val="uk-UA"/>
        </w:rPr>
        <w:t xml:space="preserve"> математична модель, характеристкики, регулятор</w:t>
      </w:r>
      <w:r w:rsidR="00BA163D">
        <w:rPr>
          <w:rFonts w:ascii="Times New Roman" w:hAnsi="Times New Roman" w:cs="Times New Roman"/>
          <w:sz w:val="28"/>
          <w:szCs w:val="28"/>
          <w:lang w:val="uk-UA"/>
        </w:rPr>
        <w:t>, пакет програм, об’єкт керування, технічні засоби автоматизації.</w:t>
      </w: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B379FA" w:rsidRDefault="00B379FA" w:rsidP="003A384C">
      <w:pPr>
        <w:spacing w:after="0" w:line="360" w:lineRule="auto"/>
        <w:ind w:firstLine="709"/>
        <w:contextualSpacing/>
        <w:jc w:val="both"/>
        <w:rPr>
          <w:rFonts w:ascii="Times New Roman" w:hAnsi="Times New Roman" w:cs="Times New Roman"/>
          <w:sz w:val="28"/>
          <w:szCs w:val="28"/>
          <w:lang w:val="uk-UA"/>
        </w:rPr>
      </w:pPr>
    </w:p>
    <w:p w:rsidR="00771913" w:rsidRDefault="00771913" w:rsidP="003A384C">
      <w:pPr>
        <w:spacing w:after="0" w:line="360" w:lineRule="auto"/>
        <w:ind w:firstLine="709"/>
        <w:contextualSpacing/>
        <w:jc w:val="both"/>
        <w:rPr>
          <w:rFonts w:ascii="Times New Roman" w:hAnsi="Times New Roman" w:cs="Times New Roman"/>
          <w:sz w:val="28"/>
          <w:szCs w:val="28"/>
          <w:lang w:val="uk-UA"/>
        </w:rPr>
      </w:pPr>
    </w:p>
    <w:p w:rsidR="00BA163D" w:rsidRDefault="00BA163D" w:rsidP="0031494D">
      <w:pPr>
        <w:spacing w:line="360" w:lineRule="auto"/>
        <w:ind w:firstLine="709"/>
        <w:jc w:val="center"/>
        <w:rPr>
          <w:rFonts w:ascii="Times New Roman" w:hAnsi="Times New Roman" w:cs="Times New Roman"/>
          <w:b/>
          <w:sz w:val="28"/>
          <w:lang w:val="en-US"/>
        </w:rPr>
      </w:pPr>
    </w:p>
    <w:p w:rsidR="00BA163D" w:rsidRDefault="00BA163D" w:rsidP="0031494D">
      <w:pPr>
        <w:spacing w:line="360" w:lineRule="auto"/>
        <w:ind w:firstLine="709"/>
        <w:jc w:val="center"/>
        <w:rPr>
          <w:rFonts w:ascii="Times New Roman" w:hAnsi="Times New Roman" w:cs="Times New Roman"/>
          <w:b/>
          <w:sz w:val="28"/>
          <w:lang w:val="en-US"/>
        </w:rPr>
      </w:pPr>
    </w:p>
    <w:p w:rsidR="00BA163D" w:rsidRDefault="00BA163D" w:rsidP="0031494D">
      <w:pPr>
        <w:spacing w:line="360" w:lineRule="auto"/>
        <w:ind w:firstLine="709"/>
        <w:jc w:val="center"/>
        <w:rPr>
          <w:rFonts w:ascii="Times New Roman" w:hAnsi="Times New Roman" w:cs="Times New Roman"/>
          <w:b/>
          <w:sz w:val="28"/>
          <w:lang w:val="en-US"/>
        </w:rPr>
      </w:pPr>
    </w:p>
    <w:p w:rsidR="00BA163D" w:rsidRDefault="00BA163D" w:rsidP="0031494D">
      <w:pPr>
        <w:spacing w:line="360" w:lineRule="auto"/>
        <w:ind w:firstLine="709"/>
        <w:jc w:val="center"/>
        <w:rPr>
          <w:rFonts w:ascii="Times New Roman" w:hAnsi="Times New Roman" w:cs="Times New Roman"/>
          <w:b/>
          <w:sz w:val="28"/>
          <w:lang w:val="en-US"/>
        </w:rPr>
      </w:pPr>
    </w:p>
    <w:p w:rsidR="00BA163D" w:rsidRPr="00BA163D" w:rsidRDefault="00BA163D" w:rsidP="00BA163D">
      <w:pPr>
        <w:spacing w:after="0" w:line="360" w:lineRule="auto"/>
        <w:ind w:left="3545" w:firstLine="709"/>
        <w:contextualSpacing/>
        <w:jc w:val="both"/>
        <w:rPr>
          <w:rFonts w:ascii="Times New Roman" w:hAnsi="Times New Roman" w:cs="Times New Roman"/>
          <w:b/>
          <w:sz w:val="28"/>
          <w:lang w:val="en-US"/>
        </w:rPr>
      </w:pPr>
      <w:r w:rsidRPr="00BA163D">
        <w:rPr>
          <w:rFonts w:ascii="Times New Roman" w:hAnsi="Times New Roman" w:cs="Times New Roman"/>
          <w:b/>
          <w:sz w:val="28"/>
          <w:lang w:val="en-US"/>
        </w:rPr>
        <w:lastRenderedPageBreak/>
        <w:t>Abstract</w:t>
      </w:r>
    </w:p>
    <w:p w:rsidR="00BA163D" w:rsidRPr="00BA163D" w:rsidRDefault="00BA163D" w:rsidP="00BA163D">
      <w:pPr>
        <w:spacing w:after="0" w:line="360" w:lineRule="auto"/>
        <w:ind w:firstLine="709"/>
        <w:contextualSpacing/>
        <w:jc w:val="both"/>
        <w:rPr>
          <w:rFonts w:ascii="Times New Roman" w:hAnsi="Times New Roman" w:cs="Times New Roman"/>
          <w:sz w:val="28"/>
          <w:lang w:val="en-US"/>
        </w:rPr>
      </w:pPr>
      <w:r w:rsidRPr="00BA163D">
        <w:rPr>
          <w:rFonts w:ascii="Times New Roman" w:hAnsi="Times New Roman" w:cs="Times New Roman"/>
          <w:sz w:val="28"/>
          <w:lang w:val="en-US"/>
        </w:rPr>
        <w:t>The diploma project on "Automation of the plant with the distribution of steam and condensate in the production of urea" contains an</w:t>
      </w:r>
      <w:r>
        <w:rPr>
          <w:rFonts w:ascii="Times New Roman" w:hAnsi="Times New Roman" w:cs="Times New Roman"/>
          <w:sz w:val="28"/>
          <w:lang w:val="en-US"/>
        </w:rPr>
        <w:t xml:space="preserve"> explanatory note of 82 pages, 2 sheets of drawings in A1</w:t>
      </w:r>
      <w:r w:rsidRPr="00BA163D">
        <w:rPr>
          <w:rFonts w:ascii="Times New Roman" w:hAnsi="Times New Roman" w:cs="Times New Roman"/>
          <w:sz w:val="28"/>
          <w:lang w:val="en-US"/>
        </w:rPr>
        <w:t xml:space="preserve"> format.</w:t>
      </w:r>
    </w:p>
    <w:p w:rsidR="00BA163D" w:rsidRPr="00BA163D" w:rsidRDefault="00BA163D" w:rsidP="00BA163D">
      <w:pPr>
        <w:spacing w:after="0" w:line="360" w:lineRule="auto"/>
        <w:ind w:firstLine="709"/>
        <w:contextualSpacing/>
        <w:jc w:val="both"/>
        <w:rPr>
          <w:rFonts w:ascii="Times New Roman" w:hAnsi="Times New Roman" w:cs="Times New Roman"/>
          <w:sz w:val="28"/>
          <w:lang w:val="en-US"/>
        </w:rPr>
      </w:pPr>
      <w:r w:rsidRPr="00BA163D">
        <w:rPr>
          <w:rFonts w:ascii="Times New Roman" w:hAnsi="Times New Roman" w:cs="Times New Roman"/>
          <w:sz w:val="28"/>
          <w:lang w:val="en-US"/>
        </w:rPr>
        <w:t>The explanatory note contains 30 figures, 8 tables, 2 appendices, 12 literary sources. The appendix consists of the specification of technical means of automation to the functional scheme and basic electric schemes; listing to the distance learning system.</w:t>
      </w:r>
    </w:p>
    <w:p w:rsidR="00BA163D" w:rsidRPr="00BA163D" w:rsidRDefault="00BA163D" w:rsidP="00BA163D">
      <w:pPr>
        <w:spacing w:after="0" w:line="360" w:lineRule="auto"/>
        <w:ind w:firstLine="709"/>
        <w:contextualSpacing/>
        <w:jc w:val="both"/>
        <w:rPr>
          <w:rFonts w:ascii="Times New Roman" w:hAnsi="Times New Roman" w:cs="Times New Roman"/>
          <w:sz w:val="28"/>
          <w:lang w:val="en-US"/>
        </w:rPr>
      </w:pPr>
      <w:r w:rsidRPr="00BA163D">
        <w:rPr>
          <w:rFonts w:ascii="Times New Roman" w:hAnsi="Times New Roman" w:cs="Times New Roman"/>
          <w:sz w:val="28"/>
          <w:lang w:val="en-US"/>
        </w:rPr>
        <w:t>In the explanatory note the analysis of technical process of production of urea is executed, the mathematical model of processes is developed and the corresponding static and dynamic characteristics are constructed; developed an automatic control system ;; the analysis of the main dangers on labor protection is executed.</w:t>
      </w:r>
    </w:p>
    <w:p w:rsidR="00B379FA" w:rsidRPr="00984972" w:rsidRDefault="00BA163D" w:rsidP="00BA163D">
      <w:pPr>
        <w:spacing w:after="0" w:line="360" w:lineRule="auto"/>
        <w:ind w:firstLine="709"/>
        <w:contextualSpacing/>
        <w:jc w:val="both"/>
        <w:rPr>
          <w:rFonts w:ascii="Times New Roman" w:hAnsi="Times New Roman" w:cs="Times New Roman"/>
          <w:sz w:val="28"/>
          <w:szCs w:val="28"/>
          <w:lang w:val="en-US"/>
        </w:rPr>
        <w:sectPr w:rsidR="00B379FA" w:rsidRPr="00984972" w:rsidSect="00526DE7">
          <w:footerReference w:type="default" r:id="rId8"/>
          <w:headerReference w:type="first" r:id="rId9"/>
          <w:footerReference w:type="first" r:id="rId10"/>
          <w:pgSz w:w="11906" w:h="16838"/>
          <w:pgMar w:top="1134" w:right="567" w:bottom="1134" w:left="1134" w:header="709" w:footer="709" w:gutter="0"/>
          <w:pgNumType w:start="2"/>
          <w:cols w:space="708"/>
          <w:docGrid w:linePitch="360"/>
        </w:sectPr>
      </w:pPr>
      <w:r w:rsidRPr="00BA163D">
        <w:rPr>
          <w:rFonts w:ascii="Times New Roman" w:hAnsi="Times New Roman" w:cs="Times New Roman"/>
          <w:sz w:val="28"/>
          <w:lang w:val="en-US"/>
        </w:rPr>
        <w:t>Keywords: process analysis, reactor, evaporator, mathematical model, characteristics, regulator, software package, control object, technical means of automation.</w:t>
      </w:r>
      <w:r w:rsidR="00844283" w:rsidRPr="00984972">
        <w:rPr>
          <w:rFonts w:ascii="Times New Roman" w:hAnsi="Times New Roman" w:cs="Times New Roman"/>
          <w:sz w:val="28"/>
          <w:szCs w:val="28"/>
          <w:lang w:val="en-US"/>
        </w:rPr>
        <w:tab/>
      </w:r>
    </w:p>
    <w:p w:rsidR="00694219" w:rsidRPr="008044A4" w:rsidRDefault="00694219" w:rsidP="00694219">
      <w:pPr>
        <w:pStyle w:val="11"/>
        <w:tabs>
          <w:tab w:val="right" w:leader="dot" w:pos="9486"/>
        </w:tabs>
        <w:jc w:val="right"/>
        <w:rPr>
          <w:rFonts w:ascii="Times New Roman" w:hAnsi="Times New Roman" w:cs="Times New Roman"/>
          <w:b/>
          <w:sz w:val="28"/>
          <w:szCs w:val="28"/>
          <w:lang w:val="uk-UA"/>
        </w:rPr>
      </w:pPr>
      <w:r w:rsidRPr="008044A4">
        <w:rPr>
          <w:rFonts w:ascii="Times New Roman" w:hAnsi="Times New Roman" w:cs="Times New Roman"/>
          <w:b/>
          <w:sz w:val="28"/>
          <w:szCs w:val="28"/>
          <w:lang w:val="uk-UA"/>
        </w:rPr>
        <w:lastRenderedPageBreak/>
        <w:t xml:space="preserve">ЗМІСТ                                                          </w:t>
      </w:r>
      <w:r w:rsidRPr="008044A4">
        <w:rPr>
          <w:rFonts w:ascii="Times New Roman" w:hAnsi="Times New Roman" w:cs="Times New Roman"/>
          <w:b/>
          <w:sz w:val="28"/>
          <w:szCs w:val="28"/>
          <w:lang w:val="en-US"/>
        </w:rPr>
        <w:t>ст</w:t>
      </w:r>
      <w:r w:rsidR="00151805">
        <w:rPr>
          <w:rFonts w:ascii="Times New Roman" w:hAnsi="Times New Roman" w:cs="Times New Roman"/>
          <w:b/>
          <w:sz w:val="28"/>
          <w:szCs w:val="28"/>
        </w:rPr>
        <w:t>о</w:t>
      </w:r>
      <w:r w:rsidRPr="008044A4">
        <w:rPr>
          <w:rFonts w:ascii="Times New Roman" w:hAnsi="Times New Roman" w:cs="Times New Roman"/>
          <w:b/>
          <w:sz w:val="28"/>
          <w:szCs w:val="28"/>
          <w:lang w:val="en-US"/>
        </w:rPr>
        <w:t>р.</w:t>
      </w:r>
    </w:p>
    <w:p w:rsidR="00771913" w:rsidRPr="00771913" w:rsidRDefault="00CA6B24">
      <w:pPr>
        <w:pStyle w:val="11"/>
        <w:tabs>
          <w:tab w:val="right" w:leader="dot" w:pos="9771"/>
        </w:tabs>
        <w:rPr>
          <w:rFonts w:ascii="Times New Roman" w:eastAsiaTheme="minorEastAsia" w:hAnsi="Times New Roman" w:cs="Times New Roman"/>
          <w:noProof/>
          <w:sz w:val="28"/>
          <w:szCs w:val="28"/>
          <w:lang w:eastAsia="ru-RU"/>
        </w:rPr>
      </w:pPr>
      <w:r w:rsidRPr="00771913">
        <w:rPr>
          <w:rFonts w:ascii="Times New Roman" w:hAnsi="Times New Roman" w:cs="Times New Roman"/>
          <w:sz w:val="28"/>
          <w:szCs w:val="28"/>
          <w:lang w:val="uk-UA"/>
        </w:rPr>
        <w:fldChar w:fldCharType="begin"/>
      </w:r>
      <w:r w:rsidR="00E25564" w:rsidRPr="00771913">
        <w:rPr>
          <w:rFonts w:ascii="Times New Roman" w:hAnsi="Times New Roman" w:cs="Times New Roman"/>
          <w:sz w:val="28"/>
          <w:szCs w:val="28"/>
          <w:lang w:val="uk-UA"/>
        </w:rPr>
        <w:instrText xml:space="preserve"> TOC \o "1-3" \h \z \u </w:instrText>
      </w:r>
      <w:r w:rsidRPr="00771913">
        <w:rPr>
          <w:rFonts w:ascii="Times New Roman" w:hAnsi="Times New Roman" w:cs="Times New Roman"/>
          <w:sz w:val="28"/>
          <w:szCs w:val="28"/>
          <w:lang w:val="uk-UA"/>
        </w:rPr>
        <w:fldChar w:fldCharType="separate"/>
      </w:r>
      <w:hyperlink w:anchor="_Toc452551146" w:history="1">
        <w:r w:rsidR="00771913" w:rsidRPr="00771913">
          <w:rPr>
            <w:rStyle w:val="ac"/>
            <w:rFonts w:ascii="Times New Roman" w:hAnsi="Times New Roman" w:cs="Times New Roman"/>
            <w:noProof/>
            <w:sz w:val="28"/>
            <w:szCs w:val="28"/>
            <w:lang w:val="uk-UA"/>
          </w:rPr>
          <w:t>Вступ</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8</w:t>
        </w:r>
      </w:hyperlink>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47" w:history="1">
        <w:r w:rsidR="001F2C43">
          <w:rPr>
            <w:rStyle w:val="ac"/>
            <w:rFonts w:ascii="Times New Roman" w:hAnsi="Times New Roman" w:cs="Times New Roman"/>
            <w:noProof/>
            <w:sz w:val="28"/>
            <w:szCs w:val="28"/>
            <w:lang w:val="uk-UA"/>
          </w:rPr>
          <w:t xml:space="preserve">1. </w:t>
        </w:r>
        <w:r w:rsidR="001F2C43">
          <w:rPr>
            <w:rStyle w:val="ac"/>
            <w:rFonts w:ascii="Times New Roman" w:hAnsi="Times New Roman" w:cs="Times New Roman"/>
            <w:noProof/>
            <w:sz w:val="28"/>
            <w:szCs w:val="28"/>
            <w:lang w:val="uk-UA"/>
          </w:rPr>
          <w:t>Ана</w:t>
        </w:r>
        <w:r w:rsidR="00FD1F6F">
          <w:rPr>
            <w:rStyle w:val="ac"/>
            <w:rFonts w:ascii="Times New Roman" w:hAnsi="Times New Roman" w:cs="Times New Roman"/>
            <w:noProof/>
            <w:sz w:val="28"/>
            <w:szCs w:val="28"/>
            <w:lang w:val="uk-UA"/>
          </w:rPr>
          <w:t>ліз процесу виробництва</w:t>
        </w:r>
        <w:r w:rsidR="007D0DF6">
          <w:rPr>
            <w:rStyle w:val="ac"/>
            <w:rFonts w:ascii="Times New Roman" w:hAnsi="Times New Roman" w:cs="Times New Roman"/>
            <w:noProof/>
            <w:sz w:val="28"/>
            <w:szCs w:val="28"/>
            <w:lang w:val="uk-UA"/>
          </w:rPr>
          <w:t xml:space="preserve"> карбаміду в установці за</w:t>
        </w:r>
        <w:r w:rsidR="001F2C43">
          <w:rPr>
            <w:rStyle w:val="ac"/>
            <w:rFonts w:ascii="Times New Roman" w:hAnsi="Times New Roman" w:cs="Times New Roman"/>
            <w:noProof/>
            <w:sz w:val="28"/>
            <w:szCs w:val="28"/>
            <w:lang w:val="uk-UA"/>
          </w:rPr>
          <w:t xml:space="preserve"> допомогою пари та конденсату</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9</w:t>
        </w:r>
      </w:hyperlink>
    </w:p>
    <w:p w:rsidR="00771913" w:rsidRPr="00771913" w:rsidRDefault="000948A6">
      <w:pPr>
        <w:pStyle w:val="23"/>
        <w:tabs>
          <w:tab w:val="right" w:leader="dot" w:pos="9771"/>
        </w:tabs>
        <w:rPr>
          <w:rFonts w:ascii="Times New Roman" w:eastAsiaTheme="minorEastAsia" w:hAnsi="Times New Roman" w:cs="Times New Roman"/>
          <w:noProof/>
          <w:sz w:val="28"/>
          <w:szCs w:val="28"/>
          <w:lang w:eastAsia="ru-RU"/>
        </w:rPr>
      </w:pPr>
      <w:hyperlink w:anchor="_Toc452551148" w:history="1">
        <w:r w:rsidR="00771913" w:rsidRPr="00771913">
          <w:rPr>
            <w:rStyle w:val="ac"/>
            <w:rFonts w:ascii="Times New Roman" w:hAnsi="Times New Roman" w:cs="Times New Roman"/>
            <w:noProof/>
            <w:sz w:val="28"/>
            <w:szCs w:val="28"/>
            <w:lang w:val="uk-UA"/>
          </w:rPr>
          <w:t>1.1. Опи</w:t>
        </w:r>
        <w:r w:rsidR="00771913" w:rsidRPr="00771913">
          <w:rPr>
            <w:rStyle w:val="ac"/>
            <w:rFonts w:ascii="Times New Roman" w:hAnsi="Times New Roman" w:cs="Times New Roman"/>
            <w:noProof/>
            <w:sz w:val="28"/>
            <w:szCs w:val="28"/>
            <w:lang w:val="uk-UA"/>
          </w:rPr>
          <w:t>с схеми технологічного процесу</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9</w:t>
        </w:r>
      </w:hyperlink>
    </w:p>
    <w:p w:rsidR="00771913" w:rsidRPr="00771913" w:rsidRDefault="000948A6">
      <w:pPr>
        <w:pStyle w:val="23"/>
        <w:tabs>
          <w:tab w:val="right" w:leader="dot" w:pos="9771"/>
        </w:tabs>
        <w:rPr>
          <w:rFonts w:ascii="Times New Roman" w:eastAsiaTheme="minorEastAsia" w:hAnsi="Times New Roman" w:cs="Times New Roman"/>
          <w:noProof/>
          <w:sz w:val="28"/>
          <w:szCs w:val="28"/>
          <w:lang w:eastAsia="ru-RU"/>
        </w:rPr>
      </w:pPr>
      <w:hyperlink w:anchor="_Toc452551149" w:history="1">
        <w:r w:rsidR="00771913" w:rsidRPr="00771913">
          <w:rPr>
            <w:rStyle w:val="ac"/>
            <w:rFonts w:ascii="Times New Roman" w:hAnsi="Times New Roman" w:cs="Times New Roman"/>
            <w:noProof/>
            <w:sz w:val="28"/>
            <w:szCs w:val="28"/>
            <w:lang w:val="uk-UA"/>
          </w:rPr>
          <w:t>1.2. Технологічний апарат і його особливості функціонування</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11</w:t>
        </w:r>
      </w:hyperlink>
    </w:p>
    <w:p w:rsidR="00771913" w:rsidRDefault="000948A6">
      <w:pPr>
        <w:pStyle w:val="31"/>
        <w:rPr>
          <w:rFonts w:ascii="Times New Roman" w:hAnsi="Times New Roman" w:cs="Times New Roman"/>
          <w:noProof/>
          <w:sz w:val="28"/>
          <w:szCs w:val="28"/>
        </w:rPr>
      </w:pPr>
      <w:hyperlink w:anchor="_Toc452551150" w:history="1">
        <w:r w:rsidR="00107E27">
          <w:rPr>
            <w:rStyle w:val="ac"/>
            <w:rFonts w:ascii="Times New Roman" w:hAnsi="Times New Roman" w:cs="Times New Roman"/>
            <w:noProof/>
            <w:sz w:val="28"/>
            <w:szCs w:val="28"/>
            <w:lang w:val="uk-UA"/>
          </w:rPr>
          <w:t>1.2.1. Реактор</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11</w:t>
        </w:r>
      </w:hyperlink>
    </w:p>
    <w:p w:rsidR="00D95EEE" w:rsidRPr="00D95EEE" w:rsidRDefault="00D95EEE" w:rsidP="00D95EEE">
      <w:pPr>
        <w:rPr>
          <w:rFonts w:ascii="Times New Roman" w:hAnsi="Times New Roman" w:cs="Times New Roman"/>
          <w:sz w:val="28"/>
          <w:szCs w:val="28"/>
          <w:u w:val="dotted"/>
        </w:rPr>
      </w:pPr>
      <w:r>
        <w:tab/>
      </w:r>
      <w:r w:rsidR="00CD0E7D">
        <w:rPr>
          <w:rFonts w:ascii="Times New Roman" w:hAnsi="Times New Roman" w:cs="Times New Roman"/>
          <w:sz w:val="28"/>
          <w:szCs w:val="28"/>
        </w:rPr>
        <w:t>1.2.2</w:t>
      </w:r>
      <w:r>
        <w:rPr>
          <w:rFonts w:ascii="Times New Roman" w:hAnsi="Times New Roman" w:cs="Times New Roman"/>
          <w:sz w:val="28"/>
          <w:szCs w:val="28"/>
        </w:rPr>
        <w:t xml:space="preserve"> Дистилятор</w:t>
      </w:r>
      <w:r>
        <w:rPr>
          <w:rFonts w:ascii="Times New Roman" w:hAnsi="Times New Roman" w:cs="Times New Roman"/>
          <w:sz w:val="28"/>
          <w:szCs w:val="28"/>
          <w:u w:val="dotted"/>
        </w:rPr>
        <w:t xml:space="preserve">                                                                                                </w:t>
      </w:r>
      <w:r w:rsidR="00216606">
        <w:rPr>
          <w:rFonts w:ascii="Times New Roman" w:hAnsi="Times New Roman" w:cs="Times New Roman"/>
          <w:sz w:val="28"/>
          <w:szCs w:val="28"/>
          <w:u w:val="dotted"/>
        </w:rPr>
        <w:t>11</w:t>
      </w:r>
    </w:p>
    <w:p w:rsidR="00771913" w:rsidRPr="00771913" w:rsidRDefault="000948A6">
      <w:pPr>
        <w:pStyle w:val="31"/>
        <w:rPr>
          <w:rFonts w:ascii="Times New Roman" w:eastAsiaTheme="minorEastAsia" w:hAnsi="Times New Roman" w:cs="Times New Roman"/>
          <w:noProof/>
          <w:sz w:val="28"/>
          <w:szCs w:val="28"/>
          <w:lang w:eastAsia="ru-RU"/>
        </w:rPr>
      </w:pPr>
      <w:hyperlink w:anchor="_Toc452551151" w:history="1">
        <w:r w:rsidR="00771913" w:rsidRPr="00771913">
          <w:rPr>
            <w:rStyle w:val="ac"/>
            <w:rFonts w:ascii="Times New Roman" w:hAnsi="Times New Roman" w:cs="Times New Roman"/>
            <w:noProof/>
            <w:sz w:val="28"/>
            <w:szCs w:val="28"/>
            <w:lang w:val="uk-UA"/>
          </w:rPr>
          <w:t>1.2.</w:t>
        </w:r>
        <w:r w:rsidR="00CD0E7D">
          <w:rPr>
            <w:rStyle w:val="ac"/>
            <w:rFonts w:ascii="Times New Roman" w:hAnsi="Times New Roman" w:cs="Times New Roman"/>
            <w:noProof/>
            <w:sz w:val="28"/>
            <w:szCs w:val="28"/>
            <w:lang w:val="uk-UA"/>
          </w:rPr>
          <w:t>3</w:t>
        </w:r>
        <w:r w:rsidR="007A034D">
          <w:rPr>
            <w:rStyle w:val="ac"/>
            <w:rFonts w:ascii="Times New Roman" w:hAnsi="Times New Roman" w:cs="Times New Roman"/>
            <w:noProof/>
            <w:sz w:val="28"/>
            <w:szCs w:val="28"/>
            <w:lang w:val="uk-UA"/>
          </w:rPr>
          <w:t>. Ре</w:t>
        </w:r>
        <w:r w:rsidR="001F2C43">
          <w:rPr>
            <w:rStyle w:val="ac"/>
            <w:rFonts w:ascii="Times New Roman" w:hAnsi="Times New Roman" w:cs="Times New Roman"/>
            <w:noProof/>
            <w:sz w:val="28"/>
            <w:szCs w:val="28"/>
            <w:lang w:val="uk-UA"/>
          </w:rPr>
          <w:t>бойлер</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11</w:t>
        </w:r>
      </w:hyperlink>
    </w:p>
    <w:p w:rsidR="00771913" w:rsidRPr="00771913" w:rsidRDefault="000948A6">
      <w:pPr>
        <w:pStyle w:val="31"/>
        <w:rPr>
          <w:rFonts w:ascii="Times New Roman" w:eastAsiaTheme="minorEastAsia" w:hAnsi="Times New Roman" w:cs="Times New Roman"/>
          <w:noProof/>
          <w:sz w:val="28"/>
          <w:szCs w:val="28"/>
          <w:lang w:eastAsia="ru-RU"/>
        </w:rPr>
      </w:pPr>
      <w:hyperlink w:anchor="_Toc452551152" w:history="1">
        <w:r w:rsidR="00CD0E7D">
          <w:rPr>
            <w:rStyle w:val="ac"/>
            <w:rFonts w:ascii="Times New Roman" w:hAnsi="Times New Roman" w:cs="Times New Roman"/>
            <w:noProof/>
            <w:sz w:val="28"/>
            <w:szCs w:val="28"/>
            <w:lang w:val="uk-UA"/>
          </w:rPr>
          <w:t>1.2.4</w:t>
        </w:r>
        <w:r w:rsidR="007D0DF6">
          <w:rPr>
            <w:rStyle w:val="ac"/>
            <w:rFonts w:ascii="Times New Roman" w:hAnsi="Times New Roman" w:cs="Times New Roman"/>
            <w:noProof/>
            <w:sz w:val="28"/>
            <w:szCs w:val="28"/>
            <w:lang w:val="uk-UA"/>
          </w:rPr>
          <w:t xml:space="preserve">. </w:t>
        </w:r>
        <w:r w:rsidR="00107E27">
          <w:rPr>
            <w:rStyle w:val="ac"/>
            <w:rFonts w:ascii="Times New Roman" w:hAnsi="Times New Roman" w:cs="Times New Roman"/>
            <w:noProof/>
            <w:sz w:val="28"/>
            <w:szCs w:val="28"/>
            <w:lang w:val="uk-UA"/>
          </w:rPr>
          <w:t>Випарна установка</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12</w:t>
        </w:r>
      </w:hyperlink>
    </w:p>
    <w:p w:rsidR="00771913" w:rsidRPr="00771913" w:rsidRDefault="000948A6">
      <w:pPr>
        <w:pStyle w:val="23"/>
        <w:tabs>
          <w:tab w:val="right" w:leader="dot" w:pos="9771"/>
        </w:tabs>
        <w:rPr>
          <w:rFonts w:ascii="Times New Roman" w:eastAsiaTheme="minorEastAsia" w:hAnsi="Times New Roman" w:cs="Times New Roman"/>
          <w:noProof/>
          <w:sz w:val="28"/>
          <w:szCs w:val="28"/>
          <w:lang w:eastAsia="ru-RU"/>
        </w:rPr>
      </w:pPr>
      <w:hyperlink w:anchor="_Toc452551153" w:history="1">
        <w:r w:rsidR="00771913" w:rsidRPr="00771913">
          <w:rPr>
            <w:rStyle w:val="ac"/>
            <w:rFonts w:ascii="Times New Roman" w:hAnsi="Times New Roman" w:cs="Times New Roman"/>
            <w:noProof/>
            <w:sz w:val="28"/>
            <w:szCs w:val="28"/>
            <w:lang w:val="uk-UA"/>
          </w:rPr>
          <w:t>1.3</w:t>
        </w:r>
        <w:r w:rsidR="007D0DF6">
          <w:rPr>
            <w:rStyle w:val="ac"/>
            <w:rFonts w:ascii="Times New Roman" w:hAnsi="Times New Roman" w:cs="Times New Roman"/>
            <w:noProof/>
            <w:sz w:val="28"/>
            <w:szCs w:val="28"/>
            <w:lang w:val="uk-UA"/>
          </w:rPr>
          <w:t>. Аналіз фізико-хімічних основ процесу автоматичного керування виробництвом</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13</w:t>
        </w:r>
      </w:hyperlink>
    </w:p>
    <w:p w:rsidR="00771913" w:rsidRPr="00771913" w:rsidRDefault="000948A6">
      <w:pPr>
        <w:pStyle w:val="23"/>
        <w:tabs>
          <w:tab w:val="right" w:leader="dot" w:pos="9771"/>
        </w:tabs>
        <w:rPr>
          <w:rFonts w:ascii="Times New Roman" w:eastAsiaTheme="minorEastAsia" w:hAnsi="Times New Roman" w:cs="Times New Roman"/>
          <w:noProof/>
          <w:sz w:val="28"/>
          <w:szCs w:val="28"/>
          <w:lang w:eastAsia="ru-RU"/>
        </w:rPr>
      </w:pPr>
      <w:hyperlink w:anchor="_Toc452551154" w:history="1">
        <w:r w:rsidR="00771913" w:rsidRPr="00771913">
          <w:rPr>
            <w:rStyle w:val="ac"/>
            <w:rFonts w:ascii="Times New Roman" w:hAnsi="Times New Roman" w:cs="Times New Roman"/>
            <w:noProof/>
            <w:sz w:val="28"/>
            <w:szCs w:val="28"/>
            <w:lang w:val="uk-UA"/>
          </w:rPr>
          <w:t>1.4. Постановка задачі автоматизаці</w:t>
        </w:r>
        <w:r w:rsidR="007D0DF6">
          <w:rPr>
            <w:rStyle w:val="ac"/>
            <w:rFonts w:ascii="Times New Roman" w:hAnsi="Times New Roman" w:cs="Times New Roman"/>
            <w:noProof/>
            <w:sz w:val="28"/>
            <w:szCs w:val="28"/>
            <w:lang w:val="uk-UA"/>
          </w:rPr>
          <w:t xml:space="preserve">ї процесів у апаратах </w:t>
        </w:r>
        <w:r w:rsidR="007A034D">
          <w:rPr>
            <w:rStyle w:val="ac"/>
            <w:rFonts w:ascii="Times New Roman" w:hAnsi="Times New Roman" w:cs="Times New Roman"/>
            <w:noProof/>
            <w:sz w:val="28"/>
            <w:szCs w:val="28"/>
            <w:lang w:val="uk-UA"/>
          </w:rPr>
          <w:t>з  синтезу карбаміду</w:t>
        </w:r>
        <w:r w:rsidR="007D0DF6">
          <w:rPr>
            <w:rStyle w:val="ac"/>
            <w:rFonts w:ascii="Times New Roman" w:hAnsi="Times New Roman" w:cs="Times New Roman"/>
            <w:noProof/>
            <w:sz w:val="28"/>
            <w:szCs w:val="28"/>
            <w:lang w:val="uk-UA"/>
          </w:rPr>
          <w:t xml:space="preserve"> </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14</w:t>
        </w:r>
      </w:hyperlink>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55" w:history="1">
        <w:r w:rsidR="00771913" w:rsidRPr="00771913">
          <w:rPr>
            <w:rStyle w:val="ac"/>
            <w:rFonts w:ascii="Times New Roman" w:eastAsia="Calibri" w:hAnsi="Times New Roman" w:cs="Times New Roman"/>
            <w:noProof/>
            <w:sz w:val="28"/>
            <w:szCs w:val="28"/>
            <w:lang w:val="uk-UA"/>
          </w:rPr>
          <w:t>2. Математичне моделювання процесів в апарат</w:t>
        </w:r>
        <w:r w:rsidR="007D0DF6">
          <w:rPr>
            <w:rStyle w:val="ac"/>
            <w:rFonts w:ascii="Times New Roman" w:eastAsia="Calibri" w:hAnsi="Times New Roman" w:cs="Times New Roman"/>
            <w:noProof/>
            <w:sz w:val="28"/>
            <w:szCs w:val="28"/>
            <w:lang w:val="uk-UA"/>
          </w:rPr>
          <w:t>ах технологічної схеми  виробництва  карбаміду в установці з розподілом пари та конденсату</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16</w:t>
        </w:r>
      </w:hyperlink>
    </w:p>
    <w:p w:rsidR="00771913" w:rsidRPr="00771913" w:rsidRDefault="000948A6">
      <w:pPr>
        <w:pStyle w:val="23"/>
        <w:tabs>
          <w:tab w:val="right" w:leader="dot" w:pos="9771"/>
        </w:tabs>
        <w:rPr>
          <w:rFonts w:ascii="Times New Roman" w:eastAsiaTheme="minorEastAsia" w:hAnsi="Times New Roman" w:cs="Times New Roman"/>
          <w:noProof/>
          <w:sz w:val="28"/>
          <w:szCs w:val="28"/>
          <w:lang w:eastAsia="ru-RU"/>
        </w:rPr>
      </w:pPr>
      <w:hyperlink w:anchor="_Toc452551156" w:history="1">
        <w:r w:rsidR="00771913" w:rsidRPr="00771913">
          <w:rPr>
            <w:rStyle w:val="ac"/>
            <w:rFonts w:ascii="Times New Roman" w:hAnsi="Times New Roman" w:cs="Times New Roman"/>
            <w:noProof/>
            <w:sz w:val="28"/>
            <w:szCs w:val="28"/>
            <w:lang w:val="uk-UA"/>
          </w:rPr>
          <w:t>2.1. Статичний режим роботи апаратів</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19</w:t>
        </w:r>
      </w:hyperlink>
    </w:p>
    <w:p w:rsidR="00771913" w:rsidRPr="00771913" w:rsidRDefault="000948A6">
      <w:pPr>
        <w:pStyle w:val="31"/>
        <w:rPr>
          <w:rFonts w:ascii="Times New Roman" w:eastAsiaTheme="minorEastAsia" w:hAnsi="Times New Roman" w:cs="Times New Roman"/>
          <w:noProof/>
          <w:sz w:val="28"/>
          <w:szCs w:val="28"/>
          <w:lang w:eastAsia="ru-RU"/>
        </w:rPr>
      </w:pPr>
      <w:hyperlink w:anchor="_Toc452551157" w:history="1">
        <w:r w:rsidR="00771913" w:rsidRPr="00771913">
          <w:rPr>
            <w:rStyle w:val="ac"/>
            <w:rFonts w:ascii="Times New Roman" w:eastAsia="Calibri" w:hAnsi="Times New Roman" w:cs="Times New Roman"/>
            <w:noProof/>
            <w:sz w:val="28"/>
            <w:szCs w:val="28"/>
            <w:lang w:val="uk-UA"/>
          </w:rPr>
          <w:t>2.1.1. Тепловий і матері</w:t>
        </w:r>
        <w:r w:rsidR="00771913" w:rsidRPr="00771913">
          <w:rPr>
            <w:rStyle w:val="ac"/>
            <w:rFonts w:ascii="Times New Roman" w:eastAsia="Calibri" w:hAnsi="Times New Roman" w:cs="Times New Roman"/>
            <w:noProof/>
            <w:sz w:val="28"/>
            <w:szCs w:val="28"/>
            <w:lang w:val="uk-UA"/>
          </w:rPr>
          <w:t>альн</w:t>
        </w:r>
        <w:r w:rsidR="007D0DF6">
          <w:rPr>
            <w:rStyle w:val="ac"/>
            <w:rFonts w:ascii="Times New Roman" w:eastAsia="Calibri" w:hAnsi="Times New Roman" w:cs="Times New Roman"/>
            <w:noProof/>
            <w:sz w:val="28"/>
            <w:szCs w:val="28"/>
            <w:lang w:val="uk-UA"/>
          </w:rPr>
          <w:t xml:space="preserve">ий баланс </w:t>
        </w:r>
        <w:r w:rsidR="006C0284">
          <w:rPr>
            <w:rStyle w:val="ac"/>
            <w:rFonts w:ascii="Times New Roman" w:eastAsia="Calibri" w:hAnsi="Times New Roman" w:cs="Times New Roman"/>
            <w:noProof/>
            <w:sz w:val="28"/>
            <w:szCs w:val="28"/>
            <w:lang w:val="uk-UA"/>
          </w:rPr>
          <w:t>реактору</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19</w:t>
        </w:r>
      </w:hyperlink>
    </w:p>
    <w:p w:rsidR="00771913" w:rsidRDefault="000948A6" w:rsidP="00CE328B">
      <w:pPr>
        <w:pStyle w:val="31"/>
        <w:rPr>
          <w:rFonts w:ascii="Times New Roman" w:hAnsi="Times New Roman" w:cs="Times New Roman"/>
          <w:noProof/>
          <w:sz w:val="28"/>
          <w:szCs w:val="28"/>
        </w:rPr>
      </w:pPr>
      <w:hyperlink w:anchor="_Toc452551158" w:history="1">
        <w:r w:rsidR="00CE328B">
          <w:rPr>
            <w:rStyle w:val="ac"/>
            <w:rFonts w:ascii="Times New Roman" w:eastAsia="Calibri" w:hAnsi="Times New Roman" w:cs="Times New Roman"/>
            <w:noProof/>
            <w:sz w:val="28"/>
            <w:szCs w:val="28"/>
            <w:lang w:val="uk-UA"/>
          </w:rPr>
          <w:t>2.1.2</w:t>
        </w:r>
        <w:r w:rsidR="006C0284">
          <w:rPr>
            <w:rStyle w:val="ac"/>
            <w:rFonts w:ascii="Times New Roman" w:eastAsia="Calibri" w:hAnsi="Times New Roman" w:cs="Times New Roman"/>
            <w:noProof/>
            <w:sz w:val="28"/>
            <w:szCs w:val="28"/>
            <w:lang w:val="uk-UA"/>
          </w:rPr>
          <w:t>. Лінерізація рі</w:t>
        </w:r>
        <w:r w:rsidR="006C0284">
          <w:rPr>
            <w:rStyle w:val="ac"/>
            <w:rFonts w:ascii="Times New Roman" w:eastAsia="Calibri" w:hAnsi="Times New Roman" w:cs="Times New Roman"/>
            <w:noProof/>
            <w:sz w:val="28"/>
            <w:szCs w:val="28"/>
            <w:lang w:val="uk-UA"/>
          </w:rPr>
          <w:t>внянь</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21</w:t>
        </w:r>
      </w:hyperlink>
    </w:p>
    <w:p w:rsidR="00434B1A" w:rsidRPr="007610AA" w:rsidRDefault="00434B1A" w:rsidP="00434B1A">
      <w:pPr>
        <w:widowControl w:val="0"/>
        <w:ind w:firstLine="720"/>
        <w:rPr>
          <w:rFonts w:ascii="Times New Roman" w:eastAsiaTheme="minorEastAsia" w:hAnsi="Times New Roman"/>
          <w:sz w:val="28"/>
          <w:szCs w:val="28"/>
          <w:u w:val="dotted"/>
        </w:rPr>
      </w:pPr>
      <w:r>
        <w:rPr>
          <w:rFonts w:ascii="Times New Roman" w:hAnsi="Times New Roman" w:cs="Times New Roman"/>
          <w:sz w:val="28"/>
          <w:szCs w:val="28"/>
          <w:lang w:val="uk-UA"/>
        </w:rPr>
        <w:t xml:space="preserve">2.1.3. </w:t>
      </w:r>
      <w:r w:rsidRPr="00DC55BE">
        <w:rPr>
          <w:rFonts w:ascii="Times New Roman" w:eastAsiaTheme="minorEastAsia" w:hAnsi="Times New Roman" w:cs="Times New Roman"/>
          <w:sz w:val="28"/>
          <w:szCs w:val="28"/>
        </w:rPr>
        <w:t>Рівняння в формі Коші</w:t>
      </w:r>
      <w:r w:rsidR="007610AA">
        <w:rPr>
          <w:rFonts w:ascii="Times New Roman" w:eastAsiaTheme="minorEastAsia" w:hAnsi="Times New Roman" w:cs="Times New Roman"/>
          <w:sz w:val="28"/>
          <w:szCs w:val="28"/>
          <w:u w:val="dotted"/>
        </w:rPr>
        <w:t xml:space="preserve">                                                                           </w:t>
      </w:r>
      <w:r w:rsidR="00216606">
        <w:rPr>
          <w:rFonts w:ascii="Times New Roman" w:eastAsiaTheme="minorEastAsia" w:hAnsi="Times New Roman" w:cs="Times New Roman"/>
          <w:sz w:val="28"/>
          <w:szCs w:val="28"/>
          <w:u w:val="dotted"/>
        </w:rPr>
        <w:t>25</w:t>
      </w:r>
    </w:p>
    <w:p w:rsidR="00434B1A" w:rsidRPr="007610AA" w:rsidRDefault="00434B1A" w:rsidP="00434B1A">
      <w:pPr>
        <w:widowControl w:val="0"/>
        <w:ind w:firstLine="720"/>
        <w:rPr>
          <w:rFonts w:ascii="Times New Roman" w:hAnsi="Times New Roman"/>
          <w:sz w:val="28"/>
          <w:szCs w:val="28"/>
          <w:u w:val="dotted"/>
        </w:rPr>
      </w:pPr>
      <w:r w:rsidRPr="00DC55BE">
        <w:rPr>
          <w:rFonts w:ascii="Times New Roman" w:eastAsia="Times New Roman" w:hAnsi="Times New Roman" w:cs="Times New Roman"/>
          <w:sz w:val="28"/>
          <w:szCs w:val="28"/>
          <w:lang w:val="uk-UA"/>
        </w:rPr>
        <w:t>2.1.4. Визначення коефіцієнтів рівнянь</w:t>
      </w:r>
      <w:r w:rsidR="007610AA">
        <w:rPr>
          <w:rFonts w:ascii="Times New Roman" w:eastAsia="Times New Roman" w:hAnsi="Times New Roman" w:cs="Times New Roman"/>
          <w:sz w:val="28"/>
          <w:szCs w:val="28"/>
          <w:lang w:val="uk-UA"/>
        </w:rPr>
        <w:t xml:space="preserve"> </w:t>
      </w:r>
      <w:r w:rsidR="007610AA" w:rsidRPr="007610AA">
        <w:rPr>
          <w:rFonts w:ascii="Times New Roman" w:eastAsia="Times New Roman" w:hAnsi="Times New Roman" w:cs="Times New Roman"/>
          <w:sz w:val="28"/>
          <w:szCs w:val="28"/>
          <w:u w:val="dotted"/>
          <w:lang w:val="uk-UA"/>
        </w:rPr>
        <w:t xml:space="preserve">    </w:t>
      </w:r>
      <w:r w:rsidR="007610AA">
        <w:rPr>
          <w:rFonts w:ascii="Times New Roman" w:eastAsia="Times New Roman" w:hAnsi="Times New Roman" w:cs="Times New Roman"/>
          <w:sz w:val="28"/>
          <w:szCs w:val="28"/>
          <w:u w:val="dotted"/>
          <w:lang w:val="uk-UA"/>
        </w:rPr>
        <w:t xml:space="preserve">                                                  </w:t>
      </w:r>
      <w:r w:rsidR="007610AA" w:rsidRPr="007610AA">
        <w:rPr>
          <w:rFonts w:ascii="Times New Roman" w:eastAsia="Times New Roman" w:hAnsi="Times New Roman" w:cs="Times New Roman"/>
          <w:sz w:val="28"/>
          <w:szCs w:val="28"/>
          <w:u w:val="dotted"/>
          <w:lang w:val="uk-UA"/>
        </w:rPr>
        <w:t xml:space="preserve">  </w:t>
      </w:r>
      <w:r w:rsidR="007610AA">
        <w:rPr>
          <w:rFonts w:ascii="Times New Roman" w:eastAsia="Times New Roman" w:hAnsi="Times New Roman" w:cs="Times New Roman"/>
          <w:sz w:val="28"/>
          <w:szCs w:val="28"/>
          <w:u w:val="dotted"/>
          <w:lang w:val="uk-UA"/>
        </w:rPr>
        <w:t xml:space="preserve"> </w:t>
      </w:r>
      <w:r w:rsidR="00216606">
        <w:rPr>
          <w:rFonts w:ascii="Times New Roman" w:eastAsia="Times New Roman" w:hAnsi="Times New Roman" w:cs="Times New Roman"/>
          <w:sz w:val="28"/>
          <w:szCs w:val="28"/>
          <w:u w:val="dotted"/>
          <w:lang w:val="uk-UA"/>
        </w:rPr>
        <w:t>26</w:t>
      </w:r>
      <w:r w:rsidR="007610AA">
        <w:rPr>
          <w:rFonts w:ascii="Times New Roman" w:eastAsia="Times New Roman" w:hAnsi="Times New Roman" w:cs="Times New Roman"/>
          <w:sz w:val="28"/>
          <w:szCs w:val="28"/>
          <w:lang w:val="uk-UA"/>
        </w:rPr>
        <w:t xml:space="preserve">                    </w:t>
      </w:r>
      <w:r w:rsidR="007610AA">
        <w:rPr>
          <w:rFonts w:ascii="Times New Roman" w:eastAsia="Times New Roman" w:hAnsi="Times New Roman" w:cs="Times New Roman"/>
          <w:sz w:val="28"/>
          <w:szCs w:val="28"/>
          <w:u w:val="dotted"/>
          <w:lang w:val="uk-UA"/>
        </w:rPr>
        <w:t xml:space="preserve">          </w:t>
      </w:r>
    </w:p>
    <w:p w:rsidR="00434B1A" w:rsidRPr="007610AA" w:rsidRDefault="00434B1A" w:rsidP="00434B1A">
      <w:pPr>
        <w:spacing w:after="120"/>
        <w:ind w:left="11" w:firstLine="709"/>
        <w:rPr>
          <w:rFonts w:ascii="Times New Roman" w:eastAsiaTheme="minorEastAsia" w:hAnsi="Times New Roman"/>
          <w:sz w:val="28"/>
          <w:szCs w:val="28"/>
          <w:u w:val="dotted"/>
        </w:rPr>
      </w:pPr>
      <w:r w:rsidRPr="00DC55BE">
        <w:rPr>
          <w:rFonts w:ascii="Times New Roman" w:eastAsiaTheme="minorEastAsia" w:hAnsi="Times New Roman" w:cs="Times New Roman"/>
          <w:sz w:val="28"/>
          <w:szCs w:val="28"/>
          <w:lang w:val="uk-UA"/>
        </w:rPr>
        <w:t>2.1.5.Пе</w:t>
      </w:r>
      <w:r w:rsidR="007610AA">
        <w:rPr>
          <w:rFonts w:ascii="Times New Roman" w:eastAsiaTheme="minorEastAsia" w:hAnsi="Times New Roman" w:cs="Times New Roman"/>
          <w:sz w:val="28"/>
          <w:szCs w:val="28"/>
          <w:lang w:val="uk-UA"/>
        </w:rPr>
        <w:t>ревірка керованності системин</w:t>
      </w:r>
      <w:r w:rsidR="007610AA">
        <w:rPr>
          <w:rFonts w:ascii="Times New Roman" w:eastAsiaTheme="minorEastAsia" w:hAnsi="Times New Roman" w:cs="Times New Roman"/>
          <w:sz w:val="28"/>
          <w:szCs w:val="28"/>
          <w:u w:val="dotted"/>
          <w:lang w:val="uk-UA"/>
        </w:rPr>
        <w:t xml:space="preserve">                                                         </w:t>
      </w:r>
      <w:r w:rsidR="00216606">
        <w:rPr>
          <w:rFonts w:ascii="Times New Roman" w:eastAsiaTheme="minorEastAsia" w:hAnsi="Times New Roman" w:cs="Times New Roman"/>
          <w:sz w:val="28"/>
          <w:szCs w:val="28"/>
          <w:u w:val="dotted"/>
          <w:lang w:val="uk-UA"/>
        </w:rPr>
        <w:t>28</w:t>
      </w:r>
    </w:p>
    <w:p w:rsidR="00434B1A" w:rsidRPr="007610AA" w:rsidRDefault="00434B1A" w:rsidP="00434B1A">
      <w:pPr>
        <w:spacing w:after="120"/>
        <w:ind w:firstLine="709"/>
        <w:rPr>
          <w:rFonts w:ascii="Times New Roman" w:eastAsiaTheme="minorEastAsia" w:hAnsi="Times New Roman"/>
          <w:sz w:val="28"/>
          <w:szCs w:val="28"/>
          <w:u w:val="dotted"/>
        </w:rPr>
      </w:pPr>
      <w:r w:rsidRPr="00DC55BE">
        <w:rPr>
          <w:rFonts w:ascii="Times New Roman" w:eastAsiaTheme="minorEastAsia" w:hAnsi="Times New Roman" w:cs="Times New Roman"/>
          <w:sz w:val="28"/>
          <w:szCs w:val="28"/>
          <w:lang w:val="uk-UA"/>
        </w:rPr>
        <w:t>2.1.6.Перетворення за Лапласонм змінної часу</w:t>
      </w:r>
      <w:r w:rsidR="007610AA">
        <w:rPr>
          <w:rFonts w:ascii="Times New Roman" w:eastAsiaTheme="minorEastAsia" w:hAnsi="Times New Roman" w:cs="Times New Roman"/>
          <w:sz w:val="28"/>
          <w:szCs w:val="28"/>
          <w:u w:val="dotted"/>
          <w:lang w:val="uk-UA"/>
        </w:rPr>
        <w:t xml:space="preserve">                                             </w:t>
      </w:r>
      <w:r w:rsidR="00216606">
        <w:rPr>
          <w:rFonts w:ascii="Times New Roman" w:eastAsiaTheme="minorEastAsia" w:hAnsi="Times New Roman" w:cs="Times New Roman"/>
          <w:sz w:val="28"/>
          <w:szCs w:val="28"/>
          <w:u w:val="dotted"/>
          <w:lang w:val="uk-UA"/>
        </w:rPr>
        <w:t>28</w:t>
      </w:r>
    </w:p>
    <w:p w:rsidR="00434B1A" w:rsidRPr="007610AA" w:rsidRDefault="00434B1A" w:rsidP="00434B1A">
      <w:pPr>
        <w:spacing w:after="120" w:line="360" w:lineRule="auto"/>
        <w:ind w:firstLine="709"/>
        <w:rPr>
          <w:rFonts w:ascii="Times New Roman" w:hAnsi="Times New Roman" w:cs="Times New Roman"/>
          <w:sz w:val="28"/>
          <w:szCs w:val="28"/>
          <w:u w:val="dotted"/>
          <w:lang w:val="uk-UA"/>
        </w:rPr>
      </w:pPr>
      <w:r w:rsidRPr="00DC55BE">
        <w:rPr>
          <w:rFonts w:ascii="Times New Roman" w:hAnsi="Times New Roman" w:cs="Times New Roman"/>
          <w:sz w:val="28"/>
          <w:szCs w:val="28"/>
          <w:lang w:val="uk-UA"/>
        </w:rPr>
        <w:t>2.1.7. Передатнні функції за каналамни збуренння і керуванння</w:t>
      </w:r>
      <w:r w:rsidR="007610AA">
        <w:rPr>
          <w:rFonts w:ascii="Times New Roman" w:hAnsi="Times New Roman" w:cs="Times New Roman"/>
          <w:sz w:val="28"/>
          <w:szCs w:val="28"/>
          <w:u w:val="dotted"/>
          <w:lang w:val="uk-UA"/>
        </w:rPr>
        <w:t xml:space="preserve">               </w:t>
      </w:r>
      <w:r w:rsidR="00216606">
        <w:rPr>
          <w:rFonts w:ascii="Times New Roman" w:hAnsi="Times New Roman" w:cs="Times New Roman"/>
          <w:sz w:val="28"/>
          <w:szCs w:val="28"/>
          <w:u w:val="dotted"/>
          <w:lang w:val="uk-UA"/>
        </w:rPr>
        <w:t xml:space="preserve"> 29</w:t>
      </w:r>
    </w:p>
    <w:p w:rsidR="00434B1A" w:rsidRPr="007610AA" w:rsidRDefault="00434B1A" w:rsidP="00434B1A">
      <w:pPr>
        <w:spacing w:after="120"/>
        <w:ind w:firstLine="709"/>
        <w:rPr>
          <w:rFonts w:ascii="Times New Roman" w:hAnsi="Times New Roman"/>
          <w:sz w:val="28"/>
          <w:szCs w:val="28"/>
          <w:u w:val="dotted"/>
        </w:rPr>
      </w:pPr>
      <w:r w:rsidRPr="00DC55BE">
        <w:rPr>
          <w:rFonts w:ascii="Times New Roman" w:hAnsi="Times New Roman" w:cs="Times New Roman"/>
          <w:sz w:val="28"/>
          <w:szCs w:val="28"/>
        </w:rPr>
        <w:t>2.1.8. Перехіднні та імпульснні функції ТОК</w:t>
      </w:r>
      <w:r w:rsidR="007610AA">
        <w:rPr>
          <w:rFonts w:ascii="Times New Roman" w:hAnsi="Times New Roman" w:cs="Times New Roman"/>
          <w:sz w:val="28"/>
          <w:szCs w:val="28"/>
          <w:u w:val="dotted"/>
        </w:rPr>
        <w:t xml:space="preserve">                                                </w:t>
      </w:r>
      <w:r w:rsidR="00216606">
        <w:rPr>
          <w:rFonts w:ascii="Times New Roman" w:hAnsi="Times New Roman" w:cs="Times New Roman"/>
          <w:sz w:val="28"/>
          <w:szCs w:val="28"/>
          <w:u w:val="dotted"/>
        </w:rPr>
        <w:t>30</w:t>
      </w:r>
    </w:p>
    <w:p w:rsidR="00434B1A" w:rsidRPr="007610AA" w:rsidRDefault="00434B1A" w:rsidP="00434B1A">
      <w:pPr>
        <w:pStyle w:val="1"/>
        <w:spacing w:before="0" w:after="240"/>
        <w:rPr>
          <w:rFonts w:ascii="Times New Roman" w:eastAsia="Calibri" w:hAnsi="Times New Roman" w:cs="Times New Roman"/>
          <w:b w:val="0"/>
          <w:color w:val="auto"/>
          <w:u w:val="dotted"/>
          <w:lang w:val="uk-UA"/>
        </w:rPr>
      </w:pPr>
      <w:r w:rsidRPr="00DC55BE">
        <w:rPr>
          <w:rFonts w:ascii="Times New Roman" w:eastAsia="Calibri" w:hAnsi="Times New Roman" w:cs="Times New Roman"/>
          <w:b w:val="0"/>
          <w:color w:val="auto"/>
          <w:lang w:val="uk-UA"/>
        </w:rPr>
        <w:t>3. СИНТЕЗ СИСТЕМИ КЕРУВАННЯ  РЕАКТОРОМ</w:t>
      </w:r>
      <w:r w:rsidR="007610AA">
        <w:rPr>
          <w:rFonts w:ascii="Times New Roman" w:eastAsia="Calibri" w:hAnsi="Times New Roman" w:cs="Times New Roman"/>
          <w:b w:val="0"/>
          <w:color w:val="auto"/>
          <w:u w:val="dotted"/>
          <w:lang w:val="uk-UA"/>
        </w:rPr>
        <w:t xml:space="preserve">                                            </w:t>
      </w:r>
      <w:r w:rsidR="00216606">
        <w:rPr>
          <w:rFonts w:ascii="Times New Roman" w:eastAsia="Calibri" w:hAnsi="Times New Roman" w:cs="Times New Roman"/>
          <w:b w:val="0"/>
          <w:color w:val="auto"/>
          <w:u w:val="dotted"/>
          <w:lang w:val="uk-UA"/>
        </w:rPr>
        <w:t>31</w:t>
      </w:r>
    </w:p>
    <w:p w:rsidR="00434B1A" w:rsidRPr="007610AA" w:rsidRDefault="00434B1A" w:rsidP="00434B1A">
      <w:pPr>
        <w:pStyle w:val="1"/>
        <w:spacing w:before="0" w:after="240"/>
        <w:ind w:firstLine="709"/>
        <w:rPr>
          <w:rFonts w:ascii="Times New Roman" w:eastAsia="Calibri" w:hAnsi="Times New Roman" w:cs="Times New Roman"/>
          <w:b w:val="0"/>
          <w:color w:val="auto"/>
          <w:u w:val="dotted"/>
          <w:lang w:val="uk-UA"/>
        </w:rPr>
      </w:pPr>
      <w:r w:rsidRPr="00DC55BE">
        <w:rPr>
          <w:rFonts w:ascii="Times New Roman" w:eastAsia="Calibri" w:hAnsi="Times New Roman" w:cs="Times New Roman"/>
          <w:b w:val="0"/>
          <w:color w:val="auto"/>
          <w:lang w:val="uk-UA"/>
        </w:rPr>
        <w:t>3.1.1 Синтез система з ПІД-регулятором за методом Ціглєра-Нікольса</w:t>
      </w:r>
      <w:r w:rsidR="007610AA">
        <w:rPr>
          <w:rFonts w:ascii="Times New Roman" w:eastAsia="Calibri" w:hAnsi="Times New Roman" w:cs="Times New Roman"/>
          <w:b w:val="0"/>
          <w:color w:val="auto"/>
          <w:u w:val="dotted"/>
          <w:lang w:val="uk-UA"/>
        </w:rPr>
        <w:t xml:space="preserve">     </w:t>
      </w:r>
      <w:r w:rsidR="00216606">
        <w:rPr>
          <w:rFonts w:ascii="Times New Roman" w:eastAsia="Calibri" w:hAnsi="Times New Roman" w:cs="Times New Roman"/>
          <w:b w:val="0"/>
          <w:color w:val="auto"/>
          <w:u w:val="dotted"/>
          <w:lang w:val="uk-UA"/>
        </w:rPr>
        <w:t>35</w:t>
      </w:r>
    </w:p>
    <w:p w:rsidR="001B3279" w:rsidRPr="001B3279" w:rsidRDefault="001B3279" w:rsidP="001B3279">
      <w:pPr>
        <w:rPr>
          <w:lang w:val="uk-UA" w:eastAsia="ru-RU"/>
        </w:rPr>
      </w:pPr>
    </w:p>
    <w:p w:rsidR="00434B1A" w:rsidRDefault="00434B1A" w:rsidP="00434B1A">
      <w:pPr>
        <w:rPr>
          <w:lang w:val="uk-UA" w:eastAsia="ru-RU"/>
        </w:rPr>
      </w:pPr>
    </w:p>
    <w:p w:rsidR="00434B1A" w:rsidRPr="003614C7" w:rsidRDefault="00434B1A" w:rsidP="00434B1A">
      <w:pPr>
        <w:rPr>
          <w:rFonts w:ascii="Times New Roman" w:hAnsi="Times New Roman" w:cs="Times New Roman"/>
          <w:sz w:val="28"/>
          <w:szCs w:val="28"/>
          <w:lang w:val="uk-UA" w:eastAsia="ru-RU"/>
        </w:rPr>
      </w:pPr>
    </w:p>
    <w:p w:rsidR="00434B1A" w:rsidRPr="007610AA" w:rsidRDefault="00434B1A" w:rsidP="00434B1A">
      <w:pPr>
        <w:ind w:firstLine="709"/>
        <w:rPr>
          <w:rFonts w:ascii="Times New Roman" w:hAnsi="Times New Roman" w:cs="Times New Roman"/>
          <w:sz w:val="28"/>
          <w:szCs w:val="28"/>
          <w:u w:val="dotted"/>
          <w:lang w:val="uk-UA" w:eastAsia="ru-RU"/>
        </w:rPr>
      </w:pPr>
      <w:r w:rsidRPr="00DC55BE">
        <w:rPr>
          <w:rFonts w:ascii="Times New Roman" w:hAnsi="Times New Roman" w:cs="Times New Roman"/>
          <w:sz w:val="28"/>
          <w:szCs w:val="28"/>
          <w:lang w:val="uk-UA" w:eastAsia="ru-RU"/>
        </w:rPr>
        <w:lastRenderedPageBreak/>
        <w:t>3.1</w:t>
      </w:r>
      <w:r w:rsidRPr="00DC55BE">
        <w:rPr>
          <w:rFonts w:ascii="Times New Roman" w:hAnsi="Times New Roman"/>
          <w:sz w:val="28"/>
          <w:szCs w:val="28"/>
        </w:rPr>
        <w:t>.2</w:t>
      </w:r>
      <w:r w:rsidRPr="00DC55BE">
        <w:rPr>
          <w:rFonts w:ascii="Times New Roman" w:hAnsi="Times New Roman" w:cs="Times New Roman"/>
          <w:sz w:val="28"/>
          <w:szCs w:val="28"/>
          <w:lang w:val="uk-UA" w:eastAsia="ru-RU"/>
        </w:rPr>
        <w:t xml:space="preserve"> Порівняльний аналіз розроблених систем керування</w:t>
      </w:r>
      <w:r w:rsidR="007610AA">
        <w:rPr>
          <w:rFonts w:ascii="Times New Roman" w:hAnsi="Times New Roman" w:cs="Times New Roman"/>
          <w:sz w:val="28"/>
          <w:szCs w:val="28"/>
          <w:u w:val="dotted"/>
          <w:lang w:val="uk-UA" w:eastAsia="ru-RU"/>
        </w:rPr>
        <w:t xml:space="preserve">                           </w:t>
      </w:r>
      <w:r w:rsidR="00216606">
        <w:rPr>
          <w:rFonts w:ascii="Times New Roman" w:hAnsi="Times New Roman" w:cs="Times New Roman"/>
          <w:sz w:val="28"/>
          <w:szCs w:val="28"/>
          <w:u w:val="dotted"/>
          <w:lang w:val="uk-UA" w:eastAsia="ru-RU"/>
        </w:rPr>
        <w:t>36</w:t>
      </w:r>
    </w:p>
    <w:p w:rsidR="00434B1A" w:rsidRPr="007610AA" w:rsidRDefault="00434B1A" w:rsidP="00434B1A">
      <w:pPr>
        <w:rPr>
          <w:rFonts w:ascii="Times New Roman" w:eastAsia="Calibri" w:hAnsi="Times New Roman" w:cs="Times New Roman"/>
          <w:sz w:val="28"/>
          <w:szCs w:val="28"/>
          <w:u w:val="dotted"/>
          <w:lang w:val="uk-UA"/>
        </w:rPr>
      </w:pPr>
      <w:r w:rsidRPr="00DC55BE">
        <w:rPr>
          <w:rFonts w:ascii="Times New Roman" w:eastAsia="Calibri" w:hAnsi="Times New Roman" w:cs="Times New Roman"/>
          <w:sz w:val="28"/>
          <w:szCs w:val="28"/>
          <w:lang w:val="uk-UA"/>
        </w:rPr>
        <w:t xml:space="preserve">4. Математичне моделювання процесу в апараті технологічної схеми </w:t>
      </w:r>
      <w:r w:rsidRPr="00DC55BE">
        <w:rPr>
          <w:rFonts w:ascii="Times New Roman" w:eastAsia="Calibri" w:hAnsi="Times New Roman" w:cs="Times New Roman"/>
          <w:sz w:val="28"/>
          <w:szCs w:val="28"/>
          <w:lang w:val="uk-UA"/>
        </w:rPr>
        <w:br/>
        <w:t>синтезу карбамату в випарній устанвоці</w:t>
      </w:r>
      <w:r w:rsidR="007610AA">
        <w:rPr>
          <w:rFonts w:ascii="Times New Roman" w:eastAsia="Calibri" w:hAnsi="Times New Roman" w:cs="Times New Roman"/>
          <w:sz w:val="28"/>
          <w:szCs w:val="28"/>
          <w:u w:val="dotted"/>
          <w:lang w:val="uk-UA"/>
        </w:rPr>
        <w:t xml:space="preserve">                                                                   </w:t>
      </w:r>
      <w:r w:rsidR="00216606">
        <w:rPr>
          <w:rFonts w:ascii="Times New Roman" w:eastAsia="Calibri" w:hAnsi="Times New Roman" w:cs="Times New Roman"/>
          <w:sz w:val="28"/>
          <w:szCs w:val="28"/>
          <w:u w:val="dotted"/>
          <w:lang w:val="uk-UA"/>
        </w:rPr>
        <w:t>42</w:t>
      </w:r>
    </w:p>
    <w:p w:rsidR="001B3279" w:rsidRPr="007610AA" w:rsidRDefault="00434B1A" w:rsidP="001B3279">
      <w:pPr>
        <w:ind w:firstLine="709"/>
        <w:rPr>
          <w:rFonts w:ascii="Times New Roman" w:hAnsi="Times New Roman"/>
          <w:sz w:val="28"/>
          <w:szCs w:val="28"/>
          <w:u w:val="dotted"/>
        </w:rPr>
      </w:pPr>
      <w:r>
        <w:rPr>
          <w:rFonts w:ascii="Times New Roman" w:hAnsi="Times New Roman"/>
          <w:sz w:val="28"/>
          <w:szCs w:val="28"/>
          <w:lang w:val="uk-UA"/>
        </w:rPr>
        <w:t>4</w:t>
      </w:r>
      <w:r w:rsidRPr="00DC55BE">
        <w:rPr>
          <w:rFonts w:ascii="Times New Roman" w:hAnsi="Times New Roman"/>
          <w:sz w:val="28"/>
          <w:szCs w:val="28"/>
          <w:lang w:val="uk-UA"/>
        </w:rPr>
        <w:t>.1</w:t>
      </w:r>
      <w:r w:rsidRPr="00DC55BE">
        <w:rPr>
          <w:rFonts w:ascii="Times New Roman" w:hAnsi="Times New Roman"/>
          <w:sz w:val="28"/>
          <w:szCs w:val="28"/>
        </w:rPr>
        <w:t>Налаштування П-регулятора методом М кола</w:t>
      </w:r>
      <w:r w:rsidR="007610AA">
        <w:rPr>
          <w:rFonts w:ascii="Times New Roman" w:hAnsi="Times New Roman"/>
          <w:sz w:val="28"/>
          <w:szCs w:val="28"/>
          <w:u w:val="dotted"/>
        </w:rPr>
        <w:t xml:space="preserve">                                          </w:t>
      </w:r>
      <w:r w:rsidR="00216606">
        <w:rPr>
          <w:rFonts w:ascii="Times New Roman" w:hAnsi="Times New Roman"/>
          <w:sz w:val="28"/>
          <w:szCs w:val="28"/>
          <w:u w:val="dotted"/>
        </w:rPr>
        <w:t>48</w:t>
      </w:r>
    </w:p>
    <w:p w:rsidR="00434B1A" w:rsidRPr="007610AA" w:rsidRDefault="00434B1A" w:rsidP="001B3279">
      <w:pPr>
        <w:ind w:firstLine="709"/>
        <w:rPr>
          <w:rFonts w:ascii="Times New Roman" w:hAnsi="Times New Roman"/>
          <w:sz w:val="28"/>
          <w:szCs w:val="28"/>
          <w:u w:val="dotted"/>
        </w:rPr>
      </w:pPr>
      <w:r w:rsidRPr="00DC55BE">
        <w:rPr>
          <w:rFonts w:ascii="Times New Roman" w:hAnsi="Times New Roman"/>
          <w:sz w:val="28"/>
          <w:szCs w:val="28"/>
        </w:rPr>
        <w:t>4.2. Налаштування ПІ-регулятора методом М кола</w:t>
      </w:r>
      <w:r w:rsidR="007610AA">
        <w:rPr>
          <w:rFonts w:ascii="Times New Roman" w:hAnsi="Times New Roman"/>
          <w:sz w:val="28"/>
          <w:szCs w:val="28"/>
          <w:u w:val="dotted"/>
        </w:rPr>
        <w:t xml:space="preserve">                                       </w:t>
      </w:r>
      <w:r w:rsidR="00216606">
        <w:rPr>
          <w:rFonts w:ascii="Times New Roman" w:hAnsi="Times New Roman"/>
          <w:sz w:val="28"/>
          <w:szCs w:val="28"/>
          <w:u w:val="dotted"/>
        </w:rPr>
        <w:t>49</w:t>
      </w:r>
    </w:p>
    <w:p w:rsidR="00434B1A" w:rsidRPr="007610AA" w:rsidRDefault="00434B1A" w:rsidP="00434B1A">
      <w:pPr>
        <w:widowControl w:val="0"/>
        <w:ind w:firstLine="709"/>
        <w:rPr>
          <w:rFonts w:ascii="Times New Roman" w:hAnsi="Times New Roman"/>
          <w:sz w:val="28"/>
          <w:szCs w:val="28"/>
          <w:u w:val="dotted"/>
        </w:rPr>
      </w:pPr>
      <w:r w:rsidRPr="00DC55BE">
        <w:rPr>
          <w:rFonts w:ascii="Times New Roman" w:hAnsi="Times New Roman"/>
          <w:sz w:val="28"/>
          <w:szCs w:val="28"/>
          <w:lang w:val="uk-UA"/>
        </w:rPr>
        <w:t>4.3</w:t>
      </w:r>
      <w:r w:rsidRPr="00DC55BE">
        <w:rPr>
          <w:rFonts w:ascii="Times New Roman" w:hAnsi="Times New Roman"/>
          <w:sz w:val="28"/>
          <w:szCs w:val="28"/>
        </w:rPr>
        <w:t>АНАЛІЗ ПЕРЕХІДНОЇ ХАРАКТЕРИСТИКИ ОБ’ЄКТА</w:t>
      </w:r>
      <w:r w:rsidR="007610AA">
        <w:rPr>
          <w:rFonts w:ascii="Times New Roman" w:hAnsi="Times New Roman"/>
          <w:sz w:val="28"/>
          <w:szCs w:val="28"/>
          <w:u w:val="dotted"/>
        </w:rPr>
        <w:t xml:space="preserve">                        </w:t>
      </w:r>
      <w:r w:rsidR="00216606">
        <w:rPr>
          <w:rFonts w:ascii="Times New Roman" w:hAnsi="Times New Roman"/>
          <w:sz w:val="28"/>
          <w:szCs w:val="28"/>
          <w:u w:val="dotted"/>
        </w:rPr>
        <w:t>51</w:t>
      </w:r>
    </w:p>
    <w:p w:rsidR="00434B1A" w:rsidRPr="00DE68E6" w:rsidRDefault="00434B1A" w:rsidP="00434B1A">
      <w:pPr>
        <w:pStyle w:val="Default"/>
        <w:rPr>
          <w:sz w:val="28"/>
          <w:szCs w:val="28"/>
          <w:u w:val="dotted"/>
          <w:lang w:val="uk-UA"/>
        </w:rPr>
      </w:pPr>
      <w:r w:rsidRPr="00DC55BE">
        <w:rPr>
          <w:sz w:val="28"/>
          <w:szCs w:val="28"/>
          <w:lang w:val="uk-UA"/>
        </w:rPr>
        <w:t>5. Система технологічної сигналізації до параметрів процесу установки по розподілу пари і конденсату на виробництві карбаміду</w:t>
      </w:r>
      <w:r w:rsidR="00DE68E6">
        <w:rPr>
          <w:sz w:val="28"/>
          <w:szCs w:val="28"/>
          <w:u w:val="dotted"/>
          <w:lang w:val="uk-UA"/>
        </w:rPr>
        <w:t xml:space="preserve">                                               </w:t>
      </w:r>
      <w:r w:rsidR="00216606">
        <w:rPr>
          <w:sz w:val="28"/>
          <w:szCs w:val="28"/>
          <w:u w:val="dotted"/>
          <w:lang w:val="uk-UA"/>
        </w:rPr>
        <w:t>52</w:t>
      </w:r>
    </w:p>
    <w:p w:rsidR="00434B1A" w:rsidRPr="00DE68E6" w:rsidRDefault="00434B1A" w:rsidP="00DE68E6">
      <w:pPr>
        <w:pStyle w:val="2"/>
        <w:spacing w:line="360" w:lineRule="auto"/>
        <w:ind w:left="709"/>
        <w:rPr>
          <w:rFonts w:ascii="Times New Roman" w:hAnsi="Times New Roman" w:cs="Times New Roman"/>
          <w:b w:val="0"/>
          <w:color w:val="auto"/>
          <w:sz w:val="28"/>
          <w:szCs w:val="28"/>
          <w:u w:val="dotted"/>
          <w:lang w:val="uk-UA"/>
        </w:rPr>
      </w:pPr>
      <w:r w:rsidRPr="00DC55BE">
        <w:rPr>
          <w:rFonts w:ascii="Times New Roman" w:hAnsi="Times New Roman" w:cs="Times New Roman"/>
          <w:b w:val="0"/>
          <w:color w:val="auto"/>
          <w:sz w:val="28"/>
          <w:szCs w:val="28"/>
          <w:lang w:val="uk-UA"/>
        </w:rPr>
        <w:t>5.1. Принципова електрична схема і опис роботи контурів з технологічної сигналізації параметрів процесу установки по розподілу пари і конд</w:t>
      </w:r>
      <w:r w:rsidR="00DE68E6">
        <w:rPr>
          <w:rFonts w:ascii="Times New Roman" w:hAnsi="Times New Roman" w:cs="Times New Roman"/>
          <w:b w:val="0"/>
          <w:color w:val="auto"/>
          <w:sz w:val="28"/>
          <w:szCs w:val="28"/>
          <w:lang w:val="uk-UA"/>
        </w:rPr>
        <w:t>енсату на виробництві карбаміду</w:t>
      </w:r>
      <w:r w:rsidR="00DE68E6">
        <w:rPr>
          <w:rFonts w:ascii="Times New Roman" w:hAnsi="Times New Roman" w:cs="Times New Roman"/>
          <w:b w:val="0"/>
          <w:color w:val="auto"/>
          <w:sz w:val="28"/>
          <w:szCs w:val="28"/>
          <w:u w:val="dotted"/>
          <w:lang w:val="uk-UA"/>
        </w:rPr>
        <w:t xml:space="preserve">                                                                                </w:t>
      </w:r>
      <w:r w:rsidR="00216606">
        <w:rPr>
          <w:rFonts w:ascii="Times New Roman" w:hAnsi="Times New Roman" w:cs="Times New Roman"/>
          <w:b w:val="0"/>
          <w:color w:val="auto"/>
          <w:sz w:val="28"/>
          <w:szCs w:val="28"/>
          <w:u w:val="dotted"/>
          <w:lang w:val="uk-UA"/>
        </w:rPr>
        <w:t>55</w:t>
      </w:r>
    </w:p>
    <w:p w:rsidR="00434B1A" w:rsidRPr="00DE68E6" w:rsidRDefault="00434B1A" w:rsidP="00DE68E6">
      <w:pPr>
        <w:pStyle w:val="2"/>
        <w:spacing w:line="360" w:lineRule="auto"/>
        <w:ind w:left="709"/>
        <w:rPr>
          <w:rFonts w:ascii="Times New Roman" w:hAnsi="Times New Roman" w:cs="Times New Roman"/>
          <w:b w:val="0"/>
          <w:color w:val="auto"/>
          <w:sz w:val="28"/>
          <w:szCs w:val="28"/>
          <w:u w:val="dotted"/>
          <w:lang w:val="uk-UA"/>
        </w:rPr>
      </w:pPr>
      <w:r w:rsidRPr="00DC55BE">
        <w:rPr>
          <w:rFonts w:ascii="Times New Roman" w:hAnsi="Times New Roman" w:cs="Times New Roman"/>
          <w:b w:val="0"/>
          <w:color w:val="auto"/>
          <w:sz w:val="28"/>
          <w:szCs w:val="28"/>
          <w:lang w:val="uk-UA"/>
        </w:rPr>
        <w:t xml:space="preserve">5.2. Принципова електрична схема і опис роботи системи технологічного блокування сигналів з регуляторів </w:t>
      </w:r>
      <w:r w:rsidR="00DE68E6">
        <w:rPr>
          <w:rFonts w:ascii="Times New Roman" w:hAnsi="Times New Roman" w:cs="Times New Roman"/>
          <w:b w:val="0"/>
          <w:color w:val="auto"/>
          <w:sz w:val="28"/>
          <w:szCs w:val="28"/>
          <w:u w:val="dotted"/>
          <w:lang w:val="uk-UA"/>
        </w:rPr>
        <w:t xml:space="preserve">                                                                 </w:t>
      </w:r>
      <w:r w:rsidR="00216606">
        <w:rPr>
          <w:rFonts w:ascii="Times New Roman" w:hAnsi="Times New Roman" w:cs="Times New Roman"/>
          <w:b w:val="0"/>
          <w:color w:val="auto"/>
          <w:sz w:val="28"/>
          <w:szCs w:val="28"/>
          <w:u w:val="dotted"/>
          <w:lang w:val="uk-UA"/>
        </w:rPr>
        <w:t>57</w:t>
      </w:r>
    </w:p>
    <w:p w:rsidR="00434B1A" w:rsidRPr="00DE68E6" w:rsidRDefault="00434B1A" w:rsidP="00DE68E6">
      <w:pPr>
        <w:pStyle w:val="2"/>
        <w:spacing w:line="360" w:lineRule="auto"/>
        <w:ind w:left="709"/>
        <w:rPr>
          <w:rFonts w:ascii="Times New Roman" w:hAnsi="Times New Roman" w:cs="Times New Roman"/>
          <w:b w:val="0"/>
          <w:color w:val="auto"/>
          <w:sz w:val="28"/>
          <w:szCs w:val="28"/>
          <w:u w:val="dotted"/>
          <w:lang w:val="uk-UA"/>
        </w:rPr>
      </w:pPr>
      <w:r w:rsidRPr="00DC55BE">
        <w:rPr>
          <w:rFonts w:ascii="Times New Roman" w:hAnsi="Times New Roman" w:cs="Times New Roman"/>
          <w:b w:val="0"/>
          <w:color w:val="auto"/>
          <w:sz w:val="28"/>
          <w:szCs w:val="28"/>
          <w:lang w:val="uk-UA"/>
        </w:rPr>
        <w:t xml:space="preserve">5.3. Монтажно-комутаційна схема з'єднань і опис системи дистанційного керування та аварійного захисту електромоторів </w:t>
      </w:r>
      <w:r w:rsidR="00DE68E6">
        <w:rPr>
          <w:rFonts w:ascii="Times New Roman" w:hAnsi="Times New Roman" w:cs="Times New Roman"/>
          <w:b w:val="0"/>
          <w:color w:val="auto"/>
          <w:sz w:val="28"/>
          <w:szCs w:val="28"/>
          <w:u w:val="dotted"/>
          <w:lang w:val="uk-UA"/>
        </w:rPr>
        <w:t xml:space="preserve">                                         </w:t>
      </w:r>
      <w:r w:rsidR="00216606">
        <w:rPr>
          <w:rFonts w:ascii="Times New Roman" w:hAnsi="Times New Roman" w:cs="Times New Roman"/>
          <w:b w:val="0"/>
          <w:color w:val="auto"/>
          <w:sz w:val="28"/>
          <w:szCs w:val="28"/>
          <w:u w:val="dotted"/>
          <w:lang w:val="uk-UA"/>
        </w:rPr>
        <w:t>58</w:t>
      </w:r>
    </w:p>
    <w:p w:rsidR="00434B1A" w:rsidRPr="00DE68E6" w:rsidRDefault="00434B1A" w:rsidP="00DE68E6">
      <w:pPr>
        <w:pStyle w:val="2"/>
        <w:spacing w:line="360" w:lineRule="auto"/>
        <w:ind w:left="709"/>
        <w:rPr>
          <w:rFonts w:ascii="Times New Roman" w:hAnsi="Times New Roman" w:cs="Times New Roman"/>
          <w:b w:val="0"/>
          <w:color w:val="auto"/>
          <w:sz w:val="28"/>
          <w:szCs w:val="28"/>
          <w:u w:val="dotted"/>
          <w:lang w:val="uk-UA"/>
        </w:rPr>
      </w:pPr>
      <w:r w:rsidRPr="00DC55BE">
        <w:rPr>
          <w:rFonts w:ascii="Times New Roman" w:hAnsi="Times New Roman" w:cs="Times New Roman"/>
          <w:b w:val="0"/>
          <w:color w:val="auto"/>
          <w:sz w:val="28"/>
          <w:szCs w:val="28"/>
          <w:lang w:val="uk-UA"/>
        </w:rPr>
        <w:t xml:space="preserve">5.4. Монтажно-комутаційна схема з'єднань і опис системи технологічного блокування вихідних сигналів з автоматичних регуляторів у аварійних ситуаціях </w:t>
      </w:r>
      <w:r w:rsidR="00DE68E6">
        <w:rPr>
          <w:rFonts w:ascii="Times New Roman" w:hAnsi="Times New Roman" w:cs="Times New Roman"/>
          <w:b w:val="0"/>
          <w:color w:val="auto"/>
          <w:sz w:val="28"/>
          <w:szCs w:val="28"/>
          <w:u w:val="dotted"/>
          <w:lang w:val="uk-UA"/>
        </w:rPr>
        <w:t xml:space="preserve">                                                                                                               61</w:t>
      </w:r>
    </w:p>
    <w:p w:rsidR="00434B1A" w:rsidRPr="00DE68E6" w:rsidRDefault="00434B1A" w:rsidP="00DE68E6">
      <w:pPr>
        <w:pStyle w:val="2"/>
        <w:spacing w:line="360" w:lineRule="auto"/>
        <w:ind w:left="709"/>
        <w:rPr>
          <w:rFonts w:ascii="Times New Roman" w:hAnsi="Times New Roman" w:cs="Times New Roman"/>
          <w:b w:val="0"/>
          <w:color w:val="auto"/>
          <w:sz w:val="28"/>
          <w:szCs w:val="28"/>
          <w:u w:val="dotted"/>
          <w:lang w:val="uk-UA"/>
        </w:rPr>
      </w:pPr>
      <w:r w:rsidRPr="00DC55BE">
        <w:rPr>
          <w:rFonts w:ascii="Times New Roman" w:hAnsi="Times New Roman" w:cs="Times New Roman"/>
          <w:b w:val="0"/>
          <w:color w:val="auto"/>
          <w:sz w:val="28"/>
          <w:szCs w:val="28"/>
          <w:lang w:val="uk-UA"/>
        </w:rPr>
        <w:t xml:space="preserve">5.5 Монтажно-комутаційна схема з'єднань і опис системи технологічної сигналізації параметрів процесу </w:t>
      </w:r>
      <w:r w:rsidR="00DE68E6">
        <w:rPr>
          <w:rFonts w:ascii="Times New Roman" w:hAnsi="Times New Roman" w:cs="Times New Roman"/>
          <w:b w:val="0"/>
          <w:color w:val="auto"/>
          <w:sz w:val="28"/>
          <w:szCs w:val="28"/>
          <w:u w:val="dotted"/>
          <w:lang w:val="uk-UA"/>
        </w:rPr>
        <w:t xml:space="preserve">                                                                     62</w:t>
      </w:r>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87" w:history="1">
        <w:r w:rsidR="003B4CC6">
          <w:rPr>
            <w:rStyle w:val="ac"/>
            <w:rFonts w:ascii="Times New Roman" w:hAnsi="Times New Roman" w:cs="Times New Roman"/>
            <w:noProof/>
            <w:sz w:val="28"/>
            <w:szCs w:val="28"/>
            <w:lang w:val="uk-UA"/>
          </w:rPr>
          <w:t>6</w:t>
        </w:r>
        <w:r w:rsidR="00771913" w:rsidRPr="00771913">
          <w:rPr>
            <w:rStyle w:val="ac"/>
            <w:rFonts w:ascii="Times New Roman" w:hAnsi="Times New Roman" w:cs="Times New Roman"/>
            <w:noProof/>
            <w:sz w:val="28"/>
            <w:szCs w:val="28"/>
            <w:lang w:val="uk-UA"/>
          </w:rPr>
          <w:t>. Охорона праці</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63</w:t>
        </w:r>
      </w:hyperlink>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88" w:history="1">
        <w:r w:rsidR="00771913" w:rsidRPr="00771913">
          <w:rPr>
            <w:rStyle w:val="ac"/>
            <w:rFonts w:ascii="Times New Roman" w:hAnsi="Times New Roman" w:cs="Times New Roman"/>
            <w:noProof/>
            <w:sz w:val="28"/>
            <w:szCs w:val="28"/>
            <w:lang w:val="uk-UA"/>
          </w:rPr>
          <w:t>Висновок</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72</w:t>
        </w:r>
      </w:hyperlink>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89" w:history="1">
        <w:r w:rsidR="00771913" w:rsidRPr="00771913">
          <w:rPr>
            <w:rStyle w:val="ac"/>
            <w:rFonts w:ascii="Times New Roman" w:hAnsi="Times New Roman" w:cs="Times New Roman"/>
            <w:noProof/>
            <w:sz w:val="28"/>
            <w:szCs w:val="28"/>
            <w:lang w:val="uk-UA"/>
          </w:rPr>
          <w:t>Список літератури</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73</w:t>
        </w:r>
      </w:hyperlink>
    </w:p>
    <w:p w:rsidR="00771913" w:rsidRPr="00771913" w:rsidRDefault="000948A6">
      <w:pPr>
        <w:pStyle w:val="11"/>
        <w:tabs>
          <w:tab w:val="right" w:leader="dot" w:pos="9771"/>
        </w:tabs>
        <w:rPr>
          <w:rFonts w:ascii="Times New Roman" w:eastAsiaTheme="minorEastAsia" w:hAnsi="Times New Roman" w:cs="Times New Roman"/>
          <w:noProof/>
          <w:sz w:val="28"/>
          <w:szCs w:val="28"/>
          <w:lang w:eastAsia="ru-RU"/>
        </w:rPr>
      </w:pPr>
      <w:hyperlink w:anchor="_Toc452551190" w:history="1">
        <w:r w:rsidR="00771913" w:rsidRPr="00771913">
          <w:rPr>
            <w:rStyle w:val="ac"/>
            <w:rFonts w:ascii="Times New Roman" w:hAnsi="Times New Roman" w:cs="Times New Roman"/>
            <w:noProof/>
            <w:sz w:val="28"/>
            <w:szCs w:val="28"/>
          </w:rPr>
          <w:t>ДОДАТКИ</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75</w:t>
        </w:r>
      </w:hyperlink>
    </w:p>
    <w:p w:rsidR="00771913" w:rsidRPr="00771913" w:rsidRDefault="000948A6" w:rsidP="00771913">
      <w:pPr>
        <w:pStyle w:val="11"/>
        <w:tabs>
          <w:tab w:val="right" w:leader="dot" w:pos="9771"/>
        </w:tabs>
        <w:ind w:firstLine="567"/>
        <w:rPr>
          <w:rFonts w:ascii="Times New Roman" w:eastAsiaTheme="minorEastAsia" w:hAnsi="Times New Roman" w:cs="Times New Roman"/>
          <w:noProof/>
          <w:sz w:val="28"/>
          <w:szCs w:val="28"/>
          <w:lang w:eastAsia="ru-RU"/>
        </w:rPr>
      </w:pPr>
      <w:hyperlink w:anchor="_Toc452551191" w:history="1">
        <w:r w:rsidR="00771913" w:rsidRPr="00771913">
          <w:rPr>
            <w:rStyle w:val="ac"/>
            <w:rFonts w:ascii="Times New Roman" w:hAnsi="Times New Roman" w:cs="Times New Roman"/>
            <w:noProof/>
            <w:sz w:val="28"/>
            <w:szCs w:val="28"/>
            <w:lang w:val="uk-UA"/>
          </w:rPr>
          <w:t xml:space="preserve">Д1. – Специфікація на технічні засоби до схеми автоматизації </w:t>
        </w:r>
        <w:r w:rsidR="003E0C68">
          <w:rPr>
            <w:rStyle w:val="ac"/>
            <w:rFonts w:ascii="Times New Roman" w:hAnsi="Times New Roman" w:cs="Times New Roman"/>
            <w:noProof/>
            <w:sz w:val="28"/>
            <w:szCs w:val="28"/>
            <w:lang w:val="uk-UA"/>
          </w:rPr>
          <w:br/>
        </w:r>
        <w:r w:rsidR="003B4CC6">
          <w:rPr>
            <w:rStyle w:val="ac"/>
            <w:rFonts w:ascii="Times New Roman" w:hAnsi="Times New Roman" w:cs="Times New Roman"/>
            <w:noProof/>
            <w:sz w:val="28"/>
            <w:szCs w:val="28"/>
            <w:lang w:val="uk-UA"/>
          </w:rPr>
          <w:t>№ ДП ЛА72</w:t>
        </w:r>
        <w:r w:rsidR="00771913" w:rsidRPr="00771913">
          <w:rPr>
            <w:rStyle w:val="ac"/>
            <w:rFonts w:ascii="Times New Roman" w:hAnsi="Times New Roman" w:cs="Times New Roman"/>
            <w:noProof/>
            <w:sz w:val="28"/>
            <w:szCs w:val="28"/>
            <w:lang w:val="uk-UA"/>
          </w:rPr>
          <w:t>.01.01.000 СхФ</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76</w:t>
        </w:r>
      </w:hyperlink>
    </w:p>
    <w:p w:rsidR="00771913" w:rsidRPr="00771913" w:rsidRDefault="000948A6" w:rsidP="00771913">
      <w:pPr>
        <w:pStyle w:val="11"/>
        <w:tabs>
          <w:tab w:val="right" w:leader="dot" w:pos="9771"/>
        </w:tabs>
        <w:ind w:firstLine="567"/>
        <w:rPr>
          <w:rFonts w:ascii="Times New Roman" w:eastAsiaTheme="minorEastAsia" w:hAnsi="Times New Roman" w:cs="Times New Roman"/>
          <w:noProof/>
          <w:sz w:val="28"/>
          <w:szCs w:val="28"/>
          <w:lang w:eastAsia="ru-RU"/>
        </w:rPr>
      </w:pPr>
      <w:hyperlink w:anchor="_Toc452551192" w:history="1">
        <w:r w:rsidR="00771913" w:rsidRPr="00771913">
          <w:rPr>
            <w:rStyle w:val="ac"/>
            <w:rFonts w:ascii="Times New Roman" w:hAnsi="Times New Roman" w:cs="Times New Roman"/>
            <w:noProof/>
            <w:sz w:val="28"/>
            <w:szCs w:val="28"/>
            <w:lang w:val="uk-UA"/>
          </w:rPr>
          <w:t xml:space="preserve">Д2. – Специфікація до принципової електричної схеми з дистанційного керування і  аварійного </w:t>
        </w:r>
        <w:r w:rsidR="003B4CC6">
          <w:rPr>
            <w:rStyle w:val="ac"/>
            <w:rFonts w:ascii="Times New Roman" w:hAnsi="Times New Roman" w:cs="Times New Roman"/>
            <w:noProof/>
            <w:sz w:val="28"/>
            <w:szCs w:val="28"/>
            <w:lang w:val="uk-UA"/>
          </w:rPr>
          <w:t>захисту електромоторів № ДП ЛА72</w:t>
        </w:r>
        <w:r w:rsidR="00771913" w:rsidRPr="00771913">
          <w:rPr>
            <w:rStyle w:val="ac"/>
            <w:rFonts w:ascii="Times New Roman" w:hAnsi="Times New Roman" w:cs="Times New Roman"/>
            <w:noProof/>
            <w:sz w:val="28"/>
            <w:szCs w:val="28"/>
            <w:lang w:val="uk-UA"/>
          </w:rPr>
          <w:t>.01.02.001 СхЕ</w:t>
        </w:r>
        <w:r w:rsidR="00771913" w:rsidRPr="00771913">
          <w:rPr>
            <w:rFonts w:ascii="Times New Roman" w:hAnsi="Times New Roman" w:cs="Times New Roman"/>
            <w:noProof/>
            <w:webHidden/>
            <w:sz w:val="28"/>
            <w:szCs w:val="28"/>
          </w:rPr>
          <w:tab/>
        </w:r>
        <w:r w:rsidR="00216606">
          <w:rPr>
            <w:rFonts w:ascii="Times New Roman" w:hAnsi="Times New Roman" w:cs="Times New Roman"/>
            <w:noProof/>
            <w:webHidden/>
            <w:sz w:val="28"/>
            <w:szCs w:val="28"/>
          </w:rPr>
          <w:t>79</w:t>
        </w:r>
      </w:hyperlink>
    </w:p>
    <w:p w:rsidR="003614C7" w:rsidRDefault="00CA6B24" w:rsidP="00C01FBE">
      <w:pPr>
        <w:pStyle w:val="1"/>
        <w:spacing w:before="0" w:after="120"/>
        <w:jc w:val="right"/>
        <w:rPr>
          <w:rFonts w:ascii="Times New Roman" w:hAnsi="Times New Roman" w:cs="Times New Roman"/>
          <w:color w:val="auto"/>
          <w:lang w:val="uk-UA"/>
        </w:rPr>
      </w:pPr>
      <w:r w:rsidRPr="00771913">
        <w:rPr>
          <w:rFonts w:ascii="Times New Roman" w:hAnsi="Times New Roman" w:cs="Times New Roman"/>
          <w:color w:val="auto"/>
          <w:lang w:val="uk-UA"/>
        </w:rPr>
        <w:lastRenderedPageBreak/>
        <w:fldChar w:fldCharType="end"/>
      </w:r>
    </w:p>
    <w:p w:rsidR="003327BE" w:rsidRDefault="003327BE" w:rsidP="0073427D">
      <w:pPr>
        <w:rPr>
          <w:rFonts w:ascii="Times New Roman" w:hAnsi="Times New Roman" w:cs="Times New Roman"/>
          <w:noProof/>
          <w:sz w:val="28"/>
          <w:szCs w:val="28"/>
          <w:lang w:val="uk-UA"/>
        </w:rPr>
      </w:pPr>
    </w:p>
    <w:p w:rsidR="00784C51" w:rsidRDefault="00784C51" w:rsidP="007A53C8">
      <w:pPr>
        <w:spacing w:after="120" w:line="360" w:lineRule="auto"/>
        <w:ind w:firstLine="709"/>
        <w:jc w:val="center"/>
        <w:rPr>
          <w:rFonts w:ascii="Times New Roman" w:hAnsi="Times New Roman" w:cs="Times New Roman"/>
          <w:lang w:val="uk-UA"/>
        </w:rPr>
      </w:pPr>
      <w:bookmarkStart w:id="1" w:name="_Toc452551146"/>
      <w:r w:rsidRPr="00E113E0">
        <w:rPr>
          <w:rStyle w:val="10"/>
          <w:rFonts w:ascii="Times New Roman" w:hAnsi="Times New Roman" w:cs="Times New Roman"/>
          <w:color w:val="auto"/>
          <w:lang w:val="uk-UA"/>
        </w:rPr>
        <w:t>Вступ</w:t>
      </w:r>
      <w:bookmarkEnd w:id="1"/>
    </w:p>
    <w:p w:rsidR="00C0316D" w:rsidRPr="007A53C8" w:rsidRDefault="00C0316D" w:rsidP="00554133">
      <w:pPr>
        <w:spacing w:after="0" w:line="360" w:lineRule="auto"/>
        <w:ind w:firstLine="709"/>
        <w:jc w:val="both"/>
        <w:rPr>
          <w:rStyle w:val="apple-converted-space"/>
          <w:rFonts w:ascii="Arial" w:hAnsi="Arial" w:cs="Arial"/>
          <w:color w:val="252525"/>
          <w:sz w:val="15"/>
          <w:szCs w:val="15"/>
          <w:shd w:val="clear" w:color="auto" w:fill="FFFFFF"/>
        </w:rPr>
      </w:pPr>
      <w:r>
        <w:rPr>
          <w:rFonts w:ascii="Times New Roman" w:hAnsi="Times New Roman" w:cs="Times New Roman"/>
          <w:bCs/>
          <w:color w:val="252525"/>
          <w:sz w:val="28"/>
          <w:szCs w:val="28"/>
          <w:shd w:val="clear" w:color="auto" w:fill="FFFFFF"/>
          <w:lang w:val="uk-UA"/>
        </w:rPr>
        <w:t>Автоматиза</w:t>
      </w:r>
      <w:r w:rsidRPr="00C0316D">
        <w:rPr>
          <w:rFonts w:ascii="Times New Roman" w:hAnsi="Times New Roman" w:cs="Times New Roman"/>
          <w:bCs/>
          <w:color w:val="252525"/>
          <w:sz w:val="28"/>
          <w:szCs w:val="28"/>
          <w:shd w:val="clear" w:color="auto" w:fill="FFFFFF"/>
          <w:lang w:val="uk-UA"/>
        </w:rPr>
        <w:t>ція</w:t>
      </w:r>
      <w:r w:rsidRPr="00C0316D">
        <w:rPr>
          <w:rFonts w:ascii="Times New Roman" w:hAnsi="Times New Roman" w:cs="Times New Roman"/>
          <w:color w:val="252525"/>
          <w:sz w:val="28"/>
          <w:szCs w:val="28"/>
          <w:shd w:val="clear" w:color="auto" w:fill="FFFFFF"/>
        </w:rPr>
        <w:t> </w:t>
      </w:r>
      <w:r w:rsidR="00DB421D">
        <w:rPr>
          <w:rFonts w:ascii="Times New Roman" w:hAnsi="Times New Roman" w:cs="Times New Roman"/>
          <w:color w:val="252525"/>
          <w:sz w:val="28"/>
          <w:szCs w:val="28"/>
          <w:shd w:val="clear" w:color="auto" w:fill="FFFFFF"/>
          <w:lang w:val="uk-UA"/>
        </w:rPr>
        <w:sym w:font="Symbol" w:char="F02D"/>
      </w:r>
      <w:r w:rsidR="007A53C8">
        <w:rPr>
          <w:rFonts w:ascii="Times New Roman" w:hAnsi="Times New Roman" w:cs="Times New Roman"/>
          <w:color w:val="252525"/>
          <w:sz w:val="28"/>
          <w:szCs w:val="28"/>
          <w:shd w:val="clear" w:color="auto" w:fill="FFFFFF"/>
          <w:lang w:val="uk-UA"/>
        </w:rPr>
        <w:t xml:space="preserve"> заміна людської праці на машинну, і у все більшій мірі виконання задач, які неможливо вконати без неї.</w:t>
      </w:r>
      <w:r w:rsidR="007A53C8" w:rsidRPr="007A53C8">
        <w:t xml:space="preserve"> </w:t>
      </w:r>
      <w:r w:rsidR="007A53C8" w:rsidRPr="007A53C8">
        <w:rPr>
          <w:rFonts w:ascii="Times New Roman" w:hAnsi="Times New Roman" w:cs="Times New Roman"/>
          <w:color w:val="252525"/>
          <w:sz w:val="28"/>
          <w:szCs w:val="28"/>
          <w:shd w:val="clear" w:color="auto" w:fill="FFFFFF"/>
          <w:lang w:val="uk-UA"/>
        </w:rPr>
        <w:t>Хоча термін механізація часто використовується для позначення простої заміни людської праці машинами, автоматизація загалом передбачає інтеграцію машин у систему самоврядування.</w:t>
      </w:r>
      <w:r w:rsidR="007A53C8" w:rsidRPr="007A53C8">
        <w:t xml:space="preserve"> </w:t>
      </w:r>
      <w:r w:rsidR="007A53C8" w:rsidRPr="007A53C8">
        <w:rPr>
          <w:rFonts w:ascii="Times New Roman" w:hAnsi="Times New Roman" w:cs="Times New Roman"/>
          <w:color w:val="252525"/>
          <w:sz w:val="28"/>
          <w:szCs w:val="28"/>
          <w:shd w:val="clear" w:color="auto" w:fill="FFFFFF"/>
          <w:lang w:val="uk-UA"/>
        </w:rPr>
        <w:t xml:space="preserve">Автоматизація зробила революцію в тих сферах, в яких вона була впроваджена, і навряд чи є такий аспект </w:t>
      </w:r>
      <w:r w:rsidR="007A53C8">
        <w:rPr>
          <w:rFonts w:ascii="Times New Roman" w:hAnsi="Times New Roman" w:cs="Times New Roman"/>
          <w:color w:val="252525"/>
          <w:sz w:val="28"/>
          <w:szCs w:val="28"/>
          <w:shd w:val="clear" w:color="auto" w:fill="FFFFFF"/>
          <w:lang w:val="uk-UA"/>
        </w:rPr>
        <w:t xml:space="preserve">сучасного життя, який би вона не </w:t>
      </w:r>
      <w:r w:rsidR="007A53C8" w:rsidRPr="007A53C8">
        <w:rPr>
          <w:rFonts w:ascii="Times New Roman" w:hAnsi="Times New Roman" w:cs="Times New Roman"/>
          <w:color w:val="252525"/>
          <w:sz w:val="28"/>
          <w:szCs w:val="28"/>
          <w:shd w:val="clear" w:color="auto" w:fill="FFFFFF"/>
          <w:lang w:val="uk-UA"/>
        </w:rPr>
        <w:t>вплин</w:t>
      </w:r>
      <w:r w:rsidR="007A53C8">
        <w:rPr>
          <w:rFonts w:ascii="Times New Roman" w:hAnsi="Times New Roman" w:cs="Times New Roman"/>
          <w:color w:val="252525"/>
          <w:sz w:val="28"/>
          <w:szCs w:val="28"/>
          <w:shd w:val="clear" w:color="auto" w:fill="FFFFFF"/>
          <w:lang w:val="uk-UA"/>
        </w:rPr>
        <w:t>ула</w:t>
      </w:r>
      <w:r w:rsidR="007A53C8" w:rsidRPr="007A53C8">
        <w:rPr>
          <w:rFonts w:ascii="Times New Roman" w:hAnsi="Times New Roman" w:cs="Times New Roman"/>
          <w:color w:val="252525"/>
          <w:sz w:val="28"/>
          <w:szCs w:val="28"/>
          <w:shd w:val="clear" w:color="auto" w:fill="FFFFFF"/>
          <w:lang w:val="uk-UA"/>
        </w:rPr>
        <w:t>.</w:t>
      </w:r>
    </w:p>
    <w:p w:rsidR="005A4F11" w:rsidRPr="00C0316D" w:rsidRDefault="00C0316D" w:rsidP="005541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lang w:val="uk-UA" w:eastAsia="ru-RU"/>
        </w:rPr>
        <w:t xml:space="preserve">Тема дипломного проекту: </w:t>
      </w:r>
      <w:r w:rsidRPr="003A384C">
        <w:rPr>
          <w:rFonts w:ascii="Times New Roman" w:hAnsi="Times New Roman" w:cs="Times New Roman"/>
          <w:sz w:val="28"/>
          <w:szCs w:val="28"/>
        </w:rPr>
        <w:t>"</w:t>
      </w:r>
      <w:r w:rsidR="00FC1B83">
        <w:rPr>
          <w:rFonts w:ascii="Times New Roman" w:eastAsia="Calibri" w:hAnsi="Times New Roman" w:cs="Times New Roman"/>
          <w:sz w:val="28"/>
          <w:lang w:val="uk-UA"/>
        </w:rPr>
        <w:t>Автоматизація установки з розподілом пари та конденсату у виробництві карбаміду</w:t>
      </w:r>
      <w:r w:rsidRPr="003A384C">
        <w:rPr>
          <w:rFonts w:ascii="Times New Roman" w:hAnsi="Times New Roman" w:cs="Times New Roman"/>
          <w:sz w:val="28"/>
          <w:szCs w:val="28"/>
        </w:rPr>
        <w:t>"</w:t>
      </w:r>
      <w:r>
        <w:rPr>
          <w:rFonts w:ascii="Times New Roman" w:hAnsi="Times New Roman" w:cs="Times New Roman"/>
          <w:sz w:val="28"/>
          <w:szCs w:val="28"/>
          <w:lang w:val="uk-UA"/>
        </w:rPr>
        <w:t>.</w:t>
      </w:r>
    </w:p>
    <w:p w:rsidR="00CB2304" w:rsidRDefault="001C6327" w:rsidP="00554133">
      <w:pPr>
        <w:jc w:val="both"/>
        <w:rPr>
          <w:rFonts w:ascii="Times New Roman" w:hAnsi="Times New Roman" w:cs="Times New Roman"/>
          <w:sz w:val="28"/>
          <w:szCs w:val="28"/>
          <w:lang w:val="uk-UA"/>
        </w:rPr>
      </w:pPr>
      <w:r>
        <w:rPr>
          <w:rFonts w:ascii="Times New Roman" w:hAnsi="Times New Roman" w:cs="Times New Roman"/>
          <w:sz w:val="28"/>
          <w:szCs w:val="28"/>
          <w:lang w:val="uk-UA"/>
        </w:rPr>
        <w:t>Ця робота актуальна, томущо у</w:t>
      </w:r>
      <w:r w:rsidRPr="001C6327">
        <w:rPr>
          <w:rFonts w:ascii="Times New Roman" w:hAnsi="Times New Roman" w:cs="Times New Roman"/>
          <w:sz w:val="28"/>
          <w:szCs w:val="28"/>
          <w:lang w:val="uk-UA"/>
        </w:rPr>
        <w:t xml:space="preserve"> сучасних</w:t>
      </w:r>
      <w:r>
        <w:rPr>
          <w:rFonts w:ascii="Times New Roman" w:hAnsi="Times New Roman" w:cs="Times New Roman"/>
          <w:sz w:val="28"/>
          <w:szCs w:val="28"/>
          <w:lang w:val="uk-UA"/>
        </w:rPr>
        <w:t xml:space="preserve"> випарних установках випарюється дуже велика кількі</w:t>
      </w:r>
      <w:r w:rsidRPr="001C6327">
        <w:rPr>
          <w:rFonts w:ascii="Times New Roman" w:hAnsi="Times New Roman" w:cs="Times New Roman"/>
          <w:sz w:val="28"/>
          <w:szCs w:val="28"/>
          <w:lang w:val="uk-UA"/>
        </w:rPr>
        <w:t>ст</w:t>
      </w:r>
      <w:r>
        <w:rPr>
          <w:rFonts w:ascii="Times New Roman" w:hAnsi="Times New Roman" w:cs="Times New Roman"/>
          <w:sz w:val="28"/>
          <w:szCs w:val="28"/>
          <w:lang w:val="uk-UA"/>
        </w:rPr>
        <w:t>ь води. В однокорпусному апараті</w:t>
      </w:r>
      <w:r w:rsidRPr="001C6327">
        <w:rPr>
          <w:rFonts w:ascii="Times New Roman" w:hAnsi="Times New Roman" w:cs="Times New Roman"/>
          <w:sz w:val="28"/>
          <w:szCs w:val="28"/>
          <w:lang w:val="uk-UA"/>
        </w:rPr>
        <w:t xml:space="preserve"> на випарювання 1 кг води потрібно більше </w:t>
      </w:r>
      <w:r>
        <w:rPr>
          <w:rFonts w:ascii="Times New Roman" w:hAnsi="Times New Roman" w:cs="Times New Roman"/>
          <w:sz w:val="28"/>
          <w:szCs w:val="28"/>
          <w:lang w:val="uk-UA"/>
        </w:rPr>
        <w:t>1 кг гріючого пару. Це є не раціонально з економічної точки зору. Тому витрату</w:t>
      </w:r>
      <w:r w:rsidRPr="001C6327">
        <w:rPr>
          <w:rFonts w:ascii="Times New Roman" w:hAnsi="Times New Roman" w:cs="Times New Roman"/>
          <w:sz w:val="28"/>
          <w:szCs w:val="28"/>
          <w:lang w:val="uk-UA"/>
        </w:rPr>
        <w:t xml:space="preserve"> пару на випарювання можна значно знизити, якщо проводити процеси в багатокорпусної випарний устано</w:t>
      </w:r>
      <w:r>
        <w:rPr>
          <w:rFonts w:ascii="Times New Roman" w:hAnsi="Times New Roman" w:cs="Times New Roman"/>
          <w:sz w:val="28"/>
          <w:szCs w:val="28"/>
          <w:lang w:val="uk-UA"/>
        </w:rPr>
        <w:t>вці. Принцип дії у  багаторазовому використанні</w:t>
      </w:r>
      <w:r w:rsidRPr="001C6327">
        <w:rPr>
          <w:rFonts w:ascii="Times New Roman" w:hAnsi="Times New Roman" w:cs="Times New Roman"/>
          <w:sz w:val="28"/>
          <w:szCs w:val="28"/>
          <w:lang w:val="uk-UA"/>
        </w:rPr>
        <w:t xml:space="preserve"> тепла гріючого пару, що поступає в перший корпус установки, шляхом обі</w:t>
      </w:r>
      <w:r>
        <w:rPr>
          <w:rFonts w:ascii="Times New Roman" w:hAnsi="Times New Roman" w:cs="Times New Roman"/>
          <w:sz w:val="28"/>
          <w:szCs w:val="28"/>
          <w:lang w:val="uk-UA"/>
        </w:rPr>
        <w:t>гріву кожного наступного корпусу</w:t>
      </w:r>
      <w:r w:rsidRPr="001C6327">
        <w:rPr>
          <w:rFonts w:ascii="Times New Roman" w:hAnsi="Times New Roman" w:cs="Times New Roman"/>
          <w:sz w:val="28"/>
          <w:szCs w:val="28"/>
          <w:lang w:val="uk-UA"/>
        </w:rPr>
        <w:t xml:space="preserve"> (крім першого) вторинним паром</w:t>
      </w:r>
      <w:r>
        <w:rPr>
          <w:rFonts w:ascii="Times New Roman" w:hAnsi="Times New Roman" w:cs="Times New Roman"/>
          <w:sz w:val="28"/>
          <w:szCs w:val="28"/>
          <w:lang w:val="uk-UA"/>
        </w:rPr>
        <w:t xml:space="preserve"> з попереднього корпусу</w:t>
      </w:r>
      <w:r w:rsidRPr="001C6327">
        <w:rPr>
          <w:rFonts w:ascii="Times New Roman" w:hAnsi="Times New Roman" w:cs="Times New Roman"/>
          <w:sz w:val="28"/>
          <w:szCs w:val="28"/>
          <w:lang w:val="uk-UA"/>
        </w:rPr>
        <w:t>.</w:t>
      </w:r>
      <w:r w:rsidR="005327A1">
        <w:rPr>
          <w:rFonts w:ascii="Times New Roman" w:hAnsi="Times New Roman" w:cs="Times New Roman"/>
          <w:sz w:val="28"/>
          <w:szCs w:val="28"/>
          <w:lang w:val="uk-UA"/>
        </w:rPr>
        <w:t>У цій роботі виконане завдання автоматизації цього процесу. Розроблено математичні моделі, проведено розрахунки до налаштування регулятор</w:t>
      </w:r>
      <w:r w:rsidR="00FD1F6F">
        <w:rPr>
          <w:rFonts w:ascii="Times New Roman" w:hAnsi="Times New Roman" w:cs="Times New Roman"/>
          <w:sz w:val="28"/>
          <w:szCs w:val="28"/>
          <w:lang w:val="uk-UA"/>
        </w:rPr>
        <w:t>а.</w:t>
      </w:r>
      <w:r w:rsidR="00CB2304">
        <w:rPr>
          <w:rFonts w:ascii="Times New Roman" w:hAnsi="Times New Roman" w:cs="Times New Roman"/>
          <w:sz w:val="28"/>
          <w:szCs w:val="28"/>
          <w:lang w:val="uk-UA"/>
        </w:rPr>
        <w:t xml:space="preserve"> Також розглянуто математичну модель реактора</w:t>
      </w:r>
      <w:r w:rsidR="006E1CAB">
        <w:rPr>
          <w:rFonts w:ascii="Times New Roman" w:hAnsi="Times New Roman" w:cs="Times New Roman"/>
          <w:sz w:val="28"/>
          <w:szCs w:val="28"/>
          <w:lang w:val="uk-UA"/>
        </w:rPr>
        <w:t>, і проведено вибір найкращого регулятора для нього.</w:t>
      </w:r>
    </w:p>
    <w:p w:rsidR="00784C51" w:rsidRDefault="00784C51" w:rsidP="00554133">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F53F3" w:rsidRPr="00BA3815" w:rsidRDefault="005A1D94" w:rsidP="00254CF3">
      <w:pPr>
        <w:pStyle w:val="1"/>
        <w:spacing w:before="0" w:after="120"/>
        <w:jc w:val="center"/>
        <w:rPr>
          <w:rFonts w:ascii="Times New Roman" w:hAnsi="Times New Roman" w:cs="Times New Roman"/>
          <w:color w:val="auto"/>
          <w:lang w:val="uk-UA"/>
        </w:rPr>
      </w:pPr>
      <w:bookmarkStart w:id="2" w:name="_Toc452551147"/>
      <w:r w:rsidRPr="00BA3815">
        <w:rPr>
          <w:rFonts w:ascii="Times New Roman" w:hAnsi="Times New Roman" w:cs="Times New Roman"/>
          <w:color w:val="auto"/>
          <w:lang w:val="uk-UA"/>
        </w:rPr>
        <w:lastRenderedPageBreak/>
        <w:t xml:space="preserve">1. Аналіз процесу </w:t>
      </w:r>
      <w:bookmarkEnd w:id="0"/>
      <w:bookmarkEnd w:id="2"/>
      <w:r w:rsidR="00FD1F6F">
        <w:rPr>
          <w:rFonts w:ascii="Times New Roman" w:hAnsi="Times New Roman" w:cs="Times New Roman"/>
          <w:color w:val="auto"/>
          <w:lang w:val="uk-UA"/>
        </w:rPr>
        <w:t>виробництва карбаміду в установці за допомогою  пари та конденсату</w:t>
      </w:r>
    </w:p>
    <w:p w:rsidR="00EA2462" w:rsidRPr="00BA3815" w:rsidRDefault="005A1D94" w:rsidP="00BA3815">
      <w:pPr>
        <w:pStyle w:val="2"/>
        <w:spacing w:before="0" w:after="240"/>
        <w:jc w:val="center"/>
        <w:rPr>
          <w:rFonts w:ascii="Times New Roman" w:hAnsi="Times New Roman" w:cs="Times New Roman"/>
          <w:color w:val="auto"/>
          <w:sz w:val="28"/>
          <w:szCs w:val="28"/>
          <w:lang w:val="uk-UA"/>
        </w:rPr>
      </w:pPr>
      <w:bookmarkStart w:id="3" w:name="_Toc452200420"/>
      <w:bookmarkStart w:id="4" w:name="_Toc452551148"/>
      <w:r w:rsidRPr="00BA3815">
        <w:rPr>
          <w:rFonts w:ascii="Times New Roman" w:hAnsi="Times New Roman" w:cs="Times New Roman"/>
          <w:color w:val="auto"/>
          <w:sz w:val="28"/>
          <w:szCs w:val="28"/>
          <w:lang w:val="uk-UA"/>
        </w:rPr>
        <w:t>1.1. Опис схеми технологічного процесу</w:t>
      </w:r>
      <w:bookmarkEnd w:id="3"/>
      <w:bookmarkEnd w:id="4"/>
    </w:p>
    <w:p w:rsidR="00037BDD" w:rsidRDefault="00FD1F6F" w:rsidP="00F645F2">
      <w:pPr>
        <w:spacing w:after="0" w:line="360" w:lineRule="auto"/>
        <w:ind w:firstLine="709"/>
        <w:contextualSpacing/>
        <w:jc w:val="both"/>
        <w:rPr>
          <w:rFonts w:ascii="Times New Roman" w:eastAsia="Calibri" w:hAnsi="Times New Roman" w:cs="Times New Roman"/>
          <w:sz w:val="28"/>
          <w:szCs w:val="28"/>
          <w:lang w:val="uk-UA"/>
        </w:rPr>
      </w:pPr>
      <w:r w:rsidRPr="00FD1F6F">
        <w:rPr>
          <w:rFonts w:ascii="Times New Roman" w:eastAsia="Calibri" w:hAnsi="Times New Roman" w:cs="Times New Roman"/>
          <w:sz w:val="28"/>
          <w:szCs w:val="28"/>
          <w:lang w:val="uk-UA"/>
        </w:rPr>
        <w:t xml:space="preserve">В результаті синтезу карбаміду утворюється плав, що складається з води, карбаміду, карбамату і карбонатів амонію і надлишку аміаку. </w:t>
      </w:r>
      <w:r w:rsidR="00F645F2">
        <w:rPr>
          <w:rFonts w:ascii="Times New Roman" w:eastAsia="Calibri" w:hAnsi="Times New Roman" w:cs="Times New Roman"/>
          <w:sz w:val="28"/>
          <w:szCs w:val="28"/>
          <w:lang w:val="uk-UA"/>
        </w:rPr>
        <w:t xml:space="preserve">Далі плав </w:t>
      </w:r>
      <w:r w:rsidRPr="00FD1F6F">
        <w:rPr>
          <w:rFonts w:ascii="Times New Roman" w:eastAsia="Calibri" w:hAnsi="Times New Roman" w:cs="Times New Roman"/>
          <w:sz w:val="28"/>
          <w:szCs w:val="28"/>
          <w:lang w:val="uk-UA"/>
        </w:rPr>
        <w:t xml:space="preserve"> піддають дистиляції для термічного розкладання карбамату і карбонатів і витягання, що не перетворилися на карбамід аміаку і діоксид вуглецю, а отримуваний водний розчин карбаміду переробляють в твердий продукт</w:t>
      </w:r>
      <w:r>
        <w:rPr>
          <w:rFonts w:ascii="Times New Roman" w:eastAsia="Calibri" w:hAnsi="Times New Roman" w:cs="Times New Roman"/>
          <w:sz w:val="28"/>
          <w:szCs w:val="28"/>
          <w:lang w:val="uk-UA"/>
        </w:rPr>
        <w:t>.</w:t>
      </w:r>
      <w:r w:rsidR="00B451AB" w:rsidRPr="005B41D9">
        <w:rPr>
          <w:rFonts w:ascii="Times New Roman" w:eastAsia="Calibri" w:hAnsi="Times New Roman" w:cs="Times New Roman"/>
          <w:sz w:val="28"/>
          <w:szCs w:val="28"/>
          <w:lang w:val="uk-UA"/>
        </w:rPr>
        <w:t xml:space="preserve"> </w:t>
      </w:r>
    </w:p>
    <w:p w:rsidR="00F645F2" w:rsidRPr="00B167BD" w:rsidRDefault="00F645F2" w:rsidP="00F645F2">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Промислові способи</w:t>
      </w:r>
      <w:r w:rsidRPr="00F645F2">
        <w:rPr>
          <w:rFonts w:ascii="Times New Roman" w:hAnsi="Times New Roman" w:cs="Times New Roman"/>
          <w:sz w:val="28"/>
          <w:lang w:val="uk-UA"/>
        </w:rPr>
        <w:t xml:space="preserve"> виробництва карбаміду розрізняються методами уловлювання і використання газів дистиляції плаву — суміші аміаку з діоксидом вуглецю, ступінь перетворення яких в карбамід зазвичай не перевищує відповідно 50 і 70 %.</w:t>
      </w:r>
      <w:r>
        <w:rPr>
          <w:rFonts w:ascii="Times New Roman" w:hAnsi="Times New Roman" w:cs="Times New Roman"/>
          <w:sz w:val="28"/>
          <w:lang w:val="uk-UA"/>
        </w:rPr>
        <w:t xml:space="preserve"> </w:t>
      </w:r>
      <w:r w:rsidR="00B31AEA">
        <w:rPr>
          <w:rFonts w:ascii="Times New Roman" w:hAnsi="Times New Roman" w:cs="Times New Roman"/>
          <w:sz w:val="28"/>
          <w:lang w:val="uk-UA"/>
        </w:rPr>
        <w:t xml:space="preserve"> </w:t>
      </w:r>
      <w:r w:rsidR="00E42BB1">
        <w:rPr>
          <w:rFonts w:ascii="Times New Roman" w:hAnsi="Times New Roman" w:cs="Times New Roman"/>
          <w:sz w:val="28"/>
          <w:lang w:val="uk-UA"/>
        </w:rPr>
        <w:t xml:space="preserve">Такі умови синтезу </w:t>
      </w:r>
      <w:r>
        <w:rPr>
          <w:rFonts w:ascii="Times New Roman" w:hAnsi="Times New Roman" w:cs="Times New Roman"/>
          <w:sz w:val="28"/>
          <w:lang w:val="uk-UA"/>
        </w:rPr>
        <w:t>, як відн</w:t>
      </w:r>
      <w:r w:rsidRPr="00F645F2">
        <w:rPr>
          <w:rFonts w:ascii="Times New Roman" w:hAnsi="Times New Roman" w:cs="Times New Roman"/>
          <w:sz w:val="28"/>
          <w:lang w:val="uk-UA"/>
        </w:rPr>
        <w:t>о</w:t>
      </w:r>
      <w:r>
        <w:rPr>
          <w:rFonts w:ascii="Times New Roman" w:hAnsi="Times New Roman" w:cs="Times New Roman"/>
          <w:sz w:val="28"/>
          <w:lang w:val="uk-UA"/>
        </w:rPr>
        <w:t xml:space="preserve">шення </w:t>
      </w:r>
      <w:r w:rsidRPr="00F645F2">
        <w:rPr>
          <w:rFonts w:ascii="Times New Roman" w:hAnsi="Times New Roman" w:cs="Times New Roman"/>
          <w:sz w:val="28"/>
          <w:lang w:val="uk-UA"/>
        </w:rPr>
        <w:t xml:space="preserve"> </w:t>
      </w:r>
      <w:r>
        <w:rPr>
          <w:rFonts w:ascii="Times New Roman" w:hAnsi="Times New Roman" w:cs="Times New Roman"/>
          <w:sz w:val="28"/>
          <w:lang w:val="en-US"/>
        </w:rPr>
        <w:t>NH</w:t>
      </w:r>
      <w:r w:rsidRPr="00F645F2">
        <w:rPr>
          <w:rFonts w:ascii="Times New Roman" w:hAnsi="Times New Roman" w:cs="Times New Roman"/>
          <w:sz w:val="28"/>
          <w:lang w:val="uk-UA"/>
        </w:rPr>
        <w:t>3:</w:t>
      </w:r>
      <w:r>
        <w:rPr>
          <w:rFonts w:ascii="Times New Roman" w:hAnsi="Times New Roman" w:cs="Times New Roman"/>
          <w:sz w:val="28"/>
          <w:lang w:val="en-US"/>
        </w:rPr>
        <w:t>CO</w:t>
      </w:r>
      <w:r w:rsidRPr="00F645F2">
        <w:rPr>
          <w:rFonts w:ascii="Times New Roman" w:hAnsi="Times New Roman" w:cs="Times New Roman"/>
          <w:sz w:val="28"/>
          <w:lang w:val="uk-UA"/>
        </w:rPr>
        <w:t>2</w:t>
      </w:r>
      <w:r>
        <w:rPr>
          <w:rFonts w:ascii="Times New Roman" w:hAnsi="Times New Roman" w:cs="Times New Roman"/>
          <w:sz w:val="28"/>
          <w:lang w:val="uk-UA"/>
        </w:rPr>
        <w:t xml:space="preserve">, тиск та температура </w:t>
      </w:r>
      <w:r w:rsidR="00B31AEA">
        <w:rPr>
          <w:rFonts w:ascii="Times New Roman" w:hAnsi="Times New Roman" w:cs="Times New Roman"/>
          <w:sz w:val="28"/>
          <w:lang w:val="uk-UA"/>
        </w:rPr>
        <w:t>відіграють меншу роль.</w:t>
      </w:r>
      <w:r w:rsidRPr="00F645F2">
        <w:rPr>
          <w:rFonts w:ascii="Times New Roman" w:hAnsi="Times New Roman" w:cs="Times New Roman"/>
          <w:sz w:val="28"/>
          <w:lang w:val="uk-UA"/>
        </w:rPr>
        <w:t xml:space="preserve"> Невеликі виробництва карбаміду, що комбінуються з могутнім виробництвом нітрату амонію, можуть працювати за розімкненою схемою, тобто без повернення газів дисти</w:t>
      </w:r>
      <w:r>
        <w:rPr>
          <w:rFonts w:ascii="Times New Roman" w:hAnsi="Times New Roman" w:cs="Times New Roman"/>
          <w:sz w:val="28"/>
          <w:lang w:val="uk-UA"/>
        </w:rPr>
        <w:t>ляції на</w:t>
      </w:r>
      <w:r w:rsidRPr="00F645F2">
        <w:rPr>
          <w:rFonts w:ascii="Times New Roman" w:hAnsi="Times New Roman" w:cs="Times New Roman"/>
          <w:sz w:val="28"/>
          <w:lang w:val="uk-UA"/>
        </w:rPr>
        <w:t xml:space="preserve"> отримання карбаміду. В цьому випадку дистиляцію ведуть в один ступінь і увесь аміак, що виділився, поглинають з суміші газів нітратною кислотою для отримання нітрату амонію. Сучасні і найбільш довершені виробництва карбаміду великої потужності працюють за замкнутими схемами, по яких продукти дистиляції повністю повертаються на синтез карбаміду. </w:t>
      </w:r>
      <w:r w:rsidRPr="00F645F2">
        <w:rPr>
          <w:rFonts w:ascii="Times New Roman" w:hAnsi="Times New Roman" w:cs="Times New Roman"/>
          <w:sz w:val="28"/>
        </w:rPr>
        <w:t>Вдосконалення таких схем йде у напрямі підвищення одиничної потужності агрегатів і ступеня корисного використання енергетичних ресурсів процесу</w:t>
      </w:r>
      <w:r w:rsidR="00B167BD">
        <w:rPr>
          <w:rFonts w:ascii="Times New Roman" w:hAnsi="Times New Roman" w:cs="Times New Roman"/>
          <w:sz w:val="28"/>
          <w:lang w:val="uk-UA"/>
        </w:rPr>
        <w:t>.</w:t>
      </w:r>
    </w:p>
    <w:p w:rsidR="00F73A6B" w:rsidRDefault="00F73A6B" w:rsidP="00F645F2">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Енерговитрати можна звести до мінімуму, через високу ступінь регенерації теплоти при розкладанні</w:t>
      </w:r>
      <w:r w:rsidR="001331E5">
        <w:rPr>
          <w:rFonts w:ascii="Times New Roman" w:hAnsi="Times New Roman" w:cs="Times New Roman"/>
          <w:sz w:val="28"/>
          <w:lang w:val="uk-UA"/>
        </w:rPr>
        <w:t xml:space="preserve"> карбамату амонію</w:t>
      </w:r>
      <w:r>
        <w:rPr>
          <w:rFonts w:ascii="Times New Roman" w:hAnsi="Times New Roman" w:cs="Times New Roman"/>
          <w:sz w:val="28"/>
          <w:lang w:val="uk-UA"/>
        </w:rPr>
        <w:t>, який міститься  в плаві синтезу.</w:t>
      </w:r>
      <w:r w:rsidR="001331E5">
        <w:rPr>
          <w:rFonts w:ascii="Times New Roman" w:hAnsi="Times New Roman" w:cs="Times New Roman"/>
          <w:sz w:val="28"/>
          <w:lang w:val="uk-UA"/>
        </w:rPr>
        <w:t xml:space="preserve">      </w:t>
      </w:r>
      <w:r>
        <w:rPr>
          <w:rFonts w:ascii="Times New Roman" w:hAnsi="Times New Roman" w:cs="Times New Roman"/>
          <w:sz w:val="28"/>
          <w:lang w:val="uk-UA"/>
        </w:rPr>
        <w:t xml:space="preserve">Це тепло утилізується у вигляді пару і використовується  на ступенях переробки плаву  при низькому тиску. </w:t>
      </w:r>
    </w:p>
    <w:p w:rsidR="00107E27" w:rsidRPr="001768C3" w:rsidRDefault="00107E27" w:rsidP="00F645F2">
      <w:pPr>
        <w:spacing w:after="0" w:line="360" w:lineRule="auto"/>
        <w:ind w:firstLine="709"/>
        <w:contextualSpacing/>
        <w:jc w:val="both"/>
        <w:rPr>
          <w:rFonts w:ascii="Times New Roman" w:hAnsi="Times New Roman" w:cs="Times New Roman"/>
          <w:sz w:val="28"/>
          <w:lang w:val="en-US"/>
        </w:rPr>
      </w:pPr>
    </w:p>
    <w:p w:rsidR="00037BDD" w:rsidRPr="00AA54D4" w:rsidRDefault="00EC3F52" w:rsidP="00AA54D4">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extent cx="6198870" cy="280289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8870" cy="2802890"/>
                    </a:xfrm>
                    <a:prstGeom prst="rect">
                      <a:avLst/>
                    </a:prstGeom>
                    <a:noFill/>
                    <a:ln>
                      <a:noFill/>
                    </a:ln>
                  </pic:spPr>
                </pic:pic>
              </a:graphicData>
            </a:graphic>
          </wp:inline>
        </w:drawing>
      </w:r>
    </w:p>
    <w:p w:rsidR="00037BDD" w:rsidRPr="008044A4" w:rsidRDefault="00AA54D4" w:rsidP="00037BDD">
      <w:pPr>
        <w:spacing w:after="0" w:line="360" w:lineRule="auto"/>
        <w:ind w:firstLine="709"/>
        <w:contextualSpacing/>
        <w:jc w:val="center"/>
        <w:rPr>
          <w:rFonts w:ascii="Times New Roman" w:hAnsi="Times New Roman" w:cs="Times New Roman"/>
          <w:b/>
          <w:sz w:val="24"/>
          <w:lang w:val="uk-UA"/>
        </w:rPr>
      </w:pPr>
      <w:r w:rsidRPr="008044A4">
        <w:rPr>
          <w:rFonts w:ascii="Times New Roman" w:hAnsi="Times New Roman" w:cs="Times New Roman"/>
          <w:b/>
          <w:sz w:val="24"/>
          <w:lang w:val="uk-UA"/>
        </w:rPr>
        <w:t>Рис.1.</w:t>
      </w:r>
      <w:r w:rsidR="009421F8" w:rsidRPr="008044A4">
        <w:rPr>
          <w:rFonts w:ascii="Times New Roman" w:hAnsi="Times New Roman" w:cs="Times New Roman"/>
          <w:b/>
          <w:sz w:val="24"/>
          <w:lang w:val="uk-UA"/>
        </w:rPr>
        <w:t>1</w:t>
      </w:r>
      <w:r w:rsidRPr="008044A4">
        <w:rPr>
          <w:rFonts w:ascii="Times New Roman" w:hAnsi="Times New Roman" w:cs="Times New Roman"/>
          <w:b/>
          <w:sz w:val="24"/>
          <w:lang w:val="uk-UA"/>
        </w:rPr>
        <w:t xml:space="preserve"> </w:t>
      </w:r>
      <w:r w:rsidR="00B31AEA" w:rsidRPr="00B31AEA">
        <w:rPr>
          <w:rFonts w:ascii="Times New Roman" w:hAnsi="Times New Roman" w:cs="Times New Roman"/>
          <w:b/>
          <w:sz w:val="24"/>
          <w:lang w:val="uk-UA"/>
        </w:rPr>
        <w:t>Схема технологічного процесу технологічного процесу виробництва карбаміду в установці з розподілом пари та конденсату.</w:t>
      </w:r>
    </w:p>
    <w:p w:rsidR="00B31AEA" w:rsidRPr="00B31AEA" w:rsidRDefault="00B31AEA" w:rsidP="00B31AEA">
      <w:pPr>
        <w:spacing w:after="0" w:line="360" w:lineRule="auto"/>
        <w:ind w:firstLine="709"/>
        <w:contextualSpacing/>
        <w:jc w:val="both"/>
        <w:rPr>
          <w:rFonts w:ascii="Times New Roman" w:hAnsi="Times New Roman" w:cs="Times New Roman"/>
          <w:b/>
          <w:i/>
          <w:sz w:val="24"/>
          <w:lang w:val="uk-UA"/>
        </w:rPr>
      </w:pPr>
      <w:r w:rsidRPr="00B31AEA">
        <w:rPr>
          <w:rFonts w:ascii="Times New Roman" w:hAnsi="Times New Roman" w:cs="Times New Roman"/>
          <w:b/>
          <w:i/>
          <w:sz w:val="24"/>
          <w:lang w:val="uk-UA"/>
        </w:rPr>
        <w:t xml:space="preserve">1 – </w:t>
      </w:r>
      <w:r w:rsidR="00BC0850">
        <w:rPr>
          <w:rFonts w:ascii="Times New Roman" w:hAnsi="Times New Roman" w:cs="Times New Roman"/>
          <w:b/>
          <w:i/>
          <w:sz w:val="24"/>
          <w:lang w:val="uk-UA"/>
        </w:rPr>
        <w:t>Реактор</w:t>
      </w:r>
      <w:r w:rsidRPr="00B31AEA">
        <w:rPr>
          <w:rFonts w:ascii="Times New Roman" w:hAnsi="Times New Roman" w:cs="Times New Roman"/>
          <w:b/>
          <w:i/>
          <w:sz w:val="24"/>
          <w:lang w:val="uk-UA"/>
        </w:rPr>
        <w:t xml:space="preserve"> ; 2 </w:t>
      </w:r>
      <w:r w:rsidR="00BC0850">
        <w:rPr>
          <w:rFonts w:ascii="Times New Roman" w:hAnsi="Times New Roman" w:cs="Times New Roman"/>
          <w:b/>
          <w:i/>
          <w:sz w:val="24"/>
          <w:lang w:val="uk-UA"/>
        </w:rPr>
        <w:t>–Збірник конденсату</w:t>
      </w:r>
      <w:r w:rsidRPr="00B31AEA">
        <w:rPr>
          <w:rFonts w:ascii="Times New Roman" w:hAnsi="Times New Roman" w:cs="Times New Roman"/>
          <w:b/>
          <w:i/>
          <w:sz w:val="24"/>
          <w:lang w:val="uk-UA"/>
        </w:rPr>
        <w:t>; 3-</w:t>
      </w:r>
      <w:r w:rsidR="00BC0850">
        <w:rPr>
          <w:rFonts w:ascii="Times New Roman" w:hAnsi="Times New Roman" w:cs="Times New Roman"/>
          <w:b/>
          <w:i/>
          <w:sz w:val="24"/>
          <w:lang w:val="uk-UA"/>
        </w:rPr>
        <w:t>Дистилятор</w:t>
      </w:r>
      <w:r w:rsidRPr="00B31AEA">
        <w:rPr>
          <w:rFonts w:ascii="Times New Roman" w:hAnsi="Times New Roman" w:cs="Times New Roman"/>
          <w:b/>
          <w:i/>
          <w:sz w:val="24"/>
          <w:lang w:val="uk-UA"/>
        </w:rPr>
        <w:t xml:space="preserve">; 4- </w:t>
      </w:r>
      <w:r w:rsidR="00BC0850">
        <w:rPr>
          <w:rFonts w:ascii="Times New Roman" w:hAnsi="Times New Roman" w:cs="Times New Roman"/>
          <w:b/>
          <w:i/>
          <w:sz w:val="24"/>
          <w:lang w:val="uk-UA"/>
        </w:rPr>
        <w:t>Конденсатор</w:t>
      </w:r>
      <w:r w:rsidRPr="00B31AEA">
        <w:rPr>
          <w:rFonts w:ascii="Times New Roman" w:hAnsi="Times New Roman" w:cs="Times New Roman"/>
          <w:b/>
          <w:i/>
          <w:sz w:val="24"/>
          <w:lang w:val="uk-UA"/>
        </w:rPr>
        <w:t>; 5-</w:t>
      </w:r>
      <w:r w:rsidR="00BC0850">
        <w:rPr>
          <w:rFonts w:ascii="Times New Roman" w:hAnsi="Times New Roman" w:cs="Times New Roman"/>
          <w:b/>
          <w:i/>
          <w:sz w:val="24"/>
          <w:lang w:val="uk-UA"/>
        </w:rPr>
        <w:t>Ребойлер</w:t>
      </w:r>
      <w:r w:rsidRPr="00B31AEA">
        <w:rPr>
          <w:rFonts w:ascii="Times New Roman" w:hAnsi="Times New Roman" w:cs="Times New Roman"/>
          <w:b/>
          <w:i/>
          <w:sz w:val="24"/>
          <w:lang w:val="uk-UA"/>
        </w:rPr>
        <w:t>;  6</w:t>
      </w:r>
      <w:r w:rsidR="00017DBE">
        <w:rPr>
          <w:rFonts w:ascii="Times New Roman" w:hAnsi="Times New Roman" w:cs="Times New Roman"/>
          <w:b/>
          <w:i/>
          <w:sz w:val="24"/>
          <w:lang w:val="uk-UA"/>
        </w:rPr>
        <w:t>- Випарна установка</w:t>
      </w:r>
      <w:r w:rsidR="00BC0850">
        <w:rPr>
          <w:rFonts w:ascii="Times New Roman" w:hAnsi="Times New Roman" w:cs="Times New Roman"/>
          <w:b/>
          <w:i/>
          <w:sz w:val="24"/>
        </w:rPr>
        <w:t>;</w:t>
      </w:r>
      <w:r w:rsidRPr="00B31AEA">
        <w:rPr>
          <w:rFonts w:ascii="Times New Roman" w:hAnsi="Times New Roman" w:cs="Times New Roman"/>
          <w:b/>
          <w:i/>
          <w:sz w:val="24"/>
          <w:lang w:val="uk-UA"/>
        </w:rPr>
        <w:t xml:space="preserve"> 7</w:t>
      </w:r>
      <w:r w:rsidR="00BC0850">
        <w:rPr>
          <w:rFonts w:ascii="Times New Roman" w:hAnsi="Times New Roman" w:cs="Times New Roman"/>
          <w:b/>
          <w:i/>
          <w:sz w:val="24"/>
          <w:lang w:val="uk-UA"/>
        </w:rPr>
        <w:t xml:space="preserve"> - Абсорбер</w:t>
      </w:r>
      <w:r w:rsidRPr="00B31AEA">
        <w:rPr>
          <w:rFonts w:ascii="Times New Roman" w:hAnsi="Times New Roman" w:cs="Times New Roman"/>
          <w:b/>
          <w:i/>
          <w:sz w:val="24"/>
          <w:lang w:val="uk-UA"/>
        </w:rPr>
        <w:t>;</w:t>
      </w:r>
      <w:r w:rsidR="00BC0850">
        <w:rPr>
          <w:rFonts w:ascii="Times New Roman" w:hAnsi="Times New Roman" w:cs="Times New Roman"/>
          <w:b/>
          <w:i/>
          <w:sz w:val="24"/>
          <w:lang w:val="uk-UA"/>
        </w:rPr>
        <w:t xml:space="preserve"> 8 – Скрубер.</w:t>
      </w:r>
    </w:p>
    <w:p w:rsidR="00565641" w:rsidRPr="00A25B46" w:rsidRDefault="00565641" w:rsidP="00565641">
      <w:pPr>
        <w:spacing w:after="0" w:line="360" w:lineRule="auto"/>
        <w:ind w:firstLine="709"/>
        <w:contextualSpacing/>
        <w:jc w:val="both"/>
        <w:rPr>
          <w:rFonts w:ascii="Times New Roman" w:hAnsi="Times New Roman" w:cs="Times New Roman"/>
          <w:sz w:val="28"/>
          <w:lang w:val="uk-UA"/>
        </w:rPr>
      </w:pPr>
      <w:bookmarkStart w:id="5" w:name="_Toc452200421"/>
      <w:bookmarkStart w:id="6" w:name="_Toc452551149"/>
      <w:r>
        <w:rPr>
          <w:rFonts w:ascii="Times New Roman" w:hAnsi="Times New Roman" w:cs="Times New Roman"/>
          <w:sz w:val="28"/>
        </w:rPr>
        <w:t xml:space="preserve">В реатор (1) подають  </w:t>
      </w:r>
      <w:r>
        <w:rPr>
          <w:rFonts w:ascii="Times New Roman" w:hAnsi="Times New Roman" w:cs="Times New Roman"/>
          <w:sz w:val="28"/>
          <w:lang w:val="en-US"/>
        </w:rPr>
        <w:t>CO</w:t>
      </w:r>
      <w:r w:rsidRPr="00B167BD">
        <w:rPr>
          <w:rFonts w:ascii="Times New Roman" w:hAnsi="Times New Roman" w:cs="Times New Roman"/>
          <w:sz w:val="28"/>
        </w:rPr>
        <w:t>2</w:t>
      </w:r>
      <w:r>
        <w:rPr>
          <w:rFonts w:ascii="Times New Roman" w:hAnsi="Times New Roman" w:cs="Times New Roman"/>
          <w:sz w:val="28"/>
          <w:lang w:val="uk-UA"/>
        </w:rPr>
        <w:t xml:space="preserve"> і</w:t>
      </w:r>
      <w:r w:rsidRPr="00B167BD">
        <w:rPr>
          <w:rFonts w:ascii="Times New Roman" w:hAnsi="Times New Roman" w:cs="Times New Roman"/>
          <w:sz w:val="28"/>
        </w:rPr>
        <w:t xml:space="preserve"> </w:t>
      </w:r>
      <w:r>
        <w:rPr>
          <w:rFonts w:ascii="Times New Roman" w:hAnsi="Times New Roman" w:cs="Times New Roman"/>
          <w:sz w:val="28"/>
          <w:lang w:val="uk-UA"/>
        </w:rPr>
        <w:t xml:space="preserve">частину </w:t>
      </w:r>
      <w:r>
        <w:rPr>
          <w:rFonts w:ascii="Times New Roman" w:hAnsi="Times New Roman" w:cs="Times New Roman"/>
          <w:sz w:val="28"/>
          <w:lang w:val="en-US"/>
        </w:rPr>
        <w:t>NH</w:t>
      </w:r>
      <w:r w:rsidRPr="00B167BD">
        <w:rPr>
          <w:rFonts w:ascii="Times New Roman" w:hAnsi="Times New Roman" w:cs="Times New Roman"/>
          <w:sz w:val="28"/>
        </w:rPr>
        <w:t>3</w:t>
      </w:r>
      <w:r>
        <w:rPr>
          <w:rFonts w:ascii="Times New Roman" w:hAnsi="Times New Roman" w:cs="Times New Roman"/>
          <w:sz w:val="28"/>
          <w:lang w:val="uk-UA"/>
        </w:rPr>
        <w:t>. Частина, що залишилась випарюють у вигляді газового потоку і направляють в дестилятор</w:t>
      </w:r>
      <w:r w:rsidR="003A5AB5">
        <w:rPr>
          <w:rFonts w:ascii="Times New Roman" w:hAnsi="Times New Roman" w:cs="Times New Roman"/>
          <w:sz w:val="28"/>
          <w:lang w:val="uk-UA"/>
        </w:rPr>
        <w:t xml:space="preserve"> (3)</w:t>
      </w:r>
      <w:r>
        <w:rPr>
          <w:rFonts w:ascii="Times New Roman" w:hAnsi="Times New Roman" w:cs="Times New Roman"/>
          <w:sz w:val="28"/>
          <w:lang w:val="uk-UA"/>
        </w:rPr>
        <w:t xml:space="preserve">. В останньому  проходить  майже повне розкладання карбамата амонія і його  залишок в плаві складає пару відсотків. Крім того, в плаві міститься вільний </w:t>
      </w:r>
      <w:r>
        <w:rPr>
          <w:rFonts w:ascii="Times New Roman" w:hAnsi="Times New Roman" w:cs="Times New Roman"/>
          <w:sz w:val="28"/>
          <w:lang w:val="en-US"/>
        </w:rPr>
        <w:t>NH</w:t>
      </w:r>
      <w:r w:rsidRPr="00A25B46">
        <w:rPr>
          <w:rFonts w:ascii="Times New Roman" w:hAnsi="Times New Roman" w:cs="Times New Roman"/>
          <w:sz w:val="28"/>
          <w:lang w:val="uk-UA"/>
        </w:rPr>
        <w:t xml:space="preserve">3. </w:t>
      </w:r>
      <w:r>
        <w:rPr>
          <w:rFonts w:ascii="Times New Roman" w:hAnsi="Times New Roman" w:cs="Times New Roman"/>
          <w:sz w:val="28"/>
          <w:lang w:val="uk-UA"/>
        </w:rPr>
        <w:t>Парогазову суміш направляють з дестилятора</w:t>
      </w:r>
      <w:r w:rsidR="003A5AB5">
        <w:rPr>
          <w:rFonts w:ascii="Times New Roman" w:hAnsi="Times New Roman" w:cs="Times New Roman"/>
          <w:sz w:val="28"/>
          <w:lang w:val="uk-UA"/>
        </w:rPr>
        <w:t xml:space="preserve"> (3)</w:t>
      </w:r>
      <w:r>
        <w:rPr>
          <w:rFonts w:ascii="Times New Roman" w:hAnsi="Times New Roman" w:cs="Times New Roman"/>
          <w:sz w:val="28"/>
          <w:lang w:val="uk-UA"/>
        </w:rPr>
        <w:t xml:space="preserve">  в конденсатор</w:t>
      </w:r>
      <w:r w:rsidR="003A5AB5">
        <w:rPr>
          <w:rFonts w:ascii="Times New Roman" w:hAnsi="Times New Roman" w:cs="Times New Roman"/>
          <w:sz w:val="28"/>
          <w:lang w:val="uk-UA"/>
        </w:rPr>
        <w:t xml:space="preserve"> (4)</w:t>
      </w:r>
      <w:r>
        <w:rPr>
          <w:rFonts w:ascii="Times New Roman" w:hAnsi="Times New Roman" w:cs="Times New Roman"/>
          <w:sz w:val="28"/>
          <w:lang w:val="uk-UA"/>
        </w:rPr>
        <w:t>, де утворюється рециркулюючий  розчин вуглецево-амонієвих солей (РВАС), через теплоту його створення утворюється пар низького тизку. Рециркулюючий РВАС надходить в реактор</w:t>
      </w:r>
      <w:r w:rsidR="003A5AB5">
        <w:rPr>
          <w:rFonts w:ascii="Times New Roman" w:hAnsi="Times New Roman" w:cs="Times New Roman"/>
          <w:sz w:val="28"/>
          <w:lang w:val="uk-UA"/>
        </w:rPr>
        <w:t xml:space="preserve"> (1)</w:t>
      </w:r>
      <w:r>
        <w:rPr>
          <w:rFonts w:ascii="Times New Roman" w:hAnsi="Times New Roman" w:cs="Times New Roman"/>
          <w:sz w:val="28"/>
          <w:lang w:val="uk-UA"/>
        </w:rPr>
        <w:t xml:space="preserve"> під дією сили тяжіння. На вході в реактор</w:t>
      </w:r>
      <w:r w:rsidR="003A5AB5">
        <w:rPr>
          <w:rFonts w:ascii="Times New Roman" w:hAnsi="Times New Roman" w:cs="Times New Roman"/>
          <w:sz w:val="28"/>
          <w:lang w:val="uk-UA"/>
        </w:rPr>
        <w:t xml:space="preserve"> (1)</w:t>
      </w:r>
      <w:r>
        <w:rPr>
          <w:rFonts w:ascii="Times New Roman" w:hAnsi="Times New Roman" w:cs="Times New Roman"/>
          <w:sz w:val="28"/>
          <w:lang w:val="uk-UA"/>
        </w:rPr>
        <w:t xml:space="preserve"> підтримують </w:t>
      </w:r>
      <w:r>
        <w:rPr>
          <w:rFonts w:ascii="Times New Roman" w:hAnsi="Times New Roman" w:cs="Times New Roman"/>
          <w:sz w:val="28"/>
          <w:lang w:val="en-US"/>
        </w:rPr>
        <w:t>L</w:t>
      </w:r>
      <w:r w:rsidRPr="003D5B37">
        <w:rPr>
          <w:rFonts w:ascii="Times New Roman" w:hAnsi="Times New Roman" w:cs="Times New Roman"/>
          <w:sz w:val="28"/>
        </w:rPr>
        <w:t>=(3-3.5):1</w:t>
      </w:r>
      <w:r>
        <w:rPr>
          <w:rFonts w:ascii="Times New Roman" w:hAnsi="Times New Roman" w:cs="Times New Roman"/>
          <w:sz w:val="28"/>
        </w:rPr>
        <w:t>, на виході суміш майже на 10</w:t>
      </w:r>
      <w:r>
        <w:rPr>
          <w:rFonts w:ascii="Times New Roman" w:hAnsi="Times New Roman" w:cs="Times New Roman"/>
          <w:sz w:val="28"/>
          <w:lang w:val="uk-UA"/>
        </w:rPr>
        <w:t>0% представляє собою рідину. Виведений із дистилятора</w:t>
      </w:r>
      <w:r w:rsidR="003A5AB5">
        <w:rPr>
          <w:rFonts w:ascii="Times New Roman" w:hAnsi="Times New Roman" w:cs="Times New Roman"/>
          <w:sz w:val="28"/>
          <w:lang w:val="uk-UA"/>
        </w:rPr>
        <w:t xml:space="preserve"> (3)</w:t>
      </w:r>
      <w:r>
        <w:rPr>
          <w:rFonts w:ascii="Times New Roman" w:hAnsi="Times New Roman" w:cs="Times New Roman"/>
          <w:sz w:val="28"/>
          <w:lang w:val="uk-UA"/>
        </w:rPr>
        <w:t xml:space="preserve"> плав синтезу звільняють від домішок </w:t>
      </w:r>
      <w:r w:rsidRPr="00B84D38">
        <w:rPr>
          <w:rFonts w:ascii="Times New Roman" w:hAnsi="Times New Roman" w:cs="Times New Roman"/>
          <w:sz w:val="28"/>
        </w:rPr>
        <w:t>NH3 і СО2</w:t>
      </w:r>
      <w:r>
        <w:rPr>
          <w:rFonts w:ascii="Times New Roman" w:hAnsi="Times New Roman" w:cs="Times New Roman"/>
          <w:sz w:val="28"/>
          <w:lang w:val="uk-UA"/>
        </w:rPr>
        <w:t xml:space="preserve"> у випарній установці</w:t>
      </w:r>
      <w:r w:rsidR="003A5AB5">
        <w:rPr>
          <w:rFonts w:ascii="Times New Roman" w:hAnsi="Times New Roman" w:cs="Times New Roman"/>
          <w:sz w:val="28"/>
          <w:lang w:val="uk-UA"/>
        </w:rPr>
        <w:t>(6)</w:t>
      </w:r>
      <w:r>
        <w:rPr>
          <w:rFonts w:ascii="Times New Roman" w:hAnsi="Times New Roman" w:cs="Times New Roman"/>
          <w:sz w:val="28"/>
          <w:lang w:val="uk-UA"/>
        </w:rPr>
        <w:t>. Плав синтезу підігрівається ребойлером</w:t>
      </w:r>
      <w:r w:rsidR="003A5AB5">
        <w:rPr>
          <w:rFonts w:ascii="Times New Roman" w:hAnsi="Times New Roman" w:cs="Times New Roman"/>
          <w:sz w:val="28"/>
          <w:lang w:val="uk-UA"/>
        </w:rPr>
        <w:t xml:space="preserve"> (5)</w:t>
      </w:r>
      <w:r>
        <w:rPr>
          <w:rFonts w:ascii="Times New Roman" w:hAnsi="Times New Roman" w:cs="Times New Roman"/>
          <w:sz w:val="28"/>
          <w:lang w:val="uk-UA"/>
        </w:rPr>
        <w:t xml:space="preserve"> </w:t>
      </w:r>
      <w:r w:rsidRPr="002433E1">
        <w:rPr>
          <w:rFonts w:ascii="Times New Roman" w:hAnsi="Times New Roman" w:cs="Times New Roman"/>
          <w:sz w:val="28"/>
          <w:lang w:val="uk-UA"/>
        </w:rPr>
        <w:t>поступає в перший корпус випарної установки, що обігрівається свіжою пер</w:t>
      </w:r>
      <w:r>
        <w:rPr>
          <w:rFonts w:ascii="Times New Roman" w:hAnsi="Times New Roman" w:cs="Times New Roman"/>
          <w:sz w:val="28"/>
          <w:lang w:val="uk-UA"/>
        </w:rPr>
        <w:t xml:space="preserve">винною парою. Вторинна пара </w:t>
      </w:r>
      <w:r w:rsidRPr="002433E1">
        <w:rPr>
          <w:rFonts w:ascii="Times New Roman" w:hAnsi="Times New Roman" w:cs="Times New Roman"/>
          <w:sz w:val="28"/>
          <w:lang w:val="uk-UA"/>
        </w:rPr>
        <w:t xml:space="preserve"> з цього корпусу направляється як гріюча пара в другий корпус, де внаслідок зниженого тиску розчин кипить при нижчій температурі, ніж у першому.</w:t>
      </w:r>
      <w:r w:rsidRPr="002433E1">
        <w:t xml:space="preserve"> </w:t>
      </w:r>
      <w:r w:rsidRPr="002433E1">
        <w:rPr>
          <w:rFonts w:ascii="Times New Roman" w:hAnsi="Times New Roman" w:cs="Times New Roman"/>
          <w:sz w:val="28"/>
          <w:lang w:val="uk-UA"/>
        </w:rPr>
        <w:t>Аналогічно упарений розчин з другого корпусу перетікає самотоком (внаслідок більш низького тиску) в третій корпус, який обігрівається вто-ринною парою із другого корпусу</w:t>
      </w:r>
      <w:r>
        <w:rPr>
          <w:rFonts w:ascii="Times New Roman" w:hAnsi="Times New Roman" w:cs="Times New Roman"/>
          <w:sz w:val="28"/>
          <w:lang w:val="uk-UA"/>
        </w:rPr>
        <w:t>. Гази, що виділяються конденсують  при відповідних тисках з викорис</w:t>
      </w:r>
      <w:r>
        <w:rPr>
          <w:rFonts w:ascii="Times New Roman" w:hAnsi="Times New Roman" w:cs="Times New Roman"/>
          <w:sz w:val="28"/>
          <w:lang w:val="uk-UA"/>
        </w:rPr>
        <w:lastRenderedPageBreak/>
        <w:t>танням водного абсорбенту</w:t>
      </w:r>
      <w:r w:rsidR="003A5AB5">
        <w:rPr>
          <w:rFonts w:ascii="Times New Roman" w:hAnsi="Times New Roman" w:cs="Times New Roman"/>
          <w:sz w:val="28"/>
          <w:lang w:val="uk-UA"/>
        </w:rPr>
        <w:t xml:space="preserve"> та надходять в скрубер(8)</w:t>
      </w:r>
      <w:r>
        <w:rPr>
          <w:rFonts w:ascii="Times New Roman" w:hAnsi="Times New Roman" w:cs="Times New Roman"/>
          <w:sz w:val="28"/>
          <w:lang w:val="uk-UA"/>
        </w:rPr>
        <w:t xml:space="preserve">. Отриманий розчин ВАС використовують в конденсаторі, а </w:t>
      </w:r>
      <w:r>
        <w:rPr>
          <w:rFonts w:ascii="Times New Roman" w:hAnsi="Times New Roman" w:cs="Times New Roman"/>
          <w:sz w:val="28"/>
          <w:lang w:val="en-US"/>
        </w:rPr>
        <w:t>NH</w:t>
      </w:r>
      <w:r w:rsidRPr="00A25B46">
        <w:rPr>
          <w:rFonts w:ascii="Times New Roman" w:hAnsi="Times New Roman" w:cs="Times New Roman"/>
          <w:sz w:val="28"/>
        </w:rPr>
        <w:t>3</w:t>
      </w:r>
      <w:r>
        <w:rPr>
          <w:rFonts w:ascii="Times New Roman" w:hAnsi="Times New Roman" w:cs="Times New Roman"/>
          <w:sz w:val="28"/>
          <w:lang w:val="uk-UA"/>
        </w:rPr>
        <w:t>, який відходить від абсорбера</w:t>
      </w:r>
      <w:r w:rsidR="003A5AB5">
        <w:rPr>
          <w:rFonts w:ascii="Times New Roman" w:hAnsi="Times New Roman" w:cs="Times New Roman"/>
          <w:sz w:val="28"/>
          <w:lang w:val="uk-UA"/>
        </w:rPr>
        <w:t>(7)</w:t>
      </w:r>
      <w:r>
        <w:rPr>
          <w:rFonts w:ascii="Times New Roman" w:hAnsi="Times New Roman" w:cs="Times New Roman"/>
          <w:sz w:val="28"/>
          <w:lang w:val="uk-UA"/>
        </w:rPr>
        <w:t xml:space="preserve"> конденсують і зливають в збірник конденсату.</w:t>
      </w:r>
    </w:p>
    <w:p w:rsidR="00175CF0" w:rsidRDefault="00175CF0" w:rsidP="00BA3815">
      <w:pPr>
        <w:pStyle w:val="2"/>
        <w:spacing w:before="0" w:after="240"/>
        <w:jc w:val="center"/>
        <w:rPr>
          <w:rFonts w:ascii="Times New Roman" w:hAnsi="Times New Roman" w:cs="Times New Roman"/>
          <w:color w:val="auto"/>
          <w:sz w:val="28"/>
          <w:lang w:val="uk-UA"/>
        </w:rPr>
      </w:pPr>
    </w:p>
    <w:p w:rsidR="00100362" w:rsidRPr="00BA3815" w:rsidRDefault="00100362" w:rsidP="00BA3815">
      <w:pPr>
        <w:pStyle w:val="2"/>
        <w:spacing w:before="0" w:after="240"/>
        <w:jc w:val="center"/>
        <w:rPr>
          <w:rFonts w:ascii="Times New Roman" w:hAnsi="Times New Roman" w:cs="Times New Roman"/>
          <w:color w:val="auto"/>
          <w:sz w:val="28"/>
          <w:lang w:val="uk-UA"/>
        </w:rPr>
      </w:pPr>
      <w:r w:rsidRPr="00BA3815">
        <w:rPr>
          <w:rFonts w:ascii="Times New Roman" w:hAnsi="Times New Roman" w:cs="Times New Roman"/>
          <w:color w:val="auto"/>
          <w:sz w:val="28"/>
          <w:lang w:val="uk-UA"/>
        </w:rPr>
        <w:t>1.2. Технологічний апарат і його особливості функціонування</w:t>
      </w:r>
      <w:bookmarkEnd w:id="5"/>
      <w:bookmarkEnd w:id="6"/>
    </w:p>
    <w:p w:rsidR="00100362" w:rsidRDefault="00953CF5" w:rsidP="00BA3815">
      <w:pPr>
        <w:pStyle w:val="3"/>
        <w:spacing w:before="0" w:after="240"/>
        <w:jc w:val="center"/>
        <w:rPr>
          <w:rFonts w:ascii="Times New Roman" w:hAnsi="Times New Roman" w:cs="Times New Roman"/>
          <w:color w:val="auto"/>
          <w:sz w:val="28"/>
          <w:lang w:val="uk-UA"/>
        </w:rPr>
      </w:pPr>
      <w:bookmarkStart w:id="7" w:name="_Toc452200422"/>
      <w:bookmarkStart w:id="8" w:name="_Toc452551150"/>
      <w:r w:rsidRPr="00BA3815">
        <w:rPr>
          <w:rFonts w:ascii="Times New Roman" w:hAnsi="Times New Roman" w:cs="Times New Roman"/>
          <w:color w:val="auto"/>
          <w:sz w:val="28"/>
          <w:lang w:val="uk-UA"/>
        </w:rPr>
        <w:t>1.2.1. Ре</w:t>
      </w:r>
      <w:bookmarkEnd w:id="7"/>
      <w:bookmarkEnd w:id="8"/>
      <w:r w:rsidR="00BC0850">
        <w:rPr>
          <w:rFonts w:ascii="Times New Roman" w:hAnsi="Times New Roman" w:cs="Times New Roman"/>
          <w:color w:val="auto"/>
          <w:sz w:val="28"/>
          <w:lang w:val="uk-UA"/>
        </w:rPr>
        <w:t>актор</w:t>
      </w:r>
    </w:p>
    <w:p w:rsidR="00892FE2" w:rsidRPr="00892FE2" w:rsidRDefault="00892FE2" w:rsidP="00892FE2">
      <w:pPr>
        <w:rPr>
          <w:lang w:val="uk-UA"/>
        </w:rPr>
      </w:pPr>
      <w:r>
        <w:rPr>
          <w:lang w:val="uk-UA"/>
        </w:rPr>
        <w:tab/>
      </w:r>
    </w:p>
    <w:p w:rsidR="003A5AB5" w:rsidRPr="003A5AB5" w:rsidRDefault="00C30EC5" w:rsidP="00C30EC5">
      <w:pPr>
        <w:shd w:val="clear" w:color="auto" w:fill="FFFFFF"/>
        <w:spacing w:after="0" w:line="360" w:lineRule="auto"/>
        <w:ind w:firstLine="709"/>
        <w:contextualSpacing/>
        <w:jc w:val="both"/>
        <w:rPr>
          <w:rFonts w:ascii="Times New Roman" w:eastAsia="Times New Roman" w:hAnsi="Times New Roman" w:cs="Times New Roman"/>
          <w:color w:val="000000"/>
          <w:sz w:val="28"/>
          <w:szCs w:val="24"/>
          <w:lang w:val="uk-UA" w:eastAsia="ru-RU"/>
        </w:rPr>
      </w:pPr>
      <w:r w:rsidRPr="00C30EC5">
        <w:rPr>
          <w:rFonts w:ascii="Times New Roman" w:eastAsia="Times New Roman" w:hAnsi="Times New Roman" w:cs="Times New Roman"/>
          <w:color w:val="000000"/>
          <w:sz w:val="28"/>
          <w:szCs w:val="24"/>
          <w:lang w:val="uk-UA" w:eastAsia="ru-RU"/>
        </w:rPr>
        <w:t>В основі виробництва лежить реакція Базарова, де дві молекули аміаку з’єднуються з одною молекулою вуглекислого газу з утворенням карбаміду.</w:t>
      </w:r>
      <w:r>
        <w:rPr>
          <w:rFonts w:ascii="Times New Roman" w:eastAsia="Times New Roman" w:hAnsi="Times New Roman" w:cs="Times New Roman"/>
          <w:color w:val="000000"/>
          <w:sz w:val="28"/>
          <w:szCs w:val="24"/>
          <w:lang w:val="uk-UA" w:eastAsia="ru-RU"/>
        </w:rPr>
        <w:t xml:space="preserve"> </w:t>
      </w:r>
      <w:r w:rsidR="00892FE2">
        <w:rPr>
          <w:rFonts w:ascii="Times New Roman" w:eastAsia="Times New Roman" w:hAnsi="Times New Roman" w:cs="Times New Roman"/>
          <w:color w:val="000000"/>
          <w:sz w:val="28"/>
          <w:szCs w:val="24"/>
          <w:lang w:val="uk-UA" w:eastAsia="ru-RU"/>
        </w:rPr>
        <w:t>Синтез карбаміду з аміаку і діоксиду вуглецю  відбувається у дві фази. Перша стадія – це утворення карбамату амонію. У другій фазі відбуваєься відділення  води від карбамату амонію.</w:t>
      </w:r>
      <w:r w:rsidR="003A5AB5" w:rsidRPr="003A5AB5">
        <w:rPr>
          <w:lang w:val="uk-UA"/>
        </w:rPr>
        <w:t xml:space="preserve"> </w:t>
      </w:r>
    </w:p>
    <w:p w:rsidR="00892FE2" w:rsidRDefault="00892FE2" w:rsidP="00953CF5">
      <w:pPr>
        <w:shd w:val="clear" w:color="auto" w:fill="FFFFFF"/>
        <w:spacing w:after="0" w:line="360" w:lineRule="auto"/>
        <w:ind w:firstLine="709"/>
        <w:contextualSpacing/>
        <w:jc w:val="both"/>
        <w:rPr>
          <w:rFonts w:ascii="Times New Roman" w:eastAsia="Times New Roman" w:hAnsi="Times New Roman" w:cs="Times New Roman"/>
          <w:color w:val="000000"/>
          <w:sz w:val="28"/>
          <w:szCs w:val="24"/>
          <w:lang w:val="uk-UA" w:eastAsia="ru-RU"/>
        </w:rPr>
      </w:pPr>
      <w:r>
        <w:rPr>
          <w:rFonts w:ascii="Times New Roman" w:eastAsia="Times New Roman" w:hAnsi="Times New Roman" w:cs="Times New Roman"/>
          <w:color w:val="000000"/>
          <w:sz w:val="28"/>
          <w:szCs w:val="24"/>
          <w:lang w:val="uk-UA" w:eastAsia="ru-RU"/>
        </w:rPr>
        <w:t>Основним апаратом для синтезу карбаміду є реактор, в якому відбвуається перша фаза синтезу.</w:t>
      </w:r>
      <w:r w:rsidR="00565641">
        <w:rPr>
          <w:rFonts w:ascii="Times New Roman" w:eastAsia="Times New Roman" w:hAnsi="Times New Roman" w:cs="Times New Roman"/>
          <w:color w:val="000000"/>
          <w:sz w:val="28"/>
          <w:szCs w:val="24"/>
          <w:lang w:val="uk-UA" w:eastAsia="ru-RU"/>
        </w:rPr>
        <w:t xml:space="preserve"> В реактор подається </w:t>
      </w:r>
      <w:r w:rsidR="00565641">
        <w:rPr>
          <w:rFonts w:ascii="Times New Roman" w:eastAsia="Times New Roman" w:hAnsi="Times New Roman" w:cs="Times New Roman"/>
          <w:color w:val="000000"/>
          <w:sz w:val="28"/>
          <w:szCs w:val="24"/>
          <w:lang w:val="en-US" w:eastAsia="ru-RU"/>
        </w:rPr>
        <w:t>CO</w:t>
      </w:r>
      <w:r w:rsidR="00565641" w:rsidRPr="00565641">
        <w:rPr>
          <w:rFonts w:ascii="Times New Roman" w:eastAsia="Times New Roman" w:hAnsi="Times New Roman" w:cs="Times New Roman"/>
          <w:color w:val="000000"/>
          <w:sz w:val="28"/>
          <w:szCs w:val="24"/>
          <w:lang w:val="uk-UA" w:eastAsia="ru-RU"/>
        </w:rPr>
        <w:t xml:space="preserve">2 та частина </w:t>
      </w:r>
      <w:r w:rsidR="00565641">
        <w:rPr>
          <w:rFonts w:ascii="Times New Roman" w:eastAsia="Times New Roman" w:hAnsi="Times New Roman" w:cs="Times New Roman"/>
          <w:color w:val="000000"/>
          <w:sz w:val="28"/>
          <w:szCs w:val="24"/>
          <w:lang w:val="en-US" w:eastAsia="ru-RU"/>
        </w:rPr>
        <w:t>NH</w:t>
      </w:r>
      <w:r w:rsidR="00565641" w:rsidRPr="00565641">
        <w:rPr>
          <w:rFonts w:ascii="Times New Roman" w:eastAsia="Times New Roman" w:hAnsi="Times New Roman" w:cs="Times New Roman"/>
          <w:color w:val="000000"/>
          <w:sz w:val="28"/>
          <w:szCs w:val="24"/>
          <w:lang w:val="uk-UA" w:eastAsia="ru-RU"/>
        </w:rPr>
        <w:t>3.</w:t>
      </w:r>
      <w:r w:rsidR="003A5AB5" w:rsidRPr="003A5AB5">
        <w:t xml:space="preserve"> </w:t>
      </w:r>
      <w:r w:rsidR="003A5AB5" w:rsidRPr="003A5AB5">
        <w:rPr>
          <w:rFonts w:ascii="Times New Roman" w:eastAsia="Times New Roman" w:hAnsi="Times New Roman" w:cs="Times New Roman"/>
          <w:color w:val="000000"/>
          <w:sz w:val="28"/>
          <w:szCs w:val="24"/>
          <w:lang w:val="uk-UA" w:eastAsia="ru-RU"/>
        </w:rPr>
        <w:t>Для цього потрібен тиск 13,4…14,7 МПа і температура 170…171 °С у системі синтезу, а тепло, яке виділяється, йде для формування пару.</w:t>
      </w:r>
    </w:p>
    <w:p w:rsidR="00207BFE" w:rsidRDefault="00207BFE" w:rsidP="00953CF5">
      <w:pPr>
        <w:shd w:val="clear" w:color="auto" w:fill="FFFFFF"/>
        <w:spacing w:after="0" w:line="360" w:lineRule="auto"/>
        <w:ind w:firstLine="709"/>
        <w:contextualSpacing/>
        <w:jc w:val="both"/>
        <w:rPr>
          <w:rFonts w:ascii="Times New Roman" w:eastAsia="Times New Roman" w:hAnsi="Times New Roman" w:cs="Times New Roman"/>
          <w:color w:val="000000"/>
          <w:sz w:val="28"/>
          <w:szCs w:val="24"/>
          <w:lang w:val="uk-UA" w:eastAsia="ru-RU"/>
        </w:rPr>
      </w:pPr>
    </w:p>
    <w:p w:rsidR="00207BFE" w:rsidRPr="00486DB3" w:rsidRDefault="00207BFE" w:rsidP="00486DB3">
      <w:pPr>
        <w:shd w:val="clear" w:color="auto" w:fill="FFFFFF"/>
        <w:spacing w:after="0" w:line="360" w:lineRule="auto"/>
        <w:ind w:firstLine="709"/>
        <w:contextualSpacing/>
        <w:jc w:val="both"/>
        <w:rPr>
          <w:rFonts w:ascii="Times New Roman" w:eastAsia="Times New Roman" w:hAnsi="Times New Roman" w:cs="Times New Roman"/>
          <w:b/>
          <w:bCs/>
          <w:color w:val="000000"/>
          <w:sz w:val="28"/>
          <w:szCs w:val="24"/>
          <w:lang w:val="uk-UA" w:eastAsia="ru-RU"/>
        </w:rPr>
      </w:pPr>
      <w:r>
        <w:rPr>
          <w:rFonts w:ascii="Times New Roman" w:eastAsia="Times New Roman" w:hAnsi="Times New Roman" w:cs="Times New Roman"/>
          <w:color w:val="000000"/>
          <w:sz w:val="28"/>
          <w:szCs w:val="24"/>
          <w:lang w:val="uk-UA" w:eastAsia="ru-RU"/>
        </w:rPr>
        <w:tab/>
      </w:r>
      <w:r>
        <w:rPr>
          <w:rFonts w:ascii="Times New Roman" w:eastAsia="Times New Roman" w:hAnsi="Times New Roman" w:cs="Times New Roman"/>
          <w:color w:val="000000"/>
          <w:sz w:val="28"/>
          <w:szCs w:val="24"/>
          <w:lang w:val="uk-UA" w:eastAsia="ru-RU"/>
        </w:rPr>
        <w:tab/>
      </w:r>
      <w:r>
        <w:rPr>
          <w:rFonts w:ascii="Times New Roman" w:eastAsia="Times New Roman" w:hAnsi="Times New Roman" w:cs="Times New Roman"/>
          <w:color w:val="000000"/>
          <w:sz w:val="28"/>
          <w:szCs w:val="24"/>
          <w:lang w:val="uk-UA" w:eastAsia="ru-RU"/>
        </w:rPr>
        <w:tab/>
      </w:r>
      <w:r>
        <w:rPr>
          <w:rFonts w:ascii="Times New Roman" w:eastAsia="Times New Roman" w:hAnsi="Times New Roman" w:cs="Times New Roman"/>
          <w:color w:val="000000"/>
          <w:sz w:val="28"/>
          <w:szCs w:val="24"/>
          <w:lang w:val="uk-UA" w:eastAsia="ru-RU"/>
        </w:rPr>
        <w:tab/>
        <w:t xml:space="preserve">     </w:t>
      </w:r>
      <w:r w:rsidRPr="00207BFE">
        <w:rPr>
          <w:rFonts w:ascii="Times New Roman" w:eastAsia="Times New Roman" w:hAnsi="Times New Roman" w:cs="Times New Roman"/>
          <w:b/>
          <w:bCs/>
          <w:color w:val="000000"/>
          <w:sz w:val="28"/>
          <w:szCs w:val="24"/>
          <w:lang w:val="uk-UA" w:eastAsia="ru-RU"/>
        </w:rPr>
        <w:t xml:space="preserve">1.2.2. </w:t>
      </w:r>
      <w:r>
        <w:rPr>
          <w:rFonts w:ascii="Times New Roman" w:eastAsia="Times New Roman" w:hAnsi="Times New Roman" w:cs="Times New Roman"/>
          <w:b/>
          <w:bCs/>
          <w:color w:val="000000"/>
          <w:sz w:val="28"/>
          <w:szCs w:val="24"/>
          <w:lang w:val="uk-UA" w:eastAsia="ru-RU"/>
        </w:rPr>
        <w:t>Д</w:t>
      </w:r>
      <w:r w:rsidR="00486DB3">
        <w:rPr>
          <w:rFonts w:ascii="Times New Roman" w:eastAsia="Times New Roman" w:hAnsi="Times New Roman" w:cs="Times New Roman"/>
          <w:b/>
          <w:bCs/>
          <w:color w:val="000000"/>
          <w:sz w:val="28"/>
          <w:szCs w:val="24"/>
          <w:lang w:val="uk-UA" w:eastAsia="ru-RU"/>
        </w:rPr>
        <w:t>истилятор</w:t>
      </w:r>
    </w:p>
    <w:p w:rsidR="00207BFE" w:rsidRPr="00591138" w:rsidRDefault="00486DB3" w:rsidP="00953CF5">
      <w:pPr>
        <w:shd w:val="clear" w:color="auto" w:fill="FFFFFF"/>
        <w:spacing w:after="0" w:line="360" w:lineRule="auto"/>
        <w:ind w:firstLine="709"/>
        <w:contextualSpacing/>
        <w:jc w:val="both"/>
        <w:rPr>
          <w:rFonts w:ascii="Times New Roman" w:eastAsia="Times New Roman" w:hAnsi="Times New Roman" w:cs="Times New Roman"/>
          <w:color w:val="000000"/>
          <w:sz w:val="28"/>
          <w:szCs w:val="24"/>
          <w:lang w:val="uk-UA" w:eastAsia="ru-RU"/>
        </w:rPr>
      </w:pPr>
      <w:r>
        <w:rPr>
          <w:rFonts w:ascii="Times New Roman" w:eastAsia="Times New Roman" w:hAnsi="Times New Roman" w:cs="Times New Roman"/>
          <w:color w:val="000000"/>
          <w:sz w:val="28"/>
          <w:szCs w:val="24"/>
          <w:lang w:val="uk-UA" w:eastAsia="ru-RU"/>
        </w:rPr>
        <w:t>Карбамад амонію</w:t>
      </w:r>
      <w:r>
        <w:rPr>
          <w:rFonts w:ascii="Times New Roman" w:eastAsia="Times New Roman" w:hAnsi="Times New Roman" w:cs="Times New Roman"/>
          <w:color w:val="000000"/>
          <w:sz w:val="28"/>
          <w:szCs w:val="24"/>
          <w:lang w:eastAsia="ru-RU"/>
        </w:rPr>
        <w:t xml:space="preserve"> з реактору надходит</w:t>
      </w:r>
      <w:r>
        <w:rPr>
          <w:rFonts w:ascii="Times New Roman" w:eastAsia="Times New Roman" w:hAnsi="Times New Roman" w:cs="Times New Roman"/>
          <w:color w:val="000000"/>
          <w:sz w:val="28"/>
          <w:szCs w:val="24"/>
          <w:lang w:val="uk-UA" w:eastAsia="ru-RU"/>
        </w:rPr>
        <w:t>ь</w:t>
      </w:r>
      <w:r>
        <w:rPr>
          <w:rFonts w:ascii="Times New Roman" w:eastAsia="Times New Roman" w:hAnsi="Times New Roman" w:cs="Times New Roman"/>
          <w:color w:val="000000"/>
          <w:sz w:val="28"/>
          <w:szCs w:val="24"/>
          <w:lang w:eastAsia="ru-RU"/>
        </w:rPr>
        <w:t xml:space="preserve"> в дистилятор.</w:t>
      </w:r>
      <w:r>
        <w:rPr>
          <w:rFonts w:ascii="Times New Roman" w:eastAsia="Times New Roman" w:hAnsi="Times New Roman" w:cs="Times New Roman"/>
          <w:color w:val="000000"/>
          <w:sz w:val="28"/>
          <w:szCs w:val="24"/>
          <w:lang w:val="uk-UA" w:eastAsia="ru-RU"/>
        </w:rPr>
        <w:t xml:space="preserve"> </w:t>
      </w:r>
      <w:r>
        <w:rPr>
          <w:rFonts w:ascii="Times New Roman" w:eastAsia="Times New Roman" w:hAnsi="Times New Roman" w:cs="Times New Roman"/>
          <w:color w:val="000000"/>
          <w:sz w:val="28"/>
          <w:szCs w:val="24"/>
          <w:lang w:eastAsia="ru-RU"/>
        </w:rPr>
        <w:t>В ньому проходить друга фаза синтезу карбам</w:t>
      </w:r>
      <w:r>
        <w:rPr>
          <w:rFonts w:ascii="Times New Roman" w:eastAsia="Times New Roman" w:hAnsi="Times New Roman" w:cs="Times New Roman"/>
          <w:color w:val="000000"/>
          <w:sz w:val="28"/>
          <w:szCs w:val="24"/>
          <w:lang w:val="uk-UA" w:eastAsia="ru-RU"/>
        </w:rPr>
        <w:t>іду</w:t>
      </w:r>
      <w:r w:rsidR="0028605D">
        <w:rPr>
          <w:rFonts w:ascii="Times New Roman" w:eastAsia="Times New Roman" w:hAnsi="Times New Roman" w:cs="Times New Roman"/>
          <w:color w:val="000000"/>
          <w:sz w:val="28"/>
          <w:szCs w:val="24"/>
          <w:lang w:val="uk-UA" w:eastAsia="ru-RU"/>
        </w:rPr>
        <w:t>, а саме майже повне розкладання карбамаду амонію.</w:t>
      </w:r>
      <w:r w:rsidR="00591138">
        <w:rPr>
          <w:rFonts w:ascii="Times New Roman" w:eastAsia="Times New Roman" w:hAnsi="Times New Roman" w:cs="Times New Roman"/>
          <w:color w:val="000000"/>
          <w:sz w:val="28"/>
          <w:szCs w:val="24"/>
          <w:lang w:val="uk-UA" w:eastAsia="ru-RU"/>
        </w:rPr>
        <w:t xml:space="preserve"> </w:t>
      </w:r>
      <w:r w:rsidR="0028605D">
        <w:rPr>
          <w:rFonts w:ascii="Times New Roman" w:eastAsia="Times New Roman" w:hAnsi="Times New Roman" w:cs="Times New Roman"/>
          <w:color w:val="000000"/>
          <w:sz w:val="28"/>
          <w:szCs w:val="24"/>
          <w:lang w:val="uk-UA" w:eastAsia="ru-RU"/>
        </w:rPr>
        <w:t xml:space="preserve"> Залишок його в плаві синтезу складає декілька відсотків, крім цього в плаві міститься вільний </w:t>
      </w:r>
      <w:r w:rsidR="0028605D">
        <w:rPr>
          <w:rFonts w:ascii="Times New Roman" w:eastAsia="Times New Roman" w:hAnsi="Times New Roman" w:cs="Times New Roman"/>
          <w:color w:val="000000"/>
          <w:sz w:val="28"/>
          <w:szCs w:val="24"/>
          <w:lang w:val="en-US" w:eastAsia="ru-RU"/>
        </w:rPr>
        <w:t>NH</w:t>
      </w:r>
      <w:r w:rsidR="0028605D" w:rsidRPr="0028605D">
        <w:rPr>
          <w:rFonts w:ascii="Times New Roman" w:eastAsia="Times New Roman" w:hAnsi="Times New Roman" w:cs="Times New Roman"/>
          <w:color w:val="000000"/>
          <w:sz w:val="28"/>
          <w:szCs w:val="24"/>
          <w:lang w:val="uk-UA" w:eastAsia="ru-RU"/>
        </w:rPr>
        <w:t>3.</w:t>
      </w:r>
      <w:r w:rsidR="0028605D">
        <w:rPr>
          <w:rFonts w:ascii="Times New Roman" w:eastAsia="Times New Roman" w:hAnsi="Times New Roman" w:cs="Times New Roman"/>
          <w:color w:val="000000"/>
          <w:sz w:val="28"/>
          <w:szCs w:val="24"/>
          <w:lang w:val="uk-UA" w:eastAsia="ru-RU"/>
        </w:rPr>
        <w:t xml:space="preserve"> Парогазова суміш після розкладання відправляється  в конденсатор.</w:t>
      </w:r>
    </w:p>
    <w:p w:rsidR="00100362" w:rsidRPr="00BA3815" w:rsidRDefault="007D6863" w:rsidP="00BA3815">
      <w:pPr>
        <w:pStyle w:val="3"/>
        <w:spacing w:before="240" w:after="240"/>
        <w:jc w:val="center"/>
        <w:rPr>
          <w:rFonts w:ascii="Times New Roman" w:hAnsi="Times New Roman" w:cs="Times New Roman"/>
          <w:color w:val="auto"/>
          <w:sz w:val="28"/>
          <w:lang w:val="uk-UA"/>
        </w:rPr>
      </w:pPr>
      <w:bookmarkStart w:id="9" w:name="_Toc452200423"/>
      <w:bookmarkStart w:id="10" w:name="_Toc452551151"/>
      <w:r>
        <w:rPr>
          <w:rFonts w:ascii="Times New Roman" w:hAnsi="Times New Roman" w:cs="Times New Roman"/>
          <w:color w:val="auto"/>
          <w:sz w:val="28"/>
          <w:lang w:val="uk-UA"/>
        </w:rPr>
        <w:t>1.2.3</w:t>
      </w:r>
      <w:r w:rsidR="00A33ECC" w:rsidRPr="00BA3815">
        <w:rPr>
          <w:rFonts w:ascii="Times New Roman" w:hAnsi="Times New Roman" w:cs="Times New Roman"/>
          <w:color w:val="auto"/>
          <w:sz w:val="28"/>
          <w:lang w:val="uk-UA"/>
        </w:rPr>
        <w:t xml:space="preserve">. </w:t>
      </w:r>
      <w:bookmarkEnd w:id="9"/>
      <w:bookmarkEnd w:id="10"/>
      <w:r w:rsidR="00107E27">
        <w:rPr>
          <w:rFonts w:ascii="Times New Roman" w:hAnsi="Times New Roman" w:cs="Times New Roman"/>
          <w:color w:val="auto"/>
          <w:sz w:val="28"/>
          <w:lang w:val="uk-UA"/>
        </w:rPr>
        <w:t>Ребойлер</w:t>
      </w:r>
    </w:p>
    <w:p w:rsidR="007D6863" w:rsidRPr="007D6863" w:rsidRDefault="007D6863" w:rsidP="007D686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Ребойлер </w:t>
      </w:r>
      <w:r w:rsidRPr="007D6863">
        <w:rPr>
          <w:rFonts w:ascii="Times New Roman" w:hAnsi="Times New Roman" w:cs="Times New Roman"/>
          <w:sz w:val="28"/>
          <w:szCs w:val="28"/>
          <w:lang w:val="uk-UA"/>
        </w:rPr>
        <w:t xml:space="preserve"> – випарник з паровим простор</w:t>
      </w:r>
      <w:r>
        <w:rPr>
          <w:rFonts w:ascii="Times New Roman" w:hAnsi="Times New Roman" w:cs="Times New Roman"/>
          <w:sz w:val="28"/>
          <w:szCs w:val="28"/>
          <w:lang w:val="uk-UA"/>
        </w:rPr>
        <w:t xml:space="preserve">ом, складається з корпусу і </w:t>
      </w:r>
      <w:r w:rsidRPr="007D6863">
        <w:rPr>
          <w:rFonts w:ascii="Times New Roman" w:hAnsi="Times New Roman" w:cs="Times New Roman"/>
          <w:sz w:val="28"/>
          <w:szCs w:val="28"/>
          <w:lang w:val="uk-UA"/>
        </w:rPr>
        <w:t xml:space="preserve">трубчастих пучків; іншими словами, це теплообмінник, розташований поблизу </w:t>
      </w:r>
      <w:r>
        <w:rPr>
          <w:rFonts w:ascii="Times New Roman" w:hAnsi="Times New Roman" w:cs="Times New Roman"/>
          <w:sz w:val="28"/>
          <w:szCs w:val="28"/>
          <w:lang w:val="uk-UA"/>
        </w:rPr>
        <w:t xml:space="preserve"> випарної установки</w:t>
      </w:r>
      <w:r w:rsidRPr="007D6863">
        <w:rPr>
          <w:rFonts w:ascii="Times New Roman" w:hAnsi="Times New Roman" w:cs="Times New Roman"/>
          <w:sz w:val="28"/>
          <w:szCs w:val="28"/>
          <w:lang w:val="uk-UA"/>
        </w:rPr>
        <w:t>.</w:t>
      </w:r>
    </w:p>
    <w:p w:rsidR="00217D03" w:rsidRDefault="00486DB3" w:rsidP="00486DB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Він необхідний для підігрівання розчину плаву в першому корпусі випарної установки , інші два будуть обігріватись вторинною паро із попередніх, другий з першого, третій з другого.Обігрвання розчину плаву в ребройлері відбувається  за допомогою гріючого пару. Конденсат,з ребройлера, який утворюється в процесі підігрівання розчину плаву відводиться у  збірник конденсату</w:t>
      </w:r>
    </w:p>
    <w:p w:rsidR="00BA456E" w:rsidRPr="00BA3815" w:rsidRDefault="007D6863" w:rsidP="00BA3815">
      <w:pPr>
        <w:pStyle w:val="3"/>
        <w:spacing w:before="240" w:after="240"/>
        <w:jc w:val="center"/>
        <w:rPr>
          <w:rFonts w:ascii="Times New Roman" w:hAnsi="Times New Roman" w:cs="Times New Roman"/>
          <w:color w:val="auto"/>
          <w:sz w:val="28"/>
          <w:lang w:val="uk-UA"/>
        </w:rPr>
      </w:pPr>
      <w:bookmarkStart w:id="11" w:name="_Toc452200424"/>
      <w:bookmarkStart w:id="12" w:name="_Toc452551152"/>
      <w:r>
        <w:rPr>
          <w:rFonts w:ascii="Times New Roman" w:hAnsi="Times New Roman" w:cs="Times New Roman"/>
          <w:color w:val="auto"/>
          <w:sz w:val="28"/>
          <w:lang w:val="uk-UA"/>
        </w:rPr>
        <w:t>1.2.4</w:t>
      </w:r>
      <w:r w:rsidR="00BA456E" w:rsidRPr="00BA3815">
        <w:rPr>
          <w:rFonts w:ascii="Times New Roman" w:hAnsi="Times New Roman" w:cs="Times New Roman"/>
          <w:color w:val="auto"/>
          <w:sz w:val="28"/>
          <w:lang w:val="uk-UA"/>
        </w:rPr>
        <w:t xml:space="preserve">. </w:t>
      </w:r>
      <w:bookmarkEnd w:id="11"/>
      <w:bookmarkEnd w:id="12"/>
      <w:r w:rsidR="00107E27">
        <w:rPr>
          <w:rFonts w:ascii="Times New Roman" w:hAnsi="Times New Roman" w:cs="Times New Roman"/>
          <w:color w:val="auto"/>
          <w:sz w:val="28"/>
          <w:lang w:val="uk-UA"/>
        </w:rPr>
        <w:t>Випарна установка</w:t>
      </w:r>
    </w:p>
    <w:p w:rsidR="007D6863" w:rsidRP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t>Випарюванням називається концентрування розчинів практично не летючих, чи мало летючих речовин в рідких летючих розчинниках. При випарюванні відбувається видалення розчинника із всього об’єму розчину при його температурі кипіння.</w:t>
      </w:r>
    </w:p>
    <w:p w:rsidR="007D6863" w:rsidRP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t>Основним параметром, який необхідно стабілізувати в певних межах при автоматизації роботи випарних апаратів, є концентрація розчину на виході. У всіх випадках цю задачу можна вирішити дією на ті чи інші ве-личини, до яких слід віднести витрату розчину на вході та виході, кількість гріючої пари, тиск вторинної пари.</w:t>
      </w:r>
    </w:p>
    <w:p w:rsidR="007D6863" w:rsidRP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t>Оскільки в випарних установках випаровується велика кількість во-ди, то витрату пари знижують, проводячи процес в багатокорпусній випа-рній установці. Принцип її дії зводиться до багаторазового використання тепла гріючої пари, що поступає в перший корпус установки, шляхом обі-гріву кожного наступного корпуса вторинною (соковою) парою із попере-днього корпуса.</w:t>
      </w:r>
    </w:p>
    <w:p w:rsidR="007D6863" w:rsidRP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t>Розглянемо установку, що складається з трьох корпу</w:t>
      </w:r>
      <w:r>
        <w:rPr>
          <w:rFonts w:ascii="Times New Roman" w:hAnsi="Times New Roman" w:cs="Times New Roman"/>
          <w:sz w:val="28"/>
          <w:szCs w:val="28"/>
          <w:lang w:val="uk-UA"/>
        </w:rPr>
        <w:t>сів. П</w:t>
      </w:r>
      <w:r>
        <w:rPr>
          <w:rFonts w:ascii="Times New Roman" w:hAnsi="Times New Roman" w:cs="Times New Roman"/>
          <w:sz w:val="28"/>
          <w:szCs w:val="28"/>
        </w:rPr>
        <w:t>лав</w:t>
      </w:r>
      <w:r w:rsidRPr="007D6863">
        <w:rPr>
          <w:rFonts w:ascii="Times New Roman" w:hAnsi="Times New Roman" w:cs="Times New Roman"/>
          <w:sz w:val="28"/>
          <w:szCs w:val="28"/>
          <w:lang w:val="uk-UA"/>
        </w:rPr>
        <w:t>, нагрітий до температури кипіння, поступає в перший корпус випарної установки, що обігрівається свіжою перв</w:t>
      </w:r>
      <w:r>
        <w:rPr>
          <w:rFonts w:ascii="Times New Roman" w:hAnsi="Times New Roman" w:cs="Times New Roman"/>
          <w:sz w:val="28"/>
          <w:szCs w:val="28"/>
          <w:lang w:val="uk-UA"/>
        </w:rPr>
        <w:t xml:space="preserve">инною парою. Вторинна пара </w:t>
      </w:r>
      <w:r w:rsidRPr="007D6863">
        <w:rPr>
          <w:rFonts w:ascii="Times New Roman" w:hAnsi="Times New Roman" w:cs="Times New Roman"/>
          <w:sz w:val="28"/>
          <w:szCs w:val="28"/>
          <w:lang w:val="uk-UA"/>
        </w:rPr>
        <w:t>з цього корпусу направляється як гріюча пара в дру-гий корпус, де внаслідок зниженого тиску розчин кипить при нижчій тем-пературі, ніж у першому.</w:t>
      </w:r>
    </w:p>
    <w:p w:rsidR="007D6863" w:rsidRP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t>Аналогічно упарений розчин з другого корпусу перетікає самотоком (внаслідок більш низького тиску) в третій корпус, який обігрівається вто-ринн</w:t>
      </w:r>
      <w:r>
        <w:rPr>
          <w:rFonts w:ascii="Times New Roman" w:hAnsi="Times New Roman" w:cs="Times New Roman"/>
          <w:sz w:val="28"/>
          <w:szCs w:val="28"/>
          <w:lang w:val="uk-UA"/>
        </w:rPr>
        <w:t xml:space="preserve">ою парою із другого корпусу </w:t>
      </w:r>
      <w:r w:rsidRPr="007D6863">
        <w:rPr>
          <w:rFonts w:ascii="Times New Roman" w:hAnsi="Times New Roman" w:cs="Times New Roman"/>
          <w:sz w:val="28"/>
          <w:szCs w:val="28"/>
          <w:lang w:val="uk-UA"/>
        </w:rPr>
        <w:t>.</w:t>
      </w:r>
    </w:p>
    <w:p w:rsidR="007D6863" w:rsidRDefault="007D6863" w:rsidP="007D6863">
      <w:pPr>
        <w:spacing w:before="240" w:after="240" w:line="360" w:lineRule="auto"/>
        <w:ind w:firstLine="709"/>
        <w:contextualSpacing/>
        <w:jc w:val="both"/>
        <w:rPr>
          <w:rFonts w:ascii="Times New Roman" w:hAnsi="Times New Roman" w:cs="Times New Roman"/>
          <w:sz w:val="28"/>
          <w:szCs w:val="28"/>
          <w:lang w:val="uk-UA"/>
        </w:rPr>
      </w:pPr>
      <w:r w:rsidRPr="007D6863">
        <w:rPr>
          <w:rFonts w:ascii="Times New Roman" w:hAnsi="Times New Roman" w:cs="Times New Roman"/>
          <w:sz w:val="28"/>
          <w:szCs w:val="28"/>
          <w:lang w:val="uk-UA"/>
        </w:rPr>
        <w:lastRenderedPageBreak/>
        <w:t>В процесі випарювання, на виході апарату третього корпусу отри-муємо деякий концентрований розчин карбаміду, і вихідною величиною для трьохкорпусної випарної установки є концентрація розчину на виході з третього корпуса.</w:t>
      </w:r>
    </w:p>
    <w:p w:rsidR="003040B8" w:rsidRDefault="003040B8" w:rsidP="00BA3815">
      <w:pPr>
        <w:pStyle w:val="2"/>
        <w:spacing w:before="240" w:after="240"/>
        <w:jc w:val="center"/>
        <w:rPr>
          <w:rFonts w:ascii="Times New Roman" w:hAnsi="Times New Roman" w:cs="Times New Roman"/>
          <w:color w:val="auto"/>
          <w:sz w:val="28"/>
          <w:lang w:val="uk-UA"/>
        </w:rPr>
      </w:pPr>
      <w:bookmarkStart w:id="13" w:name="_Toc452200425"/>
      <w:bookmarkStart w:id="14" w:name="_Toc452551153"/>
    </w:p>
    <w:p w:rsidR="00DF4D8F" w:rsidRDefault="00DF4D8F" w:rsidP="00BA3815">
      <w:pPr>
        <w:pStyle w:val="2"/>
        <w:spacing w:before="240" w:after="240"/>
        <w:jc w:val="center"/>
        <w:rPr>
          <w:rFonts w:ascii="Times New Roman" w:hAnsi="Times New Roman" w:cs="Times New Roman"/>
          <w:color w:val="auto"/>
          <w:sz w:val="28"/>
          <w:lang w:val="uk-UA"/>
        </w:rPr>
      </w:pPr>
      <w:r w:rsidRPr="00BA3815">
        <w:rPr>
          <w:rFonts w:ascii="Times New Roman" w:hAnsi="Times New Roman" w:cs="Times New Roman"/>
          <w:color w:val="auto"/>
          <w:sz w:val="28"/>
          <w:lang w:val="uk-UA"/>
        </w:rPr>
        <w:t xml:space="preserve">1.3. </w:t>
      </w:r>
      <w:bookmarkEnd w:id="13"/>
      <w:bookmarkEnd w:id="14"/>
      <w:r w:rsidR="009E0EA0" w:rsidRPr="009E0EA0">
        <w:rPr>
          <w:rFonts w:ascii="Times New Roman" w:hAnsi="Times New Roman" w:cs="Times New Roman"/>
          <w:color w:val="auto"/>
          <w:sz w:val="28"/>
          <w:lang w:val="uk-UA"/>
        </w:rPr>
        <w:t>Аналіз фізико-хімічних основ процесу автоматичного</w:t>
      </w:r>
      <w:r w:rsidR="009E0EA0">
        <w:rPr>
          <w:rFonts w:ascii="Times New Roman" w:hAnsi="Times New Roman" w:cs="Times New Roman"/>
          <w:color w:val="auto"/>
          <w:sz w:val="28"/>
          <w:lang w:val="uk-UA"/>
        </w:rPr>
        <w:t xml:space="preserve">                                  </w:t>
      </w:r>
      <w:r w:rsidR="009E0EA0" w:rsidRPr="009E0EA0">
        <w:rPr>
          <w:rFonts w:ascii="Times New Roman" w:hAnsi="Times New Roman" w:cs="Times New Roman"/>
          <w:color w:val="auto"/>
          <w:sz w:val="28"/>
          <w:lang w:val="uk-UA"/>
        </w:rPr>
        <w:t xml:space="preserve"> керування виробництвом</w:t>
      </w:r>
    </w:p>
    <w:p w:rsidR="003040B8" w:rsidRPr="003040B8" w:rsidRDefault="003040B8" w:rsidP="003040B8">
      <w:pPr>
        <w:rPr>
          <w:lang w:val="uk-UA" w:eastAsia="ru-RU"/>
        </w:rPr>
      </w:pPr>
    </w:p>
    <w:p w:rsidR="009E0EA0" w:rsidRPr="009E0EA0" w:rsidRDefault="009E0EA0" w:rsidP="009E0EA0">
      <w:pPr>
        <w:spacing w:after="0" w:line="360" w:lineRule="auto"/>
        <w:ind w:firstLine="709"/>
        <w:jc w:val="both"/>
        <w:rPr>
          <w:rFonts w:ascii="Times New Roman" w:eastAsia="Calibri" w:hAnsi="Times New Roman" w:cs="Times New Roman"/>
          <w:sz w:val="28"/>
          <w:szCs w:val="28"/>
          <w:lang w:val="uk-UA" w:eastAsia="ru-RU"/>
        </w:rPr>
      </w:pPr>
      <w:bookmarkStart w:id="15" w:name="_Toc452200426"/>
      <w:bookmarkStart w:id="16" w:name="_Toc452551154"/>
      <w:r w:rsidRPr="009E0EA0">
        <w:rPr>
          <w:rFonts w:ascii="Times New Roman" w:eastAsia="Times New Roman" w:hAnsi="Times New Roman" w:cs="Times New Roman"/>
          <w:sz w:val="28"/>
          <w:szCs w:val="28"/>
          <w:lang w:val="uk-UA" w:eastAsia="ru-RU"/>
        </w:rPr>
        <w:t>Параметри, для яких слід передбачити автоматичний контроль в технологічном</w:t>
      </w:r>
      <w:r w:rsidR="004353B3">
        <w:rPr>
          <w:rFonts w:ascii="Times New Roman" w:eastAsia="Times New Roman" w:hAnsi="Times New Roman" w:cs="Times New Roman"/>
          <w:sz w:val="28"/>
          <w:szCs w:val="28"/>
          <w:lang w:val="uk-UA" w:eastAsia="ru-RU"/>
        </w:rPr>
        <w:t xml:space="preserve">у процесі </w:t>
      </w:r>
      <w:r w:rsidRPr="009E0EA0">
        <w:rPr>
          <w:rFonts w:ascii="Times New Roman" w:eastAsia="Times New Roman" w:hAnsi="Times New Roman" w:cs="Times New Roman"/>
          <w:sz w:val="28"/>
          <w:szCs w:val="28"/>
          <w:lang w:val="uk-UA" w:eastAsia="ru-RU"/>
        </w:rPr>
        <w:t xml:space="preserve"> </w:t>
      </w:r>
      <w:r w:rsidRPr="009E0EA0">
        <w:rPr>
          <w:rFonts w:ascii="Times New Roman" w:eastAsia="Calibri" w:hAnsi="Times New Roman" w:cs="Times New Roman"/>
          <w:sz w:val="28"/>
          <w:szCs w:val="28"/>
          <w:lang w:val="uk-UA" w:eastAsia="ru-RU"/>
        </w:rPr>
        <w:t>виробництва карбаміду в установці з розподілом пари та конденсату</w:t>
      </w:r>
      <w:r w:rsidRPr="009E0EA0">
        <w:rPr>
          <w:rFonts w:ascii="Times New Roman" w:eastAsia="Times New Roman" w:hAnsi="Times New Roman" w:cs="Times New Roman"/>
          <w:sz w:val="28"/>
          <w:szCs w:val="28"/>
          <w:lang w:val="uk-UA" w:eastAsia="ru-RU"/>
        </w:rPr>
        <w:t>:</w:t>
      </w:r>
    </w:p>
    <w:p w:rsidR="009E0EA0"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в</w:t>
      </w:r>
      <w:r w:rsidR="00416A0F">
        <w:rPr>
          <w:rFonts w:ascii="Times New Roman" w:eastAsia="Times New Roman" w:hAnsi="Times New Roman" w:cs="Times New Roman"/>
          <w:sz w:val="28"/>
          <w:szCs w:val="28"/>
          <w:lang w:val="uk-UA" w:eastAsia="ru-RU"/>
        </w:rPr>
        <w:t>ит</w:t>
      </w:r>
      <w:r>
        <w:rPr>
          <w:rFonts w:ascii="Times New Roman" w:eastAsia="Times New Roman" w:hAnsi="Times New Roman" w:cs="Times New Roman"/>
          <w:sz w:val="28"/>
          <w:szCs w:val="28"/>
          <w:lang w:val="uk-UA" w:eastAsia="ru-RU"/>
        </w:rPr>
        <w:t>рати</w:t>
      </w:r>
      <w:r w:rsidR="00416A0F">
        <w:rPr>
          <w:rFonts w:ascii="Times New Roman" w:eastAsia="Times New Roman" w:hAnsi="Times New Roman" w:cs="Times New Roman"/>
          <w:sz w:val="28"/>
          <w:szCs w:val="28"/>
          <w:lang w:val="uk-UA" w:eastAsia="ru-RU"/>
        </w:rPr>
        <w:t xml:space="preserve"> суміші, що подається в реактор</w:t>
      </w:r>
      <w:r w:rsidR="009E0EA0" w:rsidRPr="009E0EA0">
        <w:rPr>
          <w:rFonts w:ascii="Times New Roman" w:eastAsia="Times New Roman" w:hAnsi="Times New Roman" w:cs="Times New Roman"/>
          <w:sz w:val="28"/>
          <w:szCs w:val="28"/>
          <w:lang w:val="uk-UA" w:eastAsia="ru-RU"/>
        </w:rPr>
        <w:t>;</w:t>
      </w:r>
    </w:p>
    <w:p w:rsidR="00416A0F"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регулювання рівня  речовини в збірнику конденсату;</w:t>
      </w:r>
    </w:p>
    <w:p w:rsidR="00271DF1"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температури речовини в дистиляторі;</w:t>
      </w:r>
    </w:p>
    <w:p w:rsidR="00271DF1"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тиску  пари в конденсаторі;</w:t>
      </w:r>
    </w:p>
    <w:p w:rsidR="00271DF1"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температури  плаву в ребойлері;</w:t>
      </w:r>
    </w:p>
    <w:p w:rsidR="00271DF1"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тиску розчину в апарному апараті;</w:t>
      </w:r>
    </w:p>
    <w:p w:rsidR="00271DF1" w:rsidRDefault="00271DF1"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Контроль сигналізація </w:t>
      </w:r>
      <w:r w:rsidR="003040B8">
        <w:rPr>
          <w:rFonts w:ascii="Times New Roman" w:eastAsia="Times New Roman" w:hAnsi="Times New Roman" w:cs="Times New Roman"/>
          <w:sz w:val="28"/>
          <w:szCs w:val="28"/>
          <w:lang w:val="uk-UA" w:eastAsia="ru-RU"/>
        </w:rPr>
        <w:t xml:space="preserve"> тиску в розчину абсорбері;</w:t>
      </w:r>
    </w:p>
    <w:p w:rsidR="003040B8" w:rsidRPr="009E0EA0" w:rsidRDefault="003040B8" w:rsidP="009E0EA0">
      <w:pPr>
        <w:numPr>
          <w:ilvl w:val="0"/>
          <w:numId w:val="1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Контроль сигналізація тску в скрубері;</w:t>
      </w:r>
    </w:p>
    <w:p w:rsidR="009E0EA0" w:rsidRDefault="009E0EA0" w:rsidP="009E0EA0">
      <w:pPr>
        <w:spacing w:after="0" w:line="360" w:lineRule="auto"/>
        <w:ind w:left="360"/>
        <w:jc w:val="both"/>
        <w:rPr>
          <w:rFonts w:ascii="Times New Roman" w:eastAsia="Times New Roman" w:hAnsi="Times New Roman" w:cs="Times New Roman"/>
          <w:sz w:val="28"/>
          <w:szCs w:val="28"/>
          <w:lang w:val="uk-UA" w:eastAsia="ru-RU"/>
        </w:rPr>
      </w:pPr>
      <w:r w:rsidRPr="009E0EA0">
        <w:rPr>
          <w:rFonts w:ascii="Times New Roman" w:eastAsia="Times New Roman" w:hAnsi="Times New Roman" w:cs="Times New Roman"/>
          <w:sz w:val="28"/>
          <w:szCs w:val="28"/>
          <w:lang w:val="uk-UA" w:eastAsia="ru-RU"/>
        </w:rPr>
        <w:t>Параметри контролю виробництва наведені в таблиці 1.</w:t>
      </w:r>
      <w:r>
        <w:rPr>
          <w:rFonts w:ascii="Times New Roman" w:eastAsia="Times New Roman" w:hAnsi="Times New Roman" w:cs="Times New Roman"/>
          <w:sz w:val="28"/>
          <w:szCs w:val="28"/>
          <w:lang w:val="uk-UA" w:eastAsia="ru-RU"/>
        </w:rPr>
        <w:t>1</w:t>
      </w: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B16DFD" w:rsidRDefault="00B16DFD" w:rsidP="009E0EA0">
      <w:pPr>
        <w:spacing w:after="0" w:line="360" w:lineRule="auto"/>
        <w:ind w:left="360"/>
        <w:jc w:val="both"/>
        <w:rPr>
          <w:rFonts w:ascii="Times New Roman" w:eastAsia="Times New Roman" w:hAnsi="Times New Roman" w:cs="Times New Roman"/>
          <w:sz w:val="28"/>
          <w:szCs w:val="28"/>
          <w:lang w:val="uk-UA" w:eastAsia="ru-RU"/>
        </w:rPr>
      </w:pPr>
    </w:p>
    <w:p w:rsidR="00A9230C" w:rsidRDefault="00A9230C" w:rsidP="00A9230C">
      <w:pPr>
        <w:spacing w:after="0" w:line="360" w:lineRule="auto"/>
        <w:jc w:val="both"/>
        <w:rPr>
          <w:rFonts w:ascii="Times New Roman" w:eastAsia="Times New Roman" w:hAnsi="Times New Roman" w:cs="Times New Roman"/>
          <w:sz w:val="28"/>
          <w:szCs w:val="28"/>
          <w:lang w:val="uk-UA" w:eastAsia="ru-RU"/>
        </w:rPr>
      </w:pPr>
    </w:p>
    <w:p w:rsidR="003040B8" w:rsidRDefault="003040B8" w:rsidP="00A9230C">
      <w:pPr>
        <w:spacing w:after="0" w:line="360" w:lineRule="auto"/>
        <w:jc w:val="both"/>
        <w:rPr>
          <w:rFonts w:ascii="Times New Roman" w:eastAsia="Times New Roman" w:hAnsi="Times New Roman" w:cs="Times New Roman"/>
          <w:sz w:val="28"/>
          <w:szCs w:val="28"/>
          <w:lang w:val="uk-UA" w:eastAsia="ru-RU"/>
        </w:rPr>
      </w:pPr>
    </w:p>
    <w:p w:rsidR="003040B8" w:rsidRDefault="003040B8" w:rsidP="00A9230C">
      <w:pPr>
        <w:spacing w:after="0" w:line="360" w:lineRule="auto"/>
        <w:jc w:val="both"/>
        <w:rPr>
          <w:rFonts w:ascii="Times New Roman" w:eastAsia="Times New Roman" w:hAnsi="Times New Roman" w:cs="Times New Roman"/>
          <w:sz w:val="28"/>
          <w:szCs w:val="28"/>
          <w:lang w:val="uk-UA" w:eastAsia="ru-RU"/>
        </w:rPr>
      </w:pPr>
    </w:p>
    <w:p w:rsidR="003040B8" w:rsidRDefault="003040B8" w:rsidP="00A9230C">
      <w:pPr>
        <w:spacing w:after="0" w:line="360" w:lineRule="auto"/>
        <w:jc w:val="both"/>
        <w:rPr>
          <w:rFonts w:ascii="Times New Roman" w:eastAsia="Times New Roman" w:hAnsi="Times New Roman" w:cs="Times New Roman"/>
          <w:sz w:val="28"/>
          <w:szCs w:val="28"/>
          <w:lang w:val="uk-UA" w:eastAsia="ru-RU"/>
        </w:rPr>
      </w:pPr>
    </w:p>
    <w:p w:rsidR="003040B8" w:rsidRDefault="003040B8" w:rsidP="00A9230C">
      <w:pPr>
        <w:spacing w:after="0" w:line="360" w:lineRule="auto"/>
        <w:jc w:val="both"/>
        <w:rPr>
          <w:rFonts w:ascii="Times New Roman" w:eastAsia="Times New Roman" w:hAnsi="Times New Roman" w:cs="Times New Roman"/>
          <w:sz w:val="28"/>
          <w:szCs w:val="28"/>
          <w:lang w:val="uk-UA" w:eastAsia="ru-RU"/>
        </w:rPr>
      </w:pPr>
    </w:p>
    <w:p w:rsidR="003040B8" w:rsidRDefault="003040B8" w:rsidP="00A9230C">
      <w:pPr>
        <w:spacing w:after="0" w:line="360" w:lineRule="auto"/>
        <w:jc w:val="both"/>
        <w:rPr>
          <w:rFonts w:ascii="Times New Roman" w:eastAsia="Times New Roman" w:hAnsi="Times New Roman" w:cs="Times New Roman"/>
          <w:sz w:val="28"/>
          <w:szCs w:val="28"/>
          <w:lang w:val="uk-UA" w:eastAsia="ru-RU"/>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7"/>
        <w:gridCol w:w="2833"/>
        <w:gridCol w:w="2332"/>
        <w:gridCol w:w="2210"/>
        <w:gridCol w:w="2035"/>
      </w:tblGrid>
      <w:tr w:rsidR="009E0EA0" w:rsidRPr="009E0EA0" w:rsidTr="00D73816">
        <w:trPr>
          <w:trHeight w:val="410"/>
          <w:jc w:val="center"/>
        </w:trPr>
        <w:tc>
          <w:tcPr>
            <w:tcW w:w="587"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b/>
                <w:color w:val="000000"/>
                <w:sz w:val="24"/>
                <w:lang w:val="uk-UA"/>
              </w:rPr>
            </w:pPr>
            <w:r w:rsidRPr="009E0EA0">
              <w:rPr>
                <w:rFonts w:ascii="Times New Roman" w:eastAsia="Calibri" w:hAnsi="Times New Roman" w:cs="Times New Roman"/>
                <w:b/>
                <w:color w:val="000000"/>
                <w:sz w:val="24"/>
                <w:lang w:val="uk-UA"/>
              </w:rPr>
              <w:t>№ п/п</w:t>
            </w:r>
          </w:p>
        </w:tc>
        <w:tc>
          <w:tcPr>
            <w:tcW w:w="2833"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b/>
                <w:color w:val="000000"/>
                <w:sz w:val="24"/>
                <w:lang w:val="uk-UA"/>
              </w:rPr>
            </w:pPr>
            <w:r w:rsidRPr="009E0EA0">
              <w:rPr>
                <w:rFonts w:ascii="Times New Roman" w:eastAsia="Calibri" w:hAnsi="Times New Roman" w:cs="Times New Roman"/>
                <w:b/>
                <w:color w:val="000000"/>
                <w:sz w:val="24"/>
                <w:lang w:val="uk-UA"/>
              </w:rPr>
              <w:t>Найменування стадії процесу (технологічний об’єкт), місце заміру параметра</w:t>
            </w:r>
          </w:p>
        </w:tc>
        <w:tc>
          <w:tcPr>
            <w:tcW w:w="2332"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b/>
                <w:color w:val="000000"/>
                <w:sz w:val="24"/>
                <w:lang w:val="uk-UA"/>
              </w:rPr>
            </w:pPr>
            <w:r w:rsidRPr="009E0EA0">
              <w:rPr>
                <w:rFonts w:ascii="Times New Roman" w:eastAsia="Calibri" w:hAnsi="Times New Roman" w:cs="Times New Roman"/>
                <w:b/>
                <w:color w:val="000000"/>
                <w:sz w:val="24"/>
                <w:lang w:val="uk-UA"/>
              </w:rPr>
              <w:t>Найменування параметра, що контролюється чи регулюється</w:t>
            </w:r>
          </w:p>
        </w:tc>
        <w:tc>
          <w:tcPr>
            <w:tcW w:w="2210"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b/>
                <w:color w:val="000000"/>
                <w:sz w:val="24"/>
                <w:lang w:val="uk-UA"/>
              </w:rPr>
            </w:pPr>
            <w:r w:rsidRPr="009E0EA0">
              <w:rPr>
                <w:rFonts w:ascii="Times New Roman" w:eastAsia="Calibri" w:hAnsi="Times New Roman" w:cs="Times New Roman"/>
                <w:b/>
                <w:color w:val="000000"/>
                <w:sz w:val="24"/>
                <w:lang w:val="uk-UA"/>
              </w:rPr>
              <w:t>Норми технологічного режиму та допустимі відхилення</w:t>
            </w:r>
          </w:p>
        </w:tc>
        <w:tc>
          <w:tcPr>
            <w:tcW w:w="2035"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b/>
                <w:color w:val="000000"/>
                <w:sz w:val="24"/>
                <w:lang w:val="uk-UA"/>
              </w:rPr>
            </w:pPr>
            <w:r w:rsidRPr="009E0EA0">
              <w:rPr>
                <w:rFonts w:ascii="Times New Roman" w:eastAsia="Calibri" w:hAnsi="Times New Roman" w:cs="Times New Roman"/>
                <w:b/>
                <w:color w:val="000000"/>
                <w:sz w:val="24"/>
                <w:lang w:val="uk-UA"/>
              </w:rPr>
              <w:t>Вимоги до схеми автоматизації (контроль, регулювання, сигналізація)</w:t>
            </w:r>
          </w:p>
        </w:tc>
      </w:tr>
      <w:tr w:rsidR="009E0EA0" w:rsidRPr="009E0EA0" w:rsidTr="00D73816">
        <w:trPr>
          <w:jc w:val="center"/>
        </w:trPr>
        <w:tc>
          <w:tcPr>
            <w:tcW w:w="587"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1</w:t>
            </w:r>
          </w:p>
        </w:tc>
        <w:tc>
          <w:tcPr>
            <w:tcW w:w="2833"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2</w:t>
            </w:r>
          </w:p>
        </w:tc>
        <w:tc>
          <w:tcPr>
            <w:tcW w:w="2332"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3</w:t>
            </w:r>
          </w:p>
        </w:tc>
        <w:tc>
          <w:tcPr>
            <w:tcW w:w="2210"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4</w:t>
            </w:r>
          </w:p>
        </w:tc>
        <w:tc>
          <w:tcPr>
            <w:tcW w:w="2035"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5</w:t>
            </w:r>
          </w:p>
        </w:tc>
      </w:tr>
      <w:tr w:rsidR="009E0EA0" w:rsidRPr="009E0EA0" w:rsidTr="00D73816">
        <w:trPr>
          <w:trHeight w:val="823"/>
          <w:jc w:val="center"/>
        </w:trPr>
        <w:tc>
          <w:tcPr>
            <w:tcW w:w="587"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1</w:t>
            </w:r>
          </w:p>
        </w:tc>
        <w:tc>
          <w:tcPr>
            <w:tcW w:w="2833" w:type="dxa"/>
            <w:shd w:val="clear" w:color="auto" w:fill="auto"/>
            <w:vAlign w:val="center"/>
          </w:tcPr>
          <w:p w:rsidR="009E0EA0" w:rsidRPr="009E0EA0" w:rsidRDefault="00B16DFD" w:rsidP="00D73816">
            <w:pPr>
              <w:spacing w:after="0" w:line="360" w:lineRule="auto"/>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 xml:space="preserve">            Ректор</w:t>
            </w:r>
          </w:p>
        </w:tc>
        <w:tc>
          <w:tcPr>
            <w:tcW w:w="2332" w:type="dxa"/>
            <w:shd w:val="clear" w:color="auto" w:fill="auto"/>
            <w:vAlign w:val="center"/>
          </w:tcPr>
          <w:p w:rsidR="009E0EA0" w:rsidRPr="009E0EA0" w:rsidRDefault="009E0EA0" w:rsidP="009E0EA0">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Витрата</w:t>
            </w:r>
          </w:p>
        </w:tc>
        <w:tc>
          <w:tcPr>
            <w:tcW w:w="2210" w:type="dxa"/>
            <w:shd w:val="clear" w:color="auto" w:fill="auto"/>
            <w:vAlign w:val="center"/>
          </w:tcPr>
          <w:p w:rsidR="009E0EA0" w:rsidRPr="00416A0F" w:rsidRDefault="00442336" w:rsidP="009E0EA0">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en-US"/>
              </w:rPr>
              <w:t>2085</w:t>
            </w:r>
            <w:r w:rsidR="00416A0F">
              <w:rPr>
                <w:rFonts w:ascii="Times New Roman" w:eastAsia="Calibri" w:hAnsi="Times New Roman" w:cs="Times New Roman"/>
                <w:color w:val="000000"/>
                <w:sz w:val="24"/>
                <w:lang w:val="uk-UA"/>
              </w:rPr>
              <w:t xml:space="preserve"> М</w:t>
            </w:r>
            <w:r w:rsidR="00416A0F">
              <w:rPr>
                <w:rFonts w:ascii="Times New Roman" w:eastAsia="Calibri" w:hAnsi="Times New Roman" w:cs="Times New Roman"/>
                <w:color w:val="000000"/>
                <w:sz w:val="24"/>
                <w:vertAlign w:val="superscript"/>
                <w:lang w:val="uk-UA"/>
              </w:rPr>
              <w:t>3</w:t>
            </w:r>
            <w:r w:rsidR="00416A0F">
              <w:rPr>
                <w:rFonts w:ascii="Times New Roman" w:eastAsia="Calibri" w:hAnsi="Times New Roman" w:cs="Times New Roman"/>
                <w:color w:val="000000"/>
                <w:sz w:val="24"/>
                <w:lang w:val="uk-UA"/>
              </w:rPr>
              <w:t>/год</w:t>
            </w:r>
          </w:p>
        </w:tc>
        <w:tc>
          <w:tcPr>
            <w:tcW w:w="2035" w:type="dxa"/>
            <w:shd w:val="clear" w:color="auto" w:fill="auto"/>
            <w:vAlign w:val="center"/>
          </w:tcPr>
          <w:p w:rsidR="003040B8" w:rsidRPr="009E0EA0" w:rsidRDefault="003040B8" w:rsidP="003040B8">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3040B8" w:rsidP="003040B8">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регулювання</w:t>
            </w:r>
          </w:p>
        </w:tc>
      </w:tr>
      <w:tr w:rsidR="00905966" w:rsidRPr="009E0EA0" w:rsidTr="00D73816">
        <w:trPr>
          <w:trHeight w:val="823"/>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2</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Збірник конденсату</w:t>
            </w:r>
          </w:p>
        </w:tc>
        <w:tc>
          <w:tcPr>
            <w:tcW w:w="2332"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Рівень</w:t>
            </w:r>
          </w:p>
        </w:tc>
        <w:tc>
          <w:tcPr>
            <w:tcW w:w="2210"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10м</w:t>
            </w:r>
          </w:p>
        </w:tc>
        <w:tc>
          <w:tcPr>
            <w:tcW w:w="2035" w:type="dxa"/>
            <w:shd w:val="clear" w:color="auto" w:fill="auto"/>
            <w:vAlign w:val="center"/>
          </w:tcPr>
          <w:p w:rsidR="00905966"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r>
              <w:rPr>
                <w:rFonts w:ascii="Times New Roman" w:eastAsia="Calibri" w:hAnsi="Times New Roman" w:cs="Times New Roman"/>
                <w:color w:val="000000"/>
                <w:sz w:val="24"/>
                <w:lang w:val="uk-UA"/>
              </w:rPr>
              <w:t>,</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регулювання</w:t>
            </w:r>
          </w:p>
        </w:tc>
      </w:tr>
      <w:tr w:rsidR="00905966" w:rsidRPr="009E0EA0" w:rsidTr="00D73816">
        <w:trPr>
          <w:trHeight w:val="823"/>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3</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Дистилятор</w:t>
            </w:r>
          </w:p>
        </w:tc>
        <w:tc>
          <w:tcPr>
            <w:tcW w:w="2332"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Температура</w:t>
            </w:r>
          </w:p>
        </w:tc>
        <w:tc>
          <w:tcPr>
            <w:tcW w:w="2210"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F3400B">
              <w:rPr>
                <w:rFonts w:ascii="Times New Roman" w:eastAsia="Calibri" w:hAnsi="Times New Roman" w:cs="Times New Roman"/>
                <w:color w:val="000000"/>
                <w:sz w:val="24"/>
                <w:lang w:val="uk-UA"/>
              </w:rPr>
              <w:t>170…171 °С</w:t>
            </w:r>
          </w:p>
        </w:tc>
        <w:tc>
          <w:tcPr>
            <w:tcW w:w="2035"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r w:rsidR="00905966" w:rsidRPr="009E0EA0" w:rsidTr="00D73816">
        <w:trPr>
          <w:trHeight w:val="823"/>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4</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Конденсатор</w:t>
            </w:r>
          </w:p>
        </w:tc>
        <w:tc>
          <w:tcPr>
            <w:tcW w:w="2332"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Тиск</w:t>
            </w:r>
          </w:p>
        </w:tc>
        <w:tc>
          <w:tcPr>
            <w:tcW w:w="2210"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F3400B">
              <w:rPr>
                <w:rFonts w:ascii="Times New Roman" w:eastAsia="Times New Roman" w:hAnsi="Times New Roman" w:cs="Times New Roman"/>
                <w:color w:val="000000"/>
                <w:sz w:val="24"/>
                <w:szCs w:val="24"/>
                <w:lang w:val="uk-UA" w:eastAsia="ru-RU"/>
              </w:rPr>
              <w:t>14,7 МПа</w:t>
            </w:r>
          </w:p>
        </w:tc>
        <w:tc>
          <w:tcPr>
            <w:tcW w:w="2035"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r w:rsidR="00905966" w:rsidRPr="009E0EA0" w:rsidTr="00D73816">
        <w:trPr>
          <w:trHeight w:val="823"/>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5</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Ребойлер</w:t>
            </w:r>
          </w:p>
        </w:tc>
        <w:tc>
          <w:tcPr>
            <w:tcW w:w="2332"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Температура</w:t>
            </w:r>
          </w:p>
        </w:tc>
        <w:tc>
          <w:tcPr>
            <w:tcW w:w="2210"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170…171 °С</w:t>
            </w:r>
          </w:p>
        </w:tc>
        <w:tc>
          <w:tcPr>
            <w:tcW w:w="2035"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r w:rsidR="00905966" w:rsidRPr="009E0EA0" w:rsidTr="00D73816">
        <w:trPr>
          <w:trHeight w:val="823"/>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6</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Випарний апарт</w:t>
            </w:r>
          </w:p>
        </w:tc>
        <w:tc>
          <w:tcPr>
            <w:tcW w:w="2332"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Тиск</w:t>
            </w:r>
          </w:p>
        </w:tc>
        <w:tc>
          <w:tcPr>
            <w:tcW w:w="2210"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F3400B">
              <w:rPr>
                <w:rFonts w:ascii="Times New Roman" w:eastAsia="Times New Roman" w:hAnsi="Times New Roman" w:cs="Times New Roman"/>
                <w:color w:val="000000"/>
                <w:sz w:val="24"/>
                <w:szCs w:val="24"/>
                <w:lang w:val="uk-UA" w:eastAsia="ru-RU"/>
              </w:rPr>
              <w:t>13,4 МПа</w:t>
            </w:r>
          </w:p>
        </w:tc>
        <w:tc>
          <w:tcPr>
            <w:tcW w:w="2035"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r w:rsidR="00905966" w:rsidRPr="009E0EA0" w:rsidTr="00D73816">
        <w:trPr>
          <w:jc w:val="center"/>
        </w:trPr>
        <w:tc>
          <w:tcPr>
            <w:tcW w:w="587"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7</w:t>
            </w:r>
          </w:p>
        </w:tc>
        <w:tc>
          <w:tcPr>
            <w:tcW w:w="2833"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Абсорбер</w:t>
            </w:r>
          </w:p>
        </w:tc>
        <w:tc>
          <w:tcPr>
            <w:tcW w:w="2332" w:type="dxa"/>
            <w:shd w:val="clear" w:color="auto" w:fill="auto"/>
            <w:vAlign w:val="center"/>
          </w:tcPr>
          <w:p w:rsidR="00905966" w:rsidRPr="009E0EA0" w:rsidRDefault="00EC3F52"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Тиск</w:t>
            </w:r>
          </w:p>
        </w:tc>
        <w:tc>
          <w:tcPr>
            <w:tcW w:w="2210" w:type="dxa"/>
            <w:shd w:val="clear" w:color="auto" w:fill="auto"/>
            <w:vAlign w:val="center"/>
          </w:tcPr>
          <w:p w:rsidR="00905966" w:rsidRPr="009E0EA0" w:rsidRDefault="003040B8" w:rsidP="00905966">
            <w:pPr>
              <w:spacing w:after="0" w:line="360" w:lineRule="auto"/>
              <w:jc w:val="center"/>
              <w:rPr>
                <w:rFonts w:ascii="Times New Roman" w:eastAsia="Calibri" w:hAnsi="Times New Roman" w:cs="Times New Roman"/>
                <w:color w:val="000000"/>
                <w:sz w:val="24"/>
                <w:lang w:val="uk-UA"/>
              </w:rPr>
            </w:pPr>
            <w:r w:rsidRPr="00F3400B">
              <w:rPr>
                <w:rFonts w:ascii="Times New Roman" w:eastAsia="Times New Roman" w:hAnsi="Times New Roman" w:cs="Times New Roman"/>
                <w:color w:val="000000"/>
                <w:sz w:val="24"/>
                <w:szCs w:val="24"/>
                <w:lang w:val="uk-UA" w:eastAsia="ru-RU"/>
              </w:rPr>
              <w:t>14,7 МПа</w:t>
            </w:r>
          </w:p>
        </w:tc>
        <w:tc>
          <w:tcPr>
            <w:tcW w:w="2035" w:type="dxa"/>
            <w:shd w:val="clear" w:color="auto" w:fill="auto"/>
            <w:vAlign w:val="center"/>
          </w:tcPr>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r w:rsidR="00905966" w:rsidRPr="009E0EA0" w:rsidTr="00D73816">
        <w:trPr>
          <w:jc w:val="center"/>
        </w:trPr>
        <w:tc>
          <w:tcPr>
            <w:tcW w:w="587" w:type="dxa"/>
            <w:shd w:val="clear" w:color="auto" w:fill="auto"/>
            <w:vAlign w:val="center"/>
          </w:tcPr>
          <w:p w:rsidR="00905966"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8</w:t>
            </w:r>
          </w:p>
        </w:tc>
        <w:tc>
          <w:tcPr>
            <w:tcW w:w="2833" w:type="dxa"/>
            <w:shd w:val="clear" w:color="auto" w:fill="auto"/>
            <w:vAlign w:val="center"/>
          </w:tcPr>
          <w:p w:rsidR="00905966" w:rsidRDefault="00905966" w:rsidP="00905966">
            <w:pPr>
              <w:spacing w:after="0" w:line="360" w:lineRule="auto"/>
              <w:rPr>
                <w:rFonts w:ascii="Times New Roman" w:eastAsia="Calibri" w:hAnsi="Times New Roman" w:cs="Times New Roman"/>
                <w:color w:val="000000"/>
                <w:sz w:val="24"/>
                <w:lang w:val="uk-UA"/>
              </w:rPr>
            </w:pPr>
          </w:p>
          <w:p w:rsidR="00905966" w:rsidRDefault="00905966"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Скрубер</w:t>
            </w:r>
          </w:p>
          <w:p w:rsidR="00905966" w:rsidRPr="009E0EA0" w:rsidRDefault="00905966" w:rsidP="00905966">
            <w:pPr>
              <w:spacing w:after="0" w:line="360" w:lineRule="auto"/>
              <w:jc w:val="center"/>
              <w:rPr>
                <w:rFonts w:ascii="Times New Roman" w:eastAsia="Calibri" w:hAnsi="Times New Roman" w:cs="Times New Roman"/>
                <w:color w:val="000000"/>
                <w:sz w:val="24"/>
                <w:lang w:val="uk-UA"/>
              </w:rPr>
            </w:pPr>
          </w:p>
        </w:tc>
        <w:tc>
          <w:tcPr>
            <w:tcW w:w="2332" w:type="dxa"/>
            <w:shd w:val="clear" w:color="auto" w:fill="auto"/>
            <w:vAlign w:val="center"/>
          </w:tcPr>
          <w:p w:rsidR="00905966" w:rsidRPr="009E0EA0" w:rsidRDefault="00EC3F52" w:rsidP="00905966">
            <w:pPr>
              <w:spacing w:after="0" w:line="360" w:lineRule="auto"/>
              <w:jc w:val="center"/>
              <w:rPr>
                <w:rFonts w:ascii="Times New Roman" w:eastAsia="Calibri" w:hAnsi="Times New Roman" w:cs="Times New Roman"/>
                <w:color w:val="000000"/>
                <w:sz w:val="24"/>
                <w:lang w:val="uk-UA"/>
              </w:rPr>
            </w:pPr>
            <w:r>
              <w:rPr>
                <w:rFonts w:ascii="Times New Roman" w:eastAsia="Calibri" w:hAnsi="Times New Roman" w:cs="Times New Roman"/>
                <w:color w:val="000000"/>
                <w:sz w:val="24"/>
                <w:lang w:val="uk-UA"/>
              </w:rPr>
              <w:t>Тиск</w:t>
            </w:r>
          </w:p>
        </w:tc>
        <w:tc>
          <w:tcPr>
            <w:tcW w:w="2210" w:type="dxa"/>
            <w:shd w:val="clear" w:color="auto" w:fill="auto"/>
            <w:vAlign w:val="center"/>
          </w:tcPr>
          <w:p w:rsidR="00905966" w:rsidRPr="009E0EA0" w:rsidRDefault="00EC3F52" w:rsidP="00905966">
            <w:pPr>
              <w:spacing w:after="0" w:line="360" w:lineRule="auto"/>
              <w:jc w:val="center"/>
              <w:rPr>
                <w:rFonts w:ascii="Times New Roman" w:eastAsia="Calibri" w:hAnsi="Times New Roman" w:cs="Times New Roman"/>
                <w:color w:val="000000"/>
                <w:sz w:val="24"/>
                <w:lang w:val="uk-UA"/>
              </w:rPr>
            </w:pPr>
            <w:r w:rsidRPr="00F3400B">
              <w:rPr>
                <w:rFonts w:ascii="Times New Roman" w:eastAsia="Times New Roman" w:hAnsi="Times New Roman" w:cs="Times New Roman"/>
                <w:color w:val="000000"/>
                <w:sz w:val="24"/>
                <w:szCs w:val="24"/>
                <w:lang w:val="uk-UA" w:eastAsia="ru-RU"/>
              </w:rPr>
              <w:t>13,4 МПа</w:t>
            </w:r>
          </w:p>
        </w:tc>
        <w:tc>
          <w:tcPr>
            <w:tcW w:w="2035" w:type="dxa"/>
            <w:shd w:val="clear" w:color="auto" w:fill="auto"/>
            <w:vAlign w:val="center"/>
          </w:tcPr>
          <w:p w:rsidR="003040B8" w:rsidRPr="009E0EA0" w:rsidRDefault="003040B8" w:rsidP="003040B8">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Контроль,</w:t>
            </w:r>
          </w:p>
          <w:p w:rsidR="00905966" w:rsidRPr="009E0EA0" w:rsidRDefault="003040B8" w:rsidP="003040B8">
            <w:pPr>
              <w:spacing w:after="0" w:line="360" w:lineRule="auto"/>
              <w:jc w:val="center"/>
              <w:rPr>
                <w:rFonts w:ascii="Times New Roman" w:eastAsia="Calibri" w:hAnsi="Times New Roman" w:cs="Times New Roman"/>
                <w:color w:val="000000"/>
                <w:sz w:val="24"/>
                <w:lang w:val="uk-UA"/>
              </w:rPr>
            </w:pPr>
            <w:r w:rsidRPr="009E0EA0">
              <w:rPr>
                <w:rFonts w:ascii="Times New Roman" w:eastAsia="Calibri" w:hAnsi="Times New Roman" w:cs="Times New Roman"/>
                <w:color w:val="000000"/>
                <w:sz w:val="24"/>
                <w:lang w:val="uk-UA"/>
              </w:rPr>
              <w:t>сигналізація</w:t>
            </w:r>
          </w:p>
        </w:tc>
      </w:tr>
    </w:tbl>
    <w:p w:rsidR="009E0EA0" w:rsidRPr="009E0EA0" w:rsidRDefault="009E0EA0" w:rsidP="009E0EA0">
      <w:pPr>
        <w:pStyle w:val="2"/>
        <w:spacing w:before="240" w:after="240"/>
        <w:rPr>
          <w:rFonts w:ascii="Times New Roman" w:hAnsi="Times New Roman" w:cs="Times New Roman"/>
          <w:b w:val="0"/>
          <w:color w:val="auto"/>
          <w:sz w:val="28"/>
          <w:lang w:val="uk-UA"/>
        </w:rPr>
      </w:pP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color w:val="auto"/>
          <w:sz w:val="28"/>
          <w:lang w:val="uk-UA"/>
        </w:rPr>
        <w:tab/>
      </w:r>
      <w:r>
        <w:rPr>
          <w:rFonts w:ascii="Times New Roman" w:hAnsi="Times New Roman" w:cs="Times New Roman"/>
          <w:b w:val="0"/>
          <w:color w:val="auto"/>
          <w:sz w:val="28"/>
          <w:lang w:val="uk-UA"/>
        </w:rPr>
        <w:t>Закінчення таблиці 1.1</w:t>
      </w:r>
    </w:p>
    <w:p w:rsidR="009E0EA0" w:rsidRPr="009E0EA0" w:rsidRDefault="009E0EA0" w:rsidP="009E0EA0">
      <w:pPr>
        <w:rPr>
          <w:lang w:val="uk-UA" w:eastAsia="ru-RU"/>
        </w:rPr>
      </w:pPr>
    </w:p>
    <w:p w:rsidR="009E0EA0" w:rsidRDefault="009E0EA0" w:rsidP="00BA3815">
      <w:pPr>
        <w:pStyle w:val="2"/>
        <w:spacing w:before="240" w:after="240"/>
        <w:jc w:val="center"/>
        <w:rPr>
          <w:rFonts w:ascii="Times New Roman" w:hAnsi="Times New Roman" w:cs="Times New Roman"/>
          <w:color w:val="auto"/>
          <w:sz w:val="28"/>
          <w:lang w:val="uk-UA"/>
        </w:rPr>
      </w:pPr>
    </w:p>
    <w:p w:rsidR="00A9230C" w:rsidRDefault="00A9230C" w:rsidP="00A9230C">
      <w:pPr>
        <w:rPr>
          <w:lang w:val="uk-UA" w:eastAsia="ru-RU"/>
        </w:rPr>
      </w:pPr>
    </w:p>
    <w:p w:rsidR="00A9230C" w:rsidRDefault="00A9230C" w:rsidP="00A9230C">
      <w:pPr>
        <w:rPr>
          <w:lang w:val="uk-UA" w:eastAsia="ru-RU"/>
        </w:rPr>
      </w:pPr>
    </w:p>
    <w:p w:rsidR="00A9230C" w:rsidRPr="00A9230C" w:rsidRDefault="00A9230C" w:rsidP="00A9230C">
      <w:pPr>
        <w:rPr>
          <w:lang w:val="uk-UA" w:eastAsia="ru-RU"/>
        </w:rPr>
      </w:pPr>
    </w:p>
    <w:p w:rsidR="009E0EA0" w:rsidRDefault="009E0EA0" w:rsidP="00BA3815">
      <w:pPr>
        <w:pStyle w:val="2"/>
        <w:spacing w:before="240" w:after="240"/>
        <w:jc w:val="center"/>
        <w:rPr>
          <w:rFonts w:ascii="Times New Roman" w:hAnsi="Times New Roman" w:cs="Times New Roman"/>
          <w:color w:val="auto"/>
          <w:sz w:val="28"/>
          <w:lang w:val="uk-UA"/>
        </w:rPr>
      </w:pPr>
    </w:p>
    <w:p w:rsidR="00DF363C" w:rsidRPr="00BA3815" w:rsidRDefault="00D03148" w:rsidP="00BA3815">
      <w:pPr>
        <w:pStyle w:val="2"/>
        <w:spacing w:before="240" w:after="240"/>
        <w:jc w:val="center"/>
        <w:rPr>
          <w:rFonts w:ascii="Times New Roman" w:hAnsi="Times New Roman" w:cs="Times New Roman"/>
          <w:color w:val="auto"/>
          <w:sz w:val="28"/>
          <w:lang w:val="uk-UA"/>
        </w:rPr>
      </w:pPr>
      <w:r w:rsidRPr="00BA3815">
        <w:rPr>
          <w:rFonts w:ascii="Times New Roman" w:hAnsi="Times New Roman" w:cs="Times New Roman"/>
          <w:color w:val="auto"/>
          <w:sz w:val="28"/>
          <w:lang w:val="uk-UA"/>
        </w:rPr>
        <w:t xml:space="preserve">1.4. Постановка задачі автоматизації процесів у апаратах з </w:t>
      </w:r>
      <w:r w:rsidRPr="00BA3815">
        <w:rPr>
          <w:rFonts w:ascii="Times New Roman" w:hAnsi="Times New Roman" w:cs="Times New Roman"/>
          <w:color w:val="auto"/>
          <w:sz w:val="28"/>
          <w:lang w:val="uk-UA"/>
        </w:rPr>
        <w:br/>
      </w:r>
      <w:bookmarkEnd w:id="15"/>
      <w:bookmarkEnd w:id="16"/>
      <w:r w:rsidR="007A034D">
        <w:rPr>
          <w:rFonts w:ascii="Times New Roman" w:hAnsi="Times New Roman" w:cs="Times New Roman"/>
          <w:color w:val="auto"/>
          <w:sz w:val="28"/>
          <w:lang w:val="uk-UA"/>
        </w:rPr>
        <w:t>виробництва карбаміду</w:t>
      </w:r>
    </w:p>
    <w:p w:rsidR="007D579A" w:rsidRDefault="0098254B" w:rsidP="007D579A">
      <w:pPr>
        <w:tabs>
          <w:tab w:val="left" w:pos="567"/>
        </w:tabs>
        <w:spacing w:after="0" w:line="360" w:lineRule="auto"/>
        <w:ind w:firstLine="709"/>
        <w:contextualSpacing/>
        <w:jc w:val="both"/>
        <w:rPr>
          <w:rFonts w:ascii="Times New Roman" w:hAnsi="Times New Roman" w:cs="Times New Roman"/>
          <w:sz w:val="28"/>
          <w:szCs w:val="28"/>
          <w:lang w:val="uk-UA"/>
        </w:rPr>
      </w:pPr>
      <w:r w:rsidRPr="0098254B">
        <w:rPr>
          <w:rFonts w:ascii="Times New Roman" w:hAnsi="Times New Roman" w:cs="Times New Roman"/>
          <w:sz w:val="28"/>
          <w:szCs w:val="28"/>
          <w:lang w:val="uk-UA"/>
        </w:rPr>
        <w:t>З метою отримання високоякісн</w:t>
      </w:r>
      <w:r w:rsidR="00451868">
        <w:rPr>
          <w:rFonts w:ascii="Times New Roman" w:hAnsi="Times New Roman" w:cs="Times New Roman"/>
          <w:sz w:val="28"/>
          <w:szCs w:val="28"/>
          <w:lang w:val="uk-UA"/>
        </w:rPr>
        <w:t xml:space="preserve">ого вихідного продукту у процесі виробництва карбаміду, </w:t>
      </w:r>
      <w:r w:rsidR="00E20EC1">
        <w:rPr>
          <w:rFonts w:ascii="Times New Roman" w:hAnsi="Times New Roman" w:cs="Times New Roman"/>
          <w:sz w:val="28"/>
          <w:szCs w:val="28"/>
          <w:lang w:val="uk-UA"/>
        </w:rPr>
        <w:t>необхідно розробити схему автоматизації</w:t>
      </w:r>
      <w:r w:rsidRPr="0098254B">
        <w:rPr>
          <w:rFonts w:ascii="Times New Roman" w:hAnsi="Times New Roman" w:cs="Times New Roman"/>
          <w:sz w:val="28"/>
          <w:szCs w:val="28"/>
          <w:lang w:val="uk-UA"/>
        </w:rPr>
        <w:t>, яка б враховувала особливості перебігу процесу</w:t>
      </w:r>
      <w:r w:rsidR="00451868">
        <w:rPr>
          <w:rFonts w:ascii="Times New Roman" w:hAnsi="Times New Roman" w:cs="Times New Roman"/>
          <w:sz w:val="28"/>
          <w:szCs w:val="28"/>
          <w:vertAlign w:val="superscript"/>
          <w:lang w:val="uk-UA"/>
        </w:rPr>
        <w:t xml:space="preserve"> </w:t>
      </w:r>
      <w:r w:rsidRPr="0098254B">
        <w:rPr>
          <w:rFonts w:ascii="Times New Roman" w:hAnsi="Times New Roman" w:cs="Times New Roman"/>
          <w:sz w:val="28"/>
          <w:szCs w:val="28"/>
          <w:lang w:val="uk-UA"/>
        </w:rPr>
        <w:t xml:space="preserve">. Також потрібно звернути увагу на економічну доцільність застосування того чи іншого засобу автоматизації, щоб виробництво не стало збитковим внаслідок таких «нововведень». </w:t>
      </w:r>
    </w:p>
    <w:p w:rsidR="00B67393" w:rsidRDefault="0098254B" w:rsidP="007D579A">
      <w:pPr>
        <w:tabs>
          <w:tab w:val="left" w:pos="567"/>
        </w:tabs>
        <w:spacing w:after="0" w:line="360" w:lineRule="auto"/>
        <w:ind w:firstLine="709"/>
        <w:contextualSpacing/>
        <w:jc w:val="both"/>
        <w:rPr>
          <w:rFonts w:ascii="Times New Roman" w:hAnsi="Times New Roman" w:cs="Times New Roman"/>
          <w:sz w:val="28"/>
          <w:szCs w:val="28"/>
          <w:lang w:val="uk-UA"/>
        </w:rPr>
      </w:pPr>
      <w:r w:rsidRPr="0098254B">
        <w:rPr>
          <w:rFonts w:ascii="Times New Roman" w:hAnsi="Times New Roman" w:cs="Times New Roman"/>
          <w:sz w:val="28"/>
          <w:szCs w:val="28"/>
          <w:lang w:val="uk-UA"/>
        </w:rPr>
        <w:t xml:space="preserve">Для </w:t>
      </w:r>
      <w:r w:rsidR="00850845">
        <w:rPr>
          <w:rFonts w:ascii="Times New Roman" w:hAnsi="Times New Roman" w:cs="Times New Roman"/>
          <w:sz w:val="28"/>
          <w:szCs w:val="28"/>
          <w:lang w:val="uk-UA"/>
        </w:rPr>
        <w:t xml:space="preserve">технологічного </w:t>
      </w:r>
      <w:r w:rsidRPr="0098254B">
        <w:rPr>
          <w:rFonts w:ascii="Times New Roman" w:hAnsi="Times New Roman" w:cs="Times New Roman"/>
          <w:sz w:val="28"/>
          <w:szCs w:val="28"/>
          <w:lang w:val="uk-UA"/>
        </w:rPr>
        <w:t xml:space="preserve">процесу </w:t>
      </w:r>
      <w:r w:rsidR="00451868">
        <w:rPr>
          <w:rFonts w:ascii="Times New Roman" w:hAnsi="Times New Roman" w:cs="Times New Roman"/>
          <w:sz w:val="28"/>
          <w:szCs w:val="28"/>
          <w:lang w:val="uk-UA"/>
        </w:rPr>
        <w:t>виробництва карбаміду в установці з розподілом пари та конденсату</w:t>
      </w:r>
      <w:r w:rsidR="00850845">
        <w:rPr>
          <w:rFonts w:ascii="Times New Roman" w:hAnsi="Times New Roman" w:cs="Times New Roman"/>
          <w:sz w:val="28"/>
          <w:szCs w:val="28"/>
          <w:lang w:val="uk-UA"/>
        </w:rPr>
        <w:t xml:space="preserve"> дистиляту</w:t>
      </w:r>
      <w:r w:rsidRPr="0098254B">
        <w:rPr>
          <w:rFonts w:ascii="Times New Roman" w:hAnsi="Times New Roman" w:cs="Times New Roman"/>
          <w:sz w:val="28"/>
          <w:szCs w:val="28"/>
          <w:lang w:val="uk-UA"/>
        </w:rPr>
        <w:t xml:space="preserve"> необхідно вибрати засоби автоматизації, які б дозволяли керувати процесом максимально ефективно. Усі реагенти, необхідні для перебігу процесу повинні подаватися у певному співвідношенні, що забезпечується вимірюванням і регулюванням витрати певних компонентів. </w:t>
      </w:r>
      <w:r w:rsidR="00850845">
        <w:rPr>
          <w:rFonts w:ascii="Times New Roman" w:hAnsi="Times New Roman" w:cs="Times New Roman"/>
          <w:sz w:val="28"/>
          <w:szCs w:val="28"/>
          <w:lang w:val="uk-UA"/>
        </w:rPr>
        <w:t>Вхідна сировина (</w:t>
      </w:r>
      <w:r w:rsidR="00451868">
        <w:rPr>
          <w:rFonts w:ascii="Times New Roman" w:hAnsi="Times New Roman" w:cs="Times New Roman"/>
          <w:sz w:val="28"/>
          <w:szCs w:val="28"/>
          <w:lang w:val="en-US"/>
        </w:rPr>
        <w:t>CO</w:t>
      </w:r>
      <w:r w:rsidR="00451868" w:rsidRPr="00451868">
        <w:rPr>
          <w:rFonts w:ascii="Times New Roman" w:hAnsi="Times New Roman" w:cs="Times New Roman"/>
          <w:sz w:val="28"/>
          <w:szCs w:val="28"/>
        </w:rPr>
        <w:t>2</w:t>
      </w:r>
      <w:r w:rsidR="00451868">
        <w:rPr>
          <w:rFonts w:ascii="Times New Roman" w:hAnsi="Times New Roman" w:cs="Times New Roman"/>
          <w:sz w:val="28"/>
          <w:szCs w:val="28"/>
        </w:rPr>
        <w:t xml:space="preserve"> та</w:t>
      </w:r>
      <w:r w:rsidR="00451868">
        <w:rPr>
          <w:rFonts w:ascii="Times New Roman" w:hAnsi="Times New Roman" w:cs="Times New Roman"/>
          <w:sz w:val="28"/>
          <w:szCs w:val="28"/>
          <w:lang w:val="uk-UA"/>
        </w:rPr>
        <w:t xml:space="preserve"> </w:t>
      </w:r>
      <w:r w:rsidR="00451868">
        <w:rPr>
          <w:rFonts w:ascii="Times New Roman" w:hAnsi="Times New Roman" w:cs="Times New Roman"/>
          <w:sz w:val="28"/>
          <w:szCs w:val="28"/>
          <w:lang w:val="en-US"/>
        </w:rPr>
        <w:t>NH</w:t>
      </w:r>
      <w:r w:rsidR="00451868" w:rsidRPr="00451868">
        <w:rPr>
          <w:rFonts w:ascii="Times New Roman" w:hAnsi="Times New Roman" w:cs="Times New Roman"/>
          <w:sz w:val="28"/>
          <w:szCs w:val="28"/>
        </w:rPr>
        <w:t>3</w:t>
      </w:r>
      <w:r w:rsidR="00850845">
        <w:rPr>
          <w:rFonts w:ascii="Times New Roman" w:hAnsi="Times New Roman" w:cs="Times New Roman"/>
          <w:sz w:val="28"/>
          <w:szCs w:val="28"/>
          <w:lang w:val="uk-UA"/>
        </w:rPr>
        <w:t>) повинна подаватись у певній кількості. Важливо підтримувати певну температуру</w:t>
      </w:r>
      <w:r w:rsidR="00E20EC1">
        <w:rPr>
          <w:rFonts w:ascii="Times New Roman" w:hAnsi="Times New Roman" w:cs="Times New Roman"/>
          <w:sz w:val="28"/>
          <w:szCs w:val="28"/>
          <w:lang w:val="uk-UA"/>
        </w:rPr>
        <w:t xml:space="preserve"> в апаратах</w:t>
      </w:r>
      <w:r w:rsidR="00850845">
        <w:rPr>
          <w:rFonts w:ascii="Times New Roman" w:hAnsi="Times New Roman" w:cs="Times New Roman"/>
          <w:sz w:val="28"/>
          <w:szCs w:val="28"/>
          <w:lang w:val="uk-UA"/>
        </w:rPr>
        <w:t xml:space="preserve">, певний </w:t>
      </w:r>
      <w:r w:rsidR="00451868">
        <w:rPr>
          <w:rFonts w:ascii="Times New Roman" w:hAnsi="Times New Roman" w:cs="Times New Roman"/>
          <w:sz w:val="28"/>
          <w:szCs w:val="28"/>
          <w:lang w:val="uk-UA"/>
        </w:rPr>
        <w:t>тискв дистиляторі</w:t>
      </w:r>
      <w:r w:rsidR="00850845">
        <w:rPr>
          <w:rFonts w:ascii="Times New Roman" w:hAnsi="Times New Roman" w:cs="Times New Roman"/>
          <w:sz w:val="28"/>
          <w:szCs w:val="28"/>
          <w:lang w:val="uk-UA"/>
        </w:rPr>
        <w:t xml:space="preserve"> </w:t>
      </w:r>
      <w:r w:rsidR="00E20EC1">
        <w:rPr>
          <w:rFonts w:ascii="Times New Roman" w:hAnsi="Times New Roman" w:cs="Times New Roman"/>
          <w:sz w:val="28"/>
          <w:szCs w:val="28"/>
          <w:lang w:val="uk-UA"/>
        </w:rPr>
        <w:t xml:space="preserve">та необхідну концентрацію на виході з </w:t>
      </w:r>
      <w:r w:rsidR="00451868">
        <w:rPr>
          <w:rFonts w:ascii="Times New Roman" w:hAnsi="Times New Roman" w:cs="Times New Roman"/>
          <w:sz w:val="28"/>
          <w:szCs w:val="28"/>
          <w:lang w:val="uk-UA"/>
        </w:rPr>
        <w:t xml:space="preserve">конденсатора </w:t>
      </w:r>
      <w:r w:rsidR="00850845">
        <w:rPr>
          <w:rFonts w:ascii="Times New Roman" w:hAnsi="Times New Roman" w:cs="Times New Roman"/>
          <w:sz w:val="28"/>
          <w:szCs w:val="28"/>
          <w:lang w:val="uk-UA"/>
        </w:rPr>
        <w:t xml:space="preserve">для нормального перебігу процесу. </w:t>
      </w:r>
      <w:r w:rsidRPr="0098254B">
        <w:rPr>
          <w:rFonts w:ascii="Times New Roman" w:hAnsi="Times New Roman" w:cs="Times New Roman"/>
          <w:sz w:val="28"/>
          <w:szCs w:val="28"/>
          <w:lang w:val="uk-UA"/>
        </w:rPr>
        <w:t xml:space="preserve">Для цього необхідно застосувати засоби контролю і керування температурою: первинні </w:t>
      </w:r>
      <w:r w:rsidR="00850845">
        <w:rPr>
          <w:rFonts w:ascii="Times New Roman" w:hAnsi="Times New Roman" w:cs="Times New Roman"/>
          <w:sz w:val="28"/>
          <w:szCs w:val="28"/>
          <w:lang w:val="uk-UA"/>
        </w:rPr>
        <w:t>вимірюючі</w:t>
      </w:r>
      <w:r w:rsidRPr="0098254B">
        <w:rPr>
          <w:rFonts w:ascii="Times New Roman" w:hAnsi="Times New Roman" w:cs="Times New Roman"/>
          <w:sz w:val="28"/>
          <w:szCs w:val="28"/>
          <w:lang w:val="uk-UA"/>
        </w:rPr>
        <w:t xml:space="preserve"> пристрої </w:t>
      </w:r>
      <w:r w:rsidR="009A218B">
        <w:rPr>
          <w:rFonts w:ascii="Times New Roman" w:hAnsi="Times New Roman" w:cs="Times New Roman"/>
          <w:sz w:val="28"/>
          <w:szCs w:val="28"/>
          <w:lang w:val="uk-UA"/>
        </w:rPr>
        <w:t>на виході з з реактора та дистилятора</w:t>
      </w:r>
      <w:r w:rsidR="00850845">
        <w:rPr>
          <w:rFonts w:ascii="Times New Roman" w:hAnsi="Times New Roman" w:cs="Times New Roman"/>
          <w:sz w:val="28"/>
          <w:szCs w:val="28"/>
          <w:lang w:val="uk-UA"/>
        </w:rPr>
        <w:t>;</w:t>
      </w:r>
      <w:r w:rsidRPr="0098254B">
        <w:rPr>
          <w:rFonts w:ascii="Times New Roman" w:hAnsi="Times New Roman" w:cs="Times New Roman"/>
          <w:sz w:val="28"/>
          <w:szCs w:val="28"/>
          <w:lang w:val="uk-UA"/>
        </w:rPr>
        <w:t xml:space="preserve"> виконавчі механізми для регулювання витрати пари, що подається на обігрів у </w:t>
      </w:r>
      <w:r w:rsidR="009A218B">
        <w:rPr>
          <w:rFonts w:ascii="Times New Roman" w:hAnsi="Times New Roman" w:cs="Times New Roman"/>
          <w:sz w:val="28"/>
          <w:szCs w:val="28"/>
          <w:lang w:val="uk-UA"/>
        </w:rPr>
        <w:t xml:space="preserve">дистиляторі </w:t>
      </w:r>
      <w:r w:rsidRPr="0098254B">
        <w:rPr>
          <w:rFonts w:ascii="Times New Roman" w:hAnsi="Times New Roman" w:cs="Times New Roman"/>
          <w:sz w:val="28"/>
          <w:szCs w:val="28"/>
          <w:lang w:val="uk-UA"/>
        </w:rPr>
        <w:t xml:space="preserve">. </w:t>
      </w:r>
      <w:r w:rsidR="009A218B">
        <w:rPr>
          <w:rFonts w:ascii="Times New Roman" w:hAnsi="Times New Roman" w:cs="Times New Roman"/>
          <w:sz w:val="28"/>
          <w:szCs w:val="28"/>
          <w:lang w:val="uk-UA"/>
        </w:rPr>
        <w:t xml:space="preserve">В реакторі </w:t>
      </w:r>
      <w:r w:rsidRPr="0098254B">
        <w:rPr>
          <w:rFonts w:ascii="Times New Roman" w:hAnsi="Times New Roman" w:cs="Times New Roman"/>
          <w:sz w:val="28"/>
          <w:szCs w:val="28"/>
          <w:lang w:val="uk-UA"/>
        </w:rPr>
        <w:t xml:space="preserve">необхідно застосувати вимірювання і регулювання рівню, щоб не допустити переповнень і контролювати поточні значення. </w:t>
      </w:r>
    </w:p>
    <w:p w:rsidR="00F3400B" w:rsidRDefault="0098254B" w:rsidP="00D83133">
      <w:pPr>
        <w:tabs>
          <w:tab w:val="left" w:pos="567"/>
        </w:tabs>
        <w:spacing w:after="0" w:line="360" w:lineRule="auto"/>
        <w:ind w:firstLine="709"/>
        <w:contextualSpacing/>
        <w:jc w:val="both"/>
        <w:rPr>
          <w:rFonts w:ascii="Times New Roman" w:hAnsi="Times New Roman" w:cs="Times New Roman"/>
          <w:sz w:val="28"/>
          <w:szCs w:val="28"/>
          <w:lang w:val="uk-UA"/>
        </w:rPr>
      </w:pPr>
      <w:r w:rsidRPr="0098254B">
        <w:rPr>
          <w:rFonts w:ascii="Times New Roman" w:hAnsi="Times New Roman" w:cs="Times New Roman"/>
          <w:sz w:val="28"/>
          <w:szCs w:val="28"/>
          <w:lang w:val="uk-UA"/>
        </w:rPr>
        <w:t xml:space="preserve">Насоси у процесі приводяться в дію від електромоторів, які в свою чергу мають функцію дистанційного керування. Електромотори повинні бути захищені від перенавантажень. Для цього застосовуються механічний та електричний захисти. </w:t>
      </w:r>
      <w:r w:rsidR="00715E99">
        <w:rPr>
          <w:rFonts w:ascii="Times New Roman" w:hAnsi="Times New Roman" w:cs="Times New Roman"/>
          <w:sz w:val="28"/>
          <w:szCs w:val="28"/>
          <w:lang w:val="uk-UA"/>
        </w:rPr>
        <w:t>При аварійних зупинках насосів повинна спрацьовувати автоматична система аварійного захисту електродвигунів та системи технологічних блокувань для закриття регулювальних клапанів на відповідних технологічних трубопровода</w:t>
      </w:r>
      <w:r w:rsidR="009A218B">
        <w:rPr>
          <w:rFonts w:ascii="Times New Roman" w:hAnsi="Times New Roman" w:cs="Times New Roman"/>
          <w:sz w:val="28"/>
          <w:szCs w:val="28"/>
          <w:lang w:val="uk-UA"/>
        </w:rPr>
        <w:t>х у схемі процесу синтезу.</w:t>
      </w:r>
    </w:p>
    <w:p w:rsidR="00F47A35" w:rsidRPr="00D83133" w:rsidRDefault="00F47A35" w:rsidP="00D83133">
      <w:pPr>
        <w:tabs>
          <w:tab w:val="left" w:pos="567"/>
        </w:tabs>
        <w:spacing w:after="0"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br w:type="page"/>
      </w:r>
    </w:p>
    <w:p w:rsidR="00B67393" w:rsidRPr="00BA3815" w:rsidRDefault="00F47A35" w:rsidP="00BA3815">
      <w:pPr>
        <w:pStyle w:val="1"/>
        <w:spacing w:before="0" w:after="240"/>
        <w:jc w:val="center"/>
        <w:rPr>
          <w:rFonts w:ascii="Times New Roman" w:eastAsia="Calibri" w:hAnsi="Times New Roman" w:cs="Times New Roman"/>
          <w:color w:val="auto"/>
          <w:lang w:val="uk-UA"/>
        </w:rPr>
      </w:pPr>
      <w:bookmarkStart w:id="17" w:name="_Toc452200427"/>
      <w:bookmarkStart w:id="18" w:name="_Toc452551155"/>
      <w:r w:rsidRPr="00BA3815">
        <w:rPr>
          <w:rFonts w:ascii="Times New Roman" w:eastAsia="Calibri" w:hAnsi="Times New Roman" w:cs="Times New Roman"/>
          <w:color w:val="auto"/>
          <w:lang w:val="uk-UA"/>
        </w:rPr>
        <w:lastRenderedPageBreak/>
        <w:t xml:space="preserve">2. </w:t>
      </w:r>
      <w:r w:rsidR="009C7FCE">
        <w:rPr>
          <w:rFonts w:ascii="Times New Roman" w:eastAsia="Calibri" w:hAnsi="Times New Roman" w:cs="Times New Roman"/>
          <w:color w:val="auto"/>
          <w:lang w:val="uk-UA"/>
        </w:rPr>
        <w:t>Математичне моделювання процесу в апараті</w:t>
      </w:r>
      <w:r w:rsidRPr="00BA3815">
        <w:rPr>
          <w:rFonts w:ascii="Times New Roman" w:eastAsia="Calibri" w:hAnsi="Times New Roman" w:cs="Times New Roman"/>
          <w:color w:val="auto"/>
          <w:lang w:val="uk-UA"/>
        </w:rPr>
        <w:t xml:space="preserve"> технологічної схеми </w:t>
      </w:r>
      <w:r w:rsidR="00715E99">
        <w:rPr>
          <w:rFonts w:ascii="Times New Roman" w:eastAsia="Calibri" w:hAnsi="Times New Roman" w:cs="Times New Roman"/>
          <w:color w:val="auto"/>
          <w:lang w:val="uk-UA"/>
        </w:rPr>
        <w:br/>
      </w:r>
      <w:bookmarkEnd w:id="17"/>
      <w:bookmarkEnd w:id="18"/>
      <w:r w:rsidR="009C7FCE">
        <w:rPr>
          <w:rFonts w:ascii="Times New Roman" w:eastAsia="Calibri" w:hAnsi="Times New Roman" w:cs="Times New Roman"/>
          <w:color w:val="auto"/>
          <w:lang w:val="uk-UA"/>
        </w:rPr>
        <w:t>синтезу карбамату в реакторі</w:t>
      </w:r>
    </w:p>
    <w:p w:rsidR="009C7FCE" w:rsidRDefault="009C7FCE" w:rsidP="002E74C6">
      <w:pPr>
        <w:spacing w:after="24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Розглянемо технологічний процес синтезу карбамату амонію в реакторі</w:t>
      </w:r>
    </w:p>
    <w:p w:rsidR="00F47A35" w:rsidRDefault="00844283" w:rsidP="009C7FCE">
      <w:pPr>
        <w:spacing w:after="24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r>
      <w:r w:rsidR="00A714A4">
        <w:rPr>
          <w:rFonts w:ascii="Times New Roman" w:eastAsia="Calibri" w:hAnsi="Times New Roman" w:cs="Times New Roman"/>
          <w:sz w:val="28"/>
          <w:szCs w:val="28"/>
          <w:lang w:val="uk-UA"/>
        </w:rPr>
        <w:t>рис. 2.1. зображена схема</w:t>
      </w:r>
      <w:r w:rsidR="009421F8">
        <w:rPr>
          <w:rFonts w:ascii="Times New Roman" w:eastAsia="Calibri" w:hAnsi="Times New Roman" w:cs="Times New Roman"/>
          <w:sz w:val="28"/>
          <w:szCs w:val="28"/>
          <w:lang w:val="uk-UA"/>
        </w:rPr>
        <w:t xml:space="preserve"> такої </w:t>
      </w:r>
      <w:r w:rsidR="00A714A4">
        <w:rPr>
          <w:rFonts w:ascii="Times New Roman" w:eastAsia="Calibri" w:hAnsi="Times New Roman" w:cs="Times New Roman"/>
          <w:sz w:val="28"/>
          <w:szCs w:val="28"/>
          <w:lang w:val="uk-UA"/>
        </w:rPr>
        <w:t>установки.</w:t>
      </w:r>
    </w:p>
    <w:p w:rsidR="009C7FCE" w:rsidRDefault="009C7FCE" w:rsidP="009C7FCE">
      <w:pPr>
        <w:spacing w:after="240" w:line="360" w:lineRule="auto"/>
        <w:contextualSpacing/>
        <w:jc w:val="both"/>
        <w:rPr>
          <w:rFonts w:ascii="Times New Roman" w:eastAsia="Calibri" w:hAnsi="Times New Roman" w:cs="Times New Roman"/>
          <w:sz w:val="28"/>
          <w:szCs w:val="28"/>
          <w:lang w:val="uk-UA"/>
        </w:rPr>
      </w:pPr>
    </w:p>
    <w:p w:rsidR="009C7FCE" w:rsidRDefault="009C7FCE" w:rsidP="009C7FCE">
      <w:pPr>
        <w:spacing w:after="240" w:line="360" w:lineRule="auto"/>
        <w:contextualSpacing/>
        <w:jc w:val="both"/>
        <w:rPr>
          <w:rFonts w:ascii="Times New Roman" w:eastAsia="Calibri" w:hAnsi="Times New Roman" w:cs="Times New Roman"/>
          <w:sz w:val="28"/>
          <w:szCs w:val="28"/>
          <w:lang w:val="uk-UA"/>
        </w:rPr>
      </w:pPr>
    </w:p>
    <w:p w:rsidR="009C7FCE" w:rsidRDefault="009C7FCE" w:rsidP="009C7FCE">
      <w:pPr>
        <w:spacing w:after="240" w:line="360" w:lineRule="auto"/>
        <w:contextualSpacing/>
        <w:jc w:val="both"/>
        <w:rPr>
          <w:rFonts w:ascii="Times New Roman" w:eastAsia="Calibri" w:hAnsi="Times New Roman" w:cs="Times New Roman"/>
          <w:sz w:val="28"/>
          <w:szCs w:val="28"/>
          <w:lang w:val="uk-UA"/>
        </w:rPr>
      </w:pPr>
    </w:p>
    <w:p w:rsidR="00A714A4" w:rsidRDefault="00CB60C5" w:rsidP="009421F8">
      <w:pPr>
        <w:spacing w:after="240" w:line="360" w:lineRule="auto"/>
        <w:jc w:val="center"/>
        <w:rPr>
          <w:lang w:val="uk-UA"/>
        </w:rPr>
      </w:pPr>
      <w:r>
        <w:rPr>
          <w:noProof/>
          <w:lang w:val="en-US"/>
        </w:rPr>
        <w:drawing>
          <wp:inline distT="0" distB="0" distL="0" distR="0">
            <wp:extent cx="5075175" cy="484108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79282" cy="4845006"/>
                    </a:xfrm>
                    <a:prstGeom prst="rect">
                      <a:avLst/>
                    </a:prstGeom>
                    <a:noFill/>
                    <a:ln>
                      <a:noFill/>
                    </a:ln>
                  </pic:spPr>
                </pic:pic>
              </a:graphicData>
            </a:graphic>
          </wp:inline>
        </w:drawing>
      </w:r>
    </w:p>
    <w:p w:rsidR="009421F8" w:rsidRPr="004E0DA0" w:rsidRDefault="009421F8" w:rsidP="001350C4">
      <w:pPr>
        <w:spacing w:line="360" w:lineRule="auto"/>
        <w:contextualSpacing/>
        <w:jc w:val="center"/>
        <w:rPr>
          <w:rFonts w:ascii="Times New Roman" w:hAnsi="Times New Roman" w:cs="Times New Roman"/>
          <w:sz w:val="24"/>
          <w:szCs w:val="28"/>
          <w:lang w:val="uk-UA"/>
        </w:rPr>
      </w:pPr>
      <w:r w:rsidRPr="004E0DA0">
        <w:rPr>
          <w:rFonts w:ascii="Times New Roman" w:hAnsi="Times New Roman" w:cs="Times New Roman"/>
          <w:sz w:val="24"/>
          <w:szCs w:val="28"/>
          <w:lang w:val="uk-UA"/>
        </w:rPr>
        <w:t xml:space="preserve">Рис. 2.1 </w:t>
      </w:r>
      <w:r w:rsidR="00BA3815" w:rsidRPr="004E0DA0">
        <w:rPr>
          <w:rFonts w:ascii="Times New Roman" w:hAnsi="Times New Roman" w:cs="Times New Roman"/>
          <w:sz w:val="24"/>
          <w:szCs w:val="28"/>
          <w:lang w:val="uk-UA"/>
        </w:rPr>
        <w:sym w:font="Symbol" w:char="F02D"/>
      </w:r>
      <w:r w:rsidR="009C7FCE" w:rsidRPr="004E0DA0">
        <w:rPr>
          <w:rFonts w:ascii="Times New Roman" w:hAnsi="Times New Roman" w:cs="Times New Roman"/>
          <w:sz w:val="24"/>
          <w:szCs w:val="28"/>
          <w:lang w:val="uk-UA"/>
        </w:rPr>
        <w:t>Реактор синтезу карбамату амонію</w:t>
      </w:r>
    </w:p>
    <w:p w:rsidR="009421F8" w:rsidRDefault="009421F8" w:rsidP="001350C4">
      <w:pPr>
        <w:spacing w:line="360" w:lineRule="auto"/>
        <w:jc w:val="center"/>
        <w:rPr>
          <w:rFonts w:ascii="Times New Roman" w:hAnsi="Times New Roman" w:cs="Times New Roman"/>
          <w:b/>
          <w:sz w:val="24"/>
          <w:szCs w:val="28"/>
          <w:lang w:val="uk-UA"/>
        </w:rPr>
      </w:pPr>
    </w:p>
    <w:p w:rsidR="009C7FCE" w:rsidRDefault="009C7FCE" w:rsidP="001350C4">
      <w:pPr>
        <w:spacing w:line="360" w:lineRule="auto"/>
        <w:jc w:val="center"/>
        <w:rPr>
          <w:rFonts w:ascii="Times New Roman" w:hAnsi="Times New Roman" w:cs="Times New Roman"/>
          <w:b/>
          <w:sz w:val="24"/>
          <w:szCs w:val="28"/>
          <w:lang w:val="uk-UA"/>
        </w:rPr>
      </w:pPr>
    </w:p>
    <w:p w:rsidR="009C7FCE" w:rsidRPr="00BA3815" w:rsidRDefault="009C7FCE" w:rsidP="001350C4">
      <w:pPr>
        <w:spacing w:line="360" w:lineRule="auto"/>
        <w:jc w:val="center"/>
        <w:rPr>
          <w:rFonts w:ascii="Times New Roman" w:hAnsi="Times New Roman" w:cs="Times New Roman"/>
          <w:b/>
          <w:sz w:val="24"/>
          <w:szCs w:val="28"/>
          <w:lang w:val="uk-UA"/>
        </w:rPr>
      </w:pPr>
    </w:p>
    <w:p w:rsidR="009C7FCE" w:rsidRPr="00E42BB1" w:rsidRDefault="009C7FCE" w:rsidP="00BA3815">
      <w:pPr>
        <w:spacing w:after="240" w:line="360" w:lineRule="auto"/>
        <w:ind w:firstLine="709"/>
        <w:contextualSpacing/>
        <w:jc w:val="center"/>
        <w:rPr>
          <w:rFonts w:ascii="Times New Roman" w:hAnsi="Times New Roman" w:cs="Times New Roman"/>
          <w:b/>
          <w:i/>
          <w:sz w:val="24"/>
          <w:szCs w:val="28"/>
          <w:lang w:val="uk-UA"/>
        </w:rPr>
      </w:pPr>
    </w:p>
    <w:p w:rsidR="009C7FCE" w:rsidRDefault="00E42BB1" w:rsidP="009C7FCE">
      <w:pPr>
        <w:spacing w:after="240" w:line="360" w:lineRule="auto"/>
        <w:ind w:firstLine="709"/>
        <w:contextualSpacing/>
        <w:rPr>
          <w:rFonts w:ascii="Times New Roman" w:hAnsi="Times New Roman" w:cs="Times New Roman"/>
          <w:sz w:val="28"/>
          <w:szCs w:val="28"/>
          <w:lang w:val="uk-UA"/>
        </w:rPr>
      </w:pPr>
      <w:r w:rsidRPr="00E42BB1">
        <w:rPr>
          <w:rFonts w:ascii="Times New Roman" w:hAnsi="Times New Roman" w:cs="Times New Roman"/>
          <w:i/>
          <w:sz w:val="28"/>
          <w:szCs w:val="28"/>
          <w:lang w:val="en-US"/>
        </w:rPr>
        <w:lastRenderedPageBreak/>
        <w:t>F</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 xml:space="preserve">2 </w:t>
      </w:r>
      <w:r w:rsidR="00CB60C5" w:rsidRPr="00E42BB1">
        <w:rPr>
          <w:rFonts w:ascii="Times New Roman" w:hAnsi="Times New Roman" w:cs="Times New Roman"/>
          <w:sz w:val="28"/>
          <w:szCs w:val="28"/>
        </w:rPr>
        <w:t xml:space="preserve"> </w:t>
      </w:r>
      <w:r w:rsidR="00CB60C5">
        <w:rPr>
          <w:rFonts w:ascii="Times New Roman" w:hAnsi="Times New Roman" w:cs="Times New Roman"/>
          <w:sz w:val="28"/>
          <w:szCs w:val="28"/>
        </w:rPr>
        <w:t>–</w:t>
      </w:r>
      <w:r w:rsidR="00CB60C5" w:rsidRPr="00E42BB1">
        <w:rPr>
          <w:rFonts w:ascii="Times New Roman" w:hAnsi="Times New Roman" w:cs="Times New Roman"/>
          <w:sz w:val="28"/>
          <w:szCs w:val="28"/>
        </w:rPr>
        <w:t xml:space="preserve"> </w:t>
      </w:r>
      <w:r>
        <w:rPr>
          <w:rFonts w:ascii="Times New Roman" w:hAnsi="Times New Roman" w:cs="Times New Roman"/>
          <w:sz w:val="28"/>
          <w:szCs w:val="28"/>
        </w:rPr>
        <w:t xml:space="preserve">витрата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E42BB1" w:rsidRDefault="00E42BB1" w:rsidP="00E42BB1">
      <w:pPr>
        <w:spacing w:after="240" w:line="360" w:lineRule="auto"/>
        <w:ind w:firstLine="709"/>
        <w:contextualSpacing/>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NH</w:t>
      </w:r>
      <w:r w:rsidRPr="00E42BB1">
        <w:rPr>
          <w:rFonts w:ascii="Times New Roman" w:hAnsi="Times New Roman" w:cs="Times New Roman"/>
          <w:i/>
          <w:sz w:val="28"/>
          <w:szCs w:val="28"/>
          <w:vertAlign w:val="subscript"/>
        </w:rPr>
        <w:t xml:space="preserve">3 </w:t>
      </w:r>
      <w:r w:rsidR="00CB60C5" w:rsidRPr="00E42BB1">
        <w:rPr>
          <w:rFonts w:ascii="Times New Roman" w:hAnsi="Times New Roman" w:cs="Times New Roman"/>
          <w:sz w:val="28"/>
          <w:szCs w:val="28"/>
        </w:rPr>
        <w:t xml:space="preserve"> </w:t>
      </w:r>
      <w:r w:rsidR="00CB60C5">
        <w:rPr>
          <w:rFonts w:ascii="Times New Roman" w:hAnsi="Times New Roman" w:cs="Times New Roman"/>
          <w:sz w:val="28"/>
          <w:szCs w:val="28"/>
        </w:rPr>
        <w:t>–</w:t>
      </w:r>
      <w:r w:rsidR="00CB60C5" w:rsidRPr="00E42BB1">
        <w:rPr>
          <w:rFonts w:ascii="Times New Roman" w:hAnsi="Times New Roman" w:cs="Times New Roman"/>
          <w:sz w:val="28"/>
          <w:szCs w:val="28"/>
        </w:rPr>
        <w:t xml:space="preserve"> </w:t>
      </w:r>
      <w:r>
        <w:rPr>
          <w:rFonts w:ascii="Times New Roman" w:hAnsi="Times New Roman" w:cs="Times New Roman"/>
          <w:sz w:val="28"/>
          <w:szCs w:val="28"/>
        </w:rPr>
        <w:t xml:space="preserve">витрата </w:t>
      </w:r>
      <w:r>
        <w:rPr>
          <w:rFonts w:ascii="Times New Roman" w:hAnsi="Times New Roman" w:cs="Times New Roman"/>
          <w:sz w:val="28"/>
          <w:szCs w:val="28"/>
          <w:lang w:val="en-US"/>
        </w:rPr>
        <w:t>NH</w:t>
      </w:r>
      <w:r>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E42BB1" w:rsidRDefault="00E42BB1" w:rsidP="00E42BB1">
      <w:pPr>
        <w:spacing w:after="240" w:line="360" w:lineRule="auto"/>
        <w:ind w:firstLine="709"/>
        <w:contextualSpacing/>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РВАС</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витрата </w:t>
      </w:r>
      <w:r>
        <w:rPr>
          <w:rFonts w:ascii="Times New Roman" w:hAnsi="Times New Roman" w:cs="Times New Roman"/>
          <w:sz w:val="28"/>
          <w:szCs w:val="28"/>
          <w:lang w:val="uk-UA"/>
        </w:rPr>
        <w:t xml:space="preserve">розчину вуглецево-амонійових солей </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E42BB1" w:rsidRDefault="00E42BB1" w:rsidP="00E42BB1">
      <w:pPr>
        <w:spacing w:after="240" w:line="360" w:lineRule="auto"/>
        <w:ind w:firstLine="709"/>
        <w:contextualSpacing/>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вих</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витрата </w:t>
      </w:r>
      <w:r>
        <w:rPr>
          <w:rFonts w:ascii="Times New Roman" w:hAnsi="Times New Roman" w:cs="Times New Roman"/>
          <w:sz w:val="28"/>
          <w:szCs w:val="28"/>
          <w:lang w:val="uk-UA"/>
        </w:rPr>
        <w:t xml:space="preserve">розчину </w:t>
      </w:r>
      <w:r w:rsidR="00CB60C5">
        <w:rPr>
          <w:rFonts w:ascii="Times New Roman" w:hAnsi="Times New Roman" w:cs="Times New Roman"/>
          <w:sz w:val="28"/>
          <w:szCs w:val="28"/>
          <w:lang w:val="uk-UA"/>
        </w:rPr>
        <w:t>карбамату амонію на виході з</w:t>
      </w:r>
      <w:r>
        <w:rPr>
          <w:rFonts w:ascii="Times New Roman" w:hAnsi="Times New Roman" w:cs="Times New Roman"/>
          <w:sz w:val="28"/>
          <w:szCs w:val="28"/>
          <w:lang w:val="uk-UA"/>
        </w:rPr>
        <w:t xml:space="preserve"> реактор</w:t>
      </w:r>
      <w:r w:rsidR="00CB60C5">
        <w:rPr>
          <w:rFonts w:ascii="Times New Roman" w:hAnsi="Times New Roman" w:cs="Times New Roman"/>
          <w:sz w:val="28"/>
          <w:szCs w:val="28"/>
          <w:lang w:val="uk-UA"/>
        </w:rPr>
        <w:t>у;</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Q</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 xml:space="preserve">2 </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Q</w:t>
      </w:r>
      <w:r>
        <w:rPr>
          <w:rFonts w:ascii="Times New Roman" w:hAnsi="Times New Roman" w:cs="Times New Roman"/>
          <w:i/>
          <w:sz w:val="28"/>
          <w:szCs w:val="28"/>
          <w:vertAlign w:val="subscript"/>
          <w:lang w:val="en-US"/>
        </w:rPr>
        <w:t>NH</w:t>
      </w:r>
      <w:r w:rsidRPr="00E42BB1">
        <w:rPr>
          <w:rFonts w:ascii="Times New Roman" w:hAnsi="Times New Roman" w:cs="Times New Roman"/>
          <w:i/>
          <w:sz w:val="28"/>
          <w:szCs w:val="28"/>
          <w:vertAlign w:val="subscript"/>
        </w:rPr>
        <w:t>3</w:t>
      </w:r>
      <w:r w:rsidRPr="00E42BB1">
        <w:rPr>
          <w:rFonts w:ascii="Times New Roman" w:hAnsi="Times New Roman" w:cs="Times New Roman"/>
          <w:sz w:val="28"/>
          <w:szCs w:val="28"/>
        </w:rPr>
        <w:t xml:space="preserve"> </w:t>
      </w:r>
      <w:r w:rsidRPr="00CB60C5">
        <w:rPr>
          <w:rFonts w:ascii="Times New Roman" w:hAnsi="Times New Roman" w:cs="Times New Roman"/>
          <w:sz w:val="28"/>
          <w:szCs w:val="28"/>
        </w:rPr>
        <w:t xml:space="preserve"> </w:t>
      </w:r>
      <w:r>
        <w:rPr>
          <w:rFonts w:ascii="Times New Roman" w:hAnsi="Times New Roman" w:cs="Times New Roman"/>
          <w:sz w:val="28"/>
          <w:szCs w:val="28"/>
        </w:rPr>
        <w:t>–</w:t>
      </w:r>
      <w:r w:rsidRPr="00CB60C5">
        <w:rPr>
          <w:rFonts w:ascii="Times New Roman" w:hAnsi="Times New Roman" w:cs="Times New Roman"/>
          <w:sz w:val="28"/>
          <w:szCs w:val="28"/>
          <w:lang w:val="uk-UA"/>
        </w:rPr>
        <w:t xml:space="preserve"> </w:t>
      </w: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en-US"/>
        </w:rPr>
        <w:t>NH</w:t>
      </w:r>
      <w:r>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Q</w:t>
      </w:r>
      <w:r>
        <w:rPr>
          <w:rFonts w:ascii="Times New Roman" w:hAnsi="Times New Roman" w:cs="Times New Roman"/>
          <w:i/>
          <w:sz w:val="28"/>
          <w:szCs w:val="28"/>
          <w:vertAlign w:val="subscript"/>
        </w:rPr>
        <w:t>РВАС</w:t>
      </w:r>
      <w:r>
        <w:rPr>
          <w:rFonts w:ascii="Times New Roman" w:hAnsi="Times New Roman" w:cs="Times New Roman"/>
          <w:i/>
          <w:sz w:val="28"/>
          <w:szCs w:val="28"/>
        </w:rPr>
        <w:t xml:space="preserve"> </w:t>
      </w:r>
      <w:r>
        <w:rPr>
          <w:rFonts w:ascii="Times New Roman" w:hAnsi="Times New Roman" w:cs="Times New Roman"/>
          <w:sz w:val="28"/>
          <w:szCs w:val="28"/>
        </w:rPr>
        <w:t>–</w:t>
      </w:r>
      <w:r w:rsidRPr="00CB60C5">
        <w:rPr>
          <w:rFonts w:ascii="Times New Roman" w:hAnsi="Times New Roman" w:cs="Times New Roman"/>
          <w:sz w:val="28"/>
          <w:szCs w:val="28"/>
          <w:lang w:val="uk-UA"/>
        </w:rPr>
        <w:t xml:space="preserve"> </w:t>
      </w: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uk-UA"/>
        </w:rPr>
        <w:t>розчину вуглецево-амонійових солей</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вході </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в реактор;</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Q</w:t>
      </w:r>
      <w:r>
        <w:rPr>
          <w:rFonts w:ascii="Times New Roman" w:hAnsi="Times New Roman" w:cs="Times New Roman"/>
          <w:i/>
          <w:sz w:val="28"/>
          <w:szCs w:val="28"/>
          <w:vertAlign w:val="subscript"/>
        </w:rPr>
        <w:t>вих</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uk-UA"/>
        </w:rPr>
        <w:t>розчину карбамату амонію на виході з реактору;</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T</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 xml:space="preserve">2 </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температура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CB60C5" w:rsidRDefault="00CB60C5" w:rsidP="00CB60C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T</w:t>
      </w:r>
      <w:r w:rsidR="00373010">
        <w:rPr>
          <w:rFonts w:ascii="Times New Roman" w:hAnsi="Times New Roman" w:cs="Times New Roman"/>
          <w:i/>
          <w:sz w:val="28"/>
          <w:szCs w:val="28"/>
          <w:vertAlign w:val="subscript"/>
          <w:lang w:val="en-US"/>
        </w:rPr>
        <w:t>NH</w:t>
      </w:r>
      <w:r w:rsidR="00373010" w:rsidRPr="00373010">
        <w:rPr>
          <w:rFonts w:ascii="Times New Roman" w:hAnsi="Times New Roman" w:cs="Times New Roman"/>
          <w:i/>
          <w:sz w:val="28"/>
          <w:szCs w:val="28"/>
          <w:vertAlign w:val="subscript"/>
        </w:rPr>
        <w:t>3</w:t>
      </w:r>
      <w:r w:rsidRPr="00E42BB1">
        <w:rPr>
          <w:rFonts w:ascii="Times New Roman" w:hAnsi="Times New Roman" w:cs="Times New Roman"/>
          <w:i/>
          <w:sz w:val="28"/>
          <w:szCs w:val="28"/>
          <w:vertAlign w:val="subscript"/>
        </w:rPr>
        <w:t xml:space="preserve"> </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температура </w:t>
      </w:r>
      <w:r w:rsidR="00373010">
        <w:rPr>
          <w:rFonts w:ascii="Times New Roman" w:hAnsi="Times New Roman" w:cs="Times New Roman"/>
          <w:sz w:val="28"/>
          <w:szCs w:val="28"/>
          <w:lang w:val="en-US"/>
        </w:rPr>
        <w:t>NH</w:t>
      </w:r>
      <w:r w:rsidR="00373010">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p w:rsidR="00373010" w:rsidRDefault="00373010" w:rsidP="0037301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T</w:t>
      </w:r>
      <w:r>
        <w:rPr>
          <w:rFonts w:ascii="Times New Roman" w:hAnsi="Times New Roman" w:cs="Times New Roman"/>
          <w:i/>
          <w:sz w:val="28"/>
          <w:szCs w:val="28"/>
          <w:vertAlign w:val="subscript"/>
        </w:rPr>
        <w:t>РВАС</w:t>
      </w:r>
      <w:r w:rsidRPr="00E42BB1">
        <w:rPr>
          <w:rFonts w:ascii="Times New Roman" w:hAnsi="Times New Roman" w:cs="Times New Roman"/>
          <w:i/>
          <w:sz w:val="28"/>
          <w:szCs w:val="28"/>
          <w:vertAlign w:val="subscript"/>
        </w:rPr>
        <w:t xml:space="preserve"> </w:t>
      </w:r>
      <w:r w:rsidRPr="00E42BB1">
        <w:rPr>
          <w:rFonts w:ascii="Times New Roman" w:hAnsi="Times New Roman" w:cs="Times New Roman"/>
          <w:sz w:val="28"/>
          <w:szCs w:val="28"/>
        </w:rPr>
        <w:t xml:space="preserve"> </w:t>
      </w:r>
      <w:r>
        <w:rPr>
          <w:rFonts w:ascii="Times New Roman" w:hAnsi="Times New Roman" w:cs="Times New Roman"/>
          <w:sz w:val="28"/>
          <w:szCs w:val="28"/>
        </w:rPr>
        <w:t>–</w:t>
      </w:r>
      <w:r w:rsidRPr="00E42BB1">
        <w:rPr>
          <w:rFonts w:ascii="Times New Roman" w:hAnsi="Times New Roman" w:cs="Times New Roman"/>
          <w:sz w:val="28"/>
          <w:szCs w:val="28"/>
        </w:rPr>
        <w:t xml:space="preserve"> </w:t>
      </w:r>
      <w:r>
        <w:rPr>
          <w:rFonts w:ascii="Times New Roman" w:hAnsi="Times New Roman" w:cs="Times New Roman"/>
          <w:sz w:val="28"/>
          <w:szCs w:val="28"/>
        </w:rPr>
        <w:t>температура</w:t>
      </w:r>
      <w:r>
        <w:rPr>
          <w:rFonts w:ascii="Times New Roman" w:hAnsi="Times New Roman" w:cs="Times New Roman"/>
          <w:sz w:val="28"/>
          <w:szCs w:val="28"/>
          <w:lang w:val="uk-UA"/>
        </w:rPr>
        <w:t xml:space="preserve"> розчину вуглецево-амонійових солей </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вході </w:t>
      </w:r>
    </w:p>
    <w:p w:rsidR="00373010" w:rsidRPr="00373010" w:rsidRDefault="00373010" w:rsidP="00373010">
      <w:pPr>
        <w:spacing w:after="240" w:line="360" w:lineRule="auto"/>
        <w:ind w:firstLine="709"/>
        <w:contextualSpacing/>
        <w:rPr>
          <w:rFonts w:ascii="Times New Roman" w:hAnsi="Times New Roman" w:cs="Times New Roman"/>
          <w:sz w:val="28"/>
          <w:szCs w:val="28"/>
        </w:rPr>
      </w:pPr>
      <w:r>
        <w:rPr>
          <w:rFonts w:ascii="Times New Roman" w:hAnsi="Times New Roman" w:cs="Times New Roman"/>
          <w:sz w:val="28"/>
          <w:szCs w:val="28"/>
          <w:lang w:val="uk-UA"/>
        </w:rPr>
        <w:t>в реактор;</w:t>
      </w:r>
    </w:p>
    <w:p w:rsidR="00373010" w:rsidRDefault="00373010" w:rsidP="0037301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T</w:t>
      </w:r>
      <w:r>
        <w:rPr>
          <w:rFonts w:ascii="Times New Roman" w:hAnsi="Times New Roman" w:cs="Times New Roman"/>
          <w:i/>
          <w:sz w:val="28"/>
          <w:szCs w:val="28"/>
          <w:vertAlign w:val="subscript"/>
        </w:rPr>
        <w:t>вих</w:t>
      </w:r>
      <w:r w:rsidRPr="00E42BB1">
        <w:rPr>
          <w:rFonts w:ascii="Times New Roman" w:hAnsi="Times New Roman" w:cs="Times New Roman"/>
          <w:sz w:val="28"/>
          <w:szCs w:val="28"/>
        </w:rPr>
        <w:t xml:space="preserve"> </w:t>
      </w:r>
      <w:r>
        <w:rPr>
          <w:rFonts w:ascii="Times New Roman" w:hAnsi="Times New Roman" w:cs="Times New Roman"/>
          <w:sz w:val="28"/>
          <w:szCs w:val="28"/>
        </w:rPr>
        <w:t xml:space="preserve">– температура </w:t>
      </w:r>
      <w:r>
        <w:rPr>
          <w:rFonts w:ascii="Times New Roman" w:hAnsi="Times New Roman" w:cs="Times New Roman"/>
          <w:sz w:val="28"/>
          <w:szCs w:val="28"/>
          <w:lang w:val="uk-UA"/>
        </w:rPr>
        <w:t>розчину карбамату амонію на виході з реактору;</w:t>
      </w:r>
    </w:p>
    <w:p w:rsidR="00373010" w:rsidRDefault="00373010" w:rsidP="0037301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T</w:t>
      </w:r>
      <w:r>
        <w:rPr>
          <w:rFonts w:ascii="Times New Roman" w:hAnsi="Times New Roman" w:cs="Times New Roman"/>
          <w:i/>
          <w:sz w:val="28"/>
          <w:szCs w:val="28"/>
          <w:vertAlign w:val="subscript"/>
          <w:lang w:val="uk-UA"/>
        </w:rPr>
        <w:t xml:space="preserve">Н.С. </w:t>
      </w:r>
      <w:r>
        <w:rPr>
          <w:rFonts w:ascii="Times New Roman" w:hAnsi="Times New Roman" w:cs="Times New Roman"/>
          <w:sz w:val="28"/>
          <w:szCs w:val="28"/>
        </w:rPr>
        <w:t>– температура</w:t>
      </w:r>
      <w:r>
        <w:rPr>
          <w:rFonts w:ascii="Times New Roman" w:hAnsi="Times New Roman" w:cs="Times New Roman"/>
          <w:sz w:val="28"/>
          <w:szCs w:val="28"/>
          <w:lang w:val="uk-UA"/>
        </w:rPr>
        <w:t xml:space="preserve"> навколишньго середовища;</w:t>
      </w:r>
    </w:p>
    <w:p w:rsidR="004A4BF0" w:rsidRDefault="004A4BF0" w:rsidP="004A4BF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en-US"/>
        </w:rPr>
        <w:t>x</w:t>
      </w:r>
      <w:r>
        <w:rPr>
          <w:rFonts w:ascii="Times New Roman" w:hAnsi="Times New Roman" w:cs="Times New Roman"/>
          <w:i/>
          <w:sz w:val="28"/>
          <w:szCs w:val="28"/>
          <w:vertAlign w:val="subscript"/>
        </w:rPr>
        <w:t>РВАС</w:t>
      </w:r>
      <w:r w:rsidR="00373010">
        <w:rPr>
          <w:rFonts w:ascii="Times New Roman" w:hAnsi="Times New Roman" w:cs="Times New Roman"/>
          <w:sz w:val="28"/>
          <w:szCs w:val="28"/>
        </w:rPr>
        <w:t xml:space="preserve"> </w:t>
      </w:r>
      <w:r>
        <w:rPr>
          <w:rFonts w:ascii="Times New Roman" w:hAnsi="Times New Roman" w:cs="Times New Roman"/>
          <w:sz w:val="28"/>
          <w:szCs w:val="28"/>
        </w:rPr>
        <w:t>–</w:t>
      </w:r>
      <w:r w:rsidRPr="004A4BF0">
        <w:rPr>
          <w:rFonts w:ascii="Times New Roman" w:hAnsi="Times New Roman" w:cs="Times New Roman"/>
          <w:sz w:val="28"/>
          <w:szCs w:val="28"/>
        </w:rPr>
        <w:t xml:space="preserve"> </w:t>
      </w:r>
      <w:r>
        <w:rPr>
          <w:rFonts w:ascii="Times New Roman" w:hAnsi="Times New Roman" w:cs="Times New Roman"/>
          <w:sz w:val="28"/>
          <w:szCs w:val="28"/>
          <w:lang w:val="uk-UA"/>
        </w:rPr>
        <w:t xml:space="preserve">концетрація  карбаміду в </w:t>
      </w:r>
      <w:r w:rsidRPr="004A4BF0">
        <w:rPr>
          <w:rFonts w:ascii="Times New Roman" w:hAnsi="Times New Roman" w:cs="Times New Roman"/>
          <w:sz w:val="28"/>
          <w:szCs w:val="28"/>
          <w:lang w:val="uk-UA"/>
        </w:rPr>
        <w:t>розчину вуглецево-амонійових солей;</w:t>
      </w:r>
    </w:p>
    <w:p w:rsidR="00373010" w:rsidRPr="004A4BF0" w:rsidRDefault="004A4BF0" w:rsidP="004A4BF0">
      <w:pPr>
        <w:spacing w:after="240" w:line="360" w:lineRule="auto"/>
        <w:ind w:firstLine="709"/>
        <w:contextualSpacing/>
        <w:rPr>
          <w:rFonts w:ascii="Times New Roman" w:hAnsi="Times New Roman" w:cs="Times New Roman"/>
          <w:sz w:val="28"/>
          <w:szCs w:val="28"/>
          <w:vertAlign w:val="subscript"/>
        </w:rPr>
      </w:pPr>
      <w:r>
        <w:rPr>
          <w:rFonts w:ascii="Times New Roman" w:hAnsi="Times New Roman" w:cs="Times New Roman"/>
          <w:sz w:val="28"/>
          <w:szCs w:val="28"/>
          <w:lang w:val="en-US"/>
        </w:rPr>
        <w:t>x</w:t>
      </w:r>
      <w:r>
        <w:rPr>
          <w:rFonts w:ascii="Times New Roman" w:hAnsi="Times New Roman" w:cs="Times New Roman"/>
          <w:sz w:val="28"/>
          <w:szCs w:val="28"/>
          <w:vertAlign w:val="subscript"/>
        </w:rPr>
        <w:t xml:space="preserve">вих  </w:t>
      </w:r>
      <w:r>
        <w:rPr>
          <w:rFonts w:ascii="Times New Roman" w:hAnsi="Times New Roman" w:cs="Times New Roman"/>
          <w:sz w:val="28"/>
          <w:szCs w:val="28"/>
        </w:rPr>
        <w:t>–</w:t>
      </w:r>
      <w:r w:rsidRPr="004A4BF0">
        <w:rPr>
          <w:rFonts w:ascii="Times New Roman" w:hAnsi="Times New Roman" w:cs="Times New Roman"/>
          <w:sz w:val="28"/>
          <w:szCs w:val="28"/>
        </w:rPr>
        <w:t xml:space="preserve"> </w:t>
      </w:r>
      <w:r>
        <w:rPr>
          <w:rFonts w:ascii="Times New Roman" w:hAnsi="Times New Roman" w:cs="Times New Roman"/>
          <w:sz w:val="28"/>
          <w:szCs w:val="28"/>
          <w:lang w:val="uk-UA"/>
        </w:rPr>
        <w:t>концетрація  карбаміду в плаві</w:t>
      </w:r>
      <w:r w:rsidR="002F3B87">
        <w:rPr>
          <w:rFonts w:ascii="Times New Roman" w:hAnsi="Times New Roman" w:cs="Times New Roman"/>
          <w:sz w:val="28"/>
          <w:szCs w:val="28"/>
          <w:lang w:val="uk-UA"/>
        </w:rPr>
        <w:t xml:space="preserve"> на виході з реактору</w:t>
      </w:r>
      <w:r>
        <w:rPr>
          <w:rFonts w:ascii="Times New Roman" w:hAnsi="Times New Roman" w:cs="Times New Roman"/>
          <w:sz w:val="28"/>
          <w:szCs w:val="28"/>
          <w:lang w:val="uk-UA"/>
        </w:rPr>
        <w:t>;</w:t>
      </w:r>
    </w:p>
    <w:p w:rsidR="00373010" w:rsidRDefault="00373010" w:rsidP="0037301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V</w:t>
      </w:r>
      <w:r w:rsidRPr="00373010">
        <w:rPr>
          <w:rFonts w:ascii="Times New Roman" w:hAnsi="Times New Roman" w:cs="Times New Roman"/>
          <w:sz w:val="28"/>
          <w:szCs w:val="28"/>
        </w:rPr>
        <w:t xml:space="preserve"> </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rPr>
        <w:t>–</w:t>
      </w:r>
      <w:r w:rsidRPr="00373010">
        <w:rPr>
          <w:rFonts w:ascii="Times New Roman" w:hAnsi="Times New Roman" w:cs="Times New Roman"/>
          <w:sz w:val="28"/>
          <w:szCs w:val="28"/>
        </w:rPr>
        <w:t xml:space="preserve"> </w:t>
      </w:r>
      <w:r>
        <w:rPr>
          <w:rFonts w:ascii="Times New Roman" w:hAnsi="Times New Roman" w:cs="Times New Roman"/>
          <w:sz w:val="28"/>
          <w:szCs w:val="28"/>
        </w:rPr>
        <w:t>об</w:t>
      </w:r>
      <w:r>
        <w:rPr>
          <w:rFonts w:ascii="Times New Roman" w:hAnsi="Times New Roman" w:cs="Times New Roman"/>
          <w:sz w:val="28"/>
          <w:szCs w:val="28"/>
          <w:lang w:val="uk-UA"/>
        </w:rPr>
        <w:t>’єм;</w:t>
      </w:r>
      <w:r w:rsidR="002F3B87">
        <w:rPr>
          <w:rFonts w:ascii="Times New Roman" w:hAnsi="Times New Roman" w:cs="Times New Roman"/>
          <w:sz w:val="28"/>
          <w:szCs w:val="28"/>
          <w:lang w:val="uk-UA"/>
        </w:rPr>
        <w:t>’</w:t>
      </w:r>
    </w:p>
    <w:p w:rsidR="00373010" w:rsidRDefault="002F3B87" w:rsidP="00373010">
      <w:pPr>
        <w:spacing w:after="240" w:line="360" w:lineRule="auto"/>
        <w:ind w:firstLine="709"/>
        <w:contextualSpacing/>
        <w:rPr>
          <w:rFonts w:ascii="Times New Roman" w:hAnsi="Times New Roman" w:cs="Times New Roman"/>
          <w:sz w:val="28"/>
          <w:szCs w:val="28"/>
          <w:lang w:val="uk-UA"/>
        </w:rPr>
      </w:pPr>
      <w:r w:rsidRPr="002F3B87">
        <w:rPr>
          <w:rFonts w:ascii="Arial" w:hAnsi="Arial" w:cs="Arial"/>
          <w:bCs/>
          <w:color w:val="000000"/>
          <w:sz w:val="28"/>
          <w:szCs w:val="28"/>
        </w:rPr>
        <w:t>ρ</w:t>
      </w:r>
      <w:r>
        <w:rPr>
          <w:rFonts w:ascii="Times New Roman" w:hAnsi="Times New Roman" w:cs="Times New Roman"/>
          <w:sz w:val="28"/>
          <w:szCs w:val="28"/>
        </w:rPr>
        <w:t xml:space="preserve"> </w:t>
      </w:r>
      <w:r w:rsidR="00373010">
        <w:rPr>
          <w:rFonts w:ascii="Times New Roman" w:hAnsi="Times New Roman" w:cs="Times New Roman"/>
          <w:sz w:val="28"/>
          <w:szCs w:val="28"/>
        </w:rPr>
        <w:t>–</w:t>
      </w:r>
      <w:r w:rsidR="00373010">
        <w:rPr>
          <w:rFonts w:ascii="Times New Roman" w:hAnsi="Times New Roman" w:cs="Times New Roman"/>
          <w:sz w:val="28"/>
          <w:szCs w:val="28"/>
          <w:lang w:val="uk-UA"/>
        </w:rPr>
        <w:t xml:space="preserve"> густина;</w:t>
      </w:r>
    </w:p>
    <w:p w:rsidR="00373010" w:rsidRDefault="00373010" w:rsidP="00373010">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i/>
          <w:sz w:val="28"/>
          <w:szCs w:val="28"/>
          <w:lang w:val="en-US"/>
        </w:rPr>
        <w:t>q</w:t>
      </w:r>
      <w:r w:rsidRPr="00373010">
        <w:rPr>
          <w:rFonts w:ascii="Times New Roman" w:hAnsi="Times New Roman" w:cs="Times New Roman"/>
          <w:i/>
          <w:sz w:val="28"/>
          <w:szCs w:val="28"/>
        </w:rPr>
        <w:t xml:space="preserve"> </w:t>
      </w:r>
      <w:r>
        <w:rPr>
          <w:rFonts w:ascii="Times New Roman" w:hAnsi="Times New Roman" w:cs="Times New Roman"/>
          <w:sz w:val="28"/>
          <w:szCs w:val="28"/>
        </w:rPr>
        <w:t>–</w:t>
      </w:r>
      <w:r w:rsidRPr="00373010">
        <w:rPr>
          <w:rFonts w:ascii="Times New Roman" w:hAnsi="Times New Roman" w:cs="Times New Roman"/>
          <w:sz w:val="28"/>
          <w:szCs w:val="28"/>
        </w:rPr>
        <w:t xml:space="preserve"> </w:t>
      </w:r>
      <w:r>
        <w:rPr>
          <w:rFonts w:ascii="Times New Roman" w:hAnsi="Times New Roman" w:cs="Times New Roman"/>
          <w:sz w:val="28"/>
          <w:szCs w:val="28"/>
          <w:lang w:val="uk-UA"/>
        </w:rPr>
        <w:t>кількість енергії у результаті реакції;</w:t>
      </w:r>
    </w:p>
    <w:p w:rsidR="007E5A15" w:rsidRPr="007E5A15" w:rsidRDefault="00373010" w:rsidP="007E5A15">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en-US"/>
        </w:rPr>
        <w:t>R</w:t>
      </w:r>
      <w:r w:rsidRPr="007E5A15">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універсальна газова стала.</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xml:space="preserve">При моделювнанні статичнного та динамічнного режимів, приймаєнмо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xml:space="preserve">наступнні припущенння: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xml:space="preserve">– реакційнний об’єм повного перемішнування;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xml:space="preserve">– швидкіснть реакції першого порядка;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xml:space="preserve">– на хід реакції концентнрація та темперантура не впливаюнть;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Pr>
          <w:rFonts w:ascii="Times New Roman" w:hAnsi="Times New Roman" w:cs="Times New Roman"/>
          <w:sz w:val="28"/>
          <w:szCs w:val="28"/>
        </w:rPr>
        <w:t>– формула реакції у реакторні :</w:t>
      </w:r>
    </w:p>
    <w:p w:rsidR="007E5A15" w:rsidRPr="007E5A15" w:rsidRDefault="007E5A15" w:rsidP="007E5A15">
      <w:pPr>
        <w:spacing w:after="240" w:line="360" w:lineRule="auto"/>
        <w:ind w:firstLine="709"/>
        <w:contextualSpacing/>
        <w:rPr>
          <w:rFonts w:ascii="Times New Roman" w:hAnsi="Times New Roman" w:cs="Times New Roman"/>
          <w:sz w:val="28"/>
          <w:szCs w:val="28"/>
        </w:rPr>
      </w:pPr>
      <w:r>
        <w:rPr>
          <w:rFonts w:ascii="Times New Roman" w:hAnsi="Times New Roman" w:cs="Times New Roman"/>
          <w:sz w:val="28"/>
          <w:szCs w:val="28"/>
        </w:rPr>
        <w:t>2NH3 + СО2 =</w:t>
      </w:r>
      <w:r w:rsidRPr="007E5A15">
        <w:rPr>
          <w:rFonts w:ascii="Times New Roman" w:hAnsi="Times New Roman" w:cs="Times New Roman"/>
          <w:sz w:val="28"/>
          <w:szCs w:val="28"/>
        </w:rPr>
        <w:t xml:space="preserve"> NH2COONH4 + 125,6 кДж.; </w:t>
      </w:r>
    </w:p>
    <w:p w:rsidR="00373010" w:rsidRPr="007E5A15" w:rsidRDefault="007E5A15" w:rsidP="007E5A15">
      <w:pPr>
        <w:spacing w:after="240" w:line="360" w:lineRule="auto"/>
        <w:ind w:firstLine="709"/>
        <w:contextualSpacing/>
        <w:rPr>
          <w:rFonts w:ascii="Times New Roman" w:hAnsi="Times New Roman" w:cs="Times New Roman"/>
          <w:sz w:val="28"/>
          <w:szCs w:val="28"/>
        </w:rPr>
      </w:pPr>
      <w:r w:rsidRPr="007E5A15">
        <w:rPr>
          <w:rFonts w:ascii="Times New Roman" w:hAnsi="Times New Roman" w:cs="Times New Roman"/>
          <w:sz w:val="28"/>
          <w:szCs w:val="28"/>
        </w:rPr>
        <w:t>– відсутнні втрати на навколиншнє середовнище;</w:t>
      </w:r>
    </w:p>
    <w:p w:rsidR="00E42BB1" w:rsidRPr="00E42BB1" w:rsidRDefault="00E42BB1" w:rsidP="007E5A15">
      <w:pPr>
        <w:spacing w:after="240" w:line="360" w:lineRule="auto"/>
        <w:contextualSpacing/>
        <w:rPr>
          <w:rFonts w:ascii="Times New Roman" w:hAnsi="Times New Roman" w:cs="Times New Roman"/>
          <w:sz w:val="28"/>
          <w:szCs w:val="28"/>
          <w:lang w:val="uk-UA"/>
        </w:rPr>
      </w:pPr>
    </w:p>
    <w:p w:rsidR="009C7FCE" w:rsidRDefault="009C7FCE" w:rsidP="00BA3815">
      <w:pPr>
        <w:spacing w:after="240" w:line="360" w:lineRule="auto"/>
        <w:ind w:firstLine="709"/>
        <w:contextualSpacing/>
        <w:jc w:val="center"/>
        <w:rPr>
          <w:rFonts w:ascii="Times New Roman" w:hAnsi="Times New Roman" w:cs="Times New Roman"/>
          <w:b/>
          <w:sz w:val="24"/>
          <w:szCs w:val="28"/>
          <w:lang w:val="uk-UA"/>
        </w:rPr>
      </w:pPr>
    </w:p>
    <w:p w:rsidR="009421F8" w:rsidRPr="009421F8" w:rsidRDefault="00C76B5B" w:rsidP="00BA3815">
      <w:pPr>
        <w:spacing w:after="24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4"/>
          <w:szCs w:val="28"/>
          <w:lang w:val="uk-UA"/>
        </w:rPr>
        <w:t xml:space="preserve">Таблиця 2.1 </w:t>
      </w:r>
      <w:r>
        <w:rPr>
          <w:rFonts w:ascii="Times New Roman" w:hAnsi="Times New Roman" w:cs="Times New Roman"/>
          <w:b/>
          <w:sz w:val="24"/>
          <w:szCs w:val="28"/>
          <w:lang w:val="uk-UA"/>
        </w:rPr>
        <w:sym w:font="Symbol" w:char="F02D"/>
      </w:r>
      <w:r>
        <w:rPr>
          <w:rFonts w:ascii="Times New Roman" w:hAnsi="Times New Roman" w:cs="Times New Roman"/>
          <w:b/>
          <w:sz w:val="24"/>
          <w:szCs w:val="28"/>
          <w:lang w:val="uk-UA"/>
        </w:rPr>
        <w:t xml:space="preserve"> </w:t>
      </w:r>
      <w:r w:rsidR="009421F8" w:rsidRPr="009421F8">
        <w:rPr>
          <w:rFonts w:ascii="Times New Roman" w:hAnsi="Times New Roman" w:cs="Times New Roman"/>
          <w:b/>
          <w:sz w:val="24"/>
          <w:szCs w:val="28"/>
          <w:lang w:val="uk-UA"/>
        </w:rPr>
        <w:t>Основні параметри процесу</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701"/>
        <w:gridCol w:w="2268"/>
        <w:gridCol w:w="1734"/>
      </w:tblGrid>
      <w:tr w:rsidR="009421F8" w:rsidRPr="00D56F49" w:rsidTr="00F620BD">
        <w:trPr>
          <w:trHeight w:val="489"/>
        </w:trPr>
        <w:tc>
          <w:tcPr>
            <w:tcW w:w="3936" w:type="dxa"/>
            <w:tcBorders>
              <w:top w:val="single" w:sz="12" w:space="0" w:color="auto"/>
              <w:left w:val="single" w:sz="12" w:space="0" w:color="auto"/>
              <w:bottom w:val="single" w:sz="12" w:space="0" w:color="auto"/>
              <w:right w:val="single" w:sz="12" w:space="0" w:color="auto"/>
            </w:tcBorders>
            <w:vAlign w:val="center"/>
          </w:tcPr>
          <w:p w:rsidR="009421F8" w:rsidRPr="00C76B5B" w:rsidRDefault="009421F8" w:rsidP="00E005C1">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Назва</w:t>
            </w:r>
          </w:p>
        </w:tc>
        <w:tc>
          <w:tcPr>
            <w:tcW w:w="1701" w:type="dxa"/>
            <w:tcBorders>
              <w:top w:val="single" w:sz="12" w:space="0" w:color="auto"/>
              <w:left w:val="single" w:sz="12" w:space="0" w:color="auto"/>
              <w:bottom w:val="single" w:sz="12" w:space="0" w:color="auto"/>
              <w:right w:val="single" w:sz="12" w:space="0" w:color="auto"/>
            </w:tcBorders>
            <w:vAlign w:val="center"/>
          </w:tcPr>
          <w:p w:rsidR="009421F8" w:rsidRPr="00C76B5B" w:rsidRDefault="009421F8" w:rsidP="00E005C1">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Позначення</w:t>
            </w:r>
          </w:p>
        </w:tc>
        <w:tc>
          <w:tcPr>
            <w:tcW w:w="2268" w:type="dxa"/>
            <w:tcBorders>
              <w:top w:val="single" w:sz="12" w:space="0" w:color="auto"/>
              <w:left w:val="single" w:sz="12" w:space="0" w:color="auto"/>
              <w:bottom w:val="single" w:sz="12" w:space="0" w:color="auto"/>
              <w:right w:val="single" w:sz="12" w:space="0" w:color="auto"/>
            </w:tcBorders>
            <w:vAlign w:val="center"/>
          </w:tcPr>
          <w:p w:rsidR="009421F8" w:rsidRPr="00C76B5B" w:rsidRDefault="009421F8" w:rsidP="00E005C1">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 xml:space="preserve">Числове </w:t>
            </w:r>
            <w:r w:rsidRPr="00C76B5B">
              <w:rPr>
                <w:rFonts w:ascii="Times New Roman" w:hAnsi="Times New Roman" w:cs="Times New Roman"/>
                <w:i/>
                <w:sz w:val="26"/>
                <w:szCs w:val="26"/>
                <w:lang w:val="uk-UA"/>
              </w:rPr>
              <w:br/>
            </w:r>
            <w:r w:rsidRPr="00C76B5B">
              <w:rPr>
                <w:rFonts w:ascii="Times New Roman" w:hAnsi="Times New Roman" w:cs="Times New Roman"/>
                <w:i/>
                <w:sz w:val="26"/>
                <w:szCs w:val="26"/>
              </w:rPr>
              <w:t>значення</w:t>
            </w:r>
          </w:p>
        </w:tc>
        <w:tc>
          <w:tcPr>
            <w:tcW w:w="1734" w:type="dxa"/>
            <w:tcBorders>
              <w:top w:val="single" w:sz="12" w:space="0" w:color="auto"/>
              <w:left w:val="single" w:sz="12" w:space="0" w:color="auto"/>
              <w:bottom w:val="single" w:sz="12" w:space="0" w:color="auto"/>
              <w:right w:val="single" w:sz="12" w:space="0" w:color="auto"/>
            </w:tcBorders>
            <w:vAlign w:val="center"/>
          </w:tcPr>
          <w:p w:rsidR="009421F8" w:rsidRPr="00C76B5B" w:rsidRDefault="009421F8" w:rsidP="00E005C1">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Розмірність</w:t>
            </w:r>
          </w:p>
        </w:tc>
      </w:tr>
      <w:tr w:rsidR="009421F8" w:rsidRPr="00D56F49" w:rsidTr="00E005C1">
        <w:tc>
          <w:tcPr>
            <w:tcW w:w="3936" w:type="dxa"/>
            <w:tcBorders>
              <w:top w:val="single" w:sz="12" w:space="0" w:color="auto"/>
              <w:left w:val="single" w:sz="12" w:space="0" w:color="auto"/>
              <w:right w:val="single" w:sz="12" w:space="0" w:color="auto"/>
            </w:tcBorders>
            <w:vAlign w:val="center"/>
          </w:tcPr>
          <w:p w:rsidR="009421F8" w:rsidRPr="00F620BD" w:rsidRDefault="007E5A15"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 xml:space="preserve">витрата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top w:val="single" w:sz="12" w:space="0" w:color="auto"/>
              <w:left w:val="single" w:sz="12" w:space="0" w:color="auto"/>
              <w:right w:val="single" w:sz="12" w:space="0" w:color="auto"/>
            </w:tcBorders>
            <w:vAlign w:val="center"/>
          </w:tcPr>
          <w:p w:rsidR="009421F8" w:rsidRPr="009421F8" w:rsidRDefault="007E5A15" w:rsidP="00E005C1">
            <w:pPr>
              <w:contextualSpacing/>
              <w:jc w:val="center"/>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2</w:t>
            </w:r>
          </w:p>
        </w:tc>
        <w:tc>
          <w:tcPr>
            <w:tcW w:w="2268" w:type="dxa"/>
            <w:tcBorders>
              <w:top w:val="single" w:sz="12" w:space="0" w:color="auto"/>
              <w:left w:val="single" w:sz="12" w:space="0" w:color="auto"/>
              <w:right w:val="single" w:sz="12" w:space="0" w:color="auto"/>
            </w:tcBorders>
            <w:vAlign w:val="center"/>
          </w:tcPr>
          <w:p w:rsidR="009421F8" w:rsidRPr="009421F8" w:rsidRDefault="001F1D5C"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600</w:t>
            </w:r>
          </w:p>
        </w:tc>
        <w:tc>
          <w:tcPr>
            <w:tcW w:w="1734" w:type="dxa"/>
            <w:tcBorders>
              <w:top w:val="single" w:sz="12" w:space="0" w:color="auto"/>
              <w:left w:val="single" w:sz="12" w:space="0" w:color="auto"/>
              <w:right w:val="single" w:sz="12" w:space="0" w:color="auto"/>
            </w:tcBorders>
            <w:vAlign w:val="center"/>
          </w:tcPr>
          <w:p w:rsidR="009421F8" w:rsidRPr="007C58A4" w:rsidRDefault="000948A6" w:rsidP="00E005C1">
            <w:pPr>
              <w:contextualSpacing/>
              <w:jc w:val="center"/>
              <w:rPr>
                <w:rFonts w:ascii="Times New Roman" w:hAnsi="Times New Roman" w:cs="Times New Roman"/>
                <w:sz w:val="28"/>
                <w:szCs w:val="28"/>
              </w:rPr>
            </w:pPr>
            <m:oMathPara>
              <m:oMath>
                <m:f>
                  <m:fPr>
                    <m:type m:val="lin"/>
                    <m:ctrlPr>
                      <w:rPr>
                        <w:rFonts w:ascii="Cambria Math" w:hAnsi="Times New Roman" w:cs="Times New Roman"/>
                        <w:sz w:val="28"/>
                        <w:szCs w:val="28"/>
                        <w:lang w:val="uk-UA"/>
                      </w:rPr>
                    </m:ctrlPr>
                  </m:fPr>
                  <m:num>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м</m:t>
                        </m:r>
                      </m:e>
                      <m:sup>
                        <m:r>
                          <m:rPr>
                            <m:sty m:val="b"/>
                          </m:rPr>
                          <w:rPr>
                            <w:rFonts w:ascii="Cambria Math" w:hAnsi="Times New Roman" w:cs="Times New Roman"/>
                            <w:sz w:val="28"/>
                            <w:szCs w:val="28"/>
                            <w:lang w:val="uk-UA"/>
                          </w:rPr>
                          <m:t>3</m:t>
                        </m:r>
                      </m:sup>
                    </m:sSup>
                  </m:num>
                  <m:den>
                    <m:r>
                      <m:rPr>
                        <m:sty m:val="p"/>
                      </m:rPr>
                      <w:rPr>
                        <w:rFonts w:ascii="Cambria Math" w:hAnsi="Times New Roman" w:cs="Times New Roman"/>
                        <w:sz w:val="28"/>
                        <w:szCs w:val="28"/>
                        <w:lang w:val="uk-UA"/>
                      </w:rPr>
                      <m:t>год</m:t>
                    </m:r>
                  </m:den>
                </m:f>
              </m:oMath>
            </m:oMathPara>
          </w:p>
        </w:tc>
      </w:tr>
      <w:tr w:rsidR="009421F8" w:rsidRPr="00516C6F" w:rsidTr="00E005C1">
        <w:tc>
          <w:tcPr>
            <w:tcW w:w="3936" w:type="dxa"/>
            <w:tcBorders>
              <w:left w:val="single" w:sz="12" w:space="0" w:color="auto"/>
              <w:right w:val="single" w:sz="12" w:space="0" w:color="auto"/>
            </w:tcBorders>
            <w:vAlign w:val="center"/>
          </w:tcPr>
          <w:p w:rsidR="007E5A15" w:rsidRDefault="007E5A15"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rPr>
              <w:t xml:space="preserve">витрата </w:t>
            </w:r>
            <w:r>
              <w:rPr>
                <w:rFonts w:ascii="Times New Roman" w:hAnsi="Times New Roman" w:cs="Times New Roman"/>
                <w:sz w:val="28"/>
                <w:szCs w:val="28"/>
                <w:lang w:val="en-US"/>
              </w:rPr>
              <w:t>NH</w:t>
            </w:r>
            <w:r>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 xml:space="preserve">на вході в </w:t>
            </w:r>
          </w:p>
          <w:p w:rsidR="009421F8" w:rsidRPr="00F620BD" w:rsidRDefault="007E5A15"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реактор</w:t>
            </w:r>
          </w:p>
        </w:tc>
        <w:tc>
          <w:tcPr>
            <w:tcW w:w="1701" w:type="dxa"/>
            <w:tcBorders>
              <w:left w:val="single" w:sz="12" w:space="0" w:color="auto"/>
              <w:right w:val="single" w:sz="12" w:space="0" w:color="auto"/>
            </w:tcBorders>
            <w:vAlign w:val="center"/>
          </w:tcPr>
          <w:p w:rsidR="009421F8" w:rsidRPr="009421F8" w:rsidRDefault="003F24A7" w:rsidP="00E005C1">
            <w:pPr>
              <w:contextualSpacing/>
              <w:jc w:val="center"/>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NH</w:t>
            </w:r>
            <w:r w:rsidRPr="00E42BB1">
              <w:rPr>
                <w:rFonts w:ascii="Times New Roman" w:hAnsi="Times New Roman" w:cs="Times New Roman"/>
                <w:i/>
                <w:sz w:val="28"/>
                <w:szCs w:val="28"/>
                <w:vertAlign w:val="subscript"/>
              </w:rPr>
              <w:t>3</w:t>
            </w:r>
          </w:p>
        </w:tc>
        <w:tc>
          <w:tcPr>
            <w:tcW w:w="2268" w:type="dxa"/>
            <w:tcBorders>
              <w:left w:val="single" w:sz="12" w:space="0" w:color="auto"/>
              <w:right w:val="single" w:sz="12" w:space="0" w:color="auto"/>
            </w:tcBorders>
            <w:vAlign w:val="center"/>
          </w:tcPr>
          <w:p w:rsidR="009421F8" w:rsidRPr="009421F8" w:rsidRDefault="001F1D5C"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1200</w:t>
            </w:r>
          </w:p>
        </w:tc>
        <w:tc>
          <w:tcPr>
            <w:tcW w:w="1734" w:type="dxa"/>
            <w:tcBorders>
              <w:left w:val="single" w:sz="12" w:space="0" w:color="auto"/>
              <w:right w:val="single" w:sz="12" w:space="0" w:color="auto"/>
            </w:tcBorders>
            <w:vAlign w:val="center"/>
          </w:tcPr>
          <w:p w:rsidR="009421F8" w:rsidRPr="007C58A4" w:rsidRDefault="000948A6" w:rsidP="00E005C1">
            <w:pPr>
              <w:contextualSpacing/>
              <w:jc w:val="center"/>
              <w:rPr>
                <w:rFonts w:ascii="Times New Roman" w:hAnsi="Times New Roman" w:cs="Times New Roman"/>
                <w:sz w:val="28"/>
                <w:szCs w:val="28"/>
              </w:rPr>
            </w:pPr>
            <m:oMathPara>
              <m:oMath>
                <m:f>
                  <m:fPr>
                    <m:type m:val="lin"/>
                    <m:ctrlPr>
                      <w:rPr>
                        <w:rFonts w:ascii="Cambria Math" w:hAnsi="Times New Roman" w:cs="Times New Roman"/>
                        <w:sz w:val="28"/>
                        <w:szCs w:val="28"/>
                        <w:lang w:val="uk-UA"/>
                      </w:rPr>
                    </m:ctrlPr>
                  </m:fPr>
                  <m:num>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м</m:t>
                        </m:r>
                      </m:e>
                      <m:sup>
                        <m:r>
                          <m:rPr>
                            <m:sty m:val="b"/>
                          </m:rPr>
                          <w:rPr>
                            <w:rFonts w:ascii="Cambria Math" w:hAnsi="Times New Roman" w:cs="Times New Roman"/>
                            <w:sz w:val="28"/>
                            <w:szCs w:val="28"/>
                            <w:lang w:val="uk-UA"/>
                          </w:rPr>
                          <m:t>3</m:t>
                        </m:r>
                      </m:sup>
                    </m:sSup>
                  </m:num>
                  <m:den>
                    <m:r>
                      <m:rPr>
                        <m:sty m:val="p"/>
                      </m:rPr>
                      <w:rPr>
                        <w:rFonts w:ascii="Cambria Math" w:hAnsi="Times New Roman" w:cs="Times New Roman"/>
                        <w:sz w:val="28"/>
                        <w:szCs w:val="28"/>
                        <w:lang w:val="uk-UA"/>
                      </w:rPr>
                      <m:t>год</m:t>
                    </m:r>
                  </m:den>
                </m:f>
              </m:oMath>
            </m:oMathPara>
          </w:p>
        </w:tc>
      </w:tr>
      <w:tr w:rsidR="009421F8" w:rsidRPr="00D56F49" w:rsidTr="00E005C1">
        <w:tc>
          <w:tcPr>
            <w:tcW w:w="3936" w:type="dxa"/>
            <w:tcBorders>
              <w:left w:val="single" w:sz="12" w:space="0" w:color="auto"/>
              <w:right w:val="single" w:sz="12" w:space="0" w:color="auto"/>
            </w:tcBorders>
            <w:vAlign w:val="center"/>
          </w:tcPr>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 xml:space="preserve">витрата </w:t>
            </w:r>
            <w:r>
              <w:rPr>
                <w:rFonts w:ascii="Times New Roman" w:hAnsi="Times New Roman" w:cs="Times New Roman"/>
                <w:sz w:val="28"/>
                <w:szCs w:val="28"/>
                <w:lang w:val="uk-UA"/>
              </w:rPr>
              <w:t xml:space="preserve">розчину вуглецево-амонійових солей </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3F24A7" w:rsidP="00E005C1">
            <w:pPr>
              <w:contextualSpacing/>
              <w:jc w:val="center"/>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РВАС</w:t>
            </w:r>
          </w:p>
        </w:tc>
        <w:tc>
          <w:tcPr>
            <w:tcW w:w="2268" w:type="dxa"/>
            <w:tcBorders>
              <w:left w:val="single" w:sz="12" w:space="0" w:color="auto"/>
              <w:right w:val="single" w:sz="12" w:space="0" w:color="auto"/>
            </w:tcBorders>
            <w:vAlign w:val="center"/>
          </w:tcPr>
          <w:p w:rsidR="009421F8" w:rsidRPr="0087366A" w:rsidRDefault="00C43B63"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479</w:t>
            </w:r>
          </w:p>
        </w:tc>
        <w:tc>
          <w:tcPr>
            <w:tcW w:w="1734" w:type="dxa"/>
            <w:tcBorders>
              <w:left w:val="single" w:sz="12" w:space="0" w:color="auto"/>
              <w:right w:val="single" w:sz="12" w:space="0" w:color="auto"/>
            </w:tcBorders>
            <w:vAlign w:val="center"/>
          </w:tcPr>
          <w:p w:rsidR="009421F8" w:rsidRPr="007C58A4" w:rsidRDefault="000948A6" w:rsidP="00E005C1">
            <w:pPr>
              <w:contextualSpacing/>
              <w:jc w:val="center"/>
              <w:rPr>
                <w:rFonts w:ascii="Times New Roman" w:hAnsi="Times New Roman" w:cs="Times New Roman"/>
                <w:sz w:val="28"/>
                <w:szCs w:val="28"/>
                <w:lang w:val="uk-UA"/>
              </w:rPr>
            </w:pPr>
            <m:oMathPara>
              <m:oMath>
                <m:f>
                  <m:fPr>
                    <m:type m:val="lin"/>
                    <m:ctrlPr>
                      <w:rPr>
                        <w:rFonts w:ascii="Cambria Math" w:hAnsi="Times New Roman" w:cs="Times New Roman"/>
                        <w:sz w:val="28"/>
                        <w:szCs w:val="28"/>
                        <w:lang w:val="uk-UA"/>
                      </w:rPr>
                    </m:ctrlPr>
                  </m:fPr>
                  <m:num>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м</m:t>
                        </m:r>
                      </m:e>
                      <m:sup>
                        <m:r>
                          <m:rPr>
                            <m:sty m:val="b"/>
                          </m:rPr>
                          <w:rPr>
                            <w:rFonts w:ascii="Cambria Math" w:hAnsi="Times New Roman" w:cs="Times New Roman"/>
                            <w:sz w:val="28"/>
                            <w:szCs w:val="28"/>
                            <w:lang w:val="uk-UA"/>
                          </w:rPr>
                          <m:t>3</m:t>
                        </m:r>
                      </m:sup>
                    </m:sSup>
                  </m:num>
                  <m:den>
                    <m:r>
                      <m:rPr>
                        <m:sty m:val="p"/>
                      </m:rPr>
                      <w:rPr>
                        <w:rFonts w:ascii="Cambria Math" w:hAnsi="Times New Roman" w:cs="Times New Roman"/>
                        <w:sz w:val="28"/>
                        <w:szCs w:val="28"/>
                        <w:lang w:val="uk-UA"/>
                      </w:rPr>
                      <m:t>год</m:t>
                    </m:r>
                  </m:den>
                </m:f>
              </m:oMath>
            </m:oMathPara>
          </w:p>
        </w:tc>
      </w:tr>
      <w:tr w:rsidR="009421F8" w:rsidRPr="00D56F49" w:rsidTr="00E005C1">
        <w:tc>
          <w:tcPr>
            <w:tcW w:w="3936" w:type="dxa"/>
            <w:tcBorders>
              <w:left w:val="single" w:sz="12" w:space="0" w:color="auto"/>
              <w:right w:val="single" w:sz="12" w:space="0" w:color="auto"/>
            </w:tcBorders>
            <w:vAlign w:val="center"/>
          </w:tcPr>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 xml:space="preserve">витрата </w:t>
            </w:r>
            <w:r>
              <w:rPr>
                <w:rFonts w:ascii="Times New Roman" w:hAnsi="Times New Roman" w:cs="Times New Roman"/>
                <w:sz w:val="28"/>
                <w:szCs w:val="28"/>
                <w:lang w:val="uk-UA"/>
              </w:rPr>
              <w:t>розчину карбамату амонію на виході з реактору</w:t>
            </w:r>
          </w:p>
        </w:tc>
        <w:tc>
          <w:tcPr>
            <w:tcW w:w="1701" w:type="dxa"/>
            <w:tcBorders>
              <w:left w:val="single" w:sz="12" w:space="0" w:color="auto"/>
              <w:right w:val="single" w:sz="12" w:space="0" w:color="auto"/>
            </w:tcBorders>
            <w:vAlign w:val="center"/>
          </w:tcPr>
          <w:p w:rsidR="009421F8" w:rsidRPr="009421F8" w:rsidRDefault="003F24A7" w:rsidP="00EB5E0D">
            <w:pPr>
              <w:contextualSpacing/>
              <w:jc w:val="center"/>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вих</w:t>
            </w:r>
          </w:p>
        </w:tc>
        <w:tc>
          <w:tcPr>
            <w:tcW w:w="2268" w:type="dxa"/>
            <w:tcBorders>
              <w:left w:val="single" w:sz="12" w:space="0" w:color="auto"/>
              <w:right w:val="single" w:sz="12" w:space="0" w:color="auto"/>
            </w:tcBorders>
            <w:vAlign w:val="center"/>
          </w:tcPr>
          <w:p w:rsidR="009421F8" w:rsidRPr="009421F8" w:rsidRDefault="00442336"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2085</w:t>
            </w:r>
          </w:p>
        </w:tc>
        <w:tc>
          <w:tcPr>
            <w:tcW w:w="1734" w:type="dxa"/>
            <w:tcBorders>
              <w:left w:val="single" w:sz="12" w:space="0" w:color="auto"/>
              <w:right w:val="single" w:sz="12" w:space="0" w:color="auto"/>
            </w:tcBorders>
            <w:vAlign w:val="center"/>
          </w:tcPr>
          <w:p w:rsidR="009421F8" w:rsidRPr="007C58A4" w:rsidRDefault="000948A6" w:rsidP="00E005C1">
            <w:pPr>
              <w:contextualSpacing/>
              <w:jc w:val="center"/>
              <w:rPr>
                <w:rFonts w:ascii="Times New Roman" w:hAnsi="Times New Roman" w:cs="Times New Roman"/>
                <w:sz w:val="28"/>
                <w:szCs w:val="28"/>
                <w:lang w:val="uk-UA"/>
              </w:rPr>
            </w:pPr>
            <m:oMathPara>
              <m:oMath>
                <m:f>
                  <m:fPr>
                    <m:type m:val="lin"/>
                    <m:ctrlPr>
                      <w:rPr>
                        <w:rFonts w:ascii="Cambria Math" w:hAnsi="Times New Roman" w:cs="Times New Roman"/>
                        <w:sz w:val="28"/>
                        <w:szCs w:val="28"/>
                        <w:lang w:val="uk-UA"/>
                      </w:rPr>
                    </m:ctrlPr>
                  </m:fPr>
                  <m:num>
                    <m:sSup>
                      <m:sSupPr>
                        <m:ctrlPr>
                          <w:rPr>
                            <w:rFonts w:ascii="Cambria Math" w:hAnsi="Times New Roman" w:cs="Times New Roman"/>
                            <w:sz w:val="28"/>
                            <w:szCs w:val="28"/>
                            <w:lang w:val="uk-UA"/>
                          </w:rPr>
                        </m:ctrlPr>
                      </m:sSupPr>
                      <m:e>
                        <m:r>
                          <m:rPr>
                            <m:sty m:val="p"/>
                          </m:rPr>
                          <w:rPr>
                            <w:rFonts w:ascii="Cambria Math" w:hAnsi="Times New Roman" w:cs="Times New Roman"/>
                            <w:sz w:val="28"/>
                            <w:szCs w:val="28"/>
                            <w:lang w:val="uk-UA"/>
                          </w:rPr>
                          <m:t>м</m:t>
                        </m:r>
                      </m:e>
                      <m:sup>
                        <m:r>
                          <m:rPr>
                            <m:sty m:val="b"/>
                          </m:rPr>
                          <w:rPr>
                            <w:rFonts w:ascii="Cambria Math" w:hAnsi="Times New Roman" w:cs="Times New Roman"/>
                            <w:sz w:val="28"/>
                            <w:szCs w:val="28"/>
                            <w:lang w:val="uk-UA"/>
                          </w:rPr>
                          <m:t>3</m:t>
                        </m:r>
                      </m:sup>
                    </m:sSup>
                  </m:num>
                  <m:den>
                    <m:r>
                      <m:rPr>
                        <m:sty m:val="p"/>
                      </m:rPr>
                      <w:rPr>
                        <w:rFonts w:ascii="Cambria Math" w:hAnsi="Times New Roman" w:cs="Times New Roman"/>
                        <w:sz w:val="28"/>
                        <w:szCs w:val="28"/>
                        <w:lang w:val="uk-UA"/>
                      </w:rPr>
                      <m:t>год</m:t>
                    </m:r>
                  </m:den>
                </m:f>
              </m:oMath>
            </m:oMathPara>
          </w:p>
        </w:tc>
      </w:tr>
      <w:tr w:rsidR="009421F8" w:rsidRPr="00D56F49" w:rsidTr="00E005C1">
        <w:tc>
          <w:tcPr>
            <w:tcW w:w="3936" w:type="dxa"/>
            <w:tcBorders>
              <w:left w:val="single" w:sz="12" w:space="0" w:color="auto"/>
              <w:right w:val="single" w:sz="12" w:space="0" w:color="auto"/>
            </w:tcBorders>
            <w:vAlign w:val="center"/>
          </w:tcPr>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3F24A7" w:rsidP="00EF7C1A">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Q</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2</w:t>
            </w:r>
          </w:p>
        </w:tc>
        <w:tc>
          <w:tcPr>
            <w:tcW w:w="2268" w:type="dxa"/>
            <w:tcBorders>
              <w:left w:val="single" w:sz="12" w:space="0" w:color="auto"/>
              <w:right w:val="single" w:sz="12" w:space="0" w:color="auto"/>
            </w:tcBorders>
            <w:vAlign w:val="center"/>
          </w:tcPr>
          <w:p w:rsidR="009421F8" w:rsidRPr="00AB30F3" w:rsidRDefault="00AB30F3" w:rsidP="00E005C1">
            <w:pPr>
              <w:contextualSpacing/>
              <w:jc w:val="center"/>
              <w:rPr>
                <w:rFonts w:ascii="Times New Roman" w:hAnsi="Times New Roman" w:cs="Times New Roman"/>
                <w:sz w:val="28"/>
                <w:szCs w:val="28"/>
              </w:rPr>
            </w:pPr>
            <w:r>
              <w:rPr>
                <w:rFonts w:ascii="Times New Roman" w:hAnsi="Times New Roman" w:cs="Times New Roman"/>
                <w:sz w:val="28"/>
                <w:szCs w:val="28"/>
                <w:lang w:val="uk-UA"/>
              </w:rPr>
              <w:t>1.04</w:t>
            </w:r>
          </w:p>
        </w:tc>
        <w:tc>
          <w:tcPr>
            <w:tcW w:w="1734" w:type="dxa"/>
            <w:tcBorders>
              <w:left w:val="single" w:sz="12" w:space="0" w:color="auto"/>
              <w:right w:val="single" w:sz="12" w:space="0" w:color="auto"/>
            </w:tcBorders>
            <w:vAlign w:val="center"/>
          </w:tcPr>
          <w:p w:rsidR="009421F8" w:rsidRPr="007C58A4" w:rsidRDefault="009421F8" w:rsidP="00E005C1">
            <w:pPr>
              <w:contextualSpacing/>
              <w:jc w:val="center"/>
              <w:rPr>
                <w:rFonts w:ascii="Times New Roman" w:hAnsi="Times New Roman" w:cs="Times New Roman"/>
                <w:b/>
                <w:sz w:val="28"/>
                <w:szCs w:val="28"/>
                <w:vertAlign w:val="superscript"/>
              </w:rPr>
            </w:pPr>
            <w:r w:rsidRPr="007C58A4">
              <w:rPr>
                <w:rFonts w:ascii="Times New Roman" w:hAnsi="Times New Roman" w:cs="Times New Roman"/>
                <w:sz w:val="28"/>
                <w:lang w:val="uk-UA"/>
              </w:rPr>
              <w:t>кДж/(кг·К)</w:t>
            </w:r>
          </w:p>
        </w:tc>
      </w:tr>
      <w:tr w:rsidR="009421F8" w:rsidRPr="00D56F49" w:rsidTr="00E005C1">
        <w:tc>
          <w:tcPr>
            <w:tcW w:w="3936" w:type="dxa"/>
            <w:tcBorders>
              <w:left w:val="single" w:sz="12" w:space="0" w:color="auto"/>
              <w:right w:val="single" w:sz="12" w:space="0" w:color="auto"/>
            </w:tcBorders>
            <w:vAlign w:val="center"/>
          </w:tcPr>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en-US"/>
              </w:rPr>
              <w:t>NH</w:t>
            </w:r>
            <w:r>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3F24A7" w:rsidP="00EF7C1A">
            <w:pPr>
              <w:tabs>
                <w:tab w:val="left" w:pos="660"/>
                <w:tab w:val="center" w:pos="750"/>
              </w:tabs>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Q</w:t>
            </w:r>
            <w:r>
              <w:rPr>
                <w:rFonts w:ascii="Times New Roman" w:hAnsi="Times New Roman" w:cs="Times New Roman"/>
                <w:i/>
                <w:sz w:val="28"/>
                <w:szCs w:val="28"/>
                <w:vertAlign w:val="subscript"/>
                <w:lang w:val="en-US"/>
              </w:rPr>
              <w:t>NH</w:t>
            </w:r>
            <w:r w:rsidRPr="00E42BB1">
              <w:rPr>
                <w:rFonts w:ascii="Times New Roman" w:hAnsi="Times New Roman" w:cs="Times New Roman"/>
                <w:i/>
                <w:sz w:val="28"/>
                <w:szCs w:val="28"/>
                <w:vertAlign w:val="subscript"/>
              </w:rPr>
              <w:t>3</w:t>
            </w:r>
          </w:p>
        </w:tc>
        <w:tc>
          <w:tcPr>
            <w:tcW w:w="2268" w:type="dxa"/>
            <w:tcBorders>
              <w:left w:val="single" w:sz="12" w:space="0" w:color="auto"/>
              <w:right w:val="single" w:sz="12" w:space="0" w:color="auto"/>
            </w:tcBorders>
            <w:vAlign w:val="center"/>
          </w:tcPr>
          <w:p w:rsidR="009421F8" w:rsidRPr="00442336" w:rsidRDefault="00442336" w:rsidP="00E005C1">
            <w:pPr>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2.1</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rPr>
            </w:pPr>
            <w:r w:rsidRPr="007C58A4">
              <w:rPr>
                <w:rFonts w:ascii="Times New Roman" w:hAnsi="Times New Roman" w:cs="Times New Roman"/>
                <w:sz w:val="28"/>
                <w:lang w:val="uk-UA"/>
              </w:rPr>
              <w:t>кДж/(кг·К)</w:t>
            </w:r>
          </w:p>
        </w:tc>
      </w:tr>
      <w:tr w:rsidR="009421F8" w:rsidRPr="00D56F49" w:rsidTr="00E005C1">
        <w:tc>
          <w:tcPr>
            <w:tcW w:w="3936" w:type="dxa"/>
            <w:tcBorders>
              <w:left w:val="single" w:sz="12" w:space="0" w:color="auto"/>
              <w:right w:val="single" w:sz="12" w:space="0" w:color="auto"/>
            </w:tcBorders>
            <w:vAlign w:val="center"/>
          </w:tcPr>
          <w:p w:rsidR="009421F8" w:rsidRPr="003F24A7" w:rsidRDefault="003F24A7" w:rsidP="003F24A7">
            <w:pPr>
              <w:spacing w:after="24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uk-UA"/>
              </w:rPr>
              <w:t>розчину вуглецево-амонійових солей</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3F24A7" w:rsidP="00E005C1">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Q</w:t>
            </w:r>
            <w:r>
              <w:rPr>
                <w:rFonts w:ascii="Times New Roman" w:hAnsi="Times New Roman" w:cs="Times New Roman"/>
                <w:i/>
                <w:sz w:val="28"/>
                <w:szCs w:val="28"/>
                <w:vertAlign w:val="subscript"/>
              </w:rPr>
              <w:t>РВАС</w:t>
            </w:r>
          </w:p>
        </w:tc>
        <w:tc>
          <w:tcPr>
            <w:tcW w:w="2268" w:type="dxa"/>
            <w:tcBorders>
              <w:left w:val="single" w:sz="12" w:space="0" w:color="auto"/>
              <w:right w:val="single" w:sz="12" w:space="0" w:color="auto"/>
            </w:tcBorders>
            <w:vAlign w:val="center"/>
          </w:tcPr>
          <w:p w:rsidR="009421F8" w:rsidRPr="009421F8" w:rsidRDefault="00AB30F3"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lang w:val="uk-UA"/>
              </w:rPr>
            </w:pPr>
            <w:r w:rsidRPr="007C58A4">
              <w:rPr>
                <w:rFonts w:ascii="Times New Roman" w:hAnsi="Times New Roman" w:cs="Times New Roman"/>
                <w:sz w:val="28"/>
                <w:lang w:val="uk-UA"/>
              </w:rPr>
              <w:t>кДж/(кг·К)</w:t>
            </w:r>
          </w:p>
        </w:tc>
      </w:tr>
      <w:tr w:rsidR="009421F8" w:rsidRPr="00D56F49" w:rsidTr="00E005C1">
        <w:tc>
          <w:tcPr>
            <w:tcW w:w="3936" w:type="dxa"/>
            <w:tcBorders>
              <w:left w:val="single" w:sz="12" w:space="0" w:color="auto"/>
              <w:right w:val="single" w:sz="12" w:space="0" w:color="auto"/>
            </w:tcBorders>
            <w:vAlign w:val="center"/>
          </w:tcPr>
          <w:p w:rsidR="003F24A7" w:rsidRDefault="003F24A7"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теплоємність</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розчину карбамату амонію на виході з </w:t>
            </w:r>
          </w:p>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реактору</w:t>
            </w:r>
          </w:p>
        </w:tc>
        <w:tc>
          <w:tcPr>
            <w:tcW w:w="1701" w:type="dxa"/>
            <w:tcBorders>
              <w:left w:val="single" w:sz="12" w:space="0" w:color="auto"/>
              <w:right w:val="single" w:sz="12" w:space="0" w:color="auto"/>
            </w:tcBorders>
            <w:vAlign w:val="center"/>
          </w:tcPr>
          <w:p w:rsidR="009421F8" w:rsidRPr="007C58A4" w:rsidRDefault="003F24A7" w:rsidP="00E005C1">
            <w:pPr>
              <w:contextualSpacing/>
              <w:jc w:val="center"/>
              <w:rPr>
                <w:rFonts w:ascii="Times New Roman" w:hAnsi="Times New Roman" w:cs="Times New Roman"/>
                <w:sz w:val="28"/>
                <w:szCs w:val="28"/>
              </w:rPr>
            </w:pPr>
            <w:r>
              <w:rPr>
                <w:rFonts w:ascii="Times New Roman" w:hAnsi="Times New Roman" w:cs="Times New Roman"/>
                <w:i/>
                <w:sz w:val="28"/>
                <w:szCs w:val="28"/>
                <w:lang w:val="en-US"/>
              </w:rPr>
              <w:t>Q</w:t>
            </w:r>
            <w:r>
              <w:rPr>
                <w:rFonts w:ascii="Times New Roman" w:hAnsi="Times New Roman" w:cs="Times New Roman"/>
                <w:i/>
                <w:sz w:val="28"/>
                <w:szCs w:val="28"/>
                <w:vertAlign w:val="subscript"/>
              </w:rPr>
              <w:t>вих</w:t>
            </w:r>
          </w:p>
        </w:tc>
        <w:tc>
          <w:tcPr>
            <w:tcW w:w="2268" w:type="dxa"/>
            <w:tcBorders>
              <w:left w:val="single" w:sz="12" w:space="0" w:color="auto"/>
              <w:right w:val="single" w:sz="12" w:space="0" w:color="auto"/>
            </w:tcBorders>
            <w:vAlign w:val="center"/>
          </w:tcPr>
          <w:p w:rsidR="009421F8" w:rsidRPr="009421F8" w:rsidRDefault="0075695E"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rPr>
            </w:pPr>
            <w:r w:rsidRPr="007C58A4">
              <w:rPr>
                <w:rFonts w:ascii="Times New Roman" w:hAnsi="Times New Roman" w:cs="Times New Roman"/>
                <w:sz w:val="28"/>
                <w:lang w:val="uk-UA"/>
              </w:rPr>
              <w:t>кДж/(кг·К)</w:t>
            </w:r>
          </w:p>
        </w:tc>
      </w:tr>
      <w:tr w:rsidR="009421F8" w:rsidRPr="00C4633B" w:rsidTr="00E005C1">
        <w:tc>
          <w:tcPr>
            <w:tcW w:w="3936" w:type="dxa"/>
            <w:tcBorders>
              <w:left w:val="single" w:sz="12" w:space="0" w:color="auto"/>
              <w:right w:val="single" w:sz="12" w:space="0" w:color="auto"/>
            </w:tcBorders>
            <w:vAlign w:val="center"/>
          </w:tcPr>
          <w:p w:rsidR="009421F8" w:rsidRPr="00F620BD" w:rsidRDefault="003F24A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 xml:space="preserve">температура </w:t>
            </w:r>
            <w:r>
              <w:rPr>
                <w:rFonts w:ascii="Times New Roman" w:hAnsi="Times New Roman" w:cs="Times New Roman"/>
                <w:sz w:val="28"/>
                <w:szCs w:val="28"/>
                <w:lang w:val="en-US"/>
              </w:rPr>
              <w:t>CO</w:t>
            </w:r>
            <w:r w:rsidRPr="00E42BB1">
              <w:rPr>
                <w:rFonts w:ascii="Times New Roman" w:hAnsi="Times New Roman" w:cs="Times New Roman"/>
                <w:sz w:val="28"/>
                <w:szCs w:val="28"/>
                <w:vertAlign w:val="subscript"/>
              </w:rPr>
              <w:t>2</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3F24A7" w:rsidP="00E005C1">
            <w:pPr>
              <w:contextualSpacing/>
              <w:jc w:val="center"/>
              <w:rPr>
                <w:rFonts w:ascii="Times New Roman" w:hAnsi="Times New Roman" w:cs="Times New Roman"/>
                <w:sz w:val="28"/>
                <w:szCs w:val="28"/>
              </w:rPr>
            </w:pPr>
            <w:r>
              <w:rPr>
                <w:rFonts w:ascii="Times New Roman" w:hAnsi="Times New Roman" w:cs="Times New Roman"/>
                <w:i/>
                <w:sz w:val="28"/>
                <w:szCs w:val="28"/>
                <w:lang w:val="en-US"/>
              </w:rPr>
              <w:t>T</w:t>
            </w:r>
            <w:r w:rsidRPr="00E42BB1">
              <w:rPr>
                <w:rFonts w:ascii="Times New Roman" w:hAnsi="Times New Roman" w:cs="Times New Roman"/>
                <w:i/>
                <w:sz w:val="28"/>
                <w:szCs w:val="28"/>
                <w:vertAlign w:val="subscript"/>
                <w:lang w:val="en-US"/>
              </w:rPr>
              <w:t>CO</w:t>
            </w:r>
            <w:r w:rsidRPr="00E42BB1">
              <w:rPr>
                <w:rFonts w:ascii="Times New Roman" w:hAnsi="Times New Roman" w:cs="Times New Roman"/>
                <w:i/>
                <w:sz w:val="28"/>
                <w:szCs w:val="28"/>
                <w:vertAlign w:val="subscript"/>
              </w:rPr>
              <w:t>2</w:t>
            </w:r>
          </w:p>
        </w:tc>
        <w:tc>
          <w:tcPr>
            <w:tcW w:w="2268" w:type="dxa"/>
            <w:tcBorders>
              <w:left w:val="single" w:sz="12" w:space="0" w:color="auto"/>
              <w:right w:val="single" w:sz="12" w:space="0" w:color="auto"/>
            </w:tcBorders>
            <w:vAlign w:val="center"/>
          </w:tcPr>
          <w:p w:rsidR="009421F8" w:rsidRPr="00A64BC4" w:rsidRDefault="00A64BC4"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286</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lang w:val="en-US"/>
              </w:rPr>
            </w:pPr>
            <w:r w:rsidRPr="007C58A4">
              <w:rPr>
                <w:rFonts w:ascii="Times New Roman" w:hAnsi="Times New Roman" w:cs="Times New Roman"/>
                <w:sz w:val="28"/>
                <w:szCs w:val="28"/>
                <w:lang w:val="uk-UA"/>
              </w:rPr>
              <w:t>К</w:t>
            </w:r>
          </w:p>
        </w:tc>
      </w:tr>
      <w:tr w:rsidR="009421F8" w:rsidRPr="00D56F49" w:rsidTr="00E005C1">
        <w:tc>
          <w:tcPr>
            <w:tcW w:w="3936" w:type="dxa"/>
            <w:tcBorders>
              <w:left w:val="single" w:sz="12" w:space="0" w:color="auto"/>
              <w:right w:val="single" w:sz="12" w:space="0" w:color="auto"/>
            </w:tcBorders>
            <w:vAlign w:val="center"/>
          </w:tcPr>
          <w:p w:rsidR="009421F8" w:rsidRPr="00F620BD" w:rsidRDefault="006063A2"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 xml:space="preserve">температура </w:t>
            </w:r>
            <w:r>
              <w:rPr>
                <w:rFonts w:ascii="Times New Roman" w:hAnsi="Times New Roman" w:cs="Times New Roman"/>
                <w:sz w:val="28"/>
                <w:szCs w:val="28"/>
                <w:lang w:val="en-US"/>
              </w:rPr>
              <w:t>NH</w:t>
            </w:r>
            <w:r>
              <w:rPr>
                <w:rFonts w:ascii="Times New Roman" w:hAnsi="Times New Roman" w:cs="Times New Roman"/>
                <w:sz w:val="28"/>
                <w:szCs w:val="28"/>
                <w:vertAlign w:val="subscript"/>
              </w:rPr>
              <w:t>3</w:t>
            </w:r>
            <w:r w:rsidRPr="00E42BB1">
              <w:rPr>
                <w:rFonts w:ascii="Times New Roman" w:hAnsi="Times New Roman" w:cs="Times New Roman"/>
                <w:sz w:val="28"/>
                <w:szCs w:val="28"/>
              </w:rPr>
              <w:t xml:space="preserve"> </w:t>
            </w:r>
            <w:r>
              <w:rPr>
                <w:rFonts w:ascii="Times New Roman" w:hAnsi="Times New Roman" w:cs="Times New Roman"/>
                <w:sz w:val="28"/>
                <w:szCs w:val="28"/>
                <w:lang w:val="uk-UA"/>
              </w:rPr>
              <w:t>на вході в реактор</w:t>
            </w:r>
          </w:p>
        </w:tc>
        <w:tc>
          <w:tcPr>
            <w:tcW w:w="1701" w:type="dxa"/>
            <w:tcBorders>
              <w:left w:val="single" w:sz="12" w:space="0" w:color="auto"/>
              <w:right w:val="single" w:sz="12" w:space="0" w:color="auto"/>
            </w:tcBorders>
            <w:vAlign w:val="center"/>
          </w:tcPr>
          <w:p w:rsidR="009421F8" w:rsidRPr="009421F8" w:rsidRDefault="006063A2" w:rsidP="00E005C1">
            <w:pPr>
              <w:contextualSpacing/>
              <w:jc w:val="center"/>
              <w:rPr>
                <w:rFonts w:ascii="Times New Roman" w:hAnsi="Times New Roman" w:cs="Times New Roman"/>
                <w:sz w:val="28"/>
                <w:szCs w:val="28"/>
                <w:lang w:val="en-US"/>
              </w:rPr>
            </w:pPr>
            <w:r>
              <w:rPr>
                <w:rFonts w:ascii="Times New Roman" w:hAnsi="Times New Roman" w:cs="Times New Roman"/>
                <w:i/>
                <w:sz w:val="28"/>
                <w:szCs w:val="28"/>
                <w:lang w:val="en-US"/>
              </w:rPr>
              <w:t>T</w:t>
            </w:r>
            <w:r>
              <w:rPr>
                <w:rFonts w:ascii="Times New Roman" w:hAnsi="Times New Roman" w:cs="Times New Roman"/>
                <w:i/>
                <w:sz w:val="28"/>
                <w:szCs w:val="28"/>
                <w:vertAlign w:val="subscript"/>
                <w:lang w:val="en-US"/>
              </w:rPr>
              <w:t>NH</w:t>
            </w:r>
            <w:r w:rsidRPr="00373010">
              <w:rPr>
                <w:rFonts w:ascii="Times New Roman" w:hAnsi="Times New Roman" w:cs="Times New Roman"/>
                <w:i/>
                <w:sz w:val="28"/>
                <w:szCs w:val="28"/>
                <w:vertAlign w:val="subscript"/>
              </w:rPr>
              <w:t>3</w:t>
            </w:r>
          </w:p>
        </w:tc>
        <w:tc>
          <w:tcPr>
            <w:tcW w:w="2268" w:type="dxa"/>
            <w:tcBorders>
              <w:left w:val="single" w:sz="12" w:space="0" w:color="auto"/>
              <w:right w:val="single" w:sz="12" w:space="0" w:color="auto"/>
            </w:tcBorders>
            <w:vAlign w:val="center"/>
          </w:tcPr>
          <w:p w:rsidR="009421F8" w:rsidRPr="009421F8" w:rsidRDefault="009421F8" w:rsidP="00E005C1">
            <w:pPr>
              <w:contextualSpacing/>
              <w:jc w:val="center"/>
              <w:rPr>
                <w:rFonts w:ascii="Times New Roman" w:hAnsi="Times New Roman" w:cs="Times New Roman"/>
                <w:sz w:val="28"/>
                <w:szCs w:val="28"/>
                <w:lang w:val="uk-UA"/>
              </w:rPr>
            </w:pPr>
            <w:r w:rsidRPr="009421F8">
              <w:rPr>
                <w:rFonts w:ascii="Times New Roman" w:hAnsi="Times New Roman" w:cs="Times New Roman"/>
                <w:sz w:val="28"/>
                <w:szCs w:val="28"/>
                <w:lang w:val="uk-UA"/>
              </w:rPr>
              <w:t>312</w:t>
            </w:r>
          </w:p>
        </w:tc>
        <w:tc>
          <w:tcPr>
            <w:tcW w:w="1734" w:type="dxa"/>
            <w:tcBorders>
              <w:left w:val="single" w:sz="12" w:space="0" w:color="auto"/>
              <w:right w:val="single" w:sz="12" w:space="0" w:color="auto"/>
            </w:tcBorders>
            <w:vAlign w:val="center"/>
          </w:tcPr>
          <w:p w:rsidR="009421F8" w:rsidRPr="007C58A4" w:rsidRDefault="009421F8" w:rsidP="00E005C1">
            <w:pPr>
              <w:contextualSpacing/>
              <w:jc w:val="center"/>
              <w:rPr>
                <w:rFonts w:ascii="Times New Roman" w:hAnsi="Times New Roman" w:cs="Times New Roman"/>
                <w:sz w:val="28"/>
                <w:szCs w:val="28"/>
                <w:lang w:val="uk-UA"/>
              </w:rPr>
            </w:pPr>
            <w:r w:rsidRPr="007C58A4">
              <w:rPr>
                <w:rFonts w:ascii="Times New Roman" w:hAnsi="Times New Roman" w:cs="Times New Roman"/>
                <w:sz w:val="28"/>
                <w:szCs w:val="28"/>
                <w:lang w:val="uk-UA"/>
              </w:rPr>
              <w:t>К</w:t>
            </w:r>
          </w:p>
        </w:tc>
      </w:tr>
      <w:tr w:rsidR="009421F8" w:rsidRPr="00D56F49" w:rsidTr="00E005C1">
        <w:tc>
          <w:tcPr>
            <w:tcW w:w="3936" w:type="dxa"/>
            <w:tcBorders>
              <w:left w:val="single" w:sz="12" w:space="0" w:color="auto"/>
              <w:right w:val="single" w:sz="12" w:space="0" w:color="auto"/>
            </w:tcBorders>
            <w:vAlign w:val="center"/>
          </w:tcPr>
          <w:p w:rsidR="002F3B87" w:rsidRDefault="002F3B87"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rPr>
              <w:t xml:space="preserve">температура </w:t>
            </w:r>
            <w:r>
              <w:rPr>
                <w:rFonts w:ascii="Times New Roman" w:hAnsi="Times New Roman" w:cs="Times New Roman"/>
                <w:sz w:val="28"/>
                <w:szCs w:val="28"/>
                <w:lang w:val="uk-UA"/>
              </w:rPr>
              <w:t xml:space="preserve">розчину карбамату амонію на виході з </w:t>
            </w:r>
          </w:p>
          <w:p w:rsidR="009421F8" w:rsidRPr="00F620BD" w:rsidRDefault="002F3B8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реактору</w:t>
            </w:r>
          </w:p>
        </w:tc>
        <w:tc>
          <w:tcPr>
            <w:tcW w:w="1701" w:type="dxa"/>
            <w:tcBorders>
              <w:left w:val="single" w:sz="12" w:space="0" w:color="auto"/>
              <w:right w:val="single" w:sz="12" w:space="0" w:color="auto"/>
            </w:tcBorders>
            <w:vAlign w:val="center"/>
          </w:tcPr>
          <w:p w:rsidR="009421F8" w:rsidRPr="009421F8" w:rsidRDefault="006063A2" w:rsidP="00E005C1">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T</w:t>
            </w:r>
            <w:r>
              <w:rPr>
                <w:rFonts w:ascii="Times New Roman" w:hAnsi="Times New Roman" w:cs="Times New Roman"/>
                <w:i/>
                <w:sz w:val="28"/>
                <w:szCs w:val="28"/>
                <w:vertAlign w:val="subscript"/>
              </w:rPr>
              <w:t>РВАС</w:t>
            </w:r>
          </w:p>
        </w:tc>
        <w:tc>
          <w:tcPr>
            <w:tcW w:w="2268" w:type="dxa"/>
            <w:tcBorders>
              <w:left w:val="single" w:sz="12" w:space="0" w:color="auto"/>
              <w:right w:val="single" w:sz="12" w:space="0" w:color="auto"/>
            </w:tcBorders>
            <w:vAlign w:val="center"/>
          </w:tcPr>
          <w:p w:rsidR="009421F8" w:rsidRPr="009421F8" w:rsidRDefault="0075695E"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421</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lang w:val="uk-UA"/>
              </w:rPr>
            </w:pPr>
            <w:r w:rsidRPr="007C58A4">
              <w:rPr>
                <w:rFonts w:ascii="Times New Roman" w:hAnsi="Times New Roman" w:cs="Times New Roman"/>
                <w:sz w:val="28"/>
                <w:szCs w:val="28"/>
                <w:lang w:val="uk-UA"/>
              </w:rPr>
              <w:t>К</w:t>
            </w:r>
          </w:p>
        </w:tc>
      </w:tr>
      <w:tr w:rsidR="009421F8" w:rsidRPr="00C4633B" w:rsidTr="00E005C1">
        <w:tc>
          <w:tcPr>
            <w:tcW w:w="3936" w:type="dxa"/>
            <w:tcBorders>
              <w:left w:val="single" w:sz="12" w:space="0" w:color="auto"/>
              <w:right w:val="single" w:sz="12" w:space="0" w:color="auto"/>
            </w:tcBorders>
            <w:vAlign w:val="center"/>
          </w:tcPr>
          <w:p w:rsidR="002F3B87" w:rsidRDefault="002F3B87"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rPr>
              <w:t xml:space="preserve">температура </w:t>
            </w:r>
            <w:r>
              <w:rPr>
                <w:rFonts w:ascii="Times New Roman" w:hAnsi="Times New Roman" w:cs="Times New Roman"/>
                <w:sz w:val="28"/>
                <w:szCs w:val="28"/>
                <w:lang w:val="uk-UA"/>
              </w:rPr>
              <w:t>розчину карбамату амонію на виході з</w:t>
            </w:r>
          </w:p>
          <w:p w:rsidR="009421F8" w:rsidRPr="00F620BD" w:rsidRDefault="002F3B8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 xml:space="preserve"> реактору</w:t>
            </w:r>
          </w:p>
        </w:tc>
        <w:tc>
          <w:tcPr>
            <w:tcW w:w="1701" w:type="dxa"/>
            <w:tcBorders>
              <w:left w:val="single" w:sz="12" w:space="0" w:color="auto"/>
              <w:right w:val="single" w:sz="12" w:space="0" w:color="auto"/>
            </w:tcBorders>
            <w:vAlign w:val="center"/>
          </w:tcPr>
          <w:p w:rsidR="009421F8" w:rsidRPr="009421F8" w:rsidRDefault="002F3B87" w:rsidP="00E005C1">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T</w:t>
            </w:r>
            <w:r>
              <w:rPr>
                <w:rFonts w:ascii="Times New Roman" w:hAnsi="Times New Roman" w:cs="Times New Roman"/>
                <w:i/>
                <w:sz w:val="28"/>
                <w:szCs w:val="28"/>
                <w:vertAlign w:val="subscript"/>
              </w:rPr>
              <w:t>вих</w:t>
            </w:r>
          </w:p>
        </w:tc>
        <w:tc>
          <w:tcPr>
            <w:tcW w:w="2268" w:type="dxa"/>
            <w:tcBorders>
              <w:left w:val="single" w:sz="12" w:space="0" w:color="auto"/>
              <w:right w:val="single" w:sz="12" w:space="0" w:color="auto"/>
            </w:tcBorders>
            <w:vAlign w:val="center"/>
          </w:tcPr>
          <w:p w:rsidR="009421F8" w:rsidRPr="009421F8" w:rsidRDefault="0075695E" w:rsidP="00E005C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458</w:t>
            </w:r>
          </w:p>
        </w:tc>
        <w:tc>
          <w:tcPr>
            <w:tcW w:w="1734" w:type="dxa"/>
            <w:tcBorders>
              <w:left w:val="single" w:sz="12" w:space="0" w:color="auto"/>
              <w:right w:val="single" w:sz="12" w:space="0" w:color="auto"/>
            </w:tcBorders>
            <w:vAlign w:val="center"/>
          </w:tcPr>
          <w:p w:rsidR="009421F8" w:rsidRPr="007C58A4" w:rsidRDefault="009421F8" w:rsidP="00E005C1">
            <w:pPr>
              <w:contextualSpacing/>
              <w:jc w:val="center"/>
              <w:rPr>
                <w:rFonts w:ascii="Times New Roman" w:hAnsi="Times New Roman" w:cs="Times New Roman"/>
                <w:sz w:val="28"/>
                <w:szCs w:val="28"/>
                <w:lang w:val="uk-UA"/>
              </w:rPr>
            </w:pPr>
            <w:r w:rsidRPr="007C58A4">
              <w:rPr>
                <w:rFonts w:ascii="Times New Roman" w:hAnsi="Times New Roman" w:cs="Times New Roman"/>
                <w:sz w:val="28"/>
                <w:szCs w:val="28"/>
                <w:lang w:val="uk-UA"/>
              </w:rPr>
              <w:t>К</w:t>
            </w:r>
          </w:p>
        </w:tc>
      </w:tr>
      <w:tr w:rsidR="009421F8" w:rsidRPr="00C4633B" w:rsidTr="00BD4E87">
        <w:trPr>
          <w:trHeight w:val="271"/>
        </w:trPr>
        <w:tc>
          <w:tcPr>
            <w:tcW w:w="3936" w:type="dxa"/>
            <w:tcBorders>
              <w:left w:val="single" w:sz="12" w:space="0" w:color="auto"/>
              <w:right w:val="single" w:sz="12" w:space="0" w:color="auto"/>
            </w:tcBorders>
            <w:vAlign w:val="center"/>
          </w:tcPr>
          <w:p w:rsidR="009421F8" w:rsidRPr="00F620BD" w:rsidRDefault="002F3B87" w:rsidP="00E005C1">
            <w:pPr>
              <w:contextualSpacing/>
              <w:jc w:val="center"/>
              <w:rPr>
                <w:rFonts w:ascii="Times New Roman" w:hAnsi="Times New Roman" w:cs="Times New Roman"/>
                <w:sz w:val="26"/>
                <w:szCs w:val="26"/>
                <w:lang w:val="uk-UA"/>
              </w:rPr>
            </w:pPr>
            <w:r>
              <w:rPr>
                <w:rFonts w:ascii="Times New Roman" w:hAnsi="Times New Roman" w:cs="Times New Roman"/>
                <w:sz w:val="28"/>
                <w:szCs w:val="28"/>
              </w:rPr>
              <w:t>температура</w:t>
            </w:r>
            <w:r>
              <w:rPr>
                <w:rFonts w:ascii="Times New Roman" w:hAnsi="Times New Roman" w:cs="Times New Roman"/>
                <w:sz w:val="28"/>
                <w:szCs w:val="28"/>
                <w:lang w:val="uk-UA"/>
              </w:rPr>
              <w:t xml:space="preserve"> навколишньго середовища</w:t>
            </w:r>
          </w:p>
        </w:tc>
        <w:tc>
          <w:tcPr>
            <w:tcW w:w="1701" w:type="dxa"/>
            <w:tcBorders>
              <w:left w:val="single" w:sz="12" w:space="0" w:color="auto"/>
              <w:right w:val="single" w:sz="12" w:space="0" w:color="auto"/>
            </w:tcBorders>
            <w:vAlign w:val="center"/>
          </w:tcPr>
          <w:p w:rsidR="009421F8" w:rsidRPr="00277A51" w:rsidRDefault="002F3B87" w:rsidP="00E005C1">
            <w:pPr>
              <w:contextualSpacing/>
              <w:jc w:val="center"/>
              <w:rPr>
                <w:rFonts w:ascii="Times New Roman" w:hAnsi="Times New Roman" w:cs="Times New Roman"/>
                <w:sz w:val="28"/>
                <w:szCs w:val="28"/>
                <w:lang w:val="en-US"/>
              </w:rPr>
            </w:pPr>
            <w:r>
              <w:rPr>
                <w:rFonts w:ascii="Times New Roman" w:hAnsi="Times New Roman" w:cs="Times New Roman"/>
                <w:i/>
                <w:sz w:val="28"/>
                <w:szCs w:val="28"/>
                <w:lang w:val="en-US"/>
              </w:rPr>
              <w:t>T</w:t>
            </w:r>
            <w:r w:rsidR="00277A51">
              <w:rPr>
                <w:rFonts w:ascii="Times New Roman" w:hAnsi="Times New Roman" w:cs="Times New Roman"/>
                <w:i/>
                <w:sz w:val="28"/>
                <w:szCs w:val="28"/>
                <w:vertAlign w:val="subscript"/>
                <w:lang w:val="uk-UA"/>
              </w:rPr>
              <w:t>Н</w:t>
            </w:r>
            <w:r w:rsidR="00277A51">
              <w:rPr>
                <w:rFonts w:ascii="Times New Roman" w:hAnsi="Times New Roman" w:cs="Times New Roman"/>
                <w:i/>
                <w:sz w:val="28"/>
                <w:szCs w:val="28"/>
                <w:vertAlign w:val="subscript"/>
                <w:lang w:val="en-US"/>
              </w:rPr>
              <w:t>.</w:t>
            </w:r>
            <w:r>
              <w:rPr>
                <w:rFonts w:ascii="Times New Roman" w:hAnsi="Times New Roman" w:cs="Times New Roman"/>
                <w:i/>
                <w:sz w:val="28"/>
                <w:szCs w:val="28"/>
                <w:vertAlign w:val="subscript"/>
                <w:lang w:val="uk-UA"/>
              </w:rPr>
              <w:t>С</w:t>
            </w:r>
            <w:r w:rsidR="00277A51">
              <w:rPr>
                <w:rFonts w:ascii="Times New Roman" w:hAnsi="Times New Roman" w:cs="Times New Roman"/>
                <w:i/>
                <w:sz w:val="28"/>
                <w:szCs w:val="28"/>
                <w:vertAlign w:val="subscript"/>
                <w:lang w:val="en-US"/>
              </w:rPr>
              <w:t>.</w:t>
            </w:r>
          </w:p>
        </w:tc>
        <w:tc>
          <w:tcPr>
            <w:tcW w:w="2268" w:type="dxa"/>
            <w:tcBorders>
              <w:left w:val="single" w:sz="12" w:space="0" w:color="auto"/>
              <w:right w:val="single" w:sz="12" w:space="0" w:color="auto"/>
            </w:tcBorders>
            <w:vAlign w:val="center"/>
          </w:tcPr>
          <w:p w:rsidR="009421F8" w:rsidRPr="009421F8" w:rsidRDefault="0075695E" w:rsidP="00E005C1">
            <w:pPr>
              <w:contextualSpacing/>
              <w:jc w:val="center"/>
              <w:rPr>
                <w:rFonts w:ascii="Times New Roman" w:hAnsi="Times New Roman" w:cs="Times New Roman"/>
                <w:sz w:val="28"/>
                <w:szCs w:val="28"/>
                <w:lang w:val="uk-UA"/>
              </w:rPr>
            </w:pPr>
            <w:r w:rsidRPr="0075695E">
              <w:rPr>
                <w:rFonts w:ascii="Times New Roman" w:hAnsi="Times New Roman" w:cs="Times New Roman"/>
                <w:sz w:val="28"/>
                <w:szCs w:val="28"/>
                <w:lang w:val="uk-UA"/>
              </w:rPr>
              <w:t>293</w:t>
            </w:r>
          </w:p>
        </w:tc>
        <w:tc>
          <w:tcPr>
            <w:tcW w:w="1734" w:type="dxa"/>
            <w:tcBorders>
              <w:left w:val="single" w:sz="12" w:space="0" w:color="auto"/>
              <w:right w:val="single" w:sz="12" w:space="0" w:color="auto"/>
            </w:tcBorders>
            <w:vAlign w:val="center"/>
          </w:tcPr>
          <w:p w:rsidR="009421F8" w:rsidRPr="007C58A4" w:rsidRDefault="00C06246" w:rsidP="00E005C1">
            <w:pPr>
              <w:contextualSpacing/>
              <w:jc w:val="center"/>
              <w:rPr>
                <w:rFonts w:ascii="Times New Roman" w:hAnsi="Times New Roman" w:cs="Times New Roman"/>
                <w:sz w:val="28"/>
                <w:szCs w:val="28"/>
              </w:rPr>
            </w:pPr>
            <w:r w:rsidRPr="007C58A4">
              <w:rPr>
                <w:rFonts w:ascii="Times New Roman" w:hAnsi="Times New Roman" w:cs="Times New Roman"/>
                <w:sz w:val="28"/>
                <w:szCs w:val="28"/>
                <w:lang w:val="uk-UA"/>
              </w:rPr>
              <w:t>К</w:t>
            </w:r>
          </w:p>
        </w:tc>
      </w:tr>
      <w:tr w:rsidR="00BD4E87" w:rsidRPr="00C4633B" w:rsidTr="00BD4E87">
        <w:trPr>
          <w:trHeight w:val="258"/>
        </w:trPr>
        <w:tc>
          <w:tcPr>
            <w:tcW w:w="3936" w:type="dxa"/>
            <w:tcBorders>
              <w:left w:val="single" w:sz="12" w:space="0" w:color="auto"/>
              <w:right w:val="single" w:sz="12" w:space="0" w:color="auto"/>
            </w:tcBorders>
            <w:vAlign w:val="center"/>
          </w:tcPr>
          <w:p w:rsidR="00BD4E87" w:rsidRPr="00F620BD" w:rsidRDefault="002F3B87" w:rsidP="00151805">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 xml:space="preserve">концетрація  карбаміду в </w:t>
            </w:r>
            <w:r w:rsidRPr="004A4BF0">
              <w:rPr>
                <w:rFonts w:ascii="Times New Roman" w:hAnsi="Times New Roman" w:cs="Times New Roman"/>
                <w:sz w:val="28"/>
                <w:szCs w:val="28"/>
                <w:lang w:val="uk-UA"/>
              </w:rPr>
              <w:t>розчину вуглецево-амонійових солей</w:t>
            </w:r>
          </w:p>
        </w:tc>
        <w:tc>
          <w:tcPr>
            <w:tcW w:w="1701" w:type="dxa"/>
            <w:tcBorders>
              <w:left w:val="single" w:sz="12" w:space="0" w:color="auto"/>
              <w:right w:val="single" w:sz="12" w:space="0" w:color="auto"/>
            </w:tcBorders>
            <w:vAlign w:val="center"/>
          </w:tcPr>
          <w:p w:rsidR="00BD4E87" w:rsidRPr="009421F8" w:rsidRDefault="002F3B87"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x</w:t>
            </w:r>
            <w:r>
              <w:rPr>
                <w:rFonts w:ascii="Times New Roman" w:hAnsi="Times New Roman" w:cs="Times New Roman"/>
                <w:i/>
                <w:sz w:val="28"/>
                <w:szCs w:val="28"/>
                <w:vertAlign w:val="subscript"/>
              </w:rPr>
              <w:t>РВАС</w:t>
            </w:r>
          </w:p>
        </w:tc>
        <w:tc>
          <w:tcPr>
            <w:tcW w:w="2268" w:type="dxa"/>
            <w:tcBorders>
              <w:left w:val="single" w:sz="12" w:space="0" w:color="auto"/>
              <w:right w:val="single" w:sz="12" w:space="0" w:color="auto"/>
            </w:tcBorders>
            <w:vAlign w:val="center"/>
          </w:tcPr>
          <w:p w:rsidR="00BD4E87" w:rsidRPr="009421F8" w:rsidRDefault="0075695E"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1734" w:type="dxa"/>
            <w:tcBorders>
              <w:left w:val="single" w:sz="12" w:space="0" w:color="auto"/>
              <w:right w:val="single" w:sz="12" w:space="0" w:color="auto"/>
            </w:tcBorders>
            <w:vAlign w:val="center"/>
          </w:tcPr>
          <w:p w:rsidR="00BD4E87" w:rsidRPr="007C58A4" w:rsidRDefault="00C06246" w:rsidP="009C7ACA">
            <w:pPr>
              <w:contextualSpacing/>
              <w:jc w:val="center"/>
              <w:rPr>
                <w:rFonts w:ascii="Times New Roman" w:hAnsi="Times New Roman" w:cs="Times New Roman"/>
                <w:sz w:val="28"/>
                <w:szCs w:val="28"/>
              </w:rPr>
            </w:pPr>
            <m:oMathPara>
              <m:oMath>
                <m:r>
                  <w:rPr>
                    <w:rFonts w:ascii="Cambria Math" w:hAnsi="Times New Roman" w:cs="Times New Roman"/>
                    <w:sz w:val="28"/>
                    <w:szCs w:val="28"/>
                    <w:lang w:val="uk-UA"/>
                  </w:rPr>
                  <m:t>%</m:t>
                </m:r>
              </m:oMath>
            </m:oMathPara>
          </w:p>
        </w:tc>
      </w:tr>
      <w:tr w:rsidR="00BD4E87" w:rsidRPr="00C4633B" w:rsidTr="00BD4E87">
        <w:trPr>
          <w:trHeight w:val="176"/>
        </w:trPr>
        <w:tc>
          <w:tcPr>
            <w:tcW w:w="3936" w:type="dxa"/>
            <w:tcBorders>
              <w:left w:val="single" w:sz="12" w:space="0" w:color="auto"/>
              <w:right w:val="single" w:sz="12" w:space="0" w:color="auto"/>
            </w:tcBorders>
            <w:vAlign w:val="center"/>
          </w:tcPr>
          <w:p w:rsidR="00BD4E87" w:rsidRPr="00F620BD" w:rsidRDefault="002F3B87" w:rsidP="009C7AC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lastRenderedPageBreak/>
              <w:t>концетрація  карбаміду в плаві на виході з реактору</w:t>
            </w:r>
          </w:p>
        </w:tc>
        <w:tc>
          <w:tcPr>
            <w:tcW w:w="1701" w:type="dxa"/>
            <w:tcBorders>
              <w:left w:val="single" w:sz="12" w:space="0" w:color="auto"/>
              <w:right w:val="single" w:sz="12" w:space="0" w:color="auto"/>
            </w:tcBorders>
            <w:vAlign w:val="center"/>
          </w:tcPr>
          <w:p w:rsidR="00BD4E87" w:rsidRPr="009421F8" w:rsidRDefault="002F3B87"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x</w:t>
            </w:r>
            <w:r>
              <w:rPr>
                <w:rFonts w:ascii="Times New Roman" w:hAnsi="Times New Roman" w:cs="Times New Roman"/>
                <w:sz w:val="28"/>
                <w:szCs w:val="28"/>
                <w:vertAlign w:val="subscript"/>
              </w:rPr>
              <w:t>вих</w:t>
            </w:r>
          </w:p>
        </w:tc>
        <w:tc>
          <w:tcPr>
            <w:tcW w:w="2268" w:type="dxa"/>
            <w:tcBorders>
              <w:left w:val="single" w:sz="12" w:space="0" w:color="auto"/>
              <w:right w:val="single" w:sz="12" w:space="0" w:color="auto"/>
            </w:tcBorders>
            <w:vAlign w:val="center"/>
          </w:tcPr>
          <w:p w:rsidR="00BD4E87" w:rsidRPr="009421F8" w:rsidRDefault="0075695E"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734" w:type="dxa"/>
            <w:tcBorders>
              <w:left w:val="single" w:sz="12" w:space="0" w:color="auto"/>
              <w:right w:val="single" w:sz="12" w:space="0" w:color="auto"/>
            </w:tcBorders>
            <w:vAlign w:val="center"/>
          </w:tcPr>
          <w:p w:rsidR="00BD4E87" w:rsidRPr="007C58A4" w:rsidRDefault="00C06246" w:rsidP="009C7ACA">
            <w:pPr>
              <w:contextualSpacing/>
              <w:jc w:val="center"/>
              <w:rPr>
                <w:rFonts w:ascii="Times New Roman" w:hAnsi="Times New Roman" w:cs="Times New Roman"/>
                <w:sz w:val="28"/>
                <w:szCs w:val="28"/>
              </w:rPr>
            </w:pPr>
            <w:r>
              <w:rPr>
                <w:rFonts w:ascii="Times New Roman" w:hAnsi="Times New Roman" w:cs="Times New Roman"/>
                <w:sz w:val="28"/>
                <w:szCs w:val="28"/>
                <w:lang w:val="uk-UA"/>
              </w:rPr>
              <w:t>%</w:t>
            </w:r>
          </w:p>
        </w:tc>
      </w:tr>
      <w:tr w:rsidR="00BD4E87" w:rsidRPr="00C4633B" w:rsidTr="00BD4E87">
        <w:trPr>
          <w:trHeight w:val="258"/>
        </w:trPr>
        <w:tc>
          <w:tcPr>
            <w:tcW w:w="3936" w:type="dxa"/>
            <w:tcBorders>
              <w:left w:val="single" w:sz="12" w:space="0" w:color="auto"/>
              <w:right w:val="single" w:sz="12" w:space="0" w:color="auto"/>
            </w:tcBorders>
            <w:vAlign w:val="center"/>
          </w:tcPr>
          <w:p w:rsidR="00BD4E87" w:rsidRPr="00F620BD" w:rsidRDefault="002F3B87" w:rsidP="009C7ACA">
            <w:pPr>
              <w:contextualSpacing/>
              <w:jc w:val="center"/>
              <w:rPr>
                <w:rFonts w:ascii="Times New Roman" w:hAnsi="Times New Roman" w:cs="Times New Roman"/>
                <w:sz w:val="26"/>
                <w:szCs w:val="26"/>
                <w:lang w:val="uk-UA"/>
              </w:rPr>
            </w:pPr>
            <w:r>
              <w:rPr>
                <w:rFonts w:ascii="Times New Roman" w:hAnsi="Times New Roman" w:cs="Times New Roman"/>
                <w:sz w:val="28"/>
                <w:szCs w:val="28"/>
              </w:rPr>
              <w:t>об</w:t>
            </w:r>
            <w:r>
              <w:rPr>
                <w:rFonts w:ascii="Times New Roman" w:hAnsi="Times New Roman" w:cs="Times New Roman"/>
                <w:sz w:val="28"/>
                <w:szCs w:val="28"/>
                <w:lang w:val="uk-UA"/>
              </w:rPr>
              <w:t>’єм</w:t>
            </w:r>
          </w:p>
        </w:tc>
        <w:tc>
          <w:tcPr>
            <w:tcW w:w="1701" w:type="dxa"/>
            <w:tcBorders>
              <w:left w:val="single" w:sz="12" w:space="0" w:color="auto"/>
              <w:right w:val="single" w:sz="12" w:space="0" w:color="auto"/>
            </w:tcBorders>
            <w:vAlign w:val="center"/>
          </w:tcPr>
          <w:p w:rsidR="00BD4E87" w:rsidRPr="009421F8" w:rsidRDefault="002F3B87" w:rsidP="00F620BD">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V</w:t>
            </w:r>
          </w:p>
        </w:tc>
        <w:tc>
          <w:tcPr>
            <w:tcW w:w="2268" w:type="dxa"/>
            <w:tcBorders>
              <w:left w:val="single" w:sz="12" w:space="0" w:color="auto"/>
              <w:right w:val="single" w:sz="12" w:space="0" w:color="auto"/>
            </w:tcBorders>
            <w:vAlign w:val="center"/>
          </w:tcPr>
          <w:p w:rsidR="00BD4E87" w:rsidRPr="009421F8" w:rsidRDefault="0075695E"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1,96</w:t>
            </w:r>
          </w:p>
        </w:tc>
        <w:tc>
          <w:tcPr>
            <w:tcW w:w="1734" w:type="dxa"/>
            <w:tcBorders>
              <w:left w:val="single" w:sz="12" w:space="0" w:color="auto"/>
              <w:right w:val="single" w:sz="12" w:space="0" w:color="auto"/>
            </w:tcBorders>
            <w:vAlign w:val="center"/>
          </w:tcPr>
          <w:p w:rsidR="00BD4E87" w:rsidRPr="007C58A4" w:rsidRDefault="003E26E8" w:rsidP="009C7ACA">
            <w:pPr>
              <w:contextualSpacing/>
              <w:jc w:val="center"/>
              <w:rPr>
                <w:rFonts w:ascii="Times New Roman" w:hAnsi="Times New Roman" w:cs="Times New Roman"/>
                <w:sz w:val="28"/>
                <w:szCs w:val="28"/>
                <w:lang w:val="uk-UA"/>
              </w:rPr>
            </w:pPr>
            <w:r w:rsidRPr="00E02824">
              <w:rPr>
                <w:rFonts w:ascii="Times New Roman" w:hAnsi="Times New Roman" w:cs="Times New Roman"/>
                <w:sz w:val="28"/>
                <w:szCs w:val="28"/>
                <w:lang w:val="uk-UA"/>
              </w:rPr>
              <w:t>м</w:t>
            </w:r>
            <w:r w:rsidRPr="00E02824">
              <w:rPr>
                <w:rFonts w:ascii="Times New Roman" w:hAnsi="Times New Roman" w:cs="Times New Roman"/>
                <w:sz w:val="28"/>
                <w:szCs w:val="28"/>
                <w:vertAlign w:val="superscript"/>
                <w:lang w:val="uk-UA"/>
              </w:rPr>
              <w:t>3</w:t>
            </w:r>
          </w:p>
        </w:tc>
      </w:tr>
      <w:tr w:rsidR="00BD4E87" w:rsidRPr="00C4633B" w:rsidTr="00BD4E87">
        <w:trPr>
          <w:trHeight w:val="125"/>
        </w:trPr>
        <w:tc>
          <w:tcPr>
            <w:tcW w:w="3936" w:type="dxa"/>
            <w:tcBorders>
              <w:left w:val="single" w:sz="12" w:space="0" w:color="auto"/>
              <w:right w:val="single" w:sz="12" w:space="0" w:color="auto"/>
            </w:tcBorders>
            <w:vAlign w:val="center"/>
          </w:tcPr>
          <w:p w:rsidR="00BD4E87" w:rsidRPr="00F620BD" w:rsidRDefault="002F3B87" w:rsidP="009C7AC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густина</w:t>
            </w:r>
          </w:p>
        </w:tc>
        <w:tc>
          <w:tcPr>
            <w:tcW w:w="1701" w:type="dxa"/>
            <w:tcBorders>
              <w:left w:val="single" w:sz="12" w:space="0" w:color="auto"/>
              <w:right w:val="single" w:sz="12" w:space="0" w:color="auto"/>
            </w:tcBorders>
            <w:vAlign w:val="center"/>
          </w:tcPr>
          <w:p w:rsidR="00BD4E87" w:rsidRPr="002F3B87" w:rsidRDefault="002F3B87" w:rsidP="009C7ACA">
            <w:pPr>
              <w:contextualSpacing/>
              <w:jc w:val="center"/>
              <w:rPr>
                <w:rFonts w:ascii="Times New Roman" w:hAnsi="Times New Roman" w:cs="Times New Roman"/>
                <w:sz w:val="28"/>
                <w:szCs w:val="28"/>
                <w:lang w:val="uk-UA"/>
              </w:rPr>
            </w:pPr>
            <w:r w:rsidRPr="002F3B87">
              <w:rPr>
                <w:rFonts w:ascii="Arial" w:hAnsi="Arial" w:cs="Arial"/>
                <w:bCs/>
                <w:color w:val="000000"/>
                <w:sz w:val="28"/>
                <w:szCs w:val="28"/>
              </w:rPr>
              <w:t>ρ</w:t>
            </w:r>
          </w:p>
        </w:tc>
        <w:tc>
          <w:tcPr>
            <w:tcW w:w="2268" w:type="dxa"/>
            <w:tcBorders>
              <w:left w:val="single" w:sz="12" w:space="0" w:color="auto"/>
              <w:right w:val="single" w:sz="12" w:space="0" w:color="auto"/>
            </w:tcBorders>
            <w:vAlign w:val="center"/>
          </w:tcPr>
          <w:p w:rsidR="00BD4E87" w:rsidRPr="009421F8" w:rsidRDefault="0075695E"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34" w:type="dxa"/>
            <w:tcBorders>
              <w:left w:val="single" w:sz="12" w:space="0" w:color="auto"/>
              <w:right w:val="single" w:sz="12" w:space="0" w:color="auto"/>
            </w:tcBorders>
            <w:vAlign w:val="center"/>
          </w:tcPr>
          <w:p w:rsidR="00BD4E87" w:rsidRPr="007C58A4" w:rsidRDefault="00C06246" w:rsidP="009C7ACA">
            <w:pPr>
              <w:contextualSpacing/>
              <w:jc w:val="center"/>
              <w:rPr>
                <w:rFonts w:ascii="Times New Roman" w:hAnsi="Times New Roman" w:cs="Times New Roman"/>
                <w:b/>
                <w:sz w:val="28"/>
                <w:szCs w:val="28"/>
                <w:vertAlign w:val="superscript"/>
              </w:rPr>
            </w:pPr>
            <w:r w:rsidRPr="00E02824">
              <w:rPr>
                <w:rFonts w:ascii="Times New Roman" w:hAnsi="Times New Roman" w:cs="Times New Roman"/>
                <w:sz w:val="28"/>
                <w:szCs w:val="28"/>
                <w:lang w:val="uk-UA"/>
              </w:rPr>
              <w:t>кг/м</w:t>
            </w:r>
            <w:r w:rsidRPr="00E02824">
              <w:rPr>
                <w:rFonts w:ascii="Times New Roman" w:hAnsi="Times New Roman" w:cs="Times New Roman"/>
                <w:sz w:val="28"/>
                <w:szCs w:val="28"/>
                <w:vertAlign w:val="superscript"/>
                <w:lang w:val="uk-UA"/>
              </w:rPr>
              <w:t>3</w:t>
            </w:r>
          </w:p>
        </w:tc>
      </w:tr>
      <w:tr w:rsidR="00BD4E87" w:rsidRPr="00C4633B" w:rsidTr="00BD4E87">
        <w:trPr>
          <w:trHeight w:val="125"/>
        </w:trPr>
        <w:tc>
          <w:tcPr>
            <w:tcW w:w="3936" w:type="dxa"/>
            <w:tcBorders>
              <w:left w:val="single" w:sz="12" w:space="0" w:color="auto"/>
              <w:right w:val="single" w:sz="12" w:space="0" w:color="auto"/>
            </w:tcBorders>
            <w:vAlign w:val="center"/>
          </w:tcPr>
          <w:p w:rsidR="00BD4E87" w:rsidRPr="00F620BD" w:rsidRDefault="002F3B87" w:rsidP="009C7AC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кількість енергії у результаті реакції</w:t>
            </w:r>
          </w:p>
        </w:tc>
        <w:tc>
          <w:tcPr>
            <w:tcW w:w="1701" w:type="dxa"/>
            <w:tcBorders>
              <w:left w:val="single" w:sz="12" w:space="0" w:color="auto"/>
              <w:right w:val="single" w:sz="12" w:space="0" w:color="auto"/>
            </w:tcBorders>
            <w:vAlign w:val="center"/>
          </w:tcPr>
          <w:p w:rsidR="00BD4E87" w:rsidRPr="00E005C1" w:rsidRDefault="002F3B87" w:rsidP="009C7ACA">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q</w:t>
            </w:r>
          </w:p>
        </w:tc>
        <w:tc>
          <w:tcPr>
            <w:tcW w:w="2268" w:type="dxa"/>
            <w:tcBorders>
              <w:left w:val="single" w:sz="12" w:space="0" w:color="auto"/>
              <w:right w:val="single" w:sz="12" w:space="0" w:color="auto"/>
            </w:tcBorders>
            <w:vAlign w:val="center"/>
          </w:tcPr>
          <w:p w:rsidR="00BD4E87" w:rsidRPr="009421F8" w:rsidRDefault="00C06246" w:rsidP="009C7ACA">
            <w:pPr>
              <w:contextualSpacing/>
              <w:jc w:val="center"/>
              <w:rPr>
                <w:rFonts w:ascii="Times New Roman" w:hAnsi="Times New Roman" w:cs="Times New Roman"/>
                <w:sz w:val="28"/>
                <w:szCs w:val="28"/>
                <w:lang w:val="uk-UA"/>
              </w:rPr>
            </w:pPr>
            <w:r w:rsidRPr="007E5A15">
              <w:rPr>
                <w:rFonts w:ascii="Times New Roman" w:hAnsi="Times New Roman" w:cs="Times New Roman"/>
                <w:sz w:val="28"/>
                <w:szCs w:val="28"/>
              </w:rPr>
              <w:t>125,6</w:t>
            </w:r>
          </w:p>
        </w:tc>
        <w:tc>
          <w:tcPr>
            <w:tcW w:w="1734" w:type="dxa"/>
            <w:tcBorders>
              <w:left w:val="single" w:sz="12" w:space="0" w:color="auto"/>
              <w:right w:val="single" w:sz="12" w:space="0" w:color="auto"/>
            </w:tcBorders>
            <w:vAlign w:val="center"/>
          </w:tcPr>
          <w:p w:rsidR="00BD4E87" w:rsidRPr="007C58A4" w:rsidRDefault="00C06246" w:rsidP="009C7ACA">
            <w:pPr>
              <w:contextualSpacing/>
              <w:jc w:val="center"/>
              <w:rPr>
                <w:rFonts w:ascii="Times New Roman" w:hAnsi="Times New Roman" w:cs="Times New Roman"/>
                <w:sz w:val="28"/>
                <w:szCs w:val="28"/>
                <w:lang w:val="en-US"/>
              </w:rPr>
            </w:pPr>
            <w:r w:rsidRPr="007E5A15">
              <w:rPr>
                <w:rFonts w:ascii="Times New Roman" w:hAnsi="Times New Roman" w:cs="Times New Roman"/>
                <w:sz w:val="28"/>
                <w:szCs w:val="28"/>
              </w:rPr>
              <w:t>кДж</w:t>
            </w:r>
          </w:p>
        </w:tc>
      </w:tr>
      <w:tr w:rsidR="00BD4E87" w:rsidRPr="00C4633B" w:rsidTr="00F620BD">
        <w:trPr>
          <w:trHeight w:val="271"/>
        </w:trPr>
        <w:tc>
          <w:tcPr>
            <w:tcW w:w="3936" w:type="dxa"/>
            <w:tcBorders>
              <w:left w:val="single" w:sz="12" w:space="0" w:color="auto"/>
              <w:right w:val="single" w:sz="12" w:space="0" w:color="auto"/>
            </w:tcBorders>
            <w:vAlign w:val="center"/>
          </w:tcPr>
          <w:p w:rsidR="00BD4E87" w:rsidRPr="00F620BD" w:rsidRDefault="002F3B87" w:rsidP="009C7AC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універсальна газова стала</w:t>
            </w:r>
          </w:p>
        </w:tc>
        <w:tc>
          <w:tcPr>
            <w:tcW w:w="1701" w:type="dxa"/>
            <w:tcBorders>
              <w:left w:val="single" w:sz="12" w:space="0" w:color="auto"/>
              <w:right w:val="single" w:sz="12" w:space="0" w:color="auto"/>
            </w:tcBorders>
            <w:vAlign w:val="center"/>
          </w:tcPr>
          <w:p w:rsidR="00BD4E87" w:rsidRPr="00E005C1" w:rsidRDefault="002F3B87"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R</w:t>
            </w:r>
          </w:p>
        </w:tc>
        <w:tc>
          <w:tcPr>
            <w:tcW w:w="2268" w:type="dxa"/>
            <w:tcBorders>
              <w:left w:val="single" w:sz="12" w:space="0" w:color="auto"/>
              <w:right w:val="single" w:sz="12" w:space="0" w:color="auto"/>
            </w:tcBorders>
            <w:vAlign w:val="center"/>
          </w:tcPr>
          <w:p w:rsidR="00BD4E87" w:rsidRPr="009421F8" w:rsidRDefault="00C06246" w:rsidP="009C7AC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8,31</w:t>
            </w:r>
          </w:p>
        </w:tc>
        <w:tc>
          <w:tcPr>
            <w:tcW w:w="1734" w:type="dxa"/>
            <w:tcBorders>
              <w:left w:val="single" w:sz="12" w:space="0" w:color="auto"/>
              <w:right w:val="single" w:sz="12" w:space="0" w:color="auto"/>
            </w:tcBorders>
            <w:vAlign w:val="center"/>
          </w:tcPr>
          <w:p w:rsidR="00BD4E87" w:rsidRPr="007C58A4" w:rsidRDefault="00BD4E87" w:rsidP="009C7ACA">
            <w:pPr>
              <w:contextualSpacing/>
              <w:jc w:val="center"/>
              <w:rPr>
                <w:rFonts w:ascii="Times New Roman" w:hAnsi="Times New Roman" w:cs="Times New Roman"/>
                <w:sz w:val="28"/>
                <w:szCs w:val="28"/>
                <w:lang w:val="en-US"/>
              </w:rPr>
            </w:pPr>
            <w:r w:rsidRPr="007C58A4">
              <w:rPr>
                <w:rFonts w:ascii="Times New Roman" w:hAnsi="Times New Roman" w:cs="Times New Roman"/>
                <w:sz w:val="28"/>
                <w:lang w:val="uk-UA"/>
              </w:rPr>
              <w:t>кДж/(кг·К)</w:t>
            </w:r>
          </w:p>
        </w:tc>
      </w:tr>
    </w:tbl>
    <w:p w:rsidR="000F5AC9" w:rsidRPr="000F5AC9" w:rsidRDefault="000F5AC9" w:rsidP="000F5AC9">
      <w:pPr>
        <w:spacing w:line="360" w:lineRule="auto"/>
        <w:ind w:firstLine="851"/>
        <w:contextualSpacing/>
        <w:jc w:val="both"/>
        <w:rPr>
          <w:rFonts w:ascii="Times New Roman" w:hAnsi="Times New Roman" w:cs="Times New Roman"/>
          <w:sz w:val="28"/>
          <w:szCs w:val="28"/>
          <w:lang w:val="uk-UA"/>
        </w:rPr>
      </w:pPr>
      <w:r w:rsidRPr="000F5AC9">
        <w:rPr>
          <w:rFonts w:ascii="Times New Roman" w:hAnsi="Times New Roman" w:cs="Times New Roman"/>
          <w:sz w:val="28"/>
          <w:szCs w:val="28"/>
          <w:lang w:val="uk-UA"/>
        </w:rPr>
        <w:t>Усі значення технологічних параметрів</w:t>
      </w:r>
      <w:r>
        <w:rPr>
          <w:rFonts w:ascii="Times New Roman" w:hAnsi="Times New Roman" w:cs="Times New Roman"/>
          <w:sz w:val="28"/>
          <w:szCs w:val="28"/>
          <w:lang w:val="uk-UA"/>
        </w:rPr>
        <w:t>,</w:t>
      </w:r>
      <w:r w:rsidRPr="000F5AC9">
        <w:rPr>
          <w:rFonts w:ascii="Times New Roman" w:hAnsi="Times New Roman" w:cs="Times New Roman"/>
          <w:sz w:val="28"/>
          <w:szCs w:val="28"/>
          <w:lang w:val="uk-UA"/>
        </w:rPr>
        <w:t xml:space="preserve"> що використовуються при статичному моделюванні занесені до таблиц</w:t>
      </w:r>
      <w:r>
        <w:rPr>
          <w:rFonts w:ascii="Times New Roman" w:hAnsi="Times New Roman" w:cs="Times New Roman"/>
          <w:sz w:val="28"/>
          <w:szCs w:val="28"/>
          <w:lang w:val="uk-UA"/>
        </w:rPr>
        <w:t>і</w:t>
      </w:r>
      <w:r w:rsidRPr="000F5AC9">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0F5AC9">
        <w:rPr>
          <w:rFonts w:ascii="Times New Roman" w:hAnsi="Times New Roman" w:cs="Times New Roman"/>
          <w:sz w:val="28"/>
          <w:szCs w:val="28"/>
          <w:lang w:val="uk-UA"/>
        </w:rPr>
        <w:t>.1</w:t>
      </w:r>
      <w:r>
        <w:rPr>
          <w:rFonts w:ascii="Times New Roman" w:hAnsi="Times New Roman" w:cs="Times New Roman"/>
          <w:sz w:val="28"/>
          <w:szCs w:val="28"/>
          <w:lang w:val="uk-UA"/>
        </w:rPr>
        <w:t>.</w:t>
      </w:r>
    </w:p>
    <w:p w:rsidR="000F5AC9" w:rsidRPr="00BA3815" w:rsidRDefault="00E147B5" w:rsidP="00BA3815">
      <w:pPr>
        <w:pStyle w:val="2"/>
        <w:spacing w:before="0" w:after="240"/>
        <w:jc w:val="center"/>
        <w:rPr>
          <w:rFonts w:ascii="Times New Roman" w:hAnsi="Times New Roman" w:cs="Times New Roman"/>
          <w:color w:val="auto"/>
          <w:sz w:val="28"/>
          <w:lang w:val="uk-UA"/>
        </w:rPr>
      </w:pPr>
      <w:bookmarkStart w:id="19" w:name="_Toc452200428"/>
      <w:bookmarkStart w:id="20" w:name="_Toc452551156"/>
      <w:r w:rsidRPr="00BA3815">
        <w:rPr>
          <w:rFonts w:ascii="Times New Roman" w:hAnsi="Times New Roman" w:cs="Times New Roman"/>
          <w:color w:val="auto"/>
          <w:sz w:val="28"/>
          <w:lang w:val="uk-UA"/>
        </w:rPr>
        <w:t>2.1. Статичний режим роботи апаратів</w:t>
      </w:r>
      <w:bookmarkEnd w:id="19"/>
      <w:bookmarkEnd w:id="20"/>
    </w:p>
    <w:p w:rsidR="009421F8" w:rsidRPr="00BA3815" w:rsidRDefault="00E147B5" w:rsidP="00BA3815">
      <w:pPr>
        <w:pStyle w:val="3"/>
        <w:spacing w:after="240"/>
        <w:jc w:val="center"/>
        <w:rPr>
          <w:rFonts w:ascii="Times New Roman" w:eastAsia="Calibri" w:hAnsi="Times New Roman" w:cs="Times New Roman"/>
          <w:color w:val="auto"/>
          <w:sz w:val="28"/>
          <w:lang w:val="uk-UA"/>
        </w:rPr>
      </w:pPr>
      <w:bookmarkStart w:id="21" w:name="_Toc452200429"/>
      <w:bookmarkStart w:id="22" w:name="_Toc452551157"/>
      <w:r w:rsidRPr="00BA3815">
        <w:rPr>
          <w:rFonts w:ascii="Times New Roman" w:eastAsia="Calibri" w:hAnsi="Times New Roman" w:cs="Times New Roman"/>
          <w:color w:val="auto"/>
          <w:sz w:val="28"/>
          <w:lang w:val="uk-UA"/>
        </w:rPr>
        <w:t xml:space="preserve">2.1.1. Тепловий і матеріальний баланс </w:t>
      </w:r>
      <w:bookmarkEnd w:id="21"/>
      <w:bookmarkEnd w:id="22"/>
      <w:r w:rsidR="009632FA">
        <w:rPr>
          <w:rFonts w:ascii="Times New Roman" w:eastAsia="Calibri" w:hAnsi="Times New Roman" w:cs="Times New Roman"/>
          <w:color w:val="auto"/>
          <w:sz w:val="28"/>
          <w:lang w:val="uk-UA"/>
        </w:rPr>
        <w:t>реактору</w:t>
      </w:r>
    </w:p>
    <w:p w:rsidR="002968C3" w:rsidRPr="002968C3" w:rsidRDefault="002968C3" w:rsidP="002968C3">
      <w:pPr>
        <w:spacing w:line="360" w:lineRule="auto"/>
        <w:ind w:firstLine="567"/>
        <w:contextualSpacing/>
        <w:jc w:val="both"/>
        <w:rPr>
          <w:rFonts w:ascii="Times New Roman" w:hAnsi="Times New Roman" w:cs="Times New Roman"/>
          <w:sz w:val="28"/>
          <w:szCs w:val="28"/>
          <w:lang w:val="uk-UA"/>
        </w:rPr>
      </w:pPr>
      <w:r w:rsidRPr="002968C3">
        <w:rPr>
          <w:rFonts w:ascii="Times New Roman" w:hAnsi="Times New Roman" w:cs="Times New Roman"/>
          <w:sz w:val="28"/>
          <w:szCs w:val="28"/>
          <w:lang w:val="uk-UA"/>
        </w:rPr>
        <w:t xml:space="preserve">На рис. </w:t>
      </w:r>
      <w:r>
        <w:rPr>
          <w:rFonts w:ascii="Times New Roman" w:hAnsi="Times New Roman" w:cs="Times New Roman"/>
          <w:sz w:val="28"/>
          <w:szCs w:val="28"/>
          <w:lang w:val="uk-UA"/>
        </w:rPr>
        <w:t>2</w:t>
      </w:r>
      <w:r w:rsidRPr="002968C3">
        <w:rPr>
          <w:rFonts w:ascii="Times New Roman" w:hAnsi="Times New Roman" w:cs="Times New Roman"/>
          <w:sz w:val="28"/>
          <w:szCs w:val="28"/>
          <w:lang w:val="uk-UA"/>
        </w:rPr>
        <w:t>.</w:t>
      </w:r>
      <w:r>
        <w:rPr>
          <w:rFonts w:ascii="Times New Roman" w:hAnsi="Times New Roman" w:cs="Times New Roman"/>
          <w:sz w:val="28"/>
          <w:szCs w:val="28"/>
          <w:lang w:val="uk-UA"/>
        </w:rPr>
        <w:t>2</w:t>
      </w:r>
      <w:r w:rsidRPr="002968C3">
        <w:rPr>
          <w:rFonts w:ascii="Times New Roman" w:hAnsi="Times New Roman" w:cs="Times New Roman"/>
          <w:sz w:val="28"/>
          <w:szCs w:val="28"/>
          <w:lang w:val="uk-UA"/>
        </w:rPr>
        <w:t xml:space="preserve">. зображено спрощену схему </w:t>
      </w:r>
      <w:r w:rsidR="009632FA">
        <w:rPr>
          <w:rFonts w:ascii="Times New Roman" w:hAnsi="Times New Roman" w:cs="Times New Roman"/>
          <w:sz w:val="28"/>
          <w:szCs w:val="28"/>
          <w:lang w:val="uk-UA"/>
        </w:rPr>
        <w:t>реактору</w:t>
      </w:r>
      <w:r w:rsidRPr="002968C3">
        <w:rPr>
          <w:rFonts w:ascii="Times New Roman" w:hAnsi="Times New Roman" w:cs="Times New Roman"/>
          <w:sz w:val="28"/>
          <w:szCs w:val="28"/>
          <w:lang w:val="uk-UA"/>
        </w:rPr>
        <w:t xml:space="preserve"> у процесі</w:t>
      </w:r>
      <w:r>
        <w:rPr>
          <w:rFonts w:ascii="Times New Roman" w:hAnsi="Times New Roman" w:cs="Times New Roman"/>
          <w:sz w:val="28"/>
          <w:szCs w:val="28"/>
          <w:lang w:val="uk-UA"/>
        </w:rPr>
        <w:t xml:space="preserve"> </w:t>
      </w:r>
      <w:r w:rsidR="009632FA">
        <w:rPr>
          <w:rFonts w:ascii="Times New Roman" w:hAnsi="Times New Roman" w:cs="Times New Roman"/>
          <w:sz w:val="28"/>
          <w:szCs w:val="28"/>
          <w:lang w:val="uk-UA"/>
        </w:rPr>
        <w:t>синтезу карбаміду.</w:t>
      </w:r>
    </w:p>
    <w:p w:rsidR="00F620BD" w:rsidRDefault="008F08BD" w:rsidP="002968C3">
      <w:pPr>
        <w:spacing w:after="0" w:line="360" w:lineRule="auto"/>
        <w:contextualSpacing/>
        <w:jc w:val="both"/>
        <w:rPr>
          <w:lang w:val="uk-UA"/>
        </w:rPr>
      </w:pPr>
      <w:r>
        <w:rPr>
          <w:noProof/>
          <w:lang w:val="en-US"/>
        </w:rPr>
        <w:drawing>
          <wp:inline distT="0" distB="0" distL="0" distR="0">
            <wp:extent cx="6156251" cy="3059241"/>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61697" cy="3061947"/>
                    </a:xfrm>
                    <a:prstGeom prst="rect">
                      <a:avLst/>
                    </a:prstGeom>
                    <a:noFill/>
                    <a:ln>
                      <a:noFill/>
                    </a:ln>
                  </pic:spPr>
                </pic:pic>
              </a:graphicData>
            </a:graphic>
          </wp:inline>
        </w:drawing>
      </w:r>
    </w:p>
    <w:p w:rsidR="00D45B3C" w:rsidRDefault="002968C3" w:rsidP="007D579A">
      <w:pPr>
        <w:spacing w:after="240" w:line="360" w:lineRule="auto"/>
        <w:jc w:val="center"/>
        <w:rPr>
          <w:rFonts w:ascii="Times New Roman" w:hAnsi="Times New Roman" w:cs="Times New Roman"/>
          <w:b/>
          <w:sz w:val="24"/>
          <w:lang w:val="uk-UA"/>
        </w:rPr>
      </w:pPr>
      <w:r w:rsidRPr="00BA3815">
        <w:rPr>
          <w:rFonts w:ascii="Times New Roman" w:hAnsi="Times New Roman" w:cs="Times New Roman"/>
          <w:b/>
          <w:sz w:val="24"/>
          <w:lang w:val="uk-UA"/>
        </w:rPr>
        <w:t xml:space="preserve">Рис.2.2 </w:t>
      </w:r>
      <w:r w:rsidR="00D45B3C" w:rsidRPr="00BA3815">
        <w:rPr>
          <w:rFonts w:ascii="Times New Roman" w:hAnsi="Times New Roman" w:cs="Times New Roman"/>
          <w:b/>
          <w:sz w:val="24"/>
          <w:lang w:val="uk-UA"/>
        </w:rPr>
        <w:t>–</w:t>
      </w:r>
      <w:r w:rsidRPr="00BA3815">
        <w:rPr>
          <w:rFonts w:ascii="Times New Roman" w:hAnsi="Times New Roman" w:cs="Times New Roman"/>
          <w:b/>
          <w:sz w:val="24"/>
          <w:lang w:val="uk-UA"/>
        </w:rPr>
        <w:t xml:space="preserve"> </w:t>
      </w:r>
      <w:r w:rsidR="006B68C2">
        <w:rPr>
          <w:rFonts w:ascii="Times New Roman" w:hAnsi="Times New Roman" w:cs="Times New Roman"/>
          <w:b/>
          <w:sz w:val="24"/>
          <w:lang w:val="uk-UA"/>
        </w:rPr>
        <w:t>Структурно-п</w:t>
      </w:r>
      <w:r w:rsidR="009632FA">
        <w:rPr>
          <w:rFonts w:ascii="Times New Roman" w:hAnsi="Times New Roman" w:cs="Times New Roman"/>
          <w:b/>
          <w:sz w:val="24"/>
          <w:lang w:val="uk-UA"/>
        </w:rPr>
        <w:t>араметрична схема реактору</w:t>
      </w:r>
    </w:p>
    <w:p w:rsidR="009632FA" w:rsidRPr="00BA3815" w:rsidRDefault="009632FA" w:rsidP="007D579A">
      <w:pPr>
        <w:spacing w:after="240" w:line="360" w:lineRule="auto"/>
        <w:jc w:val="center"/>
        <w:rPr>
          <w:rFonts w:ascii="Times New Roman" w:hAnsi="Times New Roman" w:cs="Times New Roman"/>
          <w:b/>
          <w:sz w:val="24"/>
          <w:lang w:val="uk-UA"/>
        </w:rPr>
      </w:pPr>
    </w:p>
    <w:p w:rsidR="009632FA" w:rsidRPr="009632FA" w:rsidRDefault="009632FA" w:rsidP="009632FA">
      <w:pPr>
        <w:spacing w:line="360" w:lineRule="auto"/>
        <w:ind w:firstLine="567"/>
        <w:contextualSpacing/>
        <w:rPr>
          <w:rFonts w:ascii="Times New Roman" w:hAnsi="Times New Roman" w:cs="Times New Roman"/>
          <w:sz w:val="28"/>
          <w:szCs w:val="28"/>
          <w:lang w:val="uk-UA"/>
        </w:rPr>
      </w:pPr>
      <w:r w:rsidRPr="009632FA">
        <w:rPr>
          <w:rFonts w:ascii="Times New Roman" w:hAnsi="Times New Roman" w:cs="Times New Roman"/>
          <w:sz w:val="28"/>
          <w:szCs w:val="28"/>
          <w:lang w:val="uk-UA"/>
        </w:rPr>
        <w:t>Регульованим параме</w:t>
      </w:r>
      <w:r>
        <w:rPr>
          <w:rFonts w:ascii="Times New Roman" w:hAnsi="Times New Roman" w:cs="Times New Roman"/>
          <w:sz w:val="28"/>
          <w:szCs w:val="28"/>
          <w:lang w:val="uk-UA"/>
        </w:rPr>
        <w:t xml:space="preserve">тнром приймемно концентнрацію карбаміду в суміші на виході з реакторну </w:t>
      </w:r>
      <w:r>
        <w:rPr>
          <w:rFonts w:ascii="Times New Roman" w:hAnsi="Times New Roman" w:cs="Times New Roman"/>
          <w:sz w:val="28"/>
          <w:szCs w:val="28"/>
          <w:lang w:val="en-US"/>
        </w:rPr>
        <w:t>X</w:t>
      </w:r>
      <w:r>
        <w:rPr>
          <w:rFonts w:ascii="Times New Roman" w:hAnsi="Times New Roman" w:cs="Times New Roman"/>
          <w:sz w:val="28"/>
          <w:szCs w:val="28"/>
          <w:vertAlign w:val="subscript"/>
        </w:rPr>
        <w:t>вих</w:t>
      </w:r>
      <w:r w:rsidRPr="009632FA">
        <w:rPr>
          <w:rFonts w:ascii="Times New Roman" w:hAnsi="Times New Roman" w:cs="Times New Roman"/>
          <w:sz w:val="28"/>
          <w:szCs w:val="28"/>
          <w:lang w:val="uk-UA"/>
        </w:rPr>
        <w:t xml:space="preserve">. </w:t>
      </w:r>
    </w:p>
    <w:p w:rsidR="009632FA" w:rsidRPr="00A64BC4" w:rsidRDefault="009632FA" w:rsidP="009632FA">
      <w:pPr>
        <w:spacing w:line="360" w:lineRule="auto"/>
        <w:ind w:firstLine="567"/>
        <w:contextualSpacing/>
        <w:rPr>
          <w:rFonts w:ascii="Times New Roman" w:hAnsi="Times New Roman" w:cs="Times New Roman"/>
          <w:sz w:val="28"/>
          <w:szCs w:val="28"/>
          <w:lang w:val="uk-UA"/>
        </w:rPr>
      </w:pPr>
      <w:r>
        <w:rPr>
          <w:rFonts w:ascii="Times New Roman" w:hAnsi="Times New Roman" w:cs="Times New Roman"/>
          <w:sz w:val="28"/>
          <w:szCs w:val="28"/>
          <w:lang w:val="uk-UA"/>
        </w:rPr>
        <w:t>Керуючою дією обираємно витрату аміаку та вуглекислого газу</w:t>
      </w:r>
      <w:r w:rsidRPr="009632FA">
        <w:rPr>
          <w:rFonts w:ascii="Times New Roman" w:hAnsi="Times New Roman" w:cs="Times New Roman"/>
          <w:sz w:val="28"/>
          <w:szCs w:val="28"/>
          <w:lang w:val="uk-UA"/>
        </w:rPr>
        <w:t xml:space="preserve"> ,</w:t>
      </w:r>
      <w:r w:rsidRPr="009632FA">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NH</w:t>
      </w:r>
      <w:r w:rsidRPr="009632FA">
        <w:rPr>
          <w:rFonts w:ascii="Times New Roman" w:hAnsi="Times New Roman" w:cs="Times New Roman"/>
          <w:i/>
          <w:sz w:val="28"/>
          <w:szCs w:val="28"/>
          <w:vertAlign w:val="subscript"/>
          <w:lang w:val="uk-UA"/>
        </w:rPr>
        <w:t>3</w:t>
      </w:r>
      <w:r>
        <w:rPr>
          <w:rFonts w:ascii="Times New Roman" w:hAnsi="Times New Roman" w:cs="Times New Roman"/>
          <w:i/>
          <w:sz w:val="28"/>
          <w:szCs w:val="28"/>
          <w:lang w:val="uk-UA"/>
        </w:rPr>
        <w:t xml:space="preserve"> </w:t>
      </w:r>
      <w:r w:rsidRPr="009632FA">
        <w:rPr>
          <w:rFonts w:ascii="Times New Roman" w:hAnsi="Times New Roman" w:cs="Times New Roman"/>
          <w:sz w:val="28"/>
          <w:szCs w:val="28"/>
          <w:lang w:val="uk-UA"/>
        </w:rPr>
        <w:t xml:space="preserve"> </w:t>
      </w:r>
      <w:r w:rsidR="00A64BC4" w:rsidRPr="00E42BB1">
        <w:rPr>
          <w:rFonts w:ascii="Times New Roman" w:hAnsi="Times New Roman" w:cs="Times New Roman"/>
          <w:i/>
          <w:sz w:val="28"/>
          <w:szCs w:val="28"/>
          <w:lang w:val="en-US"/>
        </w:rPr>
        <w:t>F</w:t>
      </w:r>
      <w:r w:rsidR="00A64BC4" w:rsidRPr="00E42BB1">
        <w:rPr>
          <w:rFonts w:ascii="Times New Roman" w:hAnsi="Times New Roman" w:cs="Times New Roman"/>
          <w:i/>
          <w:sz w:val="28"/>
          <w:szCs w:val="28"/>
          <w:vertAlign w:val="subscript"/>
          <w:lang w:val="en-US"/>
        </w:rPr>
        <w:t>CO</w:t>
      </w:r>
      <w:r w:rsidR="00A64BC4" w:rsidRPr="00A64BC4">
        <w:rPr>
          <w:rFonts w:ascii="Times New Roman" w:hAnsi="Times New Roman" w:cs="Times New Roman"/>
          <w:i/>
          <w:sz w:val="28"/>
          <w:szCs w:val="28"/>
          <w:vertAlign w:val="subscript"/>
          <w:lang w:val="uk-UA"/>
        </w:rPr>
        <w:t>2</w:t>
      </w:r>
      <w:r w:rsidR="00A64BC4">
        <w:rPr>
          <w:rFonts w:ascii="Times New Roman" w:hAnsi="Times New Roman" w:cs="Times New Roman"/>
          <w:i/>
          <w:sz w:val="28"/>
          <w:szCs w:val="28"/>
          <w:vertAlign w:val="subscript"/>
          <w:lang w:val="uk-UA"/>
        </w:rPr>
        <w:t>.</w:t>
      </w:r>
    </w:p>
    <w:p w:rsidR="009632FA" w:rsidRPr="009632FA" w:rsidRDefault="009632FA" w:rsidP="009632FA">
      <w:pPr>
        <w:spacing w:line="360" w:lineRule="auto"/>
        <w:ind w:firstLine="567"/>
        <w:contextualSpacing/>
        <w:rPr>
          <w:rFonts w:ascii="Times New Roman" w:hAnsi="Times New Roman" w:cs="Times New Roman"/>
          <w:sz w:val="28"/>
          <w:szCs w:val="28"/>
          <w:lang w:val="uk-UA"/>
        </w:rPr>
      </w:pPr>
      <w:r w:rsidRPr="009632FA">
        <w:rPr>
          <w:rFonts w:ascii="Times New Roman" w:hAnsi="Times New Roman" w:cs="Times New Roman"/>
          <w:sz w:val="28"/>
          <w:szCs w:val="28"/>
          <w:lang w:val="uk-UA"/>
        </w:rPr>
        <w:t xml:space="preserve">За основне збуренння приймемно темперантуру сировинни </w:t>
      </w:r>
      <w:r w:rsidR="008F08BD" w:rsidRPr="00277A51">
        <w:rPr>
          <w:rFonts w:ascii="Cambria Math" w:hAnsi="Cambria Math" w:cs="Cambria Math"/>
          <w:i/>
          <w:sz w:val="28"/>
          <w:szCs w:val="28"/>
          <w:lang w:val="en-US"/>
        </w:rPr>
        <w:t>T</w:t>
      </w:r>
      <w:r w:rsidR="008F08BD" w:rsidRPr="00277A51">
        <w:rPr>
          <w:rFonts w:ascii="Times New Roman" w:hAnsi="Times New Roman" w:cs="Times New Roman"/>
          <w:i/>
          <w:sz w:val="28"/>
          <w:szCs w:val="28"/>
          <w:vertAlign w:val="subscript"/>
          <w:lang w:val="en-US"/>
        </w:rPr>
        <w:t>CO</w:t>
      </w:r>
      <w:r w:rsidR="008F08BD" w:rsidRPr="00277A51">
        <w:rPr>
          <w:rFonts w:ascii="Times New Roman" w:hAnsi="Times New Roman" w:cs="Times New Roman"/>
          <w:i/>
          <w:sz w:val="28"/>
          <w:szCs w:val="28"/>
          <w:vertAlign w:val="subscript"/>
          <w:lang w:val="uk-UA"/>
        </w:rPr>
        <w:t>2</w:t>
      </w:r>
      <w:r w:rsidR="008F08BD">
        <w:rPr>
          <w:rFonts w:ascii="Times New Roman" w:hAnsi="Times New Roman" w:cs="Times New Roman"/>
          <w:sz w:val="28"/>
          <w:szCs w:val="28"/>
          <w:lang w:val="uk-UA"/>
        </w:rPr>
        <w:t>.</w:t>
      </w:r>
    </w:p>
    <w:p w:rsidR="009D0D24" w:rsidRPr="009632FA" w:rsidRDefault="009632FA" w:rsidP="00A64BC4">
      <w:pPr>
        <w:spacing w:line="360" w:lineRule="auto"/>
        <w:ind w:firstLine="567"/>
        <w:contextualSpacing/>
        <w:rPr>
          <w:rFonts w:ascii="Times New Roman" w:hAnsi="Times New Roman" w:cs="Times New Roman"/>
          <w:sz w:val="28"/>
          <w:szCs w:val="28"/>
          <w:lang w:val="uk-UA"/>
        </w:rPr>
      </w:pPr>
      <w:r w:rsidRPr="009632FA">
        <w:rPr>
          <w:rFonts w:ascii="Times New Roman" w:hAnsi="Times New Roman" w:cs="Times New Roman"/>
          <w:sz w:val="28"/>
          <w:szCs w:val="28"/>
          <w:lang w:val="uk-UA"/>
        </w:rPr>
        <w:lastRenderedPageBreak/>
        <w:t>Проміжним параметнром є темперанту</w:t>
      </w:r>
      <w:r w:rsidR="00A64BC4">
        <w:rPr>
          <w:rFonts w:ascii="Times New Roman" w:hAnsi="Times New Roman" w:cs="Times New Roman"/>
          <w:sz w:val="28"/>
          <w:szCs w:val="28"/>
          <w:lang w:val="uk-UA"/>
        </w:rPr>
        <w:t>ра суміші на виході з реактору Т.</w:t>
      </w:r>
    </w:p>
    <w:p w:rsidR="006B68C2" w:rsidRDefault="006B68C2" w:rsidP="00994D2C">
      <w:pPr>
        <w:spacing w:line="360" w:lineRule="auto"/>
        <w:ind w:firstLine="567"/>
        <w:contextualSpacing/>
        <w:rPr>
          <w:rFonts w:ascii="Times New Roman" w:hAnsi="Times New Roman" w:cs="Times New Roman"/>
          <w:sz w:val="28"/>
          <w:szCs w:val="28"/>
          <w:lang w:val="uk-UA"/>
        </w:rPr>
      </w:pPr>
    </w:p>
    <w:p w:rsidR="00994D2C" w:rsidRPr="00994D2C" w:rsidRDefault="00994D2C" w:rsidP="00994D2C">
      <w:pPr>
        <w:spacing w:line="360" w:lineRule="auto"/>
        <w:ind w:firstLine="567"/>
        <w:contextualSpacing/>
        <w:rPr>
          <w:rFonts w:ascii="Times New Roman" w:hAnsi="Times New Roman" w:cs="Times New Roman"/>
          <w:sz w:val="28"/>
          <w:szCs w:val="28"/>
          <w:lang w:val="uk-UA"/>
        </w:rPr>
      </w:pPr>
      <w:r w:rsidRPr="00994D2C">
        <w:rPr>
          <w:rFonts w:ascii="Times New Roman" w:hAnsi="Times New Roman" w:cs="Times New Roman"/>
          <w:sz w:val="28"/>
          <w:szCs w:val="28"/>
          <w:lang w:val="uk-UA"/>
        </w:rPr>
        <w:t xml:space="preserve">Запишемо матеріальний баланс </w:t>
      </w:r>
      <w:r>
        <w:rPr>
          <w:rFonts w:ascii="Times New Roman" w:hAnsi="Times New Roman" w:cs="Times New Roman"/>
          <w:sz w:val="28"/>
          <w:szCs w:val="28"/>
          <w:lang w:val="uk-UA"/>
        </w:rPr>
        <w:t>апарату</w:t>
      </w:r>
      <w:r w:rsidRPr="00994D2C">
        <w:rPr>
          <w:rFonts w:ascii="Times New Roman" w:hAnsi="Times New Roman" w:cs="Times New Roman"/>
          <w:sz w:val="28"/>
          <w:szCs w:val="28"/>
          <w:lang w:val="uk-UA"/>
        </w:rPr>
        <w:t>:</w:t>
      </w:r>
    </w:p>
    <w:p w:rsidR="006B68C2" w:rsidRPr="002D40A5" w:rsidRDefault="002D40A5" w:rsidP="006B68C2">
      <w:pPr>
        <w:spacing w:line="360" w:lineRule="auto"/>
        <w:ind w:left="2836" w:firstLine="709"/>
        <w:contextualSpacing/>
        <w:jc w:val="both"/>
        <w:rPr>
          <w:rFonts w:ascii="Times New Roman" w:hAnsi="Times New Roman" w:cs="Times New Roman"/>
          <w:i/>
          <w:sz w:val="28"/>
          <w:szCs w:val="28"/>
          <w:vertAlign w:val="subscript"/>
          <w:lang w:val="uk-UA"/>
        </w:rPr>
      </w:pPr>
      <w:r w:rsidRPr="00E42BB1">
        <w:rPr>
          <w:rFonts w:ascii="Times New Roman" w:hAnsi="Times New Roman" w:cs="Times New Roman"/>
          <w:i/>
          <w:sz w:val="28"/>
          <w:szCs w:val="28"/>
          <w:lang w:val="en-US"/>
        </w:rPr>
        <w:t>F</w:t>
      </w:r>
      <w:r w:rsidR="006B68C2" w:rsidRPr="006940D8">
        <w:rPr>
          <w:rFonts w:ascii="Times New Roman" w:hAnsi="Times New Roman" w:cs="Times New Roman"/>
          <w:i/>
          <w:sz w:val="28"/>
          <w:szCs w:val="28"/>
          <w:lang w:val="uk-UA"/>
        </w:rPr>
        <w:t xml:space="preserve">вих = </w:t>
      </w:r>
      <w:r w:rsidR="006B68C2" w:rsidRPr="006940D8">
        <w:rPr>
          <w:rFonts w:ascii="Times New Roman" w:hAnsi="Times New Roman" w:cs="Times New Roman"/>
          <w:i/>
          <w:sz w:val="28"/>
          <w:szCs w:val="28"/>
          <w:lang w:val="en-US"/>
        </w:rPr>
        <w:t>F</w:t>
      </w:r>
      <w:r w:rsidR="006B68C2" w:rsidRPr="006940D8">
        <w:rPr>
          <w:rFonts w:ascii="Times New Roman" w:hAnsi="Times New Roman" w:cs="Times New Roman"/>
          <w:i/>
          <w:sz w:val="28"/>
          <w:szCs w:val="28"/>
          <w:vertAlign w:val="subscript"/>
          <w:lang w:val="en-US"/>
        </w:rPr>
        <w:t>CO</w:t>
      </w:r>
      <w:r w:rsidR="006B68C2" w:rsidRPr="006940D8">
        <w:rPr>
          <w:rFonts w:ascii="Times New Roman" w:hAnsi="Times New Roman" w:cs="Times New Roman"/>
          <w:i/>
          <w:sz w:val="28"/>
          <w:szCs w:val="28"/>
          <w:vertAlign w:val="subscript"/>
          <w:lang w:val="uk-UA"/>
        </w:rPr>
        <w:t>2</w:t>
      </w:r>
      <w:r w:rsidR="001F1D5C">
        <w:rPr>
          <w:rFonts w:ascii="Times New Roman" w:hAnsi="Times New Roman" w:cs="Times New Roman"/>
          <w:i/>
          <w:sz w:val="28"/>
          <w:szCs w:val="28"/>
          <w:vertAlign w:val="subscript"/>
          <w:lang w:val="uk-UA"/>
        </w:rPr>
        <w:t xml:space="preserve"> </w:t>
      </w:r>
      <w:r w:rsidR="001F1D5C">
        <w:rPr>
          <w:rFonts w:ascii="Times New Roman" w:hAnsi="Times New Roman" w:cs="Times New Roman"/>
          <w:i/>
          <w:sz w:val="28"/>
          <w:szCs w:val="28"/>
          <w:lang w:val="uk-UA"/>
        </w:rPr>
        <w:t>+</w:t>
      </w:r>
      <w:r w:rsidR="00092C1C" w:rsidRPr="001F1D5C">
        <w:rPr>
          <w:rFonts w:ascii="Times New Roman" w:hAnsi="Times New Roman" w:cs="Times New Roman"/>
          <w:i/>
          <w:sz w:val="28"/>
          <w:szCs w:val="28"/>
          <w:lang w:val="uk-UA"/>
        </w:rPr>
        <w:t xml:space="preserve"> </w:t>
      </w:r>
      <w:r w:rsidR="00092C1C" w:rsidRPr="00E42BB1">
        <w:rPr>
          <w:rFonts w:ascii="Times New Roman" w:hAnsi="Times New Roman" w:cs="Times New Roman"/>
          <w:i/>
          <w:sz w:val="28"/>
          <w:szCs w:val="28"/>
          <w:lang w:val="en-US"/>
        </w:rPr>
        <w:t>F</w:t>
      </w:r>
      <w:r w:rsidR="00092C1C" w:rsidRPr="006940D8">
        <w:rPr>
          <w:rFonts w:ascii="Times New Roman" w:hAnsi="Times New Roman" w:cs="Times New Roman"/>
          <w:i/>
          <w:sz w:val="28"/>
          <w:szCs w:val="28"/>
          <w:vertAlign w:val="subscript"/>
          <w:lang w:val="en-US"/>
        </w:rPr>
        <w:t>NH</w:t>
      </w:r>
      <w:r w:rsidR="00092C1C" w:rsidRPr="006940D8">
        <w:rPr>
          <w:rFonts w:ascii="Times New Roman" w:hAnsi="Times New Roman" w:cs="Times New Roman"/>
          <w:i/>
          <w:sz w:val="28"/>
          <w:szCs w:val="28"/>
          <w:vertAlign w:val="subscript"/>
          <w:lang w:val="uk-UA"/>
        </w:rPr>
        <w:t>3</w:t>
      </w:r>
      <w:r w:rsidR="006B68C2" w:rsidRPr="006940D8">
        <w:rPr>
          <w:rFonts w:ascii="Times New Roman" w:hAnsi="Times New Roman" w:cs="Times New Roman"/>
          <w:i/>
          <w:sz w:val="28"/>
          <w:szCs w:val="28"/>
          <w:lang w:val="uk-UA"/>
        </w:rPr>
        <w:t xml:space="preserve"> + </w:t>
      </w:r>
      <w:r w:rsidR="006B68C2" w:rsidRPr="006940D8">
        <w:rPr>
          <w:rFonts w:ascii="Times New Roman" w:hAnsi="Times New Roman" w:cs="Times New Roman"/>
          <w:i/>
          <w:sz w:val="28"/>
          <w:szCs w:val="28"/>
          <w:lang w:val="en-US"/>
        </w:rPr>
        <w:t>F</w:t>
      </w:r>
      <w:r w:rsidR="006B68C2" w:rsidRPr="002D40A5">
        <w:rPr>
          <w:rFonts w:ascii="Times New Roman" w:hAnsi="Times New Roman" w:cs="Times New Roman"/>
          <w:i/>
          <w:sz w:val="28"/>
          <w:szCs w:val="28"/>
          <w:vertAlign w:val="subscript"/>
          <w:lang w:val="uk-UA"/>
        </w:rPr>
        <w:t>РВАС</w:t>
      </w:r>
    </w:p>
    <w:p w:rsidR="006B68C2" w:rsidRDefault="002D40A5" w:rsidP="00AC230D">
      <w:pPr>
        <w:spacing w:line="360" w:lineRule="auto"/>
        <w:ind w:left="709" w:firstLine="709"/>
        <w:contextualSpacing/>
        <w:jc w:val="both"/>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006B68C2">
        <w:rPr>
          <w:rFonts w:ascii="Times New Roman" w:hAnsi="Times New Roman" w:cs="Times New Roman"/>
          <w:i/>
          <w:sz w:val="28"/>
          <w:szCs w:val="28"/>
          <w:lang w:val="uk-UA"/>
        </w:rPr>
        <w:t>вих</w:t>
      </w:r>
      <w:r w:rsidR="006B68C2" w:rsidRPr="006B68C2">
        <w:rPr>
          <w:rFonts w:ascii="Times New Roman" w:hAnsi="Times New Roman" w:cs="Times New Roman"/>
          <w:i/>
          <w:sz w:val="28"/>
          <w:szCs w:val="28"/>
          <w:lang w:val="uk-UA"/>
        </w:rPr>
        <w:t xml:space="preserve"> = </w:t>
      </w:r>
      <w:r w:rsidR="006B68C2" w:rsidRPr="00E42BB1">
        <w:rPr>
          <w:rFonts w:ascii="Times New Roman" w:hAnsi="Times New Roman" w:cs="Times New Roman"/>
          <w:i/>
          <w:sz w:val="28"/>
          <w:szCs w:val="28"/>
          <w:lang w:val="en-US"/>
        </w:rPr>
        <w:t>F</w:t>
      </w:r>
      <w:r w:rsidR="006B68C2" w:rsidRPr="00E42BB1">
        <w:rPr>
          <w:rFonts w:ascii="Times New Roman" w:hAnsi="Times New Roman" w:cs="Times New Roman"/>
          <w:i/>
          <w:sz w:val="28"/>
          <w:szCs w:val="28"/>
          <w:vertAlign w:val="subscript"/>
          <w:lang w:val="en-US"/>
        </w:rPr>
        <w:t>CO</w:t>
      </w:r>
      <w:r w:rsidR="006B68C2" w:rsidRPr="006B68C2">
        <w:rPr>
          <w:rFonts w:ascii="Times New Roman" w:hAnsi="Times New Roman" w:cs="Times New Roman"/>
          <w:i/>
          <w:sz w:val="28"/>
          <w:szCs w:val="28"/>
          <w:vertAlign w:val="subscript"/>
          <w:lang w:val="uk-UA"/>
        </w:rPr>
        <w:t>2</w:t>
      </w:r>
      <w:r w:rsidR="001F1D5C">
        <w:rPr>
          <w:rFonts w:ascii="Times New Roman" w:hAnsi="Times New Roman" w:cs="Times New Roman"/>
          <w:i/>
          <w:sz w:val="28"/>
          <w:szCs w:val="28"/>
          <w:lang w:val="uk-UA"/>
        </w:rPr>
        <w:t>+</w:t>
      </w:r>
      <w:r w:rsidR="001F1D5C" w:rsidRPr="001F1D5C">
        <w:rPr>
          <w:rFonts w:ascii="Times New Roman" w:hAnsi="Times New Roman" w:cs="Times New Roman"/>
          <w:i/>
          <w:sz w:val="28"/>
          <w:szCs w:val="28"/>
          <w:lang w:val="uk-UA"/>
        </w:rPr>
        <w:t xml:space="preserve"> </w:t>
      </w:r>
      <w:r w:rsidR="00C43B63" w:rsidRPr="006940D8">
        <w:rPr>
          <w:rFonts w:ascii="Times New Roman" w:hAnsi="Times New Roman" w:cs="Times New Roman"/>
          <w:i/>
          <w:sz w:val="28"/>
          <w:szCs w:val="28"/>
          <w:lang w:val="en-US"/>
        </w:rPr>
        <w:t>F</w:t>
      </w:r>
      <w:r w:rsidR="00C43B63" w:rsidRPr="002D40A5">
        <w:rPr>
          <w:rFonts w:ascii="Times New Roman" w:hAnsi="Times New Roman" w:cs="Times New Roman"/>
          <w:i/>
          <w:sz w:val="28"/>
          <w:szCs w:val="28"/>
          <w:vertAlign w:val="subscript"/>
          <w:lang w:val="uk-UA"/>
        </w:rPr>
        <w:t>РВАС</w:t>
      </w:r>
      <w:r w:rsidR="006B68C2" w:rsidRPr="006B68C2">
        <w:rPr>
          <w:rFonts w:ascii="Times New Roman" w:hAnsi="Times New Roman" w:cs="Times New Roman"/>
          <w:i/>
          <w:sz w:val="28"/>
          <w:szCs w:val="28"/>
          <w:lang w:val="uk-UA"/>
        </w:rPr>
        <w:t xml:space="preserve"> +</w:t>
      </w:r>
      <w:r w:rsidR="006B68C2" w:rsidRPr="002D40A5">
        <w:rPr>
          <w:rFonts w:ascii="Times New Roman" w:hAnsi="Times New Roman" w:cs="Times New Roman"/>
          <w:i/>
          <w:sz w:val="28"/>
          <w:szCs w:val="28"/>
          <w:lang w:val="uk-UA"/>
        </w:rPr>
        <w:t>2.1</w:t>
      </w:r>
      <w:r w:rsidR="006B68C2" w:rsidRPr="006B68C2">
        <w:rPr>
          <w:rFonts w:ascii="Times New Roman" w:hAnsi="Times New Roman" w:cs="Times New Roman"/>
          <w:i/>
          <w:sz w:val="28"/>
          <w:szCs w:val="28"/>
          <w:lang w:val="uk-UA"/>
        </w:rPr>
        <w:t xml:space="preserve"> </w:t>
      </w:r>
      <w:r w:rsidR="006B68C2" w:rsidRPr="00E42BB1">
        <w:rPr>
          <w:rFonts w:ascii="Times New Roman" w:hAnsi="Times New Roman" w:cs="Times New Roman"/>
          <w:i/>
          <w:sz w:val="28"/>
          <w:szCs w:val="28"/>
          <w:lang w:val="en-US"/>
        </w:rPr>
        <w:t>F</w:t>
      </w:r>
      <w:r w:rsidR="006B68C2" w:rsidRPr="002D40A5">
        <w:rPr>
          <w:rFonts w:ascii="Times New Roman" w:hAnsi="Times New Roman" w:cs="Times New Roman"/>
          <w:i/>
          <w:sz w:val="28"/>
          <w:szCs w:val="28"/>
          <w:vertAlign w:val="subscript"/>
          <w:lang w:val="uk-UA"/>
        </w:rPr>
        <w:t>РВАС</w:t>
      </w:r>
      <w:r w:rsidR="006B68C2" w:rsidRPr="006B68C2">
        <w:rPr>
          <w:rFonts w:ascii="Times New Roman" w:hAnsi="Times New Roman" w:cs="Times New Roman"/>
          <w:i/>
          <w:sz w:val="28"/>
          <w:szCs w:val="28"/>
          <w:lang w:val="uk-UA"/>
        </w:rPr>
        <w:t xml:space="preserve">= </w:t>
      </w:r>
      <w:r w:rsidR="00AC230D" w:rsidRPr="00E42BB1">
        <w:rPr>
          <w:rFonts w:ascii="Times New Roman" w:hAnsi="Times New Roman" w:cs="Times New Roman"/>
          <w:i/>
          <w:sz w:val="28"/>
          <w:szCs w:val="28"/>
          <w:lang w:val="en-US"/>
        </w:rPr>
        <w:t>F</w:t>
      </w:r>
      <w:r w:rsidR="00AC230D" w:rsidRPr="00E42BB1">
        <w:rPr>
          <w:rFonts w:ascii="Times New Roman" w:hAnsi="Times New Roman" w:cs="Times New Roman"/>
          <w:i/>
          <w:sz w:val="28"/>
          <w:szCs w:val="28"/>
          <w:vertAlign w:val="subscript"/>
          <w:lang w:val="en-US"/>
        </w:rPr>
        <w:t>CO</w:t>
      </w:r>
      <w:r w:rsidR="00AC230D" w:rsidRPr="006B68C2">
        <w:rPr>
          <w:rFonts w:ascii="Times New Roman" w:hAnsi="Times New Roman" w:cs="Times New Roman"/>
          <w:i/>
          <w:sz w:val="28"/>
          <w:szCs w:val="28"/>
          <w:vertAlign w:val="subscript"/>
          <w:lang w:val="uk-UA"/>
        </w:rPr>
        <w:t>2</w:t>
      </w:r>
      <w:r w:rsidR="00AC230D" w:rsidRPr="006B68C2">
        <w:rPr>
          <w:rFonts w:ascii="Times New Roman" w:hAnsi="Times New Roman" w:cs="Times New Roman"/>
          <w:i/>
          <w:sz w:val="28"/>
          <w:szCs w:val="28"/>
          <w:lang w:val="uk-UA"/>
        </w:rPr>
        <w:t xml:space="preserve"> +</w:t>
      </w:r>
      <w:r w:rsidR="00AC230D" w:rsidRPr="002D40A5">
        <w:rPr>
          <w:rFonts w:ascii="Times New Roman" w:hAnsi="Times New Roman" w:cs="Times New Roman"/>
          <w:i/>
          <w:sz w:val="28"/>
          <w:szCs w:val="28"/>
          <w:lang w:val="uk-UA"/>
        </w:rPr>
        <w:t>3.1</w:t>
      </w:r>
      <w:r w:rsidR="00AC230D" w:rsidRPr="006B68C2">
        <w:rPr>
          <w:rFonts w:ascii="Times New Roman" w:hAnsi="Times New Roman" w:cs="Times New Roman"/>
          <w:i/>
          <w:sz w:val="28"/>
          <w:szCs w:val="28"/>
          <w:lang w:val="uk-UA"/>
        </w:rPr>
        <w:t xml:space="preserve"> </w:t>
      </w:r>
      <w:r w:rsidR="00AC230D" w:rsidRPr="00E42BB1">
        <w:rPr>
          <w:rFonts w:ascii="Times New Roman" w:hAnsi="Times New Roman" w:cs="Times New Roman"/>
          <w:i/>
          <w:sz w:val="28"/>
          <w:szCs w:val="28"/>
          <w:lang w:val="en-US"/>
        </w:rPr>
        <w:t>F</w:t>
      </w:r>
      <w:r w:rsidR="00AC230D" w:rsidRPr="002D40A5">
        <w:rPr>
          <w:rFonts w:ascii="Times New Roman" w:hAnsi="Times New Roman" w:cs="Times New Roman"/>
          <w:i/>
          <w:sz w:val="28"/>
          <w:szCs w:val="28"/>
          <w:vertAlign w:val="subscript"/>
          <w:lang w:val="uk-UA"/>
        </w:rPr>
        <w:t>РВАС</w:t>
      </w:r>
      <w:r w:rsidR="00AC230D" w:rsidRPr="006B68C2">
        <w:rPr>
          <w:rFonts w:ascii="Times New Roman" w:hAnsi="Times New Roman" w:cs="Times New Roman"/>
          <w:i/>
          <w:sz w:val="28"/>
          <w:szCs w:val="28"/>
          <w:lang w:val="uk-UA"/>
        </w:rPr>
        <w:t xml:space="preserve"> </w:t>
      </w:r>
      <w:r w:rsidR="00AC230D">
        <w:rPr>
          <w:rFonts w:ascii="Times New Roman" w:hAnsi="Times New Roman" w:cs="Times New Roman"/>
          <w:i/>
          <w:sz w:val="28"/>
          <w:szCs w:val="28"/>
          <w:lang w:val="uk-UA"/>
        </w:rPr>
        <w:t>= 2085</w:t>
      </w:r>
    </w:p>
    <w:p w:rsidR="002D1D3A" w:rsidRDefault="002D1D3A" w:rsidP="00AC230D">
      <w:pPr>
        <w:spacing w:line="360" w:lineRule="auto"/>
        <w:ind w:left="709" w:firstLine="709"/>
        <w:contextualSpacing/>
        <w:jc w:val="both"/>
        <w:rPr>
          <w:rFonts w:ascii="Times New Roman" w:hAnsi="Times New Roman" w:cs="Times New Roman"/>
          <w:i/>
          <w:sz w:val="28"/>
          <w:szCs w:val="28"/>
          <w:lang w:val="uk-UA"/>
        </w:rPr>
      </w:pPr>
    </w:p>
    <w:p w:rsidR="00277A51" w:rsidRDefault="00AC230D" w:rsidP="00277A51">
      <w:pPr>
        <w:spacing w:line="360" w:lineRule="auto"/>
        <w:ind w:firstLine="709"/>
        <w:contextualSpacing/>
        <w:jc w:val="both"/>
        <w:rPr>
          <w:rFonts w:ascii="Times New Roman" w:hAnsi="Times New Roman" w:cs="Times New Roman"/>
          <w:sz w:val="28"/>
          <w:szCs w:val="28"/>
        </w:rPr>
      </w:pPr>
      <w:r w:rsidRPr="00AC230D">
        <w:rPr>
          <w:rFonts w:ascii="Times New Roman" w:hAnsi="Times New Roman" w:cs="Times New Roman"/>
          <w:sz w:val="28"/>
          <w:szCs w:val="28"/>
        </w:rPr>
        <w:t>Рівняння статич</w:t>
      </w:r>
      <w:r w:rsidR="006940D8">
        <w:rPr>
          <w:rFonts w:ascii="Times New Roman" w:hAnsi="Times New Roman" w:cs="Times New Roman"/>
          <w:sz w:val="28"/>
          <w:szCs w:val="28"/>
        </w:rPr>
        <w:t>нного режиму балансу по компоне</w:t>
      </w:r>
      <w:r w:rsidRPr="00AC230D">
        <w:rPr>
          <w:rFonts w:ascii="Times New Roman" w:hAnsi="Times New Roman" w:cs="Times New Roman"/>
          <w:sz w:val="28"/>
          <w:szCs w:val="28"/>
        </w:rPr>
        <w:t>нту</w:t>
      </w:r>
      <w:r w:rsidR="002D1D3A">
        <w:rPr>
          <w:rFonts w:ascii="Times New Roman" w:hAnsi="Times New Roman" w:cs="Times New Roman"/>
          <w:sz w:val="28"/>
          <w:szCs w:val="28"/>
        </w:rPr>
        <w:t>:</w:t>
      </w:r>
    </w:p>
    <w:p w:rsidR="00277A51" w:rsidRDefault="002D40A5" w:rsidP="00277A51">
      <w:pPr>
        <w:spacing w:line="360" w:lineRule="auto"/>
        <w:ind w:firstLine="709"/>
        <w:contextualSpacing/>
        <w:jc w:val="both"/>
        <w:rPr>
          <w:rFonts w:ascii="Times New Roman" w:hAnsi="Times New Roman" w:cs="Times New Roman"/>
          <w:sz w:val="28"/>
          <w:szCs w:val="28"/>
        </w:rPr>
      </w:pPr>
      <w:r w:rsidRPr="00E42BB1">
        <w:rPr>
          <w:rFonts w:ascii="Times New Roman" w:hAnsi="Times New Roman" w:cs="Times New Roman"/>
          <w:i/>
          <w:sz w:val="28"/>
          <w:szCs w:val="28"/>
          <w:lang w:val="en-US"/>
        </w:rPr>
        <w:t>F</w:t>
      </w:r>
      <w:r w:rsidR="006940D8" w:rsidRPr="006940D8">
        <w:rPr>
          <w:rFonts w:ascii="Cambria Math" w:hAnsi="Cambria Math" w:cs="Cambria Math"/>
          <w:i/>
          <w:sz w:val="28"/>
          <w:szCs w:val="28"/>
          <w:vertAlign w:val="subscript"/>
        </w:rPr>
        <w:t>вих</w:t>
      </w:r>
      <w:r w:rsidR="006940D8" w:rsidRPr="006940D8">
        <w:rPr>
          <w:rFonts w:ascii="Cambria Math" w:hAnsi="Cambria Math" w:cs="Cambria Math"/>
          <w:i/>
          <w:sz w:val="28"/>
          <w:szCs w:val="28"/>
        </w:rPr>
        <w:t xml:space="preserve"> </w:t>
      </w:r>
      <w:r w:rsidR="00AC230D" w:rsidRPr="006940D8">
        <w:rPr>
          <w:rFonts w:ascii="Times New Roman" w:hAnsi="Times New Roman" w:cs="Times New Roman"/>
          <w:i/>
          <w:sz w:val="28"/>
          <w:szCs w:val="28"/>
        </w:rPr>
        <w:t>Х</w:t>
      </w:r>
      <w:r w:rsidR="006940D8" w:rsidRPr="006940D8">
        <w:rPr>
          <w:rFonts w:ascii="Times New Roman" w:hAnsi="Times New Roman" w:cs="Times New Roman"/>
          <w:i/>
          <w:sz w:val="28"/>
          <w:szCs w:val="28"/>
          <w:vertAlign w:val="subscript"/>
        </w:rPr>
        <w:t>РВАС</w:t>
      </w:r>
      <w:r w:rsidR="00AC230D" w:rsidRPr="006940D8">
        <w:rPr>
          <w:rFonts w:ascii="Times New Roman" w:hAnsi="Times New Roman" w:cs="Times New Roman"/>
          <w:i/>
          <w:sz w:val="28"/>
          <w:szCs w:val="28"/>
        </w:rPr>
        <w:t xml:space="preserve"> − (</w:t>
      </w:r>
      <w:r w:rsidRPr="00E42BB1">
        <w:rPr>
          <w:rFonts w:ascii="Times New Roman" w:hAnsi="Times New Roman" w:cs="Times New Roman"/>
          <w:i/>
          <w:sz w:val="28"/>
          <w:szCs w:val="28"/>
          <w:lang w:val="en-US"/>
        </w:rPr>
        <w:t>F</w:t>
      </w:r>
      <w:r w:rsidR="006940D8" w:rsidRPr="006940D8">
        <w:rPr>
          <w:rFonts w:ascii="Times New Roman" w:hAnsi="Times New Roman" w:cs="Times New Roman"/>
          <w:i/>
          <w:sz w:val="28"/>
          <w:szCs w:val="28"/>
          <w:vertAlign w:val="subscript"/>
          <w:lang w:val="en-US"/>
        </w:rPr>
        <w:t>CO</w:t>
      </w:r>
      <w:r w:rsidR="006940D8" w:rsidRPr="006940D8">
        <w:rPr>
          <w:rFonts w:ascii="Times New Roman" w:hAnsi="Times New Roman" w:cs="Times New Roman"/>
          <w:i/>
          <w:sz w:val="28"/>
          <w:szCs w:val="28"/>
          <w:vertAlign w:val="subscript"/>
        </w:rPr>
        <w:t>2</w:t>
      </w:r>
      <w:r w:rsidR="00AC230D" w:rsidRPr="006940D8">
        <w:rPr>
          <w:rFonts w:ascii="Times New Roman" w:hAnsi="Times New Roman" w:cs="Times New Roman"/>
          <w:i/>
          <w:sz w:val="28"/>
          <w:szCs w:val="28"/>
        </w:rPr>
        <w:t xml:space="preserve"> + 3,1</w:t>
      </w:r>
      <w:r w:rsidRPr="00E42BB1">
        <w:rPr>
          <w:rFonts w:ascii="Times New Roman" w:hAnsi="Times New Roman" w:cs="Times New Roman"/>
          <w:i/>
          <w:sz w:val="28"/>
          <w:szCs w:val="28"/>
          <w:lang w:val="en-US"/>
        </w:rPr>
        <w:t>F</w:t>
      </w:r>
      <w:r w:rsidR="006940D8" w:rsidRPr="006940D8">
        <w:rPr>
          <w:rFonts w:ascii="Times New Roman" w:hAnsi="Times New Roman" w:cs="Times New Roman"/>
          <w:i/>
          <w:sz w:val="28"/>
          <w:szCs w:val="28"/>
          <w:vertAlign w:val="subscript"/>
        </w:rPr>
        <w:t>РВАС</w:t>
      </w:r>
      <w:r w:rsidR="00AC230D" w:rsidRPr="006940D8">
        <w:rPr>
          <w:rFonts w:ascii="Times New Roman" w:hAnsi="Times New Roman" w:cs="Times New Roman"/>
          <w:i/>
          <w:sz w:val="28"/>
          <w:szCs w:val="28"/>
        </w:rPr>
        <w:t>)</w:t>
      </w:r>
      <w:r w:rsidR="006940D8" w:rsidRPr="006940D8">
        <w:rPr>
          <w:rFonts w:ascii="Times New Roman" w:hAnsi="Times New Roman" w:cs="Times New Roman"/>
          <w:i/>
          <w:sz w:val="28"/>
          <w:szCs w:val="28"/>
        </w:rPr>
        <w:t xml:space="preserve"> Х</w:t>
      </w:r>
      <w:r w:rsidR="006940D8" w:rsidRPr="006940D8">
        <w:rPr>
          <w:rFonts w:ascii="Times New Roman" w:hAnsi="Times New Roman" w:cs="Times New Roman"/>
          <w:i/>
          <w:sz w:val="28"/>
          <w:szCs w:val="28"/>
          <w:vertAlign w:val="subscript"/>
        </w:rPr>
        <w:t>вих</w:t>
      </w:r>
      <w:r w:rsidR="00AC230D" w:rsidRPr="006940D8">
        <w:rPr>
          <w:rFonts w:ascii="Times New Roman" w:hAnsi="Times New Roman" w:cs="Times New Roman"/>
          <w:i/>
          <w:sz w:val="28"/>
          <w:szCs w:val="28"/>
        </w:rPr>
        <w:t xml:space="preserve"> − </w:t>
      </w:r>
      <w:r w:rsidR="00AC230D" w:rsidRPr="006940D8">
        <w:rPr>
          <w:rFonts w:ascii="Cambria Math" w:hAnsi="Cambria Math" w:cs="Cambria Math"/>
          <w:i/>
          <w:sz w:val="28"/>
          <w:szCs w:val="28"/>
        </w:rPr>
        <w:t>𝑉𝑝</w:t>
      </w:r>
      <w:r w:rsidR="006940D8" w:rsidRPr="006940D8">
        <w:rPr>
          <w:rFonts w:ascii="Times New Roman" w:hAnsi="Times New Roman" w:cs="Times New Roman"/>
          <w:i/>
          <w:sz w:val="28"/>
          <w:szCs w:val="28"/>
        </w:rPr>
        <w:t xml:space="preserve"> Х</w:t>
      </w:r>
      <w:r w:rsidR="006940D8" w:rsidRPr="006940D8">
        <w:rPr>
          <w:rFonts w:ascii="Times New Roman" w:hAnsi="Times New Roman" w:cs="Times New Roman"/>
          <w:i/>
          <w:sz w:val="28"/>
          <w:szCs w:val="28"/>
          <w:vertAlign w:val="subscript"/>
        </w:rPr>
        <w:t>вих</w:t>
      </w:r>
      <w:r w:rsidR="006940D8" w:rsidRPr="006940D8">
        <w:rPr>
          <w:rFonts w:ascii="Times New Roman" w:hAnsi="Times New Roman" w:cs="Times New Roman"/>
          <w:i/>
          <w:sz w:val="28"/>
          <w:szCs w:val="28"/>
        </w:rPr>
        <w:t>Ае</w:t>
      </w:r>
      <w:r w:rsidR="006940D8" w:rsidRPr="006940D8">
        <w:rPr>
          <w:rFonts w:ascii="Times New Roman" w:hAnsi="Times New Roman" w:cs="Times New Roman"/>
          <w:i/>
          <w:sz w:val="28"/>
          <w:szCs w:val="28"/>
          <w:vertAlign w:val="superscript"/>
        </w:rPr>
        <w:t>-Е</w:t>
      </w:r>
      <w:r w:rsidR="006940D8">
        <w:rPr>
          <w:rFonts w:ascii="Times New Roman" w:hAnsi="Times New Roman" w:cs="Times New Roman"/>
          <w:i/>
          <w:sz w:val="28"/>
          <w:szCs w:val="28"/>
          <w:vertAlign w:val="superscript"/>
        </w:rPr>
        <w:t>/</w:t>
      </w:r>
      <w:r w:rsidR="006940D8">
        <w:rPr>
          <w:rFonts w:ascii="Times New Roman" w:hAnsi="Times New Roman" w:cs="Times New Roman"/>
          <w:i/>
          <w:sz w:val="28"/>
          <w:szCs w:val="28"/>
          <w:vertAlign w:val="superscript"/>
          <w:lang w:val="en-US"/>
        </w:rPr>
        <w:t>R</w:t>
      </w:r>
      <w:r w:rsidR="006940D8" w:rsidRPr="006940D8">
        <w:t xml:space="preserve"> </w:t>
      </w:r>
      <w:r w:rsidR="006940D8" w:rsidRPr="006940D8">
        <w:rPr>
          <w:rFonts w:ascii="Times New Roman" w:hAnsi="Times New Roman" w:cs="Times New Roman"/>
          <w:i/>
          <w:sz w:val="28"/>
          <w:szCs w:val="28"/>
          <w:vertAlign w:val="superscript"/>
          <w:lang w:val="en-US"/>
        </w:rPr>
        <w:t>Q</w:t>
      </w:r>
      <w:r w:rsidR="006940D8" w:rsidRPr="006940D8">
        <w:rPr>
          <w:rFonts w:ascii="Times New Roman" w:hAnsi="Times New Roman" w:cs="Times New Roman"/>
          <w:i/>
          <w:sz w:val="28"/>
          <w:szCs w:val="28"/>
          <w:vertAlign w:val="superscript"/>
        </w:rPr>
        <w:t xml:space="preserve">вих </w:t>
      </w:r>
      <w:r w:rsidR="006940D8" w:rsidRPr="006940D8">
        <w:rPr>
          <w:rFonts w:ascii="Times New Roman" w:hAnsi="Times New Roman" w:cs="Times New Roman"/>
          <w:i/>
          <w:sz w:val="28"/>
          <w:szCs w:val="28"/>
        </w:rPr>
        <w:t>= 0</w:t>
      </w:r>
      <w:r w:rsidR="00B07D2C">
        <w:rPr>
          <w:rFonts w:ascii="Times New Roman" w:hAnsi="Times New Roman" w:cs="Times New Roman"/>
          <w:i/>
          <w:sz w:val="28"/>
          <w:szCs w:val="28"/>
        </w:rPr>
        <w:tab/>
      </w:r>
      <w:r w:rsidR="00B07D2C">
        <w:rPr>
          <w:rFonts w:ascii="Times New Roman" w:hAnsi="Times New Roman" w:cs="Times New Roman"/>
          <w:i/>
          <w:sz w:val="28"/>
          <w:szCs w:val="28"/>
        </w:rPr>
        <w:tab/>
      </w:r>
      <w:r w:rsidR="00277A51" w:rsidRPr="00277A51">
        <w:rPr>
          <w:rFonts w:ascii="Times New Roman" w:hAnsi="Times New Roman" w:cs="Times New Roman"/>
          <w:sz w:val="28"/>
          <w:szCs w:val="28"/>
        </w:rPr>
        <w:tab/>
        <w:t>(2.1)</w:t>
      </w:r>
    </w:p>
    <w:p w:rsidR="002D1D3A" w:rsidRDefault="002D1D3A" w:rsidP="00AC230D">
      <w:pPr>
        <w:spacing w:line="360" w:lineRule="auto"/>
        <w:ind w:firstLine="709"/>
        <w:contextualSpacing/>
        <w:jc w:val="both"/>
        <w:rPr>
          <w:rFonts w:ascii="Times New Roman" w:hAnsi="Times New Roman" w:cs="Times New Roman"/>
          <w:sz w:val="28"/>
          <w:szCs w:val="28"/>
        </w:rPr>
      </w:pPr>
    </w:p>
    <w:p w:rsidR="002D1D3A" w:rsidRDefault="006940D8" w:rsidP="002D1D3A">
      <w:pPr>
        <w:spacing w:line="360" w:lineRule="auto"/>
        <w:ind w:firstLine="709"/>
        <w:contextualSpacing/>
        <w:jc w:val="both"/>
        <w:rPr>
          <w:rFonts w:ascii="Times New Roman" w:hAnsi="Times New Roman" w:cs="Times New Roman"/>
          <w:sz w:val="28"/>
          <w:szCs w:val="28"/>
        </w:rPr>
      </w:pPr>
      <w:r w:rsidRPr="006940D8">
        <w:rPr>
          <w:rFonts w:ascii="Times New Roman" w:hAnsi="Times New Roman" w:cs="Times New Roman"/>
          <w:sz w:val="28"/>
          <w:szCs w:val="28"/>
        </w:rPr>
        <w:t>Рівняння статичнного режиму балансу по темперантурі</w:t>
      </w:r>
      <w:r w:rsidR="002D1D3A">
        <w:rPr>
          <w:rFonts w:ascii="Times New Roman" w:hAnsi="Times New Roman" w:cs="Times New Roman"/>
          <w:sz w:val="28"/>
          <w:szCs w:val="28"/>
        </w:rPr>
        <w:t>:</w:t>
      </w:r>
    </w:p>
    <w:p w:rsidR="006940D8" w:rsidRDefault="006940D8" w:rsidP="006940D8">
      <w:pPr>
        <w:spacing w:line="360" w:lineRule="auto"/>
        <w:ind w:firstLine="709"/>
        <w:contextualSpacing/>
        <w:jc w:val="both"/>
        <w:rPr>
          <w:rFonts w:ascii="Times New Roman" w:hAnsi="Times New Roman" w:cs="Times New Roman"/>
          <w:sz w:val="28"/>
          <w:szCs w:val="28"/>
          <w:u w:val="single"/>
        </w:rPr>
      </w:pPr>
      <w:r>
        <w:rPr>
          <w:rFonts w:ascii="Times New Roman" w:hAnsi="Times New Roman" w:cs="Times New Roman"/>
          <w:sz w:val="28"/>
          <w:szCs w:val="28"/>
          <w:u w:val="single"/>
        </w:rPr>
        <w:t>В</w:t>
      </w:r>
      <w:r w:rsidRPr="006940D8">
        <w:rPr>
          <w:rFonts w:ascii="Times New Roman" w:hAnsi="Times New Roman" w:cs="Times New Roman"/>
          <w:sz w:val="28"/>
          <w:szCs w:val="28"/>
          <w:u w:val="single"/>
        </w:rPr>
        <w:t>ідсутні втрати на навколиншнє середовнище:</w:t>
      </w:r>
    </w:p>
    <w:p w:rsidR="00277A51" w:rsidRDefault="002D40A5" w:rsidP="00277A51">
      <w:pPr>
        <w:spacing w:line="360" w:lineRule="auto"/>
        <w:ind w:firstLine="709"/>
        <w:contextualSpacing/>
        <w:jc w:val="both"/>
        <w:rPr>
          <w:rFonts w:ascii="Times New Roman" w:hAnsi="Times New Roman" w:cs="Times New Roman"/>
          <w:i/>
          <w:sz w:val="28"/>
          <w:szCs w:val="28"/>
        </w:rPr>
      </w:pPr>
      <w:r w:rsidRPr="00E42BB1">
        <w:rPr>
          <w:rFonts w:ascii="Times New Roman" w:hAnsi="Times New Roman" w:cs="Times New Roman"/>
          <w:i/>
          <w:sz w:val="28"/>
          <w:szCs w:val="28"/>
          <w:lang w:val="en-US"/>
        </w:rPr>
        <w:t>F</w:t>
      </w:r>
      <w:r w:rsidR="006940D8" w:rsidRPr="00277A51">
        <w:rPr>
          <w:rFonts w:ascii="Cambria Math" w:hAnsi="Cambria Math" w:cs="Cambria Math"/>
          <w:i/>
          <w:sz w:val="28"/>
          <w:szCs w:val="28"/>
          <w:vertAlign w:val="subscript"/>
          <w:lang w:val="en-US"/>
        </w:rPr>
        <w:t>NH</w:t>
      </w:r>
      <w:r w:rsidR="006940D8" w:rsidRPr="00277A51">
        <w:rPr>
          <w:rFonts w:ascii="Cambria Math" w:hAnsi="Cambria Math" w:cs="Cambria Math"/>
          <w:i/>
          <w:sz w:val="28"/>
          <w:szCs w:val="28"/>
          <w:vertAlign w:val="subscript"/>
        </w:rPr>
        <w:t xml:space="preserve">3 </w:t>
      </w:r>
      <w:r w:rsidR="006940D8" w:rsidRPr="00277A51">
        <w:rPr>
          <w:rFonts w:ascii="Cambria Math" w:hAnsi="Cambria Math" w:cs="Cambria Math"/>
          <w:i/>
          <w:sz w:val="28"/>
          <w:szCs w:val="28"/>
          <w:lang w:val="en-US"/>
        </w:rPr>
        <w:t>Q</w:t>
      </w:r>
      <w:r w:rsidR="006940D8" w:rsidRPr="00277A51">
        <w:rPr>
          <w:rFonts w:ascii="Cambria Math" w:hAnsi="Cambria Math" w:cs="Cambria Math"/>
          <w:i/>
          <w:sz w:val="28"/>
          <w:szCs w:val="28"/>
          <w:vertAlign w:val="subscript"/>
          <w:lang w:val="en-US"/>
        </w:rPr>
        <w:t>NH</w:t>
      </w:r>
      <w:r w:rsidR="006940D8" w:rsidRPr="00277A51">
        <w:rPr>
          <w:rFonts w:ascii="Cambria Math" w:hAnsi="Cambria Math" w:cs="Cambria Math"/>
          <w:i/>
          <w:sz w:val="28"/>
          <w:szCs w:val="28"/>
          <w:vertAlign w:val="subscript"/>
        </w:rPr>
        <w:t xml:space="preserve">3 </w:t>
      </w:r>
      <w:r w:rsidR="006940D8" w:rsidRPr="00277A51">
        <w:rPr>
          <w:rFonts w:ascii="Cambria Math" w:hAnsi="Cambria Math" w:cs="Cambria Math"/>
          <w:i/>
          <w:sz w:val="28"/>
          <w:szCs w:val="28"/>
          <w:lang w:val="en-US"/>
        </w:rPr>
        <w:t>T</w:t>
      </w:r>
      <w:r w:rsidR="006940D8" w:rsidRPr="00277A51">
        <w:rPr>
          <w:rFonts w:ascii="Cambria Math" w:hAnsi="Cambria Math" w:cs="Cambria Math"/>
          <w:i/>
          <w:sz w:val="28"/>
          <w:szCs w:val="28"/>
          <w:vertAlign w:val="subscript"/>
        </w:rPr>
        <w:t xml:space="preserve"> </w:t>
      </w:r>
      <w:r w:rsidR="006940D8" w:rsidRPr="00277A51">
        <w:rPr>
          <w:rFonts w:ascii="Cambria Math" w:hAnsi="Cambria Math" w:cs="Cambria Math"/>
          <w:i/>
          <w:sz w:val="28"/>
          <w:szCs w:val="28"/>
          <w:vertAlign w:val="subscript"/>
          <w:lang w:val="en-US"/>
        </w:rPr>
        <w:t>NH</w:t>
      </w:r>
      <w:r w:rsidR="006940D8" w:rsidRPr="00277A51">
        <w:rPr>
          <w:rFonts w:ascii="Cambria Math" w:hAnsi="Cambria Math" w:cs="Cambria Math"/>
          <w:i/>
          <w:sz w:val="28"/>
          <w:szCs w:val="28"/>
          <w:vertAlign w:val="subscript"/>
        </w:rPr>
        <w:t>3</w:t>
      </w:r>
      <w:r w:rsidR="006940D8" w:rsidRPr="00277A51">
        <w:rPr>
          <w:rFonts w:ascii="Cambria Math" w:hAnsi="Cambria Math" w:cs="Cambria Math"/>
          <w:i/>
          <w:sz w:val="28"/>
          <w:szCs w:val="28"/>
        </w:rPr>
        <w:t xml:space="preserve"> </w:t>
      </w:r>
      <w:r w:rsidR="006940D8" w:rsidRPr="00277A51">
        <w:rPr>
          <w:rFonts w:ascii="Times New Roman" w:hAnsi="Times New Roman" w:cs="Times New Roman"/>
          <w:i/>
          <w:sz w:val="28"/>
          <w:szCs w:val="28"/>
        </w:rPr>
        <w:t xml:space="preserve">+ </w:t>
      </w:r>
      <w:r w:rsidRPr="00E42BB1">
        <w:rPr>
          <w:rFonts w:ascii="Times New Roman" w:hAnsi="Times New Roman" w:cs="Times New Roman"/>
          <w:i/>
          <w:sz w:val="28"/>
          <w:szCs w:val="28"/>
          <w:lang w:val="en-US"/>
        </w:rPr>
        <w:t>F</w:t>
      </w:r>
      <w:r w:rsidR="006940D8" w:rsidRPr="00277A51">
        <w:rPr>
          <w:rFonts w:ascii="Times New Roman" w:hAnsi="Times New Roman" w:cs="Times New Roman"/>
          <w:i/>
          <w:sz w:val="28"/>
          <w:szCs w:val="28"/>
          <w:vertAlign w:val="subscript"/>
          <w:lang w:val="en-US"/>
        </w:rPr>
        <w:t>CO</w:t>
      </w:r>
      <w:r w:rsidR="006940D8" w:rsidRPr="00277A51">
        <w:rPr>
          <w:rFonts w:ascii="Times New Roman" w:hAnsi="Times New Roman" w:cs="Times New Roman"/>
          <w:i/>
          <w:sz w:val="28"/>
          <w:szCs w:val="28"/>
          <w:vertAlign w:val="subscript"/>
          <w:lang w:val="uk-UA"/>
        </w:rPr>
        <w:t>2</w:t>
      </w:r>
      <w:r w:rsidR="006940D8" w:rsidRPr="00277A51">
        <w:rPr>
          <w:rFonts w:ascii="Cambria Math" w:hAnsi="Cambria Math" w:cs="Cambria Math"/>
          <w:i/>
          <w:sz w:val="28"/>
          <w:szCs w:val="28"/>
          <w:vertAlign w:val="subscript"/>
        </w:rPr>
        <w:t xml:space="preserve">  </w:t>
      </w:r>
      <w:r w:rsidR="006940D8" w:rsidRPr="00277A51">
        <w:rPr>
          <w:rFonts w:ascii="Cambria Math" w:hAnsi="Cambria Math" w:cs="Cambria Math"/>
          <w:i/>
          <w:sz w:val="28"/>
          <w:szCs w:val="28"/>
          <w:lang w:val="en-US"/>
        </w:rPr>
        <w:t>Q</w:t>
      </w:r>
      <w:r w:rsidR="006940D8" w:rsidRPr="00277A51">
        <w:rPr>
          <w:rFonts w:ascii="Times New Roman" w:hAnsi="Times New Roman" w:cs="Times New Roman"/>
          <w:i/>
          <w:sz w:val="28"/>
          <w:szCs w:val="28"/>
          <w:vertAlign w:val="subscript"/>
        </w:rPr>
        <w:t xml:space="preserve"> </w:t>
      </w:r>
      <w:r w:rsidR="006940D8" w:rsidRPr="00277A51">
        <w:rPr>
          <w:rFonts w:ascii="Times New Roman" w:hAnsi="Times New Roman" w:cs="Times New Roman"/>
          <w:i/>
          <w:sz w:val="28"/>
          <w:szCs w:val="28"/>
          <w:vertAlign w:val="subscript"/>
          <w:lang w:val="en-US"/>
        </w:rPr>
        <w:t>CO</w:t>
      </w:r>
      <w:r w:rsidR="006940D8" w:rsidRPr="00277A51">
        <w:rPr>
          <w:rFonts w:ascii="Times New Roman" w:hAnsi="Times New Roman" w:cs="Times New Roman"/>
          <w:i/>
          <w:sz w:val="28"/>
          <w:szCs w:val="28"/>
          <w:vertAlign w:val="subscript"/>
          <w:lang w:val="uk-UA"/>
        </w:rPr>
        <w:t>2</w:t>
      </w:r>
      <w:r w:rsidR="006940D8" w:rsidRPr="00277A51">
        <w:rPr>
          <w:rFonts w:ascii="Cambria Math" w:hAnsi="Cambria Math" w:cs="Cambria Math"/>
          <w:i/>
          <w:sz w:val="28"/>
          <w:szCs w:val="28"/>
          <w:vertAlign w:val="subscript"/>
        </w:rPr>
        <w:t xml:space="preserve">  </w:t>
      </w:r>
      <w:r w:rsidR="006940D8" w:rsidRPr="00277A51">
        <w:rPr>
          <w:rFonts w:ascii="Cambria Math" w:hAnsi="Cambria Math" w:cs="Cambria Math"/>
          <w:i/>
          <w:sz w:val="28"/>
          <w:szCs w:val="28"/>
          <w:lang w:val="en-US"/>
        </w:rPr>
        <w:t>T</w:t>
      </w:r>
      <w:r w:rsidR="006940D8" w:rsidRPr="00277A51">
        <w:rPr>
          <w:rFonts w:ascii="Times New Roman" w:hAnsi="Times New Roman" w:cs="Times New Roman"/>
          <w:i/>
          <w:sz w:val="28"/>
          <w:szCs w:val="28"/>
          <w:vertAlign w:val="subscript"/>
          <w:lang w:val="en-US"/>
        </w:rPr>
        <w:t>CO</w:t>
      </w:r>
      <w:r w:rsidR="006940D8" w:rsidRPr="00277A51">
        <w:rPr>
          <w:rFonts w:ascii="Times New Roman" w:hAnsi="Times New Roman" w:cs="Times New Roman"/>
          <w:i/>
          <w:sz w:val="28"/>
          <w:szCs w:val="28"/>
          <w:vertAlign w:val="subscript"/>
          <w:lang w:val="uk-UA"/>
        </w:rPr>
        <w:t>2</w:t>
      </w:r>
      <w:r w:rsidR="006940D8" w:rsidRPr="00277A51">
        <w:rPr>
          <w:rFonts w:ascii="Cambria Math" w:hAnsi="Cambria Math" w:cs="Cambria Math"/>
          <w:i/>
          <w:sz w:val="28"/>
          <w:szCs w:val="28"/>
        </w:rPr>
        <w:t xml:space="preserve"> </w:t>
      </w:r>
      <w:r w:rsidR="006940D8" w:rsidRPr="00277A51">
        <w:rPr>
          <w:rFonts w:ascii="Times New Roman" w:hAnsi="Times New Roman" w:cs="Times New Roman"/>
          <w:i/>
          <w:sz w:val="28"/>
          <w:szCs w:val="28"/>
        </w:rPr>
        <w:t xml:space="preserve">+ </w:t>
      </w:r>
      <w:r w:rsidR="00277A51" w:rsidRPr="00277A51">
        <w:rPr>
          <w:rFonts w:ascii="Times New Roman" w:hAnsi="Times New Roman" w:cs="Times New Roman"/>
          <w:i/>
          <w:sz w:val="28"/>
          <w:szCs w:val="28"/>
        </w:rPr>
        <w:t>2.1</w:t>
      </w:r>
      <w:r w:rsidR="00277A51" w:rsidRPr="006B68C2">
        <w:rPr>
          <w:rFonts w:ascii="Times New Roman" w:hAnsi="Times New Roman" w:cs="Times New Roman"/>
          <w:i/>
          <w:sz w:val="28"/>
          <w:szCs w:val="28"/>
          <w:lang w:val="uk-UA"/>
        </w:rPr>
        <w:t xml:space="preserve"> </w:t>
      </w:r>
      <w:r w:rsidR="00277A51" w:rsidRPr="00E42BB1">
        <w:rPr>
          <w:rFonts w:ascii="Times New Roman" w:hAnsi="Times New Roman" w:cs="Times New Roman"/>
          <w:i/>
          <w:sz w:val="28"/>
          <w:szCs w:val="28"/>
          <w:lang w:val="en-US"/>
        </w:rPr>
        <w:t>F</w:t>
      </w:r>
      <w:r w:rsidR="00277A51">
        <w:rPr>
          <w:rFonts w:ascii="Times New Roman" w:hAnsi="Times New Roman" w:cs="Times New Roman"/>
          <w:i/>
          <w:sz w:val="28"/>
          <w:szCs w:val="28"/>
          <w:vertAlign w:val="subscript"/>
        </w:rPr>
        <w:t>РВАС</w:t>
      </w:r>
      <w:r w:rsidR="00277A51" w:rsidRPr="00277A51">
        <w:rPr>
          <w:rFonts w:ascii="Cambria Math" w:hAnsi="Cambria Math" w:cs="Cambria Math"/>
          <w:i/>
          <w:sz w:val="28"/>
          <w:szCs w:val="28"/>
        </w:rPr>
        <w:t xml:space="preserve"> </w:t>
      </w:r>
      <w:r w:rsidR="00277A51" w:rsidRPr="00277A51">
        <w:rPr>
          <w:rFonts w:ascii="Cambria Math" w:hAnsi="Cambria Math" w:cs="Cambria Math"/>
          <w:i/>
          <w:sz w:val="28"/>
          <w:szCs w:val="28"/>
          <w:lang w:val="en-US"/>
        </w:rPr>
        <w:t>Q</w:t>
      </w:r>
      <w:r w:rsidR="00277A51">
        <w:rPr>
          <w:rFonts w:ascii="Times New Roman" w:hAnsi="Times New Roman" w:cs="Times New Roman"/>
          <w:i/>
          <w:sz w:val="28"/>
          <w:szCs w:val="28"/>
          <w:vertAlign w:val="subscript"/>
        </w:rPr>
        <w:t>РВАС</w:t>
      </w:r>
      <w:r w:rsidR="00277A51" w:rsidRPr="00277A51">
        <w:rPr>
          <w:rFonts w:ascii="Cambria Math" w:hAnsi="Cambria Math" w:cs="Cambria Math"/>
          <w:i/>
          <w:sz w:val="28"/>
          <w:szCs w:val="28"/>
          <w:lang w:val="en-US"/>
        </w:rPr>
        <w:t>T</w:t>
      </w:r>
      <w:r w:rsidR="00277A51">
        <w:rPr>
          <w:rFonts w:ascii="Times New Roman" w:hAnsi="Times New Roman" w:cs="Times New Roman"/>
          <w:i/>
          <w:sz w:val="28"/>
          <w:szCs w:val="28"/>
          <w:vertAlign w:val="subscript"/>
        </w:rPr>
        <w:t>РВАС</w:t>
      </w:r>
      <w:r w:rsidR="00277A51" w:rsidRPr="00277A51">
        <w:rPr>
          <w:rFonts w:ascii="Times New Roman" w:hAnsi="Times New Roman" w:cs="Times New Roman"/>
          <w:i/>
          <w:sz w:val="28"/>
          <w:szCs w:val="28"/>
          <w:vertAlign w:val="subscript"/>
        </w:rPr>
        <w:t xml:space="preserve"> </w:t>
      </w:r>
      <w:r w:rsidR="00277A51">
        <w:rPr>
          <w:rFonts w:ascii="Times New Roman" w:hAnsi="Times New Roman" w:cs="Times New Roman"/>
          <w:i/>
          <w:sz w:val="28"/>
          <w:szCs w:val="28"/>
        </w:rPr>
        <w:t>+</w:t>
      </w:r>
    </w:p>
    <w:p w:rsidR="006940D8" w:rsidRDefault="00277A51" w:rsidP="00277A51">
      <w:pPr>
        <w:spacing w:line="360" w:lineRule="auto"/>
        <w:ind w:firstLine="709"/>
        <w:contextualSpacing/>
        <w:jc w:val="both"/>
        <w:rPr>
          <w:rFonts w:ascii="Times New Roman" w:hAnsi="Times New Roman" w:cs="Times New Roman"/>
          <w:sz w:val="28"/>
          <w:szCs w:val="28"/>
        </w:rPr>
      </w:pPr>
      <w:r w:rsidRPr="00277A51">
        <w:rPr>
          <w:rFonts w:ascii="Times New Roman" w:hAnsi="Times New Roman" w:cs="Times New Roman"/>
          <w:i/>
          <w:sz w:val="28"/>
          <w:szCs w:val="28"/>
        </w:rPr>
        <w:t>+</w:t>
      </w:r>
      <w:r w:rsidRPr="006940D8">
        <w:rPr>
          <w:rFonts w:ascii="Times New Roman" w:hAnsi="Times New Roman" w:cs="Times New Roman"/>
          <w:i/>
          <w:sz w:val="28"/>
          <w:szCs w:val="28"/>
        </w:rPr>
        <w:t xml:space="preserve"> </w:t>
      </w:r>
      <w:r w:rsidRPr="006940D8">
        <w:rPr>
          <w:rFonts w:ascii="Cambria Math" w:hAnsi="Cambria Math" w:cs="Cambria Math"/>
          <w:i/>
          <w:sz w:val="28"/>
          <w:szCs w:val="28"/>
        </w:rPr>
        <w:t>𝑉𝑝</w:t>
      </w:r>
      <w:r w:rsidRPr="006940D8">
        <w:rPr>
          <w:rFonts w:ascii="Times New Roman" w:hAnsi="Times New Roman" w:cs="Times New Roman"/>
          <w:i/>
          <w:sz w:val="28"/>
          <w:szCs w:val="28"/>
        </w:rPr>
        <w:t xml:space="preserve"> Х</w:t>
      </w:r>
      <w:r w:rsidRPr="006940D8">
        <w:rPr>
          <w:rFonts w:ascii="Times New Roman" w:hAnsi="Times New Roman" w:cs="Times New Roman"/>
          <w:i/>
          <w:sz w:val="28"/>
          <w:szCs w:val="28"/>
          <w:vertAlign w:val="subscript"/>
        </w:rPr>
        <w:t>вих</w:t>
      </w:r>
      <w:r w:rsidRPr="006940D8">
        <w:rPr>
          <w:rFonts w:ascii="Times New Roman" w:hAnsi="Times New Roman" w:cs="Times New Roman"/>
          <w:i/>
          <w:sz w:val="28"/>
          <w:szCs w:val="28"/>
        </w:rPr>
        <w:t>Ае</w:t>
      </w:r>
      <w:r w:rsidRPr="006940D8">
        <w:rPr>
          <w:rFonts w:ascii="Times New Roman" w:hAnsi="Times New Roman" w:cs="Times New Roman"/>
          <w:i/>
          <w:sz w:val="28"/>
          <w:szCs w:val="28"/>
          <w:vertAlign w:val="superscript"/>
        </w:rPr>
        <w:t>-Е</w:t>
      </w:r>
      <w:r>
        <w:rPr>
          <w:rFonts w:ascii="Times New Roman" w:hAnsi="Times New Roman" w:cs="Times New Roman"/>
          <w:i/>
          <w:sz w:val="28"/>
          <w:szCs w:val="28"/>
          <w:vertAlign w:val="superscript"/>
        </w:rPr>
        <w:t>/</w:t>
      </w:r>
      <w:r>
        <w:rPr>
          <w:rFonts w:ascii="Times New Roman" w:hAnsi="Times New Roman" w:cs="Times New Roman"/>
          <w:i/>
          <w:sz w:val="28"/>
          <w:szCs w:val="28"/>
          <w:vertAlign w:val="superscript"/>
          <w:lang w:val="en-US"/>
        </w:rPr>
        <w:t>R</w:t>
      </w:r>
      <w:r w:rsidRPr="006940D8">
        <w:t xml:space="preserve"> </w:t>
      </w:r>
      <w:r w:rsidRPr="006940D8">
        <w:rPr>
          <w:rFonts w:ascii="Times New Roman" w:hAnsi="Times New Roman" w:cs="Times New Roman"/>
          <w:i/>
          <w:sz w:val="28"/>
          <w:szCs w:val="28"/>
          <w:vertAlign w:val="superscript"/>
          <w:lang w:val="en-US"/>
        </w:rPr>
        <w:t>Q</w:t>
      </w:r>
      <w:r w:rsidRPr="006940D8">
        <w:rPr>
          <w:rFonts w:ascii="Times New Roman" w:hAnsi="Times New Roman" w:cs="Times New Roman"/>
          <w:i/>
          <w:sz w:val="28"/>
          <w:szCs w:val="28"/>
          <w:vertAlign w:val="superscript"/>
        </w:rPr>
        <w:t>вих</w:t>
      </w:r>
      <w:r w:rsidRPr="00277A51">
        <w:rPr>
          <w:rFonts w:ascii="Times New Roman" w:hAnsi="Times New Roman" w:cs="Times New Roman"/>
          <w:i/>
          <w:sz w:val="28"/>
          <w:szCs w:val="28"/>
          <w:vertAlign w:val="superscript"/>
        </w:rPr>
        <w:t xml:space="preserve"> </w:t>
      </w:r>
      <w:r>
        <w:rPr>
          <w:rFonts w:ascii="Times New Roman" w:hAnsi="Times New Roman" w:cs="Times New Roman"/>
          <w:i/>
          <w:sz w:val="28"/>
          <w:szCs w:val="28"/>
          <w:lang w:val="en-US"/>
        </w:rPr>
        <w:t>q</w:t>
      </w:r>
      <w:r w:rsidRPr="00277A51">
        <w:rPr>
          <w:rFonts w:ascii="Times New Roman" w:hAnsi="Times New Roman" w:cs="Times New Roman"/>
          <w:i/>
          <w:sz w:val="28"/>
          <w:szCs w:val="28"/>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Pr>
          <w:rFonts w:ascii="Times New Roman" w:hAnsi="Times New Roman" w:cs="Times New Roman"/>
          <w:i/>
          <w:sz w:val="28"/>
          <w:szCs w:val="28"/>
        </w:rPr>
        <w:t>3</w:t>
      </w:r>
      <w:r w:rsidRPr="006B68C2">
        <w:rPr>
          <w:rFonts w:ascii="Times New Roman" w:hAnsi="Times New Roman" w:cs="Times New Roman"/>
          <w:i/>
          <w:sz w:val="28"/>
          <w:szCs w:val="28"/>
        </w:rPr>
        <w:t>.1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РВАС</w:t>
      </w:r>
      <w:r w:rsidRPr="00277A51">
        <w:rPr>
          <w:rFonts w:ascii="Times New Roman" w:hAnsi="Times New Roman" w:cs="Times New Roman"/>
          <w:i/>
          <w:sz w:val="28"/>
          <w:szCs w:val="28"/>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Pr>
          <w:rFonts w:ascii="Times New Roman" w:hAnsi="Times New Roman" w:cs="Times New Roman"/>
          <w:i/>
          <w:sz w:val="28"/>
          <w:szCs w:val="28"/>
        </w:rPr>
        <w:t>3</w:t>
      </w:r>
      <w:r w:rsidRPr="006B68C2">
        <w:rPr>
          <w:rFonts w:ascii="Times New Roman" w:hAnsi="Times New Roman" w:cs="Times New Roman"/>
          <w:i/>
          <w:sz w:val="28"/>
          <w:szCs w:val="28"/>
        </w:rPr>
        <w:t>.1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РВАС</w:t>
      </w:r>
      <w:r w:rsidRPr="00277A51">
        <w:rPr>
          <w:rFonts w:ascii="Times New Roman" w:hAnsi="Times New Roman" w:cs="Times New Roman"/>
          <w:i/>
          <w:sz w:val="28"/>
          <w:szCs w:val="28"/>
        </w:rPr>
        <w:t xml:space="preserve">) </w:t>
      </w:r>
      <w:r>
        <w:rPr>
          <w:rFonts w:ascii="Times New Roman" w:hAnsi="Times New Roman" w:cs="Times New Roman"/>
          <w:i/>
          <w:sz w:val="28"/>
          <w:szCs w:val="28"/>
          <w:lang w:val="en-US"/>
        </w:rPr>
        <w:t>Q</w:t>
      </w:r>
      <w:r>
        <w:rPr>
          <w:rFonts w:ascii="Times New Roman" w:hAnsi="Times New Roman" w:cs="Times New Roman"/>
          <w:i/>
          <w:sz w:val="28"/>
          <w:szCs w:val="28"/>
          <w:vertAlign w:val="subscript"/>
        </w:rPr>
        <w:t>вих</w:t>
      </w:r>
      <w:r w:rsidRPr="00277A51">
        <w:rPr>
          <w:rFonts w:ascii="Times New Roman" w:hAnsi="Times New Roman" w:cs="Times New Roman"/>
          <w:i/>
          <w:sz w:val="28"/>
          <w:szCs w:val="28"/>
        </w:rPr>
        <w:t xml:space="preserve"> </w:t>
      </w:r>
      <w:r>
        <w:rPr>
          <w:rFonts w:ascii="Times New Roman" w:hAnsi="Times New Roman" w:cs="Times New Roman"/>
          <w:i/>
          <w:sz w:val="28"/>
          <w:szCs w:val="28"/>
          <w:lang w:val="en-US"/>
        </w:rPr>
        <w:t>T</w:t>
      </w:r>
      <w:r>
        <w:rPr>
          <w:rFonts w:ascii="Times New Roman" w:hAnsi="Times New Roman" w:cs="Times New Roman"/>
          <w:i/>
          <w:sz w:val="28"/>
          <w:szCs w:val="28"/>
          <w:vertAlign w:val="subscript"/>
        </w:rPr>
        <w:t>вих</w:t>
      </w:r>
      <w:r w:rsidRPr="00277A51">
        <w:rPr>
          <w:rFonts w:ascii="Times New Roman" w:hAnsi="Times New Roman" w:cs="Times New Roman"/>
          <w:i/>
          <w:sz w:val="28"/>
          <w:szCs w:val="28"/>
          <w:vertAlign w:val="subscript"/>
        </w:rPr>
        <w:t xml:space="preserve"> </w:t>
      </w:r>
      <w:r w:rsidRPr="00277A51">
        <w:rPr>
          <w:rFonts w:ascii="Times New Roman" w:hAnsi="Times New Roman" w:cs="Times New Roman"/>
          <w:i/>
          <w:sz w:val="28"/>
          <w:szCs w:val="28"/>
        </w:rPr>
        <w:t>=0</w:t>
      </w:r>
      <w:r w:rsidR="00B07D2C">
        <w:rPr>
          <w:rFonts w:ascii="Times New Roman" w:hAnsi="Times New Roman" w:cs="Times New Roman"/>
          <w:sz w:val="28"/>
          <w:szCs w:val="28"/>
        </w:rPr>
        <w:tab/>
      </w:r>
      <w:r w:rsidRPr="00277A51">
        <w:rPr>
          <w:rFonts w:ascii="Times New Roman" w:hAnsi="Times New Roman" w:cs="Times New Roman"/>
          <w:sz w:val="28"/>
          <w:szCs w:val="28"/>
        </w:rPr>
        <w:t>(2.2)</w:t>
      </w:r>
    </w:p>
    <w:p w:rsidR="002D1D3A" w:rsidRPr="00277A51" w:rsidRDefault="002D1D3A" w:rsidP="00277A51">
      <w:pPr>
        <w:spacing w:line="360" w:lineRule="auto"/>
        <w:ind w:firstLine="709"/>
        <w:contextualSpacing/>
        <w:jc w:val="both"/>
        <w:rPr>
          <w:rFonts w:ascii="Times New Roman" w:hAnsi="Times New Roman" w:cs="Times New Roman"/>
          <w:sz w:val="28"/>
          <w:szCs w:val="28"/>
        </w:rPr>
      </w:pPr>
    </w:p>
    <w:p w:rsidR="00994D2C" w:rsidRPr="00277A51" w:rsidRDefault="00277A51" w:rsidP="00277A51">
      <w:pPr>
        <w:spacing w:line="360" w:lineRule="auto"/>
        <w:ind w:firstLine="709"/>
        <w:contextualSpacing/>
        <w:jc w:val="both"/>
        <w:rPr>
          <w:rFonts w:ascii="Times New Roman" w:hAnsi="Times New Roman" w:cs="Times New Roman"/>
          <w:sz w:val="28"/>
          <w:szCs w:val="28"/>
          <w:u w:val="single"/>
          <w:lang w:val="uk-UA"/>
        </w:rPr>
      </w:pPr>
      <w:r w:rsidRPr="00277A51">
        <w:rPr>
          <w:rFonts w:ascii="Times New Roman" w:hAnsi="Times New Roman" w:cs="Times New Roman"/>
          <w:sz w:val="28"/>
          <w:szCs w:val="28"/>
          <w:u w:val="single"/>
        </w:rPr>
        <w:t>П</w:t>
      </w:r>
      <w:r w:rsidRPr="00277A51">
        <w:rPr>
          <w:rFonts w:ascii="Times New Roman" w:hAnsi="Times New Roman" w:cs="Times New Roman"/>
          <w:sz w:val="28"/>
          <w:szCs w:val="28"/>
          <w:u w:val="single"/>
          <w:lang w:val="uk-UA"/>
        </w:rPr>
        <w:t>рисутні втрати на навколиншнє середовнище:</w:t>
      </w:r>
    </w:p>
    <w:p w:rsidR="00277A51" w:rsidRDefault="002D40A5" w:rsidP="00277A51">
      <w:pPr>
        <w:spacing w:before="240" w:line="360" w:lineRule="auto"/>
        <w:ind w:firstLine="709"/>
        <w:contextualSpacing/>
        <w:jc w:val="both"/>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00277A51" w:rsidRPr="00277A51">
        <w:rPr>
          <w:rFonts w:ascii="Cambria Math" w:hAnsi="Cambria Math" w:cs="Cambria Math"/>
          <w:i/>
          <w:sz w:val="28"/>
          <w:szCs w:val="28"/>
          <w:vertAlign w:val="subscript"/>
          <w:lang w:val="en-US"/>
        </w:rPr>
        <w:t>NH</w:t>
      </w:r>
      <w:r w:rsidR="00277A51" w:rsidRPr="00277A51">
        <w:rPr>
          <w:rFonts w:ascii="Cambria Math" w:hAnsi="Cambria Math" w:cs="Cambria Math"/>
          <w:i/>
          <w:sz w:val="28"/>
          <w:szCs w:val="28"/>
          <w:vertAlign w:val="subscript"/>
          <w:lang w:val="uk-UA"/>
        </w:rPr>
        <w:t xml:space="preserve">3 </w:t>
      </w:r>
      <w:r w:rsidR="00277A51" w:rsidRPr="00277A51">
        <w:rPr>
          <w:rFonts w:ascii="Cambria Math" w:hAnsi="Cambria Math" w:cs="Cambria Math"/>
          <w:i/>
          <w:sz w:val="28"/>
          <w:szCs w:val="28"/>
          <w:lang w:val="en-US"/>
        </w:rPr>
        <w:t>Q</w:t>
      </w:r>
      <w:r w:rsidR="00277A51" w:rsidRPr="00277A51">
        <w:rPr>
          <w:rFonts w:ascii="Cambria Math" w:hAnsi="Cambria Math" w:cs="Cambria Math"/>
          <w:i/>
          <w:sz w:val="28"/>
          <w:szCs w:val="28"/>
          <w:vertAlign w:val="subscript"/>
          <w:lang w:val="en-US"/>
        </w:rPr>
        <w:t>NH</w:t>
      </w:r>
      <w:r w:rsidR="00277A51" w:rsidRPr="00277A51">
        <w:rPr>
          <w:rFonts w:ascii="Cambria Math" w:hAnsi="Cambria Math" w:cs="Cambria Math"/>
          <w:i/>
          <w:sz w:val="28"/>
          <w:szCs w:val="28"/>
          <w:vertAlign w:val="subscript"/>
          <w:lang w:val="uk-UA"/>
        </w:rPr>
        <w:t xml:space="preserve">3 </w:t>
      </w:r>
      <w:r w:rsidR="00277A51" w:rsidRPr="00277A51">
        <w:rPr>
          <w:rFonts w:ascii="Cambria Math" w:hAnsi="Cambria Math" w:cs="Cambria Math"/>
          <w:i/>
          <w:sz w:val="28"/>
          <w:szCs w:val="28"/>
          <w:lang w:val="en-US"/>
        </w:rPr>
        <w:t>T</w:t>
      </w:r>
      <w:r w:rsidR="00277A51" w:rsidRPr="00277A51">
        <w:rPr>
          <w:rFonts w:ascii="Cambria Math" w:hAnsi="Cambria Math" w:cs="Cambria Math"/>
          <w:i/>
          <w:sz w:val="28"/>
          <w:szCs w:val="28"/>
          <w:vertAlign w:val="subscript"/>
          <w:lang w:val="uk-UA"/>
        </w:rPr>
        <w:t xml:space="preserve"> </w:t>
      </w:r>
      <w:r w:rsidR="00277A51" w:rsidRPr="00277A51">
        <w:rPr>
          <w:rFonts w:ascii="Cambria Math" w:hAnsi="Cambria Math" w:cs="Cambria Math"/>
          <w:i/>
          <w:sz w:val="28"/>
          <w:szCs w:val="28"/>
          <w:vertAlign w:val="subscript"/>
          <w:lang w:val="en-US"/>
        </w:rPr>
        <w:t>NH</w:t>
      </w:r>
      <w:r w:rsidR="00277A51" w:rsidRPr="00277A51">
        <w:rPr>
          <w:rFonts w:ascii="Cambria Math" w:hAnsi="Cambria Math" w:cs="Cambria Math"/>
          <w:i/>
          <w:sz w:val="28"/>
          <w:szCs w:val="28"/>
          <w:vertAlign w:val="subscript"/>
          <w:lang w:val="uk-UA"/>
        </w:rPr>
        <w:t>3</w:t>
      </w:r>
      <w:r w:rsidR="00277A51" w:rsidRPr="00277A51">
        <w:rPr>
          <w:rFonts w:ascii="Cambria Math" w:hAnsi="Cambria Math" w:cs="Cambria Math"/>
          <w:i/>
          <w:sz w:val="28"/>
          <w:szCs w:val="28"/>
          <w:lang w:val="uk-UA"/>
        </w:rPr>
        <w:t xml:space="preserve"> </w:t>
      </w:r>
      <w:r w:rsidR="00277A51" w:rsidRPr="00277A51">
        <w:rPr>
          <w:rFonts w:ascii="Times New Roman" w:hAnsi="Times New Roman" w:cs="Times New Roman"/>
          <w:i/>
          <w:sz w:val="28"/>
          <w:szCs w:val="28"/>
          <w:lang w:val="uk-UA"/>
        </w:rPr>
        <w:t xml:space="preserve">+ </w:t>
      </w:r>
      <w:r w:rsidR="00277A51" w:rsidRPr="00277A51">
        <w:rPr>
          <w:rFonts w:ascii="Cambria Math" w:hAnsi="Cambria Math" w:cs="Cambria Math"/>
          <w:i/>
          <w:sz w:val="28"/>
          <w:szCs w:val="28"/>
        </w:rPr>
        <w:t>𝐹</w:t>
      </w:r>
      <w:r w:rsidR="00277A51" w:rsidRPr="00277A51">
        <w:rPr>
          <w:rFonts w:ascii="Times New Roman" w:hAnsi="Times New Roman" w:cs="Times New Roman"/>
          <w:i/>
          <w:sz w:val="28"/>
          <w:szCs w:val="28"/>
          <w:vertAlign w:val="subscript"/>
          <w:lang w:val="en-US"/>
        </w:rPr>
        <w:t>CO</w:t>
      </w:r>
      <w:r w:rsidR="00277A51" w:rsidRPr="00277A51">
        <w:rPr>
          <w:rFonts w:ascii="Times New Roman" w:hAnsi="Times New Roman" w:cs="Times New Roman"/>
          <w:i/>
          <w:sz w:val="28"/>
          <w:szCs w:val="28"/>
          <w:vertAlign w:val="subscript"/>
          <w:lang w:val="uk-UA"/>
        </w:rPr>
        <w:t>2</w:t>
      </w:r>
      <w:r w:rsidR="00277A51" w:rsidRPr="00277A51">
        <w:rPr>
          <w:rFonts w:ascii="Cambria Math" w:hAnsi="Cambria Math" w:cs="Cambria Math"/>
          <w:i/>
          <w:sz w:val="28"/>
          <w:szCs w:val="28"/>
          <w:vertAlign w:val="subscript"/>
          <w:lang w:val="uk-UA"/>
        </w:rPr>
        <w:t xml:space="preserve">  </w:t>
      </w:r>
      <w:r w:rsidR="00277A51" w:rsidRPr="00277A51">
        <w:rPr>
          <w:rFonts w:ascii="Cambria Math" w:hAnsi="Cambria Math" w:cs="Cambria Math"/>
          <w:i/>
          <w:sz w:val="28"/>
          <w:szCs w:val="28"/>
          <w:lang w:val="en-US"/>
        </w:rPr>
        <w:t>Q</w:t>
      </w:r>
      <w:r w:rsidR="00277A51" w:rsidRPr="00277A51">
        <w:rPr>
          <w:rFonts w:ascii="Times New Roman" w:hAnsi="Times New Roman" w:cs="Times New Roman"/>
          <w:i/>
          <w:sz w:val="28"/>
          <w:szCs w:val="28"/>
          <w:vertAlign w:val="subscript"/>
          <w:lang w:val="uk-UA"/>
        </w:rPr>
        <w:t xml:space="preserve"> </w:t>
      </w:r>
      <w:r w:rsidR="00277A51" w:rsidRPr="00277A51">
        <w:rPr>
          <w:rFonts w:ascii="Times New Roman" w:hAnsi="Times New Roman" w:cs="Times New Roman"/>
          <w:i/>
          <w:sz w:val="28"/>
          <w:szCs w:val="28"/>
          <w:vertAlign w:val="subscript"/>
          <w:lang w:val="en-US"/>
        </w:rPr>
        <w:t>CO</w:t>
      </w:r>
      <w:r w:rsidR="00277A51" w:rsidRPr="00277A51">
        <w:rPr>
          <w:rFonts w:ascii="Times New Roman" w:hAnsi="Times New Roman" w:cs="Times New Roman"/>
          <w:i/>
          <w:sz w:val="28"/>
          <w:szCs w:val="28"/>
          <w:vertAlign w:val="subscript"/>
          <w:lang w:val="uk-UA"/>
        </w:rPr>
        <w:t>2</w:t>
      </w:r>
      <w:r w:rsidR="00277A51" w:rsidRPr="00277A51">
        <w:rPr>
          <w:rFonts w:ascii="Cambria Math" w:hAnsi="Cambria Math" w:cs="Cambria Math"/>
          <w:i/>
          <w:sz w:val="28"/>
          <w:szCs w:val="28"/>
          <w:vertAlign w:val="subscript"/>
          <w:lang w:val="uk-UA"/>
        </w:rPr>
        <w:t xml:space="preserve">  </w:t>
      </w:r>
      <w:r w:rsidR="00277A51" w:rsidRPr="00277A51">
        <w:rPr>
          <w:rFonts w:ascii="Cambria Math" w:hAnsi="Cambria Math" w:cs="Cambria Math"/>
          <w:i/>
          <w:sz w:val="28"/>
          <w:szCs w:val="28"/>
          <w:lang w:val="en-US"/>
        </w:rPr>
        <w:t>T</w:t>
      </w:r>
      <w:r w:rsidR="00277A51" w:rsidRPr="00277A51">
        <w:rPr>
          <w:rFonts w:ascii="Times New Roman" w:hAnsi="Times New Roman" w:cs="Times New Roman"/>
          <w:i/>
          <w:sz w:val="28"/>
          <w:szCs w:val="28"/>
          <w:vertAlign w:val="subscript"/>
          <w:lang w:val="en-US"/>
        </w:rPr>
        <w:t>CO</w:t>
      </w:r>
      <w:r w:rsidR="00277A51" w:rsidRPr="00277A51">
        <w:rPr>
          <w:rFonts w:ascii="Times New Roman" w:hAnsi="Times New Roman" w:cs="Times New Roman"/>
          <w:i/>
          <w:sz w:val="28"/>
          <w:szCs w:val="28"/>
          <w:vertAlign w:val="subscript"/>
          <w:lang w:val="uk-UA"/>
        </w:rPr>
        <w:t>2</w:t>
      </w:r>
      <w:r w:rsidR="00277A51" w:rsidRPr="00277A51">
        <w:rPr>
          <w:rFonts w:ascii="Cambria Math" w:hAnsi="Cambria Math" w:cs="Cambria Math"/>
          <w:i/>
          <w:sz w:val="28"/>
          <w:szCs w:val="28"/>
          <w:lang w:val="uk-UA"/>
        </w:rPr>
        <w:t xml:space="preserve"> </w:t>
      </w:r>
      <w:r w:rsidR="00277A51" w:rsidRPr="00277A51">
        <w:rPr>
          <w:rFonts w:ascii="Times New Roman" w:hAnsi="Times New Roman" w:cs="Times New Roman"/>
          <w:i/>
          <w:sz w:val="28"/>
          <w:szCs w:val="28"/>
          <w:lang w:val="uk-UA"/>
        </w:rPr>
        <w:t>+ 2.1</w:t>
      </w:r>
      <w:r w:rsidR="00277A51" w:rsidRPr="006B68C2">
        <w:rPr>
          <w:rFonts w:ascii="Times New Roman" w:hAnsi="Times New Roman" w:cs="Times New Roman"/>
          <w:i/>
          <w:sz w:val="28"/>
          <w:szCs w:val="28"/>
          <w:lang w:val="uk-UA"/>
        </w:rPr>
        <w:t xml:space="preserve"> </w:t>
      </w:r>
      <w:r w:rsidR="00277A51" w:rsidRPr="00E42BB1">
        <w:rPr>
          <w:rFonts w:ascii="Times New Roman" w:hAnsi="Times New Roman" w:cs="Times New Roman"/>
          <w:i/>
          <w:sz w:val="28"/>
          <w:szCs w:val="28"/>
          <w:lang w:val="en-US"/>
        </w:rPr>
        <w:t>F</w:t>
      </w:r>
      <w:r w:rsidR="00277A51" w:rsidRPr="00277A51">
        <w:rPr>
          <w:rFonts w:ascii="Times New Roman" w:hAnsi="Times New Roman" w:cs="Times New Roman"/>
          <w:i/>
          <w:sz w:val="28"/>
          <w:szCs w:val="28"/>
          <w:vertAlign w:val="subscript"/>
          <w:lang w:val="uk-UA"/>
        </w:rPr>
        <w:t>РВАС</w:t>
      </w:r>
      <w:r w:rsidR="00277A51" w:rsidRPr="00277A51">
        <w:rPr>
          <w:rFonts w:ascii="Cambria Math" w:hAnsi="Cambria Math" w:cs="Cambria Math"/>
          <w:i/>
          <w:sz w:val="28"/>
          <w:szCs w:val="28"/>
          <w:lang w:val="uk-UA"/>
        </w:rPr>
        <w:t xml:space="preserve"> </w:t>
      </w:r>
      <w:r w:rsidR="00277A51" w:rsidRPr="00277A51">
        <w:rPr>
          <w:rFonts w:ascii="Cambria Math" w:hAnsi="Cambria Math" w:cs="Cambria Math"/>
          <w:i/>
          <w:sz w:val="28"/>
          <w:szCs w:val="28"/>
          <w:lang w:val="en-US"/>
        </w:rPr>
        <w:t>Q</w:t>
      </w:r>
      <w:r w:rsidR="00277A51" w:rsidRPr="00277A51">
        <w:rPr>
          <w:rFonts w:ascii="Times New Roman" w:hAnsi="Times New Roman" w:cs="Times New Roman"/>
          <w:i/>
          <w:sz w:val="28"/>
          <w:szCs w:val="28"/>
          <w:vertAlign w:val="subscript"/>
          <w:lang w:val="uk-UA"/>
        </w:rPr>
        <w:t>РВАС</w:t>
      </w:r>
      <w:r w:rsidR="00277A51" w:rsidRPr="00277A51">
        <w:rPr>
          <w:rFonts w:ascii="Cambria Math" w:hAnsi="Cambria Math" w:cs="Cambria Math"/>
          <w:i/>
          <w:sz w:val="28"/>
          <w:szCs w:val="28"/>
          <w:lang w:val="en-US"/>
        </w:rPr>
        <w:t>T</w:t>
      </w:r>
      <w:r w:rsidR="00277A51" w:rsidRPr="00277A51">
        <w:rPr>
          <w:rFonts w:ascii="Times New Roman" w:hAnsi="Times New Roman" w:cs="Times New Roman"/>
          <w:i/>
          <w:sz w:val="28"/>
          <w:szCs w:val="28"/>
          <w:vertAlign w:val="subscript"/>
          <w:lang w:val="uk-UA"/>
        </w:rPr>
        <w:t>РВАС</w:t>
      </w:r>
      <w:r w:rsidR="00277A51">
        <w:rPr>
          <w:rFonts w:ascii="Times New Roman" w:hAnsi="Times New Roman" w:cs="Times New Roman"/>
          <w:i/>
          <w:sz w:val="28"/>
          <w:szCs w:val="28"/>
          <w:lang w:val="uk-UA"/>
        </w:rPr>
        <w:t xml:space="preserve"> – </w:t>
      </w:r>
      <w:r w:rsidR="00277A51">
        <w:rPr>
          <w:rFonts w:ascii="Times New Roman" w:hAnsi="Times New Roman" w:cs="Times New Roman"/>
          <w:i/>
          <w:sz w:val="28"/>
          <w:szCs w:val="28"/>
          <w:lang w:val="en-US"/>
        </w:rPr>
        <w:t>KS</w:t>
      </w:r>
      <w:r w:rsidR="00277A51" w:rsidRPr="00277A51">
        <w:rPr>
          <w:rFonts w:ascii="Times New Roman" w:hAnsi="Times New Roman" w:cs="Times New Roman"/>
          <w:i/>
          <w:sz w:val="28"/>
          <w:szCs w:val="28"/>
          <w:lang w:val="uk-UA"/>
        </w:rPr>
        <w:t>(</w:t>
      </w:r>
      <w:r w:rsidR="00277A51">
        <w:rPr>
          <w:rFonts w:ascii="Times New Roman" w:hAnsi="Times New Roman" w:cs="Times New Roman"/>
          <w:i/>
          <w:sz w:val="28"/>
          <w:szCs w:val="28"/>
          <w:lang w:val="en-US"/>
        </w:rPr>
        <w:t>T</w:t>
      </w:r>
      <w:r w:rsidR="00277A51" w:rsidRPr="00277A51">
        <w:rPr>
          <w:rFonts w:ascii="Times New Roman" w:hAnsi="Times New Roman" w:cs="Times New Roman"/>
          <w:i/>
          <w:sz w:val="28"/>
          <w:szCs w:val="28"/>
          <w:vertAlign w:val="subscript"/>
          <w:lang w:val="uk-UA"/>
        </w:rPr>
        <w:t>вих</w:t>
      </w:r>
      <w:r w:rsidR="00277A51">
        <w:rPr>
          <w:rFonts w:ascii="Times New Roman" w:hAnsi="Times New Roman" w:cs="Times New Roman"/>
          <w:i/>
          <w:sz w:val="28"/>
          <w:szCs w:val="28"/>
          <w:vertAlign w:val="subscript"/>
          <w:lang w:val="uk-UA"/>
        </w:rPr>
        <w:t xml:space="preserve"> </w:t>
      </w:r>
      <w:r w:rsidR="00277A51" w:rsidRPr="00277A51">
        <w:rPr>
          <w:rFonts w:ascii="Times New Roman" w:hAnsi="Times New Roman" w:cs="Times New Roman"/>
          <w:sz w:val="28"/>
          <w:szCs w:val="28"/>
          <w:lang w:val="uk-UA"/>
        </w:rPr>
        <w:t xml:space="preserve">- </w:t>
      </w:r>
      <w:r w:rsidR="00277A51">
        <w:rPr>
          <w:rFonts w:ascii="Times New Roman" w:hAnsi="Times New Roman" w:cs="Times New Roman"/>
          <w:i/>
          <w:sz w:val="28"/>
          <w:szCs w:val="28"/>
          <w:lang w:val="en-US"/>
        </w:rPr>
        <w:t>T</w:t>
      </w:r>
      <w:r w:rsidR="00277A51">
        <w:rPr>
          <w:rFonts w:ascii="Times New Roman" w:hAnsi="Times New Roman" w:cs="Times New Roman"/>
          <w:i/>
          <w:sz w:val="28"/>
          <w:szCs w:val="28"/>
          <w:vertAlign w:val="subscript"/>
          <w:lang w:val="uk-UA"/>
        </w:rPr>
        <w:t>Н</w:t>
      </w:r>
      <w:r w:rsidR="00277A51" w:rsidRPr="00277A51">
        <w:rPr>
          <w:rFonts w:ascii="Times New Roman" w:hAnsi="Times New Roman" w:cs="Times New Roman"/>
          <w:i/>
          <w:sz w:val="28"/>
          <w:szCs w:val="28"/>
          <w:vertAlign w:val="subscript"/>
          <w:lang w:val="uk-UA"/>
        </w:rPr>
        <w:t>.</w:t>
      </w:r>
      <w:r w:rsidR="00277A51">
        <w:rPr>
          <w:rFonts w:ascii="Times New Roman" w:hAnsi="Times New Roman" w:cs="Times New Roman"/>
          <w:i/>
          <w:sz w:val="28"/>
          <w:szCs w:val="28"/>
          <w:vertAlign w:val="subscript"/>
          <w:lang w:val="uk-UA"/>
        </w:rPr>
        <w:t>С</w:t>
      </w:r>
      <w:r w:rsidR="00277A51" w:rsidRPr="00277A51">
        <w:rPr>
          <w:rFonts w:ascii="Times New Roman" w:hAnsi="Times New Roman" w:cs="Times New Roman"/>
          <w:i/>
          <w:sz w:val="28"/>
          <w:szCs w:val="28"/>
          <w:vertAlign w:val="subscript"/>
          <w:lang w:val="uk-UA"/>
        </w:rPr>
        <w:t>.</w:t>
      </w:r>
      <w:r w:rsidR="00277A51" w:rsidRPr="00277A51">
        <w:rPr>
          <w:rFonts w:ascii="Times New Roman" w:hAnsi="Times New Roman" w:cs="Times New Roman"/>
          <w:i/>
          <w:sz w:val="28"/>
          <w:szCs w:val="28"/>
          <w:lang w:val="uk-UA"/>
        </w:rPr>
        <w:t>)</w:t>
      </w:r>
    </w:p>
    <w:p w:rsidR="00277A51" w:rsidRDefault="00277A51" w:rsidP="00277A51">
      <w:pPr>
        <w:spacing w:before="240" w:line="360" w:lineRule="auto"/>
        <w:ind w:firstLine="709"/>
        <w:contextualSpacing/>
        <w:jc w:val="both"/>
        <w:rPr>
          <w:rFonts w:ascii="Times New Roman" w:hAnsi="Times New Roman" w:cs="Times New Roman"/>
          <w:sz w:val="28"/>
          <w:szCs w:val="28"/>
          <w:lang w:val="uk-UA"/>
        </w:rPr>
      </w:pPr>
      <w:r w:rsidRPr="00277A51">
        <w:rPr>
          <w:rFonts w:ascii="Times New Roman" w:hAnsi="Times New Roman" w:cs="Times New Roman"/>
          <w:i/>
          <w:sz w:val="28"/>
          <w:szCs w:val="28"/>
          <w:lang w:val="uk-UA"/>
        </w:rPr>
        <w:t xml:space="preserve">+ </w:t>
      </w:r>
      <w:r w:rsidRPr="006940D8">
        <w:rPr>
          <w:rFonts w:ascii="Cambria Math" w:hAnsi="Cambria Math" w:cs="Cambria Math"/>
          <w:i/>
          <w:sz w:val="28"/>
          <w:szCs w:val="28"/>
        </w:rPr>
        <w:t>𝑉𝑝</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 xml:space="preserve">вих </w:t>
      </w:r>
      <w:r>
        <w:rPr>
          <w:rFonts w:ascii="Times New Roman" w:hAnsi="Times New Roman" w:cs="Times New Roman"/>
          <w:i/>
          <w:sz w:val="28"/>
          <w:szCs w:val="28"/>
          <w:lang w:val="en-US"/>
        </w:rPr>
        <w:t>q</w:t>
      </w:r>
      <w:r w:rsidRPr="00277A51">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77A51">
        <w:rPr>
          <w:rFonts w:ascii="Times New Roman" w:hAnsi="Times New Roman" w:cs="Times New Roman"/>
          <w:i/>
          <w:sz w:val="28"/>
          <w:szCs w:val="28"/>
          <w:vertAlign w:val="subscript"/>
          <w:lang w:val="uk-UA"/>
        </w:rPr>
        <w:t xml:space="preserve">вих </w:t>
      </w:r>
      <w:r w:rsidRPr="00277A51">
        <w:rPr>
          <w:rFonts w:ascii="Times New Roman" w:hAnsi="Times New Roman" w:cs="Times New Roman"/>
          <w:i/>
          <w:sz w:val="28"/>
          <w:szCs w:val="28"/>
          <w:lang w:val="uk-UA"/>
        </w:rPr>
        <w:t>=0</w:t>
      </w:r>
      <w:r>
        <w:rPr>
          <w:rFonts w:ascii="Times New Roman" w:hAnsi="Times New Roman" w:cs="Times New Roman"/>
          <w:i/>
          <w:sz w:val="28"/>
          <w:szCs w:val="28"/>
          <w:lang w:val="uk-UA"/>
        </w:rPr>
        <w:tab/>
      </w:r>
      <w:r w:rsidRPr="00277A51">
        <w:rPr>
          <w:rFonts w:ascii="Times New Roman" w:hAnsi="Times New Roman" w:cs="Times New Roman"/>
          <w:sz w:val="28"/>
          <w:szCs w:val="28"/>
          <w:lang w:val="uk-UA"/>
        </w:rPr>
        <w:t>(2.3)</w:t>
      </w:r>
    </w:p>
    <w:p w:rsidR="002D1D3A" w:rsidRDefault="002D1D3A" w:rsidP="00277A51">
      <w:pPr>
        <w:spacing w:before="240" w:line="360" w:lineRule="auto"/>
        <w:ind w:firstLine="709"/>
        <w:contextualSpacing/>
        <w:jc w:val="both"/>
        <w:rPr>
          <w:rFonts w:ascii="Times New Roman" w:hAnsi="Times New Roman" w:cs="Times New Roman"/>
          <w:sz w:val="28"/>
          <w:szCs w:val="28"/>
          <w:lang w:val="uk-UA"/>
        </w:rPr>
      </w:pPr>
    </w:p>
    <w:p w:rsidR="002D1D3A" w:rsidRDefault="002D1D3A" w:rsidP="002D1D3A">
      <w:pPr>
        <w:spacing w:before="240" w:line="360" w:lineRule="auto"/>
        <w:ind w:firstLine="709"/>
        <w:contextualSpacing/>
        <w:jc w:val="both"/>
        <w:rPr>
          <w:rFonts w:ascii="Times New Roman" w:hAnsi="Times New Roman" w:cs="Times New Roman"/>
          <w:sz w:val="28"/>
          <w:szCs w:val="28"/>
        </w:rPr>
      </w:pPr>
      <w:r w:rsidRPr="002D1D3A">
        <w:rPr>
          <w:rFonts w:ascii="Times New Roman" w:hAnsi="Times New Roman" w:cs="Times New Roman"/>
          <w:sz w:val="28"/>
          <w:szCs w:val="28"/>
          <w:lang w:val="uk-UA"/>
        </w:rPr>
        <w:t>Рівняння динамічнного режиму балансу по компоненнту</w:t>
      </w:r>
      <w:r>
        <w:rPr>
          <w:rFonts w:ascii="Times New Roman" w:hAnsi="Times New Roman" w:cs="Times New Roman"/>
          <w:sz w:val="28"/>
          <w:szCs w:val="28"/>
        </w:rPr>
        <w:t>:</w:t>
      </w:r>
    </w:p>
    <w:p w:rsidR="00B07D2C" w:rsidRPr="002D40A5" w:rsidRDefault="002D40A5" w:rsidP="002D40A5">
      <w:pPr>
        <w:spacing w:before="240" w:line="360" w:lineRule="auto"/>
        <w:ind w:firstLine="709"/>
        <w:contextualSpacing/>
        <w:jc w:val="both"/>
        <w:rPr>
          <w:rFonts w:ascii="Times New Roman" w:hAnsi="Times New Roman" w:cs="Times New Roman"/>
          <w:sz w:val="28"/>
          <w:szCs w:val="28"/>
        </w:rPr>
      </w:pPr>
      <w:r w:rsidRPr="00E42BB1">
        <w:rPr>
          <w:rFonts w:ascii="Times New Roman" w:hAnsi="Times New Roman" w:cs="Times New Roman"/>
          <w:i/>
          <w:sz w:val="28"/>
          <w:szCs w:val="28"/>
          <w:lang w:val="en-US"/>
        </w:rPr>
        <w:t>F</w:t>
      </w:r>
      <w:r w:rsidRPr="006940D8">
        <w:rPr>
          <w:rFonts w:ascii="Cambria Math" w:hAnsi="Cambria Math" w:cs="Cambria Math"/>
          <w:i/>
          <w:sz w:val="28"/>
          <w:szCs w:val="28"/>
          <w:vertAlign w:val="subscript"/>
        </w:rPr>
        <w:t>вих</w:t>
      </w:r>
      <w:r w:rsidRPr="006940D8">
        <w:rPr>
          <w:rFonts w:ascii="Cambria Math" w:hAnsi="Cambria Math" w:cs="Cambria Math"/>
          <w:i/>
          <w:sz w:val="28"/>
          <w:szCs w:val="28"/>
        </w:rPr>
        <w:t xml:space="preserve"> </w:t>
      </w:r>
      <w:r w:rsidRPr="006940D8">
        <w:rPr>
          <w:rFonts w:ascii="Times New Roman" w:hAnsi="Times New Roman" w:cs="Times New Roman"/>
          <w:i/>
          <w:sz w:val="28"/>
          <w:szCs w:val="28"/>
        </w:rPr>
        <w:t>Х</w:t>
      </w:r>
      <w:r w:rsidRPr="006940D8">
        <w:rPr>
          <w:rFonts w:ascii="Times New Roman" w:hAnsi="Times New Roman" w:cs="Times New Roman"/>
          <w:i/>
          <w:sz w:val="28"/>
          <w:szCs w:val="28"/>
          <w:vertAlign w:val="subscript"/>
        </w:rPr>
        <w:t>РВАС</w:t>
      </w:r>
      <w:r>
        <w:rPr>
          <w:rFonts w:ascii="Times New Roman" w:hAnsi="Times New Roman" w:cs="Times New Roman"/>
          <w:i/>
          <w:sz w:val="28"/>
          <w:szCs w:val="28"/>
        </w:rPr>
        <w:t xml:space="preserve"> - </w:t>
      </w:r>
      <w:r w:rsidRPr="00277A51">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w:t>
      </w:r>
      <w:r w:rsidRPr="002D40A5">
        <w:rPr>
          <w:rFonts w:ascii="Times New Roman" w:hAnsi="Times New Roman" w:cs="Times New Roman"/>
          <w:i/>
          <w:sz w:val="28"/>
          <w:szCs w:val="28"/>
        </w:rPr>
        <w:t xml:space="preserve"> </w:t>
      </w:r>
      <w:r w:rsidRPr="006940D8">
        <w:rPr>
          <w:rFonts w:ascii="Times New Roman" w:hAnsi="Times New Roman" w:cs="Times New Roman"/>
          <w:i/>
          <w:sz w:val="28"/>
          <w:szCs w:val="28"/>
        </w:rPr>
        <w:t>Х</w:t>
      </w:r>
      <w:r w:rsidRPr="006940D8">
        <w:rPr>
          <w:rFonts w:ascii="Times New Roman" w:hAnsi="Times New Roman" w:cs="Times New Roman"/>
          <w:i/>
          <w:sz w:val="28"/>
          <w:szCs w:val="28"/>
          <w:vertAlign w:val="subscript"/>
        </w:rPr>
        <w:t>вих</w:t>
      </w:r>
      <w:r>
        <w:rPr>
          <w:rFonts w:ascii="Times New Roman" w:hAnsi="Times New Roman" w:cs="Times New Roman"/>
          <w:i/>
          <w:sz w:val="28"/>
          <w:szCs w:val="28"/>
        </w:rPr>
        <w:t xml:space="preserve"> - </w:t>
      </w:r>
      <w:r w:rsidRPr="006940D8">
        <w:rPr>
          <w:rFonts w:ascii="Cambria Math" w:hAnsi="Cambria Math" w:cs="Cambria Math"/>
          <w:i/>
          <w:sz w:val="28"/>
          <w:szCs w:val="28"/>
        </w:rPr>
        <w:t>𝑉𝑝</w:t>
      </w:r>
      <w:r w:rsidRPr="006940D8">
        <w:rPr>
          <w:rFonts w:ascii="Times New Roman" w:hAnsi="Times New Roman" w:cs="Times New Roman"/>
          <w:i/>
          <w:sz w:val="28"/>
          <w:szCs w:val="28"/>
        </w:rPr>
        <w:t xml:space="preserve"> Х</w:t>
      </w:r>
      <w:r w:rsidRPr="006940D8">
        <w:rPr>
          <w:rFonts w:ascii="Times New Roman" w:hAnsi="Times New Roman" w:cs="Times New Roman"/>
          <w:i/>
          <w:sz w:val="28"/>
          <w:szCs w:val="28"/>
          <w:vertAlign w:val="subscript"/>
        </w:rPr>
        <w:t>вих</w:t>
      </w:r>
      <w:r w:rsidRPr="006940D8">
        <w:rPr>
          <w:rFonts w:ascii="Times New Roman" w:hAnsi="Times New Roman" w:cs="Times New Roman"/>
          <w:i/>
          <w:sz w:val="28"/>
          <w:szCs w:val="28"/>
        </w:rPr>
        <w:t>Ае</w:t>
      </w:r>
      <w:r w:rsidRPr="006940D8">
        <w:rPr>
          <w:rFonts w:ascii="Times New Roman" w:hAnsi="Times New Roman" w:cs="Times New Roman"/>
          <w:i/>
          <w:sz w:val="28"/>
          <w:szCs w:val="28"/>
          <w:vertAlign w:val="superscript"/>
        </w:rPr>
        <w:t>-Е</w:t>
      </w:r>
      <w:r>
        <w:rPr>
          <w:rFonts w:ascii="Times New Roman" w:hAnsi="Times New Roman" w:cs="Times New Roman"/>
          <w:i/>
          <w:sz w:val="28"/>
          <w:szCs w:val="28"/>
          <w:vertAlign w:val="superscript"/>
        </w:rPr>
        <w:t>/</w:t>
      </w:r>
      <w:r>
        <w:rPr>
          <w:rFonts w:ascii="Times New Roman" w:hAnsi="Times New Roman" w:cs="Times New Roman"/>
          <w:i/>
          <w:sz w:val="28"/>
          <w:szCs w:val="28"/>
          <w:vertAlign w:val="superscript"/>
          <w:lang w:val="en-US"/>
        </w:rPr>
        <w:t>R</w:t>
      </w:r>
      <w:r w:rsidRPr="006940D8">
        <w:t xml:space="preserve"> </w:t>
      </w:r>
      <w:r w:rsidRPr="006940D8">
        <w:rPr>
          <w:rFonts w:ascii="Times New Roman" w:hAnsi="Times New Roman" w:cs="Times New Roman"/>
          <w:i/>
          <w:sz w:val="28"/>
          <w:szCs w:val="28"/>
          <w:vertAlign w:val="superscript"/>
          <w:lang w:val="en-US"/>
        </w:rPr>
        <w:t>Q</w:t>
      </w:r>
      <w:r w:rsidRPr="006940D8">
        <w:rPr>
          <w:rFonts w:ascii="Times New Roman" w:hAnsi="Times New Roman" w:cs="Times New Roman"/>
          <w:i/>
          <w:sz w:val="28"/>
          <w:szCs w:val="28"/>
          <w:vertAlign w:val="superscript"/>
        </w:rPr>
        <w:t>вих</w:t>
      </w:r>
      <w:r>
        <w:rPr>
          <w:rFonts w:ascii="Times New Roman" w:hAnsi="Times New Roman" w:cs="Times New Roman"/>
          <w:i/>
          <w:sz w:val="28"/>
          <w:szCs w:val="28"/>
        </w:rPr>
        <w:t xml:space="preserve"> =</w:t>
      </w:r>
      <w:r w:rsidRPr="002D40A5">
        <w:rPr>
          <w:rFonts w:ascii="Cambria Math" w:hAnsi="Cambria Math" w:cs="Cambria Math"/>
          <w:i/>
          <w:sz w:val="28"/>
          <w:szCs w:val="28"/>
        </w:rPr>
        <w:t xml:space="preserve"> </w:t>
      </w:r>
      <w:r w:rsidRPr="006940D8">
        <w:rPr>
          <w:rFonts w:ascii="Cambria Math" w:hAnsi="Cambria Math" w:cs="Cambria Math"/>
          <w:i/>
          <w:sz w:val="28"/>
          <w:szCs w:val="28"/>
        </w:rPr>
        <w:t>𝑉𝑝</w:t>
      </w:r>
      <w:r>
        <w:rPr>
          <w:rFonts w:ascii="Cambria Math" w:hAnsi="Cambria Math" w:cs="Cambria Math"/>
          <w:i/>
          <w:sz w:val="28"/>
          <w:szCs w:val="28"/>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rPr>
              <m:t>Х</m:t>
            </m:r>
            <m:r>
              <w:rPr>
                <w:rFonts w:ascii="Cambria Math" w:hAnsi="Cambria Math" w:cs="Times New Roman"/>
                <w:sz w:val="28"/>
                <w:szCs w:val="28"/>
                <w:vertAlign w:val="subscript"/>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Pr>
          <w:rFonts w:ascii="Cambria Math" w:eastAsiaTheme="minorEastAsia" w:hAnsi="Cambria Math" w:cs="Cambria Math"/>
          <w:i/>
          <w:sz w:val="28"/>
          <w:szCs w:val="28"/>
        </w:rPr>
        <w:tab/>
      </w:r>
      <w:r w:rsidRPr="002D40A5">
        <w:rPr>
          <w:rFonts w:ascii="Cambria Math" w:eastAsiaTheme="minorEastAsia" w:hAnsi="Cambria Math" w:cs="Cambria Math"/>
          <w:i/>
          <w:sz w:val="28"/>
          <w:szCs w:val="28"/>
        </w:rPr>
        <w:t xml:space="preserve">          </w:t>
      </w:r>
      <w:r w:rsidRPr="002D40A5">
        <w:rPr>
          <w:rFonts w:ascii="Cambria Math" w:eastAsiaTheme="minorEastAsia" w:hAnsi="Cambria Math" w:cs="Cambria Math"/>
          <w:sz w:val="28"/>
          <w:szCs w:val="28"/>
        </w:rPr>
        <w:t>(2.4)</w:t>
      </w:r>
    </w:p>
    <w:p w:rsidR="002D1D3A" w:rsidRDefault="00B07D2C" w:rsidP="002D1D3A">
      <w:pPr>
        <w:spacing w:after="120" w:line="360" w:lineRule="auto"/>
        <w:rPr>
          <w:rFonts w:ascii="Times New Roman" w:hAnsi="Times New Roman" w:cs="Times New Roman"/>
          <w:b/>
          <w:sz w:val="24"/>
          <w:szCs w:val="24"/>
          <w:lang w:val="uk-UA"/>
        </w:rPr>
      </w:pPr>
      <w:r>
        <w:rPr>
          <w:rFonts w:ascii="Times New Roman" w:hAnsi="Times New Roman" w:cs="Times New Roman"/>
          <w:b/>
          <w:sz w:val="24"/>
          <w:szCs w:val="24"/>
          <w:lang w:val="uk-UA"/>
        </w:rPr>
        <w:tab/>
      </w:r>
    </w:p>
    <w:p w:rsidR="002D40A5" w:rsidRPr="002D40A5" w:rsidRDefault="002D40A5" w:rsidP="002D40A5">
      <w:pPr>
        <w:spacing w:after="120" w:line="360" w:lineRule="auto"/>
        <w:rPr>
          <w:rFonts w:ascii="Times New Roman" w:hAnsi="Times New Roman" w:cs="Times New Roman"/>
          <w:sz w:val="28"/>
          <w:szCs w:val="28"/>
          <w:lang w:val="uk-UA"/>
        </w:rPr>
      </w:pPr>
      <w:r>
        <w:rPr>
          <w:rFonts w:ascii="Times New Roman" w:hAnsi="Times New Roman" w:cs="Times New Roman"/>
          <w:b/>
          <w:sz w:val="24"/>
          <w:szCs w:val="24"/>
          <w:lang w:val="uk-UA"/>
        </w:rPr>
        <w:tab/>
      </w:r>
      <w:r w:rsidRPr="002D40A5">
        <w:rPr>
          <w:rFonts w:ascii="Times New Roman" w:hAnsi="Times New Roman" w:cs="Times New Roman"/>
          <w:sz w:val="28"/>
          <w:szCs w:val="28"/>
          <w:lang w:val="uk-UA"/>
        </w:rPr>
        <w:t xml:space="preserve">Рівняння динамічнного режиму балансу реакторну окисненння аміаку по </w:t>
      </w:r>
    </w:p>
    <w:p w:rsidR="002D40A5" w:rsidRDefault="002D40A5" w:rsidP="002D40A5">
      <w:pPr>
        <w:spacing w:after="120" w:line="360" w:lineRule="auto"/>
        <w:ind w:firstLine="709"/>
        <w:rPr>
          <w:rFonts w:ascii="Times New Roman" w:hAnsi="Times New Roman" w:cs="Times New Roman"/>
          <w:sz w:val="28"/>
          <w:szCs w:val="28"/>
          <w:lang w:val="uk-UA"/>
        </w:rPr>
      </w:pPr>
      <w:r w:rsidRPr="002D40A5">
        <w:rPr>
          <w:rFonts w:ascii="Times New Roman" w:hAnsi="Times New Roman" w:cs="Times New Roman"/>
          <w:sz w:val="28"/>
          <w:szCs w:val="28"/>
          <w:lang w:val="uk-UA"/>
        </w:rPr>
        <w:t>темперантурі:</w:t>
      </w:r>
    </w:p>
    <w:p w:rsidR="002D40A5" w:rsidRDefault="002D40A5" w:rsidP="002D40A5">
      <w:pPr>
        <w:spacing w:after="120" w:line="360" w:lineRule="auto"/>
        <w:ind w:firstLine="709"/>
        <w:rPr>
          <w:rFonts w:ascii="Times New Roman" w:hAnsi="Times New Roman" w:cs="Times New Roman"/>
          <w:sz w:val="28"/>
          <w:szCs w:val="28"/>
          <w:u w:val="single"/>
          <w:lang w:val="uk-UA"/>
        </w:rPr>
      </w:pPr>
      <w:r w:rsidRPr="002D40A5">
        <w:rPr>
          <w:rFonts w:ascii="Times New Roman" w:hAnsi="Times New Roman" w:cs="Times New Roman"/>
          <w:sz w:val="28"/>
          <w:szCs w:val="28"/>
          <w:u w:val="single"/>
          <w:lang w:val="uk-UA"/>
        </w:rPr>
        <w:t>відсутні втрати на навколиншнє середовнище:</w:t>
      </w:r>
    </w:p>
    <w:p w:rsidR="002D40A5" w:rsidRDefault="002D40A5" w:rsidP="002D40A5">
      <w:pPr>
        <w:spacing w:after="120" w:line="360" w:lineRule="auto"/>
        <w:ind w:firstLine="709"/>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Q</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3</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+ 2.1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РВАС</w:t>
      </w:r>
      <w:r w:rsidRPr="00277A51">
        <w:rPr>
          <w:rFonts w:ascii="Cambria Math" w:hAnsi="Cambria Math" w:cs="Cambria Math"/>
          <w:i/>
          <w:sz w:val="28"/>
          <w:szCs w:val="28"/>
          <w:lang w:val="en-US"/>
        </w:rPr>
        <w:t>T</w:t>
      </w:r>
      <w:r w:rsidRPr="002D40A5">
        <w:rPr>
          <w:rFonts w:ascii="Times New Roman" w:hAnsi="Times New Roman" w:cs="Times New Roman"/>
          <w:i/>
          <w:sz w:val="28"/>
          <w:szCs w:val="28"/>
          <w:vertAlign w:val="subscript"/>
          <w:lang w:val="uk-UA"/>
        </w:rPr>
        <w:t xml:space="preserve">РВАС </w:t>
      </w:r>
      <w:r w:rsidRPr="002D40A5">
        <w:rPr>
          <w:rFonts w:ascii="Times New Roman" w:hAnsi="Times New Roman" w:cs="Times New Roman"/>
          <w:i/>
          <w:sz w:val="28"/>
          <w:szCs w:val="28"/>
          <w:lang w:val="uk-UA"/>
        </w:rPr>
        <w:t>+</w:t>
      </w:r>
    </w:p>
    <w:p w:rsidR="002D40A5" w:rsidRPr="002D40A5" w:rsidRDefault="002D40A5" w:rsidP="002D40A5">
      <w:pPr>
        <w:spacing w:after="120" w:line="360" w:lineRule="auto"/>
        <w:ind w:firstLine="709"/>
        <w:rPr>
          <w:rFonts w:ascii="Times New Roman" w:hAnsi="Times New Roman" w:cs="Times New Roman"/>
          <w:i/>
          <w:sz w:val="28"/>
          <w:szCs w:val="28"/>
          <w:lang w:val="uk-UA"/>
        </w:rPr>
      </w:pPr>
      <w:r w:rsidRPr="002D40A5">
        <w:rPr>
          <w:rFonts w:ascii="Times New Roman" w:hAnsi="Times New Roman" w:cs="Times New Roman"/>
          <w:i/>
          <w:sz w:val="28"/>
          <w:szCs w:val="28"/>
          <w:lang w:val="uk-UA"/>
        </w:rPr>
        <w:t xml:space="preserve">+ </w:t>
      </w:r>
      <w:r w:rsidRPr="006940D8">
        <w:rPr>
          <w:rFonts w:ascii="Cambria Math" w:hAnsi="Cambria Math" w:cs="Cambria Math"/>
          <w:i/>
          <w:sz w:val="28"/>
          <w:szCs w:val="28"/>
        </w:rPr>
        <w:t>𝑉𝑝</w:t>
      </w:r>
      <w:r w:rsidRPr="002D40A5">
        <w:rPr>
          <w:rFonts w:ascii="Times New Roman" w:hAnsi="Times New Roman" w:cs="Times New Roman"/>
          <w:i/>
          <w:sz w:val="28"/>
          <w:szCs w:val="28"/>
          <w:lang w:val="uk-UA"/>
        </w:rPr>
        <w:t xml:space="preserve"> Х</w:t>
      </w:r>
      <w:r w:rsidRPr="002D40A5">
        <w:rPr>
          <w:rFonts w:ascii="Times New Roman" w:hAnsi="Times New Roman" w:cs="Times New Roman"/>
          <w:i/>
          <w:sz w:val="28"/>
          <w:szCs w:val="28"/>
          <w:vertAlign w:val="subscript"/>
          <w:lang w:val="uk-UA"/>
        </w:rPr>
        <w:t>вих</w:t>
      </w:r>
      <w:r w:rsidRPr="002D40A5">
        <w:rPr>
          <w:rFonts w:ascii="Times New Roman" w:hAnsi="Times New Roman" w:cs="Times New Roman"/>
          <w:i/>
          <w:sz w:val="28"/>
          <w:szCs w:val="28"/>
          <w:lang w:val="uk-UA"/>
        </w:rPr>
        <w:t>Ае</w:t>
      </w:r>
      <w:r w:rsidRPr="002D40A5">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D40A5">
        <w:rPr>
          <w:lang w:val="uk-UA"/>
        </w:rPr>
        <w:t xml:space="preserve"> </w:t>
      </w:r>
      <w:r w:rsidRPr="006940D8">
        <w:rPr>
          <w:rFonts w:ascii="Times New Roman" w:hAnsi="Times New Roman" w:cs="Times New Roman"/>
          <w:i/>
          <w:sz w:val="28"/>
          <w:szCs w:val="28"/>
          <w:vertAlign w:val="superscript"/>
          <w:lang w:val="en-US"/>
        </w:rPr>
        <w:t>Q</w:t>
      </w:r>
      <w:r w:rsidRPr="002D40A5">
        <w:rPr>
          <w:rFonts w:ascii="Times New Roman" w:hAnsi="Times New Roman" w:cs="Times New Roman"/>
          <w:i/>
          <w:sz w:val="28"/>
          <w:szCs w:val="28"/>
          <w:vertAlign w:val="superscript"/>
          <w:lang w:val="uk-UA"/>
        </w:rPr>
        <w:t xml:space="preserve">вих </w:t>
      </w:r>
      <w:r>
        <w:rPr>
          <w:rFonts w:ascii="Times New Roman" w:hAnsi="Times New Roman" w:cs="Times New Roman"/>
          <w:i/>
          <w:sz w:val="28"/>
          <w:szCs w:val="28"/>
          <w:lang w:val="en-US"/>
        </w:rPr>
        <w:t>q</w:t>
      </w:r>
      <w:r w:rsidRPr="002D40A5">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D40A5">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Times New Roman" w:hAnsi="Times New Roman" w:cs="Times New Roman"/>
          <w:i/>
          <w:sz w:val="28"/>
          <w:szCs w:val="28"/>
          <w:lang w:val="uk-UA"/>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D40A5">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вих</w:t>
      </w:r>
      <w:r w:rsidRPr="002D40A5">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 xml:space="preserve">вих </w:t>
      </w:r>
      <w:r w:rsidRPr="002D40A5">
        <w:rPr>
          <w:rFonts w:ascii="Times New Roman" w:hAnsi="Times New Roman" w:cs="Times New Roman"/>
          <w:i/>
          <w:sz w:val="28"/>
          <w:szCs w:val="28"/>
          <w:lang w:val="uk-UA"/>
        </w:rPr>
        <w:t>=</w:t>
      </w:r>
    </w:p>
    <w:p w:rsidR="002D1D3A" w:rsidRPr="00AC6A06" w:rsidRDefault="002D40A5" w:rsidP="00AC6A06">
      <w:pPr>
        <w:spacing w:after="120" w:line="360" w:lineRule="auto"/>
        <w:ind w:firstLine="709"/>
        <w:rPr>
          <w:rFonts w:ascii="Times New Roman" w:hAnsi="Times New Roman" w:cs="Times New Roman"/>
          <w:sz w:val="28"/>
          <w:szCs w:val="28"/>
          <w:lang w:val="uk-UA"/>
        </w:rPr>
      </w:pPr>
      <w:r w:rsidRPr="00AC6A06">
        <w:rPr>
          <w:rFonts w:ascii="Times New Roman" w:hAnsi="Times New Roman" w:cs="Times New Roman"/>
          <w:i/>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AC6A06">
        <w:rPr>
          <w:rFonts w:ascii="Times New Roman" w:hAnsi="Times New Roman" w:cs="Times New Roman"/>
          <w:i/>
          <w:sz w:val="28"/>
          <w:szCs w:val="28"/>
          <w:vertAlign w:val="subscript"/>
          <w:lang w:val="uk-UA"/>
        </w:rPr>
        <w:t>вих</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AC6A06">
        <w:rPr>
          <w:rFonts w:ascii="Cambria Math" w:eastAsiaTheme="minorEastAsia" w:hAnsi="Cambria Math" w:cs="Cambria Math"/>
          <w:sz w:val="28"/>
          <w:szCs w:val="28"/>
          <w:lang w:val="uk-UA"/>
        </w:rPr>
        <w:tab/>
      </w:r>
      <w:r w:rsidR="00AC6A06" w:rsidRPr="00583EC4">
        <w:rPr>
          <w:rFonts w:ascii="Cambria Math" w:eastAsiaTheme="minorEastAsia" w:hAnsi="Cambria Math" w:cs="Cambria Math"/>
          <w:sz w:val="28"/>
          <w:szCs w:val="28"/>
        </w:rPr>
        <w:t xml:space="preserve">           </w:t>
      </w:r>
      <w:r w:rsidR="00AC6A06" w:rsidRPr="00AC6A06">
        <w:rPr>
          <w:rFonts w:ascii="Times New Roman" w:hAnsi="Times New Roman" w:cs="Times New Roman"/>
          <w:sz w:val="28"/>
          <w:szCs w:val="28"/>
          <w:lang w:val="uk-UA"/>
        </w:rPr>
        <w:t>(2.5)</w:t>
      </w:r>
    </w:p>
    <w:p w:rsidR="002D1D3A" w:rsidRDefault="002D1D3A" w:rsidP="00AC6A06">
      <w:pPr>
        <w:spacing w:after="120" w:line="360" w:lineRule="auto"/>
        <w:rPr>
          <w:rFonts w:ascii="Times New Roman" w:hAnsi="Times New Roman" w:cs="Times New Roman"/>
          <w:b/>
          <w:sz w:val="24"/>
          <w:szCs w:val="24"/>
          <w:lang w:val="uk-UA"/>
        </w:rPr>
      </w:pPr>
    </w:p>
    <w:p w:rsidR="002D1D3A" w:rsidRDefault="00AC6A06" w:rsidP="00AC6A06">
      <w:pPr>
        <w:spacing w:after="120" w:line="360" w:lineRule="auto"/>
        <w:ind w:firstLine="709"/>
        <w:rPr>
          <w:rFonts w:ascii="Times New Roman" w:hAnsi="Times New Roman" w:cs="Times New Roman"/>
          <w:sz w:val="28"/>
          <w:szCs w:val="28"/>
          <w:u w:val="single"/>
          <w:lang w:val="uk-UA"/>
        </w:rPr>
      </w:pPr>
      <w:r w:rsidRPr="00AC6A06">
        <w:rPr>
          <w:rFonts w:ascii="Times New Roman" w:hAnsi="Times New Roman" w:cs="Times New Roman"/>
          <w:sz w:val="28"/>
          <w:szCs w:val="28"/>
          <w:u w:val="single"/>
          <w:lang w:val="uk-UA"/>
        </w:rPr>
        <w:t>присутні втрати на навколиншнє середовнище:</w:t>
      </w:r>
    </w:p>
    <w:p w:rsidR="00AC6A06" w:rsidRDefault="00AC6A06" w:rsidP="00AC6A06">
      <w:pPr>
        <w:spacing w:after="120" w:line="360" w:lineRule="auto"/>
        <w:ind w:firstLine="709"/>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Q</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3</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+ 2.1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РВАС</w:t>
      </w:r>
      <w:r w:rsidRPr="00277A51">
        <w:rPr>
          <w:rFonts w:ascii="Cambria Math" w:hAnsi="Cambria Math" w:cs="Cambria Math"/>
          <w:i/>
          <w:sz w:val="28"/>
          <w:szCs w:val="28"/>
          <w:lang w:val="en-US"/>
        </w:rPr>
        <w:t>T</w:t>
      </w:r>
      <w:r w:rsidRPr="002D40A5">
        <w:rPr>
          <w:rFonts w:ascii="Times New Roman" w:hAnsi="Times New Roman" w:cs="Times New Roman"/>
          <w:i/>
          <w:sz w:val="28"/>
          <w:szCs w:val="28"/>
          <w:vertAlign w:val="subscript"/>
          <w:lang w:val="uk-UA"/>
        </w:rPr>
        <w:t xml:space="preserve">РВАС </w:t>
      </w:r>
      <w:r>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 xml:space="preserve"> </w:t>
      </w:r>
      <w:r>
        <w:rPr>
          <w:rFonts w:ascii="Times New Roman" w:hAnsi="Times New Roman" w:cs="Times New Roman"/>
          <w:i/>
          <w:sz w:val="28"/>
          <w:szCs w:val="28"/>
          <w:lang w:val="en-US"/>
        </w:rPr>
        <w:t>KS</w:t>
      </w:r>
      <w:r w:rsidRPr="00277A51">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277A51">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 xml:space="preserve"> </w:t>
      </w:r>
      <w:r w:rsidRPr="00277A51">
        <w:rPr>
          <w:rFonts w:ascii="Times New Roman" w:hAnsi="Times New Roman" w:cs="Times New Roman"/>
          <w:sz w:val="28"/>
          <w:szCs w:val="28"/>
          <w:lang w:val="uk-UA"/>
        </w:rPr>
        <w:t xml:space="preserve">- </w:t>
      </w:r>
      <w:r>
        <w:rPr>
          <w:rFonts w:ascii="Times New Roman" w:hAnsi="Times New Roman" w:cs="Times New Roman"/>
          <w:i/>
          <w:sz w:val="28"/>
          <w:szCs w:val="28"/>
          <w:lang w:val="en-US"/>
        </w:rPr>
        <w:t>T</w:t>
      </w:r>
      <w:r>
        <w:rPr>
          <w:rFonts w:ascii="Times New Roman" w:hAnsi="Times New Roman" w:cs="Times New Roman"/>
          <w:i/>
          <w:sz w:val="28"/>
          <w:szCs w:val="28"/>
          <w:vertAlign w:val="subscript"/>
          <w:lang w:val="uk-UA"/>
        </w:rPr>
        <w:t>Н</w:t>
      </w:r>
      <w:r w:rsidRPr="00277A51">
        <w:rPr>
          <w:rFonts w:ascii="Times New Roman" w:hAnsi="Times New Roman" w:cs="Times New Roman"/>
          <w:i/>
          <w:sz w:val="28"/>
          <w:szCs w:val="28"/>
          <w:vertAlign w:val="subscript"/>
          <w:lang w:val="uk-UA"/>
        </w:rPr>
        <w:t>.</w:t>
      </w:r>
      <w:r>
        <w:rPr>
          <w:rFonts w:ascii="Times New Roman" w:hAnsi="Times New Roman" w:cs="Times New Roman"/>
          <w:i/>
          <w:sz w:val="28"/>
          <w:szCs w:val="28"/>
          <w:vertAlign w:val="subscript"/>
          <w:lang w:val="uk-UA"/>
        </w:rPr>
        <w:t>С</w:t>
      </w:r>
      <w:r w:rsidRPr="00277A51">
        <w:rPr>
          <w:rFonts w:ascii="Times New Roman" w:hAnsi="Times New Roman" w:cs="Times New Roman"/>
          <w:i/>
          <w:sz w:val="28"/>
          <w:szCs w:val="28"/>
          <w:vertAlign w:val="subscript"/>
          <w:lang w:val="uk-UA"/>
        </w:rPr>
        <w:t>.</w:t>
      </w:r>
      <w:r w:rsidRPr="00277A51">
        <w:rPr>
          <w:rFonts w:ascii="Times New Roman" w:hAnsi="Times New Roman" w:cs="Times New Roman"/>
          <w:i/>
          <w:sz w:val="28"/>
          <w:szCs w:val="28"/>
          <w:lang w:val="uk-UA"/>
        </w:rPr>
        <w:t>)</w:t>
      </w:r>
    </w:p>
    <w:p w:rsidR="00AC6A06" w:rsidRPr="00AC6A06" w:rsidRDefault="00AC6A06" w:rsidP="00AC6A06">
      <w:pPr>
        <w:spacing w:after="120" w:line="360" w:lineRule="auto"/>
        <w:ind w:firstLine="709"/>
        <w:rPr>
          <w:rFonts w:ascii="Times New Roman" w:hAnsi="Times New Roman" w:cs="Times New Roman"/>
          <w:i/>
          <w:sz w:val="28"/>
          <w:szCs w:val="28"/>
          <w:lang w:val="uk-UA"/>
        </w:rPr>
      </w:pPr>
      <w:r w:rsidRPr="00277A51">
        <w:rPr>
          <w:rFonts w:ascii="Times New Roman" w:hAnsi="Times New Roman" w:cs="Times New Roman"/>
          <w:i/>
          <w:sz w:val="28"/>
          <w:szCs w:val="28"/>
          <w:lang w:val="uk-UA"/>
        </w:rPr>
        <w:t xml:space="preserve">+ </w:t>
      </w:r>
      <w:r w:rsidRPr="006940D8">
        <w:rPr>
          <w:rFonts w:ascii="Cambria Math" w:hAnsi="Cambria Math" w:cs="Cambria Math"/>
          <w:i/>
          <w:sz w:val="28"/>
          <w:szCs w:val="28"/>
        </w:rPr>
        <w:t>𝑉𝑝</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 xml:space="preserve">вих </w:t>
      </w:r>
      <w:r>
        <w:rPr>
          <w:rFonts w:ascii="Times New Roman" w:hAnsi="Times New Roman" w:cs="Times New Roman"/>
          <w:i/>
          <w:sz w:val="28"/>
          <w:szCs w:val="28"/>
          <w:lang w:val="en-US"/>
        </w:rPr>
        <w:t>q</w:t>
      </w:r>
      <w:r w:rsidRPr="00277A51">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77A51">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 xml:space="preserve"> =</w:t>
      </w:r>
    </w:p>
    <w:p w:rsidR="00AC6A06" w:rsidRDefault="00AC6A06" w:rsidP="00AC6A06">
      <w:pPr>
        <w:spacing w:after="120" w:line="360" w:lineRule="auto"/>
        <w:ind w:firstLine="709"/>
        <w:rPr>
          <w:rFonts w:ascii="Cambria Math" w:eastAsiaTheme="minorEastAsia" w:hAnsi="Cambria Math" w:cs="Cambria Math"/>
          <w:sz w:val="28"/>
          <w:szCs w:val="28"/>
          <w:lang w:val="uk-UA"/>
        </w:rPr>
      </w:pPr>
      <w:r w:rsidRPr="00AC6A06">
        <w:rPr>
          <w:rFonts w:ascii="Cambria Math" w:hAnsi="Cambria Math" w:cs="Cambria Math"/>
          <w:i/>
          <w:sz w:val="28"/>
          <w:szCs w:val="28"/>
          <w:lang w:val="uk-UA"/>
        </w:rPr>
        <w:t xml:space="preserve"> </w:t>
      </w:r>
      <w:r w:rsidRPr="00AC6A06">
        <w:rPr>
          <w:rFonts w:ascii="Cambria Math" w:hAnsi="Cambria Math" w:cs="Cambria Math"/>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AC6A06">
        <w:rPr>
          <w:rFonts w:ascii="Times New Roman" w:hAnsi="Times New Roman" w:cs="Times New Roman"/>
          <w:i/>
          <w:sz w:val="28"/>
          <w:szCs w:val="28"/>
          <w:vertAlign w:val="subscript"/>
          <w:lang w:val="uk-UA"/>
        </w:rPr>
        <w:t>вих</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rPr>
        <w:t xml:space="preserve">  </w:t>
      </w:r>
      <w:r w:rsidRPr="00AC6A06">
        <w:rPr>
          <w:rFonts w:ascii="Cambria Math" w:eastAsiaTheme="minorEastAsia" w:hAnsi="Cambria Math" w:cs="Cambria Math"/>
          <w:sz w:val="28"/>
          <w:szCs w:val="28"/>
          <w:lang w:val="uk-UA"/>
        </w:rPr>
        <w:t>(2.6)</w:t>
      </w:r>
    </w:p>
    <w:p w:rsidR="00AC6A06" w:rsidRDefault="00AC6A06" w:rsidP="0066574E">
      <w:pPr>
        <w:spacing w:after="120" w:line="360" w:lineRule="auto"/>
        <w:ind w:firstLine="709"/>
        <w:rPr>
          <w:rFonts w:ascii="Times New Roman" w:hAnsi="Times New Roman" w:cs="Times New Roman"/>
          <w:sz w:val="28"/>
          <w:szCs w:val="28"/>
          <w:lang w:val="uk-UA"/>
        </w:rPr>
      </w:pPr>
      <w:r w:rsidRPr="00AC6A06">
        <w:rPr>
          <w:rFonts w:ascii="Times New Roman" w:hAnsi="Times New Roman" w:cs="Times New Roman"/>
          <w:sz w:val="28"/>
          <w:szCs w:val="28"/>
          <w:lang w:val="uk-UA"/>
        </w:rPr>
        <w:t>Отримаємо систему рівнянь:</w:t>
      </w:r>
    </w:p>
    <w:p w:rsidR="00AC6A06" w:rsidRDefault="00AC6A06" w:rsidP="0066574E">
      <w:pPr>
        <w:spacing w:after="120" w:line="360" w:lineRule="auto"/>
        <w:ind w:firstLine="709"/>
        <w:rPr>
          <w:rFonts w:ascii="Times New Roman" w:hAnsi="Times New Roman" w:cs="Times New Roman"/>
          <w:sz w:val="28"/>
          <w:szCs w:val="28"/>
          <w:u w:val="single"/>
          <w:lang w:val="uk-UA"/>
        </w:rPr>
      </w:pPr>
      <w:r w:rsidRPr="002D40A5">
        <w:rPr>
          <w:rFonts w:ascii="Times New Roman" w:hAnsi="Times New Roman" w:cs="Times New Roman"/>
          <w:sz w:val="28"/>
          <w:szCs w:val="28"/>
          <w:u w:val="single"/>
          <w:lang w:val="uk-UA"/>
        </w:rPr>
        <w:t>відсутні втрати на навколиншнє середовнище:</w:t>
      </w:r>
    </w:p>
    <w:p w:rsidR="00AC6A06" w:rsidRPr="00583EC4" w:rsidRDefault="00AC6A06" w:rsidP="00AC6A06">
      <w:pPr>
        <w:spacing w:after="120" w:line="360" w:lineRule="auto"/>
        <w:ind w:firstLine="709"/>
        <w:rPr>
          <w:rFonts w:ascii="Cambria Math" w:eastAsiaTheme="minorEastAsia" w:hAnsi="Cambria Math" w:cs="Cambria Math"/>
          <w:i/>
          <w:sz w:val="28"/>
          <w:szCs w:val="28"/>
          <w:lang w:val="uk-UA"/>
        </w:rPr>
      </w:pPr>
      <w:r w:rsidRPr="00E42BB1">
        <w:rPr>
          <w:rFonts w:ascii="Times New Roman" w:hAnsi="Times New Roman" w:cs="Times New Roman"/>
          <w:i/>
          <w:sz w:val="28"/>
          <w:szCs w:val="28"/>
          <w:lang w:val="en-US"/>
        </w:rPr>
        <w:t>F</w:t>
      </w:r>
      <w:r w:rsidRPr="00AC6A06">
        <w:rPr>
          <w:rFonts w:ascii="Cambria Math" w:hAnsi="Cambria Math" w:cs="Cambria Math"/>
          <w:i/>
          <w:sz w:val="28"/>
          <w:szCs w:val="28"/>
          <w:vertAlign w:val="subscript"/>
          <w:lang w:val="uk-UA"/>
        </w:rPr>
        <w:t>вих</w:t>
      </w:r>
      <w:r w:rsidRPr="00AC6A06">
        <w:rPr>
          <w:rFonts w:ascii="Cambria Math" w:hAnsi="Cambria Math" w:cs="Cambria Math"/>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sidRPr="00AC6A06">
        <w:rPr>
          <w:rFonts w:ascii="Times New Roman" w:hAnsi="Times New Roman" w:cs="Times New Roman"/>
          <w:i/>
          <w:sz w:val="28"/>
          <w:szCs w:val="28"/>
          <w:lang w:val="uk-UA"/>
        </w:rPr>
        <w:t xml:space="preserve"> − (</w:t>
      </w:r>
      <w:r w:rsidRPr="00E42BB1">
        <w:rPr>
          <w:rFonts w:ascii="Times New Roman" w:hAnsi="Times New Roman" w:cs="Times New Roman"/>
          <w:i/>
          <w:sz w:val="28"/>
          <w:szCs w:val="28"/>
          <w:lang w:val="en-US"/>
        </w:rPr>
        <w:t>F</w:t>
      </w:r>
      <w:r w:rsidRPr="006940D8">
        <w:rPr>
          <w:rFonts w:ascii="Times New Roman" w:hAnsi="Times New Roman" w:cs="Times New Roman"/>
          <w:i/>
          <w:sz w:val="28"/>
          <w:szCs w:val="28"/>
          <w:vertAlign w:val="subscript"/>
          <w:lang w:val="en-US"/>
        </w:rPr>
        <w:t>CO</w:t>
      </w:r>
      <w:r w:rsidRPr="00AC6A06">
        <w:rPr>
          <w:rFonts w:ascii="Times New Roman" w:hAnsi="Times New Roman" w:cs="Times New Roman"/>
          <w:i/>
          <w:sz w:val="28"/>
          <w:szCs w:val="28"/>
          <w:vertAlign w:val="subscript"/>
          <w:lang w:val="uk-UA"/>
        </w:rPr>
        <w:t>2</w:t>
      </w:r>
      <w:r w:rsidRPr="00AC6A06">
        <w:rPr>
          <w:rFonts w:ascii="Times New Roman" w:hAnsi="Times New Roman" w:cs="Times New Roman"/>
          <w:i/>
          <w:sz w:val="28"/>
          <w:szCs w:val="28"/>
          <w:lang w:val="uk-UA"/>
        </w:rPr>
        <w:t xml:space="preserve"> + 3,1</w:t>
      </w:r>
      <w:r w:rsidRPr="00E42BB1">
        <w:rPr>
          <w:rFonts w:ascii="Times New Roman" w:hAnsi="Times New Roman" w:cs="Times New Roman"/>
          <w:i/>
          <w:sz w:val="28"/>
          <w:szCs w:val="28"/>
          <w:lang w:val="en-US"/>
        </w:rPr>
        <w:t>F</w:t>
      </w:r>
      <w:r w:rsidRPr="00AC6A06">
        <w:rPr>
          <w:rFonts w:ascii="Times New Roman" w:hAnsi="Times New Roman" w:cs="Times New Roman"/>
          <w:i/>
          <w:sz w:val="28"/>
          <w:szCs w:val="28"/>
          <w:vertAlign w:val="subscript"/>
          <w:lang w:val="uk-UA"/>
        </w:rPr>
        <w:t>РВАС</w:t>
      </w:r>
      <w:r w:rsidRPr="00AC6A06">
        <w:rPr>
          <w:rFonts w:ascii="Times New Roman" w:hAnsi="Times New Roman" w:cs="Times New Roman"/>
          <w:i/>
          <w:sz w:val="28"/>
          <w:szCs w:val="28"/>
          <w:lang w:val="uk-UA"/>
        </w:rPr>
        <w:t>) Х</w:t>
      </w:r>
      <w:r w:rsidRPr="00AC6A06">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 xml:space="preserve"> − </w:t>
      </w:r>
      <w:r w:rsidRPr="006940D8">
        <w:rPr>
          <w:rFonts w:ascii="Cambria Math" w:hAnsi="Cambria Math" w:cs="Cambria Math"/>
          <w:i/>
          <w:sz w:val="28"/>
          <w:szCs w:val="28"/>
        </w:rPr>
        <w:t>𝑉𝑝</w:t>
      </w:r>
      <w:r w:rsidRPr="00AC6A06">
        <w:rPr>
          <w:rFonts w:ascii="Times New Roman" w:hAnsi="Times New Roman" w:cs="Times New Roman"/>
          <w:i/>
          <w:sz w:val="28"/>
          <w:szCs w:val="28"/>
          <w:lang w:val="uk-UA"/>
        </w:rPr>
        <w:t xml:space="preserve"> Х</w:t>
      </w:r>
      <w:r w:rsidRPr="00AC6A06">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Ае</w:t>
      </w:r>
      <w:r w:rsidRPr="00AC6A06">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AC6A06">
        <w:rPr>
          <w:lang w:val="uk-UA"/>
        </w:rPr>
        <w:t xml:space="preserve"> </w:t>
      </w:r>
      <w:r w:rsidRPr="006940D8">
        <w:rPr>
          <w:rFonts w:ascii="Times New Roman" w:hAnsi="Times New Roman" w:cs="Times New Roman"/>
          <w:i/>
          <w:sz w:val="28"/>
          <w:szCs w:val="28"/>
          <w:vertAlign w:val="superscript"/>
          <w:lang w:val="en-US"/>
        </w:rPr>
        <w:t>Q</w:t>
      </w:r>
      <w:r w:rsidRPr="00AC6A06">
        <w:rPr>
          <w:rFonts w:ascii="Times New Roman" w:hAnsi="Times New Roman" w:cs="Times New Roman"/>
          <w:i/>
          <w:sz w:val="28"/>
          <w:szCs w:val="28"/>
          <w:vertAlign w:val="superscript"/>
          <w:lang w:val="uk-UA"/>
        </w:rPr>
        <w:t>вих</w:t>
      </w:r>
      <w:r w:rsidRPr="00AC6A06">
        <w:rPr>
          <w:rFonts w:ascii="Times New Roman" w:hAnsi="Times New Roman" w:cs="Times New Roman"/>
          <w:i/>
          <w:sz w:val="28"/>
          <w:szCs w:val="28"/>
          <w:lang w:val="uk-UA"/>
        </w:rPr>
        <w:t xml:space="preserve"> </w:t>
      </w:r>
      <w:r w:rsidRPr="00AC6A06">
        <w:rPr>
          <w:rFonts w:ascii="Times New Roman" w:hAnsi="Times New Roman" w:cs="Times New Roman"/>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p>
    <w:p w:rsidR="00AC6A06" w:rsidRDefault="00AC6A06" w:rsidP="00AC6A06">
      <w:pPr>
        <w:spacing w:after="120" w:line="360" w:lineRule="auto"/>
        <w:ind w:firstLine="709"/>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Q</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3</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+ 2.1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РВАС</w:t>
      </w:r>
      <w:r w:rsidRPr="00277A51">
        <w:rPr>
          <w:rFonts w:ascii="Cambria Math" w:hAnsi="Cambria Math" w:cs="Cambria Math"/>
          <w:i/>
          <w:sz w:val="28"/>
          <w:szCs w:val="28"/>
          <w:lang w:val="en-US"/>
        </w:rPr>
        <w:t>T</w:t>
      </w:r>
      <w:r w:rsidRPr="002D40A5">
        <w:rPr>
          <w:rFonts w:ascii="Times New Roman" w:hAnsi="Times New Roman" w:cs="Times New Roman"/>
          <w:i/>
          <w:sz w:val="28"/>
          <w:szCs w:val="28"/>
          <w:vertAlign w:val="subscript"/>
          <w:lang w:val="uk-UA"/>
        </w:rPr>
        <w:t xml:space="preserve">РВАС </w:t>
      </w:r>
      <w:r w:rsidRPr="002D40A5">
        <w:rPr>
          <w:rFonts w:ascii="Times New Roman" w:hAnsi="Times New Roman" w:cs="Times New Roman"/>
          <w:i/>
          <w:sz w:val="28"/>
          <w:szCs w:val="28"/>
          <w:lang w:val="uk-UA"/>
        </w:rPr>
        <w:t>+</w:t>
      </w:r>
    </w:p>
    <w:p w:rsidR="00AC6A06" w:rsidRPr="002D40A5" w:rsidRDefault="00AC6A06" w:rsidP="00AC6A06">
      <w:pPr>
        <w:spacing w:after="120" w:line="360" w:lineRule="auto"/>
        <w:ind w:firstLine="709"/>
        <w:rPr>
          <w:rFonts w:ascii="Times New Roman" w:hAnsi="Times New Roman" w:cs="Times New Roman"/>
          <w:i/>
          <w:sz w:val="28"/>
          <w:szCs w:val="28"/>
          <w:lang w:val="uk-UA"/>
        </w:rPr>
      </w:pPr>
      <w:r w:rsidRPr="002D40A5">
        <w:rPr>
          <w:rFonts w:ascii="Times New Roman" w:hAnsi="Times New Roman" w:cs="Times New Roman"/>
          <w:i/>
          <w:sz w:val="28"/>
          <w:szCs w:val="28"/>
          <w:lang w:val="uk-UA"/>
        </w:rPr>
        <w:t xml:space="preserve">+ </w:t>
      </w:r>
      <w:r w:rsidRPr="006940D8">
        <w:rPr>
          <w:rFonts w:ascii="Cambria Math" w:hAnsi="Cambria Math" w:cs="Cambria Math"/>
          <w:i/>
          <w:sz w:val="28"/>
          <w:szCs w:val="28"/>
        </w:rPr>
        <w:t>𝑉𝑝</w:t>
      </w:r>
      <w:r w:rsidRPr="002D40A5">
        <w:rPr>
          <w:rFonts w:ascii="Times New Roman" w:hAnsi="Times New Roman" w:cs="Times New Roman"/>
          <w:i/>
          <w:sz w:val="28"/>
          <w:szCs w:val="28"/>
          <w:lang w:val="uk-UA"/>
        </w:rPr>
        <w:t xml:space="preserve"> Х</w:t>
      </w:r>
      <w:r w:rsidRPr="002D40A5">
        <w:rPr>
          <w:rFonts w:ascii="Times New Roman" w:hAnsi="Times New Roman" w:cs="Times New Roman"/>
          <w:i/>
          <w:sz w:val="28"/>
          <w:szCs w:val="28"/>
          <w:vertAlign w:val="subscript"/>
          <w:lang w:val="uk-UA"/>
        </w:rPr>
        <w:t>вих</w:t>
      </w:r>
      <w:r w:rsidRPr="002D40A5">
        <w:rPr>
          <w:rFonts w:ascii="Times New Roman" w:hAnsi="Times New Roman" w:cs="Times New Roman"/>
          <w:i/>
          <w:sz w:val="28"/>
          <w:szCs w:val="28"/>
          <w:lang w:val="uk-UA"/>
        </w:rPr>
        <w:t>Ае</w:t>
      </w:r>
      <w:r w:rsidRPr="002D40A5">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D40A5">
        <w:rPr>
          <w:lang w:val="uk-UA"/>
        </w:rPr>
        <w:t xml:space="preserve"> </w:t>
      </w:r>
      <w:r w:rsidRPr="006940D8">
        <w:rPr>
          <w:rFonts w:ascii="Times New Roman" w:hAnsi="Times New Roman" w:cs="Times New Roman"/>
          <w:i/>
          <w:sz w:val="28"/>
          <w:szCs w:val="28"/>
          <w:vertAlign w:val="superscript"/>
          <w:lang w:val="en-US"/>
        </w:rPr>
        <w:t>Q</w:t>
      </w:r>
      <w:r w:rsidRPr="002D40A5">
        <w:rPr>
          <w:rFonts w:ascii="Times New Roman" w:hAnsi="Times New Roman" w:cs="Times New Roman"/>
          <w:i/>
          <w:sz w:val="28"/>
          <w:szCs w:val="28"/>
          <w:vertAlign w:val="superscript"/>
          <w:lang w:val="uk-UA"/>
        </w:rPr>
        <w:t xml:space="preserve">вих </w:t>
      </w:r>
      <w:r>
        <w:rPr>
          <w:rFonts w:ascii="Times New Roman" w:hAnsi="Times New Roman" w:cs="Times New Roman"/>
          <w:i/>
          <w:sz w:val="28"/>
          <w:szCs w:val="28"/>
          <w:lang w:val="en-US"/>
        </w:rPr>
        <w:t>q</w:t>
      </w:r>
      <w:r w:rsidRPr="002D40A5">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D40A5">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Times New Roman" w:hAnsi="Times New Roman" w:cs="Times New Roman"/>
          <w:i/>
          <w:sz w:val="28"/>
          <w:szCs w:val="28"/>
          <w:lang w:val="uk-UA"/>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D40A5">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вих</w:t>
      </w:r>
      <w:r w:rsidRPr="002D40A5">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 xml:space="preserve">вих </w:t>
      </w:r>
      <w:r w:rsidRPr="002D40A5">
        <w:rPr>
          <w:rFonts w:ascii="Times New Roman" w:hAnsi="Times New Roman" w:cs="Times New Roman"/>
          <w:i/>
          <w:sz w:val="28"/>
          <w:szCs w:val="28"/>
          <w:lang w:val="uk-UA"/>
        </w:rPr>
        <w:t>=</w:t>
      </w:r>
    </w:p>
    <w:p w:rsidR="00AC6A06" w:rsidRDefault="006E62BC" w:rsidP="006E62BC">
      <w:pPr>
        <w:spacing w:after="120" w:line="360" w:lineRule="auto"/>
        <w:ind w:firstLine="709"/>
        <w:rPr>
          <w:rFonts w:ascii="Cambria Math" w:eastAsiaTheme="minorEastAsia" w:hAnsi="Cambria Math" w:cs="Cambria Math"/>
          <w:sz w:val="28"/>
          <w:szCs w:val="28"/>
          <w:lang w:val="uk-UA"/>
        </w:rPr>
      </w:pPr>
      <w:r w:rsidRPr="00AC6A06">
        <w:rPr>
          <w:rFonts w:ascii="Cambria Math" w:hAnsi="Cambria Math" w:cs="Cambria Math"/>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AC6A06">
        <w:rPr>
          <w:rFonts w:ascii="Times New Roman" w:hAnsi="Times New Roman" w:cs="Times New Roman"/>
          <w:i/>
          <w:sz w:val="28"/>
          <w:szCs w:val="28"/>
          <w:vertAlign w:val="subscript"/>
          <w:lang w:val="uk-UA"/>
        </w:rPr>
        <w:t>вих</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AC6A06">
        <w:rPr>
          <w:rFonts w:ascii="Cambria Math" w:eastAsiaTheme="minorEastAsia" w:hAnsi="Cambria Math" w:cs="Cambria Math"/>
          <w:sz w:val="28"/>
          <w:szCs w:val="28"/>
          <w:lang w:val="uk-UA"/>
        </w:rPr>
        <w:tab/>
      </w:r>
      <w:r w:rsidRPr="00AC6A06">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r>
      <w:r w:rsidR="00EE65BD">
        <w:rPr>
          <w:rFonts w:ascii="Cambria Math" w:eastAsiaTheme="minorEastAsia" w:hAnsi="Cambria Math" w:cs="Cambria Math"/>
          <w:sz w:val="28"/>
          <w:szCs w:val="28"/>
          <w:lang w:val="uk-UA"/>
        </w:rPr>
        <w:tab/>
        <w:t>(2.7)</w:t>
      </w:r>
    </w:p>
    <w:p w:rsidR="006E62BC" w:rsidRDefault="006E62BC" w:rsidP="0066574E">
      <w:pPr>
        <w:spacing w:after="120" w:line="360" w:lineRule="auto"/>
        <w:ind w:firstLine="709"/>
        <w:rPr>
          <w:rFonts w:ascii="Times New Roman" w:hAnsi="Times New Roman" w:cs="Times New Roman"/>
          <w:sz w:val="28"/>
          <w:szCs w:val="28"/>
          <w:u w:val="single"/>
          <w:lang w:val="uk-UA"/>
        </w:rPr>
      </w:pPr>
      <w:r w:rsidRPr="00AC6A06">
        <w:rPr>
          <w:rFonts w:ascii="Times New Roman" w:hAnsi="Times New Roman" w:cs="Times New Roman"/>
          <w:sz w:val="28"/>
          <w:szCs w:val="28"/>
          <w:u w:val="single"/>
          <w:lang w:val="uk-UA"/>
        </w:rPr>
        <w:t>присутні втрати на навколиншнє середовнище:</w:t>
      </w:r>
    </w:p>
    <w:p w:rsidR="006E62BC" w:rsidRPr="006E62BC" w:rsidRDefault="006E62BC" w:rsidP="006E62BC">
      <w:pPr>
        <w:spacing w:after="120" w:line="360" w:lineRule="auto"/>
        <w:ind w:firstLine="709"/>
        <w:rPr>
          <w:rFonts w:ascii="Cambria Math" w:eastAsiaTheme="minorEastAsia" w:hAnsi="Cambria Math" w:cs="Cambria Math"/>
          <w:i/>
          <w:sz w:val="28"/>
          <w:szCs w:val="28"/>
          <w:lang w:val="uk-UA"/>
        </w:rPr>
      </w:pPr>
      <w:r w:rsidRPr="00E42BB1">
        <w:rPr>
          <w:rFonts w:ascii="Times New Roman" w:hAnsi="Times New Roman" w:cs="Times New Roman"/>
          <w:i/>
          <w:sz w:val="28"/>
          <w:szCs w:val="28"/>
          <w:lang w:val="en-US"/>
        </w:rPr>
        <w:t>F</w:t>
      </w:r>
      <w:r w:rsidRPr="00AC6A06">
        <w:rPr>
          <w:rFonts w:ascii="Cambria Math" w:hAnsi="Cambria Math" w:cs="Cambria Math"/>
          <w:i/>
          <w:sz w:val="28"/>
          <w:szCs w:val="28"/>
          <w:vertAlign w:val="subscript"/>
          <w:lang w:val="uk-UA"/>
        </w:rPr>
        <w:t>вих</w:t>
      </w:r>
      <w:r w:rsidRPr="00AC6A06">
        <w:rPr>
          <w:rFonts w:ascii="Cambria Math" w:hAnsi="Cambria Math" w:cs="Cambria Math"/>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sidRPr="00AC6A06">
        <w:rPr>
          <w:rFonts w:ascii="Times New Roman" w:hAnsi="Times New Roman" w:cs="Times New Roman"/>
          <w:i/>
          <w:sz w:val="28"/>
          <w:szCs w:val="28"/>
          <w:lang w:val="uk-UA"/>
        </w:rPr>
        <w:t xml:space="preserve"> − (</w:t>
      </w:r>
      <w:r w:rsidRPr="00E42BB1">
        <w:rPr>
          <w:rFonts w:ascii="Times New Roman" w:hAnsi="Times New Roman" w:cs="Times New Roman"/>
          <w:i/>
          <w:sz w:val="28"/>
          <w:szCs w:val="28"/>
          <w:lang w:val="en-US"/>
        </w:rPr>
        <w:t>F</w:t>
      </w:r>
      <w:r w:rsidRPr="006940D8">
        <w:rPr>
          <w:rFonts w:ascii="Times New Roman" w:hAnsi="Times New Roman" w:cs="Times New Roman"/>
          <w:i/>
          <w:sz w:val="28"/>
          <w:szCs w:val="28"/>
          <w:vertAlign w:val="subscript"/>
          <w:lang w:val="en-US"/>
        </w:rPr>
        <w:t>CO</w:t>
      </w:r>
      <w:r w:rsidRPr="00AC6A06">
        <w:rPr>
          <w:rFonts w:ascii="Times New Roman" w:hAnsi="Times New Roman" w:cs="Times New Roman"/>
          <w:i/>
          <w:sz w:val="28"/>
          <w:szCs w:val="28"/>
          <w:vertAlign w:val="subscript"/>
          <w:lang w:val="uk-UA"/>
        </w:rPr>
        <w:t>2</w:t>
      </w:r>
      <w:r w:rsidRPr="00AC6A06">
        <w:rPr>
          <w:rFonts w:ascii="Times New Roman" w:hAnsi="Times New Roman" w:cs="Times New Roman"/>
          <w:i/>
          <w:sz w:val="28"/>
          <w:szCs w:val="28"/>
          <w:lang w:val="uk-UA"/>
        </w:rPr>
        <w:t xml:space="preserve"> + 3,1</w:t>
      </w:r>
      <w:r w:rsidRPr="00E42BB1">
        <w:rPr>
          <w:rFonts w:ascii="Times New Roman" w:hAnsi="Times New Roman" w:cs="Times New Roman"/>
          <w:i/>
          <w:sz w:val="28"/>
          <w:szCs w:val="28"/>
          <w:lang w:val="en-US"/>
        </w:rPr>
        <w:t>F</w:t>
      </w:r>
      <w:r w:rsidRPr="00AC6A06">
        <w:rPr>
          <w:rFonts w:ascii="Times New Roman" w:hAnsi="Times New Roman" w:cs="Times New Roman"/>
          <w:i/>
          <w:sz w:val="28"/>
          <w:szCs w:val="28"/>
          <w:vertAlign w:val="subscript"/>
          <w:lang w:val="uk-UA"/>
        </w:rPr>
        <w:t>РВАС</w:t>
      </w:r>
      <w:r w:rsidRPr="00AC6A06">
        <w:rPr>
          <w:rFonts w:ascii="Times New Roman" w:hAnsi="Times New Roman" w:cs="Times New Roman"/>
          <w:i/>
          <w:sz w:val="28"/>
          <w:szCs w:val="28"/>
          <w:lang w:val="uk-UA"/>
        </w:rPr>
        <w:t>) Х</w:t>
      </w:r>
      <w:r w:rsidRPr="00AC6A06">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 xml:space="preserve"> − </w:t>
      </w:r>
      <w:r w:rsidRPr="006940D8">
        <w:rPr>
          <w:rFonts w:ascii="Cambria Math" w:hAnsi="Cambria Math" w:cs="Cambria Math"/>
          <w:i/>
          <w:sz w:val="28"/>
          <w:szCs w:val="28"/>
        </w:rPr>
        <w:t>𝑉𝑝</w:t>
      </w:r>
      <w:r w:rsidRPr="00AC6A06">
        <w:rPr>
          <w:rFonts w:ascii="Times New Roman" w:hAnsi="Times New Roman" w:cs="Times New Roman"/>
          <w:i/>
          <w:sz w:val="28"/>
          <w:szCs w:val="28"/>
          <w:lang w:val="uk-UA"/>
        </w:rPr>
        <w:t xml:space="preserve"> Х</w:t>
      </w:r>
      <w:r w:rsidRPr="00AC6A06">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Ае</w:t>
      </w:r>
      <w:r w:rsidRPr="00AC6A06">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AC6A06">
        <w:rPr>
          <w:lang w:val="uk-UA"/>
        </w:rPr>
        <w:t xml:space="preserve"> </w:t>
      </w:r>
      <w:r w:rsidRPr="006940D8">
        <w:rPr>
          <w:rFonts w:ascii="Times New Roman" w:hAnsi="Times New Roman" w:cs="Times New Roman"/>
          <w:i/>
          <w:sz w:val="28"/>
          <w:szCs w:val="28"/>
          <w:vertAlign w:val="superscript"/>
          <w:lang w:val="en-US"/>
        </w:rPr>
        <w:t>Q</w:t>
      </w:r>
      <w:r w:rsidRPr="00AC6A06">
        <w:rPr>
          <w:rFonts w:ascii="Times New Roman" w:hAnsi="Times New Roman" w:cs="Times New Roman"/>
          <w:i/>
          <w:sz w:val="28"/>
          <w:szCs w:val="28"/>
          <w:vertAlign w:val="superscript"/>
          <w:lang w:val="uk-UA"/>
        </w:rPr>
        <w:t>вих</w:t>
      </w:r>
      <w:r w:rsidRPr="00AC6A06">
        <w:rPr>
          <w:rFonts w:ascii="Times New Roman" w:hAnsi="Times New Roman" w:cs="Times New Roman"/>
          <w:i/>
          <w:sz w:val="28"/>
          <w:szCs w:val="28"/>
          <w:lang w:val="uk-UA"/>
        </w:rPr>
        <w:t xml:space="preserve"> </w:t>
      </w:r>
      <w:r w:rsidRPr="00AC6A06">
        <w:rPr>
          <w:rFonts w:ascii="Times New Roman" w:hAnsi="Times New Roman" w:cs="Times New Roman"/>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p>
    <w:p w:rsidR="006E62BC" w:rsidRPr="006E62BC" w:rsidRDefault="006E62BC" w:rsidP="006E62BC">
      <w:pPr>
        <w:spacing w:after="120" w:line="360" w:lineRule="auto"/>
        <w:ind w:firstLine="709"/>
        <w:rPr>
          <w:rFonts w:ascii="Times New Roman" w:hAnsi="Times New Roman" w:cs="Times New Roman"/>
          <w:i/>
          <w:sz w:val="28"/>
          <w:szCs w:val="28"/>
          <w:lang w:val="uk-UA"/>
        </w:rPr>
      </w:pPr>
      <w:r w:rsidRPr="00E42BB1">
        <w:rPr>
          <w:rFonts w:ascii="Times New Roman" w:hAnsi="Times New Roman" w:cs="Times New Roman"/>
          <w:i/>
          <w:sz w:val="28"/>
          <w:szCs w:val="28"/>
          <w:lang w:val="en-US"/>
        </w:rPr>
        <w:t>F</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Q</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 xml:space="preserve">3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vertAlign w:val="subscript"/>
          <w:lang w:val="en-US"/>
        </w:rPr>
        <w:t>NH</w:t>
      </w:r>
      <w:r w:rsidRPr="002D40A5">
        <w:rPr>
          <w:rFonts w:ascii="Cambria Math" w:hAnsi="Cambria Math" w:cs="Cambria Math"/>
          <w:i/>
          <w:sz w:val="28"/>
          <w:szCs w:val="28"/>
          <w:vertAlign w:val="subscript"/>
          <w:lang w:val="uk-UA"/>
        </w:rPr>
        <w:t>3</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2D40A5">
        <w:rPr>
          <w:rFonts w:ascii="Cambria Math" w:hAnsi="Cambria Math" w:cs="Cambria Math"/>
          <w:i/>
          <w:sz w:val="28"/>
          <w:szCs w:val="28"/>
          <w:lang w:val="uk-UA"/>
        </w:rPr>
        <w:t xml:space="preserve"> </w:t>
      </w:r>
      <w:r w:rsidRPr="002D40A5">
        <w:rPr>
          <w:rFonts w:ascii="Times New Roman" w:hAnsi="Times New Roman" w:cs="Times New Roman"/>
          <w:i/>
          <w:sz w:val="28"/>
          <w:szCs w:val="28"/>
          <w:lang w:val="uk-UA"/>
        </w:rPr>
        <w:t>+ 2.1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РВАС</w:t>
      </w:r>
      <w:r w:rsidRPr="00277A51">
        <w:rPr>
          <w:rFonts w:ascii="Cambria Math" w:hAnsi="Cambria Math" w:cs="Cambria Math"/>
          <w:i/>
          <w:sz w:val="28"/>
          <w:szCs w:val="28"/>
          <w:lang w:val="en-US"/>
        </w:rPr>
        <w:t>T</w:t>
      </w:r>
      <w:r w:rsidRPr="002D40A5">
        <w:rPr>
          <w:rFonts w:ascii="Times New Roman" w:hAnsi="Times New Roman" w:cs="Times New Roman"/>
          <w:i/>
          <w:sz w:val="28"/>
          <w:szCs w:val="28"/>
          <w:vertAlign w:val="subscript"/>
          <w:lang w:val="uk-UA"/>
        </w:rPr>
        <w:t>РВАС</w:t>
      </w:r>
      <w:r w:rsidRPr="006E62BC">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Pr>
          <w:rFonts w:ascii="Times New Roman" w:hAnsi="Times New Roman" w:cs="Times New Roman"/>
          <w:i/>
          <w:sz w:val="28"/>
          <w:szCs w:val="28"/>
          <w:lang w:val="en-US"/>
        </w:rPr>
        <w:t>KS</w:t>
      </w:r>
      <w:r w:rsidRPr="00277A51">
        <w:rPr>
          <w:rFonts w:ascii="Times New Roman" w:hAnsi="Times New Roman" w:cs="Times New Roman"/>
          <w:i/>
          <w:sz w:val="28"/>
          <w:szCs w:val="28"/>
          <w:lang w:val="uk-UA"/>
        </w:rPr>
        <w:t>(</w:t>
      </w:r>
      <w:r>
        <w:rPr>
          <w:rFonts w:ascii="Times New Roman" w:hAnsi="Times New Roman" w:cs="Times New Roman"/>
          <w:i/>
          <w:sz w:val="28"/>
          <w:szCs w:val="28"/>
          <w:lang w:val="en-US"/>
        </w:rPr>
        <w:t>T</w:t>
      </w:r>
      <w:r w:rsidRPr="00277A51">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 xml:space="preserve"> </w:t>
      </w:r>
      <w:r w:rsidRPr="00277A51">
        <w:rPr>
          <w:rFonts w:ascii="Times New Roman" w:hAnsi="Times New Roman" w:cs="Times New Roman"/>
          <w:sz w:val="28"/>
          <w:szCs w:val="28"/>
          <w:lang w:val="uk-UA"/>
        </w:rPr>
        <w:t xml:space="preserve">- </w:t>
      </w:r>
      <w:r>
        <w:rPr>
          <w:rFonts w:ascii="Times New Roman" w:hAnsi="Times New Roman" w:cs="Times New Roman"/>
          <w:i/>
          <w:sz w:val="28"/>
          <w:szCs w:val="28"/>
          <w:lang w:val="en-US"/>
        </w:rPr>
        <w:t>T</w:t>
      </w:r>
      <w:r>
        <w:rPr>
          <w:rFonts w:ascii="Times New Roman" w:hAnsi="Times New Roman" w:cs="Times New Roman"/>
          <w:i/>
          <w:sz w:val="28"/>
          <w:szCs w:val="28"/>
          <w:vertAlign w:val="subscript"/>
          <w:lang w:val="uk-UA"/>
        </w:rPr>
        <w:t>Н</w:t>
      </w:r>
      <w:r w:rsidRPr="00277A51">
        <w:rPr>
          <w:rFonts w:ascii="Times New Roman" w:hAnsi="Times New Roman" w:cs="Times New Roman"/>
          <w:i/>
          <w:sz w:val="28"/>
          <w:szCs w:val="28"/>
          <w:vertAlign w:val="subscript"/>
          <w:lang w:val="uk-UA"/>
        </w:rPr>
        <w:t>.</w:t>
      </w:r>
      <w:r>
        <w:rPr>
          <w:rFonts w:ascii="Times New Roman" w:hAnsi="Times New Roman" w:cs="Times New Roman"/>
          <w:i/>
          <w:sz w:val="28"/>
          <w:szCs w:val="28"/>
          <w:vertAlign w:val="subscript"/>
          <w:lang w:val="uk-UA"/>
        </w:rPr>
        <w:t>С</w:t>
      </w:r>
      <w:r w:rsidRPr="00277A51">
        <w:rPr>
          <w:rFonts w:ascii="Times New Roman" w:hAnsi="Times New Roman" w:cs="Times New Roman"/>
          <w:i/>
          <w:sz w:val="28"/>
          <w:szCs w:val="28"/>
          <w:vertAlign w:val="subscript"/>
          <w:lang w:val="uk-UA"/>
        </w:rPr>
        <w:t>.</w:t>
      </w:r>
      <w:r w:rsidRPr="00277A51">
        <w:rPr>
          <w:rFonts w:ascii="Times New Roman" w:hAnsi="Times New Roman" w:cs="Times New Roman"/>
          <w:i/>
          <w:sz w:val="28"/>
          <w:szCs w:val="28"/>
          <w:lang w:val="uk-UA"/>
        </w:rPr>
        <w:t>)</w:t>
      </w:r>
      <w:r w:rsidRPr="006E62BC">
        <w:rPr>
          <w:rFonts w:ascii="Times New Roman" w:hAnsi="Times New Roman" w:cs="Times New Roman"/>
          <w:i/>
          <w:sz w:val="28"/>
          <w:szCs w:val="28"/>
          <w:lang w:val="uk-UA"/>
        </w:rPr>
        <w:t xml:space="preserve"> +</w:t>
      </w:r>
    </w:p>
    <w:p w:rsidR="006E62BC" w:rsidRPr="00AC6A06" w:rsidRDefault="006E62BC" w:rsidP="006E62BC">
      <w:pPr>
        <w:spacing w:after="120" w:line="360" w:lineRule="auto"/>
        <w:ind w:firstLine="709"/>
        <w:rPr>
          <w:rFonts w:ascii="Times New Roman" w:hAnsi="Times New Roman" w:cs="Times New Roman"/>
          <w:i/>
          <w:sz w:val="28"/>
          <w:szCs w:val="28"/>
          <w:lang w:val="uk-UA"/>
        </w:rPr>
      </w:pPr>
      <w:r w:rsidRPr="00277A51">
        <w:rPr>
          <w:rFonts w:ascii="Times New Roman" w:hAnsi="Times New Roman" w:cs="Times New Roman"/>
          <w:i/>
          <w:sz w:val="28"/>
          <w:szCs w:val="28"/>
          <w:lang w:val="uk-UA"/>
        </w:rPr>
        <w:t xml:space="preserve">+ </w:t>
      </w:r>
      <w:r w:rsidRPr="006940D8">
        <w:rPr>
          <w:rFonts w:ascii="Cambria Math" w:hAnsi="Cambria Math" w:cs="Cambria Math"/>
          <w:i/>
          <w:sz w:val="28"/>
          <w:szCs w:val="28"/>
        </w:rPr>
        <w:t>𝑉𝑝</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 xml:space="preserve">вих </w:t>
      </w:r>
      <w:r>
        <w:rPr>
          <w:rFonts w:ascii="Times New Roman" w:hAnsi="Times New Roman" w:cs="Times New Roman"/>
          <w:i/>
          <w:sz w:val="28"/>
          <w:szCs w:val="28"/>
          <w:lang w:val="en-US"/>
        </w:rPr>
        <w:t>q</w:t>
      </w:r>
      <w:r w:rsidRPr="00277A51">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 (</w:t>
      </w:r>
      <w:r w:rsidRPr="00E42BB1">
        <w:rPr>
          <w:rFonts w:ascii="Times New Roman" w:hAnsi="Times New Roman" w:cs="Times New Roman"/>
          <w:i/>
          <w:sz w:val="28"/>
          <w:szCs w:val="28"/>
          <w:lang w:val="en-US"/>
        </w:rPr>
        <w:t>F</w:t>
      </w:r>
      <w:r w:rsidRPr="00E42BB1">
        <w:rPr>
          <w:rFonts w:ascii="Times New Roman" w:hAnsi="Times New Roman" w:cs="Times New Roman"/>
          <w:i/>
          <w:sz w:val="28"/>
          <w:szCs w:val="28"/>
          <w:vertAlign w:val="subscript"/>
          <w:lang w:val="en-US"/>
        </w:rPr>
        <w:t>CO</w:t>
      </w:r>
      <w:r w:rsidRPr="006B68C2">
        <w:rPr>
          <w:rFonts w:ascii="Times New Roman" w:hAnsi="Times New Roman" w:cs="Times New Roman"/>
          <w:i/>
          <w:sz w:val="28"/>
          <w:szCs w:val="28"/>
          <w:vertAlign w:val="subscript"/>
          <w:lang w:val="uk-UA"/>
        </w:rPr>
        <w:t>2</w:t>
      </w:r>
      <w:r w:rsidRPr="006B68C2">
        <w:rPr>
          <w:rFonts w:ascii="Times New Roman" w:hAnsi="Times New Roman" w:cs="Times New Roman"/>
          <w:i/>
          <w:sz w:val="28"/>
          <w:szCs w:val="28"/>
          <w:lang w:val="uk-UA"/>
        </w:rPr>
        <w:t xml:space="preserve"> +</w:t>
      </w:r>
      <w:r w:rsidRPr="00277A51">
        <w:rPr>
          <w:rFonts w:ascii="Times New Roman" w:hAnsi="Times New Roman" w:cs="Times New Roman"/>
          <w:i/>
          <w:sz w:val="28"/>
          <w:szCs w:val="28"/>
          <w:lang w:val="uk-UA"/>
        </w:rPr>
        <w:t>3.1</w:t>
      </w:r>
      <w:r w:rsidRPr="006B68C2">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uk-UA"/>
        </w:rPr>
        <w:t>РВАС</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77A51">
        <w:rPr>
          <w:rFonts w:ascii="Times New Roman" w:hAnsi="Times New Roman" w:cs="Times New Roman"/>
          <w:i/>
          <w:sz w:val="28"/>
          <w:szCs w:val="28"/>
          <w:vertAlign w:val="subscript"/>
          <w:lang w:val="uk-UA"/>
        </w:rPr>
        <w:t>вих</w:t>
      </w:r>
      <w:r w:rsidRPr="00AC6A06">
        <w:rPr>
          <w:rFonts w:ascii="Times New Roman" w:hAnsi="Times New Roman" w:cs="Times New Roman"/>
          <w:i/>
          <w:sz w:val="28"/>
          <w:szCs w:val="28"/>
          <w:lang w:val="uk-UA"/>
        </w:rPr>
        <w:t xml:space="preserve"> =</w:t>
      </w:r>
    </w:p>
    <w:p w:rsidR="006E62BC" w:rsidRPr="000948A6" w:rsidRDefault="006E62BC" w:rsidP="006E62BC">
      <w:pPr>
        <w:spacing w:after="120" w:line="360" w:lineRule="auto"/>
        <w:ind w:firstLine="709"/>
        <w:rPr>
          <w:rFonts w:ascii="Cambria Math" w:eastAsiaTheme="minorEastAsia" w:hAnsi="Cambria Math" w:cs="Cambria Math"/>
          <w:sz w:val="28"/>
          <w:szCs w:val="28"/>
          <w:lang w:val="uk-UA"/>
        </w:rPr>
      </w:pPr>
      <w:r w:rsidRPr="00AC6A06">
        <w:rPr>
          <w:rFonts w:ascii="Cambria Math" w:hAnsi="Cambria Math" w:cs="Cambria Math"/>
          <w:i/>
          <w:sz w:val="28"/>
          <w:szCs w:val="28"/>
          <w:lang w:val="uk-UA"/>
        </w:rPr>
        <w:t xml:space="preserve"> </w:t>
      </w:r>
      <w:r w:rsidRPr="00AC6A06">
        <w:rPr>
          <w:rFonts w:ascii="Cambria Math" w:hAnsi="Cambria Math" w:cs="Cambria Math"/>
          <w:sz w:val="28"/>
          <w:szCs w:val="28"/>
          <w:lang w:val="uk-UA"/>
        </w:rPr>
        <w:t>=</w:t>
      </w:r>
      <w:r w:rsidRPr="00AC6A06">
        <w:rPr>
          <w:rFonts w:ascii="Cambria Math" w:hAnsi="Cambria Math" w:cs="Cambria Math"/>
          <w:i/>
          <w:sz w:val="28"/>
          <w:szCs w:val="28"/>
          <w:lang w:val="uk-UA"/>
        </w:rPr>
        <w:t xml:space="preserve"> </w:t>
      </w: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AC6A06">
        <w:rPr>
          <w:rFonts w:ascii="Times New Roman" w:hAnsi="Times New Roman" w:cs="Times New Roman"/>
          <w:i/>
          <w:sz w:val="28"/>
          <w:szCs w:val="28"/>
          <w:vertAlign w:val="subscript"/>
          <w:lang w:val="uk-UA"/>
        </w:rPr>
        <w:t>вих</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i/>
          <w:sz w:val="28"/>
          <w:szCs w:val="28"/>
          <w:lang w:val="uk-UA"/>
        </w:rPr>
        <w:tab/>
      </w:r>
      <w:r w:rsidR="00EE65BD" w:rsidRPr="000948A6">
        <w:rPr>
          <w:rFonts w:ascii="Cambria Math" w:eastAsiaTheme="minorEastAsia" w:hAnsi="Cambria Math" w:cs="Cambria Math"/>
          <w:sz w:val="28"/>
          <w:szCs w:val="28"/>
          <w:lang w:val="uk-UA"/>
        </w:rPr>
        <w:t>(2.8)</w:t>
      </w:r>
    </w:p>
    <w:p w:rsidR="006C0284" w:rsidRDefault="006C0284" w:rsidP="006C0284">
      <w:pPr>
        <w:spacing w:after="120" w:line="360" w:lineRule="auto"/>
        <w:ind w:left="2836" w:firstLine="709"/>
        <w:rPr>
          <w:rFonts w:ascii="Cambria Math" w:eastAsiaTheme="minorEastAsia" w:hAnsi="Cambria Math" w:cs="Cambria Math"/>
          <w:b/>
          <w:sz w:val="28"/>
          <w:szCs w:val="28"/>
          <w:lang w:val="uk-UA"/>
        </w:rPr>
      </w:pPr>
      <w:r w:rsidRPr="006C0284">
        <w:rPr>
          <w:rFonts w:ascii="Cambria Math" w:eastAsiaTheme="minorEastAsia" w:hAnsi="Cambria Math" w:cs="Cambria Math"/>
          <w:b/>
          <w:sz w:val="28"/>
          <w:szCs w:val="28"/>
          <w:lang w:val="uk-UA"/>
        </w:rPr>
        <w:t>2.1.2. Лінерізація рівнянь</w:t>
      </w:r>
    </w:p>
    <w:p w:rsidR="008F08BD" w:rsidRDefault="00713364" w:rsidP="00713364">
      <w:pPr>
        <w:spacing w:after="12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13364">
        <w:rPr>
          <w:rFonts w:ascii="Times New Roman" w:hAnsi="Times New Roman" w:cs="Times New Roman"/>
          <w:sz w:val="28"/>
          <w:szCs w:val="28"/>
          <w:lang w:val="uk-UA"/>
        </w:rPr>
        <w:t xml:space="preserve">Система диференнціальних рівнянь є </w:t>
      </w:r>
      <w:r>
        <w:rPr>
          <w:rFonts w:ascii="Times New Roman" w:hAnsi="Times New Roman" w:cs="Times New Roman"/>
          <w:sz w:val="28"/>
          <w:szCs w:val="28"/>
          <w:lang w:val="uk-UA"/>
        </w:rPr>
        <w:t xml:space="preserve">нелінійнною. Така математнична </w:t>
      </w:r>
      <w:r w:rsidRPr="00713364">
        <w:rPr>
          <w:rFonts w:ascii="Times New Roman" w:hAnsi="Times New Roman" w:cs="Times New Roman"/>
          <w:sz w:val="28"/>
          <w:szCs w:val="28"/>
          <w:lang w:val="uk-UA"/>
        </w:rPr>
        <w:t>модель дає опис системи, але вона не пр</w:t>
      </w:r>
      <w:r>
        <w:rPr>
          <w:rFonts w:ascii="Times New Roman" w:hAnsi="Times New Roman" w:cs="Times New Roman"/>
          <w:sz w:val="28"/>
          <w:szCs w:val="28"/>
          <w:lang w:val="uk-UA"/>
        </w:rPr>
        <w:t xml:space="preserve">идатнна для подальшного аналізуй </w:t>
      </w:r>
      <w:r w:rsidRPr="00713364">
        <w:rPr>
          <w:rFonts w:ascii="Times New Roman" w:hAnsi="Times New Roman" w:cs="Times New Roman"/>
          <w:sz w:val="28"/>
          <w:szCs w:val="28"/>
          <w:lang w:val="uk-UA"/>
        </w:rPr>
        <w:t>викориснтання. Для отриманння ліній</w:t>
      </w:r>
      <w:r>
        <w:rPr>
          <w:rFonts w:ascii="Times New Roman" w:hAnsi="Times New Roman" w:cs="Times New Roman"/>
          <w:sz w:val="28"/>
          <w:szCs w:val="28"/>
          <w:lang w:val="uk-UA"/>
        </w:rPr>
        <w:t xml:space="preserve">нонї диференнціальної системи, </w:t>
      </w:r>
      <w:r w:rsidRPr="00713364">
        <w:rPr>
          <w:rFonts w:ascii="Times New Roman" w:hAnsi="Times New Roman" w:cs="Times New Roman"/>
          <w:sz w:val="28"/>
          <w:szCs w:val="28"/>
          <w:lang w:val="uk-UA"/>
        </w:rPr>
        <w:t>лінеаринзуємо систему нелінійнних дифер</w:t>
      </w:r>
      <w:r>
        <w:rPr>
          <w:rFonts w:ascii="Times New Roman" w:hAnsi="Times New Roman" w:cs="Times New Roman"/>
          <w:sz w:val="28"/>
          <w:szCs w:val="28"/>
          <w:lang w:val="uk-UA"/>
        </w:rPr>
        <w:t xml:space="preserve">еннціальних рівнянь в точках основнонго статичнного режиму. </w:t>
      </w:r>
    </w:p>
    <w:p w:rsidR="00AC6A06" w:rsidRPr="00AC6A06" w:rsidRDefault="00713364" w:rsidP="008F08BD">
      <w:pPr>
        <w:spacing w:after="12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13364">
        <w:rPr>
          <w:rFonts w:ascii="Times New Roman" w:hAnsi="Times New Roman" w:cs="Times New Roman"/>
          <w:sz w:val="28"/>
          <w:szCs w:val="28"/>
          <w:lang w:val="uk-UA"/>
        </w:rPr>
        <w:t>Для отриманння рівнянь у відхиленннях (лінеаризованих) приймаєнмо:</w:t>
      </w:r>
    </w:p>
    <w:p w:rsidR="00AC6A06" w:rsidRPr="00AC6A06" w:rsidRDefault="00AC6A06" w:rsidP="00AC6A06">
      <w:pPr>
        <w:spacing w:after="120" w:line="360" w:lineRule="auto"/>
        <w:ind w:firstLine="709"/>
        <w:rPr>
          <w:rFonts w:ascii="Times New Roman" w:hAnsi="Times New Roman" w:cs="Times New Roman"/>
          <w:sz w:val="28"/>
          <w:szCs w:val="28"/>
          <w:lang w:val="uk-UA"/>
        </w:rPr>
      </w:pPr>
    </w:p>
    <w:p w:rsidR="00AC6A06" w:rsidRPr="008F08BD" w:rsidRDefault="00C43B63" w:rsidP="008F08BD">
      <w:pPr>
        <w:spacing w:after="120" w:line="360" w:lineRule="auto"/>
        <w:ind w:left="2836" w:firstLine="709"/>
        <w:rPr>
          <w:rFonts w:ascii="Times New Roman" w:hAnsi="Times New Roman" w:cs="Times New Roman"/>
          <w:sz w:val="28"/>
          <w:szCs w:val="28"/>
          <w:u w:val="single"/>
          <w:lang w:val="uk-UA"/>
        </w:rPr>
      </w:pP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008F08BD">
        <w:rPr>
          <w:rFonts w:ascii="Cambria Math" w:hAnsi="Cambria Math" w:cs="Cambria Math"/>
          <w:i/>
          <w:sz w:val="28"/>
          <w:szCs w:val="28"/>
          <w:vertAlign w:val="subscript"/>
          <w:lang w:val="uk-UA"/>
        </w:rPr>
        <w:t xml:space="preserve"> </w:t>
      </w:r>
      <w:r w:rsidR="008F08BD">
        <w:rPr>
          <w:rFonts w:ascii="Cambria Math" w:hAnsi="Cambria Math" w:cs="Cambria Math"/>
          <w:i/>
          <w:sz w:val="28"/>
          <w:szCs w:val="28"/>
          <w:lang w:val="uk-UA"/>
        </w:rPr>
        <w:t>=</w:t>
      </w:r>
      <w:r w:rsidRPr="00583EC4">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Cambria Math" w:hAnsi="Cambria Math" w:cs="Cambria Math"/>
          <w:i/>
          <w:sz w:val="28"/>
          <w:szCs w:val="28"/>
          <w:vertAlign w:val="subscript"/>
          <w:lang w:val="uk-UA"/>
        </w:rPr>
        <w:t xml:space="preserve"> </w:t>
      </w:r>
      <w:r w:rsidR="008F08BD">
        <w:rPr>
          <w:rFonts w:ascii="Cambria Math" w:hAnsi="Cambria Math" w:cs="Cambria Math"/>
          <w:i/>
          <w:sz w:val="28"/>
          <w:szCs w:val="28"/>
          <w:vertAlign w:val="subscript"/>
          <w:lang w:val="uk-UA"/>
        </w:rPr>
        <w:t>(0)</w:t>
      </w:r>
      <w:r w:rsidR="008F08BD">
        <w:rPr>
          <w:rFonts w:ascii="Cambria Math" w:hAnsi="Cambria Math" w:cs="Cambria Math"/>
          <w:i/>
          <w:sz w:val="28"/>
          <w:szCs w:val="28"/>
          <w:lang w:val="uk-UA"/>
        </w:rPr>
        <w:t>+</w:t>
      </w:r>
      <w:r w:rsidR="008F08BD" w:rsidRPr="008F08BD">
        <w:rPr>
          <w:lang w:val="uk-UA"/>
        </w:rPr>
        <w:t xml:space="preserve"> </w:t>
      </w:r>
      <w:r w:rsidR="008F08BD" w:rsidRPr="008F08BD">
        <w:rPr>
          <w:rFonts w:ascii="Cambria Math" w:hAnsi="Cambria Math" w:cs="Cambria Math"/>
          <w:i/>
          <w:sz w:val="28"/>
          <w:szCs w:val="28"/>
          <w:lang w:val="uk-UA"/>
        </w:rPr>
        <w:t>∆</w:t>
      </w:r>
      <w:r w:rsidR="008F08BD"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p>
    <w:p w:rsidR="00AC6A06" w:rsidRPr="008F08BD" w:rsidRDefault="008F08BD" w:rsidP="008F08BD">
      <w:pPr>
        <w:spacing w:after="120" w:line="360" w:lineRule="auto"/>
        <w:ind w:left="2836" w:firstLine="709"/>
        <w:rPr>
          <w:rFonts w:ascii="Times New Roman" w:hAnsi="Times New Roman" w:cs="Times New Roman"/>
          <w:sz w:val="28"/>
          <w:szCs w:val="28"/>
          <w:lang w:val="uk-UA"/>
        </w:rPr>
      </w:pP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8F08BD">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vertAlign w:val="subscript"/>
          <w:lang w:val="uk-UA"/>
        </w:rPr>
        <w:t>(0)</w:t>
      </w:r>
      <w:r>
        <w:rPr>
          <w:rFonts w:ascii="Times New Roman" w:hAnsi="Times New Roman" w:cs="Times New Roman"/>
          <w:i/>
          <w:sz w:val="28"/>
          <w:szCs w:val="28"/>
          <w:lang w:val="uk-UA"/>
        </w:rPr>
        <w:t>+</w:t>
      </w:r>
      <w:r w:rsidRPr="008F08BD">
        <w:rPr>
          <w:rFonts w:ascii="Times New Roman" w:hAnsi="Times New Roman" w:cs="Times New Roman"/>
          <w:i/>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p>
    <w:p w:rsidR="00AC6A06" w:rsidRDefault="008F08BD" w:rsidP="008F08BD">
      <w:pPr>
        <w:spacing w:after="120" w:line="360" w:lineRule="auto"/>
        <w:ind w:left="2836" w:firstLine="709"/>
        <w:rPr>
          <w:rFonts w:ascii="Times New Roman" w:hAnsi="Times New Roman" w:cs="Times New Roman"/>
          <w:i/>
          <w:sz w:val="28"/>
          <w:szCs w:val="28"/>
          <w:vertAlign w:val="subscript"/>
          <w:lang w:val="uk-UA"/>
        </w:rPr>
      </w:pPr>
      <w:r w:rsidRPr="00AC6A06">
        <w:rPr>
          <w:rFonts w:ascii="Times New Roman" w:hAnsi="Times New Roman" w:cs="Times New Roman"/>
          <w:i/>
          <w:sz w:val="28"/>
          <w:szCs w:val="28"/>
          <w:lang w:val="uk-UA"/>
        </w:rPr>
        <w:t xml:space="preserve"> Х</w:t>
      </w:r>
      <w:r w:rsidRPr="00AC6A06">
        <w:rPr>
          <w:rFonts w:ascii="Times New Roman" w:hAnsi="Times New Roman" w:cs="Times New Roman"/>
          <w:i/>
          <w:sz w:val="28"/>
          <w:szCs w:val="28"/>
          <w:vertAlign w:val="subscript"/>
          <w:lang w:val="uk-UA"/>
        </w:rPr>
        <w:t>вих</w:t>
      </w:r>
      <w:r>
        <w:rPr>
          <w:rFonts w:ascii="Times New Roman" w:hAnsi="Times New Roman" w:cs="Times New Roman"/>
          <w:i/>
          <w:sz w:val="28"/>
          <w:szCs w:val="28"/>
          <w:lang w:val="uk-UA"/>
        </w:rPr>
        <w:t>=</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(0)</w:t>
      </w:r>
      <w:r>
        <w:rPr>
          <w:rFonts w:ascii="Times New Roman" w:hAnsi="Times New Roman" w:cs="Times New Roman"/>
          <w:i/>
          <w:sz w:val="28"/>
          <w:szCs w:val="28"/>
          <w:lang w:val="uk-UA"/>
        </w:rPr>
        <w:t>+</w:t>
      </w:r>
      <w:r w:rsidRPr="008F08BD">
        <w:rPr>
          <w:rFonts w:ascii="Cambria Math" w:hAnsi="Cambria Math" w:cs="Cambria Math"/>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p>
    <w:p w:rsidR="00C43B63" w:rsidRPr="00C43B63" w:rsidRDefault="00C43B63" w:rsidP="00C43B63">
      <w:pPr>
        <w:spacing w:after="120" w:line="360" w:lineRule="auto"/>
        <w:ind w:left="2836" w:firstLine="709"/>
        <w:rPr>
          <w:rFonts w:ascii="Times New Roman" w:hAnsi="Times New Roman" w:cs="Times New Roman"/>
          <w:sz w:val="28"/>
          <w:szCs w:val="28"/>
          <w:lang w:val="uk-UA"/>
        </w:rPr>
      </w:pPr>
      <w:r>
        <w:rPr>
          <w:rFonts w:ascii="Times New Roman" w:hAnsi="Times New Roman" w:cs="Times New Roman"/>
          <w:i/>
          <w:sz w:val="28"/>
          <w:szCs w:val="28"/>
          <w:lang w:val="en-US"/>
        </w:rPr>
        <w:t>T</w:t>
      </w:r>
      <w:r w:rsidR="0066574E" w:rsidRPr="0066574E">
        <w:rPr>
          <w:rFonts w:ascii="Times New Roman" w:hAnsi="Times New Roman" w:cs="Times New Roman"/>
          <w:i/>
          <w:sz w:val="28"/>
          <w:szCs w:val="28"/>
          <w:vertAlign w:val="subscript"/>
          <w:lang w:val="uk-UA"/>
        </w:rPr>
        <w:t>вих</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0066574E" w:rsidRPr="0066574E">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(0)</w:t>
      </w:r>
      <w:r>
        <w:rPr>
          <w:rFonts w:ascii="Times New Roman" w:hAnsi="Times New Roman" w:cs="Times New Roman"/>
          <w:i/>
          <w:sz w:val="28"/>
          <w:szCs w:val="28"/>
          <w:lang w:val="uk-UA"/>
        </w:rPr>
        <w:t>+</w:t>
      </w:r>
      <w:r w:rsidRPr="00C43B63">
        <w:rPr>
          <w:rFonts w:ascii="Cambria Math" w:hAnsi="Cambria Math" w:cs="Cambria Math"/>
          <w:i/>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0066574E" w:rsidRPr="0066574E">
        <w:rPr>
          <w:rFonts w:ascii="Times New Roman" w:hAnsi="Times New Roman" w:cs="Times New Roman"/>
          <w:i/>
          <w:sz w:val="28"/>
          <w:szCs w:val="28"/>
          <w:vertAlign w:val="subscript"/>
          <w:lang w:val="uk-UA"/>
        </w:rPr>
        <w:t>вих</w:t>
      </w:r>
    </w:p>
    <w:p w:rsidR="0066574E" w:rsidRPr="00C43B63" w:rsidRDefault="0066574E" w:rsidP="0066574E">
      <w:pPr>
        <w:spacing w:after="120" w:line="360" w:lineRule="auto"/>
        <w:ind w:left="2836" w:firstLine="709"/>
        <w:rPr>
          <w:rFonts w:ascii="Times New Roman" w:hAnsi="Times New Roman" w:cs="Times New Roman"/>
          <w:sz w:val="28"/>
          <w:szCs w:val="28"/>
          <w:lang w:val="uk-UA"/>
        </w:rPr>
      </w:pP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(0)</w:t>
      </w:r>
      <w:r>
        <w:rPr>
          <w:rFonts w:ascii="Times New Roman" w:hAnsi="Times New Roman" w:cs="Times New Roman"/>
          <w:i/>
          <w:sz w:val="28"/>
          <w:szCs w:val="28"/>
          <w:lang w:val="uk-UA"/>
        </w:rPr>
        <w:t>+</w:t>
      </w:r>
      <w:r w:rsidRPr="00C43B63">
        <w:rPr>
          <w:rFonts w:ascii="Cambria Math" w:hAnsi="Cambria Math" w:cs="Cambria Math"/>
          <w:i/>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p>
    <w:p w:rsidR="00AC6A06" w:rsidRPr="00AC6A06" w:rsidRDefault="00AC6A06" w:rsidP="00AC6A06">
      <w:pPr>
        <w:spacing w:after="120" w:line="360" w:lineRule="auto"/>
        <w:ind w:firstLine="709"/>
        <w:rPr>
          <w:rFonts w:ascii="Times New Roman" w:hAnsi="Times New Roman" w:cs="Times New Roman"/>
          <w:sz w:val="28"/>
          <w:szCs w:val="28"/>
          <w:u w:val="single"/>
          <w:lang w:val="uk-UA"/>
        </w:rPr>
      </w:pPr>
    </w:p>
    <w:p w:rsidR="0066574E" w:rsidRPr="0066574E" w:rsidRDefault="0066574E" w:rsidP="0066574E">
      <w:pPr>
        <w:spacing w:after="120" w:line="360" w:lineRule="auto"/>
        <w:ind w:firstLine="709"/>
        <w:rPr>
          <w:rFonts w:ascii="Times New Roman" w:hAnsi="Times New Roman" w:cs="Times New Roman"/>
          <w:sz w:val="24"/>
          <w:szCs w:val="24"/>
          <w:lang w:val="uk-UA"/>
        </w:rPr>
      </w:pPr>
      <w:r w:rsidRPr="0066574E">
        <w:rPr>
          <w:rFonts w:ascii="Times New Roman" w:hAnsi="Times New Roman" w:cs="Times New Roman"/>
          <w:sz w:val="24"/>
          <w:szCs w:val="24"/>
          <w:lang w:val="uk-UA"/>
        </w:rPr>
        <w:t xml:space="preserve">В результнаті отримаєнмо: </w:t>
      </w:r>
    </w:p>
    <w:p w:rsidR="0066574E" w:rsidRDefault="0066574E" w:rsidP="0066574E">
      <w:pPr>
        <w:spacing w:after="120" w:line="360" w:lineRule="auto"/>
        <w:ind w:firstLine="709"/>
        <w:rPr>
          <w:rFonts w:ascii="Times New Roman" w:hAnsi="Times New Roman" w:cs="Times New Roman"/>
          <w:sz w:val="24"/>
          <w:szCs w:val="24"/>
          <w:lang w:val="uk-UA"/>
        </w:rPr>
      </w:pPr>
      <w:r w:rsidRPr="0066574E">
        <w:rPr>
          <w:rFonts w:ascii="Times New Roman" w:hAnsi="Times New Roman" w:cs="Times New Roman"/>
          <w:sz w:val="24"/>
          <w:szCs w:val="24"/>
          <w:u w:val="single"/>
          <w:lang w:val="uk-UA"/>
        </w:rPr>
        <w:t>відсутні втрати на навколиншнє середовнище</w:t>
      </w:r>
      <w:r w:rsidRPr="0066574E">
        <w:rPr>
          <w:rFonts w:ascii="Times New Roman" w:hAnsi="Times New Roman" w:cs="Times New Roman"/>
          <w:sz w:val="24"/>
          <w:szCs w:val="24"/>
          <w:lang w:val="uk-UA"/>
        </w:rPr>
        <w:t>:</w:t>
      </w:r>
    </w:p>
    <w:p w:rsidR="0066574E" w:rsidRDefault="0066574E" w:rsidP="00B522BD">
      <w:pPr>
        <w:spacing w:after="120" w:line="360" w:lineRule="auto"/>
        <w:rPr>
          <w:rFonts w:ascii="Times New Roman" w:hAnsi="Times New Roman" w:cs="Times New Roman"/>
          <w:i/>
          <w:sz w:val="28"/>
          <w:szCs w:val="28"/>
          <w:lang w:val="uk-UA"/>
        </w:rPr>
      </w:pPr>
      <w:r w:rsidRPr="00583EC4">
        <w:rPr>
          <w:rFonts w:ascii="Times New Roman" w:hAnsi="Times New Roman" w:cs="Times New Roman"/>
          <w:i/>
          <w:sz w:val="28"/>
          <w:szCs w:val="28"/>
        </w:rPr>
        <w:tab/>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Pr>
          <w:rFonts w:ascii="Times New Roman" w:hAnsi="Times New Roman" w:cs="Times New Roman"/>
          <w:i/>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Pr>
          <w:rFonts w:ascii="Times New Roman" w:hAnsi="Times New Roman" w:cs="Times New Roman"/>
          <w:i/>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583EC4">
        <w:rPr>
          <w:rFonts w:ascii="Times New Roman" w:hAnsi="Times New Roman" w:cs="Times New Roman"/>
          <w:i/>
          <w:sz w:val="28"/>
          <w:szCs w:val="28"/>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00B522BD">
        <w:rPr>
          <w:rFonts w:ascii="Times New Roman" w:hAnsi="Times New Roman" w:cs="Times New Roman"/>
          <w:i/>
          <w:sz w:val="28"/>
          <w:szCs w:val="28"/>
          <w:lang w:val="uk-UA"/>
        </w:rPr>
        <w:t xml:space="preserve"> - </w:t>
      </w:r>
      <w:r w:rsidR="00B522BD" w:rsidRPr="0066574E">
        <w:rPr>
          <w:rFonts w:ascii="Times New Roman" w:hAnsi="Times New Roman" w:cs="Times New Roman"/>
          <w:sz w:val="28"/>
          <w:szCs w:val="28"/>
          <w:lang w:val="uk-UA"/>
        </w:rPr>
        <w:t>3,1</w:t>
      </w:r>
      <w:r w:rsidR="00B522BD" w:rsidRPr="008F08BD">
        <w:rPr>
          <w:rFonts w:ascii="Cambria Math" w:hAnsi="Cambria Math" w:cs="Cambria Math"/>
          <w:i/>
          <w:sz w:val="28"/>
          <w:szCs w:val="28"/>
          <w:lang w:val="uk-UA"/>
        </w:rPr>
        <w:t>∆</w:t>
      </w:r>
      <w:r w:rsidR="00B522BD" w:rsidRPr="008F08BD">
        <w:rPr>
          <w:rFonts w:ascii="Times New Roman" w:hAnsi="Times New Roman" w:cs="Times New Roman"/>
          <w:i/>
          <w:sz w:val="28"/>
          <w:szCs w:val="28"/>
          <w:lang w:val="uk-UA"/>
        </w:rPr>
        <w:t xml:space="preserve"> </w:t>
      </w:r>
      <w:r w:rsidR="00B522BD" w:rsidRPr="006940D8">
        <w:rPr>
          <w:rFonts w:ascii="Times New Roman" w:hAnsi="Times New Roman" w:cs="Times New Roman"/>
          <w:i/>
          <w:sz w:val="28"/>
          <w:szCs w:val="28"/>
          <w:lang w:val="en-US"/>
        </w:rPr>
        <w:t>F</w:t>
      </w:r>
      <w:r w:rsidR="00B522BD" w:rsidRPr="002D40A5">
        <w:rPr>
          <w:rFonts w:ascii="Times New Roman" w:hAnsi="Times New Roman" w:cs="Times New Roman"/>
          <w:i/>
          <w:sz w:val="28"/>
          <w:szCs w:val="28"/>
          <w:vertAlign w:val="subscript"/>
          <w:lang w:val="uk-UA"/>
        </w:rPr>
        <w:t>РВАС</w:t>
      </w:r>
      <w:r w:rsidR="00B522BD">
        <w:rPr>
          <w:rFonts w:ascii="Times New Roman" w:hAnsi="Times New Roman" w:cs="Times New Roman"/>
          <w:i/>
          <w:sz w:val="28"/>
          <w:szCs w:val="28"/>
          <w:vertAlign w:val="subscript"/>
          <w:lang w:val="uk-UA"/>
        </w:rPr>
        <w:t xml:space="preserve"> </w:t>
      </w:r>
      <w:r w:rsidR="00B522BD">
        <w:rPr>
          <w:rFonts w:ascii="Times New Roman" w:hAnsi="Times New Roman" w:cs="Times New Roman"/>
          <w:i/>
          <w:sz w:val="28"/>
          <w:szCs w:val="28"/>
          <w:lang w:val="uk-UA"/>
        </w:rPr>
        <w:t>)</w:t>
      </w:r>
      <w:r w:rsidR="00B522BD" w:rsidRPr="00B522BD">
        <w:rPr>
          <w:rFonts w:ascii="Cambria Math" w:hAnsi="Cambria Math" w:cs="Cambria Math"/>
          <w:i/>
          <w:sz w:val="28"/>
          <w:szCs w:val="28"/>
          <w:lang w:val="uk-UA"/>
        </w:rPr>
        <w:t xml:space="preserve"> </w:t>
      </w:r>
      <w:r w:rsidR="00B522BD" w:rsidRPr="008F08BD">
        <w:rPr>
          <w:rFonts w:ascii="Cambria Math" w:hAnsi="Cambria Math" w:cs="Cambria Math"/>
          <w:i/>
          <w:sz w:val="28"/>
          <w:szCs w:val="28"/>
          <w:lang w:val="uk-UA"/>
        </w:rPr>
        <w:t>∆</w:t>
      </w:r>
      <w:r w:rsidR="00B522BD" w:rsidRPr="00AC6A06">
        <w:rPr>
          <w:rFonts w:ascii="Times New Roman" w:hAnsi="Times New Roman" w:cs="Times New Roman"/>
          <w:i/>
          <w:sz w:val="28"/>
          <w:szCs w:val="28"/>
          <w:lang w:val="uk-UA"/>
        </w:rPr>
        <w:t>Х</w:t>
      </w:r>
      <w:r w:rsidR="00B522BD" w:rsidRPr="00AC6A06">
        <w:rPr>
          <w:rFonts w:ascii="Times New Roman" w:hAnsi="Times New Roman" w:cs="Times New Roman"/>
          <w:i/>
          <w:sz w:val="28"/>
          <w:szCs w:val="28"/>
          <w:vertAlign w:val="subscript"/>
          <w:lang w:val="uk-UA"/>
        </w:rPr>
        <w:t>вих</w:t>
      </w:r>
      <w:r w:rsidR="00B522BD">
        <w:rPr>
          <w:rFonts w:ascii="Times New Roman" w:hAnsi="Times New Roman" w:cs="Times New Roman"/>
          <w:i/>
          <w:sz w:val="28"/>
          <w:szCs w:val="28"/>
          <w:lang w:val="uk-UA"/>
        </w:rPr>
        <w:t xml:space="preserve"> –</w:t>
      </w:r>
    </w:p>
    <w:p w:rsidR="001723AD" w:rsidRPr="00583EC4" w:rsidRDefault="00B522BD" w:rsidP="009C55AF">
      <w:pPr>
        <w:spacing w:after="120" w:line="360" w:lineRule="auto"/>
        <w:ind w:left="709"/>
        <w:rPr>
          <w:rFonts w:ascii="Cambria Math" w:eastAsiaTheme="minorEastAsia" w:hAnsi="Cambria Math" w:cs="Cambria Math"/>
          <w:i/>
          <w:sz w:val="28"/>
          <w:szCs w:val="28"/>
          <w:lang w:val="uk-UA"/>
        </w:rPr>
      </w:pPr>
      <w:r>
        <w:rPr>
          <w:rFonts w:ascii="Times New Roman" w:hAnsi="Times New Roman" w:cs="Times New Roman"/>
          <w:i/>
          <w:sz w:val="28"/>
          <w:szCs w:val="28"/>
          <w:lang w:val="uk-UA"/>
        </w:rPr>
        <w:t>-</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)Е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00D80CF1" w:rsidRPr="00D80CF1">
        <w:rPr>
          <w:rFonts w:ascii="Times New Roman" w:eastAsiaTheme="minorEastAsia" w:hAnsi="Times New Roman" w:cs="Times New Roman"/>
          <w:sz w:val="28"/>
          <w:szCs w:val="28"/>
          <w:lang w:val="uk-UA"/>
        </w:rPr>
        <w:t xml:space="preserve"> - </w:t>
      </w:r>
      <w:r w:rsidR="00D80CF1" w:rsidRPr="006940D8">
        <w:rPr>
          <w:rFonts w:ascii="Cambria Math" w:hAnsi="Cambria Math" w:cs="Cambria Math"/>
          <w:i/>
          <w:sz w:val="28"/>
          <w:szCs w:val="28"/>
        </w:rPr>
        <w:t>𝑉𝑝</w:t>
      </w:r>
      <w:r w:rsidR="00D80CF1" w:rsidRPr="008F08BD">
        <w:rPr>
          <w:rFonts w:ascii="Cambria Math" w:hAnsi="Cambria Math" w:cs="Cambria Math"/>
          <w:i/>
          <w:sz w:val="28"/>
          <w:szCs w:val="28"/>
          <w:lang w:val="uk-UA"/>
        </w:rPr>
        <w:t>∆</w:t>
      </w:r>
      <w:r w:rsidR="00D80CF1" w:rsidRPr="00277A51">
        <w:rPr>
          <w:rFonts w:ascii="Times New Roman" w:hAnsi="Times New Roman" w:cs="Times New Roman"/>
          <w:i/>
          <w:sz w:val="28"/>
          <w:szCs w:val="28"/>
          <w:lang w:val="uk-UA"/>
        </w:rPr>
        <w:t xml:space="preserve"> Х</w:t>
      </w:r>
      <w:r w:rsidR="00D80CF1" w:rsidRPr="00277A51">
        <w:rPr>
          <w:rFonts w:ascii="Times New Roman" w:hAnsi="Times New Roman" w:cs="Times New Roman"/>
          <w:i/>
          <w:sz w:val="28"/>
          <w:szCs w:val="28"/>
          <w:vertAlign w:val="subscript"/>
          <w:lang w:val="uk-UA"/>
        </w:rPr>
        <w:t>вих</w:t>
      </w:r>
      <w:r w:rsidR="00D80CF1" w:rsidRPr="00277A51">
        <w:rPr>
          <w:rFonts w:ascii="Times New Roman" w:hAnsi="Times New Roman" w:cs="Times New Roman"/>
          <w:i/>
          <w:sz w:val="28"/>
          <w:szCs w:val="28"/>
          <w:lang w:val="uk-UA"/>
        </w:rPr>
        <w:t>Ае</w:t>
      </w:r>
      <w:r w:rsidR="00D80CF1" w:rsidRPr="00277A51">
        <w:rPr>
          <w:rFonts w:ascii="Times New Roman" w:hAnsi="Times New Roman" w:cs="Times New Roman"/>
          <w:i/>
          <w:sz w:val="28"/>
          <w:szCs w:val="28"/>
          <w:vertAlign w:val="superscript"/>
          <w:lang w:val="uk-UA"/>
        </w:rPr>
        <w:t>-Е/</w:t>
      </w:r>
      <w:r w:rsidR="00D80CF1">
        <w:rPr>
          <w:rFonts w:ascii="Times New Roman" w:hAnsi="Times New Roman" w:cs="Times New Roman"/>
          <w:i/>
          <w:sz w:val="28"/>
          <w:szCs w:val="28"/>
          <w:vertAlign w:val="superscript"/>
          <w:lang w:val="en-US"/>
        </w:rPr>
        <w:t>R</w:t>
      </w:r>
      <w:r w:rsidR="00D80CF1" w:rsidRPr="00277A51">
        <w:rPr>
          <w:lang w:val="uk-UA"/>
        </w:rPr>
        <w:t xml:space="preserve"> </w:t>
      </w:r>
      <w:r w:rsidR="00D80CF1" w:rsidRPr="006940D8">
        <w:rPr>
          <w:rFonts w:ascii="Times New Roman" w:hAnsi="Times New Roman" w:cs="Times New Roman"/>
          <w:i/>
          <w:sz w:val="28"/>
          <w:szCs w:val="28"/>
          <w:vertAlign w:val="superscript"/>
          <w:lang w:val="en-US"/>
        </w:rPr>
        <w:t>Q</w:t>
      </w:r>
      <w:r w:rsidR="00D80CF1" w:rsidRPr="00277A51">
        <w:rPr>
          <w:rFonts w:ascii="Times New Roman" w:hAnsi="Times New Roman" w:cs="Times New Roman"/>
          <w:i/>
          <w:sz w:val="28"/>
          <w:szCs w:val="28"/>
          <w:vertAlign w:val="superscript"/>
          <w:lang w:val="uk-UA"/>
        </w:rPr>
        <w:t>вих</w:t>
      </w:r>
      <w:r w:rsidR="00D80CF1" w:rsidRPr="00D80CF1">
        <w:rPr>
          <w:rFonts w:ascii="Times New Roman" w:hAnsi="Times New Roman" w:cs="Times New Roman"/>
          <w:i/>
          <w:sz w:val="28"/>
          <w:szCs w:val="28"/>
          <w:vertAlign w:val="superscript"/>
          <w:lang w:val="uk-UA"/>
        </w:rPr>
        <w:t xml:space="preserve"> </w:t>
      </w:r>
      <w:r w:rsidR="00D80CF1" w:rsidRPr="00D80CF1">
        <w:rPr>
          <w:rFonts w:ascii="Times New Roman" w:hAnsi="Times New Roman" w:cs="Times New Roman"/>
          <w:sz w:val="28"/>
          <w:szCs w:val="28"/>
          <w:lang w:val="uk-UA"/>
        </w:rPr>
        <w:t xml:space="preserve">= </w:t>
      </w:r>
      <w:r w:rsidR="00D80CF1" w:rsidRPr="006940D8">
        <w:rPr>
          <w:rFonts w:ascii="Cambria Math" w:hAnsi="Cambria Math" w:cs="Cambria Math"/>
          <w:i/>
          <w:sz w:val="28"/>
          <w:szCs w:val="28"/>
        </w:rPr>
        <w:t>𝑉</w:t>
      </w:r>
      <w:r w:rsidR="00D80CF1" w:rsidRPr="00AC6A06">
        <w:rPr>
          <w:rFonts w:ascii="Times New Roman" w:hAnsi="Times New Roman" w:cs="Times New Roman"/>
          <w:i/>
          <w:sz w:val="28"/>
          <w:szCs w:val="28"/>
          <w:lang w:val="uk-UA"/>
        </w:rPr>
        <w:t xml:space="preserve"> </w:t>
      </w:r>
      <w:r w:rsidR="00D80CF1" w:rsidRPr="006940D8">
        <w:rPr>
          <w:rFonts w:ascii="Cambria Math" w:hAnsi="Cambria Math" w:cs="Cambria Math"/>
          <w:i/>
          <w:sz w:val="28"/>
          <w:szCs w:val="28"/>
        </w:rPr>
        <w:t>𝑝</w:t>
      </w:r>
      <w:r w:rsidR="00D80CF1"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p>
    <w:p w:rsidR="001723AD" w:rsidRDefault="00EE65BD" w:rsidP="001723AD">
      <w:pPr>
        <w:spacing w:after="120" w:line="360" w:lineRule="auto"/>
        <w:ind w:left="709"/>
        <w:rPr>
          <w:rFonts w:ascii="Times New Roman" w:hAnsi="Times New Roman" w:cs="Times New Roman"/>
          <w:i/>
          <w:sz w:val="28"/>
          <w:szCs w:val="28"/>
          <w:lang w:val="uk-UA"/>
        </w:rPr>
      </w:pP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vertAlign w:val="subscript"/>
          <w:lang w:val="uk-UA"/>
        </w:rPr>
        <w:t xml:space="preserve"> </w:t>
      </w:r>
      <w:r w:rsidRPr="00EE65BD">
        <w:rPr>
          <w:rFonts w:ascii="Times New Roman" w:hAnsi="Times New Roman" w:cs="Times New Roman"/>
          <w:i/>
          <w:sz w:val="28"/>
          <w:szCs w:val="28"/>
          <w:lang w:val="uk-UA"/>
        </w:rPr>
        <w:t>+</w:t>
      </w:r>
      <w:r w:rsidRPr="008F08BD">
        <w:rPr>
          <w:rFonts w:ascii="Times New Roman" w:hAnsi="Times New Roman" w:cs="Times New Roman"/>
          <w:i/>
          <w:sz w:val="28"/>
          <w:szCs w:val="28"/>
          <w:lang w:val="uk-UA"/>
        </w:rPr>
        <w:t xml:space="preserve"> </w:t>
      </w:r>
      <w:r w:rsidR="009C55AF" w:rsidRPr="009C55AF">
        <w:rPr>
          <w:rFonts w:ascii="Times New Roman" w:hAnsi="Times New Roman" w:cs="Times New Roman"/>
          <w:i/>
          <w:sz w:val="28"/>
          <w:szCs w:val="28"/>
          <w:lang w:val="uk-UA"/>
        </w:rPr>
        <w:t>+</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sidRPr="008F08BD">
        <w:rPr>
          <w:rFonts w:ascii="Cambria Math" w:hAnsi="Cambria Math" w:cs="Cambria Math"/>
          <w:i/>
          <w:sz w:val="28"/>
          <w:szCs w:val="28"/>
          <w:lang w:val="uk-UA"/>
        </w:rPr>
        <w:t>∆</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EE65BD">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EE65BD">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EE65BD">
        <w:rPr>
          <w:rFonts w:ascii="Times New Roman" w:hAnsi="Times New Roman" w:cs="Times New Roman"/>
          <w:i/>
          <w:sz w:val="28"/>
          <w:szCs w:val="28"/>
          <w:lang w:val="uk-UA"/>
        </w:rPr>
        <w:t xml:space="preserve"> +</w:t>
      </w:r>
    </w:p>
    <w:p w:rsidR="001723AD" w:rsidRDefault="001723AD" w:rsidP="001723AD">
      <w:pPr>
        <w:spacing w:after="120" w:line="360" w:lineRule="auto"/>
        <w:ind w:left="709"/>
        <w:rPr>
          <w:rFonts w:ascii="Cambria Math" w:hAnsi="Cambria Math" w:cs="Cambria Math"/>
          <w:sz w:val="28"/>
          <w:szCs w:val="28"/>
          <w:lang w:val="uk-UA"/>
        </w:rPr>
      </w:pPr>
      <w:r w:rsidRPr="001723AD">
        <w:rPr>
          <w:rFonts w:ascii="Cambria Math" w:hAnsi="Cambria Math" w:cs="Cambria Math"/>
          <w:sz w:val="28"/>
          <w:szCs w:val="28"/>
          <w:lang w:val="uk-UA"/>
        </w:rPr>
        <w:t>+</w:t>
      </w:r>
      <w:r w:rsidR="00EE65BD" w:rsidRPr="009C55AF">
        <w:rPr>
          <w:rFonts w:ascii="Times New Roman" w:hAnsi="Times New Roman" w:cs="Times New Roman"/>
          <w:i/>
          <w:sz w:val="28"/>
          <w:szCs w:val="28"/>
          <w:lang w:val="uk-UA"/>
        </w:rPr>
        <w:t xml:space="preserve"> </w:t>
      </w:r>
      <w:r w:rsidR="00EE65BD" w:rsidRPr="00EE65BD">
        <w:rPr>
          <w:rFonts w:ascii="Times New Roman" w:hAnsi="Times New Roman" w:cs="Times New Roman"/>
          <w:sz w:val="28"/>
          <w:szCs w:val="28"/>
          <w:lang w:val="uk-UA"/>
        </w:rPr>
        <w:t>2.1</w:t>
      </w:r>
      <w:r w:rsidR="00EE65BD" w:rsidRPr="008F08BD">
        <w:rPr>
          <w:rFonts w:ascii="Cambria Math" w:hAnsi="Cambria Math" w:cs="Cambria Math"/>
          <w:i/>
          <w:sz w:val="28"/>
          <w:szCs w:val="28"/>
          <w:lang w:val="uk-UA"/>
        </w:rPr>
        <w:t>∆</w:t>
      </w:r>
      <w:r w:rsidR="00EE65BD" w:rsidRPr="008F08BD">
        <w:rPr>
          <w:rFonts w:ascii="Times New Roman" w:hAnsi="Times New Roman" w:cs="Times New Roman"/>
          <w:i/>
          <w:sz w:val="28"/>
          <w:szCs w:val="28"/>
          <w:lang w:val="uk-UA"/>
        </w:rPr>
        <w:t xml:space="preserve"> </w:t>
      </w:r>
      <w:r w:rsidR="00EE65BD" w:rsidRPr="006940D8">
        <w:rPr>
          <w:rFonts w:ascii="Times New Roman" w:hAnsi="Times New Roman" w:cs="Times New Roman"/>
          <w:i/>
          <w:sz w:val="28"/>
          <w:szCs w:val="28"/>
          <w:lang w:val="en-US"/>
        </w:rPr>
        <w:t>F</w:t>
      </w:r>
      <w:r w:rsidR="00EE65BD" w:rsidRPr="002D40A5">
        <w:rPr>
          <w:rFonts w:ascii="Times New Roman" w:hAnsi="Times New Roman" w:cs="Times New Roman"/>
          <w:i/>
          <w:sz w:val="28"/>
          <w:szCs w:val="28"/>
          <w:vertAlign w:val="subscript"/>
          <w:lang w:val="uk-UA"/>
        </w:rPr>
        <w:t>РВАС</w:t>
      </w:r>
      <w:r w:rsidR="00EE65BD" w:rsidRPr="009C55AF">
        <w:rPr>
          <w:rFonts w:ascii="Times New Roman" w:hAnsi="Times New Roman" w:cs="Times New Roman"/>
          <w:i/>
          <w:sz w:val="28"/>
          <w:szCs w:val="28"/>
          <w:lang w:val="uk-UA"/>
        </w:rPr>
        <w:t xml:space="preserve"> </w:t>
      </w:r>
      <w:r w:rsidR="00EE65BD">
        <w:rPr>
          <w:rFonts w:ascii="Times New Roman" w:hAnsi="Times New Roman" w:cs="Times New Roman"/>
          <w:i/>
          <w:sz w:val="28"/>
          <w:szCs w:val="28"/>
          <w:lang w:val="en-US"/>
        </w:rPr>
        <w:t>Q</w:t>
      </w:r>
      <w:r w:rsidR="00EE65BD" w:rsidRPr="006940D8">
        <w:rPr>
          <w:rFonts w:ascii="Times New Roman" w:hAnsi="Times New Roman" w:cs="Times New Roman"/>
          <w:i/>
          <w:sz w:val="28"/>
          <w:szCs w:val="28"/>
          <w:vertAlign w:val="subscript"/>
          <w:lang w:val="en-US"/>
        </w:rPr>
        <w:t>NH</w:t>
      </w:r>
      <w:r w:rsidR="00EE65BD" w:rsidRPr="006940D8">
        <w:rPr>
          <w:rFonts w:ascii="Times New Roman" w:hAnsi="Times New Roman" w:cs="Times New Roman"/>
          <w:i/>
          <w:sz w:val="28"/>
          <w:szCs w:val="28"/>
          <w:vertAlign w:val="subscript"/>
          <w:lang w:val="uk-UA"/>
        </w:rPr>
        <w:t>3</w:t>
      </w:r>
      <w:r w:rsidR="009C55AF" w:rsidRPr="009C55AF">
        <w:rPr>
          <w:rFonts w:ascii="Times New Roman" w:hAnsi="Times New Roman" w:cs="Times New Roman"/>
          <w:i/>
          <w:sz w:val="28"/>
          <w:szCs w:val="28"/>
          <w:lang w:val="uk-UA"/>
        </w:rPr>
        <w:t xml:space="preserve"> </w:t>
      </w:r>
      <w:r w:rsidR="009C55AF">
        <w:rPr>
          <w:rFonts w:ascii="Times New Roman" w:hAnsi="Times New Roman" w:cs="Times New Roman"/>
          <w:i/>
          <w:sz w:val="28"/>
          <w:szCs w:val="28"/>
          <w:lang w:val="en-US"/>
        </w:rPr>
        <w:t>T</w:t>
      </w:r>
      <w:r w:rsidR="009C55AF" w:rsidRPr="009C55AF">
        <w:rPr>
          <w:rFonts w:ascii="Times New Roman" w:hAnsi="Times New Roman" w:cs="Times New Roman"/>
          <w:i/>
          <w:sz w:val="28"/>
          <w:szCs w:val="28"/>
          <w:vertAlign w:val="subscript"/>
          <w:lang w:val="uk-UA"/>
        </w:rPr>
        <w:t xml:space="preserve"> </w:t>
      </w:r>
      <w:r w:rsidR="009C55AF" w:rsidRPr="006940D8">
        <w:rPr>
          <w:rFonts w:ascii="Times New Roman" w:hAnsi="Times New Roman" w:cs="Times New Roman"/>
          <w:i/>
          <w:sz w:val="28"/>
          <w:szCs w:val="28"/>
          <w:vertAlign w:val="subscript"/>
          <w:lang w:val="en-US"/>
        </w:rPr>
        <w:t>NH</w:t>
      </w:r>
      <w:r w:rsidR="009C55AF" w:rsidRPr="006940D8">
        <w:rPr>
          <w:rFonts w:ascii="Times New Roman" w:hAnsi="Times New Roman" w:cs="Times New Roman"/>
          <w:i/>
          <w:sz w:val="28"/>
          <w:szCs w:val="28"/>
          <w:vertAlign w:val="subscript"/>
          <w:lang w:val="uk-UA"/>
        </w:rPr>
        <w:t>3</w:t>
      </w:r>
      <w:r w:rsidR="009C55AF" w:rsidRPr="009C55AF">
        <w:rPr>
          <w:rFonts w:ascii="Times New Roman" w:hAnsi="Times New Roman" w:cs="Times New Roman"/>
          <w:i/>
          <w:sz w:val="28"/>
          <w:szCs w:val="28"/>
          <w:vertAlign w:val="subscript"/>
          <w:lang w:val="uk-UA"/>
        </w:rPr>
        <w:t xml:space="preserve"> </w:t>
      </w:r>
      <w:r w:rsidR="009C55AF" w:rsidRPr="009C55AF">
        <w:rPr>
          <w:rFonts w:ascii="Times New Roman" w:hAnsi="Times New Roman" w:cs="Times New Roman"/>
          <w:i/>
          <w:sz w:val="28"/>
          <w:szCs w:val="28"/>
          <w:lang w:val="uk-UA"/>
        </w:rPr>
        <w:t>+</w:t>
      </w:r>
      <w:r w:rsidR="009C55AF" w:rsidRPr="009C55AF">
        <w:rPr>
          <w:rFonts w:ascii="Cambria Math" w:hAnsi="Cambria Math" w:cs="Cambria Math"/>
          <w:i/>
          <w:sz w:val="28"/>
          <w:szCs w:val="28"/>
          <w:lang w:val="uk-UA"/>
        </w:rPr>
        <w:t xml:space="preserve"> </w:t>
      </w:r>
      <w:r w:rsidR="009C55AF" w:rsidRPr="006940D8">
        <w:rPr>
          <w:rFonts w:ascii="Cambria Math" w:hAnsi="Cambria Math" w:cs="Cambria Math"/>
          <w:i/>
          <w:sz w:val="28"/>
          <w:szCs w:val="28"/>
        </w:rPr>
        <w:t>𝑉𝑝</w:t>
      </w:r>
      <w:r w:rsidR="009C55AF" w:rsidRPr="008F08BD">
        <w:rPr>
          <w:rFonts w:ascii="Cambria Math" w:hAnsi="Cambria Math" w:cs="Cambria Math"/>
          <w:i/>
          <w:sz w:val="28"/>
          <w:szCs w:val="28"/>
          <w:lang w:val="uk-UA"/>
        </w:rPr>
        <w:t>∆</w:t>
      </w:r>
      <w:r w:rsidR="009C55AF" w:rsidRPr="00277A51">
        <w:rPr>
          <w:rFonts w:ascii="Times New Roman" w:hAnsi="Times New Roman" w:cs="Times New Roman"/>
          <w:i/>
          <w:sz w:val="28"/>
          <w:szCs w:val="28"/>
          <w:lang w:val="uk-UA"/>
        </w:rPr>
        <w:t xml:space="preserve"> Х</w:t>
      </w:r>
      <w:r w:rsidR="009C55AF" w:rsidRPr="00277A51">
        <w:rPr>
          <w:rFonts w:ascii="Times New Roman" w:hAnsi="Times New Roman" w:cs="Times New Roman"/>
          <w:i/>
          <w:sz w:val="28"/>
          <w:szCs w:val="28"/>
          <w:vertAlign w:val="subscript"/>
          <w:lang w:val="uk-UA"/>
        </w:rPr>
        <w:t>вих</w:t>
      </w:r>
      <w:r w:rsidR="009C55AF" w:rsidRPr="00277A51">
        <w:rPr>
          <w:rFonts w:ascii="Times New Roman" w:hAnsi="Times New Roman" w:cs="Times New Roman"/>
          <w:i/>
          <w:sz w:val="28"/>
          <w:szCs w:val="28"/>
          <w:lang w:val="uk-UA"/>
        </w:rPr>
        <w:t>Ае</w:t>
      </w:r>
      <w:r w:rsidR="009C55AF" w:rsidRPr="00277A51">
        <w:rPr>
          <w:rFonts w:ascii="Times New Roman" w:hAnsi="Times New Roman" w:cs="Times New Roman"/>
          <w:i/>
          <w:sz w:val="28"/>
          <w:szCs w:val="28"/>
          <w:vertAlign w:val="superscript"/>
          <w:lang w:val="uk-UA"/>
        </w:rPr>
        <w:t>-Е/</w:t>
      </w:r>
      <w:r w:rsidR="009C55AF">
        <w:rPr>
          <w:rFonts w:ascii="Times New Roman" w:hAnsi="Times New Roman" w:cs="Times New Roman"/>
          <w:i/>
          <w:sz w:val="28"/>
          <w:szCs w:val="28"/>
          <w:vertAlign w:val="superscript"/>
          <w:lang w:val="en-US"/>
        </w:rPr>
        <w:t>R</w:t>
      </w:r>
      <w:r w:rsidR="009C55AF" w:rsidRPr="00277A51">
        <w:rPr>
          <w:lang w:val="uk-UA"/>
        </w:rPr>
        <w:t xml:space="preserve"> </w:t>
      </w:r>
      <w:r w:rsidR="009C55AF" w:rsidRPr="006940D8">
        <w:rPr>
          <w:rFonts w:ascii="Times New Roman" w:hAnsi="Times New Roman" w:cs="Times New Roman"/>
          <w:i/>
          <w:sz w:val="28"/>
          <w:szCs w:val="28"/>
          <w:vertAlign w:val="superscript"/>
          <w:lang w:val="en-US"/>
        </w:rPr>
        <w:t>Q</w:t>
      </w:r>
      <w:r w:rsidR="009C55AF" w:rsidRPr="00277A51">
        <w:rPr>
          <w:rFonts w:ascii="Times New Roman" w:hAnsi="Times New Roman" w:cs="Times New Roman"/>
          <w:i/>
          <w:sz w:val="28"/>
          <w:szCs w:val="28"/>
          <w:vertAlign w:val="superscript"/>
          <w:lang w:val="uk-UA"/>
        </w:rPr>
        <w:t>вих</w:t>
      </w:r>
      <w:r w:rsidR="00473A00">
        <w:rPr>
          <w:rFonts w:ascii="Times New Roman" w:hAnsi="Times New Roman" w:cs="Times New Roman"/>
          <w:i/>
          <w:sz w:val="28"/>
          <w:szCs w:val="28"/>
          <w:lang w:val="uk-UA"/>
        </w:rPr>
        <w:t>(</w:t>
      </w:r>
      <w:r w:rsidR="00473A00" w:rsidRPr="00473A00">
        <w:rPr>
          <w:rFonts w:ascii="Times New Roman" w:hAnsi="Times New Roman" w:cs="Times New Roman"/>
          <w:i/>
          <w:sz w:val="28"/>
          <w:szCs w:val="28"/>
          <w:lang w:val="uk-UA"/>
        </w:rPr>
        <w:t xml:space="preserve"> </w:t>
      </w:r>
      <w:r w:rsidR="00473A00" w:rsidRPr="00E42BB1">
        <w:rPr>
          <w:rFonts w:ascii="Times New Roman" w:hAnsi="Times New Roman" w:cs="Times New Roman"/>
          <w:i/>
          <w:sz w:val="28"/>
          <w:szCs w:val="28"/>
          <w:lang w:val="en-US"/>
        </w:rPr>
        <w:t>F</w:t>
      </w:r>
      <w:r w:rsidR="00473A00" w:rsidRPr="00277A51">
        <w:rPr>
          <w:rFonts w:ascii="Times New Roman" w:hAnsi="Times New Roman" w:cs="Times New Roman"/>
          <w:i/>
          <w:sz w:val="28"/>
          <w:szCs w:val="28"/>
          <w:vertAlign w:val="subscript"/>
          <w:lang w:val="en-US"/>
        </w:rPr>
        <w:t>CO</w:t>
      </w:r>
      <w:r w:rsidR="00473A00" w:rsidRPr="00277A51">
        <w:rPr>
          <w:rFonts w:ascii="Times New Roman" w:hAnsi="Times New Roman" w:cs="Times New Roman"/>
          <w:i/>
          <w:sz w:val="28"/>
          <w:szCs w:val="28"/>
          <w:vertAlign w:val="subscript"/>
          <w:lang w:val="uk-UA"/>
        </w:rPr>
        <w:t>2</w:t>
      </w:r>
      <w:r w:rsidR="00274584">
        <w:rPr>
          <w:rFonts w:ascii="Times New Roman" w:hAnsi="Times New Roman" w:cs="Times New Roman"/>
          <w:i/>
          <w:sz w:val="28"/>
          <w:szCs w:val="28"/>
          <w:lang w:val="uk-UA"/>
        </w:rPr>
        <w:t xml:space="preserve"> </w:t>
      </w:r>
      <w:r w:rsidR="00274584" w:rsidRPr="00274584">
        <w:rPr>
          <w:rFonts w:ascii="Times New Roman" w:hAnsi="Times New Roman" w:cs="Times New Roman"/>
          <w:sz w:val="28"/>
          <w:szCs w:val="28"/>
          <w:lang w:val="uk-UA"/>
        </w:rPr>
        <w:t>+</w:t>
      </w:r>
      <w:r w:rsidR="00473A00">
        <w:rPr>
          <w:rFonts w:ascii="Times New Roman" w:hAnsi="Times New Roman" w:cs="Times New Roman"/>
          <w:i/>
          <w:sz w:val="28"/>
          <w:szCs w:val="28"/>
          <w:lang w:val="uk-UA"/>
        </w:rPr>
        <w:t xml:space="preserve"> </w:t>
      </w:r>
      <w:r w:rsidR="00473A00" w:rsidRPr="0066574E">
        <w:rPr>
          <w:rFonts w:ascii="Times New Roman" w:hAnsi="Times New Roman" w:cs="Times New Roman"/>
          <w:sz w:val="28"/>
          <w:szCs w:val="28"/>
          <w:lang w:val="uk-UA"/>
        </w:rPr>
        <w:t>3,1</w:t>
      </w:r>
      <w:r w:rsidR="00473A00" w:rsidRPr="008F08BD">
        <w:rPr>
          <w:rFonts w:ascii="Cambria Math" w:hAnsi="Cambria Math" w:cs="Cambria Math"/>
          <w:i/>
          <w:sz w:val="28"/>
          <w:szCs w:val="28"/>
          <w:lang w:val="uk-UA"/>
        </w:rPr>
        <w:t>∆</w:t>
      </w:r>
      <w:r w:rsidR="00473A00" w:rsidRPr="008F08BD">
        <w:rPr>
          <w:rFonts w:ascii="Times New Roman" w:hAnsi="Times New Roman" w:cs="Times New Roman"/>
          <w:i/>
          <w:sz w:val="28"/>
          <w:szCs w:val="28"/>
          <w:lang w:val="uk-UA"/>
        </w:rPr>
        <w:t xml:space="preserve"> </w:t>
      </w:r>
      <w:r w:rsidR="00473A00" w:rsidRPr="006940D8">
        <w:rPr>
          <w:rFonts w:ascii="Times New Roman" w:hAnsi="Times New Roman" w:cs="Times New Roman"/>
          <w:i/>
          <w:sz w:val="28"/>
          <w:szCs w:val="28"/>
          <w:lang w:val="en-US"/>
        </w:rPr>
        <w:t>F</w:t>
      </w:r>
      <w:r w:rsidR="00473A00" w:rsidRPr="002D40A5">
        <w:rPr>
          <w:rFonts w:ascii="Times New Roman" w:hAnsi="Times New Roman" w:cs="Times New Roman"/>
          <w:i/>
          <w:sz w:val="28"/>
          <w:szCs w:val="28"/>
          <w:vertAlign w:val="subscript"/>
          <w:lang w:val="uk-UA"/>
        </w:rPr>
        <w:t>РВАС</w:t>
      </w:r>
      <w:r w:rsidR="00473A00">
        <w:rPr>
          <w:rFonts w:ascii="Times New Roman" w:hAnsi="Times New Roman" w:cs="Times New Roman"/>
          <w:i/>
          <w:sz w:val="28"/>
          <w:szCs w:val="28"/>
          <w:vertAlign w:val="subscript"/>
          <w:lang w:val="uk-UA"/>
        </w:rPr>
        <w:t xml:space="preserve"> </w:t>
      </w:r>
      <w:r w:rsidR="00473A00">
        <w:rPr>
          <w:rFonts w:ascii="Times New Roman" w:hAnsi="Times New Roman" w:cs="Times New Roman"/>
          <w:i/>
          <w:sz w:val="28"/>
          <w:szCs w:val="28"/>
          <w:lang w:val="uk-UA"/>
        </w:rPr>
        <w:t>)</w:t>
      </w:r>
      <w:r w:rsidR="00473A00" w:rsidRPr="00473A00">
        <w:rPr>
          <w:rFonts w:ascii="Cambria Math" w:hAnsi="Cambria Math" w:cs="Cambria Math"/>
          <w:i/>
          <w:sz w:val="28"/>
          <w:szCs w:val="28"/>
          <w:lang w:val="uk-UA"/>
        </w:rPr>
        <w:t xml:space="preserve">  </w:t>
      </w:r>
      <w:r w:rsidR="00473A00" w:rsidRPr="00473A00">
        <w:rPr>
          <w:rFonts w:ascii="Cambria Math" w:hAnsi="Cambria Math" w:cs="Cambria Math"/>
          <w:sz w:val="28"/>
          <w:szCs w:val="28"/>
          <w:lang w:val="uk-UA"/>
        </w:rPr>
        <w:t xml:space="preserve">+ </w:t>
      </w:r>
    </w:p>
    <w:p w:rsidR="0066574E" w:rsidRDefault="001723AD" w:rsidP="001723AD">
      <w:pPr>
        <w:spacing w:after="120" w:line="360" w:lineRule="auto"/>
        <w:ind w:left="709"/>
        <w:rPr>
          <w:rFonts w:ascii="Times New Roman" w:hAnsi="Times New Roman" w:cs="Times New Roman"/>
          <w:i/>
          <w:sz w:val="28"/>
          <w:szCs w:val="28"/>
          <w:lang w:val="uk-UA"/>
        </w:rPr>
      </w:pPr>
      <w:r w:rsidRPr="001723AD">
        <w:rPr>
          <w:rFonts w:ascii="Cambria Math" w:hAnsi="Cambria Math" w:cs="Cambria Math"/>
          <w:sz w:val="28"/>
          <w:szCs w:val="28"/>
          <w:lang w:val="uk-UA"/>
        </w:rPr>
        <w:t>+</w:t>
      </w:r>
      <w:r w:rsidR="00473A00" w:rsidRPr="008F08BD">
        <w:rPr>
          <w:rFonts w:ascii="Cambria Math" w:hAnsi="Cambria Math" w:cs="Cambria Math"/>
          <w:i/>
          <w:sz w:val="28"/>
          <w:szCs w:val="28"/>
          <w:lang w:val="uk-UA"/>
        </w:rPr>
        <w:t>∆</w:t>
      </w:r>
      <w:r w:rsidR="00473A00" w:rsidRPr="0066574E">
        <w:rPr>
          <w:rFonts w:ascii="Times New Roman" w:hAnsi="Times New Roman" w:cs="Times New Roman"/>
          <w:i/>
          <w:sz w:val="28"/>
          <w:szCs w:val="28"/>
          <w:lang w:val="uk-UA"/>
        </w:rPr>
        <w:t xml:space="preserve"> </w:t>
      </w:r>
      <w:r w:rsidR="00473A00">
        <w:rPr>
          <w:rFonts w:ascii="Times New Roman" w:hAnsi="Times New Roman" w:cs="Times New Roman"/>
          <w:i/>
          <w:sz w:val="28"/>
          <w:szCs w:val="28"/>
          <w:lang w:val="en-US"/>
        </w:rPr>
        <w:t>T</w:t>
      </w:r>
      <w:r w:rsidR="00473A00"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1723AD">
        <w:rPr>
          <w:rFonts w:ascii="Times New Roman" w:eastAsiaTheme="minorEastAsia" w:hAnsi="Times New Roman" w:cs="Times New Roman"/>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1723AD">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p>
    <w:p w:rsidR="00BB3419" w:rsidRPr="003A43E4" w:rsidRDefault="00BB3419" w:rsidP="003A43E4">
      <w:pPr>
        <w:spacing w:after="120" w:line="360" w:lineRule="auto"/>
        <w:ind w:left="709"/>
        <w:rPr>
          <w:rFonts w:ascii="Cambria Math" w:hAnsi="Cambria Math" w:cs="Cambria Math"/>
          <w:sz w:val="28"/>
          <w:szCs w:val="28"/>
          <w:lang w:val="uk-UA"/>
        </w:rPr>
      </w:pPr>
      <w:r>
        <w:rPr>
          <w:rFonts w:ascii="Times New Roman" w:hAnsi="Times New Roman" w:cs="Times New Roman"/>
          <w:i/>
          <w:sz w:val="28"/>
          <w:szCs w:val="28"/>
          <w:lang w:val="en-US"/>
        </w:rPr>
        <w:t>q</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B3419">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en-US"/>
        </w:rPr>
        <w:t>q</w:t>
      </w:r>
      <w:r w:rsidRPr="00BB3419">
        <w:rPr>
          <w:rFonts w:ascii="Times New Roman" w:hAnsi="Times New Roman" w:cs="Times New Roman"/>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B3419">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BB3419">
        <w:rPr>
          <w:rFonts w:ascii="Times New Roman" w:hAnsi="Times New Roman" w:cs="Times New Roman"/>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BB3419">
        <w:rPr>
          <w:rFonts w:ascii="Cambria Math" w:hAnsi="Cambria Math" w:cs="Cambria Math"/>
          <w:i/>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003A43E4" w:rsidRPr="003A43E4">
        <w:rPr>
          <w:rFonts w:ascii="Cambria Math" w:hAnsi="Cambria Math" w:cs="Cambria Math"/>
          <w:i/>
          <w:sz w:val="28"/>
          <w:szCs w:val="28"/>
          <w:lang w:val="uk-UA"/>
        </w:rPr>
        <w:t xml:space="preserve"> </w:t>
      </w:r>
      <w:r w:rsidR="003A43E4" w:rsidRPr="00277A51">
        <w:rPr>
          <w:rFonts w:ascii="Cambria Math" w:hAnsi="Cambria Math" w:cs="Cambria Math"/>
          <w:i/>
          <w:sz w:val="28"/>
          <w:szCs w:val="28"/>
          <w:lang w:val="en-US"/>
        </w:rPr>
        <w:t>Q</w:t>
      </w:r>
      <w:r w:rsidR="003A43E4" w:rsidRPr="00BB3419">
        <w:rPr>
          <w:rFonts w:ascii="Times New Roman" w:hAnsi="Times New Roman" w:cs="Times New Roman"/>
          <w:i/>
          <w:sz w:val="28"/>
          <w:szCs w:val="28"/>
          <w:vertAlign w:val="subscript"/>
          <w:lang w:val="uk-UA"/>
        </w:rPr>
        <w:t xml:space="preserve"> </w:t>
      </w:r>
      <w:r w:rsidR="003A43E4" w:rsidRPr="0066574E">
        <w:rPr>
          <w:rFonts w:ascii="Times New Roman" w:hAnsi="Times New Roman" w:cs="Times New Roman"/>
          <w:i/>
          <w:sz w:val="28"/>
          <w:szCs w:val="28"/>
          <w:vertAlign w:val="subscript"/>
          <w:lang w:val="uk-UA"/>
        </w:rPr>
        <w:t>вих</w:t>
      </w:r>
      <w:r w:rsidR="003A43E4" w:rsidRPr="002D40A5">
        <w:rPr>
          <w:rFonts w:ascii="Cambria Math" w:hAnsi="Cambria Math" w:cs="Cambria Math"/>
          <w:i/>
          <w:sz w:val="28"/>
          <w:szCs w:val="28"/>
          <w:vertAlign w:val="subscript"/>
          <w:lang w:val="uk-UA"/>
        </w:rPr>
        <w:t xml:space="preserve"> </w:t>
      </w:r>
      <w:r w:rsidR="003A43E4" w:rsidRPr="00277A51">
        <w:rPr>
          <w:rFonts w:ascii="Cambria Math" w:hAnsi="Cambria Math" w:cs="Cambria Math"/>
          <w:i/>
          <w:sz w:val="28"/>
          <w:szCs w:val="28"/>
          <w:lang w:val="en-US"/>
        </w:rPr>
        <w:t>T</w:t>
      </w:r>
      <w:r w:rsidR="003A43E4" w:rsidRPr="002D40A5">
        <w:rPr>
          <w:rFonts w:ascii="Cambria Math" w:hAnsi="Cambria Math" w:cs="Cambria Math"/>
          <w:i/>
          <w:sz w:val="28"/>
          <w:szCs w:val="28"/>
          <w:vertAlign w:val="subscript"/>
          <w:lang w:val="uk-UA"/>
        </w:rPr>
        <w:t xml:space="preserve"> </w:t>
      </w:r>
      <w:r w:rsidR="003A43E4" w:rsidRPr="0066574E">
        <w:rPr>
          <w:rFonts w:ascii="Times New Roman" w:hAnsi="Times New Roman" w:cs="Times New Roman"/>
          <w:i/>
          <w:sz w:val="28"/>
          <w:szCs w:val="28"/>
          <w:vertAlign w:val="subscript"/>
          <w:lang w:val="uk-UA"/>
        </w:rPr>
        <w:t>вих</w:t>
      </w:r>
      <w:r w:rsidR="003A43E4">
        <w:rPr>
          <w:rFonts w:ascii="Times New Roman" w:hAnsi="Times New Roman" w:cs="Times New Roman"/>
          <w:sz w:val="28"/>
          <w:szCs w:val="28"/>
          <w:vertAlign w:val="subscript"/>
          <w:lang w:val="uk-UA"/>
        </w:rPr>
        <w:t xml:space="preserve"> </w:t>
      </w:r>
      <w:r w:rsidR="003A43E4">
        <w:rPr>
          <w:rFonts w:ascii="Times New Roman" w:hAnsi="Times New Roman" w:cs="Times New Roman"/>
          <w:sz w:val="28"/>
          <w:szCs w:val="28"/>
          <w:lang w:val="uk-UA"/>
        </w:rPr>
        <w:t>–</w:t>
      </w:r>
      <w:r w:rsidR="003A43E4" w:rsidRPr="003A43E4">
        <w:rPr>
          <w:rFonts w:ascii="Times New Roman" w:hAnsi="Times New Roman" w:cs="Times New Roman"/>
          <w:sz w:val="28"/>
          <w:szCs w:val="28"/>
          <w:lang w:val="uk-UA"/>
        </w:rPr>
        <w:t xml:space="preserve"> </w:t>
      </w:r>
      <w:r w:rsidR="003A43E4">
        <w:rPr>
          <w:rFonts w:ascii="Times New Roman" w:hAnsi="Times New Roman" w:cs="Times New Roman"/>
          <w:sz w:val="28"/>
          <w:szCs w:val="28"/>
          <w:lang w:val="uk-UA"/>
        </w:rPr>
        <w:t>(</w:t>
      </w:r>
      <w:r w:rsidR="003A43E4" w:rsidRPr="003A43E4">
        <w:rPr>
          <w:rFonts w:ascii="Times New Roman" w:hAnsi="Times New Roman" w:cs="Times New Roman"/>
          <w:i/>
          <w:sz w:val="28"/>
          <w:szCs w:val="28"/>
          <w:lang w:val="uk-UA"/>
        </w:rPr>
        <w:t xml:space="preserve"> </w:t>
      </w:r>
      <w:r w:rsidR="003A43E4" w:rsidRPr="00E42BB1">
        <w:rPr>
          <w:rFonts w:ascii="Times New Roman" w:hAnsi="Times New Roman" w:cs="Times New Roman"/>
          <w:i/>
          <w:sz w:val="28"/>
          <w:szCs w:val="28"/>
          <w:lang w:val="en-US"/>
        </w:rPr>
        <w:t>F</w:t>
      </w:r>
      <w:r w:rsidR="003A43E4" w:rsidRPr="00277A51">
        <w:rPr>
          <w:rFonts w:ascii="Times New Roman" w:hAnsi="Times New Roman" w:cs="Times New Roman"/>
          <w:i/>
          <w:sz w:val="28"/>
          <w:szCs w:val="28"/>
          <w:vertAlign w:val="subscript"/>
          <w:lang w:val="en-US"/>
        </w:rPr>
        <w:t>CO</w:t>
      </w:r>
      <w:r w:rsidR="003A43E4" w:rsidRPr="00277A51">
        <w:rPr>
          <w:rFonts w:ascii="Times New Roman" w:hAnsi="Times New Roman" w:cs="Times New Roman"/>
          <w:i/>
          <w:sz w:val="28"/>
          <w:szCs w:val="28"/>
          <w:vertAlign w:val="subscript"/>
          <w:lang w:val="uk-UA"/>
        </w:rPr>
        <w:t>2</w:t>
      </w:r>
    </w:p>
    <w:p w:rsidR="002D1D3A" w:rsidRDefault="003A43E4" w:rsidP="003A43E4">
      <w:pPr>
        <w:spacing w:after="120" w:line="360" w:lineRule="auto"/>
        <w:rPr>
          <w:rFonts w:ascii="Cambria Math" w:eastAsiaTheme="minorEastAsia" w:hAnsi="Cambria Math" w:cs="Cambria Math"/>
          <w:sz w:val="28"/>
          <w:szCs w:val="28"/>
          <w:lang w:val="uk-UA"/>
        </w:rPr>
      </w:pPr>
      <w:r>
        <w:rPr>
          <w:rFonts w:ascii="Times New Roman" w:hAnsi="Times New Roman" w:cs="Times New Roman"/>
          <w:b/>
          <w:sz w:val="24"/>
          <w:szCs w:val="24"/>
          <w:lang w:val="uk-UA"/>
        </w:rPr>
        <w:tab/>
      </w:r>
      <w:r w:rsidRPr="003A43E4">
        <w:rPr>
          <w:rFonts w:ascii="Cambria Math" w:hAnsi="Cambria Math" w:cs="Cambria Math"/>
          <w:sz w:val="28"/>
          <w:szCs w:val="28"/>
          <w:lang w:val="uk-UA"/>
        </w:rPr>
        <w:t>+</w:t>
      </w:r>
      <w:r w:rsidRPr="00BB3419">
        <w:rPr>
          <w:rFonts w:ascii="Cambria Math" w:hAnsi="Cambria Math" w:cs="Cambria Math"/>
          <w:i/>
          <w:sz w:val="28"/>
          <w:szCs w:val="28"/>
          <w:lang w:val="uk-UA"/>
        </w:rPr>
        <w:t xml:space="preserve">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3A43E4">
        <w:rPr>
          <w:rFonts w:ascii="Times New Roman" w:hAnsi="Times New Roman" w:cs="Times New Roman"/>
          <w:sz w:val="28"/>
          <w:szCs w:val="28"/>
          <w:lang w:val="uk-UA"/>
        </w:rPr>
        <w:t>)</w:t>
      </w:r>
      <w:r w:rsidRPr="003A43E4">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BB3419">
        <w:rPr>
          <w:rFonts w:ascii="Times New Roman" w:hAnsi="Times New Roman" w:cs="Times New Roman"/>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3A43E4">
        <w:rPr>
          <w:rFonts w:ascii="Times New Roman" w:hAnsi="Times New Roman" w:cs="Times New Roman"/>
          <w:sz w:val="28"/>
          <w:szCs w:val="28"/>
          <w:lang w:val="uk-UA"/>
        </w:rPr>
        <w:t xml:space="preserve"> =</w:t>
      </w:r>
      <w:r w:rsidR="00274584" w:rsidRPr="00274584">
        <w:rPr>
          <w:rFonts w:ascii="Times New Roman" w:hAnsi="Times New Roman" w:cs="Times New Roman"/>
          <w:sz w:val="28"/>
          <w:szCs w:val="28"/>
          <w:lang w:val="uk-UA"/>
        </w:rPr>
        <w:t xml:space="preserve"> </w:t>
      </w:r>
      <w:r w:rsidR="00274584" w:rsidRPr="006940D8">
        <w:rPr>
          <w:rFonts w:ascii="Cambria Math" w:hAnsi="Cambria Math" w:cs="Cambria Math"/>
          <w:i/>
          <w:sz w:val="28"/>
          <w:szCs w:val="28"/>
        </w:rPr>
        <w:t>𝑉</w:t>
      </w:r>
      <w:r w:rsidR="00274584" w:rsidRPr="00AC6A06">
        <w:rPr>
          <w:rFonts w:ascii="Times New Roman" w:hAnsi="Times New Roman" w:cs="Times New Roman"/>
          <w:i/>
          <w:sz w:val="28"/>
          <w:szCs w:val="28"/>
          <w:lang w:val="uk-UA"/>
        </w:rPr>
        <w:t xml:space="preserve"> </w:t>
      </w:r>
      <w:r w:rsidR="00274584" w:rsidRPr="006940D8">
        <w:rPr>
          <w:rFonts w:ascii="Cambria Math" w:hAnsi="Cambria Math" w:cs="Cambria Math"/>
          <w:i/>
          <w:sz w:val="28"/>
          <w:szCs w:val="28"/>
        </w:rPr>
        <w:t>𝑝</w:t>
      </w:r>
      <w:r w:rsidR="00274584">
        <w:rPr>
          <w:rFonts w:ascii="Cambria Math" w:hAnsi="Cambria Math" w:cs="Cambria Math"/>
          <w:i/>
          <w:sz w:val="28"/>
          <w:szCs w:val="28"/>
          <w:lang w:val="en-US"/>
        </w:rPr>
        <w:t>Q</w:t>
      </w:r>
      <w:r w:rsidR="00274584">
        <w:rPr>
          <w:rFonts w:ascii="Cambria Math" w:hAnsi="Cambria Math" w:cs="Cambria Math"/>
          <w:i/>
          <w:sz w:val="28"/>
          <w:szCs w:val="28"/>
          <w:vertAlign w:val="subscript"/>
          <w:lang w:val="uk-UA"/>
        </w:rPr>
        <w:t>вих</w:t>
      </w:r>
      <w:r w:rsidR="00274584"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Т</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00FF22EA" w:rsidRPr="00FF22EA">
        <w:rPr>
          <w:rFonts w:ascii="Cambria Math" w:eastAsiaTheme="minorEastAsia" w:hAnsi="Cambria Math" w:cs="Cambria Math"/>
          <w:i/>
          <w:sz w:val="28"/>
          <w:szCs w:val="28"/>
          <w:lang w:val="uk-UA"/>
        </w:rPr>
        <w:tab/>
      </w:r>
      <w:r w:rsidR="00FF22EA" w:rsidRPr="00FF22EA">
        <w:rPr>
          <w:rFonts w:ascii="Cambria Math" w:eastAsiaTheme="minorEastAsia" w:hAnsi="Cambria Math" w:cs="Cambria Math"/>
          <w:i/>
          <w:sz w:val="28"/>
          <w:szCs w:val="28"/>
          <w:lang w:val="uk-UA"/>
        </w:rPr>
        <w:tab/>
      </w:r>
      <w:r w:rsidR="00261826">
        <w:rPr>
          <w:rFonts w:ascii="Cambria Math" w:eastAsiaTheme="minorEastAsia" w:hAnsi="Cambria Math" w:cs="Cambria Math"/>
          <w:i/>
          <w:sz w:val="28"/>
          <w:szCs w:val="28"/>
          <w:lang w:val="uk-UA"/>
        </w:rPr>
        <w:t xml:space="preserve"> </w:t>
      </w:r>
      <w:r w:rsidR="00FF22EA" w:rsidRPr="00FF22EA">
        <w:rPr>
          <w:rFonts w:ascii="Cambria Math" w:eastAsiaTheme="minorEastAsia" w:hAnsi="Cambria Math" w:cs="Cambria Math"/>
          <w:i/>
          <w:sz w:val="28"/>
          <w:szCs w:val="28"/>
          <w:lang w:val="uk-UA"/>
        </w:rPr>
        <w:tab/>
      </w:r>
      <w:r w:rsidR="00FF22EA" w:rsidRPr="00FF22EA">
        <w:rPr>
          <w:rFonts w:ascii="Cambria Math" w:eastAsiaTheme="minorEastAsia" w:hAnsi="Cambria Math" w:cs="Cambria Math"/>
          <w:i/>
          <w:sz w:val="28"/>
          <w:szCs w:val="28"/>
          <w:lang w:val="uk-UA"/>
        </w:rPr>
        <w:tab/>
      </w:r>
      <w:r w:rsidR="00FF22EA" w:rsidRPr="00FF22EA">
        <w:rPr>
          <w:rFonts w:ascii="Cambria Math" w:eastAsiaTheme="minorEastAsia" w:hAnsi="Cambria Math" w:cs="Cambria Math"/>
          <w:i/>
          <w:sz w:val="28"/>
          <w:szCs w:val="28"/>
          <w:lang w:val="uk-UA"/>
        </w:rPr>
        <w:tab/>
      </w:r>
      <w:r w:rsidR="00FF22EA" w:rsidRPr="00FF22EA">
        <w:rPr>
          <w:rFonts w:ascii="Cambria Math" w:eastAsiaTheme="minorEastAsia" w:hAnsi="Cambria Math" w:cs="Cambria Math"/>
          <w:sz w:val="28"/>
          <w:szCs w:val="28"/>
          <w:lang w:val="uk-UA"/>
        </w:rPr>
        <w:t>(</w:t>
      </w:r>
      <w:r w:rsidR="00FF22EA">
        <w:rPr>
          <w:rFonts w:ascii="Cambria Math" w:eastAsiaTheme="minorEastAsia" w:hAnsi="Cambria Math" w:cs="Cambria Math"/>
          <w:sz w:val="28"/>
          <w:szCs w:val="28"/>
          <w:lang w:val="uk-UA"/>
        </w:rPr>
        <w:t>2.9)</w:t>
      </w:r>
    </w:p>
    <w:p w:rsidR="00B06F64" w:rsidRPr="00261826" w:rsidRDefault="00261826" w:rsidP="00261826">
      <w:pPr>
        <w:spacing w:after="120" w:line="360" w:lineRule="auto"/>
        <w:rPr>
          <w:rFonts w:ascii="Times New Roman" w:eastAsiaTheme="minorEastAsia" w:hAnsi="Times New Roman" w:cs="Times New Roman"/>
          <w:sz w:val="28"/>
          <w:szCs w:val="28"/>
          <w:u w:val="single"/>
          <w:lang w:val="uk-UA"/>
        </w:rPr>
      </w:pPr>
      <w:r>
        <w:rPr>
          <w:rFonts w:ascii="Cambria Math" w:eastAsiaTheme="minorEastAsia" w:hAnsi="Cambria Math" w:cs="Cambria Math"/>
          <w:sz w:val="28"/>
          <w:szCs w:val="28"/>
          <w:lang w:val="uk-UA"/>
        </w:rPr>
        <w:tab/>
      </w:r>
      <w:r w:rsidRPr="00261826">
        <w:rPr>
          <w:rFonts w:ascii="Times New Roman" w:eastAsiaTheme="minorEastAsia" w:hAnsi="Times New Roman" w:cs="Times New Roman"/>
          <w:sz w:val="28"/>
          <w:szCs w:val="28"/>
          <w:u w:val="single"/>
          <w:lang w:val="uk-UA"/>
        </w:rPr>
        <w:t>присутні втрати на навколиншнє середовнище:</w:t>
      </w:r>
    </w:p>
    <w:p w:rsidR="00261826" w:rsidRDefault="00261826" w:rsidP="00261826">
      <w:pPr>
        <w:spacing w:after="120" w:line="360" w:lineRule="auto"/>
        <w:rPr>
          <w:rFonts w:ascii="Cambria Math" w:eastAsiaTheme="minorEastAsia" w:hAnsi="Cambria Math" w:cs="Cambria Math"/>
          <w:sz w:val="28"/>
          <w:szCs w:val="28"/>
          <w:lang w:val="uk-UA"/>
        </w:rPr>
      </w:pPr>
      <w:r>
        <w:rPr>
          <w:rFonts w:ascii="Cambria Math" w:eastAsiaTheme="minorEastAsia" w:hAnsi="Cambria Math" w:cs="Cambria Math"/>
          <w:sz w:val="28"/>
          <w:szCs w:val="28"/>
          <w:lang w:val="uk-UA"/>
        </w:rPr>
        <w:tab/>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Pr>
          <w:rFonts w:ascii="Times New Roman" w:hAnsi="Times New Roman" w:cs="Times New Roman"/>
          <w:i/>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РВАС</w:t>
      </w:r>
      <w:r>
        <w:rPr>
          <w:rFonts w:ascii="Times New Roman" w:hAnsi="Times New Roman" w:cs="Times New Roman"/>
          <w:i/>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66574E">
        <w:rPr>
          <w:rFonts w:ascii="Times New Roman" w:hAnsi="Times New Roman" w:cs="Times New Roman"/>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261826">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B522BD">
        <w:rPr>
          <w:rFonts w:ascii="Cambria Math" w:hAnsi="Cambria Math" w:cs="Cambria Math"/>
          <w:i/>
          <w:sz w:val="28"/>
          <w:szCs w:val="28"/>
          <w:lang w:val="uk-UA"/>
        </w:rPr>
        <w:t xml:space="preserve"> </w:t>
      </w:r>
      <w:r w:rsidRPr="008F08BD">
        <w:rPr>
          <w:rFonts w:ascii="Cambria Math" w:hAnsi="Cambria Math" w:cs="Cambria Math"/>
          <w:i/>
          <w:sz w:val="28"/>
          <w:szCs w:val="28"/>
          <w:lang w:val="uk-UA"/>
        </w:rPr>
        <w:t>∆</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p>
    <w:p w:rsidR="00261826" w:rsidRPr="00261826" w:rsidRDefault="00261826" w:rsidP="00261826">
      <w:pPr>
        <w:spacing w:after="120" w:line="360" w:lineRule="auto"/>
        <w:ind w:left="709"/>
        <w:rPr>
          <w:rFonts w:ascii="Cambria Math" w:eastAsiaTheme="minorEastAsia" w:hAnsi="Cambria Math" w:cs="Cambria Math"/>
          <w:i/>
          <w:sz w:val="28"/>
          <w:szCs w:val="28"/>
          <w:lang w:val="uk-UA"/>
        </w:rPr>
      </w:pPr>
      <w:r>
        <w:rPr>
          <w:rFonts w:ascii="Cambria Math" w:eastAsiaTheme="minorEastAsia" w:hAnsi="Cambria Math" w:cs="Cambria Math"/>
          <w:sz w:val="28"/>
          <w:szCs w:val="28"/>
          <w:lang w:val="uk-UA"/>
        </w:rPr>
        <w:tab/>
      </w:r>
      <w:r>
        <w:rPr>
          <w:rFonts w:ascii="Times New Roman" w:hAnsi="Times New Roman" w:cs="Times New Roman"/>
          <w:i/>
          <w:sz w:val="28"/>
          <w:szCs w:val="28"/>
          <w:lang w:val="uk-UA"/>
        </w:rPr>
        <w:t>-</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)Е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D80CF1">
        <w:rPr>
          <w:rFonts w:ascii="Times New Roman" w:eastAsiaTheme="minorEastAsia" w:hAnsi="Times New Roman" w:cs="Times New Roman"/>
          <w:sz w:val="28"/>
          <w:szCs w:val="28"/>
          <w:lang w:val="uk-UA"/>
        </w:rPr>
        <w:t xml:space="preserve"> -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sidRPr="00D80CF1">
        <w:rPr>
          <w:rFonts w:ascii="Times New Roman" w:hAnsi="Times New Roman" w:cs="Times New Roman"/>
          <w:i/>
          <w:sz w:val="28"/>
          <w:szCs w:val="28"/>
          <w:vertAlign w:val="superscript"/>
          <w:lang w:val="uk-UA"/>
        </w:rPr>
        <w:t xml:space="preserve"> </w:t>
      </w:r>
      <w:r w:rsidRPr="00D80CF1">
        <w:rPr>
          <w:rFonts w:ascii="Times New Roman" w:hAnsi="Times New Roman" w:cs="Times New Roman"/>
          <w:sz w:val="28"/>
          <w:szCs w:val="28"/>
          <w:lang w:val="uk-UA"/>
        </w:rPr>
        <w:t xml:space="preserve">= </w:t>
      </w: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sidRPr="006940D8">
        <w:rPr>
          <w:rFonts w:ascii="Cambria Math" w:hAnsi="Cambria Math" w:cs="Cambria Math"/>
          <w:i/>
          <w:sz w:val="28"/>
          <w:szCs w:val="28"/>
        </w:rPr>
        <w:t>𝑝</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p>
    <w:p w:rsidR="00261826" w:rsidRDefault="00261826" w:rsidP="00261826">
      <w:pPr>
        <w:spacing w:after="120" w:line="360" w:lineRule="auto"/>
        <w:ind w:left="709"/>
        <w:rPr>
          <w:rFonts w:ascii="Times New Roman" w:hAnsi="Times New Roman" w:cs="Times New Roman"/>
          <w:i/>
          <w:sz w:val="28"/>
          <w:szCs w:val="28"/>
          <w:lang w:val="uk-UA"/>
        </w:rPr>
      </w:pP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vertAlign w:val="subscript"/>
          <w:lang w:val="uk-UA"/>
        </w:rPr>
        <w:t xml:space="preserve"> </w:t>
      </w:r>
      <w:r w:rsidRPr="00EE65BD">
        <w:rPr>
          <w:rFonts w:ascii="Times New Roman" w:hAnsi="Times New Roman" w:cs="Times New Roman"/>
          <w:i/>
          <w:sz w:val="28"/>
          <w:szCs w:val="28"/>
          <w:lang w:val="uk-UA"/>
        </w:rPr>
        <w:t>+</w:t>
      </w:r>
      <w:r w:rsidRPr="008F08BD">
        <w:rPr>
          <w:rFonts w:ascii="Times New Roman" w:hAnsi="Times New Roman" w:cs="Times New Roman"/>
          <w:i/>
          <w:sz w:val="28"/>
          <w:szCs w:val="28"/>
          <w:lang w:val="uk-UA"/>
        </w:rPr>
        <w:t xml:space="preserve"> </w:t>
      </w:r>
      <w:r w:rsidRPr="009C55AF">
        <w:rPr>
          <w:rFonts w:ascii="Times New Roman" w:hAnsi="Times New Roman" w:cs="Times New Roman"/>
          <w:i/>
          <w:sz w:val="28"/>
          <w:szCs w:val="28"/>
          <w:lang w:val="uk-UA"/>
        </w:rPr>
        <w:t>+</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sidRPr="008F08BD">
        <w:rPr>
          <w:rFonts w:ascii="Cambria Math" w:hAnsi="Cambria Math" w:cs="Cambria Math"/>
          <w:i/>
          <w:sz w:val="28"/>
          <w:szCs w:val="28"/>
          <w:lang w:val="uk-UA"/>
        </w:rPr>
        <w:t>∆</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Q</w:t>
      </w:r>
      <w:r w:rsidRPr="00EE65BD">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EE65BD">
        <w:rPr>
          <w:rFonts w:ascii="Times New Roman" w:hAnsi="Times New Roman" w:cs="Times New Roman"/>
          <w:i/>
          <w:sz w:val="28"/>
          <w:szCs w:val="28"/>
          <w:vertAlign w:val="subscript"/>
          <w:lang w:val="uk-UA"/>
        </w:rPr>
        <w:t xml:space="preserve"> </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00B06F64">
        <w:rPr>
          <w:rFonts w:ascii="Times New Roman" w:hAnsi="Times New Roman" w:cs="Times New Roman"/>
          <w:i/>
          <w:sz w:val="28"/>
          <w:szCs w:val="28"/>
          <w:lang w:val="uk-UA"/>
        </w:rPr>
        <w:t xml:space="preserve"> -</w:t>
      </w:r>
    </w:p>
    <w:p w:rsidR="00B06F64" w:rsidRDefault="00261826" w:rsidP="00B06F64">
      <w:pPr>
        <w:spacing w:after="120" w:line="360" w:lineRule="auto"/>
        <w:ind w:left="709"/>
        <w:rPr>
          <w:rFonts w:ascii="Cambria Math" w:hAnsi="Cambria Math" w:cs="Cambria Math"/>
          <w:sz w:val="28"/>
          <w:szCs w:val="28"/>
          <w:lang w:val="uk-UA"/>
        </w:rPr>
      </w:pPr>
      <w:r>
        <w:rPr>
          <w:rFonts w:ascii="Times New Roman" w:hAnsi="Times New Roman" w:cs="Times New Roman"/>
          <w:sz w:val="28"/>
          <w:szCs w:val="28"/>
          <w:lang w:val="uk-UA"/>
        </w:rPr>
        <w:t xml:space="preserve">- </w:t>
      </w:r>
      <w:r w:rsidRPr="00261826">
        <w:rPr>
          <w:rFonts w:ascii="Times New Roman" w:hAnsi="Times New Roman" w:cs="Times New Roman"/>
          <w:i/>
          <w:sz w:val="28"/>
          <w:szCs w:val="28"/>
          <w:lang w:val="en-US"/>
        </w:rPr>
        <w:t>KS</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sidRPr="00261826">
        <w:rPr>
          <w:rFonts w:ascii="Times New Roman" w:hAnsi="Times New Roman" w:cs="Times New Roman"/>
          <w:sz w:val="28"/>
          <w:szCs w:val="28"/>
          <w:lang w:val="uk-UA"/>
        </w:rPr>
        <w:t xml:space="preserve"> -</w:t>
      </w:r>
      <w:r w:rsidRPr="00261826">
        <w:rPr>
          <w:rFonts w:ascii="Times New Roman" w:hAnsi="Times New Roman" w:cs="Times New Roman"/>
          <w:i/>
          <w:sz w:val="28"/>
          <w:szCs w:val="28"/>
          <w:lang w:val="uk-UA"/>
        </w:rPr>
        <w:t xml:space="preserve"> </w:t>
      </w:r>
      <w:r w:rsidRPr="00261826">
        <w:rPr>
          <w:rFonts w:ascii="Times New Roman" w:hAnsi="Times New Roman" w:cs="Times New Roman"/>
          <w:i/>
          <w:sz w:val="28"/>
          <w:szCs w:val="28"/>
          <w:lang w:val="en-US"/>
        </w:rPr>
        <w:t>KS</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61826">
        <w:rPr>
          <w:rFonts w:ascii="Times New Roman" w:hAnsi="Times New Roman" w:cs="Times New Roman"/>
          <w:i/>
          <w:sz w:val="28"/>
          <w:szCs w:val="28"/>
          <w:vertAlign w:val="subscript"/>
          <w:lang w:val="uk-UA"/>
        </w:rPr>
        <w:t>Н.С.</w:t>
      </w:r>
      <w:r>
        <w:rPr>
          <w:rFonts w:ascii="Times New Roman" w:hAnsi="Times New Roman" w:cs="Times New Roman"/>
          <w:sz w:val="28"/>
          <w:szCs w:val="28"/>
          <w:lang w:val="uk-UA"/>
        </w:rPr>
        <w:t xml:space="preserve"> </w:t>
      </w:r>
      <w:r w:rsidR="00B06F64" w:rsidRPr="009C55AF">
        <w:rPr>
          <w:rFonts w:ascii="Times New Roman" w:hAnsi="Times New Roman" w:cs="Times New Roman"/>
          <w:i/>
          <w:sz w:val="28"/>
          <w:szCs w:val="28"/>
          <w:lang w:val="uk-UA"/>
        </w:rPr>
        <w:t>+</w:t>
      </w:r>
      <w:r w:rsidR="00B06F64" w:rsidRPr="009C55AF">
        <w:rPr>
          <w:rFonts w:ascii="Cambria Math" w:hAnsi="Cambria Math" w:cs="Cambria Math"/>
          <w:i/>
          <w:sz w:val="28"/>
          <w:szCs w:val="28"/>
          <w:lang w:val="uk-UA"/>
        </w:rPr>
        <w:t xml:space="preserve"> </w:t>
      </w:r>
      <w:r w:rsidR="00B06F64" w:rsidRPr="006940D8">
        <w:rPr>
          <w:rFonts w:ascii="Cambria Math" w:hAnsi="Cambria Math" w:cs="Cambria Math"/>
          <w:i/>
          <w:sz w:val="28"/>
          <w:szCs w:val="28"/>
        </w:rPr>
        <w:t>𝑉𝑝</w:t>
      </w:r>
      <w:r w:rsidR="00B06F64" w:rsidRPr="008F08BD">
        <w:rPr>
          <w:rFonts w:ascii="Cambria Math" w:hAnsi="Cambria Math" w:cs="Cambria Math"/>
          <w:i/>
          <w:sz w:val="28"/>
          <w:szCs w:val="28"/>
          <w:lang w:val="uk-UA"/>
        </w:rPr>
        <w:t>∆</w:t>
      </w:r>
      <w:r w:rsidR="00B06F64" w:rsidRPr="00277A51">
        <w:rPr>
          <w:rFonts w:ascii="Times New Roman" w:hAnsi="Times New Roman" w:cs="Times New Roman"/>
          <w:i/>
          <w:sz w:val="28"/>
          <w:szCs w:val="28"/>
          <w:lang w:val="uk-UA"/>
        </w:rPr>
        <w:t xml:space="preserve"> Х</w:t>
      </w:r>
      <w:r w:rsidR="00B06F64" w:rsidRPr="00277A51">
        <w:rPr>
          <w:rFonts w:ascii="Times New Roman" w:hAnsi="Times New Roman" w:cs="Times New Roman"/>
          <w:i/>
          <w:sz w:val="28"/>
          <w:szCs w:val="28"/>
          <w:vertAlign w:val="subscript"/>
          <w:lang w:val="uk-UA"/>
        </w:rPr>
        <w:t>вих</w:t>
      </w:r>
      <w:r w:rsidR="00B06F64" w:rsidRPr="00277A51">
        <w:rPr>
          <w:rFonts w:ascii="Times New Roman" w:hAnsi="Times New Roman" w:cs="Times New Roman"/>
          <w:i/>
          <w:sz w:val="28"/>
          <w:szCs w:val="28"/>
          <w:lang w:val="uk-UA"/>
        </w:rPr>
        <w:t>Ае</w:t>
      </w:r>
      <w:r w:rsidR="00B06F64" w:rsidRPr="00277A51">
        <w:rPr>
          <w:rFonts w:ascii="Times New Roman" w:hAnsi="Times New Roman" w:cs="Times New Roman"/>
          <w:i/>
          <w:sz w:val="28"/>
          <w:szCs w:val="28"/>
          <w:vertAlign w:val="superscript"/>
          <w:lang w:val="uk-UA"/>
        </w:rPr>
        <w:t>-Е/</w:t>
      </w:r>
      <w:r w:rsidR="00B06F64">
        <w:rPr>
          <w:rFonts w:ascii="Times New Roman" w:hAnsi="Times New Roman" w:cs="Times New Roman"/>
          <w:i/>
          <w:sz w:val="28"/>
          <w:szCs w:val="28"/>
          <w:vertAlign w:val="superscript"/>
          <w:lang w:val="en-US"/>
        </w:rPr>
        <w:t>R</w:t>
      </w:r>
      <w:r w:rsidR="00B06F64" w:rsidRPr="00277A51">
        <w:rPr>
          <w:lang w:val="uk-UA"/>
        </w:rPr>
        <w:t xml:space="preserve"> </w:t>
      </w:r>
      <w:r w:rsidR="00B06F64" w:rsidRPr="006940D8">
        <w:rPr>
          <w:rFonts w:ascii="Times New Roman" w:hAnsi="Times New Roman" w:cs="Times New Roman"/>
          <w:i/>
          <w:sz w:val="28"/>
          <w:szCs w:val="28"/>
          <w:vertAlign w:val="superscript"/>
          <w:lang w:val="en-US"/>
        </w:rPr>
        <w:t>Q</w:t>
      </w:r>
      <w:r w:rsidR="00B06F64" w:rsidRPr="00277A51">
        <w:rPr>
          <w:rFonts w:ascii="Times New Roman" w:hAnsi="Times New Roman" w:cs="Times New Roman"/>
          <w:i/>
          <w:sz w:val="28"/>
          <w:szCs w:val="28"/>
          <w:vertAlign w:val="superscript"/>
          <w:lang w:val="uk-UA"/>
        </w:rPr>
        <w:t>вих</w:t>
      </w:r>
      <w:r w:rsidR="00B06F64">
        <w:rPr>
          <w:rFonts w:ascii="Times New Roman" w:hAnsi="Times New Roman" w:cs="Times New Roman"/>
          <w:i/>
          <w:sz w:val="28"/>
          <w:szCs w:val="28"/>
          <w:lang w:val="uk-UA"/>
        </w:rPr>
        <w:t>(</w:t>
      </w:r>
      <w:r w:rsidR="00B06F64" w:rsidRPr="00473A00">
        <w:rPr>
          <w:rFonts w:ascii="Times New Roman" w:hAnsi="Times New Roman" w:cs="Times New Roman"/>
          <w:i/>
          <w:sz w:val="28"/>
          <w:szCs w:val="28"/>
          <w:lang w:val="uk-UA"/>
        </w:rPr>
        <w:t xml:space="preserve"> </w:t>
      </w:r>
      <w:r w:rsidR="00B06F64" w:rsidRPr="00E42BB1">
        <w:rPr>
          <w:rFonts w:ascii="Times New Roman" w:hAnsi="Times New Roman" w:cs="Times New Roman"/>
          <w:i/>
          <w:sz w:val="28"/>
          <w:szCs w:val="28"/>
          <w:lang w:val="en-US"/>
        </w:rPr>
        <w:t>F</w:t>
      </w:r>
      <w:r w:rsidR="00B06F64" w:rsidRPr="00277A51">
        <w:rPr>
          <w:rFonts w:ascii="Times New Roman" w:hAnsi="Times New Roman" w:cs="Times New Roman"/>
          <w:i/>
          <w:sz w:val="28"/>
          <w:szCs w:val="28"/>
          <w:vertAlign w:val="subscript"/>
          <w:lang w:val="en-US"/>
        </w:rPr>
        <w:t>CO</w:t>
      </w:r>
      <w:r w:rsidR="00B06F64" w:rsidRPr="00277A51">
        <w:rPr>
          <w:rFonts w:ascii="Times New Roman" w:hAnsi="Times New Roman" w:cs="Times New Roman"/>
          <w:i/>
          <w:sz w:val="28"/>
          <w:szCs w:val="28"/>
          <w:vertAlign w:val="subscript"/>
          <w:lang w:val="uk-UA"/>
        </w:rPr>
        <w:t>2</w:t>
      </w:r>
      <w:r w:rsidR="00B06F64">
        <w:rPr>
          <w:rFonts w:ascii="Times New Roman" w:hAnsi="Times New Roman" w:cs="Times New Roman"/>
          <w:i/>
          <w:sz w:val="28"/>
          <w:szCs w:val="28"/>
          <w:lang w:val="uk-UA"/>
        </w:rPr>
        <w:t xml:space="preserve"> </w:t>
      </w:r>
      <w:r w:rsidR="00B06F64" w:rsidRPr="00274584">
        <w:rPr>
          <w:rFonts w:ascii="Times New Roman" w:hAnsi="Times New Roman" w:cs="Times New Roman"/>
          <w:sz w:val="28"/>
          <w:szCs w:val="28"/>
          <w:lang w:val="uk-UA"/>
        </w:rPr>
        <w:t>+</w:t>
      </w:r>
      <w:r w:rsidR="00B06F64">
        <w:rPr>
          <w:rFonts w:ascii="Times New Roman" w:hAnsi="Times New Roman" w:cs="Times New Roman"/>
          <w:i/>
          <w:sz w:val="28"/>
          <w:szCs w:val="28"/>
          <w:lang w:val="uk-UA"/>
        </w:rPr>
        <w:t xml:space="preserve"> </w:t>
      </w:r>
      <w:r w:rsidR="00B06F64" w:rsidRPr="0066574E">
        <w:rPr>
          <w:rFonts w:ascii="Times New Roman" w:hAnsi="Times New Roman" w:cs="Times New Roman"/>
          <w:sz w:val="28"/>
          <w:szCs w:val="28"/>
          <w:lang w:val="uk-UA"/>
        </w:rPr>
        <w:t>3,1</w:t>
      </w:r>
      <w:r w:rsidR="00B06F64" w:rsidRPr="008F08BD">
        <w:rPr>
          <w:rFonts w:ascii="Cambria Math" w:hAnsi="Cambria Math" w:cs="Cambria Math"/>
          <w:i/>
          <w:sz w:val="28"/>
          <w:szCs w:val="28"/>
          <w:lang w:val="uk-UA"/>
        </w:rPr>
        <w:t>∆</w:t>
      </w:r>
      <w:r w:rsidR="00B06F64" w:rsidRPr="008F08BD">
        <w:rPr>
          <w:rFonts w:ascii="Times New Roman" w:hAnsi="Times New Roman" w:cs="Times New Roman"/>
          <w:i/>
          <w:sz w:val="28"/>
          <w:szCs w:val="28"/>
          <w:lang w:val="uk-UA"/>
        </w:rPr>
        <w:t xml:space="preserve"> </w:t>
      </w:r>
      <w:r w:rsidR="00B06F64" w:rsidRPr="006940D8">
        <w:rPr>
          <w:rFonts w:ascii="Times New Roman" w:hAnsi="Times New Roman" w:cs="Times New Roman"/>
          <w:i/>
          <w:sz w:val="28"/>
          <w:szCs w:val="28"/>
          <w:lang w:val="en-US"/>
        </w:rPr>
        <w:t>F</w:t>
      </w:r>
      <w:r w:rsidR="00B06F64" w:rsidRPr="002D40A5">
        <w:rPr>
          <w:rFonts w:ascii="Times New Roman" w:hAnsi="Times New Roman" w:cs="Times New Roman"/>
          <w:i/>
          <w:sz w:val="28"/>
          <w:szCs w:val="28"/>
          <w:vertAlign w:val="subscript"/>
          <w:lang w:val="uk-UA"/>
        </w:rPr>
        <w:t>РВАС</w:t>
      </w:r>
      <w:r w:rsidR="00B06F64">
        <w:rPr>
          <w:rFonts w:ascii="Times New Roman" w:hAnsi="Times New Roman" w:cs="Times New Roman"/>
          <w:i/>
          <w:sz w:val="28"/>
          <w:szCs w:val="28"/>
          <w:vertAlign w:val="subscript"/>
          <w:lang w:val="uk-UA"/>
        </w:rPr>
        <w:t xml:space="preserve"> </w:t>
      </w:r>
      <w:r w:rsidR="00B06F64">
        <w:rPr>
          <w:rFonts w:ascii="Times New Roman" w:hAnsi="Times New Roman" w:cs="Times New Roman"/>
          <w:i/>
          <w:sz w:val="28"/>
          <w:szCs w:val="28"/>
          <w:lang w:val="uk-UA"/>
        </w:rPr>
        <w:t>)</w:t>
      </w:r>
      <w:r w:rsidR="00B06F64" w:rsidRPr="00473A00">
        <w:rPr>
          <w:rFonts w:ascii="Cambria Math" w:hAnsi="Cambria Math" w:cs="Cambria Math"/>
          <w:i/>
          <w:sz w:val="28"/>
          <w:szCs w:val="28"/>
          <w:lang w:val="uk-UA"/>
        </w:rPr>
        <w:t xml:space="preserve">  </w:t>
      </w:r>
      <w:r w:rsidRPr="001723AD">
        <w:rPr>
          <w:rFonts w:ascii="Cambria Math" w:hAnsi="Cambria Math" w:cs="Cambria Math"/>
          <w:sz w:val="28"/>
          <w:szCs w:val="28"/>
          <w:lang w:val="uk-UA"/>
        </w:rPr>
        <w:t>+</w:t>
      </w:r>
    </w:p>
    <w:p w:rsidR="00B06F64" w:rsidRDefault="00B06F64" w:rsidP="00B06F64">
      <w:pPr>
        <w:spacing w:after="120" w:line="360" w:lineRule="auto"/>
        <w:ind w:left="709"/>
        <w:rPr>
          <w:rFonts w:ascii="Cambria Math" w:hAnsi="Cambria Math" w:cs="Cambria Math"/>
          <w:i/>
          <w:sz w:val="28"/>
          <w:szCs w:val="28"/>
          <w:lang w:val="uk-UA"/>
        </w:rPr>
      </w:pPr>
      <w:r>
        <w:rPr>
          <w:rFonts w:ascii="Cambria Math" w:hAnsi="Cambria Math" w:cs="Cambria Math"/>
          <w:sz w:val="28"/>
          <w:szCs w:val="28"/>
          <w:lang w:val="uk-UA"/>
        </w:rPr>
        <w:lastRenderedPageBreak/>
        <w:t>+</w:t>
      </w:r>
      <w:r w:rsidR="00261826" w:rsidRPr="008F08BD">
        <w:rPr>
          <w:rFonts w:ascii="Cambria Math" w:hAnsi="Cambria Math" w:cs="Cambria Math"/>
          <w:i/>
          <w:sz w:val="28"/>
          <w:szCs w:val="28"/>
          <w:lang w:val="uk-UA"/>
        </w:rPr>
        <w:t>∆</w:t>
      </w:r>
      <w:r w:rsidR="00261826" w:rsidRPr="0066574E">
        <w:rPr>
          <w:rFonts w:ascii="Times New Roman" w:hAnsi="Times New Roman" w:cs="Times New Roman"/>
          <w:i/>
          <w:sz w:val="28"/>
          <w:szCs w:val="28"/>
          <w:lang w:val="uk-UA"/>
        </w:rPr>
        <w:t xml:space="preserve"> </w:t>
      </w:r>
      <w:r w:rsidR="00261826">
        <w:rPr>
          <w:rFonts w:ascii="Times New Roman" w:hAnsi="Times New Roman" w:cs="Times New Roman"/>
          <w:i/>
          <w:sz w:val="28"/>
          <w:szCs w:val="28"/>
          <w:lang w:val="en-US"/>
        </w:rPr>
        <w:t>T</w:t>
      </w:r>
      <w:r w:rsidR="00261826"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B06F64">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1723AD">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en-US"/>
        </w:rPr>
        <w:t>q</w:t>
      </w:r>
      <w:r w:rsidRPr="00B06F64">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B3419">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en-US"/>
        </w:rPr>
        <w:t>q</w:t>
      </w:r>
      <w:r w:rsidRPr="00BB3419">
        <w:rPr>
          <w:rFonts w:ascii="Times New Roman" w:hAnsi="Times New Roman" w:cs="Times New Roman"/>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B3419">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BB3419">
        <w:rPr>
          <w:rFonts w:ascii="Times New Roman" w:hAnsi="Times New Roman" w:cs="Times New Roman"/>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BB3419">
        <w:rPr>
          <w:rFonts w:ascii="Cambria Math" w:hAnsi="Cambria Math" w:cs="Cambria Math"/>
          <w:i/>
          <w:sz w:val="28"/>
          <w:szCs w:val="28"/>
          <w:lang w:val="uk-UA"/>
        </w:rPr>
        <w:t xml:space="preserve"> -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3A43E4">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BB3419">
        <w:rPr>
          <w:rFonts w:ascii="Times New Roman" w:hAnsi="Times New Roman" w:cs="Times New Roman"/>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w:t>
      </w:r>
      <w:r w:rsidRPr="003A43E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A43E4">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3A43E4">
        <w:rPr>
          <w:rFonts w:ascii="Cambria Math" w:hAnsi="Cambria Math" w:cs="Cambria Math"/>
          <w:sz w:val="28"/>
          <w:szCs w:val="28"/>
          <w:lang w:val="uk-UA"/>
        </w:rPr>
        <w:t>+</w:t>
      </w:r>
      <w:r w:rsidRPr="00BB3419">
        <w:rPr>
          <w:rFonts w:ascii="Cambria Math" w:hAnsi="Cambria Math" w:cs="Cambria Math"/>
          <w:i/>
          <w:sz w:val="28"/>
          <w:szCs w:val="28"/>
          <w:lang w:val="uk-UA"/>
        </w:rPr>
        <w:t xml:space="preserve"> </w:t>
      </w:r>
    </w:p>
    <w:p w:rsidR="00261826" w:rsidRPr="00B06F64" w:rsidRDefault="00B06F64" w:rsidP="00B06F64">
      <w:pPr>
        <w:spacing w:after="120" w:line="360" w:lineRule="auto"/>
        <w:ind w:left="709"/>
        <w:rPr>
          <w:rFonts w:ascii="Times New Roman" w:eastAsiaTheme="minorEastAsia" w:hAnsi="Times New Roman" w:cs="Times New Roman"/>
          <w:sz w:val="28"/>
          <w:szCs w:val="28"/>
          <w:lang w:val="uk-UA"/>
        </w:rPr>
      </w:pP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3A43E4">
        <w:rPr>
          <w:rFonts w:ascii="Times New Roman" w:hAnsi="Times New Roman" w:cs="Times New Roman"/>
          <w:sz w:val="28"/>
          <w:szCs w:val="28"/>
          <w:lang w:val="uk-UA"/>
        </w:rPr>
        <w:t>)</w:t>
      </w:r>
      <w:r w:rsidRPr="003A43E4">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BB3419">
        <w:rPr>
          <w:rFonts w:ascii="Times New Roman" w:hAnsi="Times New Roman" w:cs="Times New Roman"/>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2D40A5">
        <w:rPr>
          <w:rFonts w:ascii="Cambria Math" w:hAnsi="Cambria Math" w:cs="Cambria Math"/>
          <w:i/>
          <w:sz w:val="28"/>
          <w:szCs w:val="28"/>
          <w:vertAlign w:val="subscript"/>
          <w:lang w:val="uk-UA"/>
        </w:rPr>
        <w:t xml:space="preserve"> </w:t>
      </w:r>
      <w:r w:rsidRPr="00277A51">
        <w:rPr>
          <w:rFonts w:ascii="Cambria Math" w:hAnsi="Cambria Math" w:cs="Cambria Math"/>
          <w:i/>
          <w:sz w:val="28"/>
          <w:szCs w:val="28"/>
          <w:lang w:val="en-US"/>
        </w:rPr>
        <w:t>T</w:t>
      </w:r>
      <w:r w:rsidRPr="002D40A5">
        <w:rPr>
          <w:rFonts w:ascii="Cambria Math" w:hAnsi="Cambria Math" w:cs="Cambria Math"/>
          <w:i/>
          <w:sz w:val="28"/>
          <w:szCs w:val="28"/>
          <w:vertAlign w:val="subscript"/>
          <w:lang w:val="uk-UA"/>
        </w:rPr>
        <w:t xml:space="preserve"> </w:t>
      </w:r>
      <w:r w:rsidRPr="0066574E">
        <w:rPr>
          <w:rFonts w:ascii="Times New Roman" w:hAnsi="Times New Roman" w:cs="Times New Roman"/>
          <w:i/>
          <w:sz w:val="28"/>
          <w:szCs w:val="28"/>
          <w:vertAlign w:val="subscript"/>
          <w:lang w:val="uk-UA"/>
        </w:rPr>
        <w:t>вих</w:t>
      </w:r>
      <w:r w:rsidRPr="003A43E4">
        <w:rPr>
          <w:rFonts w:ascii="Times New Roman" w:hAnsi="Times New Roman" w:cs="Times New Roman"/>
          <w:sz w:val="28"/>
          <w:szCs w:val="28"/>
          <w:lang w:val="uk-UA"/>
        </w:rPr>
        <w:t xml:space="preserve"> =</w:t>
      </w:r>
      <w:r w:rsidRPr="00274584">
        <w:rPr>
          <w:rFonts w:ascii="Times New Roman" w:hAnsi="Times New Roman" w:cs="Times New Roman"/>
          <w:sz w:val="28"/>
          <w:szCs w:val="28"/>
          <w:lang w:val="uk-UA"/>
        </w:rPr>
        <w:t xml:space="preserve"> </w:t>
      </w:r>
      <w:r w:rsidRPr="006940D8">
        <w:rPr>
          <w:rFonts w:ascii="Cambria Math" w:hAnsi="Cambria Math" w:cs="Cambria Math"/>
          <w:i/>
          <w:sz w:val="28"/>
          <w:szCs w:val="28"/>
        </w:rPr>
        <w:t>𝑉𝑝</w:t>
      </w:r>
      <w:r>
        <w:rPr>
          <w:rFonts w:ascii="Cambria Math" w:hAnsi="Cambria Math" w:cs="Cambria Math"/>
          <w:i/>
          <w:sz w:val="28"/>
          <w:szCs w:val="28"/>
          <w:lang w:val="en-US"/>
        </w:rPr>
        <w:t>Q</w:t>
      </w:r>
      <w:r>
        <w:rPr>
          <w:rFonts w:ascii="Cambria Math" w:hAnsi="Cambria Math" w:cs="Cambria Math"/>
          <w:i/>
          <w:sz w:val="28"/>
          <w:szCs w:val="28"/>
          <w:vertAlign w:val="subscript"/>
          <w:lang w:val="uk-UA"/>
        </w:rPr>
        <w:t>вих</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Т</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B06F64">
        <w:rPr>
          <w:rFonts w:ascii="Cambria Math" w:eastAsiaTheme="minorEastAsia" w:hAnsi="Cambria Math" w:cs="Cambria Math"/>
          <w:i/>
          <w:sz w:val="28"/>
          <w:szCs w:val="28"/>
          <w:lang w:val="uk-UA"/>
        </w:rPr>
        <w:tab/>
      </w:r>
      <w:r w:rsidRPr="00B06F64">
        <w:rPr>
          <w:rFonts w:ascii="Cambria Math" w:eastAsiaTheme="minorEastAsia" w:hAnsi="Cambria Math" w:cs="Cambria Math"/>
          <w:i/>
          <w:sz w:val="28"/>
          <w:szCs w:val="28"/>
          <w:lang w:val="uk-UA"/>
        </w:rPr>
        <w:tab/>
      </w:r>
      <w:r w:rsidRPr="00B06F64">
        <w:rPr>
          <w:rFonts w:ascii="Cambria Math" w:eastAsiaTheme="minorEastAsia" w:hAnsi="Cambria Math" w:cs="Cambria Math"/>
          <w:i/>
          <w:sz w:val="28"/>
          <w:szCs w:val="28"/>
          <w:lang w:val="uk-UA"/>
        </w:rPr>
        <w:tab/>
      </w:r>
      <w:r>
        <w:rPr>
          <w:rFonts w:ascii="Cambria Math" w:eastAsiaTheme="minorEastAsia" w:hAnsi="Cambria Math" w:cs="Cambria Math"/>
          <w:i/>
          <w:sz w:val="28"/>
          <w:szCs w:val="28"/>
          <w:lang w:val="uk-UA"/>
        </w:rPr>
        <w:tab/>
      </w:r>
      <w:r>
        <w:rPr>
          <w:rFonts w:ascii="Cambria Math" w:eastAsiaTheme="minorEastAsia" w:hAnsi="Cambria Math" w:cs="Cambria Math"/>
          <w:i/>
          <w:sz w:val="28"/>
          <w:szCs w:val="28"/>
          <w:lang w:val="uk-UA"/>
        </w:rPr>
        <w:tab/>
      </w:r>
      <w:r>
        <w:rPr>
          <w:rFonts w:ascii="Times New Roman" w:eastAsiaTheme="minorEastAsia" w:hAnsi="Times New Roman" w:cs="Times New Roman"/>
          <w:sz w:val="28"/>
          <w:szCs w:val="28"/>
          <w:lang w:val="uk-UA"/>
        </w:rPr>
        <w:t>(</w:t>
      </w:r>
      <w:r w:rsidRPr="00B06F64">
        <w:rPr>
          <w:rFonts w:ascii="Times New Roman" w:eastAsiaTheme="minorEastAsia" w:hAnsi="Times New Roman" w:cs="Times New Roman"/>
          <w:sz w:val="28"/>
          <w:szCs w:val="28"/>
          <w:lang w:val="uk-UA"/>
        </w:rPr>
        <w:t>2.10</w:t>
      </w:r>
      <w:r>
        <w:rPr>
          <w:rFonts w:ascii="Times New Roman" w:eastAsiaTheme="minorEastAsia" w:hAnsi="Times New Roman" w:cs="Times New Roman"/>
          <w:sz w:val="28"/>
          <w:szCs w:val="28"/>
          <w:lang w:val="uk-UA"/>
        </w:rPr>
        <w:t>)</w:t>
      </w:r>
    </w:p>
    <w:p w:rsidR="00B06F64" w:rsidRDefault="00B06F64" w:rsidP="00B06F64">
      <w:pPr>
        <w:spacing w:after="120" w:line="360" w:lineRule="auto"/>
        <w:rPr>
          <w:rFonts w:ascii="Cambria Math" w:eastAsiaTheme="minorEastAsia" w:hAnsi="Cambria Math" w:cs="Cambria Math"/>
          <w:sz w:val="28"/>
          <w:szCs w:val="28"/>
          <w:lang w:val="uk-UA"/>
        </w:rPr>
      </w:pPr>
      <w:r>
        <w:rPr>
          <w:rFonts w:ascii="Cambria Math" w:eastAsiaTheme="minorEastAsia" w:hAnsi="Cambria Math" w:cs="Cambria Math"/>
          <w:sz w:val="28"/>
          <w:szCs w:val="28"/>
          <w:lang w:val="uk-UA"/>
        </w:rPr>
        <w:tab/>
      </w:r>
    </w:p>
    <w:p w:rsidR="00B06F64" w:rsidRPr="00B06F64" w:rsidRDefault="00B06F64" w:rsidP="00B06F64">
      <w:pPr>
        <w:spacing w:after="120" w:line="360" w:lineRule="auto"/>
        <w:ind w:firstLine="709"/>
        <w:rPr>
          <w:rFonts w:ascii="Times New Roman" w:eastAsiaTheme="minorEastAsia" w:hAnsi="Times New Roman" w:cs="Times New Roman"/>
          <w:sz w:val="28"/>
          <w:szCs w:val="28"/>
          <w:lang w:val="uk-UA"/>
        </w:rPr>
      </w:pPr>
      <w:r w:rsidRPr="00B06F64">
        <w:rPr>
          <w:rFonts w:ascii="Times New Roman" w:eastAsiaTheme="minorEastAsia" w:hAnsi="Times New Roman" w:cs="Times New Roman"/>
          <w:sz w:val="28"/>
          <w:szCs w:val="28"/>
          <w:lang w:val="uk-UA"/>
        </w:rPr>
        <w:t xml:space="preserve">Зведемо подібні доданки: </w:t>
      </w:r>
    </w:p>
    <w:p w:rsidR="00261826" w:rsidRPr="00B06F64" w:rsidRDefault="00B06F64" w:rsidP="00B06F64">
      <w:pPr>
        <w:spacing w:after="120" w:line="360" w:lineRule="auto"/>
        <w:ind w:firstLine="709"/>
        <w:rPr>
          <w:rFonts w:ascii="Times New Roman" w:eastAsiaTheme="minorEastAsia" w:hAnsi="Times New Roman" w:cs="Times New Roman"/>
          <w:sz w:val="28"/>
          <w:szCs w:val="28"/>
          <w:u w:val="single"/>
          <w:lang w:val="uk-UA"/>
        </w:rPr>
      </w:pPr>
      <w:r w:rsidRPr="00B06F64">
        <w:rPr>
          <w:rFonts w:ascii="Times New Roman" w:eastAsiaTheme="minorEastAsia" w:hAnsi="Times New Roman" w:cs="Times New Roman"/>
          <w:sz w:val="28"/>
          <w:szCs w:val="28"/>
          <w:u w:val="single"/>
          <w:lang w:val="uk-UA"/>
        </w:rPr>
        <w:t>відсутні втрати на навколиншнє середовнище:</w:t>
      </w:r>
    </w:p>
    <w:p w:rsidR="00261826" w:rsidRDefault="00B06F64" w:rsidP="00023D3D">
      <w:pPr>
        <w:spacing w:after="120" w:line="360" w:lineRule="auto"/>
        <w:ind w:left="709" w:firstLine="709"/>
        <w:rPr>
          <w:rFonts w:ascii="Times New Roman" w:hAnsi="Times New Roman" w:cs="Times New Roman"/>
          <w:sz w:val="28"/>
          <w:szCs w:val="28"/>
          <w:lang w:val="uk-UA"/>
        </w:rPr>
      </w:pP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sidRPr="006940D8">
        <w:rPr>
          <w:rFonts w:ascii="Cambria Math" w:hAnsi="Cambria Math" w:cs="Cambria Math"/>
          <w:i/>
          <w:sz w:val="28"/>
          <w:szCs w:val="28"/>
        </w:rPr>
        <w:t>𝑝</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023D3D">
        <w:rPr>
          <w:rFonts w:ascii="Cambria Math" w:eastAsiaTheme="minorEastAsia" w:hAnsi="Cambria Math" w:cs="Cambria Math"/>
          <w:sz w:val="28"/>
          <w:szCs w:val="28"/>
          <w:lang w:val="uk-UA"/>
        </w:rPr>
        <w:t xml:space="preserve"> +(</w:t>
      </w:r>
      <w:r w:rsidR="00023D3D" w:rsidRPr="00023D3D">
        <w:rPr>
          <w:rFonts w:ascii="Times New Roman" w:hAnsi="Times New Roman" w:cs="Times New Roman"/>
          <w:i/>
          <w:sz w:val="28"/>
          <w:szCs w:val="28"/>
          <w:lang w:val="uk-UA"/>
        </w:rPr>
        <w:t xml:space="preserve"> </w:t>
      </w:r>
      <w:r w:rsidR="00023D3D" w:rsidRPr="00E42BB1">
        <w:rPr>
          <w:rFonts w:ascii="Times New Roman" w:hAnsi="Times New Roman" w:cs="Times New Roman"/>
          <w:i/>
          <w:sz w:val="28"/>
          <w:szCs w:val="28"/>
          <w:lang w:val="en-US"/>
        </w:rPr>
        <w:t>F</w:t>
      </w:r>
      <w:r w:rsidR="00023D3D" w:rsidRPr="00277A51">
        <w:rPr>
          <w:rFonts w:ascii="Times New Roman" w:hAnsi="Times New Roman" w:cs="Times New Roman"/>
          <w:i/>
          <w:sz w:val="28"/>
          <w:szCs w:val="28"/>
          <w:vertAlign w:val="subscript"/>
          <w:lang w:val="en-US"/>
        </w:rPr>
        <w:t>CO</w:t>
      </w:r>
      <w:r w:rsidR="00023D3D" w:rsidRPr="00277A51">
        <w:rPr>
          <w:rFonts w:ascii="Times New Roman" w:hAnsi="Times New Roman" w:cs="Times New Roman"/>
          <w:i/>
          <w:sz w:val="28"/>
          <w:szCs w:val="28"/>
          <w:vertAlign w:val="subscript"/>
          <w:lang w:val="uk-UA"/>
        </w:rPr>
        <w:t>2</w:t>
      </w:r>
      <w:r w:rsidR="00023D3D" w:rsidRPr="00B06F64">
        <w:rPr>
          <w:rFonts w:ascii="Cambria Math" w:hAnsi="Cambria Math" w:cs="Cambria Math"/>
          <w:sz w:val="28"/>
          <w:szCs w:val="28"/>
          <w:lang w:val="uk-UA"/>
        </w:rPr>
        <w:t>+</w:t>
      </w:r>
      <w:r w:rsidR="00023D3D" w:rsidRPr="0066574E">
        <w:rPr>
          <w:rFonts w:ascii="Times New Roman" w:hAnsi="Times New Roman" w:cs="Times New Roman"/>
          <w:sz w:val="28"/>
          <w:szCs w:val="28"/>
          <w:lang w:val="uk-UA"/>
        </w:rPr>
        <w:t>3,1</w:t>
      </w:r>
      <w:r w:rsidR="00023D3D" w:rsidRPr="008F08BD">
        <w:rPr>
          <w:rFonts w:ascii="Cambria Math" w:hAnsi="Cambria Math" w:cs="Cambria Math"/>
          <w:i/>
          <w:sz w:val="28"/>
          <w:szCs w:val="28"/>
          <w:lang w:val="uk-UA"/>
        </w:rPr>
        <w:t>∆</w:t>
      </w:r>
      <w:r w:rsidR="00023D3D" w:rsidRPr="008F08BD">
        <w:rPr>
          <w:rFonts w:ascii="Times New Roman" w:hAnsi="Times New Roman" w:cs="Times New Roman"/>
          <w:i/>
          <w:sz w:val="28"/>
          <w:szCs w:val="28"/>
          <w:lang w:val="uk-UA"/>
        </w:rPr>
        <w:t xml:space="preserve"> </w:t>
      </w:r>
      <w:r w:rsidR="00023D3D" w:rsidRPr="006940D8">
        <w:rPr>
          <w:rFonts w:ascii="Times New Roman" w:hAnsi="Times New Roman" w:cs="Times New Roman"/>
          <w:i/>
          <w:sz w:val="28"/>
          <w:szCs w:val="28"/>
          <w:lang w:val="en-US"/>
        </w:rPr>
        <w:t>F</w:t>
      </w:r>
      <w:r w:rsidR="00023D3D" w:rsidRPr="002D40A5">
        <w:rPr>
          <w:rFonts w:ascii="Times New Roman" w:hAnsi="Times New Roman" w:cs="Times New Roman"/>
          <w:i/>
          <w:sz w:val="28"/>
          <w:szCs w:val="28"/>
          <w:vertAlign w:val="subscript"/>
          <w:lang w:val="uk-UA"/>
        </w:rPr>
        <w:t>РВАС</w:t>
      </w:r>
      <w:r w:rsidR="00023D3D">
        <w:rPr>
          <w:rFonts w:ascii="Times New Roman" w:hAnsi="Times New Roman" w:cs="Times New Roman"/>
          <w:i/>
          <w:sz w:val="28"/>
          <w:szCs w:val="28"/>
          <w:vertAlign w:val="subscript"/>
          <w:lang w:val="uk-UA"/>
        </w:rPr>
        <w:t xml:space="preserve"> </w:t>
      </w:r>
      <w:r w:rsidR="00023D3D">
        <w:rPr>
          <w:rFonts w:ascii="Times New Roman" w:hAnsi="Times New Roman" w:cs="Times New Roman"/>
          <w:sz w:val="28"/>
          <w:szCs w:val="28"/>
          <w:lang w:val="uk-UA"/>
        </w:rPr>
        <w:t xml:space="preserve">+ </w:t>
      </w:r>
      <w:r w:rsidR="00023D3D" w:rsidRPr="006940D8">
        <w:rPr>
          <w:rFonts w:ascii="Cambria Math" w:hAnsi="Cambria Math" w:cs="Cambria Math"/>
          <w:i/>
          <w:sz w:val="28"/>
          <w:szCs w:val="28"/>
        </w:rPr>
        <w:t>𝑉𝑝</w:t>
      </w:r>
      <w:r w:rsidR="00023D3D" w:rsidRPr="00277A51">
        <w:rPr>
          <w:rFonts w:ascii="Times New Roman" w:hAnsi="Times New Roman" w:cs="Times New Roman"/>
          <w:i/>
          <w:sz w:val="28"/>
          <w:szCs w:val="28"/>
          <w:lang w:val="uk-UA"/>
        </w:rPr>
        <w:t>Ае</w:t>
      </w:r>
      <w:r w:rsidR="00023D3D" w:rsidRPr="00277A51">
        <w:rPr>
          <w:rFonts w:ascii="Times New Roman" w:hAnsi="Times New Roman" w:cs="Times New Roman"/>
          <w:i/>
          <w:sz w:val="28"/>
          <w:szCs w:val="28"/>
          <w:vertAlign w:val="superscript"/>
          <w:lang w:val="uk-UA"/>
        </w:rPr>
        <w:t>-Е/</w:t>
      </w:r>
      <w:r w:rsidR="00023D3D">
        <w:rPr>
          <w:rFonts w:ascii="Times New Roman" w:hAnsi="Times New Roman" w:cs="Times New Roman"/>
          <w:i/>
          <w:sz w:val="28"/>
          <w:szCs w:val="28"/>
          <w:vertAlign w:val="superscript"/>
          <w:lang w:val="en-US"/>
        </w:rPr>
        <w:t>R</w:t>
      </w:r>
      <w:r w:rsidR="00023D3D" w:rsidRPr="00277A51">
        <w:rPr>
          <w:lang w:val="uk-UA"/>
        </w:rPr>
        <w:t xml:space="preserve"> </w:t>
      </w:r>
      <w:r w:rsidR="00023D3D" w:rsidRPr="006940D8">
        <w:rPr>
          <w:rFonts w:ascii="Times New Roman" w:hAnsi="Times New Roman" w:cs="Times New Roman"/>
          <w:i/>
          <w:sz w:val="28"/>
          <w:szCs w:val="28"/>
          <w:vertAlign w:val="superscript"/>
          <w:lang w:val="en-US"/>
        </w:rPr>
        <w:t>Q</w:t>
      </w:r>
      <w:r w:rsidR="00023D3D" w:rsidRPr="00277A51">
        <w:rPr>
          <w:rFonts w:ascii="Times New Roman" w:hAnsi="Times New Roman" w:cs="Times New Roman"/>
          <w:i/>
          <w:sz w:val="28"/>
          <w:szCs w:val="28"/>
          <w:vertAlign w:val="superscript"/>
          <w:lang w:val="uk-UA"/>
        </w:rPr>
        <w:t>вих</w:t>
      </w:r>
      <w:r w:rsidR="00023D3D">
        <w:rPr>
          <w:rFonts w:ascii="Times New Roman" w:hAnsi="Times New Roman" w:cs="Times New Roman"/>
          <w:sz w:val="28"/>
          <w:szCs w:val="28"/>
          <w:lang w:val="uk-UA"/>
        </w:rPr>
        <w:t>)</w:t>
      </w:r>
      <w:r w:rsidR="00023D3D" w:rsidRPr="00023D3D">
        <w:rPr>
          <w:rFonts w:ascii="Cambria Math" w:hAnsi="Cambria Math" w:cs="Cambria Math"/>
          <w:i/>
          <w:sz w:val="28"/>
          <w:szCs w:val="28"/>
          <w:lang w:val="uk-UA"/>
        </w:rPr>
        <w:t xml:space="preserve"> </w:t>
      </w:r>
      <w:r w:rsidR="00023D3D" w:rsidRPr="008F08BD">
        <w:rPr>
          <w:rFonts w:ascii="Cambria Math" w:hAnsi="Cambria Math" w:cs="Cambria Math"/>
          <w:i/>
          <w:sz w:val="28"/>
          <w:szCs w:val="28"/>
          <w:lang w:val="uk-UA"/>
        </w:rPr>
        <w:t>∆</w:t>
      </w:r>
      <w:r w:rsidR="00023D3D" w:rsidRPr="00277A51">
        <w:rPr>
          <w:rFonts w:ascii="Times New Roman" w:hAnsi="Times New Roman" w:cs="Times New Roman"/>
          <w:i/>
          <w:sz w:val="28"/>
          <w:szCs w:val="28"/>
          <w:lang w:val="uk-UA"/>
        </w:rPr>
        <w:t xml:space="preserve"> Х</w:t>
      </w:r>
      <w:r w:rsidR="00023D3D" w:rsidRPr="00277A51">
        <w:rPr>
          <w:rFonts w:ascii="Times New Roman" w:hAnsi="Times New Roman" w:cs="Times New Roman"/>
          <w:i/>
          <w:sz w:val="28"/>
          <w:szCs w:val="28"/>
          <w:vertAlign w:val="subscript"/>
          <w:lang w:val="uk-UA"/>
        </w:rPr>
        <w:t>ви</w:t>
      </w:r>
      <w:r w:rsidR="00023D3D">
        <w:rPr>
          <w:rFonts w:ascii="Times New Roman" w:hAnsi="Times New Roman" w:cs="Times New Roman"/>
          <w:i/>
          <w:sz w:val="28"/>
          <w:szCs w:val="28"/>
          <w:vertAlign w:val="subscript"/>
          <w:lang w:val="uk-UA"/>
        </w:rPr>
        <w:t xml:space="preserve">х </w:t>
      </w:r>
      <w:r w:rsidR="00023D3D">
        <w:rPr>
          <w:rFonts w:ascii="Times New Roman" w:hAnsi="Times New Roman" w:cs="Times New Roman"/>
          <w:sz w:val="28"/>
          <w:szCs w:val="28"/>
          <w:lang w:val="uk-UA"/>
        </w:rPr>
        <w:t>=</w:t>
      </w:r>
    </w:p>
    <w:p w:rsidR="00023D3D" w:rsidRPr="00023D3D" w:rsidRDefault="00023D3D" w:rsidP="00023D3D">
      <w:pPr>
        <w:spacing w:after="120" w:line="360" w:lineRule="auto"/>
        <w:ind w:left="709"/>
        <w:rPr>
          <w:rFonts w:ascii="Cambria Math" w:hAnsi="Cambria Math" w:cs="Cambria Math"/>
          <w:sz w:val="28"/>
          <w:szCs w:val="28"/>
          <w:lang w:val="uk-UA"/>
        </w:rPr>
      </w:pPr>
      <w:r w:rsidRPr="00023D3D">
        <w:rPr>
          <w:rFonts w:ascii="Cambria Math" w:hAnsi="Cambria Math" w:cs="Cambria Math"/>
          <w:sz w:val="28"/>
          <w:szCs w:val="28"/>
          <w:lang w:val="uk-UA"/>
        </w:rPr>
        <w:t>=</w:t>
      </w:r>
      <w:r>
        <w:rPr>
          <w:rFonts w:ascii="Cambria Math" w:hAnsi="Cambria Math" w:cs="Cambria Math"/>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)Е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D80CF1">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Cambria Math" w:hAnsi="Cambria Math" w:cs="Cambria Math"/>
          <w:i/>
          <w:sz w:val="28"/>
          <w:szCs w:val="28"/>
          <w:vertAlign w:val="subscript"/>
          <w:lang w:val="uk-UA"/>
        </w:rPr>
        <w:t xml:space="preserve"> </w:t>
      </w:r>
      <w:r>
        <w:rPr>
          <w:rFonts w:ascii="Times New Roman" w:hAnsi="Times New Roman" w:cs="Times New Roman"/>
          <w:i/>
          <w:sz w:val="28"/>
          <w:szCs w:val="28"/>
          <w:lang w:val="uk-UA"/>
        </w:rPr>
        <w:t>(</w:t>
      </w:r>
      <w:r w:rsidRPr="00473A00">
        <w:rPr>
          <w:rFonts w:ascii="Times New Roman" w:hAnsi="Times New Roman" w:cs="Times New Roman"/>
          <w:i/>
          <w:sz w:val="28"/>
          <w:szCs w:val="28"/>
          <w:lang w:val="uk-UA"/>
        </w:rPr>
        <w:t xml:space="preserve"> </w:t>
      </w:r>
      <w:r w:rsidRPr="00023D3D">
        <w:rPr>
          <w:rFonts w:ascii="Times New Roman" w:hAnsi="Times New Roman" w:cs="Times New Roman"/>
          <w:i/>
          <w:sz w:val="28"/>
          <w:szCs w:val="28"/>
          <w:lang w:val="uk-UA"/>
        </w:rPr>
        <w:t>Х</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023D3D">
        <w:rPr>
          <w:rFonts w:ascii="Times New Roman" w:hAnsi="Times New Roman" w:cs="Times New Roman"/>
          <w:i/>
          <w:sz w:val="28"/>
          <w:szCs w:val="28"/>
          <w:lang w:val="uk-UA"/>
        </w:rPr>
        <w:t>Х</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473A00">
        <w:rPr>
          <w:rFonts w:ascii="Cambria Math" w:hAnsi="Cambria Math" w:cs="Cambria Math"/>
          <w:i/>
          <w:sz w:val="28"/>
          <w:szCs w:val="28"/>
          <w:lang w:val="uk-UA"/>
        </w:rPr>
        <w:t xml:space="preserve">  </w:t>
      </w:r>
      <w:r>
        <w:rPr>
          <w:rFonts w:ascii="Cambria Math" w:hAnsi="Cambria Math" w:cs="Cambria Math"/>
          <w:sz w:val="28"/>
          <w:szCs w:val="28"/>
          <w:lang w:val="uk-UA"/>
        </w:rPr>
        <w:t>-</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023D3D">
        <w:rPr>
          <w:rFonts w:ascii="Times New Roman" w:hAnsi="Times New Roman" w:cs="Times New Roman"/>
          <w:i/>
          <w:sz w:val="28"/>
          <w:szCs w:val="28"/>
          <w:lang w:val="uk-UA"/>
        </w:rPr>
        <w:t xml:space="preserve"> Х</w:t>
      </w:r>
      <w:r w:rsidRPr="002D40A5">
        <w:rPr>
          <w:rFonts w:ascii="Times New Roman" w:hAnsi="Times New Roman" w:cs="Times New Roman"/>
          <w:i/>
          <w:sz w:val="28"/>
          <w:szCs w:val="28"/>
          <w:vertAlign w:val="subscript"/>
          <w:lang w:val="uk-UA"/>
        </w:rPr>
        <w:t>РВАС</w:t>
      </w:r>
    </w:p>
    <w:p w:rsidR="00261826" w:rsidRDefault="00023D3D" w:rsidP="00023D3D">
      <w:pPr>
        <w:spacing w:after="120" w:line="360" w:lineRule="auto"/>
        <w:ind w:firstLine="709"/>
        <w:rPr>
          <w:rFonts w:ascii="Times New Roman" w:hAnsi="Times New Roman" w:cs="Times New Roman"/>
          <w:sz w:val="28"/>
          <w:szCs w:val="28"/>
          <w:lang w:val="uk-UA"/>
        </w:rPr>
      </w:pPr>
      <w:r>
        <w:rPr>
          <w:rFonts w:ascii="Cambria Math" w:hAnsi="Cambria Math" w:cs="Cambria Math"/>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sidR="00247349" w:rsidRPr="00247349">
        <w:rPr>
          <w:rFonts w:ascii="Times New Roman" w:hAnsi="Times New Roman" w:cs="Times New Roman"/>
          <w:sz w:val="48"/>
          <w:szCs w:val="48"/>
          <w:lang w:val="uk-UA"/>
        </w:rPr>
        <w:t>(</w:t>
      </w:r>
      <w:r>
        <w:rPr>
          <w:rFonts w:ascii="Times New Roman" w:hAnsi="Times New Roman" w:cs="Times New Roman"/>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023D3D">
        <w:rPr>
          <w:rFonts w:ascii="Times New Roman" w:eastAsiaTheme="minorEastAsia" w:hAnsi="Times New Roman" w:cs="Times New Roman"/>
          <w:sz w:val="28"/>
          <w:szCs w:val="28"/>
          <w:lang w:val="uk-UA"/>
        </w:rPr>
        <w:t xml:space="preserve"> +</w:t>
      </w:r>
      <w:r w:rsidRPr="00023D3D">
        <w:rPr>
          <w:rFonts w:ascii="Times New Roman" w:hAnsi="Times New Roman" w:cs="Times New Roman"/>
          <w:i/>
          <w:sz w:val="28"/>
          <w:szCs w:val="28"/>
          <w:lang w:val="uk-UA"/>
        </w:rPr>
        <w:t xml:space="preserve"> </w:t>
      </w:r>
      <w:r w:rsidR="00247349">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247349">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sidR="00247349">
        <w:rPr>
          <w:rFonts w:ascii="Times New Roman" w:hAnsi="Times New Roman" w:cs="Times New Roman"/>
          <w:sz w:val="28"/>
          <w:szCs w:val="28"/>
          <w:lang w:val="uk-UA"/>
        </w:rPr>
        <w:t>)</w:t>
      </w:r>
      <w:r w:rsidRPr="00247349">
        <w:rPr>
          <w:rFonts w:ascii="Times New Roman" w:hAnsi="Times New Roman" w:cs="Times New Roman"/>
          <w:sz w:val="28"/>
          <w:szCs w:val="28"/>
          <w:lang w:val="en-US"/>
        </w:rPr>
        <w:t>Q</w:t>
      </w:r>
      <w:r w:rsidRPr="00247349">
        <w:rPr>
          <w:rFonts w:ascii="Times New Roman" w:hAnsi="Times New Roman" w:cs="Times New Roman"/>
          <w:sz w:val="28"/>
          <w:szCs w:val="28"/>
          <w:vertAlign w:val="subscript"/>
          <w:lang w:val="uk-UA"/>
        </w:rPr>
        <w:t>вих</w:t>
      </w:r>
      <w:r w:rsidR="00247349" w:rsidRPr="00247349">
        <w:rPr>
          <w:rFonts w:ascii="Times New Roman" w:hAnsi="Times New Roman" w:cs="Times New Roman"/>
          <w:sz w:val="48"/>
          <w:szCs w:val="48"/>
          <w:lang w:val="uk-UA"/>
        </w:rPr>
        <w:t>)</w:t>
      </w:r>
      <w:r w:rsidR="00247349">
        <w:rPr>
          <w:rFonts w:ascii="Times New Roman" w:hAnsi="Times New Roman" w:cs="Times New Roman"/>
          <w:sz w:val="28"/>
          <w:szCs w:val="28"/>
          <w:lang w:val="uk-UA"/>
        </w:rPr>
        <w:t>+</w:t>
      </w:r>
    </w:p>
    <w:p w:rsidR="00247349" w:rsidRPr="00247349" w:rsidRDefault="00247349" w:rsidP="00CE507F">
      <w:pPr>
        <w:spacing w:after="120" w:line="360" w:lineRule="auto"/>
        <w:ind w:left="709"/>
        <w:rPr>
          <w:rFonts w:ascii="Times New Roman" w:eastAsiaTheme="minorEastAsia" w:hAnsi="Times New Roman" w:cs="Times New Roman"/>
          <w:sz w:val="28"/>
          <w:szCs w:val="28"/>
          <w:lang w:val="uk-UA"/>
        </w:rPr>
      </w:pPr>
      <w:r w:rsidRPr="00247349">
        <w:rPr>
          <w:rFonts w:ascii="Cambria Math" w:hAnsi="Cambria Math" w:cs="Cambria Math"/>
          <w:i/>
          <w:sz w:val="28"/>
          <w:szCs w:val="28"/>
        </w:rPr>
        <w:t>𝑉𝑝</w:t>
      </w:r>
      <w:r w:rsidRPr="00247349">
        <w:rPr>
          <w:rFonts w:ascii="Times New Roman" w:hAnsi="Times New Roman" w:cs="Times New Roman"/>
          <w:i/>
          <w:sz w:val="28"/>
          <w:szCs w:val="28"/>
          <w:lang w:val="en-US"/>
        </w:rPr>
        <w:t>Q</w:t>
      </w:r>
      <w:r w:rsidRPr="00247349">
        <w:rPr>
          <w:rFonts w:ascii="Times New Roman" w:hAnsi="Times New Roman" w:cs="Times New Roman"/>
          <w:i/>
          <w:sz w:val="28"/>
          <w:szCs w:val="28"/>
          <w:vertAlign w:val="subscript"/>
          <w:lang w:val="uk-UA"/>
        </w:rPr>
        <w:t>вих</w:t>
      </w:r>
      <w:r w:rsidRPr="00247349">
        <w:rPr>
          <w:rFonts w:ascii="Times New Roman" w:hAnsi="Times New Roman" w:cs="Times New Roman"/>
          <w:i/>
          <w:sz w:val="28"/>
          <w:szCs w:val="28"/>
          <w:lang w:val="uk-UA"/>
        </w:rPr>
        <w:t xml:space="preserve"> </w:t>
      </w:r>
      <m:oMath>
        <m:f>
          <m:fPr>
            <m:ctrlPr>
              <w:rPr>
                <w:rFonts w:ascii="Cambria Math" w:hAnsi="Cambria Math" w:cs="Times New Roman"/>
                <w:i/>
                <w:sz w:val="28"/>
                <w:szCs w:val="28"/>
              </w:rPr>
            </m:ctrlPr>
          </m:fPr>
          <m:num>
            <m:r>
              <w:rPr>
                <w:rFonts w:ascii="Cambria Math" w:hAnsi="Cambria Math" w:cs="Times New Roman"/>
                <w:sz w:val="28"/>
                <w:szCs w:val="28"/>
              </w:rPr>
              <m:t>d</m:t>
            </m:r>
            <m:r>
              <w:rPr>
                <w:rFonts w:ascii="Cambria Math" w:hAnsi="Cambria Math" w:cs="Times New Roman"/>
                <w:sz w:val="28"/>
                <w:szCs w:val="28"/>
                <w:lang w:val="uk-UA"/>
              </w:rPr>
              <m:t xml:space="preserve"> Т</m:t>
            </m:r>
            <m:r>
              <w:rPr>
                <w:rFonts w:ascii="Cambria Math" w:hAnsi="Cambria Math" w:cs="Times New Roman"/>
                <w:sz w:val="28"/>
                <w:szCs w:val="28"/>
                <w:vertAlign w:val="subscript"/>
                <w:lang w:val="uk-UA"/>
              </w:rPr>
              <m:t>вих</m:t>
            </m:r>
          </m:num>
          <m:den>
            <m:r>
              <w:rPr>
                <w:rFonts w:ascii="Cambria Math" w:hAnsi="Cambria Math" w:cs="Times New Roman"/>
                <w:sz w:val="28"/>
                <w:szCs w:val="28"/>
              </w:rPr>
              <m:t>d</m:t>
            </m:r>
            <m:r>
              <w:rPr>
                <w:rFonts w:ascii="Cambria Math" w:hAnsi="Cambria Math" w:cs="Times New Roman"/>
                <w:sz w:val="28"/>
                <w:szCs w:val="28"/>
                <w:lang w:val="en-US"/>
              </w:rPr>
              <m:t>t</m:t>
            </m:r>
          </m:den>
        </m:f>
      </m:oMath>
      <w:r w:rsidRPr="00247349">
        <w:rPr>
          <w:rFonts w:ascii="Times New Roman" w:eastAsiaTheme="minorEastAsia" w:hAnsi="Times New Roman" w:cs="Times New Roman"/>
          <w:sz w:val="28"/>
          <w:szCs w:val="28"/>
          <w:lang w:val="uk-UA"/>
        </w:rPr>
        <w:t xml:space="preserve"> =</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sz w:val="28"/>
          <w:szCs w:val="28"/>
          <w:lang w:val="uk-UA"/>
        </w:rPr>
        <w:t>(</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247349">
        <w:rPr>
          <w:rFonts w:ascii="Cambria Math" w:hAnsi="Cambria Math" w:cs="Cambria Math"/>
          <w:i/>
          <w:sz w:val="28"/>
          <w:szCs w:val="28"/>
          <w:lang w:val="uk-UA"/>
        </w:rPr>
        <w:t xml:space="preserve"> </w:t>
      </w:r>
      <w:r w:rsidRPr="00247349">
        <w:rPr>
          <w:rFonts w:ascii="Cambria Math" w:hAnsi="Cambria Math" w:cs="Cambria Math"/>
          <w:sz w:val="28"/>
          <w:szCs w:val="28"/>
          <w:lang w:val="uk-UA"/>
        </w:rPr>
        <w:t>+</w:t>
      </w:r>
      <w:r w:rsidR="004F55C0" w:rsidRPr="004F55C0">
        <w:rPr>
          <w:rFonts w:ascii="Times New Roman" w:hAnsi="Times New Roman" w:cs="Times New Roman"/>
          <w:sz w:val="28"/>
          <w:szCs w:val="28"/>
          <w:lang w:val="uk-UA"/>
        </w:rPr>
        <w:t>2,1</w:t>
      </w:r>
      <w:r w:rsidR="004F55C0" w:rsidRPr="004F55C0">
        <w:rPr>
          <w:rFonts w:ascii="Cambria Math" w:hAnsi="Cambria Math" w:cs="Cambria Math"/>
          <w:i/>
          <w:sz w:val="28"/>
          <w:szCs w:val="28"/>
          <w:lang w:val="uk-UA"/>
        </w:rPr>
        <w:t xml:space="preserve"> </w:t>
      </w:r>
      <w:r w:rsidR="004F55C0" w:rsidRPr="00277A51">
        <w:rPr>
          <w:rFonts w:ascii="Cambria Math" w:hAnsi="Cambria Math" w:cs="Cambria Math"/>
          <w:i/>
          <w:sz w:val="28"/>
          <w:szCs w:val="28"/>
          <w:lang w:val="en-US"/>
        </w:rPr>
        <w:t>Q</w:t>
      </w:r>
      <w:r w:rsidR="004F55C0" w:rsidRPr="00277A51">
        <w:rPr>
          <w:rFonts w:ascii="Cambria Math" w:hAnsi="Cambria Math" w:cs="Cambria Math"/>
          <w:i/>
          <w:sz w:val="28"/>
          <w:szCs w:val="28"/>
          <w:vertAlign w:val="subscript"/>
          <w:lang w:val="en-US"/>
        </w:rPr>
        <w:t>NH</w:t>
      </w:r>
      <w:r w:rsidR="004F55C0" w:rsidRPr="004F55C0">
        <w:rPr>
          <w:rFonts w:ascii="Cambria Math" w:hAnsi="Cambria Math" w:cs="Cambria Math"/>
          <w:i/>
          <w:sz w:val="28"/>
          <w:szCs w:val="28"/>
          <w:vertAlign w:val="subscript"/>
          <w:lang w:val="uk-UA"/>
        </w:rPr>
        <w:t xml:space="preserve">3 </w:t>
      </w:r>
      <w:r w:rsidR="004F55C0" w:rsidRPr="00277A51">
        <w:rPr>
          <w:rFonts w:ascii="Cambria Math" w:hAnsi="Cambria Math" w:cs="Cambria Math"/>
          <w:i/>
          <w:sz w:val="28"/>
          <w:szCs w:val="28"/>
          <w:lang w:val="en-US"/>
        </w:rPr>
        <w:t>T</w:t>
      </w:r>
      <w:r w:rsidR="004F55C0" w:rsidRPr="004F55C0">
        <w:rPr>
          <w:rFonts w:ascii="Cambria Math" w:hAnsi="Cambria Math" w:cs="Cambria Math"/>
          <w:i/>
          <w:sz w:val="28"/>
          <w:szCs w:val="28"/>
          <w:vertAlign w:val="subscript"/>
          <w:lang w:val="uk-UA"/>
        </w:rPr>
        <w:t xml:space="preserve"> </w:t>
      </w:r>
      <w:r w:rsidR="004F55C0" w:rsidRPr="00277A51">
        <w:rPr>
          <w:rFonts w:ascii="Cambria Math" w:hAnsi="Cambria Math" w:cs="Cambria Math"/>
          <w:i/>
          <w:sz w:val="28"/>
          <w:szCs w:val="28"/>
          <w:vertAlign w:val="subscript"/>
          <w:lang w:val="en-US"/>
        </w:rPr>
        <w:t>NH</w:t>
      </w:r>
      <w:r w:rsidR="004F55C0" w:rsidRPr="004F55C0">
        <w:rPr>
          <w:rFonts w:ascii="Cambria Math" w:hAnsi="Cambria Math" w:cs="Cambria Math"/>
          <w:i/>
          <w:sz w:val="28"/>
          <w:szCs w:val="28"/>
          <w:vertAlign w:val="subscript"/>
          <w:lang w:val="uk-UA"/>
        </w:rPr>
        <w:t>3</w:t>
      </w:r>
      <w:r w:rsidR="004F55C0" w:rsidRPr="004F55C0">
        <w:rPr>
          <w:rFonts w:ascii="Cambria Math" w:hAnsi="Cambria Math" w:cs="Cambria Math"/>
          <w:i/>
          <w:sz w:val="28"/>
          <w:szCs w:val="28"/>
          <w:lang w:val="uk-UA"/>
        </w:rPr>
        <w:t xml:space="preserve"> </w:t>
      </w:r>
      <w:r w:rsidR="004F55C0">
        <w:rPr>
          <w:rFonts w:ascii="Cambria Math" w:hAnsi="Cambria Math" w:cs="Cambria Math"/>
          <w:sz w:val="28"/>
          <w:szCs w:val="28"/>
          <w:lang w:val="uk-UA"/>
        </w:rPr>
        <w:t>+</w:t>
      </w:r>
      <w:r w:rsidR="004F55C0" w:rsidRPr="00CE507F">
        <w:rPr>
          <w:rFonts w:ascii="Times New Roman" w:hAnsi="Times New Roman" w:cs="Times New Roman"/>
          <w:sz w:val="28"/>
          <w:szCs w:val="28"/>
          <w:lang w:val="uk-UA"/>
        </w:rPr>
        <w:t>3,1</w:t>
      </w:r>
      <w:r w:rsidRPr="00CE507F">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en-US"/>
        </w:rPr>
        <w:t>q</w:t>
      </w:r>
      <w:r w:rsidR="004F55C0" w:rsidRPr="004F55C0">
        <w:rPr>
          <w:rFonts w:ascii="Times New Roman" w:hAnsi="Times New Roman" w:cs="Times New Roman"/>
          <w:i/>
          <w:sz w:val="28"/>
          <w:szCs w:val="28"/>
          <w:lang w:val="uk-UA"/>
        </w:rPr>
        <w:t xml:space="preserve"> </w:t>
      </w:r>
      <w:r w:rsidR="00CE507F">
        <w:rPr>
          <w:rFonts w:ascii="Times New Roman" w:hAnsi="Times New Roman" w:cs="Times New Roman"/>
          <w:sz w:val="28"/>
          <w:szCs w:val="28"/>
          <w:lang w:val="uk-UA"/>
        </w:rPr>
        <w:t>–</w:t>
      </w:r>
      <w:r w:rsidR="004F55C0">
        <w:rPr>
          <w:rFonts w:ascii="Times New Roman" w:hAnsi="Times New Roman" w:cs="Times New Roman"/>
          <w:sz w:val="28"/>
          <w:szCs w:val="28"/>
          <w:lang w:val="uk-UA"/>
        </w:rPr>
        <w:t xml:space="preserve"> </w:t>
      </w:r>
      <w:r w:rsidR="00CE507F">
        <w:rPr>
          <w:rFonts w:ascii="Times New Roman" w:hAnsi="Times New Roman" w:cs="Times New Roman"/>
          <w:sz w:val="28"/>
          <w:szCs w:val="28"/>
          <w:lang w:val="uk-UA"/>
        </w:rPr>
        <w:t>3,1</w:t>
      </w:r>
      <w:r>
        <w:rPr>
          <w:rFonts w:ascii="Times New Roman" w:hAnsi="Times New Roman" w:cs="Times New Roman"/>
          <w:sz w:val="28"/>
          <w:szCs w:val="28"/>
          <w:lang w:val="en-US"/>
        </w:rPr>
        <w:t>Q</w:t>
      </w:r>
      <w:r w:rsidRPr="00247349">
        <w:rPr>
          <w:rFonts w:ascii="Times New Roman" w:hAnsi="Times New Roman" w:cs="Times New Roman"/>
          <w:sz w:val="28"/>
          <w:szCs w:val="28"/>
          <w:vertAlign w:val="subscript"/>
          <w:lang w:val="uk-UA"/>
        </w:rPr>
        <w:t>вих</w:t>
      </w:r>
      <w:r>
        <w:rPr>
          <w:rFonts w:ascii="Times New Roman" w:hAnsi="Times New Roman" w:cs="Times New Roman"/>
          <w:sz w:val="28"/>
          <w:szCs w:val="28"/>
          <w:lang w:val="uk-UA"/>
        </w:rPr>
        <w:t>Т</w:t>
      </w:r>
      <w:r>
        <w:rPr>
          <w:rFonts w:ascii="Times New Roman" w:hAnsi="Times New Roman" w:cs="Times New Roman"/>
          <w:sz w:val="28"/>
          <w:szCs w:val="28"/>
          <w:vertAlign w:val="subscript"/>
          <w:lang w:val="uk-UA"/>
        </w:rPr>
        <w:t>вих</w:t>
      </w:r>
      <w:r>
        <w:rPr>
          <w:rFonts w:ascii="Times New Roman" w:hAnsi="Times New Roman" w:cs="Times New Roman"/>
          <w:sz w:val="28"/>
          <w:szCs w:val="28"/>
          <w:lang w:val="uk-UA"/>
        </w:rPr>
        <w:t>)+</w:t>
      </w:r>
      <w:r w:rsidR="00CE507F" w:rsidRPr="008F08BD">
        <w:rPr>
          <w:rFonts w:ascii="Cambria Math" w:hAnsi="Cambria Math" w:cs="Cambria Math"/>
          <w:i/>
          <w:sz w:val="28"/>
          <w:szCs w:val="28"/>
          <w:lang w:val="uk-UA"/>
        </w:rPr>
        <w:t>∆</w:t>
      </w:r>
      <w:r w:rsidR="00CE507F" w:rsidRPr="008F08BD">
        <w:rPr>
          <w:rFonts w:ascii="Times New Roman" w:hAnsi="Times New Roman" w:cs="Times New Roman"/>
          <w:i/>
          <w:sz w:val="28"/>
          <w:szCs w:val="28"/>
          <w:lang w:val="uk-UA"/>
        </w:rPr>
        <w:t xml:space="preserve"> </w:t>
      </w:r>
      <w:r w:rsidR="00CE507F" w:rsidRPr="006940D8">
        <w:rPr>
          <w:rFonts w:ascii="Times New Roman" w:hAnsi="Times New Roman" w:cs="Times New Roman"/>
          <w:i/>
          <w:sz w:val="28"/>
          <w:szCs w:val="28"/>
          <w:lang w:val="en-US"/>
        </w:rPr>
        <w:t>F</w:t>
      </w:r>
      <w:r w:rsidR="00CE507F" w:rsidRPr="00CE507F">
        <w:rPr>
          <w:rFonts w:ascii="Times New Roman" w:hAnsi="Times New Roman" w:cs="Times New Roman"/>
          <w:i/>
          <w:sz w:val="28"/>
          <w:szCs w:val="28"/>
          <w:vertAlign w:val="subscript"/>
          <w:lang w:val="uk-UA"/>
        </w:rPr>
        <w:t xml:space="preserve"> </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Pr>
          <w:rFonts w:ascii="Times New Roman" w:hAnsi="Times New Roman" w:cs="Times New Roman"/>
          <w:sz w:val="28"/>
          <w:szCs w:val="28"/>
          <w:lang w:val="uk-UA"/>
        </w:rPr>
        <w:t xml:space="preserve"> (</w:t>
      </w:r>
      <w:r w:rsidR="00CE507F">
        <w:rPr>
          <w:rFonts w:ascii="Times New Roman" w:hAnsi="Times New Roman" w:cs="Times New Roman"/>
          <w:i/>
          <w:sz w:val="28"/>
          <w:szCs w:val="28"/>
          <w:lang w:val="en-US"/>
        </w:rPr>
        <w:t>Q</w:t>
      </w:r>
      <w:r w:rsidR="00CE507F" w:rsidRPr="00CE507F">
        <w:rPr>
          <w:rFonts w:ascii="Times New Roman" w:hAnsi="Times New Roman" w:cs="Times New Roman"/>
          <w:i/>
          <w:sz w:val="28"/>
          <w:szCs w:val="28"/>
          <w:vertAlign w:val="subscript"/>
          <w:lang w:val="uk-UA"/>
        </w:rPr>
        <w:t xml:space="preserve"> </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Pr>
          <w:rFonts w:ascii="Times New Roman" w:hAnsi="Times New Roman" w:cs="Times New Roman"/>
          <w:i/>
          <w:sz w:val="28"/>
          <w:szCs w:val="28"/>
          <w:lang w:val="en-US"/>
        </w:rPr>
        <w:t>T</w:t>
      </w:r>
      <w:r w:rsidR="00CE507F" w:rsidRPr="00CE507F">
        <w:rPr>
          <w:rFonts w:ascii="Times New Roman" w:hAnsi="Times New Roman" w:cs="Times New Roman"/>
          <w:i/>
          <w:sz w:val="28"/>
          <w:szCs w:val="28"/>
          <w:vertAlign w:val="subscript"/>
          <w:lang w:val="uk-UA"/>
        </w:rPr>
        <w:t xml:space="preserve"> </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sidRPr="004F55C0">
        <w:rPr>
          <w:rFonts w:ascii="Cambria Math" w:hAnsi="Cambria Math" w:cs="Cambria Math"/>
          <w:i/>
          <w:sz w:val="28"/>
          <w:szCs w:val="28"/>
          <w:lang w:val="uk-UA"/>
        </w:rPr>
        <w:t xml:space="preserve"> </w:t>
      </w:r>
      <w:r w:rsidR="00CE507F">
        <w:rPr>
          <w:rFonts w:ascii="Cambria Math" w:hAnsi="Cambria Math" w:cs="Cambria Math"/>
          <w:sz w:val="28"/>
          <w:szCs w:val="28"/>
          <w:lang w:val="uk-UA"/>
        </w:rPr>
        <w:t>+</w:t>
      </w:r>
      <w:r w:rsidR="00CE507F" w:rsidRPr="00CE507F">
        <w:rPr>
          <w:rFonts w:ascii="Times New Roman" w:hAnsi="Times New Roman" w:cs="Times New Roman"/>
          <w:sz w:val="28"/>
          <w:szCs w:val="28"/>
          <w:lang w:val="uk-UA"/>
        </w:rPr>
        <w:t>3,1</w:t>
      </w:r>
      <w:r w:rsidR="00CE507F" w:rsidRPr="00CE507F">
        <w:rPr>
          <w:rFonts w:ascii="Cambria Math" w:hAnsi="Cambria Math" w:cs="Cambria Math"/>
          <w:i/>
          <w:sz w:val="28"/>
          <w:szCs w:val="28"/>
        </w:rPr>
        <w:t>𝑉𝑝</w:t>
      </w:r>
      <w:r w:rsidR="00CE507F" w:rsidRPr="008F08BD">
        <w:rPr>
          <w:rFonts w:ascii="Cambria Math" w:hAnsi="Cambria Math" w:cs="Cambria Math"/>
          <w:i/>
          <w:sz w:val="28"/>
          <w:szCs w:val="28"/>
          <w:lang w:val="uk-UA"/>
        </w:rPr>
        <w:t>∆</w:t>
      </w:r>
      <w:r w:rsidR="00CE507F" w:rsidRPr="00277A51">
        <w:rPr>
          <w:rFonts w:ascii="Times New Roman" w:hAnsi="Times New Roman" w:cs="Times New Roman"/>
          <w:i/>
          <w:sz w:val="28"/>
          <w:szCs w:val="28"/>
          <w:lang w:val="uk-UA"/>
        </w:rPr>
        <w:t xml:space="preserve"> Х</w:t>
      </w:r>
      <w:r w:rsidR="00CE507F" w:rsidRPr="00277A51">
        <w:rPr>
          <w:rFonts w:ascii="Times New Roman" w:hAnsi="Times New Roman" w:cs="Times New Roman"/>
          <w:i/>
          <w:sz w:val="28"/>
          <w:szCs w:val="28"/>
          <w:vertAlign w:val="subscript"/>
          <w:lang w:val="uk-UA"/>
        </w:rPr>
        <w:t>вих</w:t>
      </w:r>
      <w:r w:rsidR="00CE507F" w:rsidRPr="00277A51">
        <w:rPr>
          <w:rFonts w:ascii="Times New Roman" w:hAnsi="Times New Roman" w:cs="Times New Roman"/>
          <w:i/>
          <w:sz w:val="28"/>
          <w:szCs w:val="28"/>
          <w:lang w:val="uk-UA"/>
        </w:rPr>
        <w:t>Ае</w:t>
      </w:r>
      <w:r w:rsidR="00CE507F" w:rsidRPr="00277A51">
        <w:rPr>
          <w:rFonts w:ascii="Times New Roman" w:hAnsi="Times New Roman" w:cs="Times New Roman"/>
          <w:i/>
          <w:sz w:val="28"/>
          <w:szCs w:val="28"/>
          <w:vertAlign w:val="superscript"/>
          <w:lang w:val="uk-UA"/>
        </w:rPr>
        <w:t>-Е/</w:t>
      </w:r>
      <w:r w:rsidR="00CE507F">
        <w:rPr>
          <w:rFonts w:ascii="Times New Roman" w:hAnsi="Times New Roman" w:cs="Times New Roman"/>
          <w:i/>
          <w:sz w:val="28"/>
          <w:szCs w:val="28"/>
          <w:vertAlign w:val="superscript"/>
          <w:lang w:val="en-US"/>
        </w:rPr>
        <w:t>R</w:t>
      </w:r>
      <w:r w:rsidR="00CE507F" w:rsidRPr="00277A51">
        <w:rPr>
          <w:lang w:val="uk-UA"/>
        </w:rPr>
        <w:t xml:space="preserve"> </w:t>
      </w:r>
      <w:r w:rsidR="00CE507F" w:rsidRPr="006940D8">
        <w:rPr>
          <w:rFonts w:ascii="Times New Roman" w:hAnsi="Times New Roman" w:cs="Times New Roman"/>
          <w:i/>
          <w:sz w:val="28"/>
          <w:szCs w:val="28"/>
          <w:vertAlign w:val="superscript"/>
          <w:lang w:val="en-US"/>
        </w:rPr>
        <w:t>Q</w:t>
      </w:r>
      <w:r w:rsidR="00CE507F" w:rsidRPr="00277A51">
        <w:rPr>
          <w:rFonts w:ascii="Times New Roman" w:hAnsi="Times New Roman" w:cs="Times New Roman"/>
          <w:i/>
          <w:sz w:val="28"/>
          <w:szCs w:val="28"/>
          <w:vertAlign w:val="superscript"/>
          <w:lang w:val="uk-UA"/>
        </w:rPr>
        <w:t>вих</w:t>
      </w:r>
      <w:r w:rsidR="00CE507F">
        <w:rPr>
          <w:rFonts w:ascii="Times New Roman" w:hAnsi="Times New Roman" w:cs="Times New Roman"/>
          <w:i/>
          <w:sz w:val="28"/>
          <w:szCs w:val="28"/>
          <w:lang w:val="en-US"/>
        </w:rPr>
        <w:t>q</w:t>
      </w:r>
      <w:r w:rsidR="00CE507F" w:rsidRPr="004F55C0">
        <w:rPr>
          <w:rFonts w:ascii="Times New Roman" w:hAnsi="Times New Roman" w:cs="Times New Roman"/>
          <w:i/>
          <w:sz w:val="28"/>
          <w:szCs w:val="28"/>
          <w:lang w:val="uk-UA"/>
        </w:rPr>
        <w:t xml:space="preserve"> </w:t>
      </w:r>
      <w:r w:rsidR="00CE507F">
        <w:rPr>
          <w:rFonts w:ascii="Times New Roman" w:hAnsi="Times New Roman" w:cs="Times New Roman"/>
          <w:sz w:val="28"/>
          <w:szCs w:val="28"/>
          <w:lang w:val="uk-UA"/>
        </w:rPr>
        <w:t xml:space="preserve">– </w:t>
      </w:r>
      <w:r w:rsidR="00CE507F">
        <w:rPr>
          <w:rFonts w:ascii="Times New Roman" w:hAnsi="Times New Roman" w:cs="Times New Roman"/>
          <w:sz w:val="28"/>
          <w:szCs w:val="28"/>
          <w:lang w:val="en-US"/>
        </w:rPr>
        <w:t>Q</w:t>
      </w:r>
      <w:r w:rsidR="00CE507F" w:rsidRPr="00247349">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Т</w:t>
      </w:r>
      <w:r w:rsidR="00CE507F">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w:t>
      </w:r>
    </w:p>
    <w:p w:rsidR="00CE507F" w:rsidRDefault="00247349" w:rsidP="00CE507F">
      <w:pPr>
        <w:spacing w:after="120" w:line="360" w:lineRule="auto"/>
        <w:ind w:left="709"/>
        <w:rPr>
          <w:rFonts w:ascii="Times New Roman" w:hAnsi="Times New Roman" w:cs="Times New Roman"/>
          <w:sz w:val="28"/>
          <w:szCs w:val="28"/>
          <w:lang w:val="uk-UA"/>
        </w:rPr>
      </w:pPr>
      <w:r>
        <w:rPr>
          <w:rFonts w:ascii="Cambria Math" w:eastAsiaTheme="minorEastAsia" w:hAnsi="Cambria Math" w:cs="Cambria Math"/>
          <w:sz w:val="28"/>
          <w:szCs w:val="28"/>
          <w:lang w:val="uk-UA"/>
        </w:rPr>
        <w:t>+</w:t>
      </w:r>
      <w:r w:rsidRPr="00261826">
        <w:rPr>
          <w:rFonts w:ascii="Times New Roman" w:hAnsi="Times New Roman" w:cs="Times New Roman"/>
          <w:i/>
          <w:sz w:val="28"/>
          <w:szCs w:val="28"/>
          <w:lang w:val="en-US"/>
        </w:rPr>
        <w:t>KS</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61826">
        <w:rPr>
          <w:rFonts w:ascii="Times New Roman" w:hAnsi="Times New Roman" w:cs="Times New Roman"/>
          <w:i/>
          <w:sz w:val="28"/>
          <w:szCs w:val="28"/>
          <w:vertAlign w:val="subscript"/>
          <w:lang w:val="uk-UA"/>
        </w:rPr>
        <w:t>Н.С.</w:t>
      </w:r>
      <w:r>
        <w:rPr>
          <w:rFonts w:ascii="Times New Roman" w:hAnsi="Times New Roman" w:cs="Times New Roman"/>
          <w:sz w:val="28"/>
          <w:szCs w:val="28"/>
          <w:lang w:val="uk-UA"/>
        </w:rPr>
        <w:t xml:space="preserve"> </w:t>
      </w:r>
      <w:r w:rsidRPr="009C55AF">
        <w:rPr>
          <w:rFonts w:ascii="Times New Roman" w:hAnsi="Times New Roman" w:cs="Times New Roman"/>
          <w:i/>
          <w:sz w:val="28"/>
          <w:szCs w:val="28"/>
          <w:lang w:val="uk-UA"/>
        </w:rPr>
        <w:t>+</w:t>
      </w:r>
      <w:r w:rsidRPr="009C55AF">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uk-UA"/>
        </w:rPr>
        <w:t>(</w:t>
      </w:r>
      <w:r w:rsidRPr="00473A00">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lang w:val="uk-UA"/>
        </w:rPr>
        <w:t xml:space="preserve"> </w:t>
      </w:r>
      <w:r w:rsidRPr="00274584">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004F55C0">
        <w:rPr>
          <w:rFonts w:ascii="Times New Roman" w:hAnsi="Times New Roman" w:cs="Times New Roman"/>
          <w:i/>
          <w:sz w:val="28"/>
          <w:szCs w:val="28"/>
          <w:lang w:val="uk-UA"/>
        </w:rPr>
        <w:t>+</w:t>
      </w:r>
      <w:r w:rsidR="004F55C0" w:rsidRPr="004F55C0">
        <w:rPr>
          <w:rFonts w:ascii="Times New Roman" w:hAnsi="Times New Roman" w:cs="Times New Roman"/>
          <w:i/>
          <w:sz w:val="28"/>
          <w:szCs w:val="28"/>
          <w:lang w:val="uk-UA"/>
        </w:rPr>
        <w:t xml:space="preserve"> </w:t>
      </w:r>
      <w:r w:rsidR="00CE507F" w:rsidRPr="008F08BD">
        <w:rPr>
          <w:rFonts w:ascii="Cambria Math" w:hAnsi="Cambria Math" w:cs="Cambria Math"/>
          <w:i/>
          <w:sz w:val="28"/>
          <w:szCs w:val="28"/>
          <w:lang w:val="uk-UA"/>
        </w:rPr>
        <w:t>∆</w:t>
      </w:r>
      <w:r w:rsidR="00CE507F" w:rsidRPr="00277A51">
        <w:rPr>
          <w:rFonts w:ascii="Times New Roman" w:hAnsi="Times New Roman" w:cs="Times New Roman"/>
          <w:i/>
          <w:sz w:val="28"/>
          <w:szCs w:val="28"/>
          <w:lang w:val="uk-UA"/>
        </w:rPr>
        <w:t xml:space="preserve"> </w:t>
      </w:r>
      <w:r w:rsidR="004F55C0" w:rsidRPr="00E42BB1">
        <w:rPr>
          <w:rFonts w:ascii="Times New Roman" w:hAnsi="Times New Roman" w:cs="Times New Roman"/>
          <w:i/>
          <w:sz w:val="28"/>
          <w:szCs w:val="28"/>
          <w:lang w:val="en-US"/>
        </w:rPr>
        <w:t>F</w:t>
      </w:r>
      <w:r w:rsidR="004F55C0" w:rsidRPr="002D40A5">
        <w:rPr>
          <w:rFonts w:ascii="Times New Roman" w:hAnsi="Times New Roman" w:cs="Times New Roman"/>
          <w:i/>
          <w:sz w:val="28"/>
          <w:szCs w:val="28"/>
          <w:vertAlign w:val="subscript"/>
          <w:lang w:val="uk-UA"/>
        </w:rPr>
        <w:t>РВАС</w:t>
      </w:r>
      <w:r w:rsidR="004F55C0" w:rsidRPr="002D40A5">
        <w:rPr>
          <w:rFonts w:ascii="Cambria Math" w:hAnsi="Cambria Math" w:cs="Cambria Math"/>
          <w:i/>
          <w:sz w:val="28"/>
          <w:szCs w:val="28"/>
          <w:lang w:val="uk-UA"/>
        </w:rPr>
        <w:t xml:space="preserve"> </w:t>
      </w:r>
      <w:r w:rsidR="004F55C0" w:rsidRPr="00277A51">
        <w:rPr>
          <w:rFonts w:ascii="Cambria Math" w:hAnsi="Cambria Math" w:cs="Cambria Math"/>
          <w:i/>
          <w:sz w:val="28"/>
          <w:szCs w:val="28"/>
          <w:lang w:val="en-US"/>
        </w:rPr>
        <w:t>Q</w:t>
      </w:r>
      <w:r w:rsidR="004F55C0" w:rsidRPr="002D40A5">
        <w:rPr>
          <w:rFonts w:ascii="Times New Roman" w:hAnsi="Times New Roman" w:cs="Times New Roman"/>
          <w:i/>
          <w:sz w:val="28"/>
          <w:szCs w:val="28"/>
          <w:vertAlign w:val="subscript"/>
          <w:lang w:val="uk-UA"/>
        </w:rPr>
        <w:t>РВАС</w:t>
      </w:r>
      <w:r w:rsidR="004F55C0" w:rsidRPr="00277A51">
        <w:rPr>
          <w:rFonts w:ascii="Cambria Math" w:hAnsi="Cambria Math" w:cs="Cambria Math"/>
          <w:i/>
          <w:sz w:val="28"/>
          <w:szCs w:val="28"/>
          <w:lang w:val="en-US"/>
        </w:rPr>
        <w:t>T</w:t>
      </w:r>
      <w:r w:rsidR="004F55C0" w:rsidRPr="002D40A5">
        <w:rPr>
          <w:rFonts w:ascii="Times New Roman" w:hAnsi="Times New Roman" w:cs="Times New Roman"/>
          <w:i/>
          <w:sz w:val="28"/>
          <w:szCs w:val="28"/>
          <w:vertAlign w:val="subscript"/>
          <w:lang w:val="uk-UA"/>
        </w:rPr>
        <w:t>РВАС</w:t>
      </w:r>
      <w:r w:rsidR="004F55C0">
        <w:rPr>
          <w:rFonts w:ascii="Times New Roman" w:hAnsi="Times New Roman" w:cs="Times New Roman"/>
          <w:sz w:val="28"/>
          <w:szCs w:val="28"/>
          <w:lang w:val="uk-UA"/>
        </w:rPr>
        <w:t xml:space="preserve">    </w:t>
      </w:r>
      <w:r w:rsidR="00CE507F">
        <w:rPr>
          <w:rFonts w:ascii="Times New Roman" w:hAnsi="Times New Roman" w:cs="Times New Roman"/>
          <w:sz w:val="28"/>
          <w:szCs w:val="28"/>
          <w:lang w:val="uk-UA"/>
        </w:rPr>
        <w:t xml:space="preserve"> </w:t>
      </w:r>
    </w:p>
    <w:p w:rsidR="00261826" w:rsidRDefault="00CE507F" w:rsidP="00CE507F">
      <w:pPr>
        <w:spacing w:after="120" w:line="360" w:lineRule="auto"/>
        <w:ind w:left="8508"/>
        <w:rPr>
          <w:rFonts w:ascii="Cambria Math" w:eastAsiaTheme="minorEastAsia" w:hAnsi="Cambria Math" w:cs="Cambria Math"/>
          <w:sz w:val="28"/>
          <w:szCs w:val="28"/>
          <w:lang w:val="uk-UA"/>
        </w:rPr>
      </w:pPr>
      <w:r>
        <w:rPr>
          <w:rFonts w:ascii="Times New Roman" w:hAnsi="Times New Roman" w:cs="Times New Roman"/>
          <w:sz w:val="28"/>
          <w:szCs w:val="28"/>
          <w:lang w:val="uk-UA"/>
        </w:rPr>
        <w:t xml:space="preserve"> </w:t>
      </w:r>
      <w:r w:rsidR="004F55C0">
        <w:rPr>
          <w:rFonts w:ascii="Times New Roman" w:hAnsi="Times New Roman" w:cs="Times New Roman"/>
          <w:sz w:val="28"/>
          <w:szCs w:val="28"/>
          <w:lang w:val="uk-UA"/>
        </w:rPr>
        <w:t>(2.11)</w:t>
      </w:r>
    </w:p>
    <w:p w:rsidR="004F55C0" w:rsidRDefault="004F55C0" w:rsidP="004F55C0">
      <w:pPr>
        <w:spacing w:after="120" w:line="360" w:lineRule="auto"/>
        <w:ind w:firstLine="709"/>
        <w:rPr>
          <w:rFonts w:ascii="Cambria Math" w:eastAsiaTheme="minorEastAsia" w:hAnsi="Cambria Math" w:cs="Cambria Math"/>
          <w:sz w:val="28"/>
          <w:szCs w:val="28"/>
          <w:lang w:val="uk-UA"/>
        </w:rPr>
      </w:pPr>
      <w:r w:rsidRPr="00261826">
        <w:rPr>
          <w:rFonts w:ascii="Times New Roman" w:eastAsiaTheme="minorEastAsia" w:hAnsi="Times New Roman" w:cs="Times New Roman"/>
          <w:sz w:val="28"/>
          <w:szCs w:val="28"/>
          <w:u w:val="single"/>
          <w:lang w:val="uk-UA"/>
        </w:rPr>
        <w:t>присутні втрати на навколиншнє середовнище:</w:t>
      </w:r>
    </w:p>
    <w:p w:rsidR="004F55C0" w:rsidRDefault="004F55C0" w:rsidP="004F55C0">
      <w:pPr>
        <w:spacing w:after="120" w:line="360" w:lineRule="auto"/>
        <w:ind w:firstLine="709"/>
        <w:rPr>
          <w:rFonts w:ascii="Times New Roman" w:hAnsi="Times New Roman" w:cs="Times New Roman"/>
          <w:sz w:val="28"/>
          <w:szCs w:val="28"/>
          <w:lang w:val="uk-UA"/>
        </w:rPr>
      </w:pPr>
      <w:r w:rsidRPr="006940D8">
        <w:rPr>
          <w:rFonts w:ascii="Cambria Math" w:hAnsi="Cambria Math" w:cs="Cambria Math"/>
          <w:i/>
          <w:sz w:val="28"/>
          <w:szCs w:val="28"/>
        </w:rPr>
        <w:t>𝑉</w:t>
      </w:r>
      <w:r w:rsidRPr="00AC6A06">
        <w:rPr>
          <w:rFonts w:ascii="Times New Roman" w:hAnsi="Times New Roman" w:cs="Times New Roman"/>
          <w:i/>
          <w:sz w:val="28"/>
          <w:szCs w:val="28"/>
          <w:lang w:val="uk-UA"/>
        </w:rPr>
        <w:t xml:space="preserve"> </w:t>
      </w:r>
      <w:r w:rsidRPr="006940D8">
        <w:rPr>
          <w:rFonts w:ascii="Cambria Math" w:hAnsi="Cambria Math" w:cs="Cambria Math"/>
          <w:i/>
          <w:sz w:val="28"/>
          <w:szCs w:val="28"/>
        </w:rPr>
        <w:t>𝑝</w:t>
      </w:r>
      <w:r w:rsidRPr="00AC6A06">
        <w:rPr>
          <w:rFonts w:ascii="Cambria Math" w:hAnsi="Cambria Math" w:cs="Cambria Math"/>
          <w:i/>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023D3D">
        <w:rPr>
          <w:rFonts w:ascii="Cambria Math" w:eastAsiaTheme="minorEastAsia" w:hAnsi="Cambria Math" w:cs="Cambria Math"/>
          <w:sz w:val="28"/>
          <w:szCs w:val="28"/>
          <w:lang w:val="uk-UA"/>
        </w:rPr>
        <w:t xml:space="preserve"> +(</w:t>
      </w:r>
      <w:r w:rsidRPr="00023D3D">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 xml:space="preserve">+ </w:t>
      </w:r>
      <w:r w:rsidRPr="006940D8">
        <w:rPr>
          <w:rFonts w:ascii="Cambria Math" w:hAnsi="Cambria Math" w:cs="Cambria Math"/>
          <w:i/>
          <w:sz w:val="28"/>
          <w:szCs w:val="28"/>
        </w:rPr>
        <w:t>𝑉𝑝</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sz w:val="28"/>
          <w:szCs w:val="28"/>
          <w:lang w:val="uk-UA"/>
        </w:rPr>
        <w:t>)</w:t>
      </w:r>
      <w:r w:rsidRPr="00023D3D">
        <w:rPr>
          <w:rFonts w:ascii="Cambria Math" w:hAnsi="Cambria Math" w:cs="Cambria Math"/>
          <w:i/>
          <w:sz w:val="28"/>
          <w:szCs w:val="28"/>
          <w:lang w:val="uk-UA"/>
        </w:rPr>
        <w:t xml:space="preserve"> </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w:t>
      </w:r>
      <w:r>
        <w:rPr>
          <w:rFonts w:ascii="Times New Roman" w:hAnsi="Times New Roman" w:cs="Times New Roman"/>
          <w:i/>
          <w:sz w:val="28"/>
          <w:szCs w:val="28"/>
          <w:vertAlign w:val="subscript"/>
          <w:lang w:val="uk-UA"/>
        </w:rPr>
        <w:t xml:space="preserve">х  </w:t>
      </w:r>
      <w:r>
        <w:rPr>
          <w:rFonts w:ascii="Times New Roman" w:hAnsi="Times New Roman" w:cs="Times New Roman"/>
          <w:sz w:val="28"/>
          <w:szCs w:val="28"/>
          <w:lang w:val="uk-UA"/>
        </w:rPr>
        <w:t>=</w:t>
      </w:r>
    </w:p>
    <w:p w:rsidR="004F55C0" w:rsidRPr="00023D3D" w:rsidRDefault="004F55C0" w:rsidP="004F55C0">
      <w:pPr>
        <w:spacing w:after="120" w:line="360" w:lineRule="auto"/>
        <w:ind w:left="709"/>
        <w:rPr>
          <w:rFonts w:ascii="Cambria Math" w:hAnsi="Cambria Math" w:cs="Cambria Math"/>
          <w:sz w:val="28"/>
          <w:szCs w:val="28"/>
          <w:lang w:val="uk-UA"/>
        </w:rPr>
      </w:pPr>
      <w:r w:rsidRPr="00023D3D">
        <w:rPr>
          <w:rFonts w:ascii="Cambria Math" w:hAnsi="Cambria Math" w:cs="Cambria Math"/>
          <w:sz w:val="28"/>
          <w:szCs w:val="28"/>
          <w:lang w:val="uk-UA"/>
        </w:rPr>
        <w:t>=</w:t>
      </w:r>
      <w:r>
        <w:rPr>
          <w:rFonts w:ascii="Cambria Math" w:hAnsi="Cambria Math" w:cs="Cambria Math"/>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)Е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D80CF1">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Cambria Math" w:hAnsi="Cambria Math" w:cs="Cambria Math"/>
          <w:i/>
          <w:sz w:val="28"/>
          <w:szCs w:val="28"/>
          <w:vertAlign w:val="subscript"/>
          <w:lang w:val="uk-UA"/>
        </w:rPr>
        <w:t xml:space="preserve"> </w:t>
      </w:r>
      <w:r>
        <w:rPr>
          <w:rFonts w:ascii="Times New Roman" w:hAnsi="Times New Roman" w:cs="Times New Roman"/>
          <w:i/>
          <w:sz w:val="28"/>
          <w:szCs w:val="28"/>
          <w:lang w:val="uk-UA"/>
        </w:rPr>
        <w:t>(</w:t>
      </w:r>
      <w:r w:rsidRPr="00473A00">
        <w:rPr>
          <w:rFonts w:ascii="Times New Roman" w:hAnsi="Times New Roman" w:cs="Times New Roman"/>
          <w:i/>
          <w:sz w:val="28"/>
          <w:szCs w:val="28"/>
          <w:lang w:val="uk-UA"/>
        </w:rPr>
        <w:t xml:space="preserve"> </w:t>
      </w:r>
      <w:r w:rsidRPr="00023D3D">
        <w:rPr>
          <w:rFonts w:ascii="Times New Roman" w:hAnsi="Times New Roman" w:cs="Times New Roman"/>
          <w:i/>
          <w:sz w:val="28"/>
          <w:szCs w:val="28"/>
          <w:lang w:val="uk-UA"/>
        </w:rPr>
        <w:t>Х</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023D3D">
        <w:rPr>
          <w:rFonts w:ascii="Times New Roman" w:hAnsi="Times New Roman" w:cs="Times New Roman"/>
          <w:i/>
          <w:sz w:val="28"/>
          <w:szCs w:val="28"/>
          <w:lang w:val="uk-UA"/>
        </w:rPr>
        <w:t>Х</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473A00">
        <w:rPr>
          <w:rFonts w:ascii="Cambria Math" w:hAnsi="Cambria Math" w:cs="Cambria Math"/>
          <w:i/>
          <w:sz w:val="28"/>
          <w:szCs w:val="28"/>
          <w:lang w:val="uk-UA"/>
        </w:rPr>
        <w:t xml:space="preserve">  </w:t>
      </w:r>
      <w:r>
        <w:rPr>
          <w:rFonts w:ascii="Cambria Math" w:hAnsi="Cambria Math" w:cs="Cambria Math"/>
          <w:sz w:val="28"/>
          <w:szCs w:val="28"/>
          <w:lang w:val="uk-UA"/>
        </w:rPr>
        <w:t>-</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023D3D">
        <w:rPr>
          <w:rFonts w:ascii="Times New Roman" w:hAnsi="Times New Roman" w:cs="Times New Roman"/>
          <w:i/>
          <w:sz w:val="28"/>
          <w:szCs w:val="28"/>
          <w:lang w:val="uk-UA"/>
        </w:rPr>
        <w:t xml:space="preserve"> Х</w:t>
      </w:r>
      <w:r w:rsidRPr="002D40A5">
        <w:rPr>
          <w:rFonts w:ascii="Times New Roman" w:hAnsi="Times New Roman" w:cs="Times New Roman"/>
          <w:i/>
          <w:sz w:val="28"/>
          <w:szCs w:val="28"/>
          <w:vertAlign w:val="subscript"/>
          <w:lang w:val="uk-UA"/>
        </w:rPr>
        <w:t>РВАС</w:t>
      </w:r>
    </w:p>
    <w:p w:rsidR="004F55C0" w:rsidRDefault="004F55C0" w:rsidP="004F55C0">
      <w:pPr>
        <w:spacing w:after="120" w:line="360" w:lineRule="auto"/>
        <w:ind w:firstLine="709"/>
        <w:rPr>
          <w:rFonts w:ascii="Times New Roman" w:hAnsi="Times New Roman" w:cs="Times New Roman"/>
          <w:sz w:val="28"/>
          <w:szCs w:val="28"/>
          <w:lang w:val="uk-UA"/>
        </w:rPr>
      </w:pPr>
      <w:r>
        <w:rPr>
          <w:rFonts w:ascii="Cambria Math" w:hAnsi="Cambria Math" w:cs="Cambria Math"/>
          <w:sz w:val="28"/>
          <w:szCs w:val="28"/>
          <w:lang w:val="uk-UA"/>
        </w:rPr>
        <w:t xml:space="preserve">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sidRPr="00247349">
        <w:rPr>
          <w:rFonts w:ascii="Times New Roman" w:hAnsi="Times New Roman" w:cs="Times New Roman"/>
          <w:sz w:val="48"/>
          <w:szCs w:val="48"/>
          <w:lang w:val="uk-UA"/>
        </w:rPr>
        <w:t>(</w:t>
      </w:r>
      <w:r>
        <w:rPr>
          <w:rFonts w:ascii="Times New Roman" w:hAnsi="Times New Roman" w:cs="Times New Roman"/>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023D3D">
        <w:rPr>
          <w:rFonts w:ascii="Times New Roman" w:eastAsiaTheme="minorEastAsia" w:hAnsi="Times New Roman" w:cs="Times New Roman"/>
          <w:sz w:val="28"/>
          <w:szCs w:val="28"/>
          <w:lang w:val="uk-UA"/>
        </w:rPr>
        <w:t xml:space="preserve"> +</w:t>
      </w:r>
      <w:r w:rsidRPr="00023D3D">
        <w:rPr>
          <w:rFonts w:ascii="Times New Roman" w:hAnsi="Times New Roman" w:cs="Times New Roman"/>
          <w:i/>
          <w:sz w:val="28"/>
          <w:szCs w:val="28"/>
          <w:lang w:val="uk-UA"/>
        </w:rPr>
        <w:t xml:space="preserve"> </w:t>
      </w:r>
      <w:r>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247349">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Pr>
          <w:rFonts w:ascii="Times New Roman" w:hAnsi="Times New Roman" w:cs="Times New Roman"/>
          <w:sz w:val="28"/>
          <w:szCs w:val="28"/>
          <w:lang w:val="uk-UA"/>
        </w:rPr>
        <w:t>)</w:t>
      </w:r>
      <w:r w:rsidRPr="00247349">
        <w:rPr>
          <w:rFonts w:ascii="Times New Roman" w:hAnsi="Times New Roman" w:cs="Times New Roman"/>
          <w:sz w:val="28"/>
          <w:szCs w:val="28"/>
          <w:lang w:val="en-US"/>
        </w:rPr>
        <w:t>Q</w:t>
      </w:r>
      <w:r w:rsidRPr="00247349">
        <w:rPr>
          <w:rFonts w:ascii="Times New Roman" w:hAnsi="Times New Roman" w:cs="Times New Roman"/>
          <w:sz w:val="28"/>
          <w:szCs w:val="28"/>
          <w:vertAlign w:val="subscript"/>
          <w:lang w:val="uk-UA"/>
        </w:rPr>
        <w:t>вих</w:t>
      </w:r>
      <w:r w:rsidRPr="00247349">
        <w:rPr>
          <w:rFonts w:ascii="Times New Roman" w:hAnsi="Times New Roman" w:cs="Times New Roman"/>
          <w:sz w:val="48"/>
          <w:szCs w:val="48"/>
          <w:lang w:val="uk-UA"/>
        </w:rPr>
        <w:t>)</w:t>
      </w:r>
      <w:r>
        <w:rPr>
          <w:rFonts w:ascii="Times New Roman" w:hAnsi="Times New Roman" w:cs="Times New Roman"/>
          <w:sz w:val="28"/>
          <w:szCs w:val="28"/>
          <w:lang w:val="uk-UA"/>
        </w:rPr>
        <w:t>+</w:t>
      </w:r>
    </w:p>
    <w:p w:rsidR="00CE507F" w:rsidRPr="00247349" w:rsidRDefault="004F55C0" w:rsidP="00CE507F">
      <w:pPr>
        <w:spacing w:after="120" w:line="360" w:lineRule="auto"/>
        <w:ind w:left="709"/>
        <w:rPr>
          <w:rFonts w:ascii="Times New Roman" w:eastAsiaTheme="minorEastAsia" w:hAnsi="Times New Roman" w:cs="Times New Roman"/>
          <w:sz w:val="28"/>
          <w:szCs w:val="28"/>
          <w:lang w:val="uk-UA"/>
        </w:rPr>
      </w:pPr>
      <w:r w:rsidRPr="00247349">
        <w:rPr>
          <w:rFonts w:ascii="Cambria Math" w:hAnsi="Cambria Math" w:cs="Cambria Math"/>
          <w:i/>
          <w:sz w:val="28"/>
          <w:szCs w:val="28"/>
        </w:rPr>
        <w:t>𝑉𝑝</w:t>
      </w:r>
      <w:r w:rsidRPr="00247349">
        <w:rPr>
          <w:rFonts w:ascii="Times New Roman" w:hAnsi="Times New Roman" w:cs="Times New Roman"/>
          <w:i/>
          <w:sz w:val="28"/>
          <w:szCs w:val="28"/>
          <w:lang w:val="en-US"/>
        </w:rPr>
        <w:t>Q</w:t>
      </w:r>
      <w:r w:rsidRPr="00247349">
        <w:rPr>
          <w:rFonts w:ascii="Times New Roman" w:hAnsi="Times New Roman" w:cs="Times New Roman"/>
          <w:i/>
          <w:sz w:val="28"/>
          <w:szCs w:val="28"/>
          <w:vertAlign w:val="subscript"/>
          <w:lang w:val="uk-UA"/>
        </w:rPr>
        <w:t>вих</w:t>
      </w:r>
      <w:r w:rsidRPr="00247349">
        <w:rPr>
          <w:rFonts w:ascii="Times New Roman" w:hAnsi="Times New Roman" w:cs="Times New Roman"/>
          <w:i/>
          <w:sz w:val="28"/>
          <w:szCs w:val="28"/>
          <w:lang w:val="uk-UA"/>
        </w:rPr>
        <w:t xml:space="preserve"> </w:t>
      </w:r>
      <m:oMath>
        <m:f>
          <m:fPr>
            <m:ctrlPr>
              <w:rPr>
                <w:rFonts w:ascii="Cambria Math" w:hAnsi="Cambria Math" w:cs="Times New Roman"/>
                <w:i/>
                <w:sz w:val="28"/>
                <w:szCs w:val="28"/>
              </w:rPr>
            </m:ctrlPr>
          </m:fPr>
          <m:num>
            <m:r>
              <w:rPr>
                <w:rFonts w:ascii="Cambria Math" w:hAnsi="Cambria Math" w:cs="Times New Roman"/>
                <w:sz w:val="28"/>
                <w:szCs w:val="28"/>
              </w:rPr>
              <m:t>d</m:t>
            </m:r>
            <m:r>
              <w:rPr>
                <w:rFonts w:ascii="Cambria Math" w:hAnsi="Cambria Math" w:cs="Times New Roman"/>
                <w:sz w:val="28"/>
                <w:szCs w:val="28"/>
                <w:lang w:val="uk-UA"/>
              </w:rPr>
              <m:t xml:space="preserve"> Т</m:t>
            </m:r>
            <m:r>
              <w:rPr>
                <w:rFonts w:ascii="Cambria Math" w:hAnsi="Cambria Math" w:cs="Times New Roman"/>
                <w:sz w:val="28"/>
                <w:szCs w:val="28"/>
                <w:vertAlign w:val="subscript"/>
                <w:lang w:val="uk-UA"/>
              </w:rPr>
              <m:t>вих</m:t>
            </m:r>
          </m:num>
          <m:den>
            <m:r>
              <w:rPr>
                <w:rFonts w:ascii="Cambria Math" w:hAnsi="Cambria Math" w:cs="Times New Roman"/>
                <w:sz w:val="28"/>
                <w:szCs w:val="28"/>
              </w:rPr>
              <m:t>d</m:t>
            </m:r>
            <m:r>
              <w:rPr>
                <w:rFonts w:ascii="Cambria Math" w:hAnsi="Cambria Math" w:cs="Times New Roman"/>
                <w:sz w:val="28"/>
                <w:szCs w:val="28"/>
                <w:lang w:val="en-US"/>
              </w:rPr>
              <m:t>t</m:t>
            </m:r>
          </m:den>
        </m:f>
      </m:oMath>
      <w:r w:rsidRPr="00247349">
        <w:rPr>
          <w:rFonts w:ascii="Times New Roman" w:eastAsiaTheme="minorEastAsia" w:hAnsi="Times New Roman" w:cs="Times New Roman"/>
          <w:sz w:val="28"/>
          <w:szCs w:val="28"/>
          <w:lang w:val="uk-UA"/>
        </w:rPr>
        <w:t xml:space="preserve"> =</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sz w:val="28"/>
          <w:szCs w:val="28"/>
          <w:lang w:val="uk-UA"/>
        </w:rPr>
        <w:t>(</w:t>
      </w:r>
      <w:r>
        <w:rPr>
          <w:rFonts w:ascii="Times New Roman" w:hAnsi="Times New Roman" w:cs="Times New Roman"/>
          <w:i/>
          <w:sz w:val="28"/>
          <w:szCs w:val="28"/>
          <w:lang w:val="en-US"/>
        </w:rPr>
        <w:t>Q</w:t>
      </w:r>
      <w:r w:rsidRPr="002D40A5">
        <w:rPr>
          <w:rFonts w:ascii="Times New Roman" w:hAnsi="Times New Roman" w:cs="Times New Roman"/>
          <w:i/>
          <w:sz w:val="28"/>
          <w:szCs w:val="28"/>
          <w:vertAlign w:val="subscript"/>
          <w:lang w:val="uk-UA"/>
        </w:rPr>
        <w:t>РВАС</w:t>
      </w:r>
      <w:r w:rsidRPr="00EE65BD">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D40A5">
        <w:rPr>
          <w:rFonts w:ascii="Times New Roman" w:hAnsi="Times New Roman" w:cs="Times New Roman"/>
          <w:i/>
          <w:sz w:val="28"/>
          <w:szCs w:val="28"/>
          <w:vertAlign w:val="subscript"/>
          <w:lang w:val="uk-UA"/>
        </w:rPr>
        <w:t>РВАС</w:t>
      </w:r>
      <w:r w:rsidRPr="00247349">
        <w:rPr>
          <w:rFonts w:ascii="Cambria Math" w:hAnsi="Cambria Math" w:cs="Cambria Math"/>
          <w:i/>
          <w:sz w:val="28"/>
          <w:szCs w:val="28"/>
          <w:lang w:val="uk-UA"/>
        </w:rPr>
        <w:t xml:space="preserve"> </w:t>
      </w:r>
      <w:r w:rsidRPr="00247349">
        <w:rPr>
          <w:rFonts w:ascii="Cambria Math" w:hAnsi="Cambria Math" w:cs="Cambria Math"/>
          <w:sz w:val="28"/>
          <w:szCs w:val="28"/>
          <w:lang w:val="uk-UA"/>
        </w:rPr>
        <w:t>+</w:t>
      </w:r>
      <w:r w:rsidR="00CE507F" w:rsidRPr="004F55C0">
        <w:rPr>
          <w:rFonts w:ascii="Times New Roman" w:hAnsi="Times New Roman" w:cs="Times New Roman"/>
          <w:sz w:val="28"/>
          <w:szCs w:val="28"/>
          <w:lang w:val="uk-UA"/>
        </w:rPr>
        <w:t>2,1</w:t>
      </w:r>
      <w:r w:rsidR="00CE507F" w:rsidRPr="004F55C0">
        <w:rPr>
          <w:rFonts w:ascii="Cambria Math" w:hAnsi="Cambria Math" w:cs="Cambria Math"/>
          <w:i/>
          <w:sz w:val="28"/>
          <w:szCs w:val="28"/>
          <w:lang w:val="uk-UA"/>
        </w:rPr>
        <w:t xml:space="preserve"> </w:t>
      </w:r>
      <w:r w:rsidR="00CE507F" w:rsidRPr="00277A51">
        <w:rPr>
          <w:rFonts w:ascii="Cambria Math" w:hAnsi="Cambria Math" w:cs="Cambria Math"/>
          <w:i/>
          <w:sz w:val="28"/>
          <w:szCs w:val="28"/>
          <w:lang w:val="en-US"/>
        </w:rPr>
        <w:t>Q</w:t>
      </w:r>
      <w:r w:rsidR="00CE507F" w:rsidRPr="00277A51">
        <w:rPr>
          <w:rFonts w:ascii="Cambria Math" w:hAnsi="Cambria Math" w:cs="Cambria Math"/>
          <w:i/>
          <w:sz w:val="28"/>
          <w:szCs w:val="28"/>
          <w:vertAlign w:val="subscript"/>
          <w:lang w:val="en-US"/>
        </w:rPr>
        <w:t>NH</w:t>
      </w:r>
      <w:r w:rsidR="00CE507F" w:rsidRPr="004F55C0">
        <w:rPr>
          <w:rFonts w:ascii="Cambria Math" w:hAnsi="Cambria Math" w:cs="Cambria Math"/>
          <w:i/>
          <w:sz w:val="28"/>
          <w:szCs w:val="28"/>
          <w:vertAlign w:val="subscript"/>
          <w:lang w:val="uk-UA"/>
        </w:rPr>
        <w:t xml:space="preserve">3 </w:t>
      </w:r>
      <w:r w:rsidR="00CE507F" w:rsidRPr="00277A51">
        <w:rPr>
          <w:rFonts w:ascii="Cambria Math" w:hAnsi="Cambria Math" w:cs="Cambria Math"/>
          <w:i/>
          <w:sz w:val="28"/>
          <w:szCs w:val="28"/>
          <w:lang w:val="en-US"/>
        </w:rPr>
        <w:t>T</w:t>
      </w:r>
      <w:r w:rsidR="00CE507F" w:rsidRPr="004F55C0">
        <w:rPr>
          <w:rFonts w:ascii="Cambria Math" w:hAnsi="Cambria Math" w:cs="Cambria Math"/>
          <w:i/>
          <w:sz w:val="28"/>
          <w:szCs w:val="28"/>
          <w:vertAlign w:val="subscript"/>
          <w:lang w:val="uk-UA"/>
        </w:rPr>
        <w:t xml:space="preserve"> </w:t>
      </w:r>
      <w:r w:rsidR="00CE507F" w:rsidRPr="00277A51">
        <w:rPr>
          <w:rFonts w:ascii="Cambria Math" w:hAnsi="Cambria Math" w:cs="Cambria Math"/>
          <w:i/>
          <w:sz w:val="28"/>
          <w:szCs w:val="28"/>
          <w:vertAlign w:val="subscript"/>
          <w:lang w:val="en-US"/>
        </w:rPr>
        <w:t>NH</w:t>
      </w:r>
      <w:r w:rsidR="00CE507F" w:rsidRPr="004F55C0">
        <w:rPr>
          <w:rFonts w:ascii="Cambria Math" w:hAnsi="Cambria Math" w:cs="Cambria Math"/>
          <w:i/>
          <w:sz w:val="28"/>
          <w:szCs w:val="28"/>
          <w:vertAlign w:val="subscript"/>
          <w:lang w:val="uk-UA"/>
        </w:rPr>
        <w:t>3</w:t>
      </w:r>
      <w:r w:rsidR="00CE507F" w:rsidRPr="004F55C0">
        <w:rPr>
          <w:rFonts w:ascii="Cambria Math" w:hAnsi="Cambria Math" w:cs="Cambria Math"/>
          <w:i/>
          <w:sz w:val="28"/>
          <w:szCs w:val="28"/>
          <w:lang w:val="uk-UA"/>
        </w:rPr>
        <w:t xml:space="preserve"> </w:t>
      </w:r>
      <w:r w:rsidR="00CE507F">
        <w:rPr>
          <w:rFonts w:ascii="Cambria Math" w:hAnsi="Cambria Math" w:cs="Cambria Math"/>
          <w:sz w:val="28"/>
          <w:szCs w:val="28"/>
          <w:lang w:val="uk-UA"/>
        </w:rPr>
        <w:t>+</w:t>
      </w:r>
      <w:r w:rsidR="00CE507F" w:rsidRPr="00CE507F">
        <w:rPr>
          <w:rFonts w:ascii="Times New Roman" w:hAnsi="Times New Roman" w:cs="Times New Roman"/>
          <w:sz w:val="28"/>
          <w:szCs w:val="28"/>
          <w:lang w:val="uk-UA"/>
        </w:rPr>
        <w:t>3,1</w:t>
      </w:r>
      <w:r w:rsidR="00CE507F" w:rsidRPr="00CE507F">
        <w:rPr>
          <w:rFonts w:ascii="Cambria Math" w:hAnsi="Cambria Math" w:cs="Cambria Math"/>
          <w:i/>
          <w:sz w:val="28"/>
          <w:szCs w:val="28"/>
        </w:rPr>
        <w:t>𝑉𝑝</w:t>
      </w:r>
      <w:r w:rsidR="00CE507F" w:rsidRPr="008F08BD">
        <w:rPr>
          <w:rFonts w:ascii="Cambria Math" w:hAnsi="Cambria Math" w:cs="Cambria Math"/>
          <w:i/>
          <w:sz w:val="28"/>
          <w:szCs w:val="28"/>
          <w:lang w:val="uk-UA"/>
        </w:rPr>
        <w:t>∆</w:t>
      </w:r>
      <w:r w:rsidR="00CE507F" w:rsidRPr="00277A51">
        <w:rPr>
          <w:rFonts w:ascii="Times New Roman" w:hAnsi="Times New Roman" w:cs="Times New Roman"/>
          <w:i/>
          <w:sz w:val="28"/>
          <w:szCs w:val="28"/>
          <w:lang w:val="uk-UA"/>
        </w:rPr>
        <w:t xml:space="preserve"> Х</w:t>
      </w:r>
      <w:r w:rsidR="00CE507F" w:rsidRPr="00277A51">
        <w:rPr>
          <w:rFonts w:ascii="Times New Roman" w:hAnsi="Times New Roman" w:cs="Times New Roman"/>
          <w:i/>
          <w:sz w:val="28"/>
          <w:szCs w:val="28"/>
          <w:vertAlign w:val="subscript"/>
          <w:lang w:val="uk-UA"/>
        </w:rPr>
        <w:t>вих</w:t>
      </w:r>
      <w:r w:rsidR="00CE507F" w:rsidRPr="00277A51">
        <w:rPr>
          <w:rFonts w:ascii="Times New Roman" w:hAnsi="Times New Roman" w:cs="Times New Roman"/>
          <w:i/>
          <w:sz w:val="28"/>
          <w:szCs w:val="28"/>
          <w:lang w:val="uk-UA"/>
        </w:rPr>
        <w:t>Ае</w:t>
      </w:r>
      <w:r w:rsidR="00CE507F" w:rsidRPr="00277A51">
        <w:rPr>
          <w:rFonts w:ascii="Times New Roman" w:hAnsi="Times New Roman" w:cs="Times New Roman"/>
          <w:i/>
          <w:sz w:val="28"/>
          <w:szCs w:val="28"/>
          <w:vertAlign w:val="superscript"/>
          <w:lang w:val="uk-UA"/>
        </w:rPr>
        <w:t>-Е/</w:t>
      </w:r>
      <w:r w:rsidR="00CE507F">
        <w:rPr>
          <w:rFonts w:ascii="Times New Roman" w:hAnsi="Times New Roman" w:cs="Times New Roman"/>
          <w:i/>
          <w:sz w:val="28"/>
          <w:szCs w:val="28"/>
          <w:vertAlign w:val="superscript"/>
          <w:lang w:val="en-US"/>
        </w:rPr>
        <w:t>R</w:t>
      </w:r>
      <w:r w:rsidR="00CE507F" w:rsidRPr="00277A51">
        <w:rPr>
          <w:lang w:val="uk-UA"/>
        </w:rPr>
        <w:t xml:space="preserve"> </w:t>
      </w:r>
      <w:r w:rsidR="00CE507F" w:rsidRPr="006940D8">
        <w:rPr>
          <w:rFonts w:ascii="Times New Roman" w:hAnsi="Times New Roman" w:cs="Times New Roman"/>
          <w:i/>
          <w:sz w:val="28"/>
          <w:szCs w:val="28"/>
          <w:vertAlign w:val="superscript"/>
          <w:lang w:val="en-US"/>
        </w:rPr>
        <w:t>Q</w:t>
      </w:r>
      <w:r w:rsidR="00CE507F" w:rsidRPr="00277A51">
        <w:rPr>
          <w:rFonts w:ascii="Times New Roman" w:hAnsi="Times New Roman" w:cs="Times New Roman"/>
          <w:i/>
          <w:sz w:val="28"/>
          <w:szCs w:val="28"/>
          <w:vertAlign w:val="superscript"/>
          <w:lang w:val="uk-UA"/>
        </w:rPr>
        <w:t>вих</w:t>
      </w:r>
      <w:r w:rsidR="00CE507F">
        <w:rPr>
          <w:rFonts w:ascii="Times New Roman" w:hAnsi="Times New Roman" w:cs="Times New Roman"/>
          <w:i/>
          <w:sz w:val="28"/>
          <w:szCs w:val="28"/>
          <w:lang w:val="en-US"/>
        </w:rPr>
        <w:t>q</w:t>
      </w:r>
      <w:r w:rsidR="00CE507F" w:rsidRPr="004F55C0">
        <w:rPr>
          <w:rFonts w:ascii="Times New Roman" w:hAnsi="Times New Roman" w:cs="Times New Roman"/>
          <w:i/>
          <w:sz w:val="28"/>
          <w:szCs w:val="28"/>
          <w:lang w:val="uk-UA"/>
        </w:rPr>
        <w:t xml:space="preserve"> </w:t>
      </w:r>
      <w:r w:rsidR="00CE507F">
        <w:rPr>
          <w:rFonts w:ascii="Times New Roman" w:hAnsi="Times New Roman" w:cs="Times New Roman"/>
          <w:sz w:val="28"/>
          <w:szCs w:val="28"/>
          <w:lang w:val="uk-UA"/>
        </w:rPr>
        <w:t>– 3,1</w:t>
      </w:r>
      <w:r w:rsidR="00CE507F">
        <w:rPr>
          <w:rFonts w:ascii="Times New Roman" w:hAnsi="Times New Roman" w:cs="Times New Roman"/>
          <w:sz w:val="28"/>
          <w:szCs w:val="28"/>
          <w:lang w:val="en-US"/>
        </w:rPr>
        <w:t>Q</w:t>
      </w:r>
      <w:r w:rsidR="00CE507F" w:rsidRPr="00247349">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Т</w:t>
      </w:r>
      <w:r w:rsidR="00CE507F">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w:t>
      </w:r>
      <w:r w:rsidR="00CE507F" w:rsidRPr="00CE507F">
        <w:rPr>
          <w:rFonts w:ascii="Times New Roman" w:hAnsi="Times New Roman" w:cs="Times New Roman"/>
          <w:sz w:val="28"/>
          <w:szCs w:val="28"/>
          <w:lang w:val="uk-UA"/>
        </w:rPr>
        <w:t xml:space="preserve"> </w:t>
      </w:r>
      <w:r w:rsidR="00CE507F">
        <w:rPr>
          <w:rFonts w:ascii="Times New Roman" w:hAnsi="Times New Roman" w:cs="Times New Roman"/>
          <w:sz w:val="28"/>
          <w:szCs w:val="28"/>
          <w:lang w:val="uk-UA"/>
        </w:rPr>
        <w:t>)+</w:t>
      </w:r>
      <w:r w:rsidR="00CE507F" w:rsidRPr="008F08BD">
        <w:rPr>
          <w:rFonts w:ascii="Cambria Math" w:hAnsi="Cambria Math" w:cs="Cambria Math"/>
          <w:i/>
          <w:sz w:val="28"/>
          <w:szCs w:val="28"/>
          <w:lang w:val="uk-UA"/>
        </w:rPr>
        <w:t>∆</w:t>
      </w:r>
      <w:r w:rsidR="00CE507F" w:rsidRPr="008F08BD">
        <w:rPr>
          <w:rFonts w:ascii="Times New Roman" w:hAnsi="Times New Roman" w:cs="Times New Roman"/>
          <w:i/>
          <w:sz w:val="28"/>
          <w:szCs w:val="28"/>
          <w:lang w:val="uk-UA"/>
        </w:rPr>
        <w:t xml:space="preserve"> </w:t>
      </w:r>
      <w:r w:rsidR="00CE507F" w:rsidRPr="006940D8">
        <w:rPr>
          <w:rFonts w:ascii="Times New Roman" w:hAnsi="Times New Roman" w:cs="Times New Roman"/>
          <w:i/>
          <w:sz w:val="28"/>
          <w:szCs w:val="28"/>
          <w:lang w:val="en-US"/>
        </w:rPr>
        <w:t>F</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Pr>
          <w:rFonts w:ascii="Times New Roman" w:hAnsi="Times New Roman" w:cs="Times New Roman"/>
          <w:sz w:val="28"/>
          <w:szCs w:val="28"/>
          <w:lang w:val="uk-UA"/>
        </w:rPr>
        <w:t xml:space="preserve"> (</w:t>
      </w:r>
      <w:r w:rsidR="00CE507F">
        <w:rPr>
          <w:rFonts w:ascii="Times New Roman" w:hAnsi="Times New Roman" w:cs="Times New Roman"/>
          <w:i/>
          <w:sz w:val="28"/>
          <w:szCs w:val="28"/>
          <w:lang w:val="en-US"/>
        </w:rPr>
        <w:t>Q</w:t>
      </w:r>
      <w:r w:rsidR="00CE507F" w:rsidRPr="00CE507F">
        <w:rPr>
          <w:rFonts w:ascii="Times New Roman" w:hAnsi="Times New Roman" w:cs="Times New Roman"/>
          <w:i/>
          <w:sz w:val="28"/>
          <w:szCs w:val="28"/>
          <w:vertAlign w:val="subscript"/>
          <w:lang w:val="uk-UA"/>
        </w:rPr>
        <w:t xml:space="preserve"> </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Pr>
          <w:rFonts w:ascii="Times New Roman" w:hAnsi="Times New Roman" w:cs="Times New Roman"/>
          <w:i/>
          <w:sz w:val="28"/>
          <w:szCs w:val="28"/>
          <w:lang w:val="en-US"/>
        </w:rPr>
        <w:t>T</w:t>
      </w:r>
      <w:r w:rsidR="00CE507F" w:rsidRPr="00CE507F">
        <w:rPr>
          <w:rFonts w:ascii="Times New Roman" w:hAnsi="Times New Roman" w:cs="Times New Roman"/>
          <w:i/>
          <w:sz w:val="28"/>
          <w:szCs w:val="28"/>
          <w:vertAlign w:val="subscript"/>
          <w:lang w:val="uk-UA"/>
        </w:rPr>
        <w:t xml:space="preserve"> </w:t>
      </w:r>
      <w:r w:rsidR="00CE507F" w:rsidRPr="00277A51">
        <w:rPr>
          <w:rFonts w:ascii="Times New Roman" w:hAnsi="Times New Roman" w:cs="Times New Roman"/>
          <w:i/>
          <w:sz w:val="28"/>
          <w:szCs w:val="28"/>
          <w:vertAlign w:val="subscript"/>
          <w:lang w:val="en-US"/>
        </w:rPr>
        <w:t>CO</w:t>
      </w:r>
      <w:r w:rsidR="00CE507F" w:rsidRPr="00277A51">
        <w:rPr>
          <w:rFonts w:ascii="Times New Roman" w:hAnsi="Times New Roman" w:cs="Times New Roman"/>
          <w:i/>
          <w:sz w:val="28"/>
          <w:szCs w:val="28"/>
          <w:vertAlign w:val="subscript"/>
          <w:lang w:val="uk-UA"/>
        </w:rPr>
        <w:t>2</w:t>
      </w:r>
      <w:r w:rsidR="00CE507F" w:rsidRPr="004F55C0">
        <w:rPr>
          <w:rFonts w:ascii="Cambria Math" w:hAnsi="Cambria Math" w:cs="Cambria Math"/>
          <w:i/>
          <w:sz w:val="28"/>
          <w:szCs w:val="28"/>
          <w:lang w:val="uk-UA"/>
        </w:rPr>
        <w:t xml:space="preserve"> </w:t>
      </w:r>
      <w:r w:rsidR="00CE507F">
        <w:rPr>
          <w:rFonts w:ascii="Cambria Math" w:hAnsi="Cambria Math" w:cs="Cambria Math"/>
          <w:sz w:val="28"/>
          <w:szCs w:val="28"/>
          <w:lang w:val="uk-UA"/>
        </w:rPr>
        <w:t>+</w:t>
      </w:r>
      <w:r w:rsidR="00CE507F" w:rsidRPr="00CE507F">
        <w:rPr>
          <w:rFonts w:ascii="Times New Roman" w:hAnsi="Times New Roman" w:cs="Times New Roman"/>
          <w:sz w:val="28"/>
          <w:szCs w:val="28"/>
          <w:lang w:val="uk-UA"/>
        </w:rPr>
        <w:t>3,1</w:t>
      </w:r>
      <w:r w:rsidR="00CE507F" w:rsidRPr="00CE507F">
        <w:rPr>
          <w:rFonts w:ascii="Cambria Math" w:hAnsi="Cambria Math" w:cs="Cambria Math"/>
          <w:i/>
          <w:sz w:val="28"/>
          <w:szCs w:val="28"/>
        </w:rPr>
        <w:t>𝑉𝑝</w:t>
      </w:r>
      <w:r w:rsidR="00CE507F" w:rsidRPr="008F08BD">
        <w:rPr>
          <w:rFonts w:ascii="Cambria Math" w:hAnsi="Cambria Math" w:cs="Cambria Math"/>
          <w:i/>
          <w:sz w:val="28"/>
          <w:szCs w:val="28"/>
          <w:lang w:val="uk-UA"/>
        </w:rPr>
        <w:t>∆</w:t>
      </w:r>
      <w:r w:rsidR="00CE507F" w:rsidRPr="00277A51">
        <w:rPr>
          <w:rFonts w:ascii="Times New Roman" w:hAnsi="Times New Roman" w:cs="Times New Roman"/>
          <w:i/>
          <w:sz w:val="28"/>
          <w:szCs w:val="28"/>
          <w:lang w:val="uk-UA"/>
        </w:rPr>
        <w:t xml:space="preserve"> Х</w:t>
      </w:r>
      <w:r w:rsidR="00CE507F" w:rsidRPr="00277A51">
        <w:rPr>
          <w:rFonts w:ascii="Times New Roman" w:hAnsi="Times New Roman" w:cs="Times New Roman"/>
          <w:i/>
          <w:sz w:val="28"/>
          <w:szCs w:val="28"/>
          <w:vertAlign w:val="subscript"/>
          <w:lang w:val="uk-UA"/>
        </w:rPr>
        <w:t>вих</w:t>
      </w:r>
      <w:r w:rsidR="00CE507F" w:rsidRPr="00277A51">
        <w:rPr>
          <w:rFonts w:ascii="Times New Roman" w:hAnsi="Times New Roman" w:cs="Times New Roman"/>
          <w:i/>
          <w:sz w:val="28"/>
          <w:szCs w:val="28"/>
          <w:lang w:val="uk-UA"/>
        </w:rPr>
        <w:t>Ае</w:t>
      </w:r>
      <w:r w:rsidR="00CE507F" w:rsidRPr="00277A51">
        <w:rPr>
          <w:rFonts w:ascii="Times New Roman" w:hAnsi="Times New Roman" w:cs="Times New Roman"/>
          <w:i/>
          <w:sz w:val="28"/>
          <w:szCs w:val="28"/>
          <w:vertAlign w:val="superscript"/>
          <w:lang w:val="uk-UA"/>
        </w:rPr>
        <w:t>-Е/</w:t>
      </w:r>
      <w:r w:rsidR="00CE507F">
        <w:rPr>
          <w:rFonts w:ascii="Times New Roman" w:hAnsi="Times New Roman" w:cs="Times New Roman"/>
          <w:i/>
          <w:sz w:val="28"/>
          <w:szCs w:val="28"/>
          <w:vertAlign w:val="superscript"/>
          <w:lang w:val="en-US"/>
        </w:rPr>
        <w:t>R</w:t>
      </w:r>
      <w:r w:rsidR="00CE507F" w:rsidRPr="00277A51">
        <w:rPr>
          <w:lang w:val="uk-UA"/>
        </w:rPr>
        <w:t xml:space="preserve"> </w:t>
      </w:r>
      <w:r w:rsidR="00CE507F" w:rsidRPr="006940D8">
        <w:rPr>
          <w:rFonts w:ascii="Times New Roman" w:hAnsi="Times New Roman" w:cs="Times New Roman"/>
          <w:i/>
          <w:sz w:val="28"/>
          <w:szCs w:val="28"/>
          <w:vertAlign w:val="superscript"/>
          <w:lang w:val="en-US"/>
        </w:rPr>
        <w:t>Q</w:t>
      </w:r>
      <w:r w:rsidR="00CE507F" w:rsidRPr="00277A51">
        <w:rPr>
          <w:rFonts w:ascii="Times New Roman" w:hAnsi="Times New Roman" w:cs="Times New Roman"/>
          <w:i/>
          <w:sz w:val="28"/>
          <w:szCs w:val="28"/>
          <w:vertAlign w:val="superscript"/>
          <w:lang w:val="uk-UA"/>
        </w:rPr>
        <w:t>вих</w:t>
      </w:r>
      <w:r w:rsidR="00CE507F">
        <w:rPr>
          <w:rFonts w:ascii="Times New Roman" w:hAnsi="Times New Roman" w:cs="Times New Roman"/>
          <w:i/>
          <w:sz w:val="28"/>
          <w:szCs w:val="28"/>
          <w:lang w:val="en-US"/>
        </w:rPr>
        <w:t>q</w:t>
      </w:r>
      <w:r w:rsidR="00CE507F" w:rsidRPr="004F55C0">
        <w:rPr>
          <w:rFonts w:ascii="Times New Roman" w:hAnsi="Times New Roman" w:cs="Times New Roman"/>
          <w:i/>
          <w:sz w:val="28"/>
          <w:szCs w:val="28"/>
          <w:lang w:val="uk-UA"/>
        </w:rPr>
        <w:t xml:space="preserve"> </w:t>
      </w:r>
      <w:r w:rsidR="00CE507F">
        <w:rPr>
          <w:rFonts w:ascii="Times New Roman" w:hAnsi="Times New Roman" w:cs="Times New Roman"/>
          <w:sz w:val="28"/>
          <w:szCs w:val="28"/>
          <w:lang w:val="uk-UA"/>
        </w:rPr>
        <w:t xml:space="preserve">– </w:t>
      </w:r>
      <w:r w:rsidR="00CE507F">
        <w:rPr>
          <w:rFonts w:ascii="Times New Roman" w:hAnsi="Times New Roman" w:cs="Times New Roman"/>
          <w:sz w:val="28"/>
          <w:szCs w:val="28"/>
          <w:lang w:val="en-US"/>
        </w:rPr>
        <w:t>Q</w:t>
      </w:r>
      <w:r w:rsidR="00CE507F" w:rsidRPr="00247349">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Т</w:t>
      </w:r>
      <w:r w:rsidR="00CE507F">
        <w:rPr>
          <w:rFonts w:ascii="Times New Roman" w:hAnsi="Times New Roman" w:cs="Times New Roman"/>
          <w:sz w:val="28"/>
          <w:szCs w:val="28"/>
          <w:vertAlign w:val="subscript"/>
          <w:lang w:val="uk-UA"/>
        </w:rPr>
        <w:t>вих</w:t>
      </w:r>
      <w:r w:rsidR="00CE507F">
        <w:rPr>
          <w:rFonts w:ascii="Times New Roman" w:hAnsi="Times New Roman" w:cs="Times New Roman"/>
          <w:sz w:val="28"/>
          <w:szCs w:val="28"/>
          <w:lang w:val="uk-UA"/>
        </w:rPr>
        <w:t>)+</w:t>
      </w:r>
    </w:p>
    <w:p w:rsidR="00261826" w:rsidRPr="00524ECE" w:rsidRDefault="00CE507F" w:rsidP="00CE507F">
      <w:pPr>
        <w:spacing w:after="120" w:line="360" w:lineRule="auto"/>
        <w:ind w:left="709"/>
        <w:rPr>
          <w:rFonts w:ascii="Cambria Math" w:eastAsiaTheme="minorEastAsia" w:hAnsi="Cambria Math" w:cs="Cambria Math"/>
          <w:sz w:val="28"/>
          <w:szCs w:val="28"/>
          <w:lang w:val="uk-UA"/>
        </w:rPr>
      </w:pPr>
      <w:r>
        <w:rPr>
          <w:rFonts w:ascii="Cambria Math" w:eastAsiaTheme="minorEastAsia" w:hAnsi="Cambria Math" w:cs="Cambria Math"/>
          <w:sz w:val="28"/>
          <w:szCs w:val="28"/>
          <w:lang w:val="uk-UA"/>
        </w:rPr>
        <w:t>+</w:t>
      </w:r>
      <w:r w:rsidRPr="00261826">
        <w:rPr>
          <w:rFonts w:ascii="Times New Roman" w:hAnsi="Times New Roman" w:cs="Times New Roman"/>
          <w:i/>
          <w:sz w:val="28"/>
          <w:szCs w:val="28"/>
          <w:lang w:val="en-US"/>
        </w:rPr>
        <w:t>KS</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261826">
        <w:rPr>
          <w:rFonts w:ascii="Times New Roman" w:hAnsi="Times New Roman" w:cs="Times New Roman"/>
          <w:i/>
          <w:sz w:val="28"/>
          <w:szCs w:val="28"/>
          <w:vertAlign w:val="subscript"/>
          <w:lang w:val="uk-UA"/>
        </w:rPr>
        <w:t>Н.С.</w:t>
      </w:r>
      <w:r>
        <w:rPr>
          <w:rFonts w:ascii="Times New Roman" w:hAnsi="Times New Roman" w:cs="Times New Roman"/>
          <w:sz w:val="28"/>
          <w:szCs w:val="28"/>
          <w:lang w:val="uk-UA"/>
        </w:rPr>
        <w:t xml:space="preserve"> </w:t>
      </w:r>
      <w:r w:rsidRPr="009C55AF">
        <w:rPr>
          <w:rFonts w:ascii="Times New Roman" w:hAnsi="Times New Roman" w:cs="Times New Roman"/>
          <w:i/>
          <w:sz w:val="28"/>
          <w:szCs w:val="28"/>
          <w:lang w:val="uk-UA"/>
        </w:rPr>
        <w:t>+</w:t>
      </w:r>
      <w:r w:rsidRPr="009C55AF">
        <w:rPr>
          <w:rFonts w:ascii="Cambria Math" w:hAnsi="Cambria Math" w:cs="Cambria Math"/>
          <w:i/>
          <w:sz w:val="28"/>
          <w:szCs w:val="28"/>
          <w:lang w:val="uk-UA"/>
        </w:rPr>
        <w:t xml:space="preserve"> </w:t>
      </w:r>
      <w:r w:rsidRPr="006940D8">
        <w:rPr>
          <w:rFonts w:ascii="Cambria Math" w:hAnsi="Cambria Math" w:cs="Cambria Math"/>
          <w:i/>
          <w:sz w:val="28"/>
          <w:szCs w:val="28"/>
        </w:rPr>
        <w:t>𝑉𝑝</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Х</w:t>
      </w:r>
      <w:r w:rsidRPr="00277A51">
        <w:rPr>
          <w:rFonts w:ascii="Times New Roman" w:hAnsi="Times New Roman" w:cs="Times New Roman"/>
          <w:i/>
          <w:sz w:val="28"/>
          <w:szCs w:val="28"/>
          <w:vertAlign w:val="subscript"/>
          <w:lang w:val="uk-UA"/>
        </w:rPr>
        <w:t>вих</w:t>
      </w:r>
      <w:r w:rsidRPr="00277A51">
        <w:rPr>
          <w:rFonts w:ascii="Times New Roman" w:hAnsi="Times New Roman" w:cs="Times New Roman"/>
          <w:i/>
          <w:sz w:val="28"/>
          <w:szCs w:val="28"/>
          <w:lang w:val="uk-UA"/>
        </w:rPr>
        <w:t>Ае</w:t>
      </w:r>
      <w:r w:rsidRPr="00277A51">
        <w:rPr>
          <w:rFonts w:ascii="Times New Roman" w:hAnsi="Times New Roman" w:cs="Times New Roman"/>
          <w:i/>
          <w:sz w:val="28"/>
          <w:szCs w:val="28"/>
          <w:vertAlign w:val="superscript"/>
          <w:lang w:val="uk-UA"/>
        </w:rPr>
        <w:t>-Е/</w:t>
      </w:r>
      <w:r>
        <w:rPr>
          <w:rFonts w:ascii="Times New Roman" w:hAnsi="Times New Roman" w:cs="Times New Roman"/>
          <w:i/>
          <w:sz w:val="28"/>
          <w:szCs w:val="28"/>
          <w:vertAlign w:val="superscript"/>
          <w:lang w:val="en-US"/>
        </w:rPr>
        <w:t>R</w:t>
      </w:r>
      <w:r w:rsidRPr="00277A51">
        <w:rPr>
          <w:lang w:val="uk-UA"/>
        </w:rPr>
        <w:t xml:space="preserve"> </w:t>
      </w:r>
      <w:r w:rsidRPr="006940D8">
        <w:rPr>
          <w:rFonts w:ascii="Times New Roman" w:hAnsi="Times New Roman" w:cs="Times New Roman"/>
          <w:i/>
          <w:sz w:val="28"/>
          <w:szCs w:val="28"/>
          <w:vertAlign w:val="superscript"/>
          <w:lang w:val="en-US"/>
        </w:rPr>
        <w:t>Q</w:t>
      </w:r>
      <w:r w:rsidRPr="00277A51">
        <w:rPr>
          <w:rFonts w:ascii="Times New Roman" w:hAnsi="Times New Roman" w:cs="Times New Roman"/>
          <w:i/>
          <w:sz w:val="28"/>
          <w:szCs w:val="28"/>
          <w:vertAlign w:val="superscript"/>
          <w:lang w:val="uk-UA"/>
        </w:rPr>
        <w:t>вих</w:t>
      </w:r>
      <w:r>
        <w:rPr>
          <w:rFonts w:ascii="Times New Roman" w:hAnsi="Times New Roman" w:cs="Times New Roman"/>
          <w:i/>
          <w:sz w:val="28"/>
          <w:szCs w:val="28"/>
          <w:lang w:val="uk-UA"/>
        </w:rPr>
        <w:t>(</w:t>
      </w:r>
      <w:r w:rsidRPr="00473A00">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Pr>
          <w:rFonts w:ascii="Times New Roman" w:hAnsi="Times New Roman" w:cs="Times New Roman"/>
          <w:i/>
          <w:sz w:val="28"/>
          <w:szCs w:val="28"/>
          <w:lang w:val="uk-UA"/>
        </w:rPr>
        <w:t xml:space="preserve"> </w:t>
      </w:r>
      <w:r w:rsidRPr="00274584">
        <w:rPr>
          <w:rFonts w:ascii="Times New Roman" w:hAnsi="Times New Roman" w:cs="Times New Roman"/>
          <w:sz w:val="28"/>
          <w:szCs w:val="28"/>
          <w:lang w:val="uk-UA"/>
        </w:rPr>
        <w:t>+</w:t>
      </w:r>
      <w:r>
        <w:rPr>
          <w:rFonts w:ascii="Times New Roman" w:hAnsi="Times New Roman" w:cs="Times New Roman"/>
          <w:i/>
          <w:sz w:val="28"/>
          <w:szCs w:val="28"/>
          <w:lang w:val="uk-UA"/>
        </w:rPr>
        <w:t xml:space="preserve"> </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6940D8">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4F55C0">
        <w:rPr>
          <w:rFonts w:ascii="Times New Roman" w:hAnsi="Times New Roman" w:cs="Times New Roman"/>
          <w:i/>
          <w:sz w:val="28"/>
          <w:szCs w:val="28"/>
          <w:lang w:val="uk-UA"/>
        </w:rPr>
        <w:t xml:space="preserve"> </w:t>
      </w:r>
      <w:r w:rsidRPr="008F08BD">
        <w:rPr>
          <w:rFonts w:ascii="Cambria Math" w:hAnsi="Cambria Math" w:cs="Cambria Math"/>
          <w:i/>
          <w:sz w:val="28"/>
          <w:szCs w:val="28"/>
          <w:lang w:val="uk-UA"/>
        </w:rPr>
        <w:t>∆</w:t>
      </w:r>
      <w:r w:rsidRPr="00277A51">
        <w:rPr>
          <w:rFonts w:ascii="Times New Roman" w:hAnsi="Times New Roman" w:cs="Times New Roman"/>
          <w:i/>
          <w:sz w:val="28"/>
          <w:szCs w:val="28"/>
          <w:lang w:val="uk-UA"/>
        </w:rPr>
        <w:t xml:space="preserve"> </w:t>
      </w:r>
      <w:r w:rsidRPr="00E42BB1">
        <w:rPr>
          <w:rFonts w:ascii="Times New Roman" w:hAnsi="Times New Roman" w:cs="Times New Roman"/>
          <w:i/>
          <w:sz w:val="28"/>
          <w:szCs w:val="28"/>
          <w:lang w:val="en-US"/>
        </w:rPr>
        <w:t>F</w:t>
      </w:r>
      <w:r w:rsidRPr="002D40A5">
        <w:rPr>
          <w:rFonts w:ascii="Times New Roman" w:hAnsi="Times New Roman" w:cs="Times New Roman"/>
          <w:i/>
          <w:sz w:val="28"/>
          <w:szCs w:val="28"/>
          <w:vertAlign w:val="subscript"/>
          <w:lang w:val="uk-UA"/>
        </w:rPr>
        <w:t>РВАС</w:t>
      </w:r>
      <w:r w:rsidRPr="002D40A5">
        <w:rPr>
          <w:rFonts w:ascii="Cambria Math" w:hAnsi="Cambria Math" w:cs="Cambria Math"/>
          <w:i/>
          <w:sz w:val="28"/>
          <w:szCs w:val="28"/>
          <w:lang w:val="uk-UA"/>
        </w:rPr>
        <w:t xml:space="preserve"> </w:t>
      </w:r>
      <w:r w:rsidRPr="00277A51">
        <w:rPr>
          <w:rFonts w:ascii="Cambria Math" w:hAnsi="Cambria Math" w:cs="Cambria Math"/>
          <w:i/>
          <w:sz w:val="28"/>
          <w:szCs w:val="28"/>
          <w:lang w:val="en-US"/>
        </w:rPr>
        <w:t>Q</w:t>
      </w:r>
      <w:r w:rsidRPr="002D40A5">
        <w:rPr>
          <w:rFonts w:ascii="Times New Roman" w:hAnsi="Times New Roman" w:cs="Times New Roman"/>
          <w:i/>
          <w:sz w:val="28"/>
          <w:szCs w:val="28"/>
          <w:vertAlign w:val="subscript"/>
          <w:lang w:val="uk-UA"/>
        </w:rPr>
        <w:t>РВАС</w:t>
      </w:r>
      <w:r w:rsidRPr="00277A51">
        <w:rPr>
          <w:rFonts w:ascii="Cambria Math" w:hAnsi="Cambria Math" w:cs="Cambria Math"/>
          <w:i/>
          <w:sz w:val="28"/>
          <w:szCs w:val="28"/>
          <w:lang w:val="en-US"/>
        </w:rPr>
        <w:t>T</w:t>
      </w:r>
      <w:r w:rsidRPr="002D40A5">
        <w:rPr>
          <w:rFonts w:ascii="Times New Roman" w:hAnsi="Times New Roman" w:cs="Times New Roman"/>
          <w:i/>
          <w:sz w:val="28"/>
          <w:szCs w:val="28"/>
          <w:vertAlign w:val="subscript"/>
          <w:lang w:val="uk-UA"/>
        </w:rPr>
        <w:t>РВАС</w:t>
      </w:r>
      <w:r w:rsidR="00524ECE">
        <w:rPr>
          <w:rFonts w:ascii="Times New Roman" w:hAnsi="Times New Roman" w:cs="Times New Roman"/>
          <w:sz w:val="28"/>
          <w:szCs w:val="28"/>
          <w:lang w:val="uk-UA"/>
        </w:rPr>
        <w:t xml:space="preserve">  </w:t>
      </w:r>
      <w:r w:rsidR="00524ECE" w:rsidRPr="00524ECE">
        <w:rPr>
          <w:rFonts w:ascii="Times New Roman" w:hAnsi="Times New Roman" w:cs="Times New Roman"/>
          <w:sz w:val="28"/>
          <w:szCs w:val="28"/>
          <w:lang w:val="uk-UA"/>
        </w:rPr>
        <w:t>(</w:t>
      </w:r>
      <w:r w:rsidR="00524ECE">
        <w:rPr>
          <w:rFonts w:ascii="Times New Roman" w:hAnsi="Times New Roman" w:cs="Times New Roman"/>
          <w:sz w:val="28"/>
          <w:szCs w:val="28"/>
          <w:lang w:val="uk-UA"/>
        </w:rPr>
        <w:t>2.</w:t>
      </w:r>
      <w:r w:rsidR="00524ECE" w:rsidRPr="00524ECE">
        <w:rPr>
          <w:rFonts w:ascii="Times New Roman" w:hAnsi="Times New Roman" w:cs="Times New Roman"/>
          <w:sz w:val="28"/>
          <w:szCs w:val="28"/>
          <w:lang w:val="uk-UA"/>
        </w:rPr>
        <w:t>12)</w:t>
      </w:r>
    </w:p>
    <w:p w:rsidR="00261826" w:rsidRDefault="00CE507F" w:rsidP="00AD3698">
      <w:pPr>
        <w:spacing w:after="120" w:line="360" w:lineRule="auto"/>
        <w:ind w:firstLine="709"/>
        <w:rPr>
          <w:rFonts w:ascii="Times New Roman" w:eastAsiaTheme="minorEastAsia" w:hAnsi="Times New Roman" w:cs="Times New Roman"/>
          <w:sz w:val="28"/>
          <w:szCs w:val="28"/>
          <w:lang w:val="uk-UA"/>
        </w:rPr>
      </w:pPr>
      <w:r w:rsidRPr="00CE507F">
        <w:rPr>
          <w:rFonts w:ascii="Times New Roman" w:eastAsiaTheme="minorEastAsia" w:hAnsi="Times New Roman" w:cs="Times New Roman"/>
          <w:sz w:val="28"/>
          <w:szCs w:val="28"/>
          <w:lang w:val="uk-UA"/>
        </w:rPr>
        <w:lastRenderedPageBreak/>
        <w:t>Bведемо наступнні позначенння:</w:t>
      </w:r>
    </w:p>
    <w:p w:rsidR="00CE507F" w:rsidRPr="00F95534" w:rsidRDefault="00CE507F" w:rsidP="00AD3698">
      <w:pPr>
        <w:spacing w:after="120" w:line="360" w:lineRule="auto"/>
        <w:ind w:left="2127" w:firstLine="709"/>
        <w:rPr>
          <w:rFonts w:ascii="Times New Roman" w:hAnsi="Times New Roman" w:cs="Times New Roman"/>
          <w:i/>
          <w:sz w:val="28"/>
          <w:szCs w:val="28"/>
          <w:vertAlign w:val="superscript"/>
          <w:lang w:val="uk-UA"/>
        </w:rPr>
      </w:pPr>
      <w:r w:rsidRPr="00F95534">
        <w:rPr>
          <w:rFonts w:ascii="Times New Roman" w:eastAsiaTheme="minorEastAsia" w:hAnsi="Times New Roman" w:cs="Times New Roman"/>
          <w:i/>
          <w:sz w:val="28"/>
          <w:szCs w:val="28"/>
          <w:lang w:val="en-US"/>
        </w:rPr>
        <w:t>Y</w:t>
      </w:r>
      <w:r w:rsidRPr="00F95534">
        <w:rPr>
          <w:rFonts w:ascii="Times New Roman" w:eastAsiaTheme="minorEastAsia" w:hAnsi="Times New Roman" w:cs="Times New Roman"/>
          <w:i/>
          <w:sz w:val="28"/>
          <w:szCs w:val="28"/>
          <w:vertAlign w:val="subscript"/>
          <w:lang w:val="uk-UA"/>
        </w:rPr>
        <w:t>1</w:t>
      </w:r>
      <w:r w:rsidRPr="00F95534">
        <w:rPr>
          <w:rFonts w:ascii="Times New Roman" w:eastAsiaTheme="minorEastAsia" w:hAnsi="Times New Roman" w:cs="Times New Roman"/>
          <w:i/>
          <w:sz w:val="28"/>
          <w:szCs w:val="28"/>
          <w:lang w:val="uk-UA"/>
        </w:rPr>
        <w:t>=</w:t>
      </w:r>
      <w:r w:rsidRPr="00F95534">
        <w:rPr>
          <w:rFonts w:ascii="Times New Roman" w:hAnsi="Times New Roman" w:cs="Times New Roman"/>
          <w:i/>
          <w:sz w:val="28"/>
          <w:szCs w:val="28"/>
          <w:lang w:val="uk-UA"/>
        </w:rPr>
        <w:t xml:space="preserve"> </w:t>
      </w:r>
      <w:r w:rsidRPr="00F95534">
        <w:rPr>
          <w:rFonts w:ascii="Times New Roman" w:hAnsi="Times New Roman" w:cs="Times New Roman"/>
          <w:i/>
          <w:sz w:val="28"/>
          <w:szCs w:val="28"/>
          <w:lang w:val="en-US"/>
        </w:rPr>
        <w:t>F</w:t>
      </w:r>
      <w:r w:rsidRPr="00F95534">
        <w:rPr>
          <w:rFonts w:ascii="Times New Roman" w:hAnsi="Times New Roman" w:cs="Times New Roman"/>
          <w:i/>
          <w:sz w:val="28"/>
          <w:szCs w:val="28"/>
          <w:vertAlign w:val="subscript"/>
          <w:lang w:val="en-US"/>
        </w:rPr>
        <w:t>CO</w:t>
      </w:r>
      <w:r w:rsidRPr="00F95534">
        <w:rPr>
          <w:rFonts w:ascii="Times New Roman" w:hAnsi="Times New Roman" w:cs="Times New Roman"/>
          <w:i/>
          <w:sz w:val="28"/>
          <w:szCs w:val="28"/>
          <w:vertAlign w:val="subscript"/>
          <w:lang w:val="uk-UA"/>
        </w:rPr>
        <w:t>2</w:t>
      </w:r>
      <w:r w:rsidR="00AD3698" w:rsidRPr="00F95534">
        <w:rPr>
          <w:rFonts w:ascii="Times New Roman" w:hAnsi="Times New Roman" w:cs="Times New Roman"/>
          <w:i/>
          <w:sz w:val="28"/>
          <w:szCs w:val="28"/>
          <w:vertAlign w:val="subscript"/>
          <w:lang w:val="uk-UA"/>
        </w:rPr>
        <w:t xml:space="preserve"> </w:t>
      </w:r>
      <w:r w:rsidR="00AD3698" w:rsidRPr="00F95534">
        <w:rPr>
          <w:rFonts w:ascii="Times New Roman" w:hAnsi="Times New Roman" w:cs="Times New Roman"/>
          <w:sz w:val="28"/>
          <w:szCs w:val="28"/>
          <w:lang w:val="uk-UA"/>
        </w:rPr>
        <w:t>+</w:t>
      </w:r>
      <w:r w:rsidR="00AD3698" w:rsidRPr="00F95534">
        <w:rPr>
          <w:rFonts w:ascii="Times New Roman" w:hAnsi="Times New Roman" w:cs="Times New Roman"/>
          <w:i/>
          <w:sz w:val="28"/>
          <w:szCs w:val="28"/>
          <w:lang w:val="uk-UA"/>
        </w:rPr>
        <w:t xml:space="preserve"> </w:t>
      </w:r>
      <w:r w:rsidR="00AD3698" w:rsidRPr="00F95534">
        <w:rPr>
          <w:rFonts w:ascii="Times New Roman" w:hAnsi="Times New Roman" w:cs="Times New Roman"/>
          <w:i/>
          <w:sz w:val="28"/>
          <w:szCs w:val="28"/>
          <w:lang w:val="en-US"/>
        </w:rPr>
        <w:t>F</w:t>
      </w:r>
      <w:r w:rsidR="00AD3698" w:rsidRPr="00F95534">
        <w:rPr>
          <w:rFonts w:ascii="Times New Roman" w:hAnsi="Times New Roman" w:cs="Times New Roman"/>
          <w:i/>
          <w:sz w:val="28"/>
          <w:szCs w:val="28"/>
          <w:vertAlign w:val="subscript"/>
          <w:lang w:val="uk-UA"/>
        </w:rPr>
        <w:t xml:space="preserve">РВАС </w:t>
      </w:r>
      <w:r w:rsidR="00AD3698" w:rsidRPr="00F95534">
        <w:rPr>
          <w:rFonts w:ascii="Times New Roman" w:hAnsi="Times New Roman" w:cs="Times New Roman"/>
          <w:sz w:val="28"/>
          <w:szCs w:val="28"/>
          <w:lang w:val="uk-UA"/>
        </w:rPr>
        <w:t xml:space="preserve">+ </w:t>
      </w:r>
      <w:r w:rsidR="00AD3698" w:rsidRPr="00F95534">
        <w:rPr>
          <w:rFonts w:ascii="Cambria Math" w:hAnsi="Cambria Math" w:cs="Cambria Math"/>
          <w:i/>
          <w:sz w:val="28"/>
          <w:szCs w:val="28"/>
        </w:rPr>
        <w:t>𝑉𝑝</w:t>
      </w:r>
      <w:r w:rsidR="00AD3698" w:rsidRPr="00F95534">
        <w:rPr>
          <w:rFonts w:ascii="Cambria Math" w:hAnsi="Cambria Math" w:cs="Cambria Math"/>
          <w:i/>
          <w:sz w:val="28"/>
          <w:szCs w:val="28"/>
          <w:lang w:val="uk-UA"/>
        </w:rPr>
        <w:t>∆</w:t>
      </w:r>
      <w:r w:rsidR="00AD3698" w:rsidRPr="00F95534">
        <w:rPr>
          <w:rFonts w:ascii="Times New Roman" w:hAnsi="Times New Roman" w:cs="Times New Roman"/>
          <w:i/>
          <w:sz w:val="28"/>
          <w:szCs w:val="28"/>
          <w:lang w:val="uk-UA"/>
        </w:rPr>
        <w:t>Ае</w:t>
      </w:r>
      <w:r w:rsidR="00AD3698" w:rsidRPr="00F95534">
        <w:rPr>
          <w:rFonts w:ascii="Times New Roman" w:hAnsi="Times New Roman" w:cs="Times New Roman"/>
          <w:i/>
          <w:sz w:val="28"/>
          <w:szCs w:val="28"/>
          <w:vertAlign w:val="superscript"/>
          <w:lang w:val="uk-UA"/>
        </w:rPr>
        <w:t>-Е/</w:t>
      </w:r>
      <w:r w:rsidR="00AD3698" w:rsidRPr="00F95534">
        <w:rPr>
          <w:rFonts w:ascii="Times New Roman" w:hAnsi="Times New Roman" w:cs="Times New Roman"/>
          <w:i/>
          <w:sz w:val="28"/>
          <w:szCs w:val="28"/>
          <w:vertAlign w:val="superscript"/>
          <w:lang w:val="en-US"/>
        </w:rPr>
        <w:t>R</w:t>
      </w:r>
      <w:r w:rsidR="00AD3698" w:rsidRPr="00F95534">
        <w:rPr>
          <w:sz w:val="28"/>
          <w:szCs w:val="28"/>
          <w:lang w:val="uk-UA"/>
        </w:rPr>
        <w:t xml:space="preserve"> </w:t>
      </w:r>
      <w:r w:rsidR="00AD3698" w:rsidRPr="00F95534">
        <w:rPr>
          <w:rFonts w:ascii="Times New Roman" w:hAnsi="Times New Roman" w:cs="Times New Roman"/>
          <w:i/>
          <w:sz w:val="28"/>
          <w:szCs w:val="28"/>
          <w:vertAlign w:val="superscript"/>
          <w:lang w:val="en-US"/>
        </w:rPr>
        <w:t>Q</w:t>
      </w:r>
      <w:r w:rsidR="00AD3698" w:rsidRPr="00F95534">
        <w:rPr>
          <w:rFonts w:ascii="Times New Roman" w:hAnsi="Times New Roman" w:cs="Times New Roman"/>
          <w:i/>
          <w:sz w:val="28"/>
          <w:szCs w:val="28"/>
          <w:vertAlign w:val="superscript"/>
          <w:lang w:val="uk-UA"/>
        </w:rPr>
        <w:t>вих</w:t>
      </w:r>
    </w:p>
    <w:p w:rsidR="00AD3698" w:rsidRPr="00583EC4" w:rsidRDefault="00AD3698" w:rsidP="00AD3698">
      <w:pPr>
        <w:spacing w:after="120" w:line="360" w:lineRule="auto"/>
        <w:ind w:left="3545" w:firstLine="709"/>
        <w:rPr>
          <w:rFonts w:ascii="Times New Roman" w:eastAsiaTheme="minorEastAsia" w:hAnsi="Times New Roman" w:cs="Times New Roman"/>
          <w:sz w:val="28"/>
          <w:szCs w:val="28"/>
          <w:lang w:val="uk-UA"/>
        </w:rPr>
      </w:pPr>
      <w:r w:rsidRPr="00583EC4">
        <w:rPr>
          <w:rFonts w:ascii="Times New Roman" w:eastAsiaTheme="minorEastAsia" w:hAnsi="Times New Roman" w:cs="Times New Roman"/>
          <w:i/>
          <w:sz w:val="28"/>
          <w:szCs w:val="28"/>
          <w:lang w:val="uk-UA"/>
        </w:rPr>
        <w:t>Т</w:t>
      </w:r>
      <w:r w:rsidRPr="00583EC4">
        <w:rPr>
          <w:rFonts w:ascii="Times New Roman" w:eastAsiaTheme="minorEastAsia" w:hAnsi="Times New Roman" w:cs="Times New Roman"/>
          <w:i/>
          <w:sz w:val="28"/>
          <w:szCs w:val="28"/>
          <w:vertAlign w:val="subscript"/>
          <w:lang w:val="uk-UA"/>
        </w:rPr>
        <w:t xml:space="preserve">1 </w:t>
      </w:r>
      <w:r w:rsidRPr="00583EC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rPr>
            </m:ctrlPr>
          </m:fPr>
          <m:num>
            <m:r>
              <w:rPr>
                <w:rFonts w:ascii="Cambria Math" w:hAnsi="Cambria Math" w:cs="Cambria Math"/>
                <w:sz w:val="28"/>
                <w:szCs w:val="28"/>
              </w:rPr>
              <m:t>Vp</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1</m:t>
            </m:r>
          </m:den>
        </m:f>
      </m:oMath>
    </w:p>
    <w:p w:rsidR="00CE507F" w:rsidRPr="00583EC4" w:rsidRDefault="00AD3698" w:rsidP="00CE507F">
      <w:pPr>
        <w:spacing w:after="120" w:line="360" w:lineRule="auto"/>
        <w:ind w:left="709"/>
        <w:rPr>
          <w:rFonts w:ascii="Times New Roman" w:eastAsiaTheme="minorEastAsia" w:hAnsi="Times New Roman" w:cs="Times New Roman"/>
          <w:sz w:val="28"/>
          <w:szCs w:val="28"/>
          <w:lang w:val="uk-UA"/>
        </w:rPr>
      </w:pPr>
      <w:r w:rsidRPr="00F95534">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i/>
          <w:sz w:val="28"/>
          <w:szCs w:val="28"/>
          <w:lang w:val="en-US"/>
        </w:rPr>
        <w:t>K</w:t>
      </w:r>
      <w:r w:rsidRPr="00F95534">
        <w:rPr>
          <w:rFonts w:ascii="Times New Roman" w:eastAsiaTheme="minorEastAsia" w:hAnsi="Times New Roman" w:cs="Times New Roman"/>
          <w:i/>
          <w:sz w:val="28"/>
          <w:szCs w:val="28"/>
          <w:vertAlign w:val="subscript"/>
          <w:lang w:val="en-US"/>
        </w:rPr>
        <w:t>Fco</w:t>
      </w:r>
      <w:r w:rsidRPr="00583EC4">
        <w:rPr>
          <w:rFonts w:ascii="Times New Roman" w:eastAsiaTheme="minorEastAsia" w:hAnsi="Times New Roman" w:cs="Times New Roman"/>
          <w:i/>
          <w:sz w:val="28"/>
          <w:szCs w:val="28"/>
          <w:vertAlign w:val="subscript"/>
          <w:lang w:val="uk-UA"/>
        </w:rPr>
        <w:t>2</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вих</w:t>
      </w:r>
      <w:r w:rsidRPr="00583EC4">
        <w:rPr>
          <w:rFonts w:ascii="Times New Roman" w:eastAsiaTheme="minorEastAsia" w:hAnsi="Times New Roman" w:cs="Times New Roman"/>
          <w:sz w:val="28"/>
          <w:szCs w:val="28"/>
          <w:lang w:val="uk-UA"/>
        </w:rPr>
        <w:t xml:space="preserve"> =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uk-UA"/>
              </w:rPr>
              <m:t>Хвих</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1</m:t>
            </m:r>
          </m:den>
        </m:f>
      </m:oMath>
    </w:p>
    <w:p w:rsidR="00AD3698" w:rsidRPr="00583EC4" w:rsidRDefault="00AD3698" w:rsidP="00AD3698">
      <w:pPr>
        <w:spacing w:after="120" w:line="360" w:lineRule="auto"/>
        <w:ind w:left="709"/>
        <w:rPr>
          <w:rFonts w:ascii="Times New Roman" w:eastAsiaTheme="minorEastAsia" w:hAnsi="Times New Roman" w:cs="Times New Roman"/>
          <w:sz w:val="28"/>
          <w:szCs w:val="28"/>
          <w:lang w:val="uk-UA"/>
        </w:rPr>
      </w:pPr>
      <w:r w:rsidRPr="00583EC4">
        <w:rPr>
          <w:rFonts w:ascii="Times New Roman" w:eastAsiaTheme="minorEastAsia" w:hAnsi="Times New Roman" w:cs="Times New Roman"/>
          <w:i/>
          <w:sz w:val="28"/>
          <w:szCs w:val="28"/>
          <w:lang w:val="uk-UA"/>
        </w:rPr>
        <w:tab/>
      </w:r>
      <w:r w:rsidRPr="00583EC4">
        <w:rPr>
          <w:rFonts w:ascii="Times New Roman" w:eastAsiaTheme="minorEastAsia" w:hAnsi="Times New Roman" w:cs="Times New Roman"/>
          <w:i/>
          <w:sz w:val="28"/>
          <w:szCs w:val="28"/>
          <w:lang w:val="uk-UA"/>
        </w:rPr>
        <w:tab/>
      </w:r>
      <w:r w:rsidRPr="00583EC4">
        <w:rPr>
          <w:rFonts w:ascii="Times New Roman" w:eastAsiaTheme="minorEastAsia" w:hAnsi="Times New Roman" w:cs="Times New Roman"/>
          <w:i/>
          <w:sz w:val="28"/>
          <w:szCs w:val="28"/>
          <w:lang w:val="uk-UA"/>
        </w:rPr>
        <w:tab/>
      </w:r>
      <w:r w:rsidRPr="00583EC4">
        <w:rPr>
          <w:rFonts w:ascii="Times New Roman" w:eastAsiaTheme="minorEastAsia" w:hAnsi="Times New Roman" w:cs="Times New Roman"/>
          <w:i/>
          <w:sz w:val="28"/>
          <w:szCs w:val="28"/>
          <w:lang w:val="uk-UA"/>
        </w:rPr>
        <w:tab/>
      </w:r>
      <w:r w:rsidRPr="00F95534">
        <w:rPr>
          <w:rFonts w:ascii="Times New Roman" w:eastAsiaTheme="minorEastAsia" w:hAnsi="Times New Roman" w:cs="Times New Roman"/>
          <w:i/>
          <w:sz w:val="28"/>
          <w:szCs w:val="28"/>
          <w:lang w:val="en-US"/>
        </w:rPr>
        <w:t>K</w:t>
      </w:r>
      <w:r w:rsidRPr="00F95534">
        <w:rPr>
          <w:rFonts w:ascii="Times New Roman" w:eastAsiaTheme="minorEastAsia" w:hAnsi="Times New Roman" w:cs="Times New Roman"/>
          <w:i/>
          <w:sz w:val="28"/>
          <w:szCs w:val="28"/>
          <w:vertAlign w:val="subscript"/>
          <w:lang w:val="en-US"/>
        </w:rPr>
        <w:t>F</w:t>
      </w:r>
      <w:r w:rsidRPr="00583EC4">
        <w:rPr>
          <w:rFonts w:ascii="Times New Roman" w:eastAsiaTheme="minorEastAsia" w:hAnsi="Times New Roman" w:cs="Times New Roman"/>
          <w:i/>
          <w:sz w:val="28"/>
          <w:szCs w:val="28"/>
          <w:vertAlign w:val="subscript"/>
          <w:lang w:val="uk-UA"/>
        </w:rPr>
        <w:t>рвас</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 xml:space="preserve">вих </w:t>
      </w:r>
      <w:r w:rsidRPr="00583EC4">
        <w:rPr>
          <w:rFonts w:ascii="Times New Roman" w:eastAsiaTheme="minorEastAsia" w:hAnsi="Times New Roman" w:cs="Times New Roman"/>
          <w:sz w:val="28"/>
          <w:szCs w:val="28"/>
          <w:lang w:val="uk-UA"/>
        </w:rPr>
        <w:t>=</w:t>
      </w:r>
      <w:r w:rsidR="00F95534" w:rsidRPr="00583EC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uk-UA"/>
              </w:rPr>
              <m:t>Хрвас-3,1Хвих</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1</m:t>
            </m:r>
          </m:den>
        </m:f>
      </m:oMath>
    </w:p>
    <w:p w:rsidR="00CE507F" w:rsidRPr="00524ECE" w:rsidRDefault="00F95534" w:rsidP="00583EC4">
      <w:pPr>
        <w:spacing w:after="120" w:line="360" w:lineRule="auto"/>
        <w:ind w:left="2127" w:firstLine="709"/>
        <w:rPr>
          <w:rFonts w:ascii="Times New Roman" w:eastAsiaTheme="minorEastAsia" w:hAnsi="Times New Roman" w:cs="Times New Roman"/>
          <w:sz w:val="28"/>
          <w:szCs w:val="28"/>
          <w:lang w:val="uk-UA"/>
        </w:rPr>
      </w:pPr>
      <w:r w:rsidRPr="00F95534">
        <w:rPr>
          <w:rFonts w:ascii="Times New Roman" w:eastAsiaTheme="minorEastAsia" w:hAnsi="Times New Roman" w:cs="Times New Roman"/>
          <w:i/>
          <w:sz w:val="28"/>
          <w:szCs w:val="28"/>
          <w:lang w:val="en-US"/>
        </w:rPr>
        <w:t>K</w:t>
      </w:r>
      <w:r w:rsidR="005A3746">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 xml:space="preserve">вих </w:t>
      </w:r>
      <w:r w:rsidRPr="00583EC4">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rPr>
            </m:ctrlPr>
          </m:fPr>
          <m:num>
            <m:r>
              <m:rPr>
                <m:sty m:val="p"/>
              </m:rPr>
              <w:rPr>
                <w:rFonts w:ascii="Cambria Math" w:hAnsi="Cambria Math" w:cs="Times New Roman"/>
                <w:sz w:val="28"/>
                <w:szCs w:val="28"/>
                <w:lang w:val="uk-UA"/>
              </w:rPr>
              <m:t>3,1</m:t>
            </m:r>
            <m:r>
              <w:rPr>
                <w:rFonts w:ascii="Cambria Math" w:hAnsi="Cambria Math" w:cs="Cambria Math"/>
                <w:sz w:val="28"/>
                <w:szCs w:val="28"/>
              </w:rPr>
              <m:t>Vp</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sSup>
              <m:sSupPr>
                <m:ctrlPr>
                  <w:rPr>
                    <w:rFonts w:ascii="Cambria Math" w:hAnsi="Cambria Math" w:cs="Times New Roman"/>
                    <w:i/>
                    <w:sz w:val="28"/>
                    <w:szCs w:val="28"/>
                    <w:lang w:val="uk-UA"/>
                  </w:rPr>
                </m:ctrlPr>
              </m:sSupPr>
              <m:e>
                <m:d>
                  <m:dPr>
                    <m:ctrlPr>
                      <w:rPr>
                        <w:rFonts w:ascii="Cambria Math" w:hAnsi="Cambria Math" w:cs="Times New Roman"/>
                        <w:i/>
                        <w:sz w:val="28"/>
                        <w:szCs w:val="28"/>
                        <w:vertAlign w:val="subscript"/>
                        <w:lang w:val="uk-UA"/>
                      </w:rPr>
                    </m:ctrlPr>
                  </m:dPr>
                  <m:e>
                    <m:r>
                      <w:rPr>
                        <w:rFonts w:ascii="Cambria Math" w:hAnsi="Cambria Math" w:cs="Times New Roman"/>
                        <w:sz w:val="28"/>
                        <w:szCs w:val="28"/>
                        <w:lang w:val="uk-UA"/>
                      </w:rPr>
                      <m:t>Ае</m:t>
                    </m:r>
                    <m:ctrlPr>
                      <w:rPr>
                        <w:rFonts w:ascii="Cambria Math" w:hAnsi="Cambria Math" w:cs="Times New Roman"/>
                        <w:i/>
                        <w:sz w:val="28"/>
                        <w:szCs w:val="28"/>
                        <w:lang w:val="uk-UA"/>
                      </w:rPr>
                    </m:ctrlPr>
                  </m:e>
                </m:d>
                <m:ctrlPr>
                  <w:rPr>
                    <w:rFonts w:ascii="Cambria Math" w:hAnsi="Cambria Math" w:cs="Times New Roman"/>
                    <w:i/>
                    <w:sz w:val="28"/>
                    <w:szCs w:val="28"/>
                    <w:vertAlign w:val="subscript"/>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 xml:space="preserve">Е </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sup>
            </m:sSup>
            <m:r>
              <w:rPr>
                <w:rFonts w:ascii="Cambria Math" w:hAnsi="Cambria Math" w:cs="Times New Roman"/>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1</m:t>
            </m:r>
            <m:r>
              <w:rPr>
                <w:rFonts w:ascii="Cambria Math" w:hAnsi="Cambria Math" w:cs="Times New Roman"/>
                <w:sz w:val="28"/>
                <w:szCs w:val="28"/>
                <w:vertAlign w:val="superscript"/>
                <w:lang w:val="en-US"/>
              </w:rPr>
              <m:t>R</m:t>
            </m:r>
            <m:r>
              <m:rPr>
                <m:sty m:val="p"/>
              </m:rPr>
              <w:rPr>
                <w:rFonts w:ascii="Cambria Math" w:hAnsi="Cambria Math"/>
                <w:sz w:val="28"/>
                <w:szCs w:val="28"/>
                <w:lang w:val="uk-UA"/>
              </w:rPr>
              <m:t xml:space="preserve"> </m:t>
            </m:r>
            <m:r>
              <w:rPr>
                <w:rFonts w:ascii="Cambria Math" w:hAnsi="Cambria Math" w:cs="Times New Roman"/>
                <w:sz w:val="28"/>
                <w:szCs w:val="28"/>
                <w:vertAlign w:val="superscript"/>
                <w:lang w:val="en-US"/>
              </w:rPr>
              <m:t>Q</m:t>
            </m:r>
            <m:r>
              <w:rPr>
                <w:rFonts w:ascii="Cambria Math" w:hAnsi="Cambria Math" w:cs="Times New Roman"/>
                <w:sz w:val="28"/>
                <w:szCs w:val="28"/>
                <w:vertAlign w:val="superscript"/>
                <w:lang w:val="uk-UA"/>
              </w:rPr>
              <m:t>вих</m:t>
            </m:r>
            <m:r>
              <m:rPr>
                <m:sty m:val="p"/>
              </m:rPr>
              <w:rPr>
                <w:rFonts w:ascii="Cambria Math" w:hAnsi="Cambria Math" w:cs="Times New Roman"/>
                <w:sz w:val="28"/>
                <w:szCs w:val="28"/>
                <w:vertAlign w:val="superscript"/>
                <w:lang w:val="uk-UA"/>
              </w:rPr>
              <m:t>^2</m:t>
            </m:r>
          </m:den>
        </m:f>
      </m:oMath>
      <w:r w:rsidR="00524ECE" w:rsidRPr="00524ECE">
        <w:rPr>
          <w:rFonts w:ascii="Times New Roman" w:eastAsiaTheme="minorEastAsia" w:hAnsi="Times New Roman" w:cs="Times New Roman"/>
          <w:sz w:val="28"/>
          <w:szCs w:val="28"/>
          <w:lang w:val="uk-UA"/>
        </w:rPr>
        <w:tab/>
      </w:r>
      <w:r w:rsidR="00524ECE" w:rsidRPr="00524ECE">
        <w:rPr>
          <w:rFonts w:ascii="Times New Roman" w:eastAsiaTheme="minorEastAsia" w:hAnsi="Times New Roman" w:cs="Times New Roman"/>
          <w:sz w:val="28"/>
          <w:szCs w:val="28"/>
          <w:lang w:val="uk-UA"/>
        </w:rPr>
        <w:tab/>
      </w:r>
      <w:r w:rsidR="00524ECE" w:rsidRPr="00524ECE">
        <w:rPr>
          <w:rFonts w:ascii="Times New Roman" w:eastAsiaTheme="minorEastAsia" w:hAnsi="Times New Roman" w:cs="Times New Roman"/>
          <w:sz w:val="28"/>
          <w:szCs w:val="28"/>
          <w:lang w:val="uk-UA"/>
        </w:rPr>
        <w:tab/>
      </w:r>
      <w:r w:rsidR="00524ECE" w:rsidRPr="00524ECE">
        <w:rPr>
          <w:rFonts w:ascii="Times New Roman" w:eastAsiaTheme="minorEastAsia" w:hAnsi="Times New Roman" w:cs="Times New Roman"/>
          <w:sz w:val="28"/>
          <w:szCs w:val="28"/>
          <w:lang w:val="uk-UA"/>
        </w:rPr>
        <w:tab/>
        <w:t>(2.13)</w:t>
      </w:r>
    </w:p>
    <w:p w:rsidR="00583EC4" w:rsidRDefault="00583EC4" w:rsidP="00583EC4">
      <w:pPr>
        <w:spacing w:after="120" w:line="360" w:lineRule="auto"/>
        <w:ind w:firstLine="709"/>
        <w:rPr>
          <w:rFonts w:ascii="Cambria Math" w:eastAsiaTheme="minorEastAsia" w:hAnsi="Cambria Math" w:cs="Cambria Math"/>
          <w:sz w:val="28"/>
          <w:szCs w:val="28"/>
          <w:lang w:val="uk-UA"/>
        </w:rPr>
      </w:pPr>
      <w:r w:rsidRPr="00261826">
        <w:rPr>
          <w:rFonts w:ascii="Times New Roman" w:eastAsiaTheme="minorEastAsia" w:hAnsi="Times New Roman" w:cs="Times New Roman"/>
          <w:sz w:val="28"/>
          <w:szCs w:val="28"/>
          <w:u w:val="single"/>
          <w:lang w:val="uk-UA"/>
        </w:rPr>
        <w:t>присутні втрати на навколиншнє середовнище:</w:t>
      </w:r>
    </w:p>
    <w:p w:rsidR="00CE507F" w:rsidRPr="00583EC4" w:rsidRDefault="00583EC4" w:rsidP="00CE507F">
      <w:pPr>
        <w:spacing w:after="120" w:line="360" w:lineRule="auto"/>
        <w:ind w:left="709"/>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en-US"/>
        </w:rPr>
        <w:t>Y</w:t>
      </w:r>
      <w:r w:rsidRPr="00583EC4">
        <w:rPr>
          <w:rFonts w:ascii="Times New Roman" w:eastAsiaTheme="minorEastAsia" w:hAnsi="Times New Roman" w:cs="Times New Roman"/>
          <w:i/>
          <w:sz w:val="28"/>
          <w:szCs w:val="28"/>
          <w:vertAlign w:val="subscript"/>
          <w:lang w:val="uk-UA"/>
        </w:rPr>
        <w:t>2</w:t>
      </w:r>
      <w:r w:rsidRPr="00583EC4">
        <w:rPr>
          <w:rFonts w:ascii="Times New Roman" w:eastAsiaTheme="minorEastAsia" w:hAnsi="Times New Roman" w:cs="Times New Roman"/>
          <w:sz w:val="28"/>
          <w:szCs w:val="28"/>
          <w:vertAlign w:val="subscript"/>
          <w:lang w:val="uk-UA"/>
        </w:rPr>
        <w:t xml:space="preserve"> </w:t>
      </w:r>
      <w:r w:rsidRPr="00583EC4">
        <w:rPr>
          <w:rFonts w:ascii="Times New Roman" w:eastAsiaTheme="minorEastAsia" w:hAnsi="Times New Roman" w:cs="Times New Roman"/>
          <w:sz w:val="28"/>
          <w:szCs w:val="28"/>
          <w:lang w:val="uk-UA"/>
        </w:rPr>
        <w:t>=</w:t>
      </w:r>
      <w:r>
        <w:rPr>
          <w:rFonts w:ascii="Times New Roman" w:eastAsiaTheme="minorEastAsia" w:hAnsi="Times New Roman" w:cs="Times New Roman"/>
          <w:i/>
          <w:sz w:val="28"/>
          <w:szCs w:val="28"/>
          <w:lang w:val="en-US"/>
        </w:rPr>
        <w:t>KS</w:t>
      </w:r>
      <w:r w:rsidRPr="00583EC4">
        <w:rPr>
          <w:rFonts w:ascii="Times New Roman" w:eastAsiaTheme="minorEastAsia" w:hAnsi="Times New Roman" w:cs="Times New Roman"/>
          <w:i/>
          <w:sz w:val="28"/>
          <w:szCs w:val="28"/>
          <w:lang w:val="uk-UA"/>
        </w:rPr>
        <w:t xml:space="preserve"> -</w:t>
      </w:r>
      <w:r>
        <w:rPr>
          <w:rFonts w:ascii="Times New Roman" w:hAnsi="Times New Roman" w:cs="Times New Roman"/>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023D3D">
        <w:rPr>
          <w:rFonts w:ascii="Times New Roman" w:eastAsiaTheme="minorEastAsia" w:hAnsi="Times New Roman" w:cs="Times New Roman"/>
          <w:sz w:val="28"/>
          <w:szCs w:val="28"/>
          <w:lang w:val="uk-UA"/>
        </w:rPr>
        <w:t xml:space="preserve"> +</w:t>
      </w:r>
      <w:r w:rsidRPr="00023D3D">
        <w:rPr>
          <w:rFonts w:ascii="Times New Roman" w:hAnsi="Times New Roman" w:cs="Times New Roman"/>
          <w:i/>
          <w:sz w:val="28"/>
          <w:szCs w:val="28"/>
          <w:lang w:val="uk-UA"/>
        </w:rPr>
        <w:t xml:space="preserve"> </w:t>
      </w:r>
      <w:r>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247349">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Pr>
          <w:rFonts w:ascii="Times New Roman" w:hAnsi="Times New Roman" w:cs="Times New Roman"/>
          <w:sz w:val="28"/>
          <w:szCs w:val="28"/>
          <w:lang w:val="uk-UA"/>
        </w:rPr>
        <w:t>)</w:t>
      </w:r>
      <w:r w:rsidRPr="00247349">
        <w:rPr>
          <w:rFonts w:ascii="Times New Roman" w:hAnsi="Times New Roman" w:cs="Times New Roman"/>
          <w:sz w:val="28"/>
          <w:szCs w:val="28"/>
          <w:lang w:val="en-US"/>
        </w:rPr>
        <w:t>Q</w:t>
      </w:r>
      <w:r w:rsidRPr="00247349">
        <w:rPr>
          <w:rFonts w:ascii="Times New Roman" w:hAnsi="Times New Roman" w:cs="Times New Roman"/>
          <w:sz w:val="28"/>
          <w:szCs w:val="28"/>
          <w:vertAlign w:val="subscript"/>
          <w:lang w:val="uk-UA"/>
        </w:rPr>
        <w:t>вих</w:t>
      </w:r>
    </w:p>
    <w:p w:rsidR="00CE507F" w:rsidRPr="000948A6" w:rsidRDefault="00583EC4" w:rsidP="00583EC4">
      <w:pPr>
        <w:spacing w:after="120" w:line="360" w:lineRule="auto"/>
        <w:ind w:left="709"/>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sidR="00BB44F9">
        <w:rPr>
          <w:rFonts w:ascii="Times New Roman" w:eastAsiaTheme="minorEastAsia" w:hAnsi="Times New Roman" w:cs="Times New Roman"/>
          <w:sz w:val="28"/>
          <w:szCs w:val="28"/>
          <w:lang w:val="uk-UA"/>
        </w:rPr>
        <w:tab/>
      </w:r>
      <w:r w:rsidR="00BB44F9">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i/>
          <w:sz w:val="28"/>
          <w:szCs w:val="28"/>
          <w:lang w:val="en-US"/>
        </w:rPr>
        <w:t>T</w:t>
      </w:r>
      <w:r w:rsidRPr="000948A6">
        <w:rPr>
          <w:rFonts w:ascii="Times New Roman" w:eastAsiaTheme="minorEastAsia" w:hAnsi="Times New Roman" w:cs="Times New Roman"/>
          <w:i/>
          <w:sz w:val="28"/>
          <w:szCs w:val="28"/>
          <w:vertAlign w:val="subscript"/>
          <w:lang w:val="uk-UA"/>
        </w:rPr>
        <w:t>2</w:t>
      </w:r>
      <w:r w:rsidR="00BB44F9" w:rsidRPr="000948A6">
        <w:rPr>
          <w:rFonts w:ascii="Times New Roman" w:eastAsiaTheme="minorEastAsia" w:hAnsi="Times New Roman" w:cs="Times New Roman"/>
          <w:i/>
          <w:sz w:val="28"/>
          <w:szCs w:val="28"/>
          <w:vertAlign w:val="subscript"/>
          <w:lang w:val="uk-UA"/>
        </w:rPr>
        <w:t xml:space="preserve"> </w:t>
      </w:r>
      <w:r w:rsidR="00BB44F9" w:rsidRPr="000948A6">
        <w:rPr>
          <w:rFonts w:ascii="Times New Roman" w:eastAsiaTheme="minorEastAsia" w:hAnsi="Times New Roman" w:cs="Times New Roman"/>
          <w:sz w:val="28"/>
          <w:szCs w:val="28"/>
          <w:lang w:val="uk-UA"/>
        </w:rPr>
        <w:t>=</w:t>
      </w:r>
      <m:oMath>
        <m:f>
          <m:fPr>
            <m:ctrlPr>
              <w:rPr>
                <w:rFonts w:ascii="Cambria Math" w:eastAsiaTheme="minorEastAsia" w:hAnsi="Cambria Math" w:cs="Times New Roman"/>
                <w:i/>
                <w:sz w:val="28"/>
                <w:szCs w:val="28"/>
              </w:rPr>
            </m:ctrlPr>
          </m:fPr>
          <m:num>
            <m:r>
              <w:rPr>
                <w:rFonts w:ascii="Cambria Math" w:hAnsi="Cambria Math" w:cs="Cambria Math"/>
                <w:sz w:val="28"/>
                <w:szCs w:val="28"/>
              </w:rPr>
              <m:t>VpQ</m:t>
            </m:r>
            <m:r>
              <w:rPr>
                <w:rFonts w:ascii="Cambria Math" w:hAnsi="Cambria Math" w:cs="Cambria Math"/>
                <w:sz w:val="28"/>
                <w:szCs w:val="28"/>
                <w:lang w:val="uk-UA"/>
              </w:rPr>
              <m:t>вих</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BB44F9" w:rsidRPr="000948A6" w:rsidRDefault="00BB44F9" w:rsidP="00BB44F9">
      <w:pPr>
        <w:spacing w:after="120" w:line="360" w:lineRule="auto"/>
        <w:ind w:left="709"/>
        <w:rPr>
          <w:rFonts w:ascii="Times New Roman" w:eastAsiaTheme="minorEastAsia" w:hAnsi="Times New Roman" w:cs="Times New Roman"/>
          <w:sz w:val="28"/>
          <w:szCs w:val="28"/>
          <w:lang w:val="uk-UA"/>
        </w:rPr>
      </w:pPr>
      <w:r w:rsidRPr="000948A6">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i/>
          <w:sz w:val="28"/>
          <w:szCs w:val="28"/>
          <w:lang w:val="en-US"/>
        </w:rPr>
        <w:t>K</w:t>
      </w:r>
      <w:r w:rsidRPr="00F95534">
        <w:rPr>
          <w:rFonts w:ascii="Times New Roman" w:eastAsiaTheme="minorEastAsia" w:hAnsi="Times New Roman" w:cs="Times New Roman"/>
          <w:i/>
          <w:sz w:val="28"/>
          <w:szCs w:val="28"/>
          <w:vertAlign w:val="subscript"/>
          <w:lang w:val="en-US"/>
        </w:rPr>
        <w:t>Fco</w:t>
      </w:r>
      <w:r w:rsidRPr="00583EC4">
        <w:rPr>
          <w:rFonts w:ascii="Times New Roman" w:eastAsiaTheme="minorEastAsia" w:hAnsi="Times New Roman" w:cs="Times New Roman"/>
          <w:i/>
          <w:sz w:val="28"/>
          <w:szCs w:val="28"/>
          <w:vertAlign w:val="subscript"/>
          <w:lang w:val="uk-UA"/>
        </w:rPr>
        <w:t>2</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вих</w:t>
      </w:r>
      <w:r>
        <w:rPr>
          <w:rFonts w:ascii="Times New Roman" w:eastAsiaTheme="minorEastAsia" w:hAnsi="Times New Roman" w:cs="Times New Roman"/>
          <w:i/>
          <w:sz w:val="28"/>
          <w:szCs w:val="28"/>
          <w:vertAlign w:val="subscript"/>
          <w:lang w:val="uk-UA"/>
        </w:rPr>
        <w:t xml:space="preserve"> </w:t>
      </w:r>
      <w:r>
        <w:rPr>
          <w:rFonts w:ascii="Times New Roman" w:eastAsiaTheme="minorEastAsia" w:hAnsi="Times New Roman" w:cs="Times New Roman"/>
          <w:sz w:val="28"/>
          <w:szCs w:val="28"/>
          <w:lang w:val="uk-UA"/>
        </w:rPr>
        <w:t>=</w:t>
      </w:r>
      <w:r w:rsidR="00BE4D6E" w:rsidRPr="000948A6">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Q</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en-US"/>
              </w:rPr>
              <m:t>T</m:t>
            </m:r>
            <m:r>
              <w:rPr>
                <w:rFonts w:ascii="Cambria Math" w:hAnsi="Cambria Math" w:cs="Times New Roman"/>
                <w:sz w:val="28"/>
                <w:szCs w:val="28"/>
                <w:vertAlign w:val="subscript"/>
                <w:lang w:val="uk-UA"/>
              </w:rPr>
              <m:t>co2+</m:t>
            </m:r>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m:t>
            </m:r>
            <m:r>
              <w:rPr>
                <w:rFonts w:ascii="Cambria Math" w:hAnsi="Cambria Math" w:cs="Times New Roman"/>
                <w:sz w:val="28"/>
                <w:szCs w:val="28"/>
                <w:lang w:val="en-US"/>
              </w:rPr>
              <m:t>Q</m:t>
            </m:r>
            <m:r>
              <w:rPr>
                <w:rFonts w:ascii="Cambria Math" w:hAnsi="Cambria Math" w:cs="Times New Roman"/>
                <w:sz w:val="28"/>
                <w:szCs w:val="28"/>
                <w:lang w:val="uk-UA"/>
              </w:rPr>
              <m:t>вих</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5A3746" w:rsidRPr="000948A6" w:rsidRDefault="005A3746" w:rsidP="005A3746">
      <w:pPr>
        <w:spacing w:after="120" w:line="360" w:lineRule="auto"/>
        <w:ind w:left="709"/>
        <w:rPr>
          <w:rFonts w:ascii="Times New Roman" w:eastAsiaTheme="minorEastAsia" w:hAnsi="Times New Roman" w:cs="Times New Roman"/>
          <w:sz w:val="28"/>
          <w:szCs w:val="28"/>
          <w:lang w:val="uk-UA"/>
        </w:rPr>
      </w:pPr>
      <w:r w:rsidRPr="000948A6">
        <w:rPr>
          <w:rFonts w:ascii="Times New Roman" w:eastAsiaTheme="minorEastAsia" w:hAnsi="Times New Roman" w:cs="Times New Roman"/>
          <w:i/>
          <w:sz w:val="28"/>
          <w:szCs w:val="28"/>
          <w:lang w:val="uk-UA"/>
        </w:rPr>
        <w:tab/>
      </w:r>
      <w:r w:rsidRPr="00F95534">
        <w:rPr>
          <w:rFonts w:ascii="Times New Roman" w:eastAsiaTheme="minorEastAsia" w:hAnsi="Times New Roman" w:cs="Times New Roman"/>
          <w:i/>
          <w:sz w:val="28"/>
          <w:szCs w:val="28"/>
          <w:lang w:val="en-US"/>
        </w:rPr>
        <w:t>K</w:t>
      </w:r>
      <w:r w:rsidRPr="00F95534">
        <w:rPr>
          <w:rFonts w:ascii="Times New Roman" w:eastAsiaTheme="minorEastAsia" w:hAnsi="Times New Roman" w:cs="Times New Roman"/>
          <w:i/>
          <w:sz w:val="28"/>
          <w:szCs w:val="28"/>
          <w:vertAlign w:val="subscript"/>
          <w:lang w:val="en-US"/>
        </w:rPr>
        <w:t>F</w:t>
      </w:r>
      <w:r w:rsidRPr="00583EC4">
        <w:rPr>
          <w:rFonts w:ascii="Times New Roman" w:eastAsiaTheme="minorEastAsia" w:hAnsi="Times New Roman" w:cs="Times New Roman"/>
          <w:i/>
          <w:sz w:val="28"/>
          <w:szCs w:val="28"/>
          <w:vertAlign w:val="subscript"/>
          <w:lang w:val="uk-UA"/>
        </w:rPr>
        <w:t>рвас</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0948A6">
        <w:rPr>
          <w:rFonts w:ascii="Times New Roman" w:eastAsiaTheme="minorEastAsia" w:hAnsi="Times New Roman" w:cs="Times New Roman"/>
          <w:i/>
          <w:sz w:val="28"/>
          <w:szCs w:val="28"/>
          <w:vertAlign w:val="subscript"/>
          <w:lang w:val="uk-UA"/>
        </w:rPr>
        <w:t xml:space="preserve"> </w:t>
      </w:r>
      <w:r w:rsidRPr="000948A6">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Q</m:t>
            </m:r>
            <m:r>
              <w:rPr>
                <w:rFonts w:ascii="Cambria Math" w:eastAsiaTheme="minorEastAsia" w:hAnsi="Cambria Math" w:cs="Times New Roman"/>
                <w:sz w:val="28"/>
                <w:szCs w:val="28"/>
                <w:vertAlign w:val="subscript"/>
                <w:lang w:val="uk-UA"/>
              </w:rPr>
              <m:t>рвас</m:t>
            </m:r>
            <m:r>
              <w:rPr>
                <w:rFonts w:ascii="Cambria Math" w:hAnsi="Cambria Math" w:cs="Times New Roman"/>
                <w:sz w:val="28"/>
                <w:szCs w:val="28"/>
                <w:lang w:val="en-US"/>
              </w:rPr>
              <m:t>T</m:t>
            </m:r>
            <m:r>
              <w:rPr>
                <w:rFonts w:ascii="Cambria Math" w:eastAsiaTheme="minorEastAsia" w:hAnsi="Cambria Math" w:cs="Times New Roman"/>
                <w:sz w:val="28"/>
                <w:szCs w:val="28"/>
                <w:vertAlign w:val="subscript"/>
                <w:lang w:val="uk-UA"/>
              </w:rPr>
              <m:t>рвас</m:t>
            </m:r>
            <m:r>
              <w:rPr>
                <w:rFonts w:ascii="Cambria Math" w:hAnsi="Cambria Math" w:cs="Times New Roman"/>
                <w:sz w:val="28"/>
                <w:szCs w:val="28"/>
                <w:vertAlign w:val="subscript"/>
                <w:lang w:val="uk-UA"/>
              </w:rPr>
              <m:t>+</m:t>
            </m:r>
            <m:r>
              <w:rPr>
                <w:rFonts w:ascii="Cambria Math" w:hAnsi="Cambria Math" w:cs="Times New Roman"/>
                <w:sz w:val="28"/>
                <w:szCs w:val="28"/>
                <w:lang w:val="en-US"/>
              </w:rPr>
              <m:t>Q</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en-US"/>
              </w:rPr>
              <m:t>T</m:t>
            </m:r>
            <m:r>
              <w:rPr>
                <w:rFonts w:ascii="Cambria Math" w:hAnsi="Cambria Math" w:cs="Times New Roman"/>
                <w:sz w:val="28"/>
                <w:szCs w:val="28"/>
                <w:vertAlign w:val="subscript"/>
                <w:lang w:val="uk-UA"/>
              </w:rPr>
              <m:t>co2+3.1</m:t>
            </m:r>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)-3.1</m:t>
            </m:r>
            <m:r>
              <w:rPr>
                <w:rFonts w:ascii="Cambria Math" w:hAnsi="Cambria Math" w:cs="Times New Roman"/>
                <w:sz w:val="28"/>
                <w:szCs w:val="28"/>
                <w:lang w:val="en-US"/>
              </w:rPr>
              <m:t>Q</m:t>
            </m:r>
            <m:r>
              <w:rPr>
                <w:rFonts w:ascii="Cambria Math" w:hAnsi="Cambria Math" w:cs="Times New Roman"/>
                <w:sz w:val="28"/>
                <w:szCs w:val="28"/>
                <w:lang w:val="uk-UA"/>
              </w:rPr>
              <m:t>вих</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5A3746" w:rsidRPr="000948A6" w:rsidRDefault="00BE4D6E" w:rsidP="005A3746">
      <w:pPr>
        <w:spacing w:after="120" w:line="360" w:lineRule="auto"/>
        <w:ind w:left="709"/>
        <w:rPr>
          <w:rFonts w:ascii="Times New Roman" w:eastAsiaTheme="minorEastAsia" w:hAnsi="Times New Roman" w:cs="Times New Roman"/>
          <w:sz w:val="28"/>
          <w:szCs w:val="28"/>
          <w:lang w:val="uk-UA"/>
        </w:rPr>
      </w:pPr>
      <w:r w:rsidRPr="000948A6">
        <w:rPr>
          <w:rFonts w:ascii="Times New Roman" w:eastAsiaTheme="minorEastAsia" w:hAnsi="Times New Roman" w:cs="Times New Roman"/>
          <w:sz w:val="28"/>
          <w:szCs w:val="28"/>
          <w:lang w:val="uk-UA"/>
        </w:rPr>
        <w:tab/>
      </w:r>
      <w:r w:rsidRPr="00F95534">
        <w:rPr>
          <w:rFonts w:ascii="Times New Roman" w:eastAsiaTheme="minorEastAsia" w:hAnsi="Times New Roman" w:cs="Times New Roman"/>
          <w:i/>
          <w:sz w:val="28"/>
          <w:szCs w:val="28"/>
          <w:lang w:val="en-US"/>
        </w:rPr>
        <w:t>K</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вих</w:t>
      </w:r>
      <w:r w:rsidRPr="000948A6">
        <w:rPr>
          <w:rFonts w:ascii="Times New Roman" w:eastAsiaTheme="minorEastAsia" w:hAnsi="Times New Roman" w:cs="Times New Roman"/>
          <w:sz w:val="28"/>
          <w:szCs w:val="28"/>
          <w:lang w:val="uk-UA"/>
        </w:rPr>
        <w:t xml:space="preserve"> = </w:t>
      </w:r>
      <m:oMath>
        <m:f>
          <m:fPr>
            <m:ctrlPr>
              <w:rPr>
                <w:rFonts w:ascii="Cambria Math" w:eastAsiaTheme="minorEastAsia" w:hAnsi="Cambria Math" w:cs="Times New Roman"/>
                <w:i/>
                <w:sz w:val="28"/>
                <w:szCs w:val="28"/>
              </w:rPr>
            </m:ctrlPr>
          </m:fPr>
          <m:num>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3,1</m:t>
            </m:r>
            <m:r>
              <w:rPr>
                <w:rFonts w:ascii="Cambria Math" w:hAnsi="Cambria Math" w:cs="Times New Roman"/>
                <w:sz w:val="28"/>
                <w:szCs w:val="28"/>
                <w:lang w:val="en-US"/>
              </w:rPr>
              <m:t>F</m:t>
            </m:r>
            <m:r>
              <w:rPr>
                <w:rFonts w:ascii="Cambria Math" w:hAnsi="Cambria Math" w:cs="Times New Roman"/>
                <w:sz w:val="28"/>
                <w:szCs w:val="28"/>
                <w:vertAlign w:val="subscript"/>
                <w:lang w:val="uk-UA"/>
              </w:rPr>
              <m:t>рвас)</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BE4D6E" w:rsidRPr="00CC1304" w:rsidRDefault="00BE4D6E" w:rsidP="005A3746">
      <w:pPr>
        <w:spacing w:after="120" w:line="360" w:lineRule="auto"/>
        <w:ind w:left="709"/>
        <w:rPr>
          <w:rFonts w:ascii="Times New Roman" w:eastAsiaTheme="minorEastAsia" w:hAnsi="Times New Roman" w:cs="Times New Roman"/>
          <w:sz w:val="28"/>
          <w:szCs w:val="28"/>
        </w:rPr>
      </w:pPr>
      <w:r w:rsidRPr="000948A6">
        <w:rPr>
          <w:rFonts w:ascii="Times New Roman" w:eastAsiaTheme="minorEastAsia" w:hAnsi="Times New Roman" w:cs="Times New Roman"/>
          <w:i/>
          <w:sz w:val="28"/>
          <w:szCs w:val="28"/>
          <w:lang w:val="uk-UA"/>
        </w:rPr>
        <w:tab/>
      </w:r>
      <w:r w:rsidRPr="00F95534">
        <w:rPr>
          <w:rFonts w:ascii="Times New Roman" w:eastAsiaTheme="minorEastAsia" w:hAnsi="Times New Roman" w:cs="Times New Roman"/>
          <w:i/>
          <w:sz w:val="28"/>
          <w:szCs w:val="28"/>
          <w:lang w:val="en-US"/>
        </w:rPr>
        <w:t>K</w:t>
      </w:r>
      <w:r>
        <w:rPr>
          <w:rFonts w:ascii="Times New Roman" w:eastAsiaTheme="minorEastAsia" w:hAnsi="Times New Roman" w:cs="Times New Roman"/>
          <w:i/>
          <w:sz w:val="28"/>
          <w:szCs w:val="28"/>
          <w:vertAlign w:val="subscript"/>
          <w:lang w:val="en-US"/>
        </w:rPr>
        <w:t>T</w:t>
      </w:r>
      <w:r w:rsidRPr="00F95534">
        <w:rPr>
          <w:rFonts w:ascii="Times New Roman" w:eastAsiaTheme="minorEastAsia" w:hAnsi="Times New Roman" w:cs="Times New Roman"/>
          <w:i/>
          <w:sz w:val="28"/>
          <w:szCs w:val="28"/>
          <w:vertAlign w:val="subscript"/>
          <w:lang w:val="en-US"/>
        </w:rPr>
        <w:t>co</w:t>
      </w:r>
      <w:r w:rsidRPr="00583EC4">
        <w:rPr>
          <w:rFonts w:ascii="Times New Roman" w:eastAsiaTheme="minorEastAsia" w:hAnsi="Times New Roman" w:cs="Times New Roman"/>
          <w:i/>
          <w:sz w:val="28"/>
          <w:szCs w:val="28"/>
          <w:vertAlign w:val="subscript"/>
          <w:lang w:val="uk-UA"/>
        </w:rPr>
        <w:t>2</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CC1304">
        <w:rPr>
          <w:rFonts w:ascii="Times New Roman" w:eastAsiaTheme="minorEastAsia" w:hAnsi="Times New Roman" w:cs="Times New Roman"/>
          <w:i/>
          <w:sz w:val="28"/>
          <w:szCs w:val="28"/>
          <w:vertAlign w:val="subscript"/>
        </w:rPr>
        <w:t xml:space="preserve"> </w:t>
      </w:r>
      <w:r w:rsidRPr="00CC1304">
        <w:rPr>
          <w:rFonts w:ascii="Times New Roman" w:eastAsiaTheme="minorEastAsia" w:hAnsi="Times New Roman" w:cs="Times New Roman"/>
          <w:sz w:val="28"/>
          <w:szCs w:val="28"/>
        </w:rPr>
        <w:t>=</w:t>
      </w:r>
      <m:oMath>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2Tco2</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sidRPr="00CC1304">
        <w:rPr>
          <w:rFonts w:ascii="Times New Roman" w:eastAsiaTheme="minorEastAsia" w:hAnsi="Times New Roman" w:cs="Times New Roman"/>
          <w:sz w:val="28"/>
          <w:szCs w:val="28"/>
        </w:rPr>
        <w:t>(2.14)</w:t>
      </w:r>
    </w:p>
    <w:p w:rsidR="00CC1304" w:rsidRDefault="00BE4D6E" w:rsidP="00CC1304">
      <w:pPr>
        <w:spacing w:after="120" w:line="360" w:lineRule="auto"/>
        <w:ind w:firstLine="709"/>
        <w:rPr>
          <w:rFonts w:ascii="Times New Roman" w:eastAsiaTheme="minorEastAsia" w:hAnsi="Times New Roman" w:cs="Times New Roman"/>
          <w:sz w:val="28"/>
          <w:szCs w:val="28"/>
          <w:u w:val="single"/>
          <w:lang w:val="uk-UA"/>
        </w:rPr>
      </w:pPr>
      <w:r w:rsidRPr="00B06F64">
        <w:rPr>
          <w:rFonts w:ascii="Times New Roman" w:eastAsiaTheme="minorEastAsia" w:hAnsi="Times New Roman" w:cs="Times New Roman"/>
          <w:sz w:val="28"/>
          <w:szCs w:val="28"/>
          <w:u w:val="single"/>
          <w:lang w:val="uk-UA"/>
        </w:rPr>
        <w:t>відсутні втрати на навколиншнє середовнище:</w:t>
      </w:r>
    </w:p>
    <w:p w:rsidR="00A4532C" w:rsidRPr="00583EC4" w:rsidRDefault="00A4532C" w:rsidP="00A4532C">
      <w:pPr>
        <w:spacing w:after="120" w:line="360" w:lineRule="auto"/>
        <w:ind w:left="709"/>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en-US"/>
        </w:rPr>
        <w:t>Y</w:t>
      </w:r>
      <w:r w:rsidRPr="00583EC4">
        <w:rPr>
          <w:rFonts w:ascii="Times New Roman" w:eastAsiaTheme="minorEastAsia" w:hAnsi="Times New Roman" w:cs="Times New Roman"/>
          <w:i/>
          <w:sz w:val="28"/>
          <w:szCs w:val="28"/>
          <w:vertAlign w:val="subscript"/>
          <w:lang w:val="uk-UA"/>
        </w:rPr>
        <w:t>2</w:t>
      </w:r>
      <w:r w:rsidRPr="00583EC4">
        <w:rPr>
          <w:rFonts w:ascii="Times New Roman" w:eastAsiaTheme="minorEastAsia" w:hAnsi="Times New Roman" w:cs="Times New Roman"/>
          <w:sz w:val="28"/>
          <w:szCs w:val="28"/>
          <w:vertAlign w:val="subscript"/>
          <w:lang w:val="uk-UA"/>
        </w:rPr>
        <w:t xml:space="preserve"> </w:t>
      </w:r>
      <w:r w:rsidRPr="00583EC4">
        <w:rPr>
          <w:rFonts w:ascii="Times New Roman" w:eastAsiaTheme="minorEastAsia" w:hAnsi="Times New Roman" w:cs="Times New Roman"/>
          <w:sz w:val="28"/>
          <w:szCs w:val="28"/>
          <w:lang w:val="uk-UA"/>
        </w:rPr>
        <w:t>=</w:t>
      </w:r>
      <w:r w:rsidR="009B03C1" w:rsidRPr="009B03C1">
        <w:rPr>
          <w:rFonts w:ascii="Times New Roman" w:eastAsiaTheme="minorEastAsia" w:hAnsi="Times New Roman" w:cs="Times New Roman"/>
          <w:i/>
          <w:sz w:val="28"/>
          <w:szCs w:val="28"/>
          <w:lang w:val="uk-UA"/>
        </w:rPr>
        <w:t xml:space="preserve"> - </w:t>
      </w:r>
      <w:r>
        <w:rPr>
          <w:rFonts w:ascii="Times New Roman" w:hAnsi="Times New Roman" w:cs="Times New Roman"/>
          <w:sz w:val="28"/>
          <w:szCs w:val="28"/>
          <w:lang w:val="uk-UA"/>
        </w:rPr>
        <w:t xml:space="preserve"> </w:t>
      </w:r>
      <m:oMath>
        <m:f>
          <m:fPr>
            <m:ctrlPr>
              <w:rPr>
                <w:rFonts w:ascii="Cambria Math" w:hAnsi="Cambria Math" w:cs="Cambria Math"/>
                <w:i/>
                <w:sz w:val="28"/>
                <w:szCs w:val="28"/>
              </w:rPr>
            </m:ctrlPr>
          </m:fPr>
          <m:num>
            <m:r>
              <w:rPr>
                <w:rFonts w:ascii="Cambria Math" w:hAnsi="Cambria Math" w:cs="Cambria Math"/>
                <w:sz w:val="28"/>
                <w:szCs w:val="28"/>
              </w:rPr>
              <m:t>Vp</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е</m:t>
                </m: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RQ</m:t>
                    </m:r>
                    <m:r>
                      <w:rPr>
                        <w:rFonts w:ascii="Cambria Math" w:hAnsi="Cambria Math" w:cs="Times New Roman"/>
                        <w:sz w:val="28"/>
                        <w:szCs w:val="28"/>
                        <w:vertAlign w:val="superscript"/>
                        <w:lang w:val="uk-UA"/>
                      </w:rPr>
                      <m:t>вих</m:t>
                    </m:r>
                  </m:den>
                </m:f>
                <m:r>
                  <w:rPr>
                    <w:rFonts w:ascii="Cambria Math" w:hAnsi="Cambria Math" w:cs="Times New Roman"/>
                    <w:sz w:val="28"/>
                    <w:szCs w:val="28"/>
                    <w:lang w:val="uk-UA"/>
                  </w:rPr>
                  <m:t xml:space="preserve"> </m:t>
                </m:r>
              </m:sup>
            </m:sSup>
            <m:r>
              <w:rPr>
                <w:rFonts w:ascii="Cambria Math" w:hAnsi="Cambria Math" w:cs="Times New Roman"/>
                <w:sz w:val="28"/>
                <w:szCs w:val="28"/>
                <w:lang w:val="uk-UA"/>
              </w:rPr>
              <m:t xml:space="preserve">)q( </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uk-UA"/>
              </w:rPr>
              <m:t xml:space="preserve"> - </m:t>
            </m:r>
            <m:r>
              <m:rPr>
                <m:sty m:val="p"/>
              </m:rPr>
              <w:rPr>
                <w:rFonts w:ascii="Cambria Math" w:hAnsi="Cambria Math" w:cs="Times New Roman"/>
                <w:sz w:val="28"/>
                <w:szCs w:val="28"/>
                <w:lang w:val="uk-UA"/>
              </w:rPr>
              <m:t>3,1</m:t>
            </m:r>
            <m:r>
              <w:rPr>
                <w:rFonts w:ascii="Cambria Math" w:hAnsi="Cambria Math" w:cs="Cambria Math"/>
                <w:sz w:val="28"/>
                <w:szCs w:val="28"/>
                <w:lang w:val="uk-UA"/>
              </w:rPr>
              <m:t>∆</m:t>
            </m:r>
            <m:r>
              <w:rPr>
                <w:rFonts w:ascii="Cambria Math" w:hAnsi="Cambria Math" w:cs="Times New Roman"/>
                <w:sz w:val="28"/>
                <w:szCs w:val="28"/>
                <w:lang w:val="uk-UA"/>
              </w:rPr>
              <m:t xml:space="preserve"> </m:t>
            </m:r>
            <m:r>
              <w:rPr>
                <w:rFonts w:ascii="Cambria Math" w:hAnsi="Cambria Math" w:cs="Times New Roman"/>
                <w:sz w:val="28"/>
                <w:szCs w:val="28"/>
                <w:lang w:val="en-US"/>
              </w:rPr>
              <m:t>F</m:t>
            </m:r>
            <m:r>
              <w:rPr>
                <w:rFonts w:ascii="Cambria Math" w:hAnsi="Cambria Math" w:cs="Times New Roman"/>
                <w:sz w:val="28"/>
                <w:szCs w:val="28"/>
                <w:vertAlign w:val="subscript"/>
                <w:lang w:val="uk-UA"/>
              </w:rPr>
              <m:t xml:space="preserve">РВАС </m:t>
            </m:r>
            <m:r>
              <w:rPr>
                <w:rFonts w:ascii="Cambria Math" w:hAnsi="Cambria Math" w:cs="Times New Roman"/>
                <w:sz w:val="28"/>
                <w:szCs w:val="28"/>
                <w:lang w:val="uk-UA"/>
              </w:rPr>
              <m:t>)Е</m:t>
            </m:r>
            <m:r>
              <m:rPr>
                <m:sty m:val="p"/>
              </m:rPr>
              <w:rPr>
                <w:rFonts w:ascii="Cambria Math" w:hAnsi="Cambria Math" w:cs="Times New Roman"/>
                <w:sz w:val="28"/>
                <w:szCs w:val="28"/>
                <w:lang w:val="uk-UA"/>
              </w:rPr>
              <m:t xml:space="preserve"> </m:t>
            </m:r>
          </m:num>
          <m:den>
            <m:r>
              <w:rPr>
                <w:rFonts w:ascii="Cambria Math" w:hAnsi="Cambria Math" w:cs="Cambria Math"/>
                <w:sz w:val="28"/>
                <w:szCs w:val="28"/>
                <w:lang w:val="en-US"/>
              </w:rPr>
              <m:t>R</m:t>
            </m:r>
            <m:r>
              <w:rPr>
                <w:rFonts w:ascii="Cambria Math" w:hAnsi="Cambria Math" w:cs="Cambria Math"/>
                <w:sz w:val="28"/>
                <w:szCs w:val="28"/>
                <w:lang w:val="uk-UA"/>
              </w:rPr>
              <m:t xml:space="preserve"> </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m:rPr>
                <m:sty m:val="p"/>
              </m:rPr>
              <w:rPr>
                <w:rFonts w:ascii="Cambria Math" w:hAnsi="Cambria Math" w:cs="Times New Roman"/>
                <w:sz w:val="28"/>
                <w:szCs w:val="28"/>
                <w:vertAlign w:val="subscript"/>
                <w:lang w:val="uk-UA"/>
              </w:rPr>
              <m:t xml:space="preserve"> ^2 </m:t>
            </m:r>
          </m:den>
        </m:f>
      </m:oMath>
      <w:r w:rsidRPr="00023D3D">
        <w:rPr>
          <w:rFonts w:ascii="Times New Roman" w:eastAsiaTheme="minorEastAsia" w:hAnsi="Times New Roman" w:cs="Times New Roman"/>
          <w:sz w:val="28"/>
          <w:szCs w:val="28"/>
          <w:lang w:val="uk-UA"/>
        </w:rPr>
        <w:t xml:space="preserve"> +</w:t>
      </w:r>
      <w:r w:rsidRPr="00023D3D">
        <w:rPr>
          <w:rFonts w:ascii="Times New Roman" w:hAnsi="Times New Roman" w:cs="Times New Roman"/>
          <w:i/>
          <w:sz w:val="28"/>
          <w:szCs w:val="28"/>
          <w:lang w:val="uk-UA"/>
        </w:rPr>
        <w:t xml:space="preserve"> </w:t>
      </w:r>
      <w:r>
        <w:rPr>
          <w:rFonts w:ascii="Times New Roman" w:hAnsi="Times New Roman" w:cs="Times New Roman"/>
          <w:i/>
          <w:sz w:val="28"/>
          <w:szCs w:val="28"/>
          <w:lang w:val="uk-UA"/>
        </w:rPr>
        <w:t>(</w:t>
      </w:r>
      <w:r w:rsidRPr="00E42BB1">
        <w:rPr>
          <w:rFonts w:ascii="Times New Roman" w:hAnsi="Times New Roman" w:cs="Times New Roman"/>
          <w:i/>
          <w:sz w:val="28"/>
          <w:szCs w:val="28"/>
          <w:lang w:val="en-US"/>
        </w:rPr>
        <w:t>F</w:t>
      </w:r>
      <w:r w:rsidRPr="00277A51">
        <w:rPr>
          <w:rFonts w:ascii="Times New Roman" w:hAnsi="Times New Roman" w:cs="Times New Roman"/>
          <w:i/>
          <w:sz w:val="28"/>
          <w:szCs w:val="28"/>
          <w:vertAlign w:val="subscript"/>
          <w:lang w:val="en-US"/>
        </w:rPr>
        <w:t>CO</w:t>
      </w:r>
      <w:r w:rsidRPr="00277A51">
        <w:rPr>
          <w:rFonts w:ascii="Times New Roman" w:hAnsi="Times New Roman" w:cs="Times New Roman"/>
          <w:i/>
          <w:sz w:val="28"/>
          <w:szCs w:val="28"/>
          <w:vertAlign w:val="subscript"/>
          <w:lang w:val="uk-UA"/>
        </w:rPr>
        <w:t>2</w:t>
      </w:r>
      <w:r w:rsidRPr="00B06F64">
        <w:rPr>
          <w:rFonts w:ascii="Cambria Math" w:hAnsi="Cambria Math" w:cs="Cambria Math"/>
          <w:sz w:val="28"/>
          <w:szCs w:val="28"/>
          <w:lang w:val="uk-UA"/>
        </w:rPr>
        <w:t>+</w:t>
      </w:r>
      <w:r w:rsidRPr="0066574E">
        <w:rPr>
          <w:rFonts w:ascii="Times New Roman" w:hAnsi="Times New Roman" w:cs="Times New Roman"/>
          <w:sz w:val="28"/>
          <w:szCs w:val="28"/>
          <w:lang w:val="uk-UA"/>
        </w:rPr>
        <w:t>3,1</w:t>
      </w:r>
      <w:r w:rsidRPr="008F08BD">
        <w:rPr>
          <w:rFonts w:ascii="Cambria Math" w:hAnsi="Cambria Math" w:cs="Cambria Math"/>
          <w:i/>
          <w:sz w:val="28"/>
          <w:szCs w:val="28"/>
          <w:lang w:val="uk-UA"/>
        </w:rPr>
        <w:t>∆</w:t>
      </w:r>
      <w:r w:rsidRPr="008F08BD">
        <w:rPr>
          <w:rFonts w:ascii="Times New Roman" w:hAnsi="Times New Roman" w:cs="Times New Roman"/>
          <w:i/>
          <w:sz w:val="28"/>
          <w:szCs w:val="28"/>
          <w:lang w:val="uk-UA"/>
        </w:rPr>
        <w:t xml:space="preserve"> </w:t>
      </w:r>
      <w:r w:rsidRPr="00247349">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Pr>
          <w:rFonts w:ascii="Times New Roman" w:hAnsi="Times New Roman" w:cs="Times New Roman"/>
          <w:sz w:val="28"/>
          <w:szCs w:val="28"/>
          <w:lang w:val="uk-UA"/>
        </w:rPr>
        <w:t>)</w:t>
      </w:r>
      <w:r w:rsidRPr="00247349">
        <w:rPr>
          <w:rFonts w:ascii="Times New Roman" w:hAnsi="Times New Roman" w:cs="Times New Roman"/>
          <w:sz w:val="28"/>
          <w:szCs w:val="28"/>
          <w:lang w:val="en-US"/>
        </w:rPr>
        <w:t>Q</w:t>
      </w:r>
      <w:r w:rsidRPr="00247349">
        <w:rPr>
          <w:rFonts w:ascii="Times New Roman" w:hAnsi="Times New Roman" w:cs="Times New Roman"/>
          <w:sz w:val="28"/>
          <w:szCs w:val="28"/>
          <w:vertAlign w:val="subscript"/>
          <w:lang w:val="uk-UA"/>
        </w:rPr>
        <w:t>вих</w:t>
      </w:r>
    </w:p>
    <w:p w:rsidR="00A4532C" w:rsidRPr="000948A6" w:rsidRDefault="009B03C1" w:rsidP="009B03C1">
      <w:pPr>
        <w:spacing w:after="120" w:line="360" w:lineRule="auto"/>
        <w:ind w:left="3545" w:firstLine="709"/>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en-US"/>
        </w:rPr>
        <w:t>T</w:t>
      </w:r>
      <w:r w:rsidRPr="000948A6">
        <w:rPr>
          <w:rFonts w:ascii="Times New Roman" w:eastAsiaTheme="minorEastAsia" w:hAnsi="Times New Roman" w:cs="Times New Roman"/>
          <w:i/>
          <w:sz w:val="28"/>
          <w:szCs w:val="28"/>
          <w:vertAlign w:val="subscript"/>
          <w:lang w:val="uk-UA"/>
        </w:rPr>
        <w:t xml:space="preserve">2 </w:t>
      </w:r>
      <w:r w:rsidRPr="000948A6">
        <w:rPr>
          <w:rFonts w:ascii="Times New Roman" w:eastAsiaTheme="minorEastAsia" w:hAnsi="Times New Roman" w:cs="Times New Roman"/>
          <w:sz w:val="28"/>
          <w:szCs w:val="28"/>
          <w:lang w:val="uk-UA"/>
        </w:rPr>
        <w:t>=</w:t>
      </w:r>
      <m:oMath>
        <m:f>
          <m:fPr>
            <m:ctrlPr>
              <w:rPr>
                <w:rFonts w:ascii="Cambria Math" w:eastAsiaTheme="minorEastAsia" w:hAnsi="Cambria Math" w:cs="Times New Roman"/>
                <w:i/>
                <w:sz w:val="28"/>
                <w:szCs w:val="28"/>
              </w:rPr>
            </m:ctrlPr>
          </m:fPr>
          <m:num>
            <m:r>
              <w:rPr>
                <w:rFonts w:ascii="Cambria Math" w:hAnsi="Cambria Math" w:cs="Cambria Math"/>
                <w:sz w:val="28"/>
                <w:szCs w:val="28"/>
              </w:rPr>
              <m:t>VpQ</m:t>
            </m:r>
            <m:r>
              <w:rPr>
                <w:rFonts w:ascii="Cambria Math" w:hAnsi="Cambria Math" w:cs="Cambria Math"/>
                <w:sz w:val="28"/>
                <w:szCs w:val="28"/>
                <w:lang w:val="uk-UA"/>
              </w:rPr>
              <m:t>вих</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9B03C1" w:rsidRPr="00B06F64" w:rsidRDefault="009B03C1" w:rsidP="009B03C1">
      <w:pPr>
        <w:spacing w:after="120" w:line="360" w:lineRule="auto"/>
        <w:ind w:firstLine="709"/>
        <w:rPr>
          <w:rFonts w:ascii="Times New Roman" w:eastAsiaTheme="minorEastAsia" w:hAnsi="Times New Roman" w:cs="Times New Roman"/>
          <w:sz w:val="28"/>
          <w:szCs w:val="28"/>
          <w:u w:val="single"/>
          <w:lang w:val="uk-UA"/>
        </w:rPr>
      </w:pPr>
      <w:r w:rsidRPr="00F95534">
        <w:rPr>
          <w:rFonts w:ascii="Times New Roman" w:eastAsiaTheme="minorEastAsia" w:hAnsi="Times New Roman" w:cs="Times New Roman"/>
          <w:i/>
          <w:sz w:val="28"/>
          <w:szCs w:val="28"/>
          <w:lang w:val="en-US"/>
        </w:rPr>
        <w:t>K</w:t>
      </w:r>
      <w:r w:rsidRPr="00F95534">
        <w:rPr>
          <w:rFonts w:ascii="Times New Roman" w:eastAsiaTheme="minorEastAsia" w:hAnsi="Times New Roman" w:cs="Times New Roman"/>
          <w:i/>
          <w:sz w:val="28"/>
          <w:szCs w:val="28"/>
          <w:vertAlign w:val="subscript"/>
          <w:lang w:val="en-US"/>
        </w:rPr>
        <w:t>Fco</w:t>
      </w:r>
      <w:r w:rsidRPr="00583EC4">
        <w:rPr>
          <w:rFonts w:ascii="Times New Roman" w:eastAsiaTheme="minorEastAsia" w:hAnsi="Times New Roman" w:cs="Times New Roman"/>
          <w:i/>
          <w:sz w:val="28"/>
          <w:szCs w:val="28"/>
          <w:vertAlign w:val="subscript"/>
          <w:lang w:val="uk-UA"/>
        </w:rPr>
        <w:t>2</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вих</w:t>
      </w:r>
      <w:r>
        <w:rPr>
          <w:rFonts w:ascii="Times New Roman" w:eastAsiaTheme="minorEastAsia" w:hAnsi="Times New Roman" w:cs="Times New Roman"/>
          <w:i/>
          <w:sz w:val="28"/>
          <w:szCs w:val="28"/>
          <w:vertAlign w:val="subscript"/>
          <w:lang w:val="uk-UA"/>
        </w:rPr>
        <w:t xml:space="preserve"> </w:t>
      </w:r>
      <w:r>
        <w:rPr>
          <w:rFonts w:ascii="Times New Roman" w:eastAsiaTheme="minorEastAsia" w:hAnsi="Times New Roman" w:cs="Times New Roman"/>
          <w:sz w:val="28"/>
          <w:szCs w:val="28"/>
          <w:lang w:val="uk-UA"/>
        </w:rPr>
        <w:t>=</w:t>
      </w:r>
      <w:r w:rsidRPr="000948A6">
        <w:rPr>
          <w:rFonts w:ascii="Times New Roman" w:eastAsiaTheme="minorEastAsia" w:hAnsi="Times New Roman" w:cs="Times New Roman"/>
          <w:sz w:val="28"/>
          <w:szCs w:val="28"/>
          <w:lang w:val="uk-UA"/>
        </w:rPr>
        <w:t xml:space="preserve"> </w:t>
      </w:r>
      <m:oMath>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Q</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en-US"/>
              </w:rPr>
              <m:t>T</m:t>
            </m:r>
            <m:r>
              <w:rPr>
                <w:rFonts w:ascii="Cambria Math" w:hAnsi="Cambria Math" w:cs="Times New Roman"/>
                <w:sz w:val="28"/>
                <w:szCs w:val="28"/>
                <w:vertAlign w:val="subscript"/>
                <w:lang w:val="uk-UA"/>
              </w:rPr>
              <m:t>co2+</m:t>
            </m:r>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m:t>
            </m:r>
            <m:r>
              <w:rPr>
                <w:rFonts w:ascii="Cambria Math" w:hAnsi="Cambria Math" w:cs="Times New Roman"/>
                <w:sz w:val="28"/>
                <w:szCs w:val="28"/>
                <w:lang w:val="en-US"/>
              </w:rPr>
              <m:t>Q</m:t>
            </m:r>
            <m:r>
              <w:rPr>
                <w:rFonts w:ascii="Cambria Math" w:hAnsi="Cambria Math" w:cs="Times New Roman"/>
                <w:sz w:val="28"/>
                <w:szCs w:val="28"/>
                <w:lang w:val="uk-UA"/>
              </w:rPr>
              <m:t>вих</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BE4D6E" w:rsidRPr="000948A6" w:rsidRDefault="009B03C1" w:rsidP="005A3746">
      <w:pPr>
        <w:spacing w:after="120" w:line="360" w:lineRule="auto"/>
        <w:ind w:left="709"/>
        <w:rPr>
          <w:rFonts w:ascii="Times New Roman" w:eastAsiaTheme="minorEastAsia" w:hAnsi="Times New Roman" w:cs="Times New Roman"/>
          <w:sz w:val="28"/>
          <w:szCs w:val="28"/>
          <w:lang w:val="uk-UA"/>
        </w:rPr>
      </w:pPr>
      <w:r w:rsidRPr="00F95534">
        <w:rPr>
          <w:rFonts w:ascii="Times New Roman" w:eastAsiaTheme="minorEastAsia" w:hAnsi="Times New Roman" w:cs="Times New Roman"/>
          <w:i/>
          <w:sz w:val="28"/>
          <w:szCs w:val="28"/>
          <w:lang w:val="en-US"/>
        </w:rPr>
        <w:lastRenderedPageBreak/>
        <w:t>K</w:t>
      </w:r>
      <w:r w:rsidRPr="00F95534">
        <w:rPr>
          <w:rFonts w:ascii="Times New Roman" w:eastAsiaTheme="minorEastAsia" w:hAnsi="Times New Roman" w:cs="Times New Roman"/>
          <w:i/>
          <w:sz w:val="28"/>
          <w:szCs w:val="28"/>
          <w:vertAlign w:val="subscript"/>
          <w:lang w:val="en-US"/>
        </w:rPr>
        <w:t>F</w:t>
      </w:r>
      <w:r w:rsidRPr="00583EC4">
        <w:rPr>
          <w:rFonts w:ascii="Times New Roman" w:eastAsiaTheme="minorEastAsia" w:hAnsi="Times New Roman" w:cs="Times New Roman"/>
          <w:i/>
          <w:sz w:val="28"/>
          <w:szCs w:val="28"/>
          <w:vertAlign w:val="subscript"/>
          <w:lang w:val="uk-UA"/>
        </w:rPr>
        <w:t>рвас</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9B03C1">
        <w:rPr>
          <w:rFonts w:ascii="Times New Roman" w:eastAsiaTheme="minorEastAsia" w:hAnsi="Times New Roman" w:cs="Times New Roman"/>
          <w:i/>
          <w:sz w:val="28"/>
          <w:szCs w:val="28"/>
          <w:vertAlign w:val="subscript"/>
          <w:lang w:val="uk-UA"/>
        </w:rPr>
        <w:t xml:space="preserve"> </w:t>
      </w:r>
      <w:r w:rsidRPr="009B03C1">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 xml:space="preserve"> </m:t>
        </m:r>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Q</m:t>
            </m:r>
            <m:r>
              <w:rPr>
                <w:rFonts w:ascii="Cambria Math" w:eastAsiaTheme="minorEastAsia" w:hAnsi="Cambria Math" w:cs="Times New Roman"/>
                <w:sz w:val="28"/>
                <w:szCs w:val="28"/>
                <w:vertAlign w:val="subscript"/>
                <w:lang w:val="uk-UA"/>
              </w:rPr>
              <m:t>рвас</m:t>
            </m:r>
            <m:r>
              <w:rPr>
                <w:rFonts w:ascii="Cambria Math" w:hAnsi="Cambria Math" w:cs="Times New Roman"/>
                <w:sz w:val="28"/>
                <w:szCs w:val="28"/>
                <w:lang w:val="en-US"/>
              </w:rPr>
              <m:t>T</m:t>
            </m:r>
            <m:r>
              <w:rPr>
                <w:rFonts w:ascii="Cambria Math" w:eastAsiaTheme="minorEastAsia" w:hAnsi="Cambria Math" w:cs="Times New Roman"/>
                <w:sz w:val="28"/>
                <w:szCs w:val="28"/>
                <w:vertAlign w:val="subscript"/>
                <w:lang w:val="uk-UA"/>
              </w:rPr>
              <m:t>рвас</m:t>
            </m:r>
            <m:r>
              <w:rPr>
                <w:rFonts w:ascii="Cambria Math" w:hAnsi="Cambria Math" w:cs="Times New Roman"/>
                <w:sz w:val="28"/>
                <w:szCs w:val="28"/>
                <w:vertAlign w:val="subscript"/>
                <w:lang w:val="uk-UA"/>
              </w:rPr>
              <m:t>+</m:t>
            </m:r>
            <m:r>
              <w:rPr>
                <w:rFonts w:ascii="Cambria Math" w:hAnsi="Cambria Math" w:cs="Times New Roman"/>
                <w:sz w:val="28"/>
                <w:szCs w:val="28"/>
                <w:lang w:val="en-US"/>
              </w:rPr>
              <m:t>Q</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w:rPr>
                <w:rFonts w:ascii="Cambria Math" w:hAnsi="Cambria Math" w:cs="Times New Roman"/>
                <w:sz w:val="28"/>
                <w:szCs w:val="28"/>
                <w:lang w:val="en-US"/>
              </w:rPr>
              <m:t>T</m:t>
            </m:r>
            <m:r>
              <w:rPr>
                <w:rFonts w:ascii="Cambria Math" w:hAnsi="Cambria Math" w:cs="Times New Roman"/>
                <w:sz w:val="28"/>
                <w:szCs w:val="28"/>
                <w:vertAlign w:val="subscript"/>
                <w:lang w:val="uk-UA"/>
              </w:rPr>
              <m:t>co2+3.1</m:t>
            </m:r>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)-3.1</m:t>
            </m:r>
            <m:r>
              <w:rPr>
                <w:rFonts w:ascii="Cambria Math" w:hAnsi="Cambria Math" w:cs="Times New Roman"/>
                <w:sz w:val="28"/>
                <w:szCs w:val="28"/>
                <w:lang w:val="en-US"/>
              </w:rPr>
              <m:t>Q</m:t>
            </m:r>
            <m:r>
              <w:rPr>
                <w:rFonts w:ascii="Cambria Math" w:hAnsi="Cambria Math" w:cs="Times New Roman"/>
                <w:sz w:val="28"/>
                <w:szCs w:val="28"/>
                <w:lang w:val="uk-UA"/>
              </w:rPr>
              <m:t>вих</m:t>
            </m:r>
            <m:r>
              <w:rPr>
                <w:rFonts w:ascii="Cambria Math" w:hAnsi="Cambria Math" w:cs="Times New Roman"/>
                <w:sz w:val="28"/>
                <w:szCs w:val="28"/>
                <w:lang w:val="en-US"/>
              </w:rPr>
              <m:t>T</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9B03C1" w:rsidRPr="000948A6" w:rsidRDefault="009B03C1" w:rsidP="009B03C1">
      <w:pPr>
        <w:spacing w:after="120" w:line="360" w:lineRule="auto"/>
        <w:ind w:left="2127"/>
        <w:rPr>
          <w:rFonts w:ascii="Times New Roman" w:eastAsiaTheme="minorEastAsia" w:hAnsi="Times New Roman" w:cs="Times New Roman"/>
          <w:sz w:val="28"/>
          <w:szCs w:val="28"/>
          <w:lang w:val="uk-UA"/>
        </w:rPr>
      </w:pPr>
      <w:r w:rsidRPr="00F95534">
        <w:rPr>
          <w:rFonts w:ascii="Times New Roman" w:eastAsiaTheme="minorEastAsia" w:hAnsi="Times New Roman" w:cs="Times New Roman"/>
          <w:i/>
          <w:sz w:val="28"/>
          <w:szCs w:val="28"/>
          <w:lang w:val="en-US"/>
        </w:rPr>
        <w:t>K</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F95534">
        <w:rPr>
          <w:rFonts w:ascii="Times New Roman" w:eastAsiaTheme="minorEastAsia" w:hAnsi="Times New Roman" w:cs="Times New Roman"/>
          <w:i/>
          <w:sz w:val="28"/>
          <w:szCs w:val="28"/>
          <w:vertAlign w:val="subscript"/>
          <w:lang w:val="en-US"/>
        </w:rPr>
        <w:t>X</w:t>
      </w:r>
      <w:r w:rsidRPr="00583EC4">
        <w:rPr>
          <w:rFonts w:ascii="Times New Roman" w:eastAsiaTheme="minorEastAsia" w:hAnsi="Times New Roman" w:cs="Times New Roman"/>
          <w:i/>
          <w:sz w:val="28"/>
          <w:szCs w:val="28"/>
          <w:vertAlign w:val="subscript"/>
          <w:lang w:val="uk-UA"/>
        </w:rPr>
        <w:t>вих</w:t>
      </w:r>
      <w:r w:rsidRPr="000948A6">
        <w:rPr>
          <w:rFonts w:ascii="Times New Roman" w:eastAsiaTheme="minorEastAsia" w:hAnsi="Times New Roman" w:cs="Times New Roman"/>
          <w:sz w:val="28"/>
          <w:szCs w:val="28"/>
          <w:lang w:val="uk-UA"/>
        </w:rPr>
        <w:t xml:space="preserve"> = </w:t>
      </w:r>
      <m:oMath>
        <m:f>
          <m:fPr>
            <m:ctrlPr>
              <w:rPr>
                <w:rFonts w:ascii="Cambria Math" w:eastAsiaTheme="minorEastAsia" w:hAnsi="Cambria Math" w:cs="Times New Roman"/>
                <w:i/>
                <w:sz w:val="28"/>
                <w:szCs w:val="28"/>
              </w:rPr>
            </m:ctrlPr>
          </m:fPr>
          <m:num>
            <m:r>
              <w:rPr>
                <w:rFonts w:ascii="Cambria Math" w:hAnsi="Cambria Math" w:cs="Cambria Math"/>
                <w:sz w:val="28"/>
                <w:szCs w:val="28"/>
              </w:rPr>
              <m:t>Vp</m:t>
            </m:r>
            <m:r>
              <w:rPr>
                <w:rFonts w:ascii="Cambria Math" w:hAnsi="Cambria Math" w:cs="Times New Roman"/>
                <w:sz w:val="28"/>
                <w:szCs w:val="28"/>
                <w:lang w:val="en-US"/>
              </w:rPr>
              <m:t>q</m:t>
            </m:r>
            <m:r>
              <w:rPr>
                <w:rFonts w:ascii="Cambria Math" w:hAnsi="Cambria Math" w:cs="Cambria Math"/>
                <w:sz w:val="28"/>
                <w:szCs w:val="28"/>
                <w:lang w:val="uk-UA"/>
              </w:rPr>
              <m:t>∆</m:t>
            </m:r>
            <m:r>
              <w:rPr>
                <w:rFonts w:ascii="Cambria Math" w:hAnsi="Cambria Math" w:cs="Times New Roman"/>
                <w:sz w:val="28"/>
                <w:szCs w:val="28"/>
                <w:lang w:val="uk-UA"/>
              </w:rPr>
              <m:t xml:space="preserve"> Х</m:t>
            </m:r>
            <m:r>
              <w:rPr>
                <w:rFonts w:ascii="Cambria Math" w:hAnsi="Cambria Math" w:cs="Times New Roman"/>
                <w:sz w:val="28"/>
                <w:szCs w:val="28"/>
                <w:vertAlign w:val="subscript"/>
                <w:lang w:val="uk-UA"/>
              </w:rPr>
              <m:t>вих(</m:t>
            </m:r>
            <m:r>
              <w:rPr>
                <w:rFonts w:ascii="Cambria Math" w:hAnsi="Cambria Math" w:cs="Times New Roman"/>
                <w:sz w:val="28"/>
                <w:szCs w:val="28"/>
                <w:lang w:val="uk-UA"/>
              </w:rPr>
              <m:t>А</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е</m:t>
                </m:r>
                <m:ctrlPr>
                  <w:rPr>
                    <w:rFonts w:ascii="Cambria Math" w:hAnsi="Cambria Math" w:cs="Times New Roman"/>
                    <w:i/>
                    <w:sz w:val="28"/>
                    <w:szCs w:val="28"/>
                    <w:lang w:val="uk-UA"/>
                  </w:rPr>
                </m:ctrlPr>
              </m:e>
              <m:sup>
                <m:r>
                  <w:rPr>
                    <w:rFonts w:ascii="Cambria Math" w:hAnsi="Cambria Math" w:cs="Times New Roman"/>
                    <w:sz w:val="28"/>
                    <w:szCs w:val="28"/>
                    <w:vertAlign w:val="superscript"/>
                    <w:lang w:val="uk-UA"/>
                  </w:rPr>
                  <m:t xml:space="preserve">- </m:t>
                </m:r>
                <m:f>
                  <m:fPr>
                    <m:ctrlPr>
                      <w:rPr>
                        <w:rFonts w:ascii="Cambria Math" w:hAnsi="Cambria Math" w:cs="Times New Roman"/>
                        <w:i/>
                        <w:sz w:val="28"/>
                        <w:szCs w:val="28"/>
                        <w:vertAlign w:val="superscript"/>
                        <w:lang w:val="uk-UA"/>
                      </w:rPr>
                    </m:ctrlPr>
                  </m:fPr>
                  <m:num>
                    <m:r>
                      <w:rPr>
                        <w:rFonts w:ascii="Cambria Math" w:hAnsi="Cambria Math" w:cs="Times New Roman"/>
                        <w:sz w:val="28"/>
                        <w:szCs w:val="28"/>
                        <w:vertAlign w:val="superscript"/>
                        <w:lang w:val="uk-UA"/>
                      </w:rPr>
                      <m:t>Е</m:t>
                    </m:r>
                  </m:num>
                  <m:den>
                    <m:r>
                      <w:rPr>
                        <w:rFonts w:ascii="Cambria Math" w:hAnsi="Cambria Math" w:cs="Times New Roman"/>
                        <w:sz w:val="28"/>
                        <w:szCs w:val="28"/>
                        <w:vertAlign w:val="superscript"/>
                        <w:lang w:val="en-US"/>
                      </w:rPr>
                      <m:t>R</m:t>
                    </m:r>
                    <m:r>
                      <w:rPr>
                        <w:rFonts w:ascii="Cambria Math" w:hAnsi="Cambria Math" w:cs="Times New Roman"/>
                        <w:sz w:val="28"/>
                        <w:szCs w:val="28"/>
                        <w:lang w:val="en-US"/>
                      </w:rPr>
                      <m:t>Q</m:t>
                    </m:r>
                    <m:r>
                      <w:rPr>
                        <w:rFonts w:ascii="Cambria Math" w:hAnsi="Cambria Math" w:cs="Times New Roman"/>
                        <w:sz w:val="28"/>
                        <w:szCs w:val="28"/>
                        <w:lang w:val="uk-UA"/>
                      </w:rPr>
                      <m:t>вих</m:t>
                    </m:r>
                  </m:den>
                </m:f>
              </m:sup>
            </m:sSup>
            <m: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m:t>
            </m:r>
            <m:r>
              <m:rPr>
                <m:sty m:val="p"/>
              </m:rPr>
              <w:rPr>
                <w:rFonts w:ascii="Cambria Math" w:hAnsi="Cambria Math" w:cs="Cambria Math"/>
                <w:sz w:val="28"/>
                <w:szCs w:val="28"/>
                <w:lang w:val="uk-UA"/>
              </w:rPr>
              <m:t>+</m:t>
            </m:r>
            <m:r>
              <m:rPr>
                <m:sty m:val="p"/>
              </m:rPr>
              <w:rPr>
                <w:rFonts w:ascii="Cambria Math" w:hAnsi="Cambria Math" w:cs="Times New Roman"/>
                <w:sz w:val="28"/>
                <w:szCs w:val="28"/>
                <w:lang w:val="uk-UA"/>
              </w:rPr>
              <m:t>3,1</m:t>
            </m:r>
            <m:r>
              <w:rPr>
                <w:rFonts w:ascii="Cambria Math" w:hAnsi="Cambria Math" w:cs="Times New Roman"/>
                <w:sz w:val="28"/>
                <w:szCs w:val="28"/>
                <w:lang w:val="en-US"/>
              </w:rPr>
              <m:t>F</m:t>
            </m:r>
            <m:r>
              <w:rPr>
                <w:rFonts w:ascii="Cambria Math" w:hAnsi="Cambria Math" w:cs="Times New Roman"/>
                <w:sz w:val="28"/>
                <w:szCs w:val="28"/>
                <w:vertAlign w:val="subscript"/>
                <w:lang w:val="uk-UA"/>
              </w:rPr>
              <m:t>рвас)</m:t>
            </m:r>
            <m:r>
              <w:rPr>
                <w:rFonts w:ascii="Cambria Math" w:hAnsi="Cambria Math" w:cs="Times New Roman"/>
                <w:sz w:val="28"/>
                <w:szCs w:val="28"/>
                <w:lang w:val="uk-UA"/>
              </w:rPr>
              <m:t xml:space="preserve"> </m:t>
            </m:r>
            <m:r>
              <w:rPr>
                <w:rFonts w:ascii="Cambria Math" w:hAnsi="Cambria Math" w:cs="Cambria Math"/>
                <w:sz w:val="28"/>
                <w:szCs w:val="28"/>
                <w:lang w:val="uk-UA"/>
              </w:rPr>
              <m:t xml:space="preserve"> </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p>
    <w:p w:rsidR="009B03C1" w:rsidRPr="000948A6" w:rsidRDefault="009B03C1" w:rsidP="009B03C1">
      <w:pPr>
        <w:spacing w:after="120" w:line="360" w:lineRule="auto"/>
        <w:ind w:left="2836" w:firstLine="709"/>
        <w:rPr>
          <w:rFonts w:ascii="Times New Roman" w:eastAsiaTheme="minorEastAsia" w:hAnsi="Times New Roman" w:cs="Times New Roman"/>
          <w:sz w:val="28"/>
          <w:szCs w:val="28"/>
        </w:rPr>
      </w:pPr>
      <w:r w:rsidRPr="00F95534">
        <w:rPr>
          <w:rFonts w:ascii="Times New Roman" w:eastAsiaTheme="minorEastAsia" w:hAnsi="Times New Roman" w:cs="Times New Roman"/>
          <w:i/>
          <w:sz w:val="28"/>
          <w:szCs w:val="28"/>
          <w:lang w:val="en-US"/>
        </w:rPr>
        <w:t>K</w:t>
      </w:r>
      <w:r>
        <w:rPr>
          <w:rFonts w:ascii="Times New Roman" w:eastAsiaTheme="minorEastAsia" w:hAnsi="Times New Roman" w:cs="Times New Roman"/>
          <w:i/>
          <w:sz w:val="28"/>
          <w:szCs w:val="28"/>
          <w:vertAlign w:val="subscript"/>
          <w:lang w:val="en-US"/>
        </w:rPr>
        <w:t>T</w:t>
      </w:r>
      <w:r w:rsidRPr="00F95534">
        <w:rPr>
          <w:rFonts w:ascii="Times New Roman" w:eastAsiaTheme="minorEastAsia" w:hAnsi="Times New Roman" w:cs="Times New Roman"/>
          <w:i/>
          <w:sz w:val="28"/>
          <w:szCs w:val="28"/>
          <w:vertAlign w:val="subscript"/>
          <w:lang w:val="en-US"/>
        </w:rPr>
        <w:t>co</w:t>
      </w:r>
      <w:r w:rsidRPr="00583EC4">
        <w:rPr>
          <w:rFonts w:ascii="Times New Roman" w:eastAsiaTheme="minorEastAsia" w:hAnsi="Times New Roman" w:cs="Times New Roman"/>
          <w:i/>
          <w:sz w:val="28"/>
          <w:szCs w:val="28"/>
          <w:vertAlign w:val="subscript"/>
          <w:lang w:val="uk-UA"/>
        </w:rPr>
        <w:t>2</w:t>
      </w:r>
      <w:r>
        <w:rPr>
          <w:rFonts w:ascii="Times New Roman" w:eastAsiaTheme="minorEastAsia" w:hAnsi="Times New Roman" w:cs="Times New Roman"/>
          <w:i/>
          <w:sz w:val="28"/>
          <w:szCs w:val="28"/>
          <w:vertAlign w:val="subscript"/>
          <w:lang w:val="en-US"/>
        </w:rPr>
        <w:t>T</w:t>
      </w:r>
      <w:r w:rsidRPr="00583EC4">
        <w:rPr>
          <w:rFonts w:ascii="Times New Roman" w:eastAsiaTheme="minorEastAsia" w:hAnsi="Times New Roman" w:cs="Times New Roman"/>
          <w:i/>
          <w:sz w:val="28"/>
          <w:szCs w:val="28"/>
          <w:vertAlign w:val="subscript"/>
          <w:lang w:val="uk-UA"/>
        </w:rPr>
        <w:t>вих</w:t>
      </w:r>
      <w:r w:rsidRPr="000948A6">
        <w:rPr>
          <w:rFonts w:ascii="Times New Roman" w:eastAsiaTheme="minorEastAsia" w:hAnsi="Times New Roman" w:cs="Times New Roman"/>
          <w:i/>
          <w:sz w:val="28"/>
          <w:szCs w:val="28"/>
          <w:vertAlign w:val="subscript"/>
        </w:rPr>
        <w:t xml:space="preserve"> </w:t>
      </w:r>
      <w:r w:rsidRPr="000948A6">
        <w:rPr>
          <w:rFonts w:ascii="Times New Roman" w:eastAsiaTheme="minorEastAsia" w:hAnsi="Times New Roman" w:cs="Times New Roman"/>
          <w:sz w:val="28"/>
          <w:szCs w:val="28"/>
        </w:rPr>
        <w:t>=</w:t>
      </w:r>
      <m:oMath>
        <m:f>
          <m:fPr>
            <m:ctrlPr>
              <w:rPr>
                <w:rFonts w:ascii="Cambria Math" w:eastAsiaTheme="minorEastAsia" w:hAnsi="Cambria Math" w:cs="Times New Roman"/>
                <w:i/>
                <w:sz w:val="28"/>
                <w:szCs w:val="28"/>
              </w:rPr>
            </m:ctrlPr>
          </m:fPr>
          <m:num>
            <m:r>
              <w:rPr>
                <w:rFonts w:ascii="Cambria Math" w:hAnsi="Cambria Math" w:cs="Times New Roman"/>
                <w:sz w:val="28"/>
                <w:szCs w:val="28"/>
                <w:lang w:val="en-US"/>
              </w:rPr>
              <m:t>F</m:t>
            </m:r>
            <m:r>
              <w:rPr>
                <w:rFonts w:ascii="Cambria Math" w:hAnsi="Cambria Math" w:cs="Times New Roman"/>
                <w:sz w:val="28"/>
                <w:szCs w:val="28"/>
                <w:vertAlign w:val="subscript"/>
                <w:lang w:val="en-US"/>
              </w:rPr>
              <m:t>co</m:t>
            </m:r>
            <m:r>
              <w:rPr>
                <w:rFonts w:ascii="Cambria Math" w:hAnsi="Cambria Math" w:cs="Times New Roman"/>
                <w:sz w:val="28"/>
                <w:szCs w:val="28"/>
                <w:vertAlign w:val="subscript"/>
                <w:lang w:val="uk-UA"/>
              </w:rPr>
              <m:t>2Tco2</m:t>
            </m:r>
          </m:num>
          <m:den>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vertAlign w:val="subscript"/>
                <w:lang w:val="uk-UA"/>
              </w:rPr>
              <m:t>2</m:t>
            </m:r>
          </m:den>
        </m:f>
      </m:oMath>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Pr>
          <w:rFonts w:ascii="Times New Roman" w:eastAsiaTheme="minorEastAsia" w:hAnsi="Times New Roman" w:cs="Times New Roman"/>
          <w:sz w:val="28"/>
          <w:szCs w:val="28"/>
        </w:rPr>
        <w:tab/>
      </w:r>
      <w:r w:rsidR="00524ECE" w:rsidRPr="000948A6">
        <w:rPr>
          <w:rFonts w:ascii="Times New Roman" w:eastAsiaTheme="minorEastAsia" w:hAnsi="Times New Roman" w:cs="Times New Roman"/>
          <w:sz w:val="28"/>
          <w:szCs w:val="28"/>
        </w:rPr>
        <w:t>(2.15)</w:t>
      </w:r>
    </w:p>
    <w:p w:rsidR="00267548" w:rsidRPr="000948A6" w:rsidRDefault="00267548" w:rsidP="009B03C1">
      <w:pPr>
        <w:spacing w:after="120" w:line="360" w:lineRule="auto"/>
        <w:ind w:left="2836" w:firstLine="709"/>
        <w:rPr>
          <w:rFonts w:ascii="Times New Roman" w:eastAsiaTheme="minorEastAsia" w:hAnsi="Times New Roman" w:cs="Times New Roman"/>
          <w:sz w:val="28"/>
          <w:szCs w:val="28"/>
        </w:rPr>
      </w:pPr>
    </w:p>
    <w:p w:rsidR="009B03C1" w:rsidRDefault="009B03C1" w:rsidP="009B03C1">
      <w:pPr>
        <w:spacing w:after="120" w:line="360" w:lineRule="auto"/>
        <w:ind w:left="709"/>
        <w:rPr>
          <w:rFonts w:ascii="Times New Roman" w:eastAsiaTheme="minorEastAsia" w:hAnsi="Times New Roman" w:cs="Times New Roman"/>
          <w:b/>
          <w:sz w:val="28"/>
          <w:szCs w:val="28"/>
        </w:rPr>
      </w:pPr>
      <w:r w:rsidRPr="000948A6">
        <w:rPr>
          <w:rFonts w:ascii="Times New Roman" w:eastAsiaTheme="minorEastAsia" w:hAnsi="Times New Roman" w:cs="Times New Roman"/>
          <w:i/>
          <w:sz w:val="28"/>
          <w:szCs w:val="28"/>
        </w:rPr>
        <w:tab/>
      </w:r>
      <w:r w:rsidRPr="000948A6">
        <w:rPr>
          <w:rFonts w:ascii="Times New Roman" w:eastAsiaTheme="minorEastAsia" w:hAnsi="Times New Roman" w:cs="Times New Roman"/>
          <w:i/>
          <w:sz w:val="28"/>
          <w:szCs w:val="28"/>
        </w:rPr>
        <w:tab/>
      </w:r>
      <w:r w:rsidR="00267548" w:rsidRPr="000948A6">
        <w:rPr>
          <w:rFonts w:ascii="Times New Roman" w:eastAsiaTheme="minorEastAsia" w:hAnsi="Times New Roman" w:cs="Times New Roman"/>
          <w:i/>
          <w:sz w:val="28"/>
          <w:szCs w:val="28"/>
        </w:rPr>
        <w:tab/>
      </w:r>
      <w:r w:rsidR="00267548">
        <w:rPr>
          <w:rFonts w:ascii="Times New Roman" w:eastAsiaTheme="minorEastAsia" w:hAnsi="Times New Roman" w:cs="Times New Roman"/>
          <w:b/>
          <w:sz w:val="28"/>
          <w:szCs w:val="28"/>
        </w:rPr>
        <w:t>2.</w:t>
      </w:r>
      <w:r w:rsidR="006C0284">
        <w:rPr>
          <w:rFonts w:ascii="Times New Roman" w:eastAsiaTheme="minorEastAsia" w:hAnsi="Times New Roman" w:cs="Times New Roman"/>
          <w:b/>
          <w:sz w:val="28"/>
          <w:szCs w:val="28"/>
          <w:lang w:val="uk-UA"/>
        </w:rPr>
        <w:t>1.3</w:t>
      </w:r>
      <w:r w:rsidRPr="009B03C1">
        <w:rPr>
          <w:rFonts w:ascii="Times New Roman" w:eastAsiaTheme="minorEastAsia" w:hAnsi="Times New Roman" w:cs="Times New Roman"/>
          <w:b/>
          <w:sz w:val="28"/>
          <w:szCs w:val="28"/>
        </w:rPr>
        <w:t>.Рівняння в формі Коші.</w:t>
      </w:r>
    </w:p>
    <w:p w:rsidR="00CC1304" w:rsidRDefault="00CC1304" w:rsidP="009B03C1">
      <w:pPr>
        <w:spacing w:after="120" w:line="360" w:lineRule="auto"/>
        <w:ind w:left="709"/>
        <w:rPr>
          <w:rFonts w:ascii="Times New Roman" w:eastAsiaTheme="minorEastAsia" w:hAnsi="Times New Roman" w:cs="Times New Roman"/>
          <w:b/>
          <w:sz w:val="28"/>
          <w:szCs w:val="28"/>
        </w:rPr>
      </w:pPr>
    </w:p>
    <w:p w:rsidR="00C06FD9" w:rsidRDefault="00C06FD9" w:rsidP="00C06FD9">
      <w:pPr>
        <w:spacing w:after="120" w:line="360" w:lineRule="auto"/>
        <w:ind w:firstLine="709"/>
        <w:rPr>
          <w:rFonts w:ascii="Times New Roman" w:eastAsiaTheme="minorEastAsia" w:hAnsi="Times New Roman" w:cs="Times New Roman"/>
          <w:sz w:val="28"/>
          <w:szCs w:val="28"/>
          <w:u w:val="single"/>
          <w:lang w:val="uk-UA"/>
        </w:rPr>
      </w:pPr>
      <w:r w:rsidRPr="00B06F64">
        <w:rPr>
          <w:rFonts w:ascii="Times New Roman" w:eastAsiaTheme="minorEastAsia" w:hAnsi="Times New Roman" w:cs="Times New Roman"/>
          <w:sz w:val="28"/>
          <w:szCs w:val="28"/>
          <w:u w:val="single"/>
          <w:lang w:val="uk-UA"/>
        </w:rPr>
        <w:t>відсутні втрати на навколиншнє середовнище:</w:t>
      </w:r>
    </w:p>
    <w:p w:rsidR="00CC1304" w:rsidRDefault="00CC1304" w:rsidP="00C06FD9">
      <w:pPr>
        <w:spacing w:after="120" w:line="360" w:lineRule="auto"/>
        <w:ind w:firstLine="709"/>
        <w:rPr>
          <w:rFonts w:ascii="Times New Roman" w:eastAsiaTheme="minorEastAsia" w:hAnsi="Times New Roman" w:cs="Times New Roman"/>
          <w:sz w:val="28"/>
          <w:szCs w:val="28"/>
          <w:u w:val="single"/>
          <w:lang w:val="uk-UA"/>
        </w:rPr>
      </w:pPr>
    </w:p>
    <w:p w:rsidR="00553976" w:rsidRPr="00553976" w:rsidRDefault="00C06FD9" w:rsidP="00553976">
      <w:pPr>
        <w:spacing w:after="120" w:line="360" w:lineRule="auto"/>
        <w:ind w:left="709"/>
        <w:rPr>
          <w:rFonts w:ascii="Times New Roman" w:eastAsiaTheme="minorEastAsia" w:hAnsi="Times New Roman" w:cs="Times New Roman"/>
          <w:sz w:val="28"/>
          <w:szCs w:val="28"/>
          <w:lang w:val="uk-UA"/>
        </w:rPr>
      </w:pPr>
      <w:r>
        <w:rPr>
          <w:rFonts w:ascii="Times New Roman" w:eastAsiaTheme="minorEastAsia" w:hAnsi="Times New Roman" w:cs="Times New Roman"/>
          <w:i/>
          <w:sz w:val="28"/>
          <w:szCs w:val="28"/>
          <w:lang w:val="en-US"/>
        </w:rPr>
        <w:t>T</w:t>
      </w:r>
      <w:r w:rsidRPr="00524ECE">
        <w:rPr>
          <w:rFonts w:ascii="Times New Roman" w:eastAsiaTheme="minorEastAsia" w:hAnsi="Times New Roman" w:cs="Times New Roman"/>
          <w:i/>
          <w:sz w:val="28"/>
          <w:szCs w:val="28"/>
          <w:vertAlign w:val="subscript"/>
          <w:lang w:val="uk-UA"/>
        </w:rPr>
        <w:t>1</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X</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00524ECE" w:rsidRPr="00524ECE">
        <w:rPr>
          <w:rFonts w:ascii="Times New Roman" w:hAnsi="Times New Roman" w:cs="Times New Roman"/>
          <w:i/>
          <w:sz w:val="28"/>
          <w:szCs w:val="28"/>
          <w:vertAlign w:val="subscript"/>
          <w:lang w:val="uk-UA"/>
        </w:rPr>
        <w:t xml:space="preserve"> </w:t>
      </w:r>
      <w:r w:rsidR="00524ECE">
        <w:rPr>
          <w:rFonts w:ascii="Times New Roman" w:hAnsi="Times New Roman" w:cs="Times New Roman"/>
          <w:i/>
          <w:sz w:val="28"/>
          <w:szCs w:val="28"/>
          <w:lang w:val="uk-UA"/>
        </w:rPr>
        <w:t>+</w:t>
      </w:r>
      <w:r w:rsidR="00524ECE" w:rsidRPr="008F08BD">
        <w:rPr>
          <w:rFonts w:ascii="Cambria Math" w:hAnsi="Cambria Math" w:cs="Cambria Math"/>
          <w:i/>
          <w:sz w:val="28"/>
          <w:szCs w:val="28"/>
          <w:lang w:val="uk-UA"/>
        </w:rPr>
        <w:t xml:space="preserve"> ∆</w:t>
      </w:r>
      <w:r w:rsidR="00524ECE" w:rsidRPr="00AC6A06">
        <w:rPr>
          <w:rFonts w:ascii="Times New Roman" w:hAnsi="Times New Roman" w:cs="Times New Roman"/>
          <w:i/>
          <w:sz w:val="28"/>
          <w:szCs w:val="28"/>
          <w:lang w:val="uk-UA"/>
        </w:rPr>
        <w:t>Х</w:t>
      </w:r>
      <w:r w:rsidR="00524ECE" w:rsidRPr="00AC6A06">
        <w:rPr>
          <w:rFonts w:ascii="Times New Roman" w:hAnsi="Times New Roman" w:cs="Times New Roman"/>
          <w:i/>
          <w:sz w:val="28"/>
          <w:szCs w:val="28"/>
          <w:vertAlign w:val="subscript"/>
          <w:lang w:val="uk-UA"/>
        </w:rPr>
        <w:t>вих</w:t>
      </w:r>
      <w:r w:rsidR="00524ECE" w:rsidRPr="00524ECE">
        <w:rPr>
          <w:rFonts w:ascii="Times New Roman" w:hAnsi="Times New Roman" w:cs="Times New Roman"/>
          <w:sz w:val="28"/>
          <w:szCs w:val="28"/>
          <w:lang w:val="uk-UA"/>
        </w:rPr>
        <w:t xml:space="preserve"> = </w:t>
      </w:r>
      <w:r w:rsidR="00524ECE" w:rsidRPr="008F08BD">
        <w:rPr>
          <w:rFonts w:ascii="Cambria Math" w:hAnsi="Cambria Math" w:cs="Cambria Math"/>
          <w:i/>
          <w:sz w:val="28"/>
          <w:szCs w:val="28"/>
          <w:lang w:val="uk-UA"/>
        </w:rPr>
        <w:t>∆</w:t>
      </w:r>
      <w:r w:rsidR="00524ECE" w:rsidRPr="0066574E">
        <w:rPr>
          <w:rFonts w:ascii="Times New Roman" w:hAnsi="Times New Roman" w:cs="Times New Roman"/>
          <w:i/>
          <w:sz w:val="28"/>
          <w:szCs w:val="28"/>
          <w:lang w:val="uk-UA"/>
        </w:rPr>
        <w:t xml:space="preserve"> </w:t>
      </w:r>
      <w:r w:rsidR="00524ECE">
        <w:rPr>
          <w:rFonts w:ascii="Times New Roman" w:hAnsi="Times New Roman" w:cs="Times New Roman"/>
          <w:i/>
          <w:sz w:val="28"/>
          <w:szCs w:val="28"/>
          <w:lang w:val="en-US"/>
        </w:rPr>
        <w:t>T</w:t>
      </w:r>
      <w:r w:rsidR="00524ECE" w:rsidRPr="0066574E">
        <w:rPr>
          <w:rFonts w:ascii="Times New Roman" w:hAnsi="Times New Roman" w:cs="Times New Roman"/>
          <w:i/>
          <w:sz w:val="28"/>
          <w:szCs w:val="28"/>
          <w:vertAlign w:val="subscript"/>
          <w:lang w:val="uk-UA"/>
        </w:rPr>
        <w:t>вих</w:t>
      </w:r>
      <w:r w:rsidR="00553976">
        <w:rPr>
          <w:rFonts w:ascii="Times New Roman" w:hAnsi="Times New Roman" w:cs="Times New Roman"/>
          <w:i/>
          <w:sz w:val="28"/>
          <w:szCs w:val="28"/>
          <w:lang w:val="en-US"/>
        </w:rPr>
        <w:t>K</w:t>
      </w:r>
      <w:r w:rsidR="00553976">
        <w:rPr>
          <w:rFonts w:ascii="Times New Roman" w:hAnsi="Times New Roman" w:cs="Times New Roman"/>
          <w:i/>
          <w:sz w:val="28"/>
          <w:szCs w:val="28"/>
          <w:vertAlign w:val="subscript"/>
          <w:lang w:val="en-US"/>
        </w:rPr>
        <w:t>T</w:t>
      </w:r>
      <w:r w:rsidR="00553976" w:rsidRPr="00553976">
        <w:rPr>
          <w:rFonts w:ascii="Times New Roman" w:hAnsi="Times New Roman" w:cs="Times New Roman"/>
          <w:i/>
          <w:sz w:val="28"/>
          <w:szCs w:val="28"/>
          <w:vertAlign w:val="subscript"/>
          <w:lang w:val="uk-UA"/>
        </w:rPr>
        <w:t>вих</w:t>
      </w:r>
      <w:r w:rsidR="00553976">
        <w:rPr>
          <w:rFonts w:ascii="Times New Roman" w:hAnsi="Times New Roman" w:cs="Times New Roman"/>
          <w:i/>
          <w:sz w:val="28"/>
          <w:szCs w:val="28"/>
          <w:vertAlign w:val="subscript"/>
          <w:lang w:val="en-US"/>
        </w:rPr>
        <w:t>X</w:t>
      </w:r>
      <w:r w:rsidR="00553976" w:rsidRPr="00553976">
        <w:rPr>
          <w:rFonts w:ascii="Times New Roman" w:hAnsi="Times New Roman" w:cs="Times New Roman"/>
          <w:i/>
          <w:sz w:val="28"/>
          <w:szCs w:val="28"/>
          <w:vertAlign w:val="subscript"/>
          <w:lang w:val="uk-UA"/>
        </w:rPr>
        <w:t>вих</w:t>
      </w:r>
      <w:r w:rsidR="00553976">
        <w:rPr>
          <w:rFonts w:ascii="Times New Roman" w:hAnsi="Times New Roman" w:cs="Times New Roman"/>
          <w:sz w:val="28"/>
          <w:szCs w:val="28"/>
          <w:lang w:val="uk-UA"/>
        </w:rPr>
        <w:t xml:space="preserve"> + </w:t>
      </w:r>
      <w:r w:rsidR="00553976" w:rsidRPr="008F08BD">
        <w:rPr>
          <w:rFonts w:ascii="Cambria Math" w:hAnsi="Cambria Math" w:cs="Cambria Math"/>
          <w:i/>
          <w:sz w:val="28"/>
          <w:szCs w:val="28"/>
          <w:lang w:val="uk-UA"/>
        </w:rPr>
        <w:t>∆</w:t>
      </w:r>
      <w:r w:rsidR="00553976" w:rsidRPr="00E42BB1">
        <w:rPr>
          <w:rFonts w:ascii="Times New Roman" w:hAnsi="Times New Roman" w:cs="Times New Roman"/>
          <w:i/>
          <w:sz w:val="28"/>
          <w:szCs w:val="28"/>
          <w:lang w:val="en-US"/>
        </w:rPr>
        <w:t>F</w:t>
      </w:r>
      <w:r w:rsidR="00553976" w:rsidRPr="00247349">
        <w:rPr>
          <w:rFonts w:ascii="Times New Roman" w:hAnsi="Times New Roman" w:cs="Times New Roman"/>
          <w:i/>
          <w:sz w:val="28"/>
          <w:szCs w:val="28"/>
          <w:vertAlign w:val="subscript"/>
          <w:lang w:val="uk-UA"/>
        </w:rPr>
        <w:t>РВАС</w:t>
      </w:r>
      <w:r w:rsidR="00553976" w:rsidRPr="008F08BD">
        <w:rPr>
          <w:rFonts w:ascii="Times New Roman" w:hAnsi="Times New Roman" w:cs="Times New Roman"/>
          <w:i/>
          <w:sz w:val="28"/>
          <w:szCs w:val="28"/>
          <w:lang w:val="uk-UA"/>
        </w:rPr>
        <w:t xml:space="preserve"> </w:t>
      </w:r>
      <w:r w:rsidR="00553976">
        <w:rPr>
          <w:rFonts w:ascii="Times New Roman" w:hAnsi="Times New Roman" w:cs="Times New Roman"/>
          <w:i/>
          <w:sz w:val="28"/>
          <w:szCs w:val="28"/>
          <w:lang w:val="uk-UA"/>
        </w:rPr>
        <w:t>К</w:t>
      </w:r>
      <w:r w:rsidR="00553976" w:rsidRPr="00553976">
        <w:rPr>
          <w:rFonts w:ascii="Times New Roman" w:hAnsi="Times New Roman" w:cs="Times New Roman"/>
          <w:i/>
          <w:sz w:val="28"/>
          <w:szCs w:val="28"/>
          <w:vertAlign w:val="subscript"/>
          <w:lang w:val="uk-UA"/>
        </w:rPr>
        <w:t>рвас</w:t>
      </w:r>
      <w:r w:rsidR="00553976">
        <w:rPr>
          <w:rFonts w:ascii="Times New Roman" w:hAnsi="Times New Roman" w:cs="Times New Roman"/>
          <w:i/>
          <w:sz w:val="28"/>
          <w:szCs w:val="28"/>
          <w:vertAlign w:val="subscript"/>
          <w:lang w:val="en-US"/>
        </w:rPr>
        <w:t>X</w:t>
      </w:r>
      <w:r w:rsidR="00553976" w:rsidRPr="00553976">
        <w:rPr>
          <w:rFonts w:ascii="Times New Roman" w:hAnsi="Times New Roman" w:cs="Times New Roman"/>
          <w:i/>
          <w:sz w:val="28"/>
          <w:szCs w:val="28"/>
          <w:vertAlign w:val="subscript"/>
          <w:lang w:val="uk-UA"/>
        </w:rPr>
        <w:t>вих</w:t>
      </w:r>
      <w:r w:rsidR="00553976">
        <w:rPr>
          <w:rFonts w:ascii="Times New Roman" w:hAnsi="Times New Roman" w:cs="Times New Roman"/>
          <w:sz w:val="28"/>
          <w:szCs w:val="28"/>
          <w:lang w:val="uk-UA"/>
        </w:rPr>
        <w:t xml:space="preserve"> -</w:t>
      </w:r>
      <w:r w:rsidR="00553976" w:rsidRPr="008F08BD">
        <w:rPr>
          <w:rFonts w:ascii="Cambria Math" w:hAnsi="Cambria Math" w:cs="Cambria Math"/>
          <w:i/>
          <w:sz w:val="28"/>
          <w:szCs w:val="28"/>
          <w:lang w:val="uk-UA"/>
        </w:rPr>
        <w:t>∆</w:t>
      </w:r>
      <w:r w:rsidR="00553976" w:rsidRPr="00E42BB1">
        <w:rPr>
          <w:rFonts w:ascii="Times New Roman" w:hAnsi="Times New Roman" w:cs="Times New Roman"/>
          <w:i/>
          <w:sz w:val="28"/>
          <w:szCs w:val="28"/>
          <w:lang w:val="en-US"/>
        </w:rPr>
        <w:t>F</w:t>
      </w:r>
      <w:r w:rsidR="00553976">
        <w:rPr>
          <w:rFonts w:ascii="Times New Roman" w:hAnsi="Times New Roman" w:cs="Times New Roman"/>
          <w:i/>
          <w:sz w:val="28"/>
          <w:szCs w:val="28"/>
          <w:vertAlign w:val="subscript"/>
          <w:lang w:val="en-US"/>
        </w:rPr>
        <w:t>co</w:t>
      </w:r>
      <w:r w:rsidR="00553976" w:rsidRPr="00553976">
        <w:rPr>
          <w:rFonts w:ascii="Times New Roman" w:hAnsi="Times New Roman" w:cs="Times New Roman"/>
          <w:i/>
          <w:sz w:val="28"/>
          <w:szCs w:val="28"/>
          <w:vertAlign w:val="subscript"/>
          <w:lang w:val="uk-UA"/>
        </w:rPr>
        <w:t>2</w:t>
      </w:r>
      <w:r w:rsidR="00553976" w:rsidRPr="008F08BD">
        <w:rPr>
          <w:rFonts w:ascii="Times New Roman" w:hAnsi="Times New Roman" w:cs="Times New Roman"/>
          <w:i/>
          <w:sz w:val="28"/>
          <w:szCs w:val="28"/>
          <w:lang w:val="uk-UA"/>
        </w:rPr>
        <w:t xml:space="preserve"> </w:t>
      </w:r>
      <w:r w:rsidR="00553976">
        <w:rPr>
          <w:rFonts w:ascii="Times New Roman" w:hAnsi="Times New Roman" w:cs="Times New Roman"/>
          <w:i/>
          <w:sz w:val="28"/>
          <w:szCs w:val="28"/>
          <w:lang w:val="uk-UA"/>
        </w:rPr>
        <w:t>К</w:t>
      </w:r>
      <w:r w:rsidR="00553976">
        <w:rPr>
          <w:rFonts w:ascii="Times New Roman" w:hAnsi="Times New Roman" w:cs="Times New Roman"/>
          <w:i/>
          <w:sz w:val="28"/>
          <w:szCs w:val="28"/>
          <w:vertAlign w:val="subscript"/>
          <w:lang w:val="uk-UA"/>
        </w:rPr>
        <w:t>co2</w:t>
      </w:r>
      <w:r w:rsidR="00553976">
        <w:rPr>
          <w:rFonts w:ascii="Times New Roman" w:hAnsi="Times New Roman" w:cs="Times New Roman"/>
          <w:i/>
          <w:sz w:val="28"/>
          <w:szCs w:val="28"/>
          <w:vertAlign w:val="subscript"/>
          <w:lang w:val="en-US"/>
        </w:rPr>
        <w:t>X</w:t>
      </w:r>
      <w:r w:rsidR="00553976" w:rsidRPr="00553976">
        <w:rPr>
          <w:rFonts w:ascii="Times New Roman" w:hAnsi="Times New Roman" w:cs="Times New Roman"/>
          <w:i/>
          <w:sz w:val="28"/>
          <w:szCs w:val="28"/>
          <w:vertAlign w:val="subscript"/>
          <w:lang w:val="uk-UA"/>
        </w:rPr>
        <w:t>вих</w:t>
      </w:r>
    </w:p>
    <w:p w:rsidR="00553976" w:rsidRDefault="00553976" w:rsidP="00553976">
      <w:pPr>
        <w:spacing w:after="120" w:line="360" w:lineRule="auto"/>
        <w:ind w:left="709"/>
        <w:rPr>
          <w:rFonts w:ascii="Times New Roman" w:hAnsi="Times New Roman" w:cs="Times New Roman"/>
          <w:sz w:val="28"/>
          <w:szCs w:val="28"/>
          <w:lang w:val="uk-UA"/>
        </w:rPr>
      </w:pP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sidRPr="00553976">
        <w:rPr>
          <w:rFonts w:ascii="Times New Roman" w:hAnsi="Times New Roman" w:cs="Times New Roman"/>
          <w:sz w:val="28"/>
          <w:szCs w:val="28"/>
          <w:lang w:val="uk-UA"/>
        </w:rPr>
        <w:t xml:space="preserve"> + </w:t>
      </w:r>
      <w:r>
        <w:rPr>
          <w:rFonts w:ascii="Times New Roman" w:eastAsiaTheme="minorEastAsia" w:hAnsi="Times New Roman" w:cs="Times New Roman"/>
          <w:i/>
          <w:sz w:val="28"/>
          <w:szCs w:val="28"/>
          <w:lang w:val="en-US"/>
        </w:rPr>
        <w:t>T</w:t>
      </w:r>
      <w:r>
        <w:rPr>
          <w:rFonts w:ascii="Times New Roman" w:eastAsiaTheme="minorEastAsia" w:hAnsi="Times New Roman" w:cs="Times New Roman"/>
          <w:i/>
          <w:sz w:val="28"/>
          <w:szCs w:val="28"/>
          <w:vertAlign w:val="subscript"/>
          <w:lang w:val="uk-UA"/>
        </w:rPr>
        <w:t>2</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553976">
        <w:rPr>
          <w:rFonts w:ascii="Times New Roman" w:eastAsiaTheme="minorEastAsia" w:hAnsi="Times New Roman" w:cs="Times New Roman"/>
          <w:i/>
          <w:sz w:val="28"/>
          <w:szCs w:val="28"/>
          <w:lang w:val="uk-UA"/>
        </w:rPr>
        <w:t xml:space="preserve"> </w:t>
      </w:r>
      <w:r w:rsidRPr="00553976">
        <w:rPr>
          <w:rFonts w:ascii="Times New Roman" w:eastAsiaTheme="minorEastAsia" w:hAnsi="Times New Roman" w:cs="Times New Roman"/>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sidRPr="00553976">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co</w:t>
      </w:r>
      <w:r w:rsidRPr="00553976">
        <w:rPr>
          <w:rFonts w:ascii="Times New Roman" w:hAnsi="Times New Roman" w:cs="Times New Roman"/>
          <w:i/>
          <w:sz w:val="28"/>
          <w:szCs w:val="28"/>
          <w:vertAlign w:val="subscript"/>
          <w:lang w:val="uk-UA"/>
        </w:rPr>
        <w:t>2</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Pr>
          <w:rFonts w:ascii="Times New Roman" w:hAnsi="Times New Roman" w:cs="Times New Roman"/>
          <w:i/>
          <w:sz w:val="28"/>
          <w:szCs w:val="28"/>
          <w:vertAlign w:val="subscript"/>
          <w:lang w:val="uk-UA"/>
        </w:rPr>
        <w:t>co2</w:t>
      </w:r>
      <w:r>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lang w:val="uk-UA"/>
        </w:rPr>
        <w:t>+</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X</w:t>
      </w:r>
      <w:r w:rsidRPr="0066574E">
        <w:rPr>
          <w:rFonts w:ascii="Times New Roman" w:hAnsi="Times New Roman" w:cs="Times New Roman"/>
          <w:i/>
          <w:sz w:val="28"/>
          <w:szCs w:val="28"/>
          <w:vertAlign w:val="subscript"/>
          <w:lang w:val="uk-UA"/>
        </w:rPr>
        <w:t>вих</w:t>
      </w:r>
      <w:r>
        <w:rPr>
          <w:rFonts w:ascii="Times New Roman" w:hAnsi="Times New Roman" w:cs="Times New Roman"/>
          <w:i/>
          <w:sz w:val="28"/>
          <w:szCs w:val="28"/>
          <w:lang w:val="en-US"/>
        </w:rPr>
        <w:t>K</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вих</w:t>
      </w:r>
      <w:r w:rsidRPr="00553976">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i/>
          <w:sz w:val="28"/>
          <w:szCs w:val="28"/>
          <w:lang w:val="uk-UA"/>
        </w:rPr>
        <w:t>Т</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lang w:val="en-US"/>
        </w:rPr>
        <w:t>K</w:t>
      </w:r>
      <w:r w:rsidRPr="00553976">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i/>
          <w:sz w:val="28"/>
          <w:szCs w:val="28"/>
          <w:vertAlign w:val="subscript"/>
          <w:lang w:val="uk-UA"/>
        </w:rPr>
        <w:tab/>
      </w:r>
      <w:r w:rsidR="00267548">
        <w:rPr>
          <w:rFonts w:ascii="Times New Roman" w:hAnsi="Times New Roman" w:cs="Times New Roman"/>
          <w:sz w:val="28"/>
          <w:szCs w:val="28"/>
          <w:lang w:val="uk-UA"/>
        </w:rPr>
        <w:t>(2.16)</w:t>
      </w:r>
    </w:p>
    <w:p w:rsidR="00267548" w:rsidRDefault="00267548" w:rsidP="00267548">
      <w:pPr>
        <w:spacing w:after="120" w:line="360" w:lineRule="auto"/>
        <w:ind w:firstLine="709"/>
        <w:rPr>
          <w:rFonts w:ascii="Times New Roman" w:eastAsiaTheme="minorEastAsia" w:hAnsi="Times New Roman" w:cs="Times New Roman"/>
          <w:sz w:val="28"/>
          <w:szCs w:val="28"/>
          <w:u w:val="single"/>
          <w:lang w:val="uk-UA"/>
        </w:rPr>
      </w:pPr>
      <w:r w:rsidRPr="00261826">
        <w:rPr>
          <w:rFonts w:ascii="Times New Roman" w:eastAsiaTheme="minorEastAsia" w:hAnsi="Times New Roman" w:cs="Times New Roman"/>
          <w:sz w:val="28"/>
          <w:szCs w:val="28"/>
          <w:u w:val="single"/>
          <w:lang w:val="uk-UA"/>
        </w:rPr>
        <w:t>присутні втрати на навколиншнє середовнище:</w:t>
      </w:r>
    </w:p>
    <w:p w:rsidR="00CC1304" w:rsidRDefault="00CC1304" w:rsidP="00267548">
      <w:pPr>
        <w:spacing w:after="120" w:line="360" w:lineRule="auto"/>
        <w:ind w:firstLine="709"/>
        <w:rPr>
          <w:rFonts w:ascii="Cambria Math" w:eastAsiaTheme="minorEastAsia" w:hAnsi="Cambria Math" w:cs="Cambria Math"/>
          <w:sz w:val="28"/>
          <w:szCs w:val="28"/>
          <w:lang w:val="uk-UA"/>
        </w:rPr>
      </w:pPr>
    </w:p>
    <w:p w:rsidR="00267548" w:rsidRDefault="00267548" w:rsidP="00267548">
      <w:pPr>
        <w:spacing w:after="120" w:line="360" w:lineRule="auto"/>
        <w:ind w:left="709"/>
        <w:rPr>
          <w:rFonts w:ascii="Times New Roman" w:hAnsi="Times New Roman" w:cs="Times New Roman"/>
          <w:i/>
          <w:sz w:val="28"/>
          <w:szCs w:val="28"/>
          <w:vertAlign w:val="subscript"/>
          <w:lang w:val="uk-UA"/>
        </w:rPr>
      </w:pPr>
      <w:r>
        <w:rPr>
          <w:rFonts w:ascii="Times New Roman" w:eastAsiaTheme="minorEastAsia" w:hAnsi="Times New Roman" w:cs="Times New Roman"/>
          <w:i/>
          <w:sz w:val="28"/>
          <w:szCs w:val="28"/>
          <w:lang w:val="en-US"/>
        </w:rPr>
        <w:t>T</w:t>
      </w:r>
      <w:r w:rsidRPr="00524ECE">
        <w:rPr>
          <w:rFonts w:ascii="Times New Roman" w:eastAsiaTheme="minorEastAsia" w:hAnsi="Times New Roman" w:cs="Times New Roman"/>
          <w:i/>
          <w:sz w:val="28"/>
          <w:szCs w:val="28"/>
          <w:vertAlign w:val="subscript"/>
          <w:lang w:val="uk-UA"/>
        </w:rPr>
        <w:t>1</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X</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524ECE">
        <w:rPr>
          <w:rFonts w:ascii="Times New Roman" w:hAnsi="Times New Roman" w:cs="Times New Roman"/>
          <w:i/>
          <w:sz w:val="28"/>
          <w:szCs w:val="28"/>
          <w:vertAlign w:val="subscript"/>
          <w:lang w:val="uk-UA"/>
        </w:rPr>
        <w:t xml:space="preserve"> </w:t>
      </w:r>
      <w:r>
        <w:rPr>
          <w:rFonts w:ascii="Times New Roman" w:hAnsi="Times New Roman" w:cs="Times New Roman"/>
          <w:i/>
          <w:sz w:val="28"/>
          <w:szCs w:val="28"/>
          <w:lang w:val="uk-UA"/>
        </w:rPr>
        <w:t>+</w:t>
      </w:r>
      <w:r w:rsidRPr="008F08BD">
        <w:rPr>
          <w:rFonts w:ascii="Cambria Math" w:hAnsi="Cambria Math" w:cs="Cambria Math"/>
          <w:i/>
          <w:sz w:val="28"/>
          <w:szCs w:val="28"/>
          <w:lang w:val="uk-UA"/>
        </w:rPr>
        <w:t xml:space="preserve"> ∆</w:t>
      </w:r>
      <w:r w:rsidRPr="00AC6A06">
        <w:rPr>
          <w:rFonts w:ascii="Times New Roman" w:hAnsi="Times New Roman" w:cs="Times New Roman"/>
          <w:i/>
          <w:sz w:val="28"/>
          <w:szCs w:val="28"/>
          <w:lang w:val="uk-UA"/>
        </w:rPr>
        <w:t>Х</w:t>
      </w:r>
      <w:r w:rsidRPr="00AC6A06">
        <w:rPr>
          <w:rFonts w:ascii="Times New Roman" w:hAnsi="Times New Roman" w:cs="Times New Roman"/>
          <w:i/>
          <w:sz w:val="28"/>
          <w:szCs w:val="28"/>
          <w:vertAlign w:val="subscript"/>
          <w:lang w:val="uk-UA"/>
        </w:rPr>
        <w:t>вих</w:t>
      </w:r>
      <w:r w:rsidRPr="00524ECE">
        <w:rPr>
          <w:rFonts w:ascii="Times New Roman" w:hAnsi="Times New Roman" w:cs="Times New Roman"/>
          <w:sz w:val="28"/>
          <w:szCs w:val="28"/>
          <w:lang w:val="uk-UA"/>
        </w:rPr>
        <w:t xml:space="preserve"> = </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Pr>
          <w:rFonts w:ascii="Times New Roman" w:hAnsi="Times New Roman" w:cs="Times New Roman"/>
          <w:i/>
          <w:sz w:val="28"/>
          <w:szCs w:val="28"/>
          <w:lang w:val="en-US"/>
        </w:rPr>
        <w:t>K</w:t>
      </w:r>
      <w:r>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sz w:val="28"/>
          <w:szCs w:val="28"/>
          <w:lang w:val="uk-UA"/>
        </w:rPr>
        <w:t xml:space="preserve"> +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sidRPr="00553976">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co</w:t>
      </w:r>
      <w:r w:rsidRPr="00553976">
        <w:rPr>
          <w:rFonts w:ascii="Times New Roman" w:hAnsi="Times New Roman" w:cs="Times New Roman"/>
          <w:i/>
          <w:sz w:val="28"/>
          <w:szCs w:val="28"/>
          <w:vertAlign w:val="subscript"/>
          <w:lang w:val="uk-UA"/>
        </w:rPr>
        <w:t>2</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Pr>
          <w:rFonts w:ascii="Times New Roman" w:hAnsi="Times New Roman" w:cs="Times New Roman"/>
          <w:i/>
          <w:sz w:val="28"/>
          <w:szCs w:val="28"/>
          <w:vertAlign w:val="subscript"/>
          <w:lang w:val="uk-UA"/>
        </w:rPr>
        <w:t>co2</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p>
    <w:p w:rsidR="00267548" w:rsidRPr="00553976" w:rsidRDefault="00267548" w:rsidP="00267548">
      <w:pPr>
        <w:spacing w:after="120" w:line="360" w:lineRule="auto"/>
        <w:ind w:left="709"/>
        <w:rPr>
          <w:rFonts w:ascii="Times New Roman" w:eastAsiaTheme="minorEastAsia" w:hAnsi="Times New Roman" w:cs="Times New Roman"/>
          <w:sz w:val="28"/>
          <w:szCs w:val="28"/>
          <w:lang w:val="uk-UA"/>
        </w:rPr>
      </w:pP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i/>
          <w:sz w:val="28"/>
          <w:szCs w:val="28"/>
          <w:lang w:val="uk-UA"/>
        </w:rPr>
        <w:t>Т</w:t>
      </w:r>
      <w:r>
        <w:rPr>
          <w:rFonts w:ascii="Times New Roman" w:hAnsi="Times New Roman" w:cs="Times New Roman"/>
          <w:i/>
          <w:sz w:val="28"/>
          <w:szCs w:val="28"/>
          <w:vertAlign w:val="subscript"/>
          <w:lang w:val="uk-UA"/>
        </w:rPr>
        <w:t>Н.С.</w:t>
      </w:r>
      <w:r w:rsidRPr="00553976">
        <w:rPr>
          <w:rFonts w:ascii="Times New Roman" w:hAnsi="Times New Roman" w:cs="Times New Roman"/>
          <w:i/>
          <w:sz w:val="28"/>
          <w:szCs w:val="28"/>
          <w:lang w:val="en-US"/>
        </w:rPr>
        <w:t>K</w:t>
      </w:r>
      <w:r w:rsidRPr="00553976">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p>
    <w:p w:rsidR="00267548" w:rsidRPr="00267548" w:rsidRDefault="00267548" w:rsidP="00267548">
      <w:pPr>
        <w:spacing w:after="120" w:line="360" w:lineRule="auto"/>
        <w:ind w:left="709"/>
        <w:rPr>
          <w:rFonts w:ascii="Times New Roman" w:eastAsiaTheme="minorEastAsia" w:hAnsi="Times New Roman" w:cs="Times New Roman"/>
          <w:sz w:val="28"/>
          <w:szCs w:val="28"/>
          <w:lang w:val="uk-UA"/>
        </w:rPr>
      </w:pP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T</w:t>
      </w:r>
      <w:r w:rsidRPr="0066574E">
        <w:rPr>
          <w:rFonts w:ascii="Times New Roman" w:hAnsi="Times New Roman" w:cs="Times New Roman"/>
          <w:i/>
          <w:sz w:val="28"/>
          <w:szCs w:val="28"/>
          <w:vertAlign w:val="subscript"/>
          <w:lang w:val="uk-UA"/>
        </w:rPr>
        <w:t>вих</w:t>
      </w:r>
      <w:r w:rsidRPr="00553976">
        <w:rPr>
          <w:rFonts w:ascii="Times New Roman" w:hAnsi="Times New Roman" w:cs="Times New Roman"/>
          <w:sz w:val="28"/>
          <w:szCs w:val="28"/>
          <w:lang w:val="uk-UA"/>
        </w:rPr>
        <w:t xml:space="preserve"> + </w:t>
      </w:r>
      <w:r>
        <w:rPr>
          <w:rFonts w:ascii="Times New Roman" w:eastAsiaTheme="minorEastAsia" w:hAnsi="Times New Roman" w:cs="Times New Roman"/>
          <w:i/>
          <w:sz w:val="28"/>
          <w:szCs w:val="28"/>
          <w:lang w:val="en-US"/>
        </w:rPr>
        <w:t>T</w:t>
      </w:r>
      <w:r>
        <w:rPr>
          <w:rFonts w:ascii="Times New Roman" w:eastAsiaTheme="minorEastAsia" w:hAnsi="Times New Roman" w:cs="Times New Roman"/>
          <w:i/>
          <w:sz w:val="28"/>
          <w:szCs w:val="28"/>
          <w:vertAlign w:val="subscript"/>
          <w:lang w:val="uk-UA"/>
        </w:rPr>
        <w:t>2</w:t>
      </w:r>
      <m:oMath>
        <m:f>
          <m:fPr>
            <m:ctrlPr>
              <w:rPr>
                <w:rFonts w:ascii="Cambria Math" w:hAnsi="Cambria Math" w:cs="Cambria Math"/>
                <w:i/>
                <w:sz w:val="28"/>
                <w:szCs w:val="28"/>
              </w:rPr>
            </m:ctrlPr>
          </m:fPr>
          <m:num>
            <m:r>
              <w:rPr>
                <w:rFonts w:ascii="Cambria Math" w:hAnsi="Cambria Math" w:cs="Cambria Math"/>
                <w:sz w:val="28"/>
                <w:szCs w:val="28"/>
              </w:rPr>
              <m:t>d</m:t>
            </m:r>
            <m:r>
              <w:rPr>
                <w:rFonts w:ascii="Cambria Math" w:hAnsi="Cambria Math" w:cs="Times New Roman"/>
                <w:sz w:val="28"/>
                <w:szCs w:val="28"/>
                <w:lang w:val="uk-UA"/>
              </w:rPr>
              <m:t xml:space="preserve"> T</m:t>
            </m:r>
            <m:r>
              <w:rPr>
                <w:rFonts w:ascii="Cambria Math" w:hAnsi="Cambria Math" w:cs="Times New Roman"/>
                <w:sz w:val="28"/>
                <w:szCs w:val="28"/>
                <w:vertAlign w:val="subscript"/>
                <w:lang w:val="uk-UA"/>
              </w:rPr>
              <m:t>вих</m:t>
            </m:r>
          </m:num>
          <m:den>
            <m:r>
              <w:rPr>
                <w:rFonts w:ascii="Cambria Math" w:hAnsi="Cambria Math" w:cs="Cambria Math"/>
                <w:sz w:val="28"/>
                <w:szCs w:val="28"/>
              </w:rPr>
              <m:t>d</m:t>
            </m:r>
            <m:r>
              <w:rPr>
                <w:rFonts w:ascii="Cambria Math" w:hAnsi="Cambria Math" w:cs="Cambria Math"/>
                <w:sz w:val="28"/>
                <w:szCs w:val="28"/>
                <w:lang w:val="en-US"/>
              </w:rPr>
              <m:t>t</m:t>
            </m:r>
          </m:den>
        </m:f>
      </m:oMath>
      <w:r w:rsidRPr="00553976">
        <w:rPr>
          <w:rFonts w:ascii="Times New Roman" w:eastAsiaTheme="minorEastAsia" w:hAnsi="Times New Roman" w:cs="Times New Roman"/>
          <w:i/>
          <w:sz w:val="28"/>
          <w:szCs w:val="28"/>
          <w:lang w:val="uk-UA"/>
        </w:rPr>
        <w:t xml:space="preserve"> </w:t>
      </w:r>
      <w:r w:rsidRPr="00553976">
        <w:rPr>
          <w:rFonts w:ascii="Times New Roman" w:eastAsiaTheme="minorEastAsia" w:hAnsi="Times New Roman" w:cs="Times New Roman"/>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sidRPr="00247349">
        <w:rPr>
          <w:rFonts w:ascii="Times New Roman" w:hAnsi="Times New Roman" w:cs="Times New Roman"/>
          <w:i/>
          <w:sz w:val="28"/>
          <w:szCs w:val="28"/>
          <w:vertAlign w:val="subscript"/>
          <w:lang w:val="uk-UA"/>
        </w:rPr>
        <w:t>РВАС</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sidRPr="00553976">
        <w:rPr>
          <w:rFonts w:ascii="Times New Roman" w:hAnsi="Times New Roman" w:cs="Times New Roman"/>
          <w:i/>
          <w:sz w:val="28"/>
          <w:szCs w:val="28"/>
          <w:vertAlign w:val="subscript"/>
          <w:lang w:val="uk-UA"/>
        </w:rPr>
        <w:t>рвас</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sz w:val="28"/>
          <w:szCs w:val="28"/>
          <w:lang w:val="uk-UA"/>
        </w:rPr>
        <w:t xml:space="preserve"> +</w:t>
      </w:r>
      <w:r w:rsidRPr="008F08BD">
        <w:rPr>
          <w:rFonts w:ascii="Cambria Math" w:hAnsi="Cambria Math" w:cs="Cambria Math"/>
          <w:i/>
          <w:sz w:val="28"/>
          <w:szCs w:val="28"/>
          <w:lang w:val="uk-UA"/>
        </w:rPr>
        <w:t>∆</w:t>
      </w: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lang w:val="en-US"/>
        </w:rPr>
        <w:t>co</w:t>
      </w:r>
      <w:r w:rsidRPr="00553976">
        <w:rPr>
          <w:rFonts w:ascii="Times New Roman" w:hAnsi="Times New Roman" w:cs="Times New Roman"/>
          <w:i/>
          <w:sz w:val="28"/>
          <w:szCs w:val="28"/>
          <w:vertAlign w:val="subscript"/>
          <w:lang w:val="uk-UA"/>
        </w:rPr>
        <w:t>2</w:t>
      </w:r>
      <w:r w:rsidRPr="008F08BD">
        <w:rPr>
          <w:rFonts w:ascii="Times New Roman" w:hAnsi="Times New Roman" w:cs="Times New Roman"/>
          <w:i/>
          <w:sz w:val="28"/>
          <w:szCs w:val="28"/>
          <w:lang w:val="uk-UA"/>
        </w:rPr>
        <w:t xml:space="preserve"> </w:t>
      </w:r>
      <w:r>
        <w:rPr>
          <w:rFonts w:ascii="Times New Roman" w:hAnsi="Times New Roman" w:cs="Times New Roman"/>
          <w:i/>
          <w:sz w:val="28"/>
          <w:szCs w:val="28"/>
          <w:lang w:val="uk-UA"/>
        </w:rPr>
        <w:t>К</w:t>
      </w:r>
      <w:r>
        <w:rPr>
          <w:rFonts w:ascii="Times New Roman" w:hAnsi="Times New Roman" w:cs="Times New Roman"/>
          <w:i/>
          <w:sz w:val="28"/>
          <w:szCs w:val="28"/>
          <w:vertAlign w:val="subscript"/>
          <w:lang w:val="uk-UA"/>
        </w:rPr>
        <w:t>co2</w:t>
      </w:r>
      <w:r>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lang w:val="uk-UA"/>
        </w:rPr>
        <w:t>+</w:t>
      </w:r>
      <w:r w:rsidRPr="008F08BD">
        <w:rPr>
          <w:rFonts w:ascii="Cambria Math" w:hAnsi="Cambria Math" w:cs="Cambria Math"/>
          <w:i/>
          <w:sz w:val="28"/>
          <w:szCs w:val="28"/>
          <w:lang w:val="uk-UA"/>
        </w:rPr>
        <w:t>∆</w:t>
      </w:r>
      <w:r w:rsidRPr="0066574E">
        <w:rPr>
          <w:rFonts w:ascii="Times New Roman" w:hAnsi="Times New Roman" w:cs="Times New Roman"/>
          <w:i/>
          <w:sz w:val="28"/>
          <w:szCs w:val="28"/>
          <w:lang w:val="uk-UA"/>
        </w:rPr>
        <w:t xml:space="preserve"> </w:t>
      </w:r>
      <w:r>
        <w:rPr>
          <w:rFonts w:ascii="Times New Roman" w:hAnsi="Times New Roman" w:cs="Times New Roman"/>
          <w:i/>
          <w:sz w:val="28"/>
          <w:szCs w:val="28"/>
          <w:lang w:val="en-US"/>
        </w:rPr>
        <w:t>X</w:t>
      </w:r>
      <w:r w:rsidRPr="0066574E">
        <w:rPr>
          <w:rFonts w:ascii="Times New Roman" w:hAnsi="Times New Roman" w:cs="Times New Roman"/>
          <w:i/>
          <w:sz w:val="28"/>
          <w:szCs w:val="28"/>
          <w:vertAlign w:val="subscript"/>
          <w:lang w:val="uk-UA"/>
        </w:rPr>
        <w:t>вих</w:t>
      </w:r>
      <w:r>
        <w:rPr>
          <w:rFonts w:ascii="Times New Roman" w:hAnsi="Times New Roman" w:cs="Times New Roman"/>
          <w:i/>
          <w:sz w:val="28"/>
          <w:szCs w:val="28"/>
          <w:lang w:val="en-US"/>
        </w:rPr>
        <w:t>K</w:t>
      </w:r>
      <w:r>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вих</w:t>
      </w:r>
      <w:r w:rsidRPr="00553976">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i/>
          <w:sz w:val="28"/>
          <w:szCs w:val="28"/>
          <w:lang w:val="uk-UA"/>
        </w:rPr>
        <w:t>Т</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lang w:val="en-US"/>
        </w:rPr>
        <w:t>K</w:t>
      </w:r>
      <w:r w:rsidRPr="00553976">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 xml:space="preserve"> </w:t>
      </w:r>
      <w:r>
        <w:rPr>
          <w:rFonts w:ascii="Times New Roman" w:hAnsi="Times New Roman" w:cs="Times New Roman"/>
          <w:sz w:val="28"/>
          <w:szCs w:val="28"/>
          <w:lang w:val="uk-UA"/>
        </w:rPr>
        <w:t>+</w:t>
      </w:r>
      <w:r w:rsidRPr="008F08BD">
        <w:rPr>
          <w:rFonts w:ascii="Cambria Math" w:hAnsi="Cambria Math" w:cs="Cambria Math"/>
          <w:i/>
          <w:sz w:val="28"/>
          <w:szCs w:val="28"/>
          <w:lang w:val="uk-UA"/>
        </w:rPr>
        <w:t>∆</w:t>
      </w:r>
      <w:r>
        <w:rPr>
          <w:rFonts w:ascii="Times New Roman" w:hAnsi="Times New Roman" w:cs="Times New Roman"/>
          <w:i/>
          <w:sz w:val="28"/>
          <w:szCs w:val="28"/>
          <w:lang w:val="uk-UA"/>
        </w:rPr>
        <w:t>Т</w:t>
      </w:r>
      <w:r>
        <w:rPr>
          <w:rFonts w:ascii="Times New Roman" w:hAnsi="Times New Roman" w:cs="Times New Roman"/>
          <w:i/>
          <w:sz w:val="28"/>
          <w:szCs w:val="28"/>
          <w:vertAlign w:val="subscript"/>
          <w:lang w:val="uk-UA"/>
        </w:rPr>
        <w:t>Н.С.</w:t>
      </w:r>
      <w:r w:rsidRPr="00553976">
        <w:rPr>
          <w:rFonts w:ascii="Times New Roman" w:hAnsi="Times New Roman" w:cs="Times New Roman"/>
          <w:i/>
          <w:sz w:val="28"/>
          <w:szCs w:val="28"/>
          <w:lang w:val="en-US"/>
        </w:rPr>
        <w:t>K</w:t>
      </w:r>
      <w:r w:rsidRPr="00553976">
        <w:rPr>
          <w:rFonts w:ascii="Times New Roman" w:hAnsi="Times New Roman" w:cs="Times New Roman"/>
          <w:i/>
          <w:sz w:val="28"/>
          <w:szCs w:val="28"/>
          <w:vertAlign w:val="subscript"/>
          <w:lang w:val="en-US"/>
        </w:rPr>
        <w:t>T</w:t>
      </w:r>
      <w:r w:rsidRPr="00553976">
        <w:rPr>
          <w:rFonts w:ascii="Times New Roman" w:hAnsi="Times New Roman" w:cs="Times New Roman"/>
          <w:i/>
          <w:sz w:val="28"/>
          <w:szCs w:val="28"/>
          <w:vertAlign w:val="subscript"/>
          <w:lang w:val="uk-UA"/>
        </w:rPr>
        <w:t>рвас</w:t>
      </w:r>
      <w:r w:rsidRPr="00553976">
        <w:rPr>
          <w:rFonts w:ascii="Times New Roman" w:hAnsi="Times New Roman" w:cs="Times New Roman"/>
          <w:i/>
          <w:sz w:val="28"/>
          <w:szCs w:val="28"/>
          <w:vertAlign w:val="subscript"/>
          <w:lang w:val="en-US"/>
        </w:rPr>
        <w:t>X</w:t>
      </w:r>
      <w:r w:rsidRPr="00553976">
        <w:rPr>
          <w:rFonts w:ascii="Times New Roman" w:hAnsi="Times New Roman" w:cs="Times New Roman"/>
          <w:i/>
          <w:sz w:val="28"/>
          <w:szCs w:val="28"/>
          <w:vertAlign w:val="subscript"/>
          <w:lang w:val="uk-UA"/>
        </w:rPr>
        <w:t>вих</w:t>
      </w:r>
      <w:r>
        <w:rPr>
          <w:rFonts w:ascii="Times New Roman" w:hAnsi="Times New Roman" w:cs="Times New Roman"/>
          <w:i/>
          <w:sz w:val="28"/>
          <w:szCs w:val="28"/>
          <w:vertAlign w:val="subscript"/>
          <w:lang w:val="uk-UA"/>
        </w:rPr>
        <w:tab/>
      </w:r>
      <w:r>
        <w:rPr>
          <w:rFonts w:ascii="Times New Roman" w:hAnsi="Times New Roman" w:cs="Times New Roman"/>
          <w:i/>
          <w:sz w:val="28"/>
          <w:szCs w:val="28"/>
          <w:vertAlign w:val="subscript"/>
          <w:lang w:val="uk-UA"/>
        </w:rPr>
        <w:tab/>
      </w:r>
      <w:r>
        <w:rPr>
          <w:rFonts w:ascii="Times New Roman" w:hAnsi="Times New Roman" w:cs="Times New Roman"/>
          <w:i/>
          <w:sz w:val="28"/>
          <w:szCs w:val="28"/>
          <w:vertAlign w:val="subscript"/>
          <w:lang w:val="uk-UA"/>
        </w:rPr>
        <w:tab/>
      </w:r>
      <w:r>
        <w:rPr>
          <w:rFonts w:ascii="Times New Roman" w:hAnsi="Times New Roman" w:cs="Times New Roman"/>
          <w:i/>
          <w:sz w:val="28"/>
          <w:szCs w:val="28"/>
          <w:vertAlign w:val="subscript"/>
          <w:lang w:val="uk-UA"/>
        </w:rPr>
        <w:tab/>
      </w:r>
      <w:r>
        <w:rPr>
          <w:rFonts w:ascii="Times New Roman" w:hAnsi="Times New Roman" w:cs="Times New Roman"/>
          <w:i/>
          <w:sz w:val="28"/>
          <w:szCs w:val="28"/>
          <w:vertAlign w:val="subscript"/>
          <w:lang w:val="uk-UA"/>
        </w:rPr>
        <w:tab/>
      </w:r>
      <w:r>
        <w:rPr>
          <w:rFonts w:ascii="Times New Roman" w:hAnsi="Times New Roman" w:cs="Times New Roman"/>
          <w:i/>
          <w:sz w:val="28"/>
          <w:szCs w:val="28"/>
          <w:vertAlign w:val="subscript"/>
          <w:lang w:val="uk-UA"/>
        </w:rPr>
        <w:tab/>
      </w:r>
      <w:r>
        <w:rPr>
          <w:rFonts w:ascii="Times New Roman" w:hAnsi="Times New Roman" w:cs="Times New Roman"/>
          <w:sz w:val="28"/>
          <w:szCs w:val="28"/>
          <w:lang w:val="uk-UA"/>
        </w:rPr>
        <w:t>(2.17)</w:t>
      </w:r>
    </w:p>
    <w:p w:rsidR="009B03C1" w:rsidRPr="00524ECE" w:rsidRDefault="009B03C1" w:rsidP="009B03C1">
      <w:pPr>
        <w:spacing w:after="120" w:line="360" w:lineRule="auto"/>
        <w:ind w:left="709"/>
        <w:rPr>
          <w:rFonts w:ascii="Times New Roman" w:eastAsiaTheme="minorEastAsia" w:hAnsi="Times New Roman" w:cs="Times New Roman"/>
          <w:b/>
          <w:sz w:val="28"/>
          <w:szCs w:val="28"/>
          <w:lang w:val="uk-UA"/>
        </w:rPr>
      </w:pPr>
    </w:p>
    <w:p w:rsidR="00A32D82" w:rsidRPr="00524ECE" w:rsidRDefault="00A32D82" w:rsidP="009B03C1">
      <w:pPr>
        <w:spacing w:after="120" w:line="360" w:lineRule="auto"/>
        <w:ind w:left="709"/>
        <w:rPr>
          <w:rFonts w:ascii="Times New Roman" w:eastAsiaTheme="minorEastAsia" w:hAnsi="Times New Roman" w:cs="Times New Roman"/>
          <w:b/>
          <w:sz w:val="28"/>
          <w:szCs w:val="28"/>
          <w:lang w:val="uk-UA"/>
        </w:rPr>
      </w:pPr>
    </w:p>
    <w:p w:rsidR="00A32D82" w:rsidRPr="00524ECE" w:rsidRDefault="00A32D82" w:rsidP="009B03C1">
      <w:pPr>
        <w:spacing w:after="120" w:line="360" w:lineRule="auto"/>
        <w:ind w:left="709"/>
        <w:rPr>
          <w:rFonts w:ascii="Times New Roman" w:eastAsiaTheme="minorEastAsia" w:hAnsi="Times New Roman" w:cs="Times New Roman"/>
          <w:b/>
          <w:sz w:val="28"/>
          <w:szCs w:val="28"/>
          <w:lang w:val="uk-UA"/>
        </w:rPr>
      </w:pPr>
    </w:p>
    <w:p w:rsidR="00A32D82" w:rsidRPr="00524ECE" w:rsidRDefault="00A32D82" w:rsidP="009B03C1">
      <w:pPr>
        <w:spacing w:after="120" w:line="360" w:lineRule="auto"/>
        <w:ind w:left="709"/>
        <w:rPr>
          <w:rFonts w:ascii="Times New Roman" w:eastAsiaTheme="minorEastAsia" w:hAnsi="Times New Roman" w:cs="Times New Roman"/>
          <w:b/>
          <w:sz w:val="28"/>
          <w:szCs w:val="28"/>
          <w:lang w:val="uk-UA"/>
        </w:rPr>
      </w:pPr>
    </w:p>
    <w:p w:rsidR="00A32D82" w:rsidRPr="00524ECE" w:rsidRDefault="00A32D82" w:rsidP="00CC1304">
      <w:pPr>
        <w:spacing w:after="120" w:line="360" w:lineRule="auto"/>
        <w:rPr>
          <w:rFonts w:ascii="Times New Roman" w:eastAsiaTheme="minorEastAsia" w:hAnsi="Times New Roman" w:cs="Times New Roman"/>
          <w:b/>
          <w:sz w:val="28"/>
          <w:szCs w:val="28"/>
          <w:lang w:val="uk-UA"/>
        </w:rPr>
      </w:pPr>
    </w:p>
    <w:p w:rsidR="009B03C1" w:rsidRPr="00524ECE" w:rsidRDefault="00267548" w:rsidP="00267548">
      <w:pPr>
        <w:spacing w:after="188" w:line="259" w:lineRule="auto"/>
        <w:ind w:left="1418" w:firstLine="709"/>
        <w:rPr>
          <w:rFonts w:ascii="Times New Roman" w:hAnsi="Times New Roman" w:cs="Times New Roman"/>
          <w:sz w:val="28"/>
          <w:szCs w:val="28"/>
          <w:lang w:val="uk-UA"/>
        </w:rPr>
      </w:pPr>
      <w:r>
        <w:rPr>
          <w:rFonts w:ascii="Times New Roman" w:eastAsia="Times New Roman" w:hAnsi="Times New Roman" w:cs="Times New Roman"/>
          <w:b/>
          <w:sz w:val="28"/>
          <w:szCs w:val="28"/>
          <w:lang w:val="uk-UA"/>
        </w:rPr>
        <w:lastRenderedPageBreak/>
        <w:t>2</w:t>
      </w:r>
      <w:r w:rsidR="006C0284">
        <w:rPr>
          <w:rFonts w:ascii="Times New Roman" w:eastAsia="Times New Roman" w:hAnsi="Times New Roman" w:cs="Times New Roman"/>
          <w:b/>
          <w:sz w:val="28"/>
          <w:szCs w:val="28"/>
          <w:lang w:val="uk-UA"/>
        </w:rPr>
        <w:t>.1.</w:t>
      </w:r>
      <w:r>
        <w:rPr>
          <w:rFonts w:ascii="Times New Roman" w:eastAsia="Times New Roman" w:hAnsi="Times New Roman" w:cs="Times New Roman"/>
          <w:b/>
          <w:sz w:val="28"/>
          <w:szCs w:val="28"/>
          <w:lang w:val="uk-UA"/>
        </w:rPr>
        <w:t>4. Визначе</w:t>
      </w:r>
      <w:r w:rsidR="009B03C1" w:rsidRPr="00524ECE">
        <w:rPr>
          <w:rFonts w:ascii="Times New Roman" w:eastAsia="Times New Roman" w:hAnsi="Times New Roman" w:cs="Times New Roman"/>
          <w:b/>
          <w:sz w:val="28"/>
          <w:szCs w:val="28"/>
          <w:lang w:val="uk-UA"/>
        </w:rPr>
        <w:t>ння коефіцієнтів рівнянь</w:t>
      </w:r>
      <w:r w:rsidR="009B03C1" w:rsidRPr="00524ECE">
        <w:rPr>
          <w:rFonts w:ascii="Times New Roman" w:eastAsia="Times New Roman" w:hAnsi="Times New Roman" w:cs="Times New Roman"/>
          <w:b/>
          <w:color w:val="FFFFFF"/>
          <w:sz w:val="28"/>
          <w:szCs w:val="28"/>
          <w:lang w:val="uk-UA"/>
        </w:rPr>
        <w:t>н</w:t>
      </w:r>
      <w:r w:rsidR="009B03C1" w:rsidRPr="00524ECE">
        <w:rPr>
          <w:rFonts w:ascii="Times New Roman" w:eastAsia="Times New Roman" w:hAnsi="Times New Roman" w:cs="Times New Roman"/>
          <w:b/>
          <w:sz w:val="28"/>
          <w:szCs w:val="28"/>
          <w:lang w:val="uk-UA"/>
        </w:rPr>
        <w:t xml:space="preserve"> </w:t>
      </w:r>
    </w:p>
    <w:p w:rsidR="009B03C1" w:rsidRDefault="009B03C1" w:rsidP="009B03C1">
      <w:pPr>
        <w:spacing w:after="128" w:line="259" w:lineRule="auto"/>
        <w:ind w:left="590"/>
        <w:rPr>
          <w:rFonts w:ascii="Times New Roman" w:hAnsi="Times New Roman" w:cs="Times New Roman"/>
          <w:sz w:val="28"/>
          <w:szCs w:val="28"/>
          <w:lang w:val="uk-UA"/>
        </w:rPr>
      </w:pPr>
      <w:r w:rsidRPr="00524ECE">
        <w:rPr>
          <w:rFonts w:ascii="Times New Roman" w:hAnsi="Times New Roman" w:cs="Times New Roman"/>
          <w:sz w:val="28"/>
          <w:szCs w:val="28"/>
          <w:lang w:val="uk-UA"/>
        </w:rPr>
        <w:t>Звернемо увагу на розмірн</w:t>
      </w:r>
      <w:r w:rsidRPr="00524ECE">
        <w:rPr>
          <w:rFonts w:ascii="Times New Roman" w:hAnsi="Times New Roman" w:cs="Times New Roman"/>
          <w:color w:val="FFFFFF"/>
          <w:sz w:val="28"/>
          <w:szCs w:val="28"/>
          <w:lang w:val="uk-UA"/>
        </w:rPr>
        <w:t xml:space="preserve">н </w:t>
      </w:r>
      <w:r w:rsidRPr="00524ECE">
        <w:rPr>
          <w:rFonts w:ascii="Times New Roman" w:hAnsi="Times New Roman" w:cs="Times New Roman"/>
          <w:sz w:val="28"/>
          <w:szCs w:val="28"/>
          <w:lang w:val="uk-UA"/>
        </w:rPr>
        <w:t>ість коефіці</w:t>
      </w:r>
      <w:r w:rsidRPr="00524ECE">
        <w:rPr>
          <w:rFonts w:ascii="Times New Roman" w:hAnsi="Times New Roman" w:cs="Times New Roman"/>
          <w:color w:val="FFFFFF"/>
          <w:sz w:val="28"/>
          <w:szCs w:val="28"/>
          <w:lang w:val="uk-UA"/>
        </w:rPr>
        <w:t>н</w:t>
      </w:r>
      <w:r w:rsidRPr="00524ECE">
        <w:rPr>
          <w:rFonts w:ascii="Times New Roman" w:hAnsi="Times New Roman" w:cs="Times New Roman"/>
          <w:sz w:val="28"/>
          <w:szCs w:val="28"/>
          <w:lang w:val="uk-UA"/>
        </w:rPr>
        <w:t xml:space="preserve">єнтів </w:t>
      </w:r>
    </w:p>
    <w:p w:rsidR="00B242D2" w:rsidRPr="00524ECE" w:rsidRDefault="00B242D2" w:rsidP="009B03C1">
      <w:pPr>
        <w:spacing w:after="128" w:line="259" w:lineRule="auto"/>
        <w:ind w:left="590"/>
        <w:rPr>
          <w:rFonts w:ascii="Times New Roman" w:hAnsi="Times New Roman" w:cs="Times New Roman"/>
          <w:sz w:val="28"/>
          <w:szCs w:val="28"/>
          <w:lang w:val="uk-UA"/>
        </w:rPr>
      </w:pPr>
    </w:p>
    <w:p w:rsidR="009B03C1" w:rsidRDefault="009B03C1" w:rsidP="009B03C1">
      <w:pPr>
        <w:spacing w:after="116" w:line="259" w:lineRule="auto"/>
        <w:ind w:right="1374"/>
        <w:jc w:val="right"/>
        <w:rPr>
          <w:lang w:val="uk-UA"/>
        </w:rPr>
      </w:pPr>
      <w:r>
        <w:rPr>
          <w:noProof/>
          <w:lang w:val="en-US"/>
        </w:rPr>
        <w:drawing>
          <wp:inline distT="0" distB="0" distL="0" distR="0" wp14:anchorId="44E8937B" wp14:editId="296EBA04">
            <wp:extent cx="4626864" cy="685800"/>
            <wp:effectExtent l="0" t="0" r="0" b="0"/>
            <wp:docPr id="229992" name="Picture 229992"/>
            <wp:cNvGraphicFramePr/>
            <a:graphic xmlns:a="http://schemas.openxmlformats.org/drawingml/2006/main">
              <a:graphicData uri="http://schemas.openxmlformats.org/drawingml/2006/picture">
                <pic:pic xmlns:pic="http://schemas.openxmlformats.org/drawingml/2006/picture">
                  <pic:nvPicPr>
                    <pic:cNvPr id="229992" name="Picture 229992"/>
                    <pic:cNvPicPr/>
                  </pic:nvPicPr>
                  <pic:blipFill>
                    <a:blip r:embed="rId14"/>
                    <a:stretch>
                      <a:fillRect/>
                    </a:stretch>
                  </pic:blipFill>
                  <pic:spPr>
                    <a:xfrm>
                      <a:off x="0" y="0"/>
                      <a:ext cx="4626864" cy="685800"/>
                    </a:xfrm>
                    <a:prstGeom prst="rect">
                      <a:avLst/>
                    </a:prstGeom>
                  </pic:spPr>
                </pic:pic>
              </a:graphicData>
            </a:graphic>
          </wp:inline>
        </w:drawing>
      </w:r>
      <w:r w:rsidRPr="00524ECE">
        <w:rPr>
          <w:lang w:val="uk-UA"/>
        </w:rPr>
        <w:t xml:space="preserve"> </w:t>
      </w:r>
    </w:p>
    <w:p w:rsidR="00B242D2" w:rsidRPr="00524ECE" w:rsidRDefault="00B242D2" w:rsidP="009B03C1">
      <w:pPr>
        <w:spacing w:after="116" w:line="259" w:lineRule="auto"/>
        <w:ind w:right="1374"/>
        <w:jc w:val="right"/>
        <w:rPr>
          <w:lang w:val="uk-UA"/>
        </w:rPr>
      </w:pPr>
    </w:p>
    <w:p w:rsidR="009B03C1" w:rsidRPr="00524ECE" w:rsidRDefault="009B03C1" w:rsidP="009B03C1">
      <w:pPr>
        <w:spacing w:after="116" w:line="259" w:lineRule="auto"/>
        <w:ind w:right="1374"/>
        <w:jc w:val="right"/>
        <w:rPr>
          <w:lang w:val="uk-UA"/>
        </w:rPr>
      </w:pPr>
    </w:p>
    <w:p w:rsidR="009B03C1" w:rsidRDefault="00310820" w:rsidP="009B03C1">
      <w:pPr>
        <w:spacing w:after="120" w:line="360" w:lineRule="auto"/>
        <w:ind w:left="709" w:firstLine="709"/>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en-US"/>
        </w:rPr>
        <w:drawing>
          <wp:inline distT="0" distB="0" distL="0" distR="0">
            <wp:extent cx="2154555" cy="153479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54555" cy="1534795"/>
                    </a:xfrm>
                    <a:prstGeom prst="rect">
                      <a:avLst/>
                    </a:prstGeom>
                    <a:noFill/>
                    <a:ln>
                      <a:noFill/>
                    </a:ln>
                  </pic:spPr>
                </pic:pic>
              </a:graphicData>
            </a:graphic>
          </wp:inline>
        </w:drawing>
      </w:r>
    </w:p>
    <w:p w:rsidR="009876C9" w:rsidRPr="00524ECE" w:rsidRDefault="009876C9" w:rsidP="009876C9">
      <w:pPr>
        <w:spacing w:after="12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en-US"/>
        </w:rPr>
        <w:drawing>
          <wp:inline distT="0" distB="0" distL="0" distR="0">
            <wp:extent cx="5905500" cy="25336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05500" cy="2533650"/>
                    </a:xfrm>
                    <a:prstGeom prst="rect">
                      <a:avLst/>
                    </a:prstGeom>
                    <a:noFill/>
                    <a:ln>
                      <a:noFill/>
                    </a:ln>
                  </pic:spPr>
                </pic:pic>
              </a:graphicData>
            </a:graphic>
          </wp:inline>
        </w:drawing>
      </w:r>
      <w:r w:rsidR="00B242D2">
        <w:rPr>
          <w:rFonts w:ascii="Times New Roman" w:eastAsiaTheme="minorEastAsia" w:hAnsi="Times New Roman" w:cs="Times New Roman"/>
          <w:noProof/>
          <w:sz w:val="28"/>
          <w:szCs w:val="28"/>
          <w:lang w:val="en-US"/>
        </w:rPr>
        <w:drawing>
          <wp:inline distT="0" distB="0" distL="0" distR="0" wp14:anchorId="069F5C28" wp14:editId="2A9F1D1C">
            <wp:extent cx="5943600" cy="256032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560320"/>
                    </a:xfrm>
                    <a:prstGeom prst="rect">
                      <a:avLst/>
                    </a:prstGeom>
                    <a:noFill/>
                    <a:ln>
                      <a:noFill/>
                    </a:ln>
                  </pic:spPr>
                </pic:pic>
              </a:graphicData>
            </a:graphic>
          </wp:inline>
        </w:drawing>
      </w:r>
    </w:p>
    <w:p w:rsidR="00B242D2" w:rsidRPr="006C0284" w:rsidRDefault="00B242D2" w:rsidP="009B03C1">
      <w:pPr>
        <w:spacing w:after="120" w:line="360" w:lineRule="auto"/>
        <w:rPr>
          <w:rFonts w:ascii="Times New Roman" w:eastAsiaTheme="minorEastAsia" w:hAnsi="Times New Roman" w:cs="Times New Roman"/>
          <w:noProof/>
          <w:sz w:val="28"/>
          <w:szCs w:val="28"/>
          <w:lang w:val="uk-UA"/>
        </w:rPr>
      </w:pPr>
    </w:p>
    <w:p w:rsidR="009B03C1" w:rsidRPr="00524ECE" w:rsidRDefault="0079141C" w:rsidP="009B03C1">
      <w:pPr>
        <w:spacing w:after="12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en-US"/>
        </w:rPr>
        <w:drawing>
          <wp:inline distT="0" distB="0" distL="0" distR="0">
            <wp:extent cx="5324475" cy="4548242"/>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7">
                      <a:extLst>
                        <a:ext uri="{28A0092B-C50C-407E-A947-70E740481C1C}">
                          <a14:useLocalDpi xmlns:a14="http://schemas.microsoft.com/office/drawing/2010/main" val="0"/>
                        </a:ext>
                      </a:extLst>
                    </a:blip>
                    <a:srcRect l="1" r="23385" b="7840"/>
                    <a:stretch/>
                  </pic:blipFill>
                  <pic:spPr bwMode="auto">
                    <a:xfrm>
                      <a:off x="0" y="0"/>
                      <a:ext cx="5327751" cy="4551040"/>
                    </a:xfrm>
                    <a:prstGeom prst="rect">
                      <a:avLst/>
                    </a:prstGeom>
                    <a:noFill/>
                    <a:ln>
                      <a:noFill/>
                    </a:ln>
                    <a:extLst>
                      <a:ext uri="{53640926-AAD7-44D8-BBD7-CCE9431645EC}">
                        <a14:shadowObscured xmlns:a14="http://schemas.microsoft.com/office/drawing/2010/main"/>
                      </a:ext>
                    </a:extLst>
                  </pic:spPr>
                </pic:pic>
              </a:graphicData>
            </a:graphic>
          </wp:inline>
        </w:drawing>
      </w:r>
    </w:p>
    <w:p w:rsidR="009B03C1" w:rsidRPr="00524ECE" w:rsidRDefault="009B03C1" w:rsidP="005A3746">
      <w:pPr>
        <w:spacing w:after="120" w:line="360" w:lineRule="auto"/>
        <w:ind w:left="709"/>
        <w:rPr>
          <w:rFonts w:ascii="Times New Roman" w:eastAsiaTheme="minorEastAsia" w:hAnsi="Times New Roman" w:cs="Times New Roman"/>
          <w:sz w:val="28"/>
          <w:szCs w:val="28"/>
          <w:lang w:val="uk-UA"/>
        </w:rPr>
      </w:pPr>
    </w:p>
    <w:p w:rsidR="009B03C1" w:rsidRPr="00524ECE" w:rsidRDefault="009B03C1" w:rsidP="005A3746">
      <w:pPr>
        <w:spacing w:after="120" w:line="360" w:lineRule="auto"/>
        <w:ind w:left="709"/>
        <w:rPr>
          <w:rFonts w:ascii="Times New Roman" w:eastAsiaTheme="minorEastAsia" w:hAnsi="Times New Roman" w:cs="Times New Roman"/>
          <w:sz w:val="28"/>
          <w:szCs w:val="28"/>
          <w:lang w:val="uk-UA"/>
        </w:rPr>
      </w:pPr>
      <w:r>
        <w:rPr>
          <w:noProof/>
          <w:lang w:val="en-US"/>
        </w:rPr>
        <w:drawing>
          <wp:inline distT="0" distB="0" distL="0" distR="0" wp14:anchorId="37E64717" wp14:editId="18421433">
            <wp:extent cx="844296" cy="387097"/>
            <wp:effectExtent l="0" t="0" r="0" b="0"/>
            <wp:docPr id="229999" name="Picture 229999"/>
            <wp:cNvGraphicFramePr/>
            <a:graphic xmlns:a="http://schemas.openxmlformats.org/drawingml/2006/main">
              <a:graphicData uri="http://schemas.openxmlformats.org/drawingml/2006/picture">
                <pic:pic xmlns:pic="http://schemas.openxmlformats.org/drawingml/2006/picture">
                  <pic:nvPicPr>
                    <pic:cNvPr id="229999" name="Picture 229999"/>
                    <pic:cNvPicPr/>
                  </pic:nvPicPr>
                  <pic:blipFill>
                    <a:blip r:embed="rId18"/>
                    <a:stretch>
                      <a:fillRect/>
                    </a:stretch>
                  </pic:blipFill>
                  <pic:spPr>
                    <a:xfrm>
                      <a:off x="0" y="0"/>
                      <a:ext cx="844296" cy="387097"/>
                    </a:xfrm>
                    <a:prstGeom prst="rect">
                      <a:avLst/>
                    </a:prstGeom>
                  </pic:spPr>
                </pic:pic>
              </a:graphicData>
            </a:graphic>
          </wp:inline>
        </w:drawing>
      </w:r>
    </w:p>
    <w:p w:rsidR="009B03C1" w:rsidRPr="00524ECE" w:rsidRDefault="009B03C1" w:rsidP="00B242D2">
      <w:pPr>
        <w:spacing w:after="120" w:line="360" w:lineRule="auto"/>
        <w:rPr>
          <w:rFonts w:ascii="Times New Roman" w:eastAsiaTheme="minorEastAsia" w:hAnsi="Times New Roman" w:cs="Times New Roman"/>
          <w:sz w:val="28"/>
          <w:szCs w:val="28"/>
          <w:lang w:val="uk-UA"/>
        </w:rPr>
      </w:pPr>
    </w:p>
    <w:p w:rsidR="00267548" w:rsidRDefault="009876C9" w:rsidP="00CC1304">
      <w:pPr>
        <w:spacing w:after="12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en-US"/>
        </w:rPr>
        <w:drawing>
          <wp:inline distT="0" distB="0" distL="0" distR="0">
            <wp:extent cx="5943600" cy="256032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560320"/>
                    </a:xfrm>
                    <a:prstGeom prst="rect">
                      <a:avLst/>
                    </a:prstGeom>
                    <a:noFill/>
                    <a:ln>
                      <a:noFill/>
                    </a:ln>
                  </pic:spPr>
                </pic:pic>
              </a:graphicData>
            </a:graphic>
          </wp:inline>
        </w:drawing>
      </w:r>
    </w:p>
    <w:p w:rsidR="00267548" w:rsidRPr="006C0284" w:rsidRDefault="00C45F37" w:rsidP="00267548">
      <w:pPr>
        <w:spacing w:after="120" w:line="360" w:lineRule="auto"/>
        <w:ind w:left="2127" w:firstLine="709"/>
        <w:rPr>
          <w:rFonts w:ascii="Times New Roman" w:eastAsiaTheme="minorEastAsia" w:hAnsi="Times New Roman" w:cs="Times New Roman"/>
          <w:sz w:val="28"/>
          <w:szCs w:val="28"/>
          <w:lang w:val="uk-UA"/>
        </w:rPr>
      </w:pPr>
      <w:r w:rsidRPr="006C0284">
        <w:rPr>
          <w:rFonts w:ascii="Times New Roman" w:eastAsiaTheme="minorEastAsia" w:hAnsi="Times New Roman" w:cs="Times New Roman"/>
          <w:b/>
          <w:sz w:val="28"/>
          <w:szCs w:val="28"/>
          <w:lang w:val="uk-UA"/>
        </w:rPr>
        <w:lastRenderedPageBreak/>
        <w:t>2.</w:t>
      </w:r>
      <w:r w:rsidR="006C0284">
        <w:rPr>
          <w:rFonts w:ascii="Times New Roman" w:eastAsiaTheme="minorEastAsia" w:hAnsi="Times New Roman" w:cs="Times New Roman"/>
          <w:b/>
          <w:sz w:val="28"/>
          <w:szCs w:val="28"/>
          <w:lang w:val="uk-UA"/>
        </w:rPr>
        <w:t>1.</w:t>
      </w:r>
      <w:r w:rsidRPr="006C0284">
        <w:rPr>
          <w:rFonts w:ascii="Times New Roman" w:eastAsiaTheme="minorEastAsia" w:hAnsi="Times New Roman" w:cs="Times New Roman"/>
          <w:b/>
          <w:sz w:val="28"/>
          <w:szCs w:val="28"/>
          <w:lang w:val="uk-UA"/>
        </w:rPr>
        <w:t>5</w:t>
      </w:r>
      <w:r w:rsidR="00267548" w:rsidRPr="006C0284">
        <w:rPr>
          <w:rFonts w:ascii="Times New Roman" w:eastAsiaTheme="minorEastAsia" w:hAnsi="Times New Roman" w:cs="Times New Roman"/>
          <w:b/>
          <w:sz w:val="28"/>
          <w:szCs w:val="28"/>
          <w:lang w:val="uk-UA"/>
        </w:rPr>
        <w:t xml:space="preserve">.Перевірка керованності системин </w:t>
      </w:r>
    </w:p>
    <w:p w:rsidR="00267548" w:rsidRPr="006C0284" w:rsidRDefault="00267548" w:rsidP="00267548">
      <w:pPr>
        <w:spacing w:after="120" w:line="360" w:lineRule="auto"/>
        <w:ind w:left="709"/>
        <w:rPr>
          <w:rFonts w:ascii="Times New Roman" w:eastAsiaTheme="minorEastAsia" w:hAnsi="Times New Roman" w:cs="Times New Roman"/>
          <w:sz w:val="28"/>
          <w:szCs w:val="28"/>
          <w:lang w:val="uk-UA"/>
        </w:rPr>
      </w:pPr>
      <w:r w:rsidRPr="006C0284">
        <w:rPr>
          <w:rFonts w:ascii="Times New Roman" w:eastAsiaTheme="minorEastAsia" w:hAnsi="Times New Roman" w:cs="Times New Roman"/>
          <w:sz w:val="28"/>
          <w:szCs w:val="28"/>
          <w:lang w:val="uk-UA"/>
        </w:rPr>
        <w:t xml:space="preserve">Теорема Калмана </w:t>
      </w:r>
    </w:p>
    <w:p w:rsidR="008C1FE8" w:rsidRPr="00C45F37" w:rsidRDefault="00267548" w:rsidP="000948A6">
      <w:pPr>
        <w:spacing w:after="120" w:line="360" w:lineRule="auto"/>
        <w:ind w:left="709"/>
        <w:rPr>
          <w:rFonts w:ascii="Times New Roman" w:eastAsiaTheme="minorEastAsia" w:hAnsi="Times New Roman" w:cs="Times New Roman"/>
          <w:sz w:val="28"/>
          <w:szCs w:val="28"/>
        </w:rPr>
      </w:pPr>
      <w:r w:rsidRPr="006C0284">
        <w:rPr>
          <w:rFonts w:ascii="Times New Roman" w:eastAsiaTheme="minorEastAsia" w:hAnsi="Times New Roman" w:cs="Times New Roman"/>
          <w:sz w:val="28"/>
          <w:szCs w:val="28"/>
          <w:lang w:val="uk-UA"/>
        </w:rPr>
        <w:t>Складем</w:t>
      </w:r>
      <w:r w:rsidRPr="00C45F37">
        <w:rPr>
          <w:rFonts w:ascii="Times New Roman" w:eastAsiaTheme="minorEastAsia" w:hAnsi="Times New Roman" w:cs="Times New Roman"/>
          <w:sz w:val="28"/>
          <w:szCs w:val="28"/>
        </w:rPr>
        <w:t xml:space="preserve">о матриці А та В </w:t>
      </w:r>
    </w:p>
    <w:p w:rsidR="009876C9" w:rsidRPr="000948A6" w:rsidRDefault="00C45F37" w:rsidP="00C45F37">
      <w:pPr>
        <w:spacing w:after="120" w:line="360" w:lineRule="auto"/>
        <w:rPr>
          <w:rFonts w:ascii="Times New Roman" w:eastAsiaTheme="minorEastAsia" w:hAnsi="Times New Roman" w:cs="Times New Roman"/>
          <w:i/>
          <w:sz w:val="28"/>
          <w:szCs w:val="28"/>
          <w:lang w:val="uk-UA"/>
        </w:rPr>
      </w:pP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Pr>
          <w:rFonts w:ascii="Times New Roman" w:eastAsiaTheme="minorEastAsia" w:hAnsi="Times New Roman" w:cs="Times New Roman"/>
          <w:sz w:val="28"/>
          <w:szCs w:val="28"/>
          <w:lang w:val="uk-UA"/>
        </w:rPr>
        <w:tab/>
      </w:r>
      <w:r w:rsidRPr="00CC3E48">
        <w:rPr>
          <w:rFonts w:ascii="Times New Roman" w:eastAsiaTheme="minorEastAsia" w:hAnsi="Times New Roman" w:cs="Times New Roman"/>
          <w:i/>
          <w:sz w:val="28"/>
          <w:szCs w:val="28"/>
          <w:lang w:val="uk-UA"/>
        </w:rPr>
        <w:t>А=</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m>
              <m:mPr>
                <m:mcs>
                  <m:mc>
                    <m:mcPr>
                      <m:count m:val="2"/>
                      <m:mcJc m:val="center"/>
                    </m:mcPr>
                  </m:mc>
                </m:mcs>
                <m:ctrlPr>
                  <w:rPr>
                    <w:rFonts w:ascii="Cambria Math" w:eastAsiaTheme="minorEastAsia" w:hAnsi="Cambria Math" w:cs="Times New Roman"/>
                    <w:i/>
                    <w:sz w:val="28"/>
                    <w:szCs w:val="28"/>
                    <w:lang w:val="uk-UA"/>
                  </w:rPr>
                </m:ctrlPr>
              </m:mP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+1</m:t>
                  </m: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Тco2Xco2</m:t>
                      </m:r>
                    </m:sub>
                  </m:sSub>
                </m:e>
              </m:m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Xco2Тco2</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+2</m:t>
                  </m:r>
                </m:e>
              </m:mr>
            </m:m>
          </m:e>
        </m:d>
      </m:oMath>
    </w:p>
    <w:p w:rsidR="009876C9" w:rsidRPr="00CC3E48" w:rsidRDefault="009876C9" w:rsidP="009876C9">
      <w:pPr>
        <w:spacing w:after="120" w:line="360" w:lineRule="auto"/>
        <w:ind w:left="3545"/>
        <w:rPr>
          <w:rFonts w:ascii="Times New Roman" w:eastAsiaTheme="minorEastAsia" w:hAnsi="Times New Roman" w:cs="Times New Roman"/>
          <w:i/>
          <w:sz w:val="28"/>
          <w:szCs w:val="28"/>
          <w:lang w:val="uk-UA"/>
        </w:rPr>
      </w:pPr>
      <w:r w:rsidRPr="00CC3E48">
        <w:rPr>
          <w:rFonts w:ascii="Times New Roman" w:eastAsiaTheme="minorEastAsia" w:hAnsi="Times New Roman" w:cs="Times New Roman"/>
          <w:i/>
          <w:sz w:val="28"/>
          <w:szCs w:val="28"/>
          <w:lang w:val="uk-UA"/>
        </w:rPr>
        <w:t>В=</w:t>
      </w:r>
      <m:oMath>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eqArr>
              <m:eqArrPr>
                <m:ctrlPr>
                  <w:rPr>
                    <w:rFonts w:ascii="Cambria Math" w:eastAsiaTheme="minorEastAsia" w:hAnsi="Cambria Math" w:cs="Times New Roman"/>
                    <w:i/>
                    <w:sz w:val="28"/>
                    <w:szCs w:val="28"/>
                    <w:lang w:val="uk-UA"/>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co2Хco2</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Xco2Xco2</m:t>
                    </m:r>
                  </m:sub>
                </m:sSub>
              </m:e>
            </m:eqArr>
          </m:e>
        </m:d>
      </m:oMath>
    </w:p>
    <w:p w:rsidR="008C1FE8" w:rsidRPr="000948A6" w:rsidRDefault="00CC3E48" w:rsidP="000948A6">
      <w:pPr>
        <w:spacing w:after="120" w:line="360" w:lineRule="auto"/>
        <w:ind w:firstLine="709"/>
        <w:rPr>
          <w:rFonts w:ascii="Cambria Math" w:eastAsiaTheme="minorEastAsia" w:hAnsi="Cambria Math" w:cs="Cambria Math"/>
          <w:i/>
          <w:sz w:val="28"/>
          <w:szCs w:val="28"/>
          <w:vertAlign w:val="subscript"/>
          <w:lang w:val="en-US"/>
        </w:rPr>
      </w:pPr>
      <w:r>
        <w:rPr>
          <w:rFonts w:ascii="Times New Roman" w:eastAsiaTheme="minorEastAsia" w:hAnsi="Times New Roman" w:cs="Times New Roman"/>
          <w:i/>
          <w:sz w:val="28"/>
          <w:szCs w:val="28"/>
          <w:lang w:val="en-US"/>
        </w:rPr>
        <w:t xml:space="preserve">A </w:t>
      </w:r>
      <w:r w:rsidRPr="00CC3E48">
        <w:rPr>
          <w:rFonts w:ascii="Cambria Math" w:eastAsiaTheme="minorEastAsia" w:hAnsi="Cambria Math" w:cs="Cambria Math"/>
          <w:i/>
          <w:sz w:val="28"/>
          <w:szCs w:val="28"/>
          <w:lang w:val="en-US"/>
        </w:rPr>
        <w:t>∗</w:t>
      </w:r>
      <w:r>
        <w:rPr>
          <w:rFonts w:ascii="Cambria Math" w:eastAsiaTheme="minorEastAsia" w:hAnsi="Cambria Math" w:cs="Cambria Math"/>
          <w:i/>
          <w:sz w:val="28"/>
          <w:szCs w:val="28"/>
          <w:lang w:val="en-US"/>
        </w:rPr>
        <w:t xml:space="preserve"> B = </w:t>
      </w:r>
      <w:r w:rsidR="007F7AF8">
        <w:rPr>
          <w:rFonts w:ascii="Cambria Math" w:eastAsiaTheme="minorEastAsia" w:hAnsi="Cambria Math" w:cs="Cambria Math"/>
          <w:i/>
          <w:sz w:val="28"/>
          <w:szCs w:val="28"/>
          <w:lang w:val="en-US"/>
        </w:rPr>
        <w:softHyphen/>
      </w:r>
      <m:oMath>
        <m:d>
          <m:dPr>
            <m:ctrlPr>
              <w:rPr>
                <w:rFonts w:ascii="Cambria Math" w:eastAsiaTheme="minorEastAsia" w:hAnsi="Cambria Math" w:cs="Cambria Math"/>
                <w:i/>
                <w:sz w:val="28"/>
                <w:szCs w:val="28"/>
                <w:lang w:val="en-US"/>
              </w:rPr>
            </m:ctrlPr>
          </m:dPr>
          <m:e>
            <m:eqArr>
              <m:eqArrPr>
                <m:ctrlPr>
                  <w:rPr>
                    <w:rFonts w:ascii="Cambria Math" w:eastAsiaTheme="minorEastAsia" w:hAnsi="Cambria Math" w:cs="Cambria Math"/>
                    <w:i/>
                    <w:sz w:val="28"/>
                    <w:szCs w:val="28"/>
                    <w:lang w:val="en-US"/>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co2Хco2</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Xco2Xco2</m:t>
                    </m:r>
                  </m:sub>
                </m:sSub>
              </m:e>
            </m:eqArr>
          </m:e>
        </m:d>
        <m:d>
          <m:dPr>
            <m:ctrlPr>
              <w:rPr>
                <w:rFonts w:ascii="Cambria Math" w:eastAsiaTheme="minorEastAsia" w:hAnsi="Cambria Math" w:cs="Cambria Math"/>
                <w:i/>
                <w:sz w:val="28"/>
                <w:szCs w:val="28"/>
                <w:lang w:val="en-US"/>
              </w:rPr>
            </m:ctrlPr>
          </m:dPr>
          <m:e>
            <m:eqArr>
              <m:eqArrPr>
                <m:ctrlPr>
                  <w:rPr>
                    <w:rFonts w:ascii="Cambria Math" w:eastAsiaTheme="minorEastAsia" w:hAnsi="Cambria Math" w:cs="Cambria Math"/>
                    <w:i/>
                    <w:sz w:val="28"/>
                    <w:szCs w:val="28"/>
                    <w:lang w:val="en-US"/>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Тco2Xco2</m:t>
                    </m:r>
                  </m:sub>
                </m:sSub>
                <m:ctrlPr>
                  <w:rPr>
                    <w:rFonts w:ascii="Cambria Math" w:eastAsiaTheme="minorEastAsia" w:hAnsi="Cambria Math" w:cs="Times New Roman"/>
                    <w:i/>
                    <w:sz w:val="28"/>
                    <w:szCs w:val="28"/>
                    <w:lang w:val="uk-UA"/>
                  </w:rPr>
                </m:ctrlP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Xco2Тco2</m:t>
                    </m:r>
                  </m:sub>
                </m:sSub>
                <m:ctrlPr>
                  <w:rPr>
                    <w:rFonts w:ascii="Cambria Math" w:eastAsiaTheme="minorEastAsia" w:hAnsi="Cambria Math" w:cs="Times New Roman"/>
                    <w:i/>
                    <w:sz w:val="28"/>
                    <w:szCs w:val="28"/>
                    <w:lang w:val="uk-UA"/>
                  </w:rPr>
                </m:ctrlPr>
              </m:e>
            </m:eqArr>
          </m:e>
        </m:d>
      </m:oMath>
    </w:p>
    <w:p w:rsidR="008C1FE8" w:rsidRDefault="008C1FE8" w:rsidP="000948A6">
      <w:pPr>
        <w:spacing w:after="120" w:line="360" w:lineRule="auto"/>
        <w:ind w:firstLine="709"/>
        <w:rPr>
          <w:rFonts w:ascii="Cambria Math" w:eastAsiaTheme="minorEastAsia" w:hAnsi="Cambria Math" w:cs="Cambria Math"/>
          <w:i/>
          <w:sz w:val="28"/>
          <w:szCs w:val="28"/>
        </w:rPr>
      </w:pPr>
      <w:r>
        <w:rPr>
          <w:rFonts w:ascii="Cambria Math" w:eastAsiaTheme="minorEastAsia" w:hAnsi="Cambria Math" w:cs="Cambria Math"/>
          <w:i/>
          <w:sz w:val="28"/>
          <w:szCs w:val="28"/>
        </w:rPr>
        <w:t>К=[B A</w:t>
      </w:r>
      <w:r w:rsidRPr="000948A6">
        <w:rPr>
          <w:rFonts w:ascii="Cambria Math" w:eastAsiaTheme="minorEastAsia" w:hAnsi="Cambria Math" w:cs="Cambria Math"/>
          <w:i/>
          <w:sz w:val="28"/>
          <w:szCs w:val="28"/>
        </w:rPr>
        <w:t>∗</w:t>
      </w:r>
      <w:r w:rsidRPr="008C1FE8">
        <w:rPr>
          <w:rFonts w:ascii="Cambria Math" w:eastAsiaTheme="minorEastAsia" w:hAnsi="Cambria Math" w:cs="Cambria Math"/>
          <w:i/>
          <w:sz w:val="28"/>
          <w:szCs w:val="28"/>
        </w:rPr>
        <w:t>B]</w:t>
      </w:r>
    </w:p>
    <w:p w:rsidR="00267548" w:rsidRPr="000948A6" w:rsidRDefault="008C1FE8" w:rsidP="000948A6">
      <w:pPr>
        <w:spacing w:after="120" w:line="360" w:lineRule="auto"/>
        <w:ind w:firstLine="709"/>
        <w:rPr>
          <w:rFonts w:ascii="Times New Roman" w:eastAsiaTheme="minorEastAsia" w:hAnsi="Times New Roman" w:cs="Times New Roman"/>
          <w:i/>
          <w:sz w:val="28"/>
          <w:szCs w:val="28"/>
        </w:rPr>
      </w:pP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i/>
          <w:sz w:val="28"/>
          <w:szCs w:val="28"/>
          <w:lang w:val="uk-UA"/>
        </w:rPr>
        <w:t xml:space="preserve">К = </w:t>
      </w:r>
      <m:oMath>
        <m:d>
          <m:dPr>
            <m:ctrlPr>
              <w:rPr>
                <w:rFonts w:ascii="Cambria Math" w:eastAsiaTheme="minorEastAsia" w:hAnsi="Cambria Math" w:cs="Cambria Math"/>
                <w:i/>
                <w:sz w:val="28"/>
                <w:szCs w:val="28"/>
                <w:lang w:val="en-US"/>
              </w:rPr>
            </m:ctrlPr>
          </m:dPr>
          <m:e>
            <m:m>
              <m:mPr>
                <m:mcs>
                  <m:mc>
                    <m:mcPr>
                      <m:count m:val="2"/>
                      <m:mcJc m:val="center"/>
                    </m:mcPr>
                  </m:mc>
                </m:mcs>
                <m:ctrlPr>
                  <w:rPr>
                    <w:rFonts w:ascii="Cambria Math" w:eastAsiaTheme="minorEastAsia" w:hAnsi="Cambria Math" w:cs="Cambria Math"/>
                    <w:i/>
                    <w:sz w:val="28"/>
                    <w:szCs w:val="28"/>
                    <w:lang w:val="en-US"/>
                  </w:rPr>
                </m:ctrlPr>
              </m:mP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co2Хco2</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m:t>
                      </m:r>
                      <m:r>
                        <w:rPr>
                          <w:rFonts w:ascii="Cambria Math" w:eastAsiaTheme="minorEastAsia" w:hAnsi="Cambria Math" w:cs="Times New Roman"/>
                          <w:sz w:val="28"/>
                          <w:szCs w:val="28"/>
                        </w:rPr>
                        <m:t>Х</m:t>
                      </m:r>
                      <m:r>
                        <w:rPr>
                          <w:rFonts w:ascii="Cambria Math" w:eastAsiaTheme="minorEastAsia" w:hAnsi="Cambria Math" w:cs="Times New Roman"/>
                          <w:sz w:val="28"/>
                          <w:szCs w:val="28"/>
                          <w:lang w:val="uk-UA"/>
                        </w:rPr>
                        <m:t>co2</m:t>
                      </m:r>
                    </m:sub>
                  </m:sSub>
                </m:e>
              </m:mr>
              <m:m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co2Tco2</m:t>
                      </m:r>
                    </m:sub>
                  </m:sSub>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co2Tco2</m:t>
                      </m:r>
                    </m:sub>
                  </m:sSub>
                </m:e>
              </m:mr>
            </m:m>
            <m:r>
              <w:rPr>
                <w:rFonts w:ascii="Cambria Math" w:eastAsiaTheme="minorEastAsia" w:hAnsi="Cambria Math" w:cs="Times New Roman"/>
                <w:sz w:val="28"/>
                <w:szCs w:val="28"/>
                <w:lang w:val="uk-UA"/>
              </w:rPr>
              <m:t xml:space="preserve"> </m:t>
            </m:r>
            <m:d>
              <m:dPr>
                <m:ctrlPr>
                  <w:rPr>
                    <w:rFonts w:ascii="Cambria Math" w:eastAsiaTheme="minorEastAsia" w:hAnsi="Cambria Math" w:cs="Times New Roman"/>
                    <w:i/>
                    <w:sz w:val="28"/>
                    <w:szCs w:val="28"/>
                    <w:lang w:val="uk-UA"/>
                  </w:rPr>
                </m:ctrlPr>
              </m:dPr>
              <m:e>
                <m:eqArr>
                  <m:eqArrPr>
                    <m:ctrlPr>
                      <w:rPr>
                        <w:rFonts w:ascii="Cambria Math" w:eastAsiaTheme="minorEastAsia" w:hAnsi="Cambria Math" w:cs="Cambria Math"/>
                        <w:i/>
                        <w:sz w:val="28"/>
                        <w:szCs w:val="28"/>
                        <w:lang w:val="en-US"/>
                      </w:rPr>
                    </m:ctrlPr>
                  </m:eqArr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Тco2Xco2</m:t>
                        </m:r>
                      </m:sub>
                    </m:sSub>
                    <m:ctrlPr>
                      <w:rPr>
                        <w:rFonts w:ascii="Cambria Math" w:eastAsiaTheme="minorEastAsia" w:hAnsi="Cambria Math" w:cs="Times New Roman"/>
                        <w:i/>
                        <w:sz w:val="28"/>
                        <w:szCs w:val="28"/>
                        <w:lang w:val="uk-UA"/>
                      </w:rPr>
                    </m:ctrlPr>
                  </m:e>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Xco2Тco2</m:t>
                        </m:r>
                      </m:sub>
                    </m:sSub>
                    <m:ctrlPr>
                      <w:rPr>
                        <w:rFonts w:ascii="Cambria Math" w:eastAsiaTheme="minorEastAsia" w:hAnsi="Cambria Math" w:cs="Times New Roman"/>
                        <w:i/>
                        <w:sz w:val="28"/>
                        <w:szCs w:val="28"/>
                        <w:lang w:val="uk-UA"/>
                      </w:rPr>
                    </m:ctrlPr>
                  </m:e>
                </m:eqArr>
              </m:e>
            </m:d>
          </m:e>
        </m:d>
      </m:oMath>
    </w:p>
    <w:p w:rsidR="000948A6" w:rsidRPr="008C1FE8" w:rsidRDefault="000948A6" w:rsidP="008C1FE8">
      <w:pPr>
        <w:spacing w:after="120" w:line="360" w:lineRule="auto"/>
        <w:rPr>
          <w:rFonts w:ascii="Times New Roman" w:eastAsiaTheme="minorEastAsia" w:hAnsi="Times New Roman" w:cs="Times New Roman"/>
          <w:i/>
          <w:sz w:val="28"/>
          <w:szCs w:val="28"/>
          <w:vertAlign w:val="subscript"/>
        </w:rPr>
      </w:pPr>
    </w:p>
    <w:p w:rsidR="008C1FE8" w:rsidRDefault="007F7AF8" w:rsidP="000948A6">
      <w:pPr>
        <w:spacing w:after="120" w:line="360" w:lineRule="auto"/>
        <w:rPr>
          <w:rFonts w:ascii="Times New Roman" w:eastAsiaTheme="minorEastAsia" w:hAnsi="Times New Roman" w:cs="Times New Roman"/>
          <w:i/>
          <w:sz w:val="28"/>
          <w:szCs w:val="28"/>
          <w:lang w:val="uk-UA"/>
        </w:rPr>
      </w:pPr>
      <w:r w:rsidRPr="007F7AF8">
        <w:rPr>
          <w:rFonts w:ascii="Times New Roman" w:eastAsiaTheme="minorEastAsia" w:hAnsi="Times New Roman" w:cs="Times New Roman"/>
          <w:i/>
          <w:noProof/>
          <w:sz w:val="28"/>
          <w:szCs w:val="28"/>
          <w:lang w:val="en-US"/>
        </w:rPr>
        <w:drawing>
          <wp:inline distT="0" distB="0" distL="0" distR="0" wp14:anchorId="029F338F" wp14:editId="49B6A612">
            <wp:extent cx="5219048" cy="895238"/>
            <wp:effectExtent l="0" t="0" r="1270" b="63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19048" cy="895238"/>
                    </a:xfrm>
                    <a:prstGeom prst="rect">
                      <a:avLst/>
                    </a:prstGeom>
                  </pic:spPr>
                </pic:pic>
              </a:graphicData>
            </a:graphic>
          </wp:inline>
        </w:drawing>
      </w:r>
    </w:p>
    <w:p w:rsidR="007F7AF8" w:rsidRPr="006C0284" w:rsidRDefault="007F7AF8" w:rsidP="000948A6">
      <w:pPr>
        <w:spacing w:after="120" w:line="360" w:lineRule="auto"/>
        <w:ind w:left="1418" w:firstLine="709"/>
        <w:rPr>
          <w:rFonts w:ascii="Times New Roman" w:eastAsiaTheme="minorEastAsia" w:hAnsi="Times New Roman" w:cs="Times New Roman"/>
          <w:sz w:val="28"/>
          <w:szCs w:val="28"/>
          <w:lang w:val="uk-UA"/>
        </w:rPr>
      </w:pPr>
      <w:r w:rsidRPr="006C0284">
        <w:rPr>
          <w:rFonts w:ascii="Times New Roman" w:eastAsiaTheme="minorEastAsia" w:hAnsi="Times New Roman" w:cs="Times New Roman"/>
          <w:b/>
          <w:sz w:val="28"/>
          <w:szCs w:val="28"/>
          <w:lang w:val="uk-UA"/>
        </w:rPr>
        <w:t>2.</w:t>
      </w:r>
      <w:r w:rsidR="006C0284">
        <w:rPr>
          <w:rFonts w:ascii="Times New Roman" w:eastAsiaTheme="minorEastAsia" w:hAnsi="Times New Roman" w:cs="Times New Roman"/>
          <w:b/>
          <w:sz w:val="28"/>
          <w:szCs w:val="28"/>
          <w:lang w:val="uk-UA"/>
        </w:rPr>
        <w:t>1.</w:t>
      </w:r>
      <w:r w:rsidR="006E0346" w:rsidRPr="006C0284">
        <w:rPr>
          <w:rFonts w:ascii="Times New Roman" w:eastAsiaTheme="minorEastAsia" w:hAnsi="Times New Roman" w:cs="Times New Roman"/>
          <w:b/>
          <w:sz w:val="28"/>
          <w:szCs w:val="28"/>
          <w:lang w:val="uk-UA"/>
        </w:rPr>
        <w:t>6</w:t>
      </w:r>
      <w:r w:rsidRPr="006C0284">
        <w:rPr>
          <w:rFonts w:ascii="Times New Roman" w:eastAsiaTheme="minorEastAsia" w:hAnsi="Times New Roman" w:cs="Times New Roman"/>
          <w:b/>
          <w:sz w:val="28"/>
          <w:szCs w:val="28"/>
          <w:lang w:val="uk-UA"/>
        </w:rPr>
        <w:t>.Перетворення за Лапласонм змінної часу</w:t>
      </w:r>
      <w:r w:rsidRPr="006C0284">
        <w:rPr>
          <w:rFonts w:ascii="Times New Roman" w:eastAsiaTheme="minorEastAsia" w:hAnsi="Times New Roman" w:cs="Times New Roman"/>
          <w:sz w:val="28"/>
          <w:szCs w:val="28"/>
          <w:lang w:val="uk-UA"/>
        </w:rPr>
        <w:t xml:space="preserve">  </w:t>
      </w:r>
    </w:p>
    <w:p w:rsidR="006E0346" w:rsidRPr="006E0346" w:rsidRDefault="006E0346" w:rsidP="000948A6">
      <w:pPr>
        <w:spacing w:after="120" w:line="360" w:lineRule="auto"/>
        <w:ind w:firstLine="709"/>
        <w:rPr>
          <w:rFonts w:ascii="Times New Roman" w:eastAsiaTheme="minorEastAsia" w:hAnsi="Times New Roman" w:cs="Times New Roman"/>
          <w:sz w:val="28"/>
          <w:szCs w:val="28"/>
          <w:lang w:val="uk-UA"/>
        </w:rPr>
      </w:pPr>
      <w:r w:rsidRPr="006E0346">
        <w:rPr>
          <w:rFonts w:ascii="Times New Roman" w:eastAsiaTheme="minorEastAsia" w:hAnsi="Times New Roman" w:cs="Times New Roman"/>
          <w:sz w:val="28"/>
          <w:szCs w:val="28"/>
          <w:lang w:val="uk-UA"/>
        </w:rPr>
        <w:t>Для подання системи відповіндними передатнними функціянми</w:t>
      </w:r>
      <w:r>
        <w:rPr>
          <w:rFonts w:ascii="Times New Roman" w:eastAsiaTheme="minorEastAsia" w:hAnsi="Times New Roman" w:cs="Times New Roman"/>
          <w:sz w:val="28"/>
          <w:szCs w:val="28"/>
          <w:lang w:val="uk-UA"/>
        </w:rPr>
        <w:t xml:space="preserve">. Необхідно диференційне рівняння записують у операційній формі, тобто після створення змінної часу за Лапаласом </w:t>
      </w:r>
      <w:r w:rsidRPr="006E0346">
        <w:rPr>
          <w:rFonts w:ascii="Times New Roman" w:eastAsiaTheme="minorEastAsia" w:hAnsi="Times New Roman" w:cs="Times New Roman"/>
          <w:sz w:val="28"/>
          <w:szCs w:val="28"/>
          <w:lang w:val="uk-UA"/>
        </w:rPr>
        <w:t xml:space="preserve">t → s при нульовинх початконвих </w:t>
      </w:r>
    </w:p>
    <w:p w:rsidR="006E0346" w:rsidRDefault="006E0346" w:rsidP="006E0346">
      <w:pPr>
        <w:spacing w:after="120" w:line="360" w:lineRule="auto"/>
        <w:ind w:left="709"/>
        <w:rPr>
          <w:rFonts w:ascii="Times New Roman" w:eastAsiaTheme="minorEastAsia" w:hAnsi="Times New Roman" w:cs="Times New Roman"/>
          <w:sz w:val="28"/>
          <w:szCs w:val="28"/>
          <w:lang w:val="uk-UA"/>
        </w:rPr>
      </w:pPr>
      <w:r w:rsidRPr="006E0346">
        <w:rPr>
          <w:rFonts w:ascii="Times New Roman" w:eastAsiaTheme="minorEastAsia" w:hAnsi="Times New Roman" w:cs="Times New Roman"/>
          <w:sz w:val="28"/>
          <w:szCs w:val="28"/>
          <w:lang w:val="uk-UA"/>
        </w:rPr>
        <w:t>умовах:</w:t>
      </w:r>
    </w:p>
    <w:p w:rsidR="006E0346" w:rsidRPr="00D418CA" w:rsidRDefault="00D7278D" w:rsidP="006E0346">
      <w:pPr>
        <w:spacing w:after="120" w:line="360" w:lineRule="auto"/>
        <w:ind w:left="709"/>
        <w:rPr>
          <w:rFonts w:ascii="Times New Roman" w:eastAsiaTheme="minorEastAsia" w:hAnsi="Times New Roman" w:cs="Times New Roman"/>
          <w:i/>
          <w:sz w:val="28"/>
          <w:szCs w:val="28"/>
          <w:lang w:val="uk-UA"/>
        </w:rPr>
      </w:pPr>
      <w:r w:rsidRPr="00D418CA">
        <w:rPr>
          <w:rFonts w:ascii="Times New Roman" w:eastAsiaTheme="minorEastAsia" w:hAnsi="Times New Roman" w:cs="Times New Roman"/>
          <w:i/>
          <w:sz w:val="28"/>
          <w:szCs w:val="28"/>
          <w:lang w:val="uk-UA"/>
        </w:rPr>
        <w:t>Δ Х</w:t>
      </w:r>
      <w:r w:rsidRPr="00D418CA">
        <w:rPr>
          <w:rFonts w:ascii="Times New Roman" w:eastAsiaTheme="minorEastAsia" w:hAnsi="Times New Roman" w:cs="Times New Roman"/>
          <w:i/>
          <w:sz w:val="28"/>
          <w:szCs w:val="28"/>
          <w:vertAlign w:val="subscript"/>
          <w:lang w:val="uk-UA"/>
        </w:rPr>
        <w:t>вих</w:t>
      </w:r>
      <w:r w:rsidRPr="00D418CA">
        <w:rPr>
          <w:rFonts w:ascii="Times New Roman" w:eastAsiaTheme="minorEastAsia" w:hAnsi="Times New Roman" w:cs="Times New Roman"/>
          <w:i/>
          <w:sz w:val="28"/>
          <w:szCs w:val="28"/>
          <w:lang w:val="uk-UA"/>
        </w:rPr>
        <w:t xml:space="preserve"> → Х</w:t>
      </w:r>
      <w:r w:rsidRPr="00D418CA">
        <w:rPr>
          <w:rFonts w:ascii="Times New Roman" w:eastAsiaTheme="minorEastAsia" w:hAnsi="Times New Roman" w:cs="Times New Roman"/>
          <w:i/>
          <w:sz w:val="28"/>
          <w:szCs w:val="28"/>
          <w:vertAlign w:val="subscript"/>
          <w:lang w:val="uk-UA"/>
        </w:rPr>
        <w:t>вих</w:t>
      </w:r>
      <w:r w:rsidR="006E0346" w:rsidRPr="00D418CA">
        <w:rPr>
          <w:rFonts w:ascii="Times New Roman" w:eastAsiaTheme="minorEastAsia" w:hAnsi="Times New Roman" w:cs="Times New Roman"/>
          <w:i/>
          <w:sz w:val="28"/>
          <w:szCs w:val="28"/>
          <w:lang w:val="uk-UA"/>
        </w:rPr>
        <w:t xml:space="preserve"> (р); </w:t>
      </w:r>
    </w:p>
    <w:p w:rsidR="006E0346" w:rsidRPr="00D418CA" w:rsidRDefault="006E0346" w:rsidP="006E0346">
      <w:pPr>
        <w:spacing w:after="120" w:line="360" w:lineRule="auto"/>
        <w:ind w:left="709"/>
        <w:rPr>
          <w:rFonts w:ascii="Times New Roman" w:eastAsiaTheme="minorEastAsia" w:hAnsi="Times New Roman" w:cs="Times New Roman"/>
          <w:i/>
          <w:sz w:val="28"/>
          <w:szCs w:val="28"/>
          <w:lang w:val="uk-UA"/>
        </w:rPr>
      </w:pPr>
      <w:r w:rsidRPr="00D418CA">
        <w:rPr>
          <w:rFonts w:ascii="Times New Roman" w:eastAsiaTheme="minorEastAsia" w:hAnsi="Times New Roman" w:cs="Times New Roman"/>
          <w:i/>
          <w:sz w:val="28"/>
          <w:szCs w:val="28"/>
          <w:lang w:val="uk-UA"/>
        </w:rPr>
        <w:t xml:space="preserve">Δ </w:t>
      </w:r>
      <w:r w:rsidR="00D7278D" w:rsidRPr="00D418CA">
        <w:rPr>
          <w:rFonts w:ascii="Cambria Math" w:eastAsiaTheme="minorEastAsia" w:hAnsi="Cambria Math" w:cs="Cambria Math"/>
          <w:i/>
          <w:sz w:val="28"/>
          <w:szCs w:val="28"/>
          <w:lang w:val="en-US"/>
        </w:rPr>
        <w:t>T</w:t>
      </w:r>
      <w:r w:rsidR="00D7278D" w:rsidRPr="00D418CA">
        <w:rPr>
          <w:rFonts w:ascii="Cambria Math" w:eastAsiaTheme="minorEastAsia" w:hAnsi="Cambria Math" w:cs="Cambria Math"/>
          <w:i/>
          <w:sz w:val="28"/>
          <w:szCs w:val="28"/>
          <w:vertAlign w:val="subscript"/>
          <w:lang w:val="uk-UA"/>
        </w:rPr>
        <w:t>вих</w:t>
      </w:r>
      <w:r w:rsidRPr="00D418CA">
        <w:rPr>
          <w:rFonts w:ascii="Times New Roman" w:eastAsiaTheme="minorEastAsia" w:hAnsi="Times New Roman" w:cs="Times New Roman"/>
          <w:i/>
          <w:sz w:val="28"/>
          <w:szCs w:val="28"/>
          <w:lang w:val="uk-UA"/>
        </w:rPr>
        <w:t xml:space="preserve">→ </w:t>
      </w:r>
      <w:r w:rsidR="00D7278D" w:rsidRPr="00D418CA">
        <w:rPr>
          <w:rFonts w:ascii="Times New Roman" w:eastAsiaTheme="minorEastAsia" w:hAnsi="Times New Roman" w:cs="Times New Roman"/>
          <w:i/>
          <w:sz w:val="28"/>
          <w:szCs w:val="28"/>
          <w:lang w:val="uk-UA"/>
        </w:rPr>
        <w:t>Т</w:t>
      </w:r>
      <w:r w:rsidR="00D7278D" w:rsidRPr="00D418CA">
        <w:rPr>
          <w:rFonts w:ascii="Times New Roman" w:eastAsiaTheme="minorEastAsia" w:hAnsi="Times New Roman" w:cs="Times New Roman"/>
          <w:i/>
          <w:sz w:val="28"/>
          <w:szCs w:val="28"/>
          <w:vertAlign w:val="subscript"/>
          <w:lang w:val="uk-UA"/>
        </w:rPr>
        <w:t>вих</w:t>
      </w:r>
      <w:r w:rsidRPr="00D418CA">
        <w:rPr>
          <w:rFonts w:ascii="Times New Roman" w:eastAsiaTheme="minorEastAsia" w:hAnsi="Times New Roman" w:cs="Times New Roman"/>
          <w:i/>
          <w:sz w:val="28"/>
          <w:szCs w:val="28"/>
          <w:lang w:val="uk-UA"/>
        </w:rPr>
        <w:t xml:space="preserve"> (р); </w:t>
      </w:r>
    </w:p>
    <w:p w:rsidR="006E0346" w:rsidRPr="00D418CA" w:rsidRDefault="006E0346" w:rsidP="006E0346">
      <w:pPr>
        <w:spacing w:after="120" w:line="360" w:lineRule="auto"/>
        <w:ind w:left="709"/>
        <w:rPr>
          <w:rFonts w:ascii="Times New Roman" w:eastAsiaTheme="minorEastAsia" w:hAnsi="Times New Roman" w:cs="Times New Roman"/>
          <w:i/>
          <w:sz w:val="28"/>
          <w:szCs w:val="28"/>
          <w:lang w:val="uk-UA"/>
        </w:rPr>
      </w:pPr>
      <w:r w:rsidRPr="00D418CA">
        <w:rPr>
          <w:rFonts w:ascii="Times New Roman" w:eastAsiaTheme="minorEastAsia" w:hAnsi="Times New Roman" w:cs="Times New Roman"/>
          <w:i/>
          <w:sz w:val="28"/>
          <w:szCs w:val="28"/>
          <w:lang w:val="uk-UA"/>
        </w:rPr>
        <w:t xml:space="preserve">Δ </w:t>
      </w:r>
      <w:r w:rsidRPr="00D418CA">
        <w:rPr>
          <w:rFonts w:ascii="Cambria Math" w:eastAsiaTheme="minorEastAsia" w:hAnsi="Cambria Math" w:cs="Cambria Math"/>
          <w:i/>
          <w:sz w:val="28"/>
          <w:szCs w:val="28"/>
          <w:lang w:val="uk-UA"/>
        </w:rPr>
        <w:t>𝐹</w:t>
      </w:r>
      <w:r w:rsidR="00D7278D" w:rsidRPr="00D418CA">
        <w:rPr>
          <w:rFonts w:ascii="Times New Roman" w:eastAsiaTheme="minorEastAsia" w:hAnsi="Times New Roman" w:cs="Times New Roman"/>
          <w:i/>
          <w:sz w:val="28"/>
          <w:szCs w:val="28"/>
          <w:lang w:val="uk-UA"/>
        </w:rPr>
        <w:t>со</w:t>
      </w:r>
      <w:r w:rsidR="00D7278D" w:rsidRPr="00D418CA">
        <w:rPr>
          <w:rFonts w:ascii="Times New Roman" w:eastAsiaTheme="minorEastAsia" w:hAnsi="Times New Roman" w:cs="Times New Roman"/>
          <w:i/>
          <w:sz w:val="28"/>
          <w:szCs w:val="28"/>
          <w:vertAlign w:val="subscript"/>
          <w:lang w:val="uk-UA"/>
        </w:rPr>
        <w:t>2</w:t>
      </w:r>
      <w:r w:rsidRPr="00D418CA">
        <w:rPr>
          <w:rFonts w:ascii="Times New Roman" w:eastAsiaTheme="minorEastAsia" w:hAnsi="Times New Roman" w:cs="Times New Roman"/>
          <w:i/>
          <w:sz w:val="28"/>
          <w:szCs w:val="28"/>
          <w:lang w:val="uk-UA"/>
        </w:rPr>
        <w:t xml:space="preserve">→ </w:t>
      </w:r>
      <w:r w:rsidRPr="00D418CA">
        <w:rPr>
          <w:rFonts w:ascii="Cambria Math" w:eastAsiaTheme="minorEastAsia" w:hAnsi="Cambria Math" w:cs="Cambria Math"/>
          <w:i/>
          <w:sz w:val="28"/>
          <w:szCs w:val="28"/>
          <w:lang w:val="uk-UA"/>
        </w:rPr>
        <w:t>𝐹</w:t>
      </w:r>
      <w:r w:rsidR="00D7278D" w:rsidRPr="00D418CA">
        <w:rPr>
          <w:rFonts w:ascii="Times New Roman" w:eastAsiaTheme="minorEastAsia" w:hAnsi="Times New Roman" w:cs="Times New Roman"/>
          <w:i/>
          <w:sz w:val="28"/>
          <w:szCs w:val="28"/>
          <w:lang w:val="uk-UA"/>
        </w:rPr>
        <w:t>со</w:t>
      </w:r>
      <w:r w:rsidR="00D7278D" w:rsidRPr="00D418CA">
        <w:rPr>
          <w:rFonts w:ascii="Times New Roman" w:eastAsiaTheme="minorEastAsia" w:hAnsi="Times New Roman" w:cs="Times New Roman"/>
          <w:i/>
          <w:sz w:val="28"/>
          <w:szCs w:val="28"/>
          <w:vertAlign w:val="subscript"/>
          <w:lang w:val="uk-UA"/>
        </w:rPr>
        <w:t>2</w:t>
      </w:r>
      <w:r w:rsidRPr="00D418CA">
        <w:rPr>
          <w:rFonts w:ascii="Times New Roman" w:eastAsiaTheme="minorEastAsia" w:hAnsi="Times New Roman" w:cs="Times New Roman"/>
          <w:i/>
          <w:sz w:val="28"/>
          <w:szCs w:val="28"/>
          <w:lang w:val="uk-UA"/>
        </w:rPr>
        <w:t xml:space="preserve">(р); </w:t>
      </w:r>
    </w:p>
    <w:p w:rsidR="006E0346" w:rsidRPr="00D418CA" w:rsidRDefault="006E0346" w:rsidP="006E0346">
      <w:pPr>
        <w:spacing w:after="120" w:line="360" w:lineRule="auto"/>
        <w:ind w:left="709"/>
        <w:rPr>
          <w:rFonts w:ascii="Times New Roman" w:eastAsiaTheme="minorEastAsia" w:hAnsi="Times New Roman" w:cs="Times New Roman"/>
          <w:i/>
          <w:sz w:val="28"/>
          <w:szCs w:val="28"/>
          <w:lang w:val="uk-UA"/>
        </w:rPr>
      </w:pPr>
      <w:r w:rsidRPr="00D418CA">
        <w:rPr>
          <w:rFonts w:ascii="Times New Roman" w:eastAsiaTheme="minorEastAsia" w:hAnsi="Times New Roman" w:cs="Times New Roman"/>
          <w:i/>
          <w:sz w:val="28"/>
          <w:szCs w:val="28"/>
          <w:lang w:val="uk-UA"/>
        </w:rPr>
        <w:t xml:space="preserve">Δ </w:t>
      </w:r>
      <w:r w:rsidRPr="00D418CA">
        <w:rPr>
          <w:rFonts w:ascii="Cambria Math" w:eastAsiaTheme="minorEastAsia" w:hAnsi="Cambria Math" w:cs="Cambria Math"/>
          <w:i/>
          <w:sz w:val="28"/>
          <w:szCs w:val="28"/>
          <w:lang w:val="uk-UA"/>
        </w:rPr>
        <w:t>𝐹</w:t>
      </w:r>
      <w:r w:rsidR="00D7278D" w:rsidRPr="00D418CA">
        <w:rPr>
          <w:rFonts w:ascii="Times New Roman" w:eastAsiaTheme="minorEastAsia" w:hAnsi="Times New Roman" w:cs="Times New Roman"/>
          <w:i/>
          <w:sz w:val="28"/>
          <w:szCs w:val="28"/>
          <w:vertAlign w:val="subscript"/>
          <w:lang w:val="uk-UA"/>
        </w:rPr>
        <w:t>РВАС</w:t>
      </w:r>
      <w:r w:rsidRPr="00D418CA">
        <w:rPr>
          <w:rFonts w:ascii="Times New Roman" w:eastAsiaTheme="minorEastAsia" w:hAnsi="Times New Roman" w:cs="Times New Roman"/>
          <w:i/>
          <w:sz w:val="28"/>
          <w:szCs w:val="28"/>
          <w:lang w:val="uk-UA"/>
        </w:rPr>
        <w:t xml:space="preserve"> → </w:t>
      </w:r>
      <w:r w:rsidRPr="00D418CA">
        <w:rPr>
          <w:rFonts w:ascii="Cambria Math" w:eastAsiaTheme="minorEastAsia" w:hAnsi="Cambria Math" w:cs="Cambria Math"/>
          <w:i/>
          <w:sz w:val="28"/>
          <w:szCs w:val="28"/>
          <w:lang w:val="uk-UA"/>
        </w:rPr>
        <w:t>𝐹</w:t>
      </w:r>
      <w:r w:rsidR="00D7278D" w:rsidRPr="00D418CA">
        <w:rPr>
          <w:rFonts w:ascii="Times New Roman" w:eastAsiaTheme="minorEastAsia" w:hAnsi="Times New Roman" w:cs="Times New Roman"/>
          <w:i/>
          <w:sz w:val="28"/>
          <w:szCs w:val="28"/>
          <w:vertAlign w:val="subscript"/>
          <w:lang w:val="uk-UA"/>
        </w:rPr>
        <w:t>РВАС</w:t>
      </w:r>
      <w:r w:rsidRPr="00D418CA">
        <w:rPr>
          <w:rFonts w:ascii="Times New Roman" w:eastAsiaTheme="minorEastAsia" w:hAnsi="Times New Roman" w:cs="Times New Roman"/>
          <w:i/>
          <w:sz w:val="28"/>
          <w:szCs w:val="28"/>
          <w:lang w:val="uk-UA"/>
        </w:rPr>
        <w:t xml:space="preserve"> (р); </w:t>
      </w:r>
    </w:p>
    <w:p w:rsidR="006E0346" w:rsidRPr="00D418CA" w:rsidRDefault="006E0346" w:rsidP="006E0346">
      <w:pPr>
        <w:spacing w:after="120" w:line="360" w:lineRule="auto"/>
        <w:ind w:left="709"/>
        <w:rPr>
          <w:rFonts w:ascii="Times New Roman" w:eastAsiaTheme="minorEastAsia" w:hAnsi="Times New Roman" w:cs="Times New Roman"/>
          <w:i/>
          <w:sz w:val="28"/>
          <w:szCs w:val="28"/>
          <w:lang w:val="uk-UA"/>
        </w:rPr>
      </w:pPr>
      <w:r w:rsidRPr="00D418CA">
        <w:rPr>
          <w:rFonts w:ascii="Times New Roman" w:eastAsiaTheme="minorEastAsia" w:hAnsi="Times New Roman" w:cs="Times New Roman"/>
          <w:i/>
          <w:sz w:val="28"/>
          <w:szCs w:val="28"/>
          <w:lang w:val="uk-UA"/>
        </w:rPr>
        <w:t xml:space="preserve">Δ </w:t>
      </w:r>
      <w:r w:rsidR="00D7278D" w:rsidRPr="00D418CA">
        <w:rPr>
          <w:rFonts w:ascii="Cambria Math" w:eastAsiaTheme="minorEastAsia" w:hAnsi="Cambria Math" w:cs="Cambria Math"/>
          <w:i/>
          <w:sz w:val="28"/>
          <w:szCs w:val="28"/>
          <w:lang w:val="uk-UA"/>
        </w:rPr>
        <w:t>Т</w:t>
      </w:r>
      <w:r w:rsidR="00D7278D" w:rsidRPr="00D418CA">
        <w:rPr>
          <w:rFonts w:ascii="Cambria Math" w:eastAsiaTheme="minorEastAsia" w:hAnsi="Cambria Math" w:cs="Cambria Math"/>
          <w:i/>
          <w:sz w:val="28"/>
          <w:szCs w:val="28"/>
          <w:vertAlign w:val="subscript"/>
          <w:lang w:val="uk-UA"/>
        </w:rPr>
        <w:t>вих</w:t>
      </w:r>
      <w:r w:rsidRPr="00D418CA">
        <w:rPr>
          <w:rFonts w:ascii="Times New Roman" w:eastAsiaTheme="minorEastAsia" w:hAnsi="Times New Roman" w:cs="Times New Roman"/>
          <w:i/>
          <w:sz w:val="28"/>
          <w:szCs w:val="28"/>
          <w:lang w:val="uk-UA"/>
        </w:rPr>
        <w:t>→</w:t>
      </w:r>
      <w:r w:rsidR="00D7278D" w:rsidRPr="00D418CA">
        <w:rPr>
          <w:rFonts w:ascii="Cambria Math" w:eastAsiaTheme="minorEastAsia" w:hAnsi="Cambria Math" w:cs="Cambria Math"/>
          <w:i/>
          <w:sz w:val="28"/>
          <w:szCs w:val="28"/>
          <w:lang w:val="uk-UA"/>
        </w:rPr>
        <w:t xml:space="preserve"> Т</w:t>
      </w:r>
      <w:r w:rsidR="00D7278D" w:rsidRPr="00D418CA">
        <w:rPr>
          <w:rFonts w:ascii="Cambria Math" w:eastAsiaTheme="minorEastAsia" w:hAnsi="Cambria Math" w:cs="Cambria Math"/>
          <w:i/>
          <w:sz w:val="28"/>
          <w:szCs w:val="28"/>
          <w:vertAlign w:val="subscript"/>
          <w:lang w:val="uk-UA"/>
        </w:rPr>
        <w:t>вих</w:t>
      </w:r>
      <w:r w:rsidR="00D7278D" w:rsidRPr="00D418CA">
        <w:rPr>
          <w:rFonts w:ascii="Times New Roman" w:eastAsiaTheme="minorEastAsia" w:hAnsi="Times New Roman" w:cs="Times New Roman"/>
          <w:i/>
          <w:sz w:val="28"/>
          <w:szCs w:val="28"/>
          <w:lang w:val="uk-UA"/>
        </w:rPr>
        <w:t xml:space="preserve"> </w:t>
      </w:r>
      <w:r w:rsidRPr="00D418CA">
        <w:rPr>
          <w:rFonts w:ascii="Times New Roman" w:eastAsiaTheme="minorEastAsia" w:hAnsi="Times New Roman" w:cs="Times New Roman"/>
          <w:i/>
          <w:sz w:val="28"/>
          <w:szCs w:val="28"/>
          <w:lang w:val="uk-UA"/>
        </w:rPr>
        <w:t>(р);</w:t>
      </w:r>
    </w:p>
    <w:p w:rsidR="006E0346" w:rsidRPr="006E0346" w:rsidRDefault="006E0346" w:rsidP="006E0346">
      <w:pPr>
        <w:spacing w:after="120" w:line="360" w:lineRule="auto"/>
        <w:ind w:left="709"/>
        <w:rPr>
          <w:rFonts w:ascii="Times New Roman" w:eastAsiaTheme="minorEastAsia" w:hAnsi="Times New Roman" w:cs="Times New Roman"/>
          <w:sz w:val="28"/>
          <w:szCs w:val="28"/>
          <w:lang w:val="uk-UA"/>
        </w:rPr>
      </w:pPr>
    </w:p>
    <w:p w:rsidR="00CC1304" w:rsidRDefault="00CC1304" w:rsidP="00CC1304">
      <w:pPr>
        <w:spacing w:after="120" w:line="360" w:lineRule="auto"/>
        <w:ind w:firstLine="709"/>
        <w:rPr>
          <w:rFonts w:ascii="Times New Roman" w:eastAsiaTheme="minorEastAsia" w:hAnsi="Times New Roman" w:cs="Times New Roman"/>
          <w:sz w:val="28"/>
          <w:szCs w:val="28"/>
          <w:u w:val="single"/>
          <w:lang w:val="uk-UA"/>
        </w:rPr>
      </w:pPr>
      <w:r w:rsidRPr="00B06F64">
        <w:rPr>
          <w:rFonts w:ascii="Times New Roman" w:eastAsiaTheme="minorEastAsia" w:hAnsi="Times New Roman" w:cs="Times New Roman"/>
          <w:sz w:val="28"/>
          <w:szCs w:val="28"/>
          <w:u w:val="single"/>
          <w:lang w:val="uk-UA"/>
        </w:rPr>
        <w:t>відсутні втрати на навколиншнє середовнище:</w:t>
      </w:r>
    </w:p>
    <w:p w:rsidR="005A11B5" w:rsidRDefault="005A11B5" w:rsidP="00CC1304">
      <w:pPr>
        <w:spacing w:after="120" w:line="360" w:lineRule="auto"/>
        <w:ind w:firstLine="709"/>
        <w:rPr>
          <w:rFonts w:ascii="Times New Roman" w:eastAsiaTheme="minorEastAsia" w:hAnsi="Times New Roman" w:cs="Times New Roman"/>
          <w:sz w:val="28"/>
          <w:szCs w:val="28"/>
          <w:u w:val="single"/>
          <w:lang w:val="uk-UA"/>
        </w:rPr>
      </w:pPr>
    </w:p>
    <w:p w:rsidR="00C74BBD" w:rsidRDefault="00D418CA" w:rsidP="00C74BBD">
      <w:pPr>
        <w:spacing w:after="120" w:line="360" w:lineRule="auto"/>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w:t>
      </w:r>
      <w:r w:rsidR="00C74BBD">
        <w:rPr>
          <w:rFonts w:ascii="Times New Roman" w:eastAsiaTheme="minorEastAsia" w:hAnsi="Times New Roman" w:cs="Times New Roman"/>
          <w:i/>
          <w:sz w:val="28"/>
          <w:szCs w:val="28"/>
          <w:lang w:val="uk-UA"/>
        </w:rPr>
        <w:t>Т</w:t>
      </w:r>
      <w:r w:rsidR="00C74BBD">
        <w:rPr>
          <w:rFonts w:ascii="Times New Roman" w:eastAsiaTheme="minorEastAsia" w:hAnsi="Times New Roman" w:cs="Times New Roman"/>
          <w:i/>
          <w:sz w:val="28"/>
          <w:szCs w:val="28"/>
          <w:vertAlign w:val="subscript"/>
          <w:lang w:val="uk-UA"/>
        </w:rPr>
        <w:t>1р</w:t>
      </w:r>
      <w:r w:rsidR="00C74BBD">
        <w:rPr>
          <w:rFonts w:ascii="Times New Roman" w:eastAsiaTheme="minorEastAsia" w:hAnsi="Times New Roman" w:cs="Times New Roman"/>
          <w:i/>
          <w:sz w:val="28"/>
          <w:szCs w:val="28"/>
          <w:lang w:val="uk-UA"/>
        </w:rPr>
        <w:t>+1)х</w:t>
      </w:r>
      <w:r w:rsidR="00C74BBD">
        <w:rPr>
          <w:rFonts w:ascii="Times New Roman" w:eastAsiaTheme="minorEastAsia" w:hAnsi="Times New Roman" w:cs="Times New Roman"/>
          <w:i/>
          <w:sz w:val="28"/>
          <w:szCs w:val="28"/>
          <w:vertAlign w:val="subscript"/>
          <w:lang w:val="uk-UA"/>
        </w:rPr>
        <w:t>вих</w:t>
      </w:r>
      <w:r w:rsidR="00C74BBD">
        <w:rPr>
          <w:rFonts w:ascii="Times New Roman" w:eastAsiaTheme="minorEastAsia" w:hAnsi="Times New Roman" w:cs="Times New Roman"/>
          <w:i/>
          <w:sz w:val="28"/>
          <w:szCs w:val="28"/>
          <w:lang w:val="uk-UA"/>
        </w:rPr>
        <w:t>(р)=Т</w:t>
      </w:r>
      <w:r w:rsidR="00C74BBD">
        <w:rPr>
          <w:rFonts w:ascii="Times New Roman" w:eastAsiaTheme="minorEastAsia" w:hAnsi="Times New Roman" w:cs="Times New Roman"/>
          <w:i/>
          <w:sz w:val="28"/>
          <w:szCs w:val="28"/>
          <w:vertAlign w:val="subscript"/>
          <w:lang w:val="uk-UA"/>
        </w:rPr>
        <w:t>вих</w:t>
      </w:r>
      <w:r w:rsidR="00C74BBD">
        <w:rPr>
          <w:rFonts w:ascii="Times New Roman" w:eastAsiaTheme="minorEastAsia" w:hAnsi="Times New Roman" w:cs="Times New Roman"/>
          <w:i/>
          <w:sz w:val="28"/>
          <w:szCs w:val="28"/>
          <w:lang w:val="uk-UA"/>
        </w:rPr>
        <w:t>(р)К</w:t>
      </w:r>
      <w:r w:rsidR="00C74BBD">
        <w:rPr>
          <w:rFonts w:ascii="Times New Roman" w:eastAsiaTheme="minorEastAsia" w:hAnsi="Times New Roman" w:cs="Times New Roman"/>
          <w:i/>
          <w:sz w:val="28"/>
          <w:szCs w:val="28"/>
          <w:vertAlign w:val="subscript"/>
          <w:lang w:val="uk-UA"/>
        </w:rPr>
        <w:t>ТвихХвих</w:t>
      </w:r>
      <w:r w:rsidR="00C74BBD">
        <w:rPr>
          <w:rFonts w:ascii="Times New Roman" w:eastAsiaTheme="minorEastAsia" w:hAnsi="Times New Roman" w:cs="Times New Roman"/>
          <w:i/>
          <w:sz w:val="28"/>
          <w:szCs w:val="28"/>
          <w:lang w:val="uk-UA"/>
        </w:rPr>
        <w:t>+</w:t>
      </w:r>
      <w:r w:rsidR="00C74BBD">
        <w:rPr>
          <w:rFonts w:ascii="Times New Roman" w:eastAsiaTheme="minorEastAsia" w:hAnsi="Times New Roman" w:cs="Times New Roman"/>
          <w:i/>
          <w:sz w:val="28"/>
          <w:szCs w:val="28"/>
          <w:lang w:val="en-US"/>
        </w:rPr>
        <w:t>F</w:t>
      </w:r>
      <w:r w:rsidR="00C74BBD">
        <w:rPr>
          <w:rFonts w:ascii="Times New Roman" w:eastAsiaTheme="minorEastAsia" w:hAnsi="Times New Roman" w:cs="Times New Roman"/>
          <w:i/>
          <w:sz w:val="28"/>
          <w:szCs w:val="28"/>
          <w:vertAlign w:val="subscript"/>
          <w:lang w:val="en-US"/>
        </w:rPr>
        <w:t>Co</w:t>
      </w:r>
      <w:r w:rsidR="00C74BBD" w:rsidRPr="00C74BBD">
        <w:rPr>
          <w:rFonts w:ascii="Times New Roman" w:eastAsiaTheme="minorEastAsia" w:hAnsi="Times New Roman" w:cs="Times New Roman"/>
          <w:i/>
          <w:sz w:val="28"/>
          <w:szCs w:val="28"/>
          <w:vertAlign w:val="subscript"/>
          <w:lang w:val="uk-UA"/>
        </w:rPr>
        <w:t>2</w:t>
      </w:r>
      <w:r w:rsidR="00C74BBD">
        <w:rPr>
          <w:rFonts w:ascii="Times New Roman" w:eastAsiaTheme="minorEastAsia" w:hAnsi="Times New Roman" w:cs="Times New Roman"/>
          <w:i/>
          <w:sz w:val="28"/>
          <w:szCs w:val="28"/>
          <w:lang w:val="uk-UA"/>
        </w:rPr>
        <w:t>(р)К</w:t>
      </w:r>
      <w:r w:rsidR="00C74BBD" w:rsidRPr="00C74BBD">
        <w:rPr>
          <w:rFonts w:ascii="Times New Roman" w:eastAsiaTheme="minorEastAsia" w:hAnsi="Times New Roman" w:cs="Times New Roman"/>
          <w:i/>
          <w:sz w:val="28"/>
          <w:szCs w:val="28"/>
          <w:vertAlign w:val="subscript"/>
          <w:lang w:val="uk-UA"/>
        </w:rPr>
        <w:t xml:space="preserve"> </w:t>
      </w:r>
      <w:r w:rsidR="00C74BBD">
        <w:rPr>
          <w:rFonts w:ascii="Times New Roman" w:eastAsiaTheme="minorEastAsia" w:hAnsi="Times New Roman" w:cs="Times New Roman"/>
          <w:i/>
          <w:sz w:val="28"/>
          <w:szCs w:val="28"/>
          <w:vertAlign w:val="subscript"/>
          <w:lang w:val="en-US"/>
        </w:rPr>
        <w:t>Co</w:t>
      </w:r>
      <w:r w:rsidR="00C74BBD" w:rsidRPr="00C74BBD">
        <w:rPr>
          <w:rFonts w:ascii="Times New Roman" w:eastAsiaTheme="minorEastAsia" w:hAnsi="Times New Roman" w:cs="Times New Roman"/>
          <w:i/>
          <w:sz w:val="28"/>
          <w:szCs w:val="28"/>
          <w:vertAlign w:val="subscript"/>
          <w:lang w:val="uk-UA"/>
        </w:rPr>
        <w:t>2Хвих</w:t>
      </w:r>
      <w:r w:rsidR="00C74BBD">
        <w:rPr>
          <w:rFonts w:ascii="Times New Roman" w:eastAsiaTheme="minorEastAsia" w:hAnsi="Times New Roman" w:cs="Times New Roman"/>
          <w:i/>
          <w:sz w:val="28"/>
          <w:szCs w:val="28"/>
          <w:lang w:val="uk-UA"/>
        </w:rPr>
        <w:t xml:space="preserve"> -</w:t>
      </w:r>
      <w:r w:rsidR="00C74BBD">
        <w:rPr>
          <w:rFonts w:ascii="Times New Roman" w:eastAsiaTheme="minorEastAsia" w:hAnsi="Times New Roman" w:cs="Times New Roman"/>
          <w:i/>
          <w:sz w:val="28"/>
          <w:szCs w:val="28"/>
          <w:lang w:val="en-US"/>
        </w:rPr>
        <w:t>F</w:t>
      </w:r>
      <w:r w:rsidR="00C74BBD">
        <w:rPr>
          <w:rFonts w:ascii="Times New Roman" w:eastAsiaTheme="minorEastAsia" w:hAnsi="Times New Roman" w:cs="Times New Roman"/>
          <w:i/>
          <w:sz w:val="28"/>
          <w:szCs w:val="28"/>
          <w:vertAlign w:val="subscript"/>
          <w:lang w:val="uk-UA"/>
        </w:rPr>
        <w:t>рвас</w:t>
      </w:r>
      <w:r w:rsidR="00C74BBD">
        <w:rPr>
          <w:rFonts w:ascii="Times New Roman" w:eastAsiaTheme="minorEastAsia" w:hAnsi="Times New Roman" w:cs="Times New Roman"/>
          <w:i/>
          <w:sz w:val="28"/>
          <w:szCs w:val="28"/>
          <w:lang w:val="uk-UA"/>
        </w:rPr>
        <w:t>(р)К</w:t>
      </w:r>
      <w:r w:rsidR="00C74BBD">
        <w:rPr>
          <w:rFonts w:ascii="Times New Roman" w:eastAsiaTheme="minorEastAsia" w:hAnsi="Times New Roman" w:cs="Times New Roman"/>
          <w:i/>
          <w:sz w:val="28"/>
          <w:szCs w:val="28"/>
          <w:vertAlign w:val="subscript"/>
          <w:lang w:val="en-US"/>
        </w:rPr>
        <w:t>F</w:t>
      </w:r>
      <w:r w:rsidR="00C74BBD">
        <w:rPr>
          <w:rFonts w:ascii="Times New Roman" w:eastAsiaTheme="minorEastAsia" w:hAnsi="Times New Roman" w:cs="Times New Roman"/>
          <w:i/>
          <w:sz w:val="28"/>
          <w:szCs w:val="28"/>
          <w:vertAlign w:val="subscript"/>
          <w:lang w:val="uk-UA"/>
        </w:rPr>
        <w:t>рвасХвих</w:t>
      </w:r>
      <w:r w:rsidR="00C74BBD">
        <w:rPr>
          <w:rFonts w:ascii="Times New Roman" w:eastAsiaTheme="minorEastAsia" w:hAnsi="Times New Roman" w:cs="Times New Roman"/>
          <w:i/>
          <w:sz w:val="28"/>
          <w:szCs w:val="28"/>
          <w:lang w:val="uk-UA"/>
        </w:rPr>
        <w:t>+Т</w:t>
      </w:r>
      <w:r w:rsidR="00C74BBD">
        <w:rPr>
          <w:rFonts w:ascii="Times New Roman" w:eastAsiaTheme="minorEastAsia" w:hAnsi="Times New Roman" w:cs="Times New Roman"/>
          <w:i/>
          <w:sz w:val="28"/>
          <w:szCs w:val="28"/>
          <w:vertAlign w:val="subscript"/>
          <w:lang w:val="uk-UA"/>
        </w:rPr>
        <w:t>вих</w:t>
      </w:r>
      <w:r w:rsidR="00C74BBD">
        <w:rPr>
          <w:rFonts w:ascii="Times New Roman" w:eastAsiaTheme="minorEastAsia" w:hAnsi="Times New Roman" w:cs="Times New Roman"/>
          <w:i/>
          <w:sz w:val="28"/>
          <w:szCs w:val="28"/>
          <w:lang w:val="uk-UA"/>
        </w:rPr>
        <w:t>(р)(1+Т</w:t>
      </w:r>
      <w:r w:rsidR="00C74BBD">
        <w:rPr>
          <w:rFonts w:ascii="Times New Roman" w:eastAsiaTheme="minorEastAsia" w:hAnsi="Times New Roman" w:cs="Times New Roman"/>
          <w:i/>
          <w:sz w:val="28"/>
          <w:szCs w:val="28"/>
          <w:vertAlign w:val="subscript"/>
          <w:lang w:val="uk-UA"/>
        </w:rPr>
        <w:t>2</w:t>
      </w:r>
      <w:r w:rsidR="00C74BBD">
        <w:rPr>
          <w:rFonts w:ascii="Times New Roman" w:eastAsiaTheme="minorEastAsia" w:hAnsi="Times New Roman" w:cs="Times New Roman"/>
          <w:i/>
          <w:sz w:val="28"/>
          <w:szCs w:val="28"/>
          <w:lang w:val="uk-UA"/>
        </w:rPr>
        <w:t>р</w:t>
      </w:r>
      <w:r w:rsidR="00C74BBD">
        <w:rPr>
          <w:rFonts w:ascii="Times New Roman" w:eastAsiaTheme="minorEastAsia" w:hAnsi="Times New Roman" w:cs="Times New Roman"/>
          <w:i/>
          <w:sz w:val="28"/>
          <w:szCs w:val="28"/>
          <w:lang w:val="uk-UA"/>
        </w:rPr>
        <w:softHyphen/>
        <w:t>)</w:t>
      </w:r>
      <w:r w:rsidR="00C74BBD" w:rsidRPr="00C74BBD">
        <w:rPr>
          <w:rFonts w:ascii="Times New Roman" w:eastAsiaTheme="minorEastAsia" w:hAnsi="Times New Roman" w:cs="Times New Roman"/>
          <w:i/>
          <w:sz w:val="28"/>
          <w:szCs w:val="28"/>
          <w:lang w:val="uk-UA"/>
        </w:rPr>
        <w:t>=</w:t>
      </w:r>
    </w:p>
    <w:p w:rsidR="00C74BBD" w:rsidRDefault="00C74BBD" w:rsidP="005A11B5">
      <w:pPr>
        <w:spacing w:after="120" w:line="360" w:lineRule="auto"/>
        <w:rPr>
          <w:rFonts w:ascii="Times New Roman" w:eastAsiaTheme="minorEastAsia" w:hAnsi="Times New Roman" w:cs="Times New Roman"/>
          <w:i/>
          <w:sz w:val="28"/>
          <w:szCs w:val="28"/>
          <w:vertAlign w:val="subscript"/>
          <w:lang w:val="uk-UA"/>
        </w:rPr>
      </w:pPr>
      <w:r>
        <w:rPr>
          <w:rFonts w:ascii="Times New Roman" w:eastAsiaTheme="minorEastAsia" w:hAnsi="Times New Roman" w:cs="Times New Roman"/>
          <w:i/>
          <w:sz w:val="28"/>
          <w:szCs w:val="28"/>
          <w:lang w:val="uk-UA"/>
        </w:rPr>
        <w:t>=</w:t>
      </w:r>
      <w:r w:rsidRPr="00C74BBD">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Fco</w:t>
      </w:r>
      <w:r w:rsidRPr="005A11B5">
        <w:rPr>
          <w:rFonts w:ascii="Times New Roman" w:eastAsiaTheme="minorEastAsia" w:hAnsi="Times New Roman" w:cs="Times New Roman"/>
          <w:i/>
          <w:sz w:val="28"/>
          <w:szCs w:val="28"/>
          <w:vertAlign w:val="subscript"/>
          <w:lang w:val="uk-UA"/>
        </w:rPr>
        <w:t>2</w:t>
      </w:r>
      <w:r w:rsidRPr="005A11B5">
        <w:rPr>
          <w:rFonts w:ascii="Times New Roman" w:eastAsiaTheme="minorEastAsia" w:hAnsi="Times New Roman" w:cs="Times New Roman"/>
          <w:i/>
          <w:sz w:val="28"/>
          <w:szCs w:val="28"/>
          <w:lang w:val="uk-UA"/>
        </w:rPr>
        <w:t>(р)К</w:t>
      </w:r>
      <w:r>
        <w:rPr>
          <w:rFonts w:ascii="Times New Roman" w:eastAsiaTheme="minorEastAsia" w:hAnsi="Times New Roman" w:cs="Times New Roman"/>
          <w:i/>
          <w:sz w:val="28"/>
          <w:szCs w:val="28"/>
          <w:vertAlign w:val="subscript"/>
          <w:lang w:val="en-US"/>
        </w:rPr>
        <w:t>Fco</w:t>
      </w:r>
      <w:r w:rsidRPr="005A11B5">
        <w:rPr>
          <w:rFonts w:ascii="Times New Roman" w:eastAsiaTheme="minorEastAsia" w:hAnsi="Times New Roman" w:cs="Times New Roman"/>
          <w:i/>
          <w:sz w:val="28"/>
          <w:szCs w:val="28"/>
          <w:vertAlign w:val="subscript"/>
          <w:lang w:val="uk-UA"/>
        </w:rPr>
        <w:t>2</w:t>
      </w:r>
      <w:r w:rsidR="005A11B5" w:rsidRPr="005A11B5">
        <w:rPr>
          <w:rFonts w:ascii="Times New Roman" w:eastAsiaTheme="minorEastAsia" w:hAnsi="Times New Roman" w:cs="Times New Roman"/>
          <w:i/>
          <w:sz w:val="28"/>
          <w:szCs w:val="28"/>
          <w:vertAlign w:val="subscript"/>
          <w:lang w:val="uk-UA"/>
        </w:rPr>
        <w:t xml:space="preserve">Твих </w:t>
      </w:r>
      <w:r w:rsidR="005A11B5" w:rsidRPr="005A11B5">
        <w:rPr>
          <w:rFonts w:ascii="Times New Roman" w:eastAsiaTheme="minorEastAsia" w:hAnsi="Times New Roman" w:cs="Times New Roman"/>
          <w:i/>
          <w:sz w:val="28"/>
          <w:szCs w:val="28"/>
          <w:lang w:val="uk-UA"/>
        </w:rPr>
        <w:t xml:space="preserve">+ </w:t>
      </w:r>
      <w:r w:rsidR="005A11B5">
        <w:rPr>
          <w:rFonts w:ascii="Times New Roman" w:eastAsiaTheme="minorEastAsia" w:hAnsi="Times New Roman" w:cs="Times New Roman"/>
          <w:i/>
          <w:sz w:val="28"/>
          <w:szCs w:val="28"/>
          <w:lang w:val="en-US"/>
        </w:rPr>
        <w:t>F</w:t>
      </w:r>
      <w:r w:rsidR="005A11B5" w:rsidRPr="005A11B5">
        <w:rPr>
          <w:rFonts w:ascii="Times New Roman" w:eastAsiaTheme="minorEastAsia" w:hAnsi="Times New Roman" w:cs="Times New Roman"/>
          <w:i/>
          <w:sz w:val="28"/>
          <w:szCs w:val="28"/>
          <w:vertAlign w:val="subscript"/>
          <w:lang w:val="uk-UA"/>
        </w:rPr>
        <w:t>РВАС</w:t>
      </w:r>
      <w:r w:rsidR="005A11B5" w:rsidRPr="005A11B5">
        <w:rPr>
          <w:rFonts w:ascii="Times New Roman" w:eastAsiaTheme="minorEastAsia" w:hAnsi="Times New Roman" w:cs="Times New Roman"/>
          <w:i/>
          <w:sz w:val="28"/>
          <w:szCs w:val="28"/>
          <w:lang w:val="uk-UA"/>
        </w:rPr>
        <w:t>(р)К</w:t>
      </w:r>
      <w:r w:rsidR="005A11B5">
        <w:rPr>
          <w:rFonts w:ascii="Times New Roman" w:eastAsiaTheme="minorEastAsia" w:hAnsi="Times New Roman" w:cs="Times New Roman"/>
          <w:i/>
          <w:sz w:val="28"/>
          <w:szCs w:val="28"/>
          <w:vertAlign w:val="subscript"/>
          <w:lang w:val="en-US"/>
        </w:rPr>
        <w:t>F</w:t>
      </w:r>
      <w:r w:rsidR="005A11B5" w:rsidRPr="005A11B5">
        <w:rPr>
          <w:rFonts w:ascii="Times New Roman" w:eastAsiaTheme="minorEastAsia" w:hAnsi="Times New Roman" w:cs="Times New Roman"/>
          <w:i/>
          <w:sz w:val="28"/>
          <w:szCs w:val="28"/>
          <w:vertAlign w:val="subscript"/>
          <w:lang w:val="uk-UA"/>
        </w:rPr>
        <w:t>рвасТвих</w:t>
      </w:r>
      <w:r w:rsidR="005A11B5">
        <w:rPr>
          <w:rFonts w:ascii="Times New Roman" w:eastAsiaTheme="minorEastAsia" w:hAnsi="Times New Roman" w:cs="Times New Roman"/>
          <w:i/>
          <w:sz w:val="28"/>
          <w:szCs w:val="28"/>
          <w:vertAlign w:val="subscript"/>
          <w:lang w:val="uk-UA"/>
        </w:rPr>
        <w:t xml:space="preserve"> </w:t>
      </w:r>
      <w:r w:rsidR="005A11B5">
        <w:rPr>
          <w:rFonts w:ascii="Times New Roman" w:eastAsiaTheme="minorEastAsia" w:hAnsi="Times New Roman" w:cs="Times New Roman"/>
          <w:i/>
          <w:sz w:val="28"/>
          <w:szCs w:val="28"/>
          <w:lang w:val="uk-UA"/>
        </w:rPr>
        <w:t xml:space="preserve">+ </w:t>
      </w:r>
      <w:r w:rsidR="005A11B5" w:rsidRPr="005A11B5">
        <w:rPr>
          <w:rFonts w:ascii="Times New Roman" w:eastAsiaTheme="minorEastAsia" w:hAnsi="Times New Roman" w:cs="Times New Roman"/>
          <w:i/>
          <w:sz w:val="28"/>
          <w:szCs w:val="28"/>
          <w:lang w:val="uk-UA"/>
        </w:rPr>
        <w:t>Хвих(р)К</w:t>
      </w:r>
      <w:r w:rsidR="005A11B5" w:rsidRPr="005A11B5">
        <w:rPr>
          <w:rFonts w:ascii="Times New Roman" w:eastAsiaTheme="minorEastAsia" w:hAnsi="Times New Roman" w:cs="Times New Roman"/>
          <w:i/>
          <w:sz w:val="28"/>
          <w:szCs w:val="28"/>
          <w:vertAlign w:val="subscript"/>
          <w:lang w:val="uk-UA"/>
        </w:rPr>
        <w:t>ХвихТвих</w:t>
      </w:r>
      <w:r w:rsidR="005A11B5">
        <w:rPr>
          <w:rFonts w:ascii="Times New Roman" w:eastAsiaTheme="minorEastAsia" w:hAnsi="Times New Roman" w:cs="Times New Roman"/>
          <w:i/>
          <w:sz w:val="28"/>
          <w:szCs w:val="28"/>
          <w:vertAlign w:val="subscript"/>
          <w:lang w:val="uk-UA"/>
        </w:rPr>
        <w:t xml:space="preserve"> </w:t>
      </w:r>
      <w:r w:rsidR="005A11B5">
        <w:rPr>
          <w:rFonts w:ascii="Times New Roman" w:eastAsiaTheme="minorEastAsia" w:hAnsi="Times New Roman" w:cs="Times New Roman"/>
          <w:i/>
          <w:sz w:val="28"/>
          <w:szCs w:val="28"/>
          <w:lang w:val="uk-UA"/>
        </w:rPr>
        <w:t>+</w:t>
      </w:r>
      <w:r w:rsidR="005A11B5" w:rsidRPr="005A11B5">
        <w:rPr>
          <w:rFonts w:ascii="Times New Roman" w:eastAsiaTheme="minorEastAsia" w:hAnsi="Times New Roman" w:cs="Times New Roman"/>
          <w:i/>
          <w:sz w:val="28"/>
          <w:szCs w:val="28"/>
          <w:lang w:val="uk-UA"/>
        </w:rPr>
        <w:t xml:space="preserve"> Т</w:t>
      </w:r>
      <w:r w:rsidR="005A11B5">
        <w:rPr>
          <w:rFonts w:ascii="Times New Roman" w:eastAsiaTheme="minorEastAsia" w:hAnsi="Times New Roman" w:cs="Times New Roman"/>
          <w:i/>
          <w:sz w:val="28"/>
          <w:szCs w:val="28"/>
          <w:lang w:val="en-US"/>
        </w:rPr>
        <w:t>co</w:t>
      </w:r>
      <w:r w:rsidR="005A11B5" w:rsidRPr="005A11B5">
        <w:rPr>
          <w:rFonts w:ascii="Times New Roman" w:eastAsiaTheme="minorEastAsia" w:hAnsi="Times New Roman" w:cs="Times New Roman"/>
          <w:i/>
          <w:sz w:val="28"/>
          <w:szCs w:val="28"/>
          <w:vertAlign w:val="subscript"/>
          <w:lang w:val="uk-UA"/>
        </w:rPr>
        <w:t>2</w:t>
      </w:r>
      <w:r w:rsidR="005A11B5" w:rsidRPr="005A11B5">
        <w:rPr>
          <w:rFonts w:ascii="Times New Roman" w:eastAsiaTheme="minorEastAsia" w:hAnsi="Times New Roman" w:cs="Times New Roman"/>
          <w:i/>
          <w:sz w:val="28"/>
          <w:szCs w:val="28"/>
          <w:lang w:val="uk-UA"/>
        </w:rPr>
        <w:t>(р)К</w:t>
      </w:r>
      <w:r w:rsidR="005A11B5" w:rsidRPr="005A11B5">
        <w:rPr>
          <w:rFonts w:ascii="Times New Roman" w:eastAsiaTheme="minorEastAsia" w:hAnsi="Times New Roman" w:cs="Times New Roman"/>
          <w:i/>
          <w:sz w:val="28"/>
          <w:szCs w:val="28"/>
          <w:vertAlign w:val="subscript"/>
          <w:lang w:val="uk-UA"/>
        </w:rPr>
        <w:t>Т</w:t>
      </w:r>
      <w:r w:rsidR="005A11B5">
        <w:rPr>
          <w:rFonts w:ascii="Times New Roman" w:eastAsiaTheme="minorEastAsia" w:hAnsi="Times New Roman" w:cs="Times New Roman"/>
          <w:i/>
          <w:sz w:val="28"/>
          <w:szCs w:val="28"/>
          <w:vertAlign w:val="subscript"/>
          <w:lang w:val="en-US"/>
        </w:rPr>
        <w:t>co</w:t>
      </w:r>
      <w:r w:rsidR="005A11B5" w:rsidRPr="005A11B5">
        <w:rPr>
          <w:rFonts w:ascii="Times New Roman" w:eastAsiaTheme="minorEastAsia" w:hAnsi="Times New Roman" w:cs="Times New Roman"/>
          <w:i/>
          <w:sz w:val="28"/>
          <w:szCs w:val="28"/>
          <w:vertAlign w:val="subscript"/>
          <w:lang w:val="uk-UA"/>
        </w:rPr>
        <w:t>2Твих</w:t>
      </w:r>
    </w:p>
    <w:p w:rsidR="005A11B5" w:rsidRDefault="005A11B5" w:rsidP="005A11B5">
      <w:pPr>
        <w:spacing w:after="120" w:line="360" w:lineRule="auto"/>
        <w:rPr>
          <w:rFonts w:ascii="Times New Roman" w:eastAsiaTheme="minorEastAsia" w:hAnsi="Times New Roman" w:cs="Times New Roman"/>
          <w:i/>
          <w:sz w:val="28"/>
          <w:szCs w:val="28"/>
          <w:vertAlign w:val="subscript"/>
          <w:lang w:val="uk-UA"/>
        </w:rPr>
      </w:pPr>
    </w:p>
    <w:p w:rsidR="005A11B5" w:rsidRDefault="005A11B5" w:rsidP="005A11B5">
      <w:pPr>
        <w:spacing w:after="120" w:line="360" w:lineRule="auto"/>
        <w:ind w:firstLine="709"/>
        <w:rPr>
          <w:rFonts w:ascii="Times New Roman" w:eastAsiaTheme="minorEastAsia" w:hAnsi="Times New Roman" w:cs="Times New Roman"/>
          <w:sz w:val="28"/>
          <w:szCs w:val="28"/>
          <w:u w:val="single"/>
          <w:lang w:val="uk-UA"/>
        </w:rPr>
      </w:pPr>
      <w:r>
        <w:rPr>
          <w:rFonts w:ascii="Times New Roman" w:eastAsiaTheme="minorEastAsia" w:hAnsi="Times New Roman" w:cs="Times New Roman"/>
          <w:sz w:val="28"/>
          <w:szCs w:val="28"/>
          <w:u w:val="single"/>
          <w:lang w:val="uk-UA"/>
        </w:rPr>
        <w:t>присутні</w:t>
      </w:r>
      <w:r w:rsidRPr="00B06F64">
        <w:rPr>
          <w:rFonts w:ascii="Times New Roman" w:eastAsiaTheme="minorEastAsia" w:hAnsi="Times New Roman" w:cs="Times New Roman"/>
          <w:sz w:val="28"/>
          <w:szCs w:val="28"/>
          <w:u w:val="single"/>
          <w:lang w:val="uk-UA"/>
        </w:rPr>
        <w:t xml:space="preserve"> втрати на навколиншнє середовнище:</w:t>
      </w:r>
    </w:p>
    <w:p w:rsidR="005A11B5" w:rsidRDefault="005A11B5" w:rsidP="005A11B5">
      <w:pPr>
        <w:spacing w:after="120" w:line="360" w:lineRule="auto"/>
        <w:rPr>
          <w:rFonts w:ascii="Times New Roman" w:eastAsiaTheme="minorEastAsia" w:hAnsi="Times New Roman" w:cs="Times New Roman"/>
          <w:i/>
          <w:sz w:val="28"/>
          <w:szCs w:val="28"/>
          <w:lang w:val="uk-UA"/>
        </w:rPr>
      </w:pPr>
    </w:p>
    <w:p w:rsidR="005A11B5" w:rsidRDefault="005A11B5" w:rsidP="005A11B5">
      <w:pPr>
        <w:spacing w:after="120" w:line="360" w:lineRule="auto"/>
        <w:rPr>
          <w:rFonts w:ascii="Times New Roman" w:eastAsiaTheme="minorEastAsia" w:hAnsi="Times New Roman" w:cs="Times New Roman"/>
          <w:i/>
          <w:sz w:val="28"/>
          <w:szCs w:val="28"/>
          <w:lang w:val="uk-UA"/>
        </w:rPr>
      </w:pPr>
      <w:r>
        <w:rPr>
          <w:rFonts w:ascii="Times New Roman" w:eastAsiaTheme="minorEastAsia" w:hAnsi="Times New Roman" w:cs="Times New Roman"/>
          <w:i/>
          <w:sz w:val="28"/>
          <w:szCs w:val="28"/>
          <w:lang w:val="uk-UA"/>
        </w:rPr>
        <w:t>Т</w:t>
      </w:r>
      <w:r>
        <w:rPr>
          <w:rFonts w:ascii="Times New Roman" w:eastAsiaTheme="minorEastAsia" w:hAnsi="Times New Roman" w:cs="Times New Roman"/>
          <w:i/>
          <w:sz w:val="28"/>
          <w:szCs w:val="28"/>
          <w:vertAlign w:val="subscript"/>
          <w:lang w:val="uk-UA"/>
        </w:rPr>
        <w:t>1р</w:t>
      </w:r>
      <w:r>
        <w:rPr>
          <w:rFonts w:ascii="Times New Roman" w:eastAsiaTheme="minorEastAsia" w:hAnsi="Times New Roman" w:cs="Times New Roman"/>
          <w:i/>
          <w:sz w:val="28"/>
          <w:szCs w:val="28"/>
          <w:lang w:val="uk-UA"/>
        </w:rPr>
        <w:t>+1)х</w:t>
      </w:r>
      <w:r>
        <w:rPr>
          <w:rFonts w:ascii="Times New Roman" w:eastAsiaTheme="minorEastAsia" w:hAnsi="Times New Roman" w:cs="Times New Roman"/>
          <w:i/>
          <w:sz w:val="28"/>
          <w:szCs w:val="28"/>
          <w:vertAlign w:val="subscript"/>
          <w:lang w:val="uk-UA"/>
        </w:rPr>
        <w:t>вих</w:t>
      </w:r>
      <w:r>
        <w:rPr>
          <w:rFonts w:ascii="Times New Roman" w:eastAsiaTheme="minorEastAsia" w:hAnsi="Times New Roman" w:cs="Times New Roman"/>
          <w:i/>
          <w:sz w:val="28"/>
          <w:szCs w:val="28"/>
          <w:lang w:val="uk-UA"/>
        </w:rPr>
        <w:t>(р)=Т</w:t>
      </w:r>
      <w:r>
        <w:rPr>
          <w:rFonts w:ascii="Times New Roman" w:eastAsiaTheme="minorEastAsia" w:hAnsi="Times New Roman" w:cs="Times New Roman"/>
          <w:i/>
          <w:sz w:val="28"/>
          <w:szCs w:val="28"/>
          <w:vertAlign w:val="subscript"/>
          <w:lang w:val="uk-UA"/>
        </w:rPr>
        <w:t>вих</w:t>
      </w:r>
      <w:r>
        <w:rPr>
          <w:rFonts w:ascii="Times New Roman" w:eastAsiaTheme="minorEastAsia" w:hAnsi="Times New Roman" w:cs="Times New Roman"/>
          <w:i/>
          <w:sz w:val="28"/>
          <w:szCs w:val="28"/>
          <w:lang w:val="uk-UA"/>
        </w:rPr>
        <w:t>(р)К</w:t>
      </w:r>
      <w:r>
        <w:rPr>
          <w:rFonts w:ascii="Times New Roman" w:eastAsiaTheme="minorEastAsia" w:hAnsi="Times New Roman" w:cs="Times New Roman"/>
          <w:i/>
          <w:sz w:val="28"/>
          <w:szCs w:val="28"/>
          <w:vertAlign w:val="subscript"/>
          <w:lang w:val="uk-UA"/>
        </w:rPr>
        <w:t>ТвихХвих</w:t>
      </w:r>
      <w:r>
        <w:rPr>
          <w:rFonts w:ascii="Times New Roman" w:eastAsiaTheme="minorEastAsia" w:hAnsi="Times New Roman" w:cs="Times New Roman"/>
          <w:i/>
          <w:sz w:val="28"/>
          <w:szCs w:val="28"/>
          <w:lang w:val="uk-UA"/>
        </w:rPr>
        <w:t>+</w:t>
      </w:r>
      <w:r>
        <w:rPr>
          <w:rFonts w:ascii="Times New Roman" w:eastAsiaTheme="minorEastAsia" w:hAnsi="Times New Roman" w:cs="Times New Roman"/>
          <w:i/>
          <w:sz w:val="28"/>
          <w:szCs w:val="28"/>
          <w:lang w:val="en-US"/>
        </w:rPr>
        <w:t>F</w:t>
      </w:r>
      <w:r>
        <w:rPr>
          <w:rFonts w:ascii="Times New Roman" w:eastAsiaTheme="minorEastAsia" w:hAnsi="Times New Roman" w:cs="Times New Roman"/>
          <w:i/>
          <w:sz w:val="28"/>
          <w:szCs w:val="28"/>
          <w:vertAlign w:val="subscript"/>
          <w:lang w:val="en-US"/>
        </w:rPr>
        <w:t>Co</w:t>
      </w:r>
      <w:r w:rsidRPr="00C74BBD">
        <w:rPr>
          <w:rFonts w:ascii="Times New Roman" w:eastAsiaTheme="minorEastAsia" w:hAnsi="Times New Roman" w:cs="Times New Roman"/>
          <w:i/>
          <w:sz w:val="28"/>
          <w:szCs w:val="28"/>
          <w:vertAlign w:val="subscript"/>
          <w:lang w:val="uk-UA"/>
        </w:rPr>
        <w:t>2</w:t>
      </w:r>
      <w:r>
        <w:rPr>
          <w:rFonts w:ascii="Times New Roman" w:eastAsiaTheme="minorEastAsia" w:hAnsi="Times New Roman" w:cs="Times New Roman"/>
          <w:i/>
          <w:sz w:val="28"/>
          <w:szCs w:val="28"/>
          <w:lang w:val="uk-UA"/>
        </w:rPr>
        <w:t>(р)К</w:t>
      </w:r>
      <w:r w:rsidRPr="00C74BBD">
        <w:rPr>
          <w:rFonts w:ascii="Times New Roman" w:eastAsiaTheme="minorEastAsia" w:hAnsi="Times New Roman" w:cs="Times New Roman"/>
          <w:i/>
          <w:sz w:val="28"/>
          <w:szCs w:val="28"/>
          <w:vertAlign w:val="subscript"/>
          <w:lang w:val="uk-UA"/>
        </w:rPr>
        <w:t xml:space="preserve"> </w:t>
      </w:r>
      <w:r>
        <w:rPr>
          <w:rFonts w:ascii="Times New Roman" w:eastAsiaTheme="minorEastAsia" w:hAnsi="Times New Roman" w:cs="Times New Roman"/>
          <w:i/>
          <w:sz w:val="28"/>
          <w:szCs w:val="28"/>
          <w:vertAlign w:val="subscript"/>
          <w:lang w:val="en-US"/>
        </w:rPr>
        <w:t>Co</w:t>
      </w:r>
      <w:r w:rsidRPr="00C74BBD">
        <w:rPr>
          <w:rFonts w:ascii="Times New Roman" w:eastAsiaTheme="minorEastAsia" w:hAnsi="Times New Roman" w:cs="Times New Roman"/>
          <w:i/>
          <w:sz w:val="28"/>
          <w:szCs w:val="28"/>
          <w:vertAlign w:val="subscript"/>
          <w:lang w:val="uk-UA"/>
        </w:rPr>
        <w:t>2Хвих</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F</w:t>
      </w:r>
      <w:r>
        <w:rPr>
          <w:rFonts w:ascii="Times New Roman" w:eastAsiaTheme="minorEastAsia" w:hAnsi="Times New Roman" w:cs="Times New Roman"/>
          <w:i/>
          <w:sz w:val="28"/>
          <w:szCs w:val="28"/>
          <w:vertAlign w:val="subscript"/>
          <w:lang w:val="uk-UA"/>
        </w:rPr>
        <w:t>рвас</w:t>
      </w:r>
      <w:r>
        <w:rPr>
          <w:rFonts w:ascii="Times New Roman" w:eastAsiaTheme="minorEastAsia" w:hAnsi="Times New Roman" w:cs="Times New Roman"/>
          <w:i/>
          <w:sz w:val="28"/>
          <w:szCs w:val="28"/>
          <w:lang w:val="uk-UA"/>
        </w:rPr>
        <w:t>(р)К</w:t>
      </w:r>
      <w:r>
        <w:rPr>
          <w:rFonts w:ascii="Times New Roman" w:eastAsiaTheme="minorEastAsia" w:hAnsi="Times New Roman" w:cs="Times New Roman"/>
          <w:i/>
          <w:sz w:val="28"/>
          <w:szCs w:val="28"/>
          <w:vertAlign w:val="subscript"/>
          <w:lang w:val="en-US"/>
        </w:rPr>
        <w:t>F</w:t>
      </w:r>
      <w:r>
        <w:rPr>
          <w:rFonts w:ascii="Times New Roman" w:eastAsiaTheme="minorEastAsia" w:hAnsi="Times New Roman" w:cs="Times New Roman"/>
          <w:i/>
          <w:sz w:val="28"/>
          <w:szCs w:val="28"/>
          <w:vertAlign w:val="subscript"/>
          <w:lang w:val="uk-UA"/>
        </w:rPr>
        <w:t>рвасХвих</w:t>
      </w:r>
      <w:r>
        <w:rPr>
          <w:rFonts w:ascii="Times New Roman" w:eastAsiaTheme="minorEastAsia" w:hAnsi="Times New Roman" w:cs="Times New Roman"/>
          <w:i/>
          <w:sz w:val="28"/>
          <w:szCs w:val="28"/>
          <w:lang w:val="uk-UA"/>
        </w:rPr>
        <w:t>+Т</w:t>
      </w:r>
      <w:r>
        <w:rPr>
          <w:rFonts w:ascii="Times New Roman" w:eastAsiaTheme="minorEastAsia" w:hAnsi="Times New Roman" w:cs="Times New Roman"/>
          <w:i/>
          <w:sz w:val="28"/>
          <w:szCs w:val="28"/>
          <w:vertAlign w:val="subscript"/>
          <w:lang w:val="uk-UA"/>
        </w:rPr>
        <w:t>вих</w:t>
      </w:r>
      <w:r>
        <w:rPr>
          <w:rFonts w:ascii="Times New Roman" w:eastAsiaTheme="minorEastAsia" w:hAnsi="Times New Roman" w:cs="Times New Roman"/>
          <w:i/>
          <w:sz w:val="28"/>
          <w:szCs w:val="28"/>
          <w:lang w:val="uk-UA"/>
        </w:rPr>
        <w:t>(р)(1+Т</w:t>
      </w:r>
      <w:r>
        <w:rPr>
          <w:rFonts w:ascii="Times New Roman" w:eastAsiaTheme="minorEastAsia" w:hAnsi="Times New Roman" w:cs="Times New Roman"/>
          <w:i/>
          <w:sz w:val="28"/>
          <w:szCs w:val="28"/>
          <w:vertAlign w:val="subscript"/>
          <w:lang w:val="uk-UA"/>
        </w:rPr>
        <w:t>2</w:t>
      </w:r>
      <w:r>
        <w:rPr>
          <w:rFonts w:ascii="Times New Roman" w:eastAsiaTheme="minorEastAsia" w:hAnsi="Times New Roman" w:cs="Times New Roman"/>
          <w:i/>
          <w:sz w:val="28"/>
          <w:szCs w:val="28"/>
          <w:lang w:val="uk-UA"/>
        </w:rPr>
        <w:t>р</w:t>
      </w:r>
      <w:r>
        <w:rPr>
          <w:rFonts w:ascii="Times New Roman" w:eastAsiaTheme="minorEastAsia" w:hAnsi="Times New Roman" w:cs="Times New Roman"/>
          <w:i/>
          <w:sz w:val="28"/>
          <w:szCs w:val="28"/>
          <w:lang w:val="uk-UA"/>
        </w:rPr>
        <w:softHyphen/>
        <w:t>)</w:t>
      </w:r>
      <w:r w:rsidRPr="00C74BBD">
        <w:rPr>
          <w:rFonts w:ascii="Times New Roman" w:eastAsiaTheme="minorEastAsia" w:hAnsi="Times New Roman" w:cs="Times New Roman"/>
          <w:i/>
          <w:sz w:val="28"/>
          <w:szCs w:val="28"/>
          <w:lang w:val="uk-UA"/>
        </w:rPr>
        <w:t>=</w:t>
      </w:r>
    </w:p>
    <w:p w:rsidR="005A11B5" w:rsidRPr="000948A6" w:rsidRDefault="005A11B5" w:rsidP="000948A6">
      <w:pPr>
        <w:spacing w:after="120" w:line="360" w:lineRule="auto"/>
        <w:rPr>
          <w:rFonts w:ascii="Times New Roman" w:eastAsiaTheme="minorEastAsia" w:hAnsi="Times New Roman" w:cs="Times New Roman"/>
          <w:i/>
          <w:sz w:val="28"/>
          <w:szCs w:val="28"/>
          <w:vertAlign w:val="subscript"/>
          <w:lang w:val="uk-UA"/>
        </w:rPr>
      </w:pPr>
      <w:r>
        <w:rPr>
          <w:rFonts w:ascii="Times New Roman" w:eastAsiaTheme="minorEastAsia" w:hAnsi="Times New Roman" w:cs="Times New Roman"/>
          <w:i/>
          <w:sz w:val="28"/>
          <w:szCs w:val="28"/>
          <w:lang w:val="uk-UA"/>
        </w:rPr>
        <w:t>=</w:t>
      </w:r>
      <w:r w:rsidRPr="00C74BBD">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Fco</w:t>
      </w:r>
      <w:r w:rsidRPr="005A11B5">
        <w:rPr>
          <w:rFonts w:ascii="Times New Roman" w:eastAsiaTheme="minorEastAsia" w:hAnsi="Times New Roman" w:cs="Times New Roman"/>
          <w:i/>
          <w:sz w:val="28"/>
          <w:szCs w:val="28"/>
          <w:vertAlign w:val="subscript"/>
          <w:lang w:val="uk-UA"/>
        </w:rPr>
        <w:t>2</w:t>
      </w:r>
      <w:r w:rsidRPr="005A11B5">
        <w:rPr>
          <w:rFonts w:ascii="Times New Roman" w:eastAsiaTheme="minorEastAsia" w:hAnsi="Times New Roman" w:cs="Times New Roman"/>
          <w:i/>
          <w:sz w:val="28"/>
          <w:szCs w:val="28"/>
          <w:lang w:val="uk-UA"/>
        </w:rPr>
        <w:t>(р)К</w:t>
      </w:r>
      <w:r>
        <w:rPr>
          <w:rFonts w:ascii="Times New Roman" w:eastAsiaTheme="minorEastAsia" w:hAnsi="Times New Roman" w:cs="Times New Roman"/>
          <w:i/>
          <w:sz w:val="28"/>
          <w:szCs w:val="28"/>
          <w:vertAlign w:val="subscript"/>
          <w:lang w:val="en-US"/>
        </w:rPr>
        <w:t>Fco</w:t>
      </w:r>
      <w:r w:rsidRPr="005A11B5">
        <w:rPr>
          <w:rFonts w:ascii="Times New Roman" w:eastAsiaTheme="minorEastAsia" w:hAnsi="Times New Roman" w:cs="Times New Roman"/>
          <w:i/>
          <w:sz w:val="28"/>
          <w:szCs w:val="28"/>
          <w:vertAlign w:val="subscript"/>
          <w:lang w:val="uk-UA"/>
        </w:rPr>
        <w:t xml:space="preserve">2Твих </w:t>
      </w:r>
      <w:r w:rsidRPr="005A11B5">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i/>
          <w:sz w:val="28"/>
          <w:szCs w:val="28"/>
          <w:lang w:val="en-US"/>
        </w:rPr>
        <w:t>F</w:t>
      </w:r>
      <w:r w:rsidRPr="005A11B5">
        <w:rPr>
          <w:rFonts w:ascii="Times New Roman" w:eastAsiaTheme="minorEastAsia" w:hAnsi="Times New Roman" w:cs="Times New Roman"/>
          <w:i/>
          <w:sz w:val="28"/>
          <w:szCs w:val="28"/>
          <w:vertAlign w:val="subscript"/>
          <w:lang w:val="uk-UA"/>
        </w:rPr>
        <w:t>РВАС</w:t>
      </w:r>
      <w:r w:rsidRPr="005A11B5">
        <w:rPr>
          <w:rFonts w:ascii="Times New Roman" w:eastAsiaTheme="minorEastAsia" w:hAnsi="Times New Roman" w:cs="Times New Roman"/>
          <w:i/>
          <w:sz w:val="28"/>
          <w:szCs w:val="28"/>
          <w:lang w:val="uk-UA"/>
        </w:rPr>
        <w:t>(р)К</w:t>
      </w:r>
      <w:r>
        <w:rPr>
          <w:rFonts w:ascii="Times New Roman" w:eastAsiaTheme="minorEastAsia" w:hAnsi="Times New Roman" w:cs="Times New Roman"/>
          <w:i/>
          <w:sz w:val="28"/>
          <w:szCs w:val="28"/>
          <w:vertAlign w:val="subscript"/>
          <w:lang w:val="en-US"/>
        </w:rPr>
        <w:t>F</w:t>
      </w:r>
      <w:r w:rsidRPr="005A11B5">
        <w:rPr>
          <w:rFonts w:ascii="Times New Roman" w:eastAsiaTheme="minorEastAsia" w:hAnsi="Times New Roman" w:cs="Times New Roman"/>
          <w:i/>
          <w:sz w:val="28"/>
          <w:szCs w:val="28"/>
          <w:vertAlign w:val="subscript"/>
          <w:lang w:val="uk-UA"/>
        </w:rPr>
        <w:t>рвасТвих</w:t>
      </w:r>
      <w:r>
        <w:rPr>
          <w:rFonts w:ascii="Times New Roman" w:eastAsiaTheme="minorEastAsia" w:hAnsi="Times New Roman" w:cs="Times New Roman"/>
          <w:i/>
          <w:sz w:val="28"/>
          <w:szCs w:val="28"/>
          <w:vertAlign w:val="subscript"/>
          <w:lang w:val="uk-UA"/>
        </w:rPr>
        <w:t xml:space="preserve"> </w:t>
      </w:r>
      <w:r>
        <w:rPr>
          <w:rFonts w:ascii="Times New Roman" w:eastAsiaTheme="minorEastAsia" w:hAnsi="Times New Roman" w:cs="Times New Roman"/>
          <w:i/>
          <w:sz w:val="28"/>
          <w:szCs w:val="28"/>
          <w:lang w:val="uk-UA"/>
        </w:rPr>
        <w:t xml:space="preserve">+ </w:t>
      </w:r>
      <w:r w:rsidRPr="005A11B5">
        <w:rPr>
          <w:rFonts w:ascii="Times New Roman" w:eastAsiaTheme="minorEastAsia" w:hAnsi="Times New Roman" w:cs="Times New Roman"/>
          <w:i/>
          <w:sz w:val="28"/>
          <w:szCs w:val="28"/>
          <w:lang w:val="uk-UA"/>
        </w:rPr>
        <w:t>Хвих(р)К</w:t>
      </w:r>
      <w:r w:rsidRPr="005A11B5">
        <w:rPr>
          <w:rFonts w:ascii="Times New Roman" w:eastAsiaTheme="minorEastAsia" w:hAnsi="Times New Roman" w:cs="Times New Roman"/>
          <w:i/>
          <w:sz w:val="28"/>
          <w:szCs w:val="28"/>
          <w:vertAlign w:val="subscript"/>
          <w:lang w:val="uk-UA"/>
        </w:rPr>
        <w:t>ХвихТвих</w:t>
      </w:r>
      <w:r>
        <w:rPr>
          <w:rFonts w:ascii="Times New Roman" w:eastAsiaTheme="minorEastAsia" w:hAnsi="Times New Roman" w:cs="Times New Roman"/>
          <w:i/>
          <w:sz w:val="28"/>
          <w:szCs w:val="28"/>
          <w:vertAlign w:val="subscript"/>
          <w:lang w:val="uk-UA"/>
        </w:rPr>
        <w:t xml:space="preserve"> </w:t>
      </w:r>
      <w:r>
        <w:rPr>
          <w:rFonts w:ascii="Times New Roman" w:eastAsiaTheme="minorEastAsia" w:hAnsi="Times New Roman" w:cs="Times New Roman"/>
          <w:i/>
          <w:sz w:val="28"/>
          <w:szCs w:val="28"/>
          <w:lang w:val="uk-UA"/>
        </w:rPr>
        <w:t>+</w:t>
      </w:r>
      <w:r w:rsidRPr="005A11B5">
        <w:rPr>
          <w:rFonts w:ascii="Times New Roman" w:eastAsiaTheme="minorEastAsia" w:hAnsi="Times New Roman" w:cs="Times New Roman"/>
          <w:i/>
          <w:sz w:val="28"/>
          <w:szCs w:val="28"/>
          <w:lang w:val="uk-UA"/>
        </w:rPr>
        <w:t xml:space="preserve"> Т</w:t>
      </w:r>
      <w:r>
        <w:rPr>
          <w:rFonts w:ascii="Times New Roman" w:eastAsiaTheme="minorEastAsia" w:hAnsi="Times New Roman" w:cs="Times New Roman"/>
          <w:i/>
          <w:sz w:val="28"/>
          <w:szCs w:val="28"/>
          <w:lang w:val="en-US"/>
        </w:rPr>
        <w:t>co</w:t>
      </w:r>
      <w:r w:rsidRPr="005A11B5">
        <w:rPr>
          <w:rFonts w:ascii="Times New Roman" w:eastAsiaTheme="minorEastAsia" w:hAnsi="Times New Roman" w:cs="Times New Roman"/>
          <w:i/>
          <w:sz w:val="28"/>
          <w:szCs w:val="28"/>
          <w:vertAlign w:val="subscript"/>
          <w:lang w:val="uk-UA"/>
        </w:rPr>
        <w:t>2</w:t>
      </w:r>
      <w:r w:rsidRPr="005A11B5">
        <w:rPr>
          <w:rFonts w:ascii="Times New Roman" w:eastAsiaTheme="minorEastAsia" w:hAnsi="Times New Roman" w:cs="Times New Roman"/>
          <w:i/>
          <w:sz w:val="28"/>
          <w:szCs w:val="28"/>
          <w:lang w:val="uk-UA"/>
        </w:rPr>
        <w:t>(р)К</w:t>
      </w:r>
      <w:r w:rsidRPr="005A11B5">
        <w:rPr>
          <w:rFonts w:ascii="Times New Roman" w:eastAsiaTheme="minorEastAsia" w:hAnsi="Times New Roman" w:cs="Times New Roman"/>
          <w:i/>
          <w:sz w:val="28"/>
          <w:szCs w:val="28"/>
          <w:vertAlign w:val="subscript"/>
          <w:lang w:val="uk-UA"/>
        </w:rPr>
        <w:t>Т</w:t>
      </w:r>
      <w:r>
        <w:rPr>
          <w:rFonts w:ascii="Times New Roman" w:eastAsiaTheme="minorEastAsia" w:hAnsi="Times New Roman" w:cs="Times New Roman"/>
          <w:i/>
          <w:sz w:val="28"/>
          <w:szCs w:val="28"/>
          <w:vertAlign w:val="subscript"/>
          <w:lang w:val="en-US"/>
        </w:rPr>
        <w:t>co</w:t>
      </w:r>
      <w:r w:rsidRPr="005A11B5">
        <w:rPr>
          <w:rFonts w:ascii="Times New Roman" w:eastAsiaTheme="minorEastAsia" w:hAnsi="Times New Roman" w:cs="Times New Roman"/>
          <w:i/>
          <w:sz w:val="28"/>
          <w:szCs w:val="28"/>
          <w:vertAlign w:val="subscript"/>
          <w:lang w:val="uk-UA"/>
        </w:rPr>
        <w:t>2Твих</w:t>
      </w:r>
    </w:p>
    <w:p w:rsidR="005A11B5" w:rsidRDefault="005A11B5" w:rsidP="008A17E0">
      <w:pPr>
        <w:spacing w:after="120" w:line="360" w:lineRule="auto"/>
        <w:jc w:val="center"/>
        <w:rPr>
          <w:rFonts w:ascii="Times New Roman" w:hAnsi="Times New Roman" w:cs="Times New Roman"/>
          <w:b/>
          <w:sz w:val="24"/>
          <w:szCs w:val="24"/>
          <w:lang w:val="uk-UA"/>
        </w:rPr>
      </w:pPr>
    </w:p>
    <w:p w:rsidR="005A11B5" w:rsidRDefault="005A11B5" w:rsidP="008A17E0">
      <w:pPr>
        <w:spacing w:after="120" w:line="360" w:lineRule="auto"/>
        <w:jc w:val="center"/>
        <w:rPr>
          <w:rFonts w:ascii="Times New Roman" w:hAnsi="Times New Roman" w:cs="Times New Roman"/>
          <w:b/>
          <w:sz w:val="24"/>
          <w:szCs w:val="24"/>
          <w:lang w:val="uk-UA"/>
        </w:rPr>
      </w:pPr>
    </w:p>
    <w:p w:rsidR="005A11B5" w:rsidRPr="006C0284" w:rsidRDefault="001F0BCE" w:rsidP="005A11B5">
      <w:pPr>
        <w:spacing w:after="120" w:line="360" w:lineRule="auto"/>
        <w:jc w:val="center"/>
        <w:rPr>
          <w:rFonts w:ascii="Times New Roman" w:hAnsi="Times New Roman" w:cs="Times New Roman"/>
          <w:b/>
          <w:sz w:val="28"/>
          <w:szCs w:val="28"/>
          <w:lang w:val="uk-UA"/>
        </w:rPr>
      </w:pPr>
      <w:r w:rsidRPr="006C0284">
        <w:rPr>
          <w:rFonts w:ascii="Times New Roman" w:hAnsi="Times New Roman" w:cs="Times New Roman"/>
          <w:b/>
          <w:sz w:val="28"/>
          <w:szCs w:val="28"/>
          <w:lang w:val="uk-UA"/>
        </w:rPr>
        <w:t>2</w:t>
      </w:r>
      <w:r w:rsidR="006C0284" w:rsidRPr="006C0284">
        <w:rPr>
          <w:rFonts w:ascii="Times New Roman" w:hAnsi="Times New Roman" w:cs="Times New Roman"/>
          <w:b/>
          <w:sz w:val="28"/>
          <w:szCs w:val="28"/>
          <w:lang w:val="uk-UA"/>
        </w:rPr>
        <w:t>.1.7</w:t>
      </w:r>
      <w:r w:rsidR="005A11B5" w:rsidRPr="006C0284">
        <w:rPr>
          <w:rFonts w:ascii="Times New Roman" w:hAnsi="Times New Roman" w:cs="Times New Roman"/>
          <w:b/>
          <w:sz w:val="28"/>
          <w:szCs w:val="28"/>
          <w:lang w:val="uk-UA"/>
        </w:rPr>
        <w:t>. Передатнні функції за каналамни збуренння і керуванння</w:t>
      </w:r>
    </w:p>
    <w:p w:rsidR="001F0BCE" w:rsidRPr="006C0284" w:rsidRDefault="001F0BCE" w:rsidP="001F0BCE">
      <w:pPr>
        <w:spacing w:after="120" w:line="360" w:lineRule="auto"/>
        <w:ind w:firstLine="709"/>
        <w:rPr>
          <w:rFonts w:ascii="Times New Roman" w:hAnsi="Times New Roman" w:cs="Times New Roman"/>
          <w:sz w:val="28"/>
          <w:szCs w:val="28"/>
          <w:lang w:val="uk-UA"/>
        </w:rPr>
      </w:pPr>
      <w:r w:rsidRPr="006C0284">
        <w:rPr>
          <w:rFonts w:ascii="Times New Roman" w:hAnsi="Times New Roman" w:cs="Times New Roman"/>
          <w:sz w:val="28"/>
          <w:szCs w:val="28"/>
          <w:lang w:val="uk-UA"/>
        </w:rPr>
        <w:t xml:space="preserve">Отже передатнна функція за каналом керуванння «витрата паливнинх газів </w:t>
      </w:r>
    </w:p>
    <w:p w:rsidR="001F0BCE" w:rsidRPr="006C0284" w:rsidRDefault="001F0BCE" w:rsidP="001F0BCE">
      <w:pPr>
        <w:spacing w:after="120" w:line="360" w:lineRule="auto"/>
        <w:ind w:firstLine="709"/>
        <w:rPr>
          <w:rFonts w:ascii="Times New Roman" w:hAnsi="Times New Roman" w:cs="Times New Roman"/>
          <w:sz w:val="28"/>
          <w:szCs w:val="28"/>
          <w:lang w:val="uk-UA"/>
        </w:rPr>
      </w:pPr>
      <w:r w:rsidRPr="006C0284">
        <w:rPr>
          <w:rFonts w:ascii="Times New Roman" w:hAnsi="Times New Roman" w:cs="Times New Roman"/>
          <w:sz w:val="28"/>
          <w:szCs w:val="28"/>
          <w:lang w:val="uk-UA"/>
        </w:rPr>
        <w:t>→ концентнрація вуглецю у суміші» :</w:t>
      </w:r>
    </w:p>
    <w:p w:rsidR="001F0BCE" w:rsidRPr="006C0284" w:rsidRDefault="001F0BCE" w:rsidP="001F0BCE">
      <w:pPr>
        <w:spacing w:after="120" w:line="360" w:lineRule="auto"/>
        <w:ind w:firstLine="709"/>
        <w:rPr>
          <w:rFonts w:ascii="Times New Roman" w:eastAsiaTheme="minorEastAsia" w:hAnsi="Times New Roman" w:cs="Times New Roman"/>
          <w:sz w:val="28"/>
          <w:szCs w:val="28"/>
          <w:lang w:val="uk-UA"/>
        </w:rPr>
      </w:pPr>
      <w:r w:rsidRPr="006C0284">
        <w:rPr>
          <w:rFonts w:ascii="Times New Roman" w:hAnsi="Times New Roman" w:cs="Times New Roman"/>
          <w:sz w:val="28"/>
          <w:szCs w:val="28"/>
          <w:lang w:val="uk-UA"/>
        </w:rPr>
        <w:tab/>
      </w:r>
      <w:r w:rsidRPr="006C0284">
        <w:rPr>
          <w:rFonts w:ascii="Times New Roman" w:hAnsi="Times New Roman" w:cs="Times New Roman"/>
          <w:sz w:val="28"/>
          <w:szCs w:val="28"/>
          <w:lang w:val="en-US"/>
        </w:rPr>
        <w:t>W</w:t>
      </w:r>
      <w:r w:rsidRPr="006C0284">
        <w:rPr>
          <w:rFonts w:ascii="Times New Roman" w:hAnsi="Times New Roman" w:cs="Times New Roman"/>
          <w:sz w:val="28"/>
          <w:szCs w:val="28"/>
          <w:vertAlign w:val="subscript"/>
          <w:lang w:val="en-US"/>
        </w:rPr>
        <w:t>ker</w:t>
      </w:r>
      <w:r w:rsidRPr="006C0284">
        <w:rPr>
          <w:rFonts w:ascii="Times New Roman" w:hAnsi="Times New Roman" w:cs="Times New Roman"/>
          <w:sz w:val="28"/>
          <w:szCs w:val="28"/>
          <w:lang w:val="uk-UA"/>
        </w:rPr>
        <w:t>(</w:t>
      </w:r>
      <w:r w:rsidRPr="006C0284">
        <w:rPr>
          <w:rFonts w:ascii="Times New Roman" w:hAnsi="Times New Roman" w:cs="Times New Roman"/>
          <w:sz w:val="28"/>
          <w:szCs w:val="28"/>
          <w:lang w:val="en-US"/>
        </w:rPr>
        <w:t>p</w:t>
      </w:r>
      <w:r w:rsidRPr="006C0284">
        <w:rPr>
          <w:rFonts w:ascii="Times New Roman" w:hAnsi="Times New Roman" w:cs="Times New Roman"/>
          <w:sz w:val="28"/>
          <w:szCs w:val="28"/>
          <w:lang w:val="uk-UA"/>
        </w:rPr>
        <w:t xml:space="preserve">) = </w:t>
      </w:r>
      <m:oMath>
        <m:f>
          <m:fPr>
            <m:ctrlPr>
              <w:rPr>
                <w:rFonts w:ascii="Cambria Math" w:hAnsi="Cambria Math" w:cs="Times New Roman"/>
                <w:i/>
                <w:sz w:val="28"/>
                <w:szCs w:val="28"/>
                <w:lang w:val="en-US"/>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рвасТвих</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р+1)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р+1)+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ТвихХвих</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ХвихТвих</m:t>
                </m:r>
              </m:sub>
            </m:sSub>
          </m:den>
        </m:f>
      </m:oMath>
    </w:p>
    <w:p w:rsidR="00553B09" w:rsidRPr="006C0284" w:rsidRDefault="00553B09" w:rsidP="001F0BCE">
      <w:pPr>
        <w:spacing w:after="120" w:line="360" w:lineRule="auto"/>
        <w:ind w:firstLine="709"/>
        <w:rPr>
          <w:rFonts w:ascii="Times New Roman" w:eastAsiaTheme="minorEastAsia" w:hAnsi="Times New Roman" w:cs="Times New Roman"/>
          <w:sz w:val="28"/>
          <w:szCs w:val="28"/>
          <w:lang w:val="uk-UA"/>
        </w:rPr>
      </w:pPr>
    </w:p>
    <w:p w:rsidR="00553B09" w:rsidRPr="006C0284" w:rsidRDefault="00553B09" w:rsidP="00553B09">
      <w:pPr>
        <w:spacing w:after="120" w:line="360" w:lineRule="auto"/>
        <w:ind w:firstLine="709"/>
        <w:rPr>
          <w:rFonts w:ascii="Times New Roman" w:eastAsiaTheme="minorEastAsia" w:hAnsi="Times New Roman" w:cs="Times New Roman"/>
          <w:sz w:val="28"/>
          <w:szCs w:val="28"/>
        </w:rPr>
      </w:pPr>
      <w:r w:rsidRPr="006C0284">
        <w:rPr>
          <w:rFonts w:ascii="Times New Roman" w:eastAsiaTheme="minorEastAsia" w:hAnsi="Times New Roman" w:cs="Times New Roman"/>
          <w:sz w:val="28"/>
          <w:szCs w:val="28"/>
        </w:rPr>
        <w:t xml:space="preserve">Передатна функція за каналом збуренння «витрата сировинни → </w:t>
      </w:r>
    </w:p>
    <w:p w:rsidR="00553B09" w:rsidRPr="006C0284" w:rsidRDefault="00553B09" w:rsidP="00553B09">
      <w:pPr>
        <w:spacing w:after="120" w:line="360" w:lineRule="auto"/>
        <w:ind w:firstLine="709"/>
        <w:rPr>
          <w:rFonts w:ascii="Times New Roman" w:eastAsiaTheme="minorEastAsia" w:hAnsi="Times New Roman" w:cs="Times New Roman"/>
          <w:sz w:val="28"/>
          <w:szCs w:val="28"/>
        </w:rPr>
      </w:pPr>
      <w:r w:rsidRPr="006C0284">
        <w:rPr>
          <w:rFonts w:ascii="Times New Roman" w:eastAsiaTheme="minorEastAsia" w:hAnsi="Times New Roman" w:cs="Times New Roman"/>
          <w:sz w:val="28"/>
          <w:szCs w:val="28"/>
        </w:rPr>
        <w:t>концентнрація вуглецю у суміші»</w:t>
      </w:r>
    </w:p>
    <w:p w:rsidR="00553B09" w:rsidRPr="006C0284" w:rsidRDefault="00553B09" w:rsidP="00553B09">
      <w:pPr>
        <w:spacing w:after="120" w:line="360" w:lineRule="auto"/>
        <w:ind w:left="709" w:firstLine="709"/>
        <w:rPr>
          <w:rFonts w:ascii="Times New Roman" w:eastAsiaTheme="minorEastAsia" w:hAnsi="Times New Roman" w:cs="Times New Roman"/>
          <w:sz w:val="28"/>
          <w:szCs w:val="28"/>
        </w:rPr>
      </w:pPr>
      <w:r w:rsidRPr="006C0284">
        <w:rPr>
          <w:rFonts w:ascii="Times New Roman" w:hAnsi="Times New Roman" w:cs="Times New Roman"/>
          <w:sz w:val="28"/>
          <w:szCs w:val="28"/>
          <w:lang w:val="en-US"/>
        </w:rPr>
        <w:t>W</w:t>
      </w:r>
      <w:r w:rsidRPr="006C0284">
        <w:rPr>
          <w:rFonts w:ascii="Times New Roman" w:hAnsi="Times New Roman" w:cs="Times New Roman"/>
          <w:sz w:val="28"/>
          <w:szCs w:val="28"/>
          <w:vertAlign w:val="subscript"/>
          <w:lang w:val="en-US"/>
        </w:rPr>
        <w:t>zb</w:t>
      </w:r>
      <w:r w:rsidRPr="006C0284">
        <w:rPr>
          <w:rFonts w:ascii="Times New Roman" w:hAnsi="Times New Roman" w:cs="Times New Roman"/>
          <w:sz w:val="28"/>
          <w:szCs w:val="28"/>
        </w:rPr>
        <w:t>(</w:t>
      </w:r>
      <w:r w:rsidRPr="006C0284">
        <w:rPr>
          <w:rFonts w:ascii="Times New Roman" w:hAnsi="Times New Roman" w:cs="Times New Roman"/>
          <w:sz w:val="28"/>
          <w:szCs w:val="28"/>
          <w:lang w:val="en-US"/>
        </w:rPr>
        <w:t>p</w:t>
      </w:r>
      <w:r w:rsidRPr="006C0284">
        <w:rPr>
          <w:rFonts w:ascii="Times New Roman" w:hAnsi="Times New Roman" w:cs="Times New Roman"/>
          <w:sz w:val="28"/>
          <w:szCs w:val="28"/>
        </w:rPr>
        <w:t xml:space="preserve">) = </w:t>
      </w:r>
      <m:oMath>
        <m:f>
          <m:fPr>
            <m:ctrlPr>
              <w:rPr>
                <w:rFonts w:ascii="Cambria Math" w:hAnsi="Cambria Math" w:cs="Times New Roman"/>
                <w:i/>
                <w:sz w:val="28"/>
                <w:szCs w:val="28"/>
                <w:lang w:val="en-US"/>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lang w:val="uk-UA"/>
                  </w:rPr>
                  <m:t>рвасТвих</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р+1)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р+1)+</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ТвихХвих</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К</m:t>
                </m:r>
              </m:e>
              <m:sub>
                <m:r>
                  <w:rPr>
                    <w:rFonts w:ascii="Cambria Math" w:eastAsiaTheme="minorEastAsia" w:hAnsi="Cambria Math" w:cs="Times New Roman"/>
                    <w:sz w:val="28"/>
                    <w:szCs w:val="28"/>
                    <w:lang w:val="uk-UA"/>
                  </w:rPr>
                  <m:t>ХвихТвих</m:t>
                </m:r>
              </m:sub>
            </m:sSub>
          </m:den>
        </m:f>
      </m:oMath>
    </w:p>
    <w:p w:rsidR="00553B09" w:rsidRPr="006C0284" w:rsidRDefault="00553B09" w:rsidP="00553B09">
      <w:pPr>
        <w:spacing w:after="120" w:line="360" w:lineRule="auto"/>
        <w:ind w:left="709" w:firstLine="709"/>
        <w:rPr>
          <w:rFonts w:ascii="Times New Roman" w:eastAsiaTheme="minorEastAsia" w:hAnsi="Times New Roman" w:cs="Times New Roman"/>
          <w:sz w:val="28"/>
          <w:szCs w:val="28"/>
        </w:rPr>
      </w:pPr>
    </w:p>
    <w:p w:rsidR="000948A6" w:rsidRDefault="000948A6" w:rsidP="00553B09">
      <w:pPr>
        <w:spacing w:after="120" w:line="360" w:lineRule="auto"/>
        <w:ind w:left="709" w:firstLine="709"/>
        <w:rPr>
          <w:rFonts w:ascii="Times New Roman" w:eastAsiaTheme="minorEastAsia" w:hAnsi="Times New Roman" w:cs="Times New Roman"/>
          <w:sz w:val="28"/>
          <w:szCs w:val="28"/>
        </w:rPr>
      </w:pPr>
    </w:p>
    <w:p w:rsidR="000948A6" w:rsidRDefault="000948A6" w:rsidP="00553B09">
      <w:pPr>
        <w:spacing w:after="120" w:line="360" w:lineRule="auto"/>
        <w:ind w:left="709" w:firstLine="709"/>
        <w:rPr>
          <w:rFonts w:ascii="Times New Roman" w:eastAsiaTheme="minorEastAsia" w:hAnsi="Times New Roman" w:cs="Times New Roman"/>
          <w:sz w:val="28"/>
          <w:szCs w:val="28"/>
        </w:rPr>
      </w:pPr>
    </w:p>
    <w:p w:rsidR="000948A6" w:rsidRPr="000948A6" w:rsidRDefault="000948A6" w:rsidP="00553B09">
      <w:pPr>
        <w:spacing w:after="120" w:line="360" w:lineRule="auto"/>
        <w:ind w:left="709" w:firstLine="709"/>
        <w:rPr>
          <w:rFonts w:ascii="Times New Roman" w:eastAsiaTheme="minorEastAsia" w:hAnsi="Times New Roman" w:cs="Times New Roman"/>
          <w:sz w:val="28"/>
          <w:szCs w:val="28"/>
        </w:rPr>
      </w:pPr>
    </w:p>
    <w:p w:rsidR="00553B09" w:rsidRPr="000948A6" w:rsidRDefault="006C0284" w:rsidP="00553B09">
      <w:pPr>
        <w:spacing w:after="120" w:line="360" w:lineRule="auto"/>
        <w:ind w:left="2127" w:firstLine="709"/>
        <w:rPr>
          <w:rFonts w:ascii="Times New Roman" w:hAnsi="Times New Roman" w:cs="Times New Roman"/>
          <w:b/>
          <w:sz w:val="24"/>
          <w:szCs w:val="24"/>
        </w:rPr>
      </w:pPr>
      <w:r>
        <w:rPr>
          <w:rFonts w:ascii="Times New Roman" w:hAnsi="Times New Roman" w:cs="Times New Roman"/>
          <w:b/>
          <w:sz w:val="24"/>
          <w:szCs w:val="24"/>
        </w:rPr>
        <w:t>2.1.8</w:t>
      </w:r>
      <w:r w:rsidR="00553B09" w:rsidRPr="000948A6">
        <w:rPr>
          <w:rFonts w:ascii="Times New Roman" w:hAnsi="Times New Roman" w:cs="Times New Roman"/>
          <w:b/>
          <w:sz w:val="24"/>
          <w:szCs w:val="24"/>
        </w:rPr>
        <w:t xml:space="preserve">. </w:t>
      </w:r>
      <w:r w:rsidR="00553B09" w:rsidRPr="00553B09">
        <w:rPr>
          <w:rFonts w:ascii="Times New Roman" w:hAnsi="Times New Roman" w:cs="Times New Roman"/>
          <w:b/>
          <w:sz w:val="24"/>
          <w:szCs w:val="24"/>
        </w:rPr>
        <w:t>Перехіднні</w:t>
      </w:r>
      <w:r w:rsidR="00553B09" w:rsidRPr="000948A6">
        <w:rPr>
          <w:rFonts w:ascii="Times New Roman" w:hAnsi="Times New Roman" w:cs="Times New Roman"/>
          <w:b/>
          <w:sz w:val="24"/>
          <w:szCs w:val="24"/>
        </w:rPr>
        <w:t xml:space="preserve"> </w:t>
      </w:r>
      <w:r w:rsidR="00553B09" w:rsidRPr="00553B09">
        <w:rPr>
          <w:rFonts w:ascii="Times New Roman" w:hAnsi="Times New Roman" w:cs="Times New Roman"/>
          <w:b/>
          <w:sz w:val="24"/>
          <w:szCs w:val="24"/>
        </w:rPr>
        <w:t>та</w:t>
      </w:r>
      <w:r w:rsidR="00553B09" w:rsidRPr="000948A6">
        <w:rPr>
          <w:rFonts w:ascii="Times New Roman" w:hAnsi="Times New Roman" w:cs="Times New Roman"/>
          <w:b/>
          <w:sz w:val="24"/>
          <w:szCs w:val="24"/>
        </w:rPr>
        <w:t xml:space="preserve"> </w:t>
      </w:r>
      <w:r w:rsidR="00553B09" w:rsidRPr="00553B09">
        <w:rPr>
          <w:rFonts w:ascii="Times New Roman" w:hAnsi="Times New Roman" w:cs="Times New Roman"/>
          <w:b/>
          <w:sz w:val="24"/>
          <w:szCs w:val="24"/>
        </w:rPr>
        <w:t>імпульснні</w:t>
      </w:r>
      <w:r w:rsidR="00553B09" w:rsidRPr="000948A6">
        <w:rPr>
          <w:rFonts w:ascii="Times New Roman" w:hAnsi="Times New Roman" w:cs="Times New Roman"/>
          <w:b/>
          <w:sz w:val="24"/>
          <w:szCs w:val="24"/>
        </w:rPr>
        <w:t xml:space="preserve"> </w:t>
      </w:r>
      <w:r w:rsidR="00553B09" w:rsidRPr="00553B09">
        <w:rPr>
          <w:rFonts w:ascii="Times New Roman" w:hAnsi="Times New Roman" w:cs="Times New Roman"/>
          <w:b/>
          <w:sz w:val="24"/>
          <w:szCs w:val="24"/>
        </w:rPr>
        <w:t>функції</w:t>
      </w:r>
      <w:r w:rsidR="00553B09" w:rsidRPr="000948A6">
        <w:rPr>
          <w:rFonts w:ascii="Times New Roman" w:hAnsi="Times New Roman" w:cs="Times New Roman"/>
          <w:b/>
          <w:sz w:val="24"/>
          <w:szCs w:val="24"/>
        </w:rPr>
        <w:t xml:space="preserve"> </w:t>
      </w:r>
      <w:r w:rsidR="00553B09" w:rsidRPr="00553B09">
        <w:rPr>
          <w:rFonts w:ascii="Times New Roman" w:hAnsi="Times New Roman" w:cs="Times New Roman"/>
          <w:b/>
          <w:sz w:val="24"/>
          <w:szCs w:val="24"/>
        </w:rPr>
        <w:t>ТОК</w:t>
      </w:r>
    </w:p>
    <w:p w:rsidR="00553B09" w:rsidRPr="000948A6" w:rsidRDefault="00553B09" w:rsidP="00553B09">
      <w:pPr>
        <w:spacing w:after="120" w:line="360" w:lineRule="auto"/>
        <w:ind w:left="709" w:firstLine="709"/>
        <w:rPr>
          <w:rFonts w:ascii="Times New Roman" w:hAnsi="Times New Roman" w:cs="Times New Roman"/>
          <w:b/>
          <w:sz w:val="24"/>
          <w:szCs w:val="24"/>
        </w:rPr>
      </w:pPr>
    </w:p>
    <w:p w:rsidR="00553B09" w:rsidRPr="002A4DD2" w:rsidRDefault="00553B09" w:rsidP="00553B09">
      <w:pPr>
        <w:spacing w:after="120" w:line="360" w:lineRule="auto"/>
        <w:ind w:firstLine="709"/>
        <w:rPr>
          <w:rFonts w:ascii="Times New Roman" w:hAnsi="Times New Roman" w:cs="Times New Roman"/>
          <w:sz w:val="24"/>
          <w:szCs w:val="24"/>
          <w:vertAlign w:val="subscript"/>
        </w:rPr>
      </w:pPr>
      <w:r w:rsidRPr="00553B09">
        <w:rPr>
          <w:rFonts w:ascii="Times New Roman" w:hAnsi="Times New Roman" w:cs="Times New Roman"/>
          <w:sz w:val="24"/>
          <w:szCs w:val="24"/>
          <w:lang w:val="en-US"/>
        </w:rPr>
        <w:t>W</w:t>
      </w:r>
      <w:r w:rsidR="003E1F36">
        <w:rPr>
          <w:rFonts w:ascii="Times New Roman" w:hAnsi="Times New Roman" w:cs="Times New Roman"/>
          <w:sz w:val="24"/>
          <w:szCs w:val="24"/>
          <w:vertAlign w:val="subscript"/>
          <w:lang w:val="en-US"/>
        </w:rPr>
        <w:t>ker</w:t>
      </w:r>
      <w:r w:rsidR="007D2EC8">
        <w:rPr>
          <w:rFonts w:ascii="Times New Roman" w:hAnsi="Times New Roman" w:cs="Times New Roman"/>
          <w:sz w:val="24"/>
          <w:szCs w:val="24"/>
        </w:rPr>
        <w:t>=</w:t>
      </w:r>
      <w:r w:rsidR="007D2EC8" w:rsidRPr="002A4DD2">
        <w:rPr>
          <w:rFonts w:ascii="Times New Roman" w:hAnsi="Times New Roman" w:cs="Times New Roman"/>
          <w:sz w:val="24"/>
          <w:szCs w:val="24"/>
          <w:vertAlign w:val="subscript"/>
        </w:rPr>
        <w:t>0.0034/232.</w:t>
      </w:r>
      <w:r w:rsidR="007D2EC8" w:rsidRPr="002A4DD2">
        <w:rPr>
          <w:rFonts w:ascii="Times New Roman" w:hAnsi="Times New Roman" w:cs="Times New Roman"/>
          <w:sz w:val="24"/>
          <w:szCs w:val="24"/>
          <w:vertAlign w:val="subscript"/>
          <w:lang w:val="uk-UA"/>
        </w:rPr>
        <w:t>26</w:t>
      </w:r>
      <w:r w:rsidRPr="002A4DD2">
        <w:rPr>
          <w:rFonts w:ascii="Times New Roman" w:hAnsi="Times New Roman" w:cs="Times New Roman"/>
          <w:sz w:val="24"/>
          <w:szCs w:val="24"/>
          <w:vertAlign w:val="subscript"/>
        </w:rPr>
        <w:t>*</w:t>
      </w:r>
      <w:r w:rsidRPr="002A4DD2">
        <w:rPr>
          <w:rFonts w:ascii="Times New Roman" w:hAnsi="Times New Roman" w:cs="Times New Roman"/>
          <w:sz w:val="24"/>
          <w:szCs w:val="24"/>
          <w:vertAlign w:val="subscript"/>
          <w:lang w:val="en-US"/>
        </w:rPr>
        <w:t>p</w:t>
      </w:r>
      <w:r w:rsidRPr="002A4DD2">
        <w:rPr>
          <w:rFonts w:ascii="Times New Roman" w:hAnsi="Times New Roman" w:cs="Times New Roman"/>
          <w:sz w:val="24"/>
          <w:szCs w:val="24"/>
          <w:vertAlign w:val="subscript"/>
        </w:rPr>
        <w:t>*</w:t>
      </w:r>
      <w:r w:rsidRPr="002A4DD2">
        <w:rPr>
          <w:rFonts w:ascii="Times New Roman" w:hAnsi="Times New Roman" w:cs="Times New Roman"/>
          <w:sz w:val="24"/>
          <w:szCs w:val="24"/>
          <w:vertAlign w:val="subscript"/>
          <w:lang w:val="en-US"/>
        </w:rPr>
        <w:t>p</w:t>
      </w:r>
      <w:r w:rsidR="007D2EC8" w:rsidRPr="002A4DD2">
        <w:rPr>
          <w:rFonts w:ascii="Times New Roman" w:hAnsi="Times New Roman" w:cs="Times New Roman"/>
          <w:sz w:val="24"/>
          <w:szCs w:val="24"/>
          <w:vertAlign w:val="subscript"/>
        </w:rPr>
        <w:t>+31.64</w:t>
      </w:r>
      <w:r w:rsidRPr="002A4DD2">
        <w:rPr>
          <w:rFonts w:ascii="Times New Roman" w:hAnsi="Times New Roman" w:cs="Times New Roman"/>
          <w:sz w:val="24"/>
          <w:szCs w:val="24"/>
          <w:vertAlign w:val="subscript"/>
        </w:rPr>
        <w:t>*</w:t>
      </w:r>
      <w:r w:rsidRPr="002A4DD2">
        <w:rPr>
          <w:rFonts w:ascii="Times New Roman" w:hAnsi="Times New Roman" w:cs="Times New Roman"/>
          <w:sz w:val="24"/>
          <w:szCs w:val="24"/>
          <w:vertAlign w:val="subscript"/>
          <w:lang w:val="en-US"/>
        </w:rPr>
        <w:t>p</w:t>
      </w:r>
      <w:r w:rsidRPr="002A4DD2">
        <w:rPr>
          <w:rFonts w:ascii="Times New Roman" w:hAnsi="Times New Roman" w:cs="Times New Roman"/>
          <w:sz w:val="24"/>
          <w:szCs w:val="24"/>
          <w:vertAlign w:val="subscript"/>
        </w:rPr>
        <w:t>+1</w:t>
      </w:r>
    </w:p>
    <w:p w:rsidR="005A11B5" w:rsidRDefault="007D2EC8" w:rsidP="008A17E0">
      <w:pPr>
        <w:spacing w:after="120" w:line="360" w:lineRule="auto"/>
        <w:jc w:val="center"/>
        <w:rPr>
          <w:rFonts w:ascii="Times New Roman" w:hAnsi="Times New Roman" w:cs="Times New Roman"/>
          <w:b/>
          <w:sz w:val="24"/>
          <w:szCs w:val="24"/>
          <w:lang w:val="uk-UA"/>
        </w:rPr>
      </w:pPr>
      <w:r>
        <w:rPr>
          <w:rFonts w:ascii="Times New Roman" w:hAnsi="Times New Roman" w:cs="Times New Roman"/>
          <w:b/>
          <w:noProof/>
          <w:sz w:val="24"/>
          <w:szCs w:val="24"/>
          <w:lang w:val="en-US"/>
        </w:rPr>
        <w:drawing>
          <wp:inline distT="0" distB="0" distL="0" distR="0">
            <wp:extent cx="6204585" cy="359219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204585" cy="3592195"/>
                    </a:xfrm>
                    <a:prstGeom prst="rect">
                      <a:avLst/>
                    </a:prstGeom>
                    <a:noFill/>
                    <a:ln>
                      <a:noFill/>
                    </a:ln>
                  </pic:spPr>
                </pic:pic>
              </a:graphicData>
            </a:graphic>
          </wp:inline>
        </w:drawing>
      </w:r>
    </w:p>
    <w:p w:rsidR="00553B09" w:rsidRDefault="00553B09" w:rsidP="008A17E0">
      <w:pPr>
        <w:spacing w:after="120" w:line="360" w:lineRule="auto"/>
        <w:jc w:val="center"/>
        <w:rPr>
          <w:rFonts w:ascii="Times New Roman" w:hAnsi="Times New Roman" w:cs="Times New Roman"/>
          <w:b/>
          <w:sz w:val="24"/>
          <w:szCs w:val="24"/>
          <w:lang w:val="uk-UA"/>
        </w:rPr>
      </w:pPr>
    </w:p>
    <w:p w:rsidR="00553B09" w:rsidRDefault="00553B09" w:rsidP="00553B09">
      <w:pPr>
        <w:spacing w:after="120" w:line="360" w:lineRule="auto"/>
        <w:rPr>
          <w:rFonts w:ascii="Times New Roman" w:hAnsi="Times New Roman" w:cs="Times New Roman"/>
          <w:sz w:val="24"/>
          <w:szCs w:val="24"/>
          <w:lang w:val="uk-UA"/>
        </w:rPr>
      </w:pPr>
    </w:p>
    <w:p w:rsidR="007D2EC8" w:rsidRPr="007D2EC8" w:rsidRDefault="00553B09" w:rsidP="007D2EC8">
      <w:pPr>
        <w:spacing w:after="120" w:line="360" w:lineRule="auto"/>
        <w:ind w:firstLine="709"/>
        <w:rPr>
          <w:rFonts w:ascii="Times New Roman" w:hAnsi="Times New Roman" w:cs="Times New Roman"/>
          <w:sz w:val="24"/>
          <w:szCs w:val="24"/>
        </w:rPr>
      </w:pPr>
      <w:r w:rsidRPr="00553B09">
        <w:rPr>
          <w:rFonts w:ascii="Times New Roman" w:hAnsi="Times New Roman" w:cs="Times New Roman"/>
          <w:sz w:val="24"/>
          <w:szCs w:val="24"/>
          <w:lang w:val="uk-UA"/>
        </w:rPr>
        <w:t>W</w:t>
      </w:r>
      <w:r w:rsidR="003E1F36">
        <w:rPr>
          <w:rFonts w:ascii="Times New Roman" w:hAnsi="Times New Roman" w:cs="Times New Roman"/>
          <w:sz w:val="24"/>
          <w:szCs w:val="24"/>
          <w:vertAlign w:val="subscript"/>
          <w:lang w:val="en-US"/>
        </w:rPr>
        <w:t>zb</w:t>
      </w:r>
      <w:r w:rsidR="007D2EC8">
        <w:rPr>
          <w:rFonts w:ascii="Times New Roman" w:hAnsi="Times New Roman" w:cs="Times New Roman"/>
          <w:sz w:val="24"/>
          <w:szCs w:val="24"/>
          <w:lang w:val="uk-UA"/>
        </w:rPr>
        <w:t>=-0.059</w:t>
      </w:r>
      <w:r w:rsidRPr="00553B09">
        <w:rPr>
          <w:rFonts w:ascii="Times New Roman" w:hAnsi="Times New Roman" w:cs="Times New Roman"/>
          <w:sz w:val="24"/>
          <w:szCs w:val="24"/>
          <w:lang w:val="uk-UA"/>
        </w:rPr>
        <w:t>1/</w:t>
      </w:r>
      <w:r w:rsidR="007D2EC8">
        <w:rPr>
          <w:rFonts w:ascii="Times New Roman" w:hAnsi="Times New Roman" w:cs="Times New Roman"/>
          <w:sz w:val="24"/>
          <w:szCs w:val="24"/>
        </w:rPr>
        <w:t>232.</w:t>
      </w:r>
      <w:r w:rsidR="007D2EC8">
        <w:rPr>
          <w:rFonts w:ascii="Times New Roman" w:hAnsi="Times New Roman" w:cs="Times New Roman"/>
          <w:sz w:val="24"/>
          <w:szCs w:val="24"/>
          <w:lang w:val="uk-UA"/>
        </w:rPr>
        <w:t>26</w:t>
      </w:r>
      <w:r w:rsidR="007D2EC8" w:rsidRPr="000948A6">
        <w:rPr>
          <w:rFonts w:ascii="Times New Roman" w:hAnsi="Times New Roman" w:cs="Times New Roman"/>
          <w:sz w:val="24"/>
          <w:szCs w:val="24"/>
        </w:rPr>
        <w:t>*</w:t>
      </w:r>
      <w:r w:rsidR="007D2EC8" w:rsidRPr="00553B09">
        <w:rPr>
          <w:rFonts w:ascii="Times New Roman" w:hAnsi="Times New Roman" w:cs="Times New Roman"/>
          <w:sz w:val="24"/>
          <w:szCs w:val="24"/>
          <w:lang w:val="en-US"/>
        </w:rPr>
        <w:t>p</w:t>
      </w:r>
      <w:r w:rsidR="007D2EC8" w:rsidRPr="000948A6">
        <w:rPr>
          <w:rFonts w:ascii="Times New Roman" w:hAnsi="Times New Roman" w:cs="Times New Roman"/>
          <w:sz w:val="24"/>
          <w:szCs w:val="24"/>
        </w:rPr>
        <w:t>*</w:t>
      </w:r>
      <w:r w:rsidR="007D2EC8" w:rsidRPr="00553B09">
        <w:rPr>
          <w:rFonts w:ascii="Times New Roman" w:hAnsi="Times New Roman" w:cs="Times New Roman"/>
          <w:sz w:val="24"/>
          <w:szCs w:val="24"/>
          <w:lang w:val="en-US"/>
        </w:rPr>
        <w:t>p</w:t>
      </w:r>
      <w:r w:rsidR="007D2EC8">
        <w:rPr>
          <w:rFonts w:ascii="Times New Roman" w:hAnsi="Times New Roman" w:cs="Times New Roman"/>
          <w:sz w:val="24"/>
          <w:szCs w:val="24"/>
        </w:rPr>
        <w:t>+31.64</w:t>
      </w:r>
      <w:r w:rsidR="007D2EC8" w:rsidRPr="000948A6">
        <w:rPr>
          <w:rFonts w:ascii="Times New Roman" w:hAnsi="Times New Roman" w:cs="Times New Roman"/>
          <w:sz w:val="24"/>
          <w:szCs w:val="24"/>
        </w:rPr>
        <w:t>*</w:t>
      </w:r>
      <w:r w:rsidR="007D2EC8" w:rsidRPr="00553B09">
        <w:rPr>
          <w:rFonts w:ascii="Times New Roman" w:hAnsi="Times New Roman" w:cs="Times New Roman"/>
          <w:sz w:val="24"/>
          <w:szCs w:val="24"/>
          <w:lang w:val="en-US"/>
        </w:rPr>
        <w:t>p</w:t>
      </w:r>
      <w:r w:rsidR="007D2EC8">
        <w:rPr>
          <w:rFonts w:ascii="Times New Roman" w:hAnsi="Times New Roman" w:cs="Times New Roman"/>
          <w:sz w:val="24"/>
          <w:szCs w:val="24"/>
        </w:rPr>
        <w:t>+1</w:t>
      </w:r>
    </w:p>
    <w:p w:rsidR="00F95DF8" w:rsidRDefault="00553B09" w:rsidP="00553B09">
      <w:pPr>
        <w:spacing w:after="120" w:line="360" w:lineRule="auto"/>
        <w:rPr>
          <w:rFonts w:ascii="Times New Roman" w:hAnsi="Times New Roman" w:cs="Times New Roman"/>
          <w:sz w:val="24"/>
          <w:szCs w:val="24"/>
          <w:lang w:val="uk-UA"/>
        </w:rPr>
      </w:pPr>
      <w:r>
        <w:rPr>
          <w:noProof/>
          <w:lang w:val="en-US"/>
        </w:rPr>
        <w:lastRenderedPageBreak/>
        <w:drawing>
          <wp:inline distT="0" distB="0" distL="0" distR="0" wp14:anchorId="47EF778C" wp14:editId="387D302E">
            <wp:extent cx="5923809" cy="3238095"/>
            <wp:effectExtent l="0" t="0" r="1270" b="63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23809" cy="3238095"/>
                    </a:xfrm>
                    <a:prstGeom prst="rect">
                      <a:avLst/>
                    </a:prstGeom>
                  </pic:spPr>
                </pic:pic>
              </a:graphicData>
            </a:graphic>
          </wp:inline>
        </w:drawing>
      </w:r>
    </w:p>
    <w:p w:rsidR="007A2829" w:rsidRDefault="007A2829" w:rsidP="004048E1">
      <w:pPr>
        <w:pStyle w:val="1"/>
        <w:spacing w:before="0" w:after="240"/>
        <w:jc w:val="center"/>
        <w:rPr>
          <w:rFonts w:ascii="Times New Roman" w:eastAsia="Calibri" w:hAnsi="Times New Roman" w:cs="Times New Roman"/>
          <w:color w:val="auto"/>
          <w:lang w:val="uk-UA"/>
        </w:rPr>
      </w:pPr>
      <w:r w:rsidRPr="007A2829">
        <w:rPr>
          <w:rFonts w:ascii="Times New Roman" w:eastAsia="Calibri" w:hAnsi="Times New Roman" w:cs="Times New Roman"/>
          <w:color w:val="auto"/>
          <w:lang w:val="uk-UA"/>
        </w:rPr>
        <w:t>3. СИ</w:t>
      </w:r>
      <w:r>
        <w:rPr>
          <w:rFonts w:ascii="Times New Roman" w:eastAsia="Calibri" w:hAnsi="Times New Roman" w:cs="Times New Roman"/>
          <w:color w:val="auto"/>
          <w:lang w:val="uk-UA"/>
        </w:rPr>
        <w:t xml:space="preserve">НТЕЗ СИСТЕМИ КЕРУВАННЯ </w:t>
      </w:r>
      <w:r w:rsidRPr="007A2829">
        <w:rPr>
          <w:rFonts w:ascii="Times New Roman" w:eastAsia="Calibri" w:hAnsi="Times New Roman" w:cs="Times New Roman"/>
          <w:color w:val="auto"/>
          <w:lang w:val="uk-UA"/>
        </w:rPr>
        <w:t xml:space="preserve"> РЕАКТОРОМ</w:t>
      </w:r>
    </w:p>
    <w:p w:rsidR="007A2829" w:rsidRPr="004E0DA0" w:rsidRDefault="007A2829" w:rsidP="007A2829">
      <w:pPr>
        <w:pStyle w:val="1"/>
        <w:spacing w:after="240"/>
        <w:rPr>
          <w:rFonts w:ascii="Times New Roman" w:eastAsia="Calibri" w:hAnsi="Times New Roman" w:cs="Times New Roman"/>
          <w:color w:val="auto"/>
          <w:lang w:val="uk-UA"/>
        </w:rPr>
      </w:pPr>
      <w:r w:rsidRPr="004E0DA0">
        <w:rPr>
          <w:rFonts w:ascii="Times New Roman" w:eastAsia="Calibri" w:hAnsi="Times New Roman" w:cs="Times New Roman"/>
          <w:color w:val="auto"/>
          <w:lang w:val="uk-UA"/>
        </w:rPr>
        <w:t xml:space="preserve">Огляд середовища Simulink </w:t>
      </w:r>
    </w:p>
    <w:p w:rsidR="007A2829" w:rsidRDefault="007A2829" w:rsidP="007A2829">
      <w:pPr>
        <w:pStyle w:val="1"/>
        <w:spacing w:after="240"/>
        <w:rPr>
          <w:rFonts w:ascii="Times New Roman" w:eastAsia="Calibri" w:hAnsi="Times New Roman" w:cs="Times New Roman"/>
          <w:b w:val="0"/>
          <w:color w:val="auto"/>
          <w:lang w:val="uk-UA"/>
        </w:rPr>
      </w:pPr>
      <w:r w:rsidRPr="007A2829">
        <w:rPr>
          <w:rFonts w:ascii="Times New Roman" w:eastAsia="Calibri" w:hAnsi="Times New Roman" w:cs="Times New Roman"/>
          <w:b w:val="0"/>
          <w:color w:val="auto"/>
          <w:lang w:val="uk-UA"/>
        </w:rPr>
        <w:t xml:space="preserve">Simulink - це графічне середовище імітаційного моделювання, що </w:t>
      </w:r>
      <w:r>
        <w:rPr>
          <w:rFonts w:ascii="Times New Roman" w:eastAsia="Calibri" w:hAnsi="Times New Roman" w:cs="Times New Roman"/>
          <w:b w:val="0"/>
          <w:color w:val="auto"/>
          <w:lang w:val="uk-UA"/>
        </w:rPr>
        <w:t xml:space="preserve"> </w:t>
      </w:r>
      <w:r w:rsidRPr="007A2829">
        <w:rPr>
          <w:rFonts w:ascii="Times New Roman" w:eastAsia="Calibri" w:hAnsi="Times New Roman" w:cs="Times New Roman"/>
          <w:b w:val="0"/>
          <w:color w:val="auto"/>
          <w:lang w:val="uk-UA"/>
        </w:rPr>
        <w:t xml:space="preserve">дозволяє при підтримці блок-діаграм у вигляді націлених графів, зводити </w:t>
      </w:r>
      <w:r>
        <w:rPr>
          <w:rFonts w:ascii="Times New Roman" w:eastAsia="Calibri" w:hAnsi="Times New Roman" w:cs="Times New Roman"/>
          <w:b w:val="0"/>
          <w:color w:val="auto"/>
          <w:lang w:val="uk-UA"/>
        </w:rPr>
        <w:t xml:space="preserve"> </w:t>
      </w:r>
      <w:r w:rsidRPr="007A2829">
        <w:rPr>
          <w:rFonts w:ascii="Times New Roman" w:eastAsia="Calibri" w:hAnsi="Times New Roman" w:cs="Times New Roman"/>
          <w:b w:val="0"/>
          <w:color w:val="auto"/>
          <w:lang w:val="uk-UA"/>
        </w:rPr>
        <w:t xml:space="preserve">динамічні моделі, охоплюючи дискретні, безперервні і гібридні, нелінійні і </w:t>
      </w:r>
      <w:r>
        <w:rPr>
          <w:rFonts w:ascii="Times New Roman" w:eastAsia="Calibri" w:hAnsi="Times New Roman" w:cs="Times New Roman"/>
          <w:b w:val="0"/>
          <w:color w:val="auto"/>
          <w:lang w:val="uk-UA"/>
        </w:rPr>
        <w:t xml:space="preserve"> </w:t>
      </w:r>
      <w:r w:rsidRPr="007A2829">
        <w:rPr>
          <w:rFonts w:ascii="Times New Roman" w:eastAsia="Calibri" w:hAnsi="Times New Roman" w:cs="Times New Roman"/>
          <w:b w:val="0"/>
          <w:color w:val="auto"/>
          <w:lang w:val="uk-UA"/>
        </w:rPr>
        <w:t xml:space="preserve">розривні системи. Інтерактивне середовище Simulink, дозволяє застосувати вже готові бібліотеки блоків для моделювання електросилових, механічних і </w:t>
      </w:r>
      <w:r>
        <w:rPr>
          <w:rFonts w:ascii="Times New Roman" w:eastAsia="Calibri" w:hAnsi="Times New Roman" w:cs="Times New Roman"/>
          <w:b w:val="0"/>
          <w:color w:val="auto"/>
          <w:lang w:val="uk-UA"/>
        </w:rPr>
        <w:t xml:space="preserve"> </w:t>
      </w:r>
      <w:r w:rsidRPr="007A2829">
        <w:rPr>
          <w:rFonts w:ascii="Times New Roman" w:eastAsia="Calibri" w:hAnsi="Times New Roman" w:cs="Times New Roman"/>
          <w:b w:val="0"/>
          <w:color w:val="auto"/>
          <w:lang w:val="uk-UA"/>
        </w:rPr>
        <w:t>гідравлічних систем, а ще використовувати розвинений модельно-орієнтований розклад при розробці систем управління, засобів цифрового зв'я</w:t>
      </w:r>
      <w:r>
        <w:rPr>
          <w:rFonts w:ascii="Times New Roman" w:eastAsia="Calibri" w:hAnsi="Times New Roman" w:cs="Times New Roman"/>
          <w:b w:val="0"/>
          <w:color w:val="auto"/>
          <w:lang w:val="uk-UA"/>
        </w:rPr>
        <w:t xml:space="preserve">зку і приладів реального часу. </w:t>
      </w:r>
      <w:r w:rsidRPr="007A2829">
        <w:rPr>
          <w:rFonts w:ascii="Times New Roman" w:eastAsia="Calibri" w:hAnsi="Times New Roman" w:cs="Times New Roman"/>
          <w:b w:val="0"/>
          <w:color w:val="auto"/>
          <w:lang w:val="uk-UA"/>
        </w:rPr>
        <w:t>Допоміжні пакети розширення Simulink дають можливість вирішувати цілий спектр завдань від розробки концепції моделі до випробування, випробування, генерації коду і апаратної реалізації. Simulink включений в середу MATLAB, власне що дозволять застосувати інтегровані математичні методи, масивні способи обробки даних і наукову графіком.</w:t>
      </w:r>
    </w:p>
    <w:p w:rsidR="007A2829" w:rsidRDefault="007A2829" w:rsidP="007A2829">
      <w:pPr>
        <w:rPr>
          <w:lang w:val="uk-UA" w:eastAsia="ru-RU"/>
        </w:rPr>
      </w:pPr>
    </w:p>
    <w:p w:rsidR="007A2829" w:rsidRDefault="007A2829" w:rsidP="007A2829">
      <w:pPr>
        <w:rPr>
          <w:lang w:val="uk-UA" w:eastAsia="ru-RU"/>
        </w:rPr>
      </w:pPr>
    </w:p>
    <w:p w:rsidR="007A2829" w:rsidRDefault="007A2829" w:rsidP="007A2829">
      <w:pPr>
        <w:rPr>
          <w:lang w:val="uk-UA" w:eastAsia="ru-RU"/>
        </w:rPr>
      </w:pPr>
    </w:p>
    <w:p w:rsidR="007A2829" w:rsidRPr="007A2829" w:rsidRDefault="007A2829" w:rsidP="007A2829">
      <w:pPr>
        <w:rPr>
          <w:lang w:val="uk-UA" w:eastAsia="ru-RU"/>
        </w:rPr>
      </w:pPr>
      <w:r w:rsidRPr="007A2829">
        <w:rPr>
          <w:lang w:val="uk-UA" w:eastAsia="ru-RU"/>
        </w:rPr>
        <w:lastRenderedPageBreak/>
        <w:drawing>
          <wp:inline distT="0" distB="0" distL="0" distR="0" wp14:anchorId="4D403425" wp14:editId="3A213623">
            <wp:extent cx="6210935" cy="220853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10935" cy="2208530"/>
                    </a:xfrm>
                    <a:prstGeom prst="rect">
                      <a:avLst/>
                    </a:prstGeom>
                  </pic:spPr>
                </pic:pic>
              </a:graphicData>
            </a:graphic>
          </wp:inline>
        </w:drawing>
      </w:r>
    </w:p>
    <w:p w:rsidR="007A2829" w:rsidRDefault="007A2829" w:rsidP="007A2829">
      <w:pPr>
        <w:rPr>
          <w:lang w:val="uk-UA" w:eastAsia="ru-RU"/>
        </w:rPr>
      </w:pPr>
    </w:p>
    <w:p w:rsidR="007A2829" w:rsidRDefault="00312E1C" w:rsidP="00206E21">
      <w:pPr>
        <w:ind w:left="1418" w:firstLine="709"/>
        <w:rPr>
          <w:lang w:val="uk-UA" w:eastAsia="ru-RU"/>
        </w:rPr>
      </w:pPr>
      <w:r>
        <w:rPr>
          <w:lang w:val="uk-UA" w:eastAsia="ru-RU"/>
        </w:rPr>
        <w:t>Рис 3.</w:t>
      </w:r>
      <w:r w:rsidRPr="00312E1C">
        <w:rPr>
          <w:lang w:eastAsia="ru-RU"/>
        </w:rPr>
        <w:t>1</w:t>
      </w:r>
      <w:r w:rsidR="00206E21">
        <w:rPr>
          <w:lang w:val="uk-UA" w:eastAsia="ru-RU"/>
        </w:rPr>
        <w:t xml:space="preserve">  С</w:t>
      </w:r>
      <w:r w:rsidR="00206E21" w:rsidRPr="00206E21">
        <w:rPr>
          <w:lang w:val="uk-UA" w:eastAsia="ru-RU"/>
        </w:rPr>
        <w:t>хема</w:t>
      </w:r>
      <w:r w:rsidR="00206E21">
        <w:rPr>
          <w:lang w:val="uk-UA" w:eastAsia="ru-RU"/>
        </w:rPr>
        <w:t xml:space="preserve"> </w:t>
      </w:r>
      <w:r w:rsidR="00206E21" w:rsidRPr="00206E21">
        <w:rPr>
          <w:lang w:val="uk-UA" w:eastAsia="ru-RU"/>
        </w:rPr>
        <w:t xml:space="preserve"> ПІД-регулятора</w:t>
      </w:r>
      <w:r w:rsidR="00206E21">
        <w:rPr>
          <w:lang w:val="uk-UA" w:eastAsia="ru-RU"/>
        </w:rPr>
        <w:t xml:space="preserve"> яку ми використовуєм</w:t>
      </w:r>
    </w:p>
    <w:p w:rsidR="00D80D6F" w:rsidRDefault="00D80D6F" w:rsidP="00312E1C">
      <w:pPr>
        <w:rPr>
          <w:lang w:val="uk-UA" w:eastAsia="ru-RU"/>
        </w:rPr>
      </w:pPr>
    </w:p>
    <w:p w:rsidR="00312E1C" w:rsidRDefault="00312E1C" w:rsidP="00312E1C">
      <w:pPr>
        <w:rPr>
          <w:lang w:val="uk-UA" w:eastAsia="ru-RU"/>
        </w:rPr>
      </w:pPr>
      <w:r>
        <w:rPr>
          <w:noProof/>
          <w:lang w:val="en-US"/>
        </w:rPr>
        <w:drawing>
          <wp:inline distT="0" distB="0" distL="0" distR="0" wp14:anchorId="15C8F3D3" wp14:editId="593E93F5">
            <wp:extent cx="6198870" cy="185229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98870" cy="1852295"/>
                    </a:xfrm>
                    <a:prstGeom prst="rect">
                      <a:avLst/>
                    </a:prstGeom>
                    <a:noFill/>
                    <a:ln>
                      <a:noFill/>
                    </a:ln>
                  </pic:spPr>
                </pic:pic>
              </a:graphicData>
            </a:graphic>
          </wp:inline>
        </w:drawing>
      </w:r>
    </w:p>
    <w:p w:rsidR="00D80D6F" w:rsidRDefault="00D80D6F" w:rsidP="00312E1C">
      <w:pPr>
        <w:rPr>
          <w:lang w:val="uk-UA" w:eastAsia="ru-RU"/>
        </w:rPr>
      </w:pPr>
    </w:p>
    <w:p w:rsidR="007A2829" w:rsidRDefault="00312E1C" w:rsidP="00312E1C">
      <w:pPr>
        <w:rPr>
          <w:lang w:val="uk-UA" w:eastAsia="ru-RU"/>
        </w:rPr>
      </w:pPr>
      <w:r w:rsidRPr="00312E1C">
        <w:rPr>
          <w:lang w:val="uk-UA" w:eastAsia="ru-RU"/>
        </w:rPr>
        <w:drawing>
          <wp:inline distT="0" distB="0" distL="0" distR="0" wp14:anchorId="40857C7C" wp14:editId="2B0E9931">
            <wp:extent cx="6210935" cy="293814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10935" cy="2938145"/>
                    </a:xfrm>
                    <a:prstGeom prst="rect">
                      <a:avLst/>
                    </a:prstGeom>
                  </pic:spPr>
                </pic:pic>
              </a:graphicData>
            </a:graphic>
          </wp:inline>
        </w:drawing>
      </w:r>
    </w:p>
    <w:p w:rsidR="00312E1C" w:rsidRDefault="00312E1C" w:rsidP="00312E1C">
      <w:pPr>
        <w:rPr>
          <w:lang w:val="uk-UA" w:eastAsia="ru-RU"/>
        </w:rPr>
      </w:pPr>
      <w:r w:rsidRPr="00312E1C">
        <w:rPr>
          <w:lang w:val="uk-UA" w:eastAsia="ru-RU"/>
        </w:rPr>
        <w:lastRenderedPageBreak/>
        <w:drawing>
          <wp:inline distT="0" distB="0" distL="0" distR="0" wp14:anchorId="2B828317" wp14:editId="18A6AE16">
            <wp:extent cx="5342857" cy="1066667"/>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342857" cy="1066667"/>
                    </a:xfrm>
                    <a:prstGeom prst="rect">
                      <a:avLst/>
                    </a:prstGeom>
                  </pic:spPr>
                </pic:pic>
              </a:graphicData>
            </a:graphic>
          </wp:inline>
        </w:drawing>
      </w:r>
    </w:p>
    <w:p w:rsidR="00D80D6F" w:rsidRDefault="00D80D6F" w:rsidP="00312E1C">
      <w:pPr>
        <w:ind w:firstLine="709"/>
        <w:rPr>
          <w:rFonts w:ascii="Times New Roman" w:eastAsia="Calibri" w:hAnsi="Times New Roman" w:cs="Times New Roman"/>
          <w:sz w:val="28"/>
          <w:szCs w:val="28"/>
          <w:lang w:val="uk-UA"/>
        </w:rPr>
      </w:pPr>
    </w:p>
    <w:p w:rsidR="00312E1C" w:rsidRDefault="00312E1C" w:rsidP="00312E1C">
      <w:pPr>
        <w:ind w:firstLine="709"/>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 3.</w:t>
      </w:r>
      <w:r w:rsidRPr="00312E1C">
        <w:rPr>
          <w:rFonts w:ascii="Times New Roman" w:eastAsia="Calibri" w:hAnsi="Times New Roman" w:cs="Times New Roman"/>
          <w:sz w:val="28"/>
          <w:szCs w:val="28"/>
        </w:rPr>
        <w:t>1</w:t>
      </w:r>
      <w:r w:rsidRPr="00E50F82">
        <w:rPr>
          <w:rFonts w:ascii="Times New Roman" w:eastAsia="Calibri" w:hAnsi="Times New Roman" w:cs="Times New Roman"/>
          <w:sz w:val="28"/>
          <w:szCs w:val="28"/>
          <w:lang w:val="uk-UA"/>
        </w:rPr>
        <w:t xml:space="preserve"> </w:t>
      </w:r>
      <w:r w:rsidRPr="00E50F82">
        <w:rPr>
          <w:rFonts w:ascii="Times New Roman" w:eastAsia="Calibri" w:hAnsi="Times New Roman" w:cs="Times New Roman"/>
          <w:sz w:val="28"/>
          <w:szCs w:val="28"/>
          <w:lang w:val="en-US"/>
        </w:rPr>
        <w:t>a</w:t>
      </w:r>
      <w:r w:rsidRPr="00E50F82">
        <w:rPr>
          <w:rFonts w:ascii="Times New Roman" w:eastAsia="Calibri" w:hAnsi="Times New Roman" w:cs="Times New Roman"/>
          <w:sz w:val="28"/>
          <w:szCs w:val="28"/>
          <w:lang w:val="uk-UA"/>
        </w:rPr>
        <w:t xml:space="preserve">) – модель Simulink системи, б) – перехідна характиристика,  </w:t>
      </w:r>
    </w:p>
    <w:p w:rsidR="00312E1C" w:rsidRPr="00E50F82" w:rsidRDefault="00312E1C" w:rsidP="00312E1C">
      <w:pPr>
        <w:ind w:left="2836"/>
        <w:rPr>
          <w:rFonts w:ascii="Times New Roman" w:hAnsi="Times New Roman" w:cs="Times New Roman"/>
          <w:sz w:val="28"/>
          <w:szCs w:val="28"/>
          <w:lang w:val="uk-UA" w:eastAsia="ru-RU"/>
        </w:rPr>
      </w:pPr>
      <w:r w:rsidRPr="00E50F82">
        <w:rPr>
          <w:rFonts w:ascii="Times New Roman" w:eastAsia="Calibri" w:hAnsi="Times New Roman" w:cs="Times New Roman"/>
          <w:sz w:val="28"/>
          <w:szCs w:val="28"/>
          <w:lang w:val="uk-UA"/>
        </w:rPr>
        <w:t>в) – налаштування регулятора</w:t>
      </w:r>
    </w:p>
    <w:p w:rsidR="00312E1C" w:rsidRDefault="00312E1C" w:rsidP="00312E1C">
      <w:pPr>
        <w:pStyle w:val="1"/>
        <w:spacing w:before="0" w:after="240"/>
        <w:jc w:val="center"/>
        <w:rPr>
          <w:rFonts w:ascii="Times New Roman" w:eastAsia="Calibri" w:hAnsi="Times New Roman" w:cs="Times New Roman"/>
          <w:color w:val="auto"/>
          <w:lang w:val="uk-UA"/>
        </w:rPr>
      </w:pPr>
    </w:p>
    <w:p w:rsidR="00312E1C" w:rsidRDefault="00312E1C" w:rsidP="00312E1C">
      <w:pPr>
        <w:rPr>
          <w:lang w:val="uk-UA" w:eastAsia="ru-RU"/>
        </w:rPr>
      </w:pPr>
    </w:p>
    <w:p w:rsidR="00312E1C" w:rsidRDefault="00312E1C" w:rsidP="00312E1C">
      <w:pPr>
        <w:rPr>
          <w:lang w:val="uk-UA" w:eastAsia="ru-RU"/>
        </w:rPr>
      </w:pPr>
    </w:p>
    <w:p w:rsidR="007D2EC8" w:rsidRDefault="007D2EC8" w:rsidP="00D80D6F">
      <w:pPr>
        <w:rPr>
          <w:lang w:val="uk-UA" w:eastAsia="ru-RU"/>
        </w:rPr>
      </w:pPr>
    </w:p>
    <w:p w:rsidR="007D2EC8" w:rsidRPr="007D2EC8" w:rsidRDefault="007D2EC8" w:rsidP="00D425A0">
      <w:pPr>
        <w:ind w:firstLine="709"/>
        <w:rPr>
          <w:rFonts w:ascii="Times New Roman" w:hAnsi="Times New Roman" w:cs="Times New Roman"/>
          <w:sz w:val="28"/>
          <w:szCs w:val="28"/>
          <w:lang w:val="uk-UA" w:eastAsia="ru-RU"/>
        </w:rPr>
      </w:pPr>
      <w:r w:rsidRPr="007D2EC8">
        <w:rPr>
          <w:rFonts w:ascii="Times New Roman" w:hAnsi="Times New Roman" w:cs="Times New Roman"/>
          <w:sz w:val="28"/>
          <w:szCs w:val="28"/>
          <w:lang w:val="uk-UA" w:eastAsia="ru-RU"/>
        </w:rPr>
        <w:t xml:space="preserve">Оскільки лише П- складова очивидно не є досить еффективною по собі, </w:t>
      </w:r>
    </w:p>
    <w:p w:rsidR="007D2EC8" w:rsidRPr="007D2EC8" w:rsidRDefault="007D2EC8" w:rsidP="007D2EC8">
      <w:pPr>
        <w:rPr>
          <w:rFonts w:ascii="Times New Roman" w:hAnsi="Times New Roman" w:cs="Times New Roman"/>
          <w:sz w:val="28"/>
          <w:szCs w:val="28"/>
          <w:lang w:val="uk-UA" w:eastAsia="ru-RU"/>
        </w:rPr>
      </w:pPr>
      <w:r w:rsidRPr="007D2EC8">
        <w:rPr>
          <w:rFonts w:ascii="Times New Roman" w:hAnsi="Times New Roman" w:cs="Times New Roman"/>
          <w:sz w:val="28"/>
          <w:szCs w:val="28"/>
          <w:lang w:val="uk-UA" w:eastAsia="ru-RU"/>
        </w:rPr>
        <w:t xml:space="preserve">відкинемо ії одиноке використання та перейдемо до дослїдження ПІ- та ПІД- </w:t>
      </w:r>
    </w:p>
    <w:p w:rsidR="007D2EC8" w:rsidRPr="007D2EC8" w:rsidRDefault="007D2EC8" w:rsidP="007D2EC8">
      <w:pPr>
        <w:rPr>
          <w:rFonts w:ascii="Times New Roman" w:hAnsi="Times New Roman" w:cs="Times New Roman"/>
          <w:sz w:val="28"/>
          <w:szCs w:val="28"/>
          <w:lang w:val="uk-UA" w:eastAsia="ru-RU"/>
        </w:rPr>
      </w:pPr>
      <w:r w:rsidRPr="007D2EC8">
        <w:rPr>
          <w:rFonts w:ascii="Times New Roman" w:hAnsi="Times New Roman" w:cs="Times New Roman"/>
          <w:sz w:val="28"/>
          <w:szCs w:val="28"/>
          <w:lang w:val="uk-UA" w:eastAsia="ru-RU"/>
        </w:rPr>
        <w:t xml:space="preserve">регуляторів, для налаштування яких використавоємо автоматичний режим </w:t>
      </w:r>
    </w:p>
    <w:p w:rsidR="007D2EC8" w:rsidRDefault="007D2EC8" w:rsidP="007D2EC8">
      <w:pPr>
        <w:rPr>
          <w:rFonts w:ascii="Times New Roman" w:hAnsi="Times New Roman" w:cs="Times New Roman"/>
          <w:sz w:val="28"/>
          <w:szCs w:val="28"/>
          <w:lang w:val="uk-UA" w:eastAsia="ru-RU"/>
        </w:rPr>
      </w:pPr>
      <w:r w:rsidRPr="007D2EC8">
        <w:rPr>
          <w:rFonts w:ascii="Times New Roman" w:hAnsi="Times New Roman" w:cs="Times New Roman"/>
          <w:sz w:val="28"/>
          <w:szCs w:val="28"/>
          <w:lang w:val="uk-UA" w:eastAsia="ru-RU"/>
        </w:rPr>
        <w:t>Simulink, а також метод Циглєра-Ніколса.</w:t>
      </w:r>
    </w:p>
    <w:p w:rsidR="007D2EC8" w:rsidRDefault="006C0284" w:rsidP="007D2EC8">
      <w:pPr>
        <w:rPr>
          <w:rFonts w:ascii="Times New Roman" w:hAnsi="Times New Roman" w:cs="Times New Roman"/>
          <w:sz w:val="28"/>
          <w:szCs w:val="28"/>
          <w:lang w:val="uk-UA" w:eastAsia="ru-RU"/>
        </w:rPr>
      </w:pPr>
      <w:r>
        <w:rPr>
          <w:rFonts w:ascii="Times New Roman" w:hAnsi="Times New Roman" w:cs="Times New Roman"/>
          <w:noProof/>
          <w:sz w:val="28"/>
          <w:szCs w:val="28"/>
          <w:lang w:val="en-US"/>
        </w:rPr>
        <w:drawing>
          <wp:inline distT="0" distB="0" distL="0" distR="0" wp14:anchorId="77E89F6B" wp14:editId="3238B718">
            <wp:extent cx="6210935" cy="1826746"/>
            <wp:effectExtent l="0" t="0" r="0" b="0"/>
            <wp:docPr id="229961" name="Рисунок 229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10935" cy="1826746"/>
                    </a:xfrm>
                    <a:prstGeom prst="rect">
                      <a:avLst/>
                    </a:prstGeom>
                    <a:noFill/>
                    <a:ln>
                      <a:noFill/>
                    </a:ln>
                  </pic:spPr>
                </pic:pic>
              </a:graphicData>
            </a:graphic>
          </wp:inline>
        </w:drawing>
      </w:r>
    </w:p>
    <w:p w:rsidR="004E0DA0" w:rsidRDefault="004E0DA0" w:rsidP="004E0DA0">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sidRPr="00D425A0">
        <w:rPr>
          <w:rFonts w:ascii="Times New Roman" w:eastAsia="Calibri" w:hAnsi="Times New Roman" w:cs="Times New Roman"/>
          <w:sz w:val="28"/>
          <w:szCs w:val="28"/>
          <w:lang w:val="uk-UA"/>
        </w:rPr>
        <w:t>а)</w:t>
      </w:r>
    </w:p>
    <w:p w:rsidR="00E50F82" w:rsidRDefault="00E50F82" w:rsidP="00E50F82">
      <w:pPr>
        <w:rPr>
          <w:rFonts w:ascii="Times New Roman" w:eastAsia="Calibri" w:hAnsi="Times New Roman" w:cs="Times New Roman"/>
          <w:lang w:val="uk-UA"/>
        </w:rPr>
      </w:pPr>
      <w:r w:rsidRPr="00E50F82">
        <w:rPr>
          <w:rFonts w:ascii="Times New Roman" w:eastAsia="Calibri" w:hAnsi="Times New Roman" w:cs="Times New Roman"/>
          <w:lang w:val="uk-UA"/>
        </w:rPr>
        <w:lastRenderedPageBreak/>
        <w:drawing>
          <wp:inline distT="0" distB="0" distL="0" distR="0" wp14:anchorId="0BACB743" wp14:editId="266FB3AB">
            <wp:extent cx="6210935" cy="293814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10935" cy="2938145"/>
                    </a:xfrm>
                    <a:prstGeom prst="rect">
                      <a:avLst/>
                    </a:prstGeom>
                  </pic:spPr>
                </pic:pic>
              </a:graphicData>
            </a:graphic>
          </wp:inline>
        </w:drawing>
      </w:r>
    </w:p>
    <w:p w:rsidR="004E0DA0" w:rsidRDefault="004E0DA0" w:rsidP="004E0DA0">
      <w:pPr>
        <w:ind w:left="4254" w:firstLine="709"/>
        <w:rPr>
          <w:rFonts w:ascii="Times New Roman" w:eastAsia="Calibri" w:hAnsi="Times New Roman" w:cs="Times New Roman"/>
          <w:lang w:val="uk-UA"/>
        </w:rPr>
      </w:pPr>
      <w:r w:rsidRPr="00D425A0">
        <w:rPr>
          <w:rFonts w:ascii="Times New Roman" w:eastAsia="Calibri" w:hAnsi="Times New Roman" w:cs="Times New Roman"/>
          <w:sz w:val="28"/>
          <w:szCs w:val="28"/>
          <w:lang w:val="uk-UA"/>
        </w:rPr>
        <w:t>б)</w:t>
      </w:r>
    </w:p>
    <w:p w:rsidR="00D425A0" w:rsidRDefault="00312E1C" w:rsidP="00D425A0">
      <w:pPr>
        <w:rPr>
          <w:rFonts w:ascii="Times New Roman" w:eastAsia="Calibri" w:hAnsi="Times New Roman" w:cs="Times New Roman"/>
          <w:b/>
          <w:bCs/>
          <w:sz w:val="28"/>
          <w:szCs w:val="28"/>
          <w:lang w:val="uk-UA"/>
        </w:rPr>
      </w:pPr>
      <w:r w:rsidRPr="00312E1C">
        <w:rPr>
          <w:rFonts w:ascii="Times New Roman" w:eastAsia="Calibri" w:hAnsi="Times New Roman" w:cs="Times New Roman"/>
          <w:sz w:val="28"/>
          <w:szCs w:val="28"/>
          <w:lang w:val="uk-UA"/>
        </w:rPr>
        <w:drawing>
          <wp:inline distT="0" distB="0" distL="0" distR="0" wp14:anchorId="664F7224" wp14:editId="20749074">
            <wp:extent cx="5371429" cy="542857"/>
            <wp:effectExtent l="0" t="0" r="127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71429" cy="542857"/>
                    </a:xfrm>
                    <a:prstGeom prst="rect">
                      <a:avLst/>
                    </a:prstGeom>
                  </pic:spPr>
                </pic:pic>
              </a:graphicData>
            </a:graphic>
          </wp:inline>
        </w:drawing>
      </w:r>
    </w:p>
    <w:p w:rsidR="004E0DA0" w:rsidRDefault="004E0DA0" w:rsidP="004E0DA0">
      <w:pPr>
        <w:ind w:left="4254" w:firstLine="709"/>
        <w:rPr>
          <w:rFonts w:ascii="Times New Roman" w:eastAsia="Calibri" w:hAnsi="Times New Roman" w:cs="Times New Roman"/>
          <w:b/>
          <w:bCs/>
          <w:sz w:val="28"/>
          <w:szCs w:val="28"/>
          <w:lang w:val="uk-UA"/>
        </w:rPr>
      </w:pPr>
      <w:r w:rsidRPr="00D425A0">
        <w:rPr>
          <w:rFonts w:ascii="Times New Roman" w:eastAsia="Calibri" w:hAnsi="Times New Roman" w:cs="Times New Roman"/>
          <w:sz w:val="28"/>
          <w:szCs w:val="28"/>
          <w:lang w:val="uk-UA"/>
        </w:rPr>
        <w:t>в)</w:t>
      </w:r>
    </w:p>
    <w:p w:rsidR="00D425A0" w:rsidRDefault="00312E1C" w:rsidP="00D425A0">
      <w:pPr>
        <w:rPr>
          <w:rFonts w:ascii="Times New Roman" w:eastAsia="Calibri" w:hAnsi="Times New Roman" w:cs="Times New Roman"/>
          <w:sz w:val="28"/>
          <w:szCs w:val="28"/>
          <w:lang w:val="uk-UA"/>
        </w:rPr>
      </w:pPr>
      <w:r w:rsidRPr="00D425A0">
        <w:rPr>
          <w:rFonts w:ascii="Times New Roman" w:eastAsia="Calibri" w:hAnsi="Times New Roman" w:cs="Times New Roman"/>
          <w:b/>
          <w:bCs/>
          <w:sz w:val="28"/>
          <w:szCs w:val="28"/>
          <w:lang w:val="uk-UA"/>
        </w:rPr>
        <w:t>Рис</w:t>
      </w:r>
      <w:r w:rsidRPr="00D425A0">
        <w:rPr>
          <w:rFonts w:ascii="Times New Roman" w:eastAsia="Calibri" w:hAnsi="Times New Roman" w:cs="Times New Roman"/>
          <w:sz w:val="28"/>
          <w:szCs w:val="28"/>
          <w:lang w:val="uk-UA"/>
        </w:rPr>
        <w:t xml:space="preserve"> </w:t>
      </w:r>
      <w:r w:rsidR="004E0DA0">
        <w:rPr>
          <w:rFonts w:ascii="Times New Roman" w:eastAsia="Calibri" w:hAnsi="Times New Roman" w:cs="Times New Roman"/>
          <w:sz w:val="28"/>
          <w:szCs w:val="28"/>
          <w:lang w:val="uk-UA"/>
        </w:rPr>
        <w:t xml:space="preserve"> </w:t>
      </w:r>
      <w:r w:rsidRPr="00D425A0">
        <w:rPr>
          <w:rFonts w:ascii="Times New Roman" w:eastAsia="Calibri" w:hAnsi="Times New Roman" w:cs="Times New Roman"/>
          <w:sz w:val="28"/>
          <w:szCs w:val="28"/>
          <w:lang w:val="uk-UA"/>
        </w:rPr>
        <w:t xml:space="preserve">а) – модель Simulink системи, </w:t>
      </w:r>
    </w:p>
    <w:p w:rsidR="00D425A0" w:rsidRDefault="00312E1C" w:rsidP="00D425A0">
      <w:pPr>
        <w:ind w:firstLine="709"/>
        <w:rPr>
          <w:rFonts w:ascii="Times New Roman" w:eastAsia="Calibri" w:hAnsi="Times New Roman" w:cs="Times New Roman"/>
          <w:sz w:val="28"/>
          <w:szCs w:val="28"/>
          <w:lang w:val="uk-UA"/>
        </w:rPr>
      </w:pPr>
      <w:r w:rsidRPr="00D425A0">
        <w:rPr>
          <w:rFonts w:ascii="Times New Roman" w:eastAsia="Calibri" w:hAnsi="Times New Roman" w:cs="Times New Roman"/>
          <w:sz w:val="28"/>
          <w:szCs w:val="28"/>
          <w:lang w:val="uk-UA"/>
        </w:rPr>
        <w:t xml:space="preserve">б) – перехідна характиристика,  </w:t>
      </w:r>
    </w:p>
    <w:p w:rsidR="00E50F82" w:rsidRPr="00D425A0" w:rsidRDefault="00312E1C" w:rsidP="00D425A0">
      <w:pPr>
        <w:ind w:firstLine="709"/>
        <w:rPr>
          <w:rFonts w:ascii="Times New Roman" w:eastAsia="Calibri" w:hAnsi="Times New Roman" w:cs="Times New Roman"/>
          <w:sz w:val="28"/>
          <w:szCs w:val="28"/>
          <w:lang w:val="uk-UA"/>
        </w:rPr>
      </w:pPr>
      <w:r w:rsidRPr="00D425A0">
        <w:rPr>
          <w:rFonts w:ascii="Times New Roman" w:eastAsia="Calibri" w:hAnsi="Times New Roman" w:cs="Times New Roman"/>
          <w:sz w:val="28"/>
          <w:szCs w:val="28"/>
          <w:lang w:val="uk-UA"/>
        </w:rPr>
        <w:t>в) – налаштування регулятора</w:t>
      </w:r>
    </w:p>
    <w:p w:rsidR="00E50F82" w:rsidRDefault="00D80D6F" w:rsidP="00D80D6F">
      <w:pPr>
        <w:pStyle w:val="1"/>
        <w:spacing w:before="0" w:after="240"/>
        <w:ind w:firstLine="709"/>
        <w:rPr>
          <w:rFonts w:ascii="Times New Roman" w:eastAsia="Calibri" w:hAnsi="Times New Roman" w:cs="Times New Roman"/>
          <w:b w:val="0"/>
          <w:color w:val="auto"/>
          <w:lang w:val="uk-UA"/>
        </w:rPr>
      </w:pPr>
      <w:r w:rsidRPr="00D80D6F">
        <w:rPr>
          <w:rFonts w:ascii="Times New Roman" w:eastAsia="Calibri" w:hAnsi="Times New Roman" w:cs="Times New Roman"/>
          <w:b w:val="0"/>
          <w:color w:val="auto"/>
          <w:lang w:val="uk-UA"/>
        </w:rPr>
        <w:t>3.4. Синтез система з ПІ-регулятором за методом Ціглєра-Нікольса</w:t>
      </w:r>
    </w:p>
    <w:p w:rsidR="00D80D6F" w:rsidRDefault="00D80D6F" w:rsidP="00D80D6F">
      <w:pPr>
        <w:rPr>
          <w:lang w:val="uk-UA" w:eastAsia="ru-RU"/>
        </w:rPr>
      </w:pPr>
      <w:r>
        <w:rPr>
          <w:rFonts w:ascii="Times New Roman" w:hAnsi="Times New Roman" w:cs="Times New Roman"/>
          <w:noProof/>
          <w:sz w:val="28"/>
          <w:szCs w:val="28"/>
          <w:lang w:val="en-US"/>
        </w:rPr>
        <w:drawing>
          <wp:inline distT="0" distB="0" distL="0" distR="0" wp14:anchorId="400EBB74" wp14:editId="103A212B">
            <wp:extent cx="6210935" cy="1826746"/>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10935" cy="1826746"/>
                    </a:xfrm>
                    <a:prstGeom prst="rect">
                      <a:avLst/>
                    </a:prstGeom>
                    <a:noFill/>
                    <a:ln>
                      <a:noFill/>
                    </a:ln>
                  </pic:spPr>
                </pic:pic>
              </a:graphicData>
            </a:graphic>
          </wp:inline>
        </w:drawing>
      </w:r>
    </w:p>
    <w:p w:rsidR="00D80D6F" w:rsidRPr="00D80D6F" w:rsidRDefault="00D80D6F" w:rsidP="00D80D6F">
      <w:pPr>
        <w:ind w:left="4254" w:firstLine="709"/>
        <w:rPr>
          <w:rFonts w:ascii="Times New Roman" w:hAnsi="Times New Roman" w:cs="Times New Roman"/>
          <w:sz w:val="28"/>
          <w:szCs w:val="28"/>
          <w:lang w:val="uk-UA" w:eastAsia="ru-RU"/>
        </w:rPr>
      </w:pPr>
      <w:r w:rsidRPr="00D80D6F">
        <w:rPr>
          <w:rFonts w:ascii="Times New Roman" w:hAnsi="Times New Roman" w:cs="Times New Roman"/>
          <w:sz w:val="28"/>
          <w:szCs w:val="28"/>
          <w:lang w:val="uk-UA" w:eastAsia="ru-RU"/>
        </w:rPr>
        <w:t>а)</w:t>
      </w:r>
    </w:p>
    <w:p w:rsidR="00D80D6F" w:rsidRDefault="00070916" w:rsidP="00D80D6F">
      <w:pPr>
        <w:ind w:left="2836" w:firstLine="709"/>
        <w:rPr>
          <w:lang w:val="uk-UA" w:eastAsia="ru-RU"/>
        </w:rPr>
      </w:pPr>
      <w:r>
        <w:rPr>
          <w:noProof/>
          <w:lang w:val="en-US"/>
        </w:rPr>
        <w:drawing>
          <wp:inline distT="0" distB="0" distL="0" distR="0">
            <wp:extent cx="2137410" cy="68897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37410" cy="688975"/>
                    </a:xfrm>
                    <a:prstGeom prst="rect">
                      <a:avLst/>
                    </a:prstGeom>
                    <a:noFill/>
                    <a:ln>
                      <a:noFill/>
                    </a:ln>
                  </pic:spPr>
                </pic:pic>
              </a:graphicData>
            </a:graphic>
          </wp:inline>
        </w:drawing>
      </w:r>
    </w:p>
    <w:p w:rsidR="00D80D6F" w:rsidRPr="00D80D6F" w:rsidRDefault="00D80D6F" w:rsidP="00D80D6F">
      <w:pPr>
        <w:ind w:left="4963"/>
        <w:rPr>
          <w:rFonts w:ascii="Times New Roman" w:hAnsi="Times New Roman" w:cs="Times New Roman"/>
          <w:sz w:val="28"/>
          <w:szCs w:val="28"/>
          <w:lang w:val="uk-UA" w:eastAsia="ru-RU"/>
        </w:rPr>
      </w:pPr>
      <w:r w:rsidRPr="00D80D6F">
        <w:rPr>
          <w:rFonts w:ascii="Times New Roman" w:hAnsi="Times New Roman" w:cs="Times New Roman"/>
          <w:sz w:val="28"/>
          <w:szCs w:val="28"/>
          <w:lang w:val="uk-UA" w:eastAsia="ru-RU"/>
        </w:rPr>
        <w:lastRenderedPageBreak/>
        <w:t>б)</w:t>
      </w:r>
    </w:p>
    <w:p w:rsidR="00D80D6F" w:rsidRDefault="00D80D6F" w:rsidP="00D80D6F">
      <w:pPr>
        <w:ind w:left="709" w:firstLine="709"/>
        <w:rPr>
          <w:lang w:val="uk-UA" w:eastAsia="ru-RU"/>
        </w:rPr>
      </w:pPr>
      <w:r w:rsidRPr="00D80D6F">
        <w:rPr>
          <w:lang w:val="uk-UA" w:eastAsia="ru-RU"/>
        </w:rPr>
        <w:drawing>
          <wp:inline distT="0" distB="0" distL="0" distR="0" wp14:anchorId="041BE916" wp14:editId="7B7DE3D9">
            <wp:extent cx="4523809" cy="2733333"/>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23809" cy="2733333"/>
                    </a:xfrm>
                    <a:prstGeom prst="rect">
                      <a:avLst/>
                    </a:prstGeom>
                  </pic:spPr>
                </pic:pic>
              </a:graphicData>
            </a:graphic>
          </wp:inline>
        </w:drawing>
      </w:r>
    </w:p>
    <w:p w:rsidR="00D80D6F" w:rsidRDefault="00D80D6F" w:rsidP="00D80D6F">
      <w:pPr>
        <w:ind w:left="709" w:firstLine="709"/>
        <w:rPr>
          <w:rFonts w:ascii="Times New Roman" w:hAnsi="Times New Roman" w:cs="Times New Roman"/>
          <w:sz w:val="28"/>
          <w:szCs w:val="28"/>
          <w:lang w:eastAsia="ru-RU"/>
        </w:rPr>
      </w:pPr>
      <w:r>
        <w:rPr>
          <w:lang w:val="uk-UA" w:eastAsia="ru-RU"/>
        </w:rPr>
        <w:tab/>
      </w:r>
      <w:r>
        <w:rPr>
          <w:lang w:val="uk-UA" w:eastAsia="ru-RU"/>
        </w:rPr>
        <w:tab/>
      </w:r>
      <w:r>
        <w:rPr>
          <w:rFonts w:ascii="Times New Roman" w:hAnsi="Times New Roman" w:cs="Times New Roman"/>
          <w:sz w:val="28"/>
          <w:szCs w:val="28"/>
          <w:lang w:val="uk-UA" w:eastAsia="ru-RU"/>
        </w:rPr>
        <w:tab/>
      </w:r>
      <w:r w:rsidR="00070916">
        <w:rPr>
          <w:rFonts w:cstheme="minorHAnsi"/>
          <w:sz w:val="28"/>
          <w:szCs w:val="28"/>
          <w:lang w:eastAsia="ru-RU"/>
        </w:rPr>
        <w:t>Р</w:t>
      </w:r>
      <w:r w:rsidR="00070916">
        <w:rPr>
          <w:rFonts w:cstheme="minorHAnsi"/>
          <w:sz w:val="28"/>
          <w:szCs w:val="28"/>
          <w:lang w:val="uk-UA" w:eastAsia="ru-RU"/>
        </w:rPr>
        <w:t>І(р)</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eastAsia="ru-RU"/>
        </w:rPr>
        <w:t>в)</w:t>
      </w:r>
    </w:p>
    <w:p w:rsidR="00D80D6F" w:rsidRPr="00D80D6F" w:rsidRDefault="00D80D6F" w:rsidP="00D80D6F">
      <w:pPr>
        <w:rPr>
          <w:rFonts w:ascii="Times New Roman" w:hAnsi="Times New Roman" w:cs="Times New Roman"/>
          <w:sz w:val="28"/>
          <w:szCs w:val="28"/>
          <w:lang w:eastAsia="ru-RU"/>
        </w:rPr>
      </w:pPr>
      <w:r w:rsidRPr="00D80D6F">
        <w:rPr>
          <w:rFonts w:ascii="Times New Roman" w:hAnsi="Times New Roman" w:cs="Times New Roman"/>
          <w:sz w:val="28"/>
          <w:szCs w:val="28"/>
          <w:lang w:eastAsia="ru-RU"/>
        </w:rPr>
        <w:drawing>
          <wp:inline distT="0" distB="0" distL="0" distR="0" wp14:anchorId="490B2CBF" wp14:editId="2A196855">
            <wp:extent cx="6210935" cy="293179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210935" cy="2931795"/>
                    </a:xfrm>
                    <a:prstGeom prst="rect">
                      <a:avLst/>
                    </a:prstGeom>
                  </pic:spPr>
                </pic:pic>
              </a:graphicData>
            </a:graphic>
          </wp:inline>
        </w:drawing>
      </w:r>
    </w:p>
    <w:p w:rsidR="00D80D6F" w:rsidRDefault="00D80D6F" w:rsidP="00D80D6F">
      <w:pPr>
        <w:ind w:left="709" w:firstLine="709"/>
        <w:rPr>
          <w:rFonts w:ascii="Times New Roman" w:hAnsi="Times New Roman" w:cs="Times New Roman"/>
          <w:sz w:val="28"/>
          <w:szCs w:val="28"/>
          <w:lang w:val="uk-UA" w:eastAsia="ru-RU"/>
        </w:rPr>
      </w:pPr>
      <w:r>
        <w:rPr>
          <w:lang w:val="uk-UA" w:eastAsia="ru-RU"/>
        </w:rPr>
        <w:tab/>
      </w:r>
      <w:r>
        <w:rPr>
          <w:lang w:val="uk-UA" w:eastAsia="ru-RU"/>
        </w:rPr>
        <w:tab/>
      </w:r>
      <w:r>
        <w:rPr>
          <w:lang w:val="uk-UA" w:eastAsia="ru-RU"/>
        </w:rPr>
        <w:tab/>
      </w:r>
      <w:r>
        <w:rPr>
          <w:lang w:val="uk-UA" w:eastAsia="ru-RU"/>
        </w:rPr>
        <w:tab/>
      </w:r>
      <w:r>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ab/>
        <w:t>г)</w:t>
      </w:r>
    </w:p>
    <w:p w:rsidR="00D80D6F" w:rsidRPr="00D80D6F" w:rsidRDefault="00D80D6F" w:rsidP="00D80D6F">
      <w:pPr>
        <w:ind w:left="709" w:firstLine="709"/>
        <w:rPr>
          <w:rFonts w:ascii="Times New Roman" w:hAnsi="Times New Roman" w:cs="Times New Roman"/>
          <w:sz w:val="28"/>
          <w:szCs w:val="28"/>
          <w:lang w:val="uk-UA" w:eastAsia="ru-RU"/>
        </w:rPr>
      </w:pPr>
    </w:p>
    <w:p w:rsidR="00D80D6F" w:rsidRDefault="001664EC" w:rsidP="001664EC">
      <w:pPr>
        <w:ind w:left="709"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Рис 3.10 а) – модель Simulink системи, б) – л</w:t>
      </w:r>
      <w:r>
        <w:rPr>
          <w:rFonts w:ascii="Times New Roman" w:hAnsi="Times New Roman" w:cs="Times New Roman"/>
          <w:sz w:val="28"/>
          <w:szCs w:val="28"/>
          <w:lang w:val="uk-UA" w:eastAsia="ru-RU"/>
        </w:rPr>
        <w:t xml:space="preserve">анка компенсатора у Sisotool,  </w:t>
      </w:r>
      <w:r w:rsidRPr="001664EC">
        <w:rPr>
          <w:rFonts w:ascii="Times New Roman" w:hAnsi="Times New Roman" w:cs="Times New Roman"/>
          <w:sz w:val="28"/>
          <w:szCs w:val="28"/>
          <w:lang w:val="uk-UA" w:eastAsia="ru-RU"/>
        </w:rPr>
        <w:t>в) – налаштування регулятора,</w:t>
      </w:r>
      <w:r>
        <w:rPr>
          <w:rFonts w:ascii="Times New Roman" w:hAnsi="Times New Roman" w:cs="Times New Roman"/>
          <w:sz w:val="28"/>
          <w:szCs w:val="28"/>
          <w:lang w:val="uk-UA" w:eastAsia="ru-RU"/>
        </w:rPr>
        <w:t xml:space="preserve"> г) – перехідна хариктеристика </w:t>
      </w:r>
    </w:p>
    <w:p w:rsidR="004E0DA0" w:rsidRDefault="004E0DA0" w:rsidP="001664EC">
      <w:pPr>
        <w:ind w:left="709" w:firstLine="709"/>
        <w:rPr>
          <w:rFonts w:ascii="Times New Roman" w:hAnsi="Times New Roman" w:cs="Times New Roman"/>
          <w:sz w:val="28"/>
          <w:szCs w:val="28"/>
          <w:lang w:val="uk-UA" w:eastAsia="ru-RU"/>
        </w:rPr>
      </w:pPr>
    </w:p>
    <w:p w:rsidR="001664EC" w:rsidRPr="001664EC" w:rsidRDefault="006C0284" w:rsidP="001664EC">
      <w:pPr>
        <w:pStyle w:val="1"/>
        <w:spacing w:before="0" w:after="240"/>
        <w:rPr>
          <w:rFonts w:ascii="Times New Roman" w:eastAsia="Calibri" w:hAnsi="Times New Roman" w:cs="Times New Roman"/>
          <w:color w:val="auto"/>
          <w:lang w:val="uk-UA"/>
        </w:rPr>
      </w:pPr>
      <w:r>
        <w:rPr>
          <w:rFonts w:ascii="Times New Roman" w:eastAsia="Calibri" w:hAnsi="Times New Roman" w:cs="Times New Roman"/>
          <w:color w:val="auto"/>
          <w:lang w:val="uk-UA"/>
        </w:rPr>
        <w:t>3.1</w:t>
      </w:r>
      <w:r w:rsidR="001664EC" w:rsidRPr="001664EC">
        <w:rPr>
          <w:rFonts w:ascii="Times New Roman" w:eastAsia="Calibri" w:hAnsi="Times New Roman" w:cs="Times New Roman"/>
          <w:color w:val="auto"/>
          <w:lang w:val="uk-UA"/>
        </w:rPr>
        <w:t>.</w:t>
      </w:r>
      <w:r>
        <w:rPr>
          <w:rFonts w:ascii="Times New Roman" w:eastAsia="Calibri" w:hAnsi="Times New Roman" w:cs="Times New Roman"/>
          <w:color w:val="auto"/>
          <w:lang w:val="uk-UA"/>
        </w:rPr>
        <w:t>1</w:t>
      </w:r>
      <w:r w:rsidR="001664EC" w:rsidRPr="001664EC">
        <w:rPr>
          <w:rFonts w:ascii="Times New Roman" w:eastAsia="Calibri" w:hAnsi="Times New Roman" w:cs="Times New Roman"/>
          <w:color w:val="auto"/>
          <w:lang w:val="uk-UA"/>
        </w:rPr>
        <w:t xml:space="preserve"> Синтез система з ПІД-регулятором за методом Ціглєра-Нікольса</w:t>
      </w:r>
    </w:p>
    <w:p w:rsidR="001664EC" w:rsidRDefault="001664EC" w:rsidP="001664EC">
      <w:pPr>
        <w:rPr>
          <w:lang w:val="uk-UA" w:eastAsia="ru-RU"/>
        </w:rPr>
      </w:pPr>
    </w:p>
    <w:p w:rsidR="001664EC" w:rsidRDefault="001664EC" w:rsidP="001664EC">
      <w:pPr>
        <w:rPr>
          <w:lang w:val="uk-UA" w:eastAsia="ru-RU"/>
        </w:rPr>
      </w:pPr>
      <w:r>
        <w:rPr>
          <w:noProof/>
          <w:lang w:val="en-US"/>
        </w:rPr>
        <w:lastRenderedPageBreak/>
        <w:drawing>
          <wp:inline distT="0" distB="0" distL="0" distR="0" wp14:anchorId="44090A10" wp14:editId="29D3D0B8">
            <wp:extent cx="6198870" cy="185229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98870" cy="1852295"/>
                    </a:xfrm>
                    <a:prstGeom prst="rect">
                      <a:avLst/>
                    </a:prstGeom>
                    <a:noFill/>
                    <a:ln>
                      <a:noFill/>
                    </a:ln>
                  </pic:spPr>
                </pic:pic>
              </a:graphicData>
            </a:graphic>
          </wp:inline>
        </w:drawing>
      </w:r>
    </w:p>
    <w:p w:rsidR="001664EC" w:rsidRDefault="00D425A0" w:rsidP="00070916">
      <w:pPr>
        <w:ind w:left="2836" w:firstLine="709"/>
        <w:rPr>
          <w:lang w:val="uk-UA" w:eastAsia="ru-RU"/>
        </w:rPr>
      </w:pPr>
      <w:r>
        <w:rPr>
          <w:noProof/>
          <w:lang w:val="en-US"/>
        </w:rPr>
        <w:drawing>
          <wp:inline distT="0" distB="0" distL="0" distR="0">
            <wp:extent cx="2137410" cy="68897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37410" cy="688975"/>
                    </a:xfrm>
                    <a:prstGeom prst="rect">
                      <a:avLst/>
                    </a:prstGeom>
                    <a:noFill/>
                    <a:ln>
                      <a:noFill/>
                    </a:ln>
                  </pic:spPr>
                </pic:pic>
              </a:graphicData>
            </a:graphic>
          </wp:inline>
        </w:drawing>
      </w:r>
    </w:p>
    <w:p w:rsidR="001664EC" w:rsidRDefault="001664EC" w:rsidP="001664EC">
      <w:pPr>
        <w:rPr>
          <w:lang w:val="uk-UA" w:eastAsia="ru-RU"/>
        </w:rPr>
      </w:pPr>
      <w:r w:rsidRPr="001664EC">
        <w:rPr>
          <w:lang w:val="uk-UA" w:eastAsia="ru-RU"/>
        </w:rPr>
        <w:drawing>
          <wp:inline distT="0" distB="0" distL="0" distR="0" wp14:anchorId="0581925F" wp14:editId="682CD2FE">
            <wp:extent cx="6210935" cy="293814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210935" cy="2938145"/>
                    </a:xfrm>
                    <a:prstGeom prst="rect">
                      <a:avLst/>
                    </a:prstGeom>
                  </pic:spPr>
                </pic:pic>
              </a:graphicData>
            </a:graphic>
          </wp:inline>
        </w:drawing>
      </w:r>
    </w:p>
    <w:p w:rsidR="001664EC" w:rsidRPr="001664EC" w:rsidRDefault="001664EC" w:rsidP="001664EC">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sidRPr="001664EC">
        <w:rPr>
          <w:rFonts w:ascii="Times New Roman" w:hAnsi="Times New Roman" w:cs="Times New Roman"/>
          <w:sz w:val="28"/>
          <w:szCs w:val="28"/>
          <w:lang w:val="uk-UA" w:eastAsia="ru-RU"/>
        </w:rPr>
        <w:t xml:space="preserve">Рис 3.11 а) – модель Simulink системи, б) – ланка компенсатора у Sisotool,  </w:t>
      </w:r>
    </w:p>
    <w:p w:rsidR="001664EC" w:rsidRDefault="001664EC" w:rsidP="001664EC">
      <w:pPr>
        <w:rPr>
          <w:lang w:val="uk-UA" w:eastAsia="ru-RU"/>
        </w:rPr>
      </w:pPr>
      <w:r w:rsidRPr="001664EC">
        <w:rPr>
          <w:rFonts w:ascii="Times New Roman" w:hAnsi="Times New Roman" w:cs="Times New Roman"/>
          <w:sz w:val="28"/>
          <w:szCs w:val="28"/>
          <w:lang w:val="uk-UA" w:eastAsia="ru-RU"/>
        </w:rPr>
        <w:t>в) – налаштування регулятора, г) – перехідна хариктеристика</w:t>
      </w:r>
      <w:r w:rsidR="00D425A0">
        <w:rPr>
          <w:lang w:val="uk-UA" w:eastAsia="ru-RU"/>
        </w:rPr>
        <w:tab/>
      </w:r>
    </w:p>
    <w:p w:rsidR="0001035D" w:rsidRPr="0001035D" w:rsidRDefault="0001035D" w:rsidP="001664EC">
      <w:pPr>
        <w:rPr>
          <w:rFonts w:ascii="Times New Roman" w:hAnsi="Times New Roman" w:cs="Times New Roman"/>
          <w:sz w:val="28"/>
          <w:szCs w:val="28"/>
          <w:lang w:val="uk-UA" w:eastAsia="ru-RU"/>
        </w:rPr>
      </w:pPr>
    </w:p>
    <w:p w:rsidR="001664EC" w:rsidRDefault="006C0284" w:rsidP="001664EC">
      <w:pPr>
        <w:ind w:left="709" w:firstLine="709"/>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3.1</w:t>
      </w:r>
      <w:r w:rsidR="001664EC" w:rsidRPr="001664EC">
        <w:rPr>
          <w:rFonts w:ascii="Times New Roman" w:hAnsi="Times New Roman" w:cs="Times New Roman"/>
          <w:b/>
          <w:sz w:val="28"/>
          <w:szCs w:val="28"/>
          <w:lang w:val="uk-UA" w:eastAsia="ru-RU"/>
        </w:rPr>
        <w:t>.</w:t>
      </w:r>
      <w:r>
        <w:rPr>
          <w:rFonts w:ascii="Times New Roman" w:hAnsi="Times New Roman" w:cs="Times New Roman"/>
          <w:b/>
          <w:sz w:val="28"/>
          <w:szCs w:val="28"/>
          <w:lang w:val="uk-UA" w:eastAsia="ru-RU"/>
        </w:rPr>
        <w:t>2.</w:t>
      </w:r>
      <w:r w:rsidR="001664EC" w:rsidRPr="001664EC">
        <w:rPr>
          <w:rFonts w:ascii="Times New Roman" w:hAnsi="Times New Roman" w:cs="Times New Roman"/>
          <w:b/>
          <w:sz w:val="28"/>
          <w:szCs w:val="28"/>
          <w:lang w:val="uk-UA" w:eastAsia="ru-RU"/>
        </w:rPr>
        <w:t>Порівняльний аналіз розроблених систем керування</w:t>
      </w:r>
    </w:p>
    <w:p w:rsidR="00D425A0" w:rsidRDefault="001664EC" w:rsidP="00D425A0">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Для порівняльного аналізу різних систем управління необхідно мати деякі числові характеристики цих систем,</w:t>
      </w:r>
      <w:r w:rsidR="00D425A0">
        <w:rPr>
          <w:rFonts w:ascii="Times New Roman" w:hAnsi="Times New Roman" w:cs="Times New Roman"/>
          <w:sz w:val="28"/>
          <w:szCs w:val="28"/>
          <w:lang w:val="uk-UA" w:eastAsia="ru-RU"/>
        </w:rPr>
        <w:t xml:space="preserve"> що дозволяють оцінювати яка з </w:t>
      </w:r>
      <w:r w:rsidRPr="001664EC">
        <w:rPr>
          <w:rFonts w:ascii="Times New Roman" w:hAnsi="Times New Roman" w:cs="Times New Roman"/>
          <w:sz w:val="28"/>
          <w:szCs w:val="28"/>
          <w:lang w:val="uk-UA" w:eastAsia="ru-RU"/>
        </w:rPr>
        <w:t>них буде більш ефективною. Ці числові характеристики і н</w:t>
      </w:r>
      <w:r w:rsidR="00D425A0">
        <w:rPr>
          <w:rFonts w:ascii="Times New Roman" w:hAnsi="Times New Roman" w:cs="Times New Roman"/>
          <w:sz w:val="28"/>
          <w:szCs w:val="28"/>
          <w:lang w:val="uk-UA" w:eastAsia="ru-RU"/>
        </w:rPr>
        <w:t>азиваються критеріями якості.</w:t>
      </w:r>
    </w:p>
    <w:p w:rsidR="00D425A0" w:rsidRDefault="00D425A0" w:rsidP="00D425A0">
      <w:pPr>
        <w:ind w:firstLine="709"/>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1664EC" w:rsidRPr="001664EC">
        <w:rPr>
          <w:rFonts w:ascii="Times New Roman" w:hAnsi="Times New Roman" w:cs="Times New Roman"/>
          <w:sz w:val="28"/>
          <w:szCs w:val="28"/>
          <w:lang w:val="uk-UA" w:eastAsia="ru-RU"/>
        </w:rPr>
        <w:t>Система управління характеризується різними показниками, до яких в першу чергу можна віднести: точність, ст</w:t>
      </w:r>
      <w:r>
        <w:rPr>
          <w:rFonts w:ascii="Times New Roman" w:hAnsi="Times New Roman" w:cs="Times New Roman"/>
          <w:sz w:val="28"/>
          <w:szCs w:val="28"/>
          <w:lang w:val="uk-UA" w:eastAsia="ru-RU"/>
        </w:rPr>
        <w:t xml:space="preserve">ійкість, швидкодія надійність, </w:t>
      </w:r>
      <w:r w:rsidR="001664EC" w:rsidRPr="001664EC">
        <w:rPr>
          <w:rFonts w:ascii="Times New Roman" w:hAnsi="Times New Roman" w:cs="Times New Roman"/>
          <w:sz w:val="28"/>
          <w:szCs w:val="28"/>
          <w:lang w:val="uk-UA" w:eastAsia="ru-RU"/>
        </w:rPr>
        <w:t>вартість, оптимальність і ін. З огляду на в</w:t>
      </w:r>
      <w:r>
        <w:rPr>
          <w:rFonts w:ascii="Times New Roman" w:hAnsi="Times New Roman" w:cs="Times New Roman"/>
          <w:sz w:val="28"/>
          <w:szCs w:val="28"/>
          <w:lang w:val="uk-UA" w:eastAsia="ru-RU"/>
        </w:rPr>
        <w:t xml:space="preserve">елику різноманітність систем і </w:t>
      </w:r>
      <w:r w:rsidR="001664EC" w:rsidRPr="001664EC">
        <w:rPr>
          <w:rFonts w:ascii="Times New Roman" w:hAnsi="Times New Roman" w:cs="Times New Roman"/>
          <w:sz w:val="28"/>
          <w:szCs w:val="28"/>
          <w:lang w:val="uk-UA" w:eastAsia="ru-RU"/>
        </w:rPr>
        <w:t>об'єктів управління, в даний час розроблено вел</w:t>
      </w:r>
      <w:r>
        <w:rPr>
          <w:rFonts w:ascii="Times New Roman" w:hAnsi="Times New Roman" w:cs="Times New Roman"/>
          <w:sz w:val="28"/>
          <w:szCs w:val="28"/>
          <w:lang w:val="uk-UA" w:eastAsia="ru-RU"/>
        </w:rPr>
        <w:t xml:space="preserve">ику кількість різних критеріїв </w:t>
      </w:r>
      <w:r w:rsidR="001664EC" w:rsidRPr="001664EC">
        <w:rPr>
          <w:rFonts w:ascii="Times New Roman" w:hAnsi="Times New Roman" w:cs="Times New Roman"/>
          <w:sz w:val="28"/>
          <w:szCs w:val="28"/>
          <w:lang w:val="uk-UA" w:eastAsia="ru-RU"/>
        </w:rPr>
        <w:t xml:space="preserve">так чи інакше </w:t>
      </w:r>
      <w:r w:rsidR="001664EC" w:rsidRPr="001664EC">
        <w:rPr>
          <w:rFonts w:ascii="Times New Roman" w:hAnsi="Times New Roman" w:cs="Times New Roman"/>
          <w:sz w:val="28"/>
          <w:szCs w:val="28"/>
          <w:lang w:val="uk-UA" w:eastAsia="ru-RU"/>
        </w:rPr>
        <w:lastRenderedPageBreak/>
        <w:t>включають в себе ви</w:t>
      </w:r>
      <w:r>
        <w:rPr>
          <w:rFonts w:ascii="Times New Roman" w:hAnsi="Times New Roman" w:cs="Times New Roman"/>
          <w:sz w:val="28"/>
          <w:szCs w:val="28"/>
          <w:lang w:val="uk-UA" w:eastAsia="ru-RU"/>
        </w:rPr>
        <w:t xml:space="preserve">щенаведені показники. Між цими </w:t>
      </w:r>
      <w:r w:rsidR="001664EC" w:rsidRPr="001664EC">
        <w:rPr>
          <w:rFonts w:ascii="Times New Roman" w:hAnsi="Times New Roman" w:cs="Times New Roman"/>
          <w:sz w:val="28"/>
          <w:szCs w:val="28"/>
          <w:lang w:val="uk-UA" w:eastAsia="ru-RU"/>
        </w:rPr>
        <w:t>показниками (критеріями якості) існує тісний</w:t>
      </w:r>
      <w:r>
        <w:rPr>
          <w:rFonts w:ascii="Times New Roman" w:hAnsi="Times New Roman" w:cs="Times New Roman"/>
          <w:sz w:val="28"/>
          <w:szCs w:val="28"/>
          <w:lang w:val="uk-UA" w:eastAsia="ru-RU"/>
        </w:rPr>
        <w:t xml:space="preserve"> взаємозв'язок, тому прагнення </w:t>
      </w:r>
      <w:r w:rsidR="001664EC" w:rsidRPr="001664EC">
        <w:rPr>
          <w:rFonts w:ascii="Times New Roman" w:hAnsi="Times New Roman" w:cs="Times New Roman"/>
          <w:sz w:val="28"/>
          <w:szCs w:val="28"/>
          <w:lang w:val="uk-UA" w:eastAsia="ru-RU"/>
        </w:rPr>
        <w:t>поліпшити будь-якої показник системи управлі</w:t>
      </w:r>
      <w:r>
        <w:rPr>
          <w:rFonts w:ascii="Times New Roman" w:hAnsi="Times New Roman" w:cs="Times New Roman"/>
          <w:sz w:val="28"/>
          <w:szCs w:val="28"/>
          <w:lang w:val="uk-UA" w:eastAsia="ru-RU"/>
        </w:rPr>
        <w:t xml:space="preserve">ння призводить до погіршення </w:t>
      </w:r>
      <w:r w:rsidR="001664EC" w:rsidRPr="001664EC">
        <w:rPr>
          <w:rFonts w:ascii="Times New Roman" w:hAnsi="Times New Roman" w:cs="Times New Roman"/>
          <w:sz w:val="28"/>
          <w:szCs w:val="28"/>
          <w:lang w:val="uk-UA" w:eastAsia="ru-RU"/>
        </w:rPr>
        <w:t>іншого. Так, наприклад, прагнення зменшити помилку регулювання призводить до зменшення запасу стійко</w:t>
      </w:r>
      <w:r>
        <w:rPr>
          <w:rFonts w:ascii="Times New Roman" w:hAnsi="Times New Roman" w:cs="Times New Roman"/>
          <w:sz w:val="28"/>
          <w:szCs w:val="28"/>
          <w:lang w:val="uk-UA" w:eastAsia="ru-RU"/>
        </w:rPr>
        <w:t xml:space="preserve">сті і швидкодії і навпаки, або </w:t>
      </w:r>
      <w:r w:rsidR="001664EC" w:rsidRPr="001664EC">
        <w:rPr>
          <w:rFonts w:ascii="Times New Roman" w:hAnsi="Times New Roman" w:cs="Times New Roman"/>
          <w:sz w:val="28"/>
          <w:szCs w:val="28"/>
          <w:lang w:val="uk-UA" w:eastAsia="ru-RU"/>
        </w:rPr>
        <w:t>підвищення надійності системи немину</w:t>
      </w:r>
      <w:r>
        <w:rPr>
          <w:rFonts w:ascii="Times New Roman" w:hAnsi="Times New Roman" w:cs="Times New Roman"/>
          <w:sz w:val="28"/>
          <w:szCs w:val="28"/>
          <w:lang w:val="uk-UA" w:eastAsia="ru-RU"/>
        </w:rPr>
        <w:t xml:space="preserve">че призводить до збільшення її </w:t>
      </w:r>
      <w:r w:rsidR="001664EC" w:rsidRPr="001664EC">
        <w:rPr>
          <w:rFonts w:ascii="Times New Roman" w:hAnsi="Times New Roman" w:cs="Times New Roman"/>
          <w:sz w:val="28"/>
          <w:szCs w:val="28"/>
          <w:lang w:val="uk-UA" w:eastAsia="ru-RU"/>
        </w:rPr>
        <w:t xml:space="preserve">вартості. </w:t>
      </w:r>
    </w:p>
    <w:p w:rsidR="00D425A0" w:rsidRDefault="001664EC" w:rsidP="00D425A0">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 xml:space="preserve"> З огляду на взаємозв'язок між різними показниками систем управління задачу вибору або проектування оптимальн</w:t>
      </w:r>
      <w:r w:rsidR="00D425A0">
        <w:rPr>
          <w:rFonts w:ascii="Times New Roman" w:hAnsi="Times New Roman" w:cs="Times New Roman"/>
          <w:sz w:val="28"/>
          <w:szCs w:val="28"/>
          <w:lang w:val="uk-UA" w:eastAsia="ru-RU"/>
        </w:rPr>
        <w:t xml:space="preserve">ої системи можна розглядати як </w:t>
      </w:r>
      <w:r w:rsidRPr="001664EC">
        <w:rPr>
          <w:rFonts w:ascii="Times New Roman" w:hAnsi="Times New Roman" w:cs="Times New Roman"/>
          <w:sz w:val="28"/>
          <w:szCs w:val="28"/>
          <w:lang w:val="uk-UA" w:eastAsia="ru-RU"/>
        </w:rPr>
        <w:t>задачу на умовний екстремум. Знайти екстремум (мінімум і максимум) будь-якого показника, наприклад вартості, за умови, що інші показники не перевищують</w:t>
      </w:r>
      <w:r w:rsidR="00D425A0">
        <w:rPr>
          <w:rFonts w:ascii="Times New Roman" w:hAnsi="Times New Roman" w:cs="Times New Roman"/>
          <w:sz w:val="28"/>
          <w:szCs w:val="28"/>
          <w:lang w:val="uk-UA" w:eastAsia="ru-RU"/>
        </w:rPr>
        <w:t xml:space="preserve"> заздалегідь заданої величини. </w:t>
      </w:r>
    </w:p>
    <w:p w:rsidR="001664EC" w:rsidRPr="001664EC" w:rsidRDefault="001664EC" w:rsidP="00D425A0">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Прямими показниками качестванази</w:t>
      </w:r>
      <w:r w:rsidR="00D425A0">
        <w:rPr>
          <w:rFonts w:ascii="Times New Roman" w:hAnsi="Times New Roman" w:cs="Times New Roman"/>
          <w:sz w:val="28"/>
          <w:szCs w:val="28"/>
          <w:lang w:val="uk-UA" w:eastAsia="ru-RU"/>
        </w:rPr>
        <w:t xml:space="preserve">ваются показники, які виходять </w:t>
      </w:r>
      <w:r w:rsidRPr="001664EC">
        <w:rPr>
          <w:rFonts w:ascii="Times New Roman" w:hAnsi="Times New Roman" w:cs="Times New Roman"/>
          <w:sz w:val="28"/>
          <w:szCs w:val="28"/>
          <w:lang w:val="uk-UA" w:eastAsia="ru-RU"/>
        </w:rPr>
        <w:t>безпосередньо по перехідній характеристи</w:t>
      </w:r>
      <w:r w:rsidR="00D425A0">
        <w:rPr>
          <w:rFonts w:ascii="Times New Roman" w:hAnsi="Times New Roman" w:cs="Times New Roman"/>
          <w:sz w:val="28"/>
          <w:szCs w:val="28"/>
          <w:lang w:val="uk-UA" w:eastAsia="ru-RU"/>
        </w:rPr>
        <w:t xml:space="preserve">ці. З прямих показників якості </w:t>
      </w:r>
      <w:r w:rsidRPr="001664EC">
        <w:rPr>
          <w:rFonts w:ascii="Times New Roman" w:hAnsi="Times New Roman" w:cs="Times New Roman"/>
          <w:sz w:val="28"/>
          <w:szCs w:val="28"/>
          <w:lang w:val="uk-UA" w:eastAsia="ru-RU"/>
        </w:rPr>
        <w:t>найбільш часто використовують час регулювання і перерегулювання.</w:t>
      </w:r>
    </w:p>
    <w:p w:rsidR="001664EC" w:rsidRDefault="001664EC" w:rsidP="001664EC">
      <w:pPr>
        <w:ind w:left="2127" w:firstLine="709"/>
        <w:rPr>
          <w:rFonts w:ascii="Times New Roman" w:hAnsi="Times New Roman" w:cs="Times New Roman"/>
          <w:b/>
          <w:sz w:val="28"/>
          <w:szCs w:val="28"/>
          <w:lang w:val="uk-UA" w:eastAsia="ru-RU"/>
        </w:rPr>
      </w:pPr>
    </w:p>
    <w:p w:rsidR="001664EC" w:rsidRPr="001664EC" w:rsidRDefault="001664EC" w:rsidP="001664EC">
      <w:pPr>
        <w:ind w:left="2127" w:firstLine="709"/>
        <w:rPr>
          <w:rFonts w:ascii="Times New Roman" w:hAnsi="Times New Roman" w:cs="Times New Roman"/>
          <w:b/>
          <w:sz w:val="28"/>
          <w:szCs w:val="28"/>
          <w:lang w:val="uk-UA" w:eastAsia="ru-RU"/>
        </w:rPr>
      </w:pPr>
      <w:r w:rsidRPr="001664EC">
        <w:rPr>
          <w:rFonts w:ascii="Times New Roman" w:hAnsi="Times New Roman" w:cs="Times New Roman"/>
          <w:b/>
          <w:sz w:val="28"/>
          <w:szCs w:val="28"/>
          <w:lang w:val="uk-UA" w:eastAsia="ru-RU"/>
        </w:rPr>
        <w:drawing>
          <wp:inline distT="0" distB="0" distL="0" distR="0" wp14:anchorId="4A34F2CE" wp14:editId="2F08CA1F">
            <wp:extent cx="2914286" cy="2114286"/>
            <wp:effectExtent l="0" t="0" r="635" b="63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914286" cy="2114286"/>
                    </a:xfrm>
                    <a:prstGeom prst="rect">
                      <a:avLst/>
                    </a:prstGeom>
                  </pic:spPr>
                </pic:pic>
              </a:graphicData>
            </a:graphic>
          </wp:inline>
        </w:drawing>
      </w:r>
    </w:p>
    <w:p w:rsidR="001664EC" w:rsidRP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Одним з основних показників якості п</w:t>
      </w:r>
      <w:r>
        <w:rPr>
          <w:rFonts w:ascii="Times New Roman" w:hAnsi="Times New Roman" w:cs="Times New Roman"/>
          <w:sz w:val="28"/>
          <w:szCs w:val="28"/>
          <w:lang w:val="uk-UA" w:eastAsia="ru-RU"/>
        </w:rPr>
        <w:t xml:space="preserve">ерехідного процесу регулювання </w:t>
      </w:r>
      <w:r w:rsidRPr="001664EC">
        <w:rPr>
          <w:rFonts w:ascii="Times New Roman" w:hAnsi="Times New Roman" w:cs="Times New Roman"/>
          <w:sz w:val="28"/>
          <w:szCs w:val="28"/>
          <w:lang w:val="uk-UA" w:eastAsia="ru-RU"/>
        </w:rPr>
        <w:t>є час регулювання tP, що визначає т</w:t>
      </w:r>
      <w:r>
        <w:rPr>
          <w:rFonts w:ascii="Times New Roman" w:hAnsi="Times New Roman" w:cs="Times New Roman"/>
          <w:sz w:val="28"/>
          <w:szCs w:val="28"/>
          <w:lang w:val="uk-UA" w:eastAsia="ru-RU"/>
        </w:rPr>
        <w:t xml:space="preserve">ривалість перехідного процесу. </w:t>
      </w:r>
      <w:r w:rsidRPr="001664EC">
        <w:rPr>
          <w:rFonts w:ascii="Times New Roman" w:hAnsi="Times New Roman" w:cs="Times New Roman"/>
          <w:sz w:val="28"/>
          <w:szCs w:val="28"/>
          <w:lang w:val="uk-UA" w:eastAsia="ru-RU"/>
        </w:rPr>
        <w:t xml:space="preserve">Процес регулювання охоплює </w:t>
      </w:r>
      <w:r>
        <w:rPr>
          <w:rFonts w:ascii="Times New Roman" w:hAnsi="Times New Roman" w:cs="Times New Roman"/>
          <w:sz w:val="28"/>
          <w:szCs w:val="28"/>
          <w:lang w:val="uk-UA" w:eastAsia="ru-RU"/>
        </w:rPr>
        <w:t xml:space="preserve">період часу tP з моменту появи </w:t>
      </w:r>
      <w:r w:rsidRPr="001664EC">
        <w:rPr>
          <w:rFonts w:ascii="Times New Roman" w:hAnsi="Times New Roman" w:cs="Times New Roman"/>
          <w:sz w:val="28"/>
          <w:szCs w:val="28"/>
          <w:lang w:val="uk-UA" w:eastAsia="ru-RU"/>
        </w:rPr>
        <w:t>обурення, що викликає відхилення регу</w:t>
      </w:r>
      <w:r>
        <w:rPr>
          <w:rFonts w:ascii="Times New Roman" w:hAnsi="Times New Roman" w:cs="Times New Roman"/>
          <w:sz w:val="28"/>
          <w:szCs w:val="28"/>
          <w:lang w:val="uk-UA" w:eastAsia="ru-RU"/>
        </w:rPr>
        <w:t xml:space="preserve">льованої величини від заданого </w:t>
      </w:r>
      <w:r w:rsidRPr="001664EC">
        <w:rPr>
          <w:rFonts w:ascii="Times New Roman" w:hAnsi="Times New Roman" w:cs="Times New Roman"/>
          <w:sz w:val="28"/>
          <w:szCs w:val="28"/>
          <w:lang w:val="uk-UA" w:eastAsia="ru-RU"/>
        </w:rPr>
        <w:t>значення, до повернення її регулятором</w:t>
      </w:r>
      <w:r>
        <w:rPr>
          <w:rFonts w:ascii="Times New Roman" w:hAnsi="Times New Roman" w:cs="Times New Roman"/>
          <w:sz w:val="28"/>
          <w:szCs w:val="28"/>
          <w:lang w:val="uk-UA" w:eastAsia="ru-RU"/>
        </w:rPr>
        <w:t xml:space="preserve"> до сталого заданому значенню. </w:t>
      </w:r>
      <w:r w:rsidRPr="001664EC">
        <w:rPr>
          <w:rFonts w:ascii="Times New Roman" w:hAnsi="Times New Roman" w:cs="Times New Roman"/>
          <w:sz w:val="28"/>
          <w:szCs w:val="28"/>
          <w:lang w:val="uk-UA" w:eastAsia="ru-RU"/>
        </w:rPr>
        <w:t>Теоретично перехідний процес регулювання триває необмежено</w:t>
      </w:r>
      <w:r>
        <w:rPr>
          <w:rFonts w:ascii="Times New Roman" w:hAnsi="Times New Roman" w:cs="Times New Roman"/>
          <w:sz w:val="28"/>
          <w:szCs w:val="28"/>
          <w:lang w:val="uk-UA" w:eastAsia="ru-RU"/>
        </w:rPr>
        <w:t xml:space="preserve"> довго, проте </w:t>
      </w:r>
      <w:r w:rsidRPr="001664EC">
        <w:rPr>
          <w:rFonts w:ascii="Times New Roman" w:hAnsi="Times New Roman" w:cs="Times New Roman"/>
          <w:sz w:val="28"/>
          <w:szCs w:val="28"/>
          <w:lang w:val="uk-UA" w:eastAsia="ru-RU"/>
        </w:rPr>
        <w:t xml:space="preserve">практично вважають, що перехідний процес </w:t>
      </w:r>
      <w:r>
        <w:rPr>
          <w:rFonts w:ascii="Times New Roman" w:hAnsi="Times New Roman" w:cs="Times New Roman"/>
          <w:sz w:val="28"/>
          <w:szCs w:val="28"/>
          <w:lang w:val="uk-UA" w:eastAsia="ru-RU"/>
        </w:rPr>
        <w:t xml:space="preserve">регулювання закінчується в той </w:t>
      </w:r>
      <w:r w:rsidRPr="001664EC">
        <w:rPr>
          <w:rFonts w:ascii="Times New Roman" w:hAnsi="Times New Roman" w:cs="Times New Roman"/>
          <w:sz w:val="28"/>
          <w:szCs w:val="28"/>
          <w:lang w:val="uk-UA" w:eastAsia="ru-RU"/>
        </w:rPr>
        <w:t>момент часу, коли відхилення регульованої величини від заданого значення стає (і залишається) менше зони нечутливості регулятора.</w:t>
      </w:r>
    </w:p>
    <w:p w:rsidR="00070916" w:rsidRDefault="001664EC" w:rsidP="00070916">
      <w:pPr>
        <w:ind w:left="2836"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drawing>
          <wp:inline distT="0" distB="0" distL="0" distR="0" wp14:anchorId="5EC122C4" wp14:editId="4C2EDAC2">
            <wp:extent cx="1685714" cy="285714"/>
            <wp:effectExtent l="0" t="0" r="0"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1685714" cy="285714"/>
                    </a:xfrm>
                    <a:prstGeom prst="rect">
                      <a:avLst/>
                    </a:prstGeom>
                  </pic:spPr>
                </pic:pic>
              </a:graphicData>
            </a:graphic>
          </wp:inline>
        </w:drawing>
      </w:r>
    </w:p>
    <w:p w:rsidR="001664EC" w:rsidRDefault="001664EC" w:rsidP="00070916">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lastRenderedPageBreak/>
        <w:t>Час tP залежить від динамічних власт</w:t>
      </w:r>
      <w:r>
        <w:rPr>
          <w:rFonts w:ascii="Times New Roman" w:hAnsi="Times New Roman" w:cs="Times New Roman"/>
          <w:sz w:val="28"/>
          <w:szCs w:val="28"/>
          <w:lang w:val="uk-UA" w:eastAsia="ru-RU"/>
        </w:rPr>
        <w:t xml:space="preserve">ивостей регульованого об'єкта, </w:t>
      </w:r>
      <w:r w:rsidRPr="001664EC">
        <w:rPr>
          <w:rFonts w:ascii="Times New Roman" w:hAnsi="Times New Roman" w:cs="Times New Roman"/>
          <w:sz w:val="28"/>
          <w:szCs w:val="28"/>
          <w:lang w:val="uk-UA" w:eastAsia="ru-RU"/>
        </w:rPr>
        <w:t>прийнятого закону регулювання і з</w:t>
      </w:r>
      <w:r>
        <w:rPr>
          <w:rFonts w:ascii="Times New Roman" w:hAnsi="Times New Roman" w:cs="Times New Roman"/>
          <w:sz w:val="28"/>
          <w:szCs w:val="28"/>
          <w:lang w:val="uk-UA" w:eastAsia="ru-RU"/>
        </w:rPr>
        <w:t xml:space="preserve">начень параметрів настроювання </w:t>
      </w:r>
      <w:r w:rsidRPr="001664EC">
        <w:rPr>
          <w:rFonts w:ascii="Times New Roman" w:hAnsi="Times New Roman" w:cs="Times New Roman"/>
          <w:sz w:val="28"/>
          <w:szCs w:val="28"/>
          <w:lang w:val="uk-UA" w:eastAsia="ru-RU"/>
        </w:rPr>
        <w:t>регулятора. При будь-якому законі регу</w:t>
      </w:r>
      <w:r>
        <w:rPr>
          <w:rFonts w:ascii="Times New Roman" w:hAnsi="Times New Roman" w:cs="Times New Roman"/>
          <w:sz w:val="28"/>
          <w:szCs w:val="28"/>
          <w:lang w:val="uk-UA" w:eastAsia="ru-RU"/>
        </w:rPr>
        <w:t xml:space="preserve">лювання тривалість перехідного </w:t>
      </w:r>
      <w:r w:rsidRPr="001664EC">
        <w:rPr>
          <w:rFonts w:ascii="Times New Roman" w:hAnsi="Times New Roman" w:cs="Times New Roman"/>
          <w:sz w:val="28"/>
          <w:szCs w:val="28"/>
          <w:lang w:val="uk-UA" w:eastAsia="ru-RU"/>
        </w:rPr>
        <w:t>процесу в залежності від параметрів настройк</w:t>
      </w:r>
      <w:r>
        <w:rPr>
          <w:rFonts w:ascii="Times New Roman" w:hAnsi="Times New Roman" w:cs="Times New Roman"/>
          <w:sz w:val="28"/>
          <w:szCs w:val="28"/>
          <w:lang w:val="uk-UA" w:eastAsia="ru-RU"/>
        </w:rPr>
        <w:t xml:space="preserve">и регулятора може бути різною. </w:t>
      </w:r>
      <w:r w:rsidRPr="001664EC">
        <w:rPr>
          <w:rFonts w:ascii="Times New Roman" w:hAnsi="Times New Roman" w:cs="Times New Roman"/>
          <w:sz w:val="28"/>
          <w:szCs w:val="28"/>
          <w:lang w:val="uk-UA" w:eastAsia="ru-RU"/>
        </w:rPr>
        <w:t>Однак tP не може бути менше певн</w:t>
      </w:r>
      <w:r>
        <w:rPr>
          <w:rFonts w:ascii="Times New Roman" w:hAnsi="Times New Roman" w:cs="Times New Roman"/>
          <w:sz w:val="28"/>
          <w:szCs w:val="28"/>
          <w:lang w:val="uk-UA" w:eastAsia="ru-RU"/>
        </w:rPr>
        <w:t xml:space="preserve">ого значення, мінімального для </w:t>
      </w:r>
      <w:r w:rsidRPr="001664EC">
        <w:rPr>
          <w:rFonts w:ascii="Times New Roman" w:hAnsi="Times New Roman" w:cs="Times New Roman"/>
          <w:sz w:val="28"/>
          <w:szCs w:val="28"/>
          <w:lang w:val="uk-UA" w:eastAsia="ru-RU"/>
        </w:rPr>
        <w:t>регулятора даного типу. Це мінімальний ч</w:t>
      </w:r>
      <w:r>
        <w:rPr>
          <w:rFonts w:ascii="Times New Roman" w:hAnsi="Times New Roman" w:cs="Times New Roman"/>
          <w:sz w:val="28"/>
          <w:szCs w:val="28"/>
          <w:lang w:val="uk-UA" w:eastAsia="ru-RU"/>
        </w:rPr>
        <w:t xml:space="preserve">ас tP, min властиво так званим </w:t>
      </w:r>
      <w:r w:rsidRPr="001664EC">
        <w:rPr>
          <w:rFonts w:ascii="Times New Roman" w:hAnsi="Times New Roman" w:cs="Times New Roman"/>
          <w:sz w:val="28"/>
          <w:szCs w:val="28"/>
          <w:lang w:val="uk-UA" w:eastAsia="ru-RU"/>
        </w:rPr>
        <w:t>апериодическим перехідним процесам регул</w:t>
      </w:r>
      <w:r>
        <w:rPr>
          <w:rFonts w:ascii="Times New Roman" w:hAnsi="Times New Roman" w:cs="Times New Roman"/>
          <w:sz w:val="28"/>
          <w:szCs w:val="28"/>
          <w:lang w:val="uk-UA" w:eastAsia="ru-RU"/>
        </w:rPr>
        <w:t xml:space="preserve">ювання. У всіх інших процесах, </w:t>
      </w:r>
      <w:r w:rsidRPr="001664EC">
        <w:rPr>
          <w:rFonts w:ascii="Times New Roman" w:hAnsi="Times New Roman" w:cs="Times New Roman"/>
          <w:sz w:val="28"/>
          <w:szCs w:val="28"/>
          <w:lang w:val="uk-UA" w:eastAsia="ru-RU"/>
        </w:rPr>
        <w:t>в затягнутому аперіодичному або сходяться коливальних і час р</w:t>
      </w:r>
      <w:r>
        <w:rPr>
          <w:rFonts w:ascii="Times New Roman" w:hAnsi="Times New Roman" w:cs="Times New Roman"/>
          <w:sz w:val="28"/>
          <w:szCs w:val="28"/>
          <w:lang w:val="uk-UA" w:eastAsia="ru-RU"/>
        </w:rPr>
        <w:t xml:space="preserve">егулювання tP збільшується. </w:t>
      </w:r>
    </w:p>
    <w:p w:rsidR="001664EC" w:rsidRDefault="001664EC" w:rsidP="001664EC">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Бажано, щоб при інших рівних</w:t>
      </w:r>
      <w:r>
        <w:rPr>
          <w:rFonts w:ascii="Times New Roman" w:hAnsi="Times New Roman" w:cs="Times New Roman"/>
          <w:sz w:val="28"/>
          <w:szCs w:val="28"/>
          <w:lang w:val="uk-UA" w:eastAsia="ru-RU"/>
        </w:rPr>
        <w:t xml:space="preserve"> показниках якості регулювання </w:t>
      </w:r>
      <w:r w:rsidRPr="001664EC">
        <w:rPr>
          <w:rFonts w:ascii="Times New Roman" w:hAnsi="Times New Roman" w:cs="Times New Roman"/>
          <w:sz w:val="28"/>
          <w:szCs w:val="28"/>
          <w:lang w:val="uk-UA" w:eastAsia="ru-RU"/>
        </w:rPr>
        <w:t>перехідний процес був якомога коротшим</w:t>
      </w:r>
      <w:r>
        <w:rPr>
          <w:rFonts w:ascii="Times New Roman" w:hAnsi="Times New Roman" w:cs="Times New Roman"/>
          <w:sz w:val="28"/>
          <w:szCs w:val="28"/>
          <w:lang w:val="uk-UA" w:eastAsia="ru-RU"/>
        </w:rPr>
        <w:t xml:space="preserve">. Однак якщо обурення в умовах </w:t>
      </w:r>
      <w:r w:rsidRPr="001664EC">
        <w:rPr>
          <w:rFonts w:ascii="Times New Roman" w:hAnsi="Times New Roman" w:cs="Times New Roman"/>
          <w:sz w:val="28"/>
          <w:szCs w:val="28"/>
          <w:lang w:val="uk-UA" w:eastAsia="ru-RU"/>
        </w:rPr>
        <w:t>експлуатації виникають з високою частотою ч</w:t>
      </w:r>
      <w:r>
        <w:rPr>
          <w:rFonts w:ascii="Times New Roman" w:hAnsi="Times New Roman" w:cs="Times New Roman"/>
          <w:sz w:val="28"/>
          <w:szCs w:val="28"/>
          <w:lang w:val="uk-UA" w:eastAsia="ru-RU"/>
        </w:rPr>
        <w:t xml:space="preserve">ерез інтервали часу, менші tP, </w:t>
      </w:r>
      <w:r w:rsidRPr="001664EC">
        <w:rPr>
          <w:rFonts w:ascii="Times New Roman" w:hAnsi="Times New Roman" w:cs="Times New Roman"/>
          <w:sz w:val="28"/>
          <w:szCs w:val="28"/>
          <w:lang w:val="uk-UA" w:eastAsia="ru-RU"/>
        </w:rPr>
        <w:t>то перехідні процеси не встигають закінчи</w:t>
      </w:r>
      <w:r>
        <w:rPr>
          <w:rFonts w:ascii="Times New Roman" w:hAnsi="Times New Roman" w:cs="Times New Roman"/>
          <w:sz w:val="28"/>
          <w:szCs w:val="28"/>
          <w:lang w:val="uk-UA" w:eastAsia="ru-RU"/>
        </w:rPr>
        <w:t xml:space="preserve">тися, і тоді має місце тривале </w:t>
      </w:r>
      <w:r w:rsidRPr="001664EC">
        <w:rPr>
          <w:rFonts w:ascii="Times New Roman" w:hAnsi="Times New Roman" w:cs="Times New Roman"/>
          <w:sz w:val="28"/>
          <w:szCs w:val="28"/>
          <w:lang w:val="uk-UA" w:eastAsia="ru-RU"/>
        </w:rPr>
        <w:t>відхилення регульованої в</w:t>
      </w:r>
      <w:r>
        <w:rPr>
          <w:rFonts w:ascii="Times New Roman" w:hAnsi="Times New Roman" w:cs="Times New Roman"/>
          <w:sz w:val="28"/>
          <w:szCs w:val="28"/>
          <w:lang w:val="uk-UA" w:eastAsia="ru-RU"/>
        </w:rPr>
        <w:t xml:space="preserve">еличини від заданого значення. </w:t>
      </w:r>
    </w:p>
    <w:p w:rsidR="001664EC" w:rsidRDefault="001664EC" w:rsidP="001664EC">
      <w:pPr>
        <w:ind w:firstLine="709"/>
        <w:rPr>
          <w:rFonts w:ascii="Times New Roman" w:hAnsi="Times New Roman" w:cs="Times New Roman"/>
          <w:sz w:val="28"/>
          <w:szCs w:val="28"/>
          <w:lang w:val="uk-UA" w:eastAsia="ru-RU"/>
        </w:rPr>
      </w:pPr>
      <w:r w:rsidRPr="00984890">
        <w:rPr>
          <w:rFonts w:ascii="Times New Roman" w:hAnsi="Times New Roman" w:cs="Times New Roman"/>
          <w:sz w:val="28"/>
          <w:szCs w:val="28"/>
          <w:lang w:val="uk-UA" w:eastAsia="ru-RU"/>
        </w:rPr>
        <w:t>Час наростання перехідного процесу tн - абсциса першої точки перетину кривої h (t) з рівнем сталого значення hy або кривої e (t) з віссю абсцис. Перерегулювання s - максимальне відхилення перехідної характеристики від усталеного значення вихідної величини</w:t>
      </w:r>
      <w:r w:rsidRPr="001664EC">
        <w:rPr>
          <w:rFonts w:ascii="Times New Roman" w:hAnsi="Times New Roman" w:cs="Times New Roman"/>
          <w:sz w:val="28"/>
          <w:szCs w:val="28"/>
          <w:lang w:val="uk-UA" w:eastAsia="ru-RU"/>
        </w:rPr>
        <w:t>, виражене в відносних одиницях або відсотках</w:t>
      </w:r>
      <w:r>
        <w:rPr>
          <w:rFonts w:ascii="Times New Roman" w:hAnsi="Times New Roman" w:cs="Times New Roman"/>
          <w:sz w:val="28"/>
          <w:szCs w:val="28"/>
          <w:lang w:val="uk-UA" w:eastAsia="ru-RU"/>
        </w:rPr>
        <w:t>.</w:t>
      </w:r>
    </w:p>
    <w:p w:rsidR="001664EC" w:rsidRDefault="001664EC" w:rsidP="001664EC">
      <w:pPr>
        <w:ind w:left="3545"/>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drawing>
          <wp:inline distT="0" distB="0" distL="0" distR="0" wp14:anchorId="06141DC9" wp14:editId="15EE75BE">
            <wp:extent cx="1952381" cy="6000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952381" cy="600000"/>
                    </a:xfrm>
                    <a:prstGeom prst="rect">
                      <a:avLst/>
                    </a:prstGeom>
                  </pic:spPr>
                </pic:pic>
              </a:graphicData>
            </a:graphic>
          </wp:inline>
        </w:drawing>
      </w:r>
    </w:p>
    <w:p w:rsidR="001664EC" w:rsidRP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 xml:space="preserve">де hmax1 - значення першого максимуму. </w:t>
      </w:r>
    </w:p>
    <w:p w:rsidR="001664EC" w:rsidRP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Ступінь затухання визначається, як відношення:</w:t>
      </w:r>
    </w:p>
    <w:p w:rsidR="001664EC" w:rsidRDefault="001664EC" w:rsidP="001664EC">
      <w:pPr>
        <w:ind w:left="3545"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drawing>
          <wp:inline distT="0" distB="0" distL="0" distR="0" wp14:anchorId="187BBEFB" wp14:editId="4AAFE395">
            <wp:extent cx="1342857" cy="580952"/>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342857" cy="580952"/>
                    </a:xfrm>
                    <a:prstGeom prst="rect">
                      <a:avLst/>
                    </a:prstGeom>
                  </pic:spPr>
                </pic:pic>
              </a:graphicData>
            </a:graphic>
          </wp:inline>
        </w:drawing>
      </w:r>
    </w:p>
    <w:p w:rsid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де А1 і А3 - відповідно 1-а і 3-я амплітуди перехідної характеристики.</w:t>
      </w:r>
    </w:p>
    <w:p w:rsidR="001664EC" w:rsidRPr="001664EC" w:rsidRDefault="001664EC" w:rsidP="001664EC">
      <w:pPr>
        <w:ind w:firstLine="709"/>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 xml:space="preserve">Для порівняння було побудовано систему у Simulink, яка зображена на </w:t>
      </w:r>
    </w:p>
    <w:p w:rsidR="001664EC" w:rsidRP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 xml:space="preserve">рисунку 3.13 а. Результати роботи усіх систем показані на рисунку 3.13 б. </w:t>
      </w:r>
    </w:p>
    <w:p w:rsidR="001664EC" w:rsidRDefault="001664EC" w:rsidP="001664EC">
      <w:pPr>
        <w:rPr>
          <w:rFonts w:ascii="Times New Roman" w:hAnsi="Times New Roman" w:cs="Times New Roman"/>
          <w:sz w:val="28"/>
          <w:szCs w:val="28"/>
          <w:lang w:val="uk-UA" w:eastAsia="ru-RU"/>
        </w:rPr>
      </w:pPr>
      <w:r w:rsidRPr="001664EC">
        <w:rPr>
          <w:rFonts w:ascii="Times New Roman" w:hAnsi="Times New Roman" w:cs="Times New Roman"/>
          <w:sz w:val="28"/>
          <w:szCs w:val="28"/>
          <w:lang w:val="uk-UA" w:eastAsia="ru-RU"/>
        </w:rPr>
        <w:t>Порівняльний аналіз усіх систем представлений у таблиці 3.1</w:t>
      </w:r>
      <w:r w:rsidR="00016954">
        <w:rPr>
          <w:rFonts w:ascii="Times New Roman" w:hAnsi="Times New Roman" w:cs="Times New Roman"/>
          <w:sz w:val="28"/>
          <w:szCs w:val="28"/>
          <w:lang w:val="uk-UA" w:eastAsia="ru-RU"/>
        </w:rPr>
        <w:t xml:space="preserve">   </w:t>
      </w:r>
      <w:r w:rsidR="00016954">
        <w:rPr>
          <w:rFonts w:ascii="Times New Roman" w:hAnsi="Times New Roman" w:cs="Times New Roman"/>
          <w:sz w:val="28"/>
          <w:szCs w:val="28"/>
          <w:lang w:val="uk-UA" w:eastAsia="ru-RU"/>
        </w:rPr>
        <w:tab/>
      </w:r>
      <w:r w:rsidR="00016954">
        <w:rPr>
          <w:rFonts w:ascii="Times New Roman" w:hAnsi="Times New Roman" w:cs="Times New Roman"/>
          <w:sz w:val="28"/>
          <w:szCs w:val="28"/>
          <w:lang w:val="uk-UA" w:eastAsia="ru-RU"/>
        </w:rPr>
        <w:tab/>
      </w:r>
      <w:r w:rsidR="00016954">
        <w:rPr>
          <w:rFonts w:ascii="Times New Roman" w:hAnsi="Times New Roman" w:cs="Times New Roman"/>
          <w:sz w:val="28"/>
          <w:szCs w:val="28"/>
          <w:lang w:val="uk-UA" w:eastAsia="ru-RU"/>
        </w:rPr>
        <w:tab/>
        <w:t xml:space="preserve">   а)</w:t>
      </w:r>
    </w:p>
    <w:p w:rsidR="001664EC" w:rsidRPr="00016954" w:rsidRDefault="005C0DF6" w:rsidP="004E0DA0">
      <w:pPr>
        <w:rPr>
          <w:rFonts w:ascii="Times New Roman" w:hAnsi="Times New Roman" w:cs="Times New Roman"/>
          <w:sz w:val="28"/>
          <w:szCs w:val="28"/>
          <w:lang w:eastAsia="ru-RU"/>
        </w:rPr>
      </w:pPr>
      <w:r>
        <w:rPr>
          <w:rFonts w:ascii="Times New Roman" w:hAnsi="Times New Roman" w:cs="Times New Roman"/>
          <w:noProof/>
          <w:sz w:val="28"/>
          <w:szCs w:val="28"/>
          <w:lang w:val="en-US"/>
        </w:rPr>
        <w:lastRenderedPageBreak/>
        <w:drawing>
          <wp:inline distT="0" distB="0" distL="0" distR="0">
            <wp:extent cx="6219286" cy="6346209"/>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32434" cy="6359626"/>
                    </a:xfrm>
                    <a:prstGeom prst="rect">
                      <a:avLst/>
                    </a:prstGeom>
                    <a:noFill/>
                    <a:ln>
                      <a:noFill/>
                    </a:ln>
                  </pic:spPr>
                </pic:pic>
              </a:graphicData>
            </a:graphic>
          </wp:inline>
        </w:drawing>
      </w:r>
      <w:r w:rsidR="0001035D" w:rsidRPr="00016954">
        <w:rPr>
          <w:rFonts w:ascii="Times New Roman" w:hAnsi="Times New Roman" w:cs="Times New Roman"/>
          <w:sz w:val="28"/>
          <w:szCs w:val="28"/>
          <w:lang w:eastAsia="ru-RU"/>
        </w:rPr>
        <w:t xml:space="preserve"> </w:t>
      </w:r>
    </w:p>
    <w:p w:rsidR="00D425A0" w:rsidRDefault="00D425A0" w:rsidP="00D425A0">
      <w:pPr>
        <w:ind w:left="709" w:firstLine="709"/>
        <w:rPr>
          <w:rFonts w:ascii="Times New Roman" w:hAnsi="Times New Roman" w:cs="Times New Roman"/>
          <w:sz w:val="28"/>
          <w:szCs w:val="28"/>
          <w:lang w:val="uk-UA" w:eastAsia="ru-RU"/>
        </w:rPr>
      </w:pPr>
      <w:r w:rsidRPr="00D425A0">
        <w:rPr>
          <w:rFonts w:ascii="Times New Roman" w:hAnsi="Times New Roman" w:cs="Times New Roman"/>
          <w:sz w:val="28"/>
          <w:szCs w:val="28"/>
          <w:lang w:val="uk-UA" w:eastAsia="ru-RU"/>
        </w:rPr>
        <w:lastRenderedPageBreak/>
        <w:drawing>
          <wp:inline distT="0" distB="0" distL="0" distR="0" wp14:anchorId="5145BFFE" wp14:editId="17EF32EC">
            <wp:extent cx="4469765" cy="9161780"/>
            <wp:effectExtent l="0" t="0" r="6985" b="127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69765" cy="9161780"/>
                    </a:xfrm>
                    <a:prstGeom prst="rect">
                      <a:avLst/>
                    </a:prstGeom>
                  </pic:spPr>
                </pic:pic>
              </a:graphicData>
            </a:graphic>
          </wp:inline>
        </w:drawing>
      </w:r>
      <w:r w:rsidR="00016954">
        <w:rPr>
          <w:rFonts w:ascii="Times New Roman" w:hAnsi="Times New Roman" w:cs="Times New Roman"/>
          <w:sz w:val="28"/>
          <w:szCs w:val="28"/>
          <w:lang w:val="uk-UA" w:eastAsia="ru-RU"/>
        </w:rPr>
        <w:tab/>
      </w:r>
      <w:r w:rsidR="00016954">
        <w:rPr>
          <w:rFonts w:ascii="Times New Roman" w:hAnsi="Times New Roman" w:cs="Times New Roman"/>
          <w:sz w:val="28"/>
          <w:szCs w:val="28"/>
          <w:lang w:val="uk-UA" w:eastAsia="ru-RU"/>
        </w:rPr>
        <w:tab/>
        <w:t>б)</w:t>
      </w:r>
    </w:p>
    <w:p w:rsidR="00D425A0" w:rsidRDefault="00D425A0" w:rsidP="0001035D">
      <w:pPr>
        <w:ind w:left="709" w:firstLine="709"/>
        <w:rPr>
          <w:rFonts w:ascii="Times New Roman" w:hAnsi="Times New Roman" w:cs="Times New Roman"/>
          <w:sz w:val="28"/>
          <w:szCs w:val="28"/>
          <w:lang w:val="uk-UA" w:eastAsia="ru-RU"/>
        </w:rPr>
      </w:pPr>
      <w:r w:rsidRPr="00D425A0">
        <w:rPr>
          <w:rFonts w:ascii="Times New Roman" w:hAnsi="Times New Roman" w:cs="Times New Roman"/>
          <w:sz w:val="28"/>
          <w:szCs w:val="28"/>
          <w:lang w:val="uk-UA" w:eastAsia="ru-RU"/>
        </w:rPr>
        <w:lastRenderedPageBreak/>
        <w:t>Рис 3.13 а) – поєднання систем з різнми регул</w:t>
      </w:r>
      <w:r w:rsidR="0001035D">
        <w:rPr>
          <w:rFonts w:ascii="Times New Roman" w:hAnsi="Times New Roman" w:cs="Times New Roman"/>
          <w:sz w:val="28"/>
          <w:szCs w:val="28"/>
          <w:lang w:val="uk-UA" w:eastAsia="ru-RU"/>
        </w:rPr>
        <w:t>яторами, б) – порівняння пере</w:t>
      </w:r>
      <w:r w:rsidRPr="00D425A0">
        <w:rPr>
          <w:rFonts w:ascii="Times New Roman" w:hAnsi="Times New Roman" w:cs="Times New Roman"/>
          <w:sz w:val="28"/>
          <w:szCs w:val="28"/>
          <w:lang w:val="uk-UA" w:eastAsia="ru-RU"/>
        </w:rPr>
        <w:t>хідних характеристик систем</w:t>
      </w:r>
    </w:p>
    <w:p w:rsidR="00D425A0" w:rsidRDefault="00D425A0" w:rsidP="0001035D">
      <w:pPr>
        <w:ind w:left="709" w:firstLine="709"/>
        <w:rPr>
          <w:rFonts w:ascii="Times New Roman" w:hAnsi="Times New Roman" w:cs="Times New Roman"/>
          <w:sz w:val="28"/>
          <w:szCs w:val="28"/>
          <w:lang w:val="uk-UA" w:eastAsia="ru-RU"/>
        </w:rPr>
      </w:pPr>
      <w:r w:rsidRPr="00D425A0">
        <w:rPr>
          <w:rFonts w:ascii="Times New Roman" w:hAnsi="Times New Roman" w:cs="Times New Roman"/>
          <w:sz w:val="28"/>
          <w:szCs w:val="28"/>
          <w:lang w:val="uk-UA" w:eastAsia="ru-RU"/>
        </w:rPr>
        <w:t xml:space="preserve">Табл. 3.1 Порівняння показателів якості </w:t>
      </w:r>
      <w:r w:rsidR="0001035D">
        <w:rPr>
          <w:rFonts w:ascii="Times New Roman" w:hAnsi="Times New Roman" w:cs="Times New Roman"/>
          <w:sz w:val="28"/>
          <w:szCs w:val="28"/>
          <w:lang w:val="uk-UA" w:eastAsia="ru-RU"/>
        </w:rPr>
        <w:t xml:space="preserve">керування для різних настройок </w:t>
      </w:r>
      <w:r w:rsidRPr="00D425A0">
        <w:rPr>
          <w:rFonts w:ascii="Times New Roman" w:hAnsi="Times New Roman" w:cs="Times New Roman"/>
          <w:sz w:val="28"/>
          <w:szCs w:val="28"/>
          <w:lang w:val="uk-UA" w:eastAsia="ru-RU"/>
        </w:rPr>
        <w:t>регуляторів</w:t>
      </w:r>
    </w:p>
    <w:tbl>
      <w:tblPr>
        <w:tblStyle w:val="ab"/>
        <w:tblW w:w="0" w:type="auto"/>
        <w:tblInd w:w="709" w:type="dxa"/>
        <w:tblLook w:val="04A0" w:firstRow="1" w:lastRow="0" w:firstColumn="1" w:lastColumn="0" w:noHBand="0" w:noVBand="1"/>
      </w:tblPr>
      <w:tblGrid>
        <w:gridCol w:w="2280"/>
        <w:gridCol w:w="1540"/>
        <w:gridCol w:w="1529"/>
        <w:gridCol w:w="1473"/>
        <w:gridCol w:w="1490"/>
      </w:tblGrid>
      <w:tr w:rsidR="00016954" w:rsidTr="001B14D1">
        <w:trPr>
          <w:trHeight w:val="899"/>
        </w:trPr>
        <w:tc>
          <w:tcPr>
            <w:tcW w:w="1964" w:type="dxa"/>
          </w:tcPr>
          <w:p w:rsidR="00016954" w:rsidRDefault="00016954" w:rsidP="0001035D">
            <w:pPr>
              <w:rPr>
                <w:rFonts w:ascii="Times New Roman" w:hAnsi="Times New Roman" w:cs="Times New Roman"/>
                <w:sz w:val="28"/>
                <w:szCs w:val="28"/>
                <w:lang w:val="uk-UA" w:eastAsia="ru-RU"/>
              </w:rPr>
            </w:pPr>
          </w:p>
          <w:p w:rsidR="00016954"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016954">
              <w:rPr>
                <w:rFonts w:ascii="Times New Roman" w:hAnsi="Times New Roman" w:cs="Times New Roman"/>
                <w:sz w:val="28"/>
                <w:szCs w:val="28"/>
                <w:lang w:val="uk-UA" w:eastAsia="ru-RU"/>
              </w:rPr>
              <w:t>Критерій</w:t>
            </w:r>
          </w:p>
          <w:p w:rsidR="00016954" w:rsidRDefault="00016954" w:rsidP="0001035D">
            <w:pPr>
              <w:rPr>
                <w:rFonts w:ascii="Times New Roman" w:hAnsi="Times New Roman" w:cs="Times New Roman"/>
                <w:sz w:val="28"/>
                <w:szCs w:val="28"/>
                <w:lang w:val="uk-UA" w:eastAsia="ru-RU"/>
              </w:rPr>
            </w:pPr>
          </w:p>
        </w:tc>
        <w:tc>
          <w:tcPr>
            <w:tcW w:w="1540" w:type="dxa"/>
          </w:tcPr>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 (авто)</w:t>
            </w:r>
          </w:p>
        </w:tc>
        <w:tc>
          <w:tcPr>
            <w:tcW w:w="1529" w:type="dxa"/>
          </w:tcPr>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ПІД (авто)</w:t>
            </w:r>
          </w:p>
        </w:tc>
        <w:tc>
          <w:tcPr>
            <w:tcW w:w="1473" w:type="dxa"/>
          </w:tcPr>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 (Ц-Н)</w:t>
            </w:r>
          </w:p>
        </w:tc>
        <w:tc>
          <w:tcPr>
            <w:tcW w:w="1490" w:type="dxa"/>
          </w:tcPr>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ПІД (Ц-Н)</w:t>
            </w:r>
          </w:p>
        </w:tc>
      </w:tr>
      <w:tr w:rsidR="00016954" w:rsidTr="001B14D1">
        <w:trPr>
          <w:trHeight w:val="1203"/>
        </w:trPr>
        <w:tc>
          <w:tcPr>
            <w:tcW w:w="1964" w:type="dxa"/>
          </w:tcPr>
          <w:p w:rsidR="00016954"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rsidR="00016954"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016954">
              <w:rPr>
                <w:rFonts w:ascii="Times New Roman" w:hAnsi="Times New Roman" w:cs="Times New Roman"/>
                <w:sz w:val="28"/>
                <w:szCs w:val="28"/>
                <w:lang w:val="uk-UA" w:eastAsia="ru-RU"/>
              </w:rPr>
              <w:t>Час</w:t>
            </w:r>
          </w:p>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 xml:space="preserve"> регулювання, с</w:t>
            </w:r>
          </w:p>
          <w:p w:rsidR="00016954" w:rsidRDefault="00016954" w:rsidP="0001035D">
            <w:pPr>
              <w:rPr>
                <w:rFonts w:ascii="Times New Roman" w:hAnsi="Times New Roman" w:cs="Times New Roman"/>
                <w:sz w:val="28"/>
                <w:szCs w:val="28"/>
                <w:lang w:val="uk-UA" w:eastAsia="ru-RU"/>
              </w:rPr>
            </w:pPr>
          </w:p>
        </w:tc>
        <w:tc>
          <w:tcPr>
            <w:tcW w:w="1540" w:type="dxa"/>
          </w:tcPr>
          <w:p w:rsidR="00016954"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rsidR="00016954"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1B14D1">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001B14D1">
              <w:rPr>
                <w:rFonts w:ascii="Times New Roman" w:hAnsi="Times New Roman" w:cs="Times New Roman"/>
                <w:sz w:val="28"/>
                <w:szCs w:val="28"/>
                <w:lang w:val="uk-UA" w:eastAsia="ru-RU"/>
              </w:rPr>
              <w:t>53.201</w:t>
            </w:r>
          </w:p>
        </w:tc>
        <w:tc>
          <w:tcPr>
            <w:tcW w:w="1529"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61.572</w:t>
            </w:r>
          </w:p>
        </w:tc>
        <w:tc>
          <w:tcPr>
            <w:tcW w:w="1473"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103.236</w:t>
            </w:r>
          </w:p>
        </w:tc>
        <w:tc>
          <w:tcPr>
            <w:tcW w:w="1490"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64.307</w:t>
            </w:r>
          </w:p>
        </w:tc>
      </w:tr>
      <w:tr w:rsidR="00591385" w:rsidTr="001B14D1">
        <w:trPr>
          <w:trHeight w:val="1191"/>
        </w:trPr>
        <w:tc>
          <w:tcPr>
            <w:tcW w:w="1964" w:type="dxa"/>
          </w:tcPr>
          <w:p w:rsidR="00591385" w:rsidRDefault="00591385"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rsidR="00591385" w:rsidRDefault="00591385"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591385">
              <w:rPr>
                <w:rFonts w:ascii="Times New Roman" w:hAnsi="Times New Roman" w:cs="Times New Roman"/>
                <w:sz w:val="28"/>
                <w:szCs w:val="28"/>
                <w:lang w:val="uk-UA" w:eastAsia="ru-RU"/>
              </w:rPr>
              <w:t>Час</w:t>
            </w:r>
          </w:p>
          <w:p w:rsidR="00591385" w:rsidRDefault="00591385" w:rsidP="0001035D">
            <w:pPr>
              <w:rPr>
                <w:rFonts w:ascii="Times New Roman" w:hAnsi="Times New Roman" w:cs="Times New Roman"/>
                <w:sz w:val="28"/>
                <w:szCs w:val="28"/>
                <w:lang w:val="uk-UA" w:eastAsia="ru-RU"/>
              </w:rPr>
            </w:pPr>
            <w:r w:rsidRPr="00591385">
              <w:rPr>
                <w:rFonts w:ascii="Times New Roman" w:hAnsi="Times New Roman" w:cs="Times New Roman"/>
                <w:sz w:val="28"/>
                <w:szCs w:val="28"/>
                <w:lang w:val="uk-UA" w:eastAsia="ru-RU"/>
              </w:rPr>
              <w:t xml:space="preserve"> нарощування, с</w:t>
            </w:r>
          </w:p>
          <w:p w:rsidR="00591385" w:rsidRDefault="00591385" w:rsidP="0001035D">
            <w:pPr>
              <w:rPr>
                <w:rFonts w:ascii="Times New Roman" w:hAnsi="Times New Roman" w:cs="Times New Roman"/>
                <w:sz w:val="28"/>
                <w:szCs w:val="28"/>
                <w:lang w:val="uk-UA" w:eastAsia="ru-RU"/>
              </w:rPr>
            </w:pPr>
          </w:p>
        </w:tc>
        <w:tc>
          <w:tcPr>
            <w:tcW w:w="1540" w:type="dxa"/>
          </w:tcPr>
          <w:p w:rsidR="00591385" w:rsidRDefault="00591385"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29.140</w:t>
            </w:r>
          </w:p>
        </w:tc>
        <w:tc>
          <w:tcPr>
            <w:tcW w:w="1529" w:type="dxa"/>
          </w:tcPr>
          <w:p w:rsidR="00591385" w:rsidRDefault="00591385" w:rsidP="0001035D">
            <w:pPr>
              <w:rPr>
                <w:rFonts w:ascii="Times New Roman" w:hAnsi="Times New Roman" w:cs="Times New Roman"/>
                <w:sz w:val="28"/>
                <w:szCs w:val="28"/>
                <w:lang w:val="uk-UA" w:eastAsia="ru-RU"/>
              </w:rPr>
            </w:pPr>
          </w:p>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30.162</w:t>
            </w:r>
          </w:p>
        </w:tc>
        <w:tc>
          <w:tcPr>
            <w:tcW w:w="1473" w:type="dxa"/>
          </w:tcPr>
          <w:p w:rsidR="001B14D1" w:rsidRDefault="001B14D1" w:rsidP="0001035D">
            <w:pPr>
              <w:rPr>
                <w:rFonts w:ascii="Times New Roman" w:hAnsi="Times New Roman" w:cs="Times New Roman"/>
                <w:sz w:val="28"/>
                <w:szCs w:val="28"/>
                <w:lang w:val="uk-UA" w:eastAsia="ru-RU"/>
              </w:rPr>
            </w:pPr>
          </w:p>
          <w:p w:rsidR="00591385"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11.410</w:t>
            </w:r>
          </w:p>
        </w:tc>
        <w:tc>
          <w:tcPr>
            <w:tcW w:w="1490" w:type="dxa"/>
          </w:tcPr>
          <w:p w:rsidR="00591385" w:rsidRDefault="00591385"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15.995</w:t>
            </w:r>
          </w:p>
        </w:tc>
      </w:tr>
      <w:tr w:rsidR="00016954" w:rsidTr="001B14D1">
        <w:trPr>
          <w:trHeight w:val="1203"/>
        </w:trPr>
        <w:tc>
          <w:tcPr>
            <w:tcW w:w="1964" w:type="dxa"/>
          </w:tcPr>
          <w:p w:rsidR="00591385" w:rsidRDefault="00591385" w:rsidP="0001035D">
            <w:pPr>
              <w:rPr>
                <w:rFonts w:ascii="Times New Roman" w:hAnsi="Times New Roman" w:cs="Times New Roman"/>
                <w:sz w:val="28"/>
                <w:szCs w:val="28"/>
                <w:lang w:val="uk-UA" w:eastAsia="ru-RU"/>
              </w:rPr>
            </w:pPr>
          </w:p>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Перерегулюваня, %</w:t>
            </w:r>
          </w:p>
          <w:p w:rsidR="00591385" w:rsidRDefault="00591385" w:rsidP="0001035D">
            <w:pPr>
              <w:rPr>
                <w:rFonts w:ascii="Times New Roman" w:hAnsi="Times New Roman" w:cs="Times New Roman"/>
                <w:sz w:val="28"/>
                <w:szCs w:val="28"/>
                <w:lang w:val="uk-UA" w:eastAsia="ru-RU"/>
              </w:rPr>
            </w:pPr>
          </w:p>
        </w:tc>
        <w:tc>
          <w:tcPr>
            <w:tcW w:w="1540" w:type="dxa"/>
          </w:tcPr>
          <w:p w:rsidR="001B14D1" w:rsidRDefault="00016954"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p w:rsidR="00016954"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7.3</w:t>
            </w:r>
          </w:p>
        </w:tc>
        <w:tc>
          <w:tcPr>
            <w:tcW w:w="1529"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6.1</w:t>
            </w:r>
          </w:p>
        </w:tc>
        <w:tc>
          <w:tcPr>
            <w:tcW w:w="1473"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57.1</w:t>
            </w:r>
          </w:p>
        </w:tc>
        <w:tc>
          <w:tcPr>
            <w:tcW w:w="1490"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29.7</w:t>
            </w:r>
          </w:p>
        </w:tc>
      </w:tr>
      <w:tr w:rsidR="00016954" w:rsidTr="001B14D1">
        <w:trPr>
          <w:trHeight w:val="1191"/>
        </w:trPr>
        <w:tc>
          <w:tcPr>
            <w:tcW w:w="1964" w:type="dxa"/>
          </w:tcPr>
          <w:p w:rsidR="00591385" w:rsidRDefault="00591385" w:rsidP="0001035D">
            <w:pPr>
              <w:rPr>
                <w:rFonts w:ascii="Times New Roman" w:hAnsi="Times New Roman" w:cs="Times New Roman"/>
                <w:sz w:val="28"/>
                <w:szCs w:val="28"/>
                <w:lang w:val="uk-UA" w:eastAsia="ru-RU"/>
              </w:rPr>
            </w:pPr>
          </w:p>
          <w:p w:rsidR="00591385" w:rsidRDefault="00591385"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00016954" w:rsidRPr="00016954">
              <w:rPr>
                <w:rFonts w:ascii="Times New Roman" w:hAnsi="Times New Roman" w:cs="Times New Roman"/>
                <w:sz w:val="28"/>
                <w:szCs w:val="28"/>
                <w:lang w:val="uk-UA" w:eastAsia="ru-RU"/>
              </w:rPr>
              <w:t>Степінь</w:t>
            </w:r>
          </w:p>
          <w:p w:rsidR="00016954" w:rsidRDefault="00016954" w:rsidP="0001035D">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 xml:space="preserve"> </w:t>
            </w:r>
            <w:r w:rsidR="00591385">
              <w:rPr>
                <w:rFonts w:ascii="Times New Roman" w:hAnsi="Times New Roman" w:cs="Times New Roman"/>
                <w:sz w:val="28"/>
                <w:szCs w:val="28"/>
                <w:lang w:val="uk-UA" w:eastAsia="ru-RU"/>
              </w:rPr>
              <w:t xml:space="preserve">    </w:t>
            </w:r>
            <w:r w:rsidR="00591385" w:rsidRPr="00016954">
              <w:rPr>
                <w:rFonts w:ascii="Times New Roman" w:hAnsi="Times New Roman" w:cs="Times New Roman"/>
                <w:sz w:val="28"/>
                <w:szCs w:val="28"/>
                <w:lang w:val="uk-UA" w:eastAsia="ru-RU"/>
              </w:rPr>
              <w:t>З</w:t>
            </w:r>
            <w:r w:rsidRPr="00016954">
              <w:rPr>
                <w:rFonts w:ascii="Times New Roman" w:hAnsi="Times New Roman" w:cs="Times New Roman"/>
                <w:sz w:val="28"/>
                <w:szCs w:val="28"/>
                <w:lang w:val="uk-UA" w:eastAsia="ru-RU"/>
              </w:rPr>
              <w:t>атухання</w:t>
            </w:r>
          </w:p>
          <w:p w:rsidR="00591385" w:rsidRDefault="00591385" w:rsidP="0001035D">
            <w:pPr>
              <w:rPr>
                <w:rFonts w:ascii="Times New Roman" w:hAnsi="Times New Roman" w:cs="Times New Roman"/>
                <w:sz w:val="28"/>
                <w:szCs w:val="28"/>
                <w:lang w:val="uk-UA" w:eastAsia="ru-RU"/>
              </w:rPr>
            </w:pPr>
          </w:p>
        </w:tc>
        <w:tc>
          <w:tcPr>
            <w:tcW w:w="1540" w:type="dxa"/>
          </w:tcPr>
          <w:p w:rsidR="00016954" w:rsidRDefault="00016954" w:rsidP="0001035D">
            <w:pPr>
              <w:rPr>
                <w:rFonts w:ascii="Times New Roman" w:hAnsi="Times New Roman" w:cs="Times New Roman"/>
                <w:sz w:val="28"/>
                <w:szCs w:val="28"/>
                <w:lang w:val="uk-UA" w:eastAsia="ru-RU"/>
              </w:rPr>
            </w:pPr>
          </w:p>
          <w:p w:rsidR="00591385" w:rsidRDefault="00591385"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tc>
        <w:tc>
          <w:tcPr>
            <w:tcW w:w="1529"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p>
        </w:tc>
        <w:tc>
          <w:tcPr>
            <w:tcW w:w="1473" w:type="dxa"/>
          </w:tcPr>
          <w:p w:rsidR="00016954" w:rsidRDefault="00016954" w:rsidP="0001035D">
            <w:pPr>
              <w:rPr>
                <w:rFonts w:ascii="Times New Roman" w:hAnsi="Times New Roman" w:cs="Times New Roman"/>
                <w:sz w:val="28"/>
                <w:szCs w:val="28"/>
                <w:lang w:val="uk-UA" w:eastAsia="ru-RU"/>
              </w:rPr>
            </w:pPr>
          </w:p>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1.980</w:t>
            </w:r>
          </w:p>
        </w:tc>
        <w:tc>
          <w:tcPr>
            <w:tcW w:w="1490" w:type="dxa"/>
          </w:tcPr>
          <w:p w:rsidR="00016954" w:rsidRDefault="00016954" w:rsidP="0001035D">
            <w:pPr>
              <w:rPr>
                <w:rFonts w:ascii="Times New Roman" w:hAnsi="Times New Roman" w:cs="Times New Roman"/>
                <w:sz w:val="28"/>
                <w:szCs w:val="28"/>
                <w:lang w:val="uk-UA" w:eastAsia="ru-RU"/>
              </w:rPr>
            </w:pPr>
          </w:p>
          <w:p w:rsidR="001B14D1" w:rsidRDefault="001B14D1" w:rsidP="0001035D">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18.881</w:t>
            </w:r>
          </w:p>
        </w:tc>
      </w:tr>
    </w:tbl>
    <w:p w:rsidR="0001035D" w:rsidRDefault="0001035D" w:rsidP="0001035D">
      <w:pPr>
        <w:ind w:left="709" w:firstLine="709"/>
        <w:rPr>
          <w:rFonts w:ascii="Times New Roman" w:hAnsi="Times New Roman" w:cs="Times New Roman"/>
          <w:sz w:val="28"/>
          <w:szCs w:val="28"/>
          <w:lang w:val="uk-UA" w:eastAsia="ru-RU"/>
        </w:rPr>
      </w:pPr>
    </w:p>
    <w:p w:rsidR="001B14D1" w:rsidRPr="001B14D1" w:rsidRDefault="001B14D1" w:rsidP="001B14D1">
      <w:pPr>
        <w:rPr>
          <w:rFonts w:ascii="Times New Roman" w:hAnsi="Times New Roman" w:cs="Times New Roman"/>
          <w:sz w:val="28"/>
          <w:szCs w:val="28"/>
          <w:lang w:val="uk-UA" w:eastAsia="ru-RU"/>
        </w:rPr>
      </w:pPr>
      <w:r w:rsidRPr="001B14D1">
        <w:rPr>
          <w:rFonts w:ascii="Times New Roman" w:hAnsi="Times New Roman" w:cs="Times New Roman"/>
          <w:sz w:val="28"/>
          <w:szCs w:val="28"/>
          <w:lang w:val="uk-UA" w:eastAsia="ru-RU"/>
        </w:rPr>
        <w:t>Також було пораховано середнє квад</w:t>
      </w:r>
      <w:r>
        <w:rPr>
          <w:rFonts w:ascii="Times New Roman" w:hAnsi="Times New Roman" w:cs="Times New Roman"/>
          <w:sz w:val="28"/>
          <w:szCs w:val="28"/>
          <w:lang w:val="uk-UA" w:eastAsia="ru-RU"/>
        </w:rPr>
        <w:t xml:space="preserve">ратичне відхилення від заданої </w:t>
      </w:r>
      <w:r w:rsidRPr="001B14D1">
        <w:rPr>
          <w:rFonts w:ascii="Times New Roman" w:hAnsi="Times New Roman" w:cs="Times New Roman"/>
          <w:sz w:val="28"/>
          <w:szCs w:val="28"/>
          <w:lang w:val="uk-UA" w:eastAsia="ru-RU"/>
        </w:rPr>
        <w:t xml:space="preserve">величини, отримані результати представленні у таблиці 3.2. </w:t>
      </w:r>
    </w:p>
    <w:p w:rsidR="001B14D1" w:rsidRDefault="001B14D1" w:rsidP="001B14D1">
      <w:pPr>
        <w:ind w:left="709" w:firstLine="709"/>
        <w:rPr>
          <w:rFonts w:ascii="Times New Roman" w:hAnsi="Times New Roman" w:cs="Times New Roman"/>
          <w:sz w:val="28"/>
          <w:szCs w:val="28"/>
          <w:lang w:val="uk-UA" w:eastAsia="ru-RU"/>
        </w:rPr>
      </w:pPr>
      <w:r w:rsidRPr="001B14D1">
        <w:rPr>
          <w:rFonts w:ascii="Times New Roman" w:hAnsi="Times New Roman" w:cs="Times New Roman"/>
          <w:sz w:val="28"/>
          <w:szCs w:val="28"/>
          <w:lang w:val="uk-UA" w:eastAsia="ru-RU"/>
        </w:rPr>
        <w:t>Табл 3.2 Значення середнього відхилення величини від заданної</w:t>
      </w:r>
    </w:p>
    <w:tbl>
      <w:tblPr>
        <w:tblStyle w:val="ab"/>
        <w:tblW w:w="0" w:type="auto"/>
        <w:tblInd w:w="709" w:type="dxa"/>
        <w:tblLook w:val="04A0" w:firstRow="1" w:lastRow="0" w:firstColumn="1" w:lastColumn="0" w:noHBand="0" w:noVBand="1"/>
      </w:tblPr>
      <w:tblGrid>
        <w:gridCol w:w="2183"/>
        <w:gridCol w:w="2184"/>
        <w:gridCol w:w="2184"/>
        <w:gridCol w:w="2185"/>
      </w:tblGrid>
      <w:tr w:rsidR="001B14D1" w:rsidTr="001B14D1">
        <w:trPr>
          <w:trHeight w:val="405"/>
        </w:trPr>
        <w:tc>
          <w:tcPr>
            <w:tcW w:w="2183" w:type="dxa"/>
          </w:tcPr>
          <w:p w:rsidR="001B14D1" w:rsidRDefault="001B14D1" w:rsidP="001B14D1">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 (авто)</w:t>
            </w:r>
          </w:p>
        </w:tc>
        <w:tc>
          <w:tcPr>
            <w:tcW w:w="2184" w:type="dxa"/>
          </w:tcPr>
          <w:p w:rsidR="001B14D1" w:rsidRDefault="001B14D1" w:rsidP="001B14D1">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ПІД (авто)</w:t>
            </w:r>
          </w:p>
        </w:tc>
        <w:tc>
          <w:tcPr>
            <w:tcW w:w="2184" w:type="dxa"/>
          </w:tcPr>
          <w:p w:rsidR="001B14D1" w:rsidRPr="001B14D1" w:rsidRDefault="001B14D1" w:rsidP="001B14D1">
            <w:pPr>
              <w:rPr>
                <w:rFonts w:ascii="Times New Roman" w:hAnsi="Times New Roman" w:cs="Times New Roman"/>
                <w:b/>
                <w:sz w:val="28"/>
                <w:szCs w:val="28"/>
                <w:lang w:val="uk-UA" w:eastAsia="ru-RU"/>
              </w:rPr>
            </w:pPr>
            <w:r w:rsidRPr="00016954">
              <w:rPr>
                <w:rFonts w:ascii="Times New Roman" w:hAnsi="Times New Roman" w:cs="Times New Roman"/>
                <w:sz w:val="28"/>
                <w:szCs w:val="28"/>
                <w:lang w:val="uk-UA" w:eastAsia="ru-RU"/>
              </w:rPr>
              <w:t>ПІ (Ц-Н)</w:t>
            </w:r>
          </w:p>
        </w:tc>
        <w:tc>
          <w:tcPr>
            <w:tcW w:w="2185" w:type="dxa"/>
          </w:tcPr>
          <w:p w:rsidR="001B14D1" w:rsidRDefault="001B14D1" w:rsidP="001B14D1">
            <w:pPr>
              <w:rPr>
                <w:rFonts w:ascii="Times New Roman" w:hAnsi="Times New Roman" w:cs="Times New Roman"/>
                <w:sz w:val="28"/>
                <w:szCs w:val="28"/>
                <w:lang w:val="uk-UA" w:eastAsia="ru-RU"/>
              </w:rPr>
            </w:pPr>
            <w:r w:rsidRPr="00016954">
              <w:rPr>
                <w:rFonts w:ascii="Times New Roman" w:hAnsi="Times New Roman" w:cs="Times New Roman"/>
                <w:sz w:val="28"/>
                <w:szCs w:val="28"/>
                <w:lang w:val="uk-UA" w:eastAsia="ru-RU"/>
              </w:rPr>
              <w:t>ПІД (Ц-Н)</w:t>
            </w:r>
          </w:p>
        </w:tc>
      </w:tr>
      <w:tr w:rsidR="001B14D1" w:rsidTr="001B14D1">
        <w:trPr>
          <w:trHeight w:val="389"/>
        </w:trPr>
        <w:tc>
          <w:tcPr>
            <w:tcW w:w="2183" w:type="dxa"/>
          </w:tcPr>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1B14D1">
              <w:rPr>
                <w:rFonts w:ascii="Times New Roman" w:hAnsi="Times New Roman" w:cs="Times New Roman"/>
                <w:sz w:val="28"/>
                <w:szCs w:val="28"/>
                <w:lang w:val="uk-UA" w:eastAsia="ru-RU"/>
              </w:rPr>
              <w:t>0.0077</w:t>
            </w:r>
          </w:p>
        </w:tc>
        <w:tc>
          <w:tcPr>
            <w:tcW w:w="2184" w:type="dxa"/>
          </w:tcPr>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1B14D1">
              <w:rPr>
                <w:rFonts w:ascii="Times New Roman" w:hAnsi="Times New Roman" w:cs="Times New Roman"/>
                <w:sz w:val="28"/>
                <w:szCs w:val="28"/>
                <w:lang w:val="uk-UA" w:eastAsia="ru-RU"/>
              </w:rPr>
              <w:t>0.0058</w:t>
            </w:r>
          </w:p>
        </w:tc>
        <w:tc>
          <w:tcPr>
            <w:tcW w:w="2184" w:type="dxa"/>
          </w:tcPr>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1B14D1">
              <w:rPr>
                <w:rFonts w:ascii="Times New Roman" w:hAnsi="Times New Roman" w:cs="Times New Roman"/>
                <w:sz w:val="28"/>
                <w:szCs w:val="28"/>
                <w:lang w:val="uk-UA" w:eastAsia="ru-RU"/>
              </w:rPr>
              <w:t>0.0067</w:t>
            </w:r>
          </w:p>
        </w:tc>
        <w:tc>
          <w:tcPr>
            <w:tcW w:w="2185" w:type="dxa"/>
          </w:tcPr>
          <w:p w:rsidR="001B14D1" w:rsidRDefault="001B14D1" w:rsidP="001B14D1">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        </w:t>
            </w:r>
            <w:r w:rsidRPr="001B14D1">
              <w:rPr>
                <w:rFonts w:ascii="Times New Roman" w:hAnsi="Times New Roman" w:cs="Times New Roman"/>
                <w:sz w:val="28"/>
                <w:szCs w:val="28"/>
                <w:lang w:val="uk-UA" w:eastAsia="ru-RU"/>
              </w:rPr>
              <w:t>0.0054</w:t>
            </w:r>
          </w:p>
        </w:tc>
      </w:tr>
    </w:tbl>
    <w:p w:rsidR="001B14D1" w:rsidRDefault="001B14D1" w:rsidP="001B14D1">
      <w:pPr>
        <w:ind w:left="709" w:firstLine="709"/>
        <w:rPr>
          <w:rFonts w:ascii="Times New Roman" w:hAnsi="Times New Roman" w:cs="Times New Roman"/>
          <w:sz w:val="28"/>
          <w:szCs w:val="28"/>
          <w:lang w:val="uk-UA" w:eastAsia="ru-RU"/>
        </w:rPr>
      </w:pPr>
    </w:p>
    <w:p w:rsidR="00031819" w:rsidRDefault="00031819" w:rsidP="001B14D1">
      <w:pPr>
        <w:ind w:left="709" w:firstLine="709"/>
        <w:rPr>
          <w:rFonts w:ascii="Times New Roman" w:hAnsi="Times New Roman" w:cs="Times New Roman"/>
          <w:sz w:val="28"/>
          <w:szCs w:val="28"/>
          <w:lang w:val="uk-UA" w:eastAsia="ru-RU"/>
        </w:rPr>
      </w:pPr>
    </w:p>
    <w:p w:rsidR="00031819" w:rsidRDefault="00031819" w:rsidP="001B14D1">
      <w:pPr>
        <w:ind w:left="709" w:firstLine="709"/>
        <w:rPr>
          <w:rFonts w:ascii="Times New Roman" w:hAnsi="Times New Roman" w:cs="Times New Roman"/>
          <w:sz w:val="28"/>
          <w:szCs w:val="28"/>
          <w:lang w:val="uk-UA" w:eastAsia="ru-RU"/>
        </w:rPr>
      </w:pPr>
    </w:p>
    <w:p w:rsidR="00031819" w:rsidRDefault="00031819" w:rsidP="001B14D1">
      <w:pPr>
        <w:ind w:left="709" w:firstLine="709"/>
        <w:rPr>
          <w:rFonts w:ascii="Times New Roman" w:hAnsi="Times New Roman" w:cs="Times New Roman"/>
          <w:sz w:val="28"/>
          <w:szCs w:val="28"/>
          <w:lang w:val="uk-UA" w:eastAsia="ru-RU"/>
        </w:rPr>
      </w:pPr>
    </w:p>
    <w:p w:rsidR="00031819" w:rsidRDefault="00031819" w:rsidP="001B14D1">
      <w:pPr>
        <w:ind w:left="709" w:firstLine="709"/>
        <w:rPr>
          <w:rFonts w:ascii="Times New Roman" w:hAnsi="Times New Roman" w:cs="Times New Roman"/>
          <w:sz w:val="28"/>
          <w:szCs w:val="28"/>
          <w:lang w:val="uk-UA" w:eastAsia="ru-RU"/>
        </w:rPr>
      </w:pPr>
    </w:p>
    <w:p w:rsidR="00031819" w:rsidRPr="001B14D1" w:rsidRDefault="00031819" w:rsidP="001B14D1">
      <w:pPr>
        <w:ind w:left="709" w:firstLine="709"/>
        <w:rPr>
          <w:rFonts w:ascii="Times New Roman" w:hAnsi="Times New Roman" w:cs="Times New Roman"/>
          <w:sz w:val="28"/>
          <w:szCs w:val="28"/>
          <w:lang w:val="uk-UA" w:eastAsia="ru-RU"/>
        </w:rPr>
      </w:pPr>
    </w:p>
    <w:p w:rsidR="004048E1" w:rsidRDefault="004048E1" w:rsidP="004048E1">
      <w:pPr>
        <w:pStyle w:val="1"/>
        <w:spacing w:before="0" w:after="240"/>
        <w:jc w:val="center"/>
        <w:rPr>
          <w:rFonts w:ascii="Times New Roman" w:eastAsia="Calibri" w:hAnsi="Times New Roman" w:cs="Times New Roman"/>
          <w:color w:val="auto"/>
          <w:lang w:val="uk-UA"/>
        </w:rPr>
      </w:pPr>
      <w:r>
        <w:rPr>
          <w:rFonts w:ascii="Times New Roman" w:eastAsia="Calibri" w:hAnsi="Times New Roman" w:cs="Times New Roman"/>
          <w:color w:val="auto"/>
          <w:lang w:val="uk-UA"/>
        </w:rPr>
        <w:lastRenderedPageBreak/>
        <w:t>4</w:t>
      </w:r>
      <w:r w:rsidRPr="00BA3815">
        <w:rPr>
          <w:rFonts w:ascii="Times New Roman" w:eastAsia="Calibri" w:hAnsi="Times New Roman" w:cs="Times New Roman"/>
          <w:color w:val="auto"/>
          <w:lang w:val="uk-UA"/>
        </w:rPr>
        <w:t xml:space="preserve">. </w:t>
      </w:r>
      <w:r>
        <w:rPr>
          <w:rFonts w:ascii="Times New Roman" w:eastAsia="Calibri" w:hAnsi="Times New Roman" w:cs="Times New Roman"/>
          <w:color w:val="auto"/>
          <w:lang w:val="uk-UA"/>
        </w:rPr>
        <w:t>Математичне моделювання процесу в апараті</w:t>
      </w:r>
      <w:r w:rsidRPr="00BA3815">
        <w:rPr>
          <w:rFonts w:ascii="Times New Roman" w:eastAsia="Calibri" w:hAnsi="Times New Roman" w:cs="Times New Roman"/>
          <w:color w:val="auto"/>
          <w:lang w:val="uk-UA"/>
        </w:rPr>
        <w:t xml:space="preserve"> технологічної схеми </w:t>
      </w:r>
      <w:r>
        <w:rPr>
          <w:rFonts w:ascii="Times New Roman" w:eastAsia="Calibri" w:hAnsi="Times New Roman" w:cs="Times New Roman"/>
          <w:color w:val="auto"/>
          <w:lang w:val="uk-UA"/>
        </w:rPr>
        <w:br/>
        <w:t>синтезу кар</w:t>
      </w:r>
      <w:r w:rsidR="00DB72F8">
        <w:rPr>
          <w:rFonts w:ascii="Times New Roman" w:eastAsia="Calibri" w:hAnsi="Times New Roman" w:cs="Times New Roman"/>
          <w:color w:val="auto"/>
          <w:lang w:val="uk-UA"/>
        </w:rPr>
        <w:t>бамату в випарній устанвоці</w:t>
      </w:r>
    </w:p>
    <w:p w:rsidR="00727BAC" w:rsidRPr="00323023" w:rsidRDefault="00727BAC" w:rsidP="00727BAC">
      <w:pPr>
        <w:ind w:firstLine="709"/>
        <w:rPr>
          <w:rFonts w:ascii="Times New Roman" w:hAnsi="Times New Roman"/>
        </w:rPr>
      </w:pPr>
      <w:r w:rsidRPr="00323023">
        <w:rPr>
          <w:rFonts w:ascii="Times New Roman" w:hAnsi="Times New Roman"/>
          <w:sz w:val="28"/>
          <w:szCs w:val="28"/>
        </w:rPr>
        <w:t>Основним параметром, який необхідно стабілізувати в певних межах при автоматизації роботи випарних апаратів, є концентрація розчину на виході.</w:t>
      </w:r>
      <w:r>
        <w:rPr>
          <w:rFonts w:ascii="Times New Roman" w:hAnsi="Times New Roman"/>
        </w:rPr>
        <w:t xml:space="preserve"> </w:t>
      </w:r>
      <w:r w:rsidRPr="00323023">
        <w:rPr>
          <w:rFonts w:ascii="Times New Roman" w:hAnsi="Times New Roman"/>
          <w:sz w:val="28"/>
          <w:szCs w:val="28"/>
        </w:rPr>
        <w:t>У всіх випадках цю задачу можна вирішити дією на ті чи інші величини, до яких слід віднести витрату розчину на вході та виході, кількість гріючої пари, тиск вторинної пари.</w:t>
      </w:r>
    </w:p>
    <w:p w:rsidR="00727BAC" w:rsidRPr="003D703A" w:rsidRDefault="00727BAC" w:rsidP="00727BAC">
      <w:pPr>
        <w:ind w:firstLine="708"/>
        <w:rPr>
          <w:rFonts w:ascii="Times New Roman" w:hAnsi="Times New Roman"/>
        </w:rPr>
      </w:pPr>
      <w:r w:rsidRPr="00323023">
        <w:rPr>
          <w:rFonts w:ascii="Times New Roman" w:hAnsi="Times New Roman"/>
          <w:sz w:val="28"/>
          <w:szCs w:val="28"/>
        </w:rPr>
        <w:t>Оскільки в випарних установках випаровується велика кількість води, то витрату пари знижують, проводячи процес в багатокорпусній випарній установці. Принцип її дії зводиться до багаторазового використання тепла гріючої пари, що поступає в перший корпус установки, шляхом обігріву кожного наступного корпуса вторинною (соковою) парою із попереднього корпуса.</w:t>
      </w:r>
    </w:p>
    <w:p w:rsidR="00727BAC" w:rsidRPr="00323023" w:rsidRDefault="00727BAC" w:rsidP="00727BAC">
      <w:pPr>
        <w:ind w:firstLine="708"/>
        <w:rPr>
          <w:rFonts w:ascii="Times New Roman" w:hAnsi="Times New Roman"/>
        </w:rPr>
      </w:pPr>
      <w:r w:rsidRPr="00323023">
        <w:rPr>
          <w:rFonts w:ascii="Times New Roman" w:hAnsi="Times New Roman"/>
          <w:sz w:val="28"/>
          <w:szCs w:val="28"/>
        </w:rPr>
        <w:t>Розглянемо установку, що складається з трьох корпу</w:t>
      </w:r>
      <w:r>
        <w:rPr>
          <w:rFonts w:ascii="Times New Roman" w:hAnsi="Times New Roman"/>
          <w:sz w:val="28"/>
          <w:szCs w:val="28"/>
        </w:rPr>
        <w:t xml:space="preserve">сів. Початковий розчин  </w:t>
      </w:r>
      <w:r w:rsidRPr="00323023">
        <w:rPr>
          <w:rFonts w:ascii="Times New Roman" w:hAnsi="Times New Roman"/>
          <w:sz w:val="28"/>
          <w:szCs w:val="28"/>
        </w:rPr>
        <w:t xml:space="preserve">, нагрітий до температури кипіння, поступає в перший корпус випарної установки, що обігрівається свіжою первинною парою. Вторинна пара </w:t>
      </w:r>
      <w:r w:rsidRPr="00323023">
        <w:rPr>
          <w:rFonts w:ascii="Times New Roman" w:hAnsi="Times New Roman"/>
          <w:sz w:val="28"/>
          <w:szCs w:val="28"/>
          <w:lang w:bidi="en-US"/>
        </w:rPr>
        <w:t>(</w:t>
      </w:r>
      <w:r w:rsidRPr="00323023">
        <w:rPr>
          <w:rFonts w:ascii="Times New Roman" w:hAnsi="Times New Roman"/>
          <w:sz w:val="28"/>
          <w:szCs w:val="28"/>
          <w:lang w:val="en-US" w:bidi="en-US"/>
        </w:rPr>
        <w:t>W</w:t>
      </w:r>
      <w:r w:rsidRPr="00323023">
        <w:rPr>
          <w:rFonts w:ascii="Times New Roman" w:hAnsi="Times New Roman"/>
          <w:sz w:val="28"/>
          <w:szCs w:val="28"/>
          <w:vertAlign w:val="subscript"/>
          <w:lang w:bidi="en-US"/>
        </w:rPr>
        <w:t>1</w:t>
      </w:r>
      <w:r w:rsidRPr="00323023">
        <w:rPr>
          <w:rFonts w:ascii="Times New Roman" w:hAnsi="Times New Roman"/>
          <w:sz w:val="28"/>
          <w:szCs w:val="28"/>
          <w:lang w:bidi="en-US"/>
        </w:rPr>
        <w:t xml:space="preserve">) </w:t>
      </w:r>
      <w:r w:rsidRPr="00323023">
        <w:rPr>
          <w:rFonts w:ascii="Times New Roman" w:hAnsi="Times New Roman"/>
          <w:sz w:val="28"/>
          <w:szCs w:val="28"/>
        </w:rPr>
        <w:t>з цього корпусу направляється як гріюча пара в другий корпус, де внаслідок зниженого тиску розчин кипить при нижчій температурі, ніж у першому.</w:t>
      </w:r>
    </w:p>
    <w:p w:rsidR="00727BAC" w:rsidRPr="00323023" w:rsidRDefault="00727BAC" w:rsidP="00727BAC">
      <w:pPr>
        <w:ind w:firstLine="708"/>
        <w:rPr>
          <w:rFonts w:ascii="Times New Roman" w:hAnsi="Times New Roman"/>
          <w:sz w:val="28"/>
          <w:szCs w:val="28"/>
        </w:rPr>
      </w:pPr>
      <w:r w:rsidRPr="00323023">
        <w:rPr>
          <w:rFonts w:ascii="Times New Roman" w:hAnsi="Times New Roman"/>
          <w:sz w:val="28"/>
          <w:szCs w:val="28"/>
        </w:rPr>
        <w:t xml:space="preserve">Аналогічно упарений розчин з другого корпусу перетікає самотоком </w:t>
      </w:r>
      <w:r w:rsidRPr="00323023">
        <w:rPr>
          <w:rStyle w:val="24"/>
          <w:rFonts w:eastAsiaTheme="minorHAnsi"/>
          <w:sz w:val="28"/>
          <w:szCs w:val="28"/>
        </w:rPr>
        <w:t>(</w:t>
      </w:r>
      <w:r w:rsidRPr="00323023">
        <w:rPr>
          <w:rFonts w:ascii="Times New Roman" w:hAnsi="Times New Roman"/>
          <w:sz w:val="28"/>
          <w:szCs w:val="28"/>
        </w:rPr>
        <w:t xml:space="preserve">внаслідок більш низького тиску) в третій корпус, який обігрівається вторинною парою із другого корпусу </w:t>
      </w:r>
      <w:r w:rsidRPr="00323023">
        <w:rPr>
          <w:rFonts w:ascii="Times New Roman" w:hAnsi="Times New Roman"/>
          <w:sz w:val="28"/>
          <w:szCs w:val="28"/>
          <w:lang w:bidi="en-US"/>
        </w:rPr>
        <w:t>(</w:t>
      </w:r>
      <w:r w:rsidRPr="00323023">
        <w:rPr>
          <w:rFonts w:ascii="Times New Roman" w:hAnsi="Times New Roman"/>
          <w:sz w:val="28"/>
          <w:szCs w:val="28"/>
          <w:lang w:val="en-US" w:bidi="en-US"/>
        </w:rPr>
        <w:t>W</w:t>
      </w:r>
      <w:r w:rsidRPr="00323023">
        <w:rPr>
          <w:rFonts w:ascii="Times New Roman" w:hAnsi="Times New Roman"/>
          <w:sz w:val="28"/>
          <w:szCs w:val="28"/>
          <w:vertAlign w:val="subscript"/>
          <w:lang w:bidi="en-US"/>
        </w:rPr>
        <w:t>2</w:t>
      </w:r>
      <w:r w:rsidRPr="00323023">
        <w:rPr>
          <w:rFonts w:ascii="Times New Roman" w:hAnsi="Times New Roman"/>
          <w:sz w:val="28"/>
          <w:szCs w:val="28"/>
          <w:lang w:bidi="en-US"/>
        </w:rPr>
        <w:t>)</w:t>
      </w:r>
      <w:r>
        <w:rPr>
          <w:rFonts w:ascii="Times New Roman" w:hAnsi="Times New Roman"/>
          <w:sz w:val="28"/>
          <w:szCs w:val="28"/>
          <w:lang w:bidi="en-US"/>
        </w:rPr>
        <w:t>.</w:t>
      </w:r>
    </w:p>
    <w:p w:rsidR="00727BAC" w:rsidRPr="00323023" w:rsidRDefault="00727BAC" w:rsidP="00727BAC">
      <w:pPr>
        <w:ind w:firstLine="708"/>
        <w:rPr>
          <w:rFonts w:ascii="Times New Roman" w:hAnsi="Times New Roman"/>
        </w:rPr>
      </w:pPr>
      <w:r w:rsidRPr="00323023">
        <w:rPr>
          <w:rFonts w:ascii="Times New Roman" w:hAnsi="Times New Roman"/>
          <w:sz w:val="28"/>
          <w:szCs w:val="28"/>
        </w:rPr>
        <w:t xml:space="preserve">В процесі випарювання, на виході апарату третього корпусу отримуємо деякий концентрований розчин </w:t>
      </w:r>
      <w:r w:rsidRPr="00AB701E">
        <w:rPr>
          <w:rFonts w:ascii="Times New Roman" w:hAnsi="Times New Roman"/>
          <w:sz w:val="28"/>
          <w:szCs w:val="28"/>
        </w:rPr>
        <w:t>карбаміду</w:t>
      </w:r>
      <w:r w:rsidRPr="00323023">
        <w:rPr>
          <w:rFonts w:ascii="Times New Roman" w:hAnsi="Times New Roman"/>
          <w:sz w:val="28"/>
          <w:szCs w:val="28"/>
        </w:rPr>
        <w:t xml:space="preserve">, і вихідною величиною для трьохкорпусної випарної установки </w:t>
      </w:r>
      <w:r w:rsidRPr="00323023">
        <w:rPr>
          <w:rStyle w:val="24"/>
          <w:rFonts w:eastAsiaTheme="minorHAnsi"/>
          <w:sz w:val="28"/>
          <w:szCs w:val="28"/>
        </w:rPr>
        <w:t xml:space="preserve">є </w:t>
      </w:r>
      <w:r w:rsidRPr="00323023">
        <w:rPr>
          <w:rFonts w:ascii="Times New Roman" w:hAnsi="Times New Roman"/>
          <w:sz w:val="28"/>
          <w:szCs w:val="28"/>
        </w:rPr>
        <w:t>концентрація розчи</w:t>
      </w:r>
      <w:r>
        <w:rPr>
          <w:rFonts w:ascii="Times New Roman" w:hAnsi="Times New Roman"/>
          <w:sz w:val="28"/>
          <w:szCs w:val="28"/>
        </w:rPr>
        <w:t>ну на виході з третього корпуса.</w:t>
      </w:r>
    </w:p>
    <w:p w:rsidR="00566B33" w:rsidRDefault="00566B33" w:rsidP="00566B33">
      <w:pPr>
        <w:rPr>
          <w:lang w:val="uk-UA" w:eastAsia="ru-RU"/>
        </w:rPr>
      </w:pPr>
    </w:p>
    <w:p w:rsidR="00566B33" w:rsidRPr="00566B33" w:rsidRDefault="001B68E6" w:rsidP="00566B33">
      <w:pPr>
        <w:rPr>
          <w:lang w:val="uk-UA" w:eastAsia="ru-RU"/>
        </w:rPr>
      </w:pPr>
      <w:r>
        <w:rPr>
          <w:noProof/>
          <w:lang w:val="en-US"/>
        </w:rPr>
        <w:lastRenderedPageBreak/>
        <w:drawing>
          <wp:inline distT="0" distB="0" distL="0" distR="0" wp14:anchorId="7B24F4FC" wp14:editId="79760695">
            <wp:extent cx="6210935" cy="39693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210935" cy="3969385"/>
                    </a:xfrm>
                    <a:prstGeom prst="rect">
                      <a:avLst/>
                    </a:prstGeom>
                  </pic:spPr>
                </pic:pic>
              </a:graphicData>
            </a:graphic>
          </wp:inline>
        </w:drawing>
      </w:r>
    </w:p>
    <w:p w:rsidR="00566B33" w:rsidRDefault="00566B33" w:rsidP="00566B33">
      <w:pPr>
        <w:widowControl w:val="0"/>
        <w:ind w:firstLine="709"/>
        <w:rPr>
          <w:rFonts w:ascii="Times New Roman" w:hAnsi="Times New Roman"/>
          <w:sz w:val="28"/>
          <w:szCs w:val="28"/>
        </w:rPr>
      </w:pPr>
      <w:bookmarkStart w:id="23" w:name="_Toc39687678"/>
      <w:bookmarkStart w:id="24" w:name="_Toc40993536"/>
      <w:bookmarkStart w:id="25" w:name="_Toc42107430"/>
      <w:bookmarkStart w:id="26" w:name="_Toc42170542"/>
      <w:bookmarkStart w:id="27" w:name="_Toc42742551"/>
      <w:bookmarkStart w:id="28" w:name="_Toc61413701"/>
      <w:bookmarkStart w:id="29" w:name="_Toc68178039"/>
      <w:r>
        <w:rPr>
          <w:rFonts w:ascii="Times New Roman" w:hAnsi="Times New Roman"/>
          <w:sz w:val="28"/>
          <w:szCs w:val="28"/>
        </w:rPr>
        <w:t>Трьох-</w:t>
      </w:r>
      <w:r w:rsidRPr="00197F55">
        <w:rPr>
          <w:rFonts w:ascii="Times New Roman" w:hAnsi="Times New Roman"/>
          <w:sz w:val="28"/>
          <w:szCs w:val="28"/>
        </w:rPr>
        <w:t>корпусна випарна установка використовується для випарювання F</w:t>
      </w:r>
      <w:r w:rsidRPr="004F0BDD">
        <w:rPr>
          <w:rFonts w:ascii="Times New Roman" w:hAnsi="Times New Roman"/>
          <w:sz w:val="28"/>
          <w:szCs w:val="28"/>
          <w:vertAlign w:val="subscript"/>
        </w:rPr>
        <w:t>0</w:t>
      </w:r>
      <w:r>
        <w:rPr>
          <w:rFonts w:ascii="Times New Roman" w:hAnsi="Times New Roman"/>
          <w:sz w:val="28"/>
          <w:szCs w:val="28"/>
        </w:rPr>
        <w:t xml:space="preserve"> </w:t>
      </w:r>
      <w:r w:rsidRPr="00197F55">
        <w:rPr>
          <w:rFonts w:ascii="Times New Roman" w:hAnsi="Times New Roman"/>
          <w:sz w:val="28"/>
          <w:szCs w:val="28"/>
        </w:rPr>
        <w:t>=</w:t>
      </w:r>
      <w:r>
        <w:rPr>
          <w:rFonts w:ascii="Times New Roman" w:hAnsi="Times New Roman"/>
          <w:sz w:val="28"/>
          <w:szCs w:val="28"/>
        </w:rPr>
        <w:t xml:space="preserve"> </w:t>
      </w:r>
      <w:r w:rsidR="00727BAC">
        <w:rPr>
          <w:rFonts w:ascii="Times New Roman" w:hAnsi="Times New Roman"/>
          <w:sz w:val="28"/>
          <w:szCs w:val="28"/>
        </w:rPr>
        <w:t xml:space="preserve"> </w:t>
      </w:r>
      <w:r w:rsidRPr="00197F55">
        <w:rPr>
          <w:rFonts w:ascii="Times New Roman" w:hAnsi="Times New Roman"/>
          <w:sz w:val="28"/>
          <w:szCs w:val="28"/>
        </w:rPr>
        <w:t xml:space="preserve">11,12 </w:t>
      </w:r>
      <w:r>
        <w:rPr>
          <w:rFonts w:ascii="Times New Roman" w:hAnsi="Times New Roman"/>
          <w:sz w:val="28"/>
          <w:szCs w:val="28"/>
        </w:rPr>
        <w:t>кг/с водного розчину карбаміду</w:t>
      </w:r>
      <w:r w:rsidRPr="00197F55">
        <w:rPr>
          <w:rFonts w:ascii="Times New Roman" w:hAnsi="Times New Roman"/>
          <w:sz w:val="28"/>
          <w:szCs w:val="28"/>
        </w:rPr>
        <w:t xml:space="preserve"> від початкової концент</w:t>
      </w:r>
      <w:r>
        <w:rPr>
          <w:rFonts w:ascii="Times New Roman" w:hAnsi="Times New Roman"/>
          <w:sz w:val="28"/>
          <w:szCs w:val="28"/>
        </w:rPr>
        <w:t>рації Х</w:t>
      </w:r>
      <w:r w:rsidRPr="004F0BDD">
        <w:rPr>
          <w:rFonts w:ascii="Times New Roman" w:hAnsi="Times New Roman"/>
          <w:sz w:val="28"/>
          <w:szCs w:val="28"/>
          <w:vertAlign w:val="subscript"/>
        </w:rPr>
        <w:t>0</w:t>
      </w:r>
      <w:r w:rsidR="00727BAC">
        <w:rPr>
          <w:rFonts w:ascii="Times New Roman" w:hAnsi="Times New Roman"/>
          <w:sz w:val="28"/>
          <w:szCs w:val="28"/>
        </w:rPr>
        <w:t xml:space="preserve"> = 75</w:t>
      </w:r>
      <w:r>
        <w:rPr>
          <w:rFonts w:ascii="Times New Roman" w:hAnsi="Times New Roman"/>
          <w:sz w:val="28"/>
          <w:szCs w:val="28"/>
        </w:rPr>
        <w:t>% до кінцевої Х</w:t>
      </w:r>
      <w:r w:rsidRPr="004F0BDD">
        <w:rPr>
          <w:rFonts w:ascii="Times New Roman" w:hAnsi="Times New Roman"/>
          <w:sz w:val="28"/>
          <w:szCs w:val="28"/>
          <w:vertAlign w:val="subscript"/>
        </w:rPr>
        <w:t>3</w:t>
      </w:r>
      <w:r w:rsidR="00727BAC">
        <w:rPr>
          <w:rFonts w:ascii="Times New Roman" w:hAnsi="Times New Roman"/>
          <w:sz w:val="28"/>
          <w:szCs w:val="28"/>
        </w:rPr>
        <w:t xml:space="preserve"> = 97</w:t>
      </w:r>
      <w:r>
        <w:rPr>
          <w:rFonts w:ascii="Times New Roman" w:hAnsi="Times New Roman"/>
          <w:sz w:val="28"/>
          <w:szCs w:val="28"/>
        </w:rPr>
        <w:t>%.</w:t>
      </w:r>
    </w:p>
    <w:p w:rsidR="00566B33" w:rsidRDefault="00566B33" w:rsidP="00566B33">
      <w:pPr>
        <w:widowControl w:val="0"/>
        <w:ind w:firstLine="709"/>
        <w:rPr>
          <w:rFonts w:ascii="Times New Roman" w:hAnsi="Times New Roman"/>
          <w:sz w:val="28"/>
          <w:szCs w:val="28"/>
        </w:rPr>
      </w:pPr>
      <w:r w:rsidRPr="00197F55">
        <w:rPr>
          <w:rFonts w:ascii="Times New Roman" w:hAnsi="Times New Roman"/>
          <w:sz w:val="28"/>
          <w:szCs w:val="28"/>
        </w:rPr>
        <w:t>Нагрів відбувається насиченою водяною парою тиском Р</w:t>
      </w:r>
      <w:r w:rsidRPr="004F0BDD">
        <w:rPr>
          <w:rFonts w:ascii="Times New Roman" w:hAnsi="Times New Roman"/>
          <w:sz w:val="28"/>
          <w:szCs w:val="28"/>
          <w:vertAlign w:val="subscript"/>
        </w:rPr>
        <w:t>п</w:t>
      </w:r>
      <w:r>
        <w:rPr>
          <w:rFonts w:ascii="Times New Roman" w:hAnsi="Times New Roman"/>
          <w:sz w:val="28"/>
          <w:szCs w:val="28"/>
        </w:rPr>
        <w:t xml:space="preserve"> </w:t>
      </w:r>
      <w:r w:rsidRPr="00197F55">
        <w:rPr>
          <w:rFonts w:ascii="Times New Roman" w:hAnsi="Times New Roman"/>
          <w:sz w:val="28"/>
          <w:szCs w:val="28"/>
        </w:rPr>
        <w:t>=</w:t>
      </w:r>
      <w:r>
        <w:rPr>
          <w:rFonts w:ascii="Times New Roman" w:hAnsi="Times New Roman"/>
          <w:sz w:val="28"/>
          <w:szCs w:val="28"/>
        </w:rPr>
        <w:t xml:space="preserve"> </w:t>
      </w:r>
      <w:r w:rsidRPr="00197F55">
        <w:rPr>
          <w:rFonts w:ascii="Times New Roman" w:hAnsi="Times New Roman"/>
          <w:sz w:val="28"/>
          <w:szCs w:val="28"/>
        </w:rPr>
        <w:t>1,079</w:t>
      </w:r>
      <w:r>
        <w:rPr>
          <w:rFonts w:ascii="Times New Roman" w:hAnsi="Times New Roman"/>
          <w:sz w:val="28"/>
          <w:szCs w:val="28"/>
        </w:rPr>
        <w:t xml:space="preserve"> МП</w:t>
      </w:r>
      <w:r w:rsidRPr="00197F55">
        <w:rPr>
          <w:rFonts w:ascii="Times New Roman" w:hAnsi="Times New Roman"/>
          <w:sz w:val="28"/>
          <w:szCs w:val="28"/>
        </w:rPr>
        <w:t>а. Витрата гріючої пари F</w:t>
      </w:r>
      <w:r w:rsidRPr="004F0BDD">
        <w:rPr>
          <w:rFonts w:ascii="Times New Roman" w:hAnsi="Times New Roman"/>
          <w:sz w:val="28"/>
          <w:szCs w:val="28"/>
          <w:vertAlign w:val="subscript"/>
        </w:rPr>
        <w:t>p</w:t>
      </w:r>
      <w:r>
        <w:rPr>
          <w:rFonts w:ascii="Times New Roman" w:hAnsi="Times New Roman"/>
          <w:sz w:val="28"/>
          <w:szCs w:val="28"/>
        </w:rPr>
        <w:t xml:space="preserve"> </w:t>
      </w:r>
      <w:r w:rsidRPr="00197F55">
        <w:rPr>
          <w:rFonts w:ascii="Times New Roman" w:hAnsi="Times New Roman"/>
          <w:sz w:val="28"/>
          <w:szCs w:val="28"/>
        </w:rPr>
        <w:t>=</w:t>
      </w:r>
      <w:r>
        <w:rPr>
          <w:rFonts w:ascii="Times New Roman" w:hAnsi="Times New Roman"/>
          <w:sz w:val="28"/>
          <w:szCs w:val="28"/>
        </w:rPr>
        <w:t xml:space="preserve"> </w:t>
      </w:r>
      <w:r w:rsidRPr="00197F55">
        <w:rPr>
          <w:rFonts w:ascii="Times New Roman" w:hAnsi="Times New Roman"/>
          <w:sz w:val="28"/>
          <w:szCs w:val="28"/>
        </w:rPr>
        <w:t>3,464</w:t>
      </w:r>
      <w:r>
        <w:rPr>
          <w:rFonts w:ascii="Times New Roman" w:hAnsi="Times New Roman"/>
          <w:sz w:val="28"/>
          <w:szCs w:val="28"/>
        </w:rPr>
        <w:t xml:space="preserve"> </w:t>
      </w:r>
      <w:r w:rsidRPr="00197F55">
        <w:rPr>
          <w:rFonts w:ascii="Times New Roman" w:hAnsi="Times New Roman"/>
          <w:sz w:val="28"/>
          <w:szCs w:val="28"/>
        </w:rPr>
        <w:t>кг/с. Тиск в барометричному конденсаторі Р</w:t>
      </w:r>
      <w:r w:rsidRPr="004F0BDD">
        <w:rPr>
          <w:rFonts w:ascii="Times New Roman" w:hAnsi="Times New Roman"/>
          <w:sz w:val="28"/>
          <w:szCs w:val="28"/>
          <w:vertAlign w:val="subscript"/>
        </w:rPr>
        <w:t>бк</w:t>
      </w:r>
      <w:r>
        <w:rPr>
          <w:rFonts w:ascii="Times New Roman" w:hAnsi="Times New Roman"/>
          <w:sz w:val="28"/>
          <w:szCs w:val="28"/>
        </w:rPr>
        <w:t xml:space="preserve"> </w:t>
      </w:r>
      <w:r w:rsidRPr="00197F55">
        <w:rPr>
          <w:rFonts w:ascii="Times New Roman" w:hAnsi="Times New Roman"/>
          <w:sz w:val="28"/>
          <w:szCs w:val="28"/>
        </w:rPr>
        <w:t>=</w:t>
      </w:r>
      <w:r>
        <w:rPr>
          <w:rFonts w:ascii="Times New Roman" w:hAnsi="Times New Roman"/>
          <w:sz w:val="28"/>
          <w:szCs w:val="28"/>
        </w:rPr>
        <w:t xml:space="preserve"> </w:t>
      </w:r>
      <w:r w:rsidRPr="00197F55">
        <w:rPr>
          <w:rFonts w:ascii="Times New Roman" w:hAnsi="Times New Roman"/>
          <w:sz w:val="28"/>
          <w:szCs w:val="28"/>
        </w:rPr>
        <w:t>0,0147</w:t>
      </w:r>
      <w:r>
        <w:rPr>
          <w:rFonts w:ascii="Times New Roman" w:hAnsi="Times New Roman"/>
          <w:sz w:val="28"/>
          <w:szCs w:val="28"/>
        </w:rPr>
        <w:t xml:space="preserve"> МП</w:t>
      </w:r>
      <w:r w:rsidRPr="00197F55">
        <w:rPr>
          <w:rFonts w:ascii="Times New Roman" w:hAnsi="Times New Roman"/>
          <w:sz w:val="28"/>
          <w:szCs w:val="28"/>
        </w:rPr>
        <w:t>а. Випарювання відбувається за принципом прямотоку. Відбір екстрапари відсутній. Розчин поступає в 1-й корпус під</w:t>
      </w:r>
      <w:r>
        <w:rPr>
          <w:rFonts w:ascii="Times New Roman" w:hAnsi="Times New Roman"/>
          <w:sz w:val="28"/>
          <w:szCs w:val="28"/>
        </w:rPr>
        <w:t>ігрітим до температури кипіння.</w:t>
      </w:r>
    </w:p>
    <w:p w:rsidR="00126BFA" w:rsidRPr="00566B33" w:rsidRDefault="00126BFA" w:rsidP="00F95DF8">
      <w:pPr>
        <w:pStyle w:val="2"/>
        <w:ind w:firstLine="709"/>
        <w:rPr>
          <w:rFonts w:ascii="Times New Roman" w:hAnsi="Times New Roman"/>
          <w:color w:val="auto"/>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6"/>
        <w:gridCol w:w="1701"/>
        <w:gridCol w:w="2268"/>
        <w:gridCol w:w="1734"/>
      </w:tblGrid>
      <w:tr w:rsidR="00126BFA" w:rsidRPr="00D56F49" w:rsidTr="00126BFA">
        <w:trPr>
          <w:trHeight w:val="489"/>
        </w:trPr>
        <w:tc>
          <w:tcPr>
            <w:tcW w:w="3936" w:type="dxa"/>
            <w:tcBorders>
              <w:top w:val="single" w:sz="12" w:space="0" w:color="auto"/>
              <w:left w:val="single" w:sz="12" w:space="0" w:color="auto"/>
              <w:bottom w:val="single" w:sz="12" w:space="0" w:color="auto"/>
              <w:right w:val="single" w:sz="12" w:space="0" w:color="auto"/>
            </w:tcBorders>
            <w:vAlign w:val="center"/>
          </w:tcPr>
          <w:p w:rsidR="00126BFA" w:rsidRPr="00C76B5B" w:rsidRDefault="00126BFA" w:rsidP="00126BFA">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Назва</w:t>
            </w:r>
          </w:p>
        </w:tc>
        <w:tc>
          <w:tcPr>
            <w:tcW w:w="1701" w:type="dxa"/>
            <w:tcBorders>
              <w:top w:val="single" w:sz="12" w:space="0" w:color="auto"/>
              <w:left w:val="single" w:sz="12" w:space="0" w:color="auto"/>
              <w:bottom w:val="single" w:sz="12" w:space="0" w:color="auto"/>
              <w:right w:val="single" w:sz="12" w:space="0" w:color="auto"/>
            </w:tcBorders>
            <w:vAlign w:val="center"/>
          </w:tcPr>
          <w:p w:rsidR="00126BFA" w:rsidRPr="00C76B5B" w:rsidRDefault="00126BFA" w:rsidP="00126BFA">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Позначення</w:t>
            </w:r>
          </w:p>
        </w:tc>
        <w:tc>
          <w:tcPr>
            <w:tcW w:w="2268" w:type="dxa"/>
            <w:tcBorders>
              <w:top w:val="single" w:sz="12" w:space="0" w:color="auto"/>
              <w:left w:val="single" w:sz="12" w:space="0" w:color="auto"/>
              <w:bottom w:val="single" w:sz="12" w:space="0" w:color="auto"/>
              <w:right w:val="single" w:sz="12" w:space="0" w:color="auto"/>
            </w:tcBorders>
            <w:vAlign w:val="center"/>
          </w:tcPr>
          <w:p w:rsidR="00126BFA" w:rsidRPr="00C76B5B" w:rsidRDefault="00126BFA" w:rsidP="00126BFA">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 xml:space="preserve">Числове </w:t>
            </w:r>
            <w:r w:rsidRPr="00C76B5B">
              <w:rPr>
                <w:rFonts w:ascii="Times New Roman" w:hAnsi="Times New Roman" w:cs="Times New Roman"/>
                <w:i/>
                <w:sz w:val="26"/>
                <w:szCs w:val="26"/>
                <w:lang w:val="uk-UA"/>
              </w:rPr>
              <w:br/>
            </w:r>
            <w:r w:rsidRPr="00C76B5B">
              <w:rPr>
                <w:rFonts w:ascii="Times New Roman" w:hAnsi="Times New Roman" w:cs="Times New Roman"/>
                <w:i/>
                <w:sz w:val="26"/>
                <w:szCs w:val="26"/>
              </w:rPr>
              <w:t>значення</w:t>
            </w:r>
          </w:p>
        </w:tc>
        <w:tc>
          <w:tcPr>
            <w:tcW w:w="1734" w:type="dxa"/>
            <w:tcBorders>
              <w:top w:val="single" w:sz="12" w:space="0" w:color="auto"/>
              <w:left w:val="single" w:sz="12" w:space="0" w:color="auto"/>
              <w:bottom w:val="single" w:sz="12" w:space="0" w:color="auto"/>
              <w:right w:val="single" w:sz="12" w:space="0" w:color="auto"/>
            </w:tcBorders>
            <w:vAlign w:val="center"/>
          </w:tcPr>
          <w:p w:rsidR="00126BFA" w:rsidRPr="00C76B5B" w:rsidRDefault="00126BFA" w:rsidP="00126BFA">
            <w:pPr>
              <w:contextualSpacing/>
              <w:jc w:val="center"/>
              <w:rPr>
                <w:rFonts w:ascii="Times New Roman" w:hAnsi="Times New Roman" w:cs="Times New Roman"/>
                <w:i/>
                <w:sz w:val="26"/>
                <w:szCs w:val="26"/>
              </w:rPr>
            </w:pPr>
            <w:r w:rsidRPr="00C76B5B">
              <w:rPr>
                <w:rFonts w:ascii="Times New Roman" w:hAnsi="Times New Roman" w:cs="Times New Roman"/>
                <w:i/>
                <w:sz w:val="26"/>
                <w:szCs w:val="26"/>
              </w:rPr>
              <w:t>Розмірність</w:t>
            </w:r>
          </w:p>
        </w:tc>
      </w:tr>
      <w:tr w:rsidR="00126BFA" w:rsidRPr="00D56F49" w:rsidTr="00126BFA">
        <w:tc>
          <w:tcPr>
            <w:tcW w:w="3936" w:type="dxa"/>
            <w:tcBorders>
              <w:top w:val="single" w:sz="12" w:space="0" w:color="auto"/>
              <w:left w:val="single" w:sz="12" w:space="0" w:color="auto"/>
              <w:right w:val="single" w:sz="12" w:space="0" w:color="auto"/>
            </w:tcBorders>
            <w:vAlign w:val="center"/>
          </w:tcPr>
          <w:p w:rsidR="00126BFA" w:rsidRPr="00126BFA" w:rsidRDefault="00126BFA" w:rsidP="00126BFA">
            <w:pPr>
              <w:contextualSpacing/>
              <w:jc w:val="center"/>
              <w:rPr>
                <w:rFonts w:ascii="Times New Roman" w:hAnsi="Times New Roman" w:cs="Times New Roman"/>
                <w:sz w:val="26"/>
                <w:szCs w:val="26"/>
                <w:lang w:val="uk-UA"/>
              </w:rPr>
            </w:pPr>
            <w:r>
              <w:rPr>
                <w:rFonts w:ascii="Times New Roman" w:hAnsi="Times New Roman" w:cs="Times New Roman"/>
                <w:sz w:val="28"/>
                <w:szCs w:val="28"/>
              </w:rPr>
              <w:t>витрата розчину карбам</w:t>
            </w:r>
            <w:r>
              <w:rPr>
                <w:rFonts w:ascii="Times New Roman" w:hAnsi="Times New Roman" w:cs="Times New Roman"/>
                <w:sz w:val="28"/>
                <w:szCs w:val="28"/>
                <w:lang w:val="uk-UA"/>
              </w:rPr>
              <w:t>іду</w:t>
            </w:r>
          </w:p>
        </w:tc>
        <w:tc>
          <w:tcPr>
            <w:tcW w:w="1701" w:type="dxa"/>
            <w:tcBorders>
              <w:top w:val="single" w:sz="12" w:space="0" w:color="auto"/>
              <w:left w:val="single" w:sz="12" w:space="0" w:color="auto"/>
              <w:right w:val="single" w:sz="12" w:space="0" w:color="auto"/>
            </w:tcBorders>
            <w:vAlign w:val="center"/>
          </w:tcPr>
          <w:p w:rsidR="00126BFA" w:rsidRPr="00126BFA" w:rsidRDefault="00126BFA" w:rsidP="00126BFA">
            <w:pPr>
              <w:contextualSpacing/>
              <w:jc w:val="center"/>
              <w:rPr>
                <w:rFonts w:ascii="Times New Roman" w:hAnsi="Times New Roman" w:cs="Times New Roman"/>
                <w:sz w:val="28"/>
                <w:szCs w:val="28"/>
                <w:vertAlign w:val="subscript"/>
              </w:rPr>
            </w:pPr>
            <w:r w:rsidRPr="00E42BB1">
              <w:rPr>
                <w:rFonts w:ascii="Times New Roman" w:hAnsi="Times New Roman" w:cs="Times New Roman"/>
                <w:i/>
                <w:sz w:val="28"/>
                <w:szCs w:val="28"/>
                <w:lang w:val="en-US"/>
              </w:rPr>
              <w:t>F</w:t>
            </w:r>
            <w:r>
              <w:rPr>
                <w:rFonts w:ascii="Times New Roman" w:hAnsi="Times New Roman" w:cs="Times New Roman"/>
                <w:i/>
                <w:sz w:val="28"/>
                <w:szCs w:val="28"/>
                <w:vertAlign w:val="subscript"/>
              </w:rPr>
              <w:t>0</w:t>
            </w:r>
          </w:p>
        </w:tc>
        <w:tc>
          <w:tcPr>
            <w:tcW w:w="2268" w:type="dxa"/>
            <w:tcBorders>
              <w:top w:val="single" w:sz="12" w:space="0" w:color="auto"/>
              <w:left w:val="single" w:sz="12" w:space="0" w:color="auto"/>
              <w:right w:val="single" w:sz="12" w:space="0" w:color="auto"/>
            </w:tcBorders>
            <w:vAlign w:val="center"/>
          </w:tcPr>
          <w:p w:rsidR="00126BFA" w:rsidRPr="009421F8" w:rsidRDefault="00DB72F8"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11,12</w:t>
            </w:r>
          </w:p>
        </w:tc>
        <w:tc>
          <w:tcPr>
            <w:tcW w:w="1734" w:type="dxa"/>
            <w:tcBorders>
              <w:top w:val="single" w:sz="12" w:space="0" w:color="auto"/>
              <w:left w:val="single" w:sz="12" w:space="0" w:color="auto"/>
              <w:right w:val="single" w:sz="12" w:space="0" w:color="auto"/>
            </w:tcBorders>
            <w:vAlign w:val="center"/>
          </w:tcPr>
          <w:p w:rsidR="00126BFA" w:rsidRPr="007C58A4" w:rsidRDefault="000948A6" w:rsidP="00DB72F8">
            <w:pPr>
              <w:contextualSpacing/>
              <w:jc w:val="center"/>
              <w:rPr>
                <w:rFonts w:ascii="Times New Roman" w:hAnsi="Times New Roman" w:cs="Times New Roman"/>
                <w:sz w:val="28"/>
                <w:szCs w:val="28"/>
              </w:rPr>
            </w:pPr>
            <m:oMathPara>
              <m:oMath>
                <m:f>
                  <m:fPr>
                    <m:type m:val="lin"/>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кг</m:t>
                    </m:r>
                  </m:num>
                  <m:den>
                    <m:r>
                      <m:rPr>
                        <m:sty m:val="p"/>
                      </m:rPr>
                      <w:rPr>
                        <w:rFonts w:ascii="Cambria Math" w:hAnsi="Times New Roman" w:cs="Times New Roman"/>
                        <w:sz w:val="28"/>
                        <w:szCs w:val="28"/>
                        <w:lang w:val="uk-UA"/>
                      </w:rPr>
                      <m:t>с</m:t>
                    </m:r>
                  </m:den>
                </m:f>
              </m:oMath>
            </m:oMathPara>
          </w:p>
        </w:tc>
      </w:tr>
      <w:tr w:rsidR="00126BFA" w:rsidRPr="00D56F49" w:rsidTr="00126BFA">
        <w:tc>
          <w:tcPr>
            <w:tcW w:w="3936" w:type="dxa"/>
            <w:tcBorders>
              <w:left w:val="single" w:sz="12" w:space="0" w:color="auto"/>
              <w:right w:val="single" w:sz="12" w:space="0" w:color="auto"/>
            </w:tcBorders>
            <w:vAlign w:val="center"/>
          </w:tcPr>
          <w:p w:rsidR="00126BFA" w:rsidRPr="00F620BD" w:rsidRDefault="00DB72F8" w:rsidP="00126BFA">
            <w:pPr>
              <w:contextualSpacing/>
              <w:jc w:val="center"/>
              <w:rPr>
                <w:rFonts w:ascii="Times New Roman" w:hAnsi="Times New Roman" w:cs="Times New Roman"/>
                <w:sz w:val="26"/>
                <w:szCs w:val="26"/>
                <w:lang w:val="uk-UA"/>
              </w:rPr>
            </w:pPr>
            <w:r w:rsidRPr="00197F55">
              <w:rPr>
                <w:rFonts w:ascii="Times New Roman" w:hAnsi="Times New Roman"/>
                <w:sz w:val="28"/>
                <w:szCs w:val="28"/>
              </w:rPr>
              <w:t>итрата гріючої пари</w:t>
            </w:r>
          </w:p>
        </w:tc>
        <w:tc>
          <w:tcPr>
            <w:tcW w:w="1701" w:type="dxa"/>
            <w:tcBorders>
              <w:left w:val="single" w:sz="12" w:space="0" w:color="auto"/>
              <w:right w:val="single" w:sz="12" w:space="0" w:color="auto"/>
            </w:tcBorders>
            <w:vAlign w:val="center"/>
          </w:tcPr>
          <w:p w:rsidR="00126BFA" w:rsidRPr="009421F8" w:rsidRDefault="00DB72F8" w:rsidP="00126BFA">
            <w:pPr>
              <w:contextualSpacing/>
              <w:jc w:val="center"/>
              <w:rPr>
                <w:rFonts w:ascii="Times New Roman" w:hAnsi="Times New Roman" w:cs="Times New Roman"/>
                <w:sz w:val="28"/>
                <w:szCs w:val="28"/>
                <w:lang w:val="uk-UA"/>
              </w:rPr>
            </w:pPr>
            <w:r w:rsidRPr="00197F55">
              <w:rPr>
                <w:rFonts w:ascii="Times New Roman" w:hAnsi="Times New Roman"/>
                <w:sz w:val="28"/>
                <w:szCs w:val="28"/>
              </w:rPr>
              <w:t>F</w:t>
            </w:r>
            <w:r w:rsidRPr="004F0BDD">
              <w:rPr>
                <w:rFonts w:ascii="Times New Roman" w:hAnsi="Times New Roman"/>
                <w:sz w:val="28"/>
                <w:szCs w:val="28"/>
                <w:vertAlign w:val="subscript"/>
              </w:rPr>
              <w:t>p</w:t>
            </w:r>
          </w:p>
        </w:tc>
        <w:tc>
          <w:tcPr>
            <w:tcW w:w="2268" w:type="dxa"/>
            <w:tcBorders>
              <w:left w:val="single" w:sz="12" w:space="0" w:color="auto"/>
              <w:right w:val="single" w:sz="12" w:space="0" w:color="auto"/>
            </w:tcBorders>
            <w:vAlign w:val="center"/>
          </w:tcPr>
          <w:p w:rsidR="00126BFA" w:rsidRPr="0087366A" w:rsidRDefault="00DB72F8" w:rsidP="00126BFA">
            <w:pPr>
              <w:contextualSpacing/>
              <w:jc w:val="center"/>
              <w:rPr>
                <w:rFonts w:ascii="Times New Roman" w:hAnsi="Times New Roman" w:cs="Times New Roman"/>
                <w:sz w:val="28"/>
                <w:szCs w:val="28"/>
                <w:lang w:val="uk-UA"/>
              </w:rPr>
            </w:pPr>
            <w:r w:rsidRPr="00197F55">
              <w:rPr>
                <w:rFonts w:ascii="Times New Roman" w:hAnsi="Times New Roman"/>
                <w:sz w:val="28"/>
                <w:szCs w:val="28"/>
              </w:rPr>
              <w:t>3,464</w:t>
            </w:r>
          </w:p>
        </w:tc>
        <w:tc>
          <w:tcPr>
            <w:tcW w:w="1734" w:type="dxa"/>
            <w:tcBorders>
              <w:left w:val="single" w:sz="12" w:space="0" w:color="auto"/>
              <w:right w:val="single" w:sz="12" w:space="0" w:color="auto"/>
            </w:tcBorders>
            <w:vAlign w:val="center"/>
          </w:tcPr>
          <w:p w:rsidR="00126BFA" w:rsidRPr="007C58A4" w:rsidRDefault="00DB72F8" w:rsidP="00126BFA">
            <w:pPr>
              <w:contextualSpacing/>
              <w:jc w:val="center"/>
              <w:rPr>
                <w:rFonts w:ascii="Times New Roman" w:hAnsi="Times New Roman" w:cs="Times New Roman"/>
                <w:sz w:val="28"/>
                <w:szCs w:val="28"/>
                <w:lang w:val="uk-UA"/>
              </w:rPr>
            </w:pPr>
            <m:oMathPara>
              <m:oMath>
                <m:f>
                  <m:fPr>
                    <m:type m:val="lin"/>
                    <m:ctrlPr>
                      <w:rPr>
                        <w:rFonts w:ascii="Cambria Math" w:hAnsi="Times New Roman" w:cs="Times New Roman"/>
                        <w:sz w:val="28"/>
                        <w:szCs w:val="28"/>
                        <w:lang w:val="uk-UA"/>
                      </w:rPr>
                    </m:ctrlPr>
                  </m:fPr>
                  <m:num>
                    <m:r>
                      <m:rPr>
                        <m:sty m:val="p"/>
                      </m:rPr>
                      <w:rPr>
                        <w:rFonts w:ascii="Cambria Math" w:hAnsi="Times New Roman" w:cs="Times New Roman"/>
                        <w:sz w:val="28"/>
                        <w:szCs w:val="28"/>
                        <w:lang w:val="uk-UA"/>
                      </w:rPr>
                      <m:t>кг</m:t>
                    </m:r>
                  </m:num>
                  <m:den>
                    <m:r>
                      <m:rPr>
                        <m:sty m:val="p"/>
                      </m:rPr>
                      <w:rPr>
                        <w:rFonts w:ascii="Cambria Math" w:hAnsi="Times New Roman" w:cs="Times New Roman"/>
                        <w:sz w:val="28"/>
                        <w:szCs w:val="28"/>
                        <w:lang w:val="uk-UA"/>
                      </w:rPr>
                      <m:t>с</m:t>
                    </m:r>
                  </m:den>
                </m:f>
              </m:oMath>
            </m:oMathPara>
          </w:p>
        </w:tc>
      </w:tr>
      <w:tr w:rsidR="00126BFA" w:rsidRPr="00D56F49" w:rsidTr="00126BFA">
        <w:tc>
          <w:tcPr>
            <w:tcW w:w="3936" w:type="dxa"/>
            <w:tcBorders>
              <w:left w:val="single" w:sz="12" w:space="0" w:color="auto"/>
              <w:right w:val="single" w:sz="12" w:space="0" w:color="auto"/>
            </w:tcBorders>
            <w:vAlign w:val="center"/>
          </w:tcPr>
          <w:p w:rsidR="00126BFA" w:rsidRPr="00F620BD" w:rsidRDefault="00727BAC" w:rsidP="00126BFA">
            <w:pPr>
              <w:contextualSpacing/>
              <w:jc w:val="center"/>
              <w:rPr>
                <w:rFonts w:ascii="Times New Roman" w:hAnsi="Times New Roman" w:cs="Times New Roman"/>
                <w:sz w:val="26"/>
                <w:szCs w:val="26"/>
                <w:lang w:val="uk-UA"/>
              </w:rPr>
            </w:pPr>
            <w:r>
              <w:rPr>
                <w:rFonts w:ascii="Times New Roman" w:hAnsi="Times New Roman"/>
                <w:sz w:val="28"/>
                <w:szCs w:val="28"/>
              </w:rPr>
              <w:t>т</w:t>
            </w:r>
            <w:r w:rsidR="00DB72F8" w:rsidRPr="00197F55">
              <w:rPr>
                <w:rFonts w:ascii="Times New Roman" w:hAnsi="Times New Roman"/>
                <w:sz w:val="28"/>
                <w:szCs w:val="28"/>
              </w:rPr>
              <w:t>иск в барометричному конденсаторі</w:t>
            </w:r>
          </w:p>
        </w:tc>
        <w:tc>
          <w:tcPr>
            <w:tcW w:w="1701" w:type="dxa"/>
            <w:tcBorders>
              <w:left w:val="single" w:sz="12" w:space="0" w:color="auto"/>
              <w:right w:val="single" w:sz="12" w:space="0" w:color="auto"/>
            </w:tcBorders>
            <w:vAlign w:val="center"/>
          </w:tcPr>
          <w:p w:rsidR="00126BFA" w:rsidRPr="009421F8" w:rsidRDefault="00DB72F8" w:rsidP="00126BFA">
            <w:pPr>
              <w:contextualSpacing/>
              <w:jc w:val="center"/>
              <w:rPr>
                <w:rFonts w:ascii="Times New Roman" w:hAnsi="Times New Roman" w:cs="Times New Roman"/>
                <w:sz w:val="28"/>
                <w:szCs w:val="28"/>
                <w:lang w:val="uk-UA"/>
              </w:rPr>
            </w:pPr>
            <w:r w:rsidRPr="00197F55">
              <w:rPr>
                <w:rFonts w:ascii="Times New Roman" w:hAnsi="Times New Roman"/>
                <w:sz w:val="28"/>
                <w:szCs w:val="28"/>
              </w:rPr>
              <w:t>Р</w:t>
            </w:r>
            <w:r w:rsidRPr="004F0BDD">
              <w:rPr>
                <w:rFonts w:ascii="Times New Roman" w:hAnsi="Times New Roman"/>
                <w:sz w:val="28"/>
                <w:szCs w:val="28"/>
                <w:vertAlign w:val="subscript"/>
              </w:rPr>
              <w:t>бк</w:t>
            </w:r>
          </w:p>
        </w:tc>
        <w:tc>
          <w:tcPr>
            <w:tcW w:w="2268" w:type="dxa"/>
            <w:tcBorders>
              <w:left w:val="single" w:sz="12" w:space="0" w:color="auto"/>
              <w:right w:val="single" w:sz="12" w:space="0" w:color="auto"/>
            </w:tcBorders>
            <w:vAlign w:val="center"/>
          </w:tcPr>
          <w:p w:rsidR="00126BFA" w:rsidRPr="009421F8" w:rsidRDefault="00DB72F8" w:rsidP="00126BFA">
            <w:pPr>
              <w:contextualSpacing/>
              <w:jc w:val="center"/>
              <w:rPr>
                <w:rFonts w:ascii="Times New Roman" w:hAnsi="Times New Roman" w:cs="Times New Roman"/>
                <w:sz w:val="28"/>
                <w:szCs w:val="28"/>
                <w:lang w:val="uk-UA"/>
              </w:rPr>
            </w:pPr>
            <w:r w:rsidRPr="00197F55">
              <w:rPr>
                <w:rFonts w:ascii="Times New Roman" w:hAnsi="Times New Roman"/>
                <w:sz w:val="28"/>
                <w:szCs w:val="28"/>
              </w:rPr>
              <w:t>0,0147</w:t>
            </w:r>
          </w:p>
        </w:tc>
        <w:tc>
          <w:tcPr>
            <w:tcW w:w="1734" w:type="dxa"/>
            <w:tcBorders>
              <w:left w:val="single" w:sz="12" w:space="0" w:color="auto"/>
              <w:right w:val="single" w:sz="12" w:space="0" w:color="auto"/>
            </w:tcBorders>
            <w:vAlign w:val="center"/>
          </w:tcPr>
          <w:p w:rsidR="00126BFA" w:rsidRPr="007C58A4" w:rsidRDefault="00DB72F8" w:rsidP="00126BFA">
            <w:pPr>
              <w:contextualSpacing/>
              <w:jc w:val="center"/>
              <w:rPr>
                <w:rFonts w:ascii="Times New Roman" w:hAnsi="Times New Roman" w:cs="Times New Roman"/>
                <w:sz w:val="28"/>
                <w:szCs w:val="28"/>
                <w:lang w:val="uk-UA"/>
              </w:rPr>
            </w:pPr>
            <w:r>
              <w:rPr>
                <w:rFonts w:ascii="Times New Roman" w:hAnsi="Times New Roman"/>
                <w:sz w:val="28"/>
                <w:szCs w:val="28"/>
              </w:rPr>
              <w:t>МП</w:t>
            </w:r>
            <w:r w:rsidRPr="00197F55">
              <w:rPr>
                <w:rFonts w:ascii="Times New Roman" w:hAnsi="Times New Roman"/>
                <w:sz w:val="28"/>
                <w:szCs w:val="28"/>
              </w:rPr>
              <w:t>а.</w:t>
            </w:r>
          </w:p>
        </w:tc>
      </w:tr>
      <w:tr w:rsidR="00126BFA" w:rsidRPr="00D56F49" w:rsidTr="00126BFA">
        <w:tc>
          <w:tcPr>
            <w:tcW w:w="3936" w:type="dxa"/>
            <w:tcBorders>
              <w:left w:val="single" w:sz="12" w:space="0" w:color="auto"/>
              <w:right w:val="single" w:sz="12" w:space="0" w:color="auto"/>
            </w:tcBorders>
            <w:vAlign w:val="center"/>
          </w:tcPr>
          <w:p w:rsidR="00126BFA" w:rsidRDefault="00DB72F8" w:rsidP="00DB72F8">
            <w:pPr>
              <w:contextualSpacing/>
              <w:rPr>
                <w:rFonts w:ascii="Times New Roman" w:hAnsi="Times New Roman"/>
                <w:sz w:val="28"/>
                <w:szCs w:val="28"/>
                <w:lang w:val="uk-UA"/>
              </w:rPr>
            </w:pPr>
            <w:r>
              <w:rPr>
                <w:rFonts w:ascii="Times New Roman" w:hAnsi="Times New Roman"/>
                <w:sz w:val="28"/>
                <w:szCs w:val="28"/>
                <w:lang w:val="uk-UA"/>
              </w:rPr>
              <w:t xml:space="preserve">               </w:t>
            </w:r>
            <w:r w:rsidRPr="00197F55">
              <w:rPr>
                <w:rFonts w:ascii="Times New Roman" w:hAnsi="Times New Roman"/>
                <w:sz w:val="28"/>
                <w:szCs w:val="28"/>
              </w:rPr>
              <w:t>концент</w:t>
            </w:r>
            <w:r>
              <w:rPr>
                <w:rFonts w:ascii="Times New Roman" w:hAnsi="Times New Roman"/>
                <w:sz w:val="28"/>
                <w:szCs w:val="28"/>
              </w:rPr>
              <w:t>раці</w:t>
            </w:r>
            <w:r>
              <w:rPr>
                <w:rFonts w:ascii="Times New Roman" w:hAnsi="Times New Roman"/>
                <w:sz w:val="28"/>
                <w:szCs w:val="28"/>
                <w:lang w:val="uk-UA"/>
              </w:rPr>
              <w:t>я</w:t>
            </w:r>
          </w:p>
          <w:p w:rsidR="00DB72F8" w:rsidRPr="00DB72F8" w:rsidRDefault="00DB72F8" w:rsidP="00126BFA">
            <w:pPr>
              <w:contextualSpacing/>
              <w:jc w:val="center"/>
              <w:rPr>
                <w:rFonts w:ascii="Times New Roman" w:hAnsi="Times New Roman" w:cs="Times New Roman"/>
                <w:sz w:val="26"/>
                <w:szCs w:val="26"/>
                <w:lang w:val="uk-UA"/>
              </w:rPr>
            </w:pPr>
            <w:r>
              <w:rPr>
                <w:rFonts w:ascii="Times New Roman" w:hAnsi="Times New Roman"/>
                <w:sz w:val="28"/>
                <w:szCs w:val="28"/>
                <w:lang w:val="uk-UA"/>
              </w:rPr>
              <w:t>розчину</w:t>
            </w:r>
          </w:p>
        </w:tc>
        <w:tc>
          <w:tcPr>
            <w:tcW w:w="1701" w:type="dxa"/>
            <w:tcBorders>
              <w:left w:val="single" w:sz="12" w:space="0" w:color="auto"/>
              <w:right w:val="single" w:sz="12" w:space="0" w:color="auto"/>
            </w:tcBorders>
            <w:vAlign w:val="center"/>
          </w:tcPr>
          <w:p w:rsidR="00126BFA" w:rsidRPr="009421F8" w:rsidRDefault="00DB72F8" w:rsidP="00126BFA">
            <w:pPr>
              <w:contextualSpacing/>
              <w:jc w:val="center"/>
              <w:rPr>
                <w:rFonts w:ascii="Times New Roman" w:hAnsi="Times New Roman" w:cs="Times New Roman"/>
                <w:sz w:val="28"/>
                <w:szCs w:val="28"/>
                <w:lang w:val="uk-UA"/>
              </w:rPr>
            </w:pPr>
            <w:r>
              <w:rPr>
                <w:rFonts w:ascii="Times New Roman" w:hAnsi="Times New Roman"/>
                <w:sz w:val="28"/>
                <w:szCs w:val="28"/>
              </w:rPr>
              <w:t>Х</w:t>
            </w:r>
            <w:r w:rsidRPr="004F0BDD">
              <w:rPr>
                <w:rFonts w:ascii="Times New Roman" w:hAnsi="Times New Roman"/>
                <w:sz w:val="28"/>
                <w:szCs w:val="28"/>
                <w:vertAlign w:val="subscript"/>
              </w:rPr>
              <w:t>0</w:t>
            </w:r>
          </w:p>
        </w:tc>
        <w:tc>
          <w:tcPr>
            <w:tcW w:w="2268" w:type="dxa"/>
            <w:tcBorders>
              <w:left w:val="single" w:sz="12" w:space="0" w:color="auto"/>
              <w:right w:val="single" w:sz="12" w:space="0" w:color="auto"/>
            </w:tcBorders>
            <w:vAlign w:val="center"/>
          </w:tcPr>
          <w:p w:rsidR="00126BFA" w:rsidRPr="00AB30F3" w:rsidRDefault="00DB72F8" w:rsidP="00126BFA">
            <w:pPr>
              <w:contextualSpacing/>
              <w:jc w:val="center"/>
              <w:rPr>
                <w:rFonts w:ascii="Times New Roman" w:hAnsi="Times New Roman" w:cs="Times New Roman"/>
                <w:sz w:val="28"/>
                <w:szCs w:val="28"/>
              </w:rPr>
            </w:pPr>
            <w:r>
              <w:rPr>
                <w:rFonts w:ascii="Times New Roman" w:hAnsi="Times New Roman" w:cs="Times New Roman"/>
                <w:sz w:val="28"/>
                <w:szCs w:val="28"/>
                <w:lang w:val="uk-UA"/>
              </w:rPr>
              <w:t>75</w:t>
            </w:r>
          </w:p>
        </w:tc>
        <w:tc>
          <w:tcPr>
            <w:tcW w:w="1734" w:type="dxa"/>
            <w:tcBorders>
              <w:left w:val="single" w:sz="12" w:space="0" w:color="auto"/>
              <w:right w:val="single" w:sz="12" w:space="0" w:color="auto"/>
            </w:tcBorders>
            <w:vAlign w:val="center"/>
          </w:tcPr>
          <w:p w:rsidR="00126BFA" w:rsidRPr="007C58A4" w:rsidRDefault="00DB72F8" w:rsidP="00126BFA">
            <w:pPr>
              <w:contextualSpacing/>
              <w:jc w:val="center"/>
              <w:rPr>
                <w:rFonts w:ascii="Times New Roman" w:hAnsi="Times New Roman" w:cs="Times New Roman"/>
                <w:b/>
                <w:sz w:val="28"/>
                <w:szCs w:val="28"/>
                <w:vertAlign w:val="superscript"/>
              </w:rPr>
            </w:pPr>
            <w:r>
              <w:rPr>
                <w:rFonts w:ascii="Times New Roman" w:hAnsi="Times New Roman"/>
                <w:sz w:val="28"/>
                <w:szCs w:val="28"/>
              </w:rPr>
              <w:t>%</w:t>
            </w:r>
          </w:p>
        </w:tc>
      </w:tr>
      <w:tr w:rsidR="00126BFA" w:rsidRPr="00D56F49" w:rsidTr="00126BFA">
        <w:tc>
          <w:tcPr>
            <w:tcW w:w="3936" w:type="dxa"/>
            <w:tcBorders>
              <w:left w:val="single" w:sz="12" w:space="0" w:color="auto"/>
              <w:right w:val="single" w:sz="12" w:space="0" w:color="auto"/>
            </w:tcBorders>
            <w:vAlign w:val="center"/>
          </w:tcPr>
          <w:p w:rsidR="00126BFA" w:rsidRDefault="00727BAC" w:rsidP="00DB72F8">
            <w:pPr>
              <w:contextualSpacing/>
              <w:jc w:val="center"/>
              <w:rPr>
                <w:rFonts w:ascii="Times New Roman" w:hAnsi="Times New Roman"/>
                <w:sz w:val="28"/>
                <w:szCs w:val="28"/>
                <w:lang w:val="uk-UA"/>
              </w:rPr>
            </w:pPr>
            <w:r>
              <w:rPr>
                <w:rFonts w:ascii="Times New Roman" w:hAnsi="Times New Roman"/>
                <w:sz w:val="28"/>
                <w:szCs w:val="28"/>
              </w:rPr>
              <w:t xml:space="preserve"> к</w:t>
            </w:r>
            <w:r w:rsidR="00DB72F8" w:rsidRPr="00197F55">
              <w:rPr>
                <w:rFonts w:ascii="Times New Roman" w:hAnsi="Times New Roman"/>
                <w:sz w:val="28"/>
                <w:szCs w:val="28"/>
              </w:rPr>
              <w:t>онцент</w:t>
            </w:r>
            <w:r w:rsidR="00DB72F8">
              <w:rPr>
                <w:rFonts w:ascii="Times New Roman" w:hAnsi="Times New Roman"/>
                <w:sz w:val="28"/>
                <w:szCs w:val="28"/>
              </w:rPr>
              <w:t>раці</w:t>
            </w:r>
            <w:r w:rsidR="00DB72F8">
              <w:rPr>
                <w:rFonts w:ascii="Times New Roman" w:hAnsi="Times New Roman"/>
                <w:sz w:val="28"/>
                <w:szCs w:val="28"/>
                <w:lang w:val="uk-UA"/>
              </w:rPr>
              <w:t>я розчину</w:t>
            </w:r>
          </w:p>
          <w:p w:rsidR="00DB72F8" w:rsidRPr="00DB72F8" w:rsidRDefault="00DB72F8" w:rsidP="00DB72F8">
            <w:pPr>
              <w:contextualSpacing/>
              <w:jc w:val="center"/>
              <w:rPr>
                <w:rFonts w:ascii="Times New Roman" w:hAnsi="Times New Roman"/>
                <w:sz w:val="28"/>
                <w:szCs w:val="28"/>
                <w:lang w:val="uk-UA"/>
              </w:rPr>
            </w:pPr>
            <w:r>
              <w:rPr>
                <w:rFonts w:ascii="Times New Roman" w:hAnsi="Times New Roman"/>
                <w:sz w:val="28"/>
                <w:szCs w:val="28"/>
                <w:lang w:val="uk-UA"/>
              </w:rPr>
              <w:t>на виході</w:t>
            </w:r>
          </w:p>
        </w:tc>
        <w:tc>
          <w:tcPr>
            <w:tcW w:w="1701" w:type="dxa"/>
            <w:tcBorders>
              <w:left w:val="single" w:sz="12" w:space="0" w:color="auto"/>
              <w:right w:val="single" w:sz="12" w:space="0" w:color="auto"/>
            </w:tcBorders>
            <w:vAlign w:val="center"/>
          </w:tcPr>
          <w:p w:rsidR="00126BFA" w:rsidRPr="009421F8" w:rsidRDefault="00DB72F8" w:rsidP="00126BFA">
            <w:pPr>
              <w:tabs>
                <w:tab w:val="left" w:pos="660"/>
                <w:tab w:val="center" w:pos="750"/>
              </w:tabs>
              <w:contextualSpacing/>
              <w:jc w:val="center"/>
              <w:rPr>
                <w:rFonts w:ascii="Times New Roman" w:hAnsi="Times New Roman" w:cs="Times New Roman"/>
                <w:sz w:val="28"/>
                <w:szCs w:val="28"/>
                <w:lang w:val="uk-UA"/>
              </w:rPr>
            </w:pPr>
            <w:r>
              <w:rPr>
                <w:rFonts w:ascii="Times New Roman" w:hAnsi="Times New Roman"/>
                <w:sz w:val="28"/>
                <w:szCs w:val="28"/>
              </w:rPr>
              <w:t>Х</w:t>
            </w:r>
            <w:r w:rsidRPr="004F0BDD">
              <w:rPr>
                <w:rFonts w:ascii="Times New Roman" w:hAnsi="Times New Roman"/>
                <w:sz w:val="28"/>
                <w:szCs w:val="28"/>
                <w:vertAlign w:val="subscript"/>
              </w:rPr>
              <w:t>3</w:t>
            </w:r>
          </w:p>
        </w:tc>
        <w:tc>
          <w:tcPr>
            <w:tcW w:w="2268" w:type="dxa"/>
            <w:tcBorders>
              <w:left w:val="single" w:sz="12" w:space="0" w:color="auto"/>
              <w:right w:val="single" w:sz="12" w:space="0" w:color="auto"/>
            </w:tcBorders>
            <w:vAlign w:val="center"/>
          </w:tcPr>
          <w:p w:rsidR="00126BFA" w:rsidRPr="00442336" w:rsidRDefault="00727BAC" w:rsidP="00DB72F8">
            <w:pPr>
              <w:contextualSpacing/>
              <w:jc w:val="center"/>
              <w:rPr>
                <w:rFonts w:ascii="Times New Roman" w:hAnsi="Times New Roman" w:cs="Times New Roman"/>
                <w:sz w:val="28"/>
                <w:szCs w:val="28"/>
                <w:lang w:val="en-US"/>
              </w:rPr>
            </w:pPr>
            <w:r>
              <w:rPr>
                <w:rFonts w:ascii="Times New Roman" w:hAnsi="Times New Roman"/>
                <w:sz w:val="28"/>
                <w:szCs w:val="28"/>
              </w:rPr>
              <w:t>97</w:t>
            </w:r>
          </w:p>
        </w:tc>
        <w:tc>
          <w:tcPr>
            <w:tcW w:w="1734" w:type="dxa"/>
            <w:tcBorders>
              <w:left w:val="single" w:sz="12" w:space="0" w:color="auto"/>
              <w:right w:val="single" w:sz="12" w:space="0" w:color="auto"/>
            </w:tcBorders>
            <w:vAlign w:val="center"/>
          </w:tcPr>
          <w:p w:rsidR="00126BFA" w:rsidRPr="007C58A4" w:rsidRDefault="00DB72F8" w:rsidP="00126BFA">
            <w:pPr>
              <w:contextualSpacing/>
              <w:jc w:val="center"/>
              <w:rPr>
                <w:rFonts w:ascii="Times New Roman" w:hAnsi="Times New Roman" w:cs="Times New Roman"/>
                <w:sz w:val="28"/>
                <w:szCs w:val="28"/>
              </w:rPr>
            </w:pPr>
            <w:r>
              <w:rPr>
                <w:rFonts w:ascii="Times New Roman" w:hAnsi="Times New Roman"/>
                <w:sz w:val="28"/>
                <w:szCs w:val="28"/>
              </w:rPr>
              <w:t>%</w:t>
            </w:r>
          </w:p>
        </w:tc>
      </w:tr>
      <w:tr w:rsidR="00126BFA" w:rsidRPr="00D56F49" w:rsidTr="00126BFA">
        <w:tc>
          <w:tcPr>
            <w:tcW w:w="3936" w:type="dxa"/>
            <w:tcBorders>
              <w:left w:val="single" w:sz="12" w:space="0" w:color="auto"/>
              <w:right w:val="single" w:sz="12" w:space="0" w:color="auto"/>
            </w:tcBorders>
            <w:vAlign w:val="center"/>
          </w:tcPr>
          <w:p w:rsidR="00126BFA" w:rsidRPr="003F24A7" w:rsidRDefault="00727BAC" w:rsidP="00126BFA">
            <w:pPr>
              <w:spacing w:after="240" w:line="360" w:lineRule="auto"/>
              <w:ind w:firstLine="709"/>
              <w:contextualSpacing/>
              <w:rPr>
                <w:rFonts w:ascii="Times New Roman" w:hAnsi="Times New Roman" w:cs="Times New Roman"/>
                <w:sz w:val="28"/>
                <w:szCs w:val="28"/>
                <w:lang w:val="uk-UA"/>
              </w:rPr>
            </w:pPr>
            <w:r>
              <w:rPr>
                <w:rFonts w:ascii="Times New Roman" w:hAnsi="Times New Roman"/>
                <w:sz w:val="28"/>
                <w:szCs w:val="28"/>
              </w:rPr>
              <w:t>в</w:t>
            </w:r>
            <w:r w:rsidR="00566B33" w:rsidRPr="00D011FA">
              <w:rPr>
                <w:rFonts w:ascii="Times New Roman" w:hAnsi="Times New Roman"/>
                <w:sz w:val="28"/>
                <w:szCs w:val="28"/>
              </w:rPr>
              <w:t>итрата випареної води</w:t>
            </w:r>
          </w:p>
        </w:tc>
        <w:tc>
          <w:tcPr>
            <w:tcW w:w="1701" w:type="dxa"/>
            <w:tcBorders>
              <w:left w:val="single" w:sz="12" w:space="0" w:color="auto"/>
              <w:right w:val="single" w:sz="12" w:space="0" w:color="auto"/>
            </w:tcBorders>
            <w:vAlign w:val="center"/>
          </w:tcPr>
          <w:p w:rsidR="00126BFA" w:rsidRPr="009421F8" w:rsidRDefault="00566B33" w:rsidP="00126BFA">
            <w:pPr>
              <w:contextualSpacing/>
              <w:jc w:val="center"/>
              <w:rPr>
                <w:rFonts w:ascii="Times New Roman" w:hAnsi="Times New Roman" w:cs="Times New Roman"/>
                <w:sz w:val="28"/>
                <w:szCs w:val="28"/>
                <w:lang w:val="uk-UA"/>
              </w:rPr>
            </w:pPr>
            <w:r w:rsidRPr="00D011FA">
              <w:rPr>
                <w:rFonts w:ascii="Times New Roman" w:hAnsi="Times New Roman"/>
                <w:sz w:val="28"/>
                <w:szCs w:val="28"/>
              </w:rPr>
              <w:t>W</w:t>
            </w:r>
            <w:r w:rsidRPr="005F5EA9">
              <w:rPr>
                <w:rFonts w:ascii="Times New Roman" w:hAnsi="Times New Roman"/>
                <w:sz w:val="28"/>
                <w:szCs w:val="28"/>
                <w:vertAlign w:val="subscript"/>
              </w:rPr>
              <w:t>1</w:t>
            </w:r>
          </w:p>
        </w:tc>
        <w:tc>
          <w:tcPr>
            <w:tcW w:w="2268" w:type="dxa"/>
            <w:tcBorders>
              <w:left w:val="single" w:sz="12" w:space="0" w:color="auto"/>
              <w:right w:val="single" w:sz="12" w:space="0" w:color="auto"/>
            </w:tcBorders>
            <w:vAlign w:val="center"/>
          </w:tcPr>
          <w:p w:rsidR="00126BFA" w:rsidRPr="009421F8" w:rsidRDefault="00566B33" w:rsidP="00126BFA">
            <w:pPr>
              <w:contextualSpacing/>
              <w:jc w:val="center"/>
              <w:rPr>
                <w:rFonts w:ascii="Times New Roman" w:hAnsi="Times New Roman" w:cs="Times New Roman"/>
                <w:sz w:val="28"/>
                <w:szCs w:val="28"/>
                <w:lang w:val="uk-UA"/>
              </w:rPr>
            </w:pPr>
            <w:r w:rsidRPr="00D011FA">
              <w:rPr>
                <w:rFonts w:ascii="Times New Roman" w:hAnsi="Times New Roman"/>
                <w:sz w:val="28"/>
                <w:szCs w:val="28"/>
              </w:rPr>
              <w:t>3,04</w:t>
            </w:r>
          </w:p>
        </w:tc>
        <w:tc>
          <w:tcPr>
            <w:tcW w:w="1734" w:type="dxa"/>
            <w:tcBorders>
              <w:left w:val="single" w:sz="12" w:space="0" w:color="auto"/>
              <w:right w:val="single" w:sz="12" w:space="0" w:color="auto"/>
            </w:tcBorders>
            <w:vAlign w:val="center"/>
          </w:tcPr>
          <w:p w:rsidR="00126BFA" w:rsidRPr="007C58A4" w:rsidRDefault="00566B33" w:rsidP="00126BFA">
            <w:pPr>
              <w:contextualSpacing/>
              <w:jc w:val="center"/>
              <w:rPr>
                <w:rFonts w:ascii="Times New Roman" w:hAnsi="Times New Roman" w:cs="Times New Roman"/>
                <w:sz w:val="28"/>
                <w:szCs w:val="28"/>
                <w:lang w:val="uk-UA"/>
              </w:rPr>
            </w:pPr>
            <w:r>
              <w:rPr>
                <w:rFonts w:ascii="Times New Roman" w:hAnsi="Times New Roman"/>
                <w:sz w:val="28"/>
                <w:szCs w:val="28"/>
              </w:rPr>
              <w:t>кг/с</w:t>
            </w:r>
          </w:p>
        </w:tc>
      </w:tr>
      <w:tr w:rsidR="00126BFA" w:rsidRPr="00C4633B" w:rsidTr="00126BFA">
        <w:trPr>
          <w:trHeight w:val="258"/>
        </w:trPr>
        <w:tc>
          <w:tcPr>
            <w:tcW w:w="3936" w:type="dxa"/>
            <w:tcBorders>
              <w:left w:val="single" w:sz="12" w:space="0" w:color="auto"/>
              <w:right w:val="single" w:sz="12" w:space="0" w:color="auto"/>
            </w:tcBorders>
            <w:vAlign w:val="center"/>
          </w:tcPr>
          <w:p w:rsidR="00126BFA" w:rsidRPr="00F620BD" w:rsidRDefault="00126BFA" w:rsidP="00126BFA">
            <w:pPr>
              <w:contextualSpacing/>
              <w:jc w:val="center"/>
              <w:rPr>
                <w:rFonts w:ascii="Times New Roman" w:hAnsi="Times New Roman" w:cs="Times New Roman"/>
                <w:sz w:val="26"/>
                <w:szCs w:val="26"/>
                <w:lang w:val="uk-UA"/>
              </w:rPr>
            </w:pPr>
            <w:r>
              <w:rPr>
                <w:rFonts w:ascii="Times New Roman" w:hAnsi="Times New Roman" w:cs="Times New Roman"/>
                <w:sz w:val="28"/>
                <w:szCs w:val="28"/>
              </w:rPr>
              <w:lastRenderedPageBreak/>
              <w:t>об</w:t>
            </w:r>
            <w:r>
              <w:rPr>
                <w:rFonts w:ascii="Times New Roman" w:hAnsi="Times New Roman" w:cs="Times New Roman"/>
                <w:sz w:val="28"/>
                <w:szCs w:val="28"/>
                <w:lang w:val="uk-UA"/>
              </w:rPr>
              <w:t>’єм</w:t>
            </w:r>
          </w:p>
        </w:tc>
        <w:tc>
          <w:tcPr>
            <w:tcW w:w="1701" w:type="dxa"/>
            <w:tcBorders>
              <w:left w:val="single" w:sz="12" w:space="0" w:color="auto"/>
              <w:right w:val="single" w:sz="12" w:space="0" w:color="auto"/>
            </w:tcBorders>
            <w:vAlign w:val="center"/>
          </w:tcPr>
          <w:p w:rsidR="00126BFA" w:rsidRPr="009421F8" w:rsidRDefault="00126BFA" w:rsidP="00126BFA">
            <w:pPr>
              <w:contextualSpacing/>
              <w:jc w:val="center"/>
              <w:rPr>
                <w:rFonts w:ascii="Times New Roman" w:hAnsi="Times New Roman" w:cs="Times New Roman"/>
                <w:sz w:val="28"/>
                <w:szCs w:val="28"/>
                <w:lang w:val="uk-UA"/>
              </w:rPr>
            </w:pPr>
            <w:r>
              <w:rPr>
                <w:rFonts w:ascii="Times New Roman" w:hAnsi="Times New Roman" w:cs="Times New Roman"/>
                <w:i/>
                <w:sz w:val="28"/>
                <w:szCs w:val="28"/>
                <w:lang w:val="en-US"/>
              </w:rPr>
              <w:t>V</w:t>
            </w:r>
          </w:p>
        </w:tc>
        <w:tc>
          <w:tcPr>
            <w:tcW w:w="2268" w:type="dxa"/>
            <w:tcBorders>
              <w:left w:val="single" w:sz="12" w:space="0" w:color="auto"/>
              <w:right w:val="single" w:sz="12" w:space="0" w:color="auto"/>
            </w:tcBorders>
            <w:vAlign w:val="center"/>
          </w:tcPr>
          <w:p w:rsidR="00126BFA" w:rsidRPr="009421F8" w:rsidRDefault="00566B33"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34" w:type="dxa"/>
            <w:tcBorders>
              <w:left w:val="single" w:sz="12" w:space="0" w:color="auto"/>
              <w:right w:val="single" w:sz="12" w:space="0" w:color="auto"/>
            </w:tcBorders>
            <w:vAlign w:val="center"/>
          </w:tcPr>
          <w:p w:rsidR="00126BFA" w:rsidRPr="007C58A4" w:rsidRDefault="00126BFA" w:rsidP="00126BFA">
            <w:pPr>
              <w:contextualSpacing/>
              <w:jc w:val="center"/>
              <w:rPr>
                <w:rFonts w:ascii="Times New Roman" w:hAnsi="Times New Roman" w:cs="Times New Roman"/>
                <w:sz w:val="28"/>
                <w:szCs w:val="28"/>
                <w:lang w:val="uk-UA"/>
              </w:rPr>
            </w:pPr>
            <w:r w:rsidRPr="00E02824">
              <w:rPr>
                <w:rFonts w:ascii="Times New Roman" w:hAnsi="Times New Roman" w:cs="Times New Roman"/>
                <w:sz w:val="28"/>
                <w:szCs w:val="28"/>
                <w:lang w:val="uk-UA"/>
              </w:rPr>
              <w:t>м</w:t>
            </w:r>
            <w:r w:rsidRPr="00E02824">
              <w:rPr>
                <w:rFonts w:ascii="Times New Roman" w:hAnsi="Times New Roman" w:cs="Times New Roman"/>
                <w:sz w:val="28"/>
                <w:szCs w:val="28"/>
                <w:vertAlign w:val="superscript"/>
                <w:lang w:val="uk-UA"/>
              </w:rPr>
              <w:t>3</w:t>
            </w:r>
          </w:p>
        </w:tc>
      </w:tr>
      <w:tr w:rsidR="00126BFA" w:rsidRPr="00C4633B" w:rsidTr="00126BFA">
        <w:trPr>
          <w:trHeight w:val="125"/>
        </w:trPr>
        <w:tc>
          <w:tcPr>
            <w:tcW w:w="3936" w:type="dxa"/>
            <w:tcBorders>
              <w:left w:val="single" w:sz="12" w:space="0" w:color="auto"/>
              <w:right w:val="single" w:sz="12" w:space="0" w:color="auto"/>
            </w:tcBorders>
            <w:vAlign w:val="center"/>
          </w:tcPr>
          <w:p w:rsidR="00126BFA" w:rsidRPr="00F620BD" w:rsidRDefault="00126BFA" w:rsidP="00126BF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густина</w:t>
            </w:r>
          </w:p>
        </w:tc>
        <w:tc>
          <w:tcPr>
            <w:tcW w:w="1701" w:type="dxa"/>
            <w:tcBorders>
              <w:left w:val="single" w:sz="12" w:space="0" w:color="auto"/>
              <w:right w:val="single" w:sz="12" w:space="0" w:color="auto"/>
            </w:tcBorders>
            <w:vAlign w:val="center"/>
          </w:tcPr>
          <w:p w:rsidR="00126BFA" w:rsidRPr="002F3B87" w:rsidRDefault="00126BFA" w:rsidP="00126BFA">
            <w:pPr>
              <w:contextualSpacing/>
              <w:jc w:val="center"/>
              <w:rPr>
                <w:rFonts w:ascii="Times New Roman" w:hAnsi="Times New Roman" w:cs="Times New Roman"/>
                <w:sz w:val="28"/>
                <w:szCs w:val="28"/>
                <w:lang w:val="uk-UA"/>
              </w:rPr>
            </w:pPr>
            <w:r w:rsidRPr="002F3B87">
              <w:rPr>
                <w:rFonts w:ascii="Arial" w:hAnsi="Arial" w:cs="Arial"/>
                <w:bCs/>
                <w:color w:val="000000"/>
                <w:sz w:val="28"/>
                <w:szCs w:val="28"/>
              </w:rPr>
              <w:t>ρ</w:t>
            </w:r>
          </w:p>
        </w:tc>
        <w:tc>
          <w:tcPr>
            <w:tcW w:w="2268" w:type="dxa"/>
            <w:tcBorders>
              <w:left w:val="single" w:sz="12" w:space="0" w:color="auto"/>
              <w:right w:val="single" w:sz="12" w:space="0" w:color="auto"/>
            </w:tcBorders>
            <w:vAlign w:val="center"/>
          </w:tcPr>
          <w:p w:rsidR="00126BFA" w:rsidRPr="009421F8" w:rsidRDefault="00126BFA"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734" w:type="dxa"/>
            <w:tcBorders>
              <w:left w:val="single" w:sz="12" w:space="0" w:color="auto"/>
              <w:right w:val="single" w:sz="12" w:space="0" w:color="auto"/>
            </w:tcBorders>
            <w:vAlign w:val="center"/>
          </w:tcPr>
          <w:p w:rsidR="00126BFA" w:rsidRPr="007C58A4" w:rsidRDefault="00126BFA" w:rsidP="00126BFA">
            <w:pPr>
              <w:contextualSpacing/>
              <w:jc w:val="center"/>
              <w:rPr>
                <w:rFonts w:ascii="Times New Roman" w:hAnsi="Times New Roman" w:cs="Times New Roman"/>
                <w:b/>
                <w:sz w:val="28"/>
                <w:szCs w:val="28"/>
                <w:vertAlign w:val="superscript"/>
              </w:rPr>
            </w:pPr>
            <w:r w:rsidRPr="00E02824">
              <w:rPr>
                <w:rFonts w:ascii="Times New Roman" w:hAnsi="Times New Roman" w:cs="Times New Roman"/>
                <w:sz w:val="28"/>
                <w:szCs w:val="28"/>
                <w:lang w:val="uk-UA"/>
              </w:rPr>
              <w:t>кг/м</w:t>
            </w:r>
            <w:r w:rsidRPr="00E02824">
              <w:rPr>
                <w:rFonts w:ascii="Times New Roman" w:hAnsi="Times New Roman" w:cs="Times New Roman"/>
                <w:sz w:val="28"/>
                <w:szCs w:val="28"/>
                <w:vertAlign w:val="superscript"/>
                <w:lang w:val="uk-UA"/>
              </w:rPr>
              <w:t>3</w:t>
            </w:r>
          </w:p>
        </w:tc>
      </w:tr>
      <w:tr w:rsidR="00126BFA" w:rsidRPr="00C4633B" w:rsidTr="00126BFA">
        <w:trPr>
          <w:trHeight w:val="271"/>
        </w:trPr>
        <w:tc>
          <w:tcPr>
            <w:tcW w:w="3936" w:type="dxa"/>
            <w:tcBorders>
              <w:left w:val="single" w:sz="12" w:space="0" w:color="auto"/>
              <w:right w:val="single" w:sz="12" w:space="0" w:color="auto"/>
            </w:tcBorders>
            <w:vAlign w:val="center"/>
          </w:tcPr>
          <w:p w:rsidR="00126BFA" w:rsidRPr="00F620BD" w:rsidRDefault="00126BFA" w:rsidP="00126BFA">
            <w:pPr>
              <w:contextualSpacing/>
              <w:jc w:val="center"/>
              <w:rPr>
                <w:rFonts w:ascii="Times New Roman" w:hAnsi="Times New Roman" w:cs="Times New Roman"/>
                <w:sz w:val="26"/>
                <w:szCs w:val="26"/>
                <w:lang w:val="uk-UA"/>
              </w:rPr>
            </w:pPr>
            <w:r>
              <w:rPr>
                <w:rFonts w:ascii="Times New Roman" w:hAnsi="Times New Roman" w:cs="Times New Roman"/>
                <w:sz w:val="28"/>
                <w:szCs w:val="28"/>
                <w:lang w:val="uk-UA"/>
              </w:rPr>
              <w:t>універсальна газова стала</w:t>
            </w:r>
          </w:p>
        </w:tc>
        <w:tc>
          <w:tcPr>
            <w:tcW w:w="1701" w:type="dxa"/>
            <w:tcBorders>
              <w:left w:val="single" w:sz="12" w:space="0" w:color="auto"/>
              <w:right w:val="single" w:sz="12" w:space="0" w:color="auto"/>
            </w:tcBorders>
            <w:vAlign w:val="center"/>
          </w:tcPr>
          <w:p w:rsidR="00126BFA" w:rsidRPr="00E005C1" w:rsidRDefault="00126BFA"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R</w:t>
            </w:r>
          </w:p>
        </w:tc>
        <w:tc>
          <w:tcPr>
            <w:tcW w:w="2268" w:type="dxa"/>
            <w:tcBorders>
              <w:left w:val="single" w:sz="12" w:space="0" w:color="auto"/>
              <w:right w:val="single" w:sz="12" w:space="0" w:color="auto"/>
            </w:tcBorders>
            <w:vAlign w:val="center"/>
          </w:tcPr>
          <w:p w:rsidR="00126BFA" w:rsidRPr="009421F8" w:rsidRDefault="00126BFA"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8,31</w:t>
            </w:r>
          </w:p>
        </w:tc>
        <w:tc>
          <w:tcPr>
            <w:tcW w:w="1734" w:type="dxa"/>
            <w:tcBorders>
              <w:left w:val="single" w:sz="12" w:space="0" w:color="auto"/>
              <w:right w:val="single" w:sz="12" w:space="0" w:color="auto"/>
            </w:tcBorders>
            <w:vAlign w:val="center"/>
          </w:tcPr>
          <w:p w:rsidR="00126BFA" w:rsidRPr="007C58A4" w:rsidRDefault="00126BFA" w:rsidP="00126BFA">
            <w:pPr>
              <w:contextualSpacing/>
              <w:jc w:val="center"/>
              <w:rPr>
                <w:rFonts w:ascii="Times New Roman" w:hAnsi="Times New Roman" w:cs="Times New Roman"/>
                <w:sz w:val="28"/>
                <w:szCs w:val="28"/>
                <w:lang w:val="en-US"/>
              </w:rPr>
            </w:pPr>
            <w:r w:rsidRPr="007C58A4">
              <w:rPr>
                <w:rFonts w:ascii="Times New Roman" w:hAnsi="Times New Roman" w:cs="Times New Roman"/>
                <w:sz w:val="28"/>
                <w:lang w:val="uk-UA"/>
              </w:rPr>
              <w:t>кДж/(кг·К)</w:t>
            </w:r>
          </w:p>
        </w:tc>
      </w:tr>
      <w:tr w:rsidR="00727BAC" w:rsidRPr="00C4633B" w:rsidTr="00126BFA">
        <w:trPr>
          <w:trHeight w:val="271"/>
        </w:trPr>
        <w:tc>
          <w:tcPr>
            <w:tcW w:w="3936" w:type="dxa"/>
            <w:tcBorders>
              <w:left w:val="single" w:sz="12" w:space="0" w:color="auto"/>
              <w:right w:val="single" w:sz="12" w:space="0" w:color="auto"/>
            </w:tcBorders>
            <w:vAlign w:val="center"/>
          </w:tcPr>
          <w:p w:rsidR="00727BAC" w:rsidRDefault="00CA32B8" w:rsidP="00126BFA">
            <w:pPr>
              <w:contextualSpacing/>
              <w:jc w:val="center"/>
              <w:rPr>
                <w:rFonts w:ascii="Times New Roman" w:hAnsi="Times New Roman" w:cs="Times New Roman"/>
                <w:sz w:val="28"/>
                <w:szCs w:val="28"/>
                <w:lang w:val="uk-UA"/>
              </w:rPr>
            </w:pPr>
            <w:r>
              <w:rPr>
                <w:rFonts w:ascii="Times New Roman" w:hAnsi="Times New Roman" w:cs="Times New Roman"/>
                <w:spacing w:val="-4"/>
                <w:sz w:val="28"/>
                <w:szCs w:val="28"/>
              </w:rPr>
              <w:t>Т</w:t>
            </w:r>
            <w:r w:rsidR="00727BAC">
              <w:rPr>
                <w:rFonts w:ascii="Times New Roman" w:hAnsi="Times New Roman" w:cs="Times New Roman"/>
                <w:spacing w:val="-4"/>
                <w:sz w:val="28"/>
                <w:szCs w:val="28"/>
              </w:rPr>
              <w:t>пература розчину</w:t>
            </w:r>
          </w:p>
        </w:tc>
        <w:tc>
          <w:tcPr>
            <w:tcW w:w="1701"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en-US"/>
              </w:rPr>
            </w:pPr>
            <w:r w:rsidRPr="00566B33">
              <w:rPr>
                <w:rFonts w:ascii="Times New Roman" w:hAnsi="Times New Roman" w:cs="Times New Roman"/>
                <w:spacing w:val="-4"/>
                <w:sz w:val="28"/>
                <w:szCs w:val="28"/>
              </w:rPr>
              <w:t>Ɵ</w:t>
            </w:r>
          </w:p>
        </w:tc>
        <w:tc>
          <w:tcPr>
            <w:tcW w:w="2268"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uk-UA"/>
              </w:rPr>
            </w:pPr>
            <w:r w:rsidRPr="00727BAC">
              <w:rPr>
                <w:rFonts w:ascii="Times New Roman" w:hAnsi="Times New Roman" w:cs="Times New Roman"/>
                <w:sz w:val="28"/>
                <w:szCs w:val="28"/>
                <w:lang w:val="uk-UA"/>
              </w:rPr>
              <w:t>185</w:t>
            </w:r>
          </w:p>
        </w:tc>
        <w:tc>
          <w:tcPr>
            <w:tcW w:w="1734" w:type="dxa"/>
            <w:tcBorders>
              <w:left w:val="single" w:sz="12" w:space="0" w:color="auto"/>
              <w:right w:val="single" w:sz="12" w:space="0" w:color="auto"/>
            </w:tcBorders>
            <w:vAlign w:val="center"/>
          </w:tcPr>
          <w:p w:rsidR="00727BAC" w:rsidRPr="007C58A4" w:rsidRDefault="00727BAC" w:rsidP="00126BFA">
            <w:pPr>
              <w:contextualSpacing/>
              <w:jc w:val="center"/>
              <w:rPr>
                <w:rFonts w:ascii="Times New Roman" w:hAnsi="Times New Roman" w:cs="Times New Roman"/>
                <w:sz w:val="28"/>
                <w:lang w:val="uk-UA"/>
              </w:rPr>
            </w:pPr>
            <w:r>
              <w:rPr>
                <w:rFonts w:ascii="Times New Roman" w:hAnsi="Times New Roman" w:cs="Times New Roman"/>
                <w:sz w:val="28"/>
                <w:lang w:val="uk-UA"/>
              </w:rPr>
              <w:t>С</w:t>
            </w:r>
          </w:p>
        </w:tc>
      </w:tr>
      <w:tr w:rsidR="00727BAC" w:rsidRPr="00C4633B" w:rsidTr="00126BFA">
        <w:trPr>
          <w:trHeight w:val="271"/>
        </w:trPr>
        <w:tc>
          <w:tcPr>
            <w:tcW w:w="3936"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uk-UA"/>
              </w:rPr>
            </w:pPr>
            <w:r w:rsidRPr="00566B33">
              <w:rPr>
                <w:rFonts w:ascii="Times New Roman" w:hAnsi="Times New Roman" w:cs="Times New Roman"/>
                <w:spacing w:val="-4"/>
                <w:sz w:val="28"/>
                <w:szCs w:val="28"/>
              </w:rPr>
              <w:t>скрита теплота пароутворення розчинника</w:t>
            </w:r>
          </w:p>
        </w:tc>
        <w:tc>
          <w:tcPr>
            <w:tcW w:w="1701"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en-US"/>
              </w:rPr>
            </w:pPr>
            <w:r w:rsidRPr="00566B33">
              <w:rPr>
                <w:rFonts w:ascii="Times New Roman" w:hAnsi="Times New Roman" w:cs="Times New Roman"/>
                <w:spacing w:val="-4"/>
                <w:sz w:val="28"/>
                <w:szCs w:val="28"/>
              </w:rPr>
              <w:t>r</w:t>
            </w:r>
          </w:p>
        </w:tc>
        <w:tc>
          <w:tcPr>
            <w:tcW w:w="2268"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734" w:type="dxa"/>
            <w:tcBorders>
              <w:left w:val="single" w:sz="12" w:space="0" w:color="auto"/>
              <w:right w:val="single" w:sz="12" w:space="0" w:color="auto"/>
            </w:tcBorders>
            <w:vAlign w:val="center"/>
          </w:tcPr>
          <w:p w:rsidR="00727BAC" w:rsidRPr="007C58A4" w:rsidRDefault="00727BAC" w:rsidP="00126BFA">
            <w:pPr>
              <w:contextualSpacing/>
              <w:jc w:val="center"/>
              <w:rPr>
                <w:rFonts w:ascii="Times New Roman" w:hAnsi="Times New Roman" w:cs="Times New Roman"/>
                <w:sz w:val="28"/>
                <w:lang w:val="uk-UA"/>
              </w:rPr>
            </w:pPr>
            <w:r>
              <w:rPr>
                <w:rFonts w:ascii="Times New Roman" w:hAnsi="Times New Roman" w:cs="Times New Roman"/>
                <w:spacing w:val="-4"/>
                <w:sz w:val="28"/>
                <w:szCs w:val="28"/>
              </w:rPr>
              <w:t>кДж/кг</w:t>
            </w:r>
          </w:p>
        </w:tc>
      </w:tr>
      <w:tr w:rsidR="00727BAC" w:rsidRPr="00C4633B" w:rsidTr="00126BFA">
        <w:trPr>
          <w:trHeight w:val="271"/>
        </w:trPr>
        <w:tc>
          <w:tcPr>
            <w:tcW w:w="3936"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uk-UA"/>
              </w:rPr>
            </w:pPr>
            <w:r w:rsidRPr="00566B33">
              <w:rPr>
                <w:rFonts w:ascii="Times New Roman" w:hAnsi="Times New Roman" w:cs="Times New Roman"/>
                <w:spacing w:val="-4"/>
                <w:sz w:val="28"/>
                <w:szCs w:val="28"/>
              </w:rPr>
              <w:t>питома теплота конденсації гріючої пари</w:t>
            </w:r>
          </w:p>
        </w:tc>
        <w:tc>
          <w:tcPr>
            <w:tcW w:w="1701"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en-US"/>
              </w:rPr>
            </w:pPr>
            <w:r w:rsidRPr="00566B33">
              <w:rPr>
                <w:rFonts w:ascii="Times New Roman" w:hAnsi="Times New Roman" w:cs="Times New Roman"/>
                <w:spacing w:val="-4"/>
                <w:sz w:val="28"/>
                <w:szCs w:val="28"/>
              </w:rPr>
              <w:t>r</w:t>
            </w:r>
            <w:r w:rsidRPr="00566B33">
              <w:rPr>
                <w:rFonts w:ascii="Times New Roman" w:hAnsi="Times New Roman" w:cs="Times New Roman"/>
                <w:spacing w:val="-4"/>
                <w:sz w:val="28"/>
                <w:szCs w:val="28"/>
                <w:vertAlign w:val="subscript"/>
              </w:rPr>
              <w:t>n</w:t>
            </w:r>
          </w:p>
        </w:tc>
        <w:tc>
          <w:tcPr>
            <w:tcW w:w="2268" w:type="dxa"/>
            <w:tcBorders>
              <w:left w:val="single" w:sz="12" w:space="0" w:color="auto"/>
              <w:right w:val="single" w:sz="12" w:space="0" w:color="auto"/>
            </w:tcBorders>
            <w:vAlign w:val="center"/>
          </w:tcPr>
          <w:p w:rsidR="00727BAC" w:rsidRDefault="00727BAC" w:rsidP="00126BFA">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734" w:type="dxa"/>
            <w:tcBorders>
              <w:left w:val="single" w:sz="12" w:space="0" w:color="auto"/>
              <w:right w:val="single" w:sz="12" w:space="0" w:color="auto"/>
            </w:tcBorders>
            <w:vAlign w:val="center"/>
          </w:tcPr>
          <w:p w:rsidR="00727BAC" w:rsidRPr="007C58A4" w:rsidRDefault="00727BAC" w:rsidP="00126BFA">
            <w:pPr>
              <w:contextualSpacing/>
              <w:jc w:val="center"/>
              <w:rPr>
                <w:rFonts w:ascii="Times New Roman" w:hAnsi="Times New Roman" w:cs="Times New Roman"/>
                <w:sz w:val="28"/>
                <w:lang w:val="uk-UA"/>
              </w:rPr>
            </w:pPr>
            <w:r w:rsidRPr="00566B33">
              <w:rPr>
                <w:rFonts w:ascii="Times New Roman" w:hAnsi="Times New Roman" w:cs="Times New Roman"/>
                <w:spacing w:val="-4"/>
                <w:sz w:val="28"/>
                <w:szCs w:val="28"/>
              </w:rPr>
              <w:t>кДж/кг</w:t>
            </w:r>
          </w:p>
        </w:tc>
      </w:tr>
    </w:tbl>
    <w:p w:rsidR="00126BFA" w:rsidRDefault="00126BFA" w:rsidP="00F95DF8">
      <w:pPr>
        <w:pStyle w:val="2"/>
        <w:ind w:firstLine="709"/>
        <w:rPr>
          <w:rFonts w:ascii="Times New Roman" w:hAnsi="Times New Roman"/>
          <w:color w:val="auto"/>
          <w:lang w:val="uk-UA"/>
        </w:rPr>
      </w:pPr>
    </w:p>
    <w:p w:rsidR="00566B33" w:rsidRPr="00AB701E" w:rsidRDefault="00566B33" w:rsidP="00727BAC">
      <w:pPr>
        <w:pStyle w:val="af8"/>
        <w:ind w:left="709" w:firstLine="709"/>
        <w:jc w:val="left"/>
        <w:rPr>
          <w:lang w:val="uk-UA"/>
        </w:rPr>
      </w:pPr>
      <w:r w:rsidRPr="00AB701E">
        <w:rPr>
          <w:lang w:val="uk-UA"/>
        </w:rPr>
        <w:t>Для спрощення моделі, приймаємо наступні припущення:</w:t>
      </w:r>
    </w:p>
    <w:p w:rsidR="00566B33" w:rsidRPr="00AB701E" w:rsidRDefault="00566B33" w:rsidP="00566B33">
      <w:pPr>
        <w:pStyle w:val="af8"/>
        <w:widowControl w:val="0"/>
        <w:numPr>
          <w:ilvl w:val="0"/>
          <w:numId w:val="15"/>
        </w:numPr>
        <w:jc w:val="both"/>
        <w:rPr>
          <w:lang w:val="uk-UA"/>
        </w:rPr>
      </w:pPr>
      <w:r w:rsidRPr="00AB701E">
        <w:rPr>
          <w:lang w:val="uk-UA"/>
        </w:rPr>
        <w:t xml:space="preserve">Корпус ВУ №2 розглядаємо, як об'єкт </w:t>
      </w:r>
      <w:r w:rsidRPr="00AB701E">
        <w:rPr>
          <w:rStyle w:val="24"/>
          <w:rFonts w:eastAsia="Courier New"/>
          <w:szCs w:val="28"/>
        </w:rPr>
        <w:t xml:space="preserve">з </w:t>
      </w:r>
      <w:r w:rsidRPr="00AB701E">
        <w:rPr>
          <w:lang w:val="uk-UA"/>
        </w:rPr>
        <w:t>зосередженими параметрами.</w:t>
      </w:r>
    </w:p>
    <w:p w:rsidR="00566B33" w:rsidRPr="00AB701E" w:rsidRDefault="00566B33" w:rsidP="00566B33">
      <w:pPr>
        <w:pStyle w:val="af8"/>
        <w:widowControl w:val="0"/>
        <w:numPr>
          <w:ilvl w:val="0"/>
          <w:numId w:val="15"/>
        </w:numPr>
        <w:jc w:val="both"/>
        <w:rPr>
          <w:lang w:val="uk-UA"/>
        </w:rPr>
      </w:pPr>
      <w:r w:rsidRPr="00AB701E">
        <w:rPr>
          <w:lang w:val="uk-UA"/>
        </w:rPr>
        <w:t>Концентрація і температура розчину в кожній точці однакові.</w:t>
      </w:r>
    </w:p>
    <w:p w:rsidR="00566B33" w:rsidRPr="00AB701E" w:rsidRDefault="00566B33" w:rsidP="00566B33">
      <w:pPr>
        <w:pStyle w:val="af8"/>
        <w:widowControl w:val="0"/>
        <w:numPr>
          <w:ilvl w:val="0"/>
          <w:numId w:val="15"/>
        </w:numPr>
        <w:jc w:val="both"/>
        <w:rPr>
          <w:lang w:val="uk-UA"/>
        </w:rPr>
      </w:pPr>
      <w:r w:rsidRPr="00AB701E">
        <w:rPr>
          <w:lang w:val="uk-UA"/>
        </w:rPr>
        <w:t>Нехтуємо втратами тепла в навколишнє середовище, виносом лугу з вторинною парою і зміною теплоти пароутворення в межах апарату;</w:t>
      </w:r>
    </w:p>
    <w:p w:rsidR="00566B33" w:rsidRPr="00AB701E" w:rsidRDefault="00566B33" w:rsidP="00566B33">
      <w:pPr>
        <w:pStyle w:val="af8"/>
        <w:widowControl w:val="0"/>
        <w:numPr>
          <w:ilvl w:val="0"/>
          <w:numId w:val="15"/>
        </w:numPr>
        <w:jc w:val="both"/>
        <w:rPr>
          <w:lang w:val="uk-UA"/>
        </w:rPr>
      </w:pPr>
      <w:r w:rsidRPr="00AB701E">
        <w:rPr>
          <w:lang w:val="uk-UA"/>
        </w:rPr>
        <w:t>Приймаємо лінійну залежність температури кипіння розчину від концентрації при незмінному тиску, а також температури насиченого водяного пару від тиску;</w:t>
      </w:r>
    </w:p>
    <w:p w:rsidR="00566B33" w:rsidRPr="00AB701E" w:rsidRDefault="00566B33" w:rsidP="00566B33">
      <w:pPr>
        <w:pStyle w:val="af8"/>
        <w:widowControl w:val="0"/>
        <w:numPr>
          <w:ilvl w:val="0"/>
          <w:numId w:val="15"/>
        </w:numPr>
        <w:jc w:val="both"/>
        <w:rPr>
          <w:lang w:val="uk-UA"/>
        </w:rPr>
      </w:pPr>
      <w:r w:rsidRPr="00AB701E">
        <w:rPr>
          <w:lang w:val="uk-UA"/>
        </w:rPr>
        <w:t>Вважаємо постійним об'єм розчину в апараті об'єм, що займає в ньому тверда фаза;</w:t>
      </w:r>
    </w:p>
    <w:p w:rsidR="00566B33" w:rsidRPr="00AB701E" w:rsidRDefault="00566B33" w:rsidP="00566B33">
      <w:pPr>
        <w:pStyle w:val="af8"/>
        <w:widowControl w:val="0"/>
        <w:numPr>
          <w:ilvl w:val="0"/>
          <w:numId w:val="15"/>
        </w:numPr>
        <w:jc w:val="both"/>
        <w:rPr>
          <w:lang w:val="uk-UA"/>
        </w:rPr>
      </w:pPr>
      <w:r w:rsidRPr="00AB701E">
        <w:rPr>
          <w:lang w:val="uk-UA"/>
        </w:rPr>
        <w:t>Температура розчину, що поступає на випарку, дорівнює температурі кипіння розчину в апараті, а коефіцієнт теплопередачі залишається незмінним;</w:t>
      </w:r>
    </w:p>
    <w:p w:rsidR="00566B33" w:rsidRPr="00AB701E" w:rsidRDefault="00566B33" w:rsidP="00566B33">
      <w:pPr>
        <w:pStyle w:val="af8"/>
        <w:widowControl w:val="0"/>
        <w:numPr>
          <w:ilvl w:val="0"/>
          <w:numId w:val="15"/>
        </w:numPr>
        <w:jc w:val="both"/>
        <w:rPr>
          <w:lang w:val="uk-UA"/>
        </w:rPr>
      </w:pPr>
      <w:r w:rsidRPr="00AB701E">
        <w:rPr>
          <w:lang w:val="uk-UA"/>
        </w:rPr>
        <w:t xml:space="preserve">Концентрація </w:t>
      </w:r>
      <w:r>
        <w:rPr>
          <w:lang w:val="uk-UA"/>
        </w:rPr>
        <w:t>карбаміду</w:t>
      </w:r>
      <w:r w:rsidRPr="00AB701E">
        <w:rPr>
          <w:lang w:val="uk-UA"/>
        </w:rPr>
        <w:t xml:space="preserve"> в розчині, що поступає в наступний випарний апарат, дорівнює концентрації </w:t>
      </w:r>
      <w:r>
        <w:rPr>
          <w:lang w:val="uk-UA"/>
        </w:rPr>
        <w:t>карбаміду</w:t>
      </w:r>
      <w:r w:rsidRPr="00AB701E">
        <w:rPr>
          <w:lang w:val="uk-UA"/>
        </w:rPr>
        <w:t xml:space="preserve"> в розчині попереднього апарату.</w:t>
      </w:r>
    </w:p>
    <w:p w:rsidR="00566B33" w:rsidRPr="00480C32" w:rsidRDefault="00566B33" w:rsidP="00566B33">
      <w:pPr>
        <w:widowControl w:val="0"/>
        <w:ind w:firstLine="709"/>
        <w:rPr>
          <w:rFonts w:ascii="Times New Roman" w:hAnsi="Times New Roman"/>
          <w:sz w:val="28"/>
          <w:szCs w:val="28"/>
        </w:rPr>
      </w:pPr>
      <w:r w:rsidRPr="003B19FE">
        <w:rPr>
          <w:rFonts w:ascii="Times New Roman" w:hAnsi="Times New Roman"/>
          <w:sz w:val="28"/>
          <w:szCs w:val="28"/>
        </w:rPr>
        <w:t xml:space="preserve">Прийнявши </w:t>
      </w:r>
      <w:r w:rsidRPr="00480C32">
        <w:rPr>
          <w:rFonts w:ascii="Times New Roman" w:hAnsi="Times New Roman"/>
          <w:sz w:val="28"/>
          <w:szCs w:val="28"/>
        </w:rPr>
        <w:t>деякі спрощення</w:t>
      </w:r>
      <w:r w:rsidRPr="003B19FE">
        <w:rPr>
          <w:rFonts w:ascii="Times New Roman" w:hAnsi="Times New Roman"/>
          <w:sz w:val="28"/>
          <w:szCs w:val="28"/>
        </w:rPr>
        <w:t>, розробимо математичну модель статики і динаміки ТОК для основних визначальних параметрів.</w:t>
      </w:r>
    </w:p>
    <w:p w:rsidR="00566B33" w:rsidRDefault="00566B33" w:rsidP="00566B33">
      <w:pPr>
        <w:ind w:firstLine="708"/>
        <w:rPr>
          <w:rFonts w:ascii="Times New Roman" w:hAnsi="Times New Roman"/>
          <w:sz w:val="28"/>
          <w:szCs w:val="28"/>
        </w:rPr>
      </w:pPr>
      <w:r>
        <w:rPr>
          <w:rFonts w:ascii="Times New Roman" w:hAnsi="Times New Roman"/>
          <w:sz w:val="28"/>
          <w:szCs w:val="28"/>
        </w:rPr>
        <w:t xml:space="preserve">Визначальним </w:t>
      </w:r>
      <w:r w:rsidRPr="00717CE9">
        <w:rPr>
          <w:rFonts w:ascii="Times New Roman" w:hAnsi="Times New Roman"/>
          <w:sz w:val="28"/>
          <w:szCs w:val="28"/>
        </w:rPr>
        <w:t>парам</w:t>
      </w:r>
      <w:r>
        <w:rPr>
          <w:rFonts w:ascii="Times New Roman" w:hAnsi="Times New Roman"/>
          <w:sz w:val="28"/>
          <w:szCs w:val="28"/>
        </w:rPr>
        <w:t>етром</w:t>
      </w:r>
      <w:r w:rsidRPr="00717CE9">
        <w:rPr>
          <w:rFonts w:ascii="Times New Roman" w:hAnsi="Times New Roman"/>
          <w:sz w:val="28"/>
          <w:szCs w:val="28"/>
        </w:rPr>
        <w:t xml:space="preserve"> (вихідною, регульованою величиною) ВА є концентрація упареного розчину </w:t>
      </w:r>
      <w:r>
        <w:rPr>
          <w:rFonts w:ascii="Times New Roman" w:hAnsi="Times New Roman"/>
          <w:sz w:val="28"/>
          <w:szCs w:val="28"/>
        </w:rPr>
        <w:t xml:space="preserve">карбаміду </w:t>
      </w:r>
      <w:r w:rsidRPr="00717CE9">
        <w:rPr>
          <w:rFonts w:ascii="Times New Roman" w:hAnsi="Times New Roman"/>
          <w:sz w:val="28"/>
          <w:szCs w:val="28"/>
        </w:rPr>
        <w:t xml:space="preserve">в </w:t>
      </w:r>
      <w:r>
        <w:rPr>
          <w:rFonts w:ascii="Times New Roman" w:hAnsi="Times New Roman"/>
          <w:sz w:val="28"/>
          <w:szCs w:val="28"/>
        </w:rPr>
        <w:t>ньому (і на виході з нього) х</w:t>
      </w:r>
      <w:r w:rsidRPr="0091038B">
        <w:rPr>
          <w:rFonts w:ascii="Times New Roman" w:hAnsi="Times New Roman"/>
          <w:sz w:val="28"/>
          <w:szCs w:val="28"/>
          <w:vertAlign w:val="subscript"/>
        </w:rPr>
        <w:t>1</w:t>
      </w:r>
      <w:r>
        <w:rPr>
          <w:rFonts w:ascii="Times New Roman" w:hAnsi="Times New Roman"/>
          <w:sz w:val="28"/>
          <w:szCs w:val="28"/>
        </w:rPr>
        <w:t>.</w:t>
      </w:r>
    </w:p>
    <w:p w:rsidR="00566B33" w:rsidRDefault="00566B33" w:rsidP="00566B33">
      <w:pPr>
        <w:ind w:firstLine="708"/>
        <w:rPr>
          <w:rFonts w:ascii="Times New Roman" w:hAnsi="Times New Roman"/>
          <w:sz w:val="28"/>
          <w:szCs w:val="28"/>
        </w:rPr>
      </w:pPr>
      <w:r w:rsidRPr="00717CE9">
        <w:rPr>
          <w:rFonts w:ascii="Times New Roman" w:hAnsi="Times New Roman"/>
          <w:sz w:val="28"/>
          <w:szCs w:val="28"/>
        </w:rPr>
        <w:t>Керуючою дією (керувал</w:t>
      </w:r>
      <w:r>
        <w:rPr>
          <w:rFonts w:ascii="Times New Roman" w:hAnsi="Times New Roman"/>
          <w:sz w:val="28"/>
          <w:szCs w:val="28"/>
        </w:rPr>
        <w:t>ьним впливом) є витрата розчину карбаміду на вході в ВА F</w:t>
      </w:r>
      <w:r w:rsidRPr="0091038B">
        <w:rPr>
          <w:rFonts w:ascii="Times New Roman" w:hAnsi="Times New Roman"/>
          <w:sz w:val="28"/>
          <w:szCs w:val="28"/>
          <w:vertAlign w:val="subscript"/>
        </w:rPr>
        <w:t>0</w:t>
      </w:r>
      <w:r>
        <w:rPr>
          <w:rFonts w:ascii="Times New Roman" w:hAnsi="Times New Roman"/>
          <w:sz w:val="28"/>
          <w:szCs w:val="28"/>
        </w:rPr>
        <w:t>.</w:t>
      </w:r>
    </w:p>
    <w:p w:rsidR="00566B33" w:rsidRDefault="00566B33" w:rsidP="00566B33">
      <w:pPr>
        <w:ind w:firstLine="708"/>
        <w:rPr>
          <w:rFonts w:ascii="Times New Roman" w:hAnsi="Times New Roman"/>
          <w:sz w:val="28"/>
          <w:szCs w:val="28"/>
        </w:rPr>
      </w:pPr>
      <w:r w:rsidRPr="00717CE9">
        <w:rPr>
          <w:rFonts w:ascii="Times New Roman" w:hAnsi="Times New Roman"/>
          <w:sz w:val="28"/>
          <w:szCs w:val="28"/>
        </w:rPr>
        <w:t>Збуренням при регулюванні х</w:t>
      </w:r>
      <w:r w:rsidRPr="0091038B">
        <w:rPr>
          <w:rFonts w:ascii="Times New Roman" w:hAnsi="Times New Roman"/>
          <w:sz w:val="28"/>
          <w:szCs w:val="28"/>
          <w:vertAlign w:val="subscript"/>
        </w:rPr>
        <w:t>1</w:t>
      </w:r>
      <w:r w:rsidRPr="00717CE9">
        <w:rPr>
          <w:rFonts w:ascii="Times New Roman" w:hAnsi="Times New Roman"/>
          <w:sz w:val="28"/>
          <w:szCs w:val="28"/>
        </w:rPr>
        <w:t xml:space="preserve"> за допомогою F0 є конц</w:t>
      </w:r>
      <w:r>
        <w:rPr>
          <w:rFonts w:ascii="Times New Roman" w:hAnsi="Times New Roman"/>
          <w:sz w:val="28"/>
          <w:szCs w:val="28"/>
        </w:rPr>
        <w:t>ентрація карбаміду на вході в ВА х</w:t>
      </w:r>
      <w:r w:rsidRPr="0091038B">
        <w:rPr>
          <w:rFonts w:ascii="Times New Roman" w:hAnsi="Times New Roman"/>
          <w:sz w:val="28"/>
          <w:szCs w:val="28"/>
          <w:vertAlign w:val="subscript"/>
        </w:rPr>
        <w:t>0</w:t>
      </w:r>
      <w:r>
        <w:rPr>
          <w:rFonts w:ascii="Times New Roman" w:hAnsi="Times New Roman"/>
          <w:sz w:val="28"/>
          <w:szCs w:val="28"/>
        </w:rPr>
        <w:t>.</w:t>
      </w:r>
    </w:p>
    <w:p w:rsidR="00566B33" w:rsidRPr="00717CE9" w:rsidRDefault="00566B33" w:rsidP="00566B33">
      <w:pPr>
        <w:ind w:firstLine="708"/>
        <w:rPr>
          <w:rFonts w:ascii="Times New Roman" w:hAnsi="Times New Roman"/>
          <w:sz w:val="28"/>
          <w:szCs w:val="28"/>
        </w:rPr>
      </w:pPr>
      <w:r w:rsidRPr="00717CE9">
        <w:rPr>
          <w:rFonts w:ascii="Times New Roman" w:hAnsi="Times New Roman"/>
          <w:sz w:val="28"/>
          <w:szCs w:val="28"/>
        </w:rPr>
        <w:lastRenderedPageBreak/>
        <w:t>Додаткові проміжні змінні (параметри стану) – кількість випареного розчинника (води) W1 та температура кипіння розчину Ɵ.</w:t>
      </w:r>
    </w:p>
    <w:p w:rsidR="00566B33" w:rsidRPr="00D011FA" w:rsidRDefault="00566B33" w:rsidP="00566B33">
      <w:pPr>
        <w:ind w:firstLine="708"/>
        <w:rPr>
          <w:rFonts w:ascii="Times New Roman" w:hAnsi="Times New Roman"/>
          <w:sz w:val="28"/>
          <w:szCs w:val="28"/>
        </w:rPr>
      </w:pPr>
      <w:r w:rsidRPr="00D011FA">
        <w:rPr>
          <w:rFonts w:ascii="Times New Roman" w:hAnsi="Times New Roman"/>
          <w:sz w:val="28"/>
          <w:szCs w:val="28"/>
        </w:rPr>
        <w:t>ВА використовується для випарювання F</w:t>
      </w:r>
      <w:r w:rsidRPr="005F5EA9">
        <w:rPr>
          <w:rFonts w:ascii="Times New Roman" w:hAnsi="Times New Roman"/>
          <w:sz w:val="28"/>
          <w:szCs w:val="28"/>
          <w:vertAlign w:val="subscript"/>
        </w:rPr>
        <w:t>0</w:t>
      </w:r>
      <w:r w:rsidRPr="00D011FA">
        <w:rPr>
          <w:rFonts w:ascii="Times New Roman" w:hAnsi="Times New Roman"/>
          <w:sz w:val="28"/>
          <w:szCs w:val="28"/>
        </w:rPr>
        <w:t xml:space="preserve"> = 40000</w:t>
      </w:r>
      <w:r>
        <w:rPr>
          <w:rFonts w:ascii="Times New Roman" w:hAnsi="Times New Roman"/>
          <w:sz w:val="28"/>
          <w:szCs w:val="28"/>
        </w:rPr>
        <w:t xml:space="preserve"> </w:t>
      </w:r>
      <w:r w:rsidRPr="00D011FA">
        <w:rPr>
          <w:rFonts w:ascii="Times New Roman" w:hAnsi="Times New Roman"/>
          <w:sz w:val="28"/>
          <w:szCs w:val="28"/>
        </w:rPr>
        <w:t>кг/год (</w:t>
      </w:r>
      <w:r>
        <w:rPr>
          <w:rFonts w:ascii="Times New Roman" w:hAnsi="Times New Roman"/>
          <w:sz w:val="28"/>
          <w:szCs w:val="28"/>
        </w:rPr>
        <w:t>11,12 кг/с) водного розчину карбаміду</w:t>
      </w:r>
      <w:r w:rsidRPr="00D011FA">
        <w:rPr>
          <w:rFonts w:ascii="Times New Roman" w:hAnsi="Times New Roman"/>
          <w:sz w:val="28"/>
          <w:szCs w:val="28"/>
        </w:rPr>
        <w:t xml:space="preserve"> від початкової концентрації х</w:t>
      </w:r>
      <w:r w:rsidRPr="005F5EA9">
        <w:rPr>
          <w:rFonts w:ascii="Times New Roman" w:hAnsi="Times New Roman"/>
          <w:sz w:val="28"/>
          <w:szCs w:val="28"/>
          <w:vertAlign w:val="subscript"/>
        </w:rPr>
        <w:t>0</w:t>
      </w:r>
      <w:r>
        <w:rPr>
          <w:rFonts w:ascii="Times New Roman" w:hAnsi="Times New Roman"/>
          <w:sz w:val="28"/>
          <w:szCs w:val="28"/>
        </w:rPr>
        <w:t xml:space="preserve"> = 5% до кінцевої х</w:t>
      </w:r>
      <w:r w:rsidRPr="005F5EA9">
        <w:rPr>
          <w:rFonts w:ascii="Times New Roman" w:hAnsi="Times New Roman"/>
          <w:sz w:val="28"/>
          <w:szCs w:val="28"/>
          <w:vertAlign w:val="subscript"/>
        </w:rPr>
        <w:t>1</w:t>
      </w:r>
      <w:r>
        <w:rPr>
          <w:rFonts w:ascii="Times New Roman" w:hAnsi="Times New Roman"/>
          <w:sz w:val="28"/>
          <w:szCs w:val="28"/>
        </w:rPr>
        <w:t xml:space="preserve"> = 6,88%.</w:t>
      </w:r>
      <w:r w:rsidRPr="00D011FA">
        <w:rPr>
          <w:rFonts w:ascii="Times New Roman" w:hAnsi="Times New Roman"/>
          <w:sz w:val="28"/>
          <w:szCs w:val="28"/>
        </w:rPr>
        <w:t xml:space="preserve"> Витрата випареної води W</w:t>
      </w:r>
      <w:r w:rsidRPr="005F5EA9">
        <w:rPr>
          <w:rFonts w:ascii="Times New Roman" w:hAnsi="Times New Roman"/>
          <w:sz w:val="28"/>
          <w:szCs w:val="28"/>
          <w:vertAlign w:val="subscript"/>
        </w:rPr>
        <w:t>1</w:t>
      </w:r>
      <w:r w:rsidRPr="00D011FA">
        <w:rPr>
          <w:rFonts w:ascii="Times New Roman" w:hAnsi="Times New Roman"/>
          <w:sz w:val="28"/>
          <w:szCs w:val="28"/>
        </w:rPr>
        <w:t xml:space="preserve"> = 3,04 кг/с.</w:t>
      </w:r>
    </w:p>
    <w:p w:rsidR="00566B33" w:rsidRPr="00405A91" w:rsidRDefault="00566B33" w:rsidP="00566B33">
      <w:pPr>
        <w:ind w:firstLine="708"/>
        <w:rPr>
          <w:rFonts w:ascii="Times New Roman" w:hAnsi="Times New Roman"/>
          <w:spacing w:val="-4"/>
          <w:sz w:val="28"/>
          <w:szCs w:val="28"/>
        </w:rPr>
      </w:pPr>
      <w:r w:rsidRPr="00405A91">
        <w:rPr>
          <w:rFonts w:ascii="Times New Roman" w:hAnsi="Times New Roman"/>
          <w:spacing w:val="-4"/>
          <w:sz w:val="28"/>
          <w:szCs w:val="28"/>
        </w:rPr>
        <w:t>Рівняння матеріального балансу ВА при припущенні V = const:</w:t>
      </w:r>
    </w:p>
    <w:p w:rsidR="00566B33" w:rsidRPr="00405A91" w:rsidRDefault="00566B33" w:rsidP="00566B33">
      <w:pPr>
        <w:widowControl w:val="0"/>
        <w:ind w:left="3402"/>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1</m:t>
            </m:r>
          </m:sub>
        </m:sSub>
        <m:r>
          <w:rPr>
            <w:rFonts w:ascii="Cambria Math" w:hAnsi="Cambria Math"/>
            <w:sz w:val="28"/>
            <w:szCs w:val="28"/>
          </w:rPr>
          <m:t>=0;</m:t>
        </m:r>
      </m:oMath>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w:t>
      </w:r>
    </w:p>
    <w:p w:rsidR="00566B33" w:rsidRPr="0014261C" w:rsidRDefault="00566B33" w:rsidP="00566B33">
      <w:pPr>
        <w:widowControl w:val="0"/>
        <w:ind w:left="3402"/>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1</m:t>
            </m:r>
          </m:sub>
        </m:sSub>
        <m:r>
          <w:rPr>
            <w:rFonts w:ascii="Cambria Math" w:hAnsi="Cambria Math"/>
            <w:sz w:val="28"/>
            <w:szCs w:val="28"/>
          </w:rPr>
          <m:t>;</m:t>
        </m:r>
      </m:oMath>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(4.2)</w:t>
      </w:r>
    </w:p>
    <w:p w:rsidR="00566B33" w:rsidRPr="007C4AB8" w:rsidRDefault="00566B33" w:rsidP="00566B33">
      <w:pPr>
        <w:jc w:val="center"/>
        <w:rPr>
          <w:rFonts w:ascii="Times New Roman" w:hAnsi="Times New Roman"/>
          <w:sz w:val="28"/>
        </w:rPr>
      </w:pPr>
      <w:r w:rsidRPr="007C4AB8">
        <w:rPr>
          <w:rFonts w:ascii="Times New Roman" w:hAnsi="Times New Roman"/>
          <w:sz w:val="28"/>
        </w:rPr>
        <w:t>Рівняння матеріального балансу</w:t>
      </w:r>
    </w:p>
    <w:p w:rsidR="00566B33" w:rsidRPr="00405A91" w:rsidRDefault="00566B33" w:rsidP="00566B33">
      <w:pPr>
        <w:widowControl w:val="0"/>
        <w:ind w:left="2268"/>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r>
          <m:rPr>
            <m:nor/>
          </m:rPr>
          <w:rPr>
            <w:rFonts w:ascii="Cambria Math" w:hAnsi="Cambria Math"/>
            <w:sz w:val="28"/>
            <w:szCs w:val="28"/>
          </w:rPr>
          <m:t>=</m:t>
        </m:r>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1</m:t>
            </m:r>
          </m:sub>
        </m:sSub>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e>
            </m:d>
          </m:num>
          <m:den>
            <m:r>
              <w:rPr>
                <w:rFonts w:ascii="Cambria Math" w:hAnsi="Cambria Math"/>
                <w:sz w:val="28"/>
                <w:szCs w:val="28"/>
              </w:rPr>
              <m:t>dt</m:t>
            </m:r>
          </m:den>
        </m:f>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(4.3)</w:t>
      </w:r>
    </w:p>
    <w:p w:rsidR="00566B33" w:rsidRPr="007C4AB8" w:rsidRDefault="00566B33" w:rsidP="00566B33">
      <w:pPr>
        <w:jc w:val="center"/>
        <w:rPr>
          <w:rFonts w:ascii="Times New Roman" w:hAnsi="Times New Roman"/>
          <w:sz w:val="28"/>
        </w:rPr>
      </w:pPr>
      <w:r w:rsidRPr="007C4AB8">
        <w:rPr>
          <w:rFonts w:ascii="Times New Roman" w:hAnsi="Times New Roman"/>
          <w:sz w:val="28"/>
        </w:rPr>
        <w:t>Рівняння теплового балансу</w:t>
      </w:r>
    </w:p>
    <w:p w:rsidR="00566B33" w:rsidRPr="00405A91" w:rsidRDefault="00566B33" w:rsidP="00566B33">
      <w:pPr>
        <w:widowControl w:val="0"/>
        <w:ind w:left="1134"/>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c</m:t>
        </m:r>
        <m:r>
          <m:rPr>
            <m:sty m:val="p"/>
          </m:rPr>
          <w:rPr>
            <w:rFonts w:ascii="Cambria Math" w:hAnsi="Cambria Math"/>
            <w:sz w:val="28"/>
            <w:szCs w:val="28"/>
          </w:rPr>
          <m:t>θ</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n</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n</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r>
          <w:rPr>
            <w:rFonts w:ascii="Cambria Math" w:hAnsi="Cambria Math"/>
            <w:sz w:val="28"/>
            <w:szCs w:val="28"/>
          </w:rPr>
          <m:t>c</m:t>
        </m:r>
        <m:r>
          <m:rPr>
            <m:sty m:val="p"/>
          </m:rPr>
          <w:rPr>
            <w:rFonts w:ascii="Cambria Math" w:hAnsi="Cambria Math"/>
            <w:sz w:val="28"/>
            <w:szCs w:val="28"/>
          </w:rPr>
          <m:t>θ-</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r>
          <w:rPr>
            <w:rFonts w:ascii="Cambria Math" w:hAnsi="Cambria Math"/>
            <w:sz w:val="28"/>
            <w:szCs w:val="28"/>
          </w:rPr>
          <m:t xml:space="preserve">r </m:t>
        </m:r>
        <m:r>
          <m:rPr>
            <m:nor/>
          </m:rPr>
          <w:rPr>
            <w:rFonts w:ascii="Cambria Math" w:hAnsi="Cambria Math"/>
            <w:sz w:val="28"/>
            <w:szCs w:val="28"/>
          </w:rPr>
          <m:t>=</m:t>
        </m:r>
        <m:r>
          <w:rPr>
            <w:rFonts w:ascii="Cambria Math" w:hAnsi="Cambria Math"/>
            <w:sz w:val="28"/>
            <w:szCs w:val="28"/>
          </w:rPr>
          <m:t>Vρc</m:t>
        </m:r>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r>
                  <m:rPr>
                    <m:sty m:val="p"/>
                  </m:rPr>
                  <w:rPr>
                    <w:rFonts w:ascii="Cambria Math" w:hAnsi="Cambria Math"/>
                    <w:sz w:val="28"/>
                    <w:szCs w:val="28"/>
                  </w:rPr>
                  <m:t>θ</m:t>
                </m:r>
              </m:e>
            </m:d>
          </m:num>
          <m:den>
            <m:r>
              <w:rPr>
                <w:rFonts w:ascii="Cambria Math" w:hAnsi="Cambria Math"/>
                <w:sz w:val="28"/>
                <w:szCs w:val="28"/>
              </w:rPr>
              <m:t>dt</m:t>
            </m:r>
          </m:den>
        </m:f>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(4.4)</w:t>
      </w:r>
    </w:p>
    <w:p w:rsidR="00566B33" w:rsidRDefault="00566B33" w:rsidP="00566B33">
      <w:pPr>
        <w:rPr>
          <w:rFonts w:ascii="Times New Roman" w:hAnsi="Times New Roman" w:cs="Times New Roman"/>
          <w:spacing w:val="-4"/>
          <w:sz w:val="28"/>
          <w:szCs w:val="28"/>
        </w:rPr>
      </w:pPr>
    </w:p>
    <w:p w:rsidR="00566B33" w:rsidRPr="00405A91" w:rsidRDefault="00566B33" w:rsidP="00566B33">
      <w:pPr>
        <w:ind w:firstLine="708"/>
        <w:rPr>
          <w:rFonts w:ascii="Times New Roman" w:hAnsi="Times New Roman"/>
          <w:spacing w:val="-4"/>
          <w:sz w:val="28"/>
          <w:szCs w:val="28"/>
        </w:rPr>
      </w:pPr>
      <w:r w:rsidRPr="00405A91">
        <w:rPr>
          <w:rFonts w:ascii="Times New Roman" w:hAnsi="Times New Roman"/>
          <w:spacing w:val="-4"/>
          <w:sz w:val="28"/>
          <w:szCs w:val="28"/>
        </w:rPr>
        <w:t>Рівняння матеріального балансу ВА при припущенні V = const:</w:t>
      </w:r>
    </w:p>
    <w:p w:rsidR="00566B33" w:rsidRPr="00405A91" w:rsidRDefault="00566B33" w:rsidP="00566B33">
      <w:pPr>
        <w:widowControl w:val="0"/>
        <w:ind w:left="3402"/>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1</m:t>
            </m:r>
          </m:sub>
        </m:sSub>
        <m:r>
          <w:rPr>
            <w:rFonts w:ascii="Cambria Math" w:hAnsi="Cambria Math"/>
            <w:sz w:val="28"/>
            <w:szCs w:val="28"/>
          </w:rPr>
          <m:t>=0;</m:t>
        </m:r>
      </m:oMath>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w:t>
      </w:r>
    </w:p>
    <w:p w:rsidR="00566B33" w:rsidRPr="0014261C" w:rsidRDefault="00566B33" w:rsidP="00566B33">
      <w:pPr>
        <w:widowControl w:val="0"/>
        <w:ind w:left="3402"/>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F</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1</m:t>
            </m:r>
          </m:sub>
        </m:sSub>
        <m:r>
          <w:rPr>
            <w:rFonts w:ascii="Cambria Math" w:hAnsi="Cambria Math"/>
            <w:sz w:val="28"/>
            <w:szCs w:val="28"/>
          </w:rPr>
          <m:t>;</m:t>
        </m:r>
      </m:oMath>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(4.2)</w:t>
      </w:r>
    </w:p>
    <w:p w:rsidR="00566B33" w:rsidRPr="007C4AB8" w:rsidRDefault="00566B33" w:rsidP="00566B33">
      <w:pPr>
        <w:jc w:val="center"/>
        <w:rPr>
          <w:rFonts w:ascii="Times New Roman" w:hAnsi="Times New Roman"/>
          <w:sz w:val="28"/>
        </w:rPr>
      </w:pPr>
      <w:r w:rsidRPr="007C4AB8">
        <w:rPr>
          <w:rFonts w:ascii="Times New Roman" w:hAnsi="Times New Roman"/>
          <w:sz w:val="28"/>
        </w:rPr>
        <w:t>Рівняння матеріального балансу</w:t>
      </w:r>
    </w:p>
    <w:p w:rsidR="00566B33" w:rsidRPr="00405A91" w:rsidRDefault="00566B33" w:rsidP="00566B33">
      <w:pPr>
        <w:widowControl w:val="0"/>
        <w:ind w:left="2268"/>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r>
          <m:rPr>
            <m:nor/>
          </m:rPr>
          <w:rPr>
            <w:rFonts w:ascii="Cambria Math" w:hAnsi="Cambria Math"/>
            <w:sz w:val="28"/>
            <w:szCs w:val="28"/>
          </w:rPr>
          <m:t>=</m:t>
        </m:r>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1</m:t>
            </m:r>
          </m:sub>
        </m:sSub>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e>
            </m:d>
          </m:num>
          <m:den>
            <m:r>
              <w:rPr>
                <w:rFonts w:ascii="Cambria Math" w:hAnsi="Cambria Math"/>
                <w:sz w:val="28"/>
                <w:szCs w:val="28"/>
              </w:rPr>
              <m:t>dt</m:t>
            </m:r>
          </m:den>
        </m:f>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(4.3)</w:t>
      </w:r>
    </w:p>
    <w:p w:rsidR="00566B33" w:rsidRPr="007C4AB8" w:rsidRDefault="00566B33" w:rsidP="00566B33">
      <w:pPr>
        <w:jc w:val="center"/>
        <w:rPr>
          <w:rFonts w:ascii="Times New Roman" w:hAnsi="Times New Roman"/>
          <w:sz w:val="28"/>
        </w:rPr>
      </w:pPr>
      <w:r w:rsidRPr="007C4AB8">
        <w:rPr>
          <w:rFonts w:ascii="Times New Roman" w:hAnsi="Times New Roman"/>
          <w:sz w:val="28"/>
        </w:rPr>
        <w:t>Рівняння теплового балансу</w:t>
      </w:r>
    </w:p>
    <w:p w:rsidR="00566B33" w:rsidRPr="008C6994" w:rsidRDefault="00566B33" w:rsidP="00566B33">
      <w:pPr>
        <w:rPr>
          <w:rFonts w:ascii="Times New Roman" w:eastAsiaTheme="minorEastAsia" w:hAnsi="Times New Roman" w:cs="Times New Roman"/>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c</m:t>
          </m:r>
          <m:r>
            <m:rPr>
              <m:sty m:val="p"/>
            </m:rPr>
            <w:rPr>
              <w:rFonts w:ascii="Cambria Math" w:hAnsi="Cambria Math"/>
              <w:sz w:val="28"/>
              <w:szCs w:val="28"/>
            </w:rPr>
            <m:t>θ</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n</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n</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r>
            <w:rPr>
              <w:rFonts w:ascii="Cambria Math" w:hAnsi="Cambria Math"/>
              <w:sz w:val="28"/>
              <w:szCs w:val="28"/>
            </w:rPr>
            <m:t>c</m:t>
          </m:r>
          <m:r>
            <m:rPr>
              <m:sty m:val="p"/>
            </m:rPr>
            <w:rPr>
              <w:rFonts w:ascii="Cambria Math" w:hAnsi="Cambria Math"/>
              <w:sz w:val="28"/>
              <w:szCs w:val="28"/>
            </w:rPr>
            <m:t>θ-</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r>
            <w:rPr>
              <w:rFonts w:ascii="Cambria Math" w:hAnsi="Cambria Math"/>
              <w:sz w:val="28"/>
              <w:szCs w:val="28"/>
            </w:rPr>
            <m:t xml:space="preserve">r </m:t>
          </m:r>
          <m:r>
            <m:rPr>
              <m:nor/>
            </m:rPr>
            <w:rPr>
              <w:rFonts w:ascii="Cambria Math" w:hAnsi="Cambria Math"/>
              <w:sz w:val="28"/>
              <w:szCs w:val="28"/>
            </w:rPr>
            <m:t>=</m:t>
          </m:r>
          <m:r>
            <w:rPr>
              <w:rFonts w:ascii="Cambria Math" w:hAnsi="Cambria Math"/>
              <w:sz w:val="28"/>
              <w:szCs w:val="28"/>
            </w:rPr>
            <m:t>Vρc</m:t>
          </m:r>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r>
                    <m:rPr>
                      <m:sty m:val="p"/>
                    </m:rPr>
                    <w:rPr>
                      <w:rFonts w:ascii="Cambria Math" w:hAnsi="Cambria Math"/>
                      <w:sz w:val="28"/>
                      <w:szCs w:val="28"/>
                    </w:rPr>
                    <m:t>θ</m:t>
                  </m:r>
                </m:e>
              </m:d>
            </m:num>
            <m:den>
              <m:r>
                <w:rPr>
                  <w:rFonts w:ascii="Cambria Math" w:hAnsi="Cambria Math"/>
                  <w:sz w:val="28"/>
                  <w:szCs w:val="28"/>
                </w:rPr>
                <m:t>dt</m:t>
              </m:r>
            </m:den>
          </m:f>
          <m:r>
            <w:rPr>
              <w:rFonts w:ascii="Cambria Math" w:hAnsi="Cambria Math"/>
              <w:sz w:val="28"/>
              <w:szCs w:val="28"/>
            </w:rPr>
            <m:t>;</m:t>
          </m:r>
        </m:oMath>
      </m:oMathPara>
    </w:p>
    <w:p w:rsidR="008C6994" w:rsidRDefault="008C6994" w:rsidP="008C6994">
      <w:pPr>
        <w:ind w:firstLine="708"/>
        <w:rPr>
          <w:rFonts w:ascii="Times New Roman" w:hAnsi="Times New Roman"/>
          <w:spacing w:val="-4"/>
          <w:sz w:val="28"/>
          <w:szCs w:val="28"/>
        </w:rPr>
      </w:pPr>
      <w:r w:rsidRPr="00755F61">
        <w:rPr>
          <w:rFonts w:ascii="Times New Roman" w:hAnsi="Times New Roman"/>
          <w:spacing w:val="-4"/>
          <w:sz w:val="28"/>
          <w:szCs w:val="28"/>
        </w:rPr>
        <w:t>Лінеаризована в точці основного ст</w:t>
      </w:r>
      <w:r>
        <w:rPr>
          <w:rFonts w:ascii="Times New Roman" w:hAnsi="Times New Roman"/>
          <w:spacing w:val="-4"/>
          <w:sz w:val="28"/>
          <w:szCs w:val="28"/>
        </w:rPr>
        <w:t xml:space="preserve">атичного режиму залежність між </w:t>
      </w:r>
      <w:r w:rsidRPr="00755F61">
        <w:rPr>
          <w:rFonts w:ascii="Times New Roman" w:hAnsi="Times New Roman"/>
          <w:spacing w:val="-4"/>
          <w:sz w:val="28"/>
          <w:szCs w:val="28"/>
        </w:rPr>
        <w:t>концентрацією розчину в ВА х</w:t>
      </w:r>
      <w:r w:rsidRPr="00C51605">
        <w:rPr>
          <w:rFonts w:ascii="Times New Roman" w:hAnsi="Times New Roman"/>
          <w:spacing w:val="-4"/>
          <w:sz w:val="28"/>
          <w:szCs w:val="28"/>
          <w:vertAlign w:val="subscript"/>
        </w:rPr>
        <w:t>1</w:t>
      </w:r>
      <w:r w:rsidRPr="00755F61">
        <w:rPr>
          <w:rFonts w:ascii="Times New Roman" w:hAnsi="Times New Roman"/>
          <w:spacing w:val="-4"/>
          <w:sz w:val="28"/>
          <w:szCs w:val="28"/>
        </w:rPr>
        <w:t xml:space="preserve"> та його температурою кипіння Ɵ має вид:</w:t>
      </w:r>
    </w:p>
    <w:p w:rsidR="008C6994" w:rsidRPr="008C6994" w:rsidRDefault="008C6994" w:rsidP="008C6994">
      <w:pPr>
        <w:widowControl w:val="0"/>
        <w:ind w:left="3969"/>
        <w:jc w:val="center"/>
        <w:rPr>
          <w:rFonts w:ascii="Times New Roman" w:hAnsi="Times New Roman"/>
          <w:sz w:val="28"/>
          <w:szCs w:val="28"/>
          <w:lang w:val="en-US"/>
        </w:rPr>
      </w:pPr>
      <m:oMath>
        <m:r>
          <m:rPr>
            <m:sty m:val="p"/>
          </m:rPr>
          <w:rPr>
            <w:rFonts w:ascii="Cambria Math" w:hAnsi="Cambria Math"/>
            <w:sz w:val="28"/>
            <w:szCs w:val="28"/>
          </w:rPr>
          <m:t>θ</m:t>
        </m:r>
        <m:r>
          <w:rPr>
            <w:rFonts w:ascii="Cambria Math" w:hAnsi="Cambria Math"/>
            <w:sz w:val="28"/>
            <w:szCs w:val="28"/>
            <w:lang w:val="en-US"/>
          </w:rPr>
          <m:t xml:space="preserve"> </m:t>
        </m:r>
        <m:r>
          <m:rPr>
            <m:nor/>
          </m:rPr>
          <w:rPr>
            <w:rFonts w:ascii="Cambria Math" w:hAnsi="Cambria Math"/>
            <w:sz w:val="28"/>
            <w:szCs w:val="28"/>
            <w:lang w:val="en-US"/>
          </w:rPr>
          <m:t xml:space="preserve">= </m:t>
        </m:r>
        <m:r>
          <w:rPr>
            <w:rFonts w:ascii="Cambria Math" w:hAnsi="Cambria Math"/>
            <w:sz w:val="28"/>
            <w:szCs w:val="28"/>
            <w:lang w:val="en-US"/>
          </w:rPr>
          <m:t>a+b</m:t>
        </m:r>
        <m:sSub>
          <m:sSubPr>
            <m:ctrlPr>
              <w:rPr>
                <w:rFonts w:ascii="Cambria Math" w:hAnsi="Cambria Math"/>
                <w:i/>
                <w:sz w:val="28"/>
                <w:szCs w:val="28"/>
              </w:rPr>
            </m:ctrlPr>
          </m:sSubPr>
          <m:e>
            <m:r>
              <m:rPr>
                <m:sty m:val="p"/>
              </m:rPr>
              <w:rPr>
                <w:rFonts w:ascii="Cambria Math" w:hAnsi="Cambria Math"/>
                <w:sz w:val="28"/>
                <w:szCs w:val="28"/>
                <w:lang w:val="en-US"/>
              </w:rPr>
              <m:t>x</m:t>
            </m:r>
          </m:e>
          <m:sub>
            <m:r>
              <m:rPr>
                <m:nor/>
              </m:rPr>
              <w:rPr>
                <w:rFonts w:ascii="Cambria Math" w:hAnsi="Cambria Math"/>
                <w:sz w:val="28"/>
                <w:szCs w:val="28"/>
                <w:lang w:val="en-US"/>
              </w:rPr>
              <m:t>1</m:t>
            </m:r>
          </m:sub>
        </m:sSub>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t>(4.5)</w:t>
      </w:r>
    </w:p>
    <w:p w:rsidR="008C6994" w:rsidRPr="008C6994" w:rsidRDefault="008C6994" w:rsidP="008C6994">
      <w:pPr>
        <w:widowControl w:val="0"/>
        <w:ind w:left="3402"/>
        <w:jc w:val="center"/>
        <w:rPr>
          <w:rFonts w:ascii="Times New Roman" w:hAnsi="Times New Roman"/>
          <w:sz w:val="28"/>
          <w:szCs w:val="28"/>
          <w:lang w:val="en-US"/>
        </w:rPr>
      </w:pPr>
      <m:oMath>
        <m:r>
          <w:rPr>
            <w:rFonts w:ascii="Cambria Math" w:hAnsi="Cambria Math"/>
            <w:sz w:val="28"/>
            <w:szCs w:val="28"/>
            <w:lang w:val="en-US"/>
          </w:rPr>
          <m:t>b</m:t>
        </m:r>
        <m:r>
          <m:rPr>
            <m:nor/>
          </m:rPr>
          <w:rPr>
            <w:rFonts w:ascii="Cambria Math" w:hAnsi="Cambria Math"/>
            <w:sz w:val="28"/>
            <w:szCs w:val="28"/>
            <w:lang w:val="en-US"/>
          </w:rPr>
          <m:t xml:space="preserve"> = </m:t>
        </m:r>
        <m:f>
          <m:fPr>
            <m:ctrlPr>
              <w:rPr>
                <w:rFonts w:ascii="Cambria Math" w:hAnsi="Cambria Math"/>
                <w:i/>
                <w:sz w:val="28"/>
                <w:szCs w:val="28"/>
              </w:rPr>
            </m:ctrlPr>
          </m:fPr>
          <m:num>
            <m:sSub>
              <m:sSubPr>
                <m:ctrlPr>
                  <w:rPr>
                    <w:rFonts w:ascii="Cambria Math" w:hAnsi="Cambria Math"/>
                    <w:i/>
                    <w:sz w:val="28"/>
                    <w:szCs w:val="28"/>
                  </w:rPr>
                </m:ctrlPr>
              </m:sSubPr>
              <m:e>
                <m:r>
                  <m:rPr>
                    <m:sty m:val="p"/>
                  </m:rPr>
                  <w:rPr>
                    <w:rFonts w:ascii="Cambria Math" w:hAnsi="Cambria Math"/>
                    <w:sz w:val="28"/>
                    <w:szCs w:val="28"/>
                  </w:rPr>
                  <m:t>θ</m:t>
                </m:r>
              </m:e>
              <m:sub>
                <m:r>
                  <m:rPr>
                    <m:nor/>
                  </m:rPr>
                  <w:rPr>
                    <w:rFonts w:ascii="Cambria Math" w:hAnsi="Cambria Math"/>
                    <w:sz w:val="28"/>
                    <w:szCs w:val="28"/>
                    <w:lang w:val="en-US"/>
                  </w:rPr>
                  <m:t>m</m:t>
                </m:r>
                <m:r>
                  <m:rPr>
                    <m:nor/>
                  </m:rPr>
                  <w:rPr>
                    <w:rFonts w:ascii="Cambria Math" w:hAnsi="Cambria Math"/>
                    <w:sz w:val="28"/>
                    <w:szCs w:val="28"/>
                    <w:lang w:val="en-US"/>
                  </w:rPr>
                  <m:t>ax</m:t>
                </m:r>
              </m:sub>
            </m:sSub>
            <m:r>
              <w:rPr>
                <w:rFonts w:ascii="Cambria Math" w:hAnsi="Cambria Math"/>
                <w:sz w:val="28"/>
                <w:szCs w:val="28"/>
                <w:lang w:val="en-US"/>
              </w:rPr>
              <m:t xml:space="preserve">- </m:t>
            </m:r>
            <m:sSub>
              <m:sSubPr>
                <m:ctrlPr>
                  <w:rPr>
                    <w:rFonts w:ascii="Cambria Math" w:hAnsi="Cambria Math"/>
                    <w:i/>
                    <w:sz w:val="28"/>
                    <w:szCs w:val="28"/>
                  </w:rPr>
                </m:ctrlPr>
              </m:sSubPr>
              <m:e>
                <m:r>
                  <m:rPr>
                    <m:sty m:val="p"/>
                  </m:rPr>
                  <w:rPr>
                    <w:rFonts w:ascii="Cambria Math" w:hAnsi="Cambria Math"/>
                    <w:sz w:val="28"/>
                    <w:szCs w:val="28"/>
                  </w:rPr>
                  <m:t>θ</m:t>
                </m:r>
              </m:e>
              <m:sub>
                <m:r>
                  <m:rPr>
                    <m:nor/>
                  </m:rPr>
                  <w:rPr>
                    <w:rFonts w:ascii="Cambria Math" w:hAnsi="Cambria Math"/>
                    <w:sz w:val="28"/>
                    <w:szCs w:val="28"/>
                    <w:lang w:val="en-US"/>
                  </w:rPr>
                  <m:t>min</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r>
                  <w:rPr>
                    <w:rFonts w:ascii="Cambria Math" w:hAnsi="Cambria Math"/>
                    <w:sz w:val="28"/>
                    <w:szCs w:val="28"/>
                  </w:rPr>
                  <m:t>max</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r>
                  <w:rPr>
                    <w:rFonts w:ascii="Cambria Math" w:hAnsi="Cambria Math"/>
                    <w:sz w:val="28"/>
                    <w:szCs w:val="28"/>
                  </w:rPr>
                  <m:t>min</m:t>
                </m:r>
              </m:sub>
            </m:sSub>
          </m:den>
        </m:f>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t>(4.6)</w:t>
      </w:r>
    </w:p>
    <w:p w:rsidR="008C6994" w:rsidRPr="008C6994" w:rsidRDefault="008C6994" w:rsidP="008C6994">
      <w:pPr>
        <w:ind w:firstLine="708"/>
        <w:rPr>
          <w:rFonts w:ascii="Times New Roman" w:hAnsi="Times New Roman"/>
          <w:spacing w:val="-4"/>
          <w:sz w:val="28"/>
          <w:szCs w:val="28"/>
          <w:lang w:val="en-US"/>
        </w:rPr>
      </w:pPr>
      <w:r>
        <w:rPr>
          <w:rFonts w:ascii="Times New Roman" w:hAnsi="Times New Roman"/>
          <w:spacing w:val="-4"/>
          <w:sz w:val="28"/>
          <w:szCs w:val="28"/>
        </w:rPr>
        <w:lastRenderedPageBreak/>
        <w:t>де</w:t>
      </w:r>
      <w:r w:rsidRPr="008C6994">
        <w:rPr>
          <w:rFonts w:ascii="Times New Roman" w:hAnsi="Times New Roman"/>
          <w:spacing w:val="-4"/>
          <w:sz w:val="28"/>
          <w:szCs w:val="28"/>
          <w:lang w:val="en-US"/>
        </w:rPr>
        <w:t xml:space="preserve"> [</w:t>
      </w:r>
      <w:r w:rsidRPr="008D1A08">
        <w:rPr>
          <w:rFonts w:ascii="Times New Roman" w:hAnsi="Times New Roman"/>
          <w:sz w:val="28"/>
          <w:szCs w:val="28"/>
        </w:rPr>
        <w:t>Θ</w:t>
      </w:r>
      <w:r w:rsidRPr="008C6994">
        <w:rPr>
          <w:rFonts w:ascii="Times New Roman" w:hAnsi="Times New Roman"/>
          <w:spacing w:val="-4"/>
          <w:sz w:val="28"/>
          <w:szCs w:val="28"/>
          <w:vertAlign w:val="subscript"/>
          <w:lang w:val="en-US"/>
        </w:rPr>
        <w:t>min</w:t>
      </w:r>
      <w:r w:rsidRPr="008C6994">
        <w:rPr>
          <w:rFonts w:ascii="Times New Roman" w:hAnsi="Times New Roman"/>
          <w:spacing w:val="-4"/>
          <w:sz w:val="28"/>
          <w:szCs w:val="28"/>
          <w:lang w:val="en-US"/>
        </w:rPr>
        <w:t xml:space="preserve">, </w:t>
      </w:r>
      <w:r w:rsidRPr="008D1A08">
        <w:rPr>
          <w:rFonts w:ascii="Times New Roman" w:hAnsi="Times New Roman"/>
          <w:sz w:val="28"/>
          <w:szCs w:val="28"/>
        </w:rPr>
        <w:t>Θ</w:t>
      </w:r>
      <w:r w:rsidRPr="008C6994">
        <w:rPr>
          <w:rFonts w:ascii="Times New Roman" w:hAnsi="Times New Roman"/>
          <w:spacing w:val="-4"/>
          <w:sz w:val="28"/>
          <w:szCs w:val="28"/>
          <w:vertAlign w:val="subscript"/>
          <w:lang w:val="en-US"/>
        </w:rPr>
        <w:t>max</w:t>
      </w:r>
      <w:r w:rsidRPr="008C6994">
        <w:rPr>
          <w:rFonts w:ascii="Times New Roman" w:hAnsi="Times New Roman"/>
          <w:spacing w:val="-4"/>
          <w:sz w:val="28"/>
          <w:szCs w:val="28"/>
          <w:lang w:val="en-US"/>
        </w:rPr>
        <w:t>] i [</w:t>
      </w:r>
      <w:r>
        <w:rPr>
          <w:rFonts w:ascii="Times New Roman" w:hAnsi="Times New Roman"/>
          <w:i/>
          <w:spacing w:val="-4"/>
          <w:sz w:val="28"/>
          <w:szCs w:val="28"/>
          <w:lang w:val="en-US"/>
        </w:rPr>
        <w:t>x</w:t>
      </w:r>
      <w:r w:rsidRPr="008C6994">
        <w:rPr>
          <w:rFonts w:ascii="Times New Roman" w:hAnsi="Times New Roman"/>
          <w:i/>
          <w:spacing w:val="-4"/>
          <w:sz w:val="28"/>
          <w:szCs w:val="28"/>
          <w:vertAlign w:val="subscript"/>
          <w:lang w:val="en-US"/>
        </w:rPr>
        <w:t>1</w:t>
      </w:r>
      <w:r w:rsidRPr="008C6994">
        <w:rPr>
          <w:rFonts w:ascii="Times New Roman" w:hAnsi="Times New Roman"/>
          <w:spacing w:val="-4"/>
          <w:sz w:val="28"/>
          <w:szCs w:val="28"/>
          <w:vertAlign w:val="subscript"/>
          <w:lang w:val="en-US"/>
        </w:rPr>
        <w:t>min</w:t>
      </w:r>
      <w:r w:rsidRPr="008C6994">
        <w:rPr>
          <w:rFonts w:ascii="Times New Roman" w:hAnsi="Times New Roman"/>
          <w:spacing w:val="-4"/>
          <w:sz w:val="28"/>
          <w:szCs w:val="28"/>
          <w:lang w:val="en-US"/>
        </w:rPr>
        <w:t xml:space="preserve">, </w:t>
      </w:r>
      <w:r>
        <w:rPr>
          <w:rFonts w:ascii="Times New Roman" w:hAnsi="Times New Roman"/>
          <w:i/>
          <w:spacing w:val="-4"/>
          <w:sz w:val="28"/>
          <w:szCs w:val="28"/>
          <w:lang w:val="en-US"/>
        </w:rPr>
        <w:t>x</w:t>
      </w:r>
      <w:r w:rsidRPr="008C6994">
        <w:rPr>
          <w:rFonts w:ascii="Times New Roman" w:hAnsi="Times New Roman"/>
          <w:i/>
          <w:spacing w:val="-4"/>
          <w:sz w:val="28"/>
          <w:szCs w:val="28"/>
          <w:vertAlign w:val="subscript"/>
          <w:lang w:val="en-US"/>
        </w:rPr>
        <w:t>1</w:t>
      </w:r>
      <w:r w:rsidRPr="008C6994">
        <w:rPr>
          <w:rFonts w:ascii="Times New Roman" w:hAnsi="Times New Roman"/>
          <w:spacing w:val="-4"/>
          <w:sz w:val="28"/>
          <w:szCs w:val="28"/>
          <w:vertAlign w:val="subscript"/>
          <w:lang w:val="en-US"/>
        </w:rPr>
        <w:t>max</w:t>
      </w:r>
      <w:r w:rsidRPr="008C6994">
        <w:rPr>
          <w:rFonts w:ascii="Times New Roman" w:hAnsi="Times New Roman"/>
          <w:spacing w:val="-4"/>
          <w:sz w:val="28"/>
          <w:szCs w:val="28"/>
          <w:lang w:val="en-US"/>
        </w:rPr>
        <w:t xml:space="preserve">] – </w:t>
      </w:r>
      <w:r w:rsidRPr="000B5140">
        <w:rPr>
          <w:rFonts w:ascii="Times New Roman" w:hAnsi="Times New Roman"/>
          <w:spacing w:val="-4"/>
          <w:sz w:val="28"/>
          <w:szCs w:val="28"/>
        </w:rPr>
        <w:t>діапазон</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змінних</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в</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якому</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дійсна</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лінеаризація</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цієї</w:t>
      </w:r>
      <w:r w:rsidRPr="008C6994">
        <w:rPr>
          <w:rFonts w:ascii="Times New Roman" w:hAnsi="Times New Roman"/>
          <w:spacing w:val="-4"/>
          <w:sz w:val="28"/>
          <w:szCs w:val="28"/>
          <w:lang w:val="en-US"/>
        </w:rPr>
        <w:t xml:space="preserve"> </w:t>
      </w:r>
      <w:r w:rsidRPr="000B5140">
        <w:rPr>
          <w:rFonts w:ascii="Times New Roman" w:hAnsi="Times New Roman"/>
          <w:spacing w:val="-4"/>
          <w:sz w:val="28"/>
          <w:szCs w:val="28"/>
        </w:rPr>
        <w:t>залежності</w:t>
      </w:r>
      <w:r w:rsidRPr="008C6994">
        <w:rPr>
          <w:rFonts w:ascii="Times New Roman" w:hAnsi="Times New Roman"/>
          <w:spacing w:val="-4"/>
          <w:sz w:val="28"/>
          <w:szCs w:val="28"/>
          <w:lang w:val="en-US"/>
        </w:rPr>
        <w:t>.</w:t>
      </w:r>
    </w:p>
    <w:p w:rsidR="008C6994" w:rsidRPr="007C4AB8" w:rsidRDefault="008C6994" w:rsidP="008C6994">
      <w:pPr>
        <w:jc w:val="center"/>
        <w:rPr>
          <w:rFonts w:ascii="Times New Roman" w:hAnsi="Times New Roman"/>
          <w:sz w:val="28"/>
        </w:rPr>
      </w:pPr>
      <w:bookmarkStart w:id="30" w:name="_Toc41063282"/>
      <w:r w:rsidRPr="007C4AB8">
        <w:rPr>
          <w:rFonts w:ascii="Times New Roman" w:hAnsi="Times New Roman"/>
          <w:sz w:val="28"/>
        </w:rPr>
        <w:t>Лінеаризація та перетворення за Лапласом змінної часу в рівняннях балансів</w:t>
      </w:r>
      <w:bookmarkEnd w:id="30"/>
    </w:p>
    <w:p w:rsidR="008C6994" w:rsidRDefault="008C6994" w:rsidP="008C6994">
      <w:pPr>
        <w:ind w:firstLine="709"/>
        <w:rPr>
          <w:rFonts w:ascii="Times New Roman" w:hAnsi="Times New Roman"/>
          <w:spacing w:val="-4"/>
          <w:sz w:val="28"/>
          <w:szCs w:val="28"/>
        </w:rPr>
      </w:pPr>
      <w:r w:rsidRPr="00E21B93">
        <w:rPr>
          <w:rFonts w:ascii="Times New Roman" w:hAnsi="Times New Roman"/>
          <w:spacing w:val="-4"/>
          <w:sz w:val="28"/>
          <w:szCs w:val="28"/>
        </w:rPr>
        <w:t>Змінні, які підлягають лі</w:t>
      </w:r>
      <w:r>
        <w:rPr>
          <w:rFonts w:ascii="Times New Roman" w:hAnsi="Times New Roman"/>
          <w:spacing w:val="-4"/>
          <w:sz w:val="28"/>
          <w:szCs w:val="28"/>
        </w:rPr>
        <w:t>неаризації: х</w:t>
      </w:r>
      <w:r w:rsidRPr="00C51605">
        <w:rPr>
          <w:rFonts w:ascii="Times New Roman" w:hAnsi="Times New Roman"/>
          <w:spacing w:val="-4"/>
          <w:sz w:val="28"/>
          <w:szCs w:val="28"/>
          <w:vertAlign w:val="subscript"/>
        </w:rPr>
        <w:t>0</w:t>
      </w:r>
      <w:r>
        <w:rPr>
          <w:rFonts w:ascii="Times New Roman" w:hAnsi="Times New Roman"/>
          <w:spacing w:val="-4"/>
          <w:sz w:val="28"/>
          <w:szCs w:val="28"/>
        </w:rPr>
        <w:t>, х</w:t>
      </w:r>
      <w:r w:rsidRPr="00C51605">
        <w:rPr>
          <w:rFonts w:ascii="Times New Roman" w:hAnsi="Times New Roman"/>
          <w:spacing w:val="-4"/>
          <w:sz w:val="28"/>
          <w:szCs w:val="28"/>
          <w:vertAlign w:val="subscript"/>
        </w:rPr>
        <w:t>1</w:t>
      </w:r>
      <w:r>
        <w:rPr>
          <w:rFonts w:ascii="Times New Roman" w:hAnsi="Times New Roman"/>
          <w:spacing w:val="-4"/>
          <w:sz w:val="28"/>
          <w:szCs w:val="28"/>
        </w:rPr>
        <w:t>, F</w:t>
      </w:r>
      <w:r w:rsidRPr="00C51605">
        <w:rPr>
          <w:rFonts w:ascii="Times New Roman" w:hAnsi="Times New Roman"/>
          <w:spacing w:val="-4"/>
          <w:sz w:val="28"/>
          <w:szCs w:val="28"/>
          <w:vertAlign w:val="subscript"/>
        </w:rPr>
        <w:t>0</w:t>
      </w:r>
      <w:r>
        <w:rPr>
          <w:rFonts w:ascii="Times New Roman" w:hAnsi="Times New Roman"/>
          <w:spacing w:val="-4"/>
          <w:sz w:val="28"/>
          <w:szCs w:val="28"/>
        </w:rPr>
        <w:t>, W</w:t>
      </w:r>
      <w:r w:rsidRPr="00C51605">
        <w:rPr>
          <w:rFonts w:ascii="Times New Roman" w:hAnsi="Times New Roman"/>
          <w:spacing w:val="-4"/>
          <w:sz w:val="28"/>
          <w:szCs w:val="28"/>
          <w:vertAlign w:val="subscript"/>
        </w:rPr>
        <w:t>1</w:t>
      </w:r>
      <w:r>
        <w:rPr>
          <w:rFonts w:ascii="Times New Roman" w:hAnsi="Times New Roman"/>
          <w:spacing w:val="-4"/>
          <w:sz w:val="28"/>
          <w:szCs w:val="28"/>
        </w:rPr>
        <w:t>, Ɵ.</w:t>
      </w:r>
    </w:p>
    <w:p w:rsidR="008C6994" w:rsidRPr="00A00FDE" w:rsidRDefault="008C6994" w:rsidP="008C6994">
      <w:pPr>
        <w:rPr>
          <w:rFonts w:ascii="Times New Roman" w:hAnsi="Times New Roman"/>
          <w:spacing w:val="-4"/>
          <w:sz w:val="28"/>
          <w:szCs w:val="28"/>
        </w:rPr>
      </w:pPr>
      <w:r>
        <w:rPr>
          <w:rFonts w:ascii="Times New Roman" w:hAnsi="Times New Roman"/>
          <w:spacing w:val="-4"/>
          <w:sz w:val="28"/>
          <w:szCs w:val="28"/>
        </w:rPr>
        <w:t>Рівняння (2.3</w:t>
      </w:r>
      <w:r w:rsidRPr="00A00FDE">
        <w:rPr>
          <w:rFonts w:ascii="Times New Roman" w:hAnsi="Times New Roman"/>
          <w:spacing w:val="-4"/>
          <w:sz w:val="28"/>
          <w:szCs w:val="28"/>
        </w:rPr>
        <w:t>) після лінеаризації змінних</w:t>
      </w:r>
    </w:p>
    <w:p w:rsidR="008C6994" w:rsidRPr="000A1DEF" w:rsidRDefault="008C6994" w:rsidP="008C6994">
      <w:pPr>
        <w:widowControl w:val="0"/>
        <w:ind w:left="1134"/>
        <w:jc w:val="center"/>
        <w:rPr>
          <w:rFonts w:ascii="Times New Roman" w:hAnsi="Times New Roman"/>
          <w:sz w:val="28"/>
          <w:szCs w:val="28"/>
        </w:rPr>
      </w:pP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e>
        </m:d>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lang w:val="en-US"/>
              </w:rPr>
              <m:t>W</m:t>
            </m:r>
          </m:e>
          <m:sub>
            <m:r>
              <w:rPr>
                <w:rFonts w:ascii="Cambria Math" w:hAnsi="Cambria Math"/>
                <w:sz w:val="28"/>
                <w:szCs w:val="28"/>
              </w:rPr>
              <m: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 xml:space="preserve"> </m:t>
        </m:r>
        <m:r>
          <m:rPr>
            <m:nor/>
          </m:rPr>
          <w:rPr>
            <w:rFonts w:ascii="Cambria Math" w:hAnsi="Cambria Math"/>
            <w:sz w:val="28"/>
            <w:szCs w:val="28"/>
          </w:rPr>
          <m:t>=</m:t>
        </m:r>
        <m:r>
          <w:rPr>
            <w:rFonts w:ascii="Cambria Math" w:hAnsi="Cambria Math"/>
            <w:sz w:val="28"/>
            <w:szCs w:val="28"/>
          </w:rPr>
          <m:t>Vρ</m:t>
        </m:r>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sSub>
                  <m:sSubPr>
                    <m:ctrlPr>
                      <w:rPr>
                        <w:rFonts w:ascii="Cambria Math" w:hAnsi="Cambria Math"/>
                        <w:i/>
                        <w:sz w:val="28"/>
                        <w:szCs w:val="28"/>
                      </w:rPr>
                    </m:ctrlPr>
                  </m:sSubPr>
                  <m:e>
                    <m:r>
                      <m:rPr>
                        <m:sty m:val="p"/>
                      </m:rPr>
                      <w:rPr>
                        <w:rFonts w:ascii="Cambria Math" w:hAnsi="Cambria Math"/>
                        <w:sz w:val="28"/>
                        <w:szCs w:val="28"/>
                      </w:rPr>
                      <m:t>Δ</m:t>
                    </m:r>
                    <m:r>
                      <w:rPr>
                        <w:rFonts w:ascii="Cambria Math" w:hAnsi="Cambria Math"/>
                        <w:sz w:val="28"/>
                        <w:szCs w:val="28"/>
                      </w:rPr>
                      <m:t>x</m:t>
                    </m:r>
                  </m:e>
                  <m:sub>
                    <m:r>
                      <w:rPr>
                        <w:rFonts w:ascii="Cambria Math" w:hAnsi="Cambria Math"/>
                        <w:sz w:val="28"/>
                        <w:szCs w:val="28"/>
                      </w:rPr>
                      <m:t>1</m:t>
                    </m:r>
                  </m:sub>
                </m:sSub>
              </m:e>
            </m:d>
          </m:num>
          <m:den>
            <m:r>
              <w:rPr>
                <w:rFonts w:ascii="Cambria Math" w:hAnsi="Cambria Math"/>
                <w:sz w:val="28"/>
                <w:szCs w:val="28"/>
              </w:rPr>
              <m:t>dt</m:t>
            </m:r>
          </m:den>
        </m:f>
        <m:r>
          <w:rPr>
            <w:rFonts w:ascii="Cambria Math" w:hAnsi="Cambria Math"/>
            <w:sz w:val="28"/>
            <w:szCs w:val="28"/>
          </w:rPr>
          <m:t>;</m:t>
        </m:r>
      </m:oMath>
      <w:r>
        <w:rPr>
          <w:rFonts w:ascii="Times New Roman" w:hAnsi="Times New Roman"/>
          <w:sz w:val="28"/>
          <w:szCs w:val="28"/>
        </w:rPr>
        <w:tab/>
        <w:t>(4.7)</w:t>
      </w:r>
    </w:p>
    <w:p w:rsidR="008C6994" w:rsidRPr="002D44B8" w:rsidRDefault="008C6994" w:rsidP="008C6994">
      <w:pPr>
        <w:widowControl w:val="0"/>
        <w:rPr>
          <w:rFonts w:ascii="Times New Roman" w:hAnsi="Times New Roman"/>
          <w:sz w:val="28"/>
          <w:szCs w:val="28"/>
        </w:rPr>
      </w:pPr>
      <w:r w:rsidRPr="000A1DEF">
        <w:rPr>
          <w:rFonts w:ascii="Times New Roman" w:hAnsi="Times New Roman"/>
          <w:sz w:val="28"/>
          <w:szCs w:val="28"/>
        </w:rPr>
        <w:t>Після введення наступних позначень</w:t>
      </w:r>
    </w:p>
    <w:p w:rsidR="008C6994" w:rsidRPr="002D44B8" w:rsidRDefault="008C6994" w:rsidP="008C6994">
      <w:pPr>
        <w:widowControl w:val="0"/>
        <w:jc w:val="center"/>
        <w:rPr>
          <w:rFonts w:ascii="Times New Roman" w:hAnsi="Times New Roman"/>
          <w:sz w:val="28"/>
          <w:szCs w:val="28"/>
        </w:rPr>
      </w:pPr>
      <m:oMathPara>
        <m:oMathParaPr>
          <m:jc m:val="center"/>
        </m:oMathParaPr>
        <m:oMath>
          <m:sSub>
            <m:sSubPr>
              <m:ctrlPr>
                <w:rPr>
                  <w:rFonts w:ascii="Cambria Math" w:hAnsi="Cambria Math"/>
                  <w:i/>
                  <w:sz w:val="28"/>
                  <w:szCs w:val="28"/>
                </w:rPr>
              </m:ctrlPr>
            </m:sSubPr>
            <m:e>
              <m:r>
                <m:rPr>
                  <m:sty m:val="p"/>
                </m:rPr>
                <w:rPr>
                  <w:rFonts w:ascii="Cambria Math" w:hAnsi="Cambria Math"/>
                  <w:sz w:val="28"/>
                  <w:szCs w:val="28"/>
                </w:rPr>
                <m:t>T</m:t>
              </m:r>
            </m:e>
            <m:sub>
              <m:r>
                <m:rPr>
                  <m:nor/>
                </m:rPr>
                <w:rPr>
                  <w:rFonts w:ascii="Cambria Math" w:hAnsi="Cambria Math"/>
                  <w:sz w:val="28"/>
                  <w:szCs w:val="28"/>
                </w:rPr>
                <m:t>1</m:t>
              </m:r>
            </m:sub>
          </m:sSub>
          <m:r>
            <m:rPr>
              <m:nor/>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ρ</m:t>
                  </m:r>
                </m:e>
                <m:sub>
                  <m:r>
                    <w:rPr>
                      <w:rFonts w:ascii="Cambria Math" w:hAns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F</m:t>
              </m:r>
              <m:r>
                <m:rPr>
                  <m:nor/>
                </m:rPr>
                <w:rPr>
                  <w:rFonts w:ascii="Cambria Math" w:hAnsi="Cambria Math"/>
                  <w:sz w:val="28"/>
                  <w:szCs w:val="28"/>
                </w:rPr>
                <m:t>0</m:t>
              </m:r>
              <m:r>
                <m:rPr>
                  <m:nor/>
                </m:rPr>
                <w:rPr>
                  <w:rFonts w:ascii="Cambria Math" w:hAnsi="Cambria Math"/>
                  <w:sz w:val="28"/>
                  <w:szCs w:val="28"/>
                  <w:lang w:val="en-US"/>
                </w:rPr>
                <m:t>x</m:t>
              </m:r>
              <m:r>
                <m:rPr>
                  <m:nor/>
                </m:rPr>
                <w:rPr>
                  <w:rFonts w:ascii="Cambria Math" w:hAnsi="Cambria Math"/>
                  <w:sz w:val="28"/>
                  <w:szCs w:val="28"/>
                </w:rPr>
                <m:t>1</m:t>
              </m:r>
            </m:sub>
          </m:sSub>
          <m:r>
            <m:rPr>
              <m:nor/>
            </m:rPr>
            <w:rPr>
              <w:rFonts w:ascii="Cambria Math" w:hAnsi="Cambria Math"/>
              <w:sz w:val="28"/>
              <w:szCs w:val="28"/>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0</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den>
          </m:f>
          <m:r>
            <w:rPr>
              <w:rFonts w:ascii="Cambria Math" w:hAnsi="Cambria Math"/>
              <w:sz w:val="28"/>
              <w:szCs w:val="28"/>
            </w:rPr>
            <m:t>;</m:t>
          </m:r>
        </m:oMath>
      </m:oMathPara>
    </w:p>
    <w:p w:rsidR="008C6994" w:rsidRPr="008C6994" w:rsidRDefault="008C6994" w:rsidP="008C6994">
      <w:pPr>
        <w:widowControl w:val="0"/>
        <w:jc w:val="center"/>
        <w:rPr>
          <w:rFonts w:ascii="Times New Roman" w:hAnsi="Times New Roman"/>
          <w:sz w:val="28"/>
          <w:szCs w:val="28"/>
          <w:lang w:val="en-US"/>
        </w:rPr>
      </w:pPr>
      <m:oMathPara>
        <m:oMathParaPr>
          <m:jc m:val="center"/>
        </m:oMathParaPr>
        <m:oMath>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W1x1</m:t>
              </m:r>
            </m:sub>
          </m:sSub>
          <m:r>
            <m:rPr>
              <m:nor/>
            </m:rPr>
            <w:rPr>
              <w:rFonts w:ascii="Cambria Math" w:hAnsi="Cambria Math"/>
              <w:sz w:val="28"/>
              <w:szCs w:val="28"/>
              <w:lang w:val="en-US"/>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sub>
              </m:sSub>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1</m:t>
                  </m:r>
                </m:sub>
              </m:sSub>
            </m:den>
          </m:f>
          <m:r>
            <w:rPr>
              <w:rFonts w:ascii="Cambria Math" w:hAnsi="Cambria Math"/>
              <w:sz w:val="28"/>
              <w:szCs w:val="28"/>
              <w:lang w:val="en-US"/>
            </w:rPr>
            <m:t xml:space="preserve">; </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x0x1</m:t>
              </m:r>
            </m:sub>
          </m:sSub>
          <m:r>
            <m:rPr>
              <m:nor/>
            </m:rPr>
            <w:rPr>
              <w:rFonts w:ascii="Cambria Math" w:hAnsi="Cambria Math"/>
              <w:sz w:val="28"/>
              <w:szCs w:val="28"/>
              <w:lang w:val="en-US"/>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en-US"/>
                    </w:rPr>
                    <m:t>0</m:t>
                  </m:r>
                </m:sub>
              </m:sSub>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1</m:t>
                  </m:r>
                </m:sub>
              </m:sSub>
            </m:den>
          </m:f>
          <m:r>
            <w:rPr>
              <w:rFonts w:ascii="Cambria Math" w:hAnsi="Cambria Math"/>
              <w:sz w:val="28"/>
              <w:szCs w:val="28"/>
              <w:lang w:val="en-US"/>
            </w:rPr>
            <m:t>;</m:t>
          </m:r>
        </m:oMath>
      </m:oMathPara>
    </w:p>
    <w:p w:rsidR="008C6994" w:rsidRDefault="008C6994" w:rsidP="008C6994">
      <w:pPr>
        <w:spacing w:line="300" w:lineRule="auto"/>
        <w:rPr>
          <w:rFonts w:ascii="Times New Roman" w:hAnsi="Times New Roman"/>
          <w:spacing w:val="-4"/>
          <w:sz w:val="28"/>
          <w:szCs w:val="28"/>
        </w:rPr>
      </w:pPr>
      <w:r w:rsidRPr="002D44B8">
        <w:rPr>
          <w:rFonts w:ascii="Times New Roman" w:hAnsi="Times New Roman"/>
          <w:spacing w:val="-4"/>
          <w:sz w:val="28"/>
          <w:szCs w:val="28"/>
        </w:rPr>
        <w:t>та перетворення за Лапласом змінної часу t → p отримаємо рівняння</w:t>
      </w:r>
    </w:p>
    <w:p w:rsidR="008C6994" w:rsidRPr="008C6994" w:rsidRDefault="008C6994" w:rsidP="008C6994">
      <w:pPr>
        <w:ind w:firstLine="708"/>
        <w:jc w:val="center"/>
        <w:rPr>
          <w:rFonts w:ascii="Times New Roman" w:hAnsi="Times New Roman"/>
          <w:sz w:val="28"/>
          <w:szCs w:val="28"/>
          <w:lang w:val="en-US"/>
        </w:rPr>
      </w:pP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lang w:val="en-US"/>
                  </w:rPr>
                  <m:t>1</m:t>
                </m:r>
                <m:r>
                  <w:rPr>
                    <w:rFonts w:ascii="Cambria Math" w:hAnsi="Cambria Math"/>
                    <w:sz w:val="28"/>
                    <w:szCs w:val="28"/>
                  </w:rPr>
                  <m:t>p</m:t>
                </m:r>
              </m:sub>
            </m:sSub>
            <m:r>
              <w:rPr>
                <w:rFonts w:ascii="Cambria Math" w:hAnsi="Cambria Math"/>
                <w:sz w:val="28"/>
                <w:szCs w:val="28"/>
                <w:lang w:val="en-US"/>
              </w:rPr>
              <m:t>+ 1</m:t>
            </m:r>
          </m:e>
        </m:d>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en-US"/>
          </w:rPr>
          <m:t xml:space="preserve">- </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m:t>
            </m:r>
            <m:r>
              <m:rPr>
                <m:nor/>
              </m:rPr>
              <w:rPr>
                <w:rFonts w:ascii="Cambria Math" w:hAnsi="Cambria Math"/>
                <w:sz w:val="28"/>
                <w:szCs w:val="28"/>
                <w:lang w:val="en-US"/>
              </w:rPr>
              <m:t>1</m:t>
            </m:r>
            <m:r>
              <m:rPr>
                <m:nor/>
              </m:rPr>
              <w:rPr>
                <w:rFonts w:ascii="Cambria Math" w:hAnsi="Cambria Math"/>
                <w:sz w:val="28"/>
                <w:szCs w:val="28"/>
                <w:lang w:val="en-US"/>
              </w:rPr>
              <m:t>x</m:t>
            </m:r>
            <m:r>
              <m:rPr>
                <m:nor/>
              </m:rPr>
              <w:rPr>
                <w:rFonts w:ascii="Cambria Math" w:hAnsi="Cambria Math"/>
                <w:sz w:val="28"/>
                <w:szCs w:val="28"/>
                <w:lang w:val="en-US"/>
              </w:rPr>
              <m:t>1</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en-US"/>
          </w:rPr>
          <m:t>=</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x0x1</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rPr>
              <m:t>o</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 xml:space="preserve"> + </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F0x1</m:t>
            </m:r>
          </m:sub>
        </m:sSub>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0</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t>(4.8)</w:t>
      </w:r>
    </w:p>
    <w:p w:rsidR="008C6994" w:rsidRPr="008C6994" w:rsidRDefault="008C6994" w:rsidP="008C6994">
      <w:pPr>
        <w:rPr>
          <w:rFonts w:ascii="Times New Roman" w:hAnsi="Times New Roman"/>
          <w:spacing w:val="-4"/>
          <w:sz w:val="28"/>
          <w:szCs w:val="28"/>
          <w:lang w:val="en-US"/>
        </w:rPr>
      </w:pPr>
      <w:r w:rsidRPr="00C563C0">
        <w:rPr>
          <w:rFonts w:ascii="Times New Roman" w:hAnsi="Times New Roman"/>
          <w:spacing w:val="-4"/>
          <w:sz w:val="28"/>
          <w:szCs w:val="28"/>
        </w:rPr>
        <w:t>Рівняння</w:t>
      </w:r>
      <w:r w:rsidRPr="008C6994">
        <w:rPr>
          <w:rFonts w:ascii="Times New Roman" w:hAnsi="Times New Roman"/>
          <w:spacing w:val="-4"/>
          <w:sz w:val="28"/>
          <w:szCs w:val="28"/>
          <w:lang w:val="en-US"/>
        </w:rPr>
        <w:t xml:space="preserve"> (2.4) </w:t>
      </w:r>
      <w:r w:rsidRPr="00C563C0">
        <w:rPr>
          <w:rFonts w:ascii="Times New Roman" w:hAnsi="Times New Roman"/>
          <w:spacing w:val="-4"/>
          <w:sz w:val="28"/>
          <w:szCs w:val="28"/>
        </w:rPr>
        <w:t>після</w:t>
      </w:r>
      <w:r w:rsidRPr="008C6994">
        <w:rPr>
          <w:rFonts w:ascii="Times New Roman" w:hAnsi="Times New Roman"/>
          <w:spacing w:val="-4"/>
          <w:sz w:val="28"/>
          <w:szCs w:val="28"/>
          <w:lang w:val="en-US"/>
        </w:rPr>
        <w:t xml:space="preserve"> </w:t>
      </w:r>
      <w:r w:rsidRPr="00C563C0">
        <w:rPr>
          <w:rFonts w:ascii="Times New Roman" w:hAnsi="Times New Roman"/>
          <w:spacing w:val="-4"/>
          <w:sz w:val="28"/>
          <w:szCs w:val="28"/>
        </w:rPr>
        <w:t>лінеаризації</w:t>
      </w:r>
      <w:r w:rsidRPr="008C6994">
        <w:rPr>
          <w:rFonts w:ascii="Times New Roman" w:hAnsi="Times New Roman"/>
          <w:spacing w:val="-4"/>
          <w:sz w:val="28"/>
          <w:szCs w:val="28"/>
          <w:lang w:val="en-US"/>
        </w:rPr>
        <w:t xml:space="preserve"> </w:t>
      </w:r>
      <w:r w:rsidRPr="00C563C0">
        <w:rPr>
          <w:rFonts w:ascii="Times New Roman" w:hAnsi="Times New Roman"/>
          <w:spacing w:val="-4"/>
          <w:sz w:val="28"/>
          <w:szCs w:val="28"/>
        </w:rPr>
        <w:t>змінних</w:t>
      </w:r>
    </w:p>
    <w:p w:rsidR="008C6994" w:rsidRPr="008C6994" w:rsidRDefault="008C6994" w:rsidP="008C6994">
      <w:pPr>
        <w:widowControl w:val="0"/>
        <w:jc w:val="center"/>
        <w:rPr>
          <w:rFonts w:ascii="Times New Roman" w:hAnsi="Times New Roman"/>
          <w:sz w:val="28"/>
          <w:szCs w:val="28"/>
          <w:lang w:val="en-US"/>
        </w:rPr>
      </w:pPr>
      <m:oMath>
        <m:sSub>
          <m:sSubPr>
            <m:ctrlPr>
              <w:rPr>
                <w:rFonts w:ascii="Cambria Math" w:hAnsi="Cambria Math"/>
                <w:i/>
                <w:sz w:val="28"/>
                <w:szCs w:val="28"/>
              </w:rPr>
            </m:ctrlPr>
          </m:sSubPr>
          <m:e>
            <m:d>
              <m:dPr>
                <m:ctrlPr>
                  <w:rPr>
                    <w:rFonts w:ascii="Cambria Math" w:hAnsi="Cambria Math"/>
                    <w:i/>
                    <w:sz w:val="28"/>
                    <w:szCs w:val="28"/>
                  </w:rPr>
                </m:ctrlPr>
              </m:dPr>
              <m:e>
                <m:r>
                  <w:rPr>
                    <w:rFonts w:ascii="Cambria Math" w:hAnsi="Cambria Math"/>
                    <w:sz w:val="28"/>
                    <w:szCs w:val="28"/>
                  </w:rPr>
                  <m:t>c</m:t>
                </m:r>
                <m:r>
                  <m:rPr>
                    <m:sty m:val="p"/>
                  </m:rPr>
                  <w:rPr>
                    <w:rFonts w:ascii="Cambria Math" w:hAnsi="Cambria Math"/>
                    <w:sz w:val="28"/>
                    <w:szCs w:val="28"/>
                  </w:rPr>
                  <m:t>θ</m:t>
                </m:r>
                <m:r>
                  <w:rPr>
                    <w:rFonts w:ascii="Cambria Math" w:hAnsi="Cambria Math"/>
                    <w:sz w:val="28"/>
                    <w:szCs w:val="28"/>
                    <w:lang w:val="en-US"/>
                  </w:rPr>
                  <m:t xml:space="preserve"> - </m:t>
                </m:r>
                <m:r>
                  <w:rPr>
                    <w:rFonts w:ascii="Cambria Math" w:hAnsi="Cambria Math"/>
                    <w:sz w:val="28"/>
                    <w:szCs w:val="28"/>
                  </w:rPr>
                  <m:t>c</m:t>
                </m:r>
                <m:r>
                  <m:rPr>
                    <m:sty m:val="p"/>
                  </m:rPr>
                  <w:rPr>
                    <w:rFonts w:ascii="Cambria Math" w:hAnsi="Cambria Math"/>
                    <w:sz w:val="28"/>
                    <w:szCs w:val="28"/>
                  </w:rPr>
                  <m:t>θ</m:t>
                </m:r>
              </m:e>
            </m:d>
            <m:r>
              <m:rPr>
                <m:sty m:val="p"/>
              </m:rPr>
              <w:rPr>
                <w:rFonts w:ascii="Cambria Math" w:hAnsi="Cambria Math"/>
                <w:sz w:val="28"/>
                <w:szCs w:val="28"/>
              </w:rPr>
              <m:t>Δ</m:t>
            </m:r>
            <m:r>
              <w:rPr>
                <w:rFonts w:ascii="Cambria Math" w:hAnsi="Cambria Math"/>
                <w:sz w:val="28"/>
                <w:szCs w:val="28"/>
              </w:rPr>
              <m:t>F</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cF</m:t>
            </m:r>
          </m:e>
          <m:sub>
            <m:r>
              <w:rPr>
                <w:rFonts w:ascii="Cambria Math" w:hAnsi="Cambria Math"/>
                <w:sz w:val="28"/>
                <w:szCs w:val="28"/>
                <w:lang w:val="en-US"/>
              </w:rPr>
              <m:t>0</m:t>
            </m:r>
          </m:sub>
        </m:sSub>
        <m:r>
          <w:rPr>
            <w:rFonts w:ascii="Cambria Math" w:hAnsi="Cambria Math"/>
            <w:sz w:val="28"/>
            <w:szCs w:val="28"/>
            <w:lang w:val="en-US"/>
          </w:rPr>
          <m:t xml:space="preserve">- </m:t>
        </m:r>
        <m:sSub>
          <m:sSubPr>
            <m:ctrlPr>
              <w:rPr>
                <w:rFonts w:ascii="Cambria Math" w:hAnsi="Cambria Math"/>
                <w:i/>
                <w:sz w:val="28"/>
                <w:szCs w:val="28"/>
              </w:rPr>
            </m:ctrlPr>
          </m:sSubPr>
          <m:e>
            <m:r>
              <w:rPr>
                <w:rFonts w:ascii="Cambria Math" w:hAnsi="Cambria Math"/>
                <w:sz w:val="28"/>
                <w:szCs w:val="28"/>
              </w:rPr>
              <m:t>cF</m:t>
            </m:r>
          </m:e>
          <m:sub>
            <m:r>
              <w:rPr>
                <w:rFonts w:ascii="Cambria Math" w:hAnsi="Cambria Math"/>
                <w:sz w:val="28"/>
                <w:szCs w:val="28"/>
                <w:lang w:val="en-US"/>
              </w:rPr>
              <m:t>0</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lang w:val="en-US"/>
              </w:rPr>
              <m:t>cW</m:t>
            </m:r>
          </m:e>
          <m:sub>
            <m:r>
              <w:rPr>
                <w:rFonts w:ascii="Cambria Math" w:hAnsi="Cambria Math"/>
                <w:sz w:val="28"/>
                <w:szCs w:val="28"/>
                <w:lang w:val="en-US"/>
              </w:rPr>
              <m:t>1</m:t>
            </m:r>
          </m:sub>
        </m:sSub>
        <m:r>
          <w:rPr>
            <w:rFonts w:ascii="Cambria Math" w:hAnsi="Cambria Math"/>
            <w:sz w:val="28"/>
            <w:szCs w:val="28"/>
            <w:lang w:val="en-US"/>
          </w:rPr>
          <m:t>)</m:t>
        </m:r>
        <m:r>
          <m:rPr>
            <m:sty m:val="p"/>
          </m:rPr>
          <w:rPr>
            <w:rFonts w:ascii="Cambria Math" w:hAnsi="Cambria Math"/>
            <w:sz w:val="28"/>
            <w:szCs w:val="28"/>
          </w:rPr>
          <m:t>Δθ</m:t>
        </m:r>
        <m:r>
          <w:rPr>
            <w:rFonts w:ascii="Cambria Math" w:hAnsi="Cambria Math"/>
            <w:sz w:val="28"/>
            <w:szCs w:val="28"/>
            <w:lang w:val="en-US"/>
          </w:rPr>
          <m:t>-</m:t>
        </m:r>
        <m:d>
          <m:dPr>
            <m:ctrlPr>
              <w:rPr>
                <w:rFonts w:ascii="Cambria Math" w:hAnsi="Cambria Math"/>
                <w:i/>
                <w:sz w:val="28"/>
                <w:szCs w:val="28"/>
              </w:rPr>
            </m:ctrlPr>
          </m:dPr>
          <m:e>
            <m:r>
              <m:rPr>
                <m:sty m:val="p"/>
              </m:rPr>
              <w:rPr>
                <w:rFonts w:ascii="Cambria Math" w:hAnsi="Cambria Math"/>
                <w:sz w:val="28"/>
                <w:szCs w:val="28"/>
                <w:lang w:val="en-US"/>
              </w:rPr>
              <m:t>c</m:t>
            </m:r>
            <m:r>
              <m:rPr>
                <m:sty m:val="p"/>
              </m:rPr>
              <w:rPr>
                <w:rFonts w:ascii="Cambria Math" w:hAnsi="Cambria Math"/>
                <w:sz w:val="28"/>
                <w:szCs w:val="28"/>
              </w:rPr>
              <m:t>θ</m:t>
            </m:r>
            <m:r>
              <w:rPr>
                <w:rFonts w:ascii="Cambria Math" w:hAnsi="Cambria Math"/>
                <w:sz w:val="28"/>
                <w:szCs w:val="28"/>
                <w:lang w:val="en-US"/>
              </w:rPr>
              <m:t>-</m:t>
            </m:r>
            <m:r>
              <w:rPr>
                <w:rFonts w:ascii="Cambria Math" w:hAnsi="Cambria Math"/>
                <w:sz w:val="28"/>
                <w:szCs w:val="28"/>
              </w:rPr>
              <m:t>r</m:t>
            </m:r>
          </m:e>
        </m:d>
        <m:r>
          <m:rPr>
            <m:sty m:val="p"/>
          </m:rPr>
          <w:rPr>
            <w:rFonts w:ascii="Cambria Math" w:hAnsi="Cambria Math"/>
            <w:sz w:val="28"/>
            <w:szCs w:val="28"/>
          </w:rPr>
          <m:t>Δ</m:t>
        </m:r>
        <m:sSub>
          <m:sSubPr>
            <m:ctrlPr>
              <w:rPr>
                <w:rFonts w:ascii="Cambria Math" w:hAnsi="Cambria Math"/>
                <w:i/>
                <w:sz w:val="28"/>
                <w:szCs w:val="28"/>
              </w:rPr>
            </m:ctrlPr>
          </m:sSubPr>
          <m:e>
            <m:r>
              <m:rPr>
                <m:sty m:val="p"/>
              </m:rPr>
              <w:rPr>
                <w:rFonts w:ascii="Cambria Math" w:hAnsi="Cambria Math"/>
                <w:sz w:val="28"/>
                <w:szCs w:val="28"/>
                <w:lang w:val="en-US"/>
              </w:rPr>
              <m:t>W</m:t>
            </m:r>
          </m:e>
          <m:sub>
            <m:r>
              <w:rPr>
                <w:rFonts w:ascii="Cambria Math" w:hAnsi="Cambria Math"/>
                <w:sz w:val="28"/>
                <w:szCs w:val="28"/>
                <w:lang w:val="en-US"/>
              </w:rPr>
              <m:t>1</m:t>
            </m:r>
          </m:sub>
        </m:sSub>
        <m:r>
          <w:rPr>
            <w:rFonts w:ascii="Cambria Math" w:hAnsi="Cambria Math"/>
            <w:sz w:val="28"/>
            <w:szCs w:val="28"/>
            <w:lang w:val="en-US"/>
          </w:rPr>
          <m:t xml:space="preserve"> </m:t>
        </m:r>
        <m:r>
          <m:rPr>
            <m:nor/>
          </m:rPr>
          <w:rPr>
            <w:rFonts w:ascii="Cambria Math" w:hAnsi="Cambria Math"/>
            <w:sz w:val="28"/>
            <w:szCs w:val="28"/>
            <w:lang w:val="en-US"/>
          </w:rPr>
          <m:t xml:space="preserve">= </m:t>
        </m:r>
        <m:r>
          <w:rPr>
            <w:rFonts w:ascii="Cambria Math" w:hAnsi="Cambria Math"/>
            <w:sz w:val="28"/>
            <w:szCs w:val="28"/>
          </w:rPr>
          <m:t>Vρс</m:t>
        </m:r>
        <m:f>
          <m:fPr>
            <m:ctrlPr>
              <w:rPr>
                <w:rFonts w:ascii="Cambria Math" w:hAnsi="Cambria Math"/>
                <w:i/>
                <w:sz w:val="28"/>
                <w:szCs w:val="28"/>
              </w:rPr>
            </m:ctrlPr>
          </m:fPr>
          <m:num>
            <m:r>
              <w:rPr>
                <w:rFonts w:ascii="Cambria Math" w:hAnsi="Cambria Math"/>
                <w:sz w:val="28"/>
                <w:szCs w:val="28"/>
              </w:rPr>
              <m:t>d</m:t>
            </m:r>
            <m:d>
              <m:dPr>
                <m:ctrlPr>
                  <w:rPr>
                    <w:rFonts w:ascii="Cambria Math" w:hAnsi="Cambria Math"/>
                    <w:i/>
                    <w:sz w:val="28"/>
                    <w:szCs w:val="28"/>
                  </w:rPr>
                </m:ctrlPr>
              </m:dPr>
              <m:e>
                <m:r>
                  <m:rPr>
                    <m:sty m:val="p"/>
                  </m:rPr>
                  <w:rPr>
                    <w:rFonts w:ascii="Cambria Math" w:hAnsi="Cambria Math"/>
                    <w:sz w:val="28"/>
                    <w:szCs w:val="28"/>
                  </w:rPr>
                  <m:t>Δθ</m:t>
                </m:r>
              </m:e>
            </m:d>
          </m:num>
          <m:den>
            <m:r>
              <w:rPr>
                <w:rFonts w:ascii="Cambria Math" w:hAnsi="Cambria Math"/>
                <w:sz w:val="28"/>
                <w:szCs w:val="28"/>
              </w:rPr>
              <m:t>dt</m:t>
            </m:r>
          </m:den>
        </m:f>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t>(4.9)</w:t>
      </w:r>
    </w:p>
    <w:p w:rsidR="008C6994" w:rsidRDefault="008C6994" w:rsidP="008C6994">
      <w:pPr>
        <w:rPr>
          <w:rFonts w:ascii="Times New Roman" w:hAnsi="Times New Roman"/>
          <w:spacing w:val="-4"/>
          <w:sz w:val="28"/>
          <w:szCs w:val="28"/>
        </w:rPr>
      </w:pPr>
      <w:r w:rsidRPr="0038006B">
        <w:rPr>
          <w:rFonts w:ascii="Times New Roman" w:hAnsi="Times New Roman"/>
          <w:spacing w:val="-4"/>
          <w:sz w:val="28"/>
          <w:szCs w:val="28"/>
        </w:rPr>
        <w:t>Після введення наступних позначень</w:t>
      </w:r>
    </w:p>
    <w:p w:rsidR="008C6994" w:rsidRPr="002D44B8" w:rsidRDefault="008C6994" w:rsidP="008C6994">
      <w:pPr>
        <w:widowControl w:val="0"/>
        <w:jc w:val="center"/>
        <w:rPr>
          <w:rFonts w:ascii="Times New Roman" w:hAnsi="Times New Roman"/>
          <w:sz w:val="28"/>
          <w:szCs w:val="28"/>
        </w:rPr>
      </w:pPr>
      <m:oMathPara>
        <m:oMathParaPr>
          <m:jc m:val="center"/>
        </m:oMathParaPr>
        <m:oMath>
          <m:sSub>
            <m:sSubPr>
              <m:ctrlPr>
                <w:rPr>
                  <w:rFonts w:ascii="Cambria Math" w:hAnsi="Cambria Math"/>
                  <w:i/>
                  <w:sz w:val="28"/>
                  <w:szCs w:val="28"/>
                </w:rPr>
              </m:ctrlPr>
            </m:sSubPr>
            <m:e>
              <m:r>
                <m:rPr>
                  <m:sty m:val="p"/>
                </m:rPr>
                <w:rPr>
                  <w:rFonts w:ascii="Cambria Math" w:hAnsi="Cambria Math"/>
                  <w:sz w:val="28"/>
                  <w:szCs w:val="28"/>
                </w:rPr>
                <m:t>T</m:t>
              </m:r>
            </m:e>
            <m:sub>
              <m:r>
                <m:rPr>
                  <m:sty m:val="p"/>
                </m:rPr>
                <w:rPr>
                  <w:rFonts w:ascii="Cambria Math" w:hAnsi="Cambria Math"/>
                  <w:sz w:val="28"/>
                  <w:szCs w:val="28"/>
                </w:rPr>
                <m:t>θ</m:t>
              </m:r>
            </m:sub>
          </m:sSub>
          <m:r>
            <m:rPr>
              <m:nor/>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Vρ</m:t>
              </m:r>
            </m:num>
            <m:den>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den>
          </m:f>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r>
            <m:rPr>
              <m:nor/>
            </m:rPr>
            <w:rPr>
              <w:rFonts w:ascii="Cambria Math" w:hAnsi="Cambria Math"/>
              <w:sz w:val="28"/>
              <w:szCs w:val="28"/>
            </w:rPr>
            <m:t xml:space="preserve"> = </m:t>
          </m:r>
          <m:f>
            <m:fPr>
              <m:ctrlPr>
                <w:rPr>
                  <w:rFonts w:ascii="Cambria Math" w:hAnsi="Cambria Math"/>
                  <w:i/>
                  <w:sz w:val="28"/>
                  <w:szCs w:val="28"/>
                </w:rPr>
              </m:ctrlPr>
            </m:fPr>
            <m:num>
              <m:r>
                <w:rPr>
                  <w:rFonts w:ascii="Cambria Math" w:hAnsi="Cambria Math"/>
                  <w:sz w:val="28"/>
                  <w:szCs w:val="28"/>
                </w:rPr>
                <m:t>r - c</m:t>
              </m:r>
              <m:r>
                <m:rPr>
                  <m:sty m:val="p"/>
                </m:rPr>
                <w:rPr>
                  <w:rFonts w:ascii="Cambria Math" w:hAnsi="Cambria Math"/>
                  <w:sz w:val="28"/>
                  <w:szCs w:val="28"/>
                </w:rPr>
                <m:t>θ</m:t>
              </m:r>
            </m:num>
            <m:den>
              <m:r>
                <w:rPr>
                  <w:rFonts w:ascii="Cambria Math" w:hAnsi="Cambria Math"/>
                  <w:sz w:val="28"/>
                  <w:szCs w:val="28"/>
                </w:rPr>
                <m:t>c</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den>
          </m:f>
          <m:r>
            <w:rPr>
              <w:rFonts w:ascii="Cambria Math" w:hAnsi="Cambria Math"/>
              <w:sz w:val="28"/>
              <w:szCs w:val="28"/>
            </w:rPr>
            <m:t>;</m:t>
          </m:r>
        </m:oMath>
      </m:oMathPara>
    </w:p>
    <w:p w:rsidR="008C6994" w:rsidRDefault="008C6994" w:rsidP="008C6994">
      <w:pPr>
        <w:rPr>
          <w:rFonts w:ascii="Times New Roman" w:hAnsi="Times New Roman"/>
          <w:spacing w:val="-4"/>
          <w:sz w:val="28"/>
          <w:szCs w:val="28"/>
        </w:rPr>
      </w:pPr>
      <w:r w:rsidRPr="002D44B8">
        <w:rPr>
          <w:rFonts w:ascii="Times New Roman" w:hAnsi="Times New Roman"/>
          <w:spacing w:val="-4"/>
          <w:sz w:val="28"/>
          <w:szCs w:val="28"/>
        </w:rPr>
        <w:t>та перетворення за Лапласом змінної часу t → p отримаємо рівняння</w:t>
      </w:r>
    </w:p>
    <w:p w:rsidR="008C6994" w:rsidRPr="008C6994" w:rsidRDefault="008C6994" w:rsidP="008C6994">
      <w:pPr>
        <w:spacing w:before="160" w:after="160"/>
        <w:ind w:left="1701" w:firstLine="709"/>
        <w:jc w:val="center"/>
        <w:rPr>
          <w:rFonts w:ascii="Times New Roman" w:hAnsi="Times New Roman"/>
          <w:sz w:val="28"/>
          <w:szCs w:val="28"/>
          <w:lang w:val="en-US"/>
        </w:rPr>
      </w:pPr>
      <m:oMath>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r>
                  <w:rPr>
                    <w:rFonts w:ascii="Cambria Math" w:hAnsi="Cambria Math"/>
                    <w:sz w:val="28"/>
                    <w:szCs w:val="28"/>
                  </w:rPr>
                  <m:t>p</m:t>
                </m:r>
              </m:sub>
            </m:sSub>
            <m:r>
              <w:rPr>
                <w:rFonts w:ascii="Cambria Math" w:hAnsi="Cambria Math"/>
                <w:sz w:val="28"/>
                <w:szCs w:val="28"/>
                <w:lang w:val="en-US"/>
              </w:rPr>
              <m:t>- 1</m:t>
            </m:r>
          </m:e>
        </m:d>
        <m:r>
          <m:rPr>
            <m:sty m:val="p"/>
          </m:rPr>
          <w:rPr>
            <w:rFonts w:ascii="Cambria Math" w:hAnsi="Cambria Math"/>
            <w:sz w:val="28"/>
            <w:szCs w:val="28"/>
          </w:rPr>
          <m:t>θ</m:t>
        </m:r>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en-US"/>
          </w:rPr>
          <m:t>+</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m:t>
            </m:r>
            <m:r>
              <m:rPr>
                <m:nor/>
              </m:rPr>
              <w:rPr>
                <w:rFonts w:ascii="Cambria Math" w:hAnsi="Cambria Math"/>
                <w:sz w:val="28"/>
                <w:szCs w:val="28"/>
                <w:lang w:val="en-US"/>
              </w:rPr>
              <m:t>1</m:t>
            </m:r>
            <m:r>
              <m:rPr>
                <m:sty m:val="p"/>
              </m:rPr>
              <w:rPr>
                <w:rFonts w:ascii="Cambria Math" w:hAnsi="Cambria Math"/>
                <w:sz w:val="28"/>
                <w:szCs w:val="28"/>
              </w:rPr>
              <m:t>θ</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lang w:val="en-US"/>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en-US"/>
          </w:rPr>
          <m:t>=0;</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t>(4.10)</w:t>
      </w:r>
    </w:p>
    <w:p w:rsidR="008C6994" w:rsidRPr="008C6994" w:rsidRDefault="008C6994" w:rsidP="008C6994">
      <w:pPr>
        <w:rPr>
          <w:rFonts w:ascii="Times New Roman" w:hAnsi="Times New Roman"/>
          <w:spacing w:val="-4"/>
          <w:sz w:val="28"/>
          <w:szCs w:val="28"/>
          <w:lang w:val="en-US"/>
        </w:rPr>
      </w:pPr>
      <w:r>
        <w:rPr>
          <w:rFonts w:ascii="Times New Roman" w:hAnsi="Times New Roman"/>
          <w:spacing w:val="-4"/>
          <w:sz w:val="28"/>
          <w:szCs w:val="28"/>
        </w:rPr>
        <w:t>Рівняння</w:t>
      </w:r>
      <w:r w:rsidRPr="008C6994">
        <w:rPr>
          <w:rFonts w:ascii="Times New Roman" w:hAnsi="Times New Roman"/>
          <w:spacing w:val="-4"/>
          <w:sz w:val="28"/>
          <w:szCs w:val="28"/>
          <w:lang w:val="en-US"/>
        </w:rPr>
        <w:t xml:space="preserve"> (2.5) </w:t>
      </w:r>
      <w:r w:rsidRPr="00C563C0">
        <w:rPr>
          <w:rFonts w:ascii="Times New Roman" w:hAnsi="Times New Roman"/>
          <w:spacing w:val="-4"/>
          <w:sz w:val="28"/>
          <w:szCs w:val="28"/>
        </w:rPr>
        <w:t>після</w:t>
      </w:r>
      <w:r w:rsidRPr="008C6994">
        <w:rPr>
          <w:rFonts w:ascii="Times New Roman" w:hAnsi="Times New Roman"/>
          <w:spacing w:val="-4"/>
          <w:sz w:val="28"/>
          <w:szCs w:val="28"/>
          <w:lang w:val="en-US"/>
        </w:rPr>
        <w:t xml:space="preserve"> </w:t>
      </w:r>
      <w:r w:rsidRPr="00C563C0">
        <w:rPr>
          <w:rFonts w:ascii="Times New Roman" w:hAnsi="Times New Roman"/>
          <w:spacing w:val="-4"/>
          <w:sz w:val="28"/>
          <w:szCs w:val="28"/>
        </w:rPr>
        <w:t>лінеаризації</w:t>
      </w:r>
      <w:r w:rsidRPr="008C6994">
        <w:rPr>
          <w:rFonts w:ascii="Times New Roman" w:hAnsi="Times New Roman"/>
          <w:spacing w:val="-4"/>
          <w:sz w:val="28"/>
          <w:szCs w:val="28"/>
          <w:lang w:val="en-US"/>
        </w:rPr>
        <w:t xml:space="preserve"> </w:t>
      </w:r>
      <w:r w:rsidRPr="00C563C0">
        <w:rPr>
          <w:rFonts w:ascii="Times New Roman" w:hAnsi="Times New Roman"/>
          <w:spacing w:val="-4"/>
          <w:sz w:val="28"/>
          <w:szCs w:val="28"/>
        </w:rPr>
        <w:t>змінних</w:t>
      </w:r>
    </w:p>
    <w:p w:rsidR="008C6994" w:rsidRPr="008C6994" w:rsidRDefault="008C6994" w:rsidP="008C6994">
      <w:pPr>
        <w:widowControl w:val="0"/>
        <w:spacing w:before="160" w:after="160"/>
        <w:ind w:left="3402"/>
        <w:jc w:val="center"/>
        <w:rPr>
          <w:rFonts w:ascii="Times New Roman" w:hAnsi="Times New Roman"/>
          <w:sz w:val="28"/>
          <w:szCs w:val="28"/>
          <w:lang w:val="en-US"/>
        </w:rPr>
      </w:pPr>
      <m:oMath>
        <m:r>
          <m:rPr>
            <m:sty m:val="p"/>
          </m:rPr>
          <w:rPr>
            <w:rFonts w:ascii="Cambria Math" w:hAnsi="Cambria Math"/>
            <w:sz w:val="28"/>
            <w:szCs w:val="28"/>
          </w:rPr>
          <m:t>Δθ</m:t>
        </m:r>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r>
          <m:rPr>
            <m:nor/>
          </m:rPr>
          <w:rPr>
            <w:rFonts w:ascii="Cambria Math" w:hAnsi="Cambria Math"/>
            <w:sz w:val="28"/>
            <w:szCs w:val="28"/>
            <w:lang w:val="en-US"/>
          </w:rPr>
          <m:t xml:space="preserve">= </m:t>
        </m:r>
        <m:r>
          <w:rPr>
            <w:rFonts w:ascii="Cambria Math" w:hAnsi="Cambria Math"/>
            <w:sz w:val="28"/>
            <w:szCs w:val="28"/>
            <w:lang w:val="en-US"/>
          </w:rPr>
          <m:t>b</m:t>
        </m:r>
        <m:sSub>
          <m:sSubPr>
            <m:ctrlPr>
              <w:rPr>
                <w:rFonts w:ascii="Cambria Math" w:hAnsi="Cambria Math"/>
                <w:i/>
                <w:sz w:val="28"/>
                <w:szCs w:val="28"/>
              </w:rPr>
            </m:ctrlPr>
          </m:sSubPr>
          <m:e>
            <m:r>
              <m:rPr>
                <m:sty m:val="p"/>
              </m:rPr>
              <w:rPr>
                <w:rFonts w:ascii="Cambria Math" w:hAnsi="Cambria Math"/>
                <w:sz w:val="28"/>
                <w:szCs w:val="28"/>
                <w:lang w:val="en-US"/>
              </w:rPr>
              <m:t>x</m:t>
            </m:r>
          </m:e>
          <m:sub>
            <m:r>
              <m:rPr>
                <m:nor/>
              </m:rPr>
              <w:rPr>
                <w:rFonts w:ascii="Cambria Math" w:hAnsi="Cambria Math"/>
                <w:sz w:val="28"/>
                <w:szCs w:val="28"/>
                <w:lang w:val="en-US"/>
              </w:rPr>
              <m:t>1</m:t>
            </m:r>
          </m:sub>
        </m:sSub>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r>
      <w:r w:rsidRPr="008C6994">
        <w:rPr>
          <w:rFonts w:ascii="Times New Roman" w:hAnsi="Times New Roman"/>
          <w:sz w:val="28"/>
          <w:szCs w:val="28"/>
          <w:lang w:val="en-US"/>
        </w:rPr>
        <w:tab/>
        <w:t>(4.11)</w:t>
      </w:r>
    </w:p>
    <w:p w:rsidR="008C6994" w:rsidRPr="007C4AB8" w:rsidRDefault="008C6994" w:rsidP="008C6994">
      <w:pPr>
        <w:jc w:val="center"/>
        <w:rPr>
          <w:rFonts w:ascii="Times New Roman" w:hAnsi="Times New Roman"/>
          <w:sz w:val="28"/>
        </w:rPr>
      </w:pPr>
      <w:bookmarkStart w:id="31" w:name="_Toc41063283"/>
      <w:r w:rsidRPr="007C4AB8">
        <w:rPr>
          <w:rFonts w:ascii="Times New Roman" w:hAnsi="Times New Roman"/>
          <w:sz w:val="28"/>
        </w:rPr>
        <w:t>Передатні функції за каналами збурення і керування</w:t>
      </w:r>
      <w:bookmarkEnd w:id="31"/>
    </w:p>
    <w:p w:rsidR="008C6994" w:rsidRDefault="008C6994" w:rsidP="008C6994">
      <w:pPr>
        <w:ind w:firstLine="708"/>
        <w:rPr>
          <w:rFonts w:ascii="Times New Roman" w:hAnsi="Times New Roman"/>
          <w:spacing w:val="-4"/>
          <w:sz w:val="28"/>
          <w:szCs w:val="28"/>
        </w:rPr>
      </w:pPr>
      <w:r>
        <w:rPr>
          <w:rFonts w:ascii="Times New Roman" w:hAnsi="Times New Roman"/>
          <w:spacing w:val="-4"/>
          <w:sz w:val="28"/>
          <w:szCs w:val="28"/>
        </w:rPr>
        <w:t>Лінійна система рівнянь</w:t>
      </w:r>
      <w:r w:rsidRPr="008E6812">
        <w:rPr>
          <w:rFonts w:ascii="Times New Roman" w:hAnsi="Times New Roman"/>
          <w:spacing w:val="-4"/>
          <w:sz w:val="28"/>
          <w:szCs w:val="28"/>
        </w:rPr>
        <w:t xml:space="preserve"> складає математичну модель процесу в формі перетвореного за Лапласом часу. Для отримання передатних функцій необхідно з цієї системи рівнянь визначити регульовану величину х1 як функцію збурення х</w:t>
      </w:r>
      <w:r w:rsidRPr="00F26898">
        <w:rPr>
          <w:rFonts w:ascii="Times New Roman" w:hAnsi="Times New Roman"/>
          <w:spacing w:val="-4"/>
          <w:sz w:val="28"/>
          <w:szCs w:val="28"/>
          <w:vertAlign w:val="subscript"/>
        </w:rPr>
        <w:t>0</w:t>
      </w:r>
      <w:r w:rsidRPr="008E6812">
        <w:rPr>
          <w:rFonts w:ascii="Times New Roman" w:hAnsi="Times New Roman"/>
          <w:spacing w:val="-4"/>
          <w:sz w:val="28"/>
          <w:szCs w:val="28"/>
        </w:rPr>
        <w:t xml:space="preserve"> та керуючої дії F</w:t>
      </w:r>
      <w:r w:rsidRPr="00F26898">
        <w:rPr>
          <w:rFonts w:ascii="Times New Roman" w:hAnsi="Times New Roman"/>
          <w:spacing w:val="-4"/>
          <w:sz w:val="28"/>
          <w:szCs w:val="28"/>
          <w:vertAlign w:val="subscript"/>
        </w:rPr>
        <w:t>0</w:t>
      </w:r>
      <w:r w:rsidRPr="008E6812">
        <w:rPr>
          <w:rFonts w:ascii="Times New Roman" w:hAnsi="Times New Roman"/>
          <w:spacing w:val="-4"/>
          <w:sz w:val="28"/>
          <w:szCs w:val="28"/>
        </w:rPr>
        <w:t>.</w:t>
      </w:r>
    </w:p>
    <w:p w:rsidR="008C6994" w:rsidRPr="008C6994" w:rsidRDefault="008C6994" w:rsidP="008C6994">
      <w:pPr>
        <w:ind w:left="1701" w:firstLine="709"/>
        <w:jc w:val="center"/>
        <w:rPr>
          <w:rFonts w:ascii="Times New Roman" w:hAnsi="Times New Roman"/>
          <w:sz w:val="28"/>
          <w:szCs w:val="28"/>
          <w:lang w:val="en-US"/>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lang w:val="en-US"/>
          </w:rPr>
          <m:t>=</m:t>
        </m:r>
        <m:sSub>
          <m:sSubPr>
            <m:ctrlPr>
              <w:rPr>
                <w:rFonts w:ascii="Cambria Math" w:hAnsi="Cambria Math"/>
                <w:i/>
                <w:sz w:val="28"/>
                <w:szCs w:val="28"/>
              </w:rPr>
            </m:ctrlPr>
          </m:sSubPr>
          <m:e>
            <m:r>
              <m:rPr>
                <m:sty m:val="p"/>
              </m:rPr>
              <w:rPr>
                <w:rFonts w:ascii="Cambria Math" w:hAnsi="Cambria Math"/>
                <w:sz w:val="28"/>
                <w:szCs w:val="28"/>
                <w:lang w:val="en-US"/>
              </w:rPr>
              <m:t>W</m:t>
            </m:r>
          </m:e>
          <m:sub>
            <m:r>
              <m:rPr>
                <m:nor/>
              </m:rPr>
              <w:rPr>
                <w:rFonts w:ascii="Cambria Math" w:hAnsi="Cambria Math"/>
                <w:sz w:val="28"/>
                <w:szCs w:val="28"/>
                <w:lang w:val="en-US"/>
              </w:rPr>
              <m:t>x</m:t>
            </m:r>
            <m:r>
              <m:rPr>
                <m:nor/>
              </m:rPr>
              <w:rPr>
                <w:rFonts w:ascii="Cambria Math" w:hAnsi="Cambria Math"/>
                <w:sz w:val="28"/>
                <w:szCs w:val="28"/>
                <w:lang w:val="en-US"/>
              </w:rPr>
              <m:t>0</m:t>
            </m:r>
            <m:r>
              <m:rPr>
                <m:nor/>
              </m:rPr>
              <w:rPr>
                <w:rFonts w:ascii="Cambria Math" w:hAnsi="Cambria Math"/>
                <w:sz w:val="28"/>
                <w:szCs w:val="28"/>
                <w:lang w:val="en-US"/>
              </w:rPr>
              <m:t>x</m:t>
            </m:r>
            <m:r>
              <m:rPr>
                <m:nor/>
              </m:rPr>
              <w:rPr>
                <w:rFonts w:ascii="Cambria Math" w:hAnsi="Cambria Math"/>
                <w:sz w:val="28"/>
                <w:szCs w:val="28"/>
                <w:lang w:val="en-US"/>
              </w:rPr>
              <m:t>1</m:t>
            </m:r>
          </m:sub>
        </m:sSub>
        <m:d>
          <m:dPr>
            <m:ctrlPr>
              <w:rPr>
                <w:rFonts w:ascii="Cambria Math" w:hAnsi="Cambria Math"/>
                <w:i/>
                <w:sz w:val="28"/>
                <w:szCs w:val="28"/>
                <w:lang w:val="en-US"/>
              </w:rPr>
            </m:ctrlPr>
          </m:dPr>
          <m:e>
            <m:r>
              <w:rPr>
                <w:rFonts w:ascii="Cambria Math" w:hAnsi="Cambria Math"/>
                <w:sz w:val="28"/>
                <w:szCs w:val="28"/>
                <w:lang w:val="en-US"/>
              </w:rPr>
              <m:t>p</m:t>
            </m:r>
          </m:e>
        </m:d>
        <m:sSub>
          <m:sSubPr>
            <m:ctrlPr>
              <w:rPr>
                <w:rFonts w:ascii="Cambria Math" w:hAnsi="Cambria Math"/>
                <w:i/>
                <w:sz w:val="28"/>
                <w:szCs w:val="28"/>
              </w:rPr>
            </m:ctrlPr>
          </m:sSubPr>
          <m:e>
            <m:r>
              <m:rPr>
                <m:sty m:val="p"/>
              </m:rPr>
              <w:rPr>
                <w:rFonts w:ascii="Cambria Math" w:hAnsi="Cambria Math"/>
                <w:sz w:val="28"/>
                <w:szCs w:val="28"/>
                <w:lang w:val="en-US"/>
              </w:rPr>
              <m:t>x</m:t>
            </m:r>
          </m:e>
          <m:sub>
            <m:r>
              <m:rPr>
                <m:nor/>
              </m:rPr>
              <w:rPr>
                <w:rFonts w:ascii="Cambria Math" w:hAnsi="Cambria Math"/>
                <w:sz w:val="28"/>
                <w:szCs w:val="28"/>
                <w:lang w:val="en-US"/>
              </w:rPr>
              <m:t>1</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sSub>
          <m:sSubPr>
            <m:ctrlPr>
              <w:rPr>
                <w:rFonts w:ascii="Cambria Math" w:hAnsi="Cambria Math"/>
                <w:i/>
                <w:sz w:val="28"/>
                <w:szCs w:val="28"/>
              </w:rPr>
            </m:ctrlPr>
          </m:sSubPr>
          <m:e>
            <m:r>
              <m:rPr>
                <m:sty m:val="p"/>
              </m:rPr>
              <w:rPr>
                <w:rFonts w:ascii="Cambria Math" w:hAnsi="Cambria Math"/>
                <w:sz w:val="28"/>
                <w:szCs w:val="28"/>
                <w:lang w:val="en-US"/>
              </w:rPr>
              <m:t>W</m:t>
            </m:r>
          </m:e>
          <m:sub>
            <m:r>
              <m:rPr>
                <m:nor/>
              </m:rPr>
              <w:rPr>
                <w:rFonts w:ascii="Cambria Math" w:hAnsi="Cambria Math"/>
                <w:sz w:val="28"/>
                <w:szCs w:val="28"/>
                <w:lang w:val="en-US"/>
              </w:rPr>
              <m:t>F</m:t>
            </m:r>
            <m:r>
              <m:rPr>
                <m:nor/>
              </m:rPr>
              <w:rPr>
                <w:rFonts w:ascii="Cambria Math" w:hAnsi="Cambria Math"/>
                <w:sz w:val="28"/>
                <w:szCs w:val="28"/>
                <w:lang w:val="en-US"/>
              </w:rPr>
              <m:t>0</m:t>
            </m:r>
            <m:r>
              <m:rPr>
                <m:nor/>
              </m:rPr>
              <w:rPr>
                <w:rFonts w:ascii="Cambria Math" w:hAnsi="Cambria Math"/>
                <w:sz w:val="28"/>
                <w:szCs w:val="28"/>
                <w:lang w:val="en-US"/>
              </w:rPr>
              <m:t>x</m:t>
            </m:r>
            <m:r>
              <m:rPr>
                <m:nor/>
              </m:rPr>
              <w:rPr>
                <w:rFonts w:ascii="Cambria Math" w:hAnsi="Cambria Math"/>
                <w:sz w:val="28"/>
                <w:szCs w:val="28"/>
                <w:lang w:val="en-US"/>
              </w:rPr>
              <m:t>1</m:t>
            </m:r>
          </m:sub>
        </m:sSub>
        <m:d>
          <m:dPr>
            <m:ctrlPr>
              <w:rPr>
                <w:rFonts w:ascii="Cambria Math" w:hAnsi="Cambria Math"/>
                <w:i/>
                <w:sz w:val="28"/>
                <w:szCs w:val="28"/>
                <w:lang w:val="en-US"/>
              </w:rPr>
            </m:ctrlPr>
          </m:dPr>
          <m:e>
            <m:r>
              <w:rPr>
                <w:rFonts w:ascii="Cambria Math" w:hAnsi="Cambria Math"/>
                <w:sz w:val="28"/>
                <w:szCs w:val="28"/>
                <w:lang w:val="en-US"/>
              </w:rPr>
              <m:t>p</m:t>
            </m:r>
          </m:e>
        </m:d>
        <m:sSub>
          <m:sSubPr>
            <m:ctrlPr>
              <w:rPr>
                <w:rFonts w:ascii="Cambria Math" w:hAnsi="Cambria Math"/>
                <w:i/>
                <w:sz w:val="28"/>
                <w:szCs w:val="28"/>
              </w:rPr>
            </m:ctrlPr>
          </m:sSubPr>
          <m:e>
            <m:r>
              <m:rPr>
                <m:sty m:val="p"/>
              </m:rPr>
              <w:rPr>
                <w:rFonts w:ascii="Cambria Math" w:hAnsi="Cambria Math"/>
                <w:sz w:val="28"/>
                <w:szCs w:val="28"/>
                <w:lang w:val="en-US"/>
              </w:rPr>
              <m:t>F</m:t>
            </m:r>
          </m:e>
          <m:sub>
            <m:r>
              <m:rPr>
                <m:nor/>
              </m:rPr>
              <w:rPr>
                <w:rFonts w:ascii="Cambria Math" w:hAnsi="Cambria Math"/>
                <w:sz w:val="28"/>
                <w:szCs w:val="28"/>
                <w:lang w:val="en-US"/>
              </w:rPr>
              <m:t>0</m:t>
            </m:r>
          </m:sub>
        </m:sSub>
        <m:d>
          <m:dPr>
            <m:ctrlPr>
              <w:rPr>
                <w:rFonts w:ascii="Cambria Math" w:hAnsi="Cambria Math"/>
                <w:i/>
                <w:sz w:val="28"/>
                <w:szCs w:val="28"/>
                <w:lang w:val="en-US"/>
              </w:rPr>
            </m:ctrlPr>
          </m:dPr>
          <m:e>
            <m:r>
              <w:rPr>
                <w:rFonts w:ascii="Cambria Math" w:hAnsi="Cambria Math"/>
                <w:sz w:val="28"/>
                <w:szCs w:val="28"/>
                <w:lang w:val="en-US"/>
              </w:rPr>
              <m:t>p</m:t>
            </m:r>
          </m:e>
        </m:d>
        <m:r>
          <w:rPr>
            <w:rFonts w:ascii="Cambria Math" w:hAnsi="Cambria Math"/>
            <w:sz w:val="28"/>
            <w:szCs w:val="28"/>
            <w:lang w:val="en-US"/>
          </w:rPr>
          <m:t>;</m:t>
        </m:r>
      </m:oMath>
      <w:r w:rsidRPr="008C6994">
        <w:rPr>
          <w:rFonts w:ascii="Times New Roman" w:hAnsi="Times New Roman"/>
          <w:sz w:val="28"/>
          <w:szCs w:val="28"/>
          <w:lang w:val="en-US"/>
        </w:rPr>
        <w:t xml:space="preserve"> </w:t>
      </w:r>
      <w:r w:rsidRPr="008C6994">
        <w:rPr>
          <w:rFonts w:ascii="Times New Roman" w:hAnsi="Times New Roman"/>
          <w:sz w:val="28"/>
          <w:szCs w:val="28"/>
          <w:lang w:val="en-US"/>
        </w:rPr>
        <w:tab/>
      </w:r>
      <w:r w:rsidRPr="008C6994">
        <w:rPr>
          <w:rFonts w:ascii="Times New Roman" w:hAnsi="Times New Roman"/>
          <w:sz w:val="28"/>
          <w:szCs w:val="28"/>
          <w:lang w:val="en-US"/>
        </w:rPr>
        <w:tab/>
        <w:t>(4.12)</w:t>
      </w:r>
    </w:p>
    <w:p w:rsidR="008C6994" w:rsidRDefault="008C6994" w:rsidP="008C6994">
      <w:pPr>
        <w:ind w:firstLine="708"/>
        <w:rPr>
          <w:rFonts w:ascii="Times New Roman" w:hAnsi="Times New Roman"/>
          <w:spacing w:val="-4"/>
          <w:sz w:val="28"/>
          <w:szCs w:val="28"/>
        </w:rPr>
      </w:pPr>
      <w:r>
        <w:rPr>
          <w:rFonts w:ascii="Times New Roman" w:hAnsi="Times New Roman"/>
          <w:spacing w:val="-4"/>
          <w:sz w:val="28"/>
          <w:szCs w:val="28"/>
        </w:rPr>
        <w:t>Рішення системи рівнянь (2.7), (2.9</w:t>
      </w:r>
      <w:r w:rsidRPr="00970998">
        <w:rPr>
          <w:rFonts w:ascii="Times New Roman" w:hAnsi="Times New Roman"/>
          <w:spacing w:val="-4"/>
          <w:sz w:val="28"/>
          <w:szCs w:val="28"/>
        </w:rPr>
        <w:t>), (</w:t>
      </w:r>
      <w:r>
        <w:rPr>
          <w:rFonts w:ascii="Times New Roman" w:hAnsi="Times New Roman"/>
          <w:spacing w:val="-4"/>
          <w:sz w:val="28"/>
          <w:szCs w:val="28"/>
        </w:rPr>
        <w:t>2.11) одержимо методом Крамера.</w:t>
      </w:r>
      <w:r w:rsidRPr="00970998">
        <w:rPr>
          <w:rFonts w:ascii="Times New Roman" w:hAnsi="Times New Roman"/>
          <w:spacing w:val="-4"/>
          <w:sz w:val="28"/>
          <w:szCs w:val="28"/>
        </w:rPr>
        <w:t xml:space="preserve"> Детермінант цієї системи</w:t>
      </w:r>
    </w:p>
    <w:p w:rsidR="008C6994" w:rsidRPr="00A84168" w:rsidRDefault="008C6994" w:rsidP="008C6994">
      <w:pPr>
        <w:ind w:firstLine="708"/>
        <w:rPr>
          <w:rFonts w:ascii="Times New Roman" w:hAnsi="Times New Roman"/>
          <w:sz w:val="28"/>
          <w:szCs w:val="28"/>
        </w:rPr>
      </w:pPr>
      <m:oMath>
        <m:r>
          <m:rPr>
            <m:sty m:val="p"/>
          </m:rPr>
          <w:rPr>
            <w:rFonts w:ascii="Cambria Math" w:hAnsi="Cambria Math"/>
            <w:sz w:val="28"/>
            <w:szCs w:val="28"/>
          </w:rPr>
          <m:t>∇</m:t>
        </m:r>
        <m:r>
          <w:rPr>
            <w:rFonts w:ascii="Cambria Math" w:hAnsi="Cambria Math"/>
            <w:sz w:val="28"/>
            <w:szCs w:val="28"/>
          </w:rPr>
          <m:t>=</m:t>
        </m:r>
        <m:d>
          <m:dPr>
            <m:begChr m:val="|"/>
            <m:endChr m:val="|"/>
            <m:ctrlPr>
              <w:rPr>
                <w:rFonts w:ascii="Cambria Math" w:hAnsi="Cambria Math"/>
                <w:i/>
                <w:sz w:val="28"/>
                <w:szCs w:val="28"/>
              </w:rPr>
            </m:ctrlPr>
          </m:dPr>
          <m:e>
            <m:m>
              <m:mPr>
                <m:mcs>
                  <m:mc>
                    <m:mcPr>
                      <m:count m:val="3"/>
                      <m:mcJc m:val="center"/>
                    </m:mcPr>
                  </m:mc>
                </m:mcs>
                <m:ctrlPr>
                  <w:rPr>
                    <w:rFonts w:ascii="Cambria Math" w:hAnsi="Cambria Math"/>
                    <w:i/>
                    <w:sz w:val="28"/>
                    <w:szCs w:val="28"/>
                  </w:rPr>
                </m:ctrlPr>
              </m:mPr>
              <m:mr>
                <m:e>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1</m:t>
                      </m:r>
                      <m:r>
                        <w:rPr>
                          <w:rFonts w:ascii="Cambria Math" w:hAnsi="Cambria Math"/>
                          <w:sz w:val="28"/>
                          <w:szCs w:val="28"/>
                        </w:rPr>
                        <m:t>p</m:t>
                      </m:r>
                    </m:sub>
                  </m:sSub>
                  <m:r>
                    <w:rPr>
                      <w:rFonts w:ascii="Cambria Math" w:hAnsi="Cambria Math"/>
                      <w:sz w:val="28"/>
                      <w:szCs w:val="28"/>
                    </w:rPr>
                    <m:t>+ 1</m:t>
                  </m:r>
                </m:e>
                <m:e>
                  <m:r>
                    <w:rPr>
                      <w:rFonts w:ascii="Cambria Math" w:hAnsi="Cambria Math"/>
                      <w:sz w:val="28"/>
                      <w:szCs w:val="28"/>
                    </w:rPr>
                    <m:t>0</m:t>
                  </m:r>
                </m:e>
                <m:e>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nor/>
                        </m:rPr>
                        <w:rPr>
                          <w:rFonts w:ascii="Cambria Math" w:hAnsi="Cambria Math"/>
                          <w:sz w:val="28"/>
                          <w:szCs w:val="28"/>
                          <w:lang w:val="en-US"/>
                        </w:rPr>
                        <m:t>x</m:t>
                      </m:r>
                      <m:r>
                        <m:rPr>
                          <m:nor/>
                        </m:rPr>
                        <w:rPr>
                          <w:rFonts w:ascii="Cambria Math" w:hAnsi="Cambria Math"/>
                          <w:sz w:val="28"/>
                          <w:szCs w:val="28"/>
                        </w:rPr>
                        <m:t>1</m:t>
                      </m:r>
                    </m:sub>
                  </m:sSub>
                </m:e>
              </m:mr>
              <m:mr>
                <m:e>
                  <m:r>
                    <w:rPr>
                      <w:rFonts w:ascii="Cambria Math" w:hAnsi="Cambria Math"/>
                      <w:sz w:val="28"/>
                      <w:szCs w:val="28"/>
                    </w:rPr>
                    <m:t>0</m:t>
                  </m:r>
                </m:e>
                <m:e>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r>
                        <w:rPr>
                          <w:rFonts w:ascii="Cambria Math" w:hAnsi="Cambria Math"/>
                          <w:sz w:val="28"/>
                          <w:szCs w:val="28"/>
                        </w:rPr>
                        <m:t>p</m:t>
                      </m:r>
                    </m:sub>
                  </m:sSub>
                  <m:r>
                    <w:rPr>
                      <w:rFonts w:ascii="Cambria Math" w:hAnsi="Cambria Math"/>
                      <w:sz w:val="28"/>
                      <w:szCs w:val="28"/>
                    </w:rPr>
                    <m:t>- 1</m:t>
                  </m:r>
                </m:e>
                <m:e>
                  <m:r>
                    <w:rPr>
                      <w:rFonts w:ascii="Cambria Math" w:hAnsi="Cambria Math"/>
                      <w:sz w:val="28"/>
                      <w:szCs w:val="28"/>
                    </w:rPr>
                    <m:t>0</m:t>
                  </m:r>
                </m:e>
              </m:mr>
              <m:mr>
                <m:e>
                  <m:r>
                    <w:rPr>
                      <w:rFonts w:ascii="Cambria Math" w:hAnsi="Cambria Math"/>
                      <w:sz w:val="28"/>
                      <w:szCs w:val="28"/>
                    </w:rPr>
                    <m:t>-</m:t>
                  </m:r>
                  <m:r>
                    <w:rPr>
                      <w:rFonts w:ascii="Cambria Math" w:hAnsi="Cambria Math"/>
                      <w:sz w:val="28"/>
                      <w:szCs w:val="28"/>
                      <w:lang w:val="en-US"/>
                    </w:rPr>
                    <m:t>b</m:t>
                  </m:r>
                </m:e>
                <m:e>
                  <m:r>
                    <w:rPr>
                      <w:rFonts w:ascii="Cambria Math" w:hAnsi="Cambria Math"/>
                      <w:sz w:val="28"/>
                      <w:szCs w:val="28"/>
                    </w:rPr>
                    <m:t>1</m:t>
                  </m:r>
                </m:e>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e>
              </m:mr>
            </m:m>
          </m:e>
        </m:d>
        <m:r>
          <w:rPr>
            <w:rFonts w:ascii="Cambria Math" w:hAnsi="Cambria Math"/>
            <w:sz w:val="28"/>
            <w:szCs w:val="28"/>
          </w:rPr>
          <m:t xml:space="preserve">=- </m:t>
        </m:r>
        <m:d>
          <m:dPr>
            <m:begChr m:val="["/>
            <m:endChr m:val="]"/>
            <m:ctrlPr>
              <w:rPr>
                <w:rFonts w:ascii="Cambria Math" w:hAnsi="Cambria Math"/>
                <w:i/>
                <w:sz w:val="28"/>
                <w:szCs w:val="28"/>
              </w:rPr>
            </m:ctrlPr>
          </m:dPr>
          <m:e>
            <m:d>
              <m:dPr>
                <m:ctrlPr>
                  <w:rPr>
                    <w:rFonts w:ascii="Cambria Math" w:hAnsi="Cambria Math"/>
                    <w:i/>
                    <w:sz w:val="28"/>
                    <w:szCs w:val="28"/>
                  </w:rPr>
                </m:ctrlPr>
              </m:dPr>
              <m:e>
                <m:sSub>
                  <m:sSubPr>
                    <m:ctrlPr>
                      <w:rPr>
                        <w:rFonts w:ascii="Cambria Math" w:hAnsi="Cambria Math"/>
                        <w:i/>
                        <w:sz w:val="28"/>
                        <w:szCs w:val="28"/>
                      </w:rPr>
                    </m:ctrlPr>
                  </m:sSubPr>
                  <m:e>
                    <m:sSub>
                      <m:sSubPr>
                        <m:ctrlPr>
                          <w:rPr>
                            <w:rFonts w:ascii="Cambria Math" w:hAnsi="Cambria Math"/>
                            <w:i/>
                            <w:sz w:val="28"/>
                            <w:szCs w:val="28"/>
                          </w:rPr>
                        </m:ctrlPr>
                      </m:sSubPr>
                      <m:e>
                        <m:r>
                          <m:rPr>
                            <m:sty m:val="p"/>
                          </m:rPr>
                          <w:rPr>
                            <w:rFonts w:ascii="Cambria Math" w:hAnsi="Cambria Math"/>
                            <w:sz w:val="28"/>
                            <w:szCs w:val="28"/>
                          </w:rPr>
                          <m:t>T</m:t>
                        </m:r>
                      </m:e>
                      <m:sub>
                        <m:r>
                          <m:rPr>
                            <m:nor/>
                          </m:rPr>
                          <w:rPr>
                            <w:rFonts w:ascii="Cambria Math" w:hAnsi="Cambria Math"/>
                            <w:sz w:val="28"/>
                            <w:szCs w:val="28"/>
                          </w:rPr>
                          <m:t>1</m:t>
                        </m:r>
                      </m:sub>
                    </m:sSub>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r>
                  <w:rPr>
                    <w:rFonts w:ascii="Cambria Math" w:hAnsi="Cambria Math"/>
                    <w:sz w:val="28"/>
                    <w:szCs w:val="28"/>
                  </w:rPr>
                  <m:t>+</m:t>
                </m:r>
                <m:sSub>
                  <m:sSubPr>
                    <m:ctrlPr>
                      <w:rPr>
                        <w:rFonts w:ascii="Cambria Math" w:hAnsi="Cambria Math"/>
                        <w:i/>
                        <w:sz w:val="28"/>
                        <w:szCs w:val="28"/>
                      </w:rPr>
                    </m:ctrlPr>
                  </m:sSubPr>
                  <m:e>
                    <m:sSub>
                      <m:sSubPr>
                        <m:ctrlPr>
                          <w:rPr>
                            <w:rFonts w:ascii="Cambria Math" w:hAnsi="Cambria Math"/>
                            <w:i/>
                            <w:sz w:val="28"/>
                            <w:szCs w:val="28"/>
                          </w:rPr>
                        </m:ctrlPr>
                      </m:sSubPr>
                      <m:e>
                        <m:r>
                          <m:rPr>
                            <m:sty m:val="p"/>
                          </m:rPr>
                          <w:rPr>
                            <w:rFonts w:ascii="Cambria Math" w:hAnsi="Cambria Math"/>
                            <w:sz w:val="28"/>
                            <w:szCs w:val="28"/>
                          </w:rPr>
                          <m:t>T</m:t>
                        </m:r>
                      </m:e>
                      <m:sub>
                        <m:r>
                          <m:rPr>
                            <m:sty m:val="p"/>
                          </m:rPr>
                          <w:rPr>
                            <w:rFonts w:ascii="Cambria Math" w:hAnsi="Cambria Math"/>
                            <w:sz w:val="28"/>
                            <w:szCs w:val="28"/>
                          </w:rPr>
                          <m:t>θ</m:t>
                        </m:r>
                      </m:sub>
                    </m:sSub>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x1</m:t>
                    </m:r>
                  </m:sub>
                </m:sSub>
                <m:r>
                  <w:rPr>
                    <w:rFonts w:ascii="Cambria Math" w:hAnsi="Cambria Math"/>
                    <w:sz w:val="28"/>
                    <w:szCs w:val="28"/>
                  </w:rPr>
                  <m:t>b</m:t>
                </m:r>
              </m:e>
            </m:d>
            <m:r>
              <w:rPr>
                <w:rFonts w:ascii="Cambria Math" w:hAnsi="Cambria Math"/>
                <w:sz w:val="28"/>
                <w:szCs w:val="28"/>
              </w:rPr>
              <m:t xml:space="preserve">p++ </m:t>
            </m:r>
            <m:d>
              <m:dPr>
                <m:ctrlPr>
                  <w:rPr>
                    <w:rFonts w:ascii="Cambria Math" w:hAnsi="Cambria Math"/>
                    <w:i/>
                    <w:sz w:val="28"/>
                    <w:szCs w:val="28"/>
                  </w:rPr>
                </m:ctrlPr>
              </m:dPr>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r>
                  <w:rPr>
                    <w:rFonts w:ascii="Cambria Math" w:hAns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x1</m:t>
                    </m:r>
                  </m:sub>
                </m:sSub>
                <m:r>
                  <w:rPr>
                    <w:rFonts w:ascii="Cambria Math" w:hAnsi="Cambria Math"/>
                    <w:sz w:val="28"/>
                    <w:szCs w:val="28"/>
                  </w:rPr>
                  <m:t>b</m:t>
                </m:r>
              </m:e>
            </m:d>
          </m:e>
        </m:d>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(4.13)</w:t>
      </w:r>
    </w:p>
    <w:p w:rsidR="008C6994" w:rsidRPr="00FB787D" w:rsidRDefault="008C6994" w:rsidP="008C6994">
      <w:pPr>
        <w:rPr>
          <w:rFonts w:ascii="Times New Roman" w:hAnsi="Times New Roman"/>
          <w:spacing w:val="-4"/>
          <w:sz w:val="28"/>
          <w:szCs w:val="28"/>
        </w:rPr>
      </w:pPr>
      <w:r w:rsidRPr="00FB787D">
        <w:rPr>
          <w:rFonts w:ascii="Times New Roman" w:hAnsi="Times New Roman"/>
          <w:spacing w:val="-4"/>
          <w:sz w:val="28"/>
          <w:szCs w:val="28"/>
        </w:rPr>
        <w:t>Вектор-стовпці керуючої дії та збурення:</w:t>
      </w:r>
    </w:p>
    <w:p w:rsidR="008C6994" w:rsidRPr="00A84168" w:rsidRDefault="008C6994" w:rsidP="008C6994">
      <w:pPr>
        <w:ind w:left="2835"/>
        <w:jc w:val="center"/>
        <w:rPr>
          <w:rFonts w:ascii="Times New Roman" w:hAnsi="Times New Roman"/>
          <w:sz w:val="28"/>
          <w:szCs w:val="28"/>
        </w:rPr>
      </w:pPr>
      <m:oMath>
        <m:sSub>
          <m:sSubPr>
            <m:ctrlPr>
              <w:rPr>
                <w:rFonts w:ascii="Cambria Math" w:hAnsi="Cambria Math"/>
                <w:i/>
                <w:sz w:val="28"/>
                <w:szCs w:val="28"/>
              </w:rPr>
            </m:ctrlPr>
          </m:sSubPr>
          <m:e>
            <m:r>
              <w:rPr>
                <w:rFonts w:ascii="Cambria Math" w:hAnsi="Cambria Math"/>
                <w:sz w:val="28"/>
                <w:szCs w:val="28"/>
              </w:rPr>
              <m:t>F</m:t>
            </m:r>
          </m:e>
          <m:sub>
            <m:r>
              <m:rPr>
                <m:sty m:val="p"/>
              </m:rPr>
              <w:rPr>
                <w:rFonts w:ascii="Cambria Math" w:hAnsi="Cambria Math"/>
                <w:sz w:val="28"/>
                <w:szCs w:val="28"/>
              </w:rPr>
              <m:t>0</m:t>
            </m:r>
          </m:sub>
        </m:sSub>
        <m:d>
          <m:dPr>
            <m:ctrlPr>
              <w:rPr>
                <w:rFonts w:ascii="Cambria Math" w:hAnsi="Cambria Math"/>
                <w:i/>
                <w:sz w:val="28"/>
                <w:szCs w:val="28"/>
              </w:rPr>
            </m:ctrlPr>
          </m:dPr>
          <m:e>
            <m:r>
              <w:rPr>
                <w:rFonts w:ascii="Cambria Math" w:hAnsi="Cambria Math"/>
                <w:sz w:val="28"/>
                <w:szCs w:val="28"/>
              </w:rPr>
              <m:t>p</m:t>
            </m:r>
          </m:e>
        </m:d>
        <m:r>
          <w:rPr>
            <w:rFonts w:ascii="Cambria Math" w:hAnsi="Cambria Math"/>
            <w:sz w:val="28"/>
            <w:szCs w:val="28"/>
          </w:rPr>
          <m:t>=</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F</m:t>
                      </m:r>
                      <m:r>
                        <m:rPr>
                          <m:nor/>
                        </m:rPr>
                        <w:rPr>
                          <w:rFonts w:ascii="Cambria Math" w:hAnsi="Cambria Math"/>
                          <w:sz w:val="28"/>
                          <w:szCs w:val="28"/>
                        </w:rPr>
                        <m:t>0</m:t>
                      </m:r>
                      <m:r>
                        <m:rPr>
                          <m:sty m:val="p"/>
                        </m:rPr>
                        <w:rPr>
                          <w:rFonts w:ascii="Cambria Math" w:hAnsi="Cambria Math"/>
                          <w:sz w:val="28"/>
                          <w:szCs w:val="28"/>
                        </w:rPr>
                        <m:t>x1</m:t>
                      </m:r>
                    </m:sub>
                  </m:sSub>
                </m:e>
              </m:mr>
              <m:mr>
                <m:e>
                  <m:r>
                    <w:rPr>
                      <w:rFonts w:ascii="Cambria Math" w:hAnsi="Cambria Math"/>
                      <w:sz w:val="28"/>
                      <w:szCs w:val="28"/>
                    </w:rPr>
                    <m:t>0</m:t>
                  </m:r>
                </m:e>
              </m:mr>
              <m:mr>
                <m:e>
                  <m:r>
                    <w:rPr>
                      <w:rFonts w:ascii="Cambria Math" w:hAnsi="Cambria Math"/>
                      <w:sz w:val="28"/>
                      <w:szCs w:val="28"/>
                    </w:rPr>
                    <m:t>0</m:t>
                  </m:r>
                </m:e>
              </m:mr>
            </m:m>
          </m:e>
        </m:d>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m:rPr>
                <m:sty m:val="p"/>
              </m:rPr>
              <w:rPr>
                <w:rFonts w:ascii="Cambria Math" w:hAnsi="Cambria Math"/>
                <w:sz w:val="28"/>
                <w:szCs w:val="28"/>
              </w:rPr>
              <m:t>0</m:t>
            </m:r>
          </m:sub>
        </m:sSub>
        <m:r>
          <w:rPr>
            <w:rFonts w:ascii="Cambria Math" w:hAnsi="Cambria Math"/>
            <w:sz w:val="28"/>
            <w:szCs w:val="28"/>
          </w:rPr>
          <m:t>=</m:t>
        </m:r>
        <m:d>
          <m:dPr>
            <m:begChr m:val="|"/>
            <m:endChr m:val="|"/>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x</m:t>
                      </m:r>
                      <m:r>
                        <m:rPr>
                          <m:nor/>
                        </m:rPr>
                        <w:rPr>
                          <w:rFonts w:ascii="Cambria Math" w:hAnsi="Cambria Math"/>
                          <w:sz w:val="28"/>
                          <w:szCs w:val="28"/>
                        </w:rPr>
                        <m:t>0</m:t>
                      </m:r>
                      <m:r>
                        <m:rPr>
                          <m:sty m:val="p"/>
                        </m:rPr>
                        <w:rPr>
                          <w:rFonts w:ascii="Cambria Math" w:hAnsi="Cambria Math"/>
                          <w:sz w:val="28"/>
                          <w:szCs w:val="28"/>
                        </w:rPr>
                        <m:t>x1</m:t>
                      </m:r>
                    </m:sub>
                  </m:sSub>
                </m:e>
              </m:mr>
              <m:mr>
                <m:e>
                  <m:r>
                    <w:rPr>
                      <w:rFonts w:ascii="Cambria Math" w:hAnsi="Cambria Math"/>
                      <w:sz w:val="28"/>
                      <w:szCs w:val="28"/>
                    </w:rPr>
                    <m:t>0</m:t>
                  </m:r>
                </m:e>
              </m:mr>
              <m:mr>
                <m:e>
                  <m:r>
                    <w:rPr>
                      <w:rFonts w:ascii="Cambria Math" w:hAnsi="Cambria Math"/>
                      <w:sz w:val="28"/>
                      <w:szCs w:val="28"/>
                    </w:rPr>
                    <m:t>0</m:t>
                  </m:r>
                </m:e>
              </m:mr>
            </m:m>
          </m:e>
        </m:d>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(4.14)</w:t>
      </w:r>
    </w:p>
    <w:p w:rsidR="008C6994" w:rsidRDefault="008C6994" w:rsidP="008C6994">
      <w:pPr>
        <w:rPr>
          <w:rFonts w:ascii="Times New Roman" w:hAnsi="Times New Roman"/>
          <w:spacing w:val="-4"/>
          <w:sz w:val="28"/>
          <w:szCs w:val="28"/>
        </w:rPr>
      </w:pPr>
      <w:r w:rsidRPr="002853C3">
        <w:rPr>
          <w:rFonts w:ascii="Times New Roman" w:hAnsi="Times New Roman"/>
          <w:spacing w:val="-4"/>
          <w:sz w:val="28"/>
          <w:szCs w:val="28"/>
        </w:rPr>
        <w:t>Доповнення для F</w:t>
      </w:r>
      <w:r w:rsidRPr="00372CC0">
        <w:rPr>
          <w:rFonts w:ascii="Times New Roman" w:hAnsi="Times New Roman"/>
          <w:spacing w:val="-4"/>
          <w:sz w:val="28"/>
          <w:szCs w:val="28"/>
          <w:vertAlign w:val="subscript"/>
        </w:rPr>
        <w:t>0</w:t>
      </w:r>
      <w:r w:rsidRPr="002853C3">
        <w:rPr>
          <w:rFonts w:ascii="Times New Roman" w:hAnsi="Times New Roman"/>
          <w:spacing w:val="-4"/>
          <w:sz w:val="28"/>
          <w:szCs w:val="28"/>
        </w:rPr>
        <w:t>:</w:t>
      </w:r>
    </w:p>
    <w:p w:rsidR="008C6994" w:rsidRPr="00E72B06" w:rsidRDefault="008C6994" w:rsidP="008C6994">
      <w:pPr>
        <w:ind w:left="567" w:firstLine="709"/>
        <w:jc w:val="center"/>
        <w:rPr>
          <w:rFonts w:ascii="Times New Roman" w:hAnsi="Times New Roman"/>
          <w:sz w:val="28"/>
          <w:szCs w:val="28"/>
          <w:lang w:val="en-US"/>
        </w:rPr>
      </w:pPr>
      <m:oMath>
        <m:r>
          <m:rPr>
            <m:sty m:val="p"/>
          </m:rP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F</m:t>
            </m:r>
          </m:e>
          <m:sub>
            <m:r>
              <m:rPr>
                <m:sty m:val="p"/>
              </m:rPr>
              <w:rPr>
                <w:rFonts w:ascii="Cambria Math" w:hAnsi="Cambria Math"/>
                <w:sz w:val="28"/>
                <w:szCs w:val="28"/>
                <w:lang w:val="en-US"/>
              </w:rPr>
              <m:t>0</m:t>
            </m:r>
          </m:sub>
        </m:sSub>
        <m:r>
          <w:rPr>
            <w:rFonts w:ascii="Cambria Math" w:hAnsi="Cambria Math"/>
            <w:sz w:val="28"/>
            <w:szCs w:val="28"/>
            <w:lang w:val="en-US"/>
          </w:rPr>
          <m:t>=</m:t>
        </m:r>
        <m:d>
          <m:dPr>
            <m:begChr m:val="|"/>
            <m:endChr m:val="|"/>
            <m:ctrlPr>
              <w:rPr>
                <w:rFonts w:ascii="Cambria Math" w:hAnsi="Cambria Math"/>
                <w:i/>
                <w:sz w:val="28"/>
                <w:szCs w:val="28"/>
              </w:rPr>
            </m:ctrlPr>
          </m:dPr>
          <m:e>
            <m:m>
              <m:mPr>
                <m:mcs>
                  <m:mc>
                    <m:mcPr>
                      <m:count m:val="3"/>
                      <m:mcJc m:val="center"/>
                    </m:mcPr>
                  </m:mc>
                </m:mcs>
                <m:ctrlPr>
                  <w:rPr>
                    <w:rFonts w:ascii="Cambria Math" w:hAnsi="Cambria Math"/>
                    <w:i/>
                    <w:sz w:val="28"/>
                    <w:szCs w:val="28"/>
                  </w:rPr>
                </m:ctrlPr>
              </m:mPr>
              <m:mr>
                <m:e>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F</m:t>
                      </m:r>
                      <m:r>
                        <m:rPr>
                          <m:nor/>
                        </m:rPr>
                        <w:rPr>
                          <w:rFonts w:ascii="Cambria Math" w:hAnsi="Cambria Math"/>
                          <w:sz w:val="28"/>
                          <w:szCs w:val="28"/>
                          <w:lang w:val="en-US"/>
                        </w:rPr>
                        <m:t>0</m:t>
                      </m:r>
                      <m:r>
                        <m:rPr>
                          <m:sty m:val="p"/>
                        </m:rPr>
                        <w:rPr>
                          <w:rFonts w:ascii="Cambria Math" w:hAnsi="Cambria Math"/>
                          <w:sz w:val="28"/>
                          <w:szCs w:val="28"/>
                          <w:lang w:val="en-US"/>
                        </w:rPr>
                        <m:t>x1</m:t>
                      </m:r>
                    </m:sub>
                  </m:sSub>
                </m:e>
                <m:e>
                  <m:r>
                    <w:rPr>
                      <w:rFonts w:ascii="Cambria Math" w:hAnsi="Cambria Math"/>
                      <w:sz w:val="28"/>
                      <w:szCs w:val="28"/>
                      <w:lang w:val="en-US"/>
                    </w:rPr>
                    <m:t>0</m:t>
                  </m:r>
                </m:e>
                <m:e>
                  <m:r>
                    <w:rPr>
                      <w:rFonts w:ascii="Cambria Math" w:hAnsi="Cambria Math"/>
                      <w:sz w:val="28"/>
                      <w:szCs w:val="28"/>
                      <w:lang w:val="en-US"/>
                    </w:rPr>
                    <m:t xml:space="preserve">- </m:t>
                  </m:r>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m:t>
                      </m:r>
                      <m:r>
                        <m:rPr>
                          <m:nor/>
                        </m:rPr>
                        <w:rPr>
                          <w:rFonts w:ascii="Cambria Math" w:hAnsi="Cambria Math"/>
                          <w:sz w:val="28"/>
                          <w:szCs w:val="28"/>
                          <w:lang w:val="en-US"/>
                        </w:rPr>
                        <m:t>1</m:t>
                      </m:r>
                      <m:r>
                        <m:rPr>
                          <m:nor/>
                        </m:rPr>
                        <w:rPr>
                          <w:rFonts w:ascii="Cambria Math" w:hAnsi="Cambria Math"/>
                          <w:sz w:val="28"/>
                          <w:szCs w:val="28"/>
                          <w:lang w:val="en-US"/>
                        </w:rPr>
                        <m:t>x</m:t>
                      </m:r>
                      <m:r>
                        <m:rPr>
                          <m:nor/>
                        </m:rPr>
                        <w:rPr>
                          <w:rFonts w:ascii="Cambria Math" w:hAnsi="Cambria Math"/>
                          <w:sz w:val="28"/>
                          <w:szCs w:val="28"/>
                          <w:lang w:val="en-US"/>
                        </w:rPr>
                        <m:t>1</m:t>
                      </m:r>
                    </m:sub>
                  </m:sSub>
                </m:e>
              </m:mr>
              <m:mr>
                <m:e>
                  <m:r>
                    <w:rPr>
                      <w:rFonts w:ascii="Cambria Math" w:hAnsi="Cambria Math"/>
                      <w:sz w:val="28"/>
                      <w:szCs w:val="28"/>
                      <w:lang w:val="en-US"/>
                    </w:rPr>
                    <m:t>0</m:t>
                  </m:r>
                </m:e>
                <m:e>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r>
                        <w:rPr>
                          <w:rFonts w:ascii="Cambria Math" w:hAnsi="Cambria Math"/>
                          <w:sz w:val="28"/>
                          <w:szCs w:val="28"/>
                        </w:rPr>
                        <m:t>p</m:t>
                      </m:r>
                    </m:sub>
                  </m:sSub>
                  <m:r>
                    <w:rPr>
                      <w:rFonts w:ascii="Cambria Math" w:hAnsi="Cambria Math"/>
                      <w:sz w:val="28"/>
                      <w:szCs w:val="28"/>
                      <w:lang w:val="en-US"/>
                    </w:rPr>
                    <m:t>- 1</m:t>
                  </m:r>
                </m:e>
                <m:e>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m:t>
                      </m:r>
                      <m:r>
                        <m:rPr>
                          <m:nor/>
                        </m:rPr>
                        <w:rPr>
                          <w:rFonts w:ascii="Cambria Math" w:hAnsi="Cambria Math"/>
                          <w:sz w:val="28"/>
                          <w:szCs w:val="28"/>
                          <w:lang w:val="en-US"/>
                        </w:rPr>
                        <m:t>1</m:t>
                      </m:r>
                      <m:r>
                        <m:rPr>
                          <m:sty m:val="p"/>
                        </m:rPr>
                        <w:rPr>
                          <w:rFonts w:ascii="Cambria Math" w:hAnsi="Cambria Math"/>
                          <w:sz w:val="28"/>
                          <w:szCs w:val="28"/>
                        </w:rPr>
                        <m:t>θ</m:t>
                      </m:r>
                    </m:sub>
                  </m:sSub>
                </m:e>
              </m:mr>
              <m:mr>
                <m:e>
                  <m:r>
                    <w:rPr>
                      <w:rFonts w:ascii="Cambria Math" w:hAnsi="Cambria Math"/>
                      <w:sz w:val="28"/>
                      <w:szCs w:val="28"/>
                      <w:lang w:val="en-US"/>
                    </w:rPr>
                    <m:t>0</m:t>
                  </m:r>
                </m:e>
                <m:e>
                  <m:r>
                    <w:rPr>
                      <w:rFonts w:ascii="Cambria Math" w:hAnsi="Cambria Math"/>
                      <w:sz w:val="28"/>
                      <w:szCs w:val="28"/>
                      <w:lang w:val="en-US"/>
                    </w:rPr>
                    <m:t>1</m:t>
                  </m:r>
                </m:e>
                <m:e>
                  <m:r>
                    <w:rPr>
                      <w:rFonts w:ascii="Cambria Math" w:hAnsi="Cambria Math"/>
                      <w:sz w:val="28"/>
                      <w:szCs w:val="28"/>
                      <w:lang w:val="en-US"/>
                    </w:rPr>
                    <m:t>0</m:t>
                  </m:r>
                </m:e>
              </m:mr>
            </m:m>
          </m:e>
        </m:d>
        <m:r>
          <w:rPr>
            <w:rFonts w:ascii="Cambria Math" w:hAnsi="Cambria Math"/>
            <w:sz w:val="28"/>
            <w:szCs w:val="28"/>
            <w:lang w:val="en-US"/>
          </w:rPr>
          <m:t xml:space="preserve">=- </m:t>
        </m:r>
        <m:d>
          <m:dPr>
            <m:ctrlPr>
              <w:rPr>
                <w:rFonts w:ascii="Cambria Math" w:hAnsi="Cambria Math"/>
                <w:i/>
                <w:sz w:val="28"/>
                <w:szCs w:val="28"/>
              </w:rPr>
            </m:ctrlPr>
          </m:dPr>
          <m:e>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F</m:t>
                </m:r>
                <m:r>
                  <m:rPr>
                    <m:sty m:val="p"/>
                  </m:rPr>
                  <w:rPr>
                    <w:rFonts w:ascii="Cambria Math" w:hAnsi="Cambria Math"/>
                    <w:sz w:val="28"/>
                    <w:szCs w:val="28"/>
                    <w:lang w:val="en-US"/>
                  </w:rPr>
                  <m:t>0x1</m:t>
                </m:r>
              </m:sub>
            </m:sSub>
            <m:sSub>
              <m:sSubPr>
                <m:ctrlPr>
                  <w:rPr>
                    <w:rFonts w:ascii="Cambria Math" w:hAnsi="Cambria Math"/>
                    <w:i/>
                    <w:sz w:val="28"/>
                    <w:szCs w:val="28"/>
                  </w:rPr>
                </m:ctrlPr>
              </m:sSubPr>
              <m:e>
                <m:r>
                  <m:rPr>
                    <m:sty m:val="p"/>
                  </m:rPr>
                  <w:rPr>
                    <w:rFonts w:ascii="Cambria Math" w:hAnsi="Cambria Math"/>
                    <w:sz w:val="28"/>
                    <w:szCs w:val="28"/>
                    <w:lang w:val="en-US"/>
                  </w:rPr>
                  <m:t>K</m:t>
                </m:r>
              </m:e>
              <m:sub>
                <m:r>
                  <m:rPr>
                    <m:nor/>
                  </m:rPr>
                  <w:rPr>
                    <w:rFonts w:ascii="Cambria Math" w:hAnsi="Cambria Math"/>
                    <w:sz w:val="28"/>
                    <w:szCs w:val="28"/>
                    <w:lang w:val="en-US"/>
                  </w:rPr>
                  <m:t>W</m:t>
                </m:r>
                <m:r>
                  <m:rPr>
                    <m:nor/>
                  </m:rPr>
                  <w:rPr>
                    <w:rFonts w:ascii="Cambria Math" w:hAnsi="Cambria Math"/>
                    <w:sz w:val="28"/>
                    <w:szCs w:val="28"/>
                    <w:lang w:val="en-US"/>
                  </w:rPr>
                  <m:t>1</m:t>
                </m:r>
                <m:r>
                  <m:rPr>
                    <m:sty m:val="p"/>
                  </m:rPr>
                  <w:rPr>
                    <w:rFonts w:ascii="Cambria Math" w:hAnsi="Cambria Math"/>
                    <w:sz w:val="28"/>
                    <w:szCs w:val="28"/>
                  </w:rPr>
                  <m:t>θ</m:t>
                </m:r>
              </m:sub>
            </m:sSub>
          </m:e>
        </m:d>
        <m:r>
          <w:rPr>
            <w:rFonts w:ascii="Cambria Math" w:hAnsi="Cambria Math"/>
            <w:sz w:val="28"/>
            <w:szCs w:val="28"/>
            <w:lang w:val="en-US"/>
          </w:rPr>
          <m:t>;</m:t>
        </m:r>
      </m:oMath>
      <w:r w:rsidRPr="008C6994">
        <w:rPr>
          <w:rFonts w:ascii="Times New Roman" w:hAnsi="Times New Roman"/>
          <w:sz w:val="28"/>
          <w:szCs w:val="28"/>
          <w:lang w:val="en-US"/>
        </w:rPr>
        <w:tab/>
      </w:r>
      <w:r w:rsidRPr="008C6994">
        <w:rPr>
          <w:rFonts w:ascii="Times New Roman" w:hAnsi="Times New Roman"/>
          <w:sz w:val="28"/>
          <w:szCs w:val="28"/>
          <w:lang w:val="en-US"/>
        </w:rPr>
        <w:tab/>
        <w:t>(4.15)</w:t>
      </w:r>
    </w:p>
    <w:p w:rsidR="008C6994" w:rsidRDefault="008C6994" w:rsidP="008C6994">
      <w:pPr>
        <w:rPr>
          <w:rFonts w:ascii="Times New Roman" w:hAnsi="Times New Roman"/>
          <w:spacing w:val="-4"/>
          <w:sz w:val="28"/>
          <w:szCs w:val="28"/>
        </w:rPr>
      </w:pPr>
      <w:r>
        <w:rPr>
          <w:rFonts w:ascii="Times New Roman" w:hAnsi="Times New Roman"/>
          <w:spacing w:val="-4"/>
          <w:sz w:val="28"/>
          <w:szCs w:val="28"/>
        </w:rPr>
        <w:t>Доповнення для x</w:t>
      </w:r>
      <w:r w:rsidRPr="00372CC0">
        <w:rPr>
          <w:rFonts w:ascii="Times New Roman" w:hAnsi="Times New Roman"/>
          <w:spacing w:val="-4"/>
          <w:sz w:val="28"/>
          <w:szCs w:val="28"/>
          <w:vertAlign w:val="subscript"/>
        </w:rPr>
        <w:t>0</w:t>
      </w:r>
      <w:r w:rsidRPr="002853C3">
        <w:rPr>
          <w:rFonts w:ascii="Times New Roman" w:hAnsi="Times New Roman"/>
          <w:spacing w:val="-4"/>
          <w:sz w:val="28"/>
          <w:szCs w:val="28"/>
        </w:rPr>
        <w:t>:</w:t>
      </w:r>
    </w:p>
    <w:p w:rsidR="008C6994" w:rsidRPr="009935EF" w:rsidRDefault="008C6994" w:rsidP="008C6994">
      <w:pPr>
        <w:ind w:left="567" w:firstLine="709"/>
        <w:jc w:val="center"/>
        <w:rPr>
          <w:rFonts w:ascii="Times New Roman" w:hAnsi="Times New Roman"/>
          <w:sz w:val="28"/>
          <w:szCs w:val="28"/>
        </w:rPr>
      </w:pPr>
      <m:oMath>
        <m:r>
          <m:rPr>
            <m:sty m:val="p"/>
          </m:rP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m:rPr>
                <m:sty m:val="p"/>
              </m:rPr>
              <w:rPr>
                <w:rFonts w:ascii="Cambria Math" w:hAnsi="Cambria Math"/>
                <w:sz w:val="28"/>
                <w:szCs w:val="28"/>
              </w:rPr>
              <m:t>0</m:t>
            </m:r>
          </m:sub>
        </m:sSub>
        <m:r>
          <w:rPr>
            <w:rFonts w:ascii="Cambria Math" w:hAnsi="Cambria Math"/>
            <w:sz w:val="28"/>
            <w:szCs w:val="28"/>
          </w:rPr>
          <m:t>=</m:t>
        </m:r>
        <m:d>
          <m:dPr>
            <m:begChr m:val="|"/>
            <m:endChr m:val="|"/>
            <m:ctrlPr>
              <w:rPr>
                <w:rFonts w:ascii="Cambria Math" w:hAnsi="Cambria Math"/>
                <w:i/>
                <w:sz w:val="28"/>
                <w:szCs w:val="28"/>
              </w:rPr>
            </m:ctrlPr>
          </m:dPr>
          <m:e>
            <m:m>
              <m:mPr>
                <m:mcs>
                  <m:mc>
                    <m:mcPr>
                      <m:count m:val="3"/>
                      <m:mcJc m:val="center"/>
                    </m:mcPr>
                  </m:mc>
                </m:mcs>
                <m:ctrlPr>
                  <w:rPr>
                    <w:rFonts w:ascii="Cambria Math" w:hAnsi="Cambria Math"/>
                    <w:i/>
                    <w:sz w:val="28"/>
                    <w:szCs w:val="28"/>
                  </w:rPr>
                </m:ctrlPr>
              </m:mPr>
              <m:mr>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x</m:t>
                      </m:r>
                      <m:r>
                        <m:rPr>
                          <m:nor/>
                        </m:rPr>
                        <w:rPr>
                          <w:rFonts w:ascii="Cambria Math" w:hAnsi="Cambria Math"/>
                          <w:sz w:val="28"/>
                          <w:szCs w:val="28"/>
                        </w:rPr>
                        <m:t>0</m:t>
                      </m:r>
                      <m:r>
                        <m:rPr>
                          <m:sty m:val="p"/>
                        </m:rPr>
                        <w:rPr>
                          <w:rFonts w:ascii="Cambria Math" w:hAnsi="Cambria Math"/>
                          <w:sz w:val="28"/>
                          <w:szCs w:val="28"/>
                        </w:rPr>
                        <m:t>x1</m:t>
                      </m:r>
                    </m:sub>
                  </m:sSub>
                </m:e>
                <m:e>
                  <m:r>
                    <w:rPr>
                      <w:rFonts w:ascii="Cambria Math" w:hAnsi="Cambria Math"/>
                      <w:sz w:val="28"/>
                      <w:szCs w:val="28"/>
                    </w:rPr>
                    <m:t>0</m:t>
                  </m:r>
                </m:e>
                <m:e>
                  <m:r>
                    <w:rPr>
                      <w:rFonts w:ascii="Cambria Math" w:hAnsi="Cambria Math"/>
                      <w:sz w:val="28"/>
                      <w:szCs w:val="28"/>
                    </w:rPr>
                    <m:t xml:space="preserve">- </m:t>
                  </m:r>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nor/>
                        </m:rPr>
                        <w:rPr>
                          <w:rFonts w:ascii="Cambria Math" w:hAnsi="Cambria Math"/>
                          <w:sz w:val="28"/>
                          <w:szCs w:val="28"/>
                          <w:lang w:val="en-US"/>
                        </w:rPr>
                        <m:t>x</m:t>
                      </m:r>
                      <m:r>
                        <m:rPr>
                          <m:nor/>
                        </m:rPr>
                        <w:rPr>
                          <w:rFonts w:ascii="Cambria Math" w:hAnsi="Cambria Math"/>
                          <w:sz w:val="28"/>
                          <w:szCs w:val="28"/>
                        </w:rPr>
                        <m:t>1</m:t>
                      </m:r>
                    </m:sub>
                  </m:sSub>
                </m:e>
              </m:mr>
              <m:mr>
                <m:e>
                  <m:r>
                    <w:rPr>
                      <w:rFonts w:ascii="Cambria Math" w:hAnsi="Cambria Math"/>
                      <w:sz w:val="28"/>
                      <w:szCs w:val="28"/>
                    </w:rPr>
                    <m:t>0</m:t>
                  </m:r>
                </m:e>
                <m:e>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r>
                        <w:rPr>
                          <w:rFonts w:ascii="Cambria Math" w:hAnsi="Cambria Math"/>
                          <w:sz w:val="28"/>
                          <w:szCs w:val="28"/>
                        </w:rPr>
                        <m:t>p</m:t>
                      </m:r>
                    </m:sub>
                  </m:sSub>
                  <m:r>
                    <w:rPr>
                      <w:rFonts w:ascii="Cambria Math" w:hAnsi="Cambria Math"/>
                      <w:sz w:val="28"/>
                      <w:szCs w:val="28"/>
                    </w:rPr>
                    <m:t>- 1</m:t>
                  </m:r>
                </m:e>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e>
              </m:mr>
              <m:mr>
                <m:e>
                  <m:r>
                    <w:rPr>
                      <w:rFonts w:ascii="Cambria Math" w:hAnsi="Cambria Math"/>
                      <w:sz w:val="28"/>
                      <w:szCs w:val="28"/>
                    </w:rPr>
                    <m:t>0</m:t>
                  </m:r>
                </m:e>
                <m:e>
                  <m:r>
                    <w:rPr>
                      <w:rFonts w:ascii="Cambria Math" w:hAnsi="Cambria Math"/>
                      <w:sz w:val="28"/>
                      <w:szCs w:val="28"/>
                    </w:rPr>
                    <m:t>1</m:t>
                  </m:r>
                </m:e>
                <m:e>
                  <m:r>
                    <w:rPr>
                      <w:rFonts w:ascii="Cambria Math" w:hAnsi="Cambria Math"/>
                      <w:sz w:val="28"/>
                      <w:szCs w:val="28"/>
                    </w:rPr>
                    <m:t>0</m:t>
                  </m:r>
                </m:e>
              </m:mr>
            </m:m>
          </m:e>
        </m:d>
        <m:r>
          <w:rPr>
            <w:rFonts w:ascii="Cambria Math" w:hAnsi="Cambria Math"/>
            <w:sz w:val="28"/>
            <w:szCs w:val="28"/>
          </w:rPr>
          <m:t xml:space="preserve">=- </m:t>
        </m:r>
        <m:d>
          <m:dPr>
            <m:ctrlPr>
              <w:rPr>
                <w:rFonts w:ascii="Cambria Math" w:hAnsi="Cambria Math"/>
                <w:i/>
                <w:sz w:val="28"/>
                <w:szCs w:val="28"/>
              </w:rPr>
            </m:ctrlPr>
          </m:dPr>
          <m:e>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x</m:t>
                </m:r>
                <m:r>
                  <m:rPr>
                    <m:sty m:val="p"/>
                  </m:rPr>
                  <w:rPr>
                    <w:rFonts w:ascii="Cambria Math" w:hAnsi="Cambria Math"/>
                    <w:sz w:val="28"/>
                    <w:szCs w:val="28"/>
                  </w:rPr>
                  <m:t>0x1</m:t>
                </m:r>
              </m:sub>
            </m:sSub>
            <m:sSub>
              <m:sSubPr>
                <m:ctrlPr>
                  <w:rPr>
                    <w:rFonts w:ascii="Cambria Math" w:hAnsi="Cambria Math"/>
                    <w:i/>
                    <w:sz w:val="28"/>
                    <w:szCs w:val="28"/>
                  </w:rPr>
                </m:ctrlPr>
              </m:sSubPr>
              <m:e>
                <m:r>
                  <m:rPr>
                    <m:sty m:val="p"/>
                  </m:rPr>
                  <w:rPr>
                    <w:rFonts w:ascii="Cambria Math" w:hAnsi="Cambria Math"/>
                    <w:sz w:val="28"/>
                    <w:szCs w:val="28"/>
                  </w:rPr>
                  <m:t>K</m:t>
                </m:r>
              </m:e>
              <m:sub>
                <m:r>
                  <m:rPr>
                    <m:nor/>
                  </m:rPr>
                  <w:rPr>
                    <w:rFonts w:ascii="Cambria Math" w:hAnsi="Cambria Math"/>
                    <w:sz w:val="28"/>
                    <w:szCs w:val="28"/>
                    <w:lang w:val="en-US"/>
                  </w:rPr>
                  <m:t>W</m:t>
                </m:r>
                <m:r>
                  <m:rPr>
                    <m:nor/>
                  </m:rPr>
                  <w:rPr>
                    <w:rFonts w:ascii="Cambria Math" w:hAnsi="Cambria Math"/>
                    <w:sz w:val="28"/>
                    <w:szCs w:val="28"/>
                  </w:rPr>
                  <m:t>1</m:t>
                </m:r>
                <m:r>
                  <m:rPr>
                    <m:sty m:val="p"/>
                  </m:rPr>
                  <w:rPr>
                    <w:rFonts w:ascii="Cambria Math" w:hAnsi="Cambria Math"/>
                    <w:sz w:val="28"/>
                    <w:szCs w:val="28"/>
                  </w:rPr>
                  <m:t>θ</m:t>
                </m:r>
              </m:sub>
            </m:sSub>
          </m:e>
        </m:d>
        <m:r>
          <w:rPr>
            <w:rFonts w:ascii="Cambria Math" w:hAnsi="Cambria Math"/>
            <w:sz w:val="28"/>
            <w:szCs w:val="28"/>
          </w:rPr>
          <m:t>;</m:t>
        </m:r>
      </m:oMath>
      <w:r>
        <w:rPr>
          <w:rFonts w:ascii="Times New Roman" w:hAnsi="Times New Roman"/>
          <w:sz w:val="28"/>
          <w:szCs w:val="28"/>
        </w:rPr>
        <w:tab/>
      </w:r>
      <w:r>
        <w:rPr>
          <w:rFonts w:ascii="Times New Roman" w:hAnsi="Times New Roman"/>
          <w:sz w:val="28"/>
          <w:szCs w:val="28"/>
        </w:rPr>
        <w:tab/>
        <w:t>(4.16)</w:t>
      </w:r>
    </w:p>
    <w:p w:rsidR="008C6994" w:rsidRDefault="008C6994" w:rsidP="008C6994">
      <w:pPr>
        <w:rPr>
          <w:rFonts w:ascii="Times New Roman" w:hAnsi="Times New Roman"/>
          <w:spacing w:val="-4"/>
          <w:sz w:val="28"/>
          <w:szCs w:val="28"/>
        </w:rPr>
      </w:pPr>
      <w:r w:rsidRPr="002A41E0">
        <w:rPr>
          <w:rFonts w:ascii="Times New Roman" w:hAnsi="Times New Roman"/>
          <w:spacing w:val="-4"/>
          <w:sz w:val="28"/>
          <w:szCs w:val="28"/>
        </w:rPr>
        <w:t xml:space="preserve">Передатна функція за каналом керування </w:t>
      </w:r>
      <w:r w:rsidRPr="002A41E0">
        <w:rPr>
          <w:rFonts w:ascii="Times New Roman" w:hAnsi="Times New Roman"/>
          <w:spacing w:val="-4"/>
          <w:sz w:val="28"/>
          <w:szCs w:val="28"/>
          <w:lang w:val="en-US"/>
        </w:rPr>
        <w:t>F</w:t>
      </w:r>
      <w:r w:rsidRPr="002A41E0">
        <w:rPr>
          <w:rFonts w:ascii="Times New Roman" w:hAnsi="Times New Roman"/>
          <w:spacing w:val="-4"/>
          <w:sz w:val="28"/>
          <w:szCs w:val="28"/>
          <w:vertAlign w:val="subscript"/>
        </w:rPr>
        <w:t>0</w:t>
      </w:r>
      <w:r w:rsidRPr="002A41E0">
        <w:rPr>
          <w:rFonts w:ascii="Times New Roman" w:hAnsi="Times New Roman"/>
          <w:spacing w:val="-4"/>
          <w:sz w:val="28"/>
          <w:szCs w:val="28"/>
        </w:rPr>
        <w:t xml:space="preserve"> → </w:t>
      </w:r>
      <w:r w:rsidRPr="002A41E0">
        <w:rPr>
          <w:rFonts w:ascii="Times New Roman" w:hAnsi="Times New Roman"/>
          <w:spacing w:val="-4"/>
          <w:sz w:val="28"/>
          <w:szCs w:val="28"/>
          <w:lang w:val="en-US"/>
        </w:rPr>
        <w:t>x</w:t>
      </w:r>
      <w:r w:rsidRPr="002A41E0">
        <w:rPr>
          <w:rFonts w:ascii="Times New Roman" w:hAnsi="Times New Roman"/>
          <w:spacing w:val="-4"/>
          <w:sz w:val="28"/>
          <w:szCs w:val="28"/>
          <w:vertAlign w:val="subscript"/>
        </w:rPr>
        <w:t>1</w:t>
      </w:r>
      <w:r w:rsidRPr="002A41E0">
        <w:rPr>
          <w:rFonts w:ascii="Times New Roman" w:hAnsi="Times New Roman"/>
          <w:spacing w:val="-4"/>
          <w:sz w:val="28"/>
          <w:szCs w:val="28"/>
        </w:rPr>
        <w:t>:</w:t>
      </w:r>
    </w:p>
    <w:p w:rsidR="008C6994" w:rsidRPr="008C6994" w:rsidRDefault="008C6994" w:rsidP="008C6994">
      <w:pPr>
        <w:widowControl w:val="0"/>
        <w:ind w:left="1134"/>
        <w:jc w:val="center"/>
        <w:rPr>
          <w:rFonts w:ascii="Times New Roman" w:hAnsi="Times New Roman"/>
          <w:sz w:val="28"/>
          <w:szCs w:val="28"/>
          <w:lang w:val="en-US"/>
        </w:rPr>
      </w:pPr>
      <m:oMath>
        <m:sSub>
          <m:sSubPr>
            <m:ctrlPr>
              <w:rPr>
                <w:rFonts w:ascii="Cambria Math" w:hAnsi="Cambria Math"/>
                <w:i/>
                <w:sz w:val="28"/>
                <w:szCs w:val="28"/>
              </w:rPr>
            </m:ctrlPr>
          </m:sSubPr>
          <m:e>
            <m:r>
              <m:rPr>
                <m:sty m:val="p"/>
              </m:rPr>
              <w:rPr>
                <w:rFonts w:ascii="Cambria Math" w:hAnsi="Cambria Math"/>
                <w:sz w:val="28"/>
                <w:szCs w:val="28"/>
                <w:lang w:val="en-US"/>
              </w:rPr>
              <m:t>W</m:t>
            </m:r>
          </m:e>
          <m:sub>
            <m:r>
              <m:rPr>
                <m:nor/>
              </m:rPr>
              <w:rPr>
                <w:rFonts w:ascii="Cambria Math" w:hAnsi="Cambria Math"/>
                <w:sz w:val="28"/>
                <w:szCs w:val="28"/>
                <w:lang w:val="en-US"/>
              </w:rPr>
              <m:t>F0x1</m:t>
            </m:r>
          </m:sub>
        </m:sSub>
        <m:r>
          <m:rPr>
            <m:nor/>
          </m:rPr>
          <w:rPr>
            <w:rFonts w:ascii="Cambria Math" w:hAnsi="Cambria Math"/>
            <w:sz w:val="28"/>
            <w:szCs w:val="28"/>
            <w:lang w:val="en-US"/>
          </w:rPr>
          <m:t>(p)</m:t>
        </m:r>
        <m:r>
          <m:rPr>
            <m:nor/>
          </m:rPr>
          <w:rPr>
            <w:rFonts w:ascii="Cambria Math" w:hAnsi="Cambria Math"/>
            <w:sz w:val="28"/>
            <w:szCs w:val="28"/>
            <w:lang w:val="en-US"/>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sub>
            </m:sSub>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num>
          <m:den>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en-US"/>
                  </w:rPr>
                  <m:t>0</m:t>
                </m:r>
              </m:sub>
            </m:sSub>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den>
        </m:f>
        <m:r>
          <w:rPr>
            <w:rFonts w:ascii="Cambria Math" w:hAnsi="Cambria Math"/>
            <w:sz w:val="28"/>
            <w:szCs w:val="28"/>
            <w:lang w:val="en-US"/>
          </w:rPr>
          <m:t xml:space="preserve"> </m:t>
        </m:r>
        <m:r>
          <m:rPr>
            <m:nor/>
          </m:rPr>
          <w:rPr>
            <w:rFonts w:ascii="Cambria Math" w:hAnsi="Cambria Math"/>
            <w:sz w:val="28"/>
            <w:szCs w:val="28"/>
            <w:lang w:val="en-US"/>
          </w:rPr>
          <m:t xml:space="preserve">= </m:t>
        </m:r>
        <m:f>
          <m:fPr>
            <m:ctrlPr>
              <w:rPr>
                <w:rFonts w:ascii="Cambria Math" w:hAnsi="Cambria Math"/>
                <w:i/>
                <w:sz w:val="28"/>
                <w:szCs w:val="28"/>
              </w:rPr>
            </m:ctrlPr>
          </m:fPr>
          <m:num>
            <m:r>
              <m:rPr>
                <m:sty m:val="p"/>
              </m:rP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lang w:val="en-US"/>
                  </w:rPr>
                  <m:t>0</m:t>
                </m:r>
              </m:sub>
            </m:sSub>
          </m:num>
          <m:den>
            <m:r>
              <m:rPr>
                <m:sty m:val="p"/>
              </m:rPr>
              <w:rPr>
                <w:rFonts w:ascii="Cambria Math" w:hAnsi="Cambria Math"/>
                <w:sz w:val="28"/>
                <w:szCs w:val="28"/>
                <w:lang w:val="en-US"/>
              </w:rPr>
              <m:t>∇</m:t>
            </m:r>
          </m:den>
        </m:f>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F</m:t>
                </m:r>
                <m:r>
                  <w:rPr>
                    <w:rFonts w:ascii="Cambria Math" w:hAnsi="Cambria Math"/>
                    <w:sz w:val="28"/>
                    <w:szCs w:val="28"/>
                    <w:lang w:val="en-US"/>
                  </w:rPr>
                  <m:t>0</m:t>
                </m:r>
                <m:r>
                  <w:rPr>
                    <w:rFonts w:ascii="Cambria Math" w:hAnsi="Cambria Math"/>
                    <w:sz w:val="28"/>
                    <w:szCs w:val="28"/>
                  </w:rPr>
                  <m:t>x</m:t>
                </m:r>
                <m:r>
                  <w:rPr>
                    <w:rFonts w:ascii="Cambria Math" w:hAnsi="Cambria Math"/>
                    <w:sz w:val="28"/>
                    <w:szCs w:val="28"/>
                    <w:lang w:val="en-US"/>
                  </w:rPr>
                  <m:t>1</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num>
          <m:den>
            <m:sSub>
              <m:sSubPr>
                <m:ctrlPr>
                  <w:rPr>
                    <w:rFonts w:ascii="Cambria Math" w:hAnsi="Cambria Math"/>
                    <w:i/>
                    <w:sz w:val="28"/>
                    <w:szCs w:val="28"/>
                  </w:rPr>
                </m:ctrlPr>
              </m:sSubPr>
              <m:e>
                <m:r>
                  <w:rPr>
                    <w:rFonts w:ascii="Cambria Math" w:hAnsi="Cambria Math"/>
                    <w:sz w:val="28"/>
                    <w:szCs w:val="28"/>
                    <w:lang w:val="en-US"/>
                  </w:rPr>
                  <m:t>(</m:t>
                </m:r>
                <m:r>
                  <w:rPr>
                    <w:rFonts w:ascii="Cambria Math" w:hAnsi="Cambria Math"/>
                    <w:sz w:val="28"/>
                    <w:szCs w:val="28"/>
                  </w:rPr>
                  <m:t>T</m:t>
                </m:r>
              </m:e>
              <m:sub>
                <m:r>
                  <w:rPr>
                    <w:rFonts w:ascii="Cambria Math" w:hAnsi="Cambria Math"/>
                    <w:sz w:val="28"/>
                    <w:szCs w:val="28"/>
                    <w:lang w:val="en-US"/>
                  </w:rPr>
                  <m:t>1</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lang w:val="en-US"/>
                  </w:rPr>
                  <m:t>x1</m:t>
                </m:r>
              </m:sub>
            </m:sSub>
            <m:r>
              <w:rPr>
                <w:rFonts w:ascii="Cambria Math" w:hAnsi="Cambria Math"/>
                <w:sz w:val="28"/>
                <w:szCs w:val="28"/>
              </w:rPr>
              <m:t>b</m:t>
            </m:r>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lang w:val="en-US"/>
                  </w:rPr>
                  <m:t>x1</m:t>
                </m:r>
              </m:sub>
            </m:sSub>
            <m:r>
              <w:rPr>
                <w:rFonts w:ascii="Cambria Math" w:hAnsi="Cambria Math"/>
                <w:sz w:val="28"/>
                <w:szCs w:val="28"/>
              </w:rPr>
              <m:t>b</m:t>
            </m:r>
          </m:den>
        </m:f>
        <m:r>
          <w:rPr>
            <w:rFonts w:ascii="Cambria Math" w:hAnsi="Cambria Math"/>
            <w:sz w:val="28"/>
            <w:szCs w:val="28"/>
            <w:lang w:val="en-US"/>
          </w:rPr>
          <m:t>;</m:t>
        </m:r>
      </m:oMath>
      <w:r w:rsidRPr="008C6994">
        <w:rPr>
          <w:rFonts w:ascii="Times New Roman" w:hAnsi="Times New Roman"/>
          <w:sz w:val="28"/>
          <w:szCs w:val="28"/>
          <w:lang w:val="en-US"/>
        </w:rPr>
        <w:tab/>
        <w:t>(4.17)</w:t>
      </w:r>
    </w:p>
    <w:p w:rsidR="008C6994" w:rsidRDefault="008C6994" w:rsidP="008C6994">
      <w:pPr>
        <w:rPr>
          <w:rFonts w:ascii="Times New Roman" w:hAnsi="Times New Roman"/>
          <w:spacing w:val="-4"/>
          <w:sz w:val="28"/>
          <w:szCs w:val="28"/>
        </w:rPr>
      </w:pPr>
      <w:r w:rsidRPr="002A41E0">
        <w:rPr>
          <w:rFonts w:ascii="Times New Roman" w:hAnsi="Times New Roman"/>
          <w:spacing w:val="-4"/>
          <w:sz w:val="28"/>
          <w:szCs w:val="28"/>
        </w:rPr>
        <w:t xml:space="preserve">Передатна функція за каналом керування </w:t>
      </w:r>
      <w:r>
        <w:rPr>
          <w:rFonts w:ascii="Times New Roman" w:hAnsi="Times New Roman"/>
          <w:spacing w:val="-4"/>
          <w:sz w:val="28"/>
          <w:szCs w:val="28"/>
          <w:lang w:val="en-US"/>
        </w:rPr>
        <w:t>x</w:t>
      </w:r>
      <w:r w:rsidRPr="002A41E0">
        <w:rPr>
          <w:rFonts w:ascii="Times New Roman" w:hAnsi="Times New Roman"/>
          <w:spacing w:val="-4"/>
          <w:sz w:val="28"/>
          <w:szCs w:val="28"/>
          <w:vertAlign w:val="subscript"/>
        </w:rPr>
        <w:t>0</w:t>
      </w:r>
      <w:r w:rsidRPr="002A41E0">
        <w:rPr>
          <w:rFonts w:ascii="Times New Roman" w:hAnsi="Times New Roman"/>
          <w:spacing w:val="-4"/>
          <w:sz w:val="28"/>
          <w:szCs w:val="28"/>
        </w:rPr>
        <w:t xml:space="preserve"> → </w:t>
      </w:r>
      <w:r w:rsidRPr="002A41E0">
        <w:rPr>
          <w:rFonts w:ascii="Times New Roman" w:hAnsi="Times New Roman"/>
          <w:spacing w:val="-4"/>
          <w:sz w:val="28"/>
          <w:szCs w:val="28"/>
          <w:lang w:val="en-US"/>
        </w:rPr>
        <w:t>x</w:t>
      </w:r>
      <w:r w:rsidRPr="002A41E0">
        <w:rPr>
          <w:rFonts w:ascii="Times New Roman" w:hAnsi="Times New Roman"/>
          <w:spacing w:val="-4"/>
          <w:sz w:val="28"/>
          <w:szCs w:val="28"/>
          <w:vertAlign w:val="subscript"/>
        </w:rPr>
        <w:t>1</w:t>
      </w:r>
      <w:r w:rsidRPr="002A41E0">
        <w:rPr>
          <w:rFonts w:ascii="Times New Roman" w:hAnsi="Times New Roman"/>
          <w:spacing w:val="-4"/>
          <w:sz w:val="28"/>
          <w:szCs w:val="28"/>
        </w:rPr>
        <w:t>:</w:t>
      </w:r>
    </w:p>
    <w:p w:rsidR="008C6994" w:rsidRPr="008C6994" w:rsidRDefault="008C6994" w:rsidP="008C6994">
      <w:pPr>
        <w:widowControl w:val="0"/>
        <w:ind w:left="1134"/>
        <w:jc w:val="center"/>
        <w:rPr>
          <w:rFonts w:ascii="Times New Roman" w:hAnsi="Times New Roman"/>
          <w:sz w:val="28"/>
          <w:szCs w:val="28"/>
          <w:lang w:val="en-US"/>
        </w:rPr>
      </w:pPr>
      <m:oMath>
        <m:sSub>
          <m:sSubPr>
            <m:ctrlPr>
              <w:rPr>
                <w:rFonts w:ascii="Cambria Math" w:hAnsi="Cambria Math"/>
                <w:i/>
                <w:sz w:val="28"/>
                <w:szCs w:val="28"/>
              </w:rPr>
            </m:ctrlPr>
          </m:sSubPr>
          <m:e>
            <m:r>
              <m:rPr>
                <m:sty m:val="p"/>
              </m:rPr>
              <w:rPr>
                <w:rFonts w:ascii="Cambria Math" w:hAnsi="Cambria Math"/>
                <w:sz w:val="28"/>
                <w:szCs w:val="28"/>
                <w:lang w:val="en-US"/>
              </w:rPr>
              <m:t>W</m:t>
            </m:r>
          </m:e>
          <m:sub>
            <m:r>
              <m:rPr>
                <m:nor/>
              </m:rPr>
              <w:rPr>
                <w:rFonts w:ascii="Cambria Math" w:hAnsi="Cambria Math"/>
                <w:sz w:val="28"/>
                <w:szCs w:val="28"/>
                <w:lang w:val="en-US"/>
              </w:rPr>
              <m:t>x0x1</m:t>
            </m:r>
          </m:sub>
        </m:sSub>
        <m:r>
          <m:rPr>
            <m:nor/>
          </m:rPr>
          <w:rPr>
            <w:rFonts w:ascii="Cambria Math" w:hAnsi="Cambria Math"/>
            <w:sz w:val="28"/>
            <w:szCs w:val="28"/>
            <w:lang w:val="en-US"/>
          </w:rPr>
          <m:t>(p)</m:t>
        </m:r>
        <m:r>
          <m:rPr>
            <m:nor/>
          </m:rPr>
          <w:rPr>
            <w:rFonts w:ascii="Cambria Math" w:hAnsi="Cambria Math"/>
            <w:sz w:val="28"/>
            <w:szCs w:val="28"/>
            <w:lang w:val="en-US"/>
          </w:rPr>
          <m:t xml:space="preserve"> =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1</m:t>
                </m:r>
              </m:sub>
            </m:sSub>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0</m:t>
                </m:r>
              </m:sub>
            </m:sSub>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den>
        </m:f>
        <m:r>
          <w:rPr>
            <w:rFonts w:ascii="Cambria Math" w:hAnsi="Cambria Math"/>
            <w:sz w:val="28"/>
            <w:szCs w:val="28"/>
            <w:lang w:val="en-US"/>
          </w:rPr>
          <m:t xml:space="preserve"> </m:t>
        </m:r>
        <m:r>
          <m:rPr>
            <m:nor/>
          </m:rPr>
          <w:rPr>
            <w:rFonts w:ascii="Cambria Math" w:hAnsi="Cambria Math"/>
            <w:sz w:val="28"/>
            <w:szCs w:val="28"/>
            <w:lang w:val="en-US"/>
          </w:rPr>
          <m:t xml:space="preserve">= </m:t>
        </m:r>
        <m:f>
          <m:fPr>
            <m:ctrlPr>
              <w:rPr>
                <w:rFonts w:ascii="Cambria Math" w:hAnsi="Cambria Math"/>
                <w:i/>
                <w:sz w:val="28"/>
                <w:szCs w:val="28"/>
              </w:rPr>
            </m:ctrlPr>
          </m:fPr>
          <m:num>
            <m:r>
              <m:rPr>
                <m:sty m:val="p"/>
              </m:rP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0</m:t>
                </m:r>
              </m:sub>
            </m:sSub>
          </m:num>
          <m:den>
            <m:r>
              <m:rPr>
                <m:sty m:val="p"/>
              </m:rPr>
              <w:rPr>
                <w:rFonts w:ascii="Cambria Math" w:hAnsi="Cambria Math"/>
                <w:sz w:val="28"/>
                <w:szCs w:val="28"/>
                <w:lang w:val="en-US"/>
              </w:rPr>
              <m:t>∇</m:t>
            </m:r>
          </m:den>
        </m:f>
        <m:r>
          <w:rPr>
            <w:rFonts w:ascii="Cambria Math" w:hAnsi="Cambria Math"/>
            <w:sz w:val="28"/>
            <w:szCs w:val="28"/>
            <w:lang w:val="en-US"/>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x</m:t>
                </m:r>
                <m:r>
                  <w:rPr>
                    <w:rFonts w:ascii="Cambria Math" w:hAnsi="Cambria Math"/>
                    <w:sz w:val="28"/>
                    <w:szCs w:val="28"/>
                    <w:lang w:val="en-US"/>
                  </w:rPr>
                  <m:t>0</m:t>
                </m:r>
                <m:r>
                  <w:rPr>
                    <w:rFonts w:ascii="Cambria Math" w:hAnsi="Cambria Math"/>
                    <w:sz w:val="28"/>
                    <w:szCs w:val="28"/>
                  </w:rPr>
                  <m:t>x</m:t>
                </m:r>
                <m:r>
                  <w:rPr>
                    <w:rFonts w:ascii="Cambria Math" w:hAnsi="Cambria Math"/>
                    <w:sz w:val="28"/>
                    <w:szCs w:val="28"/>
                    <w:lang w:val="en-US"/>
                  </w:rPr>
                  <m:t>1</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num>
          <m:den>
            <m:sSub>
              <m:sSubPr>
                <m:ctrlPr>
                  <w:rPr>
                    <w:rFonts w:ascii="Cambria Math" w:hAnsi="Cambria Math"/>
                    <w:i/>
                    <w:sz w:val="28"/>
                    <w:szCs w:val="28"/>
                  </w:rPr>
                </m:ctrlPr>
              </m:sSubPr>
              <m:e>
                <m:r>
                  <w:rPr>
                    <w:rFonts w:ascii="Cambria Math" w:hAnsi="Cambria Math"/>
                    <w:sz w:val="28"/>
                    <w:szCs w:val="28"/>
                    <w:lang w:val="en-US"/>
                  </w:rPr>
                  <m:t>(</m:t>
                </m:r>
                <m:r>
                  <w:rPr>
                    <w:rFonts w:ascii="Cambria Math" w:hAnsi="Cambria Math"/>
                    <w:sz w:val="28"/>
                    <w:szCs w:val="28"/>
                  </w:rPr>
                  <m:t>T</m:t>
                </m:r>
              </m:e>
              <m:sub>
                <m:r>
                  <w:rPr>
                    <w:rFonts w:ascii="Cambria Math" w:hAnsi="Cambria Math"/>
                    <w:sz w:val="28"/>
                    <w:szCs w:val="28"/>
                    <w:lang w:val="en-US"/>
                  </w:rPr>
                  <m:t>1</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T</m:t>
                </m:r>
              </m:e>
              <m:sub>
                <m:r>
                  <m:rPr>
                    <m:sty m:val="p"/>
                  </m:rPr>
                  <w:rPr>
                    <w:rFonts w:ascii="Cambria Math" w:hAnsi="Cambria Math"/>
                    <w:sz w:val="28"/>
                    <w:szCs w:val="28"/>
                  </w:rPr>
                  <m:t>θ</m:t>
                </m:r>
              </m:sub>
            </m:sSub>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lang w:val="en-US"/>
                  </w:rPr>
                  <m:t>x1</m:t>
                </m:r>
              </m:sub>
            </m:sSub>
            <m:r>
              <w:rPr>
                <w:rFonts w:ascii="Cambria Math" w:hAnsi="Cambria Math"/>
                <w:sz w:val="28"/>
                <w:szCs w:val="28"/>
              </w:rPr>
              <m:t>b</m:t>
            </m:r>
            <m:r>
              <w:rPr>
                <w:rFonts w:ascii="Cambria Math" w:hAnsi="Cambria Math"/>
                <w:sz w:val="28"/>
                <w:szCs w:val="28"/>
                <w:lang w:val="en-US"/>
              </w:rPr>
              <m:t>)</m:t>
            </m:r>
            <m:r>
              <w:rPr>
                <w:rFonts w:ascii="Cambria Math" w:hAnsi="Cambria Math"/>
                <w:sz w:val="28"/>
                <w:szCs w:val="28"/>
              </w:rPr>
              <m:t>p</m:t>
            </m:r>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rPr>
                  <m:t>θ</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W</m:t>
                </m:r>
                <m:r>
                  <w:rPr>
                    <w:rFonts w:ascii="Cambria Math" w:hAnsi="Cambria Math"/>
                    <w:sz w:val="28"/>
                    <w:szCs w:val="28"/>
                    <w:lang w:val="en-US"/>
                  </w:rPr>
                  <m:t>1</m:t>
                </m:r>
                <m:r>
                  <m:rPr>
                    <m:sty m:val="p"/>
                  </m:rPr>
                  <w:rPr>
                    <w:rFonts w:ascii="Cambria Math" w:hAnsi="Cambria Math"/>
                    <w:sz w:val="28"/>
                    <w:szCs w:val="28"/>
                    <w:lang w:val="en-US"/>
                  </w:rPr>
                  <m:t>x1</m:t>
                </m:r>
              </m:sub>
            </m:sSub>
            <m:r>
              <w:rPr>
                <w:rFonts w:ascii="Cambria Math" w:hAnsi="Cambria Math"/>
                <w:sz w:val="28"/>
                <w:szCs w:val="28"/>
              </w:rPr>
              <m:t>b</m:t>
            </m:r>
          </m:den>
        </m:f>
        <m:r>
          <w:rPr>
            <w:rFonts w:ascii="Cambria Math" w:hAnsi="Cambria Math"/>
            <w:sz w:val="28"/>
            <w:szCs w:val="28"/>
            <w:lang w:val="en-US"/>
          </w:rPr>
          <m:t>;</m:t>
        </m:r>
      </m:oMath>
      <w:r w:rsidRPr="008C6994">
        <w:rPr>
          <w:rFonts w:ascii="Times New Roman" w:hAnsi="Times New Roman"/>
          <w:sz w:val="28"/>
          <w:szCs w:val="28"/>
          <w:lang w:val="en-US"/>
        </w:rPr>
        <w:tab/>
        <w:t>(4.18)</w:t>
      </w:r>
    </w:p>
    <w:p w:rsidR="008C6994" w:rsidRDefault="008C6994" w:rsidP="008C6994">
      <w:pPr>
        <w:ind w:left="425" w:firstLine="709"/>
        <w:rPr>
          <w:rFonts w:ascii="Times New Roman" w:hAnsi="Times New Roman"/>
          <w:b/>
          <w:lang w:val="uk-UA"/>
        </w:rPr>
      </w:pPr>
    </w:p>
    <w:p w:rsidR="006C0284" w:rsidRDefault="006C0284" w:rsidP="008C6994">
      <w:pPr>
        <w:ind w:left="425" w:firstLine="709"/>
        <w:rPr>
          <w:rFonts w:ascii="Times New Roman" w:hAnsi="Times New Roman"/>
          <w:b/>
          <w:lang w:val="uk-UA"/>
        </w:rPr>
      </w:pPr>
    </w:p>
    <w:p w:rsidR="006C0284" w:rsidRDefault="006C0284" w:rsidP="008C6994">
      <w:pPr>
        <w:ind w:left="425" w:firstLine="709"/>
        <w:rPr>
          <w:rFonts w:ascii="Times New Roman" w:hAnsi="Times New Roman"/>
          <w:b/>
          <w:lang w:val="uk-UA"/>
        </w:rPr>
      </w:pPr>
    </w:p>
    <w:p w:rsidR="006C0284" w:rsidRDefault="006C0284" w:rsidP="008C6994">
      <w:pPr>
        <w:ind w:left="425" w:firstLine="709"/>
        <w:rPr>
          <w:rFonts w:ascii="Times New Roman" w:hAnsi="Times New Roman"/>
          <w:b/>
          <w:lang w:val="uk-UA"/>
        </w:rPr>
      </w:pPr>
    </w:p>
    <w:p w:rsidR="006C0284" w:rsidRDefault="006C0284" w:rsidP="008C6994">
      <w:pPr>
        <w:ind w:left="425" w:firstLine="709"/>
        <w:rPr>
          <w:rFonts w:ascii="Times New Roman" w:hAnsi="Times New Roman"/>
          <w:b/>
          <w:lang w:val="uk-UA"/>
        </w:rPr>
      </w:pPr>
    </w:p>
    <w:p w:rsidR="006C0284" w:rsidRDefault="006C0284" w:rsidP="008C6994">
      <w:pPr>
        <w:ind w:left="425" w:firstLine="709"/>
        <w:rPr>
          <w:rFonts w:ascii="Times New Roman" w:hAnsi="Times New Roman"/>
          <w:b/>
          <w:lang w:val="uk-UA"/>
        </w:rPr>
      </w:pPr>
    </w:p>
    <w:p w:rsidR="00566B33" w:rsidRPr="006C0284" w:rsidRDefault="008C6994" w:rsidP="006C0284">
      <w:pPr>
        <w:ind w:left="2127"/>
        <w:rPr>
          <w:rFonts w:ascii="Times New Roman" w:hAnsi="Times New Roman" w:cs="Times New Roman"/>
          <w:spacing w:val="-4"/>
          <w:sz w:val="28"/>
          <w:szCs w:val="28"/>
        </w:rPr>
      </w:pPr>
      <w:r w:rsidRPr="006C0284">
        <w:rPr>
          <w:rFonts w:ascii="Times New Roman" w:hAnsi="Times New Roman"/>
          <w:b/>
          <w:sz w:val="28"/>
          <w:szCs w:val="28"/>
          <w:lang w:val="uk-UA"/>
        </w:rPr>
        <w:lastRenderedPageBreak/>
        <w:t>4.1</w:t>
      </w:r>
      <w:r w:rsidRPr="006C0284">
        <w:rPr>
          <w:rFonts w:ascii="Times New Roman" w:hAnsi="Times New Roman"/>
          <w:b/>
          <w:sz w:val="28"/>
          <w:szCs w:val="28"/>
        </w:rPr>
        <w:t>Налаштування П-регулятора методом М кола</w:t>
      </w:r>
    </w:p>
    <w:bookmarkEnd w:id="23"/>
    <w:bookmarkEnd w:id="24"/>
    <w:bookmarkEnd w:id="25"/>
    <w:bookmarkEnd w:id="26"/>
    <w:bookmarkEnd w:id="27"/>
    <w:bookmarkEnd w:id="28"/>
    <w:bookmarkEnd w:id="29"/>
    <w:p w:rsidR="00F95DF8" w:rsidRDefault="008C6994" w:rsidP="00553B09">
      <w:pPr>
        <w:spacing w:after="120" w:line="360" w:lineRule="auto"/>
        <w:rPr>
          <w:rFonts w:ascii="Times New Roman" w:hAnsi="Times New Roman" w:cs="Times New Roman"/>
          <w:sz w:val="24"/>
          <w:szCs w:val="24"/>
          <w:lang w:val="uk-UA"/>
        </w:rPr>
      </w:pPr>
      <w:r>
        <w:rPr>
          <w:noProof/>
        </w:rPr>
        <w:drawing>
          <wp:inline distT="0" distB="0" distL="0" distR="0" wp14:anchorId="63DE9313" wp14:editId="6CBD2A00">
            <wp:extent cx="5939790" cy="192405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1924050"/>
                    </a:xfrm>
                    <a:prstGeom prst="rect">
                      <a:avLst/>
                    </a:prstGeom>
                  </pic:spPr>
                </pic:pic>
              </a:graphicData>
            </a:graphic>
          </wp:inline>
        </w:drawing>
      </w:r>
    </w:p>
    <w:p w:rsidR="008F6804" w:rsidRDefault="008F6804" w:rsidP="00986B47">
      <w:pPr>
        <w:pStyle w:val="Default"/>
        <w:spacing w:line="360" w:lineRule="auto"/>
        <w:rPr>
          <w:sz w:val="28"/>
          <w:szCs w:val="28"/>
          <w:lang w:val="uk-UA"/>
        </w:rPr>
      </w:pPr>
    </w:p>
    <w:p w:rsidR="008C6994" w:rsidRDefault="008C6994" w:rsidP="00986B47">
      <w:pPr>
        <w:pStyle w:val="Default"/>
        <w:spacing w:line="360" w:lineRule="auto"/>
        <w:rPr>
          <w:sz w:val="28"/>
          <w:szCs w:val="28"/>
        </w:rPr>
      </w:pPr>
      <w:r w:rsidRPr="00693C46">
        <w:rPr>
          <w:noProof/>
          <w:sz w:val="28"/>
        </w:rPr>
        <w:drawing>
          <wp:inline distT="0" distB="0" distL="0" distR="0" wp14:anchorId="067358CF" wp14:editId="1222A4B1">
            <wp:extent cx="5939790" cy="4391025"/>
            <wp:effectExtent l="0" t="0" r="3810" b="9525"/>
            <wp:docPr id="229960" name="Рисунок 229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4391025"/>
                    </a:xfrm>
                    <a:prstGeom prst="rect">
                      <a:avLst/>
                    </a:prstGeom>
                  </pic:spPr>
                </pic:pic>
              </a:graphicData>
            </a:graphic>
          </wp:inline>
        </w:drawing>
      </w:r>
    </w:p>
    <w:p w:rsidR="008C6994" w:rsidRDefault="008C6994" w:rsidP="00986B47">
      <w:pPr>
        <w:pStyle w:val="Default"/>
        <w:spacing w:line="360" w:lineRule="auto"/>
        <w:rPr>
          <w:sz w:val="28"/>
          <w:szCs w:val="28"/>
        </w:rPr>
      </w:pPr>
      <w:r>
        <w:rPr>
          <w:noProof/>
          <w:lang w:val="en-US"/>
        </w:rPr>
        <w:lastRenderedPageBreak/>
        <w:drawing>
          <wp:inline distT="0" distB="0" distL="0" distR="0" wp14:anchorId="59AEA04C" wp14:editId="1B4864CB">
            <wp:extent cx="5939790" cy="4491355"/>
            <wp:effectExtent l="0" t="0" r="381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9790" cy="4491355"/>
                    </a:xfrm>
                    <a:prstGeom prst="rect">
                      <a:avLst/>
                    </a:prstGeom>
                  </pic:spPr>
                </pic:pic>
              </a:graphicData>
            </a:graphic>
          </wp:inline>
        </w:drawing>
      </w:r>
    </w:p>
    <w:p w:rsidR="008C6994" w:rsidRDefault="008C6994" w:rsidP="008C6994">
      <w:pPr>
        <w:widowControl w:val="0"/>
        <w:jc w:val="center"/>
        <w:rPr>
          <w:rFonts w:ascii="Times New Roman" w:hAnsi="Times New Roman"/>
          <w:sz w:val="28"/>
          <w:szCs w:val="28"/>
        </w:rPr>
      </w:pPr>
      <w:r>
        <w:rPr>
          <w:rFonts w:ascii="Times New Roman" w:hAnsi="Times New Roman"/>
          <w:sz w:val="28"/>
          <w:szCs w:val="28"/>
        </w:rPr>
        <w:t>Рис. 4</w:t>
      </w:r>
      <w:r w:rsidRPr="0018332D">
        <w:rPr>
          <w:rFonts w:ascii="Times New Roman" w:hAnsi="Times New Roman"/>
          <w:sz w:val="28"/>
          <w:szCs w:val="28"/>
        </w:rPr>
        <w:t>.1.2 – Перехідна характеристика П-регулятора за методом М кола</w:t>
      </w:r>
    </w:p>
    <w:p w:rsidR="008C6994" w:rsidRPr="008C6994" w:rsidRDefault="008C6994" w:rsidP="008C6994">
      <w:pPr>
        <w:pStyle w:val="2"/>
        <w:ind w:left="709" w:firstLine="709"/>
        <w:rPr>
          <w:rFonts w:ascii="Times New Roman" w:hAnsi="Times New Roman"/>
          <w:color w:val="auto"/>
          <w:sz w:val="28"/>
          <w:szCs w:val="28"/>
        </w:rPr>
      </w:pPr>
      <w:bookmarkStart w:id="32" w:name="_Toc60042001"/>
      <w:bookmarkStart w:id="33" w:name="_Toc61413705"/>
      <w:bookmarkStart w:id="34" w:name="_Toc68178043"/>
      <w:r>
        <w:rPr>
          <w:rFonts w:ascii="Times New Roman" w:hAnsi="Times New Roman"/>
          <w:color w:val="auto"/>
          <w:sz w:val="28"/>
          <w:szCs w:val="28"/>
        </w:rPr>
        <w:t>4</w:t>
      </w:r>
      <w:r w:rsidRPr="008C6994">
        <w:rPr>
          <w:rFonts w:ascii="Times New Roman" w:hAnsi="Times New Roman"/>
          <w:color w:val="auto"/>
          <w:sz w:val="28"/>
          <w:szCs w:val="28"/>
        </w:rPr>
        <w:t>.2. Налаштування ПІ-регулятора методом М кола</w:t>
      </w:r>
      <w:bookmarkEnd w:id="32"/>
      <w:bookmarkEnd w:id="33"/>
      <w:bookmarkEnd w:id="34"/>
    </w:p>
    <w:p w:rsidR="008C6994" w:rsidRDefault="008C6994" w:rsidP="008C6994">
      <w:pPr>
        <w:widowControl w:val="0"/>
        <w:jc w:val="center"/>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noProof/>
          <w:lang w:val="en-US"/>
        </w:rPr>
        <w:drawing>
          <wp:inline distT="0" distB="0" distL="0" distR="0" wp14:anchorId="4C36874E" wp14:editId="62F18A15">
            <wp:extent cx="5939790" cy="2509520"/>
            <wp:effectExtent l="0" t="0" r="3810"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2509520"/>
                    </a:xfrm>
                    <a:prstGeom prst="rect">
                      <a:avLst/>
                    </a:prstGeom>
                  </pic:spPr>
                </pic:pic>
              </a:graphicData>
            </a:graphic>
          </wp:inline>
        </w:drawing>
      </w:r>
    </w:p>
    <w:p w:rsidR="008C6994" w:rsidRDefault="008C6994" w:rsidP="008C6994">
      <w:pPr>
        <w:widowControl w:val="0"/>
        <w:jc w:val="center"/>
        <w:rPr>
          <w:rFonts w:ascii="Times New Roman" w:hAnsi="Times New Roman"/>
          <w:sz w:val="28"/>
          <w:szCs w:val="28"/>
        </w:rPr>
      </w:pPr>
      <w:r>
        <w:rPr>
          <w:noProof/>
          <w:lang w:val="en-US"/>
        </w:rPr>
        <w:lastRenderedPageBreak/>
        <w:drawing>
          <wp:inline distT="0" distB="0" distL="0" distR="0" wp14:anchorId="2968EF79" wp14:editId="39B7B0D3">
            <wp:extent cx="5939790" cy="4420235"/>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4420235"/>
                    </a:xfrm>
                    <a:prstGeom prst="rect">
                      <a:avLst/>
                    </a:prstGeom>
                  </pic:spPr>
                </pic:pic>
              </a:graphicData>
            </a:graphic>
          </wp:inline>
        </w:drawing>
      </w:r>
      <w:r w:rsidRPr="008C6994">
        <w:rPr>
          <w:rFonts w:ascii="Times New Roman" w:hAnsi="Times New Roman"/>
          <w:sz w:val="28"/>
          <w:szCs w:val="28"/>
        </w:rPr>
        <w:t xml:space="preserve"> </w:t>
      </w:r>
      <w:r>
        <w:rPr>
          <w:rFonts w:ascii="Times New Roman" w:hAnsi="Times New Roman"/>
          <w:sz w:val="28"/>
          <w:szCs w:val="28"/>
        </w:rPr>
        <w:t>Рис. 4</w:t>
      </w:r>
      <w:r w:rsidRPr="0018332D">
        <w:rPr>
          <w:rFonts w:ascii="Times New Roman" w:hAnsi="Times New Roman"/>
          <w:sz w:val="28"/>
          <w:szCs w:val="28"/>
        </w:rPr>
        <w:t>.2.1 – Налаштування ПІ-регулятора за методом М кола</w:t>
      </w:r>
    </w:p>
    <w:p w:rsidR="008C6994" w:rsidRDefault="008C6994" w:rsidP="008C6994">
      <w:pPr>
        <w:widowControl w:val="0"/>
        <w:jc w:val="center"/>
        <w:rPr>
          <w:rFonts w:ascii="Times New Roman" w:hAnsi="Times New Roman"/>
          <w:sz w:val="28"/>
          <w:szCs w:val="28"/>
        </w:rPr>
      </w:pPr>
      <w:r>
        <w:rPr>
          <w:noProof/>
          <w:lang w:val="en-US"/>
        </w:rPr>
        <w:drawing>
          <wp:inline distT="0" distB="0" distL="0" distR="0" wp14:anchorId="37C7B3A6" wp14:editId="0343AD5E">
            <wp:extent cx="5326380" cy="3879477"/>
            <wp:effectExtent l="0" t="0" r="762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327693" cy="3880433"/>
                    </a:xfrm>
                    <a:prstGeom prst="rect">
                      <a:avLst/>
                    </a:prstGeom>
                  </pic:spPr>
                </pic:pic>
              </a:graphicData>
            </a:graphic>
          </wp:inline>
        </w:drawing>
      </w:r>
    </w:p>
    <w:p w:rsidR="008C6994" w:rsidRDefault="008C6994" w:rsidP="008C6994">
      <w:pPr>
        <w:widowControl w:val="0"/>
        <w:jc w:val="center"/>
        <w:rPr>
          <w:rFonts w:ascii="Times New Roman" w:hAnsi="Times New Roman"/>
          <w:sz w:val="28"/>
          <w:szCs w:val="28"/>
        </w:rPr>
      </w:pPr>
      <w:r>
        <w:rPr>
          <w:rFonts w:ascii="Times New Roman" w:hAnsi="Times New Roman"/>
          <w:sz w:val="28"/>
          <w:szCs w:val="28"/>
        </w:rPr>
        <w:t>Рис. 4</w:t>
      </w:r>
      <w:r w:rsidRPr="0018332D">
        <w:rPr>
          <w:rFonts w:ascii="Times New Roman" w:hAnsi="Times New Roman"/>
          <w:sz w:val="28"/>
          <w:szCs w:val="28"/>
        </w:rPr>
        <w:t>.2.2 – Перехідна характеристика ПІ-регулятора за методом М кола</w:t>
      </w:r>
    </w:p>
    <w:p w:rsidR="008C6994" w:rsidRDefault="008C6994" w:rsidP="008C6994">
      <w:pPr>
        <w:widowControl w:val="0"/>
        <w:jc w:val="center"/>
        <w:rPr>
          <w:rFonts w:ascii="Times New Roman" w:hAnsi="Times New Roman"/>
          <w:sz w:val="28"/>
          <w:szCs w:val="28"/>
        </w:rPr>
      </w:pPr>
      <w:r>
        <w:rPr>
          <w:noProof/>
          <w:lang w:val="en-US"/>
        </w:rPr>
        <w:lastRenderedPageBreak/>
        <w:drawing>
          <wp:inline distT="0" distB="0" distL="0" distR="0" wp14:anchorId="6A0F3FC9" wp14:editId="660EED64">
            <wp:extent cx="5518323" cy="4107180"/>
            <wp:effectExtent l="0" t="0" r="635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24262" cy="4111600"/>
                    </a:xfrm>
                    <a:prstGeom prst="rect">
                      <a:avLst/>
                    </a:prstGeom>
                  </pic:spPr>
                </pic:pic>
              </a:graphicData>
            </a:graphic>
          </wp:inline>
        </w:drawing>
      </w:r>
      <w:r w:rsidRPr="008C6994">
        <w:rPr>
          <w:rFonts w:ascii="Times New Roman" w:hAnsi="Times New Roman"/>
          <w:sz w:val="28"/>
          <w:szCs w:val="28"/>
        </w:rPr>
        <w:t xml:space="preserve"> </w:t>
      </w:r>
    </w:p>
    <w:p w:rsidR="008C6994" w:rsidRPr="0018332D" w:rsidRDefault="008C6994" w:rsidP="008C6994">
      <w:pPr>
        <w:widowControl w:val="0"/>
        <w:jc w:val="center"/>
        <w:rPr>
          <w:rFonts w:ascii="Times New Roman" w:hAnsi="Times New Roman"/>
          <w:sz w:val="28"/>
          <w:szCs w:val="28"/>
        </w:rPr>
      </w:pPr>
      <w:r>
        <w:rPr>
          <w:rFonts w:ascii="Times New Roman" w:hAnsi="Times New Roman"/>
          <w:sz w:val="28"/>
          <w:szCs w:val="28"/>
        </w:rPr>
        <w:t>Рис. 4.2.3</w:t>
      </w:r>
      <w:r w:rsidRPr="0018332D">
        <w:rPr>
          <w:rFonts w:ascii="Times New Roman" w:hAnsi="Times New Roman"/>
          <w:sz w:val="28"/>
          <w:szCs w:val="28"/>
        </w:rPr>
        <w:t xml:space="preserve"> – Налаштування П та ПІ-регуляторів за методом М кола</w:t>
      </w:r>
    </w:p>
    <w:p w:rsidR="008C6994" w:rsidRDefault="008C6994" w:rsidP="008C6994">
      <w:pPr>
        <w:widowControl w:val="0"/>
        <w:rPr>
          <w:rFonts w:ascii="Times New Roman" w:hAnsi="Times New Roman"/>
          <w:sz w:val="28"/>
          <w:szCs w:val="28"/>
        </w:rPr>
      </w:pPr>
      <w:r>
        <w:rPr>
          <w:rFonts w:ascii="Times New Roman" w:hAnsi="Times New Roman"/>
          <w:sz w:val="28"/>
          <w:szCs w:val="28"/>
        </w:rPr>
        <w:tab/>
      </w:r>
      <w:r>
        <w:rPr>
          <w:rFonts w:ascii="Times New Roman" w:hAnsi="Times New Roman"/>
          <w:sz w:val="28"/>
          <w:szCs w:val="28"/>
        </w:rPr>
        <w:tab/>
      </w:r>
    </w:p>
    <w:p w:rsidR="008C6994" w:rsidRPr="008C6994" w:rsidRDefault="008C6994" w:rsidP="008C6994">
      <w:pPr>
        <w:widowControl w:val="0"/>
        <w:ind w:left="709" w:firstLine="709"/>
        <w:rPr>
          <w:rFonts w:ascii="Times New Roman" w:hAnsi="Times New Roman"/>
          <w:b/>
          <w:sz w:val="28"/>
          <w:szCs w:val="28"/>
        </w:rPr>
      </w:pPr>
      <w:r>
        <w:rPr>
          <w:rFonts w:ascii="Times New Roman" w:hAnsi="Times New Roman"/>
          <w:b/>
          <w:sz w:val="28"/>
          <w:szCs w:val="28"/>
          <w:lang w:val="uk-UA"/>
        </w:rPr>
        <w:t>4.3</w:t>
      </w:r>
      <w:r w:rsidRPr="008C6994">
        <w:rPr>
          <w:rFonts w:ascii="Times New Roman" w:hAnsi="Times New Roman"/>
          <w:b/>
          <w:sz w:val="28"/>
          <w:szCs w:val="28"/>
        </w:rPr>
        <w:t>АНАЛІЗ ПЕРЕХІДНОЇ ХАРАКТЕРИСТИКИ ОБ’ЄКТА</w:t>
      </w:r>
    </w:p>
    <w:p w:rsidR="008C6994" w:rsidRDefault="008C6994" w:rsidP="008C6994">
      <w:pPr>
        <w:ind w:firstLine="709"/>
        <w:rPr>
          <w:rFonts w:ascii="Times New Roman" w:eastAsiaTheme="minorEastAsia" w:hAnsi="Times New Roman"/>
          <w:sz w:val="28"/>
          <w:szCs w:val="28"/>
        </w:rPr>
      </w:pPr>
      <w:r>
        <w:rPr>
          <w:rFonts w:ascii="Times New Roman" w:hAnsi="Times New Roman"/>
          <w:sz w:val="28"/>
          <w:szCs w:val="28"/>
        </w:rPr>
        <w:t>Для налаштування регуляторів на задані параметри було створено</w:t>
      </w:r>
      <w:r w:rsidRPr="00E25CE1">
        <w:rPr>
          <w:rFonts w:ascii="Times New Roman" w:hAnsi="Times New Roman"/>
          <w:sz w:val="28"/>
          <w:szCs w:val="28"/>
        </w:rPr>
        <w:t xml:space="preserve"> </w:t>
      </w:r>
      <w:r>
        <w:rPr>
          <w:rFonts w:ascii="Times New Roman" w:hAnsi="Times New Roman"/>
          <w:sz w:val="28"/>
          <w:szCs w:val="28"/>
        </w:rPr>
        <w:t xml:space="preserve">замкнену </w:t>
      </w:r>
      <w:r w:rsidRPr="00E25CE1">
        <w:rPr>
          <w:rFonts w:ascii="Times New Roman" w:hAnsi="Times New Roman"/>
          <w:sz w:val="28"/>
          <w:szCs w:val="28"/>
        </w:rPr>
        <w:t xml:space="preserve">систему </w:t>
      </w:r>
      <w:r>
        <w:rPr>
          <w:rFonts w:ascii="Times New Roman" w:hAnsi="Times New Roman"/>
          <w:sz w:val="28"/>
          <w:szCs w:val="28"/>
        </w:rPr>
        <w:t>керування та побудовано перехідні характеристики. Виконано порiвняння</w:t>
      </w:r>
      <w:r w:rsidRPr="00E25CE1">
        <w:rPr>
          <w:rFonts w:ascii="Times New Roman" w:hAnsi="Times New Roman"/>
          <w:sz w:val="28"/>
          <w:szCs w:val="28"/>
        </w:rPr>
        <w:t xml:space="preserve"> характеристик обох регуляторiв в однiй системi координат</w:t>
      </w:r>
      <w:r>
        <w:rPr>
          <w:rFonts w:ascii="Times New Roman" w:hAnsi="Times New Roman"/>
          <w:sz w:val="28"/>
          <w:szCs w:val="28"/>
        </w:rPr>
        <w:t xml:space="preserve"> для того, щоб визначити </w:t>
      </w:r>
      <w:r w:rsidRPr="00E25CE1">
        <w:rPr>
          <w:rFonts w:ascii="Times New Roman" w:hAnsi="Times New Roman"/>
          <w:sz w:val="28"/>
          <w:szCs w:val="28"/>
        </w:rPr>
        <w:t>опти</w:t>
      </w:r>
      <w:r>
        <w:rPr>
          <w:rFonts w:ascii="Times New Roman" w:hAnsi="Times New Roman"/>
          <w:sz w:val="28"/>
          <w:szCs w:val="28"/>
        </w:rPr>
        <w:t>мальний тип регулятора</w:t>
      </w:r>
      <w:r>
        <w:rPr>
          <w:rFonts w:ascii="Times New Roman" w:eastAsiaTheme="minorEastAsia" w:hAnsi="Times New Roman"/>
          <w:sz w:val="28"/>
          <w:szCs w:val="28"/>
        </w:rPr>
        <w:t>. Результати виходу обох регуляторів на усталене значення наведені у табл. 1.</w:t>
      </w:r>
    </w:p>
    <w:p w:rsidR="008C6994" w:rsidRPr="00E25CE1" w:rsidRDefault="008C6994" w:rsidP="008C6994">
      <w:pPr>
        <w:widowControl w:val="0"/>
        <w:jc w:val="right"/>
        <w:rPr>
          <w:rFonts w:ascii="Times New Roman" w:hAnsi="Times New Roman"/>
          <w:sz w:val="28"/>
          <w:szCs w:val="28"/>
        </w:rPr>
      </w:pPr>
      <w:r>
        <w:rPr>
          <w:rFonts w:ascii="Times New Roman" w:eastAsiaTheme="minorEastAsia" w:hAnsi="Times New Roman"/>
          <w:sz w:val="28"/>
          <w:szCs w:val="28"/>
        </w:rPr>
        <w:tab/>
      </w:r>
      <w:r>
        <w:rPr>
          <w:rFonts w:ascii="Times New Roman" w:eastAsiaTheme="minorEastAsia" w:hAnsi="Times New Roman"/>
          <w:sz w:val="28"/>
          <w:szCs w:val="28"/>
        </w:rPr>
        <w:tab/>
      </w:r>
      <w:r>
        <w:rPr>
          <w:rFonts w:ascii="Times New Roman" w:eastAsiaTheme="minorEastAsia" w:hAnsi="Times New Roman"/>
          <w:sz w:val="28"/>
          <w:szCs w:val="28"/>
        </w:rPr>
        <w:tab/>
      </w:r>
      <w:r>
        <w:rPr>
          <w:rFonts w:ascii="Times New Roman" w:eastAsiaTheme="minorEastAsia" w:hAnsi="Times New Roman"/>
          <w:sz w:val="28"/>
          <w:szCs w:val="28"/>
        </w:rPr>
        <w:tab/>
      </w:r>
      <w:r>
        <w:rPr>
          <w:rFonts w:ascii="Times New Roman" w:eastAsiaTheme="minorEastAsia" w:hAnsi="Times New Roman"/>
          <w:sz w:val="28"/>
          <w:szCs w:val="28"/>
        </w:rPr>
        <w:tab/>
      </w:r>
      <w:r w:rsidRPr="008B5005">
        <w:rPr>
          <w:rFonts w:ascii="Times New Roman" w:hAnsi="Times New Roman"/>
          <w:szCs w:val="28"/>
        </w:rPr>
        <w:t>Т</w:t>
      </w:r>
      <w:r>
        <w:rPr>
          <w:rFonts w:ascii="Times New Roman" w:hAnsi="Times New Roman"/>
          <w:szCs w:val="28"/>
        </w:rPr>
        <w:t>абл. 1</w:t>
      </w:r>
      <w:r w:rsidRPr="008B5005">
        <w:rPr>
          <w:rFonts w:ascii="Times New Roman" w:hAnsi="Times New Roman"/>
          <w:szCs w:val="28"/>
        </w:rPr>
        <w:t xml:space="preserve">. </w:t>
      </w:r>
      <w:r>
        <w:rPr>
          <w:rFonts w:ascii="Times New Roman" w:hAnsi="Times New Roman"/>
          <w:szCs w:val="28"/>
        </w:rPr>
        <w:t>Метод М кола</w:t>
      </w:r>
    </w:p>
    <w:tbl>
      <w:tblPr>
        <w:tblStyle w:val="ab"/>
        <w:tblW w:w="0" w:type="auto"/>
        <w:jc w:val="center"/>
        <w:tblLook w:val="04A0" w:firstRow="1" w:lastRow="0" w:firstColumn="1" w:lastColumn="0" w:noHBand="0" w:noVBand="1"/>
      </w:tblPr>
      <w:tblGrid>
        <w:gridCol w:w="2972"/>
        <w:gridCol w:w="2977"/>
        <w:gridCol w:w="1559"/>
        <w:gridCol w:w="1565"/>
      </w:tblGrid>
      <w:tr w:rsidR="008C6994" w:rsidTr="00554133">
        <w:trPr>
          <w:trHeight w:val="643"/>
          <w:jc w:val="center"/>
        </w:trPr>
        <w:tc>
          <w:tcPr>
            <w:tcW w:w="2972" w:type="dxa"/>
            <w:vAlign w:val="center"/>
          </w:tcPr>
          <w:p w:rsidR="008C6994" w:rsidRPr="00975C21" w:rsidRDefault="008C6994" w:rsidP="00554133">
            <w:pPr>
              <w:widowControl w:val="0"/>
              <w:jc w:val="center"/>
              <w:rPr>
                <w:rFonts w:ascii="Times New Roman" w:hAnsi="Times New Roman"/>
                <w:szCs w:val="24"/>
              </w:rPr>
            </w:pPr>
            <w:r w:rsidRPr="00975C21">
              <w:rPr>
                <w:rFonts w:ascii="Times New Roman" w:hAnsi="Times New Roman"/>
                <w:szCs w:val="24"/>
              </w:rPr>
              <w:t>Закон</w:t>
            </w:r>
          </w:p>
          <w:p w:rsidR="008C6994" w:rsidRPr="00975C21" w:rsidRDefault="008C6994" w:rsidP="00554133">
            <w:pPr>
              <w:widowControl w:val="0"/>
              <w:jc w:val="center"/>
              <w:rPr>
                <w:rFonts w:ascii="Times New Roman" w:hAnsi="Times New Roman"/>
                <w:szCs w:val="24"/>
              </w:rPr>
            </w:pPr>
            <w:r w:rsidRPr="00975C21">
              <w:rPr>
                <w:rFonts w:ascii="Times New Roman" w:hAnsi="Times New Roman"/>
                <w:szCs w:val="24"/>
              </w:rPr>
              <w:t>регулювання</w:t>
            </w:r>
          </w:p>
        </w:tc>
        <w:tc>
          <w:tcPr>
            <w:tcW w:w="2977" w:type="dxa"/>
            <w:vAlign w:val="center"/>
          </w:tcPr>
          <w:p w:rsidR="008C6994" w:rsidRPr="00975C21" w:rsidRDefault="008C6994" w:rsidP="00554133">
            <w:pPr>
              <w:widowControl w:val="0"/>
              <w:jc w:val="center"/>
              <w:rPr>
                <w:rFonts w:ascii="Times New Roman" w:hAnsi="Times New Roman"/>
                <w:szCs w:val="24"/>
              </w:rPr>
            </w:pPr>
            <w:r w:rsidRPr="00975C21">
              <w:rPr>
                <w:rFonts w:ascii="Times New Roman" w:hAnsi="Times New Roman"/>
                <w:szCs w:val="24"/>
              </w:rPr>
              <w:t>П</w:t>
            </w:r>
          </w:p>
        </w:tc>
        <w:tc>
          <w:tcPr>
            <w:tcW w:w="3124" w:type="dxa"/>
            <w:gridSpan w:val="2"/>
            <w:vAlign w:val="center"/>
          </w:tcPr>
          <w:p w:rsidR="008C6994" w:rsidRPr="00975C21" w:rsidRDefault="008C6994" w:rsidP="00554133">
            <w:pPr>
              <w:widowControl w:val="0"/>
              <w:jc w:val="center"/>
              <w:rPr>
                <w:rFonts w:ascii="Times New Roman" w:hAnsi="Times New Roman"/>
                <w:szCs w:val="24"/>
              </w:rPr>
            </w:pPr>
            <w:r w:rsidRPr="00975C21">
              <w:rPr>
                <w:rFonts w:ascii="Times New Roman" w:hAnsi="Times New Roman"/>
                <w:szCs w:val="24"/>
              </w:rPr>
              <w:t>ПІ</w:t>
            </w:r>
          </w:p>
        </w:tc>
      </w:tr>
      <w:tr w:rsidR="008C6994" w:rsidTr="00554133">
        <w:trPr>
          <w:jc w:val="center"/>
        </w:trPr>
        <w:tc>
          <w:tcPr>
            <w:tcW w:w="2972" w:type="dxa"/>
            <w:vMerge w:val="restart"/>
            <w:vAlign w:val="center"/>
          </w:tcPr>
          <w:p w:rsidR="008C6994" w:rsidRPr="00E028F1" w:rsidRDefault="008C6994" w:rsidP="00554133">
            <w:pPr>
              <w:widowControl w:val="0"/>
              <w:jc w:val="center"/>
              <w:rPr>
                <w:rFonts w:ascii="Times New Roman" w:hAnsi="Times New Roman"/>
                <w:szCs w:val="24"/>
              </w:rPr>
            </w:pPr>
            <w:r w:rsidRPr="00E028F1">
              <w:rPr>
                <w:rFonts w:ascii="Times New Roman" w:hAnsi="Times New Roman"/>
                <w:szCs w:val="24"/>
              </w:rPr>
              <w:t>Метод</w:t>
            </w:r>
          </w:p>
          <w:p w:rsidR="008C6994" w:rsidRPr="00E028F1" w:rsidRDefault="008C6994" w:rsidP="00554133">
            <w:pPr>
              <w:widowControl w:val="0"/>
              <w:jc w:val="center"/>
              <w:rPr>
                <w:rFonts w:ascii="Times New Roman" w:hAnsi="Times New Roman"/>
                <w:szCs w:val="24"/>
              </w:rPr>
            </w:pPr>
            <w:r w:rsidRPr="00E028F1">
              <w:rPr>
                <w:rFonts w:ascii="Times New Roman" w:hAnsi="Times New Roman"/>
                <w:szCs w:val="24"/>
              </w:rPr>
              <w:t>М-кола</w:t>
            </w:r>
          </w:p>
        </w:tc>
        <w:tc>
          <w:tcPr>
            <w:tcW w:w="2977" w:type="dxa"/>
            <w:vAlign w:val="center"/>
          </w:tcPr>
          <w:p w:rsidR="008C6994" w:rsidRPr="00E028F1" w:rsidRDefault="008C6994" w:rsidP="00554133">
            <w:pPr>
              <w:widowControl w:val="0"/>
              <w:jc w:val="center"/>
              <w:rPr>
                <w:rFonts w:ascii="Times New Roman" w:hAnsi="Times New Roman"/>
                <w:szCs w:val="24"/>
                <w:vertAlign w:val="subscript"/>
              </w:rPr>
            </w:pPr>
            <w:r w:rsidRPr="00B8207E">
              <w:rPr>
                <w:rFonts w:ascii="Times New Roman" w:hAnsi="Times New Roman"/>
                <w:i/>
                <w:szCs w:val="24"/>
                <w:lang w:val="en-US"/>
              </w:rPr>
              <w:t>K</w:t>
            </w:r>
            <w:r w:rsidRPr="00975C21">
              <w:rPr>
                <w:rFonts w:ascii="Times New Roman" w:hAnsi="Times New Roman"/>
                <w:szCs w:val="24"/>
                <w:vertAlign w:val="subscript"/>
                <w:lang w:val="en-US"/>
              </w:rPr>
              <w:t>p</w:t>
            </w:r>
          </w:p>
        </w:tc>
        <w:tc>
          <w:tcPr>
            <w:tcW w:w="1559" w:type="dxa"/>
          </w:tcPr>
          <w:p w:rsidR="008C6994" w:rsidRPr="00B8207E" w:rsidRDefault="008C6994" w:rsidP="00554133">
            <w:pPr>
              <w:widowControl w:val="0"/>
              <w:jc w:val="center"/>
              <w:rPr>
                <w:rFonts w:ascii="Times New Roman" w:hAnsi="Times New Roman"/>
                <w:szCs w:val="24"/>
                <w:vertAlign w:val="subscript"/>
              </w:rPr>
            </w:pPr>
            <w:r w:rsidRPr="00B8207E">
              <w:rPr>
                <w:rFonts w:ascii="Times New Roman" w:hAnsi="Times New Roman"/>
                <w:i/>
                <w:szCs w:val="24"/>
                <w:lang w:val="en-US"/>
              </w:rPr>
              <w:t>K</w:t>
            </w:r>
            <w:r w:rsidRPr="00975C21">
              <w:rPr>
                <w:rFonts w:ascii="Times New Roman" w:hAnsi="Times New Roman"/>
                <w:szCs w:val="24"/>
                <w:vertAlign w:val="subscript"/>
                <w:lang w:val="en-US"/>
              </w:rPr>
              <w:t>p</w:t>
            </w:r>
            <w:r>
              <w:rPr>
                <w:rFonts w:ascii="Times New Roman" w:hAnsi="Times New Roman"/>
                <w:szCs w:val="24"/>
                <w:vertAlign w:val="subscript"/>
              </w:rPr>
              <w:t>і</w:t>
            </w:r>
          </w:p>
        </w:tc>
        <w:tc>
          <w:tcPr>
            <w:tcW w:w="1565" w:type="dxa"/>
          </w:tcPr>
          <w:p w:rsidR="008C6994" w:rsidRPr="00E028F1" w:rsidRDefault="008C6994" w:rsidP="00554133">
            <w:pPr>
              <w:widowControl w:val="0"/>
              <w:jc w:val="center"/>
              <w:rPr>
                <w:rFonts w:ascii="Times New Roman" w:hAnsi="Times New Roman"/>
                <w:i/>
                <w:szCs w:val="24"/>
                <w:vertAlign w:val="subscript"/>
              </w:rPr>
            </w:pPr>
            <w:r w:rsidRPr="00B8207E">
              <w:rPr>
                <w:rFonts w:ascii="Times New Roman" w:hAnsi="Times New Roman"/>
                <w:i/>
                <w:szCs w:val="24"/>
                <w:lang w:val="en-US"/>
              </w:rPr>
              <w:t>T</w:t>
            </w:r>
            <w:r w:rsidRPr="00B8207E">
              <w:rPr>
                <w:rFonts w:ascii="Times New Roman" w:hAnsi="Times New Roman"/>
                <w:i/>
                <w:szCs w:val="24"/>
                <w:vertAlign w:val="subscript"/>
                <w:lang w:val="en-US"/>
              </w:rPr>
              <w:t>i</w:t>
            </w:r>
          </w:p>
        </w:tc>
      </w:tr>
      <w:tr w:rsidR="008C6994" w:rsidTr="00554133">
        <w:trPr>
          <w:jc w:val="center"/>
        </w:trPr>
        <w:tc>
          <w:tcPr>
            <w:tcW w:w="2972" w:type="dxa"/>
            <w:vMerge/>
            <w:vAlign w:val="center"/>
          </w:tcPr>
          <w:p w:rsidR="008C6994" w:rsidRPr="00E028F1" w:rsidRDefault="008C6994" w:rsidP="00554133">
            <w:pPr>
              <w:widowControl w:val="0"/>
              <w:jc w:val="center"/>
              <w:rPr>
                <w:rFonts w:ascii="Times New Roman" w:hAnsi="Times New Roman"/>
                <w:szCs w:val="24"/>
              </w:rPr>
            </w:pPr>
          </w:p>
        </w:tc>
        <w:tc>
          <w:tcPr>
            <w:tcW w:w="2977" w:type="dxa"/>
            <w:vAlign w:val="center"/>
          </w:tcPr>
          <w:p w:rsidR="008C6994" w:rsidRPr="00AF6E03" w:rsidRDefault="008C6994" w:rsidP="00554133">
            <w:pPr>
              <w:widowControl w:val="0"/>
              <w:jc w:val="center"/>
              <w:rPr>
                <w:rFonts w:ascii="Times New Roman" w:hAnsi="Times New Roman"/>
                <w:szCs w:val="24"/>
                <w:lang w:val="en-US"/>
              </w:rPr>
            </w:pPr>
            <w:r>
              <w:rPr>
                <w:rFonts w:ascii="Times New Roman" w:hAnsi="Times New Roman"/>
                <w:szCs w:val="24"/>
              </w:rPr>
              <w:t>348</w:t>
            </w:r>
            <w:r>
              <w:rPr>
                <w:rFonts w:ascii="Times New Roman" w:hAnsi="Times New Roman"/>
                <w:szCs w:val="24"/>
                <w:lang w:val="en-US"/>
              </w:rPr>
              <w:t>,8</w:t>
            </w:r>
          </w:p>
        </w:tc>
        <w:tc>
          <w:tcPr>
            <w:tcW w:w="1559" w:type="dxa"/>
            <w:vAlign w:val="center"/>
          </w:tcPr>
          <w:p w:rsidR="008C6994" w:rsidRPr="00AF6E03" w:rsidRDefault="008C6994" w:rsidP="00554133">
            <w:pPr>
              <w:widowControl w:val="0"/>
              <w:jc w:val="center"/>
              <w:rPr>
                <w:rFonts w:ascii="Times New Roman" w:hAnsi="Times New Roman"/>
                <w:szCs w:val="24"/>
                <w:lang w:val="en-US"/>
              </w:rPr>
            </w:pPr>
            <w:r>
              <w:rPr>
                <w:rFonts w:ascii="Times New Roman" w:hAnsi="Times New Roman"/>
                <w:szCs w:val="24"/>
              </w:rPr>
              <w:t>180</w:t>
            </w:r>
            <w:r>
              <w:rPr>
                <w:rFonts w:ascii="Times New Roman" w:hAnsi="Times New Roman"/>
                <w:szCs w:val="24"/>
                <w:lang w:val="en-US"/>
              </w:rPr>
              <w:t>,42</w:t>
            </w:r>
          </w:p>
        </w:tc>
        <w:tc>
          <w:tcPr>
            <w:tcW w:w="1565" w:type="dxa"/>
            <w:vAlign w:val="center"/>
          </w:tcPr>
          <w:p w:rsidR="008C6994" w:rsidRPr="00B8207E" w:rsidRDefault="008C6994" w:rsidP="00554133">
            <w:pPr>
              <w:widowControl w:val="0"/>
              <w:jc w:val="center"/>
              <w:rPr>
                <w:rFonts w:ascii="Times New Roman" w:hAnsi="Times New Roman"/>
                <w:szCs w:val="24"/>
              </w:rPr>
            </w:pPr>
            <w:r>
              <w:rPr>
                <w:rFonts w:ascii="Times New Roman" w:hAnsi="Times New Roman"/>
                <w:szCs w:val="24"/>
              </w:rPr>
              <w:t>18,5</w:t>
            </w:r>
          </w:p>
        </w:tc>
      </w:tr>
      <w:tr w:rsidR="008C6994" w:rsidTr="00554133">
        <w:trPr>
          <w:jc w:val="center"/>
        </w:trPr>
        <w:tc>
          <w:tcPr>
            <w:tcW w:w="2972" w:type="dxa"/>
            <w:vAlign w:val="center"/>
          </w:tcPr>
          <w:p w:rsidR="008C6994" w:rsidRDefault="008C6994" w:rsidP="00554133">
            <w:pPr>
              <w:widowControl w:val="0"/>
              <w:jc w:val="center"/>
              <w:rPr>
                <w:rFonts w:ascii="Times New Roman" w:hAnsi="Times New Roman"/>
                <w:szCs w:val="24"/>
              </w:rPr>
            </w:pPr>
            <w:r>
              <w:rPr>
                <w:rFonts w:ascii="Times New Roman" w:hAnsi="Times New Roman"/>
                <w:szCs w:val="24"/>
              </w:rPr>
              <w:t>Час виходу</w:t>
            </w:r>
          </w:p>
          <w:p w:rsidR="008C6994" w:rsidRPr="00B8207E" w:rsidRDefault="008C6994" w:rsidP="00554133">
            <w:pPr>
              <w:widowControl w:val="0"/>
              <w:jc w:val="center"/>
              <w:rPr>
                <w:rFonts w:ascii="Times New Roman" w:hAnsi="Times New Roman"/>
                <w:szCs w:val="24"/>
              </w:rPr>
            </w:pPr>
            <w:r>
              <w:rPr>
                <w:rFonts w:ascii="Times New Roman" w:hAnsi="Times New Roman"/>
                <w:szCs w:val="24"/>
              </w:rPr>
              <w:t>на усталене значення (</w:t>
            </w:r>
            <w:r>
              <w:rPr>
                <w:rFonts w:ascii="Times New Roman" w:hAnsi="Times New Roman"/>
                <w:szCs w:val="24"/>
                <w:lang w:val="en-US"/>
              </w:rPr>
              <w:t>t</w:t>
            </w:r>
            <w:r w:rsidRPr="00E028F1">
              <w:rPr>
                <w:rFonts w:ascii="Times New Roman" w:hAnsi="Times New Roman"/>
                <w:szCs w:val="24"/>
              </w:rPr>
              <w:t xml:space="preserve">, </w:t>
            </w:r>
            <w:r>
              <w:rPr>
                <w:rFonts w:ascii="Times New Roman" w:hAnsi="Times New Roman"/>
                <w:szCs w:val="24"/>
              </w:rPr>
              <w:t>с)</w:t>
            </w:r>
          </w:p>
        </w:tc>
        <w:tc>
          <w:tcPr>
            <w:tcW w:w="2977" w:type="dxa"/>
            <w:vAlign w:val="center"/>
          </w:tcPr>
          <w:p w:rsidR="008C6994" w:rsidRPr="002D7E68" w:rsidRDefault="008C6994" w:rsidP="00554133">
            <w:pPr>
              <w:widowControl w:val="0"/>
              <w:jc w:val="center"/>
              <w:rPr>
                <w:rFonts w:ascii="Times New Roman" w:hAnsi="Times New Roman"/>
                <w:szCs w:val="24"/>
                <w:lang w:val="en-US"/>
              </w:rPr>
            </w:pPr>
            <w:r>
              <w:rPr>
                <w:rFonts w:ascii="Times New Roman" w:hAnsi="Times New Roman"/>
                <w:szCs w:val="24"/>
                <w:lang w:val="en-US"/>
              </w:rPr>
              <w:t>0,84</w:t>
            </w:r>
          </w:p>
        </w:tc>
        <w:tc>
          <w:tcPr>
            <w:tcW w:w="3124" w:type="dxa"/>
            <w:gridSpan w:val="2"/>
            <w:vAlign w:val="center"/>
          </w:tcPr>
          <w:p w:rsidR="008C6994" w:rsidRPr="002D7E68" w:rsidRDefault="008C6994" w:rsidP="00554133">
            <w:pPr>
              <w:widowControl w:val="0"/>
              <w:jc w:val="center"/>
              <w:rPr>
                <w:rFonts w:ascii="Times New Roman" w:hAnsi="Times New Roman"/>
                <w:szCs w:val="24"/>
              </w:rPr>
            </w:pPr>
            <w:r>
              <w:rPr>
                <w:rFonts w:ascii="Times New Roman" w:hAnsi="Times New Roman"/>
                <w:szCs w:val="24"/>
              </w:rPr>
              <w:t>0,88</w:t>
            </w:r>
          </w:p>
        </w:tc>
      </w:tr>
    </w:tbl>
    <w:p w:rsidR="008C6994" w:rsidRDefault="008C6994" w:rsidP="008C6994">
      <w:pPr>
        <w:pStyle w:val="Default"/>
        <w:spacing w:line="360" w:lineRule="auto"/>
        <w:ind w:firstLine="708"/>
        <w:jc w:val="both"/>
        <w:rPr>
          <w:sz w:val="28"/>
          <w:lang w:val="uk-UA"/>
        </w:rPr>
      </w:pPr>
    </w:p>
    <w:p w:rsidR="008C6994" w:rsidRDefault="008C6994" w:rsidP="008C6994">
      <w:pPr>
        <w:pStyle w:val="Default"/>
        <w:spacing w:line="360" w:lineRule="auto"/>
        <w:ind w:firstLine="708"/>
        <w:jc w:val="both"/>
        <w:rPr>
          <w:sz w:val="28"/>
          <w:lang w:val="uk-UA"/>
        </w:rPr>
      </w:pPr>
      <w:r>
        <w:rPr>
          <w:sz w:val="28"/>
          <w:lang w:val="uk-UA"/>
        </w:rPr>
        <w:lastRenderedPageBreak/>
        <w:t xml:space="preserve">Оптимальним регулятором для даної системи </w:t>
      </w:r>
      <w:r w:rsidRPr="00E25CE1">
        <w:rPr>
          <w:sz w:val="28"/>
          <w:lang w:val="uk-UA"/>
        </w:rPr>
        <w:t>є П</w:t>
      </w:r>
      <w:r>
        <w:rPr>
          <w:sz w:val="28"/>
          <w:lang w:val="uk-UA"/>
        </w:rPr>
        <w:t>І</w:t>
      </w:r>
      <w:r w:rsidRPr="00E25CE1">
        <w:rPr>
          <w:sz w:val="28"/>
          <w:lang w:val="uk-UA"/>
        </w:rPr>
        <w:t>-регулятор</w:t>
      </w:r>
      <w:r>
        <w:rPr>
          <w:sz w:val="28"/>
          <w:lang w:val="uk-UA"/>
        </w:rPr>
        <w:t xml:space="preserve">, так як за методом М кола </w:t>
      </w:r>
      <w:r w:rsidRPr="00E25CE1">
        <w:rPr>
          <w:sz w:val="28"/>
          <w:lang w:val="uk-UA"/>
        </w:rPr>
        <w:t xml:space="preserve">значення виходить в усталений режим </w:t>
      </w:r>
      <w:r>
        <w:rPr>
          <w:sz w:val="28"/>
          <w:lang w:val="uk-UA"/>
        </w:rPr>
        <w:t>за 0,88 с, а П-регулятор має статичну похибку: 1 - 0,985=0,015.</w:t>
      </w:r>
    </w:p>
    <w:p w:rsidR="008C6994" w:rsidRDefault="008C6994" w:rsidP="008C6994">
      <w:pPr>
        <w:pStyle w:val="Default"/>
        <w:spacing w:line="360" w:lineRule="auto"/>
        <w:ind w:firstLine="708"/>
        <w:jc w:val="both"/>
        <w:rPr>
          <w:sz w:val="28"/>
          <w:lang w:val="uk-UA"/>
        </w:rPr>
      </w:pPr>
      <w:r>
        <w:rPr>
          <w:noProof/>
        </w:rPr>
        <w:drawing>
          <wp:inline distT="0" distB="0" distL="0" distR="0" wp14:anchorId="0B8724DC" wp14:editId="5A9DC34B">
            <wp:extent cx="4747260" cy="2571559"/>
            <wp:effectExtent l="0" t="0" r="0" b="63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51905" cy="2574075"/>
                    </a:xfrm>
                    <a:prstGeom prst="rect">
                      <a:avLst/>
                    </a:prstGeom>
                  </pic:spPr>
                </pic:pic>
              </a:graphicData>
            </a:graphic>
          </wp:inline>
        </w:drawing>
      </w:r>
    </w:p>
    <w:p w:rsidR="008C6994" w:rsidRPr="00DA0268" w:rsidRDefault="008C6994" w:rsidP="008C6994">
      <w:pPr>
        <w:pStyle w:val="Default"/>
        <w:spacing w:line="360" w:lineRule="auto"/>
        <w:jc w:val="center"/>
        <w:rPr>
          <w:sz w:val="28"/>
          <w:lang w:val="uk-UA"/>
        </w:rPr>
      </w:pPr>
      <w:r>
        <w:rPr>
          <w:sz w:val="28"/>
          <w:szCs w:val="28"/>
          <w:lang w:val="uk-UA"/>
        </w:rPr>
        <w:t>Рис. 4.3.1</w:t>
      </w:r>
      <w:r w:rsidRPr="00DA0268">
        <w:rPr>
          <w:sz w:val="28"/>
          <w:szCs w:val="28"/>
          <w:lang w:val="uk-UA"/>
        </w:rPr>
        <w:t xml:space="preserve"> – Статична похибка П-регулятора</w:t>
      </w:r>
    </w:p>
    <w:p w:rsidR="008C6994" w:rsidRDefault="008C6994" w:rsidP="008C6994">
      <w:pPr>
        <w:pStyle w:val="Default"/>
        <w:spacing w:line="360" w:lineRule="auto"/>
        <w:ind w:firstLine="708"/>
        <w:jc w:val="both"/>
        <w:rPr>
          <w:sz w:val="28"/>
          <w:lang w:val="uk-UA"/>
        </w:rPr>
      </w:pPr>
    </w:p>
    <w:p w:rsidR="008C6994" w:rsidRPr="008C6994" w:rsidRDefault="008C6994" w:rsidP="008C6994">
      <w:pPr>
        <w:widowControl w:val="0"/>
        <w:rPr>
          <w:rFonts w:ascii="Times New Roman" w:hAnsi="Times New Roman"/>
          <w:sz w:val="28"/>
          <w:szCs w:val="28"/>
          <w:lang w:val="uk-UA"/>
        </w:rPr>
      </w:pPr>
    </w:p>
    <w:p w:rsidR="008C6994" w:rsidRPr="008C6994" w:rsidRDefault="008C6994" w:rsidP="00986B47">
      <w:pPr>
        <w:pStyle w:val="Default"/>
        <w:spacing w:line="360" w:lineRule="auto"/>
        <w:rPr>
          <w:sz w:val="28"/>
          <w:szCs w:val="28"/>
        </w:rPr>
      </w:pPr>
    </w:p>
    <w:p w:rsidR="00031819" w:rsidRDefault="00796E0B" w:rsidP="00434B1A">
      <w:pPr>
        <w:pStyle w:val="Default"/>
        <w:ind w:firstLine="709"/>
        <w:rPr>
          <w:b/>
          <w:sz w:val="28"/>
          <w:szCs w:val="28"/>
          <w:lang w:val="uk-UA"/>
        </w:rPr>
      </w:pPr>
      <w:bookmarkStart w:id="35" w:name="_Toc532661220"/>
      <w:r w:rsidRPr="00796E0B">
        <w:rPr>
          <w:b/>
          <w:sz w:val="28"/>
          <w:szCs w:val="28"/>
          <w:lang w:val="uk-UA"/>
        </w:rPr>
        <w:t xml:space="preserve">5. Система технологічної сигналізації до параметрів процесу </w:t>
      </w:r>
      <w:bookmarkEnd w:id="35"/>
      <w:r w:rsidRPr="00796E0B">
        <w:rPr>
          <w:b/>
          <w:sz w:val="28"/>
          <w:szCs w:val="28"/>
          <w:lang w:val="uk-UA"/>
        </w:rPr>
        <w:t>установки по розподілу пари і конд</w:t>
      </w:r>
      <w:r w:rsidR="00434B1A">
        <w:rPr>
          <w:b/>
          <w:sz w:val="28"/>
          <w:szCs w:val="28"/>
          <w:lang w:val="uk-UA"/>
        </w:rPr>
        <w:t>енсату на виробництві карбаміду</w:t>
      </w:r>
    </w:p>
    <w:p w:rsidR="00031819" w:rsidRDefault="00031819" w:rsidP="00796E0B">
      <w:pPr>
        <w:pStyle w:val="Default"/>
        <w:ind w:firstLine="709"/>
        <w:rPr>
          <w:b/>
          <w:sz w:val="28"/>
          <w:szCs w:val="28"/>
          <w:lang w:val="uk-UA"/>
        </w:rPr>
      </w:pPr>
    </w:p>
    <w:p w:rsidR="00031819" w:rsidRDefault="00031819" w:rsidP="00031819">
      <w:pPr>
        <w:autoSpaceDE w:val="0"/>
        <w:autoSpaceDN w:val="0"/>
        <w:adjustRightInd w:val="0"/>
        <w:spacing w:line="360" w:lineRule="auto"/>
        <w:ind w:firstLine="567"/>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На кресленні №1 (</w:t>
      </w:r>
      <w:r w:rsidRPr="00031819">
        <w:rPr>
          <w:rFonts w:ascii="Times New Roman" w:hAnsi="Times New Roman" w:cs="Times New Roman"/>
          <w:i/>
          <w:sz w:val="28"/>
          <w:szCs w:val="28"/>
          <w:lang w:val="uk-UA"/>
        </w:rPr>
        <w:t>КуР.ЕСК.ТЗА-3.ЛА-72.7204.05.01.Сх.Ав</w:t>
      </w:r>
      <w:r w:rsidRPr="00031819">
        <w:rPr>
          <w:rFonts w:ascii="Times New Roman" w:hAnsi="Times New Roman" w:cs="Times New Roman"/>
          <w:sz w:val="28"/>
          <w:szCs w:val="28"/>
          <w:lang w:val="uk-UA"/>
        </w:rPr>
        <w:t>) подано схему автоматизації технологічного процесу установки по розподілу пари і конденсату на виробництві карбаміду. Вона є основним документом у проекті до системи керування хімічним виробництвом. На її основі розробляються усі інші схеми з електричними системами керування, принципові електричні схеми та монтажні комутаційні схеми.</w:t>
      </w:r>
    </w:p>
    <w:p w:rsidR="003B4FB6" w:rsidRPr="00031819" w:rsidRDefault="003B4FB6" w:rsidP="003B4FB6">
      <w:p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extent cx="6198870" cy="4286885"/>
            <wp:effectExtent l="0" t="0" r="0" b="0"/>
            <wp:docPr id="229959" name="Рисунок 229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98870" cy="4286885"/>
                    </a:xfrm>
                    <a:prstGeom prst="rect">
                      <a:avLst/>
                    </a:prstGeom>
                    <a:noFill/>
                    <a:ln>
                      <a:noFill/>
                    </a:ln>
                  </pic:spPr>
                </pic:pic>
              </a:graphicData>
            </a:graphic>
          </wp:inline>
        </w:drawing>
      </w:r>
    </w:p>
    <w:p w:rsidR="00031819" w:rsidRPr="00031819" w:rsidRDefault="00031819" w:rsidP="00031819">
      <w:pPr>
        <w:spacing w:line="360" w:lineRule="auto"/>
        <w:ind w:firstLine="720"/>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Схема автоматизації технологічного процесу виробництва ізопрену конденсацією ізобутилену з формальдегідом представляє собою набір контурів контролю та регулювання параметрів процесів у апаратах, які входять до складу технологічної схеми з даного хімічного виробництва.</w:t>
      </w:r>
    </w:p>
    <w:p w:rsidR="00031819" w:rsidRPr="00031819" w:rsidRDefault="00031819" w:rsidP="00031819">
      <w:pPr>
        <w:spacing w:line="360" w:lineRule="auto"/>
        <w:ind w:firstLine="720"/>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Повна схема автоматизації до усіх апаратів зі схеми виробництва проектується при допомозі типових функціональних схем з контролю, регулювання, сигналізації та дистанційного керування відповідно до ГОСТ 2.780, ГОСТ 2.780, ГОСТ 2.788, ГОСТ 2.789, ГОСТ 2.790 та ГОСТ 2.795, а технологічні комунікації відповідно до властивостей транспортованих у них середовищ – ГОСТ 14202 та ГОСТ 2.784.</w:t>
      </w:r>
    </w:p>
    <w:p w:rsidR="00031819" w:rsidRPr="00031819" w:rsidRDefault="00031819" w:rsidP="00031819">
      <w:pPr>
        <w:spacing w:line="360" w:lineRule="auto"/>
        <w:jc w:val="center"/>
        <w:rPr>
          <w:rFonts w:ascii="Times New Roman" w:hAnsi="Times New Roman" w:cs="Times New Roman"/>
          <w:sz w:val="28"/>
          <w:szCs w:val="28"/>
          <w:lang w:val="uk-UA"/>
        </w:rPr>
      </w:pPr>
      <w:r w:rsidRPr="00031819">
        <w:rPr>
          <w:rFonts w:ascii="Times New Roman" w:hAnsi="Times New Roman" w:cs="Times New Roman"/>
          <w:sz w:val="28"/>
          <w:szCs w:val="28"/>
          <w:lang w:val="uk-UA"/>
        </w:rPr>
        <w:t>Повний опис контурів контролю схеми автоматизації (</w:t>
      </w:r>
      <w:r w:rsidRPr="00031819">
        <w:rPr>
          <w:rFonts w:ascii="Times New Roman" w:hAnsi="Times New Roman" w:cs="Times New Roman"/>
          <w:i/>
          <w:sz w:val="28"/>
          <w:szCs w:val="28"/>
          <w:lang w:val="uk-UA"/>
        </w:rPr>
        <w:t>КуР.ЕСК.ТЗА-3.ЛА-72.7204.05.01.Сх.Ав</w:t>
      </w:r>
      <w:r w:rsidRPr="00031819">
        <w:rPr>
          <w:rFonts w:ascii="Times New Roman" w:hAnsi="Times New Roman" w:cs="Times New Roman"/>
          <w:sz w:val="28"/>
          <w:szCs w:val="28"/>
          <w:lang w:val="uk-UA"/>
        </w:rPr>
        <w:t>):</w:t>
      </w:r>
    </w:p>
    <w:p w:rsidR="00031819" w:rsidRPr="00031819" w:rsidRDefault="00031819" w:rsidP="00031819">
      <w:pPr>
        <w:autoSpaceDE w:val="0"/>
        <w:autoSpaceDN w:val="0"/>
        <w:adjustRightInd w:val="0"/>
        <w:spacing w:line="360" w:lineRule="auto"/>
        <w:ind w:firstLine="851"/>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LE(9-1), LE(10-1) – електромагнітні вимірювачі рівня, вихідні сигнали яких подаються на прилади L</w:t>
      </w:r>
      <w:r w:rsidRPr="00031819">
        <w:rPr>
          <w:rFonts w:ascii="Times New Roman" w:hAnsi="Times New Roman" w:cs="Times New Roman"/>
          <w:sz w:val="28"/>
          <w:szCs w:val="28"/>
          <w:lang w:val="en-US"/>
        </w:rPr>
        <w:t>T</w:t>
      </w:r>
      <w:r w:rsidRPr="00031819">
        <w:rPr>
          <w:rFonts w:ascii="Times New Roman" w:hAnsi="Times New Roman" w:cs="Times New Roman"/>
          <w:sz w:val="28"/>
          <w:szCs w:val="28"/>
          <w:lang w:val="uk-UA"/>
        </w:rPr>
        <w:t>(9-2), LT(10-2) – блоки з формування вихідних си</w:t>
      </w:r>
      <w:r w:rsidRPr="00031819">
        <w:rPr>
          <w:rFonts w:ascii="Times New Roman" w:hAnsi="Times New Roman" w:cs="Times New Roman"/>
          <w:sz w:val="28"/>
          <w:szCs w:val="28"/>
          <w:lang w:val="uk-UA"/>
        </w:rPr>
        <w:lastRenderedPageBreak/>
        <w:t>гналів. Ці прилади подають сигнали до пультів керування і до регуляторів LIC(9-3), LIC(10-3). Вихідні сигнали регуляторів йдуть на блоки ручного управління HCI(9-4). Сигнали з регуляторів йдуть на перетворювачі сигналів, які перетворюють електричний сигнал в пневматичний – FY(9-5). Коли рівень в апаратах стає більшим допустимого значення, вихідні сигнали блоків ручного управління йдуть на пневматичні клапани (поз. 9-6, 10-4).</w:t>
      </w:r>
    </w:p>
    <w:p w:rsidR="00031819" w:rsidRPr="00031819" w:rsidRDefault="00031819" w:rsidP="00031819">
      <w:pPr>
        <w:autoSpaceDE w:val="0"/>
        <w:autoSpaceDN w:val="0"/>
        <w:adjustRightInd w:val="0"/>
        <w:spacing w:line="360" w:lineRule="auto"/>
        <w:ind w:firstLine="851"/>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FE(1-1), FE(3-1), FE(11-1)– електромагнітні вимірювачі витрати, вихідні сигнали яких подаються на прилади F</w:t>
      </w:r>
      <w:r w:rsidRPr="00031819">
        <w:rPr>
          <w:rFonts w:ascii="Times New Roman" w:hAnsi="Times New Roman" w:cs="Times New Roman"/>
          <w:sz w:val="28"/>
          <w:szCs w:val="28"/>
          <w:lang w:val="en-US"/>
        </w:rPr>
        <w:t>T</w:t>
      </w:r>
      <w:r w:rsidRPr="00031819">
        <w:rPr>
          <w:rFonts w:ascii="Times New Roman" w:hAnsi="Times New Roman" w:cs="Times New Roman"/>
          <w:sz w:val="28"/>
          <w:szCs w:val="28"/>
          <w:lang w:val="uk-UA"/>
        </w:rPr>
        <w:t xml:space="preserve">(1-2), FT(3-2), FT(11-2) –  блоки з формування вихідних сигналів. Ці прилади подають сигнали до пультів керування і до регуляторів </w:t>
      </w:r>
      <w:r w:rsidRPr="00031819">
        <w:rPr>
          <w:rFonts w:ascii="Times New Roman" w:hAnsi="Times New Roman" w:cs="Times New Roman"/>
          <w:sz w:val="28"/>
          <w:szCs w:val="28"/>
          <w:lang w:val="en-US"/>
        </w:rPr>
        <w:t>FFIC</w:t>
      </w:r>
      <w:r w:rsidRPr="00031819">
        <w:rPr>
          <w:rFonts w:ascii="Times New Roman" w:hAnsi="Times New Roman" w:cs="Times New Roman"/>
          <w:sz w:val="28"/>
          <w:szCs w:val="28"/>
          <w:lang w:val="uk-UA"/>
        </w:rPr>
        <w:t xml:space="preserve">(1-3), </w:t>
      </w:r>
      <w:r w:rsidRPr="00031819">
        <w:rPr>
          <w:rFonts w:ascii="Times New Roman" w:hAnsi="Times New Roman" w:cs="Times New Roman"/>
          <w:sz w:val="28"/>
          <w:szCs w:val="28"/>
          <w:lang w:val="en-US"/>
        </w:rPr>
        <w:t>FFIC</w:t>
      </w:r>
      <w:r w:rsidRPr="00031819">
        <w:rPr>
          <w:rFonts w:ascii="Times New Roman" w:hAnsi="Times New Roman" w:cs="Times New Roman"/>
          <w:sz w:val="28"/>
          <w:szCs w:val="28"/>
          <w:lang w:val="uk-UA"/>
        </w:rPr>
        <w:t xml:space="preserve">(3-3), </w:t>
      </w:r>
      <w:r w:rsidRPr="00031819">
        <w:rPr>
          <w:rFonts w:ascii="Times New Roman" w:hAnsi="Times New Roman" w:cs="Times New Roman"/>
          <w:sz w:val="28"/>
          <w:szCs w:val="28"/>
          <w:lang w:val="en-US"/>
        </w:rPr>
        <w:t>FIC</w:t>
      </w:r>
      <w:r w:rsidRPr="00031819">
        <w:rPr>
          <w:rFonts w:ascii="Times New Roman" w:hAnsi="Times New Roman" w:cs="Times New Roman"/>
          <w:sz w:val="28"/>
          <w:szCs w:val="28"/>
          <w:lang w:val="uk-UA"/>
        </w:rPr>
        <w:t xml:space="preserve">(11-3). Коли витрата в апаратах стає більшою допустимого значення, вихідні сигнали блоків ручного управління йдуть на пневматичні клапани (поз. </w:t>
      </w:r>
      <w:r w:rsidRPr="00031819">
        <w:rPr>
          <w:rFonts w:ascii="Times New Roman" w:hAnsi="Times New Roman" w:cs="Times New Roman"/>
          <w:sz w:val="28"/>
          <w:szCs w:val="28"/>
        </w:rPr>
        <w:t>1-4, 3-4, 11-4</w:t>
      </w:r>
      <w:r w:rsidRPr="00031819">
        <w:rPr>
          <w:rFonts w:ascii="Times New Roman" w:hAnsi="Times New Roman" w:cs="Times New Roman"/>
          <w:sz w:val="28"/>
          <w:szCs w:val="28"/>
          <w:lang w:val="uk-UA"/>
        </w:rPr>
        <w:t>), що встановлені на трубопроводі.</w:t>
      </w:r>
    </w:p>
    <w:p w:rsidR="00031819" w:rsidRPr="00031819" w:rsidRDefault="00031819" w:rsidP="00031819">
      <w:pPr>
        <w:autoSpaceDE w:val="0"/>
        <w:autoSpaceDN w:val="0"/>
        <w:adjustRightInd w:val="0"/>
        <w:spacing w:line="360" w:lineRule="auto"/>
        <w:ind w:firstLine="851"/>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TE(4-1)</w:t>
      </w:r>
      <w:r w:rsidRPr="00031819">
        <w:rPr>
          <w:rFonts w:ascii="Times New Roman" w:hAnsi="Times New Roman" w:cs="Times New Roman"/>
          <w:sz w:val="28"/>
          <w:szCs w:val="28"/>
        </w:rPr>
        <w:t xml:space="preserve"> </w:t>
      </w:r>
      <w:r w:rsidRPr="00031819">
        <w:rPr>
          <w:rFonts w:ascii="Times New Roman" w:hAnsi="Times New Roman" w:cs="Times New Roman"/>
          <w:sz w:val="28"/>
          <w:szCs w:val="28"/>
          <w:lang w:val="uk-UA"/>
        </w:rPr>
        <w:t>– вимірювачі температури, вихідні сигнали яких подаються на прилади T</w:t>
      </w:r>
      <w:r w:rsidRPr="00031819">
        <w:rPr>
          <w:rFonts w:ascii="Times New Roman" w:hAnsi="Times New Roman" w:cs="Times New Roman"/>
          <w:sz w:val="28"/>
          <w:szCs w:val="28"/>
          <w:lang w:val="en-US"/>
        </w:rPr>
        <w:t>T</w:t>
      </w:r>
      <w:r w:rsidRPr="00031819">
        <w:rPr>
          <w:rFonts w:ascii="Times New Roman" w:hAnsi="Times New Roman" w:cs="Times New Roman"/>
          <w:sz w:val="28"/>
          <w:szCs w:val="28"/>
          <w:lang w:val="uk-UA"/>
        </w:rPr>
        <w:t xml:space="preserve">(4-2) – блоки з формування вихідних сигналів. Ці прилади подають сигнали до пультів керування і до регуляторів </w:t>
      </w:r>
      <w:r w:rsidRPr="00031819">
        <w:rPr>
          <w:rFonts w:ascii="Times New Roman" w:hAnsi="Times New Roman" w:cs="Times New Roman"/>
          <w:sz w:val="28"/>
          <w:szCs w:val="28"/>
          <w:lang w:val="en-US"/>
        </w:rPr>
        <w:t>TIC</w:t>
      </w:r>
      <w:r w:rsidRPr="00031819">
        <w:rPr>
          <w:rFonts w:ascii="Times New Roman" w:hAnsi="Times New Roman" w:cs="Times New Roman"/>
          <w:sz w:val="28"/>
          <w:szCs w:val="28"/>
        </w:rPr>
        <w:t>(4-3)</w:t>
      </w:r>
      <w:r w:rsidRPr="00031819">
        <w:rPr>
          <w:rFonts w:ascii="Times New Roman" w:hAnsi="Times New Roman" w:cs="Times New Roman"/>
          <w:sz w:val="28"/>
          <w:szCs w:val="28"/>
          <w:lang w:val="uk-UA"/>
        </w:rPr>
        <w:t>.Коли температура в апаратах стає більшою допустимого значення, вихідні сигнали регуляторів йдуть на пневматичні клапани (поз. 4-4), що встановлені на трубопроводі.</w:t>
      </w:r>
    </w:p>
    <w:p w:rsidR="00031819" w:rsidRPr="00031819" w:rsidRDefault="00031819" w:rsidP="00031819">
      <w:pPr>
        <w:autoSpaceDE w:val="0"/>
        <w:autoSpaceDN w:val="0"/>
        <w:adjustRightInd w:val="0"/>
        <w:spacing w:line="360" w:lineRule="auto"/>
        <w:ind w:firstLine="851"/>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 xml:space="preserve">Прилади </w:t>
      </w:r>
      <w:r w:rsidRPr="00031819">
        <w:rPr>
          <w:rFonts w:ascii="Times New Roman" w:hAnsi="Times New Roman" w:cs="Times New Roman"/>
          <w:sz w:val="28"/>
          <w:szCs w:val="28"/>
          <w:lang w:val="en-US"/>
        </w:rPr>
        <w:t>PT</w:t>
      </w:r>
      <w:r w:rsidRPr="00031819">
        <w:rPr>
          <w:rFonts w:ascii="Times New Roman" w:hAnsi="Times New Roman" w:cs="Times New Roman"/>
          <w:sz w:val="28"/>
          <w:szCs w:val="28"/>
          <w:lang w:val="uk-UA"/>
        </w:rPr>
        <w:t xml:space="preserve">(2-1), </w:t>
      </w:r>
      <w:r w:rsidRPr="00031819">
        <w:rPr>
          <w:rFonts w:ascii="Times New Roman" w:hAnsi="Times New Roman" w:cs="Times New Roman"/>
          <w:sz w:val="28"/>
          <w:szCs w:val="28"/>
          <w:lang w:val="en-US"/>
        </w:rPr>
        <w:t>PT</w:t>
      </w:r>
      <w:r w:rsidRPr="00031819">
        <w:rPr>
          <w:rFonts w:ascii="Times New Roman" w:hAnsi="Times New Roman" w:cs="Times New Roman"/>
          <w:sz w:val="28"/>
          <w:szCs w:val="28"/>
          <w:lang w:val="uk-UA"/>
        </w:rPr>
        <w:t xml:space="preserve">(5-1), </w:t>
      </w:r>
      <w:r w:rsidRPr="00031819">
        <w:rPr>
          <w:rFonts w:ascii="Times New Roman" w:hAnsi="Times New Roman" w:cs="Times New Roman"/>
          <w:sz w:val="28"/>
          <w:szCs w:val="28"/>
          <w:lang w:val="en-US"/>
        </w:rPr>
        <w:t>PT</w:t>
      </w:r>
      <w:r w:rsidRPr="00031819">
        <w:rPr>
          <w:rFonts w:ascii="Times New Roman" w:hAnsi="Times New Roman" w:cs="Times New Roman"/>
          <w:sz w:val="28"/>
          <w:szCs w:val="28"/>
          <w:lang w:val="uk-UA"/>
        </w:rPr>
        <w:t xml:space="preserve">(6-1), </w:t>
      </w:r>
      <w:r w:rsidRPr="00031819">
        <w:rPr>
          <w:rFonts w:ascii="Times New Roman" w:hAnsi="Times New Roman" w:cs="Times New Roman"/>
          <w:sz w:val="28"/>
          <w:szCs w:val="28"/>
          <w:lang w:val="en-US"/>
        </w:rPr>
        <w:t>PT</w:t>
      </w:r>
      <w:r w:rsidRPr="00031819">
        <w:rPr>
          <w:rFonts w:ascii="Times New Roman" w:hAnsi="Times New Roman" w:cs="Times New Roman"/>
          <w:sz w:val="28"/>
          <w:szCs w:val="28"/>
          <w:lang w:val="uk-UA"/>
        </w:rPr>
        <w:t xml:space="preserve">(7-1), </w:t>
      </w:r>
      <w:r w:rsidRPr="00031819">
        <w:rPr>
          <w:rFonts w:ascii="Times New Roman" w:hAnsi="Times New Roman" w:cs="Times New Roman"/>
          <w:sz w:val="28"/>
          <w:szCs w:val="28"/>
          <w:lang w:val="en-US"/>
        </w:rPr>
        <w:t>PT</w:t>
      </w:r>
      <w:r w:rsidRPr="00031819">
        <w:rPr>
          <w:rFonts w:ascii="Times New Roman" w:hAnsi="Times New Roman" w:cs="Times New Roman"/>
          <w:sz w:val="28"/>
          <w:szCs w:val="28"/>
          <w:lang w:val="uk-UA"/>
        </w:rPr>
        <w:t xml:space="preserve">(8-1) – блоки з формування вихідних сигналів, які подаються з вимірювачів тиску. Ці прилади подають сигнали до пультів керування і до регуляторів </w:t>
      </w:r>
      <w:r w:rsidRPr="00031819">
        <w:rPr>
          <w:rFonts w:ascii="Times New Roman" w:hAnsi="Times New Roman" w:cs="Times New Roman"/>
          <w:sz w:val="28"/>
          <w:szCs w:val="28"/>
          <w:lang w:val="en-US"/>
        </w:rPr>
        <w:t>PIC</w:t>
      </w:r>
      <w:r w:rsidRPr="00031819">
        <w:rPr>
          <w:rFonts w:ascii="Times New Roman" w:hAnsi="Times New Roman" w:cs="Times New Roman"/>
          <w:sz w:val="28"/>
          <w:szCs w:val="28"/>
          <w:lang w:val="uk-UA"/>
        </w:rPr>
        <w:t xml:space="preserve">(2-2), </w:t>
      </w:r>
      <w:r w:rsidRPr="00031819">
        <w:rPr>
          <w:rFonts w:ascii="Times New Roman" w:hAnsi="Times New Roman" w:cs="Times New Roman"/>
          <w:sz w:val="28"/>
          <w:szCs w:val="28"/>
          <w:lang w:val="en-US"/>
        </w:rPr>
        <w:t>PIC</w:t>
      </w:r>
      <w:r w:rsidRPr="00031819">
        <w:rPr>
          <w:rFonts w:ascii="Times New Roman" w:hAnsi="Times New Roman" w:cs="Times New Roman"/>
          <w:sz w:val="28"/>
          <w:szCs w:val="28"/>
          <w:lang w:val="uk-UA"/>
        </w:rPr>
        <w:t xml:space="preserve">(5-2), </w:t>
      </w:r>
      <w:r w:rsidRPr="00031819">
        <w:rPr>
          <w:rFonts w:ascii="Times New Roman" w:hAnsi="Times New Roman" w:cs="Times New Roman"/>
          <w:sz w:val="28"/>
          <w:szCs w:val="28"/>
          <w:lang w:val="en-US"/>
        </w:rPr>
        <w:t>PIC</w:t>
      </w:r>
      <w:r w:rsidRPr="00031819">
        <w:rPr>
          <w:rFonts w:ascii="Times New Roman" w:hAnsi="Times New Roman" w:cs="Times New Roman"/>
          <w:sz w:val="28"/>
          <w:szCs w:val="28"/>
          <w:lang w:val="uk-UA"/>
        </w:rPr>
        <w:t xml:space="preserve">(6-2), </w:t>
      </w:r>
      <w:r w:rsidRPr="00031819">
        <w:rPr>
          <w:rFonts w:ascii="Times New Roman" w:hAnsi="Times New Roman" w:cs="Times New Roman"/>
          <w:sz w:val="28"/>
          <w:szCs w:val="28"/>
          <w:lang w:val="en-US"/>
        </w:rPr>
        <w:t>PIC</w:t>
      </w:r>
      <w:r w:rsidRPr="00031819">
        <w:rPr>
          <w:rFonts w:ascii="Times New Roman" w:hAnsi="Times New Roman" w:cs="Times New Roman"/>
          <w:sz w:val="28"/>
          <w:szCs w:val="28"/>
          <w:lang w:val="uk-UA"/>
        </w:rPr>
        <w:t xml:space="preserve">(7-2), </w:t>
      </w:r>
      <w:r w:rsidRPr="00031819">
        <w:rPr>
          <w:rFonts w:ascii="Times New Roman" w:hAnsi="Times New Roman" w:cs="Times New Roman"/>
          <w:sz w:val="28"/>
          <w:szCs w:val="28"/>
          <w:lang w:val="en-US"/>
        </w:rPr>
        <w:t>PIC</w:t>
      </w:r>
      <w:r w:rsidRPr="00031819">
        <w:rPr>
          <w:rFonts w:ascii="Times New Roman" w:hAnsi="Times New Roman" w:cs="Times New Roman"/>
          <w:sz w:val="28"/>
          <w:szCs w:val="28"/>
          <w:lang w:val="uk-UA"/>
        </w:rPr>
        <w:t>(8-2). Коли тиск на виході з апаратів стає більшим допустимого значення, вихідні сигнали регуляторів йдуть на пневматичні клапани (поз. 2-3, 5-3, 6-3, 7-3, 8-3), що встановлені на трубопроводі.</w:t>
      </w:r>
    </w:p>
    <w:p w:rsidR="00F47D09" w:rsidRPr="00031819" w:rsidRDefault="00031819" w:rsidP="00031819">
      <w:pPr>
        <w:autoSpaceDE w:val="0"/>
        <w:autoSpaceDN w:val="0"/>
        <w:adjustRightInd w:val="0"/>
        <w:spacing w:line="360" w:lineRule="auto"/>
        <w:ind w:firstLine="851"/>
        <w:jc w:val="both"/>
        <w:rPr>
          <w:rFonts w:ascii="Times New Roman" w:hAnsi="Times New Roman" w:cs="Times New Roman"/>
          <w:sz w:val="28"/>
          <w:szCs w:val="28"/>
          <w:lang w:val="uk-UA"/>
        </w:rPr>
      </w:pPr>
      <w:r w:rsidRPr="00031819">
        <w:rPr>
          <w:rFonts w:ascii="Times New Roman" w:hAnsi="Times New Roman" w:cs="Times New Roman"/>
          <w:sz w:val="28"/>
          <w:szCs w:val="28"/>
          <w:lang w:val="uk-UA"/>
        </w:rPr>
        <w:t>Пристрої РТ(12-1), РТ(13-1), РТ(14-1), РТ(15-1), РТ(16-1) вимірюють (контролюють) тиск у трубопроводі на виході відцентрового насосу і формують вихідні струмові сигнали (4…20 mA), які подаються на входи приладів PIAS(12-2), PIAS(13-2), PIAS(14-2), PIAS(15-2), PIAS(16-2). У якості приладів (поз. 12-2, 13-2, 14-2, 15-2, 16-2) будемо розглядати використання мікропроцесорних техноло</w:t>
      </w:r>
      <w:r w:rsidRPr="00031819">
        <w:rPr>
          <w:rFonts w:ascii="Times New Roman" w:hAnsi="Times New Roman" w:cs="Times New Roman"/>
          <w:sz w:val="28"/>
          <w:szCs w:val="28"/>
          <w:lang w:val="uk-UA"/>
        </w:rPr>
        <w:lastRenderedPageBreak/>
        <w:t>гічних індикаторів ІТМ11 МІКРОЛ. Ці прилади будуть показувати значення робочого тиску на виході насосів, а блоки сигналізації приладів сигналізувати падіння значень тиску і одночасно формувати дискретні сигнали у 24V постійного струму для електромагнітних реле (поз. КМ1, КМ3, КМ5, КМ6). Через контакти реле КМ1-1, КМ3-1, КМ5-1, КМ6-1 будуть вмикатися живлення сигнальних лампочок HL6, HL10, HL14, HL17 які будуть вказувати на те, що виникла аварія насосу. Другі контакти реле КМ1-2, КМ3-2, КМ5-2, КМ6-2 будуть використовуватися для подачі живлення 220V змінного струму на електромагнітні реле КМ2, КМ4, КМ5, КМ6 і на контакти КМ2-1, КМ4-1, КМ5-1, КМ6-1 через які будуть вмикатися живлення для сигнальних лампочок HL7, HL11, HL14, HL17, які будуть вказувати про спрацьовування систем аварійного захисту електромоторів і виконання функцій по аварійному захисту, які позначимо умовно 1Аз., 2Аз., 3Аз., 4Аз. Функції по аварійному захисту 1Аз., 2Аз., 3Аз., 4Аз. будуть виконуватися за допомогою нормально замкнених контактів КМ2-2, КМ4-2, КМ5-2, КМ6-2, які потрібно послідовно підключити до контактів МП1-1, МП2-1, МП3-1, МП4-1. Контакти КМ2-2, КМ4-2, КМ5-2, КМ6-2, будуть відключати живлення електромагнітів магнітних пускачів МП1, МП2, МП3, МП4 за допомогою розмикання ланцюгів живлення. При відключенні живлення електромагнітів магнітних пускачів МП1, МП2, МП3, МП4 контакти магнітних пускачів МП1-4, МП1-5 та МП1-6 відповідно стануть розімкнутими, тобто електромотори М1, М2, М3, М4 зупиняться.</w:t>
      </w:r>
    </w:p>
    <w:p w:rsidR="00796E0B" w:rsidRDefault="00796E0B" w:rsidP="00986B47">
      <w:pPr>
        <w:pStyle w:val="Default"/>
        <w:spacing w:line="360" w:lineRule="auto"/>
        <w:rPr>
          <w:sz w:val="28"/>
          <w:szCs w:val="28"/>
          <w:lang w:val="uk-UA"/>
        </w:rPr>
      </w:pPr>
    </w:p>
    <w:p w:rsidR="00DC0915" w:rsidRPr="00DC0915" w:rsidRDefault="00434B1A" w:rsidP="00ED4E5A">
      <w:pPr>
        <w:pStyle w:val="2"/>
        <w:spacing w:line="360" w:lineRule="auto"/>
        <w:rPr>
          <w:rFonts w:ascii="Times New Roman" w:hAnsi="Times New Roman" w:cs="Times New Roman"/>
          <w:b w:val="0"/>
          <w:color w:val="auto"/>
          <w:sz w:val="28"/>
          <w:lang w:val="uk-UA"/>
        </w:rPr>
      </w:pPr>
      <w:bookmarkStart w:id="36" w:name="_Toc532661222"/>
      <w:r>
        <w:rPr>
          <w:rFonts w:ascii="Times New Roman" w:hAnsi="Times New Roman" w:cs="Times New Roman"/>
          <w:color w:val="auto"/>
          <w:sz w:val="28"/>
          <w:lang w:val="uk-UA"/>
        </w:rPr>
        <w:t>5.1</w:t>
      </w:r>
      <w:r w:rsidR="00DC0915" w:rsidRPr="00DC0915">
        <w:rPr>
          <w:rFonts w:ascii="Times New Roman" w:hAnsi="Times New Roman" w:cs="Times New Roman"/>
          <w:color w:val="auto"/>
          <w:sz w:val="28"/>
          <w:lang w:val="uk-UA"/>
        </w:rPr>
        <w:t>. Принципова електрична схема і опис роботи контурів з технологічної сигналізації параметрів процесу установки по розподілу пари і конденсату на виробництві карбаміду</w:t>
      </w:r>
      <w:r w:rsidR="00DC0915" w:rsidRPr="00DC0915">
        <w:rPr>
          <w:rFonts w:ascii="Times New Roman" w:hAnsi="Times New Roman" w:cs="Times New Roman"/>
          <w:b w:val="0"/>
          <w:color w:val="auto"/>
          <w:sz w:val="28"/>
          <w:lang w:val="uk-UA"/>
        </w:rPr>
        <w:t xml:space="preserve"> </w:t>
      </w:r>
      <w:bookmarkEnd w:id="36"/>
    </w:p>
    <w:p w:rsidR="00ED4E5A" w:rsidRDefault="00ED4E5A" w:rsidP="00ED4E5A">
      <w:pPr>
        <w:spacing w:line="360" w:lineRule="auto"/>
        <w:ind w:firstLine="709"/>
        <w:jc w:val="both"/>
        <w:rPr>
          <w:rFonts w:ascii="Times New Roman" w:hAnsi="Times New Roman" w:cs="Times New Roman"/>
          <w:sz w:val="28"/>
          <w:szCs w:val="28"/>
          <w:lang w:val="uk-UA"/>
        </w:rPr>
      </w:pPr>
    </w:p>
    <w:p w:rsidR="00DC0915" w:rsidRPr="00ED4E5A" w:rsidRDefault="00DC0915" w:rsidP="00ED4E5A">
      <w:pPr>
        <w:spacing w:line="360" w:lineRule="auto"/>
        <w:ind w:firstLine="709"/>
        <w:jc w:val="both"/>
        <w:rPr>
          <w:rFonts w:ascii="Times New Roman" w:hAnsi="Times New Roman" w:cs="Times New Roman"/>
          <w:sz w:val="28"/>
          <w:szCs w:val="28"/>
          <w:lang w:val="uk-UA"/>
        </w:rPr>
      </w:pPr>
      <w:r w:rsidRPr="00ED4E5A">
        <w:rPr>
          <w:rFonts w:ascii="Times New Roman" w:hAnsi="Times New Roman" w:cs="Times New Roman"/>
          <w:sz w:val="28"/>
          <w:szCs w:val="28"/>
          <w:lang w:val="uk-UA"/>
        </w:rPr>
        <w:t>Принципову електричну схему технологічної сигналізації параметрів було розроблено відповідно до схеми автоматизації:</w:t>
      </w:r>
    </w:p>
    <w:p w:rsidR="00DC0915" w:rsidRDefault="00DC0915" w:rsidP="00DC0915">
      <w:pPr>
        <w:spacing w:line="360" w:lineRule="auto"/>
        <w:jc w:val="both"/>
        <w:rPr>
          <w:sz w:val="28"/>
          <w:szCs w:val="28"/>
          <w:lang w:val="uk-UA"/>
        </w:rPr>
      </w:pPr>
      <w:r>
        <w:rPr>
          <w:noProof/>
          <w:sz w:val="28"/>
          <w:szCs w:val="28"/>
          <w:lang w:val="en-US"/>
        </w:rPr>
        <w:lastRenderedPageBreak/>
        <w:drawing>
          <wp:inline distT="0" distB="0" distL="0" distR="0">
            <wp:extent cx="6198870" cy="4678680"/>
            <wp:effectExtent l="0" t="0" r="0" b="0"/>
            <wp:docPr id="229952" name="Рисунок 229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198870" cy="4678680"/>
                    </a:xfrm>
                    <a:prstGeom prst="rect">
                      <a:avLst/>
                    </a:prstGeom>
                    <a:noFill/>
                    <a:ln>
                      <a:noFill/>
                    </a:ln>
                  </pic:spPr>
                </pic:pic>
              </a:graphicData>
            </a:graphic>
          </wp:inline>
        </w:drawing>
      </w:r>
    </w:p>
    <w:p w:rsidR="00DC0915" w:rsidRPr="00DC0915" w:rsidRDefault="00DC0915" w:rsidP="00DC0915">
      <w:pPr>
        <w:spacing w:line="360" w:lineRule="auto"/>
        <w:ind w:firstLine="709"/>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Контур технологічної сигналізації працює наступним чином (рис. 5.2):</w:t>
      </w:r>
    </w:p>
    <w:p w:rsidR="00DC0915" w:rsidRPr="00DC0915" w:rsidRDefault="00DC0915" w:rsidP="00DC0915">
      <w:pPr>
        <w:spacing w:line="360" w:lineRule="auto"/>
        <w:ind w:firstLine="709"/>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Встановлено прилад (поз. 12-1), який передає сигнал на панель керування на прилад (поз. 12-1), який в свою чергу передає сигнал на плату КБЗ-17Р-01, та передає цифровий сигнал на ПК. Живлення приладу (поз. 46-3) відбувається завдяки блоку живлення БПС12-24к. До відповідних виводів плати КБЗ-17Р-01 підключені три сигнальні лампочки.</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Жовта (HL1(L)) – спрацьовує при критичному зменшенні рівня сировини в апараті.</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Зелена (HL2) – горить в нормальному режимі, коли все працює в нормальному режимі.</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Червона (HL3(H)) – сигнальна лампочка, котра спрацьовує при критичному підвищенні рівня сировини в апараті.</w:t>
      </w:r>
    </w:p>
    <w:p w:rsidR="00DC0915" w:rsidRPr="00DC0915" w:rsidRDefault="00434B1A" w:rsidP="00DC0915">
      <w:pPr>
        <w:pStyle w:val="2"/>
        <w:spacing w:line="360" w:lineRule="auto"/>
        <w:jc w:val="center"/>
        <w:rPr>
          <w:rFonts w:ascii="Times New Roman" w:hAnsi="Times New Roman" w:cs="Times New Roman"/>
          <w:color w:val="auto"/>
          <w:lang w:val="uk-UA"/>
        </w:rPr>
      </w:pPr>
      <w:bookmarkStart w:id="37" w:name="_Toc532661225"/>
      <w:r>
        <w:rPr>
          <w:rFonts w:ascii="Times New Roman" w:hAnsi="Times New Roman" w:cs="Times New Roman"/>
          <w:color w:val="auto"/>
          <w:sz w:val="28"/>
          <w:lang w:val="uk-UA"/>
        </w:rPr>
        <w:lastRenderedPageBreak/>
        <w:t>5.2</w:t>
      </w:r>
      <w:r w:rsidR="00DC0915" w:rsidRPr="00DC0915">
        <w:rPr>
          <w:rFonts w:ascii="Times New Roman" w:hAnsi="Times New Roman" w:cs="Times New Roman"/>
          <w:color w:val="auto"/>
          <w:sz w:val="28"/>
          <w:lang w:val="uk-UA"/>
        </w:rPr>
        <w:t>. Принципова електрична схема і опис роботи системи технологічного блокування сигналів з регуляторів</w:t>
      </w:r>
      <w:r w:rsidR="00ED4E5A">
        <w:rPr>
          <w:rFonts w:ascii="Times New Roman" w:hAnsi="Times New Roman" w:cs="Times New Roman"/>
          <w:color w:val="auto"/>
          <w:sz w:val="28"/>
          <w:lang w:val="uk-UA"/>
        </w:rPr>
        <w:t xml:space="preserve"> </w:t>
      </w:r>
      <w:bookmarkEnd w:id="37"/>
    </w:p>
    <w:p w:rsidR="00DC0915" w:rsidRDefault="00DC0915" w:rsidP="00DC0915">
      <w:pPr>
        <w:spacing w:line="360" w:lineRule="auto"/>
        <w:ind w:firstLine="709"/>
        <w:jc w:val="both"/>
        <w:rPr>
          <w:rFonts w:ascii="Times New Roman" w:hAnsi="Times New Roman" w:cs="Times New Roman"/>
          <w:i/>
          <w:sz w:val="28"/>
          <w:szCs w:val="28"/>
          <w:lang w:val="uk-UA"/>
        </w:rPr>
      </w:pPr>
      <w:r w:rsidRPr="00DC0915">
        <w:rPr>
          <w:rFonts w:ascii="Times New Roman" w:hAnsi="Times New Roman" w:cs="Times New Roman"/>
          <w:sz w:val="28"/>
          <w:szCs w:val="28"/>
          <w:lang w:val="uk-UA"/>
        </w:rPr>
        <w:t xml:space="preserve">Принципову електричну схему технологічного блокування сигналів з регуляторів до регулювальних клапанів (рис. </w:t>
      </w:r>
      <w:r w:rsidR="00ED4E5A">
        <w:rPr>
          <w:rFonts w:ascii="Times New Roman" w:hAnsi="Times New Roman" w:cs="Times New Roman"/>
          <w:sz w:val="28"/>
          <w:szCs w:val="28"/>
          <w:lang w:val="uk-UA"/>
        </w:rPr>
        <w:t>5.3</w:t>
      </w:r>
      <w:r w:rsidRPr="00DC0915">
        <w:rPr>
          <w:rFonts w:ascii="Times New Roman" w:hAnsi="Times New Roman" w:cs="Times New Roman"/>
          <w:sz w:val="28"/>
          <w:szCs w:val="28"/>
          <w:lang w:val="uk-UA"/>
        </w:rPr>
        <w:t xml:space="preserve">) було розроблено відповідно до схеми автоматизації </w:t>
      </w:r>
      <w:r w:rsidRPr="00DC0915">
        <w:rPr>
          <w:rFonts w:ascii="Times New Roman" w:hAnsi="Times New Roman" w:cs="Times New Roman"/>
          <w:i/>
          <w:sz w:val="28"/>
          <w:szCs w:val="28"/>
          <w:lang w:val="uk-UA"/>
        </w:rPr>
        <w:t>(КуР.ЕСК.ТЗА-3.ЛА-72.7204.05.01.Сх.Ав.).</w:t>
      </w:r>
    </w:p>
    <w:p w:rsidR="00DC0915" w:rsidRPr="00DC0915" w:rsidRDefault="00DC0915" w:rsidP="00DC0915">
      <w:pPr>
        <w:spacing w:line="360" w:lineRule="auto"/>
        <w:jc w:val="both"/>
        <w:rPr>
          <w:rFonts w:ascii="Times New Roman" w:hAnsi="Times New Roman" w:cs="Times New Roman"/>
          <w:sz w:val="28"/>
          <w:szCs w:val="28"/>
          <w:lang w:val="uk-UA"/>
        </w:rPr>
      </w:pPr>
      <w:r>
        <w:rPr>
          <w:noProof/>
          <w:lang w:val="en-US"/>
        </w:rPr>
        <w:drawing>
          <wp:inline distT="0" distB="0" distL="0" distR="0" wp14:anchorId="063AE4A1" wp14:editId="1C61BAEA">
            <wp:extent cx="6210935" cy="2731770"/>
            <wp:effectExtent l="0" t="0" r="0" b="0"/>
            <wp:docPr id="229953" name="Рисунок 229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210935" cy="2731770"/>
                    </a:xfrm>
                    <a:prstGeom prst="rect">
                      <a:avLst/>
                    </a:prstGeom>
                  </pic:spPr>
                </pic:pic>
              </a:graphicData>
            </a:graphic>
          </wp:inline>
        </w:drawing>
      </w:r>
    </w:p>
    <w:p w:rsidR="00DC0915" w:rsidRDefault="00ED4E5A" w:rsidP="00DC0915">
      <w:pPr>
        <w:spacing w:line="360" w:lineRule="auto"/>
        <w:ind w:firstLine="720"/>
        <w:jc w:val="both"/>
        <w:rPr>
          <w:rFonts w:ascii="Times New Roman" w:hAnsi="Times New Roman" w:cs="Times New Roman"/>
          <w:bCs/>
          <w:sz w:val="28"/>
          <w:szCs w:val="28"/>
          <w:lang w:val="uk-UA"/>
        </w:rPr>
      </w:pPr>
      <w:r>
        <w:rPr>
          <w:rFonts w:ascii="Times New Roman" w:hAnsi="Times New Roman" w:cs="Times New Roman"/>
          <w:bCs/>
          <w:sz w:val="28"/>
          <w:szCs w:val="28"/>
          <w:lang w:val="uk-UA"/>
        </w:rPr>
        <w:t>По схемі рис. 5.3</w:t>
      </w:r>
      <w:r w:rsidR="00DC0915" w:rsidRPr="00DC0915">
        <w:rPr>
          <w:rFonts w:ascii="Times New Roman" w:hAnsi="Times New Roman" w:cs="Times New Roman"/>
          <w:bCs/>
          <w:sz w:val="28"/>
          <w:szCs w:val="28"/>
          <w:lang w:val="uk-UA"/>
        </w:rPr>
        <w:t>. можна бачити, що функція з технологічного блокування 4Тб реалізується за допомогою контакту електромагнітного реле КМ6, вихідний сигнал якого, автоматичного регулятора після блоку ручного управління переключається на постійний опір у 200 Ом, згідно рекомендацій виробника блоків ручного управління БРУ-7 МІКРОЛ.</w:t>
      </w:r>
    </w:p>
    <w:p w:rsidR="00DC0915" w:rsidRPr="00DC0915" w:rsidRDefault="00DC0915" w:rsidP="00DC0915">
      <w:pPr>
        <w:spacing w:line="360" w:lineRule="auto"/>
        <w:ind w:firstLine="720"/>
        <w:jc w:val="both"/>
        <w:rPr>
          <w:rFonts w:ascii="Times New Roman" w:hAnsi="Times New Roman" w:cs="Times New Roman"/>
          <w:bCs/>
          <w:sz w:val="28"/>
          <w:szCs w:val="28"/>
          <w:lang w:val="uk-UA"/>
        </w:rPr>
      </w:pPr>
    </w:p>
    <w:p w:rsidR="00ED4E5A" w:rsidRDefault="00DC0915" w:rsidP="00ED4E5A">
      <w:pPr>
        <w:spacing w:line="360" w:lineRule="auto"/>
        <w:ind w:firstLine="720"/>
        <w:jc w:val="both"/>
        <w:rPr>
          <w:rFonts w:ascii="Times New Roman" w:hAnsi="Times New Roman" w:cs="Times New Roman"/>
          <w:bCs/>
          <w:sz w:val="28"/>
          <w:szCs w:val="28"/>
          <w:lang w:val="uk-UA"/>
        </w:rPr>
      </w:pPr>
      <w:r w:rsidRPr="00DC0915">
        <w:rPr>
          <w:rFonts w:ascii="Times New Roman" w:hAnsi="Times New Roman" w:cs="Times New Roman"/>
          <w:bCs/>
          <w:sz w:val="28"/>
          <w:szCs w:val="28"/>
          <w:lang w:val="uk-UA"/>
        </w:rPr>
        <w:t>Регулювальний клапан (поз. 9-6) повинен мати конструкцію нормально закритого клапану, щоби повністю закривати технологічний трубопровід при переключенні вихідного сигналу автоматичного регулятора на постійний опір у 200 Ом.</w:t>
      </w:r>
      <w:bookmarkStart w:id="38" w:name="_Toc532661226"/>
    </w:p>
    <w:p w:rsidR="00DC0915" w:rsidRPr="00ED4E5A" w:rsidRDefault="00434B1A" w:rsidP="00DC0915">
      <w:pPr>
        <w:pStyle w:val="2"/>
        <w:spacing w:line="360" w:lineRule="auto"/>
        <w:jc w:val="center"/>
        <w:rPr>
          <w:rFonts w:ascii="Times New Roman" w:hAnsi="Times New Roman" w:cs="Times New Roman"/>
          <w:color w:val="auto"/>
          <w:sz w:val="28"/>
          <w:lang w:val="uk-UA"/>
        </w:rPr>
      </w:pPr>
      <w:bookmarkStart w:id="39" w:name="_Toc532661227"/>
      <w:bookmarkEnd w:id="38"/>
      <w:r>
        <w:rPr>
          <w:rFonts w:ascii="Times New Roman" w:hAnsi="Times New Roman" w:cs="Times New Roman"/>
          <w:color w:val="auto"/>
          <w:sz w:val="28"/>
          <w:lang w:val="uk-UA"/>
        </w:rPr>
        <w:lastRenderedPageBreak/>
        <w:t>5.3</w:t>
      </w:r>
      <w:r w:rsidR="00DC0915" w:rsidRPr="00ED4E5A">
        <w:rPr>
          <w:rFonts w:ascii="Times New Roman" w:hAnsi="Times New Roman" w:cs="Times New Roman"/>
          <w:color w:val="auto"/>
          <w:sz w:val="28"/>
          <w:lang w:val="uk-UA"/>
        </w:rPr>
        <w:t>. Монтажно-комутаційна схема з'єднань і опис системи дистанційного керування та аварійного захисту електромоторів</w:t>
      </w:r>
      <w:r w:rsidR="00ED4E5A">
        <w:rPr>
          <w:rFonts w:ascii="Times New Roman" w:hAnsi="Times New Roman" w:cs="Times New Roman"/>
          <w:color w:val="auto"/>
          <w:sz w:val="28"/>
          <w:lang w:val="uk-UA"/>
        </w:rPr>
        <w:t xml:space="preserve"> </w:t>
      </w:r>
      <w:bookmarkEnd w:id="39"/>
    </w:p>
    <w:p w:rsidR="00DC0915" w:rsidRDefault="00DC0915" w:rsidP="00DC0915">
      <w:pPr>
        <w:spacing w:line="360" w:lineRule="auto"/>
        <w:ind w:firstLine="708"/>
        <w:jc w:val="both"/>
        <w:rPr>
          <w:rFonts w:ascii="Times New Roman" w:hAnsi="Times New Roman" w:cs="Times New Roman"/>
          <w:i/>
          <w:sz w:val="28"/>
          <w:szCs w:val="28"/>
          <w:lang w:val="uk-UA"/>
        </w:rPr>
      </w:pPr>
      <w:r w:rsidRPr="00DC0915">
        <w:rPr>
          <w:rFonts w:ascii="Times New Roman" w:hAnsi="Times New Roman" w:cs="Times New Roman"/>
          <w:sz w:val="28"/>
          <w:szCs w:val="28"/>
          <w:lang w:val="uk-UA"/>
        </w:rPr>
        <w:t xml:space="preserve">Монтажну комутаційну схему з’єднань системи дистанційного керування та аварійного </w:t>
      </w:r>
      <w:r w:rsidR="00434B1A">
        <w:rPr>
          <w:rFonts w:ascii="Times New Roman" w:hAnsi="Times New Roman" w:cs="Times New Roman"/>
          <w:sz w:val="28"/>
          <w:szCs w:val="28"/>
          <w:lang w:val="uk-UA"/>
        </w:rPr>
        <w:t>захисту електромотором (рис. 5.3)</w:t>
      </w:r>
      <w:r w:rsidRPr="00DC0915">
        <w:rPr>
          <w:rFonts w:ascii="Times New Roman" w:hAnsi="Times New Roman" w:cs="Times New Roman"/>
          <w:sz w:val="28"/>
          <w:szCs w:val="28"/>
          <w:lang w:val="uk-UA"/>
        </w:rPr>
        <w:t xml:space="preserve"> було розроблено відповідно до принципової електричної схеми дистанційного керування та аварійного захисту електромоторів </w:t>
      </w:r>
      <w:r w:rsidRPr="00DC0915">
        <w:rPr>
          <w:rFonts w:ascii="Times New Roman" w:hAnsi="Times New Roman" w:cs="Times New Roman"/>
          <w:i/>
          <w:sz w:val="28"/>
          <w:szCs w:val="28"/>
          <w:lang w:val="uk-UA"/>
        </w:rPr>
        <w:t>(КуР.ЕСК.ТЗА-3.ЛА-72.7204.05.02.Сх.Ел.).</w:t>
      </w:r>
    </w:p>
    <w:p w:rsidR="00DC0915" w:rsidRPr="00DC0915" w:rsidRDefault="00DC0915" w:rsidP="00DC0915">
      <w:pPr>
        <w:spacing w:line="360" w:lineRule="auto"/>
        <w:jc w:val="both"/>
        <w:rPr>
          <w:rFonts w:ascii="Times New Roman" w:hAnsi="Times New Roman" w:cs="Times New Roman"/>
          <w:sz w:val="28"/>
          <w:szCs w:val="28"/>
          <w:lang w:val="uk-UA"/>
        </w:rPr>
      </w:pPr>
      <w:r>
        <w:rPr>
          <w:noProof/>
          <w:sz w:val="28"/>
          <w:szCs w:val="28"/>
          <w:lang w:val="en-US"/>
        </w:rPr>
        <w:drawing>
          <wp:inline distT="0" distB="0" distL="0" distR="0" wp14:anchorId="636AE5B4" wp14:editId="16FB2773">
            <wp:extent cx="6210935" cy="4673068"/>
            <wp:effectExtent l="0" t="0" r="0" b="0"/>
            <wp:docPr id="229956" name="Рисунок 229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10935" cy="4673068"/>
                    </a:xfrm>
                    <a:prstGeom prst="rect">
                      <a:avLst/>
                    </a:prstGeom>
                    <a:noFill/>
                    <a:ln>
                      <a:noFill/>
                    </a:ln>
                  </pic:spPr>
                </pic:pic>
              </a:graphicData>
            </a:graphic>
          </wp:inline>
        </w:drawing>
      </w:r>
    </w:p>
    <w:p w:rsidR="00DC0915" w:rsidRPr="00DC0915" w:rsidRDefault="00DC0915" w:rsidP="00DC0915">
      <w:pPr>
        <w:spacing w:line="360" w:lineRule="auto"/>
        <w:ind w:firstLine="720"/>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Для виконання монтажних робіт для технічних засобів автоматизації по принциповій електричній схемі розробляється відповідна монтажна комутаційна схема, яка показує, яким чином за допомогою провідників необхідно, наприклад, відповідно до принципової схеми електромотора М4 підключати між собою такі елементи схеми:</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автоматичні вимикачі струму FP7 та FP8;</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контакти магнітного пускача МП4-4, МП4-5 та МП4-6;</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lastRenderedPageBreak/>
        <w:t>перемикач SA4 з підключення ланцюга живлення до магнітного пускача МП4 та інших елементів схеми;</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плавкого запобіжника FU4;</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кнопки «СТОП» SB7;</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кнопки «ПУСК» SB8;</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нормально-замкненого контакту МП4-2 і червоної сигнальної лампочки HL15;</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електромагніт магнітного пускача МП4;</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нормально-розімкнутого контакту МП4-1;</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нормально-замкненого контакту КМ6-2, який реалізує функцію 4Аз у системі аварійного захисту електромотора М4 у аварійній ситуації;</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 xml:space="preserve">нормально-замкненого контакту КМ2-3, який реалізує функцію 1Тб у системі технологічних блокувань електромотора М4 у аварійній ситуації; </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нормально-розімкнутого контакту МП4-3 та зеленої сигнальної лампочки HL16;</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нормально-розімкнутого контакту КМ4-1 та електромагніт реле КМ6 з системи аварійного захисту;</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ланцюга підключення червоної сигнальної лампочки HL17 про аварійну ситуацію;</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блок живлення двоканальний БПС24-2К;</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електромагнітне реле КМ4;</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діода VD2, який є шунтом до електромагніту реле КМ4;</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клеми плати КБЗ-17Р-01 до блока живлення БПС24-2К;</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технічного засобу з контролю тиску РТ (поз. 45-1) до клем плати КБЗ-17Р-01;</w:t>
      </w:r>
    </w:p>
    <w:p w:rsidR="00DC0915" w:rsidRPr="00DC0915" w:rsidRDefault="00DC0915" w:rsidP="00DC0915">
      <w:pPr>
        <w:numPr>
          <w:ilvl w:val="0"/>
          <w:numId w:val="18"/>
        </w:numPr>
        <w:spacing w:after="0" w:line="360" w:lineRule="auto"/>
        <w:jc w:val="both"/>
        <w:rPr>
          <w:rFonts w:ascii="Times New Roman" w:hAnsi="Times New Roman" w:cs="Times New Roman"/>
          <w:bCs/>
          <w:color w:val="000000"/>
          <w:sz w:val="28"/>
          <w:szCs w:val="28"/>
          <w:lang w:val="uk-UA"/>
        </w:rPr>
      </w:pPr>
      <w:r w:rsidRPr="00DC0915">
        <w:rPr>
          <w:rFonts w:ascii="Times New Roman" w:hAnsi="Times New Roman" w:cs="Times New Roman"/>
          <w:bCs/>
          <w:color w:val="000000"/>
          <w:sz w:val="28"/>
          <w:szCs w:val="28"/>
          <w:lang w:val="uk-UA"/>
        </w:rPr>
        <w:t>ланцюга заземлення блока живлення БПС24-2К.</w:t>
      </w:r>
    </w:p>
    <w:p w:rsidR="00DC0915" w:rsidRPr="00DC0915" w:rsidRDefault="00DC0915" w:rsidP="00434B1A">
      <w:pPr>
        <w:spacing w:before="240" w:line="360" w:lineRule="auto"/>
        <w:ind w:firstLine="720"/>
        <w:jc w:val="both"/>
        <w:rPr>
          <w:rFonts w:ascii="Times New Roman" w:hAnsi="Times New Roman" w:cs="Times New Roman"/>
          <w:sz w:val="28"/>
          <w:lang w:val="uk-UA"/>
        </w:rPr>
      </w:pPr>
      <w:r w:rsidRPr="00DC0915">
        <w:rPr>
          <w:rFonts w:ascii="Times New Roman" w:hAnsi="Times New Roman" w:cs="Times New Roman"/>
          <w:sz w:val="28"/>
          <w:lang w:val="uk-UA"/>
        </w:rPr>
        <w:t>Ці елементи підключаються до клемних колодок для з’єднання л</w:t>
      </w:r>
      <w:r w:rsidR="00434B1A">
        <w:rPr>
          <w:rFonts w:ascii="Times New Roman" w:hAnsi="Times New Roman" w:cs="Times New Roman"/>
          <w:sz w:val="28"/>
          <w:lang w:val="uk-UA"/>
        </w:rPr>
        <w:t>анцюгів відповідно до (рис. 5.3</w:t>
      </w:r>
      <w:r w:rsidRPr="00DC0915">
        <w:rPr>
          <w:rFonts w:ascii="Times New Roman" w:hAnsi="Times New Roman" w:cs="Times New Roman"/>
          <w:sz w:val="28"/>
          <w:lang w:val="uk-UA"/>
        </w:rPr>
        <w:t>). Така монтажна комутаційна схема розробляється на ос</w:t>
      </w:r>
      <w:r w:rsidRPr="00DC0915">
        <w:rPr>
          <w:rFonts w:ascii="Times New Roman" w:hAnsi="Times New Roman" w:cs="Times New Roman"/>
          <w:sz w:val="28"/>
          <w:lang w:val="uk-UA"/>
        </w:rPr>
        <w:lastRenderedPageBreak/>
        <w:t>нові використання клемних колодок та наступних правил до зображення монтажних комутаційних підключень елементів з принципової схеми:</w:t>
      </w:r>
    </w:p>
    <w:p w:rsidR="00DC0915" w:rsidRPr="00DC0915" w:rsidRDefault="00DC0915" w:rsidP="00DC0915">
      <w:pPr>
        <w:spacing w:line="360" w:lineRule="auto"/>
        <w:jc w:val="both"/>
        <w:rPr>
          <w:rFonts w:ascii="Times New Roman" w:hAnsi="Times New Roman" w:cs="Times New Roman"/>
          <w:sz w:val="28"/>
          <w:lang w:val="uk-UA"/>
        </w:rPr>
      </w:pPr>
      <w:r w:rsidRPr="00DC0915">
        <w:rPr>
          <w:rFonts w:ascii="Times New Roman" w:hAnsi="Times New Roman" w:cs="Times New Roman"/>
          <w:sz w:val="28"/>
          <w:lang w:val="uk-UA"/>
        </w:rPr>
        <w:t>1). Креслення монтажної комутаційної схеми рисується у не робочому стані;</w:t>
      </w:r>
    </w:p>
    <w:p w:rsidR="00DC0915" w:rsidRPr="00DC0915" w:rsidRDefault="00DC0915" w:rsidP="00DC0915">
      <w:pPr>
        <w:spacing w:line="360" w:lineRule="auto"/>
        <w:jc w:val="both"/>
        <w:rPr>
          <w:rFonts w:ascii="Times New Roman" w:hAnsi="Times New Roman" w:cs="Times New Roman"/>
          <w:sz w:val="28"/>
          <w:lang w:val="uk-UA"/>
        </w:rPr>
      </w:pPr>
      <w:r w:rsidRPr="00DC0915">
        <w:rPr>
          <w:rFonts w:ascii="Times New Roman" w:hAnsi="Times New Roman" w:cs="Times New Roman"/>
          <w:sz w:val="28"/>
          <w:lang w:val="uk-UA"/>
        </w:rPr>
        <w:t>2). До кожної клеми на клемній колодці необхідно показувати підключення тільки двох приєднувальних провідників між відповідними елементами схеми (при закріпленні провідників вінтами та пружинними кріпленнями);</w:t>
      </w:r>
    </w:p>
    <w:p w:rsidR="00DC0915" w:rsidRPr="00ED4E5A" w:rsidRDefault="00DC0915" w:rsidP="00ED4E5A">
      <w:pPr>
        <w:spacing w:line="360" w:lineRule="auto"/>
        <w:jc w:val="both"/>
        <w:rPr>
          <w:rFonts w:ascii="Times New Roman" w:hAnsi="Times New Roman" w:cs="Times New Roman"/>
          <w:sz w:val="28"/>
          <w:lang w:val="uk-UA"/>
        </w:rPr>
      </w:pPr>
      <w:r w:rsidRPr="00DC0915">
        <w:rPr>
          <w:rFonts w:ascii="Times New Roman" w:hAnsi="Times New Roman" w:cs="Times New Roman"/>
          <w:sz w:val="28"/>
          <w:lang w:val="uk-UA"/>
        </w:rPr>
        <w:t>3). Для монтажної комутаційної схеми потрібно використовувати необхідну кількіс</w:t>
      </w:r>
      <w:r w:rsidR="00ED4E5A">
        <w:rPr>
          <w:rFonts w:ascii="Times New Roman" w:hAnsi="Times New Roman" w:cs="Times New Roman"/>
          <w:sz w:val="28"/>
          <w:lang w:val="uk-UA"/>
        </w:rPr>
        <w:t>ть відповідних клемних колодок.</w:t>
      </w:r>
    </w:p>
    <w:p w:rsidR="00DC0915" w:rsidRPr="00DC0915" w:rsidRDefault="00434B1A" w:rsidP="00DC0915">
      <w:pPr>
        <w:pStyle w:val="2"/>
        <w:spacing w:line="360" w:lineRule="auto"/>
        <w:jc w:val="center"/>
        <w:rPr>
          <w:rFonts w:ascii="Times New Roman" w:hAnsi="Times New Roman" w:cs="Times New Roman"/>
          <w:color w:val="auto"/>
          <w:sz w:val="28"/>
          <w:lang w:val="uk-UA"/>
        </w:rPr>
      </w:pPr>
      <w:r>
        <w:rPr>
          <w:rFonts w:ascii="Times New Roman" w:hAnsi="Times New Roman" w:cs="Times New Roman"/>
          <w:color w:val="auto"/>
          <w:sz w:val="28"/>
          <w:lang w:val="uk-UA"/>
        </w:rPr>
        <w:t>5.4</w:t>
      </w:r>
      <w:r w:rsidR="00ED4E5A">
        <w:rPr>
          <w:rFonts w:ascii="Times New Roman" w:hAnsi="Times New Roman" w:cs="Times New Roman"/>
          <w:color w:val="auto"/>
          <w:sz w:val="28"/>
          <w:lang w:val="uk-UA"/>
        </w:rPr>
        <w:t>.</w:t>
      </w:r>
      <w:r w:rsidR="00DC0915" w:rsidRPr="00DC0915">
        <w:rPr>
          <w:rFonts w:ascii="Times New Roman" w:hAnsi="Times New Roman" w:cs="Times New Roman"/>
          <w:color w:val="auto"/>
          <w:sz w:val="28"/>
          <w:lang w:val="uk-UA"/>
        </w:rPr>
        <w:t xml:space="preserve"> Монтажно-комутаційна схема з'єднань і опис системи технологічного блокування вихідних сигналів з автоматичних регуляторів у аварійних ситуаціях</w:t>
      </w:r>
      <w:r w:rsidR="00ED4E5A">
        <w:rPr>
          <w:rFonts w:ascii="Times New Roman" w:hAnsi="Times New Roman" w:cs="Times New Roman"/>
          <w:color w:val="auto"/>
          <w:sz w:val="28"/>
          <w:lang w:val="uk-UA"/>
        </w:rPr>
        <w:t xml:space="preserve"> </w:t>
      </w:r>
    </w:p>
    <w:p w:rsidR="00DC0915" w:rsidRPr="00DC0915" w:rsidRDefault="00DC0915" w:rsidP="00ED4E5A">
      <w:pPr>
        <w:spacing w:line="360" w:lineRule="auto"/>
        <w:ind w:firstLine="708"/>
        <w:jc w:val="both"/>
        <w:rPr>
          <w:rFonts w:ascii="Times New Roman" w:hAnsi="Times New Roman" w:cs="Times New Roman"/>
          <w:sz w:val="28"/>
          <w:lang w:val="uk-UA"/>
        </w:rPr>
      </w:pPr>
      <w:r w:rsidRPr="00DC0915">
        <w:rPr>
          <w:rFonts w:ascii="Times New Roman" w:hAnsi="Times New Roman" w:cs="Times New Roman"/>
          <w:sz w:val="28"/>
          <w:lang w:val="uk-UA"/>
        </w:rPr>
        <w:t xml:space="preserve">Монтажну комутаційну схему з’єднань системи технологічного блокування вихідних сигналів з автоматичних регуляторів </w:t>
      </w:r>
      <w:r w:rsidR="00ED4E5A">
        <w:rPr>
          <w:rFonts w:ascii="Times New Roman" w:hAnsi="Times New Roman" w:cs="Times New Roman"/>
          <w:sz w:val="28"/>
          <w:lang w:val="uk-UA"/>
        </w:rPr>
        <w:t xml:space="preserve">у аварійних ситуаціях </w:t>
      </w:r>
      <w:r w:rsidRPr="00DC0915">
        <w:rPr>
          <w:rFonts w:ascii="Times New Roman" w:hAnsi="Times New Roman" w:cs="Times New Roman"/>
          <w:sz w:val="28"/>
          <w:lang w:val="uk-UA"/>
        </w:rPr>
        <w:t xml:space="preserve">. було розроблено до відповідної їй принципової електричної схеми (рис. </w:t>
      </w:r>
      <w:r w:rsidR="00434B1A">
        <w:rPr>
          <w:rFonts w:ascii="Times New Roman" w:hAnsi="Times New Roman" w:cs="Times New Roman"/>
          <w:sz w:val="28"/>
          <w:lang w:val="uk-UA"/>
        </w:rPr>
        <w:t>5.4</w:t>
      </w:r>
      <w:r w:rsidRPr="00DC0915">
        <w:rPr>
          <w:rFonts w:ascii="Times New Roman" w:hAnsi="Times New Roman" w:cs="Times New Roman"/>
          <w:sz w:val="28"/>
          <w:lang w:val="uk-UA"/>
        </w:rPr>
        <w:t>).</w:t>
      </w:r>
    </w:p>
    <w:p w:rsidR="00ED4E5A" w:rsidRDefault="00ED4E5A" w:rsidP="00ED4E5A">
      <w:pPr>
        <w:spacing w:line="360" w:lineRule="auto"/>
        <w:jc w:val="both"/>
        <w:rPr>
          <w:rFonts w:ascii="Times New Roman" w:hAnsi="Times New Roman" w:cs="Times New Roman"/>
          <w:sz w:val="28"/>
          <w:szCs w:val="28"/>
          <w:lang w:val="uk-UA"/>
        </w:rPr>
      </w:pPr>
      <w:r>
        <w:rPr>
          <w:rFonts w:ascii="Times New Roman" w:hAnsi="Times New Roman" w:cs="Times New Roman"/>
          <w:noProof/>
          <w:sz w:val="28"/>
          <w:lang w:val="en-US"/>
        </w:rPr>
        <w:drawing>
          <wp:inline distT="0" distB="0" distL="0" distR="0" wp14:anchorId="79A36FD0" wp14:editId="0E056DD6">
            <wp:extent cx="6008914" cy="4055911"/>
            <wp:effectExtent l="0" t="0" r="0" b="0"/>
            <wp:docPr id="229957" name="Рисунок 229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44599" cy="4079998"/>
                    </a:xfrm>
                    <a:prstGeom prst="rect">
                      <a:avLst/>
                    </a:prstGeom>
                    <a:noFill/>
                    <a:ln>
                      <a:noFill/>
                    </a:ln>
                  </pic:spPr>
                </pic:pic>
              </a:graphicData>
            </a:graphic>
          </wp:inline>
        </w:drawing>
      </w:r>
    </w:p>
    <w:p w:rsidR="00DC0915" w:rsidRPr="00DC0915" w:rsidRDefault="00DC0915" w:rsidP="00ED4E5A">
      <w:pPr>
        <w:spacing w:line="360" w:lineRule="auto"/>
        <w:ind w:firstLine="708"/>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lastRenderedPageBreak/>
        <w:t>По схемі (рис.</w:t>
      </w:r>
      <w:r w:rsidR="00434B1A">
        <w:rPr>
          <w:rFonts w:ascii="Times New Roman" w:hAnsi="Times New Roman" w:cs="Times New Roman"/>
          <w:sz w:val="28"/>
          <w:szCs w:val="28"/>
          <w:lang w:val="uk-UA"/>
        </w:rPr>
        <w:t xml:space="preserve"> 5.4</w:t>
      </w:r>
      <w:r w:rsidRPr="00DC0915">
        <w:rPr>
          <w:rFonts w:ascii="Times New Roman" w:hAnsi="Times New Roman" w:cs="Times New Roman"/>
          <w:sz w:val="28"/>
          <w:szCs w:val="28"/>
          <w:lang w:val="uk-UA"/>
        </w:rPr>
        <w:t>) можна бачити, що функції з технологічного блокування 4Тб реалізуються за допомогою контактів електромагнітних реле КМ6 , які вихідні сигнали автоматичних регуляторів після блоків ручного управління переключаються на постійні опори у 200 оМ, згідно рекомендацій виробника блоків ручного управління БРУ-7 МІКРОЛ. Регулювальний клапан (поз. 41-6) повинен мати конструкцію нормально закритого клапану, аби повністю закривати технологічний трубопровід при переключенні вихідного сигналу автоматичного регулятора на постійний опір у 200 оМ. Принципова електрична схема з технологічного блокування функціями 4Тб для вхідного струмового сигналу до регулювального клапану (поз. 9-6) може мати вигляд, як показано на схемі (рис. 6.2).</w:t>
      </w:r>
    </w:p>
    <w:p w:rsidR="00DC0915" w:rsidRPr="00DC0915" w:rsidRDefault="00DC0915" w:rsidP="00DC0915">
      <w:pPr>
        <w:spacing w:line="360" w:lineRule="auto"/>
        <w:ind w:firstLine="708"/>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Дана монтажна комутаційна схема розробляється на основі використання клемних колодок та наступних правил до зображення монтажних комутаційних підключень елементів з принципової схеми:</w:t>
      </w:r>
    </w:p>
    <w:p w:rsidR="00DC0915" w:rsidRPr="00DC0915" w:rsidRDefault="00DC0915" w:rsidP="00DC0915">
      <w:pPr>
        <w:spacing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1). Креслення монтажної комутаційної схеми рисується у не робочому стані;</w:t>
      </w:r>
    </w:p>
    <w:p w:rsidR="00DC0915" w:rsidRPr="00DC0915" w:rsidRDefault="00DC0915" w:rsidP="00DC0915">
      <w:pPr>
        <w:spacing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2). До кожної клеми на клемній колодці необхідно показувати підключення тільки двох приєднувальних провідників між відповідними елементами схеми( при закріпленні провідників вінтами та пружинними кріпленнями);</w:t>
      </w:r>
    </w:p>
    <w:p w:rsidR="00DC0915" w:rsidRPr="00DC0915" w:rsidRDefault="00DC0915" w:rsidP="00DC0915">
      <w:pPr>
        <w:spacing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3). Для монтажної комутаційної схеми потрібно використовувати необхідну кількість відповідних клемних колодок.</w:t>
      </w:r>
    </w:p>
    <w:p w:rsidR="00DC0915" w:rsidRPr="00DC0915" w:rsidRDefault="00434B1A" w:rsidP="00DC0915">
      <w:pPr>
        <w:pStyle w:val="2"/>
        <w:spacing w:line="360" w:lineRule="auto"/>
        <w:jc w:val="center"/>
        <w:rPr>
          <w:rFonts w:ascii="Times New Roman" w:hAnsi="Times New Roman" w:cs="Times New Roman"/>
          <w:color w:val="auto"/>
          <w:sz w:val="28"/>
          <w:lang w:val="uk-UA"/>
        </w:rPr>
      </w:pPr>
      <w:bookmarkStart w:id="40" w:name="_Toc532661229"/>
      <w:r>
        <w:rPr>
          <w:rFonts w:ascii="Times New Roman" w:hAnsi="Times New Roman" w:cs="Times New Roman"/>
          <w:color w:val="auto"/>
          <w:sz w:val="28"/>
          <w:lang w:val="uk-UA"/>
        </w:rPr>
        <w:t>5.5</w:t>
      </w:r>
      <w:r w:rsidR="00DC0915" w:rsidRPr="00DC0915">
        <w:rPr>
          <w:rFonts w:ascii="Times New Roman" w:hAnsi="Times New Roman" w:cs="Times New Roman"/>
          <w:color w:val="auto"/>
          <w:sz w:val="28"/>
          <w:lang w:val="uk-UA"/>
        </w:rPr>
        <w:t xml:space="preserve"> Монтажно-комутаційна схема з'єднань і опис системи технологічної сигналізації параметрів процесу</w:t>
      </w:r>
      <w:r w:rsidR="0025715A">
        <w:rPr>
          <w:rFonts w:ascii="Times New Roman" w:hAnsi="Times New Roman" w:cs="Times New Roman"/>
          <w:color w:val="auto"/>
          <w:sz w:val="28"/>
          <w:lang w:val="uk-UA"/>
        </w:rPr>
        <w:t xml:space="preserve"> </w:t>
      </w:r>
      <w:bookmarkEnd w:id="40"/>
    </w:p>
    <w:p w:rsidR="00DC0915" w:rsidRDefault="00DC0915" w:rsidP="00DC0915">
      <w:pPr>
        <w:spacing w:line="360" w:lineRule="auto"/>
        <w:ind w:firstLine="708"/>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Монтажна комутаційна схема з’єднань системи технологічної сигналіза</w:t>
      </w:r>
      <w:r w:rsidR="0025715A">
        <w:rPr>
          <w:rFonts w:ascii="Times New Roman" w:hAnsi="Times New Roman" w:cs="Times New Roman"/>
          <w:sz w:val="28"/>
          <w:szCs w:val="28"/>
          <w:lang w:val="uk-UA"/>
        </w:rPr>
        <w:t>ції параметрів процесу (рис. 5.5</w:t>
      </w:r>
      <w:r w:rsidRPr="00DC0915">
        <w:rPr>
          <w:rFonts w:ascii="Times New Roman" w:hAnsi="Times New Roman" w:cs="Times New Roman"/>
          <w:sz w:val="28"/>
          <w:szCs w:val="28"/>
          <w:lang w:val="uk-UA"/>
        </w:rPr>
        <w:t>)</w:t>
      </w:r>
      <w:r w:rsidRPr="00DC0915">
        <w:rPr>
          <w:rFonts w:ascii="Times New Roman" w:hAnsi="Times New Roman" w:cs="Times New Roman"/>
          <w:b/>
          <w:sz w:val="28"/>
          <w:szCs w:val="28"/>
          <w:lang w:val="uk-UA"/>
        </w:rPr>
        <w:t xml:space="preserve"> </w:t>
      </w:r>
      <w:r w:rsidRPr="00DC0915">
        <w:rPr>
          <w:rFonts w:ascii="Times New Roman" w:hAnsi="Times New Roman" w:cs="Times New Roman"/>
          <w:sz w:val="28"/>
          <w:szCs w:val="28"/>
          <w:lang w:val="uk-UA"/>
        </w:rPr>
        <w:t>була розроблена до відповідної їй принципово електричної схеми (рис. 5.2).</w:t>
      </w:r>
    </w:p>
    <w:p w:rsidR="00DC0915" w:rsidRPr="00DC0915" w:rsidRDefault="00DC0915" w:rsidP="00DC0915">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en-US"/>
        </w:rPr>
        <w:lastRenderedPageBreak/>
        <w:drawing>
          <wp:inline distT="0" distB="0" distL="0" distR="0">
            <wp:extent cx="5890161" cy="4054040"/>
            <wp:effectExtent l="0" t="0" r="0" b="0"/>
            <wp:docPr id="229958" name="Рисунок 229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92429" cy="4055601"/>
                    </a:xfrm>
                    <a:prstGeom prst="rect">
                      <a:avLst/>
                    </a:prstGeom>
                    <a:noFill/>
                    <a:ln>
                      <a:noFill/>
                    </a:ln>
                  </pic:spPr>
                </pic:pic>
              </a:graphicData>
            </a:graphic>
          </wp:inline>
        </w:drawing>
      </w:r>
    </w:p>
    <w:p w:rsidR="00DC0915" w:rsidRPr="00DC0915" w:rsidRDefault="00DC0915" w:rsidP="00DC0915">
      <w:pPr>
        <w:spacing w:line="360" w:lineRule="auto"/>
        <w:ind w:firstLine="709"/>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По схемі (рис.7.3) можна бачити, що встановлено прилад (поз. 12-1), який передає сигнал на панель керування на прилад (поз. 12-2), який в свою чергу передає сигнал на плату КБЗ-17Р-01, та передає цифровий сигнал на ПК. Живлення приладу (поз. 12-2) відбувається завдяки блоку живлення БПС12-24к. До відповідних виводів плати КБЗ-17Р-01 підключені три сигнальні лампочки.</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Жовта (HL1(L)) – спрацьовує при критичному зменшенні рівня сировини в апараті.</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Зелена (HL2) – горить в нормальному режимі, коли все працює в нормальному режимі.</w:t>
      </w:r>
    </w:p>
    <w:p w:rsidR="00DC0915" w:rsidRPr="00DC0915" w:rsidRDefault="00DC0915" w:rsidP="00DC0915">
      <w:pPr>
        <w:numPr>
          <w:ilvl w:val="0"/>
          <w:numId w:val="17"/>
        </w:numPr>
        <w:spacing w:after="0" w:line="360" w:lineRule="auto"/>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Червона (HL3(H)) – сигнальна лампочка, котра спрацьовує при критичному підвищенні рівня сировини в апараті.</w:t>
      </w:r>
    </w:p>
    <w:p w:rsidR="00DC0915" w:rsidRDefault="00DC0915" w:rsidP="00DC0915">
      <w:pPr>
        <w:spacing w:line="360" w:lineRule="auto"/>
        <w:ind w:firstLine="708"/>
        <w:jc w:val="both"/>
        <w:rPr>
          <w:rFonts w:ascii="Times New Roman" w:hAnsi="Times New Roman" w:cs="Times New Roman"/>
          <w:sz w:val="28"/>
          <w:szCs w:val="28"/>
          <w:lang w:val="uk-UA"/>
        </w:rPr>
      </w:pPr>
      <w:r w:rsidRPr="00DC0915">
        <w:rPr>
          <w:rFonts w:ascii="Times New Roman" w:hAnsi="Times New Roman" w:cs="Times New Roman"/>
          <w:sz w:val="28"/>
          <w:szCs w:val="28"/>
          <w:lang w:val="uk-UA"/>
        </w:rPr>
        <w:t>Дана монтажна комутаційна схема розробляється на основі використання клемних колодок та наступних правил до зображення монтажних комутаційних підключень</w:t>
      </w:r>
      <w:r w:rsidR="00F47D09">
        <w:rPr>
          <w:rFonts w:ascii="Times New Roman" w:hAnsi="Times New Roman" w:cs="Times New Roman"/>
          <w:sz w:val="28"/>
          <w:szCs w:val="28"/>
          <w:lang w:val="uk-UA"/>
        </w:rPr>
        <w:t xml:space="preserve"> елементів з принципової схеми.</w:t>
      </w:r>
    </w:p>
    <w:p w:rsidR="00F47D09" w:rsidRDefault="00F47D09" w:rsidP="00DC0915">
      <w:pPr>
        <w:spacing w:line="360" w:lineRule="auto"/>
        <w:ind w:firstLine="708"/>
        <w:jc w:val="both"/>
        <w:rPr>
          <w:rFonts w:ascii="Times New Roman" w:hAnsi="Times New Roman" w:cs="Times New Roman"/>
          <w:sz w:val="28"/>
          <w:szCs w:val="28"/>
          <w:lang w:val="uk-UA"/>
        </w:rPr>
      </w:pPr>
    </w:p>
    <w:p w:rsidR="00F47D09" w:rsidRPr="00DC0915" w:rsidRDefault="00F47D09" w:rsidP="00DC0915">
      <w:pPr>
        <w:spacing w:line="360" w:lineRule="auto"/>
        <w:ind w:firstLine="708"/>
        <w:jc w:val="both"/>
        <w:rPr>
          <w:rFonts w:ascii="Times New Roman" w:hAnsi="Times New Roman" w:cs="Times New Roman"/>
          <w:sz w:val="28"/>
          <w:szCs w:val="28"/>
          <w:lang w:val="uk-UA"/>
        </w:rPr>
      </w:pPr>
    </w:p>
    <w:p w:rsidR="00D41E9E" w:rsidRPr="002A146E" w:rsidRDefault="00434B1A" w:rsidP="002A146E">
      <w:pPr>
        <w:pStyle w:val="1"/>
        <w:spacing w:before="0" w:after="240"/>
        <w:jc w:val="center"/>
        <w:rPr>
          <w:rFonts w:ascii="Times New Roman" w:eastAsiaTheme="minorEastAsia" w:hAnsi="Times New Roman" w:cs="Times New Roman"/>
          <w:color w:val="auto"/>
          <w:lang w:val="uk-UA"/>
        </w:rPr>
      </w:pPr>
      <w:bookmarkStart w:id="41" w:name="_Toc452200459"/>
      <w:bookmarkStart w:id="42" w:name="_Toc452551187"/>
      <w:r>
        <w:rPr>
          <w:rFonts w:ascii="Times New Roman" w:eastAsiaTheme="minorEastAsia" w:hAnsi="Times New Roman" w:cs="Times New Roman"/>
          <w:color w:val="auto"/>
          <w:lang w:val="uk-UA"/>
        </w:rPr>
        <w:t>6</w:t>
      </w:r>
      <w:r w:rsidR="000F14B3" w:rsidRPr="002A146E">
        <w:rPr>
          <w:rFonts w:ascii="Times New Roman" w:eastAsiaTheme="minorEastAsia" w:hAnsi="Times New Roman" w:cs="Times New Roman"/>
          <w:color w:val="auto"/>
          <w:lang w:val="uk-UA"/>
        </w:rPr>
        <w:t>. Охорона праці</w:t>
      </w:r>
      <w:bookmarkEnd w:id="41"/>
      <w:bookmarkEnd w:id="42"/>
    </w:p>
    <w:p w:rsidR="000F14B3" w:rsidRPr="00242ABA" w:rsidRDefault="000F14B3" w:rsidP="00242ABA">
      <w:pPr>
        <w:spacing w:after="0" w:line="360" w:lineRule="auto"/>
        <w:ind w:firstLine="709"/>
        <w:contextualSpacing/>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 xml:space="preserve">Охорона </w:t>
      </w:r>
      <w:r w:rsidR="00242ABA">
        <w:rPr>
          <w:rFonts w:ascii="Times New Roman" w:hAnsi="Times New Roman" w:cs="Times New Roman"/>
          <w:sz w:val="28"/>
          <w:szCs w:val="28"/>
          <w:lang w:val="uk-UA"/>
        </w:rPr>
        <w:t xml:space="preserve">праці – це </w:t>
      </w:r>
      <w:r w:rsidRPr="00242ABA">
        <w:rPr>
          <w:rFonts w:ascii="Times New Roman" w:hAnsi="Times New Roman" w:cs="Times New Roman"/>
          <w:sz w:val="28"/>
          <w:szCs w:val="28"/>
          <w:lang w:val="uk-UA"/>
        </w:rPr>
        <w:t>система правових, соціально-економічних,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в процесі трудової діяльності;</w:t>
      </w:r>
      <w:r w:rsidR="00242ABA">
        <w:rPr>
          <w:rFonts w:ascii="Times New Roman" w:hAnsi="Times New Roman" w:cs="Times New Roman"/>
          <w:sz w:val="28"/>
          <w:szCs w:val="28"/>
          <w:lang w:val="uk-UA"/>
        </w:rPr>
        <w:t xml:space="preserve"> </w:t>
      </w:r>
      <w:r w:rsidRPr="00242ABA">
        <w:rPr>
          <w:rFonts w:ascii="Times New Roman" w:hAnsi="Times New Roman" w:cs="Times New Roman"/>
          <w:sz w:val="28"/>
          <w:szCs w:val="28"/>
          <w:lang w:val="uk-UA"/>
        </w:rPr>
        <w:t>діюча на підставі відповідних законодавчих та інших нормативних актів система соціально-економічних, організаційно-технічних, санітарно-гігієнічних і лікувально-профілактичних заходів та засобів, що забезпечують збереження здоров’я і працездатності людини в процесі п</w:t>
      </w:r>
      <w:r w:rsidR="00242ABA">
        <w:rPr>
          <w:rFonts w:ascii="Times New Roman" w:hAnsi="Times New Roman" w:cs="Times New Roman"/>
          <w:sz w:val="28"/>
          <w:szCs w:val="28"/>
          <w:lang w:val="uk-UA"/>
        </w:rPr>
        <w:t xml:space="preserve">раці; </w:t>
      </w:r>
      <w:r w:rsidRPr="00242ABA">
        <w:rPr>
          <w:rFonts w:ascii="Times New Roman" w:hAnsi="Times New Roman" w:cs="Times New Roman"/>
          <w:sz w:val="28"/>
          <w:szCs w:val="28"/>
          <w:lang w:val="uk-UA"/>
        </w:rPr>
        <w:t>дозвіл на початок робіт підвищеної небезпеки, який необхідний організації чи підприємству, хто працює в будівництві.</w:t>
      </w:r>
    </w:p>
    <w:p w:rsidR="00242ABA" w:rsidRPr="000F14B3" w:rsidRDefault="00242ABA" w:rsidP="00242ABA">
      <w:pPr>
        <w:pStyle w:val="a3"/>
        <w:spacing w:after="0" w:line="360" w:lineRule="auto"/>
        <w:ind w:left="0"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 xml:space="preserve">У дипломному проекті </w:t>
      </w:r>
      <w:r>
        <w:rPr>
          <w:rFonts w:ascii="Times New Roman" w:hAnsi="Times New Roman" w:cs="Times New Roman"/>
          <w:sz w:val="28"/>
          <w:szCs w:val="28"/>
          <w:lang w:val="uk-UA"/>
        </w:rPr>
        <w:t>на тему:</w:t>
      </w:r>
      <w:r w:rsidRPr="000F14B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42ABA">
        <w:rPr>
          <w:rFonts w:ascii="Times New Roman" w:eastAsia="Calibri" w:hAnsi="Times New Roman" w:cs="Times New Roman"/>
          <w:sz w:val="28"/>
        </w:rPr>
        <w:t>Система аварійного захисту і технологічних блокувань в автоматизації технологічного процесу переро</w:t>
      </w:r>
      <w:r w:rsidRPr="00242ABA">
        <w:rPr>
          <w:rFonts w:ascii="Times New Roman" w:hAnsi="Times New Roman" w:cs="Times New Roman"/>
          <w:sz w:val="28"/>
        </w:rPr>
        <w:t>бки вторинного дистиляту з нафт</w:t>
      </w:r>
      <w:r w:rsidRPr="00242ABA">
        <w:rPr>
          <w:rFonts w:ascii="Times New Roman" w:hAnsi="Times New Roman" w:cs="Times New Roman"/>
          <w:sz w:val="28"/>
          <w:szCs w:val="28"/>
        </w:rPr>
        <w:t>и</w:t>
      </w:r>
      <w:r>
        <w:rPr>
          <w:rFonts w:ascii="Times New Roman" w:hAnsi="Times New Roman" w:cs="Times New Roman"/>
          <w:sz w:val="28"/>
          <w:szCs w:val="28"/>
          <w:lang w:val="uk-UA"/>
        </w:rPr>
        <w:t>»</w:t>
      </w:r>
      <w:r w:rsidRPr="000F14B3">
        <w:rPr>
          <w:rFonts w:ascii="Times New Roman" w:hAnsi="Times New Roman" w:cs="Times New Roman"/>
          <w:sz w:val="28"/>
          <w:szCs w:val="28"/>
          <w:lang w:val="uk-UA"/>
        </w:rPr>
        <w:t xml:space="preserve"> розроблені заходи, що гарантують безпеку обслуговуючого персоналу в процесі експлуатації приладів, засобів автоматизації, щитових пристроїв системи автоматики у відповідності до Державних актів, що забезпечують виконання Закону України «Про охорону праці».</w:t>
      </w:r>
    </w:p>
    <w:p w:rsidR="000F14B3" w:rsidRPr="000F14B3" w:rsidRDefault="000F14B3" w:rsidP="000F14B3">
      <w:pPr>
        <w:spacing w:after="0" w:line="360" w:lineRule="auto"/>
        <w:ind w:firstLine="709"/>
        <w:contextualSpacing/>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 xml:space="preserve">Для створення безпечного режиму роботи на підприємстві, де відбувається процес отримання </w:t>
      </w:r>
      <w:r>
        <w:rPr>
          <w:rFonts w:ascii="Times New Roman" w:hAnsi="Times New Roman" w:cs="Times New Roman"/>
          <w:sz w:val="28"/>
          <w:szCs w:val="28"/>
          <w:lang w:val="uk-UA"/>
        </w:rPr>
        <w:t>ізобутану та Н-бутану</w:t>
      </w:r>
      <w:r w:rsidRPr="000F14B3">
        <w:rPr>
          <w:rFonts w:ascii="Times New Roman" w:hAnsi="Times New Roman" w:cs="Times New Roman"/>
          <w:sz w:val="28"/>
          <w:szCs w:val="28"/>
          <w:lang w:val="uk-UA"/>
        </w:rPr>
        <w:t xml:space="preserve"> необхідне чітке виконання  регламенту, інструкцій по охороні праці та промисловій безпеці відділення, інструкцій по окремим видам робіт.</w:t>
      </w:r>
    </w:p>
    <w:p w:rsidR="000F14B3" w:rsidRPr="000F14B3" w:rsidRDefault="000F14B3" w:rsidP="000F14B3">
      <w:pPr>
        <w:spacing w:after="0" w:line="360" w:lineRule="auto"/>
        <w:ind w:firstLine="709"/>
        <w:contextualSpacing/>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 xml:space="preserve">При обслуговуванні системи автоматизації, оператор знаходиться в операторській. Площа операторської  </w:t>
      </w:r>
      <w:r w:rsidRPr="000F14B3">
        <w:rPr>
          <w:rFonts w:ascii="Times New Roman" w:hAnsi="Times New Roman" w:cs="Times New Roman"/>
          <w:sz w:val="28"/>
          <w:szCs w:val="28"/>
        </w:rPr>
        <w:t>30</w:t>
      </w:r>
      <w:r w:rsidRPr="000F14B3">
        <w:rPr>
          <w:rFonts w:ascii="Times New Roman" w:hAnsi="Times New Roman" w:cs="Times New Roman"/>
          <w:sz w:val="28"/>
          <w:szCs w:val="28"/>
          <w:lang w:val="uk-UA"/>
        </w:rPr>
        <w:t xml:space="preserve"> м</w:t>
      </w:r>
      <w:r w:rsidRPr="000F14B3">
        <w:rPr>
          <w:rFonts w:ascii="Times New Roman" w:hAnsi="Times New Roman" w:cs="Times New Roman"/>
          <w:sz w:val="28"/>
          <w:szCs w:val="28"/>
          <w:vertAlign w:val="superscript"/>
          <w:lang w:val="uk-UA"/>
        </w:rPr>
        <w:t>2</w:t>
      </w:r>
      <w:r w:rsidRPr="000F14B3">
        <w:rPr>
          <w:rFonts w:ascii="Times New Roman" w:hAnsi="Times New Roman" w:cs="Times New Roman"/>
          <w:sz w:val="28"/>
          <w:szCs w:val="28"/>
          <w:lang w:val="uk-UA"/>
        </w:rPr>
        <w:t>, висота 2,</w:t>
      </w:r>
      <w:r w:rsidRPr="000F14B3">
        <w:rPr>
          <w:rFonts w:ascii="Times New Roman" w:hAnsi="Times New Roman" w:cs="Times New Roman"/>
          <w:sz w:val="28"/>
          <w:szCs w:val="28"/>
        </w:rPr>
        <w:t>5</w:t>
      </w:r>
      <w:r w:rsidRPr="000F14B3">
        <w:rPr>
          <w:rFonts w:ascii="Times New Roman" w:hAnsi="Times New Roman" w:cs="Times New Roman"/>
          <w:sz w:val="28"/>
          <w:szCs w:val="28"/>
          <w:lang w:val="uk-UA"/>
        </w:rPr>
        <w:t xml:space="preserve"> м, в ній працює 1 оператор.</w:t>
      </w:r>
    </w:p>
    <w:p w:rsidR="000F14B3" w:rsidRPr="000F14B3" w:rsidRDefault="000F14B3" w:rsidP="000F14B3">
      <w:pPr>
        <w:spacing w:after="0" w:line="360" w:lineRule="auto"/>
        <w:ind w:firstLine="709"/>
        <w:contextualSpacing/>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На робочому місці оператора наявні наступні шкідливі та небезпечні виробничі фактори:</w:t>
      </w:r>
    </w:p>
    <w:p w:rsidR="000F14B3" w:rsidRPr="000F14B3" w:rsidRDefault="000F14B3" w:rsidP="000F14B3">
      <w:pPr>
        <w:pStyle w:val="a3"/>
        <w:numPr>
          <w:ilvl w:val="0"/>
          <w:numId w:val="8"/>
        </w:numPr>
        <w:spacing w:after="0" w:line="360" w:lineRule="auto"/>
        <w:ind w:left="284"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повітря робочої зони;</w:t>
      </w:r>
    </w:p>
    <w:p w:rsidR="000F14B3" w:rsidRPr="000F14B3" w:rsidRDefault="000F14B3" w:rsidP="000F14B3">
      <w:pPr>
        <w:pStyle w:val="a3"/>
        <w:numPr>
          <w:ilvl w:val="0"/>
          <w:numId w:val="8"/>
        </w:numPr>
        <w:spacing w:after="0" w:line="360" w:lineRule="auto"/>
        <w:ind w:left="284"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освітлення;</w:t>
      </w:r>
    </w:p>
    <w:p w:rsidR="000F14B3" w:rsidRPr="000F14B3" w:rsidRDefault="000F14B3" w:rsidP="000F14B3">
      <w:pPr>
        <w:pStyle w:val="a3"/>
        <w:numPr>
          <w:ilvl w:val="0"/>
          <w:numId w:val="8"/>
        </w:numPr>
        <w:spacing w:after="0" w:line="360" w:lineRule="auto"/>
        <w:ind w:left="284"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шум;</w:t>
      </w:r>
    </w:p>
    <w:p w:rsidR="000F14B3" w:rsidRPr="000F14B3" w:rsidRDefault="000F14B3" w:rsidP="000F14B3">
      <w:pPr>
        <w:pStyle w:val="a3"/>
        <w:numPr>
          <w:ilvl w:val="0"/>
          <w:numId w:val="8"/>
        </w:numPr>
        <w:spacing w:after="0" w:line="360" w:lineRule="auto"/>
        <w:ind w:left="284"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t>електронебезпека;</w:t>
      </w:r>
    </w:p>
    <w:p w:rsidR="000F14B3" w:rsidRPr="000F14B3" w:rsidRDefault="000F14B3" w:rsidP="000F14B3">
      <w:pPr>
        <w:pStyle w:val="a3"/>
        <w:numPr>
          <w:ilvl w:val="0"/>
          <w:numId w:val="8"/>
        </w:numPr>
        <w:spacing w:after="0" w:line="360" w:lineRule="auto"/>
        <w:ind w:left="284" w:firstLine="709"/>
        <w:jc w:val="both"/>
        <w:rPr>
          <w:rFonts w:ascii="Times New Roman" w:hAnsi="Times New Roman" w:cs="Times New Roman"/>
          <w:sz w:val="28"/>
          <w:szCs w:val="28"/>
          <w:lang w:val="uk-UA"/>
        </w:rPr>
      </w:pPr>
      <w:r w:rsidRPr="000F14B3">
        <w:rPr>
          <w:rFonts w:ascii="Times New Roman" w:hAnsi="Times New Roman" w:cs="Times New Roman"/>
          <w:sz w:val="28"/>
          <w:szCs w:val="28"/>
          <w:lang w:val="uk-UA"/>
        </w:rPr>
        <w:lastRenderedPageBreak/>
        <w:t>пожежна небезпека.</w:t>
      </w:r>
    </w:p>
    <w:p w:rsidR="000F14B3" w:rsidRDefault="00434B1A" w:rsidP="00E71D6D">
      <w:pPr>
        <w:spacing w:before="240" w:after="240" w:line="360" w:lineRule="auto"/>
        <w:jc w:val="center"/>
        <w:rPr>
          <w:rFonts w:ascii="Times New Roman" w:eastAsiaTheme="minorEastAsia" w:hAnsi="Times New Roman" w:cs="Times New Roman"/>
          <w:b/>
          <w:sz w:val="28"/>
          <w:szCs w:val="28"/>
          <w:lang w:val="uk-UA"/>
        </w:rPr>
      </w:pPr>
      <w:r>
        <w:rPr>
          <w:rFonts w:ascii="Times New Roman" w:eastAsiaTheme="minorEastAsia" w:hAnsi="Times New Roman" w:cs="Times New Roman"/>
          <w:b/>
          <w:sz w:val="28"/>
          <w:szCs w:val="28"/>
          <w:lang w:val="uk-UA"/>
        </w:rPr>
        <w:t>6</w:t>
      </w:r>
      <w:r w:rsidR="00E71D6D" w:rsidRPr="00E71D6D">
        <w:rPr>
          <w:rFonts w:ascii="Times New Roman" w:eastAsiaTheme="minorEastAsia" w:hAnsi="Times New Roman" w:cs="Times New Roman"/>
          <w:b/>
          <w:sz w:val="28"/>
          <w:szCs w:val="28"/>
          <w:lang w:val="uk-UA"/>
        </w:rPr>
        <w:t>.1. Повітря робочої зони</w:t>
      </w:r>
    </w:p>
    <w:p w:rsidR="00E71D6D" w:rsidRDefault="003C2500" w:rsidP="003C2500">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3C2500">
        <w:rPr>
          <w:rFonts w:ascii="Times New Roman" w:hAnsi="Times New Roman" w:cs="Times New Roman"/>
          <w:sz w:val="28"/>
          <w:szCs w:val="28"/>
          <w:lang w:val="uk-UA"/>
        </w:rPr>
        <w:t xml:space="preserve">Навколишнє повітряне середовище є найважливішим фактором існування людини і має визначені фізичні і хімічні властивості. Фізичні властивості можуть бути представлені параметрами мікроклімату (температура, вологість, швидкість руху повітря, барометричний тиск), іонним складом, електромагнітними і акустичними полями тощо. Іншим найважливішим показником якості повітряного середовища є його хімічний склад, обумовлений природним складом повітря і різними забрудненнями. У виробництві ізобутану та Н-бутану природні (фонові) параметри повітря додатково забруднюються викидами різних технологічних процесів. </w:t>
      </w:r>
    </w:p>
    <w:p w:rsidR="003C2500" w:rsidRPr="00E743BF" w:rsidRDefault="003C2500" w:rsidP="003C2500">
      <w:pPr>
        <w:pStyle w:val="21"/>
        <w:ind w:left="0" w:firstLine="567"/>
        <w:rPr>
          <w:szCs w:val="28"/>
          <w:lang w:val="uk-UA"/>
        </w:rPr>
      </w:pPr>
      <w:r w:rsidRPr="00E743BF">
        <w:rPr>
          <w:szCs w:val="28"/>
          <w:lang w:val="uk-UA"/>
        </w:rPr>
        <w:t>До засобів нормалізації повітряного середовища виробничих приміщень і робочих місць ставляться пристрої вентиляції, кондиціювання й очищення повітря, опалення, автоматичного контролю до</w:t>
      </w:r>
      <w:r w:rsidR="00536F89">
        <w:rPr>
          <w:szCs w:val="28"/>
          <w:lang w:val="uk-UA"/>
        </w:rPr>
        <w:t xml:space="preserve"> </w:t>
      </w:r>
      <w:r w:rsidRPr="00E743BF">
        <w:rPr>
          <w:szCs w:val="28"/>
          <w:lang w:val="uk-UA"/>
        </w:rPr>
        <w:t>вибухових концентрацій і сигналізації.</w:t>
      </w:r>
    </w:p>
    <w:p w:rsidR="00536F89" w:rsidRPr="00536F89" w:rsidRDefault="00536F89" w:rsidP="00536F89">
      <w:pPr>
        <w:spacing w:after="0" w:line="360" w:lineRule="auto"/>
        <w:ind w:firstLine="709"/>
        <w:contextualSpacing/>
        <w:rPr>
          <w:rFonts w:ascii="Times New Roman" w:eastAsia="Times New Roman" w:hAnsi="Times New Roman" w:cs="Times New Roman"/>
          <w:sz w:val="28"/>
          <w:szCs w:val="24"/>
          <w:lang w:val="uk-UA" w:eastAsia="ru-RU"/>
        </w:rPr>
      </w:pPr>
      <w:r w:rsidRPr="00536F89">
        <w:rPr>
          <w:rFonts w:ascii="Times New Roman" w:eastAsia="Times New Roman" w:hAnsi="Times New Roman" w:cs="Times New Roman"/>
          <w:sz w:val="28"/>
          <w:szCs w:val="24"/>
          <w:lang w:val="uk-UA" w:eastAsia="ru-RU"/>
        </w:rPr>
        <w:t>При проектуванні виробничих будівель, технологічних процесів, устаткування необхідно ставити вимоги до санітарного обмеження вмісту шкідливих речовин у повітрі робочої зони.</w:t>
      </w:r>
    </w:p>
    <w:p w:rsidR="00536F89" w:rsidRPr="00536F89" w:rsidRDefault="00536F89" w:rsidP="00536F89">
      <w:pPr>
        <w:spacing w:after="0" w:line="360" w:lineRule="auto"/>
        <w:ind w:firstLine="709"/>
        <w:contextualSpacing/>
        <w:rPr>
          <w:rFonts w:ascii="Times New Roman" w:eastAsia="Times New Roman" w:hAnsi="Times New Roman" w:cs="Times New Roman"/>
          <w:sz w:val="28"/>
          <w:szCs w:val="24"/>
          <w:lang w:val="uk-UA" w:eastAsia="ru-RU"/>
        </w:rPr>
      </w:pPr>
      <w:r w:rsidRPr="00536F89">
        <w:rPr>
          <w:rFonts w:ascii="Times New Roman" w:eastAsia="Times New Roman" w:hAnsi="Times New Roman" w:cs="Times New Roman"/>
          <w:sz w:val="28"/>
          <w:szCs w:val="24"/>
          <w:lang w:val="uk-UA" w:eastAsia="ru-RU"/>
        </w:rPr>
        <w:t>Вміст шкідливих речовин у повітрі робочої зони регламентується значенням гранично допустимих концентрацій (ГДК), мг/м3.</w:t>
      </w:r>
    </w:p>
    <w:p w:rsidR="00536F89" w:rsidRPr="00536F89" w:rsidRDefault="00536F89" w:rsidP="00242ABA">
      <w:pPr>
        <w:spacing w:after="0" w:line="360" w:lineRule="auto"/>
        <w:ind w:firstLine="709"/>
        <w:contextualSpacing/>
        <w:rPr>
          <w:rFonts w:ascii="Times New Roman" w:eastAsia="Times New Roman" w:hAnsi="Times New Roman" w:cs="Times New Roman"/>
          <w:sz w:val="28"/>
          <w:szCs w:val="24"/>
          <w:lang w:val="uk-UA" w:eastAsia="ru-RU"/>
        </w:rPr>
      </w:pPr>
      <w:r w:rsidRPr="00536F89">
        <w:rPr>
          <w:rFonts w:ascii="Times New Roman" w:eastAsia="Times New Roman" w:hAnsi="Times New Roman" w:cs="Times New Roman"/>
          <w:sz w:val="28"/>
          <w:szCs w:val="24"/>
          <w:lang w:val="uk-UA" w:eastAsia="ru-RU"/>
        </w:rPr>
        <w:t xml:space="preserve">Гранично допустимі концентрації шкідливих речовин у повітрі робочої зони - це концентрації, що при щоденній (крім вихідних днів) роботі протягом 8 годин чи іншої тривалості, але не більше 41 години на тиждень, протягом усього робочого стажу не можуть викликати захворювань або відхилень у стані здоров'я, які виявляються сучасними методами досліджень, у процесі роботи чи у віддалений термін життя нинішнього і наступного поколінь. </w:t>
      </w:r>
    </w:p>
    <w:p w:rsidR="00536F89" w:rsidRPr="00536F89" w:rsidRDefault="00536F89" w:rsidP="00536F89">
      <w:pPr>
        <w:spacing w:after="0"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Фактичні метеорологічні умови в операторській для роботи середньої важкості.</w:t>
      </w:r>
    </w:p>
    <w:p w:rsidR="00536F89" w:rsidRPr="00536F89" w:rsidRDefault="00536F89" w:rsidP="00536F89">
      <w:pPr>
        <w:pStyle w:val="a3"/>
        <w:numPr>
          <w:ilvl w:val="0"/>
          <w:numId w:val="9"/>
        </w:numPr>
        <w:spacing w:after="0" w:line="360" w:lineRule="auto"/>
        <w:ind w:left="284" w:firstLine="709"/>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Температура повітря, </w:t>
      </w:r>
      <w:r w:rsidRPr="00536F89">
        <w:rPr>
          <w:rFonts w:ascii="Times New Roman" w:hAnsi="Times New Roman" w:cs="Times New Roman"/>
          <w:bCs/>
          <w:sz w:val="28"/>
          <w:szCs w:val="28"/>
        </w:rPr>
        <w:t>°С</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lastRenderedPageBreak/>
        <w:t>Перехідний та холодний період року – 17-2</w:t>
      </w:r>
      <w:r w:rsidRPr="00536F89">
        <w:rPr>
          <w:rFonts w:ascii="Times New Roman" w:hAnsi="Times New Roman" w:cs="Times New Roman"/>
          <w:sz w:val="28"/>
          <w:szCs w:val="28"/>
        </w:rPr>
        <w:t>1</w:t>
      </w:r>
      <w:r w:rsidRPr="00536F89">
        <w:rPr>
          <w:rFonts w:ascii="Times New Roman" w:hAnsi="Times New Roman" w:cs="Times New Roman"/>
          <w:sz w:val="28"/>
          <w:szCs w:val="28"/>
          <w:lang w:val="uk-UA"/>
        </w:rPr>
        <w:t xml:space="preserve"> </w:t>
      </w:r>
      <w:r w:rsidRPr="00536F89">
        <w:rPr>
          <w:rFonts w:ascii="Times New Roman" w:hAnsi="Times New Roman" w:cs="Times New Roman"/>
          <w:bCs/>
          <w:sz w:val="28"/>
          <w:szCs w:val="28"/>
        </w:rPr>
        <w:t>°С</w:t>
      </w:r>
      <w:r w:rsidRPr="00536F89">
        <w:rPr>
          <w:rFonts w:ascii="Times New Roman" w:hAnsi="Times New Roman" w:cs="Times New Roman"/>
          <w:sz w:val="28"/>
          <w:szCs w:val="28"/>
          <w:lang w:val="uk-UA"/>
        </w:rPr>
        <w:t>.</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Теплий період року – </w:t>
      </w:r>
      <w:r w:rsidRPr="00536F89">
        <w:rPr>
          <w:rFonts w:ascii="Times New Roman" w:hAnsi="Times New Roman" w:cs="Times New Roman"/>
          <w:sz w:val="28"/>
          <w:szCs w:val="28"/>
        </w:rPr>
        <w:t>20</w:t>
      </w:r>
      <w:r w:rsidRPr="00536F89">
        <w:rPr>
          <w:rFonts w:ascii="Times New Roman" w:hAnsi="Times New Roman" w:cs="Times New Roman"/>
          <w:sz w:val="28"/>
          <w:szCs w:val="28"/>
          <w:lang w:val="uk-UA"/>
        </w:rPr>
        <w:t xml:space="preserve">-27 </w:t>
      </w:r>
      <w:r w:rsidRPr="00536F89">
        <w:rPr>
          <w:rFonts w:ascii="Times New Roman" w:hAnsi="Times New Roman" w:cs="Times New Roman"/>
          <w:bCs/>
          <w:sz w:val="28"/>
          <w:szCs w:val="28"/>
        </w:rPr>
        <w:t>°С</w:t>
      </w:r>
      <w:r w:rsidRPr="00536F89">
        <w:rPr>
          <w:rFonts w:ascii="Times New Roman" w:hAnsi="Times New Roman" w:cs="Times New Roman"/>
          <w:sz w:val="28"/>
          <w:szCs w:val="28"/>
          <w:lang w:val="uk-UA"/>
        </w:rPr>
        <w:t>.</w:t>
      </w:r>
    </w:p>
    <w:p w:rsidR="00536F89" w:rsidRPr="00536F89" w:rsidRDefault="00536F89" w:rsidP="00536F89">
      <w:pPr>
        <w:spacing w:after="0"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Фактичні метеорологічні умови – </w:t>
      </w:r>
      <w:r w:rsidRPr="00536F89">
        <w:rPr>
          <w:rFonts w:ascii="Times New Roman" w:hAnsi="Times New Roman" w:cs="Times New Roman"/>
          <w:sz w:val="28"/>
          <w:szCs w:val="28"/>
        </w:rPr>
        <w:t>21</w:t>
      </w:r>
      <w:r w:rsidRPr="00536F89">
        <w:rPr>
          <w:rFonts w:ascii="Times New Roman" w:hAnsi="Times New Roman" w:cs="Times New Roman"/>
          <w:sz w:val="28"/>
          <w:szCs w:val="28"/>
          <w:lang w:val="uk-UA"/>
        </w:rPr>
        <w:t>-</w:t>
      </w:r>
      <w:r w:rsidRPr="00536F89">
        <w:rPr>
          <w:rFonts w:ascii="Times New Roman" w:hAnsi="Times New Roman" w:cs="Times New Roman"/>
          <w:sz w:val="28"/>
          <w:szCs w:val="28"/>
        </w:rPr>
        <w:t>25</w:t>
      </w:r>
      <w:r w:rsidRPr="00536F89">
        <w:rPr>
          <w:rFonts w:ascii="Times New Roman" w:hAnsi="Times New Roman" w:cs="Times New Roman"/>
          <w:sz w:val="28"/>
          <w:szCs w:val="28"/>
          <w:lang w:val="uk-UA"/>
        </w:rPr>
        <w:t xml:space="preserve"> </w:t>
      </w:r>
      <w:r w:rsidRPr="00536F89">
        <w:rPr>
          <w:rFonts w:ascii="Times New Roman" w:hAnsi="Times New Roman" w:cs="Times New Roman"/>
          <w:bCs/>
          <w:sz w:val="28"/>
          <w:szCs w:val="28"/>
        </w:rPr>
        <w:t>°С</w:t>
      </w:r>
      <w:r w:rsidRPr="00536F89">
        <w:rPr>
          <w:rFonts w:ascii="Times New Roman" w:hAnsi="Times New Roman" w:cs="Times New Roman"/>
          <w:sz w:val="28"/>
          <w:szCs w:val="28"/>
          <w:lang w:val="uk-UA"/>
        </w:rPr>
        <w:t>.</w:t>
      </w:r>
    </w:p>
    <w:p w:rsidR="00536F89" w:rsidRPr="00536F89" w:rsidRDefault="00536F89" w:rsidP="00536F89">
      <w:pPr>
        <w:pStyle w:val="a3"/>
        <w:numPr>
          <w:ilvl w:val="0"/>
          <w:numId w:val="9"/>
        </w:numPr>
        <w:spacing w:after="0" w:line="360" w:lineRule="auto"/>
        <w:ind w:left="284" w:firstLine="709"/>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Відносна вологість повітря, %</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Холодний період року – </w:t>
      </w:r>
      <w:r w:rsidRPr="00536F89">
        <w:rPr>
          <w:rFonts w:ascii="Times New Roman" w:hAnsi="Times New Roman" w:cs="Times New Roman"/>
          <w:sz w:val="28"/>
          <w:szCs w:val="28"/>
          <w:lang w:val="en-US"/>
        </w:rPr>
        <w:t>30</w:t>
      </w:r>
      <w:r w:rsidRPr="00536F89">
        <w:rPr>
          <w:rFonts w:ascii="Times New Roman" w:hAnsi="Times New Roman" w:cs="Times New Roman"/>
          <w:sz w:val="28"/>
          <w:szCs w:val="28"/>
          <w:lang w:val="uk-UA"/>
        </w:rPr>
        <w:t>-</w:t>
      </w:r>
      <w:r w:rsidRPr="00536F89">
        <w:rPr>
          <w:rFonts w:ascii="Times New Roman" w:hAnsi="Times New Roman" w:cs="Times New Roman"/>
          <w:sz w:val="28"/>
          <w:szCs w:val="28"/>
          <w:lang w:val="en-US"/>
        </w:rPr>
        <w:t>5</w:t>
      </w:r>
      <w:r w:rsidRPr="00536F89">
        <w:rPr>
          <w:rFonts w:ascii="Times New Roman" w:hAnsi="Times New Roman" w:cs="Times New Roman"/>
          <w:sz w:val="28"/>
          <w:szCs w:val="28"/>
          <w:lang w:val="uk-UA"/>
        </w:rPr>
        <w:t>5 %.</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Теплий період року – </w:t>
      </w:r>
      <w:r w:rsidRPr="00536F89">
        <w:rPr>
          <w:rFonts w:ascii="Times New Roman" w:hAnsi="Times New Roman" w:cs="Times New Roman"/>
          <w:sz w:val="28"/>
          <w:szCs w:val="28"/>
          <w:lang w:val="en-US"/>
        </w:rPr>
        <w:t>35</w:t>
      </w:r>
      <w:r w:rsidRPr="00536F89">
        <w:rPr>
          <w:rFonts w:ascii="Times New Roman" w:hAnsi="Times New Roman" w:cs="Times New Roman"/>
          <w:sz w:val="28"/>
          <w:szCs w:val="28"/>
          <w:lang w:val="uk-UA"/>
        </w:rPr>
        <w:t>-</w:t>
      </w:r>
      <w:r w:rsidRPr="00536F89">
        <w:rPr>
          <w:rFonts w:ascii="Times New Roman" w:hAnsi="Times New Roman" w:cs="Times New Roman"/>
          <w:sz w:val="28"/>
          <w:szCs w:val="28"/>
          <w:lang w:val="en-US"/>
        </w:rPr>
        <w:t>65</w:t>
      </w:r>
      <w:r w:rsidRPr="00536F89">
        <w:rPr>
          <w:rFonts w:ascii="Times New Roman" w:hAnsi="Times New Roman" w:cs="Times New Roman"/>
          <w:sz w:val="28"/>
          <w:szCs w:val="28"/>
          <w:lang w:val="uk-UA"/>
        </w:rPr>
        <w:t xml:space="preserve"> %.</w:t>
      </w:r>
    </w:p>
    <w:p w:rsidR="00536F89" w:rsidRPr="00536F89" w:rsidRDefault="00536F89" w:rsidP="00536F89">
      <w:pPr>
        <w:spacing w:after="0"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 xml:space="preserve">Фактичні метеорологічні умови – </w:t>
      </w:r>
      <w:r w:rsidRPr="00536F89">
        <w:rPr>
          <w:rFonts w:ascii="Times New Roman" w:hAnsi="Times New Roman" w:cs="Times New Roman"/>
          <w:sz w:val="28"/>
          <w:szCs w:val="28"/>
          <w:lang w:val="en-US"/>
        </w:rPr>
        <w:t>3</w:t>
      </w:r>
      <w:r w:rsidRPr="00536F89">
        <w:rPr>
          <w:rFonts w:ascii="Times New Roman" w:hAnsi="Times New Roman" w:cs="Times New Roman"/>
          <w:sz w:val="28"/>
          <w:szCs w:val="28"/>
          <w:lang w:val="uk-UA"/>
        </w:rPr>
        <w:t>0-</w:t>
      </w:r>
      <w:r w:rsidRPr="00536F89">
        <w:rPr>
          <w:rFonts w:ascii="Times New Roman" w:hAnsi="Times New Roman" w:cs="Times New Roman"/>
          <w:sz w:val="28"/>
          <w:szCs w:val="28"/>
          <w:lang w:val="en-US"/>
        </w:rPr>
        <w:t>7</w:t>
      </w:r>
      <w:r w:rsidRPr="00536F89">
        <w:rPr>
          <w:rFonts w:ascii="Times New Roman" w:hAnsi="Times New Roman" w:cs="Times New Roman"/>
          <w:sz w:val="28"/>
          <w:szCs w:val="28"/>
          <w:lang w:val="uk-UA"/>
        </w:rPr>
        <w:t>0 %.</w:t>
      </w:r>
    </w:p>
    <w:p w:rsidR="00536F89" w:rsidRPr="00536F89" w:rsidRDefault="00536F89" w:rsidP="00536F89">
      <w:pPr>
        <w:pStyle w:val="a3"/>
        <w:numPr>
          <w:ilvl w:val="0"/>
          <w:numId w:val="9"/>
        </w:numPr>
        <w:spacing w:after="0" w:line="360" w:lineRule="auto"/>
        <w:ind w:left="284" w:firstLine="709"/>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Швидкість руху повітря, м/с</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Холодний період року – 0,</w:t>
      </w:r>
      <w:r w:rsidRPr="00536F89">
        <w:rPr>
          <w:rFonts w:ascii="Times New Roman" w:hAnsi="Times New Roman" w:cs="Times New Roman"/>
          <w:sz w:val="28"/>
          <w:szCs w:val="28"/>
        </w:rPr>
        <w:t>15</w:t>
      </w:r>
      <w:r w:rsidRPr="00536F89">
        <w:rPr>
          <w:rFonts w:ascii="Times New Roman" w:hAnsi="Times New Roman" w:cs="Times New Roman"/>
          <w:sz w:val="28"/>
          <w:szCs w:val="28"/>
          <w:lang w:val="uk-UA"/>
        </w:rPr>
        <w:t xml:space="preserve"> м/с.</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Теплий період року – 0,</w:t>
      </w:r>
      <w:r w:rsidRPr="00536F89">
        <w:rPr>
          <w:rFonts w:ascii="Times New Roman" w:hAnsi="Times New Roman" w:cs="Times New Roman"/>
          <w:sz w:val="28"/>
          <w:szCs w:val="28"/>
        </w:rPr>
        <w:t>25</w:t>
      </w:r>
      <w:r w:rsidRPr="00536F89">
        <w:rPr>
          <w:rFonts w:ascii="Times New Roman" w:hAnsi="Times New Roman" w:cs="Times New Roman"/>
          <w:sz w:val="28"/>
          <w:szCs w:val="28"/>
          <w:lang w:val="uk-UA"/>
        </w:rPr>
        <w:t xml:space="preserve"> м/с.</w:t>
      </w:r>
    </w:p>
    <w:p w:rsidR="00536F89" w:rsidRPr="00536F89" w:rsidRDefault="00536F89" w:rsidP="00536F89">
      <w:pPr>
        <w:spacing w:line="360" w:lineRule="auto"/>
        <w:ind w:firstLine="709"/>
        <w:contextualSpacing/>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Фактичні метеорологічні умови – 0,1м/с.</w:t>
      </w:r>
    </w:p>
    <w:p w:rsidR="00536F89" w:rsidRPr="00536F89" w:rsidRDefault="00536F89" w:rsidP="00536F89">
      <w:pPr>
        <w:spacing w:after="240" w:line="360" w:lineRule="auto"/>
        <w:ind w:firstLine="709"/>
        <w:jc w:val="both"/>
        <w:rPr>
          <w:rFonts w:ascii="Times New Roman" w:hAnsi="Times New Roman" w:cs="Times New Roman"/>
          <w:sz w:val="28"/>
          <w:szCs w:val="28"/>
          <w:lang w:val="uk-UA"/>
        </w:rPr>
      </w:pPr>
      <w:r w:rsidRPr="00536F89">
        <w:rPr>
          <w:rFonts w:ascii="Times New Roman" w:hAnsi="Times New Roman" w:cs="Times New Roman"/>
          <w:sz w:val="28"/>
          <w:szCs w:val="28"/>
          <w:lang w:val="uk-UA"/>
        </w:rPr>
        <w:t>Отже видно, що фактичні метеорологічні умови задовольняють допустимим нормам ДСН3.3.6.042-99</w:t>
      </w:r>
      <w:r w:rsidRPr="00536F89">
        <w:rPr>
          <w:rFonts w:ascii="Times New Roman" w:hAnsi="Times New Roman" w:cs="Times New Roman"/>
          <w:sz w:val="28"/>
          <w:szCs w:val="28"/>
        </w:rPr>
        <w:t>.</w:t>
      </w:r>
    </w:p>
    <w:p w:rsidR="003C2500" w:rsidRDefault="00434B1A" w:rsidP="002A146E">
      <w:pPr>
        <w:autoSpaceDE w:val="0"/>
        <w:autoSpaceDN w:val="0"/>
        <w:adjustRightInd w:val="0"/>
        <w:spacing w:before="240" w:after="24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536F89" w:rsidRPr="00536F89">
        <w:rPr>
          <w:rFonts w:ascii="Times New Roman" w:hAnsi="Times New Roman" w:cs="Times New Roman"/>
          <w:b/>
          <w:sz w:val="28"/>
          <w:szCs w:val="28"/>
          <w:lang w:val="uk-UA"/>
        </w:rPr>
        <w:t>.2. Виробниче освітлення</w:t>
      </w:r>
    </w:p>
    <w:p w:rsidR="00846525" w:rsidRPr="00846525" w:rsidRDefault="00846525" w:rsidP="00846525">
      <w:pPr>
        <w:shd w:val="clear" w:color="auto" w:fill="FFFFFF"/>
        <w:spacing w:after="0" w:line="360" w:lineRule="auto"/>
        <w:ind w:firstLine="709"/>
        <w:contextualSpacing/>
        <w:jc w:val="both"/>
        <w:rPr>
          <w:rFonts w:ascii="Times New Roman" w:hAnsi="Times New Roman" w:cs="Times New Roman"/>
          <w:sz w:val="28"/>
          <w:szCs w:val="28"/>
          <w:lang w:val="uk-UA"/>
        </w:rPr>
      </w:pPr>
      <w:r w:rsidRPr="00846525">
        <w:rPr>
          <w:rFonts w:ascii="Times New Roman" w:hAnsi="Times New Roman" w:cs="Times New Roman"/>
          <w:sz w:val="28"/>
          <w:szCs w:val="28"/>
          <w:lang w:val="uk-UA"/>
        </w:rPr>
        <w:t>У денний час в операторській передбачене денне освітлення згідно ДНБ В 25.28-2006</w:t>
      </w:r>
      <w:r w:rsidRPr="00846525">
        <w:rPr>
          <w:rFonts w:ascii="Times New Roman" w:hAnsi="Times New Roman" w:cs="Times New Roman"/>
          <w:i/>
          <w:sz w:val="28"/>
          <w:szCs w:val="28"/>
          <w:lang w:val="uk-UA"/>
        </w:rPr>
        <w:t xml:space="preserve">. </w:t>
      </w:r>
      <w:r w:rsidRPr="00846525">
        <w:rPr>
          <w:rFonts w:ascii="Times New Roman" w:hAnsi="Times New Roman" w:cs="Times New Roman"/>
          <w:sz w:val="28"/>
          <w:szCs w:val="28"/>
          <w:lang w:val="uk-UA"/>
        </w:rPr>
        <w:t>Роботи, виконувані в операторській, пов’язані зі зняттям показань з контрольно-вимірювальної апаратури, відносяться до III розряду зорових робіт.</w:t>
      </w:r>
    </w:p>
    <w:p w:rsidR="00846525" w:rsidRDefault="00846525" w:rsidP="00846525">
      <w:pPr>
        <w:shd w:val="clear" w:color="auto" w:fill="FFFFFF"/>
        <w:spacing w:after="0" w:line="360" w:lineRule="auto"/>
        <w:ind w:firstLine="709"/>
        <w:contextualSpacing/>
        <w:jc w:val="both"/>
        <w:rPr>
          <w:rFonts w:ascii="Times New Roman" w:hAnsi="Times New Roman" w:cs="Times New Roman"/>
          <w:sz w:val="28"/>
          <w:szCs w:val="28"/>
          <w:lang w:val="uk-UA"/>
        </w:rPr>
      </w:pPr>
      <w:r w:rsidRPr="00846525">
        <w:rPr>
          <w:rFonts w:ascii="Times New Roman" w:hAnsi="Times New Roman" w:cs="Times New Roman"/>
          <w:sz w:val="28"/>
          <w:szCs w:val="28"/>
          <w:lang w:val="uk-UA"/>
        </w:rPr>
        <w:t>У приміщенні КВПіА маються вікна розміром 3500x2500 мм. Вони забезпечують значення коеф</w:t>
      </w:r>
      <w:r>
        <w:rPr>
          <w:rFonts w:ascii="Times New Roman" w:hAnsi="Times New Roman" w:cs="Times New Roman"/>
          <w:sz w:val="28"/>
          <w:szCs w:val="28"/>
          <w:lang w:val="uk-UA"/>
        </w:rPr>
        <w:t>іцієнта природного освітлення 7 - 9</w:t>
      </w:r>
      <w:r w:rsidRPr="00846525">
        <w:rPr>
          <w:rFonts w:ascii="Times New Roman" w:hAnsi="Times New Roman" w:cs="Times New Roman"/>
          <w:sz w:val="28"/>
          <w:szCs w:val="28"/>
          <w:lang w:val="uk-UA"/>
        </w:rPr>
        <w:t>%.</w:t>
      </w:r>
    </w:p>
    <w:p w:rsidR="008B4B37" w:rsidRPr="003F09E0" w:rsidRDefault="008B4B37" w:rsidP="003F09E0">
      <w:pPr>
        <w:shd w:val="clear" w:color="auto" w:fill="FFFFFF"/>
        <w:spacing w:after="0" w:line="360" w:lineRule="auto"/>
        <w:ind w:firstLine="567"/>
        <w:jc w:val="both"/>
        <w:rPr>
          <w:rFonts w:ascii="Times New Roman" w:hAnsi="Times New Roman" w:cs="Times New Roman"/>
          <w:sz w:val="28"/>
          <w:szCs w:val="28"/>
          <w:lang w:val="uk-UA"/>
        </w:rPr>
      </w:pPr>
      <w:r w:rsidRPr="003F09E0">
        <w:rPr>
          <w:rFonts w:ascii="Times New Roman" w:hAnsi="Times New Roman" w:cs="Times New Roman"/>
          <w:sz w:val="28"/>
          <w:szCs w:val="28"/>
          <w:lang w:val="uk-UA"/>
        </w:rPr>
        <w:t>КПО для даного розряду робіт при верхньому і комбінованому освітленні складає 5 %. Отже, фактичне значення КПО відповідає нормам.</w:t>
      </w:r>
    </w:p>
    <w:p w:rsidR="00846525" w:rsidRPr="00846525" w:rsidRDefault="00846525" w:rsidP="00846525">
      <w:pPr>
        <w:shd w:val="clear" w:color="auto" w:fill="FFFFFF"/>
        <w:spacing w:after="0" w:line="360" w:lineRule="auto"/>
        <w:ind w:firstLine="709"/>
        <w:contextualSpacing/>
        <w:jc w:val="both"/>
        <w:rPr>
          <w:rFonts w:ascii="Times New Roman" w:hAnsi="Times New Roman" w:cs="Times New Roman"/>
          <w:sz w:val="28"/>
          <w:szCs w:val="28"/>
          <w:lang w:val="uk-UA"/>
        </w:rPr>
      </w:pPr>
      <w:r w:rsidRPr="00846525">
        <w:rPr>
          <w:rFonts w:ascii="Times New Roman" w:hAnsi="Times New Roman" w:cs="Times New Roman"/>
          <w:sz w:val="28"/>
          <w:szCs w:val="28"/>
          <w:lang w:val="uk-UA"/>
        </w:rPr>
        <w:t xml:space="preserve">Проектом передбачається штучне освітлення у всіх приміщеннях і на всіх площадках установки, мінімальна освітленість повинна становити </w:t>
      </w:r>
      <w:r>
        <w:rPr>
          <w:rFonts w:ascii="Times New Roman" w:hAnsi="Times New Roman" w:cs="Times New Roman"/>
          <w:sz w:val="28"/>
          <w:szCs w:val="28"/>
          <w:lang w:val="uk-UA"/>
        </w:rPr>
        <w:br/>
      </w:r>
      <w:r w:rsidRPr="00846525">
        <w:rPr>
          <w:rFonts w:ascii="Times New Roman" w:hAnsi="Times New Roman" w:cs="Times New Roman"/>
          <w:i/>
          <w:sz w:val="28"/>
          <w:szCs w:val="28"/>
        </w:rPr>
        <w:t>E</w:t>
      </w:r>
      <w:r w:rsidRPr="00846525">
        <w:rPr>
          <w:rFonts w:ascii="Times New Roman" w:hAnsi="Times New Roman" w:cs="Times New Roman"/>
          <w:sz w:val="28"/>
          <w:szCs w:val="28"/>
          <w:vertAlign w:val="subscript"/>
          <w:lang w:val="uk-UA"/>
        </w:rPr>
        <w:t>нор</w:t>
      </w:r>
      <w:r>
        <w:rPr>
          <w:rFonts w:ascii="Times New Roman" w:hAnsi="Times New Roman" w:cs="Times New Roman"/>
          <w:sz w:val="28"/>
          <w:szCs w:val="28"/>
          <w:lang w:val="uk-UA"/>
        </w:rPr>
        <w:t xml:space="preserve"> = 200 лк.</w:t>
      </w:r>
      <w:r w:rsidRPr="00846525">
        <w:rPr>
          <w:rFonts w:ascii="Times New Roman" w:hAnsi="Times New Roman" w:cs="Times New Roman"/>
          <w:sz w:val="28"/>
          <w:szCs w:val="28"/>
          <w:lang w:val="uk-UA"/>
        </w:rPr>
        <w:t xml:space="preserve"> Для освітлення приміщення приймаємо лампи ДРЛ250 потужністю 100Вт, напру 220В, світловий потік Ф = 11000 лм, кількістю 10 шт.</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r>
      <w:r w:rsidRPr="00846525">
        <w:rPr>
          <w:rFonts w:ascii="Times New Roman" w:hAnsi="Times New Roman" w:cs="Times New Roman"/>
          <w:i/>
          <w:sz w:val="28"/>
          <w:szCs w:val="28"/>
        </w:rPr>
        <w:t>E</w:t>
      </w:r>
      <w:r w:rsidRPr="00846525">
        <w:rPr>
          <w:rFonts w:ascii="Times New Roman" w:hAnsi="Times New Roman" w:cs="Times New Roman"/>
          <w:sz w:val="28"/>
          <w:szCs w:val="28"/>
          <w:vertAlign w:val="subscript"/>
          <w:lang w:val="uk-UA"/>
        </w:rPr>
        <w:t>фак</w:t>
      </w:r>
      <w:r w:rsidRPr="00846525">
        <w:rPr>
          <w:rFonts w:ascii="Times New Roman" w:hAnsi="Times New Roman" w:cs="Times New Roman"/>
          <w:sz w:val="28"/>
          <w:szCs w:val="28"/>
          <w:lang w:val="uk-UA"/>
        </w:rPr>
        <w:t xml:space="preserve"> = 300</w:t>
      </w:r>
      <w:r>
        <w:rPr>
          <w:rFonts w:ascii="Times New Roman" w:hAnsi="Times New Roman" w:cs="Times New Roman"/>
          <w:sz w:val="28"/>
          <w:szCs w:val="28"/>
          <w:lang w:val="uk-UA"/>
        </w:rPr>
        <w:t xml:space="preserve"> </w:t>
      </w:r>
      <w:r w:rsidRPr="00846525">
        <w:rPr>
          <w:rFonts w:ascii="Times New Roman" w:hAnsi="Times New Roman" w:cs="Times New Roman"/>
          <w:sz w:val="28"/>
          <w:szCs w:val="28"/>
          <w:lang w:val="uk-UA"/>
        </w:rPr>
        <w:t>лм,</w:t>
      </w:r>
      <w:r>
        <w:rPr>
          <w:rFonts w:ascii="Times New Roman" w:hAnsi="Times New Roman" w:cs="Times New Roman"/>
          <w:sz w:val="28"/>
          <w:szCs w:val="28"/>
          <w:lang w:val="uk-UA"/>
        </w:rPr>
        <w:t xml:space="preserve"> </w:t>
      </w:r>
      <w:r w:rsidRPr="00846525">
        <w:rPr>
          <w:rFonts w:ascii="Times New Roman" w:hAnsi="Times New Roman" w:cs="Times New Roman"/>
          <w:sz w:val="28"/>
          <w:szCs w:val="28"/>
          <w:lang w:val="uk-UA"/>
        </w:rPr>
        <w:t>що відповідає вимогам ДБН В 2.5.28 – 200.</w:t>
      </w:r>
    </w:p>
    <w:p w:rsidR="00846525" w:rsidRPr="00846525" w:rsidRDefault="00846525" w:rsidP="00846525">
      <w:pPr>
        <w:shd w:val="clear" w:color="auto" w:fill="FFFFFF"/>
        <w:spacing w:after="0" w:line="360" w:lineRule="auto"/>
        <w:ind w:firstLine="709"/>
        <w:contextualSpacing/>
        <w:jc w:val="both"/>
        <w:rPr>
          <w:rFonts w:ascii="Times New Roman" w:hAnsi="Times New Roman" w:cs="Times New Roman"/>
          <w:sz w:val="28"/>
          <w:szCs w:val="28"/>
          <w:lang w:val="uk-UA"/>
        </w:rPr>
      </w:pPr>
      <w:r w:rsidRPr="00846525">
        <w:rPr>
          <w:rFonts w:ascii="Times New Roman" w:hAnsi="Times New Roman" w:cs="Times New Roman"/>
          <w:sz w:val="28"/>
          <w:szCs w:val="28"/>
          <w:lang w:val="uk-UA"/>
        </w:rPr>
        <w:t>Освітленість приміщення відповідає нормам.</w:t>
      </w:r>
    </w:p>
    <w:p w:rsidR="003F09E0" w:rsidRDefault="003F09E0" w:rsidP="002A146E">
      <w:pPr>
        <w:autoSpaceDE w:val="0"/>
        <w:autoSpaceDN w:val="0"/>
        <w:adjustRightInd w:val="0"/>
        <w:spacing w:before="240" w:after="240" w:line="360" w:lineRule="auto"/>
        <w:jc w:val="center"/>
        <w:rPr>
          <w:rFonts w:ascii="Times New Roman" w:hAnsi="Times New Roman" w:cs="Times New Roman"/>
          <w:b/>
          <w:sz w:val="28"/>
          <w:szCs w:val="21"/>
          <w:lang w:val="uk-UA"/>
        </w:rPr>
      </w:pPr>
    </w:p>
    <w:p w:rsidR="00536F89" w:rsidRDefault="00434B1A" w:rsidP="008044A4">
      <w:pPr>
        <w:autoSpaceDE w:val="0"/>
        <w:autoSpaceDN w:val="0"/>
        <w:adjustRightInd w:val="0"/>
        <w:spacing w:after="240" w:line="360" w:lineRule="auto"/>
        <w:jc w:val="center"/>
        <w:rPr>
          <w:rFonts w:ascii="Times New Roman" w:hAnsi="Times New Roman" w:cs="Times New Roman"/>
          <w:b/>
          <w:sz w:val="28"/>
          <w:szCs w:val="21"/>
          <w:lang w:val="uk-UA"/>
        </w:rPr>
      </w:pPr>
      <w:r>
        <w:rPr>
          <w:rFonts w:ascii="Times New Roman" w:hAnsi="Times New Roman" w:cs="Times New Roman"/>
          <w:b/>
          <w:sz w:val="28"/>
          <w:szCs w:val="21"/>
          <w:lang w:val="uk-UA"/>
        </w:rPr>
        <w:t>6</w:t>
      </w:r>
      <w:r w:rsidR="00846525" w:rsidRPr="00846525">
        <w:rPr>
          <w:rFonts w:ascii="Times New Roman" w:hAnsi="Times New Roman" w:cs="Times New Roman"/>
          <w:b/>
          <w:sz w:val="28"/>
          <w:szCs w:val="21"/>
          <w:lang w:val="uk-UA"/>
        </w:rPr>
        <w:t>.3. Виробничий шум</w:t>
      </w:r>
    </w:p>
    <w:p w:rsidR="004C1C89" w:rsidRDefault="004C1C89" w:rsidP="00942A46">
      <w:pPr>
        <w:spacing w:after="0" w:line="360" w:lineRule="auto"/>
        <w:ind w:firstLine="709"/>
        <w:contextualSpacing/>
        <w:jc w:val="both"/>
        <w:rPr>
          <w:rFonts w:ascii="Times New Roman" w:hAnsi="Times New Roman" w:cs="Times New Roman"/>
          <w:noProof/>
          <w:color w:val="000000"/>
          <w:sz w:val="28"/>
          <w:szCs w:val="28"/>
          <w:lang w:val="uk-UA"/>
        </w:rPr>
      </w:pPr>
      <w:r w:rsidRPr="004C1C89">
        <w:rPr>
          <w:rFonts w:ascii="Times New Roman" w:hAnsi="Times New Roman" w:cs="Times New Roman"/>
          <w:noProof/>
          <w:color w:val="000000"/>
          <w:sz w:val="28"/>
          <w:szCs w:val="28"/>
          <w:lang w:val="uk-UA"/>
        </w:rPr>
        <w:t xml:space="preserve">Захист від шуму досягається розробкою шумобезпечної техніки, застосуванням засобів і методів індивідуального і колективного захисту, будівельно-акустичними методами. </w:t>
      </w:r>
      <w:r w:rsidRPr="004C1C89">
        <w:rPr>
          <w:rFonts w:ascii="Times New Roman" w:hAnsi="Times New Roman" w:cs="Times New Roman"/>
          <w:noProof/>
          <w:color w:val="000000"/>
          <w:sz w:val="28"/>
          <w:szCs w:val="28"/>
        </w:rPr>
        <w:t>Засоби колективного захисту діляться стосовно джерела шуму: понижуючі шум у джерелі виникнення</w:t>
      </w:r>
      <w:r w:rsidRPr="004C1C89">
        <w:rPr>
          <w:rFonts w:ascii="Times New Roman" w:hAnsi="Times New Roman" w:cs="Times New Roman"/>
          <w:noProof/>
          <w:color w:val="000000"/>
          <w:sz w:val="28"/>
          <w:szCs w:val="28"/>
          <w:lang w:val="uk-UA"/>
        </w:rPr>
        <w:t>,</w:t>
      </w:r>
      <w:r w:rsidRPr="004C1C89">
        <w:rPr>
          <w:rFonts w:ascii="Times New Roman" w:hAnsi="Times New Roman" w:cs="Times New Roman"/>
          <w:noProof/>
          <w:color w:val="000000"/>
          <w:sz w:val="28"/>
          <w:szCs w:val="28"/>
        </w:rPr>
        <w:t xml:space="preserve"> понижуючі шум на шляхах його поширення.</w:t>
      </w:r>
    </w:p>
    <w:p w:rsidR="004C1C89" w:rsidRPr="004C1C89" w:rsidRDefault="004C1C89" w:rsidP="004C1C89">
      <w:pPr>
        <w:spacing w:after="0" w:line="360" w:lineRule="auto"/>
        <w:ind w:firstLine="567"/>
        <w:contextualSpacing/>
        <w:jc w:val="both"/>
        <w:rPr>
          <w:rFonts w:ascii="Times New Roman" w:hAnsi="Times New Roman" w:cs="Times New Roman"/>
          <w:noProof/>
          <w:color w:val="000000"/>
          <w:sz w:val="28"/>
          <w:szCs w:val="28"/>
          <w:lang w:val="uk-UA"/>
        </w:rPr>
      </w:pPr>
      <w:r w:rsidRPr="004C1C89">
        <w:rPr>
          <w:rFonts w:ascii="Times New Roman" w:hAnsi="Times New Roman" w:cs="Times New Roman"/>
          <w:sz w:val="28"/>
          <w:szCs w:val="28"/>
          <w:lang w:val="uk-UA"/>
        </w:rPr>
        <w:t xml:space="preserve">Джерелом шуму при роботі обладнання є електродвигуни (загальна потужність яких </w:t>
      </w:r>
      <w:r w:rsidRPr="00BC5ACF">
        <w:rPr>
          <w:rFonts w:ascii="Times New Roman" w:hAnsi="Times New Roman" w:cs="Times New Roman"/>
          <w:i/>
          <w:sz w:val="28"/>
          <w:szCs w:val="28"/>
          <w:lang w:val="uk-UA"/>
        </w:rPr>
        <w:t>N</w:t>
      </w:r>
      <w:r w:rsidR="00BC5ACF">
        <w:rPr>
          <w:rFonts w:ascii="Times New Roman" w:hAnsi="Times New Roman" w:cs="Times New Roman"/>
          <w:i/>
          <w:sz w:val="28"/>
          <w:szCs w:val="28"/>
          <w:lang w:val="uk-UA"/>
        </w:rPr>
        <w:t xml:space="preserve"> </w:t>
      </w:r>
      <w:r w:rsidRPr="004C1C89">
        <w:rPr>
          <w:rFonts w:ascii="Times New Roman" w:hAnsi="Times New Roman" w:cs="Times New Roman"/>
          <w:sz w:val="28"/>
          <w:szCs w:val="28"/>
          <w:lang w:val="uk-UA"/>
        </w:rPr>
        <w:t>=</w:t>
      </w:r>
      <w:r w:rsidR="00BC5ACF">
        <w:rPr>
          <w:rFonts w:ascii="Times New Roman" w:hAnsi="Times New Roman" w:cs="Times New Roman"/>
          <w:sz w:val="28"/>
          <w:szCs w:val="28"/>
          <w:lang w:val="uk-UA"/>
        </w:rPr>
        <w:t xml:space="preserve"> </w:t>
      </w:r>
      <w:r w:rsidRPr="004C1C89">
        <w:rPr>
          <w:rFonts w:ascii="Times New Roman" w:hAnsi="Times New Roman" w:cs="Times New Roman"/>
          <w:sz w:val="28"/>
          <w:szCs w:val="28"/>
          <w:lang w:val="uk-UA"/>
        </w:rPr>
        <w:t xml:space="preserve">24кВт) та насоси. Загальний рівень шуму становить </w:t>
      </w:r>
      <w:r w:rsidR="00BC5ACF">
        <w:rPr>
          <w:rFonts w:ascii="Times New Roman" w:hAnsi="Times New Roman" w:cs="Times New Roman"/>
          <w:sz w:val="28"/>
          <w:szCs w:val="28"/>
          <w:lang w:val="uk-UA"/>
        </w:rPr>
        <w:br/>
      </w:r>
      <w:r w:rsidRPr="00BC5ACF">
        <w:rPr>
          <w:rFonts w:ascii="Times New Roman" w:hAnsi="Times New Roman" w:cs="Times New Roman"/>
          <w:i/>
          <w:sz w:val="28"/>
          <w:szCs w:val="28"/>
          <w:lang w:val="uk-UA"/>
        </w:rPr>
        <w:t>L</w:t>
      </w:r>
      <w:r w:rsidRPr="004C1C89">
        <w:rPr>
          <w:rFonts w:ascii="Times New Roman" w:hAnsi="Times New Roman" w:cs="Times New Roman"/>
          <w:sz w:val="28"/>
          <w:szCs w:val="28"/>
          <w:lang w:val="uk-UA"/>
        </w:rPr>
        <w:t xml:space="preserve"> </w:t>
      </w:r>
      <w:r w:rsidR="00BC5ACF">
        <w:rPr>
          <w:rFonts w:ascii="Times New Roman" w:hAnsi="Times New Roman" w:cs="Times New Roman"/>
          <w:sz w:val="28"/>
          <w:szCs w:val="28"/>
          <w:lang w:val="uk-UA"/>
        </w:rPr>
        <w:t xml:space="preserve">= </w:t>
      </w:r>
      <w:r w:rsidRPr="004C1C89">
        <w:rPr>
          <w:rFonts w:ascii="Times New Roman" w:hAnsi="Times New Roman" w:cs="Times New Roman"/>
          <w:sz w:val="28"/>
          <w:szCs w:val="28"/>
          <w:lang w:val="uk-UA"/>
        </w:rPr>
        <w:t>96</w:t>
      </w:r>
      <w:r w:rsidR="00BC5ACF">
        <w:rPr>
          <w:rFonts w:ascii="Times New Roman" w:hAnsi="Times New Roman" w:cs="Times New Roman"/>
          <w:sz w:val="28"/>
          <w:szCs w:val="28"/>
          <w:lang w:val="uk-UA"/>
        </w:rPr>
        <w:t xml:space="preserve"> </w:t>
      </w:r>
      <w:r w:rsidR="00BC5ACF" w:rsidRPr="004C1C89">
        <w:rPr>
          <w:rFonts w:ascii="Times New Roman" w:hAnsi="Times New Roman" w:cs="Times New Roman"/>
          <w:sz w:val="28"/>
          <w:szCs w:val="28"/>
          <w:lang w:val="uk-UA"/>
        </w:rPr>
        <w:t>−</w:t>
      </w:r>
      <w:r w:rsidR="00BC5ACF">
        <w:rPr>
          <w:rFonts w:ascii="Times New Roman" w:hAnsi="Times New Roman" w:cs="Times New Roman"/>
          <w:sz w:val="28"/>
          <w:szCs w:val="28"/>
          <w:lang w:val="uk-UA"/>
        </w:rPr>
        <w:t xml:space="preserve"> </w:t>
      </w:r>
      <w:r w:rsidRPr="004C1C89">
        <w:rPr>
          <w:rFonts w:ascii="Times New Roman" w:hAnsi="Times New Roman" w:cs="Times New Roman"/>
          <w:sz w:val="28"/>
          <w:szCs w:val="28"/>
          <w:lang w:val="uk-UA"/>
        </w:rPr>
        <w:t>98 = дБА.</w:t>
      </w:r>
    </w:p>
    <w:p w:rsidR="00BC5ACF" w:rsidRDefault="00BC5ACF" w:rsidP="00BC5ACF">
      <w:pPr>
        <w:spacing w:after="120" w:line="360" w:lineRule="auto"/>
        <w:ind w:firstLine="709"/>
        <w:contextualSpacing/>
        <w:jc w:val="both"/>
        <w:rPr>
          <w:rFonts w:ascii="Times New Roman" w:hAnsi="Times New Roman" w:cs="Times New Roman"/>
          <w:sz w:val="28"/>
          <w:szCs w:val="28"/>
          <w:lang w:val="uk-UA"/>
        </w:rPr>
      </w:pPr>
      <w:r w:rsidRPr="00BC5ACF">
        <w:rPr>
          <w:rFonts w:ascii="Times New Roman" w:hAnsi="Times New Roman" w:cs="Times New Roman"/>
          <w:sz w:val="28"/>
          <w:szCs w:val="28"/>
          <w:lang w:val="uk-UA"/>
        </w:rPr>
        <w:t xml:space="preserve">Для зменшення виробничого шуму передбачено проведення наступних заходів: </w:t>
      </w:r>
    </w:p>
    <w:p w:rsidR="00BC5ACF" w:rsidRDefault="00BC5ACF" w:rsidP="00BC5ACF">
      <w:pPr>
        <w:spacing w:after="120" w:line="360" w:lineRule="auto"/>
        <w:ind w:firstLine="709"/>
        <w:contextualSpacing/>
        <w:jc w:val="both"/>
        <w:rPr>
          <w:rFonts w:ascii="Times New Roman" w:hAnsi="Times New Roman" w:cs="Times New Roman"/>
          <w:sz w:val="28"/>
          <w:szCs w:val="28"/>
          <w:lang w:val="uk-UA"/>
        </w:rPr>
      </w:pPr>
      <w:r w:rsidRPr="00BC5ACF">
        <w:rPr>
          <w:rFonts w:ascii="Times New Roman" w:hAnsi="Times New Roman" w:cs="Times New Roman"/>
          <w:sz w:val="28"/>
          <w:szCs w:val="28"/>
          <w:lang w:val="uk-UA"/>
        </w:rPr>
        <w:t>- встановлення екранів, за допомогою футеровки корпусів двигунів і насосів (Δ</w:t>
      </w:r>
      <w:r w:rsidRPr="00BC5ACF">
        <w:rPr>
          <w:rFonts w:ascii="Times New Roman" w:hAnsi="Times New Roman" w:cs="Times New Roman"/>
          <w:i/>
          <w:sz w:val="28"/>
          <w:szCs w:val="28"/>
          <w:lang w:val="uk-UA"/>
        </w:rPr>
        <w:t>L</w:t>
      </w:r>
      <w:r w:rsidRPr="00BC5ACF">
        <w:rPr>
          <w:rFonts w:ascii="Times New Roman" w:hAnsi="Times New Roman" w:cs="Times New Roman"/>
          <w:sz w:val="28"/>
          <w:szCs w:val="28"/>
          <w:lang w:val="uk-UA"/>
        </w:rPr>
        <w:t xml:space="preserve"> = 15дБА); </w:t>
      </w:r>
    </w:p>
    <w:p w:rsidR="00BC5ACF" w:rsidRDefault="00BC5ACF" w:rsidP="00BC5ACF">
      <w:pPr>
        <w:spacing w:after="120" w:line="360" w:lineRule="auto"/>
        <w:ind w:firstLine="709"/>
        <w:contextualSpacing/>
        <w:jc w:val="both"/>
        <w:rPr>
          <w:rFonts w:ascii="Times New Roman" w:hAnsi="Times New Roman" w:cs="Times New Roman"/>
          <w:sz w:val="28"/>
          <w:szCs w:val="28"/>
          <w:lang w:val="uk-UA"/>
        </w:rPr>
      </w:pPr>
      <w:r w:rsidRPr="00BC5ACF">
        <w:rPr>
          <w:rFonts w:ascii="Times New Roman" w:hAnsi="Times New Roman" w:cs="Times New Roman"/>
          <w:sz w:val="28"/>
          <w:szCs w:val="28"/>
          <w:lang w:val="uk-UA"/>
        </w:rPr>
        <w:t>- своєчасне змащування всіх поверхонь, що труться</w:t>
      </w:r>
      <w:r>
        <w:rPr>
          <w:rFonts w:ascii="Times New Roman" w:hAnsi="Times New Roman" w:cs="Times New Roman"/>
          <w:sz w:val="28"/>
          <w:szCs w:val="28"/>
          <w:lang w:val="uk-UA"/>
        </w:rPr>
        <w:t xml:space="preserve"> </w:t>
      </w:r>
      <w:r w:rsidRPr="00BC5ACF">
        <w:rPr>
          <w:rFonts w:ascii="Times New Roman" w:hAnsi="Times New Roman" w:cs="Times New Roman"/>
          <w:sz w:val="28"/>
          <w:szCs w:val="28"/>
          <w:lang w:val="uk-UA"/>
        </w:rPr>
        <w:t>(Δ</w:t>
      </w:r>
      <w:r w:rsidRPr="00BC5ACF">
        <w:rPr>
          <w:rFonts w:ascii="Times New Roman" w:hAnsi="Times New Roman" w:cs="Times New Roman"/>
          <w:i/>
          <w:sz w:val="28"/>
          <w:szCs w:val="28"/>
          <w:lang w:val="uk-UA"/>
        </w:rPr>
        <w:t>L</w:t>
      </w:r>
      <w:r w:rsidRPr="00BC5ACF">
        <w:rPr>
          <w:rFonts w:ascii="Times New Roman" w:hAnsi="Times New Roman" w:cs="Times New Roman"/>
          <w:sz w:val="28"/>
          <w:szCs w:val="28"/>
          <w:lang w:val="uk-UA"/>
        </w:rPr>
        <w:t xml:space="preserve"> = 6дБА); </w:t>
      </w:r>
    </w:p>
    <w:p w:rsidR="00BC5ACF" w:rsidRDefault="00BC5ACF" w:rsidP="00BC5ACF">
      <w:pPr>
        <w:spacing w:after="120" w:line="360" w:lineRule="auto"/>
        <w:ind w:firstLine="709"/>
        <w:contextualSpacing/>
        <w:jc w:val="both"/>
        <w:rPr>
          <w:rFonts w:ascii="Times New Roman" w:hAnsi="Times New Roman" w:cs="Times New Roman"/>
          <w:sz w:val="28"/>
          <w:szCs w:val="28"/>
          <w:lang w:val="uk-UA"/>
        </w:rPr>
      </w:pPr>
      <w:r w:rsidRPr="00BC5ACF">
        <w:rPr>
          <w:rFonts w:ascii="Times New Roman" w:hAnsi="Times New Roman" w:cs="Times New Roman"/>
          <w:sz w:val="28"/>
          <w:szCs w:val="28"/>
          <w:lang w:val="uk-UA"/>
        </w:rPr>
        <w:t>- своєчасний ремонт всіх механічних вузлів за регламентом</w:t>
      </w:r>
      <w:r>
        <w:rPr>
          <w:rFonts w:ascii="Times New Roman" w:hAnsi="Times New Roman" w:cs="Times New Roman"/>
          <w:sz w:val="28"/>
          <w:szCs w:val="28"/>
          <w:lang w:val="uk-UA"/>
        </w:rPr>
        <w:t xml:space="preserve"> </w:t>
      </w:r>
      <w:r w:rsidRPr="00BC5ACF">
        <w:rPr>
          <w:rFonts w:ascii="Times New Roman" w:hAnsi="Times New Roman" w:cs="Times New Roman"/>
          <w:sz w:val="28"/>
          <w:szCs w:val="28"/>
          <w:lang w:val="uk-UA"/>
        </w:rPr>
        <w:t>(Δ</w:t>
      </w:r>
      <w:r w:rsidRPr="00BC5ACF">
        <w:rPr>
          <w:rFonts w:ascii="Times New Roman" w:hAnsi="Times New Roman" w:cs="Times New Roman"/>
          <w:i/>
          <w:sz w:val="28"/>
          <w:szCs w:val="28"/>
          <w:lang w:val="uk-UA"/>
        </w:rPr>
        <w:t>L</w:t>
      </w:r>
      <w:r w:rsidRPr="00BC5ACF">
        <w:rPr>
          <w:rFonts w:ascii="Times New Roman" w:hAnsi="Times New Roman" w:cs="Times New Roman"/>
          <w:sz w:val="28"/>
          <w:szCs w:val="28"/>
          <w:lang w:val="uk-UA"/>
        </w:rPr>
        <w:t xml:space="preserve"> = 8</w:t>
      </w:r>
      <w:r>
        <w:rPr>
          <w:rFonts w:ascii="Times New Roman" w:hAnsi="Times New Roman" w:cs="Times New Roman"/>
          <w:sz w:val="28"/>
          <w:szCs w:val="28"/>
          <w:lang w:val="uk-UA"/>
        </w:rPr>
        <w:t>дБА).</w:t>
      </w:r>
    </w:p>
    <w:p w:rsidR="00BC5ACF" w:rsidRDefault="00BC5ACF" w:rsidP="00BC5ACF">
      <w:pPr>
        <w:spacing w:after="120" w:line="360" w:lineRule="auto"/>
        <w:ind w:firstLine="709"/>
        <w:contextualSpacing/>
        <w:jc w:val="both"/>
        <w:rPr>
          <w:rFonts w:ascii="Times New Roman" w:hAnsi="Times New Roman" w:cs="Times New Roman"/>
          <w:sz w:val="28"/>
          <w:szCs w:val="28"/>
          <w:lang w:val="uk-UA"/>
        </w:rPr>
      </w:pPr>
      <w:r w:rsidRPr="00BC5ACF">
        <w:rPr>
          <w:rFonts w:ascii="Times New Roman" w:hAnsi="Times New Roman" w:cs="Times New Roman"/>
          <w:sz w:val="28"/>
          <w:szCs w:val="28"/>
          <w:lang w:val="uk-UA"/>
        </w:rPr>
        <w:t xml:space="preserve">Користувач, що обслуговує насосне відділення, забезпечити індивідуальними засобами захисту – протишумові навушники ПШН – Б та протишумові вкладиші «Беруши СТ – 1». </w:t>
      </w:r>
    </w:p>
    <w:p w:rsidR="00BC5ACF" w:rsidRPr="00BC5ACF" w:rsidRDefault="00BC5ACF" w:rsidP="00BC5ACF">
      <w:pPr>
        <w:spacing w:line="360" w:lineRule="auto"/>
        <w:ind w:firstLine="567"/>
        <w:jc w:val="both"/>
        <w:rPr>
          <w:rFonts w:ascii="Times New Roman" w:hAnsi="Times New Roman" w:cs="Times New Roman"/>
          <w:color w:val="000000"/>
          <w:spacing w:val="-2"/>
          <w:sz w:val="28"/>
          <w:szCs w:val="28"/>
          <w:lang w:val="uk-UA"/>
        </w:rPr>
      </w:pPr>
      <w:r w:rsidRPr="00BC5ACF">
        <w:rPr>
          <w:rFonts w:ascii="Times New Roman" w:hAnsi="Times New Roman" w:cs="Times New Roman"/>
          <w:sz w:val="28"/>
          <w:szCs w:val="28"/>
          <w:lang w:val="uk-UA"/>
        </w:rPr>
        <w:t>Допустимі норми вібрації на робочих місцях (обладнання, що викликає вібрацію) не  перевищує допустимих значень.</w:t>
      </w:r>
      <w:r w:rsidRPr="00BC5ACF">
        <w:rPr>
          <w:rFonts w:ascii="Times New Roman" w:hAnsi="Times New Roman" w:cs="Times New Roman"/>
          <w:color w:val="000000"/>
          <w:spacing w:val="1"/>
          <w:sz w:val="28"/>
          <w:szCs w:val="28"/>
          <w:lang w:val="uk-UA"/>
        </w:rPr>
        <w:t xml:space="preserve"> Управління витримує рівень  </w:t>
      </w:r>
      <w:r w:rsidRPr="00BC5ACF">
        <w:rPr>
          <w:rFonts w:ascii="Times New Roman" w:hAnsi="Times New Roman" w:cs="Times New Roman"/>
          <w:color w:val="000000"/>
          <w:spacing w:val="-2"/>
          <w:sz w:val="28"/>
          <w:szCs w:val="28"/>
          <w:lang w:val="uk-UA"/>
        </w:rPr>
        <w:t xml:space="preserve">вібрації з частотою до 25 Гц </w:t>
      </w:r>
      <w:r w:rsidRPr="00BC5ACF">
        <w:rPr>
          <w:rFonts w:ascii="Times New Roman" w:hAnsi="Times New Roman" w:cs="Times New Roman"/>
          <w:color w:val="000000"/>
          <w:spacing w:val="-2"/>
          <w:sz w:val="28"/>
          <w:szCs w:val="28"/>
          <w:lang w:val="en-US"/>
        </w:rPr>
        <w:t>i</w:t>
      </w:r>
      <w:r w:rsidRPr="00BC5ACF">
        <w:rPr>
          <w:rFonts w:ascii="Times New Roman" w:hAnsi="Times New Roman" w:cs="Times New Roman"/>
          <w:color w:val="000000"/>
          <w:spacing w:val="-2"/>
          <w:sz w:val="28"/>
          <w:szCs w:val="28"/>
          <w:lang w:val="uk-UA"/>
        </w:rPr>
        <w:t xml:space="preserve"> з амплітудою не більше </w:t>
      </w:r>
      <w:smartTag w:uri="urn:schemas-microsoft-com:office:smarttags" w:element="metricconverter">
        <w:smartTagPr>
          <w:attr w:name="ProductID" w:val="0,1 м"/>
        </w:smartTagPr>
        <w:r w:rsidRPr="00BC5ACF">
          <w:rPr>
            <w:rFonts w:ascii="Times New Roman" w:hAnsi="Times New Roman" w:cs="Times New Roman"/>
            <w:color w:val="000000"/>
            <w:spacing w:val="-2"/>
            <w:sz w:val="28"/>
            <w:szCs w:val="28"/>
            <w:lang w:val="uk-UA"/>
          </w:rPr>
          <w:t>0,1 м</w:t>
        </w:r>
      </w:smartTag>
      <w:r w:rsidRPr="00BC5ACF">
        <w:rPr>
          <w:rFonts w:ascii="Times New Roman" w:hAnsi="Times New Roman" w:cs="Times New Roman"/>
          <w:color w:val="000000"/>
          <w:spacing w:val="-2"/>
          <w:sz w:val="28"/>
          <w:szCs w:val="28"/>
          <w:lang w:val="uk-UA"/>
        </w:rPr>
        <w:t>.</w:t>
      </w:r>
    </w:p>
    <w:p w:rsidR="004C1C89" w:rsidRDefault="00434B1A" w:rsidP="002A146E">
      <w:pPr>
        <w:autoSpaceDE w:val="0"/>
        <w:autoSpaceDN w:val="0"/>
        <w:adjustRightInd w:val="0"/>
        <w:spacing w:before="240" w:after="24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r w:rsidR="004C1C89" w:rsidRPr="004C1C89">
        <w:rPr>
          <w:rFonts w:ascii="Times New Roman" w:hAnsi="Times New Roman" w:cs="Times New Roman"/>
          <w:b/>
          <w:sz w:val="28"/>
          <w:szCs w:val="28"/>
          <w:lang w:val="uk-UA"/>
        </w:rPr>
        <w:t>.4. Заходи захисту від електронебезпеки</w:t>
      </w:r>
    </w:p>
    <w:p w:rsidR="003F09E0" w:rsidRPr="003F09E0" w:rsidRDefault="003F09E0" w:rsidP="003F09E0">
      <w:pPr>
        <w:spacing w:after="0" w:line="360" w:lineRule="auto"/>
        <w:ind w:firstLine="709"/>
        <w:jc w:val="both"/>
        <w:rPr>
          <w:rFonts w:ascii="Times New Roman" w:hAnsi="Times New Roman" w:cs="Times New Roman"/>
          <w:sz w:val="28"/>
          <w:szCs w:val="28"/>
          <w:lang w:val="uk-UA"/>
        </w:rPr>
      </w:pPr>
      <w:r w:rsidRPr="003F09E0">
        <w:rPr>
          <w:rFonts w:ascii="Times New Roman" w:hAnsi="Times New Roman" w:cs="Times New Roman"/>
          <w:sz w:val="28"/>
          <w:szCs w:val="28"/>
          <w:lang w:val="uk-UA"/>
        </w:rPr>
        <w:t>Приміщення операторської відноситься до приміщень з підвищеною небезпекою за ступенем враження електричним струмом, так як на струмопровідний і можливо одночасний дотик людини до металевих конструкцій будинку, що має з’єднання з землею і металевим корпусом електроустаткування і приладів.</w:t>
      </w:r>
    </w:p>
    <w:p w:rsidR="000F155B" w:rsidRDefault="000F155B"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1. Приміщення операторської з точки зору небезпеки враження людини електричним струмом у відповідності з ПУЕ-76 відноситься до класу 19 (без підвищеної небезпеки). Умови, що визначають клас даного приміщення – це наявність струмопровідних підлог, перекриттів, електродвигунів.</w:t>
      </w:r>
    </w:p>
    <w:p w:rsidR="000F155B" w:rsidRPr="000F155B" w:rsidRDefault="000F155B"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На пульті керування оператора напруга </w:t>
      </w:r>
      <w:r w:rsidRPr="000F155B">
        <w:rPr>
          <w:rFonts w:ascii="Times New Roman" w:eastAsia="Calibri" w:hAnsi="Times New Roman" w:cs="Times New Roman"/>
          <w:i/>
          <w:sz w:val="28"/>
          <w:szCs w:val="28"/>
          <w:lang w:val="en-US"/>
        </w:rPr>
        <w:t>U</w:t>
      </w:r>
      <w:r w:rsidRPr="000F155B">
        <w:rPr>
          <w:rFonts w:ascii="Times New Roman" w:eastAsia="Calibri" w:hAnsi="Times New Roman" w:cs="Times New Roman"/>
          <w:sz w:val="28"/>
          <w:szCs w:val="28"/>
        </w:rPr>
        <w:t xml:space="preserve"> = 220/380</w:t>
      </w:r>
      <w:r>
        <w:rPr>
          <w:rFonts w:ascii="Times New Roman" w:eastAsia="Calibri" w:hAnsi="Times New Roman" w:cs="Times New Roman"/>
          <w:sz w:val="28"/>
          <w:szCs w:val="28"/>
        </w:rPr>
        <w:t xml:space="preserve"> В, частота </w:t>
      </w:r>
      <w:r w:rsidR="008B4B37">
        <w:rPr>
          <w:rFonts w:ascii="Times New Roman" w:eastAsia="Calibri" w:hAnsi="Times New Roman" w:cs="Times New Roman"/>
          <w:sz w:val="28"/>
          <w:szCs w:val="28"/>
          <w:lang w:val="uk-UA"/>
        </w:rPr>
        <w:br/>
      </w:r>
      <w:r w:rsidRPr="000F155B">
        <w:rPr>
          <w:rFonts w:ascii="Times New Roman" w:eastAsia="Calibri" w:hAnsi="Times New Roman" w:cs="Times New Roman"/>
          <w:i/>
          <w:sz w:val="28"/>
          <w:szCs w:val="28"/>
          <w:lang w:val="en-US"/>
        </w:rPr>
        <w:t>f</w:t>
      </w:r>
      <w:r w:rsidRPr="000F155B">
        <w:rPr>
          <w:rFonts w:ascii="Times New Roman" w:eastAsia="Calibri" w:hAnsi="Times New Roman" w:cs="Times New Roman"/>
          <w:sz w:val="28"/>
          <w:szCs w:val="28"/>
        </w:rPr>
        <w:t xml:space="preserve"> = 50 </w:t>
      </w:r>
      <w:r>
        <w:rPr>
          <w:rFonts w:ascii="Times New Roman" w:eastAsia="Calibri" w:hAnsi="Times New Roman" w:cs="Times New Roman"/>
          <w:sz w:val="28"/>
          <w:szCs w:val="28"/>
        </w:rPr>
        <w:t>Гц. Напруги, що використовуються</w:t>
      </w:r>
      <w:r>
        <w:rPr>
          <w:rFonts w:ascii="Times New Roman" w:eastAsia="Calibri" w:hAnsi="Times New Roman" w:cs="Times New Roman"/>
          <w:sz w:val="28"/>
          <w:szCs w:val="28"/>
          <w:lang w:val="uk-UA"/>
        </w:rPr>
        <w:t xml:space="preserve"> в мережі: для пристроїв автоматизації та сигналізації; струм – перемінний; режим нейтралі – глухо-заземлений; встановлена потужність електродвигунів К = 20 кВт. </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sidRPr="008256F2">
        <w:rPr>
          <w:rFonts w:ascii="Times New Roman" w:eastAsia="Calibri" w:hAnsi="Times New Roman" w:cs="Times New Roman"/>
          <w:sz w:val="28"/>
          <w:szCs w:val="28"/>
          <w:lang w:val="uk-UA"/>
        </w:rPr>
        <w:t>До захисних мір при нормальному режимі роботи електричних установок відносяться:</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1. </w:t>
      </w:r>
      <w:r w:rsidRPr="008256F2">
        <w:rPr>
          <w:rFonts w:ascii="Times New Roman" w:eastAsia="Calibri" w:hAnsi="Times New Roman" w:cs="Times New Roman"/>
          <w:sz w:val="28"/>
          <w:szCs w:val="28"/>
          <w:lang w:val="uk-UA"/>
        </w:rPr>
        <w:t>ізоляція струмопровідних частин</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2. </w:t>
      </w:r>
      <w:r w:rsidRPr="008256F2">
        <w:rPr>
          <w:rFonts w:ascii="Times New Roman" w:eastAsia="Calibri" w:hAnsi="Times New Roman" w:cs="Times New Roman"/>
          <w:sz w:val="28"/>
          <w:szCs w:val="28"/>
          <w:lang w:val="uk-UA"/>
        </w:rPr>
        <w:t>недоступність струмопровідних частин</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3. </w:t>
      </w:r>
      <w:r w:rsidRPr="008256F2">
        <w:rPr>
          <w:rFonts w:ascii="Times New Roman" w:eastAsia="Calibri" w:hAnsi="Times New Roman" w:cs="Times New Roman"/>
          <w:sz w:val="28"/>
          <w:szCs w:val="28"/>
          <w:lang w:val="uk-UA"/>
        </w:rPr>
        <w:t>орієнтування в електроустановках</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4. </w:t>
      </w:r>
      <w:r w:rsidRPr="008256F2">
        <w:rPr>
          <w:rFonts w:ascii="Times New Roman" w:eastAsia="Calibri" w:hAnsi="Times New Roman" w:cs="Times New Roman"/>
          <w:sz w:val="28"/>
          <w:szCs w:val="28"/>
          <w:lang w:val="uk-UA"/>
        </w:rPr>
        <w:t>ізоляційні площадки</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5. </w:t>
      </w:r>
      <w:r w:rsidRPr="008256F2">
        <w:rPr>
          <w:rFonts w:ascii="Times New Roman" w:eastAsia="Calibri" w:hAnsi="Times New Roman" w:cs="Times New Roman"/>
          <w:sz w:val="28"/>
          <w:szCs w:val="28"/>
          <w:lang w:val="uk-UA"/>
        </w:rPr>
        <w:t>захисне замикання (шунтування фази)</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sidRPr="008256F2">
        <w:rPr>
          <w:rFonts w:ascii="Times New Roman" w:eastAsia="Calibri" w:hAnsi="Times New Roman" w:cs="Times New Roman"/>
          <w:sz w:val="28"/>
          <w:szCs w:val="28"/>
          <w:lang w:val="uk-UA"/>
        </w:rPr>
        <w:t>Недоступність струмопровід</w:t>
      </w:r>
      <w:r>
        <w:rPr>
          <w:rFonts w:ascii="Times New Roman" w:hAnsi="Times New Roman" w:cs="Times New Roman"/>
          <w:sz w:val="28"/>
          <w:szCs w:val="28"/>
          <w:lang w:val="uk-UA"/>
        </w:rPr>
        <w:t>ни</w:t>
      </w:r>
      <w:r w:rsidRPr="008256F2">
        <w:rPr>
          <w:rFonts w:ascii="Times New Roman" w:eastAsia="Calibri" w:hAnsi="Times New Roman" w:cs="Times New Roman"/>
          <w:sz w:val="28"/>
          <w:szCs w:val="28"/>
          <w:lang w:val="uk-UA"/>
        </w:rPr>
        <w:t>х частин забезпечується наступними методами:</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1. </w:t>
      </w:r>
      <w:r w:rsidRPr="008256F2">
        <w:rPr>
          <w:rFonts w:ascii="Times New Roman" w:eastAsia="Calibri" w:hAnsi="Times New Roman" w:cs="Times New Roman"/>
          <w:sz w:val="28"/>
          <w:szCs w:val="28"/>
          <w:lang w:val="uk-UA"/>
        </w:rPr>
        <w:t>огорожами (суцільні з напругою до 1кВ, сітчасті - до і вище 1кВ);</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2. </w:t>
      </w:r>
      <w:r w:rsidRPr="008256F2">
        <w:rPr>
          <w:rFonts w:ascii="Times New Roman" w:eastAsia="Calibri" w:hAnsi="Times New Roman" w:cs="Times New Roman"/>
          <w:sz w:val="28"/>
          <w:szCs w:val="28"/>
          <w:lang w:val="uk-UA"/>
        </w:rPr>
        <w:t xml:space="preserve">розташуванням струмопровідних частин на недосяжній висоті; </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3. </w:t>
      </w:r>
      <w:r w:rsidRPr="008256F2">
        <w:rPr>
          <w:rFonts w:ascii="Times New Roman" w:eastAsia="Calibri" w:hAnsi="Times New Roman" w:cs="Times New Roman"/>
          <w:sz w:val="28"/>
          <w:szCs w:val="28"/>
          <w:lang w:val="uk-UA"/>
        </w:rPr>
        <w:t>розташуванням струмопровідних частин в недосяжному місці;</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sidRPr="008256F2">
        <w:rPr>
          <w:rFonts w:ascii="Times New Roman" w:eastAsia="Calibri" w:hAnsi="Times New Roman" w:cs="Times New Roman"/>
          <w:sz w:val="28"/>
          <w:szCs w:val="28"/>
          <w:lang w:val="uk-UA"/>
        </w:rPr>
        <w:t>спеціальними заходами.</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sidRPr="008256F2">
        <w:rPr>
          <w:rFonts w:ascii="Times New Roman" w:eastAsia="Calibri" w:hAnsi="Times New Roman" w:cs="Times New Roman"/>
          <w:sz w:val="28"/>
          <w:szCs w:val="28"/>
          <w:lang w:val="uk-UA"/>
        </w:rPr>
        <w:t>Блоківки безпеки – це пристрої, які запобігають ураженню персоналу елект</w:t>
      </w:r>
      <w:r w:rsidRPr="008256F2">
        <w:rPr>
          <w:rFonts w:ascii="Times New Roman" w:eastAsia="Calibri" w:hAnsi="Times New Roman" w:cs="Times New Roman"/>
          <w:sz w:val="28"/>
          <w:szCs w:val="28"/>
          <w:lang w:val="uk-UA"/>
        </w:rPr>
        <w:softHyphen/>
        <w:t>ричним струмом при помилкових діях. За принципом дії поділяються на:</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8256F2">
        <w:rPr>
          <w:rFonts w:ascii="Times New Roman" w:eastAsia="Calibri" w:hAnsi="Times New Roman" w:cs="Times New Roman"/>
          <w:sz w:val="28"/>
          <w:szCs w:val="28"/>
          <w:lang w:val="uk-UA"/>
        </w:rPr>
        <w:t xml:space="preserve">механічні (у вигляді заскочок або стопорів, які фіксують поворотну частину механізму у вимкненому стані); </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256F2">
        <w:rPr>
          <w:rFonts w:ascii="Times New Roman" w:eastAsia="Calibri" w:hAnsi="Times New Roman" w:cs="Times New Roman"/>
          <w:sz w:val="28"/>
          <w:szCs w:val="28"/>
          <w:lang w:val="uk-UA"/>
        </w:rPr>
        <w:t xml:space="preserve">електромеханічні (в вигляді електромагнітних замків); </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8256F2">
        <w:rPr>
          <w:rFonts w:ascii="Times New Roman" w:eastAsia="Calibri" w:hAnsi="Times New Roman" w:cs="Times New Roman"/>
          <w:sz w:val="28"/>
          <w:szCs w:val="28"/>
          <w:lang w:val="uk-UA"/>
        </w:rPr>
        <w:t>електричні</w:t>
      </w:r>
      <w:r>
        <w:rPr>
          <w:rFonts w:ascii="Times New Roman" w:hAnsi="Times New Roman" w:cs="Times New Roman"/>
          <w:sz w:val="28"/>
          <w:szCs w:val="28"/>
          <w:lang w:val="uk-UA"/>
        </w:rPr>
        <w:t>;</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4. </w:t>
      </w:r>
      <w:r w:rsidRPr="008256F2">
        <w:rPr>
          <w:rFonts w:ascii="Times New Roman" w:eastAsia="Calibri" w:hAnsi="Times New Roman" w:cs="Times New Roman"/>
          <w:sz w:val="28"/>
          <w:szCs w:val="28"/>
          <w:lang w:val="uk-UA"/>
        </w:rPr>
        <w:t>блокування дверей.</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sidRPr="008256F2">
        <w:rPr>
          <w:rFonts w:ascii="Times New Roman" w:eastAsia="Calibri" w:hAnsi="Times New Roman" w:cs="Times New Roman"/>
          <w:sz w:val="28"/>
          <w:szCs w:val="28"/>
          <w:lang w:val="uk-UA"/>
        </w:rPr>
        <w:lastRenderedPageBreak/>
        <w:t>Орієнтування в електроустановках дозволяє персоналу орієнтуватися при виконанні робіт, застерігає його від неправильних дій. Методами орієнтації служать:</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1. </w:t>
      </w:r>
      <w:r w:rsidR="00F54292">
        <w:rPr>
          <w:rFonts w:ascii="Times New Roman" w:hAnsi="Times New Roman" w:cs="Times New Roman"/>
          <w:sz w:val="28"/>
          <w:szCs w:val="28"/>
          <w:lang w:val="uk-UA"/>
        </w:rPr>
        <w:t>маркування</w:t>
      </w:r>
      <w:r w:rsidRPr="008256F2">
        <w:rPr>
          <w:rFonts w:ascii="Times New Roman" w:eastAsia="Calibri" w:hAnsi="Times New Roman" w:cs="Times New Roman"/>
          <w:sz w:val="28"/>
          <w:szCs w:val="28"/>
          <w:lang w:val="uk-UA"/>
        </w:rPr>
        <w:t xml:space="preserve"> частин електричного обладнання;  </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2. </w:t>
      </w:r>
      <w:r w:rsidRPr="008256F2">
        <w:rPr>
          <w:rFonts w:ascii="Times New Roman" w:eastAsia="Calibri" w:hAnsi="Times New Roman" w:cs="Times New Roman"/>
          <w:sz w:val="28"/>
          <w:szCs w:val="28"/>
          <w:lang w:val="uk-UA"/>
        </w:rPr>
        <w:t xml:space="preserve">знаки безпеки: </w:t>
      </w:r>
      <w:r w:rsidR="00F54292">
        <w:rPr>
          <w:rFonts w:ascii="Times New Roman" w:hAnsi="Times New Roman" w:cs="Times New Roman"/>
          <w:sz w:val="28"/>
          <w:szCs w:val="28"/>
          <w:lang w:val="uk-UA"/>
        </w:rPr>
        <w:t>«</w:t>
      </w:r>
      <w:r w:rsidR="00F54292" w:rsidRPr="008256F2">
        <w:rPr>
          <w:rFonts w:ascii="Times New Roman" w:hAnsi="Times New Roman" w:cs="Times New Roman"/>
          <w:sz w:val="28"/>
          <w:szCs w:val="28"/>
          <w:lang w:val="uk-UA"/>
        </w:rPr>
        <w:t>обережно</w:t>
      </w:r>
      <w:r w:rsidRPr="008256F2">
        <w:rPr>
          <w:rFonts w:ascii="Times New Roman" w:eastAsia="Calibri" w:hAnsi="Times New Roman" w:cs="Times New Roman"/>
          <w:sz w:val="28"/>
          <w:szCs w:val="28"/>
          <w:lang w:val="uk-UA"/>
        </w:rPr>
        <w:t xml:space="preserve"> електрична напруга</w:t>
      </w:r>
      <w:r w:rsidR="00F54292">
        <w:rPr>
          <w:rFonts w:ascii="Times New Roman" w:hAnsi="Times New Roman" w:cs="Times New Roman"/>
          <w:sz w:val="28"/>
          <w:szCs w:val="28"/>
          <w:lang w:val="uk-UA"/>
        </w:rPr>
        <w:t>»</w:t>
      </w:r>
      <w:r w:rsidRPr="008256F2">
        <w:rPr>
          <w:rFonts w:ascii="Times New Roman" w:eastAsia="Calibri" w:hAnsi="Times New Roman" w:cs="Times New Roman"/>
          <w:sz w:val="28"/>
          <w:szCs w:val="28"/>
          <w:lang w:val="uk-UA"/>
        </w:rPr>
        <w:t xml:space="preserve">; </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3. </w:t>
      </w:r>
      <w:r w:rsidRPr="008256F2">
        <w:rPr>
          <w:rFonts w:ascii="Times New Roman" w:eastAsia="Calibri" w:hAnsi="Times New Roman" w:cs="Times New Roman"/>
          <w:sz w:val="28"/>
          <w:szCs w:val="28"/>
          <w:lang w:val="uk-UA"/>
        </w:rPr>
        <w:t>відповідне розташування і забарвлення струмопровідних частин, при змінному струмі:</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8256F2">
        <w:rPr>
          <w:rFonts w:ascii="Times New Roman" w:eastAsia="Calibri" w:hAnsi="Times New Roman" w:cs="Times New Roman"/>
          <w:sz w:val="28"/>
          <w:szCs w:val="28"/>
          <w:lang w:val="uk-UA"/>
        </w:rPr>
        <w:t>фаза А – верхня, ліва, найбільше віддалена, забарвлення – жовте;</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8256F2">
        <w:rPr>
          <w:rFonts w:ascii="Times New Roman" w:eastAsia="Calibri" w:hAnsi="Times New Roman" w:cs="Times New Roman"/>
          <w:sz w:val="28"/>
          <w:szCs w:val="28"/>
          <w:lang w:val="uk-UA"/>
        </w:rPr>
        <w:t>фаза В – середня – зелене;</w:t>
      </w:r>
    </w:p>
    <w:p w:rsidR="008256F2" w:rsidRPr="008256F2" w:rsidRDefault="008256F2" w:rsidP="008256F2">
      <w:pPr>
        <w:spacing w:after="0"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8256F2">
        <w:rPr>
          <w:rFonts w:ascii="Times New Roman" w:eastAsia="Calibri" w:hAnsi="Times New Roman" w:cs="Times New Roman"/>
          <w:sz w:val="28"/>
          <w:szCs w:val="28"/>
          <w:lang w:val="uk-UA"/>
        </w:rPr>
        <w:t>фаза С – нижня, ближча, права – червоне;</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w:t>
      </w:r>
      <w:r w:rsidRPr="008256F2">
        <w:rPr>
          <w:rFonts w:ascii="Times New Roman" w:eastAsia="Calibri" w:hAnsi="Times New Roman" w:cs="Times New Roman"/>
          <w:sz w:val="28"/>
          <w:szCs w:val="28"/>
          <w:lang w:val="uk-UA"/>
        </w:rPr>
        <w:t>нейтраль – ізольована блакитна, заземлена – в жовто-зелені подовжні смуги;</w:t>
      </w:r>
    </w:p>
    <w:p w:rsidR="008256F2" w:rsidRDefault="008256F2" w:rsidP="008256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8256F2">
        <w:rPr>
          <w:rFonts w:ascii="Times New Roman" w:eastAsia="Calibri" w:hAnsi="Times New Roman" w:cs="Times New Roman"/>
          <w:sz w:val="28"/>
          <w:szCs w:val="28"/>
          <w:lang w:val="uk-UA"/>
        </w:rPr>
        <w:t>світлова сигналізація вказує на ввімкнений або вимкнений стан електроустанов</w:t>
      </w:r>
      <w:r w:rsidRPr="008256F2">
        <w:rPr>
          <w:rFonts w:ascii="Times New Roman" w:eastAsia="Calibri" w:hAnsi="Times New Roman" w:cs="Times New Roman"/>
          <w:sz w:val="28"/>
          <w:szCs w:val="28"/>
          <w:lang w:val="uk-UA"/>
        </w:rPr>
        <w:softHyphen/>
        <w:t xml:space="preserve">ки. </w:t>
      </w:r>
    </w:p>
    <w:p w:rsidR="00F54292" w:rsidRPr="00F54292" w:rsidRDefault="00F54292" w:rsidP="008256F2">
      <w:pPr>
        <w:spacing w:after="0" w:line="360" w:lineRule="auto"/>
        <w:ind w:firstLine="709"/>
        <w:contextualSpacing/>
        <w:jc w:val="both"/>
        <w:rPr>
          <w:rFonts w:ascii="Times New Roman" w:eastAsia="Calibri" w:hAnsi="Times New Roman" w:cs="Times New Roman"/>
          <w:sz w:val="28"/>
          <w:szCs w:val="28"/>
          <w:lang w:val="uk-UA"/>
        </w:rPr>
      </w:pPr>
      <w:r w:rsidRPr="00F54292">
        <w:rPr>
          <w:rFonts w:ascii="Times New Roman" w:hAnsi="Times New Roman" w:cs="Times New Roman"/>
          <w:sz w:val="28"/>
          <w:szCs w:val="28"/>
          <w:lang w:val="uk-UA"/>
        </w:rPr>
        <w:t>Засоби орієнтації дозволяють персоналу орієнтуватися при виконанні робіт і застерігають його від помилкових дій.</w:t>
      </w:r>
    </w:p>
    <w:p w:rsidR="00846525" w:rsidRDefault="004C1C89" w:rsidP="002A146E">
      <w:pPr>
        <w:autoSpaceDE w:val="0"/>
        <w:autoSpaceDN w:val="0"/>
        <w:adjustRightInd w:val="0"/>
        <w:spacing w:before="240" w:after="240" w:line="360" w:lineRule="auto"/>
        <w:jc w:val="center"/>
        <w:rPr>
          <w:rFonts w:ascii="Times New Roman" w:hAnsi="Times New Roman" w:cs="Times New Roman"/>
          <w:b/>
          <w:sz w:val="28"/>
          <w:szCs w:val="28"/>
          <w:lang w:val="uk-UA"/>
        </w:rPr>
      </w:pPr>
      <w:r w:rsidRPr="004C1C89">
        <w:rPr>
          <w:rFonts w:ascii="Times New Roman" w:hAnsi="Times New Roman" w:cs="Times New Roman"/>
          <w:b/>
          <w:sz w:val="28"/>
          <w:szCs w:val="28"/>
          <w:lang w:val="uk-UA"/>
        </w:rPr>
        <w:t>7.5. Пожежна безпека</w:t>
      </w:r>
    </w:p>
    <w:p w:rsidR="00FF11F5" w:rsidRPr="00FF11F5" w:rsidRDefault="00FF11F5" w:rsidP="00FF11F5">
      <w:pPr>
        <w:spacing w:after="0" w:line="360" w:lineRule="auto"/>
        <w:ind w:firstLine="567"/>
        <w:jc w:val="both"/>
        <w:rPr>
          <w:rFonts w:ascii="Times New Roman" w:hAnsi="Times New Roman" w:cs="Times New Roman"/>
          <w:sz w:val="28"/>
          <w:szCs w:val="28"/>
          <w:lang w:val="uk-UA"/>
        </w:rPr>
      </w:pPr>
      <w:r w:rsidRPr="00FF11F5">
        <w:rPr>
          <w:rFonts w:ascii="Times New Roman" w:hAnsi="Times New Roman" w:cs="Times New Roman"/>
          <w:sz w:val="28"/>
          <w:szCs w:val="28"/>
          <w:lang w:val="uk-UA"/>
        </w:rPr>
        <w:t>В операторській при короткому замиканні може відбутися загорання кабелів, з виділенням диму і отруйних речовин. Приміщення відповідно НАПБ Б 07.005-86 – відноситься до категорії В – горючі та легкогорючі речовини, які здатні тільки горіти та вибухонебезпечні.</w:t>
      </w:r>
    </w:p>
    <w:p w:rsidR="00FF11F5" w:rsidRPr="00FF11F5" w:rsidRDefault="00FF11F5" w:rsidP="00FF11F5">
      <w:pPr>
        <w:spacing w:after="0" w:line="360" w:lineRule="auto"/>
        <w:ind w:firstLine="567"/>
        <w:jc w:val="both"/>
        <w:rPr>
          <w:rFonts w:ascii="Times New Roman" w:hAnsi="Times New Roman" w:cs="Times New Roman"/>
          <w:color w:val="000000"/>
          <w:sz w:val="28"/>
          <w:szCs w:val="28"/>
          <w:lang w:val="uk-UA"/>
        </w:rPr>
      </w:pPr>
      <w:r w:rsidRPr="00FF11F5">
        <w:rPr>
          <w:rFonts w:ascii="Times New Roman" w:hAnsi="Times New Roman" w:cs="Times New Roman"/>
          <w:color w:val="000000"/>
          <w:sz w:val="28"/>
          <w:szCs w:val="28"/>
          <w:lang w:val="uk-UA"/>
        </w:rPr>
        <w:t>Виходячи з категорії пожежної небезпеки виробництва по СНиП 2.01.02-85 вибираємо ІІ ступінь вогнестійкості.</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Пожежна небезпека процесів ректифікації визначається пожежо</w:t>
      </w:r>
      <w:r>
        <w:rPr>
          <w:rFonts w:ascii="Times New Roman" w:hAnsi="Times New Roman" w:cs="Times New Roman"/>
          <w:sz w:val="28"/>
          <w:szCs w:val="28"/>
          <w:lang w:val="uk-UA"/>
        </w:rPr>
        <w:t>-</w:t>
      </w:r>
      <w:r w:rsidRPr="004C1C89">
        <w:rPr>
          <w:rFonts w:ascii="Times New Roman" w:hAnsi="Times New Roman" w:cs="Times New Roman"/>
          <w:sz w:val="28"/>
          <w:szCs w:val="28"/>
          <w:lang w:val="uk-UA"/>
        </w:rPr>
        <w:t xml:space="preserve">небезпечними властивостями речовин і режимом роботи </w:t>
      </w:r>
      <w:r>
        <w:rPr>
          <w:rFonts w:ascii="Times New Roman" w:hAnsi="Times New Roman" w:cs="Times New Roman"/>
          <w:sz w:val="28"/>
          <w:szCs w:val="28"/>
          <w:lang w:val="uk-UA"/>
        </w:rPr>
        <w:t>ректифікаційної колони (РК)</w:t>
      </w:r>
      <w:r w:rsidRPr="004C1C89">
        <w:rPr>
          <w:rFonts w:ascii="Times New Roman" w:hAnsi="Times New Roman" w:cs="Times New Roman"/>
          <w:sz w:val="28"/>
          <w:szCs w:val="28"/>
          <w:lang w:val="uk-UA"/>
        </w:rPr>
        <w:t xml:space="preserve"> (температура, тиск). Більшість колон працює під невеликим тиском 0,12 ... 0,7 МПа. При нормальних режимах роботи, в РК працюють під надлишковим тиском, утворення горючої суміші неможливо. Горючі концентрації всередині РК </w:t>
      </w:r>
      <w:r w:rsidRPr="004C1C89">
        <w:rPr>
          <w:rFonts w:ascii="Times New Roman" w:hAnsi="Times New Roman" w:cs="Times New Roman"/>
          <w:sz w:val="28"/>
          <w:szCs w:val="28"/>
          <w:lang w:val="uk-UA"/>
        </w:rPr>
        <w:lastRenderedPageBreak/>
        <w:t>можуть утворюватися в періоди зупинки на ремонт і пуску колон після ремонту. При аваріях або несправності можливо: в колонах, які працюють під тиском - вихід і займання продукту, якщо продукт нагрітий до температури самозаймання і вище, а в колонах, які працюють під вакуумом - підсос повітря і утворення вибухонебезпечних концентрацій всередині колони.</w:t>
      </w:r>
    </w:p>
    <w:p w:rsid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Причини утворення нещільностей і пошкоджень в РК: підвищення тиску, температурні і механічні дії, хімічний знос устаткування.</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Джерелами запалювання в процесах ректифікації можуть бути: вогневі роботи; самозаймання нагрітого продукту; самозаймання пірофорних відкладень; нагріті поверхні РК та іншого обладнання.</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Пожежа на ректифікаційн</w:t>
      </w:r>
      <w:r>
        <w:rPr>
          <w:rFonts w:ascii="Times New Roman" w:hAnsi="Times New Roman" w:cs="Times New Roman"/>
          <w:sz w:val="28"/>
          <w:szCs w:val="28"/>
          <w:lang w:val="uk-UA"/>
        </w:rPr>
        <w:t>ій</w:t>
      </w:r>
      <w:r w:rsidRPr="004C1C89">
        <w:rPr>
          <w:rFonts w:ascii="Times New Roman" w:hAnsi="Times New Roman" w:cs="Times New Roman"/>
          <w:sz w:val="28"/>
          <w:szCs w:val="28"/>
          <w:lang w:val="uk-UA"/>
        </w:rPr>
        <w:t xml:space="preserve"> колоні може швидко прийняти великі масштаби</w:t>
      </w:r>
      <w:r>
        <w:rPr>
          <w:rFonts w:ascii="Times New Roman" w:hAnsi="Times New Roman" w:cs="Times New Roman"/>
          <w:sz w:val="28"/>
          <w:szCs w:val="28"/>
          <w:lang w:val="uk-UA"/>
        </w:rPr>
        <w:t xml:space="preserve">. </w:t>
      </w:r>
      <w:r w:rsidRPr="004C1C89">
        <w:rPr>
          <w:rFonts w:ascii="Times New Roman" w:hAnsi="Times New Roman" w:cs="Times New Roman"/>
          <w:sz w:val="28"/>
          <w:szCs w:val="28"/>
          <w:lang w:val="uk-UA"/>
        </w:rPr>
        <w:t>В результаті аварії можливий вихід назовні великої кількості горючої рідини і її пари. Пари горючої рідини виходять назовні можуть привести до утворення вибухонебезпечних концентрацій в об'ємі приміщень або на території відкритих майданчиків. Поширенню пожежі сприяють системи виробничої вентиляції і каналізації.</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Специфічні вимоги пожежної безпеки при проведенні процесів ректифі</w:t>
      </w:r>
      <w:r>
        <w:rPr>
          <w:rFonts w:ascii="Times New Roman" w:hAnsi="Times New Roman" w:cs="Times New Roman"/>
          <w:sz w:val="28"/>
          <w:szCs w:val="28"/>
          <w:lang w:val="uk-UA"/>
        </w:rPr>
        <w:t>кації</w:t>
      </w:r>
      <w:r w:rsidRPr="004C1C89">
        <w:rPr>
          <w:rFonts w:ascii="Times New Roman" w:hAnsi="Times New Roman" w:cs="Times New Roman"/>
          <w:sz w:val="28"/>
          <w:szCs w:val="28"/>
          <w:lang w:val="uk-UA"/>
        </w:rPr>
        <w:t>:</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На відкритих майданчиках ректифікаційн</w:t>
      </w:r>
      <w:r>
        <w:rPr>
          <w:rFonts w:ascii="Times New Roman" w:hAnsi="Times New Roman" w:cs="Times New Roman"/>
          <w:sz w:val="28"/>
          <w:szCs w:val="28"/>
          <w:lang w:val="uk-UA"/>
        </w:rPr>
        <w:t>е</w:t>
      </w:r>
      <w:r w:rsidRPr="004C1C89">
        <w:rPr>
          <w:rFonts w:ascii="Times New Roman" w:hAnsi="Times New Roman" w:cs="Times New Roman"/>
          <w:sz w:val="28"/>
          <w:szCs w:val="28"/>
          <w:lang w:val="uk-UA"/>
        </w:rPr>
        <w:t xml:space="preserve"> обладнання повинно розміщуватися групами з урахуванням їх пожежної небезпеки;</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Перед пуском повинні бути оглянуті, перевірена справність і готовність до роботи всіх пов'язаних з РК апаратів і трубопроводів, справність контрольно-вимірювальних приладів, регуляторів температури і тиску в колоні, вимірників рівня рідини в нижній частині колони, приймачах ректифікату, рефлексн</w:t>
      </w:r>
      <w:r>
        <w:rPr>
          <w:rFonts w:ascii="Times New Roman" w:hAnsi="Times New Roman" w:cs="Times New Roman"/>
          <w:sz w:val="28"/>
          <w:szCs w:val="28"/>
          <w:lang w:val="uk-UA"/>
        </w:rPr>
        <w:t>ій</w:t>
      </w:r>
      <w:r w:rsidRPr="004C1C89">
        <w:rPr>
          <w:rFonts w:ascii="Times New Roman" w:hAnsi="Times New Roman" w:cs="Times New Roman"/>
          <w:sz w:val="28"/>
          <w:szCs w:val="28"/>
          <w:lang w:val="uk-UA"/>
        </w:rPr>
        <w:t xml:space="preserve"> ємностях і ємностях залишку ;</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РК, встановлені на відкритих майданчиках, повинні бути обладнані стаціонарною або напівстаціонарної системою пожежогасіння (колони для поділу РГД, а також колонні апарати висотою 40 м і більше) повинні бути забезпечені стаціонарними системами водяного або повітряно-пінного охолодження і гасіння;</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lastRenderedPageBreak/>
        <w:t>- Прилади автоматичного контролю рівня рідини в сепараторах повинні бути в справному стані. При відсутності стаціонарних приладів, повинен здійснюватися лабораторний контроль з періодичністю, визначеною в виробничих інструкціях;</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Колони необхідно обладнати запобіжними клапанами.</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Викинута через клапан флегма повинна відводитися в дренажні системи;</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Пошкоджені ділянки теплоізоляції РК і їх опор повинні своєчасно виправлятися. Теплоізоляція повинна бути чистою, справної і виконана так, щоб при витоках не могли утворитися приховані течі рідини по корпусу;</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 При розгоні полімеризуються рідин необхідно вживати заходів проти освіти і відкладення полімерів в колоні (подача інгібіторів) і періодично проводити очищення від відкладень;</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Перед відкриттям нижнього люка РК в апарат необхідно подати пар або мати напоготові підключений до парової гребінці шланг;</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При перемиканні ліній повинно виключатися попадання в колону води або інших низ</w:t>
      </w:r>
      <w:r>
        <w:rPr>
          <w:rFonts w:ascii="Times New Roman" w:hAnsi="Times New Roman" w:cs="Times New Roman"/>
          <w:sz w:val="28"/>
          <w:szCs w:val="28"/>
          <w:lang w:val="uk-UA"/>
        </w:rPr>
        <w:t>ь</w:t>
      </w:r>
      <w:r w:rsidRPr="004C1C89">
        <w:rPr>
          <w:rFonts w:ascii="Times New Roman" w:hAnsi="Times New Roman" w:cs="Times New Roman"/>
          <w:sz w:val="28"/>
          <w:szCs w:val="28"/>
          <w:lang w:val="uk-UA"/>
        </w:rPr>
        <w:t>кокип</w:t>
      </w:r>
      <w:r>
        <w:rPr>
          <w:rFonts w:ascii="Times New Roman" w:hAnsi="Times New Roman" w:cs="Times New Roman"/>
          <w:sz w:val="28"/>
          <w:szCs w:val="28"/>
          <w:lang w:val="uk-UA"/>
        </w:rPr>
        <w:t>л</w:t>
      </w:r>
      <w:r w:rsidRPr="004C1C89">
        <w:rPr>
          <w:rFonts w:ascii="Times New Roman" w:hAnsi="Times New Roman" w:cs="Times New Roman"/>
          <w:sz w:val="28"/>
          <w:szCs w:val="28"/>
          <w:lang w:val="uk-UA"/>
        </w:rPr>
        <w:t>я</w:t>
      </w:r>
      <w:r>
        <w:rPr>
          <w:rFonts w:ascii="Times New Roman" w:hAnsi="Times New Roman" w:cs="Times New Roman"/>
          <w:sz w:val="28"/>
          <w:szCs w:val="28"/>
          <w:lang w:val="uk-UA"/>
        </w:rPr>
        <w:t>ч</w:t>
      </w:r>
      <w:r w:rsidRPr="004C1C89">
        <w:rPr>
          <w:rFonts w:ascii="Times New Roman" w:hAnsi="Times New Roman" w:cs="Times New Roman"/>
          <w:sz w:val="28"/>
          <w:szCs w:val="28"/>
          <w:lang w:val="uk-UA"/>
        </w:rPr>
        <w:t>их рідин;</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Після промивання і продування колони повинно проводитися повне видалення води і конденсату;</w:t>
      </w:r>
    </w:p>
    <w:p w:rsidR="004C1C89" w:rsidRPr="004C1C89" w:rsidRDefault="004C1C89" w:rsidP="004C1C89">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При подачі гострої пари в РК має проводитися його звільнення від конденсату, що утворюється в паровій лінії;</w:t>
      </w:r>
    </w:p>
    <w:p w:rsidR="004C1C89" w:rsidRPr="004C1C89" w:rsidRDefault="004C1C89" w:rsidP="00254CF3">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sidRPr="004C1C89">
        <w:rPr>
          <w:rFonts w:ascii="Times New Roman" w:hAnsi="Times New Roman" w:cs="Times New Roman"/>
          <w:sz w:val="28"/>
          <w:szCs w:val="28"/>
          <w:lang w:val="uk-UA"/>
        </w:rPr>
        <w:t>- Щоб уникнути прояву високих температурних напружень в стінках апаратів ректифікаційної установки, які можуть виникнути під впливом атмосферних опадів або при пожежі, трубопроводи на прямих ділянках необхідно обладнати температурними компенсаторами; захищати теплоізоляцією опорні металеві конструкції (опори, спідниці, етажерки і ін.);</w:t>
      </w:r>
    </w:p>
    <w:p w:rsidR="00254CF3" w:rsidRDefault="00254CF3" w:rsidP="00254CF3">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C1C89" w:rsidRPr="005802DE" w:rsidRDefault="00254CF3" w:rsidP="004B1F6C">
      <w:pPr>
        <w:pStyle w:val="1"/>
        <w:spacing w:before="0" w:after="240"/>
        <w:jc w:val="center"/>
        <w:rPr>
          <w:rFonts w:ascii="Times New Roman" w:hAnsi="Times New Roman" w:cs="Times New Roman"/>
          <w:color w:val="auto"/>
          <w:lang w:val="uk-UA"/>
        </w:rPr>
      </w:pPr>
      <w:bookmarkStart w:id="43" w:name="_Toc452551188"/>
      <w:r w:rsidRPr="005802DE">
        <w:rPr>
          <w:rFonts w:ascii="Times New Roman" w:hAnsi="Times New Roman" w:cs="Times New Roman"/>
          <w:color w:val="auto"/>
          <w:lang w:val="uk-UA"/>
        </w:rPr>
        <w:lastRenderedPageBreak/>
        <w:t>Висновок</w:t>
      </w:r>
      <w:bookmarkEnd w:id="43"/>
    </w:p>
    <w:p w:rsidR="004B1F6C" w:rsidRPr="005802DE" w:rsidRDefault="004B1F6C" w:rsidP="00AA46C0">
      <w:pPr>
        <w:spacing w:after="0" w:line="360" w:lineRule="auto"/>
        <w:ind w:firstLine="709"/>
        <w:rPr>
          <w:rFonts w:ascii="Times New Roman" w:hAnsi="Times New Roman" w:cs="Times New Roman"/>
          <w:sz w:val="28"/>
          <w:szCs w:val="28"/>
          <w:lang w:val="uk-UA"/>
        </w:rPr>
      </w:pPr>
      <w:r w:rsidRPr="005802DE">
        <w:rPr>
          <w:rFonts w:ascii="Times New Roman" w:hAnsi="Times New Roman" w:cs="Times New Roman"/>
          <w:sz w:val="28"/>
          <w:szCs w:val="28"/>
          <w:lang w:val="uk-UA"/>
        </w:rPr>
        <w:t>При виконанні дипломного проекту розглянуто технологічн</w:t>
      </w:r>
      <w:r w:rsidR="00093FBC">
        <w:rPr>
          <w:rFonts w:ascii="Times New Roman" w:hAnsi="Times New Roman" w:cs="Times New Roman"/>
          <w:sz w:val="28"/>
          <w:szCs w:val="28"/>
          <w:lang w:val="uk-UA"/>
        </w:rPr>
        <w:t>ий</w:t>
      </w:r>
      <w:r w:rsidRPr="005802DE">
        <w:rPr>
          <w:rFonts w:ascii="Times New Roman" w:hAnsi="Times New Roman" w:cs="Times New Roman"/>
          <w:sz w:val="28"/>
          <w:szCs w:val="28"/>
          <w:lang w:val="uk-UA"/>
        </w:rPr>
        <w:t xml:space="preserve"> процес </w:t>
      </w:r>
      <w:r w:rsidR="00266F2D">
        <w:rPr>
          <w:rFonts w:ascii="Times New Roman" w:hAnsi="Times New Roman" w:cs="Times New Roman"/>
          <w:sz w:val="28"/>
          <w:szCs w:val="28"/>
          <w:lang w:val="uk-UA"/>
        </w:rPr>
        <w:t xml:space="preserve">виробництва карбаміду  </w:t>
      </w:r>
      <w:r w:rsidRPr="005802DE">
        <w:rPr>
          <w:rFonts w:ascii="Times New Roman" w:hAnsi="Times New Roman" w:cs="Times New Roman"/>
          <w:sz w:val="28"/>
          <w:szCs w:val="28"/>
          <w:lang w:val="uk-UA"/>
        </w:rPr>
        <w:t>.</w:t>
      </w:r>
      <w:r w:rsidR="00093FBC">
        <w:rPr>
          <w:rFonts w:ascii="Times New Roman" w:hAnsi="Times New Roman" w:cs="Times New Roman"/>
          <w:sz w:val="28"/>
          <w:szCs w:val="28"/>
          <w:lang w:val="uk-UA"/>
        </w:rPr>
        <w:t xml:space="preserve"> Тема дипломного проекту: «</w:t>
      </w:r>
      <w:r w:rsidR="00266F2D">
        <w:rPr>
          <w:rFonts w:ascii="Times New Roman" w:eastAsia="Calibri" w:hAnsi="Times New Roman" w:cs="Times New Roman"/>
          <w:sz w:val="28"/>
          <w:lang w:val="uk-UA"/>
        </w:rPr>
        <w:t>Автоматизація установки з розподілу пару та конденсату на виробництві карбаміду</w:t>
      </w:r>
      <w:r w:rsidR="00093FBC">
        <w:rPr>
          <w:rFonts w:ascii="Times New Roman" w:hAnsi="Times New Roman" w:cs="Times New Roman"/>
          <w:sz w:val="28"/>
          <w:szCs w:val="28"/>
          <w:lang w:val="uk-UA"/>
        </w:rPr>
        <w:t>».</w:t>
      </w:r>
    </w:p>
    <w:p w:rsidR="00CB2215" w:rsidRPr="006E1CAB" w:rsidRDefault="009B693F" w:rsidP="00CB2215">
      <w:pPr>
        <w:spacing w:after="0" w:line="360" w:lineRule="auto"/>
        <w:ind w:firstLine="709"/>
        <w:jc w:val="both"/>
        <w:rPr>
          <w:sz w:val="24"/>
          <w:lang w:val="uk-UA"/>
        </w:rPr>
      </w:pPr>
      <w:r>
        <w:rPr>
          <w:rFonts w:ascii="Times New Roman" w:hAnsi="Times New Roman" w:cs="Times New Roman"/>
          <w:sz w:val="28"/>
          <w:lang w:val="uk-UA"/>
        </w:rPr>
        <w:t xml:space="preserve">У  даній дипломній роботі </w:t>
      </w:r>
      <w:r w:rsidR="00CB2215">
        <w:rPr>
          <w:rFonts w:ascii="Times New Roman" w:hAnsi="Times New Roman" w:cs="Times New Roman"/>
          <w:sz w:val="28"/>
          <w:lang w:val="uk-UA"/>
        </w:rPr>
        <w:t>,</w:t>
      </w:r>
      <w:r w:rsidR="00E3796C">
        <w:rPr>
          <w:rFonts w:ascii="Times New Roman" w:hAnsi="Times New Roman" w:cs="Times New Roman"/>
          <w:sz w:val="28"/>
          <w:lang w:val="uk-UA"/>
        </w:rPr>
        <w:t xml:space="preserve"> проаналізована технологічна схема процесу виробництва карбаміду,</w:t>
      </w:r>
      <w:bookmarkStart w:id="44" w:name="_GoBack"/>
      <w:bookmarkEnd w:id="44"/>
      <w:r w:rsidR="00CB2215">
        <w:rPr>
          <w:rFonts w:ascii="Times New Roman" w:hAnsi="Times New Roman" w:cs="Times New Roman"/>
          <w:sz w:val="28"/>
          <w:lang w:val="uk-UA"/>
        </w:rPr>
        <w:t xml:space="preserve"> виконане </w:t>
      </w:r>
      <w:r w:rsidR="00CB2215" w:rsidRPr="00CB2215">
        <w:rPr>
          <w:rFonts w:ascii="Times New Roman" w:hAnsi="Times New Roman" w:cs="Times New Roman"/>
          <w:sz w:val="28"/>
          <w:szCs w:val="28"/>
          <w:lang w:val="uk-UA"/>
        </w:rPr>
        <w:t>математичне моделювання процесів в апаратах технологічної схеми</w:t>
      </w:r>
      <w:r w:rsidR="006E1CAB">
        <w:rPr>
          <w:rFonts w:ascii="Times New Roman" w:hAnsi="Times New Roman" w:cs="Times New Roman"/>
          <w:sz w:val="28"/>
          <w:szCs w:val="28"/>
          <w:lang w:val="uk-UA"/>
        </w:rPr>
        <w:t xml:space="preserve"> виробництва карбаміду</w:t>
      </w:r>
      <w:r w:rsidR="00CB2215">
        <w:rPr>
          <w:rFonts w:ascii="Times New Roman" w:hAnsi="Times New Roman" w:cs="Times New Roman"/>
          <w:sz w:val="28"/>
          <w:szCs w:val="28"/>
          <w:lang w:val="uk-UA"/>
        </w:rPr>
        <w:t>, побудовані статичні і динамічні характеристики,</w:t>
      </w:r>
      <w:r w:rsidR="006E1CAB">
        <w:rPr>
          <w:rFonts w:ascii="Times New Roman" w:hAnsi="Times New Roman" w:cs="Times New Roman"/>
          <w:sz w:val="28"/>
          <w:szCs w:val="28"/>
          <w:lang w:val="uk-UA"/>
        </w:rPr>
        <w:t xml:space="preserve"> проведено </w:t>
      </w:r>
      <w:r w:rsidR="006E1CAB">
        <w:rPr>
          <w:rFonts w:ascii="Times New Roman" w:hAnsi="Times New Roman" w:cs="Times New Roman"/>
          <w:sz w:val="28"/>
          <w:szCs w:val="28"/>
          <w:lang w:val="uk-UA"/>
        </w:rPr>
        <w:t>вибір</w:t>
      </w:r>
      <w:r w:rsidR="006E1CAB">
        <w:rPr>
          <w:rFonts w:ascii="Times New Roman" w:hAnsi="Times New Roman" w:cs="Times New Roman"/>
          <w:sz w:val="28"/>
          <w:szCs w:val="28"/>
          <w:lang w:val="uk-UA"/>
        </w:rPr>
        <w:t xml:space="preserve"> та  налаштування регуляторів</w:t>
      </w:r>
      <w:r w:rsidR="00CB2215">
        <w:rPr>
          <w:rFonts w:ascii="Times New Roman" w:hAnsi="Times New Roman" w:cs="Times New Roman"/>
          <w:sz w:val="28"/>
          <w:szCs w:val="28"/>
          <w:lang w:val="uk-UA"/>
        </w:rPr>
        <w:t xml:space="preserve"> </w:t>
      </w:r>
      <w:r w:rsidR="00CB2215" w:rsidRPr="00CB2215">
        <w:rPr>
          <w:rFonts w:ascii="Times New Roman" w:hAnsi="Times New Roman" w:cs="Times New Roman"/>
          <w:sz w:val="28"/>
          <w:lang w:val="uk-UA"/>
        </w:rPr>
        <w:t xml:space="preserve">, </w:t>
      </w:r>
      <w:r w:rsidR="006E1CAB">
        <w:rPr>
          <w:rFonts w:ascii="Times New Roman" w:hAnsi="Times New Roman" w:cs="Times New Roman"/>
          <w:sz w:val="28"/>
          <w:lang w:val="uk-UA"/>
        </w:rPr>
        <w:t xml:space="preserve"> автоматизація</w:t>
      </w:r>
      <w:r w:rsidR="00CB2215" w:rsidRPr="00CB2215">
        <w:rPr>
          <w:rFonts w:ascii="Times New Roman" w:hAnsi="Times New Roman" w:cs="Times New Roman"/>
          <w:sz w:val="28"/>
          <w:lang w:val="uk-UA"/>
        </w:rPr>
        <w:t xml:space="preserve"> процесу</w:t>
      </w:r>
      <w:r w:rsidR="006E1CAB">
        <w:rPr>
          <w:rFonts w:ascii="Times New Roman" w:hAnsi="Times New Roman" w:cs="Times New Roman"/>
          <w:sz w:val="28"/>
          <w:lang w:val="uk-UA"/>
        </w:rPr>
        <w:t xml:space="preserve"> виробництва кабаміду</w:t>
      </w:r>
      <w:r w:rsidR="00CB2215">
        <w:rPr>
          <w:rFonts w:ascii="Times New Roman" w:hAnsi="Times New Roman" w:cs="Times New Roman"/>
          <w:sz w:val="28"/>
          <w:lang w:val="uk-UA"/>
        </w:rPr>
        <w:t xml:space="preserve">, проведений </w:t>
      </w:r>
      <w:r w:rsidR="00CB2215" w:rsidRPr="00CB2215">
        <w:rPr>
          <w:rFonts w:ascii="Times New Roman" w:hAnsi="Times New Roman" w:cs="Times New Roman"/>
          <w:sz w:val="28"/>
          <w:szCs w:val="28"/>
          <w:lang w:val="uk-UA"/>
        </w:rPr>
        <w:t>аналіз небезпечних факторів на виробництві</w:t>
      </w:r>
      <w:r w:rsidR="00CB2215">
        <w:rPr>
          <w:rFonts w:ascii="Times New Roman" w:hAnsi="Times New Roman" w:cs="Times New Roman"/>
          <w:sz w:val="28"/>
          <w:szCs w:val="28"/>
          <w:lang w:val="uk-UA"/>
        </w:rPr>
        <w:t>.</w:t>
      </w:r>
    </w:p>
    <w:p w:rsidR="00093FBC" w:rsidRPr="00093FBC" w:rsidRDefault="00093FBC" w:rsidP="00093FBC">
      <w:pPr>
        <w:spacing w:line="360" w:lineRule="auto"/>
        <w:ind w:firstLine="709"/>
        <w:jc w:val="both"/>
        <w:rPr>
          <w:rFonts w:ascii="Times New Roman" w:hAnsi="Times New Roman" w:cs="Times New Roman"/>
          <w:sz w:val="28"/>
          <w:szCs w:val="28"/>
          <w:lang w:val="uk-UA"/>
        </w:rPr>
      </w:pPr>
      <w:r w:rsidRPr="00093FBC">
        <w:rPr>
          <w:rFonts w:ascii="Times New Roman" w:hAnsi="Times New Roman" w:cs="Times New Roman"/>
          <w:sz w:val="28"/>
          <w:szCs w:val="28"/>
          <w:lang w:val="uk-UA"/>
        </w:rPr>
        <w:t>При виконанні дипломного проекту та оформленн</w:t>
      </w:r>
      <w:r>
        <w:rPr>
          <w:rFonts w:ascii="Times New Roman" w:hAnsi="Times New Roman" w:cs="Times New Roman"/>
          <w:sz w:val="28"/>
          <w:szCs w:val="28"/>
          <w:lang w:val="uk-UA"/>
        </w:rPr>
        <w:t>і</w:t>
      </w:r>
      <w:r w:rsidRPr="00093FBC">
        <w:rPr>
          <w:rFonts w:ascii="Times New Roman" w:hAnsi="Times New Roman" w:cs="Times New Roman"/>
          <w:sz w:val="28"/>
          <w:szCs w:val="28"/>
          <w:lang w:val="uk-UA"/>
        </w:rPr>
        <w:t xml:space="preserve"> проектної документації застосовано програмні середовища </w:t>
      </w:r>
      <w:r w:rsidRPr="008044A4">
        <w:rPr>
          <w:rFonts w:ascii="Times New Roman" w:hAnsi="Times New Roman" w:cs="Times New Roman"/>
          <w:i/>
          <w:sz w:val="28"/>
          <w:szCs w:val="28"/>
          <w:lang w:val="uk-UA"/>
        </w:rPr>
        <w:t>MS Office</w:t>
      </w:r>
      <w:r w:rsidRPr="00093FBC">
        <w:rPr>
          <w:rFonts w:ascii="Times New Roman" w:hAnsi="Times New Roman" w:cs="Times New Roman"/>
          <w:sz w:val="28"/>
          <w:szCs w:val="28"/>
          <w:lang w:val="uk-UA"/>
        </w:rPr>
        <w:t xml:space="preserve">, </w:t>
      </w:r>
      <w:r w:rsidRPr="008044A4">
        <w:rPr>
          <w:rFonts w:ascii="Times New Roman" w:hAnsi="Times New Roman" w:cs="Times New Roman"/>
          <w:i/>
          <w:sz w:val="28"/>
          <w:szCs w:val="28"/>
          <w:lang w:val="uk-UA"/>
        </w:rPr>
        <w:t>MS Visio</w:t>
      </w:r>
      <w:r w:rsidRPr="00093FBC">
        <w:rPr>
          <w:rFonts w:ascii="Times New Roman" w:hAnsi="Times New Roman" w:cs="Times New Roman"/>
          <w:sz w:val="28"/>
          <w:szCs w:val="28"/>
          <w:lang w:val="uk-UA"/>
        </w:rPr>
        <w:t xml:space="preserve">, </w:t>
      </w:r>
      <w:r w:rsidRPr="008044A4">
        <w:rPr>
          <w:rFonts w:ascii="Times New Roman" w:hAnsi="Times New Roman" w:cs="Times New Roman"/>
          <w:i/>
          <w:sz w:val="28"/>
          <w:szCs w:val="28"/>
          <w:lang w:val="uk-UA"/>
        </w:rPr>
        <w:t>MathCAD</w:t>
      </w:r>
      <w:r w:rsidRPr="00093FBC">
        <w:rPr>
          <w:rFonts w:ascii="Times New Roman" w:hAnsi="Times New Roman" w:cs="Times New Roman"/>
          <w:sz w:val="28"/>
          <w:szCs w:val="28"/>
          <w:lang w:val="uk-UA"/>
        </w:rPr>
        <w:t xml:space="preserve">, </w:t>
      </w:r>
      <w:r w:rsidRPr="008044A4">
        <w:rPr>
          <w:rFonts w:ascii="Times New Roman" w:hAnsi="Times New Roman" w:cs="Times New Roman"/>
          <w:i/>
          <w:sz w:val="28"/>
          <w:szCs w:val="28"/>
          <w:lang w:val="uk-UA"/>
        </w:rPr>
        <w:t>MATLAB</w:t>
      </w:r>
      <w:r>
        <w:rPr>
          <w:rFonts w:ascii="Times New Roman" w:hAnsi="Times New Roman" w:cs="Times New Roman"/>
          <w:sz w:val="28"/>
          <w:szCs w:val="28"/>
          <w:lang w:val="uk-UA"/>
        </w:rPr>
        <w:t xml:space="preserve">. </w:t>
      </w:r>
    </w:p>
    <w:p w:rsidR="00AA46C0" w:rsidRPr="005802DE" w:rsidRDefault="00AA46C0" w:rsidP="00AA46C0">
      <w:pPr>
        <w:spacing w:after="0" w:line="360" w:lineRule="auto"/>
        <w:ind w:firstLine="709"/>
        <w:rPr>
          <w:rFonts w:ascii="Times New Roman" w:hAnsi="Times New Roman" w:cs="Times New Roman"/>
          <w:sz w:val="28"/>
          <w:szCs w:val="28"/>
          <w:lang w:val="uk-UA" w:eastAsia="ru-RU"/>
        </w:rPr>
      </w:pPr>
    </w:p>
    <w:p w:rsidR="00254CF3" w:rsidRDefault="00254CF3" w:rsidP="004B1F6C">
      <w:pPr>
        <w:jc w:val="both"/>
        <w:rPr>
          <w:lang w:val="uk-UA" w:eastAsia="ru-RU"/>
        </w:rPr>
      </w:pPr>
      <w:r>
        <w:rPr>
          <w:lang w:val="uk-UA" w:eastAsia="ru-RU"/>
        </w:rPr>
        <w:br w:type="page"/>
      </w:r>
    </w:p>
    <w:p w:rsidR="00254CF3" w:rsidRDefault="00254CF3" w:rsidP="000C2C07">
      <w:pPr>
        <w:pStyle w:val="1"/>
        <w:spacing w:before="0" w:after="360"/>
        <w:jc w:val="center"/>
        <w:rPr>
          <w:rFonts w:ascii="Times New Roman" w:hAnsi="Times New Roman" w:cs="Times New Roman"/>
          <w:color w:val="auto"/>
          <w:lang w:val="uk-UA"/>
        </w:rPr>
      </w:pPr>
      <w:bookmarkStart w:id="45" w:name="_Toc452551189"/>
      <w:r w:rsidRPr="00254CF3">
        <w:rPr>
          <w:rFonts w:ascii="Times New Roman" w:hAnsi="Times New Roman" w:cs="Times New Roman"/>
          <w:color w:val="auto"/>
          <w:lang w:val="uk-UA"/>
        </w:rPr>
        <w:lastRenderedPageBreak/>
        <w:t>Список літератури</w:t>
      </w:r>
      <w:bookmarkEnd w:id="45"/>
    </w:p>
    <w:p w:rsidR="000C2C07" w:rsidRPr="00E113E0" w:rsidRDefault="000C2C07" w:rsidP="00AD623C">
      <w:pPr>
        <w:spacing w:after="0" w:line="360" w:lineRule="auto"/>
        <w:ind w:firstLine="709"/>
        <w:contextualSpacing/>
        <w:jc w:val="both"/>
        <w:rPr>
          <w:rFonts w:ascii="Times New Roman" w:hAnsi="Times New Roman" w:cs="Times New Roman"/>
          <w:color w:val="000000"/>
          <w:sz w:val="32"/>
          <w:szCs w:val="28"/>
          <w:lang w:val="uk-UA"/>
        </w:rPr>
      </w:pPr>
      <w:r w:rsidRPr="000C2C07">
        <w:rPr>
          <w:rFonts w:ascii="Times New Roman" w:hAnsi="Times New Roman" w:cs="Times New Roman"/>
          <w:sz w:val="28"/>
          <w:lang w:val="uk-UA"/>
        </w:rPr>
        <w:t>1.</w:t>
      </w:r>
      <w:r>
        <w:rPr>
          <w:rFonts w:ascii="Times New Roman" w:hAnsi="Times New Roman" w:cs="Times New Roman"/>
          <w:b/>
          <w:sz w:val="28"/>
          <w:lang w:val="uk-UA"/>
        </w:rPr>
        <w:t xml:space="preserve"> </w:t>
      </w:r>
      <w:r w:rsidRPr="000C2C07">
        <w:rPr>
          <w:rFonts w:ascii="Times New Roman" w:hAnsi="Times New Roman" w:cs="Times New Roman"/>
          <w:b/>
          <w:sz w:val="28"/>
          <w:lang w:val="uk-UA"/>
        </w:rPr>
        <w:t>Алєксєєнко С. Ю., Ковалевський В. М.</w:t>
      </w:r>
      <w:r w:rsidRPr="000C2C07">
        <w:rPr>
          <w:rFonts w:ascii="Times New Roman" w:hAnsi="Times New Roman" w:cs="Times New Roman"/>
          <w:sz w:val="28"/>
          <w:lang w:val="uk-UA"/>
        </w:rPr>
        <w:t xml:space="preserve">  Контури регулювання у схемі автоматизації процесу виділення нижчих парафінів з нафтового дистиляту [Текст] / С. Ю. Алєксєєнко, В. М. Ковалевський // АКІТ – 2015: Матеріали конференції. </w:t>
      </w:r>
      <w:r w:rsidRPr="00E113E0">
        <w:rPr>
          <w:rFonts w:ascii="Times New Roman" w:hAnsi="Times New Roman" w:cs="Times New Roman"/>
          <w:sz w:val="28"/>
          <w:lang w:val="uk-UA"/>
        </w:rPr>
        <w:t>Друга Міжнародна науково-практична конф. молодих учених, студентів та аспірантів; Київ, 15-16 квітня 2015 р. – К. :НТУУ «КПІ», 2015. – 128 с. : іл. – Бібліогр.: в кінці тез. – с. 23</w:t>
      </w:r>
      <w:r w:rsidR="00185029">
        <w:rPr>
          <w:rFonts w:ascii="Times New Roman" w:hAnsi="Times New Roman" w:cs="Times New Roman"/>
          <w:sz w:val="28"/>
          <w:lang w:val="uk-UA"/>
        </w:rPr>
        <w:t>-</w:t>
      </w:r>
      <w:r w:rsidRPr="00E113E0">
        <w:rPr>
          <w:rFonts w:ascii="Times New Roman" w:hAnsi="Times New Roman" w:cs="Times New Roman"/>
          <w:sz w:val="28"/>
          <w:lang w:val="uk-UA"/>
        </w:rPr>
        <w:t>24. – 100 пр.</w:t>
      </w:r>
    </w:p>
    <w:p w:rsidR="000C2C07" w:rsidRDefault="000C2C07" w:rsidP="00AD623C">
      <w:pPr>
        <w:spacing w:after="0" w:line="360" w:lineRule="auto"/>
        <w:ind w:firstLine="709"/>
        <w:contextualSpacing/>
        <w:jc w:val="both"/>
        <w:rPr>
          <w:rFonts w:ascii="Times New Roman" w:hAnsi="Times New Roman" w:cs="Times New Roman"/>
          <w:sz w:val="28"/>
          <w:lang w:val="uk-UA"/>
        </w:rPr>
      </w:pPr>
      <w:r w:rsidRPr="000C2C07">
        <w:rPr>
          <w:rFonts w:ascii="Times New Roman" w:hAnsi="Times New Roman" w:cs="Times New Roman"/>
          <w:sz w:val="28"/>
          <w:lang w:val="uk-UA"/>
        </w:rPr>
        <w:t xml:space="preserve">2. </w:t>
      </w:r>
      <w:r w:rsidRPr="000C2C07">
        <w:rPr>
          <w:rFonts w:ascii="Times New Roman" w:hAnsi="Times New Roman" w:cs="Times New Roman"/>
          <w:b/>
          <w:sz w:val="28"/>
          <w:lang w:val="uk-UA"/>
        </w:rPr>
        <w:t>Алєксєєнко С. Ю., Ковалевський В. М.</w:t>
      </w:r>
      <w:r w:rsidRPr="000C2C07">
        <w:rPr>
          <w:rFonts w:ascii="Times New Roman" w:hAnsi="Times New Roman" w:cs="Times New Roman"/>
          <w:sz w:val="28"/>
        </w:rPr>
        <w:t xml:space="preserve"> </w:t>
      </w:r>
      <w:r w:rsidRPr="000C2C07">
        <w:rPr>
          <w:rFonts w:ascii="Times New Roman" w:hAnsi="Times New Roman" w:cs="Times New Roman"/>
          <w:sz w:val="28"/>
          <w:lang w:val="uk-UA"/>
        </w:rPr>
        <w:t>Статичні властивості технологічних апаратів у процесі переробки нафтового дистиляту</w:t>
      </w:r>
      <w:r w:rsidRPr="000C2C07">
        <w:rPr>
          <w:rFonts w:ascii="Times New Roman" w:hAnsi="Times New Roman" w:cs="Times New Roman"/>
          <w:sz w:val="28"/>
        </w:rPr>
        <w:t xml:space="preserve"> [Текст] / С. Ю. Алєксєєнко, В. М. Ковалевський // АКІТ – 2015: Матеріали конференції. </w:t>
      </w:r>
      <w:r w:rsidRPr="000C2C07">
        <w:rPr>
          <w:rFonts w:ascii="Times New Roman" w:hAnsi="Times New Roman" w:cs="Times New Roman"/>
          <w:sz w:val="28"/>
          <w:lang w:val="uk-UA"/>
        </w:rPr>
        <w:t xml:space="preserve">Дев’ята науково-практична </w:t>
      </w:r>
      <w:r w:rsidRPr="000C2C07">
        <w:rPr>
          <w:rFonts w:ascii="Times New Roman" w:hAnsi="Times New Roman" w:cs="Times New Roman"/>
          <w:sz w:val="28"/>
        </w:rPr>
        <w:t xml:space="preserve"> конф</w:t>
      </w:r>
      <w:r w:rsidRPr="000C2C07">
        <w:rPr>
          <w:rFonts w:ascii="Times New Roman" w:hAnsi="Times New Roman" w:cs="Times New Roman"/>
          <w:sz w:val="28"/>
          <w:lang w:val="uk-UA"/>
        </w:rPr>
        <w:t>еренція</w:t>
      </w:r>
      <w:r w:rsidRPr="000C2C07">
        <w:rPr>
          <w:rFonts w:ascii="Times New Roman" w:hAnsi="Times New Roman" w:cs="Times New Roman"/>
          <w:sz w:val="28"/>
        </w:rPr>
        <w:t xml:space="preserve"> студенті</w:t>
      </w:r>
      <w:r w:rsidRPr="000C2C07">
        <w:rPr>
          <w:rFonts w:ascii="Times New Roman" w:hAnsi="Times New Roman" w:cs="Times New Roman"/>
          <w:sz w:val="28"/>
          <w:lang w:val="uk-UA"/>
        </w:rPr>
        <w:t>в</w:t>
      </w:r>
      <w:r w:rsidRPr="000C2C07">
        <w:rPr>
          <w:rFonts w:ascii="Times New Roman" w:hAnsi="Times New Roman" w:cs="Times New Roman"/>
          <w:sz w:val="28"/>
        </w:rPr>
        <w:t xml:space="preserve">; Київ, </w:t>
      </w:r>
      <w:r w:rsidRPr="000C2C07">
        <w:rPr>
          <w:rFonts w:ascii="Times New Roman" w:hAnsi="Times New Roman" w:cs="Times New Roman"/>
          <w:sz w:val="28"/>
          <w:lang w:val="uk-UA"/>
        </w:rPr>
        <w:t>9</w:t>
      </w:r>
      <w:r w:rsidRPr="000C2C07">
        <w:rPr>
          <w:rFonts w:ascii="Times New Roman" w:hAnsi="Times New Roman" w:cs="Times New Roman"/>
          <w:sz w:val="28"/>
        </w:rPr>
        <w:t>-1</w:t>
      </w:r>
      <w:r w:rsidRPr="000C2C07">
        <w:rPr>
          <w:rFonts w:ascii="Times New Roman" w:hAnsi="Times New Roman" w:cs="Times New Roman"/>
          <w:sz w:val="28"/>
          <w:lang w:val="uk-UA"/>
        </w:rPr>
        <w:t>0</w:t>
      </w:r>
      <w:r w:rsidRPr="000C2C07">
        <w:rPr>
          <w:rFonts w:ascii="Times New Roman" w:hAnsi="Times New Roman" w:cs="Times New Roman"/>
          <w:sz w:val="28"/>
        </w:rPr>
        <w:t xml:space="preserve"> </w:t>
      </w:r>
      <w:r w:rsidRPr="000C2C07">
        <w:rPr>
          <w:rFonts w:ascii="Times New Roman" w:hAnsi="Times New Roman" w:cs="Times New Roman"/>
          <w:sz w:val="28"/>
          <w:lang w:val="uk-UA"/>
        </w:rPr>
        <w:t>грудня</w:t>
      </w:r>
      <w:r w:rsidRPr="000C2C07">
        <w:rPr>
          <w:rFonts w:ascii="Times New Roman" w:hAnsi="Times New Roman" w:cs="Times New Roman"/>
          <w:sz w:val="28"/>
        </w:rPr>
        <w:t xml:space="preserve"> 2015 р. – К. :НТУУ «КПІ», 2015. – </w:t>
      </w:r>
      <w:r w:rsidRPr="000C2C07">
        <w:rPr>
          <w:rFonts w:ascii="Times New Roman" w:hAnsi="Times New Roman" w:cs="Times New Roman"/>
          <w:sz w:val="28"/>
          <w:lang w:val="uk-UA"/>
        </w:rPr>
        <w:t>95</w:t>
      </w:r>
      <w:r w:rsidRPr="000C2C07">
        <w:rPr>
          <w:rFonts w:ascii="Times New Roman" w:hAnsi="Times New Roman" w:cs="Times New Roman"/>
          <w:sz w:val="28"/>
        </w:rPr>
        <w:t xml:space="preserve"> с. : іл. – Бібліогр.: в кінці тез. – с. 23</w:t>
      </w:r>
      <w:r w:rsidR="00185029">
        <w:rPr>
          <w:rFonts w:ascii="Times New Roman" w:hAnsi="Times New Roman" w:cs="Times New Roman"/>
          <w:sz w:val="28"/>
          <w:lang w:val="uk-UA"/>
        </w:rPr>
        <w:t>-</w:t>
      </w:r>
      <w:r w:rsidRPr="000C2C07">
        <w:rPr>
          <w:rFonts w:ascii="Times New Roman" w:hAnsi="Times New Roman" w:cs="Times New Roman"/>
          <w:sz w:val="28"/>
        </w:rPr>
        <w:t>24. – 100 пр.</w:t>
      </w:r>
    </w:p>
    <w:p w:rsidR="00185029" w:rsidRPr="00185029" w:rsidRDefault="00185029" w:rsidP="00185029">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t>3</w:t>
      </w:r>
      <w:r w:rsidRPr="000C2C07">
        <w:rPr>
          <w:rFonts w:ascii="Times New Roman" w:hAnsi="Times New Roman" w:cs="Times New Roman"/>
          <w:sz w:val="28"/>
          <w:lang w:val="uk-UA"/>
        </w:rPr>
        <w:t xml:space="preserve">. </w:t>
      </w:r>
      <w:r w:rsidRPr="000C2C07">
        <w:rPr>
          <w:rFonts w:ascii="Times New Roman" w:hAnsi="Times New Roman" w:cs="Times New Roman"/>
          <w:b/>
          <w:sz w:val="28"/>
          <w:lang w:val="uk-UA"/>
        </w:rPr>
        <w:t>Алєксєєнко С. Ю., Ковалевський В. М.</w:t>
      </w:r>
      <w:r w:rsidRPr="00185029">
        <w:rPr>
          <w:rFonts w:ascii="Times New Roman" w:hAnsi="Times New Roman" w:cs="Times New Roman"/>
          <w:sz w:val="28"/>
          <w:lang w:val="uk-UA"/>
        </w:rPr>
        <w:t xml:space="preserve"> Динамічні властивості процесів у технологічній схемі переробки нафтового дистиляту [Текст] / С. Ю. Алєксєєнко, В. М. Ковалевський // Матеріали ІІ Міжнародної науково-технічної конференції «Сучасні методи, інформаційне, програмне та технічне забезпечення систем управління організаційно-технічними та технологічними комплексами», 25 листопада 2015 р. [Електронний ресурс] – К: НУХТ, 2015 р. – 241 с. </w:t>
      </w:r>
      <w:r>
        <w:rPr>
          <w:rFonts w:ascii="Times New Roman" w:hAnsi="Times New Roman" w:cs="Times New Roman"/>
          <w:sz w:val="28"/>
          <w:lang w:val="uk-UA"/>
        </w:rPr>
        <w:sym w:font="Symbol" w:char="F02D"/>
      </w:r>
      <w:r>
        <w:rPr>
          <w:rFonts w:ascii="Times New Roman" w:hAnsi="Times New Roman" w:cs="Times New Roman"/>
          <w:sz w:val="28"/>
          <w:lang w:val="uk-UA"/>
        </w:rPr>
        <w:t xml:space="preserve"> </w:t>
      </w:r>
      <w:r w:rsidRPr="00185029">
        <w:rPr>
          <w:rFonts w:ascii="Times New Roman" w:hAnsi="Times New Roman" w:cs="Times New Roman"/>
          <w:sz w:val="28"/>
          <w:lang w:val="uk-UA"/>
        </w:rPr>
        <w:t xml:space="preserve">Режим доступу: </w:t>
      </w:r>
      <w:r w:rsidRPr="00185029">
        <w:rPr>
          <w:rFonts w:ascii="Times New Roman" w:hAnsi="Times New Roman" w:cs="Times New Roman"/>
          <w:sz w:val="28"/>
        </w:rPr>
        <w:t>http</w:t>
      </w:r>
      <w:r w:rsidRPr="00185029">
        <w:rPr>
          <w:rFonts w:ascii="Times New Roman" w:hAnsi="Times New Roman" w:cs="Times New Roman"/>
          <w:sz w:val="28"/>
          <w:lang w:val="uk-UA"/>
        </w:rPr>
        <w:t>://</w:t>
      </w:r>
      <w:r w:rsidRPr="00185029">
        <w:rPr>
          <w:rFonts w:ascii="Times New Roman" w:hAnsi="Times New Roman" w:cs="Times New Roman"/>
          <w:sz w:val="28"/>
        </w:rPr>
        <w:t>nuft</w:t>
      </w:r>
      <w:r w:rsidRPr="00185029">
        <w:rPr>
          <w:rFonts w:ascii="Times New Roman" w:hAnsi="Times New Roman" w:cs="Times New Roman"/>
          <w:sz w:val="28"/>
          <w:lang w:val="uk-UA"/>
        </w:rPr>
        <w:t>.</w:t>
      </w:r>
      <w:r w:rsidRPr="00185029">
        <w:rPr>
          <w:rFonts w:ascii="Times New Roman" w:hAnsi="Times New Roman" w:cs="Times New Roman"/>
          <w:sz w:val="28"/>
        </w:rPr>
        <w:t>edu</w:t>
      </w:r>
      <w:r w:rsidRPr="00185029">
        <w:rPr>
          <w:rFonts w:ascii="Times New Roman" w:hAnsi="Times New Roman" w:cs="Times New Roman"/>
          <w:sz w:val="28"/>
          <w:lang w:val="uk-UA"/>
        </w:rPr>
        <w:t>.</w:t>
      </w:r>
      <w:r w:rsidRPr="00185029">
        <w:rPr>
          <w:rFonts w:ascii="Times New Roman" w:hAnsi="Times New Roman" w:cs="Times New Roman"/>
          <w:sz w:val="28"/>
        </w:rPr>
        <w:t>ua</w:t>
      </w:r>
      <w:r w:rsidRPr="00185029">
        <w:rPr>
          <w:rFonts w:ascii="Times New Roman" w:hAnsi="Times New Roman" w:cs="Times New Roman"/>
          <w:sz w:val="28"/>
          <w:lang w:val="uk-UA"/>
        </w:rPr>
        <w:t>/</w:t>
      </w:r>
      <w:r w:rsidRPr="00185029">
        <w:rPr>
          <w:rFonts w:ascii="Times New Roman" w:hAnsi="Times New Roman" w:cs="Times New Roman"/>
          <w:sz w:val="28"/>
        </w:rPr>
        <w:t>page</w:t>
      </w:r>
      <w:r w:rsidRPr="00185029">
        <w:rPr>
          <w:rFonts w:ascii="Times New Roman" w:hAnsi="Times New Roman" w:cs="Times New Roman"/>
          <w:sz w:val="28"/>
          <w:lang w:val="uk-UA"/>
        </w:rPr>
        <w:t>/</w:t>
      </w:r>
      <w:r w:rsidRPr="00185029">
        <w:rPr>
          <w:rFonts w:ascii="Times New Roman" w:hAnsi="Times New Roman" w:cs="Times New Roman"/>
          <w:sz w:val="28"/>
        </w:rPr>
        <w:t>view</w:t>
      </w:r>
      <w:r w:rsidRPr="00185029">
        <w:rPr>
          <w:rFonts w:ascii="Times New Roman" w:hAnsi="Times New Roman" w:cs="Times New Roman"/>
          <w:sz w:val="28"/>
          <w:lang w:val="uk-UA"/>
        </w:rPr>
        <w:t>/</w:t>
      </w:r>
      <w:r w:rsidRPr="00185029">
        <w:rPr>
          <w:rFonts w:ascii="Times New Roman" w:hAnsi="Times New Roman" w:cs="Times New Roman"/>
          <w:sz w:val="28"/>
        </w:rPr>
        <w:t>konferentsii</w:t>
      </w:r>
      <w:r>
        <w:rPr>
          <w:rFonts w:ascii="Times New Roman" w:hAnsi="Times New Roman" w:cs="Times New Roman"/>
          <w:sz w:val="28"/>
          <w:lang w:val="uk-UA"/>
        </w:rPr>
        <w:t>. – с. 15-16</w:t>
      </w:r>
      <w:r w:rsidRPr="00185029">
        <w:rPr>
          <w:rFonts w:ascii="Times New Roman" w:hAnsi="Times New Roman" w:cs="Times New Roman"/>
          <w:sz w:val="28"/>
          <w:lang w:val="uk-UA"/>
        </w:rPr>
        <w:t>.</w:t>
      </w:r>
    </w:p>
    <w:p w:rsidR="000C2C07" w:rsidRPr="000C2C07" w:rsidRDefault="00185029" w:rsidP="000C2C07">
      <w:pPr>
        <w:shd w:val="clear" w:color="auto" w:fill="FFFFFF"/>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4</w:t>
      </w:r>
      <w:r w:rsidR="000C2C07" w:rsidRPr="000C2C07">
        <w:rPr>
          <w:rFonts w:ascii="Times New Roman" w:hAnsi="Times New Roman" w:cs="Times New Roman"/>
          <w:color w:val="000000"/>
          <w:sz w:val="28"/>
          <w:szCs w:val="28"/>
          <w:lang w:val="uk-UA"/>
        </w:rPr>
        <w:t>.</w:t>
      </w:r>
      <w:r w:rsidR="000C2C07">
        <w:rPr>
          <w:rFonts w:ascii="Times New Roman" w:hAnsi="Times New Roman" w:cs="Times New Roman"/>
          <w:b/>
          <w:color w:val="000000"/>
          <w:sz w:val="28"/>
          <w:szCs w:val="28"/>
          <w:lang w:val="uk-UA"/>
        </w:rPr>
        <w:t xml:space="preserve"> </w:t>
      </w:r>
      <w:r w:rsidR="000C2C07" w:rsidRPr="000C2C07">
        <w:rPr>
          <w:rFonts w:ascii="Times New Roman" w:hAnsi="Times New Roman" w:cs="Times New Roman"/>
          <w:b/>
          <w:color w:val="000000"/>
          <w:sz w:val="28"/>
          <w:szCs w:val="28"/>
        </w:rPr>
        <w:t>Бабіченко А. К.</w:t>
      </w:r>
      <w:r w:rsidR="000C2C07" w:rsidRPr="000C2C07">
        <w:rPr>
          <w:rFonts w:ascii="Times New Roman" w:hAnsi="Times New Roman" w:cs="Times New Roman"/>
          <w:b/>
          <w:color w:val="000000"/>
          <w:sz w:val="28"/>
          <w:szCs w:val="28"/>
          <w:lang w:val="uk-UA"/>
        </w:rPr>
        <w:t xml:space="preserve"> </w:t>
      </w:r>
      <w:r w:rsidR="000C2C07" w:rsidRPr="000C2C07">
        <w:rPr>
          <w:rFonts w:ascii="Times New Roman" w:hAnsi="Times New Roman" w:cs="Times New Roman"/>
          <w:iCs/>
          <w:color w:val="000000"/>
          <w:sz w:val="28"/>
          <w:szCs w:val="28"/>
        </w:rPr>
        <w:t xml:space="preserve">Промислові </w:t>
      </w:r>
      <w:r w:rsidR="000C2C07" w:rsidRPr="000C2C07">
        <w:rPr>
          <w:rFonts w:ascii="Times New Roman" w:hAnsi="Times New Roman" w:cs="Times New Roman"/>
          <w:color w:val="000000"/>
          <w:sz w:val="28"/>
          <w:szCs w:val="28"/>
        </w:rPr>
        <w:t>засоби автоматизації</w:t>
      </w:r>
      <w:r w:rsidR="000C2C07" w:rsidRPr="000C2C07">
        <w:rPr>
          <w:rFonts w:ascii="Times New Roman" w:hAnsi="Times New Roman" w:cs="Times New Roman"/>
          <w:color w:val="000000"/>
          <w:sz w:val="28"/>
          <w:szCs w:val="28"/>
          <w:lang w:val="uk-UA"/>
        </w:rPr>
        <w:t xml:space="preserve"> </w:t>
      </w:r>
      <w:r w:rsidR="000C2C07" w:rsidRPr="000C2C07">
        <w:rPr>
          <w:rFonts w:ascii="Times New Roman" w:hAnsi="Times New Roman" w:cs="Times New Roman"/>
          <w:sz w:val="28"/>
          <w:szCs w:val="28"/>
        </w:rPr>
        <w:t>[</w:t>
      </w:r>
      <w:r w:rsidR="000C2C07" w:rsidRPr="000C2C07">
        <w:rPr>
          <w:rFonts w:ascii="Times New Roman" w:hAnsi="Times New Roman" w:cs="Times New Roman"/>
          <w:sz w:val="28"/>
          <w:szCs w:val="28"/>
          <w:lang w:val="uk-UA"/>
        </w:rPr>
        <w:t>Текст</w:t>
      </w:r>
      <w:r w:rsidR="000C2C07" w:rsidRPr="000C2C07">
        <w:rPr>
          <w:rFonts w:ascii="Times New Roman" w:hAnsi="Times New Roman" w:cs="Times New Roman"/>
          <w:sz w:val="28"/>
          <w:szCs w:val="28"/>
        </w:rPr>
        <w:t>]</w:t>
      </w:r>
      <w:r w:rsidR="000C2C07" w:rsidRPr="000C2C07">
        <w:rPr>
          <w:rFonts w:ascii="Times New Roman" w:hAnsi="Times New Roman" w:cs="Times New Roman"/>
          <w:color w:val="000000"/>
          <w:sz w:val="28"/>
          <w:szCs w:val="28"/>
        </w:rPr>
        <w:t>: навч. посіб.: У</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2</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ч. / А.</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К.</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Бабіченко, В. І. То</w:t>
      </w:r>
      <w:r w:rsidR="000C2C07" w:rsidRPr="000C2C07">
        <w:rPr>
          <w:rFonts w:ascii="Times New Roman" w:hAnsi="Times New Roman" w:cs="Times New Roman"/>
          <w:color w:val="000000"/>
          <w:sz w:val="28"/>
          <w:szCs w:val="28"/>
        </w:rPr>
        <w:softHyphen/>
        <w:t>шинський, В. С. Михайлов та ін.</w:t>
      </w:r>
      <w:r w:rsidR="000C2C07" w:rsidRPr="000C2C07">
        <w:rPr>
          <w:rFonts w:ascii="Times New Roman" w:hAnsi="Times New Roman" w:cs="Times New Roman"/>
          <w:color w:val="000000"/>
          <w:sz w:val="28"/>
          <w:szCs w:val="28"/>
          <w:lang w:val="uk-UA"/>
        </w:rPr>
        <w:t xml:space="preserve"> </w:t>
      </w:r>
      <w:r w:rsidR="000C2C07" w:rsidRPr="000C2C07">
        <w:rPr>
          <w:rFonts w:ascii="Times New Roman" w:hAnsi="Times New Roman" w:cs="Times New Roman"/>
          <w:color w:val="000000"/>
          <w:sz w:val="28"/>
          <w:szCs w:val="28"/>
        </w:rPr>
        <w:t>; за заг. ред. А.</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К.</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Бабіченка. – Х</w:t>
      </w:r>
      <w:r w:rsidR="000C2C07" w:rsidRPr="000C2C07">
        <w:rPr>
          <w:rFonts w:ascii="Times New Roman" w:hAnsi="Times New Roman" w:cs="Times New Roman"/>
          <w:color w:val="000000"/>
          <w:sz w:val="28"/>
          <w:szCs w:val="28"/>
          <w:lang w:val="uk-UA"/>
        </w:rPr>
        <w:t>арків</w:t>
      </w:r>
      <w:r w:rsidR="000C2C07" w:rsidRPr="000C2C07">
        <w:rPr>
          <w:rFonts w:ascii="Times New Roman" w:hAnsi="Times New Roman" w:cs="Times New Roman"/>
          <w:color w:val="000000"/>
          <w:sz w:val="28"/>
          <w:szCs w:val="28"/>
        </w:rPr>
        <w:t>:</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 xml:space="preserve">НТУ «ХПІ», 2003. – </w:t>
      </w:r>
      <w:r w:rsidR="000C2C07" w:rsidRPr="000C2C07">
        <w:rPr>
          <w:rFonts w:ascii="Times New Roman" w:hAnsi="Times New Roman" w:cs="Times New Roman"/>
          <w:bCs/>
          <w:sz w:val="28"/>
          <w:szCs w:val="28"/>
        </w:rPr>
        <w:t>Ч.</w:t>
      </w:r>
      <w:r w:rsidR="000C2C07" w:rsidRPr="000C2C07">
        <w:rPr>
          <w:rFonts w:ascii="Times New Roman" w:hAnsi="Times New Roman" w:cs="Times New Roman"/>
          <w:bCs/>
          <w:sz w:val="28"/>
          <w:szCs w:val="28"/>
          <w:lang w:val="en-US"/>
        </w:rPr>
        <w:t> </w:t>
      </w:r>
      <w:r w:rsidR="000C2C07" w:rsidRPr="000C2C07">
        <w:rPr>
          <w:rFonts w:ascii="Times New Roman" w:hAnsi="Times New Roman" w:cs="Times New Roman"/>
          <w:bCs/>
          <w:sz w:val="28"/>
          <w:szCs w:val="28"/>
        </w:rPr>
        <w:t>1</w:t>
      </w:r>
      <w:r w:rsidR="000C2C07" w:rsidRPr="000C2C07">
        <w:rPr>
          <w:rFonts w:ascii="Times New Roman" w:hAnsi="Times New Roman" w:cs="Times New Roman"/>
          <w:bCs/>
          <w:sz w:val="28"/>
          <w:szCs w:val="28"/>
          <w:lang w:val="uk-UA"/>
        </w:rPr>
        <w:t>.</w:t>
      </w:r>
      <w:r w:rsidR="000C2C07" w:rsidRPr="000C2C07">
        <w:rPr>
          <w:rFonts w:ascii="Times New Roman" w:hAnsi="Times New Roman" w:cs="Times New Roman"/>
          <w:bCs/>
          <w:sz w:val="28"/>
          <w:szCs w:val="28"/>
        </w:rPr>
        <w:t xml:space="preserve"> Вимірювальні пристрої.</w:t>
      </w:r>
      <w:r w:rsidR="000C2C07" w:rsidRPr="000C2C07">
        <w:rPr>
          <w:rFonts w:ascii="Times New Roman" w:hAnsi="Times New Roman" w:cs="Times New Roman"/>
          <w:sz w:val="28"/>
          <w:szCs w:val="28"/>
        </w:rPr>
        <w:t xml:space="preserve"> – 470</w:t>
      </w:r>
      <w:r w:rsidR="000C2C07" w:rsidRPr="000C2C07">
        <w:rPr>
          <w:rFonts w:ascii="Times New Roman" w:hAnsi="Times New Roman" w:cs="Times New Roman"/>
          <w:sz w:val="28"/>
          <w:szCs w:val="28"/>
          <w:lang w:val="uk-UA"/>
        </w:rPr>
        <w:t> </w:t>
      </w:r>
      <w:r w:rsidR="000C2C07" w:rsidRPr="000C2C07">
        <w:rPr>
          <w:rFonts w:ascii="Times New Roman" w:hAnsi="Times New Roman" w:cs="Times New Roman"/>
          <w:sz w:val="28"/>
          <w:szCs w:val="28"/>
        </w:rPr>
        <w:t>с.</w:t>
      </w:r>
      <w:r w:rsidR="000C2C07" w:rsidRPr="000C2C07">
        <w:rPr>
          <w:rFonts w:ascii="Times New Roman" w:hAnsi="Times New Roman" w:cs="Times New Roman"/>
          <w:sz w:val="28"/>
          <w:szCs w:val="28"/>
          <w:lang w:val="uk-UA"/>
        </w:rPr>
        <w:t xml:space="preserve"> : іл. –</w:t>
      </w:r>
      <w:r w:rsidR="000C2C07" w:rsidRPr="000C2C07">
        <w:rPr>
          <w:rFonts w:ascii="Times New Roman" w:hAnsi="Times New Roman" w:cs="Times New Roman"/>
          <w:sz w:val="28"/>
          <w:szCs w:val="28"/>
        </w:rPr>
        <w:t xml:space="preserve"> Бібліогр.: с. </w:t>
      </w:r>
      <w:r w:rsidR="000C2C07" w:rsidRPr="000C2C07">
        <w:rPr>
          <w:rFonts w:ascii="Times New Roman" w:hAnsi="Times New Roman" w:cs="Times New Roman"/>
          <w:sz w:val="28"/>
          <w:szCs w:val="28"/>
          <w:lang w:val="uk-UA"/>
        </w:rPr>
        <w:t>467</w:t>
      </w:r>
      <w:r w:rsidR="000C2C07" w:rsidRPr="000C2C07">
        <w:rPr>
          <w:rFonts w:ascii="Times New Roman" w:hAnsi="Times New Roman" w:cs="Times New Roman"/>
          <w:sz w:val="28"/>
          <w:szCs w:val="28"/>
        </w:rPr>
        <w:t xml:space="preserve">. </w:t>
      </w:r>
      <w:r w:rsidR="000C2C07" w:rsidRPr="000C2C07">
        <w:rPr>
          <w:rFonts w:ascii="Times New Roman" w:hAnsi="Times New Roman" w:cs="Times New Roman"/>
          <w:noProof/>
          <w:sz w:val="28"/>
          <w:szCs w:val="28"/>
          <w:lang w:val="uk-UA"/>
        </w:rPr>
        <w:t>– 500 пр. –</w:t>
      </w:r>
      <w:r w:rsidR="000C2C07" w:rsidRPr="000C2C07">
        <w:rPr>
          <w:rFonts w:ascii="Times New Roman" w:hAnsi="Times New Roman" w:cs="Times New Roman"/>
          <w:sz w:val="28"/>
          <w:szCs w:val="28"/>
        </w:rPr>
        <w:t xml:space="preserve"> ISBN</w:t>
      </w:r>
      <w:r w:rsidR="000C2C07" w:rsidRPr="000C2C07">
        <w:rPr>
          <w:rFonts w:ascii="Times New Roman" w:hAnsi="Times New Roman" w:cs="Times New Roman"/>
          <w:sz w:val="28"/>
          <w:szCs w:val="28"/>
          <w:lang w:val="uk-UA"/>
        </w:rPr>
        <w:t> </w:t>
      </w:r>
      <w:r w:rsidR="000C2C07" w:rsidRPr="000C2C07">
        <w:rPr>
          <w:rFonts w:ascii="Times New Roman" w:hAnsi="Times New Roman" w:cs="Times New Roman"/>
          <w:sz w:val="28"/>
          <w:szCs w:val="28"/>
        </w:rPr>
        <w:t>966-</w:t>
      </w:r>
      <w:r w:rsidR="000C2C07" w:rsidRPr="000C2C07">
        <w:rPr>
          <w:rFonts w:ascii="Times New Roman" w:hAnsi="Times New Roman" w:cs="Times New Roman"/>
          <w:sz w:val="28"/>
          <w:szCs w:val="28"/>
          <w:lang w:val="uk-UA"/>
        </w:rPr>
        <w:t>593</w:t>
      </w:r>
      <w:r w:rsidR="000C2C07" w:rsidRPr="000C2C07">
        <w:rPr>
          <w:rFonts w:ascii="Times New Roman" w:hAnsi="Times New Roman" w:cs="Times New Roman"/>
          <w:sz w:val="28"/>
          <w:szCs w:val="28"/>
        </w:rPr>
        <w:t>-</w:t>
      </w:r>
      <w:r w:rsidR="000C2C07" w:rsidRPr="000C2C07">
        <w:rPr>
          <w:rFonts w:ascii="Times New Roman" w:hAnsi="Times New Roman" w:cs="Times New Roman"/>
          <w:sz w:val="28"/>
          <w:szCs w:val="28"/>
          <w:lang w:val="uk-UA"/>
        </w:rPr>
        <w:t>232</w:t>
      </w:r>
      <w:r w:rsidR="000C2C07" w:rsidRPr="000C2C07">
        <w:rPr>
          <w:rFonts w:ascii="Times New Roman" w:hAnsi="Times New Roman" w:cs="Times New Roman"/>
          <w:sz w:val="28"/>
          <w:szCs w:val="28"/>
        </w:rPr>
        <w:t>-</w:t>
      </w:r>
      <w:r w:rsidR="000C2C07" w:rsidRPr="000C2C07">
        <w:rPr>
          <w:rFonts w:ascii="Times New Roman" w:hAnsi="Times New Roman" w:cs="Times New Roman"/>
          <w:sz w:val="28"/>
          <w:szCs w:val="28"/>
          <w:lang w:val="uk-UA"/>
        </w:rPr>
        <w:t>2</w:t>
      </w:r>
      <w:r w:rsidR="000C2C07" w:rsidRPr="000C2C07">
        <w:rPr>
          <w:rFonts w:ascii="Times New Roman" w:hAnsi="Times New Roman" w:cs="Times New Roman"/>
          <w:sz w:val="28"/>
          <w:szCs w:val="28"/>
        </w:rPr>
        <w:t>.</w:t>
      </w:r>
    </w:p>
    <w:p w:rsidR="000C2C07" w:rsidRDefault="00185029" w:rsidP="00A5716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5</w:t>
      </w:r>
      <w:r w:rsidR="000C2C07" w:rsidRPr="000C2C07">
        <w:rPr>
          <w:rFonts w:ascii="Times New Roman" w:hAnsi="Times New Roman" w:cs="Times New Roman"/>
          <w:color w:val="000000"/>
          <w:sz w:val="28"/>
          <w:szCs w:val="28"/>
          <w:lang w:val="uk-UA"/>
        </w:rPr>
        <w:t xml:space="preserve">. </w:t>
      </w:r>
      <w:r w:rsidR="000C2C07" w:rsidRPr="000C2C07">
        <w:rPr>
          <w:rFonts w:ascii="Times New Roman" w:hAnsi="Times New Roman" w:cs="Times New Roman"/>
          <w:b/>
          <w:color w:val="000000"/>
          <w:sz w:val="28"/>
          <w:szCs w:val="28"/>
        </w:rPr>
        <w:t>Бабіченко А. К.</w:t>
      </w:r>
      <w:r w:rsidR="000C2C07" w:rsidRPr="000C2C07">
        <w:rPr>
          <w:rFonts w:ascii="Times New Roman" w:hAnsi="Times New Roman" w:cs="Times New Roman"/>
          <w:b/>
          <w:color w:val="000000"/>
          <w:sz w:val="28"/>
          <w:szCs w:val="28"/>
          <w:lang w:val="uk-UA"/>
        </w:rPr>
        <w:t xml:space="preserve"> </w:t>
      </w:r>
      <w:r w:rsidR="000C2C07" w:rsidRPr="000C2C07">
        <w:rPr>
          <w:rFonts w:ascii="Times New Roman" w:hAnsi="Times New Roman" w:cs="Times New Roman"/>
          <w:iCs/>
          <w:color w:val="000000"/>
          <w:sz w:val="28"/>
          <w:szCs w:val="28"/>
        </w:rPr>
        <w:t xml:space="preserve">Промислові </w:t>
      </w:r>
      <w:r w:rsidR="000C2C07" w:rsidRPr="000C2C07">
        <w:rPr>
          <w:rFonts w:ascii="Times New Roman" w:hAnsi="Times New Roman" w:cs="Times New Roman"/>
          <w:color w:val="000000"/>
          <w:sz w:val="28"/>
          <w:szCs w:val="28"/>
        </w:rPr>
        <w:t>засоби автоматизації</w:t>
      </w:r>
      <w:r w:rsidR="000C2C07" w:rsidRPr="000C2C07">
        <w:rPr>
          <w:rFonts w:ascii="Times New Roman" w:hAnsi="Times New Roman" w:cs="Times New Roman"/>
          <w:color w:val="000000"/>
          <w:sz w:val="28"/>
          <w:szCs w:val="28"/>
          <w:lang w:val="uk-UA"/>
        </w:rPr>
        <w:t xml:space="preserve"> </w:t>
      </w:r>
      <w:r w:rsidR="000C2C07" w:rsidRPr="000C2C07">
        <w:rPr>
          <w:rFonts w:ascii="Times New Roman" w:hAnsi="Times New Roman" w:cs="Times New Roman"/>
          <w:sz w:val="28"/>
          <w:szCs w:val="28"/>
        </w:rPr>
        <w:t>[</w:t>
      </w:r>
      <w:r w:rsidR="000C2C07" w:rsidRPr="000C2C07">
        <w:rPr>
          <w:rFonts w:ascii="Times New Roman" w:hAnsi="Times New Roman" w:cs="Times New Roman"/>
          <w:sz w:val="28"/>
          <w:szCs w:val="28"/>
          <w:lang w:val="uk-UA"/>
        </w:rPr>
        <w:t>Текст</w:t>
      </w:r>
      <w:r w:rsidR="000C2C07" w:rsidRPr="000C2C07">
        <w:rPr>
          <w:rFonts w:ascii="Times New Roman" w:hAnsi="Times New Roman" w:cs="Times New Roman"/>
          <w:sz w:val="28"/>
          <w:szCs w:val="28"/>
        </w:rPr>
        <w:t>]</w:t>
      </w:r>
      <w:r w:rsidR="000C2C07" w:rsidRPr="000C2C07">
        <w:rPr>
          <w:rFonts w:ascii="Times New Roman" w:hAnsi="Times New Roman" w:cs="Times New Roman"/>
          <w:color w:val="000000"/>
          <w:sz w:val="28"/>
          <w:szCs w:val="28"/>
        </w:rPr>
        <w:t>: навч. посіб.: У</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2</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ч. / А.</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К. Бабіченко, В. І. То</w:t>
      </w:r>
      <w:r w:rsidR="000C2C07" w:rsidRPr="000C2C07">
        <w:rPr>
          <w:rFonts w:ascii="Times New Roman" w:hAnsi="Times New Roman" w:cs="Times New Roman"/>
          <w:color w:val="000000"/>
          <w:sz w:val="28"/>
          <w:szCs w:val="28"/>
        </w:rPr>
        <w:softHyphen/>
        <w:t>шинський, В. С. Михайлов та ін.</w:t>
      </w:r>
      <w:r w:rsidR="000C2C07" w:rsidRPr="000C2C07">
        <w:rPr>
          <w:rFonts w:ascii="Times New Roman" w:hAnsi="Times New Roman" w:cs="Times New Roman"/>
          <w:color w:val="000000"/>
          <w:sz w:val="28"/>
          <w:szCs w:val="28"/>
          <w:lang w:val="uk-UA"/>
        </w:rPr>
        <w:t xml:space="preserve"> </w:t>
      </w:r>
      <w:r w:rsidR="000C2C07" w:rsidRPr="000C2C07">
        <w:rPr>
          <w:rFonts w:ascii="Times New Roman" w:hAnsi="Times New Roman" w:cs="Times New Roman"/>
          <w:color w:val="000000"/>
          <w:sz w:val="28"/>
          <w:szCs w:val="28"/>
        </w:rPr>
        <w:t>; За заг. ред. А.</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К.</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Бабіченка. – Х</w:t>
      </w:r>
      <w:r w:rsidR="000C2C07" w:rsidRPr="000C2C07">
        <w:rPr>
          <w:rFonts w:ascii="Times New Roman" w:hAnsi="Times New Roman" w:cs="Times New Roman"/>
          <w:color w:val="000000"/>
          <w:sz w:val="28"/>
          <w:szCs w:val="28"/>
          <w:lang w:val="uk-UA"/>
        </w:rPr>
        <w:t>арків</w:t>
      </w:r>
      <w:r w:rsidR="000C2C07" w:rsidRPr="000C2C07">
        <w:rPr>
          <w:rFonts w:ascii="Times New Roman" w:hAnsi="Times New Roman" w:cs="Times New Roman"/>
          <w:color w:val="000000"/>
          <w:sz w:val="28"/>
          <w:szCs w:val="28"/>
        </w:rPr>
        <w:t>:</w:t>
      </w:r>
      <w:r w:rsidR="000C2C07" w:rsidRPr="000C2C07">
        <w:rPr>
          <w:rFonts w:ascii="Times New Roman" w:hAnsi="Times New Roman" w:cs="Times New Roman"/>
          <w:color w:val="000000"/>
          <w:sz w:val="28"/>
          <w:szCs w:val="28"/>
          <w:lang w:val="uk-UA"/>
        </w:rPr>
        <w:t> </w:t>
      </w:r>
      <w:r w:rsidR="000C2C07" w:rsidRPr="000C2C07">
        <w:rPr>
          <w:rFonts w:ascii="Times New Roman" w:hAnsi="Times New Roman" w:cs="Times New Roman"/>
          <w:color w:val="000000"/>
          <w:sz w:val="28"/>
          <w:szCs w:val="28"/>
        </w:rPr>
        <w:t xml:space="preserve">НТУ «ХПІ», 2003 р. – </w:t>
      </w:r>
      <w:r w:rsidR="000C2C07" w:rsidRPr="000C2C07">
        <w:rPr>
          <w:rFonts w:ascii="Times New Roman" w:hAnsi="Times New Roman" w:cs="Times New Roman"/>
          <w:bCs/>
          <w:sz w:val="28"/>
          <w:szCs w:val="28"/>
        </w:rPr>
        <w:t>Ч.</w:t>
      </w:r>
      <w:r w:rsidR="000C2C07" w:rsidRPr="000C2C07">
        <w:rPr>
          <w:rFonts w:ascii="Times New Roman" w:hAnsi="Times New Roman" w:cs="Times New Roman"/>
          <w:bCs/>
          <w:sz w:val="28"/>
          <w:szCs w:val="28"/>
          <w:lang w:val="en-US"/>
        </w:rPr>
        <w:t> </w:t>
      </w:r>
      <w:r w:rsidR="000C2C07" w:rsidRPr="000C2C07">
        <w:rPr>
          <w:rFonts w:ascii="Times New Roman" w:hAnsi="Times New Roman" w:cs="Times New Roman"/>
          <w:bCs/>
          <w:sz w:val="28"/>
          <w:szCs w:val="28"/>
        </w:rPr>
        <w:t>2</w:t>
      </w:r>
      <w:r w:rsidR="000C2C07" w:rsidRPr="000C2C07">
        <w:rPr>
          <w:rFonts w:ascii="Times New Roman" w:hAnsi="Times New Roman" w:cs="Times New Roman"/>
          <w:bCs/>
          <w:sz w:val="28"/>
          <w:szCs w:val="28"/>
          <w:lang w:val="uk-UA"/>
        </w:rPr>
        <w:t>.</w:t>
      </w:r>
      <w:r w:rsidR="000C2C07" w:rsidRPr="000C2C07">
        <w:rPr>
          <w:rFonts w:ascii="Times New Roman" w:hAnsi="Times New Roman" w:cs="Times New Roman"/>
          <w:bCs/>
          <w:sz w:val="28"/>
          <w:szCs w:val="28"/>
        </w:rPr>
        <w:t xml:space="preserve"> Регулювальні і виконавчі пристрої.</w:t>
      </w:r>
      <w:r w:rsidR="000C2C07" w:rsidRPr="000C2C07">
        <w:rPr>
          <w:rFonts w:ascii="Times New Roman" w:hAnsi="Times New Roman" w:cs="Times New Roman"/>
          <w:sz w:val="28"/>
          <w:szCs w:val="28"/>
        </w:rPr>
        <w:t xml:space="preserve"> – 65</w:t>
      </w:r>
      <w:r w:rsidR="000C2C07" w:rsidRPr="000C2C07">
        <w:rPr>
          <w:rFonts w:ascii="Times New Roman" w:hAnsi="Times New Roman" w:cs="Times New Roman"/>
          <w:sz w:val="28"/>
          <w:szCs w:val="28"/>
          <w:lang w:val="uk-UA"/>
        </w:rPr>
        <w:t>8</w:t>
      </w:r>
      <w:r w:rsidR="000C2C07" w:rsidRPr="000C2C07">
        <w:rPr>
          <w:rFonts w:ascii="Times New Roman" w:hAnsi="Times New Roman" w:cs="Times New Roman"/>
          <w:sz w:val="28"/>
          <w:szCs w:val="28"/>
        </w:rPr>
        <w:t xml:space="preserve"> с.</w:t>
      </w:r>
      <w:r w:rsidR="000C2C07" w:rsidRPr="000C2C07">
        <w:rPr>
          <w:rFonts w:ascii="Times New Roman" w:hAnsi="Times New Roman" w:cs="Times New Roman"/>
          <w:spacing w:val="-4"/>
          <w:sz w:val="28"/>
          <w:szCs w:val="28"/>
          <w:lang w:val="uk-UA"/>
        </w:rPr>
        <w:t xml:space="preserve"> </w:t>
      </w:r>
      <w:r w:rsidR="000C2C07" w:rsidRPr="000C2C07">
        <w:rPr>
          <w:rFonts w:ascii="Times New Roman" w:hAnsi="Times New Roman" w:cs="Times New Roman"/>
          <w:sz w:val="28"/>
          <w:szCs w:val="28"/>
          <w:lang w:val="uk-UA"/>
        </w:rPr>
        <w:t>: іл.</w:t>
      </w:r>
      <w:r w:rsidR="000C2C07" w:rsidRPr="000C2C07">
        <w:rPr>
          <w:rFonts w:ascii="Times New Roman" w:hAnsi="Times New Roman" w:cs="Times New Roman"/>
          <w:spacing w:val="-4"/>
          <w:sz w:val="28"/>
          <w:szCs w:val="28"/>
          <w:lang w:val="uk-UA"/>
        </w:rPr>
        <w:t xml:space="preserve"> </w:t>
      </w:r>
      <w:r w:rsidR="000C2C07" w:rsidRPr="000C2C07">
        <w:rPr>
          <w:rFonts w:ascii="Times New Roman" w:hAnsi="Times New Roman" w:cs="Times New Roman"/>
          <w:sz w:val="28"/>
          <w:szCs w:val="28"/>
          <w:lang w:val="uk-UA"/>
        </w:rPr>
        <w:t>–</w:t>
      </w:r>
      <w:r w:rsidR="000C2C07" w:rsidRPr="000C2C07">
        <w:rPr>
          <w:rFonts w:ascii="Times New Roman" w:hAnsi="Times New Roman" w:cs="Times New Roman"/>
          <w:sz w:val="28"/>
          <w:szCs w:val="28"/>
        </w:rPr>
        <w:t xml:space="preserve"> Бібліогр.: с.</w:t>
      </w:r>
      <w:r w:rsidR="000C2C07" w:rsidRPr="000C2C07">
        <w:rPr>
          <w:rFonts w:ascii="Times New Roman" w:hAnsi="Times New Roman" w:cs="Times New Roman"/>
          <w:sz w:val="28"/>
          <w:szCs w:val="28"/>
          <w:lang w:val="uk-UA"/>
        </w:rPr>
        <w:t> 644–645</w:t>
      </w:r>
      <w:r w:rsidR="000C2C07" w:rsidRPr="000C2C07">
        <w:rPr>
          <w:rFonts w:ascii="Times New Roman" w:hAnsi="Times New Roman" w:cs="Times New Roman"/>
          <w:sz w:val="28"/>
          <w:szCs w:val="28"/>
        </w:rPr>
        <w:t xml:space="preserve">. </w:t>
      </w:r>
      <w:r w:rsidR="000C2C07" w:rsidRPr="000C2C07">
        <w:rPr>
          <w:rFonts w:ascii="Times New Roman" w:hAnsi="Times New Roman" w:cs="Times New Roman"/>
          <w:noProof/>
          <w:sz w:val="28"/>
          <w:szCs w:val="28"/>
          <w:lang w:val="uk-UA"/>
        </w:rPr>
        <w:t>– 500 пр. –</w:t>
      </w:r>
      <w:r w:rsidR="000C2C07" w:rsidRPr="000C2C07">
        <w:rPr>
          <w:rFonts w:ascii="Times New Roman" w:hAnsi="Times New Roman" w:cs="Times New Roman"/>
          <w:sz w:val="28"/>
          <w:szCs w:val="28"/>
        </w:rPr>
        <w:t xml:space="preserve"> ISBN 966-</w:t>
      </w:r>
      <w:r w:rsidR="000C2C07" w:rsidRPr="000C2C07">
        <w:rPr>
          <w:rFonts w:ascii="Times New Roman" w:hAnsi="Times New Roman" w:cs="Times New Roman"/>
          <w:sz w:val="28"/>
          <w:szCs w:val="28"/>
          <w:lang w:val="uk-UA"/>
        </w:rPr>
        <w:t>593</w:t>
      </w:r>
      <w:r w:rsidR="000C2C07" w:rsidRPr="000C2C07">
        <w:rPr>
          <w:rFonts w:ascii="Times New Roman" w:hAnsi="Times New Roman" w:cs="Times New Roman"/>
          <w:sz w:val="28"/>
          <w:szCs w:val="28"/>
        </w:rPr>
        <w:t>-</w:t>
      </w:r>
      <w:r w:rsidR="000C2C07" w:rsidRPr="000C2C07">
        <w:rPr>
          <w:rFonts w:ascii="Times New Roman" w:hAnsi="Times New Roman" w:cs="Times New Roman"/>
          <w:sz w:val="28"/>
          <w:szCs w:val="28"/>
          <w:lang w:val="uk-UA"/>
        </w:rPr>
        <w:t>292</w:t>
      </w:r>
    </w:p>
    <w:p w:rsidR="000C2C07" w:rsidRPr="000C2C07" w:rsidRDefault="00185029" w:rsidP="00A5716F">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6</w:t>
      </w:r>
      <w:r w:rsidR="00A5716F" w:rsidRPr="00A5716F">
        <w:rPr>
          <w:rFonts w:ascii="Times New Roman" w:hAnsi="Times New Roman" w:cs="Times New Roman"/>
          <w:sz w:val="28"/>
          <w:szCs w:val="28"/>
        </w:rPr>
        <w:t>.</w:t>
      </w:r>
      <w:r w:rsidR="000C2C07">
        <w:rPr>
          <w:rFonts w:ascii="Times New Roman" w:hAnsi="Times New Roman" w:cs="Times New Roman"/>
          <w:sz w:val="28"/>
          <w:szCs w:val="28"/>
          <w:lang w:val="uk-UA"/>
        </w:rPr>
        <w:t xml:space="preserve"> </w:t>
      </w:r>
      <w:r w:rsidR="000C2C07" w:rsidRPr="000C2C07">
        <w:rPr>
          <w:rFonts w:ascii="Times New Roman" w:hAnsi="Times New Roman" w:cs="Times New Roman"/>
          <w:b/>
          <w:sz w:val="28"/>
          <w:szCs w:val="28"/>
        </w:rPr>
        <w:t>Гельперин Н. И.</w:t>
      </w:r>
      <w:r w:rsidR="000C2C07" w:rsidRPr="000C2C07">
        <w:rPr>
          <w:rFonts w:ascii="Times New Roman" w:hAnsi="Times New Roman" w:cs="Times New Roman"/>
          <w:sz w:val="28"/>
          <w:szCs w:val="28"/>
        </w:rPr>
        <w:t xml:space="preserve"> Основные процессы и аппараты химической технологии. Книга вторая. Серия «Процессы и аппараты химической и нефтехимической </w:t>
      </w:r>
      <w:r w:rsidR="000C2C07" w:rsidRPr="000C2C07">
        <w:rPr>
          <w:rFonts w:ascii="Times New Roman" w:hAnsi="Times New Roman" w:cs="Times New Roman"/>
          <w:sz w:val="28"/>
          <w:szCs w:val="28"/>
        </w:rPr>
        <w:lastRenderedPageBreak/>
        <w:t>технологии» [Текст]  / Н. И. Гельперин. – М. : Химия, 1981. – 812 с. Библиогр. : 804 - 805. – 20000 экз.</w:t>
      </w:r>
    </w:p>
    <w:p w:rsidR="000C2C07" w:rsidRDefault="00185029" w:rsidP="000C2C07">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0C2C07" w:rsidRPr="000C2C07">
        <w:rPr>
          <w:rFonts w:ascii="Times New Roman" w:hAnsi="Times New Roman" w:cs="Times New Roman"/>
          <w:sz w:val="28"/>
          <w:szCs w:val="28"/>
        </w:rPr>
        <w:t xml:space="preserve">. </w:t>
      </w:r>
      <w:r w:rsidR="000C2C07" w:rsidRPr="000C2C07">
        <w:rPr>
          <w:rFonts w:ascii="Times New Roman" w:hAnsi="Times New Roman" w:cs="Times New Roman"/>
          <w:b/>
          <w:sz w:val="28"/>
          <w:szCs w:val="28"/>
        </w:rPr>
        <w:t>Касаткин</w:t>
      </w:r>
      <w:r w:rsidR="000C2C07" w:rsidRPr="000C2C07">
        <w:rPr>
          <w:rFonts w:ascii="Times New Roman" w:hAnsi="Times New Roman" w:cs="Times New Roman"/>
          <w:sz w:val="28"/>
          <w:szCs w:val="28"/>
        </w:rPr>
        <w:t xml:space="preserve"> </w:t>
      </w:r>
      <w:r w:rsidR="000C2C07" w:rsidRPr="000C2C07">
        <w:rPr>
          <w:rFonts w:ascii="Times New Roman" w:hAnsi="Times New Roman" w:cs="Times New Roman"/>
          <w:b/>
          <w:sz w:val="28"/>
          <w:szCs w:val="28"/>
        </w:rPr>
        <w:t>А.Г.</w:t>
      </w:r>
      <w:r w:rsidR="000C2C07" w:rsidRPr="000C2C07">
        <w:rPr>
          <w:rFonts w:ascii="Times New Roman" w:hAnsi="Times New Roman" w:cs="Times New Roman"/>
          <w:sz w:val="28"/>
          <w:szCs w:val="28"/>
        </w:rPr>
        <w:t>"Основные процессы и аппараты химической технологии", Химия, Москва 1971р.</w:t>
      </w:r>
    </w:p>
    <w:p w:rsidR="000C2C07" w:rsidRPr="000C2C07" w:rsidRDefault="00185029" w:rsidP="005D58D1">
      <w:pPr>
        <w:pStyle w:val="a3"/>
        <w:spacing w:after="0" w:line="360" w:lineRule="auto"/>
        <w:ind w:left="0"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8</w:t>
      </w:r>
      <w:r w:rsidR="000C2C07">
        <w:rPr>
          <w:rFonts w:ascii="Times New Roman" w:hAnsi="Times New Roman" w:cs="Times New Roman"/>
          <w:sz w:val="28"/>
          <w:szCs w:val="28"/>
          <w:lang w:val="uk-UA"/>
        </w:rPr>
        <w:t>.</w:t>
      </w:r>
      <w:r w:rsidR="000C2C07" w:rsidRPr="000C2C07">
        <w:rPr>
          <w:b/>
          <w:sz w:val="28"/>
          <w:szCs w:val="28"/>
        </w:rPr>
        <w:t xml:space="preserve"> </w:t>
      </w:r>
      <w:r w:rsidR="000C2C07" w:rsidRPr="000C2C07">
        <w:rPr>
          <w:rFonts w:ascii="Times New Roman" w:hAnsi="Times New Roman" w:cs="Times New Roman"/>
          <w:b/>
          <w:sz w:val="28"/>
          <w:szCs w:val="28"/>
        </w:rPr>
        <w:t>Клюев А. С.</w:t>
      </w:r>
      <w:r w:rsidR="005D58D1">
        <w:rPr>
          <w:rFonts w:ascii="Times New Roman" w:hAnsi="Times New Roman" w:cs="Times New Roman"/>
          <w:sz w:val="28"/>
          <w:szCs w:val="28"/>
        </w:rPr>
        <w:t xml:space="preserve"> </w:t>
      </w:r>
      <w:r w:rsidR="000C2C07" w:rsidRPr="000C2C07">
        <w:rPr>
          <w:rFonts w:ascii="Times New Roman" w:hAnsi="Times New Roman" w:cs="Times New Roman"/>
          <w:sz w:val="28"/>
          <w:szCs w:val="28"/>
        </w:rPr>
        <w:t>Проектирование си</w:t>
      </w:r>
      <w:r w:rsidR="005D58D1">
        <w:rPr>
          <w:rFonts w:ascii="Times New Roman" w:hAnsi="Times New Roman" w:cs="Times New Roman"/>
          <w:sz w:val="28"/>
          <w:szCs w:val="28"/>
        </w:rPr>
        <w:t>стем автоматизации технологичес</w:t>
      </w:r>
      <w:r w:rsidR="000C2C07" w:rsidRPr="000C2C07">
        <w:rPr>
          <w:rFonts w:ascii="Times New Roman" w:hAnsi="Times New Roman" w:cs="Times New Roman"/>
          <w:sz w:val="28"/>
          <w:szCs w:val="28"/>
        </w:rPr>
        <w:t>ких проце</w:t>
      </w:r>
      <w:r w:rsidR="005D58D1">
        <w:rPr>
          <w:rFonts w:ascii="Times New Roman" w:hAnsi="Times New Roman" w:cs="Times New Roman"/>
          <w:sz w:val="28"/>
          <w:szCs w:val="28"/>
          <w:lang w:val="uk-UA"/>
        </w:rPr>
        <w:t>с</w:t>
      </w:r>
      <w:r w:rsidR="000C2C07" w:rsidRPr="000C2C07">
        <w:rPr>
          <w:rFonts w:ascii="Times New Roman" w:hAnsi="Times New Roman" w:cs="Times New Roman"/>
          <w:sz w:val="28"/>
          <w:szCs w:val="28"/>
        </w:rPr>
        <w:t>сов: Справочное пособие [Текст] / Б. В. Глазов, А. Х. Дубровский, А. А. Клюев; под. ред. А. С. Клюева. – 2-е изд., перераб. и доп. – М.: Энерго-</w:t>
      </w:r>
      <w:r w:rsidR="005D58D1">
        <w:rPr>
          <w:rFonts w:ascii="Times New Roman" w:hAnsi="Times New Roman" w:cs="Times New Roman"/>
          <w:sz w:val="28"/>
          <w:szCs w:val="28"/>
        </w:rPr>
        <w:t>атомиздат, 1990. –464 с.–</w:t>
      </w:r>
      <w:r w:rsidR="000C2C07">
        <w:rPr>
          <w:rFonts w:ascii="Times New Roman" w:hAnsi="Times New Roman" w:cs="Times New Roman"/>
          <w:sz w:val="28"/>
          <w:szCs w:val="28"/>
        </w:rPr>
        <w:t>Библиограф.: с.459-461.–31000.</w:t>
      </w:r>
      <w:r w:rsidR="000C2C07">
        <w:rPr>
          <w:rFonts w:ascii="Times New Roman" w:hAnsi="Times New Roman" w:cs="Times New Roman"/>
          <w:sz w:val="28"/>
          <w:szCs w:val="28"/>
          <w:lang w:val="uk-UA"/>
        </w:rPr>
        <w:t xml:space="preserve"> </w:t>
      </w:r>
      <w:r w:rsidR="000C2C07" w:rsidRPr="000C2C07">
        <w:rPr>
          <w:rFonts w:ascii="Times New Roman" w:hAnsi="Times New Roman" w:cs="Times New Roman"/>
          <w:sz w:val="28"/>
          <w:szCs w:val="28"/>
        </w:rPr>
        <w:t>ISBN 5</w:t>
      </w:r>
      <w:r w:rsidR="000C2C07" w:rsidRPr="000C2C07">
        <w:rPr>
          <w:rFonts w:ascii="Times New Roman" w:hAnsi="Times New Roman" w:cs="Times New Roman"/>
          <w:sz w:val="28"/>
          <w:szCs w:val="28"/>
        </w:rPr>
        <w:noBreakHyphen/>
        <w:t>283</w:t>
      </w:r>
      <w:r w:rsidR="000C2C07" w:rsidRPr="000C2C07">
        <w:rPr>
          <w:rFonts w:ascii="Times New Roman" w:hAnsi="Times New Roman" w:cs="Times New Roman"/>
          <w:sz w:val="28"/>
          <w:szCs w:val="28"/>
        </w:rPr>
        <w:noBreakHyphen/>
        <w:t>01</w:t>
      </w:r>
      <w:r w:rsidR="000C2C07" w:rsidRPr="000C2C07">
        <w:rPr>
          <w:rFonts w:ascii="Times New Roman" w:hAnsi="Times New Roman" w:cs="Times New Roman"/>
          <w:sz w:val="28"/>
          <w:szCs w:val="28"/>
        </w:rPr>
        <w:noBreakHyphen/>
        <w:t>505</w:t>
      </w:r>
      <w:r w:rsidR="000C2C07" w:rsidRPr="000C2C07">
        <w:rPr>
          <w:rFonts w:ascii="Times New Roman" w:hAnsi="Times New Roman" w:cs="Times New Roman"/>
          <w:sz w:val="28"/>
          <w:szCs w:val="28"/>
        </w:rPr>
        <w:noBreakHyphen/>
        <w:t>X.</w:t>
      </w:r>
    </w:p>
    <w:p w:rsidR="000C2C07" w:rsidRPr="000C2C07" w:rsidRDefault="00185029" w:rsidP="000C2C07">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0C2C07">
        <w:rPr>
          <w:rFonts w:ascii="Times New Roman" w:hAnsi="Times New Roman" w:cs="Times New Roman"/>
          <w:sz w:val="28"/>
          <w:szCs w:val="28"/>
          <w:lang w:val="uk-UA"/>
        </w:rPr>
        <w:t xml:space="preserve">. </w:t>
      </w:r>
      <w:r w:rsidR="000C2C07" w:rsidRPr="000C2C07">
        <w:rPr>
          <w:rFonts w:ascii="Times New Roman" w:hAnsi="Times New Roman" w:cs="Times New Roman"/>
          <w:b/>
          <w:sz w:val="28"/>
          <w:szCs w:val="28"/>
          <w:lang w:val="uk-UA"/>
        </w:rPr>
        <w:t>Ковалевський В. М.</w:t>
      </w:r>
      <w:r w:rsidR="000C2C07" w:rsidRPr="000C2C07">
        <w:rPr>
          <w:rFonts w:ascii="Times New Roman" w:hAnsi="Times New Roman" w:cs="Times New Roman"/>
          <w:sz w:val="28"/>
          <w:szCs w:val="28"/>
          <w:lang w:val="uk-UA"/>
        </w:rPr>
        <w:t xml:space="preserve"> Методичні вказівки по виконанню розрахунково-графічної роботи курсу «Контроль та керування хіміко-технологічними процесами» до напрямку підготовки «Хімічна технологія» [Текст] / Уклад. В. М. Ковалевський // - К.: НТУУ «КПІ», 2012. – 114 с. – Бібліогр.: с. 64–71.</w:t>
      </w:r>
    </w:p>
    <w:p w:rsidR="000C2C07" w:rsidRPr="000C2C07" w:rsidRDefault="00185029" w:rsidP="000C2C07">
      <w:pPr>
        <w:shd w:val="clear" w:color="auto" w:fill="FFFFFF"/>
        <w:spacing w:after="0" w:line="360" w:lineRule="auto"/>
        <w:ind w:left="40" w:firstLine="52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0C2C07">
        <w:rPr>
          <w:rFonts w:ascii="Times New Roman" w:hAnsi="Times New Roman" w:cs="Times New Roman"/>
          <w:sz w:val="28"/>
          <w:szCs w:val="28"/>
          <w:lang w:val="uk-UA"/>
        </w:rPr>
        <w:t xml:space="preserve">. </w:t>
      </w:r>
      <w:r w:rsidR="000C2C07" w:rsidRPr="000C2C07">
        <w:rPr>
          <w:rFonts w:ascii="Times New Roman" w:hAnsi="Times New Roman" w:cs="Times New Roman"/>
          <w:b/>
          <w:sz w:val="28"/>
          <w:szCs w:val="28"/>
          <w:lang w:val="uk-UA"/>
        </w:rPr>
        <w:t xml:space="preserve">Лукінюк М. В. </w:t>
      </w:r>
      <w:r w:rsidR="000C2C07" w:rsidRPr="000C2C07">
        <w:rPr>
          <w:rFonts w:ascii="Times New Roman" w:hAnsi="Times New Roman" w:cs="Times New Roman"/>
          <w:sz w:val="28"/>
          <w:szCs w:val="28"/>
          <w:lang w:val="uk-UA"/>
        </w:rPr>
        <w:t>Автоматизація типових технологічних процесів: технологічні об’єкти керу</w:t>
      </w:r>
      <w:r w:rsidR="000C2C07" w:rsidRPr="000C2C07">
        <w:rPr>
          <w:rFonts w:ascii="Times New Roman" w:hAnsi="Times New Roman" w:cs="Times New Roman"/>
          <w:sz w:val="28"/>
          <w:szCs w:val="28"/>
          <w:lang w:val="uk-UA"/>
        </w:rPr>
        <w:softHyphen/>
        <w:t>ван</w:t>
      </w:r>
      <w:r w:rsidR="000C2C07" w:rsidRPr="000C2C07">
        <w:rPr>
          <w:rFonts w:ascii="Times New Roman" w:hAnsi="Times New Roman" w:cs="Times New Roman"/>
          <w:sz w:val="28"/>
          <w:szCs w:val="28"/>
          <w:lang w:val="uk-UA"/>
        </w:rPr>
        <w:softHyphen/>
        <w:t>ня та схеми автоматизації [Текст] : навч. посіб. для студ. вищ. навч. закл., які навчаються за напрямом «Автоматизація і комп’ют.-інтегр. технології / М.</w:t>
      </w:r>
      <w:r w:rsidR="000C2C07" w:rsidRPr="000C2C07">
        <w:rPr>
          <w:rFonts w:ascii="Times New Roman" w:hAnsi="Times New Roman" w:cs="Times New Roman"/>
          <w:sz w:val="28"/>
          <w:szCs w:val="28"/>
        </w:rPr>
        <w:t> </w:t>
      </w:r>
      <w:r w:rsidR="000C2C07" w:rsidRPr="000C2C07">
        <w:rPr>
          <w:rFonts w:ascii="Times New Roman" w:hAnsi="Times New Roman" w:cs="Times New Roman"/>
          <w:sz w:val="28"/>
          <w:szCs w:val="28"/>
          <w:lang w:val="uk-UA"/>
        </w:rPr>
        <w:t>В.</w:t>
      </w:r>
      <w:r w:rsidR="000C2C07" w:rsidRPr="000C2C07">
        <w:rPr>
          <w:rFonts w:ascii="Times New Roman" w:hAnsi="Times New Roman" w:cs="Times New Roman"/>
          <w:sz w:val="28"/>
          <w:szCs w:val="28"/>
        </w:rPr>
        <w:t> </w:t>
      </w:r>
      <w:r w:rsidR="000C2C07" w:rsidRPr="000C2C07">
        <w:rPr>
          <w:rFonts w:ascii="Times New Roman" w:hAnsi="Times New Roman" w:cs="Times New Roman"/>
          <w:sz w:val="28"/>
          <w:szCs w:val="28"/>
          <w:lang w:val="uk-UA"/>
        </w:rPr>
        <w:t xml:space="preserve">Лукінюк. </w:t>
      </w:r>
      <w:r w:rsidR="000C2C07" w:rsidRPr="000C2C07">
        <w:rPr>
          <w:rFonts w:ascii="Times New Roman" w:hAnsi="Times New Roman" w:cs="Times New Roman"/>
          <w:spacing w:val="-14"/>
          <w:sz w:val="28"/>
          <w:szCs w:val="28"/>
          <w:lang w:val="uk-UA"/>
        </w:rPr>
        <w:t>–</w:t>
      </w:r>
      <w:r w:rsidR="000C2C07" w:rsidRPr="000C2C07">
        <w:rPr>
          <w:rFonts w:ascii="Times New Roman" w:hAnsi="Times New Roman" w:cs="Times New Roman"/>
          <w:sz w:val="28"/>
          <w:szCs w:val="28"/>
          <w:lang w:val="uk-UA"/>
        </w:rPr>
        <w:t xml:space="preserve"> К.: </w:t>
      </w:r>
      <w:r w:rsidR="000C2C07" w:rsidRPr="000C2C07">
        <w:rPr>
          <w:rFonts w:ascii="Times New Roman" w:hAnsi="Times New Roman" w:cs="Times New Roman"/>
          <w:spacing w:val="-4"/>
          <w:sz w:val="28"/>
          <w:szCs w:val="28"/>
          <w:lang w:val="uk-UA"/>
        </w:rPr>
        <w:t>НТУУ «КПІ»,</w:t>
      </w:r>
      <w:r w:rsidR="000C2C07" w:rsidRPr="000C2C07">
        <w:rPr>
          <w:rFonts w:ascii="Times New Roman" w:hAnsi="Times New Roman" w:cs="Times New Roman"/>
          <w:sz w:val="28"/>
          <w:szCs w:val="28"/>
          <w:lang w:val="uk-UA"/>
        </w:rPr>
        <w:t xml:space="preserve"> 2008. </w:t>
      </w:r>
      <w:r w:rsidR="000C2C07" w:rsidRPr="000C2C07">
        <w:rPr>
          <w:rFonts w:ascii="Times New Roman" w:hAnsi="Times New Roman" w:cs="Times New Roman"/>
          <w:spacing w:val="-14"/>
          <w:sz w:val="28"/>
          <w:szCs w:val="28"/>
          <w:lang w:val="uk-UA"/>
        </w:rPr>
        <w:t>–</w:t>
      </w:r>
      <w:r w:rsidR="000C2C07" w:rsidRPr="000C2C07">
        <w:rPr>
          <w:rFonts w:ascii="Times New Roman" w:hAnsi="Times New Roman" w:cs="Times New Roman"/>
          <w:sz w:val="28"/>
          <w:szCs w:val="28"/>
          <w:lang w:val="uk-UA"/>
        </w:rPr>
        <w:t xml:space="preserve"> 236</w:t>
      </w:r>
      <w:r w:rsidR="000C2C07" w:rsidRPr="000C2C07">
        <w:rPr>
          <w:rFonts w:ascii="Times New Roman" w:hAnsi="Times New Roman" w:cs="Times New Roman"/>
          <w:sz w:val="28"/>
          <w:szCs w:val="28"/>
        </w:rPr>
        <w:t> </w:t>
      </w:r>
      <w:r w:rsidR="000C2C07" w:rsidRPr="000C2C07">
        <w:rPr>
          <w:rFonts w:ascii="Times New Roman" w:hAnsi="Times New Roman" w:cs="Times New Roman"/>
          <w:sz w:val="28"/>
          <w:szCs w:val="28"/>
          <w:lang w:val="uk-UA"/>
        </w:rPr>
        <w:t xml:space="preserve">с. : іл. </w:t>
      </w:r>
      <w:r w:rsidR="000C2C07" w:rsidRPr="000C2C07">
        <w:rPr>
          <w:rFonts w:ascii="Times New Roman" w:hAnsi="Times New Roman" w:cs="Times New Roman"/>
          <w:spacing w:val="-14"/>
          <w:sz w:val="28"/>
          <w:szCs w:val="28"/>
          <w:lang w:val="uk-UA"/>
        </w:rPr>
        <w:t>–</w:t>
      </w:r>
      <w:r w:rsidR="000C2C07" w:rsidRPr="000C2C07">
        <w:rPr>
          <w:rFonts w:ascii="Times New Roman" w:hAnsi="Times New Roman" w:cs="Times New Roman"/>
          <w:sz w:val="28"/>
          <w:szCs w:val="28"/>
          <w:lang w:val="uk-UA"/>
        </w:rPr>
        <w:t xml:space="preserve"> Бібліогр.: с. 230–231. </w:t>
      </w:r>
      <w:r w:rsidR="000C2C07" w:rsidRPr="000C2C07">
        <w:rPr>
          <w:rFonts w:ascii="Times New Roman" w:hAnsi="Times New Roman" w:cs="Times New Roman"/>
          <w:spacing w:val="-14"/>
          <w:sz w:val="28"/>
          <w:szCs w:val="28"/>
          <w:lang w:val="uk-UA"/>
        </w:rPr>
        <w:t>–</w:t>
      </w:r>
      <w:r w:rsidR="000C2C07" w:rsidRPr="000C2C07">
        <w:rPr>
          <w:rFonts w:ascii="Times New Roman" w:hAnsi="Times New Roman" w:cs="Times New Roman"/>
          <w:noProof/>
          <w:sz w:val="28"/>
          <w:szCs w:val="28"/>
          <w:lang w:val="uk-UA"/>
        </w:rPr>
        <w:t xml:space="preserve"> 200 пр. </w:t>
      </w:r>
      <w:r w:rsidR="000C2C07" w:rsidRPr="000C2C07">
        <w:rPr>
          <w:rFonts w:ascii="Times New Roman" w:hAnsi="Times New Roman" w:cs="Times New Roman"/>
          <w:spacing w:val="-14"/>
          <w:sz w:val="28"/>
          <w:szCs w:val="28"/>
          <w:lang w:val="uk-UA"/>
        </w:rPr>
        <w:t>–</w:t>
      </w:r>
      <w:r w:rsidR="000C2C07" w:rsidRPr="000C2C07">
        <w:rPr>
          <w:rFonts w:ascii="Times New Roman" w:hAnsi="Times New Roman" w:cs="Times New Roman"/>
          <w:noProof/>
          <w:sz w:val="28"/>
          <w:szCs w:val="28"/>
          <w:lang w:val="en-US"/>
        </w:rPr>
        <w:t>ISBN</w:t>
      </w:r>
      <w:r w:rsidR="000C2C07" w:rsidRPr="000C2C07">
        <w:rPr>
          <w:rFonts w:ascii="Times New Roman" w:hAnsi="Times New Roman" w:cs="Times New Roman"/>
          <w:noProof/>
          <w:sz w:val="28"/>
          <w:szCs w:val="28"/>
          <w:lang w:val="uk-UA"/>
        </w:rPr>
        <w:t xml:space="preserve"> 9</w:t>
      </w:r>
      <w:r w:rsidR="000C2C07" w:rsidRPr="000C2C07">
        <w:rPr>
          <w:rFonts w:ascii="Times New Roman" w:hAnsi="Times New Roman" w:cs="Times New Roman"/>
          <w:sz w:val="28"/>
          <w:szCs w:val="28"/>
          <w:lang w:val="uk-UA"/>
        </w:rPr>
        <w:t>78-966-622-287-2.</w:t>
      </w:r>
    </w:p>
    <w:p w:rsidR="000C2C07" w:rsidRPr="000C2C07" w:rsidRDefault="005D58D1" w:rsidP="000C2C07">
      <w:pPr>
        <w:spacing w:after="0"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lang w:val="uk-UA"/>
        </w:rPr>
        <w:t>1</w:t>
      </w:r>
      <w:r w:rsidR="00185029">
        <w:rPr>
          <w:rFonts w:ascii="Times New Roman" w:hAnsi="Times New Roman" w:cs="Times New Roman"/>
          <w:sz w:val="28"/>
          <w:szCs w:val="28"/>
          <w:lang w:val="uk-UA"/>
        </w:rPr>
        <w:t>1</w:t>
      </w:r>
      <w:r w:rsidR="000C2C07">
        <w:rPr>
          <w:rFonts w:ascii="Times New Roman" w:hAnsi="Times New Roman" w:cs="Times New Roman"/>
          <w:sz w:val="28"/>
          <w:szCs w:val="28"/>
          <w:lang w:val="uk-UA"/>
        </w:rPr>
        <w:t xml:space="preserve">. </w:t>
      </w:r>
      <w:r w:rsidR="000C2C07" w:rsidRPr="000C2C07">
        <w:rPr>
          <w:rFonts w:ascii="Times New Roman" w:hAnsi="Times New Roman" w:cs="Times New Roman"/>
          <w:b/>
          <w:sz w:val="28"/>
          <w:szCs w:val="28"/>
        </w:rPr>
        <w:t>Лукінюк М.В.</w:t>
      </w:r>
      <w:r w:rsidR="000C2C07" w:rsidRPr="000C2C07">
        <w:rPr>
          <w:rFonts w:ascii="Times New Roman" w:hAnsi="Times New Roman" w:cs="Times New Roman"/>
          <w:sz w:val="28"/>
          <w:szCs w:val="28"/>
        </w:rPr>
        <w:t xml:space="preserve"> Технологічні вимірювання та прилади: Навч. посіб. для курс. проектування. – К.: «</w:t>
      </w:r>
      <w:r w:rsidR="000C2C07" w:rsidRPr="000C2C07">
        <w:rPr>
          <w:rFonts w:ascii="Times New Roman" w:hAnsi="Times New Roman" w:cs="Times New Roman"/>
          <w:caps/>
          <w:sz w:val="28"/>
          <w:szCs w:val="28"/>
        </w:rPr>
        <w:t>Поліпарнас</w:t>
      </w:r>
      <w:r w:rsidR="000C2C07" w:rsidRPr="000C2C07">
        <w:rPr>
          <w:rFonts w:ascii="Times New Roman" w:hAnsi="Times New Roman" w:cs="Times New Roman"/>
          <w:sz w:val="28"/>
          <w:szCs w:val="28"/>
        </w:rPr>
        <w:t>», 2002. – 257 с.</w:t>
      </w:r>
    </w:p>
    <w:p w:rsidR="000C2C07" w:rsidRPr="000C2C07" w:rsidRDefault="000C2C07" w:rsidP="000C2C07">
      <w:pPr>
        <w:spacing w:after="0" w:line="360" w:lineRule="auto"/>
        <w:ind w:firstLine="567"/>
        <w:contextualSpacing/>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1</w:t>
      </w:r>
      <w:r w:rsidR="00185029">
        <w:rPr>
          <w:rFonts w:ascii="Times New Roman" w:hAnsi="Times New Roman" w:cs="Times New Roman"/>
          <w:sz w:val="28"/>
          <w:szCs w:val="28"/>
          <w:lang w:val="uk-UA"/>
        </w:rPr>
        <w:t>2</w:t>
      </w:r>
      <w:r>
        <w:rPr>
          <w:rFonts w:ascii="Times New Roman" w:hAnsi="Times New Roman" w:cs="Times New Roman"/>
          <w:sz w:val="28"/>
          <w:szCs w:val="28"/>
          <w:lang w:val="uk-UA"/>
        </w:rPr>
        <w:t>.</w:t>
      </w:r>
      <w:r w:rsidRPr="000C2C07">
        <w:rPr>
          <w:rFonts w:ascii="Times New Roman" w:hAnsi="Times New Roman" w:cs="Times New Roman"/>
          <w:b/>
          <w:color w:val="000000"/>
          <w:sz w:val="28"/>
          <w:szCs w:val="28"/>
          <w:lang w:val="uk-UA"/>
        </w:rPr>
        <w:t xml:space="preserve"> </w:t>
      </w:r>
      <w:r w:rsidR="0065129D" w:rsidRPr="00572401">
        <w:rPr>
          <w:rFonts w:ascii="Times New Roman" w:hAnsi="Times New Roman" w:cs="Times New Roman"/>
          <w:b/>
          <w:sz w:val="28"/>
          <w:szCs w:val="28"/>
        </w:rPr>
        <w:t xml:space="preserve">Юкельсон И. И. </w:t>
      </w:r>
      <w:r w:rsidR="0065129D" w:rsidRPr="00572401">
        <w:rPr>
          <w:rFonts w:ascii="Times New Roman" w:hAnsi="Times New Roman" w:cs="Times New Roman"/>
          <w:sz w:val="28"/>
          <w:szCs w:val="28"/>
        </w:rPr>
        <w:t>Технология основного органического синтеза. – М.: Химия, 1989. – 368 с. : ил. – Библиогр.: с. 60–65. – 60 пр</w:t>
      </w:r>
    </w:p>
    <w:p w:rsidR="005D58D1" w:rsidRDefault="005D58D1" w:rsidP="000C2C07">
      <w:pPr>
        <w:spacing w:line="360" w:lineRule="auto"/>
        <w:ind w:firstLine="567"/>
        <w:rPr>
          <w:sz w:val="28"/>
          <w:szCs w:val="28"/>
          <w:lang w:val="uk-UA"/>
        </w:rPr>
        <w:sectPr w:rsidR="005D58D1" w:rsidSect="003614C7">
          <w:headerReference w:type="default" r:id="rId53"/>
          <w:footerReference w:type="default" r:id="rId54"/>
          <w:headerReference w:type="first" r:id="rId55"/>
          <w:footerReference w:type="first" r:id="rId56"/>
          <w:pgSz w:w="11906" w:h="16838"/>
          <w:pgMar w:top="709" w:right="566" w:bottom="1701" w:left="1559" w:header="454" w:footer="624" w:gutter="0"/>
          <w:pgNumType w:start="6"/>
          <w:cols w:space="708"/>
          <w:docGrid w:linePitch="360"/>
        </w:sectPr>
      </w:pPr>
    </w:p>
    <w:p w:rsidR="005D58D1" w:rsidRPr="00E743BF" w:rsidRDefault="005D58D1" w:rsidP="005D58D1">
      <w:pPr>
        <w:shd w:val="clear" w:color="auto" w:fill="FFFFFF"/>
        <w:spacing w:line="360" w:lineRule="auto"/>
        <w:ind w:left="40" w:firstLine="244"/>
        <w:jc w:val="center"/>
        <w:rPr>
          <w:sz w:val="28"/>
          <w:szCs w:val="28"/>
          <w:lang w:val="uk-UA"/>
        </w:rPr>
      </w:pPr>
    </w:p>
    <w:p w:rsidR="005D58D1" w:rsidRPr="00E743BF" w:rsidRDefault="005D58D1" w:rsidP="005D58D1">
      <w:pPr>
        <w:shd w:val="clear" w:color="auto" w:fill="FFFFFF"/>
        <w:spacing w:line="360" w:lineRule="auto"/>
        <w:ind w:left="40" w:firstLine="244"/>
        <w:jc w:val="center"/>
        <w:rPr>
          <w:sz w:val="28"/>
          <w:szCs w:val="28"/>
          <w:lang w:val="uk-UA"/>
        </w:rPr>
      </w:pPr>
    </w:p>
    <w:p w:rsidR="005D58D1" w:rsidRPr="00E743BF" w:rsidRDefault="005D58D1" w:rsidP="005D58D1">
      <w:pPr>
        <w:shd w:val="clear" w:color="auto" w:fill="FFFFFF"/>
        <w:spacing w:line="360" w:lineRule="auto"/>
        <w:ind w:left="40" w:firstLine="244"/>
        <w:jc w:val="center"/>
        <w:rPr>
          <w:sz w:val="28"/>
          <w:szCs w:val="28"/>
          <w:lang w:val="uk-UA"/>
        </w:rPr>
      </w:pPr>
    </w:p>
    <w:p w:rsidR="005D58D1" w:rsidRPr="00E743BF" w:rsidRDefault="005D58D1" w:rsidP="005D58D1">
      <w:pPr>
        <w:shd w:val="clear" w:color="auto" w:fill="FFFFFF"/>
        <w:spacing w:line="360" w:lineRule="auto"/>
        <w:ind w:left="40" w:firstLine="244"/>
        <w:jc w:val="center"/>
        <w:rPr>
          <w:sz w:val="28"/>
          <w:szCs w:val="28"/>
          <w:lang w:val="uk-UA"/>
        </w:rPr>
      </w:pPr>
    </w:p>
    <w:p w:rsidR="004D795D" w:rsidRDefault="004D795D" w:rsidP="004D795D">
      <w:pPr>
        <w:pStyle w:val="1"/>
        <w:ind w:left="5672" w:firstLine="709"/>
        <w:rPr>
          <w:rFonts w:ascii="Times New Roman" w:hAnsi="Times New Roman" w:cs="Times New Roman"/>
          <w:color w:val="auto"/>
          <w:sz w:val="36"/>
        </w:rPr>
      </w:pPr>
      <w:bookmarkStart w:id="46" w:name="_Toc390726677"/>
      <w:bookmarkStart w:id="47" w:name="_Toc452551190"/>
    </w:p>
    <w:p w:rsidR="005D58D1" w:rsidRPr="004E4A7C" w:rsidRDefault="005D58D1" w:rsidP="004D795D">
      <w:pPr>
        <w:pStyle w:val="1"/>
        <w:ind w:left="5672" w:firstLine="709"/>
        <w:rPr>
          <w:rFonts w:ascii="Times New Roman" w:hAnsi="Times New Roman" w:cs="Times New Roman"/>
          <w:color w:val="auto"/>
          <w:sz w:val="36"/>
          <w:lang w:val="uk-UA"/>
        </w:rPr>
      </w:pPr>
      <w:r w:rsidRPr="00E07F29">
        <w:rPr>
          <w:rFonts w:ascii="Times New Roman" w:hAnsi="Times New Roman" w:cs="Times New Roman"/>
          <w:color w:val="auto"/>
          <w:sz w:val="36"/>
        </w:rPr>
        <w:t>ДОДАТКИ</w:t>
      </w:r>
      <w:bookmarkEnd w:id="46"/>
      <w:bookmarkEnd w:id="47"/>
    </w:p>
    <w:p w:rsidR="003E22A6" w:rsidRDefault="003E22A6" w:rsidP="005D58D1">
      <w:pPr>
        <w:rPr>
          <w:lang w:val="uk-UA" w:eastAsia="ru-RU"/>
        </w:rPr>
      </w:pPr>
    </w:p>
    <w:p w:rsidR="003E22A6" w:rsidRDefault="003E22A6" w:rsidP="005D58D1">
      <w:pPr>
        <w:rPr>
          <w:lang w:val="uk-UA" w:eastAsia="ru-RU"/>
        </w:rPr>
      </w:pPr>
    </w:p>
    <w:p w:rsidR="004E4A7C" w:rsidRPr="008F1E9D" w:rsidRDefault="004E4A7C" w:rsidP="004E4A7C">
      <w:pPr>
        <w:rPr>
          <w:rFonts w:ascii="Times New Roman" w:hAnsi="Times New Roman"/>
          <w:sz w:val="28"/>
          <w:szCs w:val="28"/>
          <w:lang w:val="uk-UA"/>
        </w:rPr>
      </w:pPr>
    </w:p>
    <w:p w:rsidR="004E4A7C" w:rsidRPr="008F1E9D" w:rsidRDefault="004E4A7C" w:rsidP="004E4A7C">
      <w:pPr>
        <w:rPr>
          <w:rFonts w:ascii="Times New Roman" w:hAnsi="Times New Roman"/>
          <w:sz w:val="28"/>
          <w:szCs w:val="28"/>
          <w:lang w:val="uk-UA"/>
        </w:rPr>
      </w:pPr>
    </w:p>
    <w:p w:rsidR="004E4A7C" w:rsidRPr="008F1E9D" w:rsidRDefault="004E4A7C" w:rsidP="004E4A7C">
      <w:pPr>
        <w:rPr>
          <w:rFonts w:ascii="Times New Roman" w:hAnsi="Times New Roman"/>
          <w:sz w:val="28"/>
          <w:szCs w:val="28"/>
          <w:lang w:val="uk-UA"/>
        </w:rPr>
      </w:pPr>
    </w:p>
    <w:p w:rsidR="004E4A7C" w:rsidRPr="008F1E9D" w:rsidRDefault="004E4A7C" w:rsidP="004E4A7C">
      <w:pPr>
        <w:rPr>
          <w:rFonts w:ascii="Times New Roman" w:hAnsi="Times New Roman"/>
          <w:sz w:val="28"/>
          <w:szCs w:val="28"/>
          <w:lang w:val="uk-UA"/>
        </w:rPr>
      </w:pPr>
    </w:p>
    <w:p w:rsidR="004E4A7C" w:rsidRPr="008F1E9D" w:rsidRDefault="004E4A7C" w:rsidP="004E4A7C">
      <w:pPr>
        <w:tabs>
          <w:tab w:val="left" w:pos="11872"/>
        </w:tabs>
        <w:rPr>
          <w:rFonts w:ascii="Times New Roman" w:hAnsi="Times New Roman"/>
          <w:sz w:val="28"/>
          <w:szCs w:val="28"/>
          <w:lang w:val="uk-UA"/>
        </w:rPr>
      </w:pPr>
    </w:p>
    <w:p w:rsidR="004E4A7C" w:rsidRDefault="004E4A7C" w:rsidP="005D58D1">
      <w:pPr>
        <w:rPr>
          <w:lang w:val="uk-UA" w:eastAsia="ru-RU"/>
        </w:rPr>
      </w:pPr>
    </w:p>
    <w:p w:rsidR="003E22A6" w:rsidRDefault="004D795D" w:rsidP="004D795D">
      <w:pPr>
        <w:tabs>
          <w:tab w:val="left" w:pos="9762"/>
        </w:tabs>
        <w:rPr>
          <w:lang w:val="uk-UA" w:eastAsia="ru-RU"/>
        </w:rPr>
      </w:pPr>
      <w:r>
        <w:rPr>
          <w:lang w:val="uk-UA" w:eastAsia="ru-RU"/>
        </w:rPr>
        <w:tab/>
      </w: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560"/>
        <w:gridCol w:w="2835"/>
        <w:gridCol w:w="1417"/>
        <w:gridCol w:w="567"/>
        <w:gridCol w:w="1985"/>
      </w:tblGrid>
      <w:tr w:rsidR="004F3257" w:rsidRPr="008F1E9D" w:rsidTr="0073427D">
        <w:tc>
          <w:tcPr>
            <w:tcW w:w="132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noProof/>
                <w:sz w:val="24"/>
                <w:szCs w:val="24"/>
                <w:lang w:val="uk-UA" w:eastAsia="ru-RU"/>
              </w:rPr>
              <w:lastRenderedPageBreak/>
              <w:pict>
                <v:shapetype id="_x0000_t202" coordsize="21600,21600" o:spt="202" path="m,l,21600r21600,l21600,xe">
                  <v:stroke joinstyle="miter"/>
                  <v:path gradientshapeok="t" o:connecttype="rect"/>
                </v:shapetype>
                <v:shape id="Надпись 2" o:spid="_x0000_s1061" type="#_x0000_t202" style="position:absolute;left:0;text-align:left;margin-left:-14.75pt;margin-top:-72.55pt;width:723.1pt;height:67.6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" stroked="f">
                  <v:textbox style="mso-next-textbox:#Надпись 2">
                    <w:txbxContent>
                      <w:p w:rsidR="00554133" w:rsidRPr="00F05037" w:rsidRDefault="00186FEC" w:rsidP="004F3257">
                        <w:pPr>
                          <w:keepNext/>
                          <w:keepLines/>
                          <w:spacing w:after="0" w:line="240" w:lineRule="auto"/>
                          <w:ind w:firstLine="567"/>
                          <w:jc w:val="right"/>
                          <w:outlineLvl w:val="0"/>
                          <w:rPr>
                            <w:rFonts w:ascii="Times New Roman" w:eastAsia="Times New Roman" w:hAnsi="Times New Roman"/>
                            <w:color w:val="000000"/>
                            <w:sz w:val="24"/>
                            <w:szCs w:val="26"/>
                            <w:lang w:val="uk-UA"/>
                          </w:rPr>
                        </w:pPr>
                        <w:r w:rsidRPr="00186FEC">
                          <w:rPr>
                            <w:rFonts w:ascii="Times New Roman" w:eastAsia="Times New Roman" w:hAnsi="Times New Roman"/>
                            <w:b/>
                            <w:color w:val="000000"/>
                            <w:sz w:val="28"/>
                            <w:szCs w:val="26"/>
                            <w:lang w:val="uk-UA"/>
                          </w:rPr>
                          <w:t xml:space="preserve">Специфікація на технічні засоби до схеми автоматизації </w:t>
                        </w:r>
                        <w:r w:rsidR="002F5FDE">
                          <w:rPr>
                            <w:rFonts w:ascii="Times New Roman" w:eastAsia="Times New Roman" w:hAnsi="Times New Roman"/>
                            <w:color w:val="000000"/>
                            <w:sz w:val="24"/>
                            <w:szCs w:val="26"/>
                            <w:lang w:val="uk-UA"/>
                          </w:rPr>
                          <w:tab/>
                        </w:r>
                        <w:r w:rsidR="002F5FDE">
                          <w:rPr>
                            <w:rFonts w:ascii="Times New Roman" w:eastAsia="Times New Roman" w:hAnsi="Times New Roman"/>
                            <w:color w:val="000000"/>
                            <w:sz w:val="24"/>
                            <w:szCs w:val="26"/>
                            <w:lang w:val="uk-UA"/>
                          </w:rPr>
                          <w:tab/>
                        </w:r>
                        <w:r w:rsidR="002F5FDE">
                          <w:rPr>
                            <w:rFonts w:ascii="Times New Roman" w:eastAsia="Times New Roman" w:hAnsi="Times New Roman"/>
                            <w:color w:val="000000"/>
                            <w:sz w:val="24"/>
                            <w:szCs w:val="26"/>
                            <w:lang w:val="uk-UA"/>
                          </w:rPr>
                          <w:tab/>
                        </w:r>
                        <w:r w:rsidR="002F5FDE">
                          <w:rPr>
                            <w:rFonts w:ascii="Times New Roman" w:eastAsia="Times New Roman" w:hAnsi="Times New Roman"/>
                            <w:color w:val="000000"/>
                            <w:sz w:val="24"/>
                            <w:szCs w:val="26"/>
                            <w:lang w:val="uk-UA"/>
                          </w:rPr>
                          <w:tab/>
                        </w:r>
                        <w:r w:rsidR="002F5FDE">
                          <w:rPr>
                            <w:rFonts w:ascii="Times New Roman" w:eastAsia="Times New Roman" w:hAnsi="Times New Roman"/>
                            <w:color w:val="000000"/>
                            <w:sz w:val="24"/>
                            <w:szCs w:val="26"/>
                            <w:lang w:val="uk-UA"/>
                          </w:rPr>
                          <w:tab/>
                        </w:r>
                      </w:p>
                      <w:p w:rsidR="00554133" w:rsidRPr="007772D7" w:rsidRDefault="00554133" w:rsidP="004F3257">
                        <w:pPr>
                          <w:rPr>
                            <w:lang w:val="uk-UA"/>
                          </w:rPr>
                        </w:pPr>
                      </w:p>
                    </w:txbxContent>
                  </v:textbox>
                </v:shape>
              </w:pict>
            </w:r>
            <w:r w:rsidRPr="008F1E9D">
              <w:rPr>
                <w:rFonts w:ascii="Times New Roman" w:hAnsi="Times New Roman"/>
                <w:sz w:val="24"/>
                <w:szCs w:val="24"/>
                <w:lang w:val="uk-UA"/>
              </w:rPr>
              <w:t>Позиція на схемі</w:t>
            </w:r>
          </w:p>
        </w:tc>
        <w:tc>
          <w:tcPr>
            <w:tcW w:w="1479" w:type="dxa"/>
            <w:shd w:val="clear" w:color="auto" w:fill="auto"/>
          </w:tcPr>
          <w:p w:rsidR="004F3257" w:rsidRPr="008F1E9D" w:rsidRDefault="004F3257" w:rsidP="00566B33">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Назва параметру</w:t>
            </w:r>
          </w:p>
        </w:tc>
        <w:tc>
          <w:tcPr>
            <w:tcW w:w="1593"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Середовище і місце контролю</w:t>
            </w:r>
          </w:p>
        </w:tc>
        <w:tc>
          <w:tcPr>
            <w:tcW w:w="1383" w:type="dxa"/>
            <w:shd w:val="clear" w:color="auto" w:fill="auto"/>
          </w:tcPr>
          <w:p w:rsidR="004F3257" w:rsidRPr="008F1E9D" w:rsidRDefault="004F3257" w:rsidP="00566B33">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Граничні значення параметру</w:t>
            </w:r>
          </w:p>
        </w:tc>
        <w:tc>
          <w:tcPr>
            <w:tcW w:w="1560"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Місце монтажу</w:t>
            </w:r>
          </w:p>
        </w:tc>
        <w:tc>
          <w:tcPr>
            <w:tcW w:w="2835"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 xml:space="preserve">Назва пристрою і </w:t>
            </w:r>
            <w:r>
              <w:rPr>
                <w:rFonts w:ascii="Times New Roman" w:hAnsi="Times New Roman"/>
                <w:sz w:val="24"/>
                <w:szCs w:val="24"/>
                <w:lang w:val="uk-UA"/>
              </w:rPr>
              <w:t>‘</w:t>
            </w:r>
            <w:r w:rsidRPr="008F1E9D">
              <w:rPr>
                <w:rFonts w:ascii="Times New Roman" w:hAnsi="Times New Roman"/>
                <w:sz w:val="24"/>
                <w:szCs w:val="24"/>
                <w:lang w:val="uk-UA"/>
              </w:rPr>
              <w:t>характеристика</w:t>
            </w:r>
          </w:p>
        </w:tc>
        <w:tc>
          <w:tcPr>
            <w:tcW w:w="1417"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Тип моделі</w:t>
            </w:r>
          </w:p>
        </w:tc>
        <w:tc>
          <w:tcPr>
            <w:tcW w:w="567"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Кількість</w:t>
            </w:r>
          </w:p>
        </w:tc>
        <w:tc>
          <w:tcPr>
            <w:tcW w:w="1985"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Виробник і постачальник</w:t>
            </w:r>
          </w:p>
        </w:tc>
      </w:tr>
      <w:tr w:rsidR="004F3257" w:rsidRPr="008F1E9D" w:rsidTr="0073427D">
        <w:tc>
          <w:tcPr>
            <w:tcW w:w="132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1</w:t>
            </w: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2</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3</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4</w:t>
            </w: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5</w:t>
            </w:r>
          </w:p>
        </w:tc>
        <w:tc>
          <w:tcPr>
            <w:tcW w:w="2835"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6</w:t>
            </w:r>
          </w:p>
        </w:tc>
        <w:tc>
          <w:tcPr>
            <w:tcW w:w="141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7</w:t>
            </w:r>
          </w:p>
        </w:tc>
        <w:tc>
          <w:tcPr>
            <w:tcW w:w="56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8</w:t>
            </w:r>
          </w:p>
        </w:tc>
        <w:tc>
          <w:tcPr>
            <w:tcW w:w="1985"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9</w:t>
            </w:r>
          </w:p>
        </w:tc>
      </w:tr>
      <w:tr w:rsidR="004F3257" w:rsidRPr="008F1E9D" w:rsidTr="00566B33">
        <w:trPr>
          <w:trHeight w:val="572"/>
        </w:trPr>
        <w:tc>
          <w:tcPr>
            <w:tcW w:w="14142" w:type="dxa"/>
            <w:gridSpan w:val="9"/>
            <w:shd w:val="clear" w:color="auto" w:fill="auto"/>
          </w:tcPr>
          <w:p w:rsidR="004F3257" w:rsidRPr="008F1E9D" w:rsidRDefault="004F3257" w:rsidP="00566B33">
            <w:pPr>
              <w:spacing w:after="0" w:line="240" w:lineRule="auto"/>
              <w:jc w:val="center"/>
              <w:rPr>
                <w:rFonts w:ascii="Times New Roman" w:hAnsi="Times New Roman"/>
                <w:b/>
                <w:sz w:val="24"/>
                <w:szCs w:val="24"/>
                <w:lang w:val="uk-UA"/>
              </w:rPr>
            </w:pPr>
            <w:r>
              <w:rPr>
                <w:rFonts w:ascii="Times New Roman" w:hAnsi="Times New Roman"/>
                <w:b/>
                <w:sz w:val="28"/>
                <w:szCs w:val="24"/>
                <w:lang w:val="uk-UA"/>
              </w:rPr>
              <w:t>Сигналізація параметрів</w:t>
            </w:r>
          </w:p>
        </w:tc>
      </w:tr>
      <w:tr w:rsidR="004F3257" w:rsidRPr="008F1E9D" w:rsidTr="0073427D">
        <w:trPr>
          <w:trHeight w:val="1267"/>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-1</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корпусі</w:t>
            </w: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р</w:t>
            </w:r>
            <w:r w:rsidRPr="008F1E9D">
              <w:rPr>
                <w:rFonts w:ascii="Times New Roman" w:hAnsi="Times New Roman"/>
                <w:sz w:val="24"/>
                <w:szCs w:val="24"/>
                <w:lang w:val="uk-UA"/>
              </w:rPr>
              <w:t>еактора</w:t>
            </w:r>
          </w:p>
        </w:tc>
        <w:tc>
          <w:tcPr>
            <w:tcW w:w="2835" w:type="dxa"/>
            <w:shd w:val="clear" w:color="auto" w:fill="auto"/>
          </w:tcPr>
          <w:p w:rsidR="004F3257" w:rsidRDefault="004F3257" w:rsidP="00566B33">
            <w:pPr>
              <w:spacing w:after="0" w:line="240" w:lineRule="auto"/>
              <w:rPr>
                <w:rFonts w:ascii="Times New Roman" w:eastAsia="Times New Roman" w:hAnsi="Times New Roman"/>
                <w:sz w:val="24"/>
                <w:szCs w:val="24"/>
                <w:lang w:val="uk-UA"/>
              </w:rPr>
            </w:pPr>
          </w:p>
          <w:p w:rsidR="004F3257" w:rsidRPr="008F1E9D" w:rsidRDefault="004F3257" w:rsidP="00566B33">
            <w:pPr>
              <w:spacing w:after="0" w:line="240" w:lineRule="auto"/>
              <w:rPr>
                <w:rFonts w:ascii="Times New Roman" w:eastAsia="Times New Roman" w:hAnsi="Times New Roman"/>
                <w:sz w:val="24"/>
                <w:szCs w:val="24"/>
                <w:lang w:val="uk-UA"/>
              </w:rPr>
            </w:pPr>
            <w:r w:rsidRPr="008F1E9D">
              <w:rPr>
                <w:rFonts w:ascii="Times New Roman" w:eastAsia="Times New Roman" w:hAnsi="Times New Roman"/>
                <w:sz w:val="24"/>
                <w:szCs w:val="24"/>
                <w:lang w:val="uk-UA"/>
              </w:rPr>
              <w:t>Радарний рівнемір,</w:t>
            </w: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FMCW-радар (8,5-9,9 ГГц), рідина/сипучі матеріали, 0…40м, температура до 250С, тиск до 400 bar</w:t>
            </w:r>
          </w:p>
          <w:p w:rsidR="004F3257" w:rsidRPr="008F1E9D" w:rsidRDefault="004F3257" w:rsidP="00566B33">
            <w:pPr>
              <w:spacing w:after="0" w:line="240" w:lineRule="auto"/>
              <w:rPr>
                <w:rFonts w:ascii="Times New Roman" w:hAnsi="Times New Roman"/>
                <w:sz w:val="24"/>
                <w:szCs w:val="24"/>
                <w:lang w:val="uk-UA"/>
              </w:rPr>
            </w:pPr>
          </w:p>
        </w:tc>
        <w:tc>
          <w:tcPr>
            <w:tcW w:w="1417"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BM </w:t>
            </w:r>
            <w:r w:rsidRPr="002E320C">
              <w:rPr>
                <w:rFonts w:ascii="Times New Roman" w:hAnsi="Times New Roman"/>
                <w:sz w:val="24"/>
                <w:szCs w:val="24"/>
                <w:lang w:val="uk-UA"/>
              </w:rPr>
              <w:t>70-P</w:t>
            </w:r>
          </w:p>
          <w:p w:rsidR="004F3257" w:rsidRPr="008F1E9D" w:rsidRDefault="004F3257" w:rsidP="00566B33">
            <w:pPr>
              <w:spacing w:after="0" w:line="240" w:lineRule="auto"/>
              <w:jc w:val="center"/>
              <w:rPr>
                <w:rFonts w:ascii="Times New Roman" w:hAnsi="Times New Roman"/>
                <w:sz w:val="24"/>
                <w:szCs w:val="24"/>
                <w:lang w:val="uk-UA"/>
              </w:rPr>
            </w:pPr>
          </w:p>
        </w:tc>
        <w:tc>
          <w:tcPr>
            <w:tcW w:w="567"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tcPr>
          <w:p w:rsidR="004F3257" w:rsidRPr="00A57172"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rsidR="004F3257" w:rsidRDefault="004F3257" w:rsidP="00566B33">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4F3257" w:rsidRPr="008F1E9D" w:rsidTr="0073427D">
        <w:trPr>
          <w:trHeight w:val="1267"/>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-2</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Шкаф приладів</w:t>
            </w:r>
          </w:p>
        </w:tc>
        <w:tc>
          <w:tcPr>
            <w:tcW w:w="2835"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2E320C" w:rsidRDefault="004F3257" w:rsidP="00566B33">
            <w:pPr>
              <w:spacing w:after="0" w:line="240" w:lineRule="auto"/>
              <w:rPr>
                <w:rStyle w:val="ae"/>
                <w:rFonts w:ascii="Times New Roman" w:hAnsi="Times New Roman"/>
                <w:b w:val="0"/>
                <w:color w:val="000000"/>
                <w:sz w:val="24"/>
                <w:szCs w:val="24"/>
                <w:shd w:val="clear" w:color="auto" w:fill="FFFFFF"/>
                <w:lang w:val="uk-UA"/>
              </w:rPr>
            </w:pPr>
            <w:r w:rsidRPr="002E320C">
              <w:rPr>
                <w:rFonts w:ascii="Times New Roman" w:hAnsi="Times New Roman"/>
                <w:sz w:val="24"/>
                <w:szCs w:val="24"/>
                <w:lang w:val="uk-UA"/>
              </w:rPr>
              <w:t>Блок нормування сигналу радарного вимірювача рівня</w:t>
            </w:r>
            <w:r w:rsidRPr="002E320C">
              <w:rPr>
                <w:rStyle w:val="ae"/>
                <w:rFonts w:ascii="Times New Roman" w:hAnsi="Times New Roman"/>
                <w:b w:val="0"/>
                <w:color w:val="000000"/>
                <w:sz w:val="24"/>
                <w:szCs w:val="24"/>
                <w:shd w:val="clear" w:color="auto" w:fill="FFFFFF"/>
                <w:lang w:val="uk-UA"/>
              </w:rPr>
              <w:t>, плата комутації КБЗ-17-К01, вихід AO1= 4…20мА</w:t>
            </w:r>
          </w:p>
          <w:p w:rsidR="004F3257" w:rsidRPr="008F1E9D" w:rsidRDefault="004F3257" w:rsidP="00566B33">
            <w:pPr>
              <w:spacing w:after="0" w:line="240" w:lineRule="auto"/>
              <w:rPr>
                <w:rFonts w:ascii="Times New Roman" w:hAnsi="Times New Roman"/>
                <w:sz w:val="24"/>
                <w:szCs w:val="24"/>
                <w:lang w:val="uk-UA"/>
              </w:rPr>
            </w:pPr>
          </w:p>
        </w:tc>
        <w:tc>
          <w:tcPr>
            <w:tcW w:w="1417"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2E320C" w:rsidRDefault="004F3257" w:rsidP="00566B33">
            <w:pPr>
              <w:spacing w:after="0" w:line="240" w:lineRule="auto"/>
              <w:jc w:val="center"/>
              <w:rPr>
                <w:rFonts w:ascii="Times New Roman" w:hAnsi="Times New Roman"/>
                <w:szCs w:val="24"/>
                <w:lang w:val="uk-UA"/>
              </w:rPr>
            </w:pPr>
            <w:r w:rsidRPr="002E320C">
              <w:rPr>
                <w:rFonts w:ascii="Times New Roman" w:hAnsi="Times New Roman"/>
                <w:sz w:val="24"/>
                <w:szCs w:val="24"/>
                <w:lang w:val="uk-UA"/>
              </w:rPr>
              <w:t>BM 70-P</w:t>
            </w:r>
          </w:p>
        </w:tc>
        <w:tc>
          <w:tcPr>
            <w:tcW w:w="567"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tcPr>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73427D">
        <w:trPr>
          <w:trHeight w:val="2121"/>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-3</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2835"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e"/>
                <w:rFonts w:ascii="Times New Roman" w:hAnsi="Times New Roman"/>
                <w:b w:val="0"/>
                <w:color w:val="000000"/>
                <w:sz w:val="24"/>
                <w:szCs w:val="24"/>
                <w:shd w:val="clear" w:color="auto" w:fill="FFFFFF"/>
                <w:lang w:val="uk-UA"/>
              </w:rPr>
              <w:t>AO1= 4…20мА</w:t>
            </w:r>
          </w:p>
        </w:tc>
        <w:tc>
          <w:tcPr>
            <w:tcW w:w="141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МІК-21</w:t>
            </w:r>
          </w:p>
        </w:tc>
        <w:tc>
          <w:tcPr>
            <w:tcW w:w="56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tcPr>
          <w:p w:rsidR="004F3257" w:rsidRDefault="004F3257" w:rsidP="00566B33">
            <w:pPr>
              <w:spacing w:after="0" w:line="240" w:lineRule="auto"/>
              <w:rPr>
                <w:rFonts w:ascii="Times New Roman" w:hAnsi="Times New Roman"/>
                <w:szCs w:val="24"/>
                <w:lang w:val="uk-UA"/>
              </w:rPr>
            </w:pPr>
          </w:p>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Pr="008F1E9D"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73427D">
        <w:trPr>
          <w:trHeight w:val="2400"/>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-4</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2835"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4D795D">
            <w:pPr>
              <w:spacing w:after="0" w:line="240" w:lineRule="auto"/>
              <w:jc w:val="center"/>
              <w:rPr>
                <w:rFonts w:ascii="Times New Roman" w:hAnsi="Times New Roman"/>
                <w:sz w:val="24"/>
                <w:szCs w:val="24"/>
                <w:lang w:val="uk-UA"/>
              </w:rPr>
            </w:pPr>
            <w:r>
              <w:rPr>
                <w:rFonts w:ascii="Times New Roman" w:hAnsi="Times New Roman"/>
                <w:sz w:val="24"/>
                <w:szCs w:val="24"/>
                <w:lang w:val="uk-UA"/>
              </w:rPr>
              <w:t>Блок ручного</w:t>
            </w:r>
            <w:r w:rsidR="004D795D">
              <w:rPr>
                <w:rFonts w:ascii="Times New Roman" w:hAnsi="Times New Roman"/>
                <w:sz w:val="24"/>
                <w:szCs w:val="24"/>
                <w:lang w:val="uk-UA"/>
              </w:rPr>
              <w:t xml:space="preserve">я, вихід </w:t>
            </w:r>
            <w:r w:rsidR="004D795D">
              <w:rPr>
                <w:rStyle w:val="ae"/>
                <w:rFonts w:ascii="Times New Roman" w:hAnsi="Times New Roman"/>
                <w:b w:val="0"/>
                <w:color w:val="000000"/>
                <w:sz w:val="24"/>
                <w:szCs w:val="24"/>
                <w:shd w:val="clear" w:color="auto" w:fill="FFFFFF"/>
                <w:lang w:val="uk-UA"/>
              </w:rPr>
              <w:t>AO1= 420мА</w:t>
            </w:r>
            <w:r>
              <w:rPr>
                <w:rFonts w:ascii="Times New Roman" w:hAnsi="Times New Roman"/>
                <w:sz w:val="24"/>
                <w:szCs w:val="24"/>
                <w:lang w:val="uk-UA"/>
              </w:rPr>
              <w:t xml:space="preserve"> управлінн</w:t>
            </w:r>
          </w:p>
        </w:tc>
        <w:tc>
          <w:tcPr>
            <w:tcW w:w="1417"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БРУ-7</w:t>
            </w:r>
          </w:p>
        </w:tc>
        <w:tc>
          <w:tcPr>
            <w:tcW w:w="56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ТОВ МІКРОЛ,</w:t>
            </w:r>
          </w:p>
          <w:p w:rsidR="004F3257" w:rsidRPr="008F1E9D"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73427D">
        <w:trPr>
          <w:trHeight w:val="2123"/>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-5</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2835"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Електропневматичний позиціонєр, вихід </w:t>
            </w:r>
            <w:r>
              <w:rPr>
                <w:rStyle w:val="ae"/>
                <w:rFonts w:ascii="Times New Roman" w:hAnsi="Times New Roman"/>
                <w:b w:val="0"/>
                <w:color w:val="000000"/>
                <w:sz w:val="24"/>
                <w:szCs w:val="24"/>
                <w:shd w:val="clear" w:color="auto" w:fill="FFFFFF"/>
                <w:lang w:val="uk-UA"/>
              </w:rPr>
              <w:t>AO1= 4…20мА</w:t>
            </w:r>
          </w:p>
        </w:tc>
        <w:tc>
          <w:tcPr>
            <w:tcW w:w="1417"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PROFIBUS SAMSON</w:t>
            </w:r>
          </w:p>
        </w:tc>
        <w:tc>
          <w:tcPr>
            <w:tcW w:w="567"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vAlign w:val="center"/>
          </w:tcPr>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jc w:val="center"/>
              <w:rPr>
                <w:rFonts w:ascii="Times New Roman" w:hAnsi="Times New Roman"/>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73427D">
        <w:trPr>
          <w:trHeight w:val="2474"/>
        </w:trPr>
        <w:tc>
          <w:tcPr>
            <w:tcW w:w="1323" w:type="dxa"/>
            <w:shd w:val="clear" w:color="auto" w:fill="auto"/>
            <w:vAlign w:val="center"/>
          </w:tcPr>
          <w:p w:rsidR="004F3257" w:rsidRPr="00616E7B" w:rsidRDefault="004F3257" w:rsidP="00566B33">
            <w:pPr>
              <w:spacing w:after="0" w:line="240" w:lineRule="auto"/>
              <w:jc w:val="center"/>
              <w:rPr>
                <w:rFonts w:ascii="Times New Roman" w:hAnsi="Times New Roman"/>
                <w:sz w:val="24"/>
                <w:szCs w:val="24"/>
                <w:lang w:val="uk-UA"/>
              </w:rPr>
            </w:pPr>
          </w:p>
          <w:p w:rsidR="004F3257" w:rsidRPr="00616E7B" w:rsidRDefault="004F3257" w:rsidP="00566B33">
            <w:pPr>
              <w:spacing w:after="0" w:line="240" w:lineRule="auto"/>
              <w:jc w:val="center"/>
              <w:rPr>
                <w:rFonts w:ascii="Times New Roman" w:hAnsi="Times New Roman"/>
                <w:sz w:val="24"/>
                <w:szCs w:val="24"/>
                <w:lang w:val="uk-UA"/>
              </w:rPr>
            </w:pPr>
            <w:r w:rsidRPr="00616E7B">
              <w:rPr>
                <w:rFonts w:ascii="Times New Roman" w:hAnsi="Times New Roman"/>
                <w:sz w:val="24"/>
                <w:szCs w:val="24"/>
                <w:lang w:val="uk-UA"/>
              </w:rPr>
              <w:t>Поз</w:t>
            </w:r>
            <w:r>
              <w:rPr>
                <w:rFonts w:ascii="Times New Roman" w:hAnsi="Times New Roman"/>
                <w:sz w:val="24"/>
                <w:szCs w:val="24"/>
                <w:lang w:val="uk-UA"/>
              </w:rPr>
              <w:t>. 9</w:t>
            </w:r>
            <w:r w:rsidRPr="00616E7B">
              <w:rPr>
                <w:rFonts w:ascii="Times New Roman" w:hAnsi="Times New Roman"/>
                <w:sz w:val="24"/>
                <w:szCs w:val="24"/>
                <w:lang w:val="uk-UA"/>
              </w:rPr>
              <w:t>-6</w:t>
            </w:r>
          </w:p>
          <w:p w:rsidR="004F3257" w:rsidRPr="00616E7B" w:rsidRDefault="004F3257" w:rsidP="00566B33">
            <w:pPr>
              <w:spacing w:after="0" w:line="240" w:lineRule="auto"/>
              <w:jc w:val="center"/>
              <w:rPr>
                <w:rFonts w:ascii="Times New Roman" w:hAnsi="Times New Roman"/>
                <w:sz w:val="24"/>
                <w:szCs w:val="24"/>
                <w:lang w:val="uk-UA"/>
              </w:rPr>
            </w:pPr>
          </w:p>
        </w:tc>
        <w:tc>
          <w:tcPr>
            <w:tcW w:w="147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Pr="00190A19" w:rsidRDefault="004F3257" w:rsidP="00566B33">
            <w:pPr>
              <w:spacing w:after="0" w:line="240" w:lineRule="auto"/>
              <w:jc w:val="center"/>
              <w:rPr>
                <w:rFonts w:ascii="Times New Roman" w:hAnsi="Times New Roman"/>
                <w:sz w:val="24"/>
                <w:szCs w:val="24"/>
                <w:lang w:val="uk-UA"/>
              </w:rPr>
            </w:pPr>
            <w:r w:rsidRPr="00190A19">
              <w:rPr>
                <w:rFonts w:ascii="Times New Roman" w:hAnsi="Times New Roman"/>
                <w:sz w:val="24"/>
                <w:szCs w:val="24"/>
                <w:lang w:val="uk-UA"/>
              </w:rPr>
              <w:t>На трубопроводі вихідної суміші</w:t>
            </w:r>
          </w:p>
        </w:tc>
        <w:tc>
          <w:tcPr>
            <w:tcW w:w="2835"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 xml:space="preserve">Регулювальний клапан, вхідний сигнал 4…20мА, живлення 230 В, </w:t>
            </w: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кор. стійке вилів корпусу А351/CF8M, Py=40, Ду=100: IV-S1</w:t>
            </w:r>
          </w:p>
        </w:tc>
        <w:tc>
          <w:tcPr>
            <w:tcW w:w="1417"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Samson 3274</w:t>
            </w:r>
          </w:p>
        </w:tc>
        <w:tc>
          <w:tcPr>
            <w:tcW w:w="567"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985"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bl>
    <w:p w:rsidR="004F3257" w:rsidRPr="008F1E9D" w:rsidRDefault="004F3257" w:rsidP="004F3257">
      <w:pPr>
        <w:rPr>
          <w:rFonts w:ascii="Times New Roman" w:hAnsi="Times New Roman"/>
          <w:sz w:val="28"/>
          <w:szCs w:val="28"/>
          <w:lang w:val="uk-UA"/>
        </w:rPr>
      </w:pPr>
    </w:p>
    <w:p w:rsidR="004F3257" w:rsidRPr="008F1E9D" w:rsidRDefault="004F3257" w:rsidP="004F3257">
      <w:pPr>
        <w:rPr>
          <w:rFonts w:ascii="Times New Roman" w:hAnsi="Times New Roman"/>
          <w:sz w:val="28"/>
          <w:szCs w:val="28"/>
          <w:lang w:val="uk-UA"/>
        </w:rPr>
      </w:pPr>
    </w:p>
    <w:p w:rsidR="003E22A6" w:rsidRDefault="003E22A6" w:rsidP="005D58D1">
      <w:pPr>
        <w:rPr>
          <w:rFonts w:ascii="Times New Roman" w:hAnsi="Times New Roman" w:cs="Times New Roman"/>
          <w:sz w:val="28"/>
          <w:szCs w:val="28"/>
          <w:lang w:val="uk-UA" w:eastAsia="ru-RU"/>
        </w:rPr>
      </w:pP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560"/>
        <w:gridCol w:w="1593"/>
        <w:gridCol w:w="1383"/>
        <w:gridCol w:w="1276"/>
        <w:gridCol w:w="3119"/>
        <w:gridCol w:w="1559"/>
        <w:gridCol w:w="580"/>
        <w:gridCol w:w="1830"/>
      </w:tblGrid>
      <w:tr w:rsidR="004F3257" w:rsidRPr="008F1E9D" w:rsidTr="004D795D">
        <w:tc>
          <w:tcPr>
            <w:tcW w:w="1242"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noProof/>
                <w:sz w:val="24"/>
                <w:szCs w:val="24"/>
                <w:lang w:val="uk-UA" w:eastAsia="ru-RU"/>
              </w:rPr>
              <w:pict>
                <v:shape id="_x0000_s1062" type="#_x0000_t202" style="position:absolute;left:0;text-align:left;margin-left:-14.75pt;margin-top:-70.95pt;width:723.1pt;height:67.5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" stroked="f">
                  <v:textbox style="mso-next-textbox:#_x0000_s1062">
                    <w:txbxContent>
                      <w:p w:rsidR="00554133" w:rsidRPr="002F5FDE" w:rsidRDefault="00554133" w:rsidP="002F5FDE">
                        <w:pPr>
                          <w:keepNext/>
                          <w:keepLines/>
                          <w:spacing w:after="0" w:line="240" w:lineRule="auto"/>
                          <w:ind w:firstLine="567"/>
                          <w:jc w:val="center"/>
                          <w:outlineLvl w:val="0"/>
                          <w:rPr>
                            <w:rFonts w:ascii="Times New Roman" w:eastAsia="Times New Roman" w:hAnsi="Times New Roman"/>
                            <w:b/>
                            <w:color w:val="000000"/>
                            <w:sz w:val="28"/>
                            <w:szCs w:val="28"/>
                            <w:lang w:val="uk-UA"/>
                          </w:rPr>
                        </w:pPr>
                        <w:r w:rsidRPr="00523343">
                          <w:rPr>
                            <w:rFonts w:ascii="Times New Roman" w:eastAsia="Times New Roman" w:hAnsi="Times New Roman"/>
                            <w:b/>
                            <w:color w:val="000000"/>
                            <w:sz w:val="28"/>
                            <w:szCs w:val="28"/>
                            <w:lang w:val="uk-UA"/>
                          </w:rPr>
                          <w:t xml:space="preserve"> </w:t>
                        </w:r>
                        <w:r w:rsidR="002F5FDE" w:rsidRPr="002F5FDE">
                          <w:rPr>
                            <w:rFonts w:ascii="Times New Roman" w:eastAsia="Times New Roman" w:hAnsi="Times New Roman"/>
                            <w:b/>
                            <w:color w:val="000000"/>
                            <w:sz w:val="28"/>
                            <w:szCs w:val="28"/>
                            <w:lang w:val="uk-UA"/>
                          </w:rPr>
                          <w:t>Специфікація до принципової електричної схеми з дистанційного керування і  аварійного захисту електромоторів</w:t>
                        </w:r>
                      </w:p>
                    </w:txbxContent>
                  </v:textbox>
                </v:shape>
              </w:pict>
            </w:r>
            <w:r w:rsidRPr="008F1E9D">
              <w:rPr>
                <w:rFonts w:ascii="Times New Roman" w:hAnsi="Times New Roman"/>
                <w:sz w:val="24"/>
                <w:szCs w:val="24"/>
                <w:lang w:val="uk-UA"/>
              </w:rPr>
              <w:t>Позиція на схемі</w:t>
            </w:r>
          </w:p>
        </w:tc>
        <w:tc>
          <w:tcPr>
            <w:tcW w:w="1560" w:type="dxa"/>
            <w:shd w:val="clear" w:color="auto" w:fill="auto"/>
          </w:tcPr>
          <w:p w:rsidR="004F3257" w:rsidRPr="008F1E9D" w:rsidRDefault="004F3257" w:rsidP="00566B33">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Назва параметру</w:t>
            </w:r>
          </w:p>
        </w:tc>
        <w:tc>
          <w:tcPr>
            <w:tcW w:w="1593"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Середовище і місце контролю</w:t>
            </w:r>
          </w:p>
        </w:tc>
        <w:tc>
          <w:tcPr>
            <w:tcW w:w="1383" w:type="dxa"/>
            <w:shd w:val="clear" w:color="auto" w:fill="auto"/>
          </w:tcPr>
          <w:p w:rsidR="004F3257" w:rsidRPr="008F1E9D" w:rsidRDefault="004F3257" w:rsidP="00566B33">
            <w:pPr>
              <w:spacing w:after="0" w:line="240" w:lineRule="auto"/>
              <w:jc w:val="both"/>
              <w:rPr>
                <w:rFonts w:ascii="Times New Roman" w:hAnsi="Times New Roman"/>
                <w:sz w:val="24"/>
                <w:szCs w:val="24"/>
                <w:lang w:val="uk-UA"/>
              </w:rPr>
            </w:pPr>
            <w:r w:rsidRPr="008F1E9D">
              <w:rPr>
                <w:rFonts w:ascii="Times New Roman" w:hAnsi="Times New Roman"/>
                <w:sz w:val="24"/>
                <w:szCs w:val="24"/>
                <w:lang w:val="uk-UA"/>
              </w:rPr>
              <w:t>Граничні значення параметру</w:t>
            </w:r>
          </w:p>
        </w:tc>
        <w:tc>
          <w:tcPr>
            <w:tcW w:w="1276" w:type="dxa"/>
            <w:shd w:val="clear" w:color="auto" w:fill="auto"/>
          </w:tcPr>
          <w:p w:rsidR="004F3257" w:rsidRPr="008F1E9D" w:rsidRDefault="004D795D" w:rsidP="00566B33">
            <w:pPr>
              <w:spacing w:after="0" w:line="240" w:lineRule="auto"/>
              <w:rPr>
                <w:rFonts w:ascii="Times New Roman" w:hAnsi="Times New Roman"/>
                <w:sz w:val="24"/>
                <w:szCs w:val="24"/>
                <w:lang w:val="uk-UA"/>
              </w:rPr>
            </w:pPr>
            <w:r>
              <w:rPr>
                <w:rFonts w:ascii="Times New Roman" w:hAnsi="Times New Roman"/>
                <w:sz w:val="24"/>
                <w:szCs w:val="24"/>
                <w:lang w:val="uk-UA"/>
              </w:rPr>
              <w:t>Місце монт</w:t>
            </w:r>
            <w:r w:rsidR="004F3257" w:rsidRPr="008F1E9D">
              <w:rPr>
                <w:rFonts w:ascii="Times New Roman" w:hAnsi="Times New Roman"/>
                <w:sz w:val="24"/>
                <w:szCs w:val="24"/>
                <w:lang w:val="uk-UA"/>
              </w:rPr>
              <w:t>жу</w:t>
            </w:r>
          </w:p>
        </w:tc>
        <w:tc>
          <w:tcPr>
            <w:tcW w:w="3119" w:type="dxa"/>
            <w:shd w:val="clear" w:color="auto" w:fill="auto"/>
          </w:tcPr>
          <w:p w:rsidR="004F3257" w:rsidRPr="008F1E9D" w:rsidRDefault="004D795D" w:rsidP="00566B33">
            <w:pPr>
              <w:spacing w:after="0" w:line="240" w:lineRule="auto"/>
              <w:rPr>
                <w:rFonts w:ascii="Times New Roman" w:hAnsi="Times New Roman"/>
                <w:sz w:val="24"/>
                <w:szCs w:val="24"/>
                <w:lang w:val="uk-UA"/>
              </w:rPr>
            </w:pPr>
            <w:r>
              <w:rPr>
                <w:rFonts w:ascii="Times New Roman" w:hAnsi="Times New Roman"/>
                <w:sz w:val="24"/>
                <w:szCs w:val="24"/>
                <w:lang w:val="uk-UA"/>
              </w:rPr>
              <w:t>Назва пристрою і характеристик</w:t>
            </w:r>
          </w:p>
        </w:tc>
        <w:tc>
          <w:tcPr>
            <w:tcW w:w="1559"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Тип моделі</w:t>
            </w:r>
          </w:p>
        </w:tc>
        <w:tc>
          <w:tcPr>
            <w:tcW w:w="580" w:type="dxa"/>
            <w:shd w:val="clear" w:color="auto" w:fill="auto"/>
          </w:tcPr>
          <w:p w:rsidR="004F3257" w:rsidRPr="008F1E9D" w:rsidRDefault="004D795D" w:rsidP="00566B33">
            <w:pPr>
              <w:spacing w:after="0" w:line="240" w:lineRule="auto"/>
              <w:rPr>
                <w:rFonts w:ascii="Times New Roman" w:hAnsi="Times New Roman"/>
                <w:sz w:val="24"/>
                <w:szCs w:val="24"/>
                <w:lang w:val="uk-UA"/>
              </w:rPr>
            </w:pPr>
            <w:r>
              <w:rPr>
                <w:rFonts w:ascii="Times New Roman" w:hAnsi="Times New Roman"/>
                <w:sz w:val="24"/>
                <w:szCs w:val="24"/>
                <w:lang w:val="uk-UA"/>
              </w:rPr>
              <w:t>Кі</w:t>
            </w:r>
            <w:r w:rsidR="004F3257" w:rsidRPr="008F1E9D">
              <w:rPr>
                <w:rFonts w:ascii="Times New Roman" w:hAnsi="Times New Roman"/>
                <w:sz w:val="24"/>
                <w:szCs w:val="24"/>
                <w:lang w:val="uk-UA"/>
              </w:rPr>
              <w:t>ькість</w:t>
            </w:r>
          </w:p>
        </w:tc>
        <w:tc>
          <w:tcPr>
            <w:tcW w:w="1830" w:type="dxa"/>
            <w:shd w:val="clear" w:color="auto" w:fill="auto"/>
          </w:tcPr>
          <w:p w:rsidR="004F3257" w:rsidRPr="008F1E9D" w:rsidRDefault="004F3257" w:rsidP="00566B33">
            <w:pPr>
              <w:spacing w:after="0" w:line="240" w:lineRule="auto"/>
              <w:rPr>
                <w:rFonts w:ascii="Times New Roman" w:hAnsi="Times New Roman"/>
                <w:sz w:val="24"/>
                <w:szCs w:val="24"/>
                <w:lang w:val="uk-UA"/>
              </w:rPr>
            </w:pPr>
          </w:p>
        </w:tc>
      </w:tr>
      <w:tr w:rsidR="004F3257" w:rsidRPr="008F1E9D" w:rsidTr="004D795D">
        <w:tc>
          <w:tcPr>
            <w:tcW w:w="1242"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lastRenderedPageBreak/>
              <w:t>1</w:t>
            </w: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2</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3</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4</w:t>
            </w: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5</w:t>
            </w:r>
          </w:p>
        </w:tc>
        <w:tc>
          <w:tcPr>
            <w:tcW w:w="311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6</w:t>
            </w:r>
          </w:p>
        </w:tc>
        <w:tc>
          <w:tcPr>
            <w:tcW w:w="155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7</w:t>
            </w:r>
          </w:p>
        </w:tc>
        <w:tc>
          <w:tcPr>
            <w:tcW w:w="58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8</w:t>
            </w:r>
          </w:p>
        </w:tc>
        <w:tc>
          <w:tcPr>
            <w:tcW w:w="183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9</w:t>
            </w:r>
          </w:p>
        </w:tc>
      </w:tr>
      <w:tr w:rsidR="004F3257" w:rsidRPr="008F1E9D" w:rsidTr="00566B33">
        <w:trPr>
          <w:trHeight w:val="572"/>
        </w:trPr>
        <w:tc>
          <w:tcPr>
            <w:tcW w:w="14142" w:type="dxa"/>
            <w:gridSpan w:val="9"/>
            <w:shd w:val="clear" w:color="auto" w:fill="auto"/>
          </w:tcPr>
          <w:p w:rsidR="004F3257" w:rsidRPr="008F1E9D" w:rsidRDefault="004F3257" w:rsidP="00566B33">
            <w:pPr>
              <w:spacing w:after="0" w:line="240" w:lineRule="auto"/>
              <w:jc w:val="center"/>
              <w:rPr>
                <w:rFonts w:ascii="Times New Roman" w:hAnsi="Times New Roman"/>
                <w:b/>
                <w:sz w:val="24"/>
                <w:szCs w:val="24"/>
                <w:lang w:val="uk-UA"/>
              </w:rPr>
            </w:pPr>
            <w:r w:rsidRPr="008F1E9D">
              <w:rPr>
                <w:rFonts w:ascii="Times New Roman" w:hAnsi="Times New Roman"/>
                <w:b/>
                <w:sz w:val="32"/>
                <w:szCs w:val="24"/>
                <w:lang w:val="uk-UA"/>
              </w:rPr>
              <w:t>Контроль рівня сировини</w:t>
            </w:r>
          </w:p>
        </w:tc>
      </w:tr>
      <w:tr w:rsidR="004F3257" w:rsidRPr="008F1E9D" w:rsidTr="004D795D">
        <w:tc>
          <w:tcPr>
            <w:tcW w:w="1242" w:type="dxa"/>
            <w:shd w:val="clear" w:color="auto" w:fill="auto"/>
            <w:vAlign w:val="center"/>
          </w:tcPr>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w:t>
            </w:r>
            <w:r w:rsidRPr="008F1E9D">
              <w:rPr>
                <w:rFonts w:ascii="Times New Roman" w:hAnsi="Times New Roman"/>
                <w:sz w:val="20"/>
                <w:szCs w:val="24"/>
                <w:lang w:val="uk-UA"/>
              </w:rPr>
              <w:t>-1</w:t>
            </w: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w:t>
            </w:r>
            <w:r w:rsidRPr="008F1E9D">
              <w:rPr>
                <w:rFonts w:ascii="Times New Roman" w:hAnsi="Times New Roman"/>
                <w:sz w:val="20"/>
                <w:szCs w:val="24"/>
                <w:lang w:val="uk-UA"/>
              </w:rPr>
              <w:t>-1</w:t>
            </w:r>
          </w:p>
          <w:p w:rsidR="004F3257" w:rsidRPr="008F1E9D"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jc w:val="center"/>
              <w:rPr>
                <w:rFonts w:ascii="Times New Roman" w:hAnsi="Times New Roman"/>
                <w:sz w:val="24"/>
                <w:szCs w:val="24"/>
                <w:lang w:val="uk-UA"/>
              </w:rPr>
            </w:pP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корпусі</w:t>
            </w: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р</w:t>
            </w:r>
            <w:r w:rsidRPr="008F1E9D">
              <w:rPr>
                <w:rFonts w:ascii="Times New Roman" w:hAnsi="Times New Roman"/>
                <w:sz w:val="24"/>
                <w:szCs w:val="24"/>
                <w:lang w:val="uk-UA"/>
              </w:rPr>
              <w:t>еактора</w:t>
            </w:r>
          </w:p>
        </w:tc>
        <w:tc>
          <w:tcPr>
            <w:tcW w:w="3119" w:type="dxa"/>
            <w:shd w:val="clear" w:color="auto" w:fill="auto"/>
          </w:tcPr>
          <w:p w:rsidR="004F3257" w:rsidRDefault="004F3257" w:rsidP="00566B33">
            <w:pPr>
              <w:spacing w:after="0" w:line="240" w:lineRule="auto"/>
              <w:rPr>
                <w:rFonts w:ascii="Times New Roman" w:eastAsia="Times New Roman" w:hAnsi="Times New Roman"/>
                <w:sz w:val="24"/>
                <w:szCs w:val="24"/>
                <w:lang w:val="uk-UA"/>
              </w:rPr>
            </w:pPr>
          </w:p>
          <w:p w:rsidR="004F3257" w:rsidRPr="008F1E9D" w:rsidRDefault="004F3257" w:rsidP="00566B33">
            <w:pPr>
              <w:spacing w:after="0" w:line="240" w:lineRule="auto"/>
              <w:rPr>
                <w:rFonts w:ascii="Times New Roman" w:eastAsia="Times New Roman" w:hAnsi="Times New Roman"/>
                <w:sz w:val="24"/>
                <w:szCs w:val="24"/>
                <w:lang w:val="uk-UA"/>
              </w:rPr>
            </w:pPr>
            <w:r w:rsidRPr="008F1E9D">
              <w:rPr>
                <w:rFonts w:ascii="Times New Roman" w:eastAsia="Times New Roman" w:hAnsi="Times New Roman"/>
                <w:sz w:val="24"/>
                <w:szCs w:val="24"/>
                <w:lang w:val="uk-UA"/>
              </w:rPr>
              <w:t>Радарний рівнемір,</w:t>
            </w: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FMCW-радар (8,5-9,9 ГГц), рідина/сипучі матеріали, 0…40м, температура до 250С, тиск до 400 bar</w:t>
            </w:r>
          </w:p>
          <w:p w:rsidR="004F3257" w:rsidRPr="008F1E9D" w:rsidRDefault="004F3257" w:rsidP="00566B33">
            <w:pPr>
              <w:spacing w:after="0" w:line="240" w:lineRule="auto"/>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BM </w:t>
            </w:r>
            <w:r w:rsidRPr="002E320C">
              <w:rPr>
                <w:rFonts w:ascii="Times New Roman" w:hAnsi="Times New Roman"/>
                <w:sz w:val="24"/>
                <w:szCs w:val="24"/>
                <w:lang w:val="uk-UA"/>
              </w:rPr>
              <w:t>70-P</w:t>
            </w:r>
          </w:p>
          <w:p w:rsidR="004F3257" w:rsidRPr="008F1E9D" w:rsidRDefault="004F3257" w:rsidP="00566B33">
            <w:pPr>
              <w:spacing w:after="0" w:line="240" w:lineRule="auto"/>
              <w:jc w:val="center"/>
              <w:rPr>
                <w:rFonts w:ascii="Times New Roman" w:hAnsi="Times New Roman"/>
                <w:sz w:val="24"/>
                <w:szCs w:val="24"/>
                <w:lang w:val="uk-UA"/>
              </w:rPr>
            </w:pPr>
          </w:p>
        </w:tc>
        <w:tc>
          <w:tcPr>
            <w:tcW w:w="58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м. Київ, вул. Васильківська 1 офіс 210, «КАНЕКС КРОНЕ»</w:t>
            </w:r>
          </w:p>
        </w:tc>
      </w:tr>
      <w:tr w:rsidR="004F3257" w:rsidRPr="008F1E9D" w:rsidTr="004D795D">
        <w:tc>
          <w:tcPr>
            <w:tcW w:w="1242" w:type="dxa"/>
            <w:shd w:val="clear" w:color="auto" w:fill="auto"/>
            <w:vAlign w:val="center"/>
          </w:tcPr>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9-2</w:t>
            </w: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10-2</w:t>
            </w:r>
          </w:p>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jc w:val="center"/>
              <w:rPr>
                <w:rFonts w:ascii="Times New Roman" w:hAnsi="Times New Roman"/>
                <w:sz w:val="24"/>
                <w:szCs w:val="24"/>
                <w:lang w:val="uk-UA"/>
              </w:rPr>
            </w:pP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Шкаф приладів</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2E320C" w:rsidRDefault="004F3257" w:rsidP="00566B33">
            <w:pPr>
              <w:spacing w:after="0" w:line="240" w:lineRule="auto"/>
              <w:rPr>
                <w:rStyle w:val="ae"/>
                <w:rFonts w:ascii="Times New Roman" w:hAnsi="Times New Roman"/>
                <w:b w:val="0"/>
                <w:color w:val="000000"/>
                <w:sz w:val="24"/>
                <w:szCs w:val="24"/>
                <w:shd w:val="clear" w:color="auto" w:fill="FFFFFF"/>
                <w:lang w:val="uk-UA"/>
              </w:rPr>
            </w:pPr>
            <w:r w:rsidRPr="002E320C">
              <w:rPr>
                <w:rFonts w:ascii="Times New Roman" w:hAnsi="Times New Roman"/>
                <w:sz w:val="24"/>
                <w:szCs w:val="24"/>
                <w:lang w:val="uk-UA"/>
              </w:rPr>
              <w:t>Блок нормування сигналу радарного вимірювача рівня</w:t>
            </w:r>
            <w:r w:rsidRPr="002E320C">
              <w:rPr>
                <w:rStyle w:val="ae"/>
                <w:rFonts w:ascii="Times New Roman" w:hAnsi="Times New Roman"/>
                <w:b w:val="0"/>
                <w:color w:val="000000"/>
                <w:sz w:val="24"/>
                <w:szCs w:val="24"/>
                <w:shd w:val="clear" w:color="auto" w:fill="FFFFFF"/>
                <w:lang w:val="uk-UA"/>
              </w:rPr>
              <w:t>, плата комутації КБЗ-17-К01, вихід AO1= 4…20мА</w:t>
            </w:r>
          </w:p>
          <w:p w:rsidR="004F3257" w:rsidRPr="008F1E9D" w:rsidRDefault="004F3257" w:rsidP="00566B33">
            <w:pPr>
              <w:spacing w:after="0" w:line="240" w:lineRule="auto"/>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2E320C" w:rsidRDefault="004F3257" w:rsidP="00566B33">
            <w:pPr>
              <w:spacing w:after="0" w:line="240" w:lineRule="auto"/>
              <w:jc w:val="center"/>
              <w:rPr>
                <w:rFonts w:ascii="Times New Roman" w:hAnsi="Times New Roman"/>
                <w:szCs w:val="24"/>
                <w:lang w:val="uk-UA"/>
              </w:rPr>
            </w:pPr>
            <w:r w:rsidRPr="002E320C">
              <w:rPr>
                <w:rFonts w:ascii="Times New Roman" w:hAnsi="Times New Roman"/>
                <w:sz w:val="24"/>
                <w:szCs w:val="24"/>
                <w:lang w:val="uk-UA"/>
              </w:rPr>
              <w:t>BM 70-P</w:t>
            </w:r>
          </w:p>
        </w:tc>
        <w:tc>
          <w:tcPr>
            <w:tcW w:w="58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м. Київ, вул. Васильківська 1 офіс 210, «КАНЕКС КРОНЕ»</w:t>
            </w:r>
          </w:p>
        </w:tc>
      </w:tr>
      <w:tr w:rsidR="004F3257" w:rsidRPr="008F1E9D" w:rsidTr="004D795D">
        <w:trPr>
          <w:trHeight w:val="2752"/>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9-3</w:t>
            </w: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10-3</w:t>
            </w:r>
          </w:p>
          <w:p w:rsidR="004F3257" w:rsidRPr="008F1E9D"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e"/>
                <w:rFonts w:ascii="Times New Roman" w:hAnsi="Times New Roman"/>
                <w:b w:val="0"/>
                <w:color w:val="000000"/>
                <w:sz w:val="24"/>
                <w:szCs w:val="24"/>
                <w:shd w:val="clear" w:color="auto" w:fill="FFFFFF"/>
                <w:lang w:val="uk-UA"/>
              </w:rPr>
              <w:t>AO1= 4…20мА</w:t>
            </w:r>
          </w:p>
        </w:tc>
        <w:tc>
          <w:tcPr>
            <w:tcW w:w="155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МІК-21</w:t>
            </w:r>
          </w:p>
        </w:tc>
        <w:tc>
          <w:tcPr>
            <w:tcW w:w="58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tcPr>
          <w:p w:rsidR="004F3257" w:rsidRDefault="004F3257" w:rsidP="00566B33">
            <w:pPr>
              <w:spacing w:after="0" w:line="240" w:lineRule="auto"/>
              <w:rPr>
                <w:rFonts w:ascii="Times New Roman" w:hAnsi="Times New Roman"/>
                <w:szCs w:val="24"/>
                <w:lang w:val="uk-UA"/>
              </w:rPr>
            </w:pPr>
          </w:p>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Pr="008F1E9D"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9-4</w:t>
            </w: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Pr="008F1E9D" w:rsidRDefault="004F3257" w:rsidP="00CD0E7D">
            <w:pPr>
              <w:spacing w:after="0" w:line="240" w:lineRule="auto"/>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3119" w:type="dxa"/>
            <w:shd w:val="clear" w:color="auto" w:fill="auto"/>
            <w:vAlign w:val="center"/>
          </w:tcPr>
          <w:p w:rsidR="004F3257" w:rsidRDefault="004F3257" w:rsidP="004F3257">
            <w:pPr>
              <w:spacing w:after="0" w:line="240" w:lineRule="auto"/>
              <w:rPr>
                <w:rFonts w:ascii="Times New Roman" w:hAnsi="Times New Roman"/>
                <w:sz w:val="24"/>
                <w:szCs w:val="24"/>
                <w:lang w:val="uk-UA"/>
              </w:rPr>
            </w:pPr>
            <w:r>
              <w:rPr>
                <w:rFonts w:ascii="Times New Roman" w:hAnsi="Times New Roman"/>
                <w:sz w:val="24"/>
                <w:szCs w:val="24"/>
                <w:lang w:val="uk-UA"/>
              </w:rPr>
              <w:t xml:space="preserve">Блок ручного управління, вихід </w:t>
            </w:r>
            <w:r>
              <w:rPr>
                <w:rStyle w:val="ae"/>
                <w:rFonts w:ascii="Times New Roman" w:hAnsi="Times New Roman"/>
                <w:b w:val="0"/>
                <w:color w:val="000000"/>
                <w:sz w:val="24"/>
                <w:szCs w:val="24"/>
                <w:shd w:val="clear" w:color="auto" w:fill="FFFFFF"/>
                <w:lang w:val="uk-UA"/>
              </w:rPr>
              <w:t>AO1= 4…20мА</w:t>
            </w:r>
          </w:p>
        </w:tc>
        <w:tc>
          <w:tcPr>
            <w:tcW w:w="1559" w:type="dxa"/>
            <w:shd w:val="clear" w:color="auto" w:fill="auto"/>
            <w:vAlign w:val="center"/>
          </w:tcPr>
          <w:p w:rsidR="004F3257" w:rsidRDefault="004F3257" w:rsidP="004F3257">
            <w:pPr>
              <w:spacing w:after="0" w:line="240" w:lineRule="auto"/>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БРУ-7</w:t>
            </w:r>
          </w:p>
        </w:tc>
        <w:tc>
          <w:tcPr>
            <w:tcW w:w="580"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vAlign w:val="center"/>
          </w:tcPr>
          <w:p w:rsidR="004F3257" w:rsidRDefault="004F3257" w:rsidP="004F3257">
            <w:pPr>
              <w:spacing w:after="0" w:line="240" w:lineRule="auto"/>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м. Івано-Франківськка, 5, ООО «МІКРОЛ»</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9-5</w:t>
            </w:r>
          </w:p>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p w:rsidR="004F3257" w:rsidRPr="008F1E9D" w:rsidRDefault="004F3257" w:rsidP="00566B33">
            <w:pPr>
              <w:spacing w:after="0" w:line="240" w:lineRule="auto"/>
              <w:jc w:val="center"/>
              <w:rPr>
                <w:rFonts w:ascii="Times New Roman" w:hAnsi="Times New Roman"/>
                <w:sz w:val="24"/>
                <w:szCs w:val="24"/>
                <w:lang w:val="uk-UA"/>
              </w:rPr>
            </w:pP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p w:rsidR="004F3257" w:rsidRPr="008F1E9D" w:rsidRDefault="004F3257" w:rsidP="00566B33">
            <w:pPr>
              <w:spacing w:after="0" w:line="240" w:lineRule="auto"/>
              <w:rPr>
                <w:rFonts w:ascii="Times New Roman" w:hAnsi="Times New Roman"/>
                <w:sz w:val="24"/>
                <w:szCs w:val="24"/>
                <w:lang w:val="uk-UA"/>
              </w:rPr>
            </w:pPr>
          </w:p>
        </w:tc>
        <w:tc>
          <w:tcPr>
            <w:tcW w:w="1276"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На пульті керування</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Електропневматичний позиціонєр, вихід </w:t>
            </w:r>
            <w:r>
              <w:rPr>
                <w:rStyle w:val="ae"/>
                <w:rFonts w:ascii="Times New Roman" w:hAnsi="Times New Roman"/>
                <w:b w:val="0"/>
                <w:color w:val="000000"/>
                <w:sz w:val="24"/>
                <w:szCs w:val="24"/>
                <w:shd w:val="clear" w:color="auto" w:fill="FFFFFF"/>
                <w:lang w:val="uk-UA"/>
              </w:rPr>
              <w:t>AO1= 4…20мА</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PROFIBUS SAMSON</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Самсон. 02660, м. Київ, вул. М. Раскової. 19, оф 905</w:t>
            </w:r>
          </w:p>
        </w:tc>
      </w:tr>
      <w:tr w:rsidR="004F3257" w:rsidRPr="008F1E9D" w:rsidTr="004D795D">
        <w:trPr>
          <w:trHeight w:val="2404"/>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9-6</w:t>
            </w: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10-4</w:t>
            </w:r>
          </w:p>
          <w:p w:rsidR="004F3257" w:rsidRPr="00BE1683"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Рівень маси</w:t>
            </w:r>
          </w:p>
        </w:tc>
        <w:tc>
          <w:tcPr>
            <w:tcW w:w="159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Об’єм баку</w:t>
            </w:r>
          </w:p>
        </w:tc>
        <w:tc>
          <w:tcPr>
            <w:tcW w:w="1383"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0,5…4,5 м</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Pr="00190A19" w:rsidRDefault="004F3257" w:rsidP="00566B33">
            <w:pPr>
              <w:spacing w:after="0" w:line="240" w:lineRule="auto"/>
              <w:jc w:val="center"/>
              <w:rPr>
                <w:rFonts w:ascii="Times New Roman" w:hAnsi="Times New Roman"/>
                <w:sz w:val="24"/>
                <w:szCs w:val="24"/>
                <w:lang w:val="uk-UA"/>
              </w:rPr>
            </w:pPr>
            <w:r w:rsidRPr="00190A19">
              <w:rPr>
                <w:rFonts w:ascii="Times New Roman" w:hAnsi="Times New Roman"/>
                <w:sz w:val="24"/>
                <w:szCs w:val="24"/>
                <w:lang w:val="uk-UA"/>
              </w:rPr>
              <w:t>На трубопроводі вихідної суміші</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 xml:space="preserve">Регулювальний клапан, вхідний сигнал 4…20мА, живлення 230 В, </w:t>
            </w: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кор. стійке вилів корпусу А351/CF8M, Py=40, Ду=100: IV-S1</w:t>
            </w:r>
          </w:p>
        </w:tc>
        <w:tc>
          <w:tcPr>
            <w:tcW w:w="1559"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Samson 3274</w:t>
            </w:r>
          </w:p>
        </w:tc>
        <w:tc>
          <w:tcPr>
            <w:tcW w:w="580" w:type="dxa"/>
            <w:shd w:val="clear" w:color="auto" w:fill="auto"/>
          </w:tcPr>
          <w:p w:rsidR="004F3257" w:rsidRPr="008F1E9D"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p>
          <w:p w:rsidR="004F3257" w:rsidRPr="00BE1683"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4F3257" w:rsidRPr="008F1E9D" w:rsidTr="00566B33">
        <w:trPr>
          <w:trHeight w:val="558"/>
        </w:trPr>
        <w:tc>
          <w:tcPr>
            <w:tcW w:w="14142" w:type="dxa"/>
            <w:gridSpan w:val="9"/>
            <w:shd w:val="clear" w:color="auto" w:fill="auto"/>
          </w:tcPr>
          <w:p w:rsidR="004F3257" w:rsidRPr="000B6CAC" w:rsidRDefault="004F3257" w:rsidP="00566B33">
            <w:pPr>
              <w:spacing w:after="0" w:line="240" w:lineRule="auto"/>
              <w:jc w:val="center"/>
              <w:rPr>
                <w:rFonts w:ascii="Times New Roman" w:hAnsi="Times New Roman"/>
                <w:b/>
                <w:sz w:val="24"/>
                <w:szCs w:val="24"/>
                <w:lang w:val="uk-UA"/>
              </w:rPr>
            </w:pPr>
            <w:r w:rsidRPr="000B6CAC">
              <w:rPr>
                <w:rFonts w:ascii="Times New Roman" w:hAnsi="Times New Roman"/>
                <w:b/>
                <w:sz w:val="32"/>
                <w:szCs w:val="24"/>
                <w:lang w:val="uk-UA"/>
              </w:rPr>
              <w:t>Контроль витрати сировини</w:t>
            </w:r>
          </w:p>
        </w:tc>
      </w:tr>
      <w:tr w:rsidR="004F3257" w:rsidRPr="008F1E9D" w:rsidTr="004D795D">
        <w:trPr>
          <w:trHeight w:val="2830"/>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w:t>
            </w:r>
            <w:r w:rsidRPr="008F1E9D">
              <w:rPr>
                <w:rFonts w:ascii="Times New Roman" w:hAnsi="Times New Roman"/>
                <w:sz w:val="20"/>
                <w:szCs w:val="24"/>
                <w:lang w:val="uk-UA"/>
              </w:rPr>
              <w:t>-1</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3</w:t>
            </w:r>
            <w:r w:rsidRPr="008F1E9D">
              <w:rPr>
                <w:rFonts w:ascii="Times New Roman" w:hAnsi="Times New Roman"/>
                <w:sz w:val="20"/>
                <w:szCs w:val="24"/>
                <w:lang w:val="uk-UA"/>
              </w:rPr>
              <w:t>-1</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11</w:t>
            </w:r>
            <w:r w:rsidRPr="008F1E9D">
              <w:rPr>
                <w:rFonts w:ascii="Times New Roman" w:hAnsi="Times New Roman"/>
                <w:sz w:val="20"/>
                <w:szCs w:val="24"/>
                <w:lang w:val="uk-UA"/>
              </w:rPr>
              <w:t>-1</w:t>
            </w:r>
          </w:p>
          <w:p w:rsidR="004F3257" w:rsidRPr="001F3494" w:rsidRDefault="004F3257" w:rsidP="00566B33">
            <w:pPr>
              <w:spacing w:after="0" w:line="240" w:lineRule="auto"/>
              <w:jc w:val="center"/>
              <w:rPr>
                <w:rFonts w:ascii="Times New Roman" w:hAnsi="Times New Roman"/>
                <w:sz w:val="24"/>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A57172" w:rsidRDefault="004F3257" w:rsidP="00566B33">
            <w:pPr>
              <w:spacing w:after="0" w:line="240" w:lineRule="auto"/>
              <w:jc w:val="center"/>
              <w:rPr>
                <w:rFonts w:ascii="Times New Roman" w:hAnsi="Times New Roman"/>
                <w:sz w:val="24"/>
                <w:szCs w:val="24"/>
                <w:lang w:val="uk-UA"/>
              </w:rPr>
            </w:pPr>
          </w:p>
          <w:p w:rsidR="004F3257" w:rsidRPr="008F1E9D" w:rsidRDefault="004F3257" w:rsidP="00566B33">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w:t>
            </w:r>
          </w:p>
        </w:tc>
        <w:tc>
          <w:tcPr>
            <w:tcW w:w="3119" w:type="dxa"/>
            <w:shd w:val="clear" w:color="auto" w:fill="auto"/>
          </w:tcPr>
          <w:p w:rsidR="004F3257" w:rsidRPr="00A57172"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r w:rsidRPr="00A57172">
              <w:rPr>
                <w:rFonts w:ascii="Times New Roman" w:hAnsi="Times New Roman"/>
                <w:sz w:val="24"/>
                <w:szCs w:val="24"/>
                <w:lang w:val="uk-UA"/>
              </w:rPr>
              <w:t>Витратомір вихровий ЭМИС ВИХРЬ марки ЭВ200, від 2 до 60 м3/год, 1.6 МПа</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Ду50</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rsidR="004F3257" w:rsidRDefault="004F3257" w:rsidP="00566B33">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1-2</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3-2</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11-2</w:t>
            </w:r>
          </w:p>
          <w:p w:rsidR="004F3257" w:rsidRPr="00716732"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Вхідний трубопровід з потоком сировини</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A57172"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r w:rsidRPr="00E52CD7">
              <w:rPr>
                <w:rFonts w:ascii="Times New Roman" w:hAnsi="Times New Roman"/>
                <w:sz w:val="24"/>
                <w:szCs w:val="24"/>
                <w:lang w:val="uk-UA"/>
              </w:rPr>
              <w:t>Блок з нормалізації вихідного сигналу</w:t>
            </w:r>
            <w:r>
              <w:rPr>
                <w:rFonts w:ascii="Times New Roman" w:hAnsi="Times New Roman"/>
                <w:sz w:val="24"/>
                <w:szCs w:val="24"/>
                <w:lang w:val="uk-UA"/>
              </w:rPr>
              <w:t xml:space="preserve">, </w:t>
            </w:r>
            <w:r w:rsidRPr="008F1E9D">
              <w:rPr>
                <w:rFonts w:ascii="Times New Roman" w:hAnsi="Times New Roman"/>
                <w:sz w:val="24"/>
                <w:szCs w:val="24"/>
                <w:lang w:val="uk-UA"/>
              </w:rPr>
              <w:t xml:space="preserve">вихід </w:t>
            </w:r>
            <w:r w:rsidRPr="008F1E9D">
              <w:rPr>
                <w:rStyle w:val="ae"/>
                <w:rFonts w:ascii="Times New Roman" w:hAnsi="Times New Roman"/>
                <w:b w:val="0"/>
                <w:color w:val="000000"/>
                <w:sz w:val="24"/>
                <w:szCs w:val="24"/>
                <w:shd w:val="clear" w:color="auto" w:fill="FFFFFF"/>
                <w:lang w:val="uk-UA"/>
              </w:rPr>
              <w:t>AO1= 4…20мА</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E52CD7">
              <w:rPr>
                <w:rFonts w:ascii="Times New Roman" w:hAnsi="Times New Roman"/>
                <w:sz w:val="24"/>
                <w:szCs w:val="24"/>
                <w:lang w:val="uk-UA"/>
              </w:rPr>
              <w:t>ЭМИС ЭВ200</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A57172"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rsidR="004F3257" w:rsidRDefault="004F3257" w:rsidP="00566B33">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3-3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11-3</w:t>
            </w:r>
          </w:p>
          <w:p w:rsidR="004F3257" w:rsidRPr="008F1E9D"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A57172"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 на вході в апарат</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e"/>
                <w:rFonts w:ascii="Times New Roman" w:hAnsi="Times New Roman"/>
                <w:b w:val="0"/>
                <w:color w:val="000000"/>
                <w:sz w:val="24"/>
                <w:szCs w:val="24"/>
                <w:shd w:val="clear" w:color="auto" w:fill="FFFFFF"/>
                <w:lang w:val="uk-UA"/>
              </w:rPr>
              <w:t>AO1= 4…20мА</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МІК-21</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830" w:type="dxa"/>
            <w:shd w:val="clear" w:color="auto" w:fill="auto"/>
            <w:vAlign w:val="center"/>
          </w:tcPr>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jc w:val="center"/>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1-4</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3-4</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11-4</w:t>
            </w:r>
          </w:p>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Витрата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A57172"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A57172">
              <w:rPr>
                <w:rFonts w:ascii="Times New Roman" w:hAnsi="Times New Roman"/>
                <w:szCs w:val="24"/>
                <w:lang w:val="uk-UA"/>
              </w:rPr>
              <w:t>2000…5000 кг/год</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190A19">
              <w:rPr>
                <w:rFonts w:ascii="Times New Roman" w:hAnsi="Times New Roman"/>
                <w:sz w:val="24"/>
                <w:szCs w:val="24"/>
                <w:lang w:val="uk-UA"/>
              </w:rPr>
              <w:t>На трубопроводі вихідної суміші</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Регулювальний клапан, вхідний</w:t>
            </w:r>
            <w:r>
              <w:rPr>
                <w:rFonts w:ascii="Times New Roman" w:hAnsi="Times New Roman"/>
                <w:sz w:val="24"/>
                <w:szCs w:val="24"/>
                <w:lang w:val="uk-UA"/>
              </w:rPr>
              <w:t xml:space="preserve"> сигнал 4…20мА, живлення 230 В</w:t>
            </w:r>
          </w:p>
          <w:p w:rsidR="004F3257" w:rsidRDefault="004F3257" w:rsidP="00566B33">
            <w:pPr>
              <w:spacing w:after="0" w:line="240" w:lineRule="auto"/>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9026F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SAMSON</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9026F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3</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4F3257" w:rsidRPr="008F1E9D" w:rsidTr="00566B33">
        <w:trPr>
          <w:trHeight w:val="565"/>
        </w:trPr>
        <w:tc>
          <w:tcPr>
            <w:tcW w:w="14142" w:type="dxa"/>
            <w:gridSpan w:val="9"/>
            <w:shd w:val="clear" w:color="auto" w:fill="auto"/>
          </w:tcPr>
          <w:p w:rsidR="004F3257" w:rsidRPr="000B6CAC" w:rsidRDefault="004F3257" w:rsidP="00566B33">
            <w:pPr>
              <w:spacing w:after="0" w:line="240" w:lineRule="auto"/>
              <w:jc w:val="center"/>
              <w:rPr>
                <w:rFonts w:ascii="Times New Roman" w:hAnsi="Times New Roman"/>
                <w:b/>
                <w:sz w:val="24"/>
                <w:szCs w:val="24"/>
                <w:lang w:val="uk-UA"/>
              </w:rPr>
            </w:pPr>
            <w:r>
              <w:rPr>
                <w:rFonts w:ascii="Times New Roman" w:hAnsi="Times New Roman"/>
                <w:b/>
                <w:sz w:val="32"/>
                <w:szCs w:val="24"/>
                <w:lang w:val="uk-UA"/>
              </w:rPr>
              <w:t>Контроль температури</w:t>
            </w:r>
            <w:r w:rsidRPr="000B6CAC">
              <w:rPr>
                <w:rFonts w:ascii="Times New Roman" w:hAnsi="Times New Roman"/>
                <w:b/>
                <w:sz w:val="32"/>
                <w:szCs w:val="24"/>
                <w:lang w:val="uk-UA"/>
              </w:rPr>
              <w:t xml:space="preserve"> сировини</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4</w:t>
            </w:r>
            <w:r w:rsidRPr="008F1E9D">
              <w:rPr>
                <w:rFonts w:ascii="Times New Roman" w:hAnsi="Times New Roman"/>
                <w:sz w:val="20"/>
                <w:szCs w:val="24"/>
                <w:lang w:val="uk-UA"/>
              </w:rPr>
              <w:t>-1</w:t>
            </w: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 w:val="24"/>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250…300 С</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По місцю</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r w:rsidRPr="008B46CB">
              <w:rPr>
                <w:rFonts w:ascii="Times New Roman" w:hAnsi="Times New Roman"/>
                <w:sz w:val="24"/>
                <w:szCs w:val="24"/>
                <w:lang w:val="uk-UA"/>
              </w:rPr>
              <w:t>Термопара типу ТП0198 XK(L) ТП0198/1/XK(L)/600/500/ /5м/1/-/Из/ТУ 4211-013-13282997-0</w:t>
            </w:r>
            <w:r>
              <w:rPr>
                <w:rFonts w:ascii="Times New Roman" w:hAnsi="Times New Roman"/>
                <w:sz w:val="24"/>
                <w:szCs w:val="24"/>
                <w:lang w:val="uk-UA"/>
              </w:rPr>
              <w:t xml:space="preserve">4, кабель КТМС, гільза захисту </w:t>
            </w:r>
            <w:r w:rsidRPr="008B46CB">
              <w:rPr>
                <w:rFonts w:ascii="Times New Roman" w:hAnsi="Times New Roman"/>
                <w:sz w:val="24"/>
                <w:szCs w:val="24"/>
                <w:lang w:val="uk-UA"/>
              </w:rPr>
              <w:t>12X18H10T</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8B46CB">
              <w:rPr>
                <w:rFonts w:ascii="Times New Roman" w:hAnsi="Times New Roman"/>
                <w:sz w:val="24"/>
                <w:szCs w:val="24"/>
                <w:lang w:val="uk-UA"/>
              </w:rPr>
              <w:t>ТП0198</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tcPr>
          <w:p w:rsidR="004F3257" w:rsidRPr="00A57172"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ООО НПП «ЭЛЕМЕР», www.elemer.ru Постачальник: </w:t>
            </w:r>
          </w:p>
          <w:p w:rsidR="004F3257" w:rsidRDefault="004F3257" w:rsidP="00566B33">
            <w:pPr>
              <w:spacing w:after="0" w:line="240" w:lineRule="auto"/>
              <w:rPr>
                <w:rFonts w:ascii="Times New Roman" w:hAnsi="Times New Roman"/>
                <w:sz w:val="24"/>
                <w:szCs w:val="24"/>
                <w:lang w:val="uk-UA"/>
              </w:rPr>
            </w:pPr>
            <w:r w:rsidRPr="00A57172">
              <w:rPr>
                <w:rFonts w:ascii="Times New Roman" w:hAnsi="Times New Roman"/>
                <w:sz w:val="24"/>
                <w:szCs w:val="24"/>
                <w:lang w:val="uk-UA"/>
              </w:rPr>
              <w:t>О</w:t>
            </w:r>
            <w:r>
              <w:rPr>
                <w:rFonts w:ascii="Times New Roman" w:hAnsi="Times New Roman"/>
                <w:sz w:val="24"/>
                <w:szCs w:val="24"/>
                <w:lang w:val="uk-UA"/>
              </w:rPr>
              <w:t>ОО ЭЛЕМЕР-Украина Киев, а/я 69</w:t>
            </w:r>
          </w:p>
        </w:tc>
      </w:tr>
      <w:tr w:rsidR="004F3257" w:rsidRPr="008F1E9D" w:rsidTr="004D795D">
        <w:trPr>
          <w:trHeight w:val="1267"/>
        </w:trPr>
        <w:tc>
          <w:tcPr>
            <w:tcW w:w="1242" w:type="dxa"/>
            <w:shd w:val="clear" w:color="auto" w:fill="auto"/>
            <w:vAlign w:val="center"/>
          </w:tcPr>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4-2</w:t>
            </w: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250…300 С</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По місцю</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r w:rsidRPr="008B46CB">
              <w:rPr>
                <w:rFonts w:ascii="Times New Roman" w:hAnsi="Times New Roman"/>
                <w:sz w:val="24"/>
                <w:szCs w:val="24"/>
                <w:lang w:val="uk-UA"/>
              </w:rPr>
              <w:t>Блок перетворення (нормування) сигналу термопари</w:t>
            </w:r>
            <w:r>
              <w:rPr>
                <w:rFonts w:ascii="Times New Roman" w:hAnsi="Times New Roman"/>
                <w:sz w:val="24"/>
                <w:szCs w:val="24"/>
                <w:lang w:val="uk-UA"/>
              </w:rPr>
              <w:t xml:space="preserve">, </w:t>
            </w:r>
            <w:r w:rsidRPr="008F1E9D">
              <w:rPr>
                <w:rFonts w:ascii="Times New Roman" w:hAnsi="Times New Roman"/>
                <w:sz w:val="24"/>
                <w:szCs w:val="24"/>
                <w:lang w:val="uk-UA"/>
              </w:rPr>
              <w:t xml:space="preserve">вихід </w:t>
            </w:r>
            <w:r w:rsidRPr="008F1E9D">
              <w:rPr>
                <w:rStyle w:val="ae"/>
                <w:rFonts w:ascii="Times New Roman" w:hAnsi="Times New Roman"/>
                <w:b w:val="0"/>
                <w:color w:val="000000"/>
                <w:sz w:val="24"/>
                <w:szCs w:val="24"/>
                <w:shd w:val="clear" w:color="auto" w:fill="FFFFFF"/>
                <w:lang w:val="uk-UA"/>
              </w:rPr>
              <w:t>AO1= 4…20мА</w:t>
            </w:r>
          </w:p>
          <w:p w:rsidR="004F3257" w:rsidRPr="008B46CB" w:rsidRDefault="004F3257" w:rsidP="00566B33">
            <w:pPr>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БПТ-21</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tcPr>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4D795D">
        <w:trPr>
          <w:trHeight w:val="1267"/>
        </w:trPr>
        <w:tc>
          <w:tcPr>
            <w:tcW w:w="1242" w:type="dxa"/>
            <w:shd w:val="clear" w:color="auto" w:fill="auto"/>
            <w:vAlign w:val="center"/>
          </w:tcPr>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4-3</w:t>
            </w: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Cs w:val="24"/>
                <w:lang w:val="uk-UA"/>
              </w:rPr>
            </w:pPr>
          </w:p>
          <w:p w:rsidR="004F3257" w:rsidRDefault="004F3257" w:rsidP="00566B33">
            <w:pPr>
              <w:spacing w:after="0" w:line="240" w:lineRule="auto"/>
              <w:jc w:val="center"/>
              <w:rPr>
                <w:rFonts w:ascii="Times New Roman" w:hAnsi="Times New Roman"/>
                <w:szCs w:val="24"/>
                <w:lang w:val="uk-UA"/>
              </w:rPr>
            </w:pPr>
            <w:r w:rsidRPr="008B46CB">
              <w:rPr>
                <w:rFonts w:ascii="Times New Roman" w:hAnsi="Times New Roman"/>
                <w:szCs w:val="24"/>
                <w:lang w:val="uk-UA"/>
              </w:rPr>
              <w:t>Температура потоку сировини</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250…300 С</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tcPr>
          <w:p w:rsidR="004F3257" w:rsidRPr="008B46CB"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Мікропроцесорний регулятор</w:t>
            </w:r>
            <w:r w:rsidRPr="008F1E9D">
              <w:rPr>
                <w:rFonts w:ascii="Times New Roman" w:hAnsi="Times New Roman"/>
                <w:sz w:val="24"/>
                <w:szCs w:val="24"/>
                <w:lang w:val="uk-UA"/>
              </w:rPr>
              <w:t xml:space="preserve">, плата комутацій КБЗ-28К-11, вихід </w:t>
            </w:r>
            <w:r w:rsidRPr="008F1E9D">
              <w:rPr>
                <w:rStyle w:val="ae"/>
                <w:rFonts w:ascii="Times New Roman" w:hAnsi="Times New Roman"/>
                <w:b w:val="0"/>
                <w:color w:val="000000"/>
                <w:sz w:val="24"/>
                <w:szCs w:val="24"/>
                <w:shd w:val="clear" w:color="auto" w:fill="FFFFFF"/>
                <w:lang w:val="uk-UA"/>
              </w:rPr>
              <w:t>AO1= 4…20мА</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МІК-21</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F0254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uk-UA"/>
              </w:rPr>
              <w:t>1</w:t>
            </w:r>
          </w:p>
        </w:tc>
        <w:tc>
          <w:tcPr>
            <w:tcW w:w="1830" w:type="dxa"/>
            <w:shd w:val="clear" w:color="auto" w:fill="auto"/>
          </w:tcPr>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Default="004F3257" w:rsidP="00566B33">
            <w:pPr>
              <w:spacing w:after="0" w:line="240" w:lineRule="auto"/>
              <w:rPr>
                <w:rFonts w:ascii="Times New Roman" w:hAnsi="Times New Roman"/>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566B33">
        <w:trPr>
          <w:trHeight w:val="461"/>
        </w:trPr>
        <w:tc>
          <w:tcPr>
            <w:tcW w:w="14142" w:type="dxa"/>
            <w:gridSpan w:val="9"/>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b/>
                <w:sz w:val="32"/>
                <w:szCs w:val="24"/>
                <w:lang w:val="uk-UA"/>
              </w:rPr>
              <w:t>Контроль тиску</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2-1</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5-1</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6-1</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7-1</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8-1</w:t>
            </w:r>
          </w:p>
          <w:p w:rsidR="004F3257" w:rsidRPr="000B162C" w:rsidRDefault="004F3257" w:rsidP="00566B33">
            <w:pPr>
              <w:spacing w:after="0" w:line="240" w:lineRule="auto"/>
              <w:jc w:val="center"/>
              <w:rPr>
                <w:rFonts w:ascii="Times New Roman" w:hAnsi="Times New Roman"/>
                <w:sz w:val="24"/>
                <w:szCs w:val="24"/>
              </w:rPr>
            </w:pPr>
            <w:r>
              <w:rPr>
                <w:rFonts w:ascii="Times New Roman" w:hAnsi="Times New Roman"/>
                <w:sz w:val="20"/>
                <w:szCs w:val="24"/>
                <w:lang w:val="uk-UA"/>
              </w:rPr>
              <w:t>Поз. 12-1</w:t>
            </w:r>
          </w:p>
        </w:tc>
        <w:tc>
          <w:tcPr>
            <w:tcW w:w="1560"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Тиск в апараті</w:t>
            </w:r>
          </w:p>
        </w:tc>
        <w:tc>
          <w:tcPr>
            <w:tcW w:w="1593" w:type="dxa"/>
            <w:shd w:val="clear" w:color="auto" w:fill="auto"/>
            <w:vAlign w:val="center"/>
          </w:tcPr>
          <w:p w:rsidR="004F3257" w:rsidRPr="003B443C" w:rsidRDefault="004F3257" w:rsidP="00566B33">
            <w:pPr>
              <w:spacing w:after="0" w:line="240" w:lineRule="auto"/>
              <w:jc w:val="center"/>
              <w:rPr>
                <w:rFonts w:ascii="Times New Roman" w:hAnsi="Times New Roman"/>
                <w:sz w:val="24"/>
                <w:szCs w:val="24"/>
              </w:rPr>
            </w:pPr>
            <w:r>
              <w:rPr>
                <w:lang w:val="uk-UA"/>
              </w:rPr>
              <w:t>Тиск</w:t>
            </w:r>
          </w:p>
        </w:tc>
        <w:tc>
          <w:tcPr>
            <w:tcW w:w="1383"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r>
              <w:rPr>
                <w:lang w:val="uk-UA"/>
              </w:rPr>
              <w:t>0,8 МПа</w:t>
            </w:r>
          </w:p>
        </w:tc>
        <w:tc>
          <w:tcPr>
            <w:tcW w:w="1276"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r>
              <w:rPr>
                <w:lang w:val="uk-UA"/>
              </w:rPr>
              <w:t>Місц</w:t>
            </w:r>
            <w:r>
              <w:rPr>
                <w:lang w:val="uk-UA"/>
              </w:rPr>
              <w:t>е</w:t>
            </w:r>
            <w:r>
              <w:rPr>
                <w:lang w:val="uk-UA"/>
              </w:rPr>
              <w:t>вий</w:t>
            </w:r>
          </w:p>
        </w:tc>
        <w:tc>
          <w:tcPr>
            <w:tcW w:w="3119" w:type="dxa"/>
            <w:shd w:val="clear" w:color="auto" w:fill="auto"/>
            <w:vAlign w:val="center"/>
          </w:tcPr>
          <w:p w:rsidR="004F3257" w:rsidRPr="00E3768A" w:rsidRDefault="004F3257" w:rsidP="00566B33">
            <w:pPr>
              <w:spacing w:after="0" w:line="240" w:lineRule="auto"/>
              <w:jc w:val="center"/>
              <w:rPr>
                <w:rFonts w:ascii="Times New Roman" w:hAnsi="Times New Roman"/>
                <w:szCs w:val="24"/>
                <w:lang w:val="uk-UA"/>
              </w:rPr>
            </w:pPr>
            <w:r>
              <w:rPr>
                <w:rFonts w:ascii="Times New Roman" w:hAnsi="Times New Roman"/>
                <w:szCs w:val="24"/>
                <w:lang w:val="uk-UA"/>
              </w:rPr>
              <w:t>Ви</w:t>
            </w:r>
            <w:r w:rsidRPr="003862BD">
              <w:rPr>
                <w:rFonts w:ascii="Times New Roman" w:hAnsi="Times New Roman"/>
                <w:szCs w:val="24"/>
                <w:lang w:val="uk-UA"/>
              </w:rPr>
              <w:t>мірювальний тен</w:t>
            </w:r>
            <w:r>
              <w:rPr>
                <w:rFonts w:ascii="Times New Roman" w:hAnsi="Times New Roman"/>
                <w:szCs w:val="24"/>
                <w:lang w:val="uk-UA"/>
              </w:rPr>
              <w:t>зоперетворювач надлишкового тис</w:t>
            </w:r>
            <w:r w:rsidRPr="003862BD">
              <w:rPr>
                <w:rFonts w:ascii="Times New Roman" w:hAnsi="Times New Roman"/>
                <w:szCs w:val="24"/>
                <w:lang w:val="uk-UA"/>
              </w:rPr>
              <w:t>ку, Pmax = 1 МПа, температура 5…50 °С, матеріал ме¬м¬брани – сплав 36НХТЮ, граничнодопустима основна похибка 0,5 %; Івих = 0...5 мА</w:t>
            </w:r>
          </w:p>
        </w:tc>
        <w:tc>
          <w:tcPr>
            <w:tcW w:w="1559" w:type="dxa"/>
            <w:shd w:val="clear" w:color="auto" w:fill="auto"/>
            <w:vAlign w:val="center"/>
          </w:tcPr>
          <w:p w:rsidR="004F3257" w:rsidRPr="003D22A9" w:rsidRDefault="004F3257" w:rsidP="00566B33">
            <w:pPr>
              <w:widowControl w:val="0"/>
              <w:autoSpaceDE w:val="0"/>
              <w:autoSpaceDN w:val="0"/>
              <w:adjustRightInd w:val="0"/>
              <w:spacing w:line="254" w:lineRule="exact"/>
              <w:jc w:val="center"/>
              <w:rPr>
                <w:caps/>
                <w:spacing w:val="-8"/>
                <w:lang w:val="uk-UA"/>
              </w:rPr>
            </w:pPr>
            <w:r>
              <w:rPr>
                <w:caps/>
                <w:spacing w:val="-8"/>
                <w:lang w:val="uk-UA"/>
              </w:rPr>
              <w:t>«</w:t>
            </w:r>
            <w:r w:rsidRPr="003D22A9">
              <w:rPr>
                <w:caps/>
                <w:spacing w:val="-8"/>
                <w:lang w:val="uk-UA"/>
              </w:rPr>
              <w:t>С</w:t>
            </w:r>
            <w:r>
              <w:rPr>
                <w:spacing w:val="-8"/>
                <w:lang w:val="uk-UA"/>
              </w:rPr>
              <w:t>а</w:t>
            </w:r>
            <w:r>
              <w:rPr>
                <w:spacing w:val="-8"/>
                <w:lang w:val="uk-UA"/>
              </w:rPr>
              <w:t>п</w:t>
            </w:r>
            <w:r>
              <w:rPr>
                <w:spacing w:val="-8"/>
                <w:lang w:val="uk-UA"/>
              </w:rPr>
              <w:t>фир-</w:t>
            </w:r>
          </w:p>
          <w:p w:rsidR="004F3257" w:rsidRDefault="004F3257" w:rsidP="00566B33">
            <w:pPr>
              <w:widowControl w:val="0"/>
              <w:autoSpaceDE w:val="0"/>
              <w:autoSpaceDN w:val="0"/>
              <w:adjustRightInd w:val="0"/>
              <w:spacing w:line="254" w:lineRule="exact"/>
              <w:jc w:val="center"/>
              <w:rPr>
                <w:spacing w:val="-8"/>
                <w:lang w:val="uk-UA"/>
              </w:rPr>
            </w:pPr>
            <w:r>
              <w:rPr>
                <w:spacing w:val="-8"/>
                <w:lang w:val="uk-UA"/>
              </w:rPr>
              <w:t>22ДИ»,</w:t>
            </w:r>
          </w:p>
          <w:p w:rsidR="004F3257" w:rsidRDefault="004F3257" w:rsidP="00566B33">
            <w:pPr>
              <w:spacing w:after="0" w:line="240" w:lineRule="auto"/>
              <w:jc w:val="center"/>
              <w:rPr>
                <w:rFonts w:ascii="Times New Roman" w:hAnsi="Times New Roman"/>
                <w:sz w:val="24"/>
                <w:szCs w:val="24"/>
                <w:lang w:val="uk-UA"/>
              </w:rPr>
            </w:pPr>
            <w:r w:rsidRPr="0017112E">
              <w:rPr>
                <w:spacing w:val="-10"/>
                <w:lang w:val="uk-UA"/>
              </w:rPr>
              <w:t>мод.2150</w:t>
            </w:r>
          </w:p>
        </w:tc>
        <w:tc>
          <w:tcPr>
            <w:tcW w:w="580"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1830" w:type="dxa"/>
            <w:shd w:val="clear" w:color="auto" w:fill="auto"/>
            <w:vAlign w:val="center"/>
          </w:tcPr>
          <w:p w:rsidR="004F3257" w:rsidRDefault="004F3257" w:rsidP="00566B33">
            <w:pPr>
              <w:spacing w:after="0" w:line="240" w:lineRule="auto"/>
              <w:jc w:val="center"/>
              <w:rPr>
                <w:rFonts w:ascii="Times New Roman" w:hAnsi="Times New Roman"/>
                <w:sz w:val="24"/>
                <w:szCs w:val="24"/>
                <w:lang w:val="uk-UA"/>
              </w:rPr>
            </w:pPr>
            <w:r>
              <w:rPr>
                <w:lang w:val="uk-UA"/>
              </w:rPr>
              <w:t xml:space="preserve">ВО </w:t>
            </w:r>
            <w:r w:rsidRPr="005F797C">
              <w:rPr>
                <w:lang w:val="uk-UA"/>
              </w:rPr>
              <w:t>«</w:t>
            </w:r>
            <w:r>
              <w:rPr>
                <w:lang w:val="uk-UA"/>
              </w:rPr>
              <w:t>Геофізпр</w:t>
            </w:r>
            <w:r>
              <w:rPr>
                <w:lang w:val="uk-UA"/>
              </w:rPr>
              <w:t>и</w:t>
            </w:r>
            <w:r>
              <w:rPr>
                <w:lang w:val="uk-UA"/>
              </w:rPr>
              <w:t xml:space="preserve">лад», </w:t>
            </w:r>
            <w:r w:rsidRPr="00906A16">
              <w:rPr>
                <w:lang w:val="uk-UA"/>
              </w:rPr>
              <w:t>м. Івано-Франківськ</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2-2</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5-2</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6-2</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7-2</w:t>
            </w:r>
          </w:p>
          <w:p w:rsidR="004F3257"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8-2</w:t>
            </w:r>
          </w:p>
          <w:p w:rsidR="004F3257" w:rsidRPr="008F1E9D" w:rsidRDefault="004F3257" w:rsidP="00566B33">
            <w:pPr>
              <w:spacing w:after="0" w:line="240" w:lineRule="auto"/>
              <w:jc w:val="center"/>
              <w:rPr>
                <w:rFonts w:ascii="Times New Roman" w:hAnsi="Times New Roman"/>
                <w:sz w:val="20"/>
                <w:szCs w:val="24"/>
                <w:lang w:val="uk-UA"/>
              </w:rPr>
            </w:pPr>
            <w:r>
              <w:rPr>
                <w:rFonts w:ascii="Times New Roman" w:hAnsi="Times New Roman"/>
                <w:sz w:val="20"/>
                <w:szCs w:val="24"/>
                <w:lang w:val="uk-UA"/>
              </w:rPr>
              <w:t>Поз. 12-2</w:t>
            </w: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Значення Р у трубопроводі на вих відцентрового насосу</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8F1E9D">
              <w:rPr>
                <w:rFonts w:ascii="Times New Roman" w:hAnsi="Times New Roman"/>
                <w:sz w:val="24"/>
                <w:szCs w:val="24"/>
                <w:lang w:val="uk-UA"/>
              </w:rPr>
              <w:t xml:space="preserve">На </w:t>
            </w:r>
            <w:r>
              <w:rPr>
                <w:rFonts w:ascii="Times New Roman" w:hAnsi="Times New Roman"/>
                <w:sz w:val="24"/>
                <w:szCs w:val="24"/>
                <w:lang w:val="uk-UA"/>
              </w:rPr>
              <w:t>пульті керування</w:t>
            </w:r>
          </w:p>
        </w:tc>
        <w:tc>
          <w:tcPr>
            <w:tcW w:w="3119" w:type="dxa"/>
            <w:shd w:val="clear" w:color="auto" w:fill="auto"/>
          </w:tcPr>
          <w:p w:rsidR="004F3257" w:rsidRPr="008F1E9D"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Індикатор технологічний мікропроцесорний, плата комутацій КБЗ-17К-01, вихід АО1 = 4…20 мА</w:t>
            </w:r>
          </w:p>
          <w:p w:rsidR="004F3257" w:rsidRDefault="004F3257" w:rsidP="00566B33">
            <w:pPr>
              <w:spacing w:after="0" w:line="240" w:lineRule="auto"/>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B92D1F"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ІТМ-11</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9026F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6</w:t>
            </w:r>
          </w:p>
        </w:tc>
        <w:tc>
          <w:tcPr>
            <w:tcW w:w="1830" w:type="dxa"/>
            <w:shd w:val="clear" w:color="auto" w:fill="auto"/>
          </w:tcPr>
          <w:p w:rsidR="004F3257" w:rsidRDefault="004F3257" w:rsidP="00566B33">
            <w:pPr>
              <w:spacing w:after="0" w:line="240" w:lineRule="auto"/>
              <w:rPr>
                <w:rFonts w:ascii="Times New Roman" w:hAnsi="Times New Roman"/>
                <w:szCs w:val="24"/>
                <w:lang w:val="uk-UA"/>
              </w:rPr>
            </w:pPr>
            <w:r>
              <w:rPr>
                <w:rFonts w:ascii="Times New Roman" w:hAnsi="Times New Roman"/>
                <w:szCs w:val="24"/>
                <w:lang w:val="uk-UA"/>
              </w:rPr>
              <w:t>ТОВ МІКРОЛ,</w:t>
            </w:r>
          </w:p>
          <w:p w:rsidR="004F3257" w:rsidRPr="008F1E9D" w:rsidRDefault="004F3257" w:rsidP="00566B33">
            <w:pPr>
              <w:spacing w:after="0" w:line="240" w:lineRule="auto"/>
              <w:rPr>
                <w:rFonts w:ascii="Times New Roman" w:hAnsi="Times New Roman"/>
                <w:sz w:val="24"/>
                <w:szCs w:val="24"/>
                <w:lang w:val="uk-UA"/>
              </w:rPr>
            </w:pPr>
            <w:r w:rsidRPr="002E320C">
              <w:rPr>
                <w:rFonts w:ascii="Times New Roman" w:hAnsi="Times New Roman"/>
                <w:szCs w:val="24"/>
                <w:lang w:val="uk-UA"/>
              </w:rPr>
              <w:t>м. Івано-Франківськ, вул. Автолітмашевсь ка, 5, ООО «МІКРОЛ»</w:t>
            </w:r>
          </w:p>
        </w:tc>
      </w:tr>
      <w:tr w:rsidR="004F3257" w:rsidRPr="008F1E9D" w:rsidTr="004D795D">
        <w:trPr>
          <w:trHeight w:val="1267"/>
        </w:trPr>
        <w:tc>
          <w:tcPr>
            <w:tcW w:w="1242" w:type="dxa"/>
            <w:shd w:val="clear" w:color="auto" w:fill="auto"/>
            <w:vAlign w:val="center"/>
          </w:tcPr>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2-3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5-3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6-3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7-3</w:t>
            </w:r>
          </w:p>
          <w:p w:rsidR="004F3257" w:rsidRPr="008F1E9D" w:rsidRDefault="004F3257" w:rsidP="00566B33">
            <w:pPr>
              <w:spacing w:after="0" w:line="240" w:lineRule="auto"/>
              <w:jc w:val="center"/>
              <w:rPr>
                <w:rFonts w:ascii="Times New Roman" w:hAnsi="Times New Roman"/>
                <w:sz w:val="20"/>
                <w:szCs w:val="24"/>
                <w:lang w:val="uk-UA"/>
              </w:rPr>
            </w:pPr>
            <w:r w:rsidRPr="008F1E9D">
              <w:rPr>
                <w:rFonts w:ascii="Times New Roman" w:hAnsi="Times New Roman"/>
                <w:sz w:val="20"/>
                <w:szCs w:val="24"/>
                <w:lang w:val="uk-UA"/>
              </w:rPr>
              <w:t>Поз</w:t>
            </w:r>
            <w:r>
              <w:rPr>
                <w:rFonts w:ascii="Times New Roman" w:hAnsi="Times New Roman"/>
                <w:sz w:val="20"/>
                <w:szCs w:val="24"/>
                <w:lang w:val="uk-UA"/>
              </w:rPr>
              <w:t>. 8-3</w:t>
            </w:r>
          </w:p>
          <w:p w:rsidR="004F3257" w:rsidRDefault="004F3257" w:rsidP="00566B33">
            <w:pPr>
              <w:spacing w:after="0" w:line="240" w:lineRule="auto"/>
              <w:jc w:val="center"/>
              <w:rPr>
                <w:rFonts w:ascii="Times New Roman" w:hAnsi="Times New Roman"/>
                <w:sz w:val="20"/>
                <w:szCs w:val="24"/>
                <w:lang w:val="uk-UA"/>
              </w:rPr>
            </w:pPr>
          </w:p>
          <w:p w:rsidR="004F3257"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Тиск в апараті</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A57172"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Pr>
                <w:lang w:val="uk-UA"/>
              </w:rPr>
              <w:t>0,8 МПа</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r w:rsidRPr="00190A19">
              <w:rPr>
                <w:rFonts w:ascii="Times New Roman" w:hAnsi="Times New Roman"/>
                <w:sz w:val="24"/>
                <w:szCs w:val="24"/>
                <w:lang w:val="uk-UA"/>
              </w:rPr>
              <w:t>На трубопроводі вихідної суміші</w:t>
            </w:r>
          </w:p>
        </w:tc>
        <w:tc>
          <w:tcPr>
            <w:tcW w:w="3119"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Pr="008F1E9D" w:rsidRDefault="004F3257" w:rsidP="00566B33">
            <w:pPr>
              <w:spacing w:after="0" w:line="240" w:lineRule="auto"/>
              <w:rPr>
                <w:rFonts w:ascii="Times New Roman" w:hAnsi="Times New Roman"/>
                <w:sz w:val="24"/>
                <w:szCs w:val="24"/>
                <w:lang w:val="uk-UA"/>
              </w:rPr>
            </w:pPr>
            <w:r w:rsidRPr="008F1E9D">
              <w:rPr>
                <w:rFonts w:ascii="Times New Roman" w:hAnsi="Times New Roman"/>
                <w:sz w:val="24"/>
                <w:szCs w:val="24"/>
                <w:lang w:val="uk-UA"/>
              </w:rPr>
              <w:t>Регулювальний клапан, вхідний</w:t>
            </w:r>
            <w:r>
              <w:rPr>
                <w:rFonts w:ascii="Times New Roman" w:hAnsi="Times New Roman"/>
                <w:sz w:val="24"/>
                <w:szCs w:val="24"/>
                <w:lang w:val="uk-UA"/>
              </w:rPr>
              <w:t xml:space="preserve"> сигнал 4…20мА, живлення 230 В</w:t>
            </w:r>
          </w:p>
          <w:p w:rsidR="004F3257" w:rsidRDefault="004F3257" w:rsidP="00566B33">
            <w:pPr>
              <w:spacing w:after="0" w:line="240" w:lineRule="auto"/>
              <w:rPr>
                <w:rFonts w:ascii="Times New Roman" w:hAnsi="Times New Roman"/>
                <w:sz w:val="24"/>
                <w:szCs w:val="24"/>
                <w:lang w:val="uk-UA"/>
              </w:rPr>
            </w:pP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9026F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SAMSON</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Default="004F3257" w:rsidP="00566B33">
            <w:pPr>
              <w:spacing w:after="0" w:line="240" w:lineRule="auto"/>
              <w:jc w:val="center"/>
              <w:rPr>
                <w:rFonts w:ascii="Times New Roman" w:hAnsi="Times New Roman"/>
                <w:sz w:val="24"/>
                <w:szCs w:val="24"/>
                <w:lang w:val="uk-UA"/>
              </w:rPr>
            </w:pPr>
          </w:p>
          <w:p w:rsidR="004F3257" w:rsidRPr="009026F3"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5</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p>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 xml:space="preserve">Самсон. 02660, </w:t>
            </w:r>
            <w:r w:rsidRPr="008F1E9D">
              <w:rPr>
                <w:rFonts w:ascii="Times New Roman" w:hAnsi="Times New Roman"/>
                <w:sz w:val="24"/>
                <w:szCs w:val="24"/>
                <w:lang w:val="uk-UA"/>
              </w:rPr>
              <w:t>м. Київ, вул. М. Раскової. 19, оф 905</w:t>
            </w:r>
          </w:p>
        </w:tc>
      </w:tr>
      <w:tr w:rsidR="004F3257" w:rsidRPr="008F1E9D" w:rsidTr="004D795D">
        <w:trPr>
          <w:trHeight w:val="1267"/>
        </w:trPr>
        <w:tc>
          <w:tcPr>
            <w:tcW w:w="1242" w:type="dxa"/>
            <w:shd w:val="clear" w:color="auto" w:fill="auto"/>
          </w:tcPr>
          <w:p w:rsidR="004F3257" w:rsidRDefault="004F3257" w:rsidP="00566B33">
            <w:pPr>
              <w:spacing w:after="0" w:line="240" w:lineRule="auto"/>
              <w:jc w:val="center"/>
              <w:rPr>
                <w:rFonts w:ascii="Times New Roman" w:hAnsi="Times New Roman"/>
                <w:sz w:val="24"/>
                <w:szCs w:val="24"/>
                <w:lang w:val="en-US"/>
              </w:rPr>
            </w:pPr>
          </w:p>
          <w:p w:rsidR="004F3257" w:rsidRPr="002D4246"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H1(L)</w:t>
            </w:r>
          </w:p>
          <w:p w:rsidR="004F3257" w:rsidRPr="008F1E9D" w:rsidRDefault="004F3257" w:rsidP="00566B33">
            <w:pPr>
              <w:spacing w:after="0" w:line="240" w:lineRule="auto"/>
              <w:jc w:val="center"/>
              <w:rPr>
                <w:rFonts w:ascii="Times New Roman" w:hAnsi="Times New Roman"/>
                <w:sz w:val="20"/>
                <w:szCs w:val="24"/>
                <w:lang w:val="uk-UA"/>
              </w:rPr>
            </w:pPr>
          </w:p>
        </w:tc>
        <w:tc>
          <w:tcPr>
            <w:tcW w:w="1560" w:type="dxa"/>
            <w:shd w:val="clear" w:color="auto" w:fill="auto"/>
          </w:tcPr>
          <w:p w:rsidR="004F3257" w:rsidRPr="008B46CB" w:rsidRDefault="004F3257" w:rsidP="00566B33">
            <w:pPr>
              <w:spacing w:after="0" w:line="240" w:lineRule="auto"/>
              <w:jc w:val="center"/>
              <w:rPr>
                <w:rFonts w:ascii="Times New Roman" w:hAnsi="Times New Roman"/>
                <w:szCs w:val="24"/>
                <w:lang w:val="uk-UA"/>
              </w:rPr>
            </w:pPr>
            <w:r>
              <w:rPr>
                <w:rFonts w:ascii="Times New Roman" w:hAnsi="Times New Roman"/>
                <w:sz w:val="24"/>
                <w:szCs w:val="24"/>
                <w:lang w:val="uk-UA"/>
              </w:rPr>
              <w:t>Технологічна сигналізація</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lang w:val="uk-UA"/>
              </w:rPr>
              <w:t>0,8 МПа</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tcPr>
          <w:p w:rsidR="004F3257" w:rsidRPr="00E376C6" w:rsidRDefault="004F3257" w:rsidP="00566B33">
            <w:pPr>
              <w:spacing w:after="0" w:line="240" w:lineRule="auto"/>
              <w:rPr>
                <w:rFonts w:ascii="Times New Roman" w:hAnsi="Times New Roman"/>
                <w:sz w:val="24"/>
                <w:szCs w:val="24"/>
                <w:lang w:val="uk-UA"/>
              </w:rPr>
            </w:pPr>
            <w:r w:rsidRPr="00E3768A">
              <w:rPr>
                <w:rFonts w:ascii="Times New Roman" w:hAnsi="Times New Roman"/>
                <w:szCs w:val="24"/>
                <w:lang w:val="uk-UA"/>
              </w:rPr>
              <w:t>Лампа «</w:t>
            </w:r>
            <w:r>
              <w:rPr>
                <w:rFonts w:ascii="Times New Roman" w:hAnsi="Times New Roman"/>
                <w:szCs w:val="24"/>
                <w:lang w:val="uk-UA"/>
              </w:rPr>
              <w:t>жовта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rsidR="004F3257" w:rsidRDefault="004F3257" w:rsidP="00566B33">
            <w:pPr>
              <w:spacing w:after="0" w:line="240" w:lineRule="auto"/>
              <w:rPr>
                <w:rFonts w:ascii="Times New Roman" w:hAnsi="Times New Roman"/>
                <w:sz w:val="20"/>
                <w:szCs w:val="24"/>
                <w:lang w:val="uk-UA"/>
              </w:rPr>
            </w:pPr>
            <w:r w:rsidRPr="008D4616">
              <w:rPr>
                <w:rFonts w:ascii="Times New Roman" w:hAnsi="Times New Roman"/>
                <w:szCs w:val="24"/>
                <w:lang w:val="uk-UA"/>
              </w:rPr>
              <w:t>«СВ АЛЬТЕРА»</w:t>
            </w:r>
          </w:p>
        </w:tc>
      </w:tr>
      <w:tr w:rsidR="004F3257" w:rsidRPr="008F1E9D" w:rsidTr="004D795D">
        <w:trPr>
          <w:trHeight w:val="1267"/>
        </w:trPr>
        <w:tc>
          <w:tcPr>
            <w:tcW w:w="1242" w:type="dxa"/>
            <w:shd w:val="clear" w:color="auto" w:fill="auto"/>
          </w:tcPr>
          <w:p w:rsidR="004F3257" w:rsidRPr="003862BD" w:rsidRDefault="004F3257" w:rsidP="00566B33">
            <w:pPr>
              <w:spacing w:after="0" w:line="240" w:lineRule="auto"/>
              <w:jc w:val="center"/>
              <w:rPr>
                <w:rFonts w:ascii="Times New Roman" w:hAnsi="Times New Roman"/>
                <w:sz w:val="24"/>
                <w:szCs w:val="24"/>
              </w:rPr>
            </w:pPr>
          </w:p>
          <w:p w:rsidR="004F3257" w:rsidRPr="001F3494"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HL2</w:t>
            </w:r>
          </w:p>
          <w:p w:rsidR="004F3257" w:rsidRDefault="004F3257" w:rsidP="00566B33">
            <w:pPr>
              <w:spacing w:after="0" w:line="240" w:lineRule="auto"/>
              <w:jc w:val="center"/>
              <w:rPr>
                <w:rFonts w:ascii="Times New Roman" w:hAnsi="Times New Roman"/>
                <w:sz w:val="24"/>
                <w:szCs w:val="24"/>
                <w:lang w:val="en-US"/>
              </w:rPr>
            </w:pPr>
          </w:p>
        </w:tc>
        <w:tc>
          <w:tcPr>
            <w:tcW w:w="1560"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Технологічна сигналізація</w:t>
            </w:r>
          </w:p>
        </w:tc>
        <w:tc>
          <w:tcPr>
            <w:tcW w:w="1593"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lang w:val="uk-UA"/>
              </w:rPr>
              <w:t>0,8 МПа</w:t>
            </w:r>
          </w:p>
        </w:tc>
        <w:tc>
          <w:tcPr>
            <w:tcW w:w="1276"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shd w:val="clear" w:color="auto" w:fill="auto"/>
          </w:tcPr>
          <w:p w:rsidR="004F3257" w:rsidRPr="00E3768A" w:rsidRDefault="004F3257" w:rsidP="00566B33">
            <w:pPr>
              <w:spacing w:after="0" w:line="240" w:lineRule="auto"/>
              <w:rPr>
                <w:rFonts w:ascii="Times New Roman" w:hAnsi="Times New Roman"/>
                <w:szCs w:val="24"/>
                <w:lang w:val="uk-UA"/>
              </w:rPr>
            </w:pPr>
            <w:r w:rsidRPr="00E3768A">
              <w:rPr>
                <w:rFonts w:ascii="Times New Roman" w:hAnsi="Times New Roman"/>
                <w:szCs w:val="24"/>
                <w:lang w:val="uk-UA"/>
              </w:rPr>
              <w:t>Лампа «</w:t>
            </w:r>
            <w:r>
              <w:rPr>
                <w:rFonts w:ascii="Times New Roman" w:hAnsi="Times New Roman"/>
                <w:szCs w:val="24"/>
                <w:lang w:val="uk-UA"/>
              </w:rPr>
              <w:t>зелена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559"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580" w:type="dxa"/>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shd w:val="clear" w:color="auto" w:fill="auto"/>
          </w:tcPr>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rsidR="004F3257" w:rsidRDefault="004F3257" w:rsidP="00566B33">
            <w:pPr>
              <w:spacing w:after="0" w:line="240" w:lineRule="auto"/>
              <w:rPr>
                <w:rFonts w:ascii="Times New Roman" w:hAnsi="Times New Roman"/>
                <w:sz w:val="24"/>
                <w:szCs w:val="24"/>
                <w:lang w:val="uk-UA"/>
              </w:rPr>
            </w:pPr>
            <w:r w:rsidRPr="008D4616">
              <w:rPr>
                <w:rFonts w:ascii="Times New Roman" w:hAnsi="Times New Roman"/>
                <w:szCs w:val="24"/>
                <w:lang w:val="uk-UA"/>
              </w:rPr>
              <w:t>«СВ АЛЬТЕРА»</w:t>
            </w:r>
          </w:p>
        </w:tc>
      </w:tr>
      <w:tr w:rsidR="004F3257" w:rsidRPr="008F1E9D" w:rsidTr="004D795D">
        <w:trPr>
          <w:trHeight w:val="1267"/>
        </w:trPr>
        <w:tc>
          <w:tcPr>
            <w:tcW w:w="1242" w:type="dxa"/>
            <w:tcBorders>
              <w:bottom w:val="single" w:sz="4" w:space="0" w:color="auto"/>
            </w:tcBorders>
            <w:shd w:val="clear" w:color="auto" w:fill="auto"/>
          </w:tcPr>
          <w:p w:rsidR="004F3257" w:rsidRPr="003862BD" w:rsidRDefault="004F3257" w:rsidP="00566B33">
            <w:pPr>
              <w:spacing w:after="0" w:line="240" w:lineRule="auto"/>
              <w:jc w:val="center"/>
              <w:rPr>
                <w:rFonts w:ascii="Times New Roman" w:hAnsi="Times New Roman"/>
                <w:sz w:val="24"/>
                <w:szCs w:val="24"/>
              </w:rPr>
            </w:pPr>
          </w:p>
          <w:p w:rsidR="004F3257" w:rsidRPr="004F3257" w:rsidRDefault="004F3257" w:rsidP="00566B33">
            <w:pPr>
              <w:spacing w:after="0" w:line="240" w:lineRule="auto"/>
              <w:rPr>
                <w:rFonts w:ascii="Times New Roman" w:hAnsi="Times New Roman"/>
                <w:sz w:val="24"/>
                <w:szCs w:val="24"/>
              </w:rPr>
            </w:pPr>
          </w:p>
          <w:p w:rsidR="004F3257" w:rsidRPr="001F3494" w:rsidRDefault="004F3257" w:rsidP="00566B33">
            <w:pPr>
              <w:spacing w:after="0" w:line="240" w:lineRule="auto"/>
              <w:jc w:val="center"/>
              <w:rPr>
                <w:rFonts w:ascii="Times New Roman" w:hAnsi="Times New Roman"/>
                <w:sz w:val="24"/>
                <w:szCs w:val="24"/>
                <w:lang w:val="en-US"/>
              </w:rPr>
            </w:pPr>
            <w:r>
              <w:rPr>
                <w:rFonts w:ascii="Times New Roman" w:hAnsi="Times New Roman"/>
                <w:sz w:val="24"/>
                <w:szCs w:val="24"/>
                <w:lang w:val="en-US"/>
              </w:rPr>
              <w:t>HL3(H)</w:t>
            </w:r>
          </w:p>
          <w:p w:rsidR="004F3257" w:rsidRDefault="004F3257" w:rsidP="00566B33">
            <w:pPr>
              <w:spacing w:after="0" w:line="240" w:lineRule="auto"/>
              <w:jc w:val="center"/>
              <w:rPr>
                <w:rFonts w:ascii="Times New Roman" w:hAnsi="Times New Roman"/>
                <w:sz w:val="24"/>
                <w:szCs w:val="24"/>
                <w:lang w:val="en-US"/>
              </w:rPr>
            </w:pPr>
          </w:p>
        </w:tc>
        <w:tc>
          <w:tcPr>
            <w:tcW w:w="1560"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Технологічна сигналізація</w:t>
            </w:r>
          </w:p>
        </w:tc>
        <w:tc>
          <w:tcPr>
            <w:tcW w:w="1593"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Трубопровід з сировиною</w:t>
            </w:r>
          </w:p>
        </w:tc>
        <w:tc>
          <w:tcPr>
            <w:tcW w:w="1383"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lang w:val="uk-UA"/>
              </w:rPr>
              <w:t>0,8 МПа</w:t>
            </w:r>
            <w:r>
              <w:rPr>
                <w:rFonts w:ascii="Times New Roman" w:hAnsi="Times New Roman"/>
                <w:sz w:val="24"/>
                <w:szCs w:val="24"/>
                <w:lang w:val="uk-UA"/>
              </w:rPr>
              <w:t xml:space="preserve"> С</w:t>
            </w:r>
          </w:p>
        </w:tc>
        <w:tc>
          <w:tcPr>
            <w:tcW w:w="1276"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На пульті керування</w:t>
            </w:r>
          </w:p>
        </w:tc>
        <w:tc>
          <w:tcPr>
            <w:tcW w:w="3119" w:type="dxa"/>
            <w:tcBorders>
              <w:bottom w:val="single" w:sz="4" w:space="0" w:color="auto"/>
            </w:tcBorders>
            <w:shd w:val="clear" w:color="auto" w:fill="auto"/>
          </w:tcPr>
          <w:p w:rsidR="004F3257" w:rsidRPr="00E3768A" w:rsidRDefault="004F3257" w:rsidP="00566B33">
            <w:pPr>
              <w:spacing w:after="0" w:line="240" w:lineRule="auto"/>
              <w:rPr>
                <w:rFonts w:ascii="Times New Roman" w:hAnsi="Times New Roman"/>
                <w:szCs w:val="24"/>
                <w:lang w:val="uk-UA"/>
              </w:rPr>
            </w:pPr>
            <w:r w:rsidRPr="00E3768A">
              <w:rPr>
                <w:rFonts w:ascii="Times New Roman" w:hAnsi="Times New Roman"/>
                <w:szCs w:val="24"/>
                <w:lang w:val="uk-UA"/>
              </w:rPr>
              <w:t>Лампа «</w:t>
            </w:r>
            <w:r>
              <w:rPr>
                <w:rFonts w:ascii="Times New Roman" w:hAnsi="Times New Roman"/>
                <w:szCs w:val="24"/>
                <w:lang w:val="uk-UA"/>
              </w:rPr>
              <w:t>червона</w:t>
            </w:r>
            <w:r w:rsidRPr="00E3768A">
              <w:rPr>
                <w:rFonts w:ascii="Times New Roman" w:hAnsi="Times New Roman"/>
                <w:szCs w:val="24"/>
                <w:lang w:val="uk-UA"/>
              </w:rPr>
              <w:t>», потужність 40 Вт, 220 В, світловий потік 415 лм, робочий час 1000 год,</w:t>
            </w:r>
            <w:r>
              <w:rPr>
                <w:rFonts w:ascii="Times New Roman" w:hAnsi="Times New Roman"/>
                <w:szCs w:val="24"/>
                <w:lang w:val="uk-UA"/>
              </w:rPr>
              <w:t xml:space="preserve"> тип цоколю Е27/27</w:t>
            </w:r>
          </w:p>
        </w:tc>
        <w:tc>
          <w:tcPr>
            <w:tcW w:w="1559"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Б215-225-40</w:t>
            </w:r>
          </w:p>
        </w:tc>
        <w:tc>
          <w:tcPr>
            <w:tcW w:w="580" w:type="dxa"/>
            <w:tcBorders>
              <w:bottom w:val="single" w:sz="4" w:space="0" w:color="auto"/>
            </w:tcBorders>
            <w:shd w:val="clear" w:color="auto" w:fill="auto"/>
          </w:tcPr>
          <w:p w:rsidR="004F3257" w:rsidRDefault="004F3257" w:rsidP="00566B33">
            <w:pPr>
              <w:spacing w:after="0" w:line="240" w:lineRule="auto"/>
              <w:jc w:val="center"/>
              <w:rPr>
                <w:rFonts w:ascii="Times New Roman" w:hAnsi="Times New Roman"/>
                <w:sz w:val="24"/>
                <w:szCs w:val="24"/>
                <w:lang w:val="uk-UA"/>
              </w:rPr>
            </w:pPr>
            <w:r>
              <w:rPr>
                <w:rFonts w:ascii="Times New Roman" w:hAnsi="Times New Roman"/>
                <w:sz w:val="24"/>
                <w:szCs w:val="24"/>
                <w:lang w:val="uk-UA"/>
              </w:rPr>
              <w:t>1</w:t>
            </w:r>
          </w:p>
        </w:tc>
        <w:tc>
          <w:tcPr>
            <w:tcW w:w="1830" w:type="dxa"/>
            <w:tcBorders>
              <w:bottom w:val="single" w:sz="4" w:space="0" w:color="auto"/>
            </w:tcBorders>
            <w:shd w:val="clear" w:color="auto" w:fill="auto"/>
          </w:tcPr>
          <w:p w:rsidR="004F3257" w:rsidRDefault="004F3257" w:rsidP="00566B33">
            <w:pPr>
              <w:spacing w:after="0" w:line="240" w:lineRule="auto"/>
              <w:rPr>
                <w:rFonts w:ascii="Times New Roman" w:hAnsi="Times New Roman"/>
                <w:sz w:val="24"/>
                <w:szCs w:val="24"/>
                <w:lang w:val="uk-UA"/>
              </w:rPr>
            </w:pPr>
            <w:r>
              <w:rPr>
                <w:rFonts w:ascii="Times New Roman" w:hAnsi="Times New Roman"/>
                <w:sz w:val="24"/>
                <w:szCs w:val="24"/>
                <w:lang w:val="uk-UA"/>
              </w:rPr>
              <w:t>м. Київ, вул. Лепсе 4,</w:t>
            </w:r>
          </w:p>
          <w:p w:rsidR="004F3257" w:rsidRDefault="004F3257" w:rsidP="00566B33">
            <w:pPr>
              <w:spacing w:after="0" w:line="240" w:lineRule="auto"/>
              <w:rPr>
                <w:rFonts w:ascii="Times New Roman" w:hAnsi="Times New Roman"/>
                <w:sz w:val="24"/>
                <w:szCs w:val="24"/>
                <w:lang w:val="uk-UA"/>
              </w:rPr>
            </w:pPr>
            <w:r w:rsidRPr="008D4616">
              <w:rPr>
                <w:rFonts w:ascii="Times New Roman" w:hAnsi="Times New Roman"/>
                <w:szCs w:val="24"/>
                <w:lang w:val="uk-UA"/>
              </w:rPr>
              <w:t>«СВ АЛЬТЕРА»</w:t>
            </w:r>
          </w:p>
        </w:tc>
      </w:tr>
    </w:tbl>
    <w:p w:rsidR="003E22A6" w:rsidRDefault="003E22A6" w:rsidP="005D58D1">
      <w:pPr>
        <w:rPr>
          <w:lang w:val="uk-UA" w:eastAsia="ru-RU"/>
        </w:rPr>
      </w:pPr>
    </w:p>
    <w:p w:rsidR="003E22A6" w:rsidRDefault="003E22A6" w:rsidP="005D58D1">
      <w:pPr>
        <w:rPr>
          <w:lang w:val="uk-UA" w:eastAsia="ru-RU"/>
        </w:rPr>
      </w:pPr>
    </w:p>
    <w:p w:rsidR="003E22A6" w:rsidRDefault="003E22A6" w:rsidP="005D58D1">
      <w:pPr>
        <w:rPr>
          <w:lang w:val="uk-UA" w:eastAsia="ru-RU"/>
        </w:rPr>
      </w:pPr>
    </w:p>
    <w:p w:rsidR="003E22A6" w:rsidRDefault="003E22A6" w:rsidP="005D58D1">
      <w:pPr>
        <w:rPr>
          <w:lang w:val="uk-UA" w:eastAsia="ru-RU"/>
        </w:rPr>
      </w:pPr>
    </w:p>
    <w:p w:rsidR="003E22A6" w:rsidRDefault="003E22A6" w:rsidP="005D58D1">
      <w:pPr>
        <w:rPr>
          <w:lang w:val="uk-UA" w:eastAsia="ru-RU"/>
        </w:rPr>
        <w:sectPr w:rsidR="003E22A6" w:rsidSect="003E22A6">
          <w:headerReference w:type="default" r:id="rId57"/>
          <w:footerReference w:type="default" r:id="rId58"/>
          <w:pgSz w:w="16838" w:h="11906" w:orient="landscape"/>
          <w:pgMar w:top="1559" w:right="709" w:bottom="851" w:left="1701" w:header="709" w:footer="709" w:gutter="0"/>
          <w:cols w:space="708"/>
          <w:docGrid w:linePitch="360"/>
        </w:sectPr>
      </w:pPr>
    </w:p>
    <w:p w:rsidR="00AD520B" w:rsidRPr="00771913" w:rsidRDefault="00AD520B" w:rsidP="00C6687B">
      <w:pPr>
        <w:pStyle w:val="1"/>
        <w:spacing w:before="0" w:after="240"/>
        <w:jc w:val="right"/>
        <w:rPr>
          <w:rFonts w:ascii="Times New Roman" w:hAnsi="Times New Roman" w:cs="Times New Roman"/>
          <w:szCs w:val="24"/>
          <w:lang w:val="uk-UA"/>
        </w:rPr>
      </w:pPr>
    </w:p>
    <w:sectPr w:rsidR="00AD520B" w:rsidRPr="00771913" w:rsidSect="0003105E">
      <w:headerReference w:type="default" r:id="rId59"/>
      <w:pgSz w:w="11906" w:h="16838"/>
      <w:pgMar w:top="709" w:right="851" w:bottom="851" w:left="1559" w:header="709" w:footer="59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83D" w:rsidRDefault="00D1483D" w:rsidP="005B41D9">
      <w:pPr>
        <w:spacing w:after="0" w:line="240" w:lineRule="auto"/>
      </w:pPr>
      <w:r>
        <w:separator/>
      </w:r>
    </w:p>
  </w:endnote>
  <w:endnote w:type="continuationSeparator" w:id="0">
    <w:p w:rsidR="00D1483D" w:rsidRDefault="00D1483D" w:rsidP="005B4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00"/>
    <w:family w:val="swiss"/>
    <w:pitch w:val="variable"/>
    <w:sig w:usb0="00000287" w:usb1="00000000" w:usb2="00000000" w:usb3="00000000" w:csb0="0000009F" w:csb1="00000000"/>
  </w:font>
  <w:font w:name="ГОСТ тип А">
    <w:altName w:val="Arial"/>
    <w:charset w:val="CC"/>
    <w:family w:val="swiss"/>
    <w:pitch w:val="variable"/>
    <w:sig w:usb0="00000001"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GOST type A">
    <w:panose1 w:val="020B0500000000000000"/>
    <w:charset w:val="00"/>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Pr="00325069" w:rsidRDefault="00554133" w:rsidP="00554133">
    <w:pPr>
      <w:pStyle w:val="a6"/>
      <w:tabs>
        <w:tab w:val="left" w:pos="7374"/>
      </w:tabs>
      <w:rPr>
        <w:lang w:val="en-US"/>
      </w:rPr>
    </w:pPr>
    <w:r>
      <w:rPr>
        <w:lang w:val="en-US"/>
      </w:rPr>
      <w:tab/>
    </w:r>
    <w:r>
      <w:rPr>
        <w:lang w:val="en-US"/>
      </w:rPr>
      <w:tab/>
    </w:r>
    <w:r>
      <w:rPr>
        <w:lang w:val="en-US"/>
      </w:rPr>
      <w:tab/>
    </w:r>
  </w:p>
  <w:p w:rsidR="00554133" w:rsidRDefault="00554133">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rsidP="007F2EAA">
    <w:pPr>
      <w:pStyle w:val="a6"/>
    </w:pPr>
  </w:p>
  <w:p w:rsidR="00554133" w:rsidRDefault="00554133">
    <w:pPr>
      <w:pStyle w:val="a6"/>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1161427"/>
      <w:docPartObj>
        <w:docPartGallery w:val="Page Numbers (Bottom of Page)"/>
        <w:docPartUnique/>
      </w:docPartObj>
    </w:sdtPr>
    <w:sdtContent>
      <w:p w:rsidR="003614C7" w:rsidRDefault="003614C7">
        <w:pPr>
          <w:pStyle w:val="a6"/>
          <w:jc w:val="right"/>
        </w:pPr>
        <w:r>
          <w:fldChar w:fldCharType="begin"/>
        </w:r>
        <w:r>
          <w:instrText>PAGE   \* MERGEFORMAT</w:instrText>
        </w:r>
        <w:r>
          <w:fldChar w:fldCharType="separate"/>
        </w:r>
        <w:r w:rsidR="00E3796C">
          <w:rPr>
            <w:noProof/>
          </w:rPr>
          <w:t>72</w:t>
        </w:r>
        <w:r>
          <w:fldChar w:fldCharType="end"/>
        </w:r>
      </w:p>
    </w:sdtContent>
  </w:sdt>
  <w:p w:rsidR="00554133" w:rsidRDefault="00554133">
    <w:pPr>
      <w:pStyle w:val="a6"/>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6"/>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6"/>
      <w:jc w:val="right"/>
    </w:pPr>
  </w:p>
  <w:p w:rsidR="00554133" w:rsidRDefault="00554133">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83D" w:rsidRDefault="00D1483D" w:rsidP="005B41D9">
      <w:pPr>
        <w:spacing w:after="0" w:line="240" w:lineRule="auto"/>
      </w:pPr>
      <w:r>
        <w:separator/>
      </w:r>
    </w:p>
  </w:footnote>
  <w:footnote w:type="continuationSeparator" w:id="0">
    <w:p w:rsidR="00D1483D" w:rsidRDefault="00D1483D" w:rsidP="005B41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4"/>
    </w:pPr>
    <w:r>
      <w:rPr>
        <w:noProof/>
        <w:lang w:eastAsia="ru-RU"/>
      </w:rPr>
      <w:pict>
        <v:group id="_x0000_s2070" style="position:absolute;margin-left:58.05pt;margin-top:22.9pt;width:518.8pt;height:802.3pt;z-index:251659264;mso-position-horizontal-relative:page;mso-position-vertical-relative:page" coordsize="20000,20000">
          <v:rect id="_x0000_s2071" style="position:absolute;width:20000;height:20000" filled="f" strokeweight="2pt"/>
          <v:line id="_x0000_s2072" style="position:absolute" from="993,17183" to="995,18221" strokeweight="2pt"/>
          <v:line id="_x0000_s2073" style="position:absolute" from="10,17173" to="19977,17174" strokeweight="2pt"/>
          <v:line id="_x0000_s2074" style="position:absolute" from="2186,17192" to="2188,19989" strokeweight="2pt"/>
          <v:line id="_x0000_s2075" style="position:absolute" from="4919,17192" to="4921,19989" strokeweight="2pt"/>
          <v:line id="_x0000_s2076" style="position:absolute" from="6557,17192" to="6559,19989" strokeweight="2pt"/>
          <v:line id="_x0000_s2077" style="position:absolute" from="7650,17183" to="7652,19979" strokeweight="2pt"/>
          <v:line id="_x0000_s2078" style="position:absolute" from="15848,18239" to="15852,18932" strokeweight="2pt"/>
          <v:line id="_x0000_s2079" style="position:absolute" from="10,19293" to="7631,19295" strokeweight="1pt"/>
          <v:line id="_x0000_s2080" style="position:absolute" from="10,19646" to="7631,19647" strokeweight="1pt"/>
          <v:rect id="_x0000_s2081" style="position:absolute;left:54;top:17912;width:883;height:309" filled="f" stroked="f" strokeweight=".25pt">
            <v:textbox style="mso-next-textbox:#_x0000_s2081" inset="1pt,1pt,1pt,1pt">
              <w:txbxContent>
                <w:p w:rsidR="00554133" w:rsidRPr="00D85D47" w:rsidRDefault="00554133" w:rsidP="00250142">
                  <w:pPr>
                    <w:jc w:val="center"/>
                    <w:rPr>
                      <w:rFonts w:ascii="Arial" w:hAnsi="Arial" w:cs="Arial"/>
                      <w:sz w:val="18"/>
                      <w:szCs w:val="18"/>
                    </w:rPr>
                  </w:pPr>
                  <w:r w:rsidRPr="00D85D47">
                    <w:rPr>
                      <w:rFonts w:ascii="Arial" w:hAnsi="Arial" w:cs="Arial"/>
                      <w:i/>
                      <w:sz w:val="18"/>
                      <w:szCs w:val="18"/>
                    </w:rPr>
                    <w:t>Зм.</w:t>
                  </w:r>
                </w:p>
              </w:txbxContent>
            </v:textbox>
          </v:rect>
          <v:rect id="_x0000_s2082" style="position:absolute;left:1051;top:17912;width:1100;height:309" filled="f" stroked="f" strokeweight=".25pt">
            <v:textbox style="mso-next-textbox:#_x0000_s2082" inset="1pt,1pt,1pt,1pt">
              <w:txbxContent>
                <w:p w:rsidR="00554133" w:rsidRPr="00D85D47" w:rsidRDefault="00554133" w:rsidP="00250142">
                  <w:pPr>
                    <w:jc w:val="center"/>
                    <w:rPr>
                      <w:rFonts w:ascii="Arial" w:hAnsi="Arial" w:cs="Arial"/>
                      <w:i/>
                      <w:sz w:val="18"/>
                      <w:szCs w:val="18"/>
                    </w:rPr>
                  </w:pPr>
                  <w:r w:rsidRPr="00D85D47">
                    <w:rPr>
                      <w:rFonts w:ascii="Arial" w:hAnsi="Arial" w:cs="Arial"/>
                      <w:i/>
                      <w:sz w:val="18"/>
                      <w:szCs w:val="18"/>
                    </w:rPr>
                    <w:t>Лист</w:t>
                  </w:r>
                </w:p>
              </w:txbxContent>
            </v:textbox>
          </v:rect>
          <v:rect id="_x0000_s2083" style="position:absolute;left:2267;top:17912;width:2573;height:309" filled="f" stroked="f" strokeweight=".25pt">
            <v:textbox style="mso-next-textbox:#_x0000_s2083" inset="1pt,1pt,1pt,1pt">
              <w:txbxContent>
                <w:p w:rsidR="00554133" w:rsidRPr="00D85D47" w:rsidRDefault="00554133" w:rsidP="00250142">
                  <w:pPr>
                    <w:jc w:val="center"/>
                    <w:rPr>
                      <w:rFonts w:ascii="Arial" w:hAnsi="Arial" w:cs="Arial"/>
                      <w:i/>
                      <w:sz w:val="18"/>
                      <w:szCs w:val="18"/>
                    </w:rPr>
                  </w:pPr>
                  <w:r w:rsidRPr="00D85D47">
                    <w:rPr>
                      <w:rFonts w:ascii="Arial" w:hAnsi="Arial" w:cs="Arial"/>
                      <w:i/>
                      <w:sz w:val="18"/>
                      <w:szCs w:val="18"/>
                    </w:rPr>
                    <w:t>№ докум.</w:t>
                  </w:r>
                </w:p>
              </w:txbxContent>
            </v:textbox>
          </v:rect>
          <v:rect id="_x0000_s2084" style="position:absolute;left:4983;top:17912;width:1534;height:309" filled="f" stroked="f" strokeweight=".25pt">
            <v:textbox style="mso-next-textbox:#_x0000_s2084" inset="1pt,1pt,1pt,1pt">
              <w:txbxContent>
                <w:p w:rsidR="00554133" w:rsidRPr="00D85D47" w:rsidRDefault="00554133" w:rsidP="00250142">
                  <w:pPr>
                    <w:jc w:val="center"/>
                    <w:rPr>
                      <w:rFonts w:ascii="Arial" w:hAnsi="Arial" w:cs="Arial"/>
                      <w:sz w:val="18"/>
                      <w:szCs w:val="18"/>
                    </w:rPr>
                  </w:pPr>
                  <w:r w:rsidRPr="00D85D47">
                    <w:rPr>
                      <w:rFonts w:ascii="Arial" w:hAnsi="Arial" w:cs="Arial"/>
                      <w:i/>
                      <w:sz w:val="18"/>
                      <w:szCs w:val="18"/>
                    </w:rPr>
                    <w:t xml:space="preserve">Підпис </w:t>
                  </w:r>
                </w:p>
              </w:txbxContent>
            </v:textbox>
          </v:rect>
          <v:rect id="_x0000_s2085" style="position:absolute;left:6604;top:17912;width:1000;height:309" filled="f" stroked="f" strokeweight=".25pt">
            <v:textbox style="mso-next-textbox:#_x0000_s2085" inset="1pt,1pt,1pt,1pt">
              <w:txbxContent>
                <w:p w:rsidR="00554133" w:rsidRPr="00D85D47" w:rsidRDefault="00554133" w:rsidP="00250142">
                  <w:pPr>
                    <w:ind w:left="-284" w:right="-229"/>
                    <w:jc w:val="center"/>
                    <w:rPr>
                      <w:rFonts w:ascii="Arial" w:hAnsi="Arial" w:cs="Arial"/>
                      <w:i/>
                      <w:sz w:val="18"/>
                      <w:szCs w:val="18"/>
                    </w:rPr>
                  </w:pPr>
                  <w:r w:rsidRPr="00D85D47">
                    <w:rPr>
                      <w:rFonts w:ascii="Arial" w:hAnsi="Arial" w:cs="Arial"/>
                      <w:i/>
                      <w:sz w:val="18"/>
                      <w:szCs w:val="18"/>
                    </w:rPr>
                    <w:t>Дата</w:t>
                  </w:r>
                </w:p>
              </w:txbxContent>
            </v:textbox>
          </v:rect>
          <v:rect id="_x0000_s2086" style="position:absolute;left:15929;top:18258;width:1475;height:309" filled="f" stroked="f" strokeweight=".25pt">
            <v:textbox style="mso-next-textbox:#_x0000_s2086" inset="1pt,1pt,1pt,1pt">
              <w:txbxContent>
                <w:p w:rsidR="00554133" w:rsidRPr="008E7A64" w:rsidRDefault="00554133" w:rsidP="00250142">
                  <w:pPr>
                    <w:jc w:val="center"/>
                    <w:rPr>
                      <w:rFonts w:cs="Arial"/>
                      <w:i/>
                      <w:sz w:val="18"/>
                      <w:szCs w:val="18"/>
                    </w:rPr>
                  </w:pPr>
                  <w:r w:rsidRPr="00D85D47">
                    <w:rPr>
                      <w:rFonts w:ascii="Arial" w:hAnsi="Arial" w:cs="Arial"/>
                      <w:i/>
                      <w:sz w:val="18"/>
                      <w:szCs w:val="18"/>
                    </w:rPr>
                    <w:t>Арк</w:t>
                  </w:r>
                  <w:r w:rsidRPr="008E7A64">
                    <w:rPr>
                      <w:rFonts w:cs="Arial"/>
                      <w:i/>
                      <w:sz w:val="18"/>
                      <w:szCs w:val="18"/>
                    </w:rPr>
                    <w:t>.</w:t>
                  </w:r>
                </w:p>
              </w:txbxContent>
            </v:textbox>
          </v:rect>
          <v:rect id="_x0000_s2087" style="position:absolute;left:15929;top:18623;width:1475;height:310" filled="f" stroked="f" strokeweight=".25pt">
            <v:textbox style="mso-next-textbox:#_x0000_s2087" inset="1pt,1pt,1pt,1pt">
              <w:txbxContent>
                <w:p w:rsidR="00554133" w:rsidRPr="00FF3859" w:rsidRDefault="00554133" w:rsidP="00250142">
                  <w:pPr>
                    <w:jc w:val="center"/>
                    <w:rPr>
                      <w:rFonts w:cs="Arial"/>
                      <w:i/>
                      <w:sz w:val="18"/>
                      <w:szCs w:val="18"/>
                      <w:lang w:val="uk-UA"/>
                    </w:rPr>
                  </w:pPr>
                  <w:r>
                    <w:rPr>
                      <w:rFonts w:cs="Arial"/>
                      <w:i/>
                      <w:sz w:val="18"/>
                      <w:szCs w:val="18"/>
                      <w:lang w:val="uk-UA"/>
                    </w:rPr>
                    <w:t>4</w:t>
                  </w:r>
                </w:p>
              </w:txbxContent>
            </v:textbox>
          </v:rect>
          <v:rect id="_x0000_s2088" style="position:absolute;left:7760;top:17481;width:12159;height:477" filled="f" stroked="f" strokeweight=".25pt">
            <v:textbox style="mso-next-textbox:#_x0000_s2088" inset="1pt,1pt,1pt,1pt">
              <w:txbxContent>
                <w:p w:rsidR="00554133" w:rsidRPr="008273E5" w:rsidRDefault="00554133" w:rsidP="00250142">
                  <w:pPr>
                    <w:jc w:val="center"/>
                    <w:rPr>
                      <w:rFonts w:ascii="Arial" w:hAnsi="Arial" w:cs="Arial"/>
                      <w:i/>
                      <w:sz w:val="28"/>
                      <w:szCs w:val="28"/>
                    </w:rPr>
                  </w:pPr>
                  <w:r>
                    <w:rPr>
                      <w:rFonts w:ascii="Arial" w:hAnsi="Arial" w:cs="Arial"/>
                      <w:i/>
                      <w:sz w:val="28"/>
                      <w:szCs w:val="28"/>
                      <w:lang w:val="uk-UA"/>
                    </w:rPr>
                    <w:t>ДП.ЛА-22.00.00.000.ПЗ</w:t>
                  </w:r>
                </w:p>
                <w:p w:rsidR="00554133" w:rsidRPr="003916DB" w:rsidRDefault="00554133" w:rsidP="00250142">
                  <w:pPr>
                    <w:rPr>
                      <w:rFonts w:cs="Arial"/>
                      <w:sz w:val="28"/>
                      <w:szCs w:val="28"/>
                    </w:rPr>
                  </w:pPr>
                </w:p>
              </w:txbxContent>
            </v:textbox>
          </v:rect>
          <v:line id="_x0000_s2089" style="position:absolute" from="12,18233" to="19979,18234" strokeweight="2pt"/>
          <v:line id="_x0000_s2090" style="position:absolute" from="25,17881" to="7646,17882" strokeweight="2pt"/>
          <v:line id="_x0000_s2091" style="position:absolute" from="10,17526" to="7631,17527" strokeweight="1pt"/>
          <v:line id="_x0000_s2092" style="position:absolute" from="10,18938" to="7631,18939" strokeweight="1pt"/>
          <v:line id="_x0000_s2093" style="position:absolute" from="10,18583" to="7631,18584" strokeweight="1pt"/>
          <v:group id="_x0000_s2094" style="position:absolute;left:39;top:18267;width:4801;height:310" coordsize="19999,20000">
            <v:rect id="_x0000_s2095" style="position:absolute;width:8856;height:20000" filled="f" stroked="f" strokeweight=".25pt">
              <v:textbox style="mso-next-textbox:#_x0000_s2095" inset="1pt,1pt,1pt,1pt">
                <w:txbxContent>
                  <w:p w:rsidR="00554133" w:rsidRPr="00D85D47" w:rsidRDefault="00554133" w:rsidP="00250142">
                    <w:pPr>
                      <w:rPr>
                        <w:rFonts w:ascii="Arial" w:hAnsi="Arial" w:cs="Arial"/>
                        <w:sz w:val="18"/>
                        <w:szCs w:val="18"/>
                      </w:rPr>
                    </w:pPr>
                    <w:r w:rsidRPr="00D85D47">
                      <w:rPr>
                        <w:rFonts w:ascii="Arial" w:hAnsi="Arial" w:cs="Arial"/>
                        <w:sz w:val="18"/>
                        <w:szCs w:val="18"/>
                      </w:rPr>
                      <w:t xml:space="preserve"> </w:t>
                    </w:r>
                    <w:r w:rsidRPr="00D85D47">
                      <w:rPr>
                        <w:rFonts w:ascii="Arial" w:hAnsi="Arial" w:cs="Arial"/>
                        <w:i/>
                        <w:sz w:val="18"/>
                        <w:szCs w:val="18"/>
                      </w:rPr>
                      <w:t>Розроб</w:t>
                    </w:r>
                  </w:p>
                </w:txbxContent>
              </v:textbox>
            </v:rect>
            <v:rect id="_x0000_s2096" style="position:absolute;left:9281;width:10718;height:20000" filled="f" stroked="f" strokeweight=".25pt">
              <v:textbox style="mso-next-textbox:#_x0000_s2096" inset="1pt,1pt,1pt,1pt">
                <w:txbxContent>
                  <w:p w:rsidR="00554133" w:rsidRPr="00250142" w:rsidRDefault="00554133" w:rsidP="00250142">
                    <w:pPr>
                      <w:rPr>
                        <w:rFonts w:ascii="Arial" w:hAnsi="Arial" w:cs="Arial"/>
                        <w:spacing w:val="-14"/>
                        <w:sz w:val="18"/>
                        <w:szCs w:val="18"/>
                        <w:lang w:val="uk-UA"/>
                      </w:rPr>
                    </w:pPr>
                    <w:r w:rsidRPr="00250142">
                      <w:rPr>
                        <w:rFonts w:ascii="Arial" w:hAnsi="Arial" w:cs="Arial"/>
                        <w:i/>
                        <w:spacing w:val="-14"/>
                        <w:sz w:val="18"/>
                        <w:szCs w:val="18"/>
                        <w:lang w:val="uk-UA"/>
                      </w:rPr>
                      <w:t>Алєксєєнко С. Ю.</w:t>
                    </w:r>
                  </w:p>
                </w:txbxContent>
              </v:textbox>
            </v:rect>
          </v:group>
          <v:group id="_x0000_s2097" style="position:absolute;left:39;top:18614;width:4801;height:309" coordsize="19999,20000">
            <v:rect id="_x0000_s2098" style="position:absolute;width:8856;height:20000" filled="f" stroked="f" strokeweight=".25pt">
              <v:textbox style="mso-next-textbox:#_x0000_s2098" inset="1pt,1pt,1pt,1pt">
                <w:txbxContent>
                  <w:p w:rsidR="00554133" w:rsidRPr="00D85D47" w:rsidRDefault="00554133" w:rsidP="00250142">
                    <w:pPr>
                      <w:spacing w:after="100" w:afterAutospacing="1"/>
                      <w:rPr>
                        <w:rFonts w:ascii="Arial" w:hAnsi="Arial" w:cs="Arial"/>
                        <w:sz w:val="18"/>
                        <w:szCs w:val="18"/>
                      </w:rPr>
                    </w:pPr>
                    <w:r w:rsidRPr="00D85D47">
                      <w:rPr>
                        <w:rFonts w:ascii="Arial" w:hAnsi="Arial" w:cs="Arial"/>
                        <w:sz w:val="18"/>
                        <w:szCs w:val="18"/>
                      </w:rPr>
                      <w:t xml:space="preserve"> </w:t>
                    </w:r>
                    <w:r w:rsidRPr="00D85D47">
                      <w:rPr>
                        <w:rFonts w:ascii="Arial" w:hAnsi="Arial" w:cs="Arial"/>
                        <w:i/>
                        <w:sz w:val="18"/>
                        <w:szCs w:val="18"/>
                      </w:rPr>
                      <w:t>Перев</w:t>
                    </w:r>
                  </w:p>
                </w:txbxContent>
              </v:textbox>
            </v:rect>
            <v:rect id="_x0000_s2099" style="position:absolute;left:9281;width:10718;height:20000" filled="f" stroked="f" strokeweight=".25pt">
              <v:textbox style="mso-next-textbox:#_x0000_s2099" inset="1pt,1pt,1pt,1pt">
                <w:txbxContent>
                  <w:p w:rsidR="00554133" w:rsidRPr="008273E5" w:rsidRDefault="00554133" w:rsidP="00250142">
                    <w:pPr>
                      <w:rPr>
                        <w:rFonts w:ascii="Arial" w:hAnsi="Arial" w:cs="Arial"/>
                        <w:i/>
                        <w:spacing w:val="-20"/>
                        <w:sz w:val="18"/>
                        <w:szCs w:val="18"/>
                      </w:rPr>
                    </w:pPr>
                    <w:r w:rsidRPr="008273E5">
                      <w:rPr>
                        <w:rFonts w:ascii="Arial" w:hAnsi="Arial" w:cs="Arial"/>
                        <w:i/>
                        <w:spacing w:val="-20"/>
                        <w:sz w:val="18"/>
                        <w:szCs w:val="18"/>
                      </w:rPr>
                      <w:t>Ковалевський В.М.</w:t>
                    </w:r>
                  </w:p>
                </w:txbxContent>
              </v:textbox>
            </v:rect>
          </v:group>
          <v:group id="_x0000_s2100" style="position:absolute;left:39;top:18969;width:4801;height:309" coordsize="19999,20000">
            <v:rect id="_x0000_s2101" style="position:absolute;width:8856;height:20000" filled="f" stroked="f" strokeweight=".25pt">
              <v:textbox style="mso-next-textbox:#_x0000_s2101" inset="1pt,1pt,1pt,1pt">
                <w:txbxContent>
                  <w:p w:rsidR="00554133" w:rsidRPr="00D85D47" w:rsidRDefault="00554133" w:rsidP="00250142">
                    <w:pPr>
                      <w:rPr>
                        <w:rFonts w:ascii="Arial" w:hAnsi="Arial" w:cs="Arial"/>
                        <w:sz w:val="18"/>
                        <w:szCs w:val="18"/>
                      </w:rPr>
                    </w:pPr>
                    <w:r w:rsidRPr="00D85D47">
                      <w:rPr>
                        <w:rFonts w:ascii="Arial" w:hAnsi="Arial" w:cs="Arial"/>
                        <w:sz w:val="18"/>
                        <w:szCs w:val="18"/>
                      </w:rPr>
                      <w:t xml:space="preserve"> </w:t>
                    </w:r>
                    <w:r w:rsidRPr="00D85D47">
                      <w:rPr>
                        <w:rFonts w:ascii="Arial" w:hAnsi="Arial" w:cs="Arial"/>
                        <w:i/>
                        <w:sz w:val="18"/>
                        <w:szCs w:val="18"/>
                      </w:rPr>
                      <w:t>Реценз</w:t>
                    </w:r>
                  </w:p>
                </w:txbxContent>
              </v:textbox>
            </v:rect>
            <v:rect id="_x0000_s2102" style="position:absolute;left:9281;width:10718;height:20000" filled="f" stroked="f" strokeweight=".25pt">
              <v:textbox style="mso-next-textbox:#_x0000_s2102" inset="1pt,1pt,1pt,1pt">
                <w:txbxContent>
                  <w:p w:rsidR="00554133" w:rsidRDefault="00554133" w:rsidP="00250142">
                    <w:pPr>
                      <w:rPr>
                        <w:rFonts w:ascii="Journal" w:hAnsi="Journal"/>
                      </w:rPr>
                    </w:pPr>
                  </w:p>
                </w:txbxContent>
              </v:textbox>
            </v:rect>
          </v:group>
          <v:group id="_x0000_s2103" style="position:absolute;left:39;top:19314;width:4801;height:310" coordsize="19999,20000">
            <v:rect id="_x0000_s2104" style="position:absolute;width:8856;height:20000" filled="f" stroked="f" strokeweight=".25pt">
              <v:textbox style="mso-next-textbox:#_x0000_s2104" inset="1pt,1pt,1pt,1pt">
                <w:txbxContent>
                  <w:p w:rsidR="00554133" w:rsidRPr="00D85D47" w:rsidRDefault="00554133" w:rsidP="00250142">
                    <w:pPr>
                      <w:rPr>
                        <w:rFonts w:ascii="Arial" w:hAnsi="Arial" w:cs="Arial"/>
                        <w:i/>
                        <w:sz w:val="18"/>
                        <w:szCs w:val="18"/>
                      </w:rPr>
                    </w:pPr>
                    <w:r w:rsidRPr="00D85D47">
                      <w:rPr>
                        <w:rFonts w:ascii="Arial" w:hAnsi="Arial" w:cs="Arial"/>
                        <w:i/>
                        <w:sz w:val="18"/>
                        <w:szCs w:val="18"/>
                      </w:rPr>
                      <w:t>Н.Контр.</w:t>
                    </w:r>
                  </w:p>
                </w:txbxContent>
              </v:textbox>
            </v:rect>
            <v:rect id="_x0000_s2105" style="position:absolute;left:9281;width:10718;height:20000" filled="f" stroked="f" strokeweight=".25pt">
              <v:textbox style="mso-next-textbox:#_x0000_s2105" inset="1pt,1pt,1pt,1pt">
                <w:txbxContent>
                  <w:p w:rsidR="00554133" w:rsidRPr="00C513E4" w:rsidRDefault="00554133" w:rsidP="00250142">
                    <w:pPr>
                      <w:rPr>
                        <w:rFonts w:ascii="Arial" w:hAnsi="Arial" w:cs="Arial"/>
                        <w:i/>
                        <w:sz w:val="18"/>
                        <w:szCs w:val="18"/>
                        <w:lang w:val="uk-UA"/>
                      </w:rPr>
                    </w:pPr>
                    <w:r w:rsidRPr="00C513E4">
                      <w:rPr>
                        <w:rFonts w:ascii="Arial" w:hAnsi="Arial" w:cs="Arial"/>
                        <w:i/>
                        <w:sz w:val="18"/>
                        <w:szCs w:val="18"/>
                        <w:lang w:val="uk-UA"/>
                      </w:rPr>
                      <w:t>Кваско Е.М.</w:t>
                    </w:r>
                  </w:p>
                </w:txbxContent>
              </v:textbox>
            </v:rect>
          </v:group>
          <v:group id="_x0000_s2106" style="position:absolute;left:39;top:19660;width:4801;height:309" coordsize="19999,20000">
            <v:rect id="_x0000_s2107" style="position:absolute;width:8856;height:20000" filled="f" stroked="f" strokeweight=".25pt">
              <v:textbox style="mso-next-textbox:#_x0000_s2107" inset="1pt,1pt,1pt,1pt">
                <w:txbxContent>
                  <w:p w:rsidR="00554133" w:rsidRPr="00D85D47" w:rsidRDefault="00554133" w:rsidP="00250142">
                    <w:pPr>
                      <w:rPr>
                        <w:rFonts w:ascii="Arial" w:hAnsi="Arial" w:cs="Arial"/>
                        <w:i/>
                        <w:sz w:val="18"/>
                        <w:szCs w:val="18"/>
                      </w:rPr>
                    </w:pPr>
                    <w:r w:rsidRPr="00D85D47">
                      <w:rPr>
                        <w:rFonts w:ascii="Arial" w:hAnsi="Arial" w:cs="Arial"/>
                        <w:sz w:val="18"/>
                        <w:szCs w:val="18"/>
                      </w:rPr>
                      <w:t xml:space="preserve"> </w:t>
                    </w:r>
                    <w:r w:rsidRPr="00D85D47">
                      <w:rPr>
                        <w:rFonts w:ascii="Arial" w:hAnsi="Arial" w:cs="Arial"/>
                        <w:i/>
                        <w:sz w:val="18"/>
                        <w:szCs w:val="18"/>
                      </w:rPr>
                      <w:t>Затв.</w:t>
                    </w:r>
                  </w:p>
                </w:txbxContent>
              </v:textbox>
            </v:rect>
            <v:rect id="_x0000_s2108" style="position:absolute;left:9281;width:10718;height:20000" filled="f" stroked="f" strokeweight=".25pt">
              <v:textbox style="mso-next-textbox:#_x0000_s2108" inset="1pt,1pt,1pt,1pt">
                <w:txbxContent>
                  <w:p w:rsidR="00554133" w:rsidRPr="008273E5" w:rsidRDefault="00554133" w:rsidP="00250142">
                    <w:pPr>
                      <w:rPr>
                        <w:rFonts w:ascii="Arial" w:hAnsi="Arial" w:cs="Arial"/>
                        <w:sz w:val="18"/>
                        <w:szCs w:val="18"/>
                      </w:rPr>
                    </w:pPr>
                    <w:r w:rsidRPr="008273E5">
                      <w:rPr>
                        <w:rFonts w:ascii="Arial" w:hAnsi="Arial" w:cs="Arial"/>
                        <w:i/>
                        <w:sz w:val="18"/>
                        <w:szCs w:val="18"/>
                      </w:rPr>
                      <w:t>Жученко А.І.</w:t>
                    </w:r>
                  </w:p>
                </w:txbxContent>
              </v:textbox>
            </v:rect>
          </v:group>
          <v:line id="_x0000_s2109" style="position:absolute" from="14208,18239" to="14210,19979" strokeweight="2pt"/>
          <v:rect id="_x0000_s2110" style="position:absolute;left:7787;top:18314;width:6292;height:1609;mso-position-horizontal:center;mso-position-horizontal-relative:margin" filled="f" stroked="f" strokeweight=".25pt">
            <v:textbox style="mso-next-textbox:#_x0000_s2110" inset="1pt,1pt,1pt,1pt">
              <w:txbxContent>
                <w:p w:rsidR="00554133" w:rsidRPr="009B1FFD" w:rsidRDefault="00554133" w:rsidP="009B1FFD">
                  <w:pPr>
                    <w:jc w:val="center"/>
                    <w:rPr>
                      <w:rFonts w:ascii="Arial" w:hAnsi="Arial" w:cs="Arial"/>
                      <w:i/>
                      <w:sz w:val="16"/>
                    </w:rPr>
                  </w:pPr>
                  <w:r w:rsidRPr="009B1FFD">
                    <w:rPr>
                      <w:rFonts w:ascii="Arial" w:eastAsia="Calibri" w:hAnsi="Arial" w:cs="Arial"/>
                      <w:i/>
                      <w:sz w:val="20"/>
                      <w:lang w:val="uk-UA"/>
                    </w:rPr>
                    <w:t>Система аварійного захисту і технологічних блокувань у автоматизації технологічного процесу переробки вторинного дистиляту з нафти</w:t>
                  </w:r>
                </w:p>
              </w:txbxContent>
            </v:textbox>
          </v:rect>
          <v:line id="_x0000_s2111" style="position:absolute" from="14221,18587" to="19990,18588" strokeweight="2pt"/>
          <v:line id="_x0000_s2112" style="position:absolute" from="14219,18939" to="19988,18941" strokeweight="2pt"/>
          <v:line id="_x0000_s2113" style="position:absolute" from="17487,18239" to="17490,18932" strokeweight="2pt"/>
          <v:rect id="_x0000_s2114" style="position:absolute;left:14295;top:18258;width:1474;height:309" filled="f" stroked="f" strokeweight=".25pt">
            <v:textbox style="mso-next-textbox:#_x0000_s2114" inset="1pt,1pt,1pt,1pt">
              <w:txbxContent>
                <w:p w:rsidR="00554133" w:rsidRPr="008E7A64" w:rsidRDefault="00554133" w:rsidP="00250142">
                  <w:pPr>
                    <w:jc w:val="center"/>
                    <w:rPr>
                      <w:rFonts w:cs="Arial"/>
                      <w:i/>
                      <w:sz w:val="18"/>
                      <w:szCs w:val="18"/>
                    </w:rPr>
                  </w:pPr>
                  <w:r w:rsidRPr="00D85D47">
                    <w:rPr>
                      <w:rFonts w:ascii="Arial" w:hAnsi="Arial" w:cs="Arial"/>
                      <w:i/>
                      <w:sz w:val="18"/>
                      <w:szCs w:val="18"/>
                    </w:rPr>
                    <w:t>Літ</w:t>
                  </w:r>
                  <w:r w:rsidRPr="008E7A64">
                    <w:rPr>
                      <w:rFonts w:cs="Arial"/>
                      <w:i/>
                      <w:sz w:val="18"/>
                      <w:szCs w:val="18"/>
                    </w:rPr>
                    <w:t>.</w:t>
                  </w:r>
                </w:p>
              </w:txbxContent>
            </v:textbox>
          </v:rect>
          <v:rect id="_x0000_s2115" style="position:absolute;left:17577;top:18258;width:2327;height:309" filled="f" stroked="f" strokeweight=".25pt">
            <v:textbox style="mso-next-textbox:#_x0000_s2115" inset="1pt,1pt,1pt,1pt">
              <w:txbxContent>
                <w:p w:rsidR="00554133" w:rsidRPr="00D85D47" w:rsidRDefault="00554133" w:rsidP="00250142">
                  <w:pPr>
                    <w:jc w:val="center"/>
                    <w:rPr>
                      <w:rFonts w:ascii="Arial" w:hAnsi="Arial" w:cs="Arial"/>
                      <w:i/>
                      <w:sz w:val="18"/>
                      <w:szCs w:val="18"/>
                    </w:rPr>
                  </w:pPr>
                  <w:r w:rsidRPr="00D85D47">
                    <w:rPr>
                      <w:rFonts w:ascii="Arial" w:hAnsi="Arial" w:cs="Arial"/>
                      <w:i/>
                      <w:sz w:val="18"/>
                      <w:szCs w:val="18"/>
                    </w:rPr>
                    <w:t>Аркушів</w:t>
                  </w:r>
                </w:p>
              </w:txbxContent>
            </v:textbox>
          </v:rect>
          <v:rect id="_x0000_s2116" style="position:absolute;left:17591;top:18613;width:2326;height:309" filled="f" stroked="f" strokeweight=".25pt">
            <v:textbox style="mso-next-textbox:#_x0000_s2116" inset="1pt,1pt,1pt,1pt">
              <w:txbxContent>
                <w:p w:rsidR="00554133" w:rsidRPr="006F72BF" w:rsidRDefault="00554133" w:rsidP="00250142">
                  <w:pPr>
                    <w:jc w:val="center"/>
                    <w:rPr>
                      <w:rFonts w:cs="Arial"/>
                      <w:i/>
                      <w:sz w:val="18"/>
                      <w:szCs w:val="18"/>
                      <w:lang w:val="uk-UA"/>
                    </w:rPr>
                  </w:pPr>
                  <w:r w:rsidRPr="00250142">
                    <w:rPr>
                      <w:rFonts w:cs="Arial"/>
                      <w:i/>
                      <w:sz w:val="18"/>
                      <w:szCs w:val="18"/>
                      <w:highlight w:val="red"/>
                      <w:lang w:val="uk-UA"/>
                    </w:rPr>
                    <w:t>83</w:t>
                  </w:r>
                </w:p>
                <w:p w:rsidR="00554133" w:rsidRPr="008E7A64" w:rsidRDefault="00554133" w:rsidP="00250142">
                  <w:pPr>
                    <w:jc w:val="center"/>
                    <w:rPr>
                      <w:rFonts w:cs="Arial"/>
                      <w:i/>
                      <w:sz w:val="18"/>
                      <w:szCs w:val="18"/>
                    </w:rPr>
                  </w:pPr>
                </w:p>
              </w:txbxContent>
            </v:textbox>
          </v:rect>
          <v:line id="_x0000_s2117" style="position:absolute" from="14755,18594" to="14757,18932" strokeweight="1pt"/>
          <v:line id="_x0000_s2118" style="position:absolute" from="15301,18595" to="15303,18933" strokeweight="1pt"/>
          <v:rect id="_x0000_s2119" style="position:absolute;left:14295;top:19221;width:5609;height:440" filled="f" stroked="f" strokeweight=".25pt">
            <v:textbox style="mso-next-textbox:#_x0000_s2119" inset="1pt,1pt,1pt,1pt">
              <w:txbxContent>
                <w:p w:rsidR="00554133" w:rsidRPr="00250142" w:rsidRDefault="00554133" w:rsidP="00250142">
                  <w:pPr>
                    <w:jc w:val="center"/>
                    <w:rPr>
                      <w:rFonts w:ascii="Arial" w:hAnsi="Arial" w:cs="Arial"/>
                      <w:i/>
                      <w:lang w:val="uk-UA"/>
                    </w:rPr>
                  </w:pPr>
                  <w:r w:rsidRPr="00ED52D5">
                    <w:rPr>
                      <w:rFonts w:ascii="Arial" w:hAnsi="Arial" w:cs="Arial"/>
                      <w:i/>
                      <w:lang w:val="uk-UA"/>
                    </w:rPr>
                    <w:t>НТУУ «КПІ»</w:t>
                  </w:r>
                  <w:r>
                    <w:rPr>
                      <w:rFonts w:ascii="Arial" w:hAnsi="Arial" w:cs="Arial"/>
                      <w:i/>
                      <w:lang w:val="uk-UA"/>
                    </w:rPr>
                    <w:t xml:space="preserve"> </w:t>
                  </w:r>
                  <w:r w:rsidRPr="00ED52D5">
                    <w:rPr>
                      <w:rFonts w:ascii="Arial" w:hAnsi="Arial" w:cs="Arial"/>
                      <w:i/>
                    </w:rPr>
                    <w:t>ІХФ, ЛА-</w:t>
                  </w:r>
                  <w:r>
                    <w:rPr>
                      <w:rFonts w:ascii="Arial" w:hAnsi="Arial" w:cs="Arial"/>
                      <w:i/>
                      <w:lang w:val="uk-UA"/>
                    </w:rPr>
                    <w:t>22</w:t>
                  </w:r>
                </w:p>
              </w:txbxContent>
            </v:textbox>
          </v:rect>
          <w10:wrap anchorx="margin" anchory="page"/>
          <w10:anchorlock/>
        </v:group>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4"/>
    </w:pPr>
    <w:r>
      <w:rPr>
        <w:noProof/>
        <w:lang w:eastAsia="ru-RU"/>
      </w:rPr>
      <w:pict>
        <v:group id="_x0000_s2670" style="position:absolute;margin-left:55.65pt;margin-top:17.95pt;width:518.8pt;height:786.3pt;z-index:251666432;mso-position-horizontal-relative:page;mso-position-vertical-relative:page" coordsize="20000,20000">
          <v:rect id="_x0000_s2671" style="position:absolute;width:20000;height:20000" filled="f" strokeweight="2pt"/>
          <v:line id="_x0000_s2672" style="position:absolute" from="1093,18949" to="1095,19989" strokeweight="2pt"/>
          <v:line id="_x0000_s2673" style="position:absolute" from="10,18941" to="19977,18942" strokeweight="2pt"/>
          <v:line id="_x0000_s2674" style="position:absolute" from="2186,18949" to="2188,19989" strokeweight="2pt"/>
          <v:line id="_x0000_s2675" style="position:absolute" from="4919,18949" to="4921,19989" strokeweight="2pt"/>
          <v:line id="_x0000_s2676" style="position:absolute" from="6557,18959" to="6559,19989" strokeweight="2pt"/>
          <v:line id="_x0000_s2677" style="position:absolute" from="7650,18949" to="7652,19979" strokeweight="2pt"/>
          <v:line id="_x0000_s2678" style="position:absolute" from="18905,18949" to="18909,19989" strokeweight="2pt"/>
          <v:line id="_x0000_s2679" style="position:absolute" from="10,19293" to="7631,19295" strokeweight="1pt"/>
          <v:line id="_x0000_s2680" style="position:absolute" from="10,19646" to="7631,19647" strokeweight="2pt"/>
          <v:line id="_x0000_s2681" style="position:absolute" from="18919,19296" to="19990,19297" strokeweight="1pt"/>
          <v:rect id="_x0000_s2682" style="position:absolute;left:54;top:19660;width:1000;height:309" filled="f" stroked="f" strokeweight=".25pt">
            <v:textbox style="mso-next-textbox:#_x0000_s2682" inset="1pt,1pt,1pt,1pt">
              <w:txbxContent>
                <w:p w:rsidR="00554133" w:rsidRDefault="00554133" w:rsidP="000440F9">
                  <w:pPr>
                    <w:pStyle w:val="af1"/>
                    <w:jc w:val="center"/>
                    <w:rPr>
                      <w:rFonts w:ascii="Arial" w:hAnsi="Arial" w:cs="Arial"/>
                      <w:sz w:val="16"/>
                      <w:szCs w:val="16"/>
                    </w:rPr>
                  </w:pPr>
                  <w:r>
                    <w:rPr>
                      <w:rFonts w:ascii="Arial" w:hAnsi="Arial" w:cs="Arial"/>
                      <w:sz w:val="16"/>
                      <w:szCs w:val="16"/>
                    </w:rPr>
                    <w:t>Изм.</w:t>
                  </w:r>
                </w:p>
              </w:txbxContent>
            </v:textbox>
          </v:rect>
          <v:rect id="_x0000_s2683" style="position:absolute;left:1139;top:19660;width:1001;height:309" filled="f" stroked="f" strokeweight=".25pt">
            <v:textbox style="mso-next-textbox:#_x0000_s2683" inset="1pt,1pt,1pt,1pt">
              <w:txbxContent>
                <w:p w:rsidR="00554133" w:rsidRDefault="00554133" w:rsidP="000440F9">
                  <w:pPr>
                    <w:pStyle w:val="af1"/>
                    <w:jc w:val="center"/>
                    <w:rPr>
                      <w:rFonts w:ascii="Arial" w:hAnsi="Arial" w:cs="Arial"/>
                      <w:sz w:val="16"/>
                      <w:szCs w:val="16"/>
                    </w:rPr>
                  </w:pPr>
                  <w:r>
                    <w:rPr>
                      <w:rFonts w:ascii="Arial" w:hAnsi="Arial" w:cs="Arial"/>
                      <w:sz w:val="16"/>
                      <w:szCs w:val="16"/>
                    </w:rPr>
                    <w:t>Лист</w:t>
                  </w:r>
                </w:p>
              </w:txbxContent>
            </v:textbox>
          </v:rect>
          <v:rect id="_x0000_s2684" style="position:absolute;left:2267;top:19660;width:2573;height:309" filled="f" stroked="f" strokeweight=".25pt">
            <v:textbox style="mso-next-textbox:#_x0000_s2684" inset="1pt,1pt,1pt,1pt">
              <w:txbxContent>
                <w:p w:rsidR="00554133" w:rsidRDefault="00554133" w:rsidP="000440F9">
                  <w:pPr>
                    <w:pStyle w:val="af1"/>
                    <w:jc w:val="center"/>
                    <w:rPr>
                      <w:rFonts w:ascii="Arial" w:hAnsi="Arial" w:cs="Arial"/>
                      <w:sz w:val="16"/>
                      <w:szCs w:val="16"/>
                      <w:lang w:val="ru-RU"/>
                    </w:rPr>
                  </w:pPr>
                  <w:r>
                    <w:rPr>
                      <w:rFonts w:ascii="Arial" w:hAnsi="Arial" w:cs="Arial"/>
                      <w:sz w:val="16"/>
                      <w:szCs w:val="16"/>
                    </w:rPr>
                    <w:t xml:space="preserve">№ </w:t>
                  </w:r>
                  <w:r>
                    <w:rPr>
                      <w:rFonts w:ascii="Arial" w:hAnsi="Arial" w:cs="Arial"/>
                      <w:sz w:val="16"/>
                      <w:szCs w:val="16"/>
                      <w:lang w:val="ru-RU"/>
                    </w:rPr>
                    <w:t>документа</w:t>
                  </w:r>
                </w:p>
              </w:txbxContent>
            </v:textbox>
          </v:rect>
          <v:rect id="_x0000_s2685" style="position:absolute;left:4983;top:19660;width:1534;height:309" filled="f" stroked="f" strokeweight=".25pt">
            <v:textbox style="mso-next-textbox:#_x0000_s2685" inset="1pt,1pt,1pt,1pt">
              <w:txbxContent>
                <w:p w:rsidR="00554133" w:rsidRDefault="00554133" w:rsidP="000440F9">
                  <w:pPr>
                    <w:pStyle w:val="af1"/>
                    <w:jc w:val="center"/>
                    <w:rPr>
                      <w:rFonts w:ascii="Arial" w:hAnsi="Arial" w:cs="Arial"/>
                      <w:sz w:val="16"/>
                      <w:szCs w:val="16"/>
                    </w:rPr>
                  </w:pPr>
                  <w:r>
                    <w:rPr>
                      <w:rFonts w:ascii="Arial" w:hAnsi="Arial" w:cs="Arial"/>
                      <w:sz w:val="16"/>
                      <w:szCs w:val="16"/>
                    </w:rPr>
                    <w:t>Подпись</w:t>
                  </w:r>
                </w:p>
              </w:txbxContent>
            </v:textbox>
          </v:rect>
          <v:rect id="_x0000_s2686" style="position:absolute;left:6604;top:19660;width:1000;height:309" filled="f" stroked="f" strokeweight=".25pt">
            <v:textbox style="mso-next-textbox:#_x0000_s2686" inset="1pt,1pt,1pt,1pt">
              <w:txbxContent>
                <w:p w:rsidR="00554133" w:rsidRDefault="00554133" w:rsidP="000440F9">
                  <w:pPr>
                    <w:pStyle w:val="af1"/>
                    <w:jc w:val="center"/>
                    <w:rPr>
                      <w:rFonts w:ascii="Arial" w:hAnsi="Arial" w:cs="Arial"/>
                      <w:sz w:val="16"/>
                      <w:szCs w:val="16"/>
                    </w:rPr>
                  </w:pPr>
                  <w:r>
                    <w:rPr>
                      <w:rFonts w:ascii="Arial" w:hAnsi="Arial" w:cs="Arial"/>
                      <w:sz w:val="16"/>
                      <w:szCs w:val="16"/>
                    </w:rPr>
                    <w:t>Дата</w:t>
                  </w:r>
                </w:p>
              </w:txbxContent>
            </v:textbox>
          </v:rect>
          <v:rect id="_x0000_s2687" style="position:absolute;left:18949;top:18977;width:1001;height:309" filled="f" stroked="f" strokeweight=".25pt">
            <v:textbox style="mso-next-textbox:#_x0000_s2687" inset="1pt,1pt,1pt,1pt">
              <w:txbxContent>
                <w:p w:rsidR="00554133" w:rsidRDefault="00554133" w:rsidP="000440F9">
                  <w:pPr>
                    <w:pStyle w:val="af1"/>
                    <w:jc w:val="center"/>
                    <w:rPr>
                      <w:rFonts w:ascii="Arial" w:hAnsi="Arial" w:cs="Arial"/>
                      <w:sz w:val="16"/>
                      <w:szCs w:val="16"/>
                    </w:rPr>
                  </w:pPr>
                  <w:r>
                    <w:rPr>
                      <w:rFonts w:ascii="Arial" w:hAnsi="Arial" w:cs="Arial"/>
                      <w:sz w:val="16"/>
                      <w:szCs w:val="16"/>
                    </w:rPr>
                    <w:t>Лист</w:t>
                  </w:r>
                </w:p>
              </w:txbxContent>
            </v:textbox>
          </v:rect>
          <v:rect id="_x0000_s2688" style="position:absolute;left:18949;top:19435;width:1001;height:423" filled="f" stroked="f" strokeweight=".25pt">
            <v:textbox style="mso-next-textbox:#_x0000_s2688" inset="1pt,1pt,1pt,1pt">
              <w:txbxContent>
                <w:p w:rsidR="00554133" w:rsidRPr="00554133" w:rsidRDefault="00554133" w:rsidP="00DE7067"/>
              </w:txbxContent>
            </v:textbox>
          </v:rect>
          <v:rect id="_x0000_s2689" style="position:absolute;left:7745;top:19221;width:11075;height:477" filled="f" stroked="f" strokeweight=".25pt">
            <v:textbox style="mso-next-textbox:#_x0000_s2689" inset="1pt,1pt,1pt,1pt">
              <w:txbxContent>
                <w:p w:rsidR="00554133" w:rsidRPr="000D634C" w:rsidRDefault="00554133" w:rsidP="000440F9">
                  <w:pPr>
                    <w:jc w:val="center"/>
                    <w:rPr>
                      <w:rFonts w:ascii="Times New Roman" w:hAnsi="Times New Roman" w:cs="Times New Roman"/>
                      <w:sz w:val="28"/>
                      <w:szCs w:val="28"/>
                    </w:rPr>
                  </w:pPr>
                  <w:r>
                    <w:rPr>
                      <w:rFonts w:ascii="Times New Roman" w:hAnsi="Times New Roman" w:cs="Times New Roman"/>
                      <w:sz w:val="28"/>
                      <w:szCs w:val="28"/>
                      <w:lang w:val="uk-UA"/>
                    </w:rPr>
                    <w:t>ДП ЛА72.04.00.000 ПЗ</w:t>
                  </w:r>
                </w:p>
                <w:p w:rsidR="00554133" w:rsidRPr="00792769" w:rsidRDefault="00554133" w:rsidP="000440F9"/>
              </w:txbxContent>
            </v:textbox>
          </v:rect>
          <w10:wrap anchorx="page" anchory="page"/>
          <w10:anchorlock/>
        </v:group>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4"/>
    </w:pPr>
    <w:r>
      <w:rPr>
        <w:noProof/>
        <w:lang w:eastAsia="ru-RU"/>
      </w:rPr>
      <w:pict>
        <v:group id="_x0000_s2480" style="position:absolute;margin-left:54.2pt;margin-top:19.45pt;width:518.8pt;height:786.3pt;z-index:251661312;mso-position-horizontal-relative:page;mso-position-vertical-relative:page" coordsize="20000,20000">
          <v:rect id="_x0000_s2481" style="position:absolute;width:20000;height:20000" filled="f" strokeweight="2pt"/>
          <v:line id="_x0000_s2482" style="position:absolute" from="1093,18949" to="1095,19989" strokeweight="2pt"/>
          <v:line id="_x0000_s2483" style="position:absolute" from="10,18941" to="19977,18942" strokeweight="2pt"/>
          <v:line id="_x0000_s2484" style="position:absolute" from="2186,18949" to="2188,19989" strokeweight="2pt"/>
          <v:line id="_x0000_s2485" style="position:absolute" from="4919,18949" to="4921,19989" strokeweight="2pt"/>
          <v:line id="_x0000_s2486" style="position:absolute" from="6557,18959" to="6559,19989" strokeweight="2pt"/>
          <v:line id="_x0000_s2487" style="position:absolute" from="7650,18949" to="7652,19979" strokeweight="2pt"/>
          <v:line id="_x0000_s2488" style="position:absolute" from="18905,18949" to="18909,19989" strokeweight="2pt"/>
          <v:line id="_x0000_s2489" style="position:absolute" from="10,19293" to="7631,19295" strokeweight="1pt"/>
          <v:line id="_x0000_s2490" style="position:absolute" from="10,19646" to="7631,19647" strokeweight="2pt"/>
          <v:line id="_x0000_s2491" style="position:absolute" from="18919,19296" to="19990,19297" strokeweight="1pt"/>
          <v:rect id="_x0000_s2492" style="position:absolute;left:54;top:19660;width:1000;height:309" filled="f" stroked="f" strokeweight=".25pt">
            <v:textbox style="mso-next-textbox:#_x0000_s2492" inset="1pt,1pt,1pt,1pt">
              <w:txbxContent>
                <w:p w:rsidR="00554133" w:rsidRDefault="00554133" w:rsidP="00784C51">
                  <w:pPr>
                    <w:pStyle w:val="af1"/>
                    <w:jc w:val="center"/>
                    <w:rPr>
                      <w:rFonts w:ascii="Arial" w:hAnsi="Arial" w:cs="Arial"/>
                      <w:sz w:val="16"/>
                      <w:szCs w:val="16"/>
                    </w:rPr>
                  </w:pPr>
                  <w:r>
                    <w:rPr>
                      <w:rFonts w:ascii="Arial" w:hAnsi="Arial" w:cs="Arial"/>
                      <w:sz w:val="16"/>
                      <w:szCs w:val="16"/>
                    </w:rPr>
                    <w:t>Изм.</w:t>
                  </w:r>
                </w:p>
              </w:txbxContent>
            </v:textbox>
          </v:rect>
          <v:rect id="_x0000_s2493" style="position:absolute;left:1139;top:19660;width:1001;height:309" filled="f" stroked="f" strokeweight=".25pt">
            <v:textbox style="mso-next-textbox:#_x0000_s2493" inset="1pt,1pt,1pt,1pt">
              <w:txbxContent>
                <w:p w:rsidR="00554133" w:rsidRDefault="00554133" w:rsidP="00784C51">
                  <w:pPr>
                    <w:pStyle w:val="af1"/>
                    <w:jc w:val="center"/>
                    <w:rPr>
                      <w:rFonts w:ascii="Arial" w:hAnsi="Arial" w:cs="Arial"/>
                      <w:sz w:val="16"/>
                      <w:szCs w:val="16"/>
                    </w:rPr>
                  </w:pPr>
                  <w:r>
                    <w:rPr>
                      <w:rFonts w:ascii="Arial" w:hAnsi="Arial" w:cs="Arial"/>
                      <w:sz w:val="16"/>
                      <w:szCs w:val="16"/>
                    </w:rPr>
                    <w:t>Лист</w:t>
                  </w:r>
                </w:p>
              </w:txbxContent>
            </v:textbox>
          </v:rect>
          <v:rect id="_x0000_s2494" style="position:absolute;left:2267;top:19660;width:2573;height:309" filled="f" stroked="f" strokeweight=".25pt">
            <v:textbox style="mso-next-textbox:#_x0000_s2494" inset="1pt,1pt,1pt,1pt">
              <w:txbxContent>
                <w:p w:rsidR="00554133" w:rsidRDefault="00554133" w:rsidP="00784C51">
                  <w:pPr>
                    <w:pStyle w:val="af1"/>
                    <w:jc w:val="center"/>
                    <w:rPr>
                      <w:rFonts w:ascii="Arial" w:hAnsi="Arial" w:cs="Arial"/>
                      <w:sz w:val="16"/>
                      <w:szCs w:val="16"/>
                      <w:lang w:val="ru-RU"/>
                    </w:rPr>
                  </w:pPr>
                  <w:r>
                    <w:rPr>
                      <w:rFonts w:ascii="Arial" w:hAnsi="Arial" w:cs="Arial"/>
                      <w:sz w:val="16"/>
                      <w:szCs w:val="16"/>
                    </w:rPr>
                    <w:t xml:space="preserve">№ </w:t>
                  </w:r>
                  <w:r>
                    <w:rPr>
                      <w:rFonts w:ascii="Arial" w:hAnsi="Arial" w:cs="Arial"/>
                      <w:sz w:val="16"/>
                      <w:szCs w:val="16"/>
                      <w:lang w:val="ru-RU"/>
                    </w:rPr>
                    <w:t>документа</w:t>
                  </w:r>
                </w:p>
              </w:txbxContent>
            </v:textbox>
          </v:rect>
          <v:rect id="_x0000_s2495" style="position:absolute;left:4983;top:19660;width:1534;height:309" filled="f" stroked="f" strokeweight=".25pt">
            <v:textbox style="mso-next-textbox:#_x0000_s2495" inset="1pt,1pt,1pt,1pt">
              <w:txbxContent>
                <w:p w:rsidR="00554133" w:rsidRDefault="00554133" w:rsidP="00784C51">
                  <w:pPr>
                    <w:pStyle w:val="af1"/>
                    <w:jc w:val="center"/>
                    <w:rPr>
                      <w:rFonts w:ascii="Arial" w:hAnsi="Arial" w:cs="Arial"/>
                      <w:sz w:val="16"/>
                      <w:szCs w:val="16"/>
                    </w:rPr>
                  </w:pPr>
                  <w:r>
                    <w:rPr>
                      <w:rFonts w:ascii="Arial" w:hAnsi="Arial" w:cs="Arial"/>
                      <w:sz w:val="16"/>
                      <w:szCs w:val="16"/>
                    </w:rPr>
                    <w:t>Подпись</w:t>
                  </w:r>
                </w:p>
              </w:txbxContent>
            </v:textbox>
          </v:rect>
          <v:rect id="_x0000_s2496" style="position:absolute;left:6604;top:19660;width:1000;height:309" filled="f" stroked="f" strokeweight=".25pt">
            <v:textbox style="mso-next-textbox:#_x0000_s2496" inset="1pt,1pt,1pt,1pt">
              <w:txbxContent>
                <w:p w:rsidR="00554133" w:rsidRDefault="00554133" w:rsidP="00784C51">
                  <w:pPr>
                    <w:pStyle w:val="af1"/>
                    <w:jc w:val="center"/>
                    <w:rPr>
                      <w:rFonts w:ascii="Arial" w:hAnsi="Arial" w:cs="Arial"/>
                      <w:sz w:val="16"/>
                      <w:szCs w:val="16"/>
                    </w:rPr>
                  </w:pPr>
                  <w:r>
                    <w:rPr>
                      <w:rFonts w:ascii="Arial" w:hAnsi="Arial" w:cs="Arial"/>
                      <w:sz w:val="16"/>
                      <w:szCs w:val="16"/>
                    </w:rPr>
                    <w:t>Дата</w:t>
                  </w:r>
                </w:p>
              </w:txbxContent>
            </v:textbox>
          </v:rect>
          <v:rect id="_x0000_s2497" style="position:absolute;left:18949;top:18977;width:1001;height:309" filled="f" stroked="f" strokeweight=".25pt">
            <v:textbox style="mso-next-textbox:#_x0000_s2497" inset="1pt,1pt,1pt,1pt">
              <w:txbxContent>
                <w:p w:rsidR="00554133" w:rsidRDefault="00554133" w:rsidP="00784C51">
                  <w:pPr>
                    <w:pStyle w:val="af1"/>
                    <w:jc w:val="center"/>
                    <w:rPr>
                      <w:rFonts w:ascii="Arial" w:hAnsi="Arial" w:cs="Arial"/>
                      <w:sz w:val="16"/>
                      <w:szCs w:val="16"/>
                    </w:rPr>
                  </w:pPr>
                  <w:r>
                    <w:rPr>
                      <w:rFonts w:ascii="Arial" w:hAnsi="Arial" w:cs="Arial"/>
                      <w:sz w:val="16"/>
                      <w:szCs w:val="16"/>
                    </w:rPr>
                    <w:t>Лист</w:t>
                  </w:r>
                </w:p>
              </w:txbxContent>
            </v:textbox>
          </v:rect>
          <v:rect id="_x0000_s2498" style="position:absolute;left:18949;top:19435;width:1001;height:423" filled="f" stroked="f" strokeweight=".25pt">
            <v:textbox style="mso-next-textbox:#_x0000_s2498" inset="1pt,1pt,1pt,1pt">
              <w:txbxContent>
                <w:p w:rsidR="00554133" w:rsidRPr="003A4542" w:rsidRDefault="00554133" w:rsidP="00784C51">
                  <w:pPr>
                    <w:jc w:val="center"/>
                    <w:rPr>
                      <w:lang w:val="en-US"/>
                    </w:rPr>
                  </w:pPr>
                  <w:r>
                    <w:rPr>
                      <w:lang w:val="en-US"/>
                    </w:rPr>
                    <w:t>7</w:t>
                  </w:r>
                </w:p>
              </w:txbxContent>
            </v:textbox>
          </v:rect>
          <v:rect id="_x0000_s2499" style="position:absolute;left:7745;top:19221;width:11075;height:477" filled="f" stroked="f" strokeweight=".25pt">
            <v:textbox style="mso-next-textbox:#_x0000_s2499" inset="1pt,1pt,1pt,1pt">
              <w:txbxContent>
                <w:p w:rsidR="00554133" w:rsidRPr="000D634C" w:rsidRDefault="00554133" w:rsidP="00784C51">
                  <w:pPr>
                    <w:jc w:val="center"/>
                    <w:rPr>
                      <w:rFonts w:ascii="Times New Roman" w:hAnsi="Times New Roman" w:cs="Times New Roman"/>
                      <w:sz w:val="28"/>
                      <w:szCs w:val="28"/>
                    </w:rPr>
                  </w:pPr>
                  <w:r>
                    <w:rPr>
                      <w:rFonts w:ascii="Times New Roman" w:hAnsi="Times New Roman" w:cs="Times New Roman"/>
                      <w:sz w:val="28"/>
                      <w:szCs w:val="28"/>
                      <w:lang w:val="uk-UA"/>
                    </w:rPr>
                    <w:t>ДП.ЛА-22.00.00.000.ПЗ</w:t>
                  </w:r>
                </w:p>
                <w:p w:rsidR="00554133" w:rsidRPr="00792769" w:rsidRDefault="00554133" w:rsidP="00784C51"/>
              </w:txbxContent>
            </v:textbox>
          </v:rect>
          <w10:wrap anchorx="page" anchory="page"/>
          <w10:anchorlock/>
        </v:group>
      </w:pic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4"/>
    </w:pPr>
    <w:r>
      <w:rPr>
        <w:noProof/>
        <w:lang w:val="en-US"/>
      </w:rPr>
      <w:pict>
        <v:group id="Группа 156" o:spid="_x0000_s3135" style="position:absolute;margin-left:59.4pt;margin-top:-58.7pt;width:769.85pt;height:555pt;z-index:251679744;mso-position-horizontal-relative:page;mso-position-vertical-relative:margin" coordorigin="54" coordsize="20275,2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">
          <v:rect id="Rectangle 2" o:spid="_x0000_s3136" style="position:absolute;left:54;width:20000;height:202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3" o:spid="_x0000_s3137" style="position:absolute;visibility:visible" from="1095,18370" to="1095,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4" o:spid="_x0000_s3138" style="position:absolute;visibility:visible" from="54,18370" to="20054,18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5" o:spid="_x0000_s3139" style="position:absolute;visibility:visible" from="2188,18369" to="2188,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6" o:spid="_x0000_s3140" style="position:absolute;visibility:visible" from="4919,18369" to="4921,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7" o:spid="_x0000_s3141" style="position:absolute;visibility:visible" from="6559,18369" to="6559,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8" o:spid="_x0000_s3142" style="position:absolute;visibility:visible" from="7652,18370" to="7652,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9" o:spid="_x0000_s3143" style="position:absolute;visibility:visible" from="18905,18370" to="18909,20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0" o:spid="_x0000_s3144" style="position:absolute;flip:y;visibility:visible" from="54,18976" to="7604,18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v7lcUAAADbAAAADwAAAGRycy9kb3ducmV2LnhtbESPTWvCQBCG7wX/wzKCl1I3egg1dQ0S&#10;EEqhh1pBvQ3ZaRKbnQ3ZNUn/fedQ6G2GeT+e2eaTa9VAfWg8G1gtE1DEpbcNVwZOn4enZ1AhIlts&#10;PZOBHwqQ72YPW8ysH/mDhmOslIRwyNBAHWOXaR3KmhyGpe+I5fble4dR1r7StsdRwl2r10mSaocN&#10;S0ONHRU1ld/Hu5OSW1Fd329Unjfn7m1MV4/j5XI3ZjGf9i+gIk3xX/znfrWCL/Tyiwy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gv7lcUAAADbAAAADwAAAAAAAAAA&#10;AAAAAAChAgAAZHJzL2Rvd25yZXYueG1sUEsFBgAAAAAEAAQA+QAAAJMDAAAAAA==&#10;" strokeweight="1pt"/>
          <v:line id="Line 11" o:spid="_x0000_s3145" style="position:absolute;visibility:visible" from="54,19645" to="7675,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12" o:spid="_x0000_s3146" style="position:absolute;visibility:visible" from="18949,18977" to="20020,18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rect id="Rectangle 13" o:spid="_x0000_s3147" style="position:absolute;left:54;top:19660;width:1000;height: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style="mso-next-textbox:#Rectangle 13" inset="1pt,1pt,1pt,1pt">
              <w:txbxContent>
                <w:p w:rsidR="00554133" w:rsidRPr="00980AF9" w:rsidRDefault="00554133" w:rsidP="003E22A6">
                  <w:pPr>
                    <w:jc w:val="center"/>
                    <w:rPr>
                      <w:rFonts w:ascii="GOST type A" w:hAnsi="GOST type A"/>
                    </w:rPr>
                  </w:pPr>
                  <w:r>
                    <w:rPr>
                      <w:rFonts w:ascii="GOST type A" w:hAnsi="GOST type A"/>
                    </w:rPr>
                    <w:t>Зм</w:t>
                  </w:r>
                  <w:r w:rsidRPr="00980AF9">
                    <w:rPr>
                      <w:rFonts w:ascii="GOST type A" w:hAnsi="GOST type A"/>
                    </w:rPr>
                    <w:t>.</w:t>
                  </w:r>
                </w:p>
              </w:txbxContent>
            </v:textbox>
          </v:rect>
          <v:rect id="Rectangle 14" o:spid="_x0000_s3148" style="position:absolute;left:1139;top:19660;width:1001;height: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style="mso-next-textbox:#Rectangle 14" inset="1pt,1pt,1pt,1pt">
              <w:txbxContent>
                <w:p w:rsidR="00554133" w:rsidRPr="00980AF9" w:rsidRDefault="00554133" w:rsidP="003E22A6">
                  <w:pPr>
                    <w:jc w:val="center"/>
                    <w:rPr>
                      <w:rFonts w:ascii="GOST type A" w:hAnsi="GOST type A"/>
                      <w:sz w:val="28"/>
                    </w:rPr>
                  </w:pPr>
                  <w:r w:rsidRPr="00980AF9">
                    <w:rPr>
                      <w:rFonts w:ascii="GOST type A" w:hAnsi="GOST type A"/>
                    </w:rPr>
                    <w:t>Арк.</w:t>
                  </w:r>
                </w:p>
              </w:txbxContent>
            </v:textbox>
          </v:rect>
          <v:rect id="Rectangle 15" o:spid="_x0000_s3149" style="position:absolute;left:2267;top:19660;width:2573;height: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style="mso-next-textbox:#Rectangle 15" inset="1pt,1pt,1pt,1pt">
              <w:txbxContent>
                <w:p w:rsidR="00554133" w:rsidRPr="00980AF9" w:rsidRDefault="00554133" w:rsidP="003E22A6">
                  <w:pPr>
                    <w:ind w:left="-142"/>
                    <w:jc w:val="center"/>
                    <w:rPr>
                      <w:rFonts w:ascii="GOST type A" w:hAnsi="GOST type A"/>
                      <w:sz w:val="28"/>
                    </w:rPr>
                  </w:pPr>
                  <w:r w:rsidRPr="00980AF9">
                    <w:rPr>
                      <w:rFonts w:ascii="GOST type A" w:hAnsi="GOST type A"/>
                    </w:rPr>
                    <w:t>№ докум.</w:t>
                  </w:r>
                </w:p>
              </w:txbxContent>
            </v:textbox>
          </v:rect>
          <v:rect id="Rectangle 16" o:spid="_x0000_s3150" style="position:absolute;left:4983;top:19660;width:1534;height: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style="mso-next-textbox:#Rectangle 16" inset="1pt,1pt,1pt,1pt">
              <w:txbxContent>
                <w:p w:rsidR="00554133" w:rsidRPr="00826900" w:rsidRDefault="00554133" w:rsidP="003E22A6">
                  <w:pPr>
                    <w:ind w:left="-144"/>
                    <w:jc w:val="center"/>
                    <w:rPr>
                      <w:rFonts w:ascii="GOST type A" w:hAnsi="GOST type A"/>
                      <w:sz w:val="28"/>
                    </w:rPr>
                  </w:pPr>
                  <w:r w:rsidRPr="00826900">
                    <w:rPr>
                      <w:rFonts w:ascii="GOST type A" w:hAnsi="GOST type A"/>
                    </w:rPr>
                    <w:t>Підпис</w:t>
                  </w:r>
                </w:p>
              </w:txbxContent>
            </v:textbox>
          </v:rect>
          <v:rect id="Rectangle 17" o:spid="_x0000_s3151" style="position:absolute;left:6604;top:19660;width:1000;height:6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style="mso-next-textbox:#Rectangle 17" inset="1pt,1pt,1pt,1pt">
              <w:txbxContent>
                <w:p w:rsidR="00554133" w:rsidRPr="00826900" w:rsidRDefault="00554133" w:rsidP="003E22A6">
                  <w:pPr>
                    <w:jc w:val="center"/>
                    <w:rPr>
                      <w:rFonts w:ascii="GOST type A" w:hAnsi="GOST type A"/>
                      <w:sz w:val="28"/>
                    </w:rPr>
                  </w:pPr>
                  <w:r w:rsidRPr="00826900">
                    <w:rPr>
                      <w:rFonts w:ascii="GOST type A" w:hAnsi="GOST type A"/>
                    </w:rPr>
                    <w:t>Дата</w:t>
                  </w:r>
                </w:p>
              </w:txbxContent>
            </v:textbox>
          </v:rect>
          <v:rect id="Rectangle 18" o:spid="_x0000_s3152" style="position:absolute;left:18905;top:18560;width:1001;height:4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style="mso-next-textbox:#Rectangle 18" inset="1pt,1pt,1pt,1pt">
              <w:txbxContent>
                <w:p w:rsidR="00554133" w:rsidRPr="00826900" w:rsidRDefault="00554133" w:rsidP="003E22A6">
                  <w:pPr>
                    <w:spacing w:after="360"/>
                    <w:jc w:val="center"/>
                    <w:rPr>
                      <w:rFonts w:ascii="GOST type A" w:hAnsi="GOST type A"/>
                      <w:sz w:val="28"/>
                    </w:rPr>
                  </w:pPr>
                  <w:r w:rsidRPr="00826900">
                    <w:rPr>
                      <w:rFonts w:ascii="GOST type A" w:hAnsi="GOST type A"/>
                    </w:rPr>
                    <w:t>Арк.</w:t>
                  </w:r>
                </w:p>
              </w:txbxContent>
            </v:textbox>
          </v:rect>
          <v:rect id="Rectangle 19" o:spid="_x0000_s3153" style="position:absolute;left:19096;top:19425;width:1233;height:5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style="mso-next-textbox:#Rectangle 19" inset="1pt,1pt,1pt,1pt">
              <w:txbxContent>
                <w:p w:rsidR="00554133" w:rsidRPr="007A744F" w:rsidRDefault="00554133" w:rsidP="003E22A6">
                  <w:pPr>
                    <w:spacing w:before="100" w:beforeAutospacing="1" w:after="600"/>
                    <w:ind w:left="-432"/>
                    <w:jc w:val="center"/>
                    <w:rPr>
                      <w:rFonts w:ascii="GOST type A" w:hAnsi="GOST type A"/>
                      <w:sz w:val="32"/>
                      <w:szCs w:val="28"/>
                      <w:lang w:val="en-US"/>
                    </w:rPr>
                  </w:pPr>
                </w:p>
              </w:txbxContent>
            </v:textbox>
          </v:rect>
          <v:rect id="Rectangle 20" o:spid="_x0000_s3154" style="position:absolute;left:7675;top:18744;width:11230;height:15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style="mso-next-textbox:#Rectangle 20" inset="1pt,1pt,1pt,1pt">
              <w:txbxContent>
                <w:p w:rsidR="00554133" w:rsidRPr="004E4A7C" w:rsidRDefault="00554133" w:rsidP="003E22A6">
                  <w:pPr>
                    <w:pStyle w:val="af9"/>
                    <w:spacing w:before="120"/>
                    <w:rPr>
                      <w:rFonts w:ascii="GOST type A" w:hAnsi="GOST type A"/>
                      <w:b w:val="0"/>
                      <w:noProof w:val="0"/>
                      <w:sz w:val="40"/>
                      <w:szCs w:val="40"/>
                      <w:lang w:val="uk-UA"/>
                    </w:rPr>
                  </w:pPr>
                  <w:r w:rsidRPr="004E4A7C">
                    <w:rPr>
                      <w:rFonts w:ascii="GOST type A" w:hAnsi="GOST type A"/>
                      <w:b w:val="0"/>
                      <w:noProof w:val="0"/>
                      <w:sz w:val="40"/>
                      <w:szCs w:val="40"/>
                      <w:lang w:val="uk-UA"/>
                    </w:rPr>
                    <w:t>ДП</w:t>
                  </w:r>
                  <w:r>
                    <w:rPr>
                      <w:rFonts w:ascii="GOST type A" w:hAnsi="GOST type A"/>
                      <w:b w:val="0"/>
                      <w:noProof w:val="0"/>
                      <w:sz w:val="40"/>
                      <w:szCs w:val="40"/>
                      <w:lang w:val="uk-UA"/>
                    </w:rPr>
                    <w:t xml:space="preserve"> </w:t>
                  </w:r>
                  <w:r w:rsidR="004D795D">
                    <w:rPr>
                      <w:rFonts w:ascii="GOST type A" w:hAnsi="GOST type A"/>
                      <w:b w:val="0"/>
                      <w:noProof w:val="0"/>
                      <w:sz w:val="40"/>
                      <w:szCs w:val="40"/>
                      <w:lang w:val="uk-UA"/>
                    </w:rPr>
                    <w:t>ЛА-72.04</w:t>
                  </w:r>
                  <w:r w:rsidR="00D11FE5">
                    <w:rPr>
                      <w:rFonts w:ascii="GOST type A" w:hAnsi="GOST type A"/>
                      <w:b w:val="0"/>
                      <w:noProof w:val="0"/>
                      <w:sz w:val="40"/>
                      <w:szCs w:val="40"/>
                      <w:lang w:val="uk-UA"/>
                    </w:rPr>
                    <w:t>.00.000Д</w:t>
                  </w:r>
                </w:p>
                <w:p w:rsidR="00554133" w:rsidRPr="00306BB8" w:rsidRDefault="00554133" w:rsidP="003E22A6">
                  <w:pPr>
                    <w:jc w:val="center"/>
                    <w:rPr>
                      <w:szCs w:val="36"/>
                      <w:lang w:val="uk-UA"/>
                    </w:rPr>
                  </w:pPr>
                </w:p>
              </w:txbxContent>
            </v:textbox>
          </v:rect>
          <w10:wrap anchorx="page" anchory="margin"/>
          <w10:anchorlock/>
        </v:group>
      </w:pict>
    </w:r>
  </w:p>
  <w:p w:rsidR="00554133" w:rsidRDefault="00554133">
    <w:pPr>
      <w:pStyle w:val="a4"/>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133" w:rsidRDefault="00554133">
    <w:pPr>
      <w:pStyle w:val="a4"/>
    </w:pPr>
    <w:r>
      <w:rPr>
        <w:noProof/>
        <w:lang w:eastAsia="ru-RU"/>
      </w:rPr>
      <w:pict>
        <v:group id="_x0000_s2977" style="position:absolute;margin-left:42.3pt;margin-top:24.25pt;width:518.8pt;height:786.3pt;z-index:251675648;mso-position-horizontal-relative:page;mso-position-vertical-relative:page" coordsize="20000,20000">
          <v:rect id="_x0000_s2978" style="position:absolute;width:20000;height:20000" filled="f" strokeweight="2pt"/>
          <v:line id="_x0000_s2979" style="position:absolute" from="1093,18949" to="1095,19989" strokeweight="2pt"/>
          <v:line id="_x0000_s2980" style="position:absolute" from="10,18941" to="19977,18942" strokeweight="2pt"/>
          <v:line id="_x0000_s2981" style="position:absolute" from="2186,18949" to="2188,19989" strokeweight="2pt"/>
          <v:line id="_x0000_s2982" style="position:absolute" from="4919,18949" to="4921,19989" strokeweight="2pt"/>
          <v:line id="_x0000_s2983" style="position:absolute" from="6557,18959" to="6559,19989" strokeweight="2pt"/>
          <v:line id="_x0000_s2984" style="position:absolute" from="7650,18949" to="7652,19979" strokeweight="2pt"/>
          <v:line id="_x0000_s2985" style="position:absolute" from="18905,18949" to="18909,19989" strokeweight="2pt"/>
          <v:line id="_x0000_s2986" style="position:absolute" from="10,19293" to="7631,19295" strokeweight="1pt"/>
          <v:line id="_x0000_s2987" style="position:absolute" from="10,19646" to="7631,19647" strokeweight="2pt"/>
          <v:line id="_x0000_s2988" style="position:absolute" from="18919,19296" to="19990,19297" strokeweight="1pt"/>
          <v:rect id="_x0000_s2989" style="position:absolute;left:54;top:19660;width:1000;height:309" filled="f" stroked="f" strokeweight=".25pt">
            <v:textbox style="mso-next-textbox:#_x0000_s2989" inset="1pt,1pt,1pt,1pt">
              <w:txbxContent>
                <w:p w:rsidR="00554133" w:rsidRDefault="00554133" w:rsidP="00076B4C">
                  <w:pPr>
                    <w:pStyle w:val="af1"/>
                    <w:jc w:val="center"/>
                    <w:rPr>
                      <w:rFonts w:ascii="Arial" w:hAnsi="Arial" w:cs="Arial"/>
                      <w:sz w:val="16"/>
                      <w:szCs w:val="16"/>
                    </w:rPr>
                  </w:pPr>
                  <w:r>
                    <w:rPr>
                      <w:rFonts w:ascii="Arial" w:hAnsi="Arial" w:cs="Arial"/>
                      <w:sz w:val="16"/>
                      <w:szCs w:val="16"/>
                    </w:rPr>
                    <w:t>Изм.</w:t>
                  </w:r>
                </w:p>
              </w:txbxContent>
            </v:textbox>
          </v:rect>
          <v:rect id="_x0000_s2990" style="position:absolute;left:1139;top:19660;width:1001;height:309" filled="f" stroked="f" strokeweight=".25pt">
            <v:textbox style="mso-next-textbox:#_x0000_s2990" inset="1pt,1pt,1pt,1pt">
              <w:txbxContent>
                <w:p w:rsidR="00554133" w:rsidRDefault="00554133" w:rsidP="00076B4C">
                  <w:pPr>
                    <w:pStyle w:val="af1"/>
                    <w:jc w:val="center"/>
                    <w:rPr>
                      <w:rFonts w:ascii="Arial" w:hAnsi="Arial" w:cs="Arial"/>
                      <w:sz w:val="16"/>
                      <w:szCs w:val="16"/>
                    </w:rPr>
                  </w:pPr>
                  <w:r>
                    <w:rPr>
                      <w:rFonts w:ascii="Arial" w:hAnsi="Arial" w:cs="Arial"/>
                      <w:sz w:val="16"/>
                      <w:szCs w:val="16"/>
                    </w:rPr>
                    <w:t>Лист</w:t>
                  </w:r>
                </w:p>
              </w:txbxContent>
            </v:textbox>
          </v:rect>
          <v:rect id="_x0000_s2991" style="position:absolute;left:2267;top:19660;width:2573;height:309" filled="f" stroked="f" strokeweight=".25pt">
            <v:textbox style="mso-next-textbox:#_x0000_s2991" inset="1pt,1pt,1pt,1pt">
              <w:txbxContent>
                <w:p w:rsidR="00554133" w:rsidRDefault="00554133" w:rsidP="00076B4C">
                  <w:pPr>
                    <w:pStyle w:val="af1"/>
                    <w:jc w:val="center"/>
                    <w:rPr>
                      <w:rFonts w:ascii="Arial" w:hAnsi="Arial" w:cs="Arial"/>
                      <w:sz w:val="16"/>
                      <w:szCs w:val="16"/>
                      <w:lang w:val="ru-RU"/>
                    </w:rPr>
                  </w:pPr>
                  <w:r>
                    <w:rPr>
                      <w:rFonts w:ascii="Arial" w:hAnsi="Arial" w:cs="Arial"/>
                      <w:sz w:val="16"/>
                      <w:szCs w:val="16"/>
                    </w:rPr>
                    <w:t xml:space="preserve">№ </w:t>
                  </w:r>
                  <w:r>
                    <w:rPr>
                      <w:rFonts w:ascii="Arial" w:hAnsi="Arial" w:cs="Arial"/>
                      <w:sz w:val="16"/>
                      <w:szCs w:val="16"/>
                      <w:lang w:val="ru-RU"/>
                    </w:rPr>
                    <w:t>документа</w:t>
                  </w:r>
                </w:p>
              </w:txbxContent>
            </v:textbox>
          </v:rect>
          <v:rect id="_x0000_s2992" style="position:absolute;left:4983;top:19660;width:1534;height:309" filled="f" stroked="f" strokeweight=".25pt">
            <v:textbox style="mso-next-textbox:#_x0000_s2992" inset="1pt,1pt,1pt,1pt">
              <w:txbxContent>
                <w:p w:rsidR="00554133" w:rsidRDefault="00554133" w:rsidP="00076B4C">
                  <w:pPr>
                    <w:pStyle w:val="af1"/>
                    <w:jc w:val="center"/>
                    <w:rPr>
                      <w:rFonts w:ascii="Arial" w:hAnsi="Arial" w:cs="Arial"/>
                      <w:sz w:val="16"/>
                      <w:szCs w:val="16"/>
                    </w:rPr>
                  </w:pPr>
                  <w:r>
                    <w:rPr>
                      <w:rFonts w:ascii="Arial" w:hAnsi="Arial" w:cs="Arial"/>
                      <w:sz w:val="16"/>
                      <w:szCs w:val="16"/>
                    </w:rPr>
                    <w:t>Подпись</w:t>
                  </w:r>
                </w:p>
              </w:txbxContent>
            </v:textbox>
          </v:rect>
          <v:rect id="_x0000_s2993" style="position:absolute;left:6604;top:19660;width:1000;height:309" filled="f" stroked="f" strokeweight=".25pt">
            <v:textbox style="mso-next-textbox:#_x0000_s2993" inset="1pt,1pt,1pt,1pt">
              <w:txbxContent>
                <w:p w:rsidR="00554133" w:rsidRDefault="00554133" w:rsidP="00076B4C">
                  <w:pPr>
                    <w:pStyle w:val="af1"/>
                    <w:jc w:val="center"/>
                    <w:rPr>
                      <w:rFonts w:ascii="Arial" w:hAnsi="Arial" w:cs="Arial"/>
                      <w:sz w:val="16"/>
                      <w:szCs w:val="16"/>
                    </w:rPr>
                  </w:pPr>
                  <w:r>
                    <w:rPr>
                      <w:rFonts w:ascii="Arial" w:hAnsi="Arial" w:cs="Arial"/>
                      <w:sz w:val="16"/>
                      <w:szCs w:val="16"/>
                    </w:rPr>
                    <w:t>Дата</w:t>
                  </w:r>
                </w:p>
              </w:txbxContent>
            </v:textbox>
          </v:rect>
          <v:rect id="_x0000_s2994" style="position:absolute;left:18949;top:18977;width:1001;height:309" filled="f" stroked="f" strokeweight=".25pt">
            <v:textbox style="mso-next-textbox:#_x0000_s2994" inset="1pt,1pt,1pt,1pt">
              <w:txbxContent>
                <w:p w:rsidR="00554133" w:rsidRDefault="00554133" w:rsidP="00076B4C">
                  <w:pPr>
                    <w:pStyle w:val="af1"/>
                    <w:jc w:val="center"/>
                    <w:rPr>
                      <w:rFonts w:ascii="Arial" w:hAnsi="Arial" w:cs="Arial"/>
                      <w:sz w:val="16"/>
                      <w:szCs w:val="16"/>
                    </w:rPr>
                  </w:pPr>
                  <w:r>
                    <w:rPr>
                      <w:rFonts w:ascii="Arial" w:hAnsi="Arial" w:cs="Arial"/>
                      <w:sz w:val="16"/>
                      <w:szCs w:val="16"/>
                    </w:rPr>
                    <w:t>Лист</w:t>
                  </w:r>
                </w:p>
              </w:txbxContent>
            </v:textbox>
          </v:rect>
          <v:rect id="_x0000_s2995" style="position:absolute;left:18949;top:19435;width:1001;height:423" filled="f" stroked="f" strokeweight=".25pt">
            <v:textbox style="mso-next-textbox:#_x0000_s2995" inset="1pt,1pt,1pt,1pt">
              <w:txbxContent>
                <w:p w:rsidR="00554133" w:rsidRPr="00044E96" w:rsidRDefault="00554133" w:rsidP="00076B4C">
                  <w:r w:rsidRPr="00044E96">
                    <w:t xml:space="preserve"> </w:t>
                  </w:r>
                </w:p>
              </w:txbxContent>
            </v:textbox>
          </v:rect>
          <v:rect id="_x0000_s2996" style="position:absolute;left:7745;top:19221;width:11075;height:477" filled="f" stroked="f" strokeweight=".25pt">
            <v:textbox style="mso-next-textbox:#_x0000_s2996" inset="1pt,1pt,1pt,1pt">
              <w:txbxContent>
                <w:p w:rsidR="00554133" w:rsidRPr="000D634C" w:rsidRDefault="00554133" w:rsidP="00076B4C">
                  <w:pPr>
                    <w:jc w:val="center"/>
                    <w:rPr>
                      <w:rFonts w:ascii="Times New Roman" w:hAnsi="Times New Roman" w:cs="Times New Roman"/>
                      <w:sz w:val="28"/>
                      <w:szCs w:val="28"/>
                    </w:rPr>
                  </w:pPr>
                  <w:r>
                    <w:rPr>
                      <w:rFonts w:ascii="Times New Roman" w:hAnsi="Times New Roman" w:cs="Times New Roman"/>
                      <w:sz w:val="28"/>
                      <w:szCs w:val="28"/>
                      <w:lang w:val="uk-UA"/>
                    </w:rPr>
                    <w:t>ДП ЛА22.01.00.000 ПЗ</w:t>
                  </w:r>
                </w:p>
                <w:p w:rsidR="00554133" w:rsidRPr="00792769" w:rsidRDefault="00554133" w:rsidP="00076B4C"/>
              </w:txbxContent>
            </v:textbox>
          </v:rect>
          <w10:wrap anchorx="page" anchory="page"/>
          <w10:anchorlock/>
        </v:group>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A0D05"/>
    <w:multiLevelType w:val="hybridMultilevel"/>
    <w:tmpl w:val="6A36FB48"/>
    <w:lvl w:ilvl="0" w:tplc="6F6C11B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D856A8"/>
    <w:multiLevelType w:val="hybridMultilevel"/>
    <w:tmpl w:val="E228B67E"/>
    <w:lvl w:ilvl="0" w:tplc="37FC1F72">
      <w:start w:val="2"/>
      <w:numFmt w:val="bullet"/>
      <w:lvlText w:val="-"/>
      <w:lvlJc w:val="left"/>
      <w:pPr>
        <w:ind w:left="1069" w:hanging="360"/>
      </w:pPr>
      <w:rPr>
        <w:rFonts w:ascii="Times New Roman" w:eastAsia="Times New Roman" w:hAnsi="Times New Roman" w:cs="Times New Roman" w:hint="default"/>
        <w:color w:val="000000"/>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F0D6FAF"/>
    <w:multiLevelType w:val="hybridMultilevel"/>
    <w:tmpl w:val="D390B180"/>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43D7007"/>
    <w:multiLevelType w:val="multilevel"/>
    <w:tmpl w:val="654CB320"/>
    <w:lvl w:ilvl="0">
      <w:start w:val="1"/>
      <w:numFmt w:val="decimal"/>
      <w:lvlText w:val="%1."/>
      <w:lvlJc w:val="left"/>
      <w:pPr>
        <w:ind w:left="1069" w:hanging="360"/>
      </w:pPr>
      <w:rPr>
        <w:rFonts w:ascii="Times New Roman" w:eastAsiaTheme="minorHAnsi" w:hAnsi="Times New Roman"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15:restartNumberingAfterBreak="0">
    <w:nsid w:val="284465FC"/>
    <w:multiLevelType w:val="multilevel"/>
    <w:tmpl w:val="146AA30C"/>
    <w:lvl w:ilvl="0">
      <w:start w:val="1"/>
      <w:numFmt w:val="decimal"/>
      <w:lvlText w:val="%1."/>
      <w:lvlJc w:val="left"/>
      <w:pPr>
        <w:ind w:left="1069" w:hanging="360"/>
      </w:pPr>
      <w:rPr>
        <w:rFonts w:ascii="Times New Roman" w:eastAsiaTheme="minorHAnsi" w:hAnsi="Times New Roman"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5" w15:restartNumberingAfterBreak="0">
    <w:nsid w:val="2A180B5E"/>
    <w:multiLevelType w:val="hybridMultilevel"/>
    <w:tmpl w:val="7B98F6F4"/>
    <w:lvl w:ilvl="0" w:tplc="6F6C11BE">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BCC74C8"/>
    <w:multiLevelType w:val="hybridMultilevel"/>
    <w:tmpl w:val="F1A6F48E"/>
    <w:lvl w:ilvl="0" w:tplc="8AF4457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FD538D"/>
    <w:multiLevelType w:val="hybridMultilevel"/>
    <w:tmpl w:val="401E17B0"/>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15:restartNumberingAfterBreak="0">
    <w:nsid w:val="3044555C"/>
    <w:multiLevelType w:val="hybridMultilevel"/>
    <w:tmpl w:val="EA2ACBF8"/>
    <w:lvl w:ilvl="0" w:tplc="51860D3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6B6CAF"/>
    <w:multiLevelType w:val="hybridMultilevel"/>
    <w:tmpl w:val="FB20C0D2"/>
    <w:lvl w:ilvl="0" w:tplc="0409000F">
      <w:start w:val="1"/>
      <w:numFmt w:val="decimal"/>
      <w:lvlText w:val="%1."/>
      <w:lvlJc w:val="left"/>
      <w:pPr>
        <w:ind w:left="720" w:hanging="360"/>
      </w:pPr>
      <w:rPr>
        <w:rFonts w:hint="default"/>
        <w:i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7E6A5A"/>
    <w:multiLevelType w:val="hybridMultilevel"/>
    <w:tmpl w:val="A740C1CA"/>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1" w15:restartNumberingAfterBreak="0">
    <w:nsid w:val="4CE52C5A"/>
    <w:multiLevelType w:val="hybridMultilevel"/>
    <w:tmpl w:val="DD9E9D46"/>
    <w:lvl w:ilvl="0" w:tplc="6F6C11BE">
      <w:start w:val="1"/>
      <w:numFmt w:val="bullet"/>
      <w:lvlText w:val=""/>
      <w:lvlJc w:val="left"/>
      <w:pPr>
        <w:tabs>
          <w:tab w:val="num" w:pos="800"/>
        </w:tabs>
        <w:ind w:left="800" w:hanging="360"/>
      </w:pPr>
      <w:rPr>
        <w:rFonts w:ascii="Symbol" w:hAnsi="Symbol" w:hint="default"/>
      </w:rPr>
    </w:lvl>
    <w:lvl w:ilvl="1" w:tplc="04190003" w:tentative="1">
      <w:start w:val="1"/>
      <w:numFmt w:val="bullet"/>
      <w:lvlText w:val="o"/>
      <w:lvlJc w:val="left"/>
      <w:pPr>
        <w:tabs>
          <w:tab w:val="num" w:pos="1520"/>
        </w:tabs>
        <w:ind w:left="1520" w:hanging="360"/>
      </w:pPr>
      <w:rPr>
        <w:rFonts w:ascii="Courier New" w:hAnsi="Courier New" w:cs="Courier New" w:hint="default"/>
      </w:rPr>
    </w:lvl>
    <w:lvl w:ilvl="2" w:tplc="04190005" w:tentative="1">
      <w:start w:val="1"/>
      <w:numFmt w:val="bullet"/>
      <w:lvlText w:val=""/>
      <w:lvlJc w:val="left"/>
      <w:pPr>
        <w:tabs>
          <w:tab w:val="num" w:pos="2240"/>
        </w:tabs>
        <w:ind w:left="2240" w:hanging="360"/>
      </w:pPr>
      <w:rPr>
        <w:rFonts w:ascii="Wingdings" w:hAnsi="Wingdings" w:hint="default"/>
      </w:rPr>
    </w:lvl>
    <w:lvl w:ilvl="3" w:tplc="04190001" w:tentative="1">
      <w:start w:val="1"/>
      <w:numFmt w:val="bullet"/>
      <w:lvlText w:val=""/>
      <w:lvlJc w:val="left"/>
      <w:pPr>
        <w:tabs>
          <w:tab w:val="num" w:pos="2960"/>
        </w:tabs>
        <w:ind w:left="2960" w:hanging="360"/>
      </w:pPr>
      <w:rPr>
        <w:rFonts w:ascii="Symbol" w:hAnsi="Symbol" w:hint="default"/>
      </w:rPr>
    </w:lvl>
    <w:lvl w:ilvl="4" w:tplc="04190003" w:tentative="1">
      <w:start w:val="1"/>
      <w:numFmt w:val="bullet"/>
      <w:lvlText w:val="o"/>
      <w:lvlJc w:val="left"/>
      <w:pPr>
        <w:tabs>
          <w:tab w:val="num" w:pos="3680"/>
        </w:tabs>
        <w:ind w:left="3680" w:hanging="360"/>
      </w:pPr>
      <w:rPr>
        <w:rFonts w:ascii="Courier New" w:hAnsi="Courier New" w:cs="Courier New" w:hint="default"/>
      </w:rPr>
    </w:lvl>
    <w:lvl w:ilvl="5" w:tplc="04190005" w:tentative="1">
      <w:start w:val="1"/>
      <w:numFmt w:val="bullet"/>
      <w:lvlText w:val=""/>
      <w:lvlJc w:val="left"/>
      <w:pPr>
        <w:tabs>
          <w:tab w:val="num" w:pos="4400"/>
        </w:tabs>
        <w:ind w:left="4400" w:hanging="360"/>
      </w:pPr>
      <w:rPr>
        <w:rFonts w:ascii="Wingdings" w:hAnsi="Wingdings" w:hint="default"/>
      </w:rPr>
    </w:lvl>
    <w:lvl w:ilvl="6" w:tplc="04190001" w:tentative="1">
      <w:start w:val="1"/>
      <w:numFmt w:val="bullet"/>
      <w:lvlText w:val=""/>
      <w:lvlJc w:val="left"/>
      <w:pPr>
        <w:tabs>
          <w:tab w:val="num" w:pos="5120"/>
        </w:tabs>
        <w:ind w:left="5120" w:hanging="360"/>
      </w:pPr>
      <w:rPr>
        <w:rFonts w:ascii="Symbol" w:hAnsi="Symbol" w:hint="default"/>
      </w:rPr>
    </w:lvl>
    <w:lvl w:ilvl="7" w:tplc="04190003" w:tentative="1">
      <w:start w:val="1"/>
      <w:numFmt w:val="bullet"/>
      <w:lvlText w:val="o"/>
      <w:lvlJc w:val="left"/>
      <w:pPr>
        <w:tabs>
          <w:tab w:val="num" w:pos="5840"/>
        </w:tabs>
        <w:ind w:left="5840" w:hanging="360"/>
      </w:pPr>
      <w:rPr>
        <w:rFonts w:ascii="Courier New" w:hAnsi="Courier New" w:cs="Courier New" w:hint="default"/>
      </w:rPr>
    </w:lvl>
    <w:lvl w:ilvl="8" w:tplc="04190005" w:tentative="1">
      <w:start w:val="1"/>
      <w:numFmt w:val="bullet"/>
      <w:lvlText w:val=""/>
      <w:lvlJc w:val="left"/>
      <w:pPr>
        <w:tabs>
          <w:tab w:val="num" w:pos="6560"/>
        </w:tabs>
        <w:ind w:left="6560" w:hanging="360"/>
      </w:pPr>
      <w:rPr>
        <w:rFonts w:ascii="Wingdings" w:hAnsi="Wingdings" w:hint="default"/>
      </w:rPr>
    </w:lvl>
  </w:abstractNum>
  <w:abstractNum w:abstractNumId="12" w15:restartNumberingAfterBreak="0">
    <w:nsid w:val="4D521000"/>
    <w:multiLevelType w:val="hybridMultilevel"/>
    <w:tmpl w:val="71E837A4"/>
    <w:lvl w:ilvl="0" w:tplc="94AC1150">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50D66A0E"/>
    <w:multiLevelType w:val="hybridMultilevel"/>
    <w:tmpl w:val="F7E84460"/>
    <w:lvl w:ilvl="0" w:tplc="EFA8BD70">
      <w:start w:val="1"/>
      <w:numFmt w:val="bullet"/>
      <w:lvlText w:val="-"/>
      <w:lvlJc w:val="left"/>
      <w:pPr>
        <w:tabs>
          <w:tab w:val="num" w:pos="720"/>
        </w:tabs>
        <w:ind w:left="72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FBD184D"/>
    <w:multiLevelType w:val="hybridMultilevel"/>
    <w:tmpl w:val="1B7A5F36"/>
    <w:lvl w:ilvl="0" w:tplc="04220011">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56C222C"/>
    <w:multiLevelType w:val="hybridMultilevel"/>
    <w:tmpl w:val="80BE9A38"/>
    <w:lvl w:ilvl="0" w:tplc="8AF44576">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759075D3"/>
    <w:multiLevelType w:val="hybridMultilevel"/>
    <w:tmpl w:val="DDE8A474"/>
    <w:lvl w:ilvl="0" w:tplc="20ACCFBC">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780529F1"/>
    <w:multiLevelType w:val="hybridMultilevel"/>
    <w:tmpl w:val="9FB6B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EAE3363"/>
    <w:multiLevelType w:val="hybridMultilevel"/>
    <w:tmpl w:val="31A027AC"/>
    <w:lvl w:ilvl="0" w:tplc="04190011">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4"/>
  </w:num>
  <w:num w:numId="2">
    <w:abstractNumId w:val="3"/>
  </w:num>
  <w:num w:numId="3">
    <w:abstractNumId w:val="12"/>
  </w:num>
  <w:num w:numId="4">
    <w:abstractNumId w:val="7"/>
  </w:num>
  <w:num w:numId="5">
    <w:abstractNumId w:val="16"/>
  </w:num>
  <w:num w:numId="6">
    <w:abstractNumId w:val="1"/>
  </w:num>
  <w:num w:numId="7">
    <w:abstractNumId w:val="18"/>
  </w:num>
  <w:num w:numId="8">
    <w:abstractNumId w:val="2"/>
  </w:num>
  <w:num w:numId="9">
    <w:abstractNumId w:val="10"/>
  </w:num>
  <w:num w:numId="10">
    <w:abstractNumId w:val="13"/>
  </w:num>
  <w:num w:numId="11">
    <w:abstractNumId w:val="5"/>
  </w:num>
  <w:num w:numId="12">
    <w:abstractNumId w:val="0"/>
  </w:num>
  <w:num w:numId="13">
    <w:abstractNumId w:val="11"/>
  </w:num>
  <w:num w:numId="14">
    <w:abstractNumId w:val="6"/>
  </w:num>
  <w:num w:numId="15">
    <w:abstractNumId w:val="14"/>
  </w:num>
  <w:num w:numId="16">
    <w:abstractNumId w:val="17"/>
  </w:num>
  <w:num w:numId="17">
    <w:abstractNumId w:val="8"/>
  </w:num>
  <w:num w:numId="18">
    <w:abstractNumId w:val="15"/>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defaultTabStop w:val="709"/>
  <w:autoHyphenation/>
  <w:drawingGridHorizontalSpacing w:val="110"/>
  <w:displayHorizontalDrawingGridEvery w:val="2"/>
  <w:characterSpacingControl w:val="doNotCompress"/>
  <w:hdrShapeDefaults>
    <o:shapedefaults v:ext="edit" spidmax="3155"/>
    <o:shapelayout v:ext="edit">
      <o:idmap v:ext="edit" data="2,3"/>
    </o:shapelayout>
  </w:hdrShapeDefaults>
  <w:footnotePr>
    <w:footnote w:id="-1"/>
    <w:footnote w:id="0"/>
  </w:footnotePr>
  <w:endnotePr>
    <w:endnote w:id="-1"/>
    <w:endnote w:id="0"/>
  </w:endnotePr>
  <w:compat>
    <w:compatSetting w:name="compatibilityMode" w:uri="http://schemas.microsoft.com/office/word" w:val="12"/>
  </w:compat>
  <w:rsids>
    <w:rsidRoot w:val="005A1D94"/>
    <w:rsid w:val="0000400B"/>
    <w:rsid w:val="00007A78"/>
    <w:rsid w:val="0001035D"/>
    <w:rsid w:val="000121FF"/>
    <w:rsid w:val="00016954"/>
    <w:rsid w:val="00017DBE"/>
    <w:rsid w:val="00023D3D"/>
    <w:rsid w:val="00023FE3"/>
    <w:rsid w:val="0003105E"/>
    <w:rsid w:val="000314C7"/>
    <w:rsid w:val="00031819"/>
    <w:rsid w:val="00036592"/>
    <w:rsid w:val="00037BDD"/>
    <w:rsid w:val="00040AA8"/>
    <w:rsid w:val="000440F9"/>
    <w:rsid w:val="00044E96"/>
    <w:rsid w:val="00052F68"/>
    <w:rsid w:val="000530D9"/>
    <w:rsid w:val="000647D4"/>
    <w:rsid w:val="00070916"/>
    <w:rsid w:val="000713E5"/>
    <w:rsid w:val="00076B4C"/>
    <w:rsid w:val="000901CC"/>
    <w:rsid w:val="00091EDD"/>
    <w:rsid w:val="00092C1C"/>
    <w:rsid w:val="000937DA"/>
    <w:rsid w:val="00093FBC"/>
    <w:rsid w:val="000948A6"/>
    <w:rsid w:val="00094C43"/>
    <w:rsid w:val="000A064D"/>
    <w:rsid w:val="000A3341"/>
    <w:rsid w:val="000A4882"/>
    <w:rsid w:val="000A625F"/>
    <w:rsid w:val="000C2C07"/>
    <w:rsid w:val="000C303A"/>
    <w:rsid w:val="000C3ABB"/>
    <w:rsid w:val="000C4E4F"/>
    <w:rsid w:val="000D2260"/>
    <w:rsid w:val="000D5829"/>
    <w:rsid w:val="000D634C"/>
    <w:rsid w:val="000E3E0F"/>
    <w:rsid w:val="000F14B3"/>
    <w:rsid w:val="000F155B"/>
    <w:rsid w:val="000F5AC9"/>
    <w:rsid w:val="000F622E"/>
    <w:rsid w:val="000F6FDA"/>
    <w:rsid w:val="00100362"/>
    <w:rsid w:val="0010458A"/>
    <w:rsid w:val="001045B2"/>
    <w:rsid w:val="00106D42"/>
    <w:rsid w:val="00107E27"/>
    <w:rsid w:val="0011314D"/>
    <w:rsid w:val="00115B7F"/>
    <w:rsid w:val="00115F86"/>
    <w:rsid w:val="00126BFA"/>
    <w:rsid w:val="00131A08"/>
    <w:rsid w:val="001331E5"/>
    <w:rsid w:val="001350C4"/>
    <w:rsid w:val="001370CF"/>
    <w:rsid w:val="00145F46"/>
    <w:rsid w:val="00151805"/>
    <w:rsid w:val="00152B99"/>
    <w:rsid w:val="00161B73"/>
    <w:rsid w:val="00162542"/>
    <w:rsid w:val="00162708"/>
    <w:rsid w:val="001664EC"/>
    <w:rsid w:val="001711DD"/>
    <w:rsid w:val="001723AD"/>
    <w:rsid w:val="00175CF0"/>
    <w:rsid w:val="001768C3"/>
    <w:rsid w:val="00185029"/>
    <w:rsid w:val="00186ACC"/>
    <w:rsid w:val="00186FEC"/>
    <w:rsid w:val="00190875"/>
    <w:rsid w:val="001A1A9E"/>
    <w:rsid w:val="001B14D1"/>
    <w:rsid w:val="001B162E"/>
    <w:rsid w:val="001B3279"/>
    <w:rsid w:val="001B68E6"/>
    <w:rsid w:val="001C0D57"/>
    <w:rsid w:val="001C6327"/>
    <w:rsid w:val="001C7ED8"/>
    <w:rsid w:val="001D1614"/>
    <w:rsid w:val="001D4A86"/>
    <w:rsid w:val="001D5880"/>
    <w:rsid w:val="001D6118"/>
    <w:rsid w:val="001E1C05"/>
    <w:rsid w:val="001E2D14"/>
    <w:rsid w:val="001E53E2"/>
    <w:rsid w:val="001E5501"/>
    <w:rsid w:val="001F0BCE"/>
    <w:rsid w:val="001F1C58"/>
    <w:rsid w:val="001F1D5C"/>
    <w:rsid w:val="001F2C43"/>
    <w:rsid w:val="001F4A52"/>
    <w:rsid w:val="001F53F3"/>
    <w:rsid w:val="001F605B"/>
    <w:rsid w:val="001F7CF8"/>
    <w:rsid w:val="00200501"/>
    <w:rsid w:val="00201907"/>
    <w:rsid w:val="002045D3"/>
    <w:rsid w:val="00206E21"/>
    <w:rsid w:val="00207BFE"/>
    <w:rsid w:val="00211EC7"/>
    <w:rsid w:val="002130E7"/>
    <w:rsid w:val="00213402"/>
    <w:rsid w:val="002135E5"/>
    <w:rsid w:val="00216606"/>
    <w:rsid w:val="00217D03"/>
    <w:rsid w:val="00235086"/>
    <w:rsid w:val="002415E5"/>
    <w:rsid w:val="00242056"/>
    <w:rsid w:val="00242ABA"/>
    <w:rsid w:val="00242FCA"/>
    <w:rsid w:val="002433E1"/>
    <w:rsid w:val="00243528"/>
    <w:rsid w:val="00244688"/>
    <w:rsid w:val="00247349"/>
    <w:rsid w:val="00250142"/>
    <w:rsid w:val="00252AB9"/>
    <w:rsid w:val="00253026"/>
    <w:rsid w:val="00254CF3"/>
    <w:rsid w:val="002566CD"/>
    <w:rsid w:val="0025715A"/>
    <w:rsid w:val="0025794F"/>
    <w:rsid w:val="0026055F"/>
    <w:rsid w:val="00261826"/>
    <w:rsid w:val="0026306B"/>
    <w:rsid w:val="00266F2D"/>
    <w:rsid w:val="00267548"/>
    <w:rsid w:val="00271DF1"/>
    <w:rsid w:val="00272721"/>
    <w:rsid w:val="00274584"/>
    <w:rsid w:val="00275772"/>
    <w:rsid w:val="0027665C"/>
    <w:rsid w:val="00277A51"/>
    <w:rsid w:val="00285918"/>
    <w:rsid w:val="0028605D"/>
    <w:rsid w:val="00291B76"/>
    <w:rsid w:val="002968C3"/>
    <w:rsid w:val="002A146E"/>
    <w:rsid w:val="002A4DD2"/>
    <w:rsid w:val="002B5C9B"/>
    <w:rsid w:val="002B7E21"/>
    <w:rsid w:val="002C3101"/>
    <w:rsid w:val="002D1D3A"/>
    <w:rsid w:val="002D40A5"/>
    <w:rsid w:val="002D597E"/>
    <w:rsid w:val="002D6D04"/>
    <w:rsid w:val="002E4BB4"/>
    <w:rsid w:val="002E51F8"/>
    <w:rsid w:val="002E74C6"/>
    <w:rsid w:val="002F3B87"/>
    <w:rsid w:val="002F5568"/>
    <w:rsid w:val="002F5FDE"/>
    <w:rsid w:val="002F6858"/>
    <w:rsid w:val="003040B8"/>
    <w:rsid w:val="0030561C"/>
    <w:rsid w:val="00310820"/>
    <w:rsid w:val="00311DF5"/>
    <w:rsid w:val="00312E1C"/>
    <w:rsid w:val="0031494D"/>
    <w:rsid w:val="00320D06"/>
    <w:rsid w:val="00325069"/>
    <w:rsid w:val="00331C5B"/>
    <w:rsid w:val="003327BE"/>
    <w:rsid w:val="003334CD"/>
    <w:rsid w:val="003348B1"/>
    <w:rsid w:val="003364D9"/>
    <w:rsid w:val="00355192"/>
    <w:rsid w:val="003600BE"/>
    <w:rsid w:val="003612C0"/>
    <w:rsid w:val="003614C7"/>
    <w:rsid w:val="00373010"/>
    <w:rsid w:val="003746FF"/>
    <w:rsid w:val="00374A50"/>
    <w:rsid w:val="00384709"/>
    <w:rsid w:val="00385222"/>
    <w:rsid w:val="003A2EA0"/>
    <w:rsid w:val="003A384C"/>
    <w:rsid w:val="003A43E4"/>
    <w:rsid w:val="003A4542"/>
    <w:rsid w:val="003A5AB5"/>
    <w:rsid w:val="003B0FD8"/>
    <w:rsid w:val="003B4CC6"/>
    <w:rsid w:val="003B4FB6"/>
    <w:rsid w:val="003B67A7"/>
    <w:rsid w:val="003C2500"/>
    <w:rsid w:val="003C3229"/>
    <w:rsid w:val="003C4609"/>
    <w:rsid w:val="003C4E25"/>
    <w:rsid w:val="003D0747"/>
    <w:rsid w:val="003D1F9E"/>
    <w:rsid w:val="003D5B37"/>
    <w:rsid w:val="003E0C68"/>
    <w:rsid w:val="003E1F36"/>
    <w:rsid w:val="003E22A6"/>
    <w:rsid w:val="003E26E8"/>
    <w:rsid w:val="003F09E0"/>
    <w:rsid w:val="003F24A7"/>
    <w:rsid w:val="004048E1"/>
    <w:rsid w:val="0041118D"/>
    <w:rsid w:val="004116E8"/>
    <w:rsid w:val="00416A0F"/>
    <w:rsid w:val="0042090B"/>
    <w:rsid w:val="00420CF6"/>
    <w:rsid w:val="00425A69"/>
    <w:rsid w:val="00427EAD"/>
    <w:rsid w:val="00432E21"/>
    <w:rsid w:val="00434B1A"/>
    <w:rsid w:val="004353B3"/>
    <w:rsid w:val="00442336"/>
    <w:rsid w:val="00443846"/>
    <w:rsid w:val="0044496D"/>
    <w:rsid w:val="00447667"/>
    <w:rsid w:val="0045029D"/>
    <w:rsid w:val="00450D35"/>
    <w:rsid w:val="00451868"/>
    <w:rsid w:val="004520B3"/>
    <w:rsid w:val="004522E7"/>
    <w:rsid w:val="004538A2"/>
    <w:rsid w:val="00455A9B"/>
    <w:rsid w:val="00457789"/>
    <w:rsid w:val="00463CD6"/>
    <w:rsid w:val="00464FA8"/>
    <w:rsid w:val="0047157D"/>
    <w:rsid w:val="00473A00"/>
    <w:rsid w:val="00474667"/>
    <w:rsid w:val="00475421"/>
    <w:rsid w:val="0047722A"/>
    <w:rsid w:val="00482708"/>
    <w:rsid w:val="004834F2"/>
    <w:rsid w:val="00485103"/>
    <w:rsid w:val="00486D01"/>
    <w:rsid w:val="00486DB3"/>
    <w:rsid w:val="00486E58"/>
    <w:rsid w:val="00487687"/>
    <w:rsid w:val="004950B9"/>
    <w:rsid w:val="00497450"/>
    <w:rsid w:val="004A3897"/>
    <w:rsid w:val="004A4BF0"/>
    <w:rsid w:val="004B0D29"/>
    <w:rsid w:val="004B1F6C"/>
    <w:rsid w:val="004B32E9"/>
    <w:rsid w:val="004B4E00"/>
    <w:rsid w:val="004B5189"/>
    <w:rsid w:val="004C1C89"/>
    <w:rsid w:val="004C314D"/>
    <w:rsid w:val="004C5EE6"/>
    <w:rsid w:val="004D795D"/>
    <w:rsid w:val="004D7C18"/>
    <w:rsid w:val="004E0DA0"/>
    <w:rsid w:val="004E4A7C"/>
    <w:rsid w:val="004F2C1D"/>
    <w:rsid w:val="004F3257"/>
    <w:rsid w:val="004F55C0"/>
    <w:rsid w:val="004F6FC7"/>
    <w:rsid w:val="00501EDC"/>
    <w:rsid w:val="00504BCB"/>
    <w:rsid w:val="00516F8F"/>
    <w:rsid w:val="0052189A"/>
    <w:rsid w:val="00524ECE"/>
    <w:rsid w:val="0052650B"/>
    <w:rsid w:val="00526DE7"/>
    <w:rsid w:val="005327A1"/>
    <w:rsid w:val="00536F89"/>
    <w:rsid w:val="005435A6"/>
    <w:rsid w:val="00545619"/>
    <w:rsid w:val="00551530"/>
    <w:rsid w:val="00552272"/>
    <w:rsid w:val="00553976"/>
    <w:rsid w:val="00553B09"/>
    <w:rsid w:val="00554133"/>
    <w:rsid w:val="00560459"/>
    <w:rsid w:val="00565442"/>
    <w:rsid w:val="00565641"/>
    <w:rsid w:val="00566B33"/>
    <w:rsid w:val="005719F3"/>
    <w:rsid w:val="00573231"/>
    <w:rsid w:val="005771D3"/>
    <w:rsid w:val="005802DE"/>
    <w:rsid w:val="00582274"/>
    <w:rsid w:val="00583EC4"/>
    <w:rsid w:val="00591138"/>
    <w:rsid w:val="00591385"/>
    <w:rsid w:val="00592C99"/>
    <w:rsid w:val="005930E9"/>
    <w:rsid w:val="005A11B5"/>
    <w:rsid w:val="005A1D94"/>
    <w:rsid w:val="005A350A"/>
    <w:rsid w:val="005A3746"/>
    <w:rsid w:val="005A4F11"/>
    <w:rsid w:val="005A5013"/>
    <w:rsid w:val="005A6A45"/>
    <w:rsid w:val="005A6F3A"/>
    <w:rsid w:val="005A7D6D"/>
    <w:rsid w:val="005B150B"/>
    <w:rsid w:val="005B1B4A"/>
    <w:rsid w:val="005B2E9B"/>
    <w:rsid w:val="005B368B"/>
    <w:rsid w:val="005B3949"/>
    <w:rsid w:val="005B3AE2"/>
    <w:rsid w:val="005B41D9"/>
    <w:rsid w:val="005C022E"/>
    <w:rsid w:val="005C0DF6"/>
    <w:rsid w:val="005C7549"/>
    <w:rsid w:val="005D58D1"/>
    <w:rsid w:val="005D6D57"/>
    <w:rsid w:val="005F2ED6"/>
    <w:rsid w:val="005F3899"/>
    <w:rsid w:val="006063A2"/>
    <w:rsid w:val="006258E0"/>
    <w:rsid w:val="00626074"/>
    <w:rsid w:val="00626A13"/>
    <w:rsid w:val="006310E7"/>
    <w:rsid w:val="00641D3D"/>
    <w:rsid w:val="00647497"/>
    <w:rsid w:val="00650A10"/>
    <w:rsid w:val="0065129D"/>
    <w:rsid w:val="0065278F"/>
    <w:rsid w:val="006565D9"/>
    <w:rsid w:val="0066171D"/>
    <w:rsid w:val="00661B2A"/>
    <w:rsid w:val="0066574E"/>
    <w:rsid w:val="006724DF"/>
    <w:rsid w:val="00682F27"/>
    <w:rsid w:val="0068568A"/>
    <w:rsid w:val="00687577"/>
    <w:rsid w:val="00687EB8"/>
    <w:rsid w:val="006940D8"/>
    <w:rsid w:val="00694219"/>
    <w:rsid w:val="00694946"/>
    <w:rsid w:val="006A403A"/>
    <w:rsid w:val="006A6379"/>
    <w:rsid w:val="006B211C"/>
    <w:rsid w:val="006B3415"/>
    <w:rsid w:val="006B68C2"/>
    <w:rsid w:val="006C0284"/>
    <w:rsid w:val="006C79B1"/>
    <w:rsid w:val="006D28E1"/>
    <w:rsid w:val="006D66A7"/>
    <w:rsid w:val="006E0346"/>
    <w:rsid w:val="006E1CAB"/>
    <w:rsid w:val="006E62BC"/>
    <w:rsid w:val="006E706A"/>
    <w:rsid w:val="006E75F8"/>
    <w:rsid w:val="0070698D"/>
    <w:rsid w:val="00707C77"/>
    <w:rsid w:val="007123C2"/>
    <w:rsid w:val="00713364"/>
    <w:rsid w:val="007133B4"/>
    <w:rsid w:val="00715E99"/>
    <w:rsid w:val="00721A58"/>
    <w:rsid w:val="00723632"/>
    <w:rsid w:val="00724889"/>
    <w:rsid w:val="00727BAC"/>
    <w:rsid w:val="00732BDD"/>
    <w:rsid w:val="0073427D"/>
    <w:rsid w:val="007352C8"/>
    <w:rsid w:val="00741318"/>
    <w:rsid w:val="00747BA3"/>
    <w:rsid w:val="0075059E"/>
    <w:rsid w:val="007524B1"/>
    <w:rsid w:val="00752B0F"/>
    <w:rsid w:val="0075695E"/>
    <w:rsid w:val="007610AA"/>
    <w:rsid w:val="007660A4"/>
    <w:rsid w:val="00771913"/>
    <w:rsid w:val="00772328"/>
    <w:rsid w:val="00780C9A"/>
    <w:rsid w:val="00782623"/>
    <w:rsid w:val="00784C51"/>
    <w:rsid w:val="0079141C"/>
    <w:rsid w:val="00794E3F"/>
    <w:rsid w:val="00795833"/>
    <w:rsid w:val="0079627D"/>
    <w:rsid w:val="00796CFA"/>
    <w:rsid w:val="00796E0B"/>
    <w:rsid w:val="00797AEA"/>
    <w:rsid w:val="007A034D"/>
    <w:rsid w:val="007A2829"/>
    <w:rsid w:val="007A53C8"/>
    <w:rsid w:val="007B34DA"/>
    <w:rsid w:val="007C2CEE"/>
    <w:rsid w:val="007C3419"/>
    <w:rsid w:val="007C58A4"/>
    <w:rsid w:val="007D0DF6"/>
    <w:rsid w:val="007D2EC8"/>
    <w:rsid w:val="007D579A"/>
    <w:rsid w:val="007D609D"/>
    <w:rsid w:val="007D6863"/>
    <w:rsid w:val="007D6B04"/>
    <w:rsid w:val="007E4859"/>
    <w:rsid w:val="007E5A15"/>
    <w:rsid w:val="007E6A07"/>
    <w:rsid w:val="007F2EAA"/>
    <w:rsid w:val="007F4FF2"/>
    <w:rsid w:val="007F7AF8"/>
    <w:rsid w:val="00802DBF"/>
    <w:rsid w:val="008044A4"/>
    <w:rsid w:val="0080575C"/>
    <w:rsid w:val="00811A31"/>
    <w:rsid w:val="0082003F"/>
    <w:rsid w:val="008256F2"/>
    <w:rsid w:val="00826B99"/>
    <w:rsid w:val="00826C3B"/>
    <w:rsid w:val="008320C7"/>
    <w:rsid w:val="00833A3F"/>
    <w:rsid w:val="008419FF"/>
    <w:rsid w:val="00842C1E"/>
    <w:rsid w:val="00844283"/>
    <w:rsid w:val="00846013"/>
    <w:rsid w:val="00846525"/>
    <w:rsid w:val="00847A40"/>
    <w:rsid w:val="00850845"/>
    <w:rsid w:val="00855E85"/>
    <w:rsid w:val="00861AF4"/>
    <w:rsid w:val="00862F0C"/>
    <w:rsid w:val="008631BE"/>
    <w:rsid w:val="0086376D"/>
    <w:rsid w:val="008664E7"/>
    <w:rsid w:val="00866E6C"/>
    <w:rsid w:val="0087366A"/>
    <w:rsid w:val="00880111"/>
    <w:rsid w:val="00880CCF"/>
    <w:rsid w:val="00891426"/>
    <w:rsid w:val="00892FE2"/>
    <w:rsid w:val="008A17E0"/>
    <w:rsid w:val="008A614B"/>
    <w:rsid w:val="008A6E0E"/>
    <w:rsid w:val="008B4B37"/>
    <w:rsid w:val="008B5198"/>
    <w:rsid w:val="008C1FE8"/>
    <w:rsid w:val="008C4EE0"/>
    <w:rsid w:val="008C59E6"/>
    <w:rsid w:val="008C6994"/>
    <w:rsid w:val="008D467F"/>
    <w:rsid w:val="008D5824"/>
    <w:rsid w:val="008D7319"/>
    <w:rsid w:val="008E52F5"/>
    <w:rsid w:val="008E5930"/>
    <w:rsid w:val="008F08BD"/>
    <w:rsid w:val="008F44C3"/>
    <w:rsid w:val="008F6804"/>
    <w:rsid w:val="0090030E"/>
    <w:rsid w:val="00900450"/>
    <w:rsid w:val="00905966"/>
    <w:rsid w:val="00914B50"/>
    <w:rsid w:val="00931B97"/>
    <w:rsid w:val="00941D68"/>
    <w:rsid w:val="009421F8"/>
    <w:rsid w:val="00942A46"/>
    <w:rsid w:val="00945042"/>
    <w:rsid w:val="00953CF5"/>
    <w:rsid w:val="0095706A"/>
    <w:rsid w:val="0096076B"/>
    <w:rsid w:val="009619BE"/>
    <w:rsid w:val="00961BDA"/>
    <w:rsid w:val="009632FA"/>
    <w:rsid w:val="0096403B"/>
    <w:rsid w:val="009740C6"/>
    <w:rsid w:val="009800DF"/>
    <w:rsid w:val="00982465"/>
    <w:rsid w:val="0098254B"/>
    <w:rsid w:val="00984890"/>
    <w:rsid w:val="00984972"/>
    <w:rsid w:val="00985718"/>
    <w:rsid w:val="00986B47"/>
    <w:rsid w:val="009876C9"/>
    <w:rsid w:val="00994D2C"/>
    <w:rsid w:val="009A218B"/>
    <w:rsid w:val="009B03C1"/>
    <w:rsid w:val="009B1FFD"/>
    <w:rsid w:val="009B21F8"/>
    <w:rsid w:val="009B693F"/>
    <w:rsid w:val="009C55AF"/>
    <w:rsid w:val="009C7ACA"/>
    <w:rsid w:val="009C7FCE"/>
    <w:rsid w:val="009D0181"/>
    <w:rsid w:val="009D0D24"/>
    <w:rsid w:val="009E0EA0"/>
    <w:rsid w:val="009E4752"/>
    <w:rsid w:val="009F2519"/>
    <w:rsid w:val="00A00FEA"/>
    <w:rsid w:val="00A1246E"/>
    <w:rsid w:val="00A15B3B"/>
    <w:rsid w:val="00A20F04"/>
    <w:rsid w:val="00A25B46"/>
    <w:rsid w:val="00A32D82"/>
    <w:rsid w:val="00A33ECC"/>
    <w:rsid w:val="00A34D85"/>
    <w:rsid w:val="00A43D9F"/>
    <w:rsid w:val="00A4532C"/>
    <w:rsid w:val="00A4550B"/>
    <w:rsid w:val="00A53E11"/>
    <w:rsid w:val="00A5716F"/>
    <w:rsid w:val="00A64BC4"/>
    <w:rsid w:val="00A675AC"/>
    <w:rsid w:val="00A70367"/>
    <w:rsid w:val="00A714A4"/>
    <w:rsid w:val="00A74CE1"/>
    <w:rsid w:val="00A903B7"/>
    <w:rsid w:val="00A90B4B"/>
    <w:rsid w:val="00A9125A"/>
    <w:rsid w:val="00A91D62"/>
    <w:rsid w:val="00A9230C"/>
    <w:rsid w:val="00A93DA0"/>
    <w:rsid w:val="00A96AEC"/>
    <w:rsid w:val="00A97216"/>
    <w:rsid w:val="00AA23F9"/>
    <w:rsid w:val="00AA46C0"/>
    <w:rsid w:val="00AA54D4"/>
    <w:rsid w:val="00AB0AA2"/>
    <w:rsid w:val="00AB1652"/>
    <w:rsid w:val="00AB30F3"/>
    <w:rsid w:val="00AB7277"/>
    <w:rsid w:val="00AC046C"/>
    <w:rsid w:val="00AC0A06"/>
    <w:rsid w:val="00AC230D"/>
    <w:rsid w:val="00AC6A06"/>
    <w:rsid w:val="00AD3698"/>
    <w:rsid w:val="00AD3E1E"/>
    <w:rsid w:val="00AD4689"/>
    <w:rsid w:val="00AD520B"/>
    <w:rsid w:val="00AD623C"/>
    <w:rsid w:val="00AD7FB0"/>
    <w:rsid w:val="00AF1A72"/>
    <w:rsid w:val="00AF39D6"/>
    <w:rsid w:val="00AF704E"/>
    <w:rsid w:val="00B0522C"/>
    <w:rsid w:val="00B06F64"/>
    <w:rsid w:val="00B07D2C"/>
    <w:rsid w:val="00B13E1A"/>
    <w:rsid w:val="00B167BD"/>
    <w:rsid w:val="00B16DFD"/>
    <w:rsid w:val="00B242D2"/>
    <w:rsid w:val="00B2630F"/>
    <w:rsid w:val="00B31AEA"/>
    <w:rsid w:val="00B365C6"/>
    <w:rsid w:val="00B379FA"/>
    <w:rsid w:val="00B37E72"/>
    <w:rsid w:val="00B408A0"/>
    <w:rsid w:val="00B420C5"/>
    <w:rsid w:val="00B451AB"/>
    <w:rsid w:val="00B46017"/>
    <w:rsid w:val="00B522BD"/>
    <w:rsid w:val="00B67393"/>
    <w:rsid w:val="00B708A0"/>
    <w:rsid w:val="00B73000"/>
    <w:rsid w:val="00B76B08"/>
    <w:rsid w:val="00B84D38"/>
    <w:rsid w:val="00BA163D"/>
    <w:rsid w:val="00BA1BEE"/>
    <w:rsid w:val="00BA2F3D"/>
    <w:rsid w:val="00BA3815"/>
    <w:rsid w:val="00BA456E"/>
    <w:rsid w:val="00BA61C0"/>
    <w:rsid w:val="00BB3419"/>
    <w:rsid w:val="00BB44F9"/>
    <w:rsid w:val="00BC024F"/>
    <w:rsid w:val="00BC0850"/>
    <w:rsid w:val="00BC0A0E"/>
    <w:rsid w:val="00BC5ACF"/>
    <w:rsid w:val="00BD4E87"/>
    <w:rsid w:val="00BD565A"/>
    <w:rsid w:val="00BD638E"/>
    <w:rsid w:val="00BE2C43"/>
    <w:rsid w:val="00BE415A"/>
    <w:rsid w:val="00BE4D6E"/>
    <w:rsid w:val="00BF272A"/>
    <w:rsid w:val="00BF3816"/>
    <w:rsid w:val="00BF6188"/>
    <w:rsid w:val="00BF6211"/>
    <w:rsid w:val="00BF7BF1"/>
    <w:rsid w:val="00C006E6"/>
    <w:rsid w:val="00C01FBE"/>
    <w:rsid w:val="00C0316D"/>
    <w:rsid w:val="00C03993"/>
    <w:rsid w:val="00C05A82"/>
    <w:rsid w:val="00C06246"/>
    <w:rsid w:val="00C06FD9"/>
    <w:rsid w:val="00C20294"/>
    <w:rsid w:val="00C21701"/>
    <w:rsid w:val="00C25167"/>
    <w:rsid w:val="00C30EC5"/>
    <w:rsid w:val="00C36929"/>
    <w:rsid w:val="00C4210E"/>
    <w:rsid w:val="00C42A47"/>
    <w:rsid w:val="00C438CD"/>
    <w:rsid w:val="00C43B63"/>
    <w:rsid w:val="00C45F37"/>
    <w:rsid w:val="00C4673B"/>
    <w:rsid w:val="00C509AB"/>
    <w:rsid w:val="00C50C9F"/>
    <w:rsid w:val="00C6687B"/>
    <w:rsid w:val="00C7082D"/>
    <w:rsid w:val="00C74BBD"/>
    <w:rsid w:val="00C75333"/>
    <w:rsid w:val="00C76B5B"/>
    <w:rsid w:val="00C77A72"/>
    <w:rsid w:val="00C90FA1"/>
    <w:rsid w:val="00CA32B8"/>
    <w:rsid w:val="00CA53FB"/>
    <w:rsid w:val="00CA59F5"/>
    <w:rsid w:val="00CA61B2"/>
    <w:rsid w:val="00CA6B24"/>
    <w:rsid w:val="00CB12EF"/>
    <w:rsid w:val="00CB2215"/>
    <w:rsid w:val="00CB2304"/>
    <w:rsid w:val="00CB60C5"/>
    <w:rsid w:val="00CC1304"/>
    <w:rsid w:val="00CC3E48"/>
    <w:rsid w:val="00CD0E7D"/>
    <w:rsid w:val="00CD761A"/>
    <w:rsid w:val="00CE1EBF"/>
    <w:rsid w:val="00CE328B"/>
    <w:rsid w:val="00CE507F"/>
    <w:rsid w:val="00CE6499"/>
    <w:rsid w:val="00CF3BDD"/>
    <w:rsid w:val="00CF4735"/>
    <w:rsid w:val="00CF5B7D"/>
    <w:rsid w:val="00D001D0"/>
    <w:rsid w:val="00D03148"/>
    <w:rsid w:val="00D06623"/>
    <w:rsid w:val="00D07893"/>
    <w:rsid w:val="00D11FE5"/>
    <w:rsid w:val="00D12856"/>
    <w:rsid w:val="00D1483D"/>
    <w:rsid w:val="00D208B2"/>
    <w:rsid w:val="00D26D50"/>
    <w:rsid w:val="00D27AF9"/>
    <w:rsid w:val="00D418CA"/>
    <w:rsid w:val="00D41E9E"/>
    <w:rsid w:val="00D425A0"/>
    <w:rsid w:val="00D45B3C"/>
    <w:rsid w:val="00D47272"/>
    <w:rsid w:val="00D706BB"/>
    <w:rsid w:val="00D70D3C"/>
    <w:rsid w:val="00D7278D"/>
    <w:rsid w:val="00D73816"/>
    <w:rsid w:val="00D80CF1"/>
    <w:rsid w:val="00D80D6F"/>
    <w:rsid w:val="00D81892"/>
    <w:rsid w:val="00D82147"/>
    <w:rsid w:val="00D82D19"/>
    <w:rsid w:val="00D83133"/>
    <w:rsid w:val="00D95EEE"/>
    <w:rsid w:val="00D96AE1"/>
    <w:rsid w:val="00DA160C"/>
    <w:rsid w:val="00DB35D5"/>
    <w:rsid w:val="00DB421D"/>
    <w:rsid w:val="00DB6303"/>
    <w:rsid w:val="00DB72F8"/>
    <w:rsid w:val="00DB7A41"/>
    <w:rsid w:val="00DC0795"/>
    <w:rsid w:val="00DC0915"/>
    <w:rsid w:val="00DC1AD8"/>
    <w:rsid w:val="00DC7449"/>
    <w:rsid w:val="00DD1C6F"/>
    <w:rsid w:val="00DE3134"/>
    <w:rsid w:val="00DE68E6"/>
    <w:rsid w:val="00DE7067"/>
    <w:rsid w:val="00DF0ED1"/>
    <w:rsid w:val="00DF2CE4"/>
    <w:rsid w:val="00DF363C"/>
    <w:rsid w:val="00DF4D8F"/>
    <w:rsid w:val="00E005C1"/>
    <w:rsid w:val="00E0232B"/>
    <w:rsid w:val="00E02824"/>
    <w:rsid w:val="00E07F29"/>
    <w:rsid w:val="00E113E0"/>
    <w:rsid w:val="00E124DF"/>
    <w:rsid w:val="00E147B5"/>
    <w:rsid w:val="00E20EC1"/>
    <w:rsid w:val="00E23E32"/>
    <w:rsid w:val="00E25564"/>
    <w:rsid w:val="00E322CE"/>
    <w:rsid w:val="00E36FDC"/>
    <w:rsid w:val="00E3796C"/>
    <w:rsid w:val="00E42BB1"/>
    <w:rsid w:val="00E44B4B"/>
    <w:rsid w:val="00E45331"/>
    <w:rsid w:val="00E50F82"/>
    <w:rsid w:val="00E537DE"/>
    <w:rsid w:val="00E566D5"/>
    <w:rsid w:val="00E636B7"/>
    <w:rsid w:val="00E63E06"/>
    <w:rsid w:val="00E64002"/>
    <w:rsid w:val="00E66B22"/>
    <w:rsid w:val="00E71D6D"/>
    <w:rsid w:val="00E81845"/>
    <w:rsid w:val="00E86E7D"/>
    <w:rsid w:val="00E86F1D"/>
    <w:rsid w:val="00E90D76"/>
    <w:rsid w:val="00E93A23"/>
    <w:rsid w:val="00E9454B"/>
    <w:rsid w:val="00E97109"/>
    <w:rsid w:val="00EA2462"/>
    <w:rsid w:val="00EA6CE8"/>
    <w:rsid w:val="00EB10FB"/>
    <w:rsid w:val="00EB5E0D"/>
    <w:rsid w:val="00EC125F"/>
    <w:rsid w:val="00EC2996"/>
    <w:rsid w:val="00EC3F52"/>
    <w:rsid w:val="00EC4E1D"/>
    <w:rsid w:val="00EC5637"/>
    <w:rsid w:val="00ED4E5A"/>
    <w:rsid w:val="00ED5BC8"/>
    <w:rsid w:val="00ED7A89"/>
    <w:rsid w:val="00EE5120"/>
    <w:rsid w:val="00EE65BD"/>
    <w:rsid w:val="00EE674C"/>
    <w:rsid w:val="00EF08B8"/>
    <w:rsid w:val="00EF0F0A"/>
    <w:rsid w:val="00EF39B5"/>
    <w:rsid w:val="00EF6AC5"/>
    <w:rsid w:val="00EF7C1A"/>
    <w:rsid w:val="00F039D4"/>
    <w:rsid w:val="00F0664C"/>
    <w:rsid w:val="00F1528C"/>
    <w:rsid w:val="00F1641F"/>
    <w:rsid w:val="00F17A3F"/>
    <w:rsid w:val="00F25D34"/>
    <w:rsid w:val="00F311B4"/>
    <w:rsid w:val="00F328B4"/>
    <w:rsid w:val="00F3400B"/>
    <w:rsid w:val="00F36D90"/>
    <w:rsid w:val="00F422D1"/>
    <w:rsid w:val="00F4440B"/>
    <w:rsid w:val="00F47A35"/>
    <w:rsid w:val="00F47D09"/>
    <w:rsid w:val="00F501BB"/>
    <w:rsid w:val="00F51AF3"/>
    <w:rsid w:val="00F54292"/>
    <w:rsid w:val="00F56CA8"/>
    <w:rsid w:val="00F5761A"/>
    <w:rsid w:val="00F6159F"/>
    <w:rsid w:val="00F620BD"/>
    <w:rsid w:val="00F63547"/>
    <w:rsid w:val="00F645F2"/>
    <w:rsid w:val="00F73A6B"/>
    <w:rsid w:val="00F7552B"/>
    <w:rsid w:val="00F87C24"/>
    <w:rsid w:val="00F95534"/>
    <w:rsid w:val="00F95DF8"/>
    <w:rsid w:val="00F9767B"/>
    <w:rsid w:val="00FA0763"/>
    <w:rsid w:val="00FA1615"/>
    <w:rsid w:val="00FA47DA"/>
    <w:rsid w:val="00FA536A"/>
    <w:rsid w:val="00FC1B83"/>
    <w:rsid w:val="00FC63EE"/>
    <w:rsid w:val="00FD1F6F"/>
    <w:rsid w:val="00FE762F"/>
    <w:rsid w:val="00FF11DE"/>
    <w:rsid w:val="00FF11F5"/>
    <w:rsid w:val="00FF22EA"/>
    <w:rsid w:val="00FF317C"/>
    <w:rsid w:val="00FF3A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155"/>
    <o:shapelayout v:ext="edit">
      <o:idmap v:ext="edit" data="1"/>
    </o:shapelayout>
  </w:shapeDefaults>
  <w:decimalSymbol w:val="."/>
  <w:listSeparator w:val=","/>
  <w14:docId w14:val="42FC6CE2"/>
  <w15:docId w15:val="{69FECC6F-8525-4653-B0A2-2E4BE5D09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6FC7"/>
  </w:style>
  <w:style w:type="paragraph" w:styleId="1">
    <w:name w:val="heading 1"/>
    <w:basedOn w:val="a"/>
    <w:next w:val="a"/>
    <w:link w:val="10"/>
    <w:uiPriority w:val="9"/>
    <w:qFormat/>
    <w:rsid w:val="00162542"/>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unhideWhenUsed/>
    <w:qFormat/>
    <w:rsid w:val="00162542"/>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eastAsia="ru-RU"/>
    </w:rPr>
  </w:style>
  <w:style w:type="paragraph" w:styleId="3">
    <w:name w:val="heading 3"/>
    <w:basedOn w:val="a"/>
    <w:next w:val="a"/>
    <w:link w:val="30"/>
    <w:uiPriority w:val="9"/>
    <w:unhideWhenUsed/>
    <w:qFormat/>
    <w:rsid w:val="00BA381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1D94"/>
    <w:pPr>
      <w:ind w:left="720"/>
      <w:contextualSpacing/>
    </w:pPr>
  </w:style>
  <w:style w:type="paragraph" w:styleId="a4">
    <w:name w:val="header"/>
    <w:basedOn w:val="a"/>
    <w:link w:val="a5"/>
    <w:uiPriority w:val="99"/>
    <w:unhideWhenUsed/>
    <w:rsid w:val="005B41D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B41D9"/>
  </w:style>
  <w:style w:type="paragraph" w:styleId="a6">
    <w:name w:val="footer"/>
    <w:basedOn w:val="a"/>
    <w:link w:val="a7"/>
    <w:uiPriority w:val="99"/>
    <w:unhideWhenUsed/>
    <w:rsid w:val="005B41D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B41D9"/>
  </w:style>
  <w:style w:type="paragraph" w:styleId="a8">
    <w:name w:val="Balloon Text"/>
    <w:basedOn w:val="a"/>
    <w:link w:val="a9"/>
    <w:unhideWhenUsed/>
    <w:rsid w:val="005B41D9"/>
    <w:pPr>
      <w:spacing w:after="0" w:line="240" w:lineRule="auto"/>
    </w:pPr>
    <w:rPr>
      <w:rFonts w:ascii="Tahoma" w:hAnsi="Tahoma" w:cs="Tahoma"/>
      <w:sz w:val="16"/>
      <w:szCs w:val="16"/>
    </w:rPr>
  </w:style>
  <w:style w:type="character" w:customStyle="1" w:styleId="a9">
    <w:name w:val="Текст выноски Знак"/>
    <w:basedOn w:val="a0"/>
    <w:link w:val="a8"/>
    <w:rsid w:val="005B41D9"/>
    <w:rPr>
      <w:rFonts w:ascii="Tahoma" w:hAnsi="Tahoma" w:cs="Tahoma"/>
      <w:sz w:val="16"/>
      <w:szCs w:val="16"/>
    </w:rPr>
  </w:style>
  <w:style w:type="character" w:styleId="aa">
    <w:name w:val="Placeholder Text"/>
    <w:basedOn w:val="a0"/>
    <w:uiPriority w:val="99"/>
    <w:semiHidden/>
    <w:rsid w:val="00100362"/>
    <w:rPr>
      <w:color w:val="808080"/>
    </w:rPr>
  </w:style>
  <w:style w:type="table" w:styleId="ab">
    <w:name w:val="Table Grid"/>
    <w:basedOn w:val="a1"/>
    <w:rsid w:val="001003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953CF5"/>
  </w:style>
  <w:style w:type="character" w:styleId="ac">
    <w:name w:val="Hyperlink"/>
    <w:basedOn w:val="a0"/>
    <w:uiPriority w:val="99"/>
    <w:unhideWhenUsed/>
    <w:rsid w:val="005A5013"/>
    <w:rPr>
      <w:color w:val="0000FF"/>
      <w:u w:val="single"/>
    </w:rPr>
  </w:style>
  <w:style w:type="paragraph" w:styleId="ad">
    <w:name w:val="Normal (Web)"/>
    <w:basedOn w:val="a"/>
    <w:uiPriority w:val="99"/>
    <w:unhideWhenUsed/>
    <w:rsid w:val="00796C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e">
    <w:name w:val="Strong"/>
    <w:basedOn w:val="a0"/>
    <w:uiPriority w:val="22"/>
    <w:qFormat/>
    <w:rsid w:val="00573231"/>
    <w:rPr>
      <w:b/>
      <w:bCs/>
    </w:rPr>
  </w:style>
  <w:style w:type="character" w:styleId="af">
    <w:name w:val="Emphasis"/>
    <w:basedOn w:val="a0"/>
    <w:uiPriority w:val="20"/>
    <w:qFormat/>
    <w:rsid w:val="008A17E0"/>
    <w:rPr>
      <w:i/>
      <w:iCs/>
    </w:rPr>
  </w:style>
  <w:style w:type="character" w:customStyle="1" w:styleId="10">
    <w:name w:val="Заголовок 1 Знак"/>
    <w:basedOn w:val="a0"/>
    <w:link w:val="1"/>
    <w:uiPriority w:val="9"/>
    <w:rsid w:val="00162542"/>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162542"/>
    <w:rPr>
      <w:rFonts w:asciiTheme="majorHAnsi" w:eastAsiaTheme="majorEastAsia" w:hAnsiTheme="majorHAnsi" w:cstheme="majorBidi"/>
      <w:b/>
      <w:bCs/>
      <w:color w:val="4F81BD" w:themeColor="accent1"/>
      <w:sz w:val="26"/>
      <w:szCs w:val="26"/>
      <w:lang w:eastAsia="ru-RU"/>
    </w:rPr>
  </w:style>
  <w:style w:type="character" w:customStyle="1" w:styleId="longtext">
    <w:name w:val="long_text"/>
    <w:basedOn w:val="a0"/>
    <w:rsid w:val="00272721"/>
  </w:style>
  <w:style w:type="paragraph" w:customStyle="1" w:styleId="Default">
    <w:name w:val="Default"/>
    <w:rsid w:val="001A1A9E"/>
    <w:pPr>
      <w:autoSpaceDE w:val="0"/>
      <w:autoSpaceDN w:val="0"/>
      <w:adjustRightInd w:val="0"/>
      <w:spacing w:after="0" w:line="240" w:lineRule="auto"/>
    </w:pPr>
    <w:rPr>
      <w:rFonts w:ascii="Times New Roman" w:hAnsi="Times New Roman" w:cs="Times New Roman"/>
      <w:color w:val="000000"/>
      <w:sz w:val="24"/>
      <w:szCs w:val="24"/>
    </w:rPr>
  </w:style>
  <w:style w:type="paragraph" w:styleId="21">
    <w:name w:val="Body Text Indent 2"/>
    <w:basedOn w:val="a"/>
    <w:link w:val="22"/>
    <w:rsid w:val="003C2500"/>
    <w:pPr>
      <w:spacing w:after="0" w:line="360" w:lineRule="auto"/>
      <w:ind w:left="284" w:firstLine="709"/>
      <w:jc w:val="both"/>
    </w:pPr>
    <w:rPr>
      <w:rFonts w:ascii="Times New Roman" w:eastAsia="Times New Roman" w:hAnsi="Times New Roman" w:cs="Times New Roman"/>
      <w:sz w:val="28"/>
      <w:szCs w:val="24"/>
      <w:lang w:eastAsia="ru-RU"/>
    </w:rPr>
  </w:style>
  <w:style w:type="character" w:customStyle="1" w:styleId="22">
    <w:name w:val="Основной текст с отступом 2 Знак"/>
    <w:basedOn w:val="a0"/>
    <w:link w:val="21"/>
    <w:rsid w:val="003C2500"/>
    <w:rPr>
      <w:rFonts w:ascii="Times New Roman" w:eastAsia="Times New Roman" w:hAnsi="Times New Roman" w:cs="Times New Roman"/>
      <w:sz w:val="28"/>
      <w:szCs w:val="24"/>
      <w:lang w:eastAsia="ru-RU"/>
    </w:rPr>
  </w:style>
  <w:style w:type="paragraph" w:styleId="HTML">
    <w:name w:val="HTML Preformatted"/>
    <w:basedOn w:val="a"/>
    <w:link w:val="HTML0"/>
    <w:uiPriority w:val="99"/>
    <w:semiHidden/>
    <w:unhideWhenUsed/>
    <w:rsid w:val="009003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90030E"/>
    <w:rPr>
      <w:rFonts w:ascii="Courier New" w:eastAsia="Times New Roman" w:hAnsi="Courier New" w:cs="Courier New"/>
      <w:sz w:val="20"/>
      <w:szCs w:val="20"/>
      <w:lang w:eastAsia="ru-RU"/>
    </w:rPr>
  </w:style>
  <w:style w:type="character" w:styleId="HTML1">
    <w:name w:val="HTML Code"/>
    <w:basedOn w:val="a0"/>
    <w:uiPriority w:val="99"/>
    <w:semiHidden/>
    <w:unhideWhenUsed/>
    <w:rsid w:val="0090030E"/>
    <w:rPr>
      <w:rFonts w:ascii="Courier New" w:eastAsia="Times New Roman" w:hAnsi="Courier New" w:cs="Courier New"/>
      <w:sz w:val="20"/>
      <w:szCs w:val="20"/>
    </w:rPr>
  </w:style>
  <w:style w:type="character" w:customStyle="1" w:styleId="support">
    <w:name w:val="support"/>
    <w:basedOn w:val="a0"/>
    <w:rsid w:val="0090030E"/>
  </w:style>
  <w:style w:type="character" w:customStyle="1" w:styleId="string">
    <w:name w:val="string"/>
    <w:basedOn w:val="a0"/>
    <w:rsid w:val="0090030E"/>
  </w:style>
  <w:style w:type="character" w:customStyle="1" w:styleId="30">
    <w:name w:val="Заголовок 3 Знак"/>
    <w:basedOn w:val="a0"/>
    <w:link w:val="3"/>
    <w:uiPriority w:val="9"/>
    <w:rsid w:val="00BA3815"/>
    <w:rPr>
      <w:rFonts w:asciiTheme="majorHAnsi" w:eastAsiaTheme="majorEastAsia" w:hAnsiTheme="majorHAnsi" w:cstheme="majorBidi"/>
      <w:b/>
      <w:bCs/>
      <w:color w:val="4F81BD" w:themeColor="accent1"/>
    </w:rPr>
  </w:style>
  <w:style w:type="paragraph" w:styleId="af0">
    <w:name w:val="TOC Heading"/>
    <w:basedOn w:val="1"/>
    <w:next w:val="a"/>
    <w:uiPriority w:val="39"/>
    <w:unhideWhenUsed/>
    <w:qFormat/>
    <w:rsid w:val="0042090B"/>
    <w:pPr>
      <w:spacing w:line="276" w:lineRule="auto"/>
      <w:outlineLvl w:val="9"/>
    </w:pPr>
    <w:rPr>
      <w:lang w:eastAsia="en-US"/>
    </w:rPr>
  </w:style>
  <w:style w:type="paragraph" w:styleId="11">
    <w:name w:val="toc 1"/>
    <w:basedOn w:val="a"/>
    <w:next w:val="a"/>
    <w:autoRedefine/>
    <w:uiPriority w:val="39"/>
    <w:unhideWhenUsed/>
    <w:rsid w:val="0042090B"/>
    <w:pPr>
      <w:spacing w:after="100"/>
    </w:pPr>
  </w:style>
  <w:style w:type="paragraph" w:styleId="23">
    <w:name w:val="toc 2"/>
    <w:basedOn w:val="a"/>
    <w:next w:val="a"/>
    <w:autoRedefine/>
    <w:uiPriority w:val="39"/>
    <w:unhideWhenUsed/>
    <w:rsid w:val="0042090B"/>
    <w:pPr>
      <w:spacing w:after="100"/>
      <w:ind w:left="220"/>
    </w:pPr>
  </w:style>
  <w:style w:type="paragraph" w:styleId="31">
    <w:name w:val="toc 3"/>
    <w:basedOn w:val="a"/>
    <w:next w:val="a"/>
    <w:autoRedefine/>
    <w:uiPriority w:val="39"/>
    <w:unhideWhenUsed/>
    <w:rsid w:val="00C01FBE"/>
    <w:pPr>
      <w:tabs>
        <w:tab w:val="right" w:leader="dot" w:pos="9781"/>
      </w:tabs>
      <w:spacing w:after="100"/>
      <w:ind w:left="567"/>
    </w:pPr>
  </w:style>
  <w:style w:type="paragraph" w:customStyle="1" w:styleId="af1">
    <w:name w:val="Чертежный"/>
    <w:rsid w:val="000440F9"/>
    <w:pPr>
      <w:spacing w:after="0" w:line="240" w:lineRule="auto"/>
      <w:jc w:val="both"/>
    </w:pPr>
    <w:rPr>
      <w:rFonts w:ascii="ISOCPEUR" w:eastAsia="Times New Roman" w:hAnsi="ISOCPEUR" w:cs="Times New Roman"/>
      <w:i/>
      <w:sz w:val="28"/>
      <w:szCs w:val="20"/>
      <w:lang w:val="uk-UA" w:eastAsia="ru-RU"/>
    </w:rPr>
  </w:style>
  <w:style w:type="character" w:styleId="af2">
    <w:name w:val="page number"/>
    <w:basedOn w:val="a0"/>
    <w:rsid w:val="000440F9"/>
  </w:style>
  <w:style w:type="table" w:customStyle="1" w:styleId="12">
    <w:name w:val="Сетка таблицы1"/>
    <w:basedOn w:val="a1"/>
    <w:next w:val="ab"/>
    <w:rsid w:val="008A6E0E"/>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annotation reference"/>
    <w:basedOn w:val="a0"/>
    <w:uiPriority w:val="99"/>
    <w:semiHidden/>
    <w:unhideWhenUsed/>
    <w:rsid w:val="00DE7067"/>
    <w:rPr>
      <w:sz w:val="16"/>
      <w:szCs w:val="16"/>
    </w:rPr>
  </w:style>
  <w:style w:type="paragraph" w:styleId="af4">
    <w:name w:val="annotation text"/>
    <w:basedOn w:val="a"/>
    <w:link w:val="af5"/>
    <w:uiPriority w:val="99"/>
    <w:semiHidden/>
    <w:unhideWhenUsed/>
    <w:rsid w:val="00DE7067"/>
    <w:pPr>
      <w:spacing w:line="240" w:lineRule="auto"/>
    </w:pPr>
    <w:rPr>
      <w:sz w:val="20"/>
      <w:szCs w:val="20"/>
    </w:rPr>
  </w:style>
  <w:style w:type="character" w:customStyle="1" w:styleId="af5">
    <w:name w:val="Текст примечания Знак"/>
    <w:basedOn w:val="a0"/>
    <w:link w:val="af4"/>
    <w:uiPriority w:val="99"/>
    <w:semiHidden/>
    <w:rsid w:val="00DE7067"/>
    <w:rPr>
      <w:sz w:val="20"/>
      <w:szCs w:val="20"/>
    </w:rPr>
  </w:style>
  <w:style w:type="paragraph" w:styleId="af6">
    <w:name w:val="annotation subject"/>
    <w:basedOn w:val="af4"/>
    <w:next w:val="af4"/>
    <w:link w:val="af7"/>
    <w:uiPriority w:val="99"/>
    <w:semiHidden/>
    <w:unhideWhenUsed/>
    <w:rsid w:val="00DE7067"/>
    <w:rPr>
      <w:b/>
      <w:bCs/>
    </w:rPr>
  </w:style>
  <w:style w:type="character" w:customStyle="1" w:styleId="af7">
    <w:name w:val="Тема примечания Знак"/>
    <w:basedOn w:val="af5"/>
    <w:link w:val="af6"/>
    <w:uiPriority w:val="99"/>
    <w:semiHidden/>
    <w:rsid w:val="00DE7067"/>
    <w:rPr>
      <w:b/>
      <w:bCs/>
      <w:sz w:val="20"/>
      <w:szCs w:val="20"/>
    </w:rPr>
  </w:style>
  <w:style w:type="character" w:customStyle="1" w:styleId="24">
    <w:name w:val="Основной текст2"/>
    <w:basedOn w:val="a0"/>
    <w:rsid w:val="00F95DF8"/>
    <w:rPr>
      <w:rFonts w:ascii="Times New Roman" w:eastAsia="Times New Roman" w:hAnsi="Times New Roman" w:cs="Times New Roman"/>
      <w:color w:val="000000"/>
      <w:spacing w:val="0"/>
      <w:w w:val="100"/>
      <w:position w:val="0"/>
      <w:sz w:val="26"/>
      <w:szCs w:val="26"/>
      <w:shd w:val="clear" w:color="auto" w:fill="FFFFFF"/>
      <w:lang w:val="uk-UA" w:eastAsia="uk-UA" w:bidi="uk-UA"/>
    </w:rPr>
  </w:style>
  <w:style w:type="paragraph" w:styleId="af8">
    <w:name w:val="No Spacing"/>
    <w:autoRedefine/>
    <w:uiPriority w:val="1"/>
    <w:qFormat/>
    <w:rsid w:val="00F95DF8"/>
    <w:pPr>
      <w:spacing w:after="0" w:line="360" w:lineRule="auto"/>
      <w:jc w:val="center"/>
    </w:pPr>
    <w:rPr>
      <w:rFonts w:ascii="Times New Roman" w:eastAsia="Calibri" w:hAnsi="Times New Roman" w:cs="Times New Roman"/>
      <w:color w:val="000000"/>
      <w:sz w:val="28"/>
    </w:rPr>
  </w:style>
  <w:style w:type="paragraph" w:customStyle="1" w:styleId="af9">
    <w:name w:val="Штамп"/>
    <w:basedOn w:val="a"/>
    <w:rsid w:val="003E22A6"/>
    <w:pPr>
      <w:spacing w:after="0" w:line="240" w:lineRule="auto"/>
      <w:jc w:val="center"/>
    </w:pPr>
    <w:rPr>
      <w:rFonts w:ascii="ГОСТ тип А" w:eastAsia="Times New Roman" w:hAnsi="ГОСТ тип А" w:cs="Times New Roman"/>
      <w:b/>
      <w:i/>
      <w:noProof/>
      <w:sz w:val="18"/>
      <w:szCs w:val="20"/>
      <w:lang w:eastAsia="ru-RU"/>
    </w:rPr>
  </w:style>
  <w:style w:type="character" w:styleId="afa">
    <w:name w:val="footnote reference"/>
    <w:semiHidden/>
    <w:rsid w:val="00526DE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9604623">
      <w:bodyDiv w:val="1"/>
      <w:marLeft w:val="0"/>
      <w:marRight w:val="0"/>
      <w:marTop w:val="0"/>
      <w:marBottom w:val="0"/>
      <w:divBdr>
        <w:top w:val="none" w:sz="0" w:space="0" w:color="auto"/>
        <w:left w:val="none" w:sz="0" w:space="0" w:color="auto"/>
        <w:bottom w:val="none" w:sz="0" w:space="0" w:color="auto"/>
        <w:right w:val="none" w:sz="0" w:space="0" w:color="auto"/>
      </w:divBdr>
    </w:div>
    <w:div w:id="992834032">
      <w:bodyDiv w:val="1"/>
      <w:marLeft w:val="0"/>
      <w:marRight w:val="0"/>
      <w:marTop w:val="0"/>
      <w:marBottom w:val="0"/>
      <w:divBdr>
        <w:top w:val="none" w:sz="0" w:space="0" w:color="auto"/>
        <w:left w:val="none" w:sz="0" w:space="0" w:color="auto"/>
        <w:bottom w:val="none" w:sz="0" w:space="0" w:color="auto"/>
        <w:right w:val="none" w:sz="0" w:space="0" w:color="auto"/>
      </w:divBdr>
    </w:div>
    <w:div w:id="1015225692">
      <w:bodyDiv w:val="1"/>
      <w:marLeft w:val="0"/>
      <w:marRight w:val="0"/>
      <w:marTop w:val="0"/>
      <w:marBottom w:val="0"/>
      <w:divBdr>
        <w:top w:val="none" w:sz="0" w:space="0" w:color="auto"/>
        <w:left w:val="none" w:sz="0" w:space="0" w:color="auto"/>
        <w:bottom w:val="none" w:sz="0" w:space="0" w:color="auto"/>
        <w:right w:val="none" w:sz="0" w:space="0" w:color="auto"/>
      </w:divBdr>
    </w:div>
    <w:div w:id="1336224236">
      <w:bodyDiv w:val="1"/>
      <w:marLeft w:val="0"/>
      <w:marRight w:val="0"/>
      <w:marTop w:val="0"/>
      <w:marBottom w:val="0"/>
      <w:divBdr>
        <w:top w:val="none" w:sz="0" w:space="0" w:color="auto"/>
        <w:left w:val="none" w:sz="0" w:space="0" w:color="auto"/>
        <w:bottom w:val="none" w:sz="0" w:space="0" w:color="auto"/>
        <w:right w:val="none" w:sz="0" w:space="0" w:color="auto"/>
      </w:divBdr>
    </w:div>
    <w:div w:id="1517499420">
      <w:bodyDiv w:val="1"/>
      <w:marLeft w:val="0"/>
      <w:marRight w:val="0"/>
      <w:marTop w:val="0"/>
      <w:marBottom w:val="0"/>
      <w:divBdr>
        <w:top w:val="none" w:sz="0" w:space="0" w:color="auto"/>
        <w:left w:val="none" w:sz="0" w:space="0" w:color="auto"/>
        <w:bottom w:val="none" w:sz="0" w:space="0" w:color="auto"/>
        <w:right w:val="none" w:sz="0" w:space="0" w:color="auto"/>
      </w:divBdr>
    </w:div>
    <w:div w:id="2069575555">
      <w:bodyDiv w:val="1"/>
      <w:marLeft w:val="0"/>
      <w:marRight w:val="0"/>
      <w:marTop w:val="0"/>
      <w:marBottom w:val="0"/>
      <w:divBdr>
        <w:top w:val="none" w:sz="0" w:space="0" w:color="auto"/>
        <w:left w:val="none" w:sz="0" w:space="0" w:color="auto"/>
        <w:bottom w:val="none" w:sz="0" w:space="0" w:color="auto"/>
        <w:right w:val="none" w:sz="0" w:space="0" w:color="auto"/>
      </w:divBdr>
    </w:div>
    <w:div w:id="2076202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eader" Target="header2.xml"/><Relationship Id="rId58"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footer" Target="footer4.xml"/><Relationship Id="rId8" Type="http://schemas.openxmlformats.org/officeDocument/2006/relationships/footer" Target="footer1.xml"/><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header" Target="header5.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eader" Target="header4.xml"/><Relationship Id="rId10" Type="http://schemas.openxmlformats.org/officeDocument/2006/relationships/footer" Target="footer2.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7DACCA-3E1A-49EA-B0B7-FD4AD3E59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12932</Words>
  <Characters>73714</Characters>
  <Application>Microsoft Office Word</Application>
  <DocSecurity>0</DocSecurity>
  <Lines>614</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DMS DMS</dc:creator>
  <cp:lastModifiedBy>DMS DMS</cp:lastModifiedBy>
  <cp:revision>2</cp:revision>
  <cp:lastPrinted>2021-06-02T14:29:00Z</cp:lastPrinted>
  <dcterms:created xsi:type="dcterms:W3CDTF">2021-06-02T14:29:00Z</dcterms:created>
  <dcterms:modified xsi:type="dcterms:W3CDTF">2021-06-02T14:29:00Z</dcterms:modified>
</cp:coreProperties>
</file>